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634F" w14:textId="239E3B8B" w:rsidR="006B7D7D" w:rsidRDefault="006B7D7D">
      <w:pPr>
        <w:spacing w:after="160" w:line="259" w:lineRule="auto"/>
        <w:rPr>
          <w:rFonts w:eastAsiaTheme="majorEastAsia"/>
          <w:b/>
          <w:sz w:val="24"/>
          <w:szCs w:val="24"/>
        </w:rPr>
      </w:pPr>
      <w:r>
        <w:rPr>
          <w:b/>
          <w:noProof/>
          <w:sz w:val="24"/>
          <w:szCs w:val="24"/>
        </w:rPr>
        <w:drawing>
          <wp:anchor distT="0" distB="0" distL="114300" distR="114300" simplePos="0" relativeHeight="251868160" behindDoc="0" locked="0" layoutInCell="1" allowOverlap="1" wp14:anchorId="2EEE67E8" wp14:editId="065E0991">
            <wp:simplePos x="0" y="0"/>
            <wp:positionH relativeFrom="column">
              <wp:posOffset>-786765</wp:posOffset>
            </wp:positionH>
            <wp:positionV relativeFrom="paragraph">
              <wp:posOffset>-843280</wp:posOffset>
            </wp:positionV>
            <wp:extent cx="7517759" cy="10724515"/>
            <wp:effectExtent l="0" t="0" r="7620" b="63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ТМНР.jpg"/>
                    <pic:cNvPicPr/>
                  </pic:nvPicPr>
                  <pic:blipFill>
                    <a:blip r:embed="rId8">
                      <a:extLst>
                        <a:ext uri="{28A0092B-C50C-407E-A947-70E740481C1C}">
                          <a14:useLocalDpi xmlns:a14="http://schemas.microsoft.com/office/drawing/2010/main" val="0"/>
                        </a:ext>
                      </a:extLst>
                    </a:blip>
                    <a:stretch>
                      <a:fillRect/>
                    </a:stretch>
                  </pic:blipFill>
                  <pic:spPr>
                    <a:xfrm>
                      <a:off x="0" y="0"/>
                      <a:ext cx="7517759" cy="10724515"/>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br w:type="page"/>
      </w:r>
      <w:bookmarkStart w:id="0" w:name="_GoBack"/>
      <w:bookmarkEnd w:id="0"/>
    </w:p>
    <w:p w14:paraId="7695511B" w14:textId="44344094" w:rsidR="009301F0" w:rsidRDefault="0019330F" w:rsidP="009301F0">
      <w:pPr>
        <w:pStyle w:val="2"/>
        <w:spacing w:before="64"/>
        <w:ind w:left="4406"/>
        <w:rPr>
          <w:rFonts w:ascii="Times New Roman" w:hAnsi="Times New Roman" w:cs="Times New Roman"/>
          <w:b/>
          <w:color w:val="auto"/>
          <w:sz w:val="24"/>
          <w:szCs w:val="24"/>
        </w:rPr>
      </w:pPr>
      <w:r w:rsidRPr="0019330F">
        <w:rPr>
          <w:rFonts w:ascii="Times New Roman" w:hAnsi="Times New Roman" w:cs="Times New Roman"/>
          <w:b/>
          <w:color w:val="auto"/>
          <w:sz w:val="24"/>
          <w:szCs w:val="24"/>
        </w:rPr>
        <w:t>СОДЕРЖАНИЕ</w:t>
      </w:r>
    </w:p>
    <w:p w14:paraId="24B05880" w14:textId="77777777" w:rsidR="0019330F" w:rsidRPr="0019330F" w:rsidRDefault="0019330F" w:rsidP="0019330F"/>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703"/>
      </w:tblGrid>
      <w:tr w:rsidR="0019330F" w14:paraId="35BC1EDF" w14:textId="77777777" w:rsidTr="003A606F">
        <w:tc>
          <w:tcPr>
            <w:tcW w:w="9209" w:type="dxa"/>
            <w:shd w:val="clear" w:color="auto" w:fill="D9D9D9" w:themeFill="background1" w:themeFillShade="D9"/>
          </w:tcPr>
          <w:p w14:paraId="44E25DA8" w14:textId="77777777" w:rsidR="0019330F" w:rsidRPr="0019330F" w:rsidRDefault="0019330F" w:rsidP="00124899">
            <w:pPr>
              <w:pStyle w:val="a5"/>
              <w:widowControl/>
              <w:numPr>
                <w:ilvl w:val="0"/>
                <w:numId w:val="219"/>
              </w:numPr>
              <w:autoSpaceDE/>
              <w:autoSpaceDN/>
              <w:adjustRightInd/>
              <w:ind w:left="34" w:firstLine="0"/>
              <w:jc w:val="both"/>
              <w:rPr>
                <w:b/>
              </w:rPr>
            </w:pPr>
            <w:r w:rsidRPr="0019330F">
              <w:rPr>
                <w:b/>
              </w:rPr>
              <w:t>ЦЕЛЕВОЙ РАЗДЕЛ</w:t>
            </w:r>
          </w:p>
        </w:tc>
        <w:tc>
          <w:tcPr>
            <w:tcW w:w="703" w:type="dxa"/>
            <w:shd w:val="clear" w:color="auto" w:fill="D9D9D9" w:themeFill="background1" w:themeFillShade="D9"/>
          </w:tcPr>
          <w:p w14:paraId="3B2FD99D" w14:textId="77777777" w:rsidR="0019330F" w:rsidRDefault="0019330F" w:rsidP="00B7019A">
            <w:pPr>
              <w:rPr>
                <w:sz w:val="24"/>
                <w:szCs w:val="24"/>
              </w:rPr>
            </w:pPr>
          </w:p>
        </w:tc>
      </w:tr>
      <w:tr w:rsidR="0019330F" w14:paraId="600D1AB9" w14:textId="77777777" w:rsidTr="003A606F">
        <w:tc>
          <w:tcPr>
            <w:tcW w:w="9209" w:type="dxa"/>
          </w:tcPr>
          <w:p w14:paraId="0CF92BC1" w14:textId="77777777" w:rsidR="0019330F" w:rsidRPr="0019330F" w:rsidRDefault="0019330F" w:rsidP="00B7019A">
            <w:pPr>
              <w:jc w:val="both"/>
              <w:rPr>
                <w:b/>
                <w:sz w:val="24"/>
                <w:szCs w:val="24"/>
              </w:rPr>
            </w:pPr>
            <w:r w:rsidRPr="0019330F">
              <w:rPr>
                <w:b/>
                <w:sz w:val="24"/>
                <w:szCs w:val="24"/>
              </w:rPr>
              <w:t>1.1.</w:t>
            </w:r>
            <w:r w:rsidRPr="0019330F">
              <w:rPr>
                <w:b/>
                <w:sz w:val="24"/>
                <w:szCs w:val="24"/>
              </w:rPr>
              <w:tab/>
              <w:t>Обязательная часть</w:t>
            </w:r>
          </w:p>
        </w:tc>
        <w:tc>
          <w:tcPr>
            <w:tcW w:w="703" w:type="dxa"/>
          </w:tcPr>
          <w:p w14:paraId="4E103D51" w14:textId="77777777" w:rsidR="0019330F" w:rsidRDefault="0019330F" w:rsidP="00B7019A">
            <w:pPr>
              <w:rPr>
                <w:sz w:val="24"/>
                <w:szCs w:val="24"/>
              </w:rPr>
            </w:pPr>
          </w:p>
        </w:tc>
      </w:tr>
      <w:tr w:rsidR="0019330F" w14:paraId="3A77DBC7" w14:textId="77777777" w:rsidTr="003A606F">
        <w:tc>
          <w:tcPr>
            <w:tcW w:w="9209" w:type="dxa"/>
          </w:tcPr>
          <w:p w14:paraId="71C7244A" w14:textId="77777777" w:rsidR="0019330F" w:rsidRDefault="0019330F" w:rsidP="00B7019A">
            <w:pPr>
              <w:jc w:val="both"/>
              <w:rPr>
                <w:sz w:val="24"/>
                <w:szCs w:val="24"/>
              </w:rPr>
            </w:pPr>
            <w:r w:rsidRPr="008108EA">
              <w:rPr>
                <w:sz w:val="24"/>
                <w:szCs w:val="24"/>
              </w:rPr>
              <w:t>1.1.1.</w:t>
            </w:r>
            <w:r w:rsidRPr="008108EA">
              <w:rPr>
                <w:sz w:val="24"/>
                <w:szCs w:val="24"/>
              </w:rPr>
              <w:tab/>
              <w:t>Пояснительная записка</w:t>
            </w:r>
          </w:p>
        </w:tc>
        <w:tc>
          <w:tcPr>
            <w:tcW w:w="703" w:type="dxa"/>
          </w:tcPr>
          <w:p w14:paraId="7FC81919" w14:textId="77777777" w:rsidR="0019330F" w:rsidRDefault="0019330F" w:rsidP="00B7019A">
            <w:pPr>
              <w:rPr>
                <w:sz w:val="24"/>
                <w:szCs w:val="24"/>
              </w:rPr>
            </w:pPr>
          </w:p>
        </w:tc>
      </w:tr>
      <w:tr w:rsidR="0019330F" w14:paraId="349E2732" w14:textId="77777777" w:rsidTr="003A606F">
        <w:tc>
          <w:tcPr>
            <w:tcW w:w="9209" w:type="dxa"/>
          </w:tcPr>
          <w:p w14:paraId="23373956" w14:textId="77777777" w:rsidR="0019330F" w:rsidRDefault="0019330F" w:rsidP="00B7019A">
            <w:pPr>
              <w:jc w:val="both"/>
              <w:rPr>
                <w:sz w:val="24"/>
                <w:szCs w:val="24"/>
              </w:rPr>
            </w:pPr>
            <w:r w:rsidRPr="008108EA">
              <w:rPr>
                <w:sz w:val="24"/>
                <w:szCs w:val="24"/>
              </w:rPr>
              <w:t>а) Цели и задачи реализации Программы</w:t>
            </w:r>
          </w:p>
        </w:tc>
        <w:tc>
          <w:tcPr>
            <w:tcW w:w="703" w:type="dxa"/>
          </w:tcPr>
          <w:p w14:paraId="189F5C21" w14:textId="77777777" w:rsidR="0019330F" w:rsidRDefault="0019330F" w:rsidP="00B7019A">
            <w:pPr>
              <w:rPr>
                <w:sz w:val="24"/>
                <w:szCs w:val="24"/>
              </w:rPr>
            </w:pPr>
          </w:p>
        </w:tc>
      </w:tr>
      <w:tr w:rsidR="0019330F" w14:paraId="107065BB" w14:textId="77777777" w:rsidTr="003A606F">
        <w:tc>
          <w:tcPr>
            <w:tcW w:w="9209" w:type="dxa"/>
          </w:tcPr>
          <w:p w14:paraId="32526E66" w14:textId="77777777" w:rsidR="0019330F" w:rsidRDefault="0019330F" w:rsidP="00B7019A">
            <w:pPr>
              <w:pStyle w:val="3"/>
              <w:spacing w:before="0"/>
              <w:jc w:val="both"/>
              <w:outlineLvl w:val="2"/>
              <w:rPr>
                <w:rFonts w:ascii="Times New Roman" w:hAnsi="Times New Roman" w:cs="Times New Roman"/>
              </w:rPr>
            </w:pPr>
            <w:r w:rsidRPr="008108EA">
              <w:rPr>
                <w:rFonts w:ascii="Times New Roman" w:hAnsi="Times New Roman" w:cs="Times New Roman"/>
                <w:bCs/>
                <w:color w:val="auto"/>
              </w:rPr>
              <w:t>б)</w:t>
            </w:r>
            <w:r w:rsidRPr="008108EA">
              <w:rPr>
                <w:rFonts w:ascii="Times New Roman" w:hAnsi="Times New Roman" w:cs="Times New Roman"/>
                <w:bCs/>
                <w:color w:val="auto"/>
                <w:spacing w:val="-2"/>
              </w:rPr>
              <w:t xml:space="preserve"> </w:t>
            </w:r>
            <w:r w:rsidRPr="008108EA">
              <w:rPr>
                <w:rFonts w:ascii="Times New Roman" w:hAnsi="Times New Roman" w:cs="Times New Roman"/>
                <w:bCs/>
                <w:color w:val="auto"/>
              </w:rPr>
              <w:t>Принципы</w:t>
            </w:r>
            <w:r w:rsidRPr="008108EA">
              <w:rPr>
                <w:rFonts w:ascii="Times New Roman" w:hAnsi="Times New Roman" w:cs="Times New Roman"/>
                <w:bCs/>
                <w:color w:val="auto"/>
                <w:spacing w:val="-2"/>
              </w:rPr>
              <w:t xml:space="preserve"> </w:t>
            </w:r>
            <w:r w:rsidRPr="008108EA">
              <w:rPr>
                <w:rFonts w:ascii="Times New Roman" w:hAnsi="Times New Roman" w:cs="Times New Roman"/>
                <w:bCs/>
                <w:color w:val="auto"/>
              </w:rPr>
              <w:t>и</w:t>
            </w:r>
            <w:r w:rsidRPr="008108EA">
              <w:rPr>
                <w:rFonts w:ascii="Times New Roman" w:hAnsi="Times New Roman" w:cs="Times New Roman"/>
                <w:bCs/>
                <w:color w:val="auto"/>
                <w:spacing w:val="-2"/>
              </w:rPr>
              <w:t xml:space="preserve"> </w:t>
            </w:r>
            <w:r w:rsidRPr="008108EA">
              <w:rPr>
                <w:rFonts w:ascii="Times New Roman" w:hAnsi="Times New Roman" w:cs="Times New Roman"/>
                <w:bCs/>
                <w:color w:val="auto"/>
              </w:rPr>
              <w:t>подходы</w:t>
            </w:r>
            <w:r w:rsidRPr="008108EA">
              <w:rPr>
                <w:rFonts w:ascii="Times New Roman" w:hAnsi="Times New Roman" w:cs="Times New Roman"/>
                <w:bCs/>
                <w:color w:val="auto"/>
                <w:spacing w:val="-2"/>
              </w:rPr>
              <w:t xml:space="preserve"> </w:t>
            </w:r>
            <w:r w:rsidRPr="008108EA">
              <w:rPr>
                <w:rFonts w:ascii="Times New Roman" w:hAnsi="Times New Roman" w:cs="Times New Roman"/>
                <w:bCs/>
                <w:color w:val="auto"/>
              </w:rPr>
              <w:t>к формированию</w:t>
            </w:r>
            <w:r w:rsidRPr="008108EA">
              <w:rPr>
                <w:rFonts w:ascii="Times New Roman" w:hAnsi="Times New Roman" w:cs="Times New Roman"/>
                <w:bCs/>
                <w:color w:val="auto"/>
                <w:spacing w:val="-4"/>
              </w:rPr>
              <w:t xml:space="preserve"> </w:t>
            </w:r>
            <w:r w:rsidRPr="008108EA">
              <w:rPr>
                <w:rFonts w:ascii="Times New Roman" w:hAnsi="Times New Roman" w:cs="Times New Roman"/>
                <w:bCs/>
                <w:color w:val="auto"/>
              </w:rPr>
              <w:t>Программы</w:t>
            </w:r>
          </w:p>
        </w:tc>
        <w:tc>
          <w:tcPr>
            <w:tcW w:w="703" w:type="dxa"/>
          </w:tcPr>
          <w:p w14:paraId="1F62129A" w14:textId="77777777" w:rsidR="0019330F" w:rsidRDefault="0019330F" w:rsidP="00B7019A">
            <w:pPr>
              <w:rPr>
                <w:sz w:val="24"/>
                <w:szCs w:val="24"/>
              </w:rPr>
            </w:pPr>
          </w:p>
        </w:tc>
      </w:tr>
      <w:tr w:rsidR="0019330F" w14:paraId="11C819AA" w14:textId="77777777" w:rsidTr="003A606F">
        <w:tc>
          <w:tcPr>
            <w:tcW w:w="9209" w:type="dxa"/>
          </w:tcPr>
          <w:p w14:paraId="42FB6ADC" w14:textId="77777777" w:rsidR="0019330F" w:rsidRDefault="0019330F" w:rsidP="00B7019A">
            <w:pPr>
              <w:jc w:val="both"/>
              <w:rPr>
                <w:sz w:val="24"/>
                <w:szCs w:val="24"/>
              </w:rPr>
            </w:pPr>
            <w:r w:rsidRPr="008108EA">
              <w:rPr>
                <w:sz w:val="24"/>
                <w:szCs w:val="24"/>
              </w:rPr>
              <w:t>в) Характеристики особенностей развития детей раннего и дошкольного возраста</w:t>
            </w:r>
          </w:p>
        </w:tc>
        <w:tc>
          <w:tcPr>
            <w:tcW w:w="703" w:type="dxa"/>
          </w:tcPr>
          <w:p w14:paraId="423F4F0A" w14:textId="77777777" w:rsidR="0019330F" w:rsidRDefault="0019330F" w:rsidP="00B7019A">
            <w:pPr>
              <w:rPr>
                <w:sz w:val="24"/>
                <w:szCs w:val="24"/>
              </w:rPr>
            </w:pPr>
          </w:p>
        </w:tc>
      </w:tr>
      <w:tr w:rsidR="0019330F" w14:paraId="310625A7" w14:textId="77777777" w:rsidTr="003A606F">
        <w:tc>
          <w:tcPr>
            <w:tcW w:w="9209" w:type="dxa"/>
          </w:tcPr>
          <w:p w14:paraId="448D38DE" w14:textId="77777777" w:rsidR="0019330F" w:rsidRDefault="0019330F" w:rsidP="00B7019A">
            <w:pPr>
              <w:jc w:val="both"/>
              <w:rPr>
                <w:sz w:val="24"/>
                <w:szCs w:val="24"/>
              </w:rPr>
            </w:pPr>
            <w:r w:rsidRPr="008108EA">
              <w:rPr>
                <w:sz w:val="24"/>
                <w:szCs w:val="24"/>
              </w:rPr>
              <w:t>1.1.2.</w:t>
            </w:r>
            <w:r w:rsidRPr="008108EA">
              <w:rPr>
                <w:sz w:val="24"/>
                <w:szCs w:val="24"/>
              </w:rPr>
              <w:tab/>
              <w:t>Планируемые результаты освоения Программы</w:t>
            </w:r>
          </w:p>
        </w:tc>
        <w:tc>
          <w:tcPr>
            <w:tcW w:w="703" w:type="dxa"/>
          </w:tcPr>
          <w:p w14:paraId="78CB79A2" w14:textId="77777777" w:rsidR="0019330F" w:rsidRDefault="0019330F" w:rsidP="00B7019A">
            <w:pPr>
              <w:rPr>
                <w:sz w:val="24"/>
                <w:szCs w:val="24"/>
              </w:rPr>
            </w:pPr>
          </w:p>
        </w:tc>
      </w:tr>
      <w:tr w:rsidR="0019330F" w14:paraId="779FAB3E" w14:textId="77777777" w:rsidTr="003A606F">
        <w:tc>
          <w:tcPr>
            <w:tcW w:w="9209" w:type="dxa"/>
          </w:tcPr>
          <w:p w14:paraId="53DF3D6D" w14:textId="77777777" w:rsidR="0019330F" w:rsidRDefault="0019330F" w:rsidP="00B7019A">
            <w:pPr>
              <w:jc w:val="both"/>
              <w:rPr>
                <w:sz w:val="24"/>
                <w:szCs w:val="24"/>
              </w:rPr>
            </w:pPr>
            <w:r w:rsidRPr="008108EA">
              <w:rPr>
                <w:sz w:val="24"/>
                <w:szCs w:val="24"/>
              </w:rPr>
              <w:t>а) Планируемые результаты освоения Программы</w:t>
            </w:r>
          </w:p>
        </w:tc>
        <w:tc>
          <w:tcPr>
            <w:tcW w:w="703" w:type="dxa"/>
          </w:tcPr>
          <w:p w14:paraId="36445C8F" w14:textId="77777777" w:rsidR="0019330F" w:rsidRDefault="0019330F" w:rsidP="00B7019A">
            <w:pPr>
              <w:rPr>
                <w:sz w:val="24"/>
                <w:szCs w:val="24"/>
              </w:rPr>
            </w:pPr>
          </w:p>
        </w:tc>
      </w:tr>
      <w:tr w:rsidR="0019330F" w14:paraId="2043D76F" w14:textId="77777777" w:rsidTr="003A606F">
        <w:tc>
          <w:tcPr>
            <w:tcW w:w="9209" w:type="dxa"/>
          </w:tcPr>
          <w:p w14:paraId="43796CCC" w14:textId="77777777" w:rsidR="0019330F" w:rsidRPr="008108EA" w:rsidRDefault="0019330F" w:rsidP="00B7019A">
            <w:pPr>
              <w:jc w:val="both"/>
              <w:rPr>
                <w:sz w:val="24"/>
                <w:szCs w:val="24"/>
              </w:rPr>
            </w:pPr>
            <w:r>
              <w:rPr>
                <w:sz w:val="24"/>
                <w:szCs w:val="24"/>
              </w:rPr>
              <w:t xml:space="preserve">б) </w:t>
            </w:r>
            <w:r w:rsidRPr="008108EA">
              <w:rPr>
                <w:sz w:val="24"/>
                <w:szCs w:val="24"/>
              </w:rPr>
              <w:t>Педагогическая диагностика достижения планируемых результатов. Перечень оценочных материалов</w:t>
            </w:r>
          </w:p>
        </w:tc>
        <w:tc>
          <w:tcPr>
            <w:tcW w:w="703" w:type="dxa"/>
          </w:tcPr>
          <w:p w14:paraId="244FB0F1" w14:textId="77777777" w:rsidR="0019330F" w:rsidRDefault="0019330F" w:rsidP="00B7019A">
            <w:pPr>
              <w:rPr>
                <w:sz w:val="24"/>
                <w:szCs w:val="24"/>
              </w:rPr>
            </w:pPr>
          </w:p>
        </w:tc>
      </w:tr>
      <w:tr w:rsidR="0019330F" w14:paraId="2D34255E" w14:textId="77777777" w:rsidTr="003A606F">
        <w:tc>
          <w:tcPr>
            <w:tcW w:w="9209" w:type="dxa"/>
          </w:tcPr>
          <w:p w14:paraId="65AC748B" w14:textId="77777777" w:rsidR="0019330F" w:rsidRPr="003A606F" w:rsidRDefault="0019330F" w:rsidP="00124899">
            <w:pPr>
              <w:pStyle w:val="a5"/>
              <w:numPr>
                <w:ilvl w:val="1"/>
                <w:numId w:val="218"/>
              </w:numPr>
              <w:adjustRightInd/>
              <w:ind w:left="0" w:firstLine="0"/>
              <w:jc w:val="both"/>
              <w:outlineLvl w:val="1"/>
              <w:rPr>
                <w:b/>
              </w:rPr>
            </w:pPr>
            <w:r w:rsidRPr="003A606F">
              <w:rPr>
                <w:b/>
                <w:bCs/>
              </w:rPr>
              <w:t>Часть,</w:t>
            </w:r>
            <w:r w:rsidRPr="003A606F">
              <w:rPr>
                <w:b/>
                <w:bCs/>
                <w:spacing w:val="-4"/>
              </w:rPr>
              <w:t xml:space="preserve"> </w:t>
            </w:r>
            <w:r w:rsidRPr="003A606F">
              <w:rPr>
                <w:b/>
                <w:bCs/>
              </w:rPr>
              <w:t>формируемая</w:t>
            </w:r>
            <w:r w:rsidRPr="003A606F">
              <w:rPr>
                <w:b/>
                <w:bCs/>
                <w:spacing w:val="-4"/>
              </w:rPr>
              <w:t xml:space="preserve"> </w:t>
            </w:r>
            <w:r w:rsidRPr="003A606F">
              <w:rPr>
                <w:b/>
                <w:bCs/>
              </w:rPr>
              <w:t>участниками</w:t>
            </w:r>
            <w:r w:rsidRPr="003A606F">
              <w:rPr>
                <w:b/>
                <w:bCs/>
                <w:spacing w:val="-4"/>
              </w:rPr>
              <w:t xml:space="preserve"> </w:t>
            </w:r>
            <w:r w:rsidRPr="003A606F">
              <w:rPr>
                <w:b/>
                <w:bCs/>
              </w:rPr>
              <w:t>образовательных</w:t>
            </w:r>
            <w:r w:rsidRPr="003A606F">
              <w:rPr>
                <w:b/>
                <w:bCs/>
                <w:spacing w:val="-3"/>
              </w:rPr>
              <w:t xml:space="preserve"> </w:t>
            </w:r>
            <w:r w:rsidRPr="003A606F">
              <w:rPr>
                <w:b/>
                <w:bCs/>
              </w:rPr>
              <w:t>отношений</w:t>
            </w:r>
          </w:p>
        </w:tc>
        <w:tc>
          <w:tcPr>
            <w:tcW w:w="703" w:type="dxa"/>
          </w:tcPr>
          <w:p w14:paraId="23FFF3AE" w14:textId="77777777" w:rsidR="0019330F" w:rsidRDefault="0019330F" w:rsidP="00B7019A">
            <w:pPr>
              <w:rPr>
                <w:sz w:val="24"/>
                <w:szCs w:val="24"/>
              </w:rPr>
            </w:pPr>
          </w:p>
        </w:tc>
      </w:tr>
      <w:tr w:rsidR="0019330F" w14:paraId="7D26001C" w14:textId="77777777" w:rsidTr="003A606F">
        <w:tc>
          <w:tcPr>
            <w:tcW w:w="9209" w:type="dxa"/>
            <w:shd w:val="clear" w:color="auto" w:fill="D9D9D9" w:themeFill="background1" w:themeFillShade="D9"/>
          </w:tcPr>
          <w:p w14:paraId="448A41BE" w14:textId="77777777" w:rsidR="0019330F" w:rsidRPr="003A606F" w:rsidRDefault="0019330F" w:rsidP="00B7019A">
            <w:pPr>
              <w:jc w:val="both"/>
              <w:rPr>
                <w:b/>
                <w:sz w:val="24"/>
                <w:szCs w:val="24"/>
              </w:rPr>
            </w:pPr>
            <w:r w:rsidRPr="003A606F">
              <w:rPr>
                <w:b/>
                <w:sz w:val="24"/>
                <w:szCs w:val="24"/>
              </w:rPr>
              <w:t>II. СОДЕРЖАТЕЛЬНЫЙ РАЗДЕЛ</w:t>
            </w:r>
          </w:p>
        </w:tc>
        <w:tc>
          <w:tcPr>
            <w:tcW w:w="703" w:type="dxa"/>
            <w:shd w:val="clear" w:color="auto" w:fill="D9D9D9" w:themeFill="background1" w:themeFillShade="D9"/>
          </w:tcPr>
          <w:p w14:paraId="0708F184" w14:textId="77777777" w:rsidR="0019330F" w:rsidRDefault="0019330F" w:rsidP="00B7019A">
            <w:pPr>
              <w:rPr>
                <w:sz w:val="24"/>
                <w:szCs w:val="24"/>
              </w:rPr>
            </w:pPr>
          </w:p>
        </w:tc>
      </w:tr>
      <w:tr w:rsidR="0019330F" w14:paraId="2B176F1D" w14:textId="77777777" w:rsidTr="003A606F">
        <w:tc>
          <w:tcPr>
            <w:tcW w:w="9209" w:type="dxa"/>
          </w:tcPr>
          <w:p w14:paraId="35DF23FD" w14:textId="77777777" w:rsidR="0019330F" w:rsidRPr="003A606F" w:rsidRDefault="0019330F" w:rsidP="00B7019A">
            <w:pPr>
              <w:jc w:val="both"/>
              <w:rPr>
                <w:b/>
                <w:sz w:val="24"/>
                <w:szCs w:val="24"/>
              </w:rPr>
            </w:pPr>
            <w:r w:rsidRPr="003A606F">
              <w:rPr>
                <w:b/>
                <w:sz w:val="24"/>
                <w:szCs w:val="24"/>
              </w:rPr>
              <w:t>2.1. Обязательная часть</w:t>
            </w:r>
          </w:p>
        </w:tc>
        <w:tc>
          <w:tcPr>
            <w:tcW w:w="703" w:type="dxa"/>
          </w:tcPr>
          <w:p w14:paraId="4C747774" w14:textId="77777777" w:rsidR="0019330F" w:rsidRDefault="0019330F" w:rsidP="00B7019A">
            <w:pPr>
              <w:rPr>
                <w:sz w:val="24"/>
                <w:szCs w:val="24"/>
              </w:rPr>
            </w:pPr>
          </w:p>
        </w:tc>
      </w:tr>
      <w:tr w:rsidR="0019330F" w14:paraId="7D2AC135" w14:textId="77777777" w:rsidTr="003A606F">
        <w:tc>
          <w:tcPr>
            <w:tcW w:w="9209" w:type="dxa"/>
          </w:tcPr>
          <w:p w14:paraId="3D0E7A6F" w14:textId="77777777" w:rsidR="0019330F" w:rsidRPr="008108EA" w:rsidRDefault="0019330F" w:rsidP="00B7019A">
            <w:pPr>
              <w:jc w:val="both"/>
              <w:rPr>
                <w:sz w:val="24"/>
                <w:szCs w:val="24"/>
              </w:rPr>
            </w:pPr>
            <w:r w:rsidRPr="008108EA">
              <w:rPr>
                <w:sz w:val="24"/>
                <w:szCs w:val="24"/>
              </w:rPr>
              <w:t>2.1.1. 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с указанием методических пособий, обеспечивающих реализацию данного содержания)</w:t>
            </w:r>
          </w:p>
        </w:tc>
        <w:tc>
          <w:tcPr>
            <w:tcW w:w="703" w:type="dxa"/>
          </w:tcPr>
          <w:p w14:paraId="6F7BD86D" w14:textId="77777777" w:rsidR="0019330F" w:rsidRDefault="0019330F" w:rsidP="00B7019A">
            <w:pPr>
              <w:rPr>
                <w:sz w:val="24"/>
                <w:szCs w:val="24"/>
              </w:rPr>
            </w:pPr>
          </w:p>
        </w:tc>
      </w:tr>
      <w:tr w:rsidR="0019330F" w14:paraId="38F71060" w14:textId="77777777" w:rsidTr="003A606F">
        <w:tc>
          <w:tcPr>
            <w:tcW w:w="9209" w:type="dxa"/>
          </w:tcPr>
          <w:p w14:paraId="6C4318F2" w14:textId="77777777" w:rsidR="0019330F" w:rsidRPr="008108EA" w:rsidRDefault="0019330F" w:rsidP="00B7019A">
            <w:pPr>
              <w:jc w:val="both"/>
              <w:rPr>
                <w:sz w:val="24"/>
                <w:szCs w:val="24"/>
              </w:rPr>
            </w:pPr>
            <w:r w:rsidRPr="008108EA">
              <w:rPr>
                <w:sz w:val="24"/>
                <w:szCs w:val="24"/>
              </w:rPr>
              <w:t xml:space="preserve">а) Содержание и задачи образования (обучения и воспитания) по пяти образовательным областям </w:t>
            </w:r>
          </w:p>
        </w:tc>
        <w:tc>
          <w:tcPr>
            <w:tcW w:w="703" w:type="dxa"/>
          </w:tcPr>
          <w:p w14:paraId="6520DE25" w14:textId="77777777" w:rsidR="0019330F" w:rsidRDefault="0019330F" w:rsidP="00B7019A">
            <w:pPr>
              <w:rPr>
                <w:sz w:val="24"/>
                <w:szCs w:val="24"/>
              </w:rPr>
            </w:pPr>
          </w:p>
        </w:tc>
      </w:tr>
      <w:tr w:rsidR="0019330F" w14:paraId="006E01E0" w14:textId="77777777" w:rsidTr="003A606F">
        <w:tc>
          <w:tcPr>
            <w:tcW w:w="9209" w:type="dxa"/>
          </w:tcPr>
          <w:p w14:paraId="793C1208" w14:textId="77777777" w:rsidR="0019330F" w:rsidRPr="008108EA" w:rsidRDefault="0019330F" w:rsidP="00B7019A">
            <w:pPr>
              <w:jc w:val="both"/>
              <w:rPr>
                <w:sz w:val="24"/>
                <w:szCs w:val="24"/>
              </w:rPr>
            </w:pPr>
            <w:r w:rsidRPr="008108EA">
              <w:rPr>
                <w:sz w:val="24"/>
                <w:szCs w:val="24"/>
              </w:rPr>
              <w:t>б) Особенности образовательной деятельности разных видов и культурных практик</w:t>
            </w:r>
          </w:p>
        </w:tc>
        <w:tc>
          <w:tcPr>
            <w:tcW w:w="703" w:type="dxa"/>
          </w:tcPr>
          <w:p w14:paraId="108CB0F9" w14:textId="77777777" w:rsidR="0019330F" w:rsidRDefault="0019330F" w:rsidP="00B7019A">
            <w:pPr>
              <w:rPr>
                <w:sz w:val="24"/>
                <w:szCs w:val="24"/>
              </w:rPr>
            </w:pPr>
          </w:p>
        </w:tc>
      </w:tr>
      <w:tr w:rsidR="0019330F" w14:paraId="6655087B" w14:textId="77777777" w:rsidTr="003A606F">
        <w:tc>
          <w:tcPr>
            <w:tcW w:w="9209" w:type="dxa"/>
          </w:tcPr>
          <w:p w14:paraId="174A9172" w14:textId="77777777" w:rsidR="0019330F" w:rsidRPr="008108EA" w:rsidRDefault="0019330F" w:rsidP="00B7019A">
            <w:pPr>
              <w:jc w:val="both"/>
              <w:rPr>
                <w:sz w:val="24"/>
                <w:szCs w:val="24"/>
              </w:rPr>
            </w:pPr>
            <w:r w:rsidRPr="008108EA">
              <w:rPr>
                <w:sz w:val="24"/>
                <w:szCs w:val="24"/>
              </w:rPr>
              <w:t>в) Способы и направления поддержки детской инициативы (ФОП п.24)</w:t>
            </w:r>
          </w:p>
        </w:tc>
        <w:tc>
          <w:tcPr>
            <w:tcW w:w="703" w:type="dxa"/>
          </w:tcPr>
          <w:p w14:paraId="22BA7631" w14:textId="77777777" w:rsidR="0019330F" w:rsidRDefault="0019330F" w:rsidP="00B7019A">
            <w:pPr>
              <w:rPr>
                <w:sz w:val="24"/>
                <w:szCs w:val="24"/>
              </w:rPr>
            </w:pPr>
          </w:p>
        </w:tc>
      </w:tr>
      <w:tr w:rsidR="0019330F" w14:paraId="63442E5F" w14:textId="77777777" w:rsidTr="003A606F">
        <w:tc>
          <w:tcPr>
            <w:tcW w:w="9209" w:type="dxa"/>
          </w:tcPr>
          <w:p w14:paraId="67335499" w14:textId="77777777" w:rsidR="0019330F" w:rsidRPr="008108EA" w:rsidRDefault="0019330F" w:rsidP="00B7019A">
            <w:pPr>
              <w:jc w:val="both"/>
              <w:rPr>
                <w:sz w:val="24"/>
                <w:szCs w:val="24"/>
              </w:rPr>
            </w:pPr>
            <w:r w:rsidRPr="008108EA">
              <w:rPr>
                <w:sz w:val="24"/>
                <w:szCs w:val="24"/>
              </w:rPr>
              <w:t>г) Особенности взаимодействия педагогического коллектива с семьями воспитанников</w:t>
            </w:r>
          </w:p>
        </w:tc>
        <w:tc>
          <w:tcPr>
            <w:tcW w:w="703" w:type="dxa"/>
          </w:tcPr>
          <w:p w14:paraId="3741681F" w14:textId="77777777" w:rsidR="0019330F" w:rsidRDefault="0019330F" w:rsidP="00B7019A">
            <w:pPr>
              <w:rPr>
                <w:sz w:val="24"/>
                <w:szCs w:val="24"/>
              </w:rPr>
            </w:pPr>
          </w:p>
        </w:tc>
      </w:tr>
      <w:tr w:rsidR="0019330F" w14:paraId="301D8C32" w14:textId="77777777" w:rsidTr="003A606F">
        <w:tc>
          <w:tcPr>
            <w:tcW w:w="9209" w:type="dxa"/>
          </w:tcPr>
          <w:p w14:paraId="49B3ECCB" w14:textId="77777777" w:rsidR="0019330F" w:rsidRPr="008108EA" w:rsidRDefault="0019330F" w:rsidP="00B7019A">
            <w:pPr>
              <w:jc w:val="both"/>
              <w:rPr>
                <w:sz w:val="24"/>
                <w:szCs w:val="24"/>
              </w:rPr>
            </w:pPr>
            <w:r w:rsidRPr="008108EA">
              <w:rPr>
                <w:sz w:val="24"/>
                <w:szCs w:val="24"/>
              </w:rPr>
              <w:t>2.1.2</w:t>
            </w:r>
            <w:r w:rsidRPr="008108EA">
              <w:rPr>
                <w:sz w:val="24"/>
                <w:szCs w:val="24"/>
              </w:rPr>
              <w:tab/>
              <w:t xml:space="preserve">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c>
        <w:tc>
          <w:tcPr>
            <w:tcW w:w="703" w:type="dxa"/>
          </w:tcPr>
          <w:p w14:paraId="1690125F" w14:textId="77777777" w:rsidR="0019330F" w:rsidRDefault="0019330F" w:rsidP="00B7019A">
            <w:pPr>
              <w:rPr>
                <w:sz w:val="24"/>
                <w:szCs w:val="24"/>
              </w:rPr>
            </w:pPr>
          </w:p>
        </w:tc>
      </w:tr>
      <w:tr w:rsidR="0019330F" w14:paraId="570566D0" w14:textId="77777777" w:rsidTr="003A606F">
        <w:tc>
          <w:tcPr>
            <w:tcW w:w="9209" w:type="dxa"/>
          </w:tcPr>
          <w:p w14:paraId="78983127" w14:textId="77777777" w:rsidR="0019330F" w:rsidRPr="008108EA" w:rsidRDefault="0019330F" w:rsidP="00B7019A">
            <w:pPr>
              <w:jc w:val="both"/>
              <w:rPr>
                <w:sz w:val="24"/>
                <w:szCs w:val="24"/>
              </w:rPr>
            </w:pPr>
            <w:r w:rsidRPr="008108EA">
              <w:rPr>
                <w:sz w:val="24"/>
                <w:szCs w:val="24"/>
              </w:rPr>
              <w:t xml:space="preserve">2.1.3. Программа воспитания </w:t>
            </w:r>
          </w:p>
        </w:tc>
        <w:tc>
          <w:tcPr>
            <w:tcW w:w="703" w:type="dxa"/>
          </w:tcPr>
          <w:p w14:paraId="01A2A0F4" w14:textId="77777777" w:rsidR="0019330F" w:rsidRDefault="0019330F" w:rsidP="00B7019A">
            <w:pPr>
              <w:rPr>
                <w:sz w:val="24"/>
                <w:szCs w:val="24"/>
              </w:rPr>
            </w:pPr>
          </w:p>
        </w:tc>
      </w:tr>
      <w:tr w:rsidR="0019330F" w14:paraId="24ACB3B3" w14:textId="77777777" w:rsidTr="003A606F">
        <w:tc>
          <w:tcPr>
            <w:tcW w:w="9209" w:type="dxa"/>
          </w:tcPr>
          <w:p w14:paraId="05461FEB" w14:textId="77777777" w:rsidR="0019330F" w:rsidRPr="008108EA" w:rsidRDefault="0019330F" w:rsidP="00B7019A">
            <w:pPr>
              <w:jc w:val="both"/>
              <w:rPr>
                <w:sz w:val="24"/>
                <w:szCs w:val="24"/>
              </w:rPr>
            </w:pPr>
            <w:r w:rsidRPr="008108EA">
              <w:rPr>
                <w:sz w:val="24"/>
                <w:szCs w:val="24"/>
              </w:rPr>
              <w:t xml:space="preserve">2.1.3.1 Целевой раздел Программы воспитания </w:t>
            </w:r>
          </w:p>
        </w:tc>
        <w:tc>
          <w:tcPr>
            <w:tcW w:w="703" w:type="dxa"/>
          </w:tcPr>
          <w:p w14:paraId="6E433DF4" w14:textId="77777777" w:rsidR="0019330F" w:rsidRDefault="0019330F" w:rsidP="00B7019A">
            <w:pPr>
              <w:rPr>
                <w:sz w:val="24"/>
                <w:szCs w:val="24"/>
              </w:rPr>
            </w:pPr>
          </w:p>
        </w:tc>
      </w:tr>
      <w:tr w:rsidR="0019330F" w14:paraId="2B9A5616" w14:textId="77777777" w:rsidTr="003A606F">
        <w:tc>
          <w:tcPr>
            <w:tcW w:w="9209" w:type="dxa"/>
          </w:tcPr>
          <w:p w14:paraId="1076AFD3" w14:textId="77777777" w:rsidR="0019330F" w:rsidRPr="008108EA" w:rsidRDefault="0019330F" w:rsidP="00B7019A">
            <w:pPr>
              <w:jc w:val="both"/>
              <w:rPr>
                <w:sz w:val="24"/>
                <w:szCs w:val="24"/>
              </w:rPr>
            </w:pPr>
            <w:r>
              <w:rPr>
                <w:sz w:val="24"/>
                <w:szCs w:val="24"/>
              </w:rPr>
              <w:t>а) Ц</w:t>
            </w:r>
            <w:r w:rsidRPr="008108EA">
              <w:rPr>
                <w:sz w:val="24"/>
                <w:szCs w:val="24"/>
              </w:rPr>
              <w:t xml:space="preserve">ель воспитания </w:t>
            </w:r>
          </w:p>
        </w:tc>
        <w:tc>
          <w:tcPr>
            <w:tcW w:w="703" w:type="dxa"/>
          </w:tcPr>
          <w:p w14:paraId="3443E44E" w14:textId="77777777" w:rsidR="0019330F" w:rsidRDefault="0019330F" w:rsidP="00B7019A">
            <w:pPr>
              <w:rPr>
                <w:sz w:val="24"/>
                <w:szCs w:val="24"/>
              </w:rPr>
            </w:pPr>
          </w:p>
        </w:tc>
      </w:tr>
      <w:tr w:rsidR="0019330F" w14:paraId="20A96495" w14:textId="77777777" w:rsidTr="003A606F">
        <w:tc>
          <w:tcPr>
            <w:tcW w:w="9209" w:type="dxa"/>
          </w:tcPr>
          <w:p w14:paraId="5AE543FC" w14:textId="77777777" w:rsidR="0019330F" w:rsidRPr="008108EA" w:rsidRDefault="0019330F" w:rsidP="00B7019A">
            <w:pPr>
              <w:jc w:val="both"/>
              <w:rPr>
                <w:sz w:val="24"/>
                <w:szCs w:val="24"/>
              </w:rPr>
            </w:pPr>
            <w:r>
              <w:rPr>
                <w:bCs/>
                <w:sz w:val="24"/>
                <w:szCs w:val="24"/>
              </w:rPr>
              <w:t>б) З</w:t>
            </w:r>
            <w:r w:rsidRPr="008108EA">
              <w:rPr>
                <w:bCs/>
                <w:sz w:val="24"/>
                <w:szCs w:val="24"/>
              </w:rPr>
              <w:t xml:space="preserve">адачи воспитания </w:t>
            </w:r>
          </w:p>
        </w:tc>
        <w:tc>
          <w:tcPr>
            <w:tcW w:w="703" w:type="dxa"/>
          </w:tcPr>
          <w:p w14:paraId="286E0B04" w14:textId="77777777" w:rsidR="0019330F" w:rsidRDefault="0019330F" w:rsidP="00B7019A">
            <w:pPr>
              <w:rPr>
                <w:sz w:val="24"/>
                <w:szCs w:val="24"/>
              </w:rPr>
            </w:pPr>
          </w:p>
        </w:tc>
      </w:tr>
      <w:tr w:rsidR="0019330F" w14:paraId="370AB9F6" w14:textId="77777777" w:rsidTr="003A606F">
        <w:tc>
          <w:tcPr>
            <w:tcW w:w="9209" w:type="dxa"/>
          </w:tcPr>
          <w:p w14:paraId="1D847096" w14:textId="77777777" w:rsidR="0019330F" w:rsidRPr="008108EA" w:rsidRDefault="0019330F" w:rsidP="00B7019A">
            <w:pPr>
              <w:jc w:val="both"/>
              <w:rPr>
                <w:sz w:val="24"/>
                <w:szCs w:val="24"/>
              </w:rPr>
            </w:pPr>
            <w:r>
              <w:rPr>
                <w:sz w:val="24"/>
                <w:szCs w:val="24"/>
              </w:rPr>
              <w:t>в) Н</w:t>
            </w:r>
            <w:r w:rsidRPr="008108EA">
              <w:rPr>
                <w:sz w:val="24"/>
                <w:szCs w:val="24"/>
              </w:rPr>
              <w:t>аправления воспитания</w:t>
            </w:r>
          </w:p>
        </w:tc>
        <w:tc>
          <w:tcPr>
            <w:tcW w:w="703" w:type="dxa"/>
          </w:tcPr>
          <w:p w14:paraId="7CDFF6C4" w14:textId="77777777" w:rsidR="0019330F" w:rsidRDefault="0019330F" w:rsidP="00B7019A">
            <w:pPr>
              <w:rPr>
                <w:sz w:val="24"/>
                <w:szCs w:val="24"/>
              </w:rPr>
            </w:pPr>
          </w:p>
        </w:tc>
      </w:tr>
      <w:tr w:rsidR="0019330F" w14:paraId="20A42F32" w14:textId="77777777" w:rsidTr="003A606F">
        <w:tc>
          <w:tcPr>
            <w:tcW w:w="9209" w:type="dxa"/>
          </w:tcPr>
          <w:p w14:paraId="318CD67A" w14:textId="77777777" w:rsidR="0019330F" w:rsidRPr="008108EA" w:rsidRDefault="0019330F" w:rsidP="00B7019A">
            <w:pPr>
              <w:jc w:val="both"/>
              <w:rPr>
                <w:sz w:val="24"/>
                <w:szCs w:val="24"/>
              </w:rPr>
            </w:pPr>
            <w:r>
              <w:rPr>
                <w:sz w:val="24"/>
                <w:szCs w:val="24"/>
              </w:rPr>
              <w:t>г) Ц</w:t>
            </w:r>
            <w:r w:rsidRPr="008108EA">
              <w:rPr>
                <w:sz w:val="24"/>
                <w:szCs w:val="24"/>
              </w:rPr>
              <w:t>елевые ориентиры воспитания</w:t>
            </w:r>
          </w:p>
        </w:tc>
        <w:tc>
          <w:tcPr>
            <w:tcW w:w="703" w:type="dxa"/>
          </w:tcPr>
          <w:p w14:paraId="030CE46F" w14:textId="77777777" w:rsidR="0019330F" w:rsidRDefault="0019330F" w:rsidP="00B7019A">
            <w:pPr>
              <w:rPr>
                <w:sz w:val="24"/>
                <w:szCs w:val="24"/>
              </w:rPr>
            </w:pPr>
          </w:p>
        </w:tc>
      </w:tr>
      <w:tr w:rsidR="0019330F" w14:paraId="3AEA3B80" w14:textId="77777777" w:rsidTr="00ED6837">
        <w:tc>
          <w:tcPr>
            <w:tcW w:w="9209" w:type="dxa"/>
          </w:tcPr>
          <w:p w14:paraId="55B365D6" w14:textId="77777777" w:rsidR="0019330F" w:rsidRPr="008108EA" w:rsidRDefault="0019330F" w:rsidP="00B7019A">
            <w:pPr>
              <w:jc w:val="both"/>
              <w:rPr>
                <w:sz w:val="24"/>
                <w:szCs w:val="24"/>
              </w:rPr>
            </w:pPr>
            <w:r w:rsidRPr="008108EA">
              <w:rPr>
                <w:sz w:val="24"/>
                <w:szCs w:val="24"/>
              </w:rPr>
              <w:t>2.1.3.2 Содержательный раздел Программы воспитания</w:t>
            </w:r>
          </w:p>
        </w:tc>
        <w:tc>
          <w:tcPr>
            <w:tcW w:w="703" w:type="dxa"/>
          </w:tcPr>
          <w:p w14:paraId="5E5696F6" w14:textId="77777777" w:rsidR="0019330F" w:rsidRDefault="0019330F" w:rsidP="00B7019A">
            <w:pPr>
              <w:rPr>
                <w:sz w:val="24"/>
                <w:szCs w:val="24"/>
              </w:rPr>
            </w:pPr>
          </w:p>
        </w:tc>
      </w:tr>
      <w:tr w:rsidR="0019330F" w14:paraId="620AFEAA" w14:textId="77777777" w:rsidTr="00ED6837">
        <w:tc>
          <w:tcPr>
            <w:tcW w:w="9209" w:type="dxa"/>
          </w:tcPr>
          <w:p w14:paraId="46F97910" w14:textId="77777777" w:rsidR="0019330F" w:rsidRPr="00004118" w:rsidRDefault="0019330F" w:rsidP="00B7019A">
            <w:pPr>
              <w:jc w:val="both"/>
              <w:rPr>
                <w:sz w:val="24"/>
                <w:szCs w:val="24"/>
              </w:rPr>
            </w:pPr>
            <w:r w:rsidRPr="00004118">
              <w:rPr>
                <w:sz w:val="24"/>
                <w:szCs w:val="24"/>
              </w:rPr>
              <w:t>а) Уклад</w:t>
            </w:r>
          </w:p>
        </w:tc>
        <w:tc>
          <w:tcPr>
            <w:tcW w:w="703" w:type="dxa"/>
            <w:tcBorders>
              <w:left w:val="nil"/>
            </w:tcBorders>
          </w:tcPr>
          <w:p w14:paraId="6BA6334D" w14:textId="77777777" w:rsidR="0019330F" w:rsidRDefault="0019330F" w:rsidP="00B7019A">
            <w:pPr>
              <w:rPr>
                <w:sz w:val="24"/>
                <w:szCs w:val="24"/>
              </w:rPr>
            </w:pPr>
          </w:p>
        </w:tc>
      </w:tr>
      <w:tr w:rsidR="0019330F" w14:paraId="7B455764" w14:textId="77777777" w:rsidTr="00ED6837">
        <w:tc>
          <w:tcPr>
            <w:tcW w:w="9209" w:type="dxa"/>
          </w:tcPr>
          <w:p w14:paraId="5AD8BCF6" w14:textId="77777777" w:rsidR="0019330F" w:rsidRPr="00004118" w:rsidRDefault="0019330F" w:rsidP="00B7019A">
            <w:pPr>
              <w:jc w:val="both"/>
              <w:rPr>
                <w:sz w:val="24"/>
                <w:szCs w:val="24"/>
              </w:rPr>
            </w:pPr>
            <w:r w:rsidRPr="00004118">
              <w:rPr>
                <w:sz w:val="24"/>
                <w:szCs w:val="24"/>
              </w:rPr>
              <w:t>б) Воспитывающая среда</w:t>
            </w:r>
          </w:p>
        </w:tc>
        <w:tc>
          <w:tcPr>
            <w:tcW w:w="703" w:type="dxa"/>
            <w:tcBorders>
              <w:left w:val="nil"/>
            </w:tcBorders>
          </w:tcPr>
          <w:p w14:paraId="47D61736" w14:textId="77777777" w:rsidR="0019330F" w:rsidRDefault="0019330F" w:rsidP="00B7019A">
            <w:pPr>
              <w:rPr>
                <w:sz w:val="24"/>
                <w:szCs w:val="24"/>
              </w:rPr>
            </w:pPr>
          </w:p>
        </w:tc>
      </w:tr>
      <w:tr w:rsidR="0019330F" w14:paraId="4437DF7D" w14:textId="77777777" w:rsidTr="00ED6837">
        <w:tc>
          <w:tcPr>
            <w:tcW w:w="9209" w:type="dxa"/>
          </w:tcPr>
          <w:p w14:paraId="2E36A34C" w14:textId="77777777" w:rsidR="0019330F" w:rsidRPr="00004118" w:rsidRDefault="0019330F" w:rsidP="00B7019A">
            <w:pPr>
              <w:jc w:val="both"/>
              <w:rPr>
                <w:sz w:val="24"/>
                <w:szCs w:val="24"/>
              </w:rPr>
            </w:pPr>
            <w:r w:rsidRPr="00004118">
              <w:rPr>
                <w:sz w:val="24"/>
                <w:szCs w:val="24"/>
              </w:rPr>
              <w:t>в) Общности</w:t>
            </w:r>
          </w:p>
        </w:tc>
        <w:tc>
          <w:tcPr>
            <w:tcW w:w="703" w:type="dxa"/>
            <w:tcBorders>
              <w:left w:val="nil"/>
            </w:tcBorders>
          </w:tcPr>
          <w:p w14:paraId="012359C7" w14:textId="77777777" w:rsidR="0019330F" w:rsidRDefault="0019330F" w:rsidP="00B7019A">
            <w:pPr>
              <w:rPr>
                <w:sz w:val="24"/>
                <w:szCs w:val="24"/>
              </w:rPr>
            </w:pPr>
          </w:p>
        </w:tc>
      </w:tr>
      <w:tr w:rsidR="0019330F" w14:paraId="2C0CF270" w14:textId="77777777" w:rsidTr="00ED6837">
        <w:tc>
          <w:tcPr>
            <w:tcW w:w="9209" w:type="dxa"/>
          </w:tcPr>
          <w:p w14:paraId="2E85A118" w14:textId="5F2399E3" w:rsidR="0019330F" w:rsidRPr="00004118" w:rsidRDefault="00004118" w:rsidP="00004118">
            <w:pPr>
              <w:ind w:right="368"/>
              <w:jc w:val="both"/>
              <w:rPr>
                <w:sz w:val="24"/>
                <w:szCs w:val="24"/>
              </w:rPr>
            </w:pPr>
            <w:r w:rsidRPr="00004118">
              <w:rPr>
                <w:sz w:val="24"/>
                <w:szCs w:val="24"/>
              </w:rPr>
              <w:t>г)</w:t>
            </w:r>
            <w:r>
              <w:rPr>
                <w:sz w:val="24"/>
                <w:szCs w:val="24"/>
              </w:rPr>
              <w:t xml:space="preserve"> </w:t>
            </w:r>
            <w:r w:rsidRPr="00004118">
              <w:rPr>
                <w:bCs/>
                <w:sz w:val="24"/>
                <w:szCs w:val="24"/>
              </w:rPr>
              <w:t>Формы совместной деятельности в образовательной организации. Работа с родителями (законными представителями)</w:t>
            </w:r>
          </w:p>
        </w:tc>
        <w:tc>
          <w:tcPr>
            <w:tcW w:w="703" w:type="dxa"/>
            <w:tcBorders>
              <w:left w:val="nil"/>
            </w:tcBorders>
          </w:tcPr>
          <w:p w14:paraId="5781DD20" w14:textId="77777777" w:rsidR="0019330F" w:rsidRDefault="0019330F" w:rsidP="00B7019A">
            <w:pPr>
              <w:rPr>
                <w:sz w:val="24"/>
                <w:szCs w:val="24"/>
              </w:rPr>
            </w:pPr>
          </w:p>
        </w:tc>
      </w:tr>
      <w:tr w:rsidR="00ED6837" w14:paraId="15E95E36" w14:textId="77777777" w:rsidTr="00ED6837">
        <w:tc>
          <w:tcPr>
            <w:tcW w:w="9209" w:type="dxa"/>
          </w:tcPr>
          <w:p w14:paraId="6FE4B785" w14:textId="27586B16" w:rsidR="00ED6837" w:rsidRPr="00004118" w:rsidRDefault="00ED6837" w:rsidP="00004118">
            <w:pPr>
              <w:ind w:right="368"/>
              <w:jc w:val="both"/>
              <w:rPr>
                <w:sz w:val="24"/>
                <w:szCs w:val="24"/>
              </w:rPr>
            </w:pPr>
            <w:r w:rsidRPr="00004118">
              <w:rPr>
                <w:sz w:val="24"/>
                <w:szCs w:val="24"/>
              </w:rPr>
              <w:t xml:space="preserve">д) </w:t>
            </w:r>
            <w:r w:rsidRPr="00004118">
              <w:rPr>
                <w:bCs/>
                <w:sz w:val="24"/>
                <w:szCs w:val="24"/>
              </w:rPr>
              <w:t>События образовательной организации</w:t>
            </w:r>
          </w:p>
        </w:tc>
        <w:tc>
          <w:tcPr>
            <w:tcW w:w="703" w:type="dxa"/>
            <w:tcBorders>
              <w:left w:val="nil"/>
            </w:tcBorders>
          </w:tcPr>
          <w:p w14:paraId="34615AE9" w14:textId="77777777" w:rsidR="00ED6837" w:rsidRDefault="00ED6837" w:rsidP="00B7019A">
            <w:pPr>
              <w:rPr>
                <w:sz w:val="24"/>
                <w:szCs w:val="24"/>
              </w:rPr>
            </w:pPr>
          </w:p>
        </w:tc>
      </w:tr>
      <w:tr w:rsidR="0019330F" w14:paraId="1B9C76AC" w14:textId="77777777" w:rsidTr="00ED6837">
        <w:tc>
          <w:tcPr>
            <w:tcW w:w="9209" w:type="dxa"/>
          </w:tcPr>
          <w:p w14:paraId="07BD760D" w14:textId="55637784" w:rsidR="00004118" w:rsidRPr="00004118" w:rsidRDefault="00004118" w:rsidP="00ED6837">
            <w:pPr>
              <w:jc w:val="both"/>
              <w:rPr>
                <w:sz w:val="24"/>
                <w:szCs w:val="24"/>
              </w:rPr>
            </w:pPr>
            <w:r w:rsidRPr="00004118">
              <w:rPr>
                <w:bCs/>
                <w:sz w:val="24"/>
                <w:szCs w:val="24"/>
              </w:rPr>
              <w:t xml:space="preserve">е) </w:t>
            </w:r>
            <w:r w:rsidR="00ED6837">
              <w:rPr>
                <w:bCs/>
                <w:sz w:val="24"/>
                <w:szCs w:val="24"/>
              </w:rPr>
              <w:t>С</w:t>
            </w:r>
            <w:r w:rsidRPr="00004118">
              <w:rPr>
                <w:bCs/>
                <w:sz w:val="24"/>
                <w:szCs w:val="24"/>
              </w:rPr>
              <w:t>овместная деятельность в образовательных ситуациях</w:t>
            </w:r>
          </w:p>
        </w:tc>
        <w:tc>
          <w:tcPr>
            <w:tcW w:w="703" w:type="dxa"/>
            <w:tcBorders>
              <w:left w:val="nil"/>
            </w:tcBorders>
          </w:tcPr>
          <w:p w14:paraId="0A668F84" w14:textId="77777777" w:rsidR="0019330F" w:rsidRDefault="0019330F" w:rsidP="00B7019A">
            <w:pPr>
              <w:rPr>
                <w:sz w:val="24"/>
                <w:szCs w:val="24"/>
              </w:rPr>
            </w:pPr>
          </w:p>
        </w:tc>
      </w:tr>
      <w:tr w:rsidR="0019330F" w14:paraId="2DF5CA0E" w14:textId="77777777" w:rsidTr="00ED6837">
        <w:tc>
          <w:tcPr>
            <w:tcW w:w="9209" w:type="dxa"/>
          </w:tcPr>
          <w:p w14:paraId="5C817568" w14:textId="2095A727" w:rsidR="0019330F" w:rsidRPr="00004118" w:rsidRDefault="00004118" w:rsidP="00B7019A">
            <w:pPr>
              <w:jc w:val="both"/>
              <w:rPr>
                <w:sz w:val="24"/>
                <w:szCs w:val="24"/>
              </w:rPr>
            </w:pPr>
            <w:r w:rsidRPr="00004118">
              <w:rPr>
                <w:sz w:val="24"/>
                <w:szCs w:val="24"/>
              </w:rPr>
              <w:t>ж</w:t>
            </w:r>
            <w:r w:rsidR="0019330F" w:rsidRPr="00004118">
              <w:rPr>
                <w:sz w:val="24"/>
                <w:szCs w:val="24"/>
              </w:rPr>
              <w:t>) Организация предметно-пространственной среды</w:t>
            </w:r>
          </w:p>
        </w:tc>
        <w:tc>
          <w:tcPr>
            <w:tcW w:w="703" w:type="dxa"/>
            <w:tcBorders>
              <w:left w:val="nil"/>
            </w:tcBorders>
          </w:tcPr>
          <w:p w14:paraId="6D81F736" w14:textId="77777777" w:rsidR="0019330F" w:rsidRDefault="0019330F" w:rsidP="00B7019A">
            <w:pPr>
              <w:rPr>
                <w:sz w:val="24"/>
                <w:szCs w:val="24"/>
              </w:rPr>
            </w:pPr>
          </w:p>
        </w:tc>
      </w:tr>
      <w:tr w:rsidR="0019330F" w14:paraId="3E7095C3" w14:textId="77777777" w:rsidTr="00ED6837">
        <w:tc>
          <w:tcPr>
            <w:tcW w:w="9209" w:type="dxa"/>
          </w:tcPr>
          <w:p w14:paraId="4955433E" w14:textId="60377C9B" w:rsidR="0019330F" w:rsidRPr="00004118" w:rsidRDefault="00004118" w:rsidP="00B7019A">
            <w:pPr>
              <w:jc w:val="both"/>
              <w:rPr>
                <w:sz w:val="24"/>
                <w:szCs w:val="24"/>
              </w:rPr>
            </w:pPr>
            <w:r w:rsidRPr="00004118">
              <w:rPr>
                <w:sz w:val="24"/>
                <w:szCs w:val="24"/>
              </w:rPr>
              <w:t>з</w:t>
            </w:r>
            <w:r w:rsidR="0019330F" w:rsidRPr="00004118">
              <w:rPr>
                <w:sz w:val="24"/>
                <w:szCs w:val="24"/>
              </w:rPr>
              <w:t>) Социальное партнерство</w:t>
            </w:r>
          </w:p>
        </w:tc>
        <w:tc>
          <w:tcPr>
            <w:tcW w:w="703" w:type="dxa"/>
            <w:tcBorders>
              <w:left w:val="nil"/>
            </w:tcBorders>
          </w:tcPr>
          <w:p w14:paraId="6701784A" w14:textId="77777777" w:rsidR="0019330F" w:rsidRDefault="0019330F" w:rsidP="00B7019A">
            <w:pPr>
              <w:rPr>
                <w:sz w:val="24"/>
                <w:szCs w:val="24"/>
              </w:rPr>
            </w:pPr>
          </w:p>
        </w:tc>
      </w:tr>
      <w:tr w:rsidR="0019330F" w14:paraId="1389F280" w14:textId="77777777" w:rsidTr="00ED6837">
        <w:tc>
          <w:tcPr>
            <w:tcW w:w="9209" w:type="dxa"/>
          </w:tcPr>
          <w:p w14:paraId="002E1C61" w14:textId="77777777" w:rsidR="0019330F" w:rsidRPr="008108EA" w:rsidRDefault="0019330F" w:rsidP="00B7019A">
            <w:pPr>
              <w:jc w:val="both"/>
              <w:rPr>
                <w:sz w:val="24"/>
                <w:szCs w:val="24"/>
              </w:rPr>
            </w:pPr>
            <w:r w:rsidRPr="008108EA">
              <w:rPr>
                <w:sz w:val="24"/>
                <w:szCs w:val="24"/>
              </w:rPr>
              <w:t>2.1.3.3. Организационный раздел Программы воспитания</w:t>
            </w:r>
          </w:p>
        </w:tc>
        <w:tc>
          <w:tcPr>
            <w:tcW w:w="703" w:type="dxa"/>
          </w:tcPr>
          <w:p w14:paraId="0403741B" w14:textId="77777777" w:rsidR="0019330F" w:rsidRDefault="0019330F" w:rsidP="00B7019A">
            <w:pPr>
              <w:rPr>
                <w:sz w:val="24"/>
                <w:szCs w:val="24"/>
              </w:rPr>
            </w:pPr>
          </w:p>
        </w:tc>
      </w:tr>
      <w:tr w:rsidR="0019330F" w14:paraId="70405659" w14:textId="77777777" w:rsidTr="003A606F">
        <w:tc>
          <w:tcPr>
            <w:tcW w:w="9209" w:type="dxa"/>
          </w:tcPr>
          <w:p w14:paraId="2E28CD50" w14:textId="77777777" w:rsidR="0019330F" w:rsidRPr="008108EA" w:rsidRDefault="0019330F" w:rsidP="00B7019A">
            <w:pPr>
              <w:jc w:val="both"/>
              <w:rPr>
                <w:sz w:val="24"/>
                <w:szCs w:val="24"/>
              </w:rPr>
            </w:pPr>
            <w:r>
              <w:rPr>
                <w:sz w:val="24"/>
                <w:szCs w:val="24"/>
              </w:rPr>
              <w:t>а) К</w:t>
            </w:r>
            <w:r w:rsidRPr="008108EA">
              <w:rPr>
                <w:sz w:val="24"/>
                <w:szCs w:val="24"/>
              </w:rPr>
              <w:t>адровое обеспечение</w:t>
            </w:r>
          </w:p>
        </w:tc>
        <w:tc>
          <w:tcPr>
            <w:tcW w:w="703" w:type="dxa"/>
          </w:tcPr>
          <w:p w14:paraId="6E593B2E" w14:textId="77777777" w:rsidR="0019330F" w:rsidRDefault="0019330F" w:rsidP="00B7019A">
            <w:pPr>
              <w:rPr>
                <w:sz w:val="24"/>
                <w:szCs w:val="24"/>
              </w:rPr>
            </w:pPr>
          </w:p>
        </w:tc>
      </w:tr>
      <w:tr w:rsidR="0019330F" w14:paraId="4D31F2A7" w14:textId="77777777" w:rsidTr="003A606F">
        <w:tc>
          <w:tcPr>
            <w:tcW w:w="9209" w:type="dxa"/>
          </w:tcPr>
          <w:p w14:paraId="6F3D7583" w14:textId="77777777" w:rsidR="0019330F" w:rsidRPr="008108EA" w:rsidRDefault="0019330F" w:rsidP="00B7019A">
            <w:pPr>
              <w:jc w:val="both"/>
              <w:rPr>
                <w:sz w:val="24"/>
                <w:szCs w:val="24"/>
              </w:rPr>
            </w:pPr>
            <w:r w:rsidRPr="008108EA">
              <w:rPr>
                <w:sz w:val="24"/>
                <w:szCs w:val="24"/>
              </w:rPr>
              <w:t xml:space="preserve">б) </w:t>
            </w:r>
            <w:r>
              <w:rPr>
                <w:sz w:val="24"/>
                <w:szCs w:val="24"/>
              </w:rPr>
              <w:t>Н</w:t>
            </w:r>
            <w:r w:rsidRPr="008108EA">
              <w:rPr>
                <w:sz w:val="24"/>
                <w:szCs w:val="24"/>
              </w:rPr>
              <w:t>ормативно-методическое обеспечение</w:t>
            </w:r>
          </w:p>
        </w:tc>
        <w:tc>
          <w:tcPr>
            <w:tcW w:w="703" w:type="dxa"/>
          </w:tcPr>
          <w:p w14:paraId="23D2130F" w14:textId="77777777" w:rsidR="0019330F" w:rsidRDefault="0019330F" w:rsidP="00B7019A">
            <w:pPr>
              <w:rPr>
                <w:sz w:val="24"/>
                <w:szCs w:val="24"/>
              </w:rPr>
            </w:pPr>
          </w:p>
        </w:tc>
      </w:tr>
      <w:tr w:rsidR="0019330F" w14:paraId="451E0824" w14:textId="77777777" w:rsidTr="003A606F">
        <w:tc>
          <w:tcPr>
            <w:tcW w:w="9209" w:type="dxa"/>
          </w:tcPr>
          <w:p w14:paraId="1036C018" w14:textId="77777777" w:rsidR="0019330F" w:rsidRPr="008108EA" w:rsidRDefault="0019330F" w:rsidP="00B7019A">
            <w:pPr>
              <w:jc w:val="both"/>
              <w:rPr>
                <w:sz w:val="24"/>
                <w:szCs w:val="24"/>
              </w:rPr>
            </w:pPr>
            <w:r w:rsidRPr="008108EA">
              <w:rPr>
                <w:sz w:val="24"/>
                <w:szCs w:val="24"/>
              </w:rPr>
              <w:t xml:space="preserve">в) </w:t>
            </w:r>
            <w:r>
              <w:rPr>
                <w:sz w:val="24"/>
                <w:szCs w:val="24"/>
              </w:rPr>
              <w:t>Т</w:t>
            </w:r>
            <w:r w:rsidRPr="008108EA">
              <w:rPr>
                <w:sz w:val="24"/>
                <w:szCs w:val="24"/>
              </w:rPr>
              <w:t>ребования к условиям работы с особыми категориями детей</w:t>
            </w:r>
          </w:p>
        </w:tc>
        <w:tc>
          <w:tcPr>
            <w:tcW w:w="703" w:type="dxa"/>
          </w:tcPr>
          <w:p w14:paraId="1F7420E1" w14:textId="77777777" w:rsidR="0019330F" w:rsidRDefault="0019330F" w:rsidP="00B7019A">
            <w:pPr>
              <w:rPr>
                <w:sz w:val="24"/>
                <w:szCs w:val="24"/>
              </w:rPr>
            </w:pPr>
          </w:p>
        </w:tc>
      </w:tr>
      <w:tr w:rsidR="0019330F" w14:paraId="73A2935C" w14:textId="77777777" w:rsidTr="003A606F">
        <w:tc>
          <w:tcPr>
            <w:tcW w:w="9209" w:type="dxa"/>
          </w:tcPr>
          <w:p w14:paraId="2C2B33F5" w14:textId="77777777" w:rsidR="0019330F" w:rsidRPr="008108EA" w:rsidRDefault="0019330F" w:rsidP="00B7019A">
            <w:pPr>
              <w:jc w:val="both"/>
              <w:rPr>
                <w:sz w:val="24"/>
                <w:szCs w:val="24"/>
              </w:rPr>
            </w:pPr>
            <w:r w:rsidRPr="008108EA">
              <w:rPr>
                <w:sz w:val="24"/>
                <w:szCs w:val="24"/>
              </w:rPr>
              <w:t xml:space="preserve">2.1.4. Программа коррекционно-развивающей работы (КРР)с детьми, в том числе с особыми образовательными потребностями </w:t>
            </w:r>
          </w:p>
        </w:tc>
        <w:tc>
          <w:tcPr>
            <w:tcW w:w="703" w:type="dxa"/>
          </w:tcPr>
          <w:p w14:paraId="1075008B" w14:textId="77777777" w:rsidR="0019330F" w:rsidRDefault="0019330F" w:rsidP="00B7019A">
            <w:pPr>
              <w:rPr>
                <w:sz w:val="24"/>
                <w:szCs w:val="24"/>
              </w:rPr>
            </w:pPr>
          </w:p>
        </w:tc>
      </w:tr>
      <w:tr w:rsidR="0019330F" w14:paraId="4624CA06" w14:textId="77777777" w:rsidTr="003A606F">
        <w:tc>
          <w:tcPr>
            <w:tcW w:w="9209" w:type="dxa"/>
          </w:tcPr>
          <w:p w14:paraId="3EFC1979" w14:textId="77777777" w:rsidR="0019330F" w:rsidRPr="008108EA" w:rsidRDefault="0019330F" w:rsidP="00B7019A">
            <w:pPr>
              <w:jc w:val="both"/>
              <w:rPr>
                <w:sz w:val="24"/>
                <w:szCs w:val="24"/>
              </w:rPr>
            </w:pPr>
            <w:r w:rsidRPr="008108EA">
              <w:rPr>
                <w:sz w:val="24"/>
                <w:szCs w:val="24"/>
              </w:rPr>
              <w:t>2.1.4.1 Направления и задачи КРР</w:t>
            </w:r>
          </w:p>
        </w:tc>
        <w:tc>
          <w:tcPr>
            <w:tcW w:w="703" w:type="dxa"/>
          </w:tcPr>
          <w:p w14:paraId="686A03E8" w14:textId="77777777" w:rsidR="0019330F" w:rsidRDefault="0019330F" w:rsidP="00B7019A">
            <w:pPr>
              <w:rPr>
                <w:sz w:val="24"/>
                <w:szCs w:val="24"/>
              </w:rPr>
            </w:pPr>
          </w:p>
        </w:tc>
      </w:tr>
      <w:tr w:rsidR="0019330F" w14:paraId="371D65C7" w14:textId="77777777" w:rsidTr="003A606F">
        <w:tc>
          <w:tcPr>
            <w:tcW w:w="9209" w:type="dxa"/>
          </w:tcPr>
          <w:p w14:paraId="0C6733DB" w14:textId="77777777" w:rsidR="0019330F" w:rsidRPr="008108EA" w:rsidRDefault="0019330F" w:rsidP="00B7019A">
            <w:pPr>
              <w:jc w:val="both"/>
              <w:rPr>
                <w:sz w:val="24"/>
                <w:szCs w:val="24"/>
              </w:rPr>
            </w:pPr>
            <w:r w:rsidRPr="008108EA">
              <w:rPr>
                <w:sz w:val="24"/>
                <w:szCs w:val="24"/>
              </w:rPr>
              <w:t xml:space="preserve">2.1.4.2 Содержание КРР </w:t>
            </w:r>
          </w:p>
        </w:tc>
        <w:tc>
          <w:tcPr>
            <w:tcW w:w="703" w:type="dxa"/>
          </w:tcPr>
          <w:p w14:paraId="6E3D0CB5" w14:textId="77777777" w:rsidR="0019330F" w:rsidRDefault="0019330F" w:rsidP="00B7019A">
            <w:pPr>
              <w:rPr>
                <w:sz w:val="24"/>
                <w:szCs w:val="24"/>
              </w:rPr>
            </w:pPr>
          </w:p>
        </w:tc>
      </w:tr>
      <w:tr w:rsidR="0019330F" w14:paraId="3790BD68" w14:textId="77777777" w:rsidTr="003A606F">
        <w:tc>
          <w:tcPr>
            <w:tcW w:w="9209" w:type="dxa"/>
          </w:tcPr>
          <w:p w14:paraId="7DD65E07" w14:textId="77777777" w:rsidR="0019330F" w:rsidRPr="008108EA" w:rsidRDefault="0019330F" w:rsidP="00B7019A">
            <w:pPr>
              <w:jc w:val="both"/>
              <w:rPr>
                <w:sz w:val="24"/>
                <w:szCs w:val="24"/>
              </w:rPr>
            </w:pPr>
            <w:r w:rsidRPr="008108EA">
              <w:rPr>
                <w:sz w:val="24"/>
                <w:szCs w:val="24"/>
              </w:rPr>
              <w:t>а) Описание образовательной деятельности по профессиональной коррекции нарушен</w:t>
            </w:r>
            <w:r>
              <w:rPr>
                <w:sz w:val="24"/>
                <w:szCs w:val="24"/>
              </w:rPr>
              <w:t>и</w:t>
            </w:r>
            <w:r w:rsidRPr="008108EA">
              <w:rPr>
                <w:sz w:val="24"/>
                <w:szCs w:val="24"/>
              </w:rPr>
              <w:t>й развития детей и/или инклюзивного образования</w:t>
            </w:r>
          </w:p>
        </w:tc>
        <w:tc>
          <w:tcPr>
            <w:tcW w:w="703" w:type="dxa"/>
          </w:tcPr>
          <w:p w14:paraId="23E23179" w14:textId="77777777" w:rsidR="0019330F" w:rsidRDefault="0019330F" w:rsidP="00B7019A">
            <w:pPr>
              <w:rPr>
                <w:sz w:val="24"/>
                <w:szCs w:val="24"/>
              </w:rPr>
            </w:pPr>
          </w:p>
        </w:tc>
      </w:tr>
      <w:tr w:rsidR="0019330F" w14:paraId="23B4E8C4" w14:textId="77777777" w:rsidTr="003A606F">
        <w:tc>
          <w:tcPr>
            <w:tcW w:w="9209" w:type="dxa"/>
          </w:tcPr>
          <w:p w14:paraId="46BF1F70" w14:textId="77777777" w:rsidR="0019330F" w:rsidRPr="008108EA" w:rsidRDefault="0019330F" w:rsidP="00B7019A">
            <w:pPr>
              <w:jc w:val="both"/>
              <w:rPr>
                <w:sz w:val="24"/>
                <w:szCs w:val="24"/>
              </w:rPr>
            </w:pPr>
            <w:r w:rsidRPr="008108EA">
              <w:rPr>
                <w:sz w:val="24"/>
                <w:szCs w:val="24"/>
              </w:rPr>
              <w:t>б) Описание деятельности по психолого-педагогическому сопровождению нормотипичных детей с нормативным кризисом развития</w:t>
            </w:r>
          </w:p>
        </w:tc>
        <w:tc>
          <w:tcPr>
            <w:tcW w:w="703" w:type="dxa"/>
          </w:tcPr>
          <w:p w14:paraId="2D25F1AB" w14:textId="77777777" w:rsidR="0019330F" w:rsidRDefault="0019330F" w:rsidP="00B7019A">
            <w:pPr>
              <w:rPr>
                <w:sz w:val="24"/>
                <w:szCs w:val="24"/>
              </w:rPr>
            </w:pPr>
          </w:p>
        </w:tc>
      </w:tr>
      <w:tr w:rsidR="0019330F" w14:paraId="09C64CD8" w14:textId="77777777" w:rsidTr="003A606F">
        <w:tc>
          <w:tcPr>
            <w:tcW w:w="9209" w:type="dxa"/>
          </w:tcPr>
          <w:p w14:paraId="6E527128" w14:textId="77777777" w:rsidR="0019330F" w:rsidRPr="008108EA" w:rsidRDefault="0019330F" w:rsidP="00B7019A">
            <w:pPr>
              <w:jc w:val="both"/>
              <w:rPr>
                <w:sz w:val="24"/>
                <w:szCs w:val="24"/>
              </w:rPr>
            </w:pPr>
            <w:r w:rsidRPr="008108EA">
              <w:rPr>
                <w:sz w:val="24"/>
                <w:szCs w:val="24"/>
              </w:rPr>
              <w:t>в) Описание деятельности по психолого-педагогическому сопровождению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c>
          <w:tcPr>
            <w:tcW w:w="703" w:type="dxa"/>
          </w:tcPr>
          <w:p w14:paraId="6BCBF015" w14:textId="77777777" w:rsidR="0019330F" w:rsidRDefault="0019330F" w:rsidP="00B7019A">
            <w:pPr>
              <w:rPr>
                <w:sz w:val="24"/>
                <w:szCs w:val="24"/>
              </w:rPr>
            </w:pPr>
          </w:p>
        </w:tc>
      </w:tr>
      <w:tr w:rsidR="0019330F" w14:paraId="172B2252" w14:textId="77777777" w:rsidTr="003A606F">
        <w:tc>
          <w:tcPr>
            <w:tcW w:w="9209" w:type="dxa"/>
          </w:tcPr>
          <w:p w14:paraId="177EADA6" w14:textId="77777777" w:rsidR="0019330F" w:rsidRPr="003A606F" w:rsidRDefault="0019330F" w:rsidP="00B7019A">
            <w:pPr>
              <w:jc w:val="both"/>
              <w:rPr>
                <w:b/>
                <w:sz w:val="24"/>
                <w:szCs w:val="24"/>
              </w:rPr>
            </w:pPr>
            <w:r w:rsidRPr="003A606F">
              <w:rPr>
                <w:b/>
                <w:sz w:val="24"/>
                <w:szCs w:val="24"/>
              </w:rPr>
              <w:t>2.2.</w:t>
            </w:r>
            <w:r w:rsidRPr="003A606F">
              <w:rPr>
                <w:b/>
                <w:sz w:val="24"/>
                <w:szCs w:val="24"/>
              </w:rPr>
              <w:tab/>
              <w:t xml:space="preserve"> Часть, формируемая участниками образовательных отношений</w:t>
            </w:r>
          </w:p>
        </w:tc>
        <w:tc>
          <w:tcPr>
            <w:tcW w:w="703" w:type="dxa"/>
          </w:tcPr>
          <w:p w14:paraId="71D86F1A" w14:textId="77777777" w:rsidR="0019330F" w:rsidRDefault="0019330F" w:rsidP="00B7019A">
            <w:pPr>
              <w:rPr>
                <w:sz w:val="24"/>
                <w:szCs w:val="24"/>
              </w:rPr>
            </w:pPr>
          </w:p>
        </w:tc>
      </w:tr>
      <w:tr w:rsidR="0019330F" w14:paraId="1E8A1450" w14:textId="77777777" w:rsidTr="003A606F">
        <w:tc>
          <w:tcPr>
            <w:tcW w:w="9209" w:type="dxa"/>
          </w:tcPr>
          <w:p w14:paraId="6CD07097" w14:textId="77777777" w:rsidR="0019330F" w:rsidRPr="008108EA" w:rsidRDefault="0019330F" w:rsidP="00B7019A">
            <w:pPr>
              <w:jc w:val="both"/>
              <w:rPr>
                <w:sz w:val="24"/>
                <w:szCs w:val="24"/>
              </w:rPr>
            </w:pPr>
            <w:r w:rsidRPr="008108EA">
              <w:rPr>
                <w:sz w:val="24"/>
                <w:szCs w:val="24"/>
              </w:rPr>
              <w:t>2.2.1</w:t>
            </w:r>
            <w:r w:rsidRPr="008108EA">
              <w:rPr>
                <w:sz w:val="24"/>
                <w:szCs w:val="24"/>
              </w:rPr>
              <w:tab/>
              <w:t>Специфика национальных, социокультурных и иных условий, в которых осуществляется образовательная деятельность</w:t>
            </w:r>
          </w:p>
        </w:tc>
        <w:tc>
          <w:tcPr>
            <w:tcW w:w="703" w:type="dxa"/>
          </w:tcPr>
          <w:p w14:paraId="137C31AA" w14:textId="77777777" w:rsidR="0019330F" w:rsidRDefault="0019330F" w:rsidP="00B7019A">
            <w:pPr>
              <w:rPr>
                <w:sz w:val="24"/>
                <w:szCs w:val="24"/>
              </w:rPr>
            </w:pPr>
          </w:p>
        </w:tc>
      </w:tr>
      <w:tr w:rsidR="0019330F" w14:paraId="458F0556" w14:textId="77777777" w:rsidTr="003A606F">
        <w:tc>
          <w:tcPr>
            <w:tcW w:w="9209" w:type="dxa"/>
          </w:tcPr>
          <w:p w14:paraId="3239F477" w14:textId="77777777" w:rsidR="0019330F" w:rsidRPr="008108EA" w:rsidRDefault="0019330F" w:rsidP="00B7019A">
            <w:pPr>
              <w:jc w:val="both"/>
              <w:rPr>
                <w:sz w:val="24"/>
                <w:szCs w:val="24"/>
              </w:rPr>
            </w:pPr>
            <w:r w:rsidRPr="008108EA">
              <w:rPr>
                <w:sz w:val="24"/>
                <w:szCs w:val="24"/>
              </w:rPr>
              <w:t>2.2.2.</w:t>
            </w:r>
            <w:r w:rsidRPr="008108EA">
              <w:rPr>
                <w:sz w:val="24"/>
                <w:szCs w:val="24"/>
              </w:rPr>
              <w:tab/>
              <w:t>Направления, выбранные участниками образовательных отношений из числа парциальных и иных программ и/или созданных ими самостоятельно</w:t>
            </w:r>
          </w:p>
        </w:tc>
        <w:tc>
          <w:tcPr>
            <w:tcW w:w="703" w:type="dxa"/>
          </w:tcPr>
          <w:p w14:paraId="746443EE" w14:textId="77777777" w:rsidR="0019330F" w:rsidRDefault="0019330F" w:rsidP="00B7019A">
            <w:pPr>
              <w:rPr>
                <w:sz w:val="24"/>
                <w:szCs w:val="24"/>
              </w:rPr>
            </w:pPr>
          </w:p>
        </w:tc>
      </w:tr>
      <w:tr w:rsidR="0019330F" w14:paraId="63FE6DDB" w14:textId="77777777" w:rsidTr="003A606F">
        <w:tc>
          <w:tcPr>
            <w:tcW w:w="9209" w:type="dxa"/>
          </w:tcPr>
          <w:p w14:paraId="1ACC8218" w14:textId="77777777" w:rsidR="0019330F" w:rsidRPr="008108EA" w:rsidRDefault="0019330F" w:rsidP="00B7019A">
            <w:pPr>
              <w:jc w:val="both"/>
              <w:rPr>
                <w:sz w:val="24"/>
                <w:szCs w:val="24"/>
              </w:rPr>
            </w:pPr>
            <w:r w:rsidRPr="008108EA">
              <w:rPr>
                <w:sz w:val="24"/>
                <w:szCs w:val="24"/>
              </w:rPr>
              <w:t>2.2.3.</w:t>
            </w:r>
            <w:r w:rsidRPr="008108EA">
              <w:rPr>
                <w:sz w:val="24"/>
                <w:szCs w:val="24"/>
              </w:rPr>
              <w:tab/>
              <w:t>Комплексно-тематическое планирование, сложившиеся традиции, план воспитательной работы</w:t>
            </w:r>
          </w:p>
        </w:tc>
        <w:tc>
          <w:tcPr>
            <w:tcW w:w="703" w:type="dxa"/>
          </w:tcPr>
          <w:p w14:paraId="32A7A1FE" w14:textId="77777777" w:rsidR="0019330F" w:rsidRDefault="0019330F" w:rsidP="00B7019A">
            <w:pPr>
              <w:rPr>
                <w:sz w:val="24"/>
                <w:szCs w:val="24"/>
              </w:rPr>
            </w:pPr>
          </w:p>
        </w:tc>
      </w:tr>
      <w:tr w:rsidR="0019330F" w14:paraId="0C6F196B" w14:textId="77777777" w:rsidTr="003A606F">
        <w:tc>
          <w:tcPr>
            <w:tcW w:w="9209" w:type="dxa"/>
          </w:tcPr>
          <w:p w14:paraId="32C94992" w14:textId="77777777" w:rsidR="0019330F" w:rsidRPr="008108EA" w:rsidRDefault="0019330F" w:rsidP="00B7019A">
            <w:pPr>
              <w:jc w:val="both"/>
              <w:rPr>
                <w:sz w:val="24"/>
                <w:szCs w:val="24"/>
              </w:rPr>
            </w:pPr>
            <w:r w:rsidRPr="008108EA">
              <w:rPr>
                <w:sz w:val="24"/>
                <w:szCs w:val="24"/>
              </w:rPr>
              <w:t>а) Комплексно-тематическое планирование</w:t>
            </w:r>
          </w:p>
        </w:tc>
        <w:tc>
          <w:tcPr>
            <w:tcW w:w="703" w:type="dxa"/>
          </w:tcPr>
          <w:p w14:paraId="6F1825CD" w14:textId="77777777" w:rsidR="0019330F" w:rsidRDefault="0019330F" w:rsidP="00B7019A">
            <w:pPr>
              <w:rPr>
                <w:sz w:val="24"/>
                <w:szCs w:val="24"/>
              </w:rPr>
            </w:pPr>
          </w:p>
        </w:tc>
      </w:tr>
      <w:tr w:rsidR="0019330F" w14:paraId="735C0BC2" w14:textId="77777777" w:rsidTr="003A606F">
        <w:tc>
          <w:tcPr>
            <w:tcW w:w="9209" w:type="dxa"/>
          </w:tcPr>
          <w:p w14:paraId="1D2EDFBC" w14:textId="77777777" w:rsidR="0019330F" w:rsidRPr="008108EA" w:rsidRDefault="0019330F" w:rsidP="00B7019A">
            <w:pPr>
              <w:jc w:val="both"/>
              <w:rPr>
                <w:sz w:val="24"/>
                <w:szCs w:val="24"/>
              </w:rPr>
            </w:pPr>
            <w:r w:rsidRPr="008108EA">
              <w:rPr>
                <w:sz w:val="24"/>
                <w:szCs w:val="24"/>
              </w:rPr>
              <w:t>б) Традиции</w:t>
            </w:r>
          </w:p>
        </w:tc>
        <w:tc>
          <w:tcPr>
            <w:tcW w:w="703" w:type="dxa"/>
          </w:tcPr>
          <w:p w14:paraId="2A49FC2D" w14:textId="77777777" w:rsidR="0019330F" w:rsidRDefault="0019330F" w:rsidP="00B7019A">
            <w:pPr>
              <w:rPr>
                <w:sz w:val="24"/>
                <w:szCs w:val="24"/>
              </w:rPr>
            </w:pPr>
          </w:p>
        </w:tc>
      </w:tr>
      <w:tr w:rsidR="0019330F" w14:paraId="73A14E6F" w14:textId="77777777" w:rsidTr="003A606F">
        <w:tc>
          <w:tcPr>
            <w:tcW w:w="9209" w:type="dxa"/>
          </w:tcPr>
          <w:p w14:paraId="2D3C0145" w14:textId="77777777" w:rsidR="0019330F" w:rsidRPr="008108EA" w:rsidRDefault="0019330F" w:rsidP="00B7019A">
            <w:pPr>
              <w:jc w:val="both"/>
              <w:rPr>
                <w:sz w:val="24"/>
                <w:szCs w:val="24"/>
              </w:rPr>
            </w:pPr>
            <w:r w:rsidRPr="008108EA">
              <w:rPr>
                <w:sz w:val="24"/>
                <w:szCs w:val="24"/>
              </w:rPr>
              <w:t>в) План воспитательной работы</w:t>
            </w:r>
          </w:p>
        </w:tc>
        <w:tc>
          <w:tcPr>
            <w:tcW w:w="703" w:type="dxa"/>
          </w:tcPr>
          <w:p w14:paraId="72098E34" w14:textId="77777777" w:rsidR="0019330F" w:rsidRDefault="0019330F" w:rsidP="00B7019A">
            <w:pPr>
              <w:rPr>
                <w:sz w:val="24"/>
                <w:szCs w:val="24"/>
              </w:rPr>
            </w:pPr>
          </w:p>
        </w:tc>
      </w:tr>
      <w:tr w:rsidR="0019330F" w14:paraId="7A4C923B" w14:textId="77777777" w:rsidTr="003A606F">
        <w:tc>
          <w:tcPr>
            <w:tcW w:w="9209" w:type="dxa"/>
            <w:shd w:val="clear" w:color="auto" w:fill="D9D9D9" w:themeFill="background1" w:themeFillShade="D9"/>
          </w:tcPr>
          <w:p w14:paraId="0E4AE7BF" w14:textId="77777777" w:rsidR="0019330F" w:rsidRPr="003A606F" w:rsidRDefault="0019330F" w:rsidP="00B7019A">
            <w:pPr>
              <w:jc w:val="both"/>
              <w:rPr>
                <w:b/>
                <w:sz w:val="24"/>
                <w:szCs w:val="24"/>
              </w:rPr>
            </w:pPr>
            <w:r w:rsidRPr="003A606F">
              <w:rPr>
                <w:b/>
                <w:sz w:val="24"/>
                <w:szCs w:val="24"/>
              </w:rPr>
              <w:t>III.</w:t>
            </w:r>
            <w:r w:rsidRPr="003A606F">
              <w:rPr>
                <w:b/>
                <w:sz w:val="24"/>
                <w:szCs w:val="24"/>
              </w:rPr>
              <w:tab/>
              <w:t>ОРГАНИЗАЦИОННЫЙ РАЗДЕЛ</w:t>
            </w:r>
          </w:p>
        </w:tc>
        <w:tc>
          <w:tcPr>
            <w:tcW w:w="703" w:type="dxa"/>
            <w:shd w:val="clear" w:color="auto" w:fill="D9D9D9" w:themeFill="background1" w:themeFillShade="D9"/>
          </w:tcPr>
          <w:p w14:paraId="6AA941C2" w14:textId="77777777" w:rsidR="0019330F" w:rsidRDefault="0019330F" w:rsidP="00B7019A">
            <w:pPr>
              <w:rPr>
                <w:sz w:val="24"/>
                <w:szCs w:val="24"/>
              </w:rPr>
            </w:pPr>
          </w:p>
        </w:tc>
      </w:tr>
      <w:tr w:rsidR="0019330F" w14:paraId="07325A30" w14:textId="77777777" w:rsidTr="003A606F">
        <w:tc>
          <w:tcPr>
            <w:tcW w:w="9209" w:type="dxa"/>
          </w:tcPr>
          <w:p w14:paraId="6692CAB5" w14:textId="77777777" w:rsidR="0019330F" w:rsidRPr="003A606F" w:rsidRDefault="0019330F" w:rsidP="00B7019A">
            <w:pPr>
              <w:jc w:val="both"/>
              <w:rPr>
                <w:b/>
                <w:sz w:val="24"/>
                <w:szCs w:val="24"/>
              </w:rPr>
            </w:pPr>
            <w:r w:rsidRPr="003A606F">
              <w:rPr>
                <w:b/>
                <w:sz w:val="24"/>
                <w:szCs w:val="24"/>
              </w:rPr>
              <w:t>3.1.</w:t>
            </w:r>
            <w:r w:rsidRPr="003A606F">
              <w:rPr>
                <w:b/>
                <w:sz w:val="24"/>
                <w:szCs w:val="24"/>
              </w:rPr>
              <w:tab/>
              <w:t>Обязательная часть</w:t>
            </w:r>
          </w:p>
        </w:tc>
        <w:tc>
          <w:tcPr>
            <w:tcW w:w="703" w:type="dxa"/>
          </w:tcPr>
          <w:p w14:paraId="28776389" w14:textId="77777777" w:rsidR="0019330F" w:rsidRDefault="0019330F" w:rsidP="00B7019A">
            <w:pPr>
              <w:rPr>
                <w:sz w:val="24"/>
                <w:szCs w:val="24"/>
              </w:rPr>
            </w:pPr>
          </w:p>
        </w:tc>
      </w:tr>
      <w:tr w:rsidR="0019330F" w14:paraId="6D396AE7" w14:textId="77777777" w:rsidTr="003A606F">
        <w:tc>
          <w:tcPr>
            <w:tcW w:w="9209" w:type="dxa"/>
          </w:tcPr>
          <w:p w14:paraId="31BA87A1" w14:textId="77777777" w:rsidR="0019330F" w:rsidRPr="008108EA" w:rsidRDefault="0019330F" w:rsidP="00B7019A">
            <w:pPr>
              <w:jc w:val="both"/>
              <w:rPr>
                <w:sz w:val="24"/>
                <w:szCs w:val="24"/>
              </w:rPr>
            </w:pPr>
            <w:r w:rsidRPr="008108EA">
              <w:rPr>
                <w:sz w:val="24"/>
                <w:szCs w:val="24"/>
              </w:rPr>
              <w:t>а) Описание материально-технического обеспечения Программы, обеспеченности методическими материалами и средствами обучения и воспитания</w:t>
            </w:r>
          </w:p>
        </w:tc>
        <w:tc>
          <w:tcPr>
            <w:tcW w:w="703" w:type="dxa"/>
          </w:tcPr>
          <w:p w14:paraId="5BF1FB10" w14:textId="77777777" w:rsidR="0019330F" w:rsidRDefault="0019330F" w:rsidP="00B7019A">
            <w:pPr>
              <w:rPr>
                <w:sz w:val="24"/>
                <w:szCs w:val="24"/>
              </w:rPr>
            </w:pPr>
          </w:p>
        </w:tc>
      </w:tr>
      <w:tr w:rsidR="0019330F" w14:paraId="397C32B9" w14:textId="77777777" w:rsidTr="003A606F">
        <w:tc>
          <w:tcPr>
            <w:tcW w:w="9209" w:type="dxa"/>
          </w:tcPr>
          <w:p w14:paraId="4EC714CE" w14:textId="77777777" w:rsidR="0019330F" w:rsidRPr="008108EA" w:rsidRDefault="0019330F" w:rsidP="00B7019A">
            <w:pPr>
              <w:jc w:val="both"/>
              <w:rPr>
                <w:sz w:val="24"/>
                <w:szCs w:val="24"/>
              </w:rPr>
            </w:pPr>
            <w:r w:rsidRPr="008108EA">
              <w:rPr>
                <w:sz w:val="24"/>
                <w:szCs w:val="24"/>
              </w:rPr>
              <w:t>б) Перечень художественной литературы, музыкальных произведений, произведений изобразительного иску</w:t>
            </w:r>
            <w:r>
              <w:rPr>
                <w:sz w:val="24"/>
                <w:szCs w:val="24"/>
              </w:rPr>
              <w:t>с</w:t>
            </w:r>
            <w:r w:rsidRPr="008108EA">
              <w:rPr>
                <w:sz w:val="24"/>
                <w:szCs w:val="24"/>
              </w:rPr>
              <w:t>ства</w:t>
            </w:r>
          </w:p>
        </w:tc>
        <w:tc>
          <w:tcPr>
            <w:tcW w:w="703" w:type="dxa"/>
          </w:tcPr>
          <w:p w14:paraId="46760A76" w14:textId="77777777" w:rsidR="0019330F" w:rsidRDefault="0019330F" w:rsidP="00B7019A">
            <w:pPr>
              <w:rPr>
                <w:sz w:val="24"/>
                <w:szCs w:val="24"/>
              </w:rPr>
            </w:pPr>
          </w:p>
        </w:tc>
      </w:tr>
      <w:tr w:rsidR="0019330F" w14:paraId="070BFED6" w14:textId="77777777" w:rsidTr="003A606F">
        <w:tc>
          <w:tcPr>
            <w:tcW w:w="9209" w:type="dxa"/>
          </w:tcPr>
          <w:p w14:paraId="6CB2C596" w14:textId="77777777" w:rsidR="0019330F" w:rsidRPr="008108EA" w:rsidRDefault="0019330F" w:rsidP="00B7019A">
            <w:pPr>
              <w:jc w:val="both"/>
              <w:rPr>
                <w:sz w:val="24"/>
                <w:szCs w:val="24"/>
              </w:rPr>
            </w:pPr>
            <w:r w:rsidRPr="008108EA">
              <w:rPr>
                <w:sz w:val="24"/>
                <w:szCs w:val="24"/>
              </w:rPr>
              <w:t>б) Описание психолого-педагогических и кадровых условий</w:t>
            </w:r>
          </w:p>
        </w:tc>
        <w:tc>
          <w:tcPr>
            <w:tcW w:w="703" w:type="dxa"/>
          </w:tcPr>
          <w:p w14:paraId="2152F84A" w14:textId="77777777" w:rsidR="0019330F" w:rsidRDefault="0019330F" w:rsidP="00B7019A">
            <w:pPr>
              <w:rPr>
                <w:sz w:val="24"/>
                <w:szCs w:val="24"/>
              </w:rPr>
            </w:pPr>
          </w:p>
        </w:tc>
      </w:tr>
      <w:tr w:rsidR="0019330F" w14:paraId="095B9487" w14:textId="77777777" w:rsidTr="003A606F">
        <w:tc>
          <w:tcPr>
            <w:tcW w:w="9209" w:type="dxa"/>
          </w:tcPr>
          <w:p w14:paraId="723C03F2" w14:textId="77777777" w:rsidR="0019330F" w:rsidRPr="008108EA" w:rsidRDefault="0019330F" w:rsidP="00B7019A">
            <w:pPr>
              <w:jc w:val="both"/>
              <w:rPr>
                <w:sz w:val="24"/>
                <w:szCs w:val="24"/>
              </w:rPr>
            </w:pPr>
            <w:r w:rsidRPr="008108EA">
              <w:rPr>
                <w:sz w:val="24"/>
                <w:szCs w:val="24"/>
              </w:rPr>
              <w:t>в) Особенности традиционных событий, праздников, мероприяти</w:t>
            </w:r>
            <w:r>
              <w:rPr>
                <w:sz w:val="24"/>
                <w:szCs w:val="24"/>
              </w:rPr>
              <w:t>й</w:t>
            </w:r>
          </w:p>
        </w:tc>
        <w:tc>
          <w:tcPr>
            <w:tcW w:w="703" w:type="dxa"/>
          </w:tcPr>
          <w:p w14:paraId="03706190" w14:textId="77777777" w:rsidR="0019330F" w:rsidRDefault="0019330F" w:rsidP="00B7019A">
            <w:pPr>
              <w:rPr>
                <w:sz w:val="24"/>
                <w:szCs w:val="24"/>
              </w:rPr>
            </w:pPr>
          </w:p>
        </w:tc>
      </w:tr>
      <w:tr w:rsidR="0019330F" w14:paraId="23CC6E21" w14:textId="77777777" w:rsidTr="003A606F">
        <w:tc>
          <w:tcPr>
            <w:tcW w:w="9209" w:type="dxa"/>
          </w:tcPr>
          <w:p w14:paraId="195DAFE6" w14:textId="77777777" w:rsidR="0019330F" w:rsidRPr="008108EA" w:rsidRDefault="0019330F" w:rsidP="00B7019A">
            <w:pPr>
              <w:jc w:val="both"/>
              <w:rPr>
                <w:sz w:val="24"/>
                <w:szCs w:val="24"/>
              </w:rPr>
            </w:pPr>
            <w:r w:rsidRPr="008108EA">
              <w:rPr>
                <w:sz w:val="24"/>
                <w:szCs w:val="24"/>
              </w:rPr>
              <w:t>г) Особенности организации развивающей предметно-пространственной среды</w:t>
            </w:r>
          </w:p>
        </w:tc>
        <w:tc>
          <w:tcPr>
            <w:tcW w:w="703" w:type="dxa"/>
          </w:tcPr>
          <w:p w14:paraId="3A31CE84" w14:textId="77777777" w:rsidR="0019330F" w:rsidRDefault="0019330F" w:rsidP="00B7019A">
            <w:pPr>
              <w:rPr>
                <w:sz w:val="24"/>
                <w:szCs w:val="24"/>
              </w:rPr>
            </w:pPr>
          </w:p>
        </w:tc>
      </w:tr>
      <w:tr w:rsidR="0019330F" w14:paraId="5D9EC068" w14:textId="77777777" w:rsidTr="003A606F">
        <w:tc>
          <w:tcPr>
            <w:tcW w:w="9209" w:type="dxa"/>
          </w:tcPr>
          <w:p w14:paraId="74A9A919" w14:textId="77777777" w:rsidR="0019330F" w:rsidRPr="008108EA" w:rsidRDefault="0019330F" w:rsidP="00B7019A">
            <w:pPr>
              <w:jc w:val="both"/>
              <w:rPr>
                <w:sz w:val="24"/>
                <w:szCs w:val="24"/>
              </w:rPr>
            </w:pPr>
            <w:r w:rsidRPr="008108EA">
              <w:rPr>
                <w:sz w:val="24"/>
                <w:szCs w:val="24"/>
              </w:rPr>
              <w:t>д) Режим и распорядок дня, учебный план, календарный учебный график</w:t>
            </w:r>
          </w:p>
        </w:tc>
        <w:tc>
          <w:tcPr>
            <w:tcW w:w="703" w:type="dxa"/>
          </w:tcPr>
          <w:p w14:paraId="2BC91E5E" w14:textId="77777777" w:rsidR="0019330F" w:rsidRDefault="0019330F" w:rsidP="00B7019A">
            <w:pPr>
              <w:rPr>
                <w:sz w:val="24"/>
                <w:szCs w:val="24"/>
              </w:rPr>
            </w:pPr>
          </w:p>
        </w:tc>
      </w:tr>
      <w:tr w:rsidR="0019330F" w14:paraId="4721D725" w14:textId="77777777" w:rsidTr="003A606F">
        <w:tc>
          <w:tcPr>
            <w:tcW w:w="9209" w:type="dxa"/>
          </w:tcPr>
          <w:p w14:paraId="2E4841D4" w14:textId="77777777" w:rsidR="0019330F" w:rsidRPr="003A606F" w:rsidRDefault="0019330F" w:rsidP="00124899">
            <w:pPr>
              <w:pStyle w:val="a5"/>
              <w:numPr>
                <w:ilvl w:val="1"/>
                <w:numId w:val="209"/>
              </w:numPr>
              <w:ind w:left="0" w:firstLine="0"/>
              <w:jc w:val="both"/>
              <w:rPr>
                <w:b/>
              </w:rPr>
            </w:pPr>
            <w:r w:rsidRPr="003A606F">
              <w:rPr>
                <w:b/>
              </w:rPr>
              <w:t>Часть, формируемая участниками образовательных отношений</w:t>
            </w:r>
          </w:p>
        </w:tc>
        <w:tc>
          <w:tcPr>
            <w:tcW w:w="703" w:type="dxa"/>
          </w:tcPr>
          <w:p w14:paraId="25123902" w14:textId="77777777" w:rsidR="0019330F" w:rsidRDefault="0019330F" w:rsidP="00B7019A">
            <w:pPr>
              <w:rPr>
                <w:sz w:val="24"/>
                <w:szCs w:val="24"/>
              </w:rPr>
            </w:pPr>
          </w:p>
        </w:tc>
      </w:tr>
      <w:tr w:rsidR="0019330F" w14:paraId="2F4C519F" w14:textId="77777777" w:rsidTr="003A606F">
        <w:tc>
          <w:tcPr>
            <w:tcW w:w="9209" w:type="dxa"/>
          </w:tcPr>
          <w:p w14:paraId="784782FA" w14:textId="77777777" w:rsidR="0019330F" w:rsidRPr="008108EA" w:rsidRDefault="0019330F" w:rsidP="00B7019A">
            <w:pPr>
              <w:pStyle w:val="a5"/>
              <w:ind w:left="0"/>
              <w:jc w:val="both"/>
            </w:pPr>
            <w:r>
              <w:t>3.1.1.</w:t>
            </w:r>
            <w:r w:rsidRPr="008108EA">
              <w:t>Методическая литература, позволяющая ознакомиться с содержанием парциальных программ, методик, форм организации образовательной работы</w:t>
            </w:r>
          </w:p>
        </w:tc>
        <w:tc>
          <w:tcPr>
            <w:tcW w:w="703" w:type="dxa"/>
          </w:tcPr>
          <w:p w14:paraId="6A78972C" w14:textId="77777777" w:rsidR="0019330F" w:rsidRDefault="0019330F" w:rsidP="00B7019A">
            <w:pPr>
              <w:rPr>
                <w:sz w:val="24"/>
                <w:szCs w:val="24"/>
              </w:rPr>
            </w:pPr>
          </w:p>
        </w:tc>
      </w:tr>
      <w:tr w:rsidR="0019330F" w14:paraId="67ACA0B2" w14:textId="77777777" w:rsidTr="003A606F">
        <w:tc>
          <w:tcPr>
            <w:tcW w:w="9209" w:type="dxa"/>
            <w:shd w:val="clear" w:color="auto" w:fill="F2F2F2" w:themeFill="background1" w:themeFillShade="F2"/>
          </w:tcPr>
          <w:p w14:paraId="1DE4040D" w14:textId="77777777" w:rsidR="0019330F" w:rsidRPr="003A606F" w:rsidRDefault="0019330F" w:rsidP="00B7019A">
            <w:pPr>
              <w:shd w:val="clear" w:color="auto" w:fill="D9D9D9" w:themeFill="background1" w:themeFillShade="D9"/>
              <w:jc w:val="both"/>
              <w:rPr>
                <w:b/>
                <w:sz w:val="24"/>
                <w:szCs w:val="24"/>
              </w:rPr>
            </w:pPr>
            <w:r w:rsidRPr="003A606F">
              <w:rPr>
                <w:b/>
                <w:sz w:val="24"/>
                <w:szCs w:val="24"/>
              </w:rPr>
              <w:t>IV.</w:t>
            </w:r>
            <w:r w:rsidRPr="003A606F">
              <w:rPr>
                <w:b/>
                <w:sz w:val="24"/>
                <w:szCs w:val="24"/>
              </w:rPr>
              <w:tab/>
              <w:t>ДОПОЛНИТЕЛЬНЫЙ РАЗДЕЛ</w:t>
            </w:r>
          </w:p>
        </w:tc>
        <w:tc>
          <w:tcPr>
            <w:tcW w:w="703" w:type="dxa"/>
            <w:shd w:val="clear" w:color="auto" w:fill="F2F2F2" w:themeFill="background1" w:themeFillShade="F2"/>
          </w:tcPr>
          <w:p w14:paraId="4F7C1E8B" w14:textId="77777777" w:rsidR="0019330F" w:rsidRDefault="0019330F" w:rsidP="00B7019A">
            <w:pPr>
              <w:shd w:val="clear" w:color="auto" w:fill="D9D9D9" w:themeFill="background1" w:themeFillShade="D9"/>
              <w:rPr>
                <w:sz w:val="24"/>
                <w:szCs w:val="24"/>
              </w:rPr>
            </w:pPr>
          </w:p>
        </w:tc>
      </w:tr>
    </w:tbl>
    <w:p w14:paraId="354A99DD" w14:textId="4C35F13A" w:rsidR="00424D49" w:rsidRDefault="00424D49">
      <w:pPr>
        <w:spacing w:after="160" w:line="259" w:lineRule="auto"/>
        <w:rPr>
          <w:sz w:val="24"/>
          <w:szCs w:val="24"/>
        </w:rPr>
      </w:pPr>
      <w:r>
        <w:rPr>
          <w:sz w:val="24"/>
          <w:szCs w:val="24"/>
        </w:rPr>
        <w:br w:type="page"/>
      </w:r>
    </w:p>
    <w:p w14:paraId="1C7B5AAE" w14:textId="610975F5" w:rsidR="00D9131F" w:rsidRPr="00F80B45" w:rsidRDefault="00054F68" w:rsidP="00124899">
      <w:pPr>
        <w:pStyle w:val="2"/>
        <w:keepNext w:val="0"/>
        <w:keepLines w:val="0"/>
        <w:widowControl w:val="0"/>
        <w:numPr>
          <w:ilvl w:val="0"/>
          <w:numId w:val="70"/>
        </w:numPr>
        <w:shd w:val="clear" w:color="auto" w:fill="D9D9D9" w:themeFill="background1" w:themeFillShade="D9"/>
        <w:tabs>
          <w:tab w:val="left" w:pos="610"/>
        </w:tabs>
        <w:autoSpaceDE w:val="0"/>
        <w:autoSpaceDN w:val="0"/>
        <w:spacing w:before="64"/>
        <w:ind w:left="360" w:right="-144" w:hanging="215"/>
        <w:jc w:val="both"/>
        <w:rPr>
          <w:rFonts w:ascii="Times New Roman" w:hAnsi="Times New Roman" w:cs="Times New Roman"/>
          <w:b/>
          <w:color w:val="auto"/>
          <w:sz w:val="24"/>
          <w:szCs w:val="24"/>
        </w:rPr>
      </w:pPr>
      <w:r w:rsidRPr="00F80B45">
        <w:rPr>
          <w:rFonts w:ascii="Times New Roman" w:hAnsi="Times New Roman" w:cs="Times New Roman"/>
          <w:b/>
          <w:color w:val="auto"/>
          <w:sz w:val="24"/>
          <w:szCs w:val="24"/>
        </w:rPr>
        <w:t>ЦЕЛЕВОЙ</w:t>
      </w:r>
      <w:r w:rsidRPr="00F80B45">
        <w:rPr>
          <w:rFonts w:ascii="Times New Roman" w:hAnsi="Times New Roman" w:cs="Times New Roman"/>
          <w:b/>
          <w:color w:val="auto"/>
          <w:spacing w:val="-2"/>
          <w:sz w:val="24"/>
          <w:szCs w:val="24"/>
        </w:rPr>
        <w:t xml:space="preserve"> </w:t>
      </w:r>
      <w:r w:rsidRPr="00F80B45">
        <w:rPr>
          <w:rFonts w:ascii="Times New Roman" w:hAnsi="Times New Roman" w:cs="Times New Roman"/>
          <w:b/>
          <w:color w:val="auto"/>
          <w:sz w:val="24"/>
          <w:szCs w:val="24"/>
        </w:rPr>
        <w:t>РАЗДЕЛ</w:t>
      </w:r>
    </w:p>
    <w:p w14:paraId="435296A8" w14:textId="77777777" w:rsidR="00D9131F" w:rsidRPr="00F80B45" w:rsidRDefault="00D9131F" w:rsidP="00124899">
      <w:pPr>
        <w:pStyle w:val="a5"/>
        <w:numPr>
          <w:ilvl w:val="1"/>
          <w:numId w:val="69"/>
        </w:numPr>
        <w:adjustRightInd/>
        <w:ind w:left="0" w:right="-144" w:firstLine="142"/>
        <w:contextualSpacing w:val="0"/>
        <w:jc w:val="both"/>
        <w:rPr>
          <w:b/>
        </w:rPr>
      </w:pPr>
      <w:r w:rsidRPr="00F80B45">
        <w:rPr>
          <w:b/>
        </w:rPr>
        <w:t>Обязательная</w:t>
      </w:r>
      <w:r w:rsidRPr="00F80B45">
        <w:rPr>
          <w:b/>
          <w:spacing w:val="-4"/>
        </w:rPr>
        <w:t xml:space="preserve"> </w:t>
      </w:r>
      <w:r w:rsidRPr="00F80B45">
        <w:rPr>
          <w:b/>
        </w:rPr>
        <w:t>часть</w:t>
      </w:r>
    </w:p>
    <w:p w14:paraId="526A95E1" w14:textId="77777777" w:rsidR="00D9131F" w:rsidRPr="00F80B45" w:rsidRDefault="00D9131F" w:rsidP="00124899">
      <w:pPr>
        <w:pStyle w:val="2"/>
        <w:keepNext w:val="0"/>
        <w:keepLines w:val="0"/>
        <w:widowControl w:val="0"/>
        <w:numPr>
          <w:ilvl w:val="2"/>
          <w:numId w:val="69"/>
        </w:numPr>
        <w:autoSpaceDE w:val="0"/>
        <w:autoSpaceDN w:val="0"/>
        <w:spacing w:before="0"/>
        <w:ind w:left="0" w:right="-144" w:firstLine="142"/>
        <w:jc w:val="both"/>
        <w:rPr>
          <w:rFonts w:ascii="Times New Roman" w:hAnsi="Times New Roman" w:cs="Times New Roman"/>
          <w:b/>
          <w:color w:val="auto"/>
          <w:sz w:val="24"/>
          <w:szCs w:val="24"/>
        </w:rPr>
      </w:pPr>
      <w:r w:rsidRPr="00F80B45">
        <w:rPr>
          <w:rFonts w:ascii="Times New Roman" w:hAnsi="Times New Roman" w:cs="Times New Roman"/>
          <w:b/>
          <w:color w:val="auto"/>
          <w:sz w:val="24"/>
          <w:szCs w:val="24"/>
        </w:rPr>
        <w:t>Пояснительная</w:t>
      </w:r>
      <w:r w:rsidRPr="00F80B45">
        <w:rPr>
          <w:rFonts w:ascii="Times New Roman" w:hAnsi="Times New Roman" w:cs="Times New Roman"/>
          <w:b/>
          <w:color w:val="auto"/>
          <w:spacing w:val="-4"/>
          <w:sz w:val="24"/>
          <w:szCs w:val="24"/>
        </w:rPr>
        <w:t xml:space="preserve"> </w:t>
      </w:r>
      <w:r w:rsidRPr="00F80B45">
        <w:rPr>
          <w:rFonts w:ascii="Times New Roman" w:hAnsi="Times New Roman" w:cs="Times New Roman"/>
          <w:b/>
          <w:color w:val="auto"/>
          <w:sz w:val="24"/>
          <w:szCs w:val="24"/>
        </w:rPr>
        <w:t>записка</w:t>
      </w:r>
    </w:p>
    <w:p w14:paraId="5E04B353" w14:textId="7F35E229" w:rsidR="00D9131F" w:rsidRDefault="00D9131F" w:rsidP="00D9131F">
      <w:pPr>
        <w:pStyle w:val="3"/>
        <w:spacing w:before="0"/>
        <w:ind w:right="-144" w:firstLine="567"/>
        <w:jc w:val="both"/>
        <w:rPr>
          <w:rFonts w:ascii="Times New Roman" w:hAnsi="Times New Roman" w:cs="Times New Roman"/>
          <w:b/>
          <w:bCs/>
          <w:color w:val="auto"/>
        </w:rPr>
      </w:pPr>
      <w:r w:rsidRPr="00D9131F">
        <w:rPr>
          <w:rFonts w:ascii="Times New Roman" w:hAnsi="Times New Roman" w:cs="Times New Roman"/>
          <w:b/>
          <w:bCs/>
          <w:color w:val="auto"/>
        </w:rPr>
        <w:t>а)</w:t>
      </w:r>
      <w:r w:rsidRPr="00D9131F">
        <w:rPr>
          <w:rFonts w:ascii="Times New Roman" w:hAnsi="Times New Roman" w:cs="Times New Roman"/>
          <w:b/>
          <w:bCs/>
          <w:color w:val="auto"/>
          <w:spacing w:val="-4"/>
        </w:rPr>
        <w:t xml:space="preserve"> </w:t>
      </w:r>
      <w:r w:rsidRPr="00D9131F">
        <w:rPr>
          <w:rFonts w:ascii="Times New Roman" w:hAnsi="Times New Roman" w:cs="Times New Roman"/>
          <w:b/>
          <w:bCs/>
          <w:color w:val="auto"/>
        </w:rPr>
        <w:t>Цели</w:t>
      </w:r>
      <w:r w:rsidRPr="00D9131F">
        <w:rPr>
          <w:rFonts w:ascii="Times New Roman" w:hAnsi="Times New Roman" w:cs="Times New Roman"/>
          <w:b/>
          <w:bCs/>
          <w:color w:val="auto"/>
          <w:spacing w:val="-2"/>
        </w:rPr>
        <w:t xml:space="preserve"> </w:t>
      </w:r>
      <w:r w:rsidRPr="00D9131F">
        <w:rPr>
          <w:rFonts w:ascii="Times New Roman" w:hAnsi="Times New Roman" w:cs="Times New Roman"/>
          <w:b/>
          <w:bCs/>
          <w:color w:val="auto"/>
        </w:rPr>
        <w:t>и</w:t>
      </w:r>
      <w:r w:rsidRPr="00D9131F">
        <w:rPr>
          <w:rFonts w:ascii="Times New Roman" w:hAnsi="Times New Roman" w:cs="Times New Roman"/>
          <w:b/>
          <w:bCs/>
          <w:color w:val="auto"/>
          <w:spacing w:val="-2"/>
        </w:rPr>
        <w:t xml:space="preserve"> </w:t>
      </w:r>
      <w:r w:rsidRPr="00D9131F">
        <w:rPr>
          <w:rFonts w:ascii="Times New Roman" w:hAnsi="Times New Roman" w:cs="Times New Roman"/>
          <w:b/>
          <w:bCs/>
          <w:color w:val="auto"/>
        </w:rPr>
        <w:t>задачи</w:t>
      </w:r>
      <w:r w:rsidRPr="00D9131F">
        <w:rPr>
          <w:rFonts w:ascii="Times New Roman" w:hAnsi="Times New Roman" w:cs="Times New Roman"/>
          <w:b/>
          <w:bCs/>
          <w:color w:val="auto"/>
          <w:spacing w:val="-2"/>
        </w:rPr>
        <w:t xml:space="preserve"> </w:t>
      </w:r>
      <w:r w:rsidRPr="00D9131F">
        <w:rPr>
          <w:rFonts w:ascii="Times New Roman" w:hAnsi="Times New Roman" w:cs="Times New Roman"/>
          <w:b/>
          <w:bCs/>
          <w:color w:val="auto"/>
        </w:rPr>
        <w:t>реализации</w:t>
      </w:r>
      <w:r w:rsidRPr="00D9131F">
        <w:rPr>
          <w:rFonts w:ascii="Times New Roman" w:hAnsi="Times New Roman" w:cs="Times New Roman"/>
          <w:b/>
          <w:bCs/>
          <w:color w:val="auto"/>
          <w:spacing w:val="-2"/>
        </w:rPr>
        <w:t xml:space="preserve"> </w:t>
      </w:r>
      <w:r w:rsidRPr="00D9131F">
        <w:rPr>
          <w:rFonts w:ascii="Times New Roman" w:hAnsi="Times New Roman" w:cs="Times New Roman"/>
          <w:b/>
          <w:bCs/>
          <w:color w:val="auto"/>
        </w:rPr>
        <w:t>Программы</w:t>
      </w:r>
    </w:p>
    <w:p w14:paraId="51323D39" w14:textId="77777777" w:rsidR="00B20B2A" w:rsidRPr="00B20B2A" w:rsidRDefault="00B20B2A" w:rsidP="00B20B2A"/>
    <w:tbl>
      <w:tblPr>
        <w:tblStyle w:val="a8"/>
        <w:tblW w:w="0" w:type="auto"/>
        <w:tblLook w:val="04A0" w:firstRow="1" w:lastRow="0" w:firstColumn="1" w:lastColumn="0" w:noHBand="0" w:noVBand="1"/>
      </w:tblPr>
      <w:tblGrid>
        <w:gridCol w:w="10223"/>
      </w:tblGrid>
      <w:tr w:rsidR="00690722" w:rsidRPr="00B20B2A" w14:paraId="27BACCB3" w14:textId="77777777" w:rsidTr="00690722">
        <w:tc>
          <w:tcPr>
            <w:tcW w:w="10223" w:type="dxa"/>
            <w:shd w:val="clear" w:color="auto" w:fill="D9D9D9" w:themeFill="background1" w:themeFillShade="D9"/>
          </w:tcPr>
          <w:p w14:paraId="67C430E4" w14:textId="2233699E" w:rsidR="0075213B" w:rsidRDefault="00690722" w:rsidP="0075213B">
            <w:pPr>
              <w:pStyle w:val="a3"/>
              <w:ind w:right="-2"/>
              <w:jc w:val="center"/>
              <w:rPr>
                <w:b w:val="0"/>
                <w:spacing w:val="103"/>
                <w:sz w:val="20"/>
                <w:szCs w:val="20"/>
              </w:rPr>
            </w:pPr>
            <w:r w:rsidRPr="00B20B2A">
              <w:rPr>
                <w:b w:val="0"/>
                <w:sz w:val="20"/>
                <w:szCs w:val="20"/>
              </w:rPr>
              <w:t>В</w:t>
            </w:r>
            <w:r w:rsidRPr="00B20B2A">
              <w:rPr>
                <w:b w:val="0"/>
                <w:spacing w:val="44"/>
                <w:sz w:val="20"/>
                <w:szCs w:val="20"/>
              </w:rPr>
              <w:t xml:space="preserve"> </w:t>
            </w:r>
            <w:r w:rsidRPr="00B20B2A">
              <w:rPr>
                <w:b w:val="0"/>
                <w:sz w:val="20"/>
                <w:szCs w:val="20"/>
              </w:rPr>
              <w:t>соответствии</w:t>
            </w:r>
            <w:r w:rsidRPr="00B20B2A">
              <w:rPr>
                <w:b w:val="0"/>
                <w:spacing w:val="103"/>
                <w:sz w:val="20"/>
                <w:szCs w:val="20"/>
              </w:rPr>
              <w:t xml:space="preserve"> </w:t>
            </w:r>
            <w:r w:rsidRPr="00B20B2A">
              <w:rPr>
                <w:b w:val="0"/>
                <w:sz w:val="20"/>
                <w:szCs w:val="20"/>
              </w:rPr>
              <w:t>с</w:t>
            </w:r>
            <w:r w:rsidRPr="00B20B2A">
              <w:rPr>
                <w:b w:val="0"/>
                <w:spacing w:val="102"/>
                <w:sz w:val="20"/>
                <w:szCs w:val="20"/>
              </w:rPr>
              <w:t xml:space="preserve"> </w:t>
            </w:r>
            <w:r w:rsidRPr="00B20B2A">
              <w:rPr>
                <w:b w:val="0"/>
                <w:sz w:val="20"/>
                <w:szCs w:val="20"/>
              </w:rPr>
              <w:t>п.п.</w:t>
            </w:r>
            <w:r w:rsidRPr="00B20B2A">
              <w:rPr>
                <w:b w:val="0"/>
                <w:spacing w:val="103"/>
                <w:sz w:val="20"/>
                <w:szCs w:val="20"/>
              </w:rPr>
              <w:t xml:space="preserve"> </w:t>
            </w:r>
            <w:r w:rsidRPr="00B20B2A">
              <w:rPr>
                <w:b w:val="0"/>
                <w:sz w:val="20"/>
                <w:szCs w:val="20"/>
              </w:rPr>
              <w:t>1.5,</w:t>
            </w:r>
            <w:r w:rsidRPr="00B20B2A">
              <w:rPr>
                <w:b w:val="0"/>
                <w:spacing w:val="102"/>
                <w:sz w:val="20"/>
                <w:szCs w:val="20"/>
              </w:rPr>
              <w:t xml:space="preserve"> </w:t>
            </w:r>
            <w:r w:rsidRPr="00B20B2A">
              <w:rPr>
                <w:b w:val="0"/>
                <w:sz w:val="20"/>
                <w:szCs w:val="20"/>
              </w:rPr>
              <w:t>1.6</w:t>
            </w:r>
            <w:r w:rsidRPr="00B20B2A">
              <w:rPr>
                <w:b w:val="0"/>
                <w:spacing w:val="105"/>
                <w:sz w:val="20"/>
                <w:szCs w:val="20"/>
              </w:rPr>
              <w:t xml:space="preserve"> </w:t>
            </w:r>
            <w:r w:rsidRPr="00B20B2A">
              <w:rPr>
                <w:b w:val="0"/>
                <w:sz w:val="20"/>
                <w:szCs w:val="20"/>
              </w:rPr>
              <w:t>ФГОС ДО и п. 14.1, 14.2 ФОП</w:t>
            </w:r>
          </w:p>
          <w:p w14:paraId="1A434825" w14:textId="09E5E45E" w:rsidR="0075213B" w:rsidRDefault="0075213B" w:rsidP="0075213B">
            <w:pPr>
              <w:pStyle w:val="a3"/>
              <w:ind w:right="-2"/>
              <w:jc w:val="center"/>
              <w:rPr>
                <w:b w:val="0"/>
                <w:sz w:val="20"/>
                <w:szCs w:val="20"/>
              </w:rPr>
            </w:pPr>
            <w:r w:rsidRPr="00B20B2A">
              <w:rPr>
                <w:bCs w:val="0"/>
                <w:sz w:val="20"/>
                <w:szCs w:val="20"/>
              </w:rPr>
              <w:t>ЦЕЛЯМИ</w:t>
            </w:r>
            <w:r w:rsidRPr="00B20B2A">
              <w:rPr>
                <w:bCs w:val="0"/>
                <w:spacing w:val="103"/>
                <w:sz w:val="20"/>
                <w:szCs w:val="20"/>
              </w:rPr>
              <w:t xml:space="preserve"> </w:t>
            </w:r>
            <w:r w:rsidRPr="00B20B2A">
              <w:rPr>
                <w:bCs w:val="0"/>
                <w:sz w:val="20"/>
                <w:szCs w:val="20"/>
              </w:rPr>
              <w:t>ПРОГРАММЫ СП «ДЕТСКИЙ САД «ЧУДО-ГРАД»</w:t>
            </w:r>
          </w:p>
          <w:p w14:paraId="7F6D8601" w14:textId="6C948F1D" w:rsidR="00690722" w:rsidRPr="00B20B2A" w:rsidRDefault="00690722" w:rsidP="0075213B">
            <w:pPr>
              <w:pStyle w:val="a3"/>
              <w:ind w:right="-2"/>
              <w:jc w:val="center"/>
              <w:rPr>
                <w:sz w:val="20"/>
                <w:szCs w:val="20"/>
              </w:rPr>
            </w:pPr>
            <w:r w:rsidRPr="00B20B2A">
              <w:rPr>
                <w:b w:val="0"/>
                <w:sz w:val="20"/>
                <w:szCs w:val="20"/>
              </w:rPr>
              <w:t>пос. Придорожный муниципального района Волжский Самарской области являются:</w:t>
            </w:r>
          </w:p>
        </w:tc>
      </w:tr>
      <w:tr w:rsidR="00690722" w:rsidRPr="00B20B2A" w14:paraId="28C7D0F2" w14:textId="77777777" w:rsidTr="00690722">
        <w:tc>
          <w:tcPr>
            <w:tcW w:w="10223" w:type="dxa"/>
          </w:tcPr>
          <w:p w14:paraId="444BBE14" w14:textId="204267B7" w:rsidR="00690722" w:rsidRPr="00B20B2A" w:rsidRDefault="00690722" w:rsidP="00124899">
            <w:pPr>
              <w:pStyle w:val="a5"/>
              <w:numPr>
                <w:ilvl w:val="0"/>
                <w:numId w:val="68"/>
              </w:numPr>
              <w:adjustRightInd/>
              <w:ind w:left="0" w:right="-2" w:firstLine="171"/>
              <w:contextualSpacing w:val="0"/>
              <w:jc w:val="both"/>
              <w:rPr>
                <w:sz w:val="20"/>
                <w:szCs w:val="20"/>
              </w:rPr>
            </w:pPr>
            <w:r w:rsidRPr="00B20B2A">
              <w:rPr>
                <w:sz w:val="20"/>
                <w:szCs w:val="20"/>
              </w:rPr>
              <w:t>повышение</w:t>
            </w:r>
            <w:r w:rsidRPr="00B20B2A">
              <w:rPr>
                <w:spacing w:val="-2"/>
                <w:sz w:val="20"/>
                <w:szCs w:val="20"/>
              </w:rPr>
              <w:t xml:space="preserve"> </w:t>
            </w:r>
            <w:r w:rsidRPr="00B20B2A">
              <w:rPr>
                <w:sz w:val="20"/>
                <w:szCs w:val="20"/>
              </w:rPr>
              <w:t>социального</w:t>
            </w:r>
            <w:r w:rsidRPr="00B20B2A">
              <w:rPr>
                <w:spacing w:val="-1"/>
                <w:sz w:val="20"/>
                <w:szCs w:val="20"/>
              </w:rPr>
              <w:t xml:space="preserve"> </w:t>
            </w:r>
            <w:r w:rsidRPr="00B20B2A">
              <w:rPr>
                <w:sz w:val="20"/>
                <w:szCs w:val="20"/>
              </w:rPr>
              <w:t>статуса</w:t>
            </w:r>
            <w:r w:rsidRPr="00B20B2A">
              <w:rPr>
                <w:spacing w:val="-2"/>
                <w:sz w:val="20"/>
                <w:szCs w:val="20"/>
              </w:rPr>
              <w:t xml:space="preserve"> </w:t>
            </w:r>
            <w:r w:rsidRPr="00B20B2A">
              <w:rPr>
                <w:sz w:val="20"/>
                <w:szCs w:val="20"/>
              </w:rPr>
              <w:t>дошкольного</w:t>
            </w:r>
            <w:r w:rsidRPr="00B20B2A">
              <w:rPr>
                <w:spacing w:val="-1"/>
                <w:sz w:val="20"/>
                <w:szCs w:val="20"/>
              </w:rPr>
              <w:t xml:space="preserve"> </w:t>
            </w:r>
            <w:r w:rsidRPr="00B20B2A">
              <w:rPr>
                <w:sz w:val="20"/>
                <w:szCs w:val="20"/>
              </w:rPr>
              <w:t>образования;</w:t>
            </w:r>
          </w:p>
        </w:tc>
      </w:tr>
      <w:tr w:rsidR="00690722" w:rsidRPr="00B20B2A" w14:paraId="7CA27ABC" w14:textId="77777777" w:rsidTr="00690722">
        <w:tc>
          <w:tcPr>
            <w:tcW w:w="10223" w:type="dxa"/>
          </w:tcPr>
          <w:p w14:paraId="14A798ED" w14:textId="1D87CF36" w:rsidR="00690722" w:rsidRPr="00B20B2A" w:rsidRDefault="00690722" w:rsidP="00124899">
            <w:pPr>
              <w:pStyle w:val="a5"/>
              <w:numPr>
                <w:ilvl w:val="0"/>
                <w:numId w:val="68"/>
              </w:numPr>
              <w:adjustRightInd/>
              <w:ind w:left="0" w:right="-2" w:firstLine="171"/>
              <w:contextualSpacing w:val="0"/>
              <w:jc w:val="both"/>
              <w:rPr>
                <w:sz w:val="20"/>
                <w:szCs w:val="20"/>
              </w:rPr>
            </w:pPr>
            <w:r w:rsidRPr="00B20B2A">
              <w:rPr>
                <w:sz w:val="20"/>
                <w:szCs w:val="20"/>
              </w:rPr>
              <w:t>обеспечение государством равенства возможностей для каждого ребёнка в получении</w:t>
            </w:r>
            <w:r w:rsidRPr="00B20B2A">
              <w:rPr>
                <w:spacing w:val="1"/>
                <w:sz w:val="20"/>
                <w:szCs w:val="20"/>
              </w:rPr>
              <w:t xml:space="preserve"> </w:t>
            </w:r>
            <w:r w:rsidRPr="00B20B2A">
              <w:rPr>
                <w:sz w:val="20"/>
                <w:szCs w:val="20"/>
              </w:rPr>
              <w:t>качественного</w:t>
            </w:r>
            <w:r w:rsidRPr="00B20B2A">
              <w:rPr>
                <w:spacing w:val="-1"/>
                <w:sz w:val="20"/>
                <w:szCs w:val="20"/>
              </w:rPr>
              <w:t xml:space="preserve"> </w:t>
            </w:r>
            <w:r w:rsidRPr="00B20B2A">
              <w:rPr>
                <w:sz w:val="20"/>
                <w:szCs w:val="20"/>
              </w:rPr>
              <w:t>дошкольного образования;</w:t>
            </w:r>
          </w:p>
        </w:tc>
      </w:tr>
      <w:tr w:rsidR="00690722" w:rsidRPr="00B20B2A" w14:paraId="6A665013" w14:textId="77777777" w:rsidTr="00690722">
        <w:tc>
          <w:tcPr>
            <w:tcW w:w="10223" w:type="dxa"/>
          </w:tcPr>
          <w:p w14:paraId="004B78CF" w14:textId="7F80B525" w:rsidR="00690722" w:rsidRPr="00B20B2A" w:rsidRDefault="00690722" w:rsidP="00124899">
            <w:pPr>
              <w:pStyle w:val="a5"/>
              <w:numPr>
                <w:ilvl w:val="0"/>
                <w:numId w:val="68"/>
              </w:numPr>
              <w:adjustRightInd/>
              <w:ind w:left="0" w:right="-2" w:firstLine="171"/>
              <w:contextualSpacing w:val="0"/>
              <w:jc w:val="both"/>
              <w:rPr>
                <w:sz w:val="20"/>
                <w:szCs w:val="20"/>
              </w:rPr>
            </w:pPr>
            <w:r w:rsidRPr="00B20B2A">
              <w:rPr>
                <w:sz w:val="20"/>
                <w:szCs w:val="20"/>
              </w:rPr>
              <w:t>обеспечение государственных гарантий уровня и качества дошкольного образования на</w:t>
            </w:r>
            <w:r w:rsidRPr="00B20B2A">
              <w:rPr>
                <w:spacing w:val="1"/>
                <w:sz w:val="20"/>
                <w:szCs w:val="20"/>
              </w:rPr>
              <w:t xml:space="preserve"> </w:t>
            </w:r>
            <w:r w:rsidRPr="00B20B2A">
              <w:rPr>
                <w:sz w:val="20"/>
                <w:szCs w:val="20"/>
              </w:rPr>
              <w:t>основе единства обязательных требований к условиям реализации образовательных программ</w:t>
            </w:r>
            <w:r w:rsidRPr="00B20B2A">
              <w:rPr>
                <w:spacing w:val="1"/>
                <w:sz w:val="20"/>
                <w:szCs w:val="20"/>
              </w:rPr>
              <w:t xml:space="preserve"> </w:t>
            </w:r>
            <w:r w:rsidRPr="00B20B2A">
              <w:rPr>
                <w:sz w:val="20"/>
                <w:szCs w:val="20"/>
              </w:rPr>
              <w:t>дошкольного</w:t>
            </w:r>
            <w:r w:rsidRPr="00B20B2A">
              <w:rPr>
                <w:spacing w:val="-1"/>
                <w:sz w:val="20"/>
                <w:szCs w:val="20"/>
              </w:rPr>
              <w:t xml:space="preserve"> </w:t>
            </w:r>
            <w:r w:rsidRPr="00B20B2A">
              <w:rPr>
                <w:sz w:val="20"/>
                <w:szCs w:val="20"/>
              </w:rPr>
              <w:t>образования, их структуре</w:t>
            </w:r>
            <w:r w:rsidRPr="00B20B2A">
              <w:rPr>
                <w:spacing w:val="-1"/>
                <w:sz w:val="20"/>
                <w:szCs w:val="20"/>
              </w:rPr>
              <w:t xml:space="preserve"> </w:t>
            </w:r>
            <w:r w:rsidRPr="00B20B2A">
              <w:rPr>
                <w:sz w:val="20"/>
                <w:szCs w:val="20"/>
              </w:rPr>
              <w:t>и результатам</w:t>
            </w:r>
            <w:r w:rsidRPr="00B20B2A">
              <w:rPr>
                <w:spacing w:val="-1"/>
                <w:sz w:val="20"/>
                <w:szCs w:val="20"/>
              </w:rPr>
              <w:t xml:space="preserve"> </w:t>
            </w:r>
            <w:r w:rsidRPr="00B20B2A">
              <w:rPr>
                <w:sz w:val="20"/>
                <w:szCs w:val="20"/>
              </w:rPr>
              <w:t>их освоения;</w:t>
            </w:r>
          </w:p>
        </w:tc>
      </w:tr>
      <w:tr w:rsidR="00690722" w:rsidRPr="00B20B2A" w14:paraId="09995CF8" w14:textId="77777777" w:rsidTr="00690722">
        <w:tc>
          <w:tcPr>
            <w:tcW w:w="10223" w:type="dxa"/>
          </w:tcPr>
          <w:p w14:paraId="721ACF8E" w14:textId="758ACFF1" w:rsidR="00690722" w:rsidRPr="00B20B2A" w:rsidRDefault="00690722" w:rsidP="00124899">
            <w:pPr>
              <w:pStyle w:val="a5"/>
              <w:numPr>
                <w:ilvl w:val="0"/>
                <w:numId w:val="68"/>
              </w:numPr>
              <w:adjustRightInd/>
              <w:ind w:left="0" w:right="-2" w:firstLine="171"/>
              <w:contextualSpacing w:val="0"/>
              <w:jc w:val="both"/>
              <w:rPr>
                <w:sz w:val="20"/>
                <w:szCs w:val="20"/>
              </w:rPr>
            </w:pPr>
            <w:r w:rsidRPr="00B20B2A">
              <w:rPr>
                <w:spacing w:val="-1"/>
                <w:sz w:val="20"/>
                <w:szCs w:val="20"/>
              </w:rPr>
              <w:t>сохранение</w:t>
            </w:r>
            <w:r w:rsidRPr="00B20B2A">
              <w:rPr>
                <w:spacing w:val="-16"/>
                <w:sz w:val="20"/>
                <w:szCs w:val="20"/>
              </w:rPr>
              <w:t xml:space="preserve"> </w:t>
            </w:r>
            <w:r w:rsidRPr="00B20B2A">
              <w:rPr>
                <w:spacing w:val="-1"/>
                <w:sz w:val="20"/>
                <w:szCs w:val="20"/>
              </w:rPr>
              <w:t>единства</w:t>
            </w:r>
            <w:r w:rsidRPr="00B20B2A">
              <w:rPr>
                <w:spacing w:val="-15"/>
                <w:sz w:val="20"/>
                <w:szCs w:val="20"/>
              </w:rPr>
              <w:t xml:space="preserve"> </w:t>
            </w:r>
            <w:r w:rsidRPr="00B20B2A">
              <w:rPr>
                <w:sz w:val="20"/>
                <w:szCs w:val="20"/>
              </w:rPr>
              <w:t>образовательного</w:t>
            </w:r>
            <w:r w:rsidRPr="00B20B2A">
              <w:rPr>
                <w:spacing w:val="-14"/>
                <w:sz w:val="20"/>
                <w:szCs w:val="20"/>
              </w:rPr>
              <w:t xml:space="preserve"> </w:t>
            </w:r>
            <w:r w:rsidRPr="00B20B2A">
              <w:rPr>
                <w:sz w:val="20"/>
                <w:szCs w:val="20"/>
              </w:rPr>
              <w:t>пространства</w:t>
            </w:r>
            <w:r w:rsidRPr="00B20B2A">
              <w:rPr>
                <w:spacing w:val="-15"/>
                <w:sz w:val="20"/>
                <w:szCs w:val="20"/>
              </w:rPr>
              <w:t xml:space="preserve"> </w:t>
            </w:r>
            <w:r w:rsidRPr="00B20B2A">
              <w:rPr>
                <w:sz w:val="20"/>
                <w:szCs w:val="20"/>
              </w:rPr>
              <w:t>Российской</w:t>
            </w:r>
            <w:r w:rsidRPr="00B20B2A">
              <w:rPr>
                <w:spacing w:val="-13"/>
                <w:sz w:val="20"/>
                <w:szCs w:val="20"/>
              </w:rPr>
              <w:t xml:space="preserve"> </w:t>
            </w:r>
            <w:r w:rsidRPr="00B20B2A">
              <w:rPr>
                <w:sz w:val="20"/>
                <w:szCs w:val="20"/>
              </w:rPr>
              <w:t>Федерации</w:t>
            </w:r>
            <w:r w:rsidRPr="00B20B2A">
              <w:rPr>
                <w:spacing w:val="-13"/>
                <w:sz w:val="20"/>
                <w:szCs w:val="20"/>
              </w:rPr>
              <w:t xml:space="preserve"> </w:t>
            </w:r>
            <w:r w:rsidRPr="00B20B2A">
              <w:rPr>
                <w:sz w:val="20"/>
                <w:szCs w:val="20"/>
              </w:rPr>
              <w:t>относительно</w:t>
            </w:r>
            <w:r w:rsidRPr="00B20B2A">
              <w:rPr>
                <w:spacing w:val="-58"/>
                <w:sz w:val="20"/>
                <w:szCs w:val="20"/>
              </w:rPr>
              <w:t xml:space="preserve"> </w:t>
            </w:r>
            <w:r w:rsidRPr="00B20B2A">
              <w:rPr>
                <w:sz w:val="20"/>
                <w:szCs w:val="20"/>
              </w:rPr>
              <w:t>уровня</w:t>
            </w:r>
            <w:r w:rsidRPr="00B20B2A">
              <w:rPr>
                <w:spacing w:val="-1"/>
                <w:sz w:val="20"/>
                <w:szCs w:val="20"/>
              </w:rPr>
              <w:t xml:space="preserve"> </w:t>
            </w:r>
            <w:r w:rsidRPr="00B20B2A">
              <w:rPr>
                <w:sz w:val="20"/>
                <w:szCs w:val="20"/>
              </w:rPr>
              <w:t>дошкольного образования;</w:t>
            </w:r>
          </w:p>
        </w:tc>
      </w:tr>
      <w:tr w:rsidR="00690722" w:rsidRPr="00B20B2A" w14:paraId="4C3D56DD" w14:textId="77777777" w:rsidTr="00690722">
        <w:tc>
          <w:tcPr>
            <w:tcW w:w="10223" w:type="dxa"/>
          </w:tcPr>
          <w:p w14:paraId="5B905C9A" w14:textId="63B45BCF" w:rsidR="00690722" w:rsidRPr="00B20B2A" w:rsidRDefault="00690722" w:rsidP="00124899">
            <w:pPr>
              <w:pStyle w:val="a5"/>
              <w:numPr>
                <w:ilvl w:val="0"/>
                <w:numId w:val="68"/>
              </w:numPr>
              <w:adjustRightInd/>
              <w:ind w:left="0" w:right="-2" w:firstLine="171"/>
              <w:contextualSpacing w:val="0"/>
              <w:jc w:val="both"/>
              <w:rPr>
                <w:sz w:val="20"/>
                <w:szCs w:val="20"/>
              </w:rPr>
            </w:pPr>
            <w:r w:rsidRPr="00B20B2A">
              <w:rPr>
                <w:sz w:val="20"/>
                <w:szCs w:val="20"/>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tc>
      </w:tr>
    </w:tbl>
    <w:p w14:paraId="71DA440C" w14:textId="77777777" w:rsidR="00690722" w:rsidRPr="00690722" w:rsidRDefault="00690722" w:rsidP="00690722"/>
    <w:p w14:paraId="76AC1825" w14:textId="7897C43D" w:rsidR="00D9131F" w:rsidRDefault="00D9131F" w:rsidP="00D9131F">
      <w:pPr>
        <w:pStyle w:val="a5"/>
        <w:tabs>
          <w:tab w:val="left" w:pos="761"/>
        </w:tabs>
        <w:adjustRightInd/>
        <w:ind w:left="0" w:right="-2" w:firstLine="567"/>
        <w:contextualSpacing w:val="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1504301" w14:textId="77777777" w:rsidR="00A90E32" w:rsidRDefault="00A90E32" w:rsidP="00D9131F">
      <w:pPr>
        <w:pStyle w:val="a5"/>
        <w:tabs>
          <w:tab w:val="left" w:pos="761"/>
        </w:tabs>
        <w:adjustRightInd/>
        <w:ind w:left="0" w:right="-2" w:firstLine="567"/>
        <w:contextualSpacing w:val="0"/>
        <w:jc w:val="both"/>
      </w:pPr>
    </w:p>
    <w:tbl>
      <w:tblPr>
        <w:tblStyle w:val="a8"/>
        <w:tblW w:w="0" w:type="auto"/>
        <w:tblLook w:val="04A0" w:firstRow="1" w:lastRow="0" w:firstColumn="1" w:lastColumn="0" w:noHBand="0" w:noVBand="1"/>
      </w:tblPr>
      <w:tblGrid>
        <w:gridCol w:w="10223"/>
      </w:tblGrid>
      <w:tr w:rsidR="00AB376F" w:rsidRPr="00A90E32" w14:paraId="1D3B2F8A" w14:textId="77777777" w:rsidTr="00AB376F">
        <w:tc>
          <w:tcPr>
            <w:tcW w:w="10223" w:type="dxa"/>
            <w:shd w:val="clear" w:color="auto" w:fill="D9D9D9" w:themeFill="background1" w:themeFillShade="D9"/>
          </w:tcPr>
          <w:p w14:paraId="27E26365" w14:textId="68098A58" w:rsidR="0075213B" w:rsidRPr="00A90E32" w:rsidRDefault="0075213B" w:rsidP="00AB376F">
            <w:pPr>
              <w:pStyle w:val="a3"/>
              <w:ind w:right="-2" w:firstLine="567"/>
              <w:jc w:val="center"/>
              <w:rPr>
                <w:bCs w:val="0"/>
                <w:sz w:val="20"/>
                <w:szCs w:val="20"/>
              </w:rPr>
            </w:pPr>
            <w:r w:rsidRPr="00A90E32">
              <w:rPr>
                <w:bCs w:val="0"/>
                <w:sz w:val="20"/>
                <w:szCs w:val="20"/>
              </w:rPr>
              <w:t>ДОСТИЖЕНИЮ</w:t>
            </w:r>
            <w:r w:rsidRPr="00A90E32">
              <w:rPr>
                <w:bCs w:val="0"/>
                <w:spacing w:val="-1"/>
                <w:sz w:val="20"/>
                <w:szCs w:val="20"/>
              </w:rPr>
              <w:t xml:space="preserve"> </w:t>
            </w:r>
            <w:r w:rsidRPr="00A90E32">
              <w:rPr>
                <w:bCs w:val="0"/>
                <w:sz w:val="20"/>
                <w:szCs w:val="20"/>
              </w:rPr>
              <w:t>ЦЕЛЕЙ</w:t>
            </w:r>
            <w:r w:rsidR="00BC17B6">
              <w:rPr>
                <w:bCs w:val="0"/>
                <w:sz w:val="20"/>
                <w:szCs w:val="20"/>
              </w:rPr>
              <w:t xml:space="preserve"> ПРОГРАММЫ</w:t>
            </w:r>
          </w:p>
          <w:p w14:paraId="272A4F91" w14:textId="3A4FF121" w:rsidR="00AB376F" w:rsidRPr="00A90E32" w:rsidRDefault="0075213B" w:rsidP="00AB376F">
            <w:pPr>
              <w:pStyle w:val="a3"/>
              <w:ind w:right="-2" w:firstLine="567"/>
              <w:jc w:val="center"/>
              <w:rPr>
                <w:bCs w:val="0"/>
                <w:sz w:val="20"/>
                <w:szCs w:val="20"/>
              </w:rPr>
            </w:pPr>
            <w:r w:rsidRPr="00A90E32">
              <w:rPr>
                <w:bCs w:val="0"/>
                <w:sz w:val="20"/>
                <w:szCs w:val="20"/>
              </w:rPr>
              <w:t xml:space="preserve"> СПОСОБСТВУЕТ</w:t>
            </w:r>
            <w:r w:rsidRPr="00A90E32">
              <w:rPr>
                <w:bCs w:val="0"/>
                <w:spacing w:val="-2"/>
                <w:sz w:val="20"/>
                <w:szCs w:val="20"/>
              </w:rPr>
              <w:t xml:space="preserve"> </w:t>
            </w:r>
            <w:r w:rsidRPr="00A90E32">
              <w:rPr>
                <w:bCs w:val="0"/>
                <w:sz w:val="20"/>
                <w:szCs w:val="20"/>
              </w:rPr>
              <w:t>РЕШЕНИЕ</w:t>
            </w:r>
            <w:r w:rsidRPr="00A90E32">
              <w:rPr>
                <w:bCs w:val="0"/>
                <w:spacing w:val="-2"/>
                <w:sz w:val="20"/>
                <w:szCs w:val="20"/>
              </w:rPr>
              <w:t xml:space="preserve"> </w:t>
            </w:r>
            <w:r w:rsidRPr="00A90E32">
              <w:rPr>
                <w:bCs w:val="0"/>
                <w:sz w:val="20"/>
                <w:szCs w:val="20"/>
              </w:rPr>
              <w:t>СЛЕДУЮЩИХ ЗАДАЧ:</w:t>
            </w:r>
          </w:p>
        </w:tc>
      </w:tr>
      <w:tr w:rsidR="00AB376F" w:rsidRPr="00A90E32" w14:paraId="24A3CA81" w14:textId="77777777" w:rsidTr="00AB376F">
        <w:tc>
          <w:tcPr>
            <w:tcW w:w="10223" w:type="dxa"/>
          </w:tcPr>
          <w:p w14:paraId="029B8E03" w14:textId="5786ECA6" w:rsidR="00AB376F" w:rsidRPr="00A90E32" w:rsidRDefault="00A10566" w:rsidP="00124899">
            <w:pPr>
              <w:pStyle w:val="a5"/>
              <w:numPr>
                <w:ilvl w:val="0"/>
                <w:numId w:val="72"/>
              </w:numPr>
              <w:ind w:left="0" w:right="-2" w:firstLine="0"/>
              <w:jc w:val="both"/>
              <w:rPr>
                <w:sz w:val="20"/>
                <w:szCs w:val="20"/>
              </w:rPr>
            </w:pPr>
            <w:r w:rsidRPr="00A90E32">
              <w:rPr>
                <w:sz w:val="20"/>
                <w:szCs w:val="20"/>
              </w:rPr>
              <w:t>охран</w:t>
            </w:r>
            <w:r w:rsidR="00BC17B6">
              <w:rPr>
                <w:sz w:val="20"/>
                <w:szCs w:val="20"/>
              </w:rPr>
              <w:t>а</w:t>
            </w:r>
            <w:r w:rsidRPr="00A90E32">
              <w:rPr>
                <w:spacing w:val="1"/>
                <w:sz w:val="20"/>
                <w:szCs w:val="20"/>
              </w:rPr>
              <w:t xml:space="preserve"> </w:t>
            </w:r>
            <w:r w:rsidRPr="00A90E32">
              <w:rPr>
                <w:sz w:val="20"/>
                <w:szCs w:val="20"/>
              </w:rPr>
              <w:t>и</w:t>
            </w:r>
            <w:r w:rsidRPr="00A90E32">
              <w:rPr>
                <w:spacing w:val="1"/>
                <w:sz w:val="20"/>
                <w:szCs w:val="20"/>
              </w:rPr>
              <w:t xml:space="preserve"> </w:t>
            </w:r>
            <w:r w:rsidR="00BC17B6">
              <w:rPr>
                <w:sz w:val="20"/>
                <w:szCs w:val="20"/>
              </w:rPr>
              <w:t>укрепление</w:t>
            </w:r>
            <w:r w:rsidRPr="00A90E32">
              <w:rPr>
                <w:spacing w:val="1"/>
                <w:sz w:val="20"/>
                <w:szCs w:val="20"/>
              </w:rPr>
              <w:t xml:space="preserve"> </w:t>
            </w:r>
            <w:r w:rsidRPr="00A90E32">
              <w:rPr>
                <w:sz w:val="20"/>
                <w:szCs w:val="20"/>
              </w:rPr>
              <w:t>физического</w:t>
            </w:r>
            <w:r w:rsidRPr="00A90E32">
              <w:rPr>
                <w:spacing w:val="1"/>
                <w:sz w:val="20"/>
                <w:szCs w:val="20"/>
              </w:rPr>
              <w:t xml:space="preserve"> </w:t>
            </w:r>
            <w:r w:rsidRPr="00A90E32">
              <w:rPr>
                <w:sz w:val="20"/>
                <w:szCs w:val="20"/>
              </w:rPr>
              <w:t>и</w:t>
            </w:r>
            <w:r w:rsidRPr="00A90E32">
              <w:rPr>
                <w:spacing w:val="1"/>
                <w:sz w:val="20"/>
                <w:szCs w:val="20"/>
              </w:rPr>
              <w:t xml:space="preserve"> </w:t>
            </w:r>
            <w:r w:rsidRPr="00A90E32">
              <w:rPr>
                <w:sz w:val="20"/>
                <w:szCs w:val="20"/>
              </w:rPr>
              <w:t>психического</w:t>
            </w:r>
            <w:r w:rsidRPr="00A90E32">
              <w:rPr>
                <w:spacing w:val="1"/>
                <w:sz w:val="20"/>
                <w:szCs w:val="20"/>
              </w:rPr>
              <w:t xml:space="preserve"> </w:t>
            </w:r>
            <w:r w:rsidRPr="00A90E32">
              <w:rPr>
                <w:sz w:val="20"/>
                <w:szCs w:val="20"/>
              </w:rPr>
              <w:t>здоровья</w:t>
            </w:r>
            <w:r w:rsidRPr="00A90E32">
              <w:rPr>
                <w:spacing w:val="1"/>
                <w:sz w:val="20"/>
                <w:szCs w:val="20"/>
              </w:rPr>
              <w:t xml:space="preserve"> </w:t>
            </w:r>
            <w:r w:rsidRPr="00A90E32">
              <w:rPr>
                <w:sz w:val="20"/>
                <w:szCs w:val="20"/>
              </w:rPr>
              <w:t>детей,</w:t>
            </w:r>
            <w:r w:rsidRPr="00A90E32">
              <w:rPr>
                <w:spacing w:val="1"/>
                <w:sz w:val="20"/>
                <w:szCs w:val="20"/>
              </w:rPr>
              <w:t xml:space="preserve"> </w:t>
            </w:r>
            <w:r w:rsidRPr="00A90E32">
              <w:rPr>
                <w:sz w:val="20"/>
                <w:szCs w:val="20"/>
              </w:rPr>
              <w:t>в</w:t>
            </w:r>
            <w:r w:rsidRPr="00A90E32">
              <w:rPr>
                <w:spacing w:val="1"/>
                <w:sz w:val="20"/>
                <w:szCs w:val="20"/>
              </w:rPr>
              <w:t xml:space="preserve"> </w:t>
            </w:r>
            <w:r w:rsidRPr="00A90E32">
              <w:rPr>
                <w:sz w:val="20"/>
                <w:szCs w:val="20"/>
              </w:rPr>
              <w:t>том</w:t>
            </w:r>
            <w:r w:rsidRPr="00A90E32">
              <w:rPr>
                <w:spacing w:val="1"/>
                <w:sz w:val="20"/>
                <w:szCs w:val="20"/>
              </w:rPr>
              <w:t xml:space="preserve"> </w:t>
            </w:r>
            <w:r w:rsidRPr="00A90E32">
              <w:rPr>
                <w:sz w:val="20"/>
                <w:szCs w:val="20"/>
              </w:rPr>
              <w:t>числе</w:t>
            </w:r>
            <w:r w:rsidRPr="00A90E32">
              <w:rPr>
                <w:spacing w:val="1"/>
                <w:sz w:val="20"/>
                <w:szCs w:val="20"/>
              </w:rPr>
              <w:t xml:space="preserve"> </w:t>
            </w:r>
            <w:r w:rsidRPr="00A90E32">
              <w:rPr>
                <w:sz w:val="20"/>
                <w:szCs w:val="20"/>
              </w:rPr>
              <w:t>их</w:t>
            </w:r>
            <w:r w:rsidRPr="00A90E32">
              <w:rPr>
                <w:spacing w:val="1"/>
                <w:sz w:val="20"/>
                <w:szCs w:val="20"/>
              </w:rPr>
              <w:t xml:space="preserve"> </w:t>
            </w:r>
            <w:r w:rsidRPr="00A90E32">
              <w:rPr>
                <w:sz w:val="20"/>
                <w:szCs w:val="20"/>
              </w:rPr>
              <w:t>эмоционального</w:t>
            </w:r>
            <w:r w:rsidRPr="00A90E32">
              <w:rPr>
                <w:spacing w:val="-1"/>
                <w:sz w:val="20"/>
                <w:szCs w:val="20"/>
              </w:rPr>
              <w:t xml:space="preserve"> </w:t>
            </w:r>
            <w:r w:rsidRPr="00A90E32">
              <w:rPr>
                <w:sz w:val="20"/>
                <w:szCs w:val="20"/>
              </w:rPr>
              <w:t>благополучия;</w:t>
            </w:r>
          </w:p>
        </w:tc>
      </w:tr>
      <w:tr w:rsidR="00AB376F" w:rsidRPr="00A90E32" w14:paraId="20F2AE64" w14:textId="77777777" w:rsidTr="00AB376F">
        <w:tc>
          <w:tcPr>
            <w:tcW w:w="10223" w:type="dxa"/>
          </w:tcPr>
          <w:p w14:paraId="3A9C804C" w14:textId="4B2CFAFA" w:rsidR="00AB376F" w:rsidRPr="00A90E32" w:rsidRDefault="00675BE0" w:rsidP="00124899">
            <w:pPr>
              <w:pStyle w:val="a5"/>
              <w:numPr>
                <w:ilvl w:val="0"/>
                <w:numId w:val="72"/>
              </w:numPr>
              <w:adjustRightInd/>
              <w:ind w:left="0" w:right="-2" w:firstLine="0"/>
              <w:contextualSpacing w:val="0"/>
              <w:jc w:val="both"/>
              <w:rPr>
                <w:sz w:val="20"/>
                <w:szCs w:val="20"/>
              </w:rPr>
            </w:pPr>
            <w:r w:rsidRPr="00A90E32">
              <w:rPr>
                <w:sz w:val="20"/>
                <w:szCs w:val="20"/>
              </w:rPr>
              <w:t>обеспечение единых для Российской Федерации содержания ДО и планируемых результатов освоения образовательной программы ДО;</w:t>
            </w:r>
          </w:p>
        </w:tc>
      </w:tr>
      <w:tr w:rsidR="00AB376F" w:rsidRPr="00A90E32" w14:paraId="6CCD0F24" w14:textId="77777777" w:rsidTr="00AB376F">
        <w:tc>
          <w:tcPr>
            <w:tcW w:w="10223" w:type="dxa"/>
          </w:tcPr>
          <w:p w14:paraId="1918F072" w14:textId="5DE0E5A7" w:rsidR="00AB376F" w:rsidRPr="00A90E32" w:rsidRDefault="00675BE0" w:rsidP="00124899">
            <w:pPr>
              <w:pStyle w:val="a5"/>
              <w:numPr>
                <w:ilvl w:val="0"/>
                <w:numId w:val="72"/>
              </w:numPr>
              <w:adjustRightInd/>
              <w:ind w:left="0" w:right="-2" w:firstLine="0"/>
              <w:contextualSpacing w:val="0"/>
              <w:jc w:val="both"/>
              <w:rPr>
                <w:sz w:val="20"/>
                <w:szCs w:val="20"/>
              </w:rPr>
            </w:pPr>
            <w:r w:rsidRPr="00A90E32">
              <w:rPr>
                <w:sz w:val="20"/>
                <w:szCs w:val="20"/>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tc>
      </w:tr>
      <w:tr w:rsidR="00AB376F" w:rsidRPr="00A90E32" w14:paraId="2C51257E" w14:textId="77777777" w:rsidTr="00AB376F">
        <w:tc>
          <w:tcPr>
            <w:tcW w:w="10223" w:type="dxa"/>
          </w:tcPr>
          <w:p w14:paraId="11CACE18" w14:textId="7B1B14C6" w:rsidR="00AB376F" w:rsidRPr="00A90E32" w:rsidRDefault="00A37C50" w:rsidP="00124899">
            <w:pPr>
              <w:pStyle w:val="a5"/>
              <w:numPr>
                <w:ilvl w:val="0"/>
                <w:numId w:val="72"/>
              </w:numPr>
              <w:ind w:left="0" w:right="-2" w:firstLine="0"/>
              <w:jc w:val="both"/>
              <w:rPr>
                <w:sz w:val="20"/>
                <w:szCs w:val="20"/>
              </w:rPr>
            </w:pPr>
            <w:r w:rsidRPr="00A90E32">
              <w:rPr>
                <w:sz w:val="20"/>
                <w:szCs w:val="20"/>
              </w:rPr>
              <w:t>обеспечени</w:t>
            </w:r>
            <w:r w:rsidR="00BC17B6">
              <w:rPr>
                <w:sz w:val="20"/>
                <w:szCs w:val="20"/>
              </w:rPr>
              <w:t>е</w:t>
            </w:r>
            <w:r w:rsidRPr="00A90E32">
              <w:rPr>
                <w:sz w:val="20"/>
                <w:szCs w:val="20"/>
              </w:rPr>
              <w:t xml:space="preserve"> равных возможностей для полноценного развития каждого ребёнка в период </w:t>
            </w:r>
            <w:r w:rsidRPr="00A90E32">
              <w:rPr>
                <w:spacing w:val="-57"/>
                <w:sz w:val="20"/>
                <w:szCs w:val="20"/>
              </w:rPr>
              <w:t xml:space="preserve"> </w:t>
            </w:r>
            <w:r w:rsidRPr="00A90E32">
              <w:rPr>
                <w:sz w:val="20"/>
                <w:szCs w:val="20"/>
              </w:rPr>
              <w:t>дошкольного детства независимо от места жительства, пола, нации, языка, социального статуса,</w:t>
            </w:r>
            <w:r w:rsidRPr="00A90E32">
              <w:rPr>
                <w:spacing w:val="-57"/>
                <w:sz w:val="20"/>
                <w:szCs w:val="20"/>
              </w:rPr>
              <w:t xml:space="preserve"> </w:t>
            </w:r>
            <w:r w:rsidRPr="00A90E32">
              <w:rPr>
                <w:sz w:val="20"/>
                <w:szCs w:val="20"/>
              </w:rPr>
              <w:t>психофизиологических</w:t>
            </w:r>
            <w:r w:rsidRPr="00A90E32">
              <w:rPr>
                <w:spacing w:val="1"/>
                <w:sz w:val="20"/>
                <w:szCs w:val="20"/>
              </w:rPr>
              <w:t xml:space="preserve"> </w:t>
            </w:r>
            <w:r w:rsidRPr="00A90E32">
              <w:rPr>
                <w:sz w:val="20"/>
                <w:szCs w:val="20"/>
              </w:rPr>
              <w:t>и</w:t>
            </w:r>
            <w:r w:rsidRPr="00A90E32">
              <w:rPr>
                <w:spacing w:val="1"/>
                <w:sz w:val="20"/>
                <w:szCs w:val="20"/>
              </w:rPr>
              <w:t xml:space="preserve"> </w:t>
            </w:r>
            <w:r w:rsidRPr="00A90E32">
              <w:rPr>
                <w:sz w:val="20"/>
                <w:szCs w:val="20"/>
              </w:rPr>
              <w:t>других</w:t>
            </w:r>
            <w:r w:rsidRPr="00A90E32">
              <w:rPr>
                <w:spacing w:val="1"/>
                <w:sz w:val="20"/>
                <w:szCs w:val="20"/>
              </w:rPr>
              <w:t xml:space="preserve"> </w:t>
            </w:r>
            <w:r w:rsidRPr="00A90E32">
              <w:rPr>
                <w:sz w:val="20"/>
                <w:szCs w:val="20"/>
              </w:rPr>
              <w:t>особенностей</w:t>
            </w:r>
            <w:r w:rsidRPr="00A90E32">
              <w:rPr>
                <w:spacing w:val="1"/>
                <w:sz w:val="20"/>
                <w:szCs w:val="20"/>
              </w:rPr>
              <w:t xml:space="preserve"> </w:t>
            </w:r>
            <w:r w:rsidRPr="00A90E32">
              <w:rPr>
                <w:sz w:val="20"/>
                <w:szCs w:val="20"/>
              </w:rPr>
              <w:t>(в</w:t>
            </w:r>
            <w:r w:rsidRPr="00A90E32">
              <w:rPr>
                <w:spacing w:val="1"/>
                <w:sz w:val="20"/>
                <w:szCs w:val="20"/>
              </w:rPr>
              <w:t xml:space="preserve"> </w:t>
            </w:r>
            <w:r w:rsidRPr="00A90E32">
              <w:rPr>
                <w:sz w:val="20"/>
                <w:szCs w:val="20"/>
              </w:rPr>
              <w:t>том</w:t>
            </w:r>
            <w:r w:rsidRPr="00A90E32">
              <w:rPr>
                <w:spacing w:val="1"/>
                <w:sz w:val="20"/>
                <w:szCs w:val="20"/>
              </w:rPr>
              <w:t xml:space="preserve"> </w:t>
            </w:r>
            <w:r w:rsidRPr="00A90E32">
              <w:rPr>
                <w:sz w:val="20"/>
                <w:szCs w:val="20"/>
              </w:rPr>
              <w:t>числе</w:t>
            </w:r>
            <w:r w:rsidRPr="00A90E32">
              <w:rPr>
                <w:spacing w:val="1"/>
                <w:sz w:val="20"/>
                <w:szCs w:val="20"/>
              </w:rPr>
              <w:t xml:space="preserve"> </w:t>
            </w:r>
            <w:r w:rsidRPr="00A90E32">
              <w:rPr>
                <w:sz w:val="20"/>
                <w:szCs w:val="20"/>
              </w:rPr>
              <w:t>ограниченных</w:t>
            </w:r>
            <w:r w:rsidRPr="00A90E32">
              <w:rPr>
                <w:spacing w:val="1"/>
                <w:sz w:val="20"/>
                <w:szCs w:val="20"/>
              </w:rPr>
              <w:t xml:space="preserve"> </w:t>
            </w:r>
            <w:r w:rsidRPr="00A90E32">
              <w:rPr>
                <w:sz w:val="20"/>
                <w:szCs w:val="20"/>
              </w:rPr>
              <w:t>возможностей</w:t>
            </w:r>
            <w:r w:rsidRPr="00A90E32">
              <w:rPr>
                <w:spacing w:val="1"/>
                <w:sz w:val="20"/>
                <w:szCs w:val="20"/>
              </w:rPr>
              <w:t xml:space="preserve"> </w:t>
            </w:r>
            <w:r w:rsidRPr="00A90E32">
              <w:rPr>
                <w:sz w:val="20"/>
                <w:szCs w:val="20"/>
              </w:rPr>
              <w:t>здоровья); а также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tc>
      </w:tr>
      <w:tr w:rsidR="00AB376F" w:rsidRPr="00A90E32" w14:paraId="792F8351" w14:textId="77777777" w:rsidTr="00AB376F">
        <w:tc>
          <w:tcPr>
            <w:tcW w:w="10223" w:type="dxa"/>
          </w:tcPr>
          <w:p w14:paraId="40182425" w14:textId="3EF20BEF" w:rsidR="00AB376F" w:rsidRPr="00A90E32" w:rsidRDefault="00A37C50" w:rsidP="00124899">
            <w:pPr>
              <w:pStyle w:val="a5"/>
              <w:numPr>
                <w:ilvl w:val="0"/>
                <w:numId w:val="72"/>
              </w:numPr>
              <w:ind w:left="0" w:right="-2" w:firstLine="0"/>
              <w:jc w:val="both"/>
              <w:rPr>
                <w:sz w:val="20"/>
                <w:szCs w:val="20"/>
              </w:rPr>
            </w:pPr>
            <w:r w:rsidRPr="00A90E32">
              <w:rPr>
                <w:sz w:val="20"/>
                <w:szCs w:val="20"/>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tc>
      </w:tr>
      <w:tr w:rsidR="00AB376F" w:rsidRPr="00A90E32" w14:paraId="26385BC1" w14:textId="77777777" w:rsidTr="00AB376F">
        <w:tc>
          <w:tcPr>
            <w:tcW w:w="10223" w:type="dxa"/>
          </w:tcPr>
          <w:p w14:paraId="2ECDBF80" w14:textId="5F8EAC34" w:rsidR="00AB376F" w:rsidRPr="00A90E32" w:rsidRDefault="00A37C50" w:rsidP="00124899">
            <w:pPr>
              <w:pStyle w:val="a5"/>
              <w:numPr>
                <w:ilvl w:val="0"/>
                <w:numId w:val="72"/>
              </w:numPr>
              <w:adjustRightInd/>
              <w:ind w:left="0" w:right="-2" w:firstLine="0"/>
              <w:contextualSpacing w:val="0"/>
              <w:jc w:val="both"/>
              <w:rPr>
                <w:sz w:val="20"/>
                <w:szCs w:val="20"/>
              </w:rPr>
            </w:pPr>
            <w:r w:rsidRPr="00A90E32">
              <w:rPr>
                <w:sz w:val="20"/>
                <w:szCs w:val="20"/>
              </w:rPr>
              <w:t>обеспечени</w:t>
            </w:r>
            <w:r w:rsidR="00BC17B6">
              <w:rPr>
                <w:sz w:val="20"/>
                <w:szCs w:val="20"/>
              </w:rPr>
              <w:t>е</w:t>
            </w:r>
            <w:r w:rsidRPr="00A90E32">
              <w:rPr>
                <w:sz w:val="20"/>
                <w:szCs w:val="20"/>
              </w:rPr>
              <w:t xml:space="preserve"> преемственности целей, задач и содержания образования, реализуемых в</w:t>
            </w:r>
            <w:r w:rsidRPr="00A90E32">
              <w:rPr>
                <w:spacing w:val="1"/>
                <w:sz w:val="20"/>
                <w:szCs w:val="20"/>
              </w:rPr>
              <w:t xml:space="preserve"> </w:t>
            </w:r>
            <w:r w:rsidRPr="00A90E32">
              <w:rPr>
                <w:sz w:val="20"/>
                <w:szCs w:val="20"/>
              </w:rPr>
              <w:t>рамках</w:t>
            </w:r>
            <w:r w:rsidRPr="00A90E32">
              <w:rPr>
                <w:spacing w:val="1"/>
                <w:sz w:val="20"/>
                <w:szCs w:val="20"/>
              </w:rPr>
              <w:t xml:space="preserve"> </w:t>
            </w:r>
            <w:r w:rsidRPr="00A90E32">
              <w:rPr>
                <w:sz w:val="20"/>
                <w:szCs w:val="20"/>
              </w:rPr>
              <w:t>образовательных</w:t>
            </w:r>
            <w:r w:rsidRPr="00A90E32">
              <w:rPr>
                <w:spacing w:val="1"/>
                <w:sz w:val="20"/>
                <w:szCs w:val="20"/>
              </w:rPr>
              <w:t xml:space="preserve"> </w:t>
            </w:r>
            <w:r w:rsidRPr="00A90E32">
              <w:rPr>
                <w:sz w:val="20"/>
                <w:szCs w:val="20"/>
              </w:rPr>
              <w:t>программ</w:t>
            </w:r>
            <w:r w:rsidRPr="00A90E32">
              <w:rPr>
                <w:spacing w:val="1"/>
                <w:sz w:val="20"/>
                <w:szCs w:val="20"/>
              </w:rPr>
              <w:t xml:space="preserve"> </w:t>
            </w:r>
            <w:r w:rsidRPr="00A90E32">
              <w:rPr>
                <w:sz w:val="20"/>
                <w:szCs w:val="20"/>
              </w:rPr>
              <w:t>различных</w:t>
            </w:r>
            <w:r w:rsidRPr="00A90E32">
              <w:rPr>
                <w:spacing w:val="1"/>
                <w:sz w:val="20"/>
                <w:szCs w:val="20"/>
              </w:rPr>
              <w:t xml:space="preserve"> </w:t>
            </w:r>
            <w:r w:rsidRPr="00A90E32">
              <w:rPr>
                <w:sz w:val="20"/>
                <w:szCs w:val="20"/>
              </w:rPr>
              <w:t>уровней</w:t>
            </w:r>
            <w:r w:rsidRPr="00A90E32">
              <w:rPr>
                <w:spacing w:val="1"/>
                <w:sz w:val="20"/>
                <w:szCs w:val="20"/>
              </w:rPr>
              <w:t xml:space="preserve"> </w:t>
            </w:r>
            <w:r w:rsidRPr="00A90E32">
              <w:rPr>
                <w:sz w:val="20"/>
                <w:szCs w:val="20"/>
              </w:rPr>
              <w:t>(далее</w:t>
            </w:r>
            <w:r w:rsidRPr="00A90E32">
              <w:rPr>
                <w:spacing w:val="1"/>
                <w:sz w:val="20"/>
                <w:szCs w:val="20"/>
              </w:rPr>
              <w:t xml:space="preserve"> </w:t>
            </w:r>
            <w:r w:rsidRPr="00A90E32">
              <w:rPr>
                <w:sz w:val="20"/>
                <w:szCs w:val="20"/>
              </w:rPr>
              <w:t>-</w:t>
            </w:r>
            <w:r w:rsidRPr="00A90E32">
              <w:rPr>
                <w:spacing w:val="1"/>
                <w:sz w:val="20"/>
                <w:szCs w:val="20"/>
              </w:rPr>
              <w:t xml:space="preserve"> </w:t>
            </w:r>
            <w:r w:rsidRPr="00A90E32">
              <w:rPr>
                <w:sz w:val="20"/>
                <w:szCs w:val="20"/>
              </w:rPr>
              <w:t>преемственность</w:t>
            </w:r>
            <w:r w:rsidRPr="00A90E32">
              <w:rPr>
                <w:spacing w:val="1"/>
                <w:sz w:val="20"/>
                <w:szCs w:val="20"/>
              </w:rPr>
              <w:t xml:space="preserve"> </w:t>
            </w:r>
            <w:r w:rsidRPr="00A90E32">
              <w:rPr>
                <w:sz w:val="20"/>
                <w:szCs w:val="20"/>
              </w:rPr>
              <w:t>основных</w:t>
            </w:r>
            <w:r w:rsidRPr="00A90E32">
              <w:rPr>
                <w:spacing w:val="1"/>
                <w:sz w:val="20"/>
                <w:szCs w:val="20"/>
              </w:rPr>
              <w:t xml:space="preserve"> </w:t>
            </w:r>
            <w:r w:rsidRPr="00A90E32">
              <w:rPr>
                <w:sz w:val="20"/>
                <w:szCs w:val="20"/>
              </w:rPr>
              <w:t>образовательных</w:t>
            </w:r>
            <w:r w:rsidRPr="00A90E32">
              <w:rPr>
                <w:spacing w:val="-1"/>
                <w:sz w:val="20"/>
                <w:szCs w:val="20"/>
              </w:rPr>
              <w:t xml:space="preserve"> </w:t>
            </w:r>
            <w:r w:rsidRPr="00A90E32">
              <w:rPr>
                <w:sz w:val="20"/>
                <w:szCs w:val="20"/>
              </w:rPr>
              <w:t>программ</w:t>
            </w:r>
            <w:r w:rsidRPr="00A90E32">
              <w:rPr>
                <w:spacing w:val="-1"/>
                <w:sz w:val="20"/>
                <w:szCs w:val="20"/>
              </w:rPr>
              <w:t xml:space="preserve"> </w:t>
            </w:r>
            <w:r w:rsidRPr="00A90E32">
              <w:rPr>
                <w:sz w:val="20"/>
                <w:szCs w:val="20"/>
              </w:rPr>
              <w:t>дошкольного и начального общего</w:t>
            </w:r>
            <w:r w:rsidRPr="00A90E32">
              <w:rPr>
                <w:spacing w:val="-1"/>
                <w:sz w:val="20"/>
                <w:szCs w:val="20"/>
              </w:rPr>
              <w:t xml:space="preserve"> </w:t>
            </w:r>
            <w:r w:rsidRPr="00A90E32">
              <w:rPr>
                <w:sz w:val="20"/>
                <w:szCs w:val="20"/>
              </w:rPr>
              <w:t>образования);</w:t>
            </w:r>
          </w:p>
        </w:tc>
      </w:tr>
      <w:tr w:rsidR="00AB376F" w:rsidRPr="00A90E32" w14:paraId="2F1305ED" w14:textId="77777777" w:rsidTr="00AB376F">
        <w:tc>
          <w:tcPr>
            <w:tcW w:w="10223" w:type="dxa"/>
          </w:tcPr>
          <w:p w14:paraId="5B24D52D" w14:textId="333509C5" w:rsidR="00AB376F" w:rsidRPr="00A90E32" w:rsidRDefault="00A37C50" w:rsidP="00124899">
            <w:pPr>
              <w:pStyle w:val="a5"/>
              <w:numPr>
                <w:ilvl w:val="0"/>
                <w:numId w:val="72"/>
              </w:numPr>
              <w:adjustRightInd/>
              <w:ind w:left="0" w:right="-2" w:firstLine="0"/>
              <w:contextualSpacing w:val="0"/>
              <w:jc w:val="both"/>
              <w:rPr>
                <w:sz w:val="20"/>
                <w:szCs w:val="20"/>
              </w:rPr>
            </w:pPr>
            <w:r w:rsidRPr="00A90E32">
              <w:rPr>
                <w:sz w:val="20"/>
                <w:szCs w:val="20"/>
              </w:rPr>
              <w:t>создани</w:t>
            </w:r>
            <w:r w:rsidR="00BC17B6">
              <w:rPr>
                <w:sz w:val="20"/>
                <w:szCs w:val="20"/>
              </w:rPr>
              <w:t>е</w:t>
            </w:r>
            <w:r w:rsidRPr="00A90E32">
              <w:rPr>
                <w:sz w:val="20"/>
                <w:szCs w:val="20"/>
              </w:rPr>
              <w:t xml:space="preserve"> благоприятных условий</w:t>
            </w:r>
            <w:r w:rsidRPr="00A90E32">
              <w:rPr>
                <w:spacing w:val="1"/>
                <w:sz w:val="20"/>
                <w:szCs w:val="20"/>
              </w:rPr>
              <w:t xml:space="preserve"> </w:t>
            </w:r>
            <w:r w:rsidRPr="00A90E32">
              <w:rPr>
                <w:sz w:val="20"/>
                <w:szCs w:val="20"/>
              </w:rPr>
              <w:t>развития детей</w:t>
            </w:r>
            <w:r w:rsidRPr="00A90E32">
              <w:rPr>
                <w:spacing w:val="1"/>
                <w:sz w:val="20"/>
                <w:szCs w:val="20"/>
              </w:rPr>
              <w:t xml:space="preserve"> </w:t>
            </w:r>
            <w:r w:rsidRPr="00A90E32">
              <w:rPr>
                <w:sz w:val="20"/>
                <w:szCs w:val="20"/>
              </w:rPr>
              <w:t>в соответствии</w:t>
            </w:r>
            <w:r w:rsidRPr="00A90E32">
              <w:rPr>
                <w:spacing w:val="1"/>
                <w:sz w:val="20"/>
                <w:szCs w:val="20"/>
              </w:rPr>
              <w:t xml:space="preserve"> </w:t>
            </w:r>
            <w:r w:rsidRPr="00A90E32">
              <w:rPr>
                <w:sz w:val="20"/>
                <w:szCs w:val="20"/>
              </w:rPr>
              <w:t>с их</w:t>
            </w:r>
            <w:r w:rsidRPr="00A90E32">
              <w:rPr>
                <w:spacing w:val="1"/>
                <w:sz w:val="20"/>
                <w:szCs w:val="20"/>
              </w:rPr>
              <w:t xml:space="preserve"> </w:t>
            </w:r>
            <w:r w:rsidRPr="00A90E32">
              <w:rPr>
                <w:sz w:val="20"/>
                <w:szCs w:val="20"/>
              </w:rPr>
              <w:t>возрастными</w:t>
            </w:r>
            <w:r w:rsidRPr="00A90E32">
              <w:rPr>
                <w:spacing w:val="1"/>
                <w:sz w:val="20"/>
                <w:szCs w:val="20"/>
              </w:rPr>
              <w:t xml:space="preserve"> </w:t>
            </w:r>
            <w:r w:rsidRPr="00A90E32">
              <w:rPr>
                <w:sz w:val="20"/>
                <w:szCs w:val="20"/>
              </w:rPr>
              <w:t>и</w:t>
            </w:r>
            <w:r w:rsidRPr="00A90E32">
              <w:rPr>
                <w:spacing w:val="1"/>
                <w:sz w:val="20"/>
                <w:szCs w:val="20"/>
              </w:rPr>
              <w:t xml:space="preserve"> </w:t>
            </w:r>
            <w:r w:rsidRPr="00A90E32">
              <w:rPr>
                <w:sz w:val="20"/>
                <w:szCs w:val="20"/>
              </w:rPr>
              <w:t>индивидуальными</w:t>
            </w:r>
            <w:r w:rsidRPr="00A90E32">
              <w:rPr>
                <w:spacing w:val="1"/>
                <w:sz w:val="20"/>
                <w:szCs w:val="20"/>
              </w:rPr>
              <w:t xml:space="preserve"> </w:t>
            </w:r>
            <w:r w:rsidRPr="00A90E32">
              <w:rPr>
                <w:sz w:val="20"/>
                <w:szCs w:val="20"/>
              </w:rPr>
              <w:t>особенностями</w:t>
            </w:r>
            <w:r w:rsidRPr="00A90E32">
              <w:rPr>
                <w:spacing w:val="1"/>
                <w:sz w:val="20"/>
                <w:szCs w:val="20"/>
              </w:rPr>
              <w:t xml:space="preserve"> </w:t>
            </w:r>
            <w:r w:rsidRPr="00A90E32">
              <w:rPr>
                <w:sz w:val="20"/>
                <w:szCs w:val="20"/>
              </w:rPr>
              <w:t>и</w:t>
            </w:r>
            <w:r w:rsidRPr="00A90E32">
              <w:rPr>
                <w:spacing w:val="1"/>
                <w:sz w:val="20"/>
                <w:szCs w:val="20"/>
              </w:rPr>
              <w:t xml:space="preserve"> </w:t>
            </w:r>
            <w:r w:rsidRPr="00A90E32">
              <w:rPr>
                <w:sz w:val="20"/>
                <w:szCs w:val="20"/>
              </w:rPr>
              <w:t>склонностями,</w:t>
            </w:r>
            <w:r w:rsidRPr="00A90E32">
              <w:rPr>
                <w:spacing w:val="1"/>
                <w:sz w:val="20"/>
                <w:szCs w:val="20"/>
              </w:rPr>
              <w:t xml:space="preserve"> </w:t>
            </w:r>
            <w:r w:rsidRPr="00A90E32">
              <w:rPr>
                <w:sz w:val="20"/>
                <w:szCs w:val="20"/>
              </w:rPr>
              <w:t>развития</w:t>
            </w:r>
            <w:r w:rsidRPr="00A90E32">
              <w:rPr>
                <w:spacing w:val="1"/>
                <w:sz w:val="20"/>
                <w:szCs w:val="20"/>
              </w:rPr>
              <w:t xml:space="preserve"> </w:t>
            </w:r>
            <w:r w:rsidRPr="00A90E32">
              <w:rPr>
                <w:sz w:val="20"/>
                <w:szCs w:val="20"/>
              </w:rPr>
              <w:t>способностей</w:t>
            </w:r>
            <w:r w:rsidRPr="00A90E32">
              <w:rPr>
                <w:spacing w:val="1"/>
                <w:sz w:val="20"/>
                <w:szCs w:val="20"/>
              </w:rPr>
              <w:t xml:space="preserve"> </w:t>
            </w:r>
            <w:r w:rsidRPr="00A90E32">
              <w:rPr>
                <w:sz w:val="20"/>
                <w:szCs w:val="20"/>
              </w:rPr>
              <w:t>и</w:t>
            </w:r>
            <w:r w:rsidRPr="00A90E32">
              <w:rPr>
                <w:spacing w:val="1"/>
                <w:sz w:val="20"/>
                <w:szCs w:val="20"/>
              </w:rPr>
              <w:t xml:space="preserve"> </w:t>
            </w:r>
            <w:r w:rsidRPr="00A90E32">
              <w:rPr>
                <w:sz w:val="20"/>
                <w:szCs w:val="20"/>
              </w:rPr>
              <w:t>творческого</w:t>
            </w:r>
            <w:r w:rsidRPr="00A90E32">
              <w:rPr>
                <w:spacing w:val="1"/>
                <w:sz w:val="20"/>
                <w:szCs w:val="20"/>
              </w:rPr>
              <w:t xml:space="preserve"> </w:t>
            </w:r>
            <w:r w:rsidRPr="00A90E32">
              <w:rPr>
                <w:spacing w:val="-1"/>
                <w:sz w:val="20"/>
                <w:szCs w:val="20"/>
              </w:rPr>
              <w:t>потенциала</w:t>
            </w:r>
            <w:r w:rsidRPr="00A90E32">
              <w:rPr>
                <w:spacing w:val="-16"/>
                <w:sz w:val="20"/>
                <w:szCs w:val="20"/>
              </w:rPr>
              <w:t xml:space="preserve"> </w:t>
            </w:r>
            <w:r w:rsidRPr="00A90E32">
              <w:rPr>
                <w:sz w:val="20"/>
                <w:szCs w:val="20"/>
              </w:rPr>
              <w:t>каждого</w:t>
            </w:r>
            <w:r w:rsidRPr="00A90E32">
              <w:rPr>
                <w:spacing w:val="-14"/>
                <w:sz w:val="20"/>
                <w:szCs w:val="20"/>
              </w:rPr>
              <w:t xml:space="preserve"> </w:t>
            </w:r>
            <w:r w:rsidRPr="00A90E32">
              <w:rPr>
                <w:sz w:val="20"/>
                <w:szCs w:val="20"/>
              </w:rPr>
              <w:t>ребёнка</w:t>
            </w:r>
            <w:r w:rsidRPr="00A90E32">
              <w:rPr>
                <w:spacing w:val="-16"/>
                <w:sz w:val="20"/>
                <w:szCs w:val="20"/>
              </w:rPr>
              <w:t xml:space="preserve"> </w:t>
            </w:r>
            <w:r w:rsidRPr="00A90E32">
              <w:rPr>
                <w:sz w:val="20"/>
                <w:szCs w:val="20"/>
              </w:rPr>
              <w:t>как</w:t>
            </w:r>
            <w:r w:rsidRPr="00A90E32">
              <w:rPr>
                <w:spacing w:val="-13"/>
                <w:sz w:val="20"/>
                <w:szCs w:val="20"/>
              </w:rPr>
              <w:t xml:space="preserve"> </w:t>
            </w:r>
            <w:r w:rsidRPr="00A90E32">
              <w:rPr>
                <w:sz w:val="20"/>
                <w:szCs w:val="20"/>
              </w:rPr>
              <w:t>субъекта</w:t>
            </w:r>
            <w:r w:rsidRPr="00A90E32">
              <w:rPr>
                <w:spacing w:val="-16"/>
                <w:sz w:val="20"/>
                <w:szCs w:val="20"/>
              </w:rPr>
              <w:t xml:space="preserve"> </w:t>
            </w:r>
            <w:r w:rsidRPr="00A90E32">
              <w:rPr>
                <w:sz w:val="20"/>
                <w:szCs w:val="20"/>
              </w:rPr>
              <w:t>отношений</w:t>
            </w:r>
            <w:r w:rsidRPr="00A90E32">
              <w:rPr>
                <w:spacing w:val="-13"/>
                <w:sz w:val="20"/>
                <w:szCs w:val="20"/>
              </w:rPr>
              <w:t xml:space="preserve"> </w:t>
            </w:r>
            <w:r w:rsidRPr="00A90E32">
              <w:rPr>
                <w:sz w:val="20"/>
                <w:szCs w:val="20"/>
              </w:rPr>
              <w:t>с</w:t>
            </w:r>
            <w:r w:rsidRPr="00A90E32">
              <w:rPr>
                <w:spacing w:val="-16"/>
                <w:sz w:val="20"/>
                <w:szCs w:val="20"/>
              </w:rPr>
              <w:t xml:space="preserve"> </w:t>
            </w:r>
            <w:r w:rsidRPr="00A90E32">
              <w:rPr>
                <w:sz w:val="20"/>
                <w:szCs w:val="20"/>
              </w:rPr>
              <w:t>самим</w:t>
            </w:r>
            <w:r w:rsidRPr="00A90E32">
              <w:rPr>
                <w:spacing w:val="-12"/>
                <w:sz w:val="20"/>
                <w:szCs w:val="20"/>
              </w:rPr>
              <w:t xml:space="preserve"> </w:t>
            </w:r>
            <w:r w:rsidRPr="00A90E32">
              <w:rPr>
                <w:sz w:val="20"/>
                <w:szCs w:val="20"/>
              </w:rPr>
              <w:t>собой,</w:t>
            </w:r>
            <w:r w:rsidRPr="00A90E32">
              <w:rPr>
                <w:spacing w:val="-15"/>
                <w:sz w:val="20"/>
                <w:szCs w:val="20"/>
              </w:rPr>
              <w:t xml:space="preserve"> </w:t>
            </w:r>
            <w:r w:rsidRPr="00A90E32">
              <w:rPr>
                <w:sz w:val="20"/>
                <w:szCs w:val="20"/>
              </w:rPr>
              <w:t>другими</w:t>
            </w:r>
            <w:r w:rsidRPr="00A90E32">
              <w:rPr>
                <w:spacing w:val="-13"/>
                <w:sz w:val="20"/>
                <w:szCs w:val="20"/>
              </w:rPr>
              <w:t xml:space="preserve"> </w:t>
            </w:r>
            <w:r w:rsidRPr="00A90E32">
              <w:rPr>
                <w:sz w:val="20"/>
                <w:szCs w:val="20"/>
              </w:rPr>
              <w:t>детьми,</w:t>
            </w:r>
            <w:r w:rsidRPr="00A90E32">
              <w:rPr>
                <w:spacing w:val="-15"/>
                <w:sz w:val="20"/>
                <w:szCs w:val="20"/>
              </w:rPr>
              <w:t xml:space="preserve"> </w:t>
            </w:r>
            <w:r w:rsidRPr="00A90E32">
              <w:rPr>
                <w:sz w:val="20"/>
                <w:szCs w:val="20"/>
              </w:rPr>
              <w:t>взрослыми</w:t>
            </w:r>
            <w:r w:rsidRPr="00A90E32">
              <w:rPr>
                <w:spacing w:val="-58"/>
                <w:sz w:val="20"/>
                <w:szCs w:val="20"/>
              </w:rPr>
              <w:t xml:space="preserve"> </w:t>
            </w:r>
            <w:r w:rsidRPr="00A90E32">
              <w:rPr>
                <w:sz w:val="20"/>
                <w:szCs w:val="20"/>
              </w:rPr>
              <w:t>и</w:t>
            </w:r>
            <w:r w:rsidRPr="00A90E32">
              <w:rPr>
                <w:spacing w:val="1"/>
                <w:sz w:val="20"/>
                <w:szCs w:val="20"/>
              </w:rPr>
              <w:t xml:space="preserve"> </w:t>
            </w:r>
            <w:r w:rsidRPr="00A90E32">
              <w:rPr>
                <w:sz w:val="20"/>
                <w:szCs w:val="20"/>
              </w:rPr>
              <w:t>миром;</w:t>
            </w:r>
          </w:p>
        </w:tc>
      </w:tr>
      <w:tr w:rsidR="00AB376F" w:rsidRPr="00A90E32" w14:paraId="144A31C3" w14:textId="77777777" w:rsidTr="00AB376F">
        <w:tc>
          <w:tcPr>
            <w:tcW w:w="10223" w:type="dxa"/>
          </w:tcPr>
          <w:p w14:paraId="71B3A83D" w14:textId="788C8EB0" w:rsidR="00AB376F" w:rsidRPr="00A90E32" w:rsidRDefault="00A37C50" w:rsidP="00124899">
            <w:pPr>
              <w:pStyle w:val="a5"/>
              <w:numPr>
                <w:ilvl w:val="0"/>
                <w:numId w:val="72"/>
              </w:numPr>
              <w:ind w:left="0" w:right="-2" w:firstLine="0"/>
              <w:jc w:val="both"/>
              <w:rPr>
                <w:sz w:val="20"/>
                <w:szCs w:val="20"/>
              </w:rPr>
            </w:pPr>
            <w:r w:rsidRPr="00A90E32">
              <w:rPr>
                <w:sz w:val="20"/>
                <w:szCs w:val="20"/>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tc>
      </w:tr>
      <w:tr w:rsidR="00AB376F" w:rsidRPr="00A90E32" w14:paraId="76ACBA0E" w14:textId="77777777" w:rsidTr="00AB376F">
        <w:tc>
          <w:tcPr>
            <w:tcW w:w="10223" w:type="dxa"/>
          </w:tcPr>
          <w:p w14:paraId="7505B2E4" w14:textId="555442A0" w:rsidR="00AB376F" w:rsidRPr="00A90E32" w:rsidRDefault="00A37C50" w:rsidP="00124899">
            <w:pPr>
              <w:pStyle w:val="a5"/>
              <w:numPr>
                <w:ilvl w:val="0"/>
                <w:numId w:val="72"/>
              </w:numPr>
              <w:adjustRightInd/>
              <w:ind w:left="0" w:right="-2" w:firstLine="0"/>
              <w:contextualSpacing w:val="0"/>
              <w:jc w:val="both"/>
              <w:rPr>
                <w:sz w:val="20"/>
                <w:szCs w:val="20"/>
              </w:rPr>
            </w:pPr>
            <w:r w:rsidRPr="00A90E32">
              <w:rPr>
                <w:sz w:val="20"/>
                <w:szCs w:val="20"/>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tc>
      </w:tr>
      <w:tr w:rsidR="00AB376F" w:rsidRPr="00A90E32" w14:paraId="6E8C2585" w14:textId="77777777" w:rsidTr="00AB376F">
        <w:tc>
          <w:tcPr>
            <w:tcW w:w="10223" w:type="dxa"/>
          </w:tcPr>
          <w:p w14:paraId="22C4AF77" w14:textId="53FE5CD1" w:rsidR="00AB376F" w:rsidRPr="00A90E32" w:rsidRDefault="00A37C50" w:rsidP="00124899">
            <w:pPr>
              <w:pStyle w:val="a5"/>
              <w:numPr>
                <w:ilvl w:val="0"/>
                <w:numId w:val="72"/>
              </w:numPr>
              <w:ind w:left="0" w:right="-2" w:firstLine="0"/>
              <w:jc w:val="both"/>
              <w:rPr>
                <w:sz w:val="20"/>
                <w:szCs w:val="20"/>
              </w:rPr>
            </w:pPr>
            <w:r w:rsidRPr="00A90E32">
              <w:rPr>
                <w:sz w:val="20"/>
                <w:szCs w:val="20"/>
              </w:rPr>
              <w:t>объединени</w:t>
            </w:r>
            <w:r w:rsidR="00BC17B6">
              <w:rPr>
                <w:sz w:val="20"/>
                <w:szCs w:val="20"/>
              </w:rPr>
              <w:t>е</w:t>
            </w:r>
            <w:r w:rsidRPr="00A90E32">
              <w:rPr>
                <w:sz w:val="20"/>
                <w:szCs w:val="20"/>
              </w:rPr>
              <w:t xml:space="preserve"> обучения и воспитания в целостный образовательный процесс на основе</w:t>
            </w:r>
            <w:r w:rsidRPr="00A90E32">
              <w:rPr>
                <w:spacing w:val="1"/>
                <w:sz w:val="20"/>
                <w:szCs w:val="20"/>
              </w:rPr>
              <w:t xml:space="preserve"> </w:t>
            </w:r>
            <w:r w:rsidRPr="00A90E32">
              <w:rPr>
                <w:sz w:val="20"/>
                <w:szCs w:val="20"/>
              </w:rPr>
              <w:t>духовно-нравственных и социокультурных ценностей и принятых в обществе правил, и норм</w:t>
            </w:r>
            <w:r w:rsidRPr="00A90E32">
              <w:rPr>
                <w:spacing w:val="1"/>
                <w:sz w:val="20"/>
                <w:szCs w:val="20"/>
              </w:rPr>
              <w:t xml:space="preserve"> </w:t>
            </w:r>
            <w:r w:rsidRPr="00A90E32">
              <w:rPr>
                <w:sz w:val="20"/>
                <w:szCs w:val="20"/>
              </w:rPr>
              <w:t>поведения</w:t>
            </w:r>
            <w:r w:rsidRPr="00A90E32">
              <w:rPr>
                <w:spacing w:val="-1"/>
                <w:sz w:val="20"/>
                <w:szCs w:val="20"/>
              </w:rPr>
              <w:t xml:space="preserve"> </w:t>
            </w:r>
            <w:r w:rsidRPr="00A90E32">
              <w:rPr>
                <w:sz w:val="20"/>
                <w:szCs w:val="20"/>
              </w:rPr>
              <w:t>в</w:t>
            </w:r>
            <w:r w:rsidRPr="00A90E32">
              <w:rPr>
                <w:spacing w:val="-1"/>
                <w:sz w:val="20"/>
                <w:szCs w:val="20"/>
              </w:rPr>
              <w:t xml:space="preserve"> </w:t>
            </w:r>
            <w:r w:rsidRPr="00A90E32">
              <w:rPr>
                <w:sz w:val="20"/>
                <w:szCs w:val="20"/>
              </w:rPr>
              <w:t>интересах</w:t>
            </w:r>
            <w:r w:rsidRPr="00A90E32">
              <w:rPr>
                <w:spacing w:val="2"/>
                <w:sz w:val="20"/>
                <w:szCs w:val="20"/>
              </w:rPr>
              <w:t xml:space="preserve"> </w:t>
            </w:r>
            <w:r w:rsidRPr="00A90E32">
              <w:rPr>
                <w:sz w:val="20"/>
                <w:szCs w:val="20"/>
              </w:rPr>
              <w:t>человека,</w:t>
            </w:r>
            <w:r w:rsidRPr="00A90E32">
              <w:rPr>
                <w:spacing w:val="2"/>
                <w:sz w:val="20"/>
                <w:szCs w:val="20"/>
              </w:rPr>
              <w:t xml:space="preserve"> </w:t>
            </w:r>
            <w:r w:rsidRPr="00A90E32">
              <w:rPr>
                <w:sz w:val="20"/>
                <w:szCs w:val="20"/>
              </w:rPr>
              <w:t>семьи, общества;</w:t>
            </w:r>
          </w:p>
        </w:tc>
      </w:tr>
      <w:tr w:rsidR="00AB376F" w:rsidRPr="00A90E32" w14:paraId="76CE1891" w14:textId="77777777" w:rsidTr="00AB376F">
        <w:tc>
          <w:tcPr>
            <w:tcW w:w="10223" w:type="dxa"/>
          </w:tcPr>
          <w:p w14:paraId="355E1EBD" w14:textId="6D44DD51" w:rsidR="00AB376F" w:rsidRPr="00A90E32" w:rsidRDefault="00176E22" w:rsidP="00124899">
            <w:pPr>
              <w:pStyle w:val="a5"/>
              <w:numPr>
                <w:ilvl w:val="0"/>
                <w:numId w:val="72"/>
              </w:numPr>
              <w:ind w:left="0" w:right="-2" w:firstLine="0"/>
              <w:jc w:val="both"/>
              <w:rPr>
                <w:sz w:val="20"/>
                <w:szCs w:val="20"/>
              </w:rPr>
            </w:pPr>
            <w:r w:rsidRPr="00A90E32">
              <w:rPr>
                <w:sz w:val="20"/>
                <w:szCs w:val="20"/>
              </w:rPr>
              <w:t>формировани</w:t>
            </w:r>
            <w:r w:rsidR="00BC17B6">
              <w:rPr>
                <w:sz w:val="20"/>
                <w:szCs w:val="20"/>
              </w:rPr>
              <w:t>е</w:t>
            </w:r>
            <w:r w:rsidRPr="00A90E32">
              <w:rPr>
                <w:sz w:val="20"/>
                <w:szCs w:val="20"/>
              </w:rPr>
              <w:t xml:space="preserve"> общей культуры личности детей, в том числе ценностей здорового образа</w:t>
            </w:r>
            <w:r w:rsidRPr="00A90E32">
              <w:rPr>
                <w:spacing w:val="1"/>
                <w:sz w:val="20"/>
                <w:szCs w:val="20"/>
              </w:rPr>
              <w:t xml:space="preserve"> </w:t>
            </w:r>
            <w:r w:rsidRPr="00A90E32">
              <w:rPr>
                <w:sz w:val="20"/>
                <w:szCs w:val="20"/>
              </w:rPr>
              <w:t>жизни, развития их социальных, нравственных, эстетических, интеллектуальных, физических</w:t>
            </w:r>
            <w:r w:rsidRPr="00A90E32">
              <w:rPr>
                <w:spacing w:val="1"/>
                <w:sz w:val="20"/>
                <w:szCs w:val="20"/>
              </w:rPr>
              <w:t xml:space="preserve"> </w:t>
            </w:r>
            <w:r w:rsidRPr="00A90E32">
              <w:rPr>
                <w:sz w:val="20"/>
                <w:szCs w:val="20"/>
              </w:rPr>
              <w:t>качеств,</w:t>
            </w:r>
            <w:r w:rsidRPr="00A90E32">
              <w:rPr>
                <w:spacing w:val="1"/>
                <w:sz w:val="20"/>
                <w:szCs w:val="20"/>
              </w:rPr>
              <w:t xml:space="preserve"> </w:t>
            </w:r>
            <w:r w:rsidRPr="00A90E32">
              <w:rPr>
                <w:sz w:val="20"/>
                <w:szCs w:val="20"/>
              </w:rPr>
              <w:t>инициативности,</w:t>
            </w:r>
            <w:r w:rsidRPr="00A90E32">
              <w:rPr>
                <w:spacing w:val="1"/>
                <w:sz w:val="20"/>
                <w:szCs w:val="20"/>
              </w:rPr>
              <w:t xml:space="preserve"> </w:t>
            </w:r>
            <w:r w:rsidRPr="00A90E32">
              <w:rPr>
                <w:sz w:val="20"/>
                <w:szCs w:val="20"/>
              </w:rPr>
              <w:t>самостоятельности</w:t>
            </w:r>
            <w:r w:rsidRPr="00A90E32">
              <w:rPr>
                <w:spacing w:val="1"/>
                <w:sz w:val="20"/>
                <w:szCs w:val="20"/>
              </w:rPr>
              <w:t xml:space="preserve"> </w:t>
            </w:r>
            <w:r w:rsidRPr="00A90E32">
              <w:rPr>
                <w:sz w:val="20"/>
                <w:szCs w:val="20"/>
              </w:rPr>
              <w:t>и</w:t>
            </w:r>
            <w:r w:rsidRPr="00A90E32">
              <w:rPr>
                <w:spacing w:val="1"/>
                <w:sz w:val="20"/>
                <w:szCs w:val="20"/>
              </w:rPr>
              <w:t xml:space="preserve"> </w:t>
            </w:r>
            <w:r w:rsidRPr="00A90E32">
              <w:rPr>
                <w:sz w:val="20"/>
                <w:szCs w:val="20"/>
              </w:rPr>
              <w:t>ответственности</w:t>
            </w:r>
            <w:r w:rsidRPr="00A90E32">
              <w:rPr>
                <w:spacing w:val="1"/>
                <w:sz w:val="20"/>
                <w:szCs w:val="20"/>
              </w:rPr>
              <w:t xml:space="preserve"> </w:t>
            </w:r>
            <w:r w:rsidRPr="00A90E32">
              <w:rPr>
                <w:sz w:val="20"/>
                <w:szCs w:val="20"/>
              </w:rPr>
              <w:t>ребёнка,</w:t>
            </w:r>
            <w:r w:rsidRPr="00A90E32">
              <w:rPr>
                <w:spacing w:val="1"/>
                <w:sz w:val="20"/>
                <w:szCs w:val="20"/>
              </w:rPr>
              <w:t xml:space="preserve"> </w:t>
            </w:r>
            <w:r w:rsidRPr="00A90E32">
              <w:rPr>
                <w:sz w:val="20"/>
                <w:szCs w:val="20"/>
              </w:rPr>
              <w:t>формирования</w:t>
            </w:r>
            <w:r w:rsidRPr="00A90E32">
              <w:rPr>
                <w:spacing w:val="1"/>
                <w:sz w:val="20"/>
                <w:szCs w:val="20"/>
              </w:rPr>
              <w:t xml:space="preserve"> </w:t>
            </w:r>
            <w:r w:rsidRPr="00A90E32">
              <w:rPr>
                <w:sz w:val="20"/>
                <w:szCs w:val="20"/>
              </w:rPr>
              <w:t>предпосылок</w:t>
            </w:r>
            <w:r w:rsidRPr="00A90E32">
              <w:rPr>
                <w:spacing w:val="-1"/>
                <w:sz w:val="20"/>
                <w:szCs w:val="20"/>
              </w:rPr>
              <w:t xml:space="preserve"> </w:t>
            </w:r>
            <w:r w:rsidRPr="00A90E32">
              <w:rPr>
                <w:sz w:val="20"/>
                <w:szCs w:val="20"/>
              </w:rPr>
              <w:t>учебной</w:t>
            </w:r>
            <w:r w:rsidRPr="00A90E32">
              <w:rPr>
                <w:spacing w:val="1"/>
                <w:sz w:val="20"/>
                <w:szCs w:val="20"/>
              </w:rPr>
              <w:t xml:space="preserve"> </w:t>
            </w:r>
            <w:r w:rsidRPr="00A90E32">
              <w:rPr>
                <w:sz w:val="20"/>
                <w:szCs w:val="20"/>
              </w:rPr>
              <w:t>деятельности;</w:t>
            </w:r>
          </w:p>
        </w:tc>
      </w:tr>
      <w:tr w:rsidR="00AB376F" w:rsidRPr="00A90E32" w14:paraId="714FD864" w14:textId="77777777" w:rsidTr="00AB376F">
        <w:tc>
          <w:tcPr>
            <w:tcW w:w="10223" w:type="dxa"/>
          </w:tcPr>
          <w:p w14:paraId="73111497" w14:textId="2FC51B80" w:rsidR="00AB376F" w:rsidRPr="00A90E32" w:rsidRDefault="00176E22" w:rsidP="00124899">
            <w:pPr>
              <w:pStyle w:val="a5"/>
              <w:numPr>
                <w:ilvl w:val="0"/>
                <w:numId w:val="72"/>
              </w:numPr>
              <w:adjustRightInd/>
              <w:ind w:left="0" w:right="-2" w:firstLine="0"/>
              <w:contextualSpacing w:val="0"/>
              <w:jc w:val="both"/>
              <w:rPr>
                <w:sz w:val="20"/>
                <w:szCs w:val="20"/>
              </w:rPr>
            </w:pPr>
            <w:r w:rsidRPr="00A90E32">
              <w:rPr>
                <w:sz w:val="20"/>
                <w:szCs w:val="20"/>
              </w:rPr>
              <w:t>обеспечени</w:t>
            </w:r>
            <w:r w:rsidR="00BC17B6">
              <w:rPr>
                <w:sz w:val="20"/>
                <w:szCs w:val="20"/>
              </w:rPr>
              <w:t>е</w:t>
            </w:r>
            <w:r w:rsidRPr="00A90E32">
              <w:rPr>
                <w:sz w:val="20"/>
                <w:szCs w:val="20"/>
              </w:rPr>
              <w:t xml:space="preserve"> вариативности и разнообразия содержания Программ и организационных</w:t>
            </w:r>
            <w:r w:rsidRPr="00A90E32">
              <w:rPr>
                <w:spacing w:val="1"/>
                <w:sz w:val="20"/>
                <w:szCs w:val="20"/>
              </w:rPr>
              <w:t xml:space="preserve"> </w:t>
            </w:r>
            <w:r w:rsidRPr="00A90E32">
              <w:rPr>
                <w:sz w:val="20"/>
                <w:szCs w:val="20"/>
              </w:rPr>
              <w:t>форм</w:t>
            </w:r>
            <w:r w:rsidRPr="00A90E32">
              <w:rPr>
                <w:spacing w:val="1"/>
                <w:sz w:val="20"/>
                <w:szCs w:val="20"/>
              </w:rPr>
              <w:t xml:space="preserve"> </w:t>
            </w:r>
            <w:r w:rsidRPr="00A90E32">
              <w:rPr>
                <w:sz w:val="20"/>
                <w:szCs w:val="20"/>
              </w:rPr>
              <w:t>дошкольного</w:t>
            </w:r>
            <w:r w:rsidRPr="00A90E32">
              <w:rPr>
                <w:spacing w:val="1"/>
                <w:sz w:val="20"/>
                <w:szCs w:val="20"/>
              </w:rPr>
              <w:t xml:space="preserve"> </w:t>
            </w:r>
            <w:r w:rsidRPr="00A90E32">
              <w:rPr>
                <w:sz w:val="20"/>
                <w:szCs w:val="20"/>
              </w:rPr>
              <w:t>образования,</w:t>
            </w:r>
            <w:r w:rsidRPr="00A90E32">
              <w:rPr>
                <w:spacing w:val="1"/>
                <w:sz w:val="20"/>
                <w:szCs w:val="20"/>
              </w:rPr>
              <w:t xml:space="preserve"> </w:t>
            </w:r>
            <w:r w:rsidRPr="00A90E32">
              <w:rPr>
                <w:sz w:val="20"/>
                <w:szCs w:val="20"/>
              </w:rPr>
              <w:t>возможности</w:t>
            </w:r>
            <w:r w:rsidRPr="00A90E32">
              <w:rPr>
                <w:spacing w:val="1"/>
                <w:sz w:val="20"/>
                <w:szCs w:val="20"/>
              </w:rPr>
              <w:t xml:space="preserve"> </w:t>
            </w:r>
            <w:r w:rsidRPr="00A90E32">
              <w:rPr>
                <w:sz w:val="20"/>
                <w:szCs w:val="20"/>
              </w:rPr>
              <w:t>формирования</w:t>
            </w:r>
            <w:r w:rsidRPr="00A90E32">
              <w:rPr>
                <w:spacing w:val="1"/>
                <w:sz w:val="20"/>
                <w:szCs w:val="20"/>
              </w:rPr>
              <w:t xml:space="preserve"> </w:t>
            </w:r>
            <w:r w:rsidRPr="00A90E32">
              <w:rPr>
                <w:sz w:val="20"/>
                <w:szCs w:val="20"/>
              </w:rPr>
              <w:t>Программ</w:t>
            </w:r>
            <w:r w:rsidRPr="00A90E32">
              <w:rPr>
                <w:spacing w:val="1"/>
                <w:sz w:val="20"/>
                <w:szCs w:val="20"/>
              </w:rPr>
              <w:t xml:space="preserve"> </w:t>
            </w:r>
            <w:r w:rsidRPr="00A90E32">
              <w:rPr>
                <w:sz w:val="20"/>
                <w:szCs w:val="20"/>
              </w:rPr>
              <w:t>различной</w:t>
            </w:r>
            <w:r w:rsidRPr="00A90E32">
              <w:rPr>
                <w:spacing w:val="1"/>
                <w:sz w:val="20"/>
                <w:szCs w:val="20"/>
              </w:rPr>
              <w:t xml:space="preserve"> </w:t>
            </w:r>
            <w:r w:rsidRPr="00A90E32">
              <w:rPr>
                <w:sz w:val="20"/>
                <w:szCs w:val="20"/>
              </w:rPr>
              <w:t>направленности с учётом образовательных потребностей, способностей и состояния здоровья</w:t>
            </w:r>
            <w:r w:rsidRPr="00A90E32">
              <w:rPr>
                <w:spacing w:val="1"/>
                <w:sz w:val="20"/>
                <w:szCs w:val="20"/>
              </w:rPr>
              <w:t xml:space="preserve"> </w:t>
            </w:r>
            <w:r w:rsidRPr="00A90E32">
              <w:rPr>
                <w:sz w:val="20"/>
                <w:szCs w:val="20"/>
              </w:rPr>
              <w:t>детей;</w:t>
            </w:r>
          </w:p>
        </w:tc>
      </w:tr>
      <w:tr w:rsidR="00AB376F" w:rsidRPr="00A90E32" w14:paraId="263C2E48" w14:textId="77777777" w:rsidTr="00AB376F">
        <w:tc>
          <w:tcPr>
            <w:tcW w:w="10223" w:type="dxa"/>
          </w:tcPr>
          <w:p w14:paraId="2E6650F2" w14:textId="6147E5AA" w:rsidR="00AB376F" w:rsidRPr="00A90E32" w:rsidRDefault="00A10566" w:rsidP="00124899">
            <w:pPr>
              <w:pStyle w:val="a5"/>
              <w:numPr>
                <w:ilvl w:val="0"/>
                <w:numId w:val="72"/>
              </w:numPr>
              <w:tabs>
                <w:tab w:val="left" w:pos="790"/>
              </w:tabs>
              <w:ind w:left="0" w:right="-2" w:firstLine="0"/>
              <w:jc w:val="both"/>
              <w:rPr>
                <w:sz w:val="20"/>
                <w:szCs w:val="20"/>
              </w:rPr>
            </w:pPr>
            <w:r w:rsidRPr="00A90E32">
              <w:rPr>
                <w:sz w:val="20"/>
                <w:szCs w:val="20"/>
              </w:rPr>
              <w:t>формировани</w:t>
            </w:r>
            <w:r w:rsidR="00BC17B6">
              <w:rPr>
                <w:sz w:val="20"/>
                <w:szCs w:val="20"/>
              </w:rPr>
              <w:t>е</w:t>
            </w:r>
            <w:r w:rsidRPr="00A90E32">
              <w:rPr>
                <w:sz w:val="20"/>
                <w:szCs w:val="20"/>
              </w:rPr>
              <w:t xml:space="preserve"> социокультурной среды, соответствующей возрастным, индивидуальным,</w:t>
            </w:r>
            <w:r w:rsidRPr="00A90E32">
              <w:rPr>
                <w:spacing w:val="1"/>
                <w:sz w:val="20"/>
                <w:szCs w:val="20"/>
              </w:rPr>
              <w:t xml:space="preserve"> </w:t>
            </w:r>
            <w:r w:rsidRPr="00A90E32">
              <w:rPr>
                <w:sz w:val="20"/>
                <w:szCs w:val="20"/>
              </w:rPr>
              <w:t>психологическим</w:t>
            </w:r>
            <w:r w:rsidRPr="00A90E32">
              <w:rPr>
                <w:spacing w:val="-2"/>
                <w:sz w:val="20"/>
                <w:szCs w:val="20"/>
              </w:rPr>
              <w:t xml:space="preserve"> </w:t>
            </w:r>
            <w:r w:rsidRPr="00A90E32">
              <w:rPr>
                <w:sz w:val="20"/>
                <w:szCs w:val="20"/>
              </w:rPr>
              <w:t>и</w:t>
            </w:r>
            <w:r w:rsidRPr="00A90E32">
              <w:rPr>
                <w:spacing w:val="1"/>
                <w:sz w:val="20"/>
                <w:szCs w:val="20"/>
              </w:rPr>
              <w:t xml:space="preserve"> </w:t>
            </w:r>
            <w:r w:rsidRPr="00A90E32">
              <w:rPr>
                <w:sz w:val="20"/>
                <w:szCs w:val="20"/>
              </w:rPr>
              <w:t>физиологическим</w:t>
            </w:r>
            <w:r w:rsidRPr="00A90E32">
              <w:rPr>
                <w:spacing w:val="-1"/>
                <w:sz w:val="20"/>
                <w:szCs w:val="20"/>
              </w:rPr>
              <w:t xml:space="preserve"> </w:t>
            </w:r>
            <w:r w:rsidRPr="00A90E32">
              <w:rPr>
                <w:sz w:val="20"/>
                <w:szCs w:val="20"/>
              </w:rPr>
              <w:t>особенностям</w:t>
            </w:r>
            <w:r w:rsidRPr="00A90E32">
              <w:rPr>
                <w:spacing w:val="-1"/>
                <w:sz w:val="20"/>
                <w:szCs w:val="20"/>
              </w:rPr>
              <w:t xml:space="preserve"> </w:t>
            </w:r>
            <w:r w:rsidRPr="00A90E32">
              <w:rPr>
                <w:sz w:val="20"/>
                <w:szCs w:val="20"/>
              </w:rPr>
              <w:t>детей;</w:t>
            </w:r>
          </w:p>
        </w:tc>
      </w:tr>
      <w:tr w:rsidR="00AB376F" w:rsidRPr="00A90E32" w14:paraId="724219C9" w14:textId="77777777" w:rsidTr="00AB376F">
        <w:tc>
          <w:tcPr>
            <w:tcW w:w="10223" w:type="dxa"/>
          </w:tcPr>
          <w:p w14:paraId="34C7DBA5" w14:textId="7D55202B" w:rsidR="00AB376F" w:rsidRPr="00A90E32" w:rsidRDefault="00A10566" w:rsidP="00124899">
            <w:pPr>
              <w:pStyle w:val="a5"/>
              <w:numPr>
                <w:ilvl w:val="0"/>
                <w:numId w:val="72"/>
              </w:numPr>
              <w:tabs>
                <w:tab w:val="left" w:pos="790"/>
              </w:tabs>
              <w:ind w:left="0" w:right="-2" w:firstLine="0"/>
              <w:jc w:val="both"/>
              <w:rPr>
                <w:sz w:val="20"/>
                <w:szCs w:val="20"/>
              </w:rPr>
            </w:pPr>
            <w:r w:rsidRPr="00A90E32">
              <w:rPr>
                <w:sz w:val="20"/>
                <w:szCs w:val="20"/>
              </w:rPr>
              <w:t>обеспечени</w:t>
            </w:r>
            <w:r w:rsidR="00BC17B6">
              <w:rPr>
                <w:sz w:val="20"/>
                <w:szCs w:val="20"/>
              </w:rPr>
              <w:t>е</w:t>
            </w:r>
            <w:r w:rsidRPr="00A90E32">
              <w:rPr>
                <w:sz w:val="20"/>
                <w:szCs w:val="20"/>
              </w:rPr>
              <w:t xml:space="preserve"> психолого-педагогической поддержки семьи и повышения компетентности</w:t>
            </w:r>
            <w:r w:rsidRPr="00A90E32">
              <w:rPr>
                <w:spacing w:val="1"/>
                <w:sz w:val="20"/>
                <w:szCs w:val="20"/>
              </w:rPr>
              <w:t xml:space="preserve"> </w:t>
            </w:r>
            <w:r w:rsidRPr="00A90E32">
              <w:rPr>
                <w:sz w:val="20"/>
                <w:szCs w:val="20"/>
              </w:rPr>
              <w:t>родителей (законных представителей) в вопросах воспитания, обучения и развития, охраны и укрепления здоровья детей, обеспечения их безопасности;</w:t>
            </w:r>
          </w:p>
        </w:tc>
      </w:tr>
      <w:tr w:rsidR="00AB376F" w:rsidRPr="00A90E32" w14:paraId="3BBC50FE" w14:textId="77777777" w:rsidTr="00AB376F">
        <w:tc>
          <w:tcPr>
            <w:tcW w:w="10223" w:type="dxa"/>
          </w:tcPr>
          <w:p w14:paraId="09A5E12E" w14:textId="0F6CEC85" w:rsidR="00AB376F" w:rsidRPr="00A90E32" w:rsidRDefault="00A10566" w:rsidP="00124899">
            <w:pPr>
              <w:pStyle w:val="a5"/>
              <w:numPr>
                <w:ilvl w:val="0"/>
                <w:numId w:val="72"/>
              </w:numPr>
              <w:tabs>
                <w:tab w:val="left" w:pos="790"/>
              </w:tabs>
              <w:ind w:left="0" w:right="-2" w:firstLine="0"/>
              <w:jc w:val="both"/>
              <w:rPr>
                <w:sz w:val="20"/>
                <w:szCs w:val="20"/>
              </w:rPr>
            </w:pPr>
            <w:r w:rsidRPr="00A90E32">
              <w:rPr>
                <w:sz w:val="20"/>
                <w:szCs w:val="2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bl>
    <w:p w14:paraId="12CE7BD1" w14:textId="77777777" w:rsidR="00AB376F" w:rsidRPr="00F80B45" w:rsidRDefault="00AB376F" w:rsidP="00D9131F">
      <w:pPr>
        <w:pStyle w:val="a5"/>
        <w:tabs>
          <w:tab w:val="left" w:pos="761"/>
        </w:tabs>
        <w:adjustRightInd/>
        <w:ind w:left="0" w:right="-2" w:firstLine="567"/>
        <w:contextualSpacing w:val="0"/>
        <w:jc w:val="both"/>
      </w:pPr>
    </w:p>
    <w:p w14:paraId="368DC809" w14:textId="7249FC75" w:rsidR="00D9131F" w:rsidRDefault="00D9131F" w:rsidP="00D9131F">
      <w:pPr>
        <w:pStyle w:val="3"/>
        <w:spacing w:before="0"/>
        <w:ind w:right="-2" w:firstLine="567"/>
        <w:jc w:val="both"/>
        <w:rPr>
          <w:rFonts w:ascii="Times New Roman" w:hAnsi="Times New Roman" w:cs="Times New Roman"/>
          <w:b/>
          <w:bCs/>
          <w:color w:val="auto"/>
        </w:rPr>
      </w:pPr>
      <w:r w:rsidRPr="008206C0">
        <w:rPr>
          <w:rFonts w:ascii="Times New Roman" w:hAnsi="Times New Roman" w:cs="Times New Roman"/>
          <w:b/>
          <w:bCs/>
          <w:color w:val="auto"/>
        </w:rPr>
        <w:t>б)</w:t>
      </w:r>
      <w:r w:rsidRPr="008206C0">
        <w:rPr>
          <w:rFonts w:ascii="Times New Roman" w:hAnsi="Times New Roman" w:cs="Times New Roman"/>
          <w:b/>
          <w:bCs/>
          <w:color w:val="auto"/>
          <w:spacing w:val="-2"/>
        </w:rPr>
        <w:t xml:space="preserve"> </w:t>
      </w:r>
      <w:r w:rsidRPr="008206C0">
        <w:rPr>
          <w:rFonts w:ascii="Times New Roman" w:hAnsi="Times New Roman" w:cs="Times New Roman"/>
          <w:b/>
          <w:bCs/>
          <w:color w:val="auto"/>
        </w:rPr>
        <w:t>Принципы</w:t>
      </w:r>
      <w:r w:rsidRPr="008206C0">
        <w:rPr>
          <w:rFonts w:ascii="Times New Roman" w:hAnsi="Times New Roman" w:cs="Times New Roman"/>
          <w:b/>
          <w:bCs/>
          <w:color w:val="auto"/>
          <w:spacing w:val="-2"/>
        </w:rPr>
        <w:t xml:space="preserve"> </w:t>
      </w:r>
      <w:r w:rsidRPr="008206C0">
        <w:rPr>
          <w:rFonts w:ascii="Times New Roman" w:hAnsi="Times New Roman" w:cs="Times New Roman"/>
          <w:b/>
          <w:bCs/>
          <w:color w:val="auto"/>
        </w:rPr>
        <w:t>и</w:t>
      </w:r>
      <w:r w:rsidRPr="008206C0">
        <w:rPr>
          <w:rFonts w:ascii="Times New Roman" w:hAnsi="Times New Roman" w:cs="Times New Roman"/>
          <w:b/>
          <w:bCs/>
          <w:color w:val="auto"/>
          <w:spacing w:val="-2"/>
        </w:rPr>
        <w:t xml:space="preserve"> </w:t>
      </w:r>
      <w:r w:rsidRPr="008206C0">
        <w:rPr>
          <w:rFonts w:ascii="Times New Roman" w:hAnsi="Times New Roman" w:cs="Times New Roman"/>
          <w:b/>
          <w:bCs/>
          <w:color w:val="auto"/>
        </w:rPr>
        <w:t>подходы</w:t>
      </w:r>
      <w:r w:rsidRPr="008206C0">
        <w:rPr>
          <w:rFonts w:ascii="Times New Roman" w:hAnsi="Times New Roman" w:cs="Times New Roman"/>
          <w:b/>
          <w:bCs/>
          <w:color w:val="auto"/>
          <w:spacing w:val="-2"/>
        </w:rPr>
        <w:t xml:space="preserve"> </w:t>
      </w:r>
      <w:r w:rsidRPr="008206C0">
        <w:rPr>
          <w:rFonts w:ascii="Times New Roman" w:hAnsi="Times New Roman" w:cs="Times New Roman"/>
          <w:b/>
          <w:bCs/>
          <w:color w:val="auto"/>
        </w:rPr>
        <w:t>к формированию</w:t>
      </w:r>
      <w:r w:rsidRPr="008206C0">
        <w:rPr>
          <w:rFonts w:ascii="Times New Roman" w:hAnsi="Times New Roman" w:cs="Times New Roman"/>
          <w:b/>
          <w:bCs/>
          <w:color w:val="auto"/>
          <w:spacing w:val="-4"/>
        </w:rPr>
        <w:t xml:space="preserve"> </w:t>
      </w:r>
      <w:r w:rsidRPr="008206C0">
        <w:rPr>
          <w:rFonts w:ascii="Times New Roman" w:hAnsi="Times New Roman" w:cs="Times New Roman"/>
          <w:b/>
          <w:bCs/>
          <w:color w:val="auto"/>
        </w:rPr>
        <w:t>Программы</w:t>
      </w:r>
    </w:p>
    <w:p w14:paraId="1B67123C" w14:textId="77777777" w:rsidR="00070F2A" w:rsidRPr="00070F2A" w:rsidRDefault="00070F2A" w:rsidP="00070F2A"/>
    <w:tbl>
      <w:tblPr>
        <w:tblStyle w:val="a8"/>
        <w:tblW w:w="0" w:type="auto"/>
        <w:tblLook w:val="04A0" w:firstRow="1" w:lastRow="0" w:firstColumn="1" w:lastColumn="0" w:noHBand="0" w:noVBand="1"/>
      </w:tblPr>
      <w:tblGrid>
        <w:gridCol w:w="10223"/>
      </w:tblGrid>
      <w:tr w:rsidR="00070F2A" w:rsidRPr="00E4554A" w14:paraId="5054570E" w14:textId="77777777" w:rsidTr="00070F2A">
        <w:tc>
          <w:tcPr>
            <w:tcW w:w="10223" w:type="dxa"/>
            <w:shd w:val="clear" w:color="auto" w:fill="D9D9D9" w:themeFill="background1" w:themeFillShade="D9"/>
          </w:tcPr>
          <w:p w14:paraId="38A941F6" w14:textId="4210A62B" w:rsidR="00070F2A" w:rsidRPr="00E4554A" w:rsidRDefault="00070F2A" w:rsidP="00BC17B6">
            <w:pPr>
              <w:pStyle w:val="a3"/>
              <w:ind w:right="-2"/>
              <w:jc w:val="center"/>
              <w:rPr>
                <w:b w:val="0"/>
                <w:sz w:val="20"/>
                <w:szCs w:val="20"/>
              </w:rPr>
            </w:pPr>
            <w:r w:rsidRPr="00E4554A">
              <w:rPr>
                <w:b w:val="0"/>
                <w:sz w:val="20"/>
                <w:szCs w:val="20"/>
              </w:rPr>
              <w:t>В</w:t>
            </w:r>
            <w:r w:rsidRPr="00E4554A">
              <w:rPr>
                <w:b w:val="0"/>
                <w:spacing w:val="-2"/>
                <w:sz w:val="20"/>
                <w:szCs w:val="20"/>
              </w:rPr>
              <w:t xml:space="preserve"> </w:t>
            </w:r>
            <w:r w:rsidRPr="00E4554A">
              <w:rPr>
                <w:b w:val="0"/>
                <w:sz w:val="20"/>
                <w:szCs w:val="20"/>
              </w:rPr>
              <w:t>соответствии с</w:t>
            </w:r>
            <w:r w:rsidRPr="00E4554A">
              <w:rPr>
                <w:b w:val="0"/>
                <w:spacing w:val="-2"/>
                <w:sz w:val="20"/>
                <w:szCs w:val="20"/>
              </w:rPr>
              <w:t xml:space="preserve"> </w:t>
            </w:r>
            <w:r w:rsidRPr="00E4554A">
              <w:rPr>
                <w:b w:val="0"/>
                <w:sz w:val="20"/>
                <w:szCs w:val="20"/>
              </w:rPr>
              <w:t>п.</w:t>
            </w:r>
            <w:r w:rsidRPr="00E4554A">
              <w:rPr>
                <w:b w:val="0"/>
                <w:spacing w:val="-2"/>
                <w:sz w:val="20"/>
                <w:szCs w:val="20"/>
              </w:rPr>
              <w:t xml:space="preserve"> </w:t>
            </w:r>
            <w:r w:rsidRPr="00E4554A">
              <w:rPr>
                <w:b w:val="0"/>
                <w:sz w:val="20"/>
                <w:szCs w:val="20"/>
              </w:rPr>
              <w:t>1.4.</w:t>
            </w:r>
            <w:r w:rsidRPr="00E4554A">
              <w:rPr>
                <w:b w:val="0"/>
                <w:spacing w:val="-4"/>
                <w:sz w:val="20"/>
                <w:szCs w:val="20"/>
              </w:rPr>
              <w:t xml:space="preserve"> </w:t>
            </w:r>
            <w:r w:rsidRPr="00E4554A">
              <w:rPr>
                <w:b w:val="0"/>
                <w:sz w:val="20"/>
                <w:szCs w:val="20"/>
              </w:rPr>
              <w:t>ФГОС</w:t>
            </w:r>
            <w:r w:rsidRPr="00E4554A">
              <w:rPr>
                <w:b w:val="0"/>
                <w:spacing w:val="-1"/>
                <w:sz w:val="20"/>
                <w:szCs w:val="20"/>
              </w:rPr>
              <w:t xml:space="preserve"> </w:t>
            </w:r>
            <w:r w:rsidRPr="00E4554A">
              <w:rPr>
                <w:bCs w:val="0"/>
                <w:sz w:val="20"/>
                <w:szCs w:val="20"/>
              </w:rPr>
              <w:t>ПРИНЦИПАМИ ФОРМИРОВАНИЯ</w:t>
            </w:r>
            <w:r w:rsidRPr="00E4554A">
              <w:rPr>
                <w:bCs w:val="0"/>
                <w:spacing w:val="-2"/>
                <w:sz w:val="20"/>
                <w:szCs w:val="20"/>
              </w:rPr>
              <w:t xml:space="preserve"> </w:t>
            </w:r>
            <w:r w:rsidRPr="00E4554A">
              <w:rPr>
                <w:bCs w:val="0"/>
                <w:sz w:val="20"/>
                <w:szCs w:val="20"/>
              </w:rPr>
              <w:t>ПРОГРАММЫ</w:t>
            </w:r>
            <w:r w:rsidRPr="00E4554A">
              <w:rPr>
                <w:b w:val="0"/>
                <w:spacing w:val="-2"/>
                <w:sz w:val="20"/>
                <w:szCs w:val="20"/>
              </w:rPr>
              <w:t xml:space="preserve"> </w:t>
            </w:r>
            <w:r w:rsidRPr="00E4554A">
              <w:rPr>
                <w:b w:val="0"/>
                <w:sz w:val="20"/>
                <w:szCs w:val="20"/>
              </w:rPr>
              <w:t>являются:</w:t>
            </w:r>
          </w:p>
        </w:tc>
      </w:tr>
      <w:tr w:rsidR="00070F2A" w:rsidRPr="00E4554A" w14:paraId="65348355" w14:textId="77777777" w:rsidTr="00070F2A">
        <w:tc>
          <w:tcPr>
            <w:tcW w:w="10223" w:type="dxa"/>
          </w:tcPr>
          <w:p w14:paraId="4E9C8203" w14:textId="07373489" w:rsidR="00070F2A" w:rsidRPr="00E4554A" w:rsidRDefault="00070F2A" w:rsidP="00124899">
            <w:pPr>
              <w:pStyle w:val="a5"/>
              <w:numPr>
                <w:ilvl w:val="0"/>
                <w:numId w:val="71"/>
              </w:numPr>
              <w:tabs>
                <w:tab w:val="left" w:pos="761"/>
              </w:tabs>
              <w:adjustRightInd/>
              <w:ind w:left="0" w:right="-2" w:firstLine="29"/>
              <w:contextualSpacing w:val="0"/>
              <w:jc w:val="both"/>
              <w:rPr>
                <w:sz w:val="20"/>
                <w:szCs w:val="20"/>
              </w:rPr>
            </w:pPr>
            <w:r w:rsidRPr="00E4554A">
              <w:rPr>
                <w:sz w:val="20"/>
                <w:szCs w:val="20"/>
              </w:rPr>
              <w:t>полноценное</w:t>
            </w:r>
            <w:r w:rsidRPr="00E4554A">
              <w:rPr>
                <w:spacing w:val="1"/>
                <w:sz w:val="20"/>
                <w:szCs w:val="20"/>
              </w:rPr>
              <w:t xml:space="preserve"> </w:t>
            </w:r>
            <w:r w:rsidRPr="00E4554A">
              <w:rPr>
                <w:sz w:val="20"/>
                <w:szCs w:val="20"/>
              </w:rPr>
              <w:t>проживание</w:t>
            </w:r>
            <w:r w:rsidRPr="00E4554A">
              <w:rPr>
                <w:spacing w:val="1"/>
                <w:sz w:val="20"/>
                <w:szCs w:val="20"/>
              </w:rPr>
              <w:t xml:space="preserve"> </w:t>
            </w:r>
            <w:r w:rsidRPr="00E4554A">
              <w:rPr>
                <w:sz w:val="20"/>
                <w:szCs w:val="20"/>
              </w:rPr>
              <w:t>ребёнком</w:t>
            </w:r>
            <w:r w:rsidRPr="00E4554A">
              <w:rPr>
                <w:spacing w:val="1"/>
                <w:sz w:val="20"/>
                <w:szCs w:val="20"/>
              </w:rPr>
              <w:t xml:space="preserve"> </w:t>
            </w:r>
            <w:r w:rsidRPr="00E4554A">
              <w:rPr>
                <w:sz w:val="20"/>
                <w:szCs w:val="20"/>
              </w:rPr>
              <w:t>всех</w:t>
            </w:r>
            <w:r w:rsidRPr="00E4554A">
              <w:rPr>
                <w:spacing w:val="1"/>
                <w:sz w:val="20"/>
                <w:szCs w:val="20"/>
              </w:rPr>
              <w:t xml:space="preserve"> </w:t>
            </w:r>
            <w:r w:rsidRPr="00E4554A">
              <w:rPr>
                <w:sz w:val="20"/>
                <w:szCs w:val="20"/>
              </w:rPr>
              <w:t>этапов</w:t>
            </w:r>
            <w:r w:rsidRPr="00E4554A">
              <w:rPr>
                <w:spacing w:val="1"/>
                <w:sz w:val="20"/>
                <w:szCs w:val="20"/>
              </w:rPr>
              <w:t xml:space="preserve"> </w:t>
            </w:r>
            <w:r w:rsidRPr="00E4554A">
              <w:rPr>
                <w:sz w:val="20"/>
                <w:szCs w:val="20"/>
              </w:rPr>
              <w:t>детства</w:t>
            </w:r>
            <w:r w:rsidRPr="00E4554A">
              <w:rPr>
                <w:spacing w:val="1"/>
                <w:sz w:val="20"/>
                <w:szCs w:val="20"/>
              </w:rPr>
              <w:t xml:space="preserve"> </w:t>
            </w:r>
            <w:r w:rsidRPr="00E4554A">
              <w:rPr>
                <w:sz w:val="20"/>
                <w:szCs w:val="20"/>
              </w:rPr>
              <w:t>(младенческого,</w:t>
            </w:r>
            <w:r w:rsidRPr="00E4554A">
              <w:rPr>
                <w:spacing w:val="1"/>
                <w:sz w:val="20"/>
                <w:szCs w:val="20"/>
              </w:rPr>
              <w:t xml:space="preserve"> </w:t>
            </w:r>
            <w:r w:rsidRPr="00E4554A">
              <w:rPr>
                <w:sz w:val="20"/>
                <w:szCs w:val="20"/>
              </w:rPr>
              <w:t>раннего</w:t>
            </w:r>
            <w:r w:rsidRPr="00E4554A">
              <w:rPr>
                <w:spacing w:val="1"/>
                <w:sz w:val="20"/>
                <w:szCs w:val="20"/>
              </w:rPr>
              <w:t xml:space="preserve"> </w:t>
            </w:r>
            <w:r w:rsidRPr="00E4554A">
              <w:rPr>
                <w:sz w:val="20"/>
                <w:szCs w:val="20"/>
              </w:rPr>
              <w:t>и</w:t>
            </w:r>
            <w:r w:rsidRPr="00E4554A">
              <w:rPr>
                <w:spacing w:val="1"/>
                <w:sz w:val="20"/>
                <w:szCs w:val="20"/>
              </w:rPr>
              <w:t xml:space="preserve"> </w:t>
            </w:r>
            <w:r w:rsidRPr="00E4554A">
              <w:rPr>
                <w:sz w:val="20"/>
                <w:szCs w:val="20"/>
              </w:rPr>
              <w:t>дошкольного</w:t>
            </w:r>
            <w:r w:rsidRPr="00E4554A">
              <w:rPr>
                <w:spacing w:val="-1"/>
                <w:sz w:val="20"/>
                <w:szCs w:val="20"/>
              </w:rPr>
              <w:t xml:space="preserve"> </w:t>
            </w:r>
            <w:r w:rsidRPr="00E4554A">
              <w:rPr>
                <w:sz w:val="20"/>
                <w:szCs w:val="20"/>
              </w:rPr>
              <w:t>возраста), обогащение</w:t>
            </w:r>
            <w:r w:rsidRPr="00E4554A">
              <w:rPr>
                <w:spacing w:val="-1"/>
                <w:sz w:val="20"/>
                <w:szCs w:val="20"/>
              </w:rPr>
              <w:t xml:space="preserve"> </w:t>
            </w:r>
            <w:r w:rsidRPr="00E4554A">
              <w:rPr>
                <w:sz w:val="20"/>
                <w:szCs w:val="20"/>
              </w:rPr>
              <w:t>(амплификация)</w:t>
            </w:r>
            <w:r w:rsidRPr="00E4554A">
              <w:rPr>
                <w:spacing w:val="-1"/>
                <w:sz w:val="20"/>
                <w:szCs w:val="20"/>
              </w:rPr>
              <w:t xml:space="preserve"> </w:t>
            </w:r>
            <w:r w:rsidRPr="00E4554A">
              <w:rPr>
                <w:sz w:val="20"/>
                <w:szCs w:val="20"/>
              </w:rPr>
              <w:t>детского развития;</w:t>
            </w:r>
          </w:p>
        </w:tc>
      </w:tr>
      <w:tr w:rsidR="00070F2A" w:rsidRPr="00E4554A" w14:paraId="380E58FD" w14:textId="77777777" w:rsidTr="00070F2A">
        <w:tc>
          <w:tcPr>
            <w:tcW w:w="10223" w:type="dxa"/>
          </w:tcPr>
          <w:p w14:paraId="2A9F3058" w14:textId="1BF76E9D" w:rsidR="00070F2A" w:rsidRPr="00E4554A" w:rsidRDefault="00531E12" w:rsidP="00124899">
            <w:pPr>
              <w:pStyle w:val="a5"/>
              <w:numPr>
                <w:ilvl w:val="0"/>
                <w:numId w:val="71"/>
              </w:numPr>
              <w:tabs>
                <w:tab w:val="left" w:pos="761"/>
              </w:tabs>
              <w:adjustRightInd/>
              <w:ind w:left="0" w:right="-2" w:firstLine="29"/>
              <w:contextualSpacing w:val="0"/>
              <w:jc w:val="both"/>
              <w:rPr>
                <w:sz w:val="20"/>
                <w:szCs w:val="20"/>
              </w:rPr>
            </w:pPr>
            <w:r w:rsidRPr="00E4554A">
              <w:rPr>
                <w:sz w:val="20"/>
                <w:szCs w:val="20"/>
              </w:rPr>
              <w:t>построение</w:t>
            </w:r>
            <w:r w:rsidRPr="00E4554A">
              <w:rPr>
                <w:spacing w:val="1"/>
                <w:sz w:val="20"/>
                <w:szCs w:val="20"/>
              </w:rPr>
              <w:t xml:space="preserve"> </w:t>
            </w:r>
            <w:r w:rsidRPr="00E4554A">
              <w:rPr>
                <w:sz w:val="20"/>
                <w:szCs w:val="20"/>
              </w:rPr>
              <w:t>образовательной</w:t>
            </w:r>
            <w:r w:rsidRPr="00E4554A">
              <w:rPr>
                <w:spacing w:val="1"/>
                <w:sz w:val="20"/>
                <w:szCs w:val="20"/>
              </w:rPr>
              <w:t xml:space="preserve"> </w:t>
            </w:r>
            <w:r w:rsidRPr="00E4554A">
              <w:rPr>
                <w:sz w:val="20"/>
                <w:szCs w:val="20"/>
              </w:rPr>
              <w:t>деятельности</w:t>
            </w:r>
            <w:r w:rsidRPr="00E4554A">
              <w:rPr>
                <w:spacing w:val="1"/>
                <w:sz w:val="20"/>
                <w:szCs w:val="20"/>
              </w:rPr>
              <w:t xml:space="preserve"> </w:t>
            </w:r>
            <w:r w:rsidRPr="00E4554A">
              <w:rPr>
                <w:sz w:val="20"/>
                <w:szCs w:val="20"/>
              </w:rPr>
              <w:t>на</w:t>
            </w:r>
            <w:r w:rsidRPr="00E4554A">
              <w:rPr>
                <w:spacing w:val="1"/>
                <w:sz w:val="20"/>
                <w:szCs w:val="20"/>
              </w:rPr>
              <w:t xml:space="preserve"> </w:t>
            </w:r>
            <w:r w:rsidRPr="00E4554A">
              <w:rPr>
                <w:sz w:val="20"/>
                <w:szCs w:val="20"/>
              </w:rPr>
              <w:t>основе</w:t>
            </w:r>
            <w:r w:rsidRPr="00E4554A">
              <w:rPr>
                <w:spacing w:val="1"/>
                <w:sz w:val="20"/>
                <w:szCs w:val="20"/>
              </w:rPr>
              <w:t xml:space="preserve"> </w:t>
            </w:r>
            <w:r w:rsidRPr="00E4554A">
              <w:rPr>
                <w:sz w:val="20"/>
                <w:szCs w:val="20"/>
              </w:rPr>
              <w:t>индивидуальных</w:t>
            </w:r>
            <w:r w:rsidRPr="00E4554A">
              <w:rPr>
                <w:spacing w:val="1"/>
                <w:sz w:val="20"/>
                <w:szCs w:val="20"/>
              </w:rPr>
              <w:t xml:space="preserve"> </w:t>
            </w:r>
            <w:r w:rsidRPr="00E4554A">
              <w:rPr>
                <w:sz w:val="20"/>
                <w:szCs w:val="20"/>
              </w:rPr>
              <w:t>особенностей</w:t>
            </w:r>
            <w:r w:rsidRPr="00E4554A">
              <w:rPr>
                <w:spacing w:val="1"/>
                <w:sz w:val="20"/>
                <w:szCs w:val="20"/>
              </w:rPr>
              <w:t xml:space="preserve"> </w:t>
            </w:r>
            <w:r w:rsidRPr="00E4554A">
              <w:rPr>
                <w:sz w:val="20"/>
                <w:szCs w:val="20"/>
              </w:rPr>
              <w:t>каждого ребенка, при котором сам ребенок становится активным в выборе содержания своего</w:t>
            </w:r>
            <w:r w:rsidRPr="00E4554A">
              <w:rPr>
                <w:spacing w:val="1"/>
                <w:sz w:val="20"/>
                <w:szCs w:val="20"/>
              </w:rPr>
              <w:t xml:space="preserve"> </w:t>
            </w:r>
            <w:r w:rsidRPr="00E4554A">
              <w:rPr>
                <w:sz w:val="20"/>
                <w:szCs w:val="20"/>
              </w:rPr>
              <w:t>образования,</w:t>
            </w:r>
            <w:r w:rsidRPr="00E4554A">
              <w:rPr>
                <w:spacing w:val="1"/>
                <w:sz w:val="20"/>
                <w:szCs w:val="20"/>
              </w:rPr>
              <w:t xml:space="preserve"> </w:t>
            </w:r>
            <w:r w:rsidRPr="00E4554A">
              <w:rPr>
                <w:sz w:val="20"/>
                <w:szCs w:val="20"/>
              </w:rPr>
              <w:t>становится</w:t>
            </w:r>
            <w:r w:rsidRPr="00E4554A">
              <w:rPr>
                <w:spacing w:val="1"/>
                <w:sz w:val="20"/>
                <w:szCs w:val="20"/>
              </w:rPr>
              <w:t xml:space="preserve"> </w:t>
            </w:r>
            <w:r w:rsidRPr="00E4554A">
              <w:rPr>
                <w:sz w:val="20"/>
                <w:szCs w:val="20"/>
              </w:rPr>
              <w:t>субъектом</w:t>
            </w:r>
            <w:r w:rsidRPr="00E4554A">
              <w:rPr>
                <w:spacing w:val="1"/>
                <w:sz w:val="20"/>
                <w:szCs w:val="20"/>
              </w:rPr>
              <w:t xml:space="preserve"> </w:t>
            </w:r>
            <w:r w:rsidRPr="00E4554A">
              <w:rPr>
                <w:sz w:val="20"/>
                <w:szCs w:val="20"/>
              </w:rPr>
              <w:t>образования</w:t>
            </w:r>
            <w:r w:rsidRPr="00E4554A">
              <w:rPr>
                <w:spacing w:val="1"/>
                <w:sz w:val="20"/>
                <w:szCs w:val="20"/>
              </w:rPr>
              <w:t xml:space="preserve"> </w:t>
            </w:r>
            <w:r w:rsidRPr="00E4554A">
              <w:rPr>
                <w:sz w:val="20"/>
                <w:szCs w:val="20"/>
              </w:rPr>
              <w:t>(далее</w:t>
            </w:r>
            <w:r w:rsidRPr="00E4554A">
              <w:rPr>
                <w:spacing w:val="1"/>
                <w:sz w:val="20"/>
                <w:szCs w:val="20"/>
              </w:rPr>
              <w:t xml:space="preserve"> </w:t>
            </w:r>
            <w:r w:rsidRPr="00E4554A">
              <w:rPr>
                <w:sz w:val="20"/>
                <w:szCs w:val="20"/>
              </w:rPr>
              <w:t>-</w:t>
            </w:r>
            <w:r w:rsidRPr="00E4554A">
              <w:rPr>
                <w:spacing w:val="1"/>
                <w:sz w:val="20"/>
                <w:szCs w:val="20"/>
              </w:rPr>
              <w:t xml:space="preserve"> </w:t>
            </w:r>
            <w:r w:rsidRPr="00E4554A">
              <w:rPr>
                <w:sz w:val="20"/>
                <w:szCs w:val="20"/>
              </w:rPr>
              <w:t>индивидуализация</w:t>
            </w:r>
            <w:r w:rsidRPr="00E4554A">
              <w:rPr>
                <w:spacing w:val="1"/>
                <w:sz w:val="20"/>
                <w:szCs w:val="20"/>
              </w:rPr>
              <w:t xml:space="preserve"> </w:t>
            </w:r>
            <w:r w:rsidRPr="00E4554A">
              <w:rPr>
                <w:sz w:val="20"/>
                <w:szCs w:val="20"/>
              </w:rPr>
              <w:t>дошкольного</w:t>
            </w:r>
            <w:r w:rsidRPr="00E4554A">
              <w:rPr>
                <w:spacing w:val="1"/>
                <w:sz w:val="20"/>
                <w:szCs w:val="20"/>
              </w:rPr>
              <w:t xml:space="preserve"> </w:t>
            </w:r>
            <w:r w:rsidRPr="00E4554A">
              <w:rPr>
                <w:sz w:val="20"/>
                <w:szCs w:val="20"/>
              </w:rPr>
              <w:t>образования);</w:t>
            </w:r>
          </w:p>
        </w:tc>
      </w:tr>
      <w:tr w:rsidR="00070F2A" w:rsidRPr="00E4554A" w14:paraId="4917D74A" w14:textId="77777777" w:rsidTr="00070F2A">
        <w:tc>
          <w:tcPr>
            <w:tcW w:w="10223" w:type="dxa"/>
          </w:tcPr>
          <w:p w14:paraId="1978C485" w14:textId="6952240C" w:rsidR="00070F2A" w:rsidRPr="00E4554A" w:rsidRDefault="00531E12" w:rsidP="00124899">
            <w:pPr>
              <w:pStyle w:val="a5"/>
              <w:numPr>
                <w:ilvl w:val="0"/>
                <w:numId w:val="71"/>
              </w:numPr>
              <w:tabs>
                <w:tab w:val="left" w:pos="761"/>
              </w:tabs>
              <w:adjustRightInd/>
              <w:ind w:left="0" w:right="-2" w:firstLine="29"/>
              <w:contextualSpacing w:val="0"/>
              <w:jc w:val="both"/>
              <w:rPr>
                <w:sz w:val="20"/>
                <w:szCs w:val="20"/>
              </w:rPr>
            </w:pPr>
            <w:r w:rsidRPr="00E4554A">
              <w:rPr>
                <w:sz w:val="20"/>
                <w:szCs w:val="20"/>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tc>
      </w:tr>
      <w:tr w:rsidR="00070F2A" w:rsidRPr="00E4554A" w14:paraId="69578E12" w14:textId="77777777" w:rsidTr="00070F2A">
        <w:tc>
          <w:tcPr>
            <w:tcW w:w="10223" w:type="dxa"/>
          </w:tcPr>
          <w:p w14:paraId="32AB1BD5" w14:textId="6FCD1EE0" w:rsidR="00070F2A" w:rsidRPr="00E4554A" w:rsidRDefault="00531E12" w:rsidP="00124899">
            <w:pPr>
              <w:pStyle w:val="a5"/>
              <w:numPr>
                <w:ilvl w:val="0"/>
                <w:numId w:val="71"/>
              </w:numPr>
              <w:tabs>
                <w:tab w:val="left" w:pos="761"/>
              </w:tabs>
              <w:adjustRightInd/>
              <w:ind w:left="0" w:right="-2" w:firstLine="29"/>
              <w:contextualSpacing w:val="0"/>
              <w:jc w:val="both"/>
              <w:rPr>
                <w:sz w:val="20"/>
                <w:szCs w:val="20"/>
              </w:rPr>
            </w:pPr>
            <w:r w:rsidRPr="00E4554A">
              <w:rPr>
                <w:sz w:val="20"/>
                <w:szCs w:val="20"/>
              </w:rPr>
              <w:t>признание</w:t>
            </w:r>
            <w:r w:rsidRPr="00E4554A">
              <w:rPr>
                <w:spacing w:val="1"/>
                <w:sz w:val="20"/>
                <w:szCs w:val="20"/>
              </w:rPr>
              <w:t xml:space="preserve"> </w:t>
            </w:r>
            <w:r w:rsidRPr="00E4554A">
              <w:rPr>
                <w:sz w:val="20"/>
                <w:szCs w:val="20"/>
              </w:rPr>
              <w:t>ребенка</w:t>
            </w:r>
            <w:r w:rsidRPr="00E4554A">
              <w:rPr>
                <w:spacing w:val="1"/>
                <w:sz w:val="20"/>
                <w:szCs w:val="20"/>
              </w:rPr>
              <w:t xml:space="preserve"> </w:t>
            </w:r>
            <w:r w:rsidRPr="00E4554A">
              <w:rPr>
                <w:sz w:val="20"/>
                <w:szCs w:val="20"/>
              </w:rPr>
              <w:t>полноценным</w:t>
            </w:r>
            <w:r w:rsidRPr="00E4554A">
              <w:rPr>
                <w:spacing w:val="1"/>
                <w:sz w:val="20"/>
                <w:szCs w:val="20"/>
              </w:rPr>
              <w:t xml:space="preserve"> </w:t>
            </w:r>
            <w:r w:rsidRPr="00E4554A">
              <w:rPr>
                <w:sz w:val="20"/>
                <w:szCs w:val="20"/>
              </w:rPr>
              <w:t>участником</w:t>
            </w:r>
            <w:r w:rsidRPr="00E4554A">
              <w:rPr>
                <w:spacing w:val="-2"/>
                <w:sz w:val="20"/>
                <w:szCs w:val="20"/>
              </w:rPr>
              <w:t xml:space="preserve"> </w:t>
            </w:r>
            <w:r w:rsidRPr="00E4554A">
              <w:rPr>
                <w:sz w:val="20"/>
                <w:szCs w:val="20"/>
              </w:rPr>
              <w:t>(субъектом)</w:t>
            </w:r>
            <w:r w:rsidRPr="00E4554A">
              <w:rPr>
                <w:spacing w:val="-1"/>
                <w:sz w:val="20"/>
                <w:szCs w:val="20"/>
              </w:rPr>
              <w:t xml:space="preserve"> </w:t>
            </w:r>
            <w:r w:rsidRPr="00E4554A">
              <w:rPr>
                <w:sz w:val="20"/>
                <w:szCs w:val="20"/>
              </w:rPr>
              <w:t>образовательных отношений;</w:t>
            </w:r>
          </w:p>
        </w:tc>
      </w:tr>
      <w:tr w:rsidR="00070F2A" w:rsidRPr="00E4554A" w14:paraId="0F3F59D0" w14:textId="77777777" w:rsidTr="00070F2A">
        <w:tc>
          <w:tcPr>
            <w:tcW w:w="10223" w:type="dxa"/>
          </w:tcPr>
          <w:p w14:paraId="5EF2449E" w14:textId="136583AB" w:rsidR="00070F2A" w:rsidRPr="00E4554A" w:rsidRDefault="00531E12" w:rsidP="00124899">
            <w:pPr>
              <w:pStyle w:val="a5"/>
              <w:numPr>
                <w:ilvl w:val="0"/>
                <w:numId w:val="71"/>
              </w:numPr>
              <w:tabs>
                <w:tab w:val="left" w:pos="761"/>
              </w:tabs>
              <w:adjustRightInd/>
              <w:ind w:left="0" w:right="-2" w:firstLine="29"/>
              <w:contextualSpacing w:val="0"/>
              <w:jc w:val="both"/>
              <w:rPr>
                <w:sz w:val="20"/>
                <w:szCs w:val="20"/>
              </w:rPr>
            </w:pPr>
            <w:r w:rsidRPr="00E4554A">
              <w:rPr>
                <w:sz w:val="20"/>
                <w:szCs w:val="20"/>
              </w:rPr>
              <w:t>поддержка</w:t>
            </w:r>
            <w:r w:rsidRPr="00E4554A">
              <w:rPr>
                <w:spacing w:val="-3"/>
                <w:sz w:val="20"/>
                <w:szCs w:val="20"/>
              </w:rPr>
              <w:t xml:space="preserve"> </w:t>
            </w:r>
            <w:r w:rsidRPr="00E4554A">
              <w:rPr>
                <w:sz w:val="20"/>
                <w:szCs w:val="20"/>
              </w:rPr>
              <w:t>инициативы</w:t>
            </w:r>
            <w:r w:rsidRPr="00E4554A">
              <w:rPr>
                <w:spacing w:val="-4"/>
                <w:sz w:val="20"/>
                <w:szCs w:val="20"/>
              </w:rPr>
              <w:t xml:space="preserve"> </w:t>
            </w:r>
            <w:r w:rsidRPr="00E4554A">
              <w:rPr>
                <w:sz w:val="20"/>
                <w:szCs w:val="20"/>
              </w:rPr>
              <w:t>детей в</w:t>
            </w:r>
            <w:r w:rsidRPr="00E4554A">
              <w:rPr>
                <w:spacing w:val="-2"/>
                <w:sz w:val="20"/>
                <w:szCs w:val="20"/>
              </w:rPr>
              <w:t xml:space="preserve"> </w:t>
            </w:r>
            <w:r w:rsidRPr="00E4554A">
              <w:rPr>
                <w:sz w:val="20"/>
                <w:szCs w:val="20"/>
              </w:rPr>
              <w:t>различных</w:t>
            </w:r>
            <w:r w:rsidRPr="00E4554A">
              <w:rPr>
                <w:spacing w:val="-2"/>
                <w:sz w:val="20"/>
                <w:szCs w:val="20"/>
              </w:rPr>
              <w:t xml:space="preserve"> </w:t>
            </w:r>
            <w:r w:rsidRPr="00E4554A">
              <w:rPr>
                <w:sz w:val="20"/>
                <w:szCs w:val="20"/>
              </w:rPr>
              <w:t>видах</w:t>
            </w:r>
            <w:r w:rsidRPr="00E4554A">
              <w:rPr>
                <w:spacing w:val="-1"/>
                <w:sz w:val="20"/>
                <w:szCs w:val="20"/>
              </w:rPr>
              <w:t xml:space="preserve"> </w:t>
            </w:r>
            <w:r w:rsidRPr="00E4554A">
              <w:rPr>
                <w:sz w:val="20"/>
                <w:szCs w:val="20"/>
              </w:rPr>
              <w:t>деятельности;</w:t>
            </w:r>
          </w:p>
        </w:tc>
      </w:tr>
      <w:tr w:rsidR="00070F2A" w:rsidRPr="00E4554A" w14:paraId="20F1DC29" w14:textId="77777777" w:rsidTr="00070F2A">
        <w:tc>
          <w:tcPr>
            <w:tcW w:w="10223" w:type="dxa"/>
          </w:tcPr>
          <w:p w14:paraId="0C653012" w14:textId="536D4D92" w:rsidR="00070F2A" w:rsidRPr="00E4554A" w:rsidRDefault="00531E12" w:rsidP="00124899">
            <w:pPr>
              <w:pStyle w:val="a5"/>
              <w:numPr>
                <w:ilvl w:val="0"/>
                <w:numId w:val="71"/>
              </w:numPr>
              <w:tabs>
                <w:tab w:val="left" w:pos="761"/>
              </w:tabs>
              <w:adjustRightInd/>
              <w:ind w:left="0" w:right="-2" w:firstLine="29"/>
              <w:contextualSpacing w:val="0"/>
              <w:jc w:val="both"/>
              <w:rPr>
                <w:sz w:val="20"/>
                <w:szCs w:val="20"/>
              </w:rPr>
            </w:pPr>
            <w:r w:rsidRPr="00E4554A">
              <w:rPr>
                <w:sz w:val="20"/>
                <w:szCs w:val="20"/>
              </w:rPr>
              <w:t>сотрудничество</w:t>
            </w:r>
            <w:r w:rsidRPr="00E4554A">
              <w:rPr>
                <w:spacing w:val="-2"/>
                <w:sz w:val="20"/>
                <w:szCs w:val="20"/>
              </w:rPr>
              <w:t xml:space="preserve"> </w:t>
            </w:r>
            <w:r w:rsidRPr="00E4554A">
              <w:rPr>
                <w:sz w:val="20"/>
                <w:szCs w:val="20"/>
              </w:rPr>
              <w:t>ДОО</w:t>
            </w:r>
            <w:r w:rsidRPr="00E4554A">
              <w:rPr>
                <w:spacing w:val="-1"/>
                <w:sz w:val="20"/>
                <w:szCs w:val="20"/>
              </w:rPr>
              <w:t xml:space="preserve"> </w:t>
            </w:r>
            <w:r w:rsidRPr="00E4554A">
              <w:rPr>
                <w:sz w:val="20"/>
                <w:szCs w:val="20"/>
              </w:rPr>
              <w:t>с</w:t>
            </w:r>
            <w:r w:rsidRPr="00E4554A">
              <w:rPr>
                <w:spacing w:val="-3"/>
                <w:sz w:val="20"/>
                <w:szCs w:val="20"/>
              </w:rPr>
              <w:t xml:space="preserve"> </w:t>
            </w:r>
            <w:r w:rsidRPr="00E4554A">
              <w:rPr>
                <w:sz w:val="20"/>
                <w:szCs w:val="20"/>
              </w:rPr>
              <w:t>семьёй;</w:t>
            </w:r>
          </w:p>
        </w:tc>
      </w:tr>
      <w:tr w:rsidR="00070F2A" w:rsidRPr="00E4554A" w14:paraId="5240750C" w14:textId="77777777" w:rsidTr="00070F2A">
        <w:tc>
          <w:tcPr>
            <w:tcW w:w="10223" w:type="dxa"/>
          </w:tcPr>
          <w:p w14:paraId="7997DE84" w14:textId="134E004D" w:rsidR="00070F2A" w:rsidRPr="00E4554A" w:rsidRDefault="00531E12" w:rsidP="00124899">
            <w:pPr>
              <w:pStyle w:val="a5"/>
              <w:numPr>
                <w:ilvl w:val="0"/>
                <w:numId w:val="71"/>
              </w:numPr>
              <w:tabs>
                <w:tab w:val="left" w:pos="756"/>
              </w:tabs>
              <w:adjustRightInd/>
              <w:ind w:left="0" w:right="-2" w:firstLine="29"/>
              <w:contextualSpacing w:val="0"/>
              <w:jc w:val="both"/>
              <w:rPr>
                <w:sz w:val="20"/>
                <w:szCs w:val="20"/>
              </w:rPr>
            </w:pPr>
            <w:r w:rsidRPr="00E4554A">
              <w:rPr>
                <w:sz w:val="20"/>
                <w:szCs w:val="20"/>
              </w:rPr>
              <w:t>приобщение</w:t>
            </w:r>
            <w:r w:rsidRPr="00E4554A">
              <w:rPr>
                <w:spacing w:val="-11"/>
                <w:sz w:val="20"/>
                <w:szCs w:val="20"/>
              </w:rPr>
              <w:t xml:space="preserve"> </w:t>
            </w:r>
            <w:r w:rsidRPr="00E4554A">
              <w:rPr>
                <w:sz w:val="20"/>
                <w:szCs w:val="20"/>
              </w:rPr>
              <w:t>детей</w:t>
            </w:r>
            <w:r w:rsidRPr="00E4554A">
              <w:rPr>
                <w:spacing w:val="-9"/>
                <w:sz w:val="20"/>
                <w:szCs w:val="20"/>
              </w:rPr>
              <w:t xml:space="preserve"> </w:t>
            </w:r>
            <w:r w:rsidRPr="00E4554A">
              <w:rPr>
                <w:sz w:val="20"/>
                <w:szCs w:val="20"/>
              </w:rPr>
              <w:t>к</w:t>
            </w:r>
            <w:r w:rsidRPr="00E4554A">
              <w:rPr>
                <w:spacing w:val="-9"/>
                <w:sz w:val="20"/>
                <w:szCs w:val="20"/>
              </w:rPr>
              <w:t xml:space="preserve"> </w:t>
            </w:r>
            <w:r w:rsidRPr="00E4554A">
              <w:rPr>
                <w:sz w:val="20"/>
                <w:szCs w:val="20"/>
              </w:rPr>
              <w:t>социокультурным</w:t>
            </w:r>
            <w:r w:rsidRPr="00E4554A">
              <w:rPr>
                <w:spacing w:val="-10"/>
                <w:sz w:val="20"/>
                <w:szCs w:val="20"/>
              </w:rPr>
              <w:t xml:space="preserve"> </w:t>
            </w:r>
            <w:r w:rsidRPr="00E4554A">
              <w:rPr>
                <w:sz w:val="20"/>
                <w:szCs w:val="20"/>
              </w:rPr>
              <w:t>нормам,</w:t>
            </w:r>
            <w:r w:rsidRPr="00E4554A">
              <w:rPr>
                <w:spacing w:val="-10"/>
                <w:sz w:val="20"/>
                <w:szCs w:val="20"/>
              </w:rPr>
              <w:t xml:space="preserve"> </w:t>
            </w:r>
            <w:r w:rsidRPr="00E4554A">
              <w:rPr>
                <w:sz w:val="20"/>
                <w:szCs w:val="20"/>
              </w:rPr>
              <w:t>традициям</w:t>
            </w:r>
            <w:r w:rsidRPr="00E4554A">
              <w:rPr>
                <w:spacing w:val="-9"/>
                <w:sz w:val="20"/>
                <w:szCs w:val="20"/>
              </w:rPr>
              <w:t xml:space="preserve"> </w:t>
            </w:r>
            <w:r w:rsidRPr="00E4554A">
              <w:rPr>
                <w:sz w:val="20"/>
                <w:szCs w:val="20"/>
              </w:rPr>
              <w:t>семьи,</w:t>
            </w:r>
            <w:r w:rsidRPr="00E4554A">
              <w:rPr>
                <w:spacing w:val="-10"/>
                <w:sz w:val="20"/>
                <w:szCs w:val="20"/>
              </w:rPr>
              <w:t xml:space="preserve"> </w:t>
            </w:r>
            <w:r w:rsidRPr="00E4554A">
              <w:rPr>
                <w:sz w:val="20"/>
                <w:szCs w:val="20"/>
              </w:rPr>
              <w:t>общества</w:t>
            </w:r>
            <w:r w:rsidRPr="00E4554A">
              <w:rPr>
                <w:spacing w:val="-11"/>
                <w:sz w:val="20"/>
                <w:szCs w:val="20"/>
              </w:rPr>
              <w:t xml:space="preserve"> </w:t>
            </w:r>
            <w:r w:rsidRPr="00E4554A">
              <w:rPr>
                <w:sz w:val="20"/>
                <w:szCs w:val="20"/>
              </w:rPr>
              <w:t>и</w:t>
            </w:r>
            <w:r w:rsidRPr="00E4554A">
              <w:rPr>
                <w:spacing w:val="-9"/>
                <w:sz w:val="20"/>
                <w:szCs w:val="20"/>
              </w:rPr>
              <w:t xml:space="preserve"> </w:t>
            </w:r>
            <w:r w:rsidRPr="00E4554A">
              <w:rPr>
                <w:sz w:val="20"/>
                <w:szCs w:val="20"/>
              </w:rPr>
              <w:t>государства;</w:t>
            </w:r>
          </w:p>
        </w:tc>
      </w:tr>
      <w:tr w:rsidR="00070F2A" w:rsidRPr="00E4554A" w14:paraId="3594AD3C" w14:textId="77777777" w:rsidTr="00070F2A">
        <w:tc>
          <w:tcPr>
            <w:tcW w:w="10223" w:type="dxa"/>
          </w:tcPr>
          <w:p w14:paraId="4F5972C4" w14:textId="1E1EE3F6" w:rsidR="00070F2A" w:rsidRPr="00E4554A" w:rsidRDefault="00531E12" w:rsidP="00124899">
            <w:pPr>
              <w:pStyle w:val="a5"/>
              <w:numPr>
                <w:ilvl w:val="0"/>
                <w:numId w:val="71"/>
              </w:numPr>
              <w:tabs>
                <w:tab w:val="left" w:pos="756"/>
              </w:tabs>
              <w:adjustRightInd/>
              <w:ind w:left="0" w:right="-2" w:firstLine="29"/>
              <w:contextualSpacing w:val="0"/>
              <w:jc w:val="both"/>
              <w:rPr>
                <w:sz w:val="20"/>
                <w:szCs w:val="20"/>
              </w:rPr>
            </w:pPr>
            <w:r w:rsidRPr="00E4554A">
              <w:rPr>
                <w:spacing w:val="-1"/>
                <w:sz w:val="20"/>
                <w:szCs w:val="20"/>
              </w:rPr>
              <w:t>формирование</w:t>
            </w:r>
            <w:r w:rsidRPr="00E4554A">
              <w:rPr>
                <w:spacing w:val="-16"/>
                <w:sz w:val="20"/>
                <w:szCs w:val="20"/>
              </w:rPr>
              <w:t xml:space="preserve"> </w:t>
            </w:r>
            <w:r w:rsidRPr="00E4554A">
              <w:rPr>
                <w:spacing w:val="-1"/>
                <w:sz w:val="20"/>
                <w:szCs w:val="20"/>
              </w:rPr>
              <w:t>познавательных</w:t>
            </w:r>
            <w:r w:rsidRPr="00E4554A">
              <w:rPr>
                <w:spacing w:val="-14"/>
                <w:sz w:val="20"/>
                <w:szCs w:val="20"/>
              </w:rPr>
              <w:t xml:space="preserve"> </w:t>
            </w:r>
            <w:r w:rsidRPr="00E4554A">
              <w:rPr>
                <w:sz w:val="20"/>
                <w:szCs w:val="20"/>
              </w:rPr>
              <w:t>интересов</w:t>
            </w:r>
            <w:r w:rsidRPr="00E4554A">
              <w:rPr>
                <w:spacing w:val="-14"/>
                <w:sz w:val="20"/>
                <w:szCs w:val="20"/>
              </w:rPr>
              <w:t xml:space="preserve"> </w:t>
            </w:r>
            <w:r w:rsidRPr="00E4554A">
              <w:rPr>
                <w:sz w:val="20"/>
                <w:szCs w:val="20"/>
              </w:rPr>
              <w:t>и</w:t>
            </w:r>
            <w:r w:rsidRPr="00E4554A">
              <w:rPr>
                <w:spacing w:val="-14"/>
                <w:sz w:val="20"/>
                <w:szCs w:val="20"/>
              </w:rPr>
              <w:t xml:space="preserve"> </w:t>
            </w:r>
            <w:r w:rsidRPr="00E4554A">
              <w:rPr>
                <w:sz w:val="20"/>
                <w:szCs w:val="20"/>
              </w:rPr>
              <w:t>познавательных</w:t>
            </w:r>
            <w:r w:rsidRPr="00E4554A">
              <w:rPr>
                <w:spacing w:val="-14"/>
                <w:sz w:val="20"/>
                <w:szCs w:val="20"/>
              </w:rPr>
              <w:t xml:space="preserve"> </w:t>
            </w:r>
            <w:r w:rsidRPr="00E4554A">
              <w:rPr>
                <w:sz w:val="20"/>
                <w:szCs w:val="20"/>
              </w:rPr>
              <w:t>действий</w:t>
            </w:r>
            <w:r w:rsidRPr="00E4554A">
              <w:rPr>
                <w:spacing w:val="-13"/>
                <w:sz w:val="20"/>
                <w:szCs w:val="20"/>
              </w:rPr>
              <w:t xml:space="preserve"> </w:t>
            </w:r>
            <w:r w:rsidRPr="00E4554A">
              <w:rPr>
                <w:sz w:val="20"/>
                <w:szCs w:val="20"/>
              </w:rPr>
              <w:t>ребенка</w:t>
            </w:r>
            <w:r w:rsidRPr="00E4554A">
              <w:rPr>
                <w:spacing w:val="-16"/>
                <w:sz w:val="20"/>
                <w:szCs w:val="20"/>
              </w:rPr>
              <w:t xml:space="preserve"> </w:t>
            </w:r>
            <w:r w:rsidRPr="00E4554A">
              <w:rPr>
                <w:sz w:val="20"/>
                <w:szCs w:val="20"/>
              </w:rPr>
              <w:t>в</w:t>
            </w:r>
            <w:r w:rsidRPr="00E4554A">
              <w:rPr>
                <w:spacing w:val="-14"/>
                <w:sz w:val="20"/>
                <w:szCs w:val="20"/>
              </w:rPr>
              <w:t xml:space="preserve"> </w:t>
            </w:r>
            <w:r w:rsidRPr="00E4554A">
              <w:rPr>
                <w:sz w:val="20"/>
                <w:szCs w:val="20"/>
              </w:rPr>
              <w:t xml:space="preserve">различных </w:t>
            </w:r>
            <w:r w:rsidRPr="00E4554A">
              <w:rPr>
                <w:spacing w:val="-58"/>
                <w:sz w:val="20"/>
                <w:szCs w:val="20"/>
              </w:rPr>
              <w:t xml:space="preserve"> </w:t>
            </w:r>
            <w:r w:rsidRPr="00E4554A">
              <w:rPr>
                <w:sz w:val="20"/>
                <w:szCs w:val="20"/>
              </w:rPr>
              <w:t>видах</w:t>
            </w:r>
            <w:r w:rsidRPr="00E4554A">
              <w:rPr>
                <w:spacing w:val="-1"/>
                <w:sz w:val="20"/>
                <w:szCs w:val="20"/>
              </w:rPr>
              <w:t xml:space="preserve"> </w:t>
            </w:r>
            <w:r w:rsidRPr="00E4554A">
              <w:rPr>
                <w:sz w:val="20"/>
                <w:szCs w:val="20"/>
              </w:rPr>
              <w:t>деятельности;</w:t>
            </w:r>
          </w:p>
        </w:tc>
      </w:tr>
      <w:tr w:rsidR="00070F2A" w:rsidRPr="00E4554A" w14:paraId="28109E65" w14:textId="77777777" w:rsidTr="00070F2A">
        <w:tc>
          <w:tcPr>
            <w:tcW w:w="10223" w:type="dxa"/>
          </w:tcPr>
          <w:p w14:paraId="1584F0A5" w14:textId="0A557459" w:rsidR="00070F2A" w:rsidRPr="00E4554A" w:rsidRDefault="00531E12" w:rsidP="00124899">
            <w:pPr>
              <w:pStyle w:val="a5"/>
              <w:numPr>
                <w:ilvl w:val="0"/>
                <w:numId w:val="71"/>
              </w:numPr>
              <w:tabs>
                <w:tab w:val="left" w:pos="756"/>
              </w:tabs>
              <w:adjustRightInd/>
              <w:ind w:left="0" w:right="-2" w:firstLine="29"/>
              <w:contextualSpacing w:val="0"/>
              <w:jc w:val="both"/>
              <w:rPr>
                <w:sz w:val="20"/>
                <w:szCs w:val="20"/>
              </w:rPr>
            </w:pPr>
            <w:r w:rsidRPr="00E4554A">
              <w:rPr>
                <w:sz w:val="20"/>
                <w:szCs w:val="20"/>
              </w:rPr>
              <w:t>возрастная адекватность дошкольного образования (соответствие условий, требований,</w:t>
            </w:r>
            <w:r w:rsidRPr="00E4554A">
              <w:rPr>
                <w:spacing w:val="1"/>
                <w:sz w:val="20"/>
                <w:szCs w:val="20"/>
              </w:rPr>
              <w:t xml:space="preserve"> </w:t>
            </w:r>
            <w:r w:rsidRPr="00E4554A">
              <w:rPr>
                <w:sz w:val="20"/>
                <w:szCs w:val="20"/>
              </w:rPr>
              <w:t>методов</w:t>
            </w:r>
            <w:r w:rsidRPr="00E4554A">
              <w:rPr>
                <w:spacing w:val="-2"/>
                <w:sz w:val="20"/>
                <w:szCs w:val="20"/>
              </w:rPr>
              <w:t xml:space="preserve"> </w:t>
            </w:r>
            <w:r w:rsidRPr="00E4554A">
              <w:rPr>
                <w:sz w:val="20"/>
                <w:szCs w:val="20"/>
              </w:rPr>
              <w:t>возрасту и</w:t>
            </w:r>
            <w:r w:rsidRPr="00E4554A">
              <w:rPr>
                <w:spacing w:val="1"/>
                <w:sz w:val="20"/>
                <w:szCs w:val="20"/>
              </w:rPr>
              <w:t xml:space="preserve"> </w:t>
            </w:r>
            <w:r w:rsidRPr="00E4554A">
              <w:rPr>
                <w:sz w:val="20"/>
                <w:szCs w:val="20"/>
              </w:rPr>
              <w:t>особенностям</w:t>
            </w:r>
            <w:r w:rsidRPr="00E4554A">
              <w:rPr>
                <w:spacing w:val="-1"/>
                <w:sz w:val="20"/>
                <w:szCs w:val="20"/>
              </w:rPr>
              <w:t xml:space="preserve"> </w:t>
            </w:r>
            <w:r w:rsidRPr="00E4554A">
              <w:rPr>
                <w:sz w:val="20"/>
                <w:szCs w:val="20"/>
              </w:rPr>
              <w:t>развития);</w:t>
            </w:r>
          </w:p>
        </w:tc>
      </w:tr>
      <w:tr w:rsidR="00070F2A" w:rsidRPr="00E4554A" w14:paraId="078CF954" w14:textId="77777777" w:rsidTr="00070F2A">
        <w:tc>
          <w:tcPr>
            <w:tcW w:w="10223" w:type="dxa"/>
          </w:tcPr>
          <w:p w14:paraId="32808577" w14:textId="180C7CA7" w:rsidR="00070F2A" w:rsidRPr="00E4554A" w:rsidRDefault="00531E12" w:rsidP="00124899">
            <w:pPr>
              <w:pStyle w:val="a5"/>
              <w:numPr>
                <w:ilvl w:val="0"/>
                <w:numId w:val="71"/>
              </w:numPr>
              <w:tabs>
                <w:tab w:val="left" w:pos="756"/>
              </w:tabs>
              <w:adjustRightInd/>
              <w:ind w:left="0" w:right="-2" w:firstLine="29"/>
              <w:contextualSpacing w:val="0"/>
              <w:jc w:val="both"/>
              <w:rPr>
                <w:sz w:val="20"/>
                <w:szCs w:val="20"/>
              </w:rPr>
            </w:pPr>
            <w:r w:rsidRPr="00E4554A">
              <w:rPr>
                <w:sz w:val="20"/>
                <w:szCs w:val="20"/>
              </w:rPr>
              <w:t>учёт</w:t>
            </w:r>
            <w:r w:rsidRPr="00E4554A">
              <w:rPr>
                <w:spacing w:val="-3"/>
                <w:sz w:val="20"/>
                <w:szCs w:val="20"/>
              </w:rPr>
              <w:t xml:space="preserve"> </w:t>
            </w:r>
            <w:r w:rsidRPr="00E4554A">
              <w:rPr>
                <w:sz w:val="20"/>
                <w:szCs w:val="20"/>
              </w:rPr>
              <w:t>этнокультурной</w:t>
            </w:r>
            <w:r w:rsidRPr="00E4554A">
              <w:rPr>
                <w:spacing w:val="-1"/>
                <w:sz w:val="20"/>
                <w:szCs w:val="20"/>
              </w:rPr>
              <w:t xml:space="preserve"> </w:t>
            </w:r>
            <w:r w:rsidRPr="00E4554A">
              <w:rPr>
                <w:sz w:val="20"/>
                <w:szCs w:val="20"/>
              </w:rPr>
              <w:t>ситуации</w:t>
            </w:r>
            <w:r w:rsidRPr="00E4554A">
              <w:rPr>
                <w:spacing w:val="-1"/>
                <w:sz w:val="20"/>
                <w:szCs w:val="20"/>
              </w:rPr>
              <w:t xml:space="preserve"> </w:t>
            </w:r>
            <w:r w:rsidRPr="00E4554A">
              <w:rPr>
                <w:sz w:val="20"/>
                <w:szCs w:val="20"/>
              </w:rPr>
              <w:t>развития</w:t>
            </w:r>
            <w:r w:rsidRPr="00E4554A">
              <w:rPr>
                <w:spacing w:val="-6"/>
                <w:sz w:val="20"/>
                <w:szCs w:val="20"/>
              </w:rPr>
              <w:t xml:space="preserve"> </w:t>
            </w:r>
            <w:r w:rsidRPr="00E4554A">
              <w:rPr>
                <w:sz w:val="20"/>
                <w:szCs w:val="20"/>
              </w:rPr>
              <w:t>детей.</w:t>
            </w:r>
          </w:p>
        </w:tc>
      </w:tr>
    </w:tbl>
    <w:p w14:paraId="2125DE3F" w14:textId="77777777" w:rsidR="00BC17B6" w:rsidRDefault="00BC17B6" w:rsidP="00BC17B6">
      <w:pPr>
        <w:ind w:firstLine="709"/>
        <w:jc w:val="both"/>
        <w:rPr>
          <w:sz w:val="24"/>
          <w:szCs w:val="24"/>
        </w:rPr>
      </w:pPr>
    </w:p>
    <w:p w14:paraId="5FB44365" w14:textId="42CF2E09" w:rsidR="00070F2A" w:rsidRDefault="00BC17B6" w:rsidP="00BC17B6">
      <w:pPr>
        <w:ind w:firstLine="709"/>
        <w:jc w:val="both"/>
      </w:pPr>
      <w:r w:rsidRPr="00F80B45">
        <w:rPr>
          <w:sz w:val="24"/>
          <w:szCs w:val="24"/>
        </w:rPr>
        <w:t>ФГОС</w:t>
      </w:r>
      <w:r w:rsidRPr="00F80B45">
        <w:rPr>
          <w:spacing w:val="1"/>
          <w:sz w:val="24"/>
          <w:szCs w:val="24"/>
        </w:rPr>
        <w:t xml:space="preserve"> </w:t>
      </w:r>
      <w:r w:rsidRPr="00F80B45">
        <w:rPr>
          <w:sz w:val="24"/>
          <w:szCs w:val="24"/>
        </w:rPr>
        <w:t>дошкольного</w:t>
      </w:r>
      <w:r w:rsidRPr="00F80B45">
        <w:rPr>
          <w:spacing w:val="1"/>
          <w:sz w:val="24"/>
          <w:szCs w:val="24"/>
        </w:rPr>
        <w:t xml:space="preserve"> </w:t>
      </w:r>
      <w:r w:rsidRPr="00F80B45">
        <w:rPr>
          <w:sz w:val="24"/>
          <w:szCs w:val="24"/>
        </w:rPr>
        <w:t>образования</w:t>
      </w:r>
      <w:r w:rsidRPr="00F80B45">
        <w:rPr>
          <w:spacing w:val="1"/>
          <w:sz w:val="24"/>
          <w:szCs w:val="24"/>
        </w:rPr>
        <w:t xml:space="preserve"> </w:t>
      </w:r>
      <w:r w:rsidRPr="00F80B45">
        <w:rPr>
          <w:sz w:val="24"/>
          <w:szCs w:val="24"/>
        </w:rPr>
        <w:t>продолжает</w:t>
      </w:r>
      <w:r w:rsidRPr="00F80B45">
        <w:rPr>
          <w:spacing w:val="1"/>
          <w:sz w:val="24"/>
          <w:szCs w:val="24"/>
        </w:rPr>
        <w:t xml:space="preserve"> </w:t>
      </w:r>
      <w:r w:rsidRPr="00F80B45">
        <w:rPr>
          <w:sz w:val="24"/>
          <w:szCs w:val="24"/>
        </w:rPr>
        <w:t>линию</w:t>
      </w:r>
      <w:r w:rsidRPr="00F80B45">
        <w:rPr>
          <w:spacing w:val="1"/>
          <w:sz w:val="24"/>
          <w:szCs w:val="24"/>
        </w:rPr>
        <w:t xml:space="preserve"> </w:t>
      </w:r>
      <w:r>
        <w:rPr>
          <w:sz w:val="24"/>
          <w:szCs w:val="24"/>
        </w:rPr>
        <w:t>деятельностного</w:t>
      </w:r>
      <w:r w:rsidRPr="00F80B45">
        <w:rPr>
          <w:sz w:val="24"/>
          <w:szCs w:val="24"/>
        </w:rPr>
        <w:t>,</w:t>
      </w:r>
      <w:r w:rsidRPr="00F80B45">
        <w:rPr>
          <w:spacing w:val="1"/>
          <w:sz w:val="24"/>
          <w:szCs w:val="24"/>
        </w:rPr>
        <w:t xml:space="preserve"> </w:t>
      </w:r>
      <w:r w:rsidRPr="00F80B45">
        <w:rPr>
          <w:sz w:val="24"/>
          <w:szCs w:val="24"/>
        </w:rPr>
        <w:t>индивидуального,</w:t>
      </w:r>
      <w:r w:rsidRPr="00F80B45">
        <w:rPr>
          <w:spacing w:val="1"/>
          <w:sz w:val="24"/>
          <w:szCs w:val="24"/>
        </w:rPr>
        <w:t xml:space="preserve"> </w:t>
      </w:r>
      <w:r w:rsidRPr="00F80B45">
        <w:rPr>
          <w:sz w:val="24"/>
          <w:szCs w:val="24"/>
        </w:rPr>
        <w:t>дифференцированного и других подходов, направленных на повышение результативности и</w:t>
      </w:r>
      <w:r w:rsidRPr="00F80B45">
        <w:rPr>
          <w:spacing w:val="1"/>
          <w:sz w:val="24"/>
          <w:szCs w:val="24"/>
        </w:rPr>
        <w:t xml:space="preserve"> </w:t>
      </w:r>
      <w:r w:rsidRPr="00F80B45">
        <w:rPr>
          <w:sz w:val="24"/>
          <w:szCs w:val="24"/>
        </w:rPr>
        <w:t>качества</w:t>
      </w:r>
      <w:r w:rsidRPr="00F80B45">
        <w:rPr>
          <w:spacing w:val="1"/>
          <w:sz w:val="24"/>
          <w:szCs w:val="24"/>
        </w:rPr>
        <w:t xml:space="preserve"> </w:t>
      </w:r>
      <w:r w:rsidRPr="00F80B45">
        <w:rPr>
          <w:sz w:val="24"/>
          <w:szCs w:val="24"/>
        </w:rPr>
        <w:t>дошкольного</w:t>
      </w:r>
      <w:r w:rsidRPr="00F80B45">
        <w:rPr>
          <w:spacing w:val="1"/>
          <w:sz w:val="24"/>
          <w:szCs w:val="24"/>
        </w:rPr>
        <w:t xml:space="preserve"> </w:t>
      </w:r>
      <w:r w:rsidRPr="00F80B45">
        <w:rPr>
          <w:sz w:val="24"/>
          <w:szCs w:val="24"/>
        </w:rPr>
        <w:t>образования.</w:t>
      </w:r>
    </w:p>
    <w:p w14:paraId="024BF94B" w14:textId="77777777" w:rsidR="00BC17B6" w:rsidRPr="00070F2A" w:rsidRDefault="00BC17B6" w:rsidP="00070F2A"/>
    <w:tbl>
      <w:tblPr>
        <w:tblStyle w:val="a8"/>
        <w:tblW w:w="0" w:type="auto"/>
        <w:tblLook w:val="04A0" w:firstRow="1" w:lastRow="0" w:firstColumn="1" w:lastColumn="0" w:noHBand="0" w:noVBand="1"/>
      </w:tblPr>
      <w:tblGrid>
        <w:gridCol w:w="2158"/>
        <w:gridCol w:w="8202"/>
      </w:tblGrid>
      <w:tr w:rsidR="00BC17B6" w:rsidRPr="00BC17B6" w14:paraId="37F6F837" w14:textId="77777777" w:rsidTr="00BC17B6">
        <w:tc>
          <w:tcPr>
            <w:tcW w:w="10223" w:type="dxa"/>
            <w:gridSpan w:val="2"/>
            <w:shd w:val="clear" w:color="auto" w:fill="D9D9D9" w:themeFill="background1" w:themeFillShade="D9"/>
          </w:tcPr>
          <w:p w14:paraId="2042A66A" w14:textId="419C097B" w:rsidR="00BC17B6" w:rsidRPr="00BC17B6" w:rsidRDefault="00BC17B6" w:rsidP="00BC17B6">
            <w:pPr>
              <w:pStyle w:val="a3"/>
              <w:ind w:right="-144"/>
              <w:jc w:val="center"/>
              <w:rPr>
                <w:sz w:val="20"/>
                <w:szCs w:val="20"/>
              </w:rPr>
            </w:pPr>
            <w:r w:rsidRPr="00BC17B6">
              <w:rPr>
                <w:sz w:val="20"/>
                <w:szCs w:val="20"/>
              </w:rPr>
              <w:t>ПОДХОДЫ</w:t>
            </w:r>
            <w:r w:rsidRPr="00BC17B6">
              <w:rPr>
                <w:spacing w:val="1"/>
                <w:sz w:val="20"/>
                <w:szCs w:val="20"/>
              </w:rPr>
              <w:t xml:space="preserve"> </w:t>
            </w:r>
            <w:r w:rsidRPr="00BC17B6">
              <w:rPr>
                <w:sz w:val="20"/>
                <w:szCs w:val="20"/>
              </w:rPr>
              <w:t>К</w:t>
            </w:r>
            <w:r w:rsidRPr="00BC17B6">
              <w:rPr>
                <w:spacing w:val="1"/>
                <w:sz w:val="20"/>
                <w:szCs w:val="20"/>
              </w:rPr>
              <w:t xml:space="preserve"> </w:t>
            </w:r>
            <w:r w:rsidRPr="00BC17B6">
              <w:rPr>
                <w:sz w:val="20"/>
                <w:szCs w:val="20"/>
              </w:rPr>
              <w:t>ФОРМИРОВАНИЮ</w:t>
            </w:r>
            <w:r w:rsidRPr="00BC17B6">
              <w:rPr>
                <w:spacing w:val="1"/>
                <w:sz w:val="20"/>
                <w:szCs w:val="20"/>
              </w:rPr>
              <w:t xml:space="preserve"> </w:t>
            </w:r>
            <w:r w:rsidRPr="00BC17B6">
              <w:rPr>
                <w:sz w:val="20"/>
                <w:szCs w:val="20"/>
              </w:rPr>
              <w:t>ПРОГРАММЫ</w:t>
            </w:r>
            <w:r w:rsidRPr="00BC17B6">
              <w:rPr>
                <w:spacing w:val="1"/>
                <w:sz w:val="20"/>
                <w:szCs w:val="20"/>
              </w:rPr>
              <w:t xml:space="preserve"> </w:t>
            </w:r>
          </w:p>
        </w:tc>
      </w:tr>
      <w:tr w:rsidR="00BC17B6" w:rsidRPr="00BC17B6" w14:paraId="034D2646" w14:textId="77777777" w:rsidTr="00BC17B6">
        <w:tc>
          <w:tcPr>
            <w:tcW w:w="1980" w:type="dxa"/>
            <w:shd w:val="clear" w:color="auto" w:fill="D9D9D9" w:themeFill="background1" w:themeFillShade="D9"/>
            <w:vAlign w:val="center"/>
          </w:tcPr>
          <w:p w14:paraId="189D294E" w14:textId="1392B81A" w:rsidR="00BC17B6" w:rsidRPr="00BC17B6" w:rsidRDefault="00BC17B6" w:rsidP="00BC17B6">
            <w:pPr>
              <w:pStyle w:val="a3"/>
              <w:jc w:val="center"/>
              <w:rPr>
                <w:sz w:val="20"/>
                <w:szCs w:val="20"/>
              </w:rPr>
            </w:pPr>
            <w:r w:rsidRPr="00BC17B6">
              <w:rPr>
                <w:sz w:val="20"/>
                <w:szCs w:val="20"/>
              </w:rPr>
              <w:t>Деятельностный</w:t>
            </w:r>
            <w:r w:rsidRPr="00BC17B6">
              <w:rPr>
                <w:spacing w:val="1"/>
                <w:sz w:val="20"/>
                <w:szCs w:val="20"/>
              </w:rPr>
              <w:t xml:space="preserve"> </w:t>
            </w:r>
            <w:r w:rsidRPr="00BC17B6">
              <w:rPr>
                <w:sz w:val="20"/>
                <w:szCs w:val="20"/>
              </w:rPr>
              <w:t>подход</w:t>
            </w:r>
          </w:p>
        </w:tc>
        <w:tc>
          <w:tcPr>
            <w:tcW w:w="8243" w:type="dxa"/>
          </w:tcPr>
          <w:p w14:paraId="60464836" w14:textId="072EE878" w:rsidR="00BC17B6" w:rsidRPr="00BC17B6" w:rsidRDefault="00BC17B6" w:rsidP="00BC17B6">
            <w:pPr>
              <w:pStyle w:val="a3"/>
              <w:jc w:val="both"/>
              <w:rPr>
                <w:b w:val="0"/>
                <w:sz w:val="20"/>
                <w:szCs w:val="20"/>
              </w:rPr>
            </w:pPr>
            <w:r w:rsidRPr="00BC17B6">
              <w:rPr>
                <w:b w:val="0"/>
                <w:sz w:val="20"/>
                <w:szCs w:val="20"/>
              </w:rPr>
              <w:t>осуществляется</w:t>
            </w:r>
            <w:r w:rsidRPr="00BC17B6">
              <w:rPr>
                <w:b w:val="0"/>
                <w:spacing w:val="1"/>
                <w:sz w:val="20"/>
                <w:szCs w:val="20"/>
              </w:rPr>
              <w:t xml:space="preserve"> </w:t>
            </w:r>
            <w:r w:rsidRPr="00BC17B6">
              <w:rPr>
                <w:b w:val="0"/>
                <w:sz w:val="20"/>
                <w:szCs w:val="20"/>
              </w:rPr>
              <w:t>в</w:t>
            </w:r>
            <w:r w:rsidRPr="00BC17B6">
              <w:rPr>
                <w:b w:val="0"/>
                <w:spacing w:val="1"/>
                <w:sz w:val="20"/>
                <w:szCs w:val="20"/>
              </w:rPr>
              <w:t xml:space="preserve"> </w:t>
            </w:r>
            <w:r w:rsidRPr="00BC17B6">
              <w:rPr>
                <w:b w:val="0"/>
                <w:sz w:val="20"/>
                <w:szCs w:val="20"/>
              </w:rPr>
              <w:t>процессе</w:t>
            </w:r>
            <w:r w:rsidRPr="00BC17B6">
              <w:rPr>
                <w:b w:val="0"/>
                <w:spacing w:val="1"/>
                <w:sz w:val="20"/>
                <w:szCs w:val="20"/>
              </w:rPr>
              <w:t xml:space="preserve"> </w:t>
            </w:r>
            <w:r w:rsidRPr="00BC17B6">
              <w:rPr>
                <w:b w:val="0"/>
                <w:sz w:val="20"/>
                <w:szCs w:val="20"/>
              </w:rPr>
              <w:t>организации</w:t>
            </w:r>
            <w:r w:rsidRPr="00BC17B6">
              <w:rPr>
                <w:b w:val="0"/>
                <w:spacing w:val="1"/>
                <w:sz w:val="20"/>
                <w:szCs w:val="20"/>
              </w:rPr>
              <w:t xml:space="preserve"> </w:t>
            </w:r>
            <w:r w:rsidRPr="00BC17B6">
              <w:rPr>
                <w:b w:val="0"/>
                <w:sz w:val="20"/>
                <w:szCs w:val="20"/>
              </w:rPr>
              <w:t>различных</w:t>
            </w:r>
            <w:r w:rsidRPr="00BC17B6">
              <w:rPr>
                <w:b w:val="0"/>
                <w:spacing w:val="1"/>
                <w:sz w:val="20"/>
                <w:szCs w:val="20"/>
              </w:rPr>
              <w:t xml:space="preserve"> </w:t>
            </w:r>
            <w:r w:rsidRPr="00BC17B6">
              <w:rPr>
                <w:b w:val="0"/>
                <w:sz w:val="20"/>
                <w:szCs w:val="20"/>
              </w:rPr>
              <w:t>видов</w:t>
            </w:r>
            <w:r w:rsidRPr="00BC17B6">
              <w:rPr>
                <w:b w:val="0"/>
                <w:spacing w:val="1"/>
                <w:sz w:val="20"/>
                <w:szCs w:val="20"/>
              </w:rPr>
              <w:t xml:space="preserve"> </w:t>
            </w:r>
            <w:r w:rsidRPr="00BC17B6">
              <w:rPr>
                <w:b w:val="0"/>
                <w:sz w:val="20"/>
                <w:szCs w:val="20"/>
              </w:rPr>
              <w:t>детской</w:t>
            </w:r>
            <w:r w:rsidRPr="00BC17B6">
              <w:rPr>
                <w:b w:val="0"/>
                <w:spacing w:val="-5"/>
                <w:sz w:val="20"/>
                <w:szCs w:val="20"/>
              </w:rPr>
              <w:t xml:space="preserve"> </w:t>
            </w:r>
            <w:r w:rsidRPr="00BC17B6">
              <w:rPr>
                <w:b w:val="0"/>
                <w:sz w:val="20"/>
                <w:szCs w:val="20"/>
              </w:rPr>
              <w:t>деятельности:</w:t>
            </w:r>
            <w:r w:rsidRPr="00BC17B6">
              <w:rPr>
                <w:b w:val="0"/>
                <w:spacing w:val="-8"/>
                <w:sz w:val="20"/>
                <w:szCs w:val="20"/>
              </w:rPr>
              <w:t xml:space="preserve"> </w:t>
            </w:r>
            <w:r w:rsidRPr="00BC17B6">
              <w:rPr>
                <w:b w:val="0"/>
                <w:sz w:val="20"/>
                <w:szCs w:val="20"/>
              </w:rPr>
              <w:t>игровой,</w:t>
            </w:r>
            <w:r w:rsidRPr="00BC17B6">
              <w:rPr>
                <w:b w:val="0"/>
                <w:spacing w:val="-6"/>
                <w:sz w:val="20"/>
                <w:szCs w:val="20"/>
              </w:rPr>
              <w:t xml:space="preserve"> </w:t>
            </w:r>
            <w:r w:rsidRPr="00BC17B6">
              <w:rPr>
                <w:b w:val="0"/>
                <w:sz w:val="20"/>
                <w:szCs w:val="20"/>
              </w:rPr>
              <w:t>коммуникативной,</w:t>
            </w:r>
            <w:r w:rsidRPr="00BC17B6">
              <w:rPr>
                <w:b w:val="0"/>
                <w:spacing w:val="-5"/>
                <w:sz w:val="20"/>
                <w:szCs w:val="20"/>
              </w:rPr>
              <w:t xml:space="preserve"> </w:t>
            </w:r>
            <w:r w:rsidRPr="00BC17B6">
              <w:rPr>
                <w:b w:val="0"/>
                <w:sz w:val="20"/>
                <w:szCs w:val="20"/>
              </w:rPr>
              <w:t>трудовой,</w:t>
            </w:r>
            <w:r w:rsidRPr="00BC17B6">
              <w:rPr>
                <w:b w:val="0"/>
                <w:spacing w:val="-6"/>
                <w:sz w:val="20"/>
                <w:szCs w:val="20"/>
              </w:rPr>
              <w:t xml:space="preserve"> </w:t>
            </w:r>
            <w:r w:rsidRPr="00BC17B6">
              <w:rPr>
                <w:b w:val="0"/>
                <w:sz w:val="20"/>
                <w:szCs w:val="20"/>
              </w:rPr>
              <w:t>познавательно-исследовательской, изобразительной,</w:t>
            </w:r>
            <w:r w:rsidRPr="00BC17B6">
              <w:rPr>
                <w:b w:val="0"/>
                <w:spacing w:val="1"/>
                <w:sz w:val="20"/>
                <w:szCs w:val="20"/>
              </w:rPr>
              <w:t xml:space="preserve"> </w:t>
            </w:r>
            <w:r w:rsidRPr="00BC17B6">
              <w:rPr>
                <w:b w:val="0"/>
                <w:sz w:val="20"/>
                <w:szCs w:val="20"/>
              </w:rPr>
              <w:t>музыкальной,</w:t>
            </w:r>
            <w:r w:rsidRPr="00BC17B6">
              <w:rPr>
                <w:b w:val="0"/>
                <w:spacing w:val="1"/>
                <w:sz w:val="20"/>
                <w:szCs w:val="20"/>
              </w:rPr>
              <w:t xml:space="preserve"> </w:t>
            </w:r>
            <w:r w:rsidRPr="00BC17B6">
              <w:rPr>
                <w:b w:val="0"/>
                <w:sz w:val="20"/>
                <w:szCs w:val="20"/>
              </w:rPr>
              <w:t>восприятия</w:t>
            </w:r>
            <w:r w:rsidRPr="00BC17B6">
              <w:rPr>
                <w:b w:val="0"/>
                <w:spacing w:val="1"/>
                <w:sz w:val="20"/>
                <w:szCs w:val="20"/>
              </w:rPr>
              <w:t xml:space="preserve"> </w:t>
            </w:r>
            <w:r w:rsidRPr="00BC17B6">
              <w:rPr>
                <w:b w:val="0"/>
                <w:sz w:val="20"/>
                <w:szCs w:val="20"/>
              </w:rPr>
              <w:t>художественной</w:t>
            </w:r>
            <w:r w:rsidRPr="00BC17B6">
              <w:rPr>
                <w:b w:val="0"/>
                <w:spacing w:val="1"/>
                <w:sz w:val="20"/>
                <w:szCs w:val="20"/>
              </w:rPr>
              <w:t xml:space="preserve"> </w:t>
            </w:r>
            <w:r w:rsidRPr="00BC17B6">
              <w:rPr>
                <w:b w:val="0"/>
                <w:sz w:val="20"/>
                <w:szCs w:val="20"/>
              </w:rPr>
              <w:t>литературы</w:t>
            </w:r>
            <w:r w:rsidRPr="00BC17B6">
              <w:rPr>
                <w:b w:val="0"/>
                <w:spacing w:val="1"/>
                <w:sz w:val="20"/>
                <w:szCs w:val="20"/>
              </w:rPr>
              <w:t xml:space="preserve"> </w:t>
            </w:r>
            <w:r w:rsidRPr="00BC17B6">
              <w:rPr>
                <w:b w:val="0"/>
                <w:sz w:val="20"/>
                <w:szCs w:val="20"/>
              </w:rPr>
              <w:t>и</w:t>
            </w:r>
            <w:r w:rsidRPr="00BC17B6">
              <w:rPr>
                <w:b w:val="0"/>
                <w:spacing w:val="1"/>
                <w:sz w:val="20"/>
                <w:szCs w:val="20"/>
              </w:rPr>
              <w:t xml:space="preserve"> </w:t>
            </w:r>
            <w:r w:rsidRPr="00BC17B6">
              <w:rPr>
                <w:b w:val="0"/>
                <w:sz w:val="20"/>
                <w:szCs w:val="20"/>
              </w:rPr>
              <w:t>фольклора,</w:t>
            </w:r>
            <w:r w:rsidRPr="00BC17B6">
              <w:rPr>
                <w:b w:val="0"/>
                <w:spacing w:val="1"/>
                <w:sz w:val="20"/>
                <w:szCs w:val="20"/>
              </w:rPr>
              <w:t xml:space="preserve"> </w:t>
            </w:r>
            <w:r w:rsidRPr="00BC17B6">
              <w:rPr>
                <w:b w:val="0"/>
                <w:sz w:val="20"/>
                <w:szCs w:val="20"/>
              </w:rPr>
              <w:t>двигательной,</w:t>
            </w:r>
            <w:r w:rsidRPr="00BC17B6">
              <w:rPr>
                <w:b w:val="0"/>
                <w:spacing w:val="1"/>
                <w:sz w:val="20"/>
                <w:szCs w:val="20"/>
              </w:rPr>
              <w:t xml:space="preserve"> </w:t>
            </w:r>
            <w:r w:rsidRPr="00BC17B6">
              <w:rPr>
                <w:b w:val="0"/>
                <w:sz w:val="20"/>
                <w:szCs w:val="20"/>
              </w:rPr>
              <w:t>конструирования.</w:t>
            </w:r>
            <w:r w:rsidRPr="00BC17B6">
              <w:rPr>
                <w:b w:val="0"/>
                <w:spacing w:val="1"/>
                <w:sz w:val="20"/>
                <w:szCs w:val="20"/>
              </w:rPr>
              <w:t xml:space="preserve"> </w:t>
            </w:r>
            <w:r w:rsidRPr="00BC17B6">
              <w:rPr>
                <w:b w:val="0"/>
                <w:sz w:val="20"/>
                <w:szCs w:val="20"/>
              </w:rPr>
              <w:t>Организованная</w:t>
            </w:r>
            <w:r w:rsidRPr="00BC17B6">
              <w:rPr>
                <w:b w:val="0"/>
                <w:spacing w:val="1"/>
                <w:sz w:val="20"/>
                <w:szCs w:val="20"/>
              </w:rPr>
              <w:t xml:space="preserve"> </w:t>
            </w:r>
            <w:r w:rsidRPr="00BC17B6">
              <w:rPr>
                <w:b w:val="0"/>
                <w:sz w:val="20"/>
                <w:szCs w:val="20"/>
              </w:rPr>
              <w:t>образовательная</w:t>
            </w:r>
            <w:r w:rsidRPr="00BC17B6">
              <w:rPr>
                <w:b w:val="0"/>
                <w:spacing w:val="1"/>
                <w:sz w:val="20"/>
                <w:szCs w:val="20"/>
              </w:rPr>
              <w:t xml:space="preserve"> </w:t>
            </w:r>
            <w:r w:rsidRPr="00BC17B6">
              <w:rPr>
                <w:b w:val="0"/>
                <w:sz w:val="20"/>
                <w:szCs w:val="20"/>
              </w:rPr>
              <w:t>деятельность</w:t>
            </w:r>
            <w:r w:rsidRPr="00BC17B6">
              <w:rPr>
                <w:b w:val="0"/>
                <w:spacing w:val="-57"/>
                <w:sz w:val="20"/>
                <w:szCs w:val="20"/>
              </w:rPr>
              <w:t xml:space="preserve"> </w:t>
            </w:r>
            <w:r w:rsidRPr="00BC17B6">
              <w:rPr>
                <w:b w:val="0"/>
                <w:sz w:val="20"/>
                <w:szCs w:val="20"/>
              </w:rPr>
              <w:t>(непосредственно</w:t>
            </w:r>
            <w:r w:rsidRPr="00BC17B6">
              <w:rPr>
                <w:b w:val="0"/>
                <w:spacing w:val="1"/>
                <w:sz w:val="20"/>
                <w:szCs w:val="20"/>
              </w:rPr>
              <w:t xml:space="preserve"> </w:t>
            </w:r>
            <w:r w:rsidRPr="00BC17B6">
              <w:rPr>
                <w:b w:val="0"/>
                <w:sz w:val="20"/>
                <w:szCs w:val="20"/>
              </w:rPr>
              <w:t>образовательная)</w:t>
            </w:r>
            <w:r w:rsidRPr="00BC17B6">
              <w:rPr>
                <w:b w:val="0"/>
                <w:spacing w:val="1"/>
                <w:sz w:val="20"/>
                <w:szCs w:val="20"/>
              </w:rPr>
              <w:t xml:space="preserve"> </w:t>
            </w:r>
            <w:r w:rsidRPr="00BC17B6">
              <w:rPr>
                <w:b w:val="0"/>
                <w:sz w:val="20"/>
                <w:szCs w:val="20"/>
              </w:rPr>
              <w:t>строится</w:t>
            </w:r>
            <w:r w:rsidRPr="00BC17B6">
              <w:rPr>
                <w:b w:val="0"/>
                <w:spacing w:val="1"/>
                <w:sz w:val="20"/>
                <w:szCs w:val="20"/>
              </w:rPr>
              <w:t xml:space="preserve"> </w:t>
            </w:r>
            <w:r w:rsidRPr="00BC17B6">
              <w:rPr>
                <w:b w:val="0"/>
                <w:sz w:val="20"/>
                <w:szCs w:val="20"/>
              </w:rPr>
              <w:t>как</w:t>
            </w:r>
            <w:r w:rsidRPr="00BC17B6">
              <w:rPr>
                <w:b w:val="0"/>
                <w:spacing w:val="1"/>
                <w:sz w:val="20"/>
                <w:szCs w:val="20"/>
              </w:rPr>
              <w:t xml:space="preserve"> </w:t>
            </w:r>
            <w:r w:rsidRPr="00BC17B6">
              <w:rPr>
                <w:b w:val="0"/>
                <w:sz w:val="20"/>
                <w:szCs w:val="20"/>
              </w:rPr>
              <w:t>процесс</w:t>
            </w:r>
            <w:r w:rsidRPr="00BC17B6">
              <w:rPr>
                <w:b w:val="0"/>
                <w:spacing w:val="1"/>
                <w:sz w:val="20"/>
                <w:szCs w:val="20"/>
              </w:rPr>
              <w:t xml:space="preserve"> </w:t>
            </w:r>
            <w:r w:rsidRPr="00BC17B6">
              <w:rPr>
                <w:b w:val="0"/>
                <w:sz w:val="20"/>
                <w:szCs w:val="20"/>
              </w:rPr>
              <w:t>организации</w:t>
            </w:r>
            <w:r w:rsidRPr="00BC17B6">
              <w:rPr>
                <w:b w:val="0"/>
                <w:spacing w:val="1"/>
                <w:sz w:val="20"/>
                <w:szCs w:val="20"/>
              </w:rPr>
              <w:t xml:space="preserve"> </w:t>
            </w:r>
            <w:r w:rsidRPr="00BC17B6">
              <w:rPr>
                <w:b w:val="0"/>
                <w:sz w:val="20"/>
                <w:szCs w:val="20"/>
              </w:rPr>
              <w:t>различных</w:t>
            </w:r>
            <w:r w:rsidRPr="00BC17B6">
              <w:rPr>
                <w:b w:val="0"/>
                <w:spacing w:val="1"/>
                <w:sz w:val="20"/>
                <w:szCs w:val="20"/>
              </w:rPr>
              <w:t xml:space="preserve"> </w:t>
            </w:r>
            <w:r w:rsidRPr="00BC17B6">
              <w:rPr>
                <w:b w:val="0"/>
                <w:sz w:val="20"/>
                <w:szCs w:val="20"/>
              </w:rPr>
              <w:t>видов</w:t>
            </w:r>
            <w:r w:rsidRPr="00BC17B6">
              <w:rPr>
                <w:b w:val="0"/>
                <w:spacing w:val="-57"/>
                <w:sz w:val="20"/>
                <w:szCs w:val="20"/>
              </w:rPr>
              <w:t xml:space="preserve"> </w:t>
            </w:r>
            <w:r w:rsidRPr="00BC17B6">
              <w:rPr>
                <w:b w:val="0"/>
                <w:sz w:val="20"/>
                <w:szCs w:val="20"/>
              </w:rPr>
              <w:t>деятельности</w:t>
            </w:r>
          </w:p>
        </w:tc>
      </w:tr>
      <w:tr w:rsidR="00BC17B6" w:rsidRPr="00BC17B6" w14:paraId="4DFACC90" w14:textId="77777777" w:rsidTr="00BC17B6">
        <w:tc>
          <w:tcPr>
            <w:tcW w:w="1980" w:type="dxa"/>
            <w:shd w:val="clear" w:color="auto" w:fill="D9D9D9" w:themeFill="background1" w:themeFillShade="D9"/>
            <w:vAlign w:val="center"/>
          </w:tcPr>
          <w:p w14:paraId="41C1F910" w14:textId="7E347B12" w:rsidR="00BC17B6" w:rsidRPr="00BC17B6" w:rsidRDefault="00BC17B6" w:rsidP="00BC17B6">
            <w:pPr>
              <w:pStyle w:val="a3"/>
              <w:ind w:right="-144"/>
              <w:jc w:val="center"/>
              <w:rPr>
                <w:sz w:val="20"/>
                <w:szCs w:val="20"/>
              </w:rPr>
            </w:pPr>
            <w:r w:rsidRPr="00BC17B6">
              <w:rPr>
                <w:sz w:val="20"/>
                <w:szCs w:val="20"/>
              </w:rPr>
              <w:t>Личностно-ориентированный подход</w:t>
            </w:r>
          </w:p>
        </w:tc>
        <w:tc>
          <w:tcPr>
            <w:tcW w:w="8243" w:type="dxa"/>
          </w:tcPr>
          <w:p w14:paraId="497CA60B" w14:textId="0EFB6AEA" w:rsidR="00BC17B6" w:rsidRPr="00BC17B6" w:rsidRDefault="00BC17B6" w:rsidP="00BC17B6">
            <w:pPr>
              <w:pStyle w:val="a3"/>
              <w:jc w:val="both"/>
              <w:rPr>
                <w:b w:val="0"/>
                <w:sz w:val="20"/>
                <w:szCs w:val="20"/>
              </w:rPr>
            </w:pPr>
            <w:r w:rsidRPr="00BC17B6">
              <w:rPr>
                <w:b w:val="0"/>
                <w:sz w:val="20"/>
                <w:szCs w:val="20"/>
              </w:rPr>
              <w:t>обучение, которое во главу угла ставит</w:t>
            </w:r>
            <w:r w:rsidRPr="00BC17B6">
              <w:rPr>
                <w:b w:val="0"/>
                <w:spacing w:val="1"/>
                <w:sz w:val="20"/>
                <w:szCs w:val="20"/>
              </w:rPr>
              <w:t xml:space="preserve"> </w:t>
            </w:r>
            <w:r w:rsidRPr="00BC17B6">
              <w:rPr>
                <w:b w:val="0"/>
                <w:sz w:val="20"/>
                <w:szCs w:val="20"/>
              </w:rPr>
              <w:t>самобытность</w:t>
            </w:r>
            <w:r w:rsidRPr="00BC17B6">
              <w:rPr>
                <w:b w:val="0"/>
                <w:spacing w:val="-3"/>
                <w:sz w:val="20"/>
                <w:szCs w:val="20"/>
              </w:rPr>
              <w:t xml:space="preserve"> </w:t>
            </w:r>
            <w:r w:rsidRPr="00BC17B6">
              <w:rPr>
                <w:b w:val="0"/>
                <w:sz w:val="20"/>
                <w:szCs w:val="20"/>
              </w:rPr>
              <w:t>ребенка,</w:t>
            </w:r>
            <w:r w:rsidRPr="00BC17B6">
              <w:rPr>
                <w:b w:val="0"/>
                <w:spacing w:val="-1"/>
                <w:sz w:val="20"/>
                <w:szCs w:val="20"/>
              </w:rPr>
              <w:t xml:space="preserve"> </w:t>
            </w:r>
            <w:r w:rsidRPr="00BC17B6">
              <w:rPr>
                <w:b w:val="0"/>
                <w:sz w:val="20"/>
                <w:szCs w:val="20"/>
              </w:rPr>
              <w:t>его</w:t>
            </w:r>
            <w:r w:rsidRPr="00BC17B6">
              <w:rPr>
                <w:b w:val="0"/>
                <w:spacing w:val="-3"/>
                <w:sz w:val="20"/>
                <w:szCs w:val="20"/>
              </w:rPr>
              <w:t xml:space="preserve"> </w:t>
            </w:r>
            <w:r w:rsidRPr="00BC17B6">
              <w:rPr>
                <w:b w:val="0"/>
                <w:sz w:val="20"/>
                <w:szCs w:val="20"/>
              </w:rPr>
              <w:t>самоценность,</w:t>
            </w:r>
            <w:r w:rsidRPr="00BC17B6">
              <w:rPr>
                <w:b w:val="0"/>
                <w:spacing w:val="-4"/>
                <w:sz w:val="20"/>
                <w:szCs w:val="20"/>
              </w:rPr>
              <w:t xml:space="preserve"> </w:t>
            </w:r>
            <w:r w:rsidRPr="00BC17B6">
              <w:rPr>
                <w:b w:val="0"/>
                <w:sz w:val="20"/>
                <w:szCs w:val="20"/>
              </w:rPr>
              <w:t>субъективность</w:t>
            </w:r>
            <w:r w:rsidRPr="00BC17B6">
              <w:rPr>
                <w:b w:val="0"/>
                <w:spacing w:val="-4"/>
                <w:sz w:val="20"/>
                <w:szCs w:val="20"/>
              </w:rPr>
              <w:t xml:space="preserve"> </w:t>
            </w:r>
            <w:r w:rsidRPr="00BC17B6">
              <w:rPr>
                <w:b w:val="0"/>
                <w:sz w:val="20"/>
                <w:szCs w:val="20"/>
              </w:rPr>
              <w:t>процесса</w:t>
            </w:r>
            <w:r w:rsidRPr="00BC17B6">
              <w:rPr>
                <w:b w:val="0"/>
                <w:spacing w:val="-5"/>
                <w:sz w:val="20"/>
                <w:szCs w:val="20"/>
              </w:rPr>
              <w:t xml:space="preserve"> </w:t>
            </w:r>
            <w:r w:rsidRPr="00BC17B6">
              <w:rPr>
                <w:b w:val="0"/>
                <w:sz w:val="20"/>
                <w:szCs w:val="20"/>
              </w:rPr>
              <w:t>обучения,</w:t>
            </w:r>
            <w:r w:rsidRPr="00BC17B6">
              <w:rPr>
                <w:b w:val="0"/>
                <w:spacing w:val="-4"/>
                <w:sz w:val="20"/>
                <w:szCs w:val="20"/>
              </w:rPr>
              <w:t xml:space="preserve"> </w:t>
            </w:r>
            <w:r w:rsidRPr="00BC17B6">
              <w:rPr>
                <w:b w:val="0"/>
                <w:sz w:val="20"/>
                <w:szCs w:val="20"/>
              </w:rPr>
              <w:t>т.е.</w:t>
            </w:r>
            <w:r w:rsidRPr="00BC17B6">
              <w:rPr>
                <w:b w:val="0"/>
                <w:spacing w:val="-3"/>
                <w:sz w:val="20"/>
                <w:szCs w:val="20"/>
              </w:rPr>
              <w:t xml:space="preserve"> </w:t>
            </w:r>
            <w:r w:rsidRPr="00BC17B6">
              <w:rPr>
                <w:b w:val="0"/>
                <w:sz w:val="20"/>
                <w:szCs w:val="20"/>
              </w:rPr>
              <w:t>опора</w:t>
            </w:r>
            <w:r w:rsidRPr="00BC17B6">
              <w:rPr>
                <w:b w:val="0"/>
                <w:spacing w:val="-5"/>
                <w:sz w:val="20"/>
                <w:szCs w:val="20"/>
              </w:rPr>
              <w:t xml:space="preserve"> </w:t>
            </w:r>
            <w:r w:rsidRPr="00BC17B6">
              <w:rPr>
                <w:b w:val="0"/>
                <w:sz w:val="20"/>
                <w:szCs w:val="20"/>
              </w:rPr>
              <w:t>на</w:t>
            </w:r>
            <w:r w:rsidRPr="00BC17B6">
              <w:rPr>
                <w:b w:val="0"/>
                <w:spacing w:val="-4"/>
                <w:sz w:val="20"/>
                <w:szCs w:val="20"/>
              </w:rPr>
              <w:t xml:space="preserve"> </w:t>
            </w:r>
            <w:r w:rsidRPr="00BC17B6">
              <w:rPr>
                <w:b w:val="0"/>
                <w:sz w:val="20"/>
                <w:szCs w:val="20"/>
              </w:rPr>
              <w:t>опыт</w:t>
            </w:r>
            <w:r w:rsidRPr="00BC17B6">
              <w:rPr>
                <w:b w:val="0"/>
                <w:spacing w:val="-58"/>
                <w:sz w:val="20"/>
                <w:szCs w:val="20"/>
              </w:rPr>
              <w:t xml:space="preserve"> </w:t>
            </w:r>
            <w:r w:rsidRPr="00BC17B6">
              <w:rPr>
                <w:b w:val="0"/>
                <w:sz w:val="20"/>
                <w:szCs w:val="20"/>
              </w:rPr>
              <w:t>ребенка,</w:t>
            </w:r>
            <w:r w:rsidRPr="00BC17B6">
              <w:rPr>
                <w:b w:val="0"/>
                <w:spacing w:val="1"/>
                <w:sz w:val="20"/>
                <w:szCs w:val="20"/>
              </w:rPr>
              <w:t xml:space="preserve"> </w:t>
            </w:r>
            <w:r w:rsidRPr="00BC17B6">
              <w:rPr>
                <w:b w:val="0"/>
                <w:sz w:val="20"/>
                <w:szCs w:val="20"/>
              </w:rPr>
              <w:t>субъектно-субъектные</w:t>
            </w:r>
            <w:r w:rsidRPr="00BC17B6">
              <w:rPr>
                <w:b w:val="0"/>
                <w:spacing w:val="1"/>
                <w:sz w:val="20"/>
                <w:szCs w:val="20"/>
              </w:rPr>
              <w:t xml:space="preserve"> </w:t>
            </w:r>
            <w:r w:rsidRPr="00BC17B6">
              <w:rPr>
                <w:b w:val="0"/>
                <w:sz w:val="20"/>
                <w:szCs w:val="20"/>
              </w:rPr>
              <w:t>отношения. Реализуется</w:t>
            </w:r>
            <w:r w:rsidRPr="00BC17B6">
              <w:rPr>
                <w:b w:val="0"/>
                <w:spacing w:val="1"/>
                <w:sz w:val="20"/>
                <w:szCs w:val="20"/>
              </w:rPr>
              <w:t xml:space="preserve"> </w:t>
            </w:r>
            <w:r w:rsidRPr="00BC17B6">
              <w:rPr>
                <w:b w:val="0"/>
                <w:sz w:val="20"/>
                <w:szCs w:val="20"/>
              </w:rPr>
              <w:t>в</w:t>
            </w:r>
            <w:r w:rsidRPr="00BC17B6">
              <w:rPr>
                <w:b w:val="0"/>
                <w:spacing w:val="1"/>
                <w:sz w:val="20"/>
                <w:szCs w:val="20"/>
              </w:rPr>
              <w:t xml:space="preserve"> </w:t>
            </w:r>
            <w:r w:rsidRPr="00BC17B6">
              <w:rPr>
                <w:b w:val="0"/>
                <w:sz w:val="20"/>
                <w:szCs w:val="20"/>
              </w:rPr>
              <w:t>любых видах</w:t>
            </w:r>
            <w:r w:rsidRPr="00BC17B6">
              <w:rPr>
                <w:b w:val="0"/>
                <w:spacing w:val="1"/>
                <w:sz w:val="20"/>
                <w:szCs w:val="20"/>
              </w:rPr>
              <w:t xml:space="preserve"> </w:t>
            </w:r>
            <w:r w:rsidRPr="00BC17B6">
              <w:rPr>
                <w:b w:val="0"/>
                <w:sz w:val="20"/>
                <w:szCs w:val="20"/>
              </w:rPr>
              <w:t>деятельности</w:t>
            </w:r>
            <w:r w:rsidRPr="00BC17B6">
              <w:rPr>
                <w:b w:val="0"/>
                <w:spacing w:val="1"/>
                <w:sz w:val="20"/>
                <w:szCs w:val="20"/>
              </w:rPr>
              <w:t xml:space="preserve"> </w:t>
            </w:r>
            <w:r w:rsidRPr="00BC17B6">
              <w:rPr>
                <w:b w:val="0"/>
                <w:sz w:val="20"/>
                <w:szCs w:val="20"/>
              </w:rPr>
              <w:t>детей</w:t>
            </w:r>
            <w:r w:rsidRPr="00BC17B6">
              <w:rPr>
                <w:b w:val="0"/>
                <w:spacing w:val="1"/>
                <w:sz w:val="20"/>
                <w:szCs w:val="20"/>
              </w:rPr>
              <w:t xml:space="preserve"> </w:t>
            </w:r>
            <w:r w:rsidRPr="00BC17B6">
              <w:rPr>
                <w:b w:val="0"/>
                <w:sz w:val="20"/>
                <w:szCs w:val="20"/>
              </w:rPr>
              <w:t>(НОД,</w:t>
            </w:r>
            <w:r w:rsidRPr="00BC17B6">
              <w:rPr>
                <w:b w:val="0"/>
                <w:spacing w:val="-6"/>
                <w:sz w:val="20"/>
                <w:szCs w:val="20"/>
              </w:rPr>
              <w:t xml:space="preserve"> </w:t>
            </w:r>
            <w:r w:rsidRPr="00BC17B6">
              <w:rPr>
                <w:b w:val="0"/>
                <w:sz w:val="20"/>
                <w:szCs w:val="20"/>
              </w:rPr>
              <w:t>совместная</w:t>
            </w:r>
            <w:r w:rsidRPr="00BC17B6">
              <w:rPr>
                <w:b w:val="0"/>
                <w:spacing w:val="-6"/>
                <w:sz w:val="20"/>
                <w:szCs w:val="20"/>
              </w:rPr>
              <w:t xml:space="preserve"> </w:t>
            </w:r>
            <w:r w:rsidRPr="00BC17B6">
              <w:rPr>
                <w:b w:val="0"/>
                <w:sz w:val="20"/>
                <w:szCs w:val="20"/>
              </w:rPr>
              <w:t>деятельность</w:t>
            </w:r>
            <w:r w:rsidRPr="00BC17B6">
              <w:rPr>
                <w:b w:val="0"/>
                <w:spacing w:val="-5"/>
                <w:sz w:val="20"/>
                <w:szCs w:val="20"/>
              </w:rPr>
              <w:t xml:space="preserve"> </w:t>
            </w:r>
            <w:r w:rsidRPr="00BC17B6">
              <w:rPr>
                <w:b w:val="0"/>
                <w:sz w:val="20"/>
                <w:szCs w:val="20"/>
              </w:rPr>
              <w:t>в</w:t>
            </w:r>
            <w:r w:rsidRPr="00BC17B6">
              <w:rPr>
                <w:b w:val="0"/>
                <w:spacing w:val="-9"/>
                <w:sz w:val="20"/>
                <w:szCs w:val="20"/>
              </w:rPr>
              <w:t xml:space="preserve"> </w:t>
            </w:r>
            <w:r w:rsidRPr="00BC17B6">
              <w:rPr>
                <w:b w:val="0"/>
                <w:sz w:val="20"/>
                <w:szCs w:val="20"/>
              </w:rPr>
              <w:t>режимных</w:t>
            </w:r>
            <w:r w:rsidRPr="00BC17B6">
              <w:rPr>
                <w:b w:val="0"/>
                <w:spacing w:val="-6"/>
                <w:sz w:val="20"/>
                <w:szCs w:val="20"/>
              </w:rPr>
              <w:t xml:space="preserve"> </w:t>
            </w:r>
            <w:r w:rsidRPr="00BC17B6">
              <w:rPr>
                <w:b w:val="0"/>
                <w:sz w:val="20"/>
                <w:szCs w:val="20"/>
              </w:rPr>
              <w:t>моментах,</w:t>
            </w:r>
            <w:r w:rsidRPr="00BC17B6">
              <w:rPr>
                <w:b w:val="0"/>
                <w:spacing w:val="-5"/>
                <w:sz w:val="20"/>
                <w:szCs w:val="20"/>
              </w:rPr>
              <w:t xml:space="preserve"> </w:t>
            </w:r>
            <w:r w:rsidRPr="00BC17B6">
              <w:rPr>
                <w:b w:val="0"/>
                <w:sz w:val="20"/>
                <w:szCs w:val="20"/>
              </w:rPr>
              <w:t>при</w:t>
            </w:r>
            <w:r w:rsidRPr="00BC17B6">
              <w:rPr>
                <w:b w:val="0"/>
                <w:spacing w:val="-7"/>
                <w:sz w:val="20"/>
                <w:szCs w:val="20"/>
              </w:rPr>
              <w:t xml:space="preserve"> </w:t>
            </w:r>
            <w:r w:rsidRPr="00BC17B6">
              <w:rPr>
                <w:b w:val="0"/>
                <w:sz w:val="20"/>
                <w:szCs w:val="20"/>
              </w:rPr>
              <w:t>проведении</w:t>
            </w:r>
            <w:r w:rsidRPr="00BC17B6">
              <w:rPr>
                <w:b w:val="0"/>
                <w:spacing w:val="-5"/>
                <w:sz w:val="20"/>
                <w:szCs w:val="20"/>
              </w:rPr>
              <w:t xml:space="preserve"> </w:t>
            </w:r>
            <w:r w:rsidRPr="00BC17B6">
              <w:rPr>
                <w:b w:val="0"/>
                <w:sz w:val="20"/>
                <w:szCs w:val="20"/>
              </w:rPr>
              <w:t>режимных</w:t>
            </w:r>
            <w:r w:rsidRPr="00BC17B6">
              <w:rPr>
                <w:b w:val="0"/>
                <w:spacing w:val="-6"/>
                <w:sz w:val="20"/>
                <w:szCs w:val="20"/>
              </w:rPr>
              <w:t xml:space="preserve"> </w:t>
            </w:r>
            <w:r w:rsidRPr="00BC17B6">
              <w:rPr>
                <w:b w:val="0"/>
                <w:sz w:val="20"/>
                <w:szCs w:val="20"/>
              </w:rPr>
              <w:t>процессов),</w:t>
            </w:r>
            <w:r w:rsidRPr="00BC17B6">
              <w:rPr>
                <w:b w:val="0"/>
                <w:spacing w:val="-6"/>
                <w:sz w:val="20"/>
                <w:szCs w:val="20"/>
              </w:rPr>
              <w:t xml:space="preserve"> </w:t>
            </w:r>
            <w:r w:rsidRPr="00BC17B6">
              <w:rPr>
                <w:b w:val="0"/>
                <w:sz w:val="20"/>
                <w:szCs w:val="20"/>
              </w:rPr>
              <w:t>а</w:t>
            </w:r>
            <w:r w:rsidRPr="00BC17B6">
              <w:rPr>
                <w:b w:val="0"/>
                <w:spacing w:val="-57"/>
                <w:sz w:val="20"/>
                <w:szCs w:val="20"/>
              </w:rPr>
              <w:t xml:space="preserve"> </w:t>
            </w:r>
            <w:r w:rsidRPr="00BC17B6">
              <w:rPr>
                <w:b w:val="0"/>
                <w:sz w:val="20"/>
                <w:szCs w:val="20"/>
              </w:rPr>
              <w:t>также</w:t>
            </w:r>
            <w:r w:rsidRPr="00BC17B6">
              <w:rPr>
                <w:b w:val="0"/>
                <w:spacing w:val="-2"/>
                <w:sz w:val="20"/>
                <w:szCs w:val="20"/>
              </w:rPr>
              <w:t xml:space="preserve"> </w:t>
            </w:r>
            <w:r w:rsidRPr="00BC17B6">
              <w:rPr>
                <w:b w:val="0"/>
                <w:sz w:val="20"/>
                <w:szCs w:val="20"/>
              </w:rPr>
              <w:t>непосредственно в</w:t>
            </w:r>
            <w:r w:rsidRPr="00BC17B6">
              <w:rPr>
                <w:b w:val="0"/>
                <w:spacing w:val="-1"/>
                <w:sz w:val="20"/>
                <w:szCs w:val="20"/>
              </w:rPr>
              <w:t xml:space="preserve"> </w:t>
            </w:r>
            <w:r w:rsidRPr="00BC17B6">
              <w:rPr>
                <w:b w:val="0"/>
                <w:sz w:val="20"/>
                <w:szCs w:val="20"/>
              </w:rPr>
              <w:t>группах,</w:t>
            </w:r>
            <w:r w:rsidRPr="00BC17B6">
              <w:rPr>
                <w:b w:val="0"/>
                <w:spacing w:val="-1"/>
                <w:sz w:val="20"/>
                <w:szCs w:val="20"/>
              </w:rPr>
              <w:t xml:space="preserve"> </w:t>
            </w:r>
            <w:r w:rsidRPr="00BC17B6">
              <w:rPr>
                <w:b w:val="0"/>
                <w:sz w:val="20"/>
                <w:szCs w:val="20"/>
              </w:rPr>
              <w:t>применяющих Фребель-педагогику.</w:t>
            </w:r>
          </w:p>
        </w:tc>
      </w:tr>
      <w:tr w:rsidR="00BC17B6" w:rsidRPr="00BC17B6" w14:paraId="44331D55" w14:textId="77777777" w:rsidTr="00BC17B6">
        <w:tc>
          <w:tcPr>
            <w:tcW w:w="1980" w:type="dxa"/>
            <w:shd w:val="clear" w:color="auto" w:fill="D9D9D9" w:themeFill="background1" w:themeFillShade="D9"/>
            <w:vAlign w:val="center"/>
          </w:tcPr>
          <w:p w14:paraId="29867E9D" w14:textId="16A2A7B1" w:rsidR="00BC17B6" w:rsidRPr="00BC17B6" w:rsidRDefault="00BC17B6" w:rsidP="00BC17B6">
            <w:pPr>
              <w:pStyle w:val="a3"/>
              <w:ind w:right="-144"/>
              <w:jc w:val="center"/>
              <w:rPr>
                <w:sz w:val="20"/>
                <w:szCs w:val="20"/>
              </w:rPr>
            </w:pPr>
            <w:r w:rsidRPr="00BC17B6">
              <w:rPr>
                <w:sz w:val="20"/>
                <w:szCs w:val="20"/>
              </w:rPr>
              <w:t>Индивидуальный подход</w:t>
            </w:r>
          </w:p>
        </w:tc>
        <w:tc>
          <w:tcPr>
            <w:tcW w:w="8243" w:type="dxa"/>
          </w:tcPr>
          <w:p w14:paraId="27B41FC2" w14:textId="75AF28D2" w:rsidR="00BC17B6" w:rsidRPr="00BC17B6" w:rsidRDefault="00BC17B6" w:rsidP="00D9131F">
            <w:pPr>
              <w:pStyle w:val="a3"/>
              <w:ind w:right="-144"/>
              <w:jc w:val="both"/>
              <w:rPr>
                <w:b w:val="0"/>
                <w:sz w:val="20"/>
                <w:szCs w:val="20"/>
              </w:rPr>
            </w:pPr>
            <w:r w:rsidRPr="00BC17B6">
              <w:rPr>
                <w:b w:val="0"/>
                <w:sz w:val="20"/>
                <w:szCs w:val="20"/>
              </w:rPr>
              <w:t>учет индивидуальных особенностей детей</w:t>
            </w:r>
            <w:r w:rsidRPr="00BC17B6">
              <w:rPr>
                <w:b w:val="0"/>
                <w:spacing w:val="1"/>
                <w:sz w:val="20"/>
                <w:szCs w:val="20"/>
              </w:rPr>
              <w:t xml:space="preserve"> </w:t>
            </w:r>
            <w:r w:rsidRPr="00BC17B6">
              <w:rPr>
                <w:b w:val="0"/>
                <w:sz w:val="20"/>
                <w:szCs w:val="20"/>
              </w:rPr>
              <w:t>группы</w:t>
            </w:r>
            <w:r w:rsidRPr="00BC17B6">
              <w:rPr>
                <w:b w:val="0"/>
                <w:spacing w:val="1"/>
                <w:sz w:val="20"/>
                <w:szCs w:val="20"/>
              </w:rPr>
              <w:t xml:space="preserve"> </w:t>
            </w:r>
            <w:r w:rsidRPr="00BC17B6">
              <w:rPr>
                <w:b w:val="0"/>
                <w:sz w:val="20"/>
                <w:szCs w:val="20"/>
              </w:rPr>
              <w:t>в</w:t>
            </w:r>
            <w:r w:rsidRPr="00BC17B6">
              <w:rPr>
                <w:b w:val="0"/>
                <w:spacing w:val="1"/>
                <w:sz w:val="20"/>
                <w:szCs w:val="20"/>
              </w:rPr>
              <w:t xml:space="preserve"> </w:t>
            </w:r>
            <w:r w:rsidRPr="00BC17B6">
              <w:rPr>
                <w:b w:val="0"/>
                <w:sz w:val="20"/>
                <w:szCs w:val="20"/>
              </w:rPr>
              <w:t>образовательном</w:t>
            </w:r>
            <w:r w:rsidRPr="00BC17B6">
              <w:rPr>
                <w:b w:val="0"/>
                <w:spacing w:val="-2"/>
                <w:sz w:val="20"/>
                <w:szCs w:val="20"/>
              </w:rPr>
              <w:t xml:space="preserve"> </w:t>
            </w:r>
            <w:r w:rsidRPr="00BC17B6">
              <w:rPr>
                <w:b w:val="0"/>
                <w:sz w:val="20"/>
                <w:szCs w:val="20"/>
              </w:rPr>
              <w:t>процессе</w:t>
            </w:r>
          </w:p>
        </w:tc>
      </w:tr>
      <w:tr w:rsidR="00BC17B6" w:rsidRPr="00BC17B6" w14:paraId="5C5C3F97" w14:textId="77777777" w:rsidTr="00BC17B6">
        <w:tc>
          <w:tcPr>
            <w:tcW w:w="1980" w:type="dxa"/>
            <w:shd w:val="clear" w:color="auto" w:fill="D9D9D9" w:themeFill="background1" w:themeFillShade="D9"/>
            <w:vAlign w:val="center"/>
          </w:tcPr>
          <w:p w14:paraId="77F92722" w14:textId="01D83708" w:rsidR="00BC17B6" w:rsidRPr="00BC17B6" w:rsidRDefault="00BC17B6" w:rsidP="00BC17B6">
            <w:pPr>
              <w:pStyle w:val="a3"/>
              <w:ind w:right="-144"/>
              <w:jc w:val="center"/>
              <w:rPr>
                <w:sz w:val="20"/>
                <w:szCs w:val="20"/>
              </w:rPr>
            </w:pPr>
            <w:r w:rsidRPr="00BC17B6">
              <w:rPr>
                <w:sz w:val="20"/>
                <w:szCs w:val="20"/>
              </w:rPr>
              <w:t>Дифференцированный</w:t>
            </w:r>
            <w:r w:rsidRPr="00BC17B6">
              <w:rPr>
                <w:spacing w:val="-12"/>
                <w:sz w:val="20"/>
                <w:szCs w:val="20"/>
              </w:rPr>
              <w:t xml:space="preserve"> </w:t>
            </w:r>
            <w:r w:rsidRPr="00BC17B6">
              <w:rPr>
                <w:sz w:val="20"/>
                <w:szCs w:val="20"/>
              </w:rPr>
              <w:t>подход</w:t>
            </w:r>
          </w:p>
        </w:tc>
        <w:tc>
          <w:tcPr>
            <w:tcW w:w="8243" w:type="dxa"/>
          </w:tcPr>
          <w:p w14:paraId="2C5F3AB7" w14:textId="5FF053EA" w:rsidR="00BC17B6" w:rsidRPr="00BC17B6" w:rsidRDefault="00BC17B6" w:rsidP="00BC17B6">
            <w:pPr>
              <w:pStyle w:val="a3"/>
              <w:jc w:val="both"/>
              <w:rPr>
                <w:b w:val="0"/>
                <w:sz w:val="20"/>
                <w:szCs w:val="20"/>
              </w:rPr>
            </w:pPr>
            <w:r w:rsidRPr="00BC17B6">
              <w:rPr>
                <w:b w:val="0"/>
                <w:sz w:val="20"/>
                <w:szCs w:val="20"/>
              </w:rPr>
              <w:t>предусмотрена</w:t>
            </w:r>
            <w:r w:rsidRPr="00BC17B6">
              <w:rPr>
                <w:b w:val="0"/>
                <w:spacing w:val="-11"/>
                <w:sz w:val="20"/>
                <w:szCs w:val="20"/>
              </w:rPr>
              <w:t xml:space="preserve"> </w:t>
            </w:r>
            <w:r w:rsidRPr="00BC17B6">
              <w:rPr>
                <w:b w:val="0"/>
                <w:sz w:val="20"/>
                <w:szCs w:val="20"/>
              </w:rPr>
              <w:t>возможность</w:t>
            </w:r>
            <w:r w:rsidRPr="00BC17B6">
              <w:rPr>
                <w:b w:val="0"/>
                <w:spacing w:val="-58"/>
                <w:sz w:val="20"/>
                <w:szCs w:val="20"/>
              </w:rPr>
              <w:t xml:space="preserve"> </w:t>
            </w:r>
            <w:r w:rsidRPr="00BC17B6">
              <w:rPr>
                <w:b w:val="0"/>
                <w:sz w:val="20"/>
                <w:szCs w:val="20"/>
              </w:rPr>
              <w:t>объединения</w:t>
            </w:r>
            <w:r w:rsidRPr="00BC17B6">
              <w:rPr>
                <w:b w:val="0"/>
                <w:spacing w:val="-1"/>
                <w:sz w:val="20"/>
                <w:szCs w:val="20"/>
              </w:rPr>
              <w:t xml:space="preserve"> </w:t>
            </w:r>
            <w:r w:rsidRPr="00BC17B6">
              <w:rPr>
                <w:b w:val="0"/>
                <w:sz w:val="20"/>
                <w:szCs w:val="20"/>
              </w:rPr>
              <w:t>детей</w:t>
            </w:r>
            <w:r w:rsidRPr="00BC17B6">
              <w:rPr>
                <w:b w:val="0"/>
                <w:spacing w:val="1"/>
                <w:sz w:val="20"/>
                <w:szCs w:val="20"/>
              </w:rPr>
              <w:t xml:space="preserve"> </w:t>
            </w:r>
            <w:r w:rsidRPr="00BC17B6">
              <w:rPr>
                <w:b w:val="0"/>
                <w:sz w:val="20"/>
                <w:szCs w:val="20"/>
              </w:rPr>
              <w:t>по особенностям</w:t>
            </w:r>
            <w:r w:rsidRPr="00BC17B6">
              <w:rPr>
                <w:b w:val="0"/>
                <w:spacing w:val="-1"/>
                <w:sz w:val="20"/>
                <w:szCs w:val="20"/>
              </w:rPr>
              <w:t xml:space="preserve"> </w:t>
            </w:r>
            <w:r w:rsidRPr="00BC17B6">
              <w:rPr>
                <w:b w:val="0"/>
                <w:sz w:val="20"/>
                <w:szCs w:val="20"/>
              </w:rPr>
              <w:t>развития,</w:t>
            </w:r>
            <w:r w:rsidRPr="00BC17B6">
              <w:rPr>
                <w:b w:val="0"/>
                <w:spacing w:val="-3"/>
                <w:sz w:val="20"/>
                <w:szCs w:val="20"/>
              </w:rPr>
              <w:t xml:space="preserve"> </w:t>
            </w:r>
            <w:r w:rsidRPr="00BC17B6">
              <w:rPr>
                <w:b w:val="0"/>
                <w:sz w:val="20"/>
                <w:szCs w:val="20"/>
              </w:rPr>
              <w:t>по</w:t>
            </w:r>
            <w:r w:rsidRPr="00BC17B6">
              <w:rPr>
                <w:b w:val="0"/>
                <w:spacing w:val="-1"/>
                <w:sz w:val="20"/>
                <w:szCs w:val="20"/>
              </w:rPr>
              <w:t xml:space="preserve"> </w:t>
            </w:r>
            <w:r w:rsidRPr="00BC17B6">
              <w:rPr>
                <w:b w:val="0"/>
                <w:sz w:val="20"/>
                <w:szCs w:val="20"/>
              </w:rPr>
              <w:t>интересам, по выбору</w:t>
            </w:r>
          </w:p>
        </w:tc>
      </w:tr>
    </w:tbl>
    <w:p w14:paraId="0C84D0C0" w14:textId="77777777" w:rsidR="0070109F" w:rsidRDefault="0070109F" w:rsidP="00646294">
      <w:pPr>
        <w:spacing w:before="65"/>
        <w:ind w:right="114" w:firstLine="567"/>
        <w:rPr>
          <w:b/>
          <w:sz w:val="24"/>
          <w:szCs w:val="24"/>
        </w:rPr>
      </w:pPr>
    </w:p>
    <w:tbl>
      <w:tblPr>
        <w:tblStyle w:val="a8"/>
        <w:tblW w:w="0" w:type="auto"/>
        <w:tblLook w:val="04A0" w:firstRow="1" w:lastRow="0" w:firstColumn="1" w:lastColumn="0" w:noHBand="0" w:noVBand="1"/>
      </w:tblPr>
      <w:tblGrid>
        <w:gridCol w:w="4093"/>
        <w:gridCol w:w="6080"/>
      </w:tblGrid>
      <w:tr w:rsidR="0070109F" w:rsidRPr="00BC17B6" w14:paraId="1FB855A2" w14:textId="77777777" w:rsidTr="00934120">
        <w:tc>
          <w:tcPr>
            <w:tcW w:w="10173" w:type="dxa"/>
            <w:gridSpan w:val="2"/>
            <w:shd w:val="clear" w:color="auto" w:fill="D9D9D9" w:themeFill="background1" w:themeFillShade="D9"/>
          </w:tcPr>
          <w:p w14:paraId="5DFF0957" w14:textId="77777777" w:rsidR="00EE6145" w:rsidRDefault="00EE6145" w:rsidP="00EE6145">
            <w:pPr>
              <w:pStyle w:val="ad"/>
              <w:spacing w:after="0"/>
              <w:jc w:val="center"/>
              <w:rPr>
                <w:b/>
                <w:sz w:val="20"/>
                <w:szCs w:val="20"/>
              </w:rPr>
            </w:pPr>
            <w:r w:rsidRPr="00EE6145">
              <w:rPr>
                <w:b/>
                <w:sz w:val="20"/>
                <w:szCs w:val="20"/>
              </w:rPr>
              <w:t xml:space="preserve">СПЕЦИФИЧЕСКИЕ ПРИНЦИПЫ И ПОДХОДЫ К АОП ДО ДЛЯ ОБУЧАЮЩИХСЯ </w:t>
            </w:r>
          </w:p>
          <w:p w14:paraId="05BC3134" w14:textId="1C1648E4" w:rsidR="0070109F" w:rsidRPr="00EE6145" w:rsidRDefault="00EE6145" w:rsidP="00EE6145">
            <w:pPr>
              <w:pStyle w:val="ad"/>
              <w:spacing w:after="0"/>
              <w:jc w:val="center"/>
              <w:rPr>
                <w:sz w:val="20"/>
                <w:szCs w:val="20"/>
              </w:rPr>
            </w:pPr>
            <w:r w:rsidRPr="00EE6145">
              <w:rPr>
                <w:b/>
                <w:sz w:val="20"/>
                <w:szCs w:val="20"/>
              </w:rPr>
              <w:t>С ТМНР</w:t>
            </w:r>
            <w:r>
              <w:rPr>
                <w:sz w:val="20"/>
                <w:szCs w:val="20"/>
              </w:rPr>
              <w:t xml:space="preserve"> (ФАОП п</w:t>
            </w:r>
            <w:r w:rsidRPr="00EE6145">
              <w:rPr>
                <w:sz w:val="20"/>
                <w:szCs w:val="20"/>
              </w:rPr>
              <w:t>. 10.3.8.)</w:t>
            </w:r>
          </w:p>
        </w:tc>
      </w:tr>
      <w:tr w:rsidR="0070109F" w:rsidRPr="00BC17B6" w14:paraId="55B678B9" w14:textId="77777777" w:rsidTr="00934120">
        <w:tc>
          <w:tcPr>
            <w:tcW w:w="4093" w:type="dxa"/>
            <w:shd w:val="clear" w:color="auto" w:fill="D9D9D9" w:themeFill="background1" w:themeFillShade="D9"/>
            <w:vAlign w:val="center"/>
          </w:tcPr>
          <w:p w14:paraId="7DB9F519" w14:textId="743EBD9F" w:rsidR="0070109F" w:rsidRPr="00934120" w:rsidRDefault="00EE6145" w:rsidP="00934120">
            <w:pPr>
              <w:pStyle w:val="a3"/>
              <w:jc w:val="center"/>
              <w:rPr>
                <w:sz w:val="20"/>
                <w:szCs w:val="20"/>
              </w:rPr>
            </w:pPr>
            <w:r w:rsidRPr="00934120">
              <w:rPr>
                <w:sz w:val="20"/>
                <w:szCs w:val="20"/>
              </w:rPr>
              <w:t>Положение ведущей роли социальных условий среды и социальной ситуации развития</w:t>
            </w:r>
          </w:p>
        </w:tc>
        <w:tc>
          <w:tcPr>
            <w:tcW w:w="6080" w:type="dxa"/>
          </w:tcPr>
          <w:p w14:paraId="14FD551A" w14:textId="381A19E0" w:rsidR="0070109F" w:rsidRPr="00934120" w:rsidRDefault="0070109F" w:rsidP="00934120">
            <w:pPr>
              <w:pStyle w:val="ad"/>
              <w:spacing w:after="0"/>
              <w:ind w:right="34"/>
              <w:rPr>
                <w:sz w:val="20"/>
                <w:szCs w:val="20"/>
              </w:rPr>
            </w:pPr>
            <w:r w:rsidRPr="00934120">
              <w:rPr>
                <w:sz w:val="20"/>
                <w:szCs w:val="20"/>
              </w:rPr>
              <w:t>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tc>
      </w:tr>
      <w:tr w:rsidR="0070109F" w:rsidRPr="00BC17B6" w14:paraId="6ABCF9F7" w14:textId="77777777" w:rsidTr="00934120">
        <w:tc>
          <w:tcPr>
            <w:tcW w:w="4093" w:type="dxa"/>
            <w:shd w:val="clear" w:color="auto" w:fill="D9D9D9" w:themeFill="background1" w:themeFillShade="D9"/>
            <w:vAlign w:val="center"/>
          </w:tcPr>
          <w:p w14:paraId="54422679" w14:textId="66140FAC" w:rsidR="0070109F" w:rsidRPr="00934120" w:rsidRDefault="00EE6145" w:rsidP="00934120">
            <w:pPr>
              <w:pStyle w:val="a3"/>
              <w:ind w:right="-144"/>
              <w:jc w:val="center"/>
              <w:rPr>
                <w:sz w:val="20"/>
                <w:szCs w:val="20"/>
              </w:rPr>
            </w:pPr>
            <w:r w:rsidRPr="00934120">
              <w:rPr>
                <w:sz w:val="20"/>
                <w:szCs w:val="20"/>
              </w:rPr>
              <w:t>Идея о "смысловом строении сознания"</w:t>
            </w:r>
          </w:p>
        </w:tc>
        <w:tc>
          <w:tcPr>
            <w:tcW w:w="6080" w:type="dxa"/>
          </w:tcPr>
          <w:p w14:paraId="08CAE4EC" w14:textId="1F6D1DBA" w:rsidR="0070109F" w:rsidRPr="00934120" w:rsidRDefault="00EE6145" w:rsidP="00934120">
            <w:pPr>
              <w:pStyle w:val="ad"/>
              <w:spacing w:after="0"/>
              <w:ind w:right="34"/>
              <w:rPr>
                <w:sz w:val="20"/>
                <w:szCs w:val="20"/>
              </w:rPr>
            </w:pPr>
            <w:r w:rsidRPr="00934120">
              <w:rPr>
                <w:sz w:val="20"/>
                <w:szCs w:val="20"/>
              </w:rPr>
              <w:t>Идея о "смысловом строении сознания" - чувственный и практический опыт имеют ведущее значение в формировании сугубо индивидуального "смыслообраза мира" у ребенка.</w:t>
            </w:r>
          </w:p>
        </w:tc>
      </w:tr>
      <w:tr w:rsidR="0070109F" w:rsidRPr="00BC17B6" w14:paraId="0404ADFA" w14:textId="77777777" w:rsidTr="00934120">
        <w:tc>
          <w:tcPr>
            <w:tcW w:w="4093" w:type="dxa"/>
            <w:shd w:val="clear" w:color="auto" w:fill="D9D9D9" w:themeFill="background1" w:themeFillShade="D9"/>
            <w:vAlign w:val="center"/>
          </w:tcPr>
          <w:p w14:paraId="6ECE5677" w14:textId="79CB4C3B" w:rsidR="0070109F" w:rsidRPr="00934120" w:rsidRDefault="00EE6145" w:rsidP="00934120">
            <w:pPr>
              <w:pStyle w:val="a3"/>
              <w:ind w:right="-144"/>
              <w:jc w:val="center"/>
              <w:rPr>
                <w:sz w:val="20"/>
                <w:szCs w:val="20"/>
              </w:rPr>
            </w:pPr>
            <w:r w:rsidRPr="00934120">
              <w:rPr>
                <w:sz w:val="20"/>
                <w:szCs w:val="20"/>
              </w:rPr>
              <w:t>Теория комплексного сенсорного воздействия</w:t>
            </w:r>
          </w:p>
        </w:tc>
        <w:tc>
          <w:tcPr>
            <w:tcW w:w="6080" w:type="dxa"/>
          </w:tcPr>
          <w:p w14:paraId="7CD7F5FC" w14:textId="37785BF9" w:rsidR="0070109F" w:rsidRPr="00934120" w:rsidRDefault="00EE6145" w:rsidP="00934120">
            <w:pPr>
              <w:pStyle w:val="ad"/>
              <w:spacing w:after="0"/>
              <w:ind w:right="34"/>
              <w:rPr>
                <w:sz w:val="20"/>
                <w:szCs w:val="20"/>
              </w:rPr>
            </w:pPr>
            <w:r w:rsidRPr="00934120">
              <w:rPr>
                <w:sz w:val="20"/>
                <w:szCs w:val="20"/>
              </w:rPr>
              <w:t>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tc>
      </w:tr>
      <w:tr w:rsidR="00EE6145" w:rsidRPr="00BC17B6" w14:paraId="73FC538D" w14:textId="77777777" w:rsidTr="00934120">
        <w:tc>
          <w:tcPr>
            <w:tcW w:w="4093" w:type="dxa"/>
            <w:shd w:val="clear" w:color="auto" w:fill="D9D9D9" w:themeFill="background1" w:themeFillShade="D9"/>
            <w:vAlign w:val="center"/>
          </w:tcPr>
          <w:p w14:paraId="38A0B9B1" w14:textId="5944273B" w:rsidR="00EE6145" w:rsidRPr="00934120" w:rsidRDefault="00EE6145" w:rsidP="00934120">
            <w:pPr>
              <w:pStyle w:val="a3"/>
              <w:ind w:right="-144"/>
              <w:jc w:val="center"/>
              <w:rPr>
                <w:sz w:val="20"/>
                <w:szCs w:val="20"/>
              </w:rPr>
            </w:pPr>
            <w:r w:rsidRPr="00934120">
              <w:rPr>
                <w:sz w:val="20"/>
                <w:szCs w:val="20"/>
              </w:rPr>
              <w:t>Теория имитации и подражания</w:t>
            </w:r>
          </w:p>
        </w:tc>
        <w:tc>
          <w:tcPr>
            <w:tcW w:w="6080" w:type="dxa"/>
          </w:tcPr>
          <w:p w14:paraId="09008509" w14:textId="54AE22C2" w:rsidR="00EE6145" w:rsidRPr="00934120" w:rsidRDefault="00EE6145" w:rsidP="00934120">
            <w:pPr>
              <w:pStyle w:val="ad"/>
              <w:spacing w:after="0"/>
              <w:ind w:right="34"/>
              <w:rPr>
                <w:sz w:val="20"/>
                <w:szCs w:val="20"/>
              </w:rPr>
            </w:pPr>
            <w:r w:rsidRPr="00934120">
              <w:rPr>
                <w:sz w:val="20"/>
                <w:szCs w:val="20"/>
              </w:rPr>
              <w:t>Теория имитации и подражания, а также последовательного формирования умственных действий.</w:t>
            </w:r>
          </w:p>
        </w:tc>
      </w:tr>
      <w:tr w:rsidR="00EE6145" w:rsidRPr="00BC17B6" w14:paraId="59EE17F5" w14:textId="77777777" w:rsidTr="00934120">
        <w:tc>
          <w:tcPr>
            <w:tcW w:w="4093" w:type="dxa"/>
            <w:shd w:val="clear" w:color="auto" w:fill="D9D9D9" w:themeFill="background1" w:themeFillShade="D9"/>
            <w:vAlign w:val="center"/>
          </w:tcPr>
          <w:p w14:paraId="3B406C7F" w14:textId="7A7F0D33" w:rsidR="00EE6145" w:rsidRPr="00934120" w:rsidRDefault="00EE6145" w:rsidP="00934120">
            <w:pPr>
              <w:pStyle w:val="a3"/>
              <w:ind w:right="-144"/>
              <w:jc w:val="center"/>
              <w:rPr>
                <w:sz w:val="20"/>
                <w:szCs w:val="20"/>
              </w:rPr>
            </w:pPr>
            <w:r w:rsidRPr="00934120">
              <w:rPr>
                <w:sz w:val="20"/>
                <w:szCs w:val="20"/>
              </w:rPr>
              <w:t>Теория деятельности с акцентом на ориентировочную и поисково-исследовательскую деятельность</w:t>
            </w:r>
          </w:p>
        </w:tc>
        <w:tc>
          <w:tcPr>
            <w:tcW w:w="6080" w:type="dxa"/>
          </w:tcPr>
          <w:p w14:paraId="318F1A3B" w14:textId="560D3B70" w:rsidR="00EE6145" w:rsidRPr="00934120" w:rsidRDefault="00EE6145" w:rsidP="00934120">
            <w:pPr>
              <w:pStyle w:val="ad"/>
              <w:spacing w:after="0"/>
              <w:ind w:right="34"/>
              <w:rPr>
                <w:sz w:val="20"/>
                <w:szCs w:val="20"/>
              </w:rPr>
            </w:pPr>
            <w:r w:rsidRPr="00934120">
              <w:rPr>
                <w:sz w:val="20"/>
                <w:szCs w:val="20"/>
              </w:rPr>
              <w:t>Теория деятельности с акцентом на ориентировочную и поисково-исследовательскую деятельность, в процессе которой формируется восприятие и осваиваются социальные способы действий с предметами, закладывается системная и полисенсорная основа познания.</w:t>
            </w:r>
          </w:p>
        </w:tc>
      </w:tr>
      <w:tr w:rsidR="00EE6145" w:rsidRPr="00BC17B6" w14:paraId="0BFC8DF1" w14:textId="77777777" w:rsidTr="00934120">
        <w:tc>
          <w:tcPr>
            <w:tcW w:w="4093" w:type="dxa"/>
            <w:shd w:val="clear" w:color="auto" w:fill="D9D9D9" w:themeFill="background1" w:themeFillShade="D9"/>
            <w:vAlign w:val="center"/>
          </w:tcPr>
          <w:p w14:paraId="0C114D5A" w14:textId="378BDF8A" w:rsidR="00EE6145" w:rsidRPr="00934120" w:rsidRDefault="00EE6145" w:rsidP="00934120">
            <w:pPr>
              <w:pStyle w:val="a3"/>
              <w:ind w:right="-144"/>
              <w:jc w:val="center"/>
              <w:rPr>
                <w:sz w:val="20"/>
                <w:szCs w:val="20"/>
              </w:rPr>
            </w:pPr>
            <w:r w:rsidRPr="00934120">
              <w:rPr>
                <w:sz w:val="20"/>
                <w:szCs w:val="20"/>
              </w:rPr>
              <w:t>Стимулирование эмоционального реагирования</w:t>
            </w:r>
          </w:p>
        </w:tc>
        <w:tc>
          <w:tcPr>
            <w:tcW w:w="6080" w:type="dxa"/>
          </w:tcPr>
          <w:p w14:paraId="0ED13C22" w14:textId="3EA188E3" w:rsidR="00EE6145" w:rsidRPr="00934120" w:rsidRDefault="00EE6145" w:rsidP="00934120">
            <w:pPr>
              <w:pStyle w:val="ad"/>
              <w:spacing w:after="0"/>
              <w:ind w:right="34"/>
              <w:rPr>
                <w:sz w:val="20"/>
                <w:szCs w:val="20"/>
              </w:rPr>
            </w:pPr>
            <w:r w:rsidRPr="00934120">
              <w:rPr>
                <w:sz w:val="20"/>
                <w:szCs w:val="20"/>
              </w:rPr>
              <w:t>Стимулирование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tc>
      </w:tr>
      <w:tr w:rsidR="00EE6145" w:rsidRPr="00BC17B6" w14:paraId="15581E84" w14:textId="77777777" w:rsidTr="00934120">
        <w:tc>
          <w:tcPr>
            <w:tcW w:w="4093" w:type="dxa"/>
            <w:shd w:val="clear" w:color="auto" w:fill="D9D9D9" w:themeFill="background1" w:themeFillShade="D9"/>
            <w:vAlign w:val="center"/>
          </w:tcPr>
          <w:p w14:paraId="491C780D" w14:textId="29431B60" w:rsidR="00EE6145" w:rsidRPr="00934120" w:rsidRDefault="00EE6145" w:rsidP="00934120">
            <w:pPr>
              <w:pStyle w:val="a3"/>
              <w:ind w:right="-144"/>
              <w:jc w:val="center"/>
              <w:rPr>
                <w:sz w:val="20"/>
                <w:szCs w:val="20"/>
              </w:rPr>
            </w:pPr>
            <w:r w:rsidRPr="00934120">
              <w:rPr>
                <w:sz w:val="20"/>
                <w:szCs w:val="20"/>
              </w:rPr>
              <w:t>Положение о социальной природе вторичных нарушений</w:t>
            </w:r>
          </w:p>
        </w:tc>
        <w:tc>
          <w:tcPr>
            <w:tcW w:w="6080" w:type="dxa"/>
          </w:tcPr>
          <w:p w14:paraId="643661F0" w14:textId="340F00E1" w:rsidR="00EE6145" w:rsidRPr="00934120" w:rsidRDefault="00EE6145" w:rsidP="00934120">
            <w:pPr>
              <w:pStyle w:val="ad"/>
              <w:spacing w:after="0"/>
              <w:ind w:right="34"/>
              <w:rPr>
                <w:sz w:val="20"/>
                <w:szCs w:val="20"/>
              </w:rPr>
            </w:pPr>
            <w:r w:rsidRPr="00934120">
              <w:rPr>
                <w:sz w:val="20"/>
                <w:szCs w:val="20"/>
              </w:rPr>
              <w:t>Положение о социальной природе вторичных нарушений в развитии у обучающихся и теория социальной компенсации.</w:t>
            </w:r>
          </w:p>
        </w:tc>
      </w:tr>
      <w:tr w:rsidR="00EE6145" w:rsidRPr="00BC17B6" w14:paraId="401ADEAA" w14:textId="77777777" w:rsidTr="00934120">
        <w:tc>
          <w:tcPr>
            <w:tcW w:w="4093" w:type="dxa"/>
            <w:shd w:val="clear" w:color="auto" w:fill="D9D9D9" w:themeFill="background1" w:themeFillShade="D9"/>
            <w:vAlign w:val="center"/>
          </w:tcPr>
          <w:p w14:paraId="4534E66C" w14:textId="50F0DDE7" w:rsidR="00EE6145" w:rsidRPr="00934120" w:rsidRDefault="00EE6145" w:rsidP="00934120">
            <w:pPr>
              <w:pStyle w:val="a3"/>
              <w:ind w:right="-144"/>
              <w:jc w:val="center"/>
              <w:rPr>
                <w:sz w:val="20"/>
                <w:szCs w:val="20"/>
              </w:rPr>
            </w:pPr>
            <w:r w:rsidRPr="00934120">
              <w:rPr>
                <w:sz w:val="20"/>
                <w:szCs w:val="20"/>
              </w:rPr>
              <w:t>Принцип комплексного воздействия</w:t>
            </w:r>
          </w:p>
        </w:tc>
        <w:tc>
          <w:tcPr>
            <w:tcW w:w="6080" w:type="dxa"/>
          </w:tcPr>
          <w:p w14:paraId="1978888A" w14:textId="62676809" w:rsidR="00EE6145" w:rsidRPr="00934120" w:rsidRDefault="00EE6145" w:rsidP="00934120">
            <w:pPr>
              <w:pStyle w:val="ad"/>
              <w:spacing w:after="0"/>
              <w:ind w:right="34"/>
              <w:rPr>
                <w:sz w:val="20"/>
                <w:szCs w:val="20"/>
              </w:rPr>
            </w:pPr>
            <w:r w:rsidRPr="00934120">
              <w:rPr>
                <w:sz w:val="20"/>
                <w:szCs w:val="20"/>
              </w:rPr>
              <w:t>Принцип комплексного воздействия, то есть научно 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абилитации инвалида (далее - ИПРА).</w:t>
            </w:r>
          </w:p>
        </w:tc>
      </w:tr>
      <w:tr w:rsidR="00EE6145" w:rsidRPr="00BC17B6" w14:paraId="7E817B01" w14:textId="77777777" w:rsidTr="00934120">
        <w:tc>
          <w:tcPr>
            <w:tcW w:w="4093" w:type="dxa"/>
            <w:shd w:val="clear" w:color="auto" w:fill="D9D9D9" w:themeFill="background1" w:themeFillShade="D9"/>
            <w:vAlign w:val="center"/>
          </w:tcPr>
          <w:p w14:paraId="1E8D14A0" w14:textId="60709FCD" w:rsidR="00EE6145" w:rsidRPr="00934120" w:rsidRDefault="00EE6145" w:rsidP="00934120">
            <w:pPr>
              <w:pStyle w:val="a3"/>
              <w:ind w:right="-144"/>
              <w:jc w:val="center"/>
              <w:rPr>
                <w:sz w:val="20"/>
                <w:szCs w:val="20"/>
              </w:rPr>
            </w:pPr>
            <w:r w:rsidRPr="00934120">
              <w:rPr>
                <w:sz w:val="20"/>
                <w:szCs w:val="20"/>
              </w:rPr>
              <w:t>Принцип единства диагностики и содержания коррекционно-педагогической помощи в образовании</w:t>
            </w:r>
          </w:p>
        </w:tc>
        <w:tc>
          <w:tcPr>
            <w:tcW w:w="6080" w:type="dxa"/>
          </w:tcPr>
          <w:p w14:paraId="255D11D2" w14:textId="32D64D7C" w:rsidR="00EE6145" w:rsidRPr="00934120" w:rsidRDefault="00EE6145" w:rsidP="00934120">
            <w:pPr>
              <w:pStyle w:val="ad"/>
              <w:spacing w:after="0"/>
              <w:ind w:right="34"/>
              <w:rPr>
                <w:sz w:val="20"/>
                <w:szCs w:val="20"/>
              </w:rPr>
            </w:pPr>
            <w:r w:rsidRPr="00934120">
              <w:rPr>
                <w:sz w:val="20"/>
                <w:szCs w:val="20"/>
              </w:rPr>
              <w:t>Принцип единства диагностики и содержания коррекционно-педагогической помощи в образовании обучающихся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tc>
      </w:tr>
      <w:tr w:rsidR="00EE6145" w:rsidRPr="00BC17B6" w14:paraId="535CD2E7" w14:textId="77777777" w:rsidTr="00934120">
        <w:tc>
          <w:tcPr>
            <w:tcW w:w="4093" w:type="dxa"/>
            <w:shd w:val="clear" w:color="auto" w:fill="D9D9D9" w:themeFill="background1" w:themeFillShade="D9"/>
            <w:vAlign w:val="center"/>
          </w:tcPr>
          <w:p w14:paraId="18D723F7" w14:textId="7BA896D4" w:rsidR="00EE6145" w:rsidRPr="00934120" w:rsidRDefault="00EE6145" w:rsidP="00934120">
            <w:pPr>
              <w:pStyle w:val="a3"/>
              <w:ind w:right="-144"/>
              <w:jc w:val="center"/>
              <w:rPr>
                <w:sz w:val="20"/>
                <w:szCs w:val="20"/>
              </w:rPr>
            </w:pPr>
            <w:r w:rsidRPr="00934120">
              <w:rPr>
                <w:sz w:val="20"/>
                <w:szCs w:val="20"/>
              </w:rPr>
              <w:t>Этиопатогенетический принцип</w:t>
            </w:r>
          </w:p>
        </w:tc>
        <w:tc>
          <w:tcPr>
            <w:tcW w:w="6080" w:type="dxa"/>
          </w:tcPr>
          <w:p w14:paraId="108B843D" w14:textId="0ED59588" w:rsidR="00EE6145" w:rsidRPr="00934120" w:rsidRDefault="00EE6145" w:rsidP="00934120">
            <w:pPr>
              <w:pStyle w:val="ad"/>
              <w:spacing w:after="0"/>
              <w:ind w:right="34"/>
              <w:rPr>
                <w:sz w:val="20"/>
                <w:szCs w:val="20"/>
              </w:rPr>
            </w:pPr>
            <w:r w:rsidRPr="00934120">
              <w:rPr>
                <w:sz w:val="20"/>
                <w:szCs w:val="20"/>
              </w:rPr>
              <w:t>Этиопатогенетический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tc>
      </w:tr>
      <w:tr w:rsidR="00EE6145" w:rsidRPr="00BC17B6" w14:paraId="6A5988D4" w14:textId="77777777" w:rsidTr="00934120">
        <w:tc>
          <w:tcPr>
            <w:tcW w:w="4093" w:type="dxa"/>
            <w:shd w:val="clear" w:color="auto" w:fill="D9D9D9" w:themeFill="background1" w:themeFillShade="D9"/>
            <w:vAlign w:val="center"/>
          </w:tcPr>
          <w:p w14:paraId="3157F174" w14:textId="1F8892D0" w:rsidR="00EE6145" w:rsidRPr="00934120" w:rsidRDefault="00EE6145" w:rsidP="00934120">
            <w:pPr>
              <w:pStyle w:val="a3"/>
              <w:ind w:right="-144"/>
              <w:jc w:val="center"/>
              <w:rPr>
                <w:sz w:val="20"/>
                <w:szCs w:val="20"/>
              </w:rPr>
            </w:pPr>
            <w:r w:rsidRPr="00934120">
              <w:rPr>
                <w:sz w:val="20"/>
                <w:szCs w:val="20"/>
              </w:rPr>
              <w:t>Принцип эмоциональной насыщенности и коммуникативной направленности</w:t>
            </w:r>
          </w:p>
        </w:tc>
        <w:tc>
          <w:tcPr>
            <w:tcW w:w="6080" w:type="dxa"/>
          </w:tcPr>
          <w:p w14:paraId="15D6BE91" w14:textId="5C499B3F" w:rsidR="00EE6145" w:rsidRPr="00934120" w:rsidRDefault="00EE6145" w:rsidP="00934120">
            <w:pPr>
              <w:pStyle w:val="ad"/>
              <w:spacing w:after="0"/>
              <w:ind w:right="34"/>
              <w:rPr>
                <w:sz w:val="20"/>
                <w:szCs w:val="20"/>
              </w:rPr>
            </w:pPr>
            <w:r w:rsidRPr="00934120">
              <w:rPr>
                <w:sz w:val="20"/>
                <w:szCs w:val="20"/>
              </w:rPr>
              <w:t>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дактильной речи.</w:t>
            </w:r>
          </w:p>
        </w:tc>
      </w:tr>
      <w:tr w:rsidR="00EE6145" w:rsidRPr="00BC17B6" w14:paraId="6B3B435C" w14:textId="77777777" w:rsidTr="00934120">
        <w:tc>
          <w:tcPr>
            <w:tcW w:w="4093" w:type="dxa"/>
            <w:shd w:val="clear" w:color="auto" w:fill="D9D9D9" w:themeFill="background1" w:themeFillShade="D9"/>
            <w:vAlign w:val="center"/>
          </w:tcPr>
          <w:p w14:paraId="6B167053" w14:textId="4FF18D60" w:rsidR="00EE6145" w:rsidRPr="00934120" w:rsidRDefault="00EE6145" w:rsidP="00934120">
            <w:pPr>
              <w:pStyle w:val="a3"/>
              <w:ind w:right="-144"/>
              <w:jc w:val="center"/>
              <w:rPr>
                <w:sz w:val="20"/>
                <w:szCs w:val="20"/>
              </w:rPr>
            </w:pPr>
            <w:r w:rsidRPr="00934120">
              <w:rPr>
                <w:sz w:val="20"/>
                <w:szCs w:val="20"/>
              </w:rPr>
              <w:t>Принцип коррекционно-компенсирующей направленности образования</w:t>
            </w:r>
          </w:p>
        </w:tc>
        <w:tc>
          <w:tcPr>
            <w:tcW w:w="6080" w:type="dxa"/>
          </w:tcPr>
          <w:p w14:paraId="56E00561" w14:textId="5E32C201" w:rsidR="00EE6145" w:rsidRPr="00934120" w:rsidRDefault="00EE6145" w:rsidP="00934120">
            <w:pPr>
              <w:pStyle w:val="ad"/>
              <w:spacing w:after="0"/>
              <w:ind w:right="34"/>
              <w:rPr>
                <w:sz w:val="20"/>
                <w:szCs w:val="20"/>
              </w:rPr>
            </w:pPr>
            <w:r w:rsidRPr="00934120">
              <w:rPr>
                <w:sz w:val="20"/>
                <w:szCs w:val="20"/>
              </w:rPr>
              <w:t>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tc>
      </w:tr>
      <w:tr w:rsidR="00EE6145" w:rsidRPr="00BC17B6" w14:paraId="4F17CCD7" w14:textId="77777777" w:rsidTr="00934120">
        <w:tc>
          <w:tcPr>
            <w:tcW w:w="4093" w:type="dxa"/>
            <w:shd w:val="clear" w:color="auto" w:fill="D9D9D9" w:themeFill="background1" w:themeFillShade="D9"/>
            <w:vAlign w:val="center"/>
          </w:tcPr>
          <w:p w14:paraId="2C568919" w14:textId="600AC80C" w:rsidR="00EE6145" w:rsidRPr="00934120" w:rsidRDefault="00EE6145" w:rsidP="00934120">
            <w:pPr>
              <w:pStyle w:val="a3"/>
              <w:ind w:right="-144"/>
              <w:jc w:val="center"/>
              <w:rPr>
                <w:sz w:val="20"/>
                <w:szCs w:val="20"/>
              </w:rPr>
            </w:pPr>
            <w:r w:rsidRPr="00934120">
              <w:rPr>
                <w:sz w:val="20"/>
                <w:szCs w:val="20"/>
              </w:rPr>
              <w:t>Положение о совместно-разделенной деятельности педагогического работника и ребенка с ТМНР</w:t>
            </w:r>
          </w:p>
        </w:tc>
        <w:tc>
          <w:tcPr>
            <w:tcW w:w="6080" w:type="dxa"/>
          </w:tcPr>
          <w:p w14:paraId="0ED65216" w14:textId="33B913A0" w:rsidR="00EE6145" w:rsidRPr="00934120" w:rsidRDefault="00EE6145" w:rsidP="00934120">
            <w:pPr>
              <w:pStyle w:val="ad"/>
              <w:spacing w:after="0"/>
              <w:ind w:right="34"/>
              <w:rPr>
                <w:sz w:val="20"/>
                <w:szCs w:val="20"/>
              </w:rPr>
            </w:pPr>
            <w:r w:rsidRPr="00934120">
              <w:rPr>
                <w:sz w:val="20"/>
                <w:szCs w:val="20"/>
              </w:rPr>
              <w:t>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tc>
      </w:tr>
      <w:tr w:rsidR="00EE6145" w:rsidRPr="00BC17B6" w14:paraId="2FDF5BE4" w14:textId="77777777" w:rsidTr="00934120">
        <w:tc>
          <w:tcPr>
            <w:tcW w:w="4093" w:type="dxa"/>
            <w:shd w:val="clear" w:color="auto" w:fill="D9D9D9" w:themeFill="background1" w:themeFillShade="D9"/>
            <w:vAlign w:val="center"/>
          </w:tcPr>
          <w:p w14:paraId="395C0412" w14:textId="1737DDE1" w:rsidR="00EE6145" w:rsidRPr="00934120" w:rsidRDefault="00EE6145" w:rsidP="00934120">
            <w:pPr>
              <w:pStyle w:val="a3"/>
              <w:ind w:right="-144"/>
              <w:jc w:val="center"/>
              <w:rPr>
                <w:sz w:val="20"/>
                <w:szCs w:val="20"/>
              </w:rPr>
            </w:pPr>
            <w:r w:rsidRPr="00934120">
              <w:rPr>
                <w:sz w:val="20"/>
                <w:szCs w:val="20"/>
              </w:rPr>
              <w:t>Принцип социально адаптирующей направленности образования</w:t>
            </w:r>
          </w:p>
        </w:tc>
        <w:tc>
          <w:tcPr>
            <w:tcW w:w="6080" w:type="dxa"/>
          </w:tcPr>
          <w:p w14:paraId="1A14ED46" w14:textId="21A0DFDE" w:rsidR="00EE6145" w:rsidRPr="00934120" w:rsidRDefault="00EE6145" w:rsidP="00934120">
            <w:pPr>
              <w:pStyle w:val="ad"/>
              <w:spacing w:after="0"/>
              <w:ind w:right="34"/>
              <w:rPr>
                <w:sz w:val="20"/>
                <w:szCs w:val="20"/>
              </w:rPr>
            </w:pPr>
            <w:r w:rsidRPr="00934120">
              <w:rPr>
                <w:sz w:val="20"/>
                <w:szCs w:val="20"/>
              </w:rPr>
              <w:t>Принцип социально 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tc>
      </w:tr>
      <w:tr w:rsidR="00EE6145" w:rsidRPr="00BC17B6" w14:paraId="2CE87A55" w14:textId="77777777" w:rsidTr="00934120">
        <w:tc>
          <w:tcPr>
            <w:tcW w:w="4093" w:type="dxa"/>
            <w:shd w:val="clear" w:color="auto" w:fill="D9D9D9" w:themeFill="background1" w:themeFillShade="D9"/>
            <w:vAlign w:val="center"/>
          </w:tcPr>
          <w:p w14:paraId="190A1DCC" w14:textId="2E8F9F2F" w:rsidR="00EE6145" w:rsidRPr="00934120" w:rsidRDefault="00EE6145" w:rsidP="00934120">
            <w:pPr>
              <w:pStyle w:val="a3"/>
              <w:ind w:right="-144"/>
              <w:jc w:val="center"/>
              <w:rPr>
                <w:sz w:val="20"/>
                <w:szCs w:val="20"/>
              </w:rPr>
            </w:pPr>
            <w:r w:rsidRPr="00934120">
              <w:rPr>
                <w:sz w:val="20"/>
                <w:szCs w:val="20"/>
              </w:rPr>
              <w:t>Принцип организованного взаимодействия с семьей</w:t>
            </w:r>
          </w:p>
        </w:tc>
        <w:tc>
          <w:tcPr>
            <w:tcW w:w="6080" w:type="dxa"/>
          </w:tcPr>
          <w:p w14:paraId="3425E5AA" w14:textId="359148C1" w:rsidR="00EE6145" w:rsidRPr="00934120" w:rsidRDefault="00EE6145" w:rsidP="00934120">
            <w:pPr>
              <w:pStyle w:val="ad"/>
              <w:spacing w:after="0"/>
              <w:ind w:right="34"/>
              <w:rPr>
                <w:sz w:val="20"/>
                <w:szCs w:val="20"/>
              </w:rPr>
            </w:pPr>
            <w:r w:rsidRPr="00934120">
              <w:rPr>
                <w:sz w:val="20"/>
                <w:szCs w:val="20"/>
              </w:rPr>
              <w:t>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tc>
      </w:tr>
      <w:tr w:rsidR="00EE6145" w:rsidRPr="00BC17B6" w14:paraId="6C434477" w14:textId="77777777" w:rsidTr="00934120">
        <w:tc>
          <w:tcPr>
            <w:tcW w:w="4093" w:type="dxa"/>
            <w:shd w:val="clear" w:color="auto" w:fill="D9D9D9" w:themeFill="background1" w:themeFillShade="D9"/>
            <w:vAlign w:val="center"/>
          </w:tcPr>
          <w:p w14:paraId="10936ED0" w14:textId="1EA3C7D7" w:rsidR="00EE6145" w:rsidRPr="00934120" w:rsidRDefault="00EE6145" w:rsidP="00934120">
            <w:pPr>
              <w:pStyle w:val="a3"/>
              <w:ind w:right="-144"/>
              <w:jc w:val="center"/>
              <w:rPr>
                <w:sz w:val="20"/>
                <w:szCs w:val="20"/>
              </w:rPr>
            </w:pPr>
            <w:r w:rsidRPr="00934120">
              <w:rPr>
                <w:sz w:val="20"/>
                <w:szCs w:val="20"/>
              </w:rPr>
              <w:t>Принцип полноты содержания и интеграции отдельных образовательных областей</w:t>
            </w:r>
          </w:p>
        </w:tc>
        <w:tc>
          <w:tcPr>
            <w:tcW w:w="6080" w:type="dxa"/>
          </w:tcPr>
          <w:p w14:paraId="030EDD0F" w14:textId="146CFD1C" w:rsidR="00EE6145" w:rsidRPr="00934120" w:rsidRDefault="00EE6145" w:rsidP="00934120">
            <w:pPr>
              <w:pStyle w:val="ad"/>
              <w:spacing w:after="0"/>
              <w:ind w:right="34"/>
              <w:rPr>
                <w:sz w:val="20"/>
                <w:szCs w:val="20"/>
              </w:rPr>
            </w:pPr>
            <w:r w:rsidRPr="00934120">
              <w:rPr>
                <w:sz w:val="20"/>
                <w:szCs w:val="20"/>
              </w:rPr>
              <w:t>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ТМНР дошкольного возраста;</w:t>
            </w:r>
          </w:p>
        </w:tc>
      </w:tr>
      <w:tr w:rsidR="00EE6145" w:rsidRPr="00BC17B6" w14:paraId="03560F0B" w14:textId="77777777" w:rsidTr="00934120">
        <w:tc>
          <w:tcPr>
            <w:tcW w:w="4093" w:type="dxa"/>
            <w:shd w:val="clear" w:color="auto" w:fill="D9D9D9" w:themeFill="background1" w:themeFillShade="D9"/>
            <w:vAlign w:val="center"/>
          </w:tcPr>
          <w:p w14:paraId="76169E96" w14:textId="26C8CE44" w:rsidR="00EE6145" w:rsidRPr="00934120" w:rsidRDefault="00934120" w:rsidP="00934120">
            <w:pPr>
              <w:pStyle w:val="a3"/>
              <w:ind w:right="-144"/>
              <w:jc w:val="center"/>
              <w:rPr>
                <w:sz w:val="20"/>
                <w:szCs w:val="20"/>
              </w:rPr>
            </w:pPr>
            <w:r w:rsidRPr="00934120">
              <w:rPr>
                <w:sz w:val="20"/>
                <w:szCs w:val="20"/>
              </w:rPr>
              <w:t>Принцип инвариантности ценностей и целей при вариативности средств реализации и достижения целей Программы</w:t>
            </w:r>
          </w:p>
        </w:tc>
        <w:tc>
          <w:tcPr>
            <w:tcW w:w="6080" w:type="dxa"/>
          </w:tcPr>
          <w:p w14:paraId="5CCEC485" w14:textId="3436CE33" w:rsidR="00EE6145" w:rsidRPr="00934120" w:rsidRDefault="00EE6145" w:rsidP="00934120">
            <w:pPr>
              <w:pStyle w:val="ad"/>
              <w:spacing w:after="0"/>
              <w:ind w:right="34"/>
              <w:rPr>
                <w:sz w:val="20"/>
                <w:szCs w:val="20"/>
              </w:rPr>
            </w:pPr>
            <w:r w:rsidRPr="00934120">
              <w:rPr>
                <w:sz w:val="20"/>
                <w:szCs w:val="20"/>
              </w:rPr>
              <w:t>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tc>
      </w:tr>
      <w:tr w:rsidR="00EE6145" w:rsidRPr="00BC17B6" w14:paraId="68FDA275" w14:textId="77777777" w:rsidTr="00934120">
        <w:tc>
          <w:tcPr>
            <w:tcW w:w="4093" w:type="dxa"/>
            <w:shd w:val="clear" w:color="auto" w:fill="D9D9D9" w:themeFill="background1" w:themeFillShade="D9"/>
            <w:vAlign w:val="center"/>
          </w:tcPr>
          <w:p w14:paraId="07F15B7B" w14:textId="6FF87134" w:rsidR="00EE6145" w:rsidRPr="00934120" w:rsidRDefault="00934120" w:rsidP="00934120">
            <w:pPr>
              <w:pStyle w:val="a3"/>
              <w:ind w:right="-144"/>
              <w:jc w:val="center"/>
              <w:rPr>
                <w:sz w:val="20"/>
                <w:szCs w:val="20"/>
              </w:rPr>
            </w:pPr>
            <w:r w:rsidRPr="00934120">
              <w:rPr>
                <w:sz w:val="20"/>
                <w:szCs w:val="20"/>
              </w:rPr>
              <w:t>Принцип единства развивающих, профилактических и коррекционных задач</w:t>
            </w:r>
          </w:p>
        </w:tc>
        <w:tc>
          <w:tcPr>
            <w:tcW w:w="6080" w:type="dxa"/>
          </w:tcPr>
          <w:p w14:paraId="514F4457" w14:textId="1E5BB883" w:rsidR="00EE6145" w:rsidRPr="00934120" w:rsidRDefault="00934120" w:rsidP="00934120">
            <w:pPr>
              <w:pStyle w:val="a3"/>
              <w:ind w:right="34"/>
              <w:jc w:val="both"/>
              <w:rPr>
                <w:b w:val="0"/>
                <w:sz w:val="20"/>
                <w:szCs w:val="20"/>
              </w:rPr>
            </w:pPr>
            <w:r w:rsidRPr="00934120">
              <w:rPr>
                <w:b w:val="0"/>
                <w:sz w:val="20"/>
                <w:szCs w:val="20"/>
              </w:rPr>
              <w:t>Принцип единства развивающих, профилактических и коррекционных задач в образовании ребенка с ТМНР.</w:t>
            </w:r>
          </w:p>
        </w:tc>
      </w:tr>
    </w:tbl>
    <w:p w14:paraId="5E628CB0" w14:textId="77777777" w:rsidR="0070109F" w:rsidRDefault="0070109F" w:rsidP="00646294">
      <w:pPr>
        <w:spacing w:before="65"/>
        <w:ind w:right="114" w:firstLine="567"/>
        <w:rPr>
          <w:b/>
          <w:sz w:val="24"/>
          <w:szCs w:val="24"/>
        </w:rPr>
      </w:pPr>
    </w:p>
    <w:p w14:paraId="4C075527" w14:textId="2A02E6E9" w:rsidR="00646294" w:rsidRPr="00C15E14" w:rsidRDefault="00646294" w:rsidP="00646294">
      <w:pPr>
        <w:spacing w:before="65"/>
        <w:ind w:right="114" w:firstLine="567"/>
        <w:rPr>
          <w:b/>
          <w:sz w:val="24"/>
          <w:szCs w:val="24"/>
        </w:rPr>
      </w:pPr>
      <w:r w:rsidRPr="00C15E14">
        <w:rPr>
          <w:b/>
          <w:sz w:val="24"/>
          <w:szCs w:val="24"/>
        </w:rPr>
        <w:t>в) Характеристики особенностей развития детей</w:t>
      </w:r>
      <w:r w:rsidR="0019488D" w:rsidRPr="00C15E14">
        <w:rPr>
          <w:b/>
          <w:sz w:val="24"/>
          <w:szCs w:val="24"/>
        </w:rPr>
        <w:t xml:space="preserve"> раннего и дошкольного возраста</w:t>
      </w:r>
    </w:p>
    <w:tbl>
      <w:tblPr>
        <w:tblStyle w:val="a8"/>
        <w:tblW w:w="0" w:type="auto"/>
        <w:tblLook w:val="04A0" w:firstRow="1" w:lastRow="0" w:firstColumn="1" w:lastColumn="0" w:noHBand="0" w:noVBand="1"/>
      </w:tblPr>
      <w:tblGrid>
        <w:gridCol w:w="10360"/>
      </w:tblGrid>
      <w:tr w:rsidR="00637F14" w14:paraId="7A140CF3" w14:textId="77777777" w:rsidTr="00637F14">
        <w:tc>
          <w:tcPr>
            <w:tcW w:w="10449" w:type="dxa"/>
            <w:shd w:val="clear" w:color="auto" w:fill="D9D9D9" w:themeFill="background1" w:themeFillShade="D9"/>
          </w:tcPr>
          <w:p w14:paraId="599D13F9" w14:textId="2B12F098" w:rsidR="00637F14" w:rsidRDefault="00637F14" w:rsidP="00637F14">
            <w:pPr>
              <w:ind w:right="114"/>
              <w:jc w:val="center"/>
              <w:rPr>
                <w:b/>
                <w:sz w:val="24"/>
                <w:szCs w:val="24"/>
                <w:highlight w:val="yellow"/>
              </w:rPr>
            </w:pPr>
            <w:r w:rsidRPr="00DE5C7C">
              <w:rPr>
                <w:b/>
              </w:rPr>
              <w:t xml:space="preserve">ОСОБЕННОСТИ РАЗВИТИЯ ДЕТЕЙ С </w:t>
            </w:r>
            <w:r>
              <w:rPr>
                <w:b/>
              </w:rPr>
              <w:t>ТМНР</w:t>
            </w:r>
          </w:p>
        </w:tc>
      </w:tr>
      <w:tr w:rsidR="00637F14" w14:paraId="69D30C2C" w14:textId="77777777" w:rsidTr="00637F14">
        <w:tc>
          <w:tcPr>
            <w:tcW w:w="10449" w:type="dxa"/>
          </w:tcPr>
          <w:p w14:paraId="2068BBBD" w14:textId="77777777" w:rsidR="00637F14" w:rsidRPr="00637F14" w:rsidRDefault="00637F14" w:rsidP="00637F14">
            <w:pPr>
              <w:pStyle w:val="a3"/>
              <w:jc w:val="both"/>
              <w:rPr>
                <w:b w:val="0"/>
                <w:sz w:val="20"/>
                <w:szCs w:val="20"/>
              </w:rPr>
            </w:pPr>
            <w:r w:rsidRPr="00637F14">
              <w:rPr>
                <w:b w:val="0"/>
                <w:sz w:val="20"/>
                <w:szCs w:val="20"/>
              </w:rPr>
              <w:t>Для</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тяжёлыми</w:t>
            </w:r>
            <w:r w:rsidRPr="00637F14">
              <w:rPr>
                <w:b w:val="0"/>
                <w:spacing w:val="1"/>
                <w:sz w:val="20"/>
                <w:szCs w:val="20"/>
              </w:rPr>
              <w:t xml:space="preserve"> </w:t>
            </w:r>
            <w:r w:rsidRPr="00637F14">
              <w:rPr>
                <w:b w:val="0"/>
                <w:sz w:val="20"/>
                <w:szCs w:val="20"/>
              </w:rPr>
              <w:t>множественными</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характерно</w:t>
            </w:r>
            <w:r w:rsidRPr="00637F14">
              <w:rPr>
                <w:b w:val="0"/>
                <w:spacing w:val="1"/>
                <w:sz w:val="20"/>
                <w:szCs w:val="20"/>
              </w:rPr>
              <w:t xml:space="preserve"> </w:t>
            </w:r>
            <w:r w:rsidRPr="00637F14">
              <w:rPr>
                <w:b w:val="0"/>
                <w:sz w:val="20"/>
                <w:szCs w:val="20"/>
              </w:rPr>
              <w:t>интеллектуальное нарушение (умственная отсталость) в умеренной, тяжелой или глубокой</w:t>
            </w:r>
            <w:r w:rsidRPr="00637F14">
              <w:rPr>
                <w:b w:val="0"/>
                <w:spacing w:val="-57"/>
                <w:sz w:val="20"/>
                <w:szCs w:val="20"/>
              </w:rPr>
              <w:t xml:space="preserve"> </w:t>
            </w:r>
            <w:r w:rsidRPr="00637F14">
              <w:rPr>
                <w:b w:val="0"/>
                <w:sz w:val="20"/>
                <w:szCs w:val="20"/>
              </w:rPr>
              <w:t>степени, которое сочетается с локальными или системными нарушениями зрения, слуха,</w:t>
            </w:r>
            <w:r w:rsidRPr="00637F14">
              <w:rPr>
                <w:b w:val="0"/>
                <w:spacing w:val="1"/>
                <w:sz w:val="20"/>
                <w:szCs w:val="20"/>
              </w:rPr>
              <w:t xml:space="preserve"> </w:t>
            </w:r>
            <w:r w:rsidRPr="00637F14">
              <w:rPr>
                <w:b w:val="0"/>
                <w:sz w:val="20"/>
                <w:szCs w:val="20"/>
              </w:rPr>
              <w:t>опорно-двигательного аппарата, расстройствами аутистического спектра, эмоционально-</w:t>
            </w:r>
            <w:r w:rsidRPr="00637F14">
              <w:rPr>
                <w:b w:val="0"/>
                <w:spacing w:val="1"/>
                <w:sz w:val="20"/>
                <w:szCs w:val="20"/>
              </w:rPr>
              <w:t xml:space="preserve"> </w:t>
            </w:r>
            <w:r w:rsidRPr="00637F14">
              <w:rPr>
                <w:b w:val="0"/>
                <w:sz w:val="20"/>
                <w:szCs w:val="20"/>
              </w:rPr>
              <w:t>волевой сферы, выраженными в различной форме и степени тяжести. У некоторых детей</w:t>
            </w:r>
            <w:r w:rsidRPr="00637F14">
              <w:rPr>
                <w:b w:val="0"/>
                <w:spacing w:val="1"/>
                <w:sz w:val="20"/>
                <w:szCs w:val="20"/>
              </w:rPr>
              <w:t xml:space="preserve"> </w:t>
            </w:r>
            <w:r w:rsidRPr="00637F14">
              <w:rPr>
                <w:b w:val="0"/>
                <w:sz w:val="20"/>
                <w:szCs w:val="20"/>
              </w:rPr>
              <w:t>выявляются</w:t>
            </w:r>
            <w:r w:rsidRPr="00637F14">
              <w:rPr>
                <w:b w:val="0"/>
                <w:spacing w:val="1"/>
                <w:sz w:val="20"/>
                <w:szCs w:val="20"/>
              </w:rPr>
              <w:t xml:space="preserve"> </w:t>
            </w:r>
            <w:r w:rsidRPr="00637F14">
              <w:rPr>
                <w:b w:val="0"/>
                <w:sz w:val="20"/>
                <w:szCs w:val="20"/>
              </w:rPr>
              <w:t>текущие</w:t>
            </w:r>
            <w:r w:rsidRPr="00637F14">
              <w:rPr>
                <w:b w:val="0"/>
                <w:spacing w:val="1"/>
                <w:sz w:val="20"/>
                <w:szCs w:val="20"/>
              </w:rPr>
              <w:t xml:space="preserve"> </w:t>
            </w:r>
            <w:r w:rsidRPr="00637F14">
              <w:rPr>
                <w:b w:val="0"/>
                <w:sz w:val="20"/>
                <w:szCs w:val="20"/>
              </w:rPr>
              <w:t>психические</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соматические</w:t>
            </w:r>
            <w:r w:rsidRPr="00637F14">
              <w:rPr>
                <w:b w:val="0"/>
                <w:spacing w:val="1"/>
                <w:sz w:val="20"/>
                <w:szCs w:val="20"/>
              </w:rPr>
              <w:t xml:space="preserve"> </w:t>
            </w:r>
            <w:r w:rsidRPr="00637F14">
              <w:rPr>
                <w:b w:val="0"/>
                <w:sz w:val="20"/>
                <w:szCs w:val="20"/>
              </w:rPr>
              <w:t>заболевания,</w:t>
            </w:r>
            <w:r w:rsidRPr="00637F14">
              <w:rPr>
                <w:b w:val="0"/>
                <w:spacing w:val="1"/>
                <w:sz w:val="20"/>
                <w:szCs w:val="20"/>
              </w:rPr>
              <w:t xml:space="preserve"> </w:t>
            </w:r>
            <w:r w:rsidRPr="00637F14">
              <w:rPr>
                <w:b w:val="0"/>
                <w:sz w:val="20"/>
                <w:szCs w:val="20"/>
              </w:rPr>
              <w:t>которые</w:t>
            </w:r>
            <w:r w:rsidRPr="00637F14">
              <w:rPr>
                <w:b w:val="0"/>
                <w:spacing w:val="1"/>
                <w:sz w:val="20"/>
                <w:szCs w:val="20"/>
              </w:rPr>
              <w:t xml:space="preserve"> </w:t>
            </w:r>
            <w:r w:rsidRPr="00637F14">
              <w:rPr>
                <w:b w:val="0"/>
                <w:sz w:val="20"/>
                <w:szCs w:val="20"/>
              </w:rPr>
              <w:t>значительно</w:t>
            </w:r>
            <w:r w:rsidRPr="00637F14">
              <w:rPr>
                <w:b w:val="0"/>
                <w:spacing w:val="1"/>
                <w:sz w:val="20"/>
                <w:szCs w:val="20"/>
              </w:rPr>
              <w:t xml:space="preserve"> </w:t>
            </w:r>
            <w:r w:rsidRPr="00637F14">
              <w:rPr>
                <w:b w:val="0"/>
                <w:sz w:val="20"/>
                <w:szCs w:val="20"/>
              </w:rPr>
              <w:t>осложняют</w:t>
            </w:r>
            <w:r w:rsidRPr="00637F14">
              <w:rPr>
                <w:b w:val="0"/>
                <w:spacing w:val="-1"/>
                <w:sz w:val="20"/>
                <w:szCs w:val="20"/>
              </w:rPr>
              <w:t xml:space="preserve"> </w:t>
            </w:r>
            <w:r w:rsidRPr="00637F14">
              <w:rPr>
                <w:b w:val="0"/>
                <w:sz w:val="20"/>
                <w:szCs w:val="20"/>
              </w:rPr>
              <w:t>их</w:t>
            </w:r>
            <w:r w:rsidRPr="00637F14">
              <w:rPr>
                <w:b w:val="0"/>
                <w:spacing w:val="-1"/>
                <w:sz w:val="20"/>
                <w:szCs w:val="20"/>
              </w:rPr>
              <w:t xml:space="preserve"> </w:t>
            </w:r>
            <w:r w:rsidRPr="00637F14">
              <w:rPr>
                <w:b w:val="0"/>
                <w:sz w:val="20"/>
                <w:szCs w:val="20"/>
              </w:rPr>
              <w:t>индивидуальное</w:t>
            </w:r>
            <w:r w:rsidRPr="00637F14">
              <w:rPr>
                <w:b w:val="0"/>
                <w:spacing w:val="-1"/>
                <w:sz w:val="20"/>
                <w:szCs w:val="20"/>
              </w:rPr>
              <w:t xml:space="preserve"> </w:t>
            </w:r>
            <w:r w:rsidRPr="00637F14">
              <w:rPr>
                <w:b w:val="0"/>
                <w:sz w:val="20"/>
                <w:szCs w:val="20"/>
              </w:rPr>
              <w:t>развитие</w:t>
            </w:r>
            <w:r w:rsidRPr="00637F14">
              <w:rPr>
                <w:b w:val="0"/>
                <w:spacing w:val="-2"/>
                <w:sz w:val="20"/>
                <w:szCs w:val="20"/>
              </w:rPr>
              <w:t xml:space="preserve"> </w:t>
            </w:r>
            <w:r w:rsidRPr="00637F14">
              <w:rPr>
                <w:b w:val="0"/>
                <w:sz w:val="20"/>
                <w:szCs w:val="20"/>
              </w:rPr>
              <w:t>и обучение.</w:t>
            </w:r>
          </w:p>
          <w:p w14:paraId="6CF6F608" w14:textId="77777777" w:rsidR="00637F14" w:rsidRPr="00637F14" w:rsidRDefault="00637F14" w:rsidP="00637F14">
            <w:pPr>
              <w:pStyle w:val="a3"/>
              <w:jc w:val="both"/>
              <w:rPr>
                <w:b w:val="0"/>
                <w:sz w:val="20"/>
                <w:szCs w:val="20"/>
              </w:rPr>
            </w:pPr>
            <w:r w:rsidRPr="00637F14">
              <w:rPr>
                <w:b w:val="0"/>
                <w:sz w:val="20"/>
                <w:szCs w:val="20"/>
              </w:rPr>
              <w:t>Основой познавательного развития любого человека являются его интеллектуальные</w:t>
            </w:r>
            <w:r w:rsidRPr="00637F14">
              <w:rPr>
                <w:b w:val="0"/>
                <w:spacing w:val="-57"/>
                <w:sz w:val="20"/>
                <w:szCs w:val="20"/>
              </w:rPr>
              <w:t xml:space="preserve"> </w:t>
            </w:r>
            <w:r w:rsidRPr="00637F14">
              <w:rPr>
                <w:b w:val="0"/>
                <w:sz w:val="20"/>
                <w:szCs w:val="20"/>
              </w:rPr>
              <w:t>возможности. Дети с ТМНР, имеющие нарушение интеллекта (умственной отсталостью) в</w:t>
            </w:r>
            <w:r w:rsidRPr="00637F14">
              <w:rPr>
                <w:b w:val="0"/>
                <w:spacing w:val="-57"/>
                <w:sz w:val="20"/>
                <w:szCs w:val="20"/>
              </w:rPr>
              <w:t xml:space="preserve"> </w:t>
            </w:r>
            <w:r w:rsidRPr="00637F14">
              <w:rPr>
                <w:b w:val="0"/>
                <w:sz w:val="20"/>
                <w:szCs w:val="20"/>
              </w:rPr>
              <w:t>умеренной степени и тяжёлой степени, характеризуются разным уровнем познавательного</w:t>
            </w:r>
            <w:r w:rsidRPr="00637F14">
              <w:rPr>
                <w:b w:val="0"/>
                <w:spacing w:val="-57"/>
                <w:sz w:val="20"/>
                <w:szCs w:val="20"/>
              </w:rPr>
              <w:t xml:space="preserve"> </w:t>
            </w:r>
            <w:r w:rsidRPr="00637F14">
              <w:rPr>
                <w:b w:val="0"/>
                <w:sz w:val="20"/>
                <w:szCs w:val="20"/>
              </w:rPr>
              <w:t>развития. У таких детей имеется выраженное недоразвитие мыслительной деятельности,</w:t>
            </w:r>
            <w:r w:rsidRPr="00637F14">
              <w:rPr>
                <w:b w:val="0"/>
                <w:spacing w:val="1"/>
                <w:sz w:val="20"/>
                <w:szCs w:val="20"/>
              </w:rPr>
              <w:t xml:space="preserve"> </w:t>
            </w:r>
            <w:r w:rsidRPr="00637F14">
              <w:rPr>
                <w:b w:val="0"/>
                <w:sz w:val="20"/>
                <w:szCs w:val="20"/>
              </w:rPr>
              <w:t>вместе с тем, уровень развития той или иной психической функции, сформированности</w:t>
            </w:r>
            <w:r w:rsidRPr="00637F14">
              <w:rPr>
                <w:b w:val="0"/>
                <w:spacing w:val="1"/>
                <w:sz w:val="20"/>
                <w:szCs w:val="20"/>
              </w:rPr>
              <w:t xml:space="preserve"> </w:t>
            </w:r>
            <w:r w:rsidRPr="00637F14">
              <w:rPr>
                <w:b w:val="0"/>
                <w:sz w:val="20"/>
                <w:szCs w:val="20"/>
              </w:rPr>
              <w:t>практического</w:t>
            </w:r>
            <w:r w:rsidRPr="00637F14">
              <w:rPr>
                <w:b w:val="0"/>
                <w:spacing w:val="-1"/>
                <w:sz w:val="20"/>
                <w:szCs w:val="20"/>
              </w:rPr>
              <w:t xml:space="preserve"> </w:t>
            </w:r>
            <w:r w:rsidRPr="00637F14">
              <w:rPr>
                <w:b w:val="0"/>
                <w:sz w:val="20"/>
                <w:szCs w:val="20"/>
              </w:rPr>
              <w:t>навыка</w:t>
            </w:r>
            <w:r w:rsidRPr="00637F14">
              <w:rPr>
                <w:b w:val="0"/>
                <w:spacing w:val="-2"/>
                <w:sz w:val="20"/>
                <w:szCs w:val="20"/>
              </w:rPr>
              <w:t xml:space="preserve"> </w:t>
            </w:r>
            <w:r w:rsidRPr="00637F14">
              <w:rPr>
                <w:b w:val="0"/>
                <w:sz w:val="20"/>
                <w:szCs w:val="20"/>
              </w:rPr>
              <w:t>у</w:t>
            </w:r>
            <w:r w:rsidRPr="00637F14">
              <w:rPr>
                <w:b w:val="0"/>
                <w:spacing w:val="-4"/>
                <w:sz w:val="20"/>
                <w:szCs w:val="20"/>
              </w:rPr>
              <w:t xml:space="preserve"> </w:t>
            </w:r>
            <w:r w:rsidRPr="00637F14">
              <w:rPr>
                <w:b w:val="0"/>
                <w:sz w:val="20"/>
                <w:szCs w:val="20"/>
              </w:rPr>
              <w:t>детей одного</w:t>
            </w:r>
            <w:r w:rsidRPr="00637F14">
              <w:rPr>
                <w:b w:val="0"/>
                <w:spacing w:val="-1"/>
                <w:sz w:val="20"/>
                <w:szCs w:val="20"/>
              </w:rPr>
              <w:t xml:space="preserve"> </w:t>
            </w:r>
            <w:r w:rsidRPr="00637F14">
              <w:rPr>
                <w:b w:val="0"/>
                <w:sz w:val="20"/>
                <w:szCs w:val="20"/>
              </w:rPr>
              <w:t>возраста может быть существенно</w:t>
            </w:r>
            <w:r w:rsidRPr="00637F14">
              <w:rPr>
                <w:b w:val="0"/>
                <w:spacing w:val="-1"/>
                <w:sz w:val="20"/>
                <w:szCs w:val="20"/>
              </w:rPr>
              <w:t xml:space="preserve"> </w:t>
            </w:r>
            <w:r w:rsidRPr="00637F14">
              <w:rPr>
                <w:b w:val="0"/>
                <w:sz w:val="20"/>
                <w:szCs w:val="20"/>
              </w:rPr>
              <w:t>различен.</w:t>
            </w:r>
          </w:p>
          <w:p w14:paraId="59498FD5" w14:textId="77777777" w:rsidR="00637F14" w:rsidRPr="00637F14" w:rsidRDefault="00637F14" w:rsidP="00637F14">
            <w:pPr>
              <w:pStyle w:val="a3"/>
              <w:jc w:val="both"/>
              <w:rPr>
                <w:b w:val="0"/>
                <w:sz w:val="20"/>
                <w:szCs w:val="20"/>
              </w:rPr>
            </w:pPr>
            <w:r w:rsidRPr="00637F14">
              <w:rPr>
                <w:b w:val="0"/>
                <w:sz w:val="20"/>
                <w:szCs w:val="20"/>
              </w:rPr>
              <w:t>Наряду</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констатацией</w:t>
            </w:r>
            <w:r w:rsidRPr="00637F14">
              <w:rPr>
                <w:b w:val="0"/>
                <w:spacing w:val="1"/>
                <w:sz w:val="20"/>
                <w:szCs w:val="20"/>
              </w:rPr>
              <w:t xml:space="preserve"> </w:t>
            </w:r>
            <w:r w:rsidRPr="00637F14">
              <w:rPr>
                <w:b w:val="0"/>
                <w:sz w:val="20"/>
                <w:szCs w:val="20"/>
              </w:rPr>
              <w:t>тяжёлых</w:t>
            </w:r>
            <w:r w:rsidRPr="00637F14">
              <w:rPr>
                <w:b w:val="0"/>
                <w:spacing w:val="1"/>
                <w:sz w:val="20"/>
                <w:szCs w:val="20"/>
              </w:rPr>
              <w:t xml:space="preserve"> </w:t>
            </w:r>
            <w:r w:rsidRPr="00637F14">
              <w:rPr>
                <w:b w:val="0"/>
                <w:sz w:val="20"/>
                <w:szCs w:val="20"/>
              </w:rPr>
              <w:t>нарушений</w:t>
            </w:r>
            <w:r w:rsidRPr="00637F14">
              <w:rPr>
                <w:b w:val="0"/>
                <w:spacing w:val="1"/>
                <w:sz w:val="20"/>
                <w:szCs w:val="20"/>
              </w:rPr>
              <w:t xml:space="preserve"> </w:t>
            </w:r>
            <w:r w:rsidRPr="00637F14">
              <w:rPr>
                <w:b w:val="0"/>
                <w:sz w:val="20"/>
                <w:szCs w:val="20"/>
              </w:rPr>
              <w:t>всех</w:t>
            </w:r>
            <w:r w:rsidRPr="00637F14">
              <w:rPr>
                <w:b w:val="0"/>
                <w:spacing w:val="1"/>
                <w:sz w:val="20"/>
                <w:szCs w:val="20"/>
              </w:rPr>
              <w:t xml:space="preserve"> </w:t>
            </w:r>
            <w:r w:rsidRPr="00637F14">
              <w:rPr>
                <w:b w:val="0"/>
                <w:sz w:val="20"/>
                <w:szCs w:val="20"/>
              </w:rPr>
              <w:t>высших</w:t>
            </w:r>
            <w:r w:rsidRPr="00637F14">
              <w:rPr>
                <w:b w:val="0"/>
                <w:spacing w:val="1"/>
                <w:sz w:val="20"/>
                <w:szCs w:val="20"/>
              </w:rPr>
              <w:t xml:space="preserve"> </w:t>
            </w:r>
            <w:r w:rsidRPr="00637F14">
              <w:rPr>
                <w:b w:val="0"/>
                <w:sz w:val="20"/>
                <w:szCs w:val="20"/>
              </w:rPr>
              <w:t>психических</w:t>
            </w:r>
            <w:r w:rsidRPr="00637F14">
              <w:rPr>
                <w:b w:val="0"/>
                <w:spacing w:val="1"/>
                <w:sz w:val="20"/>
                <w:szCs w:val="20"/>
              </w:rPr>
              <w:t xml:space="preserve"> </w:t>
            </w:r>
            <w:r w:rsidRPr="00637F14">
              <w:rPr>
                <w:b w:val="0"/>
                <w:sz w:val="20"/>
                <w:szCs w:val="20"/>
              </w:rPr>
              <w:t>функций</w:t>
            </w:r>
            <w:r w:rsidRPr="00637F14">
              <w:rPr>
                <w:b w:val="0"/>
                <w:spacing w:val="1"/>
                <w:sz w:val="20"/>
                <w:szCs w:val="20"/>
              </w:rPr>
              <w:t xml:space="preserve"> </w:t>
            </w:r>
            <w:r w:rsidRPr="00637F14">
              <w:rPr>
                <w:b w:val="0"/>
                <w:sz w:val="20"/>
                <w:szCs w:val="20"/>
              </w:rPr>
              <w:t>(восприятия,</w:t>
            </w:r>
            <w:r w:rsidRPr="00637F14">
              <w:rPr>
                <w:b w:val="0"/>
                <w:spacing w:val="1"/>
                <w:sz w:val="20"/>
                <w:szCs w:val="20"/>
              </w:rPr>
              <w:t xml:space="preserve"> </w:t>
            </w:r>
            <w:r w:rsidRPr="00637F14">
              <w:rPr>
                <w:b w:val="0"/>
                <w:sz w:val="20"/>
                <w:szCs w:val="20"/>
              </w:rPr>
              <w:t>воображения,</w:t>
            </w:r>
            <w:r w:rsidRPr="00637F14">
              <w:rPr>
                <w:b w:val="0"/>
                <w:spacing w:val="1"/>
                <w:sz w:val="20"/>
                <w:szCs w:val="20"/>
              </w:rPr>
              <w:t xml:space="preserve"> </w:t>
            </w:r>
            <w:r w:rsidRPr="00637F14">
              <w:rPr>
                <w:b w:val="0"/>
                <w:sz w:val="20"/>
                <w:szCs w:val="20"/>
              </w:rPr>
              <w:t>памяти,</w:t>
            </w:r>
            <w:r w:rsidRPr="00637F14">
              <w:rPr>
                <w:b w:val="0"/>
                <w:spacing w:val="1"/>
                <w:sz w:val="20"/>
                <w:szCs w:val="20"/>
              </w:rPr>
              <w:t xml:space="preserve"> </w:t>
            </w:r>
            <w:r w:rsidRPr="00637F14">
              <w:rPr>
                <w:b w:val="0"/>
                <w:sz w:val="20"/>
                <w:szCs w:val="20"/>
              </w:rPr>
              <w:t>мышления</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речи),</w:t>
            </w:r>
            <w:r w:rsidRPr="00637F14">
              <w:rPr>
                <w:b w:val="0"/>
                <w:spacing w:val="1"/>
                <w:sz w:val="20"/>
                <w:szCs w:val="20"/>
              </w:rPr>
              <w:t xml:space="preserve"> </w:t>
            </w:r>
            <w:r w:rsidRPr="00637F14">
              <w:rPr>
                <w:b w:val="0"/>
                <w:sz w:val="20"/>
                <w:szCs w:val="20"/>
              </w:rPr>
              <w:t>у</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ТМНР</w:t>
            </w:r>
            <w:r w:rsidRPr="00637F14">
              <w:rPr>
                <w:b w:val="0"/>
                <w:spacing w:val="1"/>
                <w:sz w:val="20"/>
                <w:szCs w:val="20"/>
              </w:rPr>
              <w:t xml:space="preserve"> </w:t>
            </w:r>
            <w:r w:rsidRPr="00637F14">
              <w:rPr>
                <w:b w:val="0"/>
                <w:sz w:val="20"/>
                <w:szCs w:val="20"/>
              </w:rPr>
              <w:t>отмечается</w:t>
            </w:r>
            <w:r w:rsidRPr="00637F14">
              <w:rPr>
                <w:b w:val="0"/>
                <w:spacing w:val="1"/>
                <w:sz w:val="20"/>
                <w:szCs w:val="20"/>
              </w:rPr>
              <w:t xml:space="preserve"> </w:t>
            </w:r>
            <w:r w:rsidRPr="00637F14">
              <w:rPr>
                <w:b w:val="0"/>
                <w:sz w:val="20"/>
                <w:szCs w:val="20"/>
              </w:rPr>
              <w:t>своеобразная мозаичность познавательного развития: отдельные способности могут быть</w:t>
            </w:r>
            <w:r w:rsidRPr="00637F14">
              <w:rPr>
                <w:b w:val="0"/>
                <w:spacing w:val="1"/>
                <w:sz w:val="20"/>
                <w:szCs w:val="20"/>
              </w:rPr>
              <w:t xml:space="preserve"> </w:t>
            </w:r>
            <w:r w:rsidRPr="00637F14">
              <w:rPr>
                <w:b w:val="0"/>
                <w:sz w:val="20"/>
                <w:szCs w:val="20"/>
              </w:rPr>
              <w:t>более</w:t>
            </w:r>
            <w:r w:rsidRPr="00637F14">
              <w:rPr>
                <w:b w:val="0"/>
                <w:spacing w:val="-3"/>
                <w:sz w:val="20"/>
                <w:szCs w:val="20"/>
              </w:rPr>
              <w:t xml:space="preserve"> </w:t>
            </w:r>
            <w:r w:rsidRPr="00637F14">
              <w:rPr>
                <w:b w:val="0"/>
                <w:sz w:val="20"/>
                <w:szCs w:val="20"/>
              </w:rPr>
              <w:t>развиты на</w:t>
            </w:r>
            <w:r w:rsidRPr="00637F14">
              <w:rPr>
                <w:b w:val="0"/>
                <w:spacing w:val="-1"/>
                <w:sz w:val="20"/>
                <w:szCs w:val="20"/>
              </w:rPr>
              <w:t xml:space="preserve"> </w:t>
            </w:r>
            <w:r w:rsidRPr="00637F14">
              <w:rPr>
                <w:b w:val="0"/>
                <w:sz w:val="20"/>
                <w:szCs w:val="20"/>
              </w:rPr>
              <w:t>фоне</w:t>
            </w:r>
            <w:r w:rsidRPr="00637F14">
              <w:rPr>
                <w:b w:val="0"/>
                <w:spacing w:val="-1"/>
                <w:sz w:val="20"/>
                <w:szCs w:val="20"/>
              </w:rPr>
              <w:t xml:space="preserve"> </w:t>
            </w:r>
            <w:r w:rsidRPr="00637F14">
              <w:rPr>
                <w:b w:val="0"/>
                <w:sz w:val="20"/>
                <w:szCs w:val="20"/>
              </w:rPr>
              <w:t>общего</w:t>
            </w:r>
            <w:r w:rsidRPr="00637F14">
              <w:rPr>
                <w:b w:val="0"/>
                <w:spacing w:val="-1"/>
                <w:sz w:val="20"/>
                <w:szCs w:val="20"/>
              </w:rPr>
              <w:t xml:space="preserve"> </w:t>
            </w:r>
            <w:r w:rsidRPr="00637F14">
              <w:rPr>
                <w:b w:val="0"/>
                <w:sz w:val="20"/>
                <w:szCs w:val="20"/>
              </w:rPr>
              <w:t>состояния ребёнка.</w:t>
            </w:r>
          </w:p>
          <w:p w14:paraId="761FD330" w14:textId="77777777" w:rsidR="00637F14" w:rsidRPr="00637F14" w:rsidRDefault="00637F14" w:rsidP="00637F14">
            <w:pPr>
              <w:pStyle w:val="a3"/>
              <w:jc w:val="both"/>
              <w:rPr>
                <w:b w:val="0"/>
                <w:sz w:val="20"/>
                <w:szCs w:val="20"/>
              </w:rPr>
            </w:pPr>
            <w:r w:rsidRPr="00637F14">
              <w:rPr>
                <w:b w:val="0"/>
                <w:sz w:val="20"/>
                <w:szCs w:val="20"/>
              </w:rPr>
              <w:t>По</w:t>
            </w:r>
            <w:r w:rsidRPr="00637F14">
              <w:rPr>
                <w:b w:val="0"/>
                <w:spacing w:val="1"/>
                <w:sz w:val="20"/>
                <w:szCs w:val="20"/>
              </w:rPr>
              <w:t xml:space="preserve"> </w:t>
            </w:r>
            <w:r w:rsidRPr="00637F14">
              <w:rPr>
                <w:b w:val="0"/>
                <w:sz w:val="20"/>
                <w:szCs w:val="20"/>
              </w:rPr>
              <w:t>уровню</w:t>
            </w:r>
            <w:r w:rsidRPr="00637F14">
              <w:rPr>
                <w:b w:val="0"/>
                <w:spacing w:val="1"/>
                <w:sz w:val="20"/>
                <w:szCs w:val="20"/>
              </w:rPr>
              <w:t xml:space="preserve"> </w:t>
            </w:r>
            <w:r w:rsidRPr="00637F14">
              <w:rPr>
                <w:b w:val="0"/>
                <w:sz w:val="20"/>
                <w:szCs w:val="20"/>
              </w:rPr>
              <w:t>сформированности</w:t>
            </w:r>
            <w:r w:rsidRPr="00637F14">
              <w:rPr>
                <w:b w:val="0"/>
                <w:spacing w:val="1"/>
                <w:sz w:val="20"/>
                <w:szCs w:val="20"/>
              </w:rPr>
              <w:t xml:space="preserve"> </w:t>
            </w:r>
            <w:r w:rsidRPr="00637F14">
              <w:rPr>
                <w:b w:val="0"/>
                <w:sz w:val="20"/>
                <w:szCs w:val="20"/>
              </w:rPr>
              <w:t>речи</w:t>
            </w:r>
            <w:r w:rsidRPr="00637F14">
              <w:rPr>
                <w:b w:val="0"/>
                <w:spacing w:val="1"/>
                <w:sz w:val="20"/>
                <w:szCs w:val="20"/>
              </w:rPr>
              <w:t xml:space="preserve"> </w:t>
            </w:r>
            <w:r w:rsidRPr="00637F14">
              <w:rPr>
                <w:b w:val="0"/>
                <w:sz w:val="20"/>
                <w:szCs w:val="20"/>
              </w:rPr>
              <w:t>выделяются</w:t>
            </w:r>
            <w:r w:rsidRPr="00637F14">
              <w:rPr>
                <w:b w:val="0"/>
                <w:spacing w:val="1"/>
                <w:sz w:val="20"/>
                <w:szCs w:val="20"/>
              </w:rPr>
              <w:t xml:space="preserve"> </w:t>
            </w:r>
            <w:r w:rsidRPr="00637F14">
              <w:rPr>
                <w:b w:val="0"/>
                <w:sz w:val="20"/>
                <w:szCs w:val="20"/>
              </w:rPr>
              <w:t>дети</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отсутствием</w:t>
            </w:r>
            <w:r w:rsidRPr="00637F14">
              <w:rPr>
                <w:b w:val="0"/>
                <w:spacing w:val="1"/>
                <w:sz w:val="20"/>
                <w:szCs w:val="20"/>
              </w:rPr>
              <w:t xml:space="preserve"> </w:t>
            </w:r>
            <w:r w:rsidRPr="00637F14">
              <w:rPr>
                <w:b w:val="0"/>
                <w:sz w:val="20"/>
                <w:szCs w:val="20"/>
              </w:rPr>
              <w:t>речи,</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звукокомплексами,</w:t>
            </w:r>
            <w:r w:rsidRPr="00637F14">
              <w:rPr>
                <w:b w:val="0"/>
                <w:spacing w:val="-11"/>
                <w:sz w:val="20"/>
                <w:szCs w:val="20"/>
              </w:rPr>
              <w:t xml:space="preserve"> </w:t>
            </w:r>
            <w:r w:rsidRPr="00637F14">
              <w:rPr>
                <w:b w:val="0"/>
                <w:sz w:val="20"/>
                <w:szCs w:val="20"/>
              </w:rPr>
              <w:t>с</w:t>
            </w:r>
            <w:r w:rsidRPr="00637F14">
              <w:rPr>
                <w:b w:val="0"/>
                <w:spacing w:val="-11"/>
                <w:sz w:val="20"/>
                <w:szCs w:val="20"/>
              </w:rPr>
              <w:t xml:space="preserve"> </w:t>
            </w:r>
            <w:r w:rsidRPr="00637F14">
              <w:rPr>
                <w:b w:val="0"/>
                <w:sz w:val="20"/>
                <w:szCs w:val="20"/>
              </w:rPr>
              <w:t>высказыванием</w:t>
            </w:r>
            <w:r w:rsidRPr="00637F14">
              <w:rPr>
                <w:b w:val="0"/>
                <w:spacing w:val="-10"/>
                <w:sz w:val="20"/>
                <w:szCs w:val="20"/>
              </w:rPr>
              <w:t xml:space="preserve"> </w:t>
            </w:r>
            <w:r w:rsidRPr="00637F14">
              <w:rPr>
                <w:b w:val="0"/>
                <w:sz w:val="20"/>
                <w:szCs w:val="20"/>
              </w:rPr>
              <w:t>на</w:t>
            </w:r>
            <w:r w:rsidRPr="00637F14">
              <w:rPr>
                <w:b w:val="0"/>
                <w:spacing w:val="-7"/>
                <w:sz w:val="20"/>
                <w:szCs w:val="20"/>
              </w:rPr>
              <w:t xml:space="preserve"> </w:t>
            </w:r>
            <w:r w:rsidRPr="00637F14">
              <w:rPr>
                <w:b w:val="0"/>
                <w:sz w:val="20"/>
                <w:szCs w:val="20"/>
              </w:rPr>
              <w:t>уровне</w:t>
            </w:r>
            <w:r w:rsidRPr="00637F14">
              <w:rPr>
                <w:b w:val="0"/>
                <w:spacing w:val="-11"/>
                <w:sz w:val="20"/>
                <w:szCs w:val="20"/>
              </w:rPr>
              <w:t xml:space="preserve"> </w:t>
            </w:r>
            <w:r w:rsidRPr="00637F14">
              <w:rPr>
                <w:b w:val="0"/>
                <w:sz w:val="20"/>
                <w:szCs w:val="20"/>
              </w:rPr>
              <w:t>отдельных</w:t>
            </w:r>
            <w:r w:rsidRPr="00637F14">
              <w:rPr>
                <w:b w:val="0"/>
                <w:spacing w:val="-9"/>
                <w:sz w:val="20"/>
                <w:szCs w:val="20"/>
              </w:rPr>
              <w:t xml:space="preserve"> </w:t>
            </w:r>
            <w:r w:rsidRPr="00637F14">
              <w:rPr>
                <w:b w:val="0"/>
                <w:sz w:val="20"/>
                <w:szCs w:val="20"/>
              </w:rPr>
              <w:t>слов,</w:t>
            </w:r>
            <w:r w:rsidRPr="00637F14">
              <w:rPr>
                <w:b w:val="0"/>
                <w:spacing w:val="-10"/>
                <w:sz w:val="20"/>
                <w:szCs w:val="20"/>
              </w:rPr>
              <w:t xml:space="preserve"> </w:t>
            </w:r>
            <w:r w:rsidRPr="00637F14">
              <w:rPr>
                <w:b w:val="0"/>
                <w:sz w:val="20"/>
                <w:szCs w:val="20"/>
              </w:rPr>
              <w:t>с</w:t>
            </w:r>
            <w:r w:rsidRPr="00637F14">
              <w:rPr>
                <w:b w:val="0"/>
                <w:spacing w:val="-11"/>
                <w:sz w:val="20"/>
                <w:szCs w:val="20"/>
              </w:rPr>
              <w:t xml:space="preserve"> </w:t>
            </w:r>
            <w:r w:rsidRPr="00637F14">
              <w:rPr>
                <w:b w:val="0"/>
                <w:sz w:val="20"/>
                <w:szCs w:val="20"/>
              </w:rPr>
              <w:t>наличием</w:t>
            </w:r>
            <w:r w:rsidRPr="00637F14">
              <w:rPr>
                <w:b w:val="0"/>
                <w:spacing w:val="-11"/>
                <w:sz w:val="20"/>
                <w:szCs w:val="20"/>
              </w:rPr>
              <w:t xml:space="preserve"> </w:t>
            </w:r>
            <w:r w:rsidRPr="00637F14">
              <w:rPr>
                <w:b w:val="0"/>
                <w:sz w:val="20"/>
                <w:szCs w:val="20"/>
              </w:rPr>
              <w:t>фраз.</w:t>
            </w:r>
            <w:r w:rsidRPr="00637F14">
              <w:rPr>
                <w:b w:val="0"/>
                <w:spacing w:val="-10"/>
                <w:sz w:val="20"/>
                <w:szCs w:val="20"/>
              </w:rPr>
              <w:t xml:space="preserve"> </w:t>
            </w:r>
            <w:r w:rsidRPr="00637F14">
              <w:rPr>
                <w:b w:val="0"/>
                <w:sz w:val="20"/>
                <w:szCs w:val="20"/>
              </w:rPr>
              <w:t>При</w:t>
            </w:r>
            <w:r w:rsidRPr="00637F14">
              <w:rPr>
                <w:b w:val="0"/>
                <w:spacing w:val="-9"/>
                <w:sz w:val="20"/>
                <w:szCs w:val="20"/>
              </w:rPr>
              <w:t xml:space="preserve"> </w:t>
            </w:r>
            <w:r w:rsidRPr="00637F14">
              <w:rPr>
                <w:b w:val="0"/>
                <w:sz w:val="20"/>
                <w:szCs w:val="20"/>
              </w:rPr>
              <w:t>этом</w:t>
            </w:r>
            <w:r w:rsidRPr="00637F14">
              <w:rPr>
                <w:b w:val="0"/>
                <w:spacing w:val="-58"/>
                <w:sz w:val="20"/>
                <w:szCs w:val="20"/>
              </w:rPr>
              <w:t xml:space="preserve"> </w:t>
            </w:r>
            <w:r w:rsidRPr="00637F14">
              <w:rPr>
                <w:b w:val="0"/>
                <w:sz w:val="20"/>
                <w:szCs w:val="20"/>
              </w:rPr>
              <w:t>речь</w:t>
            </w:r>
            <w:r w:rsidRPr="00637F14">
              <w:rPr>
                <w:b w:val="0"/>
                <w:spacing w:val="-4"/>
                <w:sz w:val="20"/>
                <w:szCs w:val="20"/>
              </w:rPr>
              <w:t xml:space="preserve"> </w:t>
            </w:r>
            <w:r w:rsidRPr="00637F14">
              <w:rPr>
                <w:b w:val="0"/>
                <w:sz w:val="20"/>
                <w:szCs w:val="20"/>
              </w:rPr>
              <w:t>невнятная,</w:t>
            </w:r>
            <w:r w:rsidRPr="00637F14">
              <w:rPr>
                <w:b w:val="0"/>
                <w:spacing w:val="-5"/>
                <w:sz w:val="20"/>
                <w:szCs w:val="20"/>
              </w:rPr>
              <w:t xml:space="preserve"> </w:t>
            </w:r>
            <w:r w:rsidRPr="00637F14">
              <w:rPr>
                <w:b w:val="0"/>
                <w:sz w:val="20"/>
                <w:szCs w:val="20"/>
              </w:rPr>
              <w:t>косноязычная,</w:t>
            </w:r>
            <w:r w:rsidRPr="00637F14">
              <w:rPr>
                <w:b w:val="0"/>
                <w:spacing w:val="-5"/>
                <w:sz w:val="20"/>
                <w:szCs w:val="20"/>
              </w:rPr>
              <w:t xml:space="preserve"> </w:t>
            </w:r>
            <w:r w:rsidRPr="00637F14">
              <w:rPr>
                <w:b w:val="0"/>
                <w:sz w:val="20"/>
                <w:szCs w:val="20"/>
              </w:rPr>
              <w:t>малораспространенная,</w:t>
            </w:r>
            <w:r w:rsidRPr="00637F14">
              <w:rPr>
                <w:b w:val="0"/>
                <w:spacing w:val="-5"/>
                <w:sz w:val="20"/>
                <w:szCs w:val="20"/>
              </w:rPr>
              <w:t xml:space="preserve"> </w:t>
            </w:r>
            <w:r w:rsidRPr="00637F14">
              <w:rPr>
                <w:b w:val="0"/>
                <w:sz w:val="20"/>
                <w:szCs w:val="20"/>
              </w:rPr>
              <w:t>с</w:t>
            </w:r>
            <w:r w:rsidRPr="00637F14">
              <w:rPr>
                <w:b w:val="0"/>
                <w:spacing w:val="-6"/>
                <w:sz w:val="20"/>
                <w:szCs w:val="20"/>
              </w:rPr>
              <w:t xml:space="preserve"> </w:t>
            </w:r>
            <w:r w:rsidRPr="00637F14">
              <w:rPr>
                <w:b w:val="0"/>
                <w:sz w:val="20"/>
                <w:szCs w:val="20"/>
              </w:rPr>
              <w:t>аграмматизмами.</w:t>
            </w:r>
            <w:r w:rsidRPr="00637F14">
              <w:rPr>
                <w:b w:val="0"/>
                <w:spacing w:val="-5"/>
                <w:sz w:val="20"/>
                <w:szCs w:val="20"/>
              </w:rPr>
              <w:t xml:space="preserve"> </w:t>
            </w:r>
            <w:r w:rsidRPr="00637F14">
              <w:rPr>
                <w:b w:val="0"/>
                <w:sz w:val="20"/>
                <w:szCs w:val="20"/>
              </w:rPr>
              <w:t>Ввиду</w:t>
            </w:r>
            <w:r w:rsidRPr="00637F14">
              <w:rPr>
                <w:b w:val="0"/>
                <w:spacing w:val="-10"/>
                <w:sz w:val="20"/>
                <w:szCs w:val="20"/>
              </w:rPr>
              <w:t xml:space="preserve"> </w:t>
            </w:r>
            <w:r w:rsidRPr="00637F14">
              <w:rPr>
                <w:b w:val="0"/>
                <w:sz w:val="20"/>
                <w:szCs w:val="20"/>
              </w:rPr>
              <w:t>этого</w:t>
            </w:r>
            <w:r w:rsidRPr="00637F14">
              <w:rPr>
                <w:b w:val="0"/>
                <w:spacing w:val="-5"/>
                <w:sz w:val="20"/>
                <w:szCs w:val="20"/>
              </w:rPr>
              <w:t xml:space="preserve"> </w:t>
            </w:r>
            <w:r w:rsidRPr="00637F14">
              <w:rPr>
                <w:b w:val="0"/>
                <w:sz w:val="20"/>
                <w:szCs w:val="20"/>
              </w:rPr>
              <w:t>при</w:t>
            </w:r>
            <w:r w:rsidRPr="00637F14">
              <w:rPr>
                <w:b w:val="0"/>
                <w:spacing w:val="-58"/>
                <w:sz w:val="20"/>
                <w:szCs w:val="20"/>
              </w:rPr>
              <w:t xml:space="preserve"> </w:t>
            </w:r>
            <w:r w:rsidRPr="00637F14">
              <w:rPr>
                <w:b w:val="0"/>
                <w:sz w:val="20"/>
                <w:szCs w:val="20"/>
              </w:rPr>
              <w:t>обучении</w:t>
            </w:r>
            <w:r w:rsidRPr="00637F14">
              <w:rPr>
                <w:b w:val="0"/>
                <w:spacing w:val="1"/>
                <w:sz w:val="20"/>
                <w:szCs w:val="20"/>
              </w:rPr>
              <w:t xml:space="preserve"> </w:t>
            </w:r>
            <w:r w:rsidRPr="00637F14">
              <w:rPr>
                <w:b w:val="0"/>
                <w:sz w:val="20"/>
                <w:szCs w:val="20"/>
              </w:rPr>
              <w:t>большей</w:t>
            </w:r>
            <w:r w:rsidRPr="00637F14">
              <w:rPr>
                <w:b w:val="0"/>
                <w:spacing w:val="1"/>
                <w:sz w:val="20"/>
                <w:szCs w:val="20"/>
              </w:rPr>
              <w:t xml:space="preserve"> </w:t>
            </w:r>
            <w:r w:rsidRPr="00637F14">
              <w:rPr>
                <w:b w:val="0"/>
                <w:sz w:val="20"/>
                <w:szCs w:val="20"/>
              </w:rPr>
              <w:t>части</w:t>
            </w:r>
            <w:r w:rsidRPr="00637F14">
              <w:rPr>
                <w:b w:val="0"/>
                <w:spacing w:val="1"/>
                <w:sz w:val="20"/>
                <w:szCs w:val="20"/>
              </w:rPr>
              <w:t xml:space="preserve"> </w:t>
            </w:r>
            <w:r w:rsidRPr="00637F14">
              <w:rPr>
                <w:b w:val="0"/>
                <w:sz w:val="20"/>
                <w:szCs w:val="20"/>
              </w:rPr>
              <w:t>данной</w:t>
            </w:r>
            <w:r w:rsidRPr="00637F14">
              <w:rPr>
                <w:b w:val="0"/>
                <w:spacing w:val="1"/>
                <w:sz w:val="20"/>
                <w:szCs w:val="20"/>
              </w:rPr>
              <w:t xml:space="preserve"> </w:t>
            </w:r>
            <w:r w:rsidRPr="00637F14">
              <w:rPr>
                <w:b w:val="0"/>
                <w:sz w:val="20"/>
                <w:szCs w:val="20"/>
              </w:rPr>
              <w:t>категории</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используют</w:t>
            </w:r>
            <w:r w:rsidRPr="00637F14">
              <w:rPr>
                <w:b w:val="0"/>
                <w:spacing w:val="1"/>
                <w:sz w:val="20"/>
                <w:szCs w:val="20"/>
              </w:rPr>
              <w:t xml:space="preserve"> </w:t>
            </w:r>
            <w:r w:rsidRPr="00637F14">
              <w:rPr>
                <w:b w:val="0"/>
                <w:sz w:val="20"/>
                <w:szCs w:val="20"/>
              </w:rPr>
              <w:t>разнообразные</w:t>
            </w:r>
            <w:r w:rsidRPr="00637F14">
              <w:rPr>
                <w:b w:val="0"/>
                <w:spacing w:val="1"/>
                <w:sz w:val="20"/>
                <w:szCs w:val="20"/>
              </w:rPr>
              <w:t xml:space="preserve"> </w:t>
            </w:r>
            <w:r w:rsidRPr="00637F14">
              <w:rPr>
                <w:b w:val="0"/>
                <w:sz w:val="20"/>
                <w:szCs w:val="20"/>
              </w:rPr>
              <w:t>средства</w:t>
            </w:r>
            <w:r w:rsidRPr="00637F14">
              <w:rPr>
                <w:b w:val="0"/>
                <w:spacing w:val="-57"/>
                <w:sz w:val="20"/>
                <w:szCs w:val="20"/>
              </w:rPr>
              <w:t xml:space="preserve"> </w:t>
            </w:r>
            <w:r w:rsidRPr="00637F14">
              <w:rPr>
                <w:b w:val="0"/>
                <w:sz w:val="20"/>
                <w:szCs w:val="20"/>
              </w:rPr>
              <w:t>альтернативной</w:t>
            </w:r>
            <w:r w:rsidRPr="00637F14">
              <w:rPr>
                <w:b w:val="0"/>
                <w:spacing w:val="1"/>
                <w:sz w:val="20"/>
                <w:szCs w:val="20"/>
              </w:rPr>
              <w:t xml:space="preserve"> </w:t>
            </w:r>
            <w:r w:rsidRPr="00637F14">
              <w:rPr>
                <w:b w:val="0"/>
                <w:sz w:val="20"/>
                <w:szCs w:val="20"/>
              </w:rPr>
              <w:t>(невербальной)</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дополнительной</w:t>
            </w:r>
            <w:r w:rsidRPr="00637F14">
              <w:rPr>
                <w:b w:val="0"/>
                <w:spacing w:val="1"/>
                <w:sz w:val="20"/>
                <w:szCs w:val="20"/>
              </w:rPr>
              <w:t xml:space="preserve"> </w:t>
            </w:r>
            <w:r w:rsidRPr="00637F14">
              <w:rPr>
                <w:b w:val="0"/>
                <w:sz w:val="20"/>
                <w:szCs w:val="20"/>
              </w:rPr>
              <w:t>(помогающей</w:t>
            </w:r>
            <w:r w:rsidRPr="00637F14">
              <w:rPr>
                <w:b w:val="0"/>
                <w:spacing w:val="1"/>
                <w:sz w:val="20"/>
                <w:szCs w:val="20"/>
              </w:rPr>
              <w:t xml:space="preserve"> </w:t>
            </w:r>
            <w:r w:rsidRPr="00637F14">
              <w:rPr>
                <w:b w:val="0"/>
                <w:sz w:val="20"/>
                <w:szCs w:val="20"/>
              </w:rPr>
              <w:t>при</w:t>
            </w:r>
            <w:r w:rsidRPr="00637F14">
              <w:rPr>
                <w:b w:val="0"/>
                <w:spacing w:val="1"/>
                <w:sz w:val="20"/>
                <w:szCs w:val="20"/>
              </w:rPr>
              <w:t xml:space="preserve"> </w:t>
            </w:r>
            <w:r w:rsidRPr="00637F14">
              <w:rPr>
                <w:b w:val="0"/>
                <w:sz w:val="20"/>
                <w:szCs w:val="20"/>
              </w:rPr>
              <w:t>использовании</w:t>
            </w:r>
            <w:r w:rsidRPr="00637F14">
              <w:rPr>
                <w:b w:val="0"/>
                <w:spacing w:val="1"/>
                <w:sz w:val="20"/>
                <w:szCs w:val="20"/>
              </w:rPr>
              <w:t xml:space="preserve"> </w:t>
            </w:r>
            <w:r w:rsidRPr="00637F14">
              <w:rPr>
                <w:b w:val="0"/>
                <w:sz w:val="20"/>
                <w:szCs w:val="20"/>
              </w:rPr>
              <w:t>вербальной</w:t>
            </w:r>
            <w:r w:rsidRPr="00637F14">
              <w:rPr>
                <w:b w:val="0"/>
                <w:spacing w:val="-1"/>
                <w:sz w:val="20"/>
                <w:szCs w:val="20"/>
              </w:rPr>
              <w:t xml:space="preserve"> </w:t>
            </w:r>
            <w:r w:rsidRPr="00637F14">
              <w:rPr>
                <w:b w:val="0"/>
                <w:sz w:val="20"/>
                <w:szCs w:val="20"/>
              </w:rPr>
              <w:t>речи) коммуникации.</w:t>
            </w:r>
          </w:p>
          <w:p w14:paraId="3DF5DF75" w14:textId="77777777" w:rsidR="00637F14" w:rsidRPr="00637F14" w:rsidRDefault="00637F14" w:rsidP="00637F14">
            <w:pPr>
              <w:pStyle w:val="a3"/>
              <w:jc w:val="both"/>
              <w:rPr>
                <w:b w:val="0"/>
                <w:sz w:val="20"/>
                <w:szCs w:val="20"/>
              </w:rPr>
            </w:pPr>
            <w:r w:rsidRPr="00637F14">
              <w:rPr>
                <w:b w:val="0"/>
                <w:sz w:val="20"/>
                <w:szCs w:val="20"/>
              </w:rPr>
              <w:t>У</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интеллекта</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умеренной</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тяжелой</w:t>
            </w:r>
            <w:r w:rsidRPr="00637F14">
              <w:rPr>
                <w:b w:val="0"/>
                <w:spacing w:val="1"/>
                <w:sz w:val="20"/>
                <w:szCs w:val="20"/>
              </w:rPr>
              <w:t xml:space="preserve"> </w:t>
            </w:r>
            <w:r w:rsidRPr="00637F14">
              <w:rPr>
                <w:b w:val="0"/>
                <w:sz w:val="20"/>
                <w:szCs w:val="20"/>
              </w:rPr>
              <w:t>степени</w:t>
            </w:r>
            <w:r w:rsidRPr="00637F14">
              <w:rPr>
                <w:b w:val="0"/>
                <w:spacing w:val="1"/>
                <w:sz w:val="20"/>
                <w:szCs w:val="20"/>
              </w:rPr>
              <w:t xml:space="preserve"> </w:t>
            </w:r>
            <w:r w:rsidRPr="00637F14">
              <w:rPr>
                <w:b w:val="0"/>
                <w:sz w:val="20"/>
                <w:szCs w:val="20"/>
              </w:rPr>
              <w:t>обычно</w:t>
            </w:r>
            <w:r w:rsidRPr="00637F14">
              <w:rPr>
                <w:b w:val="0"/>
                <w:spacing w:val="1"/>
                <w:sz w:val="20"/>
                <w:szCs w:val="20"/>
              </w:rPr>
              <w:t xml:space="preserve"> </w:t>
            </w:r>
            <w:r w:rsidRPr="00637F14">
              <w:rPr>
                <w:b w:val="0"/>
                <w:sz w:val="20"/>
                <w:szCs w:val="20"/>
              </w:rPr>
              <w:t>присутствует нарушение всех структурных компонентов речи: фонетикофонематического,</w:t>
            </w:r>
            <w:r w:rsidRPr="00637F14">
              <w:rPr>
                <w:b w:val="0"/>
                <w:spacing w:val="-57"/>
                <w:sz w:val="20"/>
                <w:szCs w:val="20"/>
              </w:rPr>
              <w:t xml:space="preserve"> </w:t>
            </w:r>
            <w:r w:rsidRPr="00637F14">
              <w:rPr>
                <w:b w:val="0"/>
                <w:sz w:val="20"/>
                <w:szCs w:val="20"/>
              </w:rPr>
              <w:t>лексического</w:t>
            </w:r>
            <w:r w:rsidRPr="00637F14">
              <w:rPr>
                <w:b w:val="0"/>
                <w:spacing w:val="-14"/>
                <w:sz w:val="20"/>
                <w:szCs w:val="20"/>
              </w:rPr>
              <w:t xml:space="preserve"> </w:t>
            </w:r>
            <w:r w:rsidRPr="00637F14">
              <w:rPr>
                <w:b w:val="0"/>
                <w:sz w:val="20"/>
                <w:szCs w:val="20"/>
              </w:rPr>
              <w:t>и</w:t>
            </w:r>
            <w:r w:rsidRPr="00637F14">
              <w:rPr>
                <w:b w:val="0"/>
                <w:spacing w:val="-13"/>
                <w:sz w:val="20"/>
                <w:szCs w:val="20"/>
              </w:rPr>
              <w:t xml:space="preserve"> </w:t>
            </w:r>
            <w:r w:rsidRPr="00637F14">
              <w:rPr>
                <w:b w:val="0"/>
                <w:sz w:val="20"/>
                <w:szCs w:val="20"/>
              </w:rPr>
              <w:t>грамматического,</w:t>
            </w:r>
            <w:r w:rsidRPr="00637F14">
              <w:rPr>
                <w:b w:val="0"/>
                <w:spacing w:val="-13"/>
                <w:sz w:val="20"/>
                <w:szCs w:val="20"/>
              </w:rPr>
              <w:t xml:space="preserve"> </w:t>
            </w:r>
            <w:r w:rsidRPr="00637F14">
              <w:rPr>
                <w:b w:val="0"/>
                <w:sz w:val="20"/>
                <w:szCs w:val="20"/>
              </w:rPr>
              <w:t>связной</w:t>
            </w:r>
            <w:r w:rsidRPr="00637F14">
              <w:rPr>
                <w:b w:val="0"/>
                <w:spacing w:val="-13"/>
                <w:sz w:val="20"/>
                <w:szCs w:val="20"/>
              </w:rPr>
              <w:t xml:space="preserve"> </w:t>
            </w:r>
            <w:r w:rsidRPr="00637F14">
              <w:rPr>
                <w:b w:val="0"/>
                <w:sz w:val="20"/>
                <w:szCs w:val="20"/>
              </w:rPr>
              <w:t>речи.</w:t>
            </w:r>
            <w:r w:rsidRPr="00637F14">
              <w:rPr>
                <w:b w:val="0"/>
                <w:spacing w:val="-13"/>
                <w:sz w:val="20"/>
                <w:szCs w:val="20"/>
              </w:rPr>
              <w:t xml:space="preserve"> </w:t>
            </w:r>
            <w:r w:rsidRPr="00637F14">
              <w:rPr>
                <w:b w:val="0"/>
                <w:sz w:val="20"/>
                <w:szCs w:val="20"/>
              </w:rPr>
              <w:t>Затруднено</w:t>
            </w:r>
            <w:r w:rsidRPr="00637F14">
              <w:rPr>
                <w:b w:val="0"/>
                <w:spacing w:val="-14"/>
                <w:sz w:val="20"/>
                <w:szCs w:val="20"/>
              </w:rPr>
              <w:t xml:space="preserve"> </w:t>
            </w:r>
            <w:r w:rsidRPr="00637F14">
              <w:rPr>
                <w:b w:val="0"/>
                <w:sz w:val="20"/>
                <w:szCs w:val="20"/>
              </w:rPr>
              <w:t>или</w:t>
            </w:r>
            <w:r w:rsidRPr="00637F14">
              <w:rPr>
                <w:b w:val="0"/>
                <w:spacing w:val="-12"/>
                <w:sz w:val="20"/>
                <w:szCs w:val="20"/>
              </w:rPr>
              <w:t xml:space="preserve"> </w:t>
            </w:r>
            <w:r w:rsidRPr="00637F14">
              <w:rPr>
                <w:b w:val="0"/>
                <w:sz w:val="20"/>
                <w:szCs w:val="20"/>
              </w:rPr>
              <w:t>невозможно</w:t>
            </w:r>
            <w:r w:rsidRPr="00637F14">
              <w:rPr>
                <w:b w:val="0"/>
                <w:spacing w:val="-14"/>
                <w:sz w:val="20"/>
                <w:szCs w:val="20"/>
              </w:rPr>
              <w:t xml:space="preserve"> </w:t>
            </w:r>
            <w:r w:rsidRPr="00637F14">
              <w:rPr>
                <w:b w:val="0"/>
                <w:sz w:val="20"/>
                <w:szCs w:val="20"/>
              </w:rPr>
              <w:t>формирование</w:t>
            </w:r>
            <w:r w:rsidRPr="00637F14">
              <w:rPr>
                <w:b w:val="0"/>
                <w:spacing w:val="-57"/>
                <w:sz w:val="20"/>
                <w:szCs w:val="20"/>
              </w:rPr>
              <w:t xml:space="preserve"> </w:t>
            </w:r>
            <w:r w:rsidRPr="00637F14">
              <w:rPr>
                <w:b w:val="0"/>
                <w:sz w:val="20"/>
                <w:szCs w:val="20"/>
              </w:rPr>
              <w:t>устной и письменной речи. Для детей характерно ограниченное восприятие обращенной к</w:t>
            </w:r>
            <w:r w:rsidRPr="00637F14">
              <w:rPr>
                <w:b w:val="0"/>
                <w:spacing w:val="1"/>
                <w:sz w:val="20"/>
                <w:szCs w:val="20"/>
              </w:rPr>
              <w:t xml:space="preserve"> </w:t>
            </w:r>
            <w:r w:rsidRPr="00637F14">
              <w:rPr>
                <w:b w:val="0"/>
                <w:sz w:val="20"/>
                <w:szCs w:val="20"/>
              </w:rPr>
              <w:t>ним речи и ее ситуативное понимание. Из-за трудностей понимания обращенной речи</w:t>
            </w:r>
            <w:r w:rsidRPr="00637F14">
              <w:rPr>
                <w:b w:val="0"/>
                <w:spacing w:val="1"/>
                <w:sz w:val="20"/>
                <w:szCs w:val="20"/>
              </w:rPr>
              <w:t xml:space="preserve"> </w:t>
            </w:r>
            <w:r w:rsidRPr="00637F14">
              <w:rPr>
                <w:b w:val="0"/>
                <w:sz w:val="20"/>
                <w:szCs w:val="20"/>
              </w:rPr>
              <w:t>длительно</w:t>
            </w:r>
            <w:r w:rsidRPr="00637F14">
              <w:rPr>
                <w:b w:val="0"/>
                <w:spacing w:val="-1"/>
                <w:sz w:val="20"/>
                <w:szCs w:val="20"/>
              </w:rPr>
              <w:t xml:space="preserve"> </w:t>
            </w:r>
            <w:r w:rsidRPr="00637F14">
              <w:rPr>
                <w:b w:val="0"/>
                <w:sz w:val="20"/>
                <w:szCs w:val="20"/>
              </w:rPr>
              <w:t>формируется соотнесение</w:t>
            </w:r>
            <w:r w:rsidRPr="00637F14">
              <w:rPr>
                <w:b w:val="0"/>
                <w:spacing w:val="-1"/>
                <w:sz w:val="20"/>
                <w:szCs w:val="20"/>
              </w:rPr>
              <w:t xml:space="preserve"> </w:t>
            </w:r>
            <w:r w:rsidRPr="00637F14">
              <w:rPr>
                <w:b w:val="0"/>
                <w:sz w:val="20"/>
                <w:szCs w:val="20"/>
              </w:rPr>
              <w:t>слова</w:t>
            </w:r>
            <w:r w:rsidRPr="00637F14">
              <w:rPr>
                <w:b w:val="0"/>
                <w:spacing w:val="-3"/>
                <w:sz w:val="20"/>
                <w:szCs w:val="20"/>
              </w:rPr>
              <w:t xml:space="preserve"> </w:t>
            </w:r>
            <w:r w:rsidRPr="00637F14">
              <w:rPr>
                <w:b w:val="0"/>
                <w:sz w:val="20"/>
                <w:szCs w:val="20"/>
              </w:rPr>
              <w:t>и предмета, слова</w:t>
            </w:r>
            <w:r w:rsidRPr="00637F14">
              <w:rPr>
                <w:b w:val="0"/>
                <w:spacing w:val="-3"/>
                <w:sz w:val="20"/>
                <w:szCs w:val="20"/>
              </w:rPr>
              <w:t xml:space="preserve"> </w:t>
            </w:r>
            <w:r w:rsidRPr="00637F14">
              <w:rPr>
                <w:b w:val="0"/>
                <w:sz w:val="20"/>
                <w:szCs w:val="20"/>
              </w:rPr>
              <w:t>и действия.</w:t>
            </w:r>
          </w:p>
          <w:p w14:paraId="1C8A71A2" w14:textId="77777777" w:rsidR="00637F14" w:rsidRPr="00637F14" w:rsidRDefault="00637F14" w:rsidP="00637F14">
            <w:pPr>
              <w:pStyle w:val="a3"/>
              <w:jc w:val="both"/>
              <w:rPr>
                <w:b w:val="0"/>
                <w:sz w:val="20"/>
                <w:szCs w:val="20"/>
              </w:rPr>
            </w:pPr>
            <w:r w:rsidRPr="00637F14">
              <w:rPr>
                <w:b w:val="0"/>
                <w:sz w:val="20"/>
                <w:szCs w:val="20"/>
              </w:rPr>
              <w:t>Внимание</w:t>
            </w:r>
            <w:r w:rsidRPr="00637F14">
              <w:rPr>
                <w:b w:val="0"/>
                <w:spacing w:val="1"/>
                <w:sz w:val="20"/>
                <w:szCs w:val="20"/>
              </w:rPr>
              <w:t xml:space="preserve"> </w:t>
            </w:r>
            <w:r w:rsidRPr="00637F14">
              <w:rPr>
                <w:b w:val="0"/>
                <w:sz w:val="20"/>
                <w:szCs w:val="20"/>
              </w:rPr>
              <w:t>обучающихся</w:t>
            </w:r>
            <w:r w:rsidRPr="00637F14">
              <w:rPr>
                <w:b w:val="0"/>
                <w:spacing w:val="1"/>
                <w:sz w:val="20"/>
                <w:szCs w:val="20"/>
              </w:rPr>
              <w:t xml:space="preserve"> </w:t>
            </w:r>
            <w:r w:rsidRPr="00637F14">
              <w:rPr>
                <w:b w:val="0"/>
                <w:sz w:val="20"/>
                <w:szCs w:val="20"/>
              </w:rPr>
              <w:t>крайне</w:t>
            </w:r>
            <w:r w:rsidRPr="00637F14">
              <w:rPr>
                <w:b w:val="0"/>
                <w:spacing w:val="1"/>
                <w:sz w:val="20"/>
                <w:szCs w:val="20"/>
              </w:rPr>
              <w:t xml:space="preserve"> </w:t>
            </w:r>
            <w:r w:rsidRPr="00637F14">
              <w:rPr>
                <w:b w:val="0"/>
                <w:sz w:val="20"/>
                <w:szCs w:val="20"/>
              </w:rPr>
              <w:t>неустойчивое,</w:t>
            </w:r>
            <w:r w:rsidRPr="00637F14">
              <w:rPr>
                <w:b w:val="0"/>
                <w:spacing w:val="1"/>
                <w:sz w:val="20"/>
                <w:szCs w:val="20"/>
              </w:rPr>
              <w:t xml:space="preserve"> </w:t>
            </w:r>
            <w:r w:rsidRPr="00637F14">
              <w:rPr>
                <w:b w:val="0"/>
                <w:sz w:val="20"/>
                <w:szCs w:val="20"/>
              </w:rPr>
              <w:t>отличается</w:t>
            </w:r>
            <w:r w:rsidRPr="00637F14">
              <w:rPr>
                <w:b w:val="0"/>
                <w:spacing w:val="1"/>
                <w:sz w:val="20"/>
                <w:szCs w:val="20"/>
              </w:rPr>
              <w:t xml:space="preserve"> </w:t>
            </w:r>
            <w:r w:rsidRPr="00637F14">
              <w:rPr>
                <w:b w:val="0"/>
                <w:sz w:val="20"/>
                <w:szCs w:val="20"/>
              </w:rPr>
              <w:t>низким</w:t>
            </w:r>
            <w:r w:rsidRPr="00637F14">
              <w:rPr>
                <w:b w:val="0"/>
                <w:spacing w:val="1"/>
                <w:sz w:val="20"/>
                <w:szCs w:val="20"/>
              </w:rPr>
              <w:t xml:space="preserve"> </w:t>
            </w:r>
            <w:r w:rsidRPr="00637F14">
              <w:rPr>
                <w:b w:val="0"/>
                <w:sz w:val="20"/>
                <w:szCs w:val="20"/>
              </w:rPr>
              <w:t>уровнем</w:t>
            </w:r>
            <w:r w:rsidRPr="00637F14">
              <w:rPr>
                <w:b w:val="0"/>
                <w:spacing w:val="1"/>
                <w:sz w:val="20"/>
                <w:szCs w:val="20"/>
              </w:rPr>
              <w:t xml:space="preserve"> </w:t>
            </w:r>
            <w:r w:rsidRPr="00637F14">
              <w:rPr>
                <w:b w:val="0"/>
                <w:sz w:val="20"/>
                <w:szCs w:val="20"/>
              </w:rPr>
              <w:t>продуктивности</w:t>
            </w:r>
            <w:r w:rsidRPr="00637F14">
              <w:rPr>
                <w:b w:val="0"/>
                <w:spacing w:val="1"/>
                <w:sz w:val="20"/>
                <w:szCs w:val="20"/>
              </w:rPr>
              <w:t xml:space="preserve"> </w:t>
            </w:r>
            <w:r w:rsidRPr="00637F14">
              <w:rPr>
                <w:b w:val="0"/>
                <w:sz w:val="20"/>
                <w:szCs w:val="20"/>
              </w:rPr>
              <w:t>из-за</w:t>
            </w:r>
            <w:r w:rsidRPr="00637F14">
              <w:rPr>
                <w:b w:val="0"/>
                <w:spacing w:val="1"/>
                <w:sz w:val="20"/>
                <w:szCs w:val="20"/>
              </w:rPr>
              <w:t xml:space="preserve"> </w:t>
            </w:r>
            <w:r w:rsidRPr="00637F14">
              <w:rPr>
                <w:b w:val="0"/>
                <w:sz w:val="20"/>
                <w:szCs w:val="20"/>
              </w:rPr>
              <w:t>быстрой</w:t>
            </w:r>
            <w:r w:rsidRPr="00637F14">
              <w:rPr>
                <w:b w:val="0"/>
                <w:spacing w:val="1"/>
                <w:sz w:val="20"/>
                <w:szCs w:val="20"/>
              </w:rPr>
              <w:t xml:space="preserve"> </w:t>
            </w:r>
            <w:r w:rsidRPr="00637F14">
              <w:rPr>
                <w:b w:val="0"/>
                <w:sz w:val="20"/>
                <w:szCs w:val="20"/>
              </w:rPr>
              <w:t>истощаемости,</w:t>
            </w:r>
            <w:r w:rsidRPr="00637F14">
              <w:rPr>
                <w:b w:val="0"/>
                <w:spacing w:val="1"/>
                <w:sz w:val="20"/>
                <w:szCs w:val="20"/>
              </w:rPr>
              <w:t xml:space="preserve"> </w:t>
            </w:r>
            <w:r w:rsidRPr="00637F14">
              <w:rPr>
                <w:b w:val="0"/>
                <w:sz w:val="20"/>
                <w:szCs w:val="20"/>
              </w:rPr>
              <w:t>отвлекаемости.</w:t>
            </w:r>
            <w:r w:rsidRPr="00637F14">
              <w:rPr>
                <w:b w:val="0"/>
                <w:spacing w:val="1"/>
                <w:sz w:val="20"/>
                <w:szCs w:val="20"/>
              </w:rPr>
              <w:t xml:space="preserve"> </w:t>
            </w:r>
            <w:r w:rsidRPr="00637F14">
              <w:rPr>
                <w:b w:val="0"/>
                <w:sz w:val="20"/>
                <w:szCs w:val="20"/>
              </w:rPr>
              <w:t>Слабость</w:t>
            </w:r>
            <w:r w:rsidRPr="00637F14">
              <w:rPr>
                <w:b w:val="0"/>
                <w:spacing w:val="1"/>
                <w:sz w:val="20"/>
                <w:szCs w:val="20"/>
              </w:rPr>
              <w:t xml:space="preserve"> </w:t>
            </w:r>
            <w:r w:rsidRPr="00637F14">
              <w:rPr>
                <w:b w:val="0"/>
                <w:sz w:val="20"/>
                <w:szCs w:val="20"/>
              </w:rPr>
              <w:t>активного</w:t>
            </w:r>
            <w:r w:rsidRPr="00637F14">
              <w:rPr>
                <w:b w:val="0"/>
                <w:spacing w:val="1"/>
                <w:sz w:val="20"/>
                <w:szCs w:val="20"/>
              </w:rPr>
              <w:t xml:space="preserve"> </w:t>
            </w:r>
            <w:r w:rsidRPr="00637F14">
              <w:rPr>
                <w:b w:val="0"/>
                <w:sz w:val="20"/>
                <w:szCs w:val="20"/>
              </w:rPr>
              <w:t>внимания</w:t>
            </w:r>
            <w:r w:rsidRPr="00637F14">
              <w:rPr>
                <w:b w:val="0"/>
                <w:spacing w:val="1"/>
                <w:sz w:val="20"/>
                <w:szCs w:val="20"/>
              </w:rPr>
              <w:t xml:space="preserve"> </w:t>
            </w:r>
            <w:r w:rsidRPr="00637F14">
              <w:rPr>
                <w:b w:val="0"/>
                <w:sz w:val="20"/>
                <w:szCs w:val="20"/>
              </w:rPr>
              <w:t>препятствует</w:t>
            </w:r>
            <w:r w:rsidRPr="00637F14">
              <w:rPr>
                <w:b w:val="0"/>
                <w:spacing w:val="1"/>
                <w:sz w:val="20"/>
                <w:szCs w:val="20"/>
              </w:rPr>
              <w:t xml:space="preserve"> </w:t>
            </w:r>
            <w:r w:rsidRPr="00637F14">
              <w:rPr>
                <w:b w:val="0"/>
                <w:sz w:val="20"/>
                <w:szCs w:val="20"/>
              </w:rPr>
              <w:t>решению</w:t>
            </w:r>
            <w:r w:rsidRPr="00637F14">
              <w:rPr>
                <w:b w:val="0"/>
                <w:spacing w:val="1"/>
                <w:sz w:val="20"/>
                <w:szCs w:val="20"/>
              </w:rPr>
              <w:t xml:space="preserve"> </w:t>
            </w:r>
            <w:r w:rsidRPr="00637F14">
              <w:rPr>
                <w:b w:val="0"/>
                <w:sz w:val="20"/>
                <w:szCs w:val="20"/>
              </w:rPr>
              <w:t>сложных</w:t>
            </w:r>
            <w:r w:rsidRPr="00637F14">
              <w:rPr>
                <w:b w:val="0"/>
                <w:spacing w:val="1"/>
                <w:sz w:val="20"/>
                <w:szCs w:val="20"/>
              </w:rPr>
              <w:t xml:space="preserve"> </w:t>
            </w:r>
            <w:r w:rsidRPr="00637F14">
              <w:rPr>
                <w:b w:val="0"/>
                <w:sz w:val="20"/>
                <w:szCs w:val="20"/>
              </w:rPr>
              <w:t>задач</w:t>
            </w:r>
            <w:r w:rsidRPr="00637F14">
              <w:rPr>
                <w:b w:val="0"/>
                <w:spacing w:val="1"/>
                <w:sz w:val="20"/>
                <w:szCs w:val="20"/>
              </w:rPr>
              <w:t xml:space="preserve"> </w:t>
            </w:r>
            <w:r w:rsidRPr="00637F14">
              <w:rPr>
                <w:b w:val="0"/>
                <w:sz w:val="20"/>
                <w:szCs w:val="20"/>
              </w:rPr>
              <w:t>познавательного</w:t>
            </w:r>
            <w:r w:rsidRPr="00637F14">
              <w:rPr>
                <w:b w:val="0"/>
                <w:spacing w:val="1"/>
                <w:sz w:val="20"/>
                <w:szCs w:val="20"/>
              </w:rPr>
              <w:t xml:space="preserve"> </w:t>
            </w:r>
            <w:r w:rsidRPr="00637F14">
              <w:rPr>
                <w:b w:val="0"/>
                <w:sz w:val="20"/>
                <w:szCs w:val="20"/>
              </w:rPr>
              <w:t>содержания,</w:t>
            </w:r>
            <w:r w:rsidRPr="00637F14">
              <w:rPr>
                <w:b w:val="0"/>
                <w:spacing w:val="1"/>
                <w:sz w:val="20"/>
                <w:szCs w:val="20"/>
              </w:rPr>
              <w:t xml:space="preserve"> </w:t>
            </w:r>
            <w:r w:rsidRPr="00637F14">
              <w:rPr>
                <w:b w:val="0"/>
                <w:sz w:val="20"/>
                <w:szCs w:val="20"/>
              </w:rPr>
              <w:t>формированию</w:t>
            </w:r>
            <w:r w:rsidRPr="00637F14">
              <w:rPr>
                <w:b w:val="0"/>
                <w:spacing w:val="1"/>
                <w:sz w:val="20"/>
                <w:szCs w:val="20"/>
              </w:rPr>
              <w:t xml:space="preserve"> </w:t>
            </w:r>
            <w:r w:rsidRPr="00637F14">
              <w:rPr>
                <w:b w:val="0"/>
                <w:sz w:val="20"/>
                <w:szCs w:val="20"/>
              </w:rPr>
              <w:t>устойчивых</w:t>
            </w:r>
            <w:r w:rsidRPr="00637F14">
              <w:rPr>
                <w:b w:val="0"/>
                <w:spacing w:val="4"/>
                <w:sz w:val="20"/>
                <w:szCs w:val="20"/>
              </w:rPr>
              <w:t xml:space="preserve"> </w:t>
            </w:r>
            <w:r w:rsidRPr="00637F14">
              <w:rPr>
                <w:b w:val="0"/>
                <w:sz w:val="20"/>
                <w:szCs w:val="20"/>
              </w:rPr>
              <w:t>учебных</w:t>
            </w:r>
            <w:r w:rsidRPr="00637F14">
              <w:rPr>
                <w:b w:val="0"/>
                <w:spacing w:val="1"/>
                <w:sz w:val="20"/>
                <w:szCs w:val="20"/>
              </w:rPr>
              <w:t xml:space="preserve"> </w:t>
            </w:r>
            <w:r w:rsidRPr="00637F14">
              <w:rPr>
                <w:b w:val="0"/>
                <w:sz w:val="20"/>
                <w:szCs w:val="20"/>
              </w:rPr>
              <w:t>действий.</w:t>
            </w:r>
          </w:p>
          <w:p w14:paraId="06361D6F" w14:textId="77777777" w:rsidR="00637F14" w:rsidRPr="00637F14" w:rsidRDefault="00637F14" w:rsidP="00637F14">
            <w:pPr>
              <w:pStyle w:val="a3"/>
              <w:jc w:val="both"/>
              <w:rPr>
                <w:b w:val="0"/>
                <w:sz w:val="20"/>
                <w:szCs w:val="20"/>
              </w:rPr>
            </w:pPr>
            <w:r w:rsidRPr="00637F14">
              <w:rPr>
                <w:b w:val="0"/>
                <w:sz w:val="20"/>
                <w:szCs w:val="20"/>
              </w:rPr>
              <w:t>Процесс</w:t>
            </w:r>
            <w:r w:rsidRPr="00637F14">
              <w:rPr>
                <w:b w:val="0"/>
                <w:spacing w:val="1"/>
                <w:sz w:val="20"/>
                <w:szCs w:val="20"/>
              </w:rPr>
              <w:t xml:space="preserve"> </w:t>
            </w:r>
            <w:r w:rsidRPr="00637F14">
              <w:rPr>
                <w:b w:val="0"/>
                <w:sz w:val="20"/>
                <w:szCs w:val="20"/>
              </w:rPr>
              <w:t>запоминания</w:t>
            </w:r>
            <w:r w:rsidRPr="00637F14">
              <w:rPr>
                <w:b w:val="0"/>
                <w:spacing w:val="1"/>
                <w:sz w:val="20"/>
                <w:szCs w:val="20"/>
              </w:rPr>
              <w:t xml:space="preserve"> </w:t>
            </w:r>
            <w:r w:rsidRPr="00637F14">
              <w:rPr>
                <w:b w:val="0"/>
                <w:sz w:val="20"/>
                <w:szCs w:val="20"/>
              </w:rPr>
              <w:t>является</w:t>
            </w:r>
            <w:r w:rsidRPr="00637F14">
              <w:rPr>
                <w:b w:val="0"/>
                <w:spacing w:val="1"/>
                <w:sz w:val="20"/>
                <w:szCs w:val="20"/>
              </w:rPr>
              <w:t xml:space="preserve"> </w:t>
            </w:r>
            <w:r w:rsidRPr="00637F14">
              <w:rPr>
                <w:b w:val="0"/>
                <w:sz w:val="20"/>
                <w:szCs w:val="20"/>
              </w:rPr>
              <w:t>механическим,</w:t>
            </w:r>
            <w:r w:rsidRPr="00637F14">
              <w:rPr>
                <w:b w:val="0"/>
                <w:spacing w:val="1"/>
                <w:sz w:val="20"/>
                <w:szCs w:val="20"/>
              </w:rPr>
              <w:t xml:space="preserve"> </w:t>
            </w:r>
            <w:r w:rsidRPr="00637F14">
              <w:rPr>
                <w:b w:val="0"/>
                <w:sz w:val="20"/>
                <w:szCs w:val="20"/>
              </w:rPr>
              <w:t>зрительно-моторная</w:t>
            </w:r>
            <w:r w:rsidRPr="00637F14">
              <w:rPr>
                <w:b w:val="0"/>
                <w:spacing w:val="1"/>
                <w:sz w:val="20"/>
                <w:szCs w:val="20"/>
              </w:rPr>
              <w:t xml:space="preserve"> </w:t>
            </w:r>
            <w:r w:rsidRPr="00637F14">
              <w:rPr>
                <w:b w:val="0"/>
                <w:sz w:val="20"/>
                <w:szCs w:val="20"/>
              </w:rPr>
              <w:t>координация</w:t>
            </w:r>
            <w:r w:rsidRPr="00637F14">
              <w:rPr>
                <w:b w:val="0"/>
                <w:spacing w:val="1"/>
                <w:sz w:val="20"/>
                <w:szCs w:val="20"/>
              </w:rPr>
              <w:t xml:space="preserve"> </w:t>
            </w:r>
            <w:r w:rsidRPr="00637F14">
              <w:rPr>
                <w:b w:val="0"/>
                <w:sz w:val="20"/>
                <w:szCs w:val="20"/>
              </w:rPr>
              <w:t>грубо</w:t>
            </w:r>
            <w:r w:rsidRPr="00637F14">
              <w:rPr>
                <w:b w:val="0"/>
                <w:spacing w:val="-1"/>
                <w:sz w:val="20"/>
                <w:szCs w:val="20"/>
              </w:rPr>
              <w:t xml:space="preserve"> </w:t>
            </w:r>
            <w:r w:rsidRPr="00637F14">
              <w:rPr>
                <w:b w:val="0"/>
                <w:sz w:val="20"/>
                <w:szCs w:val="20"/>
              </w:rPr>
              <w:t>нарушена.</w:t>
            </w:r>
          </w:p>
          <w:p w14:paraId="6513ED09" w14:textId="77777777" w:rsidR="00637F14" w:rsidRPr="00637F14" w:rsidRDefault="00637F14" w:rsidP="00637F14">
            <w:pPr>
              <w:pStyle w:val="a3"/>
              <w:jc w:val="both"/>
              <w:rPr>
                <w:b w:val="0"/>
                <w:sz w:val="20"/>
                <w:szCs w:val="20"/>
              </w:rPr>
            </w:pPr>
            <w:r w:rsidRPr="00637F14">
              <w:rPr>
                <w:b w:val="0"/>
                <w:sz w:val="20"/>
                <w:szCs w:val="20"/>
              </w:rPr>
              <w:t>Детям</w:t>
            </w:r>
            <w:r w:rsidRPr="00637F14">
              <w:rPr>
                <w:b w:val="0"/>
                <w:spacing w:val="1"/>
                <w:sz w:val="20"/>
                <w:szCs w:val="20"/>
              </w:rPr>
              <w:t xml:space="preserve"> </w:t>
            </w:r>
            <w:r w:rsidRPr="00637F14">
              <w:rPr>
                <w:b w:val="0"/>
                <w:sz w:val="20"/>
                <w:szCs w:val="20"/>
              </w:rPr>
              <w:t>трудно</w:t>
            </w:r>
            <w:r w:rsidRPr="00637F14">
              <w:rPr>
                <w:b w:val="0"/>
                <w:spacing w:val="1"/>
                <w:sz w:val="20"/>
                <w:szCs w:val="20"/>
              </w:rPr>
              <w:t xml:space="preserve"> </w:t>
            </w:r>
            <w:r w:rsidRPr="00637F14">
              <w:rPr>
                <w:b w:val="0"/>
                <w:sz w:val="20"/>
                <w:szCs w:val="20"/>
              </w:rPr>
              <w:t>понять</w:t>
            </w:r>
            <w:r w:rsidRPr="00637F14">
              <w:rPr>
                <w:b w:val="0"/>
                <w:spacing w:val="1"/>
                <w:sz w:val="20"/>
                <w:szCs w:val="20"/>
              </w:rPr>
              <w:t xml:space="preserve"> </w:t>
            </w:r>
            <w:r w:rsidRPr="00637F14">
              <w:rPr>
                <w:b w:val="0"/>
                <w:sz w:val="20"/>
                <w:szCs w:val="20"/>
              </w:rPr>
              <w:t>ситуацию,</w:t>
            </w:r>
            <w:r w:rsidRPr="00637F14">
              <w:rPr>
                <w:b w:val="0"/>
                <w:spacing w:val="1"/>
                <w:sz w:val="20"/>
                <w:szCs w:val="20"/>
              </w:rPr>
              <w:t xml:space="preserve"> </w:t>
            </w:r>
            <w:r w:rsidRPr="00637F14">
              <w:rPr>
                <w:b w:val="0"/>
                <w:sz w:val="20"/>
                <w:szCs w:val="20"/>
              </w:rPr>
              <w:t>вычленить</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ней</w:t>
            </w:r>
            <w:r w:rsidRPr="00637F14">
              <w:rPr>
                <w:b w:val="0"/>
                <w:spacing w:val="1"/>
                <w:sz w:val="20"/>
                <w:szCs w:val="20"/>
              </w:rPr>
              <w:t xml:space="preserve"> </w:t>
            </w:r>
            <w:r w:rsidRPr="00637F14">
              <w:rPr>
                <w:b w:val="0"/>
                <w:sz w:val="20"/>
                <w:szCs w:val="20"/>
              </w:rPr>
              <w:t>главное</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установить</w:t>
            </w:r>
            <w:r w:rsidRPr="00637F14">
              <w:rPr>
                <w:b w:val="0"/>
                <w:spacing w:val="1"/>
                <w:sz w:val="20"/>
                <w:szCs w:val="20"/>
              </w:rPr>
              <w:t xml:space="preserve"> </w:t>
            </w:r>
            <w:r w:rsidRPr="00637F14">
              <w:rPr>
                <w:b w:val="0"/>
                <w:sz w:val="20"/>
                <w:szCs w:val="20"/>
              </w:rPr>
              <w:t>причинноследственные</w:t>
            </w:r>
            <w:r w:rsidRPr="00637F14">
              <w:rPr>
                <w:b w:val="0"/>
                <w:spacing w:val="1"/>
                <w:sz w:val="20"/>
                <w:szCs w:val="20"/>
              </w:rPr>
              <w:t xml:space="preserve"> </w:t>
            </w:r>
            <w:r w:rsidRPr="00637F14">
              <w:rPr>
                <w:b w:val="0"/>
                <w:sz w:val="20"/>
                <w:szCs w:val="20"/>
              </w:rPr>
              <w:t>связи,</w:t>
            </w:r>
            <w:r w:rsidRPr="00637F14">
              <w:rPr>
                <w:b w:val="0"/>
                <w:spacing w:val="1"/>
                <w:sz w:val="20"/>
                <w:szCs w:val="20"/>
              </w:rPr>
              <w:t xml:space="preserve"> </w:t>
            </w:r>
            <w:r w:rsidRPr="00637F14">
              <w:rPr>
                <w:b w:val="0"/>
                <w:sz w:val="20"/>
                <w:szCs w:val="20"/>
              </w:rPr>
              <w:t>перенести</w:t>
            </w:r>
            <w:r w:rsidRPr="00637F14">
              <w:rPr>
                <w:b w:val="0"/>
                <w:spacing w:val="1"/>
                <w:sz w:val="20"/>
                <w:szCs w:val="20"/>
              </w:rPr>
              <w:t xml:space="preserve"> </w:t>
            </w:r>
            <w:r w:rsidRPr="00637F14">
              <w:rPr>
                <w:b w:val="0"/>
                <w:sz w:val="20"/>
                <w:szCs w:val="20"/>
              </w:rPr>
              <w:t>знакомое</w:t>
            </w:r>
            <w:r w:rsidRPr="00637F14">
              <w:rPr>
                <w:b w:val="0"/>
                <w:spacing w:val="1"/>
                <w:sz w:val="20"/>
                <w:szCs w:val="20"/>
              </w:rPr>
              <w:t xml:space="preserve"> </w:t>
            </w:r>
            <w:r w:rsidRPr="00637F14">
              <w:rPr>
                <w:b w:val="0"/>
                <w:sz w:val="20"/>
                <w:szCs w:val="20"/>
              </w:rPr>
              <w:t>сформированное</w:t>
            </w:r>
            <w:r w:rsidRPr="00637F14">
              <w:rPr>
                <w:b w:val="0"/>
                <w:spacing w:val="1"/>
                <w:sz w:val="20"/>
                <w:szCs w:val="20"/>
              </w:rPr>
              <w:t xml:space="preserve"> </w:t>
            </w:r>
            <w:r w:rsidRPr="00637F14">
              <w:rPr>
                <w:b w:val="0"/>
                <w:sz w:val="20"/>
                <w:szCs w:val="20"/>
              </w:rPr>
              <w:t>действие</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новые</w:t>
            </w:r>
            <w:r w:rsidRPr="00637F14">
              <w:rPr>
                <w:b w:val="0"/>
                <w:spacing w:val="1"/>
                <w:sz w:val="20"/>
                <w:szCs w:val="20"/>
              </w:rPr>
              <w:t xml:space="preserve"> </w:t>
            </w:r>
            <w:r w:rsidRPr="00637F14">
              <w:rPr>
                <w:b w:val="0"/>
                <w:sz w:val="20"/>
                <w:szCs w:val="20"/>
              </w:rPr>
              <w:t>условия.</w:t>
            </w:r>
          </w:p>
          <w:p w14:paraId="48795793" w14:textId="77777777" w:rsidR="00637F14" w:rsidRPr="00637F14" w:rsidRDefault="00637F14" w:rsidP="00637F14">
            <w:pPr>
              <w:pStyle w:val="a3"/>
              <w:jc w:val="both"/>
              <w:rPr>
                <w:b w:val="0"/>
                <w:sz w:val="20"/>
                <w:szCs w:val="20"/>
              </w:rPr>
            </w:pPr>
            <w:r w:rsidRPr="00637F14">
              <w:rPr>
                <w:b w:val="0"/>
                <w:sz w:val="20"/>
                <w:szCs w:val="20"/>
              </w:rPr>
              <w:t>При</w:t>
            </w:r>
            <w:r w:rsidRPr="00637F14">
              <w:rPr>
                <w:b w:val="0"/>
                <w:spacing w:val="1"/>
                <w:sz w:val="20"/>
                <w:szCs w:val="20"/>
              </w:rPr>
              <w:t xml:space="preserve"> </w:t>
            </w:r>
            <w:r w:rsidRPr="00637F14">
              <w:rPr>
                <w:b w:val="0"/>
                <w:sz w:val="20"/>
                <w:szCs w:val="20"/>
              </w:rPr>
              <w:t>продолжительном</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направленном</w:t>
            </w:r>
            <w:r w:rsidRPr="00637F14">
              <w:rPr>
                <w:b w:val="0"/>
                <w:spacing w:val="1"/>
                <w:sz w:val="20"/>
                <w:szCs w:val="20"/>
              </w:rPr>
              <w:t xml:space="preserve"> </w:t>
            </w:r>
            <w:r w:rsidRPr="00637F14">
              <w:rPr>
                <w:b w:val="0"/>
                <w:sz w:val="20"/>
                <w:szCs w:val="20"/>
              </w:rPr>
              <w:t>использовании</w:t>
            </w:r>
            <w:r w:rsidRPr="00637F14">
              <w:rPr>
                <w:b w:val="0"/>
                <w:spacing w:val="1"/>
                <w:sz w:val="20"/>
                <w:szCs w:val="20"/>
              </w:rPr>
              <w:t xml:space="preserve"> </w:t>
            </w:r>
            <w:r w:rsidRPr="00637F14">
              <w:rPr>
                <w:b w:val="0"/>
                <w:sz w:val="20"/>
                <w:szCs w:val="20"/>
              </w:rPr>
              <w:t>методов</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приемов</w:t>
            </w:r>
            <w:r w:rsidRPr="00637F14">
              <w:rPr>
                <w:b w:val="0"/>
                <w:spacing w:val="1"/>
                <w:sz w:val="20"/>
                <w:szCs w:val="20"/>
              </w:rPr>
              <w:t xml:space="preserve"> </w:t>
            </w:r>
            <w:r w:rsidRPr="00637F14">
              <w:rPr>
                <w:b w:val="0"/>
                <w:sz w:val="20"/>
                <w:szCs w:val="20"/>
              </w:rPr>
              <w:t>коррекционной</w:t>
            </w:r>
            <w:r w:rsidRPr="00637F14">
              <w:rPr>
                <w:b w:val="0"/>
                <w:spacing w:val="1"/>
                <w:sz w:val="20"/>
                <w:szCs w:val="20"/>
              </w:rPr>
              <w:t xml:space="preserve"> </w:t>
            </w:r>
            <w:r w:rsidRPr="00637F14">
              <w:rPr>
                <w:b w:val="0"/>
                <w:sz w:val="20"/>
                <w:szCs w:val="20"/>
              </w:rPr>
              <w:t>работы</w:t>
            </w:r>
            <w:r w:rsidRPr="00637F14">
              <w:rPr>
                <w:b w:val="0"/>
                <w:spacing w:val="1"/>
                <w:sz w:val="20"/>
                <w:szCs w:val="20"/>
              </w:rPr>
              <w:t xml:space="preserve"> </w:t>
            </w:r>
            <w:r w:rsidRPr="00637F14">
              <w:rPr>
                <w:b w:val="0"/>
                <w:sz w:val="20"/>
                <w:szCs w:val="20"/>
              </w:rPr>
              <w:t>становится</w:t>
            </w:r>
            <w:r w:rsidRPr="00637F14">
              <w:rPr>
                <w:b w:val="0"/>
                <w:spacing w:val="1"/>
                <w:sz w:val="20"/>
                <w:szCs w:val="20"/>
              </w:rPr>
              <w:t xml:space="preserve"> </w:t>
            </w:r>
            <w:r w:rsidRPr="00637F14">
              <w:rPr>
                <w:b w:val="0"/>
                <w:sz w:val="20"/>
                <w:szCs w:val="20"/>
              </w:rPr>
              <w:t>заметной</w:t>
            </w:r>
            <w:r w:rsidRPr="00637F14">
              <w:rPr>
                <w:b w:val="0"/>
                <w:spacing w:val="1"/>
                <w:sz w:val="20"/>
                <w:szCs w:val="20"/>
              </w:rPr>
              <w:t xml:space="preserve"> </w:t>
            </w:r>
            <w:r w:rsidRPr="00637F14">
              <w:rPr>
                <w:b w:val="0"/>
                <w:sz w:val="20"/>
                <w:szCs w:val="20"/>
              </w:rPr>
              <w:t>положительная</w:t>
            </w:r>
            <w:r w:rsidRPr="00637F14">
              <w:rPr>
                <w:b w:val="0"/>
                <w:spacing w:val="1"/>
                <w:sz w:val="20"/>
                <w:szCs w:val="20"/>
              </w:rPr>
              <w:t xml:space="preserve"> </w:t>
            </w:r>
            <w:r w:rsidRPr="00637F14">
              <w:rPr>
                <w:b w:val="0"/>
                <w:sz w:val="20"/>
                <w:szCs w:val="20"/>
              </w:rPr>
              <w:t>динамика</w:t>
            </w:r>
            <w:r w:rsidRPr="00637F14">
              <w:rPr>
                <w:b w:val="0"/>
                <w:spacing w:val="1"/>
                <w:sz w:val="20"/>
                <w:szCs w:val="20"/>
              </w:rPr>
              <w:t xml:space="preserve"> </w:t>
            </w:r>
            <w:r w:rsidRPr="00637F14">
              <w:rPr>
                <w:b w:val="0"/>
                <w:sz w:val="20"/>
                <w:szCs w:val="20"/>
              </w:rPr>
              <w:t>общего</w:t>
            </w:r>
            <w:r w:rsidRPr="00637F14">
              <w:rPr>
                <w:b w:val="0"/>
                <w:spacing w:val="1"/>
                <w:sz w:val="20"/>
                <w:szCs w:val="20"/>
              </w:rPr>
              <w:t xml:space="preserve"> </w:t>
            </w:r>
            <w:r w:rsidRPr="00637F14">
              <w:rPr>
                <w:b w:val="0"/>
                <w:sz w:val="20"/>
                <w:szCs w:val="20"/>
              </w:rPr>
              <w:t>психического</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особенно</w:t>
            </w:r>
            <w:r w:rsidRPr="00637F14">
              <w:rPr>
                <w:b w:val="0"/>
                <w:spacing w:val="1"/>
                <w:sz w:val="20"/>
                <w:szCs w:val="20"/>
              </w:rPr>
              <w:t xml:space="preserve"> </w:t>
            </w:r>
            <w:r w:rsidRPr="00637F14">
              <w:rPr>
                <w:b w:val="0"/>
                <w:sz w:val="20"/>
                <w:szCs w:val="20"/>
              </w:rPr>
              <w:t>при</w:t>
            </w:r>
            <w:r w:rsidRPr="00637F14">
              <w:rPr>
                <w:b w:val="0"/>
                <w:spacing w:val="1"/>
                <w:sz w:val="20"/>
                <w:szCs w:val="20"/>
              </w:rPr>
              <w:t xml:space="preserve"> </w:t>
            </w:r>
            <w:r w:rsidRPr="00637F14">
              <w:rPr>
                <w:b w:val="0"/>
                <w:sz w:val="20"/>
                <w:szCs w:val="20"/>
              </w:rPr>
              <w:t>умеренном</w:t>
            </w:r>
            <w:r w:rsidRPr="00637F14">
              <w:rPr>
                <w:b w:val="0"/>
                <w:spacing w:val="1"/>
                <w:sz w:val="20"/>
                <w:szCs w:val="20"/>
              </w:rPr>
              <w:t xml:space="preserve"> </w:t>
            </w:r>
            <w:r w:rsidRPr="00637F14">
              <w:rPr>
                <w:b w:val="0"/>
                <w:sz w:val="20"/>
                <w:szCs w:val="20"/>
              </w:rPr>
              <w:t>недоразвитии</w:t>
            </w:r>
            <w:r w:rsidRPr="00637F14">
              <w:rPr>
                <w:b w:val="0"/>
                <w:spacing w:val="1"/>
                <w:sz w:val="20"/>
                <w:szCs w:val="20"/>
              </w:rPr>
              <w:t xml:space="preserve"> </w:t>
            </w:r>
            <w:r w:rsidRPr="00637F14">
              <w:rPr>
                <w:b w:val="0"/>
                <w:sz w:val="20"/>
                <w:szCs w:val="20"/>
              </w:rPr>
              <w:t>мыслительной</w:t>
            </w:r>
            <w:r w:rsidRPr="00637F14">
              <w:rPr>
                <w:b w:val="0"/>
                <w:spacing w:val="1"/>
                <w:sz w:val="20"/>
                <w:szCs w:val="20"/>
              </w:rPr>
              <w:t xml:space="preserve"> </w:t>
            </w:r>
            <w:r w:rsidRPr="00637F14">
              <w:rPr>
                <w:b w:val="0"/>
                <w:sz w:val="20"/>
                <w:szCs w:val="20"/>
              </w:rPr>
              <w:t>деятельности.</w:t>
            </w:r>
          </w:p>
          <w:p w14:paraId="72216C0E" w14:textId="77777777" w:rsidR="00637F14" w:rsidRPr="00637F14" w:rsidRDefault="00637F14" w:rsidP="00637F14">
            <w:pPr>
              <w:pStyle w:val="a3"/>
              <w:jc w:val="both"/>
              <w:rPr>
                <w:b w:val="0"/>
                <w:sz w:val="20"/>
                <w:szCs w:val="20"/>
              </w:rPr>
            </w:pPr>
            <w:r w:rsidRPr="00637F14">
              <w:rPr>
                <w:b w:val="0"/>
                <w:sz w:val="20"/>
                <w:szCs w:val="20"/>
              </w:rPr>
              <w:t>Психофизическое недоразвитие характеризуется также нарушениями координации,</w:t>
            </w:r>
            <w:r w:rsidRPr="00637F14">
              <w:rPr>
                <w:b w:val="0"/>
                <w:spacing w:val="1"/>
                <w:sz w:val="20"/>
                <w:szCs w:val="20"/>
              </w:rPr>
              <w:t xml:space="preserve"> </w:t>
            </w:r>
            <w:r w:rsidRPr="00637F14">
              <w:rPr>
                <w:b w:val="0"/>
                <w:sz w:val="20"/>
                <w:szCs w:val="20"/>
              </w:rPr>
              <w:t>точности,</w:t>
            </w:r>
            <w:r w:rsidRPr="00637F14">
              <w:rPr>
                <w:b w:val="0"/>
                <w:spacing w:val="1"/>
                <w:sz w:val="20"/>
                <w:szCs w:val="20"/>
              </w:rPr>
              <w:t xml:space="preserve"> </w:t>
            </w:r>
            <w:r w:rsidRPr="00637F14">
              <w:rPr>
                <w:b w:val="0"/>
                <w:sz w:val="20"/>
                <w:szCs w:val="20"/>
              </w:rPr>
              <w:t>темпа</w:t>
            </w:r>
            <w:r w:rsidRPr="00637F14">
              <w:rPr>
                <w:b w:val="0"/>
                <w:spacing w:val="1"/>
                <w:sz w:val="20"/>
                <w:szCs w:val="20"/>
              </w:rPr>
              <w:t xml:space="preserve"> </w:t>
            </w:r>
            <w:r w:rsidRPr="00637F14">
              <w:rPr>
                <w:b w:val="0"/>
                <w:sz w:val="20"/>
                <w:szCs w:val="20"/>
              </w:rPr>
              <w:t>движений,</w:t>
            </w:r>
            <w:r w:rsidRPr="00637F14">
              <w:rPr>
                <w:b w:val="0"/>
                <w:spacing w:val="1"/>
                <w:sz w:val="20"/>
                <w:szCs w:val="20"/>
              </w:rPr>
              <w:t xml:space="preserve"> </w:t>
            </w:r>
            <w:r w:rsidRPr="00637F14">
              <w:rPr>
                <w:b w:val="0"/>
                <w:sz w:val="20"/>
                <w:szCs w:val="20"/>
              </w:rPr>
              <w:t>что</w:t>
            </w:r>
            <w:r w:rsidRPr="00637F14">
              <w:rPr>
                <w:b w:val="0"/>
                <w:spacing w:val="1"/>
                <w:sz w:val="20"/>
                <w:szCs w:val="20"/>
              </w:rPr>
              <w:t xml:space="preserve"> </w:t>
            </w:r>
            <w:r w:rsidRPr="00637F14">
              <w:rPr>
                <w:b w:val="0"/>
                <w:sz w:val="20"/>
                <w:szCs w:val="20"/>
              </w:rPr>
              <w:t>осложняет</w:t>
            </w:r>
            <w:r w:rsidRPr="00637F14">
              <w:rPr>
                <w:b w:val="0"/>
                <w:spacing w:val="1"/>
                <w:sz w:val="20"/>
                <w:szCs w:val="20"/>
              </w:rPr>
              <w:t xml:space="preserve"> </w:t>
            </w:r>
            <w:r w:rsidRPr="00637F14">
              <w:rPr>
                <w:b w:val="0"/>
                <w:sz w:val="20"/>
                <w:szCs w:val="20"/>
              </w:rPr>
              <w:t>формирование</w:t>
            </w:r>
            <w:r w:rsidRPr="00637F14">
              <w:rPr>
                <w:b w:val="0"/>
                <w:spacing w:val="1"/>
                <w:sz w:val="20"/>
                <w:szCs w:val="20"/>
              </w:rPr>
              <w:t xml:space="preserve"> </w:t>
            </w:r>
            <w:r w:rsidRPr="00637F14">
              <w:rPr>
                <w:b w:val="0"/>
                <w:sz w:val="20"/>
                <w:szCs w:val="20"/>
              </w:rPr>
              <w:t>двигательных</w:t>
            </w:r>
            <w:r w:rsidRPr="00637F14">
              <w:rPr>
                <w:b w:val="0"/>
                <w:spacing w:val="1"/>
                <w:sz w:val="20"/>
                <w:szCs w:val="20"/>
              </w:rPr>
              <w:t xml:space="preserve"> </w:t>
            </w:r>
            <w:r w:rsidRPr="00637F14">
              <w:rPr>
                <w:b w:val="0"/>
                <w:sz w:val="20"/>
                <w:szCs w:val="20"/>
              </w:rPr>
              <w:t>навыков:</w:t>
            </w:r>
            <w:r w:rsidRPr="00637F14">
              <w:rPr>
                <w:b w:val="0"/>
                <w:spacing w:val="1"/>
                <w:sz w:val="20"/>
                <w:szCs w:val="20"/>
              </w:rPr>
              <w:t xml:space="preserve"> </w:t>
            </w:r>
            <w:r w:rsidRPr="00637F14">
              <w:rPr>
                <w:b w:val="0"/>
                <w:sz w:val="20"/>
                <w:szCs w:val="20"/>
              </w:rPr>
              <w:t>бег,</w:t>
            </w:r>
            <w:r w:rsidRPr="00637F14">
              <w:rPr>
                <w:b w:val="0"/>
                <w:spacing w:val="1"/>
                <w:sz w:val="20"/>
                <w:szCs w:val="20"/>
              </w:rPr>
              <w:t xml:space="preserve"> </w:t>
            </w:r>
            <w:r w:rsidRPr="00637F14">
              <w:rPr>
                <w:b w:val="0"/>
                <w:sz w:val="20"/>
                <w:szCs w:val="20"/>
              </w:rPr>
              <w:t>прыжки и др., а также навыков несложных трудовых действий. У части детей с умеренной</w:t>
            </w:r>
            <w:r w:rsidRPr="00637F14">
              <w:rPr>
                <w:b w:val="0"/>
                <w:spacing w:val="-57"/>
                <w:sz w:val="20"/>
                <w:szCs w:val="20"/>
              </w:rPr>
              <w:t xml:space="preserve"> </w:t>
            </w:r>
            <w:r w:rsidRPr="00637F14">
              <w:rPr>
                <w:b w:val="0"/>
                <w:sz w:val="20"/>
                <w:szCs w:val="20"/>
              </w:rPr>
              <w:t>умственной</w:t>
            </w:r>
            <w:r w:rsidRPr="00637F14">
              <w:rPr>
                <w:b w:val="0"/>
                <w:spacing w:val="1"/>
                <w:sz w:val="20"/>
                <w:szCs w:val="20"/>
              </w:rPr>
              <w:t xml:space="preserve"> </w:t>
            </w:r>
            <w:r w:rsidRPr="00637F14">
              <w:rPr>
                <w:b w:val="0"/>
                <w:sz w:val="20"/>
                <w:szCs w:val="20"/>
              </w:rPr>
              <w:t>отсталостью</w:t>
            </w:r>
            <w:r w:rsidRPr="00637F14">
              <w:rPr>
                <w:b w:val="0"/>
                <w:spacing w:val="1"/>
                <w:sz w:val="20"/>
                <w:szCs w:val="20"/>
              </w:rPr>
              <w:t xml:space="preserve"> </w:t>
            </w:r>
            <w:r w:rsidRPr="00637F14">
              <w:rPr>
                <w:b w:val="0"/>
                <w:sz w:val="20"/>
                <w:szCs w:val="20"/>
              </w:rPr>
              <w:t>отмечается</w:t>
            </w:r>
            <w:r w:rsidRPr="00637F14">
              <w:rPr>
                <w:b w:val="0"/>
                <w:spacing w:val="1"/>
                <w:sz w:val="20"/>
                <w:szCs w:val="20"/>
              </w:rPr>
              <w:t xml:space="preserve"> </w:t>
            </w:r>
            <w:r w:rsidRPr="00637F14">
              <w:rPr>
                <w:b w:val="0"/>
                <w:sz w:val="20"/>
                <w:szCs w:val="20"/>
              </w:rPr>
              <w:t>замедленный</w:t>
            </w:r>
            <w:r w:rsidRPr="00637F14">
              <w:rPr>
                <w:b w:val="0"/>
                <w:spacing w:val="1"/>
                <w:sz w:val="20"/>
                <w:szCs w:val="20"/>
              </w:rPr>
              <w:t xml:space="preserve"> </w:t>
            </w:r>
            <w:r w:rsidRPr="00637F14">
              <w:rPr>
                <w:b w:val="0"/>
                <w:sz w:val="20"/>
                <w:szCs w:val="20"/>
              </w:rPr>
              <w:t>темп,</w:t>
            </w:r>
            <w:r w:rsidRPr="00637F14">
              <w:rPr>
                <w:b w:val="0"/>
                <w:spacing w:val="1"/>
                <w:sz w:val="20"/>
                <w:szCs w:val="20"/>
              </w:rPr>
              <w:t xml:space="preserve"> </w:t>
            </w:r>
            <w:r w:rsidRPr="00637F14">
              <w:rPr>
                <w:b w:val="0"/>
                <w:sz w:val="20"/>
                <w:szCs w:val="20"/>
              </w:rPr>
              <w:t>вялость,</w:t>
            </w:r>
            <w:r w:rsidRPr="00637F14">
              <w:rPr>
                <w:b w:val="0"/>
                <w:spacing w:val="1"/>
                <w:sz w:val="20"/>
                <w:szCs w:val="20"/>
              </w:rPr>
              <w:t xml:space="preserve"> </w:t>
            </w:r>
            <w:r w:rsidRPr="00637F14">
              <w:rPr>
                <w:b w:val="0"/>
                <w:sz w:val="20"/>
                <w:szCs w:val="20"/>
              </w:rPr>
              <w:t>пассивность,</w:t>
            </w:r>
            <w:r w:rsidRPr="00637F14">
              <w:rPr>
                <w:b w:val="0"/>
                <w:spacing w:val="1"/>
                <w:sz w:val="20"/>
                <w:szCs w:val="20"/>
              </w:rPr>
              <w:t xml:space="preserve"> </w:t>
            </w:r>
            <w:r w:rsidRPr="00637F14">
              <w:rPr>
                <w:b w:val="0"/>
                <w:sz w:val="20"/>
                <w:szCs w:val="20"/>
              </w:rPr>
              <w:t>заторможенность</w:t>
            </w:r>
            <w:r w:rsidRPr="00637F14">
              <w:rPr>
                <w:b w:val="0"/>
                <w:spacing w:val="1"/>
                <w:sz w:val="20"/>
                <w:szCs w:val="20"/>
              </w:rPr>
              <w:t xml:space="preserve"> </w:t>
            </w:r>
            <w:r w:rsidRPr="00637F14">
              <w:rPr>
                <w:b w:val="0"/>
                <w:sz w:val="20"/>
                <w:szCs w:val="20"/>
              </w:rPr>
              <w:t>движений.</w:t>
            </w:r>
            <w:r w:rsidRPr="00637F14">
              <w:rPr>
                <w:b w:val="0"/>
                <w:spacing w:val="1"/>
                <w:sz w:val="20"/>
                <w:szCs w:val="20"/>
              </w:rPr>
              <w:t xml:space="preserve"> </w:t>
            </w:r>
            <w:r w:rsidRPr="00637F14">
              <w:rPr>
                <w:b w:val="0"/>
                <w:sz w:val="20"/>
                <w:szCs w:val="20"/>
              </w:rPr>
              <w:t>У</w:t>
            </w:r>
            <w:r w:rsidRPr="00637F14">
              <w:rPr>
                <w:b w:val="0"/>
                <w:spacing w:val="1"/>
                <w:sz w:val="20"/>
                <w:szCs w:val="20"/>
              </w:rPr>
              <w:t xml:space="preserve"> </w:t>
            </w:r>
            <w:r w:rsidRPr="00637F14">
              <w:rPr>
                <w:b w:val="0"/>
                <w:sz w:val="20"/>
                <w:szCs w:val="20"/>
              </w:rPr>
              <w:t>других</w:t>
            </w:r>
            <w:r w:rsidRPr="00637F14">
              <w:rPr>
                <w:b w:val="0"/>
                <w:spacing w:val="1"/>
                <w:sz w:val="20"/>
                <w:szCs w:val="20"/>
              </w:rPr>
              <w:t xml:space="preserve"> </w:t>
            </w:r>
            <w:r w:rsidRPr="00637F14">
              <w:rPr>
                <w:b w:val="0"/>
                <w:sz w:val="20"/>
                <w:szCs w:val="20"/>
              </w:rPr>
              <w:t>-</w:t>
            </w:r>
            <w:r w:rsidRPr="00637F14">
              <w:rPr>
                <w:b w:val="0"/>
                <w:spacing w:val="1"/>
                <w:sz w:val="20"/>
                <w:szCs w:val="20"/>
              </w:rPr>
              <w:t xml:space="preserve"> </w:t>
            </w:r>
            <w:r w:rsidRPr="00637F14">
              <w:rPr>
                <w:b w:val="0"/>
                <w:sz w:val="20"/>
                <w:szCs w:val="20"/>
              </w:rPr>
              <w:t>повышенная</w:t>
            </w:r>
            <w:r w:rsidRPr="00637F14">
              <w:rPr>
                <w:b w:val="0"/>
                <w:spacing w:val="1"/>
                <w:sz w:val="20"/>
                <w:szCs w:val="20"/>
              </w:rPr>
              <w:t xml:space="preserve"> </w:t>
            </w:r>
            <w:r w:rsidRPr="00637F14">
              <w:rPr>
                <w:b w:val="0"/>
                <w:sz w:val="20"/>
                <w:szCs w:val="20"/>
              </w:rPr>
              <w:t>возбудимость,</w:t>
            </w:r>
            <w:r w:rsidRPr="00637F14">
              <w:rPr>
                <w:b w:val="0"/>
                <w:spacing w:val="1"/>
                <w:sz w:val="20"/>
                <w:szCs w:val="20"/>
              </w:rPr>
              <w:t xml:space="preserve"> </w:t>
            </w:r>
            <w:r w:rsidRPr="00637F14">
              <w:rPr>
                <w:b w:val="0"/>
                <w:sz w:val="20"/>
                <w:szCs w:val="20"/>
              </w:rPr>
              <w:t>подвижность,</w:t>
            </w:r>
            <w:r w:rsidRPr="00637F14">
              <w:rPr>
                <w:b w:val="0"/>
                <w:spacing w:val="1"/>
                <w:sz w:val="20"/>
                <w:szCs w:val="20"/>
              </w:rPr>
              <w:t xml:space="preserve"> </w:t>
            </w:r>
            <w:r w:rsidRPr="00637F14">
              <w:rPr>
                <w:b w:val="0"/>
                <w:sz w:val="20"/>
                <w:szCs w:val="20"/>
              </w:rPr>
              <w:t>беспокойство</w:t>
            </w:r>
            <w:r w:rsidRPr="00637F14">
              <w:rPr>
                <w:b w:val="0"/>
                <w:spacing w:val="-10"/>
                <w:sz w:val="20"/>
                <w:szCs w:val="20"/>
              </w:rPr>
              <w:t xml:space="preserve"> </w:t>
            </w:r>
            <w:r w:rsidRPr="00637F14">
              <w:rPr>
                <w:b w:val="0"/>
                <w:sz w:val="20"/>
                <w:szCs w:val="20"/>
              </w:rPr>
              <w:t>сочетаются</w:t>
            </w:r>
            <w:r w:rsidRPr="00637F14">
              <w:rPr>
                <w:b w:val="0"/>
                <w:spacing w:val="-10"/>
                <w:sz w:val="20"/>
                <w:szCs w:val="20"/>
              </w:rPr>
              <w:t xml:space="preserve"> </w:t>
            </w:r>
            <w:r w:rsidRPr="00637F14">
              <w:rPr>
                <w:b w:val="0"/>
                <w:sz w:val="20"/>
                <w:szCs w:val="20"/>
              </w:rPr>
              <w:t>с</w:t>
            </w:r>
            <w:r w:rsidRPr="00637F14">
              <w:rPr>
                <w:b w:val="0"/>
                <w:spacing w:val="-9"/>
                <w:sz w:val="20"/>
                <w:szCs w:val="20"/>
              </w:rPr>
              <w:t xml:space="preserve"> </w:t>
            </w:r>
            <w:r w:rsidRPr="00637F14">
              <w:rPr>
                <w:b w:val="0"/>
                <w:sz w:val="20"/>
                <w:szCs w:val="20"/>
              </w:rPr>
              <w:t>хаотичной</w:t>
            </w:r>
            <w:r w:rsidRPr="00637F14">
              <w:rPr>
                <w:b w:val="0"/>
                <w:spacing w:val="-9"/>
                <w:sz w:val="20"/>
                <w:szCs w:val="20"/>
              </w:rPr>
              <w:t xml:space="preserve"> </w:t>
            </w:r>
            <w:r w:rsidRPr="00637F14">
              <w:rPr>
                <w:b w:val="0"/>
                <w:sz w:val="20"/>
                <w:szCs w:val="20"/>
              </w:rPr>
              <w:t>нецеленаправленной</w:t>
            </w:r>
            <w:r w:rsidRPr="00637F14">
              <w:rPr>
                <w:b w:val="0"/>
                <w:spacing w:val="-9"/>
                <w:sz w:val="20"/>
                <w:szCs w:val="20"/>
              </w:rPr>
              <w:t xml:space="preserve"> </w:t>
            </w:r>
            <w:r w:rsidRPr="00637F14">
              <w:rPr>
                <w:b w:val="0"/>
                <w:sz w:val="20"/>
                <w:szCs w:val="20"/>
              </w:rPr>
              <w:t>деятельностью.</w:t>
            </w:r>
            <w:r w:rsidRPr="00637F14">
              <w:rPr>
                <w:b w:val="0"/>
                <w:spacing w:val="-11"/>
                <w:sz w:val="20"/>
                <w:szCs w:val="20"/>
              </w:rPr>
              <w:t xml:space="preserve"> </w:t>
            </w:r>
            <w:r w:rsidRPr="00637F14">
              <w:rPr>
                <w:b w:val="0"/>
                <w:sz w:val="20"/>
                <w:szCs w:val="20"/>
              </w:rPr>
              <w:t>У</w:t>
            </w:r>
            <w:r w:rsidRPr="00637F14">
              <w:rPr>
                <w:b w:val="0"/>
                <w:spacing w:val="-3"/>
                <w:sz w:val="20"/>
                <w:szCs w:val="20"/>
              </w:rPr>
              <w:t xml:space="preserve"> </w:t>
            </w:r>
            <w:r w:rsidRPr="00637F14">
              <w:rPr>
                <w:b w:val="0"/>
                <w:sz w:val="20"/>
                <w:szCs w:val="20"/>
              </w:rPr>
              <w:t>большинства детей с интеллектуальными нарушениями наблюдаются трудности, связанные со статикой</w:t>
            </w:r>
            <w:r w:rsidRPr="00637F14">
              <w:rPr>
                <w:b w:val="0"/>
                <w:spacing w:val="-57"/>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динамикой</w:t>
            </w:r>
            <w:r w:rsidRPr="00637F14">
              <w:rPr>
                <w:b w:val="0"/>
                <w:spacing w:val="-2"/>
                <w:sz w:val="20"/>
                <w:szCs w:val="20"/>
              </w:rPr>
              <w:t xml:space="preserve"> </w:t>
            </w:r>
            <w:r w:rsidRPr="00637F14">
              <w:rPr>
                <w:b w:val="0"/>
                <w:sz w:val="20"/>
                <w:szCs w:val="20"/>
              </w:rPr>
              <w:t>тела.</w:t>
            </w:r>
          </w:p>
          <w:p w14:paraId="073B4422" w14:textId="77777777" w:rsidR="00637F14" w:rsidRPr="00637F14" w:rsidRDefault="00637F14" w:rsidP="00637F14">
            <w:pPr>
              <w:pStyle w:val="a3"/>
              <w:jc w:val="both"/>
              <w:rPr>
                <w:b w:val="0"/>
                <w:sz w:val="20"/>
                <w:szCs w:val="20"/>
              </w:rPr>
            </w:pPr>
            <w:r w:rsidRPr="00637F14">
              <w:rPr>
                <w:b w:val="0"/>
                <w:sz w:val="20"/>
                <w:szCs w:val="20"/>
              </w:rPr>
              <w:t>Наиболее</w:t>
            </w:r>
            <w:r w:rsidRPr="00637F14">
              <w:rPr>
                <w:b w:val="0"/>
                <w:spacing w:val="1"/>
                <w:sz w:val="20"/>
                <w:szCs w:val="20"/>
              </w:rPr>
              <w:t xml:space="preserve"> </w:t>
            </w:r>
            <w:r w:rsidRPr="00637F14">
              <w:rPr>
                <w:b w:val="0"/>
                <w:sz w:val="20"/>
                <w:szCs w:val="20"/>
              </w:rPr>
              <w:t>типичными</w:t>
            </w:r>
            <w:r w:rsidRPr="00637F14">
              <w:rPr>
                <w:b w:val="0"/>
                <w:spacing w:val="1"/>
                <w:sz w:val="20"/>
                <w:szCs w:val="20"/>
              </w:rPr>
              <w:t xml:space="preserve"> </w:t>
            </w:r>
            <w:r w:rsidRPr="00637F14">
              <w:rPr>
                <w:b w:val="0"/>
                <w:sz w:val="20"/>
                <w:szCs w:val="20"/>
              </w:rPr>
              <w:t>для</w:t>
            </w:r>
            <w:r w:rsidRPr="00637F14">
              <w:rPr>
                <w:b w:val="0"/>
                <w:spacing w:val="1"/>
                <w:sz w:val="20"/>
                <w:szCs w:val="20"/>
              </w:rPr>
              <w:t xml:space="preserve"> </w:t>
            </w:r>
            <w:r w:rsidRPr="00637F14">
              <w:rPr>
                <w:b w:val="0"/>
                <w:sz w:val="20"/>
                <w:szCs w:val="20"/>
              </w:rPr>
              <w:t>данной</w:t>
            </w:r>
            <w:r w:rsidRPr="00637F14">
              <w:rPr>
                <w:b w:val="0"/>
                <w:spacing w:val="1"/>
                <w:sz w:val="20"/>
                <w:szCs w:val="20"/>
              </w:rPr>
              <w:t xml:space="preserve"> </w:t>
            </w:r>
            <w:r w:rsidRPr="00637F14">
              <w:rPr>
                <w:b w:val="0"/>
                <w:sz w:val="20"/>
                <w:szCs w:val="20"/>
              </w:rPr>
              <w:t>категории</w:t>
            </w:r>
            <w:r w:rsidRPr="00637F14">
              <w:rPr>
                <w:b w:val="0"/>
                <w:spacing w:val="1"/>
                <w:sz w:val="20"/>
                <w:szCs w:val="20"/>
              </w:rPr>
              <w:t xml:space="preserve"> </w:t>
            </w:r>
            <w:r w:rsidRPr="00637F14">
              <w:rPr>
                <w:b w:val="0"/>
                <w:sz w:val="20"/>
                <w:szCs w:val="20"/>
              </w:rPr>
              <w:t>обучающихся</w:t>
            </w:r>
            <w:r w:rsidRPr="00637F14">
              <w:rPr>
                <w:b w:val="0"/>
                <w:spacing w:val="1"/>
                <w:sz w:val="20"/>
                <w:szCs w:val="20"/>
              </w:rPr>
              <w:t xml:space="preserve"> </w:t>
            </w:r>
            <w:r w:rsidRPr="00637F14">
              <w:rPr>
                <w:b w:val="0"/>
                <w:sz w:val="20"/>
                <w:szCs w:val="20"/>
              </w:rPr>
              <w:t>являются</w:t>
            </w:r>
            <w:r w:rsidRPr="00637F14">
              <w:rPr>
                <w:b w:val="0"/>
                <w:spacing w:val="1"/>
                <w:sz w:val="20"/>
                <w:szCs w:val="20"/>
              </w:rPr>
              <w:t xml:space="preserve"> </w:t>
            </w:r>
            <w:r w:rsidRPr="00637F14">
              <w:rPr>
                <w:b w:val="0"/>
                <w:sz w:val="20"/>
                <w:szCs w:val="20"/>
              </w:rPr>
              <w:t>трудности</w:t>
            </w:r>
            <w:r w:rsidRPr="00637F14">
              <w:rPr>
                <w:b w:val="0"/>
                <w:spacing w:val="1"/>
                <w:sz w:val="20"/>
                <w:szCs w:val="20"/>
              </w:rPr>
              <w:t xml:space="preserve"> </w:t>
            </w:r>
            <w:r w:rsidRPr="00637F14">
              <w:rPr>
                <w:b w:val="0"/>
                <w:sz w:val="20"/>
                <w:szCs w:val="20"/>
              </w:rPr>
              <w:t>в</w:t>
            </w:r>
            <w:r w:rsidRPr="00637F14">
              <w:rPr>
                <w:b w:val="0"/>
                <w:spacing w:val="-57"/>
                <w:sz w:val="20"/>
                <w:szCs w:val="20"/>
              </w:rPr>
              <w:t xml:space="preserve"> </w:t>
            </w:r>
            <w:r w:rsidRPr="00637F14">
              <w:rPr>
                <w:b w:val="0"/>
                <w:sz w:val="20"/>
                <w:szCs w:val="20"/>
              </w:rPr>
              <w:t>овладении</w:t>
            </w:r>
            <w:r w:rsidRPr="00637F14">
              <w:rPr>
                <w:b w:val="0"/>
                <w:spacing w:val="1"/>
                <w:sz w:val="20"/>
                <w:szCs w:val="20"/>
              </w:rPr>
              <w:t xml:space="preserve"> </w:t>
            </w:r>
            <w:r w:rsidRPr="00637F14">
              <w:rPr>
                <w:b w:val="0"/>
                <w:sz w:val="20"/>
                <w:szCs w:val="20"/>
              </w:rPr>
              <w:t>навыками,</w:t>
            </w:r>
            <w:r w:rsidRPr="00637F14">
              <w:rPr>
                <w:b w:val="0"/>
                <w:spacing w:val="1"/>
                <w:sz w:val="20"/>
                <w:szCs w:val="20"/>
              </w:rPr>
              <w:t xml:space="preserve"> </w:t>
            </w:r>
            <w:r w:rsidRPr="00637F14">
              <w:rPr>
                <w:b w:val="0"/>
                <w:sz w:val="20"/>
                <w:szCs w:val="20"/>
              </w:rPr>
              <w:t>требующими</w:t>
            </w:r>
            <w:r w:rsidRPr="00637F14">
              <w:rPr>
                <w:b w:val="0"/>
                <w:spacing w:val="1"/>
                <w:sz w:val="20"/>
                <w:szCs w:val="20"/>
              </w:rPr>
              <w:t xml:space="preserve"> </w:t>
            </w:r>
            <w:r w:rsidRPr="00637F14">
              <w:rPr>
                <w:b w:val="0"/>
                <w:sz w:val="20"/>
                <w:szCs w:val="20"/>
              </w:rPr>
              <w:t>тонких</w:t>
            </w:r>
            <w:r w:rsidRPr="00637F14">
              <w:rPr>
                <w:b w:val="0"/>
                <w:spacing w:val="1"/>
                <w:sz w:val="20"/>
                <w:szCs w:val="20"/>
              </w:rPr>
              <w:t xml:space="preserve"> </w:t>
            </w:r>
            <w:r w:rsidRPr="00637F14">
              <w:rPr>
                <w:b w:val="0"/>
                <w:sz w:val="20"/>
                <w:szCs w:val="20"/>
              </w:rPr>
              <w:t>точных</w:t>
            </w:r>
            <w:r w:rsidRPr="00637F14">
              <w:rPr>
                <w:b w:val="0"/>
                <w:spacing w:val="1"/>
                <w:sz w:val="20"/>
                <w:szCs w:val="20"/>
              </w:rPr>
              <w:t xml:space="preserve"> </w:t>
            </w:r>
            <w:r w:rsidRPr="00637F14">
              <w:rPr>
                <w:b w:val="0"/>
                <w:sz w:val="20"/>
                <w:szCs w:val="20"/>
              </w:rPr>
              <w:t>дифференцированных</w:t>
            </w:r>
            <w:r w:rsidRPr="00637F14">
              <w:rPr>
                <w:b w:val="0"/>
                <w:spacing w:val="1"/>
                <w:sz w:val="20"/>
                <w:szCs w:val="20"/>
              </w:rPr>
              <w:t xml:space="preserve"> </w:t>
            </w:r>
            <w:r w:rsidRPr="00637F14">
              <w:rPr>
                <w:b w:val="0"/>
                <w:sz w:val="20"/>
                <w:szCs w:val="20"/>
              </w:rPr>
              <w:t>движений:</w:t>
            </w:r>
            <w:r w:rsidRPr="00637F14">
              <w:rPr>
                <w:b w:val="0"/>
                <w:spacing w:val="1"/>
                <w:sz w:val="20"/>
                <w:szCs w:val="20"/>
              </w:rPr>
              <w:t xml:space="preserve"> </w:t>
            </w:r>
            <w:r w:rsidRPr="00637F14">
              <w:rPr>
                <w:b w:val="0"/>
                <w:sz w:val="20"/>
                <w:szCs w:val="20"/>
              </w:rPr>
              <w:t>удержание</w:t>
            </w:r>
            <w:r w:rsidRPr="00637F14">
              <w:rPr>
                <w:b w:val="0"/>
                <w:spacing w:val="1"/>
                <w:sz w:val="20"/>
                <w:szCs w:val="20"/>
              </w:rPr>
              <w:t xml:space="preserve"> </w:t>
            </w:r>
            <w:r w:rsidRPr="00637F14">
              <w:rPr>
                <w:b w:val="0"/>
                <w:sz w:val="20"/>
                <w:szCs w:val="20"/>
              </w:rPr>
              <w:t>позы,</w:t>
            </w:r>
            <w:r w:rsidRPr="00637F14">
              <w:rPr>
                <w:b w:val="0"/>
                <w:spacing w:val="1"/>
                <w:sz w:val="20"/>
                <w:szCs w:val="20"/>
              </w:rPr>
              <w:t xml:space="preserve"> </w:t>
            </w:r>
            <w:r w:rsidRPr="00637F14">
              <w:rPr>
                <w:b w:val="0"/>
                <w:sz w:val="20"/>
                <w:szCs w:val="20"/>
              </w:rPr>
              <w:t>захват</w:t>
            </w:r>
            <w:r w:rsidRPr="00637F14">
              <w:rPr>
                <w:b w:val="0"/>
                <w:spacing w:val="1"/>
                <w:sz w:val="20"/>
                <w:szCs w:val="20"/>
              </w:rPr>
              <w:t xml:space="preserve"> </w:t>
            </w:r>
            <w:r w:rsidRPr="00637F14">
              <w:rPr>
                <w:b w:val="0"/>
                <w:sz w:val="20"/>
                <w:szCs w:val="20"/>
              </w:rPr>
              <w:t>карандаша,</w:t>
            </w:r>
            <w:r w:rsidRPr="00637F14">
              <w:rPr>
                <w:b w:val="0"/>
                <w:spacing w:val="1"/>
                <w:sz w:val="20"/>
                <w:szCs w:val="20"/>
              </w:rPr>
              <w:t xml:space="preserve"> </w:t>
            </w:r>
            <w:r w:rsidRPr="00637F14">
              <w:rPr>
                <w:b w:val="0"/>
                <w:sz w:val="20"/>
                <w:szCs w:val="20"/>
              </w:rPr>
              <w:t>ручки,</w:t>
            </w:r>
            <w:r w:rsidRPr="00637F14">
              <w:rPr>
                <w:b w:val="0"/>
                <w:spacing w:val="1"/>
                <w:sz w:val="20"/>
                <w:szCs w:val="20"/>
              </w:rPr>
              <w:t xml:space="preserve"> </w:t>
            </w:r>
            <w:r w:rsidRPr="00637F14">
              <w:rPr>
                <w:b w:val="0"/>
                <w:sz w:val="20"/>
                <w:szCs w:val="20"/>
              </w:rPr>
              <w:t>кисти,</w:t>
            </w:r>
            <w:r w:rsidRPr="00637F14">
              <w:rPr>
                <w:b w:val="0"/>
                <w:spacing w:val="1"/>
                <w:sz w:val="20"/>
                <w:szCs w:val="20"/>
              </w:rPr>
              <w:t xml:space="preserve"> </w:t>
            </w:r>
            <w:r w:rsidRPr="00637F14">
              <w:rPr>
                <w:b w:val="0"/>
                <w:sz w:val="20"/>
                <w:szCs w:val="20"/>
              </w:rPr>
              <w:t>шнурование</w:t>
            </w:r>
            <w:r w:rsidRPr="00637F14">
              <w:rPr>
                <w:b w:val="0"/>
                <w:spacing w:val="1"/>
                <w:sz w:val="20"/>
                <w:szCs w:val="20"/>
              </w:rPr>
              <w:t xml:space="preserve"> </w:t>
            </w:r>
            <w:r w:rsidRPr="00637F14">
              <w:rPr>
                <w:b w:val="0"/>
                <w:sz w:val="20"/>
                <w:szCs w:val="20"/>
              </w:rPr>
              <w:t>ботинок,</w:t>
            </w:r>
            <w:r w:rsidRPr="00637F14">
              <w:rPr>
                <w:b w:val="0"/>
                <w:spacing w:val="1"/>
                <w:sz w:val="20"/>
                <w:szCs w:val="20"/>
              </w:rPr>
              <w:t xml:space="preserve"> </w:t>
            </w:r>
            <w:r w:rsidRPr="00637F14">
              <w:rPr>
                <w:b w:val="0"/>
                <w:sz w:val="20"/>
                <w:szCs w:val="20"/>
              </w:rPr>
              <w:t>застегивание</w:t>
            </w:r>
            <w:r w:rsidRPr="00637F14">
              <w:rPr>
                <w:b w:val="0"/>
                <w:spacing w:val="1"/>
                <w:sz w:val="20"/>
                <w:szCs w:val="20"/>
              </w:rPr>
              <w:t xml:space="preserve"> </w:t>
            </w:r>
            <w:r w:rsidRPr="00637F14">
              <w:rPr>
                <w:b w:val="0"/>
                <w:sz w:val="20"/>
                <w:szCs w:val="20"/>
              </w:rPr>
              <w:t>пуговиц,</w:t>
            </w:r>
            <w:r w:rsidRPr="00637F14">
              <w:rPr>
                <w:b w:val="0"/>
                <w:spacing w:val="-1"/>
                <w:sz w:val="20"/>
                <w:szCs w:val="20"/>
              </w:rPr>
              <w:t xml:space="preserve"> </w:t>
            </w:r>
            <w:r w:rsidRPr="00637F14">
              <w:rPr>
                <w:b w:val="0"/>
                <w:sz w:val="20"/>
                <w:szCs w:val="20"/>
              </w:rPr>
              <w:t>завязывание</w:t>
            </w:r>
            <w:r w:rsidRPr="00637F14">
              <w:rPr>
                <w:b w:val="0"/>
                <w:spacing w:val="-1"/>
                <w:sz w:val="20"/>
                <w:szCs w:val="20"/>
              </w:rPr>
              <w:t xml:space="preserve"> </w:t>
            </w:r>
            <w:r w:rsidRPr="00637F14">
              <w:rPr>
                <w:b w:val="0"/>
                <w:sz w:val="20"/>
                <w:szCs w:val="20"/>
              </w:rPr>
              <w:t>ленточек, шнурков и</w:t>
            </w:r>
            <w:r w:rsidRPr="00637F14">
              <w:rPr>
                <w:b w:val="0"/>
                <w:spacing w:val="-1"/>
                <w:sz w:val="20"/>
                <w:szCs w:val="20"/>
              </w:rPr>
              <w:t xml:space="preserve"> </w:t>
            </w:r>
            <w:r w:rsidRPr="00637F14">
              <w:rPr>
                <w:b w:val="0"/>
                <w:sz w:val="20"/>
                <w:szCs w:val="20"/>
              </w:rPr>
              <w:t>др.</w:t>
            </w:r>
          </w:p>
          <w:p w14:paraId="07B18753" w14:textId="77777777" w:rsidR="00637F14" w:rsidRPr="00637F14" w:rsidRDefault="00637F14" w:rsidP="00637F14">
            <w:pPr>
              <w:pStyle w:val="a3"/>
              <w:jc w:val="both"/>
              <w:rPr>
                <w:b w:val="0"/>
                <w:sz w:val="20"/>
                <w:szCs w:val="20"/>
              </w:rPr>
            </w:pPr>
            <w:r w:rsidRPr="00637F14">
              <w:rPr>
                <w:b w:val="0"/>
                <w:sz w:val="20"/>
                <w:szCs w:val="20"/>
              </w:rPr>
              <w:t>Степень</w:t>
            </w:r>
            <w:r w:rsidRPr="00637F14">
              <w:rPr>
                <w:b w:val="0"/>
                <w:spacing w:val="1"/>
                <w:sz w:val="20"/>
                <w:szCs w:val="20"/>
              </w:rPr>
              <w:t xml:space="preserve"> </w:t>
            </w:r>
            <w:r w:rsidRPr="00637F14">
              <w:rPr>
                <w:b w:val="0"/>
                <w:sz w:val="20"/>
                <w:szCs w:val="20"/>
              </w:rPr>
              <w:t>сформированности</w:t>
            </w:r>
            <w:r w:rsidRPr="00637F14">
              <w:rPr>
                <w:b w:val="0"/>
                <w:spacing w:val="1"/>
                <w:sz w:val="20"/>
                <w:szCs w:val="20"/>
              </w:rPr>
              <w:t xml:space="preserve"> </w:t>
            </w:r>
            <w:r w:rsidRPr="00637F14">
              <w:rPr>
                <w:b w:val="0"/>
                <w:sz w:val="20"/>
                <w:szCs w:val="20"/>
              </w:rPr>
              <w:t>навыков</w:t>
            </w:r>
            <w:r w:rsidRPr="00637F14">
              <w:rPr>
                <w:b w:val="0"/>
                <w:spacing w:val="1"/>
                <w:sz w:val="20"/>
                <w:szCs w:val="20"/>
              </w:rPr>
              <w:t xml:space="preserve"> </w:t>
            </w:r>
            <w:r w:rsidRPr="00637F14">
              <w:rPr>
                <w:b w:val="0"/>
                <w:sz w:val="20"/>
                <w:szCs w:val="20"/>
              </w:rPr>
              <w:t>самообслуживания</w:t>
            </w:r>
            <w:r w:rsidRPr="00637F14">
              <w:rPr>
                <w:b w:val="0"/>
                <w:spacing w:val="1"/>
                <w:sz w:val="20"/>
                <w:szCs w:val="20"/>
              </w:rPr>
              <w:t xml:space="preserve"> </w:t>
            </w:r>
            <w:r w:rsidRPr="00637F14">
              <w:rPr>
                <w:b w:val="0"/>
                <w:sz w:val="20"/>
                <w:szCs w:val="20"/>
              </w:rPr>
              <w:t>может</w:t>
            </w:r>
            <w:r w:rsidRPr="00637F14">
              <w:rPr>
                <w:b w:val="0"/>
                <w:spacing w:val="1"/>
                <w:sz w:val="20"/>
                <w:szCs w:val="20"/>
              </w:rPr>
              <w:t xml:space="preserve"> </w:t>
            </w:r>
            <w:r w:rsidRPr="00637F14">
              <w:rPr>
                <w:b w:val="0"/>
                <w:sz w:val="20"/>
                <w:szCs w:val="20"/>
              </w:rPr>
              <w:t>быть</w:t>
            </w:r>
            <w:r w:rsidRPr="00637F14">
              <w:rPr>
                <w:b w:val="0"/>
                <w:spacing w:val="1"/>
                <w:sz w:val="20"/>
                <w:szCs w:val="20"/>
              </w:rPr>
              <w:t xml:space="preserve"> </w:t>
            </w:r>
            <w:r w:rsidRPr="00637F14">
              <w:rPr>
                <w:b w:val="0"/>
                <w:sz w:val="20"/>
                <w:szCs w:val="20"/>
              </w:rPr>
              <w:t>различна.</w:t>
            </w:r>
            <w:r w:rsidRPr="00637F14">
              <w:rPr>
                <w:b w:val="0"/>
                <w:spacing w:val="1"/>
                <w:sz w:val="20"/>
                <w:szCs w:val="20"/>
              </w:rPr>
              <w:t xml:space="preserve"> </w:t>
            </w:r>
            <w:r w:rsidRPr="00637F14">
              <w:rPr>
                <w:b w:val="0"/>
                <w:sz w:val="20"/>
                <w:szCs w:val="20"/>
              </w:rPr>
              <w:t>Некоторые</w:t>
            </w:r>
            <w:r w:rsidRPr="00637F14">
              <w:rPr>
                <w:b w:val="0"/>
                <w:spacing w:val="1"/>
                <w:sz w:val="20"/>
                <w:szCs w:val="20"/>
              </w:rPr>
              <w:t xml:space="preserve"> </w:t>
            </w:r>
            <w:r w:rsidRPr="00637F14">
              <w:rPr>
                <w:b w:val="0"/>
                <w:sz w:val="20"/>
                <w:szCs w:val="20"/>
              </w:rPr>
              <w:t>обучающиеся</w:t>
            </w:r>
            <w:r w:rsidRPr="00637F14">
              <w:rPr>
                <w:b w:val="0"/>
                <w:spacing w:val="1"/>
                <w:sz w:val="20"/>
                <w:szCs w:val="20"/>
              </w:rPr>
              <w:t xml:space="preserve"> </w:t>
            </w:r>
            <w:r w:rsidRPr="00637F14">
              <w:rPr>
                <w:b w:val="0"/>
                <w:sz w:val="20"/>
                <w:szCs w:val="20"/>
              </w:rPr>
              <w:t>полностью</w:t>
            </w:r>
            <w:r w:rsidRPr="00637F14">
              <w:rPr>
                <w:b w:val="0"/>
                <w:spacing w:val="1"/>
                <w:sz w:val="20"/>
                <w:szCs w:val="20"/>
              </w:rPr>
              <w:t xml:space="preserve"> </w:t>
            </w:r>
            <w:r w:rsidRPr="00637F14">
              <w:rPr>
                <w:b w:val="0"/>
                <w:sz w:val="20"/>
                <w:szCs w:val="20"/>
              </w:rPr>
              <w:t>зависят</w:t>
            </w:r>
            <w:r w:rsidRPr="00637F14">
              <w:rPr>
                <w:b w:val="0"/>
                <w:spacing w:val="1"/>
                <w:sz w:val="20"/>
                <w:szCs w:val="20"/>
              </w:rPr>
              <w:t xml:space="preserve"> </w:t>
            </w:r>
            <w:r w:rsidRPr="00637F14">
              <w:rPr>
                <w:b w:val="0"/>
                <w:sz w:val="20"/>
                <w:szCs w:val="20"/>
              </w:rPr>
              <w:t>от</w:t>
            </w:r>
            <w:r w:rsidRPr="00637F14">
              <w:rPr>
                <w:b w:val="0"/>
                <w:spacing w:val="1"/>
                <w:sz w:val="20"/>
                <w:szCs w:val="20"/>
              </w:rPr>
              <w:t xml:space="preserve"> </w:t>
            </w:r>
            <w:r w:rsidRPr="00637F14">
              <w:rPr>
                <w:b w:val="0"/>
                <w:sz w:val="20"/>
                <w:szCs w:val="20"/>
              </w:rPr>
              <w:t>помощи</w:t>
            </w:r>
            <w:r w:rsidRPr="00637F14">
              <w:rPr>
                <w:b w:val="0"/>
                <w:spacing w:val="1"/>
                <w:sz w:val="20"/>
                <w:szCs w:val="20"/>
              </w:rPr>
              <w:t xml:space="preserve"> </w:t>
            </w:r>
            <w:r w:rsidRPr="00637F14">
              <w:rPr>
                <w:b w:val="0"/>
                <w:sz w:val="20"/>
                <w:szCs w:val="20"/>
              </w:rPr>
              <w:t>окружающих</w:t>
            </w:r>
            <w:r w:rsidRPr="00637F14">
              <w:rPr>
                <w:b w:val="0"/>
                <w:spacing w:val="1"/>
                <w:sz w:val="20"/>
                <w:szCs w:val="20"/>
              </w:rPr>
              <w:t xml:space="preserve"> </w:t>
            </w:r>
            <w:r w:rsidRPr="00637F14">
              <w:rPr>
                <w:b w:val="0"/>
                <w:sz w:val="20"/>
                <w:szCs w:val="20"/>
              </w:rPr>
              <w:t>при</w:t>
            </w:r>
            <w:r w:rsidRPr="00637F14">
              <w:rPr>
                <w:b w:val="0"/>
                <w:spacing w:val="1"/>
                <w:sz w:val="20"/>
                <w:szCs w:val="20"/>
              </w:rPr>
              <w:t xml:space="preserve"> </w:t>
            </w:r>
            <w:r w:rsidRPr="00637F14">
              <w:rPr>
                <w:b w:val="0"/>
                <w:sz w:val="20"/>
                <w:szCs w:val="20"/>
              </w:rPr>
              <w:t>одевании,</w:t>
            </w:r>
            <w:r w:rsidRPr="00637F14">
              <w:rPr>
                <w:b w:val="0"/>
                <w:spacing w:val="1"/>
                <w:sz w:val="20"/>
                <w:szCs w:val="20"/>
              </w:rPr>
              <w:t xml:space="preserve"> </w:t>
            </w:r>
            <w:r w:rsidRPr="00637F14">
              <w:rPr>
                <w:b w:val="0"/>
                <w:sz w:val="20"/>
                <w:szCs w:val="20"/>
              </w:rPr>
              <w:t>раздевании,</w:t>
            </w:r>
            <w:r w:rsidRPr="00637F14">
              <w:rPr>
                <w:b w:val="0"/>
                <w:spacing w:val="-2"/>
                <w:sz w:val="20"/>
                <w:szCs w:val="20"/>
              </w:rPr>
              <w:t xml:space="preserve"> </w:t>
            </w:r>
            <w:r w:rsidRPr="00637F14">
              <w:rPr>
                <w:b w:val="0"/>
                <w:sz w:val="20"/>
                <w:szCs w:val="20"/>
              </w:rPr>
              <w:t>при</w:t>
            </w:r>
            <w:r w:rsidRPr="00637F14">
              <w:rPr>
                <w:b w:val="0"/>
                <w:spacing w:val="-1"/>
                <w:sz w:val="20"/>
                <w:szCs w:val="20"/>
              </w:rPr>
              <w:t xml:space="preserve"> </w:t>
            </w:r>
            <w:r w:rsidRPr="00637F14">
              <w:rPr>
                <w:b w:val="0"/>
                <w:sz w:val="20"/>
                <w:szCs w:val="20"/>
              </w:rPr>
              <w:t>приеме</w:t>
            </w:r>
            <w:r w:rsidRPr="00637F14">
              <w:rPr>
                <w:b w:val="0"/>
                <w:spacing w:val="-2"/>
                <w:sz w:val="20"/>
                <w:szCs w:val="20"/>
              </w:rPr>
              <w:t xml:space="preserve"> </w:t>
            </w:r>
            <w:r w:rsidRPr="00637F14">
              <w:rPr>
                <w:b w:val="0"/>
                <w:sz w:val="20"/>
                <w:szCs w:val="20"/>
              </w:rPr>
              <w:t>пищи,</w:t>
            </w:r>
            <w:r w:rsidRPr="00637F14">
              <w:rPr>
                <w:b w:val="0"/>
                <w:spacing w:val="-1"/>
                <w:sz w:val="20"/>
                <w:szCs w:val="20"/>
              </w:rPr>
              <w:t xml:space="preserve"> </w:t>
            </w:r>
            <w:r w:rsidRPr="00637F14">
              <w:rPr>
                <w:b w:val="0"/>
                <w:sz w:val="20"/>
                <w:szCs w:val="20"/>
              </w:rPr>
              <w:t>совершении</w:t>
            </w:r>
            <w:r w:rsidRPr="00637F14">
              <w:rPr>
                <w:b w:val="0"/>
                <w:spacing w:val="-1"/>
                <w:sz w:val="20"/>
                <w:szCs w:val="20"/>
              </w:rPr>
              <w:t xml:space="preserve"> </w:t>
            </w:r>
            <w:r w:rsidRPr="00637F14">
              <w:rPr>
                <w:b w:val="0"/>
                <w:sz w:val="20"/>
                <w:szCs w:val="20"/>
              </w:rPr>
              <w:t>гигиенических</w:t>
            </w:r>
            <w:r w:rsidRPr="00637F14">
              <w:rPr>
                <w:b w:val="0"/>
                <w:spacing w:val="1"/>
                <w:sz w:val="20"/>
                <w:szCs w:val="20"/>
              </w:rPr>
              <w:t xml:space="preserve"> </w:t>
            </w:r>
            <w:r w:rsidRPr="00637F14">
              <w:rPr>
                <w:b w:val="0"/>
                <w:sz w:val="20"/>
                <w:szCs w:val="20"/>
              </w:rPr>
              <w:t>процедур</w:t>
            </w:r>
            <w:r w:rsidRPr="00637F14">
              <w:rPr>
                <w:b w:val="0"/>
                <w:spacing w:val="-1"/>
                <w:sz w:val="20"/>
                <w:szCs w:val="20"/>
              </w:rPr>
              <w:t xml:space="preserve"> </w:t>
            </w:r>
            <w:r w:rsidRPr="00637F14">
              <w:rPr>
                <w:b w:val="0"/>
                <w:sz w:val="20"/>
                <w:szCs w:val="20"/>
              </w:rPr>
              <w:t>и</w:t>
            </w:r>
            <w:r w:rsidRPr="00637F14">
              <w:rPr>
                <w:b w:val="0"/>
                <w:spacing w:val="2"/>
                <w:sz w:val="20"/>
                <w:szCs w:val="20"/>
              </w:rPr>
              <w:t xml:space="preserve"> </w:t>
            </w:r>
            <w:r w:rsidRPr="00637F14">
              <w:rPr>
                <w:b w:val="0"/>
                <w:sz w:val="20"/>
                <w:szCs w:val="20"/>
              </w:rPr>
              <w:t>др.</w:t>
            </w:r>
          </w:p>
          <w:p w14:paraId="40A12CC1" w14:textId="77777777" w:rsidR="00637F14" w:rsidRPr="00637F14" w:rsidRDefault="00637F14" w:rsidP="00637F14">
            <w:pPr>
              <w:pStyle w:val="a3"/>
              <w:jc w:val="both"/>
              <w:rPr>
                <w:b w:val="0"/>
                <w:sz w:val="20"/>
                <w:szCs w:val="20"/>
              </w:rPr>
            </w:pPr>
            <w:r w:rsidRPr="00637F14">
              <w:rPr>
                <w:b w:val="0"/>
                <w:sz w:val="20"/>
                <w:szCs w:val="20"/>
              </w:rPr>
              <w:t>Запас знаний и представлений о внешнем мире мал и часто ограничен лишь знанием</w:t>
            </w:r>
            <w:r w:rsidRPr="00637F14">
              <w:rPr>
                <w:b w:val="0"/>
                <w:spacing w:val="1"/>
                <w:sz w:val="20"/>
                <w:szCs w:val="20"/>
              </w:rPr>
              <w:t xml:space="preserve"> </w:t>
            </w:r>
            <w:r w:rsidRPr="00637F14">
              <w:rPr>
                <w:b w:val="0"/>
                <w:sz w:val="20"/>
                <w:szCs w:val="20"/>
              </w:rPr>
              <w:t>предметов</w:t>
            </w:r>
            <w:r w:rsidRPr="00637F14">
              <w:rPr>
                <w:b w:val="0"/>
                <w:spacing w:val="-1"/>
                <w:sz w:val="20"/>
                <w:szCs w:val="20"/>
              </w:rPr>
              <w:t xml:space="preserve"> </w:t>
            </w:r>
            <w:r w:rsidRPr="00637F14">
              <w:rPr>
                <w:b w:val="0"/>
                <w:sz w:val="20"/>
                <w:szCs w:val="20"/>
              </w:rPr>
              <w:t>окружающего быта.</w:t>
            </w:r>
          </w:p>
          <w:p w14:paraId="023ECB66" w14:textId="77777777" w:rsidR="00637F14" w:rsidRPr="00637F14" w:rsidRDefault="00637F14" w:rsidP="00637F14">
            <w:pPr>
              <w:pStyle w:val="a3"/>
              <w:jc w:val="both"/>
              <w:rPr>
                <w:b w:val="0"/>
                <w:sz w:val="20"/>
                <w:szCs w:val="20"/>
              </w:rPr>
            </w:pPr>
            <w:r w:rsidRPr="00637F14">
              <w:rPr>
                <w:b w:val="0"/>
                <w:sz w:val="20"/>
                <w:szCs w:val="20"/>
              </w:rPr>
              <w:t>Дети с нарушениями интеллекта в глубокой степени, как правило, не владеют речью,</w:t>
            </w:r>
            <w:r w:rsidRPr="00637F14">
              <w:rPr>
                <w:b w:val="0"/>
                <w:spacing w:val="-57"/>
                <w:sz w:val="20"/>
                <w:szCs w:val="20"/>
              </w:rPr>
              <w:t xml:space="preserve"> </w:t>
            </w:r>
            <w:r w:rsidRPr="00637F14">
              <w:rPr>
                <w:b w:val="0"/>
                <w:sz w:val="20"/>
                <w:szCs w:val="20"/>
              </w:rPr>
              <w:t>они</w:t>
            </w:r>
            <w:r w:rsidRPr="00637F14">
              <w:rPr>
                <w:b w:val="0"/>
                <w:spacing w:val="-1"/>
                <w:sz w:val="20"/>
                <w:szCs w:val="20"/>
              </w:rPr>
              <w:t xml:space="preserve"> </w:t>
            </w:r>
            <w:r w:rsidRPr="00637F14">
              <w:rPr>
                <w:b w:val="0"/>
                <w:sz w:val="20"/>
                <w:szCs w:val="20"/>
              </w:rPr>
              <w:t>постоянно</w:t>
            </w:r>
            <w:r w:rsidRPr="00637F14">
              <w:rPr>
                <w:b w:val="0"/>
                <w:spacing w:val="-3"/>
                <w:sz w:val="20"/>
                <w:szCs w:val="20"/>
              </w:rPr>
              <w:t xml:space="preserve"> </w:t>
            </w:r>
            <w:r w:rsidRPr="00637F14">
              <w:rPr>
                <w:b w:val="0"/>
                <w:sz w:val="20"/>
                <w:szCs w:val="20"/>
              </w:rPr>
              <w:t>нуждаются в</w:t>
            </w:r>
            <w:r w:rsidRPr="00637F14">
              <w:rPr>
                <w:b w:val="0"/>
                <w:spacing w:val="1"/>
                <w:sz w:val="20"/>
                <w:szCs w:val="20"/>
              </w:rPr>
              <w:t xml:space="preserve"> </w:t>
            </w:r>
            <w:r w:rsidRPr="00637F14">
              <w:rPr>
                <w:b w:val="0"/>
                <w:sz w:val="20"/>
                <w:szCs w:val="20"/>
              </w:rPr>
              <w:t>уходе</w:t>
            </w:r>
            <w:r w:rsidRPr="00637F14">
              <w:rPr>
                <w:b w:val="0"/>
                <w:spacing w:val="-1"/>
                <w:sz w:val="20"/>
                <w:szCs w:val="20"/>
              </w:rPr>
              <w:t xml:space="preserve"> </w:t>
            </w:r>
            <w:r w:rsidRPr="00637F14">
              <w:rPr>
                <w:b w:val="0"/>
                <w:sz w:val="20"/>
                <w:szCs w:val="20"/>
              </w:rPr>
              <w:t>и присмотре.</w:t>
            </w:r>
          </w:p>
          <w:p w14:paraId="3E0DAF05" w14:textId="77777777" w:rsidR="00637F14" w:rsidRPr="00637F14" w:rsidRDefault="00637F14" w:rsidP="00637F14">
            <w:pPr>
              <w:pStyle w:val="a3"/>
              <w:jc w:val="both"/>
              <w:rPr>
                <w:b w:val="0"/>
                <w:sz w:val="20"/>
                <w:szCs w:val="20"/>
              </w:rPr>
            </w:pPr>
            <w:r w:rsidRPr="00637F14">
              <w:rPr>
                <w:b w:val="0"/>
                <w:sz w:val="20"/>
                <w:szCs w:val="20"/>
              </w:rPr>
              <w:t>Значительная</w:t>
            </w:r>
            <w:r w:rsidRPr="00637F14">
              <w:rPr>
                <w:b w:val="0"/>
                <w:spacing w:val="1"/>
                <w:sz w:val="20"/>
                <w:szCs w:val="20"/>
              </w:rPr>
              <w:t xml:space="preserve"> </w:t>
            </w:r>
            <w:r w:rsidRPr="00637F14">
              <w:rPr>
                <w:b w:val="0"/>
                <w:sz w:val="20"/>
                <w:szCs w:val="20"/>
              </w:rPr>
              <w:t>часть</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интеллекта</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умеренной,</w:t>
            </w:r>
            <w:r w:rsidRPr="00637F14">
              <w:rPr>
                <w:b w:val="0"/>
                <w:spacing w:val="1"/>
                <w:sz w:val="20"/>
                <w:szCs w:val="20"/>
              </w:rPr>
              <w:t xml:space="preserve"> </w:t>
            </w:r>
            <w:r w:rsidRPr="00637F14">
              <w:rPr>
                <w:b w:val="0"/>
                <w:sz w:val="20"/>
                <w:szCs w:val="20"/>
              </w:rPr>
              <w:t>тяжелой</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глубокой</w:t>
            </w:r>
            <w:r w:rsidRPr="00637F14">
              <w:rPr>
                <w:b w:val="0"/>
                <w:spacing w:val="1"/>
                <w:sz w:val="20"/>
                <w:szCs w:val="20"/>
              </w:rPr>
              <w:t xml:space="preserve"> </w:t>
            </w:r>
            <w:r w:rsidRPr="00637F14">
              <w:rPr>
                <w:b w:val="0"/>
                <w:sz w:val="20"/>
                <w:szCs w:val="20"/>
              </w:rPr>
              <w:t>степени</w:t>
            </w:r>
            <w:r w:rsidRPr="00637F14">
              <w:rPr>
                <w:b w:val="0"/>
                <w:spacing w:val="1"/>
                <w:sz w:val="20"/>
                <w:szCs w:val="20"/>
              </w:rPr>
              <w:t xml:space="preserve"> </w:t>
            </w:r>
            <w:r w:rsidRPr="00637F14">
              <w:rPr>
                <w:b w:val="0"/>
                <w:sz w:val="20"/>
                <w:szCs w:val="20"/>
              </w:rPr>
              <w:t>имеет</w:t>
            </w:r>
            <w:r w:rsidRPr="00637F14">
              <w:rPr>
                <w:b w:val="0"/>
                <w:spacing w:val="1"/>
                <w:sz w:val="20"/>
                <w:szCs w:val="20"/>
              </w:rPr>
              <w:t xml:space="preserve"> </w:t>
            </w:r>
            <w:r w:rsidRPr="00637F14">
              <w:rPr>
                <w:b w:val="0"/>
                <w:sz w:val="20"/>
                <w:szCs w:val="20"/>
              </w:rPr>
              <w:t>другие</w:t>
            </w:r>
            <w:r w:rsidRPr="00637F14">
              <w:rPr>
                <w:b w:val="0"/>
                <w:spacing w:val="1"/>
                <w:sz w:val="20"/>
                <w:szCs w:val="20"/>
              </w:rPr>
              <w:t xml:space="preserve"> </w:t>
            </w:r>
            <w:r w:rsidRPr="00637F14">
              <w:rPr>
                <w:b w:val="0"/>
                <w:sz w:val="20"/>
                <w:szCs w:val="20"/>
              </w:rPr>
              <w:t>нарушения.</w:t>
            </w:r>
            <w:r w:rsidRPr="00637F14">
              <w:rPr>
                <w:b w:val="0"/>
                <w:spacing w:val="1"/>
                <w:sz w:val="20"/>
                <w:szCs w:val="20"/>
              </w:rPr>
              <w:t xml:space="preserve"> </w:t>
            </w:r>
            <w:r w:rsidRPr="00637F14">
              <w:rPr>
                <w:b w:val="0"/>
                <w:sz w:val="20"/>
                <w:szCs w:val="20"/>
              </w:rPr>
              <w:t>Например,</w:t>
            </w:r>
            <w:r w:rsidRPr="00637F14">
              <w:rPr>
                <w:b w:val="0"/>
                <w:spacing w:val="1"/>
                <w:sz w:val="20"/>
                <w:szCs w:val="20"/>
              </w:rPr>
              <w:t xml:space="preserve"> </w:t>
            </w:r>
            <w:r w:rsidRPr="00637F14">
              <w:rPr>
                <w:b w:val="0"/>
                <w:sz w:val="20"/>
                <w:szCs w:val="20"/>
              </w:rPr>
              <w:t>расстройства</w:t>
            </w:r>
            <w:r w:rsidRPr="00637F14">
              <w:rPr>
                <w:b w:val="0"/>
                <w:spacing w:val="1"/>
                <w:sz w:val="20"/>
                <w:szCs w:val="20"/>
              </w:rPr>
              <w:t xml:space="preserve"> </w:t>
            </w:r>
            <w:r w:rsidRPr="00637F14">
              <w:rPr>
                <w:b w:val="0"/>
                <w:sz w:val="20"/>
                <w:szCs w:val="20"/>
              </w:rPr>
              <w:t>аутистического</w:t>
            </w:r>
            <w:r w:rsidRPr="00637F14">
              <w:rPr>
                <w:b w:val="0"/>
                <w:spacing w:val="1"/>
                <w:sz w:val="20"/>
                <w:szCs w:val="20"/>
              </w:rPr>
              <w:t xml:space="preserve"> </w:t>
            </w:r>
            <w:r w:rsidRPr="00637F14">
              <w:rPr>
                <w:b w:val="0"/>
                <w:sz w:val="20"/>
                <w:szCs w:val="20"/>
              </w:rPr>
              <w:t>спектра,</w:t>
            </w:r>
            <w:r w:rsidRPr="00637F14">
              <w:rPr>
                <w:b w:val="0"/>
                <w:spacing w:val="1"/>
                <w:sz w:val="20"/>
                <w:szCs w:val="20"/>
              </w:rPr>
              <w:t xml:space="preserve"> </w:t>
            </w:r>
            <w:r w:rsidRPr="00637F14">
              <w:rPr>
                <w:b w:val="0"/>
                <w:sz w:val="20"/>
                <w:szCs w:val="20"/>
              </w:rPr>
              <w:t>нарушения</w:t>
            </w:r>
            <w:r w:rsidRPr="00637F14">
              <w:rPr>
                <w:b w:val="0"/>
                <w:spacing w:val="1"/>
                <w:sz w:val="20"/>
                <w:szCs w:val="20"/>
              </w:rPr>
              <w:t xml:space="preserve"> </w:t>
            </w:r>
            <w:r w:rsidRPr="00637F14">
              <w:rPr>
                <w:b w:val="0"/>
                <w:sz w:val="20"/>
                <w:szCs w:val="20"/>
              </w:rPr>
              <w:t>сенсорной</w:t>
            </w:r>
            <w:r w:rsidRPr="00637F14">
              <w:rPr>
                <w:b w:val="0"/>
                <w:spacing w:val="1"/>
                <w:sz w:val="20"/>
                <w:szCs w:val="20"/>
              </w:rPr>
              <w:t xml:space="preserve"> </w:t>
            </w:r>
            <w:r w:rsidRPr="00637F14">
              <w:rPr>
                <w:b w:val="0"/>
                <w:sz w:val="20"/>
                <w:szCs w:val="20"/>
              </w:rPr>
              <w:t>сферы</w:t>
            </w:r>
            <w:r w:rsidRPr="00637F14">
              <w:rPr>
                <w:b w:val="0"/>
                <w:spacing w:val="1"/>
                <w:sz w:val="20"/>
                <w:szCs w:val="20"/>
              </w:rPr>
              <w:t xml:space="preserve"> </w:t>
            </w:r>
            <w:r w:rsidRPr="00637F14">
              <w:rPr>
                <w:b w:val="0"/>
                <w:sz w:val="20"/>
                <w:szCs w:val="20"/>
              </w:rPr>
              <w:t>(зрения,</w:t>
            </w:r>
            <w:r w:rsidRPr="00637F14">
              <w:rPr>
                <w:b w:val="0"/>
                <w:spacing w:val="1"/>
                <w:sz w:val="20"/>
                <w:szCs w:val="20"/>
              </w:rPr>
              <w:t xml:space="preserve"> </w:t>
            </w:r>
            <w:r w:rsidRPr="00637F14">
              <w:rPr>
                <w:b w:val="0"/>
                <w:sz w:val="20"/>
                <w:szCs w:val="20"/>
              </w:rPr>
              <w:t>слуха),</w:t>
            </w:r>
            <w:r w:rsidRPr="00637F14">
              <w:rPr>
                <w:b w:val="0"/>
                <w:spacing w:val="1"/>
                <w:sz w:val="20"/>
                <w:szCs w:val="20"/>
              </w:rPr>
              <w:t xml:space="preserve"> </w:t>
            </w:r>
            <w:r w:rsidRPr="00637F14">
              <w:rPr>
                <w:b w:val="0"/>
                <w:sz w:val="20"/>
                <w:szCs w:val="20"/>
              </w:rPr>
              <w:t>функций</w:t>
            </w:r>
            <w:r w:rsidRPr="00637F14">
              <w:rPr>
                <w:b w:val="0"/>
                <w:spacing w:val="1"/>
                <w:sz w:val="20"/>
                <w:szCs w:val="20"/>
              </w:rPr>
              <w:t xml:space="preserve"> </w:t>
            </w:r>
            <w:r w:rsidRPr="00637F14">
              <w:rPr>
                <w:b w:val="0"/>
                <w:sz w:val="20"/>
                <w:szCs w:val="20"/>
              </w:rPr>
              <w:t>опорно-двигательного</w:t>
            </w:r>
            <w:r w:rsidRPr="00637F14">
              <w:rPr>
                <w:b w:val="0"/>
                <w:spacing w:val="1"/>
                <w:sz w:val="20"/>
                <w:szCs w:val="20"/>
              </w:rPr>
              <w:t xml:space="preserve"> </w:t>
            </w:r>
            <w:r w:rsidRPr="00637F14">
              <w:rPr>
                <w:b w:val="0"/>
                <w:sz w:val="20"/>
                <w:szCs w:val="20"/>
              </w:rPr>
              <w:t>аппарата и др., что дает основание говорить о тяжелых и множественных нарушениях</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(ТМНР),</w:t>
            </w:r>
            <w:r w:rsidRPr="00637F14">
              <w:rPr>
                <w:b w:val="0"/>
                <w:spacing w:val="1"/>
                <w:sz w:val="20"/>
                <w:szCs w:val="20"/>
              </w:rPr>
              <w:t xml:space="preserve"> </w:t>
            </w:r>
            <w:r w:rsidRPr="00637F14">
              <w:rPr>
                <w:b w:val="0"/>
                <w:sz w:val="20"/>
                <w:szCs w:val="20"/>
              </w:rPr>
              <w:t>которые</w:t>
            </w:r>
            <w:r w:rsidRPr="00637F14">
              <w:rPr>
                <w:b w:val="0"/>
                <w:spacing w:val="1"/>
                <w:sz w:val="20"/>
                <w:szCs w:val="20"/>
              </w:rPr>
              <w:t xml:space="preserve"> </w:t>
            </w:r>
            <w:r w:rsidRPr="00637F14">
              <w:rPr>
                <w:b w:val="0"/>
                <w:sz w:val="20"/>
                <w:szCs w:val="20"/>
              </w:rPr>
              <w:t>представляют</w:t>
            </w:r>
            <w:r w:rsidRPr="00637F14">
              <w:rPr>
                <w:b w:val="0"/>
                <w:spacing w:val="1"/>
                <w:sz w:val="20"/>
                <w:szCs w:val="20"/>
              </w:rPr>
              <w:t xml:space="preserve"> </w:t>
            </w:r>
            <w:r w:rsidRPr="00637F14">
              <w:rPr>
                <w:b w:val="0"/>
                <w:sz w:val="20"/>
                <w:szCs w:val="20"/>
              </w:rPr>
              <w:t>собой</w:t>
            </w:r>
            <w:r w:rsidRPr="00637F14">
              <w:rPr>
                <w:b w:val="0"/>
                <w:spacing w:val="1"/>
                <w:sz w:val="20"/>
                <w:szCs w:val="20"/>
              </w:rPr>
              <w:t xml:space="preserve"> </w:t>
            </w:r>
            <w:r w:rsidRPr="00637F14">
              <w:rPr>
                <w:b w:val="0"/>
                <w:sz w:val="20"/>
                <w:szCs w:val="20"/>
              </w:rPr>
              <w:t>не</w:t>
            </w:r>
            <w:r w:rsidRPr="00637F14">
              <w:rPr>
                <w:b w:val="0"/>
                <w:spacing w:val="1"/>
                <w:sz w:val="20"/>
                <w:szCs w:val="20"/>
              </w:rPr>
              <w:t xml:space="preserve"> </w:t>
            </w:r>
            <w:r w:rsidRPr="00637F14">
              <w:rPr>
                <w:b w:val="0"/>
                <w:sz w:val="20"/>
                <w:szCs w:val="20"/>
              </w:rPr>
              <w:t>сумму</w:t>
            </w:r>
            <w:r w:rsidRPr="00637F14">
              <w:rPr>
                <w:b w:val="0"/>
                <w:spacing w:val="1"/>
                <w:sz w:val="20"/>
                <w:szCs w:val="20"/>
              </w:rPr>
              <w:t xml:space="preserve"> </w:t>
            </w:r>
            <w:r w:rsidRPr="00637F14">
              <w:rPr>
                <w:b w:val="0"/>
                <w:sz w:val="20"/>
                <w:szCs w:val="20"/>
              </w:rPr>
              <w:t>различных</w:t>
            </w:r>
            <w:r w:rsidRPr="00637F14">
              <w:rPr>
                <w:b w:val="0"/>
                <w:spacing w:val="1"/>
                <w:sz w:val="20"/>
                <w:szCs w:val="20"/>
              </w:rPr>
              <w:t xml:space="preserve"> </w:t>
            </w:r>
            <w:r w:rsidRPr="00637F14">
              <w:rPr>
                <w:b w:val="0"/>
                <w:sz w:val="20"/>
                <w:szCs w:val="20"/>
              </w:rPr>
              <w:t>ограничений,</w:t>
            </w:r>
            <w:r w:rsidRPr="00637F14">
              <w:rPr>
                <w:b w:val="0"/>
                <w:spacing w:val="1"/>
                <w:sz w:val="20"/>
                <w:szCs w:val="20"/>
              </w:rPr>
              <w:t xml:space="preserve"> </w:t>
            </w:r>
            <w:r w:rsidRPr="00637F14">
              <w:rPr>
                <w:b w:val="0"/>
                <w:sz w:val="20"/>
                <w:szCs w:val="20"/>
              </w:rPr>
              <w:t>а</w:t>
            </w:r>
            <w:r w:rsidRPr="00637F14">
              <w:rPr>
                <w:b w:val="0"/>
                <w:spacing w:val="1"/>
                <w:sz w:val="20"/>
                <w:szCs w:val="20"/>
              </w:rPr>
              <w:t xml:space="preserve"> </w:t>
            </w:r>
            <w:r w:rsidRPr="00637F14">
              <w:rPr>
                <w:b w:val="0"/>
                <w:sz w:val="20"/>
                <w:szCs w:val="20"/>
              </w:rPr>
              <w:t>сложное качественно новое явление с иной структурой, отличной от структуры каждой из</w:t>
            </w:r>
            <w:r w:rsidRPr="00637F14">
              <w:rPr>
                <w:b w:val="0"/>
                <w:spacing w:val="1"/>
                <w:sz w:val="20"/>
                <w:szCs w:val="20"/>
              </w:rPr>
              <w:t xml:space="preserve"> </w:t>
            </w:r>
            <w:r w:rsidRPr="00637F14">
              <w:rPr>
                <w:b w:val="0"/>
                <w:sz w:val="20"/>
                <w:szCs w:val="20"/>
              </w:rPr>
              <w:t>составляющих. Различные нарушения влияют на развитие человека не по отдельности, а в</w:t>
            </w:r>
            <w:r w:rsidRPr="00637F14">
              <w:rPr>
                <w:b w:val="0"/>
                <w:spacing w:val="1"/>
                <w:sz w:val="20"/>
                <w:szCs w:val="20"/>
              </w:rPr>
              <w:t xml:space="preserve"> </w:t>
            </w:r>
            <w:r w:rsidRPr="00637F14">
              <w:rPr>
                <w:b w:val="0"/>
                <w:sz w:val="20"/>
                <w:szCs w:val="20"/>
              </w:rPr>
              <w:t>совокупности,</w:t>
            </w:r>
            <w:r w:rsidRPr="00637F14">
              <w:rPr>
                <w:b w:val="0"/>
                <w:spacing w:val="1"/>
                <w:sz w:val="20"/>
                <w:szCs w:val="20"/>
              </w:rPr>
              <w:t xml:space="preserve"> </w:t>
            </w:r>
            <w:r w:rsidRPr="00637F14">
              <w:rPr>
                <w:b w:val="0"/>
                <w:sz w:val="20"/>
                <w:szCs w:val="20"/>
              </w:rPr>
              <w:t>образуя</w:t>
            </w:r>
            <w:r w:rsidRPr="00637F14">
              <w:rPr>
                <w:b w:val="0"/>
                <w:spacing w:val="1"/>
                <w:sz w:val="20"/>
                <w:szCs w:val="20"/>
              </w:rPr>
              <w:t xml:space="preserve"> </w:t>
            </w:r>
            <w:r w:rsidRPr="00637F14">
              <w:rPr>
                <w:b w:val="0"/>
                <w:sz w:val="20"/>
                <w:szCs w:val="20"/>
              </w:rPr>
              <w:t>сложные</w:t>
            </w:r>
            <w:r w:rsidRPr="00637F14">
              <w:rPr>
                <w:b w:val="0"/>
                <w:spacing w:val="1"/>
                <w:sz w:val="20"/>
                <w:szCs w:val="20"/>
              </w:rPr>
              <w:t xml:space="preserve"> </w:t>
            </w:r>
            <w:r w:rsidRPr="00637F14">
              <w:rPr>
                <w:b w:val="0"/>
                <w:sz w:val="20"/>
                <w:szCs w:val="20"/>
              </w:rPr>
              <w:t>сочетания.</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связи</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этим</w:t>
            </w:r>
            <w:r w:rsidRPr="00637F14">
              <w:rPr>
                <w:b w:val="0"/>
                <w:spacing w:val="1"/>
                <w:sz w:val="20"/>
                <w:szCs w:val="20"/>
              </w:rPr>
              <w:t xml:space="preserve"> </w:t>
            </w:r>
            <w:r w:rsidRPr="00637F14">
              <w:rPr>
                <w:b w:val="0"/>
                <w:sz w:val="20"/>
                <w:szCs w:val="20"/>
              </w:rPr>
              <w:t>ребёнок</w:t>
            </w:r>
            <w:r w:rsidRPr="00637F14">
              <w:rPr>
                <w:b w:val="0"/>
                <w:spacing w:val="1"/>
                <w:sz w:val="20"/>
                <w:szCs w:val="20"/>
              </w:rPr>
              <w:t xml:space="preserve"> </w:t>
            </w:r>
            <w:r w:rsidRPr="00637F14">
              <w:rPr>
                <w:b w:val="0"/>
                <w:sz w:val="20"/>
                <w:szCs w:val="20"/>
              </w:rPr>
              <w:t>нуждается</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значительной помощи, объем которой существенно превышает содержание и качество</w:t>
            </w:r>
            <w:r w:rsidRPr="00637F14">
              <w:rPr>
                <w:b w:val="0"/>
                <w:spacing w:val="1"/>
                <w:sz w:val="20"/>
                <w:szCs w:val="20"/>
              </w:rPr>
              <w:t xml:space="preserve"> </w:t>
            </w:r>
            <w:r w:rsidRPr="00637F14">
              <w:rPr>
                <w:b w:val="0"/>
                <w:sz w:val="20"/>
                <w:szCs w:val="20"/>
              </w:rPr>
              <w:t>поддержки,</w:t>
            </w:r>
            <w:r w:rsidRPr="00637F14">
              <w:rPr>
                <w:b w:val="0"/>
                <w:spacing w:val="1"/>
                <w:sz w:val="20"/>
                <w:szCs w:val="20"/>
              </w:rPr>
              <w:t xml:space="preserve"> </w:t>
            </w:r>
            <w:r w:rsidRPr="00637F14">
              <w:rPr>
                <w:b w:val="0"/>
                <w:sz w:val="20"/>
                <w:szCs w:val="20"/>
              </w:rPr>
              <w:t>оказываемой</w:t>
            </w:r>
            <w:r w:rsidRPr="00637F14">
              <w:rPr>
                <w:b w:val="0"/>
                <w:spacing w:val="1"/>
                <w:sz w:val="20"/>
                <w:szCs w:val="20"/>
              </w:rPr>
              <w:t xml:space="preserve"> </w:t>
            </w:r>
            <w:r w:rsidRPr="00637F14">
              <w:rPr>
                <w:b w:val="0"/>
                <w:sz w:val="20"/>
                <w:szCs w:val="20"/>
              </w:rPr>
              <w:t>при</w:t>
            </w:r>
            <w:r w:rsidRPr="00637F14">
              <w:rPr>
                <w:b w:val="0"/>
                <w:spacing w:val="1"/>
                <w:sz w:val="20"/>
                <w:szCs w:val="20"/>
              </w:rPr>
              <w:t xml:space="preserve"> </w:t>
            </w:r>
            <w:r w:rsidRPr="00637F14">
              <w:rPr>
                <w:b w:val="0"/>
                <w:sz w:val="20"/>
                <w:szCs w:val="20"/>
              </w:rPr>
              <w:t>каком-то</w:t>
            </w:r>
            <w:r w:rsidRPr="00637F14">
              <w:rPr>
                <w:b w:val="0"/>
                <w:spacing w:val="1"/>
                <w:sz w:val="20"/>
                <w:szCs w:val="20"/>
              </w:rPr>
              <w:t xml:space="preserve"> </w:t>
            </w:r>
            <w:r w:rsidRPr="00637F14">
              <w:rPr>
                <w:b w:val="0"/>
                <w:sz w:val="20"/>
                <w:szCs w:val="20"/>
              </w:rPr>
              <w:t>одном</w:t>
            </w:r>
            <w:r w:rsidRPr="00637F14">
              <w:rPr>
                <w:b w:val="0"/>
                <w:spacing w:val="1"/>
                <w:sz w:val="20"/>
                <w:szCs w:val="20"/>
              </w:rPr>
              <w:t xml:space="preserve"> </w:t>
            </w:r>
            <w:r w:rsidRPr="00637F14">
              <w:rPr>
                <w:b w:val="0"/>
                <w:sz w:val="20"/>
                <w:szCs w:val="20"/>
              </w:rPr>
              <w:t>нарушении:</w:t>
            </w:r>
            <w:r w:rsidRPr="00637F14">
              <w:rPr>
                <w:b w:val="0"/>
                <w:spacing w:val="1"/>
                <w:sz w:val="20"/>
                <w:szCs w:val="20"/>
              </w:rPr>
              <w:t xml:space="preserve"> </w:t>
            </w:r>
            <w:r w:rsidRPr="00637F14">
              <w:rPr>
                <w:b w:val="0"/>
                <w:sz w:val="20"/>
                <w:szCs w:val="20"/>
              </w:rPr>
              <w:t>интеллектуальном</w:t>
            </w:r>
            <w:r w:rsidRPr="00637F14">
              <w:rPr>
                <w:b w:val="0"/>
                <w:spacing w:val="1"/>
                <w:sz w:val="20"/>
                <w:szCs w:val="20"/>
              </w:rPr>
              <w:t xml:space="preserve"> </w:t>
            </w:r>
            <w:r w:rsidRPr="00637F14">
              <w:rPr>
                <w:b w:val="0"/>
                <w:sz w:val="20"/>
                <w:szCs w:val="20"/>
              </w:rPr>
              <w:t>или</w:t>
            </w:r>
            <w:r w:rsidRPr="00637F14">
              <w:rPr>
                <w:b w:val="0"/>
                <w:spacing w:val="1"/>
                <w:sz w:val="20"/>
                <w:szCs w:val="20"/>
              </w:rPr>
              <w:t xml:space="preserve"> </w:t>
            </w:r>
            <w:r w:rsidRPr="00637F14">
              <w:rPr>
                <w:b w:val="0"/>
                <w:sz w:val="20"/>
                <w:szCs w:val="20"/>
              </w:rPr>
              <w:t>физическом.</w:t>
            </w:r>
          </w:p>
          <w:p w14:paraId="2E0017AE" w14:textId="77777777" w:rsidR="00637F14" w:rsidRPr="00637F14" w:rsidRDefault="00637F14" w:rsidP="00637F14">
            <w:pPr>
              <w:pStyle w:val="a3"/>
              <w:jc w:val="both"/>
              <w:rPr>
                <w:b w:val="0"/>
                <w:sz w:val="20"/>
                <w:szCs w:val="20"/>
              </w:rPr>
            </w:pPr>
            <w:r w:rsidRPr="00637F14">
              <w:rPr>
                <w:b w:val="0"/>
                <w:sz w:val="20"/>
                <w:szCs w:val="20"/>
              </w:rPr>
              <w:t>Уровень</w:t>
            </w:r>
            <w:r w:rsidRPr="00637F14">
              <w:rPr>
                <w:b w:val="0"/>
                <w:spacing w:val="1"/>
                <w:sz w:val="20"/>
                <w:szCs w:val="20"/>
              </w:rPr>
              <w:t xml:space="preserve"> </w:t>
            </w:r>
            <w:r w:rsidRPr="00637F14">
              <w:rPr>
                <w:b w:val="0"/>
                <w:sz w:val="20"/>
                <w:szCs w:val="20"/>
              </w:rPr>
              <w:t>психофизического</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тяжелыми</w:t>
            </w:r>
            <w:r w:rsidRPr="00637F14">
              <w:rPr>
                <w:b w:val="0"/>
                <w:spacing w:val="1"/>
                <w:sz w:val="20"/>
                <w:szCs w:val="20"/>
              </w:rPr>
              <w:t xml:space="preserve"> </w:t>
            </w:r>
            <w:r w:rsidRPr="00637F14">
              <w:rPr>
                <w:b w:val="0"/>
                <w:sz w:val="20"/>
                <w:szCs w:val="20"/>
              </w:rPr>
              <w:t>множественными</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невозможно</w:t>
            </w:r>
            <w:r w:rsidRPr="00637F14">
              <w:rPr>
                <w:b w:val="0"/>
                <w:spacing w:val="1"/>
                <w:sz w:val="20"/>
                <w:szCs w:val="20"/>
              </w:rPr>
              <w:t xml:space="preserve"> </w:t>
            </w:r>
            <w:r w:rsidRPr="00637F14">
              <w:rPr>
                <w:b w:val="0"/>
                <w:sz w:val="20"/>
                <w:szCs w:val="20"/>
              </w:rPr>
              <w:t>соотнести</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какими-либо</w:t>
            </w:r>
            <w:r w:rsidRPr="00637F14">
              <w:rPr>
                <w:b w:val="0"/>
                <w:spacing w:val="1"/>
                <w:sz w:val="20"/>
                <w:szCs w:val="20"/>
              </w:rPr>
              <w:t xml:space="preserve"> </w:t>
            </w:r>
            <w:r w:rsidRPr="00637F14">
              <w:rPr>
                <w:b w:val="0"/>
                <w:sz w:val="20"/>
                <w:szCs w:val="20"/>
              </w:rPr>
              <w:t>возрастными</w:t>
            </w:r>
            <w:r w:rsidRPr="00637F14">
              <w:rPr>
                <w:b w:val="0"/>
                <w:spacing w:val="1"/>
                <w:sz w:val="20"/>
                <w:szCs w:val="20"/>
              </w:rPr>
              <w:t xml:space="preserve"> </w:t>
            </w:r>
            <w:r w:rsidRPr="00637F14">
              <w:rPr>
                <w:b w:val="0"/>
                <w:sz w:val="20"/>
                <w:szCs w:val="20"/>
              </w:rPr>
              <w:t>параметрами.</w:t>
            </w:r>
            <w:r w:rsidRPr="00637F14">
              <w:rPr>
                <w:b w:val="0"/>
                <w:spacing w:val="1"/>
                <w:sz w:val="20"/>
                <w:szCs w:val="20"/>
              </w:rPr>
              <w:t xml:space="preserve"> </w:t>
            </w:r>
            <w:r w:rsidRPr="00637F14">
              <w:rPr>
                <w:b w:val="0"/>
                <w:sz w:val="20"/>
                <w:szCs w:val="20"/>
              </w:rPr>
              <w:t>Органическое поражение центральной нервной системы, чаще всего, является причиной</w:t>
            </w:r>
            <w:r w:rsidRPr="00637F14">
              <w:rPr>
                <w:b w:val="0"/>
                <w:spacing w:val="1"/>
                <w:sz w:val="20"/>
                <w:szCs w:val="20"/>
              </w:rPr>
              <w:t xml:space="preserve"> </w:t>
            </w:r>
            <w:r w:rsidRPr="00637F14">
              <w:rPr>
                <w:b w:val="0"/>
                <w:sz w:val="20"/>
                <w:szCs w:val="20"/>
              </w:rPr>
              <w:t>сочетанных</w:t>
            </w:r>
            <w:r w:rsidRPr="00637F14">
              <w:rPr>
                <w:b w:val="0"/>
                <w:spacing w:val="1"/>
                <w:sz w:val="20"/>
                <w:szCs w:val="20"/>
              </w:rPr>
              <w:t xml:space="preserve"> </w:t>
            </w:r>
            <w:r w:rsidRPr="00637F14">
              <w:rPr>
                <w:b w:val="0"/>
                <w:sz w:val="20"/>
                <w:szCs w:val="20"/>
              </w:rPr>
              <w:t>нарушений</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выраженного</w:t>
            </w:r>
            <w:r w:rsidRPr="00637F14">
              <w:rPr>
                <w:b w:val="0"/>
                <w:spacing w:val="1"/>
                <w:sz w:val="20"/>
                <w:szCs w:val="20"/>
              </w:rPr>
              <w:t xml:space="preserve"> </w:t>
            </w:r>
            <w:r w:rsidRPr="00637F14">
              <w:rPr>
                <w:b w:val="0"/>
                <w:sz w:val="20"/>
                <w:szCs w:val="20"/>
              </w:rPr>
              <w:t>недоразвития</w:t>
            </w:r>
            <w:r w:rsidRPr="00637F14">
              <w:rPr>
                <w:b w:val="0"/>
                <w:spacing w:val="1"/>
                <w:sz w:val="20"/>
                <w:szCs w:val="20"/>
              </w:rPr>
              <w:t xml:space="preserve"> </w:t>
            </w:r>
            <w:r w:rsidRPr="00637F14">
              <w:rPr>
                <w:b w:val="0"/>
                <w:sz w:val="20"/>
                <w:szCs w:val="20"/>
              </w:rPr>
              <w:t>интеллекта,</w:t>
            </w:r>
            <w:r w:rsidRPr="00637F14">
              <w:rPr>
                <w:b w:val="0"/>
                <w:spacing w:val="1"/>
                <w:sz w:val="20"/>
                <w:szCs w:val="20"/>
              </w:rPr>
              <w:t xml:space="preserve"> </w:t>
            </w:r>
            <w:r w:rsidRPr="00637F14">
              <w:rPr>
                <w:b w:val="0"/>
                <w:sz w:val="20"/>
                <w:szCs w:val="20"/>
              </w:rPr>
              <w:t>а</w:t>
            </w:r>
            <w:r w:rsidRPr="00637F14">
              <w:rPr>
                <w:b w:val="0"/>
                <w:spacing w:val="1"/>
                <w:sz w:val="20"/>
                <w:szCs w:val="20"/>
              </w:rPr>
              <w:t xml:space="preserve"> </w:t>
            </w:r>
            <w:r w:rsidRPr="00637F14">
              <w:rPr>
                <w:b w:val="0"/>
                <w:sz w:val="20"/>
                <w:szCs w:val="20"/>
              </w:rPr>
              <w:t>также</w:t>
            </w:r>
            <w:r w:rsidRPr="00637F14">
              <w:rPr>
                <w:b w:val="0"/>
                <w:spacing w:val="1"/>
                <w:sz w:val="20"/>
                <w:szCs w:val="20"/>
              </w:rPr>
              <w:t xml:space="preserve"> </w:t>
            </w:r>
            <w:r w:rsidRPr="00637F14">
              <w:rPr>
                <w:b w:val="0"/>
                <w:sz w:val="20"/>
                <w:szCs w:val="20"/>
              </w:rPr>
              <w:t>сенсорных</w:t>
            </w:r>
            <w:r w:rsidRPr="00637F14">
              <w:rPr>
                <w:b w:val="0"/>
                <w:spacing w:val="1"/>
                <w:sz w:val="20"/>
                <w:szCs w:val="20"/>
              </w:rPr>
              <w:t xml:space="preserve"> </w:t>
            </w:r>
            <w:r w:rsidRPr="00637F14">
              <w:rPr>
                <w:b w:val="0"/>
                <w:sz w:val="20"/>
                <w:szCs w:val="20"/>
              </w:rPr>
              <w:t>функций,</w:t>
            </w:r>
            <w:r w:rsidRPr="00637F14">
              <w:rPr>
                <w:b w:val="0"/>
                <w:spacing w:val="1"/>
                <w:sz w:val="20"/>
                <w:szCs w:val="20"/>
              </w:rPr>
              <w:t xml:space="preserve"> </w:t>
            </w:r>
            <w:r w:rsidRPr="00637F14">
              <w:rPr>
                <w:b w:val="0"/>
                <w:sz w:val="20"/>
                <w:szCs w:val="20"/>
              </w:rPr>
              <w:t>движения,</w:t>
            </w:r>
            <w:r w:rsidRPr="00637F14">
              <w:rPr>
                <w:b w:val="0"/>
                <w:spacing w:val="1"/>
                <w:sz w:val="20"/>
                <w:szCs w:val="20"/>
              </w:rPr>
              <w:t xml:space="preserve"> </w:t>
            </w:r>
            <w:r w:rsidRPr="00637F14">
              <w:rPr>
                <w:b w:val="0"/>
                <w:sz w:val="20"/>
                <w:szCs w:val="20"/>
              </w:rPr>
              <w:t>поведения,</w:t>
            </w:r>
            <w:r w:rsidRPr="00637F14">
              <w:rPr>
                <w:b w:val="0"/>
                <w:spacing w:val="1"/>
                <w:sz w:val="20"/>
                <w:szCs w:val="20"/>
              </w:rPr>
              <w:t xml:space="preserve"> </w:t>
            </w:r>
            <w:r w:rsidRPr="00637F14">
              <w:rPr>
                <w:b w:val="0"/>
                <w:sz w:val="20"/>
                <w:szCs w:val="20"/>
              </w:rPr>
              <w:t>коммуникации.</w:t>
            </w:r>
            <w:r w:rsidRPr="00637F14">
              <w:rPr>
                <w:b w:val="0"/>
                <w:spacing w:val="1"/>
                <w:sz w:val="20"/>
                <w:szCs w:val="20"/>
              </w:rPr>
              <w:t xml:space="preserve"> </w:t>
            </w:r>
            <w:r w:rsidRPr="00637F14">
              <w:rPr>
                <w:b w:val="0"/>
                <w:sz w:val="20"/>
                <w:szCs w:val="20"/>
              </w:rPr>
              <w:t>Все</w:t>
            </w:r>
            <w:r w:rsidRPr="00637F14">
              <w:rPr>
                <w:b w:val="0"/>
                <w:spacing w:val="1"/>
                <w:sz w:val="20"/>
                <w:szCs w:val="20"/>
              </w:rPr>
              <w:t xml:space="preserve"> </w:t>
            </w:r>
            <w:r w:rsidRPr="00637F14">
              <w:rPr>
                <w:b w:val="0"/>
                <w:sz w:val="20"/>
                <w:szCs w:val="20"/>
              </w:rPr>
              <w:t>эти</w:t>
            </w:r>
            <w:r w:rsidRPr="00637F14">
              <w:rPr>
                <w:b w:val="0"/>
                <w:spacing w:val="1"/>
                <w:sz w:val="20"/>
                <w:szCs w:val="20"/>
              </w:rPr>
              <w:t xml:space="preserve"> </w:t>
            </w:r>
            <w:r w:rsidRPr="00637F14">
              <w:rPr>
                <w:b w:val="0"/>
                <w:sz w:val="20"/>
                <w:szCs w:val="20"/>
              </w:rPr>
              <w:t>проявления</w:t>
            </w:r>
            <w:r w:rsidRPr="00637F14">
              <w:rPr>
                <w:b w:val="0"/>
                <w:spacing w:val="1"/>
                <w:sz w:val="20"/>
                <w:szCs w:val="20"/>
              </w:rPr>
              <w:t xml:space="preserve"> </w:t>
            </w:r>
            <w:r w:rsidRPr="00637F14">
              <w:rPr>
                <w:b w:val="0"/>
                <w:sz w:val="20"/>
                <w:szCs w:val="20"/>
              </w:rPr>
              <w:t>совокупно</w:t>
            </w:r>
            <w:r w:rsidRPr="00637F14">
              <w:rPr>
                <w:b w:val="0"/>
                <w:spacing w:val="1"/>
                <w:sz w:val="20"/>
                <w:szCs w:val="20"/>
              </w:rPr>
              <w:t xml:space="preserve"> </w:t>
            </w:r>
            <w:r w:rsidRPr="00637F14">
              <w:rPr>
                <w:b w:val="0"/>
                <w:sz w:val="20"/>
                <w:szCs w:val="20"/>
              </w:rPr>
              <w:t>препятствуют развитию самостоятельной жизнедеятельности ребенка, как в семье, так и в</w:t>
            </w:r>
            <w:r w:rsidRPr="00637F14">
              <w:rPr>
                <w:b w:val="0"/>
                <w:spacing w:val="1"/>
                <w:sz w:val="20"/>
                <w:szCs w:val="20"/>
              </w:rPr>
              <w:t xml:space="preserve"> </w:t>
            </w:r>
            <w:r w:rsidRPr="00637F14">
              <w:rPr>
                <w:b w:val="0"/>
                <w:sz w:val="20"/>
                <w:szCs w:val="20"/>
              </w:rPr>
              <w:t>обществе.</w:t>
            </w:r>
          </w:p>
          <w:p w14:paraId="549935EB" w14:textId="77777777" w:rsidR="00637F14" w:rsidRPr="00637F14" w:rsidRDefault="00637F14" w:rsidP="00637F14">
            <w:pPr>
              <w:pStyle w:val="a3"/>
              <w:jc w:val="both"/>
              <w:rPr>
                <w:b w:val="0"/>
                <w:sz w:val="20"/>
                <w:szCs w:val="20"/>
              </w:rPr>
            </w:pPr>
            <w:r w:rsidRPr="00637F14">
              <w:rPr>
                <w:b w:val="0"/>
                <w:sz w:val="20"/>
                <w:szCs w:val="20"/>
              </w:rPr>
              <w:t>Динамика развития детей данной группы определяется рядом факторов: этиологией,</w:t>
            </w:r>
            <w:r w:rsidRPr="00637F14">
              <w:rPr>
                <w:b w:val="0"/>
                <w:spacing w:val="1"/>
                <w:sz w:val="20"/>
                <w:szCs w:val="20"/>
              </w:rPr>
              <w:t xml:space="preserve"> </w:t>
            </w:r>
            <w:r w:rsidRPr="00637F14">
              <w:rPr>
                <w:b w:val="0"/>
                <w:sz w:val="20"/>
                <w:szCs w:val="20"/>
              </w:rPr>
              <w:t>патогенезом</w:t>
            </w:r>
            <w:r w:rsidRPr="00637F14">
              <w:rPr>
                <w:b w:val="0"/>
                <w:spacing w:val="1"/>
                <w:sz w:val="20"/>
                <w:szCs w:val="20"/>
              </w:rPr>
              <w:t xml:space="preserve"> </w:t>
            </w:r>
            <w:r w:rsidRPr="00637F14">
              <w:rPr>
                <w:b w:val="0"/>
                <w:sz w:val="20"/>
                <w:szCs w:val="20"/>
              </w:rPr>
              <w:t>нарушений,</w:t>
            </w:r>
            <w:r w:rsidRPr="00637F14">
              <w:rPr>
                <w:b w:val="0"/>
                <w:spacing w:val="1"/>
                <w:sz w:val="20"/>
                <w:szCs w:val="20"/>
              </w:rPr>
              <w:t xml:space="preserve"> </w:t>
            </w:r>
            <w:r w:rsidRPr="00637F14">
              <w:rPr>
                <w:b w:val="0"/>
                <w:sz w:val="20"/>
                <w:szCs w:val="20"/>
              </w:rPr>
              <w:t>временем</w:t>
            </w:r>
            <w:r w:rsidRPr="00637F14">
              <w:rPr>
                <w:b w:val="0"/>
                <w:spacing w:val="1"/>
                <w:sz w:val="20"/>
                <w:szCs w:val="20"/>
              </w:rPr>
              <w:t xml:space="preserve"> </w:t>
            </w:r>
            <w:r w:rsidRPr="00637F14">
              <w:rPr>
                <w:b w:val="0"/>
                <w:sz w:val="20"/>
                <w:szCs w:val="20"/>
              </w:rPr>
              <w:t>возникновения</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сроками</w:t>
            </w:r>
            <w:r w:rsidRPr="00637F14">
              <w:rPr>
                <w:b w:val="0"/>
                <w:spacing w:val="1"/>
                <w:sz w:val="20"/>
                <w:szCs w:val="20"/>
              </w:rPr>
              <w:t xml:space="preserve"> </w:t>
            </w:r>
            <w:r w:rsidRPr="00637F14">
              <w:rPr>
                <w:b w:val="0"/>
                <w:sz w:val="20"/>
                <w:szCs w:val="20"/>
              </w:rPr>
              <w:t>выявления</w:t>
            </w:r>
            <w:r w:rsidRPr="00637F14">
              <w:rPr>
                <w:b w:val="0"/>
                <w:spacing w:val="1"/>
                <w:sz w:val="20"/>
                <w:szCs w:val="20"/>
              </w:rPr>
              <w:t xml:space="preserve"> </w:t>
            </w:r>
            <w:r w:rsidRPr="00637F14">
              <w:rPr>
                <w:b w:val="0"/>
                <w:sz w:val="20"/>
                <w:szCs w:val="20"/>
              </w:rPr>
              <w:t>отклонений,</w:t>
            </w:r>
            <w:r w:rsidRPr="00637F14">
              <w:rPr>
                <w:b w:val="0"/>
                <w:spacing w:val="1"/>
                <w:sz w:val="20"/>
                <w:szCs w:val="20"/>
              </w:rPr>
              <w:t xml:space="preserve"> </w:t>
            </w:r>
            <w:r w:rsidRPr="00637F14">
              <w:rPr>
                <w:b w:val="0"/>
                <w:sz w:val="20"/>
                <w:szCs w:val="20"/>
              </w:rPr>
              <w:t>характером и степенью выраженности каждого из первичных расстройств, спецификой их</w:t>
            </w:r>
            <w:r w:rsidRPr="00637F14">
              <w:rPr>
                <w:b w:val="0"/>
                <w:spacing w:val="1"/>
                <w:sz w:val="20"/>
                <w:szCs w:val="20"/>
              </w:rPr>
              <w:t xml:space="preserve"> </w:t>
            </w:r>
            <w:r w:rsidRPr="00637F14">
              <w:rPr>
                <w:b w:val="0"/>
                <w:sz w:val="20"/>
                <w:szCs w:val="20"/>
              </w:rPr>
              <w:t>сочетания, а также сроками начала, объемом и качеством оказываемой коррекционной</w:t>
            </w:r>
            <w:r w:rsidRPr="00637F14">
              <w:rPr>
                <w:b w:val="0"/>
                <w:spacing w:val="1"/>
                <w:sz w:val="20"/>
                <w:szCs w:val="20"/>
              </w:rPr>
              <w:t xml:space="preserve"> </w:t>
            </w:r>
            <w:r w:rsidRPr="00637F14">
              <w:rPr>
                <w:b w:val="0"/>
                <w:sz w:val="20"/>
                <w:szCs w:val="20"/>
              </w:rPr>
              <w:t>помощи.</w:t>
            </w:r>
          </w:p>
          <w:p w14:paraId="14B64BB2" w14:textId="77777777" w:rsidR="00637F14" w:rsidRPr="00637F14" w:rsidRDefault="00637F14" w:rsidP="00637F14">
            <w:pPr>
              <w:pStyle w:val="a3"/>
              <w:jc w:val="both"/>
              <w:rPr>
                <w:b w:val="0"/>
                <w:sz w:val="20"/>
                <w:szCs w:val="20"/>
              </w:rPr>
            </w:pPr>
            <w:r w:rsidRPr="00637F14">
              <w:rPr>
                <w:b w:val="0"/>
                <w:sz w:val="20"/>
                <w:szCs w:val="20"/>
              </w:rPr>
              <w:t>В</w:t>
            </w:r>
            <w:r w:rsidRPr="00637F14">
              <w:rPr>
                <w:b w:val="0"/>
                <w:spacing w:val="1"/>
                <w:sz w:val="20"/>
                <w:szCs w:val="20"/>
              </w:rPr>
              <w:t xml:space="preserve"> </w:t>
            </w:r>
            <w:r w:rsidRPr="00637F14">
              <w:rPr>
                <w:b w:val="0"/>
                <w:sz w:val="20"/>
                <w:szCs w:val="20"/>
              </w:rPr>
              <w:t>связи</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выраженными</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(или)</w:t>
            </w:r>
            <w:r w:rsidRPr="00637F14">
              <w:rPr>
                <w:b w:val="0"/>
                <w:spacing w:val="1"/>
                <w:sz w:val="20"/>
                <w:szCs w:val="20"/>
              </w:rPr>
              <w:t xml:space="preserve"> </w:t>
            </w:r>
            <w:r w:rsidRPr="00637F14">
              <w:rPr>
                <w:b w:val="0"/>
                <w:sz w:val="20"/>
                <w:szCs w:val="20"/>
              </w:rPr>
              <w:t>искажениями</w:t>
            </w:r>
            <w:r w:rsidRPr="00637F14">
              <w:rPr>
                <w:b w:val="0"/>
                <w:spacing w:val="1"/>
                <w:sz w:val="20"/>
                <w:szCs w:val="20"/>
              </w:rPr>
              <w:t xml:space="preserve"> </w:t>
            </w:r>
            <w:r w:rsidRPr="00637F14">
              <w:rPr>
                <w:b w:val="0"/>
                <w:sz w:val="20"/>
                <w:szCs w:val="20"/>
              </w:rPr>
              <w:t>процессов</w:t>
            </w:r>
            <w:r w:rsidRPr="00637F14">
              <w:rPr>
                <w:b w:val="0"/>
                <w:spacing w:val="1"/>
                <w:sz w:val="20"/>
                <w:szCs w:val="20"/>
              </w:rPr>
              <w:t xml:space="preserve"> </w:t>
            </w:r>
            <w:r w:rsidRPr="00637F14">
              <w:rPr>
                <w:b w:val="0"/>
                <w:sz w:val="20"/>
                <w:szCs w:val="20"/>
              </w:rPr>
              <w:t>познавательной деятельности, прежде всего: восприятия, мышления, внимания, памяти и</w:t>
            </w:r>
            <w:r w:rsidRPr="00637F14">
              <w:rPr>
                <w:b w:val="0"/>
                <w:spacing w:val="1"/>
                <w:sz w:val="20"/>
                <w:szCs w:val="20"/>
              </w:rPr>
              <w:t xml:space="preserve"> </w:t>
            </w:r>
            <w:r w:rsidRPr="00637F14">
              <w:rPr>
                <w:b w:val="0"/>
                <w:sz w:val="20"/>
                <w:szCs w:val="20"/>
              </w:rPr>
              <w:t>др.,</w:t>
            </w:r>
            <w:r w:rsidRPr="00637F14">
              <w:rPr>
                <w:b w:val="0"/>
                <w:spacing w:val="1"/>
                <w:sz w:val="20"/>
                <w:szCs w:val="20"/>
              </w:rPr>
              <w:t xml:space="preserve"> </w:t>
            </w:r>
            <w:r w:rsidRPr="00637F14">
              <w:rPr>
                <w:b w:val="0"/>
                <w:sz w:val="20"/>
                <w:szCs w:val="20"/>
              </w:rPr>
              <w:t>у</w:t>
            </w:r>
            <w:r w:rsidRPr="00637F14">
              <w:rPr>
                <w:b w:val="0"/>
                <w:spacing w:val="1"/>
                <w:sz w:val="20"/>
                <w:szCs w:val="20"/>
              </w:rPr>
              <w:t xml:space="preserve"> </w:t>
            </w:r>
            <w:r w:rsidRPr="00637F14">
              <w:rPr>
                <w:b w:val="0"/>
                <w:sz w:val="20"/>
                <w:szCs w:val="20"/>
              </w:rPr>
              <w:t>обучающихся</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выраженными</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интеллекта,</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ТМНР</w:t>
            </w:r>
            <w:r w:rsidRPr="00637F14">
              <w:rPr>
                <w:b w:val="0"/>
                <w:spacing w:val="1"/>
                <w:sz w:val="20"/>
                <w:szCs w:val="20"/>
              </w:rPr>
              <w:t xml:space="preserve"> </w:t>
            </w:r>
            <w:r w:rsidRPr="00637F14">
              <w:rPr>
                <w:b w:val="0"/>
                <w:sz w:val="20"/>
                <w:szCs w:val="20"/>
              </w:rPr>
              <w:t>возникают</w:t>
            </w:r>
            <w:r w:rsidRPr="00637F14">
              <w:rPr>
                <w:b w:val="0"/>
                <w:spacing w:val="1"/>
                <w:sz w:val="20"/>
                <w:szCs w:val="20"/>
              </w:rPr>
              <w:t xml:space="preserve"> </w:t>
            </w:r>
            <w:r w:rsidRPr="00637F14">
              <w:rPr>
                <w:b w:val="0"/>
                <w:sz w:val="20"/>
                <w:szCs w:val="20"/>
              </w:rPr>
              <w:t>препятствия в усвоении «академического» компонента различных программ дошкольного</w:t>
            </w:r>
            <w:r w:rsidRPr="00637F14">
              <w:rPr>
                <w:b w:val="0"/>
                <w:spacing w:val="1"/>
                <w:sz w:val="20"/>
                <w:szCs w:val="20"/>
              </w:rPr>
              <w:t xml:space="preserve"> </w:t>
            </w:r>
            <w:r w:rsidRPr="00637F14">
              <w:rPr>
                <w:b w:val="0"/>
                <w:sz w:val="20"/>
                <w:szCs w:val="20"/>
              </w:rPr>
              <w:t>и школьного образования. Особенности эмоциональной сферы определяются не только ее</w:t>
            </w:r>
            <w:r w:rsidRPr="00637F14">
              <w:rPr>
                <w:b w:val="0"/>
                <w:spacing w:val="1"/>
                <w:sz w:val="20"/>
                <w:szCs w:val="20"/>
              </w:rPr>
              <w:t xml:space="preserve"> </w:t>
            </w:r>
            <w:r w:rsidRPr="00637F14">
              <w:rPr>
                <w:b w:val="0"/>
                <w:sz w:val="20"/>
                <w:szCs w:val="20"/>
              </w:rPr>
              <w:t>недоразвитием,</w:t>
            </w:r>
            <w:r w:rsidRPr="00637F14">
              <w:rPr>
                <w:b w:val="0"/>
                <w:spacing w:val="6"/>
                <w:sz w:val="20"/>
                <w:szCs w:val="20"/>
              </w:rPr>
              <w:t xml:space="preserve"> </w:t>
            </w:r>
            <w:r w:rsidRPr="00637F14">
              <w:rPr>
                <w:b w:val="0"/>
                <w:sz w:val="20"/>
                <w:szCs w:val="20"/>
              </w:rPr>
              <w:t>но</w:t>
            </w:r>
            <w:r w:rsidRPr="00637F14">
              <w:rPr>
                <w:b w:val="0"/>
                <w:spacing w:val="8"/>
                <w:sz w:val="20"/>
                <w:szCs w:val="20"/>
              </w:rPr>
              <w:t xml:space="preserve"> </w:t>
            </w:r>
            <w:r w:rsidRPr="00637F14">
              <w:rPr>
                <w:b w:val="0"/>
                <w:sz w:val="20"/>
                <w:szCs w:val="20"/>
              </w:rPr>
              <w:t>и</w:t>
            </w:r>
            <w:r w:rsidRPr="00637F14">
              <w:rPr>
                <w:b w:val="0"/>
                <w:spacing w:val="7"/>
                <w:sz w:val="20"/>
                <w:szCs w:val="20"/>
              </w:rPr>
              <w:t xml:space="preserve"> </w:t>
            </w:r>
            <w:r w:rsidRPr="00637F14">
              <w:rPr>
                <w:b w:val="0"/>
                <w:sz w:val="20"/>
                <w:szCs w:val="20"/>
              </w:rPr>
              <w:t>специфическими</w:t>
            </w:r>
            <w:r w:rsidRPr="00637F14">
              <w:rPr>
                <w:b w:val="0"/>
                <w:spacing w:val="8"/>
                <w:sz w:val="20"/>
                <w:szCs w:val="20"/>
              </w:rPr>
              <w:t xml:space="preserve"> </w:t>
            </w:r>
            <w:r w:rsidRPr="00637F14">
              <w:rPr>
                <w:b w:val="0"/>
                <w:sz w:val="20"/>
                <w:szCs w:val="20"/>
              </w:rPr>
              <w:t>проявлениями</w:t>
            </w:r>
            <w:r w:rsidRPr="00637F14">
              <w:rPr>
                <w:b w:val="0"/>
                <w:spacing w:val="7"/>
                <w:sz w:val="20"/>
                <w:szCs w:val="20"/>
              </w:rPr>
              <w:t xml:space="preserve"> </w:t>
            </w:r>
            <w:r w:rsidRPr="00637F14">
              <w:rPr>
                <w:b w:val="0"/>
                <w:sz w:val="20"/>
                <w:szCs w:val="20"/>
              </w:rPr>
              <w:t>гипо-</w:t>
            </w:r>
            <w:r w:rsidRPr="00637F14">
              <w:rPr>
                <w:b w:val="0"/>
                <w:spacing w:val="5"/>
                <w:sz w:val="20"/>
                <w:szCs w:val="20"/>
              </w:rPr>
              <w:t xml:space="preserve"> </w:t>
            </w:r>
            <w:r w:rsidRPr="00637F14">
              <w:rPr>
                <w:b w:val="0"/>
                <w:sz w:val="20"/>
                <w:szCs w:val="20"/>
              </w:rPr>
              <w:t>и</w:t>
            </w:r>
            <w:r w:rsidRPr="00637F14">
              <w:rPr>
                <w:b w:val="0"/>
                <w:spacing w:val="10"/>
                <w:sz w:val="20"/>
                <w:szCs w:val="20"/>
              </w:rPr>
              <w:t xml:space="preserve"> </w:t>
            </w:r>
            <w:r w:rsidRPr="00637F14">
              <w:rPr>
                <w:b w:val="0"/>
                <w:sz w:val="20"/>
                <w:szCs w:val="20"/>
              </w:rPr>
              <w:t>гиперсензитивности.</w:t>
            </w:r>
            <w:r w:rsidRPr="00637F14">
              <w:rPr>
                <w:b w:val="0"/>
                <w:spacing w:val="8"/>
                <w:sz w:val="20"/>
                <w:szCs w:val="20"/>
              </w:rPr>
              <w:t xml:space="preserve"> </w:t>
            </w:r>
            <w:r w:rsidRPr="00637F14">
              <w:rPr>
                <w:b w:val="0"/>
                <w:sz w:val="20"/>
                <w:szCs w:val="20"/>
              </w:rPr>
              <w:t>В</w:t>
            </w:r>
            <w:r w:rsidRPr="00637F14">
              <w:rPr>
                <w:b w:val="0"/>
                <w:spacing w:val="7"/>
                <w:sz w:val="20"/>
                <w:szCs w:val="20"/>
              </w:rPr>
              <w:t xml:space="preserve"> </w:t>
            </w:r>
            <w:r w:rsidRPr="00637F14">
              <w:rPr>
                <w:b w:val="0"/>
                <w:sz w:val="20"/>
                <w:szCs w:val="20"/>
              </w:rPr>
              <w:t>связи</w:t>
            </w:r>
            <w:r w:rsidRPr="00637F14">
              <w:rPr>
                <w:b w:val="0"/>
                <w:spacing w:val="-57"/>
                <w:sz w:val="20"/>
                <w:szCs w:val="20"/>
              </w:rPr>
              <w:t xml:space="preserve"> </w:t>
            </w:r>
            <w:r w:rsidRPr="00637F14">
              <w:rPr>
                <w:b w:val="0"/>
                <w:sz w:val="20"/>
                <w:szCs w:val="20"/>
              </w:rPr>
              <w:t>с неразвитостью волевых процессов, дети не способны произвольно регулировать свое</w:t>
            </w:r>
            <w:r w:rsidRPr="00637F14">
              <w:rPr>
                <w:b w:val="0"/>
                <w:spacing w:val="1"/>
                <w:sz w:val="20"/>
                <w:szCs w:val="20"/>
              </w:rPr>
              <w:t xml:space="preserve"> </w:t>
            </w:r>
            <w:r w:rsidRPr="00637F14">
              <w:rPr>
                <w:b w:val="0"/>
                <w:sz w:val="20"/>
                <w:szCs w:val="20"/>
              </w:rPr>
              <w:t>эмоциональное</w:t>
            </w:r>
            <w:r w:rsidRPr="00637F14">
              <w:rPr>
                <w:b w:val="0"/>
                <w:spacing w:val="1"/>
                <w:sz w:val="20"/>
                <w:szCs w:val="20"/>
              </w:rPr>
              <w:t xml:space="preserve"> </w:t>
            </w:r>
            <w:r w:rsidRPr="00637F14">
              <w:rPr>
                <w:b w:val="0"/>
                <w:sz w:val="20"/>
                <w:szCs w:val="20"/>
              </w:rPr>
              <w:t>состояние</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ходе</w:t>
            </w:r>
            <w:r w:rsidRPr="00637F14">
              <w:rPr>
                <w:b w:val="0"/>
                <w:spacing w:val="1"/>
                <w:sz w:val="20"/>
                <w:szCs w:val="20"/>
              </w:rPr>
              <w:t xml:space="preserve"> </w:t>
            </w:r>
            <w:r w:rsidRPr="00637F14">
              <w:rPr>
                <w:b w:val="0"/>
                <w:sz w:val="20"/>
                <w:szCs w:val="20"/>
              </w:rPr>
              <w:t>любой</w:t>
            </w:r>
            <w:r w:rsidRPr="00637F14">
              <w:rPr>
                <w:b w:val="0"/>
                <w:spacing w:val="1"/>
                <w:sz w:val="20"/>
                <w:szCs w:val="20"/>
              </w:rPr>
              <w:t xml:space="preserve"> </w:t>
            </w:r>
            <w:r w:rsidRPr="00637F14">
              <w:rPr>
                <w:b w:val="0"/>
                <w:sz w:val="20"/>
                <w:szCs w:val="20"/>
              </w:rPr>
              <w:t>организованной</w:t>
            </w:r>
            <w:r w:rsidRPr="00637F14">
              <w:rPr>
                <w:b w:val="0"/>
                <w:spacing w:val="1"/>
                <w:sz w:val="20"/>
                <w:szCs w:val="20"/>
              </w:rPr>
              <w:t xml:space="preserve"> </w:t>
            </w:r>
            <w:r w:rsidRPr="00637F14">
              <w:rPr>
                <w:b w:val="0"/>
                <w:sz w:val="20"/>
                <w:szCs w:val="20"/>
              </w:rPr>
              <w:t>деятельности,</w:t>
            </w:r>
            <w:r w:rsidRPr="00637F14">
              <w:rPr>
                <w:b w:val="0"/>
                <w:spacing w:val="1"/>
                <w:sz w:val="20"/>
                <w:szCs w:val="20"/>
              </w:rPr>
              <w:t xml:space="preserve"> </w:t>
            </w:r>
            <w:r w:rsidRPr="00637F14">
              <w:rPr>
                <w:b w:val="0"/>
                <w:sz w:val="20"/>
                <w:szCs w:val="20"/>
              </w:rPr>
              <w:t>что</w:t>
            </w:r>
            <w:r w:rsidRPr="00637F14">
              <w:rPr>
                <w:b w:val="0"/>
                <w:spacing w:val="1"/>
                <w:sz w:val="20"/>
                <w:szCs w:val="20"/>
              </w:rPr>
              <w:t xml:space="preserve"> </w:t>
            </w:r>
            <w:r w:rsidRPr="00637F14">
              <w:rPr>
                <w:b w:val="0"/>
                <w:sz w:val="20"/>
                <w:szCs w:val="20"/>
              </w:rPr>
              <w:t>нередко</w:t>
            </w:r>
            <w:r w:rsidRPr="00637F14">
              <w:rPr>
                <w:b w:val="0"/>
                <w:spacing w:val="1"/>
                <w:sz w:val="20"/>
                <w:szCs w:val="20"/>
              </w:rPr>
              <w:t xml:space="preserve"> </w:t>
            </w:r>
            <w:r w:rsidRPr="00637F14">
              <w:rPr>
                <w:b w:val="0"/>
                <w:sz w:val="20"/>
                <w:szCs w:val="20"/>
              </w:rPr>
              <w:t>проявляется в негативных поведенческих реакциях. Интерес к какой-либо деятельности не</w:t>
            </w:r>
            <w:r w:rsidRPr="00637F14">
              <w:rPr>
                <w:b w:val="0"/>
                <w:spacing w:val="-57"/>
                <w:sz w:val="20"/>
                <w:szCs w:val="20"/>
              </w:rPr>
              <w:t xml:space="preserve"> </w:t>
            </w:r>
            <w:r w:rsidRPr="00637F14">
              <w:rPr>
                <w:b w:val="0"/>
                <w:sz w:val="20"/>
                <w:szCs w:val="20"/>
              </w:rPr>
              <w:t>имеет мотивационно-потребностных оснований и, как правило, носит кратковременный,</w:t>
            </w:r>
            <w:r w:rsidRPr="00637F14">
              <w:rPr>
                <w:b w:val="0"/>
                <w:spacing w:val="1"/>
                <w:sz w:val="20"/>
                <w:szCs w:val="20"/>
              </w:rPr>
              <w:t xml:space="preserve"> </w:t>
            </w:r>
            <w:r w:rsidRPr="00637F14">
              <w:rPr>
                <w:b w:val="0"/>
                <w:sz w:val="20"/>
                <w:szCs w:val="20"/>
              </w:rPr>
              <w:t>неустойчивый</w:t>
            </w:r>
            <w:r w:rsidRPr="00637F14">
              <w:rPr>
                <w:b w:val="0"/>
                <w:spacing w:val="-1"/>
                <w:sz w:val="20"/>
                <w:szCs w:val="20"/>
              </w:rPr>
              <w:t xml:space="preserve"> </w:t>
            </w:r>
            <w:r w:rsidRPr="00637F14">
              <w:rPr>
                <w:b w:val="0"/>
                <w:sz w:val="20"/>
                <w:szCs w:val="20"/>
              </w:rPr>
              <w:t>характер.</w:t>
            </w:r>
          </w:p>
          <w:p w14:paraId="30829E8B" w14:textId="77777777" w:rsidR="00637F14" w:rsidRPr="00637F14" w:rsidRDefault="00637F14" w:rsidP="00637F14">
            <w:pPr>
              <w:pStyle w:val="a3"/>
              <w:jc w:val="both"/>
              <w:rPr>
                <w:b w:val="0"/>
                <w:sz w:val="20"/>
                <w:szCs w:val="20"/>
              </w:rPr>
            </w:pPr>
            <w:r w:rsidRPr="00637F14">
              <w:rPr>
                <w:b w:val="0"/>
                <w:sz w:val="20"/>
                <w:szCs w:val="20"/>
              </w:rPr>
              <w:t>Особые</w:t>
            </w:r>
            <w:r w:rsidRPr="00637F14">
              <w:rPr>
                <w:b w:val="0"/>
                <w:spacing w:val="1"/>
                <w:sz w:val="20"/>
                <w:szCs w:val="20"/>
              </w:rPr>
              <w:t xml:space="preserve"> </w:t>
            </w:r>
            <w:r w:rsidRPr="00637F14">
              <w:rPr>
                <w:b w:val="0"/>
                <w:sz w:val="20"/>
                <w:szCs w:val="20"/>
              </w:rPr>
              <w:t>образовательные</w:t>
            </w:r>
            <w:r w:rsidRPr="00637F14">
              <w:rPr>
                <w:b w:val="0"/>
                <w:spacing w:val="1"/>
                <w:sz w:val="20"/>
                <w:szCs w:val="20"/>
              </w:rPr>
              <w:t xml:space="preserve"> </w:t>
            </w:r>
            <w:r w:rsidRPr="00637F14">
              <w:rPr>
                <w:b w:val="0"/>
                <w:sz w:val="20"/>
                <w:szCs w:val="20"/>
              </w:rPr>
              <w:t>потребности</w:t>
            </w:r>
            <w:r w:rsidRPr="00637F14">
              <w:rPr>
                <w:b w:val="0"/>
                <w:spacing w:val="1"/>
                <w:sz w:val="20"/>
                <w:szCs w:val="20"/>
              </w:rPr>
              <w:t xml:space="preserve"> </w:t>
            </w:r>
            <w:r w:rsidRPr="00637F14">
              <w:rPr>
                <w:b w:val="0"/>
                <w:sz w:val="20"/>
                <w:szCs w:val="20"/>
              </w:rPr>
              <w:t>обучающихся</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интеллектуальными</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умеренной,</w:t>
            </w:r>
            <w:r w:rsidRPr="00637F14">
              <w:rPr>
                <w:b w:val="0"/>
                <w:spacing w:val="1"/>
                <w:sz w:val="20"/>
                <w:szCs w:val="20"/>
              </w:rPr>
              <w:t xml:space="preserve"> </w:t>
            </w:r>
            <w:r w:rsidRPr="00637F14">
              <w:rPr>
                <w:b w:val="0"/>
                <w:sz w:val="20"/>
                <w:szCs w:val="20"/>
              </w:rPr>
              <w:t>тяжелой,</w:t>
            </w:r>
            <w:r w:rsidRPr="00637F14">
              <w:rPr>
                <w:b w:val="0"/>
                <w:spacing w:val="1"/>
                <w:sz w:val="20"/>
                <w:szCs w:val="20"/>
              </w:rPr>
              <w:t xml:space="preserve"> </w:t>
            </w:r>
            <w:r w:rsidRPr="00637F14">
              <w:rPr>
                <w:b w:val="0"/>
                <w:sz w:val="20"/>
                <w:szCs w:val="20"/>
              </w:rPr>
              <w:t>глубокой</w:t>
            </w:r>
            <w:r w:rsidRPr="00637F14">
              <w:rPr>
                <w:b w:val="0"/>
                <w:spacing w:val="1"/>
                <w:sz w:val="20"/>
                <w:szCs w:val="20"/>
              </w:rPr>
              <w:t xml:space="preserve"> </w:t>
            </w:r>
            <w:r w:rsidRPr="00637F14">
              <w:rPr>
                <w:b w:val="0"/>
                <w:sz w:val="20"/>
                <w:szCs w:val="20"/>
              </w:rPr>
              <w:t>степени,</w:t>
            </w:r>
            <w:r w:rsidRPr="00637F14">
              <w:rPr>
                <w:b w:val="0"/>
                <w:spacing w:val="1"/>
                <w:sz w:val="20"/>
                <w:szCs w:val="20"/>
              </w:rPr>
              <w:t xml:space="preserve"> </w:t>
            </w:r>
            <w:r w:rsidRPr="00637F14">
              <w:rPr>
                <w:b w:val="0"/>
                <w:sz w:val="20"/>
                <w:szCs w:val="20"/>
              </w:rPr>
              <w:t>с тяжелыми</w:t>
            </w:r>
            <w:r w:rsidRPr="00637F14">
              <w:rPr>
                <w:b w:val="0"/>
                <w:spacing w:val="1"/>
                <w:sz w:val="20"/>
                <w:szCs w:val="20"/>
              </w:rPr>
              <w:t xml:space="preserve"> </w:t>
            </w:r>
            <w:r w:rsidRPr="00637F14">
              <w:rPr>
                <w:b w:val="0"/>
                <w:sz w:val="20"/>
                <w:szCs w:val="20"/>
              </w:rPr>
              <w:t>множественными</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развития.</w:t>
            </w:r>
          </w:p>
          <w:p w14:paraId="1E08FAC9" w14:textId="77777777" w:rsidR="00637F14" w:rsidRPr="00637F14" w:rsidRDefault="00637F14" w:rsidP="00637F14">
            <w:pPr>
              <w:pStyle w:val="a3"/>
              <w:jc w:val="both"/>
              <w:rPr>
                <w:b w:val="0"/>
                <w:sz w:val="20"/>
                <w:szCs w:val="20"/>
              </w:rPr>
            </w:pPr>
            <w:r w:rsidRPr="00637F14">
              <w:rPr>
                <w:b w:val="0"/>
                <w:sz w:val="20"/>
                <w:szCs w:val="20"/>
              </w:rPr>
              <w:t>Особенности</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своеобразие</w:t>
            </w:r>
            <w:r w:rsidRPr="00637F14">
              <w:rPr>
                <w:b w:val="0"/>
                <w:spacing w:val="1"/>
                <w:sz w:val="20"/>
                <w:szCs w:val="20"/>
              </w:rPr>
              <w:t xml:space="preserve"> </w:t>
            </w:r>
            <w:r w:rsidRPr="00637F14">
              <w:rPr>
                <w:b w:val="0"/>
                <w:sz w:val="20"/>
                <w:szCs w:val="20"/>
              </w:rPr>
              <w:t>психофизического</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интеллекта</w:t>
            </w:r>
            <w:r w:rsidRPr="00637F14">
              <w:rPr>
                <w:b w:val="0"/>
                <w:spacing w:val="20"/>
                <w:sz w:val="20"/>
                <w:szCs w:val="20"/>
              </w:rPr>
              <w:t xml:space="preserve"> </w:t>
            </w:r>
            <w:r w:rsidRPr="00637F14">
              <w:rPr>
                <w:b w:val="0"/>
                <w:sz w:val="20"/>
                <w:szCs w:val="20"/>
              </w:rPr>
              <w:t>в</w:t>
            </w:r>
            <w:r w:rsidRPr="00637F14">
              <w:rPr>
                <w:b w:val="0"/>
                <w:spacing w:val="23"/>
                <w:sz w:val="20"/>
                <w:szCs w:val="20"/>
              </w:rPr>
              <w:t xml:space="preserve"> </w:t>
            </w:r>
            <w:r w:rsidRPr="00637F14">
              <w:rPr>
                <w:b w:val="0"/>
                <w:sz w:val="20"/>
                <w:szCs w:val="20"/>
              </w:rPr>
              <w:t>умеренной,</w:t>
            </w:r>
            <w:r w:rsidRPr="00637F14">
              <w:rPr>
                <w:b w:val="0"/>
                <w:spacing w:val="21"/>
                <w:sz w:val="20"/>
                <w:szCs w:val="20"/>
              </w:rPr>
              <w:t xml:space="preserve"> </w:t>
            </w:r>
            <w:r w:rsidRPr="00637F14">
              <w:rPr>
                <w:b w:val="0"/>
                <w:sz w:val="20"/>
                <w:szCs w:val="20"/>
              </w:rPr>
              <w:t>тяжелой,</w:t>
            </w:r>
            <w:r w:rsidRPr="00637F14">
              <w:rPr>
                <w:b w:val="0"/>
                <w:spacing w:val="20"/>
                <w:sz w:val="20"/>
                <w:szCs w:val="20"/>
              </w:rPr>
              <w:t xml:space="preserve"> </w:t>
            </w:r>
            <w:r w:rsidRPr="00637F14">
              <w:rPr>
                <w:b w:val="0"/>
                <w:sz w:val="20"/>
                <w:szCs w:val="20"/>
              </w:rPr>
              <w:t>глубокой</w:t>
            </w:r>
            <w:r w:rsidRPr="00637F14">
              <w:rPr>
                <w:b w:val="0"/>
                <w:spacing w:val="22"/>
                <w:sz w:val="20"/>
                <w:szCs w:val="20"/>
              </w:rPr>
              <w:t xml:space="preserve"> </w:t>
            </w:r>
            <w:r w:rsidRPr="00637F14">
              <w:rPr>
                <w:b w:val="0"/>
                <w:sz w:val="20"/>
                <w:szCs w:val="20"/>
              </w:rPr>
              <w:t>степени,</w:t>
            </w:r>
            <w:r w:rsidRPr="00637F14">
              <w:rPr>
                <w:b w:val="0"/>
                <w:spacing w:val="21"/>
                <w:sz w:val="20"/>
                <w:szCs w:val="20"/>
              </w:rPr>
              <w:t xml:space="preserve"> </w:t>
            </w:r>
            <w:r w:rsidRPr="00637F14">
              <w:rPr>
                <w:b w:val="0"/>
                <w:sz w:val="20"/>
                <w:szCs w:val="20"/>
              </w:rPr>
              <w:t>с</w:t>
            </w:r>
            <w:r w:rsidRPr="00637F14">
              <w:rPr>
                <w:b w:val="0"/>
                <w:spacing w:val="19"/>
                <w:sz w:val="20"/>
                <w:szCs w:val="20"/>
              </w:rPr>
              <w:t xml:space="preserve"> </w:t>
            </w:r>
            <w:r w:rsidRPr="00637F14">
              <w:rPr>
                <w:b w:val="0"/>
                <w:sz w:val="20"/>
                <w:szCs w:val="20"/>
              </w:rPr>
              <w:t>ТМНР</w:t>
            </w:r>
            <w:r w:rsidRPr="00637F14">
              <w:rPr>
                <w:b w:val="0"/>
                <w:spacing w:val="22"/>
                <w:sz w:val="20"/>
                <w:szCs w:val="20"/>
              </w:rPr>
              <w:t xml:space="preserve"> </w:t>
            </w:r>
            <w:r w:rsidRPr="00637F14">
              <w:rPr>
                <w:b w:val="0"/>
                <w:sz w:val="20"/>
                <w:szCs w:val="20"/>
              </w:rPr>
              <w:t>определяют</w:t>
            </w:r>
            <w:r w:rsidRPr="00637F14">
              <w:rPr>
                <w:b w:val="0"/>
                <w:spacing w:val="22"/>
                <w:sz w:val="20"/>
                <w:szCs w:val="20"/>
              </w:rPr>
              <w:t xml:space="preserve"> </w:t>
            </w:r>
            <w:r w:rsidRPr="00637F14">
              <w:rPr>
                <w:b w:val="0"/>
                <w:sz w:val="20"/>
                <w:szCs w:val="20"/>
              </w:rPr>
              <w:t>специфику</w:t>
            </w:r>
            <w:r w:rsidRPr="00637F14">
              <w:rPr>
                <w:b w:val="0"/>
                <w:spacing w:val="13"/>
                <w:sz w:val="20"/>
                <w:szCs w:val="20"/>
              </w:rPr>
              <w:t xml:space="preserve"> </w:t>
            </w:r>
            <w:r w:rsidRPr="00637F14">
              <w:rPr>
                <w:b w:val="0"/>
                <w:sz w:val="20"/>
                <w:szCs w:val="20"/>
              </w:rPr>
              <w:t>их образовательных</w:t>
            </w:r>
            <w:r w:rsidRPr="00637F14">
              <w:rPr>
                <w:b w:val="0"/>
                <w:spacing w:val="1"/>
                <w:sz w:val="20"/>
                <w:szCs w:val="20"/>
              </w:rPr>
              <w:t xml:space="preserve"> </w:t>
            </w:r>
            <w:r w:rsidRPr="00637F14">
              <w:rPr>
                <w:b w:val="0"/>
                <w:sz w:val="20"/>
                <w:szCs w:val="20"/>
              </w:rPr>
              <w:t>потребностей.</w:t>
            </w:r>
            <w:r w:rsidRPr="00637F14">
              <w:rPr>
                <w:b w:val="0"/>
                <w:spacing w:val="1"/>
                <w:sz w:val="20"/>
                <w:szCs w:val="20"/>
              </w:rPr>
              <w:t xml:space="preserve"> </w:t>
            </w:r>
            <w:r w:rsidRPr="00637F14">
              <w:rPr>
                <w:b w:val="0"/>
                <w:sz w:val="20"/>
                <w:szCs w:val="20"/>
              </w:rPr>
              <w:t>Интеллектуальные</w:t>
            </w:r>
            <w:r w:rsidRPr="00637F14">
              <w:rPr>
                <w:b w:val="0"/>
                <w:spacing w:val="1"/>
                <w:sz w:val="20"/>
                <w:szCs w:val="20"/>
              </w:rPr>
              <w:t xml:space="preserve"> </w:t>
            </w:r>
            <w:r w:rsidRPr="00637F14">
              <w:rPr>
                <w:b w:val="0"/>
                <w:sz w:val="20"/>
                <w:szCs w:val="20"/>
              </w:rPr>
              <w:t>нарушения</w:t>
            </w:r>
            <w:r w:rsidRPr="00637F14">
              <w:rPr>
                <w:b w:val="0"/>
                <w:spacing w:val="1"/>
                <w:sz w:val="20"/>
                <w:szCs w:val="20"/>
              </w:rPr>
              <w:t xml:space="preserve"> </w:t>
            </w:r>
            <w:r w:rsidRPr="00637F14">
              <w:rPr>
                <w:b w:val="0"/>
                <w:sz w:val="20"/>
                <w:szCs w:val="20"/>
              </w:rPr>
              <w:t>обучающихся</w:t>
            </w:r>
            <w:r w:rsidRPr="00637F14">
              <w:rPr>
                <w:b w:val="0"/>
                <w:spacing w:val="1"/>
                <w:sz w:val="20"/>
                <w:szCs w:val="20"/>
              </w:rPr>
              <w:t xml:space="preserve"> </w:t>
            </w:r>
            <w:r w:rsidRPr="00637F14">
              <w:rPr>
                <w:b w:val="0"/>
                <w:sz w:val="20"/>
                <w:szCs w:val="20"/>
              </w:rPr>
              <w:t>данной</w:t>
            </w:r>
            <w:r w:rsidRPr="00637F14">
              <w:rPr>
                <w:b w:val="0"/>
                <w:spacing w:val="-57"/>
                <w:sz w:val="20"/>
                <w:szCs w:val="20"/>
              </w:rPr>
              <w:t xml:space="preserve"> </w:t>
            </w:r>
            <w:r w:rsidRPr="00637F14">
              <w:rPr>
                <w:b w:val="0"/>
                <w:sz w:val="20"/>
                <w:szCs w:val="20"/>
              </w:rPr>
              <w:t>категории,</w:t>
            </w:r>
            <w:r w:rsidRPr="00637F14">
              <w:rPr>
                <w:b w:val="0"/>
                <w:spacing w:val="-9"/>
                <w:sz w:val="20"/>
                <w:szCs w:val="20"/>
              </w:rPr>
              <w:t xml:space="preserve"> </w:t>
            </w:r>
            <w:r w:rsidRPr="00637F14">
              <w:rPr>
                <w:b w:val="0"/>
                <w:sz w:val="20"/>
                <w:szCs w:val="20"/>
              </w:rPr>
              <w:t>как</w:t>
            </w:r>
            <w:r w:rsidRPr="00637F14">
              <w:rPr>
                <w:b w:val="0"/>
                <w:spacing w:val="-8"/>
                <w:sz w:val="20"/>
                <w:szCs w:val="20"/>
              </w:rPr>
              <w:t xml:space="preserve"> </w:t>
            </w:r>
            <w:r w:rsidRPr="00637F14">
              <w:rPr>
                <w:b w:val="0"/>
                <w:sz w:val="20"/>
                <w:szCs w:val="20"/>
              </w:rPr>
              <w:t>правило,</w:t>
            </w:r>
            <w:r w:rsidRPr="00637F14">
              <w:rPr>
                <w:b w:val="0"/>
                <w:spacing w:val="-8"/>
                <w:sz w:val="20"/>
                <w:szCs w:val="20"/>
              </w:rPr>
              <w:t xml:space="preserve"> </w:t>
            </w:r>
            <w:r w:rsidRPr="00637F14">
              <w:rPr>
                <w:b w:val="0"/>
                <w:sz w:val="20"/>
                <w:szCs w:val="20"/>
              </w:rPr>
              <w:t>осложнены</w:t>
            </w:r>
            <w:r w:rsidRPr="00637F14">
              <w:rPr>
                <w:b w:val="0"/>
                <w:spacing w:val="-7"/>
                <w:sz w:val="20"/>
                <w:szCs w:val="20"/>
              </w:rPr>
              <w:t xml:space="preserve"> </w:t>
            </w:r>
            <w:r w:rsidRPr="00637F14">
              <w:rPr>
                <w:b w:val="0"/>
                <w:sz w:val="20"/>
                <w:szCs w:val="20"/>
              </w:rPr>
              <w:t>расстройствами</w:t>
            </w:r>
            <w:r w:rsidRPr="00637F14">
              <w:rPr>
                <w:b w:val="0"/>
                <w:spacing w:val="-5"/>
                <w:sz w:val="20"/>
                <w:szCs w:val="20"/>
              </w:rPr>
              <w:t xml:space="preserve"> </w:t>
            </w:r>
            <w:r w:rsidRPr="00637F14">
              <w:rPr>
                <w:b w:val="0"/>
                <w:sz w:val="20"/>
                <w:szCs w:val="20"/>
              </w:rPr>
              <w:t>аутистического</w:t>
            </w:r>
            <w:r w:rsidRPr="00637F14">
              <w:rPr>
                <w:b w:val="0"/>
                <w:spacing w:val="-6"/>
                <w:sz w:val="20"/>
                <w:szCs w:val="20"/>
              </w:rPr>
              <w:t xml:space="preserve"> </w:t>
            </w:r>
            <w:r w:rsidRPr="00637F14">
              <w:rPr>
                <w:b w:val="0"/>
                <w:sz w:val="20"/>
                <w:szCs w:val="20"/>
              </w:rPr>
              <w:t>спектра,</w:t>
            </w:r>
            <w:r w:rsidRPr="00637F14">
              <w:rPr>
                <w:b w:val="0"/>
                <w:spacing w:val="-7"/>
                <w:sz w:val="20"/>
                <w:szCs w:val="20"/>
              </w:rPr>
              <w:t xml:space="preserve"> </w:t>
            </w:r>
            <w:r w:rsidRPr="00637F14">
              <w:rPr>
                <w:b w:val="0"/>
                <w:sz w:val="20"/>
                <w:szCs w:val="20"/>
              </w:rPr>
              <w:t>нарушениями</w:t>
            </w:r>
            <w:r w:rsidRPr="00637F14">
              <w:rPr>
                <w:b w:val="0"/>
                <w:spacing w:val="-57"/>
                <w:sz w:val="20"/>
                <w:szCs w:val="20"/>
              </w:rPr>
              <w:t xml:space="preserve"> </w:t>
            </w:r>
            <w:r w:rsidRPr="00637F14">
              <w:rPr>
                <w:b w:val="0"/>
                <w:sz w:val="20"/>
                <w:szCs w:val="20"/>
              </w:rPr>
              <w:t>опорно-двигательных</w:t>
            </w:r>
            <w:r w:rsidRPr="00637F14">
              <w:rPr>
                <w:b w:val="0"/>
                <w:spacing w:val="1"/>
                <w:sz w:val="20"/>
                <w:szCs w:val="20"/>
              </w:rPr>
              <w:t xml:space="preserve"> </w:t>
            </w:r>
            <w:r w:rsidRPr="00637F14">
              <w:rPr>
                <w:b w:val="0"/>
                <w:sz w:val="20"/>
                <w:szCs w:val="20"/>
              </w:rPr>
              <w:t>функций,</w:t>
            </w:r>
            <w:r w:rsidRPr="00637F14">
              <w:rPr>
                <w:b w:val="0"/>
                <w:spacing w:val="1"/>
                <w:sz w:val="20"/>
                <w:szCs w:val="20"/>
              </w:rPr>
              <w:t xml:space="preserve"> </w:t>
            </w:r>
            <w:r w:rsidRPr="00637F14">
              <w:rPr>
                <w:b w:val="0"/>
                <w:sz w:val="20"/>
                <w:szCs w:val="20"/>
              </w:rPr>
              <w:t>сенсорными,</w:t>
            </w:r>
            <w:r w:rsidRPr="00637F14">
              <w:rPr>
                <w:b w:val="0"/>
                <w:spacing w:val="1"/>
                <w:sz w:val="20"/>
                <w:szCs w:val="20"/>
              </w:rPr>
              <w:t xml:space="preserve"> </w:t>
            </w:r>
            <w:r w:rsidRPr="00637F14">
              <w:rPr>
                <w:b w:val="0"/>
                <w:sz w:val="20"/>
                <w:szCs w:val="20"/>
              </w:rPr>
              <w:t>соматическими</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психическими</w:t>
            </w:r>
            <w:r w:rsidRPr="00637F14">
              <w:rPr>
                <w:b w:val="0"/>
                <w:spacing w:val="1"/>
                <w:sz w:val="20"/>
                <w:szCs w:val="20"/>
              </w:rPr>
              <w:t xml:space="preserve"> </w:t>
            </w:r>
            <w:r w:rsidRPr="00637F14">
              <w:rPr>
                <w:b w:val="0"/>
                <w:sz w:val="20"/>
                <w:szCs w:val="20"/>
              </w:rPr>
              <w:t>заболеваниями.</w:t>
            </w:r>
            <w:r w:rsidRPr="00637F14">
              <w:rPr>
                <w:b w:val="0"/>
                <w:spacing w:val="1"/>
                <w:sz w:val="20"/>
                <w:szCs w:val="20"/>
              </w:rPr>
              <w:t xml:space="preserve"> </w:t>
            </w:r>
            <w:r w:rsidRPr="00637F14">
              <w:rPr>
                <w:b w:val="0"/>
                <w:sz w:val="20"/>
                <w:szCs w:val="20"/>
              </w:rPr>
              <w:t>Различное</w:t>
            </w:r>
            <w:r w:rsidRPr="00637F14">
              <w:rPr>
                <w:b w:val="0"/>
                <w:spacing w:val="1"/>
                <w:sz w:val="20"/>
                <w:szCs w:val="20"/>
              </w:rPr>
              <w:t xml:space="preserve"> </w:t>
            </w:r>
            <w:r w:rsidRPr="00637F14">
              <w:rPr>
                <w:b w:val="0"/>
                <w:sz w:val="20"/>
                <w:szCs w:val="20"/>
              </w:rPr>
              <w:t>сочетание</w:t>
            </w:r>
            <w:r w:rsidRPr="00637F14">
              <w:rPr>
                <w:b w:val="0"/>
                <w:spacing w:val="1"/>
                <w:sz w:val="20"/>
                <w:szCs w:val="20"/>
              </w:rPr>
              <w:t xml:space="preserve"> </w:t>
            </w:r>
            <w:r w:rsidRPr="00637F14">
              <w:rPr>
                <w:b w:val="0"/>
                <w:sz w:val="20"/>
                <w:szCs w:val="20"/>
              </w:rPr>
              <w:t>нарушений</w:t>
            </w:r>
            <w:r w:rsidRPr="00637F14">
              <w:rPr>
                <w:b w:val="0"/>
                <w:spacing w:val="1"/>
                <w:sz w:val="20"/>
                <w:szCs w:val="20"/>
              </w:rPr>
              <w:t xml:space="preserve"> </w:t>
            </w:r>
            <w:r w:rsidRPr="00637F14">
              <w:rPr>
                <w:b w:val="0"/>
                <w:sz w:val="20"/>
                <w:szCs w:val="20"/>
              </w:rPr>
              <w:t>обуславливает</w:t>
            </w:r>
            <w:r w:rsidRPr="00637F14">
              <w:rPr>
                <w:b w:val="0"/>
                <w:spacing w:val="1"/>
                <w:sz w:val="20"/>
                <w:szCs w:val="20"/>
              </w:rPr>
              <w:t xml:space="preserve"> </w:t>
            </w:r>
            <w:r w:rsidRPr="00637F14">
              <w:rPr>
                <w:b w:val="0"/>
                <w:sz w:val="20"/>
                <w:szCs w:val="20"/>
              </w:rPr>
              <w:t>особенности</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вызывает</w:t>
            </w:r>
            <w:r w:rsidRPr="00637F14">
              <w:rPr>
                <w:b w:val="0"/>
                <w:spacing w:val="1"/>
                <w:sz w:val="20"/>
                <w:szCs w:val="20"/>
              </w:rPr>
              <w:t xml:space="preserve"> </w:t>
            </w:r>
            <w:r w:rsidRPr="00637F14">
              <w:rPr>
                <w:b w:val="0"/>
                <w:sz w:val="20"/>
                <w:szCs w:val="20"/>
              </w:rPr>
              <w:t>необходимость</w:t>
            </w:r>
            <w:r w:rsidRPr="00637F14">
              <w:rPr>
                <w:b w:val="0"/>
                <w:spacing w:val="1"/>
                <w:sz w:val="20"/>
                <w:szCs w:val="20"/>
              </w:rPr>
              <w:t xml:space="preserve"> </w:t>
            </w:r>
            <w:r w:rsidRPr="00637F14">
              <w:rPr>
                <w:b w:val="0"/>
                <w:sz w:val="20"/>
                <w:szCs w:val="20"/>
              </w:rPr>
              <w:t>учитывать</w:t>
            </w:r>
            <w:r w:rsidRPr="00637F14">
              <w:rPr>
                <w:b w:val="0"/>
                <w:spacing w:val="1"/>
                <w:sz w:val="20"/>
                <w:szCs w:val="20"/>
              </w:rPr>
              <w:t xml:space="preserve"> </w:t>
            </w:r>
            <w:r w:rsidRPr="00637F14">
              <w:rPr>
                <w:b w:val="0"/>
                <w:sz w:val="20"/>
                <w:szCs w:val="20"/>
              </w:rPr>
              <w:t>их</w:t>
            </w:r>
            <w:r w:rsidRPr="00637F14">
              <w:rPr>
                <w:b w:val="0"/>
                <w:spacing w:val="1"/>
                <w:sz w:val="20"/>
                <w:szCs w:val="20"/>
              </w:rPr>
              <w:t xml:space="preserve"> </w:t>
            </w:r>
            <w:r w:rsidRPr="00637F14">
              <w:rPr>
                <w:b w:val="0"/>
                <w:sz w:val="20"/>
                <w:szCs w:val="20"/>
              </w:rPr>
              <w:t>особые</w:t>
            </w:r>
            <w:r w:rsidRPr="00637F14">
              <w:rPr>
                <w:b w:val="0"/>
                <w:spacing w:val="1"/>
                <w:sz w:val="20"/>
                <w:szCs w:val="20"/>
              </w:rPr>
              <w:t xml:space="preserve"> </w:t>
            </w:r>
            <w:r w:rsidRPr="00637F14">
              <w:rPr>
                <w:b w:val="0"/>
                <w:sz w:val="20"/>
                <w:szCs w:val="20"/>
              </w:rPr>
              <w:t>потребности</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процессе</w:t>
            </w:r>
            <w:r w:rsidRPr="00637F14">
              <w:rPr>
                <w:b w:val="0"/>
                <w:spacing w:val="1"/>
                <w:sz w:val="20"/>
                <w:szCs w:val="20"/>
              </w:rPr>
              <w:t xml:space="preserve"> </w:t>
            </w:r>
            <w:r w:rsidRPr="00637F14">
              <w:rPr>
                <w:b w:val="0"/>
                <w:sz w:val="20"/>
                <w:szCs w:val="20"/>
              </w:rPr>
              <w:t>образования.</w:t>
            </w:r>
            <w:r w:rsidRPr="00637F14">
              <w:rPr>
                <w:b w:val="0"/>
                <w:spacing w:val="-7"/>
                <w:sz w:val="20"/>
                <w:szCs w:val="20"/>
              </w:rPr>
              <w:t xml:space="preserve"> </w:t>
            </w:r>
            <w:r w:rsidRPr="00637F14">
              <w:rPr>
                <w:b w:val="0"/>
                <w:sz w:val="20"/>
                <w:szCs w:val="20"/>
              </w:rPr>
              <w:t>Анализ</w:t>
            </w:r>
            <w:r w:rsidRPr="00637F14">
              <w:rPr>
                <w:b w:val="0"/>
                <w:spacing w:val="-5"/>
                <w:sz w:val="20"/>
                <w:szCs w:val="20"/>
              </w:rPr>
              <w:t xml:space="preserve"> </w:t>
            </w:r>
            <w:r w:rsidRPr="00637F14">
              <w:rPr>
                <w:b w:val="0"/>
                <w:sz w:val="20"/>
                <w:szCs w:val="20"/>
              </w:rPr>
              <w:t>наиболее</w:t>
            </w:r>
            <w:r w:rsidRPr="00637F14">
              <w:rPr>
                <w:b w:val="0"/>
                <w:spacing w:val="-7"/>
                <w:sz w:val="20"/>
                <w:szCs w:val="20"/>
              </w:rPr>
              <w:t xml:space="preserve"> </w:t>
            </w:r>
            <w:r w:rsidRPr="00637F14">
              <w:rPr>
                <w:b w:val="0"/>
                <w:sz w:val="20"/>
                <w:szCs w:val="20"/>
              </w:rPr>
              <w:t>характерных</w:t>
            </w:r>
            <w:r w:rsidRPr="00637F14">
              <w:rPr>
                <w:b w:val="0"/>
                <w:spacing w:val="-4"/>
                <w:sz w:val="20"/>
                <w:szCs w:val="20"/>
              </w:rPr>
              <w:t xml:space="preserve"> </w:t>
            </w:r>
            <w:r w:rsidRPr="00637F14">
              <w:rPr>
                <w:b w:val="0"/>
                <w:sz w:val="20"/>
                <w:szCs w:val="20"/>
              </w:rPr>
              <w:t>особенностей</w:t>
            </w:r>
            <w:r w:rsidRPr="00637F14">
              <w:rPr>
                <w:b w:val="0"/>
                <w:spacing w:val="-6"/>
                <w:sz w:val="20"/>
                <w:szCs w:val="20"/>
              </w:rPr>
              <w:t xml:space="preserve"> </w:t>
            </w:r>
            <w:r w:rsidRPr="00637F14">
              <w:rPr>
                <w:b w:val="0"/>
                <w:sz w:val="20"/>
                <w:szCs w:val="20"/>
              </w:rPr>
              <w:t>обучающихся,</w:t>
            </w:r>
            <w:r w:rsidRPr="00637F14">
              <w:rPr>
                <w:b w:val="0"/>
                <w:spacing w:val="-6"/>
                <w:sz w:val="20"/>
                <w:szCs w:val="20"/>
              </w:rPr>
              <w:t xml:space="preserve"> </w:t>
            </w:r>
            <w:r w:rsidRPr="00637F14">
              <w:rPr>
                <w:b w:val="0"/>
                <w:sz w:val="20"/>
                <w:szCs w:val="20"/>
              </w:rPr>
              <w:t>с</w:t>
            </w:r>
            <w:r w:rsidRPr="00637F14">
              <w:rPr>
                <w:b w:val="0"/>
                <w:spacing w:val="-7"/>
                <w:sz w:val="20"/>
                <w:szCs w:val="20"/>
              </w:rPr>
              <w:t xml:space="preserve"> </w:t>
            </w:r>
            <w:r w:rsidRPr="00637F14">
              <w:rPr>
                <w:b w:val="0"/>
                <w:sz w:val="20"/>
                <w:szCs w:val="20"/>
              </w:rPr>
              <w:t>точки</w:t>
            </w:r>
            <w:r w:rsidRPr="00637F14">
              <w:rPr>
                <w:b w:val="0"/>
                <w:spacing w:val="-5"/>
                <w:sz w:val="20"/>
                <w:szCs w:val="20"/>
              </w:rPr>
              <w:t xml:space="preserve"> </w:t>
            </w:r>
            <w:r w:rsidRPr="00637F14">
              <w:rPr>
                <w:b w:val="0"/>
                <w:sz w:val="20"/>
                <w:szCs w:val="20"/>
              </w:rPr>
              <w:t>зрения</w:t>
            </w:r>
            <w:r w:rsidRPr="00637F14">
              <w:rPr>
                <w:b w:val="0"/>
                <w:spacing w:val="-9"/>
                <w:sz w:val="20"/>
                <w:szCs w:val="20"/>
              </w:rPr>
              <w:t xml:space="preserve"> </w:t>
            </w:r>
            <w:r w:rsidRPr="00637F14">
              <w:rPr>
                <w:b w:val="0"/>
                <w:sz w:val="20"/>
                <w:szCs w:val="20"/>
              </w:rPr>
              <w:t>их</w:t>
            </w:r>
            <w:r w:rsidRPr="00637F14">
              <w:rPr>
                <w:b w:val="0"/>
                <w:spacing w:val="-57"/>
                <w:sz w:val="20"/>
                <w:szCs w:val="20"/>
              </w:rPr>
              <w:t xml:space="preserve"> </w:t>
            </w:r>
            <w:r w:rsidRPr="00637F14">
              <w:rPr>
                <w:b w:val="0"/>
                <w:sz w:val="20"/>
                <w:szCs w:val="20"/>
              </w:rPr>
              <w:t>потребности в специальных условиях, позволяет выделить три типологические группы,</w:t>
            </w:r>
            <w:r w:rsidRPr="00637F14">
              <w:rPr>
                <w:b w:val="0"/>
                <w:spacing w:val="1"/>
                <w:sz w:val="20"/>
                <w:szCs w:val="20"/>
              </w:rPr>
              <w:t xml:space="preserve"> </w:t>
            </w:r>
            <w:r w:rsidRPr="00637F14">
              <w:rPr>
                <w:b w:val="0"/>
                <w:sz w:val="20"/>
                <w:szCs w:val="20"/>
              </w:rPr>
              <w:t>каждая</w:t>
            </w:r>
            <w:r w:rsidRPr="00637F14">
              <w:rPr>
                <w:b w:val="0"/>
                <w:spacing w:val="1"/>
                <w:sz w:val="20"/>
                <w:szCs w:val="20"/>
              </w:rPr>
              <w:t xml:space="preserve"> </w:t>
            </w:r>
            <w:r w:rsidRPr="00637F14">
              <w:rPr>
                <w:b w:val="0"/>
                <w:sz w:val="20"/>
                <w:szCs w:val="20"/>
              </w:rPr>
              <w:t>из</w:t>
            </w:r>
            <w:r w:rsidRPr="00637F14">
              <w:rPr>
                <w:b w:val="0"/>
                <w:spacing w:val="1"/>
                <w:sz w:val="20"/>
                <w:szCs w:val="20"/>
              </w:rPr>
              <w:t xml:space="preserve"> </w:t>
            </w:r>
            <w:r w:rsidRPr="00637F14">
              <w:rPr>
                <w:b w:val="0"/>
                <w:sz w:val="20"/>
                <w:szCs w:val="20"/>
              </w:rPr>
              <w:t>которых</w:t>
            </w:r>
            <w:r w:rsidRPr="00637F14">
              <w:rPr>
                <w:b w:val="0"/>
                <w:spacing w:val="1"/>
                <w:sz w:val="20"/>
                <w:szCs w:val="20"/>
              </w:rPr>
              <w:t xml:space="preserve"> </w:t>
            </w:r>
            <w:r w:rsidRPr="00637F14">
              <w:rPr>
                <w:b w:val="0"/>
                <w:sz w:val="20"/>
                <w:szCs w:val="20"/>
              </w:rPr>
              <w:t>включает</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умеренной,</w:t>
            </w:r>
            <w:r w:rsidRPr="00637F14">
              <w:rPr>
                <w:b w:val="0"/>
                <w:spacing w:val="1"/>
                <w:sz w:val="20"/>
                <w:szCs w:val="20"/>
              </w:rPr>
              <w:t xml:space="preserve"> </w:t>
            </w:r>
            <w:r w:rsidRPr="00637F14">
              <w:rPr>
                <w:b w:val="0"/>
                <w:sz w:val="20"/>
                <w:szCs w:val="20"/>
              </w:rPr>
              <w:t>тяжелой,</w:t>
            </w:r>
            <w:r w:rsidRPr="00637F14">
              <w:rPr>
                <w:b w:val="0"/>
                <w:spacing w:val="1"/>
                <w:sz w:val="20"/>
                <w:szCs w:val="20"/>
              </w:rPr>
              <w:t xml:space="preserve"> </w:t>
            </w:r>
            <w:r w:rsidRPr="00637F14">
              <w:rPr>
                <w:b w:val="0"/>
                <w:sz w:val="20"/>
                <w:szCs w:val="20"/>
              </w:rPr>
              <w:t>глубокой</w:t>
            </w:r>
            <w:r w:rsidRPr="00637F14">
              <w:rPr>
                <w:b w:val="0"/>
                <w:spacing w:val="1"/>
                <w:sz w:val="20"/>
                <w:szCs w:val="20"/>
              </w:rPr>
              <w:t xml:space="preserve"> </w:t>
            </w:r>
            <w:r w:rsidRPr="00637F14">
              <w:rPr>
                <w:b w:val="0"/>
                <w:sz w:val="20"/>
                <w:szCs w:val="20"/>
              </w:rPr>
              <w:t>умственной</w:t>
            </w:r>
            <w:r w:rsidRPr="00637F14">
              <w:rPr>
                <w:b w:val="0"/>
                <w:spacing w:val="-57"/>
                <w:sz w:val="20"/>
                <w:szCs w:val="20"/>
              </w:rPr>
              <w:t xml:space="preserve"> </w:t>
            </w:r>
            <w:r w:rsidRPr="00637F14">
              <w:rPr>
                <w:b w:val="0"/>
                <w:sz w:val="20"/>
                <w:szCs w:val="20"/>
              </w:rPr>
              <w:t>отсталостью, с</w:t>
            </w:r>
            <w:r w:rsidRPr="00637F14">
              <w:rPr>
                <w:b w:val="0"/>
                <w:spacing w:val="-2"/>
                <w:sz w:val="20"/>
                <w:szCs w:val="20"/>
              </w:rPr>
              <w:t xml:space="preserve"> </w:t>
            </w:r>
            <w:r w:rsidRPr="00637F14">
              <w:rPr>
                <w:b w:val="0"/>
                <w:sz w:val="20"/>
                <w:szCs w:val="20"/>
              </w:rPr>
              <w:t>ТМНР.</w:t>
            </w:r>
          </w:p>
          <w:p w14:paraId="5989C503" w14:textId="77777777" w:rsidR="00637F14" w:rsidRPr="00637F14" w:rsidRDefault="00637F14" w:rsidP="00637F14">
            <w:pPr>
              <w:pStyle w:val="a3"/>
              <w:jc w:val="both"/>
              <w:rPr>
                <w:b w:val="0"/>
                <w:sz w:val="20"/>
                <w:szCs w:val="20"/>
              </w:rPr>
            </w:pPr>
            <w:r w:rsidRPr="00637F14">
              <w:rPr>
                <w:b w:val="0"/>
                <w:sz w:val="20"/>
                <w:szCs w:val="20"/>
              </w:rPr>
              <w:t>1 группа.</w:t>
            </w:r>
            <w:r w:rsidRPr="00637F14">
              <w:rPr>
                <w:b w:val="0"/>
                <w:spacing w:val="-7"/>
                <w:sz w:val="20"/>
                <w:szCs w:val="20"/>
              </w:rPr>
              <w:t xml:space="preserve"> </w:t>
            </w:r>
            <w:r w:rsidRPr="00637F14">
              <w:rPr>
                <w:b w:val="0"/>
                <w:sz w:val="20"/>
                <w:szCs w:val="20"/>
              </w:rPr>
              <w:t>Часть</w:t>
            </w:r>
            <w:r w:rsidRPr="00637F14">
              <w:rPr>
                <w:b w:val="0"/>
                <w:spacing w:val="-5"/>
                <w:sz w:val="20"/>
                <w:szCs w:val="20"/>
              </w:rPr>
              <w:t xml:space="preserve"> </w:t>
            </w:r>
            <w:r w:rsidRPr="00637F14">
              <w:rPr>
                <w:b w:val="0"/>
                <w:sz w:val="20"/>
                <w:szCs w:val="20"/>
              </w:rPr>
              <w:t>детей,</w:t>
            </w:r>
            <w:r w:rsidRPr="00637F14">
              <w:rPr>
                <w:b w:val="0"/>
                <w:spacing w:val="-7"/>
                <w:sz w:val="20"/>
                <w:szCs w:val="20"/>
              </w:rPr>
              <w:t xml:space="preserve"> </w:t>
            </w:r>
            <w:r w:rsidRPr="00637F14">
              <w:rPr>
                <w:b w:val="0"/>
                <w:sz w:val="20"/>
                <w:szCs w:val="20"/>
              </w:rPr>
              <w:t>отнесенных</w:t>
            </w:r>
            <w:r w:rsidRPr="00637F14">
              <w:rPr>
                <w:b w:val="0"/>
                <w:spacing w:val="-7"/>
                <w:sz w:val="20"/>
                <w:szCs w:val="20"/>
              </w:rPr>
              <w:t xml:space="preserve"> </w:t>
            </w:r>
            <w:r w:rsidRPr="00637F14">
              <w:rPr>
                <w:b w:val="0"/>
                <w:sz w:val="20"/>
                <w:szCs w:val="20"/>
              </w:rPr>
              <w:t>к</w:t>
            </w:r>
            <w:r w:rsidRPr="00637F14">
              <w:rPr>
                <w:b w:val="0"/>
                <w:spacing w:val="-7"/>
                <w:sz w:val="20"/>
                <w:szCs w:val="20"/>
              </w:rPr>
              <w:t xml:space="preserve"> </w:t>
            </w:r>
            <w:r w:rsidRPr="00637F14">
              <w:rPr>
                <w:b w:val="0"/>
                <w:sz w:val="20"/>
                <w:szCs w:val="20"/>
              </w:rPr>
              <w:t>категории</w:t>
            </w:r>
            <w:r w:rsidRPr="00637F14">
              <w:rPr>
                <w:b w:val="0"/>
                <w:spacing w:val="-8"/>
                <w:sz w:val="20"/>
                <w:szCs w:val="20"/>
              </w:rPr>
              <w:t xml:space="preserve"> </w:t>
            </w:r>
            <w:r w:rsidRPr="00637F14">
              <w:rPr>
                <w:b w:val="0"/>
                <w:sz w:val="20"/>
                <w:szCs w:val="20"/>
              </w:rPr>
              <w:t>обучающихся</w:t>
            </w:r>
            <w:r w:rsidRPr="00637F14">
              <w:rPr>
                <w:b w:val="0"/>
                <w:spacing w:val="-6"/>
                <w:sz w:val="20"/>
                <w:szCs w:val="20"/>
              </w:rPr>
              <w:t xml:space="preserve"> </w:t>
            </w:r>
            <w:r w:rsidRPr="00637F14">
              <w:rPr>
                <w:b w:val="0"/>
                <w:sz w:val="20"/>
                <w:szCs w:val="20"/>
              </w:rPr>
              <w:t>с</w:t>
            </w:r>
            <w:r w:rsidRPr="00637F14">
              <w:rPr>
                <w:b w:val="0"/>
                <w:spacing w:val="-8"/>
                <w:sz w:val="20"/>
                <w:szCs w:val="20"/>
              </w:rPr>
              <w:t xml:space="preserve"> </w:t>
            </w:r>
            <w:r w:rsidRPr="00637F14">
              <w:rPr>
                <w:b w:val="0"/>
                <w:sz w:val="20"/>
                <w:szCs w:val="20"/>
              </w:rPr>
              <w:t>ТМНР,</w:t>
            </w:r>
            <w:r w:rsidRPr="00637F14">
              <w:rPr>
                <w:b w:val="0"/>
                <w:spacing w:val="-6"/>
                <w:sz w:val="20"/>
                <w:szCs w:val="20"/>
              </w:rPr>
              <w:t xml:space="preserve"> </w:t>
            </w:r>
            <w:r w:rsidRPr="00637F14">
              <w:rPr>
                <w:b w:val="0"/>
                <w:sz w:val="20"/>
                <w:szCs w:val="20"/>
              </w:rPr>
              <w:t>имеет</w:t>
            </w:r>
            <w:r w:rsidRPr="00637F14">
              <w:rPr>
                <w:b w:val="0"/>
                <w:spacing w:val="-7"/>
                <w:sz w:val="20"/>
                <w:szCs w:val="20"/>
              </w:rPr>
              <w:t xml:space="preserve"> </w:t>
            </w:r>
            <w:r w:rsidRPr="00637F14">
              <w:rPr>
                <w:b w:val="0"/>
                <w:sz w:val="20"/>
                <w:szCs w:val="20"/>
              </w:rPr>
              <w:t>тяжёлые</w:t>
            </w:r>
            <w:r w:rsidRPr="00637F14">
              <w:rPr>
                <w:b w:val="0"/>
                <w:spacing w:val="-57"/>
                <w:sz w:val="20"/>
                <w:szCs w:val="20"/>
              </w:rPr>
              <w:t xml:space="preserve"> </w:t>
            </w:r>
            <w:r w:rsidRPr="00637F14">
              <w:rPr>
                <w:b w:val="0"/>
                <w:sz w:val="20"/>
                <w:szCs w:val="20"/>
              </w:rPr>
              <w:t>нарушения неврологического генеза - сложные формы ДЦП (спастический тетрапарез,</w:t>
            </w:r>
            <w:r w:rsidRPr="00637F14">
              <w:rPr>
                <w:b w:val="0"/>
                <w:spacing w:val="1"/>
                <w:sz w:val="20"/>
                <w:szCs w:val="20"/>
              </w:rPr>
              <w:t xml:space="preserve"> </w:t>
            </w:r>
            <w:r w:rsidRPr="00637F14">
              <w:rPr>
                <w:b w:val="0"/>
                <w:sz w:val="20"/>
                <w:szCs w:val="20"/>
              </w:rPr>
              <w:t>гиперкинез и т.д.), вследствие которых они полностью или почти полностью зависят от</w:t>
            </w:r>
            <w:r w:rsidRPr="00637F14">
              <w:rPr>
                <w:b w:val="0"/>
                <w:spacing w:val="1"/>
                <w:sz w:val="20"/>
                <w:szCs w:val="20"/>
              </w:rPr>
              <w:t xml:space="preserve"> </w:t>
            </w:r>
            <w:r w:rsidRPr="00637F14">
              <w:rPr>
                <w:b w:val="0"/>
                <w:sz w:val="20"/>
                <w:szCs w:val="20"/>
              </w:rPr>
              <w:t>помощи</w:t>
            </w:r>
            <w:r w:rsidRPr="00637F14">
              <w:rPr>
                <w:b w:val="0"/>
                <w:spacing w:val="1"/>
                <w:sz w:val="20"/>
                <w:szCs w:val="20"/>
              </w:rPr>
              <w:t xml:space="preserve"> </w:t>
            </w:r>
            <w:r w:rsidRPr="00637F14">
              <w:rPr>
                <w:b w:val="0"/>
                <w:sz w:val="20"/>
                <w:szCs w:val="20"/>
              </w:rPr>
              <w:t>окружающих</w:t>
            </w:r>
            <w:r w:rsidRPr="00637F14">
              <w:rPr>
                <w:b w:val="0"/>
                <w:spacing w:val="1"/>
                <w:sz w:val="20"/>
                <w:szCs w:val="20"/>
              </w:rPr>
              <w:t xml:space="preserve"> </w:t>
            </w:r>
            <w:r w:rsidRPr="00637F14">
              <w:rPr>
                <w:b w:val="0"/>
                <w:sz w:val="20"/>
                <w:szCs w:val="20"/>
              </w:rPr>
              <w:t>их</w:t>
            </w:r>
            <w:r w:rsidRPr="00637F14">
              <w:rPr>
                <w:b w:val="0"/>
                <w:spacing w:val="1"/>
                <w:sz w:val="20"/>
                <w:szCs w:val="20"/>
              </w:rPr>
              <w:t xml:space="preserve"> </w:t>
            </w:r>
            <w:r w:rsidRPr="00637F14">
              <w:rPr>
                <w:b w:val="0"/>
                <w:sz w:val="20"/>
                <w:szCs w:val="20"/>
              </w:rPr>
              <w:t>людей</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передвижении,</w:t>
            </w:r>
            <w:r w:rsidRPr="00637F14">
              <w:rPr>
                <w:b w:val="0"/>
                <w:spacing w:val="1"/>
                <w:sz w:val="20"/>
                <w:szCs w:val="20"/>
              </w:rPr>
              <w:t xml:space="preserve"> </w:t>
            </w:r>
            <w:r w:rsidRPr="00637F14">
              <w:rPr>
                <w:b w:val="0"/>
                <w:sz w:val="20"/>
                <w:szCs w:val="20"/>
              </w:rPr>
              <w:t>самообслуживании,</w:t>
            </w:r>
            <w:r w:rsidRPr="00637F14">
              <w:rPr>
                <w:b w:val="0"/>
                <w:spacing w:val="1"/>
                <w:sz w:val="20"/>
                <w:szCs w:val="20"/>
              </w:rPr>
              <w:t xml:space="preserve"> </w:t>
            </w:r>
            <w:r w:rsidRPr="00637F14">
              <w:rPr>
                <w:b w:val="0"/>
                <w:sz w:val="20"/>
                <w:szCs w:val="20"/>
              </w:rPr>
              <w:t>предметной</w:t>
            </w:r>
            <w:r w:rsidRPr="00637F14">
              <w:rPr>
                <w:b w:val="0"/>
                <w:spacing w:val="1"/>
                <w:sz w:val="20"/>
                <w:szCs w:val="20"/>
              </w:rPr>
              <w:t xml:space="preserve"> </w:t>
            </w:r>
            <w:r w:rsidRPr="00637F14">
              <w:rPr>
                <w:b w:val="0"/>
                <w:sz w:val="20"/>
                <w:szCs w:val="20"/>
              </w:rPr>
              <w:t>деятельности,</w:t>
            </w:r>
            <w:r w:rsidRPr="00637F14">
              <w:rPr>
                <w:b w:val="0"/>
                <w:spacing w:val="-1"/>
                <w:sz w:val="20"/>
                <w:szCs w:val="20"/>
              </w:rPr>
              <w:t xml:space="preserve"> </w:t>
            </w:r>
            <w:r w:rsidRPr="00637F14">
              <w:rPr>
                <w:b w:val="0"/>
                <w:sz w:val="20"/>
                <w:szCs w:val="20"/>
              </w:rPr>
              <w:t>коммуникации</w:t>
            </w:r>
            <w:r w:rsidRPr="00637F14">
              <w:rPr>
                <w:b w:val="0"/>
                <w:spacing w:val="-2"/>
                <w:sz w:val="20"/>
                <w:szCs w:val="20"/>
              </w:rPr>
              <w:t xml:space="preserve"> </w:t>
            </w:r>
            <w:r w:rsidRPr="00637F14">
              <w:rPr>
                <w:b w:val="0"/>
                <w:sz w:val="20"/>
                <w:szCs w:val="20"/>
              </w:rPr>
              <w:t>и др.</w:t>
            </w:r>
          </w:p>
          <w:p w14:paraId="1557F5AF" w14:textId="77777777" w:rsidR="00637F14" w:rsidRPr="00637F14" w:rsidRDefault="00637F14" w:rsidP="00637F14">
            <w:pPr>
              <w:pStyle w:val="a3"/>
              <w:jc w:val="both"/>
              <w:rPr>
                <w:b w:val="0"/>
                <w:sz w:val="20"/>
                <w:szCs w:val="20"/>
              </w:rPr>
            </w:pPr>
            <w:r w:rsidRPr="00637F14">
              <w:rPr>
                <w:b w:val="0"/>
                <w:sz w:val="20"/>
                <w:szCs w:val="20"/>
              </w:rPr>
              <w:t>Большинство</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этой</w:t>
            </w:r>
            <w:r w:rsidRPr="00637F14">
              <w:rPr>
                <w:b w:val="0"/>
                <w:spacing w:val="1"/>
                <w:sz w:val="20"/>
                <w:szCs w:val="20"/>
              </w:rPr>
              <w:t xml:space="preserve"> </w:t>
            </w:r>
            <w:r w:rsidRPr="00637F14">
              <w:rPr>
                <w:b w:val="0"/>
                <w:sz w:val="20"/>
                <w:szCs w:val="20"/>
              </w:rPr>
              <w:t>группы</w:t>
            </w:r>
            <w:r w:rsidRPr="00637F14">
              <w:rPr>
                <w:b w:val="0"/>
                <w:spacing w:val="1"/>
                <w:sz w:val="20"/>
                <w:szCs w:val="20"/>
              </w:rPr>
              <w:t xml:space="preserve"> </w:t>
            </w:r>
            <w:r w:rsidRPr="00637F14">
              <w:rPr>
                <w:b w:val="0"/>
                <w:sz w:val="20"/>
                <w:szCs w:val="20"/>
              </w:rPr>
              <w:t>не</w:t>
            </w:r>
            <w:r w:rsidRPr="00637F14">
              <w:rPr>
                <w:b w:val="0"/>
                <w:spacing w:val="1"/>
                <w:sz w:val="20"/>
                <w:szCs w:val="20"/>
              </w:rPr>
              <w:t xml:space="preserve"> </w:t>
            </w:r>
            <w:r w:rsidRPr="00637F14">
              <w:rPr>
                <w:b w:val="0"/>
                <w:sz w:val="20"/>
                <w:szCs w:val="20"/>
              </w:rPr>
              <w:t>может</w:t>
            </w:r>
            <w:r w:rsidRPr="00637F14">
              <w:rPr>
                <w:b w:val="0"/>
                <w:spacing w:val="1"/>
                <w:sz w:val="20"/>
                <w:szCs w:val="20"/>
              </w:rPr>
              <w:t xml:space="preserve"> </w:t>
            </w:r>
            <w:r w:rsidRPr="00637F14">
              <w:rPr>
                <w:b w:val="0"/>
                <w:sz w:val="20"/>
                <w:szCs w:val="20"/>
              </w:rPr>
              <w:t>самостоятельно</w:t>
            </w:r>
            <w:r w:rsidRPr="00637F14">
              <w:rPr>
                <w:b w:val="0"/>
                <w:spacing w:val="1"/>
                <w:sz w:val="20"/>
                <w:szCs w:val="20"/>
              </w:rPr>
              <w:t xml:space="preserve"> </w:t>
            </w:r>
            <w:r w:rsidRPr="00637F14">
              <w:rPr>
                <w:b w:val="0"/>
                <w:sz w:val="20"/>
                <w:szCs w:val="20"/>
              </w:rPr>
              <w:t>удерживать</w:t>
            </w:r>
            <w:r w:rsidRPr="00637F14">
              <w:rPr>
                <w:b w:val="0"/>
                <w:spacing w:val="1"/>
                <w:sz w:val="20"/>
                <w:szCs w:val="20"/>
              </w:rPr>
              <w:t xml:space="preserve"> </w:t>
            </w:r>
            <w:r w:rsidRPr="00637F14">
              <w:rPr>
                <w:b w:val="0"/>
                <w:sz w:val="20"/>
                <w:szCs w:val="20"/>
              </w:rPr>
              <w:t>тело</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положении</w:t>
            </w:r>
            <w:r w:rsidRPr="00637F14">
              <w:rPr>
                <w:b w:val="0"/>
                <w:spacing w:val="-1"/>
                <w:sz w:val="20"/>
                <w:szCs w:val="20"/>
              </w:rPr>
              <w:t xml:space="preserve"> </w:t>
            </w:r>
            <w:r w:rsidRPr="00637F14">
              <w:rPr>
                <w:b w:val="0"/>
                <w:sz w:val="20"/>
                <w:szCs w:val="20"/>
              </w:rPr>
              <w:t>сидя.</w:t>
            </w:r>
            <w:r w:rsidRPr="00637F14">
              <w:rPr>
                <w:b w:val="0"/>
                <w:spacing w:val="-1"/>
                <w:sz w:val="20"/>
                <w:szCs w:val="20"/>
              </w:rPr>
              <w:t xml:space="preserve"> </w:t>
            </w:r>
            <w:r w:rsidRPr="00637F14">
              <w:rPr>
                <w:b w:val="0"/>
                <w:sz w:val="20"/>
                <w:szCs w:val="20"/>
              </w:rPr>
              <w:t>Спастичность конечностей</w:t>
            </w:r>
            <w:r w:rsidRPr="00637F14">
              <w:rPr>
                <w:b w:val="0"/>
                <w:spacing w:val="-1"/>
                <w:sz w:val="20"/>
                <w:szCs w:val="20"/>
              </w:rPr>
              <w:t xml:space="preserve"> </w:t>
            </w:r>
            <w:r w:rsidRPr="00637F14">
              <w:rPr>
                <w:b w:val="0"/>
                <w:sz w:val="20"/>
                <w:szCs w:val="20"/>
              </w:rPr>
              <w:t>часто</w:t>
            </w:r>
            <w:r w:rsidRPr="00637F14">
              <w:rPr>
                <w:b w:val="0"/>
                <w:spacing w:val="-1"/>
                <w:sz w:val="20"/>
                <w:szCs w:val="20"/>
              </w:rPr>
              <w:t xml:space="preserve"> </w:t>
            </w:r>
            <w:r w:rsidRPr="00637F14">
              <w:rPr>
                <w:b w:val="0"/>
                <w:sz w:val="20"/>
                <w:szCs w:val="20"/>
              </w:rPr>
              <w:t>осложнена</w:t>
            </w:r>
            <w:r w:rsidRPr="00637F14">
              <w:rPr>
                <w:b w:val="0"/>
                <w:spacing w:val="-2"/>
                <w:sz w:val="20"/>
                <w:szCs w:val="20"/>
              </w:rPr>
              <w:t xml:space="preserve"> </w:t>
            </w:r>
            <w:r w:rsidRPr="00637F14">
              <w:rPr>
                <w:b w:val="0"/>
                <w:sz w:val="20"/>
                <w:szCs w:val="20"/>
              </w:rPr>
              <w:t>гиперкинезами.</w:t>
            </w:r>
          </w:p>
          <w:p w14:paraId="6A78FC22" w14:textId="77777777" w:rsidR="00637F14" w:rsidRPr="00637F14" w:rsidRDefault="00637F14" w:rsidP="00637F14">
            <w:pPr>
              <w:pStyle w:val="a3"/>
              <w:jc w:val="both"/>
              <w:rPr>
                <w:b w:val="0"/>
                <w:sz w:val="20"/>
                <w:szCs w:val="20"/>
              </w:rPr>
            </w:pPr>
            <w:r w:rsidRPr="00637F14">
              <w:rPr>
                <w:b w:val="0"/>
                <w:sz w:val="20"/>
                <w:szCs w:val="20"/>
              </w:rPr>
              <w:t>Процесс общения затруднен из-за органического поражения речевого аппарата и</w:t>
            </w:r>
            <w:r w:rsidRPr="00637F14">
              <w:rPr>
                <w:b w:val="0"/>
                <w:spacing w:val="1"/>
                <w:sz w:val="20"/>
                <w:szCs w:val="20"/>
              </w:rPr>
              <w:t xml:space="preserve"> </w:t>
            </w:r>
            <w:r w:rsidRPr="00637F14">
              <w:rPr>
                <w:b w:val="0"/>
                <w:sz w:val="20"/>
                <w:szCs w:val="20"/>
              </w:rPr>
              <w:t>невозможности овладения средствами речи.</w:t>
            </w:r>
          </w:p>
          <w:p w14:paraId="3E6DA215" w14:textId="77777777" w:rsidR="00637F14" w:rsidRPr="00637F14" w:rsidRDefault="00637F14" w:rsidP="00637F14">
            <w:pPr>
              <w:pStyle w:val="a3"/>
              <w:jc w:val="both"/>
              <w:rPr>
                <w:b w:val="0"/>
                <w:sz w:val="20"/>
                <w:szCs w:val="20"/>
              </w:rPr>
            </w:pPr>
            <w:r w:rsidRPr="00637F14">
              <w:rPr>
                <w:b w:val="0"/>
                <w:sz w:val="20"/>
                <w:szCs w:val="20"/>
              </w:rPr>
              <w:t>Вместе</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тем,</w:t>
            </w:r>
            <w:r w:rsidRPr="00637F14">
              <w:rPr>
                <w:b w:val="0"/>
                <w:spacing w:val="1"/>
                <w:sz w:val="20"/>
                <w:szCs w:val="20"/>
              </w:rPr>
              <w:t xml:space="preserve"> </w:t>
            </w:r>
            <w:r w:rsidRPr="00637F14">
              <w:rPr>
                <w:b w:val="0"/>
                <w:sz w:val="20"/>
                <w:szCs w:val="20"/>
              </w:rPr>
              <w:t>интеллектуальное</w:t>
            </w:r>
            <w:r w:rsidRPr="00637F14">
              <w:rPr>
                <w:b w:val="0"/>
                <w:spacing w:val="1"/>
                <w:sz w:val="20"/>
                <w:szCs w:val="20"/>
              </w:rPr>
              <w:t xml:space="preserve"> </w:t>
            </w:r>
            <w:r w:rsidRPr="00637F14">
              <w:rPr>
                <w:b w:val="0"/>
                <w:sz w:val="20"/>
                <w:szCs w:val="20"/>
              </w:rPr>
              <w:t>развитие</w:t>
            </w:r>
            <w:r w:rsidRPr="00637F14">
              <w:rPr>
                <w:b w:val="0"/>
                <w:spacing w:val="1"/>
                <w:sz w:val="20"/>
                <w:szCs w:val="20"/>
              </w:rPr>
              <w:t xml:space="preserve"> </w:t>
            </w:r>
            <w:r w:rsidRPr="00637F14">
              <w:rPr>
                <w:b w:val="0"/>
                <w:sz w:val="20"/>
                <w:szCs w:val="20"/>
              </w:rPr>
              <w:t>таких</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может</w:t>
            </w:r>
            <w:r w:rsidRPr="00637F14">
              <w:rPr>
                <w:b w:val="0"/>
                <w:spacing w:val="1"/>
                <w:sz w:val="20"/>
                <w:szCs w:val="20"/>
              </w:rPr>
              <w:t xml:space="preserve"> </w:t>
            </w:r>
            <w:r w:rsidRPr="00637F14">
              <w:rPr>
                <w:b w:val="0"/>
                <w:sz w:val="20"/>
                <w:szCs w:val="20"/>
              </w:rPr>
              <w:t>быть</w:t>
            </w:r>
            <w:r w:rsidRPr="00637F14">
              <w:rPr>
                <w:b w:val="0"/>
                <w:spacing w:val="1"/>
                <w:sz w:val="20"/>
                <w:szCs w:val="20"/>
              </w:rPr>
              <w:t xml:space="preserve"> </w:t>
            </w:r>
            <w:r w:rsidRPr="00637F14">
              <w:rPr>
                <w:b w:val="0"/>
                <w:sz w:val="20"/>
                <w:szCs w:val="20"/>
              </w:rPr>
              <w:t>различно</w:t>
            </w:r>
            <w:r w:rsidRPr="00637F14">
              <w:rPr>
                <w:b w:val="0"/>
                <w:spacing w:val="1"/>
                <w:sz w:val="20"/>
                <w:szCs w:val="20"/>
              </w:rPr>
              <w:t xml:space="preserve"> </w:t>
            </w:r>
            <w:r w:rsidRPr="00637F14">
              <w:rPr>
                <w:b w:val="0"/>
                <w:sz w:val="20"/>
                <w:szCs w:val="20"/>
              </w:rPr>
              <w:t>по</w:t>
            </w:r>
            <w:r w:rsidRPr="00637F14">
              <w:rPr>
                <w:b w:val="0"/>
                <w:spacing w:val="1"/>
                <w:sz w:val="20"/>
                <w:szCs w:val="20"/>
              </w:rPr>
              <w:t xml:space="preserve"> </w:t>
            </w:r>
            <w:r w:rsidRPr="00637F14">
              <w:rPr>
                <w:b w:val="0"/>
                <w:sz w:val="20"/>
                <w:szCs w:val="20"/>
              </w:rPr>
              <w:t>степени тяжести интеллектуальных нарушений и колеблется (от умеренной степени до</w:t>
            </w:r>
            <w:r w:rsidRPr="00637F14">
              <w:rPr>
                <w:b w:val="0"/>
                <w:spacing w:val="1"/>
                <w:sz w:val="20"/>
                <w:szCs w:val="20"/>
              </w:rPr>
              <w:t xml:space="preserve"> </w:t>
            </w:r>
            <w:r w:rsidRPr="00637F14">
              <w:rPr>
                <w:b w:val="0"/>
                <w:sz w:val="20"/>
                <w:szCs w:val="20"/>
              </w:rPr>
              <w:t>глубокой).</w:t>
            </w:r>
            <w:r w:rsidRPr="00637F14">
              <w:rPr>
                <w:b w:val="0"/>
                <w:spacing w:val="1"/>
                <w:sz w:val="20"/>
                <w:szCs w:val="20"/>
              </w:rPr>
              <w:t xml:space="preserve"> </w:t>
            </w:r>
            <w:r w:rsidRPr="00637F14">
              <w:rPr>
                <w:b w:val="0"/>
                <w:sz w:val="20"/>
                <w:szCs w:val="20"/>
              </w:rPr>
              <w:t>Дети</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интеллектуальным</w:t>
            </w:r>
            <w:r w:rsidRPr="00637F14">
              <w:rPr>
                <w:b w:val="0"/>
                <w:spacing w:val="1"/>
                <w:sz w:val="20"/>
                <w:szCs w:val="20"/>
              </w:rPr>
              <w:t xml:space="preserve"> </w:t>
            </w:r>
            <w:r w:rsidRPr="00637F14">
              <w:rPr>
                <w:b w:val="0"/>
                <w:sz w:val="20"/>
                <w:szCs w:val="20"/>
              </w:rPr>
              <w:t>нарушением</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умеренной</w:t>
            </w:r>
            <w:r w:rsidRPr="00637F14">
              <w:rPr>
                <w:b w:val="0"/>
                <w:spacing w:val="1"/>
                <w:sz w:val="20"/>
                <w:szCs w:val="20"/>
              </w:rPr>
              <w:t xml:space="preserve"> </w:t>
            </w:r>
            <w:r w:rsidRPr="00637F14">
              <w:rPr>
                <w:b w:val="0"/>
                <w:sz w:val="20"/>
                <w:szCs w:val="20"/>
              </w:rPr>
              <w:t>степени</w:t>
            </w:r>
            <w:r w:rsidRPr="00637F14">
              <w:rPr>
                <w:b w:val="0"/>
                <w:spacing w:val="1"/>
                <w:sz w:val="20"/>
                <w:szCs w:val="20"/>
              </w:rPr>
              <w:t xml:space="preserve"> </w:t>
            </w:r>
            <w:r w:rsidRPr="00637F14">
              <w:rPr>
                <w:b w:val="0"/>
                <w:sz w:val="20"/>
                <w:szCs w:val="20"/>
              </w:rPr>
              <w:t>проявляют</w:t>
            </w:r>
            <w:r w:rsidRPr="00637F14">
              <w:rPr>
                <w:b w:val="0"/>
                <w:spacing w:val="1"/>
                <w:sz w:val="20"/>
                <w:szCs w:val="20"/>
              </w:rPr>
              <w:t xml:space="preserve"> </w:t>
            </w:r>
            <w:r w:rsidRPr="00637F14">
              <w:rPr>
                <w:b w:val="0"/>
                <w:sz w:val="20"/>
                <w:szCs w:val="20"/>
              </w:rPr>
              <w:t>элементарные</w:t>
            </w:r>
            <w:r w:rsidRPr="00637F14">
              <w:rPr>
                <w:b w:val="0"/>
                <w:spacing w:val="-13"/>
                <w:sz w:val="20"/>
                <w:szCs w:val="20"/>
              </w:rPr>
              <w:t xml:space="preserve"> </w:t>
            </w:r>
            <w:r w:rsidRPr="00637F14">
              <w:rPr>
                <w:b w:val="0"/>
                <w:sz w:val="20"/>
                <w:szCs w:val="20"/>
              </w:rPr>
              <w:t>способности</w:t>
            </w:r>
            <w:r w:rsidRPr="00637F14">
              <w:rPr>
                <w:b w:val="0"/>
                <w:spacing w:val="-9"/>
                <w:sz w:val="20"/>
                <w:szCs w:val="20"/>
              </w:rPr>
              <w:t xml:space="preserve"> </w:t>
            </w:r>
            <w:r w:rsidRPr="00637F14">
              <w:rPr>
                <w:b w:val="0"/>
                <w:sz w:val="20"/>
                <w:szCs w:val="20"/>
              </w:rPr>
              <w:t>к</w:t>
            </w:r>
            <w:r w:rsidRPr="00637F14">
              <w:rPr>
                <w:b w:val="0"/>
                <w:spacing w:val="-11"/>
                <w:sz w:val="20"/>
                <w:szCs w:val="20"/>
              </w:rPr>
              <w:t xml:space="preserve"> </w:t>
            </w:r>
            <w:r w:rsidRPr="00637F14">
              <w:rPr>
                <w:b w:val="0"/>
                <w:sz w:val="20"/>
                <w:szCs w:val="20"/>
              </w:rPr>
              <w:t>развитию</w:t>
            </w:r>
            <w:r w:rsidRPr="00637F14">
              <w:rPr>
                <w:b w:val="0"/>
                <w:spacing w:val="-10"/>
                <w:sz w:val="20"/>
                <w:szCs w:val="20"/>
              </w:rPr>
              <w:t xml:space="preserve"> </w:t>
            </w:r>
            <w:r w:rsidRPr="00637F14">
              <w:rPr>
                <w:b w:val="0"/>
                <w:sz w:val="20"/>
                <w:szCs w:val="20"/>
              </w:rPr>
              <w:t>представлений,</w:t>
            </w:r>
            <w:r w:rsidRPr="00637F14">
              <w:rPr>
                <w:b w:val="0"/>
                <w:spacing w:val="-8"/>
                <w:sz w:val="20"/>
                <w:szCs w:val="20"/>
              </w:rPr>
              <w:t xml:space="preserve"> </w:t>
            </w:r>
            <w:r w:rsidRPr="00637F14">
              <w:rPr>
                <w:b w:val="0"/>
                <w:sz w:val="20"/>
                <w:szCs w:val="20"/>
              </w:rPr>
              <w:t>умений</w:t>
            </w:r>
            <w:r w:rsidRPr="00637F14">
              <w:rPr>
                <w:b w:val="0"/>
                <w:spacing w:val="-13"/>
                <w:sz w:val="20"/>
                <w:szCs w:val="20"/>
              </w:rPr>
              <w:t xml:space="preserve"> </w:t>
            </w:r>
            <w:r w:rsidRPr="00637F14">
              <w:rPr>
                <w:b w:val="0"/>
                <w:sz w:val="20"/>
                <w:szCs w:val="20"/>
              </w:rPr>
              <w:t>и</w:t>
            </w:r>
            <w:r w:rsidRPr="00637F14">
              <w:rPr>
                <w:b w:val="0"/>
                <w:spacing w:val="-10"/>
                <w:sz w:val="20"/>
                <w:szCs w:val="20"/>
              </w:rPr>
              <w:t xml:space="preserve"> </w:t>
            </w:r>
            <w:r w:rsidRPr="00637F14">
              <w:rPr>
                <w:b w:val="0"/>
                <w:sz w:val="20"/>
                <w:szCs w:val="20"/>
              </w:rPr>
              <w:t>навыков,</w:t>
            </w:r>
            <w:r w:rsidRPr="00637F14">
              <w:rPr>
                <w:b w:val="0"/>
                <w:spacing w:val="-11"/>
                <w:sz w:val="20"/>
                <w:szCs w:val="20"/>
              </w:rPr>
              <w:t xml:space="preserve"> </w:t>
            </w:r>
            <w:r w:rsidRPr="00637F14">
              <w:rPr>
                <w:b w:val="0"/>
                <w:sz w:val="20"/>
                <w:szCs w:val="20"/>
              </w:rPr>
              <w:t>значимых</w:t>
            </w:r>
            <w:r w:rsidRPr="00637F14">
              <w:rPr>
                <w:b w:val="0"/>
                <w:spacing w:val="-10"/>
                <w:sz w:val="20"/>
                <w:szCs w:val="20"/>
              </w:rPr>
              <w:t xml:space="preserve"> </w:t>
            </w:r>
            <w:r w:rsidRPr="00637F14">
              <w:rPr>
                <w:b w:val="0"/>
                <w:sz w:val="20"/>
                <w:szCs w:val="20"/>
              </w:rPr>
              <w:t>для</w:t>
            </w:r>
            <w:r w:rsidRPr="00637F14">
              <w:rPr>
                <w:b w:val="0"/>
                <w:spacing w:val="-13"/>
                <w:sz w:val="20"/>
                <w:szCs w:val="20"/>
              </w:rPr>
              <w:t xml:space="preserve"> </w:t>
            </w:r>
            <w:r w:rsidRPr="00637F14">
              <w:rPr>
                <w:b w:val="0"/>
                <w:sz w:val="20"/>
                <w:szCs w:val="20"/>
              </w:rPr>
              <w:t>их</w:t>
            </w:r>
            <w:r w:rsidRPr="00637F14">
              <w:rPr>
                <w:b w:val="0"/>
                <w:spacing w:val="-58"/>
                <w:sz w:val="20"/>
                <w:szCs w:val="20"/>
              </w:rPr>
              <w:t xml:space="preserve"> </w:t>
            </w:r>
            <w:r w:rsidRPr="00637F14">
              <w:rPr>
                <w:b w:val="0"/>
                <w:sz w:val="20"/>
                <w:szCs w:val="20"/>
              </w:rPr>
              <w:t>социальной</w:t>
            </w:r>
            <w:r w:rsidRPr="00637F14">
              <w:rPr>
                <w:b w:val="0"/>
                <w:spacing w:val="1"/>
                <w:sz w:val="20"/>
                <w:szCs w:val="20"/>
              </w:rPr>
              <w:t xml:space="preserve"> </w:t>
            </w:r>
            <w:r w:rsidRPr="00637F14">
              <w:rPr>
                <w:b w:val="0"/>
                <w:sz w:val="20"/>
                <w:szCs w:val="20"/>
              </w:rPr>
              <w:t>адаптации.</w:t>
            </w:r>
            <w:r w:rsidRPr="00637F14">
              <w:rPr>
                <w:b w:val="0"/>
                <w:spacing w:val="1"/>
                <w:sz w:val="20"/>
                <w:szCs w:val="20"/>
              </w:rPr>
              <w:t xml:space="preserve"> </w:t>
            </w:r>
            <w:r w:rsidRPr="00637F14">
              <w:rPr>
                <w:b w:val="0"/>
                <w:sz w:val="20"/>
                <w:szCs w:val="20"/>
              </w:rPr>
              <w:t>Такие</w:t>
            </w:r>
            <w:r w:rsidRPr="00637F14">
              <w:rPr>
                <w:b w:val="0"/>
                <w:spacing w:val="1"/>
                <w:sz w:val="20"/>
                <w:szCs w:val="20"/>
              </w:rPr>
              <w:t xml:space="preserve"> </w:t>
            </w:r>
            <w:r w:rsidRPr="00637F14">
              <w:rPr>
                <w:b w:val="0"/>
                <w:sz w:val="20"/>
                <w:szCs w:val="20"/>
              </w:rPr>
              <w:t>обучающиеся</w:t>
            </w:r>
            <w:r w:rsidRPr="00637F14">
              <w:rPr>
                <w:b w:val="0"/>
                <w:spacing w:val="1"/>
                <w:sz w:val="20"/>
                <w:szCs w:val="20"/>
              </w:rPr>
              <w:t xml:space="preserve"> </w:t>
            </w:r>
            <w:r w:rsidRPr="00637F14">
              <w:rPr>
                <w:b w:val="0"/>
                <w:sz w:val="20"/>
                <w:szCs w:val="20"/>
              </w:rPr>
              <w:t>обычно</w:t>
            </w:r>
            <w:r w:rsidRPr="00637F14">
              <w:rPr>
                <w:b w:val="0"/>
                <w:spacing w:val="1"/>
                <w:sz w:val="20"/>
                <w:szCs w:val="20"/>
              </w:rPr>
              <w:t xml:space="preserve"> </w:t>
            </w:r>
            <w:r w:rsidRPr="00637F14">
              <w:rPr>
                <w:b w:val="0"/>
                <w:sz w:val="20"/>
                <w:szCs w:val="20"/>
              </w:rPr>
              <w:t>проявляют</w:t>
            </w:r>
            <w:r w:rsidRPr="00637F14">
              <w:rPr>
                <w:b w:val="0"/>
                <w:spacing w:val="1"/>
                <w:sz w:val="20"/>
                <w:szCs w:val="20"/>
              </w:rPr>
              <w:t xml:space="preserve"> </w:t>
            </w:r>
            <w:r w:rsidRPr="00637F14">
              <w:rPr>
                <w:b w:val="0"/>
                <w:sz w:val="20"/>
                <w:szCs w:val="20"/>
              </w:rPr>
              <w:t>интерес</w:t>
            </w:r>
            <w:r w:rsidRPr="00637F14">
              <w:rPr>
                <w:b w:val="0"/>
                <w:spacing w:val="1"/>
                <w:sz w:val="20"/>
                <w:szCs w:val="20"/>
              </w:rPr>
              <w:t xml:space="preserve"> </w:t>
            </w:r>
            <w:r w:rsidRPr="00637F14">
              <w:rPr>
                <w:b w:val="0"/>
                <w:sz w:val="20"/>
                <w:szCs w:val="20"/>
              </w:rPr>
              <w:t>к</w:t>
            </w:r>
            <w:r w:rsidRPr="00637F14">
              <w:rPr>
                <w:b w:val="0"/>
                <w:spacing w:val="1"/>
                <w:sz w:val="20"/>
                <w:szCs w:val="20"/>
              </w:rPr>
              <w:t xml:space="preserve"> </w:t>
            </w:r>
            <w:r w:rsidRPr="00637F14">
              <w:rPr>
                <w:b w:val="0"/>
                <w:sz w:val="20"/>
                <w:szCs w:val="20"/>
              </w:rPr>
              <w:t>общению</w:t>
            </w:r>
            <w:r w:rsidRPr="00637F14">
              <w:rPr>
                <w:b w:val="0"/>
                <w:spacing w:val="1"/>
                <w:sz w:val="20"/>
                <w:szCs w:val="20"/>
              </w:rPr>
              <w:t xml:space="preserve"> </w:t>
            </w:r>
            <w:r w:rsidRPr="00637F14">
              <w:rPr>
                <w:b w:val="0"/>
                <w:sz w:val="20"/>
                <w:szCs w:val="20"/>
              </w:rPr>
              <w:t>и</w:t>
            </w:r>
            <w:r w:rsidRPr="00637F14">
              <w:rPr>
                <w:b w:val="0"/>
                <w:spacing w:val="-57"/>
                <w:sz w:val="20"/>
                <w:szCs w:val="20"/>
              </w:rPr>
              <w:t xml:space="preserve"> </w:t>
            </w:r>
            <w:r w:rsidRPr="00637F14">
              <w:rPr>
                <w:b w:val="0"/>
                <w:sz w:val="20"/>
                <w:szCs w:val="20"/>
              </w:rPr>
              <w:t>взаимодействию</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детьми</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взрослыми,</w:t>
            </w:r>
            <w:r w:rsidRPr="00637F14">
              <w:rPr>
                <w:b w:val="0"/>
                <w:spacing w:val="1"/>
                <w:sz w:val="20"/>
                <w:szCs w:val="20"/>
              </w:rPr>
              <w:t xml:space="preserve"> </w:t>
            </w:r>
            <w:r w:rsidRPr="00637F14">
              <w:rPr>
                <w:b w:val="0"/>
                <w:sz w:val="20"/>
                <w:szCs w:val="20"/>
              </w:rPr>
              <w:t>что</w:t>
            </w:r>
            <w:r w:rsidRPr="00637F14">
              <w:rPr>
                <w:b w:val="0"/>
                <w:spacing w:val="1"/>
                <w:sz w:val="20"/>
                <w:szCs w:val="20"/>
              </w:rPr>
              <w:t xml:space="preserve"> </w:t>
            </w:r>
            <w:r w:rsidRPr="00637F14">
              <w:rPr>
                <w:b w:val="0"/>
                <w:sz w:val="20"/>
                <w:szCs w:val="20"/>
              </w:rPr>
              <w:t>является</w:t>
            </w:r>
            <w:r w:rsidRPr="00637F14">
              <w:rPr>
                <w:b w:val="0"/>
                <w:spacing w:val="1"/>
                <w:sz w:val="20"/>
                <w:szCs w:val="20"/>
              </w:rPr>
              <w:t xml:space="preserve"> </w:t>
            </w:r>
            <w:r w:rsidRPr="00637F14">
              <w:rPr>
                <w:b w:val="0"/>
                <w:sz w:val="20"/>
                <w:szCs w:val="20"/>
              </w:rPr>
              <w:t>позитивной</w:t>
            </w:r>
            <w:r w:rsidRPr="00637F14">
              <w:rPr>
                <w:b w:val="0"/>
                <w:spacing w:val="1"/>
                <w:sz w:val="20"/>
                <w:szCs w:val="20"/>
              </w:rPr>
              <w:t xml:space="preserve"> </w:t>
            </w:r>
            <w:r w:rsidRPr="00637F14">
              <w:rPr>
                <w:b w:val="0"/>
                <w:sz w:val="20"/>
                <w:szCs w:val="20"/>
              </w:rPr>
              <w:t>предпосылкой</w:t>
            </w:r>
            <w:r w:rsidRPr="00637F14">
              <w:rPr>
                <w:b w:val="0"/>
                <w:spacing w:val="1"/>
                <w:sz w:val="20"/>
                <w:szCs w:val="20"/>
              </w:rPr>
              <w:t xml:space="preserve"> </w:t>
            </w:r>
            <w:r w:rsidRPr="00637F14">
              <w:rPr>
                <w:b w:val="0"/>
                <w:sz w:val="20"/>
                <w:szCs w:val="20"/>
              </w:rPr>
              <w:t>для</w:t>
            </w:r>
            <w:r w:rsidRPr="00637F14">
              <w:rPr>
                <w:b w:val="0"/>
                <w:spacing w:val="1"/>
                <w:sz w:val="20"/>
                <w:szCs w:val="20"/>
              </w:rPr>
              <w:t xml:space="preserve"> </w:t>
            </w:r>
            <w:r w:rsidRPr="00637F14">
              <w:rPr>
                <w:b w:val="0"/>
                <w:sz w:val="20"/>
                <w:szCs w:val="20"/>
              </w:rPr>
              <w:t>обучения</w:t>
            </w:r>
            <w:r w:rsidRPr="00637F14">
              <w:rPr>
                <w:b w:val="0"/>
                <w:spacing w:val="-14"/>
                <w:sz w:val="20"/>
                <w:szCs w:val="20"/>
              </w:rPr>
              <w:t xml:space="preserve"> </w:t>
            </w:r>
            <w:r w:rsidRPr="00637F14">
              <w:rPr>
                <w:b w:val="0"/>
                <w:sz w:val="20"/>
                <w:szCs w:val="20"/>
              </w:rPr>
              <w:t>детей</w:t>
            </w:r>
            <w:r w:rsidRPr="00637F14">
              <w:rPr>
                <w:b w:val="0"/>
                <w:spacing w:val="-13"/>
                <w:sz w:val="20"/>
                <w:szCs w:val="20"/>
              </w:rPr>
              <w:t xml:space="preserve"> </w:t>
            </w:r>
            <w:r w:rsidRPr="00637F14">
              <w:rPr>
                <w:b w:val="0"/>
                <w:sz w:val="20"/>
                <w:szCs w:val="20"/>
              </w:rPr>
              <w:t>речи</w:t>
            </w:r>
            <w:r w:rsidRPr="00637F14">
              <w:rPr>
                <w:b w:val="0"/>
                <w:spacing w:val="-15"/>
                <w:sz w:val="20"/>
                <w:szCs w:val="20"/>
              </w:rPr>
              <w:t xml:space="preserve"> </w:t>
            </w:r>
            <w:r w:rsidRPr="00637F14">
              <w:rPr>
                <w:b w:val="0"/>
                <w:sz w:val="20"/>
                <w:szCs w:val="20"/>
              </w:rPr>
              <w:t>и/или</w:t>
            </w:r>
            <w:r w:rsidRPr="00637F14">
              <w:rPr>
                <w:b w:val="0"/>
                <w:spacing w:val="-13"/>
                <w:sz w:val="20"/>
                <w:szCs w:val="20"/>
              </w:rPr>
              <w:t xml:space="preserve"> </w:t>
            </w:r>
            <w:r w:rsidRPr="00637F14">
              <w:rPr>
                <w:b w:val="0"/>
                <w:sz w:val="20"/>
                <w:szCs w:val="20"/>
              </w:rPr>
              <w:t>средствам</w:t>
            </w:r>
            <w:r w:rsidRPr="00637F14">
              <w:rPr>
                <w:b w:val="0"/>
                <w:spacing w:val="-15"/>
                <w:sz w:val="20"/>
                <w:szCs w:val="20"/>
              </w:rPr>
              <w:t xml:space="preserve"> </w:t>
            </w:r>
            <w:r w:rsidRPr="00637F14">
              <w:rPr>
                <w:b w:val="0"/>
                <w:sz w:val="20"/>
                <w:szCs w:val="20"/>
              </w:rPr>
              <w:t>альтернативной</w:t>
            </w:r>
            <w:r w:rsidRPr="00637F14">
              <w:rPr>
                <w:b w:val="0"/>
                <w:spacing w:val="-13"/>
                <w:sz w:val="20"/>
                <w:szCs w:val="20"/>
              </w:rPr>
              <w:t xml:space="preserve"> </w:t>
            </w:r>
            <w:r w:rsidRPr="00637F14">
              <w:rPr>
                <w:b w:val="0"/>
                <w:sz w:val="20"/>
                <w:szCs w:val="20"/>
              </w:rPr>
              <w:t>(дополнительной)</w:t>
            </w:r>
            <w:r w:rsidRPr="00637F14">
              <w:rPr>
                <w:b w:val="0"/>
                <w:spacing w:val="-15"/>
                <w:sz w:val="20"/>
                <w:szCs w:val="20"/>
              </w:rPr>
              <w:t xml:space="preserve"> </w:t>
            </w:r>
            <w:r w:rsidRPr="00637F14">
              <w:rPr>
                <w:b w:val="0"/>
                <w:sz w:val="20"/>
                <w:szCs w:val="20"/>
              </w:rPr>
              <w:t>коммуникации.</w:t>
            </w:r>
            <w:r w:rsidRPr="00637F14">
              <w:rPr>
                <w:b w:val="0"/>
                <w:spacing w:val="-14"/>
                <w:sz w:val="20"/>
                <w:szCs w:val="20"/>
              </w:rPr>
              <w:t xml:space="preserve"> </w:t>
            </w:r>
            <w:r w:rsidRPr="00637F14">
              <w:rPr>
                <w:b w:val="0"/>
                <w:sz w:val="20"/>
                <w:szCs w:val="20"/>
              </w:rPr>
              <w:t>Их</w:t>
            </w:r>
            <w:r w:rsidRPr="00637F14">
              <w:rPr>
                <w:b w:val="0"/>
                <w:spacing w:val="-57"/>
                <w:sz w:val="20"/>
                <w:szCs w:val="20"/>
              </w:rPr>
              <w:t xml:space="preserve"> </w:t>
            </w:r>
            <w:r w:rsidRPr="00637F14">
              <w:rPr>
                <w:b w:val="0"/>
                <w:sz w:val="20"/>
                <w:szCs w:val="20"/>
              </w:rPr>
              <w:t>интеллектуальное</w:t>
            </w:r>
            <w:r w:rsidRPr="00637F14">
              <w:rPr>
                <w:b w:val="0"/>
                <w:spacing w:val="-3"/>
                <w:sz w:val="20"/>
                <w:szCs w:val="20"/>
              </w:rPr>
              <w:t xml:space="preserve"> </w:t>
            </w:r>
            <w:r w:rsidRPr="00637F14">
              <w:rPr>
                <w:b w:val="0"/>
                <w:sz w:val="20"/>
                <w:szCs w:val="20"/>
              </w:rPr>
              <w:t>развитие</w:t>
            </w:r>
            <w:r w:rsidRPr="00637F14">
              <w:rPr>
                <w:b w:val="0"/>
                <w:spacing w:val="-3"/>
                <w:sz w:val="20"/>
                <w:szCs w:val="20"/>
              </w:rPr>
              <w:t xml:space="preserve"> </w:t>
            </w:r>
            <w:r w:rsidRPr="00637F14">
              <w:rPr>
                <w:b w:val="0"/>
                <w:sz w:val="20"/>
                <w:szCs w:val="20"/>
              </w:rPr>
              <w:t>позволяет</w:t>
            </w:r>
            <w:r w:rsidRPr="00637F14">
              <w:rPr>
                <w:b w:val="0"/>
                <w:spacing w:val="-2"/>
                <w:sz w:val="20"/>
                <w:szCs w:val="20"/>
              </w:rPr>
              <w:t xml:space="preserve"> </w:t>
            </w:r>
            <w:r w:rsidRPr="00637F14">
              <w:rPr>
                <w:b w:val="0"/>
                <w:sz w:val="20"/>
                <w:szCs w:val="20"/>
              </w:rPr>
              <w:t>овладевать</w:t>
            </w:r>
            <w:r w:rsidRPr="00637F14">
              <w:rPr>
                <w:b w:val="0"/>
                <w:spacing w:val="-1"/>
                <w:sz w:val="20"/>
                <w:szCs w:val="20"/>
              </w:rPr>
              <w:t xml:space="preserve"> </w:t>
            </w:r>
            <w:r w:rsidRPr="00637F14">
              <w:rPr>
                <w:b w:val="0"/>
                <w:sz w:val="20"/>
                <w:szCs w:val="20"/>
              </w:rPr>
              <w:t>основами</w:t>
            </w:r>
            <w:r w:rsidRPr="00637F14">
              <w:rPr>
                <w:b w:val="0"/>
                <w:spacing w:val="-1"/>
                <w:sz w:val="20"/>
                <w:szCs w:val="20"/>
              </w:rPr>
              <w:t xml:space="preserve"> </w:t>
            </w:r>
            <w:r w:rsidRPr="00637F14">
              <w:rPr>
                <w:b w:val="0"/>
                <w:sz w:val="20"/>
                <w:szCs w:val="20"/>
              </w:rPr>
              <w:t>счета,</w:t>
            </w:r>
            <w:r w:rsidRPr="00637F14">
              <w:rPr>
                <w:b w:val="0"/>
                <w:spacing w:val="-2"/>
                <w:sz w:val="20"/>
                <w:szCs w:val="20"/>
              </w:rPr>
              <w:t xml:space="preserve"> </w:t>
            </w:r>
            <w:r w:rsidRPr="00637F14">
              <w:rPr>
                <w:b w:val="0"/>
                <w:sz w:val="20"/>
                <w:szCs w:val="20"/>
              </w:rPr>
              <w:t>письма,</w:t>
            </w:r>
            <w:r w:rsidRPr="00637F14">
              <w:rPr>
                <w:b w:val="0"/>
                <w:spacing w:val="-2"/>
                <w:sz w:val="20"/>
                <w:szCs w:val="20"/>
              </w:rPr>
              <w:t xml:space="preserve"> </w:t>
            </w:r>
            <w:r w:rsidRPr="00637F14">
              <w:rPr>
                <w:b w:val="0"/>
                <w:sz w:val="20"/>
                <w:szCs w:val="20"/>
              </w:rPr>
              <w:t>чтения</w:t>
            </w:r>
            <w:r w:rsidRPr="00637F14">
              <w:rPr>
                <w:b w:val="0"/>
                <w:spacing w:val="-2"/>
                <w:sz w:val="20"/>
                <w:szCs w:val="20"/>
              </w:rPr>
              <w:t xml:space="preserve"> </w:t>
            </w:r>
            <w:r w:rsidRPr="00637F14">
              <w:rPr>
                <w:b w:val="0"/>
                <w:sz w:val="20"/>
                <w:szCs w:val="20"/>
              </w:rPr>
              <w:t>и</w:t>
            </w:r>
            <w:r w:rsidRPr="00637F14">
              <w:rPr>
                <w:b w:val="0"/>
                <w:spacing w:val="-2"/>
                <w:sz w:val="20"/>
                <w:szCs w:val="20"/>
              </w:rPr>
              <w:t xml:space="preserve"> </w:t>
            </w:r>
            <w:r w:rsidRPr="00637F14">
              <w:rPr>
                <w:b w:val="0"/>
                <w:sz w:val="20"/>
                <w:szCs w:val="20"/>
              </w:rPr>
              <w:t>др.</w:t>
            </w:r>
          </w:p>
          <w:p w14:paraId="0EEFD187" w14:textId="77777777" w:rsidR="00637F14" w:rsidRPr="00637F14" w:rsidRDefault="00637F14" w:rsidP="00637F14">
            <w:pPr>
              <w:pStyle w:val="a3"/>
              <w:jc w:val="both"/>
              <w:rPr>
                <w:b w:val="0"/>
                <w:sz w:val="20"/>
                <w:szCs w:val="20"/>
              </w:rPr>
            </w:pPr>
            <w:r w:rsidRPr="00637F14">
              <w:rPr>
                <w:b w:val="0"/>
                <w:sz w:val="20"/>
                <w:szCs w:val="20"/>
              </w:rPr>
              <w:t>Способность</w:t>
            </w:r>
            <w:r w:rsidRPr="00637F14">
              <w:rPr>
                <w:b w:val="0"/>
                <w:spacing w:val="1"/>
                <w:sz w:val="20"/>
                <w:szCs w:val="20"/>
              </w:rPr>
              <w:t xml:space="preserve"> </w:t>
            </w:r>
            <w:r w:rsidRPr="00637F14">
              <w:rPr>
                <w:b w:val="0"/>
                <w:sz w:val="20"/>
                <w:szCs w:val="20"/>
              </w:rPr>
              <w:t>ребенка</w:t>
            </w:r>
            <w:r w:rsidRPr="00637F14">
              <w:rPr>
                <w:b w:val="0"/>
                <w:spacing w:val="1"/>
                <w:sz w:val="20"/>
                <w:szCs w:val="20"/>
              </w:rPr>
              <w:t xml:space="preserve"> </w:t>
            </w:r>
            <w:r w:rsidRPr="00637F14">
              <w:rPr>
                <w:b w:val="0"/>
                <w:sz w:val="20"/>
                <w:szCs w:val="20"/>
              </w:rPr>
              <w:t>к</w:t>
            </w:r>
            <w:r w:rsidRPr="00637F14">
              <w:rPr>
                <w:b w:val="0"/>
                <w:spacing w:val="1"/>
                <w:sz w:val="20"/>
                <w:szCs w:val="20"/>
              </w:rPr>
              <w:t xml:space="preserve"> </w:t>
            </w:r>
            <w:r w:rsidRPr="00637F14">
              <w:rPr>
                <w:b w:val="0"/>
                <w:sz w:val="20"/>
                <w:szCs w:val="20"/>
              </w:rPr>
              <w:t>выполнению</w:t>
            </w:r>
            <w:r w:rsidRPr="00637F14">
              <w:rPr>
                <w:b w:val="0"/>
                <w:spacing w:val="1"/>
                <w:sz w:val="20"/>
                <w:szCs w:val="20"/>
              </w:rPr>
              <w:t xml:space="preserve"> </w:t>
            </w:r>
            <w:r w:rsidRPr="00637F14">
              <w:rPr>
                <w:b w:val="0"/>
                <w:sz w:val="20"/>
                <w:szCs w:val="20"/>
              </w:rPr>
              <w:t>некоторых</w:t>
            </w:r>
            <w:r w:rsidRPr="00637F14">
              <w:rPr>
                <w:b w:val="0"/>
                <w:spacing w:val="1"/>
                <w:sz w:val="20"/>
                <w:szCs w:val="20"/>
              </w:rPr>
              <w:t xml:space="preserve"> </w:t>
            </w:r>
            <w:r w:rsidRPr="00637F14">
              <w:rPr>
                <w:b w:val="0"/>
                <w:sz w:val="20"/>
                <w:szCs w:val="20"/>
              </w:rPr>
              <w:t>двигательных</w:t>
            </w:r>
            <w:r w:rsidRPr="00637F14">
              <w:rPr>
                <w:b w:val="0"/>
                <w:spacing w:val="1"/>
                <w:sz w:val="20"/>
                <w:szCs w:val="20"/>
              </w:rPr>
              <w:t xml:space="preserve"> </w:t>
            </w:r>
            <w:r w:rsidRPr="00637F14">
              <w:rPr>
                <w:b w:val="0"/>
                <w:sz w:val="20"/>
                <w:szCs w:val="20"/>
              </w:rPr>
              <w:t>действий:</w:t>
            </w:r>
            <w:r w:rsidRPr="00637F14">
              <w:rPr>
                <w:b w:val="0"/>
                <w:spacing w:val="1"/>
                <w:sz w:val="20"/>
                <w:szCs w:val="20"/>
              </w:rPr>
              <w:t xml:space="preserve"> </w:t>
            </w:r>
            <w:r w:rsidRPr="00637F14">
              <w:rPr>
                <w:b w:val="0"/>
                <w:sz w:val="20"/>
                <w:szCs w:val="20"/>
              </w:rPr>
              <w:t>захват,</w:t>
            </w:r>
            <w:r w:rsidRPr="00637F14">
              <w:rPr>
                <w:b w:val="0"/>
                <w:spacing w:val="1"/>
                <w:sz w:val="20"/>
                <w:szCs w:val="20"/>
              </w:rPr>
              <w:t xml:space="preserve"> </w:t>
            </w:r>
            <w:r w:rsidRPr="00637F14">
              <w:rPr>
                <w:b w:val="0"/>
                <w:sz w:val="20"/>
                <w:szCs w:val="20"/>
              </w:rPr>
              <w:t>удержание предмета, контролируемые движения шеи, головы и др. создает предпосылки</w:t>
            </w:r>
            <w:r w:rsidRPr="00637F14">
              <w:rPr>
                <w:b w:val="0"/>
                <w:spacing w:val="1"/>
                <w:sz w:val="20"/>
                <w:szCs w:val="20"/>
              </w:rPr>
              <w:t xml:space="preserve"> </w:t>
            </w:r>
            <w:r w:rsidRPr="00637F14">
              <w:rPr>
                <w:b w:val="0"/>
                <w:sz w:val="20"/>
                <w:szCs w:val="20"/>
              </w:rPr>
              <w:t>для</w:t>
            </w:r>
            <w:r w:rsidRPr="00637F14">
              <w:rPr>
                <w:b w:val="0"/>
                <w:spacing w:val="1"/>
                <w:sz w:val="20"/>
                <w:szCs w:val="20"/>
              </w:rPr>
              <w:t xml:space="preserve"> </w:t>
            </w:r>
            <w:r w:rsidRPr="00637F14">
              <w:rPr>
                <w:b w:val="0"/>
                <w:sz w:val="20"/>
                <w:szCs w:val="20"/>
              </w:rPr>
              <w:t>обучения</w:t>
            </w:r>
            <w:r w:rsidRPr="00637F14">
              <w:rPr>
                <w:b w:val="0"/>
                <w:spacing w:val="1"/>
                <w:sz w:val="20"/>
                <w:szCs w:val="20"/>
              </w:rPr>
              <w:t xml:space="preserve"> </w:t>
            </w:r>
            <w:r w:rsidRPr="00637F14">
              <w:rPr>
                <w:b w:val="0"/>
                <w:sz w:val="20"/>
                <w:szCs w:val="20"/>
              </w:rPr>
              <w:t>некоторым</w:t>
            </w:r>
            <w:r w:rsidRPr="00637F14">
              <w:rPr>
                <w:b w:val="0"/>
                <w:spacing w:val="1"/>
                <w:sz w:val="20"/>
                <w:szCs w:val="20"/>
              </w:rPr>
              <w:t xml:space="preserve"> </w:t>
            </w:r>
            <w:r w:rsidRPr="00637F14">
              <w:rPr>
                <w:b w:val="0"/>
                <w:sz w:val="20"/>
                <w:szCs w:val="20"/>
              </w:rPr>
              <w:t>приемам</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способам</w:t>
            </w:r>
            <w:r w:rsidRPr="00637F14">
              <w:rPr>
                <w:b w:val="0"/>
                <w:spacing w:val="1"/>
                <w:sz w:val="20"/>
                <w:szCs w:val="20"/>
              </w:rPr>
              <w:t xml:space="preserve"> </w:t>
            </w:r>
            <w:r w:rsidRPr="00637F14">
              <w:rPr>
                <w:b w:val="0"/>
                <w:sz w:val="20"/>
                <w:szCs w:val="20"/>
              </w:rPr>
              <w:t>по</w:t>
            </w:r>
            <w:r w:rsidRPr="00637F14">
              <w:rPr>
                <w:b w:val="0"/>
                <w:spacing w:val="1"/>
                <w:sz w:val="20"/>
                <w:szCs w:val="20"/>
              </w:rPr>
              <w:t xml:space="preserve"> </w:t>
            </w:r>
            <w:r w:rsidRPr="00637F14">
              <w:rPr>
                <w:b w:val="0"/>
                <w:sz w:val="20"/>
                <w:szCs w:val="20"/>
              </w:rPr>
              <w:t>самообслуживанию</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развитию</w:t>
            </w:r>
            <w:r w:rsidRPr="00637F14">
              <w:rPr>
                <w:b w:val="0"/>
                <w:spacing w:val="1"/>
                <w:sz w:val="20"/>
                <w:szCs w:val="20"/>
              </w:rPr>
              <w:t xml:space="preserve"> </w:t>
            </w:r>
            <w:r w:rsidRPr="00637F14">
              <w:rPr>
                <w:b w:val="0"/>
                <w:sz w:val="20"/>
                <w:szCs w:val="20"/>
              </w:rPr>
              <w:t>предметно-практической</w:t>
            </w:r>
            <w:r w:rsidRPr="00637F14">
              <w:rPr>
                <w:b w:val="0"/>
                <w:spacing w:val="-1"/>
                <w:sz w:val="20"/>
                <w:szCs w:val="20"/>
              </w:rPr>
              <w:t xml:space="preserve"> </w:t>
            </w:r>
            <w:r w:rsidRPr="00637F14">
              <w:rPr>
                <w:b w:val="0"/>
                <w:sz w:val="20"/>
                <w:szCs w:val="20"/>
              </w:rPr>
              <w:t>и трудовой деятельности.</w:t>
            </w:r>
          </w:p>
          <w:p w14:paraId="2145EFFA" w14:textId="77777777" w:rsidR="00637F14" w:rsidRPr="00637F14" w:rsidRDefault="00637F14" w:rsidP="00637F14">
            <w:pPr>
              <w:pStyle w:val="a3"/>
              <w:jc w:val="both"/>
              <w:rPr>
                <w:b w:val="0"/>
                <w:sz w:val="20"/>
                <w:szCs w:val="20"/>
              </w:rPr>
            </w:pPr>
            <w:r w:rsidRPr="00637F14">
              <w:rPr>
                <w:b w:val="0"/>
                <w:sz w:val="20"/>
                <w:szCs w:val="20"/>
              </w:rPr>
              <w:t>Дети</w:t>
            </w:r>
            <w:r w:rsidRPr="00637F14">
              <w:rPr>
                <w:b w:val="0"/>
                <w:spacing w:val="1"/>
                <w:sz w:val="20"/>
                <w:szCs w:val="20"/>
              </w:rPr>
              <w:t xml:space="preserve"> </w:t>
            </w:r>
            <w:r w:rsidRPr="00637F14">
              <w:rPr>
                <w:b w:val="0"/>
                <w:sz w:val="20"/>
                <w:szCs w:val="20"/>
              </w:rPr>
              <w:t>первой</w:t>
            </w:r>
            <w:r w:rsidRPr="00637F14">
              <w:rPr>
                <w:b w:val="0"/>
                <w:spacing w:val="1"/>
                <w:sz w:val="20"/>
                <w:szCs w:val="20"/>
              </w:rPr>
              <w:t xml:space="preserve"> </w:t>
            </w:r>
            <w:r w:rsidRPr="00637F14">
              <w:rPr>
                <w:b w:val="0"/>
                <w:sz w:val="20"/>
                <w:szCs w:val="20"/>
              </w:rPr>
              <w:t>группы</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более</w:t>
            </w:r>
            <w:r w:rsidRPr="00637F14">
              <w:rPr>
                <w:b w:val="0"/>
                <w:spacing w:val="1"/>
                <w:sz w:val="20"/>
                <w:szCs w:val="20"/>
              </w:rPr>
              <w:t xml:space="preserve"> </w:t>
            </w:r>
            <w:r w:rsidRPr="00637F14">
              <w:rPr>
                <w:b w:val="0"/>
                <w:sz w:val="20"/>
                <w:szCs w:val="20"/>
              </w:rPr>
              <w:t>выраженными</w:t>
            </w:r>
            <w:r w:rsidRPr="00637F14">
              <w:rPr>
                <w:b w:val="0"/>
                <w:spacing w:val="1"/>
                <w:sz w:val="20"/>
                <w:szCs w:val="20"/>
              </w:rPr>
              <w:t xml:space="preserve"> </w:t>
            </w:r>
            <w:r w:rsidRPr="00637F14">
              <w:rPr>
                <w:b w:val="0"/>
                <w:sz w:val="20"/>
                <w:szCs w:val="20"/>
              </w:rPr>
              <w:t>нарушениями</w:t>
            </w:r>
            <w:r w:rsidRPr="00637F14">
              <w:rPr>
                <w:b w:val="0"/>
                <w:spacing w:val="1"/>
                <w:sz w:val="20"/>
                <w:szCs w:val="20"/>
              </w:rPr>
              <w:t xml:space="preserve"> </w:t>
            </w:r>
            <w:r w:rsidRPr="00637F14">
              <w:rPr>
                <w:b w:val="0"/>
                <w:sz w:val="20"/>
                <w:szCs w:val="20"/>
              </w:rPr>
              <w:t>интеллекта</w:t>
            </w:r>
            <w:r w:rsidRPr="00637F14">
              <w:rPr>
                <w:b w:val="0"/>
                <w:spacing w:val="1"/>
                <w:sz w:val="20"/>
                <w:szCs w:val="20"/>
              </w:rPr>
              <w:t xml:space="preserve"> </w:t>
            </w:r>
            <w:r w:rsidRPr="00637F14">
              <w:rPr>
                <w:b w:val="0"/>
                <w:sz w:val="20"/>
                <w:szCs w:val="20"/>
              </w:rPr>
              <w:t>не</w:t>
            </w:r>
            <w:r w:rsidRPr="00637F14">
              <w:rPr>
                <w:b w:val="0"/>
                <w:spacing w:val="1"/>
                <w:sz w:val="20"/>
                <w:szCs w:val="20"/>
              </w:rPr>
              <w:t xml:space="preserve"> </w:t>
            </w:r>
            <w:r w:rsidRPr="00637F14">
              <w:rPr>
                <w:b w:val="0"/>
                <w:sz w:val="20"/>
                <w:szCs w:val="20"/>
              </w:rPr>
              <w:t>всегда</w:t>
            </w:r>
            <w:r w:rsidRPr="00637F14">
              <w:rPr>
                <w:b w:val="0"/>
                <w:spacing w:val="1"/>
                <w:sz w:val="20"/>
                <w:szCs w:val="20"/>
              </w:rPr>
              <w:t xml:space="preserve"> </w:t>
            </w:r>
            <w:r w:rsidRPr="00637F14">
              <w:rPr>
                <w:b w:val="0"/>
                <w:sz w:val="20"/>
                <w:szCs w:val="20"/>
              </w:rPr>
              <w:t>проявляют интерес к взаимодействию и коммуникации, имеют трудности в понимании</w:t>
            </w:r>
            <w:r w:rsidRPr="00637F14">
              <w:rPr>
                <w:b w:val="0"/>
                <w:spacing w:val="1"/>
                <w:sz w:val="20"/>
                <w:szCs w:val="20"/>
              </w:rPr>
              <w:t xml:space="preserve"> </w:t>
            </w:r>
            <w:r w:rsidRPr="00637F14">
              <w:rPr>
                <w:b w:val="0"/>
                <w:sz w:val="20"/>
                <w:szCs w:val="20"/>
              </w:rPr>
              <w:t>обращенной</w:t>
            </w:r>
            <w:r w:rsidRPr="00637F14">
              <w:rPr>
                <w:b w:val="0"/>
                <w:spacing w:val="1"/>
                <w:sz w:val="20"/>
                <w:szCs w:val="20"/>
              </w:rPr>
              <w:t xml:space="preserve"> </w:t>
            </w:r>
            <w:r w:rsidRPr="00637F14">
              <w:rPr>
                <w:b w:val="0"/>
                <w:sz w:val="20"/>
                <w:szCs w:val="20"/>
              </w:rPr>
              <w:t>речи.</w:t>
            </w:r>
            <w:r w:rsidRPr="00637F14">
              <w:rPr>
                <w:b w:val="0"/>
                <w:spacing w:val="1"/>
                <w:sz w:val="20"/>
                <w:szCs w:val="20"/>
              </w:rPr>
              <w:t xml:space="preserve"> </w:t>
            </w:r>
            <w:r w:rsidRPr="00637F14">
              <w:rPr>
                <w:b w:val="0"/>
                <w:sz w:val="20"/>
                <w:szCs w:val="20"/>
              </w:rPr>
              <w:t>Для</w:t>
            </w:r>
            <w:r w:rsidRPr="00637F14">
              <w:rPr>
                <w:b w:val="0"/>
                <w:spacing w:val="1"/>
                <w:sz w:val="20"/>
                <w:szCs w:val="20"/>
              </w:rPr>
              <w:t xml:space="preserve"> </w:t>
            </w:r>
            <w:r w:rsidRPr="00637F14">
              <w:rPr>
                <w:b w:val="0"/>
                <w:sz w:val="20"/>
                <w:szCs w:val="20"/>
              </w:rPr>
              <w:t>них</w:t>
            </w:r>
            <w:r w:rsidRPr="00637F14">
              <w:rPr>
                <w:b w:val="0"/>
                <w:spacing w:val="1"/>
                <w:sz w:val="20"/>
                <w:szCs w:val="20"/>
              </w:rPr>
              <w:t xml:space="preserve"> </w:t>
            </w:r>
            <w:r w:rsidRPr="00637F14">
              <w:rPr>
                <w:b w:val="0"/>
                <w:sz w:val="20"/>
                <w:szCs w:val="20"/>
              </w:rPr>
              <w:t>приоритетной</w:t>
            </w:r>
            <w:r w:rsidRPr="00637F14">
              <w:rPr>
                <w:b w:val="0"/>
                <w:spacing w:val="1"/>
                <w:sz w:val="20"/>
                <w:szCs w:val="20"/>
              </w:rPr>
              <w:t xml:space="preserve"> </w:t>
            </w:r>
            <w:r w:rsidRPr="00637F14">
              <w:rPr>
                <w:b w:val="0"/>
                <w:sz w:val="20"/>
                <w:szCs w:val="20"/>
              </w:rPr>
              <w:t>потребностью</w:t>
            </w:r>
            <w:r w:rsidRPr="00637F14">
              <w:rPr>
                <w:b w:val="0"/>
                <w:spacing w:val="1"/>
                <w:sz w:val="20"/>
                <w:szCs w:val="20"/>
              </w:rPr>
              <w:t xml:space="preserve"> </w:t>
            </w:r>
            <w:r w:rsidRPr="00637F14">
              <w:rPr>
                <w:b w:val="0"/>
                <w:sz w:val="20"/>
                <w:szCs w:val="20"/>
              </w:rPr>
              <w:t>является</w:t>
            </w:r>
            <w:r w:rsidRPr="00637F14">
              <w:rPr>
                <w:b w:val="0"/>
                <w:spacing w:val="1"/>
                <w:sz w:val="20"/>
                <w:szCs w:val="20"/>
              </w:rPr>
              <w:t xml:space="preserve"> </w:t>
            </w:r>
            <w:r w:rsidRPr="00637F14">
              <w:rPr>
                <w:b w:val="0"/>
                <w:sz w:val="20"/>
                <w:szCs w:val="20"/>
              </w:rPr>
              <w:t>подбор</w:t>
            </w:r>
            <w:r w:rsidRPr="00637F14">
              <w:rPr>
                <w:b w:val="0"/>
                <w:spacing w:val="1"/>
                <w:sz w:val="20"/>
                <w:szCs w:val="20"/>
              </w:rPr>
              <w:t xml:space="preserve"> </w:t>
            </w:r>
            <w:r w:rsidRPr="00637F14">
              <w:rPr>
                <w:b w:val="0"/>
                <w:sz w:val="20"/>
                <w:szCs w:val="20"/>
              </w:rPr>
              <w:t>средств</w:t>
            </w:r>
            <w:r w:rsidRPr="00637F14">
              <w:rPr>
                <w:b w:val="0"/>
                <w:spacing w:val="1"/>
                <w:sz w:val="20"/>
                <w:szCs w:val="20"/>
              </w:rPr>
              <w:t xml:space="preserve"> </w:t>
            </w:r>
            <w:r w:rsidRPr="00637F14">
              <w:rPr>
                <w:b w:val="0"/>
                <w:sz w:val="20"/>
                <w:szCs w:val="20"/>
              </w:rPr>
              <w:t>альтернативной</w:t>
            </w:r>
            <w:r w:rsidRPr="00637F14">
              <w:rPr>
                <w:b w:val="0"/>
                <w:spacing w:val="1"/>
                <w:sz w:val="20"/>
                <w:szCs w:val="20"/>
              </w:rPr>
              <w:t xml:space="preserve"> </w:t>
            </w:r>
            <w:r w:rsidRPr="00637F14">
              <w:rPr>
                <w:b w:val="0"/>
                <w:sz w:val="20"/>
                <w:szCs w:val="20"/>
              </w:rPr>
              <w:t>коммуникации,</w:t>
            </w:r>
            <w:r w:rsidRPr="00637F14">
              <w:rPr>
                <w:b w:val="0"/>
                <w:spacing w:val="1"/>
                <w:sz w:val="20"/>
                <w:szCs w:val="20"/>
              </w:rPr>
              <w:t xml:space="preserve"> </w:t>
            </w:r>
            <w:r w:rsidRPr="00637F14">
              <w:rPr>
                <w:b w:val="0"/>
                <w:sz w:val="20"/>
                <w:szCs w:val="20"/>
              </w:rPr>
              <w:t>определение</w:t>
            </w:r>
            <w:r w:rsidRPr="00637F14">
              <w:rPr>
                <w:b w:val="0"/>
                <w:spacing w:val="1"/>
                <w:sz w:val="20"/>
                <w:szCs w:val="20"/>
              </w:rPr>
              <w:t xml:space="preserve"> </w:t>
            </w:r>
            <w:r w:rsidRPr="00637F14">
              <w:rPr>
                <w:b w:val="0"/>
                <w:sz w:val="20"/>
                <w:szCs w:val="20"/>
              </w:rPr>
              <w:t>диапазона</w:t>
            </w:r>
            <w:r w:rsidRPr="00637F14">
              <w:rPr>
                <w:b w:val="0"/>
                <w:spacing w:val="1"/>
                <w:sz w:val="20"/>
                <w:szCs w:val="20"/>
              </w:rPr>
              <w:t xml:space="preserve"> </w:t>
            </w:r>
            <w:r w:rsidRPr="00637F14">
              <w:rPr>
                <w:b w:val="0"/>
                <w:sz w:val="20"/>
                <w:szCs w:val="20"/>
              </w:rPr>
              <w:t>сенсорного,</w:t>
            </w:r>
            <w:r w:rsidRPr="00637F14">
              <w:rPr>
                <w:b w:val="0"/>
                <w:spacing w:val="1"/>
                <w:sz w:val="20"/>
                <w:szCs w:val="20"/>
              </w:rPr>
              <w:t xml:space="preserve"> </w:t>
            </w:r>
            <w:r w:rsidRPr="00637F14">
              <w:rPr>
                <w:b w:val="0"/>
                <w:sz w:val="20"/>
                <w:szCs w:val="20"/>
              </w:rPr>
              <w:t>двигательного</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формирование</w:t>
            </w:r>
            <w:r w:rsidRPr="00637F14">
              <w:rPr>
                <w:b w:val="0"/>
                <w:spacing w:val="-1"/>
                <w:sz w:val="20"/>
                <w:szCs w:val="20"/>
              </w:rPr>
              <w:t xml:space="preserve"> </w:t>
            </w:r>
            <w:r w:rsidRPr="00637F14">
              <w:rPr>
                <w:b w:val="0"/>
                <w:sz w:val="20"/>
                <w:szCs w:val="20"/>
              </w:rPr>
              <w:t>предметно-практических</w:t>
            </w:r>
            <w:r w:rsidRPr="00637F14">
              <w:rPr>
                <w:b w:val="0"/>
                <w:spacing w:val="2"/>
                <w:sz w:val="20"/>
                <w:szCs w:val="20"/>
              </w:rPr>
              <w:t xml:space="preserve"> </w:t>
            </w:r>
            <w:r w:rsidRPr="00637F14">
              <w:rPr>
                <w:b w:val="0"/>
                <w:sz w:val="20"/>
                <w:szCs w:val="20"/>
              </w:rPr>
              <w:t>действий.</w:t>
            </w:r>
          </w:p>
          <w:p w14:paraId="13140BAF" w14:textId="77777777" w:rsidR="00637F14" w:rsidRPr="00637F14" w:rsidRDefault="00637F14" w:rsidP="00637F14">
            <w:pPr>
              <w:pStyle w:val="a3"/>
              <w:jc w:val="both"/>
              <w:rPr>
                <w:b w:val="0"/>
                <w:sz w:val="20"/>
                <w:szCs w:val="20"/>
              </w:rPr>
            </w:pPr>
            <w:r w:rsidRPr="00637F14">
              <w:rPr>
                <w:b w:val="0"/>
                <w:sz w:val="20"/>
                <w:szCs w:val="20"/>
              </w:rPr>
              <w:t>2 группа.</w:t>
            </w:r>
            <w:r w:rsidRPr="00637F14">
              <w:rPr>
                <w:b w:val="0"/>
                <w:spacing w:val="1"/>
                <w:sz w:val="20"/>
                <w:szCs w:val="20"/>
              </w:rPr>
              <w:t xml:space="preserve"> </w:t>
            </w:r>
            <w:r w:rsidRPr="00637F14">
              <w:rPr>
                <w:b w:val="0"/>
                <w:sz w:val="20"/>
                <w:szCs w:val="20"/>
              </w:rPr>
              <w:t>Особенности</w:t>
            </w:r>
            <w:r w:rsidRPr="00637F14">
              <w:rPr>
                <w:b w:val="0"/>
                <w:spacing w:val="1"/>
                <w:sz w:val="20"/>
                <w:szCs w:val="20"/>
              </w:rPr>
              <w:t xml:space="preserve"> </w:t>
            </w:r>
            <w:r w:rsidRPr="00637F14">
              <w:rPr>
                <w:b w:val="0"/>
                <w:sz w:val="20"/>
                <w:szCs w:val="20"/>
              </w:rPr>
              <w:t>развития</w:t>
            </w:r>
            <w:r w:rsidRPr="00637F14">
              <w:rPr>
                <w:b w:val="0"/>
                <w:spacing w:val="1"/>
                <w:sz w:val="20"/>
                <w:szCs w:val="20"/>
              </w:rPr>
              <w:t xml:space="preserve"> </w:t>
            </w:r>
            <w:r w:rsidRPr="00637F14">
              <w:rPr>
                <w:b w:val="0"/>
                <w:sz w:val="20"/>
                <w:szCs w:val="20"/>
              </w:rPr>
              <w:t>обучающихся</w:t>
            </w:r>
            <w:r w:rsidRPr="00637F14">
              <w:rPr>
                <w:b w:val="0"/>
                <w:spacing w:val="1"/>
                <w:sz w:val="20"/>
                <w:szCs w:val="20"/>
              </w:rPr>
              <w:t xml:space="preserve"> </w:t>
            </w:r>
            <w:r w:rsidRPr="00637F14">
              <w:rPr>
                <w:b w:val="0"/>
                <w:sz w:val="20"/>
                <w:szCs w:val="20"/>
              </w:rPr>
              <w:t>второй</w:t>
            </w:r>
            <w:r w:rsidRPr="00637F14">
              <w:rPr>
                <w:b w:val="0"/>
                <w:spacing w:val="1"/>
                <w:sz w:val="20"/>
                <w:szCs w:val="20"/>
              </w:rPr>
              <w:t xml:space="preserve"> </w:t>
            </w:r>
            <w:r w:rsidRPr="00637F14">
              <w:rPr>
                <w:b w:val="0"/>
                <w:sz w:val="20"/>
                <w:szCs w:val="20"/>
              </w:rPr>
              <w:t>группы</w:t>
            </w:r>
            <w:r w:rsidRPr="00637F14">
              <w:rPr>
                <w:b w:val="0"/>
                <w:spacing w:val="1"/>
                <w:sz w:val="20"/>
                <w:szCs w:val="20"/>
              </w:rPr>
              <w:t xml:space="preserve"> </w:t>
            </w:r>
            <w:r w:rsidRPr="00637F14">
              <w:rPr>
                <w:b w:val="0"/>
                <w:sz w:val="20"/>
                <w:szCs w:val="20"/>
              </w:rPr>
              <w:t>обусловлены</w:t>
            </w:r>
            <w:r w:rsidRPr="00637F14">
              <w:rPr>
                <w:b w:val="0"/>
                <w:spacing w:val="1"/>
                <w:sz w:val="20"/>
                <w:szCs w:val="20"/>
              </w:rPr>
              <w:t xml:space="preserve"> </w:t>
            </w:r>
            <w:r w:rsidRPr="00637F14">
              <w:rPr>
                <w:b w:val="0"/>
                <w:spacing w:val="-1"/>
                <w:sz w:val="20"/>
                <w:szCs w:val="20"/>
              </w:rPr>
              <w:t>выраженными</w:t>
            </w:r>
            <w:r w:rsidRPr="00637F14">
              <w:rPr>
                <w:b w:val="0"/>
                <w:spacing w:val="-12"/>
                <w:sz w:val="20"/>
                <w:szCs w:val="20"/>
              </w:rPr>
              <w:t xml:space="preserve"> </w:t>
            </w:r>
            <w:r w:rsidRPr="00637F14">
              <w:rPr>
                <w:b w:val="0"/>
                <w:spacing w:val="-1"/>
                <w:sz w:val="20"/>
                <w:szCs w:val="20"/>
              </w:rPr>
              <w:t>нарушениями</w:t>
            </w:r>
            <w:r w:rsidRPr="00637F14">
              <w:rPr>
                <w:b w:val="0"/>
                <w:spacing w:val="-11"/>
                <w:sz w:val="20"/>
                <w:szCs w:val="20"/>
              </w:rPr>
              <w:t xml:space="preserve"> </w:t>
            </w:r>
            <w:r w:rsidRPr="00637F14">
              <w:rPr>
                <w:b w:val="0"/>
                <w:spacing w:val="-1"/>
                <w:sz w:val="20"/>
                <w:szCs w:val="20"/>
              </w:rPr>
              <w:t>поведения</w:t>
            </w:r>
            <w:r w:rsidRPr="00637F14">
              <w:rPr>
                <w:b w:val="0"/>
                <w:spacing w:val="-15"/>
                <w:sz w:val="20"/>
                <w:szCs w:val="20"/>
              </w:rPr>
              <w:t xml:space="preserve"> </w:t>
            </w:r>
            <w:r w:rsidRPr="00637F14">
              <w:rPr>
                <w:b w:val="0"/>
                <w:sz w:val="20"/>
                <w:szCs w:val="20"/>
              </w:rPr>
              <w:t>(часто</w:t>
            </w:r>
            <w:r w:rsidRPr="00637F14">
              <w:rPr>
                <w:b w:val="0"/>
                <w:spacing w:val="-11"/>
                <w:sz w:val="20"/>
                <w:szCs w:val="20"/>
              </w:rPr>
              <w:t xml:space="preserve"> </w:t>
            </w:r>
            <w:r w:rsidRPr="00637F14">
              <w:rPr>
                <w:b w:val="0"/>
                <w:sz w:val="20"/>
                <w:szCs w:val="20"/>
              </w:rPr>
              <w:t>вследствие</w:t>
            </w:r>
            <w:r w:rsidRPr="00637F14">
              <w:rPr>
                <w:b w:val="0"/>
                <w:spacing w:val="-12"/>
                <w:sz w:val="20"/>
                <w:szCs w:val="20"/>
              </w:rPr>
              <w:t xml:space="preserve"> </w:t>
            </w:r>
            <w:r w:rsidRPr="00637F14">
              <w:rPr>
                <w:b w:val="0"/>
                <w:sz w:val="20"/>
                <w:szCs w:val="20"/>
              </w:rPr>
              <w:t>аутистических</w:t>
            </w:r>
            <w:r w:rsidRPr="00637F14">
              <w:rPr>
                <w:b w:val="0"/>
                <w:spacing w:val="-12"/>
                <w:sz w:val="20"/>
                <w:szCs w:val="20"/>
              </w:rPr>
              <w:t xml:space="preserve"> </w:t>
            </w:r>
            <w:r w:rsidRPr="00637F14">
              <w:rPr>
                <w:b w:val="0"/>
                <w:sz w:val="20"/>
                <w:szCs w:val="20"/>
              </w:rPr>
              <w:t>расстройств).</w:t>
            </w:r>
            <w:r w:rsidRPr="00637F14">
              <w:rPr>
                <w:b w:val="0"/>
                <w:spacing w:val="-12"/>
                <w:sz w:val="20"/>
                <w:szCs w:val="20"/>
              </w:rPr>
              <w:t xml:space="preserve"> </w:t>
            </w:r>
            <w:r w:rsidRPr="00637F14">
              <w:rPr>
                <w:b w:val="0"/>
                <w:sz w:val="20"/>
                <w:szCs w:val="20"/>
              </w:rPr>
              <w:t>Они</w:t>
            </w:r>
            <w:r w:rsidRPr="00637F14">
              <w:rPr>
                <w:b w:val="0"/>
                <w:spacing w:val="-58"/>
                <w:sz w:val="20"/>
                <w:szCs w:val="20"/>
              </w:rPr>
              <w:t xml:space="preserve"> </w:t>
            </w:r>
            <w:r w:rsidRPr="00637F14">
              <w:rPr>
                <w:b w:val="0"/>
                <w:sz w:val="20"/>
                <w:szCs w:val="20"/>
              </w:rPr>
              <w:t>проявляются</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расторможенности,</w:t>
            </w:r>
            <w:r w:rsidRPr="00637F14">
              <w:rPr>
                <w:b w:val="0"/>
                <w:spacing w:val="1"/>
                <w:sz w:val="20"/>
                <w:szCs w:val="20"/>
              </w:rPr>
              <w:t xml:space="preserve"> </w:t>
            </w:r>
            <w:r w:rsidRPr="00637F14">
              <w:rPr>
                <w:b w:val="0"/>
                <w:sz w:val="20"/>
                <w:szCs w:val="20"/>
              </w:rPr>
              <w:t>«полевом»,</w:t>
            </w:r>
            <w:r w:rsidRPr="00637F14">
              <w:rPr>
                <w:b w:val="0"/>
                <w:spacing w:val="1"/>
                <w:sz w:val="20"/>
                <w:szCs w:val="20"/>
              </w:rPr>
              <w:t xml:space="preserve"> </w:t>
            </w:r>
            <w:r w:rsidRPr="00637F14">
              <w:rPr>
                <w:b w:val="0"/>
                <w:sz w:val="20"/>
                <w:szCs w:val="20"/>
              </w:rPr>
              <w:t>нередко</w:t>
            </w:r>
            <w:r w:rsidRPr="00637F14">
              <w:rPr>
                <w:b w:val="0"/>
                <w:spacing w:val="1"/>
                <w:sz w:val="20"/>
                <w:szCs w:val="20"/>
              </w:rPr>
              <w:t xml:space="preserve"> </w:t>
            </w:r>
            <w:r w:rsidRPr="00637F14">
              <w:rPr>
                <w:b w:val="0"/>
                <w:sz w:val="20"/>
                <w:szCs w:val="20"/>
              </w:rPr>
              <w:t>агрессивном</w:t>
            </w:r>
            <w:r w:rsidRPr="00637F14">
              <w:rPr>
                <w:b w:val="0"/>
                <w:spacing w:val="1"/>
                <w:sz w:val="20"/>
                <w:szCs w:val="20"/>
              </w:rPr>
              <w:t xml:space="preserve"> </w:t>
            </w:r>
            <w:r w:rsidRPr="00637F14">
              <w:rPr>
                <w:b w:val="0"/>
                <w:sz w:val="20"/>
                <w:szCs w:val="20"/>
              </w:rPr>
              <w:t>поведении,</w:t>
            </w:r>
            <w:r w:rsidRPr="00637F14">
              <w:rPr>
                <w:b w:val="0"/>
                <w:spacing w:val="1"/>
                <w:sz w:val="20"/>
                <w:szCs w:val="20"/>
              </w:rPr>
              <w:t xml:space="preserve"> </w:t>
            </w:r>
            <w:r w:rsidRPr="00637F14">
              <w:rPr>
                <w:b w:val="0"/>
                <w:sz w:val="20"/>
                <w:szCs w:val="20"/>
              </w:rPr>
              <w:t>стереотипиях,</w:t>
            </w:r>
            <w:r w:rsidRPr="00637F14">
              <w:rPr>
                <w:b w:val="0"/>
                <w:spacing w:val="-1"/>
                <w:sz w:val="20"/>
                <w:szCs w:val="20"/>
              </w:rPr>
              <w:t xml:space="preserve"> </w:t>
            </w:r>
            <w:r w:rsidRPr="00637F14">
              <w:rPr>
                <w:b w:val="0"/>
                <w:sz w:val="20"/>
                <w:szCs w:val="20"/>
              </w:rPr>
              <w:t>нарушениях</w:t>
            </w:r>
            <w:r w:rsidRPr="00637F14">
              <w:rPr>
                <w:b w:val="0"/>
                <w:spacing w:val="-2"/>
                <w:sz w:val="20"/>
                <w:szCs w:val="20"/>
              </w:rPr>
              <w:t xml:space="preserve"> </w:t>
            </w:r>
            <w:r w:rsidRPr="00637F14">
              <w:rPr>
                <w:b w:val="0"/>
                <w:sz w:val="20"/>
                <w:szCs w:val="20"/>
              </w:rPr>
              <w:t>коммуникации</w:t>
            </w:r>
            <w:r w:rsidRPr="00637F14">
              <w:rPr>
                <w:b w:val="0"/>
                <w:spacing w:val="-1"/>
                <w:sz w:val="20"/>
                <w:szCs w:val="20"/>
              </w:rPr>
              <w:t xml:space="preserve"> </w:t>
            </w:r>
            <w:r w:rsidRPr="00637F14">
              <w:rPr>
                <w:b w:val="0"/>
                <w:sz w:val="20"/>
                <w:szCs w:val="20"/>
              </w:rPr>
              <w:t>и социального</w:t>
            </w:r>
            <w:r w:rsidRPr="00637F14">
              <w:rPr>
                <w:b w:val="0"/>
                <w:spacing w:val="-1"/>
                <w:sz w:val="20"/>
                <w:szCs w:val="20"/>
              </w:rPr>
              <w:t xml:space="preserve"> </w:t>
            </w:r>
            <w:r w:rsidRPr="00637F14">
              <w:rPr>
                <w:b w:val="0"/>
                <w:sz w:val="20"/>
                <w:szCs w:val="20"/>
              </w:rPr>
              <w:t>взаимодействия.</w:t>
            </w:r>
          </w:p>
          <w:p w14:paraId="03110574" w14:textId="77777777" w:rsidR="00637F14" w:rsidRPr="00637F14" w:rsidRDefault="00637F14" w:rsidP="00637F14">
            <w:pPr>
              <w:pStyle w:val="a3"/>
              <w:jc w:val="both"/>
              <w:rPr>
                <w:b w:val="0"/>
                <w:sz w:val="20"/>
                <w:szCs w:val="20"/>
              </w:rPr>
            </w:pPr>
            <w:r w:rsidRPr="00637F14">
              <w:rPr>
                <w:b w:val="0"/>
                <w:sz w:val="20"/>
                <w:szCs w:val="20"/>
              </w:rPr>
              <w:t>Нередко аутистические проявления затрудняют</w:t>
            </w:r>
            <w:r w:rsidRPr="00637F14">
              <w:rPr>
                <w:b w:val="0"/>
                <w:spacing w:val="1"/>
                <w:sz w:val="20"/>
                <w:szCs w:val="20"/>
              </w:rPr>
              <w:t xml:space="preserve"> </w:t>
            </w:r>
            <w:r w:rsidRPr="00637F14">
              <w:rPr>
                <w:b w:val="0"/>
                <w:sz w:val="20"/>
                <w:szCs w:val="20"/>
              </w:rPr>
              <w:t>установление подлинной тяжести</w:t>
            </w:r>
            <w:r w:rsidRPr="00637F14">
              <w:rPr>
                <w:b w:val="0"/>
                <w:spacing w:val="1"/>
                <w:sz w:val="20"/>
                <w:szCs w:val="20"/>
              </w:rPr>
              <w:t xml:space="preserve"> </w:t>
            </w:r>
            <w:r w:rsidRPr="00637F14">
              <w:rPr>
                <w:b w:val="0"/>
                <w:sz w:val="20"/>
                <w:szCs w:val="20"/>
              </w:rPr>
              <w:t>интеллектуального</w:t>
            </w:r>
            <w:r w:rsidRPr="00637F14">
              <w:rPr>
                <w:b w:val="0"/>
                <w:spacing w:val="1"/>
                <w:sz w:val="20"/>
                <w:szCs w:val="20"/>
              </w:rPr>
              <w:t xml:space="preserve"> </w:t>
            </w:r>
            <w:r w:rsidRPr="00637F14">
              <w:rPr>
                <w:b w:val="0"/>
                <w:sz w:val="20"/>
                <w:szCs w:val="20"/>
              </w:rPr>
              <w:t>недоразвития,</w:t>
            </w:r>
            <w:r w:rsidRPr="00637F14">
              <w:rPr>
                <w:b w:val="0"/>
                <w:spacing w:val="1"/>
                <w:sz w:val="20"/>
                <w:szCs w:val="20"/>
              </w:rPr>
              <w:t xml:space="preserve"> </w:t>
            </w:r>
            <w:r w:rsidRPr="00637F14">
              <w:rPr>
                <w:b w:val="0"/>
                <w:sz w:val="20"/>
                <w:szCs w:val="20"/>
              </w:rPr>
              <w:t>так</w:t>
            </w:r>
            <w:r w:rsidRPr="00637F14">
              <w:rPr>
                <w:b w:val="0"/>
                <w:spacing w:val="1"/>
                <w:sz w:val="20"/>
                <w:szCs w:val="20"/>
              </w:rPr>
              <w:t xml:space="preserve"> </w:t>
            </w:r>
            <w:r w:rsidRPr="00637F14">
              <w:rPr>
                <w:b w:val="0"/>
                <w:sz w:val="20"/>
                <w:szCs w:val="20"/>
              </w:rPr>
              <w:t>как</w:t>
            </w:r>
            <w:r w:rsidRPr="00637F14">
              <w:rPr>
                <w:b w:val="0"/>
                <w:spacing w:val="1"/>
                <w:sz w:val="20"/>
                <w:szCs w:val="20"/>
              </w:rPr>
              <w:t xml:space="preserve"> </w:t>
            </w:r>
            <w:r w:rsidRPr="00637F14">
              <w:rPr>
                <w:b w:val="0"/>
                <w:sz w:val="20"/>
                <w:szCs w:val="20"/>
              </w:rPr>
              <w:t>контакт</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окружающими</w:t>
            </w:r>
            <w:r w:rsidRPr="00637F14">
              <w:rPr>
                <w:b w:val="0"/>
                <w:spacing w:val="1"/>
                <w:sz w:val="20"/>
                <w:szCs w:val="20"/>
              </w:rPr>
              <w:t xml:space="preserve"> </w:t>
            </w:r>
            <w:r w:rsidRPr="00637F14">
              <w:rPr>
                <w:b w:val="0"/>
                <w:sz w:val="20"/>
                <w:szCs w:val="20"/>
              </w:rPr>
              <w:t>отсутствует</w:t>
            </w:r>
            <w:r w:rsidRPr="00637F14">
              <w:rPr>
                <w:b w:val="0"/>
                <w:spacing w:val="1"/>
                <w:sz w:val="20"/>
                <w:szCs w:val="20"/>
              </w:rPr>
              <w:t xml:space="preserve"> </w:t>
            </w:r>
            <w:r w:rsidRPr="00637F14">
              <w:rPr>
                <w:b w:val="0"/>
                <w:sz w:val="20"/>
                <w:szCs w:val="20"/>
              </w:rPr>
              <w:t>или</w:t>
            </w:r>
            <w:r w:rsidRPr="00637F14">
              <w:rPr>
                <w:b w:val="0"/>
                <w:spacing w:val="1"/>
                <w:sz w:val="20"/>
                <w:szCs w:val="20"/>
              </w:rPr>
              <w:t xml:space="preserve"> </w:t>
            </w:r>
            <w:r w:rsidRPr="00637F14">
              <w:rPr>
                <w:b w:val="0"/>
                <w:sz w:val="20"/>
                <w:szCs w:val="20"/>
              </w:rPr>
              <w:t>возникает</w:t>
            </w:r>
            <w:r w:rsidRPr="00637F14">
              <w:rPr>
                <w:b w:val="0"/>
                <w:spacing w:val="1"/>
                <w:sz w:val="20"/>
                <w:szCs w:val="20"/>
              </w:rPr>
              <w:t xml:space="preserve"> </w:t>
            </w:r>
            <w:r w:rsidRPr="00637F14">
              <w:rPr>
                <w:b w:val="0"/>
                <w:sz w:val="20"/>
                <w:szCs w:val="20"/>
              </w:rPr>
              <w:t>как</w:t>
            </w:r>
            <w:r w:rsidRPr="00637F14">
              <w:rPr>
                <w:b w:val="0"/>
                <w:spacing w:val="1"/>
                <w:sz w:val="20"/>
                <w:szCs w:val="20"/>
              </w:rPr>
              <w:t xml:space="preserve"> </w:t>
            </w:r>
            <w:r w:rsidRPr="00637F14">
              <w:rPr>
                <w:b w:val="0"/>
                <w:sz w:val="20"/>
                <w:szCs w:val="20"/>
              </w:rPr>
              <w:t>форма</w:t>
            </w:r>
            <w:r w:rsidRPr="00637F14">
              <w:rPr>
                <w:b w:val="0"/>
                <w:spacing w:val="1"/>
                <w:sz w:val="20"/>
                <w:szCs w:val="20"/>
              </w:rPr>
              <w:t xml:space="preserve"> </w:t>
            </w:r>
            <w:r w:rsidRPr="00637F14">
              <w:rPr>
                <w:b w:val="0"/>
                <w:sz w:val="20"/>
                <w:szCs w:val="20"/>
              </w:rPr>
              <w:t>физического</w:t>
            </w:r>
            <w:r w:rsidRPr="00637F14">
              <w:rPr>
                <w:b w:val="0"/>
                <w:spacing w:val="1"/>
                <w:sz w:val="20"/>
                <w:szCs w:val="20"/>
              </w:rPr>
              <w:t xml:space="preserve"> </w:t>
            </w:r>
            <w:r w:rsidRPr="00637F14">
              <w:rPr>
                <w:b w:val="0"/>
                <w:sz w:val="20"/>
                <w:szCs w:val="20"/>
              </w:rPr>
              <w:t>обращения</w:t>
            </w:r>
            <w:r w:rsidRPr="00637F14">
              <w:rPr>
                <w:b w:val="0"/>
                <w:spacing w:val="1"/>
                <w:sz w:val="20"/>
                <w:szCs w:val="20"/>
              </w:rPr>
              <w:t xml:space="preserve"> </w:t>
            </w:r>
            <w:r w:rsidRPr="00637F14">
              <w:rPr>
                <w:b w:val="0"/>
                <w:sz w:val="20"/>
                <w:szCs w:val="20"/>
              </w:rPr>
              <w:t>к</w:t>
            </w:r>
            <w:r w:rsidRPr="00637F14">
              <w:rPr>
                <w:b w:val="0"/>
                <w:spacing w:val="1"/>
                <w:sz w:val="20"/>
                <w:szCs w:val="20"/>
              </w:rPr>
              <w:t xml:space="preserve"> </w:t>
            </w:r>
            <w:r w:rsidRPr="00637F14">
              <w:rPr>
                <w:b w:val="0"/>
                <w:sz w:val="20"/>
                <w:szCs w:val="20"/>
              </w:rPr>
              <w:t>взрослым</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ситуациях,</w:t>
            </w:r>
            <w:r w:rsidRPr="00637F14">
              <w:rPr>
                <w:b w:val="0"/>
                <w:spacing w:val="1"/>
                <w:sz w:val="20"/>
                <w:szCs w:val="20"/>
              </w:rPr>
              <w:t xml:space="preserve"> </w:t>
            </w:r>
            <w:r w:rsidRPr="00637F14">
              <w:rPr>
                <w:b w:val="0"/>
                <w:sz w:val="20"/>
                <w:szCs w:val="20"/>
              </w:rPr>
              <w:t>когда</w:t>
            </w:r>
            <w:r w:rsidRPr="00637F14">
              <w:rPr>
                <w:b w:val="0"/>
                <w:spacing w:val="1"/>
                <w:sz w:val="20"/>
                <w:szCs w:val="20"/>
              </w:rPr>
              <w:t xml:space="preserve"> </w:t>
            </w:r>
            <w:r w:rsidRPr="00637F14">
              <w:rPr>
                <w:b w:val="0"/>
                <w:sz w:val="20"/>
                <w:szCs w:val="20"/>
              </w:rPr>
              <w:t>ребёнку</w:t>
            </w:r>
            <w:r w:rsidRPr="00637F14">
              <w:rPr>
                <w:b w:val="0"/>
                <w:spacing w:val="-57"/>
                <w:sz w:val="20"/>
                <w:szCs w:val="20"/>
              </w:rPr>
              <w:t xml:space="preserve"> </w:t>
            </w:r>
            <w:r w:rsidRPr="00637F14">
              <w:rPr>
                <w:b w:val="0"/>
                <w:sz w:val="20"/>
                <w:szCs w:val="20"/>
              </w:rPr>
              <w:t>требуется</w:t>
            </w:r>
            <w:r w:rsidRPr="00637F14">
              <w:rPr>
                <w:b w:val="0"/>
                <w:spacing w:val="-1"/>
                <w:sz w:val="20"/>
                <w:szCs w:val="20"/>
              </w:rPr>
              <w:t xml:space="preserve"> </w:t>
            </w:r>
            <w:r w:rsidRPr="00637F14">
              <w:rPr>
                <w:b w:val="0"/>
                <w:sz w:val="20"/>
                <w:szCs w:val="20"/>
              </w:rPr>
              <w:t>помощь</w:t>
            </w:r>
            <w:r w:rsidRPr="00637F14">
              <w:rPr>
                <w:b w:val="0"/>
                <w:spacing w:val="2"/>
                <w:sz w:val="20"/>
                <w:szCs w:val="20"/>
              </w:rPr>
              <w:t xml:space="preserve"> </w:t>
            </w:r>
            <w:r w:rsidRPr="00637F14">
              <w:rPr>
                <w:b w:val="0"/>
                <w:sz w:val="20"/>
                <w:szCs w:val="20"/>
              </w:rPr>
              <w:t>в</w:t>
            </w:r>
            <w:r w:rsidRPr="00637F14">
              <w:rPr>
                <w:b w:val="0"/>
                <w:spacing w:val="4"/>
                <w:sz w:val="20"/>
                <w:szCs w:val="20"/>
              </w:rPr>
              <w:t xml:space="preserve"> </w:t>
            </w:r>
            <w:r w:rsidRPr="00637F14">
              <w:rPr>
                <w:b w:val="0"/>
                <w:sz w:val="20"/>
                <w:szCs w:val="20"/>
              </w:rPr>
              <w:t>удовлетворении потребности.</w:t>
            </w:r>
          </w:p>
          <w:p w14:paraId="3F0AF48E" w14:textId="77777777" w:rsidR="00637F14" w:rsidRPr="00637F14" w:rsidRDefault="00637F14" w:rsidP="00637F14">
            <w:pPr>
              <w:pStyle w:val="a3"/>
              <w:jc w:val="both"/>
              <w:rPr>
                <w:b w:val="0"/>
                <w:sz w:val="20"/>
                <w:szCs w:val="20"/>
              </w:rPr>
            </w:pPr>
            <w:r w:rsidRPr="00637F14">
              <w:rPr>
                <w:b w:val="0"/>
                <w:sz w:val="20"/>
                <w:szCs w:val="20"/>
              </w:rPr>
              <w:t>Дети данной группы часто не проявляют интереса к деятельности окружающих, они</w:t>
            </w:r>
            <w:r w:rsidRPr="00637F14">
              <w:rPr>
                <w:b w:val="0"/>
                <w:spacing w:val="1"/>
                <w:sz w:val="20"/>
                <w:szCs w:val="20"/>
              </w:rPr>
              <w:t xml:space="preserve"> </w:t>
            </w:r>
            <w:r w:rsidRPr="00637F14">
              <w:rPr>
                <w:b w:val="0"/>
                <w:sz w:val="20"/>
                <w:szCs w:val="20"/>
              </w:rPr>
              <w:t>не</w:t>
            </w:r>
            <w:r w:rsidRPr="00637F14">
              <w:rPr>
                <w:b w:val="0"/>
                <w:spacing w:val="1"/>
                <w:sz w:val="20"/>
                <w:szCs w:val="20"/>
              </w:rPr>
              <w:t xml:space="preserve"> </w:t>
            </w:r>
            <w:r w:rsidRPr="00637F14">
              <w:rPr>
                <w:b w:val="0"/>
                <w:sz w:val="20"/>
                <w:szCs w:val="20"/>
              </w:rPr>
              <w:t>реагируют</w:t>
            </w:r>
            <w:r w:rsidRPr="00637F14">
              <w:rPr>
                <w:b w:val="0"/>
                <w:spacing w:val="1"/>
                <w:sz w:val="20"/>
                <w:szCs w:val="20"/>
              </w:rPr>
              <w:t xml:space="preserve"> </w:t>
            </w:r>
            <w:r w:rsidRPr="00637F14">
              <w:rPr>
                <w:b w:val="0"/>
                <w:sz w:val="20"/>
                <w:szCs w:val="20"/>
              </w:rPr>
              <w:t>на</w:t>
            </w:r>
            <w:r w:rsidRPr="00637F14">
              <w:rPr>
                <w:b w:val="0"/>
                <w:spacing w:val="1"/>
                <w:sz w:val="20"/>
                <w:szCs w:val="20"/>
              </w:rPr>
              <w:t xml:space="preserve"> </w:t>
            </w:r>
            <w:r w:rsidRPr="00637F14">
              <w:rPr>
                <w:b w:val="0"/>
                <w:sz w:val="20"/>
                <w:szCs w:val="20"/>
              </w:rPr>
              <w:t>попытки</w:t>
            </w:r>
            <w:r w:rsidRPr="00637F14">
              <w:rPr>
                <w:b w:val="0"/>
                <w:spacing w:val="1"/>
                <w:sz w:val="20"/>
                <w:szCs w:val="20"/>
              </w:rPr>
              <w:t xml:space="preserve"> </w:t>
            </w:r>
            <w:r w:rsidRPr="00637F14">
              <w:rPr>
                <w:b w:val="0"/>
                <w:sz w:val="20"/>
                <w:szCs w:val="20"/>
              </w:rPr>
              <w:t>учителя</w:t>
            </w:r>
            <w:r w:rsidRPr="00637F14">
              <w:rPr>
                <w:b w:val="0"/>
                <w:spacing w:val="1"/>
                <w:sz w:val="20"/>
                <w:szCs w:val="20"/>
              </w:rPr>
              <w:t xml:space="preserve"> </w:t>
            </w:r>
            <w:r w:rsidRPr="00637F14">
              <w:rPr>
                <w:b w:val="0"/>
                <w:sz w:val="20"/>
                <w:szCs w:val="20"/>
              </w:rPr>
              <w:t>(родителя)</w:t>
            </w:r>
            <w:r w:rsidRPr="00637F14">
              <w:rPr>
                <w:b w:val="0"/>
                <w:spacing w:val="1"/>
                <w:sz w:val="20"/>
                <w:szCs w:val="20"/>
              </w:rPr>
              <w:t xml:space="preserve"> </w:t>
            </w:r>
            <w:r w:rsidRPr="00637F14">
              <w:rPr>
                <w:b w:val="0"/>
                <w:sz w:val="20"/>
                <w:szCs w:val="20"/>
              </w:rPr>
              <w:t>организовать</w:t>
            </w:r>
            <w:r w:rsidRPr="00637F14">
              <w:rPr>
                <w:b w:val="0"/>
                <w:spacing w:val="1"/>
                <w:sz w:val="20"/>
                <w:szCs w:val="20"/>
              </w:rPr>
              <w:t xml:space="preserve"> </w:t>
            </w:r>
            <w:r w:rsidRPr="00637F14">
              <w:rPr>
                <w:b w:val="0"/>
                <w:sz w:val="20"/>
                <w:szCs w:val="20"/>
              </w:rPr>
              <w:t>их</w:t>
            </w:r>
            <w:r w:rsidRPr="00637F14">
              <w:rPr>
                <w:b w:val="0"/>
                <w:spacing w:val="1"/>
                <w:sz w:val="20"/>
                <w:szCs w:val="20"/>
              </w:rPr>
              <w:t xml:space="preserve"> </w:t>
            </w:r>
            <w:r w:rsidRPr="00637F14">
              <w:rPr>
                <w:b w:val="0"/>
                <w:sz w:val="20"/>
                <w:szCs w:val="20"/>
              </w:rPr>
              <w:t>взаимодействие</w:t>
            </w:r>
            <w:r w:rsidRPr="00637F14">
              <w:rPr>
                <w:b w:val="0"/>
                <w:spacing w:val="1"/>
                <w:sz w:val="20"/>
                <w:szCs w:val="20"/>
              </w:rPr>
              <w:t xml:space="preserve"> </w:t>
            </w:r>
            <w:r w:rsidRPr="00637F14">
              <w:rPr>
                <w:b w:val="0"/>
                <w:sz w:val="20"/>
                <w:szCs w:val="20"/>
              </w:rPr>
              <w:t>со</w:t>
            </w:r>
            <w:r w:rsidRPr="00637F14">
              <w:rPr>
                <w:b w:val="0"/>
                <w:spacing w:val="1"/>
                <w:sz w:val="20"/>
                <w:szCs w:val="20"/>
              </w:rPr>
              <w:t xml:space="preserve"> </w:t>
            </w:r>
            <w:r w:rsidRPr="00637F14">
              <w:rPr>
                <w:b w:val="0"/>
                <w:sz w:val="20"/>
                <w:szCs w:val="20"/>
              </w:rPr>
              <w:t>сверстниками;</w:t>
            </w:r>
            <w:r w:rsidRPr="00637F14">
              <w:rPr>
                <w:b w:val="0"/>
                <w:spacing w:val="1"/>
                <w:sz w:val="20"/>
                <w:szCs w:val="20"/>
              </w:rPr>
              <w:t xml:space="preserve"> </w:t>
            </w:r>
            <w:r w:rsidRPr="00637F14">
              <w:rPr>
                <w:b w:val="0"/>
                <w:sz w:val="20"/>
                <w:szCs w:val="20"/>
              </w:rPr>
              <w:t>они</w:t>
            </w:r>
            <w:r w:rsidRPr="00637F14">
              <w:rPr>
                <w:b w:val="0"/>
                <w:spacing w:val="1"/>
                <w:sz w:val="20"/>
                <w:szCs w:val="20"/>
              </w:rPr>
              <w:t xml:space="preserve"> </w:t>
            </w:r>
            <w:r w:rsidRPr="00637F14">
              <w:rPr>
                <w:b w:val="0"/>
                <w:sz w:val="20"/>
                <w:szCs w:val="20"/>
              </w:rPr>
              <w:t>редко</w:t>
            </w:r>
            <w:r w:rsidRPr="00637F14">
              <w:rPr>
                <w:b w:val="0"/>
                <w:spacing w:val="1"/>
                <w:sz w:val="20"/>
                <w:szCs w:val="20"/>
              </w:rPr>
              <w:t xml:space="preserve"> </w:t>
            </w:r>
            <w:r w:rsidRPr="00637F14">
              <w:rPr>
                <w:b w:val="0"/>
                <w:sz w:val="20"/>
                <w:szCs w:val="20"/>
              </w:rPr>
              <w:t>откликаются</w:t>
            </w:r>
            <w:r w:rsidRPr="00637F14">
              <w:rPr>
                <w:b w:val="0"/>
                <w:spacing w:val="1"/>
                <w:sz w:val="20"/>
                <w:szCs w:val="20"/>
              </w:rPr>
              <w:t xml:space="preserve"> </w:t>
            </w:r>
            <w:r w:rsidRPr="00637F14">
              <w:rPr>
                <w:b w:val="0"/>
                <w:sz w:val="20"/>
                <w:szCs w:val="20"/>
              </w:rPr>
              <w:t>на</w:t>
            </w:r>
            <w:r w:rsidRPr="00637F14">
              <w:rPr>
                <w:b w:val="0"/>
                <w:spacing w:val="1"/>
                <w:sz w:val="20"/>
                <w:szCs w:val="20"/>
              </w:rPr>
              <w:t xml:space="preserve"> </w:t>
            </w:r>
            <w:r w:rsidRPr="00637F14">
              <w:rPr>
                <w:b w:val="0"/>
                <w:sz w:val="20"/>
                <w:szCs w:val="20"/>
              </w:rPr>
              <w:t>просьбы,</w:t>
            </w:r>
            <w:r w:rsidRPr="00637F14">
              <w:rPr>
                <w:b w:val="0"/>
                <w:spacing w:val="1"/>
                <w:sz w:val="20"/>
                <w:szCs w:val="20"/>
              </w:rPr>
              <w:t xml:space="preserve"> </w:t>
            </w:r>
            <w:r w:rsidRPr="00637F14">
              <w:rPr>
                <w:b w:val="0"/>
                <w:sz w:val="20"/>
                <w:szCs w:val="20"/>
              </w:rPr>
              <w:t>обращения;</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случаях,</w:t>
            </w:r>
            <w:r w:rsidRPr="00637F14">
              <w:rPr>
                <w:b w:val="0"/>
                <w:spacing w:val="1"/>
                <w:sz w:val="20"/>
                <w:szCs w:val="20"/>
              </w:rPr>
              <w:t xml:space="preserve"> </w:t>
            </w:r>
            <w:r w:rsidRPr="00637F14">
              <w:rPr>
                <w:b w:val="0"/>
                <w:sz w:val="20"/>
                <w:szCs w:val="20"/>
              </w:rPr>
              <w:t>когда</w:t>
            </w:r>
            <w:r w:rsidRPr="00637F14">
              <w:rPr>
                <w:b w:val="0"/>
                <w:spacing w:val="1"/>
                <w:sz w:val="20"/>
                <w:szCs w:val="20"/>
              </w:rPr>
              <w:t xml:space="preserve"> </w:t>
            </w:r>
            <w:r w:rsidRPr="00637F14">
              <w:rPr>
                <w:b w:val="0"/>
                <w:sz w:val="20"/>
                <w:szCs w:val="20"/>
              </w:rPr>
              <w:t>сталкиваются с запретом, могут проявить агрессию или самоагрессию, бросать игрушки,</w:t>
            </w:r>
            <w:r w:rsidRPr="00637F14">
              <w:rPr>
                <w:b w:val="0"/>
                <w:spacing w:val="1"/>
                <w:sz w:val="20"/>
                <w:szCs w:val="20"/>
              </w:rPr>
              <w:t xml:space="preserve"> </w:t>
            </w:r>
            <w:r w:rsidRPr="00637F14">
              <w:rPr>
                <w:b w:val="0"/>
                <w:sz w:val="20"/>
                <w:szCs w:val="20"/>
              </w:rPr>
              <w:t>предметы, совершить другие деструктивные действия. Такие реакции наблюдаются при</w:t>
            </w:r>
            <w:r w:rsidRPr="00637F14">
              <w:rPr>
                <w:b w:val="0"/>
                <w:spacing w:val="1"/>
                <w:sz w:val="20"/>
                <w:szCs w:val="20"/>
              </w:rPr>
              <w:t xml:space="preserve"> </w:t>
            </w:r>
            <w:r w:rsidRPr="00637F14">
              <w:rPr>
                <w:b w:val="0"/>
                <w:sz w:val="20"/>
                <w:szCs w:val="20"/>
              </w:rPr>
              <w:t>смене привычной для ребенка обстановки, в присутствии рядом незнакомых людей, в</w:t>
            </w:r>
            <w:r w:rsidRPr="00637F14">
              <w:rPr>
                <w:b w:val="0"/>
                <w:spacing w:val="1"/>
                <w:sz w:val="20"/>
                <w:szCs w:val="20"/>
              </w:rPr>
              <w:t xml:space="preserve"> </w:t>
            </w:r>
            <w:r w:rsidRPr="00637F14">
              <w:rPr>
                <w:b w:val="0"/>
                <w:sz w:val="20"/>
                <w:szCs w:val="20"/>
              </w:rPr>
              <w:t>шумных</w:t>
            </w:r>
            <w:r w:rsidRPr="00637F14">
              <w:rPr>
                <w:b w:val="0"/>
                <w:spacing w:val="1"/>
                <w:sz w:val="20"/>
                <w:szCs w:val="20"/>
              </w:rPr>
              <w:t xml:space="preserve"> </w:t>
            </w:r>
            <w:r w:rsidRPr="00637F14">
              <w:rPr>
                <w:b w:val="0"/>
                <w:sz w:val="20"/>
                <w:szCs w:val="20"/>
              </w:rPr>
              <w:t>местах</w:t>
            </w:r>
            <w:r w:rsidRPr="00637F14">
              <w:rPr>
                <w:b w:val="0"/>
                <w:spacing w:val="1"/>
                <w:sz w:val="20"/>
                <w:szCs w:val="20"/>
              </w:rPr>
              <w:t xml:space="preserve"> </w:t>
            </w:r>
            <w:r w:rsidRPr="00637F14">
              <w:rPr>
                <w:b w:val="0"/>
                <w:sz w:val="20"/>
                <w:szCs w:val="20"/>
              </w:rPr>
              <w:t>и др.</w:t>
            </w:r>
          </w:p>
          <w:p w14:paraId="2254B505" w14:textId="77777777" w:rsidR="00637F14" w:rsidRPr="00637F14" w:rsidRDefault="00637F14" w:rsidP="00637F14">
            <w:pPr>
              <w:pStyle w:val="a3"/>
              <w:jc w:val="both"/>
              <w:rPr>
                <w:b w:val="0"/>
                <w:sz w:val="20"/>
                <w:szCs w:val="20"/>
              </w:rPr>
            </w:pPr>
            <w:r w:rsidRPr="00637F14">
              <w:rPr>
                <w:b w:val="0"/>
                <w:sz w:val="20"/>
                <w:szCs w:val="20"/>
              </w:rPr>
              <w:t>Особенности физического и эмоционально-волевого развития детей с проблемным</w:t>
            </w:r>
            <w:r w:rsidRPr="00637F14">
              <w:rPr>
                <w:b w:val="0"/>
                <w:spacing w:val="1"/>
                <w:sz w:val="20"/>
                <w:szCs w:val="20"/>
              </w:rPr>
              <w:t xml:space="preserve"> </w:t>
            </w:r>
            <w:r w:rsidRPr="00637F14">
              <w:rPr>
                <w:b w:val="0"/>
                <w:sz w:val="20"/>
                <w:szCs w:val="20"/>
              </w:rPr>
              <w:t>поведением</w:t>
            </w:r>
            <w:r w:rsidRPr="00637F14">
              <w:rPr>
                <w:b w:val="0"/>
                <w:spacing w:val="57"/>
                <w:sz w:val="20"/>
                <w:szCs w:val="20"/>
              </w:rPr>
              <w:t xml:space="preserve"> </w:t>
            </w:r>
            <w:r w:rsidRPr="00637F14">
              <w:rPr>
                <w:b w:val="0"/>
                <w:sz w:val="20"/>
                <w:szCs w:val="20"/>
              </w:rPr>
              <w:t>затрудняют</w:t>
            </w:r>
            <w:r w:rsidRPr="00637F14">
              <w:rPr>
                <w:b w:val="0"/>
                <w:spacing w:val="59"/>
                <w:sz w:val="20"/>
                <w:szCs w:val="20"/>
              </w:rPr>
              <w:t xml:space="preserve"> </w:t>
            </w:r>
            <w:r w:rsidRPr="00637F14">
              <w:rPr>
                <w:b w:val="0"/>
                <w:sz w:val="20"/>
                <w:szCs w:val="20"/>
              </w:rPr>
              <w:t>их</w:t>
            </w:r>
            <w:r w:rsidRPr="00637F14">
              <w:rPr>
                <w:b w:val="0"/>
                <w:spacing w:val="2"/>
                <w:sz w:val="20"/>
                <w:szCs w:val="20"/>
              </w:rPr>
              <w:t xml:space="preserve"> </w:t>
            </w:r>
            <w:r w:rsidRPr="00637F14">
              <w:rPr>
                <w:b w:val="0"/>
                <w:sz w:val="20"/>
                <w:szCs w:val="20"/>
              </w:rPr>
              <w:t>обучение</w:t>
            </w:r>
            <w:r w:rsidRPr="00637F14">
              <w:rPr>
                <w:b w:val="0"/>
                <w:spacing w:val="58"/>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условиях</w:t>
            </w:r>
            <w:r w:rsidRPr="00637F14">
              <w:rPr>
                <w:b w:val="0"/>
                <w:spacing w:val="1"/>
                <w:sz w:val="20"/>
                <w:szCs w:val="20"/>
              </w:rPr>
              <w:t xml:space="preserve"> </w:t>
            </w:r>
            <w:r w:rsidRPr="00637F14">
              <w:rPr>
                <w:b w:val="0"/>
                <w:sz w:val="20"/>
                <w:szCs w:val="20"/>
              </w:rPr>
              <w:t>группы,</w:t>
            </w:r>
            <w:r w:rsidRPr="00637F14">
              <w:rPr>
                <w:b w:val="0"/>
                <w:spacing w:val="58"/>
                <w:sz w:val="20"/>
                <w:szCs w:val="20"/>
              </w:rPr>
              <w:t xml:space="preserve"> </w:t>
            </w:r>
            <w:r w:rsidRPr="00637F14">
              <w:rPr>
                <w:b w:val="0"/>
                <w:sz w:val="20"/>
                <w:szCs w:val="20"/>
              </w:rPr>
              <w:t>поэтому</w:t>
            </w:r>
            <w:r w:rsidRPr="00637F14">
              <w:rPr>
                <w:b w:val="0"/>
                <w:spacing w:val="54"/>
                <w:sz w:val="20"/>
                <w:szCs w:val="20"/>
              </w:rPr>
              <w:t xml:space="preserve"> </w:t>
            </w:r>
            <w:proofErr w:type="gramStart"/>
            <w:r w:rsidRPr="00637F14">
              <w:rPr>
                <w:b w:val="0"/>
                <w:sz w:val="20"/>
                <w:szCs w:val="20"/>
              </w:rPr>
              <w:t>при  поступлении</w:t>
            </w:r>
            <w:proofErr w:type="gramEnd"/>
            <w:r w:rsidRPr="00637F14">
              <w:rPr>
                <w:b w:val="0"/>
                <w:sz w:val="20"/>
                <w:szCs w:val="20"/>
              </w:rPr>
              <w:t xml:space="preserve">  в образовательную организацию на начальном этапе важно предусмотреть адаптационный</w:t>
            </w:r>
            <w:r w:rsidRPr="00637F14">
              <w:rPr>
                <w:b w:val="0"/>
                <w:spacing w:val="1"/>
                <w:sz w:val="20"/>
                <w:szCs w:val="20"/>
              </w:rPr>
              <w:t xml:space="preserve"> </w:t>
            </w:r>
            <w:r w:rsidRPr="00637F14">
              <w:rPr>
                <w:b w:val="0"/>
                <w:sz w:val="20"/>
                <w:szCs w:val="20"/>
              </w:rPr>
              <w:t>период.</w:t>
            </w:r>
            <w:r w:rsidRPr="00637F14">
              <w:rPr>
                <w:b w:val="0"/>
                <w:spacing w:val="-8"/>
                <w:sz w:val="20"/>
                <w:szCs w:val="20"/>
              </w:rPr>
              <w:t xml:space="preserve"> </w:t>
            </w:r>
            <w:r w:rsidRPr="00637F14">
              <w:rPr>
                <w:b w:val="0"/>
                <w:sz w:val="20"/>
                <w:szCs w:val="20"/>
              </w:rPr>
              <w:t>В</w:t>
            </w:r>
            <w:r w:rsidRPr="00637F14">
              <w:rPr>
                <w:b w:val="0"/>
                <w:spacing w:val="-10"/>
                <w:sz w:val="20"/>
                <w:szCs w:val="20"/>
              </w:rPr>
              <w:t xml:space="preserve"> </w:t>
            </w:r>
            <w:r w:rsidRPr="00637F14">
              <w:rPr>
                <w:b w:val="0"/>
                <w:sz w:val="20"/>
                <w:szCs w:val="20"/>
              </w:rPr>
              <w:t>такой</w:t>
            </w:r>
            <w:r w:rsidRPr="00637F14">
              <w:rPr>
                <w:b w:val="0"/>
                <w:spacing w:val="-7"/>
                <w:sz w:val="20"/>
                <w:szCs w:val="20"/>
              </w:rPr>
              <w:t xml:space="preserve"> </w:t>
            </w:r>
            <w:r w:rsidRPr="00637F14">
              <w:rPr>
                <w:b w:val="0"/>
                <w:sz w:val="20"/>
                <w:szCs w:val="20"/>
              </w:rPr>
              <w:t>период</w:t>
            </w:r>
            <w:r w:rsidRPr="00637F14">
              <w:rPr>
                <w:b w:val="0"/>
                <w:spacing w:val="-10"/>
                <w:sz w:val="20"/>
                <w:szCs w:val="20"/>
              </w:rPr>
              <w:t xml:space="preserve"> </w:t>
            </w:r>
            <w:r w:rsidRPr="00637F14">
              <w:rPr>
                <w:b w:val="0"/>
                <w:sz w:val="20"/>
                <w:szCs w:val="20"/>
              </w:rPr>
              <w:t>необходимо</w:t>
            </w:r>
            <w:r w:rsidRPr="00637F14">
              <w:rPr>
                <w:b w:val="0"/>
                <w:spacing w:val="-7"/>
                <w:sz w:val="20"/>
                <w:szCs w:val="20"/>
              </w:rPr>
              <w:t xml:space="preserve"> </w:t>
            </w:r>
            <w:r w:rsidRPr="00637F14">
              <w:rPr>
                <w:b w:val="0"/>
                <w:sz w:val="20"/>
                <w:szCs w:val="20"/>
              </w:rPr>
              <w:t>организовать</w:t>
            </w:r>
            <w:r w:rsidRPr="00637F14">
              <w:rPr>
                <w:b w:val="0"/>
                <w:spacing w:val="-7"/>
                <w:sz w:val="20"/>
                <w:szCs w:val="20"/>
              </w:rPr>
              <w:t xml:space="preserve"> </w:t>
            </w:r>
            <w:r w:rsidRPr="00637F14">
              <w:rPr>
                <w:b w:val="0"/>
                <w:sz w:val="20"/>
                <w:szCs w:val="20"/>
              </w:rPr>
              <w:t>индивидуальное</w:t>
            </w:r>
            <w:r w:rsidRPr="00637F14">
              <w:rPr>
                <w:b w:val="0"/>
                <w:spacing w:val="-9"/>
                <w:sz w:val="20"/>
                <w:szCs w:val="20"/>
              </w:rPr>
              <w:t xml:space="preserve"> </w:t>
            </w:r>
            <w:r w:rsidRPr="00637F14">
              <w:rPr>
                <w:b w:val="0"/>
                <w:sz w:val="20"/>
                <w:szCs w:val="20"/>
              </w:rPr>
              <w:t>сопровождение</w:t>
            </w:r>
            <w:r w:rsidRPr="00637F14">
              <w:rPr>
                <w:b w:val="0"/>
                <w:spacing w:val="-9"/>
                <w:sz w:val="20"/>
                <w:szCs w:val="20"/>
              </w:rPr>
              <w:t xml:space="preserve"> </w:t>
            </w:r>
            <w:r w:rsidRPr="00637F14">
              <w:rPr>
                <w:b w:val="0"/>
                <w:sz w:val="20"/>
                <w:szCs w:val="20"/>
              </w:rPr>
              <w:t>ребёнка</w:t>
            </w:r>
            <w:r w:rsidRPr="00637F14">
              <w:rPr>
                <w:b w:val="0"/>
                <w:spacing w:val="-57"/>
                <w:sz w:val="20"/>
                <w:szCs w:val="20"/>
              </w:rPr>
              <w:t xml:space="preserve"> </w:t>
            </w:r>
            <w:r w:rsidRPr="00637F14">
              <w:rPr>
                <w:b w:val="0"/>
                <w:sz w:val="20"/>
                <w:szCs w:val="20"/>
              </w:rPr>
              <w:t>специалистами,</w:t>
            </w:r>
            <w:r w:rsidRPr="00637F14">
              <w:rPr>
                <w:b w:val="0"/>
                <w:spacing w:val="1"/>
                <w:sz w:val="20"/>
                <w:szCs w:val="20"/>
              </w:rPr>
              <w:t xml:space="preserve"> </w:t>
            </w:r>
            <w:r w:rsidRPr="00637F14">
              <w:rPr>
                <w:b w:val="0"/>
                <w:sz w:val="20"/>
                <w:szCs w:val="20"/>
              </w:rPr>
              <w:t>которые</w:t>
            </w:r>
            <w:r w:rsidRPr="00637F14">
              <w:rPr>
                <w:b w:val="0"/>
                <w:spacing w:val="1"/>
                <w:sz w:val="20"/>
                <w:szCs w:val="20"/>
              </w:rPr>
              <w:t xml:space="preserve"> </w:t>
            </w:r>
            <w:r w:rsidRPr="00637F14">
              <w:rPr>
                <w:b w:val="0"/>
                <w:sz w:val="20"/>
                <w:szCs w:val="20"/>
              </w:rPr>
              <w:t>обеспечат</w:t>
            </w:r>
            <w:r w:rsidRPr="00637F14">
              <w:rPr>
                <w:b w:val="0"/>
                <w:spacing w:val="1"/>
                <w:sz w:val="20"/>
                <w:szCs w:val="20"/>
              </w:rPr>
              <w:t xml:space="preserve"> </w:t>
            </w:r>
            <w:r w:rsidRPr="00637F14">
              <w:rPr>
                <w:b w:val="0"/>
                <w:sz w:val="20"/>
                <w:szCs w:val="20"/>
              </w:rPr>
              <w:t>его</w:t>
            </w:r>
            <w:r w:rsidRPr="00637F14">
              <w:rPr>
                <w:b w:val="0"/>
                <w:spacing w:val="1"/>
                <w:sz w:val="20"/>
                <w:szCs w:val="20"/>
              </w:rPr>
              <w:t xml:space="preserve"> </w:t>
            </w:r>
            <w:r w:rsidRPr="00637F14">
              <w:rPr>
                <w:b w:val="0"/>
                <w:sz w:val="20"/>
                <w:szCs w:val="20"/>
              </w:rPr>
              <w:t>поэтапное</w:t>
            </w:r>
            <w:r w:rsidRPr="00637F14">
              <w:rPr>
                <w:b w:val="0"/>
                <w:spacing w:val="1"/>
                <w:sz w:val="20"/>
                <w:szCs w:val="20"/>
              </w:rPr>
              <w:t xml:space="preserve"> </w:t>
            </w:r>
            <w:r w:rsidRPr="00637F14">
              <w:rPr>
                <w:b w:val="0"/>
                <w:sz w:val="20"/>
                <w:szCs w:val="20"/>
              </w:rPr>
              <w:t>введение</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группу</w:t>
            </w:r>
            <w:r w:rsidRPr="00637F14">
              <w:rPr>
                <w:b w:val="0"/>
                <w:spacing w:val="1"/>
                <w:sz w:val="20"/>
                <w:szCs w:val="20"/>
              </w:rPr>
              <w:t xml:space="preserve"> </w:t>
            </w:r>
            <w:r w:rsidRPr="00637F14">
              <w:rPr>
                <w:b w:val="0"/>
                <w:sz w:val="20"/>
                <w:szCs w:val="20"/>
              </w:rPr>
              <w:t>сверстников</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возможно,</w:t>
            </w:r>
            <w:r w:rsidRPr="00637F14">
              <w:rPr>
                <w:b w:val="0"/>
                <w:spacing w:val="1"/>
                <w:sz w:val="20"/>
                <w:szCs w:val="20"/>
              </w:rPr>
              <w:t xml:space="preserve"> </w:t>
            </w:r>
            <w:r w:rsidRPr="00637F14">
              <w:rPr>
                <w:b w:val="0"/>
                <w:sz w:val="20"/>
                <w:szCs w:val="20"/>
              </w:rPr>
              <w:t>индивидуальный</w:t>
            </w:r>
            <w:r w:rsidRPr="00637F14">
              <w:rPr>
                <w:b w:val="0"/>
                <w:spacing w:val="1"/>
                <w:sz w:val="20"/>
                <w:szCs w:val="20"/>
              </w:rPr>
              <w:t xml:space="preserve"> </w:t>
            </w:r>
            <w:r w:rsidRPr="00637F14">
              <w:rPr>
                <w:b w:val="0"/>
                <w:sz w:val="20"/>
                <w:szCs w:val="20"/>
              </w:rPr>
              <w:t>график</w:t>
            </w:r>
            <w:r w:rsidRPr="00637F14">
              <w:rPr>
                <w:b w:val="0"/>
                <w:spacing w:val="1"/>
                <w:sz w:val="20"/>
                <w:szCs w:val="20"/>
              </w:rPr>
              <w:t xml:space="preserve"> </w:t>
            </w:r>
            <w:r w:rsidRPr="00637F14">
              <w:rPr>
                <w:b w:val="0"/>
                <w:sz w:val="20"/>
                <w:szCs w:val="20"/>
              </w:rPr>
              <w:t>посещения</w:t>
            </w:r>
            <w:r w:rsidRPr="00637F14">
              <w:rPr>
                <w:b w:val="0"/>
                <w:spacing w:val="1"/>
                <w:sz w:val="20"/>
                <w:szCs w:val="20"/>
              </w:rPr>
              <w:t xml:space="preserve"> </w:t>
            </w:r>
            <w:r w:rsidRPr="00637F14">
              <w:rPr>
                <w:b w:val="0"/>
                <w:sz w:val="20"/>
                <w:szCs w:val="20"/>
              </w:rPr>
              <w:t>образовательной</w:t>
            </w:r>
            <w:r w:rsidRPr="00637F14">
              <w:rPr>
                <w:b w:val="0"/>
                <w:spacing w:val="1"/>
                <w:sz w:val="20"/>
                <w:szCs w:val="20"/>
              </w:rPr>
              <w:t xml:space="preserve"> </w:t>
            </w:r>
            <w:r w:rsidRPr="00637F14">
              <w:rPr>
                <w:b w:val="0"/>
                <w:sz w:val="20"/>
                <w:szCs w:val="20"/>
              </w:rPr>
              <w:t>организации</w:t>
            </w:r>
            <w:r w:rsidRPr="00637F14">
              <w:rPr>
                <w:b w:val="0"/>
                <w:spacing w:val="1"/>
                <w:sz w:val="20"/>
                <w:szCs w:val="20"/>
              </w:rPr>
              <w:t xml:space="preserve"> </w:t>
            </w:r>
            <w:r w:rsidRPr="00637F14">
              <w:rPr>
                <w:b w:val="0"/>
                <w:sz w:val="20"/>
                <w:szCs w:val="20"/>
              </w:rPr>
              <w:t>с</w:t>
            </w:r>
            <w:r w:rsidRPr="00637F14">
              <w:rPr>
                <w:b w:val="0"/>
                <w:spacing w:val="1"/>
                <w:sz w:val="20"/>
                <w:szCs w:val="20"/>
              </w:rPr>
              <w:t xml:space="preserve"> </w:t>
            </w:r>
            <w:r w:rsidRPr="00637F14">
              <w:rPr>
                <w:b w:val="0"/>
                <w:sz w:val="20"/>
                <w:szCs w:val="20"/>
              </w:rPr>
              <w:t>постепенным</w:t>
            </w:r>
            <w:r w:rsidRPr="00637F14">
              <w:rPr>
                <w:b w:val="0"/>
                <w:spacing w:val="1"/>
                <w:sz w:val="20"/>
                <w:szCs w:val="20"/>
              </w:rPr>
              <w:t xml:space="preserve"> </w:t>
            </w:r>
            <w:r w:rsidRPr="00637F14">
              <w:rPr>
                <w:b w:val="0"/>
                <w:sz w:val="20"/>
                <w:szCs w:val="20"/>
              </w:rPr>
              <w:t>увеличением</w:t>
            </w:r>
            <w:r w:rsidRPr="00637F14">
              <w:rPr>
                <w:b w:val="0"/>
                <w:spacing w:val="1"/>
                <w:sz w:val="20"/>
                <w:szCs w:val="20"/>
              </w:rPr>
              <w:t xml:space="preserve"> </w:t>
            </w:r>
            <w:r w:rsidRPr="00637F14">
              <w:rPr>
                <w:b w:val="0"/>
                <w:sz w:val="20"/>
                <w:szCs w:val="20"/>
              </w:rPr>
              <w:t>времени</w:t>
            </w:r>
            <w:r w:rsidRPr="00637F14">
              <w:rPr>
                <w:b w:val="0"/>
                <w:spacing w:val="1"/>
                <w:sz w:val="20"/>
                <w:szCs w:val="20"/>
              </w:rPr>
              <w:t xml:space="preserve"> </w:t>
            </w:r>
            <w:r w:rsidRPr="00637F14">
              <w:rPr>
                <w:b w:val="0"/>
                <w:sz w:val="20"/>
                <w:szCs w:val="20"/>
              </w:rPr>
              <w:t>пребывания</w:t>
            </w:r>
            <w:r w:rsidRPr="00637F14">
              <w:rPr>
                <w:b w:val="0"/>
                <w:spacing w:val="1"/>
                <w:sz w:val="20"/>
                <w:szCs w:val="20"/>
              </w:rPr>
              <w:t xml:space="preserve"> </w:t>
            </w:r>
            <w:r w:rsidRPr="00637F14">
              <w:rPr>
                <w:b w:val="0"/>
                <w:sz w:val="20"/>
                <w:szCs w:val="20"/>
              </w:rPr>
              <w:t>по</w:t>
            </w:r>
            <w:r w:rsidRPr="00637F14">
              <w:rPr>
                <w:b w:val="0"/>
                <w:spacing w:val="1"/>
                <w:sz w:val="20"/>
                <w:szCs w:val="20"/>
              </w:rPr>
              <w:t xml:space="preserve"> </w:t>
            </w:r>
            <w:r w:rsidRPr="00637F14">
              <w:rPr>
                <w:b w:val="0"/>
                <w:sz w:val="20"/>
                <w:szCs w:val="20"/>
              </w:rPr>
              <w:t>мере</w:t>
            </w:r>
            <w:r w:rsidRPr="00637F14">
              <w:rPr>
                <w:b w:val="0"/>
                <w:spacing w:val="1"/>
                <w:sz w:val="20"/>
                <w:szCs w:val="20"/>
              </w:rPr>
              <w:t xml:space="preserve"> </w:t>
            </w:r>
            <w:r w:rsidRPr="00637F14">
              <w:rPr>
                <w:b w:val="0"/>
                <w:sz w:val="20"/>
                <w:szCs w:val="20"/>
              </w:rPr>
              <w:t>адаптации</w:t>
            </w:r>
            <w:r w:rsidRPr="00637F14">
              <w:rPr>
                <w:b w:val="0"/>
                <w:spacing w:val="1"/>
                <w:sz w:val="20"/>
                <w:szCs w:val="20"/>
              </w:rPr>
              <w:t xml:space="preserve"> </w:t>
            </w:r>
            <w:r w:rsidRPr="00637F14">
              <w:rPr>
                <w:b w:val="0"/>
                <w:sz w:val="20"/>
                <w:szCs w:val="20"/>
              </w:rPr>
              <w:t>ребёнка</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классе/группе.</w:t>
            </w:r>
          </w:p>
          <w:p w14:paraId="26B14B99" w14:textId="77777777" w:rsidR="00637F14" w:rsidRPr="00637F14" w:rsidRDefault="00637F14" w:rsidP="00637F14">
            <w:pPr>
              <w:pStyle w:val="a3"/>
              <w:jc w:val="both"/>
              <w:rPr>
                <w:b w:val="0"/>
                <w:sz w:val="20"/>
                <w:szCs w:val="20"/>
              </w:rPr>
            </w:pPr>
            <w:r w:rsidRPr="00637F14">
              <w:rPr>
                <w:b w:val="0"/>
                <w:sz w:val="20"/>
                <w:szCs w:val="20"/>
              </w:rPr>
              <w:t>3 группа.</w:t>
            </w:r>
            <w:r w:rsidRPr="00637F14">
              <w:rPr>
                <w:b w:val="0"/>
                <w:spacing w:val="1"/>
                <w:sz w:val="20"/>
                <w:szCs w:val="20"/>
              </w:rPr>
              <w:t xml:space="preserve"> </w:t>
            </w:r>
            <w:r w:rsidRPr="00637F14">
              <w:rPr>
                <w:b w:val="0"/>
                <w:sz w:val="20"/>
                <w:szCs w:val="20"/>
              </w:rPr>
              <w:t>У</w:t>
            </w:r>
            <w:r w:rsidRPr="00637F14">
              <w:rPr>
                <w:b w:val="0"/>
                <w:spacing w:val="1"/>
                <w:sz w:val="20"/>
                <w:szCs w:val="20"/>
              </w:rPr>
              <w:t xml:space="preserve"> </w:t>
            </w:r>
            <w:r w:rsidRPr="00637F14">
              <w:rPr>
                <w:b w:val="0"/>
                <w:sz w:val="20"/>
                <w:szCs w:val="20"/>
              </w:rPr>
              <w:t>третьей</w:t>
            </w:r>
            <w:r w:rsidRPr="00637F14">
              <w:rPr>
                <w:b w:val="0"/>
                <w:spacing w:val="1"/>
                <w:sz w:val="20"/>
                <w:szCs w:val="20"/>
              </w:rPr>
              <w:t xml:space="preserve"> </w:t>
            </w:r>
            <w:r w:rsidRPr="00637F14">
              <w:rPr>
                <w:b w:val="0"/>
                <w:sz w:val="20"/>
                <w:szCs w:val="20"/>
              </w:rPr>
              <w:t>группы</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отсутствуют</w:t>
            </w:r>
            <w:r w:rsidRPr="00637F14">
              <w:rPr>
                <w:b w:val="0"/>
                <w:spacing w:val="1"/>
                <w:sz w:val="20"/>
                <w:szCs w:val="20"/>
              </w:rPr>
              <w:t xml:space="preserve"> </w:t>
            </w:r>
            <w:r w:rsidRPr="00637F14">
              <w:rPr>
                <w:b w:val="0"/>
                <w:sz w:val="20"/>
                <w:szCs w:val="20"/>
              </w:rPr>
              <w:t>выраженные</w:t>
            </w:r>
            <w:r w:rsidRPr="00637F14">
              <w:rPr>
                <w:b w:val="0"/>
                <w:spacing w:val="1"/>
                <w:sz w:val="20"/>
                <w:szCs w:val="20"/>
              </w:rPr>
              <w:t xml:space="preserve"> </w:t>
            </w:r>
            <w:r w:rsidRPr="00637F14">
              <w:rPr>
                <w:b w:val="0"/>
                <w:sz w:val="20"/>
                <w:szCs w:val="20"/>
              </w:rPr>
              <w:t>нарушения</w:t>
            </w:r>
            <w:r w:rsidRPr="00637F14">
              <w:rPr>
                <w:b w:val="0"/>
                <w:spacing w:val="1"/>
                <w:sz w:val="20"/>
                <w:szCs w:val="20"/>
              </w:rPr>
              <w:t xml:space="preserve"> </w:t>
            </w:r>
            <w:r w:rsidRPr="00637F14">
              <w:rPr>
                <w:b w:val="0"/>
                <w:sz w:val="20"/>
                <w:szCs w:val="20"/>
              </w:rPr>
              <w:t>опорнодвигательных</w:t>
            </w:r>
            <w:r w:rsidRPr="00637F14">
              <w:rPr>
                <w:b w:val="0"/>
                <w:spacing w:val="1"/>
                <w:sz w:val="20"/>
                <w:szCs w:val="20"/>
              </w:rPr>
              <w:t xml:space="preserve"> </w:t>
            </w:r>
            <w:r w:rsidRPr="00637F14">
              <w:rPr>
                <w:b w:val="0"/>
                <w:sz w:val="20"/>
                <w:szCs w:val="20"/>
              </w:rPr>
              <w:t>функций,</w:t>
            </w:r>
            <w:r w:rsidRPr="00637F14">
              <w:rPr>
                <w:b w:val="0"/>
                <w:spacing w:val="1"/>
                <w:sz w:val="20"/>
                <w:szCs w:val="20"/>
              </w:rPr>
              <w:t xml:space="preserve"> </w:t>
            </w:r>
            <w:r w:rsidRPr="00637F14">
              <w:rPr>
                <w:b w:val="0"/>
                <w:sz w:val="20"/>
                <w:szCs w:val="20"/>
              </w:rPr>
              <w:t>они</w:t>
            </w:r>
            <w:r w:rsidRPr="00637F14">
              <w:rPr>
                <w:b w:val="0"/>
                <w:spacing w:val="1"/>
                <w:sz w:val="20"/>
                <w:szCs w:val="20"/>
              </w:rPr>
              <w:t xml:space="preserve"> </w:t>
            </w:r>
            <w:r w:rsidRPr="00637F14">
              <w:rPr>
                <w:b w:val="0"/>
                <w:sz w:val="20"/>
                <w:szCs w:val="20"/>
              </w:rPr>
              <w:t>передвигаются</w:t>
            </w:r>
            <w:r w:rsidRPr="00637F14">
              <w:rPr>
                <w:b w:val="0"/>
                <w:spacing w:val="1"/>
                <w:sz w:val="20"/>
                <w:szCs w:val="20"/>
              </w:rPr>
              <w:t xml:space="preserve"> </w:t>
            </w:r>
            <w:r w:rsidRPr="00637F14">
              <w:rPr>
                <w:b w:val="0"/>
                <w:sz w:val="20"/>
                <w:szCs w:val="20"/>
              </w:rPr>
              <w:t>самостоятельно.</w:t>
            </w:r>
            <w:r w:rsidRPr="00637F14">
              <w:rPr>
                <w:b w:val="0"/>
                <w:spacing w:val="1"/>
                <w:sz w:val="20"/>
                <w:szCs w:val="20"/>
              </w:rPr>
              <w:t xml:space="preserve"> </w:t>
            </w:r>
            <w:r w:rsidRPr="00637F14">
              <w:rPr>
                <w:b w:val="0"/>
                <w:sz w:val="20"/>
                <w:szCs w:val="20"/>
              </w:rPr>
              <w:t>Двигательная</w:t>
            </w:r>
            <w:r w:rsidRPr="00637F14">
              <w:rPr>
                <w:b w:val="0"/>
                <w:spacing w:val="-57"/>
                <w:sz w:val="20"/>
                <w:szCs w:val="20"/>
              </w:rPr>
              <w:t xml:space="preserve"> </w:t>
            </w:r>
            <w:r w:rsidRPr="00637F14">
              <w:rPr>
                <w:b w:val="0"/>
                <w:sz w:val="20"/>
                <w:szCs w:val="20"/>
              </w:rPr>
              <w:t>недостаточность проявляется в замедленности темпа, нарушении координации движений.</w:t>
            </w:r>
            <w:r w:rsidRPr="00637F14">
              <w:rPr>
                <w:b w:val="0"/>
                <w:spacing w:val="1"/>
                <w:sz w:val="20"/>
                <w:szCs w:val="20"/>
              </w:rPr>
              <w:t xml:space="preserve"> </w:t>
            </w:r>
            <w:r w:rsidRPr="00637F14">
              <w:rPr>
                <w:b w:val="0"/>
                <w:sz w:val="20"/>
                <w:szCs w:val="20"/>
              </w:rPr>
              <w:t>У</w:t>
            </w:r>
            <w:r w:rsidRPr="00637F14">
              <w:rPr>
                <w:b w:val="0"/>
                <w:spacing w:val="1"/>
                <w:sz w:val="20"/>
                <w:szCs w:val="20"/>
              </w:rPr>
              <w:t xml:space="preserve"> </w:t>
            </w:r>
            <w:r w:rsidRPr="00637F14">
              <w:rPr>
                <w:b w:val="0"/>
                <w:sz w:val="20"/>
                <w:szCs w:val="20"/>
              </w:rPr>
              <w:t>части</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также</w:t>
            </w:r>
            <w:r w:rsidRPr="00637F14">
              <w:rPr>
                <w:b w:val="0"/>
                <w:spacing w:val="1"/>
                <w:sz w:val="20"/>
                <w:szCs w:val="20"/>
              </w:rPr>
              <w:t xml:space="preserve"> </w:t>
            </w:r>
            <w:r w:rsidRPr="00637F14">
              <w:rPr>
                <w:b w:val="0"/>
                <w:sz w:val="20"/>
                <w:szCs w:val="20"/>
              </w:rPr>
              <w:t>наблюдаются</w:t>
            </w:r>
            <w:r w:rsidRPr="00637F14">
              <w:rPr>
                <w:b w:val="0"/>
                <w:spacing w:val="1"/>
                <w:sz w:val="20"/>
                <w:szCs w:val="20"/>
              </w:rPr>
              <w:t xml:space="preserve"> </w:t>
            </w:r>
            <w:r w:rsidRPr="00637F14">
              <w:rPr>
                <w:b w:val="0"/>
                <w:sz w:val="20"/>
                <w:szCs w:val="20"/>
              </w:rPr>
              <w:t>деструктивные</w:t>
            </w:r>
            <w:r w:rsidRPr="00637F14">
              <w:rPr>
                <w:b w:val="0"/>
                <w:spacing w:val="1"/>
                <w:sz w:val="20"/>
                <w:szCs w:val="20"/>
              </w:rPr>
              <w:t xml:space="preserve"> </w:t>
            </w:r>
            <w:r w:rsidRPr="00637F14">
              <w:rPr>
                <w:b w:val="0"/>
                <w:sz w:val="20"/>
                <w:szCs w:val="20"/>
              </w:rPr>
              <w:t>формы</w:t>
            </w:r>
            <w:r w:rsidRPr="00637F14">
              <w:rPr>
                <w:b w:val="0"/>
                <w:spacing w:val="1"/>
                <w:sz w:val="20"/>
                <w:szCs w:val="20"/>
              </w:rPr>
              <w:t xml:space="preserve"> </w:t>
            </w:r>
            <w:r w:rsidRPr="00637F14">
              <w:rPr>
                <w:b w:val="0"/>
                <w:sz w:val="20"/>
                <w:szCs w:val="20"/>
              </w:rPr>
              <w:t>поведения,</w:t>
            </w:r>
            <w:r w:rsidRPr="00637F14">
              <w:rPr>
                <w:b w:val="0"/>
                <w:spacing w:val="1"/>
                <w:sz w:val="20"/>
                <w:szCs w:val="20"/>
              </w:rPr>
              <w:t xml:space="preserve"> </w:t>
            </w:r>
            <w:r w:rsidRPr="00637F14">
              <w:rPr>
                <w:b w:val="0"/>
                <w:sz w:val="20"/>
                <w:szCs w:val="20"/>
              </w:rPr>
              <w:t>стереотипии,</w:t>
            </w:r>
            <w:r w:rsidRPr="00637F14">
              <w:rPr>
                <w:b w:val="0"/>
                <w:spacing w:val="1"/>
                <w:sz w:val="20"/>
                <w:szCs w:val="20"/>
              </w:rPr>
              <w:t xml:space="preserve"> </w:t>
            </w:r>
            <w:r w:rsidRPr="00637F14">
              <w:rPr>
                <w:b w:val="0"/>
                <w:spacing w:val="-1"/>
                <w:sz w:val="20"/>
                <w:szCs w:val="20"/>
              </w:rPr>
              <w:t>избегание</w:t>
            </w:r>
            <w:r w:rsidRPr="00637F14">
              <w:rPr>
                <w:b w:val="0"/>
                <w:spacing w:val="-16"/>
                <w:sz w:val="20"/>
                <w:szCs w:val="20"/>
              </w:rPr>
              <w:t xml:space="preserve"> </w:t>
            </w:r>
            <w:r w:rsidRPr="00637F14">
              <w:rPr>
                <w:b w:val="0"/>
                <w:spacing w:val="-1"/>
                <w:sz w:val="20"/>
                <w:szCs w:val="20"/>
              </w:rPr>
              <w:t>контактов</w:t>
            </w:r>
            <w:r w:rsidRPr="00637F14">
              <w:rPr>
                <w:b w:val="0"/>
                <w:spacing w:val="-14"/>
                <w:sz w:val="20"/>
                <w:szCs w:val="20"/>
              </w:rPr>
              <w:t xml:space="preserve"> </w:t>
            </w:r>
            <w:r w:rsidRPr="00637F14">
              <w:rPr>
                <w:b w:val="0"/>
                <w:spacing w:val="-1"/>
                <w:sz w:val="20"/>
                <w:szCs w:val="20"/>
              </w:rPr>
              <w:t>с</w:t>
            </w:r>
            <w:r w:rsidRPr="00637F14">
              <w:rPr>
                <w:b w:val="0"/>
                <w:spacing w:val="-15"/>
                <w:sz w:val="20"/>
                <w:szCs w:val="20"/>
              </w:rPr>
              <w:t xml:space="preserve"> </w:t>
            </w:r>
            <w:r w:rsidRPr="00637F14">
              <w:rPr>
                <w:b w:val="0"/>
                <w:spacing w:val="-1"/>
                <w:sz w:val="20"/>
                <w:szCs w:val="20"/>
              </w:rPr>
              <w:t>окружающими</w:t>
            </w:r>
            <w:r w:rsidRPr="00637F14">
              <w:rPr>
                <w:b w:val="0"/>
                <w:spacing w:val="-13"/>
                <w:sz w:val="20"/>
                <w:szCs w:val="20"/>
              </w:rPr>
              <w:t xml:space="preserve"> </w:t>
            </w:r>
            <w:r w:rsidRPr="00637F14">
              <w:rPr>
                <w:b w:val="0"/>
                <w:sz w:val="20"/>
                <w:szCs w:val="20"/>
              </w:rPr>
              <w:t>и</w:t>
            </w:r>
            <w:r w:rsidRPr="00637F14">
              <w:rPr>
                <w:b w:val="0"/>
                <w:spacing w:val="-13"/>
                <w:sz w:val="20"/>
                <w:szCs w:val="20"/>
              </w:rPr>
              <w:t xml:space="preserve"> </w:t>
            </w:r>
            <w:r w:rsidRPr="00637F14">
              <w:rPr>
                <w:b w:val="0"/>
                <w:sz w:val="20"/>
                <w:szCs w:val="20"/>
              </w:rPr>
              <w:t>другие</w:t>
            </w:r>
            <w:r w:rsidRPr="00637F14">
              <w:rPr>
                <w:b w:val="0"/>
                <w:spacing w:val="-12"/>
                <w:sz w:val="20"/>
                <w:szCs w:val="20"/>
              </w:rPr>
              <w:t xml:space="preserve"> </w:t>
            </w:r>
            <w:r w:rsidRPr="00637F14">
              <w:rPr>
                <w:b w:val="0"/>
                <w:sz w:val="20"/>
                <w:szCs w:val="20"/>
              </w:rPr>
              <w:t>черты,</w:t>
            </w:r>
            <w:r w:rsidRPr="00637F14">
              <w:rPr>
                <w:b w:val="0"/>
                <w:spacing w:val="-15"/>
                <w:sz w:val="20"/>
                <w:szCs w:val="20"/>
              </w:rPr>
              <w:t xml:space="preserve"> </w:t>
            </w:r>
            <w:r w:rsidRPr="00637F14">
              <w:rPr>
                <w:b w:val="0"/>
                <w:sz w:val="20"/>
                <w:szCs w:val="20"/>
              </w:rPr>
              <w:t>сходные</w:t>
            </w:r>
            <w:r w:rsidRPr="00637F14">
              <w:rPr>
                <w:b w:val="0"/>
                <w:spacing w:val="-15"/>
                <w:sz w:val="20"/>
                <w:szCs w:val="20"/>
              </w:rPr>
              <w:t xml:space="preserve"> </w:t>
            </w:r>
            <w:r w:rsidRPr="00637F14">
              <w:rPr>
                <w:b w:val="0"/>
                <w:sz w:val="20"/>
                <w:szCs w:val="20"/>
              </w:rPr>
              <w:t>с</w:t>
            </w:r>
            <w:r w:rsidRPr="00637F14">
              <w:rPr>
                <w:b w:val="0"/>
                <w:spacing w:val="-15"/>
                <w:sz w:val="20"/>
                <w:szCs w:val="20"/>
              </w:rPr>
              <w:t xml:space="preserve"> </w:t>
            </w:r>
            <w:r w:rsidRPr="00637F14">
              <w:rPr>
                <w:b w:val="0"/>
                <w:sz w:val="20"/>
                <w:szCs w:val="20"/>
              </w:rPr>
              <w:t>детьми,</w:t>
            </w:r>
            <w:r w:rsidRPr="00637F14">
              <w:rPr>
                <w:b w:val="0"/>
                <w:spacing w:val="-14"/>
                <w:sz w:val="20"/>
                <w:szCs w:val="20"/>
              </w:rPr>
              <w:t xml:space="preserve"> </w:t>
            </w:r>
            <w:r w:rsidRPr="00637F14">
              <w:rPr>
                <w:b w:val="0"/>
                <w:sz w:val="20"/>
                <w:szCs w:val="20"/>
              </w:rPr>
              <w:t>описанными</w:t>
            </w:r>
            <w:r w:rsidRPr="00637F14">
              <w:rPr>
                <w:b w:val="0"/>
                <w:spacing w:val="-13"/>
                <w:sz w:val="20"/>
                <w:szCs w:val="20"/>
              </w:rPr>
              <w:t xml:space="preserve"> </w:t>
            </w:r>
            <w:r w:rsidRPr="00637F14">
              <w:rPr>
                <w:b w:val="0"/>
                <w:sz w:val="20"/>
                <w:szCs w:val="20"/>
              </w:rPr>
              <w:t>выше,</w:t>
            </w:r>
            <w:r w:rsidRPr="00637F14">
              <w:rPr>
                <w:b w:val="0"/>
                <w:spacing w:val="-58"/>
                <w:sz w:val="20"/>
                <w:szCs w:val="20"/>
              </w:rPr>
              <w:t xml:space="preserve"> </w:t>
            </w:r>
            <w:r w:rsidRPr="00637F14">
              <w:rPr>
                <w:b w:val="0"/>
                <w:sz w:val="20"/>
                <w:szCs w:val="20"/>
              </w:rPr>
              <w:t>но</w:t>
            </w:r>
            <w:r w:rsidRPr="00637F14">
              <w:rPr>
                <w:b w:val="0"/>
                <w:spacing w:val="-1"/>
                <w:sz w:val="20"/>
                <w:szCs w:val="20"/>
              </w:rPr>
              <w:t xml:space="preserve"> </w:t>
            </w:r>
            <w:r w:rsidRPr="00637F14">
              <w:rPr>
                <w:b w:val="0"/>
                <w:sz w:val="20"/>
                <w:szCs w:val="20"/>
              </w:rPr>
              <w:t>они менее</w:t>
            </w:r>
            <w:r w:rsidRPr="00637F14">
              <w:rPr>
                <w:b w:val="0"/>
                <w:spacing w:val="-2"/>
                <w:sz w:val="20"/>
                <w:szCs w:val="20"/>
              </w:rPr>
              <w:t xml:space="preserve"> </w:t>
            </w:r>
            <w:r w:rsidRPr="00637F14">
              <w:rPr>
                <w:b w:val="0"/>
                <w:sz w:val="20"/>
                <w:szCs w:val="20"/>
              </w:rPr>
              <w:t>выражены и</w:t>
            </w:r>
            <w:r w:rsidRPr="00637F14">
              <w:rPr>
                <w:b w:val="0"/>
                <w:spacing w:val="-1"/>
                <w:sz w:val="20"/>
                <w:szCs w:val="20"/>
              </w:rPr>
              <w:t xml:space="preserve"> </w:t>
            </w:r>
            <w:r w:rsidRPr="00637F14">
              <w:rPr>
                <w:b w:val="0"/>
                <w:sz w:val="20"/>
                <w:szCs w:val="20"/>
              </w:rPr>
              <w:t>не</w:t>
            </w:r>
            <w:r w:rsidRPr="00637F14">
              <w:rPr>
                <w:b w:val="0"/>
                <w:spacing w:val="-1"/>
                <w:sz w:val="20"/>
                <w:szCs w:val="20"/>
              </w:rPr>
              <w:t xml:space="preserve"> </w:t>
            </w:r>
            <w:r w:rsidRPr="00637F14">
              <w:rPr>
                <w:b w:val="0"/>
                <w:sz w:val="20"/>
                <w:szCs w:val="20"/>
              </w:rPr>
              <w:t>так</w:t>
            </w:r>
            <w:r w:rsidRPr="00637F14">
              <w:rPr>
                <w:b w:val="0"/>
                <w:spacing w:val="-1"/>
                <w:sz w:val="20"/>
                <w:szCs w:val="20"/>
              </w:rPr>
              <w:t xml:space="preserve"> </w:t>
            </w:r>
            <w:r w:rsidRPr="00637F14">
              <w:rPr>
                <w:b w:val="0"/>
                <w:sz w:val="20"/>
                <w:szCs w:val="20"/>
              </w:rPr>
              <w:t>часто</w:t>
            </w:r>
            <w:r w:rsidRPr="00637F14">
              <w:rPr>
                <w:b w:val="0"/>
                <w:spacing w:val="-1"/>
                <w:sz w:val="20"/>
                <w:szCs w:val="20"/>
              </w:rPr>
              <w:t xml:space="preserve"> </w:t>
            </w:r>
            <w:r w:rsidRPr="00637F14">
              <w:rPr>
                <w:b w:val="0"/>
                <w:sz w:val="20"/>
                <w:szCs w:val="20"/>
              </w:rPr>
              <w:t>проявляются, как</w:t>
            </w:r>
            <w:r w:rsidRPr="00637F14">
              <w:rPr>
                <w:b w:val="0"/>
                <w:spacing w:val="1"/>
                <w:sz w:val="20"/>
                <w:szCs w:val="20"/>
              </w:rPr>
              <w:t xml:space="preserve"> </w:t>
            </w:r>
            <w:r w:rsidRPr="00637F14">
              <w:rPr>
                <w:b w:val="0"/>
                <w:sz w:val="20"/>
                <w:szCs w:val="20"/>
              </w:rPr>
              <w:t>у</w:t>
            </w:r>
            <w:r w:rsidRPr="00637F14">
              <w:rPr>
                <w:b w:val="0"/>
                <w:spacing w:val="-8"/>
                <w:sz w:val="20"/>
                <w:szCs w:val="20"/>
              </w:rPr>
              <w:t xml:space="preserve"> </w:t>
            </w:r>
            <w:r w:rsidRPr="00637F14">
              <w:rPr>
                <w:b w:val="0"/>
                <w:sz w:val="20"/>
                <w:szCs w:val="20"/>
              </w:rPr>
              <w:t>детей второй</w:t>
            </w:r>
            <w:r w:rsidRPr="00637F14">
              <w:rPr>
                <w:b w:val="0"/>
                <w:spacing w:val="-1"/>
                <w:sz w:val="20"/>
                <w:szCs w:val="20"/>
              </w:rPr>
              <w:t xml:space="preserve"> </w:t>
            </w:r>
            <w:r w:rsidRPr="00637F14">
              <w:rPr>
                <w:b w:val="0"/>
                <w:sz w:val="20"/>
                <w:szCs w:val="20"/>
              </w:rPr>
              <w:t>группы.</w:t>
            </w:r>
          </w:p>
          <w:p w14:paraId="7AADEAB2" w14:textId="77777777" w:rsidR="00637F14" w:rsidRPr="00637F14" w:rsidRDefault="00637F14" w:rsidP="00637F14">
            <w:pPr>
              <w:pStyle w:val="a3"/>
              <w:jc w:val="both"/>
              <w:rPr>
                <w:b w:val="0"/>
                <w:sz w:val="20"/>
                <w:szCs w:val="20"/>
              </w:rPr>
            </w:pPr>
            <w:r w:rsidRPr="00637F14">
              <w:rPr>
                <w:b w:val="0"/>
                <w:sz w:val="20"/>
                <w:szCs w:val="20"/>
              </w:rPr>
              <w:t>Интеллектуальное</w:t>
            </w:r>
            <w:r w:rsidRPr="00637F14">
              <w:rPr>
                <w:b w:val="0"/>
                <w:spacing w:val="1"/>
                <w:sz w:val="20"/>
                <w:szCs w:val="20"/>
              </w:rPr>
              <w:t xml:space="preserve"> </w:t>
            </w:r>
            <w:r w:rsidRPr="00637F14">
              <w:rPr>
                <w:b w:val="0"/>
                <w:sz w:val="20"/>
                <w:szCs w:val="20"/>
              </w:rPr>
              <w:t>недоразвитие</w:t>
            </w:r>
            <w:r w:rsidRPr="00637F14">
              <w:rPr>
                <w:b w:val="0"/>
                <w:spacing w:val="1"/>
                <w:sz w:val="20"/>
                <w:szCs w:val="20"/>
              </w:rPr>
              <w:t xml:space="preserve"> </w:t>
            </w:r>
            <w:r w:rsidRPr="00637F14">
              <w:rPr>
                <w:b w:val="0"/>
                <w:sz w:val="20"/>
                <w:szCs w:val="20"/>
              </w:rPr>
              <w:t>проявляется,</w:t>
            </w:r>
            <w:r w:rsidRPr="00637F14">
              <w:rPr>
                <w:b w:val="0"/>
                <w:spacing w:val="1"/>
                <w:sz w:val="20"/>
                <w:szCs w:val="20"/>
              </w:rPr>
              <w:t xml:space="preserve"> </w:t>
            </w:r>
            <w:r w:rsidRPr="00637F14">
              <w:rPr>
                <w:b w:val="0"/>
                <w:sz w:val="20"/>
                <w:szCs w:val="20"/>
              </w:rPr>
              <w:t>преимущественно,</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умеренной</w:t>
            </w:r>
            <w:r w:rsidRPr="00637F14">
              <w:rPr>
                <w:b w:val="0"/>
                <w:spacing w:val="1"/>
                <w:sz w:val="20"/>
                <w:szCs w:val="20"/>
              </w:rPr>
              <w:t xml:space="preserve"> </w:t>
            </w:r>
            <w:r w:rsidRPr="00637F14">
              <w:rPr>
                <w:b w:val="0"/>
                <w:sz w:val="20"/>
                <w:szCs w:val="20"/>
              </w:rPr>
              <w:t>степени,</w:t>
            </w:r>
            <w:r w:rsidRPr="00637F14">
              <w:rPr>
                <w:b w:val="0"/>
                <w:spacing w:val="-1"/>
                <w:sz w:val="20"/>
                <w:szCs w:val="20"/>
              </w:rPr>
              <w:t xml:space="preserve"> </w:t>
            </w:r>
            <w:r w:rsidRPr="00637F14">
              <w:rPr>
                <w:b w:val="0"/>
                <w:sz w:val="20"/>
                <w:szCs w:val="20"/>
              </w:rPr>
              <w:t>иногда</w:t>
            </w:r>
            <w:r w:rsidRPr="00637F14">
              <w:rPr>
                <w:b w:val="0"/>
                <w:spacing w:val="-1"/>
                <w:sz w:val="20"/>
                <w:szCs w:val="20"/>
              </w:rPr>
              <w:t xml:space="preserve"> </w:t>
            </w:r>
            <w:r w:rsidRPr="00637F14">
              <w:rPr>
                <w:b w:val="0"/>
                <w:sz w:val="20"/>
                <w:szCs w:val="20"/>
              </w:rPr>
              <w:t>в</w:t>
            </w:r>
            <w:r w:rsidRPr="00637F14">
              <w:rPr>
                <w:b w:val="0"/>
                <w:spacing w:val="-1"/>
                <w:sz w:val="20"/>
                <w:szCs w:val="20"/>
              </w:rPr>
              <w:t xml:space="preserve"> </w:t>
            </w:r>
            <w:r w:rsidRPr="00637F14">
              <w:rPr>
                <w:b w:val="0"/>
                <w:sz w:val="20"/>
                <w:szCs w:val="20"/>
              </w:rPr>
              <w:t>тяжелой</w:t>
            </w:r>
            <w:r w:rsidRPr="00637F14">
              <w:rPr>
                <w:b w:val="0"/>
                <w:spacing w:val="1"/>
                <w:sz w:val="20"/>
                <w:szCs w:val="20"/>
              </w:rPr>
              <w:t xml:space="preserve"> </w:t>
            </w:r>
            <w:r w:rsidRPr="00637F14">
              <w:rPr>
                <w:b w:val="0"/>
                <w:sz w:val="20"/>
                <w:szCs w:val="20"/>
              </w:rPr>
              <w:t>степени.</w:t>
            </w:r>
          </w:p>
          <w:p w14:paraId="7D119EC1" w14:textId="77777777" w:rsidR="00637F14" w:rsidRPr="00637F14" w:rsidRDefault="00637F14" w:rsidP="00637F14">
            <w:pPr>
              <w:pStyle w:val="a3"/>
              <w:jc w:val="both"/>
              <w:rPr>
                <w:b w:val="0"/>
                <w:sz w:val="20"/>
                <w:szCs w:val="20"/>
              </w:rPr>
            </w:pPr>
            <w:r w:rsidRPr="00637F14">
              <w:rPr>
                <w:b w:val="0"/>
                <w:sz w:val="20"/>
                <w:szCs w:val="20"/>
              </w:rPr>
              <w:t>Большая часть детей данной группы владеет элементарной речью: могут выразить</w:t>
            </w:r>
            <w:r w:rsidRPr="00637F14">
              <w:rPr>
                <w:b w:val="0"/>
                <w:spacing w:val="1"/>
                <w:sz w:val="20"/>
                <w:szCs w:val="20"/>
              </w:rPr>
              <w:t xml:space="preserve"> </w:t>
            </w:r>
            <w:r w:rsidRPr="00637F14">
              <w:rPr>
                <w:b w:val="0"/>
                <w:sz w:val="20"/>
                <w:szCs w:val="20"/>
              </w:rPr>
              <w:t>простыми</w:t>
            </w:r>
            <w:r w:rsidRPr="00637F14">
              <w:rPr>
                <w:b w:val="0"/>
                <w:spacing w:val="1"/>
                <w:sz w:val="20"/>
                <w:szCs w:val="20"/>
              </w:rPr>
              <w:t xml:space="preserve"> </w:t>
            </w:r>
            <w:r w:rsidRPr="00637F14">
              <w:rPr>
                <w:b w:val="0"/>
                <w:sz w:val="20"/>
                <w:szCs w:val="20"/>
              </w:rPr>
              <w:t>словами</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предложениями</w:t>
            </w:r>
            <w:r w:rsidRPr="00637F14">
              <w:rPr>
                <w:b w:val="0"/>
                <w:spacing w:val="1"/>
                <w:sz w:val="20"/>
                <w:szCs w:val="20"/>
              </w:rPr>
              <w:t xml:space="preserve"> </w:t>
            </w:r>
            <w:r w:rsidRPr="00637F14">
              <w:rPr>
                <w:b w:val="0"/>
                <w:sz w:val="20"/>
                <w:szCs w:val="20"/>
              </w:rPr>
              <w:t>свои</w:t>
            </w:r>
            <w:r w:rsidRPr="00637F14">
              <w:rPr>
                <w:b w:val="0"/>
                <w:spacing w:val="1"/>
                <w:sz w:val="20"/>
                <w:szCs w:val="20"/>
              </w:rPr>
              <w:t xml:space="preserve"> </w:t>
            </w:r>
            <w:r w:rsidRPr="00637F14">
              <w:rPr>
                <w:b w:val="0"/>
                <w:sz w:val="20"/>
                <w:szCs w:val="20"/>
              </w:rPr>
              <w:t>потребности,</w:t>
            </w:r>
            <w:r w:rsidRPr="00637F14">
              <w:rPr>
                <w:b w:val="0"/>
                <w:spacing w:val="1"/>
                <w:sz w:val="20"/>
                <w:szCs w:val="20"/>
              </w:rPr>
              <w:t xml:space="preserve"> </w:t>
            </w:r>
            <w:r w:rsidRPr="00637F14">
              <w:rPr>
                <w:b w:val="0"/>
                <w:sz w:val="20"/>
                <w:szCs w:val="20"/>
              </w:rPr>
              <w:t>сообщить</w:t>
            </w:r>
            <w:r w:rsidRPr="00637F14">
              <w:rPr>
                <w:b w:val="0"/>
                <w:spacing w:val="1"/>
                <w:sz w:val="20"/>
                <w:szCs w:val="20"/>
              </w:rPr>
              <w:t xml:space="preserve"> </w:t>
            </w:r>
            <w:r w:rsidRPr="00637F14">
              <w:rPr>
                <w:b w:val="0"/>
                <w:sz w:val="20"/>
                <w:szCs w:val="20"/>
              </w:rPr>
              <w:t>о</w:t>
            </w:r>
            <w:r w:rsidRPr="00637F14">
              <w:rPr>
                <w:b w:val="0"/>
                <w:spacing w:val="1"/>
                <w:sz w:val="20"/>
                <w:szCs w:val="20"/>
              </w:rPr>
              <w:t xml:space="preserve"> </w:t>
            </w:r>
            <w:r w:rsidRPr="00637F14">
              <w:rPr>
                <w:b w:val="0"/>
                <w:sz w:val="20"/>
                <w:szCs w:val="20"/>
              </w:rPr>
              <w:t>выполненном</w:t>
            </w:r>
            <w:r w:rsidRPr="00637F14">
              <w:rPr>
                <w:b w:val="0"/>
                <w:spacing w:val="1"/>
                <w:sz w:val="20"/>
                <w:szCs w:val="20"/>
              </w:rPr>
              <w:t xml:space="preserve"> </w:t>
            </w:r>
            <w:r w:rsidRPr="00637F14">
              <w:rPr>
                <w:b w:val="0"/>
                <w:sz w:val="20"/>
                <w:szCs w:val="20"/>
              </w:rPr>
              <w:t>действии,</w:t>
            </w:r>
            <w:r w:rsidRPr="00637F14">
              <w:rPr>
                <w:b w:val="0"/>
                <w:spacing w:val="1"/>
                <w:sz w:val="20"/>
                <w:szCs w:val="20"/>
              </w:rPr>
              <w:t xml:space="preserve"> </w:t>
            </w:r>
            <w:r w:rsidRPr="00637F14">
              <w:rPr>
                <w:b w:val="0"/>
                <w:sz w:val="20"/>
                <w:szCs w:val="20"/>
              </w:rPr>
              <w:t>ответить</w:t>
            </w:r>
            <w:r w:rsidRPr="00637F14">
              <w:rPr>
                <w:b w:val="0"/>
                <w:spacing w:val="1"/>
                <w:sz w:val="20"/>
                <w:szCs w:val="20"/>
              </w:rPr>
              <w:t xml:space="preserve"> </w:t>
            </w:r>
            <w:r w:rsidRPr="00637F14">
              <w:rPr>
                <w:b w:val="0"/>
                <w:sz w:val="20"/>
                <w:szCs w:val="20"/>
              </w:rPr>
              <w:t>на</w:t>
            </w:r>
            <w:r w:rsidRPr="00637F14">
              <w:rPr>
                <w:b w:val="0"/>
                <w:spacing w:val="1"/>
                <w:sz w:val="20"/>
                <w:szCs w:val="20"/>
              </w:rPr>
              <w:t xml:space="preserve"> </w:t>
            </w:r>
            <w:r w:rsidRPr="00637F14">
              <w:rPr>
                <w:b w:val="0"/>
                <w:sz w:val="20"/>
                <w:szCs w:val="20"/>
              </w:rPr>
              <w:t>вопрос</w:t>
            </w:r>
            <w:r w:rsidRPr="00637F14">
              <w:rPr>
                <w:b w:val="0"/>
                <w:spacing w:val="1"/>
                <w:sz w:val="20"/>
                <w:szCs w:val="20"/>
              </w:rPr>
              <w:t xml:space="preserve"> </w:t>
            </w:r>
            <w:r w:rsidRPr="00637F14">
              <w:rPr>
                <w:b w:val="0"/>
                <w:sz w:val="20"/>
                <w:szCs w:val="20"/>
              </w:rPr>
              <w:t>взрослого</w:t>
            </w:r>
            <w:r w:rsidRPr="00637F14">
              <w:rPr>
                <w:b w:val="0"/>
                <w:spacing w:val="1"/>
                <w:sz w:val="20"/>
                <w:szCs w:val="20"/>
              </w:rPr>
              <w:t xml:space="preserve"> </w:t>
            </w:r>
            <w:r w:rsidRPr="00637F14">
              <w:rPr>
                <w:b w:val="0"/>
                <w:sz w:val="20"/>
                <w:szCs w:val="20"/>
              </w:rPr>
              <w:t>отдельными</w:t>
            </w:r>
            <w:r w:rsidRPr="00637F14">
              <w:rPr>
                <w:b w:val="0"/>
                <w:spacing w:val="1"/>
                <w:sz w:val="20"/>
                <w:szCs w:val="20"/>
              </w:rPr>
              <w:t xml:space="preserve"> </w:t>
            </w:r>
            <w:r w:rsidRPr="00637F14">
              <w:rPr>
                <w:b w:val="0"/>
                <w:sz w:val="20"/>
                <w:szCs w:val="20"/>
              </w:rPr>
              <w:t>словами,</w:t>
            </w:r>
            <w:r w:rsidRPr="00637F14">
              <w:rPr>
                <w:b w:val="0"/>
                <w:spacing w:val="1"/>
                <w:sz w:val="20"/>
                <w:szCs w:val="20"/>
              </w:rPr>
              <w:t xml:space="preserve"> </w:t>
            </w:r>
            <w:r w:rsidRPr="00637F14">
              <w:rPr>
                <w:b w:val="0"/>
                <w:sz w:val="20"/>
                <w:szCs w:val="20"/>
              </w:rPr>
              <w:t>словосочетаниями</w:t>
            </w:r>
            <w:r w:rsidRPr="00637F14">
              <w:rPr>
                <w:b w:val="0"/>
                <w:spacing w:val="1"/>
                <w:sz w:val="20"/>
                <w:szCs w:val="20"/>
              </w:rPr>
              <w:t xml:space="preserve"> </w:t>
            </w:r>
            <w:r w:rsidRPr="00637F14">
              <w:rPr>
                <w:b w:val="0"/>
                <w:sz w:val="20"/>
                <w:szCs w:val="20"/>
              </w:rPr>
              <w:t>или</w:t>
            </w:r>
            <w:r w:rsidRPr="00637F14">
              <w:rPr>
                <w:b w:val="0"/>
                <w:spacing w:val="1"/>
                <w:sz w:val="20"/>
                <w:szCs w:val="20"/>
              </w:rPr>
              <w:t xml:space="preserve"> </w:t>
            </w:r>
            <w:r w:rsidRPr="00637F14">
              <w:rPr>
                <w:b w:val="0"/>
                <w:sz w:val="20"/>
                <w:szCs w:val="20"/>
              </w:rPr>
              <w:t>фразой. У некоторых - речь может быть развита на уровне развернутого высказывания, но</w:t>
            </w:r>
            <w:r w:rsidRPr="00637F14">
              <w:rPr>
                <w:b w:val="0"/>
                <w:spacing w:val="1"/>
                <w:sz w:val="20"/>
                <w:szCs w:val="20"/>
              </w:rPr>
              <w:t xml:space="preserve"> </w:t>
            </w:r>
            <w:r w:rsidRPr="00637F14">
              <w:rPr>
                <w:b w:val="0"/>
                <w:sz w:val="20"/>
                <w:szCs w:val="20"/>
              </w:rPr>
              <w:t>часто</w:t>
            </w:r>
            <w:r w:rsidRPr="00637F14">
              <w:rPr>
                <w:b w:val="0"/>
                <w:spacing w:val="1"/>
                <w:sz w:val="20"/>
                <w:szCs w:val="20"/>
              </w:rPr>
              <w:t xml:space="preserve"> </w:t>
            </w:r>
            <w:r w:rsidRPr="00637F14">
              <w:rPr>
                <w:b w:val="0"/>
                <w:sz w:val="20"/>
                <w:szCs w:val="20"/>
              </w:rPr>
              <w:t>носит</w:t>
            </w:r>
            <w:r w:rsidRPr="00637F14">
              <w:rPr>
                <w:b w:val="0"/>
                <w:spacing w:val="1"/>
                <w:sz w:val="20"/>
                <w:szCs w:val="20"/>
              </w:rPr>
              <w:t xml:space="preserve"> </w:t>
            </w:r>
            <w:r w:rsidRPr="00637F14">
              <w:rPr>
                <w:b w:val="0"/>
                <w:sz w:val="20"/>
                <w:szCs w:val="20"/>
              </w:rPr>
              <w:t>формальный</w:t>
            </w:r>
            <w:r w:rsidRPr="00637F14">
              <w:rPr>
                <w:b w:val="0"/>
                <w:spacing w:val="1"/>
                <w:sz w:val="20"/>
                <w:szCs w:val="20"/>
              </w:rPr>
              <w:t xml:space="preserve"> </w:t>
            </w:r>
            <w:r w:rsidRPr="00637F14">
              <w:rPr>
                <w:b w:val="0"/>
                <w:sz w:val="20"/>
                <w:szCs w:val="20"/>
              </w:rPr>
              <w:t>характер</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не</w:t>
            </w:r>
            <w:r w:rsidRPr="00637F14">
              <w:rPr>
                <w:b w:val="0"/>
                <w:spacing w:val="1"/>
                <w:sz w:val="20"/>
                <w:szCs w:val="20"/>
              </w:rPr>
              <w:t xml:space="preserve"> </w:t>
            </w:r>
            <w:r w:rsidRPr="00637F14">
              <w:rPr>
                <w:b w:val="0"/>
                <w:sz w:val="20"/>
                <w:szCs w:val="20"/>
              </w:rPr>
              <w:t>направлена</w:t>
            </w:r>
            <w:r w:rsidRPr="00637F14">
              <w:rPr>
                <w:b w:val="0"/>
                <w:spacing w:val="1"/>
                <w:sz w:val="20"/>
                <w:szCs w:val="20"/>
              </w:rPr>
              <w:t xml:space="preserve"> </w:t>
            </w:r>
            <w:r w:rsidRPr="00637F14">
              <w:rPr>
                <w:b w:val="0"/>
                <w:sz w:val="20"/>
                <w:szCs w:val="20"/>
              </w:rPr>
              <w:t>на</w:t>
            </w:r>
            <w:r w:rsidRPr="00637F14">
              <w:rPr>
                <w:b w:val="0"/>
                <w:spacing w:val="1"/>
                <w:sz w:val="20"/>
                <w:szCs w:val="20"/>
              </w:rPr>
              <w:t xml:space="preserve"> </w:t>
            </w:r>
            <w:r w:rsidRPr="00637F14">
              <w:rPr>
                <w:b w:val="0"/>
                <w:sz w:val="20"/>
                <w:szCs w:val="20"/>
              </w:rPr>
              <w:t>решение</w:t>
            </w:r>
            <w:r w:rsidRPr="00637F14">
              <w:rPr>
                <w:b w:val="0"/>
                <w:spacing w:val="1"/>
                <w:sz w:val="20"/>
                <w:szCs w:val="20"/>
              </w:rPr>
              <w:t xml:space="preserve"> </w:t>
            </w:r>
            <w:r w:rsidRPr="00637F14">
              <w:rPr>
                <w:b w:val="0"/>
                <w:sz w:val="20"/>
                <w:szCs w:val="20"/>
              </w:rPr>
              <w:t>задач</w:t>
            </w:r>
            <w:r w:rsidRPr="00637F14">
              <w:rPr>
                <w:b w:val="0"/>
                <w:spacing w:val="1"/>
                <w:sz w:val="20"/>
                <w:szCs w:val="20"/>
              </w:rPr>
              <w:t xml:space="preserve"> </w:t>
            </w:r>
            <w:r w:rsidRPr="00637F14">
              <w:rPr>
                <w:b w:val="0"/>
                <w:sz w:val="20"/>
                <w:szCs w:val="20"/>
              </w:rPr>
              <w:t>социальной</w:t>
            </w:r>
            <w:r w:rsidRPr="00637F14">
              <w:rPr>
                <w:b w:val="0"/>
                <w:spacing w:val="1"/>
                <w:sz w:val="20"/>
                <w:szCs w:val="20"/>
              </w:rPr>
              <w:t xml:space="preserve"> </w:t>
            </w:r>
            <w:r w:rsidRPr="00637F14">
              <w:rPr>
                <w:b w:val="0"/>
                <w:sz w:val="20"/>
                <w:szCs w:val="20"/>
              </w:rPr>
              <w:t>коммуникации.</w:t>
            </w:r>
          </w:p>
          <w:p w14:paraId="28044821" w14:textId="77777777" w:rsidR="00637F14" w:rsidRPr="00637F14" w:rsidRDefault="00637F14" w:rsidP="00637F14">
            <w:pPr>
              <w:pStyle w:val="a3"/>
              <w:jc w:val="both"/>
              <w:rPr>
                <w:b w:val="0"/>
                <w:sz w:val="20"/>
                <w:szCs w:val="20"/>
              </w:rPr>
            </w:pPr>
            <w:r w:rsidRPr="00637F14">
              <w:rPr>
                <w:b w:val="0"/>
                <w:sz w:val="20"/>
                <w:szCs w:val="20"/>
              </w:rPr>
              <w:t>Другая</w:t>
            </w:r>
            <w:r w:rsidRPr="00637F14">
              <w:rPr>
                <w:b w:val="0"/>
                <w:spacing w:val="1"/>
                <w:sz w:val="20"/>
                <w:szCs w:val="20"/>
              </w:rPr>
              <w:t xml:space="preserve"> </w:t>
            </w:r>
            <w:r w:rsidRPr="00637F14">
              <w:rPr>
                <w:b w:val="0"/>
                <w:sz w:val="20"/>
                <w:szCs w:val="20"/>
              </w:rPr>
              <w:t>часть</w:t>
            </w:r>
            <w:r w:rsidRPr="00637F14">
              <w:rPr>
                <w:b w:val="0"/>
                <w:spacing w:val="1"/>
                <w:sz w:val="20"/>
                <w:szCs w:val="20"/>
              </w:rPr>
              <w:t xml:space="preserve"> </w:t>
            </w:r>
            <w:r w:rsidRPr="00637F14">
              <w:rPr>
                <w:b w:val="0"/>
                <w:sz w:val="20"/>
                <w:szCs w:val="20"/>
              </w:rPr>
              <w:t>детей,</w:t>
            </w:r>
            <w:r w:rsidRPr="00637F14">
              <w:rPr>
                <w:b w:val="0"/>
                <w:spacing w:val="1"/>
                <w:sz w:val="20"/>
                <w:szCs w:val="20"/>
              </w:rPr>
              <w:t xml:space="preserve"> </w:t>
            </w:r>
            <w:r w:rsidRPr="00637F14">
              <w:rPr>
                <w:b w:val="0"/>
                <w:sz w:val="20"/>
                <w:szCs w:val="20"/>
              </w:rPr>
              <w:t>не</w:t>
            </w:r>
            <w:r w:rsidRPr="00637F14">
              <w:rPr>
                <w:b w:val="0"/>
                <w:spacing w:val="1"/>
                <w:sz w:val="20"/>
                <w:szCs w:val="20"/>
              </w:rPr>
              <w:t xml:space="preserve"> </w:t>
            </w:r>
            <w:r w:rsidRPr="00637F14">
              <w:rPr>
                <w:b w:val="0"/>
                <w:sz w:val="20"/>
                <w:szCs w:val="20"/>
              </w:rPr>
              <w:t>владея</w:t>
            </w:r>
            <w:r w:rsidRPr="00637F14">
              <w:rPr>
                <w:b w:val="0"/>
                <w:spacing w:val="1"/>
                <w:sz w:val="20"/>
                <w:szCs w:val="20"/>
              </w:rPr>
              <w:t xml:space="preserve"> </w:t>
            </w:r>
            <w:r w:rsidRPr="00637F14">
              <w:rPr>
                <w:b w:val="0"/>
                <w:sz w:val="20"/>
                <w:szCs w:val="20"/>
              </w:rPr>
              <w:t>речью,</w:t>
            </w:r>
            <w:r w:rsidRPr="00637F14">
              <w:rPr>
                <w:b w:val="0"/>
                <w:spacing w:val="1"/>
                <w:sz w:val="20"/>
                <w:szCs w:val="20"/>
              </w:rPr>
              <w:t xml:space="preserve"> </w:t>
            </w:r>
            <w:r w:rsidRPr="00637F14">
              <w:rPr>
                <w:b w:val="0"/>
                <w:sz w:val="20"/>
                <w:szCs w:val="20"/>
              </w:rPr>
              <w:t>может</w:t>
            </w:r>
            <w:r w:rsidRPr="00637F14">
              <w:rPr>
                <w:b w:val="0"/>
                <w:spacing w:val="1"/>
                <w:sz w:val="20"/>
                <w:szCs w:val="20"/>
              </w:rPr>
              <w:t xml:space="preserve"> </w:t>
            </w:r>
            <w:r w:rsidRPr="00637F14">
              <w:rPr>
                <w:b w:val="0"/>
                <w:sz w:val="20"/>
                <w:szCs w:val="20"/>
              </w:rPr>
              <w:t>осуществлять</w:t>
            </w:r>
            <w:r w:rsidRPr="00637F14">
              <w:rPr>
                <w:b w:val="0"/>
                <w:spacing w:val="1"/>
                <w:sz w:val="20"/>
                <w:szCs w:val="20"/>
              </w:rPr>
              <w:t xml:space="preserve"> </w:t>
            </w:r>
            <w:r w:rsidRPr="00637F14">
              <w:rPr>
                <w:b w:val="0"/>
                <w:sz w:val="20"/>
                <w:szCs w:val="20"/>
              </w:rPr>
              <w:t>коммуникацию</w:t>
            </w:r>
            <w:r w:rsidRPr="00637F14">
              <w:rPr>
                <w:b w:val="0"/>
                <w:spacing w:val="1"/>
                <w:sz w:val="20"/>
                <w:szCs w:val="20"/>
              </w:rPr>
              <w:t xml:space="preserve"> </w:t>
            </w:r>
            <w:r w:rsidRPr="00637F14">
              <w:rPr>
                <w:b w:val="0"/>
                <w:sz w:val="20"/>
                <w:szCs w:val="20"/>
              </w:rPr>
              <w:t>при</w:t>
            </w:r>
            <w:r w:rsidRPr="00637F14">
              <w:rPr>
                <w:b w:val="0"/>
                <w:spacing w:val="1"/>
                <w:sz w:val="20"/>
                <w:szCs w:val="20"/>
              </w:rPr>
              <w:t xml:space="preserve"> </w:t>
            </w:r>
            <w:r w:rsidRPr="00637F14">
              <w:rPr>
                <w:b w:val="0"/>
                <w:sz w:val="20"/>
                <w:szCs w:val="20"/>
              </w:rPr>
              <w:t>помощи естественных жестов, графических изображений, вокализаций, отдельных слогов</w:t>
            </w:r>
            <w:r w:rsidRPr="00637F14">
              <w:rPr>
                <w:b w:val="0"/>
                <w:spacing w:val="1"/>
                <w:sz w:val="20"/>
                <w:szCs w:val="20"/>
              </w:rPr>
              <w:t xml:space="preserve"> </w:t>
            </w:r>
            <w:r w:rsidRPr="00637F14">
              <w:rPr>
                <w:b w:val="0"/>
                <w:sz w:val="20"/>
                <w:szCs w:val="20"/>
              </w:rPr>
              <w:t>и</w:t>
            </w:r>
            <w:r w:rsidRPr="00637F14">
              <w:rPr>
                <w:b w:val="0"/>
                <w:spacing w:val="-1"/>
                <w:sz w:val="20"/>
                <w:szCs w:val="20"/>
              </w:rPr>
              <w:t xml:space="preserve"> </w:t>
            </w:r>
            <w:r w:rsidRPr="00637F14">
              <w:rPr>
                <w:b w:val="0"/>
                <w:sz w:val="20"/>
                <w:szCs w:val="20"/>
              </w:rPr>
              <w:t>стереотипного</w:t>
            </w:r>
            <w:r w:rsidRPr="00637F14">
              <w:rPr>
                <w:b w:val="0"/>
                <w:spacing w:val="-3"/>
                <w:sz w:val="20"/>
                <w:szCs w:val="20"/>
              </w:rPr>
              <w:t xml:space="preserve"> </w:t>
            </w:r>
            <w:r w:rsidRPr="00637F14">
              <w:rPr>
                <w:b w:val="0"/>
                <w:sz w:val="20"/>
                <w:szCs w:val="20"/>
              </w:rPr>
              <w:t>набора</w:t>
            </w:r>
            <w:r w:rsidRPr="00637F14">
              <w:rPr>
                <w:b w:val="0"/>
                <w:spacing w:val="-1"/>
                <w:sz w:val="20"/>
                <w:szCs w:val="20"/>
              </w:rPr>
              <w:t xml:space="preserve"> </w:t>
            </w:r>
            <w:r w:rsidRPr="00637F14">
              <w:rPr>
                <w:b w:val="0"/>
                <w:sz w:val="20"/>
                <w:szCs w:val="20"/>
              </w:rPr>
              <w:t>слов.</w:t>
            </w:r>
          </w:p>
          <w:p w14:paraId="6E41B53E" w14:textId="474FD0C3" w:rsidR="00637F14" w:rsidRDefault="00637F14" w:rsidP="00637F14">
            <w:pPr>
              <w:ind w:right="114"/>
              <w:jc w:val="both"/>
              <w:rPr>
                <w:b/>
                <w:sz w:val="24"/>
                <w:szCs w:val="24"/>
                <w:highlight w:val="yellow"/>
              </w:rPr>
            </w:pPr>
            <w:r w:rsidRPr="00637F14">
              <w:t>Обучающиеся могут выполнять отдельные операции, входящие в состав предметных</w:t>
            </w:r>
            <w:r w:rsidRPr="00637F14">
              <w:rPr>
                <w:spacing w:val="-57"/>
              </w:rPr>
              <w:t xml:space="preserve"> </w:t>
            </w:r>
            <w:r w:rsidRPr="00637F14">
              <w:t>действий,</w:t>
            </w:r>
            <w:r w:rsidRPr="00637F14">
              <w:rPr>
                <w:spacing w:val="1"/>
              </w:rPr>
              <w:t xml:space="preserve"> </w:t>
            </w:r>
            <w:r w:rsidRPr="00637F14">
              <w:t>но</w:t>
            </w:r>
            <w:r w:rsidRPr="00637F14">
              <w:rPr>
                <w:spacing w:val="1"/>
              </w:rPr>
              <w:t xml:space="preserve"> </w:t>
            </w:r>
            <w:r w:rsidRPr="00637F14">
              <w:t>недостаточно</w:t>
            </w:r>
            <w:r w:rsidRPr="00637F14">
              <w:rPr>
                <w:spacing w:val="1"/>
              </w:rPr>
              <w:t xml:space="preserve"> </w:t>
            </w:r>
            <w:r w:rsidRPr="00637F14">
              <w:t>осознанные</w:t>
            </w:r>
            <w:r w:rsidRPr="00637F14">
              <w:rPr>
                <w:spacing w:val="1"/>
              </w:rPr>
              <w:t xml:space="preserve"> </w:t>
            </w:r>
            <w:r w:rsidRPr="00637F14">
              <w:t>мотивы</w:t>
            </w:r>
            <w:r w:rsidRPr="00637F14">
              <w:rPr>
                <w:spacing w:val="1"/>
              </w:rPr>
              <w:t xml:space="preserve"> </w:t>
            </w:r>
            <w:r w:rsidRPr="00637F14">
              <w:t>деятельности,</w:t>
            </w:r>
            <w:r w:rsidRPr="00637F14">
              <w:rPr>
                <w:spacing w:val="1"/>
              </w:rPr>
              <w:t xml:space="preserve"> </w:t>
            </w:r>
            <w:r w:rsidRPr="00637F14">
              <w:t>а</w:t>
            </w:r>
            <w:r w:rsidRPr="00637F14">
              <w:rPr>
                <w:spacing w:val="1"/>
              </w:rPr>
              <w:t xml:space="preserve"> </w:t>
            </w:r>
            <w:r w:rsidRPr="00637F14">
              <w:t>также</w:t>
            </w:r>
            <w:r w:rsidRPr="00637F14">
              <w:rPr>
                <w:spacing w:val="1"/>
              </w:rPr>
              <w:t xml:space="preserve"> </w:t>
            </w:r>
            <w:r w:rsidRPr="00637F14">
              <w:t>неустойчивость</w:t>
            </w:r>
            <w:r w:rsidRPr="00637F14">
              <w:rPr>
                <w:spacing w:val="-57"/>
              </w:rPr>
              <w:t xml:space="preserve"> </w:t>
            </w:r>
            <w:r w:rsidRPr="00637F14">
              <w:t>внимания</w:t>
            </w:r>
            <w:r w:rsidRPr="00637F14">
              <w:rPr>
                <w:spacing w:val="1"/>
              </w:rPr>
              <w:t xml:space="preserve"> </w:t>
            </w:r>
            <w:r w:rsidRPr="00637F14">
              <w:t>и</w:t>
            </w:r>
            <w:r w:rsidRPr="00637F14">
              <w:rPr>
                <w:spacing w:val="1"/>
              </w:rPr>
              <w:t xml:space="preserve"> </w:t>
            </w:r>
            <w:r w:rsidRPr="00637F14">
              <w:t>нарушение</w:t>
            </w:r>
            <w:r w:rsidRPr="00637F14">
              <w:rPr>
                <w:spacing w:val="1"/>
              </w:rPr>
              <w:t xml:space="preserve"> </w:t>
            </w:r>
            <w:r w:rsidRPr="00637F14">
              <w:t>последовательности</w:t>
            </w:r>
            <w:r w:rsidRPr="00637F14">
              <w:rPr>
                <w:spacing w:val="1"/>
              </w:rPr>
              <w:t xml:space="preserve"> </w:t>
            </w:r>
            <w:r w:rsidRPr="00637F14">
              <w:t>выполняемых</w:t>
            </w:r>
            <w:r w:rsidRPr="00637F14">
              <w:rPr>
                <w:spacing w:val="1"/>
              </w:rPr>
              <w:t xml:space="preserve"> </w:t>
            </w:r>
            <w:r w:rsidRPr="00637F14">
              <w:t>операций,</w:t>
            </w:r>
            <w:r w:rsidRPr="00637F14">
              <w:rPr>
                <w:spacing w:val="1"/>
              </w:rPr>
              <w:t xml:space="preserve"> </w:t>
            </w:r>
            <w:r w:rsidRPr="00637F14">
              <w:t>препятствуют</w:t>
            </w:r>
            <w:r w:rsidRPr="00637F14">
              <w:rPr>
                <w:spacing w:val="1"/>
              </w:rPr>
              <w:t xml:space="preserve"> </w:t>
            </w:r>
            <w:r w:rsidRPr="00637F14">
              <w:t>выполнению</w:t>
            </w:r>
            <w:r w:rsidRPr="00637F14">
              <w:rPr>
                <w:spacing w:val="-3"/>
              </w:rPr>
              <w:t xml:space="preserve"> </w:t>
            </w:r>
            <w:r w:rsidRPr="00637F14">
              <w:t>действия</w:t>
            </w:r>
            <w:r w:rsidRPr="00637F14">
              <w:rPr>
                <w:spacing w:val="-3"/>
              </w:rPr>
              <w:t xml:space="preserve"> </w:t>
            </w:r>
            <w:r w:rsidRPr="00637F14">
              <w:t>как целого.</w:t>
            </w:r>
          </w:p>
        </w:tc>
      </w:tr>
    </w:tbl>
    <w:p w14:paraId="5750C0DC" w14:textId="77777777" w:rsidR="00102C8C" w:rsidRDefault="00102C8C" w:rsidP="00646294">
      <w:pPr>
        <w:pStyle w:val="a3"/>
        <w:spacing w:before="3"/>
        <w:rPr>
          <w:b w:val="0"/>
          <w:sz w:val="24"/>
          <w:szCs w:val="24"/>
        </w:rPr>
      </w:pPr>
    </w:p>
    <w:p w14:paraId="7BB6BC28" w14:textId="2C3EBD36" w:rsidR="00646294" w:rsidRDefault="00EB386F" w:rsidP="00124899">
      <w:pPr>
        <w:pStyle w:val="a3"/>
        <w:numPr>
          <w:ilvl w:val="2"/>
          <w:numId w:val="69"/>
        </w:numPr>
        <w:spacing w:before="3"/>
        <w:ind w:left="0" w:firstLine="567"/>
        <w:jc w:val="left"/>
        <w:rPr>
          <w:sz w:val="24"/>
          <w:szCs w:val="24"/>
        </w:rPr>
      </w:pPr>
      <w:r w:rsidRPr="00EB386F">
        <w:rPr>
          <w:sz w:val="24"/>
          <w:szCs w:val="24"/>
        </w:rPr>
        <w:t>П</w:t>
      </w:r>
      <w:r>
        <w:rPr>
          <w:sz w:val="24"/>
          <w:szCs w:val="24"/>
        </w:rPr>
        <w:t>ланируемые результаты освоения П</w:t>
      </w:r>
      <w:r w:rsidRPr="00EB386F">
        <w:rPr>
          <w:sz w:val="24"/>
          <w:szCs w:val="24"/>
        </w:rPr>
        <w:t>рограммы</w:t>
      </w:r>
    </w:p>
    <w:p w14:paraId="7DED8938" w14:textId="29D04AC5" w:rsidR="00EB386F" w:rsidRDefault="00EB386F" w:rsidP="00EB386F">
      <w:pPr>
        <w:pStyle w:val="a3"/>
        <w:spacing w:before="3"/>
        <w:ind w:firstLine="567"/>
        <w:rPr>
          <w:sz w:val="24"/>
          <w:szCs w:val="24"/>
        </w:rPr>
      </w:pPr>
      <w:r>
        <w:rPr>
          <w:sz w:val="24"/>
          <w:szCs w:val="24"/>
        </w:rPr>
        <w:t xml:space="preserve">а) Планируемые результаты освоения Программы </w:t>
      </w:r>
    </w:p>
    <w:p w14:paraId="1AE97F85" w14:textId="77777777" w:rsidR="00E74284" w:rsidRDefault="00E74284" w:rsidP="001E4D61">
      <w:pPr>
        <w:pStyle w:val="a3"/>
        <w:spacing w:before="3"/>
        <w:ind w:firstLine="567"/>
        <w:jc w:val="both"/>
        <w:rPr>
          <w:b w:val="0"/>
          <w:sz w:val="24"/>
          <w:szCs w:val="24"/>
        </w:rPr>
      </w:pPr>
    </w:p>
    <w:p w14:paraId="36D1210A" w14:textId="0ACDDA60" w:rsidR="00EB386F" w:rsidRDefault="001E4D61" w:rsidP="001E4D61">
      <w:pPr>
        <w:pStyle w:val="a3"/>
        <w:spacing w:before="3"/>
        <w:ind w:firstLine="567"/>
        <w:jc w:val="both"/>
        <w:rPr>
          <w:b w:val="0"/>
          <w:sz w:val="24"/>
          <w:szCs w:val="24"/>
        </w:rPr>
      </w:pPr>
      <w:r w:rsidRPr="001E4D61">
        <w:rPr>
          <w:b w:val="0"/>
          <w:sz w:val="24"/>
          <w:szCs w:val="24"/>
        </w:rPr>
        <w:t xml:space="preserve">Требования </w:t>
      </w:r>
      <w:r w:rsidRPr="00EB386F">
        <w:rPr>
          <w:b w:val="0"/>
          <w:sz w:val="24"/>
          <w:szCs w:val="24"/>
        </w:rPr>
        <w:t>ФГОС ДО</w:t>
      </w:r>
      <w:r w:rsidRPr="001E4D61">
        <w:rPr>
          <w:b w:val="0"/>
          <w:sz w:val="24"/>
          <w:szCs w:val="24"/>
        </w:rPr>
        <w:t xml:space="preserve"> к результатам освоения Программы представлены в</w:t>
      </w:r>
      <w:r>
        <w:rPr>
          <w:b w:val="0"/>
          <w:sz w:val="24"/>
          <w:szCs w:val="24"/>
        </w:rPr>
        <w:t xml:space="preserve"> </w:t>
      </w:r>
      <w:r w:rsidRPr="001E4D61">
        <w:rPr>
          <w:b w:val="0"/>
          <w:sz w:val="24"/>
          <w:szCs w:val="24"/>
        </w:rPr>
        <w:t xml:space="preserve">виде </w:t>
      </w:r>
      <w:r w:rsidRPr="00E74284">
        <w:rPr>
          <w:sz w:val="24"/>
          <w:szCs w:val="24"/>
        </w:rPr>
        <w:t>целевых ориентиров дошкольного образования</w:t>
      </w:r>
      <w:r w:rsidRPr="001E4D61">
        <w:rPr>
          <w:b w:val="0"/>
          <w:sz w:val="24"/>
          <w:szCs w:val="24"/>
        </w:rPr>
        <w:t>, которые представляют собой</w:t>
      </w:r>
      <w:r>
        <w:rPr>
          <w:b w:val="0"/>
          <w:sz w:val="24"/>
          <w:szCs w:val="24"/>
        </w:rPr>
        <w:t xml:space="preserve"> </w:t>
      </w:r>
      <w:r w:rsidRPr="001E4D61">
        <w:rPr>
          <w:b w:val="0"/>
          <w:sz w:val="24"/>
          <w:szCs w:val="24"/>
        </w:rPr>
        <w:t>социально-нормативные возрастные характеристики возможных достижений ребенка</w:t>
      </w:r>
      <w:r>
        <w:rPr>
          <w:b w:val="0"/>
          <w:sz w:val="24"/>
          <w:szCs w:val="24"/>
        </w:rPr>
        <w:t xml:space="preserve"> </w:t>
      </w:r>
      <w:r w:rsidRPr="001E4D61">
        <w:rPr>
          <w:b w:val="0"/>
          <w:sz w:val="24"/>
          <w:szCs w:val="24"/>
        </w:rPr>
        <w:t xml:space="preserve">на этапе завершения уровня дошкольного образования. </w:t>
      </w:r>
    </w:p>
    <w:p w14:paraId="163F4C2D" w14:textId="77777777" w:rsidR="00E74284" w:rsidRDefault="00E74284" w:rsidP="001E4D61">
      <w:pPr>
        <w:pStyle w:val="a3"/>
        <w:spacing w:before="3"/>
        <w:ind w:firstLine="567"/>
        <w:jc w:val="both"/>
        <w:rPr>
          <w:b w:val="0"/>
          <w:sz w:val="24"/>
          <w:szCs w:val="24"/>
        </w:rPr>
      </w:pPr>
    </w:p>
    <w:tbl>
      <w:tblPr>
        <w:tblStyle w:val="a8"/>
        <w:tblW w:w="0" w:type="auto"/>
        <w:tblLook w:val="04A0" w:firstRow="1" w:lastRow="0" w:firstColumn="1" w:lastColumn="0" w:noHBand="0" w:noVBand="1"/>
      </w:tblPr>
      <w:tblGrid>
        <w:gridCol w:w="10314"/>
      </w:tblGrid>
      <w:tr w:rsidR="002F4DE6" w:rsidRPr="001E4D61" w14:paraId="5CE430EA" w14:textId="42CEF708" w:rsidTr="002F4DE6">
        <w:tc>
          <w:tcPr>
            <w:tcW w:w="10314" w:type="dxa"/>
            <w:shd w:val="clear" w:color="auto" w:fill="D9D9D9" w:themeFill="background1" w:themeFillShade="D9"/>
          </w:tcPr>
          <w:p w14:paraId="18E7C50D" w14:textId="5AE47E03" w:rsidR="002F4DE6" w:rsidRPr="001E4D61" w:rsidRDefault="002F4DE6" w:rsidP="001E4D61">
            <w:pPr>
              <w:pStyle w:val="a3"/>
              <w:spacing w:before="3"/>
              <w:jc w:val="center"/>
              <w:rPr>
                <w:sz w:val="20"/>
                <w:szCs w:val="20"/>
              </w:rPr>
            </w:pPr>
            <w:r w:rsidRPr="001E4D61">
              <w:rPr>
                <w:sz w:val="20"/>
                <w:szCs w:val="20"/>
              </w:rPr>
              <w:t xml:space="preserve">ЦЕЛЕВЫЕ ОРИЕНТИРЫ ДОШКОЛЬНОГО ОБРАЗОВАНИЯ </w:t>
            </w:r>
            <w:r w:rsidRPr="001E4D61">
              <w:rPr>
                <w:b w:val="0"/>
                <w:sz w:val="20"/>
                <w:szCs w:val="20"/>
              </w:rPr>
              <w:t>(ФГОС ДО п.4.6.)</w:t>
            </w:r>
          </w:p>
        </w:tc>
      </w:tr>
      <w:tr w:rsidR="002F4DE6" w:rsidRPr="001E4D61" w14:paraId="2BB8176D" w14:textId="77777777" w:rsidTr="002F4DE6">
        <w:tc>
          <w:tcPr>
            <w:tcW w:w="10314" w:type="dxa"/>
            <w:shd w:val="clear" w:color="auto" w:fill="D9D9D9" w:themeFill="background1" w:themeFillShade="D9"/>
          </w:tcPr>
          <w:p w14:paraId="4E97AC41" w14:textId="5565AA7C" w:rsidR="002F4DE6" w:rsidRPr="001E4D61" w:rsidRDefault="002F4DE6" w:rsidP="001E4D61">
            <w:pPr>
              <w:pStyle w:val="a3"/>
              <w:spacing w:before="3"/>
              <w:jc w:val="center"/>
              <w:rPr>
                <w:sz w:val="20"/>
                <w:szCs w:val="20"/>
              </w:rPr>
            </w:pPr>
            <w:r w:rsidRPr="001E4D61">
              <w:rPr>
                <w:sz w:val="20"/>
                <w:szCs w:val="20"/>
              </w:rPr>
              <w:t>Целевые ориентиры на этапе завершения дошкольного образования</w:t>
            </w:r>
          </w:p>
        </w:tc>
      </w:tr>
      <w:tr w:rsidR="002F4DE6" w:rsidRPr="001E4D61" w14:paraId="2760D79D" w14:textId="77777777" w:rsidTr="002F4DE6">
        <w:tc>
          <w:tcPr>
            <w:tcW w:w="10314" w:type="dxa"/>
          </w:tcPr>
          <w:p w14:paraId="72A029CF" w14:textId="7A83F7CB"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у ребенка сформированы основные физические и нравственно-волевые качества; ребенок владеет основными движениями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14:paraId="0570DBDF" w14:textId="53978C9C"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55AF9C41" w14:textId="5212FC2E"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способен к осуществлению социальной навигации и соблюдению правил безопасности в реальном и цифровом взаимодействии;</w:t>
            </w:r>
          </w:p>
          <w:p w14:paraId="4D0A43D4" w14:textId="5B38F514"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у ребенка выражено стремление заниматься социально значимой деятельностью;</w:t>
            </w:r>
          </w:p>
          <w:p w14:paraId="1DD8EA2B" w14:textId="44DDEA3C"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14:paraId="259C3868" w14:textId="2E47D087"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ценности ориентации;</w:t>
            </w:r>
          </w:p>
          <w:p w14:paraId="752CBDE0" w14:textId="657CF90E"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14:paraId="507D413F" w14:textId="62E8F079"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14:paraId="703CE5ED" w14:textId="435DE4C7"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14:paraId="6B4D9F58" w14:textId="218825A1"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математике,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BE6E2B0" w14:textId="6308F328"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14:paraId="03934D30" w14:textId="6A682F0A"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14:paraId="4504D658" w14:textId="1BA8C5FD"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владеет художественными умениями, навыками и средствами художественной выразительности в различных видах деятельности и искусства;</w:t>
            </w:r>
          </w:p>
          <w:p w14:paraId="659FD8BD" w14:textId="4E0AC341" w:rsidR="002F4DE6" w:rsidRPr="00E74284"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2BD86329" w14:textId="029464E7" w:rsidR="002F4DE6" w:rsidRPr="001E4D61" w:rsidRDefault="002F4DE6" w:rsidP="00124899">
            <w:pPr>
              <w:pStyle w:val="a3"/>
              <w:numPr>
                <w:ilvl w:val="0"/>
                <w:numId w:val="92"/>
              </w:numPr>
              <w:spacing w:before="3"/>
              <w:ind w:left="0" w:firstLine="25"/>
              <w:jc w:val="both"/>
              <w:rPr>
                <w:b w:val="0"/>
                <w:sz w:val="20"/>
                <w:szCs w:val="20"/>
              </w:rPr>
            </w:pPr>
            <w:r w:rsidRPr="00E74284">
              <w:rPr>
                <w:b w:val="0"/>
                <w:sz w:val="20"/>
                <w:szCs w:val="20"/>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14:paraId="66486F15" w14:textId="77777777" w:rsidR="001E4D61" w:rsidRPr="001E4D61" w:rsidRDefault="001E4D61" w:rsidP="001E4D61">
      <w:pPr>
        <w:pStyle w:val="a3"/>
        <w:spacing w:before="3"/>
        <w:ind w:firstLine="567"/>
        <w:jc w:val="both"/>
        <w:rPr>
          <w:b w:val="0"/>
          <w:sz w:val="24"/>
          <w:szCs w:val="24"/>
        </w:rPr>
      </w:pPr>
    </w:p>
    <w:p w14:paraId="409424B1" w14:textId="52F441DC" w:rsidR="00EB386F" w:rsidRPr="00EB386F" w:rsidRDefault="00EB386F" w:rsidP="00EB386F">
      <w:pPr>
        <w:pStyle w:val="a3"/>
        <w:spacing w:before="3"/>
        <w:ind w:firstLine="567"/>
        <w:jc w:val="both"/>
        <w:rPr>
          <w:b w:val="0"/>
          <w:sz w:val="24"/>
          <w:szCs w:val="24"/>
        </w:rPr>
      </w:pPr>
      <w:r w:rsidRPr="00EB386F">
        <w:rPr>
          <w:b w:val="0"/>
          <w:sz w:val="24"/>
          <w:szCs w:val="24"/>
        </w:rPr>
        <w:t xml:space="preserve">В соответствии с ФГОС ДО специфика дошкольного возраста и системные особенности </w:t>
      </w:r>
      <w:r>
        <w:rPr>
          <w:b w:val="0"/>
          <w:sz w:val="24"/>
          <w:szCs w:val="24"/>
        </w:rPr>
        <w:t>дошкольного образования</w:t>
      </w:r>
      <w:r w:rsidRPr="00EB386F">
        <w:rPr>
          <w:b w:val="0"/>
          <w:sz w:val="24"/>
          <w:szCs w:val="24"/>
        </w:rPr>
        <w:t xml:space="preserve"> делают неправомерными требования от ребенка дошкольного возраста конкретных образовательных достижений. Поэтому </w:t>
      </w:r>
      <w:r w:rsidRPr="00E74284">
        <w:rPr>
          <w:sz w:val="24"/>
          <w:szCs w:val="24"/>
        </w:rPr>
        <w:t>планируемые результаты освоения Программы</w:t>
      </w:r>
      <w:r w:rsidRPr="00EB386F">
        <w:rPr>
          <w:b w:val="0"/>
          <w:sz w:val="24"/>
          <w:szCs w:val="24"/>
        </w:rPr>
        <w:t xml:space="preserve"> представляют собой </w:t>
      </w:r>
      <w:r w:rsidRPr="00E74284">
        <w:rPr>
          <w:sz w:val="24"/>
          <w:szCs w:val="24"/>
        </w:rPr>
        <w:t>возрастные характеристики возможных достижений ребенка дошкольного возраста на разных возрастных этапах и к завершению дошкольного образования</w:t>
      </w:r>
      <w:r w:rsidRPr="00EB386F">
        <w:rPr>
          <w:b w:val="0"/>
          <w:sz w:val="24"/>
          <w:szCs w:val="24"/>
        </w:rPr>
        <w:t>.</w:t>
      </w:r>
    </w:p>
    <w:p w14:paraId="0E506A67" w14:textId="77777777" w:rsidR="00EB386F" w:rsidRPr="00EB386F" w:rsidRDefault="00EB386F" w:rsidP="00EB386F">
      <w:pPr>
        <w:pStyle w:val="a3"/>
        <w:spacing w:before="3"/>
        <w:ind w:firstLine="567"/>
        <w:jc w:val="both"/>
        <w:rPr>
          <w:b w:val="0"/>
          <w:sz w:val="24"/>
          <w:szCs w:val="24"/>
        </w:rPr>
      </w:pPr>
      <w:r w:rsidRPr="00EB386F">
        <w:rPr>
          <w:b w:val="0"/>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3E0EAB90" w14:textId="097E350F" w:rsidR="00EB386F" w:rsidRPr="00EB386F" w:rsidRDefault="00EB386F" w:rsidP="00EB386F">
      <w:pPr>
        <w:pStyle w:val="a3"/>
        <w:spacing w:before="3"/>
        <w:ind w:firstLine="567"/>
        <w:jc w:val="both"/>
        <w:rPr>
          <w:b w:val="0"/>
          <w:sz w:val="24"/>
          <w:szCs w:val="24"/>
        </w:rPr>
      </w:pPr>
      <w:r w:rsidRPr="00EB386F">
        <w:rPr>
          <w:b w:val="0"/>
          <w:sz w:val="24"/>
          <w:szCs w:val="24"/>
        </w:rPr>
        <w:t xml:space="preserve">Обозначенные в </w:t>
      </w:r>
      <w:r>
        <w:rPr>
          <w:b w:val="0"/>
          <w:sz w:val="24"/>
          <w:szCs w:val="24"/>
        </w:rPr>
        <w:t>П</w:t>
      </w:r>
      <w:r w:rsidRPr="00EB386F">
        <w:rPr>
          <w:b w:val="0"/>
          <w:sz w:val="24"/>
          <w:szCs w:val="24"/>
        </w:rPr>
        <w:t xml:space="preserve">рограмме возрастные ориентиры </w:t>
      </w:r>
      <w:r>
        <w:rPr>
          <w:b w:val="0"/>
          <w:sz w:val="24"/>
          <w:szCs w:val="24"/>
        </w:rPr>
        <w:t>«</w:t>
      </w:r>
      <w:r w:rsidRPr="00EB386F">
        <w:rPr>
          <w:b w:val="0"/>
          <w:sz w:val="24"/>
          <w:szCs w:val="24"/>
        </w:rPr>
        <w:t>к трем годам</w:t>
      </w:r>
      <w:r>
        <w:rPr>
          <w:b w:val="0"/>
          <w:sz w:val="24"/>
          <w:szCs w:val="24"/>
        </w:rPr>
        <w:t>»</w:t>
      </w:r>
      <w:r w:rsidRPr="00EB386F">
        <w:rPr>
          <w:b w:val="0"/>
          <w:sz w:val="24"/>
          <w:szCs w:val="24"/>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B2FFEC4" w14:textId="292620D9" w:rsidR="00EB386F" w:rsidRDefault="00EB386F" w:rsidP="00EB386F">
      <w:pPr>
        <w:pStyle w:val="a3"/>
        <w:spacing w:before="3"/>
        <w:ind w:firstLine="567"/>
        <w:jc w:val="both"/>
        <w:rPr>
          <w:b w:val="0"/>
          <w:sz w:val="24"/>
          <w:szCs w:val="24"/>
        </w:rPr>
      </w:pPr>
      <w:r w:rsidRPr="00EB386F">
        <w:rPr>
          <w:b w:val="0"/>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констатир</w:t>
      </w:r>
      <w:r w:rsidR="00E536A9">
        <w:rPr>
          <w:b w:val="0"/>
          <w:sz w:val="24"/>
          <w:szCs w:val="24"/>
        </w:rPr>
        <w:t>уются</w:t>
      </w:r>
      <w:r w:rsidRPr="00EB386F">
        <w:rPr>
          <w:b w:val="0"/>
          <w:sz w:val="24"/>
          <w:szCs w:val="24"/>
        </w:rPr>
        <w:t xml:space="preserve"> как трудности ребенка в освоении образовательной программы </w:t>
      </w:r>
      <w:r w:rsidR="00E536A9">
        <w:rPr>
          <w:b w:val="0"/>
          <w:sz w:val="24"/>
          <w:szCs w:val="24"/>
        </w:rPr>
        <w:t>СП «Детский сад «Чудо-Град»</w:t>
      </w:r>
      <w:r w:rsidRPr="00EB386F">
        <w:rPr>
          <w:b w:val="0"/>
          <w:sz w:val="24"/>
          <w:szCs w:val="24"/>
        </w:rPr>
        <w:t xml:space="preserve"> и не подразумевают его включения в соответствующую целевую группу.</w:t>
      </w:r>
    </w:p>
    <w:p w14:paraId="36C6FB13" w14:textId="77777777" w:rsidR="00E74284" w:rsidRDefault="00E74284" w:rsidP="00EB386F">
      <w:pPr>
        <w:pStyle w:val="a3"/>
        <w:spacing w:before="3"/>
        <w:ind w:firstLine="567"/>
        <w:jc w:val="both"/>
        <w:rPr>
          <w:b w:val="0"/>
          <w:sz w:val="24"/>
          <w:szCs w:val="24"/>
        </w:rPr>
      </w:pPr>
    </w:p>
    <w:tbl>
      <w:tblPr>
        <w:tblStyle w:val="a8"/>
        <w:tblW w:w="0" w:type="auto"/>
        <w:tblLook w:val="04A0" w:firstRow="1" w:lastRow="0" w:firstColumn="1" w:lastColumn="0" w:noHBand="0" w:noVBand="1"/>
      </w:tblPr>
      <w:tblGrid>
        <w:gridCol w:w="10223"/>
      </w:tblGrid>
      <w:tr w:rsidR="004C7721" w:rsidRPr="002374AA" w14:paraId="36F18CEB" w14:textId="77777777" w:rsidTr="005B2986">
        <w:tc>
          <w:tcPr>
            <w:tcW w:w="10223" w:type="dxa"/>
            <w:shd w:val="clear" w:color="auto" w:fill="D9D9D9" w:themeFill="background1" w:themeFillShade="D9"/>
          </w:tcPr>
          <w:p w14:paraId="41F38992" w14:textId="3D734728" w:rsidR="004C7721" w:rsidRPr="00D3555D" w:rsidRDefault="002F4DE6" w:rsidP="00D3555D">
            <w:pPr>
              <w:jc w:val="center"/>
              <w:rPr>
                <w:b/>
              </w:rPr>
            </w:pPr>
            <w:r w:rsidRPr="00D3555D">
              <w:rPr>
                <w:b/>
              </w:rPr>
              <w:t>ЦЕЛЕВЫЕ ОРИЕНТИРЫ РЕАЛИЗАЦИИ ПРОГРАММЫ ДЛЯ ОБУЧАЮЩИХСЯ С ТМНР</w:t>
            </w:r>
            <w:r w:rsidR="00D3555D" w:rsidRPr="00D3555D">
              <w:rPr>
                <w:b/>
              </w:rPr>
              <w:t xml:space="preserve"> </w:t>
            </w:r>
            <w:r w:rsidR="00D3555D" w:rsidRPr="00D3555D">
              <w:t>(ФАОП п. 10.4.8.)</w:t>
            </w:r>
          </w:p>
        </w:tc>
      </w:tr>
      <w:tr w:rsidR="004C7721" w:rsidRPr="002374AA" w14:paraId="7669EC8B" w14:textId="77777777" w:rsidTr="004C7721">
        <w:tc>
          <w:tcPr>
            <w:tcW w:w="10223" w:type="dxa"/>
            <w:shd w:val="clear" w:color="auto" w:fill="FFFFFF" w:themeFill="background1"/>
          </w:tcPr>
          <w:p w14:paraId="7E8CB0DC" w14:textId="1ED45457" w:rsidR="004C7721" w:rsidRPr="00D3555D" w:rsidRDefault="00D3555D" w:rsidP="00D3555D">
            <w:pPr>
              <w:pStyle w:val="ad"/>
              <w:spacing w:after="0"/>
              <w:rPr>
                <w:sz w:val="20"/>
                <w:szCs w:val="20"/>
              </w:rPr>
            </w:pPr>
            <w:r w:rsidRPr="00D3555D">
              <w:rPr>
                <w:sz w:val="20"/>
                <w:szCs w:val="20"/>
              </w:rPr>
              <w:t>Целевые ориентиры задают вектор воспитательной деятельности педагогических работников и основную направленность содержания обучения. 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
        </w:tc>
      </w:tr>
      <w:tr w:rsidR="004C7721" w:rsidRPr="002374AA" w14:paraId="397B955D" w14:textId="77777777" w:rsidTr="005B2986">
        <w:tc>
          <w:tcPr>
            <w:tcW w:w="10223" w:type="dxa"/>
            <w:shd w:val="clear" w:color="auto" w:fill="D9D9D9" w:themeFill="background1" w:themeFillShade="D9"/>
          </w:tcPr>
          <w:p w14:paraId="58A47DD1" w14:textId="6BED5EF9" w:rsidR="004C7721" w:rsidRPr="00D3555D" w:rsidRDefault="00D3555D" w:rsidP="00D3555D">
            <w:pPr>
              <w:pStyle w:val="ad"/>
              <w:spacing w:after="0"/>
              <w:jc w:val="center"/>
              <w:rPr>
                <w:sz w:val="20"/>
                <w:szCs w:val="20"/>
              </w:rPr>
            </w:pPr>
            <w:r w:rsidRPr="00D3555D">
              <w:rPr>
                <w:b/>
                <w:sz w:val="20"/>
                <w:szCs w:val="20"/>
              </w:rPr>
              <w:t>ЦЕЛЕВЫЕ ОРИЕНТИРЫ ПЕРИОДА ФОРМИРОВАНИЯ ОРИЕНТИРОВОЧНО-ПОИСКОВОЙ АКТИВНОСТИ</w:t>
            </w:r>
            <w:r>
              <w:rPr>
                <w:sz w:val="20"/>
                <w:szCs w:val="20"/>
              </w:rPr>
              <w:t xml:space="preserve"> (ФАОП п. </w:t>
            </w:r>
            <w:r w:rsidRPr="00D3555D">
              <w:rPr>
                <w:sz w:val="20"/>
                <w:szCs w:val="20"/>
              </w:rPr>
              <w:t>10.4.8.1.</w:t>
            </w:r>
            <w:r>
              <w:rPr>
                <w:sz w:val="20"/>
                <w:szCs w:val="20"/>
              </w:rPr>
              <w:t>)</w:t>
            </w:r>
          </w:p>
        </w:tc>
      </w:tr>
      <w:tr w:rsidR="004C7721" w:rsidRPr="002374AA" w14:paraId="058875FA" w14:textId="77777777" w:rsidTr="004C7721">
        <w:tc>
          <w:tcPr>
            <w:tcW w:w="10223" w:type="dxa"/>
          </w:tcPr>
          <w:p w14:paraId="3D5BAC9B" w14:textId="77777777" w:rsidR="00D3555D" w:rsidRPr="00D3555D" w:rsidRDefault="00D3555D" w:rsidP="00D3555D">
            <w:pPr>
              <w:pStyle w:val="ad"/>
              <w:spacing w:after="0"/>
              <w:rPr>
                <w:sz w:val="20"/>
                <w:szCs w:val="20"/>
              </w:rPr>
            </w:pPr>
            <w:r w:rsidRPr="00D3555D">
              <w:rPr>
                <w:sz w:val="20"/>
                <w:szCs w:val="20"/>
              </w:rPr>
              <w:t>1) ориентировка на свои физиологические ощущения: чувство голода или насыщения, дискомфорт или комфорт, опасность или безопасность;</w:t>
            </w:r>
          </w:p>
          <w:p w14:paraId="00F98B5B" w14:textId="77777777" w:rsidR="00D3555D" w:rsidRPr="00D3555D" w:rsidRDefault="00D3555D" w:rsidP="00D3555D">
            <w:pPr>
              <w:pStyle w:val="ad"/>
              <w:spacing w:after="0"/>
              <w:rPr>
                <w:sz w:val="20"/>
                <w:szCs w:val="20"/>
              </w:rPr>
            </w:pPr>
            <w:r w:rsidRPr="00D3555D">
              <w:rPr>
                <w:sz w:val="20"/>
                <w:szCs w:val="20"/>
              </w:rPr>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14:paraId="0063DBC2" w14:textId="77777777" w:rsidR="00D3555D" w:rsidRPr="00D3555D" w:rsidRDefault="00D3555D" w:rsidP="00D3555D">
            <w:pPr>
              <w:pStyle w:val="ad"/>
              <w:spacing w:after="0"/>
              <w:rPr>
                <w:sz w:val="20"/>
                <w:szCs w:val="20"/>
              </w:rPr>
            </w:pPr>
            <w:r w:rsidRPr="00D3555D">
              <w:rPr>
                <w:sz w:val="20"/>
                <w:szCs w:val="20"/>
              </w:rPr>
              <w:t>3) снижение количества патологических рефлексов и проявлений отрицательных эмоций в процессе активизации двигательной сферы, изменения позы;</w:t>
            </w:r>
          </w:p>
          <w:p w14:paraId="11F24FB6" w14:textId="77777777" w:rsidR="00D3555D" w:rsidRPr="00D3555D" w:rsidRDefault="00D3555D" w:rsidP="00D3555D">
            <w:pPr>
              <w:pStyle w:val="ad"/>
              <w:spacing w:after="0"/>
              <w:rPr>
                <w:sz w:val="20"/>
                <w:szCs w:val="20"/>
              </w:rPr>
            </w:pPr>
            <w:r w:rsidRPr="00D3555D">
              <w:rPr>
                <w:sz w:val="20"/>
                <w:szCs w:val="20"/>
              </w:rPr>
              <w:t>4) умение принять удобное положение, изменить позу на руках у матери и в позе лежа на спине, животе на твердой горизонтальной поверхности;</w:t>
            </w:r>
          </w:p>
          <w:p w14:paraId="17E8BADE" w14:textId="77777777" w:rsidR="00D3555D" w:rsidRPr="00D3555D" w:rsidRDefault="00D3555D" w:rsidP="00D3555D">
            <w:pPr>
              <w:pStyle w:val="ad"/>
              <w:spacing w:after="0"/>
              <w:rPr>
                <w:sz w:val="20"/>
                <w:szCs w:val="20"/>
              </w:rPr>
            </w:pPr>
            <w:r w:rsidRPr="00D3555D">
              <w:rPr>
                <w:sz w:val="20"/>
                <w:szCs w:val="20"/>
              </w:rP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14:paraId="56559822" w14:textId="77777777" w:rsidR="00D3555D" w:rsidRPr="00D3555D" w:rsidRDefault="00D3555D" w:rsidP="00D3555D">
            <w:pPr>
              <w:pStyle w:val="ad"/>
              <w:spacing w:after="0"/>
              <w:rPr>
                <w:sz w:val="20"/>
                <w:szCs w:val="20"/>
              </w:rPr>
            </w:pPr>
            <w:r w:rsidRPr="00D3555D">
              <w:rPr>
                <w:sz w:val="20"/>
                <w:szCs w:val="20"/>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14:paraId="2CBA471D" w14:textId="77777777" w:rsidR="00D3555D" w:rsidRPr="00D3555D" w:rsidRDefault="00D3555D" w:rsidP="00D3555D">
            <w:pPr>
              <w:pStyle w:val="ad"/>
              <w:spacing w:after="0"/>
              <w:rPr>
                <w:sz w:val="20"/>
                <w:szCs w:val="20"/>
              </w:rPr>
            </w:pPr>
            <w:r w:rsidRPr="00D3555D">
              <w:rPr>
                <w:sz w:val="20"/>
                <w:szCs w:val="20"/>
              </w:rPr>
              <w:t>7) при зрительном наблюдении за предметом проявление реакций на новизну и интереса к нему;</w:t>
            </w:r>
          </w:p>
          <w:p w14:paraId="0146F98F" w14:textId="77777777" w:rsidR="00D3555D" w:rsidRPr="00D3555D" w:rsidRDefault="00D3555D" w:rsidP="00D3555D">
            <w:pPr>
              <w:pStyle w:val="ad"/>
              <w:spacing w:after="0"/>
              <w:rPr>
                <w:sz w:val="20"/>
                <w:szCs w:val="20"/>
              </w:rPr>
            </w:pPr>
            <w:r w:rsidRPr="00D3555D">
              <w:rPr>
                <w:sz w:val="20"/>
                <w:szCs w:val="20"/>
              </w:rPr>
              <w:t>8) при слуховом восприятии снижение количества отрицательных эмоциональных реакций на звуки музыки;</w:t>
            </w:r>
          </w:p>
          <w:p w14:paraId="1AE08425" w14:textId="77777777" w:rsidR="00D3555D" w:rsidRPr="00D3555D" w:rsidRDefault="00D3555D" w:rsidP="00D3555D">
            <w:pPr>
              <w:pStyle w:val="ad"/>
              <w:spacing w:after="0"/>
              <w:rPr>
                <w:sz w:val="20"/>
                <w:szCs w:val="20"/>
              </w:rPr>
            </w:pPr>
            <w:r w:rsidRPr="00D3555D">
              <w:rPr>
                <w:sz w:val="20"/>
                <w:szCs w:val="20"/>
              </w:rPr>
              <w:t>9) активное использование осязательного восприятия для изучения продуктов и выделения с целью дифференцировки приятно-неприятно;</w:t>
            </w:r>
          </w:p>
          <w:p w14:paraId="323A44D4" w14:textId="77777777" w:rsidR="00D3555D" w:rsidRPr="00D3555D" w:rsidRDefault="00D3555D" w:rsidP="00D3555D">
            <w:pPr>
              <w:pStyle w:val="ad"/>
              <w:spacing w:after="0"/>
              <w:rPr>
                <w:sz w:val="20"/>
                <w:szCs w:val="20"/>
              </w:rPr>
            </w:pPr>
            <w:r w:rsidRPr="00D3555D">
              <w:rPr>
                <w:sz w:val="20"/>
                <w:szCs w:val="20"/>
              </w:rPr>
              <w:t>10) улыбка и активизация движений при воздействии знакомых сенсорных стимулов (ласковая интонация речи, произнесенная непосредственно у детского уха, стимулов высокой или средней интенсивности);</w:t>
            </w:r>
          </w:p>
          <w:p w14:paraId="006F3FA4" w14:textId="77777777" w:rsidR="00D3555D" w:rsidRPr="00D3555D" w:rsidRDefault="00D3555D" w:rsidP="00D3555D">
            <w:pPr>
              <w:pStyle w:val="ad"/>
              <w:spacing w:after="0"/>
              <w:rPr>
                <w:sz w:val="20"/>
                <w:szCs w:val="20"/>
              </w:rPr>
            </w:pPr>
            <w:r w:rsidRPr="00D3555D">
              <w:rPr>
                <w:sz w:val="20"/>
                <w:szCs w:val="20"/>
              </w:rPr>
              <w:t>11) захват вложенной в руку игрушки, движения рукой, в том числе в сторону рта, обследование губами и языком;</w:t>
            </w:r>
          </w:p>
          <w:p w14:paraId="46E91E67" w14:textId="77777777" w:rsidR="00D3555D" w:rsidRPr="00D3555D" w:rsidRDefault="00D3555D" w:rsidP="00D3555D">
            <w:pPr>
              <w:pStyle w:val="ad"/>
              <w:spacing w:after="0"/>
              <w:rPr>
                <w:sz w:val="20"/>
                <w:szCs w:val="20"/>
              </w:rPr>
            </w:pPr>
            <w:r w:rsidRPr="00D3555D">
              <w:rPr>
                <w:sz w:val="20"/>
                <w:szCs w:val="20"/>
              </w:rPr>
              <w:t>12) монотонный плач, редкие звуки гуления, двигательное беспокойство как средства информирования педагогического работника о своем физическом и психологическом состоянии;</w:t>
            </w:r>
          </w:p>
          <w:p w14:paraId="784030DE" w14:textId="77777777" w:rsidR="00D3555D" w:rsidRPr="00D3555D" w:rsidRDefault="00D3555D" w:rsidP="00D3555D">
            <w:pPr>
              <w:pStyle w:val="ad"/>
              <w:spacing w:after="0"/>
              <w:rPr>
                <w:sz w:val="20"/>
                <w:szCs w:val="20"/>
              </w:rPr>
            </w:pPr>
            <w:r w:rsidRPr="00D3555D">
              <w:rPr>
                <w:sz w:val="20"/>
                <w:szCs w:val="20"/>
              </w:rPr>
              <w:t>13) дифференцированные мимические проявления и поведение при ощущении комфорта и дискомфорта;</w:t>
            </w:r>
          </w:p>
          <w:p w14:paraId="519FA15E" w14:textId="77777777" w:rsidR="00D3555D" w:rsidRPr="00D3555D" w:rsidRDefault="00D3555D" w:rsidP="00D3555D">
            <w:pPr>
              <w:pStyle w:val="ad"/>
              <w:spacing w:after="0"/>
              <w:rPr>
                <w:sz w:val="20"/>
                <w:szCs w:val="20"/>
              </w:rPr>
            </w:pPr>
            <w:r w:rsidRPr="00D3555D">
              <w:rPr>
                <w:sz w:val="20"/>
                <w:szCs w:val="20"/>
              </w:rPr>
              <w:t>14) активизация навыков подражания педагогическому работнику - при передаче эмоциональных мимических движений;</w:t>
            </w:r>
          </w:p>
          <w:p w14:paraId="3D551EB9" w14:textId="05E3D257" w:rsidR="004C7721" w:rsidRPr="00D3555D" w:rsidRDefault="00D3555D" w:rsidP="00D3555D">
            <w:pPr>
              <w:pStyle w:val="ad"/>
              <w:spacing w:after="0"/>
              <w:rPr>
                <w:sz w:val="20"/>
                <w:szCs w:val="20"/>
              </w:rPr>
            </w:pPr>
            <w:r w:rsidRPr="00D3555D">
              <w:rPr>
                <w:sz w:val="20"/>
                <w:szCs w:val="20"/>
              </w:rPr>
              <w:t>15) использование в общении непреднамеренной несимволической коммуникации.</w:t>
            </w:r>
          </w:p>
        </w:tc>
      </w:tr>
      <w:tr w:rsidR="004C7721" w:rsidRPr="002374AA" w14:paraId="52067DC7" w14:textId="77777777" w:rsidTr="005B2986">
        <w:tc>
          <w:tcPr>
            <w:tcW w:w="10223" w:type="dxa"/>
            <w:shd w:val="clear" w:color="auto" w:fill="D9D9D9" w:themeFill="background1" w:themeFillShade="D9"/>
          </w:tcPr>
          <w:p w14:paraId="5F22B855" w14:textId="1A32C057" w:rsidR="004C7721" w:rsidRPr="00D3555D" w:rsidRDefault="00D3555D" w:rsidP="00D3555D">
            <w:pPr>
              <w:pStyle w:val="ad"/>
              <w:spacing w:after="0"/>
              <w:jc w:val="center"/>
              <w:rPr>
                <w:b/>
                <w:sz w:val="20"/>
                <w:szCs w:val="20"/>
              </w:rPr>
            </w:pPr>
            <w:r w:rsidRPr="00D3555D">
              <w:rPr>
                <w:b/>
                <w:sz w:val="20"/>
                <w:szCs w:val="20"/>
              </w:rPr>
              <w:t xml:space="preserve">ЦЕЛЕВЫЕ ОРИЕНТИРЫ ПЕРИОДА ФОРМИРОВАНИЯ ПРЕДМЕТНЫХ ДЕЙСТВИЙ </w:t>
            </w:r>
            <w:r w:rsidRPr="00D3555D">
              <w:rPr>
                <w:sz w:val="20"/>
                <w:szCs w:val="20"/>
              </w:rPr>
              <w:t>(ФАОП п. 10.4.8.2.)</w:t>
            </w:r>
          </w:p>
        </w:tc>
      </w:tr>
      <w:tr w:rsidR="004C7721" w:rsidRPr="002374AA" w14:paraId="6D1EA586" w14:textId="77777777" w:rsidTr="004C7721">
        <w:tc>
          <w:tcPr>
            <w:tcW w:w="10223" w:type="dxa"/>
          </w:tcPr>
          <w:p w14:paraId="65E7F1F7" w14:textId="77777777" w:rsidR="00D3555D" w:rsidRPr="00D3555D" w:rsidRDefault="00D3555D" w:rsidP="00D3555D">
            <w:pPr>
              <w:pStyle w:val="ad"/>
              <w:spacing w:after="0"/>
              <w:rPr>
                <w:sz w:val="20"/>
                <w:szCs w:val="20"/>
              </w:rPr>
            </w:pPr>
            <w:r w:rsidRPr="00D3555D">
              <w:rPr>
                <w:sz w:val="20"/>
                <w:szCs w:val="20"/>
              </w:rPr>
              <w:t>1) продолжительное внимание и стойкий интерес к внешним сенсорным стимулам, происходящему вокруг;</w:t>
            </w:r>
          </w:p>
          <w:p w14:paraId="0E3A865F" w14:textId="77777777" w:rsidR="00D3555D" w:rsidRPr="00D3555D" w:rsidRDefault="00D3555D" w:rsidP="00D3555D">
            <w:pPr>
              <w:pStyle w:val="ad"/>
              <w:spacing w:after="0"/>
              <w:rPr>
                <w:sz w:val="20"/>
                <w:szCs w:val="20"/>
              </w:rPr>
            </w:pPr>
            <w:r w:rsidRPr="00D3555D">
              <w:rPr>
                <w:sz w:val="20"/>
                <w:szCs w:val="20"/>
              </w:rPr>
              <w:t>2) тактильное обследование (рассматривание) заинтересовавшего предмета;</w:t>
            </w:r>
          </w:p>
          <w:p w14:paraId="7641A4BA" w14:textId="77777777" w:rsidR="00D3555D" w:rsidRPr="00D3555D" w:rsidRDefault="00D3555D" w:rsidP="00D3555D">
            <w:pPr>
              <w:pStyle w:val="ad"/>
              <w:spacing w:after="0"/>
              <w:rPr>
                <w:sz w:val="20"/>
                <w:szCs w:val="20"/>
              </w:rPr>
            </w:pPr>
            <w:r w:rsidRPr="00D3555D">
              <w:rPr>
                <w:sz w:val="20"/>
                <w:szCs w:val="20"/>
              </w:rP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14:paraId="4F5978F1" w14:textId="77777777" w:rsidR="00D3555D" w:rsidRPr="00D3555D" w:rsidRDefault="00D3555D" w:rsidP="00D3555D">
            <w:pPr>
              <w:pStyle w:val="ad"/>
              <w:spacing w:after="0"/>
              <w:rPr>
                <w:sz w:val="20"/>
                <w:szCs w:val="20"/>
              </w:rPr>
            </w:pPr>
            <w:r w:rsidRPr="00D3555D">
              <w:rPr>
                <w:sz w:val="20"/>
                <w:szCs w:val="20"/>
              </w:rPr>
              <w:t>4) поддержка длительного, положительного эмоционального настроя в процессе общения со педагогическим работником;</w:t>
            </w:r>
          </w:p>
          <w:p w14:paraId="36819BAE" w14:textId="77777777" w:rsidR="00D3555D" w:rsidRPr="00D3555D" w:rsidRDefault="00D3555D" w:rsidP="00D3555D">
            <w:pPr>
              <w:pStyle w:val="ad"/>
              <w:spacing w:after="0"/>
              <w:rPr>
                <w:sz w:val="20"/>
                <w:szCs w:val="20"/>
              </w:rPr>
            </w:pPr>
            <w:r w:rsidRPr="00D3555D">
              <w:rPr>
                <w:sz w:val="20"/>
                <w:szCs w:val="20"/>
              </w:rPr>
              <w:t>5) появление нестойких представлений об окружающей действительности с переживаниями обучающихся: удовлетворения-неудовлетворения, приятного-неприятного;</w:t>
            </w:r>
          </w:p>
          <w:p w14:paraId="253E2BCB" w14:textId="77777777" w:rsidR="00D3555D" w:rsidRPr="00D3555D" w:rsidRDefault="00D3555D" w:rsidP="00D3555D">
            <w:pPr>
              <w:pStyle w:val="ad"/>
              <w:spacing w:after="0"/>
              <w:rPr>
                <w:sz w:val="20"/>
                <w:szCs w:val="20"/>
              </w:rPr>
            </w:pPr>
            <w:r w:rsidRPr="00D3555D">
              <w:rPr>
                <w:sz w:val="20"/>
                <w:szCs w:val="20"/>
              </w:rPr>
              <w:t>6) проявление предпочитаемых статических поз как свидетельство наличия устойчивых, длительных положительных эмоциональных реакций;</w:t>
            </w:r>
          </w:p>
          <w:p w14:paraId="5D22CC75" w14:textId="77777777" w:rsidR="00D3555D" w:rsidRPr="00D3555D" w:rsidRDefault="00D3555D" w:rsidP="00D3555D">
            <w:pPr>
              <w:pStyle w:val="ad"/>
              <w:spacing w:after="0"/>
              <w:rPr>
                <w:sz w:val="20"/>
                <w:szCs w:val="20"/>
              </w:rPr>
            </w:pPr>
            <w:r w:rsidRPr="00D3555D">
              <w:rPr>
                <w:sz w:val="20"/>
                <w:szCs w:val="20"/>
              </w:rPr>
              <w:t>7) готовность и проявление стремления у обучающихся к выполнению сложных моторных актов;</w:t>
            </w:r>
          </w:p>
          <w:p w14:paraId="1B0A89CF" w14:textId="77777777" w:rsidR="00D3555D" w:rsidRPr="00D3555D" w:rsidRDefault="00D3555D" w:rsidP="00D3555D">
            <w:pPr>
              <w:pStyle w:val="ad"/>
              <w:spacing w:after="0"/>
              <w:rPr>
                <w:sz w:val="20"/>
                <w:szCs w:val="20"/>
              </w:rPr>
            </w:pPr>
            <w:r w:rsidRPr="00D3555D">
              <w:rPr>
                <w:sz w:val="20"/>
                <w:szCs w:val="20"/>
              </w:rPr>
              <w:t>8) умение в процессе выполнения сложных двигательных актов преодолевать препятствия и положительно реагировать на них;</w:t>
            </w:r>
          </w:p>
          <w:p w14:paraId="7E5593DA" w14:textId="77777777" w:rsidR="00D3555D" w:rsidRPr="00D3555D" w:rsidRDefault="00D3555D" w:rsidP="00D3555D">
            <w:pPr>
              <w:pStyle w:val="ad"/>
              <w:spacing w:after="0"/>
              <w:rPr>
                <w:sz w:val="20"/>
                <w:szCs w:val="20"/>
              </w:rPr>
            </w:pPr>
            <w:r w:rsidRPr="00D3555D">
              <w:rPr>
                <w:sz w:val="20"/>
                <w:szCs w:val="20"/>
              </w:rPr>
              <w:t>9) проявление эмоционального положительного отклика на игры, направленные на развитие сенсорной сферы;</w:t>
            </w:r>
          </w:p>
          <w:p w14:paraId="3416013D" w14:textId="77777777" w:rsidR="00D3555D" w:rsidRPr="00D3555D" w:rsidRDefault="00D3555D" w:rsidP="00D3555D">
            <w:pPr>
              <w:pStyle w:val="ad"/>
              <w:spacing w:after="0"/>
              <w:rPr>
                <w:sz w:val="20"/>
                <w:szCs w:val="20"/>
              </w:rPr>
            </w:pPr>
            <w:r w:rsidRPr="00D3555D">
              <w:rPr>
                <w:sz w:val="20"/>
                <w:szCs w:val="20"/>
              </w:rPr>
              <w:t>10) проявление положительной эмоциональной реакции на звучание знакомой мелодии или голоса;</w:t>
            </w:r>
          </w:p>
          <w:p w14:paraId="4B3A627E" w14:textId="77777777" w:rsidR="00D3555D" w:rsidRPr="00D3555D" w:rsidRDefault="00D3555D" w:rsidP="00D3555D">
            <w:pPr>
              <w:pStyle w:val="ad"/>
              <w:spacing w:after="0"/>
              <w:rPr>
                <w:sz w:val="20"/>
                <w:szCs w:val="20"/>
              </w:rPr>
            </w:pPr>
            <w:r w:rsidRPr="00D3555D">
              <w:rPr>
                <w:sz w:val="20"/>
                <w:szCs w:val="20"/>
              </w:rPr>
              <w:t>11) дифференцирование различных эмоциональных состояний и правильная реакция на них в процессе общения с педагогическим работником по поводу действий с игрушками;</w:t>
            </w:r>
          </w:p>
          <w:p w14:paraId="19E153BE" w14:textId="77777777" w:rsidR="00D3555D" w:rsidRPr="00D3555D" w:rsidRDefault="00D3555D" w:rsidP="00D3555D">
            <w:pPr>
              <w:pStyle w:val="ad"/>
              <w:spacing w:after="0"/>
              <w:rPr>
                <w:sz w:val="20"/>
                <w:szCs w:val="20"/>
              </w:rPr>
            </w:pPr>
            <w:r w:rsidRPr="00D3555D">
              <w:rPr>
                <w:sz w:val="20"/>
                <w:szCs w:val="20"/>
              </w:rPr>
              <w:t>12) передвижение в пространстве с помощью сложных координированных моторных актов - ползание;</w:t>
            </w:r>
          </w:p>
          <w:p w14:paraId="74565CF0" w14:textId="77777777" w:rsidR="00D3555D" w:rsidRPr="00D3555D" w:rsidRDefault="00D3555D" w:rsidP="00D3555D">
            <w:pPr>
              <w:pStyle w:val="ad"/>
              <w:spacing w:after="0"/>
              <w:rPr>
                <w:sz w:val="20"/>
                <w:szCs w:val="20"/>
              </w:rPr>
            </w:pPr>
            <w:r w:rsidRPr="00D3555D">
              <w:rPr>
                <w:sz w:val="20"/>
                <w:szCs w:val="20"/>
              </w:rPr>
              <w:t>13) выполнение сложных координированных моторных актов руками - специфические манипуляции со знакомыми игрушками;</w:t>
            </w:r>
          </w:p>
          <w:p w14:paraId="303856E1" w14:textId="77777777" w:rsidR="00D3555D" w:rsidRPr="00D3555D" w:rsidRDefault="00D3555D" w:rsidP="00D3555D">
            <w:pPr>
              <w:pStyle w:val="ad"/>
              <w:spacing w:after="0"/>
              <w:rPr>
                <w:sz w:val="20"/>
                <w:szCs w:val="20"/>
              </w:rPr>
            </w:pPr>
            <w:r w:rsidRPr="00D3555D">
              <w:rPr>
                <w:sz w:val="20"/>
                <w:szCs w:val="20"/>
              </w:rPr>
              <w:t>14) способность предвосхищать будущее действие, событие или ситуацию из тех, что запечатлены в памяти и часто происходят в жизни;</w:t>
            </w:r>
          </w:p>
          <w:p w14:paraId="7C69BA98" w14:textId="77777777" w:rsidR="00D3555D" w:rsidRPr="00D3555D" w:rsidRDefault="00D3555D" w:rsidP="00D3555D">
            <w:pPr>
              <w:pStyle w:val="ad"/>
              <w:spacing w:after="0"/>
              <w:rPr>
                <w:sz w:val="20"/>
                <w:szCs w:val="20"/>
              </w:rPr>
            </w:pPr>
            <w:r w:rsidRPr="00D3555D">
              <w:rPr>
                <w:sz w:val="20"/>
                <w:szCs w:val="20"/>
              </w:rPr>
              <w:t>15) навык подражания - отраженное повторение простого моторного акта или социального действия с предметом после выполнения в совместной деятельности с педагогическим работником;</w:t>
            </w:r>
          </w:p>
          <w:p w14:paraId="7F2856A5" w14:textId="77777777" w:rsidR="00D3555D" w:rsidRPr="00D3555D" w:rsidRDefault="00D3555D" w:rsidP="00D3555D">
            <w:pPr>
              <w:pStyle w:val="ad"/>
              <w:spacing w:after="0"/>
              <w:rPr>
                <w:sz w:val="20"/>
                <w:szCs w:val="20"/>
              </w:rPr>
            </w:pPr>
            <w:r w:rsidRPr="00D3555D">
              <w:rPr>
                <w:sz w:val="20"/>
                <w:szCs w:val="20"/>
              </w:rP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14:paraId="4990FAD7" w14:textId="77777777" w:rsidR="00D3555D" w:rsidRPr="00D3555D" w:rsidRDefault="00D3555D" w:rsidP="00D3555D">
            <w:pPr>
              <w:pStyle w:val="ad"/>
              <w:spacing w:after="0"/>
              <w:rPr>
                <w:sz w:val="20"/>
                <w:szCs w:val="20"/>
              </w:rPr>
            </w:pPr>
            <w:r w:rsidRPr="00D3555D">
              <w:rPr>
                <w:sz w:val="20"/>
                <w:szCs w:val="20"/>
              </w:rPr>
              <w:t>17) ситуативно-личностное и периодически возникающее в знакомой ситуации ситуативно-деловое общение как ведущая форма сотрудничества с педагогическим работником;</w:t>
            </w:r>
          </w:p>
          <w:p w14:paraId="59F3F088" w14:textId="77777777" w:rsidR="00D3555D" w:rsidRPr="00D3555D" w:rsidRDefault="00D3555D" w:rsidP="00D3555D">
            <w:pPr>
              <w:pStyle w:val="ad"/>
              <w:spacing w:after="0"/>
              <w:rPr>
                <w:sz w:val="20"/>
                <w:szCs w:val="20"/>
              </w:rPr>
            </w:pPr>
            <w:r w:rsidRPr="00D3555D">
              <w:rPr>
                <w:sz w:val="20"/>
                <w:szCs w:val="20"/>
              </w:rPr>
              <w:t>18) использование в общении преднамеренной несимволической коммуникации;</w:t>
            </w:r>
          </w:p>
          <w:p w14:paraId="7E5F76DB" w14:textId="77777777" w:rsidR="00D3555D" w:rsidRPr="00D3555D" w:rsidRDefault="00D3555D" w:rsidP="00D3555D">
            <w:pPr>
              <w:pStyle w:val="ad"/>
              <w:spacing w:after="0"/>
              <w:rPr>
                <w:sz w:val="20"/>
                <w:szCs w:val="20"/>
              </w:rPr>
            </w:pPr>
            <w:r w:rsidRPr="00D3555D">
              <w:rPr>
                <w:sz w:val="20"/>
                <w:szCs w:val="20"/>
              </w:rPr>
              <w:t>19) выражение своего отношения к ситуации в виде интонационно окрашенной цепочки звуков речи (по подражанию и по памяти);</w:t>
            </w:r>
          </w:p>
          <w:p w14:paraId="73CBD105" w14:textId="04906178" w:rsidR="004C7721" w:rsidRPr="00D3555D" w:rsidRDefault="00D3555D" w:rsidP="00D3555D">
            <w:pPr>
              <w:pStyle w:val="ad"/>
              <w:spacing w:after="0"/>
              <w:rPr>
                <w:sz w:val="20"/>
                <w:szCs w:val="20"/>
              </w:rPr>
            </w:pPr>
            <w:r w:rsidRPr="00D3555D">
              <w:rPr>
                <w:sz w:val="20"/>
                <w:szCs w:val="20"/>
              </w:rPr>
              <w:t>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tc>
      </w:tr>
      <w:tr w:rsidR="004C7721" w:rsidRPr="002374AA" w14:paraId="44E399AE" w14:textId="77777777" w:rsidTr="005B2986">
        <w:tc>
          <w:tcPr>
            <w:tcW w:w="10223" w:type="dxa"/>
            <w:shd w:val="clear" w:color="auto" w:fill="D9D9D9" w:themeFill="background1" w:themeFillShade="D9"/>
          </w:tcPr>
          <w:p w14:paraId="4BC0F77F" w14:textId="54D33DA8" w:rsidR="004C7721" w:rsidRPr="00D3555D" w:rsidRDefault="00D3555D" w:rsidP="00D3555D">
            <w:pPr>
              <w:pStyle w:val="ad"/>
              <w:spacing w:after="0"/>
              <w:jc w:val="center"/>
              <w:rPr>
                <w:sz w:val="20"/>
                <w:szCs w:val="20"/>
              </w:rPr>
            </w:pPr>
            <w:r w:rsidRPr="00D3555D">
              <w:rPr>
                <w:b/>
                <w:sz w:val="20"/>
                <w:szCs w:val="20"/>
              </w:rPr>
              <w:t>ЦЕЛЕВЫЕ ОРИЕНТИРЫ ПЕРИОДА ФОРМИРОВАНИЯ ПРЕДМЕТНОЙ ДЕЯТЕЛЬНОСТИ</w:t>
            </w:r>
            <w:r w:rsidRPr="00D3555D">
              <w:rPr>
                <w:sz w:val="20"/>
                <w:szCs w:val="20"/>
              </w:rPr>
              <w:t xml:space="preserve"> </w:t>
            </w:r>
            <w:r>
              <w:rPr>
                <w:sz w:val="20"/>
                <w:szCs w:val="20"/>
              </w:rPr>
              <w:t xml:space="preserve">(ФАОП п. </w:t>
            </w:r>
            <w:r w:rsidRPr="00D3555D">
              <w:rPr>
                <w:sz w:val="20"/>
                <w:szCs w:val="20"/>
              </w:rPr>
              <w:t>10.4.8.3.</w:t>
            </w:r>
            <w:r>
              <w:rPr>
                <w:sz w:val="20"/>
                <w:szCs w:val="20"/>
              </w:rPr>
              <w:t>)</w:t>
            </w:r>
          </w:p>
        </w:tc>
      </w:tr>
      <w:tr w:rsidR="004C7721" w:rsidRPr="002374AA" w14:paraId="599CAF41" w14:textId="77777777" w:rsidTr="004C7721">
        <w:tc>
          <w:tcPr>
            <w:tcW w:w="10223" w:type="dxa"/>
          </w:tcPr>
          <w:p w14:paraId="5543D5A1" w14:textId="77777777" w:rsidR="00D3555D" w:rsidRPr="00D3555D" w:rsidRDefault="00D3555D" w:rsidP="00D3555D">
            <w:pPr>
              <w:pStyle w:val="ad"/>
              <w:spacing w:after="0"/>
              <w:rPr>
                <w:sz w:val="20"/>
                <w:szCs w:val="20"/>
              </w:rPr>
            </w:pPr>
            <w:r w:rsidRPr="00D3555D">
              <w:rPr>
                <w:sz w:val="20"/>
                <w:szCs w:val="20"/>
              </w:rPr>
              <w:t>1) использование орудия при приеме пищи: пить из чашки, есть ложкой;</w:t>
            </w:r>
          </w:p>
          <w:p w14:paraId="26675C4E" w14:textId="77777777" w:rsidR="00D3555D" w:rsidRPr="00D3555D" w:rsidRDefault="00D3555D" w:rsidP="00D3555D">
            <w:pPr>
              <w:pStyle w:val="ad"/>
              <w:spacing w:after="0"/>
              <w:rPr>
                <w:sz w:val="20"/>
                <w:szCs w:val="20"/>
              </w:rPr>
            </w:pPr>
            <w:r w:rsidRPr="00D3555D">
              <w:rPr>
                <w:sz w:val="20"/>
                <w:szCs w:val="20"/>
              </w:rP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14:paraId="664CD581" w14:textId="77777777" w:rsidR="00D3555D" w:rsidRPr="00D3555D" w:rsidRDefault="00D3555D" w:rsidP="00D3555D">
            <w:pPr>
              <w:pStyle w:val="ad"/>
              <w:spacing w:after="0"/>
              <w:rPr>
                <w:sz w:val="20"/>
                <w:szCs w:val="20"/>
              </w:rPr>
            </w:pPr>
            <w:r w:rsidRPr="00D3555D">
              <w:rPr>
                <w:sz w:val="20"/>
                <w:szCs w:val="20"/>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14:paraId="2CA7A668" w14:textId="77777777" w:rsidR="00D3555D" w:rsidRPr="00D3555D" w:rsidRDefault="00D3555D" w:rsidP="00D3555D">
            <w:pPr>
              <w:pStyle w:val="ad"/>
              <w:spacing w:after="0"/>
              <w:rPr>
                <w:sz w:val="20"/>
                <w:szCs w:val="20"/>
              </w:rPr>
            </w:pPr>
            <w:r w:rsidRPr="00D3555D">
              <w:rPr>
                <w:sz w:val="20"/>
                <w:szCs w:val="20"/>
              </w:rP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1 - 2 действий в цепочке;</w:t>
            </w:r>
          </w:p>
          <w:p w14:paraId="36A7B6E1" w14:textId="77777777" w:rsidR="00D3555D" w:rsidRPr="00D3555D" w:rsidRDefault="00D3555D" w:rsidP="00D3555D">
            <w:pPr>
              <w:pStyle w:val="ad"/>
              <w:spacing w:after="0"/>
              <w:rPr>
                <w:sz w:val="20"/>
                <w:szCs w:val="20"/>
              </w:rPr>
            </w:pPr>
            <w:r w:rsidRPr="00D3555D">
              <w:rPr>
                <w:sz w:val="20"/>
                <w:szCs w:val="20"/>
              </w:rPr>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14:paraId="5B1F9A12" w14:textId="77777777" w:rsidR="00D3555D" w:rsidRPr="00D3555D" w:rsidRDefault="00D3555D" w:rsidP="00D3555D">
            <w:pPr>
              <w:pStyle w:val="ad"/>
              <w:spacing w:after="0"/>
              <w:rPr>
                <w:sz w:val="20"/>
                <w:szCs w:val="20"/>
              </w:rPr>
            </w:pPr>
            <w:r w:rsidRPr="00D3555D">
              <w:rPr>
                <w:sz w:val="20"/>
                <w:szCs w:val="20"/>
              </w:rP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14:paraId="6666978D" w14:textId="77777777" w:rsidR="00D3555D" w:rsidRPr="00D3555D" w:rsidRDefault="00D3555D" w:rsidP="00D3555D">
            <w:pPr>
              <w:pStyle w:val="ad"/>
              <w:spacing w:after="0"/>
              <w:rPr>
                <w:sz w:val="20"/>
                <w:szCs w:val="20"/>
              </w:rPr>
            </w:pPr>
            <w:r w:rsidRPr="00D3555D">
              <w:rPr>
                <w:sz w:val="20"/>
                <w:szCs w:val="20"/>
              </w:rPr>
              <w:t>7) ситуативно-деловое общение как ведущая форма деятельности с педагогическим работником;</w:t>
            </w:r>
          </w:p>
          <w:p w14:paraId="08D0F576" w14:textId="77777777" w:rsidR="00D3555D" w:rsidRPr="00D3555D" w:rsidRDefault="00D3555D" w:rsidP="00D3555D">
            <w:pPr>
              <w:pStyle w:val="ad"/>
              <w:spacing w:after="0"/>
              <w:rPr>
                <w:sz w:val="20"/>
                <w:szCs w:val="20"/>
              </w:rPr>
            </w:pPr>
            <w:r w:rsidRPr="00D3555D">
              <w:rPr>
                <w:sz w:val="20"/>
                <w:szCs w:val="20"/>
              </w:rPr>
              <w:t>8) ориентировка в собственном теле, указание частей тела доступным коммуникативным способом;</w:t>
            </w:r>
          </w:p>
          <w:p w14:paraId="53655F4C" w14:textId="77777777" w:rsidR="00D3555D" w:rsidRPr="00D3555D" w:rsidRDefault="00D3555D" w:rsidP="00D3555D">
            <w:pPr>
              <w:pStyle w:val="ad"/>
              <w:spacing w:after="0"/>
              <w:rPr>
                <w:sz w:val="20"/>
                <w:szCs w:val="20"/>
              </w:rPr>
            </w:pPr>
            <w:r w:rsidRPr="00D3555D">
              <w:rPr>
                <w:sz w:val="20"/>
                <w:szCs w:val="20"/>
              </w:rP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14:paraId="7305BF9F" w14:textId="77777777" w:rsidR="00D3555D" w:rsidRPr="00D3555D" w:rsidRDefault="00D3555D" w:rsidP="00D3555D">
            <w:pPr>
              <w:pStyle w:val="ad"/>
              <w:spacing w:after="0"/>
              <w:rPr>
                <w:sz w:val="20"/>
                <w:szCs w:val="20"/>
              </w:rPr>
            </w:pPr>
            <w:r w:rsidRPr="00D3555D">
              <w:rPr>
                <w:sz w:val="20"/>
                <w:szCs w:val="20"/>
              </w:rP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14:paraId="3E952EDF" w14:textId="77777777" w:rsidR="00D3555D" w:rsidRPr="00D3555D" w:rsidRDefault="00D3555D" w:rsidP="00D3555D">
            <w:pPr>
              <w:pStyle w:val="ad"/>
              <w:spacing w:after="0"/>
              <w:rPr>
                <w:sz w:val="20"/>
                <w:szCs w:val="20"/>
              </w:rPr>
            </w:pPr>
            <w:r w:rsidRPr="00D3555D">
              <w:rPr>
                <w:sz w:val="20"/>
                <w:szCs w:val="20"/>
              </w:rPr>
              <w:t>11) умение извлекать звук из музыкальной игрушки, музыкального инструмента;</w:t>
            </w:r>
          </w:p>
          <w:p w14:paraId="7C340171" w14:textId="77777777" w:rsidR="00D3555D" w:rsidRPr="00D3555D" w:rsidRDefault="00D3555D" w:rsidP="00D3555D">
            <w:pPr>
              <w:pStyle w:val="ad"/>
              <w:spacing w:after="0"/>
              <w:rPr>
                <w:sz w:val="20"/>
                <w:szCs w:val="20"/>
              </w:rPr>
            </w:pPr>
            <w:r w:rsidRPr="00D3555D">
              <w:rPr>
                <w:sz w:val="20"/>
                <w:szCs w:val="20"/>
              </w:rPr>
              <w:t>12) длительное продуктивное взаимодействие в удобной физиологически правильной позе;</w:t>
            </w:r>
          </w:p>
          <w:p w14:paraId="7228437C" w14:textId="77777777" w:rsidR="00D3555D" w:rsidRPr="00D3555D" w:rsidRDefault="00D3555D" w:rsidP="00D3555D">
            <w:pPr>
              <w:pStyle w:val="ad"/>
              <w:spacing w:after="0"/>
              <w:rPr>
                <w:sz w:val="20"/>
                <w:szCs w:val="20"/>
              </w:rPr>
            </w:pPr>
            <w:r w:rsidRPr="00D3555D">
              <w:rPr>
                <w:sz w:val="20"/>
                <w:szCs w:val="20"/>
              </w:rPr>
              <w:t xml:space="preserve">13) проявление положительных эмоций при выполнении действий с предметами и учебных действий </w:t>
            </w:r>
            <w:proofErr w:type="gramStart"/>
            <w:r w:rsidRPr="00D3555D">
              <w:rPr>
                <w:sz w:val="20"/>
                <w:szCs w:val="20"/>
              </w:rPr>
              <w:t>во время</w:t>
            </w:r>
            <w:proofErr w:type="gramEnd"/>
            <w:r w:rsidRPr="00D3555D">
              <w:rPr>
                <w:sz w:val="20"/>
                <w:szCs w:val="20"/>
              </w:rPr>
              <w:t xml:space="preserve"> вертикализации с поддержкой;</w:t>
            </w:r>
          </w:p>
          <w:p w14:paraId="0DB1DA92" w14:textId="77777777" w:rsidR="00D3555D" w:rsidRPr="00D3555D" w:rsidRDefault="00D3555D" w:rsidP="00D3555D">
            <w:pPr>
              <w:pStyle w:val="ad"/>
              <w:spacing w:after="0"/>
              <w:rPr>
                <w:sz w:val="20"/>
                <w:szCs w:val="20"/>
              </w:rPr>
            </w:pPr>
            <w:r w:rsidRPr="00D3555D">
              <w:rPr>
                <w:sz w:val="20"/>
                <w:szCs w:val="20"/>
              </w:rPr>
              <w:t>14) умение соотносить изображение предмета с реальным образцом;</w:t>
            </w:r>
          </w:p>
          <w:p w14:paraId="7B1AC384" w14:textId="77777777" w:rsidR="00D3555D" w:rsidRPr="00D3555D" w:rsidRDefault="00D3555D" w:rsidP="00D3555D">
            <w:pPr>
              <w:pStyle w:val="ad"/>
              <w:spacing w:after="0"/>
              <w:rPr>
                <w:sz w:val="20"/>
                <w:szCs w:val="20"/>
              </w:rPr>
            </w:pPr>
            <w:r w:rsidRPr="00D3555D">
              <w:rPr>
                <w:sz w:val="20"/>
                <w:szCs w:val="20"/>
              </w:rPr>
              <w:t>15) изменение поведения и выполнение действия в зависимости от жестового или речевого обращения педагогического работника;</w:t>
            </w:r>
          </w:p>
          <w:p w14:paraId="4CCB8CCC" w14:textId="77777777" w:rsidR="00D3555D" w:rsidRPr="00D3555D" w:rsidRDefault="00D3555D" w:rsidP="00D3555D">
            <w:pPr>
              <w:pStyle w:val="ad"/>
              <w:spacing w:after="0"/>
              <w:rPr>
                <w:sz w:val="20"/>
                <w:szCs w:val="20"/>
              </w:rPr>
            </w:pPr>
            <w:r w:rsidRPr="00D3555D">
              <w:rPr>
                <w:sz w:val="20"/>
                <w:szCs w:val="20"/>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14:paraId="37E5530A" w14:textId="77777777" w:rsidR="00D3555D" w:rsidRPr="00D3555D" w:rsidRDefault="00D3555D" w:rsidP="00D3555D">
            <w:pPr>
              <w:pStyle w:val="ad"/>
              <w:spacing w:after="0"/>
              <w:rPr>
                <w:sz w:val="20"/>
                <w:szCs w:val="20"/>
              </w:rPr>
            </w:pPr>
            <w:r w:rsidRPr="00D3555D">
              <w:rPr>
                <w:sz w:val="20"/>
                <w:szCs w:val="20"/>
              </w:rP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14:paraId="73AF73CE" w14:textId="77777777" w:rsidR="00D3555D" w:rsidRPr="00D3555D" w:rsidRDefault="00D3555D" w:rsidP="00D3555D">
            <w:pPr>
              <w:pStyle w:val="ad"/>
              <w:spacing w:after="0"/>
              <w:rPr>
                <w:sz w:val="20"/>
                <w:szCs w:val="20"/>
              </w:rPr>
            </w:pPr>
            <w:r w:rsidRPr="00D3555D">
              <w:rPr>
                <w:sz w:val="20"/>
                <w:szCs w:val="20"/>
              </w:rP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14:paraId="2CFAA97D" w14:textId="77777777" w:rsidR="00D3555D" w:rsidRPr="00D3555D" w:rsidRDefault="00D3555D" w:rsidP="00D3555D">
            <w:pPr>
              <w:pStyle w:val="ad"/>
              <w:spacing w:after="0"/>
              <w:rPr>
                <w:sz w:val="20"/>
                <w:szCs w:val="20"/>
              </w:rPr>
            </w:pPr>
            <w:r w:rsidRPr="00D3555D">
              <w:rPr>
                <w:sz w:val="20"/>
                <w:szCs w:val="20"/>
              </w:rPr>
              <w:t>19) выражение предпочтений: "приятно-неприятно", "удобно-неудобно" социально приемлемым способом;</w:t>
            </w:r>
          </w:p>
          <w:p w14:paraId="2744D96F" w14:textId="77777777" w:rsidR="00D3555D" w:rsidRPr="00D3555D" w:rsidRDefault="00D3555D" w:rsidP="00D3555D">
            <w:pPr>
              <w:pStyle w:val="ad"/>
              <w:spacing w:after="0"/>
              <w:rPr>
                <w:sz w:val="20"/>
                <w:szCs w:val="20"/>
              </w:rPr>
            </w:pPr>
            <w:r w:rsidRPr="00D3555D">
              <w:rPr>
                <w:sz w:val="20"/>
                <w:szCs w:val="20"/>
              </w:rPr>
              <w:t>20) проявление инициативы, желания общения, информирование о своем состоянии и потребностях с помощью доступных средств коммуникации;</w:t>
            </w:r>
          </w:p>
          <w:p w14:paraId="17563392" w14:textId="77777777" w:rsidR="00D3555D" w:rsidRPr="00D3555D" w:rsidRDefault="00D3555D" w:rsidP="00D3555D">
            <w:pPr>
              <w:pStyle w:val="ad"/>
              <w:spacing w:after="0"/>
              <w:rPr>
                <w:sz w:val="20"/>
                <w:szCs w:val="20"/>
              </w:rPr>
            </w:pPr>
            <w:r w:rsidRPr="00D3555D">
              <w:rPr>
                <w:sz w:val="20"/>
                <w:szCs w:val="20"/>
              </w:rPr>
              <w:t>21) использование в общении символической конкретной коммуникации;</w:t>
            </w:r>
          </w:p>
          <w:p w14:paraId="70ED45D3" w14:textId="1C36E60A" w:rsidR="004C7721" w:rsidRPr="00D3555D" w:rsidRDefault="00D3555D" w:rsidP="00D3555D">
            <w:pPr>
              <w:pStyle w:val="ad"/>
              <w:spacing w:after="0"/>
              <w:rPr>
                <w:sz w:val="20"/>
                <w:szCs w:val="20"/>
              </w:rPr>
            </w:pPr>
            <w:r w:rsidRPr="00D3555D">
              <w:rPr>
                <w:sz w:val="20"/>
                <w:szCs w:val="20"/>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tc>
      </w:tr>
      <w:tr w:rsidR="004C7721" w:rsidRPr="002374AA" w14:paraId="68E3DF91" w14:textId="77777777" w:rsidTr="005B2986">
        <w:tc>
          <w:tcPr>
            <w:tcW w:w="10223" w:type="dxa"/>
            <w:shd w:val="clear" w:color="auto" w:fill="D9D9D9" w:themeFill="background1" w:themeFillShade="D9"/>
          </w:tcPr>
          <w:p w14:paraId="6AFC3756" w14:textId="349ED0C4" w:rsidR="004C7721" w:rsidRPr="00D3555D" w:rsidRDefault="006214D7" w:rsidP="006214D7">
            <w:pPr>
              <w:pStyle w:val="ad"/>
              <w:spacing w:after="0"/>
              <w:jc w:val="center"/>
              <w:rPr>
                <w:sz w:val="20"/>
                <w:szCs w:val="20"/>
              </w:rPr>
            </w:pPr>
            <w:r w:rsidRPr="006214D7">
              <w:rPr>
                <w:b/>
                <w:sz w:val="20"/>
                <w:szCs w:val="20"/>
              </w:rPr>
              <w:t>ЦЕЛЕВЫЕ ОРИЕНТИРЫ ПЕРИОДА ФОРМИРОВАНИЯ ПОЗНАВАТЕЛЬНОЙ ДЕЯТЕЛЬНОСТИ</w:t>
            </w:r>
            <w:r>
              <w:rPr>
                <w:sz w:val="20"/>
                <w:szCs w:val="20"/>
              </w:rPr>
              <w:t xml:space="preserve"> </w:t>
            </w:r>
            <w:r w:rsidR="00D3555D">
              <w:rPr>
                <w:sz w:val="20"/>
                <w:szCs w:val="20"/>
              </w:rPr>
              <w:t xml:space="preserve">(ФАОП п. </w:t>
            </w:r>
            <w:r w:rsidR="00D3555D" w:rsidRPr="00D3555D">
              <w:rPr>
                <w:sz w:val="20"/>
                <w:szCs w:val="20"/>
              </w:rPr>
              <w:t>10.4.8.4.</w:t>
            </w:r>
            <w:r w:rsidR="00D3555D">
              <w:rPr>
                <w:sz w:val="20"/>
                <w:szCs w:val="20"/>
              </w:rPr>
              <w:t>)</w:t>
            </w:r>
          </w:p>
        </w:tc>
      </w:tr>
      <w:tr w:rsidR="004C7721" w:rsidRPr="002374AA" w14:paraId="4F2ADAE1" w14:textId="77777777" w:rsidTr="004C7721">
        <w:tc>
          <w:tcPr>
            <w:tcW w:w="10223" w:type="dxa"/>
          </w:tcPr>
          <w:p w14:paraId="763BEDAE" w14:textId="77777777" w:rsidR="00D3555D" w:rsidRPr="00D3555D" w:rsidRDefault="00D3555D" w:rsidP="00D3555D">
            <w:pPr>
              <w:pStyle w:val="ad"/>
              <w:spacing w:after="0"/>
              <w:rPr>
                <w:sz w:val="20"/>
                <w:szCs w:val="20"/>
              </w:rPr>
            </w:pPr>
            <w:r w:rsidRPr="00D3555D">
              <w:rPr>
                <w:sz w:val="20"/>
                <w:szCs w:val="20"/>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14:paraId="741A11F6" w14:textId="77777777" w:rsidR="00D3555D" w:rsidRPr="00D3555D" w:rsidRDefault="00D3555D" w:rsidP="00D3555D">
            <w:pPr>
              <w:pStyle w:val="ad"/>
              <w:spacing w:after="0"/>
              <w:rPr>
                <w:sz w:val="20"/>
                <w:szCs w:val="20"/>
              </w:rPr>
            </w:pPr>
            <w:r w:rsidRPr="00D3555D">
              <w:rPr>
                <w:sz w:val="20"/>
                <w:szCs w:val="20"/>
              </w:rP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14:paraId="272FFDFC" w14:textId="77777777" w:rsidR="00D3555D" w:rsidRPr="00D3555D" w:rsidRDefault="00D3555D" w:rsidP="00D3555D">
            <w:pPr>
              <w:pStyle w:val="ad"/>
              <w:spacing w:after="0"/>
              <w:rPr>
                <w:sz w:val="20"/>
                <w:szCs w:val="20"/>
              </w:rPr>
            </w:pPr>
            <w:r w:rsidRPr="00D3555D">
              <w:rPr>
                <w:sz w:val="20"/>
                <w:szCs w:val="20"/>
              </w:rPr>
              <w:t>3) самостоятельный выбор результативной схемы деятельности и поведения в зависимости от поставленной цели и внешних условий среды;</w:t>
            </w:r>
          </w:p>
          <w:p w14:paraId="772F6A82" w14:textId="77777777" w:rsidR="00D3555D" w:rsidRPr="00D3555D" w:rsidRDefault="00D3555D" w:rsidP="00D3555D">
            <w:pPr>
              <w:pStyle w:val="ad"/>
              <w:spacing w:after="0"/>
              <w:rPr>
                <w:sz w:val="20"/>
                <w:szCs w:val="20"/>
              </w:rPr>
            </w:pPr>
            <w:r w:rsidRPr="00D3555D">
              <w:rPr>
                <w:sz w:val="20"/>
                <w:szCs w:val="20"/>
              </w:rPr>
              <w:t>4) поиск разрешения проблемной ситуации и преодоление препятствий, игнорирование лишних предметов при выполнении задания;</w:t>
            </w:r>
          </w:p>
          <w:p w14:paraId="711605BE" w14:textId="77777777" w:rsidR="00D3555D" w:rsidRPr="00D3555D" w:rsidRDefault="00D3555D" w:rsidP="00D3555D">
            <w:pPr>
              <w:pStyle w:val="ad"/>
              <w:spacing w:after="0"/>
              <w:rPr>
                <w:sz w:val="20"/>
                <w:szCs w:val="20"/>
              </w:rPr>
            </w:pPr>
            <w:r w:rsidRPr="00D3555D">
              <w:rPr>
                <w:sz w:val="20"/>
                <w:szCs w:val="20"/>
              </w:rP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14:paraId="74E7486D" w14:textId="77777777" w:rsidR="00D3555D" w:rsidRPr="00D3555D" w:rsidRDefault="00D3555D" w:rsidP="00D3555D">
            <w:pPr>
              <w:pStyle w:val="ad"/>
              <w:spacing w:after="0"/>
              <w:rPr>
                <w:sz w:val="20"/>
                <w:szCs w:val="20"/>
              </w:rPr>
            </w:pPr>
            <w:r w:rsidRPr="00D3555D">
              <w:rPr>
                <w:sz w:val="20"/>
                <w:szCs w:val="20"/>
              </w:rPr>
              <w:t>6) умение выполнять доступные движения под музыку;</w:t>
            </w:r>
          </w:p>
          <w:p w14:paraId="67D267EB" w14:textId="77777777" w:rsidR="00D3555D" w:rsidRPr="00D3555D" w:rsidRDefault="00D3555D" w:rsidP="00D3555D">
            <w:pPr>
              <w:pStyle w:val="ad"/>
              <w:spacing w:after="0"/>
              <w:rPr>
                <w:sz w:val="20"/>
                <w:szCs w:val="20"/>
              </w:rPr>
            </w:pPr>
            <w:r w:rsidRPr="00D3555D">
              <w:rPr>
                <w:sz w:val="20"/>
                <w:szCs w:val="20"/>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14:paraId="0DE998FC" w14:textId="77777777" w:rsidR="00D3555D" w:rsidRPr="00D3555D" w:rsidRDefault="00D3555D" w:rsidP="00D3555D">
            <w:pPr>
              <w:pStyle w:val="ad"/>
              <w:spacing w:after="0"/>
              <w:rPr>
                <w:sz w:val="20"/>
                <w:szCs w:val="20"/>
              </w:rPr>
            </w:pPr>
            <w:r w:rsidRPr="00D3555D">
              <w:rPr>
                <w:sz w:val="20"/>
                <w:szCs w:val="20"/>
              </w:rPr>
              <w:t>8) осознание себя, своих эмоций и желаний, узнавание собственных вещей, результатов продуктивной деятельности;</w:t>
            </w:r>
          </w:p>
          <w:p w14:paraId="559EC3A0" w14:textId="77777777" w:rsidR="00D3555D" w:rsidRPr="00D3555D" w:rsidRDefault="00D3555D" w:rsidP="00D3555D">
            <w:pPr>
              <w:pStyle w:val="ad"/>
              <w:spacing w:after="0"/>
              <w:rPr>
                <w:sz w:val="20"/>
                <w:szCs w:val="20"/>
              </w:rPr>
            </w:pPr>
            <w:r w:rsidRPr="00D3555D">
              <w:rPr>
                <w:sz w:val="20"/>
                <w:szCs w:val="20"/>
              </w:rPr>
              <w:t>9) понимание различных эмоциональных состояний педагогического работника;</w:t>
            </w:r>
          </w:p>
          <w:p w14:paraId="46C3C749" w14:textId="77777777" w:rsidR="00D3555D" w:rsidRPr="00D3555D" w:rsidRDefault="00D3555D" w:rsidP="00D3555D">
            <w:pPr>
              <w:pStyle w:val="ad"/>
              <w:spacing w:after="0"/>
              <w:rPr>
                <w:sz w:val="20"/>
                <w:szCs w:val="20"/>
              </w:rPr>
            </w:pPr>
            <w:r w:rsidRPr="00D3555D">
              <w:rPr>
                <w:sz w:val="20"/>
                <w:szCs w:val="20"/>
              </w:rPr>
              <w:t>10) применение накопленного перцептивного и практического опыта для ориентировки во внешних признаках предметов (цвет, форма, размер и количество);</w:t>
            </w:r>
          </w:p>
          <w:p w14:paraId="5FC12684" w14:textId="77777777" w:rsidR="00D3555D" w:rsidRPr="00D3555D" w:rsidRDefault="00D3555D" w:rsidP="00D3555D">
            <w:pPr>
              <w:pStyle w:val="ad"/>
              <w:spacing w:after="0"/>
              <w:rPr>
                <w:sz w:val="20"/>
                <w:szCs w:val="20"/>
              </w:rPr>
            </w:pPr>
            <w:r w:rsidRPr="00D3555D">
              <w:rPr>
                <w:sz w:val="20"/>
                <w:szCs w:val="20"/>
              </w:rPr>
              <w:t>11) соблюдение социально заданной последовательности действий из существующих в опыте;</w:t>
            </w:r>
          </w:p>
          <w:p w14:paraId="0FEF7E7B" w14:textId="77777777" w:rsidR="00D3555D" w:rsidRPr="00D3555D" w:rsidRDefault="00D3555D" w:rsidP="00D3555D">
            <w:pPr>
              <w:pStyle w:val="ad"/>
              <w:spacing w:after="0"/>
              <w:rPr>
                <w:sz w:val="20"/>
                <w:szCs w:val="20"/>
              </w:rPr>
            </w:pPr>
            <w:r w:rsidRPr="00D3555D">
              <w:rPr>
                <w:sz w:val="20"/>
                <w:szCs w:val="20"/>
              </w:rPr>
              <w:t>12) общение, информирование о своем отношении к происходящему доступным коммуникативным способом;</w:t>
            </w:r>
          </w:p>
          <w:p w14:paraId="71D3F711" w14:textId="77777777" w:rsidR="00D3555D" w:rsidRPr="00D3555D" w:rsidRDefault="00D3555D" w:rsidP="00D3555D">
            <w:pPr>
              <w:pStyle w:val="ad"/>
              <w:spacing w:after="0"/>
              <w:rPr>
                <w:sz w:val="20"/>
                <w:szCs w:val="20"/>
              </w:rPr>
            </w:pPr>
            <w:r w:rsidRPr="00D3555D">
              <w:rPr>
                <w:sz w:val="20"/>
                <w:szCs w:val="20"/>
              </w:rPr>
              <w:t>13) выражение доступным коммуникативным способом просьбы, оценки, отношения - "Я", "Ты", "Мой", "Моя", "Мое", "хороший", "плохой";</w:t>
            </w:r>
          </w:p>
          <w:p w14:paraId="6BBA44D4" w14:textId="77777777" w:rsidR="00D3555D" w:rsidRPr="00D3555D" w:rsidRDefault="00D3555D" w:rsidP="00D3555D">
            <w:pPr>
              <w:pStyle w:val="ad"/>
              <w:spacing w:after="0"/>
              <w:rPr>
                <w:sz w:val="20"/>
                <w:szCs w:val="20"/>
              </w:rPr>
            </w:pPr>
            <w:r w:rsidRPr="00D3555D">
              <w:rPr>
                <w:sz w:val="20"/>
                <w:szCs w:val="20"/>
              </w:rP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14:paraId="63EF6A61" w14:textId="77777777" w:rsidR="00D3555D" w:rsidRPr="00D3555D" w:rsidRDefault="00D3555D" w:rsidP="00D3555D">
            <w:pPr>
              <w:pStyle w:val="ad"/>
              <w:spacing w:after="0"/>
              <w:rPr>
                <w:sz w:val="20"/>
                <w:szCs w:val="20"/>
              </w:rPr>
            </w:pPr>
            <w:r w:rsidRPr="00D3555D">
              <w:rPr>
                <w:sz w:val="20"/>
                <w:szCs w:val="20"/>
              </w:rPr>
              <w:t>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2 - 3 слогов в слове или дактильного ритма;</w:t>
            </w:r>
          </w:p>
          <w:p w14:paraId="72D104B2" w14:textId="77777777" w:rsidR="00D3555D" w:rsidRPr="00D3555D" w:rsidRDefault="00D3555D" w:rsidP="00D3555D">
            <w:pPr>
              <w:pStyle w:val="ad"/>
              <w:spacing w:after="0"/>
              <w:rPr>
                <w:sz w:val="20"/>
                <w:szCs w:val="20"/>
              </w:rPr>
            </w:pPr>
            <w:r w:rsidRPr="00D3555D">
              <w:rPr>
                <w:sz w:val="20"/>
                <w:szCs w:val="20"/>
              </w:rPr>
              <w:t>16) координированная ходьба и бег с произвольным изменением направления, скорости, в том числе по поверхности с разным наклоном, лестнице;</w:t>
            </w:r>
          </w:p>
          <w:p w14:paraId="57AE0B5C" w14:textId="77777777" w:rsidR="00D3555D" w:rsidRPr="00D3555D" w:rsidRDefault="00D3555D" w:rsidP="00D3555D">
            <w:pPr>
              <w:pStyle w:val="ad"/>
              <w:spacing w:after="0"/>
              <w:rPr>
                <w:sz w:val="20"/>
                <w:szCs w:val="20"/>
              </w:rPr>
            </w:pPr>
            <w:r w:rsidRPr="00D3555D">
              <w:rPr>
                <w:sz w:val="20"/>
                <w:szCs w:val="20"/>
              </w:rPr>
              <w:t>17) подражание простой схеме движений вслед за педагогическим работником;</w:t>
            </w:r>
          </w:p>
          <w:p w14:paraId="24D309C7" w14:textId="76818A8E" w:rsidR="004C7721" w:rsidRPr="00D3555D" w:rsidRDefault="00D3555D" w:rsidP="00D3555D">
            <w:pPr>
              <w:pStyle w:val="ad"/>
              <w:spacing w:after="0"/>
              <w:rPr>
                <w:sz w:val="20"/>
                <w:szCs w:val="20"/>
              </w:rPr>
            </w:pPr>
            <w:r w:rsidRPr="00D3555D">
              <w:rPr>
                <w:sz w:val="20"/>
                <w:szCs w:val="20"/>
              </w:rPr>
              <w:t>18) доброжелательное отношение, стремление помочь друг другу при выполнении игровой и предметной деятельности.</w:t>
            </w:r>
          </w:p>
        </w:tc>
      </w:tr>
    </w:tbl>
    <w:p w14:paraId="57F27D91" w14:textId="77777777" w:rsidR="00E536A9" w:rsidRPr="00EB386F" w:rsidRDefault="00E536A9" w:rsidP="00EB386F">
      <w:pPr>
        <w:pStyle w:val="a3"/>
        <w:spacing w:before="3"/>
        <w:ind w:firstLine="567"/>
        <w:jc w:val="both"/>
        <w:rPr>
          <w:b w:val="0"/>
          <w:sz w:val="24"/>
          <w:szCs w:val="24"/>
        </w:rPr>
      </w:pPr>
    </w:p>
    <w:p w14:paraId="12671C6D" w14:textId="77777777" w:rsidR="002374AA" w:rsidRDefault="002374AA">
      <w:pPr>
        <w:spacing w:after="160" w:line="259" w:lineRule="auto"/>
        <w:rPr>
          <w:b/>
          <w:bCs/>
          <w:sz w:val="24"/>
          <w:szCs w:val="24"/>
        </w:rPr>
      </w:pPr>
      <w:r>
        <w:rPr>
          <w:sz w:val="24"/>
          <w:szCs w:val="24"/>
        </w:rPr>
        <w:br w:type="page"/>
      </w:r>
    </w:p>
    <w:p w14:paraId="18462875" w14:textId="77777777" w:rsidR="002374AA" w:rsidRDefault="002374AA" w:rsidP="00EB386F">
      <w:pPr>
        <w:pStyle w:val="a3"/>
        <w:spacing w:before="3"/>
        <w:ind w:firstLine="567"/>
        <w:rPr>
          <w:sz w:val="24"/>
          <w:szCs w:val="24"/>
        </w:rPr>
        <w:sectPr w:rsidR="002374AA" w:rsidSect="00C15E14">
          <w:headerReference w:type="even" r:id="rId9"/>
          <w:headerReference w:type="default" r:id="rId10"/>
          <w:footerReference w:type="even" r:id="rId11"/>
          <w:headerReference w:type="first" r:id="rId12"/>
          <w:footerReference w:type="first" r:id="rId13"/>
          <w:footnotePr>
            <w:numRestart w:val="eachPage"/>
          </w:footnotePr>
          <w:pgSz w:w="11906" w:h="16838" w:code="9"/>
          <w:pgMar w:top="709" w:right="509" w:bottom="851" w:left="1253" w:header="720" w:footer="480" w:gutter="0"/>
          <w:cols w:space="720"/>
          <w:titlePg/>
          <w:docGrid w:linePitch="272"/>
        </w:sectPr>
      </w:pPr>
    </w:p>
    <w:p w14:paraId="6B1DDD25" w14:textId="6E6E4B28" w:rsidR="00EB386F" w:rsidRDefault="00EB386F" w:rsidP="00EB386F">
      <w:pPr>
        <w:pStyle w:val="a3"/>
        <w:spacing w:before="3"/>
        <w:ind w:firstLine="567"/>
        <w:rPr>
          <w:sz w:val="24"/>
          <w:szCs w:val="24"/>
        </w:rPr>
      </w:pPr>
      <w:r>
        <w:rPr>
          <w:sz w:val="24"/>
          <w:szCs w:val="24"/>
        </w:rPr>
        <w:t>б) Педагогическая диагностика достижения планируемых результатов. Перечень оценочных материалов.</w:t>
      </w:r>
    </w:p>
    <w:p w14:paraId="0E7CE5CB" w14:textId="77777777" w:rsidR="00845112" w:rsidRDefault="005B2986" w:rsidP="00845112">
      <w:pPr>
        <w:spacing w:before="240"/>
        <w:ind w:left="284" w:right="524" w:firstLine="567"/>
        <w:jc w:val="both"/>
        <w:rPr>
          <w:sz w:val="24"/>
          <w:szCs w:val="24"/>
        </w:rPr>
      </w:pPr>
      <w:r w:rsidRPr="005B2986">
        <w:rPr>
          <w:sz w:val="24"/>
          <w:szCs w:val="24"/>
        </w:rPr>
        <w:t xml:space="preserve">В соответствиии с п. 16.1. ФОП </w:t>
      </w:r>
      <w:proofErr w:type="gramStart"/>
      <w:r w:rsidRPr="005B2986">
        <w:rPr>
          <w:sz w:val="24"/>
          <w:szCs w:val="24"/>
        </w:rPr>
        <w:t>ДО педагогическая диагностика</w:t>
      </w:r>
      <w:proofErr w:type="gramEnd"/>
      <w:r w:rsidRPr="005B2986">
        <w:rPr>
          <w:sz w:val="24"/>
          <w:szCs w:val="24"/>
        </w:rPr>
        <w:t xml:space="preserve">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6399E337" w14:textId="77777777" w:rsidR="00845112" w:rsidRDefault="005B2986" w:rsidP="00845112">
      <w:pPr>
        <w:spacing w:before="240"/>
        <w:ind w:left="284" w:right="524" w:firstLine="567"/>
        <w:jc w:val="both"/>
        <w:rPr>
          <w:sz w:val="24"/>
          <w:szCs w:val="24"/>
        </w:rPr>
      </w:pPr>
      <w:r w:rsidRPr="005B2986">
        <w:rPr>
          <w:sz w:val="24"/>
          <w:szCs w:val="24"/>
        </w:rPr>
        <w:t>Периодичность проведения педагогической диагностики</w:t>
      </w:r>
      <w:r>
        <w:rPr>
          <w:sz w:val="24"/>
          <w:szCs w:val="24"/>
        </w:rPr>
        <w:t>:</w:t>
      </w:r>
      <w:r w:rsidR="009375BF">
        <w:rPr>
          <w:sz w:val="24"/>
          <w:szCs w:val="24"/>
        </w:rPr>
        <w:t xml:space="preserve"> 2 раза в учебный год (начало и конец учебного года).</w:t>
      </w:r>
    </w:p>
    <w:p w14:paraId="51AA639B" w14:textId="77777777" w:rsidR="00845112" w:rsidRDefault="009375BF" w:rsidP="00845112">
      <w:pPr>
        <w:spacing w:before="240"/>
        <w:ind w:left="284" w:right="524" w:firstLine="567"/>
        <w:jc w:val="both"/>
        <w:rPr>
          <w:sz w:val="24"/>
          <w:szCs w:val="24"/>
        </w:rPr>
      </w:pPr>
      <w:r w:rsidRPr="009375BF">
        <w:rPr>
          <w:sz w:val="24"/>
          <w:szCs w:val="24"/>
        </w:rPr>
        <w:t xml:space="preserve">Педагогическая диагностика индивидуального развития детей проводится </w:t>
      </w:r>
      <w:r>
        <w:rPr>
          <w:sz w:val="24"/>
          <w:szCs w:val="24"/>
        </w:rPr>
        <w:t>воспитателями и специалистами</w:t>
      </w:r>
      <w:r w:rsidRPr="009375BF">
        <w:rPr>
          <w:sz w:val="24"/>
          <w:szCs w:val="24"/>
        </w:rPr>
        <w:t xml:space="preserve"> на основе малоформализованных диагностических методов: </w:t>
      </w:r>
      <w:r w:rsidRPr="009375BF">
        <w:rPr>
          <w:i/>
          <w:sz w:val="24"/>
          <w:szCs w:val="24"/>
          <w:u w:val="single"/>
        </w:rPr>
        <w:t>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w:t>
      </w:r>
    </w:p>
    <w:p w14:paraId="4692C8EF" w14:textId="122E90AE" w:rsidR="00845112" w:rsidRDefault="009375BF" w:rsidP="00845112">
      <w:pPr>
        <w:spacing w:before="240"/>
        <w:ind w:left="284" w:right="524" w:firstLine="567"/>
        <w:jc w:val="both"/>
        <w:rPr>
          <w:sz w:val="24"/>
          <w:szCs w:val="24"/>
        </w:rPr>
      </w:pPr>
      <w:r w:rsidRPr="009375BF">
        <w:rPr>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r w:rsidR="00845112">
        <w:rPr>
          <w:sz w:val="24"/>
          <w:szCs w:val="24"/>
        </w:rPr>
        <w:t xml:space="preserve"> </w:t>
      </w:r>
      <w:r w:rsidRPr="009375BF">
        <w:rPr>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r w:rsidR="00570683">
        <w:rPr>
          <w:sz w:val="24"/>
          <w:szCs w:val="24"/>
        </w:rPr>
        <w:t xml:space="preserve"> </w:t>
      </w:r>
    </w:p>
    <w:p w14:paraId="1B12285F" w14:textId="77777777" w:rsidR="00845112" w:rsidRDefault="00570683" w:rsidP="00845112">
      <w:pPr>
        <w:spacing w:before="240"/>
        <w:ind w:left="284" w:right="524" w:firstLine="567"/>
        <w:jc w:val="both"/>
        <w:rPr>
          <w:sz w:val="24"/>
          <w:szCs w:val="24"/>
        </w:rPr>
      </w:pPr>
      <w:r w:rsidRPr="00570683">
        <w:rPr>
          <w:sz w:val="24"/>
          <w:szCs w:val="24"/>
        </w:rPr>
        <w:t>Анализ продуктов детской деятельности осуществля</w:t>
      </w:r>
      <w:r>
        <w:rPr>
          <w:sz w:val="24"/>
          <w:szCs w:val="24"/>
        </w:rPr>
        <w:t>е</w:t>
      </w:r>
      <w:r w:rsidRPr="00570683">
        <w:rPr>
          <w:sz w:val="24"/>
          <w:szCs w:val="24"/>
        </w:rPr>
        <w:t>тся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w:t>
      </w:r>
      <w:r>
        <w:rPr>
          <w:sz w:val="24"/>
          <w:szCs w:val="24"/>
        </w:rPr>
        <w:t>ю</w:t>
      </w:r>
      <w:r w:rsidRPr="00570683">
        <w:rPr>
          <w:sz w:val="24"/>
          <w:szCs w:val="24"/>
        </w:rPr>
        <w:t>т результаты наблюдения за продуктивной деятельностью детей (изобразительной, конструктивной, музык</w:t>
      </w:r>
      <w:r>
        <w:rPr>
          <w:sz w:val="24"/>
          <w:szCs w:val="24"/>
        </w:rPr>
        <w:t>альной и другой деятельностью).</w:t>
      </w:r>
    </w:p>
    <w:p w14:paraId="4C0A4097" w14:textId="52465B2D" w:rsidR="00845112" w:rsidRDefault="00570683" w:rsidP="00845112">
      <w:pPr>
        <w:spacing w:before="240"/>
        <w:ind w:left="284" w:right="524" w:firstLine="567"/>
        <w:jc w:val="both"/>
        <w:rPr>
          <w:sz w:val="24"/>
          <w:szCs w:val="24"/>
        </w:rPr>
      </w:pPr>
      <w:r w:rsidRPr="009375BF">
        <w:rPr>
          <w:sz w:val="24"/>
          <w:szCs w:val="24"/>
        </w:rPr>
        <w:t xml:space="preserve">Результаты наблюдения </w:t>
      </w:r>
      <w:r>
        <w:rPr>
          <w:sz w:val="24"/>
          <w:szCs w:val="24"/>
        </w:rPr>
        <w:t xml:space="preserve">и анализа продуктов детской деятельности </w:t>
      </w:r>
      <w:r w:rsidRPr="009375BF">
        <w:rPr>
          <w:sz w:val="24"/>
          <w:szCs w:val="24"/>
        </w:rPr>
        <w:t>фиксируются</w:t>
      </w:r>
      <w:r>
        <w:rPr>
          <w:sz w:val="24"/>
          <w:szCs w:val="24"/>
        </w:rPr>
        <w:t xml:space="preserve"> в И</w:t>
      </w:r>
      <w:r w:rsidRPr="009375BF">
        <w:rPr>
          <w:sz w:val="24"/>
          <w:szCs w:val="24"/>
        </w:rPr>
        <w:t>ндивидуальной карте развития ребенка</w:t>
      </w:r>
      <w:r>
        <w:rPr>
          <w:sz w:val="24"/>
          <w:szCs w:val="24"/>
        </w:rPr>
        <w:t>.</w:t>
      </w:r>
      <w:r w:rsidR="00845112">
        <w:rPr>
          <w:sz w:val="24"/>
          <w:szCs w:val="24"/>
        </w:rPr>
        <w:t xml:space="preserve"> </w:t>
      </w:r>
      <w:r w:rsidRPr="00570683">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w:t>
      </w:r>
      <w:r w:rsidR="00845112">
        <w:rPr>
          <w:sz w:val="24"/>
          <w:szCs w:val="24"/>
        </w:rPr>
        <w:t>тирует образовательный процесс.</w:t>
      </w:r>
    </w:p>
    <w:p w14:paraId="072F9F35" w14:textId="77777777" w:rsidR="00845112" w:rsidRDefault="00570683" w:rsidP="00845112">
      <w:pPr>
        <w:spacing w:before="240"/>
        <w:ind w:left="284" w:right="524" w:firstLine="567"/>
        <w:jc w:val="both"/>
        <w:rPr>
          <w:sz w:val="24"/>
          <w:szCs w:val="24"/>
        </w:rPr>
      </w:pPr>
      <w:r w:rsidRPr="00570683">
        <w:rPr>
          <w:sz w:val="24"/>
          <w:szCs w:val="24"/>
        </w:rPr>
        <w:t xml:space="preserve">Педагогическая диагностика результатов освоения обучающимися ООП осуществляется в соответствии с </w:t>
      </w:r>
      <w:r w:rsidRPr="00570683">
        <w:rPr>
          <w:b/>
          <w:sz w:val="24"/>
          <w:szCs w:val="24"/>
        </w:rPr>
        <w:t>методическим пособием Ю.В. Карповой «Педагогическая диагностика индивидуального развития ребенка 3-7 лет», Москва, «Вентана-Граф», 2015 г.</w:t>
      </w:r>
      <w:r w:rsidRPr="00570683">
        <w:rPr>
          <w:sz w:val="24"/>
          <w:szCs w:val="24"/>
        </w:rPr>
        <w:t xml:space="preserve"> </w:t>
      </w:r>
    </w:p>
    <w:p w14:paraId="1F6C84DC" w14:textId="48FB58D2" w:rsidR="00570683" w:rsidRDefault="00570683" w:rsidP="00845112">
      <w:pPr>
        <w:spacing w:before="240"/>
        <w:ind w:left="284" w:right="524" w:firstLine="567"/>
        <w:jc w:val="both"/>
        <w:rPr>
          <w:sz w:val="24"/>
          <w:szCs w:val="24"/>
        </w:rPr>
      </w:pPr>
      <w:r w:rsidRPr="00570683">
        <w:rPr>
          <w:sz w:val="24"/>
          <w:szCs w:val="24"/>
        </w:rPr>
        <w:t>Учитель-дефектолог, учитель-логопед, педагог-психолог используют методики психолого-педагогической диагностики в рамках своей профессиональной компетентности, представленные в таблице</w:t>
      </w:r>
      <w:r>
        <w:rPr>
          <w:sz w:val="24"/>
          <w:szCs w:val="24"/>
        </w:rPr>
        <w:t xml:space="preserve"> «</w:t>
      </w:r>
      <w:r w:rsidRPr="00570683">
        <w:rPr>
          <w:sz w:val="24"/>
          <w:szCs w:val="24"/>
        </w:rPr>
        <w:t>Перечень оценочных материалов, используемых специалистами в диагностической деятельности с детьми с ОВЗ</w:t>
      </w:r>
      <w:r>
        <w:rPr>
          <w:sz w:val="24"/>
          <w:szCs w:val="24"/>
        </w:rPr>
        <w:t>»</w:t>
      </w:r>
      <w:r w:rsidRPr="00570683">
        <w:rPr>
          <w:sz w:val="24"/>
          <w:szCs w:val="24"/>
        </w:rPr>
        <w:t>.</w:t>
      </w:r>
    </w:p>
    <w:p w14:paraId="2FB23086" w14:textId="77777777" w:rsidR="00570683" w:rsidRPr="00570683" w:rsidRDefault="00570683" w:rsidP="00570683">
      <w:pPr>
        <w:ind w:left="284" w:right="524"/>
        <w:jc w:val="both"/>
        <w:rPr>
          <w:sz w:val="24"/>
          <w:szCs w:val="24"/>
        </w:rPr>
      </w:pPr>
    </w:p>
    <w:p w14:paraId="516A5EA2" w14:textId="77777777" w:rsidR="00570683" w:rsidRPr="008335EF" w:rsidRDefault="00570683" w:rsidP="00570683">
      <w:pPr>
        <w:jc w:val="center"/>
        <w:rPr>
          <w:b/>
        </w:rPr>
      </w:pPr>
      <w:r w:rsidRPr="008335EF">
        <w:rPr>
          <w:b/>
          <w:sz w:val="24"/>
          <w:szCs w:val="24"/>
        </w:rPr>
        <w:t>Перечень оценочных материалов, используемых специалистами в диагностической деятельности с детьми с ОВЗ.</w:t>
      </w:r>
    </w:p>
    <w:p w14:paraId="78BD4364" w14:textId="77777777" w:rsidR="00570683" w:rsidRPr="00E5769E" w:rsidRDefault="00570683" w:rsidP="00570683">
      <w:pPr>
        <w:jc w:val="center"/>
        <w:rPr>
          <w:b/>
          <w:sz w:val="24"/>
        </w:rPr>
      </w:pPr>
    </w:p>
    <w:tbl>
      <w:tblPr>
        <w:tblStyle w:val="a8"/>
        <w:tblW w:w="15876" w:type="dxa"/>
        <w:tblInd w:w="392" w:type="dxa"/>
        <w:tblLook w:val="04A0" w:firstRow="1" w:lastRow="0" w:firstColumn="1" w:lastColumn="0" w:noHBand="0" w:noVBand="1"/>
      </w:tblPr>
      <w:tblGrid>
        <w:gridCol w:w="1486"/>
        <w:gridCol w:w="4467"/>
        <w:gridCol w:w="4395"/>
        <w:gridCol w:w="5528"/>
      </w:tblGrid>
      <w:tr w:rsidR="00570683" w:rsidRPr="0072665D" w14:paraId="36D38364" w14:textId="77777777" w:rsidTr="00827434">
        <w:tc>
          <w:tcPr>
            <w:tcW w:w="1486" w:type="dxa"/>
            <w:shd w:val="clear" w:color="auto" w:fill="D9D9D9" w:themeFill="background1" w:themeFillShade="D9"/>
          </w:tcPr>
          <w:p w14:paraId="0FCF4BAB" w14:textId="77777777" w:rsidR="00570683" w:rsidRPr="0072665D" w:rsidRDefault="00570683" w:rsidP="00827434">
            <w:pPr>
              <w:jc w:val="center"/>
              <w:rPr>
                <w:b/>
              </w:rPr>
            </w:pPr>
            <w:r w:rsidRPr="0072665D">
              <w:rPr>
                <w:b/>
              </w:rPr>
              <w:t>Дети с ОВЗ по нозологиям</w:t>
            </w:r>
          </w:p>
        </w:tc>
        <w:tc>
          <w:tcPr>
            <w:tcW w:w="4467" w:type="dxa"/>
            <w:shd w:val="clear" w:color="auto" w:fill="D9D9D9" w:themeFill="background1" w:themeFillShade="D9"/>
          </w:tcPr>
          <w:p w14:paraId="1E9687CF" w14:textId="77777777" w:rsidR="00570683" w:rsidRPr="0072665D" w:rsidRDefault="00570683" w:rsidP="00827434">
            <w:pPr>
              <w:jc w:val="center"/>
              <w:rPr>
                <w:b/>
              </w:rPr>
            </w:pPr>
            <w:r w:rsidRPr="0072665D">
              <w:rPr>
                <w:b/>
              </w:rPr>
              <w:t>Педагог-психолог</w:t>
            </w:r>
          </w:p>
        </w:tc>
        <w:tc>
          <w:tcPr>
            <w:tcW w:w="4395" w:type="dxa"/>
            <w:shd w:val="clear" w:color="auto" w:fill="D9D9D9" w:themeFill="background1" w:themeFillShade="D9"/>
          </w:tcPr>
          <w:p w14:paraId="0FE4DBE1" w14:textId="77777777" w:rsidR="00570683" w:rsidRPr="0072665D" w:rsidRDefault="00570683" w:rsidP="00827434">
            <w:pPr>
              <w:jc w:val="center"/>
              <w:rPr>
                <w:b/>
              </w:rPr>
            </w:pPr>
            <w:r w:rsidRPr="0072665D">
              <w:rPr>
                <w:b/>
              </w:rPr>
              <w:t>Учитель-логопед</w:t>
            </w:r>
          </w:p>
        </w:tc>
        <w:tc>
          <w:tcPr>
            <w:tcW w:w="5528" w:type="dxa"/>
            <w:shd w:val="clear" w:color="auto" w:fill="D9D9D9" w:themeFill="background1" w:themeFillShade="D9"/>
          </w:tcPr>
          <w:p w14:paraId="59D40BBF" w14:textId="77777777" w:rsidR="00570683" w:rsidRPr="0072665D" w:rsidRDefault="00570683" w:rsidP="00827434">
            <w:pPr>
              <w:jc w:val="center"/>
              <w:rPr>
                <w:b/>
              </w:rPr>
            </w:pPr>
            <w:r w:rsidRPr="0072665D">
              <w:rPr>
                <w:b/>
              </w:rPr>
              <w:t>Учитель-дефектолог</w:t>
            </w:r>
          </w:p>
        </w:tc>
      </w:tr>
      <w:tr w:rsidR="00570683" w:rsidRPr="0072665D" w14:paraId="67829697" w14:textId="77777777" w:rsidTr="00827434">
        <w:tc>
          <w:tcPr>
            <w:tcW w:w="1486" w:type="dxa"/>
            <w:shd w:val="clear" w:color="auto" w:fill="D9D9D9" w:themeFill="background1" w:themeFillShade="D9"/>
          </w:tcPr>
          <w:p w14:paraId="6B646778" w14:textId="77777777" w:rsidR="00570683" w:rsidRPr="0072665D" w:rsidRDefault="00570683" w:rsidP="00827434">
            <w:pPr>
              <w:jc w:val="center"/>
            </w:pPr>
            <w:r w:rsidRPr="0072665D">
              <w:t>Дети с ТНР</w:t>
            </w:r>
          </w:p>
        </w:tc>
        <w:tc>
          <w:tcPr>
            <w:tcW w:w="4467" w:type="dxa"/>
          </w:tcPr>
          <w:p w14:paraId="05E26620"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59749318" w14:textId="77777777" w:rsidR="00570683" w:rsidRPr="0072665D" w:rsidRDefault="006B7D7D" w:rsidP="00827434">
            <w:pPr>
              <w:jc w:val="both"/>
            </w:pPr>
            <w:hyperlink r:id="rId14" w:history="1">
              <w:r w:rsidR="00570683" w:rsidRPr="0072665D">
                <w:rPr>
                  <w:rStyle w:val="ae"/>
                </w:rPr>
                <w:t>https://cloud.mail.ru/public/MB3b/tua62uRx8</w:t>
              </w:r>
            </w:hyperlink>
            <w:r w:rsidR="00570683" w:rsidRPr="0072665D">
              <w:t xml:space="preserve"> </w:t>
            </w:r>
          </w:p>
        </w:tc>
        <w:tc>
          <w:tcPr>
            <w:tcW w:w="4395" w:type="dxa"/>
          </w:tcPr>
          <w:p w14:paraId="683BE5C5" w14:textId="77777777" w:rsidR="00570683" w:rsidRPr="0072665D" w:rsidRDefault="00570683" w:rsidP="00827434">
            <w:pPr>
              <w:jc w:val="both"/>
            </w:pPr>
            <w:r w:rsidRPr="0072665D">
              <w:t>Н.В. Нищева «Методика проведения индивидуального диагностического обследования речевого и общего развития детей с ТНР»</w:t>
            </w:r>
          </w:p>
          <w:p w14:paraId="5CEA9F8A" w14:textId="77777777" w:rsidR="00570683" w:rsidRPr="0072665D" w:rsidRDefault="006B7D7D" w:rsidP="00827434">
            <w:pPr>
              <w:jc w:val="both"/>
            </w:pPr>
            <w:hyperlink r:id="rId15" w:history="1">
              <w:r w:rsidR="00570683" w:rsidRPr="0072665D">
                <w:rPr>
                  <w:rStyle w:val="ae"/>
                </w:rPr>
                <w:t>https://cloud.mail.ru/public/e5S5/ay3cqB8kR</w:t>
              </w:r>
            </w:hyperlink>
            <w:r w:rsidR="00570683" w:rsidRPr="0072665D">
              <w:t xml:space="preserve"> </w:t>
            </w:r>
          </w:p>
        </w:tc>
        <w:tc>
          <w:tcPr>
            <w:tcW w:w="5528" w:type="dxa"/>
            <w:vMerge w:val="restart"/>
            <w:shd w:val="clear" w:color="auto" w:fill="auto"/>
          </w:tcPr>
          <w:p w14:paraId="2FF75D55"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3FC44472" w14:textId="77777777" w:rsidR="00570683" w:rsidRPr="0072665D" w:rsidRDefault="006B7D7D" w:rsidP="00827434">
            <w:pPr>
              <w:jc w:val="both"/>
            </w:pPr>
            <w:hyperlink r:id="rId16" w:history="1">
              <w:r w:rsidR="00570683" w:rsidRPr="0072665D">
                <w:rPr>
                  <w:rStyle w:val="ae"/>
                </w:rPr>
                <w:t>https://cloud.mail.ru/public/fraT/eMxghmUxq</w:t>
              </w:r>
            </w:hyperlink>
            <w:r w:rsidR="00570683" w:rsidRPr="0072665D">
              <w:t xml:space="preserve"> </w:t>
            </w:r>
          </w:p>
        </w:tc>
      </w:tr>
      <w:tr w:rsidR="00570683" w:rsidRPr="0072665D" w14:paraId="2432589B" w14:textId="77777777" w:rsidTr="00827434">
        <w:tc>
          <w:tcPr>
            <w:tcW w:w="1486" w:type="dxa"/>
            <w:shd w:val="clear" w:color="auto" w:fill="D9D9D9" w:themeFill="background1" w:themeFillShade="D9"/>
          </w:tcPr>
          <w:p w14:paraId="17D7FC25" w14:textId="77777777" w:rsidR="00570683" w:rsidRPr="0072665D" w:rsidRDefault="00570683" w:rsidP="00827434">
            <w:pPr>
              <w:jc w:val="center"/>
            </w:pPr>
            <w:r w:rsidRPr="0072665D">
              <w:t>Дети с ЗПР</w:t>
            </w:r>
          </w:p>
        </w:tc>
        <w:tc>
          <w:tcPr>
            <w:tcW w:w="4467" w:type="dxa"/>
          </w:tcPr>
          <w:p w14:paraId="53F0D063"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5877419A" w14:textId="77777777" w:rsidR="00570683" w:rsidRPr="0072665D" w:rsidRDefault="006B7D7D" w:rsidP="00827434">
            <w:pPr>
              <w:jc w:val="both"/>
            </w:pPr>
            <w:hyperlink r:id="rId17" w:history="1">
              <w:r w:rsidR="00570683" w:rsidRPr="0072665D">
                <w:rPr>
                  <w:rStyle w:val="ae"/>
                </w:rPr>
                <w:t>https://cloud.mail.ru/public/MB3b/tua62uRx8</w:t>
              </w:r>
            </w:hyperlink>
            <w:r w:rsidR="00570683" w:rsidRPr="0072665D">
              <w:t xml:space="preserve"> </w:t>
            </w:r>
          </w:p>
        </w:tc>
        <w:tc>
          <w:tcPr>
            <w:tcW w:w="4395" w:type="dxa"/>
          </w:tcPr>
          <w:p w14:paraId="721C9067" w14:textId="77777777" w:rsidR="00570683" w:rsidRPr="0072665D" w:rsidRDefault="00570683" w:rsidP="00827434">
            <w:pPr>
              <w:jc w:val="both"/>
            </w:pPr>
            <w:r w:rsidRPr="0072665D">
              <w:t>Н.В. Нищева «Методика проведения индивидуального диагностического обследования речевого и общего развития детей с ТНР»</w:t>
            </w:r>
          </w:p>
          <w:p w14:paraId="4CDCA8FE" w14:textId="77777777" w:rsidR="00570683" w:rsidRPr="0072665D" w:rsidRDefault="006B7D7D" w:rsidP="00827434">
            <w:pPr>
              <w:jc w:val="both"/>
            </w:pPr>
            <w:hyperlink r:id="rId18" w:history="1">
              <w:r w:rsidR="00570683" w:rsidRPr="0072665D">
                <w:rPr>
                  <w:rStyle w:val="ae"/>
                </w:rPr>
                <w:t>https://cloud.mail.ru/public/e5S5/ay3cqB8kR</w:t>
              </w:r>
            </w:hyperlink>
            <w:r w:rsidR="00570683" w:rsidRPr="0072665D">
              <w:t xml:space="preserve"> </w:t>
            </w:r>
          </w:p>
        </w:tc>
        <w:tc>
          <w:tcPr>
            <w:tcW w:w="5528" w:type="dxa"/>
            <w:vMerge/>
            <w:shd w:val="clear" w:color="auto" w:fill="auto"/>
          </w:tcPr>
          <w:p w14:paraId="484BEF91" w14:textId="77777777" w:rsidR="00570683" w:rsidRPr="0072665D" w:rsidRDefault="00570683" w:rsidP="00827434">
            <w:pPr>
              <w:jc w:val="both"/>
            </w:pPr>
          </w:p>
        </w:tc>
      </w:tr>
      <w:tr w:rsidR="00570683" w:rsidRPr="0072665D" w14:paraId="3E910140" w14:textId="77777777" w:rsidTr="00827434">
        <w:tc>
          <w:tcPr>
            <w:tcW w:w="1486" w:type="dxa"/>
            <w:shd w:val="clear" w:color="auto" w:fill="D9D9D9" w:themeFill="background1" w:themeFillShade="D9"/>
          </w:tcPr>
          <w:p w14:paraId="3A7DFE5D" w14:textId="77777777" w:rsidR="00570683" w:rsidRPr="0072665D" w:rsidRDefault="00570683" w:rsidP="00827434">
            <w:pPr>
              <w:jc w:val="center"/>
            </w:pPr>
            <w:r w:rsidRPr="0072665D">
              <w:t>Дети с УО</w:t>
            </w:r>
          </w:p>
        </w:tc>
        <w:tc>
          <w:tcPr>
            <w:tcW w:w="4467" w:type="dxa"/>
          </w:tcPr>
          <w:p w14:paraId="0E93F747"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5D8208D4" w14:textId="77777777" w:rsidR="00570683" w:rsidRPr="0072665D" w:rsidRDefault="006B7D7D" w:rsidP="00827434">
            <w:pPr>
              <w:jc w:val="both"/>
            </w:pPr>
            <w:hyperlink r:id="rId19" w:history="1">
              <w:r w:rsidR="00570683" w:rsidRPr="0072665D">
                <w:rPr>
                  <w:rStyle w:val="ae"/>
                </w:rPr>
                <w:t>https://cloud.mail.ru/public/MB3b/tua62uRx8</w:t>
              </w:r>
            </w:hyperlink>
            <w:r w:rsidR="00570683" w:rsidRPr="0072665D">
              <w:t xml:space="preserve"> </w:t>
            </w:r>
          </w:p>
        </w:tc>
        <w:tc>
          <w:tcPr>
            <w:tcW w:w="4395" w:type="dxa"/>
          </w:tcPr>
          <w:p w14:paraId="60998308" w14:textId="77777777" w:rsidR="00570683" w:rsidRPr="0072665D" w:rsidRDefault="00570683" w:rsidP="00827434">
            <w:pPr>
              <w:jc w:val="both"/>
            </w:pPr>
            <w:r w:rsidRPr="0072665D">
              <w:t>Н.В. Нищева «Методика проведения индивидуального диагностического обследования речевого и общего развития детей с ТНР»</w:t>
            </w:r>
          </w:p>
          <w:p w14:paraId="7C44B7D3" w14:textId="77777777" w:rsidR="00570683" w:rsidRPr="0072665D" w:rsidRDefault="006B7D7D" w:rsidP="00827434">
            <w:pPr>
              <w:jc w:val="both"/>
            </w:pPr>
            <w:hyperlink r:id="rId20" w:history="1">
              <w:r w:rsidR="00570683" w:rsidRPr="0072665D">
                <w:rPr>
                  <w:rStyle w:val="ae"/>
                </w:rPr>
                <w:t>https://cloud.mail.ru/public/e5S5/ay3cqB8kR</w:t>
              </w:r>
            </w:hyperlink>
            <w:r w:rsidR="00570683" w:rsidRPr="0072665D">
              <w:t xml:space="preserve"> </w:t>
            </w:r>
          </w:p>
        </w:tc>
        <w:tc>
          <w:tcPr>
            <w:tcW w:w="5528" w:type="dxa"/>
          </w:tcPr>
          <w:p w14:paraId="734D0565" w14:textId="77777777" w:rsidR="00570683" w:rsidRPr="0072665D" w:rsidRDefault="00570683" w:rsidP="00827434">
            <w:pPr>
              <w:shd w:val="clear" w:color="auto" w:fill="FFFFFF"/>
              <w:jc w:val="both"/>
              <w:rPr>
                <w:color w:val="1A1A1A"/>
              </w:rPr>
            </w:pPr>
            <w:r w:rsidRPr="0072665D">
              <w:rPr>
                <w:color w:val="1A1A1A"/>
              </w:rPr>
              <w:t>Е.А. Стребелева, Е.А Екжанова «Диагностика детей с</w:t>
            </w:r>
          </w:p>
          <w:p w14:paraId="6CD4FBAF" w14:textId="77777777" w:rsidR="00570683" w:rsidRPr="0072665D" w:rsidRDefault="00570683" w:rsidP="00827434">
            <w:pPr>
              <w:shd w:val="clear" w:color="auto" w:fill="FFFFFF"/>
              <w:jc w:val="both"/>
              <w:rPr>
                <w:color w:val="1A1A1A"/>
              </w:rPr>
            </w:pPr>
            <w:r w:rsidRPr="0072665D">
              <w:rPr>
                <w:color w:val="1A1A1A"/>
              </w:rPr>
              <w:t>умственной отсталостью»</w:t>
            </w:r>
          </w:p>
          <w:p w14:paraId="41C85C7D" w14:textId="77777777" w:rsidR="00570683" w:rsidRPr="0072665D" w:rsidRDefault="006B7D7D" w:rsidP="00827434">
            <w:pPr>
              <w:jc w:val="both"/>
            </w:pPr>
            <w:hyperlink r:id="rId21" w:history="1">
              <w:r w:rsidR="00570683" w:rsidRPr="0072665D">
                <w:rPr>
                  <w:rStyle w:val="ae"/>
                </w:rPr>
                <w:t>https://cloud.mail.ru/public/fraT/eMxghmUxq</w:t>
              </w:r>
            </w:hyperlink>
          </w:p>
        </w:tc>
      </w:tr>
      <w:tr w:rsidR="00570683" w:rsidRPr="0072665D" w14:paraId="284C8E17" w14:textId="77777777" w:rsidTr="00827434">
        <w:tc>
          <w:tcPr>
            <w:tcW w:w="1486" w:type="dxa"/>
            <w:shd w:val="clear" w:color="auto" w:fill="D9D9D9" w:themeFill="background1" w:themeFillShade="D9"/>
          </w:tcPr>
          <w:p w14:paraId="5BE9C5EC" w14:textId="77777777" w:rsidR="00570683" w:rsidRPr="0072665D" w:rsidRDefault="00570683" w:rsidP="00827434">
            <w:pPr>
              <w:jc w:val="center"/>
            </w:pPr>
            <w:r w:rsidRPr="0072665D">
              <w:t>Дети с РАС</w:t>
            </w:r>
          </w:p>
        </w:tc>
        <w:tc>
          <w:tcPr>
            <w:tcW w:w="4467" w:type="dxa"/>
          </w:tcPr>
          <w:p w14:paraId="325AC820"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5FBC41D9" w14:textId="77777777" w:rsidR="00570683" w:rsidRPr="0072665D" w:rsidRDefault="006B7D7D" w:rsidP="00827434">
            <w:pPr>
              <w:jc w:val="both"/>
            </w:pPr>
            <w:hyperlink r:id="rId22" w:history="1">
              <w:r w:rsidR="00570683" w:rsidRPr="0072665D">
                <w:rPr>
                  <w:rStyle w:val="ae"/>
                </w:rPr>
                <w:t>https://cloud.mail.ru/public/MB3b/tua62uRx8</w:t>
              </w:r>
            </w:hyperlink>
            <w:r w:rsidR="00570683" w:rsidRPr="0072665D">
              <w:t xml:space="preserve"> </w:t>
            </w:r>
          </w:p>
        </w:tc>
        <w:tc>
          <w:tcPr>
            <w:tcW w:w="4395" w:type="dxa"/>
          </w:tcPr>
          <w:p w14:paraId="543713F2" w14:textId="77777777" w:rsidR="00570683" w:rsidRPr="0072665D" w:rsidRDefault="00570683" w:rsidP="00827434">
            <w:pPr>
              <w:jc w:val="both"/>
            </w:pPr>
            <w:r w:rsidRPr="0072665D">
              <w:t>Н.В. Нищева «Методика проведения индивидуального диагностического обследования речевого и общего развития детей с ТНР»</w:t>
            </w:r>
          </w:p>
          <w:p w14:paraId="60051D41" w14:textId="77777777" w:rsidR="00570683" w:rsidRPr="0072665D" w:rsidRDefault="006B7D7D" w:rsidP="00827434">
            <w:pPr>
              <w:jc w:val="both"/>
            </w:pPr>
            <w:hyperlink r:id="rId23" w:history="1">
              <w:r w:rsidR="00570683" w:rsidRPr="0072665D">
                <w:rPr>
                  <w:rStyle w:val="ae"/>
                </w:rPr>
                <w:t>https://cloud.mail.ru/public/e5S5/ay3cqB8kR</w:t>
              </w:r>
            </w:hyperlink>
            <w:r w:rsidR="00570683" w:rsidRPr="0072665D">
              <w:t xml:space="preserve"> </w:t>
            </w:r>
          </w:p>
        </w:tc>
        <w:tc>
          <w:tcPr>
            <w:tcW w:w="5528" w:type="dxa"/>
          </w:tcPr>
          <w:p w14:paraId="3F40277F" w14:textId="77777777" w:rsidR="00570683" w:rsidRPr="0072665D" w:rsidRDefault="00570683" w:rsidP="00827434">
            <w:pPr>
              <w:shd w:val="clear" w:color="auto" w:fill="FFFFFF"/>
              <w:jc w:val="both"/>
              <w:rPr>
                <w:color w:val="1A1A1A"/>
              </w:rPr>
            </w:pPr>
            <w:r w:rsidRPr="0072665D">
              <w:rPr>
                <w:color w:val="1A1A1A"/>
              </w:rPr>
              <w:t xml:space="preserve">Хаустов А.В., </w:t>
            </w:r>
          </w:p>
          <w:p w14:paraId="1B3807A9" w14:textId="77777777" w:rsidR="00570683" w:rsidRPr="0072665D" w:rsidRDefault="00570683" w:rsidP="00827434">
            <w:pPr>
              <w:shd w:val="clear" w:color="auto" w:fill="FFFFFF"/>
              <w:jc w:val="both"/>
              <w:rPr>
                <w:color w:val="1A1A1A"/>
              </w:rPr>
            </w:pPr>
            <w:r w:rsidRPr="0072665D">
              <w:rPr>
                <w:color w:val="1A1A1A"/>
              </w:rPr>
              <w:t xml:space="preserve">Красносельская Е.Л., </w:t>
            </w:r>
          </w:p>
          <w:p w14:paraId="4F8A8DAC" w14:textId="77777777" w:rsidR="00570683" w:rsidRPr="0072665D" w:rsidRDefault="00570683" w:rsidP="00827434">
            <w:pPr>
              <w:shd w:val="clear" w:color="auto" w:fill="FFFFFF"/>
              <w:jc w:val="both"/>
              <w:rPr>
                <w:color w:val="1A1A1A"/>
              </w:rPr>
            </w:pPr>
            <w:r w:rsidRPr="0072665D">
              <w:rPr>
                <w:color w:val="1A1A1A"/>
              </w:rPr>
              <w:t>Хаустова И.М. «Педагогическое обследование детей с расстройствами аутистического спектра»</w:t>
            </w:r>
          </w:p>
          <w:p w14:paraId="1169F0EE" w14:textId="77777777" w:rsidR="00570683" w:rsidRPr="0072665D" w:rsidRDefault="006B7D7D" w:rsidP="00827434">
            <w:pPr>
              <w:shd w:val="clear" w:color="auto" w:fill="FFFFFF"/>
              <w:jc w:val="both"/>
            </w:pPr>
            <w:hyperlink r:id="rId24" w:history="1">
              <w:r w:rsidR="00570683" w:rsidRPr="0072665D">
                <w:rPr>
                  <w:rStyle w:val="ae"/>
                </w:rPr>
                <w:t>https://cloud.mail.ru/public/V844/umTecRA1h</w:t>
              </w:r>
            </w:hyperlink>
            <w:r w:rsidR="00570683" w:rsidRPr="0072665D">
              <w:t xml:space="preserve"> </w:t>
            </w:r>
          </w:p>
        </w:tc>
      </w:tr>
      <w:tr w:rsidR="00570683" w:rsidRPr="0072665D" w14:paraId="259A41A1" w14:textId="77777777" w:rsidTr="00827434">
        <w:tc>
          <w:tcPr>
            <w:tcW w:w="1486" w:type="dxa"/>
            <w:shd w:val="clear" w:color="auto" w:fill="D9D9D9" w:themeFill="background1" w:themeFillShade="D9"/>
          </w:tcPr>
          <w:p w14:paraId="1BF3C19A" w14:textId="77777777" w:rsidR="00570683" w:rsidRPr="0072665D" w:rsidRDefault="00570683" w:rsidP="00827434">
            <w:pPr>
              <w:jc w:val="center"/>
            </w:pPr>
            <w:r w:rsidRPr="0072665D">
              <w:t>Дети с СС</w:t>
            </w:r>
          </w:p>
        </w:tc>
        <w:tc>
          <w:tcPr>
            <w:tcW w:w="4467" w:type="dxa"/>
          </w:tcPr>
          <w:p w14:paraId="71570217"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31F821B2" w14:textId="77777777" w:rsidR="00570683" w:rsidRPr="0072665D" w:rsidRDefault="006B7D7D" w:rsidP="00827434">
            <w:pPr>
              <w:jc w:val="both"/>
            </w:pPr>
            <w:hyperlink r:id="rId25" w:history="1">
              <w:r w:rsidR="00570683" w:rsidRPr="0072665D">
                <w:rPr>
                  <w:rStyle w:val="ae"/>
                </w:rPr>
                <w:t>https://cloud.mail.ru/public/MB3b/tua62uRx8</w:t>
              </w:r>
            </w:hyperlink>
            <w:r w:rsidR="00570683" w:rsidRPr="0072665D">
              <w:t xml:space="preserve"> </w:t>
            </w:r>
          </w:p>
        </w:tc>
        <w:tc>
          <w:tcPr>
            <w:tcW w:w="4395" w:type="dxa"/>
          </w:tcPr>
          <w:p w14:paraId="17316E87" w14:textId="77777777" w:rsidR="00570683" w:rsidRPr="0072665D" w:rsidRDefault="00570683" w:rsidP="00827434">
            <w:pPr>
              <w:jc w:val="both"/>
            </w:pPr>
            <w:r w:rsidRPr="0072665D">
              <w:t>Н.В. Нищева «Методика проведения индивидуального диагностического обследования речевого и общего развития детей с ТНР»</w:t>
            </w:r>
          </w:p>
          <w:p w14:paraId="5E69E1BF" w14:textId="77777777" w:rsidR="00570683" w:rsidRPr="0072665D" w:rsidRDefault="006B7D7D" w:rsidP="00827434">
            <w:pPr>
              <w:jc w:val="both"/>
            </w:pPr>
            <w:hyperlink r:id="rId26" w:history="1">
              <w:r w:rsidR="00570683" w:rsidRPr="0072665D">
                <w:rPr>
                  <w:rStyle w:val="ae"/>
                </w:rPr>
                <w:t>https://cloud.mail.ru/public/e5S5/ay3cqB8kR</w:t>
              </w:r>
            </w:hyperlink>
            <w:r w:rsidR="00570683" w:rsidRPr="0072665D">
              <w:t xml:space="preserve"> </w:t>
            </w:r>
          </w:p>
        </w:tc>
        <w:tc>
          <w:tcPr>
            <w:tcW w:w="5528" w:type="dxa"/>
          </w:tcPr>
          <w:p w14:paraId="1F0638C7" w14:textId="77777777" w:rsidR="00570683" w:rsidRPr="0072665D" w:rsidRDefault="00570683" w:rsidP="00827434">
            <w:pPr>
              <w:jc w:val="both"/>
            </w:pPr>
            <w:r w:rsidRPr="0072665D">
              <w:t>Диагностика и коррекция нарушенной слуховой функции у детей первого года жизни/ Сост. ГА. Таварткиладзе. Н.Д. Шматко. М.: Полиграф сервис. 2001.</w:t>
            </w:r>
          </w:p>
          <w:p w14:paraId="4CBCDC58" w14:textId="77777777" w:rsidR="00570683" w:rsidRPr="0072665D" w:rsidRDefault="00570683" w:rsidP="00827434">
            <w:pPr>
              <w:jc w:val="both"/>
            </w:pPr>
            <w:r w:rsidRPr="0072665D">
              <w:t>Сапожников Я.М. Богомильский М.Р. Современные методы диагностики, лечения и коррекции тугоухости и глухоты у детей. М. Икар. 2001.</w:t>
            </w:r>
          </w:p>
          <w:p w14:paraId="045E02B3" w14:textId="77777777" w:rsidR="00570683" w:rsidRPr="0072665D" w:rsidRDefault="006B7D7D" w:rsidP="00827434">
            <w:pPr>
              <w:jc w:val="both"/>
            </w:pPr>
            <w:hyperlink r:id="rId27" w:history="1">
              <w:r w:rsidR="00570683" w:rsidRPr="0072665D">
                <w:rPr>
                  <w:rStyle w:val="ae"/>
                </w:rPr>
                <w:t>https://cloud.mail.ru/public/Ztm2/VKD1AyH9i</w:t>
              </w:r>
            </w:hyperlink>
            <w:r w:rsidR="00570683" w:rsidRPr="0072665D">
              <w:t xml:space="preserve"> </w:t>
            </w:r>
          </w:p>
        </w:tc>
      </w:tr>
      <w:tr w:rsidR="00570683" w:rsidRPr="0072665D" w14:paraId="1488EFA8" w14:textId="77777777" w:rsidTr="00827434">
        <w:tc>
          <w:tcPr>
            <w:tcW w:w="1486" w:type="dxa"/>
            <w:shd w:val="clear" w:color="auto" w:fill="D9D9D9" w:themeFill="background1" w:themeFillShade="D9"/>
          </w:tcPr>
          <w:p w14:paraId="29D48499" w14:textId="77777777" w:rsidR="00570683" w:rsidRPr="0072665D" w:rsidRDefault="00570683" w:rsidP="00827434">
            <w:pPr>
              <w:jc w:val="center"/>
            </w:pPr>
            <w:r w:rsidRPr="0072665D">
              <w:t>Дети с НОДА</w:t>
            </w:r>
          </w:p>
        </w:tc>
        <w:tc>
          <w:tcPr>
            <w:tcW w:w="4467" w:type="dxa"/>
          </w:tcPr>
          <w:p w14:paraId="58EFA385"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7C60F928" w14:textId="77777777" w:rsidR="00570683" w:rsidRPr="0072665D" w:rsidRDefault="006B7D7D" w:rsidP="00827434">
            <w:pPr>
              <w:jc w:val="both"/>
            </w:pPr>
            <w:hyperlink r:id="rId28" w:history="1">
              <w:r w:rsidR="00570683" w:rsidRPr="0072665D">
                <w:rPr>
                  <w:rStyle w:val="ae"/>
                </w:rPr>
                <w:t>https://cloud.mail.ru/public/MB3b/tua62uRx8</w:t>
              </w:r>
            </w:hyperlink>
            <w:r w:rsidR="00570683" w:rsidRPr="0072665D">
              <w:t xml:space="preserve"> </w:t>
            </w:r>
          </w:p>
        </w:tc>
        <w:tc>
          <w:tcPr>
            <w:tcW w:w="4395" w:type="dxa"/>
          </w:tcPr>
          <w:p w14:paraId="2F437D8D" w14:textId="77777777" w:rsidR="00570683" w:rsidRPr="0072665D" w:rsidRDefault="00570683" w:rsidP="00827434">
            <w:pPr>
              <w:jc w:val="both"/>
            </w:pPr>
            <w:r w:rsidRPr="0072665D">
              <w:t>Н.В. Нищева «Методика проведения индивидуального диагностического обследования речевого и общего развития детей с ТНР»</w:t>
            </w:r>
          </w:p>
          <w:p w14:paraId="4B34542D" w14:textId="77777777" w:rsidR="00570683" w:rsidRPr="0072665D" w:rsidRDefault="006B7D7D" w:rsidP="00827434">
            <w:pPr>
              <w:jc w:val="both"/>
            </w:pPr>
            <w:hyperlink r:id="rId29" w:history="1">
              <w:r w:rsidR="00570683" w:rsidRPr="0072665D">
                <w:rPr>
                  <w:rStyle w:val="ae"/>
                </w:rPr>
                <w:t>https://cloud.mail.ru/public/e5S5/ay3cqB8kR</w:t>
              </w:r>
            </w:hyperlink>
            <w:r w:rsidR="00570683" w:rsidRPr="0072665D">
              <w:t xml:space="preserve"> </w:t>
            </w:r>
          </w:p>
          <w:p w14:paraId="318E26E7" w14:textId="77777777" w:rsidR="00570683" w:rsidRPr="0072665D" w:rsidRDefault="00570683" w:rsidP="00827434">
            <w:pPr>
              <w:jc w:val="both"/>
            </w:pPr>
          </w:p>
        </w:tc>
        <w:tc>
          <w:tcPr>
            <w:tcW w:w="5528" w:type="dxa"/>
          </w:tcPr>
          <w:p w14:paraId="35773C9E" w14:textId="77777777" w:rsidR="00570683" w:rsidRPr="0072665D" w:rsidRDefault="00570683" w:rsidP="00827434">
            <w:pPr>
              <w:jc w:val="both"/>
            </w:pPr>
            <w:r w:rsidRPr="0072665D">
              <w:t xml:space="preserve">Е.М. Мастюкова «Диагностика и коррекция движений у детей раннего и дошкольного возраста с ДЦП </w:t>
            </w:r>
          </w:p>
          <w:p w14:paraId="3A5D44ED" w14:textId="77777777" w:rsidR="00570683" w:rsidRPr="0072665D" w:rsidRDefault="00570683" w:rsidP="00827434">
            <w:pPr>
              <w:jc w:val="both"/>
            </w:pPr>
            <w:r w:rsidRPr="0072665D">
              <w:t>Методика И.И. Панченко «Обследование речи детей с ДЦП»</w:t>
            </w:r>
          </w:p>
          <w:p w14:paraId="272A1589" w14:textId="77777777" w:rsidR="00570683" w:rsidRPr="0072665D" w:rsidRDefault="006B7D7D" w:rsidP="00827434">
            <w:pPr>
              <w:jc w:val="both"/>
            </w:pPr>
            <w:hyperlink r:id="rId30" w:history="1">
              <w:r w:rsidR="00570683" w:rsidRPr="0072665D">
                <w:rPr>
                  <w:rStyle w:val="ae"/>
                </w:rPr>
                <w:t>https://cloud.mail.ru/public/fraT/eMxghmUxq</w:t>
              </w:r>
            </w:hyperlink>
          </w:p>
        </w:tc>
      </w:tr>
      <w:tr w:rsidR="00570683" w:rsidRPr="0072665D" w14:paraId="316E8E17" w14:textId="77777777" w:rsidTr="00827434">
        <w:tc>
          <w:tcPr>
            <w:tcW w:w="1486" w:type="dxa"/>
            <w:shd w:val="clear" w:color="auto" w:fill="D9D9D9" w:themeFill="background1" w:themeFillShade="D9"/>
          </w:tcPr>
          <w:p w14:paraId="645EAD10" w14:textId="77777777" w:rsidR="00570683" w:rsidRPr="0072665D" w:rsidRDefault="00570683" w:rsidP="00827434">
            <w:pPr>
              <w:jc w:val="center"/>
            </w:pPr>
            <w:r w:rsidRPr="0072665D">
              <w:t>Дети с ТМНР</w:t>
            </w:r>
          </w:p>
        </w:tc>
        <w:tc>
          <w:tcPr>
            <w:tcW w:w="4467" w:type="dxa"/>
          </w:tcPr>
          <w:p w14:paraId="1F221F06" w14:textId="77777777" w:rsidR="00570683" w:rsidRPr="0072665D" w:rsidRDefault="00570683" w:rsidP="00827434">
            <w:pPr>
              <w:jc w:val="both"/>
            </w:pPr>
            <w:r w:rsidRPr="0072665D">
              <w:t>Е.А. Стребелева «Психолого-педагогическая диагностика детей раннего и дошкольного возраста»</w:t>
            </w:r>
          </w:p>
          <w:p w14:paraId="7B0CE558" w14:textId="77777777" w:rsidR="00570683" w:rsidRPr="0072665D" w:rsidRDefault="006B7D7D" w:rsidP="00827434">
            <w:pPr>
              <w:jc w:val="both"/>
            </w:pPr>
            <w:hyperlink r:id="rId31" w:history="1">
              <w:r w:rsidR="00570683" w:rsidRPr="0072665D">
                <w:rPr>
                  <w:rStyle w:val="ae"/>
                </w:rPr>
                <w:t>https://cloud.mail.ru/public/MB3b/tua62uRx8</w:t>
              </w:r>
            </w:hyperlink>
            <w:r w:rsidR="00570683" w:rsidRPr="0072665D">
              <w:t xml:space="preserve"> </w:t>
            </w:r>
          </w:p>
        </w:tc>
        <w:tc>
          <w:tcPr>
            <w:tcW w:w="4395" w:type="dxa"/>
          </w:tcPr>
          <w:p w14:paraId="38C75BB4" w14:textId="77777777" w:rsidR="00570683" w:rsidRPr="0072665D" w:rsidRDefault="00570683" w:rsidP="00827434">
            <w:pPr>
              <w:jc w:val="both"/>
            </w:pPr>
            <w:r w:rsidRPr="0072665D">
              <w:t>Н.В. Нищева «Методика проведения индивидуального диагностического обследования речевого и общего развития детей с ТНР»</w:t>
            </w:r>
          </w:p>
          <w:p w14:paraId="5315D03F" w14:textId="77777777" w:rsidR="00570683" w:rsidRPr="0072665D" w:rsidRDefault="006B7D7D" w:rsidP="00827434">
            <w:pPr>
              <w:jc w:val="both"/>
            </w:pPr>
            <w:hyperlink r:id="rId32" w:history="1">
              <w:r w:rsidR="00570683" w:rsidRPr="0072665D">
                <w:rPr>
                  <w:rStyle w:val="ae"/>
                </w:rPr>
                <w:t>https://cloud.mail.ru/public/e5S5/ay3cqB8kR</w:t>
              </w:r>
            </w:hyperlink>
            <w:r w:rsidR="00570683" w:rsidRPr="0072665D">
              <w:t xml:space="preserve"> </w:t>
            </w:r>
          </w:p>
        </w:tc>
        <w:tc>
          <w:tcPr>
            <w:tcW w:w="5528" w:type="dxa"/>
          </w:tcPr>
          <w:p w14:paraId="06E2E226" w14:textId="77777777" w:rsidR="00570683" w:rsidRPr="0072665D" w:rsidRDefault="00570683" w:rsidP="00827434">
            <w:pPr>
              <w:jc w:val="both"/>
            </w:pPr>
            <w:r w:rsidRPr="0072665D">
              <w:t>Е.А. Стребелева, Е.А. Екжанова, Е.Н. Елисеева, О.В. Истомина, Е.А. Рудакова «Карта обследования ребенка с интеллектуальными нарушениями и ТМНР»</w:t>
            </w:r>
          </w:p>
          <w:p w14:paraId="490A7670" w14:textId="77777777" w:rsidR="00570683" w:rsidRPr="0072665D" w:rsidRDefault="006B7D7D" w:rsidP="00827434">
            <w:pPr>
              <w:jc w:val="both"/>
            </w:pPr>
            <w:hyperlink r:id="rId33" w:history="1">
              <w:r w:rsidR="00570683" w:rsidRPr="0072665D">
                <w:rPr>
                  <w:rStyle w:val="ae"/>
                </w:rPr>
                <w:t>https://cloud.mail.ru/public/5GZz/wwFYVmzDs</w:t>
              </w:r>
            </w:hyperlink>
            <w:r w:rsidR="00570683" w:rsidRPr="0072665D">
              <w:t xml:space="preserve"> </w:t>
            </w:r>
          </w:p>
        </w:tc>
      </w:tr>
    </w:tbl>
    <w:p w14:paraId="28587C4D" w14:textId="77777777" w:rsidR="009375BF" w:rsidRPr="009375BF" w:rsidRDefault="009375BF" w:rsidP="005B2986">
      <w:pPr>
        <w:ind w:left="284" w:right="524"/>
        <w:jc w:val="both"/>
        <w:rPr>
          <w:sz w:val="24"/>
          <w:szCs w:val="24"/>
        </w:rPr>
      </w:pPr>
    </w:p>
    <w:p w14:paraId="1BA61C84" w14:textId="293C2190" w:rsidR="002374AA" w:rsidRPr="002374AA" w:rsidRDefault="002374AA" w:rsidP="00845112">
      <w:pPr>
        <w:spacing w:after="160" w:line="259" w:lineRule="auto"/>
        <w:jc w:val="center"/>
        <w:rPr>
          <w:b/>
          <w:bCs/>
          <w:sz w:val="24"/>
          <w:szCs w:val="24"/>
          <w:lang w:eastAsia="en-US"/>
        </w:rPr>
      </w:pPr>
      <w:r w:rsidRPr="002374AA">
        <w:rPr>
          <w:b/>
          <w:bCs/>
          <w:sz w:val="24"/>
          <w:szCs w:val="24"/>
          <w:lang w:eastAsia="en-US"/>
        </w:rPr>
        <w:t>Система педагогической диагностики результатов освоения обучающимися ООП</w:t>
      </w:r>
      <w:r w:rsidR="00ED6475">
        <w:rPr>
          <w:b/>
          <w:bCs/>
          <w:sz w:val="24"/>
          <w:szCs w:val="24"/>
          <w:lang w:eastAsia="en-US"/>
        </w:rPr>
        <w:t xml:space="preserve"> </w:t>
      </w:r>
      <w:proofErr w:type="gramStart"/>
      <w:r w:rsidR="00ED6475">
        <w:rPr>
          <w:b/>
          <w:bCs/>
          <w:sz w:val="24"/>
          <w:szCs w:val="24"/>
          <w:lang w:eastAsia="en-US"/>
        </w:rPr>
        <w:t>д</w:t>
      </w:r>
      <w:r w:rsidRPr="002374AA">
        <w:rPr>
          <w:b/>
          <w:bCs/>
          <w:spacing w:val="-57"/>
          <w:sz w:val="24"/>
          <w:szCs w:val="24"/>
          <w:lang w:eastAsia="en-US"/>
        </w:rPr>
        <w:t xml:space="preserve"> </w:t>
      </w:r>
      <w:r w:rsidR="00ED6475">
        <w:rPr>
          <w:b/>
          <w:bCs/>
          <w:spacing w:val="-57"/>
          <w:sz w:val="24"/>
          <w:szCs w:val="24"/>
          <w:lang w:eastAsia="en-US"/>
        </w:rPr>
        <w:t xml:space="preserve"> </w:t>
      </w:r>
      <w:r w:rsidRPr="002374AA">
        <w:rPr>
          <w:b/>
          <w:bCs/>
          <w:sz w:val="24"/>
          <w:szCs w:val="24"/>
          <w:lang w:eastAsia="en-US"/>
        </w:rPr>
        <w:t>етьми</w:t>
      </w:r>
      <w:proofErr w:type="gramEnd"/>
      <w:r w:rsidRPr="002374AA">
        <w:rPr>
          <w:b/>
          <w:bCs/>
          <w:spacing w:val="-1"/>
          <w:sz w:val="24"/>
          <w:szCs w:val="24"/>
          <w:lang w:eastAsia="en-US"/>
        </w:rPr>
        <w:t xml:space="preserve"> </w:t>
      </w:r>
      <w:r w:rsidRPr="002374AA">
        <w:rPr>
          <w:b/>
          <w:bCs/>
          <w:sz w:val="24"/>
          <w:szCs w:val="24"/>
          <w:lang w:eastAsia="en-US"/>
        </w:rPr>
        <w:t>3-7 лет</w:t>
      </w:r>
    </w:p>
    <w:p w14:paraId="4EA0B24B" w14:textId="77777777" w:rsidR="002374AA" w:rsidRPr="002374AA" w:rsidRDefault="002374AA" w:rsidP="002374AA">
      <w:pPr>
        <w:ind w:left="5899" w:right="4669" w:firstLine="1356"/>
        <w:rPr>
          <w:rFonts w:eastAsiaTheme="minorHAnsi"/>
          <w:b/>
          <w:sz w:val="24"/>
          <w:szCs w:val="22"/>
          <w:lang w:eastAsia="en-US"/>
        </w:rPr>
      </w:pPr>
      <w:r w:rsidRPr="002374AA">
        <w:rPr>
          <w:rFonts w:eastAsiaTheme="minorHAnsi"/>
          <w:b/>
          <w:sz w:val="24"/>
          <w:szCs w:val="22"/>
          <w:lang w:eastAsia="en-US"/>
        </w:rPr>
        <w:t>(оценочные материалы)</w:t>
      </w:r>
      <w:r w:rsidRPr="002374AA">
        <w:rPr>
          <w:rFonts w:eastAsiaTheme="minorHAnsi"/>
          <w:b/>
          <w:spacing w:val="1"/>
          <w:sz w:val="24"/>
          <w:szCs w:val="22"/>
          <w:lang w:eastAsia="en-US"/>
        </w:rPr>
        <w:t xml:space="preserve"> </w:t>
      </w:r>
      <w:r w:rsidRPr="002374AA">
        <w:rPr>
          <w:rFonts w:eastAsiaTheme="minorHAnsi"/>
          <w:b/>
          <w:sz w:val="24"/>
          <w:szCs w:val="22"/>
          <w:lang w:eastAsia="en-US"/>
        </w:rPr>
        <w:t>Индивидуальная</w:t>
      </w:r>
      <w:r w:rsidRPr="002374AA">
        <w:rPr>
          <w:rFonts w:eastAsiaTheme="minorHAnsi"/>
          <w:b/>
          <w:spacing w:val="-6"/>
          <w:sz w:val="24"/>
          <w:szCs w:val="22"/>
          <w:lang w:eastAsia="en-US"/>
        </w:rPr>
        <w:t xml:space="preserve"> </w:t>
      </w:r>
      <w:r w:rsidRPr="002374AA">
        <w:rPr>
          <w:rFonts w:eastAsiaTheme="minorHAnsi"/>
          <w:b/>
          <w:sz w:val="24"/>
          <w:szCs w:val="22"/>
          <w:lang w:eastAsia="en-US"/>
        </w:rPr>
        <w:t>карта</w:t>
      </w:r>
      <w:r w:rsidRPr="002374AA">
        <w:rPr>
          <w:rFonts w:eastAsiaTheme="minorHAnsi"/>
          <w:b/>
          <w:spacing w:val="-4"/>
          <w:sz w:val="24"/>
          <w:szCs w:val="22"/>
          <w:lang w:eastAsia="en-US"/>
        </w:rPr>
        <w:t xml:space="preserve"> </w:t>
      </w:r>
      <w:r w:rsidRPr="002374AA">
        <w:rPr>
          <w:rFonts w:eastAsiaTheme="minorHAnsi"/>
          <w:b/>
          <w:sz w:val="24"/>
          <w:szCs w:val="22"/>
          <w:lang w:eastAsia="en-US"/>
        </w:rPr>
        <w:t>развития</w:t>
      </w:r>
      <w:r w:rsidRPr="002374AA">
        <w:rPr>
          <w:rFonts w:eastAsiaTheme="minorHAnsi"/>
          <w:b/>
          <w:spacing w:val="-6"/>
          <w:sz w:val="24"/>
          <w:szCs w:val="22"/>
          <w:lang w:eastAsia="en-US"/>
        </w:rPr>
        <w:t xml:space="preserve"> </w:t>
      </w:r>
      <w:r w:rsidRPr="002374AA">
        <w:rPr>
          <w:rFonts w:eastAsiaTheme="minorHAnsi"/>
          <w:b/>
          <w:sz w:val="24"/>
          <w:szCs w:val="22"/>
          <w:lang w:eastAsia="en-US"/>
        </w:rPr>
        <w:t>ребёнка</w:t>
      </w:r>
      <w:r w:rsidRPr="002374AA">
        <w:rPr>
          <w:rFonts w:eastAsiaTheme="minorHAnsi"/>
          <w:b/>
          <w:spacing w:val="-5"/>
          <w:sz w:val="24"/>
          <w:szCs w:val="22"/>
          <w:lang w:eastAsia="en-US"/>
        </w:rPr>
        <w:t xml:space="preserve"> </w:t>
      </w:r>
      <w:r w:rsidRPr="002374AA">
        <w:rPr>
          <w:rFonts w:eastAsiaTheme="minorHAnsi"/>
          <w:b/>
          <w:sz w:val="24"/>
          <w:szCs w:val="22"/>
          <w:lang w:eastAsia="en-US"/>
        </w:rPr>
        <w:t>3-4</w:t>
      </w:r>
      <w:r w:rsidRPr="002374AA">
        <w:rPr>
          <w:rFonts w:eastAsiaTheme="minorHAnsi"/>
          <w:b/>
          <w:spacing w:val="-4"/>
          <w:sz w:val="24"/>
          <w:szCs w:val="22"/>
          <w:lang w:eastAsia="en-US"/>
        </w:rPr>
        <w:t xml:space="preserve"> </w:t>
      </w:r>
      <w:r w:rsidRPr="002374AA">
        <w:rPr>
          <w:rFonts w:eastAsiaTheme="minorHAnsi"/>
          <w:b/>
          <w:sz w:val="24"/>
          <w:szCs w:val="22"/>
          <w:lang w:eastAsia="en-US"/>
        </w:rPr>
        <w:t>лет</w:t>
      </w:r>
    </w:p>
    <w:p w14:paraId="05E4C5E2" w14:textId="77777777" w:rsidR="002374AA" w:rsidRPr="002374AA" w:rsidRDefault="002374AA" w:rsidP="002374AA">
      <w:pPr>
        <w:widowControl w:val="0"/>
        <w:tabs>
          <w:tab w:val="left" w:pos="3978"/>
        </w:tabs>
        <w:autoSpaceDE w:val="0"/>
        <w:autoSpaceDN w:val="0"/>
        <w:ind w:left="146"/>
        <w:rPr>
          <w:sz w:val="24"/>
          <w:szCs w:val="24"/>
          <w:u w:val="single"/>
          <w:lang w:eastAsia="en-US"/>
        </w:rPr>
      </w:pPr>
      <w:r w:rsidRPr="002374AA">
        <w:rPr>
          <w:sz w:val="24"/>
          <w:szCs w:val="24"/>
          <w:lang w:eastAsia="en-US"/>
        </w:rPr>
        <w:t xml:space="preserve">ФИО </w:t>
      </w:r>
      <w:r w:rsidRPr="002374AA">
        <w:rPr>
          <w:spacing w:val="-1"/>
          <w:sz w:val="24"/>
          <w:szCs w:val="24"/>
          <w:lang w:eastAsia="en-US"/>
        </w:rPr>
        <w:t xml:space="preserve"> </w:t>
      </w:r>
      <w:r w:rsidRPr="002374AA">
        <w:rPr>
          <w:sz w:val="24"/>
          <w:szCs w:val="24"/>
          <w:u w:val="single"/>
          <w:lang w:eastAsia="en-US"/>
        </w:rPr>
        <w:t xml:space="preserve"> </w:t>
      </w:r>
      <w:r w:rsidRPr="002374AA">
        <w:rPr>
          <w:sz w:val="24"/>
          <w:szCs w:val="24"/>
          <w:u w:val="single"/>
          <w:lang w:eastAsia="en-US"/>
        </w:rPr>
        <w:tab/>
      </w:r>
      <w:r w:rsidRPr="002374AA">
        <w:rPr>
          <w:sz w:val="24"/>
          <w:szCs w:val="24"/>
          <w:lang w:eastAsia="en-US"/>
        </w:rPr>
        <w:t>Возраст</w:t>
      </w:r>
      <w:r w:rsidRPr="002374AA">
        <w:rPr>
          <w:spacing w:val="-2"/>
          <w:sz w:val="24"/>
          <w:szCs w:val="24"/>
          <w:lang w:eastAsia="en-US"/>
        </w:rPr>
        <w:t xml:space="preserve"> </w:t>
      </w:r>
      <w:r w:rsidRPr="002374AA">
        <w:rPr>
          <w:sz w:val="24"/>
          <w:szCs w:val="24"/>
          <w:lang w:eastAsia="en-US"/>
        </w:rPr>
        <w:t>НГ</w:t>
      </w:r>
      <w:r w:rsidRPr="002374AA">
        <w:rPr>
          <w:sz w:val="24"/>
          <w:szCs w:val="24"/>
          <w:u w:val="single"/>
          <w:lang w:eastAsia="en-US"/>
        </w:rPr>
        <w:t xml:space="preserve"> </w:t>
      </w:r>
      <w:r w:rsidRPr="002374AA">
        <w:rPr>
          <w:sz w:val="24"/>
          <w:szCs w:val="24"/>
          <w:u w:val="single"/>
          <w:lang w:eastAsia="en-US"/>
        </w:rPr>
        <w:tab/>
      </w:r>
      <w:r w:rsidRPr="002374AA">
        <w:rPr>
          <w:sz w:val="24"/>
          <w:szCs w:val="24"/>
          <w:lang w:eastAsia="en-US"/>
        </w:rPr>
        <w:t>Возраст</w:t>
      </w:r>
      <w:r w:rsidRPr="002374AA">
        <w:rPr>
          <w:spacing w:val="-1"/>
          <w:sz w:val="24"/>
          <w:szCs w:val="24"/>
          <w:lang w:eastAsia="en-US"/>
        </w:rPr>
        <w:t xml:space="preserve"> </w:t>
      </w:r>
      <w:r w:rsidRPr="002374AA">
        <w:rPr>
          <w:sz w:val="24"/>
          <w:szCs w:val="24"/>
          <w:lang w:eastAsia="en-US"/>
        </w:rPr>
        <w:t>КГ</w:t>
      </w:r>
      <w:r w:rsidRPr="002374AA">
        <w:rPr>
          <w:sz w:val="24"/>
          <w:szCs w:val="24"/>
          <w:u w:val="single"/>
          <w:lang w:eastAsia="en-US"/>
        </w:rPr>
        <w:t xml:space="preserve"> </w:t>
      </w:r>
      <w:r w:rsidRPr="002374AA">
        <w:rPr>
          <w:sz w:val="24"/>
          <w:szCs w:val="24"/>
          <w:u w:val="single"/>
          <w:lang w:eastAsia="en-US"/>
        </w:rPr>
        <w:tab/>
      </w:r>
    </w:p>
    <w:p w14:paraId="34883263" w14:textId="77777777" w:rsidR="002374AA" w:rsidRPr="002374AA" w:rsidRDefault="002374AA" w:rsidP="002374AA">
      <w:pPr>
        <w:widowControl w:val="0"/>
        <w:tabs>
          <w:tab w:val="left" w:pos="3978"/>
        </w:tabs>
        <w:autoSpaceDE w:val="0"/>
        <w:autoSpaceDN w:val="0"/>
        <w:ind w:left="146"/>
        <w:rPr>
          <w:sz w:val="24"/>
          <w:szCs w:val="24"/>
          <w:u w:val="single"/>
          <w:lang w:eastAsia="en-US"/>
        </w:rPr>
      </w:pPr>
    </w:p>
    <w:tbl>
      <w:tblPr>
        <w:tblStyle w:val="TableNormal"/>
        <w:tblW w:w="1604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12"/>
        <w:gridCol w:w="10063"/>
        <w:gridCol w:w="737"/>
        <w:gridCol w:w="850"/>
      </w:tblGrid>
      <w:tr w:rsidR="002374AA" w:rsidRPr="002374AA" w14:paraId="39A9CD48" w14:textId="77777777" w:rsidTr="002374AA">
        <w:trPr>
          <w:trHeight w:val="275"/>
        </w:trPr>
        <w:tc>
          <w:tcPr>
            <w:tcW w:w="1985" w:type="dxa"/>
            <w:vMerge w:val="restart"/>
          </w:tcPr>
          <w:p w14:paraId="6801DE26" w14:textId="77777777" w:rsidR="002374AA" w:rsidRPr="002374AA" w:rsidRDefault="002374AA" w:rsidP="002374AA">
            <w:pPr>
              <w:ind w:left="450"/>
              <w:rPr>
                <w:b/>
                <w:lang w:eastAsia="en-US"/>
              </w:rPr>
            </w:pPr>
            <w:r w:rsidRPr="002374AA">
              <w:rPr>
                <w:b/>
                <w:lang w:eastAsia="en-US"/>
              </w:rPr>
              <w:t>Критерий</w:t>
            </w:r>
          </w:p>
        </w:tc>
        <w:tc>
          <w:tcPr>
            <w:tcW w:w="2412" w:type="dxa"/>
            <w:vMerge w:val="restart"/>
          </w:tcPr>
          <w:p w14:paraId="2AB43E02" w14:textId="77777777" w:rsidR="002374AA" w:rsidRPr="002374AA" w:rsidRDefault="002374AA" w:rsidP="002374AA">
            <w:pPr>
              <w:ind w:left="570"/>
              <w:rPr>
                <w:b/>
                <w:lang w:eastAsia="en-US"/>
              </w:rPr>
            </w:pPr>
            <w:r w:rsidRPr="002374AA">
              <w:rPr>
                <w:b/>
                <w:lang w:eastAsia="en-US"/>
              </w:rPr>
              <w:t>Показатель</w:t>
            </w:r>
          </w:p>
        </w:tc>
        <w:tc>
          <w:tcPr>
            <w:tcW w:w="10063" w:type="dxa"/>
            <w:vMerge w:val="restart"/>
          </w:tcPr>
          <w:p w14:paraId="5FBBA346" w14:textId="77777777" w:rsidR="002374AA" w:rsidRPr="002374AA" w:rsidRDefault="002374AA" w:rsidP="002374AA">
            <w:pPr>
              <w:ind w:left="4108" w:right="4101"/>
              <w:jc w:val="center"/>
              <w:rPr>
                <w:b/>
                <w:lang w:eastAsia="en-US"/>
              </w:rPr>
            </w:pPr>
            <w:r w:rsidRPr="002374AA">
              <w:rPr>
                <w:b/>
                <w:lang w:eastAsia="en-US"/>
              </w:rPr>
              <w:t>Характеристика</w:t>
            </w:r>
          </w:p>
        </w:tc>
        <w:tc>
          <w:tcPr>
            <w:tcW w:w="1587" w:type="dxa"/>
            <w:gridSpan w:val="2"/>
          </w:tcPr>
          <w:p w14:paraId="3C739862" w14:textId="77777777" w:rsidR="002374AA" w:rsidRPr="002374AA" w:rsidRDefault="002374AA" w:rsidP="002374AA">
            <w:pPr>
              <w:ind w:left="426"/>
              <w:rPr>
                <w:b/>
                <w:lang w:eastAsia="en-US"/>
              </w:rPr>
            </w:pPr>
            <w:r w:rsidRPr="002374AA">
              <w:rPr>
                <w:b/>
                <w:lang w:eastAsia="en-US"/>
              </w:rPr>
              <w:t>Баллы</w:t>
            </w:r>
          </w:p>
        </w:tc>
      </w:tr>
      <w:tr w:rsidR="002374AA" w:rsidRPr="002374AA" w14:paraId="3D1654AF" w14:textId="77777777" w:rsidTr="002374AA">
        <w:trPr>
          <w:trHeight w:val="349"/>
        </w:trPr>
        <w:tc>
          <w:tcPr>
            <w:tcW w:w="1985" w:type="dxa"/>
            <w:vMerge/>
            <w:tcBorders>
              <w:top w:val="nil"/>
            </w:tcBorders>
          </w:tcPr>
          <w:p w14:paraId="4235094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07B2365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vMerge/>
            <w:tcBorders>
              <w:top w:val="nil"/>
            </w:tcBorders>
          </w:tcPr>
          <w:p w14:paraId="5ADACAD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37" w:type="dxa"/>
          </w:tcPr>
          <w:p w14:paraId="16A49F42" w14:textId="77777777" w:rsidR="002374AA" w:rsidRPr="002374AA" w:rsidRDefault="002374AA" w:rsidP="002374AA">
            <w:pPr>
              <w:ind w:left="198"/>
              <w:rPr>
                <w:b/>
                <w:lang w:eastAsia="en-US"/>
              </w:rPr>
            </w:pPr>
            <w:r w:rsidRPr="002374AA">
              <w:rPr>
                <w:b/>
                <w:lang w:eastAsia="en-US"/>
              </w:rPr>
              <w:t>НГ</w:t>
            </w:r>
          </w:p>
        </w:tc>
        <w:tc>
          <w:tcPr>
            <w:tcW w:w="850" w:type="dxa"/>
          </w:tcPr>
          <w:p w14:paraId="447E51D6" w14:textId="77777777" w:rsidR="002374AA" w:rsidRPr="002374AA" w:rsidRDefault="002374AA" w:rsidP="002374AA">
            <w:pPr>
              <w:ind w:left="261"/>
              <w:rPr>
                <w:b/>
                <w:lang w:eastAsia="en-US"/>
              </w:rPr>
            </w:pPr>
            <w:r w:rsidRPr="002374AA">
              <w:rPr>
                <w:b/>
                <w:lang w:eastAsia="en-US"/>
              </w:rPr>
              <w:t>КГ</w:t>
            </w:r>
          </w:p>
        </w:tc>
      </w:tr>
      <w:tr w:rsidR="002374AA" w:rsidRPr="002374AA" w14:paraId="65A3988C" w14:textId="77777777" w:rsidTr="002374AA">
        <w:trPr>
          <w:trHeight w:val="275"/>
        </w:trPr>
        <w:tc>
          <w:tcPr>
            <w:tcW w:w="16047" w:type="dxa"/>
            <w:gridSpan w:val="5"/>
            <w:shd w:val="clear" w:color="auto" w:fill="DADADA"/>
          </w:tcPr>
          <w:p w14:paraId="1CBBA487" w14:textId="77777777" w:rsidR="002374AA" w:rsidRPr="002374AA" w:rsidRDefault="002374AA" w:rsidP="002374AA">
            <w:pPr>
              <w:ind w:left="6132" w:right="6121"/>
              <w:jc w:val="center"/>
              <w:rPr>
                <w:b/>
                <w:lang w:eastAsia="en-US"/>
              </w:rPr>
            </w:pPr>
            <w:r w:rsidRPr="002374AA">
              <w:rPr>
                <w:b/>
                <w:lang w:eastAsia="en-US"/>
              </w:rPr>
              <w:t>ФИЗИЧЕСКОЕ</w:t>
            </w:r>
            <w:r w:rsidRPr="002374AA">
              <w:rPr>
                <w:b/>
                <w:spacing w:val="-3"/>
                <w:lang w:eastAsia="en-US"/>
              </w:rPr>
              <w:t xml:space="preserve"> </w:t>
            </w:r>
            <w:r w:rsidRPr="002374AA">
              <w:rPr>
                <w:b/>
                <w:lang w:eastAsia="en-US"/>
              </w:rPr>
              <w:t>РАЗВИТИЕ</w:t>
            </w:r>
          </w:p>
        </w:tc>
      </w:tr>
      <w:tr w:rsidR="002374AA" w:rsidRPr="002374AA" w14:paraId="7451586C" w14:textId="77777777" w:rsidTr="002374AA">
        <w:trPr>
          <w:trHeight w:val="275"/>
        </w:trPr>
        <w:tc>
          <w:tcPr>
            <w:tcW w:w="1985" w:type="dxa"/>
            <w:vMerge w:val="restart"/>
            <w:vAlign w:val="center"/>
          </w:tcPr>
          <w:p w14:paraId="502013F7" w14:textId="77777777" w:rsidR="002374AA" w:rsidRPr="002374AA" w:rsidRDefault="002374AA" w:rsidP="002374AA">
            <w:pPr>
              <w:ind w:left="107" w:right="127"/>
              <w:jc w:val="center"/>
              <w:rPr>
                <w:i/>
                <w:lang w:val="ru-RU" w:eastAsia="en-US"/>
              </w:rPr>
            </w:pPr>
            <w:r w:rsidRPr="002374AA">
              <w:rPr>
                <w:i/>
                <w:spacing w:val="-1"/>
                <w:lang w:val="ru-RU" w:eastAsia="en-US"/>
              </w:rPr>
              <w:t>1.Целенаправлен</w:t>
            </w:r>
            <w:r w:rsidRPr="002374AA">
              <w:rPr>
                <w:i/>
                <w:spacing w:val="-57"/>
                <w:lang w:val="ru-RU" w:eastAsia="en-US"/>
              </w:rPr>
              <w:t xml:space="preserve"> </w:t>
            </w:r>
            <w:r w:rsidRPr="002374AA">
              <w:rPr>
                <w:i/>
                <w:lang w:val="ru-RU" w:eastAsia="en-US"/>
              </w:rPr>
              <w:t>ность и</w:t>
            </w:r>
            <w:r w:rsidRPr="002374AA">
              <w:rPr>
                <w:i/>
                <w:spacing w:val="1"/>
                <w:lang w:val="ru-RU" w:eastAsia="en-US"/>
              </w:rPr>
              <w:t xml:space="preserve"> </w:t>
            </w:r>
            <w:r w:rsidRPr="002374AA">
              <w:rPr>
                <w:i/>
                <w:lang w:val="ru-RU" w:eastAsia="en-US"/>
              </w:rPr>
              <w:t>саморегуляция в</w:t>
            </w:r>
            <w:r w:rsidRPr="002374AA">
              <w:rPr>
                <w:i/>
                <w:spacing w:val="-57"/>
                <w:lang w:val="ru-RU" w:eastAsia="en-US"/>
              </w:rPr>
              <w:t xml:space="preserve"> </w:t>
            </w:r>
            <w:r w:rsidRPr="002374AA">
              <w:rPr>
                <w:i/>
                <w:lang w:val="ru-RU" w:eastAsia="en-US"/>
              </w:rPr>
              <w:t>двигательной</w:t>
            </w:r>
            <w:r w:rsidRPr="002374AA">
              <w:rPr>
                <w:i/>
                <w:spacing w:val="1"/>
                <w:lang w:val="ru-RU" w:eastAsia="en-US"/>
              </w:rPr>
              <w:t xml:space="preserve"> </w:t>
            </w:r>
            <w:r w:rsidRPr="002374AA">
              <w:rPr>
                <w:i/>
                <w:lang w:val="ru-RU" w:eastAsia="en-US"/>
              </w:rPr>
              <w:t>сфере</w:t>
            </w:r>
          </w:p>
        </w:tc>
        <w:tc>
          <w:tcPr>
            <w:tcW w:w="2412" w:type="dxa"/>
            <w:vMerge w:val="restart"/>
            <w:vAlign w:val="center"/>
          </w:tcPr>
          <w:p w14:paraId="79AAD427" w14:textId="77777777" w:rsidR="002374AA" w:rsidRPr="002374AA" w:rsidRDefault="002374AA" w:rsidP="002374AA">
            <w:pPr>
              <w:ind w:left="107" w:right="129"/>
              <w:jc w:val="center"/>
              <w:rPr>
                <w:lang w:val="ru-RU" w:eastAsia="en-US"/>
              </w:rPr>
            </w:pPr>
            <w:r w:rsidRPr="002374AA">
              <w:rPr>
                <w:lang w:val="ru-RU" w:eastAsia="en-US"/>
              </w:rPr>
              <w:t>1.1.Проявляет</w:t>
            </w:r>
            <w:r w:rsidRPr="002374AA">
              <w:rPr>
                <w:spacing w:val="1"/>
                <w:lang w:val="ru-RU" w:eastAsia="en-US"/>
              </w:rPr>
              <w:t xml:space="preserve"> </w:t>
            </w:r>
            <w:r w:rsidRPr="002374AA">
              <w:rPr>
                <w:lang w:val="ru-RU" w:eastAsia="en-US"/>
              </w:rPr>
              <w:t>интерес к занятиям</w:t>
            </w:r>
            <w:r w:rsidRPr="002374AA">
              <w:rPr>
                <w:spacing w:val="-57"/>
                <w:lang w:val="ru-RU" w:eastAsia="en-US"/>
              </w:rPr>
              <w:t xml:space="preserve"> </w:t>
            </w:r>
            <w:r w:rsidRPr="002374AA">
              <w:rPr>
                <w:lang w:val="ru-RU" w:eastAsia="en-US"/>
              </w:rPr>
              <w:t>физической</w:t>
            </w:r>
            <w:r w:rsidRPr="002374AA">
              <w:rPr>
                <w:spacing w:val="1"/>
                <w:lang w:val="ru-RU" w:eastAsia="en-US"/>
              </w:rPr>
              <w:t xml:space="preserve"> </w:t>
            </w:r>
            <w:r w:rsidRPr="002374AA">
              <w:rPr>
                <w:lang w:val="ru-RU" w:eastAsia="en-US"/>
              </w:rPr>
              <w:t>культурой</w:t>
            </w:r>
          </w:p>
        </w:tc>
        <w:tc>
          <w:tcPr>
            <w:tcW w:w="10063" w:type="dxa"/>
          </w:tcPr>
          <w:p w14:paraId="2999CBD0" w14:textId="77777777" w:rsidR="002374AA" w:rsidRPr="002374AA" w:rsidRDefault="002374AA" w:rsidP="002374AA">
            <w:pPr>
              <w:ind w:left="107"/>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двигается</w:t>
            </w:r>
            <w:r w:rsidRPr="002374AA">
              <w:rPr>
                <w:spacing w:val="-1"/>
                <w:lang w:val="ru-RU" w:eastAsia="en-US"/>
              </w:rPr>
              <w:t xml:space="preserve"> </w:t>
            </w:r>
            <w:r w:rsidRPr="002374AA">
              <w:rPr>
                <w:lang w:val="ru-RU" w:eastAsia="en-US"/>
              </w:rPr>
              <w:t>под</w:t>
            </w:r>
            <w:r w:rsidRPr="002374AA">
              <w:rPr>
                <w:spacing w:val="-1"/>
                <w:lang w:val="ru-RU" w:eastAsia="en-US"/>
              </w:rPr>
              <w:t xml:space="preserve"> </w:t>
            </w:r>
            <w:r w:rsidRPr="002374AA">
              <w:rPr>
                <w:lang w:val="ru-RU" w:eastAsia="en-US"/>
              </w:rPr>
              <w:t>музыку.</w:t>
            </w:r>
          </w:p>
        </w:tc>
        <w:tc>
          <w:tcPr>
            <w:tcW w:w="737" w:type="dxa"/>
          </w:tcPr>
          <w:p w14:paraId="0C2CB6EB" w14:textId="77777777" w:rsidR="002374AA" w:rsidRPr="002374AA" w:rsidRDefault="002374AA" w:rsidP="002374AA">
            <w:pPr>
              <w:rPr>
                <w:lang w:val="ru-RU" w:eastAsia="en-US"/>
              </w:rPr>
            </w:pPr>
          </w:p>
        </w:tc>
        <w:tc>
          <w:tcPr>
            <w:tcW w:w="850" w:type="dxa"/>
          </w:tcPr>
          <w:p w14:paraId="2A720C5F" w14:textId="77777777" w:rsidR="002374AA" w:rsidRPr="002374AA" w:rsidRDefault="002374AA" w:rsidP="002374AA">
            <w:pPr>
              <w:rPr>
                <w:lang w:val="ru-RU" w:eastAsia="en-US"/>
              </w:rPr>
            </w:pPr>
          </w:p>
        </w:tc>
      </w:tr>
      <w:tr w:rsidR="002374AA" w:rsidRPr="002374AA" w14:paraId="7EB2EDCB" w14:textId="77777777" w:rsidTr="00367655">
        <w:trPr>
          <w:trHeight w:val="97"/>
        </w:trPr>
        <w:tc>
          <w:tcPr>
            <w:tcW w:w="1985" w:type="dxa"/>
            <w:vMerge/>
            <w:tcBorders>
              <w:top w:val="nil"/>
            </w:tcBorders>
          </w:tcPr>
          <w:p w14:paraId="6FBA251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32EA95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tcPr>
          <w:p w14:paraId="40246147" w14:textId="77777777" w:rsidR="002374AA" w:rsidRPr="002374AA" w:rsidRDefault="002374AA" w:rsidP="002374AA">
            <w:pPr>
              <w:spacing w:before="1"/>
              <w:ind w:left="107"/>
              <w:rPr>
                <w:lang w:val="ru-RU" w:eastAsia="en-US"/>
              </w:rPr>
            </w:pPr>
            <w:r w:rsidRPr="002374AA">
              <w:rPr>
                <w:lang w:val="ru-RU" w:eastAsia="en-US"/>
              </w:rPr>
              <w:t>Испытывает</w:t>
            </w:r>
            <w:r w:rsidRPr="002374AA">
              <w:rPr>
                <w:spacing w:val="-3"/>
                <w:lang w:val="ru-RU" w:eastAsia="en-US"/>
              </w:rPr>
              <w:t xml:space="preserve"> </w:t>
            </w:r>
            <w:r w:rsidRPr="002374AA">
              <w:rPr>
                <w:lang w:val="ru-RU" w:eastAsia="en-US"/>
              </w:rPr>
              <w:t>радость</w:t>
            </w:r>
            <w:r w:rsidRPr="002374AA">
              <w:rPr>
                <w:spacing w:val="-3"/>
                <w:lang w:val="ru-RU" w:eastAsia="en-US"/>
              </w:rPr>
              <w:t xml:space="preserve"> </w:t>
            </w:r>
            <w:r w:rsidRPr="002374AA">
              <w:rPr>
                <w:lang w:val="ru-RU" w:eastAsia="en-US"/>
              </w:rPr>
              <w:t>от</w:t>
            </w:r>
            <w:r w:rsidRPr="002374AA">
              <w:rPr>
                <w:spacing w:val="-2"/>
                <w:lang w:val="ru-RU" w:eastAsia="en-US"/>
              </w:rPr>
              <w:t xml:space="preserve"> </w:t>
            </w:r>
            <w:r w:rsidRPr="002374AA">
              <w:rPr>
                <w:lang w:val="ru-RU" w:eastAsia="en-US"/>
              </w:rPr>
              <w:t>двигательной</w:t>
            </w:r>
            <w:r w:rsidRPr="002374AA">
              <w:rPr>
                <w:spacing w:val="-2"/>
                <w:lang w:val="ru-RU" w:eastAsia="en-US"/>
              </w:rPr>
              <w:t xml:space="preserve"> </w:t>
            </w:r>
            <w:r w:rsidRPr="002374AA">
              <w:rPr>
                <w:lang w:val="ru-RU" w:eastAsia="en-US"/>
              </w:rPr>
              <w:t>активности</w:t>
            </w:r>
          </w:p>
        </w:tc>
        <w:tc>
          <w:tcPr>
            <w:tcW w:w="737" w:type="dxa"/>
          </w:tcPr>
          <w:p w14:paraId="4EB4AA5F" w14:textId="77777777" w:rsidR="002374AA" w:rsidRPr="002374AA" w:rsidRDefault="002374AA" w:rsidP="002374AA">
            <w:pPr>
              <w:rPr>
                <w:lang w:val="ru-RU" w:eastAsia="en-US"/>
              </w:rPr>
            </w:pPr>
          </w:p>
        </w:tc>
        <w:tc>
          <w:tcPr>
            <w:tcW w:w="850" w:type="dxa"/>
          </w:tcPr>
          <w:p w14:paraId="03F8E697" w14:textId="77777777" w:rsidR="002374AA" w:rsidRPr="002374AA" w:rsidRDefault="002374AA" w:rsidP="002374AA">
            <w:pPr>
              <w:rPr>
                <w:lang w:val="ru-RU" w:eastAsia="en-US"/>
              </w:rPr>
            </w:pPr>
          </w:p>
        </w:tc>
      </w:tr>
      <w:tr w:rsidR="002374AA" w:rsidRPr="002374AA" w14:paraId="4B60E18C" w14:textId="77777777" w:rsidTr="00367655">
        <w:trPr>
          <w:trHeight w:val="143"/>
        </w:trPr>
        <w:tc>
          <w:tcPr>
            <w:tcW w:w="1985" w:type="dxa"/>
            <w:vMerge/>
            <w:tcBorders>
              <w:top w:val="nil"/>
            </w:tcBorders>
          </w:tcPr>
          <w:p w14:paraId="315974C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FE14BF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shd w:val="clear" w:color="auto" w:fill="F2F2F2"/>
          </w:tcPr>
          <w:p w14:paraId="112BDE28" w14:textId="77777777" w:rsidR="002374AA" w:rsidRPr="002374AA" w:rsidRDefault="002374AA" w:rsidP="002374AA">
            <w:pPr>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 0)</w:t>
            </w:r>
          </w:p>
        </w:tc>
        <w:tc>
          <w:tcPr>
            <w:tcW w:w="737" w:type="dxa"/>
            <w:shd w:val="clear" w:color="auto" w:fill="F2F2F2"/>
          </w:tcPr>
          <w:p w14:paraId="5AF66A70" w14:textId="77777777" w:rsidR="002374AA" w:rsidRPr="002374AA" w:rsidRDefault="002374AA" w:rsidP="002374AA">
            <w:pPr>
              <w:rPr>
                <w:lang w:eastAsia="en-US"/>
              </w:rPr>
            </w:pPr>
          </w:p>
        </w:tc>
        <w:tc>
          <w:tcPr>
            <w:tcW w:w="850" w:type="dxa"/>
            <w:shd w:val="clear" w:color="auto" w:fill="F2F2F2"/>
          </w:tcPr>
          <w:p w14:paraId="3A5E3696" w14:textId="77777777" w:rsidR="002374AA" w:rsidRPr="002374AA" w:rsidRDefault="002374AA" w:rsidP="002374AA">
            <w:pPr>
              <w:rPr>
                <w:lang w:eastAsia="en-US"/>
              </w:rPr>
            </w:pPr>
          </w:p>
        </w:tc>
      </w:tr>
      <w:tr w:rsidR="002374AA" w:rsidRPr="002374AA" w14:paraId="3D309FF3" w14:textId="77777777" w:rsidTr="00367655">
        <w:trPr>
          <w:trHeight w:val="58"/>
        </w:trPr>
        <w:tc>
          <w:tcPr>
            <w:tcW w:w="1985" w:type="dxa"/>
            <w:vMerge/>
            <w:tcBorders>
              <w:top w:val="nil"/>
            </w:tcBorders>
          </w:tcPr>
          <w:p w14:paraId="5EB995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val="restart"/>
            <w:vAlign w:val="center"/>
          </w:tcPr>
          <w:p w14:paraId="10A9EB1B" w14:textId="77777777" w:rsidR="002374AA" w:rsidRPr="002374AA" w:rsidRDefault="002374AA" w:rsidP="002374AA">
            <w:pPr>
              <w:spacing w:before="1"/>
              <w:ind w:left="107"/>
              <w:jc w:val="center"/>
              <w:rPr>
                <w:lang w:val="ru-RU" w:eastAsia="en-US"/>
              </w:rPr>
            </w:pPr>
            <w:r w:rsidRPr="002374AA">
              <w:rPr>
                <w:lang w:val="ru-RU" w:eastAsia="en-US"/>
              </w:rPr>
              <w:t>1.2.Проявляет</w:t>
            </w:r>
            <w:r w:rsidRPr="002374AA">
              <w:rPr>
                <w:spacing w:val="-58"/>
                <w:lang w:val="ru-RU" w:eastAsia="en-US"/>
              </w:rPr>
              <w:t xml:space="preserve"> </w:t>
            </w:r>
            <w:r w:rsidRPr="002374AA">
              <w:rPr>
                <w:lang w:val="ru-RU" w:eastAsia="en-US"/>
              </w:rPr>
              <w:t>потребность в</w:t>
            </w:r>
            <w:r w:rsidRPr="002374AA">
              <w:rPr>
                <w:spacing w:val="-57"/>
                <w:lang w:val="ru-RU" w:eastAsia="en-US"/>
              </w:rPr>
              <w:t xml:space="preserve"> </w:t>
            </w:r>
            <w:r w:rsidRPr="002374AA">
              <w:rPr>
                <w:lang w:val="ru-RU" w:eastAsia="en-US"/>
              </w:rPr>
              <w:t>двигательной</w:t>
            </w:r>
            <w:r w:rsidRPr="002374AA">
              <w:rPr>
                <w:spacing w:val="1"/>
                <w:lang w:val="ru-RU" w:eastAsia="en-US"/>
              </w:rPr>
              <w:t xml:space="preserve"> </w:t>
            </w:r>
            <w:r w:rsidRPr="002374AA">
              <w:rPr>
                <w:lang w:val="ru-RU" w:eastAsia="en-US"/>
              </w:rPr>
              <w:t>активности</w:t>
            </w:r>
          </w:p>
        </w:tc>
        <w:tc>
          <w:tcPr>
            <w:tcW w:w="10063" w:type="dxa"/>
          </w:tcPr>
          <w:p w14:paraId="61AD31D7" w14:textId="77777777" w:rsidR="002374AA" w:rsidRPr="002374AA" w:rsidRDefault="002374AA" w:rsidP="002374AA">
            <w:pPr>
              <w:spacing w:before="1"/>
              <w:ind w:left="107"/>
              <w:rPr>
                <w:lang w:eastAsia="en-US"/>
              </w:rPr>
            </w:pPr>
            <w:r w:rsidRPr="002374AA">
              <w:rPr>
                <w:lang w:eastAsia="en-US"/>
              </w:rPr>
              <w:t>Выше</w:t>
            </w:r>
            <w:r w:rsidRPr="002374AA">
              <w:rPr>
                <w:spacing w:val="-2"/>
                <w:lang w:eastAsia="en-US"/>
              </w:rPr>
              <w:t xml:space="preserve"> </w:t>
            </w:r>
            <w:r w:rsidRPr="002374AA">
              <w:rPr>
                <w:lang w:eastAsia="en-US"/>
              </w:rPr>
              <w:t>нормы</w:t>
            </w:r>
            <w:r w:rsidRPr="002374AA">
              <w:rPr>
                <w:spacing w:val="-2"/>
                <w:lang w:eastAsia="en-US"/>
              </w:rPr>
              <w:t xml:space="preserve"> </w:t>
            </w:r>
            <w:r w:rsidRPr="002374AA">
              <w:rPr>
                <w:lang w:eastAsia="en-US"/>
              </w:rPr>
              <w:t>(больше</w:t>
            </w:r>
            <w:r w:rsidRPr="002374AA">
              <w:rPr>
                <w:spacing w:val="-2"/>
                <w:lang w:eastAsia="en-US"/>
              </w:rPr>
              <w:t xml:space="preserve"> </w:t>
            </w:r>
            <w:r w:rsidRPr="002374AA">
              <w:rPr>
                <w:lang w:eastAsia="en-US"/>
              </w:rPr>
              <w:t>70%)</w:t>
            </w:r>
          </w:p>
        </w:tc>
        <w:tc>
          <w:tcPr>
            <w:tcW w:w="737" w:type="dxa"/>
          </w:tcPr>
          <w:p w14:paraId="4C5DE670" w14:textId="77777777" w:rsidR="002374AA" w:rsidRPr="002374AA" w:rsidRDefault="002374AA" w:rsidP="002374AA">
            <w:pPr>
              <w:rPr>
                <w:lang w:eastAsia="en-US"/>
              </w:rPr>
            </w:pPr>
          </w:p>
        </w:tc>
        <w:tc>
          <w:tcPr>
            <w:tcW w:w="850" w:type="dxa"/>
          </w:tcPr>
          <w:p w14:paraId="495E2EA7" w14:textId="77777777" w:rsidR="002374AA" w:rsidRPr="002374AA" w:rsidRDefault="002374AA" w:rsidP="002374AA">
            <w:pPr>
              <w:rPr>
                <w:lang w:eastAsia="en-US"/>
              </w:rPr>
            </w:pPr>
          </w:p>
        </w:tc>
      </w:tr>
      <w:tr w:rsidR="002374AA" w:rsidRPr="002374AA" w14:paraId="7D9BEE66" w14:textId="77777777" w:rsidTr="00367655">
        <w:trPr>
          <w:trHeight w:val="93"/>
        </w:trPr>
        <w:tc>
          <w:tcPr>
            <w:tcW w:w="1985" w:type="dxa"/>
            <w:vMerge/>
            <w:tcBorders>
              <w:top w:val="nil"/>
            </w:tcBorders>
          </w:tcPr>
          <w:p w14:paraId="0D74FA9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5BBED1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426B35B0" w14:textId="77777777" w:rsidR="002374AA" w:rsidRPr="002374AA" w:rsidRDefault="002374AA" w:rsidP="002374AA">
            <w:pPr>
              <w:ind w:left="107"/>
              <w:rPr>
                <w:lang w:eastAsia="en-US"/>
              </w:rPr>
            </w:pPr>
            <w:r w:rsidRPr="002374AA">
              <w:rPr>
                <w:lang w:eastAsia="en-US"/>
              </w:rPr>
              <w:t>В</w:t>
            </w:r>
            <w:r w:rsidRPr="002374AA">
              <w:rPr>
                <w:spacing w:val="-1"/>
                <w:lang w:eastAsia="en-US"/>
              </w:rPr>
              <w:t xml:space="preserve"> </w:t>
            </w:r>
            <w:r w:rsidRPr="002374AA">
              <w:rPr>
                <w:lang w:eastAsia="en-US"/>
              </w:rPr>
              <w:t>норме</w:t>
            </w:r>
            <w:r w:rsidRPr="002374AA">
              <w:rPr>
                <w:spacing w:val="-2"/>
                <w:lang w:eastAsia="en-US"/>
              </w:rPr>
              <w:t xml:space="preserve"> </w:t>
            </w:r>
            <w:r w:rsidRPr="002374AA">
              <w:rPr>
                <w:lang w:eastAsia="en-US"/>
              </w:rPr>
              <w:t>(70%)</w:t>
            </w:r>
          </w:p>
        </w:tc>
        <w:tc>
          <w:tcPr>
            <w:tcW w:w="737" w:type="dxa"/>
          </w:tcPr>
          <w:p w14:paraId="25F77D53" w14:textId="77777777" w:rsidR="002374AA" w:rsidRPr="002374AA" w:rsidRDefault="002374AA" w:rsidP="002374AA">
            <w:pPr>
              <w:rPr>
                <w:lang w:eastAsia="en-US"/>
              </w:rPr>
            </w:pPr>
          </w:p>
        </w:tc>
        <w:tc>
          <w:tcPr>
            <w:tcW w:w="850" w:type="dxa"/>
          </w:tcPr>
          <w:p w14:paraId="228FB192" w14:textId="77777777" w:rsidR="002374AA" w:rsidRPr="002374AA" w:rsidRDefault="002374AA" w:rsidP="002374AA">
            <w:pPr>
              <w:rPr>
                <w:lang w:eastAsia="en-US"/>
              </w:rPr>
            </w:pPr>
          </w:p>
        </w:tc>
      </w:tr>
      <w:tr w:rsidR="002374AA" w:rsidRPr="002374AA" w14:paraId="0C9AEB3A" w14:textId="77777777" w:rsidTr="00367655">
        <w:trPr>
          <w:trHeight w:val="139"/>
        </w:trPr>
        <w:tc>
          <w:tcPr>
            <w:tcW w:w="1985" w:type="dxa"/>
            <w:vMerge/>
            <w:tcBorders>
              <w:top w:val="nil"/>
            </w:tcBorders>
          </w:tcPr>
          <w:p w14:paraId="6215C06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78236D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597F65CB" w14:textId="77777777" w:rsidR="002374AA" w:rsidRPr="002374AA" w:rsidRDefault="002374AA" w:rsidP="002374AA">
            <w:pPr>
              <w:ind w:left="107"/>
              <w:rPr>
                <w:lang w:eastAsia="en-US"/>
              </w:rPr>
            </w:pPr>
            <w:r w:rsidRPr="002374AA">
              <w:rPr>
                <w:lang w:eastAsia="en-US"/>
              </w:rPr>
              <w:t>Ниже</w:t>
            </w:r>
            <w:r w:rsidRPr="002374AA">
              <w:rPr>
                <w:spacing w:val="-2"/>
                <w:lang w:eastAsia="en-US"/>
              </w:rPr>
              <w:t xml:space="preserve"> </w:t>
            </w:r>
            <w:r w:rsidRPr="002374AA">
              <w:rPr>
                <w:lang w:eastAsia="en-US"/>
              </w:rPr>
              <w:t>нормы</w:t>
            </w:r>
            <w:r w:rsidRPr="002374AA">
              <w:rPr>
                <w:spacing w:val="-1"/>
                <w:lang w:eastAsia="en-US"/>
              </w:rPr>
              <w:t xml:space="preserve"> </w:t>
            </w:r>
            <w:r w:rsidRPr="002374AA">
              <w:rPr>
                <w:lang w:eastAsia="en-US"/>
              </w:rPr>
              <w:t>(меньше</w:t>
            </w:r>
            <w:r w:rsidRPr="002374AA">
              <w:rPr>
                <w:spacing w:val="-2"/>
                <w:lang w:eastAsia="en-US"/>
              </w:rPr>
              <w:t xml:space="preserve"> </w:t>
            </w:r>
            <w:r w:rsidRPr="002374AA">
              <w:rPr>
                <w:lang w:eastAsia="en-US"/>
              </w:rPr>
              <w:t>70%)</w:t>
            </w:r>
          </w:p>
        </w:tc>
        <w:tc>
          <w:tcPr>
            <w:tcW w:w="737" w:type="dxa"/>
          </w:tcPr>
          <w:p w14:paraId="07710EDE" w14:textId="77777777" w:rsidR="002374AA" w:rsidRPr="002374AA" w:rsidRDefault="002374AA" w:rsidP="002374AA">
            <w:pPr>
              <w:rPr>
                <w:lang w:eastAsia="en-US"/>
              </w:rPr>
            </w:pPr>
          </w:p>
        </w:tc>
        <w:tc>
          <w:tcPr>
            <w:tcW w:w="850" w:type="dxa"/>
          </w:tcPr>
          <w:p w14:paraId="17540044" w14:textId="77777777" w:rsidR="002374AA" w:rsidRPr="002374AA" w:rsidRDefault="002374AA" w:rsidP="002374AA">
            <w:pPr>
              <w:rPr>
                <w:lang w:eastAsia="en-US"/>
              </w:rPr>
            </w:pPr>
          </w:p>
        </w:tc>
      </w:tr>
      <w:tr w:rsidR="002374AA" w:rsidRPr="002374AA" w14:paraId="25DD3F42" w14:textId="77777777" w:rsidTr="00367655">
        <w:trPr>
          <w:trHeight w:val="58"/>
        </w:trPr>
        <w:tc>
          <w:tcPr>
            <w:tcW w:w="1985" w:type="dxa"/>
            <w:vMerge/>
            <w:tcBorders>
              <w:top w:val="nil"/>
            </w:tcBorders>
          </w:tcPr>
          <w:p w14:paraId="2E3EBE3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38148CB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shd w:val="clear" w:color="auto" w:fill="F2F2F2"/>
          </w:tcPr>
          <w:p w14:paraId="07671390" w14:textId="77777777" w:rsidR="002374AA" w:rsidRPr="002374AA" w:rsidRDefault="002374AA" w:rsidP="002374AA">
            <w:pPr>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737" w:type="dxa"/>
            <w:shd w:val="clear" w:color="auto" w:fill="F2F2F2"/>
          </w:tcPr>
          <w:p w14:paraId="18662EF1" w14:textId="77777777" w:rsidR="002374AA" w:rsidRPr="002374AA" w:rsidRDefault="002374AA" w:rsidP="002374AA">
            <w:pPr>
              <w:rPr>
                <w:lang w:eastAsia="en-US"/>
              </w:rPr>
            </w:pPr>
          </w:p>
        </w:tc>
        <w:tc>
          <w:tcPr>
            <w:tcW w:w="850" w:type="dxa"/>
            <w:shd w:val="clear" w:color="auto" w:fill="F2F2F2"/>
          </w:tcPr>
          <w:p w14:paraId="23238CCC" w14:textId="77777777" w:rsidR="002374AA" w:rsidRPr="002374AA" w:rsidRDefault="002374AA" w:rsidP="002374AA">
            <w:pPr>
              <w:rPr>
                <w:lang w:eastAsia="en-US"/>
              </w:rPr>
            </w:pPr>
          </w:p>
        </w:tc>
      </w:tr>
      <w:tr w:rsidR="002374AA" w:rsidRPr="002374AA" w14:paraId="50ED3A48" w14:textId="77777777" w:rsidTr="002374AA">
        <w:trPr>
          <w:trHeight w:val="275"/>
        </w:trPr>
        <w:tc>
          <w:tcPr>
            <w:tcW w:w="14460" w:type="dxa"/>
            <w:gridSpan w:val="3"/>
            <w:shd w:val="clear" w:color="auto" w:fill="DADADA"/>
          </w:tcPr>
          <w:p w14:paraId="33D095F4" w14:textId="77777777" w:rsidR="002374AA" w:rsidRPr="002374AA" w:rsidRDefault="002374AA" w:rsidP="002374AA">
            <w:pPr>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shd w:val="clear" w:color="auto" w:fill="DADADA"/>
          </w:tcPr>
          <w:p w14:paraId="64157659" w14:textId="77777777" w:rsidR="002374AA" w:rsidRPr="002374AA" w:rsidRDefault="002374AA" w:rsidP="002374AA">
            <w:pPr>
              <w:rPr>
                <w:lang w:eastAsia="en-US"/>
              </w:rPr>
            </w:pPr>
          </w:p>
        </w:tc>
        <w:tc>
          <w:tcPr>
            <w:tcW w:w="850" w:type="dxa"/>
            <w:shd w:val="clear" w:color="auto" w:fill="DADADA"/>
          </w:tcPr>
          <w:p w14:paraId="266A23D4" w14:textId="77777777" w:rsidR="002374AA" w:rsidRPr="002374AA" w:rsidRDefault="002374AA" w:rsidP="002374AA">
            <w:pPr>
              <w:rPr>
                <w:lang w:eastAsia="en-US"/>
              </w:rPr>
            </w:pPr>
          </w:p>
        </w:tc>
      </w:tr>
      <w:tr w:rsidR="002374AA" w:rsidRPr="002374AA" w14:paraId="19B521CB" w14:textId="77777777" w:rsidTr="00367655">
        <w:trPr>
          <w:trHeight w:val="79"/>
        </w:trPr>
        <w:tc>
          <w:tcPr>
            <w:tcW w:w="1985" w:type="dxa"/>
            <w:vMerge w:val="restart"/>
            <w:vAlign w:val="center"/>
          </w:tcPr>
          <w:p w14:paraId="37E1B3D3" w14:textId="77777777" w:rsidR="002374AA" w:rsidRPr="002374AA" w:rsidRDefault="002374AA" w:rsidP="002374AA">
            <w:pPr>
              <w:ind w:left="107" w:right="127"/>
              <w:jc w:val="center"/>
              <w:rPr>
                <w:i/>
                <w:lang w:eastAsia="en-US"/>
              </w:rPr>
            </w:pPr>
            <w:r w:rsidRPr="002374AA">
              <w:rPr>
                <w:i/>
                <w:lang w:eastAsia="en-US"/>
              </w:rPr>
              <w:t>2.Развитие</w:t>
            </w:r>
            <w:r w:rsidRPr="002374AA">
              <w:rPr>
                <w:i/>
                <w:spacing w:val="-58"/>
                <w:lang w:eastAsia="en-US"/>
              </w:rPr>
              <w:t xml:space="preserve"> </w:t>
            </w:r>
            <w:r w:rsidRPr="002374AA">
              <w:rPr>
                <w:i/>
                <w:lang w:eastAsia="en-US"/>
              </w:rPr>
              <w:t>физических</w:t>
            </w:r>
            <w:r w:rsidRPr="002374AA">
              <w:rPr>
                <w:i/>
                <w:spacing w:val="-58"/>
                <w:lang w:eastAsia="en-US"/>
              </w:rPr>
              <w:t xml:space="preserve"> </w:t>
            </w:r>
            <w:r w:rsidRPr="002374AA">
              <w:rPr>
                <w:i/>
                <w:lang w:eastAsia="en-US"/>
              </w:rPr>
              <w:t>качеств</w:t>
            </w:r>
          </w:p>
        </w:tc>
        <w:tc>
          <w:tcPr>
            <w:tcW w:w="2412" w:type="dxa"/>
            <w:vMerge w:val="restart"/>
            <w:vAlign w:val="center"/>
          </w:tcPr>
          <w:p w14:paraId="68BC6D0F" w14:textId="77777777" w:rsidR="002374AA" w:rsidRPr="002374AA" w:rsidRDefault="002374AA" w:rsidP="002374AA">
            <w:pPr>
              <w:ind w:left="107"/>
              <w:jc w:val="center"/>
              <w:rPr>
                <w:lang w:eastAsia="en-US"/>
              </w:rPr>
            </w:pPr>
            <w:r w:rsidRPr="002374AA">
              <w:rPr>
                <w:lang w:eastAsia="en-US"/>
              </w:rPr>
              <w:t>2.1. Развиты</w:t>
            </w:r>
            <w:r w:rsidRPr="002374AA">
              <w:rPr>
                <w:spacing w:val="1"/>
                <w:lang w:eastAsia="en-US"/>
              </w:rPr>
              <w:t xml:space="preserve"> </w:t>
            </w:r>
            <w:r w:rsidRPr="002374AA">
              <w:rPr>
                <w:lang w:eastAsia="en-US"/>
              </w:rPr>
              <w:t>физические</w:t>
            </w:r>
            <w:r w:rsidRPr="002374AA">
              <w:rPr>
                <w:spacing w:val="-15"/>
                <w:lang w:eastAsia="en-US"/>
              </w:rPr>
              <w:t xml:space="preserve"> </w:t>
            </w:r>
            <w:r w:rsidRPr="002374AA">
              <w:rPr>
                <w:lang w:eastAsia="en-US"/>
              </w:rPr>
              <w:t>качества</w:t>
            </w:r>
          </w:p>
        </w:tc>
        <w:tc>
          <w:tcPr>
            <w:tcW w:w="10063" w:type="dxa"/>
          </w:tcPr>
          <w:p w14:paraId="1FB0B643" w14:textId="77777777" w:rsidR="002374AA" w:rsidRPr="002374AA" w:rsidRDefault="002374AA" w:rsidP="002374AA">
            <w:pPr>
              <w:ind w:left="107"/>
              <w:rPr>
                <w:lang w:eastAsia="en-US"/>
              </w:rPr>
            </w:pPr>
            <w:r w:rsidRPr="002374AA">
              <w:rPr>
                <w:lang w:eastAsia="en-US"/>
              </w:rPr>
              <w:t>Быстрота</w:t>
            </w:r>
          </w:p>
        </w:tc>
        <w:tc>
          <w:tcPr>
            <w:tcW w:w="737" w:type="dxa"/>
          </w:tcPr>
          <w:p w14:paraId="594CEBB3" w14:textId="77777777" w:rsidR="002374AA" w:rsidRPr="002374AA" w:rsidRDefault="002374AA" w:rsidP="002374AA">
            <w:pPr>
              <w:rPr>
                <w:lang w:eastAsia="en-US"/>
              </w:rPr>
            </w:pPr>
          </w:p>
        </w:tc>
        <w:tc>
          <w:tcPr>
            <w:tcW w:w="850" w:type="dxa"/>
          </w:tcPr>
          <w:p w14:paraId="76FB172D" w14:textId="77777777" w:rsidR="002374AA" w:rsidRPr="002374AA" w:rsidRDefault="002374AA" w:rsidP="002374AA">
            <w:pPr>
              <w:rPr>
                <w:lang w:eastAsia="en-US"/>
              </w:rPr>
            </w:pPr>
          </w:p>
        </w:tc>
      </w:tr>
      <w:tr w:rsidR="002374AA" w:rsidRPr="002374AA" w14:paraId="0F1D54CE" w14:textId="77777777" w:rsidTr="00367655">
        <w:trPr>
          <w:trHeight w:val="125"/>
        </w:trPr>
        <w:tc>
          <w:tcPr>
            <w:tcW w:w="1985" w:type="dxa"/>
            <w:vMerge/>
            <w:tcBorders>
              <w:top w:val="nil"/>
            </w:tcBorders>
          </w:tcPr>
          <w:p w14:paraId="54DE39B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6C5A156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56F4C38C" w14:textId="77777777" w:rsidR="002374AA" w:rsidRPr="002374AA" w:rsidRDefault="002374AA" w:rsidP="002374AA">
            <w:pPr>
              <w:spacing w:before="1"/>
              <w:ind w:left="107"/>
              <w:rPr>
                <w:lang w:eastAsia="en-US"/>
              </w:rPr>
            </w:pPr>
            <w:r w:rsidRPr="002374AA">
              <w:rPr>
                <w:lang w:eastAsia="en-US"/>
              </w:rPr>
              <w:t>Скоростно-силовые</w:t>
            </w:r>
            <w:r w:rsidRPr="002374AA">
              <w:rPr>
                <w:spacing w:val="-4"/>
                <w:lang w:eastAsia="en-US"/>
              </w:rPr>
              <w:t xml:space="preserve"> </w:t>
            </w:r>
            <w:r w:rsidRPr="002374AA">
              <w:rPr>
                <w:lang w:eastAsia="en-US"/>
              </w:rPr>
              <w:t>качества</w:t>
            </w:r>
          </w:p>
        </w:tc>
        <w:tc>
          <w:tcPr>
            <w:tcW w:w="737" w:type="dxa"/>
          </w:tcPr>
          <w:p w14:paraId="06FEC0AF" w14:textId="77777777" w:rsidR="002374AA" w:rsidRPr="002374AA" w:rsidRDefault="002374AA" w:rsidP="002374AA">
            <w:pPr>
              <w:rPr>
                <w:lang w:eastAsia="en-US"/>
              </w:rPr>
            </w:pPr>
          </w:p>
        </w:tc>
        <w:tc>
          <w:tcPr>
            <w:tcW w:w="850" w:type="dxa"/>
          </w:tcPr>
          <w:p w14:paraId="76329F7C" w14:textId="77777777" w:rsidR="002374AA" w:rsidRPr="002374AA" w:rsidRDefault="002374AA" w:rsidP="002374AA">
            <w:pPr>
              <w:rPr>
                <w:lang w:eastAsia="en-US"/>
              </w:rPr>
            </w:pPr>
          </w:p>
        </w:tc>
      </w:tr>
      <w:tr w:rsidR="002374AA" w:rsidRPr="002374AA" w14:paraId="0150624D" w14:textId="77777777" w:rsidTr="00367655">
        <w:trPr>
          <w:trHeight w:val="157"/>
        </w:trPr>
        <w:tc>
          <w:tcPr>
            <w:tcW w:w="1985" w:type="dxa"/>
            <w:vMerge/>
            <w:tcBorders>
              <w:top w:val="nil"/>
            </w:tcBorders>
          </w:tcPr>
          <w:p w14:paraId="734B26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2521F00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2201F56A" w14:textId="77777777" w:rsidR="002374AA" w:rsidRPr="002374AA" w:rsidRDefault="002374AA" w:rsidP="002374AA">
            <w:pPr>
              <w:ind w:left="107"/>
              <w:rPr>
                <w:lang w:eastAsia="en-US"/>
              </w:rPr>
            </w:pPr>
            <w:r w:rsidRPr="002374AA">
              <w:rPr>
                <w:lang w:eastAsia="en-US"/>
              </w:rPr>
              <w:t>Ловкость</w:t>
            </w:r>
          </w:p>
        </w:tc>
        <w:tc>
          <w:tcPr>
            <w:tcW w:w="737" w:type="dxa"/>
          </w:tcPr>
          <w:p w14:paraId="4030B82D" w14:textId="77777777" w:rsidR="002374AA" w:rsidRPr="002374AA" w:rsidRDefault="002374AA" w:rsidP="002374AA">
            <w:pPr>
              <w:rPr>
                <w:lang w:eastAsia="en-US"/>
              </w:rPr>
            </w:pPr>
          </w:p>
        </w:tc>
        <w:tc>
          <w:tcPr>
            <w:tcW w:w="850" w:type="dxa"/>
          </w:tcPr>
          <w:p w14:paraId="281679EE" w14:textId="77777777" w:rsidR="002374AA" w:rsidRPr="002374AA" w:rsidRDefault="002374AA" w:rsidP="002374AA">
            <w:pPr>
              <w:rPr>
                <w:lang w:eastAsia="en-US"/>
              </w:rPr>
            </w:pPr>
          </w:p>
        </w:tc>
      </w:tr>
      <w:tr w:rsidR="002374AA" w:rsidRPr="002374AA" w14:paraId="4F4E720B" w14:textId="77777777" w:rsidTr="00367655">
        <w:trPr>
          <w:trHeight w:val="61"/>
        </w:trPr>
        <w:tc>
          <w:tcPr>
            <w:tcW w:w="1985" w:type="dxa"/>
            <w:vMerge/>
            <w:tcBorders>
              <w:top w:val="nil"/>
            </w:tcBorders>
          </w:tcPr>
          <w:p w14:paraId="03D7D85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0A93A6E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5D769F5A" w14:textId="77777777" w:rsidR="002374AA" w:rsidRPr="002374AA" w:rsidRDefault="002374AA" w:rsidP="002374AA">
            <w:pPr>
              <w:ind w:left="107"/>
              <w:rPr>
                <w:lang w:eastAsia="en-US"/>
              </w:rPr>
            </w:pPr>
            <w:r w:rsidRPr="002374AA">
              <w:rPr>
                <w:lang w:eastAsia="en-US"/>
              </w:rPr>
              <w:t>Гибкость</w:t>
            </w:r>
          </w:p>
        </w:tc>
        <w:tc>
          <w:tcPr>
            <w:tcW w:w="737" w:type="dxa"/>
          </w:tcPr>
          <w:p w14:paraId="2ACC1971" w14:textId="77777777" w:rsidR="002374AA" w:rsidRPr="002374AA" w:rsidRDefault="002374AA" w:rsidP="002374AA">
            <w:pPr>
              <w:rPr>
                <w:lang w:eastAsia="en-US"/>
              </w:rPr>
            </w:pPr>
          </w:p>
        </w:tc>
        <w:tc>
          <w:tcPr>
            <w:tcW w:w="850" w:type="dxa"/>
          </w:tcPr>
          <w:p w14:paraId="72F8D69E" w14:textId="77777777" w:rsidR="002374AA" w:rsidRPr="002374AA" w:rsidRDefault="002374AA" w:rsidP="002374AA">
            <w:pPr>
              <w:rPr>
                <w:lang w:eastAsia="en-US"/>
              </w:rPr>
            </w:pPr>
          </w:p>
        </w:tc>
      </w:tr>
      <w:tr w:rsidR="002374AA" w:rsidRPr="002374AA" w14:paraId="5A39C75C" w14:textId="77777777" w:rsidTr="002374AA">
        <w:trPr>
          <w:trHeight w:val="275"/>
        </w:trPr>
        <w:tc>
          <w:tcPr>
            <w:tcW w:w="14460" w:type="dxa"/>
            <w:gridSpan w:val="3"/>
            <w:shd w:val="clear" w:color="auto" w:fill="DADADA"/>
          </w:tcPr>
          <w:p w14:paraId="0F79F993" w14:textId="77777777" w:rsidR="002374AA" w:rsidRPr="002374AA" w:rsidRDefault="002374AA" w:rsidP="002374AA">
            <w:pPr>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shd w:val="clear" w:color="auto" w:fill="DADADA"/>
          </w:tcPr>
          <w:p w14:paraId="55682D41" w14:textId="77777777" w:rsidR="002374AA" w:rsidRPr="002374AA" w:rsidRDefault="002374AA" w:rsidP="002374AA">
            <w:pPr>
              <w:rPr>
                <w:lang w:eastAsia="en-US"/>
              </w:rPr>
            </w:pPr>
          </w:p>
        </w:tc>
        <w:tc>
          <w:tcPr>
            <w:tcW w:w="850" w:type="dxa"/>
            <w:shd w:val="clear" w:color="auto" w:fill="DADADA"/>
          </w:tcPr>
          <w:p w14:paraId="189D00F0" w14:textId="77777777" w:rsidR="002374AA" w:rsidRPr="002374AA" w:rsidRDefault="002374AA" w:rsidP="002374AA">
            <w:pPr>
              <w:rPr>
                <w:lang w:eastAsia="en-US"/>
              </w:rPr>
            </w:pPr>
          </w:p>
        </w:tc>
      </w:tr>
      <w:tr w:rsidR="002374AA" w:rsidRPr="002374AA" w14:paraId="1C7C4E02" w14:textId="77777777" w:rsidTr="00367655">
        <w:trPr>
          <w:trHeight w:val="97"/>
        </w:trPr>
        <w:tc>
          <w:tcPr>
            <w:tcW w:w="1985" w:type="dxa"/>
            <w:vMerge w:val="restart"/>
            <w:vAlign w:val="center"/>
          </w:tcPr>
          <w:p w14:paraId="75A1FBE5" w14:textId="77777777" w:rsidR="002374AA" w:rsidRPr="002374AA" w:rsidRDefault="002374AA" w:rsidP="002374AA">
            <w:pPr>
              <w:ind w:left="107" w:right="102"/>
              <w:jc w:val="center"/>
              <w:rPr>
                <w:i/>
                <w:lang w:eastAsia="en-US"/>
              </w:rPr>
            </w:pPr>
            <w:r w:rsidRPr="002374AA">
              <w:rPr>
                <w:i/>
                <w:lang w:eastAsia="en-US"/>
              </w:rPr>
              <w:t>3. Приобретение</w:t>
            </w:r>
            <w:r w:rsidRPr="002374AA">
              <w:rPr>
                <w:i/>
                <w:spacing w:val="-57"/>
                <w:lang w:eastAsia="en-US"/>
              </w:rPr>
              <w:t xml:space="preserve"> </w:t>
            </w:r>
            <w:r w:rsidRPr="002374AA">
              <w:rPr>
                <w:i/>
                <w:lang w:eastAsia="en-US"/>
              </w:rPr>
              <w:t>опыта</w:t>
            </w:r>
            <w:r w:rsidRPr="002374AA">
              <w:rPr>
                <w:i/>
                <w:spacing w:val="1"/>
                <w:lang w:eastAsia="en-US"/>
              </w:rPr>
              <w:t xml:space="preserve"> </w:t>
            </w:r>
            <w:r w:rsidRPr="002374AA">
              <w:rPr>
                <w:i/>
                <w:lang w:eastAsia="en-US"/>
              </w:rPr>
              <w:t>двигательной</w:t>
            </w:r>
            <w:r w:rsidRPr="002374AA">
              <w:rPr>
                <w:i/>
                <w:spacing w:val="1"/>
                <w:lang w:eastAsia="en-US"/>
              </w:rPr>
              <w:t xml:space="preserve"> </w:t>
            </w:r>
            <w:r w:rsidRPr="002374AA">
              <w:rPr>
                <w:i/>
                <w:lang w:eastAsia="en-US"/>
              </w:rPr>
              <w:t>деятельности</w:t>
            </w:r>
          </w:p>
        </w:tc>
        <w:tc>
          <w:tcPr>
            <w:tcW w:w="2412" w:type="dxa"/>
            <w:vMerge w:val="restart"/>
            <w:vAlign w:val="center"/>
          </w:tcPr>
          <w:p w14:paraId="62497A79" w14:textId="77777777" w:rsidR="002374AA" w:rsidRPr="002374AA" w:rsidRDefault="002374AA" w:rsidP="002374AA">
            <w:pPr>
              <w:ind w:left="107"/>
              <w:jc w:val="center"/>
              <w:rPr>
                <w:lang w:val="ru-RU" w:eastAsia="en-US"/>
              </w:rPr>
            </w:pPr>
            <w:r w:rsidRPr="002374AA">
              <w:rPr>
                <w:lang w:val="ru-RU" w:eastAsia="en-US"/>
              </w:rPr>
              <w:t>3.1.Владеет</w:t>
            </w:r>
            <w:r w:rsidRPr="002374AA">
              <w:rPr>
                <w:spacing w:val="1"/>
                <w:lang w:val="ru-RU" w:eastAsia="en-US"/>
              </w:rPr>
              <w:t xml:space="preserve"> </w:t>
            </w:r>
            <w:r w:rsidRPr="002374AA">
              <w:rPr>
                <w:lang w:val="ru-RU" w:eastAsia="en-US"/>
              </w:rPr>
              <w:t>основными видами</w:t>
            </w:r>
            <w:r w:rsidRPr="002374AA">
              <w:rPr>
                <w:spacing w:val="-57"/>
                <w:lang w:val="ru-RU" w:eastAsia="en-US"/>
              </w:rPr>
              <w:t xml:space="preserve"> </w:t>
            </w:r>
            <w:r w:rsidRPr="002374AA">
              <w:rPr>
                <w:lang w:val="ru-RU" w:eastAsia="en-US"/>
              </w:rPr>
              <w:t>движения (ходьба,</w:t>
            </w:r>
            <w:r w:rsidRPr="002374AA">
              <w:rPr>
                <w:spacing w:val="1"/>
                <w:lang w:val="ru-RU" w:eastAsia="en-US"/>
              </w:rPr>
              <w:t xml:space="preserve"> </w:t>
            </w:r>
            <w:r w:rsidRPr="002374AA">
              <w:rPr>
                <w:lang w:val="ru-RU" w:eastAsia="en-US"/>
              </w:rPr>
              <w:t>бег, прыжки,</w:t>
            </w:r>
            <w:r w:rsidRPr="002374AA">
              <w:rPr>
                <w:spacing w:val="1"/>
                <w:lang w:val="ru-RU" w:eastAsia="en-US"/>
              </w:rPr>
              <w:t xml:space="preserve"> </w:t>
            </w:r>
            <w:r w:rsidRPr="002374AA">
              <w:rPr>
                <w:lang w:val="ru-RU" w:eastAsia="en-US"/>
              </w:rPr>
              <w:t>лазание,</w:t>
            </w:r>
            <w:r w:rsidRPr="002374AA">
              <w:rPr>
                <w:spacing w:val="-1"/>
                <w:lang w:val="ru-RU" w:eastAsia="en-US"/>
              </w:rPr>
              <w:t xml:space="preserve"> </w:t>
            </w:r>
            <w:r w:rsidRPr="002374AA">
              <w:rPr>
                <w:lang w:val="ru-RU" w:eastAsia="en-US"/>
              </w:rPr>
              <w:t>метание)</w:t>
            </w:r>
          </w:p>
        </w:tc>
        <w:tc>
          <w:tcPr>
            <w:tcW w:w="10063" w:type="dxa"/>
          </w:tcPr>
          <w:p w14:paraId="37EC5E95" w14:textId="77777777" w:rsidR="002374AA" w:rsidRPr="002374AA" w:rsidRDefault="002374AA" w:rsidP="002374AA">
            <w:pPr>
              <w:ind w:left="107"/>
              <w:rPr>
                <w:lang w:eastAsia="en-US"/>
              </w:rPr>
            </w:pPr>
            <w:r w:rsidRPr="002374AA">
              <w:rPr>
                <w:lang w:eastAsia="en-US"/>
              </w:rPr>
              <w:t>Ходьба</w:t>
            </w:r>
            <w:r w:rsidRPr="002374AA">
              <w:rPr>
                <w:spacing w:val="-3"/>
                <w:lang w:eastAsia="en-US"/>
              </w:rPr>
              <w:t xml:space="preserve"> </w:t>
            </w:r>
            <w:r w:rsidRPr="002374AA">
              <w:rPr>
                <w:lang w:eastAsia="en-US"/>
              </w:rPr>
              <w:t>обычная</w:t>
            </w:r>
          </w:p>
        </w:tc>
        <w:tc>
          <w:tcPr>
            <w:tcW w:w="737" w:type="dxa"/>
          </w:tcPr>
          <w:p w14:paraId="01F53FD1" w14:textId="77777777" w:rsidR="002374AA" w:rsidRPr="002374AA" w:rsidRDefault="002374AA" w:rsidP="002374AA">
            <w:pPr>
              <w:rPr>
                <w:lang w:eastAsia="en-US"/>
              </w:rPr>
            </w:pPr>
          </w:p>
        </w:tc>
        <w:tc>
          <w:tcPr>
            <w:tcW w:w="850" w:type="dxa"/>
          </w:tcPr>
          <w:p w14:paraId="389DE58E" w14:textId="77777777" w:rsidR="002374AA" w:rsidRPr="002374AA" w:rsidRDefault="002374AA" w:rsidP="002374AA">
            <w:pPr>
              <w:rPr>
                <w:lang w:eastAsia="en-US"/>
              </w:rPr>
            </w:pPr>
          </w:p>
        </w:tc>
      </w:tr>
      <w:tr w:rsidR="002374AA" w:rsidRPr="002374AA" w14:paraId="1A6A980F" w14:textId="77777777" w:rsidTr="00367655">
        <w:trPr>
          <w:trHeight w:val="121"/>
        </w:trPr>
        <w:tc>
          <w:tcPr>
            <w:tcW w:w="1985" w:type="dxa"/>
            <w:vMerge/>
            <w:tcBorders>
              <w:top w:val="nil"/>
            </w:tcBorders>
          </w:tcPr>
          <w:p w14:paraId="67C96FE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35D6CE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0CB18034" w14:textId="77777777" w:rsidR="002374AA" w:rsidRPr="002374AA" w:rsidRDefault="002374AA" w:rsidP="002374AA">
            <w:pPr>
              <w:ind w:left="107"/>
              <w:rPr>
                <w:lang w:eastAsia="en-US"/>
              </w:rPr>
            </w:pPr>
            <w:r w:rsidRPr="002374AA">
              <w:rPr>
                <w:lang w:eastAsia="en-US"/>
              </w:rPr>
              <w:t>Бег</w:t>
            </w:r>
          </w:p>
        </w:tc>
        <w:tc>
          <w:tcPr>
            <w:tcW w:w="737" w:type="dxa"/>
          </w:tcPr>
          <w:p w14:paraId="1090002B" w14:textId="77777777" w:rsidR="002374AA" w:rsidRPr="002374AA" w:rsidRDefault="002374AA" w:rsidP="002374AA">
            <w:pPr>
              <w:rPr>
                <w:lang w:eastAsia="en-US"/>
              </w:rPr>
            </w:pPr>
          </w:p>
        </w:tc>
        <w:tc>
          <w:tcPr>
            <w:tcW w:w="850" w:type="dxa"/>
          </w:tcPr>
          <w:p w14:paraId="7F632AB7" w14:textId="77777777" w:rsidR="002374AA" w:rsidRPr="002374AA" w:rsidRDefault="002374AA" w:rsidP="002374AA">
            <w:pPr>
              <w:rPr>
                <w:lang w:eastAsia="en-US"/>
              </w:rPr>
            </w:pPr>
          </w:p>
        </w:tc>
      </w:tr>
      <w:tr w:rsidR="002374AA" w:rsidRPr="002374AA" w14:paraId="274C255C" w14:textId="77777777" w:rsidTr="002374AA">
        <w:trPr>
          <w:trHeight w:val="275"/>
        </w:trPr>
        <w:tc>
          <w:tcPr>
            <w:tcW w:w="1985" w:type="dxa"/>
            <w:vMerge/>
            <w:tcBorders>
              <w:top w:val="nil"/>
            </w:tcBorders>
          </w:tcPr>
          <w:p w14:paraId="0658286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F11DC2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6B3829AC" w14:textId="77777777" w:rsidR="002374AA" w:rsidRPr="002374AA" w:rsidRDefault="002374AA" w:rsidP="002374AA">
            <w:pPr>
              <w:ind w:left="107"/>
              <w:rPr>
                <w:lang w:eastAsia="en-US"/>
              </w:rPr>
            </w:pPr>
            <w:r w:rsidRPr="002374AA">
              <w:rPr>
                <w:lang w:eastAsia="en-US"/>
              </w:rPr>
              <w:t>Прыжки</w:t>
            </w:r>
          </w:p>
        </w:tc>
        <w:tc>
          <w:tcPr>
            <w:tcW w:w="737" w:type="dxa"/>
          </w:tcPr>
          <w:p w14:paraId="64A39368" w14:textId="77777777" w:rsidR="002374AA" w:rsidRPr="002374AA" w:rsidRDefault="002374AA" w:rsidP="002374AA">
            <w:pPr>
              <w:rPr>
                <w:lang w:eastAsia="en-US"/>
              </w:rPr>
            </w:pPr>
          </w:p>
        </w:tc>
        <w:tc>
          <w:tcPr>
            <w:tcW w:w="850" w:type="dxa"/>
          </w:tcPr>
          <w:p w14:paraId="725AFA95" w14:textId="77777777" w:rsidR="002374AA" w:rsidRPr="002374AA" w:rsidRDefault="002374AA" w:rsidP="002374AA">
            <w:pPr>
              <w:rPr>
                <w:lang w:eastAsia="en-US"/>
              </w:rPr>
            </w:pPr>
          </w:p>
        </w:tc>
      </w:tr>
      <w:tr w:rsidR="002374AA" w:rsidRPr="002374AA" w14:paraId="584F9A6D" w14:textId="77777777" w:rsidTr="00367655">
        <w:trPr>
          <w:trHeight w:val="257"/>
        </w:trPr>
        <w:tc>
          <w:tcPr>
            <w:tcW w:w="1985" w:type="dxa"/>
            <w:vMerge/>
            <w:tcBorders>
              <w:top w:val="nil"/>
            </w:tcBorders>
          </w:tcPr>
          <w:p w14:paraId="2F41FE6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11C8C5C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5E582467" w14:textId="77777777" w:rsidR="002374AA" w:rsidRPr="002374AA" w:rsidRDefault="002374AA" w:rsidP="002374AA">
            <w:pPr>
              <w:spacing w:before="1"/>
              <w:ind w:left="107"/>
              <w:rPr>
                <w:lang w:eastAsia="en-US"/>
              </w:rPr>
            </w:pPr>
            <w:r w:rsidRPr="002374AA">
              <w:rPr>
                <w:lang w:eastAsia="en-US"/>
              </w:rPr>
              <w:t>Лазание</w:t>
            </w:r>
          </w:p>
        </w:tc>
        <w:tc>
          <w:tcPr>
            <w:tcW w:w="737" w:type="dxa"/>
          </w:tcPr>
          <w:p w14:paraId="76797DB3" w14:textId="77777777" w:rsidR="002374AA" w:rsidRPr="002374AA" w:rsidRDefault="002374AA" w:rsidP="002374AA">
            <w:pPr>
              <w:rPr>
                <w:lang w:eastAsia="en-US"/>
              </w:rPr>
            </w:pPr>
          </w:p>
        </w:tc>
        <w:tc>
          <w:tcPr>
            <w:tcW w:w="850" w:type="dxa"/>
          </w:tcPr>
          <w:p w14:paraId="2DD826A7" w14:textId="77777777" w:rsidR="002374AA" w:rsidRPr="002374AA" w:rsidRDefault="002374AA" w:rsidP="002374AA">
            <w:pPr>
              <w:rPr>
                <w:lang w:eastAsia="en-US"/>
              </w:rPr>
            </w:pPr>
          </w:p>
        </w:tc>
      </w:tr>
      <w:tr w:rsidR="002374AA" w:rsidRPr="002374AA" w14:paraId="594AD2D1" w14:textId="77777777" w:rsidTr="002374AA">
        <w:trPr>
          <w:trHeight w:val="275"/>
        </w:trPr>
        <w:tc>
          <w:tcPr>
            <w:tcW w:w="1985" w:type="dxa"/>
            <w:vMerge/>
            <w:tcBorders>
              <w:top w:val="nil"/>
            </w:tcBorders>
          </w:tcPr>
          <w:p w14:paraId="00E4259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4B81B03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tcPr>
          <w:p w14:paraId="49533DCC" w14:textId="77777777" w:rsidR="002374AA" w:rsidRPr="002374AA" w:rsidRDefault="002374AA" w:rsidP="002374AA">
            <w:pPr>
              <w:ind w:left="107"/>
              <w:rPr>
                <w:lang w:eastAsia="en-US"/>
              </w:rPr>
            </w:pPr>
            <w:r w:rsidRPr="002374AA">
              <w:rPr>
                <w:lang w:eastAsia="en-US"/>
              </w:rPr>
              <w:t>Метание</w:t>
            </w:r>
            <w:r w:rsidRPr="002374AA">
              <w:rPr>
                <w:spacing w:val="-2"/>
                <w:lang w:eastAsia="en-US"/>
              </w:rPr>
              <w:t xml:space="preserve"> </w:t>
            </w:r>
            <w:r w:rsidRPr="002374AA">
              <w:rPr>
                <w:lang w:eastAsia="en-US"/>
              </w:rPr>
              <w:t>вдаль</w:t>
            </w:r>
          </w:p>
        </w:tc>
        <w:tc>
          <w:tcPr>
            <w:tcW w:w="737" w:type="dxa"/>
          </w:tcPr>
          <w:p w14:paraId="1976A968" w14:textId="77777777" w:rsidR="002374AA" w:rsidRPr="002374AA" w:rsidRDefault="002374AA" w:rsidP="002374AA">
            <w:pPr>
              <w:rPr>
                <w:lang w:eastAsia="en-US"/>
              </w:rPr>
            </w:pPr>
          </w:p>
        </w:tc>
        <w:tc>
          <w:tcPr>
            <w:tcW w:w="850" w:type="dxa"/>
          </w:tcPr>
          <w:p w14:paraId="784DBCA4" w14:textId="77777777" w:rsidR="002374AA" w:rsidRPr="002374AA" w:rsidRDefault="002374AA" w:rsidP="002374AA">
            <w:pPr>
              <w:rPr>
                <w:lang w:eastAsia="en-US"/>
              </w:rPr>
            </w:pPr>
          </w:p>
        </w:tc>
      </w:tr>
      <w:tr w:rsidR="002374AA" w:rsidRPr="002374AA" w14:paraId="4F658E8C" w14:textId="77777777" w:rsidTr="002374AA">
        <w:trPr>
          <w:trHeight w:val="275"/>
        </w:trPr>
        <w:tc>
          <w:tcPr>
            <w:tcW w:w="14460" w:type="dxa"/>
            <w:gridSpan w:val="3"/>
            <w:shd w:val="clear" w:color="auto" w:fill="DADADA"/>
          </w:tcPr>
          <w:p w14:paraId="268683DA" w14:textId="77777777" w:rsidR="002374AA" w:rsidRPr="002374AA" w:rsidRDefault="002374AA" w:rsidP="002374AA">
            <w:pPr>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shd w:val="clear" w:color="auto" w:fill="DADADA"/>
          </w:tcPr>
          <w:p w14:paraId="117D1991" w14:textId="77777777" w:rsidR="002374AA" w:rsidRPr="002374AA" w:rsidRDefault="002374AA" w:rsidP="002374AA">
            <w:pPr>
              <w:rPr>
                <w:lang w:eastAsia="en-US"/>
              </w:rPr>
            </w:pPr>
          </w:p>
        </w:tc>
        <w:tc>
          <w:tcPr>
            <w:tcW w:w="850" w:type="dxa"/>
            <w:shd w:val="clear" w:color="auto" w:fill="DADADA"/>
          </w:tcPr>
          <w:p w14:paraId="074A7B37" w14:textId="77777777" w:rsidR="002374AA" w:rsidRPr="002374AA" w:rsidRDefault="002374AA" w:rsidP="002374AA">
            <w:pPr>
              <w:rPr>
                <w:lang w:eastAsia="en-US"/>
              </w:rPr>
            </w:pPr>
          </w:p>
        </w:tc>
      </w:tr>
      <w:tr w:rsidR="002374AA" w:rsidRPr="002374AA" w14:paraId="2F885EC2" w14:textId="77777777" w:rsidTr="002374AA">
        <w:trPr>
          <w:trHeight w:val="275"/>
        </w:trPr>
        <w:tc>
          <w:tcPr>
            <w:tcW w:w="1985" w:type="dxa"/>
            <w:vMerge w:val="restart"/>
            <w:vAlign w:val="center"/>
          </w:tcPr>
          <w:p w14:paraId="061A7917" w14:textId="77777777" w:rsidR="002374AA" w:rsidRPr="002374AA" w:rsidRDefault="002374AA" w:rsidP="002374AA">
            <w:pPr>
              <w:ind w:left="107" w:right="184"/>
              <w:jc w:val="center"/>
              <w:rPr>
                <w:i/>
                <w:lang w:val="ru-RU" w:eastAsia="en-US"/>
              </w:rPr>
            </w:pPr>
            <w:r w:rsidRPr="002374AA">
              <w:rPr>
                <w:i/>
                <w:lang w:val="ru-RU" w:eastAsia="en-US"/>
              </w:rPr>
              <w:t>4.Овладение</w:t>
            </w:r>
            <w:r w:rsidRPr="002374AA">
              <w:rPr>
                <w:i/>
                <w:spacing w:val="1"/>
                <w:lang w:val="ru-RU" w:eastAsia="en-US"/>
              </w:rPr>
              <w:t xml:space="preserve"> </w:t>
            </w:r>
            <w:r w:rsidRPr="002374AA">
              <w:rPr>
                <w:i/>
                <w:lang w:val="ru-RU" w:eastAsia="en-US"/>
              </w:rPr>
              <w:t>элементарными</w:t>
            </w:r>
            <w:r w:rsidRPr="002374AA">
              <w:rPr>
                <w:i/>
                <w:spacing w:val="-57"/>
                <w:lang w:val="ru-RU" w:eastAsia="en-US"/>
              </w:rPr>
              <w:t xml:space="preserve"> </w:t>
            </w:r>
            <w:r w:rsidRPr="002374AA">
              <w:rPr>
                <w:i/>
                <w:lang w:val="ru-RU" w:eastAsia="en-US"/>
              </w:rPr>
              <w:t>нормами и</w:t>
            </w:r>
            <w:r w:rsidRPr="002374AA">
              <w:rPr>
                <w:i/>
                <w:spacing w:val="1"/>
                <w:lang w:val="ru-RU" w:eastAsia="en-US"/>
              </w:rPr>
              <w:t xml:space="preserve"> </w:t>
            </w:r>
            <w:r w:rsidRPr="002374AA">
              <w:rPr>
                <w:i/>
                <w:lang w:val="ru-RU" w:eastAsia="en-US"/>
              </w:rPr>
              <w:t>правилами</w:t>
            </w:r>
            <w:r w:rsidRPr="002374AA">
              <w:rPr>
                <w:i/>
                <w:spacing w:val="-1"/>
                <w:lang w:val="ru-RU" w:eastAsia="en-US"/>
              </w:rPr>
              <w:t xml:space="preserve"> </w:t>
            </w:r>
            <w:r w:rsidRPr="002374AA">
              <w:rPr>
                <w:i/>
                <w:lang w:val="ru-RU" w:eastAsia="en-US"/>
              </w:rPr>
              <w:t>ЗОЖ</w:t>
            </w:r>
          </w:p>
        </w:tc>
        <w:tc>
          <w:tcPr>
            <w:tcW w:w="2412" w:type="dxa"/>
            <w:vMerge w:val="restart"/>
            <w:vAlign w:val="center"/>
          </w:tcPr>
          <w:p w14:paraId="40A40DDE" w14:textId="77777777" w:rsidR="002374AA" w:rsidRPr="002374AA" w:rsidRDefault="002374AA" w:rsidP="002374AA">
            <w:pPr>
              <w:ind w:left="107"/>
              <w:jc w:val="center"/>
              <w:rPr>
                <w:lang w:val="ru-RU" w:eastAsia="en-US"/>
              </w:rPr>
            </w:pPr>
            <w:r w:rsidRPr="002374AA">
              <w:rPr>
                <w:lang w:val="ru-RU" w:eastAsia="en-US"/>
              </w:rPr>
              <w:t>4.1.Выполняет</w:t>
            </w:r>
            <w:r w:rsidRPr="002374AA">
              <w:rPr>
                <w:spacing w:val="1"/>
                <w:lang w:val="ru-RU" w:eastAsia="en-US"/>
              </w:rPr>
              <w:t xml:space="preserve"> </w:t>
            </w:r>
            <w:r w:rsidRPr="002374AA">
              <w:rPr>
                <w:lang w:val="ru-RU" w:eastAsia="en-US"/>
              </w:rPr>
              <w:t>доступные возрасту</w:t>
            </w:r>
            <w:r w:rsidRPr="002374AA">
              <w:rPr>
                <w:spacing w:val="-57"/>
                <w:lang w:val="ru-RU" w:eastAsia="en-US"/>
              </w:rPr>
              <w:t xml:space="preserve"> </w:t>
            </w:r>
            <w:r w:rsidRPr="002374AA">
              <w:rPr>
                <w:lang w:val="ru-RU" w:eastAsia="en-US"/>
              </w:rPr>
              <w:t>гигиенические</w:t>
            </w:r>
            <w:r w:rsidRPr="002374AA">
              <w:rPr>
                <w:spacing w:val="1"/>
                <w:lang w:val="ru-RU" w:eastAsia="en-US"/>
              </w:rPr>
              <w:t xml:space="preserve"> </w:t>
            </w:r>
            <w:r w:rsidRPr="002374AA">
              <w:rPr>
                <w:lang w:val="ru-RU" w:eastAsia="en-US"/>
              </w:rPr>
              <w:t>процедуры</w:t>
            </w:r>
          </w:p>
        </w:tc>
        <w:tc>
          <w:tcPr>
            <w:tcW w:w="10063" w:type="dxa"/>
          </w:tcPr>
          <w:p w14:paraId="70B4E56C" w14:textId="77777777" w:rsidR="002374AA" w:rsidRPr="002374AA" w:rsidRDefault="002374AA" w:rsidP="002374AA">
            <w:pPr>
              <w:ind w:left="107"/>
              <w:jc w:val="both"/>
              <w:rPr>
                <w:lang w:val="ru-RU" w:eastAsia="en-US"/>
              </w:rPr>
            </w:pPr>
            <w:r w:rsidRPr="002374AA">
              <w:rPr>
                <w:lang w:val="ru-RU" w:eastAsia="en-US"/>
              </w:rPr>
              <w:t>Владеет</w:t>
            </w:r>
            <w:r w:rsidRPr="002374AA">
              <w:rPr>
                <w:spacing w:val="57"/>
                <w:lang w:val="ru-RU" w:eastAsia="en-US"/>
              </w:rPr>
              <w:t xml:space="preserve"> </w:t>
            </w:r>
            <w:r w:rsidRPr="002374AA">
              <w:rPr>
                <w:lang w:val="ru-RU" w:eastAsia="en-US"/>
              </w:rPr>
              <w:t>простейшими</w:t>
            </w:r>
            <w:r w:rsidRPr="002374AA">
              <w:rPr>
                <w:spacing w:val="-3"/>
                <w:lang w:val="ru-RU" w:eastAsia="en-US"/>
              </w:rPr>
              <w:t xml:space="preserve"> </w:t>
            </w:r>
            <w:r w:rsidRPr="002374AA">
              <w:rPr>
                <w:lang w:val="ru-RU" w:eastAsia="en-US"/>
              </w:rPr>
              <w:t>навыками</w:t>
            </w:r>
            <w:r w:rsidRPr="002374AA">
              <w:rPr>
                <w:spacing w:val="-1"/>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во</w:t>
            </w:r>
            <w:r w:rsidRPr="002374AA">
              <w:rPr>
                <w:spacing w:val="-1"/>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еды,</w:t>
            </w:r>
            <w:r w:rsidRPr="002374AA">
              <w:rPr>
                <w:spacing w:val="-2"/>
                <w:lang w:val="ru-RU" w:eastAsia="en-US"/>
              </w:rPr>
              <w:t xml:space="preserve"> </w:t>
            </w:r>
            <w:r w:rsidRPr="002374AA">
              <w:rPr>
                <w:lang w:val="ru-RU" w:eastAsia="en-US"/>
              </w:rPr>
              <w:t>умывания</w:t>
            </w:r>
          </w:p>
        </w:tc>
        <w:tc>
          <w:tcPr>
            <w:tcW w:w="737" w:type="dxa"/>
          </w:tcPr>
          <w:p w14:paraId="66D25006" w14:textId="77777777" w:rsidR="002374AA" w:rsidRPr="002374AA" w:rsidRDefault="002374AA" w:rsidP="002374AA">
            <w:pPr>
              <w:rPr>
                <w:lang w:val="ru-RU" w:eastAsia="en-US"/>
              </w:rPr>
            </w:pPr>
          </w:p>
        </w:tc>
        <w:tc>
          <w:tcPr>
            <w:tcW w:w="850" w:type="dxa"/>
          </w:tcPr>
          <w:p w14:paraId="2D54F6AF" w14:textId="77777777" w:rsidR="002374AA" w:rsidRPr="002374AA" w:rsidRDefault="002374AA" w:rsidP="002374AA">
            <w:pPr>
              <w:rPr>
                <w:lang w:val="ru-RU" w:eastAsia="en-US"/>
              </w:rPr>
            </w:pPr>
          </w:p>
        </w:tc>
      </w:tr>
      <w:tr w:rsidR="002374AA" w:rsidRPr="002374AA" w14:paraId="592F5523" w14:textId="77777777" w:rsidTr="00367655">
        <w:trPr>
          <w:trHeight w:val="493"/>
        </w:trPr>
        <w:tc>
          <w:tcPr>
            <w:tcW w:w="1985" w:type="dxa"/>
            <w:vMerge/>
          </w:tcPr>
          <w:p w14:paraId="1DA8016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5149DC5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tcPr>
          <w:p w14:paraId="1996402F" w14:textId="77777777" w:rsidR="002374AA" w:rsidRPr="002374AA" w:rsidRDefault="002374AA" w:rsidP="00367655">
            <w:pPr>
              <w:jc w:val="both"/>
              <w:rPr>
                <w:b/>
                <w:lang w:val="ru-RU" w:eastAsia="en-US"/>
              </w:rPr>
            </w:pPr>
            <w:r w:rsidRPr="002374AA">
              <w:rPr>
                <w:lang w:val="ru-RU" w:eastAsia="en-US"/>
              </w:rPr>
              <w:t>Знает</w:t>
            </w:r>
            <w:r w:rsidRPr="002374AA">
              <w:rPr>
                <w:spacing w:val="1"/>
                <w:lang w:val="ru-RU" w:eastAsia="en-US"/>
              </w:rPr>
              <w:t xml:space="preserve"> </w:t>
            </w:r>
            <w:r w:rsidRPr="002374AA">
              <w:rPr>
                <w:lang w:val="ru-RU" w:eastAsia="en-US"/>
              </w:rPr>
              <w:t>о предметах личной гигиены (зубная щётка, полотенце, носовой платок, расческа); о</w:t>
            </w:r>
            <w:r w:rsidRPr="002374AA">
              <w:rPr>
                <w:spacing w:val="1"/>
                <w:lang w:val="ru-RU" w:eastAsia="en-US"/>
              </w:rPr>
              <w:t xml:space="preserve"> </w:t>
            </w:r>
            <w:r w:rsidRPr="002374AA">
              <w:rPr>
                <w:lang w:val="ru-RU" w:eastAsia="en-US"/>
              </w:rPr>
              <w:t>необходимости соблюдать порядок и чистоту в групповых помещениях и на участке детского</w:t>
            </w:r>
            <w:r w:rsidRPr="002374AA">
              <w:rPr>
                <w:spacing w:val="-57"/>
                <w:lang w:val="ru-RU" w:eastAsia="en-US"/>
              </w:rPr>
              <w:t xml:space="preserve"> </w:t>
            </w:r>
            <w:r w:rsidRPr="002374AA">
              <w:rPr>
                <w:lang w:val="ru-RU" w:eastAsia="en-US"/>
              </w:rPr>
              <w:t>сада,</w:t>
            </w:r>
            <w:r w:rsidRPr="002374AA">
              <w:rPr>
                <w:spacing w:val="-1"/>
                <w:lang w:val="ru-RU" w:eastAsia="en-US"/>
              </w:rPr>
              <w:t xml:space="preserve"> </w:t>
            </w:r>
            <w:r w:rsidRPr="002374AA">
              <w:rPr>
                <w:lang w:val="ru-RU" w:eastAsia="en-US"/>
              </w:rPr>
              <w:t>убирать игрушки</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строительный</w:t>
            </w:r>
            <w:r w:rsidRPr="002374AA">
              <w:rPr>
                <w:spacing w:val="1"/>
                <w:lang w:val="ru-RU" w:eastAsia="en-US"/>
              </w:rPr>
              <w:t xml:space="preserve"> </w:t>
            </w:r>
            <w:r w:rsidRPr="002374AA">
              <w:rPr>
                <w:lang w:val="ru-RU" w:eastAsia="en-US"/>
              </w:rPr>
              <w:t>материал</w:t>
            </w:r>
            <w:r w:rsidRPr="002374AA">
              <w:rPr>
                <w:b/>
                <w:lang w:val="ru-RU" w:eastAsia="en-US"/>
              </w:rPr>
              <w:t>.</w:t>
            </w:r>
          </w:p>
        </w:tc>
        <w:tc>
          <w:tcPr>
            <w:tcW w:w="737" w:type="dxa"/>
          </w:tcPr>
          <w:p w14:paraId="3429115C" w14:textId="77777777" w:rsidR="002374AA" w:rsidRPr="002374AA" w:rsidRDefault="002374AA" w:rsidP="002374AA">
            <w:pPr>
              <w:rPr>
                <w:lang w:val="ru-RU" w:eastAsia="en-US"/>
              </w:rPr>
            </w:pPr>
          </w:p>
        </w:tc>
        <w:tc>
          <w:tcPr>
            <w:tcW w:w="850" w:type="dxa"/>
          </w:tcPr>
          <w:p w14:paraId="268BB870" w14:textId="77777777" w:rsidR="002374AA" w:rsidRPr="002374AA" w:rsidRDefault="002374AA" w:rsidP="002374AA">
            <w:pPr>
              <w:rPr>
                <w:lang w:val="ru-RU" w:eastAsia="en-US"/>
              </w:rPr>
            </w:pPr>
          </w:p>
        </w:tc>
      </w:tr>
      <w:tr w:rsidR="002374AA" w:rsidRPr="002374AA" w14:paraId="47B4225B" w14:textId="77777777" w:rsidTr="00367655">
        <w:trPr>
          <w:trHeight w:val="219"/>
        </w:trPr>
        <w:tc>
          <w:tcPr>
            <w:tcW w:w="1985" w:type="dxa"/>
            <w:vMerge/>
          </w:tcPr>
          <w:p w14:paraId="07E1FF4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040A046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tcPr>
          <w:p w14:paraId="0F58C30F" w14:textId="77777777" w:rsidR="002374AA" w:rsidRPr="002374AA" w:rsidRDefault="002374AA" w:rsidP="002374AA">
            <w:pPr>
              <w:ind w:left="107"/>
              <w:jc w:val="both"/>
              <w:rPr>
                <w:lang w:val="ru-RU" w:eastAsia="en-US"/>
              </w:rPr>
            </w:pPr>
            <w:r w:rsidRPr="002374AA">
              <w:rPr>
                <w:lang w:val="ru-RU" w:eastAsia="en-US"/>
              </w:rPr>
              <w:t>Замечает</w:t>
            </w:r>
            <w:r w:rsidRPr="002374AA">
              <w:rPr>
                <w:spacing w:val="-2"/>
                <w:lang w:val="ru-RU" w:eastAsia="en-US"/>
              </w:rPr>
              <w:t xml:space="preserve"> </w:t>
            </w:r>
            <w:r w:rsidRPr="002374AA">
              <w:rPr>
                <w:lang w:val="ru-RU" w:eastAsia="en-US"/>
              </w:rPr>
              <w:t>непорядок</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одежде,</w:t>
            </w:r>
            <w:r w:rsidRPr="002374AA">
              <w:rPr>
                <w:spacing w:val="-2"/>
                <w:lang w:val="ru-RU" w:eastAsia="en-US"/>
              </w:rPr>
              <w:t xml:space="preserve"> </w:t>
            </w:r>
            <w:r w:rsidRPr="002374AA">
              <w:rPr>
                <w:lang w:val="ru-RU" w:eastAsia="en-US"/>
              </w:rPr>
              <w:t>устраняет</w:t>
            </w:r>
            <w:r w:rsidRPr="002374AA">
              <w:rPr>
                <w:spacing w:val="-1"/>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помощи взрослых</w:t>
            </w:r>
          </w:p>
        </w:tc>
        <w:tc>
          <w:tcPr>
            <w:tcW w:w="737" w:type="dxa"/>
          </w:tcPr>
          <w:p w14:paraId="5B3FDAC8" w14:textId="77777777" w:rsidR="002374AA" w:rsidRPr="002374AA" w:rsidRDefault="002374AA" w:rsidP="002374AA">
            <w:pPr>
              <w:rPr>
                <w:lang w:val="ru-RU" w:eastAsia="en-US"/>
              </w:rPr>
            </w:pPr>
          </w:p>
        </w:tc>
        <w:tc>
          <w:tcPr>
            <w:tcW w:w="850" w:type="dxa"/>
          </w:tcPr>
          <w:p w14:paraId="3BB91DAC" w14:textId="77777777" w:rsidR="002374AA" w:rsidRPr="002374AA" w:rsidRDefault="002374AA" w:rsidP="002374AA">
            <w:pPr>
              <w:rPr>
                <w:lang w:val="ru-RU" w:eastAsia="en-US"/>
              </w:rPr>
            </w:pPr>
          </w:p>
        </w:tc>
      </w:tr>
      <w:tr w:rsidR="002374AA" w:rsidRPr="002374AA" w14:paraId="7393B2FC" w14:textId="77777777" w:rsidTr="00367655">
        <w:trPr>
          <w:trHeight w:val="103"/>
        </w:trPr>
        <w:tc>
          <w:tcPr>
            <w:tcW w:w="1985" w:type="dxa"/>
            <w:vMerge/>
          </w:tcPr>
          <w:p w14:paraId="6496D2D9" w14:textId="77777777" w:rsidR="002374AA" w:rsidRPr="002374AA" w:rsidRDefault="002374AA" w:rsidP="002374AA">
            <w:pPr>
              <w:rPr>
                <w:lang w:val="ru-RU" w:eastAsia="en-US"/>
              </w:rPr>
            </w:pPr>
          </w:p>
        </w:tc>
        <w:tc>
          <w:tcPr>
            <w:tcW w:w="2412" w:type="dxa"/>
            <w:vMerge/>
          </w:tcPr>
          <w:p w14:paraId="0923CE37" w14:textId="77777777" w:rsidR="002374AA" w:rsidRPr="002374AA" w:rsidRDefault="002374AA" w:rsidP="002374AA">
            <w:pPr>
              <w:rPr>
                <w:lang w:val="ru-RU" w:eastAsia="en-US"/>
              </w:rPr>
            </w:pPr>
          </w:p>
        </w:tc>
        <w:tc>
          <w:tcPr>
            <w:tcW w:w="10063" w:type="dxa"/>
          </w:tcPr>
          <w:p w14:paraId="3DAABF5D" w14:textId="77777777" w:rsidR="002374AA" w:rsidRPr="002374AA" w:rsidRDefault="002374AA" w:rsidP="002374AA">
            <w:pPr>
              <w:ind w:left="107"/>
              <w:jc w:val="both"/>
              <w:rPr>
                <w:lang w:val="ru-RU" w:eastAsia="en-US"/>
              </w:rPr>
            </w:pPr>
            <w:r w:rsidRPr="002374AA">
              <w:rPr>
                <w:lang w:val="ru-RU" w:eastAsia="en-US"/>
              </w:rPr>
              <w:t>Самостоятельно</w:t>
            </w:r>
            <w:r w:rsidRPr="002374AA">
              <w:rPr>
                <w:spacing w:val="-2"/>
                <w:lang w:val="ru-RU" w:eastAsia="en-US"/>
              </w:rPr>
              <w:t xml:space="preserve"> </w:t>
            </w:r>
            <w:r w:rsidRPr="002374AA">
              <w:rPr>
                <w:lang w:val="ru-RU" w:eastAsia="en-US"/>
              </w:rPr>
              <w:t>одевается</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раздевается</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определённой</w:t>
            </w:r>
            <w:r w:rsidRPr="002374AA">
              <w:rPr>
                <w:spacing w:val="-1"/>
                <w:lang w:val="ru-RU" w:eastAsia="en-US"/>
              </w:rPr>
              <w:t xml:space="preserve"> </w:t>
            </w:r>
            <w:r w:rsidRPr="002374AA">
              <w:rPr>
                <w:lang w:val="ru-RU" w:eastAsia="en-US"/>
              </w:rPr>
              <w:t>последовательности</w:t>
            </w:r>
          </w:p>
        </w:tc>
        <w:tc>
          <w:tcPr>
            <w:tcW w:w="737" w:type="dxa"/>
          </w:tcPr>
          <w:p w14:paraId="5A7C3324" w14:textId="77777777" w:rsidR="002374AA" w:rsidRPr="002374AA" w:rsidRDefault="002374AA" w:rsidP="002374AA">
            <w:pPr>
              <w:rPr>
                <w:szCs w:val="22"/>
                <w:lang w:val="ru-RU" w:eastAsia="en-US"/>
              </w:rPr>
            </w:pPr>
          </w:p>
        </w:tc>
        <w:tc>
          <w:tcPr>
            <w:tcW w:w="850" w:type="dxa"/>
          </w:tcPr>
          <w:p w14:paraId="69C2DC8B" w14:textId="77777777" w:rsidR="002374AA" w:rsidRPr="002374AA" w:rsidRDefault="002374AA" w:rsidP="002374AA">
            <w:pPr>
              <w:rPr>
                <w:szCs w:val="22"/>
                <w:lang w:val="ru-RU" w:eastAsia="en-US"/>
              </w:rPr>
            </w:pPr>
          </w:p>
        </w:tc>
      </w:tr>
      <w:tr w:rsidR="002374AA" w:rsidRPr="002374AA" w14:paraId="4D9CC4D4" w14:textId="77777777" w:rsidTr="002374AA">
        <w:trPr>
          <w:trHeight w:val="275"/>
        </w:trPr>
        <w:tc>
          <w:tcPr>
            <w:tcW w:w="1985" w:type="dxa"/>
            <w:vMerge/>
          </w:tcPr>
          <w:p w14:paraId="04465C5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1A524E8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tcPr>
          <w:p w14:paraId="629A61DC" w14:textId="77777777" w:rsidR="002374AA" w:rsidRPr="002374AA" w:rsidRDefault="002374AA" w:rsidP="002374AA">
            <w:pPr>
              <w:ind w:left="107"/>
              <w:jc w:val="both"/>
              <w:rPr>
                <w:lang w:val="ru-RU" w:eastAsia="en-US"/>
              </w:rPr>
            </w:pPr>
            <w:r w:rsidRPr="002374AA">
              <w:rPr>
                <w:lang w:val="ru-RU" w:eastAsia="en-US"/>
              </w:rPr>
              <w:t>Испытывает</w:t>
            </w:r>
            <w:r w:rsidRPr="002374AA">
              <w:rPr>
                <w:spacing w:val="-2"/>
                <w:lang w:val="ru-RU" w:eastAsia="en-US"/>
              </w:rPr>
              <w:t xml:space="preserve"> </w:t>
            </w:r>
            <w:r w:rsidRPr="002374AA">
              <w:rPr>
                <w:lang w:val="ru-RU" w:eastAsia="en-US"/>
              </w:rPr>
              <w:t>радость</w:t>
            </w:r>
            <w:r w:rsidRPr="002374AA">
              <w:rPr>
                <w:spacing w:val="-2"/>
                <w:lang w:val="ru-RU" w:eastAsia="en-US"/>
              </w:rPr>
              <w:t xml:space="preserve"> </w:t>
            </w:r>
            <w:r w:rsidRPr="002374AA">
              <w:rPr>
                <w:lang w:val="ru-RU" w:eastAsia="en-US"/>
              </w:rPr>
              <w:t>от</w:t>
            </w:r>
            <w:r w:rsidRPr="002374AA">
              <w:rPr>
                <w:spacing w:val="-2"/>
                <w:lang w:val="ru-RU" w:eastAsia="en-US"/>
              </w:rPr>
              <w:t xml:space="preserve"> </w:t>
            </w:r>
            <w:r w:rsidRPr="002374AA">
              <w:rPr>
                <w:lang w:val="ru-RU" w:eastAsia="en-US"/>
              </w:rPr>
              <w:t>соблюдения</w:t>
            </w:r>
            <w:r w:rsidRPr="002374AA">
              <w:rPr>
                <w:spacing w:val="-1"/>
                <w:lang w:val="ru-RU" w:eastAsia="en-US"/>
              </w:rPr>
              <w:t xml:space="preserve"> </w:t>
            </w:r>
            <w:r w:rsidRPr="002374AA">
              <w:rPr>
                <w:lang w:val="ru-RU" w:eastAsia="en-US"/>
              </w:rPr>
              <w:t>гигиенических</w:t>
            </w:r>
            <w:r w:rsidRPr="002374AA">
              <w:rPr>
                <w:spacing w:val="-2"/>
                <w:lang w:val="ru-RU" w:eastAsia="en-US"/>
              </w:rPr>
              <w:t xml:space="preserve"> </w:t>
            </w:r>
            <w:r w:rsidRPr="002374AA">
              <w:rPr>
                <w:lang w:val="ru-RU" w:eastAsia="en-US"/>
              </w:rPr>
              <w:t>норм.</w:t>
            </w:r>
          </w:p>
        </w:tc>
        <w:tc>
          <w:tcPr>
            <w:tcW w:w="737" w:type="dxa"/>
          </w:tcPr>
          <w:p w14:paraId="57A91B33" w14:textId="77777777" w:rsidR="002374AA" w:rsidRPr="002374AA" w:rsidRDefault="002374AA" w:rsidP="002374AA">
            <w:pPr>
              <w:rPr>
                <w:szCs w:val="22"/>
                <w:lang w:val="ru-RU" w:eastAsia="en-US"/>
              </w:rPr>
            </w:pPr>
          </w:p>
        </w:tc>
        <w:tc>
          <w:tcPr>
            <w:tcW w:w="850" w:type="dxa"/>
          </w:tcPr>
          <w:p w14:paraId="0D854B0C" w14:textId="77777777" w:rsidR="002374AA" w:rsidRPr="002374AA" w:rsidRDefault="002374AA" w:rsidP="002374AA">
            <w:pPr>
              <w:rPr>
                <w:szCs w:val="22"/>
                <w:lang w:val="ru-RU" w:eastAsia="en-US"/>
              </w:rPr>
            </w:pPr>
          </w:p>
        </w:tc>
      </w:tr>
      <w:tr w:rsidR="002374AA" w:rsidRPr="002374AA" w14:paraId="761782ED" w14:textId="77777777" w:rsidTr="002374AA">
        <w:trPr>
          <w:trHeight w:val="277"/>
        </w:trPr>
        <w:tc>
          <w:tcPr>
            <w:tcW w:w="14460" w:type="dxa"/>
            <w:gridSpan w:val="3"/>
            <w:shd w:val="clear" w:color="auto" w:fill="DADADA"/>
          </w:tcPr>
          <w:p w14:paraId="1237DF12" w14:textId="77777777" w:rsidR="002374AA" w:rsidRPr="002374AA" w:rsidRDefault="002374AA" w:rsidP="002374AA">
            <w:pPr>
              <w:spacing w:before="1"/>
              <w:ind w:right="95"/>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shd w:val="clear" w:color="auto" w:fill="DADADA"/>
          </w:tcPr>
          <w:p w14:paraId="04757827" w14:textId="77777777" w:rsidR="002374AA" w:rsidRPr="002374AA" w:rsidRDefault="002374AA" w:rsidP="002374AA">
            <w:pPr>
              <w:rPr>
                <w:szCs w:val="22"/>
                <w:lang w:eastAsia="en-US"/>
              </w:rPr>
            </w:pPr>
          </w:p>
        </w:tc>
        <w:tc>
          <w:tcPr>
            <w:tcW w:w="850" w:type="dxa"/>
            <w:shd w:val="clear" w:color="auto" w:fill="DADADA"/>
          </w:tcPr>
          <w:p w14:paraId="298F3601" w14:textId="77777777" w:rsidR="002374AA" w:rsidRPr="002374AA" w:rsidRDefault="002374AA" w:rsidP="002374AA">
            <w:pPr>
              <w:rPr>
                <w:szCs w:val="22"/>
                <w:lang w:eastAsia="en-US"/>
              </w:rPr>
            </w:pPr>
          </w:p>
        </w:tc>
      </w:tr>
      <w:tr w:rsidR="002374AA" w:rsidRPr="002374AA" w14:paraId="14BC820C" w14:textId="77777777" w:rsidTr="00367655">
        <w:trPr>
          <w:trHeight w:val="157"/>
        </w:trPr>
        <w:tc>
          <w:tcPr>
            <w:tcW w:w="1985" w:type="dxa"/>
            <w:vMerge w:val="restart"/>
            <w:vAlign w:val="center"/>
          </w:tcPr>
          <w:p w14:paraId="7F06B1A2" w14:textId="77777777" w:rsidR="002374AA" w:rsidRPr="002374AA" w:rsidRDefault="002374AA" w:rsidP="002374AA">
            <w:pPr>
              <w:ind w:left="107" w:right="199"/>
              <w:jc w:val="center"/>
              <w:rPr>
                <w:i/>
                <w:lang w:eastAsia="en-US"/>
              </w:rPr>
            </w:pPr>
            <w:r w:rsidRPr="002374AA">
              <w:rPr>
                <w:i/>
                <w:lang w:eastAsia="en-US"/>
              </w:rPr>
              <w:t>5.Становление</w:t>
            </w:r>
            <w:r w:rsidRPr="002374AA">
              <w:rPr>
                <w:i/>
                <w:spacing w:val="1"/>
                <w:lang w:eastAsia="en-US"/>
              </w:rPr>
              <w:t xml:space="preserve"> </w:t>
            </w:r>
            <w:r w:rsidRPr="002374AA">
              <w:rPr>
                <w:i/>
                <w:lang w:eastAsia="en-US"/>
              </w:rPr>
              <w:t>ценностей</w:t>
            </w:r>
            <w:r w:rsidRPr="002374AA">
              <w:rPr>
                <w:i/>
                <w:spacing w:val="-14"/>
                <w:lang w:eastAsia="en-US"/>
              </w:rPr>
              <w:t xml:space="preserve"> </w:t>
            </w:r>
            <w:r w:rsidRPr="002374AA">
              <w:rPr>
                <w:i/>
                <w:lang w:eastAsia="en-US"/>
              </w:rPr>
              <w:t>ЗОЖ</w:t>
            </w:r>
          </w:p>
        </w:tc>
        <w:tc>
          <w:tcPr>
            <w:tcW w:w="2412" w:type="dxa"/>
            <w:vMerge w:val="restart"/>
            <w:vAlign w:val="center"/>
          </w:tcPr>
          <w:p w14:paraId="3ED997A7" w14:textId="77777777" w:rsidR="002374AA" w:rsidRPr="002374AA" w:rsidRDefault="002374AA" w:rsidP="002374AA">
            <w:pPr>
              <w:ind w:left="107" w:right="455"/>
              <w:jc w:val="center"/>
              <w:rPr>
                <w:lang w:val="ru-RU" w:eastAsia="en-US"/>
              </w:rPr>
            </w:pPr>
            <w:r w:rsidRPr="002374AA">
              <w:rPr>
                <w:lang w:val="ru-RU" w:eastAsia="en-US"/>
              </w:rPr>
              <w:t>Сформированы</w:t>
            </w:r>
            <w:r w:rsidRPr="002374AA">
              <w:rPr>
                <w:spacing w:val="1"/>
                <w:lang w:val="ru-RU" w:eastAsia="en-US"/>
              </w:rPr>
              <w:t xml:space="preserve"> </w:t>
            </w:r>
            <w:r w:rsidRPr="002374AA">
              <w:rPr>
                <w:lang w:val="ru-RU" w:eastAsia="en-US"/>
              </w:rPr>
              <w:t>начальные</w:t>
            </w:r>
            <w:r w:rsidRPr="002374AA">
              <w:rPr>
                <w:spacing w:val="1"/>
                <w:lang w:val="ru-RU" w:eastAsia="en-US"/>
              </w:rPr>
              <w:t xml:space="preserve"> </w:t>
            </w:r>
            <w:r w:rsidRPr="002374AA">
              <w:rPr>
                <w:lang w:val="ru-RU" w:eastAsia="en-US"/>
              </w:rPr>
              <w:t>представл.</w:t>
            </w:r>
            <w:r w:rsidRPr="002374AA">
              <w:rPr>
                <w:spacing w:val="-8"/>
                <w:lang w:val="ru-RU" w:eastAsia="en-US"/>
              </w:rPr>
              <w:t xml:space="preserve"> </w:t>
            </w:r>
            <w:r w:rsidRPr="002374AA">
              <w:rPr>
                <w:lang w:val="ru-RU" w:eastAsia="en-US"/>
              </w:rPr>
              <w:t>о</w:t>
            </w:r>
            <w:r w:rsidRPr="002374AA">
              <w:rPr>
                <w:spacing w:val="-9"/>
                <w:lang w:val="ru-RU" w:eastAsia="en-US"/>
              </w:rPr>
              <w:t xml:space="preserve"> </w:t>
            </w:r>
            <w:r w:rsidRPr="002374AA">
              <w:rPr>
                <w:lang w:val="ru-RU" w:eastAsia="en-US"/>
              </w:rPr>
              <w:t>ЗОЖ</w:t>
            </w:r>
          </w:p>
        </w:tc>
        <w:tc>
          <w:tcPr>
            <w:tcW w:w="10063" w:type="dxa"/>
          </w:tcPr>
          <w:p w14:paraId="3C9BA8A0" w14:textId="77777777" w:rsidR="002374AA" w:rsidRPr="002374AA" w:rsidRDefault="002374AA" w:rsidP="002374AA">
            <w:pPr>
              <w:ind w:left="107"/>
              <w:jc w:val="both"/>
              <w:rPr>
                <w:lang w:val="ru-RU" w:eastAsia="en-US"/>
              </w:rPr>
            </w:pPr>
            <w:r w:rsidRPr="002374AA">
              <w:rPr>
                <w:lang w:val="ru-RU" w:eastAsia="en-US"/>
              </w:rPr>
              <w:t>Стремится правильно ( безопасно) организовать свою двигательную активность</w:t>
            </w:r>
            <w:r w:rsidRPr="002374AA">
              <w:rPr>
                <w:spacing w:val="1"/>
                <w:lang w:val="ru-RU" w:eastAsia="en-US"/>
              </w:rPr>
              <w:t xml:space="preserve"> </w:t>
            </w:r>
            <w:r w:rsidRPr="002374AA">
              <w:rPr>
                <w:lang w:val="ru-RU" w:eastAsia="en-US"/>
              </w:rPr>
              <w:t>и игры со</w:t>
            </w:r>
            <w:r w:rsidRPr="002374AA">
              <w:rPr>
                <w:spacing w:val="-57"/>
                <w:lang w:val="ru-RU" w:eastAsia="en-US"/>
              </w:rPr>
              <w:t xml:space="preserve"> </w:t>
            </w:r>
            <w:r w:rsidRPr="002374AA">
              <w:rPr>
                <w:lang w:val="ru-RU" w:eastAsia="en-US"/>
              </w:rPr>
              <w:t>сверстниками</w:t>
            </w:r>
          </w:p>
        </w:tc>
        <w:tc>
          <w:tcPr>
            <w:tcW w:w="737" w:type="dxa"/>
          </w:tcPr>
          <w:p w14:paraId="3AA0DC7D" w14:textId="77777777" w:rsidR="002374AA" w:rsidRPr="002374AA" w:rsidRDefault="002374AA" w:rsidP="002374AA">
            <w:pPr>
              <w:rPr>
                <w:sz w:val="24"/>
                <w:szCs w:val="22"/>
                <w:lang w:val="ru-RU" w:eastAsia="en-US"/>
              </w:rPr>
            </w:pPr>
          </w:p>
        </w:tc>
        <w:tc>
          <w:tcPr>
            <w:tcW w:w="850" w:type="dxa"/>
          </w:tcPr>
          <w:p w14:paraId="4837837F" w14:textId="77777777" w:rsidR="002374AA" w:rsidRPr="002374AA" w:rsidRDefault="002374AA" w:rsidP="002374AA">
            <w:pPr>
              <w:rPr>
                <w:sz w:val="24"/>
                <w:szCs w:val="22"/>
                <w:lang w:val="ru-RU" w:eastAsia="en-US"/>
              </w:rPr>
            </w:pPr>
          </w:p>
        </w:tc>
      </w:tr>
      <w:tr w:rsidR="002374AA" w:rsidRPr="002374AA" w14:paraId="1336CB5A" w14:textId="77777777" w:rsidTr="002374AA">
        <w:trPr>
          <w:trHeight w:val="275"/>
        </w:trPr>
        <w:tc>
          <w:tcPr>
            <w:tcW w:w="1985" w:type="dxa"/>
            <w:vMerge/>
            <w:tcBorders>
              <w:top w:val="nil"/>
            </w:tcBorders>
          </w:tcPr>
          <w:p w14:paraId="1ED5B0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6EE27F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tcPr>
          <w:p w14:paraId="797ED104" w14:textId="77777777" w:rsidR="002374AA" w:rsidRPr="002374AA" w:rsidRDefault="002374AA" w:rsidP="002374AA">
            <w:pPr>
              <w:ind w:left="107"/>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к осторожному</w:t>
            </w:r>
            <w:r w:rsidRPr="002374AA">
              <w:rPr>
                <w:spacing w:val="-2"/>
                <w:lang w:val="ru-RU" w:eastAsia="en-US"/>
              </w:rPr>
              <w:t xml:space="preserve"> </w:t>
            </w:r>
            <w:r w:rsidRPr="002374AA">
              <w:rPr>
                <w:lang w:val="ru-RU" w:eastAsia="en-US"/>
              </w:rPr>
              <w:t>поведению</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незнакомой</w:t>
            </w:r>
            <w:r w:rsidRPr="002374AA">
              <w:rPr>
                <w:spacing w:val="-1"/>
                <w:lang w:val="ru-RU" w:eastAsia="en-US"/>
              </w:rPr>
              <w:t xml:space="preserve"> </w:t>
            </w:r>
            <w:r w:rsidRPr="002374AA">
              <w:rPr>
                <w:lang w:val="ru-RU" w:eastAsia="en-US"/>
              </w:rPr>
              <w:t>ситуации</w:t>
            </w:r>
          </w:p>
        </w:tc>
        <w:tc>
          <w:tcPr>
            <w:tcW w:w="737" w:type="dxa"/>
          </w:tcPr>
          <w:p w14:paraId="11257473" w14:textId="77777777" w:rsidR="002374AA" w:rsidRPr="002374AA" w:rsidRDefault="002374AA" w:rsidP="002374AA">
            <w:pPr>
              <w:rPr>
                <w:szCs w:val="22"/>
                <w:lang w:val="ru-RU" w:eastAsia="en-US"/>
              </w:rPr>
            </w:pPr>
          </w:p>
        </w:tc>
        <w:tc>
          <w:tcPr>
            <w:tcW w:w="850" w:type="dxa"/>
          </w:tcPr>
          <w:p w14:paraId="64F12C21" w14:textId="77777777" w:rsidR="002374AA" w:rsidRPr="002374AA" w:rsidRDefault="002374AA" w:rsidP="002374AA">
            <w:pPr>
              <w:rPr>
                <w:szCs w:val="22"/>
                <w:lang w:val="ru-RU" w:eastAsia="en-US"/>
              </w:rPr>
            </w:pPr>
          </w:p>
        </w:tc>
      </w:tr>
      <w:tr w:rsidR="002374AA" w:rsidRPr="002374AA" w14:paraId="567B491E" w14:textId="77777777" w:rsidTr="002374AA">
        <w:trPr>
          <w:trHeight w:val="275"/>
        </w:trPr>
        <w:tc>
          <w:tcPr>
            <w:tcW w:w="14460" w:type="dxa"/>
            <w:gridSpan w:val="3"/>
            <w:shd w:val="clear" w:color="auto" w:fill="C0C0C0"/>
          </w:tcPr>
          <w:p w14:paraId="3823FB9C" w14:textId="77777777" w:rsidR="002374AA" w:rsidRPr="002374AA" w:rsidRDefault="002374AA" w:rsidP="002374AA">
            <w:pPr>
              <w:ind w:right="95"/>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shd w:val="clear" w:color="auto" w:fill="C0C0C0"/>
          </w:tcPr>
          <w:p w14:paraId="57786730" w14:textId="77777777" w:rsidR="002374AA" w:rsidRPr="002374AA" w:rsidRDefault="002374AA" w:rsidP="002374AA">
            <w:pPr>
              <w:rPr>
                <w:szCs w:val="22"/>
                <w:lang w:eastAsia="en-US"/>
              </w:rPr>
            </w:pPr>
          </w:p>
        </w:tc>
        <w:tc>
          <w:tcPr>
            <w:tcW w:w="850" w:type="dxa"/>
            <w:shd w:val="clear" w:color="auto" w:fill="C0C0C0"/>
          </w:tcPr>
          <w:p w14:paraId="411B7C45" w14:textId="77777777" w:rsidR="002374AA" w:rsidRPr="002374AA" w:rsidRDefault="002374AA" w:rsidP="002374AA">
            <w:pPr>
              <w:rPr>
                <w:szCs w:val="22"/>
                <w:lang w:eastAsia="en-US"/>
              </w:rPr>
            </w:pPr>
          </w:p>
        </w:tc>
      </w:tr>
      <w:tr w:rsidR="002374AA" w:rsidRPr="002374AA" w14:paraId="59DB8140" w14:textId="77777777" w:rsidTr="002374AA">
        <w:trPr>
          <w:trHeight w:val="275"/>
        </w:trPr>
        <w:tc>
          <w:tcPr>
            <w:tcW w:w="14460" w:type="dxa"/>
            <w:gridSpan w:val="3"/>
            <w:shd w:val="clear" w:color="auto" w:fill="A7A7A7"/>
          </w:tcPr>
          <w:p w14:paraId="52B0ECDF" w14:textId="77777777" w:rsidR="002374AA" w:rsidRPr="002374AA" w:rsidRDefault="002374AA" w:rsidP="002374AA">
            <w:pPr>
              <w:tabs>
                <w:tab w:val="left" w:pos="8104"/>
                <w:tab w:val="left" w:pos="10823"/>
              </w:tabs>
              <w:ind w:left="640"/>
              <w:rPr>
                <w:b/>
                <w:lang w:val="ru-RU" w:eastAsia="en-US"/>
              </w:rPr>
            </w:pPr>
            <w:r w:rsidRPr="002374AA">
              <w:rPr>
                <w:b/>
                <w:lang w:val="ru-RU" w:eastAsia="en-US"/>
              </w:rPr>
              <w:t>УРОВЕНЬ</w:t>
            </w:r>
            <w:r w:rsidRPr="002374AA">
              <w:rPr>
                <w:b/>
                <w:spacing w:val="-3"/>
                <w:lang w:val="ru-RU" w:eastAsia="en-US"/>
              </w:rPr>
              <w:t xml:space="preserve"> </w:t>
            </w:r>
            <w:r w:rsidRPr="002374AA">
              <w:rPr>
                <w:b/>
                <w:lang w:val="ru-RU" w:eastAsia="en-US"/>
              </w:rPr>
              <w:t>ФИЗИЧЕСКОГО</w:t>
            </w:r>
            <w:r w:rsidRPr="002374AA">
              <w:rPr>
                <w:b/>
                <w:spacing w:val="-2"/>
                <w:lang w:val="ru-RU" w:eastAsia="en-US"/>
              </w:rPr>
              <w:t xml:space="preserve"> </w:t>
            </w:r>
            <w:r w:rsidRPr="002374AA">
              <w:rPr>
                <w:b/>
                <w:lang w:val="ru-RU" w:eastAsia="en-US"/>
              </w:rPr>
              <w:t>РАЗВИТИЯ</w:t>
            </w:r>
            <w:r w:rsidRPr="002374AA">
              <w:rPr>
                <w:b/>
                <w:spacing w:val="113"/>
                <w:lang w:val="ru-RU" w:eastAsia="en-US"/>
              </w:rPr>
              <w:t xml:space="preserve"> </w:t>
            </w:r>
            <w:r w:rsidRPr="002374AA">
              <w:rPr>
                <w:b/>
                <w:lang w:val="ru-RU" w:eastAsia="en-US"/>
              </w:rPr>
              <w:t>Высокий</w:t>
            </w:r>
            <w:r w:rsidRPr="002374AA">
              <w:rPr>
                <w:b/>
                <w:spacing w:val="-1"/>
                <w:lang w:val="ru-RU" w:eastAsia="en-US"/>
              </w:rPr>
              <w:t xml:space="preserve"> </w:t>
            </w:r>
            <w:r w:rsidRPr="002374AA">
              <w:rPr>
                <w:b/>
                <w:lang w:val="ru-RU" w:eastAsia="en-US"/>
              </w:rPr>
              <w:t>(57-46</w:t>
            </w:r>
            <w:r w:rsidRPr="002374AA">
              <w:rPr>
                <w:b/>
                <w:spacing w:val="-2"/>
                <w:lang w:val="ru-RU" w:eastAsia="en-US"/>
              </w:rPr>
              <w:t xml:space="preserve"> </w:t>
            </w:r>
            <w:r w:rsidRPr="002374AA">
              <w:rPr>
                <w:b/>
                <w:lang w:val="ru-RU" w:eastAsia="en-US"/>
              </w:rPr>
              <w:t>балл)</w:t>
            </w:r>
            <w:r w:rsidRPr="002374AA">
              <w:rPr>
                <w:b/>
                <w:lang w:val="ru-RU" w:eastAsia="en-US"/>
              </w:rPr>
              <w:tab/>
              <w:t>Средний</w:t>
            </w:r>
            <w:r w:rsidRPr="002374AA">
              <w:rPr>
                <w:b/>
                <w:spacing w:val="-1"/>
                <w:lang w:val="ru-RU" w:eastAsia="en-US"/>
              </w:rPr>
              <w:t xml:space="preserve"> </w:t>
            </w:r>
            <w:r w:rsidRPr="002374AA">
              <w:rPr>
                <w:b/>
                <w:lang w:val="ru-RU" w:eastAsia="en-US"/>
              </w:rPr>
              <w:t>(45-26</w:t>
            </w:r>
            <w:r w:rsidRPr="002374AA">
              <w:rPr>
                <w:b/>
                <w:spacing w:val="-2"/>
                <w:lang w:val="ru-RU" w:eastAsia="en-US"/>
              </w:rPr>
              <w:t xml:space="preserve"> </w:t>
            </w:r>
            <w:r w:rsidRPr="002374AA">
              <w:rPr>
                <w:b/>
                <w:lang w:val="ru-RU" w:eastAsia="en-US"/>
              </w:rPr>
              <w:t>балл)</w:t>
            </w:r>
            <w:r w:rsidRPr="002374AA">
              <w:rPr>
                <w:b/>
                <w:lang w:val="ru-RU" w:eastAsia="en-US"/>
              </w:rPr>
              <w:tab/>
              <w:t>Низкий</w:t>
            </w:r>
            <w:r w:rsidRPr="002374AA">
              <w:rPr>
                <w:b/>
                <w:spacing w:val="-1"/>
                <w:lang w:val="ru-RU" w:eastAsia="en-US"/>
              </w:rPr>
              <w:t xml:space="preserve"> </w:t>
            </w:r>
            <w:r w:rsidRPr="002374AA">
              <w:rPr>
                <w:b/>
                <w:lang w:val="ru-RU" w:eastAsia="en-US"/>
              </w:rPr>
              <w:t>(25</w:t>
            </w:r>
            <w:r w:rsidRPr="002374AA">
              <w:rPr>
                <w:b/>
                <w:spacing w:val="-2"/>
                <w:lang w:val="ru-RU" w:eastAsia="en-US"/>
              </w:rPr>
              <w:t xml:space="preserve"> </w:t>
            </w:r>
            <w:r w:rsidRPr="002374AA">
              <w:rPr>
                <w:b/>
                <w:lang w:val="ru-RU" w:eastAsia="en-US"/>
              </w:rPr>
              <w:t>и</w:t>
            </w:r>
            <w:r w:rsidRPr="002374AA">
              <w:rPr>
                <w:b/>
                <w:spacing w:val="-2"/>
                <w:lang w:val="ru-RU" w:eastAsia="en-US"/>
              </w:rPr>
              <w:t xml:space="preserve"> </w:t>
            </w:r>
            <w:r w:rsidRPr="002374AA">
              <w:rPr>
                <w:b/>
                <w:lang w:val="ru-RU" w:eastAsia="en-US"/>
              </w:rPr>
              <w:t>менее</w:t>
            </w:r>
            <w:r w:rsidRPr="002374AA">
              <w:rPr>
                <w:b/>
                <w:spacing w:val="-2"/>
                <w:lang w:val="ru-RU" w:eastAsia="en-US"/>
              </w:rPr>
              <w:t xml:space="preserve"> </w:t>
            </w:r>
            <w:r w:rsidRPr="002374AA">
              <w:rPr>
                <w:b/>
                <w:lang w:val="ru-RU" w:eastAsia="en-US"/>
              </w:rPr>
              <w:t>баллов)</w:t>
            </w:r>
          </w:p>
        </w:tc>
        <w:tc>
          <w:tcPr>
            <w:tcW w:w="737" w:type="dxa"/>
            <w:shd w:val="clear" w:color="auto" w:fill="A7A7A7"/>
          </w:tcPr>
          <w:p w14:paraId="687C1335" w14:textId="77777777" w:rsidR="002374AA" w:rsidRPr="002374AA" w:rsidRDefault="002374AA" w:rsidP="002374AA">
            <w:pPr>
              <w:rPr>
                <w:szCs w:val="22"/>
                <w:lang w:val="ru-RU" w:eastAsia="en-US"/>
              </w:rPr>
            </w:pPr>
          </w:p>
        </w:tc>
        <w:tc>
          <w:tcPr>
            <w:tcW w:w="850" w:type="dxa"/>
            <w:shd w:val="clear" w:color="auto" w:fill="A7A7A7"/>
          </w:tcPr>
          <w:p w14:paraId="7AF9BD2E" w14:textId="77777777" w:rsidR="002374AA" w:rsidRPr="002374AA" w:rsidRDefault="002374AA" w:rsidP="002374AA">
            <w:pPr>
              <w:rPr>
                <w:szCs w:val="22"/>
                <w:lang w:val="ru-RU" w:eastAsia="en-US"/>
              </w:rPr>
            </w:pPr>
          </w:p>
        </w:tc>
      </w:tr>
    </w:tbl>
    <w:p w14:paraId="54FA51AF" w14:textId="77777777" w:rsidR="002374AA" w:rsidRPr="002374AA" w:rsidRDefault="002374AA" w:rsidP="002374AA">
      <w:pPr>
        <w:widowControl w:val="0"/>
        <w:autoSpaceDE w:val="0"/>
        <w:autoSpaceDN w:val="0"/>
        <w:spacing w:before="9" w:after="1"/>
        <w:rPr>
          <w:sz w:val="23"/>
          <w:szCs w:val="24"/>
          <w:lang w:eastAsia="en-US"/>
        </w:rPr>
      </w:pPr>
    </w:p>
    <w:tbl>
      <w:tblPr>
        <w:tblStyle w:val="TableNormal"/>
        <w:tblW w:w="160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11"/>
        <w:gridCol w:w="1852"/>
        <w:gridCol w:w="711"/>
        <w:gridCol w:w="422"/>
        <w:gridCol w:w="7076"/>
        <w:gridCol w:w="13"/>
        <w:gridCol w:w="708"/>
        <w:gridCol w:w="20"/>
        <w:gridCol w:w="850"/>
        <w:gridCol w:w="18"/>
      </w:tblGrid>
      <w:tr w:rsidR="002374AA" w:rsidRPr="002374AA" w14:paraId="3D5FB2AF" w14:textId="77777777" w:rsidTr="002374AA">
        <w:trPr>
          <w:trHeight w:val="402"/>
        </w:trPr>
        <w:tc>
          <w:tcPr>
            <w:tcW w:w="16065" w:type="dxa"/>
            <w:gridSpan w:val="11"/>
            <w:shd w:val="clear" w:color="auto" w:fill="A7A7A7"/>
          </w:tcPr>
          <w:p w14:paraId="221C93D2" w14:textId="77777777" w:rsidR="002374AA" w:rsidRPr="002374AA" w:rsidRDefault="002374AA" w:rsidP="002374AA">
            <w:pPr>
              <w:ind w:left="5023" w:right="5013"/>
              <w:jc w:val="center"/>
              <w:rPr>
                <w:b/>
                <w:lang w:eastAsia="en-US"/>
              </w:rPr>
            </w:pPr>
            <w:r w:rsidRPr="002374AA">
              <w:rPr>
                <w:b/>
                <w:lang w:eastAsia="en-US"/>
              </w:rPr>
              <w:t>СОЦИАЛЬНО</w:t>
            </w:r>
            <w:r w:rsidRPr="002374AA">
              <w:rPr>
                <w:b/>
                <w:spacing w:val="-3"/>
                <w:lang w:eastAsia="en-US"/>
              </w:rPr>
              <w:t xml:space="preserve"> </w:t>
            </w:r>
            <w:r w:rsidRPr="002374AA">
              <w:rPr>
                <w:b/>
                <w:lang w:eastAsia="en-US"/>
              </w:rPr>
              <w:t>–</w:t>
            </w:r>
            <w:r w:rsidRPr="002374AA">
              <w:rPr>
                <w:b/>
                <w:spacing w:val="-3"/>
                <w:lang w:eastAsia="en-US"/>
              </w:rPr>
              <w:t xml:space="preserve"> </w:t>
            </w:r>
            <w:r w:rsidRPr="002374AA">
              <w:rPr>
                <w:b/>
                <w:lang w:eastAsia="en-US"/>
              </w:rPr>
              <w:t>КОММУНИКАТИВНОЕ</w:t>
            </w:r>
            <w:r w:rsidRPr="002374AA">
              <w:rPr>
                <w:b/>
                <w:spacing w:val="-2"/>
                <w:lang w:eastAsia="en-US"/>
              </w:rPr>
              <w:t xml:space="preserve"> </w:t>
            </w:r>
            <w:r w:rsidRPr="002374AA">
              <w:rPr>
                <w:b/>
                <w:lang w:eastAsia="en-US"/>
              </w:rPr>
              <w:t>РАЗВИТИЕ</w:t>
            </w:r>
          </w:p>
        </w:tc>
      </w:tr>
      <w:tr w:rsidR="002374AA" w:rsidRPr="002374AA" w14:paraId="161BA0E8" w14:textId="77777777" w:rsidTr="002374AA">
        <w:trPr>
          <w:trHeight w:val="578"/>
        </w:trPr>
        <w:tc>
          <w:tcPr>
            <w:tcW w:w="1985" w:type="dxa"/>
            <w:vMerge w:val="restart"/>
            <w:vAlign w:val="center"/>
          </w:tcPr>
          <w:p w14:paraId="1B56C3C9" w14:textId="77777777" w:rsidR="002374AA" w:rsidRPr="002374AA" w:rsidRDefault="002374AA" w:rsidP="002374AA">
            <w:pPr>
              <w:ind w:left="107" w:right="127"/>
              <w:jc w:val="center"/>
              <w:rPr>
                <w:i/>
                <w:lang w:val="ru-RU" w:eastAsia="en-US"/>
              </w:rPr>
            </w:pPr>
            <w:r w:rsidRPr="002374AA">
              <w:rPr>
                <w:i/>
                <w:lang w:val="ru-RU" w:eastAsia="en-US"/>
              </w:rPr>
              <w:t>1.Усвоение</w:t>
            </w:r>
            <w:r w:rsidRPr="002374AA">
              <w:rPr>
                <w:i/>
                <w:spacing w:val="-15"/>
                <w:lang w:val="ru-RU" w:eastAsia="en-US"/>
              </w:rPr>
              <w:t xml:space="preserve"> </w:t>
            </w:r>
            <w:r w:rsidRPr="002374AA">
              <w:rPr>
                <w:i/>
                <w:lang w:val="ru-RU" w:eastAsia="en-US"/>
              </w:rPr>
              <w:t>норм</w:t>
            </w:r>
            <w:r w:rsidRPr="002374AA">
              <w:rPr>
                <w:i/>
                <w:spacing w:val="-57"/>
                <w:lang w:val="ru-RU" w:eastAsia="en-US"/>
              </w:rPr>
              <w:t xml:space="preserve"> </w:t>
            </w:r>
            <w:r w:rsidRPr="002374AA">
              <w:rPr>
                <w:i/>
                <w:lang w:val="ru-RU" w:eastAsia="en-US"/>
              </w:rPr>
              <w:t>и ценностей,</w:t>
            </w:r>
            <w:r w:rsidRPr="002374AA">
              <w:rPr>
                <w:i/>
                <w:spacing w:val="1"/>
                <w:lang w:val="ru-RU" w:eastAsia="en-US"/>
              </w:rPr>
              <w:t xml:space="preserve"> </w:t>
            </w:r>
            <w:r w:rsidRPr="002374AA">
              <w:rPr>
                <w:i/>
                <w:lang w:val="ru-RU" w:eastAsia="en-US"/>
              </w:rPr>
              <w:t>принятых в</w:t>
            </w:r>
            <w:r w:rsidRPr="002374AA">
              <w:rPr>
                <w:i/>
                <w:spacing w:val="1"/>
                <w:lang w:val="ru-RU" w:eastAsia="en-US"/>
              </w:rPr>
              <w:t xml:space="preserve"> </w:t>
            </w:r>
            <w:r w:rsidRPr="002374AA">
              <w:rPr>
                <w:i/>
                <w:lang w:val="ru-RU" w:eastAsia="en-US"/>
              </w:rPr>
              <w:t>обществе</w:t>
            </w:r>
          </w:p>
        </w:tc>
        <w:tc>
          <w:tcPr>
            <w:tcW w:w="2412" w:type="dxa"/>
            <w:vMerge w:val="restart"/>
            <w:vAlign w:val="center"/>
          </w:tcPr>
          <w:p w14:paraId="6AA1B22F" w14:textId="77777777" w:rsidR="002374AA" w:rsidRPr="002374AA" w:rsidRDefault="002374AA" w:rsidP="002374AA">
            <w:pPr>
              <w:ind w:left="107" w:right="92"/>
              <w:jc w:val="center"/>
              <w:rPr>
                <w:lang w:val="ru-RU" w:eastAsia="en-US"/>
              </w:rPr>
            </w:pPr>
            <w:r w:rsidRPr="002374AA">
              <w:rPr>
                <w:lang w:val="ru-RU" w:eastAsia="en-US"/>
              </w:rPr>
              <w:t>1.1. Планирует свои</w:t>
            </w:r>
            <w:r w:rsidRPr="002374AA">
              <w:rPr>
                <w:spacing w:val="1"/>
                <w:lang w:val="ru-RU" w:eastAsia="en-US"/>
              </w:rPr>
              <w:t xml:space="preserve"> </w:t>
            </w:r>
            <w:r w:rsidRPr="002374AA">
              <w:rPr>
                <w:lang w:val="ru-RU" w:eastAsia="en-US"/>
              </w:rPr>
              <w:t>действия на основе</w:t>
            </w:r>
            <w:r w:rsidRPr="002374AA">
              <w:rPr>
                <w:spacing w:val="1"/>
                <w:lang w:val="ru-RU" w:eastAsia="en-US"/>
              </w:rPr>
              <w:t xml:space="preserve"> </w:t>
            </w:r>
            <w:r w:rsidRPr="002374AA">
              <w:rPr>
                <w:lang w:val="ru-RU" w:eastAsia="en-US"/>
              </w:rPr>
              <w:t>первичных</w:t>
            </w:r>
            <w:r w:rsidRPr="002374AA">
              <w:rPr>
                <w:spacing w:val="1"/>
                <w:lang w:val="ru-RU" w:eastAsia="en-US"/>
              </w:rPr>
              <w:t xml:space="preserve"> </w:t>
            </w:r>
            <w:r w:rsidRPr="002374AA">
              <w:rPr>
                <w:lang w:val="ru-RU" w:eastAsia="en-US"/>
              </w:rPr>
              <w:t>ценностных</w:t>
            </w:r>
            <w:r w:rsidRPr="002374AA">
              <w:rPr>
                <w:spacing w:val="1"/>
                <w:lang w:val="ru-RU" w:eastAsia="en-US"/>
              </w:rPr>
              <w:t xml:space="preserve"> </w:t>
            </w:r>
            <w:r w:rsidRPr="002374AA">
              <w:rPr>
                <w:lang w:val="ru-RU" w:eastAsia="en-US"/>
              </w:rPr>
              <w:t>представлений</w:t>
            </w:r>
            <w:r w:rsidRPr="002374AA">
              <w:rPr>
                <w:spacing w:val="-7"/>
                <w:lang w:val="ru-RU" w:eastAsia="en-US"/>
              </w:rPr>
              <w:t xml:space="preserve"> </w:t>
            </w:r>
            <w:r w:rsidRPr="002374AA">
              <w:rPr>
                <w:lang w:val="ru-RU" w:eastAsia="en-US"/>
              </w:rPr>
              <w:t>о</w:t>
            </w:r>
            <w:r w:rsidRPr="002374AA">
              <w:rPr>
                <w:spacing w:val="-7"/>
                <w:lang w:val="ru-RU" w:eastAsia="en-US"/>
              </w:rPr>
              <w:t xml:space="preserve"> </w:t>
            </w:r>
            <w:r w:rsidRPr="002374AA">
              <w:rPr>
                <w:lang w:val="ru-RU" w:eastAsia="en-US"/>
              </w:rPr>
              <w:t>том,</w:t>
            </w:r>
          </w:p>
          <w:p w14:paraId="583DAFCE" w14:textId="77777777" w:rsidR="002374AA" w:rsidRPr="002374AA" w:rsidRDefault="002374AA" w:rsidP="002374AA">
            <w:pPr>
              <w:ind w:left="107" w:right="161"/>
              <w:jc w:val="center"/>
              <w:rPr>
                <w:lang w:val="ru-RU" w:eastAsia="en-US"/>
              </w:rPr>
            </w:pPr>
            <w:r w:rsidRPr="002374AA">
              <w:rPr>
                <w:lang w:val="ru-RU" w:eastAsia="en-US"/>
              </w:rPr>
              <w:t>«что такое хорошо и</w:t>
            </w:r>
            <w:r w:rsidRPr="002374AA">
              <w:rPr>
                <w:spacing w:val="-58"/>
                <w:lang w:val="ru-RU" w:eastAsia="en-US"/>
              </w:rPr>
              <w:t xml:space="preserve"> </w:t>
            </w:r>
            <w:r w:rsidRPr="002374AA">
              <w:rPr>
                <w:lang w:val="ru-RU" w:eastAsia="en-US"/>
              </w:rPr>
              <w:t>что такое</w:t>
            </w:r>
            <w:r w:rsidRPr="002374AA">
              <w:rPr>
                <w:spacing w:val="-1"/>
                <w:lang w:val="ru-RU" w:eastAsia="en-US"/>
              </w:rPr>
              <w:t xml:space="preserve"> </w:t>
            </w:r>
            <w:r w:rsidRPr="002374AA">
              <w:rPr>
                <w:lang w:val="ru-RU" w:eastAsia="en-US"/>
              </w:rPr>
              <w:t>плохо»</w:t>
            </w:r>
          </w:p>
        </w:tc>
        <w:tc>
          <w:tcPr>
            <w:tcW w:w="2564" w:type="dxa"/>
            <w:gridSpan w:val="2"/>
            <w:vMerge w:val="restart"/>
            <w:vAlign w:val="center"/>
          </w:tcPr>
          <w:p w14:paraId="518E5FE8" w14:textId="77777777" w:rsidR="002374AA" w:rsidRPr="002374AA" w:rsidRDefault="002374AA" w:rsidP="002374AA">
            <w:pPr>
              <w:ind w:left="107" w:right="260"/>
              <w:jc w:val="center"/>
              <w:rPr>
                <w:lang w:val="ru-RU" w:eastAsia="en-US"/>
              </w:rPr>
            </w:pPr>
            <w:r w:rsidRPr="002374AA">
              <w:rPr>
                <w:lang w:val="ru-RU" w:eastAsia="en-US"/>
              </w:rPr>
              <w:t>А. Имеет</w:t>
            </w:r>
            <w:r w:rsidRPr="002374AA">
              <w:rPr>
                <w:spacing w:val="1"/>
                <w:lang w:val="ru-RU" w:eastAsia="en-US"/>
              </w:rPr>
              <w:t xml:space="preserve"> </w:t>
            </w:r>
            <w:r w:rsidRPr="002374AA">
              <w:rPr>
                <w:lang w:val="ru-RU" w:eastAsia="en-US"/>
              </w:rPr>
              <w:t>элементарные</w:t>
            </w:r>
            <w:r w:rsidRPr="002374AA">
              <w:rPr>
                <w:spacing w:val="1"/>
                <w:lang w:val="ru-RU" w:eastAsia="en-US"/>
              </w:rPr>
              <w:t xml:space="preserve"> </w:t>
            </w:r>
            <w:r w:rsidRPr="002374AA">
              <w:rPr>
                <w:lang w:val="ru-RU" w:eastAsia="en-US"/>
              </w:rPr>
              <w:t>представления</w:t>
            </w:r>
            <w:r w:rsidRPr="002374AA">
              <w:rPr>
                <w:spacing w:val="-8"/>
                <w:lang w:val="ru-RU" w:eastAsia="en-US"/>
              </w:rPr>
              <w:t xml:space="preserve"> </w:t>
            </w:r>
            <w:r w:rsidRPr="002374AA">
              <w:rPr>
                <w:lang w:val="ru-RU" w:eastAsia="en-US"/>
              </w:rPr>
              <w:t>о</w:t>
            </w:r>
            <w:r w:rsidRPr="002374AA">
              <w:rPr>
                <w:spacing w:val="-7"/>
                <w:lang w:val="ru-RU" w:eastAsia="en-US"/>
              </w:rPr>
              <w:t xml:space="preserve"> </w:t>
            </w:r>
            <w:r w:rsidRPr="002374AA">
              <w:rPr>
                <w:lang w:val="ru-RU" w:eastAsia="en-US"/>
              </w:rPr>
              <w:t>том,</w:t>
            </w:r>
          </w:p>
          <w:p w14:paraId="5E021A9A" w14:textId="77777777" w:rsidR="002374AA" w:rsidRPr="002374AA" w:rsidRDefault="002374AA" w:rsidP="002374AA">
            <w:pPr>
              <w:ind w:left="107" w:right="-8"/>
              <w:jc w:val="center"/>
              <w:rPr>
                <w:lang w:val="ru-RU" w:eastAsia="en-US"/>
              </w:rPr>
            </w:pPr>
            <w:r w:rsidRPr="002374AA">
              <w:rPr>
                <w:lang w:val="ru-RU" w:eastAsia="en-US"/>
              </w:rPr>
              <w:t>«что такое хорошо и</w:t>
            </w:r>
            <w:r w:rsidRPr="002374AA">
              <w:rPr>
                <w:spacing w:val="-58"/>
                <w:lang w:val="ru-RU" w:eastAsia="en-US"/>
              </w:rPr>
              <w:t xml:space="preserve"> </w:t>
            </w:r>
            <w:r w:rsidRPr="002374AA">
              <w:rPr>
                <w:lang w:val="ru-RU" w:eastAsia="en-US"/>
              </w:rPr>
              <w:t>что такое плохо»,</w:t>
            </w:r>
            <w:r w:rsidRPr="002374AA">
              <w:rPr>
                <w:spacing w:val="1"/>
                <w:lang w:val="ru-RU" w:eastAsia="en-US"/>
              </w:rPr>
              <w:t xml:space="preserve"> </w:t>
            </w:r>
            <w:r w:rsidRPr="002374AA">
              <w:rPr>
                <w:lang w:val="ru-RU" w:eastAsia="en-US"/>
              </w:rPr>
              <w:t>которые выражает в</w:t>
            </w:r>
            <w:r w:rsidRPr="002374AA">
              <w:rPr>
                <w:spacing w:val="-57"/>
                <w:lang w:val="ru-RU" w:eastAsia="en-US"/>
              </w:rPr>
              <w:t xml:space="preserve"> </w:t>
            </w:r>
            <w:r w:rsidRPr="002374AA">
              <w:rPr>
                <w:lang w:val="ru-RU" w:eastAsia="en-US"/>
              </w:rPr>
              <w:t>речи с помощью</w:t>
            </w:r>
            <w:r w:rsidRPr="002374AA">
              <w:rPr>
                <w:spacing w:val="1"/>
                <w:lang w:val="ru-RU" w:eastAsia="en-US"/>
              </w:rPr>
              <w:t xml:space="preserve"> </w:t>
            </w:r>
            <w:r w:rsidRPr="002374AA">
              <w:rPr>
                <w:lang w:val="ru-RU" w:eastAsia="en-US"/>
              </w:rPr>
              <w:t>соответствующей</w:t>
            </w:r>
            <w:r w:rsidRPr="002374AA">
              <w:rPr>
                <w:spacing w:val="1"/>
                <w:lang w:val="ru-RU" w:eastAsia="en-US"/>
              </w:rPr>
              <w:t xml:space="preserve"> </w:t>
            </w:r>
            <w:r w:rsidRPr="002374AA">
              <w:rPr>
                <w:lang w:val="ru-RU" w:eastAsia="en-US"/>
              </w:rPr>
              <w:t>лексики</w:t>
            </w:r>
          </w:p>
        </w:tc>
        <w:tc>
          <w:tcPr>
            <w:tcW w:w="7513" w:type="dxa"/>
            <w:gridSpan w:val="3"/>
          </w:tcPr>
          <w:p w14:paraId="11C35F30" w14:textId="77777777" w:rsidR="002374AA" w:rsidRPr="00EC3F8B" w:rsidRDefault="002374AA" w:rsidP="002374AA">
            <w:pPr>
              <w:ind w:left="107" w:right="133"/>
              <w:jc w:val="both"/>
              <w:rPr>
                <w:sz w:val="18"/>
                <w:szCs w:val="18"/>
                <w:lang w:val="ru-RU" w:eastAsia="en-US"/>
              </w:rPr>
            </w:pPr>
            <w:r w:rsidRPr="002374AA">
              <w:rPr>
                <w:sz w:val="18"/>
                <w:szCs w:val="18"/>
                <w:lang w:val="ru-RU" w:eastAsia="en-US"/>
              </w:rPr>
              <w:t>А. «Вика и Оля занимались постройкой замка. Неожиданно к ним</w:t>
            </w:r>
            <w:r w:rsidRPr="002374AA">
              <w:rPr>
                <w:spacing w:val="-57"/>
                <w:sz w:val="18"/>
                <w:szCs w:val="18"/>
                <w:lang w:val="ru-RU" w:eastAsia="en-US"/>
              </w:rPr>
              <w:t xml:space="preserve"> </w:t>
            </w:r>
            <w:r w:rsidRPr="002374AA">
              <w:rPr>
                <w:sz w:val="18"/>
                <w:szCs w:val="18"/>
                <w:lang w:val="ru-RU" w:eastAsia="en-US"/>
              </w:rPr>
              <w:t>подошёл Серёжа и сломал их постройку. Оля заплакала. Вика ему</w:t>
            </w:r>
            <w:r w:rsidRPr="002374AA">
              <w:rPr>
                <w:spacing w:val="-57"/>
                <w:sz w:val="18"/>
                <w:szCs w:val="18"/>
                <w:lang w:val="ru-RU" w:eastAsia="en-US"/>
              </w:rPr>
              <w:t xml:space="preserve"> </w:t>
            </w:r>
            <w:r w:rsidRPr="002374AA">
              <w:rPr>
                <w:sz w:val="18"/>
                <w:szCs w:val="18"/>
                <w:lang w:val="ru-RU" w:eastAsia="en-US"/>
              </w:rPr>
              <w:t>сказала…» Что сказала Вика Почему? Какое настроение было у</w:t>
            </w:r>
            <w:r w:rsidRPr="002374AA">
              <w:rPr>
                <w:spacing w:val="1"/>
                <w:sz w:val="18"/>
                <w:szCs w:val="18"/>
                <w:lang w:val="ru-RU" w:eastAsia="en-US"/>
              </w:rPr>
              <w:t xml:space="preserve"> </w:t>
            </w:r>
            <w:r w:rsidRPr="002374AA">
              <w:rPr>
                <w:sz w:val="18"/>
                <w:szCs w:val="18"/>
                <w:lang w:val="ru-RU" w:eastAsia="en-US"/>
              </w:rPr>
              <w:t>девочки,</w:t>
            </w:r>
            <w:r w:rsidRPr="002374AA">
              <w:rPr>
                <w:spacing w:val="-1"/>
                <w:sz w:val="18"/>
                <w:szCs w:val="18"/>
                <w:lang w:val="ru-RU" w:eastAsia="en-US"/>
              </w:rPr>
              <w:t xml:space="preserve"> </w:t>
            </w:r>
            <w:r w:rsidRPr="002374AA">
              <w:rPr>
                <w:sz w:val="18"/>
                <w:szCs w:val="18"/>
                <w:lang w:val="ru-RU" w:eastAsia="en-US"/>
              </w:rPr>
              <w:t>у мальчика?</w:t>
            </w:r>
            <w:r w:rsidRPr="002374AA">
              <w:rPr>
                <w:spacing w:val="-1"/>
                <w:sz w:val="18"/>
                <w:szCs w:val="18"/>
                <w:lang w:val="ru-RU" w:eastAsia="en-US"/>
              </w:rPr>
              <w:t xml:space="preserve"> </w:t>
            </w:r>
            <w:r w:rsidRPr="00EC3F8B">
              <w:rPr>
                <w:sz w:val="18"/>
                <w:szCs w:val="18"/>
                <w:lang w:val="ru-RU" w:eastAsia="en-US"/>
              </w:rPr>
              <w:t>Почему?</w:t>
            </w:r>
          </w:p>
        </w:tc>
        <w:tc>
          <w:tcPr>
            <w:tcW w:w="728" w:type="dxa"/>
            <w:gridSpan w:val="2"/>
          </w:tcPr>
          <w:p w14:paraId="0F2774BB" w14:textId="77777777" w:rsidR="002374AA" w:rsidRPr="00EC3F8B" w:rsidRDefault="002374AA" w:rsidP="002374AA">
            <w:pPr>
              <w:rPr>
                <w:lang w:val="ru-RU" w:eastAsia="en-US"/>
              </w:rPr>
            </w:pPr>
          </w:p>
        </w:tc>
        <w:tc>
          <w:tcPr>
            <w:tcW w:w="863" w:type="dxa"/>
            <w:gridSpan w:val="2"/>
          </w:tcPr>
          <w:p w14:paraId="77B5D790" w14:textId="77777777" w:rsidR="002374AA" w:rsidRPr="00EC3F8B" w:rsidRDefault="002374AA" w:rsidP="002374AA">
            <w:pPr>
              <w:rPr>
                <w:lang w:val="ru-RU" w:eastAsia="en-US"/>
              </w:rPr>
            </w:pPr>
          </w:p>
        </w:tc>
      </w:tr>
      <w:tr w:rsidR="002374AA" w:rsidRPr="002374AA" w14:paraId="6E6E973A" w14:textId="77777777" w:rsidTr="002374AA">
        <w:trPr>
          <w:trHeight w:val="644"/>
        </w:trPr>
        <w:tc>
          <w:tcPr>
            <w:tcW w:w="1985" w:type="dxa"/>
            <w:vMerge/>
            <w:tcBorders>
              <w:top w:val="nil"/>
            </w:tcBorders>
          </w:tcPr>
          <w:p w14:paraId="3CF8A5D8"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9FF26D6"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64" w:type="dxa"/>
            <w:gridSpan w:val="2"/>
            <w:vMerge/>
            <w:tcBorders>
              <w:top w:val="nil"/>
            </w:tcBorders>
          </w:tcPr>
          <w:p w14:paraId="3C81B1A4"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513" w:type="dxa"/>
            <w:gridSpan w:val="3"/>
          </w:tcPr>
          <w:p w14:paraId="5688A882" w14:textId="77777777" w:rsidR="002374AA" w:rsidRPr="002374AA" w:rsidRDefault="002374AA" w:rsidP="002374AA">
            <w:pPr>
              <w:ind w:left="107" w:right="133" w:firstLine="60"/>
              <w:jc w:val="both"/>
              <w:rPr>
                <w:sz w:val="18"/>
                <w:szCs w:val="18"/>
                <w:lang w:val="ru-RU" w:eastAsia="en-US"/>
              </w:rPr>
            </w:pPr>
            <w:r w:rsidRPr="002374AA">
              <w:rPr>
                <w:b/>
                <w:sz w:val="18"/>
                <w:szCs w:val="18"/>
                <w:lang w:val="ru-RU" w:eastAsia="en-US"/>
              </w:rPr>
              <w:t xml:space="preserve">А. </w:t>
            </w:r>
            <w:r w:rsidRPr="002374AA">
              <w:rPr>
                <w:sz w:val="18"/>
                <w:szCs w:val="18"/>
                <w:lang w:val="ru-RU" w:eastAsia="en-US"/>
              </w:rPr>
              <w:t>«Владик принёс в группу детского сада свою новую игрушку-</w:t>
            </w:r>
            <w:r w:rsidRPr="002374AA">
              <w:rPr>
                <w:spacing w:val="1"/>
                <w:sz w:val="18"/>
                <w:szCs w:val="18"/>
                <w:lang w:val="ru-RU" w:eastAsia="en-US"/>
              </w:rPr>
              <w:t xml:space="preserve"> </w:t>
            </w:r>
            <w:r w:rsidRPr="002374AA">
              <w:rPr>
                <w:sz w:val="18"/>
                <w:szCs w:val="18"/>
                <w:lang w:val="ru-RU" w:eastAsia="en-US"/>
              </w:rPr>
              <w:t>робота.</w:t>
            </w:r>
            <w:r w:rsidRPr="002374AA">
              <w:rPr>
                <w:spacing w:val="2"/>
                <w:sz w:val="18"/>
                <w:szCs w:val="18"/>
                <w:lang w:val="ru-RU" w:eastAsia="en-US"/>
              </w:rPr>
              <w:t xml:space="preserve"> </w:t>
            </w:r>
            <w:r w:rsidRPr="002374AA">
              <w:rPr>
                <w:sz w:val="18"/>
                <w:szCs w:val="18"/>
                <w:lang w:val="ru-RU" w:eastAsia="en-US"/>
              </w:rPr>
              <w:t>Все</w:t>
            </w:r>
            <w:r w:rsidRPr="002374AA">
              <w:rPr>
                <w:spacing w:val="3"/>
                <w:sz w:val="18"/>
                <w:szCs w:val="18"/>
                <w:lang w:val="ru-RU" w:eastAsia="en-US"/>
              </w:rPr>
              <w:t xml:space="preserve"> </w:t>
            </w:r>
            <w:r w:rsidRPr="002374AA">
              <w:rPr>
                <w:sz w:val="18"/>
                <w:szCs w:val="18"/>
                <w:lang w:val="ru-RU" w:eastAsia="en-US"/>
              </w:rPr>
              <w:t>дети</w:t>
            </w:r>
            <w:r w:rsidRPr="002374AA">
              <w:rPr>
                <w:spacing w:val="3"/>
                <w:sz w:val="18"/>
                <w:szCs w:val="18"/>
                <w:lang w:val="ru-RU" w:eastAsia="en-US"/>
              </w:rPr>
              <w:t xml:space="preserve"> </w:t>
            </w:r>
            <w:r w:rsidRPr="002374AA">
              <w:rPr>
                <w:sz w:val="18"/>
                <w:szCs w:val="18"/>
                <w:lang w:val="ru-RU" w:eastAsia="en-US"/>
              </w:rPr>
              <w:t>хотели</w:t>
            </w:r>
            <w:r w:rsidRPr="002374AA">
              <w:rPr>
                <w:spacing w:val="3"/>
                <w:sz w:val="18"/>
                <w:szCs w:val="18"/>
                <w:lang w:val="ru-RU" w:eastAsia="en-US"/>
              </w:rPr>
              <w:t xml:space="preserve"> </w:t>
            </w:r>
            <w:r w:rsidRPr="002374AA">
              <w:rPr>
                <w:sz w:val="18"/>
                <w:szCs w:val="18"/>
                <w:lang w:val="ru-RU" w:eastAsia="en-US"/>
              </w:rPr>
              <w:t>с</w:t>
            </w:r>
            <w:r w:rsidRPr="002374AA">
              <w:rPr>
                <w:spacing w:val="3"/>
                <w:sz w:val="18"/>
                <w:szCs w:val="18"/>
                <w:lang w:val="ru-RU" w:eastAsia="en-US"/>
              </w:rPr>
              <w:t xml:space="preserve"> </w:t>
            </w:r>
            <w:r w:rsidRPr="002374AA">
              <w:rPr>
                <w:sz w:val="18"/>
                <w:szCs w:val="18"/>
                <w:lang w:val="ru-RU" w:eastAsia="en-US"/>
              </w:rPr>
              <w:t>ним</w:t>
            </w:r>
            <w:r w:rsidRPr="002374AA">
              <w:rPr>
                <w:spacing w:val="3"/>
                <w:sz w:val="18"/>
                <w:szCs w:val="18"/>
                <w:lang w:val="ru-RU" w:eastAsia="en-US"/>
              </w:rPr>
              <w:t xml:space="preserve"> </w:t>
            </w:r>
            <w:r w:rsidRPr="002374AA">
              <w:rPr>
                <w:sz w:val="18"/>
                <w:szCs w:val="18"/>
                <w:lang w:val="ru-RU" w:eastAsia="en-US"/>
              </w:rPr>
              <w:t>поиграть.</w:t>
            </w:r>
            <w:r w:rsidRPr="002374AA">
              <w:rPr>
                <w:spacing w:val="4"/>
                <w:sz w:val="18"/>
                <w:szCs w:val="18"/>
                <w:lang w:val="ru-RU" w:eastAsia="en-US"/>
              </w:rPr>
              <w:t xml:space="preserve"> </w:t>
            </w:r>
            <w:r w:rsidRPr="002374AA">
              <w:rPr>
                <w:sz w:val="18"/>
                <w:szCs w:val="18"/>
                <w:lang w:val="ru-RU" w:eastAsia="en-US"/>
              </w:rPr>
              <w:t>Неожиданно</w:t>
            </w:r>
            <w:r w:rsidRPr="002374AA">
              <w:rPr>
                <w:spacing w:val="4"/>
                <w:sz w:val="18"/>
                <w:szCs w:val="18"/>
                <w:lang w:val="ru-RU" w:eastAsia="en-US"/>
              </w:rPr>
              <w:t xml:space="preserve"> </w:t>
            </w:r>
            <w:r w:rsidRPr="002374AA">
              <w:rPr>
                <w:sz w:val="18"/>
                <w:szCs w:val="18"/>
                <w:lang w:val="ru-RU" w:eastAsia="en-US"/>
              </w:rPr>
              <w:t>к</w:t>
            </w:r>
            <w:r w:rsidRPr="002374AA">
              <w:rPr>
                <w:spacing w:val="3"/>
                <w:sz w:val="18"/>
                <w:szCs w:val="18"/>
                <w:lang w:val="ru-RU" w:eastAsia="en-US"/>
              </w:rPr>
              <w:t xml:space="preserve"> </w:t>
            </w:r>
            <w:r w:rsidRPr="002374AA">
              <w:rPr>
                <w:sz w:val="18"/>
                <w:szCs w:val="18"/>
                <w:lang w:val="ru-RU" w:eastAsia="en-US"/>
              </w:rPr>
              <w:t>Владику</w:t>
            </w:r>
            <w:r w:rsidRPr="002374AA">
              <w:rPr>
                <w:spacing w:val="1"/>
                <w:sz w:val="18"/>
                <w:szCs w:val="18"/>
                <w:lang w:val="ru-RU" w:eastAsia="en-US"/>
              </w:rPr>
              <w:t xml:space="preserve"> </w:t>
            </w:r>
            <w:r w:rsidRPr="002374AA">
              <w:rPr>
                <w:sz w:val="18"/>
                <w:szCs w:val="18"/>
                <w:lang w:val="ru-RU" w:eastAsia="en-US"/>
              </w:rPr>
              <w:t>подошёл</w:t>
            </w:r>
            <w:r w:rsidRPr="002374AA">
              <w:rPr>
                <w:spacing w:val="3"/>
                <w:sz w:val="18"/>
                <w:szCs w:val="18"/>
                <w:lang w:val="ru-RU" w:eastAsia="en-US"/>
              </w:rPr>
              <w:t xml:space="preserve"> </w:t>
            </w:r>
            <w:r w:rsidRPr="002374AA">
              <w:rPr>
                <w:sz w:val="18"/>
                <w:szCs w:val="18"/>
                <w:lang w:val="ru-RU" w:eastAsia="en-US"/>
              </w:rPr>
              <w:t>Игорь</w:t>
            </w:r>
            <w:r w:rsidRPr="002374AA">
              <w:rPr>
                <w:spacing w:val="1"/>
                <w:sz w:val="18"/>
                <w:szCs w:val="18"/>
                <w:lang w:val="ru-RU" w:eastAsia="en-US"/>
              </w:rPr>
              <w:t xml:space="preserve"> </w:t>
            </w:r>
            <w:r w:rsidRPr="002374AA">
              <w:rPr>
                <w:sz w:val="18"/>
                <w:szCs w:val="18"/>
                <w:lang w:val="ru-RU" w:eastAsia="en-US"/>
              </w:rPr>
              <w:t>и,</w:t>
            </w:r>
            <w:r w:rsidRPr="002374AA">
              <w:rPr>
                <w:spacing w:val="3"/>
                <w:sz w:val="18"/>
                <w:szCs w:val="18"/>
                <w:lang w:val="ru-RU" w:eastAsia="en-US"/>
              </w:rPr>
              <w:t xml:space="preserve"> </w:t>
            </w:r>
            <w:r w:rsidRPr="002374AA">
              <w:rPr>
                <w:sz w:val="18"/>
                <w:szCs w:val="18"/>
                <w:lang w:val="ru-RU" w:eastAsia="en-US"/>
              </w:rPr>
              <w:t>выхватив робота,</w:t>
            </w:r>
            <w:r w:rsidRPr="002374AA">
              <w:rPr>
                <w:spacing w:val="3"/>
                <w:sz w:val="18"/>
                <w:szCs w:val="18"/>
                <w:lang w:val="ru-RU" w:eastAsia="en-US"/>
              </w:rPr>
              <w:t xml:space="preserve"> </w:t>
            </w:r>
            <w:r w:rsidRPr="002374AA">
              <w:rPr>
                <w:sz w:val="18"/>
                <w:szCs w:val="18"/>
                <w:lang w:val="ru-RU" w:eastAsia="en-US"/>
              </w:rPr>
              <w:t>стал</w:t>
            </w:r>
            <w:r w:rsidRPr="002374AA">
              <w:rPr>
                <w:spacing w:val="7"/>
                <w:sz w:val="18"/>
                <w:szCs w:val="18"/>
                <w:lang w:val="ru-RU" w:eastAsia="en-US"/>
              </w:rPr>
              <w:t xml:space="preserve"> </w:t>
            </w:r>
            <w:r w:rsidRPr="002374AA">
              <w:rPr>
                <w:sz w:val="18"/>
                <w:szCs w:val="18"/>
                <w:lang w:val="ru-RU" w:eastAsia="en-US"/>
              </w:rPr>
              <w:t>с ним</w:t>
            </w:r>
            <w:r w:rsidRPr="002374AA">
              <w:rPr>
                <w:spacing w:val="2"/>
                <w:sz w:val="18"/>
                <w:szCs w:val="18"/>
                <w:lang w:val="ru-RU" w:eastAsia="en-US"/>
              </w:rPr>
              <w:t xml:space="preserve"> </w:t>
            </w:r>
            <w:r w:rsidRPr="002374AA">
              <w:rPr>
                <w:sz w:val="18"/>
                <w:szCs w:val="18"/>
                <w:lang w:val="ru-RU" w:eastAsia="en-US"/>
              </w:rPr>
              <w:t>играть.</w:t>
            </w:r>
            <w:r w:rsidRPr="002374AA">
              <w:rPr>
                <w:spacing w:val="3"/>
                <w:sz w:val="18"/>
                <w:szCs w:val="18"/>
                <w:lang w:val="ru-RU" w:eastAsia="en-US"/>
              </w:rPr>
              <w:t xml:space="preserve"> </w:t>
            </w:r>
            <w:r w:rsidRPr="002374AA">
              <w:rPr>
                <w:sz w:val="18"/>
                <w:szCs w:val="18"/>
                <w:lang w:val="ru-RU" w:eastAsia="en-US"/>
              </w:rPr>
              <w:t>Тогда</w:t>
            </w:r>
            <w:r w:rsidRPr="002374AA">
              <w:rPr>
                <w:spacing w:val="1"/>
                <w:sz w:val="18"/>
                <w:szCs w:val="18"/>
                <w:lang w:val="ru-RU" w:eastAsia="en-US"/>
              </w:rPr>
              <w:t xml:space="preserve"> </w:t>
            </w:r>
            <w:r w:rsidRPr="002374AA">
              <w:rPr>
                <w:sz w:val="18"/>
                <w:szCs w:val="18"/>
                <w:lang w:val="ru-RU" w:eastAsia="en-US"/>
              </w:rPr>
              <w:t>Владик…Что</w:t>
            </w:r>
            <w:r w:rsidRPr="002374AA">
              <w:rPr>
                <w:spacing w:val="5"/>
                <w:sz w:val="18"/>
                <w:szCs w:val="18"/>
                <w:lang w:val="ru-RU" w:eastAsia="en-US"/>
              </w:rPr>
              <w:t xml:space="preserve"> </w:t>
            </w:r>
            <w:r w:rsidRPr="002374AA">
              <w:rPr>
                <w:sz w:val="18"/>
                <w:szCs w:val="18"/>
                <w:lang w:val="ru-RU" w:eastAsia="en-US"/>
              </w:rPr>
              <w:t>сделал</w:t>
            </w:r>
            <w:r w:rsidRPr="002374AA">
              <w:rPr>
                <w:spacing w:val="2"/>
                <w:sz w:val="18"/>
                <w:szCs w:val="18"/>
                <w:lang w:val="ru-RU" w:eastAsia="en-US"/>
              </w:rPr>
              <w:t xml:space="preserve"> </w:t>
            </w:r>
            <w:r w:rsidRPr="002374AA">
              <w:rPr>
                <w:sz w:val="18"/>
                <w:szCs w:val="18"/>
                <w:lang w:val="ru-RU" w:eastAsia="en-US"/>
              </w:rPr>
              <w:t>Владик?</w:t>
            </w:r>
            <w:r w:rsidRPr="002374AA">
              <w:rPr>
                <w:spacing w:val="4"/>
                <w:sz w:val="18"/>
                <w:szCs w:val="18"/>
                <w:lang w:val="ru-RU" w:eastAsia="en-US"/>
              </w:rPr>
              <w:t xml:space="preserve"> </w:t>
            </w:r>
            <w:r w:rsidRPr="002374AA">
              <w:rPr>
                <w:sz w:val="18"/>
                <w:szCs w:val="18"/>
                <w:lang w:val="ru-RU" w:eastAsia="en-US"/>
              </w:rPr>
              <w:t>Что</w:t>
            </w:r>
            <w:r w:rsidRPr="002374AA">
              <w:rPr>
                <w:spacing w:val="3"/>
                <w:sz w:val="18"/>
                <w:szCs w:val="18"/>
                <w:lang w:val="ru-RU" w:eastAsia="en-US"/>
              </w:rPr>
              <w:t xml:space="preserve"> </w:t>
            </w:r>
            <w:r w:rsidRPr="002374AA">
              <w:rPr>
                <w:sz w:val="18"/>
                <w:szCs w:val="18"/>
                <w:lang w:val="ru-RU" w:eastAsia="en-US"/>
              </w:rPr>
              <w:t>он</w:t>
            </w:r>
            <w:r w:rsidRPr="002374AA">
              <w:rPr>
                <w:spacing w:val="10"/>
                <w:sz w:val="18"/>
                <w:szCs w:val="18"/>
                <w:lang w:val="ru-RU" w:eastAsia="en-US"/>
              </w:rPr>
              <w:t xml:space="preserve"> </w:t>
            </w:r>
            <w:r w:rsidRPr="002374AA">
              <w:rPr>
                <w:sz w:val="18"/>
                <w:szCs w:val="18"/>
                <w:lang w:val="ru-RU" w:eastAsia="en-US"/>
              </w:rPr>
              <w:t>сказал?</w:t>
            </w:r>
            <w:r w:rsidRPr="002374AA">
              <w:rPr>
                <w:spacing w:val="6"/>
                <w:sz w:val="18"/>
                <w:szCs w:val="18"/>
                <w:lang w:val="ru-RU" w:eastAsia="en-US"/>
              </w:rPr>
              <w:t xml:space="preserve"> </w:t>
            </w:r>
            <w:r w:rsidRPr="002374AA">
              <w:rPr>
                <w:sz w:val="18"/>
                <w:szCs w:val="18"/>
                <w:lang w:val="ru-RU" w:eastAsia="en-US"/>
              </w:rPr>
              <w:t>Почему</w:t>
            </w:r>
            <w:r w:rsidRPr="002374AA">
              <w:rPr>
                <w:spacing w:val="5"/>
                <w:sz w:val="18"/>
                <w:szCs w:val="18"/>
                <w:lang w:val="ru-RU" w:eastAsia="en-US"/>
              </w:rPr>
              <w:t xml:space="preserve"> </w:t>
            </w:r>
            <w:r w:rsidRPr="002374AA">
              <w:rPr>
                <w:sz w:val="18"/>
                <w:szCs w:val="18"/>
                <w:lang w:val="ru-RU" w:eastAsia="en-US"/>
              </w:rPr>
              <w:t>он</w:t>
            </w:r>
            <w:r w:rsidRPr="002374AA">
              <w:rPr>
                <w:spacing w:val="4"/>
                <w:sz w:val="18"/>
                <w:szCs w:val="18"/>
                <w:lang w:val="ru-RU" w:eastAsia="en-US"/>
              </w:rPr>
              <w:t xml:space="preserve"> </w:t>
            </w:r>
            <w:r w:rsidRPr="002374AA">
              <w:rPr>
                <w:sz w:val="18"/>
                <w:szCs w:val="18"/>
                <w:lang w:val="ru-RU" w:eastAsia="en-US"/>
              </w:rPr>
              <w:t>так</w:t>
            </w:r>
            <w:r w:rsidRPr="002374AA">
              <w:rPr>
                <w:spacing w:val="6"/>
                <w:sz w:val="18"/>
                <w:szCs w:val="18"/>
                <w:lang w:val="ru-RU" w:eastAsia="en-US"/>
              </w:rPr>
              <w:t xml:space="preserve"> </w:t>
            </w:r>
            <w:r w:rsidRPr="002374AA">
              <w:rPr>
                <w:sz w:val="18"/>
                <w:szCs w:val="18"/>
                <w:lang w:val="ru-RU" w:eastAsia="en-US"/>
              </w:rPr>
              <w:t>сделал?</w:t>
            </w:r>
          </w:p>
        </w:tc>
        <w:tc>
          <w:tcPr>
            <w:tcW w:w="728" w:type="dxa"/>
            <w:gridSpan w:val="2"/>
          </w:tcPr>
          <w:p w14:paraId="53B56B73" w14:textId="77777777" w:rsidR="002374AA" w:rsidRPr="002374AA" w:rsidRDefault="002374AA" w:rsidP="002374AA">
            <w:pPr>
              <w:rPr>
                <w:lang w:val="ru-RU" w:eastAsia="en-US"/>
              </w:rPr>
            </w:pPr>
          </w:p>
        </w:tc>
        <w:tc>
          <w:tcPr>
            <w:tcW w:w="863" w:type="dxa"/>
            <w:gridSpan w:val="2"/>
          </w:tcPr>
          <w:p w14:paraId="71E80E04" w14:textId="77777777" w:rsidR="002374AA" w:rsidRPr="002374AA" w:rsidRDefault="002374AA" w:rsidP="002374AA">
            <w:pPr>
              <w:rPr>
                <w:lang w:val="ru-RU" w:eastAsia="en-US"/>
              </w:rPr>
            </w:pPr>
          </w:p>
        </w:tc>
      </w:tr>
      <w:tr w:rsidR="002374AA" w:rsidRPr="002374AA" w14:paraId="7ABE3C50" w14:textId="77777777" w:rsidTr="002374AA">
        <w:trPr>
          <w:trHeight w:val="893"/>
        </w:trPr>
        <w:tc>
          <w:tcPr>
            <w:tcW w:w="1985" w:type="dxa"/>
            <w:vMerge/>
            <w:tcBorders>
              <w:top w:val="nil"/>
            </w:tcBorders>
          </w:tcPr>
          <w:p w14:paraId="23AC7B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B1B875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64" w:type="dxa"/>
            <w:gridSpan w:val="2"/>
            <w:vMerge/>
            <w:tcBorders>
              <w:top w:val="nil"/>
            </w:tcBorders>
          </w:tcPr>
          <w:p w14:paraId="5A25118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513" w:type="dxa"/>
            <w:gridSpan w:val="3"/>
          </w:tcPr>
          <w:p w14:paraId="5B1EC6A7" w14:textId="77777777" w:rsidR="002374AA" w:rsidRPr="002374AA" w:rsidRDefault="002374AA" w:rsidP="002374AA">
            <w:pPr>
              <w:ind w:left="107" w:right="133"/>
              <w:jc w:val="both"/>
              <w:rPr>
                <w:sz w:val="18"/>
                <w:szCs w:val="18"/>
                <w:lang w:val="ru-RU" w:eastAsia="en-US"/>
              </w:rPr>
            </w:pPr>
            <w:r w:rsidRPr="002374AA">
              <w:rPr>
                <w:sz w:val="18"/>
                <w:szCs w:val="18"/>
                <w:lang w:val="ru-RU" w:eastAsia="en-US"/>
              </w:rPr>
              <w:t>А. «Ваня играл в солдатиков. Изображая битву, он кричал: «Ура! В</w:t>
            </w:r>
            <w:r w:rsidRPr="002374AA">
              <w:rPr>
                <w:spacing w:val="-57"/>
                <w:sz w:val="18"/>
                <w:szCs w:val="18"/>
                <w:lang w:val="ru-RU" w:eastAsia="en-US"/>
              </w:rPr>
              <w:t xml:space="preserve"> </w:t>
            </w:r>
            <w:r w:rsidRPr="002374AA">
              <w:rPr>
                <w:sz w:val="18"/>
                <w:szCs w:val="18"/>
                <w:lang w:val="ru-RU" w:eastAsia="en-US"/>
              </w:rPr>
              <w:t>бой! В атаку!» В соседней комнате мама укладывала спать его</w:t>
            </w:r>
            <w:r w:rsidRPr="002374AA">
              <w:rPr>
                <w:spacing w:val="1"/>
                <w:sz w:val="18"/>
                <w:szCs w:val="18"/>
                <w:lang w:val="ru-RU" w:eastAsia="en-US"/>
              </w:rPr>
              <w:t xml:space="preserve"> </w:t>
            </w:r>
            <w:r w:rsidRPr="002374AA">
              <w:rPr>
                <w:sz w:val="18"/>
                <w:szCs w:val="18"/>
                <w:lang w:val="ru-RU" w:eastAsia="en-US"/>
              </w:rPr>
              <w:t>маленького братика. Малыш никак не мог заснуть и плакал. Тогда</w:t>
            </w:r>
            <w:r w:rsidRPr="002374AA">
              <w:rPr>
                <w:spacing w:val="1"/>
                <w:sz w:val="18"/>
                <w:szCs w:val="18"/>
                <w:lang w:val="ru-RU" w:eastAsia="en-US"/>
              </w:rPr>
              <w:t xml:space="preserve"> </w:t>
            </w:r>
            <w:r w:rsidRPr="002374AA">
              <w:rPr>
                <w:sz w:val="18"/>
                <w:szCs w:val="18"/>
                <w:lang w:val="ru-RU" w:eastAsia="en-US"/>
              </w:rPr>
              <w:t>мама попросила Ваню не шуметь. На это Ваня ей ответил…Что</w:t>
            </w:r>
            <w:r w:rsidRPr="002374AA">
              <w:rPr>
                <w:spacing w:val="1"/>
                <w:sz w:val="18"/>
                <w:szCs w:val="18"/>
                <w:lang w:val="ru-RU" w:eastAsia="en-US"/>
              </w:rPr>
              <w:t xml:space="preserve"> </w:t>
            </w:r>
            <w:r w:rsidRPr="002374AA">
              <w:rPr>
                <w:sz w:val="18"/>
                <w:szCs w:val="18"/>
                <w:lang w:val="ru-RU" w:eastAsia="en-US"/>
              </w:rPr>
              <w:t>ответил</w:t>
            </w:r>
            <w:r w:rsidRPr="002374AA">
              <w:rPr>
                <w:spacing w:val="-1"/>
                <w:sz w:val="18"/>
                <w:szCs w:val="18"/>
                <w:lang w:val="ru-RU" w:eastAsia="en-US"/>
              </w:rPr>
              <w:t xml:space="preserve"> </w:t>
            </w:r>
            <w:r w:rsidRPr="002374AA">
              <w:rPr>
                <w:sz w:val="18"/>
                <w:szCs w:val="18"/>
                <w:lang w:val="ru-RU" w:eastAsia="en-US"/>
              </w:rPr>
              <w:t>Ваня?</w:t>
            </w:r>
            <w:r w:rsidRPr="002374AA">
              <w:rPr>
                <w:spacing w:val="-1"/>
                <w:sz w:val="18"/>
                <w:szCs w:val="18"/>
                <w:lang w:val="ru-RU" w:eastAsia="en-US"/>
              </w:rPr>
              <w:t xml:space="preserve"> </w:t>
            </w:r>
            <w:r w:rsidRPr="002374AA">
              <w:rPr>
                <w:sz w:val="18"/>
                <w:szCs w:val="18"/>
                <w:lang w:val="ru-RU" w:eastAsia="en-US"/>
              </w:rPr>
              <w:t>Почему</w:t>
            </w:r>
            <w:r w:rsidRPr="002374AA">
              <w:rPr>
                <w:spacing w:val="2"/>
                <w:sz w:val="18"/>
                <w:szCs w:val="18"/>
                <w:lang w:val="ru-RU" w:eastAsia="en-US"/>
              </w:rPr>
              <w:t xml:space="preserve"> </w:t>
            </w:r>
            <w:r w:rsidRPr="002374AA">
              <w:rPr>
                <w:sz w:val="18"/>
                <w:szCs w:val="18"/>
                <w:lang w:val="ru-RU" w:eastAsia="en-US"/>
              </w:rPr>
              <w:t>он</w:t>
            </w:r>
            <w:r w:rsidRPr="002374AA">
              <w:rPr>
                <w:spacing w:val="1"/>
                <w:sz w:val="18"/>
                <w:szCs w:val="18"/>
                <w:lang w:val="ru-RU" w:eastAsia="en-US"/>
              </w:rPr>
              <w:t xml:space="preserve"> </w:t>
            </w:r>
            <w:r w:rsidRPr="002374AA">
              <w:rPr>
                <w:sz w:val="18"/>
                <w:szCs w:val="18"/>
                <w:lang w:val="ru-RU" w:eastAsia="en-US"/>
              </w:rPr>
              <w:t>так</w:t>
            </w:r>
            <w:r w:rsidRPr="002374AA">
              <w:rPr>
                <w:spacing w:val="1"/>
                <w:sz w:val="18"/>
                <w:szCs w:val="18"/>
                <w:lang w:val="ru-RU" w:eastAsia="en-US"/>
              </w:rPr>
              <w:t xml:space="preserve"> </w:t>
            </w:r>
            <w:r w:rsidRPr="002374AA">
              <w:rPr>
                <w:sz w:val="18"/>
                <w:szCs w:val="18"/>
                <w:lang w:val="ru-RU" w:eastAsia="en-US"/>
              </w:rPr>
              <w:t>сказал?</w:t>
            </w:r>
          </w:p>
        </w:tc>
        <w:tc>
          <w:tcPr>
            <w:tcW w:w="728" w:type="dxa"/>
            <w:gridSpan w:val="2"/>
          </w:tcPr>
          <w:p w14:paraId="46B7E79C" w14:textId="77777777" w:rsidR="002374AA" w:rsidRPr="002374AA" w:rsidRDefault="002374AA" w:rsidP="002374AA">
            <w:pPr>
              <w:rPr>
                <w:lang w:val="ru-RU" w:eastAsia="en-US"/>
              </w:rPr>
            </w:pPr>
          </w:p>
        </w:tc>
        <w:tc>
          <w:tcPr>
            <w:tcW w:w="863" w:type="dxa"/>
            <w:gridSpan w:val="2"/>
          </w:tcPr>
          <w:p w14:paraId="183D1794" w14:textId="77777777" w:rsidR="002374AA" w:rsidRPr="002374AA" w:rsidRDefault="002374AA" w:rsidP="002374AA">
            <w:pPr>
              <w:rPr>
                <w:lang w:val="ru-RU" w:eastAsia="en-US"/>
              </w:rPr>
            </w:pPr>
          </w:p>
        </w:tc>
      </w:tr>
      <w:tr w:rsidR="002374AA" w:rsidRPr="002374AA" w14:paraId="7296F1C4" w14:textId="77777777" w:rsidTr="002374AA">
        <w:trPr>
          <w:trHeight w:val="276"/>
        </w:trPr>
        <w:tc>
          <w:tcPr>
            <w:tcW w:w="1985" w:type="dxa"/>
            <w:vMerge/>
            <w:tcBorders>
              <w:top w:val="nil"/>
            </w:tcBorders>
          </w:tcPr>
          <w:p w14:paraId="6F1CC81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E3409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77" w:type="dxa"/>
            <w:gridSpan w:val="5"/>
            <w:shd w:val="clear" w:color="auto" w:fill="F2F2F2"/>
          </w:tcPr>
          <w:p w14:paraId="6D5E08F5" w14:textId="77777777" w:rsidR="002374AA" w:rsidRPr="002374AA" w:rsidRDefault="002374AA" w:rsidP="002374AA">
            <w:pPr>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728" w:type="dxa"/>
            <w:gridSpan w:val="2"/>
            <w:shd w:val="clear" w:color="auto" w:fill="F2F2F2"/>
          </w:tcPr>
          <w:p w14:paraId="4B8A9072" w14:textId="77777777" w:rsidR="002374AA" w:rsidRPr="002374AA" w:rsidRDefault="002374AA" w:rsidP="002374AA">
            <w:pPr>
              <w:rPr>
                <w:lang w:eastAsia="en-US"/>
              </w:rPr>
            </w:pPr>
          </w:p>
        </w:tc>
        <w:tc>
          <w:tcPr>
            <w:tcW w:w="863" w:type="dxa"/>
            <w:gridSpan w:val="2"/>
            <w:shd w:val="clear" w:color="auto" w:fill="F2F2F2"/>
          </w:tcPr>
          <w:p w14:paraId="1DD43F8E" w14:textId="77777777" w:rsidR="002374AA" w:rsidRPr="002374AA" w:rsidRDefault="002374AA" w:rsidP="002374AA">
            <w:pPr>
              <w:rPr>
                <w:lang w:eastAsia="en-US"/>
              </w:rPr>
            </w:pPr>
          </w:p>
        </w:tc>
      </w:tr>
      <w:tr w:rsidR="002374AA" w:rsidRPr="002374AA" w14:paraId="4C583E67" w14:textId="77777777" w:rsidTr="002374AA">
        <w:trPr>
          <w:trHeight w:val="275"/>
        </w:trPr>
        <w:tc>
          <w:tcPr>
            <w:tcW w:w="1985" w:type="dxa"/>
            <w:vMerge/>
            <w:tcBorders>
              <w:top w:val="nil"/>
            </w:tcBorders>
          </w:tcPr>
          <w:p w14:paraId="23C5DB7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88180C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4" w:type="dxa"/>
            <w:gridSpan w:val="2"/>
            <w:vMerge w:val="restart"/>
            <w:vAlign w:val="center"/>
          </w:tcPr>
          <w:p w14:paraId="1B35571D" w14:textId="77777777" w:rsidR="002374AA" w:rsidRPr="002374AA" w:rsidRDefault="002374AA" w:rsidP="002374AA">
            <w:pPr>
              <w:ind w:left="107" w:right="138"/>
              <w:jc w:val="center"/>
              <w:rPr>
                <w:i/>
                <w:sz w:val="16"/>
                <w:szCs w:val="16"/>
                <w:lang w:val="ru-RU" w:eastAsia="en-US"/>
              </w:rPr>
            </w:pPr>
            <w:r w:rsidRPr="002374AA">
              <w:rPr>
                <w:i/>
                <w:sz w:val="16"/>
                <w:szCs w:val="16"/>
                <w:lang w:val="ru-RU" w:eastAsia="en-US"/>
              </w:rPr>
              <w:t>Б. Делает осознанный</w:t>
            </w:r>
            <w:r w:rsidRPr="002374AA">
              <w:rPr>
                <w:i/>
                <w:spacing w:val="-57"/>
                <w:sz w:val="16"/>
                <w:szCs w:val="16"/>
                <w:lang w:val="ru-RU" w:eastAsia="en-US"/>
              </w:rPr>
              <w:t xml:space="preserve"> </w:t>
            </w:r>
            <w:r w:rsidRPr="002374AA">
              <w:rPr>
                <w:i/>
                <w:sz w:val="16"/>
                <w:szCs w:val="16"/>
                <w:lang w:val="ru-RU" w:eastAsia="en-US"/>
              </w:rPr>
              <w:t>выбор в предлагаемой</w:t>
            </w:r>
            <w:r w:rsidRPr="002374AA">
              <w:rPr>
                <w:i/>
                <w:spacing w:val="-57"/>
                <w:sz w:val="16"/>
                <w:szCs w:val="16"/>
                <w:lang w:val="ru-RU" w:eastAsia="en-US"/>
              </w:rPr>
              <w:t xml:space="preserve"> </w:t>
            </w:r>
            <w:r w:rsidRPr="002374AA">
              <w:rPr>
                <w:i/>
                <w:sz w:val="16"/>
                <w:szCs w:val="16"/>
                <w:lang w:val="ru-RU" w:eastAsia="en-US"/>
              </w:rPr>
              <w:t>ситуации, может</w:t>
            </w:r>
            <w:r w:rsidRPr="002374AA">
              <w:rPr>
                <w:i/>
                <w:spacing w:val="1"/>
                <w:sz w:val="16"/>
                <w:szCs w:val="16"/>
                <w:lang w:val="ru-RU" w:eastAsia="en-US"/>
              </w:rPr>
              <w:t xml:space="preserve"> </w:t>
            </w:r>
            <w:r w:rsidRPr="002374AA">
              <w:rPr>
                <w:i/>
                <w:sz w:val="16"/>
                <w:szCs w:val="16"/>
                <w:lang w:val="ru-RU" w:eastAsia="en-US"/>
              </w:rPr>
              <w:t>объяснить его с</w:t>
            </w:r>
            <w:r w:rsidRPr="002374AA">
              <w:rPr>
                <w:i/>
                <w:spacing w:val="1"/>
                <w:sz w:val="16"/>
                <w:szCs w:val="16"/>
                <w:lang w:val="ru-RU" w:eastAsia="en-US"/>
              </w:rPr>
              <w:t xml:space="preserve"> </w:t>
            </w:r>
            <w:r w:rsidRPr="002374AA">
              <w:rPr>
                <w:i/>
                <w:sz w:val="16"/>
                <w:szCs w:val="16"/>
                <w:lang w:val="ru-RU" w:eastAsia="en-US"/>
              </w:rPr>
              <w:t>помощью оценочной</w:t>
            </w:r>
            <w:r w:rsidRPr="002374AA">
              <w:rPr>
                <w:i/>
                <w:spacing w:val="1"/>
                <w:sz w:val="16"/>
                <w:szCs w:val="16"/>
                <w:lang w:val="ru-RU" w:eastAsia="en-US"/>
              </w:rPr>
              <w:t xml:space="preserve"> </w:t>
            </w:r>
            <w:r w:rsidRPr="002374AA">
              <w:rPr>
                <w:i/>
                <w:sz w:val="16"/>
                <w:szCs w:val="16"/>
                <w:lang w:val="ru-RU" w:eastAsia="en-US"/>
              </w:rPr>
              <w:t>лексики. Приводит</w:t>
            </w:r>
            <w:r w:rsidRPr="002374AA">
              <w:rPr>
                <w:i/>
                <w:spacing w:val="1"/>
                <w:sz w:val="16"/>
                <w:szCs w:val="16"/>
                <w:lang w:val="ru-RU" w:eastAsia="en-US"/>
              </w:rPr>
              <w:t xml:space="preserve"> </w:t>
            </w:r>
            <w:r w:rsidRPr="002374AA">
              <w:rPr>
                <w:i/>
                <w:sz w:val="16"/>
                <w:szCs w:val="16"/>
                <w:lang w:val="ru-RU" w:eastAsia="en-US"/>
              </w:rPr>
              <w:t>простейшие примеры</w:t>
            </w:r>
            <w:r w:rsidRPr="002374AA">
              <w:rPr>
                <w:i/>
                <w:spacing w:val="-57"/>
                <w:sz w:val="16"/>
                <w:szCs w:val="16"/>
                <w:lang w:val="ru-RU" w:eastAsia="en-US"/>
              </w:rPr>
              <w:t xml:space="preserve"> </w:t>
            </w:r>
            <w:r w:rsidRPr="002374AA">
              <w:rPr>
                <w:i/>
                <w:sz w:val="16"/>
                <w:szCs w:val="16"/>
                <w:lang w:val="ru-RU" w:eastAsia="en-US"/>
              </w:rPr>
              <w:t>нравственного и</w:t>
            </w:r>
            <w:r w:rsidRPr="002374AA">
              <w:rPr>
                <w:i/>
                <w:spacing w:val="1"/>
                <w:sz w:val="16"/>
                <w:szCs w:val="16"/>
                <w:lang w:val="ru-RU" w:eastAsia="en-US"/>
              </w:rPr>
              <w:t xml:space="preserve"> </w:t>
            </w:r>
            <w:r w:rsidRPr="002374AA">
              <w:rPr>
                <w:i/>
                <w:sz w:val="16"/>
                <w:szCs w:val="16"/>
                <w:lang w:val="ru-RU" w:eastAsia="en-US"/>
              </w:rPr>
              <w:t>безнравственного</w:t>
            </w:r>
            <w:r w:rsidRPr="002374AA">
              <w:rPr>
                <w:i/>
                <w:spacing w:val="1"/>
                <w:sz w:val="16"/>
                <w:szCs w:val="16"/>
                <w:lang w:val="ru-RU" w:eastAsia="en-US"/>
              </w:rPr>
              <w:t xml:space="preserve"> </w:t>
            </w:r>
            <w:r w:rsidRPr="002374AA">
              <w:rPr>
                <w:i/>
                <w:sz w:val="16"/>
                <w:szCs w:val="16"/>
                <w:lang w:val="ru-RU" w:eastAsia="en-US"/>
              </w:rPr>
              <w:t>поведения в реальной</w:t>
            </w:r>
            <w:r w:rsidRPr="002374AA">
              <w:rPr>
                <w:i/>
                <w:spacing w:val="1"/>
                <w:sz w:val="16"/>
                <w:szCs w:val="16"/>
                <w:lang w:val="ru-RU" w:eastAsia="en-US"/>
              </w:rPr>
              <w:t xml:space="preserve"> </w:t>
            </w:r>
            <w:r w:rsidRPr="002374AA">
              <w:rPr>
                <w:i/>
                <w:sz w:val="16"/>
                <w:szCs w:val="16"/>
                <w:lang w:val="ru-RU" w:eastAsia="en-US"/>
              </w:rPr>
              <w:t>жизни</w:t>
            </w:r>
          </w:p>
        </w:tc>
        <w:tc>
          <w:tcPr>
            <w:tcW w:w="7513" w:type="dxa"/>
            <w:gridSpan w:val="3"/>
          </w:tcPr>
          <w:p w14:paraId="685BB5B2" w14:textId="77777777" w:rsidR="002374AA" w:rsidRPr="002374AA" w:rsidRDefault="002374AA" w:rsidP="002374AA">
            <w:pPr>
              <w:ind w:left="107"/>
              <w:rPr>
                <w:i/>
                <w:lang w:eastAsia="en-US"/>
              </w:rPr>
            </w:pPr>
            <w:r w:rsidRPr="002374AA">
              <w:rPr>
                <w:i/>
                <w:lang w:eastAsia="en-US"/>
              </w:rPr>
              <w:t>Лист</w:t>
            </w:r>
            <w:r w:rsidRPr="002374AA">
              <w:rPr>
                <w:i/>
                <w:spacing w:val="-2"/>
                <w:lang w:eastAsia="en-US"/>
              </w:rPr>
              <w:t xml:space="preserve"> </w:t>
            </w:r>
            <w:r w:rsidRPr="002374AA">
              <w:rPr>
                <w:i/>
                <w:lang w:eastAsia="en-US"/>
              </w:rPr>
              <w:t>26</w:t>
            </w:r>
          </w:p>
        </w:tc>
        <w:tc>
          <w:tcPr>
            <w:tcW w:w="728" w:type="dxa"/>
            <w:gridSpan w:val="2"/>
          </w:tcPr>
          <w:p w14:paraId="2156566A" w14:textId="77777777" w:rsidR="002374AA" w:rsidRPr="002374AA" w:rsidRDefault="002374AA" w:rsidP="002374AA">
            <w:pPr>
              <w:rPr>
                <w:lang w:eastAsia="en-US"/>
              </w:rPr>
            </w:pPr>
          </w:p>
        </w:tc>
        <w:tc>
          <w:tcPr>
            <w:tcW w:w="863" w:type="dxa"/>
            <w:gridSpan w:val="2"/>
          </w:tcPr>
          <w:p w14:paraId="083DF7CE" w14:textId="77777777" w:rsidR="002374AA" w:rsidRPr="002374AA" w:rsidRDefault="002374AA" w:rsidP="002374AA">
            <w:pPr>
              <w:rPr>
                <w:lang w:eastAsia="en-US"/>
              </w:rPr>
            </w:pPr>
          </w:p>
        </w:tc>
      </w:tr>
      <w:tr w:rsidR="002374AA" w:rsidRPr="002374AA" w14:paraId="0C68C837" w14:textId="77777777" w:rsidTr="002374AA">
        <w:trPr>
          <w:trHeight w:val="275"/>
        </w:trPr>
        <w:tc>
          <w:tcPr>
            <w:tcW w:w="1985" w:type="dxa"/>
            <w:vMerge/>
            <w:tcBorders>
              <w:top w:val="nil"/>
            </w:tcBorders>
          </w:tcPr>
          <w:p w14:paraId="705EC17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E31007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4" w:type="dxa"/>
            <w:gridSpan w:val="2"/>
            <w:vMerge/>
            <w:tcBorders>
              <w:top w:val="nil"/>
            </w:tcBorders>
          </w:tcPr>
          <w:p w14:paraId="38EAE5F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13" w:type="dxa"/>
            <w:gridSpan w:val="3"/>
          </w:tcPr>
          <w:p w14:paraId="2684F266" w14:textId="77777777" w:rsidR="002374AA" w:rsidRPr="002374AA" w:rsidRDefault="002374AA" w:rsidP="002374AA">
            <w:pPr>
              <w:ind w:left="107"/>
              <w:rPr>
                <w:i/>
                <w:lang w:eastAsia="en-US"/>
              </w:rPr>
            </w:pPr>
            <w:r w:rsidRPr="002374AA">
              <w:rPr>
                <w:i/>
                <w:lang w:eastAsia="en-US"/>
              </w:rPr>
              <w:t>Лист</w:t>
            </w:r>
            <w:r w:rsidRPr="002374AA">
              <w:rPr>
                <w:i/>
                <w:spacing w:val="-2"/>
                <w:lang w:eastAsia="en-US"/>
              </w:rPr>
              <w:t xml:space="preserve"> </w:t>
            </w:r>
            <w:r w:rsidRPr="002374AA">
              <w:rPr>
                <w:i/>
                <w:lang w:eastAsia="en-US"/>
              </w:rPr>
              <w:t>27</w:t>
            </w:r>
          </w:p>
        </w:tc>
        <w:tc>
          <w:tcPr>
            <w:tcW w:w="728" w:type="dxa"/>
            <w:gridSpan w:val="2"/>
          </w:tcPr>
          <w:p w14:paraId="5553F956" w14:textId="77777777" w:rsidR="002374AA" w:rsidRPr="002374AA" w:rsidRDefault="002374AA" w:rsidP="002374AA">
            <w:pPr>
              <w:rPr>
                <w:lang w:eastAsia="en-US"/>
              </w:rPr>
            </w:pPr>
          </w:p>
        </w:tc>
        <w:tc>
          <w:tcPr>
            <w:tcW w:w="863" w:type="dxa"/>
            <w:gridSpan w:val="2"/>
          </w:tcPr>
          <w:p w14:paraId="1191409F" w14:textId="77777777" w:rsidR="002374AA" w:rsidRPr="002374AA" w:rsidRDefault="002374AA" w:rsidP="002374AA">
            <w:pPr>
              <w:rPr>
                <w:lang w:eastAsia="en-US"/>
              </w:rPr>
            </w:pPr>
          </w:p>
        </w:tc>
      </w:tr>
      <w:tr w:rsidR="002374AA" w:rsidRPr="002374AA" w14:paraId="67530047" w14:textId="77777777" w:rsidTr="002374AA">
        <w:trPr>
          <w:trHeight w:val="275"/>
        </w:trPr>
        <w:tc>
          <w:tcPr>
            <w:tcW w:w="1985" w:type="dxa"/>
            <w:vMerge/>
            <w:tcBorders>
              <w:top w:val="nil"/>
            </w:tcBorders>
          </w:tcPr>
          <w:p w14:paraId="2AD59F2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6047655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4" w:type="dxa"/>
            <w:gridSpan w:val="2"/>
            <w:vMerge/>
            <w:tcBorders>
              <w:top w:val="nil"/>
            </w:tcBorders>
          </w:tcPr>
          <w:p w14:paraId="2E07DA6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13" w:type="dxa"/>
            <w:gridSpan w:val="3"/>
          </w:tcPr>
          <w:p w14:paraId="7E53724B" w14:textId="77777777" w:rsidR="002374AA" w:rsidRPr="002374AA" w:rsidRDefault="002374AA" w:rsidP="002374AA">
            <w:pPr>
              <w:ind w:left="107"/>
              <w:rPr>
                <w:lang w:eastAsia="en-US"/>
              </w:rPr>
            </w:pPr>
            <w:r w:rsidRPr="002374AA">
              <w:rPr>
                <w:lang w:eastAsia="en-US"/>
              </w:rPr>
              <w:t>Лист 28</w:t>
            </w:r>
          </w:p>
        </w:tc>
        <w:tc>
          <w:tcPr>
            <w:tcW w:w="728" w:type="dxa"/>
            <w:gridSpan w:val="2"/>
          </w:tcPr>
          <w:p w14:paraId="62549A42" w14:textId="77777777" w:rsidR="002374AA" w:rsidRPr="002374AA" w:rsidRDefault="002374AA" w:rsidP="002374AA">
            <w:pPr>
              <w:rPr>
                <w:lang w:eastAsia="en-US"/>
              </w:rPr>
            </w:pPr>
          </w:p>
        </w:tc>
        <w:tc>
          <w:tcPr>
            <w:tcW w:w="863" w:type="dxa"/>
            <w:gridSpan w:val="2"/>
          </w:tcPr>
          <w:p w14:paraId="62AECF49" w14:textId="77777777" w:rsidR="002374AA" w:rsidRPr="002374AA" w:rsidRDefault="002374AA" w:rsidP="002374AA">
            <w:pPr>
              <w:rPr>
                <w:lang w:eastAsia="en-US"/>
              </w:rPr>
            </w:pPr>
          </w:p>
        </w:tc>
      </w:tr>
      <w:tr w:rsidR="002374AA" w:rsidRPr="002374AA" w14:paraId="4951B1F4" w14:textId="77777777" w:rsidTr="002374AA">
        <w:trPr>
          <w:trHeight w:val="275"/>
        </w:trPr>
        <w:tc>
          <w:tcPr>
            <w:tcW w:w="1985" w:type="dxa"/>
            <w:vMerge/>
            <w:tcBorders>
              <w:top w:val="nil"/>
            </w:tcBorders>
          </w:tcPr>
          <w:p w14:paraId="763E9F0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5B6887D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4" w:type="dxa"/>
            <w:gridSpan w:val="2"/>
            <w:vMerge/>
            <w:tcBorders>
              <w:top w:val="nil"/>
            </w:tcBorders>
          </w:tcPr>
          <w:p w14:paraId="5430464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13" w:type="dxa"/>
            <w:gridSpan w:val="3"/>
          </w:tcPr>
          <w:p w14:paraId="5B05FA32" w14:textId="77777777" w:rsidR="002374AA" w:rsidRPr="002374AA" w:rsidRDefault="002374AA" w:rsidP="002374AA">
            <w:pPr>
              <w:ind w:left="107"/>
              <w:rPr>
                <w:i/>
                <w:lang w:eastAsia="en-US"/>
              </w:rPr>
            </w:pPr>
            <w:r w:rsidRPr="002374AA">
              <w:rPr>
                <w:i/>
                <w:lang w:eastAsia="en-US"/>
              </w:rPr>
              <w:t>Лист29</w:t>
            </w:r>
          </w:p>
        </w:tc>
        <w:tc>
          <w:tcPr>
            <w:tcW w:w="728" w:type="dxa"/>
            <w:gridSpan w:val="2"/>
          </w:tcPr>
          <w:p w14:paraId="0F5C4488" w14:textId="77777777" w:rsidR="002374AA" w:rsidRPr="002374AA" w:rsidRDefault="002374AA" w:rsidP="002374AA">
            <w:pPr>
              <w:rPr>
                <w:lang w:eastAsia="en-US"/>
              </w:rPr>
            </w:pPr>
          </w:p>
        </w:tc>
        <w:tc>
          <w:tcPr>
            <w:tcW w:w="863" w:type="dxa"/>
            <w:gridSpan w:val="2"/>
          </w:tcPr>
          <w:p w14:paraId="61BDCC41" w14:textId="77777777" w:rsidR="002374AA" w:rsidRPr="002374AA" w:rsidRDefault="002374AA" w:rsidP="002374AA">
            <w:pPr>
              <w:rPr>
                <w:lang w:eastAsia="en-US"/>
              </w:rPr>
            </w:pPr>
          </w:p>
        </w:tc>
      </w:tr>
      <w:tr w:rsidR="002374AA" w:rsidRPr="002374AA" w14:paraId="04CB2F77" w14:textId="77777777" w:rsidTr="002374AA">
        <w:trPr>
          <w:trHeight w:val="219"/>
        </w:trPr>
        <w:tc>
          <w:tcPr>
            <w:tcW w:w="1985" w:type="dxa"/>
            <w:vMerge/>
            <w:tcBorders>
              <w:top w:val="nil"/>
            </w:tcBorders>
          </w:tcPr>
          <w:p w14:paraId="5E24BD6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4282D12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4" w:type="dxa"/>
            <w:gridSpan w:val="2"/>
            <w:vMerge/>
            <w:tcBorders>
              <w:top w:val="nil"/>
            </w:tcBorders>
          </w:tcPr>
          <w:p w14:paraId="2F9E18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13" w:type="dxa"/>
            <w:gridSpan w:val="3"/>
          </w:tcPr>
          <w:p w14:paraId="5F2AA905" w14:textId="77777777" w:rsidR="002374AA" w:rsidRPr="002374AA" w:rsidRDefault="002374AA" w:rsidP="002374AA">
            <w:pPr>
              <w:ind w:left="107"/>
              <w:rPr>
                <w:i/>
                <w:lang w:eastAsia="en-US"/>
              </w:rPr>
            </w:pPr>
            <w:r w:rsidRPr="002374AA">
              <w:rPr>
                <w:i/>
                <w:lang w:eastAsia="en-US"/>
              </w:rPr>
              <w:t>Лист</w:t>
            </w:r>
            <w:r w:rsidRPr="002374AA">
              <w:rPr>
                <w:i/>
                <w:spacing w:val="-2"/>
                <w:lang w:eastAsia="en-US"/>
              </w:rPr>
              <w:t xml:space="preserve"> </w:t>
            </w:r>
            <w:r w:rsidRPr="002374AA">
              <w:rPr>
                <w:i/>
                <w:lang w:eastAsia="en-US"/>
              </w:rPr>
              <w:t>30</w:t>
            </w:r>
          </w:p>
        </w:tc>
        <w:tc>
          <w:tcPr>
            <w:tcW w:w="728" w:type="dxa"/>
            <w:gridSpan w:val="2"/>
          </w:tcPr>
          <w:p w14:paraId="02A30D45" w14:textId="77777777" w:rsidR="002374AA" w:rsidRPr="002374AA" w:rsidRDefault="002374AA" w:rsidP="002374AA">
            <w:pPr>
              <w:rPr>
                <w:lang w:eastAsia="en-US"/>
              </w:rPr>
            </w:pPr>
          </w:p>
        </w:tc>
        <w:tc>
          <w:tcPr>
            <w:tcW w:w="863" w:type="dxa"/>
            <w:gridSpan w:val="2"/>
          </w:tcPr>
          <w:p w14:paraId="4440CB7C" w14:textId="77777777" w:rsidR="002374AA" w:rsidRPr="002374AA" w:rsidRDefault="002374AA" w:rsidP="002374AA">
            <w:pPr>
              <w:rPr>
                <w:lang w:eastAsia="en-US"/>
              </w:rPr>
            </w:pPr>
          </w:p>
        </w:tc>
      </w:tr>
      <w:tr w:rsidR="002374AA" w:rsidRPr="002374AA" w14:paraId="1DA8EF5F" w14:textId="77777777" w:rsidTr="002374AA">
        <w:trPr>
          <w:trHeight w:val="275"/>
        </w:trPr>
        <w:tc>
          <w:tcPr>
            <w:tcW w:w="1985" w:type="dxa"/>
            <w:vMerge/>
            <w:tcBorders>
              <w:top w:val="nil"/>
              <w:bottom w:val="nil"/>
            </w:tcBorders>
          </w:tcPr>
          <w:p w14:paraId="01E8A36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bottom w:val="nil"/>
            </w:tcBorders>
          </w:tcPr>
          <w:p w14:paraId="54D2531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77" w:type="dxa"/>
            <w:gridSpan w:val="5"/>
            <w:shd w:val="clear" w:color="auto" w:fill="F2F2F2"/>
          </w:tcPr>
          <w:p w14:paraId="23CB09BB" w14:textId="77777777" w:rsidR="002374AA" w:rsidRPr="002374AA" w:rsidRDefault="002374AA" w:rsidP="002374AA">
            <w:pPr>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 0)</w:t>
            </w:r>
          </w:p>
        </w:tc>
        <w:tc>
          <w:tcPr>
            <w:tcW w:w="728" w:type="dxa"/>
            <w:gridSpan w:val="2"/>
            <w:shd w:val="clear" w:color="auto" w:fill="F2F2F2"/>
          </w:tcPr>
          <w:p w14:paraId="3F410A06" w14:textId="77777777" w:rsidR="002374AA" w:rsidRPr="002374AA" w:rsidRDefault="002374AA" w:rsidP="002374AA">
            <w:pPr>
              <w:rPr>
                <w:lang w:eastAsia="en-US"/>
              </w:rPr>
            </w:pPr>
          </w:p>
        </w:tc>
        <w:tc>
          <w:tcPr>
            <w:tcW w:w="863" w:type="dxa"/>
            <w:gridSpan w:val="2"/>
            <w:shd w:val="clear" w:color="auto" w:fill="F2F2F2"/>
          </w:tcPr>
          <w:p w14:paraId="3D2A5FC5" w14:textId="77777777" w:rsidR="002374AA" w:rsidRPr="002374AA" w:rsidRDefault="002374AA" w:rsidP="002374AA">
            <w:pPr>
              <w:rPr>
                <w:lang w:eastAsia="en-US"/>
              </w:rPr>
            </w:pPr>
          </w:p>
        </w:tc>
      </w:tr>
      <w:tr w:rsidR="002374AA" w:rsidRPr="002374AA" w14:paraId="09826260" w14:textId="77777777" w:rsidTr="002374AA">
        <w:trPr>
          <w:trHeight w:val="275"/>
        </w:trPr>
        <w:tc>
          <w:tcPr>
            <w:tcW w:w="1985" w:type="dxa"/>
            <w:tcBorders>
              <w:top w:val="nil"/>
              <w:bottom w:val="nil"/>
            </w:tcBorders>
          </w:tcPr>
          <w:p w14:paraId="74F3CB1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tcBorders>
              <w:top w:val="nil"/>
              <w:bottom w:val="nil"/>
            </w:tcBorders>
          </w:tcPr>
          <w:p w14:paraId="47C2A79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4" w:type="dxa"/>
            <w:gridSpan w:val="2"/>
            <w:shd w:val="clear" w:color="auto" w:fill="FFFFFF" w:themeFill="background1"/>
            <w:vAlign w:val="center"/>
          </w:tcPr>
          <w:p w14:paraId="11A51ADD" w14:textId="77777777" w:rsidR="002374AA" w:rsidRPr="002374AA" w:rsidRDefault="002374AA" w:rsidP="002374AA">
            <w:pPr>
              <w:ind w:left="107"/>
              <w:jc w:val="center"/>
              <w:rPr>
                <w:i/>
                <w:sz w:val="18"/>
                <w:szCs w:val="18"/>
                <w:lang w:eastAsia="en-US"/>
              </w:rPr>
            </w:pPr>
            <w:r w:rsidRPr="002374AA">
              <w:rPr>
                <w:i/>
                <w:sz w:val="18"/>
                <w:szCs w:val="18"/>
                <w:lang w:eastAsia="en-US"/>
              </w:rPr>
              <w:t>В.</w:t>
            </w:r>
            <w:r w:rsidRPr="002374AA">
              <w:rPr>
                <w:i/>
                <w:spacing w:val="-2"/>
                <w:sz w:val="18"/>
                <w:szCs w:val="18"/>
                <w:lang w:eastAsia="en-US"/>
              </w:rPr>
              <w:t xml:space="preserve"> </w:t>
            </w:r>
            <w:r w:rsidRPr="002374AA">
              <w:rPr>
                <w:i/>
                <w:sz w:val="18"/>
                <w:szCs w:val="18"/>
                <w:lang w:eastAsia="en-US"/>
              </w:rPr>
              <w:t>Наблюдение.</w:t>
            </w:r>
          </w:p>
        </w:tc>
        <w:tc>
          <w:tcPr>
            <w:tcW w:w="7513" w:type="dxa"/>
            <w:gridSpan w:val="3"/>
            <w:shd w:val="clear" w:color="auto" w:fill="FFFFFF" w:themeFill="background1"/>
          </w:tcPr>
          <w:p w14:paraId="0604482F" w14:textId="77777777" w:rsidR="002374AA" w:rsidRPr="002374AA" w:rsidRDefault="002374AA" w:rsidP="002374AA">
            <w:pPr>
              <w:ind w:left="107" w:right="85"/>
              <w:rPr>
                <w:sz w:val="18"/>
                <w:szCs w:val="18"/>
                <w:lang w:val="ru-RU" w:eastAsia="en-US"/>
              </w:rPr>
            </w:pPr>
            <w:r w:rsidRPr="002374AA">
              <w:rPr>
                <w:sz w:val="18"/>
                <w:szCs w:val="18"/>
                <w:lang w:val="ru-RU" w:eastAsia="en-US"/>
              </w:rPr>
              <w:t>Способен управлять своим поведением при выполнении творческой</w:t>
            </w:r>
            <w:r w:rsidRPr="002374AA">
              <w:rPr>
                <w:spacing w:val="1"/>
                <w:sz w:val="18"/>
                <w:szCs w:val="18"/>
                <w:lang w:val="ru-RU" w:eastAsia="en-US"/>
              </w:rPr>
              <w:t xml:space="preserve"> </w:t>
            </w:r>
            <w:r w:rsidRPr="002374AA">
              <w:rPr>
                <w:sz w:val="18"/>
                <w:szCs w:val="18"/>
                <w:lang w:val="ru-RU" w:eastAsia="en-US"/>
              </w:rPr>
              <w:t>работы рядом с другими детьми: не мешать, не ломать и не портить их</w:t>
            </w:r>
            <w:r w:rsidRPr="002374AA">
              <w:rPr>
                <w:spacing w:val="-57"/>
                <w:sz w:val="18"/>
                <w:szCs w:val="18"/>
                <w:lang w:val="ru-RU" w:eastAsia="en-US"/>
              </w:rPr>
              <w:t xml:space="preserve"> </w:t>
            </w:r>
            <w:r w:rsidRPr="002374AA">
              <w:rPr>
                <w:sz w:val="18"/>
                <w:szCs w:val="18"/>
                <w:lang w:val="ru-RU" w:eastAsia="en-US"/>
              </w:rPr>
              <w:t>поделки</w:t>
            </w:r>
          </w:p>
        </w:tc>
        <w:tc>
          <w:tcPr>
            <w:tcW w:w="728" w:type="dxa"/>
            <w:gridSpan w:val="2"/>
            <w:shd w:val="clear" w:color="auto" w:fill="FFFFFF" w:themeFill="background1"/>
          </w:tcPr>
          <w:p w14:paraId="6D51F9E1" w14:textId="77777777" w:rsidR="002374AA" w:rsidRPr="002374AA" w:rsidRDefault="002374AA" w:rsidP="002374AA">
            <w:pPr>
              <w:rPr>
                <w:lang w:val="ru-RU" w:eastAsia="en-US"/>
              </w:rPr>
            </w:pPr>
          </w:p>
        </w:tc>
        <w:tc>
          <w:tcPr>
            <w:tcW w:w="863" w:type="dxa"/>
            <w:gridSpan w:val="2"/>
            <w:shd w:val="clear" w:color="auto" w:fill="FFFFFF" w:themeFill="background1"/>
          </w:tcPr>
          <w:p w14:paraId="7CEC1F86" w14:textId="77777777" w:rsidR="002374AA" w:rsidRPr="002374AA" w:rsidRDefault="002374AA" w:rsidP="002374AA">
            <w:pPr>
              <w:rPr>
                <w:lang w:val="ru-RU" w:eastAsia="en-US"/>
              </w:rPr>
            </w:pPr>
          </w:p>
        </w:tc>
      </w:tr>
      <w:tr w:rsidR="002374AA" w:rsidRPr="002374AA" w14:paraId="591E95D8" w14:textId="77777777" w:rsidTr="002374AA">
        <w:trPr>
          <w:trHeight w:val="275"/>
        </w:trPr>
        <w:tc>
          <w:tcPr>
            <w:tcW w:w="1985" w:type="dxa"/>
            <w:tcBorders>
              <w:top w:val="nil"/>
              <w:bottom w:val="nil"/>
            </w:tcBorders>
          </w:tcPr>
          <w:p w14:paraId="6A04B8B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tcBorders>
              <w:top w:val="nil"/>
              <w:bottom w:val="nil"/>
            </w:tcBorders>
          </w:tcPr>
          <w:p w14:paraId="52302FE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77" w:type="dxa"/>
            <w:gridSpan w:val="5"/>
            <w:shd w:val="clear" w:color="auto" w:fill="F2F2F2"/>
          </w:tcPr>
          <w:p w14:paraId="1DA9C94B" w14:textId="77777777" w:rsidR="002374AA" w:rsidRPr="002374AA" w:rsidRDefault="002374AA" w:rsidP="002374AA">
            <w:pPr>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728" w:type="dxa"/>
            <w:gridSpan w:val="2"/>
            <w:shd w:val="clear" w:color="auto" w:fill="F2F2F2"/>
          </w:tcPr>
          <w:p w14:paraId="159C1412" w14:textId="77777777" w:rsidR="002374AA" w:rsidRPr="002374AA" w:rsidRDefault="002374AA" w:rsidP="002374AA">
            <w:pPr>
              <w:rPr>
                <w:lang w:eastAsia="en-US"/>
              </w:rPr>
            </w:pPr>
          </w:p>
        </w:tc>
        <w:tc>
          <w:tcPr>
            <w:tcW w:w="863" w:type="dxa"/>
            <w:gridSpan w:val="2"/>
            <w:shd w:val="clear" w:color="auto" w:fill="F2F2F2"/>
          </w:tcPr>
          <w:p w14:paraId="1FBAB781" w14:textId="77777777" w:rsidR="002374AA" w:rsidRPr="002374AA" w:rsidRDefault="002374AA" w:rsidP="002374AA">
            <w:pPr>
              <w:rPr>
                <w:lang w:eastAsia="en-US"/>
              </w:rPr>
            </w:pPr>
          </w:p>
        </w:tc>
      </w:tr>
      <w:tr w:rsidR="002374AA" w:rsidRPr="002374AA" w14:paraId="4CA555F1" w14:textId="77777777" w:rsidTr="002374AA">
        <w:trPr>
          <w:trHeight w:val="275"/>
        </w:trPr>
        <w:tc>
          <w:tcPr>
            <w:tcW w:w="14474" w:type="dxa"/>
            <w:gridSpan w:val="7"/>
            <w:tcBorders>
              <w:top w:val="nil"/>
            </w:tcBorders>
            <w:shd w:val="clear" w:color="auto" w:fill="BFBFBF" w:themeFill="background1" w:themeFillShade="BF"/>
          </w:tcPr>
          <w:p w14:paraId="05677256" w14:textId="77777777" w:rsidR="002374AA" w:rsidRPr="002374AA" w:rsidRDefault="002374AA" w:rsidP="002374AA">
            <w:pPr>
              <w:spacing w:before="1"/>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27</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08" w:type="dxa"/>
            <w:tcBorders>
              <w:top w:val="nil"/>
            </w:tcBorders>
            <w:shd w:val="clear" w:color="auto" w:fill="BFBFBF" w:themeFill="background1" w:themeFillShade="BF"/>
          </w:tcPr>
          <w:p w14:paraId="6C9A122C" w14:textId="77777777" w:rsidR="002374AA" w:rsidRPr="002374AA" w:rsidRDefault="002374AA" w:rsidP="002374AA">
            <w:pPr>
              <w:spacing w:before="1"/>
              <w:ind w:right="95"/>
              <w:jc w:val="right"/>
              <w:rPr>
                <w:lang w:eastAsia="en-US"/>
              </w:rPr>
            </w:pPr>
          </w:p>
        </w:tc>
        <w:tc>
          <w:tcPr>
            <w:tcW w:w="883" w:type="dxa"/>
            <w:gridSpan w:val="3"/>
            <w:tcBorders>
              <w:top w:val="nil"/>
            </w:tcBorders>
            <w:shd w:val="clear" w:color="auto" w:fill="BFBFBF" w:themeFill="background1" w:themeFillShade="BF"/>
          </w:tcPr>
          <w:p w14:paraId="6DB82661" w14:textId="77777777" w:rsidR="002374AA" w:rsidRPr="002374AA" w:rsidRDefault="002374AA" w:rsidP="002374AA">
            <w:pPr>
              <w:spacing w:before="1"/>
              <w:ind w:right="95"/>
              <w:jc w:val="right"/>
              <w:rPr>
                <w:lang w:eastAsia="en-US"/>
              </w:rPr>
            </w:pPr>
          </w:p>
        </w:tc>
      </w:tr>
      <w:tr w:rsidR="002374AA" w:rsidRPr="002374AA" w14:paraId="2A194295" w14:textId="77777777" w:rsidTr="002374AA">
        <w:trPr>
          <w:gridAfter w:val="1"/>
          <w:wAfter w:w="13" w:type="dxa"/>
          <w:trHeight w:val="401"/>
        </w:trPr>
        <w:tc>
          <w:tcPr>
            <w:tcW w:w="1985" w:type="dxa"/>
            <w:vMerge w:val="restart"/>
            <w:vAlign w:val="center"/>
          </w:tcPr>
          <w:p w14:paraId="7DDEDE61" w14:textId="77777777" w:rsidR="002374AA" w:rsidRPr="002374AA" w:rsidRDefault="002374AA" w:rsidP="002374AA">
            <w:pPr>
              <w:ind w:left="107" w:right="187"/>
              <w:jc w:val="center"/>
              <w:rPr>
                <w:i/>
                <w:lang w:val="ru-RU" w:eastAsia="en-US"/>
              </w:rPr>
            </w:pPr>
            <w:r w:rsidRPr="002374AA">
              <w:rPr>
                <w:i/>
                <w:lang w:val="ru-RU" w:eastAsia="en-US"/>
              </w:rPr>
              <w:t>2.Развитие</w:t>
            </w:r>
            <w:r w:rsidRPr="002374AA">
              <w:rPr>
                <w:i/>
                <w:spacing w:val="1"/>
                <w:lang w:val="ru-RU" w:eastAsia="en-US"/>
              </w:rPr>
              <w:t xml:space="preserve"> </w:t>
            </w:r>
            <w:r w:rsidRPr="002374AA">
              <w:rPr>
                <w:i/>
                <w:lang w:val="ru-RU" w:eastAsia="en-US"/>
              </w:rPr>
              <w:t>общения и</w:t>
            </w:r>
            <w:r w:rsidRPr="002374AA">
              <w:rPr>
                <w:i/>
                <w:spacing w:val="1"/>
                <w:lang w:val="ru-RU" w:eastAsia="en-US"/>
              </w:rPr>
              <w:t xml:space="preserve"> </w:t>
            </w:r>
            <w:r w:rsidRPr="002374AA">
              <w:rPr>
                <w:i/>
                <w:spacing w:val="-1"/>
                <w:lang w:val="ru-RU" w:eastAsia="en-US"/>
              </w:rPr>
              <w:t>взаимодействия</w:t>
            </w:r>
            <w:r w:rsidRPr="002374AA">
              <w:rPr>
                <w:i/>
                <w:spacing w:val="-57"/>
                <w:lang w:val="ru-RU" w:eastAsia="en-US"/>
              </w:rPr>
              <w:t xml:space="preserve"> </w:t>
            </w:r>
            <w:r w:rsidRPr="002374AA">
              <w:rPr>
                <w:i/>
                <w:lang w:val="ru-RU" w:eastAsia="en-US"/>
              </w:rPr>
              <w:t>ребенка с</w:t>
            </w:r>
            <w:r w:rsidRPr="002374AA">
              <w:rPr>
                <w:i/>
                <w:spacing w:val="1"/>
                <w:lang w:val="ru-RU" w:eastAsia="en-US"/>
              </w:rPr>
              <w:t xml:space="preserve"> </w:t>
            </w:r>
            <w:r w:rsidRPr="002374AA">
              <w:rPr>
                <w:i/>
                <w:lang w:val="ru-RU" w:eastAsia="en-US"/>
              </w:rPr>
              <w:t>взрослыми и</w:t>
            </w:r>
            <w:r w:rsidRPr="002374AA">
              <w:rPr>
                <w:i/>
                <w:spacing w:val="1"/>
                <w:lang w:val="ru-RU" w:eastAsia="en-US"/>
              </w:rPr>
              <w:t xml:space="preserve"> </w:t>
            </w:r>
            <w:r w:rsidRPr="002374AA">
              <w:rPr>
                <w:i/>
                <w:lang w:val="ru-RU" w:eastAsia="en-US"/>
              </w:rPr>
              <w:t>сверстниками</w:t>
            </w:r>
          </w:p>
        </w:tc>
        <w:tc>
          <w:tcPr>
            <w:tcW w:w="2412" w:type="dxa"/>
            <w:vMerge w:val="restart"/>
            <w:vAlign w:val="center"/>
          </w:tcPr>
          <w:p w14:paraId="6A063BA7" w14:textId="77777777" w:rsidR="002374AA" w:rsidRPr="002374AA" w:rsidRDefault="002374AA" w:rsidP="002374AA">
            <w:pPr>
              <w:ind w:left="107" w:right="80"/>
              <w:jc w:val="center"/>
              <w:rPr>
                <w:lang w:val="ru-RU" w:eastAsia="en-US"/>
              </w:rPr>
            </w:pPr>
            <w:r w:rsidRPr="002374AA">
              <w:rPr>
                <w:lang w:val="ru-RU" w:eastAsia="en-US"/>
              </w:rPr>
              <w:t>2.1. Взаимодействует</w:t>
            </w:r>
            <w:r w:rsidRPr="002374AA">
              <w:rPr>
                <w:spacing w:val="-57"/>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взрослыми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сверстниками в</w:t>
            </w:r>
            <w:r w:rsidRPr="002374AA">
              <w:rPr>
                <w:spacing w:val="1"/>
                <w:lang w:val="ru-RU" w:eastAsia="en-US"/>
              </w:rPr>
              <w:t xml:space="preserve"> </w:t>
            </w:r>
            <w:r w:rsidRPr="002374AA">
              <w:rPr>
                <w:lang w:val="ru-RU" w:eastAsia="en-US"/>
              </w:rPr>
              <w:t>повседневной жизни</w:t>
            </w:r>
            <w:r w:rsidRPr="002374AA">
              <w:rPr>
                <w:spacing w:val="1"/>
                <w:lang w:val="ru-RU" w:eastAsia="en-US"/>
              </w:rPr>
              <w:t xml:space="preserve"> </w:t>
            </w:r>
            <w:r w:rsidRPr="002374AA">
              <w:rPr>
                <w:lang w:val="ru-RU" w:eastAsia="en-US"/>
              </w:rPr>
              <w:t>и во время</w:t>
            </w:r>
            <w:r w:rsidRPr="002374AA">
              <w:rPr>
                <w:spacing w:val="1"/>
                <w:lang w:val="ru-RU" w:eastAsia="en-US"/>
              </w:rPr>
              <w:t xml:space="preserve"> </w:t>
            </w:r>
            <w:r w:rsidRPr="002374AA">
              <w:rPr>
                <w:lang w:val="ru-RU" w:eastAsia="en-US"/>
              </w:rPr>
              <w:t>осуществления</w:t>
            </w:r>
            <w:r w:rsidRPr="002374AA">
              <w:rPr>
                <w:spacing w:val="1"/>
                <w:lang w:val="ru-RU" w:eastAsia="en-US"/>
              </w:rPr>
              <w:t xml:space="preserve"> </w:t>
            </w:r>
            <w:r w:rsidRPr="002374AA">
              <w:rPr>
                <w:lang w:val="ru-RU" w:eastAsia="en-US"/>
              </w:rPr>
              <w:t>различных видов</w:t>
            </w:r>
            <w:r w:rsidRPr="002374AA">
              <w:rPr>
                <w:spacing w:val="1"/>
                <w:lang w:val="ru-RU" w:eastAsia="en-US"/>
              </w:rPr>
              <w:t xml:space="preserve"> </w:t>
            </w:r>
            <w:r w:rsidRPr="002374AA">
              <w:rPr>
                <w:lang w:val="ru-RU" w:eastAsia="en-US"/>
              </w:rPr>
              <w:t>детской деят-ти</w:t>
            </w:r>
          </w:p>
        </w:tc>
        <w:tc>
          <w:tcPr>
            <w:tcW w:w="10064" w:type="dxa"/>
            <w:gridSpan w:val="4"/>
          </w:tcPr>
          <w:p w14:paraId="0C2B5ECC" w14:textId="77777777" w:rsidR="002374AA" w:rsidRPr="002374AA" w:rsidRDefault="002374AA" w:rsidP="002374AA">
            <w:pPr>
              <w:ind w:left="107"/>
              <w:jc w:val="both"/>
              <w:rPr>
                <w:lang w:val="ru-RU" w:eastAsia="en-US"/>
              </w:rPr>
            </w:pPr>
            <w:r w:rsidRPr="002374AA">
              <w:rPr>
                <w:lang w:val="ru-RU" w:eastAsia="en-US"/>
              </w:rPr>
              <w:t>Объединяется со сверстниками в группу из двух-трёх человек, выбирает роль в сюжетно-</w:t>
            </w:r>
            <w:r w:rsidRPr="002374AA">
              <w:rPr>
                <w:spacing w:val="-58"/>
                <w:lang w:val="ru-RU" w:eastAsia="en-US"/>
              </w:rPr>
              <w:t xml:space="preserve"> </w:t>
            </w:r>
            <w:r w:rsidRPr="002374AA">
              <w:rPr>
                <w:lang w:val="ru-RU" w:eastAsia="en-US"/>
              </w:rPr>
              <w:t>ролевой игре, взаимодействует со</w:t>
            </w:r>
            <w:r w:rsidRPr="002374AA">
              <w:rPr>
                <w:spacing w:val="-1"/>
                <w:lang w:val="ru-RU" w:eastAsia="en-US"/>
              </w:rPr>
              <w:t xml:space="preserve"> </w:t>
            </w:r>
            <w:r w:rsidRPr="002374AA">
              <w:rPr>
                <w:lang w:val="ru-RU" w:eastAsia="en-US"/>
              </w:rPr>
              <w:t>сверстниками</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процессе</w:t>
            </w:r>
            <w:r w:rsidRPr="002374AA">
              <w:rPr>
                <w:spacing w:val="-1"/>
                <w:lang w:val="ru-RU" w:eastAsia="en-US"/>
              </w:rPr>
              <w:t xml:space="preserve"> </w:t>
            </w:r>
            <w:r w:rsidRPr="002374AA">
              <w:rPr>
                <w:lang w:val="ru-RU" w:eastAsia="en-US"/>
              </w:rPr>
              <w:t>игры</w:t>
            </w:r>
          </w:p>
        </w:tc>
        <w:tc>
          <w:tcPr>
            <w:tcW w:w="741" w:type="dxa"/>
            <w:gridSpan w:val="3"/>
          </w:tcPr>
          <w:p w14:paraId="76E06583" w14:textId="77777777" w:rsidR="002374AA" w:rsidRPr="002374AA" w:rsidRDefault="002374AA" w:rsidP="002374AA">
            <w:pPr>
              <w:rPr>
                <w:lang w:val="ru-RU" w:eastAsia="en-US"/>
              </w:rPr>
            </w:pPr>
          </w:p>
        </w:tc>
        <w:tc>
          <w:tcPr>
            <w:tcW w:w="850" w:type="dxa"/>
          </w:tcPr>
          <w:p w14:paraId="19A355A4" w14:textId="77777777" w:rsidR="002374AA" w:rsidRPr="002374AA" w:rsidRDefault="002374AA" w:rsidP="002374AA">
            <w:pPr>
              <w:rPr>
                <w:lang w:val="ru-RU" w:eastAsia="en-US"/>
              </w:rPr>
            </w:pPr>
          </w:p>
        </w:tc>
      </w:tr>
      <w:tr w:rsidR="002374AA" w:rsidRPr="002374AA" w14:paraId="62CB084A" w14:textId="77777777" w:rsidTr="002374AA">
        <w:trPr>
          <w:gridAfter w:val="1"/>
          <w:wAfter w:w="13" w:type="dxa"/>
          <w:trHeight w:val="395"/>
        </w:trPr>
        <w:tc>
          <w:tcPr>
            <w:tcW w:w="1985" w:type="dxa"/>
            <w:vMerge/>
            <w:tcBorders>
              <w:top w:val="nil"/>
            </w:tcBorders>
          </w:tcPr>
          <w:p w14:paraId="261C04F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BF7C32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0B06DBA8" w14:textId="77777777" w:rsidR="002374AA" w:rsidRPr="002374AA" w:rsidRDefault="002374AA" w:rsidP="002374AA">
            <w:pPr>
              <w:ind w:left="107"/>
              <w:jc w:val="both"/>
              <w:rPr>
                <w:lang w:val="ru-RU" w:eastAsia="en-US"/>
              </w:rPr>
            </w:pPr>
            <w:r w:rsidRPr="002374AA">
              <w:rPr>
                <w:lang w:val="ru-RU" w:eastAsia="en-US"/>
              </w:rPr>
              <w:t>Эмоционально положительно настроен процессе познавательной деятельности, делиться со</w:t>
            </w:r>
            <w:r w:rsidRPr="002374AA">
              <w:rPr>
                <w:spacing w:val="-57"/>
                <w:lang w:val="ru-RU" w:eastAsia="en-US"/>
              </w:rPr>
              <w:t xml:space="preserve"> </w:t>
            </w:r>
            <w:r w:rsidRPr="002374AA">
              <w:rPr>
                <w:lang w:val="ru-RU" w:eastAsia="en-US"/>
              </w:rPr>
              <w:t>взрослыми и</w:t>
            </w:r>
            <w:r w:rsidRPr="002374AA">
              <w:rPr>
                <w:spacing w:val="1"/>
                <w:lang w:val="ru-RU" w:eastAsia="en-US"/>
              </w:rPr>
              <w:t xml:space="preserve"> </w:t>
            </w:r>
            <w:r w:rsidRPr="002374AA">
              <w:rPr>
                <w:lang w:val="ru-RU" w:eastAsia="en-US"/>
              </w:rPr>
              <w:t>сверстниками своими</w:t>
            </w:r>
            <w:r w:rsidRPr="002374AA">
              <w:rPr>
                <w:spacing w:val="1"/>
                <w:lang w:val="ru-RU" w:eastAsia="en-US"/>
              </w:rPr>
              <w:t xml:space="preserve"> </w:t>
            </w:r>
            <w:r w:rsidRPr="002374AA">
              <w:rPr>
                <w:lang w:val="ru-RU" w:eastAsia="en-US"/>
              </w:rPr>
              <w:t>впечатлениями от увиденного,</w:t>
            </w:r>
            <w:r w:rsidRPr="002374AA">
              <w:rPr>
                <w:spacing w:val="-1"/>
                <w:lang w:val="ru-RU" w:eastAsia="en-US"/>
              </w:rPr>
              <w:t xml:space="preserve"> </w:t>
            </w:r>
            <w:r w:rsidRPr="002374AA">
              <w:rPr>
                <w:lang w:val="ru-RU" w:eastAsia="en-US"/>
              </w:rPr>
              <w:t>узнанного</w:t>
            </w:r>
          </w:p>
        </w:tc>
        <w:tc>
          <w:tcPr>
            <w:tcW w:w="741" w:type="dxa"/>
            <w:gridSpan w:val="3"/>
          </w:tcPr>
          <w:p w14:paraId="212574C1" w14:textId="77777777" w:rsidR="002374AA" w:rsidRPr="002374AA" w:rsidRDefault="002374AA" w:rsidP="002374AA">
            <w:pPr>
              <w:rPr>
                <w:lang w:val="ru-RU" w:eastAsia="en-US"/>
              </w:rPr>
            </w:pPr>
          </w:p>
        </w:tc>
        <w:tc>
          <w:tcPr>
            <w:tcW w:w="850" w:type="dxa"/>
          </w:tcPr>
          <w:p w14:paraId="34FCD6D9" w14:textId="77777777" w:rsidR="002374AA" w:rsidRPr="002374AA" w:rsidRDefault="002374AA" w:rsidP="002374AA">
            <w:pPr>
              <w:rPr>
                <w:lang w:val="ru-RU" w:eastAsia="en-US"/>
              </w:rPr>
            </w:pPr>
          </w:p>
        </w:tc>
      </w:tr>
      <w:tr w:rsidR="002374AA" w:rsidRPr="002374AA" w14:paraId="08446B09" w14:textId="77777777" w:rsidTr="002374AA">
        <w:trPr>
          <w:gridAfter w:val="1"/>
          <w:wAfter w:w="13" w:type="dxa"/>
          <w:trHeight w:val="417"/>
        </w:trPr>
        <w:tc>
          <w:tcPr>
            <w:tcW w:w="1985" w:type="dxa"/>
            <w:vMerge/>
            <w:tcBorders>
              <w:top w:val="nil"/>
            </w:tcBorders>
          </w:tcPr>
          <w:p w14:paraId="2209E75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70FC89A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2339F3CF" w14:textId="77777777" w:rsidR="002374AA" w:rsidRPr="002374AA" w:rsidRDefault="002374AA" w:rsidP="002374AA">
            <w:pPr>
              <w:ind w:left="107"/>
              <w:rPr>
                <w:lang w:val="ru-RU" w:eastAsia="en-US"/>
              </w:rPr>
            </w:pPr>
            <w:r w:rsidRPr="002374AA">
              <w:rPr>
                <w:lang w:val="ru-RU" w:eastAsia="en-US"/>
              </w:rPr>
              <w:t>Взаимодействует со сверстниками в процессе двигательной активности, игры; может</w:t>
            </w:r>
            <w:r w:rsidRPr="002374AA">
              <w:rPr>
                <w:spacing w:val="-57"/>
                <w:lang w:val="ru-RU" w:eastAsia="en-US"/>
              </w:rPr>
              <w:t xml:space="preserve"> </w:t>
            </w:r>
            <w:r w:rsidRPr="002374AA">
              <w:rPr>
                <w:lang w:val="ru-RU" w:eastAsia="en-US"/>
              </w:rPr>
              <w:t>согласовывать</w:t>
            </w:r>
            <w:r w:rsidRPr="002374AA">
              <w:rPr>
                <w:spacing w:val="-1"/>
                <w:lang w:val="ru-RU" w:eastAsia="en-US"/>
              </w:rPr>
              <w:t xml:space="preserve"> </w:t>
            </w:r>
            <w:r w:rsidRPr="002374AA">
              <w:rPr>
                <w:lang w:val="ru-RU" w:eastAsia="en-US"/>
              </w:rPr>
              <w:t>свои</w:t>
            </w:r>
            <w:r w:rsidRPr="002374AA">
              <w:rPr>
                <w:spacing w:val="1"/>
                <w:lang w:val="ru-RU" w:eastAsia="en-US"/>
              </w:rPr>
              <w:t xml:space="preserve"> </w:t>
            </w:r>
            <w:r w:rsidRPr="002374AA">
              <w:rPr>
                <w:lang w:val="ru-RU" w:eastAsia="en-US"/>
              </w:rPr>
              <w:t>действия с</w:t>
            </w:r>
            <w:r w:rsidRPr="002374AA">
              <w:rPr>
                <w:spacing w:val="-1"/>
                <w:lang w:val="ru-RU" w:eastAsia="en-US"/>
              </w:rPr>
              <w:t xml:space="preserve"> </w:t>
            </w:r>
            <w:r w:rsidRPr="002374AA">
              <w:rPr>
                <w:lang w:val="ru-RU" w:eastAsia="en-US"/>
              </w:rPr>
              <w:t>действиями</w:t>
            </w:r>
            <w:r w:rsidRPr="002374AA">
              <w:rPr>
                <w:spacing w:val="1"/>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детей</w:t>
            </w:r>
          </w:p>
        </w:tc>
        <w:tc>
          <w:tcPr>
            <w:tcW w:w="741" w:type="dxa"/>
            <w:gridSpan w:val="3"/>
          </w:tcPr>
          <w:p w14:paraId="014B16C2" w14:textId="77777777" w:rsidR="002374AA" w:rsidRPr="002374AA" w:rsidRDefault="002374AA" w:rsidP="002374AA">
            <w:pPr>
              <w:rPr>
                <w:lang w:val="ru-RU" w:eastAsia="en-US"/>
              </w:rPr>
            </w:pPr>
          </w:p>
        </w:tc>
        <w:tc>
          <w:tcPr>
            <w:tcW w:w="850" w:type="dxa"/>
          </w:tcPr>
          <w:p w14:paraId="38B4B9B0" w14:textId="77777777" w:rsidR="002374AA" w:rsidRPr="002374AA" w:rsidRDefault="002374AA" w:rsidP="002374AA">
            <w:pPr>
              <w:rPr>
                <w:lang w:val="ru-RU" w:eastAsia="en-US"/>
              </w:rPr>
            </w:pPr>
          </w:p>
        </w:tc>
      </w:tr>
      <w:tr w:rsidR="002374AA" w:rsidRPr="002374AA" w14:paraId="70F6FEB7" w14:textId="77777777" w:rsidTr="002374AA">
        <w:trPr>
          <w:gridAfter w:val="1"/>
          <w:wAfter w:w="13" w:type="dxa"/>
          <w:trHeight w:val="283"/>
        </w:trPr>
        <w:tc>
          <w:tcPr>
            <w:tcW w:w="1985" w:type="dxa"/>
            <w:vMerge/>
            <w:tcBorders>
              <w:top w:val="nil"/>
            </w:tcBorders>
          </w:tcPr>
          <w:p w14:paraId="43CAEBE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AC88FC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5B417C9E" w14:textId="77777777" w:rsidR="002374AA" w:rsidRPr="002374AA" w:rsidRDefault="002374AA" w:rsidP="002374AA">
            <w:pPr>
              <w:ind w:left="107" w:right="393"/>
              <w:rPr>
                <w:lang w:val="ru-RU" w:eastAsia="en-US"/>
              </w:rPr>
            </w:pPr>
            <w:r w:rsidRPr="002374AA">
              <w:rPr>
                <w:lang w:val="ru-RU" w:eastAsia="en-US"/>
              </w:rPr>
              <w:t>Может использовать при участии взрослого приобретённые двигательные навыки в играх со</w:t>
            </w:r>
            <w:r w:rsidRPr="002374AA">
              <w:rPr>
                <w:spacing w:val="-57"/>
                <w:lang w:val="ru-RU" w:eastAsia="en-US"/>
              </w:rPr>
              <w:t xml:space="preserve"> </w:t>
            </w:r>
            <w:r w:rsidRPr="002374AA">
              <w:rPr>
                <w:lang w:val="ru-RU" w:eastAsia="en-US"/>
              </w:rPr>
              <w:t>сверстниками.</w:t>
            </w:r>
          </w:p>
        </w:tc>
        <w:tc>
          <w:tcPr>
            <w:tcW w:w="741" w:type="dxa"/>
            <w:gridSpan w:val="3"/>
          </w:tcPr>
          <w:p w14:paraId="7A56AEBC" w14:textId="77777777" w:rsidR="002374AA" w:rsidRPr="002374AA" w:rsidRDefault="002374AA" w:rsidP="002374AA">
            <w:pPr>
              <w:rPr>
                <w:lang w:val="ru-RU" w:eastAsia="en-US"/>
              </w:rPr>
            </w:pPr>
          </w:p>
        </w:tc>
        <w:tc>
          <w:tcPr>
            <w:tcW w:w="850" w:type="dxa"/>
          </w:tcPr>
          <w:p w14:paraId="6A7A4D5E" w14:textId="77777777" w:rsidR="002374AA" w:rsidRPr="002374AA" w:rsidRDefault="002374AA" w:rsidP="002374AA">
            <w:pPr>
              <w:rPr>
                <w:lang w:val="ru-RU" w:eastAsia="en-US"/>
              </w:rPr>
            </w:pPr>
          </w:p>
        </w:tc>
      </w:tr>
      <w:tr w:rsidR="002374AA" w:rsidRPr="002374AA" w14:paraId="09FA4943" w14:textId="77777777" w:rsidTr="002374AA">
        <w:trPr>
          <w:gridAfter w:val="1"/>
          <w:wAfter w:w="13" w:type="dxa"/>
          <w:trHeight w:val="273"/>
        </w:trPr>
        <w:tc>
          <w:tcPr>
            <w:tcW w:w="14461" w:type="dxa"/>
            <w:gridSpan w:val="6"/>
            <w:shd w:val="clear" w:color="auto" w:fill="C0C0C0"/>
          </w:tcPr>
          <w:p w14:paraId="4E969E14" w14:textId="77777777" w:rsidR="002374AA" w:rsidRPr="002374AA" w:rsidRDefault="002374AA" w:rsidP="002374AA">
            <w:pPr>
              <w:ind w:right="95"/>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41" w:type="dxa"/>
            <w:gridSpan w:val="3"/>
            <w:shd w:val="clear" w:color="auto" w:fill="C0C0C0"/>
          </w:tcPr>
          <w:p w14:paraId="033B38D1" w14:textId="77777777" w:rsidR="002374AA" w:rsidRPr="002374AA" w:rsidRDefault="002374AA" w:rsidP="002374AA">
            <w:pPr>
              <w:rPr>
                <w:lang w:eastAsia="en-US"/>
              </w:rPr>
            </w:pPr>
          </w:p>
        </w:tc>
        <w:tc>
          <w:tcPr>
            <w:tcW w:w="850" w:type="dxa"/>
            <w:shd w:val="clear" w:color="auto" w:fill="C0C0C0"/>
          </w:tcPr>
          <w:p w14:paraId="11FF4B59" w14:textId="77777777" w:rsidR="002374AA" w:rsidRPr="002374AA" w:rsidRDefault="002374AA" w:rsidP="002374AA">
            <w:pPr>
              <w:rPr>
                <w:lang w:eastAsia="en-US"/>
              </w:rPr>
            </w:pPr>
          </w:p>
        </w:tc>
      </w:tr>
      <w:tr w:rsidR="002374AA" w:rsidRPr="002374AA" w14:paraId="7E9E4327" w14:textId="77777777" w:rsidTr="002374AA">
        <w:trPr>
          <w:gridAfter w:val="1"/>
          <w:wAfter w:w="13" w:type="dxa"/>
          <w:trHeight w:val="551"/>
        </w:trPr>
        <w:tc>
          <w:tcPr>
            <w:tcW w:w="1985" w:type="dxa"/>
            <w:vMerge w:val="restart"/>
            <w:vAlign w:val="center"/>
          </w:tcPr>
          <w:p w14:paraId="61D95519" w14:textId="77777777" w:rsidR="002374AA" w:rsidRPr="002374AA" w:rsidRDefault="002374AA" w:rsidP="002374AA">
            <w:pPr>
              <w:ind w:left="107" w:right="104"/>
              <w:jc w:val="center"/>
              <w:rPr>
                <w:i/>
                <w:lang w:val="ru-RU" w:eastAsia="en-US"/>
              </w:rPr>
            </w:pPr>
            <w:r w:rsidRPr="002374AA">
              <w:rPr>
                <w:i/>
                <w:lang w:val="ru-RU" w:eastAsia="en-US"/>
              </w:rPr>
              <w:t>3.Становление</w:t>
            </w:r>
            <w:r w:rsidRPr="002374AA">
              <w:rPr>
                <w:i/>
                <w:spacing w:val="1"/>
                <w:lang w:val="ru-RU" w:eastAsia="en-US"/>
              </w:rPr>
              <w:t xml:space="preserve"> </w:t>
            </w:r>
            <w:r w:rsidRPr="002374AA">
              <w:rPr>
                <w:i/>
                <w:lang w:val="ru-RU" w:eastAsia="en-US"/>
              </w:rPr>
              <w:t>самостоятельности,</w:t>
            </w:r>
            <w:r w:rsidRPr="002374AA">
              <w:rPr>
                <w:i/>
                <w:spacing w:val="1"/>
                <w:lang w:val="ru-RU" w:eastAsia="en-US"/>
              </w:rPr>
              <w:t xml:space="preserve"> </w:t>
            </w:r>
            <w:r w:rsidRPr="002374AA">
              <w:rPr>
                <w:i/>
                <w:lang w:val="ru-RU" w:eastAsia="en-US"/>
              </w:rPr>
              <w:t>целенаправленности и</w:t>
            </w:r>
            <w:r w:rsidRPr="002374AA">
              <w:rPr>
                <w:i/>
                <w:spacing w:val="1"/>
                <w:lang w:val="ru-RU" w:eastAsia="en-US"/>
              </w:rPr>
              <w:t xml:space="preserve"> </w:t>
            </w:r>
            <w:r w:rsidRPr="002374AA">
              <w:rPr>
                <w:i/>
                <w:lang w:val="ru-RU" w:eastAsia="en-US"/>
              </w:rPr>
              <w:t>саморегуляции</w:t>
            </w:r>
            <w:r w:rsidRPr="002374AA">
              <w:rPr>
                <w:i/>
                <w:spacing w:val="1"/>
                <w:lang w:val="ru-RU" w:eastAsia="en-US"/>
              </w:rPr>
              <w:t xml:space="preserve"> </w:t>
            </w:r>
            <w:r w:rsidRPr="002374AA">
              <w:rPr>
                <w:i/>
                <w:lang w:val="ru-RU" w:eastAsia="en-US"/>
              </w:rPr>
              <w:t>собственных</w:t>
            </w:r>
            <w:r w:rsidRPr="002374AA">
              <w:rPr>
                <w:i/>
                <w:spacing w:val="1"/>
                <w:lang w:val="ru-RU" w:eastAsia="en-US"/>
              </w:rPr>
              <w:t xml:space="preserve"> </w:t>
            </w:r>
            <w:r w:rsidRPr="002374AA">
              <w:rPr>
                <w:i/>
                <w:lang w:val="ru-RU" w:eastAsia="en-US"/>
              </w:rPr>
              <w:t>действий</w:t>
            </w:r>
          </w:p>
        </w:tc>
        <w:tc>
          <w:tcPr>
            <w:tcW w:w="2412" w:type="dxa"/>
            <w:vMerge w:val="restart"/>
            <w:vAlign w:val="center"/>
          </w:tcPr>
          <w:p w14:paraId="69A27E0A" w14:textId="77777777" w:rsidR="002374AA" w:rsidRPr="002374AA" w:rsidRDefault="002374AA" w:rsidP="002374AA">
            <w:pPr>
              <w:ind w:left="107" w:right="129"/>
              <w:jc w:val="center"/>
              <w:rPr>
                <w:lang w:eastAsia="en-US"/>
              </w:rPr>
            </w:pPr>
            <w:r w:rsidRPr="002374AA">
              <w:rPr>
                <w:lang w:eastAsia="en-US"/>
              </w:rPr>
              <w:t>3.1.Способен</w:t>
            </w:r>
            <w:r w:rsidRPr="002374AA">
              <w:rPr>
                <w:spacing w:val="1"/>
                <w:lang w:eastAsia="en-US"/>
              </w:rPr>
              <w:t xml:space="preserve"> </w:t>
            </w:r>
            <w:r w:rsidRPr="002374AA">
              <w:rPr>
                <w:lang w:eastAsia="en-US"/>
              </w:rPr>
              <w:t xml:space="preserve">управлять своим </w:t>
            </w:r>
            <w:r w:rsidRPr="002374AA">
              <w:rPr>
                <w:spacing w:val="-57"/>
                <w:lang w:eastAsia="en-US"/>
              </w:rPr>
              <w:t xml:space="preserve"> </w:t>
            </w:r>
            <w:r w:rsidRPr="002374AA">
              <w:rPr>
                <w:lang w:eastAsia="en-US"/>
              </w:rPr>
              <w:t>поведением</w:t>
            </w:r>
          </w:p>
        </w:tc>
        <w:tc>
          <w:tcPr>
            <w:tcW w:w="11655" w:type="dxa"/>
            <w:gridSpan w:val="8"/>
          </w:tcPr>
          <w:p w14:paraId="19CA3D4C" w14:textId="77777777" w:rsidR="002374AA" w:rsidRPr="002374AA" w:rsidRDefault="002374AA" w:rsidP="002374AA">
            <w:pPr>
              <w:ind w:left="107"/>
              <w:rPr>
                <w:lang w:val="ru-RU" w:eastAsia="en-US"/>
              </w:rPr>
            </w:pPr>
            <w:r w:rsidRPr="002374AA">
              <w:rPr>
                <w:lang w:val="ru-RU" w:eastAsia="en-US"/>
              </w:rPr>
              <w:t>Проявляет произвольность (умение управлять своими поступками, стремлениями, настроением),</w:t>
            </w:r>
            <w:r w:rsidRPr="002374AA">
              <w:rPr>
                <w:spacing w:val="1"/>
                <w:lang w:val="ru-RU" w:eastAsia="en-US"/>
              </w:rPr>
              <w:t xml:space="preserve"> </w:t>
            </w:r>
            <w:r w:rsidRPr="002374AA">
              <w:rPr>
                <w:lang w:val="ru-RU" w:eastAsia="en-US"/>
              </w:rPr>
              <w:t>самостоятельность,</w:t>
            </w:r>
            <w:r w:rsidRPr="002374AA">
              <w:rPr>
                <w:spacing w:val="-2"/>
                <w:lang w:val="ru-RU" w:eastAsia="en-US"/>
              </w:rPr>
              <w:t xml:space="preserve"> </w:t>
            </w:r>
            <w:r w:rsidRPr="002374AA">
              <w:rPr>
                <w:lang w:val="ru-RU" w:eastAsia="en-US"/>
              </w:rPr>
              <w:t>активность</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различных</w:t>
            </w:r>
            <w:r w:rsidRPr="002374AA">
              <w:rPr>
                <w:spacing w:val="-2"/>
                <w:lang w:val="ru-RU" w:eastAsia="en-US"/>
              </w:rPr>
              <w:t xml:space="preserve"> </w:t>
            </w:r>
            <w:r w:rsidRPr="002374AA">
              <w:rPr>
                <w:lang w:val="ru-RU" w:eastAsia="en-US"/>
              </w:rPr>
              <w:t>видах</w:t>
            </w:r>
            <w:r w:rsidRPr="002374AA">
              <w:rPr>
                <w:spacing w:val="-2"/>
                <w:lang w:val="ru-RU" w:eastAsia="en-US"/>
              </w:rPr>
              <w:t xml:space="preserve"> </w:t>
            </w:r>
            <w:r w:rsidRPr="002374AA">
              <w:rPr>
                <w:lang w:val="ru-RU" w:eastAsia="en-US"/>
              </w:rPr>
              <w:t>детской деятельности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в</w:t>
            </w:r>
            <w:r w:rsidRPr="002374AA">
              <w:rPr>
                <w:spacing w:val="-4"/>
                <w:lang w:val="ru-RU" w:eastAsia="en-US"/>
              </w:rPr>
              <w:t xml:space="preserve"> </w:t>
            </w:r>
            <w:r w:rsidRPr="002374AA">
              <w:rPr>
                <w:lang w:val="ru-RU" w:eastAsia="en-US"/>
              </w:rPr>
              <w:t>повседневной</w:t>
            </w:r>
            <w:r w:rsidRPr="002374AA">
              <w:rPr>
                <w:spacing w:val="-1"/>
                <w:lang w:val="ru-RU" w:eastAsia="en-US"/>
              </w:rPr>
              <w:t xml:space="preserve"> </w:t>
            </w:r>
            <w:r w:rsidRPr="002374AA">
              <w:rPr>
                <w:lang w:val="ru-RU" w:eastAsia="en-US"/>
              </w:rPr>
              <w:t>жизни.</w:t>
            </w:r>
          </w:p>
        </w:tc>
      </w:tr>
      <w:tr w:rsidR="002374AA" w:rsidRPr="002374AA" w14:paraId="7833CE5E" w14:textId="77777777" w:rsidTr="002374AA">
        <w:trPr>
          <w:gridAfter w:val="1"/>
          <w:wAfter w:w="13" w:type="dxa"/>
          <w:trHeight w:val="277"/>
        </w:trPr>
        <w:tc>
          <w:tcPr>
            <w:tcW w:w="1985" w:type="dxa"/>
            <w:vMerge/>
          </w:tcPr>
          <w:p w14:paraId="188338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7D1611B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853" w:type="dxa"/>
            <w:vMerge w:val="restart"/>
            <w:tcBorders>
              <w:right w:val="single" w:sz="4" w:space="0" w:color="auto"/>
            </w:tcBorders>
            <w:vAlign w:val="center"/>
          </w:tcPr>
          <w:p w14:paraId="52B36437" w14:textId="77777777" w:rsidR="002374AA" w:rsidRPr="002374AA" w:rsidRDefault="002374AA" w:rsidP="002374AA">
            <w:pPr>
              <w:spacing w:before="1"/>
              <w:ind w:left="107"/>
              <w:jc w:val="center"/>
              <w:rPr>
                <w:i/>
                <w:lang w:eastAsia="en-US"/>
              </w:rPr>
            </w:pPr>
            <w:r w:rsidRPr="002374AA">
              <w:rPr>
                <w:i/>
                <w:lang w:eastAsia="en-US"/>
              </w:rPr>
              <w:t>Игровая</w:t>
            </w:r>
          </w:p>
        </w:tc>
        <w:tc>
          <w:tcPr>
            <w:tcW w:w="8211" w:type="dxa"/>
            <w:gridSpan w:val="3"/>
            <w:tcBorders>
              <w:top w:val="single" w:sz="4" w:space="0" w:color="auto"/>
              <w:left w:val="single" w:sz="4" w:space="0" w:color="auto"/>
              <w:bottom w:val="single" w:sz="4" w:space="0" w:color="auto"/>
              <w:right w:val="single" w:sz="4" w:space="0" w:color="auto"/>
            </w:tcBorders>
          </w:tcPr>
          <w:p w14:paraId="471862D4" w14:textId="77777777" w:rsidR="002374AA" w:rsidRPr="002374AA" w:rsidRDefault="002374AA" w:rsidP="002374AA">
            <w:pPr>
              <w:spacing w:before="1"/>
              <w:ind w:left="107"/>
              <w:rPr>
                <w:lang w:eastAsia="en-US"/>
              </w:rPr>
            </w:pPr>
            <w:r w:rsidRPr="002374AA">
              <w:rPr>
                <w:lang w:eastAsia="en-US"/>
              </w:rPr>
              <w:t>произвольность</w:t>
            </w:r>
          </w:p>
        </w:tc>
        <w:tc>
          <w:tcPr>
            <w:tcW w:w="741" w:type="dxa"/>
            <w:gridSpan w:val="3"/>
            <w:tcBorders>
              <w:top w:val="single" w:sz="4" w:space="0" w:color="auto"/>
              <w:left w:val="single" w:sz="4" w:space="0" w:color="auto"/>
              <w:bottom w:val="single" w:sz="4" w:space="0" w:color="auto"/>
              <w:right w:val="single" w:sz="4" w:space="0" w:color="auto"/>
            </w:tcBorders>
          </w:tcPr>
          <w:p w14:paraId="0D94387C" w14:textId="77777777" w:rsidR="002374AA" w:rsidRPr="002374AA" w:rsidRDefault="002374AA" w:rsidP="002374AA">
            <w:pPr>
              <w:rPr>
                <w:lang w:eastAsia="en-US"/>
              </w:rPr>
            </w:pPr>
          </w:p>
        </w:tc>
        <w:tc>
          <w:tcPr>
            <w:tcW w:w="850" w:type="dxa"/>
            <w:tcBorders>
              <w:top w:val="single" w:sz="4" w:space="0" w:color="auto"/>
              <w:left w:val="single" w:sz="4" w:space="0" w:color="auto"/>
              <w:bottom w:val="single" w:sz="4" w:space="0" w:color="auto"/>
              <w:right w:val="single" w:sz="4" w:space="0" w:color="auto"/>
            </w:tcBorders>
          </w:tcPr>
          <w:p w14:paraId="0A479BE1" w14:textId="77777777" w:rsidR="002374AA" w:rsidRPr="002374AA" w:rsidRDefault="002374AA" w:rsidP="002374AA">
            <w:pPr>
              <w:rPr>
                <w:lang w:eastAsia="en-US"/>
              </w:rPr>
            </w:pPr>
          </w:p>
        </w:tc>
      </w:tr>
      <w:tr w:rsidR="002374AA" w:rsidRPr="002374AA" w14:paraId="45A55283" w14:textId="77777777" w:rsidTr="002374AA">
        <w:trPr>
          <w:gridAfter w:val="1"/>
          <w:wAfter w:w="13" w:type="dxa"/>
          <w:trHeight w:val="275"/>
        </w:trPr>
        <w:tc>
          <w:tcPr>
            <w:tcW w:w="1985" w:type="dxa"/>
            <w:vMerge/>
          </w:tcPr>
          <w:p w14:paraId="7680DED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48F2A1B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1F32FD2B"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02270EA0" w14:textId="77777777" w:rsidR="002374AA" w:rsidRPr="002374AA" w:rsidRDefault="002374AA" w:rsidP="002374AA">
            <w:pPr>
              <w:ind w:left="107"/>
              <w:rPr>
                <w:lang w:eastAsia="en-US"/>
              </w:rPr>
            </w:pPr>
            <w:r w:rsidRPr="002374AA">
              <w:rPr>
                <w:lang w:eastAsia="en-US"/>
              </w:rPr>
              <w:t>самостоятельность</w:t>
            </w:r>
          </w:p>
        </w:tc>
        <w:tc>
          <w:tcPr>
            <w:tcW w:w="741" w:type="dxa"/>
            <w:gridSpan w:val="3"/>
          </w:tcPr>
          <w:p w14:paraId="2F68C5DA" w14:textId="77777777" w:rsidR="002374AA" w:rsidRPr="002374AA" w:rsidRDefault="002374AA" w:rsidP="002374AA">
            <w:pPr>
              <w:rPr>
                <w:lang w:eastAsia="en-US"/>
              </w:rPr>
            </w:pPr>
          </w:p>
        </w:tc>
        <w:tc>
          <w:tcPr>
            <w:tcW w:w="850" w:type="dxa"/>
          </w:tcPr>
          <w:p w14:paraId="617AF8BD" w14:textId="77777777" w:rsidR="002374AA" w:rsidRPr="002374AA" w:rsidRDefault="002374AA" w:rsidP="002374AA">
            <w:pPr>
              <w:rPr>
                <w:lang w:eastAsia="en-US"/>
              </w:rPr>
            </w:pPr>
          </w:p>
        </w:tc>
      </w:tr>
      <w:tr w:rsidR="002374AA" w:rsidRPr="002374AA" w14:paraId="25159C87" w14:textId="77777777" w:rsidTr="002374AA">
        <w:trPr>
          <w:gridAfter w:val="1"/>
          <w:wAfter w:w="13" w:type="dxa"/>
          <w:trHeight w:val="275"/>
        </w:trPr>
        <w:tc>
          <w:tcPr>
            <w:tcW w:w="1985" w:type="dxa"/>
            <w:vMerge/>
          </w:tcPr>
          <w:p w14:paraId="725B3BF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31192EE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2E2A2805"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224E0D34"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275D3F03" w14:textId="77777777" w:rsidR="002374AA" w:rsidRPr="002374AA" w:rsidRDefault="002374AA" w:rsidP="002374AA">
            <w:pPr>
              <w:rPr>
                <w:lang w:eastAsia="en-US"/>
              </w:rPr>
            </w:pPr>
          </w:p>
        </w:tc>
        <w:tc>
          <w:tcPr>
            <w:tcW w:w="850" w:type="dxa"/>
          </w:tcPr>
          <w:p w14:paraId="3F4715A1" w14:textId="77777777" w:rsidR="002374AA" w:rsidRPr="002374AA" w:rsidRDefault="002374AA" w:rsidP="002374AA">
            <w:pPr>
              <w:rPr>
                <w:lang w:eastAsia="en-US"/>
              </w:rPr>
            </w:pPr>
          </w:p>
        </w:tc>
      </w:tr>
      <w:tr w:rsidR="002374AA" w:rsidRPr="002374AA" w14:paraId="5EA565E1" w14:textId="77777777" w:rsidTr="002374AA">
        <w:trPr>
          <w:gridAfter w:val="1"/>
          <w:wAfter w:w="13" w:type="dxa"/>
          <w:trHeight w:val="275"/>
        </w:trPr>
        <w:tc>
          <w:tcPr>
            <w:tcW w:w="1985" w:type="dxa"/>
            <w:vMerge/>
          </w:tcPr>
          <w:p w14:paraId="4922B51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538B241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restart"/>
            <w:vAlign w:val="center"/>
          </w:tcPr>
          <w:p w14:paraId="1BF3E77D" w14:textId="77777777" w:rsidR="002374AA" w:rsidRPr="002374AA" w:rsidRDefault="002374AA" w:rsidP="002374AA">
            <w:pPr>
              <w:ind w:left="107" w:right="105"/>
              <w:jc w:val="center"/>
              <w:rPr>
                <w:i/>
                <w:lang w:eastAsia="en-US"/>
              </w:rPr>
            </w:pPr>
            <w:r w:rsidRPr="002374AA">
              <w:rPr>
                <w:i/>
                <w:lang w:eastAsia="en-US"/>
              </w:rPr>
              <w:t>Позн.-</w:t>
            </w:r>
            <w:r w:rsidRPr="002374AA">
              <w:rPr>
                <w:i/>
                <w:spacing w:val="1"/>
                <w:lang w:eastAsia="en-US"/>
              </w:rPr>
              <w:t xml:space="preserve"> </w:t>
            </w:r>
            <w:r w:rsidRPr="002374AA">
              <w:rPr>
                <w:i/>
                <w:lang w:eastAsia="en-US"/>
              </w:rPr>
              <w:t>исследовательс кая</w:t>
            </w:r>
          </w:p>
        </w:tc>
        <w:tc>
          <w:tcPr>
            <w:tcW w:w="8211" w:type="dxa"/>
            <w:gridSpan w:val="3"/>
          </w:tcPr>
          <w:p w14:paraId="7704602D" w14:textId="77777777" w:rsidR="002374AA" w:rsidRPr="002374AA" w:rsidRDefault="002374AA" w:rsidP="002374AA">
            <w:pPr>
              <w:ind w:left="107"/>
              <w:rPr>
                <w:lang w:eastAsia="en-US"/>
              </w:rPr>
            </w:pPr>
            <w:r w:rsidRPr="002374AA">
              <w:rPr>
                <w:lang w:eastAsia="en-US"/>
              </w:rPr>
              <w:t>произвольность</w:t>
            </w:r>
          </w:p>
        </w:tc>
        <w:tc>
          <w:tcPr>
            <w:tcW w:w="741" w:type="dxa"/>
            <w:gridSpan w:val="3"/>
          </w:tcPr>
          <w:p w14:paraId="7DEAA045" w14:textId="77777777" w:rsidR="002374AA" w:rsidRPr="002374AA" w:rsidRDefault="002374AA" w:rsidP="002374AA">
            <w:pPr>
              <w:rPr>
                <w:lang w:eastAsia="en-US"/>
              </w:rPr>
            </w:pPr>
          </w:p>
        </w:tc>
        <w:tc>
          <w:tcPr>
            <w:tcW w:w="850" w:type="dxa"/>
          </w:tcPr>
          <w:p w14:paraId="2D137612" w14:textId="77777777" w:rsidR="002374AA" w:rsidRPr="002374AA" w:rsidRDefault="002374AA" w:rsidP="002374AA">
            <w:pPr>
              <w:rPr>
                <w:lang w:eastAsia="en-US"/>
              </w:rPr>
            </w:pPr>
          </w:p>
        </w:tc>
      </w:tr>
      <w:tr w:rsidR="002374AA" w:rsidRPr="002374AA" w14:paraId="4B2F0ECB" w14:textId="77777777" w:rsidTr="002374AA">
        <w:trPr>
          <w:gridAfter w:val="1"/>
          <w:wAfter w:w="13" w:type="dxa"/>
          <w:trHeight w:val="275"/>
        </w:trPr>
        <w:tc>
          <w:tcPr>
            <w:tcW w:w="1985" w:type="dxa"/>
            <w:vMerge/>
          </w:tcPr>
          <w:p w14:paraId="0A4264A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301CDE9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5E944B54"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7A1AB4BF" w14:textId="77777777" w:rsidR="002374AA" w:rsidRPr="002374AA" w:rsidRDefault="002374AA" w:rsidP="002374AA">
            <w:pPr>
              <w:ind w:left="107"/>
              <w:rPr>
                <w:lang w:eastAsia="en-US"/>
              </w:rPr>
            </w:pPr>
            <w:r w:rsidRPr="002374AA">
              <w:rPr>
                <w:lang w:eastAsia="en-US"/>
              </w:rPr>
              <w:t>самостоятельность</w:t>
            </w:r>
          </w:p>
        </w:tc>
        <w:tc>
          <w:tcPr>
            <w:tcW w:w="741" w:type="dxa"/>
            <w:gridSpan w:val="3"/>
          </w:tcPr>
          <w:p w14:paraId="6D94FE6B" w14:textId="77777777" w:rsidR="002374AA" w:rsidRPr="002374AA" w:rsidRDefault="002374AA" w:rsidP="002374AA">
            <w:pPr>
              <w:rPr>
                <w:lang w:eastAsia="en-US"/>
              </w:rPr>
            </w:pPr>
          </w:p>
        </w:tc>
        <w:tc>
          <w:tcPr>
            <w:tcW w:w="850" w:type="dxa"/>
          </w:tcPr>
          <w:p w14:paraId="07F1329B" w14:textId="77777777" w:rsidR="002374AA" w:rsidRPr="002374AA" w:rsidRDefault="002374AA" w:rsidP="002374AA">
            <w:pPr>
              <w:rPr>
                <w:lang w:eastAsia="en-US"/>
              </w:rPr>
            </w:pPr>
          </w:p>
        </w:tc>
      </w:tr>
      <w:tr w:rsidR="002374AA" w:rsidRPr="002374AA" w14:paraId="734B191E" w14:textId="77777777" w:rsidTr="002374AA">
        <w:trPr>
          <w:gridAfter w:val="1"/>
          <w:wAfter w:w="13" w:type="dxa"/>
          <w:trHeight w:val="275"/>
        </w:trPr>
        <w:tc>
          <w:tcPr>
            <w:tcW w:w="1985" w:type="dxa"/>
            <w:vMerge/>
          </w:tcPr>
          <w:p w14:paraId="67575B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1D52FB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13932232"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0E93A485"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511B3950" w14:textId="77777777" w:rsidR="002374AA" w:rsidRPr="002374AA" w:rsidRDefault="002374AA" w:rsidP="002374AA">
            <w:pPr>
              <w:rPr>
                <w:lang w:eastAsia="en-US"/>
              </w:rPr>
            </w:pPr>
          </w:p>
        </w:tc>
        <w:tc>
          <w:tcPr>
            <w:tcW w:w="850" w:type="dxa"/>
          </w:tcPr>
          <w:p w14:paraId="1C729858" w14:textId="77777777" w:rsidR="002374AA" w:rsidRPr="002374AA" w:rsidRDefault="002374AA" w:rsidP="002374AA">
            <w:pPr>
              <w:rPr>
                <w:lang w:eastAsia="en-US"/>
              </w:rPr>
            </w:pPr>
          </w:p>
        </w:tc>
      </w:tr>
      <w:tr w:rsidR="002374AA" w:rsidRPr="002374AA" w14:paraId="2911EE0D" w14:textId="77777777" w:rsidTr="002374AA">
        <w:trPr>
          <w:gridAfter w:val="1"/>
          <w:wAfter w:w="13" w:type="dxa"/>
          <w:trHeight w:val="277"/>
        </w:trPr>
        <w:tc>
          <w:tcPr>
            <w:tcW w:w="1985" w:type="dxa"/>
            <w:vMerge/>
          </w:tcPr>
          <w:p w14:paraId="230F9A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289770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restart"/>
            <w:vAlign w:val="center"/>
          </w:tcPr>
          <w:p w14:paraId="54D0FE69" w14:textId="77777777" w:rsidR="002374AA" w:rsidRPr="002374AA" w:rsidRDefault="002374AA" w:rsidP="002374AA">
            <w:pPr>
              <w:spacing w:before="1"/>
              <w:ind w:left="107"/>
              <w:jc w:val="center"/>
              <w:rPr>
                <w:i/>
                <w:lang w:eastAsia="en-US"/>
              </w:rPr>
            </w:pPr>
            <w:r w:rsidRPr="002374AA">
              <w:rPr>
                <w:i/>
                <w:lang w:eastAsia="en-US"/>
              </w:rPr>
              <w:t>Музыкальная</w:t>
            </w:r>
          </w:p>
        </w:tc>
        <w:tc>
          <w:tcPr>
            <w:tcW w:w="8211" w:type="dxa"/>
            <w:gridSpan w:val="3"/>
          </w:tcPr>
          <w:p w14:paraId="70BCEA38" w14:textId="77777777" w:rsidR="002374AA" w:rsidRPr="002374AA" w:rsidRDefault="002374AA" w:rsidP="002374AA">
            <w:pPr>
              <w:spacing w:before="1"/>
              <w:ind w:left="107"/>
              <w:rPr>
                <w:lang w:eastAsia="en-US"/>
              </w:rPr>
            </w:pPr>
            <w:r w:rsidRPr="002374AA">
              <w:rPr>
                <w:lang w:eastAsia="en-US"/>
              </w:rPr>
              <w:t>произвольность</w:t>
            </w:r>
          </w:p>
        </w:tc>
        <w:tc>
          <w:tcPr>
            <w:tcW w:w="741" w:type="dxa"/>
            <w:gridSpan w:val="3"/>
          </w:tcPr>
          <w:p w14:paraId="1A724BA6" w14:textId="77777777" w:rsidR="002374AA" w:rsidRPr="002374AA" w:rsidRDefault="002374AA" w:rsidP="002374AA">
            <w:pPr>
              <w:rPr>
                <w:lang w:eastAsia="en-US"/>
              </w:rPr>
            </w:pPr>
          </w:p>
        </w:tc>
        <w:tc>
          <w:tcPr>
            <w:tcW w:w="850" w:type="dxa"/>
          </w:tcPr>
          <w:p w14:paraId="2DCCE8F6" w14:textId="77777777" w:rsidR="002374AA" w:rsidRPr="002374AA" w:rsidRDefault="002374AA" w:rsidP="002374AA">
            <w:pPr>
              <w:rPr>
                <w:lang w:eastAsia="en-US"/>
              </w:rPr>
            </w:pPr>
          </w:p>
        </w:tc>
      </w:tr>
      <w:tr w:rsidR="002374AA" w:rsidRPr="002374AA" w14:paraId="38A8A83C" w14:textId="77777777" w:rsidTr="002374AA">
        <w:trPr>
          <w:gridAfter w:val="1"/>
          <w:wAfter w:w="13" w:type="dxa"/>
          <w:trHeight w:val="275"/>
        </w:trPr>
        <w:tc>
          <w:tcPr>
            <w:tcW w:w="1985" w:type="dxa"/>
            <w:vMerge/>
          </w:tcPr>
          <w:p w14:paraId="2FE6238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2AEE558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1453E134"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70F35477" w14:textId="77777777" w:rsidR="002374AA" w:rsidRPr="002374AA" w:rsidRDefault="002374AA" w:rsidP="002374AA">
            <w:pPr>
              <w:ind w:left="107"/>
              <w:rPr>
                <w:lang w:eastAsia="en-US"/>
              </w:rPr>
            </w:pPr>
            <w:r w:rsidRPr="002374AA">
              <w:rPr>
                <w:lang w:eastAsia="en-US"/>
              </w:rPr>
              <w:t>самостоятельность</w:t>
            </w:r>
          </w:p>
        </w:tc>
        <w:tc>
          <w:tcPr>
            <w:tcW w:w="741" w:type="dxa"/>
            <w:gridSpan w:val="3"/>
          </w:tcPr>
          <w:p w14:paraId="41FC4B7F" w14:textId="77777777" w:rsidR="002374AA" w:rsidRPr="002374AA" w:rsidRDefault="002374AA" w:rsidP="002374AA">
            <w:pPr>
              <w:rPr>
                <w:lang w:eastAsia="en-US"/>
              </w:rPr>
            </w:pPr>
          </w:p>
        </w:tc>
        <w:tc>
          <w:tcPr>
            <w:tcW w:w="850" w:type="dxa"/>
          </w:tcPr>
          <w:p w14:paraId="06E92121" w14:textId="77777777" w:rsidR="002374AA" w:rsidRPr="002374AA" w:rsidRDefault="002374AA" w:rsidP="002374AA">
            <w:pPr>
              <w:rPr>
                <w:lang w:eastAsia="en-US"/>
              </w:rPr>
            </w:pPr>
          </w:p>
        </w:tc>
      </w:tr>
      <w:tr w:rsidR="002374AA" w:rsidRPr="002374AA" w14:paraId="68221D1D" w14:textId="77777777" w:rsidTr="002374AA">
        <w:trPr>
          <w:gridAfter w:val="1"/>
          <w:wAfter w:w="13" w:type="dxa"/>
          <w:trHeight w:val="275"/>
        </w:trPr>
        <w:tc>
          <w:tcPr>
            <w:tcW w:w="1985" w:type="dxa"/>
            <w:vMerge/>
          </w:tcPr>
          <w:p w14:paraId="394AD6F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0724D0E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2A6E7F8A"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6C1F9A43"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136DE0F9" w14:textId="77777777" w:rsidR="002374AA" w:rsidRPr="002374AA" w:rsidRDefault="002374AA" w:rsidP="002374AA">
            <w:pPr>
              <w:rPr>
                <w:lang w:eastAsia="en-US"/>
              </w:rPr>
            </w:pPr>
          </w:p>
        </w:tc>
        <w:tc>
          <w:tcPr>
            <w:tcW w:w="850" w:type="dxa"/>
          </w:tcPr>
          <w:p w14:paraId="795C61D5" w14:textId="77777777" w:rsidR="002374AA" w:rsidRPr="002374AA" w:rsidRDefault="002374AA" w:rsidP="002374AA">
            <w:pPr>
              <w:rPr>
                <w:lang w:eastAsia="en-US"/>
              </w:rPr>
            </w:pPr>
          </w:p>
        </w:tc>
      </w:tr>
      <w:tr w:rsidR="002374AA" w:rsidRPr="002374AA" w14:paraId="3DD05271" w14:textId="77777777" w:rsidTr="002374AA">
        <w:trPr>
          <w:gridAfter w:val="1"/>
          <w:wAfter w:w="13" w:type="dxa"/>
          <w:trHeight w:val="275"/>
        </w:trPr>
        <w:tc>
          <w:tcPr>
            <w:tcW w:w="1985" w:type="dxa"/>
            <w:vMerge/>
          </w:tcPr>
          <w:p w14:paraId="7FC3E1B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18B7E15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restart"/>
            <w:vAlign w:val="center"/>
          </w:tcPr>
          <w:p w14:paraId="614C536B" w14:textId="77777777" w:rsidR="002374AA" w:rsidRPr="002374AA" w:rsidRDefault="002374AA" w:rsidP="002374AA">
            <w:pPr>
              <w:ind w:left="107"/>
              <w:jc w:val="center"/>
              <w:rPr>
                <w:i/>
                <w:lang w:eastAsia="en-US"/>
              </w:rPr>
            </w:pPr>
            <w:r w:rsidRPr="002374AA">
              <w:rPr>
                <w:i/>
                <w:lang w:eastAsia="en-US"/>
              </w:rPr>
              <w:t>Двигательная</w:t>
            </w:r>
          </w:p>
        </w:tc>
        <w:tc>
          <w:tcPr>
            <w:tcW w:w="8211" w:type="dxa"/>
            <w:gridSpan w:val="3"/>
          </w:tcPr>
          <w:p w14:paraId="48290C08" w14:textId="77777777" w:rsidR="002374AA" w:rsidRPr="002374AA" w:rsidRDefault="002374AA" w:rsidP="002374AA">
            <w:pPr>
              <w:ind w:left="107"/>
              <w:rPr>
                <w:lang w:eastAsia="en-US"/>
              </w:rPr>
            </w:pPr>
            <w:r w:rsidRPr="002374AA">
              <w:rPr>
                <w:lang w:eastAsia="en-US"/>
              </w:rPr>
              <w:t>произвольность</w:t>
            </w:r>
          </w:p>
        </w:tc>
        <w:tc>
          <w:tcPr>
            <w:tcW w:w="741" w:type="dxa"/>
            <w:gridSpan w:val="3"/>
          </w:tcPr>
          <w:p w14:paraId="69BF78C7" w14:textId="77777777" w:rsidR="002374AA" w:rsidRPr="002374AA" w:rsidRDefault="002374AA" w:rsidP="002374AA">
            <w:pPr>
              <w:rPr>
                <w:lang w:eastAsia="en-US"/>
              </w:rPr>
            </w:pPr>
          </w:p>
        </w:tc>
        <w:tc>
          <w:tcPr>
            <w:tcW w:w="850" w:type="dxa"/>
          </w:tcPr>
          <w:p w14:paraId="71895D61" w14:textId="77777777" w:rsidR="002374AA" w:rsidRPr="002374AA" w:rsidRDefault="002374AA" w:rsidP="002374AA">
            <w:pPr>
              <w:rPr>
                <w:lang w:eastAsia="en-US"/>
              </w:rPr>
            </w:pPr>
          </w:p>
        </w:tc>
      </w:tr>
      <w:tr w:rsidR="002374AA" w:rsidRPr="002374AA" w14:paraId="6BDB1259" w14:textId="77777777" w:rsidTr="002374AA">
        <w:trPr>
          <w:gridAfter w:val="1"/>
          <w:wAfter w:w="13" w:type="dxa"/>
          <w:trHeight w:val="275"/>
        </w:trPr>
        <w:tc>
          <w:tcPr>
            <w:tcW w:w="1985" w:type="dxa"/>
            <w:vMerge/>
          </w:tcPr>
          <w:p w14:paraId="7BF78AC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6294947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791089D8"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0A8523E6" w14:textId="77777777" w:rsidR="002374AA" w:rsidRPr="002374AA" w:rsidRDefault="002374AA" w:rsidP="002374AA">
            <w:pPr>
              <w:ind w:left="107"/>
              <w:rPr>
                <w:lang w:eastAsia="en-US"/>
              </w:rPr>
            </w:pPr>
            <w:r w:rsidRPr="002374AA">
              <w:rPr>
                <w:lang w:eastAsia="en-US"/>
              </w:rPr>
              <w:t>самостоятельность</w:t>
            </w:r>
          </w:p>
        </w:tc>
        <w:tc>
          <w:tcPr>
            <w:tcW w:w="741" w:type="dxa"/>
            <w:gridSpan w:val="3"/>
          </w:tcPr>
          <w:p w14:paraId="30BEEEEB" w14:textId="77777777" w:rsidR="002374AA" w:rsidRPr="002374AA" w:rsidRDefault="002374AA" w:rsidP="002374AA">
            <w:pPr>
              <w:rPr>
                <w:lang w:eastAsia="en-US"/>
              </w:rPr>
            </w:pPr>
          </w:p>
        </w:tc>
        <w:tc>
          <w:tcPr>
            <w:tcW w:w="850" w:type="dxa"/>
          </w:tcPr>
          <w:p w14:paraId="27E08856" w14:textId="77777777" w:rsidR="002374AA" w:rsidRPr="002374AA" w:rsidRDefault="002374AA" w:rsidP="002374AA">
            <w:pPr>
              <w:rPr>
                <w:lang w:eastAsia="en-US"/>
              </w:rPr>
            </w:pPr>
          </w:p>
        </w:tc>
      </w:tr>
      <w:tr w:rsidR="002374AA" w:rsidRPr="002374AA" w14:paraId="5BD33E3E" w14:textId="77777777" w:rsidTr="002374AA">
        <w:trPr>
          <w:gridAfter w:val="1"/>
          <w:wAfter w:w="13" w:type="dxa"/>
          <w:trHeight w:val="275"/>
        </w:trPr>
        <w:tc>
          <w:tcPr>
            <w:tcW w:w="1985" w:type="dxa"/>
            <w:vMerge/>
          </w:tcPr>
          <w:p w14:paraId="4E5BC8A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322CC2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7A360A51"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0636B599"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7BE15EE8" w14:textId="77777777" w:rsidR="002374AA" w:rsidRPr="002374AA" w:rsidRDefault="002374AA" w:rsidP="002374AA">
            <w:pPr>
              <w:rPr>
                <w:lang w:eastAsia="en-US"/>
              </w:rPr>
            </w:pPr>
          </w:p>
        </w:tc>
        <w:tc>
          <w:tcPr>
            <w:tcW w:w="850" w:type="dxa"/>
          </w:tcPr>
          <w:p w14:paraId="1002F08E" w14:textId="77777777" w:rsidR="002374AA" w:rsidRPr="002374AA" w:rsidRDefault="002374AA" w:rsidP="002374AA">
            <w:pPr>
              <w:rPr>
                <w:lang w:eastAsia="en-US"/>
              </w:rPr>
            </w:pPr>
          </w:p>
        </w:tc>
      </w:tr>
      <w:tr w:rsidR="002374AA" w:rsidRPr="002374AA" w14:paraId="34399209" w14:textId="77777777" w:rsidTr="002374AA">
        <w:trPr>
          <w:gridAfter w:val="1"/>
          <w:wAfter w:w="13" w:type="dxa"/>
          <w:trHeight w:val="275"/>
        </w:trPr>
        <w:tc>
          <w:tcPr>
            <w:tcW w:w="1985" w:type="dxa"/>
            <w:vMerge/>
          </w:tcPr>
          <w:p w14:paraId="5207B56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0CC6107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restart"/>
            <w:vAlign w:val="center"/>
          </w:tcPr>
          <w:p w14:paraId="2571C6D3" w14:textId="77777777" w:rsidR="002374AA" w:rsidRPr="002374AA" w:rsidRDefault="002374AA" w:rsidP="002374AA">
            <w:pPr>
              <w:ind w:left="107"/>
              <w:jc w:val="center"/>
              <w:rPr>
                <w:i/>
                <w:lang w:eastAsia="en-US"/>
              </w:rPr>
            </w:pPr>
            <w:r w:rsidRPr="002374AA">
              <w:rPr>
                <w:i/>
                <w:lang w:eastAsia="en-US"/>
              </w:rPr>
              <w:t>Конструир.</w:t>
            </w:r>
            <w:r w:rsidRPr="002374AA">
              <w:rPr>
                <w:i/>
                <w:spacing w:val="1"/>
                <w:lang w:eastAsia="en-US"/>
              </w:rPr>
              <w:t xml:space="preserve"> </w:t>
            </w:r>
            <w:r w:rsidRPr="002374AA">
              <w:rPr>
                <w:i/>
                <w:spacing w:val="-1"/>
                <w:lang w:eastAsia="en-US"/>
              </w:rPr>
              <w:t>изобразит-ая</w:t>
            </w:r>
          </w:p>
        </w:tc>
        <w:tc>
          <w:tcPr>
            <w:tcW w:w="8211" w:type="dxa"/>
            <w:gridSpan w:val="3"/>
          </w:tcPr>
          <w:p w14:paraId="18E5453A" w14:textId="77777777" w:rsidR="002374AA" w:rsidRPr="002374AA" w:rsidRDefault="002374AA" w:rsidP="002374AA">
            <w:pPr>
              <w:ind w:left="107"/>
              <w:rPr>
                <w:lang w:eastAsia="en-US"/>
              </w:rPr>
            </w:pPr>
            <w:r w:rsidRPr="002374AA">
              <w:rPr>
                <w:lang w:eastAsia="en-US"/>
              </w:rPr>
              <w:t>произвольность</w:t>
            </w:r>
          </w:p>
        </w:tc>
        <w:tc>
          <w:tcPr>
            <w:tcW w:w="741" w:type="dxa"/>
            <w:gridSpan w:val="3"/>
          </w:tcPr>
          <w:p w14:paraId="2E9D7ADE" w14:textId="77777777" w:rsidR="002374AA" w:rsidRPr="002374AA" w:rsidRDefault="002374AA" w:rsidP="002374AA">
            <w:pPr>
              <w:rPr>
                <w:lang w:eastAsia="en-US"/>
              </w:rPr>
            </w:pPr>
          </w:p>
        </w:tc>
        <w:tc>
          <w:tcPr>
            <w:tcW w:w="850" w:type="dxa"/>
          </w:tcPr>
          <w:p w14:paraId="6A7F6459" w14:textId="77777777" w:rsidR="002374AA" w:rsidRPr="002374AA" w:rsidRDefault="002374AA" w:rsidP="002374AA">
            <w:pPr>
              <w:rPr>
                <w:lang w:eastAsia="en-US"/>
              </w:rPr>
            </w:pPr>
          </w:p>
        </w:tc>
      </w:tr>
      <w:tr w:rsidR="002374AA" w:rsidRPr="002374AA" w14:paraId="4611DFFE" w14:textId="77777777" w:rsidTr="002374AA">
        <w:trPr>
          <w:gridAfter w:val="1"/>
          <w:wAfter w:w="13" w:type="dxa"/>
          <w:trHeight w:val="277"/>
        </w:trPr>
        <w:tc>
          <w:tcPr>
            <w:tcW w:w="1985" w:type="dxa"/>
            <w:vMerge/>
          </w:tcPr>
          <w:p w14:paraId="1FA425B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7748553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2CF925F9"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6D328DF5" w14:textId="77777777" w:rsidR="002374AA" w:rsidRPr="002374AA" w:rsidRDefault="002374AA" w:rsidP="002374AA">
            <w:pPr>
              <w:spacing w:before="1"/>
              <w:ind w:left="107"/>
              <w:rPr>
                <w:lang w:eastAsia="en-US"/>
              </w:rPr>
            </w:pPr>
            <w:r w:rsidRPr="002374AA">
              <w:rPr>
                <w:lang w:eastAsia="en-US"/>
              </w:rPr>
              <w:t>самостоятельность</w:t>
            </w:r>
          </w:p>
        </w:tc>
        <w:tc>
          <w:tcPr>
            <w:tcW w:w="741" w:type="dxa"/>
            <w:gridSpan w:val="3"/>
          </w:tcPr>
          <w:p w14:paraId="477CDB4D" w14:textId="77777777" w:rsidR="002374AA" w:rsidRPr="002374AA" w:rsidRDefault="002374AA" w:rsidP="002374AA">
            <w:pPr>
              <w:rPr>
                <w:lang w:eastAsia="en-US"/>
              </w:rPr>
            </w:pPr>
          </w:p>
        </w:tc>
        <w:tc>
          <w:tcPr>
            <w:tcW w:w="850" w:type="dxa"/>
          </w:tcPr>
          <w:p w14:paraId="1BF5F703" w14:textId="77777777" w:rsidR="002374AA" w:rsidRPr="002374AA" w:rsidRDefault="002374AA" w:rsidP="002374AA">
            <w:pPr>
              <w:rPr>
                <w:lang w:eastAsia="en-US"/>
              </w:rPr>
            </w:pPr>
          </w:p>
        </w:tc>
      </w:tr>
      <w:tr w:rsidR="002374AA" w:rsidRPr="002374AA" w14:paraId="773A3DEA" w14:textId="77777777" w:rsidTr="002374AA">
        <w:trPr>
          <w:gridAfter w:val="1"/>
          <w:wAfter w:w="13" w:type="dxa"/>
          <w:trHeight w:val="275"/>
        </w:trPr>
        <w:tc>
          <w:tcPr>
            <w:tcW w:w="1985" w:type="dxa"/>
            <w:vMerge/>
          </w:tcPr>
          <w:p w14:paraId="36CAEC1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21CF050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1E00572D"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0E1D2255"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0EBAC736" w14:textId="77777777" w:rsidR="002374AA" w:rsidRPr="002374AA" w:rsidRDefault="002374AA" w:rsidP="002374AA">
            <w:pPr>
              <w:rPr>
                <w:lang w:eastAsia="en-US"/>
              </w:rPr>
            </w:pPr>
          </w:p>
        </w:tc>
        <w:tc>
          <w:tcPr>
            <w:tcW w:w="850" w:type="dxa"/>
          </w:tcPr>
          <w:p w14:paraId="2E791C2A" w14:textId="77777777" w:rsidR="002374AA" w:rsidRPr="002374AA" w:rsidRDefault="002374AA" w:rsidP="002374AA">
            <w:pPr>
              <w:rPr>
                <w:lang w:eastAsia="en-US"/>
              </w:rPr>
            </w:pPr>
          </w:p>
        </w:tc>
      </w:tr>
      <w:tr w:rsidR="002374AA" w:rsidRPr="002374AA" w14:paraId="1DA58ED9" w14:textId="77777777" w:rsidTr="002374AA">
        <w:trPr>
          <w:gridAfter w:val="1"/>
          <w:wAfter w:w="13" w:type="dxa"/>
          <w:trHeight w:val="275"/>
        </w:trPr>
        <w:tc>
          <w:tcPr>
            <w:tcW w:w="1985" w:type="dxa"/>
            <w:vMerge/>
          </w:tcPr>
          <w:p w14:paraId="10661ED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38BACAA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restart"/>
            <w:vAlign w:val="center"/>
          </w:tcPr>
          <w:p w14:paraId="70FCE4EB" w14:textId="77777777" w:rsidR="002374AA" w:rsidRPr="002374AA" w:rsidRDefault="002374AA" w:rsidP="002374AA">
            <w:pPr>
              <w:ind w:left="107" w:right="135"/>
              <w:jc w:val="center"/>
              <w:rPr>
                <w:i/>
                <w:lang w:val="ru-RU" w:eastAsia="en-US"/>
              </w:rPr>
            </w:pPr>
            <w:r w:rsidRPr="002374AA">
              <w:rPr>
                <w:i/>
                <w:lang w:val="ru-RU" w:eastAsia="en-US"/>
              </w:rPr>
              <w:t>Восприятие</w:t>
            </w:r>
            <w:r w:rsidRPr="002374AA">
              <w:rPr>
                <w:i/>
                <w:spacing w:val="-58"/>
                <w:lang w:val="ru-RU" w:eastAsia="en-US"/>
              </w:rPr>
              <w:t xml:space="preserve"> </w:t>
            </w:r>
            <w:r w:rsidRPr="002374AA">
              <w:rPr>
                <w:i/>
                <w:lang w:val="ru-RU" w:eastAsia="en-US"/>
              </w:rPr>
              <w:t>худ. лит. и</w:t>
            </w:r>
            <w:r w:rsidRPr="002374AA">
              <w:rPr>
                <w:i/>
                <w:spacing w:val="1"/>
                <w:lang w:val="ru-RU" w:eastAsia="en-US"/>
              </w:rPr>
              <w:t xml:space="preserve"> </w:t>
            </w:r>
            <w:r w:rsidRPr="002374AA">
              <w:rPr>
                <w:i/>
                <w:lang w:val="ru-RU" w:eastAsia="en-US"/>
              </w:rPr>
              <w:t>фольклора</w:t>
            </w:r>
          </w:p>
        </w:tc>
        <w:tc>
          <w:tcPr>
            <w:tcW w:w="8211" w:type="dxa"/>
            <w:gridSpan w:val="3"/>
          </w:tcPr>
          <w:p w14:paraId="30E7086D" w14:textId="77777777" w:rsidR="002374AA" w:rsidRPr="002374AA" w:rsidRDefault="002374AA" w:rsidP="002374AA">
            <w:pPr>
              <w:ind w:left="107"/>
              <w:rPr>
                <w:lang w:eastAsia="en-US"/>
              </w:rPr>
            </w:pPr>
            <w:r w:rsidRPr="002374AA">
              <w:rPr>
                <w:lang w:eastAsia="en-US"/>
              </w:rPr>
              <w:t>произвольность</w:t>
            </w:r>
          </w:p>
        </w:tc>
        <w:tc>
          <w:tcPr>
            <w:tcW w:w="741" w:type="dxa"/>
            <w:gridSpan w:val="3"/>
          </w:tcPr>
          <w:p w14:paraId="2A3B1D95" w14:textId="77777777" w:rsidR="002374AA" w:rsidRPr="002374AA" w:rsidRDefault="002374AA" w:rsidP="002374AA">
            <w:pPr>
              <w:rPr>
                <w:lang w:eastAsia="en-US"/>
              </w:rPr>
            </w:pPr>
          </w:p>
        </w:tc>
        <w:tc>
          <w:tcPr>
            <w:tcW w:w="850" w:type="dxa"/>
          </w:tcPr>
          <w:p w14:paraId="38EAAAC1" w14:textId="77777777" w:rsidR="002374AA" w:rsidRPr="002374AA" w:rsidRDefault="002374AA" w:rsidP="002374AA">
            <w:pPr>
              <w:rPr>
                <w:lang w:eastAsia="en-US"/>
              </w:rPr>
            </w:pPr>
          </w:p>
        </w:tc>
      </w:tr>
      <w:tr w:rsidR="002374AA" w:rsidRPr="002374AA" w14:paraId="6BBB9CB7" w14:textId="77777777" w:rsidTr="002374AA">
        <w:trPr>
          <w:gridAfter w:val="1"/>
          <w:wAfter w:w="13" w:type="dxa"/>
          <w:trHeight w:val="275"/>
        </w:trPr>
        <w:tc>
          <w:tcPr>
            <w:tcW w:w="1985" w:type="dxa"/>
            <w:vMerge/>
          </w:tcPr>
          <w:p w14:paraId="7365E16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26857D6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6A285618"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287BBEB9" w14:textId="77777777" w:rsidR="002374AA" w:rsidRPr="002374AA" w:rsidRDefault="002374AA" w:rsidP="002374AA">
            <w:pPr>
              <w:ind w:left="107"/>
              <w:rPr>
                <w:lang w:eastAsia="en-US"/>
              </w:rPr>
            </w:pPr>
            <w:r w:rsidRPr="002374AA">
              <w:rPr>
                <w:lang w:eastAsia="en-US"/>
              </w:rPr>
              <w:t>самостоятельность</w:t>
            </w:r>
          </w:p>
        </w:tc>
        <w:tc>
          <w:tcPr>
            <w:tcW w:w="741" w:type="dxa"/>
            <w:gridSpan w:val="3"/>
          </w:tcPr>
          <w:p w14:paraId="2E50772E" w14:textId="77777777" w:rsidR="002374AA" w:rsidRPr="002374AA" w:rsidRDefault="002374AA" w:rsidP="002374AA">
            <w:pPr>
              <w:rPr>
                <w:lang w:eastAsia="en-US"/>
              </w:rPr>
            </w:pPr>
          </w:p>
        </w:tc>
        <w:tc>
          <w:tcPr>
            <w:tcW w:w="850" w:type="dxa"/>
          </w:tcPr>
          <w:p w14:paraId="5FF8ED7C" w14:textId="77777777" w:rsidR="002374AA" w:rsidRPr="002374AA" w:rsidRDefault="002374AA" w:rsidP="002374AA">
            <w:pPr>
              <w:rPr>
                <w:lang w:eastAsia="en-US"/>
              </w:rPr>
            </w:pPr>
          </w:p>
        </w:tc>
      </w:tr>
      <w:tr w:rsidR="002374AA" w:rsidRPr="002374AA" w14:paraId="656588DF" w14:textId="77777777" w:rsidTr="002374AA">
        <w:trPr>
          <w:gridAfter w:val="1"/>
          <w:wAfter w:w="13" w:type="dxa"/>
          <w:trHeight w:val="275"/>
        </w:trPr>
        <w:tc>
          <w:tcPr>
            <w:tcW w:w="1985" w:type="dxa"/>
            <w:vMerge/>
          </w:tcPr>
          <w:p w14:paraId="1777FD3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7138D2B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vAlign w:val="center"/>
          </w:tcPr>
          <w:p w14:paraId="2BF85368"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70A474C0"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701FDDE3" w14:textId="77777777" w:rsidR="002374AA" w:rsidRPr="002374AA" w:rsidRDefault="002374AA" w:rsidP="002374AA">
            <w:pPr>
              <w:rPr>
                <w:lang w:eastAsia="en-US"/>
              </w:rPr>
            </w:pPr>
          </w:p>
        </w:tc>
        <w:tc>
          <w:tcPr>
            <w:tcW w:w="850" w:type="dxa"/>
          </w:tcPr>
          <w:p w14:paraId="11903C49" w14:textId="77777777" w:rsidR="002374AA" w:rsidRPr="002374AA" w:rsidRDefault="002374AA" w:rsidP="002374AA">
            <w:pPr>
              <w:rPr>
                <w:lang w:eastAsia="en-US"/>
              </w:rPr>
            </w:pPr>
          </w:p>
        </w:tc>
      </w:tr>
      <w:tr w:rsidR="002374AA" w:rsidRPr="002374AA" w14:paraId="1C2A7F0C" w14:textId="77777777" w:rsidTr="002374AA">
        <w:trPr>
          <w:gridAfter w:val="1"/>
          <w:wAfter w:w="13" w:type="dxa"/>
          <w:trHeight w:val="275"/>
        </w:trPr>
        <w:tc>
          <w:tcPr>
            <w:tcW w:w="1985" w:type="dxa"/>
            <w:vMerge/>
          </w:tcPr>
          <w:p w14:paraId="0340B06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63BB12C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restart"/>
            <w:vAlign w:val="center"/>
          </w:tcPr>
          <w:p w14:paraId="1ACCA6E7" w14:textId="77777777" w:rsidR="002374AA" w:rsidRPr="002374AA" w:rsidRDefault="002374AA" w:rsidP="002374AA">
            <w:pPr>
              <w:ind w:left="107" w:right="154"/>
              <w:jc w:val="center"/>
              <w:rPr>
                <w:i/>
                <w:lang w:eastAsia="en-US"/>
              </w:rPr>
            </w:pPr>
            <w:r w:rsidRPr="002374AA">
              <w:rPr>
                <w:i/>
                <w:lang w:eastAsia="en-US"/>
              </w:rPr>
              <w:t>Коммуникатив</w:t>
            </w:r>
            <w:r w:rsidRPr="002374AA">
              <w:rPr>
                <w:i/>
                <w:spacing w:val="-58"/>
                <w:lang w:eastAsia="en-US"/>
              </w:rPr>
              <w:t xml:space="preserve"> </w:t>
            </w:r>
            <w:r w:rsidRPr="002374AA">
              <w:rPr>
                <w:i/>
                <w:lang w:eastAsia="en-US"/>
              </w:rPr>
              <w:t>ная</w:t>
            </w:r>
          </w:p>
        </w:tc>
        <w:tc>
          <w:tcPr>
            <w:tcW w:w="8211" w:type="dxa"/>
            <w:gridSpan w:val="3"/>
          </w:tcPr>
          <w:p w14:paraId="382BBC64" w14:textId="77777777" w:rsidR="002374AA" w:rsidRPr="002374AA" w:rsidRDefault="002374AA" w:rsidP="002374AA">
            <w:pPr>
              <w:ind w:left="107"/>
              <w:rPr>
                <w:lang w:eastAsia="en-US"/>
              </w:rPr>
            </w:pPr>
            <w:r w:rsidRPr="002374AA">
              <w:rPr>
                <w:lang w:eastAsia="en-US"/>
              </w:rPr>
              <w:t>произвольность</w:t>
            </w:r>
          </w:p>
        </w:tc>
        <w:tc>
          <w:tcPr>
            <w:tcW w:w="741" w:type="dxa"/>
            <w:gridSpan w:val="3"/>
          </w:tcPr>
          <w:p w14:paraId="00E72551" w14:textId="77777777" w:rsidR="002374AA" w:rsidRPr="002374AA" w:rsidRDefault="002374AA" w:rsidP="002374AA">
            <w:pPr>
              <w:rPr>
                <w:lang w:eastAsia="en-US"/>
              </w:rPr>
            </w:pPr>
          </w:p>
        </w:tc>
        <w:tc>
          <w:tcPr>
            <w:tcW w:w="850" w:type="dxa"/>
          </w:tcPr>
          <w:p w14:paraId="3E8F57DD" w14:textId="77777777" w:rsidR="002374AA" w:rsidRPr="002374AA" w:rsidRDefault="002374AA" w:rsidP="002374AA">
            <w:pPr>
              <w:rPr>
                <w:lang w:eastAsia="en-US"/>
              </w:rPr>
            </w:pPr>
          </w:p>
        </w:tc>
      </w:tr>
      <w:tr w:rsidR="002374AA" w:rsidRPr="002374AA" w14:paraId="77D2EF6B" w14:textId="77777777" w:rsidTr="002374AA">
        <w:trPr>
          <w:gridAfter w:val="1"/>
          <w:wAfter w:w="13" w:type="dxa"/>
          <w:trHeight w:val="277"/>
        </w:trPr>
        <w:tc>
          <w:tcPr>
            <w:tcW w:w="1985" w:type="dxa"/>
            <w:vMerge/>
          </w:tcPr>
          <w:p w14:paraId="2558B26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56C1A2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ign w:val="center"/>
          </w:tcPr>
          <w:p w14:paraId="5D846E2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211" w:type="dxa"/>
            <w:gridSpan w:val="3"/>
          </w:tcPr>
          <w:p w14:paraId="3C82C3F5" w14:textId="77777777" w:rsidR="002374AA" w:rsidRPr="002374AA" w:rsidRDefault="002374AA" w:rsidP="002374AA">
            <w:pPr>
              <w:spacing w:before="1"/>
              <w:ind w:left="107"/>
              <w:rPr>
                <w:lang w:eastAsia="en-US"/>
              </w:rPr>
            </w:pPr>
            <w:r w:rsidRPr="002374AA">
              <w:rPr>
                <w:lang w:eastAsia="en-US"/>
              </w:rPr>
              <w:t>самостоятельность</w:t>
            </w:r>
          </w:p>
        </w:tc>
        <w:tc>
          <w:tcPr>
            <w:tcW w:w="741" w:type="dxa"/>
            <w:gridSpan w:val="3"/>
          </w:tcPr>
          <w:p w14:paraId="7FA45628" w14:textId="77777777" w:rsidR="002374AA" w:rsidRPr="002374AA" w:rsidRDefault="002374AA" w:rsidP="002374AA">
            <w:pPr>
              <w:rPr>
                <w:lang w:eastAsia="en-US"/>
              </w:rPr>
            </w:pPr>
          </w:p>
        </w:tc>
        <w:tc>
          <w:tcPr>
            <w:tcW w:w="850" w:type="dxa"/>
          </w:tcPr>
          <w:p w14:paraId="5E8A39A9" w14:textId="77777777" w:rsidR="002374AA" w:rsidRPr="002374AA" w:rsidRDefault="002374AA" w:rsidP="002374AA">
            <w:pPr>
              <w:rPr>
                <w:lang w:eastAsia="en-US"/>
              </w:rPr>
            </w:pPr>
          </w:p>
        </w:tc>
      </w:tr>
      <w:tr w:rsidR="002374AA" w:rsidRPr="002374AA" w14:paraId="0ACE53C3" w14:textId="77777777" w:rsidTr="002374AA">
        <w:trPr>
          <w:gridAfter w:val="1"/>
          <w:wAfter w:w="13" w:type="dxa"/>
          <w:trHeight w:val="275"/>
        </w:trPr>
        <w:tc>
          <w:tcPr>
            <w:tcW w:w="1985" w:type="dxa"/>
            <w:vMerge/>
          </w:tcPr>
          <w:p w14:paraId="7237D2B4" w14:textId="77777777" w:rsidR="002374AA" w:rsidRPr="002374AA" w:rsidRDefault="002374AA" w:rsidP="002374AA">
            <w:pPr>
              <w:rPr>
                <w:lang w:eastAsia="en-US"/>
              </w:rPr>
            </w:pPr>
          </w:p>
        </w:tc>
        <w:tc>
          <w:tcPr>
            <w:tcW w:w="2412" w:type="dxa"/>
            <w:vMerge/>
          </w:tcPr>
          <w:p w14:paraId="629B46E3" w14:textId="77777777" w:rsidR="002374AA" w:rsidRPr="002374AA" w:rsidRDefault="002374AA" w:rsidP="002374AA">
            <w:pPr>
              <w:rPr>
                <w:lang w:eastAsia="en-US"/>
              </w:rPr>
            </w:pPr>
          </w:p>
        </w:tc>
        <w:tc>
          <w:tcPr>
            <w:tcW w:w="1853" w:type="dxa"/>
            <w:vMerge/>
            <w:vAlign w:val="center"/>
          </w:tcPr>
          <w:p w14:paraId="79FB6A46" w14:textId="77777777" w:rsidR="002374AA" w:rsidRPr="002374AA" w:rsidRDefault="002374AA" w:rsidP="002374AA">
            <w:pPr>
              <w:jc w:val="center"/>
              <w:rPr>
                <w:lang w:eastAsia="en-US"/>
              </w:rPr>
            </w:pPr>
          </w:p>
        </w:tc>
        <w:tc>
          <w:tcPr>
            <w:tcW w:w="8211" w:type="dxa"/>
            <w:gridSpan w:val="3"/>
          </w:tcPr>
          <w:p w14:paraId="3D28EA47"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65B08087" w14:textId="77777777" w:rsidR="002374AA" w:rsidRPr="002374AA" w:rsidRDefault="002374AA" w:rsidP="002374AA">
            <w:pPr>
              <w:rPr>
                <w:lang w:eastAsia="en-US"/>
              </w:rPr>
            </w:pPr>
          </w:p>
        </w:tc>
        <w:tc>
          <w:tcPr>
            <w:tcW w:w="850" w:type="dxa"/>
          </w:tcPr>
          <w:p w14:paraId="3F3FB9F9" w14:textId="77777777" w:rsidR="002374AA" w:rsidRPr="002374AA" w:rsidRDefault="002374AA" w:rsidP="002374AA">
            <w:pPr>
              <w:rPr>
                <w:lang w:eastAsia="en-US"/>
              </w:rPr>
            </w:pPr>
          </w:p>
        </w:tc>
      </w:tr>
      <w:tr w:rsidR="002374AA" w:rsidRPr="002374AA" w14:paraId="1D710CF7" w14:textId="77777777" w:rsidTr="002374AA">
        <w:trPr>
          <w:gridAfter w:val="1"/>
          <w:wAfter w:w="13" w:type="dxa"/>
          <w:trHeight w:val="275"/>
        </w:trPr>
        <w:tc>
          <w:tcPr>
            <w:tcW w:w="1985" w:type="dxa"/>
            <w:vMerge/>
          </w:tcPr>
          <w:p w14:paraId="28700C3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6D90C86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val="restart"/>
            <w:vAlign w:val="center"/>
          </w:tcPr>
          <w:p w14:paraId="666438DB" w14:textId="77777777" w:rsidR="002374AA" w:rsidRPr="002374AA" w:rsidRDefault="002374AA" w:rsidP="002374AA">
            <w:pPr>
              <w:ind w:left="107" w:right="205"/>
              <w:jc w:val="center"/>
              <w:rPr>
                <w:i/>
                <w:lang w:val="ru-RU" w:eastAsia="en-US"/>
              </w:rPr>
            </w:pPr>
            <w:r w:rsidRPr="002374AA">
              <w:rPr>
                <w:i/>
                <w:lang w:val="ru-RU" w:eastAsia="en-US"/>
              </w:rPr>
              <w:t>Самообсл. и</w:t>
            </w:r>
            <w:r w:rsidRPr="002374AA">
              <w:rPr>
                <w:i/>
                <w:spacing w:val="1"/>
                <w:lang w:val="ru-RU" w:eastAsia="en-US"/>
              </w:rPr>
              <w:t xml:space="preserve"> </w:t>
            </w:r>
            <w:r w:rsidRPr="002374AA">
              <w:rPr>
                <w:i/>
                <w:lang w:val="ru-RU" w:eastAsia="en-US"/>
              </w:rPr>
              <w:t>элементарный</w:t>
            </w:r>
            <w:r w:rsidRPr="002374AA">
              <w:rPr>
                <w:i/>
                <w:spacing w:val="-57"/>
                <w:lang w:val="ru-RU" w:eastAsia="en-US"/>
              </w:rPr>
              <w:t xml:space="preserve"> </w:t>
            </w:r>
            <w:r w:rsidRPr="002374AA">
              <w:rPr>
                <w:i/>
                <w:lang w:val="ru-RU" w:eastAsia="en-US"/>
              </w:rPr>
              <w:t>бытовой</w:t>
            </w:r>
            <w:r w:rsidRPr="002374AA">
              <w:rPr>
                <w:i/>
                <w:spacing w:val="-4"/>
                <w:lang w:val="ru-RU" w:eastAsia="en-US"/>
              </w:rPr>
              <w:t xml:space="preserve"> </w:t>
            </w:r>
            <w:r w:rsidRPr="002374AA">
              <w:rPr>
                <w:i/>
                <w:lang w:val="ru-RU" w:eastAsia="en-US"/>
              </w:rPr>
              <w:t>труд</w:t>
            </w:r>
          </w:p>
        </w:tc>
        <w:tc>
          <w:tcPr>
            <w:tcW w:w="8211" w:type="dxa"/>
            <w:gridSpan w:val="3"/>
          </w:tcPr>
          <w:p w14:paraId="2DE62112" w14:textId="77777777" w:rsidR="002374AA" w:rsidRPr="002374AA" w:rsidRDefault="002374AA" w:rsidP="002374AA">
            <w:pPr>
              <w:ind w:left="107"/>
              <w:rPr>
                <w:lang w:eastAsia="en-US"/>
              </w:rPr>
            </w:pPr>
            <w:r w:rsidRPr="002374AA">
              <w:rPr>
                <w:lang w:eastAsia="en-US"/>
              </w:rPr>
              <w:t>произвольность</w:t>
            </w:r>
          </w:p>
        </w:tc>
        <w:tc>
          <w:tcPr>
            <w:tcW w:w="741" w:type="dxa"/>
            <w:gridSpan w:val="3"/>
          </w:tcPr>
          <w:p w14:paraId="708F7E83" w14:textId="77777777" w:rsidR="002374AA" w:rsidRPr="002374AA" w:rsidRDefault="002374AA" w:rsidP="002374AA">
            <w:pPr>
              <w:rPr>
                <w:lang w:eastAsia="en-US"/>
              </w:rPr>
            </w:pPr>
          </w:p>
        </w:tc>
        <w:tc>
          <w:tcPr>
            <w:tcW w:w="850" w:type="dxa"/>
          </w:tcPr>
          <w:p w14:paraId="4BF552A9" w14:textId="77777777" w:rsidR="002374AA" w:rsidRPr="002374AA" w:rsidRDefault="002374AA" w:rsidP="002374AA">
            <w:pPr>
              <w:rPr>
                <w:lang w:eastAsia="en-US"/>
              </w:rPr>
            </w:pPr>
          </w:p>
        </w:tc>
      </w:tr>
      <w:tr w:rsidR="002374AA" w:rsidRPr="002374AA" w14:paraId="508846EB" w14:textId="77777777" w:rsidTr="002374AA">
        <w:trPr>
          <w:gridAfter w:val="1"/>
          <w:wAfter w:w="13" w:type="dxa"/>
          <w:trHeight w:val="277"/>
        </w:trPr>
        <w:tc>
          <w:tcPr>
            <w:tcW w:w="1985" w:type="dxa"/>
            <w:vMerge/>
          </w:tcPr>
          <w:p w14:paraId="150B24F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6795EB4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tcPr>
          <w:p w14:paraId="7D6FCA9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211" w:type="dxa"/>
            <w:gridSpan w:val="3"/>
          </w:tcPr>
          <w:p w14:paraId="44BB43B1" w14:textId="77777777" w:rsidR="002374AA" w:rsidRPr="002374AA" w:rsidRDefault="002374AA" w:rsidP="002374AA">
            <w:pPr>
              <w:spacing w:before="1"/>
              <w:ind w:left="107"/>
              <w:rPr>
                <w:lang w:eastAsia="en-US"/>
              </w:rPr>
            </w:pPr>
            <w:r w:rsidRPr="002374AA">
              <w:rPr>
                <w:lang w:eastAsia="en-US"/>
              </w:rPr>
              <w:t>самостоятельность</w:t>
            </w:r>
          </w:p>
        </w:tc>
        <w:tc>
          <w:tcPr>
            <w:tcW w:w="741" w:type="dxa"/>
            <w:gridSpan w:val="3"/>
          </w:tcPr>
          <w:p w14:paraId="5F20B27E" w14:textId="77777777" w:rsidR="002374AA" w:rsidRPr="002374AA" w:rsidRDefault="002374AA" w:rsidP="002374AA">
            <w:pPr>
              <w:rPr>
                <w:lang w:eastAsia="en-US"/>
              </w:rPr>
            </w:pPr>
          </w:p>
        </w:tc>
        <w:tc>
          <w:tcPr>
            <w:tcW w:w="850" w:type="dxa"/>
          </w:tcPr>
          <w:p w14:paraId="046C79C6" w14:textId="77777777" w:rsidR="002374AA" w:rsidRPr="002374AA" w:rsidRDefault="002374AA" w:rsidP="002374AA">
            <w:pPr>
              <w:rPr>
                <w:lang w:eastAsia="en-US"/>
              </w:rPr>
            </w:pPr>
          </w:p>
        </w:tc>
      </w:tr>
      <w:tr w:rsidR="002374AA" w:rsidRPr="002374AA" w14:paraId="1C259BC8" w14:textId="77777777" w:rsidTr="002374AA">
        <w:trPr>
          <w:gridAfter w:val="1"/>
          <w:wAfter w:w="13" w:type="dxa"/>
          <w:trHeight w:val="275"/>
        </w:trPr>
        <w:tc>
          <w:tcPr>
            <w:tcW w:w="1985" w:type="dxa"/>
            <w:vMerge/>
          </w:tcPr>
          <w:p w14:paraId="171582B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2F45263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853" w:type="dxa"/>
            <w:vMerge/>
            <w:tcBorders>
              <w:top w:val="nil"/>
            </w:tcBorders>
          </w:tcPr>
          <w:p w14:paraId="0AD7BD2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211" w:type="dxa"/>
            <w:gridSpan w:val="3"/>
          </w:tcPr>
          <w:p w14:paraId="117FA130" w14:textId="77777777" w:rsidR="002374AA" w:rsidRPr="002374AA" w:rsidRDefault="002374AA" w:rsidP="002374AA">
            <w:pPr>
              <w:ind w:left="107"/>
              <w:rPr>
                <w:lang w:eastAsia="en-US"/>
              </w:rPr>
            </w:pPr>
            <w:r w:rsidRPr="002374AA">
              <w:rPr>
                <w:lang w:eastAsia="en-US"/>
              </w:rPr>
              <w:t>активность</w:t>
            </w:r>
          </w:p>
        </w:tc>
        <w:tc>
          <w:tcPr>
            <w:tcW w:w="741" w:type="dxa"/>
            <w:gridSpan w:val="3"/>
          </w:tcPr>
          <w:p w14:paraId="68576E20" w14:textId="77777777" w:rsidR="002374AA" w:rsidRPr="002374AA" w:rsidRDefault="002374AA" w:rsidP="002374AA">
            <w:pPr>
              <w:rPr>
                <w:lang w:eastAsia="en-US"/>
              </w:rPr>
            </w:pPr>
          </w:p>
        </w:tc>
        <w:tc>
          <w:tcPr>
            <w:tcW w:w="850" w:type="dxa"/>
          </w:tcPr>
          <w:p w14:paraId="7D28AA99" w14:textId="77777777" w:rsidR="002374AA" w:rsidRPr="002374AA" w:rsidRDefault="002374AA" w:rsidP="002374AA">
            <w:pPr>
              <w:rPr>
                <w:lang w:eastAsia="en-US"/>
              </w:rPr>
            </w:pPr>
          </w:p>
        </w:tc>
      </w:tr>
      <w:tr w:rsidR="002374AA" w:rsidRPr="002374AA" w14:paraId="2B1D19A3" w14:textId="77777777" w:rsidTr="002374AA">
        <w:trPr>
          <w:gridAfter w:val="1"/>
          <w:wAfter w:w="13" w:type="dxa"/>
          <w:trHeight w:val="275"/>
        </w:trPr>
        <w:tc>
          <w:tcPr>
            <w:tcW w:w="1985" w:type="dxa"/>
            <w:vMerge/>
          </w:tcPr>
          <w:p w14:paraId="69D6063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52B985E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4"/>
            <w:shd w:val="clear" w:color="auto" w:fill="F2F2F2"/>
          </w:tcPr>
          <w:p w14:paraId="32520C63" w14:textId="77777777" w:rsidR="002374AA" w:rsidRPr="002374AA" w:rsidRDefault="002374AA" w:rsidP="002374AA">
            <w:pPr>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72</w:t>
            </w:r>
            <w:r w:rsidRPr="002374AA">
              <w:rPr>
                <w:spacing w:val="-1"/>
                <w:lang w:eastAsia="en-US"/>
              </w:rPr>
              <w:t xml:space="preserve"> </w:t>
            </w:r>
            <w:r w:rsidRPr="002374AA">
              <w:rPr>
                <w:lang w:eastAsia="en-US"/>
              </w:rPr>
              <w:t>до 0)</w:t>
            </w:r>
          </w:p>
        </w:tc>
        <w:tc>
          <w:tcPr>
            <w:tcW w:w="741" w:type="dxa"/>
            <w:gridSpan w:val="3"/>
            <w:shd w:val="clear" w:color="auto" w:fill="F2F2F2"/>
          </w:tcPr>
          <w:p w14:paraId="10B21147" w14:textId="77777777" w:rsidR="002374AA" w:rsidRPr="002374AA" w:rsidRDefault="002374AA" w:rsidP="002374AA">
            <w:pPr>
              <w:rPr>
                <w:lang w:eastAsia="en-US"/>
              </w:rPr>
            </w:pPr>
          </w:p>
        </w:tc>
        <w:tc>
          <w:tcPr>
            <w:tcW w:w="850" w:type="dxa"/>
            <w:shd w:val="clear" w:color="auto" w:fill="F2F2F2"/>
          </w:tcPr>
          <w:p w14:paraId="1A4D8612" w14:textId="77777777" w:rsidR="002374AA" w:rsidRPr="002374AA" w:rsidRDefault="002374AA" w:rsidP="002374AA">
            <w:pPr>
              <w:rPr>
                <w:lang w:eastAsia="en-US"/>
              </w:rPr>
            </w:pPr>
          </w:p>
        </w:tc>
      </w:tr>
      <w:tr w:rsidR="002374AA" w:rsidRPr="002374AA" w14:paraId="155BF21D" w14:textId="77777777" w:rsidTr="002374AA">
        <w:trPr>
          <w:gridAfter w:val="1"/>
          <w:wAfter w:w="13" w:type="dxa"/>
          <w:trHeight w:val="275"/>
        </w:trPr>
        <w:tc>
          <w:tcPr>
            <w:tcW w:w="1985" w:type="dxa"/>
            <w:vMerge/>
          </w:tcPr>
          <w:p w14:paraId="166D456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790D3D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4"/>
          </w:tcPr>
          <w:p w14:paraId="0C093EE4" w14:textId="77777777" w:rsidR="002374AA" w:rsidRPr="002374AA" w:rsidRDefault="002374AA" w:rsidP="002374AA">
            <w:pPr>
              <w:ind w:left="107"/>
              <w:rPr>
                <w:lang w:val="ru-RU" w:eastAsia="en-US"/>
              </w:rPr>
            </w:pPr>
            <w:r w:rsidRPr="002374AA">
              <w:rPr>
                <w:lang w:val="ru-RU" w:eastAsia="en-US"/>
              </w:rPr>
              <w:t>Умеет</w:t>
            </w:r>
            <w:r w:rsidRPr="002374AA">
              <w:rPr>
                <w:spacing w:val="-2"/>
                <w:lang w:val="ru-RU" w:eastAsia="en-US"/>
              </w:rPr>
              <w:t xml:space="preserve"> </w:t>
            </w:r>
            <w:r w:rsidRPr="002374AA">
              <w:rPr>
                <w:lang w:val="ru-RU" w:eastAsia="en-US"/>
              </w:rPr>
              <w:t>поэтапно</w:t>
            </w:r>
            <w:r w:rsidRPr="002374AA">
              <w:rPr>
                <w:spacing w:val="-2"/>
                <w:lang w:val="ru-RU" w:eastAsia="en-US"/>
              </w:rPr>
              <w:t xml:space="preserve"> </w:t>
            </w:r>
            <w:r w:rsidRPr="002374AA">
              <w:rPr>
                <w:lang w:val="ru-RU" w:eastAsia="en-US"/>
              </w:rPr>
              <w:t>выполнять</w:t>
            </w:r>
            <w:r w:rsidRPr="002374AA">
              <w:rPr>
                <w:spacing w:val="-4"/>
                <w:lang w:val="ru-RU" w:eastAsia="en-US"/>
              </w:rPr>
              <w:t xml:space="preserve"> </w:t>
            </w:r>
            <w:r w:rsidRPr="002374AA">
              <w:rPr>
                <w:lang w:val="ru-RU" w:eastAsia="en-US"/>
              </w:rPr>
              <w:t>инструкции</w:t>
            </w:r>
            <w:r w:rsidRPr="002374AA">
              <w:rPr>
                <w:spacing w:val="-1"/>
                <w:lang w:val="ru-RU" w:eastAsia="en-US"/>
              </w:rPr>
              <w:t xml:space="preserve"> </w:t>
            </w:r>
            <w:r w:rsidRPr="002374AA">
              <w:rPr>
                <w:lang w:val="ru-RU" w:eastAsia="en-US"/>
              </w:rPr>
              <w:t>взрослого</w:t>
            </w:r>
          </w:p>
        </w:tc>
        <w:tc>
          <w:tcPr>
            <w:tcW w:w="741" w:type="dxa"/>
            <w:gridSpan w:val="3"/>
          </w:tcPr>
          <w:p w14:paraId="59BE5AB6" w14:textId="77777777" w:rsidR="002374AA" w:rsidRPr="002374AA" w:rsidRDefault="002374AA" w:rsidP="002374AA">
            <w:pPr>
              <w:rPr>
                <w:lang w:val="ru-RU" w:eastAsia="en-US"/>
              </w:rPr>
            </w:pPr>
          </w:p>
        </w:tc>
        <w:tc>
          <w:tcPr>
            <w:tcW w:w="850" w:type="dxa"/>
          </w:tcPr>
          <w:p w14:paraId="76AAE68F" w14:textId="77777777" w:rsidR="002374AA" w:rsidRPr="002374AA" w:rsidRDefault="002374AA" w:rsidP="002374AA">
            <w:pPr>
              <w:rPr>
                <w:lang w:val="ru-RU" w:eastAsia="en-US"/>
              </w:rPr>
            </w:pPr>
          </w:p>
        </w:tc>
      </w:tr>
      <w:tr w:rsidR="002374AA" w:rsidRPr="002374AA" w14:paraId="6E80C601" w14:textId="77777777" w:rsidTr="002374AA">
        <w:trPr>
          <w:gridAfter w:val="1"/>
          <w:wAfter w:w="13" w:type="dxa"/>
          <w:trHeight w:val="275"/>
        </w:trPr>
        <w:tc>
          <w:tcPr>
            <w:tcW w:w="1985" w:type="dxa"/>
            <w:vMerge/>
          </w:tcPr>
          <w:p w14:paraId="0364074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2F76C50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shd w:val="clear" w:color="auto" w:fill="F2F2F2" w:themeFill="background1" w:themeFillShade="F2"/>
          </w:tcPr>
          <w:p w14:paraId="7A710F14" w14:textId="77777777" w:rsidR="002374AA" w:rsidRPr="002374AA" w:rsidRDefault="002374AA" w:rsidP="002374AA">
            <w:pPr>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741" w:type="dxa"/>
            <w:gridSpan w:val="3"/>
            <w:shd w:val="clear" w:color="auto" w:fill="F2F2F2" w:themeFill="background1" w:themeFillShade="F2"/>
          </w:tcPr>
          <w:p w14:paraId="5E5C704B" w14:textId="77777777" w:rsidR="002374AA" w:rsidRPr="002374AA" w:rsidRDefault="002374AA" w:rsidP="002374AA">
            <w:pPr>
              <w:rPr>
                <w:lang w:eastAsia="en-US"/>
              </w:rPr>
            </w:pPr>
          </w:p>
        </w:tc>
        <w:tc>
          <w:tcPr>
            <w:tcW w:w="850" w:type="dxa"/>
            <w:shd w:val="clear" w:color="auto" w:fill="F2F2F2" w:themeFill="background1" w:themeFillShade="F2"/>
          </w:tcPr>
          <w:p w14:paraId="1B4CDB2B" w14:textId="77777777" w:rsidR="002374AA" w:rsidRPr="002374AA" w:rsidRDefault="002374AA" w:rsidP="002374AA">
            <w:pPr>
              <w:rPr>
                <w:lang w:eastAsia="en-US"/>
              </w:rPr>
            </w:pPr>
          </w:p>
        </w:tc>
      </w:tr>
      <w:tr w:rsidR="002374AA" w:rsidRPr="002374AA" w14:paraId="74B62AF8" w14:textId="77777777" w:rsidTr="002374AA">
        <w:trPr>
          <w:gridAfter w:val="1"/>
          <w:wAfter w:w="13" w:type="dxa"/>
          <w:trHeight w:val="227"/>
        </w:trPr>
        <w:tc>
          <w:tcPr>
            <w:tcW w:w="1985" w:type="dxa"/>
            <w:vMerge/>
          </w:tcPr>
          <w:p w14:paraId="5D38F5D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6D3C457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4"/>
          </w:tcPr>
          <w:p w14:paraId="3C41086C" w14:textId="77777777" w:rsidR="002374AA" w:rsidRPr="002374AA" w:rsidRDefault="002374AA" w:rsidP="002374AA">
            <w:pPr>
              <w:ind w:left="107"/>
              <w:rPr>
                <w:lang w:val="ru-RU" w:eastAsia="en-US"/>
              </w:rPr>
            </w:pPr>
            <w:r w:rsidRPr="002374AA">
              <w:rPr>
                <w:lang w:val="ru-RU" w:eastAsia="en-US"/>
              </w:rPr>
              <w:t>Способен под руководством взрослого достигать поставленной цели, последовательно</w:t>
            </w:r>
            <w:r w:rsidRPr="002374AA">
              <w:rPr>
                <w:spacing w:val="-57"/>
                <w:lang w:val="ru-RU" w:eastAsia="en-US"/>
              </w:rPr>
              <w:t xml:space="preserve"> </w:t>
            </w:r>
            <w:r w:rsidRPr="002374AA">
              <w:rPr>
                <w:lang w:val="ru-RU" w:eastAsia="en-US"/>
              </w:rPr>
              <w:t>выполняя</w:t>
            </w:r>
            <w:r w:rsidRPr="002374AA">
              <w:rPr>
                <w:spacing w:val="-1"/>
                <w:lang w:val="ru-RU" w:eastAsia="en-US"/>
              </w:rPr>
              <w:t xml:space="preserve"> </w:t>
            </w:r>
            <w:r w:rsidRPr="002374AA">
              <w:rPr>
                <w:lang w:val="ru-RU" w:eastAsia="en-US"/>
              </w:rPr>
              <w:t>ряд действий</w:t>
            </w:r>
          </w:p>
        </w:tc>
        <w:tc>
          <w:tcPr>
            <w:tcW w:w="741" w:type="dxa"/>
            <w:gridSpan w:val="3"/>
          </w:tcPr>
          <w:p w14:paraId="25ECE131" w14:textId="77777777" w:rsidR="002374AA" w:rsidRPr="002374AA" w:rsidRDefault="002374AA" w:rsidP="002374AA">
            <w:pPr>
              <w:rPr>
                <w:lang w:val="ru-RU" w:eastAsia="en-US"/>
              </w:rPr>
            </w:pPr>
          </w:p>
        </w:tc>
        <w:tc>
          <w:tcPr>
            <w:tcW w:w="850" w:type="dxa"/>
          </w:tcPr>
          <w:p w14:paraId="0B87D2FF" w14:textId="77777777" w:rsidR="002374AA" w:rsidRPr="002374AA" w:rsidRDefault="002374AA" w:rsidP="002374AA">
            <w:pPr>
              <w:rPr>
                <w:lang w:val="ru-RU" w:eastAsia="en-US"/>
              </w:rPr>
            </w:pPr>
          </w:p>
        </w:tc>
      </w:tr>
      <w:tr w:rsidR="002374AA" w:rsidRPr="002374AA" w14:paraId="23231C3C" w14:textId="77777777" w:rsidTr="002374AA">
        <w:trPr>
          <w:gridAfter w:val="1"/>
          <w:wAfter w:w="13" w:type="dxa"/>
          <w:trHeight w:val="275"/>
        </w:trPr>
        <w:tc>
          <w:tcPr>
            <w:tcW w:w="1985" w:type="dxa"/>
            <w:vMerge/>
          </w:tcPr>
          <w:p w14:paraId="0B9B5DF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627169F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33FBAF6E" w14:textId="77777777" w:rsidR="002374AA" w:rsidRPr="002374AA" w:rsidRDefault="002374AA" w:rsidP="002374AA">
            <w:pPr>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741" w:type="dxa"/>
            <w:gridSpan w:val="3"/>
          </w:tcPr>
          <w:p w14:paraId="5985E25B" w14:textId="77777777" w:rsidR="002374AA" w:rsidRPr="002374AA" w:rsidRDefault="002374AA" w:rsidP="002374AA">
            <w:pPr>
              <w:rPr>
                <w:lang w:eastAsia="en-US"/>
              </w:rPr>
            </w:pPr>
          </w:p>
        </w:tc>
        <w:tc>
          <w:tcPr>
            <w:tcW w:w="850" w:type="dxa"/>
          </w:tcPr>
          <w:p w14:paraId="00499D45" w14:textId="77777777" w:rsidR="002374AA" w:rsidRPr="002374AA" w:rsidRDefault="002374AA" w:rsidP="002374AA">
            <w:pPr>
              <w:rPr>
                <w:lang w:eastAsia="en-US"/>
              </w:rPr>
            </w:pPr>
          </w:p>
        </w:tc>
      </w:tr>
      <w:tr w:rsidR="002374AA" w:rsidRPr="002374AA" w14:paraId="616531FD" w14:textId="77777777" w:rsidTr="002374AA">
        <w:trPr>
          <w:gridAfter w:val="1"/>
          <w:wAfter w:w="13" w:type="dxa"/>
          <w:trHeight w:val="277"/>
        </w:trPr>
        <w:tc>
          <w:tcPr>
            <w:tcW w:w="14461" w:type="dxa"/>
            <w:gridSpan w:val="6"/>
            <w:shd w:val="clear" w:color="auto" w:fill="C0C0C0"/>
          </w:tcPr>
          <w:p w14:paraId="14FEFE2C" w14:textId="77777777" w:rsidR="002374AA" w:rsidRPr="002374AA" w:rsidRDefault="002374AA" w:rsidP="002374AA">
            <w:pPr>
              <w:spacing w:before="1"/>
              <w:ind w:right="96"/>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78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41" w:type="dxa"/>
            <w:gridSpan w:val="3"/>
            <w:shd w:val="clear" w:color="auto" w:fill="C0C0C0"/>
          </w:tcPr>
          <w:p w14:paraId="15698DB7" w14:textId="77777777" w:rsidR="002374AA" w:rsidRPr="002374AA" w:rsidRDefault="002374AA" w:rsidP="002374AA">
            <w:pPr>
              <w:rPr>
                <w:lang w:eastAsia="en-US"/>
              </w:rPr>
            </w:pPr>
          </w:p>
        </w:tc>
        <w:tc>
          <w:tcPr>
            <w:tcW w:w="850" w:type="dxa"/>
            <w:shd w:val="clear" w:color="auto" w:fill="C0C0C0"/>
          </w:tcPr>
          <w:p w14:paraId="0D6E7402" w14:textId="77777777" w:rsidR="002374AA" w:rsidRPr="002374AA" w:rsidRDefault="002374AA" w:rsidP="002374AA">
            <w:pPr>
              <w:rPr>
                <w:lang w:eastAsia="en-US"/>
              </w:rPr>
            </w:pPr>
          </w:p>
        </w:tc>
      </w:tr>
      <w:tr w:rsidR="002374AA" w:rsidRPr="002374AA" w14:paraId="6330A9C5" w14:textId="77777777" w:rsidTr="00ED6475">
        <w:trPr>
          <w:gridAfter w:val="1"/>
          <w:wAfter w:w="13" w:type="dxa"/>
          <w:trHeight w:val="145"/>
        </w:trPr>
        <w:tc>
          <w:tcPr>
            <w:tcW w:w="1985" w:type="dxa"/>
            <w:vMerge w:val="restart"/>
            <w:vAlign w:val="center"/>
          </w:tcPr>
          <w:p w14:paraId="023B98C5" w14:textId="77777777" w:rsidR="002374AA" w:rsidRPr="002374AA" w:rsidRDefault="002374AA" w:rsidP="002374AA">
            <w:pPr>
              <w:ind w:left="107"/>
              <w:jc w:val="center"/>
              <w:rPr>
                <w:i/>
                <w:lang w:val="ru-RU" w:eastAsia="en-US"/>
              </w:rPr>
            </w:pPr>
            <w:r w:rsidRPr="002374AA">
              <w:rPr>
                <w:i/>
                <w:lang w:val="ru-RU" w:eastAsia="en-US"/>
              </w:rPr>
              <w:t>4.Развитие</w:t>
            </w:r>
            <w:r w:rsidRPr="002374AA">
              <w:rPr>
                <w:i/>
                <w:spacing w:val="1"/>
                <w:lang w:val="ru-RU" w:eastAsia="en-US"/>
              </w:rPr>
              <w:t xml:space="preserve"> </w:t>
            </w:r>
            <w:r w:rsidRPr="002374AA">
              <w:rPr>
                <w:i/>
                <w:lang w:val="ru-RU" w:eastAsia="en-US"/>
              </w:rPr>
              <w:t>социального и</w:t>
            </w:r>
            <w:r w:rsidRPr="002374AA">
              <w:rPr>
                <w:i/>
                <w:spacing w:val="1"/>
                <w:lang w:val="ru-RU" w:eastAsia="en-US"/>
              </w:rPr>
              <w:t xml:space="preserve"> </w:t>
            </w:r>
            <w:r w:rsidRPr="002374AA">
              <w:rPr>
                <w:i/>
                <w:lang w:val="ru-RU" w:eastAsia="en-US"/>
              </w:rPr>
              <w:t>эмоционального</w:t>
            </w:r>
            <w:r w:rsidRPr="002374AA">
              <w:rPr>
                <w:i/>
                <w:spacing w:val="-57"/>
                <w:lang w:val="ru-RU" w:eastAsia="en-US"/>
              </w:rPr>
              <w:t xml:space="preserve"> </w:t>
            </w:r>
            <w:r w:rsidRPr="002374AA">
              <w:rPr>
                <w:i/>
                <w:lang w:val="ru-RU" w:eastAsia="en-US"/>
              </w:rPr>
              <w:t>интеллекта,</w:t>
            </w:r>
            <w:r w:rsidRPr="002374AA">
              <w:rPr>
                <w:i/>
                <w:spacing w:val="1"/>
                <w:lang w:val="ru-RU" w:eastAsia="en-US"/>
              </w:rPr>
              <w:t xml:space="preserve"> </w:t>
            </w:r>
            <w:r w:rsidRPr="002374AA">
              <w:rPr>
                <w:i/>
                <w:lang w:val="ru-RU" w:eastAsia="en-US"/>
              </w:rPr>
              <w:t>эмоциональной</w:t>
            </w:r>
            <w:r w:rsidRPr="002374AA">
              <w:rPr>
                <w:i/>
                <w:spacing w:val="1"/>
                <w:lang w:val="ru-RU" w:eastAsia="en-US"/>
              </w:rPr>
              <w:t xml:space="preserve"> </w:t>
            </w:r>
            <w:r w:rsidRPr="002374AA">
              <w:rPr>
                <w:i/>
                <w:lang w:val="ru-RU" w:eastAsia="en-US"/>
              </w:rPr>
              <w:t>отзывчивости,</w:t>
            </w:r>
            <w:r w:rsidRPr="002374AA">
              <w:rPr>
                <w:i/>
                <w:spacing w:val="1"/>
                <w:lang w:val="ru-RU" w:eastAsia="en-US"/>
              </w:rPr>
              <w:t xml:space="preserve"> </w:t>
            </w:r>
            <w:r w:rsidRPr="002374AA">
              <w:rPr>
                <w:i/>
                <w:lang w:val="ru-RU" w:eastAsia="en-US"/>
              </w:rPr>
              <w:t>сопереживания</w:t>
            </w:r>
          </w:p>
        </w:tc>
        <w:tc>
          <w:tcPr>
            <w:tcW w:w="2412" w:type="dxa"/>
            <w:vMerge w:val="restart"/>
            <w:vAlign w:val="center"/>
          </w:tcPr>
          <w:p w14:paraId="43607996" w14:textId="77777777" w:rsidR="002374AA" w:rsidRPr="002374AA" w:rsidRDefault="002374AA" w:rsidP="002374AA">
            <w:pPr>
              <w:ind w:left="107"/>
              <w:jc w:val="center"/>
              <w:rPr>
                <w:lang w:val="ru-RU" w:eastAsia="en-US"/>
              </w:rPr>
            </w:pPr>
            <w:r w:rsidRPr="002374AA">
              <w:rPr>
                <w:lang w:val="ru-RU" w:eastAsia="en-US"/>
              </w:rPr>
              <w:t>4.1.Откликается на</w:t>
            </w:r>
            <w:r w:rsidRPr="002374AA">
              <w:rPr>
                <w:spacing w:val="-57"/>
                <w:lang w:val="ru-RU" w:eastAsia="en-US"/>
              </w:rPr>
              <w:t xml:space="preserve"> </w:t>
            </w:r>
            <w:r w:rsidRPr="002374AA">
              <w:rPr>
                <w:lang w:val="ru-RU" w:eastAsia="en-US"/>
              </w:rPr>
              <w:t>эмоции близких</w:t>
            </w:r>
            <w:r w:rsidRPr="002374AA">
              <w:rPr>
                <w:spacing w:val="1"/>
                <w:lang w:val="ru-RU" w:eastAsia="en-US"/>
              </w:rPr>
              <w:t xml:space="preserve"> </w:t>
            </w:r>
            <w:r w:rsidRPr="002374AA">
              <w:rPr>
                <w:lang w:val="ru-RU" w:eastAsia="en-US"/>
              </w:rPr>
              <w:t>людей и друзей</w:t>
            </w:r>
          </w:p>
        </w:tc>
        <w:tc>
          <w:tcPr>
            <w:tcW w:w="2986" w:type="dxa"/>
            <w:gridSpan w:val="3"/>
            <w:vMerge w:val="restart"/>
            <w:vAlign w:val="center"/>
          </w:tcPr>
          <w:p w14:paraId="672535ED" w14:textId="77777777" w:rsidR="002374AA" w:rsidRPr="002374AA" w:rsidRDefault="002374AA" w:rsidP="002374AA">
            <w:pPr>
              <w:ind w:left="107"/>
              <w:jc w:val="center"/>
              <w:rPr>
                <w:i/>
                <w:lang w:eastAsia="en-US"/>
              </w:rPr>
            </w:pPr>
            <w:r w:rsidRPr="002374AA">
              <w:rPr>
                <w:i/>
                <w:lang w:eastAsia="en-US"/>
              </w:rPr>
              <w:t>Игровая</w:t>
            </w:r>
          </w:p>
        </w:tc>
        <w:tc>
          <w:tcPr>
            <w:tcW w:w="7078" w:type="dxa"/>
          </w:tcPr>
          <w:p w14:paraId="1992AC0D"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игре</w:t>
            </w:r>
          </w:p>
        </w:tc>
        <w:tc>
          <w:tcPr>
            <w:tcW w:w="741" w:type="dxa"/>
            <w:gridSpan w:val="3"/>
          </w:tcPr>
          <w:p w14:paraId="2ADF383B" w14:textId="77777777" w:rsidR="002374AA" w:rsidRPr="002374AA" w:rsidRDefault="002374AA" w:rsidP="002374AA">
            <w:pPr>
              <w:rPr>
                <w:lang w:val="ru-RU" w:eastAsia="en-US"/>
              </w:rPr>
            </w:pPr>
          </w:p>
        </w:tc>
        <w:tc>
          <w:tcPr>
            <w:tcW w:w="850" w:type="dxa"/>
          </w:tcPr>
          <w:p w14:paraId="507CEA2D" w14:textId="77777777" w:rsidR="002374AA" w:rsidRPr="002374AA" w:rsidRDefault="002374AA" w:rsidP="002374AA">
            <w:pPr>
              <w:rPr>
                <w:lang w:val="ru-RU" w:eastAsia="en-US"/>
              </w:rPr>
            </w:pPr>
          </w:p>
        </w:tc>
      </w:tr>
      <w:tr w:rsidR="002374AA" w:rsidRPr="002374AA" w14:paraId="413E2359" w14:textId="77777777" w:rsidTr="002374AA">
        <w:trPr>
          <w:gridAfter w:val="1"/>
          <w:wAfter w:w="13" w:type="dxa"/>
          <w:trHeight w:val="270"/>
        </w:trPr>
        <w:tc>
          <w:tcPr>
            <w:tcW w:w="1985" w:type="dxa"/>
            <w:vMerge/>
            <w:tcBorders>
              <w:top w:val="nil"/>
            </w:tcBorders>
          </w:tcPr>
          <w:p w14:paraId="5CEDDA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BD915D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vAlign w:val="center"/>
          </w:tcPr>
          <w:p w14:paraId="4226E8B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078" w:type="dxa"/>
          </w:tcPr>
          <w:p w14:paraId="69BA7CA2"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324C4FFC" w14:textId="77777777" w:rsidR="002374AA" w:rsidRPr="002374AA" w:rsidRDefault="002374AA" w:rsidP="002374AA">
            <w:pPr>
              <w:rPr>
                <w:lang w:val="ru-RU" w:eastAsia="en-US"/>
              </w:rPr>
            </w:pPr>
          </w:p>
        </w:tc>
        <w:tc>
          <w:tcPr>
            <w:tcW w:w="850" w:type="dxa"/>
          </w:tcPr>
          <w:p w14:paraId="34A53710" w14:textId="77777777" w:rsidR="002374AA" w:rsidRPr="002374AA" w:rsidRDefault="002374AA" w:rsidP="002374AA">
            <w:pPr>
              <w:rPr>
                <w:lang w:val="ru-RU" w:eastAsia="en-US"/>
              </w:rPr>
            </w:pPr>
          </w:p>
        </w:tc>
      </w:tr>
      <w:tr w:rsidR="002374AA" w:rsidRPr="002374AA" w14:paraId="4A997305" w14:textId="77777777" w:rsidTr="002374AA">
        <w:trPr>
          <w:gridAfter w:val="1"/>
          <w:wAfter w:w="13" w:type="dxa"/>
          <w:trHeight w:val="275"/>
        </w:trPr>
        <w:tc>
          <w:tcPr>
            <w:tcW w:w="1985" w:type="dxa"/>
            <w:vMerge/>
            <w:tcBorders>
              <w:top w:val="nil"/>
            </w:tcBorders>
          </w:tcPr>
          <w:p w14:paraId="07DEF29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F0C410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val="restart"/>
            <w:vAlign w:val="center"/>
          </w:tcPr>
          <w:p w14:paraId="642669CD" w14:textId="77777777" w:rsidR="002374AA" w:rsidRPr="002374AA" w:rsidRDefault="002374AA" w:rsidP="002374AA">
            <w:pPr>
              <w:ind w:left="107"/>
              <w:jc w:val="center"/>
              <w:rPr>
                <w:i/>
                <w:lang w:eastAsia="en-US"/>
              </w:rPr>
            </w:pPr>
            <w:r w:rsidRPr="002374AA">
              <w:rPr>
                <w:i/>
                <w:lang w:eastAsia="en-US"/>
              </w:rPr>
              <w:t>Познавательно-</w:t>
            </w:r>
            <w:r w:rsidRPr="002374AA">
              <w:rPr>
                <w:i/>
                <w:spacing w:val="1"/>
                <w:lang w:eastAsia="en-US"/>
              </w:rPr>
              <w:t xml:space="preserve"> </w:t>
            </w:r>
            <w:r w:rsidRPr="002374AA">
              <w:rPr>
                <w:i/>
                <w:spacing w:val="-1"/>
                <w:lang w:eastAsia="en-US"/>
              </w:rPr>
              <w:t>исследовательская</w:t>
            </w:r>
          </w:p>
        </w:tc>
        <w:tc>
          <w:tcPr>
            <w:tcW w:w="7078" w:type="dxa"/>
          </w:tcPr>
          <w:p w14:paraId="30B5BE48"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игре</w:t>
            </w:r>
          </w:p>
        </w:tc>
        <w:tc>
          <w:tcPr>
            <w:tcW w:w="741" w:type="dxa"/>
            <w:gridSpan w:val="3"/>
          </w:tcPr>
          <w:p w14:paraId="47519DB5" w14:textId="77777777" w:rsidR="002374AA" w:rsidRPr="002374AA" w:rsidRDefault="002374AA" w:rsidP="002374AA">
            <w:pPr>
              <w:rPr>
                <w:lang w:val="ru-RU" w:eastAsia="en-US"/>
              </w:rPr>
            </w:pPr>
          </w:p>
        </w:tc>
        <w:tc>
          <w:tcPr>
            <w:tcW w:w="850" w:type="dxa"/>
          </w:tcPr>
          <w:p w14:paraId="211C0285" w14:textId="77777777" w:rsidR="002374AA" w:rsidRPr="002374AA" w:rsidRDefault="002374AA" w:rsidP="002374AA">
            <w:pPr>
              <w:rPr>
                <w:lang w:val="ru-RU" w:eastAsia="en-US"/>
              </w:rPr>
            </w:pPr>
          </w:p>
        </w:tc>
      </w:tr>
      <w:tr w:rsidR="002374AA" w:rsidRPr="002374AA" w14:paraId="1FF49797" w14:textId="77777777" w:rsidTr="002374AA">
        <w:trPr>
          <w:gridAfter w:val="1"/>
          <w:wAfter w:w="13" w:type="dxa"/>
          <w:trHeight w:val="109"/>
        </w:trPr>
        <w:tc>
          <w:tcPr>
            <w:tcW w:w="1985" w:type="dxa"/>
            <w:vMerge/>
            <w:tcBorders>
              <w:top w:val="nil"/>
            </w:tcBorders>
          </w:tcPr>
          <w:p w14:paraId="7BDE645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DBBB85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vAlign w:val="center"/>
          </w:tcPr>
          <w:p w14:paraId="459CBD7F"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078" w:type="dxa"/>
          </w:tcPr>
          <w:p w14:paraId="291E98B0"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15D472D4" w14:textId="77777777" w:rsidR="002374AA" w:rsidRPr="002374AA" w:rsidRDefault="002374AA" w:rsidP="002374AA">
            <w:pPr>
              <w:rPr>
                <w:lang w:val="ru-RU" w:eastAsia="en-US"/>
              </w:rPr>
            </w:pPr>
          </w:p>
        </w:tc>
        <w:tc>
          <w:tcPr>
            <w:tcW w:w="850" w:type="dxa"/>
          </w:tcPr>
          <w:p w14:paraId="1245EF28" w14:textId="77777777" w:rsidR="002374AA" w:rsidRPr="002374AA" w:rsidRDefault="002374AA" w:rsidP="002374AA">
            <w:pPr>
              <w:rPr>
                <w:lang w:val="ru-RU" w:eastAsia="en-US"/>
              </w:rPr>
            </w:pPr>
          </w:p>
        </w:tc>
      </w:tr>
      <w:tr w:rsidR="002374AA" w:rsidRPr="002374AA" w14:paraId="783A397F" w14:textId="77777777" w:rsidTr="002374AA">
        <w:trPr>
          <w:gridAfter w:val="1"/>
          <w:wAfter w:w="13" w:type="dxa"/>
          <w:trHeight w:val="275"/>
        </w:trPr>
        <w:tc>
          <w:tcPr>
            <w:tcW w:w="1985" w:type="dxa"/>
            <w:vMerge/>
            <w:tcBorders>
              <w:top w:val="nil"/>
            </w:tcBorders>
          </w:tcPr>
          <w:p w14:paraId="05684F5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DB80A5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val="restart"/>
            <w:vAlign w:val="center"/>
          </w:tcPr>
          <w:p w14:paraId="687116EC" w14:textId="77777777" w:rsidR="002374AA" w:rsidRPr="002374AA" w:rsidRDefault="002374AA" w:rsidP="002374AA">
            <w:pPr>
              <w:ind w:left="107"/>
              <w:jc w:val="center"/>
              <w:rPr>
                <w:i/>
                <w:lang w:eastAsia="en-US"/>
              </w:rPr>
            </w:pPr>
            <w:r w:rsidRPr="002374AA">
              <w:rPr>
                <w:i/>
                <w:lang w:eastAsia="en-US"/>
              </w:rPr>
              <w:t>Музыкальная</w:t>
            </w:r>
          </w:p>
        </w:tc>
        <w:tc>
          <w:tcPr>
            <w:tcW w:w="7078" w:type="dxa"/>
          </w:tcPr>
          <w:p w14:paraId="558956D7"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игре</w:t>
            </w:r>
          </w:p>
        </w:tc>
        <w:tc>
          <w:tcPr>
            <w:tcW w:w="741" w:type="dxa"/>
            <w:gridSpan w:val="3"/>
          </w:tcPr>
          <w:p w14:paraId="10D560A8" w14:textId="77777777" w:rsidR="002374AA" w:rsidRPr="002374AA" w:rsidRDefault="002374AA" w:rsidP="002374AA">
            <w:pPr>
              <w:rPr>
                <w:lang w:val="ru-RU" w:eastAsia="en-US"/>
              </w:rPr>
            </w:pPr>
          </w:p>
        </w:tc>
        <w:tc>
          <w:tcPr>
            <w:tcW w:w="850" w:type="dxa"/>
          </w:tcPr>
          <w:p w14:paraId="64E9CBBF" w14:textId="77777777" w:rsidR="002374AA" w:rsidRPr="002374AA" w:rsidRDefault="002374AA" w:rsidP="002374AA">
            <w:pPr>
              <w:rPr>
                <w:lang w:val="ru-RU" w:eastAsia="en-US"/>
              </w:rPr>
            </w:pPr>
          </w:p>
        </w:tc>
      </w:tr>
      <w:tr w:rsidR="002374AA" w:rsidRPr="002374AA" w14:paraId="3CAF19EA" w14:textId="77777777" w:rsidTr="002374AA">
        <w:trPr>
          <w:gridAfter w:val="1"/>
          <w:wAfter w:w="13" w:type="dxa"/>
          <w:trHeight w:val="173"/>
        </w:trPr>
        <w:tc>
          <w:tcPr>
            <w:tcW w:w="1985" w:type="dxa"/>
            <w:vMerge/>
            <w:tcBorders>
              <w:top w:val="nil"/>
            </w:tcBorders>
          </w:tcPr>
          <w:p w14:paraId="6CBCB88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F008CA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vAlign w:val="center"/>
          </w:tcPr>
          <w:p w14:paraId="731FD81F"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078" w:type="dxa"/>
          </w:tcPr>
          <w:p w14:paraId="27B32316"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1E55C65B" w14:textId="77777777" w:rsidR="002374AA" w:rsidRPr="002374AA" w:rsidRDefault="002374AA" w:rsidP="002374AA">
            <w:pPr>
              <w:rPr>
                <w:lang w:val="ru-RU" w:eastAsia="en-US"/>
              </w:rPr>
            </w:pPr>
          </w:p>
        </w:tc>
        <w:tc>
          <w:tcPr>
            <w:tcW w:w="850" w:type="dxa"/>
          </w:tcPr>
          <w:p w14:paraId="5BA74FD9" w14:textId="77777777" w:rsidR="002374AA" w:rsidRPr="002374AA" w:rsidRDefault="002374AA" w:rsidP="002374AA">
            <w:pPr>
              <w:rPr>
                <w:lang w:val="ru-RU" w:eastAsia="en-US"/>
              </w:rPr>
            </w:pPr>
          </w:p>
        </w:tc>
      </w:tr>
      <w:tr w:rsidR="002374AA" w:rsidRPr="002374AA" w14:paraId="7D7D020E" w14:textId="77777777" w:rsidTr="002374AA">
        <w:trPr>
          <w:gridAfter w:val="1"/>
          <w:wAfter w:w="13" w:type="dxa"/>
          <w:trHeight w:val="275"/>
        </w:trPr>
        <w:tc>
          <w:tcPr>
            <w:tcW w:w="1985" w:type="dxa"/>
            <w:vMerge/>
            <w:tcBorders>
              <w:top w:val="nil"/>
            </w:tcBorders>
          </w:tcPr>
          <w:p w14:paraId="2481F6E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8EAE8E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val="restart"/>
            <w:vAlign w:val="center"/>
          </w:tcPr>
          <w:p w14:paraId="56F56A43" w14:textId="77777777" w:rsidR="002374AA" w:rsidRPr="002374AA" w:rsidRDefault="002374AA" w:rsidP="002374AA">
            <w:pPr>
              <w:ind w:left="107"/>
              <w:jc w:val="center"/>
              <w:rPr>
                <w:i/>
                <w:lang w:eastAsia="en-US"/>
              </w:rPr>
            </w:pPr>
            <w:r w:rsidRPr="002374AA">
              <w:rPr>
                <w:i/>
                <w:lang w:eastAsia="en-US"/>
              </w:rPr>
              <w:t>Двигательная</w:t>
            </w:r>
          </w:p>
        </w:tc>
        <w:tc>
          <w:tcPr>
            <w:tcW w:w="7078" w:type="dxa"/>
          </w:tcPr>
          <w:p w14:paraId="1FFA7AB6"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2"/>
                <w:lang w:val="ru-RU" w:eastAsia="en-US"/>
              </w:rPr>
              <w:t xml:space="preserve"> </w:t>
            </w:r>
            <w:r w:rsidRPr="002374AA">
              <w:rPr>
                <w:lang w:val="ru-RU" w:eastAsia="en-US"/>
              </w:rPr>
              <w:t>игре</w:t>
            </w:r>
          </w:p>
        </w:tc>
        <w:tc>
          <w:tcPr>
            <w:tcW w:w="741" w:type="dxa"/>
            <w:gridSpan w:val="3"/>
          </w:tcPr>
          <w:p w14:paraId="674260F2" w14:textId="77777777" w:rsidR="002374AA" w:rsidRPr="002374AA" w:rsidRDefault="002374AA" w:rsidP="002374AA">
            <w:pPr>
              <w:rPr>
                <w:lang w:val="ru-RU" w:eastAsia="en-US"/>
              </w:rPr>
            </w:pPr>
          </w:p>
        </w:tc>
        <w:tc>
          <w:tcPr>
            <w:tcW w:w="850" w:type="dxa"/>
          </w:tcPr>
          <w:p w14:paraId="788E1308" w14:textId="77777777" w:rsidR="002374AA" w:rsidRPr="002374AA" w:rsidRDefault="002374AA" w:rsidP="002374AA">
            <w:pPr>
              <w:rPr>
                <w:lang w:val="ru-RU" w:eastAsia="en-US"/>
              </w:rPr>
            </w:pPr>
          </w:p>
        </w:tc>
      </w:tr>
      <w:tr w:rsidR="002374AA" w:rsidRPr="002374AA" w14:paraId="70C844BF" w14:textId="77777777" w:rsidTr="00ED6475">
        <w:trPr>
          <w:gridAfter w:val="1"/>
          <w:wAfter w:w="13" w:type="dxa"/>
          <w:trHeight w:val="73"/>
        </w:trPr>
        <w:tc>
          <w:tcPr>
            <w:tcW w:w="1985" w:type="dxa"/>
            <w:vMerge/>
            <w:tcBorders>
              <w:top w:val="nil"/>
            </w:tcBorders>
          </w:tcPr>
          <w:p w14:paraId="3FC4BF8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79F3B1C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vAlign w:val="center"/>
          </w:tcPr>
          <w:p w14:paraId="14F7C0B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078" w:type="dxa"/>
          </w:tcPr>
          <w:p w14:paraId="7FA8E08D"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0CBB8AA5" w14:textId="77777777" w:rsidR="002374AA" w:rsidRPr="002374AA" w:rsidRDefault="002374AA" w:rsidP="002374AA">
            <w:pPr>
              <w:rPr>
                <w:lang w:val="ru-RU" w:eastAsia="en-US"/>
              </w:rPr>
            </w:pPr>
          </w:p>
        </w:tc>
        <w:tc>
          <w:tcPr>
            <w:tcW w:w="850" w:type="dxa"/>
          </w:tcPr>
          <w:p w14:paraId="11C29484" w14:textId="77777777" w:rsidR="002374AA" w:rsidRPr="002374AA" w:rsidRDefault="002374AA" w:rsidP="002374AA">
            <w:pPr>
              <w:rPr>
                <w:lang w:val="ru-RU" w:eastAsia="en-US"/>
              </w:rPr>
            </w:pPr>
          </w:p>
        </w:tc>
      </w:tr>
      <w:tr w:rsidR="002374AA" w:rsidRPr="002374AA" w14:paraId="54B54BB1" w14:textId="77777777" w:rsidTr="002374AA">
        <w:trPr>
          <w:gridAfter w:val="1"/>
          <w:wAfter w:w="13" w:type="dxa"/>
          <w:trHeight w:val="275"/>
        </w:trPr>
        <w:tc>
          <w:tcPr>
            <w:tcW w:w="1985" w:type="dxa"/>
            <w:vMerge/>
            <w:tcBorders>
              <w:top w:val="nil"/>
            </w:tcBorders>
          </w:tcPr>
          <w:p w14:paraId="4E02477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87BEE8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val="restart"/>
            <w:vAlign w:val="center"/>
          </w:tcPr>
          <w:p w14:paraId="557B8704" w14:textId="77777777" w:rsidR="002374AA" w:rsidRPr="002374AA" w:rsidRDefault="002374AA" w:rsidP="002374AA">
            <w:pPr>
              <w:ind w:left="107"/>
              <w:jc w:val="center"/>
              <w:rPr>
                <w:i/>
                <w:lang w:eastAsia="en-US"/>
              </w:rPr>
            </w:pPr>
            <w:r w:rsidRPr="002374AA">
              <w:rPr>
                <w:i/>
                <w:spacing w:val="-1"/>
                <w:lang w:eastAsia="en-US"/>
              </w:rPr>
              <w:t xml:space="preserve">Конструирование </w:t>
            </w:r>
            <w:r w:rsidRPr="002374AA">
              <w:rPr>
                <w:i/>
                <w:lang w:eastAsia="en-US"/>
              </w:rPr>
              <w:t>и</w:t>
            </w:r>
            <w:r w:rsidRPr="002374AA">
              <w:rPr>
                <w:i/>
                <w:spacing w:val="-57"/>
                <w:lang w:eastAsia="en-US"/>
              </w:rPr>
              <w:t xml:space="preserve"> </w:t>
            </w:r>
            <w:r w:rsidRPr="002374AA">
              <w:rPr>
                <w:i/>
                <w:lang w:eastAsia="en-US"/>
              </w:rPr>
              <w:t>изобразительная</w:t>
            </w:r>
          </w:p>
        </w:tc>
        <w:tc>
          <w:tcPr>
            <w:tcW w:w="7078" w:type="dxa"/>
          </w:tcPr>
          <w:p w14:paraId="7EF77E97"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игре</w:t>
            </w:r>
          </w:p>
        </w:tc>
        <w:tc>
          <w:tcPr>
            <w:tcW w:w="741" w:type="dxa"/>
            <w:gridSpan w:val="3"/>
          </w:tcPr>
          <w:p w14:paraId="77C05466" w14:textId="77777777" w:rsidR="002374AA" w:rsidRPr="002374AA" w:rsidRDefault="002374AA" w:rsidP="002374AA">
            <w:pPr>
              <w:rPr>
                <w:lang w:val="ru-RU" w:eastAsia="en-US"/>
              </w:rPr>
            </w:pPr>
          </w:p>
        </w:tc>
        <w:tc>
          <w:tcPr>
            <w:tcW w:w="850" w:type="dxa"/>
          </w:tcPr>
          <w:p w14:paraId="2872BC7A" w14:textId="77777777" w:rsidR="002374AA" w:rsidRPr="002374AA" w:rsidRDefault="002374AA" w:rsidP="002374AA">
            <w:pPr>
              <w:rPr>
                <w:lang w:val="ru-RU" w:eastAsia="en-US"/>
              </w:rPr>
            </w:pPr>
          </w:p>
        </w:tc>
      </w:tr>
      <w:tr w:rsidR="002374AA" w:rsidRPr="002374AA" w14:paraId="0F262525" w14:textId="77777777" w:rsidTr="002374AA">
        <w:trPr>
          <w:gridAfter w:val="1"/>
          <w:wAfter w:w="13" w:type="dxa"/>
          <w:trHeight w:val="167"/>
        </w:trPr>
        <w:tc>
          <w:tcPr>
            <w:tcW w:w="1985" w:type="dxa"/>
            <w:vMerge/>
            <w:tcBorders>
              <w:top w:val="nil"/>
            </w:tcBorders>
          </w:tcPr>
          <w:p w14:paraId="4A25A80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1AD0A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vAlign w:val="center"/>
          </w:tcPr>
          <w:p w14:paraId="06734D22"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078" w:type="dxa"/>
          </w:tcPr>
          <w:p w14:paraId="1062BF70"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3756D400" w14:textId="77777777" w:rsidR="002374AA" w:rsidRPr="002374AA" w:rsidRDefault="002374AA" w:rsidP="002374AA">
            <w:pPr>
              <w:rPr>
                <w:lang w:val="ru-RU" w:eastAsia="en-US"/>
              </w:rPr>
            </w:pPr>
          </w:p>
        </w:tc>
        <w:tc>
          <w:tcPr>
            <w:tcW w:w="850" w:type="dxa"/>
          </w:tcPr>
          <w:p w14:paraId="190FD334" w14:textId="77777777" w:rsidR="002374AA" w:rsidRPr="002374AA" w:rsidRDefault="002374AA" w:rsidP="002374AA">
            <w:pPr>
              <w:rPr>
                <w:lang w:val="ru-RU" w:eastAsia="en-US"/>
              </w:rPr>
            </w:pPr>
          </w:p>
        </w:tc>
      </w:tr>
      <w:tr w:rsidR="002374AA" w:rsidRPr="002374AA" w14:paraId="396D1938" w14:textId="77777777" w:rsidTr="002374AA">
        <w:trPr>
          <w:gridAfter w:val="1"/>
          <w:wAfter w:w="13" w:type="dxa"/>
          <w:trHeight w:val="275"/>
        </w:trPr>
        <w:tc>
          <w:tcPr>
            <w:tcW w:w="1985" w:type="dxa"/>
            <w:vMerge/>
            <w:tcBorders>
              <w:top w:val="nil"/>
            </w:tcBorders>
          </w:tcPr>
          <w:p w14:paraId="456BB9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0AD0C0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val="restart"/>
            <w:vAlign w:val="center"/>
          </w:tcPr>
          <w:p w14:paraId="19B275D5" w14:textId="77777777" w:rsidR="002374AA" w:rsidRPr="002374AA" w:rsidRDefault="002374AA" w:rsidP="002374AA">
            <w:pPr>
              <w:ind w:left="107" w:right="235"/>
              <w:jc w:val="center"/>
              <w:rPr>
                <w:i/>
                <w:lang w:val="ru-RU" w:eastAsia="en-US"/>
              </w:rPr>
            </w:pPr>
            <w:r w:rsidRPr="002374AA">
              <w:rPr>
                <w:i/>
                <w:lang w:val="ru-RU" w:eastAsia="en-US"/>
              </w:rPr>
              <w:t>Восприятие</w:t>
            </w:r>
            <w:r w:rsidRPr="002374AA">
              <w:rPr>
                <w:i/>
                <w:spacing w:val="1"/>
                <w:lang w:val="ru-RU" w:eastAsia="en-US"/>
              </w:rPr>
              <w:t xml:space="preserve"> </w:t>
            </w:r>
            <w:r w:rsidRPr="002374AA">
              <w:rPr>
                <w:i/>
                <w:lang w:val="ru-RU" w:eastAsia="en-US"/>
              </w:rPr>
              <w:t>художественной</w:t>
            </w:r>
            <w:r w:rsidRPr="002374AA">
              <w:rPr>
                <w:i/>
                <w:spacing w:val="1"/>
                <w:lang w:val="ru-RU" w:eastAsia="en-US"/>
              </w:rPr>
              <w:t xml:space="preserve"> </w:t>
            </w:r>
            <w:r w:rsidRPr="002374AA">
              <w:rPr>
                <w:i/>
                <w:lang w:val="ru-RU" w:eastAsia="en-US"/>
              </w:rPr>
              <w:t>литературы</w:t>
            </w:r>
            <w:r w:rsidRPr="002374AA">
              <w:rPr>
                <w:i/>
                <w:spacing w:val="-8"/>
                <w:lang w:val="ru-RU" w:eastAsia="en-US"/>
              </w:rPr>
              <w:t xml:space="preserve"> </w:t>
            </w:r>
            <w:r w:rsidRPr="002374AA">
              <w:rPr>
                <w:i/>
                <w:lang w:val="ru-RU" w:eastAsia="en-US"/>
              </w:rPr>
              <w:t>и</w:t>
            </w:r>
            <w:r w:rsidRPr="002374AA">
              <w:rPr>
                <w:i/>
                <w:spacing w:val="-7"/>
                <w:lang w:val="ru-RU" w:eastAsia="en-US"/>
              </w:rPr>
              <w:t xml:space="preserve"> </w:t>
            </w:r>
            <w:r w:rsidRPr="002374AA">
              <w:rPr>
                <w:i/>
                <w:lang w:val="ru-RU" w:eastAsia="en-US"/>
              </w:rPr>
              <w:t>фольклора</w:t>
            </w:r>
          </w:p>
        </w:tc>
        <w:tc>
          <w:tcPr>
            <w:tcW w:w="7078" w:type="dxa"/>
          </w:tcPr>
          <w:p w14:paraId="6E5F1C55"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игре</w:t>
            </w:r>
          </w:p>
        </w:tc>
        <w:tc>
          <w:tcPr>
            <w:tcW w:w="741" w:type="dxa"/>
            <w:gridSpan w:val="3"/>
          </w:tcPr>
          <w:p w14:paraId="51CECC4F" w14:textId="77777777" w:rsidR="002374AA" w:rsidRPr="002374AA" w:rsidRDefault="002374AA" w:rsidP="002374AA">
            <w:pPr>
              <w:rPr>
                <w:lang w:val="ru-RU" w:eastAsia="en-US"/>
              </w:rPr>
            </w:pPr>
          </w:p>
        </w:tc>
        <w:tc>
          <w:tcPr>
            <w:tcW w:w="850" w:type="dxa"/>
          </w:tcPr>
          <w:p w14:paraId="0580CE0A" w14:textId="77777777" w:rsidR="002374AA" w:rsidRPr="002374AA" w:rsidRDefault="002374AA" w:rsidP="002374AA">
            <w:pPr>
              <w:rPr>
                <w:lang w:val="ru-RU" w:eastAsia="en-US"/>
              </w:rPr>
            </w:pPr>
          </w:p>
        </w:tc>
      </w:tr>
      <w:tr w:rsidR="002374AA" w:rsidRPr="002374AA" w14:paraId="49DBCB2B" w14:textId="77777777" w:rsidTr="002374AA">
        <w:trPr>
          <w:gridAfter w:val="1"/>
          <w:wAfter w:w="13" w:type="dxa"/>
          <w:trHeight w:val="217"/>
        </w:trPr>
        <w:tc>
          <w:tcPr>
            <w:tcW w:w="1985" w:type="dxa"/>
            <w:vMerge/>
            <w:tcBorders>
              <w:top w:val="nil"/>
            </w:tcBorders>
          </w:tcPr>
          <w:p w14:paraId="296D4D0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1314E5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vAlign w:val="center"/>
          </w:tcPr>
          <w:p w14:paraId="3B97A4BE"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078" w:type="dxa"/>
          </w:tcPr>
          <w:p w14:paraId="4397E2E4"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34E824D0" w14:textId="77777777" w:rsidR="002374AA" w:rsidRPr="002374AA" w:rsidRDefault="002374AA" w:rsidP="002374AA">
            <w:pPr>
              <w:rPr>
                <w:lang w:val="ru-RU" w:eastAsia="en-US"/>
              </w:rPr>
            </w:pPr>
          </w:p>
        </w:tc>
        <w:tc>
          <w:tcPr>
            <w:tcW w:w="850" w:type="dxa"/>
          </w:tcPr>
          <w:p w14:paraId="48D90D30" w14:textId="77777777" w:rsidR="002374AA" w:rsidRPr="002374AA" w:rsidRDefault="002374AA" w:rsidP="002374AA">
            <w:pPr>
              <w:rPr>
                <w:lang w:val="ru-RU" w:eastAsia="en-US"/>
              </w:rPr>
            </w:pPr>
          </w:p>
        </w:tc>
      </w:tr>
      <w:tr w:rsidR="002374AA" w:rsidRPr="002374AA" w14:paraId="36AB5528" w14:textId="77777777" w:rsidTr="00ED6475">
        <w:trPr>
          <w:gridAfter w:val="1"/>
          <w:wAfter w:w="13" w:type="dxa"/>
          <w:trHeight w:val="220"/>
        </w:trPr>
        <w:tc>
          <w:tcPr>
            <w:tcW w:w="1985" w:type="dxa"/>
            <w:vMerge/>
            <w:tcBorders>
              <w:top w:val="nil"/>
            </w:tcBorders>
          </w:tcPr>
          <w:p w14:paraId="100E1D9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891219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val="restart"/>
            <w:vAlign w:val="center"/>
          </w:tcPr>
          <w:p w14:paraId="42C15BA4" w14:textId="77777777" w:rsidR="002374AA" w:rsidRPr="002374AA" w:rsidRDefault="002374AA" w:rsidP="002374AA">
            <w:pPr>
              <w:spacing w:before="1"/>
              <w:ind w:left="107"/>
              <w:jc w:val="center"/>
              <w:rPr>
                <w:i/>
                <w:lang w:eastAsia="en-US"/>
              </w:rPr>
            </w:pPr>
            <w:r w:rsidRPr="002374AA">
              <w:rPr>
                <w:i/>
                <w:lang w:eastAsia="en-US"/>
              </w:rPr>
              <w:t>Коммуникативная</w:t>
            </w:r>
          </w:p>
        </w:tc>
        <w:tc>
          <w:tcPr>
            <w:tcW w:w="7078" w:type="dxa"/>
          </w:tcPr>
          <w:p w14:paraId="0EE5839D"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игре</w:t>
            </w:r>
          </w:p>
        </w:tc>
        <w:tc>
          <w:tcPr>
            <w:tcW w:w="741" w:type="dxa"/>
            <w:gridSpan w:val="3"/>
          </w:tcPr>
          <w:p w14:paraId="15F6DA21" w14:textId="77777777" w:rsidR="002374AA" w:rsidRPr="002374AA" w:rsidRDefault="002374AA" w:rsidP="002374AA">
            <w:pPr>
              <w:rPr>
                <w:lang w:val="ru-RU" w:eastAsia="en-US"/>
              </w:rPr>
            </w:pPr>
          </w:p>
        </w:tc>
        <w:tc>
          <w:tcPr>
            <w:tcW w:w="850" w:type="dxa"/>
          </w:tcPr>
          <w:p w14:paraId="3A1AF164" w14:textId="77777777" w:rsidR="002374AA" w:rsidRPr="002374AA" w:rsidRDefault="002374AA" w:rsidP="002374AA">
            <w:pPr>
              <w:rPr>
                <w:lang w:val="ru-RU" w:eastAsia="en-US"/>
              </w:rPr>
            </w:pPr>
          </w:p>
        </w:tc>
      </w:tr>
      <w:tr w:rsidR="002374AA" w:rsidRPr="002374AA" w14:paraId="5DA64450" w14:textId="77777777" w:rsidTr="002374AA">
        <w:trPr>
          <w:gridAfter w:val="1"/>
          <w:wAfter w:w="13" w:type="dxa"/>
          <w:trHeight w:val="126"/>
        </w:trPr>
        <w:tc>
          <w:tcPr>
            <w:tcW w:w="1985" w:type="dxa"/>
            <w:vMerge/>
            <w:tcBorders>
              <w:top w:val="nil"/>
            </w:tcBorders>
          </w:tcPr>
          <w:p w14:paraId="65EEB27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141CF1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vAlign w:val="center"/>
          </w:tcPr>
          <w:p w14:paraId="24B22D86"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078" w:type="dxa"/>
          </w:tcPr>
          <w:p w14:paraId="62893FCD"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4661784F" w14:textId="77777777" w:rsidR="002374AA" w:rsidRPr="002374AA" w:rsidRDefault="002374AA" w:rsidP="002374AA">
            <w:pPr>
              <w:rPr>
                <w:lang w:val="ru-RU" w:eastAsia="en-US"/>
              </w:rPr>
            </w:pPr>
          </w:p>
        </w:tc>
        <w:tc>
          <w:tcPr>
            <w:tcW w:w="850" w:type="dxa"/>
          </w:tcPr>
          <w:p w14:paraId="24514A90" w14:textId="77777777" w:rsidR="002374AA" w:rsidRPr="002374AA" w:rsidRDefault="002374AA" w:rsidP="002374AA">
            <w:pPr>
              <w:rPr>
                <w:lang w:val="ru-RU" w:eastAsia="en-US"/>
              </w:rPr>
            </w:pPr>
          </w:p>
        </w:tc>
      </w:tr>
      <w:tr w:rsidR="002374AA" w:rsidRPr="002374AA" w14:paraId="486A79A5" w14:textId="77777777" w:rsidTr="002374AA">
        <w:trPr>
          <w:gridAfter w:val="1"/>
          <w:wAfter w:w="13" w:type="dxa"/>
          <w:trHeight w:val="275"/>
        </w:trPr>
        <w:tc>
          <w:tcPr>
            <w:tcW w:w="1985" w:type="dxa"/>
            <w:vMerge/>
            <w:tcBorders>
              <w:top w:val="nil"/>
            </w:tcBorders>
          </w:tcPr>
          <w:p w14:paraId="4E978E4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739EBC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val="restart"/>
            <w:vAlign w:val="center"/>
          </w:tcPr>
          <w:p w14:paraId="7416C452" w14:textId="77777777" w:rsidR="002374AA" w:rsidRPr="002374AA" w:rsidRDefault="002374AA" w:rsidP="002374AA">
            <w:pPr>
              <w:ind w:left="107" w:right="357"/>
              <w:jc w:val="center"/>
              <w:rPr>
                <w:i/>
                <w:lang w:val="ru-RU" w:eastAsia="en-US"/>
              </w:rPr>
            </w:pPr>
            <w:r w:rsidRPr="002374AA">
              <w:rPr>
                <w:i/>
                <w:lang w:val="ru-RU" w:eastAsia="en-US"/>
              </w:rPr>
              <w:t>Самообслуживание и</w:t>
            </w:r>
            <w:r w:rsidRPr="002374AA">
              <w:rPr>
                <w:i/>
                <w:spacing w:val="1"/>
                <w:lang w:val="ru-RU" w:eastAsia="en-US"/>
              </w:rPr>
              <w:t xml:space="preserve"> </w:t>
            </w:r>
            <w:r w:rsidRPr="002374AA">
              <w:rPr>
                <w:i/>
                <w:lang w:val="ru-RU" w:eastAsia="en-US"/>
              </w:rPr>
              <w:t>элементарный бытовой</w:t>
            </w:r>
            <w:r w:rsidRPr="002374AA">
              <w:rPr>
                <w:i/>
                <w:spacing w:val="-58"/>
                <w:lang w:val="ru-RU" w:eastAsia="en-US"/>
              </w:rPr>
              <w:t xml:space="preserve"> </w:t>
            </w:r>
            <w:r w:rsidRPr="002374AA">
              <w:rPr>
                <w:i/>
                <w:lang w:val="ru-RU" w:eastAsia="en-US"/>
              </w:rPr>
              <w:t>труд</w:t>
            </w:r>
          </w:p>
        </w:tc>
        <w:tc>
          <w:tcPr>
            <w:tcW w:w="7078" w:type="dxa"/>
          </w:tcPr>
          <w:p w14:paraId="2876833D" w14:textId="77777777" w:rsidR="002374AA" w:rsidRPr="002374AA" w:rsidRDefault="002374AA" w:rsidP="00ED6475">
            <w:pPr>
              <w:rPr>
                <w:lang w:val="ru-RU" w:eastAsia="en-US"/>
              </w:rPr>
            </w:pPr>
            <w:r w:rsidRPr="002374AA">
              <w:rPr>
                <w:lang w:val="ru-RU" w:eastAsia="en-US"/>
              </w:rPr>
              <w:t>Различает</w:t>
            </w:r>
            <w:r w:rsidRPr="002374AA">
              <w:rPr>
                <w:spacing w:val="-2"/>
                <w:lang w:val="ru-RU" w:eastAsia="en-US"/>
              </w:rPr>
              <w:t xml:space="preserve"> </w:t>
            </w:r>
            <w:r w:rsidRPr="002374AA">
              <w:rPr>
                <w:lang w:val="ru-RU" w:eastAsia="en-US"/>
              </w:rPr>
              <w:t>эмоции собеседника</w:t>
            </w:r>
            <w:r w:rsidRPr="002374AA">
              <w:rPr>
                <w:spacing w:val="-2"/>
                <w:lang w:val="ru-RU" w:eastAsia="en-US"/>
              </w:rPr>
              <w:t xml:space="preserve"> </w:t>
            </w:r>
            <w:r w:rsidRPr="002374AA">
              <w:rPr>
                <w:lang w:val="ru-RU" w:eastAsia="en-US"/>
              </w:rPr>
              <w:t>или</w:t>
            </w:r>
            <w:r w:rsidRPr="002374AA">
              <w:rPr>
                <w:spacing w:val="-3"/>
                <w:lang w:val="ru-RU" w:eastAsia="en-US"/>
              </w:rPr>
              <w:t xml:space="preserve"> </w:t>
            </w:r>
            <w:r w:rsidRPr="002374AA">
              <w:rPr>
                <w:lang w:val="ru-RU" w:eastAsia="en-US"/>
              </w:rPr>
              <w:t>партнёра</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игре</w:t>
            </w:r>
          </w:p>
        </w:tc>
        <w:tc>
          <w:tcPr>
            <w:tcW w:w="741" w:type="dxa"/>
            <w:gridSpan w:val="3"/>
          </w:tcPr>
          <w:p w14:paraId="659581F7" w14:textId="77777777" w:rsidR="002374AA" w:rsidRPr="002374AA" w:rsidRDefault="002374AA" w:rsidP="002374AA">
            <w:pPr>
              <w:rPr>
                <w:lang w:val="ru-RU" w:eastAsia="en-US"/>
              </w:rPr>
            </w:pPr>
          </w:p>
        </w:tc>
        <w:tc>
          <w:tcPr>
            <w:tcW w:w="850" w:type="dxa"/>
          </w:tcPr>
          <w:p w14:paraId="33A7D386" w14:textId="77777777" w:rsidR="002374AA" w:rsidRPr="002374AA" w:rsidRDefault="002374AA" w:rsidP="002374AA">
            <w:pPr>
              <w:rPr>
                <w:lang w:val="ru-RU" w:eastAsia="en-US"/>
              </w:rPr>
            </w:pPr>
          </w:p>
        </w:tc>
      </w:tr>
      <w:tr w:rsidR="002374AA" w:rsidRPr="002374AA" w14:paraId="2B90F4AA" w14:textId="77777777" w:rsidTr="002374AA">
        <w:trPr>
          <w:gridAfter w:val="1"/>
          <w:wAfter w:w="13" w:type="dxa"/>
          <w:trHeight w:val="161"/>
        </w:trPr>
        <w:tc>
          <w:tcPr>
            <w:tcW w:w="1985" w:type="dxa"/>
            <w:vMerge/>
            <w:tcBorders>
              <w:top w:val="nil"/>
            </w:tcBorders>
          </w:tcPr>
          <w:p w14:paraId="37C991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AD043F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986" w:type="dxa"/>
            <w:gridSpan w:val="3"/>
            <w:vMerge/>
            <w:tcBorders>
              <w:top w:val="nil"/>
            </w:tcBorders>
          </w:tcPr>
          <w:p w14:paraId="32CC83C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78" w:type="dxa"/>
          </w:tcPr>
          <w:p w14:paraId="6AE7EE03" w14:textId="77777777" w:rsidR="002374AA" w:rsidRPr="002374AA" w:rsidRDefault="002374AA" w:rsidP="00ED6475">
            <w:pPr>
              <w:rPr>
                <w:lang w:val="ru-RU" w:eastAsia="en-US"/>
              </w:rPr>
            </w:pPr>
            <w:r w:rsidRPr="002374AA">
              <w:rPr>
                <w:lang w:val="ru-RU" w:eastAsia="en-US"/>
              </w:rPr>
              <w:t>Откликается на эмоциональное состояние сверстника или</w:t>
            </w:r>
            <w:r w:rsidRPr="002374AA">
              <w:rPr>
                <w:spacing w:val="-57"/>
                <w:lang w:val="ru-RU" w:eastAsia="en-US"/>
              </w:rPr>
              <w:t xml:space="preserve"> </w:t>
            </w:r>
            <w:r w:rsidRPr="002374AA">
              <w:rPr>
                <w:lang w:val="ru-RU" w:eastAsia="en-US"/>
              </w:rPr>
              <w:t>взрослого</w:t>
            </w:r>
          </w:p>
        </w:tc>
        <w:tc>
          <w:tcPr>
            <w:tcW w:w="741" w:type="dxa"/>
            <w:gridSpan w:val="3"/>
          </w:tcPr>
          <w:p w14:paraId="5EA2D3F0" w14:textId="77777777" w:rsidR="002374AA" w:rsidRPr="002374AA" w:rsidRDefault="002374AA" w:rsidP="002374AA">
            <w:pPr>
              <w:rPr>
                <w:lang w:val="ru-RU" w:eastAsia="en-US"/>
              </w:rPr>
            </w:pPr>
          </w:p>
        </w:tc>
        <w:tc>
          <w:tcPr>
            <w:tcW w:w="850" w:type="dxa"/>
          </w:tcPr>
          <w:p w14:paraId="27A978ED" w14:textId="77777777" w:rsidR="002374AA" w:rsidRPr="002374AA" w:rsidRDefault="002374AA" w:rsidP="002374AA">
            <w:pPr>
              <w:rPr>
                <w:lang w:val="ru-RU" w:eastAsia="en-US"/>
              </w:rPr>
            </w:pPr>
          </w:p>
        </w:tc>
      </w:tr>
      <w:tr w:rsidR="002374AA" w:rsidRPr="002374AA" w14:paraId="49F25A70" w14:textId="77777777" w:rsidTr="002374AA">
        <w:trPr>
          <w:gridAfter w:val="1"/>
          <w:wAfter w:w="13" w:type="dxa"/>
          <w:trHeight w:val="275"/>
        </w:trPr>
        <w:tc>
          <w:tcPr>
            <w:tcW w:w="14461" w:type="dxa"/>
            <w:gridSpan w:val="6"/>
            <w:shd w:val="clear" w:color="auto" w:fill="C0C0C0"/>
          </w:tcPr>
          <w:p w14:paraId="7306EC0E" w14:textId="77777777" w:rsidR="002374AA" w:rsidRPr="002374AA" w:rsidRDefault="002374AA" w:rsidP="002374AA">
            <w:pPr>
              <w:ind w:right="96"/>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48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41" w:type="dxa"/>
            <w:gridSpan w:val="3"/>
            <w:shd w:val="clear" w:color="auto" w:fill="C0C0C0"/>
          </w:tcPr>
          <w:p w14:paraId="6B9ACE2B" w14:textId="77777777" w:rsidR="002374AA" w:rsidRPr="002374AA" w:rsidRDefault="002374AA" w:rsidP="002374AA">
            <w:pPr>
              <w:rPr>
                <w:lang w:eastAsia="en-US"/>
              </w:rPr>
            </w:pPr>
          </w:p>
        </w:tc>
        <w:tc>
          <w:tcPr>
            <w:tcW w:w="850" w:type="dxa"/>
            <w:tcBorders>
              <w:bottom w:val="nil"/>
            </w:tcBorders>
            <w:shd w:val="clear" w:color="auto" w:fill="C0C0C0"/>
          </w:tcPr>
          <w:p w14:paraId="2CE435D8" w14:textId="77777777" w:rsidR="002374AA" w:rsidRPr="002374AA" w:rsidRDefault="002374AA" w:rsidP="002374AA">
            <w:pPr>
              <w:rPr>
                <w:lang w:eastAsia="en-US"/>
              </w:rPr>
            </w:pPr>
          </w:p>
        </w:tc>
      </w:tr>
      <w:tr w:rsidR="002374AA" w:rsidRPr="002374AA" w14:paraId="3D498B6B" w14:textId="77777777" w:rsidTr="00ED6475">
        <w:trPr>
          <w:gridAfter w:val="1"/>
          <w:wAfter w:w="13" w:type="dxa"/>
          <w:trHeight w:val="426"/>
        </w:trPr>
        <w:tc>
          <w:tcPr>
            <w:tcW w:w="1985" w:type="dxa"/>
            <w:vMerge w:val="restart"/>
            <w:vAlign w:val="center"/>
          </w:tcPr>
          <w:p w14:paraId="718452A7" w14:textId="77777777" w:rsidR="002374AA" w:rsidRPr="002374AA" w:rsidRDefault="002374AA" w:rsidP="002374AA">
            <w:pPr>
              <w:ind w:left="107" w:right="89"/>
              <w:jc w:val="center"/>
              <w:rPr>
                <w:i/>
                <w:lang w:val="ru-RU" w:eastAsia="en-US"/>
              </w:rPr>
            </w:pPr>
            <w:r w:rsidRPr="002374AA">
              <w:rPr>
                <w:noProof/>
              </w:rPr>
              <mc:AlternateContent>
                <mc:Choice Requires="wps">
                  <w:drawing>
                    <wp:anchor distT="0" distB="0" distL="114300" distR="114300" simplePos="0" relativeHeight="251853824" behindDoc="1" locked="0" layoutInCell="1" allowOverlap="1" wp14:anchorId="17618F31" wp14:editId="14BF0373">
                      <wp:simplePos x="0" y="0"/>
                      <wp:positionH relativeFrom="page">
                        <wp:posOffset>7341235</wp:posOffset>
                      </wp:positionH>
                      <wp:positionV relativeFrom="page">
                        <wp:posOffset>1705610</wp:posOffset>
                      </wp:positionV>
                      <wp:extent cx="38100" cy="15240"/>
                      <wp:effectExtent l="0" t="635" r="2540" b="31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CA016" id="Прямоугольник 10" o:spid="_x0000_s1026" style="position:absolute;margin-left:578.05pt;margin-top:134.3pt;width:3pt;height:1.2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" fillcolor="black" stroked="f">
                      <w10:wrap anchorx="page" anchory="page"/>
                    </v:rect>
                  </w:pict>
                </mc:Fallback>
              </mc:AlternateContent>
            </w:r>
            <w:r w:rsidRPr="002374AA">
              <w:rPr>
                <w:i/>
                <w:lang w:val="ru-RU" w:eastAsia="en-US"/>
              </w:rPr>
              <w:t>5.Формирование</w:t>
            </w:r>
            <w:r w:rsidRPr="002374AA">
              <w:rPr>
                <w:i/>
                <w:spacing w:val="1"/>
                <w:lang w:val="ru-RU" w:eastAsia="en-US"/>
              </w:rPr>
              <w:t xml:space="preserve"> </w:t>
            </w:r>
            <w:r w:rsidRPr="002374AA">
              <w:rPr>
                <w:i/>
                <w:lang w:val="ru-RU" w:eastAsia="en-US"/>
              </w:rPr>
              <w:t>готовности к</w:t>
            </w:r>
            <w:r w:rsidRPr="002374AA">
              <w:rPr>
                <w:i/>
                <w:spacing w:val="1"/>
                <w:lang w:val="ru-RU" w:eastAsia="en-US"/>
              </w:rPr>
              <w:t xml:space="preserve"> </w:t>
            </w:r>
            <w:r w:rsidRPr="002374AA">
              <w:rPr>
                <w:i/>
                <w:lang w:val="ru-RU" w:eastAsia="en-US"/>
              </w:rPr>
              <w:t>совместной</w:t>
            </w:r>
            <w:r w:rsidRPr="002374AA">
              <w:rPr>
                <w:i/>
                <w:spacing w:val="1"/>
                <w:lang w:val="ru-RU" w:eastAsia="en-US"/>
              </w:rPr>
              <w:t xml:space="preserve"> </w:t>
            </w:r>
            <w:r w:rsidRPr="002374AA">
              <w:rPr>
                <w:i/>
                <w:lang w:val="ru-RU" w:eastAsia="en-US"/>
              </w:rPr>
              <w:t>деятельности со</w:t>
            </w:r>
            <w:r w:rsidRPr="002374AA">
              <w:rPr>
                <w:i/>
                <w:spacing w:val="-57"/>
                <w:lang w:val="ru-RU" w:eastAsia="en-US"/>
              </w:rPr>
              <w:t xml:space="preserve"> </w:t>
            </w:r>
            <w:r w:rsidRPr="002374AA">
              <w:rPr>
                <w:i/>
                <w:lang w:val="ru-RU" w:eastAsia="en-US"/>
              </w:rPr>
              <w:t>сверстниками</w:t>
            </w:r>
          </w:p>
        </w:tc>
        <w:tc>
          <w:tcPr>
            <w:tcW w:w="2412" w:type="dxa"/>
            <w:vMerge w:val="restart"/>
            <w:vAlign w:val="center"/>
          </w:tcPr>
          <w:p w14:paraId="7C63B3F2" w14:textId="77777777" w:rsidR="002374AA" w:rsidRPr="002374AA" w:rsidRDefault="002374AA" w:rsidP="002374AA">
            <w:pPr>
              <w:ind w:left="107" w:right="-12"/>
              <w:jc w:val="center"/>
              <w:rPr>
                <w:lang w:val="ru-RU" w:eastAsia="en-US"/>
              </w:rPr>
            </w:pPr>
            <w:r w:rsidRPr="002374AA">
              <w:rPr>
                <w:lang w:val="ru-RU" w:eastAsia="en-US"/>
              </w:rPr>
              <w:t>5.1.</w:t>
            </w:r>
            <w:r w:rsidRPr="002374AA">
              <w:rPr>
                <w:sz w:val="18"/>
                <w:szCs w:val="18"/>
                <w:lang w:val="ru-RU" w:eastAsia="en-US"/>
              </w:rPr>
              <w:t>Способен</w:t>
            </w:r>
            <w:r w:rsidRPr="002374AA">
              <w:rPr>
                <w:spacing w:val="1"/>
                <w:sz w:val="18"/>
                <w:szCs w:val="18"/>
                <w:lang w:val="ru-RU" w:eastAsia="en-US"/>
              </w:rPr>
              <w:t xml:space="preserve"> </w:t>
            </w:r>
            <w:r w:rsidRPr="002374AA">
              <w:rPr>
                <w:sz w:val="18"/>
                <w:szCs w:val="18"/>
                <w:lang w:val="ru-RU" w:eastAsia="en-US"/>
              </w:rPr>
              <w:t>изменять стиль</w:t>
            </w:r>
            <w:r w:rsidRPr="002374AA">
              <w:rPr>
                <w:spacing w:val="-57"/>
                <w:sz w:val="18"/>
                <w:szCs w:val="18"/>
                <w:lang w:val="ru-RU" w:eastAsia="en-US"/>
              </w:rPr>
              <w:t xml:space="preserve"> </w:t>
            </w:r>
            <w:r w:rsidRPr="002374AA">
              <w:rPr>
                <w:sz w:val="18"/>
                <w:szCs w:val="18"/>
                <w:lang w:val="ru-RU" w:eastAsia="en-US"/>
              </w:rPr>
              <w:t>общения со</w:t>
            </w:r>
            <w:r w:rsidRPr="002374AA">
              <w:rPr>
                <w:spacing w:val="1"/>
                <w:sz w:val="18"/>
                <w:szCs w:val="18"/>
                <w:lang w:val="ru-RU" w:eastAsia="en-US"/>
              </w:rPr>
              <w:t xml:space="preserve"> </w:t>
            </w:r>
            <w:r w:rsidRPr="002374AA">
              <w:rPr>
                <w:sz w:val="18"/>
                <w:szCs w:val="18"/>
                <w:lang w:val="ru-RU" w:eastAsia="en-US"/>
              </w:rPr>
              <w:t>взрослым или</w:t>
            </w:r>
            <w:r w:rsidRPr="002374AA">
              <w:rPr>
                <w:spacing w:val="1"/>
                <w:sz w:val="18"/>
                <w:szCs w:val="18"/>
                <w:lang w:val="ru-RU" w:eastAsia="en-US"/>
              </w:rPr>
              <w:t xml:space="preserve"> </w:t>
            </w:r>
            <w:r w:rsidRPr="002374AA">
              <w:rPr>
                <w:sz w:val="18"/>
                <w:szCs w:val="18"/>
                <w:lang w:val="ru-RU" w:eastAsia="en-US"/>
              </w:rPr>
              <w:t>сверстником в</w:t>
            </w:r>
            <w:r w:rsidRPr="002374AA">
              <w:rPr>
                <w:spacing w:val="1"/>
                <w:sz w:val="18"/>
                <w:szCs w:val="18"/>
                <w:lang w:val="ru-RU" w:eastAsia="en-US"/>
              </w:rPr>
              <w:t xml:space="preserve"> </w:t>
            </w:r>
            <w:r w:rsidRPr="002374AA">
              <w:rPr>
                <w:sz w:val="18"/>
                <w:szCs w:val="18"/>
                <w:lang w:val="ru-RU" w:eastAsia="en-US"/>
              </w:rPr>
              <w:t>зависимости от</w:t>
            </w:r>
            <w:r w:rsidRPr="002374AA">
              <w:rPr>
                <w:spacing w:val="-57"/>
                <w:sz w:val="18"/>
                <w:szCs w:val="18"/>
                <w:lang w:val="ru-RU" w:eastAsia="en-US"/>
              </w:rPr>
              <w:t xml:space="preserve"> </w:t>
            </w:r>
            <w:r w:rsidRPr="002374AA">
              <w:rPr>
                <w:sz w:val="18"/>
                <w:szCs w:val="18"/>
                <w:lang w:val="ru-RU" w:eastAsia="en-US"/>
              </w:rPr>
              <w:t>ситуации</w:t>
            </w:r>
          </w:p>
        </w:tc>
        <w:tc>
          <w:tcPr>
            <w:tcW w:w="10064" w:type="dxa"/>
            <w:gridSpan w:val="4"/>
            <w:vAlign w:val="center"/>
          </w:tcPr>
          <w:p w14:paraId="17FB3EAE" w14:textId="77777777" w:rsidR="002374AA" w:rsidRPr="002374AA" w:rsidRDefault="002374AA" w:rsidP="002374AA">
            <w:pPr>
              <w:ind w:left="107"/>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замечания</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просьбы</w:t>
            </w:r>
            <w:r w:rsidRPr="002374AA">
              <w:rPr>
                <w:spacing w:val="-4"/>
                <w:lang w:val="ru-RU" w:eastAsia="en-US"/>
              </w:rPr>
              <w:t xml:space="preserve"> </w:t>
            </w:r>
            <w:r w:rsidRPr="002374AA">
              <w:rPr>
                <w:lang w:val="ru-RU" w:eastAsia="en-US"/>
              </w:rPr>
              <w:t>взрослого, на</w:t>
            </w:r>
            <w:r w:rsidRPr="002374AA">
              <w:rPr>
                <w:spacing w:val="-2"/>
                <w:lang w:val="ru-RU" w:eastAsia="en-US"/>
              </w:rPr>
              <w:t xml:space="preserve"> </w:t>
            </w:r>
            <w:r w:rsidRPr="002374AA">
              <w:rPr>
                <w:lang w:val="ru-RU" w:eastAsia="en-US"/>
              </w:rPr>
              <w:t>эмоции</w:t>
            </w:r>
            <w:r w:rsidRPr="002374AA">
              <w:rPr>
                <w:spacing w:val="1"/>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людей</w:t>
            </w:r>
          </w:p>
        </w:tc>
        <w:tc>
          <w:tcPr>
            <w:tcW w:w="741" w:type="dxa"/>
            <w:gridSpan w:val="3"/>
          </w:tcPr>
          <w:p w14:paraId="1CA0651E" w14:textId="77777777" w:rsidR="002374AA" w:rsidRPr="002374AA" w:rsidRDefault="002374AA" w:rsidP="002374AA">
            <w:pPr>
              <w:rPr>
                <w:lang w:val="ru-RU" w:eastAsia="en-US"/>
              </w:rPr>
            </w:pPr>
          </w:p>
        </w:tc>
        <w:tc>
          <w:tcPr>
            <w:tcW w:w="850" w:type="dxa"/>
          </w:tcPr>
          <w:p w14:paraId="5053E373" w14:textId="77777777" w:rsidR="002374AA" w:rsidRPr="002374AA" w:rsidRDefault="002374AA" w:rsidP="002374AA">
            <w:pPr>
              <w:rPr>
                <w:lang w:val="ru-RU" w:eastAsia="en-US"/>
              </w:rPr>
            </w:pPr>
          </w:p>
        </w:tc>
      </w:tr>
      <w:tr w:rsidR="002374AA" w:rsidRPr="002374AA" w14:paraId="2F0C2135" w14:textId="77777777" w:rsidTr="00ED6475">
        <w:trPr>
          <w:gridAfter w:val="1"/>
          <w:wAfter w:w="13" w:type="dxa"/>
          <w:trHeight w:val="417"/>
        </w:trPr>
        <w:tc>
          <w:tcPr>
            <w:tcW w:w="1985" w:type="dxa"/>
            <w:vMerge/>
            <w:tcBorders>
              <w:top w:val="nil"/>
            </w:tcBorders>
          </w:tcPr>
          <w:p w14:paraId="49765D2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CDFFCA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vAlign w:val="center"/>
          </w:tcPr>
          <w:p w14:paraId="17ED6772" w14:textId="77777777" w:rsidR="002374AA" w:rsidRPr="002374AA" w:rsidRDefault="002374AA" w:rsidP="002374AA">
            <w:pPr>
              <w:spacing w:before="1"/>
              <w:ind w:left="117"/>
              <w:rPr>
                <w:lang w:val="ru-RU" w:eastAsia="en-US"/>
              </w:rPr>
            </w:pPr>
            <w:r w:rsidRPr="002374AA">
              <w:rPr>
                <w:lang w:val="ru-RU" w:eastAsia="en-US"/>
              </w:rPr>
              <w:t>Обращается</w:t>
            </w:r>
            <w:r w:rsidRPr="002374AA">
              <w:rPr>
                <w:spacing w:val="-1"/>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помощью ко</w:t>
            </w:r>
            <w:r w:rsidRPr="002374AA">
              <w:rPr>
                <w:spacing w:val="-1"/>
                <w:lang w:val="ru-RU" w:eastAsia="en-US"/>
              </w:rPr>
              <w:t xml:space="preserve"> </w:t>
            </w:r>
            <w:r w:rsidRPr="002374AA">
              <w:rPr>
                <w:lang w:val="ru-RU" w:eastAsia="en-US"/>
              </w:rPr>
              <w:t>взрослому,</w:t>
            </w:r>
            <w:r w:rsidRPr="002374AA">
              <w:rPr>
                <w:spacing w:val="-1"/>
                <w:lang w:val="ru-RU" w:eastAsia="en-US"/>
              </w:rPr>
              <w:t xml:space="preserve"> </w:t>
            </w:r>
            <w:r w:rsidRPr="002374AA">
              <w:rPr>
                <w:lang w:val="ru-RU" w:eastAsia="en-US"/>
              </w:rPr>
              <w:t>способен</w:t>
            </w:r>
            <w:r w:rsidRPr="002374AA">
              <w:rPr>
                <w:spacing w:val="1"/>
                <w:lang w:val="ru-RU" w:eastAsia="en-US"/>
              </w:rPr>
              <w:t xml:space="preserve"> </w:t>
            </w:r>
            <w:r w:rsidRPr="002374AA">
              <w:rPr>
                <w:lang w:val="ru-RU" w:eastAsia="en-US"/>
              </w:rPr>
              <w:t>оказать</w:t>
            </w:r>
            <w:r w:rsidRPr="002374AA">
              <w:rPr>
                <w:spacing w:val="-1"/>
                <w:lang w:val="ru-RU" w:eastAsia="en-US"/>
              </w:rPr>
              <w:t xml:space="preserve"> </w:t>
            </w:r>
            <w:r w:rsidRPr="002374AA">
              <w:rPr>
                <w:lang w:val="ru-RU" w:eastAsia="en-US"/>
              </w:rPr>
              <w:t>помощь</w:t>
            </w:r>
            <w:r w:rsidRPr="002374AA">
              <w:rPr>
                <w:spacing w:val="-1"/>
                <w:lang w:val="ru-RU" w:eastAsia="en-US"/>
              </w:rPr>
              <w:t xml:space="preserve"> </w:t>
            </w:r>
            <w:r w:rsidRPr="002374AA">
              <w:rPr>
                <w:lang w:val="ru-RU" w:eastAsia="en-US"/>
              </w:rPr>
              <w:t>сверстнику</w:t>
            </w:r>
          </w:p>
        </w:tc>
        <w:tc>
          <w:tcPr>
            <w:tcW w:w="741" w:type="dxa"/>
            <w:gridSpan w:val="3"/>
          </w:tcPr>
          <w:p w14:paraId="09A637CA" w14:textId="77777777" w:rsidR="002374AA" w:rsidRPr="002374AA" w:rsidRDefault="002374AA" w:rsidP="002374AA">
            <w:pPr>
              <w:rPr>
                <w:lang w:val="ru-RU" w:eastAsia="en-US"/>
              </w:rPr>
            </w:pPr>
          </w:p>
        </w:tc>
        <w:tc>
          <w:tcPr>
            <w:tcW w:w="850" w:type="dxa"/>
          </w:tcPr>
          <w:p w14:paraId="48B6FCC6" w14:textId="77777777" w:rsidR="002374AA" w:rsidRPr="002374AA" w:rsidRDefault="002374AA" w:rsidP="002374AA">
            <w:pPr>
              <w:rPr>
                <w:lang w:val="ru-RU" w:eastAsia="en-US"/>
              </w:rPr>
            </w:pPr>
          </w:p>
        </w:tc>
      </w:tr>
      <w:tr w:rsidR="002374AA" w:rsidRPr="002374AA" w14:paraId="4CE5416A" w14:textId="77777777" w:rsidTr="002374AA">
        <w:trPr>
          <w:gridAfter w:val="1"/>
          <w:wAfter w:w="13" w:type="dxa"/>
          <w:trHeight w:val="275"/>
        </w:trPr>
        <w:tc>
          <w:tcPr>
            <w:tcW w:w="14461" w:type="dxa"/>
            <w:gridSpan w:val="6"/>
            <w:shd w:val="clear" w:color="auto" w:fill="C0C0C0"/>
          </w:tcPr>
          <w:p w14:paraId="7F62A998" w14:textId="77777777" w:rsidR="002374AA" w:rsidRPr="002374AA" w:rsidRDefault="002374AA" w:rsidP="002374AA">
            <w:pPr>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41" w:type="dxa"/>
            <w:gridSpan w:val="3"/>
            <w:shd w:val="clear" w:color="auto" w:fill="C0C0C0"/>
          </w:tcPr>
          <w:p w14:paraId="07112708" w14:textId="77777777" w:rsidR="002374AA" w:rsidRPr="002374AA" w:rsidRDefault="002374AA" w:rsidP="002374AA">
            <w:pPr>
              <w:rPr>
                <w:lang w:eastAsia="en-US"/>
              </w:rPr>
            </w:pPr>
          </w:p>
        </w:tc>
        <w:tc>
          <w:tcPr>
            <w:tcW w:w="850" w:type="dxa"/>
            <w:shd w:val="clear" w:color="auto" w:fill="C0C0C0"/>
          </w:tcPr>
          <w:p w14:paraId="3813064B" w14:textId="77777777" w:rsidR="002374AA" w:rsidRPr="002374AA" w:rsidRDefault="002374AA" w:rsidP="002374AA">
            <w:pPr>
              <w:rPr>
                <w:lang w:eastAsia="en-US"/>
              </w:rPr>
            </w:pPr>
          </w:p>
        </w:tc>
      </w:tr>
      <w:tr w:rsidR="002374AA" w:rsidRPr="002374AA" w14:paraId="53CDDFD3" w14:textId="77777777" w:rsidTr="002374AA">
        <w:trPr>
          <w:gridAfter w:val="1"/>
          <w:wAfter w:w="13" w:type="dxa"/>
          <w:trHeight w:val="624"/>
        </w:trPr>
        <w:tc>
          <w:tcPr>
            <w:tcW w:w="1985" w:type="dxa"/>
            <w:vMerge w:val="restart"/>
            <w:vAlign w:val="center"/>
          </w:tcPr>
          <w:p w14:paraId="120B5501" w14:textId="77777777" w:rsidR="002374AA" w:rsidRPr="002374AA" w:rsidRDefault="002374AA" w:rsidP="002374AA">
            <w:pPr>
              <w:ind w:left="107" w:right="134"/>
              <w:jc w:val="center"/>
              <w:rPr>
                <w:i/>
                <w:lang w:val="ru-RU" w:eastAsia="en-US"/>
              </w:rPr>
            </w:pPr>
            <w:r w:rsidRPr="002374AA">
              <w:rPr>
                <w:i/>
                <w:lang w:val="ru-RU" w:eastAsia="en-US"/>
              </w:rPr>
              <w:t>6.Формирование</w:t>
            </w:r>
            <w:r w:rsidRPr="002374AA">
              <w:rPr>
                <w:i/>
                <w:spacing w:val="-57"/>
                <w:lang w:val="ru-RU" w:eastAsia="en-US"/>
              </w:rPr>
              <w:t xml:space="preserve"> </w:t>
            </w:r>
            <w:r w:rsidRPr="002374AA">
              <w:rPr>
                <w:i/>
                <w:lang w:val="ru-RU" w:eastAsia="en-US"/>
              </w:rPr>
              <w:t>уважительного</w:t>
            </w:r>
            <w:r w:rsidRPr="002374AA">
              <w:rPr>
                <w:i/>
                <w:spacing w:val="1"/>
                <w:lang w:val="ru-RU" w:eastAsia="en-US"/>
              </w:rPr>
              <w:t xml:space="preserve"> </w:t>
            </w:r>
            <w:r w:rsidRPr="002374AA">
              <w:rPr>
                <w:i/>
                <w:lang w:val="ru-RU" w:eastAsia="en-US"/>
              </w:rPr>
              <w:t>отношения и</w:t>
            </w:r>
            <w:r w:rsidRPr="002374AA">
              <w:rPr>
                <w:i/>
                <w:spacing w:val="1"/>
                <w:lang w:val="ru-RU" w:eastAsia="en-US"/>
              </w:rPr>
              <w:t xml:space="preserve"> </w:t>
            </w:r>
            <w:r w:rsidRPr="002374AA">
              <w:rPr>
                <w:i/>
                <w:lang w:val="ru-RU" w:eastAsia="en-US"/>
              </w:rPr>
              <w:t>чувства</w:t>
            </w:r>
            <w:r w:rsidRPr="002374AA">
              <w:rPr>
                <w:i/>
                <w:spacing w:val="1"/>
                <w:lang w:val="ru-RU" w:eastAsia="en-US"/>
              </w:rPr>
              <w:t xml:space="preserve"> </w:t>
            </w:r>
            <w:r w:rsidRPr="002374AA">
              <w:rPr>
                <w:i/>
                <w:lang w:val="ru-RU" w:eastAsia="en-US"/>
              </w:rPr>
              <w:t>принадлежност</w:t>
            </w:r>
            <w:r w:rsidRPr="002374AA">
              <w:rPr>
                <w:i/>
                <w:spacing w:val="1"/>
                <w:lang w:val="ru-RU" w:eastAsia="en-US"/>
              </w:rPr>
              <w:t xml:space="preserve"> </w:t>
            </w:r>
            <w:r w:rsidRPr="002374AA">
              <w:rPr>
                <w:i/>
                <w:lang w:val="ru-RU" w:eastAsia="en-US"/>
              </w:rPr>
              <w:t>и к своей семье и</w:t>
            </w:r>
            <w:r w:rsidRPr="002374AA">
              <w:rPr>
                <w:i/>
                <w:spacing w:val="-58"/>
                <w:lang w:val="ru-RU" w:eastAsia="en-US"/>
              </w:rPr>
              <w:t xml:space="preserve"> </w:t>
            </w:r>
            <w:r w:rsidRPr="002374AA">
              <w:rPr>
                <w:i/>
                <w:lang w:val="ru-RU" w:eastAsia="en-US"/>
              </w:rPr>
              <w:t>к сообществу</w:t>
            </w:r>
            <w:r w:rsidRPr="002374AA">
              <w:rPr>
                <w:i/>
                <w:spacing w:val="1"/>
                <w:lang w:val="ru-RU" w:eastAsia="en-US"/>
              </w:rPr>
              <w:t xml:space="preserve"> </w:t>
            </w:r>
            <w:r w:rsidRPr="002374AA">
              <w:rPr>
                <w:i/>
                <w:lang w:val="ru-RU" w:eastAsia="en-US"/>
              </w:rPr>
              <w:t>детей</w:t>
            </w:r>
            <w:r w:rsidRPr="002374AA">
              <w:rPr>
                <w:i/>
                <w:spacing w:val="8"/>
                <w:lang w:val="ru-RU" w:eastAsia="en-US"/>
              </w:rPr>
              <w:t xml:space="preserve"> </w:t>
            </w:r>
            <w:r w:rsidRPr="002374AA">
              <w:rPr>
                <w:i/>
                <w:lang w:val="ru-RU" w:eastAsia="en-US"/>
              </w:rPr>
              <w:t>и</w:t>
            </w:r>
            <w:r w:rsidRPr="002374AA">
              <w:rPr>
                <w:i/>
                <w:spacing w:val="1"/>
                <w:lang w:val="ru-RU" w:eastAsia="en-US"/>
              </w:rPr>
              <w:t xml:space="preserve"> </w:t>
            </w:r>
            <w:r w:rsidRPr="002374AA">
              <w:rPr>
                <w:i/>
                <w:lang w:val="ru-RU" w:eastAsia="en-US"/>
              </w:rPr>
              <w:t>взрослых в</w:t>
            </w:r>
            <w:r w:rsidRPr="002374AA">
              <w:rPr>
                <w:i/>
                <w:spacing w:val="1"/>
                <w:lang w:val="ru-RU" w:eastAsia="en-US"/>
              </w:rPr>
              <w:t xml:space="preserve"> </w:t>
            </w:r>
            <w:r w:rsidRPr="002374AA">
              <w:rPr>
                <w:i/>
                <w:lang w:val="ru-RU" w:eastAsia="en-US"/>
              </w:rPr>
              <w:t>Организации</w:t>
            </w:r>
          </w:p>
        </w:tc>
        <w:tc>
          <w:tcPr>
            <w:tcW w:w="2412" w:type="dxa"/>
            <w:vMerge w:val="restart"/>
            <w:vAlign w:val="center"/>
          </w:tcPr>
          <w:p w14:paraId="57C8C481" w14:textId="77777777" w:rsidR="002374AA" w:rsidRPr="002374AA" w:rsidRDefault="002374AA" w:rsidP="002374AA">
            <w:pPr>
              <w:ind w:left="107" w:right="250"/>
              <w:jc w:val="center"/>
              <w:rPr>
                <w:lang w:val="ru-RU" w:eastAsia="en-US"/>
              </w:rPr>
            </w:pPr>
            <w:r w:rsidRPr="002374AA">
              <w:rPr>
                <w:lang w:val="ru-RU" w:eastAsia="en-US"/>
              </w:rPr>
              <w:t>6.1.Отзывчив и</w:t>
            </w:r>
            <w:r w:rsidRPr="002374AA">
              <w:rPr>
                <w:spacing w:val="1"/>
                <w:lang w:val="ru-RU" w:eastAsia="en-US"/>
              </w:rPr>
              <w:t xml:space="preserve"> </w:t>
            </w:r>
            <w:r w:rsidRPr="002374AA">
              <w:rPr>
                <w:lang w:val="ru-RU" w:eastAsia="en-US"/>
              </w:rPr>
              <w:t>неравнодушен к</w:t>
            </w:r>
            <w:r w:rsidRPr="002374AA">
              <w:rPr>
                <w:spacing w:val="1"/>
                <w:lang w:val="ru-RU" w:eastAsia="en-US"/>
              </w:rPr>
              <w:t xml:space="preserve"> </w:t>
            </w:r>
            <w:r w:rsidRPr="002374AA">
              <w:rPr>
                <w:lang w:val="ru-RU" w:eastAsia="en-US"/>
              </w:rPr>
              <w:t>людям ближайшего</w:t>
            </w:r>
            <w:r w:rsidRPr="002374AA">
              <w:rPr>
                <w:spacing w:val="-58"/>
                <w:lang w:val="ru-RU" w:eastAsia="en-US"/>
              </w:rPr>
              <w:t xml:space="preserve"> </w:t>
            </w:r>
            <w:r w:rsidRPr="002374AA">
              <w:rPr>
                <w:lang w:val="ru-RU" w:eastAsia="en-US"/>
              </w:rPr>
              <w:t>окружения</w:t>
            </w:r>
          </w:p>
        </w:tc>
        <w:tc>
          <w:tcPr>
            <w:tcW w:w="10064" w:type="dxa"/>
            <w:gridSpan w:val="4"/>
            <w:vAlign w:val="center"/>
          </w:tcPr>
          <w:p w14:paraId="4C276B18" w14:textId="77777777" w:rsidR="002374AA" w:rsidRPr="002374AA" w:rsidRDefault="002374AA" w:rsidP="002374AA">
            <w:pPr>
              <w:ind w:left="107"/>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интерес</w:t>
            </w:r>
            <w:r w:rsidRPr="002374AA">
              <w:rPr>
                <w:spacing w:val="-2"/>
                <w:lang w:val="ru-RU" w:eastAsia="en-US"/>
              </w:rPr>
              <w:t xml:space="preserve"> </w:t>
            </w:r>
            <w:r w:rsidRPr="002374AA">
              <w:rPr>
                <w:lang w:val="ru-RU" w:eastAsia="en-US"/>
              </w:rPr>
              <w:t>к близким</w:t>
            </w:r>
            <w:r w:rsidRPr="002374AA">
              <w:rPr>
                <w:spacing w:val="-2"/>
                <w:lang w:val="ru-RU" w:eastAsia="en-US"/>
              </w:rPr>
              <w:t xml:space="preserve"> </w:t>
            </w:r>
            <w:r w:rsidRPr="002374AA">
              <w:rPr>
                <w:lang w:val="ru-RU" w:eastAsia="en-US"/>
              </w:rPr>
              <w:t>людям,</w:t>
            </w:r>
            <w:r w:rsidRPr="002374AA">
              <w:rPr>
                <w:spacing w:val="-1"/>
                <w:lang w:val="ru-RU" w:eastAsia="en-US"/>
              </w:rPr>
              <w:t xml:space="preserve"> </w:t>
            </w:r>
            <w:r w:rsidRPr="002374AA">
              <w:rPr>
                <w:lang w:val="ru-RU" w:eastAsia="en-US"/>
              </w:rPr>
              <w:t>к сверстникам</w:t>
            </w:r>
            <w:r w:rsidRPr="002374AA">
              <w:rPr>
                <w:spacing w:val="-2"/>
                <w:lang w:val="ru-RU" w:eastAsia="en-US"/>
              </w:rPr>
              <w:t xml:space="preserve"> </w:t>
            </w:r>
            <w:r w:rsidRPr="002374AA">
              <w:rPr>
                <w:lang w:val="ru-RU" w:eastAsia="en-US"/>
              </w:rPr>
              <w:t>и воспитателям</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детском</w:t>
            </w:r>
            <w:r w:rsidRPr="002374AA">
              <w:rPr>
                <w:spacing w:val="-2"/>
                <w:lang w:val="ru-RU" w:eastAsia="en-US"/>
              </w:rPr>
              <w:t xml:space="preserve"> </w:t>
            </w:r>
            <w:r w:rsidRPr="002374AA">
              <w:rPr>
                <w:lang w:val="ru-RU" w:eastAsia="en-US"/>
              </w:rPr>
              <w:t>саду</w:t>
            </w:r>
          </w:p>
        </w:tc>
        <w:tc>
          <w:tcPr>
            <w:tcW w:w="741" w:type="dxa"/>
            <w:gridSpan w:val="3"/>
            <w:vMerge w:val="restart"/>
          </w:tcPr>
          <w:p w14:paraId="1F445695" w14:textId="77777777" w:rsidR="002374AA" w:rsidRPr="002374AA" w:rsidRDefault="002374AA" w:rsidP="002374AA">
            <w:pPr>
              <w:rPr>
                <w:lang w:val="ru-RU" w:eastAsia="en-US"/>
              </w:rPr>
            </w:pPr>
          </w:p>
        </w:tc>
        <w:tc>
          <w:tcPr>
            <w:tcW w:w="850" w:type="dxa"/>
            <w:vMerge w:val="restart"/>
          </w:tcPr>
          <w:p w14:paraId="1BBA43F5" w14:textId="77777777" w:rsidR="002374AA" w:rsidRPr="002374AA" w:rsidRDefault="002374AA" w:rsidP="002374AA">
            <w:pPr>
              <w:rPr>
                <w:lang w:val="ru-RU" w:eastAsia="en-US"/>
              </w:rPr>
            </w:pPr>
          </w:p>
        </w:tc>
      </w:tr>
      <w:tr w:rsidR="002374AA" w:rsidRPr="002374AA" w14:paraId="48D9DBD0" w14:textId="77777777" w:rsidTr="002374AA">
        <w:trPr>
          <w:gridAfter w:val="1"/>
          <w:wAfter w:w="13" w:type="dxa"/>
          <w:trHeight w:val="406"/>
        </w:trPr>
        <w:tc>
          <w:tcPr>
            <w:tcW w:w="1985" w:type="dxa"/>
            <w:vMerge/>
            <w:tcBorders>
              <w:top w:val="nil"/>
            </w:tcBorders>
          </w:tcPr>
          <w:p w14:paraId="1C1088F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163CB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vAlign w:val="center"/>
          </w:tcPr>
          <w:p w14:paraId="2C75FD20" w14:textId="77777777" w:rsidR="002374AA" w:rsidRPr="002374AA" w:rsidRDefault="002374AA" w:rsidP="002374AA">
            <w:pPr>
              <w:spacing w:before="1"/>
              <w:ind w:left="107"/>
              <w:rPr>
                <w:lang w:val="ru-RU" w:eastAsia="en-US"/>
              </w:rPr>
            </w:pPr>
            <w:r w:rsidRPr="002374AA">
              <w:rPr>
                <w:lang w:val="ru-RU" w:eastAsia="en-US"/>
              </w:rPr>
              <w:t>Проявляет</w:t>
            </w:r>
            <w:r w:rsidRPr="002374AA">
              <w:rPr>
                <w:spacing w:val="-3"/>
                <w:lang w:val="ru-RU" w:eastAsia="en-US"/>
              </w:rPr>
              <w:t xml:space="preserve"> </w:t>
            </w:r>
            <w:r w:rsidRPr="002374AA">
              <w:rPr>
                <w:lang w:val="ru-RU" w:eastAsia="en-US"/>
              </w:rPr>
              <w:t>желание</w:t>
            </w:r>
            <w:r w:rsidRPr="002374AA">
              <w:rPr>
                <w:spacing w:val="-3"/>
                <w:lang w:val="ru-RU" w:eastAsia="en-US"/>
              </w:rPr>
              <w:t xml:space="preserve"> </w:t>
            </w:r>
            <w:r w:rsidRPr="002374AA">
              <w:rPr>
                <w:lang w:val="ru-RU" w:eastAsia="en-US"/>
              </w:rPr>
              <w:t>заботиться</w:t>
            </w:r>
            <w:r w:rsidRPr="002374AA">
              <w:rPr>
                <w:spacing w:val="-2"/>
                <w:lang w:val="ru-RU" w:eastAsia="en-US"/>
              </w:rPr>
              <w:t xml:space="preserve"> </w:t>
            </w:r>
            <w:r w:rsidRPr="002374AA">
              <w:rPr>
                <w:lang w:val="ru-RU" w:eastAsia="en-US"/>
              </w:rPr>
              <w:t>о</w:t>
            </w:r>
            <w:r w:rsidRPr="002374AA">
              <w:rPr>
                <w:spacing w:val="-2"/>
                <w:lang w:val="ru-RU" w:eastAsia="en-US"/>
              </w:rPr>
              <w:t xml:space="preserve"> </w:t>
            </w:r>
            <w:r w:rsidRPr="002374AA">
              <w:rPr>
                <w:lang w:val="ru-RU" w:eastAsia="en-US"/>
              </w:rPr>
              <w:t>близких</w:t>
            </w:r>
            <w:r w:rsidRPr="002374AA">
              <w:rPr>
                <w:spacing w:val="-2"/>
                <w:lang w:val="ru-RU" w:eastAsia="en-US"/>
              </w:rPr>
              <w:t xml:space="preserve"> </w:t>
            </w:r>
            <w:r w:rsidRPr="002374AA">
              <w:rPr>
                <w:lang w:val="ru-RU" w:eastAsia="en-US"/>
              </w:rPr>
              <w:t>людях,</w:t>
            </w:r>
            <w:r w:rsidRPr="002374AA">
              <w:rPr>
                <w:spacing w:val="-3"/>
                <w:lang w:val="ru-RU" w:eastAsia="en-US"/>
              </w:rPr>
              <w:t xml:space="preserve"> </w:t>
            </w:r>
            <w:r w:rsidRPr="002374AA">
              <w:rPr>
                <w:lang w:val="ru-RU" w:eastAsia="en-US"/>
              </w:rPr>
              <w:t>сопереживать</w:t>
            </w:r>
          </w:p>
        </w:tc>
        <w:tc>
          <w:tcPr>
            <w:tcW w:w="741" w:type="dxa"/>
            <w:gridSpan w:val="3"/>
            <w:vMerge/>
            <w:tcBorders>
              <w:top w:val="nil"/>
            </w:tcBorders>
          </w:tcPr>
          <w:p w14:paraId="457C798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0" w:type="dxa"/>
            <w:vMerge/>
            <w:tcBorders>
              <w:top w:val="nil"/>
            </w:tcBorders>
          </w:tcPr>
          <w:p w14:paraId="535040F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r>
      <w:tr w:rsidR="002374AA" w:rsidRPr="002374AA" w14:paraId="0AFBBD90" w14:textId="77777777" w:rsidTr="002374AA">
        <w:trPr>
          <w:gridAfter w:val="1"/>
          <w:wAfter w:w="13" w:type="dxa"/>
          <w:trHeight w:val="554"/>
        </w:trPr>
        <w:tc>
          <w:tcPr>
            <w:tcW w:w="1985" w:type="dxa"/>
            <w:vMerge/>
            <w:tcBorders>
              <w:top w:val="nil"/>
            </w:tcBorders>
          </w:tcPr>
          <w:p w14:paraId="68D2935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716BC6E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vAlign w:val="center"/>
          </w:tcPr>
          <w:p w14:paraId="4EBA5246" w14:textId="77777777" w:rsidR="002374AA" w:rsidRPr="002374AA" w:rsidRDefault="002374AA" w:rsidP="002374AA">
            <w:pPr>
              <w:ind w:left="107"/>
              <w:rPr>
                <w:lang w:val="ru-RU" w:eastAsia="en-US"/>
              </w:rPr>
            </w:pPr>
            <w:r w:rsidRPr="002374AA">
              <w:rPr>
                <w:lang w:val="ru-RU" w:eastAsia="en-US"/>
              </w:rPr>
              <w:t>Понимает</w:t>
            </w:r>
            <w:r w:rsidRPr="002374AA">
              <w:rPr>
                <w:spacing w:val="-2"/>
                <w:lang w:val="ru-RU" w:eastAsia="en-US"/>
              </w:rPr>
              <w:t xml:space="preserve"> </w:t>
            </w:r>
            <w:r w:rsidRPr="002374AA">
              <w:rPr>
                <w:lang w:val="ru-RU" w:eastAsia="en-US"/>
              </w:rPr>
              <w:t>чувства</w:t>
            </w:r>
            <w:r w:rsidRPr="002374AA">
              <w:rPr>
                <w:spacing w:val="-3"/>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r w:rsidRPr="002374AA">
              <w:rPr>
                <w:spacing w:val="-1"/>
                <w:lang w:val="ru-RU" w:eastAsia="en-US"/>
              </w:rPr>
              <w:t xml:space="preserve"> </w:t>
            </w:r>
            <w:r w:rsidRPr="002374AA">
              <w:rPr>
                <w:lang w:val="ru-RU" w:eastAsia="en-US"/>
              </w:rPr>
              <w:t>(радость,</w:t>
            </w:r>
            <w:r w:rsidRPr="002374AA">
              <w:rPr>
                <w:spacing w:val="-1"/>
                <w:lang w:val="ru-RU" w:eastAsia="en-US"/>
              </w:rPr>
              <w:t xml:space="preserve"> </w:t>
            </w:r>
            <w:r w:rsidRPr="002374AA">
              <w:rPr>
                <w:lang w:val="ru-RU" w:eastAsia="en-US"/>
              </w:rPr>
              <w:t>грусть)</w:t>
            </w:r>
            <w:r w:rsidRPr="002374AA">
              <w:rPr>
                <w:spacing w:val="-3"/>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адекватно</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эти</w:t>
            </w:r>
            <w:r w:rsidRPr="002374AA">
              <w:rPr>
                <w:spacing w:val="-4"/>
                <w:lang w:val="ru-RU" w:eastAsia="en-US"/>
              </w:rPr>
              <w:t xml:space="preserve"> </w:t>
            </w:r>
            <w:r w:rsidRPr="002374AA">
              <w:rPr>
                <w:lang w:val="ru-RU" w:eastAsia="en-US"/>
              </w:rPr>
              <w:t>чувства</w:t>
            </w:r>
            <w:r w:rsidRPr="002374AA">
              <w:rPr>
                <w:spacing w:val="-3"/>
                <w:lang w:val="ru-RU" w:eastAsia="en-US"/>
              </w:rPr>
              <w:t xml:space="preserve"> </w:t>
            </w:r>
            <w:r w:rsidRPr="002374AA">
              <w:rPr>
                <w:lang w:val="ru-RU" w:eastAsia="en-US"/>
              </w:rPr>
              <w:t>откликается</w:t>
            </w:r>
            <w:r w:rsidRPr="002374AA">
              <w:rPr>
                <w:spacing w:val="-57"/>
                <w:lang w:val="ru-RU" w:eastAsia="en-US"/>
              </w:rPr>
              <w:t xml:space="preserve"> </w:t>
            </w:r>
            <w:r w:rsidRPr="002374AA">
              <w:rPr>
                <w:lang w:val="ru-RU" w:eastAsia="en-US"/>
              </w:rPr>
              <w:t>(жалеет</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т.д.)</w:t>
            </w:r>
          </w:p>
        </w:tc>
        <w:tc>
          <w:tcPr>
            <w:tcW w:w="741" w:type="dxa"/>
            <w:gridSpan w:val="3"/>
            <w:vMerge/>
            <w:tcBorders>
              <w:top w:val="nil"/>
            </w:tcBorders>
          </w:tcPr>
          <w:p w14:paraId="5CF336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0" w:type="dxa"/>
            <w:vMerge/>
            <w:tcBorders>
              <w:top w:val="nil"/>
            </w:tcBorders>
          </w:tcPr>
          <w:p w14:paraId="798C007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r>
      <w:tr w:rsidR="002374AA" w:rsidRPr="002374AA" w14:paraId="23F0713E" w14:textId="77777777" w:rsidTr="002374AA">
        <w:trPr>
          <w:gridAfter w:val="1"/>
          <w:wAfter w:w="13" w:type="dxa"/>
          <w:trHeight w:val="58"/>
        </w:trPr>
        <w:tc>
          <w:tcPr>
            <w:tcW w:w="1985" w:type="dxa"/>
            <w:vMerge/>
            <w:tcBorders>
              <w:top w:val="nil"/>
            </w:tcBorders>
          </w:tcPr>
          <w:p w14:paraId="76A4046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D4A652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vAlign w:val="center"/>
          </w:tcPr>
          <w:p w14:paraId="7A181CD3" w14:textId="77777777" w:rsidR="002374AA" w:rsidRPr="002374AA" w:rsidRDefault="002374AA" w:rsidP="002374AA">
            <w:pPr>
              <w:ind w:left="107"/>
              <w:rPr>
                <w:lang w:val="ru-RU" w:eastAsia="en-US"/>
              </w:rPr>
            </w:pPr>
            <w:r w:rsidRPr="002374AA">
              <w:rPr>
                <w:lang w:val="ru-RU" w:eastAsia="en-US"/>
              </w:rPr>
              <w:t>Оказывает</w:t>
            </w:r>
            <w:r w:rsidRPr="002374AA">
              <w:rPr>
                <w:spacing w:val="-1"/>
                <w:lang w:val="ru-RU" w:eastAsia="en-US"/>
              </w:rPr>
              <w:t xml:space="preserve"> </w:t>
            </w:r>
            <w:r w:rsidRPr="002374AA">
              <w:rPr>
                <w:lang w:val="ru-RU" w:eastAsia="en-US"/>
              </w:rPr>
              <w:t>посильную</w:t>
            </w:r>
            <w:r w:rsidRPr="002374AA">
              <w:rPr>
                <w:spacing w:val="-3"/>
                <w:lang w:val="ru-RU" w:eastAsia="en-US"/>
              </w:rPr>
              <w:t xml:space="preserve"> </w:t>
            </w:r>
            <w:r w:rsidRPr="002374AA">
              <w:rPr>
                <w:lang w:val="ru-RU" w:eastAsia="en-US"/>
              </w:rPr>
              <w:t>помощь</w:t>
            </w:r>
            <w:r w:rsidRPr="002374AA">
              <w:rPr>
                <w:spacing w:val="-1"/>
                <w:lang w:val="ru-RU" w:eastAsia="en-US"/>
              </w:rPr>
              <w:t xml:space="preserve"> </w:t>
            </w:r>
            <w:r w:rsidRPr="002374AA">
              <w:rPr>
                <w:lang w:val="ru-RU" w:eastAsia="en-US"/>
              </w:rPr>
              <w:t>своим</w:t>
            </w:r>
            <w:r w:rsidRPr="002374AA">
              <w:rPr>
                <w:spacing w:val="-2"/>
                <w:lang w:val="ru-RU" w:eastAsia="en-US"/>
              </w:rPr>
              <w:t xml:space="preserve"> </w:t>
            </w:r>
            <w:r w:rsidRPr="002374AA">
              <w:rPr>
                <w:lang w:val="ru-RU" w:eastAsia="en-US"/>
              </w:rPr>
              <w:t>сверстникам</w:t>
            </w:r>
            <w:r w:rsidRPr="002374AA">
              <w:rPr>
                <w:spacing w:val="-2"/>
                <w:lang w:val="ru-RU" w:eastAsia="en-US"/>
              </w:rPr>
              <w:t xml:space="preserve"> </w:t>
            </w:r>
            <w:r w:rsidRPr="002374AA">
              <w:rPr>
                <w:lang w:val="ru-RU" w:eastAsia="en-US"/>
              </w:rPr>
              <w:t>и взрослым</w:t>
            </w:r>
          </w:p>
        </w:tc>
        <w:tc>
          <w:tcPr>
            <w:tcW w:w="741" w:type="dxa"/>
            <w:gridSpan w:val="3"/>
          </w:tcPr>
          <w:p w14:paraId="0A16D4AD" w14:textId="77777777" w:rsidR="002374AA" w:rsidRPr="002374AA" w:rsidRDefault="002374AA" w:rsidP="002374AA">
            <w:pPr>
              <w:rPr>
                <w:lang w:val="ru-RU" w:eastAsia="en-US"/>
              </w:rPr>
            </w:pPr>
          </w:p>
        </w:tc>
        <w:tc>
          <w:tcPr>
            <w:tcW w:w="850" w:type="dxa"/>
          </w:tcPr>
          <w:p w14:paraId="28E99471" w14:textId="77777777" w:rsidR="002374AA" w:rsidRPr="002374AA" w:rsidRDefault="002374AA" w:rsidP="002374AA">
            <w:pPr>
              <w:rPr>
                <w:lang w:val="ru-RU" w:eastAsia="en-US"/>
              </w:rPr>
            </w:pPr>
          </w:p>
        </w:tc>
      </w:tr>
      <w:tr w:rsidR="002374AA" w:rsidRPr="002374AA" w14:paraId="2110A1AE" w14:textId="77777777" w:rsidTr="002374AA">
        <w:trPr>
          <w:gridAfter w:val="1"/>
          <w:wAfter w:w="13" w:type="dxa"/>
          <w:trHeight w:val="277"/>
        </w:trPr>
        <w:tc>
          <w:tcPr>
            <w:tcW w:w="14461" w:type="dxa"/>
            <w:gridSpan w:val="6"/>
            <w:shd w:val="clear" w:color="auto" w:fill="C0C0C0"/>
          </w:tcPr>
          <w:p w14:paraId="5A352838" w14:textId="77777777" w:rsidR="002374AA" w:rsidRPr="002374AA" w:rsidRDefault="002374AA" w:rsidP="002374AA">
            <w:pPr>
              <w:spacing w:before="1"/>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41" w:type="dxa"/>
            <w:gridSpan w:val="3"/>
            <w:shd w:val="clear" w:color="auto" w:fill="C0C0C0"/>
          </w:tcPr>
          <w:p w14:paraId="4454DE3C" w14:textId="77777777" w:rsidR="002374AA" w:rsidRPr="002374AA" w:rsidRDefault="002374AA" w:rsidP="002374AA">
            <w:pPr>
              <w:rPr>
                <w:lang w:eastAsia="en-US"/>
              </w:rPr>
            </w:pPr>
          </w:p>
        </w:tc>
        <w:tc>
          <w:tcPr>
            <w:tcW w:w="850" w:type="dxa"/>
            <w:shd w:val="clear" w:color="auto" w:fill="C0C0C0"/>
          </w:tcPr>
          <w:p w14:paraId="06DE813C" w14:textId="77777777" w:rsidR="002374AA" w:rsidRPr="002374AA" w:rsidRDefault="002374AA" w:rsidP="002374AA">
            <w:pPr>
              <w:rPr>
                <w:lang w:eastAsia="en-US"/>
              </w:rPr>
            </w:pPr>
          </w:p>
        </w:tc>
      </w:tr>
      <w:tr w:rsidR="002374AA" w:rsidRPr="002374AA" w14:paraId="1266352A" w14:textId="77777777" w:rsidTr="002374AA">
        <w:trPr>
          <w:gridAfter w:val="1"/>
          <w:wAfter w:w="13" w:type="dxa"/>
          <w:trHeight w:val="275"/>
        </w:trPr>
        <w:tc>
          <w:tcPr>
            <w:tcW w:w="1985" w:type="dxa"/>
            <w:vMerge w:val="restart"/>
            <w:vAlign w:val="center"/>
          </w:tcPr>
          <w:p w14:paraId="1617639C" w14:textId="77777777" w:rsidR="002374AA" w:rsidRPr="002374AA" w:rsidRDefault="002374AA" w:rsidP="002374AA">
            <w:pPr>
              <w:ind w:left="107" w:right="109"/>
              <w:jc w:val="center"/>
              <w:rPr>
                <w:i/>
                <w:lang w:val="ru-RU" w:eastAsia="en-US"/>
              </w:rPr>
            </w:pPr>
            <w:r w:rsidRPr="002374AA">
              <w:rPr>
                <w:i/>
                <w:lang w:val="ru-RU" w:eastAsia="en-US"/>
              </w:rPr>
              <w:t>7. Формирование</w:t>
            </w:r>
            <w:r w:rsidRPr="002374AA">
              <w:rPr>
                <w:i/>
                <w:spacing w:val="-57"/>
                <w:lang w:val="ru-RU" w:eastAsia="en-US"/>
              </w:rPr>
              <w:t xml:space="preserve"> </w:t>
            </w:r>
            <w:r w:rsidRPr="002374AA">
              <w:rPr>
                <w:i/>
                <w:lang w:val="ru-RU" w:eastAsia="en-US"/>
              </w:rPr>
              <w:t>позитивных</w:t>
            </w:r>
            <w:r w:rsidRPr="002374AA">
              <w:rPr>
                <w:i/>
                <w:spacing w:val="1"/>
                <w:lang w:val="ru-RU" w:eastAsia="en-US"/>
              </w:rPr>
              <w:t xml:space="preserve"> </w:t>
            </w:r>
            <w:r w:rsidRPr="002374AA">
              <w:rPr>
                <w:i/>
                <w:lang w:val="ru-RU" w:eastAsia="en-US"/>
              </w:rPr>
              <w:t>установок к</w:t>
            </w:r>
            <w:r w:rsidRPr="002374AA">
              <w:rPr>
                <w:i/>
                <w:spacing w:val="1"/>
                <w:lang w:val="ru-RU" w:eastAsia="en-US"/>
              </w:rPr>
              <w:t xml:space="preserve"> </w:t>
            </w:r>
            <w:r w:rsidRPr="002374AA">
              <w:rPr>
                <w:i/>
                <w:lang w:val="ru-RU" w:eastAsia="en-US"/>
              </w:rPr>
              <w:t>различным</w:t>
            </w:r>
            <w:r w:rsidRPr="002374AA">
              <w:rPr>
                <w:i/>
                <w:spacing w:val="1"/>
                <w:lang w:val="ru-RU" w:eastAsia="en-US"/>
              </w:rPr>
              <w:t xml:space="preserve"> </w:t>
            </w:r>
            <w:r w:rsidRPr="002374AA">
              <w:rPr>
                <w:i/>
                <w:lang w:val="ru-RU" w:eastAsia="en-US"/>
              </w:rPr>
              <w:t>видам труда и</w:t>
            </w:r>
            <w:r w:rsidRPr="002374AA">
              <w:rPr>
                <w:i/>
                <w:spacing w:val="1"/>
                <w:lang w:val="ru-RU" w:eastAsia="en-US"/>
              </w:rPr>
              <w:t xml:space="preserve"> </w:t>
            </w:r>
            <w:r w:rsidRPr="002374AA">
              <w:rPr>
                <w:i/>
                <w:lang w:val="ru-RU" w:eastAsia="en-US"/>
              </w:rPr>
              <w:t>творчества</w:t>
            </w:r>
          </w:p>
        </w:tc>
        <w:tc>
          <w:tcPr>
            <w:tcW w:w="2412" w:type="dxa"/>
            <w:vMerge w:val="restart"/>
            <w:vAlign w:val="center"/>
          </w:tcPr>
          <w:p w14:paraId="1A551185" w14:textId="77777777" w:rsidR="002374AA" w:rsidRPr="002374AA" w:rsidRDefault="002374AA" w:rsidP="002374AA">
            <w:pPr>
              <w:ind w:left="107" w:right="139"/>
              <w:jc w:val="center"/>
              <w:rPr>
                <w:lang w:val="ru-RU" w:eastAsia="en-US"/>
              </w:rPr>
            </w:pPr>
            <w:r w:rsidRPr="002374AA">
              <w:rPr>
                <w:lang w:val="ru-RU" w:eastAsia="en-US"/>
              </w:rPr>
              <w:t>7.1. Сформировано</w:t>
            </w:r>
            <w:r w:rsidRPr="002374AA">
              <w:rPr>
                <w:spacing w:val="1"/>
                <w:lang w:val="ru-RU" w:eastAsia="en-US"/>
              </w:rPr>
              <w:t xml:space="preserve"> </w:t>
            </w:r>
            <w:r w:rsidRPr="002374AA">
              <w:rPr>
                <w:b/>
                <w:lang w:val="ru-RU" w:eastAsia="en-US"/>
              </w:rPr>
              <w:t>ц</w:t>
            </w:r>
            <w:r w:rsidRPr="002374AA">
              <w:rPr>
                <w:lang w:val="ru-RU" w:eastAsia="en-US"/>
              </w:rPr>
              <w:t>енностное</w:t>
            </w:r>
            <w:r w:rsidRPr="002374AA">
              <w:rPr>
                <w:spacing w:val="1"/>
                <w:lang w:val="ru-RU" w:eastAsia="en-US"/>
              </w:rPr>
              <w:t xml:space="preserve"> </w:t>
            </w:r>
            <w:r w:rsidRPr="002374AA">
              <w:rPr>
                <w:lang w:val="ru-RU" w:eastAsia="en-US"/>
              </w:rPr>
              <w:t>отношение к</w:t>
            </w:r>
            <w:r w:rsidRPr="002374AA">
              <w:rPr>
                <w:spacing w:val="1"/>
                <w:lang w:val="ru-RU" w:eastAsia="en-US"/>
              </w:rPr>
              <w:t xml:space="preserve"> </w:t>
            </w:r>
            <w:r w:rsidRPr="002374AA">
              <w:rPr>
                <w:lang w:val="ru-RU" w:eastAsia="en-US"/>
              </w:rPr>
              <w:t>собственному труду,</w:t>
            </w:r>
            <w:r w:rsidRPr="002374AA">
              <w:rPr>
                <w:spacing w:val="-57"/>
                <w:lang w:val="ru-RU" w:eastAsia="en-US"/>
              </w:rPr>
              <w:t xml:space="preserve"> </w:t>
            </w:r>
            <w:r w:rsidRPr="002374AA">
              <w:rPr>
                <w:lang w:val="ru-RU" w:eastAsia="en-US"/>
              </w:rPr>
              <w:t>труду других людей</w:t>
            </w:r>
            <w:r w:rsidRPr="002374AA">
              <w:rPr>
                <w:spacing w:val="1"/>
                <w:lang w:val="ru-RU" w:eastAsia="en-US"/>
              </w:rPr>
              <w:t xml:space="preserve"> </w:t>
            </w:r>
            <w:r w:rsidRPr="002374AA">
              <w:rPr>
                <w:lang w:val="ru-RU" w:eastAsia="en-US"/>
              </w:rPr>
              <w:t>и его</w:t>
            </w:r>
            <w:r w:rsidRPr="002374AA">
              <w:rPr>
                <w:spacing w:val="-2"/>
                <w:lang w:val="ru-RU" w:eastAsia="en-US"/>
              </w:rPr>
              <w:t xml:space="preserve"> </w:t>
            </w:r>
            <w:r w:rsidRPr="002374AA">
              <w:rPr>
                <w:lang w:val="ru-RU" w:eastAsia="en-US"/>
              </w:rPr>
              <w:t>результатам</w:t>
            </w:r>
          </w:p>
        </w:tc>
        <w:tc>
          <w:tcPr>
            <w:tcW w:w="10064" w:type="dxa"/>
            <w:gridSpan w:val="4"/>
          </w:tcPr>
          <w:p w14:paraId="4C8DD77C" w14:textId="77777777" w:rsidR="002374AA" w:rsidRPr="002374AA" w:rsidRDefault="002374AA" w:rsidP="002374AA">
            <w:pPr>
              <w:ind w:left="107"/>
              <w:jc w:val="both"/>
              <w:rPr>
                <w:lang w:val="ru-RU" w:eastAsia="en-US"/>
              </w:rPr>
            </w:pPr>
            <w:r w:rsidRPr="002374AA">
              <w:rPr>
                <w:lang w:val="ru-RU" w:eastAsia="en-US"/>
              </w:rPr>
              <w:t>Стремится</w:t>
            </w:r>
            <w:r w:rsidRPr="002374AA">
              <w:rPr>
                <w:spacing w:val="-2"/>
                <w:lang w:val="ru-RU" w:eastAsia="en-US"/>
              </w:rPr>
              <w:t xml:space="preserve"> </w:t>
            </w:r>
            <w:r w:rsidRPr="002374AA">
              <w:rPr>
                <w:lang w:val="ru-RU" w:eastAsia="en-US"/>
              </w:rPr>
              <w:t>соблюдать</w:t>
            </w:r>
            <w:r w:rsidRPr="002374AA">
              <w:rPr>
                <w:spacing w:val="-1"/>
                <w:lang w:val="ru-RU" w:eastAsia="en-US"/>
              </w:rPr>
              <w:t xml:space="preserve"> </w:t>
            </w:r>
            <w:r w:rsidRPr="002374AA">
              <w:rPr>
                <w:lang w:val="ru-RU" w:eastAsia="en-US"/>
              </w:rPr>
              <w:t>порядок</w:t>
            </w:r>
            <w:r w:rsidRPr="002374AA">
              <w:rPr>
                <w:spacing w:val="-1"/>
                <w:lang w:val="ru-RU" w:eastAsia="en-US"/>
              </w:rPr>
              <w:t xml:space="preserve"> </w:t>
            </w:r>
            <w:r w:rsidRPr="002374AA">
              <w:rPr>
                <w:lang w:val="ru-RU" w:eastAsia="en-US"/>
              </w:rPr>
              <w:t>и чистоту</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групповых</w:t>
            </w:r>
            <w:r w:rsidRPr="002374AA">
              <w:rPr>
                <w:spacing w:val="-1"/>
                <w:lang w:val="ru-RU" w:eastAsia="en-US"/>
              </w:rPr>
              <w:t xml:space="preserve"> </w:t>
            </w:r>
            <w:r w:rsidRPr="002374AA">
              <w:rPr>
                <w:lang w:val="ru-RU" w:eastAsia="en-US"/>
              </w:rPr>
              <w:t>помещ</w:t>
            </w:r>
            <w:r w:rsidRPr="002374AA">
              <w:rPr>
                <w:b/>
                <w:lang w:val="ru-RU" w:eastAsia="en-US"/>
              </w:rPr>
              <w:t>е</w:t>
            </w:r>
            <w:r w:rsidRPr="002374AA">
              <w:rPr>
                <w:lang w:val="ru-RU" w:eastAsia="en-US"/>
              </w:rPr>
              <w:t>ниях</w:t>
            </w:r>
            <w:r w:rsidRPr="002374AA">
              <w:rPr>
                <w:spacing w:val="-1"/>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участке</w:t>
            </w:r>
            <w:r w:rsidRPr="002374AA">
              <w:rPr>
                <w:spacing w:val="-2"/>
                <w:lang w:val="ru-RU" w:eastAsia="en-US"/>
              </w:rPr>
              <w:t xml:space="preserve"> </w:t>
            </w:r>
            <w:r w:rsidRPr="002374AA">
              <w:rPr>
                <w:lang w:val="ru-RU" w:eastAsia="en-US"/>
              </w:rPr>
              <w:t>детского</w:t>
            </w:r>
            <w:r w:rsidRPr="002374AA">
              <w:rPr>
                <w:spacing w:val="-1"/>
                <w:lang w:val="ru-RU" w:eastAsia="en-US"/>
              </w:rPr>
              <w:t xml:space="preserve"> </w:t>
            </w:r>
            <w:r w:rsidRPr="002374AA">
              <w:rPr>
                <w:lang w:val="ru-RU" w:eastAsia="en-US"/>
              </w:rPr>
              <w:t>сада</w:t>
            </w:r>
          </w:p>
        </w:tc>
        <w:tc>
          <w:tcPr>
            <w:tcW w:w="741" w:type="dxa"/>
            <w:gridSpan w:val="3"/>
          </w:tcPr>
          <w:p w14:paraId="7890846A" w14:textId="77777777" w:rsidR="002374AA" w:rsidRPr="002374AA" w:rsidRDefault="002374AA" w:rsidP="002374AA">
            <w:pPr>
              <w:rPr>
                <w:lang w:val="ru-RU" w:eastAsia="en-US"/>
              </w:rPr>
            </w:pPr>
          </w:p>
        </w:tc>
        <w:tc>
          <w:tcPr>
            <w:tcW w:w="850" w:type="dxa"/>
          </w:tcPr>
          <w:p w14:paraId="5B34C493" w14:textId="77777777" w:rsidR="002374AA" w:rsidRPr="002374AA" w:rsidRDefault="002374AA" w:rsidP="002374AA">
            <w:pPr>
              <w:rPr>
                <w:lang w:val="ru-RU" w:eastAsia="en-US"/>
              </w:rPr>
            </w:pPr>
          </w:p>
        </w:tc>
      </w:tr>
      <w:tr w:rsidR="002374AA" w:rsidRPr="002374AA" w14:paraId="2E178D4E" w14:textId="77777777" w:rsidTr="002374AA">
        <w:trPr>
          <w:gridAfter w:val="1"/>
          <w:wAfter w:w="13" w:type="dxa"/>
          <w:trHeight w:val="379"/>
        </w:trPr>
        <w:tc>
          <w:tcPr>
            <w:tcW w:w="1985" w:type="dxa"/>
            <w:vMerge/>
            <w:tcBorders>
              <w:top w:val="nil"/>
            </w:tcBorders>
          </w:tcPr>
          <w:p w14:paraId="761246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61835F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59DB8C43" w14:textId="77777777" w:rsidR="002374AA" w:rsidRPr="002374AA" w:rsidRDefault="002374AA" w:rsidP="002374AA">
            <w:pPr>
              <w:ind w:left="107"/>
              <w:jc w:val="both"/>
              <w:rPr>
                <w:lang w:val="ru-RU" w:eastAsia="en-US"/>
              </w:rPr>
            </w:pPr>
            <w:r w:rsidRPr="002374AA">
              <w:rPr>
                <w:lang w:val="ru-RU" w:eastAsia="en-US"/>
              </w:rPr>
              <w:t>Выполняет элементарные поручения взрослых: помогает готовить необходимый материал для</w:t>
            </w:r>
            <w:r w:rsidRPr="002374AA">
              <w:rPr>
                <w:spacing w:val="-57"/>
                <w:lang w:val="ru-RU" w:eastAsia="en-US"/>
              </w:rPr>
              <w:t xml:space="preserve"> </w:t>
            </w:r>
            <w:r w:rsidRPr="002374AA">
              <w:rPr>
                <w:lang w:val="ru-RU" w:eastAsia="en-US"/>
              </w:rPr>
              <w:t>проведения образовательной деятельности; убирает на место игрушки и другие</w:t>
            </w:r>
            <w:r w:rsidRPr="002374AA">
              <w:rPr>
                <w:spacing w:val="1"/>
                <w:lang w:val="ru-RU" w:eastAsia="en-US"/>
              </w:rPr>
              <w:t xml:space="preserve"> </w:t>
            </w:r>
            <w:r w:rsidRPr="002374AA">
              <w:rPr>
                <w:lang w:val="ru-RU" w:eastAsia="en-US"/>
              </w:rPr>
              <w:t>принадлежности</w:t>
            </w:r>
          </w:p>
        </w:tc>
        <w:tc>
          <w:tcPr>
            <w:tcW w:w="741" w:type="dxa"/>
            <w:gridSpan w:val="3"/>
          </w:tcPr>
          <w:p w14:paraId="56A0DB60" w14:textId="77777777" w:rsidR="002374AA" w:rsidRPr="002374AA" w:rsidRDefault="002374AA" w:rsidP="002374AA">
            <w:pPr>
              <w:rPr>
                <w:lang w:val="ru-RU" w:eastAsia="en-US"/>
              </w:rPr>
            </w:pPr>
          </w:p>
        </w:tc>
        <w:tc>
          <w:tcPr>
            <w:tcW w:w="850" w:type="dxa"/>
          </w:tcPr>
          <w:p w14:paraId="740CE76F" w14:textId="77777777" w:rsidR="002374AA" w:rsidRPr="002374AA" w:rsidRDefault="002374AA" w:rsidP="002374AA">
            <w:pPr>
              <w:rPr>
                <w:lang w:val="ru-RU" w:eastAsia="en-US"/>
              </w:rPr>
            </w:pPr>
          </w:p>
        </w:tc>
      </w:tr>
      <w:tr w:rsidR="002374AA" w:rsidRPr="002374AA" w14:paraId="790249F6" w14:textId="77777777" w:rsidTr="002374AA">
        <w:trPr>
          <w:gridAfter w:val="1"/>
          <w:wAfter w:w="13" w:type="dxa"/>
          <w:trHeight w:val="275"/>
        </w:trPr>
        <w:tc>
          <w:tcPr>
            <w:tcW w:w="1985" w:type="dxa"/>
            <w:vMerge/>
            <w:tcBorders>
              <w:top w:val="nil"/>
            </w:tcBorders>
          </w:tcPr>
          <w:p w14:paraId="5894A61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9B5193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139486A2" w14:textId="77777777" w:rsidR="002374AA" w:rsidRPr="002374AA" w:rsidRDefault="002374AA" w:rsidP="002374AA">
            <w:pPr>
              <w:ind w:left="107"/>
              <w:jc w:val="both"/>
              <w:rPr>
                <w:lang w:val="ru-RU" w:eastAsia="en-US"/>
              </w:rPr>
            </w:pPr>
            <w:r w:rsidRPr="002374AA">
              <w:rPr>
                <w:lang w:val="ru-RU" w:eastAsia="en-US"/>
              </w:rPr>
              <w:t>Помогает</w:t>
            </w:r>
            <w:r w:rsidRPr="002374AA">
              <w:rPr>
                <w:spacing w:val="-2"/>
                <w:lang w:val="ru-RU" w:eastAsia="en-US"/>
              </w:rPr>
              <w:t xml:space="preserve"> </w:t>
            </w:r>
            <w:r w:rsidRPr="002374AA">
              <w:rPr>
                <w:lang w:val="ru-RU" w:eastAsia="en-US"/>
              </w:rPr>
              <w:t>накрывать</w:t>
            </w:r>
            <w:r w:rsidRPr="002374AA">
              <w:rPr>
                <w:spacing w:val="-2"/>
                <w:lang w:val="ru-RU" w:eastAsia="en-US"/>
              </w:rPr>
              <w:t xml:space="preserve"> </w:t>
            </w:r>
            <w:r w:rsidRPr="002374AA">
              <w:rPr>
                <w:lang w:val="ru-RU" w:eastAsia="en-US"/>
              </w:rPr>
              <w:t>стол</w:t>
            </w:r>
            <w:r w:rsidRPr="002374AA">
              <w:rPr>
                <w:spacing w:val="-1"/>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обеду</w:t>
            </w:r>
            <w:r w:rsidRPr="002374AA">
              <w:rPr>
                <w:spacing w:val="-1"/>
                <w:lang w:val="ru-RU" w:eastAsia="en-US"/>
              </w:rPr>
              <w:t xml:space="preserve"> </w:t>
            </w:r>
            <w:r w:rsidRPr="002374AA">
              <w:rPr>
                <w:lang w:val="ru-RU" w:eastAsia="en-US"/>
              </w:rPr>
              <w:t>(раскладывает</w:t>
            </w:r>
            <w:r w:rsidRPr="002374AA">
              <w:rPr>
                <w:spacing w:val="-2"/>
                <w:lang w:val="ru-RU" w:eastAsia="en-US"/>
              </w:rPr>
              <w:t xml:space="preserve"> </w:t>
            </w:r>
            <w:r w:rsidRPr="002374AA">
              <w:rPr>
                <w:lang w:val="ru-RU" w:eastAsia="en-US"/>
              </w:rPr>
              <w:t>ложки,</w:t>
            </w:r>
            <w:r w:rsidRPr="002374AA">
              <w:rPr>
                <w:spacing w:val="-1"/>
                <w:lang w:val="ru-RU" w:eastAsia="en-US"/>
              </w:rPr>
              <w:t xml:space="preserve"> </w:t>
            </w:r>
            <w:r w:rsidRPr="002374AA">
              <w:rPr>
                <w:lang w:val="ru-RU" w:eastAsia="en-US"/>
              </w:rPr>
              <w:t>расставляет</w:t>
            </w:r>
            <w:r w:rsidRPr="002374AA">
              <w:rPr>
                <w:spacing w:val="-2"/>
                <w:lang w:val="ru-RU" w:eastAsia="en-US"/>
              </w:rPr>
              <w:t xml:space="preserve"> </w:t>
            </w:r>
            <w:r w:rsidRPr="002374AA">
              <w:rPr>
                <w:lang w:val="ru-RU" w:eastAsia="en-US"/>
              </w:rPr>
              <w:t>тарелки,</w:t>
            </w:r>
            <w:r w:rsidRPr="002374AA">
              <w:rPr>
                <w:spacing w:val="-1"/>
                <w:lang w:val="ru-RU" w:eastAsia="en-US"/>
              </w:rPr>
              <w:t xml:space="preserve"> </w:t>
            </w:r>
            <w:r w:rsidRPr="002374AA">
              <w:rPr>
                <w:lang w:val="ru-RU" w:eastAsia="en-US"/>
              </w:rPr>
              <w:t>чашки)</w:t>
            </w:r>
          </w:p>
        </w:tc>
        <w:tc>
          <w:tcPr>
            <w:tcW w:w="741" w:type="dxa"/>
            <w:gridSpan w:val="3"/>
          </w:tcPr>
          <w:p w14:paraId="43FDA4CE" w14:textId="77777777" w:rsidR="002374AA" w:rsidRPr="002374AA" w:rsidRDefault="002374AA" w:rsidP="002374AA">
            <w:pPr>
              <w:rPr>
                <w:lang w:val="ru-RU" w:eastAsia="en-US"/>
              </w:rPr>
            </w:pPr>
          </w:p>
        </w:tc>
        <w:tc>
          <w:tcPr>
            <w:tcW w:w="850" w:type="dxa"/>
          </w:tcPr>
          <w:p w14:paraId="74A85643" w14:textId="77777777" w:rsidR="002374AA" w:rsidRPr="002374AA" w:rsidRDefault="002374AA" w:rsidP="002374AA">
            <w:pPr>
              <w:rPr>
                <w:lang w:val="ru-RU" w:eastAsia="en-US"/>
              </w:rPr>
            </w:pPr>
          </w:p>
        </w:tc>
      </w:tr>
      <w:tr w:rsidR="002374AA" w:rsidRPr="002374AA" w14:paraId="062BADF1" w14:textId="77777777" w:rsidTr="002374AA">
        <w:trPr>
          <w:gridAfter w:val="1"/>
          <w:wAfter w:w="13" w:type="dxa"/>
          <w:trHeight w:val="275"/>
        </w:trPr>
        <w:tc>
          <w:tcPr>
            <w:tcW w:w="1985" w:type="dxa"/>
            <w:vMerge/>
            <w:tcBorders>
              <w:top w:val="nil"/>
            </w:tcBorders>
          </w:tcPr>
          <w:p w14:paraId="67DC6BD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E22BCC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65AFE5D1" w14:textId="77777777" w:rsidR="002374AA" w:rsidRPr="002374AA" w:rsidRDefault="002374AA" w:rsidP="002374AA">
            <w:pPr>
              <w:ind w:left="107"/>
              <w:jc w:val="both"/>
              <w:rPr>
                <w:lang w:eastAsia="en-US"/>
              </w:rPr>
            </w:pPr>
            <w:r w:rsidRPr="002374AA">
              <w:rPr>
                <w:lang w:eastAsia="en-US"/>
              </w:rPr>
              <w:t>Радуется</w:t>
            </w:r>
            <w:r w:rsidRPr="002374AA">
              <w:rPr>
                <w:spacing w:val="-2"/>
                <w:lang w:eastAsia="en-US"/>
              </w:rPr>
              <w:t xml:space="preserve"> </w:t>
            </w:r>
            <w:r w:rsidRPr="002374AA">
              <w:rPr>
                <w:lang w:eastAsia="en-US"/>
              </w:rPr>
              <w:t>результатам</w:t>
            </w:r>
            <w:r w:rsidRPr="002374AA">
              <w:rPr>
                <w:spacing w:val="-3"/>
                <w:lang w:eastAsia="en-US"/>
              </w:rPr>
              <w:t xml:space="preserve"> </w:t>
            </w:r>
            <w:r w:rsidRPr="002374AA">
              <w:rPr>
                <w:lang w:eastAsia="en-US"/>
              </w:rPr>
              <w:t>своего</w:t>
            </w:r>
            <w:r w:rsidRPr="002374AA">
              <w:rPr>
                <w:spacing w:val="-2"/>
                <w:lang w:eastAsia="en-US"/>
              </w:rPr>
              <w:t xml:space="preserve"> </w:t>
            </w:r>
            <w:r w:rsidRPr="002374AA">
              <w:rPr>
                <w:lang w:eastAsia="en-US"/>
              </w:rPr>
              <w:t>труда</w:t>
            </w:r>
          </w:p>
        </w:tc>
        <w:tc>
          <w:tcPr>
            <w:tcW w:w="741" w:type="dxa"/>
            <w:gridSpan w:val="3"/>
          </w:tcPr>
          <w:p w14:paraId="28107B7D" w14:textId="77777777" w:rsidR="002374AA" w:rsidRPr="002374AA" w:rsidRDefault="002374AA" w:rsidP="002374AA">
            <w:pPr>
              <w:rPr>
                <w:lang w:eastAsia="en-US"/>
              </w:rPr>
            </w:pPr>
          </w:p>
        </w:tc>
        <w:tc>
          <w:tcPr>
            <w:tcW w:w="850" w:type="dxa"/>
          </w:tcPr>
          <w:p w14:paraId="1B5E27DB" w14:textId="77777777" w:rsidR="002374AA" w:rsidRPr="002374AA" w:rsidRDefault="002374AA" w:rsidP="002374AA">
            <w:pPr>
              <w:rPr>
                <w:lang w:eastAsia="en-US"/>
              </w:rPr>
            </w:pPr>
          </w:p>
        </w:tc>
      </w:tr>
      <w:tr w:rsidR="002374AA" w:rsidRPr="002374AA" w14:paraId="6F8684CC" w14:textId="77777777" w:rsidTr="002374AA">
        <w:trPr>
          <w:gridAfter w:val="1"/>
          <w:wAfter w:w="13" w:type="dxa"/>
          <w:trHeight w:val="181"/>
        </w:trPr>
        <w:tc>
          <w:tcPr>
            <w:tcW w:w="1985" w:type="dxa"/>
            <w:vMerge/>
            <w:tcBorders>
              <w:top w:val="nil"/>
            </w:tcBorders>
          </w:tcPr>
          <w:p w14:paraId="54BC9E9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631BD40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4"/>
          </w:tcPr>
          <w:p w14:paraId="3DA0EE19" w14:textId="77777777" w:rsidR="002374AA" w:rsidRPr="002374AA" w:rsidRDefault="002374AA" w:rsidP="002374AA">
            <w:pPr>
              <w:ind w:left="107"/>
              <w:jc w:val="both"/>
              <w:rPr>
                <w:lang w:val="ru-RU" w:eastAsia="en-US"/>
              </w:rPr>
            </w:pPr>
            <w:r w:rsidRPr="002374AA">
              <w:rPr>
                <w:lang w:val="ru-RU" w:eastAsia="en-US"/>
              </w:rPr>
              <w:t>Проявляет</w:t>
            </w:r>
            <w:r w:rsidRPr="002374AA">
              <w:rPr>
                <w:spacing w:val="3"/>
                <w:lang w:val="ru-RU" w:eastAsia="en-US"/>
              </w:rPr>
              <w:t xml:space="preserve"> </w:t>
            </w:r>
            <w:r w:rsidRPr="002374AA">
              <w:rPr>
                <w:lang w:val="ru-RU" w:eastAsia="en-US"/>
              </w:rPr>
              <w:t>интерес</w:t>
            </w:r>
            <w:r w:rsidRPr="002374AA">
              <w:rPr>
                <w:spacing w:val="1"/>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результатам</w:t>
            </w:r>
            <w:r w:rsidRPr="002374AA">
              <w:rPr>
                <w:spacing w:val="1"/>
                <w:lang w:val="ru-RU" w:eastAsia="en-US"/>
              </w:rPr>
              <w:t xml:space="preserve"> </w:t>
            </w:r>
            <w:r w:rsidRPr="002374AA">
              <w:rPr>
                <w:lang w:val="ru-RU" w:eastAsia="en-US"/>
              </w:rPr>
              <w:t>труда</w:t>
            </w:r>
            <w:r w:rsidRPr="002374AA">
              <w:rPr>
                <w:spacing w:val="1"/>
                <w:lang w:val="ru-RU" w:eastAsia="en-US"/>
              </w:rPr>
              <w:t xml:space="preserve"> </w:t>
            </w:r>
            <w:r w:rsidRPr="002374AA">
              <w:rPr>
                <w:lang w:val="ru-RU" w:eastAsia="en-US"/>
              </w:rPr>
              <w:t>близких</w:t>
            </w:r>
            <w:r w:rsidRPr="002374AA">
              <w:rPr>
                <w:spacing w:val="59"/>
                <w:lang w:val="ru-RU" w:eastAsia="en-US"/>
              </w:rPr>
              <w:t xml:space="preserve"> </w:t>
            </w:r>
            <w:r w:rsidRPr="002374AA">
              <w:rPr>
                <w:lang w:val="ru-RU" w:eastAsia="en-US"/>
              </w:rPr>
              <w:t>взрослых</w:t>
            </w:r>
            <w:r w:rsidRPr="002374AA">
              <w:rPr>
                <w:spacing w:val="2"/>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уважение</w:t>
            </w:r>
            <w:r w:rsidRPr="002374AA">
              <w:rPr>
                <w:spacing w:val="1"/>
                <w:lang w:val="ru-RU" w:eastAsia="en-US"/>
              </w:rPr>
              <w:t xml:space="preserve"> </w:t>
            </w:r>
            <w:r w:rsidRPr="002374AA">
              <w:rPr>
                <w:lang w:val="ru-RU" w:eastAsia="en-US"/>
              </w:rPr>
              <w:t>к</w:t>
            </w:r>
            <w:r w:rsidRPr="002374AA">
              <w:rPr>
                <w:spacing w:val="3"/>
                <w:lang w:val="ru-RU" w:eastAsia="en-US"/>
              </w:rPr>
              <w:t xml:space="preserve"> </w:t>
            </w:r>
            <w:r w:rsidRPr="002374AA">
              <w:rPr>
                <w:lang w:val="ru-RU" w:eastAsia="en-US"/>
              </w:rPr>
              <w:t>людям</w:t>
            </w:r>
            <w:r w:rsidRPr="002374AA">
              <w:rPr>
                <w:spacing w:val="58"/>
                <w:lang w:val="ru-RU" w:eastAsia="en-US"/>
              </w:rPr>
              <w:t xml:space="preserve"> </w:t>
            </w:r>
            <w:r w:rsidRPr="002374AA">
              <w:rPr>
                <w:lang w:val="ru-RU" w:eastAsia="en-US"/>
              </w:rPr>
              <w:t>знакомых</w:t>
            </w:r>
            <w:r w:rsidRPr="002374AA">
              <w:rPr>
                <w:spacing w:val="-57"/>
                <w:lang w:val="ru-RU" w:eastAsia="en-US"/>
              </w:rPr>
              <w:t xml:space="preserve"> </w:t>
            </w:r>
            <w:r w:rsidRPr="002374AA">
              <w:rPr>
                <w:lang w:val="ru-RU" w:eastAsia="en-US"/>
              </w:rPr>
              <w:t>профессий</w:t>
            </w:r>
          </w:p>
        </w:tc>
        <w:tc>
          <w:tcPr>
            <w:tcW w:w="741" w:type="dxa"/>
            <w:gridSpan w:val="3"/>
          </w:tcPr>
          <w:p w14:paraId="61DB16B6" w14:textId="77777777" w:rsidR="002374AA" w:rsidRPr="002374AA" w:rsidRDefault="002374AA" w:rsidP="002374AA">
            <w:pPr>
              <w:rPr>
                <w:lang w:val="ru-RU" w:eastAsia="en-US"/>
              </w:rPr>
            </w:pPr>
          </w:p>
        </w:tc>
        <w:tc>
          <w:tcPr>
            <w:tcW w:w="850" w:type="dxa"/>
          </w:tcPr>
          <w:p w14:paraId="2D0337F5" w14:textId="77777777" w:rsidR="002374AA" w:rsidRPr="002374AA" w:rsidRDefault="002374AA" w:rsidP="002374AA">
            <w:pPr>
              <w:rPr>
                <w:lang w:val="ru-RU" w:eastAsia="en-US"/>
              </w:rPr>
            </w:pPr>
          </w:p>
        </w:tc>
      </w:tr>
      <w:tr w:rsidR="002374AA" w:rsidRPr="002374AA" w14:paraId="772FA1D1" w14:textId="77777777" w:rsidTr="002374AA">
        <w:trPr>
          <w:gridAfter w:val="1"/>
          <w:wAfter w:w="13" w:type="dxa"/>
          <w:trHeight w:val="275"/>
        </w:trPr>
        <w:tc>
          <w:tcPr>
            <w:tcW w:w="1985" w:type="dxa"/>
            <w:vMerge/>
            <w:tcBorders>
              <w:top w:val="nil"/>
            </w:tcBorders>
          </w:tcPr>
          <w:p w14:paraId="16A17B4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C03EFB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4E1143C2" w14:textId="77777777" w:rsidR="002374AA" w:rsidRPr="002374AA" w:rsidRDefault="002374AA" w:rsidP="002374AA">
            <w:pPr>
              <w:ind w:left="107"/>
              <w:jc w:val="both"/>
              <w:rPr>
                <w:lang w:val="ru-RU" w:eastAsia="en-US"/>
              </w:rPr>
            </w:pPr>
            <w:r w:rsidRPr="002374AA">
              <w:rPr>
                <w:lang w:val="ru-RU" w:eastAsia="en-US"/>
              </w:rPr>
              <w:t>Бережно</w:t>
            </w:r>
            <w:r w:rsidRPr="002374AA">
              <w:rPr>
                <w:spacing w:val="-1"/>
                <w:lang w:val="ru-RU" w:eastAsia="en-US"/>
              </w:rPr>
              <w:t xml:space="preserve"> </w:t>
            </w:r>
            <w:r w:rsidRPr="002374AA">
              <w:rPr>
                <w:lang w:val="ru-RU" w:eastAsia="en-US"/>
              </w:rPr>
              <w:t>относится</w:t>
            </w:r>
            <w:r w:rsidRPr="002374AA">
              <w:rPr>
                <w:spacing w:val="-1"/>
                <w:lang w:val="ru-RU" w:eastAsia="en-US"/>
              </w:rPr>
              <w:t xml:space="preserve"> </w:t>
            </w:r>
            <w:r w:rsidRPr="002374AA">
              <w:rPr>
                <w:lang w:val="ru-RU" w:eastAsia="en-US"/>
              </w:rPr>
              <w:t>к собственным</w:t>
            </w:r>
            <w:r w:rsidRPr="002374AA">
              <w:rPr>
                <w:spacing w:val="-1"/>
                <w:lang w:val="ru-RU" w:eastAsia="en-US"/>
              </w:rPr>
              <w:t xml:space="preserve"> </w:t>
            </w:r>
            <w:r w:rsidRPr="002374AA">
              <w:rPr>
                <w:lang w:val="ru-RU" w:eastAsia="en-US"/>
              </w:rPr>
              <w:t>поделкам</w:t>
            </w:r>
            <w:r w:rsidRPr="002374AA">
              <w:rPr>
                <w:spacing w:val="-2"/>
                <w:lang w:val="ru-RU" w:eastAsia="en-US"/>
              </w:rPr>
              <w:t xml:space="preserve"> </w:t>
            </w:r>
            <w:r w:rsidRPr="002374AA">
              <w:rPr>
                <w:lang w:val="ru-RU" w:eastAsia="en-US"/>
              </w:rPr>
              <w:t>и поделкам</w:t>
            </w:r>
            <w:r w:rsidRPr="002374AA">
              <w:rPr>
                <w:spacing w:val="-2"/>
                <w:lang w:val="ru-RU" w:eastAsia="en-US"/>
              </w:rPr>
              <w:t xml:space="preserve"> </w:t>
            </w:r>
            <w:r w:rsidRPr="002374AA">
              <w:rPr>
                <w:lang w:val="ru-RU" w:eastAsia="en-US"/>
              </w:rPr>
              <w:t>других ребят</w:t>
            </w:r>
          </w:p>
        </w:tc>
        <w:tc>
          <w:tcPr>
            <w:tcW w:w="741" w:type="dxa"/>
            <w:gridSpan w:val="3"/>
          </w:tcPr>
          <w:p w14:paraId="07614D5C" w14:textId="77777777" w:rsidR="002374AA" w:rsidRPr="002374AA" w:rsidRDefault="002374AA" w:rsidP="002374AA">
            <w:pPr>
              <w:rPr>
                <w:lang w:val="ru-RU" w:eastAsia="en-US"/>
              </w:rPr>
            </w:pPr>
          </w:p>
        </w:tc>
        <w:tc>
          <w:tcPr>
            <w:tcW w:w="850" w:type="dxa"/>
          </w:tcPr>
          <w:p w14:paraId="3AE17AC5" w14:textId="77777777" w:rsidR="002374AA" w:rsidRPr="002374AA" w:rsidRDefault="002374AA" w:rsidP="002374AA">
            <w:pPr>
              <w:rPr>
                <w:lang w:val="ru-RU" w:eastAsia="en-US"/>
              </w:rPr>
            </w:pPr>
          </w:p>
        </w:tc>
      </w:tr>
      <w:tr w:rsidR="002374AA" w:rsidRPr="002374AA" w14:paraId="18A0241C" w14:textId="77777777" w:rsidTr="002374AA">
        <w:trPr>
          <w:gridAfter w:val="1"/>
          <w:wAfter w:w="13" w:type="dxa"/>
          <w:trHeight w:val="277"/>
        </w:trPr>
        <w:tc>
          <w:tcPr>
            <w:tcW w:w="1985" w:type="dxa"/>
            <w:vMerge/>
            <w:tcBorders>
              <w:top w:val="nil"/>
            </w:tcBorders>
          </w:tcPr>
          <w:p w14:paraId="795FCF5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BA2966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shd w:val="clear" w:color="auto" w:fill="F2F2F2"/>
          </w:tcPr>
          <w:p w14:paraId="57718845" w14:textId="77777777" w:rsidR="002374AA" w:rsidRPr="002374AA" w:rsidRDefault="002374AA" w:rsidP="002374AA">
            <w:pPr>
              <w:spacing w:before="1"/>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 0)</w:t>
            </w:r>
          </w:p>
        </w:tc>
        <w:tc>
          <w:tcPr>
            <w:tcW w:w="741" w:type="dxa"/>
            <w:gridSpan w:val="3"/>
            <w:shd w:val="clear" w:color="auto" w:fill="F2F2F2"/>
          </w:tcPr>
          <w:p w14:paraId="3985B395" w14:textId="77777777" w:rsidR="002374AA" w:rsidRPr="002374AA" w:rsidRDefault="002374AA" w:rsidP="002374AA">
            <w:pPr>
              <w:rPr>
                <w:lang w:eastAsia="en-US"/>
              </w:rPr>
            </w:pPr>
          </w:p>
        </w:tc>
        <w:tc>
          <w:tcPr>
            <w:tcW w:w="850" w:type="dxa"/>
            <w:shd w:val="clear" w:color="auto" w:fill="F2F2F2"/>
          </w:tcPr>
          <w:p w14:paraId="59471FE9" w14:textId="77777777" w:rsidR="002374AA" w:rsidRPr="002374AA" w:rsidRDefault="002374AA" w:rsidP="002374AA">
            <w:pPr>
              <w:rPr>
                <w:lang w:eastAsia="en-US"/>
              </w:rPr>
            </w:pPr>
          </w:p>
        </w:tc>
      </w:tr>
      <w:tr w:rsidR="002374AA" w:rsidRPr="002374AA" w14:paraId="75EB3E5B" w14:textId="77777777" w:rsidTr="002374AA">
        <w:trPr>
          <w:gridAfter w:val="1"/>
          <w:wAfter w:w="13" w:type="dxa"/>
          <w:trHeight w:val="275"/>
        </w:trPr>
        <w:tc>
          <w:tcPr>
            <w:tcW w:w="1985" w:type="dxa"/>
            <w:vMerge/>
            <w:tcBorders>
              <w:top w:val="nil"/>
            </w:tcBorders>
          </w:tcPr>
          <w:p w14:paraId="5296005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val="restart"/>
            <w:vAlign w:val="center"/>
          </w:tcPr>
          <w:p w14:paraId="5F96FB77" w14:textId="77777777" w:rsidR="002374AA" w:rsidRPr="002374AA" w:rsidRDefault="002374AA" w:rsidP="002374AA">
            <w:pPr>
              <w:ind w:left="107" w:right="408"/>
              <w:jc w:val="center"/>
              <w:rPr>
                <w:lang w:val="ru-RU" w:eastAsia="en-US"/>
              </w:rPr>
            </w:pPr>
            <w:r w:rsidRPr="002374AA">
              <w:rPr>
                <w:lang w:val="ru-RU" w:eastAsia="en-US"/>
              </w:rPr>
              <w:t>7.2.Проявляет</w:t>
            </w:r>
            <w:r w:rsidRPr="002374AA">
              <w:rPr>
                <w:spacing w:val="1"/>
                <w:lang w:val="ru-RU" w:eastAsia="en-US"/>
              </w:rPr>
              <w:t xml:space="preserve"> </w:t>
            </w:r>
            <w:r w:rsidRPr="002374AA">
              <w:rPr>
                <w:lang w:val="ru-RU" w:eastAsia="en-US"/>
              </w:rPr>
              <w:t>интерес к</w:t>
            </w:r>
            <w:r w:rsidRPr="002374AA">
              <w:rPr>
                <w:spacing w:val="1"/>
                <w:lang w:val="ru-RU" w:eastAsia="en-US"/>
              </w:rPr>
              <w:t xml:space="preserve"> </w:t>
            </w:r>
            <w:r w:rsidRPr="002374AA">
              <w:rPr>
                <w:lang w:val="ru-RU" w:eastAsia="en-US"/>
              </w:rPr>
              <w:t>художественному</w:t>
            </w:r>
            <w:r w:rsidRPr="002374AA">
              <w:rPr>
                <w:spacing w:val="-57"/>
                <w:lang w:val="ru-RU" w:eastAsia="en-US"/>
              </w:rPr>
              <w:t xml:space="preserve"> </w:t>
            </w:r>
            <w:r w:rsidRPr="002374AA">
              <w:rPr>
                <w:lang w:val="ru-RU" w:eastAsia="en-US"/>
              </w:rPr>
              <w:t>творчеству</w:t>
            </w:r>
            <w:r w:rsidRPr="002374AA">
              <w:rPr>
                <w:spacing w:val="-9"/>
                <w:lang w:val="ru-RU" w:eastAsia="en-US"/>
              </w:rPr>
              <w:t xml:space="preserve"> </w:t>
            </w:r>
            <w:r w:rsidRPr="002374AA">
              <w:rPr>
                <w:lang w:val="ru-RU" w:eastAsia="en-US"/>
              </w:rPr>
              <w:t>-</w:t>
            </w:r>
            <w:r w:rsidRPr="002374AA">
              <w:rPr>
                <w:spacing w:val="-9"/>
                <w:lang w:val="ru-RU" w:eastAsia="en-US"/>
              </w:rPr>
              <w:t xml:space="preserve"> </w:t>
            </w:r>
            <w:r w:rsidRPr="002374AA">
              <w:rPr>
                <w:lang w:val="ru-RU" w:eastAsia="en-US"/>
              </w:rPr>
              <w:t>рисо-</w:t>
            </w:r>
            <w:r w:rsidRPr="002374AA">
              <w:rPr>
                <w:spacing w:val="-57"/>
                <w:lang w:val="ru-RU" w:eastAsia="en-US"/>
              </w:rPr>
              <w:t xml:space="preserve"> </w:t>
            </w:r>
            <w:r w:rsidRPr="002374AA">
              <w:rPr>
                <w:lang w:val="ru-RU" w:eastAsia="en-US"/>
              </w:rPr>
              <w:t>ванию, лепке,</w:t>
            </w:r>
            <w:r w:rsidRPr="002374AA">
              <w:rPr>
                <w:spacing w:val="1"/>
                <w:lang w:val="ru-RU" w:eastAsia="en-US"/>
              </w:rPr>
              <w:t xml:space="preserve"> </w:t>
            </w:r>
            <w:r w:rsidRPr="002374AA">
              <w:rPr>
                <w:lang w:val="ru-RU" w:eastAsia="en-US"/>
              </w:rPr>
              <w:t>конструированию</w:t>
            </w:r>
          </w:p>
        </w:tc>
        <w:tc>
          <w:tcPr>
            <w:tcW w:w="10064" w:type="dxa"/>
            <w:gridSpan w:val="4"/>
          </w:tcPr>
          <w:p w14:paraId="3E39EE7B" w14:textId="77777777" w:rsidR="002374AA" w:rsidRPr="002374AA" w:rsidRDefault="002374AA" w:rsidP="002374AA">
            <w:pPr>
              <w:ind w:left="107"/>
              <w:jc w:val="both"/>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рисует,</w:t>
            </w:r>
            <w:r w:rsidRPr="002374AA">
              <w:rPr>
                <w:spacing w:val="-1"/>
                <w:lang w:val="ru-RU" w:eastAsia="en-US"/>
              </w:rPr>
              <w:t xml:space="preserve"> </w:t>
            </w:r>
            <w:r w:rsidRPr="002374AA">
              <w:rPr>
                <w:lang w:val="ru-RU" w:eastAsia="en-US"/>
              </w:rPr>
              <w:t>лепит</w:t>
            </w:r>
            <w:r w:rsidRPr="002374AA">
              <w:rPr>
                <w:spacing w:val="-3"/>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предложению</w:t>
            </w:r>
            <w:r w:rsidRPr="002374AA">
              <w:rPr>
                <w:spacing w:val="-1"/>
                <w:lang w:val="ru-RU" w:eastAsia="en-US"/>
              </w:rPr>
              <w:t xml:space="preserve"> </w:t>
            </w:r>
            <w:r w:rsidRPr="002374AA">
              <w:rPr>
                <w:lang w:val="ru-RU" w:eastAsia="en-US"/>
              </w:rPr>
              <w:t>взрослого</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собственной инициативе</w:t>
            </w:r>
          </w:p>
        </w:tc>
        <w:tc>
          <w:tcPr>
            <w:tcW w:w="741" w:type="dxa"/>
            <w:gridSpan w:val="3"/>
          </w:tcPr>
          <w:p w14:paraId="4F7EADE3" w14:textId="77777777" w:rsidR="002374AA" w:rsidRPr="002374AA" w:rsidRDefault="002374AA" w:rsidP="002374AA">
            <w:pPr>
              <w:rPr>
                <w:lang w:val="ru-RU" w:eastAsia="en-US"/>
              </w:rPr>
            </w:pPr>
          </w:p>
        </w:tc>
        <w:tc>
          <w:tcPr>
            <w:tcW w:w="850" w:type="dxa"/>
          </w:tcPr>
          <w:p w14:paraId="49E1C910" w14:textId="77777777" w:rsidR="002374AA" w:rsidRPr="002374AA" w:rsidRDefault="002374AA" w:rsidP="002374AA">
            <w:pPr>
              <w:rPr>
                <w:lang w:val="ru-RU" w:eastAsia="en-US"/>
              </w:rPr>
            </w:pPr>
          </w:p>
        </w:tc>
      </w:tr>
      <w:tr w:rsidR="002374AA" w:rsidRPr="002374AA" w14:paraId="40CA0E51" w14:textId="77777777" w:rsidTr="002374AA">
        <w:trPr>
          <w:gridAfter w:val="1"/>
          <w:wAfter w:w="13" w:type="dxa"/>
          <w:trHeight w:val="69"/>
        </w:trPr>
        <w:tc>
          <w:tcPr>
            <w:tcW w:w="1985" w:type="dxa"/>
            <w:vMerge/>
            <w:tcBorders>
              <w:top w:val="nil"/>
            </w:tcBorders>
          </w:tcPr>
          <w:p w14:paraId="5CC417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9BB005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46087992" w14:textId="77777777" w:rsidR="002374AA" w:rsidRPr="002374AA" w:rsidRDefault="002374AA" w:rsidP="002374AA">
            <w:pPr>
              <w:ind w:left="107" w:right="1257"/>
              <w:jc w:val="both"/>
              <w:rPr>
                <w:lang w:val="ru-RU" w:eastAsia="en-US"/>
              </w:rPr>
            </w:pPr>
            <w:r w:rsidRPr="002374AA">
              <w:rPr>
                <w:lang w:val="ru-RU" w:eastAsia="en-US"/>
              </w:rPr>
              <w:t>Проявляет положительное отношение к использованию различных художественных</w:t>
            </w:r>
            <w:r w:rsidRPr="002374AA">
              <w:rPr>
                <w:spacing w:val="-57"/>
                <w:lang w:val="ru-RU" w:eastAsia="en-US"/>
              </w:rPr>
              <w:t xml:space="preserve"> </w:t>
            </w:r>
            <w:r w:rsidRPr="002374AA">
              <w:rPr>
                <w:lang w:val="ru-RU" w:eastAsia="en-US"/>
              </w:rPr>
              <w:t>материалов</w:t>
            </w:r>
          </w:p>
        </w:tc>
        <w:tc>
          <w:tcPr>
            <w:tcW w:w="741" w:type="dxa"/>
            <w:gridSpan w:val="3"/>
          </w:tcPr>
          <w:p w14:paraId="4E2CB4D3" w14:textId="77777777" w:rsidR="002374AA" w:rsidRPr="002374AA" w:rsidRDefault="002374AA" w:rsidP="002374AA">
            <w:pPr>
              <w:rPr>
                <w:lang w:val="ru-RU" w:eastAsia="en-US"/>
              </w:rPr>
            </w:pPr>
          </w:p>
        </w:tc>
        <w:tc>
          <w:tcPr>
            <w:tcW w:w="850" w:type="dxa"/>
          </w:tcPr>
          <w:p w14:paraId="2421D3E0" w14:textId="77777777" w:rsidR="002374AA" w:rsidRPr="002374AA" w:rsidRDefault="002374AA" w:rsidP="002374AA">
            <w:pPr>
              <w:rPr>
                <w:lang w:val="ru-RU" w:eastAsia="en-US"/>
              </w:rPr>
            </w:pPr>
          </w:p>
        </w:tc>
      </w:tr>
      <w:tr w:rsidR="002374AA" w:rsidRPr="002374AA" w14:paraId="78B77795" w14:textId="77777777" w:rsidTr="002374AA">
        <w:trPr>
          <w:gridAfter w:val="1"/>
          <w:wAfter w:w="13" w:type="dxa"/>
          <w:trHeight w:val="551"/>
        </w:trPr>
        <w:tc>
          <w:tcPr>
            <w:tcW w:w="1985" w:type="dxa"/>
            <w:vMerge/>
            <w:tcBorders>
              <w:top w:val="nil"/>
            </w:tcBorders>
          </w:tcPr>
          <w:p w14:paraId="2294206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7AAF2B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642F4421" w14:textId="77777777" w:rsidR="002374AA" w:rsidRPr="002374AA" w:rsidRDefault="002374AA" w:rsidP="002374AA">
            <w:pPr>
              <w:ind w:left="107" w:right="872"/>
              <w:jc w:val="both"/>
              <w:rPr>
                <w:lang w:val="ru-RU" w:eastAsia="en-US"/>
              </w:rPr>
            </w:pPr>
            <w:r w:rsidRPr="002374AA">
              <w:rPr>
                <w:lang w:val="ru-RU" w:eastAsia="en-US"/>
              </w:rPr>
              <w:t>В сотворчестве с педагогом и другими детьми или индивидуально создает постройки из</w:t>
            </w:r>
            <w:r w:rsidRPr="002374AA">
              <w:rPr>
                <w:spacing w:val="-57"/>
                <w:lang w:val="ru-RU" w:eastAsia="en-US"/>
              </w:rPr>
              <w:t xml:space="preserve"> </w:t>
            </w:r>
            <w:r w:rsidRPr="002374AA">
              <w:rPr>
                <w:lang w:val="ru-RU" w:eastAsia="en-US"/>
              </w:rPr>
              <w:t>различных</w:t>
            </w:r>
            <w:r w:rsidRPr="002374AA">
              <w:rPr>
                <w:spacing w:val="-1"/>
                <w:lang w:val="ru-RU" w:eastAsia="en-US"/>
              </w:rPr>
              <w:t xml:space="preserve"> </w:t>
            </w:r>
            <w:r w:rsidRPr="002374AA">
              <w:rPr>
                <w:lang w:val="ru-RU" w:eastAsia="en-US"/>
              </w:rPr>
              <w:t>материалов</w:t>
            </w:r>
          </w:p>
        </w:tc>
        <w:tc>
          <w:tcPr>
            <w:tcW w:w="741" w:type="dxa"/>
            <w:gridSpan w:val="3"/>
          </w:tcPr>
          <w:p w14:paraId="04558F6B" w14:textId="77777777" w:rsidR="002374AA" w:rsidRPr="002374AA" w:rsidRDefault="002374AA" w:rsidP="002374AA">
            <w:pPr>
              <w:rPr>
                <w:lang w:val="ru-RU" w:eastAsia="en-US"/>
              </w:rPr>
            </w:pPr>
          </w:p>
        </w:tc>
        <w:tc>
          <w:tcPr>
            <w:tcW w:w="850" w:type="dxa"/>
          </w:tcPr>
          <w:p w14:paraId="616B9EC9" w14:textId="77777777" w:rsidR="002374AA" w:rsidRPr="002374AA" w:rsidRDefault="002374AA" w:rsidP="002374AA">
            <w:pPr>
              <w:rPr>
                <w:lang w:val="ru-RU" w:eastAsia="en-US"/>
              </w:rPr>
            </w:pPr>
          </w:p>
        </w:tc>
      </w:tr>
      <w:tr w:rsidR="002374AA" w:rsidRPr="002374AA" w14:paraId="33D9BEB4" w14:textId="77777777" w:rsidTr="002374AA">
        <w:trPr>
          <w:gridAfter w:val="1"/>
          <w:wAfter w:w="13" w:type="dxa"/>
          <w:trHeight w:val="274"/>
        </w:trPr>
        <w:tc>
          <w:tcPr>
            <w:tcW w:w="1985" w:type="dxa"/>
            <w:vMerge/>
            <w:tcBorders>
              <w:top w:val="nil"/>
            </w:tcBorders>
          </w:tcPr>
          <w:p w14:paraId="317384E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7BEF38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339158D0" w14:textId="77777777" w:rsidR="002374AA" w:rsidRPr="002374AA" w:rsidRDefault="002374AA" w:rsidP="002374AA">
            <w:pPr>
              <w:ind w:left="107"/>
              <w:jc w:val="both"/>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интерес</w:t>
            </w:r>
            <w:r w:rsidRPr="002374AA">
              <w:rPr>
                <w:spacing w:val="-2"/>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сотворчеству</w:t>
            </w:r>
            <w:r w:rsidRPr="002374AA">
              <w:rPr>
                <w:spacing w:val="-1"/>
                <w:lang w:val="ru-RU" w:eastAsia="en-US"/>
              </w:rPr>
              <w:t xml:space="preserve"> </w:t>
            </w:r>
            <w:r w:rsidRPr="002374AA">
              <w:rPr>
                <w:lang w:val="ru-RU" w:eastAsia="en-US"/>
              </w:rPr>
              <w:t>с</w:t>
            </w:r>
            <w:r w:rsidRPr="002374AA">
              <w:rPr>
                <w:spacing w:val="-1"/>
                <w:lang w:val="ru-RU" w:eastAsia="en-US"/>
              </w:rPr>
              <w:t xml:space="preserve"> </w:t>
            </w:r>
            <w:r w:rsidRPr="002374AA">
              <w:rPr>
                <w:lang w:val="ru-RU" w:eastAsia="en-US"/>
              </w:rPr>
              <w:t>воспитателем</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другими детьми</w:t>
            </w:r>
          </w:p>
        </w:tc>
        <w:tc>
          <w:tcPr>
            <w:tcW w:w="741" w:type="dxa"/>
            <w:gridSpan w:val="3"/>
          </w:tcPr>
          <w:p w14:paraId="6A08E413" w14:textId="77777777" w:rsidR="002374AA" w:rsidRPr="002374AA" w:rsidRDefault="002374AA" w:rsidP="002374AA">
            <w:pPr>
              <w:rPr>
                <w:lang w:val="ru-RU" w:eastAsia="en-US"/>
              </w:rPr>
            </w:pPr>
          </w:p>
        </w:tc>
        <w:tc>
          <w:tcPr>
            <w:tcW w:w="850" w:type="dxa"/>
          </w:tcPr>
          <w:p w14:paraId="722295CD" w14:textId="77777777" w:rsidR="002374AA" w:rsidRPr="002374AA" w:rsidRDefault="002374AA" w:rsidP="002374AA">
            <w:pPr>
              <w:rPr>
                <w:lang w:val="ru-RU" w:eastAsia="en-US"/>
              </w:rPr>
            </w:pPr>
          </w:p>
        </w:tc>
      </w:tr>
      <w:tr w:rsidR="002374AA" w:rsidRPr="002374AA" w14:paraId="630EE571" w14:textId="77777777" w:rsidTr="002374AA">
        <w:trPr>
          <w:gridAfter w:val="1"/>
          <w:wAfter w:w="13" w:type="dxa"/>
          <w:trHeight w:val="275"/>
        </w:trPr>
        <w:tc>
          <w:tcPr>
            <w:tcW w:w="1985" w:type="dxa"/>
            <w:vMerge/>
            <w:tcBorders>
              <w:top w:val="nil"/>
            </w:tcBorders>
          </w:tcPr>
          <w:p w14:paraId="4375C22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7A625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tcPr>
          <w:p w14:paraId="5C0A44DF" w14:textId="77777777" w:rsidR="002374AA" w:rsidRPr="002374AA" w:rsidRDefault="002374AA" w:rsidP="002374AA">
            <w:pPr>
              <w:ind w:left="107"/>
              <w:jc w:val="both"/>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устойчивый</w:t>
            </w:r>
            <w:r w:rsidRPr="002374AA">
              <w:rPr>
                <w:spacing w:val="-1"/>
                <w:lang w:val="ru-RU" w:eastAsia="en-US"/>
              </w:rPr>
              <w:t xml:space="preserve"> </w:t>
            </w:r>
            <w:r w:rsidRPr="002374AA">
              <w:rPr>
                <w:lang w:val="ru-RU" w:eastAsia="en-US"/>
              </w:rPr>
              <w:t>интерес</w:t>
            </w:r>
            <w:r w:rsidRPr="002374AA">
              <w:rPr>
                <w:spacing w:val="-3"/>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рассматриванию</w:t>
            </w:r>
            <w:r w:rsidRPr="002374AA">
              <w:rPr>
                <w:spacing w:val="-2"/>
                <w:lang w:val="ru-RU" w:eastAsia="en-US"/>
              </w:rPr>
              <w:t xml:space="preserve"> </w:t>
            </w:r>
            <w:r w:rsidRPr="002374AA">
              <w:rPr>
                <w:lang w:val="ru-RU" w:eastAsia="en-US"/>
              </w:rPr>
              <w:t>иллюстраций,</w:t>
            </w:r>
            <w:r w:rsidRPr="002374AA">
              <w:rPr>
                <w:spacing w:val="-1"/>
                <w:lang w:val="ru-RU" w:eastAsia="en-US"/>
              </w:rPr>
              <w:t xml:space="preserve"> </w:t>
            </w:r>
            <w:r w:rsidRPr="002374AA">
              <w:rPr>
                <w:lang w:val="ru-RU" w:eastAsia="en-US"/>
              </w:rPr>
              <w:t>рисованию</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раскрашиванию</w:t>
            </w:r>
          </w:p>
        </w:tc>
        <w:tc>
          <w:tcPr>
            <w:tcW w:w="741" w:type="dxa"/>
            <w:gridSpan w:val="3"/>
          </w:tcPr>
          <w:p w14:paraId="1101134E" w14:textId="77777777" w:rsidR="002374AA" w:rsidRPr="002374AA" w:rsidRDefault="002374AA" w:rsidP="002374AA">
            <w:pPr>
              <w:rPr>
                <w:lang w:val="ru-RU" w:eastAsia="en-US"/>
              </w:rPr>
            </w:pPr>
          </w:p>
        </w:tc>
        <w:tc>
          <w:tcPr>
            <w:tcW w:w="850" w:type="dxa"/>
          </w:tcPr>
          <w:p w14:paraId="714E4736" w14:textId="77777777" w:rsidR="002374AA" w:rsidRPr="002374AA" w:rsidRDefault="002374AA" w:rsidP="002374AA">
            <w:pPr>
              <w:rPr>
                <w:lang w:val="ru-RU" w:eastAsia="en-US"/>
              </w:rPr>
            </w:pPr>
          </w:p>
        </w:tc>
      </w:tr>
      <w:tr w:rsidR="002374AA" w:rsidRPr="002374AA" w14:paraId="07C0E444" w14:textId="77777777" w:rsidTr="002374AA">
        <w:trPr>
          <w:gridAfter w:val="1"/>
          <w:wAfter w:w="13" w:type="dxa"/>
          <w:trHeight w:val="277"/>
        </w:trPr>
        <w:tc>
          <w:tcPr>
            <w:tcW w:w="1985" w:type="dxa"/>
            <w:vMerge/>
            <w:tcBorders>
              <w:top w:val="nil"/>
            </w:tcBorders>
          </w:tcPr>
          <w:p w14:paraId="4D84FF9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24DE7A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4"/>
            <w:shd w:val="clear" w:color="auto" w:fill="F2F2F2"/>
          </w:tcPr>
          <w:p w14:paraId="01BD8495" w14:textId="77777777" w:rsidR="002374AA" w:rsidRPr="002374AA" w:rsidRDefault="002374AA" w:rsidP="002374AA">
            <w:pPr>
              <w:spacing w:before="1"/>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 0)</w:t>
            </w:r>
          </w:p>
        </w:tc>
        <w:tc>
          <w:tcPr>
            <w:tcW w:w="741" w:type="dxa"/>
            <w:gridSpan w:val="3"/>
            <w:shd w:val="clear" w:color="auto" w:fill="F2F2F2"/>
          </w:tcPr>
          <w:p w14:paraId="5E940C77" w14:textId="77777777" w:rsidR="002374AA" w:rsidRPr="002374AA" w:rsidRDefault="002374AA" w:rsidP="002374AA">
            <w:pPr>
              <w:rPr>
                <w:lang w:eastAsia="en-US"/>
              </w:rPr>
            </w:pPr>
          </w:p>
        </w:tc>
        <w:tc>
          <w:tcPr>
            <w:tcW w:w="850" w:type="dxa"/>
            <w:shd w:val="clear" w:color="auto" w:fill="F2F2F2"/>
          </w:tcPr>
          <w:p w14:paraId="70AF14E1" w14:textId="77777777" w:rsidR="002374AA" w:rsidRPr="002374AA" w:rsidRDefault="002374AA" w:rsidP="002374AA">
            <w:pPr>
              <w:rPr>
                <w:lang w:eastAsia="en-US"/>
              </w:rPr>
            </w:pPr>
          </w:p>
        </w:tc>
      </w:tr>
      <w:tr w:rsidR="002374AA" w:rsidRPr="002374AA" w14:paraId="7DA26D20" w14:textId="77777777" w:rsidTr="002374AA">
        <w:trPr>
          <w:gridAfter w:val="1"/>
          <w:wAfter w:w="18" w:type="dxa"/>
          <w:trHeight w:val="275"/>
        </w:trPr>
        <w:tc>
          <w:tcPr>
            <w:tcW w:w="14460" w:type="dxa"/>
            <w:gridSpan w:val="6"/>
            <w:shd w:val="clear" w:color="auto" w:fill="C0C0C0"/>
          </w:tcPr>
          <w:p w14:paraId="0E01C72B" w14:textId="77777777" w:rsidR="002374AA" w:rsidRPr="002374AA" w:rsidRDefault="002374AA" w:rsidP="002374AA">
            <w:pPr>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33</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3"/>
            <w:shd w:val="clear" w:color="auto" w:fill="C0C0C0"/>
          </w:tcPr>
          <w:p w14:paraId="75427484" w14:textId="77777777" w:rsidR="002374AA" w:rsidRPr="002374AA" w:rsidRDefault="002374AA" w:rsidP="002374AA">
            <w:pPr>
              <w:rPr>
                <w:lang w:eastAsia="en-US"/>
              </w:rPr>
            </w:pPr>
          </w:p>
        </w:tc>
        <w:tc>
          <w:tcPr>
            <w:tcW w:w="850" w:type="dxa"/>
            <w:shd w:val="clear" w:color="auto" w:fill="C0C0C0"/>
          </w:tcPr>
          <w:p w14:paraId="117CD920" w14:textId="77777777" w:rsidR="002374AA" w:rsidRPr="002374AA" w:rsidRDefault="002374AA" w:rsidP="002374AA">
            <w:pPr>
              <w:rPr>
                <w:lang w:eastAsia="en-US"/>
              </w:rPr>
            </w:pPr>
          </w:p>
        </w:tc>
      </w:tr>
      <w:tr w:rsidR="002374AA" w:rsidRPr="002374AA" w14:paraId="3026C607" w14:textId="77777777" w:rsidTr="002374AA">
        <w:trPr>
          <w:gridAfter w:val="1"/>
          <w:wAfter w:w="18" w:type="dxa"/>
          <w:trHeight w:val="551"/>
        </w:trPr>
        <w:tc>
          <w:tcPr>
            <w:tcW w:w="1985" w:type="dxa"/>
            <w:vMerge w:val="restart"/>
            <w:vAlign w:val="center"/>
          </w:tcPr>
          <w:p w14:paraId="5B414FEC" w14:textId="77777777" w:rsidR="002374AA" w:rsidRPr="002374AA" w:rsidRDefault="002374AA" w:rsidP="002374AA">
            <w:pPr>
              <w:ind w:left="107" w:right="92"/>
              <w:jc w:val="center"/>
              <w:rPr>
                <w:i/>
                <w:lang w:val="ru-RU" w:eastAsia="en-US"/>
              </w:rPr>
            </w:pPr>
            <w:r w:rsidRPr="002374AA">
              <w:rPr>
                <w:i/>
                <w:lang w:val="ru-RU" w:eastAsia="en-US"/>
              </w:rPr>
              <w:t>8. Формирование</w:t>
            </w:r>
            <w:r w:rsidRPr="002374AA">
              <w:rPr>
                <w:i/>
                <w:spacing w:val="-57"/>
                <w:lang w:val="ru-RU" w:eastAsia="en-US"/>
              </w:rPr>
              <w:t xml:space="preserve"> </w:t>
            </w:r>
            <w:r w:rsidRPr="002374AA">
              <w:rPr>
                <w:i/>
                <w:lang w:val="ru-RU" w:eastAsia="en-US"/>
              </w:rPr>
              <w:t>основ</w:t>
            </w:r>
            <w:r w:rsidRPr="002374AA">
              <w:rPr>
                <w:i/>
                <w:spacing w:val="1"/>
                <w:lang w:val="ru-RU" w:eastAsia="en-US"/>
              </w:rPr>
              <w:t xml:space="preserve"> </w:t>
            </w:r>
            <w:r w:rsidRPr="002374AA">
              <w:rPr>
                <w:i/>
                <w:lang w:val="ru-RU" w:eastAsia="en-US"/>
              </w:rPr>
              <w:t>безопасного</w:t>
            </w:r>
            <w:r w:rsidRPr="002374AA">
              <w:rPr>
                <w:i/>
                <w:spacing w:val="1"/>
                <w:lang w:val="ru-RU" w:eastAsia="en-US"/>
              </w:rPr>
              <w:t xml:space="preserve"> </w:t>
            </w:r>
            <w:r w:rsidRPr="002374AA">
              <w:rPr>
                <w:i/>
                <w:lang w:val="ru-RU" w:eastAsia="en-US"/>
              </w:rPr>
              <w:t>поведения в</w:t>
            </w:r>
            <w:r w:rsidRPr="002374AA">
              <w:rPr>
                <w:i/>
                <w:spacing w:val="1"/>
                <w:lang w:val="ru-RU" w:eastAsia="en-US"/>
              </w:rPr>
              <w:t xml:space="preserve"> </w:t>
            </w:r>
            <w:r w:rsidRPr="002374AA">
              <w:rPr>
                <w:i/>
                <w:lang w:val="ru-RU" w:eastAsia="en-US"/>
              </w:rPr>
              <w:t>быту, социуме,</w:t>
            </w:r>
            <w:r w:rsidRPr="002374AA">
              <w:rPr>
                <w:i/>
                <w:spacing w:val="1"/>
                <w:lang w:val="ru-RU" w:eastAsia="en-US"/>
              </w:rPr>
              <w:t xml:space="preserve"> </w:t>
            </w:r>
            <w:r w:rsidRPr="002374AA">
              <w:rPr>
                <w:i/>
                <w:lang w:val="ru-RU" w:eastAsia="en-US"/>
              </w:rPr>
              <w:t>природе</w:t>
            </w:r>
          </w:p>
        </w:tc>
        <w:tc>
          <w:tcPr>
            <w:tcW w:w="2412" w:type="dxa"/>
            <w:vMerge w:val="restart"/>
            <w:vAlign w:val="center"/>
          </w:tcPr>
          <w:p w14:paraId="73A3EEC4" w14:textId="77777777" w:rsidR="002374AA" w:rsidRPr="002374AA" w:rsidRDefault="002374AA" w:rsidP="002374AA">
            <w:pPr>
              <w:ind w:left="107" w:right="113"/>
              <w:jc w:val="center"/>
              <w:rPr>
                <w:lang w:val="ru-RU" w:eastAsia="en-US"/>
              </w:rPr>
            </w:pPr>
            <w:r w:rsidRPr="002374AA">
              <w:rPr>
                <w:lang w:val="ru-RU" w:eastAsia="en-US"/>
              </w:rPr>
              <w:t>Соблюдает правила</w:t>
            </w:r>
            <w:r w:rsidRPr="002374AA">
              <w:rPr>
                <w:spacing w:val="1"/>
                <w:lang w:val="ru-RU" w:eastAsia="en-US"/>
              </w:rPr>
              <w:t xml:space="preserve"> </w:t>
            </w:r>
            <w:r w:rsidRPr="002374AA">
              <w:rPr>
                <w:lang w:val="ru-RU" w:eastAsia="en-US"/>
              </w:rPr>
              <w:t>поведения на улице</w:t>
            </w:r>
            <w:r w:rsidRPr="002374AA">
              <w:rPr>
                <w:spacing w:val="1"/>
                <w:lang w:val="ru-RU" w:eastAsia="en-US"/>
              </w:rPr>
              <w:t xml:space="preserve"> </w:t>
            </w:r>
            <w:r w:rsidRPr="002374AA">
              <w:rPr>
                <w:lang w:val="ru-RU" w:eastAsia="en-US"/>
              </w:rPr>
              <w:t>(дорожные правила),</w:t>
            </w:r>
            <w:r w:rsidRPr="002374AA">
              <w:rPr>
                <w:spacing w:val="-57"/>
                <w:lang w:val="ru-RU" w:eastAsia="en-US"/>
              </w:rPr>
              <w:t xml:space="preserve"> </w:t>
            </w:r>
            <w:r w:rsidRPr="002374AA">
              <w:rPr>
                <w:lang w:val="ru-RU" w:eastAsia="en-US"/>
              </w:rPr>
              <w:t>в общественных</w:t>
            </w:r>
            <w:r w:rsidRPr="002374AA">
              <w:rPr>
                <w:spacing w:val="1"/>
                <w:lang w:val="ru-RU" w:eastAsia="en-US"/>
              </w:rPr>
              <w:t xml:space="preserve"> </w:t>
            </w:r>
            <w:r w:rsidRPr="002374AA">
              <w:rPr>
                <w:lang w:val="ru-RU" w:eastAsia="en-US"/>
              </w:rPr>
              <w:t>местах</w:t>
            </w:r>
            <w:r w:rsidRPr="002374AA">
              <w:rPr>
                <w:spacing w:val="-9"/>
                <w:lang w:val="ru-RU" w:eastAsia="en-US"/>
              </w:rPr>
              <w:t xml:space="preserve"> </w:t>
            </w:r>
            <w:r w:rsidRPr="002374AA">
              <w:rPr>
                <w:lang w:val="ru-RU" w:eastAsia="en-US"/>
              </w:rPr>
              <w:t>(детском</w:t>
            </w:r>
            <w:r w:rsidRPr="002374AA">
              <w:rPr>
                <w:spacing w:val="-9"/>
                <w:lang w:val="ru-RU" w:eastAsia="en-US"/>
              </w:rPr>
              <w:t xml:space="preserve"> </w:t>
            </w:r>
            <w:r w:rsidRPr="002374AA">
              <w:rPr>
                <w:lang w:val="ru-RU" w:eastAsia="en-US"/>
              </w:rPr>
              <w:t>саду</w:t>
            </w:r>
            <w:r w:rsidRPr="002374AA">
              <w:rPr>
                <w:spacing w:val="-57"/>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w:t>
            </w:r>
          </w:p>
        </w:tc>
        <w:tc>
          <w:tcPr>
            <w:tcW w:w="10063" w:type="dxa"/>
            <w:gridSpan w:val="4"/>
          </w:tcPr>
          <w:p w14:paraId="730BD3D4" w14:textId="77777777" w:rsidR="002374AA" w:rsidRPr="002374AA" w:rsidRDefault="002374AA" w:rsidP="002374AA">
            <w:pPr>
              <w:ind w:left="107" w:right="104"/>
              <w:jc w:val="both"/>
              <w:rPr>
                <w:lang w:val="ru-RU" w:eastAsia="en-US"/>
              </w:rPr>
            </w:pPr>
            <w:r w:rsidRPr="002374AA">
              <w:rPr>
                <w:lang w:val="ru-RU" w:eastAsia="en-US"/>
              </w:rPr>
              <w:t>Как ты будешь себя вести при встрече с собакой или кошкой на улице? Если кто-то из них тебя</w:t>
            </w:r>
            <w:r w:rsidRPr="002374AA">
              <w:rPr>
                <w:spacing w:val="-58"/>
                <w:lang w:val="ru-RU" w:eastAsia="en-US"/>
              </w:rPr>
              <w:t xml:space="preserve"> </w:t>
            </w:r>
            <w:r w:rsidRPr="002374AA">
              <w:rPr>
                <w:lang w:val="ru-RU" w:eastAsia="en-US"/>
              </w:rPr>
              <w:t>укусит</w:t>
            </w:r>
            <w:r w:rsidRPr="002374AA">
              <w:rPr>
                <w:spacing w:val="-1"/>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поцарапает, что ты</w:t>
            </w:r>
            <w:r w:rsidRPr="002374AA">
              <w:rPr>
                <w:spacing w:val="-1"/>
                <w:lang w:val="ru-RU" w:eastAsia="en-US"/>
              </w:rPr>
              <w:t xml:space="preserve"> </w:t>
            </w:r>
            <w:r w:rsidRPr="002374AA">
              <w:rPr>
                <w:lang w:val="ru-RU" w:eastAsia="en-US"/>
              </w:rPr>
              <w:t>будешь делать?</w:t>
            </w:r>
          </w:p>
        </w:tc>
        <w:tc>
          <w:tcPr>
            <w:tcW w:w="737" w:type="dxa"/>
            <w:gridSpan w:val="3"/>
          </w:tcPr>
          <w:p w14:paraId="27CA6B52" w14:textId="77777777" w:rsidR="002374AA" w:rsidRPr="002374AA" w:rsidRDefault="002374AA" w:rsidP="002374AA">
            <w:pPr>
              <w:rPr>
                <w:lang w:val="ru-RU" w:eastAsia="en-US"/>
              </w:rPr>
            </w:pPr>
          </w:p>
        </w:tc>
        <w:tc>
          <w:tcPr>
            <w:tcW w:w="850" w:type="dxa"/>
          </w:tcPr>
          <w:p w14:paraId="1B83F3A5" w14:textId="77777777" w:rsidR="002374AA" w:rsidRPr="002374AA" w:rsidRDefault="002374AA" w:rsidP="002374AA">
            <w:pPr>
              <w:rPr>
                <w:lang w:val="ru-RU" w:eastAsia="en-US"/>
              </w:rPr>
            </w:pPr>
          </w:p>
        </w:tc>
      </w:tr>
      <w:tr w:rsidR="002374AA" w:rsidRPr="002374AA" w14:paraId="4DD4FAFE" w14:textId="77777777" w:rsidTr="002374AA">
        <w:trPr>
          <w:gridAfter w:val="1"/>
          <w:wAfter w:w="18" w:type="dxa"/>
          <w:trHeight w:val="553"/>
        </w:trPr>
        <w:tc>
          <w:tcPr>
            <w:tcW w:w="1985" w:type="dxa"/>
            <w:vMerge/>
            <w:tcBorders>
              <w:top w:val="nil"/>
            </w:tcBorders>
          </w:tcPr>
          <w:p w14:paraId="5A87C02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4E3683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4320F957" w14:textId="77777777" w:rsidR="002374AA" w:rsidRPr="002374AA" w:rsidRDefault="002374AA" w:rsidP="002374AA">
            <w:pPr>
              <w:ind w:left="107" w:right="341"/>
              <w:jc w:val="both"/>
              <w:rPr>
                <w:lang w:eastAsia="en-US"/>
              </w:rPr>
            </w:pPr>
            <w:r w:rsidRPr="002374AA">
              <w:rPr>
                <w:lang w:val="ru-RU" w:eastAsia="en-US"/>
              </w:rPr>
              <w:t>Для чего придуманы правила поведения на дороге? Какие из правил дорожного движения ты</w:t>
            </w:r>
            <w:r w:rsidRPr="002374AA">
              <w:rPr>
                <w:spacing w:val="-57"/>
                <w:lang w:val="ru-RU" w:eastAsia="en-US"/>
              </w:rPr>
              <w:t xml:space="preserve"> </w:t>
            </w:r>
            <w:r w:rsidRPr="002374AA">
              <w:rPr>
                <w:lang w:val="ru-RU" w:eastAsia="en-US"/>
              </w:rPr>
              <w:t>знаешь?</w:t>
            </w:r>
            <w:r w:rsidRPr="002374AA">
              <w:rPr>
                <w:spacing w:val="-2"/>
                <w:lang w:val="ru-RU" w:eastAsia="en-US"/>
              </w:rPr>
              <w:t xml:space="preserve"> </w:t>
            </w:r>
            <w:r w:rsidRPr="002374AA">
              <w:rPr>
                <w:lang w:eastAsia="en-US"/>
              </w:rPr>
              <w:t>Зачем</w:t>
            </w:r>
            <w:r w:rsidRPr="002374AA">
              <w:rPr>
                <w:spacing w:val="-1"/>
                <w:lang w:eastAsia="en-US"/>
              </w:rPr>
              <w:t xml:space="preserve"> </w:t>
            </w:r>
            <w:r w:rsidRPr="002374AA">
              <w:rPr>
                <w:lang w:eastAsia="en-US"/>
              </w:rPr>
              <w:t>нужен</w:t>
            </w:r>
            <w:r w:rsidRPr="002374AA">
              <w:rPr>
                <w:spacing w:val="1"/>
                <w:lang w:eastAsia="en-US"/>
              </w:rPr>
              <w:t xml:space="preserve"> </w:t>
            </w:r>
            <w:r w:rsidRPr="002374AA">
              <w:rPr>
                <w:lang w:eastAsia="en-US"/>
              </w:rPr>
              <w:t>светофор?</w:t>
            </w:r>
          </w:p>
        </w:tc>
        <w:tc>
          <w:tcPr>
            <w:tcW w:w="737" w:type="dxa"/>
            <w:gridSpan w:val="3"/>
          </w:tcPr>
          <w:p w14:paraId="630A5AC4" w14:textId="77777777" w:rsidR="002374AA" w:rsidRPr="002374AA" w:rsidRDefault="002374AA" w:rsidP="002374AA">
            <w:pPr>
              <w:rPr>
                <w:lang w:eastAsia="en-US"/>
              </w:rPr>
            </w:pPr>
          </w:p>
        </w:tc>
        <w:tc>
          <w:tcPr>
            <w:tcW w:w="850" w:type="dxa"/>
          </w:tcPr>
          <w:p w14:paraId="1F48FB14" w14:textId="77777777" w:rsidR="002374AA" w:rsidRPr="002374AA" w:rsidRDefault="002374AA" w:rsidP="002374AA">
            <w:pPr>
              <w:rPr>
                <w:lang w:eastAsia="en-US"/>
              </w:rPr>
            </w:pPr>
          </w:p>
        </w:tc>
      </w:tr>
      <w:tr w:rsidR="002374AA" w:rsidRPr="002374AA" w14:paraId="79ACC812" w14:textId="77777777" w:rsidTr="002374AA">
        <w:trPr>
          <w:gridAfter w:val="1"/>
          <w:wAfter w:w="18" w:type="dxa"/>
          <w:trHeight w:val="275"/>
        </w:trPr>
        <w:tc>
          <w:tcPr>
            <w:tcW w:w="1985" w:type="dxa"/>
            <w:vMerge/>
            <w:tcBorders>
              <w:top w:val="nil"/>
            </w:tcBorders>
          </w:tcPr>
          <w:p w14:paraId="7EADBC1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6A1676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4"/>
          </w:tcPr>
          <w:p w14:paraId="7AC1A8CA" w14:textId="77777777" w:rsidR="002374AA" w:rsidRPr="002374AA" w:rsidRDefault="002374AA" w:rsidP="002374AA">
            <w:pPr>
              <w:ind w:left="107"/>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нужно</w:t>
            </w:r>
            <w:r w:rsidRPr="002374AA">
              <w:rPr>
                <w:spacing w:val="-1"/>
                <w:lang w:val="ru-RU" w:eastAsia="en-US"/>
              </w:rPr>
              <w:t xml:space="preserve"> </w:t>
            </w:r>
            <w:r w:rsidRPr="002374AA">
              <w:rPr>
                <w:lang w:val="ru-RU" w:eastAsia="en-US"/>
              </w:rPr>
              <w:t>вести</w:t>
            </w:r>
            <w:r w:rsidRPr="002374AA">
              <w:rPr>
                <w:spacing w:val="-1"/>
                <w:lang w:val="ru-RU" w:eastAsia="en-US"/>
              </w:rPr>
              <w:t xml:space="preserve"> </w:t>
            </w:r>
            <w:r w:rsidRPr="002374AA">
              <w:rPr>
                <w:lang w:val="ru-RU" w:eastAsia="en-US"/>
              </w:rPr>
              <w:t>себя</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раздевалке?</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там</w:t>
            </w:r>
            <w:r w:rsidRPr="002374AA">
              <w:rPr>
                <w:spacing w:val="-2"/>
                <w:lang w:val="ru-RU" w:eastAsia="en-US"/>
              </w:rPr>
              <w:t xml:space="preserve"> </w:t>
            </w:r>
            <w:r w:rsidRPr="002374AA">
              <w:rPr>
                <w:lang w:val="ru-RU" w:eastAsia="en-US"/>
              </w:rPr>
              <w:t>прыгать,</w:t>
            </w:r>
            <w:r w:rsidRPr="002374AA">
              <w:rPr>
                <w:spacing w:val="-2"/>
                <w:lang w:val="ru-RU" w:eastAsia="en-US"/>
              </w:rPr>
              <w:t xml:space="preserve"> </w:t>
            </w:r>
            <w:r w:rsidRPr="002374AA">
              <w:rPr>
                <w:lang w:val="ru-RU" w:eastAsia="en-US"/>
              </w:rPr>
              <w:t>бегать</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играть?</w:t>
            </w:r>
          </w:p>
        </w:tc>
        <w:tc>
          <w:tcPr>
            <w:tcW w:w="737" w:type="dxa"/>
            <w:gridSpan w:val="3"/>
          </w:tcPr>
          <w:p w14:paraId="72754FE8" w14:textId="77777777" w:rsidR="002374AA" w:rsidRPr="002374AA" w:rsidRDefault="002374AA" w:rsidP="002374AA">
            <w:pPr>
              <w:rPr>
                <w:lang w:val="ru-RU" w:eastAsia="en-US"/>
              </w:rPr>
            </w:pPr>
          </w:p>
        </w:tc>
        <w:tc>
          <w:tcPr>
            <w:tcW w:w="850" w:type="dxa"/>
          </w:tcPr>
          <w:p w14:paraId="1987614F" w14:textId="77777777" w:rsidR="002374AA" w:rsidRPr="002374AA" w:rsidRDefault="002374AA" w:rsidP="002374AA">
            <w:pPr>
              <w:rPr>
                <w:lang w:val="ru-RU" w:eastAsia="en-US"/>
              </w:rPr>
            </w:pPr>
          </w:p>
        </w:tc>
      </w:tr>
      <w:tr w:rsidR="002374AA" w:rsidRPr="002374AA" w14:paraId="1B6F0C70" w14:textId="77777777" w:rsidTr="002374AA">
        <w:trPr>
          <w:gridAfter w:val="1"/>
          <w:wAfter w:w="18" w:type="dxa"/>
          <w:trHeight w:val="275"/>
        </w:trPr>
        <w:tc>
          <w:tcPr>
            <w:tcW w:w="1985" w:type="dxa"/>
            <w:vMerge/>
            <w:tcBorders>
              <w:top w:val="nil"/>
            </w:tcBorders>
          </w:tcPr>
          <w:p w14:paraId="7484597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4691F0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1FD8C9BB" w14:textId="77777777" w:rsidR="002374AA" w:rsidRPr="002374AA" w:rsidRDefault="002374AA" w:rsidP="002374AA">
            <w:pPr>
              <w:ind w:left="107"/>
              <w:jc w:val="both"/>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приема</w:t>
            </w:r>
            <w:r w:rsidRPr="002374AA">
              <w:rPr>
                <w:spacing w:val="-2"/>
                <w:lang w:val="ru-RU" w:eastAsia="en-US"/>
              </w:rPr>
              <w:t xml:space="preserve"> </w:t>
            </w:r>
            <w:r w:rsidRPr="002374AA">
              <w:rPr>
                <w:lang w:val="ru-RU" w:eastAsia="en-US"/>
              </w:rPr>
              <w:t>пищи</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знаешь?</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разговаривать</w:t>
            </w:r>
            <w:r w:rsidRPr="002374AA">
              <w:rPr>
                <w:spacing w:val="-1"/>
                <w:lang w:val="ru-RU" w:eastAsia="en-US"/>
              </w:rPr>
              <w:t xml:space="preserve"> </w:t>
            </w:r>
            <w:r w:rsidRPr="002374AA">
              <w:rPr>
                <w:lang w:val="ru-RU" w:eastAsia="en-US"/>
              </w:rPr>
              <w:t>во</w:t>
            </w:r>
            <w:r w:rsidRPr="002374AA">
              <w:rPr>
                <w:spacing w:val="-4"/>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еды?</w:t>
            </w:r>
          </w:p>
        </w:tc>
        <w:tc>
          <w:tcPr>
            <w:tcW w:w="737" w:type="dxa"/>
            <w:gridSpan w:val="3"/>
          </w:tcPr>
          <w:p w14:paraId="5ABFD184" w14:textId="77777777" w:rsidR="002374AA" w:rsidRPr="002374AA" w:rsidRDefault="002374AA" w:rsidP="002374AA">
            <w:pPr>
              <w:rPr>
                <w:lang w:val="ru-RU" w:eastAsia="en-US"/>
              </w:rPr>
            </w:pPr>
          </w:p>
        </w:tc>
        <w:tc>
          <w:tcPr>
            <w:tcW w:w="850" w:type="dxa"/>
          </w:tcPr>
          <w:p w14:paraId="0BD592D7" w14:textId="77777777" w:rsidR="002374AA" w:rsidRPr="002374AA" w:rsidRDefault="002374AA" w:rsidP="002374AA">
            <w:pPr>
              <w:rPr>
                <w:lang w:val="ru-RU" w:eastAsia="en-US"/>
              </w:rPr>
            </w:pPr>
          </w:p>
        </w:tc>
      </w:tr>
      <w:tr w:rsidR="002374AA" w:rsidRPr="002374AA" w14:paraId="775402E7" w14:textId="77777777" w:rsidTr="002374AA">
        <w:trPr>
          <w:gridAfter w:val="1"/>
          <w:wAfter w:w="18" w:type="dxa"/>
          <w:trHeight w:val="285"/>
        </w:trPr>
        <w:tc>
          <w:tcPr>
            <w:tcW w:w="1985" w:type="dxa"/>
            <w:vMerge/>
            <w:tcBorders>
              <w:top w:val="nil"/>
            </w:tcBorders>
          </w:tcPr>
          <w:p w14:paraId="0E3CDF5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051888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62EEFD5A" w14:textId="77777777" w:rsidR="002374AA" w:rsidRPr="002374AA" w:rsidRDefault="002374AA" w:rsidP="002374AA">
            <w:pPr>
              <w:ind w:left="107" w:right="292"/>
              <w:jc w:val="both"/>
              <w:rPr>
                <w:lang w:val="ru-RU" w:eastAsia="en-US"/>
              </w:rPr>
            </w:pPr>
            <w:r w:rsidRPr="002374AA">
              <w:rPr>
                <w:lang w:val="ru-RU" w:eastAsia="en-US"/>
              </w:rPr>
              <w:t>Как правильно пользоваться во время еды ложкой и вилкой? Что можно и нельзя делать в это</w:t>
            </w:r>
            <w:r w:rsidRPr="002374AA">
              <w:rPr>
                <w:spacing w:val="-57"/>
                <w:lang w:val="ru-RU" w:eastAsia="en-US"/>
              </w:rPr>
              <w:t xml:space="preserve"> </w:t>
            </w:r>
            <w:r w:rsidRPr="002374AA">
              <w:rPr>
                <w:lang w:val="ru-RU" w:eastAsia="en-US"/>
              </w:rPr>
              <w:t>время?</w:t>
            </w:r>
          </w:p>
        </w:tc>
        <w:tc>
          <w:tcPr>
            <w:tcW w:w="737" w:type="dxa"/>
            <w:gridSpan w:val="3"/>
          </w:tcPr>
          <w:p w14:paraId="057A57E4" w14:textId="77777777" w:rsidR="002374AA" w:rsidRPr="002374AA" w:rsidRDefault="002374AA" w:rsidP="002374AA">
            <w:pPr>
              <w:rPr>
                <w:lang w:val="ru-RU" w:eastAsia="en-US"/>
              </w:rPr>
            </w:pPr>
          </w:p>
        </w:tc>
        <w:tc>
          <w:tcPr>
            <w:tcW w:w="850" w:type="dxa"/>
          </w:tcPr>
          <w:p w14:paraId="418A7269" w14:textId="77777777" w:rsidR="002374AA" w:rsidRPr="002374AA" w:rsidRDefault="002374AA" w:rsidP="002374AA">
            <w:pPr>
              <w:rPr>
                <w:lang w:val="ru-RU" w:eastAsia="en-US"/>
              </w:rPr>
            </w:pPr>
          </w:p>
        </w:tc>
      </w:tr>
      <w:tr w:rsidR="002374AA" w:rsidRPr="002374AA" w14:paraId="2B063574" w14:textId="77777777" w:rsidTr="002374AA">
        <w:trPr>
          <w:gridAfter w:val="1"/>
          <w:wAfter w:w="18" w:type="dxa"/>
          <w:trHeight w:val="275"/>
        </w:trPr>
        <w:tc>
          <w:tcPr>
            <w:tcW w:w="1985" w:type="dxa"/>
            <w:vMerge/>
            <w:tcBorders>
              <w:top w:val="nil"/>
            </w:tcBorders>
          </w:tcPr>
          <w:p w14:paraId="6D0053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083B78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18253361" w14:textId="77777777" w:rsidR="002374AA" w:rsidRPr="002374AA" w:rsidRDefault="002374AA" w:rsidP="002374AA">
            <w:pPr>
              <w:ind w:left="107"/>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правильно</w:t>
            </w:r>
            <w:r w:rsidRPr="002374AA">
              <w:rPr>
                <w:spacing w:val="-1"/>
                <w:lang w:val="ru-RU" w:eastAsia="en-US"/>
              </w:rPr>
              <w:t xml:space="preserve"> </w:t>
            </w:r>
            <w:r w:rsidRPr="002374AA">
              <w:rPr>
                <w:lang w:val="ru-RU" w:eastAsia="en-US"/>
              </w:rPr>
              <w:t>открывать</w:t>
            </w:r>
            <w:r w:rsidRPr="002374AA">
              <w:rPr>
                <w:spacing w:val="-1"/>
                <w:lang w:val="ru-RU" w:eastAsia="en-US"/>
              </w:rPr>
              <w:t xml:space="preserve"> </w:t>
            </w:r>
            <w:r w:rsidRPr="002374AA">
              <w:rPr>
                <w:lang w:val="ru-RU" w:eastAsia="en-US"/>
              </w:rPr>
              <w:t>кран с</w:t>
            </w:r>
            <w:r w:rsidRPr="002374AA">
              <w:rPr>
                <w:spacing w:val="-3"/>
                <w:lang w:val="ru-RU" w:eastAsia="en-US"/>
              </w:rPr>
              <w:t xml:space="preserve"> </w:t>
            </w:r>
            <w:r w:rsidRPr="002374AA">
              <w:rPr>
                <w:lang w:val="ru-RU" w:eastAsia="en-US"/>
              </w:rPr>
              <w:t>водой?</w:t>
            </w:r>
            <w:r w:rsidRPr="002374AA">
              <w:rPr>
                <w:spacing w:val="-2"/>
                <w:lang w:val="ru-RU" w:eastAsia="en-US"/>
              </w:rPr>
              <w:t xml:space="preserve"> </w:t>
            </w:r>
            <w:r w:rsidRPr="002374AA">
              <w:rPr>
                <w:lang w:val="ru-RU" w:eastAsia="en-US"/>
              </w:rPr>
              <w:t>Покажи,</w:t>
            </w:r>
            <w:r w:rsidRPr="002374AA">
              <w:rPr>
                <w:spacing w:val="-1"/>
                <w:lang w:val="ru-RU" w:eastAsia="en-US"/>
              </w:rPr>
              <w:t xml:space="preserve"> </w:t>
            </w:r>
            <w:r w:rsidRPr="002374AA">
              <w:rPr>
                <w:lang w:val="ru-RU" w:eastAsia="en-US"/>
              </w:rPr>
              <w:t>как ты</w:t>
            </w:r>
            <w:r w:rsidRPr="002374AA">
              <w:rPr>
                <w:spacing w:val="-2"/>
                <w:lang w:val="ru-RU" w:eastAsia="en-US"/>
              </w:rPr>
              <w:t xml:space="preserve"> </w:t>
            </w:r>
            <w:r w:rsidRPr="002374AA">
              <w:rPr>
                <w:lang w:val="ru-RU" w:eastAsia="en-US"/>
              </w:rPr>
              <w:t>это</w:t>
            </w:r>
            <w:r w:rsidRPr="002374AA">
              <w:rPr>
                <w:spacing w:val="-2"/>
                <w:lang w:val="ru-RU" w:eastAsia="en-US"/>
              </w:rPr>
              <w:t xml:space="preserve"> </w:t>
            </w:r>
            <w:r w:rsidRPr="002374AA">
              <w:rPr>
                <w:lang w:val="ru-RU" w:eastAsia="en-US"/>
              </w:rPr>
              <w:t>будешь</w:t>
            </w:r>
            <w:r w:rsidRPr="002374AA">
              <w:rPr>
                <w:spacing w:val="-1"/>
                <w:lang w:val="ru-RU" w:eastAsia="en-US"/>
              </w:rPr>
              <w:t xml:space="preserve"> </w:t>
            </w:r>
            <w:r w:rsidRPr="002374AA">
              <w:rPr>
                <w:lang w:val="ru-RU" w:eastAsia="en-US"/>
              </w:rPr>
              <w:t>делать</w:t>
            </w:r>
          </w:p>
        </w:tc>
        <w:tc>
          <w:tcPr>
            <w:tcW w:w="737" w:type="dxa"/>
            <w:gridSpan w:val="3"/>
          </w:tcPr>
          <w:p w14:paraId="6630C895" w14:textId="77777777" w:rsidR="002374AA" w:rsidRPr="002374AA" w:rsidRDefault="002374AA" w:rsidP="002374AA">
            <w:pPr>
              <w:rPr>
                <w:lang w:val="ru-RU" w:eastAsia="en-US"/>
              </w:rPr>
            </w:pPr>
          </w:p>
        </w:tc>
        <w:tc>
          <w:tcPr>
            <w:tcW w:w="850" w:type="dxa"/>
          </w:tcPr>
          <w:p w14:paraId="788BECBE" w14:textId="77777777" w:rsidR="002374AA" w:rsidRPr="002374AA" w:rsidRDefault="002374AA" w:rsidP="002374AA">
            <w:pPr>
              <w:rPr>
                <w:lang w:val="ru-RU" w:eastAsia="en-US"/>
              </w:rPr>
            </w:pPr>
          </w:p>
        </w:tc>
      </w:tr>
      <w:tr w:rsidR="002374AA" w:rsidRPr="002374AA" w14:paraId="4BDA212F" w14:textId="77777777" w:rsidTr="002374AA">
        <w:trPr>
          <w:gridAfter w:val="1"/>
          <w:wAfter w:w="18" w:type="dxa"/>
          <w:trHeight w:val="275"/>
        </w:trPr>
        <w:tc>
          <w:tcPr>
            <w:tcW w:w="1985" w:type="dxa"/>
            <w:vMerge/>
            <w:tcBorders>
              <w:top w:val="nil"/>
            </w:tcBorders>
          </w:tcPr>
          <w:p w14:paraId="283D638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61F26D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04215A20" w14:textId="77777777" w:rsidR="002374AA" w:rsidRPr="002374AA" w:rsidRDefault="002374AA" w:rsidP="002374AA">
            <w:pPr>
              <w:ind w:left="107"/>
              <w:jc w:val="both"/>
              <w:rPr>
                <w:lang w:val="ru-RU" w:eastAsia="en-US"/>
              </w:rPr>
            </w:pPr>
            <w:r w:rsidRPr="002374AA">
              <w:rPr>
                <w:lang w:val="ru-RU" w:eastAsia="en-US"/>
              </w:rPr>
              <w:t>Приятно</w:t>
            </w:r>
            <w:r w:rsidRPr="002374AA">
              <w:rPr>
                <w:spacing w:val="-1"/>
                <w:lang w:val="ru-RU" w:eastAsia="en-US"/>
              </w:rPr>
              <w:t xml:space="preserve"> </w:t>
            </w:r>
            <w:r w:rsidRPr="002374AA">
              <w:rPr>
                <w:lang w:val="ru-RU" w:eastAsia="en-US"/>
              </w:rPr>
              <w:t>ли тебе, когда</w:t>
            </w:r>
            <w:r w:rsidRPr="002374AA">
              <w:rPr>
                <w:spacing w:val="-2"/>
                <w:lang w:val="ru-RU" w:eastAsia="en-US"/>
              </w:rPr>
              <w:t xml:space="preserve"> </w:t>
            </w:r>
            <w:r w:rsidRPr="002374AA">
              <w:rPr>
                <w:lang w:val="ru-RU" w:eastAsia="en-US"/>
              </w:rPr>
              <w:t>люди</w:t>
            </w:r>
            <w:r w:rsidRPr="002374AA">
              <w:rPr>
                <w:spacing w:val="1"/>
                <w:lang w:val="ru-RU" w:eastAsia="en-US"/>
              </w:rPr>
              <w:t xml:space="preserve"> </w:t>
            </w:r>
            <w:r w:rsidRPr="002374AA">
              <w:rPr>
                <w:lang w:val="ru-RU" w:eastAsia="en-US"/>
              </w:rPr>
              <w:t>соблюдают</w:t>
            </w:r>
            <w:r w:rsidRPr="002374AA">
              <w:rPr>
                <w:spacing w:val="-3"/>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поведения на</w:t>
            </w:r>
            <w:r w:rsidRPr="002374AA">
              <w:rPr>
                <w:spacing w:val="-2"/>
                <w:lang w:val="ru-RU" w:eastAsia="en-US"/>
              </w:rPr>
              <w:t xml:space="preserve"> </w:t>
            </w:r>
            <w:r w:rsidRPr="002374AA">
              <w:rPr>
                <w:lang w:val="ru-RU" w:eastAsia="en-US"/>
              </w:rPr>
              <w:t>улице?</w:t>
            </w:r>
          </w:p>
        </w:tc>
        <w:tc>
          <w:tcPr>
            <w:tcW w:w="737" w:type="dxa"/>
            <w:gridSpan w:val="3"/>
          </w:tcPr>
          <w:p w14:paraId="0E8B3F91" w14:textId="77777777" w:rsidR="002374AA" w:rsidRPr="002374AA" w:rsidRDefault="002374AA" w:rsidP="002374AA">
            <w:pPr>
              <w:rPr>
                <w:lang w:val="ru-RU" w:eastAsia="en-US"/>
              </w:rPr>
            </w:pPr>
          </w:p>
        </w:tc>
        <w:tc>
          <w:tcPr>
            <w:tcW w:w="850" w:type="dxa"/>
          </w:tcPr>
          <w:p w14:paraId="0F124B29" w14:textId="77777777" w:rsidR="002374AA" w:rsidRPr="002374AA" w:rsidRDefault="002374AA" w:rsidP="002374AA">
            <w:pPr>
              <w:rPr>
                <w:lang w:val="ru-RU" w:eastAsia="en-US"/>
              </w:rPr>
            </w:pPr>
          </w:p>
        </w:tc>
      </w:tr>
      <w:tr w:rsidR="002374AA" w:rsidRPr="002374AA" w14:paraId="1B15D4C2" w14:textId="77777777" w:rsidTr="002374AA">
        <w:trPr>
          <w:gridAfter w:val="1"/>
          <w:wAfter w:w="18" w:type="dxa"/>
          <w:trHeight w:val="275"/>
        </w:trPr>
        <w:tc>
          <w:tcPr>
            <w:tcW w:w="1985" w:type="dxa"/>
            <w:vMerge/>
            <w:tcBorders>
              <w:top w:val="nil"/>
            </w:tcBorders>
          </w:tcPr>
          <w:p w14:paraId="0A37F83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03B392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1B0BF305" w14:textId="77777777" w:rsidR="002374AA" w:rsidRPr="002374AA" w:rsidRDefault="002374AA" w:rsidP="002374AA">
            <w:pPr>
              <w:ind w:left="107"/>
              <w:jc w:val="both"/>
              <w:rPr>
                <w:lang w:eastAsia="en-US"/>
              </w:rPr>
            </w:pPr>
            <w:r w:rsidRPr="002374AA">
              <w:rPr>
                <w:lang w:val="ru-RU" w:eastAsia="en-US"/>
              </w:rPr>
              <w:t>Нравится</w:t>
            </w:r>
            <w:r w:rsidRPr="002374AA">
              <w:rPr>
                <w:spacing w:val="-2"/>
                <w:lang w:val="ru-RU" w:eastAsia="en-US"/>
              </w:rPr>
              <w:t xml:space="preserve"> </w:t>
            </w:r>
            <w:r w:rsidRPr="002374AA">
              <w:rPr>
                <w:lang w:val="ru-RU" w:eastAsia="en-US"/>
              </w:rPr>
              <w:t>ли тебе</w:t>
            </w:r>
            <w:r w:rsidRPr="002374AA">
              <w:rPr>
                <w:spacing w:val="-2"/>
                <w:lang w:val="ru-RU" w:eastAsia="en-US"/>
              </w:rPr>
              <w:t xml:space="preserve"> </w:t>
            </w:r>
            <w:r w:rsidRPr="002374AA">
              <w:rPr>
                <w:lang w:val="ru-RU" w:eastAsia="en-US"/>
              </w:rPr>
              <w:t>соблюдать</w:t>
            </w:r>
            <w:r w:rsidRPr="002374AA">
              <w:rPr>
                <w:spacing w:val="-2"/>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улице?</w:t>
            </w:r>
            <w:r w:rsidRPr="002374AA">
              <w:rPr>
                <w:spacing w:val="-3"/>
                <w:lang w:val="ru-RU" w:eastAsia="en-US"/>
              </w:rPr>
              <w:t xml:space="preserve"> </w:t>
            </w:r>
            <w:r w:rsidRPr="002374AA">
              <w:rPr>
                <w:lang w:eastAsia="en-US"/>
              </w:rPr>
              <w:t>Почему?</w:t>
            </w:r>
          </w:p>
        </w:tc>
        <w:tc>
          <w:tcPr>
            <w:tcW w:w="737" w:type="dxa"/>
            <w:gridSpan w:val="3"/>
          </w:tcPr>
          <w:p w14:paraId="3476D199" w14:textId="77777777" w:rsidR="002374AA" w:rsidRPr="002374AA" w:rsidRDefault="002374AA" w:rsidP="002374AA">
            <w:pPr>
              <w:rPr>
                <w:lang w:eastAsia="en-US"/>
              </w:rPr>
            </w:pPr>
          </w:p>
        </w:tc>
        <w:tc>
          <w:tcPr>
            <w:tcW w:w="850" w:type="dxa"/>
          </w:tcPr>
          <w:p w14:paraId="4D5398B2" w14:textId="77777777" w:rsidR="002374AA" w:rsidRPr="002374AA" w:rsidRDefault="002374AA" w:rsidP="002374AA">
            <w:pPr>
              <w:rPr>
                <w:lang w:eastAsia="en-US"/>
              </w:rPr>
            </w:pPr>
          </w:p>
        </w:tc>
      </w:tr>
      <w:tr w:rsidR="002374AA" w:rsidRPr="002374AA" w14:paraId="0BD360B8" w14:textId="77777777" w:rsidTr="002374AA">
        <w:trPr>
          <w:gridAfter w:val="1"/>
          <w:wAfter w:w="18" w:type="dxa"/>
          <w:trHeight w:val="277"/>
        </w:trPr>
        <w:tc>
          <w:tcPr>
            <w:tcW w:w="1985" w:type="dxa"/>
            <w:vMerge/>
            <w:tcBorders>
              <w:top w:val="nil"/>
            </w:tcBorders>
          </w:tcPr>
          <w:p w14:paraId="2F8FE62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3E7C36B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4"/>
          </w:tcPr>
          <w:p w14:paraId="3E4AC857" w14:textId="77777777" w:rsidR="002374AA" w:rsidRPr="002374AA" w:rsidRDefault="002374AA" w:rsidP="002374AA">
            <w:pPr>
              <w:spacing w:before="1"/>
              <w:ind w:left="107"/>
              <w:jc w:val="both"/>
              <w:rPr>
                <w:lang w:val="ru-RU" w:eastAsia="en-US"/>
              </w:rPr>
            </w:pPr>
            <w:r w:rsidRPr="002374AA">
              <w:rPr>
                <w:lang w:val="ru-RU" w:eastAsia="en-US"/>
              </w:rPr>
              <w:t>Приятно</w:t>
            </w:r>
            <w:r w:rsidRPr="002374AA">
              <w:rPr>
                <w:spacing w:val="-2"/>
                <w:lang w:val="ru-RU" w:eastAsia="en-US"/>
              </w:rPr>
              <w:t xml:space="preserve"> </w:t>
            </w:r>
            <w:r w:rsidRPr="002374AA">
              <w:rPr>
                <w:lang w:val="ru-RU" w:eastAsia="en-US"/>
              </w:rPr>
              <w:t>ли тебе,</w:t>
            </w:r>
            <w:r w:rsidRPr="002374AA">
              <w:rPr>
                <w:spacing w:val="-1"/>
                <w:lang w:val="ru-RU" w:eastAsia="en-US"/>
              </w:rPr>
              <w:t xml:space="preserve"> </w:t>
            </w:r>
            <w:r w:rsidRPr="002374AA">
              <w:rPr>
                <w:lang w:val="ru-RU" w:eastAsia="en-US"/>
              </w:rPr>
              <w:t>когда</w:t>
            </w:r>
            <w:r w:rsidRPr="002374AA">
              <w:rPr>
                <w:spacing w:val="-2"/>
                <w:lang w:val="ru-RU" w:eastAsia="en-US"/>
              </w:rPr>
              <w:t xml:space="preserve"> </w:t>
            </w:r>
            <w:r w:rsidRPr="002374AA">
              <w:rPr>
                <w:lang w:val="ru-RU" w:eastAsia="en-US"/>
              </w:rPr>
              <w:t>ребята</w:t>
            </w:r>
            <w:r w:rsidRPr="002374AA">
              <w:rPr>
                <w:spacing w:val="-2"/>
                <w:lang w:val="ru-RU" w:eastAsia="en-US"/>
              </w:rPr>
              <w:t xml:space="preserve"> </w:t>
            </w:r>
            <w:r w:rsidRPr="002374AA">
              <w:rPr>
                <w:lang w:val="ru-RU" w:eastAsia="en-US"/>
              </w:rPr>
              <w:t>соблюдают</w:t>
            </w:r>
            <w:r w:rsidRPr="002374AA">
              <w:rPr>
                <w:spacing w:val="-1"/>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группе?</w:t>
            </w:r>
          </w:p>
        </w:tc>
        <w:tc>
          <w:tcPr>
            <w:tcW w:w="737" w:type="dxa"/>
            <w:gridSpan w:val="3"/>
          </w:tcPr>
          <w:p w14:paraId="55F4999B" w14:textId="77777777" w:rsidR="002374AA" w:rsidRPr="002374AA" w:rsidRDefault="002374AA" w:rsidP="002374AA">
            <w:pPr>
              <w:rPr>
                <w:lang w:val="ru-RU" w:eastAsia="en-US"/>
              </w:rPr>
            </w:pPr>
          </w:p>
        </w:tc>
        <w:tc>
          <w:tcPr>
            <w:tcW w:w="850" w:type="dxa"/>
          </w:tcPr>
          <w:p w14:paraId="23B5ADA5" w14:textId="77777777" w:rsidR="002374AA" w:rsidRPr="002374AA" w:rsidRDefault="002374AA" w:rsidP="002374AA">
            <w:pPr>
              <w:rPr>
                <w:lang w:val="ru-RU" w:eastAsia="en-US"/>
              </w:rPr>
            </w:pPr>
          </w:p>
        </w:tc>
      </w:tr>
      <w:tr w:rsidR="002374AA" w:rsidRPr="002374AA" w14:paraId="05FCB8CE" w14:textId="77777777" w:rsidTr="002374AA">
        <w:trPr>
          <w:gridAfter w:val="1"/>
          <w:wAfter w:w="18" w:type="dxa"/>
          <w:trHeight w:val="275"/>
        </w:trPr>
        <w:tc>
          <w:tcPr>
            <w:tcW w:w="1985" w:type="dxa"/>
            <w:vMerge/>
            <w:tcBorders>
              <w:top w:val="nil"/>
            </w:tcBorders>
          </w:tcPr>
          <w:p w14:paraId="47323B2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D14058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34242ADD" w14:textId="77777777" w:rsidR="002374AA" w:rsidRPr="002374AA" w:rsidRDefault="002374AA" w:rsidP="002374AA">
            <w:pPr>
              <w:ind w:left="107"/>
              <w:jc w:val="both"/>
              <w:rPr>
                <w:lang w:eastAsia="en-US"/>
              </w:rPr>
            </w:pPr>
            <w:r w:rsidRPr="002374AA">
              <w:rPr>
                <w:lang w:val="ru-RU" w:eastAsia="en-US"/>
              </w:rPr>
              <w:t>Нравится</w:t>
            </w:r>
            <w:r w:rsidRPr="002374AA">
              <w:rPr>
                <w:spacing w:val="-2"/>
                <w:lang w:val="ru-RU" w:eastAsia="en-US"/>
              </w:rPr>
              <w:t xml:space="preserve"> </w:t>
            </w:r>
            <w:r w:rsidRPr="002374AA">
              <w:rPr>
                <w:lang w:val="ru-RU" w:eastAsia="en-US"/>
              </w:rPr>
              <w:t>ли тебе</w:t>
            </w:r>
            <w:r w:rsidRPr="002374AA">
              <w:rPr>
                <w:spacing w:val="-2"/>
                <w:lang w:val="ru-RU" w:eastAsia="en-US"/>
              </w:rPr>
              <w:t xml:space="preserve"> </w:t>
            </w:r>
            <w:r w:rsidRPr="002374AA">
              <w:rPr>
                <w:lang w:val="ru-RU" w:eastAsia="en-US"/>
              </w:rPr>
              <w:t>соблюдать</w:t>
            </w:r>
            <w:r w:rsidRPr="002374AA">
              <w:rPr>
                <w:spacing w:val="-1"/>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детском</w:t>
            </w:r>
            <w:r w:rsidRPr="002374AA">
              <w:rPr>
                <w:spacing w:val="-2"/>
                <w:lang w:val="ru-RU" w:eastAsia="en-US"/>
              </w:rPr>
              <w:t xml:space="preserve"> </w:t>
            </w:r>
            <w:r w:rsidRPr="002374AA">
              <w:rPr>
                <w:lang w:val="ru-RU" w:eastAsia="en-US"/>
              </w:rPr>
              <w:t>саду?</w:t>
            </w:r>
            <w:r w:rsidRPr="002374AA">
              <w:rPr>
                <w:spacing w:val="-2"/>
                <w:lang w:val="ru-RU" w:eastAsia="en-US"/>
              </w:rPr>
              <w:t xml:space="preserve"> </w:t>
            </w:r>
            <w:r w:rsidRPr="002374AA">
              <w:rPr>
                <w:lang w:eastAsia="en-US"/>
              </w:rPr>
              <w:t>Почему?</w:t>
            </w:r>
          </w:p>
        </w:tc>
        <w:tc>
          <w:tcPr>
            <w:tcW w:w="737" w:type="dxa"/>
            <w:gridSpan w:val="3"/>
          </w:tcPr>
          <w:p w14:paraId="6A8D23A5" w14:textId="77777777" w:rsidR="002374AA" w:rsidRPr="002374AA" w:rsidRDefault="002374AA" w:rsidP="002374AA">
            <w:pPr>
              <w:rPr>
                <w:lang w:eastAsia="en-US"/>
              </w:rPr>
            </w:pPr>
          </w:p>
        </w:tc>
        <w:tc>
          <w:tcPr>
            <w:tcW w:w="850" w:type="dxa"/>
          </w:tcPr>
          <w:p w14:paraId="439D5618" w14:textId="77777777" w:rsidR="002374AA" w:rsidRPr="002374AA" w:rsidRDefault="002374AA" w:rsidP="002374AA">
            <w:pPr>
              <w:rPr>
                <w:lang w:eastAsia="en-US"/>
              </w:rPr>
            </w:pPr>
          </w:p>
        </w:tc>
      </w:tr>
      <w:tr w:rsidR="002374AA" w:rsidRPr="002374AA" w14:paraId="7EB6F1FB" w14:textId="77777777" w:rsidTr="002374AA">
        <w:trPr>
          <w:gridAfter w:val="1"/>
          <w:wAfter w:w="18" w:type="dxa"/>
          <w:trHeight w:val="125"/>
        </w:trPr>
        <w:tc>
          <w:tcPr>
            <w:tcW w:w="1985" w:type="dxa"/>
            <w:vMerge/>
            <w:tcBorders>
              <w:top w:val="nil"/>
            </w:tcBorders>
          </w:tcPr>
          <w:p w14:paraId="4B4A616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F87401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4"/>
          </w:tcPr>
          <w:p w14:paraId="02B3DCB4" w14:textId="77777777" w:rsidR="002374AA" w:rsidRPr="002374AA" w:rsidRDefault="002374AA" w:rsidP="002374AA">
            <w:pPr>
              <w:ind w:left="107" w:right="563"/>
              <w:jc w:val="both"/>
              <w:rPr>
                <w:lang w:val="ru-RU" w:eastAsia="en-US"/>
              </w:rPr>
            </w:pPr>
            <w:r w:rsidRPr="002374AA">
              <w:rPr>
                <w:lang w:val="ru-RU" w:eastAsia="en-US"/>
              </w:rPr>
              <w:t>Что ты будешь делать, если на улице к тебе подойдет незнакомый человек и позовет тебя с</w:t>
            </w:r>
            <w:r w:rsidRPr="002374AA">
              <w:rPr>
                <w:spacing w:val="-57"/>
                <w:lang w:val="ru-RU" w:eastAsia="en-US"/>
              </w:rPr>
              <w:t xml:space="preserve"> </w:t>
            </w:r>
            <w:r w:rsidRPr="002374AA">
              <w:rPr>
                <w:lang w:val="ru-RU" w:eastAsia="en-US"/>
              </w:rPr>
              <w:t>собой?</w:t>
            </w:r>
          </w:p>
        </w:tc>
        <w:tc>
          <w:tcPr>
            <w:tcW w:w="737" w:type="dxa"/>
            <w:gridSpan w:val="3"/>
          </w:tcPr>
          <w:p w14:paraId="4926872F" w14:textId="77777777" w:rsidR="002374AA" w:rsidRPr="002374AA" w:rsidRDefault="002374AA" w:rsidP="002374AA">
            <w:pPr>
              <w:rPr>
                <w:lang w:val="ru-RU" w:eastAsia="en-US"/>
              </w:rPr>
            </w:pPr>
          </w:p>
        </w:tc>
        <w:tc>
          <w:tcPr>
            <w:tcW w:w="850" w:type="dxa"/>
          </w:tcPr>
          <w:p w14:paraId="661CECD7" w14:textId="77777777" w:rsidR="002374AA" w:rsidRPr="002374AA" w:rsidRDefault="002374AA" w:rsidP="002374AA">
            <w:pPr>
              <w:rPr>
                <w:lang w:val="ru-RU" w:eastAsia="en-US"/>
              </w:rPr>
            </w:pPr>
          </w:p>
        </w:tc>
      </w:tr>
      <w:tr w:rsidR="002374AA" w:rsidRPr="002374AA" w14:paraId="3259A68B" w14:textId="77777777" w:rsidTr="002374AA">
        <w:trPr>
          <w:gridAfter w:val="1"/>
          <w:wAfter w:w="18" w:type="dxa"/>
          <w:trHeight w:val="275"/>
        </w:trPr>
        <w:tc>
          <w:tcPr>
            <w:tcW w:w="1985" w:type="dxa"/>
            <w:vMerge/>
            <w:tcBorders>
              <w:top w:val="nil"/>
            </w:tcBorders>
          </w:tcPr>
          <w:p w14:paraId="4B6E306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D42DF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697FE2BA" w14:textId="77777777" w:rsidR="002374AA" w:rsidRPr="002374AA" w:rsidRDefault="002374AA" w:rsidP="002374AA">
            <w:pPr>
              <w:ind w:left="107"/>
              <w:jc w:val="both"/>
              <w:rPr>
                <w:lang w:eastAsia="en-US"/>
              </w:rPr>
            </w:pPr>
            <w:r w:rsidRPr="002374AA">
              <w:rPr>
                <w:lang w:val="ru-RU" w:eastAsia="en-US"/>
              </w:rPr>
              <w:t>Можно</w:t>
            </w:r>
            <w:r w:rsidRPr="002374AA">
              <w:rPr>
                <w:spacing w:val="-1"/>
                <w:lang w:val="ru-RU" w:eastAsia="en-US"/>
              </w:rPr>
              <w:t xml:space="preserve"> </w:t>
            </w:r>
            <w:r w:rsidRPr="002374AA">
              <w:rPr>
                <w:lang w:val="ru-RU" w:eastAsia="en-US"/>
              </w:rPr>
              <w:t>ли</w:t>
            </w:r>
            <w:r w:rsidRPr="002374AA">
              <w:rPr>
                <w:spacing w:val="-3"/>
                <w:lang w:val="ru-RU" w:eastAsia="en-US"/>
              </w:rPr>
              <w:t xml:space="preserve"> </w:t>
            </w:r>
            <w:r w:rsidRPr="002374AA">
              <w:rPr>
                <w:lang w:val="ru-RU" w:eastAsia="en-US"/>
              </w:rPr>
              <w:t>играть на</w:t>
            </w:r>
            <w:r w:rsidRPr="002374AA">
              <w:rPr>
                <w:spacing w:val="-2"/>
                <w:lang w:val="ru-RU" w:eastAsia="en-US"/>
              </w:rPr>
              <w:t xml:space="preserve"> </w:t>
            </w:r>
            <w:r w:rsidRPr="002374AA">
              <w:rPr>
                <w:lang w:val="ru-RU" w:eastAsia="en-US"/>
              </w:rPr>
              <w:t>улице?</w:t>
            </w:r>
            <w:r w:rsidRPr="002374AA">
              <w:rPr>
                <w:spacing w:val="-1"/>
                <w:lang w:val="ru-RU" w:eastAsia="en-US"/>
              </w:rPr>
              <w:t xml:space="preserve"> </w:t>
            </w:r>
            <w:r w:rsidRPr="002374AA">
              <w:rPr>
                <w:lang w:eastAsia="en-US"/>
              </w:rPr>
              <w:t>Во</w:t>
            </w:r>
            <w:r w:rsidRPr="002374AA">
              <w:rPr>
                <w:spacing w:val="-1"/>
                <w:lang w:eastAsia="en-US"/>
              </w:rPr>
              <w:t xml:space="preserve"> </w:t>
            </w:r>
            <w:r w:rsidRPr="002374AA">
              <w:rPr>
                <w:lang w:eastAsia="en-US"/>
              </w:rPr>
              <w:t>что?</w:t>
            </w:r>
          </w:p>
        </w:tc>
        <w:tc>
          <w:tcPr>
            <w:tcW w:w="737" w:type="dxa"/>
            <w:gridSpan w:val="3"/>
          </w:tcPr>
          <w:p w14:paraId="6A29E1A5" w14:textId="77777777" w:rsidR="002374AA" w:rsidRPr="002374AA" w:rsidRDefault="002374AA" w:rsidP="002374AA">
            <w:pPr>
              <w:rPr>
                <w:lang w:eastAsia="en-US"/>
              </w:rPr>
            </w:pPr>
          </w:p>
        </w:tc>
        <w:tc>
          <w:tcPr>
            <w:tcW w:w="850" w:type="dxa"/>
          </w:tcPr>
          <w:p w14:paraId="63C25C3E" w14:textId="77777777" w:rsidR="002374AA" w:rsidRPr="002374AA" w:rsidRDefault="002374AA" w:rsidP="002374AA">
            <w:pPr>
              <w:rPr>
                <w:lang w:eastAsia="en-US"/>
              </w:rPr>
            </w:pPr>
          </w:p>
        </w:tc>
      </w:tr>
      <w:tr w:rsidR="002374AA" w:rsidRPr="002374AA" w14:paraId="482FBEEB" w14:textId="77777777" w:rsidTr="002374AA">
        <w:trPr>
          <w:gridAfter w:val="1"/>
          <w:wAfter w:w="18" w:type="dxa"/>
          <w:trHeight w:val="58"/>
        </w:trPr>
        <w:tc>
          <w:tcPr>
            <w:tcW w:w="1985" w:type="dxa"/>
            <w:vMerge/>
            <w:tcBorders>
              <w:top w:val="nil"/>
            </w:tcBorders>
          </w:tcPr>
          <w:p w14:paraId="3456EB2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0588FE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4"/>
          </w:tcPr>
          <w:p w14:paraId="7399716F" w14:textId="77777777" w:rsidR="002374AA" w:rsidRPr="002374AA" w:rsidRDefault="002374AA" w:rsidP="002374AA">
            <w:pPr>
              <w:ind w:left="107" w:right="81"/>
              <w:jc w:val="both"/>
              <w:rPr>
                <w:lang w:val="ru-RU" w:eastAsia="en-US"/>
              </w:rPr>
            </w:pPr>
            <w:r w:rsidRPr="002374AA">
              <w:rPr>
                <w:lang w:val="ru-RU" w:eastAsia="en-US"/>
              </w:rPr>
              <w:t>Как нужно спускаться по лестнице? Если один ребенок толкает другого на лестнице, что может</w:t>
            </w:r>
            <w:r w:rsidRPr="002374AA">
              <w:rPr>
                <w:spacing w:val="-57"/>
                <w:lang w:val="ru-RU" w:eastAsia="en-US"/>
              </w:rPr>
              <w:t xml:space="preserve"> </w:t>
            </w:r>
            <w:r w:rsidRPr="002374AA">
              <w:rPr>
                <w:lang w:val="ru-RU" w:eastAsia="en-US"/>
              </w:rPr>
              <w:t>случиться?</w:t>
            </w:r>
          </w:p>
        </w:tc>
        <w:tc>
          <w:tcPr>
            <w:tcW w:w="737" w:type="dxa"/>
            <w:gridSpan w:val="3"/>
          </w:tcPr>
          <w:p w14:paraId="60A19AD8" w14:textId="77777777" w:rsidR="002374AA" w:rsidRPr="002374AA" w:rsidRDefault="002374AA" w:rsidP="002374AA">
            <w:pPr>
              <w:rPr>
                <w:lang w:val="ru-RU" w:eastAsia="en-US"/>
              </w:rPr>
            </w:pPr>
          </w:p>
        </w:tc>
        <w:tc>
          <w:tcPr>
            <w:tcW w:w="850" w:type="dxa"/>
          </w:tcPr>
          <w:p w14:paraId="32BE437C" w14:textId="77777777" w:rsidR="002374AA" w:rsidRPr="002374AA" w:rsidRDefault="002374AA" w:rsidP="002374AA">
            <w:pPr>
              <w:rPr>
                <w:lang w:val="ru-RU" w:eastAsia="en-US"/>
              </w:rPr>
            </w:pPr>
          </w:p>
        </w:tc>
      </w:tr>
      <w:tr w:rsidR="002374AA" w:rsidRPr="002374AA" w14:paraId="05AAFD0E" w14:textId="77777777" w:rsidTr="002374AA">
        <w:trPr>
          <w:gridAfter w:val="1"/>
          <w:wAfter w:w="18" w:type="dxa"/>
          <w:trHeight w:val="58"/>
        </w:trPr>
        <w:tc>
          <w:tcPr>
            <w:tcW w:w="1985" w:type="dxa"/>
            <w:vMerge/>
            <w:tcBorders>
              <w:top w:val="nil"/>
            </w:tcBorders>
          </w:tcPr>
          <w:p w14:paraId="6ABC132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C380B4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1D154E2E" w14:textId="77777777" w:rsidR="002374AA" w:rsidRPr="002374AA" w:rsidRDefault="002374AA" w:rsidP="002374AA">
            <w:pPr>
              <w:ind w:left="107" w:right="293"/>
              <w:jc w:val="both"/>
              <w:rPr>
                <w:lang w:val="ru-RU" w:eastAsia="en-US"/>
              </w:rPr>
            </w:pPr>
            <w:r w:rsidRPr="002374AA">
              <w:rPr>
                <w:lang w:val="ru-RU" w:eastAsia="en-US"/>
              </w:rPr>
              <w:t>Знаешь ли ты, почему в группе нельзя играть в мяч, особенно рядом с аквариумом, цветами и</w:t>
            </w:r>
            <w:r w:rsidRPr="002374AA">
              <w:rPr>
                <w:spacing w:val="-57"/>
                <w:lang w:val="ru-RU" w:eastAsia="en-US"/>
              </w:rPr>
              <w:t xml:space="preserve"> </w:t>
            </w:r>
            <w:r w:rsidRPr="002374AA">
              <w:rPr>
                <w:lang w:val="ru-RU" w:eastAsia="en-US"/>
              </w:rPr>
              <w:t>полками?</w:t>
            </w:r>
          </w:p>
        </w:tc>
        <w:tc>
          <w:tcPr>
            <w:tcW w:w="737" w:type="dxa"/>
            <w:gridSpan w:val="3"/>
          </w:tcPr>
          <w:p w14:paraId="5564F4B4" w14:textId="77777777" w:rsidR="002374AA" w:rsidRPr="002374AA" w:rsidRDefault="002374AA" w:rsidP="002374AA">
            <w:pPr>
              <w:rPr>
                <w:lang w:val="ru-RU" w:eastAsia="en-US"/>
              </w:rPr>
            </w:pPr>
          </w:p>
        </w:tc>
        <w:tc>
          <w:tcPr>
            <w:tcW w:w="850" w:type="dxa"/>
          </w:tcPr>
          <w:p w14:paraId="1D0C8DDC" w14:textId="77777777" w:rsidR="002374AA" w:rsidRPr="002374AA" w:rsidRDefault="002374AA" w:rsidP="002374AA">
            <w:pPr>
              <w:rPr>
                <w:lang w:val="ru-RU" w:eastAsia="en-US"/>
              </w:rPr>
            </w:pPr>
          </w:p>
        </w:tc>
      </w:tr>
      <w:tr w:rsidR="002374AA" w:rsidRPr="002374AA" w14:paraId="31BF2906" w14:textId="77777777" w:rsidTr="002374AA">
        <w:trPr>
          <w:gridAfter w:val="1"/>
          <w:wAfter w:w="18" w:type="dxa"/>
          <w:trHeight w:val="276"/>
        </w:trPr>
        <w:tc>
          <w:tcPr>
            <w:tcW w:w="1985" w:type="dxa"/>
            <w:vMerge/>
            <w:tcBorders>
              <w:top w:val="nil"/>
            </w:tcBorders>
          </w:tcPr>
          <w:p w14:paraId="0BBAA42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23944F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4"/>
          </w:tcPr>
          <w:p w14:paraId="3A18744E" w14:textId="77777777" w:rsidR="002374AA" w:rsidRPr="002374AA" w:rsidRDefault="002374AA" w:rsidP="002374AA">
            <w:pPr>
              <w:ind w:left="107"/>
              <w:jc w:val="both"/>
              <w:rPr>
                <w:lang w:val="ru-RU" w:eastAsia="en-US"/>
              </w:rPr>
            </w:pPr>
            <w:r w:rsidRPr="002374AA">
              <w:rPr>
                <w:lang w:val="ru-RU" w:eastAsia="en-US"/>
              </w:rPr>
              <w:t>Назови,</w:t>
            </w:r>
            <w:r w:rsidRPr="002374AA">
              <w:rPr>
                <w:spacing w:val="-1"/>
                <w:lang w:val="ru-RU" w:eastAsia="en-US"/>
              </w:rPr>
              <w:t xml:space="preserve"> </w:t>
            </w:r>
            <w:r w:rsidRPr="002374AA">
              <w:rPr>
                <w:lang w:val="ru-RU" w:eastAsia="en-US"/>
              </w:rPr>
              <w:t>как нужно</w:t>
            </w:r>
            <w:r w:rsidRPr="002374AA">
              <w:rPr>
                <w:spacing w:val="-1"/>
                <w:lang w:val="ru-RU" w:eastAsia="en-US"/>
              </w:rPr>
              <w:t xml:space="preserve"> </w:t>
            </w:r>
            <w:r w:rsidRPr="002374AA">
              <w:rPr>
                <w:lang w:val="ru-RU" w:eastAsia="en-US"/>
              </w:rPr>
              <w:t>вести</w:t>
            </w:r>
            <w:r w:rsidRPr="002374AA">
              <w:rPr>
                <w:spacing w:val="1"/>
                <w:lang w:val="ru-RU" w:eastAsia="en-US"/>
              </w:rPr>
              <w:t xml:space="preserve"> </w:t>
            </w:r>
            <w:r w:rsidRPr="002374AA">
              <w:rPr>
                <w:lang w:val="ru-RU" w:eastAsia="en-US"/>
              </w:rPr>
              <w:t>себя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природе</w:t>
            </w:r>
            <w:r w:rsidRPr="002374AA">
              <w:rPr>
                <w:spacing w:val="-2"/>
                <w:lang w:val="ru-RU" w:eastAsia="en-US"/>
              </w:rPr>
              <w:t xml:space="preserve"> </w:t>
            </w:r>
            <w:r w:rsidRPr="002374AA">
              <w:rPr>
                <w:lang w:val="ru-RU" w:eastAsia="en-US"/>
              </w:rPr>
              <w:t>с</w:t>
            </w:r>
            <w:r w:rsidRPr="002374AA">
              <w:rPr>
                <w:spacing w:val="-1"/>
                <w:lang w:val="ru-RU" w:eastAsia="en-US"/>
              </w:rPr>
              <w:t xml:space="preserve"> </w:t>
            </w:r>
            <w:r w:rsidRPr="002374AA">
              <w:rPr>
                <w:lang w:val="ru-RU" w:eastAsia="en-US"/>
              </w:rPr>
              <w:t>растениями,</w:t>
            </w:r>
            <w:r w:rsidRPr="002374AA">
              <w:rPr>
                <w:spacing w:val="-1"/>
                <w:lang w:val="ru-RU" w:eastAsia="en-US"/>
              </w:rPr>
              <w:t xml:space="preserve"> </w:t>
            </w:r>
            <w:r w:rsidRPr="002374AA">
              <w:rPr>
                <w:lang w:val="ru-RU" w:eastAsia="en-US"/>
              </w:rPr>
              <w:t>животными,</w:t>
            </w:r>
            <w:r w:rsidRPr="002374AA">
              <w:rPr>
                <w:spacing w:val="-1"/>
                <w:lang w:val="ru-RU" w:eastAsia="en-US"/>
              </w:rPr>
              <w:t xml:space="preserve"> </w:t>
            </w:r>
            <w:r w:rsidRPr="002374AA">
              <w:rPr>
                <w:lang w:val="ru-RU" w:eastAsia="en-US"/>
              </w:rPr>
              <w:t>в</w:t>
            </w:r>
            <w:r w:rsidRPr="002374AA">
              <w:rPr>
                <w:spacing w:val="-4"/>
                <w:lang w:val="ru-RU" w:eastAsia="en-US"/>
              </w:rPr>
              <w:t xml:space="preserve"> </w:t>
            </w:r>
            <w:r w:rsidRPr="002374AA">
              <w:rPr>
                <w:lang w:val="ru-RU" w:eastAsia="en-US"/>
              </w:rPr>
              <w:t>лесу</w:t>
            </w:r>
          </w:p>
        </w:tc>
        <w:tc>
          <w:tcPr>
            <w:tcW w:w="737" w:type="dxa"/>
            <w:gridSpan w:val="3"/>
          </w:tcPr>
          <w:p w14:paraId="5732985F" w14:textId="77777777" w:rsidR="002374AA" w:rsidRPr="002374AA" w:rsidRDefault="002374AA" w:rsidP="002374AA">
            <w:pPr>
              <w:rPr>
                <w:lang w:val="ru-RU" w:eastAsia="en-US"/>
              </w:rPr>
            </w:pPr>
          </w:p>
        </w:tc>
        <w:tc>
          <w:tcPr>
            <w:tcW w:w="850" w:type="dxa"/>
          </w:tcPr>
          <w:p w14:paraId="4B0C4BA7" w14:textId="77777777" w:rsidR="002374AA" w:rsidRPr="002374AA" w:rsidRDefault="002374AA" w:rsidP="002374AA">
            <w:pPr>
              <w:rPr>
                <w:lang w:val="ru-RU" w:eastAsia="en-US"/>
              </w:rPr>
            </w:pPr>
          </w:p>
        </w:tc>
      </w:tr>
      <w:tr w:rsidR="002374AA" w:rsidRPr="002374AA" w14:paraId="4E152DB1" w14:textId="77777777" w:rsidTr="002374AA">
        <w:trPr>
          <w:gridAfter w:val="1"/>
          <w:wAfter w:w="18" w:type="dxa"/>
          <w:trHeight w:val="275"/>
        </w:trPr>
        <w:tc>
          <w:tcPr>
            <w:tcW w:w="14460" w:type="dxa"/>
            <w:gridSpan w:val="6"/>
            <w:shd w:val="clear" w:color="auto" w:fill="C0C0C0"/>
          </w:tcPr>
          <w:p w14:paraId="0D959F7A" w14:textId="77777777" w:rsidR="002374AA" w:rsidRPr="002374AA" w:rsidRDefault="002374AA" w:rsidP="002374AA">
            <w:pPr>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45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3"/>
            <w:shd w:val="clear" w:color="auto" w:fill="DADADA"/>
          </w:tcPr>
          <w:p w14:paraId="4013CC0F" w14:textId="77777777" w:rsidR="002374AA" w:rsidRPr="002374AA" w:rsidRDefault="002374AA" w:rsidP="002374AA">
            <w:pPr>
              <w:rPr>
                <w:lang w:eastAsia="en-US"/>
              </w:rPr>
            </w:pPr>
          </w:p>
        </w:tc>
        <w:tc>
          <w:tcPr>
            <w:tcW w:w="850" w:type="dxa"/>
            <w:shd w:val="clear" w:color="auto" w:fill="DADADA"/>
          </w:tcPr>
          <w:p w14:paraId="528832E4" w14:textId="77777777" w:rsidR="002374AA" w:rsidRPr="002374AA" w:rsidRDefault="002374AA" w:rsidP="002374AA">
            <w:pPr>
              <w:rPr>
                <w:lang w:eastAsia="en-US"/>
              </w:rPr>
            </w:pPr>
          </w:p>
        </w:tc>
      </w:tr>
      <w:tr w:rsidR="002374AA" w:rsidRPr="002374AA" w14:paraId="421B4582" w14:textId="77777777" w:rsidTr="002374AA">
        <w:trPr>
          <w:gridAfter w:val="1"/>
          <w:wAfter w:w="18" w:type="dxa"/>
          <w:trHeight w:val="275"/>
        </w:trPr>
        <w:tc>
          <w:tcPr>
            <w:tcW w:w="14460" w:type="dxa"/>
            <w:gridSpan w:val="6"/>
            <w:shd w:val="clear" w:color="auto" w:fill="A7A7A7"/>
          </w:tcPr>
          <w:p w14:paraId="1D86C97A" w14:textId="77777777" w:rsidR="002374AA" w:rsidRPr="002374AA" w:rsidRDefault="002374AA" w:rsidP="002374AA">
            <w:pPr>
              <w:tabs>
                <w:tab w:val="left" w:pos="8037"/>
              </w:tabs>
              <w:ind w:left="270"/>
              <w:rPr>
                <w:b/>
                <w:lang w:val="ru-RU" w:eastAsia="en-US"/>
              </w:rPr>
            </w:pPr>
            <w:r w:rsidRPr="002374AA">
              <w:rPr>
                <w:b/>
                <w:lang w:val="ru-RU" w:eastAsia="en-US"/>
              </w:rPr>
              <w:t>УРОВЕНЬ</w:t>
            </w:r>
            <w:r w:rsidRPr="002374AA">
              <w:rPr>
                <w:b/>
                <w:spacing w:val="-5"/>
                <w:lang w:val="ru-RU" w:eastAsia="en-US"/>
              </w:rPr>
              <w:t xml:space="preserve"> </w:t>
            </w:r>
            <w:r w:rsidRPr="002374AA">
              <w:rPr>
                <w:b/>
                <w:lang w:val="ru-RU" w:eastAsia="en-US"/>
              </w:rPr>
              <w:t>СОЦИАЛЬНО-ЛИЧНОСТНОГО</w:t>
            </w:r>
            <w:r w:rsidRPr="002374AA">
              <w:rPr>
                <w:b/>
                <w:spacing w:val="-3"/>
                <w:lang w:val="ru-RU" w:eastAsia="en-US"/>
              </w:rPr>
              <w:t xml:space="preserve"> </w:t>
            </w:r>
            <w:r w:rsidRPr="002374AA">
              <w:rPr>
                <w:b/>
                <w:lang w:val="ru-RU" w:eastAsia="en-US"/>
              </w:rPr>
              <w:t>РАЗВИТИЯ</w:t>
            </w:r>
            <w:r w:rsidRPr="002374AA">
              <w:rPr>
                <w:b/>
                <w:lang w:val="ru-RU" w:eastAsia="en-US"/>
              </w:rPr>
              <w:tab/>
              <w:t>261-149</w:t>
            </w:r>
            <w:r w:rsidRPr="002374AA">
              <w:rPr>
                <w:b/>
                <w:spacing w:val="-2"/>
                <w:lang w:val="ru-RU" w:eastAsia="en-US"/>
              </w:rPr>
              <w:t xml:space="preserve"> </w:t>
            </w:r>
            <w:r w:rsidRPr="002374AA">
              <w:rPr>
                <w:b/>
                <w:lang w:val="ru-RU" w:eastAsia="en-US"/>
              </w:rPr>
              <w:t>–Высокий,</w:t>
            </w:r>
            <w:r w:rsidRPr="002374AA">
              <w:rPr>
                <w:b/>
                <w:spacing w:val="-2"/>
                <w:lang w:val="ru-RU" w:eastAsia="en-US"/>
              </w:rPr>
              <w:t xml:space="preserve"> </w:t>
            </w:r>
            <w:r w:rsidRPr="002374AA">
              <w:rPr>
                <w:b/>
                <w:lang w:val="ru-RU" w:eastAsia="en-US"/>
              </w:rPr>
              <w:t>148-75</w:t>
            </w:r>
            <w:r w:rsidRPr="002374AA">
              <w:rPr>
                <w:b/>
                <w:spacing w:val="-1"/>
                <w:lang w:val="ru-RU" w:eastAsia="en-US"/>
              </w:rPr>
              <w:t xml:space="preserve"> </w:t>
            </w:r>
            <w:r w:rsidRPr="002374AA">
              <w:rPr>
                <w:b/>
                <w:lang w:val="ru-RU" w:eastAsia="en-US"/>
              </w:rPr>
              <w:t>–Средний,</w:t>
            </w:r>
            <w:r w:rsidRPr="002374AA">
              <w:rPr>
                <w:b/>
                <w:spacing w:val="-3"/>
                <w:lang w:val="ru-RU" w:eastAsia="en-US"/>
              </w:rPr>
              <w:t xml:space="preserve"> </w:t>
            </w:r>
            <w:r w:rsidRPr="002374AA">
              <w:rPr>
                <w:b/>
                <w:lang w:val="ru-RU" w:eastAsia="en-US"/>
              </w:rPr>
              <w:t>74</w:t>
            </w:r>
            <w:r w:rsidRPr="002374AA">
              <w:rPr>
                <w:b/>
                <w:spacing w:val="-1"/>
                <w:lang w:val="ru-RU" w:eastAsia="en-US"/>
              </w:rPr>
              <w:t xml:space="preserve"> </w:t>
            </w:r>
            <w:r w:rsidRPr="002374AA">
              <w:rPr>
                <w:b/>
                <w:lang w:val="ru-RU" w:eastAsia="en-US"/>
              </w:rPr>
              <w:t>и</w:t>
            </w:r>
            <w:r w:rsidRPr="002374AA">
              <w:rPr>
                <w:b/>
                <w:spacing w:val="-2"/>
                <w:lang w:val="ru-RU" w:eastAsia="en-US"/>
              </w:rPr>
              <w:t xml:space="preserve"> </w:t>
            </w:r>
            <w:r w:rsidRPr="002374AA">
              <w:rPr>
                <w:b/>
                <w:lang w:val="ru-RU" w:eastAsia="en-US"/>
              </w:rPr>
              <w:t>ниже</w:t>
            </w:r>
            <w:r w:rsidRPr="002374AA">
              <w:rPr>
                <w:b/>
                <w:spacing w:val="-3"/>
                <w:lang w:val="ru-RU" w:eastAsia="en-US"/>
              </w:rPr>
              <w:t xml:space="preserve"> </w:t>
            </w:r>
            <w:r w:rsidRPr="002374AA">
              <w:rPr>
                <w:b/>
                <w:lang w:val="ru-RU" w:eastAsia="en-US"/>
              </w:rPr>
              <w:t>–</w:t>
            </w:r>
            <w:r w:rsidRPr="002374AA">
              <w:rPr>
                <w:b/>
                <w:spacing w:val="-1"/>
                <w:lang w:val="ru-RU" w:eastAsia="en-US"/>
              </w:rPr>
              <w:t xml:space="preserve"> </w:t>
            </w:r>
            <w:r w:rsidRPr="002374AA">
              <w:rPr>
                <w:b/>
                <w:lang w:val="ru-RU" w:eastAsia="en-US"/>
              </w:rPr>
              <w:t>Низкий</w:t>
            </w:r>
          </w:p>
        </w:tc>
        <w:tc>
          <w:tcPr>
            <w:tcW w:w="737" w:type="dxa"/>
            <w:gridSpan w:val="3"/>
            <w:shd w:val="clear" w:color="auto" w:fill="A7A7A7"/>
          </w:tcPr>
          <w:p w14:paraId="56EC0F8E" w14:textId="77777777" w:rsidR="002374AA" w:rsidRPr="002374AA" w:rsidRDefault="002374AA" w:rsidP="002374AA">
            <w:pPr>
              <w:rPr>
                <w:lang w:val="ru-RU" w:eastAsia="en-US"/>
              </w:rPr>
            </w:pPr>
          </w:p>
        </w:tc>
        <w:tc>
          <w:tcPr>
            <w:tcW w:w="850" w:type="dxa"/>
            <w:shd w:val="clear" w:color="auto" w:fill="A7A7A7"/>
          </w:tcPr>
          <w:p w14:paraId="391DAA4E" w14:textId="77777777" w:rsidR="002374AA" w:rsidRPr="002374AA" w:rsidRDefault="002374AA" w:rsidP="002374AA">
            <w:pPr>
              <w:rPr>
                <w:lang w:val="ru-RU" w:eastAsia="en-US"/>
              </w:rPr>
            </w:pPr>
          </w:p>
        </w:tc>
      </w:tr>
    </w:tbl>
    <w:p w14:paraId="2B465788" w14:textId="77777777" w:rsidR="002374AA" w:rsidRPr="002374AA" w:rsidRDefault="002374AA" w:rsidP="002374AA">
      <w:pPr>
        <w:widowControl w:val="0"/>
        <w:tabs>
          <w:tab w:val="left" w:pos="3978"/>
        </w:tabs>
        <w:autoSpaceDE w:val="0"/>
        <w:autoSpaceDN w:val="0"/>
        <w:ind w:left="146"/>
        <w:rPr>
          <w:sz w:val="24"/>
          <w:szCs w:val="24"/>
          <w:lang w:eastAsia="en-US"/>
        </w:rPr>
      </w:pPr>
    </w:p>
    <w:tbl>
      <w:tblPr>
        <w:tblStyle w:val="TableNormal"/>
        <w:tblW w:w="1587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1"/>
        <w:gridCol w:w="724"/>
        <w:gridCol w:w="992"/>
        <w:gridCol w:w="8492"/>
        <w:gridCol w:w="6"/>
        <w:gridCol w:w="574"/>
        <w:gridCol w:w="546"/>
        <w:gridCol w:w="8"/>
      </w:tblGrid>
      <w:tr w:rsidR="002374AA" w:rsidRPr="002374AA" w14:paraId="1A78BA99" w14:textId="77777777" w:rsidTr="002374AA">
        <w:trPr>
          <w:trHeight w:val="378"/>
        </w:trPr>
        <w:tc>
          <w:tcPr>
            <w:tcW w:w="15878" w:type="dxa"/>
            <w:gridSpan w:val="9"/>
            <w:shd w:val="clear" w:color="auto" w:fill="A7A7A7"/>
          </w:tcPr>
          <w:p w14:paraId="33C7FE6F" w14:textId="77777777" w:rsidR="002374AA" w:rsidRPr="002374AA" w:rsidRDefault="002374AA" w:rsidP="002374AA">
            <w:pPr>
              <w:spacing w:line="275" w:lineRule="exact"/>
              <w:ind w:left="6132" w:right="6124"/>
              <w:jc w:val="center"/>
              <w:rPr>
                <w:b/>
                <w:lang w:eastAsia="en-US"/>
              </w:rPr>
            </w:pPr>
            <w:r w:rsidRPr="002374AA">
              <w:rPr>
                <w:b/>
                <w:lang w:eastAsia="en-US"/>
              </w:rPr>
              <w:t>РЕЧЕВОЕ</w:t>
            </w:r>
            <w:r w:rsidRPr="002374AA">
              <w:rPr>
                <w:b/>
                <w:spacing w:val="-4"/>
                <w:lang w:eastAsia="en-US"/>
              </w:rPr>
              <w:t xml:space="preserve"> </w:t>
            </w:r>
            <w:r w:rsidRPr="002374AA">
              <w:rPr>
                <w:b/>
                <w:lang w:eastAsia="en-US"/>
              </w:rPr>
              <w:t>РАЗВИТИЕ</w:t>
            </w:r>
          </w:p>
        </w:tc>
      </w:tr>
      <w:tr w:rsidR="002374AA" w:rsidRPr="002374AA" w14:paraId="7EE5E78F" w14:textId="77777777" w:rsidTr="002374AA">
        <w:trPr>
          <w:gridAfter w:val="1"/>
          <w:wAfter w:w="8" w:type="dxa"/>
          <w:trHeight w:val="838"/>
        </w:trPr>
        <w:tc>
          <w:tcPr>
            <w:tcW w:w="1985" w:type="dxa"/>
            <w:vMerge w:val="restart"/>
            <w:vAlign w:val="center"/>
          </w:tcPr>
          <w:p w14:paraId="249B43FE" w14:textId="77777777" w:rsidR="002374AA" w:rsidRPr="002374AA" w:rsidRDefault="002374AA" w:rsidP="002374AA">
            <w:pPr>
              <w:ind w:left="107"/>
              <w:jc w:val="center"/>
              <w:rPr>
                <w:i/>
                <w:lang w:val="ru-RU" w:eastAsia="en-US"/>
              </w:rPr>
            </w:pPr>
            <w:r w:rsidRPr="002374AA">
              <w:rPr>
                <w:i/>
                <w:lang w:val="ru-RU" w:eastAsia="en-US"/>
              </w:rPr>
              <w:t>1.Владение речью</w:t>
            </w:r>
            <w:r w:rsidRPr="002374AA">
              <w:rPr>
                <w:i/>
                <w:spacing w:val="1"/>
                <w:lang w:val="ru-RU" w:eastAsia="en-US"/>
              </w:rPr>
              <w:t xml:space="preserve"> </w:t>
            </w:r>
            <w:r w:rsidRPr="002374AA">
              <w:rPr>
                <w:i/>
                <w:lang w:val="ru-RU" w:eastAsia="en-US"/>
              </w:rPr>
              <w:t>как</w:t>
            </w:r>
          </w:p>
          <w:p w14:paraId="738C3AE4" w14:textId="77777777" w:rsidR="002374AA" w:rsidRPr="002374AA" w:rsidRDefault="002374AA" w:rsidP="002374AA">
            <w:pPr>
              <w:ind w:left="107"/>
              <w:jc w:val="center"/>
              <w:rPr>
                <w:i/>
                <w:lang w:val="ru-RU" w:eastAsia="en-US"/>
              </w:rPr>
            </w:pPr>
            <w:r w:rsidRPr="002374AA">
              <w:rPr>
                <w:i/>
                <w:lang w:val="ru-RU" w:eastAsia="en-US"/>
              </w:rPr>
              <w:t>Средством общения и культуры</w:t>
            </w:r>
          </w:p>
        </w:tc>
        <w:tc>
          <w:tcPr>
            <w:tcW w:w="2551" w:type="dxa"/>
            <w:vMerge w:val="restart"/>
            <w:vAlign w:val="center"/>
          </w:tcPr>
          <w:p w14:paraId="65BC31F0" w14:textId="77777777" w:rsidR="002374AA" w:rsidRPr="002374AA" w:rsidRDefault="002374AA" w:rsidP="002374AA">
            <w:pPr>
              <w:ind w:left="107"/>
              <w:jc w:val="center"/>
              <w:rPr>
                <w:lang w:val="ru-RU" w:eastAsia="en-US"/>
              </w:rPr>
            </w:pPr>
            <w:r w:rsidRPr="002374AA">
              <w:rPr>
                <w:lang w:val="ru-RU" w:eastAsia="en-US"/>
              </w:rPr>
              <w:t>1.1.</w:t>
            </w:r>
            <w:r w:rsidRPr="002374AA">
              <w:rPr>
                <w:spacing w:val="-1"/>
                <w:lang w:val="ru-RU" w:eastAsia="en-US"/>
              </w:rPr>
              <w:t xml:space="preserve"> </w:t>
            </w:r>
            <w:r w:rsidRPr="002374AA">
              <w:rPr>
                <w:lang w:val="ru-RU" w:eastAsia="en-US"/>
              </w:rPr>
              <w:t>Адекватно использует вербальные</w:t>
            </w:r>
            <w:r w:rsidRPr="002374AA">
              <w:rPr>
                <w:spacing w:val="-3"/>
                <w:lang w:val="ru-RU" w:eastAsia="en-US"/>
              </w:rPr>
              <w:t xml:space="preserve"> </w:t>
            </w:r>
            <w:r w:rsidRPr="002374AA">
              <w:rPr>
                <w:lang w:val="ru-RU" w:eastAsia="en-US"/>
              </w:rPr>
              <w:t>и невербальные средства</w:t>
            </w:r>
            <w:r w:rsidRPr="002374AA">
              <w:rPr>
                <w:spacing w:val="-2"/>
                <w:lang w:val="ru-RU" w:eastAsia="en-US"/>
              </w:rPr>
              <w:t xml:space="preserve"> </w:t>
            </w:r>
            <w:r w:rsidRPr="002374AA">
              <w:rPr>
                <w:lang w:val="ru-RU" w:eastAsia="en-US"/>
              </w:rPr>
              <w:t>общения, владеет диалогической</w:t>
            </w:r>
            <w:r w:rsidRPr="002374AA">
              <w:rPr>
                <w:spacing w:val="-1"/>
                <w:lang w:val="ru-RU" w:eastAsia="en-US"/>
              </w:rPr>
              <w:t xml:space="preserve"> </w:t>
            </w:r>
            <w:r w:rsidRPr="002374AA">
              <w:rPr>
                <w:lang w:val="ru-RU" w:eastAsia="en-US"/>
              </w:rPr>
              <w:t>речью и</w:t>
            </w:r>
            <w:r w:rsidRPr="002374AA">
              <w:rPr>
                <w:spacing w:val="-2"/>
                <w:lang w:val="ru-RU" w:eastAsia="en-US"/>
              </w:rPr>
              <w:t xml:space="preserve"> </w:t>
            </w:r>
            <w:r w:rsidRPr="002374AA">
              <w:rPr>
                <w:lang w:val="ru-RU" w:eastAsia="en-US"/>
              </w:rPr>
              <w:t>конструктивными способами взаимодействия с</w:t>
            </w:r>
            <w:r w:rsidRPr="002374AA">
              <w:rPr>
                <w:spacing w:val="1"/>
                <w:lang w:val="ru-RU" w:eastAsia="en-US"/>
              </w:rPr>
              <w:t xml:space="preserve"> </w:t>
            </w:r>
            <w:r w:rsidRPr="002374AA">
              <w:rPr>
                <w:lang w:val="ru-RU" w:eastAsia="en-US"/>
              </w:rPr>
              <w:t>детьми и взрослыми</w:t>
            </w:r>
            <w:r w:rsidRPr="002374AA">
              <w:rPr>
                <w:spacing w:val="-57"/>
                <w:lang w:val="ru-RU" w:eastAsia="en-US"/>
              </w:rPr>
              <w:t xml:space="preserve"> </w:t>
            </w:r>
            <w:r w:rsidRPr="002374AA">
              <w:rPr>
                <w:lang w:val="ru-RU" w:eastAsia="en-US"/>
              </w:rPr>
              <w:t>(договаривается,</w:t>
            </w:r>
            <w:r w:rsidRPr="002374AA">
              <w:rPr>
                <w:spacing w:val="1"/>
                <w:lang w:val="ru-RU" w:eastAsia="en-US"/>
              </w:rPr>
              <w:t xml:space="preserve"> </w:t>
            </w:r>
            <w:r w:rsidRPr="002374AA">
              <w:rPr>
                <w:lang w:val="ru-RU" w:eastAsia="en-US"/>
              </w:rPr>
              <w:t>обменивается</w:t>
            </w:r>
            <w:r w:rsidRPr="002374AA">
              <w:rPr>
                <w:spacing w:val="1"/>
                <w:lang w:val="ru-RU" w:eastAsia="en-US"/>
              </w:rPr>
              <w:t xml:space="preserve"> </w:t>
            </w:r>
            <w:r w:rsidRPr="002374AA">
              <w:rPr>
                <w:lang w:val="ru-RU" w:eastAsia="en-US"/>
              </w:rPr>
              <w:t>предметами,</w:t>
            </w:r>
            <w:r w:rsidRPr="002374AA">
              <w:rPr>
                <w:spacing w:val="1"/>
                <w:lang w:val="ru-RU" w:eastAsia="en-US"/>
              </w:rPr>
              <w:t xml:space="preserve"> </w:t>
            </w:r>
            <w:r w:rsidRPr="002374AA">
              <w:rPr>
                <w:lang w:val="ru-RU" w:eastAsia="en-US"/>
              </w:rPr>
              <w:t>распределяет</w:t>
            </w:r>
            <w:r w:rsidRPr="002374AA">
              <w:rPr>
                <w:spacing w:val="1"/>
                <w:lang w:val="ru-RU" w:eastAsia="en-US"/>
              </w:rPr>
              <w:t xml:space="preserve"> </w:t>
            </w:r>
            <w:r w:rsidRPr="002374AA">
              <w:rPr>
                <w:lang w:val="ru-RU" w:eastAsia="en-US"/>
              </w:rPr>
              <w:t>действия при</w:t>
            </w:r>
            <w:r w:rsidRPr="002374AA">
              <w:rPr>
                <w:spacing w:val="1"/>
                <w:lang w:val="ru-RU" w:eastAsia="en-US"/>
              </w:rPr>
              <w:t xml:space="preserve"> </w:t>
            </w:r>
            <w:r w:rsidRPr="002374AA">
              <w:rPr>
                <w:lang w:val="ru-RU" w:eastAsia="en-US"/>
              </w:rPr>
              <w:t>сотрудничестве).</w:t>
            </w:r>
          </w:p>
        </w:tc>
        <w:tc>
          <w:tcPr>
            <w:tcW w:w="10214" w:type="dxa"/>
            <w:gridSpan w:val="4"/>
            <w:vAlign w:val="center"/>
          </w:tcPr>
          <w:p w14:paraId="7FD4C0CA" w14:textId="77777777" w:rsidR="002374AA" w:rsidRPr="002374AA" w:rsidRDefault="002374AA" w:rsidP="002374AA">
            <w:pPr>
              <w:ind w:left="110"/>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интерес</w:t>
            </w:r>
            <w:r w:rsidRPr="002374AA">
              <w:rPr>
                <w:spacing w:val="-2"/>
                <w:lang w:val="ru-RU" w:eastAsia="en-US"/>
              </w:rPr>
              <w:t xml:space="preserve"> </w:t>
            </w:r>
            <w:r w:rsidRPr="002374AA">
              <w:rPr>
                <w:lang w:val="ru-RU" w:eastAsia="en-US"/>
              </w:rPr>
              <w:t>к сверстникам</w:t>
            </w:r>
            <w:r w:rsidRPr="002374AA">
              <w:rPr>
                <w:spacing w:val="-2"/>
                <w:lang w:val="ru-RU" w:eastAsia="en-US"/>
              </w:rPr>
              <w:t xml:space="preserve"> </w:t>
            </w:r>
            <w:r w:rsidRPr="002374AA">
              <w:rPr>
                <w:lang w:val="ru-RU" w:eastAsia="en-US"/>
              </w:rPr>
              <w:t>и взрослым,</w:t>
            </w:r>
            <w:r w:rsidRPr="002374AA">
              <w:rPr>
                <w:spacing w:val="-1"/>
                <w:lang w:val="ru-RU" w:eastAsia="en-US"/>
              </w:rPr>
              <w:t xml:space="preserve"> </w:t>
            </w:r>
            <w:r w:rsidRPr="002374AA">
              <w:rPr>
                <w:lang w:val="ru-RU" w:eastAsia="en-US"/>
              </w:rPr>
              <w:t>умеет</w:t>
            </w:r>
            <w:r w:rsidRPr="002374AA">
              <w:rPr>
                <w:spacing w:val="-1"/>
                <w:lang w:val="ru-RU" w:eastAsia="en-US"/>
              </w:rPr>
              <w:t xml:space="preserve"> </w:t>
            </w:r>
            <w:r w:rsidRPr="002374AA">
              <w:rPr>
                <w:lang w:val="ru-RU" w:eastAsia="en-US"/>
              </w:rPr>
              <w:t>налаживать</w:t>
            </w:r>
            <w:r w:rsidRPr="002374AA">
              <w:rPr>
                <w:spacing w:val="-2"/>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ними контакт,</w:t>
            </w:r>
            <w:r w:rsidRPr="002374AA">
              <w:rPr>
                <w:spacing w:val="-1"/>
                <w:lang w:val="ru-RU" w:eastAsia="en-US"/>
              </w:rPr>
              <w:t xml:space="preserve"> </w:t>
            </w:r>
            <w:r w:rsidRPr="002374AA">
              <w:rPr>
                <w:lang w:val="ru-RU" w:eastAsia="en-US"/>
              </w:rPr>
              <w:t>пользуясь речью</w:t>
            </w:r>
          </w:p>
        </w:tc>
        <w:tc>
          <w:tcPr>
            <w:tcW w:w="574" w:type="dxa"/>
          </w:tcPr>
          <w:p w14:paraId="1FF50836" w14:textId="77777777" w:rsidR="002374AA" w:rsidRPr="002374AA" w:rsidRDefault="002374AA" w:rsidP="002374AA">
            <w:pPr>
              <w:rPr>
                <w:lang w:val="ru-RU" w:eastAsia="en-US"/>
              </w:rPr>
            </w:pPr>
          </w:p>
        </w:tc>
        <w:tc>
          <w:tcPr>
            <w:tcW w:w="546" w:type="dxa"/>
          </w:tcPr>
          <w:p w14:paraId="1648B8CA" w14:textId="77777777" w:rsidR="002374AA" w:rsidRPr="002374AA" w:rsidRDefault="002374AA" w:rsidP="002374AA">
            <w:pPr>
              <w:rPr>
                <w:lang w:val="ru-RU" w:eastAsia="en-US"/>
              </w:rPr>
            </w:pPr>
          </w:p>
        </w:tc>
      </w:tr>
      <w:tr w:rsidR="002374AA" w:rsidRPr="002374AA" w14:paraId="507373E6" w14:textId="77777777" w:rsidTr="002374AA">
        <w:trPr>
          <w:gridAfter w:val="1"/>
          <w:wAfter w:w="8" w:type="dxa"/>
          <w:trHeight w:val="838"/>
        </w:trPr>
        <w:tc>
          <w:tcPr>
            <w:tcW w:w="1985" w:type="dxa"/>
            <w:vMerge/>
          </w:tcPr>
          <w:p w14:paraId="54F15268" w14:textId="77777777" w:rsidR="002374AA" w:rsidRPr="002374AA" w:rsidRDefault="002374AA" w:rsidP="002374AA">
            <w:pPr>
              <w:ind w:left="107"/>
              <w:rPr>
                <w:i/>
                <w:lang w:val="ru-RU" w:eastAsia="en-US"/>
              </w:rPr>
            </w:pPr>
          </w:p>
        </w:tc>
        <w:tc>
          <w:tcPr>
            <w:tcW w:w="2551" w:type="dxa"/>
            <w:vMerge/>
          </w:tcPr>
          <w:p w14:paraId="48F34A8E" w14:textId="77777777" w:rsidR="002374AA" w:rsidRPr="002374AA" w:rsidRDefault="002374AA" w:rsidP="002374AA">
            <w:pPr>
              <w:ind w:left="107" w:right="326"/>
              <w:rPr>
                <w:lang w:val="ru-RU" w:eastAsia="en-US"/>
              </w:rPr>
            </w:pPr>
          </w:p>
        </w:tc>
        <w:tc>
          <w:tcPr>
            <w:tcW w:w="10214" w:type="dxa"/>
            <w:gridSpan w:val="4"/>
            <w:vAlign w:val="center"/>
          </w:tcPr>
          <w:p w14:paraId="387FFD35" w14:textId="77777777" w:rsidR="002374AA" w:rsidRPr="002374AA" w:rsidRDefault="002374AA" w:rsidP="002374AA">
            <w:pPr>
              <w:ind w:left="110"/>
              <w:rPr>
                <w:lang w:val="ru-RU" w:eastAsia="en-US"/>
              </w:rPr>
            </w:pPr>
            <w:r w:rsidRPr="002374AA">
              <w:rPr>
                <w:lang w:val="ru-RU" w:eastAsia="en-US"/>
              </w:rPr>
              <w:t>При</w:t>
            </w:r>
            <w:r w:rsidRPr="002374AA">
              <w:rPr>
                <w:spacing w:val="-2"/>
                <w:lang w:val="ru-RU" w:eastAsia="en-US"/>
              </w:rPr>
              <w:t xml:space="preserve"> </w:t>
            </w:r>
            <w:r w:rsidRPr="002374AA">
              <w:rPr>
                <w:lang w:val="ru-RU" w:eastAsia="en-US"/>
              </w:rPr>
              <w:t>общении</w:t>
            </w:r>
            <w:r w:rsidRPr="002374AA">
              <w:rPr>
                <w:spacing w:val="-5"/>
                <w:lang w:val="ru-RU" w:eastAsia="en-US"/>
              </w:rPr>
              <w:t xml:space="preserve"> </w:t>
            </w:r>
            <w:r w:rsidRPr="002374AA">
              <w:rPr>
                <w:lang w:val="ru-RU" w:eastAsia="en-US"/>
              </w:rPr>
              <w:t>пользуется</w:t>
            </w:r>
            <w:r w:rsidRPr="002374AA">
              <w:rPr>
                <w:spacing w:val="-2"/>
                <w:lang w:val="ru-RU" w:eastAsia="en-US"/>
              </w:rPr>
              <w:t xml:space="preserve"> </w:t>
            </w:r>
            <w:r w:rsidRPr="002374AA">
              <w:rPr>
                <w:lang w:val="ru-RU" w:eastAsia="en-US"/>
              </w:rPr>
              <w:t>средствами</w:t>
            </w:r>
            <w:r w:rsidRPr="002374AA">
              <w:rPr>
                <w:spacing w:val="-2"/>
                <w:lang w:val="ru-RU" w:eastAsia="en-US"/>
              </w:rPr>
              <w:t xml:space="preserve"> </w:t>
            </w:r>
            <w:r w:rsidRPr="002374AA">
              <w:rPr>
                <w:lang w:val="ru-RU" w:eastAsia="en-US"/>
              </w:rPr>
              <w:t>интонационной</w:t>
            </w:r>
            <w:r w:rsidRPr="002374AA">
              <w:rPr>
                <w:spacing w:val="-2"/>
                <w:lang w:val="ru-RU" w:eastAsia="en-US"/>
              </w:rPr>
              <w:t xml:space="preserve"> </w:t>
            </w:r>
            <w:r w:rsidRPr="002374AA">
              <w:rPr>
                <w:lang w:val="ru-RU" w:eastAsia="en-US"/>
              </w:rPr>
              <w:t>выразительности,</w:t>
            </w:r>
            <w:r w:rsidRPr="002374AA">
              <w:rPr>
                <w:spacing w:val="-3"/>
                <w:lang w:val="ru-RU" w:eastAsia="en-US"/>
              </w:rPr>
              <w:t xml:space="preserve"> </w:t>
            </w:r>
            <w:r w:rsidRPr="002374AA">
              <w:rPr>
                <w:lang w:val="ru-RU" w:eastAsia="en-US"/>
              </w:rPr>
              <w:t>мимикой,</w:t>
            </w:r>
            <w:r w:rsidRPr="002374AA">
              <w:rPr>
                <w:spacing w:val="-4"/>
                <w:lang w:val="ru-RU" w:eastAsia="en-US"/>
              </w:rPr>
              <w:t xml:space="preserve"> </w:t>
            </w:r>
            <w:r w:rsidRPr="002374AA">
              <w:rPr>
                <w:lang w:val="ru-RU" w:eastAsia="en-US"/>
              </w:rPr>
              <w:t>жестами</w:t>
            </w:r>
          </w:p>
        </w:tc>
        <w:tc>
          <w:tcPr>
            <w:tcW w:w="574" w:type="dxa"/>
          </w:tcPr>
          <w:p w14:paraId="2121A901" w14:textId="77777777" w:rsidR="002374AA" w:rsidRPr="002374AA" w:rsidRDefault="002374AA" w:rsidP="002374AA">
            <w:pPr>
              <w:rPr>
                <w:lang w:val="ru-RU" w:eastAsia="en-US"/>
              </w:rPr>
            </w:pPr>
          </w:p>
        </w:tc>
        <w:tc>
          <w:tcPr>
            <w:tcW w:w="546" w:type="dxa"/>
          </w:tcPr>
          <w:p w14:paraId="235D6188" w14:textId="77777777" w:rsidR="002374AA" w:rsidRPr="002374AA" w:rsidRDefault="002374AA" w:rsidP="002374AA">
            <w:pPr>
              <w:rPr>
                <w:lang w:val="ru-RU" w:eastAsia="en-US"/>
              </w:rPr>
            </w:pPr>
          </w:p>
        </w:tc>
      </w:tr>
      <w:tr w:rsidR="002374AA" w:rsidRPr="002374AA" w14:paraId="26267D63" w14:textId="77777777" w:rsidTr="002374AA">
        <w:trPr>
          <w:gridAfter w:val="1"/>
          <w:wAfter w:w="8" w:type="dxa"/>
          <w:trHeight w:val="838"/>
        </w:trPr>
        <w:tc>
          <w:tcPr>
            <w:tcW w:w="1985" w:type="dxa"/>
            <w:vMerge/>
            <w:tcBorders>
              <w:bottom w:val="single" w:sz="4" w:space="0" w:color="000000"/>
            </w:tcBorders>
          </w:tcPr>
          <w:p w14:paraId="7832220E" w14:textId="77777777" w:rsidR="002374AA" w:rsidRPr="002374AA" w:rsidRDefault="002374AA" w:rsidP="002374AA">
            <w:pPr>
              <w:ind w:left="107"/>
              <w:rPr>
                <w:i/>
                <w:lang w:val="ru-RU" w:eastAsia="en-US"/>
              </w:rPr>
            </w:pPr>
          </w:p>
        </w:tc>
        <w:tc>
          <w:tcPr>
            <w:tcW w:w="2551" w:type="dxa"/>
            <w:vMerge/>
            <w:tcBorders>
              <w:bottom w:val="single" w:sz="4" w:space="0" w:color="000000"/>
            </w:tcBorders>
          </w:tcPr>
          <w:p w14:paraId="36517BAE" w14:textId="77777777" w:rsidR="002374AA" w:rsidRPr="002374AA" w:rsidRDefault="002374AA" w:rsidP="002374AA">
            <w:pPr>
              <w:ind w:left="107" w:right="326"/>
              <w:rPr>
                <w:lang w:val="ru-RU" w:eastAsia="en-US"/>
              </w:rPr>
            </w:pPr>
          </w:p>
        </w:tc>
        <w:tc>
          <w:tcPr>
            <w:tcW w:w="10214" w:type="dxa"/>
            <w:gridSpan w:val="4"/>
            <w:tcBorders>
              <w:bottom w:val="single" w:sz="4" w:space="0" w:color="000000"/>
            </w:tcBorders>
            <w:vAlign w:val="center"/>
          </w:tcPr>
          <w:p w14:paraId="6F02A124" w14:textId="77777777" w:rsidR="002374AA" w:rsidRPr="002374AA" w:rsidRDefault="002374AA" w:rsidP="002374AA">
            <w:pPr>
              <w:ind w:left="110"/>
              <w:rPr>
                <w:lang w:val="ru-RU" w:eastAsia="en-US"/>
              </w:rPr>
            </w:pPr>
            <w:r w:rsidRPr="002374AA">
              <w:rPr>
                <w:lang w:val="ru-RU" w:eastAsia="en-US"/>
              </w:rPr>
              <w:t>Умеет</w:t>
            </w:r>
            <w:r w:rsidRPr="002374AA">
              <w:rPr>
                <w:spacing w:val="-3"/>
                <w:lang w:val="ru-RU" w:eastAsia="en-US"/>
              </w:rPr>
              <w:t xml:space="preserve"> </w:t>
            </w:r>
            <w:r w:rsidRPr="002374AA">
              <w:rPr>
                <w:lang w:val="ru-RU" w:eastAsia="en-US"/>
              </w:rPr>
              <w:t>пользоваться</w:t>
            </w:r>
            <w:r w:rsidRPr="002374AA">
              <w:rPr>
                <w:spacing w:val="-4"/>
                <w:lang w:val="ru-RU" w:eastAsia="en-US"/>
              </w:rPr>
              <w:t xml:space="preserve"> </w:t>
            </w:r>
            <w:r w:rsidRPr="002374AA">
              <w:rPr>
                <w:lang w:val="ru-RU" w:eastAsia="en-US"/>
              </w:rPr>
              <w:t>разнообразными</w:t>
            </w:r>
            <w:r w:rsidRPr="002374AA">
              <w:rPr>
                <w:spacing w:val="-2"/>
                <w:lang w:val="ru-RU" w:eastAsia="en-US"/>
              </w:rPr>
              <w:t xml:space="preserve"> </w:t>
            </w:r>
            <w:r w:rsidRPr="002374AA">
              <w:rPr>
                <w:lang w:val="ru-RU" w:eastAsia="en-US"/>
              </w:rPr>
              <w:t>вежливыми</w:t>
            </w:r>
            <w:r w:rsidRPr="002374AA">
              <w:rPr>
                <w:spacing w:val="-2"/>
                <w:lang w:val="ru-RU" w:eastAsia="en-US"/>
              </w:rPr>
              <w:t xml:space="preserve"> </w:t>
            </w:r>
            <w:r w:rsidRPr="002374AA">
              <w:rPr>
                <w:lang w:val="ru-RU" w:eastAsia="en-US"/>
              </w:rPr>
              <w:t>формами</w:t>
            </w:r>
            <w:r w:rsidRPr="002374AA">
              <w:rPr>
                <w:spacing w:val="-3"/>
                <w:lang w:val="ru-RU" w:eastAsia="en-US"/>
              </w:rPr>
              <w:t xml:space="preserve"> </w:t>
            </w:r>
            <w:r w:rsidRPr="002374AA">
              <w:rPr>
                <w:lang w:val="ru-RU" w:eastAsia="en-US"/>
              </w:rPr>
              <w:t>речи</w:t>
            </w:r>
          </w:p>
        </w:tc>
        <w:tc>
          <w:tcPr>
            <w:tcW w:w="574" w:type="dxa"/>
          </w:tcPr>
          <w:p w14:paraId="52ECE799" w14:textId="77777777" w:rsidR="002374AA" w:rsidRPr="002374AA" w:rsidRDefault="002374AA" w:rsidP="002374AA">
            <w:pPr>
              <w:rPr>
                <w:lang w:val="ru-RU" w:eastAsia="en-US"/>
              </w:rPr>
            </w:pPr>
          </w:p>
        </w:tc>
        <w:tc>
          <w:tcPr>
            <w:tcW w:w="546" w:type="dxa"/>
          </w:tcPr>
          <w:p w14:paraId="657DCCCB" w14:textId="77777777" w:rsidR="002374AA" w:rsidRPr="002374AA" w:rsidRDefault="002374AA" w:rsidP="002374AA">
            <w:pPr>
              <w:rPr>
                <w:lang w:val="ru-RU" w:eastAsia="en-US"/>
              </w:rPr>
            </w:pPr>
          </w:p>
        </w:tc>
      </w:tr>
      <w:tr w:rsidR="002374AA" w:rsidRPr="002374AA" w14:paraId="5FC5720E" w14:textId="77777777" w:rsidTr="002374AA">
        <w:trPr>
          <w:gridAfter w:val="1"/>
          <w:wAfter w:w="8" w:type="dxa"/>
          <w:trHeight w:val="431"/>
        </w:trPr>
        <w:tc>
          <w:tcPr>
            <w:tcW w:w="14750" w:type="dxa"/>
            <w:gridSpan w:val="6"/>
            <w:shd w:val="clear" w:color="auto" w:fill="C0C0C0"/>
          </w:tcPr>
          <w:p w14:paraId="2DA4F930" w14:textId="77777777" w:rsidR="002374AA" w:rsidRPr="002374AA" w:rsidRDefault="002374AA" w:rsidP="002374AA">
            <w:pPr>
              <w:ind w:right="96"/>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574" w:type="dxa"/>
            <w:shd w:val="clear" w:color="auto" w:fill="C0C0C0"/>
          </w:tcPr>
          <w:p w14:paraId="2CF85F16" w14:textId="77777777" w:rsidR="002374AA" w:rsidRPr="002374AA" w:rsidRDefault="002374AA" w:rsidP="002374AA">
            <w:pPr>
              <w:rPr>
                <w:lang w:eastAsia="en-US"/>
              </w:rPr>
            </w:pPr>
          </w:p>
        </w:tc>
        <w:tc>
          <w:tcPr>
            <w:tcW w:w="546" w:type="dxa"/>
            <w:shd w:val="clear" w:color="auto" w:fill="C0C0C0"/>
          </w:tcPr>
          <w:p w14:paraId="4F648EC1" w14:textId="77777777" w:rsidR="002374AA" w:rsidRPr="002374AA" w:rsidRDefault="002374AA" w:rsidP="002374AA">
            <w:pPr>
              <w:rPr>
                <w:lang w:eastAsia="en-US"/>
              </w:rPr>
            </w:pPr>
          </w:p>
        </w:tc>
      </w:tr>
      <w:tr w:rsidR="002374AA" w:rsidRPr="002374AA" w14:paraId="4C38E7B8" w14:textId="77777777" w:rsidTr="00367655">
        <w:trPr>
          <w:trHeight w:val="275"/>
        </w:trPr>
        <w:tc>
          <w:tcPr>
            <w:tcW w:w="1985" w:type="dxa"/>
            <w:vMerge w:val="restart"/>
            <w:tcBorders>
              <w:bottom w:val="nil"/>
            </w:tcBorders>
            <w:vAlign w:val="center"/>
          </w:tcPr>
          <w:p w14:paraId="34B56B2A" w14:textId="77777777" w:rsidR="002374AA" w:rsidRPr="002374AA" w:rsidRDefault="002374AA" w:rsidP="002374AA">
            <w:pPr>
              <w:ind w:left="107" w:right="129"/>
              <w:jc w:val="center"/>
              <w:rPr>
                <w:i/>
                <w:lang w:val="ru-RU" w:eastAsia="en-US"/>
              </w:rPr>
            </w:pPr>
            <w:r w:rsidRPr="002374AA">
              <w:rPr>
                <w:i/>
                <w:lang w:val="ru-RU" w:eastAsia="en-US"/>
              </w:rPr>
              <w:t>2.Обогащение</w:t>
            </w:r>
            <w:r w:rsidRPr="002374AA">
              <w:rPr>
                <w:i/>
                <w:spacing w:val="1"/>
                <w:lang w:val="ru-RU" w:eastAsia="en-US"/>
              </w:rPr>
              <w:t xml:space="preserve"> </w:t>
            </w:r>
            <w:r w:rsidRPr="002374AA">
              <w:rPr>
                <w:i/>
                <w:lang w:val="ru-RU" w:eastAsia="en-US"/>
              </w:rPr>
              <w:t>активного</w:t>
            </w:r>
            <w:r w:rsidRPr="002374AA">
              <w:rPr>
                <w:i/>
                <w:spacing w:val="1"/>
                <w:lang w:val="ru-RU" w:eastAsia="en-US"/>
              </w:rPr>
              <w:t xml:space="preserve"> </w:t>
            </w:r>
            <w:r w:rsidRPr="002374AA">
              <w:rPr>
                <w:i/>
                <w:lang w:val="ru-RU" w:eastAsia="en-US"/>
              </w:rPr>
              <w:t>словаря,</w:t>
            </w:r>
            <w:r w:rsidRPr="002374AA">
              <w:rPr>
                <w:i/>
                <w:spacing w:val="1"/>
                <w:lang w:val="ru-RU" w:eastAsia="en-US"/>
              </w:rPr>
              <w:t xml:space="preserve"> </w:t>
            </w:r>
            <w:r w:rsidRPr="002374AA">
              <w:rPr>
                <w:i/>
                <w:lang w:val="ru-RU" w:eastAsia="en-US"/>
              </w:rPr>
              <w:t>развитие</w:t>
            </w:r>
            <w:r w:rsidRPr="002374AA">
              <w:rPr>
                <w:i/>
                <w:spacing w:val="1"/>
                <w:lang w:val="ru-RU" w:eastAsia="en-US"/>
              </w:rPr>
              <w:t xml:space="preserve"> </w:t>
            </w:r>
            <w:r w:rsidRPr="002374AA">
              <w:rPr>
                <w:i/>
                <w:lang w:val="ru-RU" w:eastAsia="en-US"/>
              </w:rPr>
              <w:t>связной,</w:t>
            </w:r>
            <w:r w:rsidRPr="002374AA">
              <w:rPr>
                <w:i/>
                <w:spacing w:val="1"/>
                <w:lang w:val="ru-RU" w:eastAsia="en-US"/>
              </w:rPr>
              <w:t xml:space="preserve"> </w:t>
            </w:r>
            <w:r w:rsidRPr="002374AA">
              <w:rPr>
                <w:i/>
                <w:lang w:val="ru-RU" w:eastAsia="en-US"/>
              </w:rPr>
              <w:t>грамматически</w:t>
            </w:r>
            <w:r w:rsidRPr="002374AA">
              <w:rPr>
                <w:i/>
                <w:spacing w:val="1"/>
                <w:lang w:val="ru-RU" w:eastAsia="en-US"/>
              </w:rPr>
              <w:t xml:space="preserve"> </w:t>
            </w:r>
            <w:r w:rsidRPr="002374AA">
              <w:rPr>
                <w:i/>
                <w:lang w:val="ru-RU" w:eastAsia="en-US"/>
              </w:rPr>
              <w:t>правильной</w:t>
            </w:r>
            <w:r w:rsidRPr="002374AA">
              <w:rPr>
                <w:i/>
                <w:spacing w:val="1"/>
                <w:lang w:val="ru-RU" w:eastAsia="en-US"/>
              </w:rPr>
              <w:t xml:space="preserve"> </w:t>
            </w:r>
            <w:r w:rsidRPr="002374AA">
              <w:rPr>
                <w:i/>
                <w:lang w:val="ru-RU" w:eastAsia="en-US"/>
              </w:rPr>
              <w:t>диалогической и</w:t>
            </w:r>
            <w:r w:rsidRPr="002374AA">
              <w:rPr>
                <w:i/>
                <w:spacing w:val="1"/>
                <w:lang w:val="ru-RU" w:eastAsia="en-US"/>
              </w:rPr>
              <w:t xml:space="preserve"> </w:t>
            </w:r>
            <w:r w:rsidRPr="002374AA">
              <w:rPr>
                <w:i/>
                <w:lang w:val="ru-RU" w:eastAsia="en-US"/>
              </w:rPr>
              <w:t>монологической</w:t>
            </w:r>
            <w:r w:rsidRPr="002374AA">
              <w:rPr>
                <w:i/>
                <w:spacing w:val="1"/>
                <w:lang w:val="ru-RU" w:eastAsia="en-US"/>
              </w:rPr>
              <w:t xml:space="preserve"> </w:t>
            </w:r>
            <w:r w:rsidRPr="002374AA">
              <w:rPr>
                <w:i/>
                <w:lang w:val="ru-RU" w:eastAsia="en-US"/>
              </w:rPr>
              <w:t>речи, развитие</w:t>
            </w:r>
            <w:r w:rsidRPr="002374AA">
              <w:rPr>
                <w:i/>
                <w:spacing w:val="1"/>
                <w:lang w:val="ru-RU" w:eastAsia="en-US"/>
              </w:rPr>
              <w:t xml:space="preserve"> </w:t>
            </w:r>
            <w:r w:rsidRPr="002374AA">
              <w:rPr>
                <w:i/>
                <w:lang w:val="ru-RU" w:eastAsia="en-US"/>
              </w:rPr>
              <w:t>звуковой и</w:t>
            </w:r>
            <w:r w:rsidRPr="002374AA">
              <w:rPr>
                <w:i/>
                <w:spacing w:val="1"/>
                <w:lang w:val="ru-RU" w:eastAsia="en-US"/>
              </w:rPr>
              <w:t xml:space="preserve"> </w:t>
            </w:r>
            <w:r w:rsidRPr="002374AA">
              <w:rPr>
                <w:i/>
                <w:lang w:val="ru-RU" w:eastAsia="en-US"/>
              </w:rPr>
              <w:t>интонационной</w:t>
            </w:r>
            <w:r w:rsidRPr="002374AA">
              <w:rPr>
                <w:i/>
                <w:spacing w:val="1"/>
                <w:lang w:val="ru-RU" w:eastAsia="en-US"/>
              </w:rPr>
              <w:t xml:space="preserve"> </w:t>
            </w:r>
            <w:r w:rsidRPr="002374AA">
              <w:rPr>
                <w:i/>
                <w:lang w:val="ru-RU" w:eastAsia="en-US"/>
              </w:rPr>
              <w:t>культуры речи,</w:t>
            </w:r>
            <w:r w:rsidRPr="002374AA">
              <w:rPr>
                <w:i/>
                <w:spacing w:val="1"/>
                <w:lang w:val="ru-RU" w:eastAsia="en-US"/>
              </w:rPr>
              <w:t xml:space="preserve"> </w:t>
            </w:r>
            <w:r w:rsidRPr="002374AA">
              <w:rPr>
                <w:i/>
                <w:lang w:val="ru-RU" w:eastAsia="en-US"/>
              </w:rPr>
              <w:t>фонематическог</w:t>
            </w:r>
            <w:r w:rsidRPr="002374AA">
              <w:rPr>
                <w:i/>
                <w:spacing w:val="-57"/>
                <w:lang w:val="ru-RU" w:eastAsia="en-US"/>
              </w:rPr>
              <w:t xml:space="preserve"> </w:t>
            </w:r>
            <w:r w:rsidRPr="002374AA">
              <w:rPr>
                <w:i/>
                <w:lang w:val="ru-RU" w:eastAsia="en-US"/>
              </w:rPr>
              <w:t>о слуха,</w:t>
            </w:r>
            <w:r w:rsidRPr="002374AA">
              <w:rPr>
                <w:i/>
                <w:spacing w:val="1"/>
                <w:lang w:val="ru-RU" w:eastAsia="en-US"/>
              </w:rPr>
              <w:t xml:space="preserve"> </w:t>
            </w:r>
            <w:r w:rsidRPr="002374AA">
              <w:rPr>
                <w:i/>
                <w:lang w:val="ru-RU" w:eastAsia="en-US"/>
              </w:rPr>
              <w:t>формирование</w:t>
            </w:r>
            <w:r w:rsidRPr="002374AA">
              <w:rPr>
                <w:i/>
                <w:spacing w:val="1"/>
                <w:lang w:val="ru-RU" w:eastAsia="en-US"/>
              </w:rPr>
              <w:t xml:space="preserve"> </w:t>
            </w:r>
            <w:r w:rsidRPr="002374AA">
              <w:rPr>
                <w:i/>
                <w:lang w:val="ru-RU" w:eastAsia="en-US"/>
              </w:rPr>
              <w:t>звуковой</w:t>
            </w:r>
            <w:r w:rsidRPr="002374AA">
              <w:rPr>
                <w:i/>
                <w:spacing w:val="1"/>
                <w:lang w:val="ru-RU" w:eastAsia="en-US"/>
              </w:rPr>
              <w:t xml:space="preserve"> </w:t>
            </w:r>
            <w:r w:rsidRPr="002374AA">
              <w:rPr>
                <w:i/>
                <w:lang w:val="ru-RU" w:eastAsia="en-US"/>
              </w:rPr>
              <w:t>аналитико-</w:t>
            </w:r>
            <w:r w:rsidRPr="002374AA">
              <w:rPr>
                <w:i/>
                <w:spacing w:val="1"/>
                <w:lang w:val="ru-RU" w:eastAsia="en-US"/>
              </w:rPr>
              <w:t xml:space="preserve"> </w:t>
            </w:r>
            <w:r w:rsidRPr="002374AA">
              <w:rPr>
                <w:i/>
                <w:lang w:val="ru-RU" w:eastAsia="en-US"/>
              </w:rPr>
              <w:t>синтетической</w:t>
            </w:r>
            <w:r w:rsidRPr="002374AA">
              <w:rPr>
                <w:i/>
                <w:spacing w:val="1"/>
                <w:lang w:val="ru-RU" w:eastAsia="en-US"/>
              </w:rPr>
              <w:t xml:space="preserve"> </w:t>
            </w:r>
            <w:r w:rsidRPr="002374AA">
              <w:rPr>
                <w:i/>
                <w:lang w:val="ru-RU" w:eastAsia="en-US"/>
              </w:rPr>
              <w:t>активности как</w:t>
            </w:r>
            <w:r w:rsidRPr="002374AA">
              <w:rPr>
                <w:i/>
                <w:spacing w:val="1"/>
                <w:lang w:val="ru-RU" w:eastAsia="en-US"/>
              </w:rPr>
              <w:t xml:space="preserve"> </w:t>
            </w:r>
            <w:r w:rsidRPr="002374AA">
              <w:rPr>
                <w:i/>
                <w:lang w:val="ru-RU" w:eastAsia="en-US"/>
              </w:rPr>
              <w:t>предпосылки</w:t>
            </w:r>
            <w:r w:rsidRPr="002374AA">
              <w:rPr>
                <w:i/>
                <w:spacing w:val="1"/>
                <w:lang w:val="ru-RU" w:eastAsia="en-US"/>
              </w:rPr>
              <w:t xml:space="preserve"> </w:t>
            </w:r>
            <w:r w:rsidRPr="002374AA">
              <w:rPr>
                <w:i/>
                <w:lang w:val="ru-RU" w:eastAsia="en-US"/>
              </w:rPr>
              <w:t>обучения</w:t>
            </w:r>
            <w:r w:rsidRPr="002374AA">
              <w:rPr>
                <w:i/>
                <w:spacing w:val="1"/>
                <w:lang w:val="ru-RU" w:eastAsia="en-US"/>
              </w:rPr>
              <w:t xml:space="preserve"> </w:t>
            </w:r>
            <w:r w:rsidRPr="002374AA">
              <w:rPr>
                <w:i/>
                <w:lang w:val="ru-RU" w:eastAsia="en-US"/>
              </w:rPr>
              <w:t>грамоте,</w:t>
            </w:r>
            <w:r w:rsidRPr="002374AA">
              <w:rPr>
                <w:i/>
                <w:spacing w:val="1"/>
                <w:lang w:val="ru-RU" w:eastAsia="en-US"/>
              </w:rPr>
              <w:t xml:space="preserve"> </w:t>
            </w:r>
            <w:r w:rsidRPr="002374AA">
              <w:rPr>
                <w:i/>
                <w:lang w:val="ru-RU" w:eastAsia="en-US"/>
              </w:rPr>
              <w:t>развитие</w:t>
            </w:r>
            <w:r w:rsidRPr="002374AA">
              <w:rPr>
                <w:i/>
                <w:spacing w:val="1"/>
                <w:lang w:val="ru-RU" w:eastAsia="en-US"/>
              </w:rPr>
              <w:t xml:space="preserve"> </w:t>
            </w:r>
            <w:r w:rsidRPr="002374AA">
              <w:rPr>
                <w:i/>
                <w:lang w:val="ru-RU" w:eastAsia="en-US"/>
              </w:rPr>
              <w:t>речевого</w:t>
            </w:r>
            <w:r w:rsidRPr="002374AA">
              <w:rPr>
                <w:i/>
                <w:spacing w:val="1"/>
                <w:lang w:val="ru-RU" w:eastAsia="en-US"/>
              </w:rPr>
              <w:t xml:space="preserve"> </w:t>
            </w:r>
            <w:r w:rsidRPr="002374AA">
              <w:rPr>
                <w:i/>
                <w:lang w:val="ru-RU" w:eastAsia="en-US"/>
              </w:rPr>
              <w:t>творчества.</w:t>
            </w:r>
          </w:p>
        </w:tc>
        <w:tc>
          <w:tcPr>
            <w:tcW w:w="2551" w:type="dxa"/>
            <w:vMerge w:val="restart"/>
            <w:tcBorders>
              <w:bottom w:val="nil"/>
            </w:tcBorders>
            <w:vAlign w:val="center"/>
          </w:tcPr>
          <w:p w14:paraId="2EDCE933" w14:textId="77777777" w:rsidR="002374AA" w:rsidRPr="002374AA" w:rsidRDefault="002374AA" w:rsidP="002374AA">
            <w:pPr>
              <w:ind w:left="107" w:right="98"/>
              <w:jc w:val="center"/>
              <w:rPr>
                <w:lang w:val="ru-RU" w:eastAsia="en-US"/>
              </w:rPr>
            </w:pPr>
            <w:r w:rsidRPr="002374AA">
              <w:rPr>
                <w:lang w:val="ru-RU" w:eastAsia="en-US"/>
              </w:rPr>
              <w:t>2.1.Все компоненты</w:t>
            </w:r>
            <w:r w:rsidRPr="002374AA">
              <w:rPr>
                <w:spacing w:val="1"/>
                <w:lang w:val="ru-RU" w:eastAsia="en-US"/>
              </w:rPr>
              <w:t xml:space="preserve"> </w:t>
            </w:r>
            <w:r w:rsidRPr="002374AA">
              <w:rPr>
                <w:lang w:val="ru-RU" w:eastAsia="en-US"/>
              </w:rPr>
              <w:t>устной речи</w:t>
            </w:r>
            <w:r w:rsidRPr="002374AA">
              <w:rPr>
                <w:spacing w:val="1"/>
                <w:lang w:val="ru-RU" w:eastAsia="en-US"/>
              </w:rPr>
              <w:t xml:space="preserve"> </w:t>
            </w:r>
            <w:r w:rsidRPr="002374AA">
              <w:rPr>
                <w:lang w:val="ru-RU" w:eastAsia="en-US"/>
              </w:rPr>
              <w:t>(лексическая сторона,</w:t>
            </w:r>
            <w:r w:rsidRPr="002374AA">
              <w:rPr>
                <w:spacing w:val="1"/>
                <w:lang w:val="ru-RU" w:eastAsia="en-US"/>
              </w:rPr>
              <w:t xml:space="preserve"> </w:t>
            </w:r>
            <w:r w:rsidRPr="002374AA">
              <w:rPr>
                <w:lang w:val="ru-RU" w:eastAsia="en-US"/>
              </w:rPr>
              <w:t>грамматический строй</w:t>
            </w:r>
            <w:r w:rsidRPr="002374AA">
              <w:rPr>
                <w:spacing w:val="-57"/>
                <w:lang w:val="ru-RU" w:eastAsia="en-US"/>
              </w:rPr>
              <w:t xml:space="preserve"> </w:t>
            </w:r>
            <w:r w:rsidRPr="002374AA">
              <w:rPr>
                <w:lang w:val="ru-RU" w:eastAsia="en-US"/>
              </w:rPr>
              <w:t>и произносительная</w:t>
            </w:r>
            <w:r w:rsidRPr="002374AA">
              <w:rPr>
                <w:spacing w:val="1"/>
                <w:lang w:val="ru-RU" w:eastAsia="en-US"/>
              </w:rPr>
              <w:t xml:space="preserve"> </w:t>
            </w:r>
            <w:r w:rsidRPr="002374AA">
              <w:rPr>
                <w:lang w:val="ru-RU" w:eastAsia="en-US"/>
              </w:rPr>
              <w:t>сторона речи;</w:t>
            </w:r>
            <w:r w:rsidRPr="002374AA">
              <w:rPr>
                <w:spacing w:val="1"/>
                <w:lang w:val="ru-RU" w:eastAsia="en-US"/>
              </w:rPr>
              <w:t xml:space="preserve"> </w:t>
            </w:r>
            <w:r w:rsidRPr="002374AA">
              <w:rPr>
                <w:lang w:val="ru-RU" w:eastAsia="en-US"/>
              </w:rPr>
              <w:t>диалогическая и</w:t>
            </w:r>
            <w:r w:rsidRPr="002374AA">
              <w:rPr>
                <w:spacing w:val="1"/>
                <w:lang w:val="ru-RU" w:eastAsia="en-US"/>
              </w:rPr>
              <w:t xml:space="preserve"> </w:t>
            </w:r>
            <w:r w:rsidRPr="002374AA">
              <w:rPr>
                <w:lang w:val="ru-RU" w:eastAsia="en-US"/>
              </w:rPr>
              <w:t>монологическая</w:t>
            </w:r>
            <w:r w:rsidRPr="002374AA">
              <w:rPr>
                <w:spacing w:val="1"/>
                <w:lang w:val="ru-RU" w:eastAsia="en-US"/>
              </w:rPr>
              <w:t xml:space="preserve"> </w:t>
            </w:r>
            <w:r w:rsidRPr="002374AA">
              <w:rPr>
                <w:lang w:val="ru-RU" w:eastAsia="en-US"/>
              </w:rPr>
              <w:t>формы связной речи)</w:t>
            </w:r>
            <w:r w:rsidRPr="002374AA">
              <w:rPr>
                <w:spacing w:val="1"/>
                <w:lang w:val="ru-RU" w:eastAsia="en-US"/>
              </w:rPr>
              <w:t xml:space="preserve"> </w:t>
            </w:r>
            <w:r w:rsidRPr="002374AA">
              <w:rPr>
                <w:lang w:val="ru-RU" w:eastAsia="en-US"/>
              </w:rPr>
              <w:t>развиты и</w:t>
            </w:r>
            <w:r w:rsidRPr="002374AA">
              <w:rPr>
                <w:spacing w:val="1"/>
                <w:lang w:val="ru-RU" w:eastAsia="en-US"/>
              </w:rPr>
              <w:t xml:space="preserve"> </w:t>
            </w:r>
            <w:r w:rsidRPr="002374AA">
              <w:rPr>
                <w:lang w:val="ru-RU" w:eastAsia="en-US"/>
              </w:rPr>
              <w:t>используются в</w:t>
            </w:r>
            <w:r w:rsidRPr="002374AA">
              <w:rPr>
                <w:spacing w:val="1"/>
                <w:lang w:val="ru-RU" w:eastAsia="en-US"/>
              </w:rPr>
              <w:t xml:space="preserve"> </w:t>
            </w:r>
            <w:r w:rsidRPr="002374AA">
              <w:rPr>
                <w:lang w:val="ru-RU" w:eastAsia="en-US"/>
              </w:rPr>
              <w:t>различных формах и</w:t>
            </w:r>
            <w:r w:rsidRPr="002374AA">
              <w:rPr>
                <w:spacing w:val="1"/>
                <w:lang w:val="ru-RU" w:eastAsia="en-US"/>
              </w:rPr>
              <w:t xml:space="preserve"> </w:t>
            </w:r>
            <w:r w:rsidRPr="002374AA">
              <w:rPr>
                <w:lang w:val="ru-RU" w:eastAsia="en-US"/>
              </w:rPr>
              <w:t>видах детской</w:t>
            </w:r>
            <w:r w:rsidRPr="002374AA">
              <w:rPr>
                <w:spacing w:val="1"/>
                <w:lang w:val="ru-RU" w:eastAsia="en-US"/>
              </w:rPr>
              <w:t xml:space="preserve"> </w:t>
            </w:r>
            <w:r w:rsidRPr="002374AA">
              <w:rPr>
                <w:lang w:val="ru-RU" w:eastAsia="en-US"/>
              </w:rPr>
              <w:t>деятельности.</w:t>
            </w:r>
          </w:p>
        </w:tc>
        <w:tc>
          <w:tcPr>
            <w:tcW w:w="724" w:type="dxa"/>
            <w:vMerge w:val="restart"/>
            <w:textDirection w:val="btLr"/>
            <w:vAlign w:val="center"/>
          </w:tcPr>
          <w:p w14:paraId="6BEB132E" w14:textId="77777777" w:rsidR="002374AA" w:rsidRPr="002374AA" w:rsidRDefault="002374AA" w:rsidP="002374AA">
            <w:pPr>
              <w:spacing w:before="114"/>
              <w:ind w:left="1535"/>
              <w:jc w:val="center"/>
              <w:rPr>
                <w:lang w:eastAsia="en-US"/>
              </w:rPr>
            </w:pPr>
            <w:r w:rsidRPr="002374AA">
              <w:rPr>
                <w:lang w:eastAsia="en-US"/>
              </w:rPr>
              <w:t>Словарь</w:t>
            </w:r>
            <w:r w:rsidRPr="002374AA">
              <w:rPr>
                <w:spacing w:val="-2"/>
                <w:lang w:eastAsia="en-US"/>
              </w:rPr>
              <w:t xml:space="preserve"> </w:t>
            </w:r>
            <w:r w:rsidRPr="002374AA">
              <w:rPr>
                <w:lang w:eastAsia="en-US"/>
              </w:rPr>
              <w:t>и</w:t>
            </w:r>
            <w:r w:rsidRPr="002374AA">
              <w:rPr>
                <w:spacing w:val="-1"/>
                <w:lang w:eastAsia="en-US"/>
              </w:rPr>
              <w:t xml:space="preserve"> </w:t>
            </w:r>
            <w:r w:rsidRPr="002374AA">
              <w:rPr>
                <w:lang w:eastAsia="en-US"/>
              </w:rPr>
              <w:t>грамматика</w:t>
            </w:r>
          </w:p>
        </w:tc>
        <w:tc>
          <w:tcPr>
            <w:tcW w:w="992" w:type="dxa"/>
            <w:vMerge w:val="restart"/>
            <w:textDirection w:val="btLr"/>
            <w:vAlign w:val="center"/>
          </w:tcPr>
          <w:p w14:paraId="344BBAC1" w14:textId="77777777" w:rsidR="002374AA" w:rsidRPr="002374AA" w:rsidRDefault="002374AA" w:rsidP="002374AA">
            <w:pPr>
              <w:spacing w:before="114"/>
              <w:ind w:left="112"/>
              <w:jc w:val="center"/>
              <w:rPr>
                <w:lang w:eastAsia="en-US"/>
              </w:rPr>
            </w:pPr>
            <w:r w:rsidRPr="002374AA">
              <w:rPr>
                <w:lang w:eastAsia="en-US"/>
              </w:rPr>
              <w:t>1 серия заданий</w:t>
            </w:r>
          </w:p>
        </w:tc>
        <w:tc>
          <w:tcPr>
            <w:tcW w:w="8492" w:type="dxa"/>
          </w:tcPr>
          <w:p w14:paraId="58485F72" w14:textId="77777777" w:rsidR="002374AA" w:rsidRPr="002374AA" w:rsidRDefault="002374AA" w:rsidP="002374AA">
            <w:pPr>
              <w:ind w:left="107"/>
              <w:rPr>
                <w:lang w:val="ru-RU" w:eastAsia="en-US"/>
              </w:rPr>
            </w:pPr>
            <w:r w:rsidRPr="002374AA">
              <w:rPr>
                <w:lang w:val="ru-RU" w:eastAsia="en-US"/>
              </w:rPr>
              <w:t>«Как</w:t>
            </w:r>
            <w:r w:rsidRPr="002374AA">
              <w:rPr>
                <w:spacing w:val="9"/>
                <w:lang w:val="ru-RU" w:eastAsia="en-US"/>
              </w:rPr>
              <w:t xml:space="preserve"> </w:t>
            </w:r>
            <w:r w:rsidRPr="002374AA">
              <w:rPr>
                <w:lang w:val="ru-RU" w:eastAsia="en-US"/>
              </w:rPr>
              <w:t>зовут</w:t>
            </w:r>
            <w:r w:rsidRPr="002374AA">
              <w:rPr>
                <w:spacing w:val="11"/>
                <w:lang w:val="ru-RU" w:eastAsia="en-US"/>
              </w:rPr>
              <w:t xml:space="preserve"> </w:t>
            </w:r>
            <w:r w:rsidRPr="002374AA">
              <w:rPr>
                <w:lang w:val="ru-RU" w:eastAsia="en-US"/>
              </w:rPr>
              <w:t>куклу?</w:t>
            </w:r>
            <w:r w:rsidRPr="002374AA">
              <w:rPr>
                <w:spacing w:val="9"/>
                <w:lang w:val="ru-RU" w:eastAsia="en-US"/>
              </w:rPr>
              <w:t xml:space="preserve"> </w:t>
            </w:r>
            <w:r w:rsidRPr="002374AA">
              <w:rPr>
                <w:lang w:val="ru-RU" w:eastAsia="en-US"/>
              </w:rPr>
              <w:t>Придумай</w:t>
            </w:r>
            <w:r w:rsidRPr="002374AA">
              <w:rPr>
                <w:spacing w:val="12"/>
                <w:lang w:val="ru-RU" w:eastAsia="en-US"/>
              </w:rPr>
              <w:t xml:space="preserve"> </w:t>
            </w:r>
            <w:r w:rsidRPr="002374AA">
              <w:rPr>
                <w:lang w:val="ru-RU" w:eastAsia="en-US"/>
              </w:rPr>
              <w:t>ей</w:t>
            </w:r>
            <w:r w:rsidRPr="002374AA">
              <w:rPr>
                <w:spacing w:val="9"/>
                <w:lang w:val="ru-RU" w:eastAsia="en-US"/>
              </w:rPr>
              <w:t xml:space="preserve"> </w:t>
            </w:r>
            <w:r w:rsidRPr="002374AA">
              <w:rPr>
                <w:lang w:val="ru-RU" w:eastAsia="en-US"/>
              </w:rPr>
              <w:t>имя»</w:t>
            </w:r>
          </w:p>
        </w:tc>
        <w:tc>
          <w:tcPr>
            <w:tcW w:w="580" w:type="dxa"/>
            <w:gridSpan w:val="2"/>
          </w:tcPr>
          <w:p w14:paraId="6B827061" w14:textId="77777777" w:rsidR="002374AA" w:rsidRPr="002374AA" w:rsidRDefault="002374AA" w:rsidP="002374AA">
            <w:pPr>
              <w:rPr>
                <w:lang w:val="ru-RU" w:eastAsia="en-US"/>
              </w:rPr>
            </w:pPr>
          </w:p>
        </w:tc>
        <w:tc>
          <w:tcPr>
            <w:tcW w:w="554" w:type="dxa"/>
            <w:gridSpan w:val="2"/>
          </w:tcPr>
          <w:p w14:paraId="061E1C86" w14:textId="77777777" w:rsidR="002374AA" w:rsidRPr="002374AA" w:rsidRDefault="002374AA" w:rsidP="002374AA">
            <w:pPr>
              <w:rPr>
                <w:lang w:val="ru-RU" w:eastAsia="en-US"/>
              </w:rPr>
            </w:pPr>
          </w:p>
        </w:tc>
      </w:tr>
      <w:tr w:rsidR="002374AA" w:rsidRPr="002374AA" w14:paraId="59890F24" w14:textId="77777777" w:rsidTr="00367655">
        <w:trPr>
          <w:trHeight w:val="275"/>
        </w:trPr>
        <w:tc>
          <w:tcPr>
            <w:tcW w:w="1985" w:type="dxa"/>
            <w:vMerge/>
            <w:tcBorders>
              <w:top w:val="nil"/>
              <w:bottom w:val="nil"/>
            </w:tcBorders>
          </w:tcPr>
          <w:p w14:paraId="3E1E49A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2AFD1E6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4B853EB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51C4141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6A43FB91" w14:textId="77777777" w:rsidR="002374AA" w:rsidRPr="002374AA" w:rsidRDefault="002374AA" w:rsidP="002374AA">
            <w:pPr>
              <w:ind w:left="107"/>
              <w:rPr>
                <w:lang w:eastAsia="en-US"/>
              </w:rPr>
            </w:pPr>
            <w:r w:rsidRPr="002374AA">
              <w:rPr>
                <w:lang w:eastAsia="en-US"/>
              </w:rPr>
              <w:t>«Скажи,</w:t>
            </w:r>
            <w:r w:rsidRPr="002374AA">
              <w:rPr>
                <w:spacing w:val="9"/>
                <w:lang w:eastAsia="en-US"/>
              </w:rPr>
              <w:t xml:space="preserve"> </w:t>
            </w:r>
            <w:r w:rsidRPr="002374AA">
              <w:rPr>
                <w:lang w:eastAsia="en-US"/>
              </w:rPr>
              <w:t>какая</w:t>
            </w:r>
            <w:r w:rsidRPr="002374AA">
              <w:rPr>
                <w:spacing w:val="18"/>
                <w:lang w:eastAsia="en-US"/>
              </w:rPr>
              <w:t xml:space="preserve"> </w:t>
            </w:r>
            <w:r w:rsidRPr="002374AA">
              <w:rPr>
                <w:lang w:eastAsia="en-US"/>
              </w:rPr>
              <w:t>кукла?»</w:t>
            </w:r>
          </w:p>
        </w:tc>
        <w:tc>
          <w:tcPr>
            <w:tcW w:w="580" w:type="dxa"/>
            <w:gridSpan w:val="2"/>
          </w:tcPr>
          <w:p w14:paraId="4D16C683" w14:textId="77777777" w:rsidR="002374AA" w:rsidRPr="002374AA" w:rsidRDefault="002374AA" w:rsidP="002374AA">
            <w:pPr>
              <w:rPr>
                <w:lang w:eastAsia="en-US"/>
              </w:rPr>
            </w:pPr>
          </w:p>
        </w:tc>
        <w:tc>
          <w:tcPr>
            <w:tcW w:w="554" w:type="dxa"/>
            <w:gridSpan w:val="2"/>
          </w:tcPr>
          <w:p w14:paraId="7DCA6B73" w14:textId="77777777" w:rsidR="002374AA" w:rsidRPr="002374AA" w:rsidRDefault="002374AA" w:rsidP="002374AA">
            <w:pPr>
              <w:rPr>
                <w:lang w:eastAsia="en-US"/>
              </w:rPr>
            </w:pPr>
          </w:p>
        </w:tc>
      </w:tr>
      <w:tr w:rsidR="002374AA" w:rsidRPr="002374AA" w14:paraId="74055D25" w14:textId="77777777" w:rsidTr="00367655">
        <w:trPr>
          <w:trHeight w:val="275"/>
        </w:trPr>
        <w:tc>
          <w:tcPr>
            <w:tcW w:w="1985" w:type="dxa"/>
            <w:vMerge/>
            <w:tcBorders>
              <w:top w:val="nil"/>
              <w:bottom w:val="nil"/>
            </w:tcBorders>
          </w:tcPr>
          <w:p w14:paraId="7A16B55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bottom w:val="nil"/>
            </w:tcBorders>
          </w:tcPr>
          <w:p w14:paraId="5438901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tcBorders>
              <w:top w:val="nil"/>
            </w:tcBorders>
            <w:textDirection w:val="btLr"/>
          </w:tcPr>
          <w:p w14:paraId="18FCC45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992" w:type="dxa"/>
            <w:vMerge/>
            <w:tcBorders>
              <w:top w:val="nil"/>
            </w:tcBorders>
            <w:textDirection w:val="btLr"/>
          </w:tcPr>
          <w:p w14:paraId="3405B6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492" w:type="dxa"/>
          </w:tcPr>
          <w:p w14:paraId="5A37CF87" w14:textId="77777777" w:rsidR="002374AA" w:rsidRPr="002374AA" w:rsidRDefault="002374AA" w:rsidP="002374AA">
            <w:pPr>
              <w:ind w:left="107"/>
              <w:rPr>
                <w:lang w:eastAsia="en-US"/>
              </w:rPr>
            </w:pPr>
            <w:r w:rsidRPr="002374AA">
              <w:rPr>
                <w:lang w:eastAsia="en-US"/>
              </w:rPr>
              <w:t>«Что</w:t>
            </w:r>
            <w:r w:rsidRPr="002374AA">
              <w:rPr>
                <w:spacing w:val="7"/>
                <w:lang w:eastAsia="en-US"/>
              </w:rPr>
              <w:t xml:space="preserve"> </w:t>
            </w:r>
            <w:r w:rsidRPr="002374AA">
              <w:rPr>
                <w:lang w:eastAsia="en-US"/>
              </w:rPr>
              <w:t>на</w:t>
            </w:r>
            <w:r w:rsidRPr="002374AA">
              <w:rPr>
                <w:spacing w:val="9"/>
                <w:lang w:eastAsia="en-US"/>
              </w:rPr>
              <w:t xml:space="preserve"> </w:t>
            </w:r>
            <w:r w:rsidRPr="002374AA">
              <w:rPr>
                <w:lang w:eastAsia="en-US"/>
              </w:rPr>
              <w:t>ней</w:t>
            </w:r>
            <w:r w:rsidRPr="002374AA">
              <w:rPr>
                <w:spacing w:val="9"/>
                <w:lang w:eastAsia="en-US"/>
              </w:rPr>
              <w:t xml:space="preserve"> </w:t>
            </w:r>
            <w:r w:rsidRPr="002374AA">
              <w:rPr>
                <w:lang w:eastAsia="en-US"/>
              </w:rPr>
              <w:t>надето?»</w:t>
            </w:r>
          </w:p>
        </w:tc>
        <w:tc>
          <w:tcPr>
            <w:tcW w:w="580" w:type="dxa"/>
            <w:gridSpan w:val="2"/>
          </w:tcPr>
          <w:p w14:paraId="2A214543" w14:textId="77777777" w:rsidR="002374AA" w:rsidRPr="002374AA" w:rsidRDefault="002374AA" w:rsidP="002374AA">
            <w:pPr>
              <w:rPr>
                <w:lang w:eastAsia="en-US"/>
              </w:rPr>
            </w:pPr>
          </w:p>
        </w:tc>
        <w:tc>
          <w:tcPr>
            <w:tcW w:w="554" w:type="dxa"/>
            <w:gridSpan w:val="2"/>
          </w:tcPr>
          <w:p w14:paraId="596ADF4C" w14:textId="77777777" w:rsidR="002374AA" w:rsidRPr="002374AA" w:rsidRDefault="002374AA" w:rsidP="002374AA">
            <w:pPr>
              <w:rPr>
                <w:lang w:eastAsia="en-US"/>
              </w:rPr>
            </w:pPr>
          </w:p>
        </w:tc>
      </w:tr>
      <w:tr w:rsidR="002374AA" w:rsidRPr="002374AA" w14:paraId="16C7C158" w14:textId="77777777" w:rsidTr="00367655">
        <w:trPr>
          <w:trHeight w:val="165"/>
        </w:trPr>
        <w:tc>
          <w:tcPr>
            <w:tcW w:w="1985" w:type="dxa"/>
            <w:vMerge/>
            <w:tcBorders>
              <w:top w:val="nil"/>
              <w:bottom w:val="nil"/>
            </w:tcBorders>
          </w:tcPr>
          <w:p w14:paraId="0CD33B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bottom w:val="nil"/>
            </w:tcBorders>
          </w:tcPr>
          <w:p w14:paraId="1EAE7A5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tcBorders>
              <w:top w:val="nil"/>
            </w:tcBorders>
            <w:textDirection w:val="btLr"/>
          </w:tcPr>
          <w:p w14:paraId="2699336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992" w:type="dxa"/>
            <w:vMerge/>
            <w:tcBorders>
              <w:top w:val="nil"/>
            </w:tcBorders>
            <w:textDirection w:val="btLr"/>
          </w:tcPr>
          <w:p w14:paraId="5E54D1C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492" w:type="dxa"/>
          </w:tcPr>
          <w:p w14:paraId="77017CD6" w14:textId="77777777" w:rsidR="002374AA" w:rsidRPr="002374AA" w:rsidRDefault="002374AA" w:rsidP="002374AA">
            <w:pPr>
              <w:ind w:left="107"/>
              <w:rPr>
                <w:lang w:val="ru-RU" w:eastAsia="en-US"/>
              </w:rPr>
            </w:pPr>
            <w:r w:rsidRPr="002374AA">
              <w:rPr>
                <w:lang w:val="ru-RU" w:eastAsia="en-US"/>
              </w:rPr>
              <w:t>«Как</w:t>
            </w:r>
            <w:r w:rsidRPr="002374AA">
              <w:rPr>
                <w:spacing w:val="10"/>
                <w:lang w:val="ru-RU" w:eastAsia="en-US"/>
              </w:rPr>
              <w:t xml:space="preserve"> </w:t>
            </w:r>
            <w:r w:rsidRPr="002374AA">
              <w:rPr>
                <w:lang w:val="ru-RU" w:eastAsia="en-US"/>
              </w:rPr>
              <w:t>назвать</w:t>
            </w:r>
            <w:r w:rsidRPr="002374AA">
              <w:rPr>
                <w:spacing w:val="12"/>
                <w:lang w:val="ru-RU" w:eastAsia="en-US"/>
              </w:rPr>
              <w:t xml:space="preserve"> </w:t>
            </w:r>
            <w:r w:rsidRPr="002374AA">
              <w:rPr>
                <w:lang w:val="ru-RU" w:eastAsia="en-US"/>
              </w:rPr>
              <w:t>одним</w:t>
            </w:r>
            <w:r w:rsidRPr="002374AA">
              <w:rPr>
                <w:spacing w:val="12"/>
                <w:lang w:val="ru-RU" w:eastAsia="en-US"/>
              </w:rPr>
              <w:t xml:space="preserve"> </w:t>
            </w:r>
            <w:r w:rsidRPr="002374AA">
              <w:rPr>
                <w:lang w:val="ru-RU" w:eastAsia="en-US"/>
              </w:rPr>
              <w:t>словом?»</w:t>
            </w:r>
            <w:r w:rsidRPr="002374AA">
              <w:rPr>
                <w:spacing w:val="11"/>
                <w:lang w:val="ru-RU" w:eastAsia="en-US"/>
              </w:rPr>
              <w:t xml:space="preserve"> </w:t>
            </w:r>
            <w:r w:rsidRPr="002374AA">
              <w:rPr>
                <w:lang w:val="ru-RU" w:eastAsia="en-US"/>
              </w:rPr>
              <w:t>(педагог</w:t>
            </w:r>
            <w:r w:rsidRPr="002374AA">
              <w:rPr>
                <w:spacing w:val="9"/>
                <w:lang w:val="ru-RU" w:eastAsia="en-US"/>
              </w:rPr>
              <w:t xml:space="preserve"> </w:t>
            </w:r>
            <w:r w:rsidRPr="002374AA">
              <w:rPr>
                <w:lang w:val="ru-RU" w:eastAsia="en-US"/>
              </w:rPr>
              <w:t>называет:</w:t>
            </w:r>
            <w:r w:rsidRPr="002374AA">
              <w:rPr>
                <w:spacing w:val="12"/>
                <w:lang w:val="ru-RU" w:eastAsia="en-US"/>
              </w:rPr>
              <w:t xml:space="preserve"> </w:t>
            </w:r>
            <w:r w:rsidRPr="002374AA">
              <w:rPr>
                <w:lang w:val="ru-RU" w:eastAsia="en-US"/>
              </w:rPr>
              <w:t>«Платье,</w:t>
            </w:r>
            <w:r w:rsidRPr="002374AA">
              <w:rPr>
                <w:spacing w:val="12"/>
                <w:lang w:val="ru-RU" w:eastAsia="en-US"/>
              </w:rPr>
              <w:t xml:space="preserve"> </w:t>
            </w:r>
            <w:r w:rsidRPr="002374AA">
              <w:rPr>
                <w:lang w:val="ru-RU" w:eastAsia="en-US"/>
              </w:rPr>
              <w:t>носки</w:t>
            </w:r>
            <w:r w:rsidRPr="002374AA">
              <w:rPr>
                <w:spacing w:val="13"/>
                <w:lang w:val="ru-RU" w:eastAsia="en-US"/>
              </w:rPr>
              <w:t xml:space="preserve"> </w:t>
            </w:r>
            <w:r w:rsidRPr="002374AA">
              <w:rPr>
                <w:lang w:val="ru-RU" w:eastAsia="en-US"/>
              </w:rPr>
              <w:t>—это?..»):</w:t>
            </w:r>
          </w:p>
        </w:tc>
        <w:tc>
          <w:tcPr>
            <w:tcW w:w="580" w:type="dxa"/>
            <w:gridSpan w:val="2"/>
          </w:tcPr>
          <w:p w14:paraId="0F1F1601" w14:textId="77777777" w:rsidR="002374AA" w:rsidRPr="002374AA" w:rsidRDefault="002374AA" w:rsidP="002374AA">
            <w:pPr>
              <w:rPr>
                <w:lang w:val="ru-RU" w:eastAsia="en-US"/>
              </w:rPr>
            </w:pPr>
          </w:p>
        </w:tc>
        <w:tc>
          <w:tcPr>
            <w:tcW w:w="554" w:type="dxa"/>
            <w:gridSpan w:val="2"/>
          </w:tcPr>
          <w:p w14:paraId="369BEC5F" w14:textId="77777777" w:rsidR="002374AA" w:rsidRPr="002374AA" w:rsidRDefault="002374AA" w:rsidP="002374AA">
            <w:pPr>
              <w:rPr>
                <w:lang w:val="ru-RU" w:eastAsia="en-US"/>
              </w:rPr>
            </w:pPr>
          </w:p>
        </w:tc>
      </w:tr>
      <w:tr w:rsidR="002374AA" w:rsidRPr="002374AA" w14:paraId="481C3AEB" w14:textId="77777777" w:rsidTr="00367655">
        <w:trPr>
          <w:trHeight w:val="275"/>
        </w:trPr>
        <w:tc>
          <w:tcPr>
            <w:tcW w:w="1985" w:type="dxa"/>
            <w:vMerge/>
            <w:tcBorders>
              <w:top w:val="nil"/>
              <w:bottom w:val="nil"/>
            </w:tcBorders>
          </w:tcPr>
          <w:p w14:paraId="085115B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29BB425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0FED895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26BA476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53527690" w14:textId="77777777" w:rsidR="002374AA" w:rsidRPr="002374AA" w:rsidRDefault="002374AA" w:rsidP="002374AA">
            <w:pPr>
              <w:ind w:left="107"/>
              <w:rPr>
                <w:lang w:eastAsia="en-US"/>
              </w:rPr>
            </w:pPr>
            <w:r w:rsidRPr="002374AA">
              <w:rPr>
                <w:lang w:eastAsia="en-US"/>
              </w:rPr>
              <w:t>«Какая</w:t>
            </w:r>
            <w:r w:rsidRPr="002374AA">
              <w:rPr>
                <w:spacing w:val="10"/>
                <w:lang w:eastAsia="en-US"/>
              </w:rPr>
              <w:t xml:space="preserve"> </w:t>
            </w:r>
            <w:r w:rsidRPr="002374AA">
              <w:rPr>
                <w:lang w:eastAsia="en-US"/>
              </w:rPr>
              <w:t>одежда</w:t>
            </w:r>
            <w:r w:rsidRPr="002374AA">
              <w:rPr>
                <w:spacing w:val="10"/>
                <w:lang w:eastAsia="en-US"/>
              </w:rPr>
              <w:t xml:space="preserve"> </w:t>
            </w:r>
            <w:r w:rsidRPr="002374AA">
              <w:rPr>
                <w:lang w:eastAsia="en-US"/>
              </w:rPr>
              <w:t>на</w:t>
            </w:r>
            <w:r w:rsidRPr="002374AA">
              <w:rPr>
                <w:spacing w:val="8"/>
                <w:lang w:eastAsia="en-US"/>
              </w:rPr>
              <w:t xml:space="preserve"> </w:t>
            </w:r>
            <w:r w:rsidRPr="002374AA">
              <w:rPr>
                <w:lang w:eastAsia="en-US"/>
              </w:rPr>
              <w:t>тебе?»</w:t>
            </w:r>
          </w:p>
        </w:tc>
        <w:tc>
          <w:tcPr>
            <w:tcW w:w="580" w:type="dxa"/>
            <w:gridSpan w:val="2"/>
          </w:tcPr>
          <w:p w14:paraId="1D9B4FFA" w14:textId="77777777" w:rsidR="002374AA" w:rsidRPr="002374AA" w:rsidRDefault="002374AA" w:rsidP="002374AA">
            <w:pPr>
              <w:rPr>
                <w:lang w:eastAsia="en-US"/>
              </w:rPr>
            </w:pPr>
          </w:p>
        </w:tc>
        <w:tc>
          <w:tcPr>
            <w:tcW w:w="554" w:type="dxa"/>
            <w:gridSpan w:val="2"/>
          </w:tcPr>
          <w:p w14:paraId="6A57DF3E" w14:textId="77777777" w:rsidR="002374AA" w:rsidRPr="002374AA" w:rsidRDefault="002374AA" w:rsidP="002374AA">
            <w:pPr>
              <w:rPr>
                <w:lang w:eastAsia="en-US"/>
              </w:rPr>
            </w:pPr>
          </w:p>
        </w:tc>
      </w:tr>
      <w:tr w:rsidR="002374AA" w:rsidRPr="002374AA" w14:paraId="62CDCCF5" w14:textId="77777777" w:rsidTr="00367655">
        <w:trPr>
          <w:trHeight w:val="342"/>
        </w:trPr>
        <w:tc>
          <w:tcPr>
            <w:tcW w:w="1985" w:type="dxa"/>
            <w:vMerge/>
            <w:tcBorders>
              <w:top w:val="nil"/>
              <w:bottom w:val="nil"/>
            </w:tcBorders>
          </w:tcPr>
          <w:p w14:paraId="7E0D2A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bottom w:val="nil"/>
            </w:tcBorders>
          </w:tcPr>
          <w:p w14:paraId="5A2C135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tcBorders>
              <w:top w:val="nil"/>
            </w:tcBorders>
            <w:textDirection w:val="btLr"/>
          </w:tcPr>
          <w:p w14:paraId="67EF6D7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992" w:type="dxa"/>
            <w:vMerge/>
            <w:tcBorders>
              <w:top w:val="nil"/>
            </w:tcBorders>
            <w:textDirection w:val="btLr"/>
          </w:tcPr>
          <w:p w14:paraId="67482FA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492" w:type="dxa"/>
          </w:tcPr>
          <w:p w14:paraId="5759BC77" w14:textId="77777777" w:rsidR="002374AA" w:rsidRPr="002374AA" w:rsidRDefault="002374AA" w:rsidP="002374AA">
            <w:pPr>
              <w:ind w:left="107"/>
              <w:rPr>
                <w:lang w:val="ru-RU" w:eastAsia="en-US"/>
              </w:rPr>
            </w:pPr>
            <w:r w:rsidRPr="002374AA">
              <w:rPr>
                <w:lang w:val="ru-RU" w:eastAsia="en-US"/>
              </w:rPr>
              <w:t>«Что</w:t>
            </w:r>
            <w:r w:rsidRPr="002374AA">
              <w:rPr>
                <w:spacing w:val="13"/>
                <w:lang w:val="ru-RU" w:eastAsia="en-US"/>
              </w:rPr>
              <w:t xml:space="preserve"> </w:t>
            </w:r>
            <w:r w:rsidRPr="002374AA">
              <w:rPr>
                <w:lang w:val="ru-RU" w:eastAsia="en-US"/>
              </w:rPr>
              <w:t>делает</w:t>
            </w:r>
            <w:r w:rsidRPr="002374AA">
              <w:rPr>
                <w:spacing w:val="12"/>
                <w:lang w:val="ru-RU" w:eastAsia="en-US"/>
              </w:rPr>
              <w:t xml:space="preserve"> </w:t>
            </w:r>
            <w:r w:rsidRPr="002374AA">
              <w:rPr>
                <w:lang w:val="ru-RU" w:eastAsia="en-US"/>
              </w:rPr>
              <w:t>…?»</w:t>
            </w:r>
            <w:r w:rsidRPr="002374AA">
              <w:rPr>
                <w:spacing w:val="13"/>
                <w:lang w:val="ru-RU" w:eastAsia="en-US"/>
              </w:rPr>
              <w:t xml:space="preserve"> </w:t>
            </w:r>
            <w:r w:rsidRPr="002374AA">
              <w:rPr>
                <w:lang w:val="ru-RU" w:eastAsia="en-US"/>
              </w:rPr>
              <w:t>(педагог</w:t>
            </w:r>
            <w:r w:rsidRPr="002374AA">
              <w:rPr>
                <w:spacing w:val="13"/>
                <w:lang w:val="ru-RU" w:eastAsia="en-US"/>
              </w:rPr>
              <w:t xml:space="preserve"> </w:t>
            </w:r>
            <w:r w:rsidRPr="002374AA">
              <w:rPr>
                <w:lang w:val="ru-RU" w:eastAsia="en-US"/>
              </w:rPr>
              <w:t>выполняет</w:t>
            </w:r>
            <w:r w:rsidRPr="002374AA">
              <w:rPr>
                <w:spacing w:val="14"/>
                <w:lang w:val="ru-RU" w:eastAsia="en-US"/>
              </w:rPr>
              <w:t xml:space="preserve"> </w:t>
            </w:r>
            <w:r w:rsidRPr="002374AA">
              <w:rPr>
                <w:lang w:val="ru-RU" w:eastAsia="en-US"/>
              </w:rPr>
              <w:t>действия:</w:t>
            </w:r>
            <w:r w:rsidRPr="002374AA">
              <w:rPr>
                <w:spacing w:val="14"/>
                <w:lang w:val="ru-RU" w:eastAsia="en-US"/>
              </w:rPr>
              <w:t xml:space="preserve"> </w:t>
            </w:r>
            <w:r w:rsidRPr="002374AA">
              <w:rPr>
                <w:lang w:val="ru-RU" w:eastAsia="en-US"/>
              </w:rPr>
              <w:t>кукла</w:t>
            </w:r>
            <w:r w:rsidRPr="002374AA">
              <w:rPr>
                <w:spacing w:val="12"/>
                <w:lang w:val="ru-RU" w:eastAsia="en-US"/>
              </w:rPr>
              <w:t xml:space="preserve"> </w:t>
            </w:r>
            <w:r w:rsidRPr="002374AA">
              <w:rPr>
                <w:lang w:val="ru-RU" w:eastAsia="en-US"/>
              </w:rPr>
              <w:t>садится,</w:t>
            </w:r>
            <w:r w:rsidRPr="002374AA">
              <w:rPr>
                <w:spacing w:val="13"/>
                <w:lang w:val="ru-RU" w:eastAsia="en-US"/>
              </w:rPr>
              <w:t xml:space="preserve"> </w:t>
            </w:r>
            <w:r w:rsidRPr="002374AA">
              <w:rPr>
                <w:lang w:val="ru-RU" w:eastAsia="en-US"/>
              </w:rPr>
              <w:t>встает,</w:t>
            </w:r>
            <w:r w:rsidRPr="002374AA">
              <w:rPr>
                <w:spacing w:val="-57"/>
                <w:lang w:val="ru-RU" w:eastAsia="en-US"/>
              </w:rPr>
              <w:t xml:space="preserve"> </w:t>
            </w:r>
            <w:r w:rsidRPr="002374AA">
              <w:rPr>
                <w:lang w:val="ru-RU" w:eastAsia="en-US"/>
              </w:rPr>
              <w:t>поднимает</w:t>
            </w:r>
            <w:r w:rsidRPr="002374AA">
              <w:rPr>
                <w:spacing w:val="3"/>
                <w:lang w:val="ru-RU" w:eastAsia="en-US"/>
              </w:rPr>
              <w:t xml:space="preserve"> </w:t>
            </w:r>
            <w:r w:rsidRPr="002374AA">
              <w:rPr>
                <w:lang w:val="ru-RU" w:eastAsia="en-US"/>
              </w:rPr>
              <w:t>руку,</w:t>
            </w:r>
            <w:r w:rsidRPr="002374AA">
              <w:rPr>
                <w:spacing w:val="4"/>
                <w:lang w:val="ru-RU" w:eastAsia="en-US"/>
              </w:rPr>
              <w:t xml:space="preserve"> </w:t>
            </w:r>
            <w:r w:rsidRPr="002374AA">
              <w:rPr>
                <w:lang w:val="ru-RU" w:eastAsia="en-US"/>
              </w:rPr>
              <w:t>машет</w:t>
            </w:r>
            <w:r w:rsidRPr="002374AA">
              <w:rPr>
                <w:spacing w:val="4"/>
                <w:lang w:val="ru-RU" w:eastAsia="en-US"/>
              </w:rPr>
              <w:t xml:space="preserve"> </w:t>
            </w:r>
            <w:r w:rsidRPr="002374AA">
              <w:rPr>
                <w:lang w:val="ru-RU" w:eastAsia="en-US"/>
              </w:rPr>
              <w:t>ею)</w:t>
            </w:r>
          </w:p>
        </w:tc>
        <w:tc>
          <w:tcPr>
            <w:tcW w:w="580" w:type="dxa"/>
            <w:gridSpan w:val="2"/>
          </w:tcPr>
          <w:p w14:paraId="289FF90C" w14:textId="77777777" w:rsidR="002374AA" w:rsidRPr="002374AA" w:rsidRDefault="002374AA" w:rsidP="002374AA">
            <w:pPr>
              <w:rPr>
                <w:lang w:val="ru-RU" w:eastAsia="en-US"/>
              </w:rPr>
            </w:pPr>
          </w:p>
        </w:tc>
        <w:tc>
          <w:tcPr>
            <w:tcW w:w="554" w:type="dxa"/>
            <w:gridSpan w:val="2"/>
          </w:tcPr>
          <w:p w14:paraId="1C2216B5" w14:textId="77777777" w:rsidR="002374AA" w:rsidRPr="002374AA" w:rsidRDefault="002374AA" w:rsidP="002374AA">
            <w:pPr>
              <w:rPr>
                <w:lang w:val="ru-RU" w:eastAsia="en-US"/>
              </w:rPr>
            </w:pPr>
          </w:p>
        </w:tc>
      </w:tr>
      <w:tr w:rsidR="002374AA" w:rsidRPr="002374AA" w14:paraId="1E1F61F2" w14:textId="77777777" w:rsidTr="00367655">
        <w:trPr>
          <w:trHeight w:val="277"/>
        </w:trPr>
        <w:tc>
          <w:tcPr>
            <w:tcW w:w="1985" w:type="dxa"/>
            <w:vMerge/>
            <w:tcBorders>
              <w:top w:val="nil"/>
              <w:bottom w:val="nil"/>
            </w:tcBorders>
          </w:tcPr>
          <w:p w14:paraId="0C3CBD7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113DCF6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0B4B8E3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6C9AE8D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0DE316F6" w14:textId="77777777" w:rsidR="002374AA" w:rsidRPr="002374AA" w:rsidRDefault="002374AA" w:rsidP="002374AA">
            <w:pPr>
              <w:spacing w:before="1"/>
              <w:ind w:left="107"/>
              <w:rPr>
                <w:lang w:val="ru-RU" w:eastAsia="en-US"/>
              </w:rPr>
            </w:pPr>
            <w:r w:rsidRPr="002374AA">
              <w:rPr>
                <w:lang w:val="ru-RU" w:eastAsia="en-US"/>
              </w:rPr>
              <w:t>«Что</w:t>
            </w:r>
            <w:r w:rsidRPr="002374AA">
              <w:rPr>
                <w:spacing w:val="9"/>
                <w:lang w:val="ru-RU" w:eastAsia="en-US"/>
              </w:rPr>
              <w:t xml:space="preserve"> </w:t>
            </w:r>
            <w:r w:rsidRPr="002374AA">
              <w:rPr>
                <w:lang w:val="ru-RU" w:eastAsia="en-US"/>
              </w:rPr>
              <w:t>можно</w:t>
            </w:r>
            <w:r w:rsidRPr="002374AA">
              <w:rPr>
                <w:spacing w:val="10"/>
                <w:lang w:val="ru-RU" w:eastAsia="en-US"/>
              </w:rPr>
              <w:t xml:space="preserve"> </w:t>
            </w:r>
            <w:r w:rsidRPr="002374AA">
              <w:rPr>
                <w:lang w:val="ru-RU" w:eastAsia="en-US"/>
              </w:rPr>
              <w:t>делать</w:t>
            </w:r>
            <w:r w:rsidRPr="002374AA">
              <w:rPr>
                <w:spacing w:val="11"/>
                <w:lang w:val="ru-RU" w:eastAsia="en-US"/>
              </w:rPr>
              <w:t xml:space="preserve"> </w:t>
            </w:r>
            <w:r w:rsidRPr="002374AA">
              <w:rPr>
                <w:lang w:val="ru-RU" w:eastAsia="en-US"/>
              </w:rPr>
              <w:t>с</w:t>
            </w:r>
            <w:r w:rsidRPr="002374AA">
              <w:rPr>
                <w:spacing w:val="7"/>
                <w:lang w:val="ru-RU" w:eastAsia="en-US"/>
              </w:rPr>
              <w:t xml:space="preserve"> </w:t>
            </w:r>
            <w:r w:rsidRPr="002374AA">
              <w:rPr>
                <w:lang w:val="ru-RU" w:eastAsia="en-US"/>
              </w:rPr>
              <w:t>куклой?»</w:t>
            </w:r>
          </w:p>
        </w:tc>
        <w:tc>
          <w:tcPr>
            <w:tcW w:w="580" w:type="dxa"/>
            <w:gridSpan w:val="2"/>
          </w:tcPr>
          <w:p w14:paraId="5BF49E47" w14:textId="77777777" w:rsidR="002374AA" w:rsidRPr="002374AA" w:rsidRDefault="002374AA" w:rsidP="002374AA">
            <w:pPr>
              <w:rPr>
                <w:lang w:val="ru-RU" w:eastAsia="en-US"/>
              </w:rPr>
            </w:pPr>
          </w:p>
        </w:tc>
        <w:tc>
          <w:tcPr>
            <w:tcW w:w="554" w:type="dxa"/>
            <w:gridSpan w:val="2"/>
          </w:tcPr>
          <w:p w14:paraId="5268EB80" w14:textId="77777777" w:rsidR="002374AA" w:rsidRPr="002374AA" w:rsidRDefault="002374AA" w:rsidP="002374AA">
            <w:pPr>
              <w:rPr>
                <w:lang w:val="ru-RU" w:eastAsia="en-US"/>
              </w:rPr>
            </w:pPr>
          </w:p>
        </w:tc>
      </w:tr>
      <w:tr w:rsidR="002374AA" w:rsidRPr="002374AA" w14:paraId="7B1A88B1" w14:textId="77777777" w:rsidTr="00367655">
        <w:trPr>
          <w:trHeight w:val="275"/>
        </w:trPr>
        <w:tc>
          <w:tcPr>
            <w:tcW w:w="1985" w:type="dxa"/>
            <w:vMerge/>
            <w:tcBorders>
              <w:top w:val="nil"/>
              <w:bottom w:val="nil"/>
            </w:tcBorders>
          </w:tcPr>
          <w:p w14:paraId="34FD4F9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74E3230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48C4A9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3BAF1B2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47B1B349" w14:textId="77777777" w:rsidR="002374AA" w:rsidRPr="002374AA" w:rsidRDefault="002374AA" w:rsidP="002374AA">
            <w:pPr>
              <w:ind w:left="107"/>
              <w:rPr>
                <w:lang w:val="ru-RU" w:eastAsia="en-US"/>
              </w:rPr>
            </w:pPr>
            <w:r w:rsidRPr="002374AA">
              <w:rPr>
                <w:lang w:val="ru-RU" w:eastAsia="en-US"/>
              </w:rPr>
              <w:t>«Саша,</w:t>
            </w:r>
            <w:r w:rsidRPr="002374AA">
              <w:rPr>
                <w:spacing w:val="9"/>
                <w:lang w:val="ru-RU" w:eastAsia="en-US"/>
              </w:rPr>
              <w:t xml:space="preserve"> </w:t>
            </w:r>
            <w:r w:rsidRPr="002374AA">
              <w:rPr>
                <w:lang w:val="ru-RU" w:eastAsia="en-US"/>
              </w:rPr>
              <w:t>попроси</w:t>
            </w:r>
            <w:r w:rsidRPr="002374AA">
              <w:rPr>
                <w:spacing w:val="11"/>
                <w:lang w:val="ru-RU" w:eastAsia="en-US"/>
              </w:rPr>
              <w:t xml:space="preserve"> </w:t>
            </w:r>
            <w:r w:rsidRPr="002374AA">
              <w:rPr>
                <w:lang w:val="ru-RU" w:eastAsia="en-US"/>
              </w:rPr>
              <w:t>…</w:t>
            </w:r>
            <w:r w:rsidRPr="002374AA">
              <w:rPr>
                <w:spacing w:val="10"/>
                <w:lang w:val="ru-RU" w:eastAsia="en-US"/>
              </w:rPr>
              <w:t xml:space="preserve"> </w:t>
            </w:r>
            <w:r w:rsidRPr="002374AA">
              <w:rPr>
                <w:lang w:val="ru-RU" w:eastAsia="en-US"/>
              </w:rPr>
              <w:t>вежливо,</w:t>
            </w:r>
            <w:r w:rsidRPr="002374AA">
              <w:rPr>
                <w:spacing w:val="10"/>
                <w:lang w:val="ru-RU" w:eastAsia="en-US"/>
              </w:rPr>
              <w:t xml:space="preserve"> </w:t>
            </w:r>
            <w:r w:rsidRPr="002374AA">
              <w:rPr>
                <w:lang w:val="ru-RU" w:eastAsia="en-US"/>
              </w:rPr>
              <w:t>чтобы</w:t>
            </w:r>
            <w:r w:rsidRPr="002374AA">
              <w:rPr>
                <w:spacing w:val="10"/>
                <w:lang w:val="ru-RU" w:eastAsia="en-US"/>
              </w:rPr>
              <w:t xml:space="preserve"> </w:t>
            </w:r>
            <w:r w:rsidRPr="002374AA">
              <w:rPr>
                <w:lang w:val="ru-RU" w:eastAsia="en-US"/>
              </w:rPr>
              <w:t>она</w:t>
            </w:r>
            <w:r w:rsidRPr="002374AA">
              <w:rPr>
                <w:spacing w:val="8"/>
                <w:lang w:val="ru-RU" w:eastAsia="en-US"/>
              </w:rPr>
              <w:t xml:space="preserve"> </w:t>
            </w:r>
            <w:r w:rsidRPr="002374AA">
              <w:rPr>
                <w:lang w:val="ru-RU" w:eastAsia="en-US"/>
              </w:rPr>
              <w:t>встала,</w:t>
            </w:r>
            <w:r w:rsidRPr="002374AA">
              <w:rPr>
                <w:spacing w:val="10"/>
                <w:lang w:val="ru-RU" w:eastAsia="en-US"/>
              </w:rPr>
              <w:t xml:space="preserve"> </w:t>
            </w:r>
            <w:r w:rsidRPr="002374AA">
              <w:rPr>
                <w:lang w:val="ru-RU" w:eastAsia="en-US"/>
              </w:rPr>
              <w:t>села»</w:t>
            </w:r>
          </w:p>
        </w:tc>
        <w:tc>
          <w:tcPr>
            <w:tcW w:w="580" w:type="dxa"/>
            <w:gridSpan w:val="2"/>
          </w:tcPr>
          <w:p w14:paraId="0737C4A0" w14:textId="77777777" w:rsidR="002374AA" w:rsidRPr="002374AA" w:rsidRDefault="002374AA" w:rsidP="002374AA">
            <w:pPr>
              <w:rPr>
                <w:lang w:val="ru-RU" w:eastAsia="en-US"/>
              </w:rPr>
            </w:pPr>
          </w:p>
        </w:tc>
        <w:tc>
          <w:tcPr>
            <w:tcW w:w="554" w:type="dxa"/>
            <w:gridSpan w:val="2"/>
          </w:tcPr>
          <w:p w14:paraId="017EDE15" w14:textId="77777777" w:rsidR="002374AA" w:rsidRPr="002374AA" w:rsidRDefault="002374AA" w:rsidP="002374AA">
            <w:pPr>
              <w:rPr>
                <w:lang w:val="ru-RU" w:eastAsia="en-US"/>
              </w:rPr>
            </w:pPr>
          </w:p>
        </w:tc>
      </w:tr>
      <w:tr w:rsidR="002374AA" w:rsidRPr="002374AA" w14:paraId="6344FA50" w14:textId="77777777" w:rsidTr="00367655">
        <w:trPr>
          <w:trHeight w:val="287"/>
        </w:trPr>
        <w:tc>
          <w:tcPr>
            <w:tcW w:w="1985" w:type="dxa"/>
            <w:vMerge/>
            <w:tcBorders>
              <w:top w:val="nil"/>
              <w:bottom w:val="nil"/>
            </w:tcBorders>
          </w:tcPr>
          <w:p w14:paraId="43FAEFE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0CD3459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202295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69C1532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389F2840" w14:textId="77777777" w:rsidR="002374AA" w:rsidRPr="00367048" w:rsidRDefault="002374AA" w:rsidP="002374AA">
            <w:pPr>
              <w:ind w:left="107"/>
              <w:rPr>
                <w:lang w:val="ru-RU" w:eastAsia="en-US"/>
              </w:rPr>
            </w:pPr>
            <w:r w:rsidRPr="002374AA">
              <w:rPr>
                <w:lang w:val="ru-RU" w:eastAsia="en-US"/>
              </w:rPr>
              <w:t>Составление</w:t>
            </w:r>
            <w:r w:rsidRPr="002374AA">
              <w:rPr>
                <w:spacing w:val="12"/>
                <w:lang w:val="ru-RU" w:eastAsia="en-US"/>
              </w:rPr>
              <w:t xml:space="preserve"> </w:t>
            </w:r>
            <w:r w:rsidRPr="002374AA">
              <w:rPr>
                <w:lang w:val="ru-RU" w:eastAsia="en-US"/>
              </w:rPr>
              <w:t>совместного</w:t>
            </w:r>
            <w:r w:rsidRPr="002374AA">
              <w:rPr>
                <w:spacing w:val="13"/>
                <w:lang w:val="ru-RU" w:eastAsia="en-US"/>
              </w:rPr>
              <w:t xml:space="preserve"> </w:t>
            </w:r>
            <w:r w:rsidRPr="002374AA">
              <w:rPr>
                <w:lang w:val="ru-RU" w:eastAsia="en-US"/>
              </w:rPr>
              <w:t>рассказа</w:t>
            </w:r>
            <w:r w:rsidRPr="002374AA">
              <w:rPr>
                <w:spacing w:val="10"/>
                <w:lang w:val="ru-RU" w:eastAsia="en-US"/>
              </w:rPr>
              <w:t xml:space="preserve"> </w:t>
            </w:r>
            <w:r w:rsidRPr="002374AA">
              <w:rPr>
                <w:lang w:val="ru-RU" w:eastAsia="en-US"/>
              </w:rPr>
              <w:t>по</w:t>
            </w:r>
            <w:r w:rsidRPr="002374AA">
              <w:rPr>
                <w:spacing w:val="13"/>
                <w:lang w:val="ru-RU" w:eastAsia="en-US"/>
              </w:rPr>
              <w:t xml:space="preserve"> </w:t>
            </w:r>
            <w:r w:rsidRPr="002374AA">
              <w:rPr>
                <w:lang w:val="ru-RU" w:eastAsia="en-US"/>
              </w:rPr>
              <w:t>схеме:</w:t>
            </w:r>
            <w:r w:rsidRPr="002374AA">
              <w:rPr>
                <w:spacing w:val="11"/>
                <w:lang w:val="ru-RU" w:eastAsia="en-US"/>
              </w:rPr>
              <w:t xml:space="preserve"> </w:t>
            </w:r>
            <w:r w:rsidRPr="002374AA">
              <w:rPr>
                <w:lang w:val="ru-RU" w:eastAsia="en-US"/>
              </w:rPr>
              <w:t>«Это....</w:t>
            </w:r>
            <w:r w:rsidRPr="002374AA">
              <w:rPr>
                <w:spacing w:val="13"/>
                <w:lang w:val="ru-RU" w:eastAsia="en-US"/>
              </w:rPr>
              <w:t xml:space="preserve"> </w:t>
            </w:r>
            <w:r w:rsidRPr="002374AA">
              <w:rPr>
                <w:lang w:val="ru-RU" w:eastAsia="en-US"/>
              </w:rPr>
              <w:t>Она...</w:t>
            </w:r>
            <w:r w:rsidRPr="002374AA">
              <w:rPr>
                <w:spacing w:val="13"/>
                <w:lang w:val="ru-RU" w:eastAsia="en-US"/>
              </w:rPr>
              <w:t xml:space="preserve"> </w:t>
            </w:r>
            <w:r w:rsidRPr="002374AA">
              <w:rPr>
                <w:lang w:val="ru-RU" w:eastAsia="en-US"/>
              </w:rPr>
              <w:t>Ее</w:t>
            </w:r>
            <w:r w:rsidRPr="002374AA">
              <w:rPr>
                <w:spacing w:val="13"/>
                <w:lang w:val="ru-RU" w:eastAsia="en-US"/>
              </w:rPr>
              <w:t xml:space="preserve"> </w:t>
            </w:r>
            <w:r w:rsidRPr="002374AA">
              <w:rPr>
                <w:lang w:val="ru-RU" w:eastAsia="en-US"/>
              </w:rPr>
              <w:t>зовут...</w:t>
            </w:r>
            <w:r w:rsidRPr="002374AA">
              <w:rPr>
                <w:spacing w:val="13"/>
                <w:lang w:val="ru-RU" w:eastAsia="en-US"/>
              </w:rPr>
              <w:t xml:space="preserve"> </w:t>
            </w:r>
            <w:r w:rsidRPr="002374AA">
              <w:rPr>
                <w:lang w:val="ru-RU" w:eastAsia="en-US"/>
              </w:rPr>
              <w:t>У</w:t>
            </w:r>
            <w:r w:rsidRPr="002374AA">
              <w:rPr>
                <w:spacing w:val="-57"/>
                <w:lang w:val="ru-RU" w:eastAsia="en-US"/>
              </w:rPr>
              <w:t xml:space="preserve"> </w:t>
            </w:r>
            <w:r w:rsidRPr="002374AA">
              <w:rPr>
                <w:lang w:val="ru-RU" w:eastAsia="en-US"/>
              </w:rPr>
              <w:t>нее</w:t>
            </w:r>
            <w:r w:rsidRPr="002374AA">
              <w:rPr>
                <w:spacing w:val="3"/>
                <w:lang w:val="ru-RU" w:eastAsia="en-US"/>
              </w:rPr>
              <w:t xml:space="preserve"> </w:t>
            </w:r>
            <w:r w:rsidRPr="002374AA">
              <w:rPr>
                <w:lang w:val="ru-RU" w:eastAsia="en-US"/>
              </w:rPr>
              <w:t>есть...</w:t>
            </w:r>
            <w:r w:rsidRPr="002374AA">
              <w:rPr>
                <w:i/>
                <w:lang w:val="ru-RU" w:eastAsia="en-US"/>
              </w:rPr>
              <w:t>.</w:t>
            </w:r>
            <w:r w:rsidRPr="002374AA">
              <w:rPr>
                <w:i/>
                <w:spacing w:val="4"/>
                <w:lang w:val="ru-RU" w:eastAsia="en-US"/>
              </w:rPr>
              <w:t xml:space="preserve"> </w:t>
            </w:r>
            <w:r w:rsidRPr="00367048">
              <w:rPr>
                <w:lang w:val="ru-RU" w:eastAsia="en-US"/>
              </w:rPr>
              <w:t>С</w:t>
            </w:r>
            <w:r w:rsidRPr="00367048">
              <w:rPr>
                <w:spacing w:val="4"/>
                <w:lang w:val="ru-RU" w:eastAsia="en-US"/>
              </w:rPr>
              <w:t xml:space="preserve"> </w:t>
            </w:r>
            <w:r w:rsidRPr="00367048">
              <w:rPr>
                <w:lang w:val="ru-RU" w:eastAsia="en-US"/>
              </w:rPr>
              <w:t>куклой</w:t>
            </w:r>
            <w:r w:rsidRPr="00367048">
              <w:rPr>
                <w:spacing w:val="6"/>
                <w:lang w:val="ru-RU" w:eastAsia="en-US"/>
              </w:rPr>
              <w:t xml:space="preserve"> </w:t>
            </w:r>
            <w:r w:rsidRPr="00367048">
              <w:rPr>
                <w:lang w:val="ru-RU" w:eastAsia="en-US"/>
              </w:rPr>
              <w:t>можно...»</w:t>
            </w:r>
          </w:p>
        </w:tc>
        <w:tc>
          <w:tcPr>
            <w:tcW w:w="580" w:type="dxa"/>
            <w:gridSpan w:val="2"/>
          </w:tcPr>
          <w:p w14:paraId="4CD8047A" w14:textId="77777777" w:rsidR="002374AA" w:rsidRPr="00367048" w:rsidRDefault="002374AA" w:rsidP="002374AA">
            <w:pPr>
              <w:rPr>
                <w:lang w:val="ru-RU" w:eastAsia="en-US"/>
              </w:rPr>
            </w:pPr>
          </w:p>
        </w:tc>
        <w:tc>
          <w:tcPr>
            <w:tcW w:w="554" w:type="dxa"/>
            <w:gridSpan w:val="2"/>
          </w:tcPr>
          <w:p w14:paraId="1630A55F" w14:textId="77777777" w:rsidR="002374AA" w:rsidRPr="00367048" w:rsidRDefault="002374AA" w:rsidP="002374AA">
            <w:pPr>
              <w:rPr>
                <w:lang w:val="ru-RU" w:eastAsia="en-US"/>
              </w:rPr>
            </w:pPr>
          </w:p>
        </w:tc>
      </w:tr>
      <w:tr w:rsidR="002374AA" w:rsidRPr="002374AA" w14:paraId="7FCE2333" w14:textId="77777777" w:rsidTr="00367655">
        <w:trPr>
          <w:trHeight w:val="275"/>
        </w:trPr>
        <w:tc>
          <w:tcPr>
            <w:tcW w:w="1985" w:type="dxa"/>
            <w:vMerge/>
            <w:tcBorders>
              <w:top w:val="nil"/>
              <w:bottom w:val="nil"/>
            </w:tcBorders>
          </w:tcPr>
          <w:p w14:paraId="6843AFDE" w14:textId="77777777" w:rsidR="002374AA" w:rsidRPr="00367048"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07BECB91" w14:textId="77777777" w:rsidR="002374AA" w:rsidRPr="00367048"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3D942D14" w14:textId="77777777" w:rsidR="002374AA" w:rsidRPr="00367048"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val="restart"/>
            <w:textDirection w:val="btLr"/>
            <w:vAlign w:val="center"/>
          </w:tcPr>
          <w:p w14:paraId="789222F7" w14:textId="77777777" w:rsidR="002374AA" w:rsidRPr="002374AA" w:rsidRDefault="002374AA" w:rsidP="002374AA">
            <w:pPr>
              <w:spacing w:before="114"/>
              <w:ind w:left="165"/>
              <w:jc w:val="center"/>
              <w:rPr>
                <w:lang w:eastAsia="en-US"/>
              </w:rPr>
            </w:pPr>
            <w:r w:rsidRPr="002374AA">
              <w:rPr>
                <w:lang w:eastAsia="en-US"/>
              </w:rPr>
              <w:t>2 серия заданий</w:t>
            </w:r>
          </w:p>
        </w:tc>
        <w:tc>
          <w:tcPr>
            <w:tcW w:w="8492" w:type="dxa"/>
          </w:tcPr>
          <w:p w14:paraId="1954619B" w14:textId="77777777" w:rsidR="002374AA" w:rsidRPr="002374AA" w:rsidRDefault="002374AA" w:rsidP="002374AA">
            <w:pPr>
              <w:ind w:left="107"/>
              <w:jc w:val="both"/>
              <w:rPr>
                <w:lang w:val="ru-RU" w:eastAsia="en-US"/>
              </w:rPr>
            </w:pPr>
            <w:r w:rsidRPr="002374AA">
              <w:rPr>
                <w:lang w:val="ru-RU" w:eastAsia="en-US"/>
              </w:rPr>
              <w:t>«Какой</w:t>
            </w:r>
            <w:r w:rsidRPr="002374AA">
              <w:rPr>
                <w:spacing w:val="10"/>
                <w:lang w:val="ru-RU" w:eastAsia="en-US"/>
              </w:rPr>
              <w:t xml:space="preserve"> </w:t>
            </w:r>
            <w:r w:rsidRPr="002374AA">
              <w:rPr>
                <w:lang w:val="ru-RU" w:eastAsia="en-US"/>
              </w:rPr>
              <w:t>мяч?»</w:t>
            </w:r>
            <w:r w:rsidRPr="002374AA">
              <w:rPr>
                <w:spacing w:val="10"/>
                <w:lang w:val="ru-RU" w:eastAsia="en-US"/>
              </w:rPr>
              <w:t xml:space="preserve"> </w:t>
            </w:r>
            <w:r w:rsidRPr="002374AA">
              <w:rPr>
                <w:lang w:val="ru-RU" w:eastAsia="en-US"/>
              </w:rPr>
              <w:t>(педагог</w:t>
            </w:r>
            <w:r w:rsidRPr="002374AA">
              <w:rPr>
                <w:spacing w:val="8"/>
                <w:lang w:val="ru-RU" w:eastAsia="en-US"/>
              </w:rPr>
              <w:t xml:space="preserve"> </w:t>
            </w:r>
            <w:r w:rsidRPr="002374AA">
              <w:rPr>
                <w:lang w:val="ru-RU" w:eastAsia="en-US"/>
              </w:rPr>
              <w:t>даёт</w:t>
            </w:r>
            <w:r w:rsidRPr="002374AA">
              <w:rPr>
                <w:spacing w:val="11"/>
                <w:lang w:val="ru-RU" w:eastAsia="en-US"/>
              </w:rPr>
              <w:t xml:space="preserve"> </w:t>
            </w:r>
            <w:r w:rsidRPr="002374AA">
              <w:rPr>
                <w:lang w:val="ru-RU" w:eastAsia="en-US"/>
              </w:rPr>
              <w:t>мяч</w:t>
            </w:r>
            <w:r w:rsidRPr="002374AA">
              <w:rPr>
                <w:spacing w:val="10"/>
                <w:lang w:val="ru-RU" w:eastAsia="en-US"/>
              </w:rPr>
              <w:t xml:space="preserve"> </w:t>
            </w:r>
            <w:r w:rsidRPr="002374AA">
              <w:rPr>
                <w:lang w:val="ru-RU" w:eastAsia="en-US"/>
              </w:rPr>
              <w:t>в</w:t>
            </w:r>
            <w:r w:rsidRPr="002374AA">
              <w:rPr>
                <w:spacing w:val="9"/>
                <w:lang w:val="ru-RU" w:eastAsia="en-US"/>
              </w:rPr>
              <w:t xml:space="preserve"> </w:t>
            </w:r>
            <w:r w:rsidRPr="002374AA">
              <w:rPr>
                <w:lang w:val="ru-RU" w:eastAsia="en-US"/>
              </w:rPr>
              <w:t>руки</w:t>
            </w:r>
            <w:r w:rsidRPr="002374AA">
              <w:rPr>
                <w:spacing w:val="9"/>
                <w:lang w:val="ru-RU" w:eastAsia="en-US"/>
              </w:rPr>
              <w:t xml:space="preserve"> </w:t>
            </w:r>
            <w:r w:rsidRPr="002374AA">
              <w:rPr>
                <w:lang w:val="ru-RU" w:eastAsia="en-US"/>
              </w:rPr>
              <w:t>ребенку)</w:t>
            </w:r>
          </w:p>
        </w:tc>
        <w:tc>
          <w:tcPr>
            <w:tcW w:w="580" w:type="dxa"/>
            <w:gridSpan w:val="2"/>
          </w:tcPr>
          <w:p w14:paraId="55314528" w14:textId="77777777" w:rsidR="002374AA" w:rsidRPr="002374AA" w:rsidRDefault="002374AA" w:rsidP="002374AA">
            <w:pPr>
              <w:rPr>
                <w:lang w:val="ru-RU" w:eastAsia="en-US"/>
              </w:rPr>
            </w:pPr>
          </w:p>
        </w:tc>
        <w:tc>
          <w:tcPr>
            <w:tcW w:w="554" w:type="dxa"/>
            <w:gridSpan w:val="2"/>
          </w:tcPr>
          <w:p w14:paraId="5E37052B" w14:textId="77777777" w:rsidR="002374AA" w:rsidRPr="002374AA" w:rsidRDefault="002374AA" w:rsidP="002374AA">
            <w:pPr>
              <w:rPr>
                <w:lang w:val="ru-RU" w:eastAsia="en-US"/>
              </w:rPr>
            </w:pPr>
          </w:p>
        </w:tc>
      </w:tr>
      <w:tr w:rsidR="002374AA" w:rsidRPr="002374AA" w14:paraId="1596F298" w14:textId="77777777" w:rsidTr="00367655">
        <w:trPr>
          <w:trHeight w:val="275"/>
        </w:trPr>
        <w:tc>
          <w:tcPr>
            <w:tcW w:w="1985" w:type="dxa"/>
            <w:vMerge/>
            <w:tcBorders>
              <w:top w:val="nil"/>
              <w:bottom w:val="nil"/>
            </w:tcBorders>
          </w:tcPr>
          <w:p w14:paraId="222960E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28773DA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01862C2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1358BC3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4E3A7BD4" w14:textId="77777777" w:rsidR="002374AA" w:rsidRPr="002374AA" w:rsidRDefault="002374AA" w:rsidP="002374AA">
            <w:pPr>
              <w:ind w:left="107"/>
              <w:jc w:val="both"/>
              <w:rPr>
                <w:lang w:val="ru-RU" w:eastAsia="en-US"/>
              </w:rPr>
            </w:pPr>
            <w:r w:rsidRPr="002374AA">
              <w:rPr>
                <w:lang w:val="ru-RU" w:eastAsia="en-US"/>
              </w:rPr>
              <w:t>«Что</w:t>
            </w:r>
            <w:r w:rsidRPr="002374AA">
              <w:rPr>
                <w:spacing w:val="9"/>
                <w:lang w:val="ru-RU" w:eastAsia="en-US"/>
              </w:rPr>
              <w:t xml:space="preserve"> </w:t>
            </w:r>
            <w:r w:rsidRPr="002374AA">
              <w:rPr>
                <w:lang w:val="ru-RU" w:eastAsia="en-US"/>
              </w:rPr>
              <w:t>с</w:t>
            </w:r>
            <w:r w:rsidRPr="002374AA">
              <w:rPr>
                <w:spacing w:val="7"/>
                <w:lang w:val="ru-RU" w:eastAsia="en-US"/>
              </w:rPr>
              <w:t xml:space="preserve"> </w:t>
            </w:r>
            <w:r w:rsidRPr="002374AA">
              <w:rPr>
                <w:lang w:val="ru-RU" w:eastAsia="en-US"/>
              </w:rPr>
              <w:t>ним</w:t>
            </w:r>
            <w:r w:rsidRPr="002374AA">
              <w:rPr>
                <w:spacing w:val="10"/>
                <w:lang w:val="ru-RU" w:eastAsia="en-US"/>
              </w:rPr>
              <w:t xml:space="preserve"> </w:t>
            </w:r>
            <w:r w:rsidRPr="002374AA">
              <w:rPr>
                <w:lang w:val="ru-RU" w:eastAsia="en-US"/>
              </w:rPr>
              <w:t>можно</w:t>
            </w:r>
            <w:r w:rsidRPr="002374AA">
              <w:rPr>
                <w:spacing w:val="7"/>
                <w:lang w:val="ru-RU" w:eastAsia="en-US"/>
              </w:rPr>
              <w:t xml:space="preserve"> </w:t>
            </w:r>
            <w:r w:rsidRPr="002374AA">
              <w:rPr>
                <w:lang w:val="ru-RU" w:eastAsia="en-US"/>
              </w:rPr>
              <w:t>делать?»</w:t>
            </w:r>
          </w:p>
        </w:tc>
        <w:tc>
          <w:tcPr>
            <w:tcW w:w="580" w:type="dxa"/>
            <w:gridSpan w:val="2"/>
          </w:tcPr>
          <w:p w14:paraId="34AD492C" w14:textId="77777777" w:rsidR="002374AA" w:rsidRPr="002374AA" w:rsidRDefault="002374AA" w:rsidP="002374AA">
            <w:pPr>
              <w:rPr>
                <w:lang w:val="ru-RU" w:eastAsia="en-US"/>
              </w:rPr>
            </w:pPr>
          </w:p>
        </w:tc>
        <w:tc>
          <w:tcPr>
            <w:tcW w:w="554" w:type="dxa"/>
            <w:gridSpan w:val="2"/>
          </w:tcPr>
          <w:p w14:paraId="76DCF459" w14:textId="77777777" w:rsidR="002374AA" w:rsidRPr="002374AA" w:rsidRDefault="002374AA" w:rsidP="002374AA">
            <w:pPr>
              <w:rPr>
                <w:lang w:val="ru-RU" w:eastAsia="en-US"/>
              </w:rPr>
            </w:pPr>
          </w:p>
        </w:tc>
      </w:tr>
      <w:tr w:rsidR="002374AA" w:rsidRPr="002374AA" w14:paraId="4A9B72F0" w14:textId="77777777" w:rsidTr="00367655">
        <w:trPr>
          <w:trHeight w:val="58"/>
        </w:trPr>
        <w:tc>
          <w:tcPr>
            <w:tcW w:w="1985" w:type="dxa"/>
            <w:vMerge/>
            <w:tcBorders>
              <w:top w:val="nil"/>
              <w:bottom w:val="nil"/>
            </w:tcBorders>
          </w:tcPr>
          <w:p w14:paraId="5AE5793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30686EE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31735CA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31B71AA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5885A51F" w14:textId="77777777" w:rsidR="002374AA" w:rsidRPr="002374AA" w:rsidRDefault="002374AA" w:rsidP="002374AA">
            <w:pPr>
              <w:ind w:left="107"/>
              <w:jc w:val="both"/>
              <w:rPr>
                <w:lang w:eastAsia="en-US"/>
              </w:rPr>
            </w:pPr>
            <w:r w:rsidRPr="002374AA">
              <w:rPr>
                <w:lang w:val="ru-RU" w:eastAsia="en-US"/>
              </w:rPr>
              <w:t>Взрослый задает вопрос после действия. Бросает ребенку мяч и</w:t>
            </w:r>
            <w:r w:rsidRPr="002374AA">
              <w:rPr>
                <w:spacing w:val="1"/>
                <w:lang w:val="ru-RU" w:eastAsia="en-US"/>
              </w:rPr>
              <w:t xml:space="preserve"> </w:t>
            </w:r>
            <w:r w:rsidRPr="002374AA">
              <w:rPr>
                <w:lang w:val="ru-RU" w:eastAsia="en-US"/>
              </w:rPr>
              <w:t>обращается к ребёнку – тот отвечает: «Что я сделала?.. А ты что</w:t>
            </w:r>
            <w:r w:rsidRPr="002374AA">
              <w:rPr>
                <w:spacing w:val="1"/>
                <w:lang w:val="ru-RU" w:eastAsia="en-US"/>
              </w:rPr>
              <w:t xml:space="preserve"> </w:t>
            </w:r>
            <w:r w:rsidRPr="002374AA">
              <w:rPr>
                <w:lang w:val="ru-RU" w:eastAsia="en-US"/>
              </w:rPr>
              <w:t>сделал?..</w:t>
            </w:r>
            <w:r w:rsidRPr="002374AA">
              <w:rPr>
                <w:spacing w:val="10"/>
                <w:lang w:val="ru-RU" w:eastAsia="en-US"/>
              </w:rPr>
              <w:t xml:space="preserve"> </w:t>
            </w:r>
            <w:r w:rsidRPr="002374AA">
              <w:rPr>
                <w:lang w:val="ru-RU" w:eastAsia="en-US"/>
              </w:rPr>
              <w:t>Теперь</w:t>
            </w:r>
            <w:r w:rsidRPr="002374AA">
              <w:rPr>
                <w:spacing w:val="10"/>
                <w:lang w:val="ru-RU" w:eastAsia="en-US"/>
              </w:rPr>
              <w:t xml:space="preserve"> </w:t>
            </w:r>
            <w:r w:rsidRPr="002374AA">
              <w:rPr>
                <w:lang w:val="ru-RU" w:eastAsia="en-US"/>
              </w:rPr>
              <w:t>ты</w:t>
            </w:r>
            <w:r w:rsidRPr="002374AA">
              <w:rPr>
                <w:spacing w:val="11"/>
                <w:lang w:val="ru-RU" w:eastAsia="en-US"/>
              </w:rPr>
              <w:t xml:space="preserve"> </w:t>
            </w:r>
            <w:r w:rsidRPr="002374AA">
              <w:rPr>
                <w:lang w:val="ru-RU" w:eastAsia="en-US"/>
              </w:rPr>
              <w:t>бросай.</w:t>
            </w:r>
            <w:r w:rsidRPr="002374AA">
              <w:rPr>
                <w:spacing w:val="11"/>
                <w:lang w:val="ru-RU" w:eastAsia="en-US"/>
              </w:rPr>
              <w:t xml:space="preserve"> </w:t>
            </w:r>
            <w:r w:rsidRPr="002374AA">
              <w:rPr>
                <w:lang w:val="ru-RU" w:eastAsia="en-US"/>
              </w:rPr>
              <w:t>Что</w:t>
            </w:r>
            <w:r w:rsidRPr="002374AA">
              <w:rPr>
                <w:spacing w:val="8"/>
                <w:lang w:val="ru-RU" w:eastAsia="en-US"/>
              </w:rPr>
              <w:t xml:space="preserve"> </w:t>
            </w:r>
            <w:r w:rsidRPr="002374AA">
              <w:rPr>
                <w:lang w:val="ru-RU" w:eastAsia="en-US"/>
              </w:rPr>
              <w:t>ты</w:t>
            </w:r>
            <w:r w:rsidRPr="002374AA">
              <w:rPr>
                <w:spacing w:val="11"/>
                <w:lang w:val="ru-RU" w:eastAsia="en-US"/>
              </w:rPr>
              <w:t xml:space="preserve"> </w:t>
            </w:r>
            <w:r w:rsidRPr="002374AA">
              <w:rPr>
                <w:lang w:val="ru-RU" w:eastAsia="en-US"/>
              </w:rPr>
              <w:t>сделал?..</w:t>
            </w:r>
            <w:r w:rsidRPr="002374AA">
              <w:rPr>
                <w:spacing w:val="6"/>
                <w:lang w:val="ru-RU" w:eastAsia="en-US"/>
              </w:rPr>
              <w:t xml:space="preserve"> </w:t>
            </w:r>
            <w:r w:rsidRPr="002374AA">
              <w:rPr>
                <w:lang w:eastAsia="en-US"/>
              </w:rPr>
              <w:t>А</w:t>
            </w:r>
            <w:r w:rsidRPr="002374AA">
              <w:rPr>
                <w:spacing w:val="11"/>
                <w:lang w:eastAsia="en-US"/>
              </w:rPr>
              <w:t xml:space="preserve"> </w:t>
            </w:r>
            <w:r w:rsidRPr="002374AA">
              <w:rPr>
                <w:lang w:eastAsia="en-US"/>
              </w:rPr>
              <w:t>я</w:t>
            </w:r>
            <w:r w:rsidRPr="002374AA">
              <w:rPr>
                <w:spacing w:val="11"/>
                <w:lang w:eastAsia="en-US"/>
              </w:rPr>
              <w:t xml:space="preserve"> </w:t>
            </w:r>
            <w:r w:rsidRPr="002374AA">
              <w:rPr>
                <w:lang w:eastAsia="en-US"/>
              </w:rPr>
              <w:t>что</w:t>
            </w:r>
            <w:r w:rsidRPr="002374AA">
              <w:rPr>
                <w:spacing w:val="11"/>
                <w:lang w:eastAsia="en-US"/>
              </w:rPr>
              <w:t xml:space="preserve"> </w:t>
            </w:r>
            <w:r w:rsidRPr="002374AA">
              <w:rPr>
                <w:lang w:eastAsia="en-US"/>
              </w:rPr>
              <w:t>сделала?..»</w:t>
            </w:r>
          </w:p>
        </w:tc>
        <w:tc>
          <w:tcPr>
            <w:tcW w:w="580" w:type="dxa"/>
            <w:gridSpan w:val="2"/>
          </w:tcPr>
          <w:p w14:paraId="1A1C8229" w14:textId="77777777" w:rsidR="002374AA" w:rsidRPr="002374AA" w:rsidRDefault="002374AA" w:rsidP="002374AA">
            <w:pPr>
              <w:rPr>
                <w:lang w:eastAsia="en-US"/>
              </w:rPr>
            </w:pPr>
          </w:p>
        </w:tc>
        <w:tc>
          <w:tcPr>
            <w:tcW w:w="554" w:type="dxa"/>
            <w:gridSpan w:val="2"/>
          </w:tcPr>
          <w:p w14:paraId="52BA27F3" w14:textId="77777777" w:rsidR="002374AA" w:rsidRPr="002374AA" w:rsidRDefault="002374AA" w:rsidP="002374AA">
            <w:pPr>
              <w:rPr>
                <w:lang w:eastAsia="en-US"/>
              </w:rPr>
            </w:pPr>
          </w:p>
        </w:tc>
      </w:tr>
      <w:tr w:rsidR="002374AA" w:rsidRPr="002374AA" w14:paraId="1D7CBDFC" w14:textId="77777777" w:rsidTr="00367655">
        <w:trPr>
          <w:trHeight w:val="397"/>
        </w:trPr>
        <w:tc>
          <w:tcPr>
            <w:tcW w:w="1985" w:type="dxa"/>
            <w:vMerge/>
            <w:tcBorders>
              <w:top w:val="nil"/>
              <w:bottom w:val="nil"/>
            </w:tcBorders>
          </w:tcPr>
          <w:p w14:paraId="48953CF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bottom w:val="nil"/>
            </w:tcBorders>
          </w:tcPr>
          <w:p w14:paraId="205109D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tcBorders>
              <w:top w:val="nil"/>
            </w:tcBorders>
            <w:textDirection w:val="btLr"/>
          </w:tcPr>
          <w:p w14:paraId="5FF3D18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992" w:type="dxa"/>
            <w:vMerge/>
            <w:tcBorders>
              <w:top w:val="nil"/>
            </w:tcBorders>
            <w:textDirection w:val="btLr"/>
          </w:tcPr>
          <w:p w14:paraId="27BA000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492" w:type="dxa"/>
          </w:tcPr>
          <w:p w14:paraId="259F3002" w14:textId="77777777" w:rsidR="002374AA" w:rsidRPr="002374AA" w:rsidRDefault="002374AA" w:rsidP="002374AA">
            <w:pPr>
              <w:ind w:left="107"/>
              <w:jc w:val="both"/>
              <w:rPr>
                <w:lang w:eastAsia="en-US"/>
              </w:rPr>
            </w:pPr>
            <w:r w:rsidRPr="002374AA">
              <w:rPr>
                <w:lang w:val="ru-RU" w:eastAsia="en-US"/>
              </w:rPr>
              <w:t>Составление</w:t>
            </w:r>
            <w:r w:rsidRPr="002374AA">
              <w:rPr>
                <w:spacing w:val="12"/>
                <w:lang w:val="ru-RU" w:eastAsia="en-US"/>
              </w:rPr>
              <w:t xml:space="preserve"> </w:t>
            </w:r>
            <w:r w:rsidRPr="002374AA">
              <w:rPr>
                <w:lang w:val="ru-RU" w:eastAsia="en-US"/>
              </w:rPr>
              <w:t>рассказа</w:t>
            </w:r>
            <w:r w:rsidRPr="002374AA">
              <w:rPr>
                <w:spacing w:val="11"/>
                <w:lang w:val="ru-RU" w:eastAsia="en-US"/>
              </w:rPr>
              <w:t xml:space="preserve"> </w:t>
            </w:r>
            <w:r w:rsidRPr="002374AA">
              <w:rPr>
                <w:lang w:val="ru-RU" w:eastAsia="en-US"/>
              </w:rPr>
              <w:t>про</w:t>
            </w:r>
            <w:r w:rsidRPr="002374AA">
              <w:rPr>
                <w:spacing w:val="14"/>
                <w:lang w:val="ru-RU" w:eastAsia="en-US"/>
              </w:rPr>
              <w:t xml:space="preserve"> </w:t>
            </w:r>
            <w:r w:rsidRPr="002374AA">
              <w:rPr>
                <w:lang w:val="ru-RU" w:eastAsia="en-US"/>
              </w:rPr>
              <w:t>мяч.</w:t>
            </w:r>
            <w:r w:rsidRPr="002374AA">
              <w:rPr>
                <w:spacing w:val="14"/>
                <w:lang w:val="ru-RU" w:eastAsia="en-US"/>
              </w:rPr>
              <w:t xml:space="preserve"> </w:t>
            </w:r>
            <w:r w:rsidRPr="002374AA">
              <w:rPr>
                <w:lang w:val="ru-RU" w:eastAsia="en-US"/>
              </w:rPr>
              <w:t>Педагог</w:t>
            </w:r>
            <w:r w:rsidRPr="002374AA">
              <w:rPr>
                <w:spacing w:val="13"/>
                <w:lang w:val="ru-RU" w:eastAsia="en-US"/>
              </w:rPr>
              <w:t xml:space="preserve"> </w:t>
            </w:r>
            <w:r w:rsidRPr="002374AA">
              <w:rPr>
                <w:lang w:val="ru-RU" w:eastAsia="en-US"/>
              </w:rPr>
              <w:t>начинает,</w:t>
            </w:r>
            <w:r w:rsidRPr="002374AA">
              <w:rPr>
                <w:spacing w:val="14"/>
                <w:lang w:val="ru-RU" w:eastAsia="en-US"/>
              </w:rPr>
              <w:t xml:space="preserve"> </w:t>
            </w:r>
            <w:r w:rsidRPr="002374AA">
              <w:rPr>
                <w:lang w:val="ru-RU" w:eastAsia="en-US"/>
              </w:rPr>
              <w:t>ребенок</w:t>
            </w:r>
            <w:r w:rsidRPr="002374AA">
              <w:rPr>
                <w:spacing w:val="13"/>
                <w:lang w:val="ru-RU" w:eastAsia="en-US"/>
              </w:rPr>
              <w:t xml:space="preserve"> </w:t>
            </w:r>
            <w:proofErr w:type="gramStart"/>
            <w:r w:rsidRPr="002374AA">
              <w:rPr>
                <w:lang w:val="ru-RU" w:eastAsia="en-US"/>
              </w:rPr>
              <w:t>продолжает:«</w:t>
            </w:r>
            <w:proofErr w:type="gramEnd"/>
            <w:r w:rsidRPr="002374AA">
              <w:rPr>
                <w:lang w:val="ru-RU" w:eastAsia="en-US"/>
              </w:rPr>
              <w:t>Это...</w:t>
            </w:r>
            <w:r w:rsidRPr="002374AA">
              <w:rPr>
                <w:spacing w:val="9"/>
                <w:lang w:val="ru-RU" w:eastAsia="en-US"/>
              </w:rPr>
              <w:t xml:space="preserve"> </w:t>
            </w:r>
            <w:r w:rsidRPr="002374AA">
              <w:rPr>
                <w:lang w:val="ru-RU" w:eastAsia="en-US"/>
              </w:rPr>
              <w:t>Он...</w:t>
            </w:r>
            <w:r w:rsidRPr="002374AA">
              <w:rPr>
                <w:spacing w:val="12"/>
                <w:lang w:val="ru-RU" w:eastAsia="en-US"/>
              </w:rPr>
              <w:t xml:space="preserve"> </w:t>
            </w:r>
            <w:r w:rsidRPr="002374AA">
              <w:rPr>
                <w:lang w:eastAsia="en-US"/>
              </w:rPr>
              <w:t>Мяч</w:t>
            </w:r>
            <w:r w:rsidRPr="002374AA">
              <w:rPr>
                <w:spacing w:val="11"/>
                <w:lang w:eastAsia="en-US"/>
              </w:rPr>
              <w:t xml:space="preserve"> </w:t>
            </w:r>
            <w:r w:rsidRPr="002374AA">
              <w:rPr>
                <w:lang w:eastAsia="en-US"/>
              </w:rPr>
              <w:t>можно...</w:t>
            </w:r>
            <w:r w:rsidRPr="002374AA">
              <w:rPr>
                <w:spacing w:val="12"/>
                <w:lang w:eastAsia="en-US"/>
              </w:rPr>
              <w:t xml:space="preserve"> </w:t>
            </w:r>
            <w:r w:rsidRPr="002374AA">
              <w:rPr>
                <w:lang w:eastAsia="en-US"/>
              </w:rPr>
              <w:t>Я</w:t>
            </w:r>
            <w:r w:rsidRPr="002374AA">
              <w:rPr>
                <w:spacing w:val="11"/>
                <w:lang w:eastAsia="en-US"/>
              </w:rPr>
              <w:t xml:space="preserve"> </w:t>
            </w:r>
            <w:r w:rsidRPr="002374AA">
              <w:rPr>
                <w:lang w:eastAsia="en-US"/>
              </w:rPr>
              <w:t>люблю...»</w:t>
            </w:r>
          </w:p>
        </w:tc>
        <w:tc>
          <w:tcPr>
            <w:tcW w:w="580" w:type="dxa"/>
            <w:gridSpan w:val="2"/>
          </w:tcPr>
          <w:p w14:paraId="67018A0D" w14:textId="77777777" w:rsidR="002374AA" w:rsidRPr="002374AA" w:rsidRDefault="002374AA" w:rsidP="002374AA">
            <w:pPr>
              <w:rPr>
                <w:lang w:eastAsia="en-US"/>
              </w:rPr>
            </w:pPr>
          </w:p>
        </w:tc>
        <w:tc>
          <w:tcPr>
            <w:tcW w:w="554" w:type="dxa"/>
            <w:gridSpan w:val="2"/>
          </w:tcPr>
          <w:p w14:paraId="4119FFF2" w14:textId="77777777" w:rsidR="002374AA" w:rsidRPr="002374AA" w:rsidRDefault="002374AA" w:rsidP="002374AA">
            <w:pPr>
              <w:rPr>
                <w:lang w:eastAsia="en-US"/>
              </w:rPr>
            </w:pPr>
          </w:p>
        </w:tc>
      </w:tr>
      <w:tr w:rsidR="002374AA" w:rsidRPr="002374AA" w14:paraId="1AF68675" w14:textId="77777777" w:rsidTr="00367655">
        <w:trPr>
          <w:trHeight w:val="63"/>
        </w:trPr>
        <w:tc>
          <w:tcPr>
            <w:tcW w:w="1985" w:type="dxa"/>
            <w:vMerge/>
            <w:tcBorders>
              <w:top w:val="nil"/>
              <w:bottom w:val="nil"/>
            </w:tcBorders>
          </w:tcPr>
          <w:p w14:paraId="5591229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bottom w:val="nil"/>
            </w:tcBorders>
          </w:tcPr>
          <w:p w14:paraId="3BE8137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val="restart"/>
            <w:tcBorders>
              <w:bottom w:val="nil"/>
            </w:tcBorders>
            <w:textDirection w:val="btLr"/>
            <w:vAlign w:val="center"/>
          </w:tcPr>
          <w:p w14:paraId="513F2FDE" w14:textId="77777777" w:rsidR="002374AA" w:rsidRPr="002374AA" w:rsidRDefault="002374AA" w:rsidP="002374AA">
            <w:pPr>
              <w:tabs>
                <w:tab w:val="left" w:pos="1718"/>
              </w:tabs>
              <w:jc w:val="center"/>
              <w:rPr>
                <w:lang w:eastAsia="en-US"/>
              </w:rPr>
            </w:pPr>
            <w:r w:rsidRPr="002374AA">
              <w:rPr>
                <w:lang w:eastAsia="en-US"/>
              </w:rPr>
              <w:t>Грамматика</w:t>
            </w:r>
          </w:p>
        </w:tc>
        <w:tc>
          <w:tcPr>
            <w:tcW w:w="992" w:type="dxa"/>
            <w:vMerge w:val="restart"/>
            <w:tcBorders>
              <w:bottom w:val="nil"/>
            </w:tcBorders>
            <w:textDirection w:val="btLr"/>
            <w:vAlign w:val="center"/>
          </w:tcPr>
          <w:p w14:paraId="001C329E" w14:textId="77777777" w:rsidR="002374AA" w:rsidRPr="002374AA" w:rsidRDefault="002374AA" w:rsidP="002374AA">
            <w:pPr>
              <w:spacing w:before="114"/>
              <w:ind w:left="165"/>
              <w:jc w:val="center"/>
              <w:rPr>
                <w:lang w:eastAsia="en-US"/>
              </w:rPr>
            </w:pPr>
            <w:r w:rsidRPr="002374AA">
              <w:rPr>
                <w:lang w:eastAsia="en-US"/>
              </w:rPr>
              <w:t>3 серия заданий</w:t>
            </w:r>
          </w:p>
        </w:tc>
        <w:tc>
          <w:tcPr>
            <w:tcW w:w="8492" w:type="dxa"/>
          </w:tcPr>
          <w:p w14:paraId="54CE7824" w14:textId="77777777" w:rsidR="002374AA" w:rsidRPr="002374AA" w:rsidRDefault="002374AA" w:rsidP="002374AA">
            <w:pPr>
              <w:ind w:left="107" w:right="375"/>
              <w:jc w:val="both"/>
              <w:rPr>
                <w:lang w:eastAsia="en-US"/>
              </w:rPr>
            </w:pPr>
            <w:r w:rsidRPr="002374AA">
              <w:rPr>
                <w:lang w:val="ru-RU" w:eastAsia="en-US"/>
              </w:rPr>
              <w:t>Воспитатель</w:t>
            </w:r>
            <w:r w:rsidRPr="002374AA">
              <w:rPr>
                <w:spacing w:val="14"/>
                <w:lang w:val="ru-RU" w:eastAsia="en-US"/>
              </w:rPr>
              <w:t xml:space="preserve"> </w:t>
            </w:r>
            <w:r w:rsidRPr="002374AA">
              <w:rPr>
                <w:lang w:val="ru-RU" w:eastAsia="en-US"/>
              </w:rPr>
              <w:t>спрашивает</w:t>
            </w:r>
            <w:r w:rsidRPr="002374AA">
              <w:rPr>
                <w:spacing w:val="14"/>
                <w:lang w:val="ru-RU" w:eastAsia="en-US"/>
              </w:rPr>
              <w:t xml:space="preserve"> </w:t>
            </w:r>
            <w:r w:rsidRPr="002374AA">
              <w:rPr>
                <w:lang w:val="ru-RU" w:eastAsia="en-US"/>
              </w:rPr>
              <w:t>у</w:t>
            </w:r>
            <w:r w:rsidRPr="002374AA">
              <w:rPr>
                <w:spacing w:val="13"/>
                <w:lang w:val="ru-RU" w:eastAsia="en-US"/>
              </w:rPr>
              <w:t xml:space="preserve"> </w:t>
            </w:r>
            <w:r w:rsidRPr="002374AA">
              <w:rPr>
                <w:lang w:val="ru-RU" w:eastAsia="en-US"/>
              </w:rPr>
              <w:t>ребёнка,</w:t>
            </w:r>
            <w:r w:rsidRPr="002374AA">
              <w:rPr>
                <w:spacing w:val="11"/>
                <w:lang w:val="ru-RU" w:eastAsia="en-US"/>
              </w:rPr>
              <w:t xml:space="preserve"> </w:t>
            </w:r>
            <w:r w:rsidRPr="002374AA">
              <w:rPr>
                <w:lang w:val="ru-RU" w:eastAsia="en-US"/>
              </w:rPr>
              <w:t>показывая</w:t>
            </w:r>
            <w:r w:rsidRPr="002374AA">
              <w:rPr>
                <w:spacing w:val="13"/>
                <w:lang w:val="ru-RU" w:eastAsia="en-US"/>
              </w:rPr>
              <w:t xml:space="preserve"> </w:t>
            </w:r>
            <w:r w:rsidRPr="002374AA">
              <w:rPr>
                <w:lang w:val="ru-RU" w:eastAsia="en-US"/>
              </w:rPr>
              <w:t>на</w:t>
            </w:r>
            <w:r w:rsidRPr="002374AA">
              <w:rPr>
                <w:spacing w:val="12"/>
                <w:lang w:val="ru-RU" w:eastAsia="en-US"/>
              </w:rPr>
              <w:t xml:space="preserve"> </w:t>
            </w:r>
            <w:r w:rsidRPr="002374AA">
              <w:rPr>
                <w:lang w:val="ru-RU" w:eastAsia="en-US"/>
              </w:rPr>
              <w:t>кошку:</w:t>
            </w:r>
            <w:r w:rsidRPr="002374AA">
              <w:rPr>
                <w:spacing w:val="14"/>
                <w:lang w:val="ru-RU" w:eastAsia="en-US"/>
              </w:rPr>
              <w:t xml:space="preserve"> </w:t>
            </w:r>
            <w:r w:rsidRPr="002374AA">
              <w:rPr>
                <w:lang w:val="ru-RU" w:eastAsia="en-US"/>
              </w:rPr>
              <w:t>«Кто</w:t>
            </w:r>
            <w:r w:rsidRPr="002374AA">
              <w:rPr>
                <w:spacing w:val="11"/>
                <w:lang w:val="ru-RU" w:eastAsia="en-US"/>
              </w:rPr>
              <w:t xml:space="preserve"> </w:t>
            </w:r>
            <w:r w:rsidRPr="002374AA">
              <w:rPr>
                <w:lang w:val="ru-RU" w:eastAsia="en-US"/>
              </w:rPr>
              <w:t>это?</w:t>
            </w:r>
            <w:r w:rsidRPr="002374AA">
              <w:rPr>
                <w:spacing w:val="-57"/>
                <w:lang w:val="ru-RU" w:eastAsia="en-US"/>
              </w:rPr>
              <w:t xml:space="preserve"> </w:t>
            </w:r>
            <w:r w:rsidRPr="002374AA">
              <w:rPr>
                <w:lang w:eastAsia="en-US"/>
              </w:rPr>
              <w:t>Какая</w:t>
            </w:r>
            <w:r w:rsidRPr="002374AA">
              <w:rPr>
                <w:spacing w:val="4"/>
                <w:lang w:eastAsia="en-US"/>
              </w:rPr>
              <w:t xml:space="preserve"> </w:t>
            </w:r>
            <w:r w:rsidRPr="002374AA">
              <w:rPr>
                <w:lang w:eastAsia="en-US"/>
              </w:rPr>
              <w:t>она?»</w:t>
            </w:r>
          </w:p>
        </w:tc>
        <w:tc>
          <w:tcPr>
            <w:tcW w:w="580" w:type="dxa"/>
            <w:gridSpan w:val="2"/>
          </w:tcPr>
          <w:p w14:paraId="0FE3E562" w14:textId="77777777" w:rsidR="002374AA" w:rsidRPr="002374AA" w:rsidRDefault="002374AA" w:rsidP="002374AA">
            <w:pPr>
              <w:rPr>
                <w:lang w:eastAsia="en-US"/>
              </w:rPr>
            </w:pPr>
          </w:p>
        </w:tc>
        <w:tc>
          <w:tcPr>
            <w:tcW w:w="554" w:type="dxa"/>
            <w:gridSpan w:val="2"/>
          </w:tcPr>
          <w:p w14:paraId="34E39C78" w14:textId="77777777" w:rsidR="002374AA" w:rsidRPr="002374AA" w:rsidRDefault="002374AA" w:rsidP="002374AA">
            <w:pPr>
              <w:rPr>
                <w:lang w:eastAsia="en-US"/>
              </w:rPr>
            </w:pPr>
          </w:p>
        </w:tc>
      </w:tr>
      <w:tr w:rsidR="002374AA" w:rsidRPr="002374AA" w14:paraId="312EF7B1" w14:textId="77777777" w:rsidTr="00367655">
        <w:trPr>
          <w:trHeight w:val="275"/>
        </w:trPr>
        <w:tc>
          <w:tcPr>
            <w:tcW w:w="1985" w:type="dxa"/>
            <w:vMerge/>
            <w:tcBorders>
              <w:top w:val="nil"/>
              <w:bottom w:val="nil"/>
            </w:tcBorders>
          </w:tcPr>
          <w:p w14:paraId="7E90E85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bottom w:val="nil"/>
            </w:tcBorders>
          </w:tcPr>
          <w:p w14:paraId="182DD6B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tcBorders>
              <w:top w:val="nil"/>
              <w:bottom w:val="nil"/>
            </w:tcBorders>
            <w:textDirection w:val="btLr"/>
          </w:tcPr>
          <w:p w14:paraId="3192785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992" w:type="dxa"/>
            <w:vMerge/>
            <w:tcBorders>
              <w:top w:val="nil"/>
              <w:bottom w:val="nil"/>
            </w:tcBorders>
            <w:textDirection w:val="btLr"/>
          </w:tcPr>
          <w:p w14:paraId="5B20010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492" w:type="dxa"/>
          </w:tcPr>
          <w:p w14:paraId="75D4CF7F" w14:textId="77777777" w:rsidR="002374AA" w:rsidRPr="002374AA" w:rsidRDefault="002374AA" w:rsidP="002374AA">
            <w:pPr>
              <w:ind w:left="107"/>
              <w:jc w:val="both"/>
              <w:rPr>
                <w:lang w:eastAsia="en-US"/>
              </w:rPr>
            </w:pPr>
            <w:r w:rsidRPr="002374AA">
              <w:rPr>
                <w:lang w:eastAsia="en-US"/>
              </w:rPr>
              <w:t>«Как</w:t>
            </w:r>
            <w:r w:rsidRPr="002374AA">
              <w:rPr>
                <w:spacing w:val="12"/>
                <w:lang w:eastAsia="en-US"/>
              </w:rPr>
              <w:t xml:space="preserve"> </w:t>
            </w:r>
            <w:r w:rsidRPr="002374AA">
              <w:rPr>
                <w:lang w:eastAsia="en-US"/>
              </w:rPr>
              <w:t>назвать</w:t>
            </w:r>
            <w:r w:rsidRPr="002374AA">
              <w:rPr>
                <w:spacing w:val="14"/>
                <w:lang w:eastAsia="en-US"/>
              </w:rPr>
              <w:t xml:space="preserve"> </w:t>
            </w:r>
            <w:r w:rsidRPr="002374AA">
              <w:rPr>
                <w:lang w:eastAsia="en-US"/>
              </w:rPr>
              <w:t>детеныша</w:t>
            </w:r>
            <w:r w:rsidRPr="002374AA">
              <w:rPr>
                <w:spacing w:val="10"/>
                <w:lang w:eastAsia="en-US"/>
              </w:rPr>
              <w:t xml:space="preserve"> </w:t>
            </w:r>
            <w:r w:rsidRPr="002374AA">
              <w:rPr>
                <w:lang w:eastAsia="en-US"/>
              </w:rPr>
              <w:t>кошки?»</w:t>
            </w:r>
          </w:p>
        </w:tc>
        <w:tc>
          <w:tcPr>
            <w:tcW w:w="580" w:type="dxa"/>
            <w:gridSpan w:val="2"/>
          </w:tcPr>
          <w:p w14:paraId="00292670" w14:textId="77777777" w:rsidR="002374AA" w:rsidRPr="002374AA" w:rsidRDefault="002374AA" w:rsidP="002374AA">
            <w:pPr>
              <w:rPr>
                <w:lang w:eastAsia="en-US"/>
              </w:rPr>
            </w:pPr>
          </w:p>
        </w:tc>
        <w:tc>
          <w:tcPr>
            <w:tcW w:w="554" w:type="dxa"/>
            <w:gridSpan w:val="2"/>
          </w:tcPr>
          <w:p w14:paraId="45B44E5C" w14:textId="77777777" w:rsidR="002374AA" w:rsidRPr="002374AA" w:rsidRDefault="002374AA" w:rsidP="002374AA">
            <w:pPr>
              <w:rPr>
                <w:lang w:eastAsia="en-US"/>
              </w:rPr>
            </w:pPr>
          </w:p>
        </w:tc>
      </w:tr>
      <w:tr w:rsidR="002374AA" w:rsidRPr="002374AA" w14:paraId="1053E70C" w14:textId="77777777" w:rsidTr="00367655">
        <w:trPr>
          <w:trHeight w:val="275"/>
        </w:trPr>
        <w:tc>
          <w:tcPr>
            <w:tcW w:w="1985" w:type="dxa"/>
            <w:vMerge/>
            <w:tcBorders>
              <w:top w:val="nil"/>
              <w:bottom w:val="nil"/>
            </w:tcBorders>
          </w:tcPr>
          <w:p w14:paraId="71E1021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bottom w:val="nil"/>
            </w:tcBorders>
          </w:tcPr>
          <w:p w14:paraId="601AF0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tcBorders>
              <w:top w:val="nil"/>
              <w:bottom w:val="nil"/>
            </w:tcBorders>
            <w:textDirection w:val="btLr"/>
          </w:tcPr>
          <w:p w14:paraId="049A48A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992" w:type="dxa"/>
            <w:vMerge/>
            <w:tcBorders>
              <w:top w:val="nil"/>
              <w:bottom w:val="nil"/>
            </w:tcBorders>
            <w:textDirection w:val="btLr"/>
          </w:tcPr>
          <w:p w14:paraId="2DE23F9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492" w:type="dxa"/>
          </w:tcPr>
          <w:p w14:paraId="5BADF5D8" w14:textId="77777777" w:rsidR="002374AA" w:rsidRPr="002374AA" w:rsidRDefault="002374AA" w:rsidP="002374AA">
            <w:pPr>
              <w:ind w:left="107"/>
              <w:jc w:val="both"/>
              <w:rPr>
                <w:lang w:val="ru-RU" w:eastAsia="en-US"/>
              </w:rPr>
            </w:pPr>
            <w:r w:rsidRPr="002374AA">
              <w:rPr>
                <w:lang w:val="ru-RU" w:eastAsia="en-US"/>
              </w:rPr>
              <w:t>«Когда</w:t>
            </w:r>
            <w:r w:rsidRPr="002374AA">
              <w:rPr>
                <w:spacing w:val="12"/>
                <w:lang w:val="ru-RU" w:eastAsia="en-US"/>
              </w:rPr>
              <w:t xml:space="preserve"> </w:t>
            </w:r>
            <w:r w:rsidRPr="002374AA">
              <w:rPr>
                <w:lang w:val="ru-RU" w:eastAsia="en-US"/>
              </w:rPr>
              <w:t>много</w:t>
            </w:r>
            <w:r w:rsidRPr="002374AA">
              <w:rPr>
                <w:spacing w:val="10"/>
                <w:lang w:val="ru-RU" w:eastAsia="en-US"/>
              </w:rPr>
              <w:t xml:space="preserve"> </w:t>
            </w:r>
            <w:r w:rsidRPr="002374AA">
              <w:rPr>
                <w:lang w:val="ru-RU" w:eastAsia="en-US"/>
              </w:rPr>
              <w:t>детенышей,</w:t>
            </w:r>
            <w:r w:rsidRPr="002374AA">
              <w:rPr>
                <w:spacing w:val="14"/>
                <w:lang w:val="ru-RU" w:eastAsia="en-US"/>
              </w:rPr>
              <w:t xml:space="preserve"> </w:t>
            </w:r>
            <w:r w:rsidRPr="002374AA">
              <w:rPr>
                <w:lang w:val="ru-RU" w:eastAsia="en-US"/>
              </w:rPr>
              <w:t>как</w:t>
            </w:r>
            <w:r w:rsidRPr="002374AA">
              <w:rPr>
                <w:spacing w:val="14"/>
                <w:lang w:val="ru-RU" w:eastAsia="en-US"/>
              </w:rPr>
              <w:t xml:space="preserve"> </w:t>
            </w:r>
            <w:r w:rsidRPr="002374AA">
              <w:rPr>
                <w:lang w:val="ru-RU" w:eastAsia="en-US"/>
              </w:rPr>
              <w:t>сказать?»</w:t>
            </w:r>
          </w:p>
        </w:tc>
        <w:tc>
          <w:tcPr>
            <w:tcW w:w="580" w:type="dxa"/>
            <w:gridSpan w:val="2"/>
          </w:tcPr>
          <w:p w14:paraId="3BBD3A95" w14:textId="77777777" w:rsidR="002374AA" w:rsidRPr="002374AA" w:rsidRDefault="002374AA" w:rsidP="002374AA">
            <w:pPr>
              <w:rPr>
                <w:lang w:val="ru-RU" w:eastAsia="en-US"/>
              </w:rPr>
            </w:pPr>
          </w:p>
        </w:tc>
        <w:tc>
          <w:tcPr>
            <w:tcW w:w="554" w:type="dxa"/>
            <w:gridSpan w:val="2"/>
          </w:tcPr>
          <w:p w14:paraId="657D3B2C" w14:textId="77777777" w:rsidR="002374AA" w:rsidRPr="002374AA" w:rsidRDefault="002374AA" w:rsidP="002374AA">
            <w:pPr>
              <w:rPr>
                <w:lang w:val="ru-RU" w:eastAsia="en-US"/>
              </w:rPr>
            </w:pPr>
          </w:p>
        </w:tc>
      </w:tr>
      <w:tr w:rsidR="002374AA" w:rsidRPr="002374AA" w14:paraId="1B95127E" w14:textId="77777777" w:rsidTr="00367655">
        <w:trPr>
          <w:trHeight w:val="387"/>
        </w:trPr>
        <w:tc>
          <w:tcPr>
            <w:tcW w:w="1985" w:type="dxa"/>
            <w:vMerge/>
            <w:tcBorders>
              <w:top w:val="nil"/>
              <w:bottom w:val="nil"/>
            </w:tcBorders>
          </w:tcPr>
          <w:p w14:paraId="7DD365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bottom w:val="nil"/>
            </w:tcBorders>
          </w:tcPr>
          <w:p w14:paraId="31ED2E7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bottom w:val="nil"/>
            </w:tcBorders>
            <w:textDirection w:val="btLr"/>
          </w:tcPr>
          <w:p w14:paraId="731C788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bottom w:val="nil"/>
            </w:tcBorders>
            <w:textDirection w:val="btLr"/>
          </w:tcPr>
          <w:p w14:paraId="2649939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6FAFBDBA" w14:textId="77777777" w:rsidR="002374AA" w:rsidRPr="002374AA" w:rsidRDefault="002374AA" w:rsidP="002374AA">
            <w:pPr>
              <w:ind w:left="107"/>
              <w:jc w:val="both"/>
              <w:rPr>
                <w:lang w:val="ru-RU" w:eastAsia="en-US"/>
              </w:rPr>
            </w:pPr>
            <w:r w:rsidRPr="002374AA">
              <w:rPr>
                <w:lang w:val="ru-RU" w:eastAsia="en-US"/>
              </w:rPr>
              <w:t>«Сравним</w:t>
            </w:r>
            <w:r w:rsidRPr="002374AA">
              <w:rPr>
                <w:spacing w:val="10"/>
                <w:lang w:val="ru-RU" w:eastAsia="en-US"/>
              </w:rPr>
              <w:t xml:space="preserve"> </w:t>
            </w:r>
            <w:r w:rsidRPr="002374AA">
              <w:rPr>
                <w:lang w:val="ru-RU" w:eastAsia="en-US"/>
              </w:rPr>
              <w:t>кошку</w:t>
            </w:r>
            <w:r w:rsidRPr="002374AA">
              <w:rPr>
                <w:spacing w:val="8"/>
                <w:lang w:val="ru-RU" w:eastAsia="en-US"/>
              </w:rPr>
              <w:t xml:space="preserve"> </w:t>
            </w:r>
            <w:r w:rsidRPr="002374AA">
              <w:rPr>
                <w:lang w:val="ru-RU" w:eastAsia="en-US"/>
              </w:rPr>
              <w:t>и</w:t>
            </w:r>
            <w:r w:rsidRPr="002374AA">
              <w:rPr>
                <w:spacing w:val="9"/>
                <w:lang w:val="ru-RU" w:eastAsia="en-US"/>
              </w:rPr>
              <w:t xml:space="preserve"> </w:t>
            </w:r>
            <w:r w:rsidRPr="002374AA">
              <w:rPr>
                <w:lang w:val="ru-RU" w:eastAsia="en-US"/>
              </w:rPr>
              <w:t>котят.</w:t>
            </w:r>
            <w:r w:rsidRPr="002374AA">
              <w:rPr>
                <w:spacing w:val="10"/>
                <w:lang w:val="ru-RU" w:eastAsia="en-US"/>
              </w:rPr>
              <w:t xml:space="preserve"> </w:t>
            </w:r>
            <w:r w:rsidRPr="002374AA">
              <w:rPr>
                <w:lang w:val="ru-RU" w:eastAsia="en-US"/>
              </w:rPr>
              <w:t>Кошка</w:t>
            </w:r>
            <w:r w:rsidRPr="002374AA">
              <w:rPr>
                <w:spacing w:val="7"/>
                <w:lang w:val="ru-RU" w:eastAsia="en-US"/>
              </w:rPr>
              <w:t xml:space="preserve"> </w:t>
            </w:r>
            <w:r w:rsidRPr="002374AA">
              <w:rPr>
                <w:lang w:val="ru-RU" w:eastAsia="en-US"/>
              </w:rPr>
              <w:t>большая,</w:t>
            </w:r>
            <w:r w:rsidRPr="002374AA">
              <w:rPr>
                <w:spacing w:val="11"/>
                <w:lang w:val="ru-RU" w:eastAsia="en-US"/>
              </w:rPr>
              <w:t xml:space="preserve"> </w:t>
            </w:r>
            <w:r w:rsidRPr="002374AA">
              <w:rPr>
                <w:lang w:val="ru-RU" w:eastAsia="en-US"/>
              </w:rPr>
              <w:t>а</w:t>
            </w:r>
            <w:r w:rsidRPr="002374AA">
              <w:rPr>
                <w:spacing w:val="9"/>
                <w:lang w:val="ru-RU" w:eastAsia="en-US"/>
              </w:rPr>
              <w:t xml:space="preserve"> </w:t>
            </w:r>
            <w:r w:rsidRPr="002374AA">
              <w:rPr>
                <w:lang w:val="ru-RU" w:eastAsia="en-US"/>
              </w:rPr>
              <w:t>котята...;</w:t>
            </w:r>
            <w:r w:rsidRPr="002374AA">
              <w:rPr>
                <w:spacing w:val="11"/>
                <w:lang w:val="ru-RU" w:eastAsia="en-US"/>
              </w:rPr>
              <w:t xml:space="preserve"> </w:t>
            </w:r>
            <w:r w:rsidRPr="002374AA">
              <w:rPr>
                <w:lang w:val="ru-RU" w:eastAsia="en-US"/>
              </w:rPr>
              <w:t>у</w:t>
            </w:r>
            <w:r w:rsidRPr="002374AA">
              <w:rPr>
                <w:spacing w:val="8"/>
                <w:lang w:val="ru-RU" w:eastAsia="en-US"/>
              </w:rPr>
              <w:t xml:space="preserve"> </w:t>
            </w:r>
            <w:r w:rsidRPr="002374AA">
              <w:rPr>
                <w:lang w:val="ru-RU" w:eastAsia="en-US"/>
              </w:rPr>
              <w:t>кошки</w:t>
            </w:r>
            <w:r w:rsidRPr="002374AA">
              <w:rPr>
                <w:spacing w:val="11"/>
                <w:lang w:val="ru-RU" w:eastAsia="en-US"/>
              </w:rPr>
              <w:t xml:space="preserve"> </w:t>
            </w:r>
            <w:r w:rsidRPr="002374AA">
              <w:rPr>
                <w:lang w:val="ru-RU" w:eastAsia="en-US"/>
              </w:rPr>
              <w:t>хвост</w:t>
            </w:r>
            <w:r w:rsidRPr="002374AA">
              <w:rPr>
                <w:spacing w:val="1"/>
                <w:lang w:val="ru-RU" w:eastAsia="en-US"/>
              </w:rPr>
              <w:t xml:space="preserve"> </w:t>
            </w:r>
            <w:r w:rsidRPr="002374AA">
              <w:rPr>
                <w:lang w:val="ru-RU" w:eastAsia="en-US"/>
              </w:rPr>
              <w:t>длинный,</w:t>
            </w:r>
            <w:r w:rsidRPr="002374AA">
              <w:rPr>
                <w:spacing w:val="13"/>
                <w:lang w:val="ru-RU" w:eastAsia="en-US"/>
              </w:rPr>
              <w:t xml:space="preserve"> </w:t>
            </w:r>
            <w:r w:rsidRPr="002374AA">
              <w:rPr>
                <w:lang w:val="ru-RU" w:eastAsia="en-US"/>
              </w:rPr>
              <w:t>а</w:t>
            </w:r>
            <w:r w:rsidRPr="002374AA">
              <w:rPr>
                <w:spacing w:val="10"/>
                <w:lang w:val="ru-RU" w:eastAsia="en-US"/>
              </w:rPr>
              <w:t xml:space="preserve"> </w:t>
            </w:r>
            <w:r w:rsidRPr="002374AA">
              <w:rPr>
                <w:lang w:val="ru-RU" w:eastAsia="en-US"/>
              </w:rPr>
              <w:t>у</w:t>
            </w:r>
            <w:r w:rsidRPr="002374AA">
              <w:rPr>
                <w:spacing w:val="13"/>
                <w:lang w:val="ru-RU" w:eastAsia="en-US"/>
              </w:rPr>
              <w:t xml:space="preserve"> </w:t>
            </w:r>
            <w:r w:rsidRPr="002374AA">
              <w:rPr>
                <w:lang w:val="ru-RU" w:eastAsia="en-US"/>
              </w:rPr>
              <w:t>котенка...;</w:t>
            </w:r>
            <w:r w:rsidRPr="002374AA">
              <w:rPr>
                <w:spacing w:val="14"/>
                <w:lang w:val="ru-RU" w:eastAsia="en-US"/>
              </w:rPr>
              <w:t xml:space="preserve"> </w:t>
            </w:r>
            <w:r w:rsidRPr="002374AA">
              <w:rPr>
                <w:lang w:val="ru-RU" w:eastAsia="en-US"/>
              </w:rPr>
              <w:t>кошка</w:t>
            </w:r>
            <w:r w:rsidRPr="002374AA">
              <w:rPr>
                <w:spacing w:val="12"/>
                <w:lang w:val="ru-RU" w:eastAsia="en-US"/>
              </w:rPr>
              <w:t xml:space="preserve"> </w:t>
            </w:r>
            <w:r w:rsidRPr="002374AA">
              <w:rPr>
                <w:lang w:val="ru-RU" w:eastAsia="en-US"/>
              </w:rPr>
              <w:t>бегает</w:t>
            </w:r>
            <w:r w:rsidRPr="002374AA">
              <w:rPr>
                <w:spacing w:val="12"/>
                <w:lang w:val="ru-RU" w:eastAsia="en-US"/>
              </w:rPr>
              <w:t xml:space="preserve"> </w:t>
            </w:r>
            <w:r w:rsidRPr="002374AA">
              <w:rPr>
                <w:lang w:val="ru-RU" w:eastAsia="en-US"/>
              </w:rPr>
              <w:t>быстро,</w:t>
            </w:r>
            <w:r w:rsidRPr="002374AA">
              <w:rPr>
                <w:spacing w:val="11"/>
                <w:lang w:val="ru-RU" w:eastAsia="en-US"/>
              </w:rPr>
              <w:t xml:space="preserve"> </w:t>
            </w:r>
            <w:r w:rsidRPr="002374AA">
              <w:rPr>
                <w:lang w:val="ru-RU" w:eastAsia="en-US"/>
              </w:rPr>
              <w:t>а</w:t>
            </w:r>
            <w:r w:rsidRPr="002374AA">
              <w:rPr>
                <w:spacing w:val="12"/>
                <w:lang w:val="ru-RU" w:eastAsia="en-US"/>
              </w:rPr>
              <w:t xml:space="preserve"> </w:t>
            </w:r>
            <w:r w:rsidRPr="002374AA">
              <w:rPr>
                <w:lang w:val="ru-RU" w:eastAsia="en-US"/>
              </w:rPr>
              <w:t>котята...;</w:t>
            </w:r>
            <w:r w:rsidRPr="002374AA">
              <w:rPr>
                <w:spacing w:val="11"/>
                <w:lang w:val="ru-RU" w:eastAsia="en-US"/>
              </w:rPr>
              <w:t xml:space="preserve"> </w:t>
            </w:r>
            <w:r w:rsidRPr="002374AA">
              <w:rPr>
                <w:lang w:val="ru-RU" w:eastAsia="en-US"/>
              </w:rPr>
              <w:t>кошка-мама</w:t>
            </w:r>
            <w:r w:rsidRPr="002374AA">
              <w:rPr>
                <w:spacing w:val="-57"/>
                <w:lang w:val="ru-RU" w:eastAsia="en-US"/>
              </w:rPr>
              <w:t xml:space="preserve"> </w:t>
            </w:r>
            <w:r w:rsidRPr="002374AA">
              <w:rPr>
                <w:lang w:val="ru-RU" w:eastAsia="en-US"/>
              </w:rPr>
              <w:t>мяукает</w:t>
            </w:r>
            <w:r w:rsidRPr="002374AA">
              <w:rPr>
                <w:spacing w:val="5"/>
                <w:lang w:val="ru-RU" w:eastAsia="en-US"/>
              </w:rPr>
              <w:t xml:space="preserve"> </w:t>
            </w:r>
            <w:r w:rsidRPr="002374AA">
              <w:rPr>
                <w:lang w:val="ru-RU" w:eastAsia="en-US"/>
              </w:rPr>
              <w:t>громко,</w:t>
            </w:r>
            <w:r w:rsidRPr="002374AA">
              <w:rPr>
                <w:spacing w:val="4"/>
                <w:lang w:val="ru-RU" w:eastAsia="en-US"/>
              </w:rPr>
              <w:t xml:space="preserve"> </w:t>
            </w:r>
            <w:r w:rsidRPr="002374AA">
              <w:rPr>
                <w:lang w:val="ru-RU" w:eastAsia="en-US"/>
              </w:rPr>
              <w:t>а</w:t>
            </w:r>
            <w:r w:rsidRPr="002374AA">
              <w:rPr>
                <w:spacing w:val="2"/>
                <w:lang w:val="ru-RU" w:eastAsia="en-US"/>
              </w:rPr>
              <w:t xml:space="preserve"> </w:t>
            </w:r>
            <w:r w:rsidRPr="002374AA">
              <w:rPr>
                <w:lang w:val="ru-RU" w:eastAsia="en-US"/>
              </w:rPr>
              <w:t>котята»</w:t>
            </w:r>
          </w:p>
        </w:tc>
        <w:tc>
          <w:tcPr>
            <w:tcW w:w="580" w:type="dxa"/>
            <w:gridSpan w:val="2"/>
          </w:tcPr>
          <w:p w14:paraId="440E796A" w14:textId="77777777" w:rsidR="002374AA" w:rsidRPr="002374AA" w:rsidRDefault="002374AA" w:rsidP="002374AA">
            <w:pPr>
              <w:rPr>
                <w:lang w:val="ru-RU" w:eastAsia="en-US"/>
              </w:rPr>
            </w:pPr>
          </w:p>
        </w:tc>
        <w:tc>
          <w:tcPr>
            <w:tcW w:w="554" w:type="dxa"/>
            <w:gridSpan w:val="2"/>
          </w:tcPr>
          <w:p w14:paraId="7A54A043" w14:textId="77777777" w:rsidR="002374AA" w:rsidRPr="002374AA" w:rsidRDefault="002374AA" w:rsidP="002374AA">
            <w:pPr>
              <w:rPr>
                <w:lang w:val="ru-RU" w:eastAsia="en-US"/>
              </w:rPr>
            </w:pPr>
          </w:p>
        </w:tc>
      </w:tr>
      <w:tr w:rsidR="002374AA" w:rsidRPr="002374AA" w14:paraId="39FF4C59" w14:textId="77777777" w:rsidTr="00367655">
        <w:trPr>
          <w:trHeight w:val="551"/>
        </w:trPr>
        <w:tc>
          <w:tcPr>
            <w:tcW w:w="1985" w:type="dxa"/>
            <w:vMerge w:val="restart"/>
            <w:tcBorders>
              <w:top w:val="nil"/>
            </w:tcBorders>
          </w:tcPr>
          <w:p w14:paraId="40F331D5" w14:textId="77777777" w:rsidR="002374AA" w:rsidRPr="002374AA" w:rsidRDefault="002374AA" w:rsidP="002374AA">
            <w:pPr>
              <w:rPr>
                <w:lang w:val="ru-RU" w:eastAsia="en-US"/>
              </w:rPr>
            </w:pPr>
          </w:p>
        </w:tc>
        <w:tc>
          <w:tcPr>
            <w:tcW w:w="2551" w:type="dxa"/>
            <w:vMerge w:val="restart"/>
            <w:tcBorders>
              <w:top w:val="nil"/>
            </w:tcBorders>
          </w:tcPr>
          <w:p w14:paraId="4CCB8BD9" w14:textId="77777777" w:rsidR="002374AA" w:rsidRPr="002374AA" w:rsidRDefault="002374AA" w:rsidP="002374AA">
            <w:pPr>
              <w:rPr>
                <w:lang w:val="ru-RU" w:eastAsia="en-US"/>
              </w:rPr>
            </w:pPr>
          </w:p>
        </w:tc>
        <w:tc>
          <w:tcPr>
            <w:tcW w:w="724" w:type="dxa"/>
            <w:tcBorders>
              <w:top w:val="nil"/>
            </w:tcBorders>
          </w:tcPr>
          <w:p w14:paraId="37C0EB02" w14:textId="77777777" w:rsidR="002374AA" w:rsidRPr="002374AA" w:rsidRDefault="002374AA" w:rsidP="002374AA">
            <w:pPr>
              <w:rPr>
                <w:lang w:val="ru-RU" w:eastAsia="en-US"/>
              </w:rPr>
            </w:pPr>
          </w:p>
        </w:tc>
        <w:tc>
          <w:tcPr>
            <w:tcW w:w="992" w:type="dxa"/>
            <w:tcBorders>
              <w:top w:val="nil"/>
            </w:tcBorders>
          </w:tcPr>
          <w:p w14:paraId="7F048A22" w14:textId="77777777" w:rsidR="002374AA" w:rsidRPr="002374AA" w:rsidRDefault="002374AA" w:rsidP="002374AA">
            <w:pPr>
              <w:rPr>
                <w:lang w:val="ru-RU" w:eastAsia="en-US"/>
              </w:rPr>
            </w:pPr>
          </w:p>
        </w:tc>
        <w:tc>
          <w:tcPr>
            <w:tcW w:w="8492" w:type="dxa"/>
          </w:tcPr>
          <w:p w14:paraId="6C343575" w14:textId="77777777" w:rsidR="002374AA" w:rsidRPr="002374AA" w:rsidRDefault="002374AA" w:rsidP="002374AA">
            <w:pPr>
              <w:ind w:left="107"/>
              <w:jc w:val="both"/>
              <w:rPr>
                <w:lang w:eastAsia="en-US"/>
              </w:rPr>
            </w:pPr>
            <w:r w:rsidRPr="002374AA">
              <w:rPr>
                <w:lang w:val="ru-RU" w:eastAsia="en-US"/>
              </w:rPr>
              <w:t>Совместное</w:t>
            </w:r>
            <w:r w:rsidRPr="002374AA">
              <w:rPr>
                <w:spacing w:val="16"/>
                <w:lang w:val="ru-RU" w:eastAsia="en-US"/>
              </w:rPr>
              <w:t xml:space="preserve"> </w:t>
            </w:r>
            <w:r w:rsidRPr="002374AA">
              <w:rPr>
                <w:lang w:val="ru-RU" w:eastAsia="en-US"/>
              </w:rPr>
              <w:t>рассказывание:</w:t>
            </w:r>
            <w:r w:rsidRPr="002374AA">
              <w:rPr>
                <w:spacing w:val="15"/>
                <w:lang w:val="ru-RU" w:eastAsia="en-US"/>
              </w:rPr>
              <w:t xml:space="preserve"> </w:t>
            </w:r>
            <w:r w:rsidRPr="002374AA">
              <w:rPr>
                <w:lang w:val="ru-RU" w:eastAsia="en-US"/>
              </w:rPr>
              <w:t>педагог</w:t>
            </w:r>
            <w:r w:rsidRPr="002374AA">
              <w:rPr>
                <w:spacing w:val="15"/>
                <w:lang w:val="ru-RU" w:eastAsia="en-US"/>
              </w:rPr>
              <w:t xml:space="preserve"> </w:t>
            </w:r>
            <w:r w:rsidRPr="002374AA">
              <w:rPr>
                <w:lang w:val="ru-RU" w:eastAsia="en-US"/>
              </w:rPr>
              <w:t>начинает,</w:t>
            </w:r>
            <w:r w:rsidRPr="002374AA">
              <w:rPr>
                <w:spacing w:val="18"/>
                <w:lang w:val="ru-RU" w:eastAsia="en-US"/>
              </w:rPr>
              <w:t xml:space="preserve"> </w:t>
            </w:r>
            <w:r w:rsidRPr="002374AA">
              <w:rPr>
                <w:lang w:val="ru-RU" w:eastAsia="en-US"/>
              </w:rPr>
              <w:t>ребенок</w:t>
            </w:r>
            <w:r w:rsidRPr="002374AA">
              <w:rPr>
                <w:spacing w:val="16"/>
                <w:lang w:val="ru-RU" w:eastAsia="en-US"/>
              </w:rPr>
              <w:t xml:space="preserve"> </w:t>
            </w:r>
            <w:proofErr w:type="gramStart"/>
            <w:r w:rsidRPr="002374AA">
              <w:rPr>
                <w:lang w:val="ru-RU" w:eastAsia="en-US"/>
              </w:rPr>
              <w:t>продолжает:«</w:t>
            </w:r>
            <w:proofErr w:type="gramEnd"/>
            <w:r w:rsidRPr="002374AA">
              <w:rPr>
                <w:lang w:val="ru-RU" w:eastAsia="en-US"/>
              </w:rPr>
              <w:t>Это...</w:t>
            </w:r>
            <w:r w:rsidRPr="002374AA">
              <w:rPr>
                <w:spacing w:val="11"/>
                <w:lang w:val="ru-RU" w:eastAsia="en-US"/>
              </w:rPr>
              <w:t xml:space="preserve"> </w:t>
            </w:r>
            <w:r w:rsidRPr="002374AA">
              <w:rPr>
                <w:lang w:val="ru-RU" w:eastAsia="en-US"/>
              </w:rPr>
              <w:t>Она...</w:t>
            </w:r>
            <w:r w:rsidRPr="002374AA">
              <w:rPr>
                <w:spacing w:val="11"/>
                <w:lang w:val="ru-RU" w:eastAsia="en-US"/>
              </w:rPr>
              <w:t xml:space="preserve"> </w:t>
            </w:r>
            <w:r w:rsidRPr="002374AA">
              <w:rPr>
                <w:lang w:eastAsia="en-US"/>
              </w:rPr>
              <w:t>У</w:t>
            </w:r>
            <w:r w:rsidRPr="002374AA">
              <w:rPr>
                <w:spacing w:val="11"/>
                <w:lang w:eastAsia="en-US"/>
              </w:rPr>
              <w:t xml:space="preserve"> </w:t>
            </w:r>
            <w:r w:rsidRPr="002374AA">
              <w:rPr>
                <w:lang w:eastAsia="en-US"/>
              </w:rPr>
              <w:t>кошки</w:t>
            </w:r>
            <w:r w:rsidRPr="002374AA">
              <w:rPr>
                <w:spacing w:val="12"/>
                <w:lang w:eastAsia="en-US"/>
              </w:rPr>
              <w:t xml:space="preserve"> </w:t>
            </w:r>
            <w:r w:rsidRPr="002374AA">
              <w:rPr>
                <w:lang w:eastAsia="en-US"/>
              </w:rPr>
              <w:t>есть...</w:t>
            </w:r>
            <w:r w:rsidRPr="002374AA">
              <w:rPr>
                <w:spacing w:val="11"/>
                <w:lang w:eastAsia="en-US"/>
              </w:rPr>
              <w:t xml:space="preserve"> </w:t>
            </w:r>
            <w:r w:rsidRPr="002374AA">
              <w:rPr>
                <w:lang w:eastAsia="en-US"/>
              </w:rPr>
              <w:t>Кошка</w:t>
            </w:r>
            <w:r w:rsidRPr="002374AA">
              <w:rPr>
                <w:spacing w:val="12"/>
                <w:lang w:eastAsia="en-US"/>
              </w:rPr>
              <w:t xml:space="preserve"> </w:t>
            </w:r>
            <w:r w:rsidRPr="002374AA">
              <w:rPr>
                <w:lang w:eastAsia="en-US"/>
              </w:rPr>
              <w:t>любит...»</w:t>
            </w:r>
          </w:p>
        </w:tc>
        <w:tc>
          <w:tcPr>
            <w:tcW w:w="580" w:type="dxa"/>
            <w:gridSpan w:val="2"/>
          </w:tcPr>
          <w:p w14:paraId="29F3B421" w14:textId="77777777" w:rsidR="002374AA" w:rsidRPr="002374AA" w:rsidRDefault="002374AA" w:rsidP="002374AA">
            <w:pPr>
              <w:rPr>
                <w:lang w:eastAsia="en-US"/>
              </w:rPr>
            </w:pPr>
          </w:p>
        </w:tc>
        <w:tc>
          <w:tcPr>
            <w:tcW w:w="554" w:type="dxa"/>
            <w:gridSpan w:val="2"/>
          </w:tcPr>
          <w:p w14:paraId="05521BC0" w14:textId="77777777" w:rsidR="002374AA" w:rsidRPr="002374AA" w:rsidRDefault="002374AA" w:rsidP="002374AA">
            <w:pPr>
              <w:rPr>
                <w:lang w:eastAsia="en-US"/>
              </w:rPr>
            </w:pPr>
          </w:p>
        </w:tc>
      </w:tr>
      <w:tr w:rsidR="002374AA" w:rsidRPr="002374AA" w14:paraId="2AA77FDC" w14:textId="77777777" w:rsidTr="00367655">
        <w:trPr>
          <w:trHeight w:val="275"/>
        </w:trPr>
        <w:tc>
          <w:tcPr>
            <w:tcW w:w="1985" w:type="dxa"/>
            <w:vMerge/>
            <w:tcBorders>
              <w:top w:val="nil"/>
            </w:tcBorders>
          </w:tcPr>
          <w:p w14:paraId="1220C3A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tcBorders>
          </w:tcPr>
          <w:p w14:paraId="0DFDD46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vMerge w:val="restart"/>
            <w:textDirection w:val="btLr"/>
            <w:vAlign w:val="center"/>
          </w:tcPr>
          <w:p w14:paraId="5DCA2FE2" w14:textId="77777777" w:rsidR="002374AA" w:rsidRPr="002374AA" w:rsidRDefault="002374AA" w:rsidP="002374AA">
            <w:pPr>
              <w:spacing w:before="114"/>
              <w:ind w:left="114"/>
              <w:jc w:val="center"/>
              <w:rPr>
                <w:lang w:eastAsia="en-US"/>
              </w:rPr>
            </w:pPr>
            <w:r w:rsidRPr="002374AA">
              <w:rPr>
                <w:lang w:eastAsia="en-US"/>
              </w:rPr>
              <w:t>Связная</w:t>
            </w:r>
            <w:r w:rsidRPr="002374AA">
              <w:rPr>
                <w:spacing w:val="-1"/>
                <w:lang w:eastAsia="en-US"/>
              </w:rPr>
              <w:t xml:space="preserve"> </w:t>
            </w:r>
            <w:r w:rsidRPr="002374AA">
              <w:rPr>
                <w:lang w:eastAsia="en-US"/>
              </w:rPr>
              <w:t>речь</w:t>
            </w:r>
          </w:p>
        </w:tc>
        <w:tc>
          <w:tcPr>
            <w:tcW w:w="992" w:type="dxa"/>
            <w:vMerge w:val="restart"/>
            <w:vAlign w:val="center"/>
          </w:tcPr>
          <w:p w14:paraId="309BE158" w14:textId="77777777" w:rsidR="002374AA" w:rsidRPr="002374AA" w:rsidRDefault="002374AA" w:rsidP="002374AA">
            <w:pPr>
              <w:spacing w:before="114"/>
              <w:ind w:right="2"/>
              <w:jc w:val="center"/>
              <w:rPr>
                <w:lang w:eastAsia="en-US"/>
              </w:rPr>
            </w:pPr>
            <w:r w:rsidRPr="002374AA">
              <w:rPr>
                <w:lang w:eastAsia="en-US"/>
              </w:rPr>
              <w:t>4 серия заданий</w:t>
            </w:r>
          </w:p>
        </w:tc>
        <w:tc>
          <w:tcPr>
            <w:tcW w:w="8492" w:type="dxa"/>
          </w:tcPr>
          <w:p w14:paraId="6720CA8D" w14:textId="77777777" w:rsidR="002374AA" w:rsidRPr="002374AA" w:rsidRDefault="002374AA" w:rsidP="002374AA">
            <w:pPr>
              <w:ind w:left="107"/>
              <w:jc w:val="both"/>
              <w:rPr>
                <w:lang w:val="ru-RU" w:eastAsia="en-US"/>
              </w:rPr>
            </w:pPr>
            <w:r w:rsidRPr="002374AA">
              <w:rPr>
                <w:lang w:val="ru-RU" w:eastAsia="en-US"/>
              </w:rPr>
              <w:t>«Как</w:t>
            </w:r>
            <w:r w:rsidRPr="002374AA">
              <w:rPr>
                <w:spacing w:val="12"/>
                <w:lang w:val="ru-RU" w:eastAsia="en-US"/>
              </w:rPr>
              <w:t xml:space="preserve"> </w:t>
            </w:r>
            <w:r w:rsidRPr="002374AA">
              <w:rPr>
                <w:lang w:val="ru-RU" w:eastAsia="en-US"/>
              </w:rPr>
              <w:t>одним</w:t>
            </w:r>
            <w:r w:rsidRPr="002374AA">
              <w:rPr>
                <w:spacing w:val="10"/>
                <w:lang w:val="ru-RU" w:eastAsia="en-US"/>
              </w:rPr>
              <w:t xml:space="preserve"> </w:t>
            </w:r>
            <w:r w:rsidRPr="002374AA">
              <w:rPr>
                <w:lang w:val="ru-RU" w:eastAsia="en-US"/>
              </w:rPr>
              <w:t>словом</w:t>
            </w:r>
            <w:r w:rsidRPr="002374AA">
              <w:rPr>
                <w:spacing w:val="8"/>
                <w:lang w:val="ru-RU" w:eastAsia="en-US"/>
              </w:rPr>
              <w:t xml:space="preserve"> </w:t>
            </w:r>
            <w:r w:rsidRPr="002374AA">
              <w:rPr>
                <w:lang w:val="ru-RU" w:eastAsia="en-US"/>
              </w:rPr>
              <w:t>назвать</w:t>
            </w:r>
            <w:r w:rsidRPr="002374AA">
              <w:rPr>
                <w:spacing w:val="12"/>
                <w:lang w:val="ru-RU" w:eastAsia="en-US"/>
              </w:rPr>
              <w:t xml:space="preserve"> </w:t>
            </w:r>
            <w:r w:rsidRPr="002374AA">
              <w:rPr>
                <w:lang w:val="ru-RU" w:eastAsia="en-US"/>
              </w:rPr>
              <w:t>куклу,</w:t>
            </w:r>
            <w:r w:rsidRPr="002374AA">
              <w:rPr>
                <w:spacing w:val="11"/>
                <w:lang w:val="ru-RU" w:eastAsia="en-US"/>
              </w:rPr>
              <w:t xml:space="preserve"> </w:t>
            </w:r>
            <w:r w:rsidRPr="002374AA">
              <w:rPr>
                <w:lang w:val="ru-RU" w:eastAsia="en-US"/>
              </w:rPr>
              <w:t>мяч?»</w:t>
            </w:r>
          </w:p>
        </w:tc>
        <w:tc>
          <w:tcPr>
            <w:tcW w:w="580" w:type="dxa"/>
            <w:gridSpan w:val="2"/>
          </w:tcPr>
          <w:p w14:paraId="70077E67" w14:textId="77777777" w:rsidR="002374AA" w:rsidRPr="002374AA" w:rsidRDefault="002374AA" w:rsidP="002374AA">
            <w:pPr>
              <w:rPr>
                <w:lang w:val="ru-RU" w:eastAsia="en-US"/>
              </w:rPr>
            </w:pPr>
          </w:p>
        </w:tc>
        <w:tc>
          <w:tcPr>
            <w:tcW w:w="554" w:type="dxa"/>
            <w:gridSpan w:val="2"/>
          </w:tcPr>
          <w:p w14:paraId="6A8926EF" w14:textId="77777777" w:rsidR="002374AA" w:rsidRPr="002374AA" w:rsidRDefault="002374AA" w:rsidP="002374AA">
            <w:pPr>
              <w:rPr>
                <w:lang w:val="ru-RU" w:eastAsia="en-US"/>
              </w:rPr>
            </w:pPr>
          </w:p>
        </w:tc>
      </w:tr>
      <w:tr w:rsidR="002374AA" w:rsidRPr="002374AA" w14:paraId="038386D7" w14:textId="77777777" w:rsidTr="00367655">
        <w:trPr>
          <w:trHeight w:val="267"/>
        </w:trPr>
        <w:tc>
          <w:tcPr>
            <w:tcW w:w="1985" w:type="dxa"/>
            <w:vMerge/>
            <w:tcBorders>
              <w:top w:val="nil"/>
            </w:tcBorders>
          </w:tcPr>
          <w:p w14:paraId="76E0D70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2AA581D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2A737A7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vMerge/>
            <w:tcBorders>
              <w:top w:val="nil"/>
            </w:tcBorders>
            <w:textDirection w:val="btLr"/>
          </w:tcPr>
          <w:p w14:paraId="2B2DDAC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492" w:type="dxa"/>
          </w:tcPr>
          <w:p w14:paraId="192F034D" w14:textId="77777777" w:rsidR="002374AA" w:rsidRPr="002374AA" w:rsidRDefault="002374AA" w:rsidP="002374AA">
            <w:pPr>
              <w:spacing w:before="1"/>
              <w:ind w:left="107"/>
              <w:jc w:val="both"/>
              <w:rPr>
                <w:lang w:val="ru-RU" w:eastAsia="en-US"/>
              </w:rPr>
            </w:pPr>
            <w:r w:rsidRPr="002374AA">
              <w:rPr>
                <w:lang w:val="ru-RU" w:eastAsia="en-US"/>
              </w:rPr>
              <w:t>«Расскажи,</w:t>
            </w:r>
            <w:r w:rsidRPr="002374AA">
              <w:rPr>
                <w:spacing w:val="8"/>
                <w:lang w:val="ru-RU" w:eastAsia="en-US"/>
              </w:rPr>
              <w:t xml:space="preserve"> </w:t>
            </w:r>
            <w:r w:rsidRPr="002374AA">
              <w:rPr>
                <w:lang w:val="ru-RU" w:eastAsia="en-US"/>
              </w:rPr>
              <w:t>какие</w:t>
            </w:r>
            <w:r w:rsidRPr="002374AA">
              <w:rPr>
                <w:spacing w:val="7"/>
                <w:lang w:val="ru-RU" w:eastAsia="en-US"/>
              </w:rPr>
              <w:t xml:space="preserve"> </w:t>
            </w:r>
            <w:r w:rsidRPr="002374AA">
              <w:rPr>
                <w:lang w:val="ru-RU" w:eastAsia="en-US"/>
              </w:rPr>
              <w:t>игрушки</w:t>
            </w:r>
            <w:r w:rsidRPr="002374AA">
              <w:rPr>
                <w:spacing w:val="9"/>
                <w:lang w:val="ru-RU" w:eastAsia="en-US"/>
              </w:rPr>
              <w:t xml:space="preserve"> </w:t>
            </w:r>
            <w:r w:rsidRPr="002374AA">
              <w:rPr>
                <w:lang w:val="ru-RU" w:eastAsia="en-US"/>
              </w:rPr>
              <w:t>есть</w:t>
            </w:r>
            <w:r w:rsidRPr="002374AA">
              <w:rPr>
                <w:spacing w:val="11"/>
                <w:lang w:val="ru-RU" w:eastAsia="en-US"/>
              </w:rPr>
              <w:t xml:space="preserve"> </w:t>
            </w:r>
            <w:r w:rsidRPr="002374AA">
              <w:rPr>
                <w:lang w:val="ru-RU" w:eastAsia="en-US"/>
              </w:rPr>
              <w:t>у</w:t>
            </w:r>
            <w:r w:rsidRPr="002374AA">
              <w:rPr>
                <w:spacing w:val="8"/>
                <w:lang w:val="ru-RU" w:eastAsia="en-US"/>
              </w:rPr>
              <w:t xml:space="preserve"> </w:t>
            </w:r>
            <w:r w:rsidRPr="002374AA">
              <w:rPr>
                <w:lang w:val="ru-RU" w:eastAsia="en-US"/>
              </w:rPr>
              <w:t>тебя</w:t>
            </w:r>
            <w:r w:rsidRPr="002374AA">
              <w:rPr>
                <w:spacing w:val="9"/>
                <w:lang w:val="ru-RU" w:eastAsia="en-US"/>
              </w:rPr>
              <w:t xml:space="preserve"> </w:t>
            </w:r>
            <w:r w:rsidRPr="002374AA">
              <w:rPr>
                <w:lang w:val="ru-RU" w:eastAsia="en-US"/>
              </w:rPr>
              <w:t>дома,</w:t>
            </w:r>
            <w:r w:rsidRPr="002374AA">
              <w:rPr>
                <w:spacing w:val="10"/>
                <w:lang w:val="ru-RU" w:eastAsia="en-US"/>
              </w:rPr>
              <w:t xml:space="preserve"> </w:t>
            </w:r>
            <w:r w:rsidRPr="002374AA">
              <w:rPr>
                <w:lang w:val="ru-RU" w:eastAsia="en-US"/>
              </w:rPr>
              <w:t>как</w:t>
            </w:r>
            <w:r w:rsidRPr="002374AA">
              <w:rPr>
                <w:spacing w:val="11"/>
                <w:lang w:val="ru-RU" w:eastAsia="en-US"/>
              </w:rPr>
              <w:t xml:space="preserve"> </w:t>
            </w:r>
            <w:r w:rsidRPr="002374AA">
              <w:rPr>
                <w:lang w:val="ru-RU" w:eastAsia="en-US"/>
              </w:rPr>
              <w:t>ты</w:t>
            </w:r>
            <w:r w:rsidRPr="002374AA">
              <w:rPr>
                <w:spacing w:val="11"/>
                <w:lang w:val="ru-RU" w:eastAsia="en-US"/>
              </w:rPr>
              <w:t xml:space="preserve"> </w:t>
            </w:r>
            <w:r w:rsidRPr="002374AA">
              <w:rPr>
                <w:lang w:val="ru-RU" w:eastAsia="en-US"/>
              </w:rPr>
              <w:t>с</w:t>
            </w:r>
            <w:r w:rsidRPr="002374AA">
              <w:rPr>
                <w:spacing w:val="7"/>
                <w:lang w:val="ru-RU" w:eastAsia="en-US"/>
              </w:rPr>
              <w:t xml:space="preserve"> </w:t>
            </w:r>
            <w:r w:rsidRPr="002374AA">
              <w:rPr>
                <w:lang w:val="ru-RU" w:eastAsia="en-US"/>
              </w:rPr>
              <w:t>ними</w:t>
            </w:r>
            <w:r w:rsidRPr="002374AA">
              <w:rPr>
                <w:spacing w:val="9"/>
                <w:lang w:val="ru-RU" w:eastAsia="en-US"/>
              </w:rPr>
              <w:t xml:space="preserve"> </w:t>
            </w:r>
            <w:r w:rsidRPr="002374AA">
              <w:rPr>
                <w:lang w:val="ru-RU" w:eastAsia="en-US"/>
              </w:rPr>
              <w:t>играешь,</w:t>
            </w:r>
            <w:r w:rsidRPr="002374AA">
              <w:rPr>
                <w:spacing w:val="6"/>
                <w:lang w:val="ru-RU" w:eastAsia="en-US"/>
              </w:rPr>
              <w:t xml:space="preserve"> </w:t>
            </w:r>
            <w:r w:rsidRPr="002374AA">
              <w:rPr>
                <w:lang w:val="ru-RU" w:eastAsia="en-US"/>
              </w:rPr>
              <w:t>с</w:t>
            </w:r>
            <w:r w:rsidRPr="002374AA">
              <w:rPr>
                <w:spacing w:val="-57"/>
                <w:lang w:val="ru-RU" w:eastAsia="en-US"/>
              </w:rPr>
              <w:t xml:space="preserve"> </w:t>
            </w:r>
            <w:r w:rsidRPr="002374AA">
              <w:rPr>
                <w:lang w:val="ru-RU" w:eastAsia="en-US"/>
              </w:rPr>
              <w:t>кем»</w:t>
            </w:r>
          </w:p>
        </w:tc>
        <w:tc>
          <w:tcPr>
            <w:tcW w:w="580" w:type="dxa"/>
            <w:gridSpan w:val="2"/>
          </w:tcPr>
          <w:p w14:paraId="3B9E4FE1" w14:textId="77777777" w:rsidR="002374AA" w:rsidRPr="002374AA" w:rsidRDefault="002374AA" w:rsidP="002374AA">
            <w:pPr>
              <w:rPr>
                <w:lang w:val="ru-RU" w:eastAsia="en-US"/>
              </w:rPr>
            </w:pPr>
          </w:p>
        </w:tc>
        <w:tc>
          <w:tcPr>
            <w:tcW w:w="554" w:type="dxa"/>
            <w:gridSpan w:val="2"/>
          </w:tcPr>
          <w:p w14:paraId="436B3957" w14:textId="77777777" w:rsidR="002374AA" w:rsidRPr="002374AA" w:rsidRDefault="002374AA" w:rsidP="002374AA">
            <w:pPr>
              <w:rPr>
                <w:lang w:val="ru-RU" w:eastAsia="en-US"/>
              </w:rPr>
            </w:pPr>
          </w:p>
        </w:tc>
      </w:tr>
      <w:tr w:rsidR="002374AA" w:rsidRPr="002374AA" w14:paraId="2369B927" w14:textId="77777777" w:rsidTr="00367655">
        <w:trPr>
          <w:trHeight w:val="272"/>
        </w:trPr>
        <w:tc>
          <w:tcPr>
            <w:tcW w:w="1985" w:type="dxa"/>
            <w:vMerge/>
            <w:tcBorders>
              <w:top w:val="nil"/>
            </w:tcBorders>
          </w:tcPr>
          <w:p w14:paraId="67D89D7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7C1E341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4" w:type="dxa"/>
            <w:vMerge/>
            <w:tcBorders>
              <w:top w:val="nil"/>
            </w:tcBorders>
            <w:textDirection w:val="btLr"/>
          </w:tcPr>
          <w:p w14:paraId="2DC0A62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 w:type="dxa"/>
          </w:tcPr>
          <w:p w14:paraId="52B3EE21" w14:textId="77777777" w:rsidR="002374AA" w:rsidRPr="002374AA" w:rsidRDefault="002374AA" w:rsidP="002374AA">
            <w:pPr>
              <w:spacing w:before="7"/>
              <w:ind w:left="182"/>
              <w:jc w:val="center"/>
              <w:rPr>
                <w:lang w:eastAsia="en-US"/>
              </w:rPr>
            </w:pPr>
            <w:r w:rsidRPr="002374AA">
              <w:rPr>
                <w:lang w:eastAsia="en-US"/>
              </w:rPr>
              <w:t>5 сер.зад</w:t>
            </w:r>
          </w:p>
        </w:tc>
        <w:tc>
          <w:tcPr>
            <w:tcW w:w="8492" w:type="dxa"/>
          </w:tcPr>
          <w:p w14:paraId="5BC34366" w14:textId="77777777" w:rsidR="002374AA" w:rsidRPr="002374AA" w:rsidRDefault="002374AA" w:rsidP="002374AA">
            <w:pPr>
              <w:ind w:left="107"/>
              <w:jc w:val="both"/>
              <w:rPr>
                <w:lang w:eastAsia="en-US"/>
              </w:rPr>
            </w:pPr>
            <w:r w:rsidRPr="002374AA">
              <w:rPr>
                <w:lang w:val="ru-RU" w:eastAsia="en-US"/>
              </w:rPr>
              <w:t>«Ты</w:t>
            </w:r>
            <w:r w:rsidRPr="002374AA">
              <w:rPr>
                <w:spacing w:val="10"/>
                <w:lang w:val="ru-RU" w:eastAsia="en-US"/>
              </w:rPr>
              <w:t xml:space="preserve"> </w:t>
            </w:r>
            <w:r w:rsidRPr="002374AA">
              <w:rPr>
                <w:lang w:val="ru-RU" w:eastAsia="en-US"/>
              </w:rPr>
              <w:t>знаешь</w:t>
            </w:r>
            <w:r w:rsidRPr="002374AA">
              <w:rPr>
                <w:spacing w:val="12"/>
                <w:lang w:val="ru-RU" w:eastAsia="en-US"/>
              </w:rPr>
              <w:t xml:space="preserve"> </w:t>
            </w:r>
            <w:r w:rsidRPr="002374AA">
              <w:rPr>
                <w:lang w:val="ru-RU" w:eastAsia="en-US"/>
              </w:rPr>
              <w:t>сказку</w:t>
            </w:r>
            <w:r w:rsidRPr="002374AA">
              <w:rPr>
                <w:spacing w:val="10"/>
                <w:lang w:val="ru-RU" w:eastAsia="en-US"/>
              </w:rPr>
              <w:t xml:space="preserve"> </w:t>
            </w:r>
            <w:r w:rsidRPr="002374AA">
              <w:rPr>
                <w:lang w:val="ru-RU" w:eastAsia="en-US"/>
              </w:rPr>
              <w:t>про</w:t>
            </w:r>
            <w:r w:rsidRPr="002374AA">
              <w:rPr>
                <w:spacing w:val="8"/>
                <w:lang w:val="ru-RU" w:eastAsia="en-US"/>
              </w:rPr>
              <w:t xml:space="preserve"> </w:t>
            </w:r>
            <w:r w:rsidRPr="002374AA">
              <w:rPr>
                <w:lang w:val="ru-RU" w:eastAsia="en-US"/>
              </w:rPr>
              <w:t>Курочку</w:t>
            </w:r>
            <w:r w:rsidRPr="002374AA">
              <w:rPr>
                <w:spacing w:val="11"/>
                <w:lang w:val="ru-RU" w:eastAsia="en-US"/>
              </w:rPr>
              <w:t xml:space="preserve"> </w:t>
            </w:r>
            <w:r w:rsidRPr="002374AA">
              <w:rPr>
                <w:lang w:val="ru-RU" w:eastAsia="en-US"/>
              </w:rPr>
              <w:t>Рябу?</w:t>
            </w:r>
            <w:r w:rsidRPr="002374AA">
              <w:rPr>
                <w:spacing w:val="7"/>
                <w:lang w:val="ru-RU" w:eastAsia="en-US"/>
              </w:rPr>
              <w:t xml:space="preserve"> </w:t>
            </w:r>
            <w:r w:rsidRPr="002374AA">
              <w:rPr>
                <w:lang w:eastAsia="en-US"/>
              </w:rPr>
              <w:t>Расскажи</w:t>
            </w:r>
            <w:r w:rsidRPr="002374AA">
              <w:rPr>
                <w:spacing w:val="11"/>
                <w:lang w:eastAsia="en-US"/>
              </w:rPr>
              <w:t xml:space="preserve"> </w:t>
            </w:r>
            <w:r w:rsidRPr="002374AA">
              <w:rPr>
                <w:lang w:eastAsia="en-US"/>
              </w:rPr>
              <w:t>её»</w:t>
            </w:r>
          </w:p>
        </w:tc>
        <w:tc>
          <w:tcPr>
            <w:tcW w:w="580" w:type="dxa"/>
            <w:gridSpan w:val="2"/>
          </w:tcPr>
          <w:p w14:paraId="6CFD90F8" w14:textId="77777777" w:rsidR="002374AA" w:rsidRPr="002374AA" w:rsidRDefault="002374AA" w:rsidP="002374AA">
            <w:pPr>
              <w:rPr>
                <w:lang w:eastAsia="en-US"/>
              </w:rPr>
            </w:pPr>
          </w:p>
        </w:tc>
        <w:tc>
          <w:tcPr>
            <w:tcW w:w="554" w:type="dxa"/>
            <w:gridSpan w:val="2"/>
          </w:tcPr>
          <w:p w14:paraId="56AF7008" w14:textId="77777777" w:rsidR="002374AA" w:rsidRPr="002374AA" w:rsidRDefault="002374AA" w:rsidP="002374AA">
            <w:pPr>
              <w:rPr>
                <w:lang w:eastAsia="en-US"/>
              </w:rPr>
            </w:pPr>
          </w:p>
        </w:tc>
      </w:tr>
      <w:tr w:rsidR="002374AA" w:rsidRPr="002374AA" w14:paraId="18C7A141" w14:textId="77777777" w:rsidTr="00367655">
        <w:trPr>
          <w:trHeight w:val="543"/>
        </w:trPr>
        <w:tc>
          <w:tcPr>
            <w:tcW w:w="1985" w:type="dxa"/>
            <w:vMerge/>
            <w:tcBorders>
              <w:top w:val="nil"/>
            </w:tcBorders>
          </w:tcPr>
          <w:p w14:paraId="29F0C34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tcBorders>
          </w:tcPr>
          <w:p w14:paraId="147FE71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24" w:type="dxa"/>
            <w:textDirection w:val="btLr"/>
            <w:vAlign w:val="center"/>
          </w:tcPr>
          <w:p w14:paraId="09D1199A" w14:textId="77777777" w:rsidR="002374AA" w:rsidRPr="002374AA" w:rsidRDefault="002374AA" w:rsidP="002374AA">
            <w:pPr>
              <w:spacing w:before="114"/>
              <w:ind w:left="112"/>
              <w:jc w:val="center"/>
              <w:rPr>
                <w:lang w:eastAsia="en-US"/>
              </w:rPr>
            </w:pPr>
            <w:r w:rsidRPr="002374AA">
              <w:rPr>
                <w:lang w:eastAsia="en-US"/>
              </w:rPr>
              <w:t>ЗКР</w:t>
            </w:r>
          </w:p>
        </w:tc>
        <w:tc>
          <w:tcPr>
            <w:tcW w:w="992" w:type="dxa"/>
            <w:vAlign w:val="center"/>
          </w:tcPr>
          <w:p w14:paraId="35CFDDEC" w14:textId="77777777" w:rsidR="002374AA" w:rsidRPr="002374AA" w:rsidRDefault="002374AA" w:rsidP="002374AA">
            <w:pPr>
              <w:spacing w:before="7"/>
              <w:jc w:val="center"/>
              <w:rPr>
                <w:lang w:eastAsia="en-US"/>
              </w:rPr>
            </w:pPr>
            <w:r w:rsidRPr="002374AA">
              <w:rPr>
                <w:lang w:eastAsia="en-US"/>
              </w:rPr>
              <w:t>6 сер.задан</w:t>
            </w:r>
          </w:p>
        </w:tc>
        <w:tc>
          <w:tcPr>
            <w:tcW w:w="8492" w:type="dxa"/>
          </w:tcPr>
          <w:p w14:paraId="02816A53" w14:textId="77777777" w:rsidR="002374AA" w:rsidRPr="002374AA" w:rsidRDefault="002374AA" w:rsidP="002374AA">
            <w:pPr>
              <w:ind w:left="107"/>
              <w:jc w:val="both"/>
              <w:rPr>
                <w:lang w:val="ru-RU" w:eastAsia="en-US"/>
              </w:rPr>
            </w:pPr>
            <w:r w:rsidRPr="002374AA">
              <w:rPr>
                <w:lang w:val="ru-RU" w:eastAsia="en-US"/>
              </w:rPr>
              <w:t>Ребенку</w:t>
            </w:r>
            <w:r w:rsidRPr="002374AA">
              <w:rPr>
                <w:spacing w:val="12"/>
                <w:lang w:val="ru-RU" w:eastAsia="en-US"/>
              </w:rPr>
              <w:t xml:space="preserve"> </w:t>
            </w:r>
            <w:r w:rsidRPr="002374AA">
              <w:rPr>
                <w:lang w:val="ru-RU" w:eastAsia="en-US"/>
              </w:rPr>
              <w:t>показывают</w:t>
            </w:r>
            <w:r w:rsidRPr="002374AA">
              <w:rPr>
                <w:spacing w:val="14"/>
                <w:lang w:val="ru-RU" w:eastAsia="en-US"/>
              </w:rPr>
              <w:t xml:space="preserve"> </w:t>
            </w:r>
            <w:r w:rsidRPr="002374AA">
              <w:rPr>
                <w:lang w:val="ru-RU" w:eastAsia="en-US"/>
              </w:rPr>
              <w:t>предметные</w:t>
            </w:r>
            <w:r w:rsidRPr="002374AA">
              <w:rPr>
                <w:spacing w:val="14"/>
                <w:lang w:val="ru-RU" w:eastAsia="en-US"/>
              </w:rPr>
              <w:t xml:space="preserve"> </w:t>
            </w:r>
            <w:r w:rsidRPr="002374AA">
              <w:rPr>
                <w:lang w:val="ru-RU" w:eastAsia="en-US"/>
              </w:rPr>
              <w:t>картинки</w:t>
            </w:r>
            <w:r w:rsidRPr="002374AA">
              <w:rPr>
                <w:spacing w:val="13"/>
                <w:lang w:val="ru-RU" w:eastAsia="en-US"/>
              </w:rPr>
              <w:t xml:space="preserve"> </w:t>
            </w:r>
            <w:r w:rsidRPr="002374AA">
              <w:rPr>
                <w:lang w:val="ru-RU" w:eastAsia="en-US"/>
              </w:rPr>
              <w:t>с</w:t>
            </w:r>
            <w:r w:rsidRPr="002374AA">
              <w:rPr>
                <w:spacing w:val="12"/>
                <w:lang w:val="ru-RU" w:eastAsia="en-US"/>
              </w:rPr>
              <w:t xml:space="preserve"> </w:t>
            </w:r>
            <w:r w:rsidRPr="002374AA">
              <w:rPr>
                <w:lang w:val="ru-RU" w:eastAsia="en-US"/>
              </w:rPr>
              <w:t>изображением</w:t>
            </w:r>
            <w:r w:rsidRPr="002374AA">
              <w:rPr>
                <w:spacing w:val="15"/>
                <w:lang w:val="ru-RU" w:eastAsia="en-US"/>
              </w:rPr>
              <w:t xml:space="preserve"> </w:t>
            </w:r>
            <w:r w:rsidRPr="002374AA">
              <w:rPr>
                <w:lang w:val="ru-RU" w:eastAsia="en-US"/>
              </w:rPr>
              <w:t>шара,</w:t>
            </w:r>
            <w:r w:rsidRPr="002374AA">
              <w:rPr>
                <w:spacing w:val="1"/>
                <w:lang w:val="ru-RU" w:eastAsia="en-US"/>
              </w:rPr>
              <w:t xml:space="preserve"> </w:t>
            </w:r>
            <w:r w:rsidRPr="002374AA">
              <w:rPr>
                <w:lang w:val="ru-RU" w:eastAsia="en-US"/>
              </w:rPr>
              <w:t>шубы,</w:t>
            </w:r>
            <w:r w:rsidRPr="002374AA">
              <w:rPr>
                <w:spacing w:val="10"/>
                <w:lang w:val="ru-RU" w:eastAsia="en-US"/>
              </w:rPr>
              <w:t xml:space="preserve"> </w:t>
            </w:r>
            <w:r w:rsidRPr="002374AA">
              <w:rPr>
                <w:lang w:val="ru-RU" w:eastAsia="en-US"/>
              </w:rPr>
              <w:t>жука,</w:t>
            </w:r>
            <w:r w:rsidRPr="002374AA">
              <w:rPr>
                <w:spacing w:val="11"/>
                <w:lang w:val="ru-RU" w:eastAsia="en-US"/>
              </w:rPr>
              <w:t xml:space="preserve"> </w:t>
            </w:r>
            <w:r w:rsidRPr="002374AA">
              <w:rPr>
                <w:lang w:val="ru-RU" w:eastAsia="en-US"/>
              </w:rPr>
              <w:t>зайца,</w:t>
            </w:r>
            <w:r w:rsidRPr="002374AA">
              <w:rPr>
                <w:spacing w:val="11"/>
                <w:lang w:val="ru-RU" w:eastAsia="en-US"/>
              </w:rPr>
              <w:t xml:space="preserve"> </w:t>
            </w:r>
            <w:r w:rsidRPr="002374AA">
              <w:rPr>
                <w:lang w:val="ru-RU" w:eastAsia="en-US"/>
              </w:rPr>
              <w:t>рыбы,</w:t>
            </w:r>
            <w:r w:rsidRPr="002374AA">
              <w:rPr>
                <w:spacing w:val="11"/>
                <w:lang w:val="ru-RU" w:eastAsia="en-US"/>
              </w:rPr>
              <w:t xml:space="preserve"> </w:t>
            </w:r>
            <w:r w:rsidRPr="002374AA">
              <w:rPr>
                <w:lang w:val="ru-RU" w:eastAsia="en-US"/>
              </w:rPr>
              <w:t>трамвая,</w:t>
            </w:r>
            <w:r w:rsidRPr="002374AA">
              <w:rPr>
                <w:spacing w:val="11"/>
                <w:lang w:val="ru-RU" w:eastAsia="en-US"/>
              </w:rPr>
              <w:t xml:space="preserve"> </w:t>
            </w:r>
            <w:r w:rsidRPr="002374AA">
              <w:rPr>
                <w:lang w:val="ru-RU" w:eastAsia="en-US"/>
              </w:rPr>
              <w:t>лампы,</w:t>
            </w:r>
            <w:r w:rsidRPr="002374AA">
              <w:rPr>
                <w:spacing w:val="11"/>
                <w:lang w:val="ru-RU" w:eastAsia="en-US"/>
              </w:rPr>
              <w:t xml:space="preserve"> </w:t>
            </w:r>
            <w:r w:rsidRPr="002374AA">
              <w:rPr>
                <w:lang w:val="ru-RU" w:eastAsia="en-US"/>
              </w:rPr>
              <w:t>лопаты,</w:t>
            </w:r>
            <w:r w:rsidRPr="002374AA">
              <w:rPr>
                <w:spacing w:val="11"/>
                <w:lang w:val="ru-RU" w:eastAsia="en-US"/>
              </w:rPr>
              <w:t xml:space="preserve"> </w:t>
            </w:r>
            <w:r w:rsidRPr="002374AA">
              <w:rPr>
                <w:lang w:val="ru-RU" w:eastAsia="en-US"/>
              </w:rPr>
              <w:t>он</w:t>
            </w:r>
            <w:r w:rsidRPr="002374AA">
              <w:rPr>
                <w:spacing w:val="9"/>
                <w:lang w:val="ru-RU" w:eastAsia="en-US"/>
              </w:rPr>
              <w:t xml:space="preserve"> </w:t>
            </w:r>
            <w:r w:rsidRPr="002374AA">
              <w:rPr>
                <w:lang w:val="ru-RU" w:eastAsia="en-US"/>
              </w:rPr>
              <w:t>их</w:t>
            </w:r>
            <w:r w:rsidRPr="002374AA">
              <w:rPr>
                <w:spacing w:val="9"/>
                <w:lang w:val="ru-RU" w:eastAsia="en-US"/>
              </w:rPr>
              <w:t xml:space="preserve"> </w:t>
            </w:r>
            <w:r w:rsidRPr="002374AA">
              <w:rPr>
                <w:lang w:val="ru-RU" w:eastAsia="en-US"/>
              </w:rPr>
              <w:t>называет</w:t>
            </w:r>
          </w:p>
        </w:tc>
        <w:tc>
          <w:tcPr>
            <w:tcW w:w="580" w:type="dxa"/>
            <w:gridSpan w:val="2"/>
          </w:tcPr>
          <w:p w14:paraId="39D89F7C" w14:textId="77777777" w:rsidR="002374AA" w:rsidRPr="002374AA" w:rsidRDefault="002374AA" w:rsidP="002374AA">
            <w:pPr>
              <w:rPr>
                <w:lang w:val="ru-RU" w:eastAsia="en-US"/>
              </w:rPr>
            </w:pPr>
          </w:p>
        </w:tc>
        <w:tc>
          <w:tcPr>
            <w:tcW w:w="554" w:type="dxa"/>
            <w:gridSpan w:val="2"/>
          </w:tcPr>
          <w:p w14:paraId="466B2DC4" w14:textId="77777777" w:rsidR="002374AA" w:rsidRPr="002374AA" w:rsidRDefault="002374AA" w:rsidP="002374AA">
            <w:pPr>
              <w:rPr>
                <w:lang w:val="ru-RU" w:eastAsia="en-US"/>
              </w:rPr>
            </w:pPr>
          </w:p>
        </w:tc>
      </w:tr>
      <w:tr w:rsidR="002374AA" w:rsidRPr="002374AA" w14:paraId="376FBE96" w14:textId="77777777" w:rsidTr="002374AA">
        <w:trPr>
          <w:gridAfter w:val="1"/>
          <w:wAfter w:w="8" w:type="dxa"/>
          <w:trHeight w:val="275"/>
        </w:trPr>
        <w:tc>
          <w:tcPr>
            <w:tcW w:w="14750" w:type="dxa"/>
            <w:gridSpan w:val="6"/>
            <w:shd w:val="clear" w:color="auto" w:fill="C0C0C0"/>
          </w:tcPr>
          <w:p w14:paraId="3D82076A" w14:textId="77777777" w:rsidR="002374AA" w:rsidRPr="002374AA" w:rsidRDefault="002374AA" w:rsidP="002374AA">
            <w:pPr>
              <w:ind w:right="96"/>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66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574" w:type="dxa"/>
            <w:shd w:val="clear" w:color="auto" w:fill="C0C0C0"/>
          </w:tcPr>
          <w:p w14:paraId="40634E51" w14:textId="77777777" w:rsidR="002374AA" w:rsidRPr="002374AA" w:rsidRDefault="002374AA" w:rsidP="002374AA">
            <w:pPr>
              <w:rPr>
                <w:lang w:eastAsia="en-US"/>
              </w:rPr>
            </w:pPr>
          </w:p>
        </w:tc>
        <w:tc>
          <w:tcPr>
            <w:tcW w:w="546" w:type="dxa"/>
            <w:shd w:val="clear" w:color="auto" w:fill="C0C0C0"/>
          </w:tcPr>
          <w:p w14:paraId="3CC046FA" w14:textId="77777777" w:rsidR="002374AA" w:rsidRPr="002374AA" w:rsidRDefault="002374AA" w:rsidP="002374AA">
            <w:pPr>
              <w:rPr>
                <w:lang w:eastAsia="en-US"/>
              </w:rPr>
            </w:pPr>
          </w:p>
        </w:tc>
      </w:tr>
      <w:tr w:rsidR="002374AA" w:rsidRPr="002374AA" w14:paraId="7FAD9B9F" w14:textId="77777777" w:rsidTr="002374AA">
        <w:trPr>
          <w:gridAfter w:val="1"/>
          <w:wAfter w:w="8" w:type="dxa"/>
          <w:trHeight w:val="460"/>
        </w:trPr>
        <w:tc>
          <w:tcPr>
            <w:tcW w:w="1985" w:type="dxa"/>
            <w:vMerge w:val="restart"/>
            <w:vAlign w:val="center"/>
          </w:tcPr>
          <w:p w14:paraId="54EF4B32" w14:textId="77777777" w:rsidR="002374AA" w:rsidRPr="002374AA" w:rsidRDefault="002374AA" w:rsidP="002374AA">
            <w:pPr>
              <w:ind w:left="122" w:right="121"/>
              <w:jc w:val="center"/>
              <w:rPr>
                <w:i/>
                <w:spacing w:val="-57"/>
                <w:lang w:val="ru-RU" w:eastAsia="en-US"/>
              </w:rPr>
            </w:pPr>
            <w:r w:rsidRPr="002374AA">
              <w:rPr>
                <w:i/>
                <w:lang w:val="ru-RU" w:eastAsia="en-US"/>
              </w:rPr>
              <w:t>3.Знакомство с</w:t>
            </w:r>
            <w:r w:rsidRPr="002374AA">
              <w:rPr>
                <w:i/>
                <w:spacing w:val="1"/>
                <w:lang w:val="ru-RU" w:eastAsia="en-US"/>
              </w:rPr>
              <w:t xml:space="preserve"> </w:t>
            </w:r>
            <w:r w:rsidRPr="002374AA">
              <w:rPr>
                <w:i/>
                <w:lang w:val="ru-RU" w:eastAsia="en-US"/>
              </w:rPr>
              <w:t>книжной</w:t>
            </w:r>
            <w:r w:rsidRPr="002374AA">
              <w:rPr>
                <w:i/>
                <w:spacing w:val="1"/>
                <w:lang w:val="ru-RU" w:eastAsia="en-US"/>
              </w:rPr>
              <w:t xml:space="preserve"> </w:t>
            </w:r>
            <w:r w:rsidRPr="002374AA">
              <w:rPr>
                <w:i/>
                <w:lang w:val="ru-RU" w:eastAsia="en-US"/>
              </w:rPr>
              <w:t>культурой,</w:t>
            </w:r>
            <w:r w:rsidRPr="002374AA">
              <w:rPr>
                <w:i/>
                <w:spacing w:val="1"/>
                <w:lang w:val="ru-RU" w:eastAsia="en-US"/>
              </w:rPr>
              <w:t xml:space="preserve"> </w:t>
            </w:r>
            <w:r w:rsidRPr="002374AA">
              <w:rPr>
                <w:i/>
                <w:lang w:val="ru-RU" w:eastAsia="en-US"/>
              </w:rPr>
              <w:t xml:space="preserve">детской </w:t>
            </w:r>
            <w:proofErr w:type="gramStart"/>
            <w:r w:rsidRPr="002374AA">
              <w:rPr>
                <w:i/>
                <w:lang w:val="ru-RU" w:eastAsia="en-US"/>
              </w:rPr>
              <w:t>лит-ой</w:t>
            </w:r>
            <w:proofErr w:type="gramEnd"/>
            <w:r w:rsidRPr="002374AA">
              <w:rPr>
                <w:i/>
                <w:lang w:val="ru-RU" w:eastAsia="en-US"/>
              </w:rPr>
              <w:t>.</w:t>
            </w:r>
            <w:r w:rsidRPr="002374AA">
              <w:rPr>
                <w:i/>
                <w:spacing w:val="-57"/>
                <w:lang w:val="ru-RU" w:eastAsia="en-US"/>
              </w:rPr>
              <w:t xml:space="preserve"> </w:t>
            </w:r>
          </w:p>
          <w:p w14:paraId="7B249AAC" w14:textId="77777777" w:rsidR="002374AA" w:rsidRPr="002374AA" w:rsidRDefault="002374AA" w:rsidP="002374AA">
            <w:pPr>
              <w:ind w:left="122" w:right="121"/>
              <w:jc w:val="center"/>
              <w:rPr>
                <w:i/>
                <w:lang w:val="ru-RU" w:eastAsia="en-US"/>
              </w:rPr>
            </w:pPr>
            <w:r w:rsidRPr="002374AA">
              <w:rPr>
                <w:i/>
                <w:lang w:val="ru-RU" w:eastAsia="en-US"/>
              </w:rPr>
              <w:t>Понимание на</w:t>
            </w:r>
            <w:r w:rsidRPr="002374AA">
              <w:rPr>
                <w:i/>
                <w:spacing w:val="1"/>
                <w:lang w:val="ru-RU" w:eastAsia="en-US"/>
              </w:rPr>
              <w:t xml:space="preserve"> </w:t>
            </w:r>
            <w:r w:rsidRPr="002374AA">
              <w:rPr>
                <w:i/>
                <w:lang w:val="ru-RU" w:eastAsia="en-US"/>
              </w:rPr>
              <w:t>слух текстов</w:t>
            </w:r>
            <w:r w:rsidRPr="002374AA">
              <w:rPr>
                <w:i/>
                <w:spacing w:val="1"/>
                <w:lang w:val="ru-RU" w:eastAsia="en-US"/>
              </w:rPr>
              <w:t xml:space="preserve"> </w:t>
            </w:r>
            <w:r w:rsidRPr="002374AA">
              <w:rPr>
                <w:i/>
                <w:lang w:val="ru-RU" w:eastAsia="en-US"/>
              </w:rPr>
              <w:t>различных</w:t>
            </w:r>
            <w:r w:rsidRPr="002374AA">
              <w:rPr>
                <w:i/>
                <w:spacing w:val="1"/>
                <w:lang w:val="ru-RU" w:eastAsia="en-US"/>
              </w:rPr>
              <w:t xml:space="preserve"> </w:t>
            </w:r>
            <w:r w:rsidRPr="002374AA">
              <w:rPr>
                <w:i/>
                <w:lang w:val="ru-RU" w:eastAsia="en-US"/>
              </w:rPr>
              <w:t>жанров</w:t>
            </w:r>
            <w:r w:rsidRPr="002374AA">
              <w:rPr>
                <w:i/>
                <w:spacing w:val="-15"/>
                <w:lang w:val="ru-RU" w:eastAsia="en-US"/>
              </w:rPr>
              <w:t xml:space="preserve"> </w:t>
            </w:r>
            <w:r w:rsidRPr="002374AA">
              <w:rPr>
                <w:i/>
                <w:lang w:val="ru-RU" w:eastAsia="en-US"/>
              </w:rPr>
              <w:t>детской</w:t>
            </w:r>
            <w:r w:rsidRPr="002374AA">
              <w:rPr>
                <w:i/>
                <w:spacing w:val="-57"/>
                <w:lang w:val="ru-RU" w:eastAsia="en-US"/>
              </w:rPr>
              <w:t xml:space="preserve"> </w:t>
            </w:r>
            <w:r w:rsidRPr="002374AA">
              <w:rPr>
                <w:i/>
                <w:lang w:val="ru-RU" w:eastAsia="en-US"/>
              </w:rPr>
              <w:t>литературы.</w:t>
            </w:r>
          </w:p>
        </w:tc>
        <w:tc>
          <w:tcPr>
            <w:tcW w:w="2551" w:type="dxa"/>
            <w:vMerge w:val="restart"/>
            <w:vAlign w:val="center"/>
          </w:tcPr>
          <w:p w14:paraId="464EACB3" w14:textId="77777777" w:rsidR="002374AA" w:rsidRPr="002374AA" w:rsidRDefault="002374AA" w:rsidP="002374AA">
            <w:pPr>
              <w:ind w:left="107" w:right="171"/>
              <w:jc w:val="center"/>
              <w:rPr>
                <w:lang w:val="ru-RU" w:eastAsia="en-US"/>
              </w:rPr>
            </w:pPr>
            <w:r w:rsidRPr="002374AA">
              <w:rPr>
                <w:lang w:val="ru-RU" w:eastAsia="en-US"/>
              </w:rPr>
              <w:t>3.1.Проявляет</w:t>
            </w:r>
            <w:r w:rsidRPr="002374AA">
              <w:rPr>
                <w:spacing w:val="1"/>
                <w:lang w:val="ru-RU" w:eastAsia="en-US"/>
              </w:rPr>
              <w:t xml:space="preserve"> </w:t>
            </w:r>
            <w:r w:rsidRPr="002374AA">
              <w:rPr>
                <w:lang w:val="ru-RU" w:eastAsia="en-US"/>
              </w:rPr>
              <w:t>читательский интерес</w:t>
            </w:r>
            <w:r w:rsidRPr="002374AA">
              <w:rPr>
                <w:spacing w:val="-58"/>
                <w:lang w:val="ru-RU" w:eastAsia="en-US"/>
              </w:rPr>
              <w:t xml:space="preserve"> </w:t>
            </w:r>
            <w:r w:rsidRPr="002374AA">
              <w:rPr>
                <w:lang w:val="ru-RU" w:eastAsia="en-US"/>
              </w:rPr>
              <w:t>и потребность в</w:t>
            </w:r>
            <w:r w:rsidRPr="002374AA">
              <w:rPr>
                <w:spacing w:val="1"/>
                <w:lang w:val="ru-RU" w:eastAsia="en-US"/>
              </w:rPr>
              <w:t xml:space="preserve"> </w:t>
            </w:r>
            <w:r w:rsidRPr="002374AA">
              <w:rPr>
                <w:lang w:val="ru-RU" w:eastAsia="en-US"/>
              </w:rPr>
              <w:t>чтении книг.</w:t>
            </w:r>
          </w:p>
        </w:tc>
        <w:tc>
          <w:tcPr>
            <w:tcW w:w="10214" w:type="dxa"/>
            <w:gridSpan w:val="4"/>
            <w:vAlign w:val="center"/>
          </w:tcPr>
          <w:p w14:paraId="53441E60" w14:textId="77777777" w:rsidR="002374AA" w:rsidRPr="002374AA" w:rsidRDefault="002374AA" w:rsidP="002374AA">
            <w:pPr>
              <w:ind w:left="110" w:right="171"/>
              <w:jc w:val="both"/>
              <w:rPr>
                <w:lang w:val="ru-RU" w:eastAsia="en-US"/>
              </w:rPr>
            </w:pPr>
            <w:r w:rsidRPr="002374AA">
              <w:rPr>
                <w:lang w:val="ru-RU" w:eastAsia="en-US"/>
              </w:rPr>
              <w:t>С удовольствием слушает сказки, рассказы, стихи; с интересом следит за развитием действия</w:t>
            </w:r>
            <w:r w:rsidRPr="002374AA">
              <w:rPr>
                <w:spacing w:val="-57"/>
                <w:lang w:val="ru-RU" w:eastAsia="en-US"/>
              </w:rPr>
              <w:t xml:space="preserve"> </w:t>
            </w:r>
            <w:r w:rsidRPr="002374AA">
              <w:rPr>
                <w:lang w:val="ru-RU" w:eastAsia="en-US"/>
              </w:rPr>
              <w:t>литературного</w:t>
            </w:r>
            <w:r w:rsidRPr="002374AA">
              <w:rPr>
                <w:spacing w:val="-1"/>
                <w:lang w:val="ru-RU" w:eastAsia="en-US"/>
              </w:rPr>
              <w:t xml:space="preserve"> </w:t>
            </w:r>
            <w:r w:rsidRPr="002374AA">
              <w:rPr>
                <w:lang w:val="ru-RU" w:eastAsia="en-US"/>
              </w:rPr>
              <w:t>произведения</w:t>
            </w:r>
          </w:p>
        </w:tc>
        <w:tc>
          <w:tcPr>
            <w:tcW w:w="574" w:type="dxa"/>
          </w:tcPr>
          <w:p w14:paraId="774E306C" w14:textId="77777777" w:rsidR="002374AA" w:rsidRPr="002374AA" w:rsidRDefault="002374AA" w:rsidP="002374AA">
            <w:pPr>
              <w:rPr>
                <w:lang w:val="ru-RU" w:eastAsia="en-US"/>
              </w:rPr>
            </w:pPr>
          </w:p>
        </w:tc>
        <w:tc>
          <w:tcPr>
            <w:tcW w:w="546" w:type="dxa"/>
          </w:tcPr>
          <w:p w14:paraId="0DA4A07D" w14:textId="77777777" w:rsidR="002374AA" w:rsidRPr="002374AA" w:rsidRDefault="002374AA" w:rsidP="002374AA">
            <w:pPr>
              <w:rPr>
                <w:lang w:val="ru-RU" w:eastAsia="en-US"/>
              </w:rPr>
            </w:pPr>
          </w:p>
        </w:tc>
      </w:tr>
      <w:tr w:rsidR="002374AA" w:rsidRPr="002374AA" w14:paraId="6021DA73" w14:textId="77777777" w:rsidTr="002374AA">
        <w:trPr>
          <w:gridAfter w:val="1"/>
          <w:wAfter w:w="8" w:type="dxa"/>
          <w:trHeight w:val="460"/>
        </w:trPr>
        <w:tc>
          <w:tcPr>
            <w:tcW w:w="1985" w:type="dxa"/>
            <w:vMerge/>
            <w:tcBorders>
              <w:top w:val="nil"/>
            </w:tcBorders>
          </w:tcPr>
          <w:p w14:paraId="4238162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7CB6A5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214" w:type="dxa"/>
            <w:gridSpan w:val="4"/>
            <w:vAlign w:val="center"/>
          </w:tcPr>
          <w:p w14:paraId="05F8A082" w14:textId="77777777" w:rsidR="002374AA" w:rsidRPr="002374AA" w:rsidRDefault="002374AA" w:rsidP="002374AA">
            <w:pPr>
              <w:ind w:left="110"/>
              <w:jc w:val="both"/>
              <w:rPr>
                <w:lang w:val="ru-RU" w:eastAsia="en-US"/>
              </w:rPr>
            </w:pPr>
            <w:r w:rsidRPr="002374AA">
              <w:rPr>
                <w:lang w:val="ru-RU" w:eastAsia="en-US"/>
              </w:rPr>
              <w:t>Повторяет</w:t>
            </w:r>
            <w:r w:rsidRPr="002374AA">
              <w:rPr>
                <w:spacing w:val="-2"/>
                <w:lang w:val="ru-RU" w:eastAsia="en-US"/>
              </w:rPr>
              <w:t xml:space="preserve"> </w:t>
            </w:r>
            <w:r w:rsidRPr="002374AA">
              <w:rPr>
                <w:lang w:val="ru-RU" w:eastAsia="en-US"/>
              </w:rPr>
              <w:t>запомнившиеся</w:t>
            </w:r>
            <w:r w:rsidRPr="002374AA">
              <w:rPr>
                <w:spacing w:val="-1"/>
                <w:lang w:val="ru-RU" w:eastAsia="en-US"/>
              </w:rPr>
              <w:t xml:space="preserve"> </w:t>
            </w:r>
            <w:r w:rsidRPr="002374AA">
              <w:rPr>
                <w:lang w:val="ru-RU" w:eastAsia="en-US"/>
              </w:rPr>
              <w:t>песенки,</w:t>
            </w:r>
            <w:r w:rsidRPr="002374AA">
              <w:rPr>
                <w:spacing w:val="-2"/>
                <w:lang w:val="ru-RU" w:eastAsia="en-US"/>
              </w:rPr>
              <w:t xml:space="preserve"> </w:t>
            </w:r>
            <w:r w:rsidRPr="002374AA">
              <w:rPr>
                <w:lang w:val="ru-RU" w:eastAsia="en-US"/>
              </w:rPr>
              <w:t>образные</w:t>
            </w:r>
            <w:r w:rsidRPr="002374AA">
              <w:rPr>
                <w:spacing w:val="-2"/>
                <w:lang w:val="ru-RU" w:eastAsia="en-US"/>
              </w:rPr>
              <w:t xml:space="preserve"> </w:t>
            </w:r>
            <w:r w:rsidRPr="002374AA">
              <w:rPr>
                <w:lang w:val="ru-RU" w:eastAsia="en-US"/>
              </w:rPr>
              <w:t>выражения</w:t>
            </w:r>
          </w:p>
        </w:tc>
        <w:tc>
          <w:tcPr>
            <w:tcW w:w="574" w:type="dxa"/>
          </w:tcPr>
          <w:p w14:paraId="2E324FE7" w14:textId="77777777" w:rsidR="002374AA" w:rsidRPr="002374AA" w:rsidRDefault="002374AA" w:rsidP="002374AA">
            <w:pPr>
              <w:rPr>
                <w:lang w:val="ru-RU" w:eastAsia="en-US"/>
              </w:rPr>
            </w:pPr>
          </w:p>
        </w:tc>
        <w:tc>
          <w:tcPr>
            <w:tcW w:w="546" w:type="dxa"/>
          </w:tcPr>
          <w:p w14:paraId="5B301EFE" w14:textId="77777777" w:rsidR="002374AA" w:rsidRPr="002374AA" w:rsidRDefault="002374AA" w:rsidP="002374AA">
            <w:pPr>
              <w:rPr>
                <w:lang w:val="ru-RU" w:eastAsia="en-US"/>
              </w:rPr>
            </w:pPr>
          </w:p>
        </w:tc>
      </w:tr>
      <w:tr w:rsidR="002374AA" w:rsidRPr="002374AA" w14:paraId="1C788065" w14:textId="77777777" w:rsidTr="002374AA">
        <w:trPr>
          <w:gridAfter w:val="1"/>
          <w:wAfter w:w="8" w:type="dxa"/>
          <w:trHeight w:val="460"/>
        </w:trPr>
        <w:tc>
          <w:tcPr>
            <w:tcW w:w="1985" w:type="dxa"/>
            <w:vMerge/>
            <w:tcBorders>
              <w:top w:val="nil"/>
            </w:tcBorders>
          </w:tcPr>
          <w:p w14:paraId="0DC668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0F9E718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214" w:type="dxa"/>
            <w:gridSpan w:val="4"/>
            <w:vAlign w:val="center"/>
          </w:tcPr>
          <w:p w14:paraId="4C773026" w14:textId="77777777" w:rsidR="002374AA" w:rsidRPr="002374AA" w:rsidRDefault="002374AA" w:rsidP="002374AA">
            <w:pPr>
              <w:ind w:left="110" w:right="783"/>
              <w:jc w:val="both"/>
              <w:rPr>
                <w:lang w:val="ru-RU" w:eastAsia="en-US"/>
              </w:rPr>
            </w:pPr>
            <w:r w:rsidRPr="002374AA">
              <w:rPr>
                <w:lang w:val="ru-RU" w:eastAsia="en-US"/>
              </w:rPr>
              <w:t>Может попросить прочитать понравившееся литературное произведение или поставить</w:t>
            </w:r>
            <w:r w:rsidRPr="002374AA">
              <w:rPr>
                <w:spacing w:val="-58"/>
                <w:lang w:val="ru-RU" w:eastAsia="en-US"/>
              </w:rPr>
              <w:t xml:space="preserve"> </w:t>
            </w:r>
            <w:r w:rsidRPr="002374AA">
              <w:rPr>
                <w:lang w:val="ru-RU" w:eastAsia="en-US"/>
              </w:rPr>
              <w:t>музыкальную</w:t>
            </w:r>
            <w:r w:rsidRPr="002374AA">
              <w:rPr>
                <w:spacing w:val="-2"/>
                <w:lang w:val="ru-RU" w:eastAsia="en-US"/>
              </w:rPr>
              <w:t xml:space="preserve"> </w:t>
            </w:r>
            <w:r w:rsidRPr="002374AA">
              <w:rPr>
                <w:lang w:val="ru-RU" w:eastAsia="en-US"/>
              </w:rPr>
              <w:t>запись</w:t>
            </w:r>
          </w:p>
        </w:tc>
        <w:tc>
          <w:tcPr>
            <w:tcW w:w="574" w:type="dxa"/>
          </w:tcPr>
          <w:p w14:paraId="137EFA4C" w14:textId="77777777" w:rsidR="002374AA" w:rsidRPr="002374AA" w:rsidRDefault="002374AA" w:rsidP="002374AA">
            <w:pPr>
              <w:rPr>
                <w:lang w:val="ru-RU" w:eastAsia="en-US"/>
              </w:rPr>
            </w:pPr>
          </w:p>
        </w:tc>
        <w:tc>
          <w:tcPr>
            <w:tcW w:w="546" w:type="dxa"/>
          </w:tcPr>
          <w:p w14:paraId="0954FCF2" w14:textId="77777777" w:rsidR="002374AA" w:rsidRPr="002374AA" w:rsidRDefault="002374AA" w:rsidP="002374AA">
            <w:pPr>
              <w:rPr>
                <w:lang w:val="ru-RU" w:eastAsia="en-US"/>
              </w:rPr>
            </w:pPr>
          </w:p>
        </w:tc>
      </w:tr>
      <w:tr w:rsidR="002374AA" w:rsidRPr="002374AA" w14:paraId="160F2DD7" w14:textId="77777777" w:rsidTr="002374AA">
        <w:trPr>
          <w:gridAfter w:val="1"/>
          <w:wAfter w:w="8" w:type="dxa"/>
          <w:trHeight w:val="460"/>
        </w:trPr>
        <w:tc>
          <w:tcPr>
            <w:tcW w:w="1985" w:type="dxa"/>
            <w:vMerge/>
            <w:tcBorders>
              <w:top w:val="nil"/>
            </w:tcBorders>
          </w:tcPr>
          <w:p w14:paraId="55E26A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6A0FFEC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214" w:type="dxa"/>
            <w:gridSpan w:val="4"/>
            <w:vAlign w:val="center"/>
          </w:tcPr>
          <w:p w14:paraId="02AD6472" w14:textId="77777777" w:rsidR="002374AA" w:rsidRPr="002374AA" w:rsidRDefault="002374AA" w:rsidP="002374AA">
            <w:pPr>
              <w:ind w:left="110" w:right="1735"/>
              <w:jc w:val="both"/>
              <w:rPr>
                <w:lang w:val="ru-RU" w:eastAsia="en-US"/>
              </w:rPr>
            </w:pPr>
            <w:r w:rsidRPr="002374AA">
              <w:rPr>
                <w:lang w:val="ru-RU" w:eastAsia="en-US"/>
              </w:rPr>
              <w:t>Положительно относится к выполнению заданий, связанных с литературными</w:t>
            </w:r>
            <w:r w:rsidRPr="002374AA">
              <w:rPr>
                <w:spacing w:val="-57"/>
                <w:lang w:val="ru-RU" w:eastAsia="en-US"/>
              </w:rPr>
              <w:t xml:space="preserve"> </w:t>
            </w:r>
            <w:r w:rsidRPr="002374AA">
              <w:rPr>
                <w:lang w:val="ru-RU" w:eastAsia="en-US"/>
              </w:rPr>
              <w:t>произведениями</w:t>
            </w:r>
          </w:p>
        </w:tc>
        <w:tc>
          <w:tcPr>
            <w:tcW w:w="574" w:type="dxa"/>
          </w:tcPr>
          <w:p w14:paraId="50F32894" w14:textId="77777777" w:rsidR="002374AA" w:rsidRPr="002374AA" w:rsidRDefault="002374AA" w:rsidP="002374AA">
            <w:pPr>
              <w:rPr>
                <w:lang w:val="ru-RU" w:eastAsia="en-US"/>
              </w:rPr>
            </w:pPr>
          </w:p>
        </w:tc>
        <w:tc>
          <w:tcPr>
            <w:tcW w:w="546" w:type="dxa"/>
          </w:tcPr>
          <w:p w14:paraId="1B689454" w14:textId="77777777" w:rsidR="002374AA" w:rsidRPr="002374AA" w:rsidRDefault="002374AA" w:rsidP="002374AA">
            <w:pPr>
              <w:rPr>
                <w:lang w:val="ru-RU" w:eastAsia="en-US"/>
              </w:rPr>
            </w:pPr>
          </w:p>
        </w:tc>
      </w:tr>
      <w:tr w:rsidR="002374AA" w:rsidRPr="002374AA" w14:paraId="410578E3" w14:textId="77777777" w:rsidTr="002374AA">
        <w:trPr>
          <w:gridAfter w:val="1"/>
          <w:wAfter w:w="8" w:type="dxa"/>
          <w:trHeight w:val="275"/>
        </w:trPr>
        <w:tc>
          <w:tcPr>
            <w:tcW w:w="14750" w:type="dxa"/>
            <w:gridSpan w:val="6"/>
            <w:shd w:val="clear" w:color="auto" w:fill="C0C0C0"/>
          </w:tcPr>
          <w:p w14:paraId="5F5E43FB" w14:textId="77777777" w:rsidR="002374AA" w:rsidRPr="002374AA" w:rsidRDefault="002374AA" w:rsidP="002374AA">
            <w:pPr>
              <w:spacing w:line="255" w:lineRule="exact"/>
              <w:ind w:right="96"/>
              <w:jc w:val="right"/>
              <w:rPr>
                <w:lang w:eastAsia="en-US"/>
              </w:rPr>
            </w:pPr>
            <w:r w:rsidRPr="002374AA">
              <w:rPr>
                <w:lang w:eastAsia="en-US"/>
              </w:rPr>
              <w:t>ВСЕГО</w:t>
            </w:r>
            <w:r w:rsidRPr="002374AA">
              <w:rPr>
                <w:spacing w:val="-3"/>
                <w:lang w:eastAsia="en-US"/>
              </w:rPr>
              <w:t xml:space="preserve"> </w:t>
            </w:r>
            <w:r w:rsidRPr="002374AA">
              <w:rPr>
                <w:lang w:eastAsia="en-US"/>
              </w:rPr>
              <w:t>БАЛЛОВ</w:t>
            </w:r>
            <w:r w:rsidRPr="002374AA">
              <w:rPr>
                <w:spacing w:val="-1"/>
                <w:lang w:eastAsia="en-US"/>
              </w:rPr>
              <w:t xml:space="preserve"> </w:t>
            </w:r>
            <w:r w:rsidRPr="002374AA">
              <w:rPr>
                <w:lang w:eastAsia="en-US"/>
              </w:rPr>
              <w:t>(от12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574" w:type="dxa"/>
            <w:shd w:val="clear" w:color="auto" w:fill="C0C0C0"/>
          </w:tcPr>
          <w:p w14:paraId="3E62DAD6" w14:textId="77777777" w:rsidR="002374AA" w:rsidRPr="002374AA" w:rsidRDefault="002374AA" w:rsidP="002374AA">
            <w:pPr>
              <w:rPr>
                <w:lang w:eastAsia="en-US"/>
              </w:rPr>
            </w:pPr>
          </w:p>
        </w:tc>
        <w:tc>
          <w:tcPr>
            <w:tcW w:w="546" w:type="dxa"/>
            <w:shd w:val="clear" w:color="auto" w:fill="C0C0C0"/>
          </w:tcPr>
          <w:p w14:paraId="717217BC" w14:textId="77777777" w:rsidR="002374AA" w:rsidRPr="002374AA" w:rsidRDefault="002374AA" w:rsidP="002374AA">
            <w:pPr>
              <w:rPr>
                <w:lang w:eastAsia="en-US"/>
              </w:rPr>
            </w:pPr>
          </w:p>
        </w:tc>
      </w:tr>
      <w:tr w:rsidR="002374AA" w:rsidRPr="002374AA" w14:paraId="12176FC0" w14:textId="77777777" w:rsidTr="002374AA">
        <w:trPr>
          <w:gridAfter w:val="1"/>
          <w:wAfter w:w="8" w:type="dxa"/>
          <w:trHeight w:val="659"/>
        </w:trPr>
        <w:tc>
          <w:tcPr>
            <w:tcW w:w="14750" w:type="dxa"/>
            <w:gridSpan w:val="6"/>
            <w:shd w:val="clear" w:color="auto" w:fill="A7A7A7"/>
          </w:tcPr>
          <w:p w14:paraId="09FB8465" w14:textId="77777777" w:rsidR="002374AA" w:rsidRPr="002374AA" w:rsidRDefault="002374AA" w:rsidP="002374AA">
            <w:pPr>
              <w:spacing w:before="10"/>
              <w:rPr>
                <w:lang w:val="ru-RU" w:eastAsia="en-US"/>
              </w:rPr>
            </w:pPr>
          </w:p>
          <w:p w14:paraId="1112C7B3" w14:textId="77777777" w:rsidR="002374AA" w:rsidRPr="002374AA" w:rsidRDefault="002374AA" w:rsidP="002374AA">
            <w:pPr>
              <w:tabs>
                <w:tab w:val="left" w:pos="4729"/>
                <w:tab w:val="left" w:pos="8569"/>
              </w:tabs>
              <w:ind w:left="10"/>
              <w:jc w:val="center"/>
              <w:rPr>
                <w:lang w:val="ru-RU" w:eastAsia="en-US"/>
              </w:rPr>
            </w:pPr>
            <w:r w:rsidRPr="002374AA">
              <w:rPr>
                <w:b/>
                <w:lang w:val="ru-RU" w:eastAsia="en-US"/>
              </w:rPr>
              <w:t>УРОВЕНЬ</w:t>
            </w:r>
            <w:r w:rsidRPr="002374AA">
              <w:rPr>
                <w:b/>
                <w:spacing w:val="-3"/>
                <w:lang w:val="ru-RU" w:eastAsia="en-US"/>
              </w:rPr>
              <w:t xml:space="preserve"> </w:t>
            </w:r>
            <w:r w:rsidRPr="002374AA">
              <w:rPr>
                <w:b/>
                <w:lang w:val="ru-RU" w:eastAsia="en-US"/>
              </w:rPr>
              <w:t>РЕЧЕВОГО</w:t>
            </w:r>
            <w:r w:rsidRPr="002374AA">
              <w:rPr>
                <w:b/>
                <w:spacing w:val="-2"/>
                <w:lang w:val="ru-RU" w:eastAsia="en-US"/>
              </w:rPr>
              <w:t xml:space="preserve"> </w:t>
            </w:r>
            <w:r w:rsidRPr="002374AA">
              <w:rPr>
                <w:b/>
                <w:lang w:val="ru-RU" w:eastAsia="en-US"/>
              </w:rPr>
              <w:t>РАЗВИТИЯ</w:t>
            </w:r>
            <w:r w:rsidRPr="002374AA">
              <w:rPr>
                <w:b/>
                <w:lang w:val="ru-RU" w:eastAsia="en-US"/>
              </w:rPr>
              <w:tab/>
            </w:r>
            <w:r w:rsidRPr="002374AA">
              <w:rPr>
                <w:lang w:val="ru-RU" w:eastAsia="en-US"/>
              </w:rPr>
              <w:t>87-58 –</w:t>
            </w:r>
            <w:r w:rsidRPr="002374AA">
              <w:rPr>
                <w:spacing w:val="-1"/>
                <w:lang w:val="ru-RU" w:eastAsia="en-US"/>
              </w:rPr>
              <w:t xml:space="preserve"> </w:t>
            </w:r>
            <w:r w:rsidRPr="002374AA">
              <w:rPr>
                <w:lang w:val="ru-RU" w:eastAsia="en-US"/>
              </w:rPr>
              <w:t>Высокий</w:t>
            </w:r>
            <w:r w:rsidRPr="002374AA">
              <w:rPr>
                <w:spacing w:val="61"/>
                <w:lang w:val="ru-RU" w:eastAsia="en-US"/>
              </w:rPr>
              <w:t xml:space="preserve"> </w:t>
            </w:r>
            <w:r w:rsidRPr="002374AA">
              <w:rPr>
                <w:lang w:val="ru-RU" w:eastAsia="en-US"/>
              </w:rPr>
              <w:t>57-28 –</w:t>
            </w:r>
            <w:r w:rsidRPr="002374AA">
              <w:rPr>
                <w:spacing w:val="-1"/>
                <w:lang w:val="ru-RU" w:eastAsia="en-US"/>
              </w:rPr>
              <w:t xml:space="preserve"> </w:t>
            </w:r>
            <w:r w:rsidRPr="002374AA">
              <w:rPr>
                <w:lang w:val="ru-RU" w:eastAsia="en-US"/>
              </w:rPr>
              <w:t>Средний</w:t>
            </w:r>
            <w:r w:rsidRPr="002374AA">
              <w:rPr>
                <w:lang w:val="ru-RU" w:eastAsia="en-US"/>
              </w:rPr>
              <w:tab/>
              <w:t>27</w:t>
            </w:r>
            <w:r w:rsidRPr="002374AA">
              <w:rPr>
                <w:spacing w:val="-3"/>
                <w:lang w:val="ru-RU" w:eastAsia="en-US"/>
              </w:rPr>
              <w:t xml:space="preserve"> </w:t>
            </w:r>
            <w:r w:rsidRPr="002374AA">
              <w:rPr>
                <w:lang w:val="ru-RU" w:eastAsia="en-US"/>
              </w:rPr>
              <w:t>и менее- низкий</w:t>
            </w:r>
          </w:p>
        </w:tc>
        <w:tc>
          <w:tcPr>
            <w:tcW w:w="574" w:type="dxa"/>
            <w:shd w:val="clear" w:color="auto" w:fill="A7A7A7"/>
          </w:tcPr>
          <w:p w14:paraId="1883C990" w14:textId="77777777" w:rsidR="002374AA" w:rsidRPr="002374AA" w:rsidRDefault="002374AA" w:rsidP="002374AA">
            <w:pPr>
              <w:rPr>
                <w:lang w:val="ru-RU" w:eastAsia="en-US"/>
              </w:rPr>
            </w:pPr>
          </w:p>
        </w:tc>
        <w:tc>
          <w:tcPr>
            <w:tcW w:w="546" w:type="dxa"/>
            <w:shd w:val="clear" w:color="auto" w:fill="A7A7A7"/>
          </w:tcPr>
          <w:p w14:paraId="12D8613F" w14:textId="77777777" w:rsidR="002374AA" w:rsidRPr="002374AA" w:rsidRDefault="002374AA" w:rsidP="002374AA">
            <w:pPr>
              <w:rPr>
                <w:lang w:val="ru-RU" w:eastAsia="en-US"/>
              </w:rPr>
            </w:pPr>
          </w:p>
        </w:tc>
      </w:tr>
    </w:tbl>
    <w:p w14:paraId="2826E5A1" w14:textId="77777777" w:rsidR="002374AA" w:rsidRPr="002374AA" w:rsidRDefault="002374AA" w:rsidP="002374AA">
      <w:pPr>
        <w:widowControl w:val="0"/>
        <w:tabs>
          <w:tab w:val="left" w:pos="3978"/>
        </w:tabs>
        <w:autoSpaceDE w:val="0"/>
        <w:autoSpaceDN w:val="0"/>
        <w:ind w:left="146"/>
        <w:rPr>
          <w:sz w:val="24"/>
          <w:szCs w:val="24"/>
          <w:lang w:eastAsia="en-US"/>
        </w:rPr>
      </w:pPr>
    </w:p>
    <w:tbl>
      <w:tblPr>
        <w:tblStyle w:val="TableNormal"/>
        <w:tblW w:w="1604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1"/>
        <w:gridCol w:w="2834"/>
        <w:gridCol w:w="1418"/>
        <w:gridCol w:w="5672"/>
        <w:gridCol w:w="722"/>
        <w:gridCol w:w="15"/>
        <w:gridCol w:w="850"/>
      </w:tblGrid>
      <w:tr w:rsidR="002374AA" w:rsidRPr="002374AA" w14:paraId="0995F15A" w14:textId="77777777" w:rsidTr="002374AA">
        <w:trPr>
          <w:trHeight w:val="275"/>
        </w:trPr>
        <w:tc>
          <w:tcPr>
            <w:tcW w:w="16047" w:type="dxa"/>
            <w:gridSpan w:val="8"/>
            <w:shd w:val="clear" w:color="auto" w:fill="A7A7A7"/>
          </w:tcPr>
          <w:p w14:paraId="774412E6" w14:textId="77777777" w:rsidR="002374AA" w:rsidRPr="002374AA" w:rsidRDefault="002374AA" w:rsidP="002374AA">
            <w:pPr>
              <w:spacing w:line="256" w:lineRule="exact"/>
              <w:ind w:left="6132" w:right="6124"/>
              <w:jc w:val="center"/>
              <w:rPr>
                <w:b/>
                <w:lang w:eastAsia="en-US"/>
              </w:rPr>
            </w:pPr>
            <w:r w:rsidRPr="002374AA">
              <w:rPr>
                <w:b/>
                <w:lang w:eastAsia="en-US"/>
              </w:rPr>
              <w:t>ПОЗНАВАТЕЛЬНОЕ</w:t>
            </w:r>
            <w:r w:rsidRPr="002374AA">
              <w:rPr>
                <w:b/>
                <w:spacing w:val="-5"/>
                <w:lang w:eastAsia="en-US"/>
              </w:rPr>
              <w:t xml:space="preserve"> </w:t>
            </w:r>
            <w:r w:rsidRPr="002374AA">
              <w:rPr>
                <w:b/>
                <w:lang w:eastAsia="en-US"/>
              </w:rPr>
              <w:t>РАЗВИТИЕ</w:t>
            </w:r>
          </w:p>
        </w:tc>
      </w:tr>
      <w:tr w:rsidR="002374AA" w:rsidRPr="002374AA" w14:paraId="33F07271" w14:textId="77777777" w:rsidTr="002374AA">
        <w:trPr>
          <w:trHeight w:val="551"/>
        </w:trPr>
        <w:tc>
          <w:tcPr>
            <w:tcW w:w="1985" w:type="dxa"/>
            <w:vMerge w:val="restart"/>
            <w:vAlign w:val="center"/>
          </w:tcPr>
          <w:p w14:paraId="5858BD78" w14:textId="77777777" w:rsidR="002374AA" w:rsidRPr="002374AA" w:rsidRDefault="002374AA" w:rsidP="002374AA">
            <w:pPr>
              <w:jc w:val="center"/>
              <w:rPr>
                <w:i/>
                <w:lang w:val="ru-RU" w:eastAsia="en-US"/>
              </w:rPr>
            </w:pPr>
            <w:r w:rsidRPr="002374AA">
              <w:rPr>
                <w:i/>
                <w:lang w:val="ru-RU" w:eastAsia="en-US"/>
              </w:rPr>
              <w:t>1.Развитие</w:t>
            </w:r>
            <w:r w:rsidRPr="002374AA">
              <w:rPr>
                <w:i/>
                <w:spacing w:val="1"/>
                <w:lang w:val="ru-RU" w:eastAsia="en-US"/>
              </w:rPr>
              <w:t xml:space="preserve"> </w:t>
            </w:r>
            <w:r w:rsidRPr="002374AA">
              <w:rPr>
                <w:i/>
                <w:lang w:val="ru-RU" w:eastAsia="en-US"/>
              </w:rPr>
              <w:t>познавательных</w:t>
            </w:r>
            <w:r w:rsidRPr="002374AA">
              <w:rPr>
                <w:i/>
                <w:spacing w:val="-57"/>
                <w:lang w:val="ru-RU" w:eastAsia="en-US"/>
              </w:rPr>
              <w:t xml:space="preserve"> </w:t>
            </w:r>
            <w:r w:rsidRPr="002374AA">
              <w:rPr>
                <w:i/>
                <w:lang w:val="ru-RU" w:eastAsia="en-US"/>
              </w:rPr>
              <w:t>интересов,</w:t>
            </w:r>
            <w:r w:rsidRPr="002374AA">
              <w:rPr>
                <w:i/>
                <w:spacing w:val="1"/>
                <w:lang w:val="ru-RU" w:eastAsia="en-US"/>
              </w:rPr>
              <w:t xml:space="preserve"> </w:t>
            </w:r>
            <w:r w:rsidRPr="002374AA">
              <w:rPr>
                <w:i/>
                <w:lang w:val="ru-RU" w:eastAsia="en-US"/>
              </w:rPr>
              <w:t>любознательнос</w:t>
            </w:r>
            <w:r w:rsidRPr="002374AA">
              <w:rPr>
                <w:i/>
                <w:spacing w:val="-57"/>
                <w:lang w:val="ru-RU" w:eastAsia="en-US"/>
              </w:rPr>
              <w:t xml:space="preserve"> </w:t>
            </w:r>
            <w:r w:rsidRPr="002374AA">
              <w:rPr>
                <w:i/>
                <w:lang w:val="ru-RU" w:eastAsia="en-US"/>
              </w:rPr>
              <w:t>ти и</w:t>
            </w:r>
            <w:r w:rsidRPr="002374AA">
              <w:rPr>
                <w:i/>
                <w:spacing w:val="1"/>
                <w:lang w:val="ru-RU" w:eastAsia="en-US"/>
              </w:rPr>
              <w:t xml:space="preserve"> </w:t>
            </w:r>
            <w:r w:rsidRPr="002374AA">
              <w:rPr>
                <w:i/>
                <w:lang w:val="ru-RU" w:eastAsia="en-US"/>
              </w:rPr>
              <w:t>познавательной</w:t>
            </w:r>
            <w:r w:rsidRPr="002374AA">
              <w:rPr>
                <w:i/>
                <w:spacing w:val="-57"/>
                <w:lang w:val="ru-RU" w:eastAsia="en-US"/>
              </w:rPr>
              <w:t xml:space="preserve"> </w:t>
            </w:r>
            <w:r w:rsidRPr="002374AA">
              <w:rPr>
                <w:i/>
                <w:lang w:val="ru-RU" w:eastAsia="en-US"/>
              </w:rPr>
              <w:t>мотивации у</w:t>
            </w:r>
            <w:r w:rsidRPr="002374AA">
              <w:rPr>
                <w:i/>
                <w:spacing w:val="1"/>
                <w:lang w:val="ru-RU" w:eastAsia="en-US"/>
              </w:rPr>
              <w:t xml:space="preserve"> </w:t>
            </w:r>
            <w:r w:rsidRPr="002374AA">
              <w:rPr>
                <w:i/>
                <w:lang w:val="ru-RU" w:eastAsia="en-US"/>
              </w:rPr>
              <w:t>детей</w:t>
            </w:r>
          </w:p>
        </w:tc>
        <w:tc>
          <w:tcPr>
            <w:tcW w:w="2551" w:type="dxa"/>
            <w:vMerge w:val="restart"/>
            <w:vAlign w:val="center"/>
          </w:tcPr>
          <w:p w14:paraId="5F699223" w14:textId="77777777" w:rsidR="002374AA" w:rsidRPr="002374AA" w:rsidRDefault="002374AA" w:rsidP="002374AA">
            <w:pPr>
              <w:jc w:val="center"/>
              <w:rPr>
                <w:lang w:val="ru-RU" w:eastAsia="en-US"/>
              </w:rPr>
            </w:pPr>
            <w:r w:rsidRPr="002374AA">
              <w:rPr>
                <w:lang w:val="ru-RU" w:eastAsia="en-US"/>
              </w:rPr>
              <w:t>1.1.Интересуется</w:t>
            </w:r>
            <w:r w:rsidRPr="002374AA">
              <w:rPr>
                <w:spacing w:val="1"/>
                <w:lang w:val="ru-RU" w:eastAsia="en-US"/>
              </w:rPr>
              <w:t xml:space="preserve"> </w:t>
            </w:r>
            <w:r w:rsidRPr="002374AA">
              <w:rPr>
                <w:lang w:val="ru-RU" w:eastAsia="en-US"/>
              </w:rPr>
              <w:t>новым, неизвестным в</w:t>
            </w:r>
            <w:r w:rsidRPr="002374AA">
              <w:rPr>
                <w:spacing w:val="-57"/>
                <w:lang w:val="ru-RU" w:eastAsia="en-US"/>
              </w:rPr>
              <w:t xml:space="preserve"> </w:t>
            </w:r>
            <w:r w:rsidRPr="002374AA">
              <w:rPr>
                <w:lang w:val="ru-RU" w:eastAsia="en-US"/>
              </w:rPr>
              <w:t>окружающем мире</w:t>
            </w:r>
            <w:r w:rsidRPr="002374AA">
              <w:rPr>
                <w:spacing w:val="1"/>
                <w:lang w:val="ru-RU" w:eastAsia="en-US"/>
              </w:rPr>
              <w:t xml:space="preserve"> </w:t>
            </w:r>
            <w:r w:rsidRPr="002374AA">
              <w:rPr>
                <w:lang w:val="ru-RU" w:eastAsia="en-US"/>
              </w:rPr>
              <w:t>(мире предметов и</w:t>
            </w:r>
            <w:r w:rsidRPr="002374AA">
              <w:rPr>
                <w:spacing w:val="1"/>
                <w:lang w:val="ru-RU" w:eastAsia="en-US"/>
              </w:rPr>
              <w:t xml:space="preserve"> </w:t>
            </w:r>
            <w:r w:rsidRPr="002374AA">
              <w:rPr>
                <w:lang w:val="ru-RU" w:eastAsia="en-US"/>
              </w:rPr>
              <w:t>вещей, отношений) и</w:t>
            </w:r>
            <w:r w:rsidRPr="002374AA">
              <w:rPr>
                <w:spacing w:val="1"/>
                <w:lang w:val="ru-RU" w:eastAsia="en-US"/>
              </w:rPr>
              <w:t xml:space="preserve"> </w:t>
            </w:r>
            <w:r w:rsidRPr="002374AA">
              <w:rPr>
                <w:lang w:val="ru-RU" w:eastAsia="en-US"/>
              </w:rPr>
              <w:t>своем внутреннем</w:t>
            </w:r>
            <w:r w:rsidRPr="002374AA">
              <w:rPr>
                <w:spacing w:val="1"/>
                <w:lang w:val="ru-RU" w:eastAsia="en-US"/>
              </w:rPr>
              <w:t xml:space="preserve"> </w:t>
            </w:r>
            <w:r w:rsidRPr="002374AA">
              <w:rPr>
                <w:lang w:val="ru-RU" w:eastAsia="en-US"/>
              </w:rPr>
              <w:t>мире</w:t>
            </w:r>
          </w:p>
        </w:tc>
        <w:tc>
          <w:tcPr>
            <w:tcW w:w="9924" w:type="dxa"/>
            <w:gridSpan w:val="3"/>
          </w:tcPr>
          <w:p w14:paraId="701837FB" w14:textId="77777777" w:rsidR="002374AA" w:rsidRPr="002374AA" w:rsidRDefault="002374AA" w:rsidP="002374AA">
            <w:pPr>
              <w:jc w:val="both"/>
              <w:rPr>
                <w:lang w:val="ru-RU" w:eastAsia="en-US"/>
              </w:rPr>
            </w:pPr>
            <w:r w:rsidRPr="002374AA">
              <w:rPr>
                <w:lang w:val="ru-RU" w:eastAsia="en-US"/>
              </w:rPr>
              <w:t>Интересуется окружающими предметами (одеждой, мебелью, посудой), положительно</w:t>
            </w:r>
            <w:r w:rsidRPr="002374AA">
              <w:rPr>
                <w:spacing w:val="-57"/>
                <w:lang w:val="ru-RU" w:eastAsia="en-US"/>
              </w:rPr>
              <w:t xml:space="preserve"> </w:t>
            </w:r>
            <w:r w:rsidRPr="002374AA">
              <w:rPr>
                <w:lang w:val="ru-RU" w:eastAsia="en-US"/>
              </w:rPr>
              <w:t>относится</w:t>
            </w:r>
            <w:r w:rsidRPr="002374AA">
              <w:rPr>
                <w:spacing w:val="-1"/>
                <w:lang w:val="ru-RU" w:eastAsia="en-US"/>
              </w:rPr>
              <w:t xml:space="preserve"> </w:t>
            </w:r>
            <w:r w:rsidRPr="002374AA">
              <w:rPr>
                <w:lang w:val="ru-RU" w:eastAsia="en-US"/>
              </w:rPr>
              <w:t>к содержанию новой информации, предлагаемой педагогом</w:t>
            </w:r>
          </w:p>
        </w:tc>
        <w:tc>
          <w:tcPr>
            <w:tcW w:w="737" w:type="dxa"/>
            <w:gridSpan w:val="2"/>
          </w:tcPr>
          <w:p w14:paraId="6C288E45" w14:textId="77777777" w:rsidR="002374AA" w:rsidRPr="002374AA" w:rsidRDefault="002374AA" w:rsidP="002374AA">
            <w:pPr>
              <w:rPr>
                <w:lang w:val="ru-RU" w:eastAsia="en-US"/>
              </w:rPr>
            </w:pPr>
          </w:p>
        </w:tc>
        <w:tc>
          <w:tcPr>
            <w:tcW w:w="850" w:type="dxa"/>
          </w:tcPr>
          <w:p w14:paraId="6AE6D118" w14:textId="77777777" w:rsidR="002374AA" w:rsidRPr="002374AA" w:rsidRDefault="002374AA" w:rsidP="002374AA">
            <w:pPr>
              <w:rPr>
                <w:lang w:val="ru-RU" w:eastAsia="en-US"/>
              </w:rPr>
            </w:pPr>
          </w:p>
        </w:tc>
      </w:tr>
      <w:tr w:rsidR="002374AA" w:rsidRPr="002374AA" w14:paraId="160EF70B" w14:textId="77777777" w:rsidTr="002374AA">
        <w:trPr>
          <w:trHeight w:val="271"/>
        </w:trPr>
        <w:tc>
          <w:tcPr>
            <w:tcW w:w="1985" w:type="dxa"/>
            <w:vMerge/>
            <w:tcBorders>
              <w:top w:val="nil"/>
            </w:tcBorders>
          </w:tcPr>
          <w:p w14:paraId="2A63221C"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2551" w:type="dxa"/>
            <w:vMerge/>
            <w:tcBorders>
              <w:top w:val="nil"/>
            </w:tcBorders>
          </w:tcPr>
          <w:p w14:paraId="38204378"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9924" w:type="dxa"/>
            <w:gridSpan w:val="3"/>
          </w:tcPr>
          <w:p w14:paraId="48C92E61" w14:textId="77777777" w:rsidR="002374AA" w:rsidRPr="002374AA" w:rsidRDefault="002374AA" w:rsidP="002374AA">
            <w:pPr>
              <w:jc w:val="both"/>
              <w:rPr>
                <w:lang w:val="ru-RU" w:eastAsia="en-US"/>
              </w:rPr>
            </w:pPr>
            <w:r w:rsidRPr="002374AA">
              <w:rPr>
                <w:lang w:val="ru-RU" w:eastAsia="en-US"/>
              </w:rPr>
              <w:t>Задает вопросы о назначении окружающих предметов и уходе за ними, стремится эти правила</w:t>
            </w:r>
            <w:r w:rsidRPr="002374AA">
              <w:rPr>
                <w:spacing w:val="-57"/>
                <w:lang w:val="ru-RU" w:eastAsia="en-US"/>
              </w:rPr>
              <w:t xml:space="preserve"> </w:t>
            </w:r>
            <w:r w:rsidRPr="002374AA">
              <w:rPr>
                <w:lang w:val="ru-RU" w:eastAsia="en-US"/>
              </w:rPr>
              <w:t>соблюдать</w:t>
            </w:r>
          </w:p>
        </w:tc>
        <w:tc>
          <w:tcPr>
            <w:tcW w:w="737" w:type="dxa"/>
            <w:gridSpan w:val="2"/>
          </w:tcPr>
          <w:p w14:paraId="69052CA2" w14:textId="77777777" w:rsidR="002374AA" w:rsidRPr="002374AA" w:rsidRDefault="002374AA" w:rsidP="002374AA">
            <w:pPr>
              <w:rPr>
                <w:lang w:val="ru-RU" w:eastAsia="en-US"/>
              </w:rPr>
            </w:pPr>
          </w:p>
        </w:tc>
        <w:tc>
          <w:tcPr>
            <w:tcW w:w="850" w:type="dxa"/>
          </w:tcPr>
          <w:p w14:paraId="068E2430" w14:textId="77777777" w:rsidR="002374AA" w:rsidRPr="002374AA" w:rsidRDefault="002374AA" w:rsidP="002374AA">
            <w:pPr>
              <w:rPr>
                <w:lang w:val="ru-RU" w:eastAsia="en-US"/>
              </w:rPr>
            </w:pPr>
          </w:p>
        </w:tc>
      </w:tr>
      <w:tr w:rsidR="002374AA" w:rsidRPr="002374AA" w14:paraId="4212B33C" w14:textId="77777777" w:rsidTr="002374AA">
        <w:trPr>
          <w:trHeight w:val="274"/>
        </w:trPr>
        <w:tc>
          <w:tcPr>
            <w:tcW w:w="1985" w:type="dxa"/>
            <w:vMerge/>
            <w:tcBorders>
              <w:top w:val="nil"/>
            </w:tcBorders>
          </w:tcPr>
          <w:p w14:paraId="57281DE9"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2551" w:type="dxa"/>
            <w:vMerge/>
            <w:tcBorders>
              <w:top w:val="nil"/>
            </w:tcBorders>
          </w:tcPr>
          <w:p w14:paraId="39106756"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9924" w:type="dxa"/>
            <w:gridSpan w:val="3"/>
          </w:tcPr>
          <w:p w14:paraId="4559131A" w14:textId="77777777" w:rsidR="002374AA" w:rsidRPr="002374AA" w:rsidRDefault="002374AA" w:rsidP="002374AA">
            <w:pPr>
              <w:jc w:val="both"/>
              <w:rPr>
                <w:lang w:val="ru-RU" w:eastAsia="en-US"/>
              </w:rPr>
            </w:pPr>
            <w:r w:rsidRPr="002374AA">
              <w:rPr>
                <w:lang w:val="ru-RU" w:eastAsia="en-US"/>
              </w:rPr>
              <w:t>Исследует объекты, используя различные чувственные анализаторы; находит, замечает,</w:t>
            </w:r>
            <w:r w:rsidRPr="002374AA">
              <w:rPr>
                <w:spacing w:val="-57"/>
                <w:lang w:val="ru-RU" w:eastAsia="en-US"/>
              </w:rPr>
              <w:t xml:space="preserve"> </w:t>
            </w:r>
            <w:r w:rsidRPr="002374AA">
              <w:rPr>
                <w:lang w:val="ru-RU" w:eastAsia="en-US"/>
              </w:rPr>
              <w:t>исследует</w:t>
            </w:r>
            <w:r w:rsidRPr="002374AA">
              <w:rPr>
                <w:spacing w:val="-1"/>
                <w:lang w:val="ru-RU" w:eastAsia="en-US"/>
              </w:rPr>
              <w:t xml:space="preserve"> </w:t>
            </w:r>
            <w:r w:rsidRPr="002374AA">
              <w:rPr>
                <w:lang w:val="ru-RU" w:eastAsia="en-US"/>
              </w:rPr>
              <w:t>свойства</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качества</w:t>
            </w:r>
            <w:r w:rsidRPr="002374AA">
              <w:rPr>
                <w:spacing w:val="-1"/>
                <w:lang w:val="ru-RU" w:eastAsia="en-US"/>
              </w:rPr>
              <w:t xml:space="preserve"> </w:t>
            </w:r>
            <w:r w:rsidRPr="002374AA">
              <w:rPr>
                <w:lang w:val="ru-RU" w:eastAsia="en-US"/>
              </w:rPr>
              <w:t>предметов</w:t>
            </w:r>
          </w:p>
        </w:tc>
        <w:tc>
          <w:tcPr>
            <w:tcW w:w="737" w:type="dxa"/>
            <w:gridSpan w:val="2"/>
          </w:tcPr>
          <w:p w14:paraId="053EA384" w14:textId="77777777" w:rsidR="002374AA" w:rsidRPr="002374AA" w:rsidRDefault="002374AA" w:rsidP="002374AA">
            <w:pPr>
              <w:rPr>
                <w:lang w:val="ru-RU" w:eastAsia="en-US"/>
              </w:rPr>
            </w:pPr>
          </w:p>
        </w:tc>
        <w:tc>
          <w:tcPr>
            <w:tcW w:w="850" w:type="dxa"/>
          </w:tcPr>
          <w:p w14:paraId="4F13B4FA" w14:textId="77777777" w:rsidR="002374AA" w:rsidRPr="002374AA" w:rsidRDefault="002374AA" w:rsidP="002374AA">
            <w:pPr>
              <w:rPr>
                <w:lang w:val="ru-RU" w:eastAsia="en-US"/>
              </w:rPr>
            </w:pPr>
          </w:p>
        </w:tc>
      </w:tr>
      <w:tr w:rsidR="002374AA" w:rsidRPr="002374AA" w14:paraId="25F923B5" w14:textId="77777777" w:rsidTr="002374AA">
        <w:trPr>
          <w:trHeight w:val="141"/>
        </w:trPr>
        <w:tc>
          <w:tcPr>
            <w:tcW w:w="1985" w:type="dxa"/>
            <w:vMerge/>
            <w:tcBorders>
              <w:top w:val="nil"/>
            </w:tcBorders>
          </w:tcPr>
          <w:p w14:paraId="6272EB86"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2551" w:type="dxa"/>
            <w:vMerge/>
            <w:tcBorders>
              <w:top w:val="nil"/>
            </w:tcBorders>
          </w:tcPr>
          <w:p w14:paraId="6DC24EA4"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9924" w:type="dxa"/>
            <w:gridSpan w:val="3"/>
          </w:tcPr>
          <w:p w14:paraId="524FD70C" w14:textId="77777777" w:rsidR="002374AA" w:rsidRPr="002374AA" w:rsidRDefault="002374AA" w:rsidP="002374AA">
            <w:pPr>
              <w:jc w:val="both"/>
              <w:rPr>
                <w:lang w:val="ru-RU" w:eastAsia="en-US"/>
              </w:rPr>
            </w:pPr>
            <w:r w:rsidRPr="002374AA">
              <w:rPr>
                <w:lang w:val="ru-RU" w:eastAsia="en-US"/>
              </w:rPr>
              <w:t>Проявляет</w:t>
            </w:r>
            <w:r w:rsidRPr="002374AA">
              <w:rPr>
                <w:spacing w:val="-1"/>
                <w:lang w:val="ru-RU" w:eastAsia="en-US"/>
              </w:rPr>
              <w:t xml:space="preserve"> </w:t>
            </w:r>
            <w:r w:rsidRPr="002374AA">
              <w:rPr>
                <w:lang w:val="ru-RU" w:eastAsia="en-US"/>
              </w:rPr>
              <w:t>интерес</w:t>
            </w:r>
            <w:r w:rsidRPr="002374AA">
              <w:rPr>
                <w:spacing w:val="-2"/>
                <w:lang w:val="ru-RU" w:eastAsia="en-US"/>
              </w:rPr>
              <w:t xml:space="preserve"> </w:t>
            </w:r>
            <w:r w:rsidRPr="002374AA">
              <w:rPr>
                <w:lang w:val="ru-RU" w:eastAsia="en-US"/>
              </w:rPr>
              <w:t>к объектам</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улице,</w:t>
            </w:r>
            <w:r w:rsidRPr="002374AA">
              <w:rPr>
                <w:spacing w:val="-1"/>
                <w:lang w:val="ru-RU" w:eastAsia="en-US"/>
              </w:rPr>
              <w:t xml:space="preserve"> </w:t>
            </w:r>
            <w:r w:rsidRPr="002374AA">
              <w:rPr>
                <w:lang w:val="ru-RU" w:eastAsia="en-US"/>
              </w:rPr>
              <w:t>к животным</w:t>
            </w:r>
            <w:r w:rsidRPr="002374AA">
              <w:rPr>
                <w:spacing w:val="-2"/>
                <w:lang w:val="ru-RU" w:eastAsia="en-US"/>
              </w:rPr>
              <w:t xml:space="preserve"> </w:t>
            </w:r>
            <w:r w:rsidRPr="002374AA">
              <w:rPr>
                <w:lang w:val="ru-RU" w:eastAsia="en-US"/>
              </w:rPr>
              <w:t>и растениям</w:t>
            </w:r>
            <w:r w:rsidRPr="002374AA">
              <w:rPr>
                <w:spacing w:val="-2"/>
                <w:lang w:val="ru-RU" w:eastAsia="en-US"/>
              </w:rPr>
              <w:t xml:space="preserve"> </w:t>
            </w:r>
            <w:r w:rsidRPr="002374AA">
              <w:rPr>
                <w:lang w:val="ru-RU" w:eastAsia="en-US"/>
              </w:rPr>
              <w:t>своей местности</w:t>
            </w:r>
          </w:p>
        </w:tc>
        <w:tc>
          <w:tcPr>
            <w:tcW w:w="737" w:type="dxa"/>
            <w:gridSpan w:val="2"/>
          </w:tcPr>
          <w:p w14:paraId="5BF9CFBC" w14:textId="77777777" w:rsidR="002374AA" w:rsidRPr="002374AA" w:rsidRDefault="002374AA" w:rsidP="002374AA">
            <w:pPr>
              <w:rPr>
                <w:lang w:val="ru-RU" w:eastAsia="en-US"/>
              </w:rPr>
            </w:pPr>
          </w:p>
        </w:tc>
        <w:tc>
          <w:tcPr>
            <w:tcW w:w="850" w:type="dxa"/>
          </w:tcPr>
          <w:p w14:paraId="19A33A1D" w14:textId="77777777" w:rsidR="002374AA" w:rsidRPr="002374AA" w:rsidRDefault="002374AA" w:rsidP="002374AA">
            <w:pPr>
              <w:rPr>
                <w:lang w:val="ru-RU" w:eastAsia="en-US"/>
              </w:rPr>
            </w:pPr>
          </w:p>
        </w:tc>
      </w:tr>
      <w:tr w:rsidR="002374AA" w:rsidRPr="002374AA" w14:paraId="5D68F430" w14:textId="77777777" w:rsidTr="002374AA">
        <w:trPr>
          <w:trHeight w:val="275"/>
        </w:trPr>
        <w:tc>
          <w:tcPr>
            <w:tcW w:w="14460" w:type="dxa"/>
            <w:gridSpan w:val="5"/>
            <w:shd w:val="clear" w:color="auto" w:fill="C0C0C0"/>
          </w:tcPr>
          <w:p w14:paraId="61DBA0EE"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C0C0C0"/>
          </w:tcPr>
          <w:p w14:paraId="41B9C3EB" w14:textId="77777777" w:rsidR="002374AA" w:rsidRPr="002374AA" w:rsidRDefault="002374AA" w:rsidP="002374AA">
            <w:pPr>
              <w:rPr>
                <w:lang w:eastAsia="en-US"/>
              </w:rPr>
            </w:pPr>
          </w:p>
        </w:tc>
        <w:tc>
          <w:tcPr>
            <w:tcW w:w="850" w:type="dxa"/>
            <w:shd w:val="clear" w:color="auto" w:fill="C0C0C0"/>
          </w:tcPr>
          <w:p w14:paraId="0E9DF913" w14:textId="77777777" w:rsidR="002374AA" w:rsidRPr="002374AA" w:rsidRDefault="002374AA" w:rsidP="002374AA">
            <w:pPr>
              <w:rPr>
                <w:lang w:eastAsia="en-US"/>
              </w:rPr>
            </w:pPr>
          </w:p>
        </w:tc>
      </w:tr>
      <w:tr w:rsidR="002374AA" w:rsidRPr="002374AA" w14:paraId="0153DF8A" w14:textId="77777777" w:rsidTr="002374AA">
        <w:trPr>
          <w:trHeight w:val="1409"/>
        </w:trPr>
        <w:tc>
          <w:tcPr>
            <w:tcW w:w="1985" w:type="dxa"/>
            <w:vAlign w:val="center"/>
          </w:tcPr>
          <w:p w14:paraId="1E6CCEAD" w14:textId="77777777" w:rsidR="002374AA" w:rsidRPr="002374AA" w:rsidRDefault="002374AA" w:rsidP="002374AA">
            <w:pPr>
              <w:jc w:val="center"/>
              <w:rPr>
                <w:i/>
                <w:lang w:val="ru-RU" w:eastAsia="en-US"/>
              </w:rPr>
            </w:pPr>
            <w:r w:rsidRPr="002374AA">
              <w:rPr>
                <w:i/>
                <w:lang w:val="ru-RU" w:eastAsia="en-US"/>
              </w:rPr>
              <w:t>2. Формирование</w:t>
            </w:r>
            <w:r w:rsidRPr="002374AA">
              <w:rPr>
                <w:i/>
                <w:spacing w:val="-57"/>
                <w:lang w:val="ru-RU" w:eastAsia="en-US"/>
              </w:rPr>
              <w:t xml:space="preserve"> </w:t>
            </w:r>
            <w:r w:rsidRPr="002374AA">
              <w:rPr>
                <w:i/>
                <w:lang w:val="ru-RU" w:eastAsia="en-US"/>
              </w:rPr>
              <w:t>познавательных</w:t>
            </w:r>
            <w:r w:rsidRPr="002374AA">
              <w:rPr>
                <w:i/>
                <w:spacing w:val="1"/>
                <w:lang w:val="ru-RU" w:eastAsia="en-US"/>
              </w:rPr>
              <w:t xml:space="preserve"> </w:t>
            </w:r>
            <w:r w:rsidRPr="002374AA">
              <w:rPr>
                <w:i/>
                <w:lang w:val="ru-RU" w:eastAsia="en-US"/>
              </w:rPr>
              <w:t>действий,</w:t>
            </w:r>
            <w:r w:rsidRPr="002374AA">
              <w:rPr>
                <w:i/>
                <w:spacing w:val="1"/>
                <w:lang w:val="ru-RU" w:eastAsia="en-US"/>
              </w:rPr>
              <w:t xml:space="preserve"> </w:t>
            </w:r>
            <w:r w:rsidRPr="002374AA">
              <w:rPr>
                <w:i/>
                <w:lang w:val="ru-RU" w:eastAsia="en-US"/>
              </w:rPr>
              <w:t>становление</w:t>
            </w:r>
            <w:r w:rsidRPr="002374AA">
              <w:rPr>
                <w:i/>
                <w:spacing w:val="1"/>
                <w:lang w:val="ru-RU" w:eastAsia="en-US"/>
              </w:rPr>
              <w:t xml:space="preserve"> </w:t>
            </w:r>
            <w:r w:rsidRPr="002374AA">
              <w:rPr>
                <w:i/>
                <w:lang w:val="ru-RU" w:eastAsia="en-US"/>
              </w:rPr>
              <w:t>сознания</w:t>
            </w:r>
          </w:p>
        </w:tc>
        <w:tc>
          <w:tcPr>
            <w:tcW w:w="2551" w:type="dxa"/>
            <w:vAlign w:val="center"/>
          </w:tcPr>
          <w:p w14:paraId="4F417247" w14:textId="77777777" w:rsidR="002374AA" w:rsidRPr="002374AA" w:rsidRDefault="002374AA" w:rsidP="002374AA">
            <w:pPr>
              <w:jc w:val="center"/>
              <w:rPr>
                <w:sz w:val="16"/>
                <w:szCs w:val="16"/>
                <w:lang w:val="ru-RU" w:eastAsia="en-US"/>
              </w:rPr>
            </w:pPr>
            <w:r w:rsidRPr="002374AA">
              <w:rPr>
                <w:sz w:val="16"/>
                <w:szCs w:val="16"/>
                <w:lang w:val="ru-RU" w:eastAsia="en-US"/>
              </w:rPr>
              <w:t>2.1.Может</w:t>
            </w:r>
            <w:r w:rsidRPr="002374AA">
              <w:rPr>
                <w:spacing w:val="1"/>
                <w:sz w:val="16"/>
                <w:szCs w:val="16"/>
                <w:lang w:val="ru-RU" w:eastAsia="en-US"/>
              </w:rPr>
              <w:t xml:space="preserve"> </w:t>
            </w:r>
            <w:r w:rsidRPr="002374AA">
              <w:rPr>
                <w:sz w:val="16"/>
                <w:szCs w:val="16"/>
                <w:lang w:val="ru-RU" w:eastAsia="en-US"/>
              </w:rPr>
              <w:t>самостоятельно</w:t>
            </w:r>
            <w:r w:rsidRPr="002374AA">
              <w:rPr>
                <w:spacing w:val="1"/>
                <w:sz w:val="16"/>
                <w:szCs w:val="16"/>
                <w:lang w:val="ru-RU" w:eastAsia="en-US"/>
              </w:rPr>
              <w:t xml:space="preserve"> </w:t>
            </w:r>
            <w:r w:rsidRPr="002374AA">
              <w:rPr>
                <w:sz w:val="16"/>
                <w:szCs w:val="16"/>
                <w:lang w:val="ru-RU" w:eastAsia="en-US"/>
              </w:rPr>
              <w:t>применять усвоенные</w:t>
            </w:r>
            <w:r w:rsidRPr="002374AA">
              <w:rPr>
                <w:spacing w:val="-57"/>
                <w:sz w:val="16"/>
                <w:szCs w:val="16"/>
                <w:lang w:val="ru-RU" w:eastAsia="en-US"/>
              </w:rPr>
              <w:t xml:space="preserve"> </w:t>
            </w:r>
            <w:r w:rsidRPr="002374AA">
              <w:rPr>
                <w:sz w:val="16"/>
                <w:szCs w:val="16"/>
                <w:lang w:val="ru-RU" w:eastAsia="en-US"/>
              </w:rPr>
              <w:t>знания, способы</w:t>
            </w:r>
            <w:r w:rsidRPr="002374AA">
              <w:rPr>
                <w:spacing w:val="1"/>
                <w:sz w:val="16"/>
                <w:szCs w:val="16"/>
                <w:lang w:val="ru-RU" w:eastAsia="en-US"/>
              </w:rPr>
              <w:t xml:space="preserve"> </w:t>
            </w:r>
            <w:r w:rsidRPr="002374AA">
              <w:rPr>
                <w:sz w:val="16"/>
                <w:szCs w:val="16"/>
                <w:lang w:val="ru-RU" w:eastAsia="en-US"/>
              </w:rPr>
              <w:t>деятельности для</w:t>
            </w:r>
            <w:r w:rsidRPr="002374AA">
              <w:rPr>
                <w:spacing w:val="1"/>
                <w:sz w:val="16"/>
                <w:szCs w:val="16"/>
                <w:lang w:val="ru-RU" w:eastAsia="en-US"/>
              </w:rPr>
              <w:t xml:space="preserve"> </w:t>
            </w:r>
            <w:r w:rsidRPr="002374AA">
              <w:rPr>
                <w:sz w:val="16"/>
                <w:szCs w:val="16"/>
                <w:lang w:val="ru-RU" w:eastAsia="en-US"/>
              </w:rPr>
              <w:t>решения новых задач</w:t>
            </w:r>
            <w:r w:rsidRPr="002374AA">
              <w:rPr>
                <w:spacing w:val="-57"/>
                <w:sz w:val="16"/>
                <w:szCs w:val="16"/>
                <w:lang w:val="ru-RU" w:eastAsia="en-US"/>
              </w:rPr>
              <w:t xml:space="preserve"> </w:t>
            </w:r>
            <w:r w:rsidRPr="002374AA">
              <w:rPr>
                <w:sz w:val="16"/>
                <w:szCs w:val="16"/>
                <w:lang w:val="ru-RU" w:eastAsia="en-US"/>
              </w:rPr>
              <w:t>(проблем),</w:t>
            </w:r>
            <w:r w:rsidRPr="002374AA">
              <w:rPr>
                <w:spacing w:val="1"/>
                <w:sz w:val="16"/>
                <w:szCs w:val="16"/>
                <w:lang w:val="ru-RU" w:eastAsia="en-US"/>
              </w:rPr>
              <w:t xml:space="preserve"> </w:t>
            </w:r>
            <w:r w:rsidRPr="002374AA">
              <w:rPr>
                <w:sz w:val="16"/>
                <w:szCs w:val="16"/>
                <w:lang w:val="ru-RU" w:eastAsia="en-US"/>
              </w:rPr>
              <w:t>поставленных как</w:t>
            </w:r>
            <w:r w:rsidRPr="002374AA">
              <w:rPr>
                <w:spacing w:val="1"/>
                <w:sz w:val="16"/>
                <w:szCs w:val="16"/>
                <w:lang w:val="ru-RU" w:eastAsia="en-US"/>
              </w:rPr>
              <w:t xml:space="preserve"> </w:t>
            </w:r>
            <w:r w:rsidRPr="002374AA">
              <w:rPr>
                <w:sz w:val="16"/>
                <w:szCs w:val="16"/>
                <w:lang w:val="ru-RU" w:eastAsia="en-US"/>
              </w:rPr>
              <w:t>взрослым,</w:t>
            </w:r>
            <w:r w:rsidRPr="002374AA">
              <w:rPr>
                <w:spacing w:val="-1"/>
                <w:sz w:val="16"/>
                <w:szCs w:val="16"/>
                <w:lang w:val="ru-RU" w:eastAsia="en-US"/>
              </w:rPr>
              <w:t xml:space="preserve"> </w:t>
            </w:r>
            <w:r w:rsidRPr="002374AA">
              <w:rPr>
                <w:sz w:val="16"/>
                <w:szCs w:val="16"/>
                <w:lang w:val="ru-RU" w:eastAsia="en-US"/>
              </w:rPr>
              <w:t>так</w:t>
            </w:r>
            <w:r w:rsidRPr="002374AA">
              <w:rPr>
                <w:spacing w:val="1"/>
                <w:sz w:val="16"/>
                <w:szCs w:val="16"/>
                <w:lang w:val="ru-RU" w:eastAsia="en-US"/>
              </w:rPr>
              <w:t xml:space="preserve"> </w:t>
            </w:r>
            <w:r w:rsidRPr="002374AA">
              <w:rPr>
                <w:sz w:val="16"/>
                <w:szCs w:val="16"/>
                <w:lang w:val="ru-RU" w:eastAsia="en-US"/>
              </w:rPr>
              <w:t>и им</w:t>
            </w:r>
            <w:r w:rsidRPr="002374AA">
              <w:rPr>
                <w:spacing w:val="1"/>
                <w:sz w:val="16"/>
                <w:szCs w:val="16"/>
                <w:lang w:val="ru-RU" w:eastAsia="en-US"/>
              </w:rPr>
              <w:t xml:space="preserve"> </w:t>
            </w:r>
            <w:r w:rsidRPr="002374AA">
              <w:rPr>
                <w:sz w:val="16"/>
                <w:szCs w:val="16"/>
                <w:lang w:val="ru-RU" w:eastAsia="en-US"/>
              </w:rPr>
              <w:t>самим; в зависимости</w:t>
            </w:r>
            <w:r w:rsidRPr="002374AA">
              <w:rPr>
                <w:spacing w:val="-57"/>
                <w:sz w:val="16"/>
                <w:szCs w:val="16"/>
                <w:lang w:val="ru-RU" w:eastAsia="en-US"/>
              </w:rPr>
              <w:t xml:space="preserve"> </w:t>
            </w:r>
            <w:r w:rsidRPr="002374AA">
              <w:rPr>
                <w:sz w:val="16"/>
                <w:szCs w:val="16"/>
                <w:lang w:val="ru-RU" w:eastAsia="en-US"/>
              </w:rPr>
              <w:t>от ситуации может</w:t>
            </w:r>
            <w:r w:rsidRPr="002374AA">
              <w:rPr>
                <w:spacing w:val="1"/>
                <w:sz w:val="16"/>
                <w:szCs w:val="16"/>
                <w:lang w:val="ru-RU" w:eastAsia="en-US"/>
              </w:rPr>
              <w:t xml:space="preserve"> </w:t>
            </w:r>
            <w:r w:rsidRPr="002374AA">
              <w:rPr>
                <w:sz w:val="16"/>
                <w:szCs w:val="16"/>
                <w:lang w:val="ru-RU" w:eastAsia="en-US"/>
              </w:rPr>
              <w:t>преобразовывать</w:t>
            </w:r>
            <w:r w:rsidRPr="002374AA">
              <w:rPr>
                <w:spacing w:val="1"/>
                <w:sz w:val="16"/>
                <w:szCs w:val="16"/>
                <w:lang w:val="ru-RU" w:eastAsia="en-US"/>
              </w:rPr>
              <w:t xml:space="preserve"> </w:t>
            </w:r>
            <w:r w:rsidRPr="002374AA">
              <w:rPr>
                <w:sz w:val="16"/>
                <w:szCs w:val="16"/>
                <w:lang w:val="ru-RU" w:eastAsia="en-US"/>
              </w:rPr>
              <w:t>способы решения</w:t>
            </w:r>
            <w:r w:rsidRPr="002374AA">
              <w:rPr>
                <w:spacing w:val="1"/>
                <w:sz w:val="16"/>
                <w:szCs w:val="16"/>
                <w:lang w:val="ru-RU" w:eastAsia="en-US"/>
              </w:rPr>
              <w:t xml:space="preserve"> </w:t>
            </w:r>
            <w:r w:rsidRPr="002374AA">
              <w:rPr>
                <w:sz w:val="16"/>
                <w:szCs w:val="16"/>
                <w:lang w:val="ru-RU" w:eastAsia="en-US"/>
              </w:rPr>
              <w:t>задач</w:t>
            </w:r>
          </w:p>
        </w:tc>
        <w:tc>
          <w:tcPr>
            <w:tcW w:w="9924" w:type="dxa"/>
            <w:gridSpan w:val="3"/>
          </w:tcPr>
          <w:p w14:paraId="1CC9E6CF" w14:textId="77777777" w:rsidR="002374AA" w:rsidRPr="002374AA" w:rsidRDefault="002374AA" w:rsidP="002374AA">
            <w:pPr>
              <w:rPr>
                <w:lang w:val="ru-RU" w:eastAsia="en-US"/>
              </w:rPr>
            </w:pPr>
            <w:r w:rsidRPr="002374AA">
              <w:rPr>
                <w:lang w:val="ru-RU" w:eastAsia="en-US"/>
              </w:rPr>
              <w:t>Может</w:t>
            </w:r>
            <w:r w:rsidRPr="002374AA">
              <w:rPr>
                <w:spacing w:val="-1"/>
                <w:lang w:val="ru-RU" w:eastAsia="en-US"/>
              </w:rPr>
              <w:t xml:space="preserve"> </w:t>
            </w:r>
            <w:r w:rsidRPr="002374AA">
              <w:rPr>
                <w:lang w:val="ru-RU" w:eastAsia="en-US"/>
              </w:rPr>
              <w:t>применять</w:t>
            </w:r>
            <w:r w:rsidRPr="002374AA">
              <w:rPr>
                <w:spacing w:val="-3"/>
                <w:lang w:val="ru-RU" w:eastAsia="en-US"/>
              </w:rPr>
              <w:t xml:space="preserve"> </w:t>
            </w:r>
            <w:r w:rsidRPr="002374AA">
              <w:rPr>
                <w:lang w:val="ru-RU" w:eastAsia="en-US"/>
              </w:rPr>
              <w:t>знания</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ЗОЖ</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повседневной</w:t>
            </w:r>
            <w:r w:rsidRPr="002374AA">
              <w:rPr>
                <w:spacing w:val="1"/>
                <w:lang w:val="ru-RU" w:eastAsia="en-US"/>
              </w:rPr>
              <w:t xml:space="preserve"> </w:t>
            </w:r>
            <w:r w:rsidRPr="002374AA">
              <w:rPr>
                <w:lang w:val="ru-RU" w:eastAsia="en-US"/>
              </w:rPr>
              <w:t>реальности</w:t>
            </w:r>
          </w:p>
        </w:tc>
        <w:tc>
          <w:tcPr>
            <w:tcW w:w="737" w:type="dxa"/>
            <w:gridSpan w:val="2"/>
          </w:tcPr>
          <w:p w14:paraId="08A864F3" w14:textId="77777777" w:rsidR="002374AA" w:rsidRPr="002374AA" w:rsidRDefault="002374AA" w:rsidP="002374AA">
            <w:pPr>
              <w:rPr>
                <w:lang w:val="ru-RU" w:eastAsia="en-US"/>
              </w:rPr>
            </w:pPr>
          </w:p>
        </w:tc>
        <w:tc>
          <w:tcPr>
            <w:tcW w:w="850" w:type="dxa"/>
          </w:tcPr>
          <w:p w14:paraId="3F357846" w14:textId="77777777" w:rsidR="002374AA" w:rsidRPr="002374AA" w:rsidRDefault="002374AA" w:rsidP="002374AA">
            <w:pPr>
              <w:rPr>
                <w:lang w:val="ru-RU" w:eastAsia="en-US"/>
              </w:rPr>
            </w:pPr>
          </w:p>
        </w:tc>
      </w:tr>
      <w:tr w:rsidR="002374AA" w:rsidRPr="002374AA" w14:paraId="1007F9A8" w14:textId="77777777" w:rsidTr="002374AA">
        <w:trPr>
          <w:trHeight w:val="275"/>
        </w:trPr>
        <w:tc>
          <w:tcPr>
            <w:tcW w:w="14460" w:type="dxa"/>
            <w:gridSpan w:val="5"/>
            <w:shd w:val="clear" w:color="auto" w:fill="C0C0C0"/>
          </w:tcPr>
          <w:p w14:paraId="09B356E6"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C0C0C0"/>
          </w:tcPr>
          <w:p w14:paraId="40197E03" w14:textId="77777777" w:rsidR="002374AA" w:rsidRPr="002374AA" w:rsidRDefault="002374AA" w:rsidP="002374AA">
            <w:pPr>
              <w:rPr>
                <w:lang w:eastAsia="en-US"/>
              </w:rPr>
            </w:pPr>
          </w:p>
        </w:tc>
        <w:tc>
          <w:tcPr>
            <w:tcW w:w="850" w:type="dxa"/>
            <w:shd w:val="clear" w:color="auto" w:fill="C0C0C0"/>
          </w:tcPr>
          <w:p w14:paraId="2D0410DF" w14:textId="77777777" w:rsidR="002374AA" w:rsidRPr="002374AA" w:rsidRDefault="002374AA" w:rsidP="002374AA">
            <w:pPr>
              <w:rPr>
                <w:lang w:eastAsia="en-US"/>
              </w:rPr>
            </w:pPr>
          </w:p>
        </w:tc>
      </w:tr>
      <w:tr w:rsidR="002374AA" w:rsidRPr="002374AA" w14:paraId="5463B977" w14:textId="77777777" w:rsidTr="002374AA">
        <w:trPr>
          <w:trHeight w:val="181"/>
        </w:trPr>
        <w:tc>
          <w:tcPr>
            <w:tcW w:w="1985" w:type="dxa"/>
            <w:vMerge w:val="restart"/>
            <w:vAlign w:val="center"/>
          </w:tcPr>
          <w:p w14:paraId="1D014FD1" w14:textId="77777777" w:rsidR="002374AA" w:rsidRPr="002374AA" w:rsidRDefault="002374AA" w:rsidP="002374AA">
            <w:pPr>
              <w:ind w:left="107" w:right="282"/>
              <w:jc w:val="center"/>
              <w:rPr>
                <w:i/>
                <w:lang w:val="ru-RU" w:eastAsia="en-US"/>
              </w:rPr>
            </w:pPr>
            <w:r w:rsidRPr="002374AA">
              <w:rPr>
                <w:i/>
                <w:lang w:val="ru-RU" w:eastAsia="en-US"/>
              </w:rPr>
              <w:t>3.Развитие</w:t>
            </w:r>
            <w:r w:rsidRPr="002374AA">
              <w:rPr>
                <w:i/>
                <w:spacing w:val="1"/>
                <w:lang w:val="ru-RU" w:eastAsia="en-US"/>
              </w:rPr>
              <w:t xml:space="preserve"> </w:t>
            </w:r>
            <w:r w:rsidRPr="002374AA">
              <w:rPr>
                <w:i/>
                <w:lang w:val="ru-RU" w:eastAsia="en-US"/>
              </w:rPr>
              <w:t>воображения и</w:t>
            </w:r>
            <w:r w:rsidRPr="002374AA">
              <w:rPr>
                <w:i/>
                <w:spacing w:val="-58"/>
                <w:lang w:val="ru-RU" w:eastAsia="en-US"/>
              </w:rPr>
              <w:t xml:space="preserve"> </w:t>
            </w:r>
            <w:r w:rsidRPr="002374AA">
              <w:rPr>
                <w:i/>
                <w:lang w:val="ru-RU" w:eastAsia="en-US"/>
              </w:rPr>
              <w:t>творческой</w:t>
            </w:r>
            <w:r w:rsidRPr="002374AA">
              <w:rPr>
                <w:i/>
                <w:spacing w:val="1"/>
                <w:lang w:val="ru-RU" w:eastAsia="en-US"/>
              </w:rPr>
              <w:t xml:space="preserve"> </w:t>
            </w:r>
            <w:r w:rsidRPr="002374AA">
              <w:rPr>
                <w:i/>
                <w:lang w:val="ru-RU" w:eastAsia="en-US"/>
              </w:rPr>
              <w:t>активности</w:t>
            </w:r>
          </w:p>
        </w:tc>
        <w:tc>
          <w:tcPr>
            <w:tcW w:w="2551" w:type="dxa"/>
            <w:vMerge w:val="restart"/>
            <w:vAlign w:val="center"/>
          </w:tcPr>
          <w:p w14:paraId="565FB7BA" w14:textId="77777777" w:rsidR="002374AA" w:rsidRPr="002374AA" w:rsidRDefault="002374AA" w:rsidP="002374AA">
            <w:pPr>
              <w:ind w:left="107" w:right="310"/>
              <w:jc w:val="center"/>
              <w:rPr>
                <w:lang w:eastAsia="en-US"/>
              </w:rPr>
            </w:pPr>
            <w:r w:rsidRPr="002374AA">
              <w:rPr>
                <w:lang w:eastAsia="en-US"/>
              </w:rPr>
              <w:t>3.1Любит</w:t>
            </w:r>
            <w:r w:rsidRPr="002374AA">
              <w:rPr>
                <w:spacing w:val="1"/>
                <w:lang w:eastAsia="en-US"/>
              </w:rPr>
              <w:t xml:space="preserve"> </w:t>
            </w:r>
            <w:r w:rsidRPr="002374AA">
              <w:rPr>
                <w:lang w:eastAsia="en-US"/>
              </w:rPr>
              <w:t>экспериментировать</w:t>
            </w:r>
          </w:p>
        </w:tc>
        <w:tc>
          <w:tcPr>
            <w:tcW w:w="9924" w:type="dxa"/>
            <w:gridSpan w:val="3"/>
          </w:tcPr>
          <w:p w14:paraId="31183A41" w14:textId="77777777" w:rsidR="002374AA" w:rsidRPr="002374AA" w:rsidRDefault="002374AA" w:rsidP="002374AA">
            <w:pPr>
              <w:spacing w:line="276" w:lineRule="exact"/>
              <w:ind w:left="110" w:right="191"/>
              <w:jc w:val="both"/>
              <w:rPr>
                <w:lang w:val="ru-RU" w:eastAsia="en-US"/>
              </w:rPr>
            </w:pPr>
            <w:r w:rsidRPr="002374AA">
              <w:rPr>
                <w:lang w:val="ru-RU" w:eastAsia="en-US"/>
              </w:rPr>
              <w:t>Интересуется экспериментальной деятельностью в бытовых ситуациях, играх и специальных</w:t>
            </w:r>
            <w:r w:rsidRPr="002374AA">
              <w:rPr>
                <w:spacing w:val="-57"/>
                <w:lang w:val="ru-RU" w:eastAsia="en-US"/>
              </w:rPr>
              <w:t xml:space="preserve"> </w:t>
            </w:r>
            <w:r w:rsidRPr="002374AA">
              <w:rPr>
                <w:lang w:val="ru-RU" w:eastAsia="en-US"/>
              </w:rPr>
              <w:t>упражнениях.</w:t>
            </w:r>
          </w:p>
        </w:tc>
        <w:tc>
          <w:tcPr>
            <w:tcW w:w="737" w:type="dxa"/>
            <w:gridSpan w:val="2"/>
          </w:tcPr>
          <w:p w14:paraId="097FA7BC" w14:textId="77777777" w:rsidR="002374AA" w:rsidRPr="002374AA" w:rsidRDefault="002374AA" w:rsidP="002374AA">
            <w:pPr>
              <w:rPr>
                <w:lang w:val="ru-RU" w:eastAsia="en-US"/>
              </w:rPr>
            </w:pPr>
          </w:p>
        </w:tc>
        <w:tc>
          <w:tcPr>
            <w:tcW w:w="850" w:type="dxa"/>
          </w:tcPr>
          <w:p w14:paraId="01527BCB" w14:textId="77777777" w:rsidR="002374AA" w:rsidRPr="002374AA" w:rsidRDefault="002374AA" w:rsidP="002374AA">
            <w:pPr>
              <w:rPr>
                <w:lang w:val="ru-RU" w:eastAsia="en-US"/>
              </w:rPr>
            </w:pPr>
          </w:p>
        </w:tc>
      </w:tr>
      <w:tr w:rsidR="002374AA" w:rsidRPr="002374AA" w14:paraId="596A487C" w14:textId="77777777" w:rsidTr="002374AA">
        <w:trPr>
          <w:trHeight w:val="277"/>
        </w:trPr>
        <w:tc>
          <w:tcPr>
            <w:tcW w:w="1985" w:type="dxa"/>
            <w:vMerge/>
            <w:tcBorders>
              <w:top w:val="nil"/>
            </w:tcBorders>
          </w:tcPr>
          <w:p w14:paraId="10CEF6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6EC8046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0A5CCEC4" w14:textId="77777777" w:rsidR="002374AA" w:rsidRPr="002374AA" w:rsidRDefault="002374AA" w:rsidP="002374AA">
            <w:pPr>
              <w:spacing w:before="1" w:line="257" w:lineRule="exact"/>
              <w:ind w:left="110"/>
              <w:jc w:val="both"/>
              <w:rPr>
                <w:lang w:val="ru-RU" w:eastAsia="en-US"/>
              </w:rPr>
            </w:pPr>
            <w:r w:rsidRPr="002374AA">
              <w:rPr>
                <w:lang w:val="ru-RU" w:eastAsia="en-US"/>
              </w:rPr>
              <w:t>Интересуется</w:t>
            </w:r>
            <w:r w:rsidRPr="002374AA">
              <w:rPr>
                <w:spacing w:val="-3"/>
                <w:lang w:val="ru-RU" w:eastAsia="en-US"/>
              </w:rPr>
              <w:t xml:space="preserve"> </w:t>
            </w:r>
            <w:r w:rsidRPr="002374AA">
              <w:rPr>
                <w:lang w:val="ru-RU" w:eastAsia="en-US"/>
              </w:rPr>
              <w:t>экспериментированием</w:t>
            </w:r>
            <w:r w:rsidRPr="002374AA">
              <w:rPr>
                <w:spacing w:val="-3"/>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художественными</w:t>
            </w:r>
            <w:r w:rsidRPr="002374AA">
              <w:rPr>
                <w:spacing w:val="-1"/>
                <w:lang w:val="ru-RU" w:eastAsia="en-US"/>
              </w:rPr>
              <w:t xml:space="preserve"> </w:t>
            </w:r>
            <w:r w:rsidRPr="002374AA">
              <w:rPr>
                <w:lang w:val="ru-RU" w:eastAsia="en-US"/>
              </w:rPr>
              <w:t>материалами.</w:t>
            </w:r>
          </w:p>
        </w:tc>
        <w:tc>
          <w:tcPr>
            <w:tcW w:w="737" w:type="dxa"/>
            <w:gridSpan w:val="2"/>
          </w:tcPr>
          <w:p w14:paraId="2574DA4B" w14:textId="77777777" w:rsidR="002374AA" w:rsidRPr="002374AA" w:rsidRDefault="002374AA" w:rsidP="002374AA">
            <w:pPr>
              <w:rPr>
                <w:lang w:val="ru-RU" w:eastAsia="en-US"/>
              </w:rPr>
            </w:pPr>
          </w:p>
        </w:tc>
        <w:tc>
          <w:tcPr>
            <w:tcW w:w="850" w:type="dxa"/>
          </w:tcPr>
          <w:p w14:paraId="0EE745B7" w14:textId="77777777" w:rsidR="002374AA" w:rsidRPr="002374AA" w:rsidRDefault="002374AA" w:rsidP="002374AA">
            <w:pPr>
              <w:rPr>
                <w:lang w:val="ru-RU" w:eastAsia="en-US"/>
              </w:rPr>
            </w:pPr>
          </w:p>
        </w:tc>
      </w:tr>
      <w:tr w:rsidR="002374AA" w:rsidRPr="002374AA" w14:paraId="552808F8" w14:textId="77777777" w:rsidTr="002374AA">
        <w:trPr>
          <w:trHeight w:val="125"/>
        </w:trPr>
        <w:tc>
          <w:tcPr>
            <w:tcW w:w="1985" w:type="dxa"/>
            <w:vMerge/>
            <w:tcBorders>
              <w:top w:val="nil"/>
            </w:tcBorders>
          </w:tcPr>
          <w:p w14:paraId="5D6B90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0282BFE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6D08F80D" w14:textId="77777777" w:rsidR="002374AA" w:rsidRPr="002374AA" w:rsidRDefault="002374AA" w:rsidP="002374AA">
            <w:pPr>
              <w:spacing w:line="276" w:lineRule="exact"/>
              <w:ind w:left="110"/>
              <w:jc w:val="both"/>
              <w:rPr>
                <w:lang w:val="ru-RU" w:eastAsia="en-US"/>
              </w:rPr>
            </w:pPr>
            <w:r w:rsidRPr="002374AA">
              <w:rPr>
                <w:lang w:val="ru-RU" w:eastAsia="en-US"/>
              </w:rPr>
              <w:t>Стремится к экспериментам со звуком</w:t>
            </w:r>
            <w:r w:rsidRPr="002374AA">
              <w:rPr>
                <w:spacing w:val="1"/>
                <w:lang w:val="ru-RU" w:eastAsia="en-US"/>
              </w:rPr>
              <w:t xml:space="preserve"> </w:t>
            </w:r>
            <w:r w:rsidRPr="002374AA">
              <w:rPr>
                <w:lang w:val="ru-RU" w:eastAsia="en-US"/>
              </w:rPr>
              <w:t>на игрушечных и простейших народных музыкальных</w:t>
            </w:r>
            <w:r w:rsidRPr="002374AA">
              <w:rPr>
                <w:spacing w:val="-58"/>
                <w:lang w:val="ru-RU" w:eastAsia="en-US"/>
              </w:rPr>
              <w:t xml:space="preserve"> </w:t>
            </w:r>
            <w:r w:rsidRPr="002374AA">
              <w:rPr>
                <w:lang w:val="ru-RU" w:eastAsia="en-US"/>
              </w:rPr>
              <w:t>инструментах.</w:t>
            </w:r>
          </w:p>
        </w:tc>
        <w:tc>
          <w:tcPr>
            <w:tcW w:w="737" w:type="dxa"/>
            <w:gridSpan w:val="2"/>
          </w:tcPr>
          <w:p w14:paraId="0C210396" w14:textId="77777777" w:rsidR="002374AA" w:rsidRPr="002374AA" w:rsidRDefault="002374AA" w:rsidP="002374AA">
            <w:pPr>
              <w:rPr>
                <w:lang w:val="ru-RU" w:eastAsia="en-US"/>
              </w:rPr>
            </w:pPr>
          </w:p>
        </w:tc>
        <w:tc>
          <w:tcPr>
            <w:tcW w:w="850" w:type="dxa"/>
          </w:tcPr>
          <w:p w14:paraId="69935B72" w14:textId="77777777" w:rsidR="002374AA" w:rsidRPr="002374AA" w:rsidRDefault="002374AA" w:rsidP="002374AA">
            <w:pPr>
              <w:rPr>
                <w:lang w:val="ru-RU" w:eastAsia="en-US"/>
              </w:rPr>
            </w:pPr>
          </w:p>
        </w:tc>
      </w:tr>
      <w:tr w:rsidR="002374AA" w:rsidRPr="002374AA" w14:paraId="546772CD" w14:textId="77777777" w:rsidTr="002374AA">
        <w:trPr>
          <w:trHeight w:val="275"/>
        </w:trPr>
        <w:tc>
          <w:tcPr>
            <w:tcW w:w="1985" w:type="dxa"/>
            <w:vMerge/>
            <w:tcBorders>
              <w:top w:val="nil"/>
            </w:tcBorders>
          </w:tcPr>
          <w:p w14:paraId="7BECE2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75" w:type="dxa"/>
            <w:gridSpan w:val="4"/>
            <w:shd w:val="clear" w:color="auto" w:fill="F2F2F2"/>
          </w:tcPr>
          <w:p w14:paraId="49C55146" w14:textId="77777777" w:rsidR="002374AA" w:rsidRPr="002374AA" w:rsidRDefault="002374AA" w:rsidP="002374AA">
            <w:pPr>
              <w:spacing w:line="255" w:lineRule="exact"/>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737" w:type="dxa"/>
            <w:gridSpan w:val="2"/>
            <w:shd w:val="clear" w:color="auto" w:fill="F2F2F2"/>
          </w:tcPr>
          <w:p w14:paraId="31CBC7DE" w14:textId="77777777" w:rsidR="002374AA" w:rsidRPr="002374AA" w:rsidRDefault="002374AA" w:rsidP="002374AA">
            <w:pPr>
              <w:rPr>
                <w:lang w:eastAsia="en-US"/>
              </w:rPr>
            </w:pPr>
          </w:p>
        </w:tc>
        <w:tc>
          <w:tcPr>
            <w:tcW w:w="850" w:type="dxa"/>
            <w:shd w:val="clear" w:color="auto" w:fill="F2F2F2"/>
          </w:tcPr>
          <w:p w14:paraId="71BF5687" w14:textId="77777777" w:rsidR="002374AA" w:rsidRPr="002374AA" w:rsidRDefault="002374AA" w:rsidP="002374AA">
            <w:pPr>
              <w:rPr>
                <w:lang w:eastAsia="en-US"/>
              </w:rPr>
            </w:pPr>
          </w:p>
        </w:tc>
      </w:tr>
      <w:tr w:rsidR="002374AA" w:rsidRPr="002374AA" w14:paraId="1D99C506" w14:textId="77777777" w:rsidTr="002374AA">
        <w:trPr>
          <w:trHeight w:val="294"/>
        </w:trPr>
        <w:tc>
          <w:tcPr>
            <w:tcW w:w="1985" w:type="dxa"/>
            <w:vMerge/>
            <w:tcBorders>
              <w:top w:val="nil"/>
            </w:tcBorders>
          </w:tcPr>
          <w:p w14:paraId="1FAC02C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val="restart"/>
            <w:vAlign w:val="center"/>
          </w:tcPr>
          <w:p w14:paraId="24F28F9D" w14:textId="77777777" w:rsidR="002374AA" w:rsidRPr="002374AA" w:rsidRDefault="002374AA" w:rsidP="002374AA">
            <w:pPr>
              <w:jc w:val="center"/>
              <w:rPr>
                <w:lang w:val="ru-RU" w:eastAsia="en-US"/>
              </w:rPr>
            </w:pPr>
            <w:r w:rsidRPr="002374AA">
              <w:rPr>
                <w:lang w:val="ru-RU" w:eastAsia="en-US"/>
              </w:rPr>
              <w:t>3.2.Способен</w:t>
            </w:r>
            <w:r w:rsidRPr="002374AA">
              <w:rPr>
                <w:spacing w:val="1"/>
                <w:lang w:val="ru-RU" w:eastAsia="en-US"/>
              </w:rPr>
              <w:t xml:space="preserve"> </w:t>
            </w:r>
            <w:r w:rsidRPr="002374AA">
              <w:rPr>
                <w:lang w:val="ru-RU" w:eastAsia="en-US"/>
              </w:rPr>
              <w:t>предложить</w:t>
            </w:r>
            <w:r w:rsidRPr="002374AA">
              <w:rPr>
                <w:spacing w:val="1"/>
                <w:lang w:val="ru-RU" w:eastAsia="en-US"/>
              </w:rPr>
              <w:t xml:space="preserve"> </w:t>
            </w:r>
            <w:r w:rsidRPr="002374AA">
              <w:rPr>
                <w:lang w:val="ru-RU" w:eastAsia="en-US"/>
              </w:rPr>
              <w:t>собственный</w:t>
            </w:r>
            <w:r w:rsidRPr="002374AA">
              <w:rPr>
                <w:spacing w:val="-15"/>
                <w:lang w:val="ru-RU" w:eastAsia="en-US"/>
              </w:rPr>
              <w:t xml:space="preserve"> </w:t>
            </w:r>
            <w:r w:rsidRPr="002374AA">
              <w:rPr>
                <w:lang w:val="ru-RU" w:eastAsia="en-US"/>
              </w:rPr>
              <w:t>замысел</w:t>
            </w:r>
            <w:r w:rsidRPr="002374AA">
              <w:rPr>
                <w:spacing w:val="-57"/>
                <w:lang w:val="ru-RU" w:eastAsia="en-US"/>
              </w:rPr>
              <w:t xml:space="preserve"> </w:t>
            </w:r>
            <w:r w:rsidRPr="002374AA">
              <w:rPr>
                <w:lang w:val="ru-RU" w:eastAsia="en-US"/>
              </w:rPr>
              <w:t>и выполнить его в</w:t>
            </w:r>
            <w:r w:rsidRPr="002374AA">
              <w:rPr>
                <w:spacing w:val="1"/>
                <w:lang w:val="ru-RU" w:eastAsia="en-US"/>
              </w:rPr>
              <w:t xml:space="preserve"> </w:t>
            </w:r>
            <w:r w:rsidRPr="002374AA">
              <w:rPr>
                <w:lang w:val="ru-RU" w:eastAsia="en-US"/>
              </w:rPr>
              <w:t>рисунке, постройке,</w:t>
            </w:r>
            <w:r w:rsidRPr="002374AA">
              <w:rPr>
                <w:spacing w:val="1"/>
                <w:lang w:val="ru-RU" w:eastAsia="en-US"/>
              </w:rPr>
              <w:t xml:space="preserve"> </w:t>
            </w:r>
            <w:r w:rsidRPr="002374AA">
              <w:rPr>
                <w:lang w:val="ru-RU" w:eastAsia="en-US"/>
              </w:rPr>
              <w:t>рассказе</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w:t>
            </w:r>
          </w:p>
        </w:tc>
        <w:tc>
          <w:tcPr>
            <w:tcW w:w="9924" w:type="dxa"/>
            <w:gridSpan w:val="3"/>
          </w:tcPr>
          <w:p w14:paraId="087C4A49" w14:textId="77777777" w:rsidR="002374AA" w:rsidRPr="002374AA" w:rsidRDefault="002374AA" w:rsidP="002374AA">
            <w:pPr>
              <w:spacing w:line="275" w:lineRule="exact"/>
              <w:ind w:left="110"/>
              <w:jc w:val="both"/>
              <w:rPr>
                <w:lang w:val="ru-RU" w:eastAsia="en-US"/>
              </w:rPr>
            </w:pPr>
            <w:r w:rsidRPr="002374AA">
              <w:rPr>
                <w:lang w:val="ru-RU" w:eastAsia="en-US"/>
              </w:rPr>
              <w:t>Придумывает</w:t>
            </w:r>
            <w:r w:rsidRPr="002374AA">
              <w:rPr>
                <w:spacing w:val="-1"/>
                <w:lang w:val="ru-RU" w:eastAsia="en-US"/>
              </w:rPr>
              <w:t xml:space="preserve"> </w:t>
            </w:r>
            <w:r w:rsidRPr="002374AA">
              <w:rPr>
                <w:lang w:val="ru-RU" w:eastAsia="en-US"/>
              </w:rPr>
              <w:t>знаки</w:t>
            </w:r>
            <w:r w:rsidRPr="002374AA">
              <w:rPr>
                <w:spacing w:val="1"/>
                <w:lang w:val="ru-RU" w:eastAsia="en-US"/>
              </w:rPr>
              <w:t xml:space="preserve"> </w:t>
            </w:r>
            <w:r w:rsidRPr="002374AA">
              <w:rPr>
                <w:lang w:val="ru-RU" w:eastAsia="en-US"/>
              </w:rPr>
              <w:t>для</w:t>
            </w:r>
            <w:r w:rsidRPr="002374AA">
              <w:rPr>
                <w:spacing w:val="-4"/>
                <w:lang w:val="ru-RU" w:eastAsia="en-US"/>
              </w:rPr>
              <w:t xml:space="preserve"> </w:t>
            </w:r>
            <w:r w:rsidRPr="002374AA">
              <w:rPr>
                <w:lang w:val="ru-RU" w:eastAsia="en-US"/>
              </w:rPr>
              <w:t>указания</w:t>
            </w:r>
            <w:r w:rsidRPr="002374AA">
              <w:rPr>
                <w:spacing w:val="-3"/>
                <w:lang w:val="ru-RU" w:eastAsia="en-US"/>
              </w:rPr>
              <w:t xml:space="preserve"> </w:t>
            </w:r>
            <w:r w:rsidRPr="002374AA">
              <w:rPr>
                <w:lang w:val="ru-RU" w:eastAsia="en-US"/>
              </w:rPr>
              <w:t>новых</w:t>
            </w:r>
            <w:r w:rsidRPr="002374AA">
              <w:rPr>
                <w:spacing w:val="-1"/>
                <w:lang w:val="ru-RU" w:eastAsia="en-US"/>
              </w:rPr>
              <w:t xml:space="preserve"> </w:t>
            </w:r>
            <w:r w:rsidRPr="002374AA">
              <w:rPr>
                <w:lang w:val="ru-RU" w:eastAsia="en-US"/>
              </w:rPr>
              <w:t>качеств</w:t>
            </w:r>
            <w:r w:rsidRPr="002374AA">
              <w:rPr>
                <w:spacing w:val="-1"/>
                <w:lang w:val="ru-RU" w:eastAsia="en-US"/>
              </w:rPr>
              <w:t xml:space="preserve"> </w:t>
            </w:r>
            <w:r w:rsidRPr="002374AA">
              <w:rPr>
                <w:lang w:val="ru-RU" w:eastAsia="en-US"/>
              </w:rPr>
              <w:t>исследуемых</w:t>
            </w:r>
            <w:r w:rsidRPr="002374AA">
              <w:rPr>
                <w:spacing w:val="-1"/>
                <w:lang w:val="ru-RU" w:eastAsia="en-US"/>
              </w:rPr>
              <w:t xml:space="preserve"> </w:t>
            </w:r>
            <w:r w:rsidRPr="002374AA">
              <w:rPr>
                <w:lang w:val="ru-RU" w:eastAsia="en-US"/>
              </w:rPr>
              <w:t>предметов</w:t>
            </w:r>
            <w:r w:rsidRPr="002374AA">
              <w:rPr>
                <w:spacing w:val="-1"/>
                <w:lang w:val="ru-RU" w:eastAsia="en-US"/>
              </w:rPr>
              <w:t xml:space="preserve"> </w:t>
            </w:r>
            <w:r w:rsidRPr="002374AA">
              <w:rPr>
                <w:lang w:val="ru-RU" w:eastAsia="en-US"/>
              </w:rPr>
              <w:t>и явлений</w:t>
            </w:r>
          </w:p>
        </w:tc>
        <w:tc>
          <w:tcPr>
            <w:tcW w:w="737" w:type="dxa"/>
            <w:gridSpan w:val="2"/>
          </w:tcPr>
          <w:p w14:paraId="233A9A9A" w14:textId="77777777" w:rsidR="002374AA" w:rsidRPr="002374AA" w:rsidRDefault="002374AA" w:rsidP="002374AA">
            <w:pPr>
              <w:rPr>
                <w:lang w:val="ru-RU" w:eastAsia="en-US"/>
              </w:rPr>
            </w:pPr>
          </w:p>
        </w:tc>
        <w:tc>
          <w:tcPr>
            <w:tcW w:w="850" w:type="dxa"/>
          </w:tcPr>
          <w:p w14:paraId="1A49D5BF" w14:textId="77777777" w:rsidR="002374AA" w:rsidRPr="002374AA" w:rsidRDefault="002374AA" w:rsidP="002374AA">
            <w:pPr>
              <w:rPr>
                <w:lang w:val="ru-RU" w:eastAsia="en-US"/>
              </w:rPr>
            </w:pPr>
          </w:p>
        </w:tc>
      </w:tr>
      <w:tr w:rsidR="002374AA" w:rsidRPr="002374AA" w14:paraId="195A0C33" w14:textId="77777777" w:rsidTr="002374AA">
        <w:trPr>
          <w:trHeight w:val="275"/>
        </w:trPr>
        <w:tc>
          <w:tcPr>
            <w:tcW w:w="1985" w:type="dxa"/>
            <w:vMerge/>
            <w:tcBorders>
              <w:top w:val="nil"/>
            </w:tcBorders>
          </w:tcPr>
          <w:p w14:paraId="2F28395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352CA75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0D1D255A" w14:textId="77777777" w:rsidR="002374AA" w:rsidRPr="002374AA" w:rsidRDefault="002374AA" w:rsidP="002374AA">
            <w:pPr>
              <w:spacing w:line="256" w:lineRule="exact"/>
              <w:ind w:left="110"/>
              <w:jc w:val="both"/>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выполнить</w:t>
            </w:r>
            <w:r w:rsidRPr="002374AA">
              <w:rPr>
                <w:spacing w:val="-1"/>
                <w:lang w:val="ru-RU" w:eastAsia="en-US"/>
              </w:rPr>
              <w:t xml:space="preserve"> </w:t>
            </w:r>
            <w:r w:rsidRPr="002374AA">
              <w:rPr>
                <w:lang w:val="ru-RU" w:eastAsia="en-US"/>
              </w:rPr>
              <w:t>элементарную</w:t>
            </w:r>
            <w:r w:rsidRPr="002374AA">
              <w:rPr>
                <w:spacing w:val="-1"/>
                <w:lang w:val="ru-RU" w:eastAsia="en-US"/>
              </w:rPr>
              <w:t xml:space="preserve"> </w:t>
            </w:r>
            <w:r w:rsidRPr="002374AA">
              <w:rPr>
                <w:lang w:val="ru-RU" w:eastAsia="en-US"/>
              </w:rPr>
              <w:t>постройку</w:t>
            </w:r>
            <w:r w:rsidRPr="002374AA">
              <w:rPr>
                <w:spacing w:val="-4"/>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образцу</w:t>
            </w:r>
          </w:p>
        </w:tc>
        <w:tc>
          <w:tcPr>
            <w:tcW w:w="737" w:type="dxa"/>
            <w:gridSpan w:val="2"/>
          </w:tcPr>
          <w:p w14:paraId="322EB8A0" w14:textId="77777777" w:rsidR="002374AA" w:rsidRPr="002374AA" w:rsidRDefault="002374AA" w:rsidP="002374AA">
            <w:pPr>
              <w:rPr>
                <w:lang w:val="ru-RU" w:eastAsia="en-US"/>
              </w:rPr>
            </w:pPr>
          </w:p>
        </w:tc>
        <w:tc>
          <w:tcPr>
            <w:tcW w:w="850" w:type="dxa"/>
          </w:tcPr>
          <w:p w14:paraId="456D9E2D" w14:textId="77777777" w:rsidR="002374AA" w:rsidRPr="002374AA" w:rsidRDefault="002374AA" w:rsidP="002374AA">
            <w:pPr>
              <w:rPr>
                <w:lang w:val="ru-RU" w:eastAsia="en-US"/>
              </w:rPr>
            </w:pPr>
          </w:p>
        </w:tc>
      </w:tr>
      <w:tr w:rsidR="002374AA" w:rsidRPr="002374AA" w14:paraId="7B3C37D0" w14:textId="77777777" w:rsidTr="002374AA">
        <w:trPr>
          <w:trHeight w:val="398"/>
        </w:trPr>
        <w:tc>
          <w:tcPr>
            <w:tcW w:w="1985" w:type="dxa"/>
            <w:vMerge/>
            <w:tcBorders>
              <w:top w:val="nil"/>
            </w:tcBorders>
          </w:tcPr>
          <w:p w14:paraId="2E92D0E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5165EA1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4DD34874" w14:textId="77777777" w:rsidR="002374AA" w:rsidRPr="002374AA" w:rsidRDefault="002374AA" w:rsidP="002374AA">
            <w:pPr>
              <w:ind w:left="110" w:right="86"/>
              <w:jc w:val="both"/>
              <w:rPr>
                <w:lang w:val="ru-RU" w:eastAsia="en-US"/>
              </w:rPr>
            </w:pPr>
            <w:r w:rsidRPr="002374AA">
              <w:rPr>
                <w:lang w:val="ru-RU" w:eastAsia="en-US"/>
              </w:rPr>
              <w:t>Способен дорисовать картинку по образцу с использованием готовых точек, добавлять детали</w:t>
            </w:r>
            <w:r w:rsidRPr="002374AA">
              <w:rPr>
                <w:spacing w:val="-58"/>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завершения образа</w:t>
            </w:r>
            <w:r w:rsidRPr="002374AA">
              <w:rPr>
                <w:spacing w:val="-1"/>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заданном</w:t>
            </w:r>
            <w:r w:rsidRPr="002374AA">
              <w:rPr>
                <w:spacing w:val="-4"/>
                <w:lang w:val="ru-RU" w:eastAsia="en-US"/>
              </w:rPr>
              <w:t xml:space="preserve"> </w:t>
            </w:r>
            <w:r w:rsidRPr="002374AA">
              <w:rPr>
                <w:lang w:val="ru-RU" w:eastAsia="en-US"/>
              </w:rPr>
              <w:t>начале).</w:t>
            </w:r>
          </w:p>
        </w:tc>
        <w:tc>
          <w:tcPr>
            <w:tcW w:w="737" w:type="dxa"/>
            <w:gridSpan w:val="2"/>
          </w:tcPr>
          <w:p w14:paraId="3D8F75E3" w14:textId="77777777" w:rsidR="002374AA" w:rsidRPr="002374AA" w:rsidRDefault="002374AA" w:rsidP="002374AA">
            <w:pPr>
              <w:rPr>
                <w:lang w:val="ru-RU" w:eastAsia="en-US"/>
              </w:rPr>
            </w:pPr>
          </w:p>
        </w:tc>
        <w:tc>
          <w:tcPr>
            <w:tcW w:w="850" w:type="dxa"/>
          </w:tcPr>
          <w:p w14:paraId="43AA66F2" w14:textId="77777777" w:rsidR="002374AA" w:rsidRPr="002374AA" w:rsidRDefault="002374AA" w:rsidP="002374AA">
            <w:pPr>
              <w:rPr>
                <w:lang w:val="ru-RU" w:eastAsia="en-US"/>
              </w:rPr>
            </w:pPr>
          </w:p>
        </w:tc>
      </w:tr>
      <w:tr w:rsidR="002374AA" w:rsidRPr="002374AA" w14:paraId="6DFC96E5" w14:textId="77777777" w:rsidTr="002374AA">
        <w:trPr>
          <w:trHeight w:val="275"/>
        </w:trPr>
        <w:tc>
          <w:tcPr>
            <w:tcW w:w="1985" w:type="dxa"/>
            <w:vMerge/>
            <w:tcBorders>
              <w:top w:val="nil"/>
            </w:tcBorders>
          </w:tcPr>
          <w:p w14:paraId="503627F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75" w:type="dxa"/>
            <w:gridSpan w:val="4"/>
            <w:shd w:val="clear" w:color="auto" w:fill="F2F2F2"/>
          </w:tcPr>
          <w:p w14:paraId="48A7FCE1" w14:textId="77777777" w:rsidR="002374AA" w:rsidRPr="002374AA" w:rsidRDefault="002374AA" w:rsidP="002374AA">
            <w:pPr>
              <w:spacing w:line="255" w:lineRule="exact"/>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737" w:type="dxa"/>
            <w:gridSpan w:val="2"/>
          </w:tcPr>
          <w:p w14:paraId="6F9D2EE2" w14:textId="77777777" w:rsidR="002374AA" w:rsidRPr="002374AA" w:rsidRDefault="002374AA" w:rsidP="002374AA">
            <w:pPr>
              <w:rPr>
                <w:lang w:eastAsia="en-US"/>
              </w:rPr>
            </w:pPr>
          </w:p>
        </w:tc>
        <w:tc>
          <w:tcPr>
            <w:tcW w:w="850" w:type="dxa"/>
          </w:tcPr>
          <w:p w14:paraId="7C1C8A8F" w14:textId="77777777" w:rsidR="002374AA" w:rsidRPr="002374AA" w:rsidRDefault="002374AA" w:rsidP="002374AA">
            <w:pPr>
              <w:rPr>
                <w:lang w:eastAsia="en-US"/>
              </w:rPr>
            </w:pPr>
          </w:p>
        </w:tc>
      </w:tr>
      <w:tr w:rsidR="002374AA" w:rsidRPr="002374AA" w14:paraId="100420D8" w14:textId="77777777" w:rsidTr="002374AA">
        <w:trPr>
          <w:trHeight w:val="275"/>
        </w:trPr>
        <w:tc>
          <w:tcPr>
            <w:tcW w:w="14460" w:type="dxa"/>
            <w:gridSpan w:val="5"/>
            <w:shd w:val="clear" w:color="auto" w:fill="C0C0C0"/>
          </w:tcPr>
          <w:p w14:paraId="0E35AE47"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C0C0C0"/>
          </w:tcPr>
          <w:p w14:paraId="3C6BA09A" w14:textId="77777777" w:rsidR="002374AA" w:rsidRPr="002374AA" w:rsidRDefault="002374AA" w:rsidP="002374AA">
            <w:pPr>
              <w:rPr>
                <w:lang w:eastAsia="en-US"/>
              </w:rPr>
            </w:pPr>
          </w:p>
        </w:tc>
        <w:tc>
          <w:tcPr>
            <w:tcW w:w="850" w:type="dxa"/>
            <w:shd w:val="clear" w:color="auto" w:fill="C0C0C0"/>
          </w:tcPr>
          <w:p w14:paraId="07FD0060" w14:textId="77777777" w:rsidR="002374AA" w:rsidRPr="002374AA" w:rsidRDefault="002374AA" w:rsidP="002374AA">
            <w:pPr>
              <w:rPr>
                <w:lang w:eastAsia="en-US"/>
              </w:rPr>
            </w:pPr>
          </w:p>
        </w:tc>
      </w:tr>
      <w:tr w:rsidR="002374AA" w:rsidRPr="002374AA" w14:paraId="71906EB8" w14:textId="77777777" w:rsidTr="002374AA">
        <w:trPr>
          <w:trHeight w:val="275"/>
        </w:trPr>
        <w:tc>
          <w:tcPr>
            <w:tcW w:w="1985" w:type="dxa"/>
            <w:vMerge w:val="restart"/>
            <w:vAlign w:val="center"/>
          </w:tcPr>
          <w:p w14:paraId="096CBA44" w14:textId="77777777" w:rsidR="002374AA" w:rsidRPr="002374AA" w:rsidRDefault="002374AA" w:rsidP="002374AA">
            <w:pPr>
              <w:ind w:left="107" w:right="130"/>
              <w:jc w:val="center"/>
              <w:rPr>
                <w:i/>
                <w:lang w:val="ru-RU" w:eastAsia="en-US"/>
              </w:rPr>
            </w:pPr>
            <w:r w:rsidRPr="002374AA">
              <w:rPr>
                <w:i/>
                <w:lang w:val="ru-RU" w:eastAsia="en-US"/>
              </w:rPr>
              <w:t>4.Формирование</w:t>
            </w:r>
            <w:r w:rsidRPr="002374AA">
              <w:rPr>
                <w:i/>
                <w:spacing w:val="-57"/>
                <w:lang w:val="ru-RU" w:eastAsia="en-US"/>
              </w:rPr>
              <w:t xml:space="preserve"> </w:t>
            </w:r>
            <w:r w:rsidRPr="002374AA">
              <w:rPr>
                <w:i/>
                <w:lang w:val="ru-RU" w:eastAsia="en-US"/>
              </w:rPr>
              <w:t>первичных</w:t>
            </w:r>
            <w:r w:rsidRPr="002374AA">
              <w:rPr>
                <w:i/>
                <w:spacing w:val="1"/>
                <w:lang w:val="ru-RU" w:eastAsia="en-US"/>
              </w:rPr>
              <w:t xml:space="preserve"> </w:t>
            </w:r>
            <w:r w:rsidRPr="002374AA">
              <w:rPr>
                <w:i/>
                <w:lang w:val="ru-RU" w:eastAsia="en-US"/>
              </w:rPr>
              <w:t>представлений</w:t>
            </w:r>
            <w:r w:rsidRPr="002374AA">
              <w:rPr>
                <w:i/>
                <w:spacing w:val="-14"/>
                <w:lang w:val="ru-RU" w:eastAsia="en-US"/>
              </w:rPr>
              <w:t xml:space="preserve"> </w:t>
            </w:r>
            <w:r w:rsidRPr="002374AA">
              <w:rPr>
                <w:i/>
                <w:lang w:val="ru-RU" w:eastAsia="en-US"/>
              </w:rPr>
              <w:t>о</w:t>
            </w:r>
            <w:r w:rsidRPr="002374AA">
              <w:rPr>
                <w:i/>
                <w:spacing w:val="-57"/>
                <w:lang w:val="ru-RU" w:eastAsia="en-US"/>
              </w:rPr>
              <w:t xml:space="preserve"> </w:t>
            </w:r>
            <w:r w:rsidRPr="002374AA">
              <w:rPr>
                <w:i/>
                <w:lang w:val="ru-RU" w:eastAsia="en-US"/>
              </w:rPr>
              <w:t>себе, других</w:t>
            </w:r>
            <w:r w:rsidRPr="002374AA">
              <w:rPr>
                <w:i/>
                <w:spacing w:val="1"/>
                <w:lang w:val="ru-RU" w:eastAsia="en-US"/>
              </w:rPr>
              <w:t xml:space="preserve"> </w:t>
            </w:r>
            <w:r w:rsidRPr="002374AA">
              <w:rPr>
                <w:i/>
                <w:lang w:val="ru-RU" w:eastAsia="en-US"/>
              </w:rPr>
              <w:t>людях, объектах</w:t>
            </w:r>
            <w:r w:rsidRPr="002374AA">
              <w:rPr>
                <w:i/>
                <w:spacing w:val="-57"/>
                <w:lang w:val="ru-RU" w:eastAsia="en-US"/>
              </w:rPr>
              <w:t xml:space="preserve"> </w:t>
            </w:r>
            <w:r w:rsidRPr="002374AA">
              <w:rPr>
                <w:i/>
                <w:lang w:val="ru-RU" w:eastAsia="en-US"/>
              </w:rPr>
              <w:t>окружающего</w:t>
            </w:r>
            <w:r w:rsidRPr="002374AA">
              <w:rPr>
                <w:i/>
                <w:spacing w:val="1"/>
                <w:lang w:val="ru-RU" w:eastAsia="en-US"/>
              </w:rPr>
              <w:t xml:space="preserve"> </w:t>
            </w:r>
            <w:r w:rsidRPr="002374AA">
              <w:rPr>
                <w:i/>
                <w:lang w:val="ru-RU" w:eastAsia="en-US"/>
              </w:rPr>
              <w:t>мира, о малой</w:t>
            </w:r>
            <w:r w:rsidRPr="002374AA">
              <w:rPr>
                <w:i/>
                <w:spacing w:val="1"/>
                <w:lang w:val="ru-RU" w:eastAsia="en-US"/>
              </w:rPr>
              <w:t xml:space="preserve"> </w:t>
            </w:r>
            <w:r w:rsidRPr="002374AA">
              <w:rPr>
                <w:i/>
                <w:lang w:val="ru-RU" w:eastAsia="en-US"/>
              </w:rPr>
              <w:t>родине</w:t>
            </w:r>
            <w:r w:rsidRPr="002374AA">
              <w:rPr>
                <w:i/>
                <w:spacing w:val="-1"/>
                <w:lang w:val="ru-RU" w:eastAsia="en-US"/>
              </w:rPr>
              <w:t xml:space="preserve"> </w:t>
            </w:r>
            <w:r w:rsidRPr="002374AA">
              <w:rPr>
                <w:i/>
                <w:lang w:val="ru-RU" w:eastAsia="en-US"/>
              </w:rPr>
              <w:t>и</w:t>
            </w:r>
          </w:p>
          <w:p w14:paraId="2B32743B" w14:textId="77777777" w:rsidR="002374AA" w:rsidRPr="002374AA" w:rsidRDefault="002374AA" w:rsidP="002374AA">
            <w:pPr>
              <w:spacing w:line="256" w:lineRule="exact"/>
              <w:ind w:left="107"/>
              <w:jc w:val="center"/>
              <w:rPr>
                <w:i/>
                <w:lang w:val="ru-RU" w:eastAsia="en-US"/>
              </w:rPr>
            </w:pPr>
            <w:r w:rsidRPr="002374AA">
              <w:rPr>
                <w:i/>
                <w:lang w:val="ru-RU" w:eastAsia="en-US"/>
              </w:rPr>
              <w:t>Отечестве,</w:t>
            </w:r>
            <w:r w:rsidRPr="002374AA">
              <w:rPr>
                <w:i/>
                <w:spacing w:val="-4"/>
                <w:lang w:val="ru-RU" w:eastAsia="en-US"/>
              </w:rPr>
              <w:t xml:space="preserve"> </w:t>
            </w:r>
            <w:r w:rsidRPr="002374AA">
              <w:rPr>
                <w:i/>
                <w:lang w:val="ru-RU" w:eastAsia="en-US"/>
              </w:rPr>
              <w:t>о</w:t>
            </w:r>
          </w:p>
          <w:p w14:paraId="49A1D7BF" w14:textId="77777777" w:rsidR="002374AA" w:rsidRPr="002374AA" w:rsidRDefault="002374AA" w:rsidP="002374AA">
            <w:pPr>
              <w:ind w:left="107" w:right="144"/>
              <w:jc w:val="center"/>
              <w:rPr>
                <w:i/>
                <w:lang w:val="ru-RU" w:eastAsia="en-US"/>
              </w:rPr>
            </w:pPr>
            <w:r w:rsidRPr="002374AA">
              <w:rPr>
                <w:i/>
                <w:lang w:val="ru-RU" w:eastAsia="en-US"/>
              </w:rPr>
              <w:t>социокультурны</w:t>
            </w:r>
            <w:r w:rsidRPr="002374AA">
              <w:rPr>
                <w:i/>
                <w:spacing w:val="-57"/>
                <w:lang w:val="ru-RU" w:eastAsia="en-US"/>
              </w:rPr>
              <w:t xml:space="preserve"> </w:t>
            </w:r>
            <w:r w:rsidRPr="002374AA">
              <w:rPr>
                <w:i/>
                <w:lang w:val="ru-RU" w:eastAsia="en-US"/>
              </w:rPr>
              <w:t>х ценностях</w:t>
            </w:r>
            <w:r w:rsidRPr="002374AA">
              <w:rPr>
                <w:i/>
                <w:spacing w:val="1"/>
                <w:lang w:val="ru-RU" w:eastAsia="en-US"/>
              </w:rPr>
              <w:t xml:space="preserve"> </w:t>
            </w:r>
            <w:r w:rsidRPr="002374AA">
              <w:rPr>
                <w:i/>
                <w:lang w:val="ru-RU" w:eastAsia="en-US"/>
              </w:rPr>
              <w:t>нашего народа,</w:t>
            </w:r>
            <w:r w:rsidRPr="002374AA">
              <w:rPr>
                <w:i/>
                <w:spacing w:val="1"/>
                <w:lang w:val="ru-RU" w:eastAsia="en-US"/>
              </w:rPr>
              <w:t xml:space="preserve"> </w:t>
            </w:r>
            <w:r w:rsidRPr="002374AA">
              <w:rPr>
                <w:i/>
                <w:lang w:val="ru-RU" w:eastAsia="en-US"/>
              </w:rPr>
              <w:t>об</w:t>
            </w:r>
            <w:r w:rsidRPr="002374AA">
              <w:rPr>
                <w:i/>
                <w:spacing w:val="1"/>
                <w:lang w:val="ru-RU" w:eastAsia="en-US"/>
              </w:rPr>
              <w:t xml:space="preserve"> </w:t>
            </w:r>
            <w:r w:rsidRPr="002374AA">
              <w:rPr>
                <w:i/>
                <w:lang w:val="ru-RU" w:eastAsia="en-US"/>
              </w:rPr>
              <w:t>отечественных</w:t>
            </w:r>
            <w:r w:rsidRPr="002374AA">
              <w:rPr>
                <w:i/>
                <w:spacing w:val="1"/>
                <w:lang w:val="ru-RU" w:eastAsia="en-US"/>
              </w:rPr>
              <w:t xml:space="preserve"> </w:t>
            </w:r>
            <w:r w:rsidRPr="002374AA">
              <w:rPr>
                <w:i/>
                <w:lang w:val="ru-RU" w:eastAsia="en-US"/>
              </w:rPr>
              <w:t>традициях и</w:t>
            </w:r>
            <w:r w:rsidRPr="002374AA">
              <w:rPr>
                <w:i/>
                <w:spacing w:val="1"/>
                <w:lang w:val="ru-RU" w:eastAsia="en-US"/>
              </w:rPr>
              <w:t xml:space="preserve"> </w:t>
            </w:r>
            <w:r w:rsidRPr="002374AA">
              <w:rPr>
                <w:i/>
                <w:lang w:val="ru-RU" w:eastAsia="en-US"/>
              </w:rPr>
              <w:t>праздниках, о</w:t>
            </w:r>
            <w:r w:rsidRPr="002374AA">
              <w:rPr>
                <w:i/>
                <w:spacing w:val="1"/>
                <w:lang w:val="ru-RU" w:eastAsia="en-US"/>
              </w:rPr>
              <w:t xml:space="preserve"> </w:t>
            </w:r>
            <w:r w:rsidRPr="002374AA">
              <w:rPr>
                <w:i/>
                <w:lang w:val="ru-RU" w:eastAsia="en-US"/>
              </w:rPr>
              <w:t>планете Земля</w:t>
            </w:r>
            <w:r w:rsidRPr="002374AA">
              <w:rPr>
                <w:i/>
                <w:spacing w:val="1"/>
                <w:lang w:val="ru-RU" w:eastAsia="en-US"/>
              </w:rPr>
              <w:t xml:space="preserve"> </w:t>
            </w:r>
            <w:r w:rsidRPr="002374AA">
              <w:rPr>
                <w:i/>
                <w:lang w:val="ru-RU" w:eastAsia="en-US"/>
              </w:rPr>
              <w:t>как общем доме</w:t>
            </w:r>
            <w:r w:rsidRPr="002374AA">
              <w:rPr>
                <w:i/>
                <w:spacing w:val="1"/>
                <w:lang w:val="ru-RU" w:eastAsia="en-US"/>
              </w:rPr>
              <w:t xml:space="preserve"> </w:t>
            </w:r>
            <w:r w:rsidRPr="002374AA">
              <w:rPr>
                <w:i/>
                <w:lang w:val="ru-RU" w:eastAsia="en-US"/>
              </w:rPr>
              <w:t>людей, об</w:t>
            </w:r>
            <w:r w:rsidRPr="002374AA">
              <w:rPr>
                <w:i/>
                <w:spacing w:val="1"/>
                <w:lang w:val="ru-RU" w:eastAsia="en-US"/>
              </w:rPr>
              <w:t xml:space="preserve"> </w:t>
            </w:r>
            <w:r w:rsidRPr="002374AA">
              <w:rPr>
                <w:i/>
                <w:lang w:val="ru-RU" w:eastAsia="en-US"/>
              </w:rPr>
              <w:t>особенностях её</w:t>
            </w:r>
            <w:r w:rsidRPr="002374AA">
              <w:rPr>
                <w:i/>
                <w:spacing w:val="-57"/>
                <w:lang w:val="ru-RU" w:eastAsia="en-US"/>
              </w:rPr>
              <w:t xml:space="preserve"> </w:t>
            </w:r>
            <w:r w:rsidRPr="002374AA">
              <w:rPr>
                <w:i/>
                <w:lang w:val="ru-RU" w:eastAsia="en-US"/>
              </w:rPr>
              <w:t>природы, о</w:t>
            </w:r>
            <w:r w:rsidRPr="002374AA">
              <w:rPr>
                <w:i/>
                <w:spacing w:val="1"/>
                <w:lang w:val="ru-RU" w:eastAsia="en-US"/>
              </w:rPr>
              <w:t xml:space="preserve"> </w:t>
            </w:r>
            <w:r w:rsidRPr="002374AA">
              <w:rPr>
                <w:i/>
                <w:lang w:val="ru-RU" w:eastAsia="en-US"/>
              </w:rPr>
              <w:t>многообразии</w:t>
            </w:r>
            <w:r w:rsidRPr="002374AA">
              <w:rPr>
                <w:i/>
                <w:spacing w:val="1"/>
                <w:lang w:val="ru-RU" w:eastAsia="en-US"/>
              </w:rPr>
              <w:t xml:space="preserve"> </w:t>
            </w:r>
            <w:r w:rsidRPr="002374AA">
              <w:rPr>
                <w:i/>
                <w:lang w:val="ru-RU" w:eastAsia="en-US"/>
              </w:rPr>
              <w:t>стран и народов</w:t>
            </w:r>
            <w:r w:rsidRPr="002374AA">
              <w:rPr>
                <w:i/>
                <w:spacing w:val="-57"/>
                <w:lang w:val="ru-RU" w:eastAsia="en-US"/>
              </w:rPr>
              <w:t xml:space="preserve"> </w:t>
            </w:r>
            <w:r w:rsidRPr="002374AA">
              <w:rPr>
                <w:i/>
                <w:lang w:val="ru-RU" w:eastAsia="en-US"/>
              </w:rPr>
              <w:t>мира.</w:t>
            </w:r>
          </w:p>
        </w:tc>
        <w:tc>
          <w:tcPr>
            <w:tcW w:w="2551" w:type="dxa"/>
            <w:vMerge w:val="restart"/>
            <w:tcBorders>
              <w:bottom w:val="nil"/>
            </w:tcBorders>
            <w:vAlign w:val="center"/>
          </w:tcPr>
          <w:p w14:paraId="60DE8BD5" w14:textId="77777777" w:rsidR="002374AA" w:rsidRPr="002374AA" w:rsidRDefault="002374AA" w:rsidP="002374AA">
            <w:pPr>
              <w:ind w:left="107" w:right="218"/>
              <w:jc w:val="center"/>
              <w:rPr>
                <w:lang w:val="ru-RU" w:eastAsia="en-US"/>
              </w:rPr>
            </w:pPr>
            <w:r w:rsidRPr="002374AA">
              <w:rPr>
                <w:lang w:val="ru-RU" w:eastAsia="en-US"/>
              </w:rPr>
              <w:t>4.1. формированы о</w:t>
            </w:r>
            <w:r w:rsidRPr="002374AA">
              <w:rPr>
                <w:spacing w:val="1"/>
                <w:lang w:val="ru-RU" w:eastAsia="en-US"/>
              </w:rPr>
              <w:t xml:space="preserve"> </w:t>
            </w:r>
            <w:r w:rsidRPr="002374AA">
              <w:rPr>
                <w:lang w:val="ru-RU" w:eastAsia="en-US"/>
              </w:rPr>
              <w:t>детском</w:t>
            </w:r>
            <w:r w:rsidRPr="002374AA">
              <w:rPr>
                <w:spacing w:val="-9"/>
                <w:lang w:val="ru-RU" w:eastAsia="en-US"/>
              </w:rPr>
              <w:t xml:space="preserve"> </w:t>
            </w:r>
            <w:r w:rsidRPr="002374AA">
              <w:rPr>
                <w:lang w:val="ru-RU" w:eastAsia="en-US"/>
              </w:rPr>
              <w:t>саде,</w:t>
            </w:r>
            <w:r w:rsidRPr="002374AA">
              <w:rPr>
                <w:spacing w:val="-8"/>
                <w:lang w:val="ru-RU" w:eastAsia="en-US"/>
              </w:rPr>
              <w:t xml:space="preserve"> </w:t>
            </w:r>
            <w:r w:rsidRPr="002374AA">
              <w:rPr>
                <w:lang w:val="ru-RU" w:eastAsia="en-US"/>
              </w:rPr>
              <w:t>родном</w:t>
            </w:r>
            <w:r w:rsidRPr="002374AA">
              <w:rPr>
                <w:spacing w:val="-57"/>
                <w:lang w:val="ru-RU" w:eastAsia="en-US"/>
              </w:rPr>
              <w:t xml:space="preserve"> </w:t>
            </w:r>
            <w:r w:rsidRPr="002374AA">
              <w:rPr>
                <w:lang w:val="ru-RU" w:eastAsia="en-US"/>
              </w:rPr>
              <w:t>городе,</w:t>
            </w:r>
            <w:r w:rsidRPr="002374AA">
              <w:rPr>
                <w:spacing w:val="-1"/>
                <w:lang w:val="ru-RU" w:eastAsia="en-US"/>
              </w:rPr>
              <w:t xml:space="preserve"> </w:t>
            </w:r>
            <w:r w:rsidRPr="002374AA">
              <w:rPr>
                <w:lang w:val="ru-RU" w:eastAsia="en-US"/>
              </w:rPr>
              <w:t>Родине.</w:t>
            </w:r>
          </w:p>
        </w:tc>
        <w:tc>
          <w:tcPr>
            <w:tcW w:w="9924" w:type="dxa"/>
            <w:gridSpan w:val="3"/>
          </w:tcPr>
          <w:p w14:paraId="54A7553A" w14:textId="77777777" w:rsidR="002374AA" w:rsidRPr="002374AA" w:rsidRDefault="002374AA" w:rsidP="002374AA">
            <w:pPr>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называется</w:t>
            </w:r>
            <w:r w:rsidRPr="002374AA">
              <w:rPr>
                <w:spacing w:val="-1"/>
                <w:lang w:val="ru-RU" w:eastAsia="en-US"/>
              </w:rPr>
              <w:t xml:space="preserve"> </w:t>
            </w:r>
            <w:r w:rsidRPr="002374AA">
              <w:rPr>
                <w:lang w:val="ru-RU" w:eastAsia="en-US"/>
              </w:rPr>
              <w:t>твой детский сад?</w:t>
            </w:r>
            <w:r w:rsidRPr="002374AA">
              <w:rPr>
                <w:spacing w:val="-2"/>
                <w:lang w:val="ru-RU" w:eastAsia="en-US"/>
              </w:rPr>
              <w:t xml:space="preserve"> </w:t>
            </w:r>
            <w:r w:rsidRPr="002374AA">
              <w:rPr>
                <w:lang w:val="ru-RU" w:eastAsia="en-US"/>
              </w:rPr>
              <w:t>Чем</w:t>
            </w:r>
            <w:r w:rsidRPr="002374AA">
              <w:rPr>
                <w:spacing w:val="-2"/>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занимаешься</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детском</w:t>
            </w:r>
            <w:r w:rsidRPr="002374AA">
              <w:rPr>
                <w:spacing w:val="-2"/>
                <w:lang w:val="ru-RU" w:eastAsia="en-US"/>
              </w:rPr>
              <w:t xml:space="preserve"> </w:t>
            </w:r>
            <w:r w:rsidRPr="002374AA">
              <w:rPr>
                <w:lang w:val="ru-RU" w:eastAsia="en-US"/>
              </w:rPr>
              <w:t>саду?</w:t>
            </w:r>
          </w:p>
        </w:tc>
        <w:tc>
          <w:tcPr>
            <w:tcW w:w="737" w:type="dxa"/>
            <w:gridSpan w:val="2"/>
          </w:tcPr>
          <w:p w14:paraId="327D6CA9" w14:textId="77777777" w:rsidR="002374AA" w:rsidRPr="002374AA" w:rsidRDefault="002374AA" w:rsidP="002374AA">
            <w:pPr>
              <w:rPr>
                <w:lang w:val="ru-RU" w:eastAsia="en-US"/>
              </w:rPr>
            </w:pPr>
          </w:p>
        </w:tc>
        <w:tc>
          <w:tcPr>
            <w:tcW w:w="850" w:type="dxa"/>
          </w:tcPr>
          <w:p w14:paraId="10BE5A07" w14:textId="77777777" w:rsidR="002374AA" w:rsidRPr="002374AA" w:rsidRDefault="002374AA" w:rsidP="002374AA">
            <w:pPr>
              <w:rPr>
                <w:lang w:val="ru-RU" w:eastAsia="en-US"/>
              </w:rPr>
            </w:pPr>
          </w:p>
        </w:tc>
      </w:tr>
      <w:tr w:rsidR="002374AA" w:rsidRPr="002374AA" w14:paraId="3DDBE2AD" w14:textId="77777777" w:rsidTr="002374AA">
        <w:trPr>
          <w:trHeight w:val="61"/>
        </w:trPr>
        <w:tc>
          <w:tcPr>
            <w:tcW w:w="1985" w:type="dxa"/>
            <w:vMerge/>
          </w:tcPr>
          <w:p w14:paraId="4CF4812E" w14:textId="77777777" w:rsidR="002374AA" w:rsidRPr="002374AA" w:rsidRDefault="002374AA" w:rsidP="002374AA">
            <w:pPr>
              <w:ind w:left="107" w:right="144"/>
              <w:rPr>
                <w:lang w:val="ru-RU" w:eastAsia="en-US"/>
              </w:rPr>
            </w:pPr>
          </w:p>
        </w:tc>
        <w:tc>
          <w:tcPr>
            <w:tcW w:w="2551" w:type="dxa"/>
            <w:vMerge/>
            <w:tcBorders>
              <w:top w:val="nil"/>
              <w:bottom w:val="nil"/>
            </w:tcBorders>
          </w:tcPr>
          <w:p w14:paraId="5B0C90C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0C1A5485" w14:textId="77777777" w:rsidR="002374AA" w:rsidRPr="002374AA" w:rsidRDefault="002374AA" w:rsidP="002374AA">
            <w:pPr>
              <w:jc w:val="both"/>
              <w:rPr>
                <w:lang w:val="ru-RU" w:eastAsia="en-US"/>
              </w:rPr>
            </w:pPr>
            <w:r w:rsidRPr="002374AA">
              <w:rPr>
                <w:lang w:val="ru-RU" w:eastAsia="en-US"/>
              </w:rPr>
              <w:t>Какие взрослые люди есть в детском саду, что они делают, как заботятся о себе и о других</w:t>
            </w:r>
            <w:r w:rsidRPr="002374AA">
              <w:rPr>
                <w:spacing w:val="-57"/>
                <w:lang w:val="ru-RU" w:eastAsia="en-US"/>
              </w:rPr>
              <w:t xml:space="preserve"> </w:t>
            </w:r>
            <w:r w:rsidRPr="002374AA">
              <w:rPr>
                <w:lang w:val="ru-RU" w:eastAsia="en-US"/>
              </w:rPr>
              <w:t>детях?</w:t>
            </w:r>
          </w:p>
        </w:tc>
        <w:tc>
          <w:tcPr>
            <w:tcW w:w="737" w:type="dxa"/>
            <w:gridSpan w:val="2"/>
          </w:tcPr>
          <w:p w14:paraId="69293753" w14:textId="77777777" w:rsidR="002374AA" w:rsidRPr="002374AA" w:rsidRDefault="002374AA" w:rsidP="002374AA">
            <w:pPr>
              <w:rPr>
                <w:lang w:val="ru-RU" w:eastAsia="en-US"/>
              </w:rPr>
            </w:pPr>
          </w:p>
        </w:tc>
        <w:tc>
          <w:tcPr>
            <w:tcW w:w="850" w:type="dxa"/>
          </w:tcPr>
          <w:p w14:paraId="6D3C5027" w14:textId="77777777" w:rsidR="002374AA" w:rsidRPr="002374AA" w:rsidRDefault="002374AA" w:rsidP="002374AA">
            <w:pPr>
              <w:rPr>
                <w:lang w:val="ru-RU" w:eastAsia="en-US"/>
              </w:rPr>
            </w:pPr>
          </w:p>
        </w:tc>
      </w:tr>
      <w:tr w:rsidR="002374AA" w:rsidRPr="002374AA" w14:paraId="0EB220B2" w14:textId="77777777" w:rsidTr="002374AA">
        <w:trPr>
          <w:trHeight w:val="275"/>
        </w:trPr>
        <w:tc>
          <w:tcPr>
            <w:tcW w:w="1985" w:type="dxa"/>
            <w:vMerge/>
          </w:tcPr>
          <w:p w14:paraId="3793E017" w14:textId="77777777" w:rsidR="002374AA" w:rsidRPr="002374AA" w:rsidRDefault="002374AA" w:rsidP="002374AA">
            <w:pPr>
              <w:ind w:left="107" w:right="144"/>
              <w:rPr>
                <w:lang w:val="ru-RU" w:eastAsia="en-US"/>
              </w:rPr>
            </w:pPr>
          </w:p>
        </w:tc>
        <w:tc>
          <w:tcPr>
            <w:tcW w:w="2551" w:type="dxa"/>
            <w:vMerge/>
            <w:tcBorders>
              <w:top w:val="nil"/>
              <w:bottom w:val="nil"/>
            </w:tcBorders>
          </w:tcPr>
          <w:p w14:paraId="3F0892A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46EE97F0" w14:textId="77777777" w:rsidR="002374AA" w:rsidRPr="002374AA" w:rsidRDefault="002374AA" w:rsidP="002374AA">
            <w:pPr>
              <w:jc w:val="both"/>
              <w:rPr>
                <w:lang w:val="ru-RU" w:eastAsia="en-US"/>
              </w:rPr>
            </w:pPr>
            <w:r w:rsidRPr="002374AA">
              <w:rPr>
                <w:lang w:val="ru-RU" w:eastAsia="en-US"/>
              </w:rPr>
              <w:t>В</w:t>
            </w:r>
            <w:r w:rsidRPr="002374AA">
              <w:rPr>
                <w:spacing w:val="-1"/>
                <w:lang w:val="ru-RU" w:eastAsia="en-US"/>
              </w:rPr>
              <w:t xml:space="preserve"> </w:t>
            </w:r>
            <w:r w:rsidRPr="002374AA">
              <w:rPr>
                <w:lang w:val="ru-RU" w:eastAsia="en-US"/>
              </w:rPr>
              <w:t>каком</w:t>
            </w:r>
            <w:r w:rsidRPr="002374AA">
              <w:rPr>
                <w:spacing w:val="-1"/>
                <w:lang w:val="ru-RU" w:eastAsia="en-US"/>
              </w:rPr>
              <w:t xml:space="preserve"> </w:t>
            </w:r>
            <w:r w:rsidRPr="002374AA">
              <w:rPr>
                <w:lang w:val="ru-RU" w:eastAsia="en-US"/>
              </w:rPr>
              <w:t>городе</w:t>
            </w:r>
            <w:r w:rsidRPr="002374AA">
              <w:rPr>
                <w:spacing w:val="-2"/>
                <w:lang w:val="ru-RU" w:eastAsia="en-US"/>
              </w:rPr>
              <w:t xml:space="preserve"> </w:t>
            </w:r>
            <w:r w:rsidRPr="002374AA">
              <w:rPr>
                <w:lang w:val="ru-RU" w:eastAsia="en-US"/>
              </w:rPr>
              <w:t>(посёлке)</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живёшь, на</w:t>
            </w:r>
            <w:r w:rsidRPr="002374AA">
              <w:rPr>
                <w:spacing w:val="-1"/>
                <w:lang w:val="ru-RU" w:eastAsia="en-US"/>
              </w:rPr>
              <w:t xml:space="preserve"> </w:t>
            </w:r>
            <w:r w:rsidRPr="002374AA">
              <w:rPr>
                <w:lang w:val="ru-RU" w:eastAsia="en-US"/>
              </w:rPr>
              <w:t>какой</w:t>
            </w:r>
            <w:r w:rsidRPr="002374AA">
              <w:rPr>
                <w:spacing w:val="-3"/>
                <w:lang w:val="ru-RU" w:eastAsia="en-US"/>
              </w:rPr>
              <w:t xml:space="preserve"> </w:t>
            </w:r>
            <w:r w:rsidRPr="002374AA">
              <w:rPr>
                <w:lang w:val="ru-RU" w:eastAsia="en-US"/>
              </w:rPr>
              <w:t>улице?</w:t>
            </w:r>
          </w:p>
        </w:tc>
        <w:tc>
          <w:tcPr>
            <w:tcW w:w="737" w:type="dxa"/>
            <w:gridSpan w:val="2"/>
          </w:tcPr>
          <w:p w14:paraId="4A479D6A" w14:textId="77777777" w:rsidR="002374AA" w:rsidRPr="002374AA" w:rsidRDefault="002374AA" w:rsidP="002374AA">
            <w:pPr>
              <w:rPr>
                <w:lang w:val="ru-RU" w:eastAsia="en-US"/>
              </w:rPr>
            </w:pPr>
          </w:p>
        </w:tc>
        <w:tc>
          <w:tcPr>
            <w:tcW w:w="850" w:type="dxa"/>
          </w:tcPr>
          <w:p w14:paraId="386ED36F" w14:textId="77777777" w:rsidR="002374AA" w:rsidRPr="002374AA" w:rsidRDefault="002374AA" w:rsidP="002374AA">
            <w:pPr>
              <w:rPr>
                <w:lang w:val="ru-RU" w:eastAsia="en-US"/>
              </w:rPr>
            </w:pPr>
          </w:p>
        </w:tc>
      </w:tr>
      <w:tr w:rsidR="002374AA" w:rsidRPr="002374AA" w14:paraId="36EFD240" w14:textId="77777777" w:rsidTr="002374AA">
        <w:trPr>
          <w:trHeight w:val="480"/>
        </w:trPr>
        <w:tc>
          <w:tcPr>
            <w:tcW w:w="1985" w:type="dxa"/>
            <w:vMerge/>
          </w:tcPr>
          <w:p w14:paraId="629CF832" w14:textId="77777777" w:rsidR="002374AA" w:rsidRPr="002374AA" w:rsidRDefault="002374AA" w:rsidP="002374AA">
            <w:pPr>
              <w:ind w:left="107" w:right="144"/>
              <w:rPr>
                <w:lang w:val="ru-RU" w:eastAsia="en-US"/>
              </w:rPr>
            </w:pPr>
          </w:p>
        </w:tc>
        <w:tc>
          <w:tcPr>
            <w:tcW w:w="2551" w:type="dxa"/>
            <w:vMerge/>
            <w:tcBorders>
              <w:top w:val="nil"/>
              <w:bottom w:val="nil"/>
            </w:tcBorders>
          </w:tcPr>
          <w:p w14:paraId="3AEA847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51E864BA" w14:textId="77777777" w:rsidR="002374AA" w:rsidRPr="002374AA" w:rsidRDefault="002374AA" w:rsidP="002374AA">
            <w:pPr>
              <w:jc w:val="both"/>
              <w:rPr>
                <w:lang w:eastAsia="en-US"/>
              </w:rPr>
            </w:pPr>
            <w:r w:rsidRPr="002374AA">
              <w:rPr>
                <w:lang w:val="ru-RU" w:eastAsia="en-US"/>
              </w:rPr>
              <w:t>Есть ли в твоём городе (посёлке) общественный транспорт, поликлиника, парк, кинотеатр,</w:t>
            </w:r>
            <w:r w:rsidRPr="002374AA">
              <w:rPr>
                <w:spacing w:val="-58"/>
                <w:lang w:val="ru-RU" w:eastAsia="en-US"/>
              </w:rPr>
              <w:t xml:space="preserve"> </w:t>
            </w:r>
            <w:r w:rsidRPr="002374AA">
              <w:rPr>
                <w:lang w:val="ru-RU" w:eastAsia="en-US"/>
              </w:rPr>
              <w:t>театр?</w:t>
            </w:r>
            <w:r w:rsidRPr="002374AA">
              <w:rPr>
                <w:spacing w:val="-2"/>
                <w:lang w:val="ru-RU" w:eastAsia="en-US"/>
              </w:rPr>
              <w:t xml:space="preserve"> </w:t>
            </w:r>
            <w:r w:rsidRPr="002374AA">
              <w:rPr>
                <w:lang w:eastAsia="en-US"/>
              </w:rPr>
              <w:t>Знаешь ли</w:t>
            </w:r>
            <w:r w:rsidRPr="002374AA">
              <w:rPr>
                <w:spacing w:val="1"/>
                <w:lang w:eastAsia="en-US"/>
              </w:rPr>
              <w:t xml:space="preserve"> </w:t>
            </w:r>
            <w:r w:rsidRPr="002374AA">
              <w:rPr>
                <w:lang w:eastAsia="en-US"/>
              </w:rPr>
              <w:t>ты,  как</w:t>
            </w:r>
            <w:r w:rsidRPr="002374AA">
              <w:rPr>
                <w:spacing w:val="1"/>
                <w:lang w:eastAsia="en-US"/>
              </w:rPr>
              <w:t xml:space="preserve"> </w:t>
            </w:r>
            <w:r w:rsidRPr="002374AA">
              <w:rPr>
                <w:lang w:eastAsia="en-US"/>
              </w:rPr>
              <w:t>нужно вести</w:t>
            </w:r>
            <w:r w:rsidRPr="002374AA">
              <w:rPr>
                <w:spacing w:val="1"/>
                <w:lang w:eastAsia="en-US"/>
              </w:rPr>
              <w:t xml:space="preserve"> </w:t>
            </w:r>
            <w:r w:rsidRPr="002374AA">
              <w:rPr>
                <w:lang w:eastAsia="en-US"/>
              </w:rPr>
              <w:t>себя</w:t>
            </w:r>
            <w:r w:rsidRPr="002374AA">
              <w:rPr>
                <w:spacing w:val="-1"/>
                <w:lang w:eastAsia="en-US"/>
              </w:rPr>
              <w:t xml:space="preserve"> </w:t>
            </w:r>
            <w:r w:rsidRPr="002374AA">
              <w:rPr>
                <w:lang w:eastAsia="en-US"/>
              </w:rPr>
              <w:t>там</w:t>
            </w:r>
          </w:p>
        </w:tc>
        <w:tc>
          <w:tcPr>
            <w:tcW w:w="737" w:type="dxa"/>
            <w:gridSpan w:val="2"/>
          </w:tcPr>
          <w:p w14:paraId="5B6D26CF" w14:textId="77777777" w:rsidR="002374AA" w:rsidRPr="002374AA" w:rsidRDefault="002374AA" w:rsidP="002374AA">
            <w:pPr>
              <w:rPr>
                <w:lang w:eastAsia="en-US"/>
              </w:rPr>
            </w:pPr>
          </w:p>
        </w:tc>
        <w:tc>
          <w:tcPr>
            <w:tcW w:w="850" w:type="dxa"/>
          </w:tcPr>
          <w:p w14:paraId="0576BAFB" w14:textId="77777777" w:rsidR="002374AA" w:rsidRPr="002374AA" w:rsidRDefault="002374AA" w:rsidP="002374AA">
            <w:pPr>
              <w:rPr>
                <w:lang w:eastAsia="en-US"/>
              </w:rPr>
            </w:pPr>
          </w:p>
        </w:tc>
      </w:tr>
      <w:tr w:rsidR="002374AA" w:rsidRPr="002374AA" w14:paraId="147618ED" w14:textId="77777777" w:rsidTr="002374AA">
        <w:trPr>
          <w:trHeight w:val="275"/>
        </w:trPr>
        <w:tc>
          <w:tcPr>
            <w:tcW w:w="1985" w:type="dxa"/>
            <w:vMerge/>
          </w:tcPr>
          <w:p w14:paraId="2961BB64" w14:textId="77777777" w:rsidR="002374AA" w:rsidRPr="002374AA" w:rsidRDefault="002374AA" w:rsidP="002374AA">
            <w:pPr>
              <w:ind w:left="107" w:right="144"/>
              <w:rPr>
                <w:lang w:eastAsia="en-US"/>
              </w:rPr>
            </w:pPr>
          </w:p>
        </w:tc>
        <w:tc>
          <w:tcPr>
            <w:tcW w:w="2551" w:type="dxa"/>
            <w:vMerge/>
            <w:tcBorders>
              <w:top w:val="nil"/>
              <w:bottom w:val="nil"/>
            </w:tcBorders>
          </w:tcPr>
          <w:p w14:paraId="255EB2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9924" w:type="dxa"/>
            <w:gridSpan w:val="3"/>
          </w:tcPr>
          <w:p w14:paraId="3CF3147F" w14:textId="77777777" w:rsidR="002374AA" w:rsidRPr="002374AA" w:rsidRDefault="002374AA" w:rsidP="002374AA">
            <w:pPr>
              <w:jc w:val="both"/>
              <w:rPr>
                <w:lang w:val="ru-RU" w:eastAsia="en-US"/>
              </w:rPr>
            </w:pPr>
            <w:r w:rsidRPr="002374AA">
              <w:rPr>
                <w:lang w:val="ru-RU" w:eastAsia="en-US"/>
              </w:rPr>
              <w:t>Много</w:t>
            </w:r>
            <w:r w:rsidRPr="002374AA">
              <w:rPr>
                <w:spacing w:val="-2"/>
                <w:lang w:val="ru-RU" w:eastAsia="en-US"/>
              </w:rPr>
              <w:t xml:space="preserve"> </w:t>
            </w:r>
            <w:r w:rsidRPr="002374AA">
              <w:rPr>
                <w:lang w:val="ru-RU" w:eastAsia="en-US"/>
              </w:rPr>
              <w:t>ли людей</w:t>
            </w:r>
            <w:r w:rsidRPr="002374AA">
              <w:rPr>
                <w:spacing w:val="-1"/>
                <w:lang w:val="ru-RU" w:eastAsia="en-US"/>
              </w:rPr>
              <w:t xml:space="preserve"> </w:t>
            </w:r>
            <w:r w:rsidRPr="002374AA">
              <w:rPr>
                <w:lang w:val="ru-RU" w:eastAsia="en-US"/>
              </w:rPr>
              <w:t>живёт</w:t>
            </w:r>
            <w:r w:rsidRPr="002374AA">
              <w:rPr>
                <w:spacing w:val="-3"/>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твоём</w:t>
            </w:r>
            <w:r w:rsidRPr="002374AA">
              <w:rPr>
                <w:spacing w:val="-3"/>
                <w:lang w:val="ru-RU" w:eastAsia="en-US"/>
              </w:rPr>
              <w:t xml:space="preserve"> </w:t>
            </w:r>
            <w:r w:rsidRPr="002374AA">
              <w:rPr>
                <w:lang w:val="ru-RU" w:eastAsia="en-US"/>
              </w:rPr>
              <w:t>городе(посёлке)?</w:t>
            </w:r>
          </w:p>
        </w:tc>
        <w:tc>
          <w:tcPr>
            <w:tcW w:w="737" w:type="dxa"/>
            <w:gridSpan w:val="2"/>
          </w:tcPr>
          <w:p w14:paraId="54661BDC" w14:textId="77777777" w:rsidR="002374AA" w:rsidRPr="002374AA" w:rsidRDefault="002374AA" w:rsidP="002374AA">
            <w:pPr>
              <w:rPr>
                <w:lang w:val="ru-RU" w:eastAsia="en-US"/>
              </w:rPr>
            </w:pPr>
          </w:p>
        </w:tc>
        <w:tc>
          <w:tcPr>
            <w:tcW w:w="850" w:type="dxa"/>
          </w:tcPr>
          <w:p w14:paraId="6C47AAF3" w14:textId="77777777" w:rsidR="002374AA" w:rsidRPr="002374AA" w:rsidRDefault="002374AA" w:rsidP="002374AA">
            <w:pPr>
              <w:rPr>
                <w:lang w:val="ru-RU" w:eastAsia="en-US"/>
              </w:rPr>
            </w:pPr>
          </w:p>
        </w:tc>
      </w:tr>
      <w:tr w:rsidR="002374AA" w:rsidRPr="002374AA" w14:paraId="640CEDD4" w14:textId="77777777" w:rsidTr="002374AA">
        <w:trPr>
          <w:trHeight w:val="275"/>
        </w:trPr>
        <w:tc>
          <w:tcPr>
            <w:tcW w:w="1985" w:type="dxa"/>
            <w:vMerge/>
          </w:tcPr>
          <w:p w14:paraId="11A6FE43" w14:textId="77777777" w:rsidR="002374AA" w:rsidRPr="002374AA" w:rsidRDefault="002374AA" w:rsidP="002374AA">
            <w:pPr>
              <w:ind w:left="107" w:right="144"/>
              <w:rPr>
                <w:lang w:val="ru-RU" w:eastAsia="en-US"/>
              </w:rPr>
            </w:pPr>
          </w:p>
        </w:tc>
        <w:tc>
          <w:tcPr>
            <w:tcW w:w="2551" w:type="dxa"/>
            <w:vMerge/>
            <w:tcBorders>
              <w:top w:val="nil"/>
              <w:bottom w:val="nil"/>
            </w:tcBorders>
          </w:tcPr>
          <w:p w14:paraId="4E7512B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7C5C40DC" w14:textId="77777777" w:rsidR="002374AA" w:rsidRPr="002374AA" w:rsidRDefault="002374AA" w:rsidP="002374AA">
            <w:pPr>
              <w:jc w:val="both"/>
              <w:rPr>
                <w:lang w:val="ru-RU" w:eastAsia="en-US"/>
              </w:rPr>
            </w:pPr>
            <w:r w:rsidRPr="002374AA">
              <w:rPr>
                <w:lang w:val="ru-RU" w:eastAsia="en-US"/>
              </w:rPr>
              <w:t>Какая</w:t>
            </w:r>
            <w:r w:rsidRPr="002374AA">
              <w:rPr>
                <w:spacing w:val="-2"/>
                <w:lang w:val="ru-RU" w:eastAsia="en-US"/>
              </w:rPr>
              <w:t xml:space="preserve"> </w:t>
            </w:r>
            <w:r w:rsidRPr="002374AA">
              <w:rPr>
                <w:lang w:val="ru-RU" w:eastAsia="en-US"/>
              </w:rPr>
              <w:t>природа</w:t>
            </w:r>
            <w:r w:rsidRPr="002374AA">
              <w:rPr>
                <w:spacing w:val="-3"/>
                <w:lang w:val="ru-RU" w:eastAsia="en-US"/>
              </w:rPr>
              <w:t xml:space="preserve"> </w:t>
            </w:r>
            <w:r w:rsidRPr="002374AA">
              <w:rPr>
                <w:lang w:val="ru-RU" w:eastAsia="en-US"/>
              </w:rPr>
              <w:t>окружает</w:t>
            </w:r>
            <w:r w:rsidRPr="002374AA">
              <w:rPr>
                <w:spacing w:val="-2"/>
                <w:lang w:val="ru-RU" w:eastAsia="en-US"/>
              </w:rPr>
              <w:t xml:space="preserve"> </w:t>
            </w:r>
            <w:r w:rsidRPr="002374AA">
              <w:rPr>
                <w:lang w:val="ru-RU" w:eastAsia="en-US"/>
              </w:rPr>
              <w:t>твой</w:t>
            </w:r>
            <w:r w:rsidRPr="002374AA">
              <w:rPr>
                <w:spacing w:val="-1"/>
                <w:lang w:val="ru-RU" w:eastAsia="en-US"/>
              </w:rPr>
              <w:t xml:space="preserve"> </w:t>
            </w:r>
            <w:r w:rsidRPr="002374AA">
              <w:rPr>
                <w:lang w:val="ru-RU" w:eastAsia="en-US"/>
              </w:rPr>
              <w:t>город(посёлок)?</w:t>
            </w:r>
          </w:p>
        </w:tc>
        <w:tc>
          <w:tcPr>
            <w:tcW w:w="737" w:type="dxa"/>
            <w:gridSpan w:val="2"/>
          </w:tcPr>
          <w:p w14:paraId="7A312936" w14:textId="77777777" w:rsidR="002374AA" w:rsidRPr="002374AA" w:rsidRDefault="002374AA" w:rsidP="002374AA">
            <w:pPr>
              <w:rPr>
                <w:lang w:val="ru-RU" w:eastAsia="en-US"/>
              </w:rPr>
            </w:pPr>
          </w:p>
        </w:tc>
        <w:tc>
          <w:tcPr>
            <w:tcW w:w="850" w:type="dxa"/>
          </w:tcPr>
          <w:p w14:paraId="4B06EF08" w14:textId="77777777" w:rsidR="002374AA" w:rsidRPr="002374AA" w:rsidRDefault="002374AA" w:rsidP="002374AA">
            <w:pPr>
              <w:rPr>
                <w:lang w:val="ru-RU" w:eastAsia="en-US"/>
              </w:rPr>
            </w:pPr>
          </w:p>
        </w:tc>
      </w:tr>
      <w:tr w:rsidR="002374AA" w:rsidRPr="002374AA" w14:paraId="2F827F3E" w14:textId="77777777" w:rsidTr="002374AA">
        <w:trPr>
          <w:trHeight w:val="275"/>
        </w:trPr>
        <w:tc>
          <w:tcPr>
            <w:tcW w:w="1985" w:type="dxa"/>
            <w:vMerge/>
          </w:tcPr>
          <w:p w14:paraId="5F0CDBBE" w14:textId="77777777" w:rsidR="002374AA" w:rsidRPr="002374AA" w:rsidRDefault="002374AA" w:rsidP="002374AA">
            <w:pPr>
              <w:ind w:left="107" w:right="144"/>
              <w:rPr>
                <w:i/>
                <w:lang w:val="ru-RU" w:eastAsia="en-US"/>
              </w:rPr>
            </w:pPr>
          </w:p>
        </w:tc>
        <w:tc>
          <w:tcPr>
            <w:tcW w:w="12475" w:type="dxa"/>
            <w:gridSpan w:val="4"/>
            <w:shd w:val="clear" w:color="auto" w:fill="F2F2F2"/>
          </w:tcPr>
          <w:p w14:paraId="0B570049" w14:textId="77777777" w:rsidR="002374AA" w:rsidRPr="002374AA" w:rsidRDefault="002374AA" w:rsidP="002374AA">
            <w:pPr>
              <w:spacing w:line="256" w:lineRule="exact"/>
              <w:ind w:right="96"/>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 0)</w:t>
            </w:r>
          </w:p>
        </w:tc>
        <w:tc>
          <w:tcPr>
            <w:tcW w:w="737" w:type="dxa"/>
            <w:gridSpan w:val="2"/>
            <w:shd w:val="clear" w:color="auto" w:fill="F2F2F2"/>
          </w:tcPr>
          <w:p w14:paraId="23B2B874" w14:textId="77777777" w:rsidR="002374AA" w:rsidRPr="002374AA" w:rsidRDefault="002374AA" w:rsidP="002374AA">
            <w:pPr>
              <w:rPr>
                <w:lang w:eastAsia="en-US"/>
              </w:rPr>
            </w:pPr>
          </w:p>
        </w:tc>
        <w:tc>
          <w:tcPr>
            <w:tcW w:w="850" w:type="dxa"/>
            <w:shd w:val="clear" w:color="auto" w:fill="F2F2F2"/>
          </w:tcPr>
          <w:p w14:paraId="1A5AFC01" w14:textId="77777777" w:rsidR="002374AA" w:rsidRPr="002374AA" w:rsidRDefault="002374AA" w:rsidP="002374AA">
            <w:pPr>
              <w:rPr>
                <w:lang w:eastAsia="en-US"/>
              </w:rPr>
            </w:pPr>
          </w:p>
        </w:tc>
      </w:tr>
      <w:tr w:rsidR="002374AA" w:rsidRPr="002374AA" w14:paraId="7B7B1EAD" w14:textId="77777777" w:rsidTr="002374AA">
        <w:trPr>
          <w:trHeight w:val="174"/>
        </w:trPr>
        <w:tc>
          <w:tcPr>
            <w:tcW w:w="1985" w:type="dxa"/>
            <w:vMerge/>
          </w:tcPr>
          <w:p w14:paraId="3C582EF0" w14:textId="77777777" w:rsidR="002374AA" w:rsidRPr="002374AA" w:rsidRDefault="002374AA" w:rsidP="002374AA">
            <w:pPr>
              <w:ind w:left="107" w:right="144"/>
              <w:rPr>
                <w:i/>
                <w:lang w:eastAsia="en-US"/>
              </w:rPr>
            </w:pPr>
          </w:p>
        </w:tc>
        <w:tc>
          <w:tcPr>
            <w:tcW w:w="2551" w:type="dxa"/>
            <w:vMerge w:val="restart"/>
            <w:vAlign w:val="center"/>
          </w:tcPr>
          <w:p w14:paraId="1E0D769F" w14:textId="77777777" w:rsidR="002374AA" w:rsidRPr="002374AA" w:rsidRDefault="002374AA" w:rsidP="002374AA">
            <w:pPr>
              <w:ind w:left="107" w:right="187"/>
              <w:jc w:val="center"/>
              <w:rPr>
                <w:lang w:val="ru-RU" w:eastAsia="en-US"/>
              </w:rPr>
            </w:pPr>
            <w:r w:rsidRPr="002374AA">
              <w:rPr>
                <w:lang w:val="ru-RU" w:eastAsia="en-US"/>
              </w:rPr>
              <w:t>4.2.Сформированы</w:t>
            </w:r>
            <w:r w:rsidRPr="002374AA">
              <w:rPr>
                <w:spacing w:val="1"/>
                <w:lang w:val="ru-RU" w:eastAsia="en-US"/>
              </w:rPr>
              <w:t xml:space="preserve"> </w:t>
            </w:r>
            <w:r w:rsidRPr="002374AA">
              <w:rPr>
                <w:lang w:val="ru-RU" w:eastAsia="en-US"/>
              </w:rPr>
              <w:t>представления</w:t>
            </w:r>
            <w:r w:rsidRPr="002374AA">
              <w:rPr>
                <w:spacing w:val="-9"/>
                <w:lang w:val="ru-RU" w:eastAsia="en-US"/>
              </w:rPr>
              <w:t xml:space="preserve"> </w:t>
            </w:r>
            <w:r w:rsidRPr="002374AA">
              <w:rPr>
                <w:lang w:val="ru-RU" w:eastAsia="en-US"/>
              </w:rPr>
              <w:t>о</w:t>
            </w:r>
            <w:r w:rsidRPr="002374AA">
              <w:rPr>
                <w:spacing w:val="-8"/>
                <w:lang w:val="ru-RU" w:eastAsia="en-US"/>
              </w:rPr>
              <w:t xml:space="preserve"> </w:t>
            </w:r>
            <w:r w:rsidRPr="002374AA">
              <w:rPr>
                <w:lang w:val="ru-RU" w:eastAsia="en-US"/>
              </w:rPr>
              <w:t>себе,</w:t>
            </w:r>
            <w:r w:rsidRPr="002374AA">
              <w:rPr>
                <w:spacing w:val="-57"/>
                <w:lang w:val="ru-RU" w:eastAsia="en-US"/>
              </w:rPr>
              <w:t xml:space="preserve"> </w:t>
            </w:r>
            <w:r w:rsidRPr="002374AA">
              <w:rPr>
                <w:lang w:val="ru-RU" w:eastAsia="en-US"/>
              </w:rPr>
              <w:t>семье, об обществе, о</w:t>
            </w:r>
            <w:r w:rsidRPr="002374AA">
              <w:rPr>
                <w:spacing w:val="-57"/>
                <w:lang w:val="ru-RU" w:eastAsia="en-US"/>
              </w:rPr>
              <w:t xml:space="preserve"> </w:t>
            </w:r>
            <w:r w:rsidRPr="002374AA">
              <w:rPr>
                <w:lang w:val="ru-RU" w:eastAsia="en-US"/>
              </w:rPr>
              <w:t>мире</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природе.</w:t>
            </w:r>
          </w:p>
        </w:tc>
        <w:tc>
          <w:tcPr>
            <w:tcW w:w="9924" w:type="dxa"/>
            <w:gridSpan w:val="3"/>
          </w:tcPr>
          <w:p w14:paraId="058C658B" w14:textId="77777777" w:rsidR="002374AA" w:rsidRPr="002374AA" w:rsidRDefault="002374AA" w:rsidP="002374AA">
            <w:pPr>
              <w:spacing w:line="256" w:lineRule="exact"/>
              <w:ind w:left="110"/>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зовут?</w:t>
            </w:r>
            <w:r w:rsidRPr="002374AA">
              <w:rPr>
                <w:spacing w:val="-2"/>
                <w:lang w:val="ru-RU" w:eastAsia="en-US"/>
              </w:rPr>
              <w:t xml:space="preserve"> </w:t>
            </w:r>
            <w:r w:rsidRPr="002374AA">
              <w:rPr>
                <w:lang w:val="ru-RU" w:eastAsia="en-US"/>
              </w:rPr>
              <w:t>Сколько</w:t>
            </w:r>
            <w:r w:rsidRPr="002374AA">
              <w:rPr>
                <w:spacing w:val="-2"/>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лет?</w:t>
            </w:r>
          </w:p>
        </w:tc>
        <w:tc>
          <w:tcPr>
            <w:tcW w:w="737" w:type="dxa"/>
            <w:gridSpan w:val="2"/>
          </w:tcPr>
          <w:p w14:paraId="76202650" w14:textId="77777777" w:rsidR="002374AA" w:rsidRPr="002374AA" w:rsidRDefault="002374AA" w:rsidP="002374AA">
            <w:pPr>
              <w:rPr>
                <w:lang w:val="ru-RU" w:eastAsia="en-US"/>
              </w:rPr>
            </w:pPr>
          </w:p>
        </w:tc>
        <w:tc>
          <w:tcPr>
            <w:tcW w:w="850" w:type="dxa"/>
          </w:tcPr>
          <w:p w14:paraId="4A6ABA55" w14:textId="77777777" w:rsidR="002374AA" w:rsidRPr="002374AA" w:rsidRDefault="002374AA" w:rsidP="002374AA">
            <w:pPr>
              <w:rPr>
                <w:lang w:val="ru-RU" w:eastAsia="en-US"/>
              </w:rPr>
            </w:pPr>
          </w:p>
        </w:tc>
      </w:tr>
      <w:tr w:rsidR="002374AA" w:rsidRPr="002374AA" w14:paraId="033AA12C" w14:textId="77777777" w:rsidTr="002374AA">
        <w:trPr>
          <w:trHeight w:val="191"/>
        </w:trPr>
        <w:tc>
          <w:tcPr>
            <w:tcW w:w="1985" w:type="dxa"/>
            <w:vMerge/>
          </w:tcPr>
          <w:p w14:paraId="3D54BD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7703EFF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6D1ACC05" w14:textId="77777777" w:rsidR="002374AA" w:rsidRPr="002374AA" w:rsidRDefault="002374AA" w:rsidP="002374AA">
            <w:pPr>
              <w:spacing w:before="1" w:line="257" w:lineRule="exact"/>
              <w:ind w:left="170"/>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нравиться,</w:t>
            </w:r>
            <w:r w:rsidRPr="002374AA">
              <w:rPr>
                <w:spacing w:val="-2"/>
                <w:lang w:val="ru-RU" w:eastAsia="en-US"/>
              </w:rPr>
              <w:t xml:space="preserve"> </w:t>
            </w:r>
            <w:r w:rsidRPr="002374AA">
              <w:rPr>
                <w:lang w:val="ru-RU" w:eastAsia="en-US"/>
              </w:rPr>
              <w:t>чтобы</w:t>
            </w:r>
            <w:r w:rsidRPr="002374AA">
              <w:rPr>
                <w:spacing w:val="-2"/>
                <w:lang w:val="ru-RU" w:eastAsia="en-US"/>
              </w:rPr>
              <w:t xml:space="preserve"> </w:t>
            </w:r>
            <w:r w:rsidRPr="002374AA">
              <w:rPr>
                <w:lang w:val="ru-RU" w:eastAsia="en-US"/>
              </w:rPr>
              <w:t>тебя</w:t>
            </w:r>
            <w:r w:rsidRPr="002374AA">
              <w:rPr>
                <w:spacing w:val="-2"/>
                <w:lang w:val="ru-RU" w:eastAsia="en-US"/>
              </w:rPr>
              <w:t xml:space="preserve"> </w:t>
            </w:r>
            <w:r w:rsidRPr="002374AA">
              <w:rPr>
                <w:lang w:val="ru-RU" w:eastAsia="en-US"/>
              </w:rPr>
              <w:t>называли?-</w:t>
            </w:r>
          </w:p>
        </w:tc>
        <w:tc>
          <w:tcPr>
            <w:tcW w:w="737" w:type="dxa"/>
            <w:gridSpan w:val="2"/>
          </w:tcPr>
          <w:p w14:paraId="3811D99F" w14:textId="77777777" w:rsidR="002374AA" w:rsidRPr="002374AA" w:rsidRDefault="002374AA" w:rsidP="002374AA">
            <w:pPr>
              <w:rPr>
                <w:lang w:val="ru-RU" w:eastAsia="en-US"/>
              </w:rPr>
            </w:pPr>
          </w:p>
        </w:tc>
        <w:tc>
          <w:tcPr>
            <w:tcW w:w="850" w:type="dxa"/>
          </w:tcPr>
          <w:p w14:paraId="1FD681B4" w14:textId="77777777" w:rsidR="002374AA" w:rsidRPr="002374AA" w:rsidRDefault="002374AA" w:rsidP="002374AA">
            <w:pPr>
              <w:rPr>
                <w:lang w:val="ru-RU" w:eastAsia="en-US"/>
              </w:rPr>
            </w:pPr>
          </w:p>
        </w:tc>
      </w:tr>
      <w:tr w:rsidR="002374AA" w:rsidRPr="002374AA" w14:paraId="12EACD6B" w14:textId="77777777" w:rsidTr="002374AA">
        <w:trPr>
          <w:trHeight w:val="97"/>
        </w:trPr>
        <w:tc>
          <w:tcPr>
            <w:tcW w:w="1985" w:type="dxa"/>
            <w:vMerge/>
          </w:tcPr>
          <w:p w14:paraId="7B45D3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40C0562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2DB6E313" w14:textId="77777777" w:rsidR="002374AA" w:rsidRPr="002374AA" w:rsidRDefault="002374AA" w:rsidP="002374AA">
            <w:pPr>
              <w:spacing w:line="256" w:lineRule="exact"/>
              <w:ind w:left="110"/>
              <w:rPr>
                <w:lang w:val="ru-RU" w:eastAsia="en-US"/>
              </w:rPr>
            </w:pPr>
            <w:r w:rsidRPr="002374AA">
              <w:rPr>
                <w:lang w:val="ru-RU" w:eastAsia="en-US"/>
              </w:rPr>
              <w:t>Зачем</w:t>
            </w:r>
            <w:r w:rsidRPr="002374AA">
              <w:rPr>
                <w:spacing w:val="-1"/>
                <w:lang w:val="ru-RU" w:eastAsia="en-US"/>
              </w:rPr>
              <w:t xml:space="preserve"> </w:t>
            </w:r>
            <w:r w:rsidRPr="002374AA">
              <w:rPr>
                <w:lang w:val="ru-RU" w:eastAsia="en-US"/>
              </w:rPr>
              <w:t>человеку</w:t>
            </w:r>
            <w:r w:rsidRPr="002374AA">
              <w:rPr>
                <w:spacing w:val="-1"/>
                <w:lang w:val="ru-RU" w:eastAsia="en-US"/>
              </w:rPr>
              <w:t xml:space="preserve"> </w:t>
            </w:r>
            <w:r w:rsidRPr="002374AA">
              <w:rPr>
                <w:lang w:val="ru-RU" w:eastAsia="en-US"/>
              </w:rPr>
              <w:t>нужны</w:t>
            </w:r>
            <w:r w:rsidRPr="002374AA">
              <w:rPr>
                <w:spacing w:val="-2"/>
                <w:lang w:val="ru-RU" w:eastAsia="en-US"/>
              </w:rPr>
              <w:t xml:space="preserve"> </w:t>
            </w:r>
            <w:r w:rsidRPr="002374AA">
              <w:rPr>
                <w:lang w:val="ru-RU" w:eastAsia="en-US"/>
              </w:rPr>
              <w:t>мама</w:t>
            </w:r>
            <w:r w:rsidRPr="002374AA">
              <w:rPr>
                <w:spacing w:val="-3"/>
                <w:lang w:val="ru-RU" w:eastAsia="en-US"/>
              </w:rPr>
              <w:t xml:space="preserve"> </w:t>
            </w:r>
            <w:r w:rsidRPr="002374AA">
              <w:rPr>
                <w:lang w:val="ru-RU" w:eastAsia="en-US"/>
              </w:rPr>
              <w:t>и папа?</w:t>
            </w:r>
          </w:p>
        </w:tc>
        <w:tc>
          <w:tcPr>
            <w:tcW w:w="737" w:type="dxa"/>
            <w:gridSpan w:val="2"/>
          </w:tcPr>
          <w:p w14:paraId="5C322ADD" w14:textId="77777777" w:rsidR="002374AA" w:rsidRPr="002374AA" w:rsidRDefault="002374AA" w:rsidP="002374AA">
            <w:pPr>
              <w:rPr>
                <w:lang w:val="ru-RU" w:eastAsia="en-US"/>
              </w:rPr>
            </w:pPr>
          </w:p>
        </w:tc>
        <w:tc>
          <w:tcPr>
            <w:tcW w:w="850" w:type="dxa"/>
          </w:tcPr>
          <w:p w14:paraId="0BA34DC2" w14:textId="77777777" w:rsidR="002374AA" w:rsidRPr="002374AA" w:rsidRDefault="002374AA" w:rsidP="002374AA">
            <w:pPr>
              <w:rPr>
                <w:lang w:val="ru-RU" w:eastAsia="en-US"/>
              </w:rPr>
            </w:pPr>
          </w:p>
        </w:tc>
      </w:tr>
      <w:tr w:rsidR="002374AA" w:rsidRPr="002374AA" w14:paraId="2F4ECBE3" w14:textId="77777777" w:rsidTr="002374AA">
        <w:trPr>
          <w:trHeight w:val="115"/>
        </w:trPr>
        <w:tc>
          <w:tcPr>
            <w:tcW w:w="1985" w:type="dxa"/>
            <w:vMerge/>
          </w:tcPr>
          <w:p w14:paraId="54D72F5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5E40735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69960D7F" w14:textId="77777777" w:rsidR="002374AA" w:rsidRPr="002374AA" w:rsidRDefault="002374AA" w:rsidP="002374AA">
            <w:pPr>
              <w:spacing w:line="256" w:lineRule="exact"/>
              <w:ind w:left="110"/>
              <w:rPr>
                <w:lang w:val="ru-RU" w:eastAsia="en-US"/>
              </w:rPr>
            </w:pPr>
            <w:r w:rsidRPr="002374AA">
              <w:rPr>
                <w:lang w:val="ru-RU" w:eastAsia="en-US"/>
              </w:rPr>
              <w:t>Чем</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любишь</w:t>
            </w:r>
            <w:r w:rsidRPr="002374AA">
              <w:rPr>
                <w:spacing w:val="-1"/>
                <w:lang w:val="ru-RU" w:eastAsia="en-US"/>
              </w:rPr>
              <w:t xml:space="preserve"> </w:t>
            </w:r>
            <w:r w:rsidRPr="002374AA">
              <w:rPr>
                <w:lang w:val="ru-RU" w:eastAsia="en-US"/>
              </w:rPr>
              <w:t>заниматься</w:t>
            </w:r>
            <w:r w:rsidRPr="002374AA">
              <w:rPr>
                <w:spacing w:val="-1"/>
                <w:lang w:val="ru-RU" w:eastAsia="en-US"/>
              </w:rPr>
              <w:t xml:space="preserve"> </w:t>
            </w:r>
            <w:r w:rsidRPr="002374AA">
              <w:rPr>
                <w:lang w:val="ru-RU" w:eastAsia="en-US"/>
              </w:rPr>
              <w:t>дома,</w:t>
            </w:r>
            <w:r w:rsidRPr="002374AA">
              <w:rPr>
                <w:spacing w:val="-1"/>
                <w:lang w:val="ru-RU" w:eastAsia="en-US"/>
              </w:rPr>
              <w:t xml:space="preserve"> </w:t>
            </w:r>
            <w:r w:rsidRPr="002374AA">
              <w:rPr>
                <w:lang w:val="ru-RU" w:eastAsia="en-US"/>
              </w:rPr>
              <w:t>во</w:t>
            </w:r>
            <w:r w:rsidRPr="002374AA">
              <w:rPr>
                <w:spacing w:val="-2"/>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играть?</w:t>
            </w:r>
          </w:p>
        </w:tc>
        <w:tc>
          <w:tcPr>
            <w:tcW w:w="737" w:type="dxa"/>
            <w:gridSpan w:val="2"/>
          </w:tcPr>
          <w:p w14:paraId="3C90BE1E" w14:textId="77777777" w:rsidR="002374AA" w:rsidRPr="002374AA" w:rsidRDefault="002374AA" w:rsidP="002374AA">
            <w:pPr>
              <w:rPr>
                <w:lang w:val="ru-RU" w:eastAsia="en-US"/>
              </w:rPr>
            </w:pPr>
          </w:p>
        </w:tc>
        <w:tc>
          <w:tcPr>
            <w:tcW w:w="850" w:type="dxa"/>
          </w:tcPr>
          <w:p w14:paraId="17DA5DD7" w14:textId="77777777" w:rsidR="002374AA" w:rsidRPr="002374AA" w:rsidRDefault="002374AA" w:rsidP="002374AA">
            <w:pPr>
              <w:rPr>
                <w:lang w:val="ru-RU" w:eastAsia="en-US"/>
              </w:rPr>
            </w:pPr>
          </w:p>
        </w:tc>
      </w:tr>
      <w:tr w:rsidR="002374AA" w:rsidRPr="002374AA" w14:paraId="50DA2AD5" w14:textId="77777777" w:rsidTr="002374AA">
        <w:trPr>
          <w:trHeight w:val="134"/>
        </w:trPr>
        <w:tc>
          <w:tcPr>
            <w:tcW w:w="1985" w:type="dxa"/>
            <w:vMerge/>
          </w:tcPr>
          <w:p w14:paraId="7CF0819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31A7FAD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144F9993" w14:textId="77777777" w:rsidR="002374AA" w:rsidRPr="002374AA" w:rsidRDefault="002374AA" w:rsidP="002374AA">
            <w:pPr>
              <w:spacing w:line="256" w:lineRule="exact"/>
              <w:ind w:left="110"/>
              <w:rPr>
                <w:lang w:val="ru-RU" w:eastAsia="en-US"/>
              </w:rPr>
            </w:pPr>
            <w:r w:rsidRPr="002374AA">
              <w:rPr>
                <w:lang w:val="ru-RU" w:eastAsia="en-US"/>
              </w:rPr>
              <w:t>Чем</w:t>
            </w:r>
            <w:r w:rsidRPr="002374AA">
              <w:rPr>
                <w:spacing w:val="-2"/>
                <w:lang w:val="ru-RU" w:eastAsia="en-US"/>
              </w:rPr>
              <w:t xml:space="preserve"> </w:t>
            </w:r>
            <w:r w:rsidRPr="002374AA">
              <w:rPr>
                <w:lang w:val="ru-RU" w:eastAsia="en-US"/>
              </w:rPr>
              <w:t>вы</w:t>
            </w:r>
            <w:r w:rsidRPr="002374AA">
              <w:rPr>
                <w:spacing w:val="-2"/>
                <w:lang w:val="ru-RU" w:eastAsia="en-US"/>
              </w:rPr>
              <w:t xml:space="preserve"> </w:t>
            </w:r>
            <w:r w:rsidRPr="002374AA">
              <w:rPr>
                <w:lang w:val="ru-RU" w:eastAsia="en-US"/>
              </w:rPr>
              <w:t>любите</w:t>
            </w:r>
            <w:r w:rsidRPr="002374AA">
              <w:rPr>
                <w:spacing w:val="-1"/>
                <w:lang w:val="ru-RU" w:eastAsia="en-US"/>
              </w:rPr>
              <w:t xml:space="preserve"> </w:t>
            </w:r>
            <w:r w:rsidRPr="002374AA">
              <w:rPr>
                <w:lang w:val="ru-RU" w:eastAsia="en-US"/>
              </w:rPr>
              <w:t>заниматься</w:t>
            </w:r>
            <w:r w:rsidRPr="002374AA">
              <w:rPr>
                <w:spacing w:val="-1"/>
                <w:lang w:val="ru-RU" w:eastAsia="en-US"/>
              </w:rPr>
              <w:t xml:space="preserve"> </w:t>
            </w:r>
            <w:r w:rsidRPr="002374AA">
              <w:rPr>
                <w:lang w:val="ru-RU" w:eastAsia="en-US"/>
              </w:rPr>
              <w:t>вместе</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мамой</w:t>
            </w:r>
            <w:r w:rsidRPr="002374AA">
              <w:rPr>
                <w:spacing w:val="1"/>
                <w:lang w:val="ru-RU" w:eastAsia="en-US"/>
              </w:rPr>
              <w:t xml:space="preserve"> </w:t>
            </w:r>
            <w:r w:rsidRPr="002374AA">
              <w:rPr>
                <w:lang w:val="ru-RU" w:eastAsia="en-US"/>
              </w:rPr>
              <w:t>и папой?</w:t>
            </w:r>
          </w:p>
        </w:tc>
        <w:tc>
          <w:tcPr>
            <w:tcW w:w="737" w:type="dxa"/>
            <w:gridSpan w:val="2"/>
          </w:tcPr>
          <w:p w14:paraId="4CC35319" w14:textId="77777777" w:rsidR="002374AA" w:rsidRPr="002374AA" w:rsidRDefault="002374AA" w:rsidP="002374AA">
            <w:pPr>
              <w:rPr>
                <w:lang w:val="ru-RU" w:eastAsia="en-US"/>
              </w:rPr>
            </w:pPr>
          </w:p>
        </w:tc>
        <w:tc>
          <w:tcPr>
            <w:tcW w:w="850" w:type="dxa"/>
          </w:tcPr>
          <w:p w14:paraId="7C57D6D9" w14:textId="77777777" w:rsidR="002374AA" w:rsidRPr="002374AA" w:rsidRDefault="002374AA" w:rsidP="002374AA">
            <w:pPr>
              <w:rPr>
                <w:lang w:val="ru-RU" w:eastAsia="en-US"/>
              </w:rPr>
            </w:pPr>
          </w:p>
        </w:tc>
      </w:tr>
      <w:tr w:rsidR="002374AA" w:rsidRPr="002374AA" w14:paraId="1F8ECA68" w14:textId="77777777" w:rsidTr="002374AA">
        <w:trPr>
          <w:trHeight w:val="137"/>
        </w:trPr>
        <w:tc>
          <w:tcPr>
            <w:tcW w:w="1985" w:type="dxa"/>
            <w:vMerge/>
          </w:tcPr>
          <w:p w14:paraId="5CAA0BB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0290394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71F16148" w14:textId="77777777" w:rsidR="002374AA" w:rsidRPr="002374AA" w:rsidRDefault="002374AA" w:rsidP="002374AA">
            <w:pPr>
              <w:spacing w:line="256" w:lineRule="exact"/>
              <w:ind w:left="110"/>
              <w:rPr>
                <w:lang w:val="ru-RU" w:eastAsia="en-US"/>
              </w:rPr>
            </w:pPr>
            <w:r w:rsidRPr="002374AA">
              <w:rPr>
                <w:lang w:val="ru-RU" w:eastAsia="en-US"/>
              </w:rPr>
              <w:t>Чем</w:t>
            </w:r>
            <w:r w:rsidRPr="002374AA">
              <w:rPr>
                <w:spacing w:val="-3"/>
                <w:lang w:val="ru-RU" w:eastAsia="en-US"/>
              </w:rPr>
              <w:t xml:space="preserve"> </w:t>
            </w:r>
            <w:r w:rsidRPr="002374AA">
              <w:rPr>
                <w:lang w:val="ru-RU" w:eastAsia="en-US"/>
              </w:rPr>
              <w:t>больше</w:t>
            </w:r>
            <w:r w:rsidRPr="002374AA">
              <w:rPr>
                <w:spacing w:val="-3"/>
                <w:lang w:val="ru-RU" w:eastAsia="en-US"/>
              </w:rPr>
              <w:t xml:space="preserve"> </w:t>
            </w:r>
            <w:r w:rsidRPr="002374AA">
              <w:rPr>
                <w:lang w:val="ru-RU" w:eastAsia="en-US"/>
              </w:rPr>
              <w:t>всего</w:t>
            </w:r>
            <w:r w:rsidRPr="002374AA">
              <w:rPr>
                <w:spacing w:val="-2"/>
                <w:lang w:val="ru-RU" w:eastAsia="en-US"/>
              </w:rPr>
              <w:t xml:space="preserve"> </w:t>
            </w:r>
            <w:r w:rsidRPr="002374AA">
              <w:rPr>
                <w:lang w:val="ru-RU" w:eastAsia="en-US"/>
              </w:rPr>
              <w:t>любят</w:t>
            </w:r>
            <w:r w:rsidRPr="002374AA">
              <w:rPr>
                <w:spacing w:val="-2"/>
                <w:lang w:val="ru-RU" w:eastAsia="en-US"/>
              </w:rPr>
              <w:t xml:space="preserve"> </w:t>
            </w:r>
            <w:r w:rsidRPr="002374AA">
              <w:rPr>
                <w:lang w:val="ru-RU" w:eastAsia="en-US"/>
              </w:rPr>
              <w:t>заниматься</w:t>
            </w:r>
            <w:r w:rsidRPr="002374AA">
              <w:rPr>
                <w:spacing w:val="-1"/>
                <w:lang w:val="ru-RU" w:eastAsia="en-US"/>
              </w:rPr>
              <w:t xml:space="preserve"> </w:t>
            </w:r>
            <w:r w:rsidRPr="002374AA">
              <w:rPr>
                <w:lang w:val="ru-RU" w:eastAsia="en-US"/>
              </w:rPr>
              <w:t>твои</w:t>
            </w:r>
            <w:r w:rsidRPr="002374AA">
              <w:rPr>
                <w:spacing w:val="-1"/>
                <w:lang w:val="ru-RU" w:eastAsia="en-US"/>
              </w:rPr>
              <w:t xml:space="preserve"> </w:t>
            </w:r>
            <w:r w:rsidRPr="002374AA">
              <w:rPr>
                <w:lang w:val="ru-RU" w:eastAsia="en-US"/>
              </w:rPr>
              <w:t>родители дома?</w:t>
            </w:r>
          </w:p>
        </w:tc>
        <w:tc>
          <w:tcPr>
            <w:tcW w:w="737" w:type="dxa"/>
            <w:gridSpan w:val="2"/>
          </w:tcPr>
          <w:p w14:paraId="542DEBDC" w14:textId="77777777" w:rsidR="002374AA" w:rsidRPr="002374AA" w:rsidRDefault="002374AA" w:rsidP="002374AA">
            <w:pPr>
              <w:rPr>
                <w:lang w:val="ru-RU" w:eastAsia="en-US"/>
              </w:rPr>
            </w:pPr>
          </w:p>
        </w:tc>
        <w:tc>
          <w:tcPr>
            <w:tcW w:w="850" w:type="dxa"/>
          </w:tcPr>
          <w:p w14:paraId="00BE4CA3" w14:textId="77777777" w:rsidR="002374AA" w:rsidRPr="002374AA" w:rsidRDefault="002374AA" w:rsidP="002374AA">
            <w:pPr>
              <w:rPr>
                <w:lang w:val="ru-RU" w:eastAsia="en-US"/>
              </w:rPr>
            </w:pPr>
          </w:p>
        </w:tc>
      </w:tr>
      <w:tr w:rsidR="002374AA" w:rsidRPr="002374AA" w14:paraId="01A89CD7" w14:textId="77777777" w:rsidTr="002374AA">
        <w:trPr>
          <w:trHeight w:val="58"/>
        </w:trPr>
        <w:tc>
          <w:tcPr>
            <w:tcW w:w="1985" w:type="dxa"/>
            <w:vMerge/>
          </w:tcPr>
          <w:p w14:paraId="43F7AC4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0F9A1E5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268AC447" w14:textId="77777777" w:rsidR="002374AA" w:rsidRPr="002374AA" w:rsidRDefault="002374AA" w:rsidP="002374AA">
            <w:pPr>
              <w:spacing w:line="256" w:lineRule="exact"/>
              <w:ind w:left="110"/>
              <w:rPr>
                <w:lang w:val="ru-RU" w:eastAsia="en-US"/>
              </w:rPr>
            </w:pPr>
            <w:r w:rsidRPr="002374AA">
              <w:rPr>
                <w:lang w:val="ru-RU" w:eastAsia="en-US"/>
              </w:rPr>
              <w:t>Ездил</w:t>
            </w:r>
            <w:r w:rsidRPr="002374AA">
              <w:rPr>
                <w:spacing w:val="-2"/>
                <w:lang w:val="ru-RU" w:eastAsia="en-US"/>
              </w:rPr>
              <w:t xml:space="preserve"> </w:t>
            </w:r>
            <w:r w:rsidRPr="002374AA">
              <w:rPr>
                <w:lang w:val="ru-RU" w:eastAsia="en-US"/>
              </w:rPr>
              <w:t>ли ты</w:t>
            </w:r>
            <w:r w:rsidRPr="002374AA">
              <w:rPr>
                <w:spacing w:val="-2"/>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родителями</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другие</w:t>
            </w:r>
            <w:r w:rsidRPr="002374AA">
              <w:rPr>
                <w:spacing w:val="-2"/>
                <w:lang w:val="ru-RU" w:eastAsia="en-US"/>
              </w:rPr>
              <w:t xml:space="preserve"> </w:t>
            </w:r>
            <w:r w:rsidRPr="002374AA">
              <w:rPr>
                <w:lang w:val="ru-RU" w:eastAsia="en-US"/>
              </w:rPr>
              <w:t>города?</w:t>
            </w:r>
          </w:p>
        </w:tc>
        <w:tc>
          <w:tcPr>
            <w:tcW w:w="737" w:type="dxa"/>
            <w:gridSpan w:val="2"/>
          </w:tcPr>
          <w:p w14:paraId="34989503" w14:textId="77777777" w:rsidR="002374AA" w:rsidRPr="002374AA" w:rsidRDefault="002374AA" w:rsidP="002374AA">
            <w:pPr>
              <w:rPr>
                <w:lang w:val="ru-RU" w:eastAsia="en-US"/>
              </w:rPr>
            </w:pPr>
          </w:p>
        </w:tc>
        <w:tc>
          <w:tcPr>
            <w:tcW w:w="850" w:type="dxa"/>
          </w:tcPr>
          <w:p w14:paraId="5C9956ED" w14:textId="77777777" w:rsidR="002374AA" w:rsidRPr="002374AA" w:rsidRDefault="002374AA" w:rsidP="002374AA">
            <w:pPr>
              <w:rPr>
                <w:lang w:val="ru-RU" w:eastAsia="en-US"/>
              </w:rPr>
            </w:pPr>
          </w:p>
        </w:tc>
      </w:tr>
      <w:tr w:rsidR="002374AA" w:rsidRPr="002374AA" w14:paraId="5542338F" w14:textId="77777777" w:rsidTr="002374AA">
        <w:trPr>
          <w:trHeight w:val="187"/>
        </w:trPr>
        <w:tc>
          <w:tcPr>
            <w:tcW w:w="1985" w:type="dxa"/>
            <w:vMerge/>
          </w:tcPr>
          <w:p w14:paraId="3C95964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51B4230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3"/>
          </w:tcPr>
          <w:p w14:paraId="06AF9530" w14:textId="77777777" w:rsidR="002374AA" w:rsidRPr="002374AA" w:rsidRDefault="002374AA" w:rsidP="002374AA">
            <w:pPr>
              <w:spacing w:line="256" w:lineRule="exact"/>
              <w:ind w:left="110"/>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интересно</w:t>
            </w:r>
            <w:r w:rsidRPr="002374AA">
              <w:rPr>
                <w:spacing w:val="-1"/>
                <w:lang w:val="ru-RU" w:eastAsia="en-US"/>
              </w:rPr>
              <w:t xml:space="preserve"> </w:t>
            </w:r>
            <w:r w:rsidRPr="002374AA">
              <w:rPr>
                <w:lang w:val="ru-RU" w:eastAsia="en-US"/>
              </w:rPr>
              <w:t>узнать о</w:t>
            </w:r>
            <w:r w:rsidRPr="002374AA">
              <w:rPr>
                <w:spacing w:val="-1"/>
                <w:lang w:val="ru-RU" w:eastAsia="en-US"/>
              </w:rPr>
              <w:t xml:space="preserve"> </w:t>
            </w:r>
            <w:r w:rsidRPr="002374AA">
              <w:rPr>
                <w:lang w:val="ru-RU" w:eastAsia="en-US"/>
              </w:rPr>
              <w:t>маме</w:t>
            </w:r>
            <w:r w:rsidRPr="002374AA">
              <w:rPr>
                <w:spacing w:val="-2"/>
                <w:lang w:val="ru-RU" w:eastAsia="en-US"/>
              </w:rPr>
              <w:t xml:space="preserve"> </w:t>
            </w:r>
            <w:r w:rsidRPr="002374AA">
              <w:rPr>
                <w:lang w:val="ru-RU" w:eastAsia="en-US"/>
              </w:rPr>
              <w:t>и папе?</w:t>
            </w:r>
          </w:p>
        </w:tc>
        <w:tc>
          <w:tcPr>
            <w:tcW w:w="737" w:type="dxa"/>
            <w:gridSpan w:val="2"/>
          </w:tcPr>
          <w:p w14:paraId="18FB1247" w14:textId="77777777" w:rsidR="002374AA" w:rsidRPr="002374AA" w:rsidRDefault="002374AA" w:rsidP="002374AA">
            <w:pPr>
              <w:rPr>
                <w:lang w:val="ru-RU" w:eastAsia="en-US"/>
              </w:rPr>
            </w:pPr>
          </w:p>
        </w:tc>
        <w:tc>
          <w:tcPr>
            <w:tcW w:w="850" w:type="dxa"/>
          </w:tcPr>
          <w:p w14:paraId="72F8FE57" w14:textId="77777777" w:rsidR="002374AA" w:rsidRPr="002374AA" w:rsidRDefault="002374AA" w:rsidP="002374AA">
            <w:pPr>
              <w:rPr>
                <w:lang w:val="ru-RU" w:eastAsia="en-US"/>
              </w:rPr>
            </w:pPr>
          </w:p>
        </w:tc>
      </w:tr>
      <w:tr w:rsidR="002374AA" w:rsidRPr="002374AA" w14:paraId="4CE1C2E3" w14:textId="77777777" w:rsidTr="002374AA">
        <w:trPr>
          <w:trHeight w:val="347"/>
        </w:trPr>
        <w:tc>
          <w:tcPr>
            <w:tcW w:w="1985" w:type="dxa"/>
            <w:vMerge/>
          </w:tcPr>
          <w:p w14:paraId="67C0DAC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6C95D85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val="restart"/>
            <w:vAlign w:val="center"/>
          </w:tcPr>
          <w:p w14:paraId="4B9A39FB" w14:textId="77777777" w:rsidR="002374AA" w:rsidRPr="002374AA" w:rsidRDefault="002374AA" w:rsidP="002374AA">
            <w:pPr>
              <w:spacing w:before="1"/>
              <w:ind w:left="110" w:right="117"/>
              <w:jc w:val="center"/>
              <w:rPr>
                <w:lang w:val="ru-RU" w:eastAsia="en-US"/>
              </w:rPr>
            </w:pPr>
            <w:r w:rsidRPr="002374AA">
              <w:rPr>
                <w:lang w:val="ru-RU" w:eastAsia="en-US"/>
              </w:rPr>
              <w:t>Имеет представления о частях суток</w:t>
            </w:r>
            <w:r w:rsidRPr="002374AA">
              <w:rPr>
                <w:spacing w:val="1"/>
                <w:lang w:val="ru-RU" w:eastAsia="en-US"/>
              </w:rPr>
              <w:t xml:space="preserve"> </w:t>
            </w:r>
            <w:r w:rsidRPr="002374AA">
              <w:rPr>
                <w:lang w:val="ru-RU" w:eastAsia="en-US"/>
              </w:rPr>
              <w:t>(название), цветах спектра. Знает</w:t>
            </w:r>
            <w:r w:rsidRPr="002374AA">
              <w:rPr>
                <w:spacing w:val="1"/>
                <w:lang w:val="ru-RU" w:eastAsia="en-US"/>
              </w:rPr>
              <w:t xml:space="preserve"> </w:t>
            </w:r>
            <w:r w:rsidRPr="002374AA">
              <w:rPr>
                <w:lang w:val="ru-RU" w:eastAsia="en-US"/>
              </w:rPr>
              <w:t>названия домашних (корова, коза,</w:t>
            </w:r>
            <w:r w:rsidRPr="002374AA">
              <w:rPr>
                <w:spacing w:val="1"/>
                <w:lang w:val="ru-RU" w:eastAsia="en-US"/>
              </w:rPr>
              <w:t xml:space="preserve"> </w:t>
            </w:r>
            <w:r w:rsidRPr="002374AA">
              <w:rPr>
                <w:lang w:val="ru-RU" w:eastAsia="en-US"/>
              </w:rPr>
              <w:t>лошадь, собака, кошка)</w:t>
            </w:r>
            <w:r w:rsidRPr="002374AA">
              <w:rPr>
                <w:spacing w:val="1"/>
                <w:lang w:val="ru-RU" w:eastAsia="en-US"/>
              </w:rPr>
              <w:t xml:space="preserve"> </w:t>
            </w:r>
            <w:r w:rsidRPr="002374AA">
              <w:rPr>
                <w:lang w:val="ru-RU" w:eastAsia="en-US"/>
              </w:rPr>
              <w:t>и диких</w:t>
            </w:r>
            <w:r w:rsidRPr="002374AA">
              <w:rPr>
                <w:spacing w:val="1"/>
                <w:lang w:val="ru-RU" w:eastAsia="en-US"/>
              </w:rPr>
              <w:t xml:space="preserve"> </w:t>
            </w:r>
            <w:r w:rsidRPr="002374AA">
              <w:rPr>
                <w:lang w:val="ru-RU" w:eastAsia="en-US"/>
              </w:rPr>
              <w:t>(медведь, волк, лисица, заяц)</w:t>
            </w:r>
            <w:r w:rsidRPr="002374AA">
              <w:rPr>
                <w:spacing w:val="1"/>
                <w:lang w:val="ru-RU" w:eastAsia="en-US"/>
              </w:rPr>
              <w:t xml:space="preserve"> </w:t>
            </w:r>
            <w:r w:rsidRPr="002374AA">
              <w:rPr>
                <w:lang w:val="ru-RU" w:eastAsia="en-US"/>
              </w:rPr>
              <w:t>животных</w:t>
            </w:r>
            <w:r w:rsidRPr="002374AA">
              <w:rPr>
                <w:spacing w:val="-2"/>
                <w:lang w:val="ru-RU" w:eastAsia="en-US"/>
              </w:rPr>
              <w:t xml:space="preserve"> </w:t>
            </w:r>
            <w:r w:rsidRPr="002374AA">
              <w:rPr>
                <w:lang w:val="ru-RU" w:eastAsia="en-US"/>
              </w:rPr>
              <w:t>и</w:t>
            </w:r>
            <w:r w:rsidRPr="002374AA">
              <w:rPr>
                <w:spacing w:val="-4"/>
                <w:lang w:val="ru-RU" w:eastAsia="en-US"/>
              </w:rPr>
              <w:t xml:space="preserve"> </w:t>
            </w:r>
            <w:r w:rsidRPr="002374AA">
              <w:rPr>
                <w:lang w:val="ru-RU" w:eastAsia="en-US"/>
              </w:rPr>
              <w:t>их</w:t>
            </w:r>
            <w:r w:rsidRPr="002374AA">
              <w:rPr>
                <w:spacing w:val="-2"/>
                <w:lang w:val="ru-RU" w:eastAsia="en-US"/>
              </w:rPr>
              <w:t xml:space="preserve"> </w:t>
            </w:r>
            <w:r w:rsidRPr="002374AA">
              <w:rPr>
                <w:lang w:val="ru-RU" w:eastAsia="en-US"/>
              </w:rPr>
              <w:t>детёнышей,</w:t>
            </w:r>
            <w:r w:rsidRPr="002374AA">
              <w:rPr>
                <w:spacing w:val="-1"/>
                <w:lang w:val="ru-RU" w:eastAsia="en-US"/>
              </w:rPr>
              <w:t xml:space="preserve"> </w:t>
            </w:r>
            <w:r w:rsidRPr="002374AA">
              <w:rPr>
                <w:lang w:val="ru-RU" w:eastAsia="en-US"/>
              </w:rPr>
              <w:t>птиц</w:t>
            </w:r>
            <w:r w:rsidRPr="002374AA">
              <w:rPr>
                <w:spacing w:val="-1"/>
                <w:lang w:val="ru-RU" w:eastAsia="en-US"/>
              </w:rPr>
              <w:t xml:space="preserve"> </w:t>
            </w:r>
            <w:r w:rsidRPr="002374AA">
              <w:rPr>
                <w:lang w:val="ru-RU" w:eastAsia="en-US"/>
              </w:rPr>
              <w:t>(сова,</w:t>
            </w:r>
            <w:r w:rsidRPr="002374AA">
              <w:rPr>
                <w:spacing w:val="-57"/>
                <w:lang w:val="ru-RU" w:eastAsia="en-US"/>
              </w:rPr>
              <w:t xml:space="preserve"> </w:t>
            </w:r>
            <w:r w:rsidRPr="002374AA">
              <w:rPr>
                <w:lang w:val="ru-RU" w:eastAsia="en-US"/>
              </w:rPr>
              <w:t>воробей, голубь); называния двух</w:t>
            </w:r>
            <w:r w:rsidRPr="002374AA">
              <w:rPr>
                <w:spacing w:val="1"/>
                <w:lang w:val="ru-RU" w:eastAsia="en-US"/>
              </w:rPr>
              <w:t xml:space="preserve"> </w:t>
            </w:r>
            <w:r w:rsidRPr="002374AA">
              <w:rPr>
                <w:lang w:val="ru-RU" w:eastAsia="en-US"/>
              </w:rPr>
              <w:t>деревьев и двух травянистых растений</w:t>
            </w:r>
            <w:r w:rsidRPr="002374AA">
              <w:rPr>
                <w:spacing w:val="-57"/>
                <w:lang w:val="ru-RU" w:eastAsia="en-US"/>
              </w:rPr>
              <w:t xml:space="preserve"> </w:t>
            </w:r>
            <w:r w:rsidRPr="002374AA">
              <w:rPr>
                <w:lang w:val="ru-RU" w:eastAsia="en-US"/>
              </w:rPr>
              <w:t>данной местности; основные детали</w:t>
            </w:r>
            <w:r w:rsidRPr="002374AA">
              <w:rPr>
                <w:spacing w:val="1"/>
                <w:lang w:val="ru-RU" w:eastAsia="en-US"/>
              </w:rPr>
              <w:t xml:space="preserve"> </w:t>
            </w:r>
            <w:r w:rsidRPr="002374AA">
              <w:rPr>
                <w:lang w:val="ru-RU" w:eastAsia="en-US"/>
              </w:rPr>
              <w:t>одежды, мебели, посуды. Имеет</w:t>
            </w:r>
            <w:r w:rsidRPr="002374AA">
              <w:rPr>
                <w:spacing w:val="1"/>
                <w:lang w:val="ru-RU" w:eastAsia="en-US"/>
              </w:rPr>
              <w:t xml:space="preserve"> </w:t>
            </w:r>
            <w:r w:rsidRPr="002374AA">
              <w:rPr>
                <w:lang w:val="ru-RU" w:eastAsia="en-US"/>
              </w:rPr>
              <w:t>представление обо всех временах года</w:t>
            </w:r>
            <w:r w:rsidRPr="002374AA">
              <w:rPr>
                <w:spacing w:val="-57"/>
                <w:lang w:val="ru-RU" w:eastAsia="en-US"/>
              </w:rPr>
              <w:t xml:space="preserve"> </w:t>
            </w:r>
            <w:r w:rsidRPr="002374AA">
              <w:rPr>
                <w:lang w:val="ru-RU" w:eastAsia="en-US"/>
              </w:rPr>
              <w:t>и их характерных особенностях</w:t>
            </w:r>
          </w:p>
        </w:tc>
        <w:tc>
          <w:tcPr>
            <w:tcW w:w="5672" w:type="dxa"/>
          </w:tcPr>
          <w:p w14:paraId="76AF360F" w14:textId="77777777" w:rsidR="002374AA" w:rsidRPr="002374AA" w:rsidRDefault="002374AA" w:rsidP="002374AA">
            <w:pPr>
              <w:jc w:val="both"/>
              <w:rPr>
                <w:lang w:val="ru-RU" w:eastAsia="en-US"/>
              </w:rPr>
            </w:pPr>
            <w:r w:rsidRPr="002374AA">
              <w:rPr>
                <w:lang w:val="ru-RU" w:eastAsia="en-US"/>
              </w:rPr>
              <w:t>Что</w:t>
            </w:r>
            <w:r w:rsidRPr="002374AA">
              <w:rPr>
                <w:spacing w:val="-2"/>
                <w:lang w:val="ru-RU" w:eastAsia="en-US"/>
              </w:rPr>
              <w:t xml:space="preserve"> </w:t>
            </w:r>
            <w:r w:rsidRPr="002374AA">
              <w:rPr>
                <w:lang w:val="ru-RU" w:eastAsia="en-US"/>
              </w:rPr>
              <w:t>происходит</w:t>
            </w:r>
            <w:r w:rsidRPr="002374AA">
              <w:rPr>
                <w:spacing w:val="-1"/>
                <w:lang w:val="ru-RU" w:eastAsia="en-US"/>
              </w:rPr>
              <w:t xml:space="preserve"> </w:t>
            </w:r>
            <w:r w:rsidRPr="002374AA">
              <w:rPr>
                <w:lang w:val="ru-RU" w:eastAsia="en-US"/>
              </w:rPr>
              <w:t>утром,</w:t>
            </w:r>
            <w:r w:rsidRPr="002374AA">
              <w:rPr>
                <w:spacing w:val="-4"/>
                <w:lang w:val="ru-RU" w:eastAsia="en-US"/>
              </w:rPr>
              <w:t xml:space="preserve"> </w:t>
            </w:r>
            <w:r w:rsidRPr="002374AA">
              <w:rPr>
                <w:lang w:val="ru-RU" w:eastAsia="en-US"/>
              </w:rPr>
              <w:t>днём,</w:t>
            </w:r>
            <w:r w:rsidRPr="002374AA">
              <w:rPr>
                <w:spacing w:val="-1"/>
                <w:lang w:val="ru-RU" w:eastAsia="en-US"/>
              </w:rPr>
              <w:t xml:space="preserve"> </w:t>
            </w:r>
            <w:r w:rsidRPr="002374AA">
              <w:rPr>
                <w:lang w:val="ru-RU" w:eastAsia="en-US"/>
              </w:rPr>
              <w:t>вечером</w:t>
            </w:r>
            <w:r w:rsidRPr="002374AA">
              <w:rPr>
                <w:spacing w:val="-3"/>
                <w:lang w:val="ru-RU" w:eastAsia="en-US"/>
              </w:rPr>
              <w:t xml:space="preserve"> </w:t>
            </w:r>
            <w:r w:rsidRPr="002374AA">
              <w:rPr>
                <w:lang w:val="ru-RU" w:eastAsia="en-US"/>
              </w:rPr>
              <w:t>и ночью?</w:t>
            </w:r>
            <w:r w:rsidRPr="002374AA">
              <w:rPr>
                <w:spacing w:val="-2"/>
                <w:lang w:val="ru-RU" w:eastAsia="en-US"/>
              </w:rPr>
              <w:t xml:space="preserve"> </w:t>
            </w:r>
            <w:r w:rsidRPr="002374AA">
              <w:rPr>
                <w:lang w:val="ru-RU" w:eastAsia="en-US"/>
              </w:rPr>
              <w:t>Чем</w:t>
            </w:r>
            <w:r w:rsidRPr="002374AA">
              <w:rPr>
                <w:spacing w:val="-57"/>
                <w:lang w:val="ru-RU" w:eastAsia="en-US"/>
              </w:rPr>
              <w:t xml:space="preserve">   </w:t>
            </w:r>
            <w:r w:rsidRPr="002374AA">
              <w:rPr>
                <w:lang w:val="ru-RU" w:eastAsia="en-US"/>
              </w:rPr>
              <w:t>занимаются</w:t>
            </w:r>
            <w:r w:rsidRPr="002374AA">
              <w:rPr>
                <w:spacing w:val="-1"/>
                <w:lang w:val="ru-RU" w:eastAsia="en-US"/>
              </w:rPr>
              <w:t xml:space="preserve"> </w:t>
            </w:r>
            <w:r w:rsidRPr="002374AA">
              <w:rPr>
                <w:lang w:val="ru-RU" w:eastAsia="en-US"/>
              </w:rPr>
              <w:t>люди</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это</w:t>
            </w:r>
            <w:r w:rsidRPr="002374AA">
              <w:rPr>
                <w:spacing w:val="-3"/>
                <w:lang w:val="ru-RU" w:eastAsia="en-US"/>
              </w:rPr>
              <w:t xml:space="preserve"> </w:t>
            </w:r>
            <w:r w:rsidRPr="002374AA">
              <w:rPr>
                <w:lang w:val="ru-RU" w:eastAsia="en-US"/>
              </w:rPr>
              <w:t>время?</w:t>
            </w:r>
          </w:p>
        </w:tc>
        <w:tc>
          <w:tcPr>
            <w:tcW w:w="737" w:type="dxa"/>
            <w:gridSpan w:val="2"/>
          </w:tcPr>
          <w:p w14:paraId="3AB9E286" w14:textId="77777777" w:rsidR="002374AA" w:rsidRPr="002374AA" w:rsidRDefault="002374AA" w:rsidP="002374AA">
            <w:pPr>
              <w:rPr>
                <w:lang w:val="ru-RU" w:eastAsia="en-US"/>
              </w:rPr>
            </w:pPr>
          </w:p>
        </w:tc>
        <w:tc>
          <w:tcPr>
            <w:tcW w:w="850" w:type="dxa"/>
          </w:tcPr>
          <w:p w14:paraId="0833F8F0" w14:textId="77777777" w:rsidR="002374AA" w:rsidRPr="002374AA" w:rsidRDefault="002374AA" w:rsidP="002374AA">
            <w:pPr>
              <w:rPr>
                <w:lang w:val="ru-RU" w:eastAsia="en-US"/>
              </w:rPr>
            </w:pPr>
          </w:p>
        </w:tc>
      </w:tr>
      <w:tr w:rsidR="002374AA" w:rsidRPr="002374AA" w14:paraId="43B6A21F" w14:textId="77777777" w:rsidTr="002374AA">
        <w:trPr>
          <w:trHeight w:val="155"/>
        </w:trPr>
        <w:tc>
          <w:tcPr>
            <w:tcW w:w="1985" w:type="dxa"/>
            <w:vMerge/>
          </w:tcPr>
          <w:p w14:paraId="0BFE650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3977240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tcBorders>
              <w:top w:val="nil"/>
            </w:tcBorders>
          </w:tcPr>
          <w:p w14:paraId="2AADC98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2" w:type="dxa"/>
          </w:tcPr>
          <w:p w14:paraId="68192797" w14:textId="77777777" w:rsidR="002374AA" w:rsidRPr="002374AA" w:rsidRDefault="002374AA" w:rsidP="002374AA">
            <w:pPr>
              <w:jc w:val="both"/>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цвета</w:t>
            </w:r>
            <w:r w:rsidRPr="002374AA">
              <w:rPr>
                <w:spacing w:val="-1"/>
                <w:lang w:val="ru-RU" w:eastAsia="en-US"/>
              </w:rPr>
              <w:t xml:space="preserve"> </w:t>
            </w:r>
            <w:r w:rsidRPr="002374AA">
              <w:rPr>
                <w:lang w:val="ru-RU" w:eastAsia="en-US"/>
              </w:rPr>
              <w:t>нарисовал художник</w:t>
            </w:r>
            <w:r w:rsidRPr="002374AA">
              <w:rPr>
                <w:spacing w:val="-2"/>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этой</w:t>
            </w:r>
            <w:r w:rsidRPr="002374AA">
              <w:rPr>
                <w:spacing w:val="-2"/>
                <w:lang w:val="ru-RU" w:eastAsia="en-US"/>
              </w:rPr>
              <w:t xml:space="preserve"> </w:t>
            </w:r>
            <w:r w:rsidRPr="002374AA">
              <w:rPr>
                <w:lang w:val="ru-RU" w:eastAsia="en-US"/>
              </w:rPr>
              <w:t>картине?</w:t>
            </w:r>
          </w:p>
        </w:tc>
        <w:tc>
          <w:tcPr>
            <w:tcW w:w="737" w:type="dxa"/>
            <w:gridSpan w:val="2"/>
          </w:tcPr>
          <w:p w14:paraId="2810CD1C" w14:textId="77777777" w:rsidR="002374AA" w:rsidRPr="002374AA" w:rsidRDefault="002374AA" w:rsidP="002374AA">
            <w:pPr>
              <w:rPr>
                <w:lang w:val="ru-RU" w:eastAsia="en-US"/>
              </w:rPr>
            </w:pPr>
          </w:p>
        </w:tc>
        <w:tc>
          <w:tcPr>
            <w:tcW w:w="850" w:type="dxa"/>
          </w:tcPr>
          <w:p w14:paraId="27996B50" w14:textId="77777777" w:rsidR="002374AA" w:rsidRPr="002374AA" w:rsidRDefault="002374AA" w:rsidP="002374AA">
            <w:pPr>
              <w:rPr>
                <w:lang w:val="ru-RU" w:eastAsia="en-US"/>
              </w:rPr>
            </w:pPr>
          </w:p>
        </w:tc>
      </w:tr>
      <w:tr w:rsidR="002374AA" w:rsidRPr="002374AA" w14:paraId="546ACE65" w14:textId="77777777" w:rsidTr="002374AA">
        <w:trPr>
          <w:trHeight w:val="59"/>
        </w:trPr>
        <w:tc>
          <w:tcPr>
            <w:tcW w:w="1985" w:type="dxa"/>
            <w:vMerge/>
          </w:tcPr>
          <w:p w14:paraId="507652B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6650B71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tcBorders>
              <w:top w:val="nil"/>
            </w:tcBorders>
          </w:tcPr>
          <w:p w14:paraId="418D8B9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2" w:type="dxa"/>
          </w:tcPr>
          <w:p w14:paraId="6E30A7DF" w14:textId="77777777" w:rsidR="002374AA" w:rsidRPr="002374AA" w:rsidRDefault="002374AA" w:rsidP="002374AA">
            <w:pPr>
              <w:jc w:val="both"/>
              <w:rPr>
                <w:lang w:val="ru-RU" w:eastAsia="en-US"/>
              </w:rPr>
            </w:pPr>
            <w:r w:rsidRPr="002374AA">
              <w:rPr>
                <w:lang w:val="ru-RU" w:eastAsia="en-US"/>
              </w:rPr>
              <w:t>Назови деревья,</w:t>
            </w:r>
            <w:r w:rsidRPr="002374AA">
              <w:rPr>
                <w:spacing w:val="-1"/>
                <w:lang w:val="ru-RU" w:eastAsia="en-US"/>
              </w:rPr>
              <w:t xml:space="preserve"> </w:t>
            </w:r>
            <w:r w:rsidRPr="002374AA">
              <w:rPr>
                <w:lang w:val="ru-RU" w:eastAsia="en-US"/>
              </w:rPr>
              <w:t>которые</w:t>
            </w:r>
            <w:r w:rsidRPr="002374AA">
              <w:rPr>
                <w:spacing w:val="-2"/>
                <w:lang w:val="ru-RU" w:eastAsia="en-US"/>
              </w:rPr>
              <w:t xml:space="preserve"> </w:t>
            </w:r>
            <w:r w:rsidRPr="002374AA">
              <w:rPr>
                <w:lang w:val="ru-RU" w:eastAsia="en-US"/>
              </w:rPr>
              <w:t>изображены</w:t>
            </w:r>
            <w:r w:rsidRPr="002374AA">
              <w:rPr>
                <w:spacing w:val="-2"/>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картинках.</w:t>
            </w:r>
          </w:p>
        </w:tc>
        <w:tc>
          <w:tcPr>
            <w:tcW w:w="737" w:type="dxa"/>
            <w:gridSpan w:val="2"/>
          </w:tcPr>
          <w:p w14:paraId="5BA5008F" w14:textId="77777777" w:rsidR="002374AA" w:rsidRPr="002374AA" w:rsidRDefault="002374AA" w:rsidP="002374AA">
            <w:pPr>
              <w:rPr>
                <w:lang w:val="ru-RU" w:eastAsia="en-US"/>
              </w:rPr>
            </w:pPr>
          </w:p>
        </w:tc>
        <w:tc>
          <w:tcPr>
            <w:tcW w:w="850" w:type="dxa"/>
          </w:tcPr>
          <w:p w14:paraId="6413532D" w14:textId="77777777" w:rsidR="002374AA" w:rsidRPr="002374AA" w:rsidRDefault="002374AA" w:rsidP="002374AA">
            <w:pPr>
              <w:rPr>
                <w:lang w:val="ru-RU" w:eastAsia="en-US"/>
              </w:rPr>
            </w:pPr>
          </w:p>
        </w:tc>
      </w:tr>
      <w:tr w:rsidR="002374AA" w:rsidRPr="002374AA" w14:paraId="086C1C04" w14:textId="77777777" w:rsidTr="002374AA">
        <w:trPr>
          <w:trHeight w:val="105"/>
        </w:trPr>
        <w:tc>
          <w:tcPr>
            <w:tcW w:w="1985" w:type="dxa"/>
            <w:vMerge/>
          </w:tcPr>
          <w:p w14:paraId="207CEBD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737111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tcBorders>
              <w:top w:val="nil"/>
            </w:tcBorders>
          </w:tcPr>
          <w:p w14:paraId="53B410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2" w:type="dxa"/>
          </w:tcPr>
          <w:p w14:paraId="3DF17CDE" w14:textId="77777777" w:rsidR="002374AA" w:rsidRPr="002374AA" w:rsidRDefault="002374AA" w:rsidP="002374AA">
            <w:pPr>
              <w:jc w:val="both"/>
              <w:rPr>
                <w:lang w:eastAsia="en-US"/>
              </w:rPr>
            </w:pPr>
            <w:r w:rsidRPr="002374AA">
              <w:rPr>
                <w:lang w:eastAsia="en-US"/>
              </w:rPr>
              <w:t>Назови</w:t>
            </w:r>
            <w:r w:rsidRPr="002374AA">
              <w:rPr>
                <w:spacing w:val="-1"/>
                <w:lang w:eastAsia="en-US"/>
              </w:rPr>
              <w:t xml:space="preserve"> </w:t>
            </w:r>
            <w:r w:rsidRPr="002374AA">
              <w:rPr>
                <w:lang w:eastAsia="en-US"/>
              </w:rPr>
              <w:t>детёнышей домашних</w:t>
            </w:r>
            <w:r w:rsidRPr="002374AA">
              <w:rPr>
                <w:spacing w:val="-2"/>
                <w:lang w:eastAsia="en-US"/>
              </w:rPr>
              <w:t xml:space="preserve"> </w:t>
            </w:r>
            <w:r w:rsidRPr="002374AA">
              <w:rPr>
                <w:lang w:eastAsia="en-US"/>
              </w:rPr>
              <w:t>животных.</w:t>
            </w:r>
          </w:p>
        </w:tc>
        <w:tc>
          <w:tcPr>
            <w:tcW w:w="737" w:type="dxa"/>
            <w:gridSpan w:val="2"/>
          </w:tcPr>
          <w:p w14:paraId="74502251" w14:textId="77777777" w:rsidR="002374AA" w:rsidRPr="002374AA" w:rsidRDefault="002374AA" w:rsidP="002374AA">
            <w:pPr>
              <w:rPr>
                <w:lang w:eastAsia="en-US"/>
              </w:rPr>
            </w:pPr>
          </w:p>
        </w:tc>
        <w:tc>
          <w:tcPr>
            <w:tcW w:w="850" w:type="dxa"/>
          </w:tcPr>
          <w:p w14:paraId="41417D2E" w14:textId="77777777" w:rsidR="002374AA" w:rsidRPr="002374AA" w:rsidRDefault="002374AA" w:rsidP="002374AA">
            <w:pPr>
              <w:rPr>
                <w:lang w:eastAsia="en-US"/>
              </w:rPr>
            </w:pPr>
          </w:p>
        </w:tc>
      </w:tr>
      <w:tr w:rsidR="002374AA" w:rsidRPr="002374AA" w14:paraId="1F15E8D1" w14:textId="77777777" w:rsidTr="002374AA">
        <w:trPr>
          <w:trHeight w:val="152"/>
        </w:trPr>
        <w:tc>
          <w:tcPr>
            <w:tcW w:w="1985" w:type="dxa"/>
            <w:vMerge/>
          </w:tcPr>
          <w:p w14:paraId="367B71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tcBorders>
          </w:tcPr>
          <w:p w14:paraId="38CA006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2"/>
            <w:vMerge/>
            <w:tcBorders>
              <w:top w:val="nil"/>
            </w:tcBorders>
          </w:tcPr>
          <w:p w14:paraId="387EEA2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5672" w:type="dxa"/>
          </w:tcPr>
          <w:p w14:paraId="77E8C4FC" w14:textId="77777777" w:rsidR="002374AA" w:rsidRPr="002374AA" w:rsidRDefault="002374AA" w:rsidP="002374AA">
            <w:pPr>
              <w:jc w:val="both"/>
              <w:rPr>
                <w:lang w:val="ru-RU" w:eastAsia="en-US"/>
              </w:rPr>
            </w:pPr>
            <w:r w:rsidRPr="002374AA">
              <w:rPr>
                <w:lang w:val="ru-RU" w:eastAsia="en-US"/>
              </w:rPr>
              <w:t>Назови растения, которые</w:t>
            </w:r>
            <w:r w:rsidRPr="002374AA">
              <w:rPr>
                <w:spacing w:val="-2"/>
                <w:lang w:val="ru-RU" w:eastAsia="en-US"/>
              </w:rPr>
              <w:t xml:space="preserve"> </w:t>
            </w:r>
            <w:r w:rsidRPr="002374AA">
              <w:rPr>
                <w:lang w:val="ru-RU" w:eastAsia="en-US"/>
              </w:rPr>
              <w:t>изображены</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картинках</w:t>
            </w:r>
          </w:p>
        </w:tc>
        <w:tc>
          <w:tcPr>
            <w:tcW w:w="737" w:type="dxa"/>
            <w:gridSpan w:val="2"/>
          </w:tcPr>
          <w:p w14:paraId="37D9DEF3" w14:textId="77777777" w:rsidR="002374AA" w:rsidRPr="002374AA" w:rsidRDefault="002374AA" w:rsidP="002374AA">
            <w:pPr>
              <w:rPr>
                <w:lang w:val="ru-RU" w:eastAsia="en-US"/>
              </w:rPr>
            </w:pPr>
          </w:p>
        </w:tc>
        <w:tc>
          <w:tcPr>
            <w:tcW w:w="850" w:type="dxa"/>
          </w:tcPr>
          <w:p w14:paraId="3C4ADD3B" w14:textId="77777777" w:rsidR="002374AA" w:rsidRPr="002374AA" w:rsidRDefault="002374AA" w:rsidP="002374AA">
            <w:pPr>
              <w:rPr>
                <w:lang w:val="ru-RU" w:eastAsia="en-US"/>
              </w:rPr>
            </w:pPr>
          </w:p>
        </w:tc>
      </w:tr>
      <w:tr w:rsidR="002374AA" w:rsidRPr="002374AA" w14:paraId="36B4EC11" w14:textId="77777777" w:rsidTr="002374AA">
        <w:trPr>
          <w:trHeight w:val="339"/>
        </w:trPr>
        <w:tc>
          <w:tcPr>
            <w:tcW w:w="1985" w:type="dxa"/>
            <w:vMerge/>
          </w:tcPr>
          <w:p w14:paraId="26915F3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31FF5B5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tcBorders>
              <w:top w:val="nil"/>
            </w:tcBorders>
          </w:tcPr>
          <w:p w14:paraId="2C5ECFB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2" w:type="dxa"/>
          </w:tcPr>
          <w:p w14:paraId="4C53C6DF" w14:textId="77777777" w:rsidR="002374AA" w:rsidRPr="002374AA" w:rsidRDefault="002374AA" w:rsidP="002374AA">
            <w:pPr>
              <w:jc w:val="both"/>
              <w:rPr>
                <w:lang w:val="ru-RU" w:eastAsia="en-US"/>
              </w:rPr>
            </w:pPr>
            <w:r w:rsidRPr="002374AA">
              <w:rPr>
                <w:lang w:val="ru-RU" w:eastAsia="en-US"/>
              </w:rPr>
              <w:t>Рассмотри</w:t>
            </w:r>
            <w:r w:rsidRPr="002374AA">
              <w:rPr>
                <w:spacing w:val="-2"/>
                <w:lang w:val="ru-RU" w:eastAsia="en-US"/>
              </w:rPr>
              <w:t xml:space="preserve"> </w:t>
            </w:r>
            <w:r w:rsidRPr="002374AA">
              <w:rPr>
                <w:lang w:val="ru-RU" w:eastAsia="en-US"/>
              </w:rPr>
              <w:t>одежду</w:t>
            </w:r>
            <w:r w:rsidRPr="002374AA">
              <w:rPr>
                <w:spacing w:val="-2"/>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картинке.</w:t>
            </w:r>
            <w:r w:rsidRPr="002374AA">
              <w:rPr>
                <w:spacing w:val="-2"/>
                <w:lang w:val="ru-RU" w:eastAsia="en-US"/>
              </w:rPr>
              <w:t xml:space="preserve"> </w:t>
            </w:r>
            <w:r w:rsidRPr="002374AA">
              <w:rPr>
                <w:lang w:val="ru-RU" w:eastAsia="en-US"/>
              </w:rPr>
              <w:t>Покажи</w:t>
            </w:r>
            <w:r w:rsidRPr="002374AA">
              <w:rPr>
                <w:spacing w:val="-1"/>
                <w:lang w:val="ru-RU" w:eastAsia="en-US"/>
              </w:rPr>
              <w:t xml:space="preserve"> </w:t>
            </w:r>
            <w:r w:rsidRPr="002374AA">
              <w:rPr>
                <w:lang w:val="ru-RU" w:eastAsia="en-US"/>
              </w:rPr>
              <w:t>рукава,</w:t>
            </w:r>
            <w:r w:rsidRPr="002374AA">
              <w:rPr>
                <w:spacing w:val="-57"/>
                <w:lang w:val="ru-RU" w:eastAsia="en-US"/>
              </w:rPr>
              <w:t xml:space="preserve"> </w:t>
            </w:r>
            <w:r w:rsidRPr="002374AA">
              <w:rPr>
                <w:lang w:val="ru-RU" w:eastAsia="en-US"/>
              </w:rPr>
              <w:t>воротник,</w:t>
            </w:r>
            <w:r w:rsidRPr="002374AA">
              <w:rPr>
                <w:spacing w:val="-4"/>
                <w:lang w:val="ru-RU" w:eastAsia="en-US"/>
              </w:rPr>
              <w:t xml:space="preserve"> </w:t>
            </w:r>
            <w:r w:rsidRPr="002374AA">
              <w:rPr>
                <w:lang w:val="ru-RU" w:eastAsia="en-US"/>
              </w:rPr>
              <w:t>пуговицы, карманы.</w:t>
            </w:r>
          </w:p>
        </w:tc>
        <w:tc>
          <w:tcPr>
            <w:tcW w:w="737" w:type="dxa"/>
            <w:gridSpan w:val="2"/>
          </w:tcPr>
          <w:p w14:paraId="45012A9C" w14:textId="77777777" w:rsidR="002374AA" w:rsidRPr="002374AA" w:rsidRDefault="002374AA" w:rsidP="002374AA">
            <w:pPr>
              <w:rPr>
                <w:lang w:val="ru-RU" w:eastAsia="en-US"/>
              </w:rPr>
            </w:pPr>
          </w:p>
        </w:tc>
        <w:tc>
          <w:tcPr>
            <w:tcW w:w="850" w:type="dxa"/>
          </w:tcPr>
          <w:p w14:paraId="58CC7518" w14:textId="77777777" w:rsidR="002374AA" w:rsidRPr="002374AA" w:rsidRDefault="002374AA" w:rsidP="002374AA">
            <w:pPr>
              <w:rPr>
                <w:lang w:val="ru-RU" w:eastAsia="en-US"/>
              </w:rPr>
            </w:pPr>
          </w:p>
        </w:tc>
      </w:tr>
      <w:tr w:rsidR="002374AA" w:rsidRPr="002374AA" w14:paraId="789826DD" w14:textId="77777777" w:rsidTr="002374AA">
        <w:trPr>
          <w:trHeight w:val="277"/>
        </w:trPr>
        <w:tc>
          <w:tcPr>
            <w:tcW w:w="1985" w:type="dxa"/>
            <w:vMerge/>
          </w:tcPr>
          <w:p w14:paraId="55D1138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50E7FE1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tcBorders>
              <w:top w:val="nil"/>
            </w:tcBorders>
          </w:tcPr>
          <w:p w14:paraId="6F0B611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2" w:type="dxa"/>
          </w:tcPr>
          <w:p w14:paraId="22998E8C" w14:textId="77777777" w:rsidR="002374AA" w:rsidRPr="002374AA" w:rsidRDefault="002374AA" w:rsidP="002374AA">
            <w:pPr>
              <w:jc w:val="both"/>
              <w:rPr>
                <w:lang w:val="ru-RU" w:eastAsia="en-US"/>
              </w:rPr>
            </w:pPr>
            <w:r w:rsidRPr="002374AA">
              <w:rPr>
                <w:lang w:val="ru-RU" w:eastAsia="en-US"/>
              </w:rPr>
              <w:t>Назови</w:t>
            </w:r>
            <w:r w:rsidRPr="002374AA">
              <w:rPr>
                <w:spacing w:val="-1"/>
                <w:lang w:val="ru-RU" w:eastAsia="en-US"/>
              </w:rPr>
              <w:t xml:space="preserve"> </w:t>
            </w:r>
            <w:r w:rsidRPr="002374AA">
              <w:rPr>
                <w:lang w:val="ru-RU" w:eastAsia="en-US"/>
              </w:rPr>
              <w:t>мебель,</w:t>
            </w:r>
            <w:r w:rsidRPr="002374AA">
              <w:rPr>
                <w:spacing w:val="-1"/>
                <w:lang w:val="ru-RU" w:eastAsia="en-US"/>
              </w:rPr>
              <w:t xml:space="preserve"> </w:t>
            </w:r>
            <w:r w:rsidRPr="002374AA">
              <w:rPr>
                <w:lang w:val="ru-RU" w:eastAsia="en-US"/>
              </w:rPr>
              <w:t>которую</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видишь</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картинке.</w:t>
            </w:r>
          </w:p>
        </w:tc>
        <w:tc>
          <w:tcPr>
            <w:tcW w:w="737" w:type="dxa"/>
            <w:gridSpan w:val="2"/>
          </w:tcPr>
          <w:p w14:paraId="77FE51D2" w14:textId="77777777" w:rsidR="002374AA" w:rsidRPr="002374AA" w:rsidRDefault="002374AA" w:rsidP="002374AA">
            <w:pPr>
              <w:rPr>
                <w:lang w:val="ru-RU" w:eastAsia="en-US"/>
              </w:rPr>
            </w:pPr>
          </w:p>
        </w:tc>
        <w:tc>
          <w:tcPr>
            <w:tcW w:w="850" w:type="dxa"/>
          </w:tcPr>
          <w:p w14:paraId="7295D1A2" w14:textId="77777777" w:rsidR="002374AA" w:rsidRPr="002374AA" w:rsidRDefault="002374AA" w:rsidP="002374AA">
            <w:pPr>
              <w:rPr>
                <w:lang w:val="ru-RU" w:eastAsia="en-US"/>
              </w:rPr>
            </w:pPr>
          </w:p>
        </w:tc>
      </w:tr>
      <w:tr w:rsidR="002374AA" w:rsidRPr="002374AA" w14:paraId="7C71EA20" w14:textId="77777777" w:rsidTr="002374AA">
        <w:trPr>
          <w:trHeight w:val="275"/>
        </w:trPr>
        <w:tc>
          <w:tcPr>
            <w:tcW w:w="1985" w:type="dxa"/>
            <w:vMerge/>
          </w:tcPr>
          <w:p w14:paraId="0017E59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2FCFD50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tcBorders>
              <w:top w:val="nil"/>
            </w:tcBorders>
          </w:tcPr>
          <w:p w14:paraId="532D55F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2" w:type="dxa"/>
          </w:tcPr>
          <w:p w14:paraId="0D4726EB" w14:textId="77777777" w:rsidR="002374AA" w:rsidRPr="002374AA" w:rsidRDefault="002374AA" w:rsidP="002374AA">
            <w:pPr>
              <w:jc w:val="both"/>
              <w:rPr>
                <w:lang w:val="ru-RU" w:eastAsia="en-US"/>
              </w:rPr>
            </w:pPr>
            <w:r w:rsidRPr="002374AA">
              <w:rPr>
                <w:lang w:val="ru-RU" w:eastAsia="en-US"/>
              </w:rPr>
              <w:t>Какое</w:t>
            </w:r>
            <w:r w:rsidRPr="002374AA">
              <w:rPr>
                <w:spacing w:val="-3"/>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года</w:t>
            </w:r>
            <w:r w:rsidRPr="002374AA">
              <w:rPr>
                <w:spacing w:val="-2"/>
                <w:lang w:val="ru-RU" w:eastAsia="en-US"/>
              </w:rPr>
              <w:t xml:space="preserve"> </w:t>
            </w:r>
            <w:r w:rsidRPr="002374AA">
              <w:rPr>
                <w:lang w:val="ru-RU" w:eastAsia="en-US"/>
              </w:rPr>
              <w:t>изображено</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этой картинке?</w:t>
            </w:r>
          </w:p>
        </w:tc>
        <w:tc>
          <w:tcPr>
            <w:tcW w:w="737" w:type="dxa"/>
            <w:gridSpan w:val="2"/>
          </w:tcPr>
          <w:p w14:paraId="7DACBE77" w14:textId="77777777" w:rsidR="002374AA" w:rsidRPr="002374AA" w:rsidRDefault="002374AA" w:rsidP="002374AA">
            <w:pPr>
              <w:rPr>
                <w:lang w:val="ru-RU" w:eastAsia="en-US"/>
              </w:rPr>
            </w:pPr>
          </w:p>
        </w:tc>
        <w:tc>
          <w:tcPr>
            <w:tcW w:w="850" w:type="dxa"/>
          </w:tcPr>
          <w:p w14:paraId="6713C4CD" w14:textId="77777777" w:rsidR="002374AA" w:rsidRPr="002374AA" w:rsidRDefault="002374AA" w:rsidP="002374AA">
            <w:pPr>
              <w:rPr>
                <w:lang w:val="ru-RU" w:eastAsia="en-US"/>
              </w:rPr>
            </w:pPr>
          </w:p>
        </w:tc>
      </w:tr>
      <w:tr w:rsidR="002374AA" w:rsidRPr="002374AA" w14:paraId="5155A39E" w14:textId="77777777" w:rsidTr="002374AA">
        <w:trPr>
          <w:trHeight w:val="425"/>
        </w:trPr>
        <w:tc>
          <w:tcPr>
            <w:tcW w:w="1985" w:type="dxa"/>
            <w:vMerge/>
          </w:tcPr>
          <w:p w14:paraId="392FBEE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top w:val="nil"/>
            </w:tcBorders>
          </w:tcPr>
          <w:p w14:paraId="77BC096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2"/>
            <w:vMerge/>
            <w:tcBorders>
              <w:top w:val="nil"/>
            </w:tcBorders>
          </w:tcPr>
          <w:p w14:paraId="03C25C1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2" w:type="dxa"/>
          </w:tcPr>
          <w:p w14:paraId="5253888A" w14:textId="77777777" w:rsidR="002374AA" w:rsidRPr="002374AA" w:rsidRDefault="002374AA" w:rsidP="002374AA">
            <w:pPr>
              <w:jc w:val="both"/>
              <w:rPr>
                <w:lang w:eastAsia="en-US"/>
              </w:rPr>
            </w:pPr>
            <w:r w:rsidRPr="002374AA">
              <w:rPr>
                <w:lang w:val="ru-RU" w:eastAsia="en-US"/>
              </w:rPr>
              <w:t>Разложи картинки: домашних животных в одну</w:t>
            </w:r>
            <w:r w:rsidRPr="002374AA">
              <w:rPr>
                <w:spacing w:val="1"/>
                <w:lang w:val="ru-RU" w:eastAsia="en-US"/>
              </w:rPr>
              <w:t xml:space="preserve"> </w:t>
            </w:r>
            <w:r w:rsidRPr="002374AA">
              <w:rPr>
                <w:lang w:val="ru-RU" w:eastAsia="en-US"/>
              </w:rPr>
              <w:t>сторону,</w:t>
            </w:r>
            <w:r w:rsidRPr="002374AA">
              <w:rPr>
                <w:spacing w:val="-2"/>
                <w:lang w:val="ru-RU" w:eastAsia="en-US"/>
              </w:rPr>
              <w:t xml:space="preserve"> </w:t>
            </w:r>
            <w:r w:rsidRPr="002374AA">
              <w:rPr>
                <w:lang w:val="ru-RU" w:eastAsia="en-US"/>
              </w:rPr>
              <w:t>диких</w:t>
            </w:r>
            <w:r w:rsidRPr="002374AA">
              <w:rPr>
                <w:spacing w:val="-2"/>
                <w:lang w:val="ru-RU" w:eastAsia="en-US"/>
              </w:rPr>
              <w:t xml:space="preserve"> </w:t>
            </w:r>
            <w:r w:rsidRPr="002374AA">
              <w:rPr>
                <w:lang w:val="ru-RU" w:eastAsia="en-US"/>
              </w:rPr>
              <w:t>–</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другую.</w:t>
            </w:r>
            <w:r w:rsidRPr="002374AA">
              <w:rPr>
                <w:spacing w:val="-2"/>
                <w:lang w:val="ru-RU" w:eastAsia="en-US"/>
              </w:rPr>
              <w:t xml:space="preserve"> </w:t>
            </w:r>
            <w:r w:rsidRPr="002374AA">
              <w:rPr>
                <w:lang w:eastAsia="en-US"/>
              </w:rPr>
              <w:t>Назови всех</w:t>
            </w:r>
            <w:r w:rsidRPr="002374AA">
              <w:rPr>
                <w:spacing w:val="-1"/>
                <w:lang w:eastAsia="en-US"/>
              </w:rPr>
              <w:t xml:space="preserve"> </w:t>
            </w:r>
            <w:r w:rsidRPr="002374AA">
              <w:rPr>
                <w:lang w:eastAsia="en-US"/>
              </w:rPr>
              <w:t>животных.</w:t>
            </w:r>
          </w:p>
        </w:tc>
        <w:tc>
          <w:tcPr>
            <w:tcW w:w="737" w:type="dxa"/>
            <w:gridSpan w:val="2"/>
          </w:tcPr>
          <w:p w14:paraId="69A9FA16" w14:textId="77777777" w:rsidR="002374AA" w:rsidRPr="002374AA" w:rsidRDefault="002374AA" w:rsidP="002374AA">
            <w:pPr>
              <w:rPr>
                <w:lang w:eastAsia="en-US"/>
              </w:rPr>
            </w:pPr>
          </w:p>
        </w:tc>
        <w:tc>
          <w:tcPr>
            <w:tcW w:w="850" w:type="dxa"/>
          </w:tcPr>
          <w:p w14:paraId="38EC03AC" w14:textId="77777777" w:rsidR="002374AA" w:rsidRPr="002374AA" w:rsidRDefault="002374AA" w:rsidP="002374AA">
            <w:pPr>
              <w:rPr>
                <w:lang w:eastAsia="en-US"/>
              </w:rPr>
            </w:pPr>
          </w:p>
        </w:tc>
      </w:tr>
      <w:tr w:rsidR="002374AA" w:rsidRPr="002374AA" w14:paraId="50F02D70" w14:textId="77777777" w:rsidTr="002374AA">
        <w:trPr>
          <w:trHeight w:val="233"/>
        </w:trPr>
        <w:tc>
          <w:tcPr>
            <w:tcW w:w="1985" w:type="dxa"/>
            <w:vMerge/>
          </w:tcPr>
          <w:p w14:paraId="5D72BED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top w:val="nil"/>
            </w:tcBorders>
          </w:tcPr>
          <w:p w14:paraId="160FFAC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2"/>
            <w:vMerge/>
            <w:tcBorders>
              <w:top w:val="nil"/>
            </w:tcBorders>
          </w:tcPr>
          <w:p w14:paraId="7E1542E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5672" w:type="dxa"/>
          </w:tcPr>
          <w:p w14:paraId="10B41C6B" w14:textId="77777777" w:rsidR="002374AA" w:rsidRPr="002374AA" w:rsidRDefault="002374AA" w:rsidP="002374AA">
            <w:pPr>
              <w:jc w:val="both"/>
              <w:rPr>
                <w:lang w:val="ru-RU" w:eastAsia="en-US"/>
              </w:rPr>
            </w:pPr>
            <w:r w:rsidRPr="002374AA">
              <w:rPr>
                <w:lang w:val="ru-RU" w:eastAsia="en-US"/>
              </w:rPr>
              <w:t>Назови птиц, которых нарисовал художник на</w:t>
            </w:r>
            <w:r w:rsidRPr="002374AA">
              <w:rPr>
                <w:spacing w:val="-57"/>
                <w:lang w:val="ru-RU" w:eastAsia="en-US"/>
              </w:rPr>
              <w:t xml:space="preserve"> </w:t>
            </w:r>
            <w:r w:rsidRPr="002374AA">
              <w:rPr>
                <w:lang w:val="ru-RU" w:eastAsia="en-US"/>
              </w:rPr>
              <w:t>картинке.</w:t>
            </w:r>
          </w:p>
        </w:tc>
        <w:tc>
          <w:tcPr>
            <w:tcW w:w="737" w:type="dxa"/>
            <w:gridSpan w:val="2"/>
          </w:tcPr>
          <w:p w14:paraId="68B2E473" w14:textId="77777777" w:rsidR="002374AA" w:rsidRPr="002374AA" w:rsidRDefault="002374AA" w:rsidP="002374AA">
            <w:pPr>
              <w:rPr>
                <w:lang w:val="ru-RU" w:eastAsia="en-US"/>
              </w:rPr>
            </w:pPr>
          </w:p>
        </w:tc>
        <w:tc>
          <w:tcPr>
            <w:tcW w:w="850" w:type="dxa"/>
          </w:tcPr>
          <w:p w14:paraId="31F2F6BB" w14:textId="77777777" w:rsidR="002374AA" w:rsidRPr="002374AA" w:rsidRDefault="002374AA" w:rsidP="002374AA">
            <w:pPr>
              <w:rPr>
                <w:lang w:val="ru-RU" w:eastAsia="en-US"/>
              </w:rPr>
            </w:pPr>
          </w:p>
        </w:tc>
      </w:tr>
      <w:tr w:rsidR="002374AA" w:rsidRPr="002374AA" w14:paraId="54A193C7" w14:textId="77777777" w:rsidTr="002374AA">
        <w:trPr>
          <w:trHeight w:val="274"/>
        </w:trPr>
        <w:tc>
          <w:tcPr>
            <w:tcW w:w="1985" w:type="dxa"/>
            <w:vMerge/>
          </w:tcPr>
          <w:p w14:paraId="290C02C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75" w:type="dxa"/>
            <w:gridSpan w:val="4"/>
            <w:shd w:val="clear" w:color="auto" w:fill="F2F2F2"/>
          </w:tcPr>
          <w:p w14:paraId="4CD40F2B" w14:textId="77777777" w:rsidR="002374AA" w:rsidRPr="002374AA" w:rsidRDefault="002374AA" w:rsidP="002374AA">
            <w:pPr>
              <w:spacing w:line="255" w:lineRule="exact"/>
              <w:ind w:right="96"/>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54</w:t>
            </w:r>
            <w:r w:rsidRPr="002374AA">
              <w:rPr>
                <w:spacing w:val="-1"/>
                <w:lang w:eastAsia="en-US"/>
              </w:rPr>
              <w:t xml:space="preserve"> </w:t>
            </w:r>
            <w:r w:rsidRPr="002374AA">
              <w:rPr>
                <w:lang w:eastAsia="en-US"/>
              </w:rPr>
              <w:t>до 0)</w:t>
            </w:r>
          </w:p>
        </w:tc>
        <w:tc>
          <w:tcPr>
            <w:tcW w:w="737" w:type="dxa"/>
            <w:gridSpan w:val="2"/>
            <w:shd w:val="clear" w:color="auto" w:fill="F2F2F2"/>
          </w:tcPr>
          <w:p w14:paraId="7E56D443" w14:textId="77777777" w:rsidR="002374AA" w:rsidRPr="002374AA" w:rsidRDefault="002374AA" w:rsidP="002374AA">
            <w:pPr>
              <w:rPr>
                <w:lang w:eastAsia="en-US"/>
              </w:rPr>
            </w:pPr>
          </w:p>
        </w:tc>
        <w:tc>
          <w:tcPr>
            <w:tcW w:w="850" w:type="dxa"/>
            <w:shd w:val="clear" w:color="auto" w:fill="F2F2F2"/>
          </w:tcPr>
          <w:p w14:paraId="641A00E7" w14:textId="77777777" w:rsidR="002374AA" w:rsidRPr="002374AA" w:rsidRDefault="002374AA" w:rsidP="002374AA">
            <w:pPr>
              <w:rPr>
                <w:lang w:eastAsia="en-US"/>
              </w:rPr>
            </w:pPr>
          </w:p>
        </w:tc>
      </w:tr>
      <w:tr w:rsidR="002374AA" w:rsidRPr="002374AA" w14:paraId="3B0A7F90" w14:textId="77777777" w:rsidTr="002374AA">
        <w:trPr>
          <w:trHeight w:val="240"/>
        </w:trPr>
        <w:tc>
          <w:tcPr>
            <w:tcW w:w="1985" w:type="dxa"/>
            <w:vMerge/>
          </w:tcPr>
          <w:p w14:paraId="55AF2EC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val="restart"/>
            <w:vAlign w:val="center"/>
          </w:tcPr>
          <w:p w14:paraId="3CA2814D" w14:textId="77777777" w:rsidR="002374AA" w:rsidRPr="002374AA" w:rsidRDefault="002374AA" w:rsidP="002374AA">
            <w:pPr>
              <w:ind w:left="107" w:right="187"/>
              <w:jc w:val="center"/>
              <w:rPr>
                <w:lang w:val="ru-RU" w:eastAsia="en-US"/>
              </w:rPr>
            </w:pPr>
            <w:r w:rsidRPr="002374AA">
              <w:rPr>
                <w:lang w:val="ru-RU" w:eastAsia="en-US"/>
              </w:rPr>
              <w:t>4.3.Сформированы</w:t>
            </w:r>
            <w:r w:rsidRPr="002374AA">
              <w:rPr>
                <w:spacing w:val="1"/>
                <w:lang w:val="ru-RU" w:eastAsia="en-US"/>
              </w:rPr>
              <w:t xml:space="preserve"> </w:t>
            </w:r>
            <w:r w:rsidRPr="002374AA">
              <w:rPr>
                <w:lang w:val="ru-RU" w:eastAsia="en-US"/>
              </w:rPr>
              <w:t>представления</w:t>
            </w:r>
            <w:r w:rsidRPr="002374AA">
              <w:rPr>
                <w:spacing w:val="-9"/>
                <w:lang w:val="ru-RU" w:eastAsia="en-US"/>
              </w:rPr>
              <w:t xml:space="preserve"> </w:t>
            </w:r>
            <w:r w:rsidRPr="002374AA">
              <w:rPr>
                <w:lang w:val="ru-RU" w:eastAsia="en-US"/>
              </w:rPr>
              <w:t>о</w:t>
            </w:r>
            <w:r w:rsidRPr="002374AA">
              <w:rPr>
                <w:spacing w:val="-8"/>
                <w:lang w:val="ru-RU" w:eastAsia="en-US"/>
              </w:rPr>
              <w:t xml:space="preserve"> </w:t>
            </w:r>
            <w:r w:rsidRPr="002374AA">
              <w:rPr>
                <w:lang w:val="ru-RU" w:eastAsia="en-US"/>
              </w:rPr>
              <w:t>себе,</w:t>
            </w:r>
            <w:r w:rsidRPr="002374AA">
              <w:rPr>
                <w:spacing w:val="-57"/>
                <w:lang w:val="ru-RU" w:eastAsia="en-US"/>
              </w:rPr>
              <w:t xml:space="preserve"> </w:t>
            </w:r>
            <w:r w:rsidRPr="002374AA">
              <w:rPr>
                <w:lang w:val="ru-RU" w:eastAsia="en-US"/>
              </w:rPr>
              <w:t>собственной</w:t>
            </w:r>
            <w:r w:rsidRPr="002374AA">
              <w:rPr>
                <w:spacing w:val="1"/>
                <w:lang w:val="ru-RU" w:eastAsia="en-US"/>
              </w:rPr>
              <w:t xml:space="preserve"> </w:t>
            </w:r>
            <w:r w:rsidRPr="002374AA">
              <w:rPr>
                <w:lang w:val="ru-RU" w:eastAsia="en-US"/>
              </w:rPr>
              <w:t>принадлежности и</w:t>
            </w:r>
            <w:r w:rsidRPr="002374AA">
              <w:rPr>
                <w:spacing w:val="1"/>
                <w:lang w:val="ru-RU" w:eastAsia="en-US"/>
              </w:rPr>
              <w:t xml:space="preserve"> </w:t>
            </w:r>
            <w:r w:rsidRPr="002374AA">
              <w:rPr>
                <w:lang w:val="ru-RU" w:eastAsia="en-US"/>
              </w:rPr>
              <w:t>принадлежности</w:t>
            </w:r>
            <w:r w:rsidRPr="002374AA">
              <w:rPr>
                <w:spacing w:val="1"/>
                <w:lang w:val="ru-RU" w:eastAsia="en-US"/>
              </w:rPr>
              <w:t xml:space="preserve"> </w:t>
            </w:r>
            <w:r w:rsidRPr="002374AA">
              <w:rPr>
                <w:lang w:val="ru-RU" w:eastAsia="en-US"/>
              </w:rPr>
              <w:t>других людей к</w:t>
            </w:r>
            <w:r w:rsidRPr="002374AA">
              <w:rPr>
                <w:spacing w:val="1"/>
                <w:lang w:val="ru-RU" w:eastAsia="en-US"/>
              </w:rPr>
              <w:t xml:space="preserve"> </w:t>
            </w:r>
            <w:r w:rsidRPr="002374AA">
              <w:rPr>
                <w:lang w:val="ru-RU" w:eastAsia="en-US"/>
              </w:rPr>
              <w:t>определённому полу.</w:t>
            </w:r>
          </w:p>
        </w:tc>
        <w:tc>
          <w:tcPr>
            <w:tcW w:w="2834" w:type="dxa"/>
            <w:vMerge w:val="restart"/>
            <w:vAlign w:val="center"/>
          </w:tcPr>
          <w:p w14:paraId="41474E39" w14:textId="77777777" w:rsidR="002374AA" w:rsidRPr="002374AA" w:rsidRDefault="002374AA" w:rsidP="002374AA">
            <w:pPr>
              <w:ind w:left="110" w:right="312"/>
              <w:jc w:val="center"/>
              <w:rPr>
                <w:lang w:val="ru-RU" w:eastAsia="en-US"/>
              </w:rPr>
            </w:pPr>
            <w:r w:rsidRPr="002374AA">
              <w:rPr>
                <w:lang w:val="ru-RU" w:eastAsia="en-US"/>
              </w:rPr>
              <w:t>Имеет представление о</w:t>
            </w:r>
            <w:r w:rsidRPr="002374AA">
              <w:rPr>
                <w:spacing w:val="-58"/>
                <w:lang w:val="ru-RU" w:eastAsia="en-US"/>
              </w:rPr>
              <w:t xml:space="preserve"> </w:t>
            </w:r>
            <w:r w:rsidRPr="002374AA">
              <w:rPr>
                <w:lang w:val="ru-RU" w:eastAsia="en-US"/>
              </w:rPr>
              <w:t>гендерных</w:t>
            </w:r>
            <w:r w:rsidRPr="002374AA">
              <w:rPr>
                <w:spacing w:val="-1"/>
                <w:lang w:val="ru-RU" w:eastAsia="en-US"/>
              </w:rPr>
              <w:t xml:space="preserve"> </w:t>
            </w:r>
            <w:r w:rsidRPr="002374AA">
              <w:rPr>
                <w:lang w:val="ru-RU" w:eastAsia="en-US"/>
              </w:rPr>
              <w:t>ролях. Умеет определять</w:t>
            </w:r>
            <w:r w:rsidRPr="002374AA">
              <w:rPr>
                <w:spacing w:val="1"/>
                <w:lang w:val="ru-RU" w:eastAsia="en-US"/>
              </w:rPr>
              <w:t xml:space="preserve"> </w:t>
            </w:r>
            <w:r w:rsidRPr="002374AA">
              <w:rPr>
                <w:lang w:val="ru-RU" w:eastAsia="en-US"/>
              </w:rPr>
              <w:t>половую</w:t>
            </w:r>
            <w:r w:rsidRPr="002374AA">
              <w:rPr>
                <w:spacing w:val="1"/>
                <w:lang w:val="ru-RU" w:eastAsia="en-US"/>
              </w:rPr>
              <w:t xml:space="preserve"> </w:t>
            </w:r>
            <w:r w:rsidRPr="002374AA">
              <w:rPr>
                <w:lang w:val="ru-RU" w:eastAsia="en-US"/>
              </w:rPr>
              <w:t>принадлежность людей</w:t>
            </w:r>
            <w:r w:rsidRPr="002374AA">
              <w:rPr>
                <w:spacing w:val="-57"/>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причёске, одежде</w:t>
            </w:r>
          </w:p>
        </w:tc>
        <w:tc>
          <w:tcPr>
            <w:tcW w:w="7090" w:type="dxa"/>
            <w:gridSpan w:val="2"/>
          </w:tcPr>
          <w:p w14:paraId="6790C615" w14:textId="77777777" w:rsidR="002374AA" w:rsidRPr="002374AA" w:rsidRDefault="002374AA" w:rsidP="002374AA">
            <w:pPr>
              <w:jc w:val="both"/>
              <w:rPr>
                <w:lang w:eastAsia="en-US"/>
              </w:rPr>
            </w:pPr>
            <w:r w:rsidRPr="002374AA">
              <w:rPr>
                <w:lang w:val="ru-RU" w:eastAsia="en-US"/>
              </w:rPr>
              <w:t>Со</w:t>
            </w:r>
            <w:r w:rsidRPr="002374AA">
              <w:rPr>
                <w:spacing w:val="-2"/>
                <w:lang w:val="ru-RU" w:eastAsia="en-US"/>
              </w:rPr>
              <w:t xml:space="preserve"> </w:t>
            </w:r>
            <w:r w:rsidRPr="002374AA">
              <w:rPr>
                <w:lang w:val="ru-RU" w:eastAsia="en-US"/>
              </w:rPr>
              <w:t>многими</w:t>
            </w:r>
            <w:r w:rsidRPr="002374AA">
              <w:rPr>
                <w:spacing w:val="-1"/>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дружишь?</w:t>
            </w:r>
            <w:r w:rsidRPr="002374AA">
              <w:rPr>
                <w:spacing w:val="-2"/>
                <w:lang w:val="ru-RU" w:eastAsia="en-US"/>
              </w:rPr>
              <w:t xml:space="preserve"> </w:t>
            </w:r>
            <w:r w:rsidRPr="002374AA">
              <w:rPr>
                <w:lang w:eastAsia="en-US"/>
              </w:rPr>
              <w:t>Кто</w:t>
            </w:r>
            <w:r w:rsidRPr="002374AA">
              <w:rPr>
                <w:spacing w:val="-2"/>
                <w:lang w:eastAsia="en-US"/>
              </w:rPr>
              <w:t xml:space="preserve"> </w:t>
            </w:r>
            <w:r w:rsidRPr="002374AA">
              <w:rPr>
                <w:lang w:eastAsia="en-US"/>
              </w:rPr>
              <w:t>твои</w:t>
            </w:r>
            <w:r w:rsidRPr="002374AA">
              <w:rPr>
                <w:spacing w:val="-1"/>
                <w:lang w:eastAsia="en-US"/>
              </w:rPr>
              <w:t xml:space="preserve"> </w:t>
            </w:r>
            <w:r w:rsidRPr="002374AA">
              <w:rPr>
                <w:lang w:eastAsia="en-US"/>
              </w:rPr>
              <w:t>друзья?</w:t>
            </w:r>
          </w:p>
        </w:tc>
        <w:tc>
          <w:tcPr>
            <w:tcW w:w="722" w:type="dxa"/>
          </w:tcPr>
          <w:p w14:paraId="380C0A9E" w14:textId="77777777" w:rsidR="002374AA" w:rsidRPr="002374AA" w:rsidRDefault="002374AA" w:rsidP="002374AA">
            <w:pPr>
              <w:rPr>
                <w:lang w:eastAsia="en-US"/>
              </w:rPr>
            </w:pPr>
          </w:p>
        </w:tc>
        <w:tc>
          <w:tcPr>
            <w:tcW w:w="865" w:type="dxa"/>
            <w:gridSpan w:val="2"/>
          </w:tcPr>
          <w:p w14:paraId="410013F5" w14:textId="77777777" w:rsidR="002374AA" w:rsidRPr="002374AA" w:rsidRDefault="002374AA" w:rsidP="002374AA">
            <w:pPr>
              <w:rPr>
                <w:lang w:eastAsia="en-US"/>
              </w:rPr>
            </w:pPr>
          </w:p>
        </w:tc>
      </w:tr>
      <w:tr w:rsidR="002374AA" w:rsidRPr="002374AA" w14:paraId="27628D69" w14:textId="77777777" w:rsidTr="002374AA">
        <w:trPr>
          <w:trHeight w:val="296"/>
        </w:trPr>
        <w:tc>
          <w:tcPr>
            <w:tcW w:w="1985" w:type="dxa"/>
            <w:vMerge/>
          </w:tcPr>
          <w:p w14:paraId="1CCC7DD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vAlign w:val="center"/>
          </w:tcPr>
          <w:p w14:paraId="6C03B834" w14:textId="77777777" w:rsidR="002374AA" w:rsidRPr="002374AA" w:rsidRDefault="002374AA" w:rsidP="002374AA">
            <w:pPr>
              <w:ind w:left="107" w:right="187"/>
              <w:jc w:val="center"/>
              <w:rPr>
                <w:lang w:eastAsia="en-US"/>
              </w:rPr>
            </w:pPr>
          </w:p>
        </w:tc>
        <w:tc>
          <w:tcPr>
            <w:tcW w:w="2834" w:type="dxa"/>
            <w:vMerge/>
            <w:vAlign w:val="center"/>
          </w:tcPr>
          <w:p w14:paraId="65BE97B4" w14:textId="77777777" w:rsidR="002374AA" w:rsidRPr="002374AA" w:rsidRDefault="002374AA" w:rsidP="002374AA">
            <w:pPr>
              <w:ind w:left="110" w:right="312"/>
              <w:jc w:val="center"/>
              <w:rPr>
                <w:lang w:eastAsia="en-US"/>
              </w:rPr>
            </w:pPr>
          </w:p>
        </w:tc>
        <w:tc>
          <w:tcPr>
            <w:tcW w:w="7090" w:type="dxa"/>
            <w:gridSpan w:val="2"/>
          </w:tcPr>
          <w:p w14:paraId="5BCEB51F" w14:textId="77777777" w:rsidR="002374AA" w:rsidRPr="002374AA" w:rsidRDefault="002374AA" w:rsidP="002374AA">
            <w:pPr>
              <w:jc w:val="both"/>
              <w:rPr>
                <w:lang w:val="ru-RU" w:eastAsia="en-US"/>
              </w:rPr>
            </w:pPr>
            <w:r w:rsidRPr="002374AA">
              <w:rPr>
                <w:lang w:val="ru-RU" w:eastAsia="en-US"/>
              </w:rPr>
              <w:t>Как ты считаешь, кто лучшие друзья: девочки или мальчики?</w:t>
            </w:r>
          </w:p>
        </w:tc>
        <w:tc>
          <w:tcPr>
            <w:tcW w:w="722" w:type="dxa"/>
          </w:tcPr>
          <w:p w14:paraId="24075336" w14:textId="77777777" w:rsidR="002374AA" w:rsidRPr="002374AA" w:rsidRDefault="002374AA" w:rsidP="002374AA">
            <w:pPr>
              <w:rPr>
                <w:lang w:val="ru-RU" w:eastAsia="en-US"/>
              </w:rPr>
            </w:pPr>
          </w:p>
        </w:tc>
        <w:tc>
          <w:tcPr>
            <w:tcW w:w="865" w:type="dxa"/>
            <w:gridSpan w:val="2"/>
          </w:tcPr>
          <w:p w14:paraId="480FF624" w14:textId="77777777" w:rsidR="002374AA" w:rsidRPr="002374AA" w:rsidRDefault="002374AA" w:rsidP="002374AA">
            <w:pPr>
              <w:rPr>
                <w:lang w:val="ru-RU" w:eastAsia="en-US"/>
              </w:rPr>
            </w:pPr>
          </w:p>
        </w:tc>
      </w:tr>
      <w:tr w:rsidR="002374AA" w:rsidRPr="002374AA" w14:paraId="6A46BE99" w14:textId="77777777" w:rsidTr="002374AA">
        <w:trPr>
          <w:trHeight w:val="296"/>
        </w:trPr>
        <w:tc>
          <w:tcPr>
            <w:tcW w:w="1985" w:type="dxa"/>
            <w:vMerge/>
          </w:tcPr>
          <w:p w14:paraId="0AD7AFD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vAlign w:val="center"/>
          </w:tcPr>
          <w:p w14:paraId="0F80A106" w14:textId="77777777" w:rsidR="002374AA" w:rsidRPr="002374AA" w:rsidRDefault="002374AA" w:rsidP="002374AA">
            <w:pPr>
              <w:ind w:left="107" w:right="187"/>
              <w:jc w:val="center"/>
              <w:rPr>
                <w:lang w:val="ru-RU" w:eastAsia="en-US"/>
              </w:rPr>
            </w:pPr>
          </w:p>
        </w:tc>
        <w:tc>
          <w:tcPr>
            <w:tcW w:w="2834" w:type="dxa"/>
            <w:vMerge/>
            <w:vAlign w:val="center"/>
          </w:tcPr>
          <w:p w14:paraId="54AE0A37" w14:textId="77777777" w:rsidR="002374AA" w:rsidRPr="002374AA" w:rsidRDefault="002374AA" w:rsidP="002374AA">
            <w:pPr>
              <w:ind w:left="110" w:right="312"/>
              <w:jc w:val="center"/>
              <w:rPr>
                <w:lang w:val="ru-RU" w:eastAsia="en-US"/>
              </w:rPr>
            </w:pPr>
          </w:p>
        </w:tc>
        <w:tc>
          <w:tcPr>
            <w:tcW w:w="7090" w:type="dxa"/>
            <w:gridSpan w:val="2"/>
          </w:tcPr>
          <w:p w14:paraId="33CAD22C" w14:textId="77777777" w:rsidR="002374AA" w:rsidRPr="002374AA" w:rsidRDefault="002374AA" w:rsidP="002374AA">
            <w:pPr>
              <w:jc w:val="both"/>
              <w:rPr>
                <w:lang w:val="ru-RU" w:eastAsia="en-US"/>
              </w:rPr>
            </w:pPr>
            <w:r w:rsidRPr="002374AA">
              <w:rPr>
                <w:lang w:val="ru-RU" w:eastAsia="en-US"/>
              </w:rPr>
              <w:t>Когда ты вырастешь, ты будешь дядей или тётей, мужем или женой, папой</w:t>
            </w:r>
            <w:r w:rsidRPr="002374AA">
              <w:rPr>
                <w:spacing w:val="1"/>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мамой?</w:t>
            </w:r>
          </w:p>
        </w:tc>
        <w:tc>
          <w:tcPr>
            <w:tcW w:w="722" w:type="dxa"/>
          </w:tcPr>
          <w:p w14:paraId="06EDB4EF" w14:textId="77777777" w:rsidR="002374AA" w:rsidRPr="002374AA" w:rsidRDefault="002374AA" w:rsidP="002374AA">
            <w:pPr>
              <w:rPr>
                <w:lang w:val="ru-RU" w:eastAsia="en-US"/>
              </w:rPr>
            </w:pPr>
          </w:p>
        </w:tc>
        <w:tc>
          <w:tcPr>
            <w:tcW w:w="865" w:type="dxa"/>
            <w:gridSpan w:val="2"/>
          </w:tcPr>
          <w:p w14:paraId="6842EB38" w14:textId="77777777" w:rsidR="002374AA" w:rsidRPr="002374AA" w:rsidRDefault="002374AA" w:rsidP="002374AA">
            <w:pPr>
              <w:rPr>
                <w:lang w:val="ru-RU" w:eastAsia="en-US"/>
              </w:rPr>
            </w:pPr>
          </w:p>
        </w:tc>
      </w:tr>
      <w:tr w:rsidR="002374AA" w:rsidRPr="002374AA" w14:paraId="400BD6F8" w14:textId="77777777" w:rsidTr="002374AA">
        <w:trPr>
          <w:trHeight w:val="296"/>
        </w:trPr>
        <w:tc>
          <w:tcPr>
            <w:tcW w:w="1985" w:type="dxa"/>
            <w:vMerge/>
          </w:tcPr>
          <w:p w14:paraId="370AEC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vAlign w:val="center"/>
          </w:tcPr>
          <w:p w14:paraId="390F2503" w14:textId="77777777" w:rsidR="002374AA" w:rsidRPr="002374AA" w:rsidRDefault="002374AA" w:rsidP="002374AA">
            <w:pPr>
              <w:ind w:left="107" w:right="187"/>
              <w:jc w:val="center"/>
              <w:rPr>
                <w:lang w:val="ru-RU" w:eastAsia="en-US"/>
              </w:rPr>
            </w:pPr>
          </w:p>
        </w:tc>
        <w:tc>
          <w:tcPr>
            <w:tcW w:w="2834" w:type="dxa"/>
            <w:vMerge/>
            <w:vAlign w:val="center"/>
          </w:tcPr>
          <w:p w14:paraId="150BBFF4" w14:textId="77777777" w:rsidR="002374AA" w:rsidRPr="002374AA" w:rsidRDefault="002374AA" w:rsidP="002374AA">
            <w:pPr>
              <w:ind w:left="110" w:right="312"/>
              <w:jc w:val="center"/>
              <w:rPr>
                <w:lang w:val="ru-RU" w:eastAsia="en-US"/>
              </w:rPr>
            </w:pPr>
          </w:p>
        </w:tc>
        <w:tc>
          <w:tcPr>
            <w:tcW w:w="7090" w:type="dxa"/>
            <w:gridSpan w:val="2"/>
          </w:tcPr>
          <w:p w14:paraId="7ECFC1A3" w14:textId="77777777" w:rsidR="002374AA" w:rsidRPr="002374AA" w:rsidRDefault="002374AA" w:rsidP="002374AA">
            <w:pPr>
              <w:jc w:val="both"/>
              <w:rPr>
                <w:lang w:eastAsia="en-US"/>
              </w:rPr>
            </w:pPr>
            <w:r w:rsidRPr="002374AA">
              <w:rPr>
                <w:lang w:val="ru-RU" w:eastAsia="en-US"/>
              </w:rPr>
              <w:t>Как ты</w:t>
            </w:r>
            <w:r w:rsidRPr="002374AA">
              <w:rPr>
                <w:spacing w:val="-2"/>
                <w:lang w:val="ru-RU" w:eastAsia="en-US"/>
              </w:rPr>
              <w:t xml:space="preserve"> </w:t>
            </w:r>
            <w:r w:rsidRPr="002374AA">
              <w:rPr>
                <w:lang w:val="ru-RU" w:eastAsia="en-US"/>
              </w:rPr>
              <w:t>думаешь, какая</w:t>
            </w:r>
            <w:r w:rsidRPr="002374AA">
              <w:rPr>
                <w:spacing w:val="-1"/>
                <w:lang w:val="ru-RU" w:eastAsia="en-US"/>
              </w:rPr>
              <w:t xml:space="preserve"> </w:t>
            </w:r>
            <w:r w:rsidRPr="002374AA">
              <w:rPr>
                <w:lang w:val="ru-RU" w:eastAsia="en-US"/>
              </w:rPr>
              <w:t>одежда</w:t>
            </w:r>
            <w:r w:rsidRPr="002374AA">
              <w:rPr>
                <w:spacing w:val="-1"/>
                <w:lang w:val="ru-RU" w:eastAsia="en-US"/>
              </w:rPr>
              <w:t xml:space="preserve"> </w:t>
            </w:r>
            <w:r w:rsidRPr="002374AA">
              <w:rPr>
                <w:lang w:val="ru-RU" w:eastAsia="en-US"/>
              </w:rPr>
              <w:t>больше</w:t>
            </w:r>
            <w:r w:rsidRPr="002374AA">
              <w:rPr>
                <w:spacing w:val="-2"/>
                <w:lang w:val="ru-RU" w:eastAsia="en-US"/>
              </w:rPr>
              <w:t xml:space="preserve"> </w:t>
            </w:r>
            <w:r w:rsidRPr="002374AA">
              <w:rPr>
                <w:lang w:val="ru-RU" w:eastAsia="en-US"/>
              </w:rPr>
              <w:t>подходит мальчику,</w:t>
            </w:r>
            <w:r w:rsidRPr="002374AA">
              <w:rPr>
                <w:spacing w:val="-4"/>
                <w:lang w:val="ru-RU" w:eastAsia="en-US"/>
              </w:rPr>
              <w:t xml:space="preserve"> </w:t>
            </w:r>
            <w:r w:rsidRPr="002374AA">
              <w:rPr>
                <w:lang w:val="ru-RU" w:eastAsia="en-US"/>
              </w:rPr>
              <w:t>какая– девочке?</w:t>
            </w:r>
            <w:r w:rsidRPr="002374AA">
              <w:rPr>
                <w:spacing w:val="-1"/>
                <w:lang w:val="ru-RU" w:eastAsia="en-US"/>
              </w:rPr>
              <w:t xml:space="preserve"> </w:t>
            </w:r>
            <w:r w:rsidRPr="002374AA">
              <w:rPr>
                <w:lang w:eastAsia="en-US"/>
              </w:rPr>
              <w:t>А</w:t>
            </w:r>
            <w:r w:rsidRPr="002374AA">
              <w:rPr>
                <w:spacing w:val="-1"/>
                <w:lang w:eastAsia="en-US"/>
              </w:rPr>
              <w:t xml:space="preserve"> </w:t>
            </w:r>
            <w:r w:rsidRPr="002374AA">
              <w:rPr>
                <w:lang w:eastAsia="en-US"/>
              </w:rPr>
              <w:t>какие</w:t>
            </w:r>
            <w:r w:rsidRPr="002374AA">
              <w:rPr>
                <w:spacing w:val="-1"/>
                <w:lang w:eastAsia="en-US"/>
              </w:rPr>
              <w:t xml:space="preserve"> </w:t>
            </w:r>
            <w:r w:rsidRPr="002374AA">
              <w:rPr>
                <w:lang w:eastAsia="en-US"/>
              </w:rPr>
              <w:t>причёски?</w:t>
            </w:r>
          </w:p>
        </w:tc>
        <w:tc>
          <w:tcPr>
            <w:tcW w:w="722" w:type="dxa"/>
          </w:tcPr>
          <w:p w14:paraId="03448DCB" w14:textId="77777777" w:rsidR="002374AA" w:rsidRPr="002374AA" w:rsidRDefault="002374AA" w:rsidP="002374AA">
            <w:pPr>
              <w:rPr>
                <w:lang w:eastAsia="en-US"/>
              </w:rPr>
            </w:pPr>
          </w:p>
        </w:tc>
        <w:tc>
          <w:tcPr>
            <w:tcW w:w="865" w:type="dxa"/>
            <w:gridSpan w:val="2"/>
          </w:tcPr>
          <w:p w14:paraId="780056B8" w14:textId="77777777" w:rsidR="002374AA" w:rsidRPr="002374AA" w:rsidRDefault="002374AA" w:rsidP="002374AA">
            <w:pPr>
              <w:rPr>
                <w:lang w:eastAsia="en-US"/>
              </w:rPr>
            </w:pPr>
          </w:p>
        </w:tc>
      </w:tr>
      <w:tr w:rsidR="002374AA" w:rsidRPr="002374AA" w14:paraId="713B73C2" w14:textId="77777777" w:rsidTr="002374AA">
        <w:trPr>
          <w:trHeight w:val="296"/>
        </w:trPr>
        <w:tc>
          <w:tcPr>
            <w:tcW w:w="1985" w:type="dxa"/>
            <w:vMerge/>
          </w:tcPr>
          <w:p w14:paraId="2142B7E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vAlign w:val="center"/>
          </w:tcPr>
          <w:p w14:paraId="179590D4" w14:textId="77777777" w:rsidR="002374AA" w:rsidRPr="002374AA" w:rsidRDefault="002374AA" w:rsidP="002374AA">
            <w:pPr>
              <w:ind w:left="107" w:right="187"/>
              <w:jc w:val="center"/>
              <w:rPr>
                <w:lang w:eastAsia="en-US"/>
              </w:rPr>
            </w:pPr>
          </w:p>
        </w:tc>
        <w:tc>
          <w:tcPr>
            <w:tcW w:w="2834" w:type="dxa"/>
            <w:vMerge/>
            <w:vAlign w:val="center"/>
          </w:tcPr>
          <w:p w14:paraId="5FE1D72D" w14:textId="77777777" w:rsidR="002374AA" w:rsidRPr="002374AA" w:rsidRDefault="002374AA" w:rsidP="002374AA">
            <w:pPr>
              <w:ind w:left="110" w:right="312"/>
              <w:jc w:val="center"/>
              <w:rPr>
                <w:lang w:eastAsia="en-US"/>
              </w:rPr>
            </w:pPr>
          </w:p>
        </w:tc>
        <w:tc>
          <w:tcPr>
            <w:tcW w:w="7090" w:type="dxa"/>
            <w:gridSpan w:val="2"/>
          </w:tcPr>
          <w:p w14:paraId="7608C218" w14:textId="77777777" w:rsidR="002374AA" w:rsidRPr="002374AA" w:rsidRDefault="002374AA" w:rsidP="002374AA">
            <w:pPr>
              <w:jc w:val="both"/>
              <w:rPr>
                <w:lang w:val="ru-RU" w:eastAsia="en-US"/>
              </w:rPr>
            </w:pPr>
            <w:r w:rsidRPr="002374AA">
              <w:rPr>
                <w:lang w:val="ru-RU" w:eastAsia="en-US"/>
              </w:rPr>
              <w:t>Какие любимые игры и игрушки у мальчика, а какие у девочки?</w:t>
            </w:r>
          </w:p>
        </w:tc>
        <w:tc>
          <w:tcPr>
            <w:tcW w:w="722" w:type="dxa"/>
          </w:tcPr>
          <w:p w14:paraId="490B1060" w14:textId="77777777" w:rsidR="002374AA" w:rsidRPr="002374AA" w:rsidRDefault="002374AA" w:rsidP="002374AA">
            <w:pPr>
              <w:rPr>
                <w:lang w:val="ru-RU" w:eastAsia="en-US"/>
              </w:rPr>
            </w:pPr>
          </w:p>
        </w:tc>
        <w:tc>
          <w:tcPr>
            <w:tcW w:w="865" w:type="dxa"/>
            <w:gridSpan w:val="2"/>
          </w:tcPr>
          <w:p w14:paraId="487FFDE1" w14:textId="77777777" w:rsidR="002374AA" w:rsidRPr="002374AA" w:rsidRDefault="002374AA" w:rsidP="002374AA">
            <w:pPr>
              <w:rPr>
                <w:lang w:val="ru-RU" w:eastAsia="en-US"/>
              </w:rPr>
            </w:pPr>
          </w:p>
        </w:tc>
      </w:tr>
      <w:tr w:rsidR="002374AA" w:rsidRPr="002374AA" w14:paraId="1678B274" w14:textId="77777777" w:rsidTr="002374AA">
        <w:trPr>
          <w:trHeight w:val="296"/>
        </w:trPr>
        <w:tc>
          <w:tcPr>
            <w:tcW w:w="1985" w:type="dxa"/>
            <w:vMerge/>
          </w:tcPr>
          <w:p w14:paraId="10D4BD3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vAlign w:val="center"/>
          </w:tcPr>
          <w:p w14:paraId="4C6B6B1A" w14:textId="77777777" w:rsidR="002374AA" w:rsidRPr="002374AA" w:rsidRDefault="002374AA" w:rsidP="002374AA">
            <w:pPr>
              <w:ind w:left="107" w:right="187"/>
              <w:jc w:val="center"/>
              <w:rPr>
                <w:lang w:val="ru-RU" w:eastAsia="en-US"/>
              </w:rPr>
            </w:pPr>
          </w:p>
        </w:tc>
        <w:tc>
          <w:tcPr>
            <w:tcW w:w="2834" w:type="dxa"/>
            <w:vMerge/>
            <w:vAlign w:val="center"/>
          </w:tcPr>
          <w:p w14:paraId="4FF89DE9" w14:textId="77777777" w:rsidR="002374AA" w:rsidRPr="002374AA" w:rsidRDefault="002374AA" w:rsidP="002374AA">
            <w:pPr>
              <w:ind w:left="110" w:right="312"/>
              <w:jc w:val="center"/>
              <w:rPr>
                <w:lang w:val="ru-RU" w:eastAsia="en-US"/>
              </w:rPr>
            </w:pPr>
          </w:p>
        </w:tc>
        <w:tc>
          <w:tcPr>
            <w:tcW w:w="7090" w:type="dxa"/>
            <w:gridSpan w:val="2"/>
          </w:tcPr>
          <w:p w14:paraId="0FCEC8D7" w14:textId="77777777" w:rsidR="002374AA" w:rsidRPr="002374AA" w:rsidRDefault="002374AA" w:rsidP="002374AA">
            <w:pPr>
              <w:jc w:val="both"/>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как должен выглядеть</w:t>
            </w:r>
            <w:r w:rsidRPr="002374AA">
              <w:rPr>
                <w:spacing w:val="-1"/>
                <w:lang w:val="ru-RU" w:eastAsia="en-US"/>
              </w:rPr>
              <w:t xml:space="preserve"> </w:t>
            </w:r>
            <w:r w:rsidRPr="002374AA">
              <w:rPr>
                <w:lang w:val="ru-RU" w:eastAsia="en-US"/>
              </w:rPr>
              <w:t>мужчина,</w:t>
            </w:r>
            <w:r w:rsidRPr="002374AA">
              <w:rPr>
                <w:spacing w:val="-1"/>
                <w:lang w:val="ru-RU" w:eastAsia="en-US"/>
              </w:rPr>
              <w:t xml:space="preserve"> </w:t>
            </w:r>
            <w:r w:rsidRPr="002374AA">
              <w:rPr>
                <w:lang w:val="ru-RU" w:eastAsia="en-US"/>
              </w:rPr>
              <w:t>женщина?</w:t>
            </w:r>
          </w:p>
        </w:tc>
        <w:tc>
          <w:tcPr>
            <w:tcW w:w="722" w:type="dxa"/>
          </w:tcPr>
          <w:p w14:paraId="0AFBA7BE" w14:textId="77777777" w:rsidR="002374AA" w:rsidRPr="002374AA" w:rsidRDefault="002374AA" w:rsidP="002374AA">
            <w:pPr>
              <w:rPr>
                <w:lang w:val="ru-RU" w:eastAsia="en-US"/>
              </w:rPr>
            </w:pPr>
          </w:p>
        </w:tc>
        <w:tc>
          <w:tcPr>
            <w:tcW w:w="865" w:type="dxa"/>
            <w:gridSpan w:val="2"/>
          </w:tcPr>
          <w:p w14:paraId="735ECA02" w14:textId="77777777" w:rsidR="002374AA" w:rsidRPr="002374AA" w:rsidRDefault="002374AA" w:rsidP="002374AA">
            <w:pPr>
              <w:rPr>
                <w:lang w:val="ru-RU" w:eastAsia="en-US"/>
              </w:rPr>
            </w:pPr>
          </w:p>
        </w:tc>
      </w:tr>
      <w:tr w:rsidR="002374AA" w:rsidRPr="002374AA" w14:paraId="775B868D" w14:textId="77777777" w:rsidTr="002374AA">
        <w:trPr>
          <w:trHeight w:val="275"/>
        </w:trPr>
        <w:tc>
          <w:tcPr>
            <w:tcW w:w="1985" w:type="dxa"/>
            <w:vMerge/>
          </w:tcPr>
          <w:p w14:paraId="2F62CC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75" w:type="dxa"/>
            <w:gridSpan w:val="4"/>
            <w:shd w:val="clear" w:color="auto" w:fill="F2F2F2"/>
          </w:tcPr>
          <w:p w14:paraId="7C40CC57" w14:textId="77777777" w:rsidR="002374AA" w:rsidRPr="002374AA" w:rsidRDefault="002374AA" w:rsidP="002374AA">
            <w:pPr>
              <w:spacing w:line="256" w:lineRule="exact"/>
              <w:ind w:right="96"/>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 0)</w:t>
            </w:r>
          </w:p>
        </w:tc>
        <w:tc>
          <w:tcPr>
            <w:tcW w:w="737" w:type="dxa"/>
            <w:gridSpan w:val="2"/>
            <w:shd w:val="clear" w:color="auto" w:fill="F2F2F2"/>
          </w:tcPr>
          <w:p w14:paraId="5CEC238F" w14:textId="77777777" w:rsidR="002374AA" w:rsidRPr="002374AA" w:rsidRDefault="002374AA" w:rsidP="002374AA">
            <w:pPr>
              <w:rPr>
                <w:lang w:eastAsia="en-US"/>
              </w:rPr>
            </w:pPr>
          </w:p>
        </w:tc>
        <w:tc>
          <w:tcPr>
            <w:tcW w:w="850" w:type="dxa"/>
            <w:shd w:val="clear" w:color="auto" w:fill="F2F2F2"/>
          </w:tcPr>
          <w:p w14:paraId="6A1D0BD3" w14:textId="77777777" w:rsidR="002374AA" w:rsidRPr="002374AA" w:rsidRDefault="002374AA" w:rsidP="002374AA">
            <w:pPr>
              <w:rPr>
                <w:lang w:eastAsia="en-US"/>
              </w:rPr>
            </w:pPr>
          </w:p>
        </w:tc>
      </w:tr>
      <w:tr w:rsidR="002374AA" w:rsidRPr="002374AA" w14:paraId="0305F390" w14:textId="77777777" w:rsidTr="002374AA">
        <w:trPr>
          <w:trHeight w:val="553"/>
        </w:trPr>
        <w:tc>
          <w:tcPr>
            <w:tcW w:w="1985" w:type="dxa"/>
            <w:vMerge/>
          </w:tcPr>
          <w:p w14:paraId="0D45B47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val="restart"/>
            <w:vAlign w:val="center"/>
          </w:tcPr>
          <w:p w14:paraId="462888E7" w14:textId="77777777" w:rsidR="002374AA" w:rsidRPr="002374AA" w:rsidRDefault="002374AA" w:rsidP="002374AA">
            <w:pPr>
              <w:jc w:val="center"/>
              <w:rPr>
                <w:lang w:val="ru-RU" w:eastAsia="en-US"/>
              </w:rPr>
            </w:pPr>
            <w:r w:rsidRPr="002374AA">
              <w:rPr>
                <w:lang w:val="ru-RU" w:eastAsia="en-US"/>
              </w:rPr>
              <w:t>4.4.Сформированы</w:t>
            </w:r>
            <w:r w:rsidRPr="002374AA">
              <w:rPr>
                <w:spacing w:val="-57"/>
                <w:lang w:val="ru-RU" w:eastAsia="en-US"/>
              </w:rPr>
              <w:t xml:space="preserve"> </w:t>
            </w:r>
            <w:r w:rsidRPr="002374AA">
              <w:rPr>
                <w:lang w:val="ru-RU" w:eastAsia="en-US"/>
              </w:rPr>
              <w:t>представления</w:t>
            </w:r>
            <w:r w:rsidRPr="002374AA">
              <w:rPr>
                <w:spacing w:val="-1"/>
                <w:lang w:val="ru-RU" w:eastAsia="en-US"/>
              </w:rPr>
              <w:t xml:space="preserve"> </w:t>
            </w:r>
            <w:r w:rsidRPr="002374AA">
              <w:rPr>
                <w:lang w:val="ru-RU" w:eastAsia="en-US"/>
              </w:rPr>
              <w:t>о составе</w:t>
            </w:r>
            <w:r w:rsidRPr="002374AA">
              <w:rPr>
                <w:spacing w:val="-1"/>
                <w:lang w:val="ru-RU" w:eastAsia="en-US"/>
              </w:rPr>
              <w:t xml:space="preserve"> </w:t>
            </w:r>
            <w:r w:rsidRPr="002374AA">
              <w:rPr>
                <w:lang w:val="ru-RU" w:eastAsia="en-US"/>
              </w:rPr>
              <w:t>семьи, родственных отношениях</w:t>
            </w:r>
            <w:r w:rsidRPr="002374AA">
              <w:rPr>
                <w:spacing w:val="-3"/>
                <w:lang w:val="ru-RU" w:eastAsia="en-US"/>
              </w:rPr>
              <w:t xml:space="preserve"> </w:t>
            </w:r>
            <w:r w:rsidRPr="002374AA">
              <w:rPr>
                <w:lang w:val="ru-RU" w:eastAsia="en-US"/>
              </w:rPr>
              <w:t>и взаимосвязях, распределении семейных обязанностей, семейных</w:t>
            </w:r>
            <w:r w:rsidRPr="002374AA">
              <w:rPr>
                <w:spacing w:val="-1"/>
                <w:lang w:val="ru-RU" w:eastAsia="en-US"/>
              </w:rPr>
              <w:t xml:space="preserve"> </w:t>
            </w:r>
            <w:r w:rsidRPr="002374AA">
              <w:rPr>
                <w:lang w:val="ru-RU" w:eastAsia="en-US"/>
              </w:rPr>
              <w:t>традициях.</w:t>
            </w:r>
          </w:p>
        </w:tc>
        <w:tc>
          <w:tcPr>
            <w:tcW w:w="2834" w:type="dxa"/>
            <w:vMerge w:val="restart"/>
            <w:vAlign w:val="center"/>
          </w:tcPr>
          <w:p w14:paraId="1C18D9B1" w14:textId="77777777" w:rsidR="002374AA" w:rsidRPr="002374AA" w:rsidRDefault="002374AA" w:rsidP="002374AA">
            <w:pPr>
              <w:jc w:val="center"/>
              <w:rPr>
                <w:lang w:val="ru-RU" w:eastAsia="en-US"/>
              </w:rPr>
            </w:pPr>
            <w:r w:rsidRPr="002374AA">
              <w:rPr>
                <w:lang w:val="ru-RU" w:eastAsia="en-US"/>
              </w:rPr>
              <w:t>Имеет</w:t>
            </w:r>
            <w:r w:rsidRPr="002374AA">
              <w:rPr>
                <w:spacing w:val="-2"/>
                <w:lang w:val="ru-RU" w:eastAsia="en-US"/>
              </w:rPr>
              <w:t xml:space="preserve"> </w:t>
            </w:r>
            <w:r w:rsidRPr="002374AA">
              <w:rPr>
                <w:lang w:val="ru-RU" w:eastAsia="en-US"/>
              </w:rPr>
              <w:t>представление</w:t>
            </w:r>
            <w:r w:rsidRPr="002374AA">
              <w:rPr>
                <w:spacing w:val="-2"/>
                <w:lang w:val="ru-RU" w:eastAsia="en-US"/>
              </w:rPr>
              <w:t xml:space="preserve"> </w:t>
            </w:r>
            <w:r w:rsidRPr="002374AA">
              <w:rPr>
                <w:lang w:val="ru-RU" w:eastAsia="en-US"/>
              </w:rPr>
              <w:t>о членах</w:t>
            </w:r>
            <w:r w:rsidRPr="002374AA">
              <w:rPr>
                <w:spacing w:val="-2"/>
                <w:lang w:val="ru-RU" w:eastAsia="en-US"/>
              </w:rPr>
              <w:t xml:space="preserve"> </w:t>
            </w:r>
            <w:r w:rsidRPr="002374AA">
              <w:rPr>
                <w:lang w:val="ru-RU" w:eastAsia="en-US"/>
              </w:rPr>
              <w:t>своей семьи, называет</w:t>
            </w:r>
            <w:r w:rsidRPr="002374AA">
              <w:rPr>
                <w:spacing w:val="-2"/>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имена.</w:t>
            </w:r>
          </w:p>
        </w:tc>
        <w:tc>
          <w:tcPr>
            <w:tcW w:w="7090" w:type="dxa"/>
            <w:gridSpan w:val="2"/>
          </w:tcPr>
          <w:p w14:paraId="006411A1" w14:textId="77777777" w:rsidR="002374AA" w:rsidRPr="002374AA" w:rsidRDefault="002374AA" w:rsidP="002374AA">
            <w:pPr>
              <w:spacing w:line="276" w:lineRule="exact"/>
              <w:jc w:val="both"/>
              <w:rPr>
                <w:lang w:eastAsia="en-US"/>
              </w:rPr>
            </w:pPr>
            <w:r w:rsidRPr="002374AA">
              <w:rPr>
                <w:lang w:val="ru-RU" w:eastAsia="en-US"/>
              </w:rPr>
              <w:t>Знаешь ли ты свои фамилию и имя, имена своих родителей, своих</w:t>
            </w:r>
            <w:r w:rsidRPr="002374AA">
              <w:rPr>
                <w:spacing w:val="-57"/>
                <w:lang w:val="ru-RU" w:eastAsia="en-US"/>
              </w:rPr>
              <w:t xml:space="preserve"> </w:t>
            </w:r>
            <w:r w:rsidRPr="002374AA">
              <w:rPr>
                <w:lang w:val="ru-RU" w:eastAsia="en-US"/>
              </w:rPr>
              <w:t>дедушек и</w:t>
            </w:r>
            <w:r w:rsidRPr="002374AA">
              <w:rPr>
                <w:spacing w:val="1"/>
                <w:lang w:val="ru-RU" w:eastAsia="en-US"/>
              </w:rPr>
              <w:t xml:space="preserve"> </w:t>
            </w:r>
            <w:r w:rsidRPr="002374AA">
              <w:rPr>
                <w:lang w:val="ru-RU" w:eastAsia="en-US"/>
              </w:rPr>
              <w:t>бабушек?</w:t>
            </w:r>
            <w:r w:rsidRPr="002374AA">
              <w:rPr>
                <w:spacing w:val="-1"/>
                <w:lang w:val="ru-RU" w:eastAsia="en-US"/>
              </w:rPr>
              <w:t xml:space="preserve"> </w:t>
            </w:r>
            <w:r w:rsidRPr="002374AA">
              <w:rPr>
                <w:lang w:eastAsia="en-US"/>
              </w:rPr>
              <w:t>Назови</w:t>
            </w:r>
            <w:r w:rsidRPr="002374AA">
              <w:rPr>
                <w:spacing w:val="1"/>
                <w:lang w:eastAsia="en-US"/>
              </w:rPr>
              <w:t xml:space="preserve"> </w:t>
            </w:r>
            <w:r w:rsidRPr="002374AA">
              <w:rPr>
                <w:lang w:eastAsia="en-US"/>
              </w:rPr>
              <w:t>их.</w:t>
            </w:r>
          </w:p>
        </w:tc>
        <w:tc>
          <w:tcPr>
            <w:tcW w:w="737" w:type="dxa"/>
            <w:gridSpan w:val="2"/>
          </w:tcPr>
          <w:p w14:paraId="1A04F50E" w14:textId="77777777" w:rsidR="002374AA" w:rsidRPr="002374AA" w:rsidRDefault="002374AA" w:rsidP="002374AA">
            <w:pPr>
              <w:rPr>
                <w:lang w:eastAsia="en-US"/>
              </w:rPr>
            </w:pPr>
          </w:p>
        </w:tc>
        <w:tc>
          <w:tcPr>
            <w:tcW w:w="850" w:type="dxa"/>
          </w:tcPr>
          <w:p w14:paraId="4B39C9F7" w14:textId="77777777" w:rsidR="002374AA" w:rsidRPr="002374AA" w:rsidRDefault="002374AA" w:rsidP="002374AA">
            <w:pPr>
              <w:rPr>
                <w:lang w:eastAsia="en-US"/>
              </w:rPr>
            </w:pPr>
          </w:p>
        </w:tc>
      </w:tr>
      <w:tr w:rsidR="002374AA" w:rsidRPr="002374AA" w14:paraId="1FAD85F3" w14:textId="77777777" w:rsidTr="002374AA">
        <w:trPr>
          <w:trHeight w:val="275"/>
        </w:trPr>
        <w:tc>
          <w:tcPr>
            <w:tcW w:w="1985" w:type="dxa"/>
            <w:vMerge/>
          </w:tcPr>
          <w:p w14:paraId="165D9768" w14:textId="77777777" w:rsidR="002374AA" w:rsidRPr="002374AA" w:rsidRDefault="002374AA" w:rsidP="002374AA">
            <w:pPr>
              <w:rPr>
                <w:lang w:eastAsia="en-US"/>
              </w:rPr>
            </w:pPr>
          </w:p>
        </w:tc>
        <w:tc>
          <w:tcPr>
            <w:tcW w:w="2551" w:type="dxa"/>
            <w:vMerge/>
          </w:tcPr>
          <w:p w14:paraId="1F863E30" w14:textId="77777777" w:rsidR="002374AA" w:rsidRPr="002374AA" w:rsidRDefault="002374AA" w:rsidP="002374AA">
            <w:pPr>
              <w:spacing w:line="247" w:lineRule="exact"/>
              <w:ind w:left="107"/>
              <w:rPr>
                <w:lang w:eastAsia="en-US"/>
              </w:rPr>
            </w:pPr>
          </w:p>
        </w:tc>
        <w:tc>
          <w:tcPr>
            <w:tcW w:w="2834" w:type="dxa"/>
            <w:vMerge/>
          </w:tcPr>
          <w:p w14:paraId="7C0C73E7" w14:textId="77777777" w:rsidR="002374AA" w:rsidRPr="002374AA" w:rsidRDefault="002374AA" w:rsidP="002374AA">
            <w:pPr>
              <w:spacing w:line="256" w:lineRule="exact"/>
              <w:ind w:left="110"/>
              <w:rPr>
                <w:lang w:eastAsia="en-US"/>
              </w:rPr>
            </w:pPr>
          </w:p>
        </w:tc>
        <w:tc>
          <w:tcPr>
            <w:tcW w:w="7090" w:type="dxa"/>
            <w:gridSpan w:val="2"/>
            <w:tcBorders>
              <w:bottom w:val="nil"/>
            </w:tcBorders>
          </w:tcPr>
          <w:p w14:paraId="04C7552A" w14:textId="77777777" w:rsidR="002374AA" w:rsidRPr="002374AA" w:rsidRDefault="002374AA" w:rsidP="002374AA">
            <w:pPr>
              <w:spacing w:line="255" w:lineRule="exact"/>
              <w:jc w:val="both"/>
              <w:rPr>
                <w:lang w:val="ru-RU" w:eastAsia="en-US"/>
              </w:rPr>
            </w:pPr>
            <w:r w:rsidRPr="002374AA">
              <w:rPr>
                <w:lang w:val="ru-RU" w:eastAsia="en-US"/>
              </w:rPr>
              <w:t>Кто</w:t>
            </w:r>
            <w:r w:rsidRPr="002374AA">
              <w:rPr>
                <w:spacing w:val="-2"/>
                <w:lang w:val="ru-RU" w:eastAsia="en-US"/>
              </w:rPr>
              <w:t xml:space="preserve"> </w:t>
            </w:r>
            <w:r w:rsidRPr="002374AA">
              <w:rPr>
                <w:lang w:val="ru-RU" w:eastAsia="en-US"/>
              </w:rPr>
              <w:t>такие</w:t>
            </w:r>
            <w:r w:rsidRPr="002374AA">
              <w:rPr>
                <w:spacing w:val="-2"/>
                <w:lang w:val="ru-RU" w:eastAsia="en-US"/>
              </w:rPr>
              <w:t xml:space="preserve"> </w:t>
            </w:r>
            <w:r w:rsidRPr="002374AA">
              <w:rPr>
                <w:lang w:val="ru-RU" w:eastAsia="en-US"/>
              </w:rPr>
              <w:t>брат,</w:t>
            </w:r>
            <w:r w:rsidRPr="002374AA">
              <w:rPr>
                <w:spacing w:val="-1"/>
                <w:lang w:val="ru-RU" w:eastAsia="en-US"/>
              </w:rPr>
              <w:t xml:space="preserve"> </w:t>
            </w:r>
            <w:r w:rsidRPr="002374AA">
              <w:rPr>
                <w:lang w:val="ru-RU" w:eastAsia="en-US"/>
              </w:rPr>
              <w:t>сестра,</w:t>
            </w:r>
            <w:r w:rsidRPr="002374AA">
              <w:rPr>
                <w:spacing w:val="-1"/>
                <w:lang w:val="ru-RU" w:eastAsia="en-US"/>
              </w:rPr>
              <w:t xml:space="preserve"> </w:t>
            </w:r>
            <w:r w:rsidRPr="002374AA">
              <w:rPr>
                <w:lang w:val="ru-RU" w:eastAsia="en-US"/>
              </w:rPr>
              <w:t>бабушка,</w:t>
            </w:r>
            <w:r w:rsidRPr="002374AA">
              <w:rPr>
                <w:spacing w:val="-1"/>
                <w:lang w:val="ru-RU" w:eastAsia="en-US"/>
              </w:rPr>
              <w:t xml:space="preserve"> </w:t>
            </w:r>
            <w:r w:rsidRPr="002374AA">
              <w:rPr>
                <w:lang w:val="ru-RU" w:eastAsia="en-US"/>
              </w:rPr>
              <w:t>дедушка,</w:t>
            </w:r>
            <w:r w:rsidRPr="002374AA">
              <w:rPr>
                <w:spacing w:val="-2"/>
                <w:lang w:val="ru-RU" w:eastAsia="en-US"/>
              </w:rPr>
              <w:t xml:space="preserve"> </w:t>
            </w:r>
            <w:r w:rsidRPr="002374AA">
              <w:rPr>
                <w:lang w:val="ru-RU" w:eastAsia="en-US"/>
              </w:rPr>
              <w:t>внук,</w:t>
            </w:r>
            <w:r w:rsidRPr="002374AA">
              <w:rPr>
                <w:spacing w:val="-1"/>
                <w:lang w:val="ru-RU" w:eastAsia="en-US"/>
              </w:rPr>
              <w:t xml:space="preserve"> </w:t>
            </w:r>
            <w:r w:rsidRPr="002374AA">
              <w:rPr>
                <w:lang w:val="ru-RU" w:eastAsia="en-US"/>
              </w:rPr>
              <w:t>внучка,</w:t>
            </w:r>
            <w:r w:rsidRPr="002374AA">
              <w:rPr>
                <w:spacing w:val="-1"/>
                <w:lang w:val="ru-RU" w:eastAsia="en-US"/>
              </w:rPr>
              <w:t xml:space="preserve"> </w:t>
            </w:r>
            <w:r w:rsidRPr="002374AA">
              <w:rPr>
                <w:lang w:val="ru-RU" w:eastAsia="en-US"/>
              </w:rPr>
              <w:t>муж,</w:t>
            </w:r>
          </w:p>
        </w:tc>
        <w:tc>
          <w:tcPr>
            <w:tcW w:w="737" w:type="dxa"/>
            <w:gridSpan w:val="2"/>
            <w:vMerge w:val="restart"/>
          </w:tcPr>
          <w:p w14:paraId="6E1AE3A1" w14:textId="77777777" w:rsidR="002374AA" w:rsidRPr="002374AA" w:rsidRDefault="002374AA" w:rsidP="002374AA">
            <w:pPr>
              <w:rPr>
                <w:lang w:val="ru-RU" w:eastAsia="en-US"/>
              </w:rPr>
            </w:pPr>
          </w:p>
        </w:tc>
        <w:tc>
          <w:tcPr>
            <w:tcW w:w="850" w:type="dxa"/>
            <w:vMerge w:val="restart"/>
          </w:tcPr>
          <w:p w14:paraId="189B7A3F" w14:textId="77777777" w:rsidR="002374AA" w:rsidRPr="002374AA" w:rsidRDefault="002374AA" w:rsidP="002374AA">
            <w:pPr>
              <w:rPr>
                <w:lang w:val="ru-RU" w:eastAsia="en-US"/>
              </w:rPr>
            </w:pPr>
          </w:p>
        </w:tc>
      </w:tr>
      <w:tr w:rsidR="002374AA" w:rsidRPr="002374AA" w14:paraId="0AEE161E" w14:textId="77777777" w:rsidTr="002374AA">
        <w:trPr>
          <w:trHeight w:val="266"/>
        </w:trPr>
        <w:tc>
          <w:tcPr>
            <w:tcW w:w="1985" w:type="dxa"/>
            <w:vMerge/>
          </w:tcPr>
          <w:p w14:paraId="5EF8848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Pr>
          <w:p w14:paraId="7F022E26" w14:textId="77777777" w:rsidR="002374AA" w:rsidRPr="002374AA" w:rsidRDefault="002374AA" w:rsidP="002374AA">
            <w:pPr>
              <w:spacing w:line="247" w:lineRule="exact"/>
              <w:ind w:left="107"/>
              <w:rPr>
                <w:lang w:val="ru-RU" w:eastAsia="en-US"/>
              </w:rPr>
            </w:pPr>
          </w:p>
        </w:tc>
        <w:tc>
          <w:tcPr>
            <w:tcW w:w="2834" w:type="dxa"/>
            <w:vMerge/>
          </w:tcPr>
          <w:p w14:paraId="11B15D98" w14:textId="77777777" w:rsidR="002374AA" w:rsidRPr="002374AA" w:rsidRDefault="002374AA" w:rsidP="002374AA">
            <w:pPr>
              <w:spacing w:line="256" w:lineRule="exact"/>
              <w:ind w:left="110"/>
              <w:rPr>
                <w:lang w:val="ru-RU" w:eastAsia="en-US"/>
              </w:rPr>
            </w:pPr>
          </w:p>
        </w:tc>
        <w:tc>
          <w:tcPr>
            <w:tcW w:w="7090" w:type="dxa"/>
            <w:gridSpan w:val="2"/>
            <w:tcBorders>
              <w:top w:val="nil"/>
            </w:tcBorders>
          </w:tcPr>
          <w:p w14:paraId="5C605860" w14:textId="77777777" w:rsidR="002374AA" w:rsidRPr="002374AA" w:rsidRDefault="002374AA" w:rsidP="002374AA">
            <w:pPr>
              <w:spacing w:line="247" w:lineRule="exact"/>
              <w:jc w:val="both"/>
              <w:rPr>
                <w:lang w:val="ru-RU" w:eastAsia="en-US"/>
              </w:rPr>
            </w:pPr>
            <w:r w:rsidRPr="002374AA">
              <w:rPr>
                <w:lang w:val="ru-RU" w:eastAsia="en-US"/>
              </w:rPr>
              <w:t>жена,</w:t>
            </w:r>
            <w:r w:rsidRPr="002374AA">
              <w:rPr>
                <w:spacing w:val="-2"/>
                <w:lang w:val="ru-RU" w:eastAsia="en-US"/>
              </w:rPr>
              <w:t xml:space="preserve"> </w:t>
            </w:r>
            <w:r w:rsidRPr="002374AA">
              <w:rPr>
                <w:lang w:val="ru-RU" w:eastAsia="en-US"/>
              </w:rPr>
              <w:t>дядя,</w:t>
            </w:r>
            <w:r w:rsidRPr="002374AA">
              <w:rPr>
                <w:spacing w:val="-1"/>
                <w:lang w:val="ru-RU" w:eastAsia="en-US"/>
              </w:rPr>
              <w:t xml:space="preserve"> </w:t>
            </w:r>
            <w:r w:rsidRPr="002374AA">
              <w:rPr>
                <w:lang w:val="ru-RU" w:eastAsia="en-US"/>
              </w:rPr>
              <w:t>тётя,</w:t>
            </w:r>
            <w:r w:rsidRPr="002374AA">
              <w:rPr>
                <w:spacing w:val="-1"/>
                <w:lang w:val="ru-RU" w:eastAsia="en-US"/>
              </w:rPr>
              <w:t xml:space="preserve"> </w:t>
            </w:r>
            <w:r w:rsidRPr="002374AA">
              <w:rPr>
                <w:lang w:val="ru-RU" w:eastAsia="en-US"/>
              </w:rPr>
              <w:t>племянник,</w:t>
            </w:r>
            <w:r w:rsidRPr="002374AA">
              <w:rPr>
                <w:spacing w:val="58"/>
                <w:lang w:val="ru-RU" w:eastAsia="en-US"/>
              </w:rPr>
              <w:t xml:space="preserve"> </w:t>
            </w:r>
            <w:r w:rsidRPr="002374AA">
              <w:rPr>
                <w:lang w:val="ru-RU" w:eastAsia="en-US"/>
              </w:rPr>
              <w:t>племянница.</w:t>
            </w:r>
          </w:p>
        </w:tc>
        <w:tc>
          <w:tcPr>
            <w:tcW w:w="737" w:type="dxa"/>
            <w:gridSpan w:val="2"/>
            <w:vMerge/>
            <w:tcBorders>
              <w:top w:val="nil"/>
            </w:tcBorders>
          </w:tcPr>
          <w:p w14:paraId="772B31A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0" w:type="dxa"/>
            <w:vMerge/>
            <w:tcBorders>
              <w:top w:val="nil"/>
            </w:tcBorders>
          </w:tcPr>
          <w:p w14:paraId="4F1C477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r>
      <w:tr w:rsidR="002374AA" w:rsidRPr="002374AA" w14:paraId="25205EB4" w14:textId="77777777" w:rsidTr="002374AA">
        <w:trPr>
          <w:trHeight w:val="275"/>
        </w:trPr>
        <w:tc>
          <w:tcPr>
            <w:tcW w:w="1985" w:type="dxa"/>
            <w:vMerge/>
          </w:tcPr>
          <w:p w14:paraId="6AD342B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Pr>
          <w:p w14:paraId="45B3E4DD" w14:textId="77777777" w:rsidR="002374AA" w:rsidRPr="002374AA" w:rsidRDefault="002374AA" w:rsidP="002374AA">
            <w:pPr>
              <w:spacing w:line="247" w:lineRule="exact"/>
              <w:ind w:left="107"/>
              <w:rPr>
                <w:lang w:val="ru-RU" w:eastAsia="en-US"/>
              </w:rPr>
            </w:pPr>
          </w:p>
        </w:tc>
        <w:tc>
          <w:tcPr>
            <w:tcW w:w="2834" w:type="dxa"/>
            <w:vMerge/>
          </w:tcPr>
          <w:p w14:paraId="215FBF8A" w14:textId="77777777" w:rsidR="002374AA" w:rsidRPr="002374AA" w:rsidRDefault="002374AA" w:rsidP="002374AA">
            <w:pPr>
              <w:spacing w:line="256" w:lineRule="exact"/>
              <w:ind w:left="110"/>
              <w:rPr>
                <w:lang w:val="ru-RU" w:eastAsia="en-US"/>
              </w:rPr>
            </w:pPr>
          </w:p>
        </w:tc>
        <w:tc>
          <w:tcPr>
            <w:tcW w:w="7090" w:type="dxa"/>
            <w:gridSpan w:val="2"/>
          </w:tcPr>
          <w:p w14:paraId="7143CF05" w14:textId="77777777" w:rsidR="002374AA" w:rsidRPr="002374AA" w:rsidRDefault="002374AA" w:rsidP="002374AA">
            <w:pPr>
              <w:spacing w:line="256" w:lineRule="exact"/>
              <w:jc w:val="both"/>
              <w:rPr>
                <w:lang w:val="ru-RU" w:eastAsia="en-US"/>
              </w:rPr>
            </w:pPr>
            <w:r w:rsidRPr="002374AA">
              <w:rPr>
                <w:lang w:val="ru-RU" w:eastAsia="en-US"/>
              </w:rPr>
              <w:t>Знаешь</w:t>
            </w:r>
            <w:r w:rsidRPr="002374AA">
              <w:rPr>
                <w:spacing w:val="-2"/>
                <w:lang w:val="ru-RU" w:eastAsia="en-US"/>
              </w:rPr>
              <w:t xml:space="preserve"> </w:t>
            </w:r>
            <w:r w:rsidRPr="002374AA">
              <w:rPr>
                <w:lang w:val="ru-RU" w:eastAsia="en-US"/>
              </w:rPr>
              <w:t>ли ты,</w:t>
            </w:r>
            <w:r w:rsidRPr="002374AA">
              <w:rPr>
                <w:spacing w:val="-1"/>
                <w:lang w:val="ru-RU" w:eastAsia="en-US"/>
              </w:rPr>
              <w:t xml:space="preserve"> </w:t>
            </w:r>
            <w:r w:rsidRPr="002374AA">
              <w:rPr>
                <w:lang w:val="ru-RU" w:eastAsia="en-US"/>
              </w:rPr>
              <w:t>кем</w:t>
            </w:r>
            <w:r w:rsidRPr="002374AA">
              <w:rPr>
                <w:spacing w:val="-2"/>
                <w:lang w:val="ru-RU" w:eastAsia="en-US"/>
              </w:rPr>
              <w:t xml:space="preserve"> </w:t>
            </w:r>
            <w:r w:rsidRPr="002374AA">
              <w:rPr>
                <w:lang w:val="ru-RU" w:eastAsia="en-US"/>
              </w:rPr>
              <w:t>работают</w:t>
            </w:r>
            <w:r w:rsidRPr="002374AA">
              <w:rPr>
                <w:spacing w:val="-1"/>
                <w:lang w:val="ru-RU" w:eastAsia="en-US"/>
              </w:rPr>
              <w:t xml:space="preserve"> </w:t>
            </w:r>
            <w:r w:rsidRPr="002374AA">
              <w:rPr>
                <w:lang w:val="ru-RU" w:eastAsia="en-US"/>
              </w:rPr>
              <w:t>твои родители?</w:t>
            </w:r>
          </w:p>
        </w:tc>
        <w:tc>
          <w:tcPr>
            <w:tcW w:w="737" w:type="dxa"/>
            <w:gridSpan w:val="2"/>
          </w:tcPr>
          <w:p w14:paraId="5169F45E" w14:textId="77777777" w:rsidR="002374AA" w:rsidRPr="002374AA" w:rsidRDefault="002374AA" w:rsidP="002374AA">
            <w:pPr>
              <w:rPr>
                <w:lang w:val="ru-RU" w:eastAsia="en-US"/>
              </w:rPr>
            </w:pPr>
          </w:p>
        </w:tc>
        <w:tc>
          <w:tcPr>
            <w:tcW w:w="850" w:type="dxa"/>
          </w:tcPr>
          <w:p w14:paraId="68D0963C" w14:textId="77777777" w:rsidR="002374AA" w:rsidRPr="002374AA" w:rsidRDefault="002374AA" w:rsidP="002374AA">
            <w:pPr>
              <w:rPr>
                <w:lang w:val="ru-RU" w:eastAsia="en-US"/>
              </w:rPr>
            </w:pPr>
          </w:p>
        </w:tc>
      </w:tr>
      <w:tr w:rsidR="002374AA" w:rsidRPr="002374AA" w14:paraId="46ED3C79" w14:textId="77777777" w:rsidTr="002374AA">
        <w:trPr>
          <w:trHeight w:val="58"/>
        </w:trPr>
        <w:tc>
          <w:tcPr>
            <w:tcW w:w="1985" w:type="dxa"/>
            <w:vMerge/>
          </w:tcPr>
          <w:p w14:paraId="65DDF03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Pr>
          <w:p w14:paraId="0E562DA1" w14:textId="77777777" w:rsidR="002374AA" w:rsidRPr="002374AA" w:rsidRDefault="002374AA" w:rsidP="002374AA">
            <w:pPr>
              <w:spacing w:line="247" w:lineRule="exact"/>
              <w:ind w:left="107"/>
              <w:rPr>
                <w:lang w:val="ru-RU" w:eastAsia="en-US"/>
              </w:rPr>
            </w:pPr>
          </w:p>
        </w:tc>
        <w:tc>
          <w:tcPr>
            <w:tcW w:w="2834" w:type="dxa"/>
            <w:vMerge/>
          </w:tcPr>
          <w:p w14:paraId="1B212852" w14:textId="77777777" w:rsidR="002374AA" w:rsidRPr="002374AA" w:rsidRDefault="002374AA" w:rsidP="002374AA">
            <w:pPr>
              <w:rPr>
                <w:lang w:val="ru-RU" w:eastAsia="en-US"/>
              </w:rPr>
            </w:pPr>
          </w:p>
        </w:tc>
        <w:tc>
          <w:tcPr>
            <w:tcW w:w="7090" w:type="dxa"/>
            <w:gridSpan w:val="2"/>
          </w:tcPr>
          <w:p w14:paraId="6214996B" w14:textId="77777777" w:rsidR="002374AA" w:rsidRPr="002374AA" w:rsidRDefault="002374AA" w:rsidP="002374AA">
            <w:pPr>
              <w:jc w:val="both"/>
              <w:rPr>
                <w:lang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нужна</w:t>
            </w:r>
            <w:r w:rsidRPr="002374AA">
              <w:rPr>
                <w:spacing w:val="-2"/>
                <w:lang w:val="ru-RU" w:eastAsia="en-US"/>
              </w:rPr>
              <w:t xml:space="preserve"> </w:t>
            </w:r>
            <w:r w:rsidRPr="002374AA">
              <w:rPr>
                <w:lang w:val="ru-RU" w:eastAsia="en-US"/>
              </w:rPr>
              <w:t>ли человеку</w:t>
            </w:r>
            <w:r w:rsidRPr="002374AA">
              <w:rPr>
                <w:spacing w:val="-1"/>
                <w:lang w:val="ru-RU" w:eastAsia="en-US"/>
              </w:rPr>
              <w:t xml:space="preserve"> </w:t>
            </w:r>
            <w:r w:rsidRPr="002374AA">
              <w:rPr>
                <w:lang w:val="ru-RU" w:eastAsia="en-US"/>
              </w:rPr>
              <w:t>семья?</w:t>
            </w:r>
            <w:r w:rsidRPr="002374AA">
              <w:rPr>
                <w:spacing w:val="-2"/>
                <w:lang w:val="ru-RU" w:eastAsia="en-US"/>
              </w:rPr>
              <w:t xml:space="preserve"> </w:t>
            </w:r>
            <w:r w:rsidRPr="002374AA">
              <w:rPr>
                <w:lang w:eastAsia="en-US"/>
              </w:rPr>
              <w:t>Зачем?</w:t>
            </w:r>
          </w:p>
        </w:tc>
        <w:tc>
          <w:tcPr>
            <w:tcW w:w="737" w:type="dxa"/>
            <w:gridSpan w:val="2"/>
          </w:tcPr>
          <w:p w14:paraId="4B4E9096" w14:textId="77777777" w:rsidR="002374AA" w:rsidRPr="002374AA" w:rsidRDefault="002374AA" w:rsidP="002374AA">
            <w:pPr>
              <w:rPr>
                <w:lang w:eastAsia="en-US"/>
              </w:rPr>
            </w:pPr>
          </w:p>
        </w:tc>
        <w:tc>
          <w:tcPr>
            <w:tcW w:w="850" w:type="dxa"/>
          </w:tcPr>
          <w:p w14:paraId="200DA7DB" w14:textId="77777777" w:rsidR="002374AA" w:rsidRPr="002374AA" w:rsidRDefault="002374AA" w:rsidP="002374AA">
            <w:pPr>
              <w:rPr>
                <w:lang w:eastAsia="en-US"/>
              </w:rPr>
            </w:pPr>
          </w:p>
        </w:tc>
      </w:tr>
      <w:tr w:rsidR="002374AA" w:rsidRPr="002374AA" w14:paraId="17A56BCF" w14:textId="77777777" w:rsidTr="002374AA">
        <w:trPr>
          <w:trHeight w:val="275"/>
        </w:trPr>
        <w:tc>
          <w:tcPr>
            <w:tcW w:w="1985" w:type="dxa"/>
            <w:vMerge/>
          </w:tcPr>
          <w:p w14:paraId="1635C57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475" w:type="dxa"/>
            <w:gridSpan w:val="4"/>
            <w:shd w:val="clear" w:color="auto" w:fill="F2F2F2"/>
          </w:tcPr>
          <w:p w14:paraId="27E592CB" w14:textId="77777777" w:rsidR="002374AA" w:rsidRPr="002374AA" w:rsidRDefault="002374AA" w:rsidP="002374AA">
            <w:pPr>
              <w:spacing w:line="256" w:lineRule="exact"/>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 0)</w:t>
            </w:r>
          </w:p>
        </w:tc>
        <w:tc>
          <w:tcPr>
            <w:tcW w:w="737" w:type="dxa"/>
            <w:gridSpan w:val="2"/>
            <w:shd w:val="clear" w:color="auto" w:fill="F2F2F2"/>
          </w:tcPr>
          <w:p w14:paraId="2D3D3570" w14:textId="77777777" w:rsidR="002374AA" w:rsidRPr="002374AA" w:rsidRDefault="002374AA" w:rsidP="002374AA">
            <w:pPr>
              <w:rPr>
                <w:lang w:eastAsia="en-US"/>
              </w:rPr>
            </w:pPr>
          </w:p>
        </w:tc>
        <w:tc>
          <w:tcPr>
            <w:tcW w:w="850" w:type="dxa"/>
            <w:shd w:val="clear" w:color="auto" w:fill="F2F2F2"/>
          </w:tcPr>
          <w:p w14:paraId="2037CC4D" w14:textId="77777777" w:rsidR="002374AA" w:rsidRPr="002374AA" w:rsidRDefault="002374AA" w:rsidP="002374AA">
            <w:pPr>
              <w:rPr>
                <w:lang w:eastAsia="en-US"/>
              </w:rPr>
            </w:pPr>
          </w:p>
        </w:tc>
      </w:tr>
      <w:tr w:rsidR="002374AA" w:rsidRPr="002374AA" w14:paraId="29878436" w14:textId="77777777" w:rsidTr="002374AA">
        <w:trPr>
          <w:trHeight w:val="275"/>
        </w:trPr>
        <w:tc>
          <w:tcPr>
            <w:tcW w:w="1985" w:type="dxa"/>
            <w:vMerge/>
          </w:tcPr>
          <w:p w14:paraId="4025A2C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val="restart"/>
            <w:vAlign w:val="center"/>
          </w:tcPr>
          <w:p w14:paraId="7EE20660" w14:textId="77777777" w:rsidR="002374AA" w:rsidRPr="002374AA" w:rsidRDefault="002374AA" w:rsidP="002374AA">
            <w:pPr>
              <w:ind w:left="107"/>
              <w:jc w:val="center"/>
              <w:rPr>
                <w:lang w:val="ru-RU" w:eastAsia="en-US"/>
              </w:rPr>
            </w:pPr>
            <w:r w:rsidRPr="002374AA">
              <w:rPr>
                <w:lang w:val="ru-RU" w:eastAsia="en-US"/>
              </w:rPr>
              <w:t>4.5.Сформированы представления</w:t>
            </w:r>
            <w:r w:rsidRPr="002374AA">
              <w:rPr>
                <w:spacing w:val="-1"/>
                <w:lang w:val="ru-RU" w:eastAsia="en-US"/>
              </w:rPr>
              <w:t xml:space="preserve"> </w:t>
            </w:r>
            <w:r w:rsidRPr="002374AA">
              <w:rPr>
                <w:lang w:val="ru-RU" w:eastAsia="en-US"/>
              </w:rPr>
              <w:t>об обществе,</w:t>
            </w:r>
            <w:r w:rsidRPr="002374AA">
              <w:rPr>
                <w:spacing w:val="-3"/>
                <w:lang w:val="ru-RU" w:eastAsia="en-US"/>
              </w:rPr>
              <w:t xml:space="preserve"> </w:t>
            </w:r>
            <w:r w:rsidRPr="002374AA">
              <w:rPr>
                <w:lang w:val="ru-RU" w:eastAsia="en-US"/>
              </w:rPr>
              <w:t>его социокультурных ценностях, об отечественных традициях</w:t>
            </w:r>
            <w:r w:rsidRPr="002374AA">
              <w:rPr>
                <w:spacing w:val="-3"/>
                <w:lang w:val="ru-RU" w:eastAsia="en-US"/>
              </w:rPr>
              <w:t xml:space="preserve"> </w:t>
            </w:r>
            <w:r w:rsidRPr="002374AA">
              <w:rPr>
                <w:lang w:val="ru-RU" w:eastAsia="en-US"/>
              </w:rPr>
              <w:t>и праздниках.</w:t>
            </w:r>
          </w:p>
        </w:tc>
        <w:tc>
          <w:tcPr>
            <w:tcW w:w="9924" w:type="dxa"/>
            <w:gridSpan w:val="3"/>
          </w:tcPr>
          <w:p w14:paraId="401B9486" w14:textId="77777777" w:rsidR="002374AA" w:rsidRPr="002374AA" w:rsidRDefault="002374AA" w:rsidP="002374AA">
            <w:pPr>
              <w:spacing w:line="256" w:lineRule="exact"/>
              <w:ind w:left="110"/>
              <w:rPr>
                <w:lang w:val="ru-RU" w:eastAsia="en-US"/>
              </w:rPr>
            </w:pPr>
            <w:r w:rsidRPr="002374AA">
              <w:rPr>
                <w:lang w:val="ru-RU" w:eastAsia="en-US"/>
              </w:rPr>
              <w:t>Назови,</w:t>
            </w:r>
            <w:r w:rsidRPr="002374AA">
              <w:rPr>
                <w:spacing w:val="-1"/>
                <w:lang w:val="ru-RU" w:eastAsia="en-US"/>
              </w:rPr>
              <w:t xml:space="preserve"> </w:t>
            </w:r>
            <w:r w:rsidRPr="002374AA">
              <w:rPr>
                <w:lang w:val="ru-RU" w:eastAsia="en-US"/>
              </w:rPr>
              <w:t>кем</w:t>
            </w:r>
            <w:r w:rsidRPr="002374AA">
              <w:rPr>
                <w:spacing w:val="-2"/>
                <w:lang w:val="ru-RU" w:eastAsia="en-US"/>
              </w:rPr>
              <w:t xml:space="preserve"> </w:t>
            </w:r>
            <w:r w:rsidRPr="002374AA">
              <w:rPr>
                <w:lang w:val="ru-RU" w:eastAsia="en-US"/>
              </w:rPr>
              <w:t>работают</w:t>
            </w:r>
            <w:r w:rsidRPr="002374AA">
              <w:rPr>
                <w:spacing w:val="-1"/>
                <w:lang w:val="ru-RU" w:eastAsia="en-US"/>
              </w:rPr>
              <w:t xml:space="preserve"> </w:t>
            </w:r>
            <w:r w:rsidRPr="002374AA">
              <w:rPr>
                <w:lang w:val="ru-RU" w:eastAsia="en-US"/>
              </w:rPr>
              <w:t>люди, изображённые</w:t>
            </w:r>
            <w:r w:rsidRPr="002374AA">
              <w:rPr>
                <w:spacing w:val="-2"/>
                <w:lang w:val="ru-RU" w:eastAsia="en-US"/>
              </w:rPr>
              <w:t xml:space="preserve"> </w:t>
            </w:r>
            <w:r w:rsidRPr="002374AA">
              <w:rPr>
                <w:lang w:val="ru-RU" w:eastAsia="en-US"/>
              </w:rPr>
              <w:t>на</w:t>
            </w:r>
            <w:r w:rsidRPr="002374AA">
              <w:rPr>
                <w:spacing w:val="-5"/>
                <w:lang w:val="ru-RU" w:eastAsia="en-US"/>
              </w:rPr>
              <w:t xml:space="preserve"> </w:t>
            </w:r>
            <w:r w:rsidRPr="002374AA">
              <w:rPr>
                <w:lang w:val="ru-RU" w:eastAsia="en-US"/>
              </w:rPr>
              <w:t>картинках.</w:t>
            </w:r>
          </w:p>
        </w:tc>
        <w:tc>
          <w:tcPr>
            <w:tcW w:w="737" w:type="dxa"/>
            <w:gridSpan w:val="2"/>
          </w:tcPr>
          <w:p w14:paraId="7D1DB80F" w14:textId="77777777" w:rsidR="002374AA" w:rsidRPr="002374AA" w:rsidRDefault="002374AA" w:rsidP="002374AA">
            <w:pPr>
              <w:rPr>
                <w:lang w:val="ru-RU" w:eastAsia="en-US"/>
              </w:rPr>
            </w:pPr>
          </w:p>
        </w:tc>
        <w:tc>
          <w:tcPr>
            <w:tcW w:w="850" w:type="dxa"/>
          </w:tcPr>
          <w:p w14:paraId="782B206A" w14:textId="77777777" w:rsidR="002374AA" w:rsidRPr="002374AA" w:rsidRDefault="002374AA" w:rsidP="002374AA">
            <w:pPr>
              <w:rPr>
                <w:lang w:val="ru-RU" w:eastAsia="en-US"/>
              </w:rPr>
            </w:pPr>
          </w:p>
        </w:tc>
      </w:tr>
      <w:tr w:rsidR="002374AA" w:rsidRPr="002374AA" w14:paraId="2AD5F204" w14:textId="77777777" w:rsidTr="002374AA">
        <w:trPr>
          <w:trHeight w:val="191"/>
        </w:trPr>
        <w:tc>
          <w:tcPr>
            <w:tcW w:w="1985" w:type="dxa"/>
            <w:vMerge/>
            <w:tcBorders>
              <w:bottom w:val="single" w:sz="4" w:space="0" w:color="000000"/>
            </w:tcBorders>
          </w:tcPr>
          <w:p w14:paraId="4EE7CF4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bottom w:val="single" w:sz="4" w:space="0" w:color="000000"/>
            </w:tcBorders>
          </w:tcPr>
          <w:p w14:paraId="2E07B175" w14:textId="77777777" w:rsidR="002374AA" w:rsidRPr="002374AA" w:rsidRDefault="002374AA" w:rsidP="002374AA">
            <w:pPr>
              <w:spacing w:line="247" w:lineRule="exact"/>
              <w:ind w:left="107"/>
              <w:rPr>
                <w:lang w:val="ru-RU" w:eastAsia="en-US"/>
              </w:rPr>
            </w:pPr>
          </w:p>
        </w:tc>
        <w:tc>
          <w:tcPr>
            <w:tcW w:w="9924" w:type="dxa"/>
            <w:gridSpan w:val="3"/>
            <w:tcBorders>
              <w:bottom w:val="single" w:sz="4" w:space="0" w:color="000000"/>
            </w:tcBorders>
          </w:tcPr>
          <w:p w14:paraId="782FA719" w14:textId="77777777" w:rsidR="002374AA" w:rsidRPr="002374AA" w:rsidRDefault="002374AA" w:rsidP="002374AA">
            <w:pPr>
              <w:spacing w:before="1" w:line="257" w:lineRule="exact"/>
              <w:ind w:left="110"/>
              <w:rPr>
                <w:lang w:eastAsia="en-US"/>
              </w:rPr>
            </w:pPr>
            <w:r w:rsidRPr="002374AA">
              <w:rPr>
                <w:lang w:eastAsia="en-US"/>
              </w:rPr>
              <w:t>Чем</w:t>
            </w:r>
            <w:r w:rsidRPr="002374AA">
              <w:rPr>
                <w:spacing w:val="-2"/>
                <w:lang w:eastAsia="en-US"/>
              </w:rPr>
              <w:t xml:space="preserve"> </w:t>
            </w:r>
            <w:r w:rsidRPr="002374AA">
              <w:rPr>
                <w:lang w:eastAsia="en-US"/>
              </w:rPr>
              <w:t>они</w:t>
            </w:r>
            <w:r w:rsidRPr="002374AA">
              <w:rPr>
                <w:spacing w:val="1"/>
                <w:lang w:eastAsia="en-US"/>
              </w:rPr>
              <w:t xml:space="preserve"> </w:t>
            </w:r>
            <w:r w:rsidRPr="002374AA">
              <w:rPr>
                <w:lang w:eastAsia="en-US"/>
              </w:rPr>
              <w:t>занимаются?</w:t>
            </w:r>
          </w:p>
        </w:tc>
        <w:tc>
          <w:tcPr>
            <w:tcW w:w="737" w:type="dxa"/>
            <w:gridSpan w:val="2"/>
            <w:tcBorders>
              <w:bottom w:val="single" w:sz="4" w:space="0" w:color="000000"/>
            </w:tcBorders>
          </w:tcPr>
          <w:p w14:paraId="572A62DE" w14:textId="77777777" w:rsidR="002374AA" w:rsidRPr="002374AA" w:rsidRDefault="002374AA" w:rsidP="002374AA">
            <w:pPr>
              <w:rPr>
                <w:lang w:eastAsia="en-US"/>
              </w:rPr>
            </w:pPr>
          </w:p>
        </w:tc>
        <w:tc>
          <w:tcPr>
            <w:tcW w:w="850" w:type="dxa"/>
            <w:tcBorders>
              <w:bottom w:val="single" w:sz="4" w:space="0" w:color="000000"/>
            </w:tcBorders>
          </w:tcPr>
          <w:p w14:paraId="101FB0FF" w14:textId="77777777" w:rsidR="002374AA" w:rsidRPr="002374AA" w:rsidRDefault="002374AA" w:rsidP="002374AA">
            <w:pPr>
              <w:rPr>
                <w:lang w:eastAsia="en-US"/>
              </w:rPr>
            </w:pPr>
          </w:p>
        </w:tc>
      </w:tr>
      <w:tr w:rsidR="002374AA" w:rsidRPr="002374AA" w14:paraId="67DF162A" w14:textId="77777777" w:rsidTr="002374AA">
        <w:trPr>
          <w:trHeight w:val="210"/>
        </w:trPr>
        <w:tc>
          <w:tcPr>
            <w:tcW w:w="1985" w:type="dxa"/>
            <w:vMerge/>
            <w:tcBorders>
              <w:bottom w:val="single" w:sz="4" w:space="0" w:color="000000"/>
            </w:tcBorders>
          </w:tcPr>
          <w:p w14:paraId="6CB252F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1" w:type="dxa"/>
            <w:vMerge/>
            <w:tcBorders>
              <w:bottom w:val="single" w:sz="4" w:space="0" w:color="000000"/>
            </w:tcBorders>
          </w:tcPr>
          <w:p w14:paraId="102529C5" w14:textId="77777777" w:rsidR="002374AA" w:rsidRPr="002374AA" w:rsidRDefault="002374AA" w:rsidP="002374AA">
            <w:pPr>
              <w:spacing w:line="247" w:lineRule="exact"/>
              <w:ind w:left="107"/>
              <w:rPr>
                <w:lang w:eastAsia="en-US"/>
              </w:rPr>
            </w:pPr>
          </w:p>
        </w:tc>
        <w:tc>
          <w:tcPr>
            <w:tcW w:w="9924" w:type="dxa"/>
            <w:gridSpan w:val="3"/>
            <w:tcBorders>
              <w:bottom w:val="single" w:sz="4" w:space="0" w:color="000000"/>
            </w:tcBorders>
          </w:tcPr>
          <w:p w14:paraId="7CC016D8" w14:textId="77777777" w:rsidR="002374AA" w:rsidRPr="002374AA" w:rsidRDefault="002374AA" w:rsidP="002374AA">
            <w:pPr>
              <w:spacing w:line="256" w:lineRule="exact"/>
              <w:ind w:left="110"/>
              <w:rPr>
                <w:lang w:val="ru-RU" w:eastAsia="en-US"/>
              </w:rPr>
            </w:pPr>
            <w:r w:rsidRPr="002374AA">
              <w:rPr>
                <w:lang w:val="ru-RU" w:eastAsia="en-US"/>
              </w:rPr>
              <w:t>Какая</w:t>
            </w:r>
            <w:r w:rsidRPr="002374AA">
              <w:rPr>
                <w:spacing w:val="-1"/>
                <w:lang w:val="ru-RU" w:eastAsia="en-US"/>
              </w:rPr>
              <w:t xml:space="preserve"> </w:t>
            </w:r>
            <w:r w:rsidRPr="002374AA">
              <w:rPr>
                <w:lang w:val="ru-RU" w:eastAsia="en-US"/>
              </w:rPr>
              <w:t>профессия</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больше</w:t>
            </w:r>
            <w:r w:rsidRPr="002374AA">
              <w:rPr>
                <w:spacing w:val="-1"/>
                <w:lang w:val="ru-RU" w:eastAsia="en-US"/>
              </w:rPr>
              <w:t xml:space="preserve"> </w:t>
            </w:r>
            <w:r w:rsidRPr="002374AA">
              <w:rPr>
                <w:lang w:val="ru-RU" w:eastAsia="en-US"/>
              </w:rPr>
              <w:t>нравится?</w:t>
            </w:r>
          </w:p>
        </w:tc>
        <w:tc>
          <w:tcPr>
            <w:tcW w:w="737" w:type="dxa"/>
            <w:gridSpan w:val="2"/>
            <w:tcBorders>
              <w:bottom w:val="single" w:sz="4" w:space="0" w:color="000000"/>
            </w:tcBorders>
          </w:tcPr>
          <w:p w14:paraId="70396A15" w14:textId="77777777" w:rsidR="002374AA" w:rsidRPr="002374AA" w:rsidRDefault="002374AA" w:rsidP="002374AA">
            <w:pPr>
              <w:rPr>
                <w:lang w:val="ru-RU" w:eastAsia="en-US"/>
              </w:rPr>
            </w:pPr>
          </w:p>
        </w:tc>
        <w:tc>
          <w:tcPr>
            <w:tcW w:w="850" w:type="dxa"/>
            <w:tcBorders>
              <w:bottom w:val="single" w:sz="4" w:space="0" w:color="000000"/>
            </w:tcBorders>
          </w:tcPr>
          <w:p w14:paraId="65A78D28" w14:textId="77777777" w:rsidR="002374AA" w:rsidRPr="002374AA" w:rsidRDefault="002374AA" w:rsidP="002374AA">
            <w:pPr>
              <w:rPr>
                <w:lang w:val="ru-RU" w:eastAsia="en-US"/>
              </w:rPr>
            </w:pPr>
          </w:p>
        </w:tc>
      </w:tr>
      <w:tr w:rsidR="002374AA" w:rsidRPr="002374AA" w14:paraId="7FD6AE7F" w14:textId="77777777" w:rsidTr="002374AA">
        <w:trPr>
          <w:trHeight w:val="227"/>
        </w:trPr>
        <w:tc>
          <w:tcPr>
            <w:tcW w:w="1985" w:type="dxa"/>
            <w:vMerge/>
            <w:tcBorders>
              <w:bottom w:val="single" w:sz="4" w:space="0" w:color="000000"/>
            </w:tcBorders>
          </w:tcPr>
          <w:p w14:paraId="746232E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Borders>
              <w:bottom w:val="single" w:sz="4" w:space="0" w:color="000000"/>
            </w:tcBorders>
          </w:tcPr>
          <w:p w14:paraId="7647CC77" w14:textId="77777777" w:rsidR="002374AA" w:rsidRPr="002374AA" w:rsidRDefault="002374AA" w:rsidP="002374AA">
            <w:pPr>
              <w:spacing w:line="247" w:lineRule="exact"/>
              <w:ind w:left="107"/>
              <w:rPr>
                <w:lang w:val="ru-RU" w:eastAsia="en-US"/>
              </w:rPr>
            </w:pPr>
          </w:p>
        </w:tc>
        <w:tc>
          <w:tcPr>
            <w:tcW w:w="9924" w:type="dxa"/>
            <w:gridSpan w:val="3"/>
            <w:tcBorders>
              <w:bottom w:val="single" w:sz="4" w:space="0" w:color="000000"/>
            </w:tcBorders>
          </w:tcPr>
          <w:p w14:paraId="3B7BD782" w14:textId="77777777" w:rsidR="002374AA" w:rsidRPr="002374AA" w:rsidRDefault="002374AA" w:rsidP="002374AA">
            <w:pPr>
              <w:spacing w:line="256" w:lineRule="exact"/>
              <w:ind w:left="110"/>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тебе</w:t>
            </w:r>
            <w:r w:rsidRPr="002374AA">
              <w:rPr>
                <w:spacing w:val="-1"/>
                <w:lang w:val="ru-RU" w:eastAsia="en-US"/>
              </w:rPr>
              <w:t xml:space="preserve"> </w:t>
            </w:r>
            <w:r w:rsidRPr="002374AA">
              <w:rPr>
                <w:lang w:val="ru-RU" w:eastAsia="en-US"/>
              </w:rPr>
              <w:t>интересно</w:t>
            </w:r>
            <w:r w:rsidRPr="002374AA">
              <w:rPr>
                <w:spacing w:val="-1"/>
                <w:lang w:val="ru-RU" w:eastAsia="en-US"/>
              </w:rPr>
              <w:t xml:space="preserve"> </w:t>
            </w:r>
            <w:r w:rsidRPr="002374AA">
              <w:rPr>
                <w:lang w:val="ru-RU" w:eastAsia="en-US"/>
              </w:rPr>
              <w:t>узнать об</w:t>
            </w:r>
            <w:r w:rsidRPr="002374AA">
              <w:rPr>
                <w:spacing w:val="-1"/>
                <w:lang w:val="ru-RU" w:eastAsia="en-US"/>
              </w:rPr>
              <w:t xml:space="preserve"> </w:t>
            </w:r>
            <w:r w:rsidRPr="002374AA">
              <w:rPr>
                <w:lang w:val="ru-RU" w:eastAsia="en-US"/>
              </w:rPr>
              <w:t>этой</w:t>
            </w:r>
            <w:r w:rsidRPr="002374AA">
              <w:rPr>
                <w:spacing w:val="-2"/>
                <w:lang w:val="ru-RU" w:eastAsia="en-US"/>
              </w:rPr>
              <w:t xml:space="preserve"> </w:t>
            </w:r>
            <w:r w:rsidRPr="002374AA">
              <w:rPr>
                <w:lang w:val="ru-RU" w:eastAsia="en-US"/>
              </w:rPr>
              <w:t>профессии?</w:t>
            </w:r>
          </w:p>
        </w:tc>
        <w:tc>
          <w:tcPr>
            <w:tcW w:w="737" w:type="dxa"/>
            <w:gridSpan w:val="2"/>
            <w:tcBorders>
              <w:bottom w:val="single" w:sz="4" w:space="0" w:color="000000"/>
            </w:tcBorders>
          </w:tcPr>
          <w:p w14:paraId="19076DD2" w14:textId="77777777" w:rsidR="002374AA" w:rsidRPr="002374AA" w:rsidRDefault="002374AA" w:rsidP="002374AA">
            <w:pPr>
              <w:rPr>
                <w:lang w:val="ru-RU" w:eastAsia="en-US"/>
              </w:rPr>
            </w:pPr>
          </w:p>
        </w:tc>
        <w:tc>
          <w:tcPr>
            <w:tcW w:w="850" w:type="dxa"/>
            <w:tcBorders>
              <w:bottom w:val="single" w:sz="4" w:space="0" w:color="000000"/>
            </w:tcBorders>
          </w:tcPr>
          <w:p w14:paraId="4D0CD1BA" w14:textId="77777777" w:rsidR="002374AA" w:rsidRPr="002374AA" w:rsidRDefault="002374AA" w:rsidP="002374AA">
            <w:pPr>
              <w:rPr>
                <w:lang w:val="ru-RU" w:eastAsia="en-US"/>
              </w:rPr>
            </w:pPr>
          </w:p>
        </w:tc>
      </w:tr>
      <w:tr w:rsidR="002374AA" w:rsidRPr="002374AA" w14:paraId="298E664F" w14:textId="77777777" w:rsidTr="002374AA">
        <w:trPr>
          <w:trHeight w:val="231"/>
        </w:trPr>
        <w:tc>
          <w:tcPr>
            <w:tcW w:w="1985" w:type="dxa"/>
            <w:vMerge/>
          </w:tcPr>
          <w:p w14:paraId="69F14D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1" w:type="dxa"/>
            <w:vMerge/>
          </w:tcPr>
          <w:p w14:paraId="694466A8" w14:textId="77777777" w:rsidR="002374AA" w:rsidRPr="002374AA" w:rsidRDefault="002374AA" w:rsidP="002374AA">
            <w:pPr>
              <w:spacing w:line="247" w:lineRule="exact"/>
              <w:ind w:left="107"/>
              <w:rPr>
                <w:lang w:val="ru-RU" w:eastAsia="en-US"/>
              </w:rPr>
            </w:pPr>
          </w:p>
        </w:tc>
        <w:tc>
          <w:tcPr>
            <w:tcW w:w="9924" w:type="dxa"/>
            <w:gridSpan w:val="3"/>
          </w:tcPr>
          <w:p w14:paraId="0023194C" w14:textId="77777777" w:rsidR="002374AA" w:rsidRPr="002374AA" w:rsidRDefault="002374AA" w:rsidP="002374AA">
            <w:pPr>
              <w:spacing w:line="275" w:lineRule="exact"/>
              <w:ind w:left="110"/>
              <w:rPr>
                <w:lang w:val="ru-RU" w:eastAsia="en-US"/>
              </w:rPr>
            </w:pPr>
            <w:r w:rsidRPr="002374AA">
              <w:rPr>
                <w:lang w:val="ru-RU" w:eastAsia="en-US"/>
              </w:rPr>
              <w:t>Ты</w:t>
            </w:r>
            <w:r w:rsidRPr="002374AA">
              <w:rPr>
                <w:spacing w:val="-2"/>
                <w:lang w:val="ru-RU" w:eastAsia="en-US"/>
              </w:rPr>
              <w:t xml:space="preserve"> </w:t>
            </w:r>
            <w:r w:rsidRPr="002374AA">
              <w:rPr>
                <w:lang w:val="ru-RU" w:eastAsia="en-US"/>
              </w:rPr>
              <w:t>участвовал</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празднованиях</w:t>
            </w:r>
            <w:r w:rsidRPr="002374AA">
              <w:rPr>
                <w:spacing w:val="-1"/>
                <w:lang w:val="ru-RU" w:eastAsia="en-US"/>
              </w:rPr>
              <w:t xml:space="preserve"> </w:t>
            </w:r>
            <w:r w:rsidRPr="002374AA">
              <w:rPr>
                <w:lang w:val="ru-RU" w:eastAsia="en-US"/>
              </w:rPr>
              <w:t>Нового</w:t>
            </w:r>
            <w:r w:rsidRPr="002374AA">
              <w:rPr>
                <w:spacing w:val="-1"/>
                <w:lang w:val="ru-RU" w:eastAsia="en-US"/>
              </w:rPr>
              <w:t xml:space="preserve"> </w:t>
            </w:r>
            <w:r w:rsidRPr="002374AA">
              <w:rPr>
                <w:lang w:val="ru-RU" w:eastAsia="en-US"/>
              </w:rPr>
              <w:t>года, Масленицы?</w:t>
            </w:r>
            <w:r w:rsidRPr="002374AA">
              <w:rPr>
                <w:spacing w:val="-2"/>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делал</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них?</w:t>
            </w:r>
          </w:p>
        </w:tc>
        <w:tc>
          <w:tcPr>
            <w:tcW w:w="737" w:type="dxa"/>
            <w:gridSpan w:val="2"/>
          </w:tcPr>
          <w:p w14:paraId="5D8E190D" w14:textId="77777777" w:rsidR="002374AA" w:rsidRPr="002374AA" w:rsidRDefault="002374AA" w:rsidP="002374AA">
            <w:pPr>
              <w:rPr>
                <w:lang w:val="ru-RU" w:eastAsia="en-US"/>
              </w:rPr>
            </w:pPr>
          </w:p>
        </w:tc>
        <w:tc>
          <w:tcPr>
            <w:tcW w:w="850" w:type="dxa"/>
          </w:tcPr>
          <w:p w14:paraId="2F63FA84" w14:textId="77777777" w:rsidR="002374AA" w:rsidRPr="002374AA" w:rsidRDefault="002374AA" w:rsidP="002374AA">
            <w:pPr>
              <w:rPr>
                <w:lang w:val="ru-RU" w:eastAsia="en-US"/>
              </w:rPr>
            </w:pPr>
          </w:p>
        </w:tc>
      </w:tr>
      <w:tr w:rsidR="002374AA" w:rsidRPr="002374AA" w14:paraId="4A5930C7" w14:textId="77777777" w:rsidTr="002374AA">
        <w:trPr>
          <w:trHeight w:val="277"/>
        </w:trPr>
        <w:tc>
          <w:tcPr>
            <w:tcW w:w="1985" w:type="dxa"/>
            <w:vMerge/>
          </w:tcPr>
          <w:p w14:paraId="56F79BB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75" w:type="dxa"/>
            <w:gridSpan w:val="4"/>
            <w:shd w:val="clear" w:color="auto" w:fill="F2F2F2"/>
          </w:tcPr>
          <w:p w14:paraId="741CE1F0" w14:textId="77777777" w:rsidR="002374AA" w:rsidRPr="002374AA" w:rsidRDefault="002374AA" w:rsidP="002374AA">
            <w:pPr>
              <w:spacing w:before="1" w:line="257" w:lineRule="exact"/>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 0)</w:t>
            </w:r>
          </w:p>
        </w:tc>
        <w:tc>
          <w:tcPr>
            <w:tcW w:w="737" w:type="dxa"/>
            <w:gridSpan w:val="2"/>
            <w:shd w:val="clear" w:color="auto" w:fill="F2F2F2"/>
          </w:tcPr>
          <w:p w14:paraId="1314B212" w14:textId="77777777" w:rsidR="002374AA" w:rsidRPr="002374AA" w:rsidRDefault="002374AA" w:rsidP="002374AA">
            <w:pPr>
              <w:rPr>
                <w:lang w:eastAsia="en-US"/>
              </w:rPr>
            </w:pPr>
          </w:p>
        </w:tc>
        <w:tc>
          <w:tcPr>
            <w:tcW w:w="850" w:type="dxa"/>
            <w:shd w:val="clear" w:color="auto" w:fill="F2F2F2"/>
          </w:tcPr>
          <w:p w14:paraId="1C001603" w14:textId="77777777" w:rsidR="002374AA" w:rsidRPr="002374AA" w:rsidRDefault="002374AA" w:rsidP="002374AA">
            <w:pPr>
              <w:rPr>
                <w:lang w:eastAsia="en-US"/>
              </w:rPr>
            </w:pPr>
          </w:p>
        </w:tc>
      </w:tr>
      <w:tr w:rsidR="002374AA" w:rsidRPr="002374AA" w14:paraId="5BDAA139" w14:textId="77777777" w:rsidTr="002374AA">
        <w:trPr>
          <w:trHeight w:val="275"/>
        </w:trPr>
        <w:tc>
          <w:tcPr>
            <w:tcW w:w="14460" w:type="dxa"/>
            <w:gridSpan w:val="5"/>
            <w:shd w:val="clear" w:color="auto" w:fill="A7A7A7"/>
          </w:tcPr>
          <w:p w14:paraId="5AB12B44"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117</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59D5BBE6" w14:textId="77777777" w:rsidR="002374AA" w:rsidRPr="002374AA" w:rsidRDefault="002374AA" w:rsidP="002374AA">
            <w:pPr>
              <w:rPr>
                <w:lang w:eastAsia="en-US"/>
              </w:rPr>
            </w:pPr>
          </w:p>
        </w:tc>
        <w:tc>
          <w:tcPr>
            <w:tcW w:w="850" w:type="dxa"/>
            <w:shd w:val="clear" w:color="auto" w:fill="A7A7A7"/>
          </w:tcPr>
          <w:p w14:paraId="77964B7B" w14:textId="77777777" w:rsidR="002374AA" w:rsidRPr="002374AA" w:rsidRDefault="002374AA" w:rsidP="002374AA">
            <w:pPr>
              <w:rPr>
                <w:lang w:eastAsia="en-US"/>
              </w:rPr>
            </w:pPr>
          </w:p>
        </w:tc>
      </w:tr>
      <w:tr w:rsidR="002374AA" w:rsidRPr="002374AA" w14:paraId="7017FB7C" w14:textId="77777777" w:rsidTr="002374AA">
        <w:trPr>
          <w:trHeight w:val="275"/>
        </w:trPr>
        <w:tc>
          <w:tcPr>
            <w:tcW w:w="1985" w:type="dxa"/>
            <w:tcBorders>
              <w:right w:val="nil"/>
            </w:tcBorders>
            <w:shd w:val="clear" w:color="auto" w:fill="A7A7A7"/>
          </w:tcPr>
          <w:p w14:paraId="6D67E524" w14:textId="77777777" w:rsidR="002374AA" w:rsidRPr="002374AA" w:rsidRDefault="002374AA" w:rsidP="002374AA">
            <w:pPr>
              <w:rPr>
                <w:lang w:eastAsia="en-US"/>
              </w:rPr>
            </w:pPr>
          </w:p>
        </w:tc>
        <w:tc>
          <w:tcPr>
            <w:tcW w:w="12475" w:type="dxa"/>
            <w:gridSpan w:val="4"/>
            <w:tcBorders>
              <w:left w:val="nil"/>
            </w:tcBorders>
            <w:shd w:val="clear" w:color="auto" w:fill="A7A7A7"/>
          </w:tcPr>
          <w:p w14:paraId="45CE8353" w14:textId="77777777" w:rsidR="002374AA" w:rsidRPr="002374AA" w:rsidRDefault="002374AA" w:rsidP="002374AA">
            <w:pPr>
              <w:tabs>
                <w:tab w:val="left" w:pos="7643"/>
              </w:tabs>
              <w:spacing w:line="256" w:lineRule="exact"/>
              <w:ind w:left="302"/>
              <w:rPr>
                <w:b/>
                <w:lang w:val="ru-RU" w:eastAsia="en-US"/>
              </w:rPr>
            </w:pPr>
            <w:r w:rsidRPr="002374AA">
              <w:rPr>
                <w:b/>
                <w:lang w:val="ru-RU" w:eastAsia="en-US"/>
              </w:rPr>
              <w:t>УРОВЕНЬ</w:t>
            </w:r>
            <w:r w:rsidRPr="002374AA">
              <w:rPr>
                <w:b/>
                <w:spacing w:val="-5"/>
                <w:lang w:val="ru-RU" w:eastAsia="en-US"/>
              </w:rPr>
              <w:t xml:space="preserve"> </w:t>
            </w:r>
            <w:r w:rsidRPr="002374AA">
              <w:rPr>
                <w:b/>
                <w:lang w:val="ru-RU" w:eastAsia="en-US"/>
              </w:rPr>
              <w:t>ПОЗНАВАТЕЛЬНОГО</w:t>
            </w:r>
            <w:r w:rsidRPr="002374AA">
              <w:rPr>
                <w:b/>
                <w:spacing w:val="-4"/>
                <w:lang w:val="ru-RU" w:eastAsia="en-US"/>
              </w:rPr>
              <w:t xml:space="preserve"> </w:t>
            </w:r>
            <w:r w:rsidRPr="002374AA">
              <w:rPr>
                <w:b/>
                <w:lang w:val="ru-RU" w:eastAsia="en-US"/>
              </w:rPr>
              <w:t xml:space="preserve">РАЗВИТИЯ           </w:t>
            </w:r>
            <w:r w:rsidRPr="002374AA">
              <w:rPr>
                <w:b/>
                <w:spacing w:val="-4"/>
                <w:lang w:val="ru-RU" w:eastAsia="en-US"/>
              </w:rPr>
              <w:t xml:space="preserve"> </w:t>
            </w:r>
            <w:r w:rsidRPr="002374AA">
              <w:rPr>
                <w:b/>
                <w:lang w:val="ru-RU" w:eastAsia="en-US"/>
              </w:rPr>
              <w:t>150-114-Высокий           113-63</w:t>
            </w:r>
            <w:r w:rsidRPr="002374AA">
              <w:rPr>
                <w:b/>
                <w:spacing w:val="-1"/>
                <w:lang w:val="ru-RU" w:eastAsia="en-US"/>
              </w:rPr>
              <w:t xml:space="preserve"> </w:t>
            </w:r>
            <w:r w:rsidRPr="002374AA">
              <w:rPr>
                <w:b/>
                <w:lang w:val="ru-RU" w:eastAsia="en-US"/>
              </w:rPr>
              <w:t>–</w:t>
            </w:r>
            <w:r w:rsidRPr="002374AA">
              <w:rPr>
                <w:b/>
                <w:spacing w:val="-1"/>
                <w:lang w:val="ru-RU" w:eastAsia="en-US"/>
              </w:rPr>
              <w:t xml:space="preserve"> </w:t>
            </w:r>
            <w:r w:rsidRPr="002374AA">
              <w:rPr>
                <w:b/>
                <w:lang w:val="ru-RU" w:eastAsia="en-US"/>
              </w:rPr>
              <w:t>Средний               62</w:t>
            </w:r>
            <w:r w:rsidRPr="002374AA">
              <w:rPr>
                <w:b/>
                <w:spacing w:val="-1"/>
                <w:lang w:val="ru-RU" w:eastAsia="en-US"/>
              </w:rPr>
              <w:t xml:space="preserve"> </w:t>
            </w:r>
            <w:r w:rsidRPr="002374AA">
              <w:rPr>
                <w:b/>
                <w:lang w:val="ru-RU" w:eastAsia="en-US"/>
              </w:rPr>
              <w:t>и</w:t>
            </w:r>
            <w:r w:rsidRPr="002374AA">
              <w:rPr>
                <w:b/>
                <w:spacing w:val="-1"/>
                <w:lang w:val="ru-RU" w:eastAsia="en-US"/>
              </w:rPr>
              <w:t xml:space="preserve"> </w:t>
            </w:r>
            <w:r w:rsidRPr="002374AA">
              <w:rPr>
                <w:b/>
                <w:lang w:val="ru-RU" w:eastAsia="en-US"/>
              </w:rPr>
              <w:t>меньше</w:t>
            </w:r>
            <w:r w:rsidRPr="002374AA">
              <w:rPr>
                <w:b/>
                <w:spacing w:val="57"/>
                <w:lang w:val="ru-RU" w:eastAsia="en-US"/>
              </w:rPr>
              <w:t xml:space="preserve"> </w:t>
            </w:r>
            <w:r w:rsidRPr="002374AA">
              <w:rPr>
                <w:b/>
                <w:lang w:val="ru-RU" w:eastAsia="en-US"/>
              </w:rPr>
              <w:t>-</w:t>
            </w:r>
            <w:r w:rsidRPr="002374AA">
              <w:rPr>
                <w:b/>
                <w:spacing w:val="-1"/>
                <w:lang w:val="ru-RU" w:eastAsia="en-US"/>
              </w:rPr>
              <w:t xml:space="preserve"> </w:t>
            </w:r>
            <w:r w:rsidRPr="002374AA">
              <w:rPr>
                <w:b/>
                <w:lang w:val="ru-RU" w:eastAsia="en-US"/>
              </w:rPr>
              <w:t>Низкий</w:t>
            </w:r>
          </w:p>
        </w:tc>
        <w:tc>
          <w:tcPr>
            <w:tcW w:w="737" w:type="dxa"/>
            <w:gridSpan w:val="2"/>
            <w:shd w:val="clear" w:color="auto" w:fill="A7A7A7"/>
          </w:tcPr>
          <w:p w14:paraId="1E90DAB3" w14:textId="77777777" w:rsidR="002374AA" w:rsidRPr="002374AA" w:rsidRDefault="002374AA" w:rsidP="002374AA">
            <w:pPr>
              <w:rPr>
                <w:lang w:val="ru-RU" w:eastAsia="en-US"/>
              </w:rPr>
            </w:pPr>
          </w:p>
        </w:tc>
        <w:tc>
          <w:tcPr>
            <w:tcW w:w="850" w:type="dxa"/>
            <w:shd w:val="clear" w:color="auto" w:fill="A7A7A7"/>
          </w:tcPr>
          <w:p w14:paraId="3622CCCF" w14:textId="77777777" w:rsidR="002374AA" w:rsidRPr="002374AA" w:rsidRDefault="002374AA" w:rsidP="002374AA">
            <w:pPr>
              <w:rPr>
                <w:lang w:val="ru-RU" w:eastAsia="en-US"/>
              </w:rPr>
            </w:pPr>
          </w:p>
        </w:tc>
      </w:tr>
    </w:tbl>
    <w:p w14:paraId="6317BF87" w14:textId="77777777" w:rsidR="002374AA" w:rsidRPr="002374AA" w:rsidRDefault="002374AA" w:rsidP="002374AA">
      <w:pPr>
        <w:widowControl w:val="0"/>
        <w:tabs>
          <w:tab w:val="left" w:pos="1528"/>
          <w:tab w:val="left" w:pos="1529"/>
        </w:tabs>
        <w:autoSpaceDE w:val="0"/>
        <w:autoSpaceDN w:val="0"/>
        <w:ind w:left="678" w:right="102"/>
        <w:jc w:val="both"/>
        <w:rPr>
          <w:sz w:val="24"/>
          <w:szCs w:val="24"/>
          <w:lang w:eastAsia="en-US"/>
        </w:rPr>
      </w:pPr>
    </w:p>
    <w:tbl>
      <w:tblPr>
        <w:tblStyle w:val="TableNormal"/>
        <w:tblW w:w="1604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1"/>
        <w:gridCol w:w="9946"/>
        <w:gridCol w:w="7"/>
        <w:gridCol w:w="700"/>
        <w:gridCol w:w="8"/>
        <w:gridCol w:w="841"/>
        <w:gridCol w:w="9"/>
      </w:tblGrid>
      <w:tr w:rsidR="002374AA" w:rsidRPr="002374AA" w14:paraId="37CCD403" w14:textId="77777777" w:rsidTr="002374AA">
        <w:trPr>
          <w:gridAfter w:val="1"/>
          <w:wAfter w:w="9" w:type="dxa"/>
          <w:trHeight w:val="275"/>
        </w:trPr>
        <w:tc>
          <w:tcPr>
            <w:tcW w:w="16038" w:type="dxa"/>
            <w:gridSpan w:val="7"/>
            <w:shd w:val="clear" w:color="auto" w:fill="A7A7A7"/>
          </w:tcPr>
          <w:p w14:paraId="211B8512" w14:textId="77777777" w:rsidR="002374AA" w:rsidRPr="002374AA" w:rsidRDefault="002374AA" w:rsidP="002374AA">
            <w:pPr>
              <w:jc w:val="center"/>
              <w:rPr>
                <w:b/>
                <w:lang w:eastAsia="en-US"/>
              </w:rPr>
            </w:pPr>
            <w:r w:rsidRPr="002374AA">
              <w:rPr>
                <w:b/>
                <w:lang w:eastAsia="en-US"/>
              </w:rPr>
              <w:t>ХУДОЖЕСТВЕННО-ЭСТЕТИЧЕСКОЕ</w:t>
            </w:r>
            <w:r w:rsidRPr="002374AA">
              <w:rPr>
                <w:b/>
                <w:spacing w:val="-7"/>
                <w:lang w:eastAsia="en-US"/>
              </w:rPr>
              <w:t xml:space="preserve"> </w:t>
            </w:r>
            <w:r w:rsidRPr="002374AA">
              <w:rPr>
                <w:b/>
                <w:lang w:eastAsia="en-US"/>
              </w:rPr>
              <w:t>РАЗВИТИЕ</w:t>
            </w:r>
          </w:p>
        </w:tc>
      </w:tr>
      <w:tr w:rsidR="002374AA" w:rsidRPr="002374AA" w14:paraId="38E7D5FA" w14:textId="77777777" w:rsidTr="002374AA">
        <w:trPr>
          <w:gridAfter w:val="1"/>
          <w:wAfter w:w="9" w:type="dxa"/>
          <w:trHeight w:val="567"/>
        </w:trPr>
        <w:tc>
          <w:tcPr>
            <w:tcW w:w="1985" w:type="dxa"/>
            <w:vMerge w:val="restart"/>
            <w:vAlign w:val="center"/>
          </w:tcPr>
          <w:p w14:paraId="47EE5413" w14:textId="77777777" w:rsidR="002374AA" w:rsidRPr="002374AA" w:rsidRDefault="002374AA" w:rsidP="002374AA">
            <w:pPr>
              <w:jc w:val="center"/>
              <w:rPr>
                <w:i/>
                <w:lang w:val="ru-RU" w:eastAsia="en-US"/>
              </w:rPr>
            </w:pPr>
            <w:r w:rsidRPr="002374AA">
              <w:rPr>
                <w:i/>
                <w:lang w:val="ru-RU" w:eastAsia="en-US"/>
              </w:rPr>
              <w:t>1.</w:t>
            </w:r>
            <w:r w:rsidRPr="002374AA">
              <w:rPr>
                <w:i/>
                <w:spacing w:val="-2"/>
                <w:lang w:val="ru-RU" w:eastAsia="en-US"/>
              </w:rPr>
              <w:t xml:space="preserve"> </w:t>
            </w:r>
            <w:r w:rsidRPr="002374AA">
              <w:rPr>
                <w:i/>
                <w:lang w:val="ru-RU" w:eastAsia="en-US"/>
              </w:rPr>
              <w:t>Развитие предпосылок ценностно-смыслового восприятия</w:t>
            </w:r>
            <w:r w:rsidRPr="002374AA">
              <w:rPr>
                <w:i/>
                <w:spacing w:val="-1"/>
                <w:lang w:val="ru-RU" w:eastAsia="en-US"/>
              </w:rPr>
              <w:t xml:space="preserve"> </w:t>
            </w:r>
            <w:r w:rsidRPr="002374AA">
              <w:rPr>
                <w:i/>
                <w:lang w:val="ru-RU" w:eastAsia="en-US"/>
              </w:rPr>
              <w:t>и понимания</w:t>
            </w:r>
            <w:r w:rsidRPr="002374AA">
              <w:rPr>
                <w:i/>
                <w:spacing w:val="1"/>
                <w:lang w:val="ru-RU" w:eastAsia="en-US"/>
              </w:rPr>
              <w:t xml:space="preserve"> </w:t>
            </w:r>
            <w:r w:rsidRPr="002374AA">
              <w:rPr>
                <w:i/>
                <w:lang w:val="ru-RU" w:eastAsia="en-US"/>
              </w:rPr>
              <w:t>произведений искусства (словесного,</w:t>
            </w:r>
          </w:p>
          <w:p w14:paraId="1D1C46B4" w14:textId="77777777" w:rsidR="002374AA" w:rsidRPr="002374AA" w:rsidRDefault="002374AA" w:rsidP="002374AA">
            <w:pPr>
              <w:jc w:val="center"/>
              <w:rPr>
                <w:i/>
                <w:lang w:eastAsia="en-US"/>
              </w:rPr>
            </w:pPr>
            <w:r w:rsidRPr="002374AA">
              <w:rPr>
                <w:i/>
                <w:lang w:eastAsia="en-US"/>
              </w:rPr>
              <w:t>музыкального, изобразительного)</w:t>
            </w:r>
          </w:p>
        </w:tc>
        <w:tc>
          <w:tcPr>
            <w:tcW w:w="2551" w:type="dxa"/>
            <w:vMerge w:val="restart"/>
            <w:vAlign w:val="center"/>
          </w:tcPr>
          <w:p w14:paraId="60D12D26" w14:textId="77777777" w:rsidR="002374AA" w:rsidRPr="002374AA" w:rsidRDefault="002374AA" w:rsidP="00124899">
            <w:pPr>
              <w:widowControl/>
              <w:numPr>
                <w:ilvl w:val="1"/>
                <w:numId w:val="77"/>
              </w:numPr>
              <w:autoSpaceDE/>
              <w:autoSpaceDN/>
              <w:spacing w:after="160" w:line="259" w:lineRule="auto"/>
              <w:ind w:left="15" w:firstLine="141"/>
              <w:jc w:val="center"/>
              <w:rPr>
                <w:lang w:val="ru-RU" w:eastAsia="en-US"/>
              </w:rPr>
            </w:pPr>
            <w:r w:rsidRPr="002374AA">
              <w:rPr>
                <w:lang w:val="ru-RU" w:eastAsia="en-US"/>
              </w:rPr>
              <w:t>Эмоционально реагирует</w:t>
            </w:r>
            <w:r w:rsidRPr="002374AA">
              <w:rPr>
                <w:spacing w:val="-1"/>
                <w:lang w:val="ru-RU" w:eastAsia="en-US"/>
              </w:rPr>
              <w:t xml:space="preserve"> </w:t>
            </w:r>
            <w:r w:rsidRPr="002374AA">
              <w:rPr>
                <w:lang w:val="ru-RU" w:eastAsia="en-US"/>
              </w:rPr>
              <w:t>на произведения изобразительного искусства, музыкальные</w:t>
            </w:r>
            <w:r w:rsidRPr="002374AA">
              <w:rPr>
                <w:spacing w:val="-57"/>
                <w:lang w:val="ru-RU" w:eastAsia="en-US"/>
              </w:rPr>
              <w:t xml:space="preserve"> </w:t>
            </w:r>
            <w:r w:rsidRPr="002374AA">
              <w:rPr>
                <w:lang w:val="ru-RU" w:eastAsia="en-US"/>
              </w:rPr>
              <w:t>произведения</w:t>
            </w:r>
          </w:p>
        </w:tc>
        <w:tc>
          <w:tcPr>
            <w:tcW w:w="9946" w:type="dxa"/>
          </w:tcPr>
          <w:p w14:paraId="53BDE8C4" w14:textId="77777777" w:rsidR="002374AA" w:rsidRPr="002374AA" w:rsidRDefault="002374AA" w:rsidP="002374AA">
            <w:pPr>
              <w:rPr>
                <w:lang w:val="ru-RU" w:eastAsia="en-US"/>
              </w:rPr>
            </w:pPr>
            <w:r w:rsidRPr="002374AA">
              <w:rPr>
                <w:lang w:val="ru-RU" w:eastAsia="en-US"/>
              </w:rPr>
              <w:t>Эмоционально</w:t>
            </w:r>
            <w:r w:rsidRPr="002374AA">
              <w:rPr>
                <w:spacing w:val="57"/>
                <w:lang w:val="ru-RU" w:eastAsia="en-US"/>
              </w:rPr>
              <w:t xml:space="preserve"> </w:t>
            </w:r>
            <w:r w:rsidRPr="002374AA">
              <w:rPr>
                <w:lang w:val="ru-RU" w:eastAsia="en-US"/>
              </w:rPr>
              <w:t>адекватно</w:t>
            </w:r>
            <w:r w:rsidRPr="002374AA">
              <w:rPr>
                <w:spacing w:val="57"/>
                <w:lang w:val="ru-RU" w:eastAsia="en-US"/>
              </w:rPr>
              <w:t xml:space="preserve"> </w:t>
            </w:r>
            <w:r w:rsidRPr="002374AA">
              <w:rPr>
                <w:lang w:val="ru-RU" w:eastAsia="en-US"/>
              </w:rPr>
              <w:t>реагирует</w:t>
            </w:r>
            <w:r w:rsidRPr="002374AA">
              <w:rPr>
                <w:spacing w:val="58"/>
                <w:lang w:val="ru-RU" w:eastAsia="en-US"/>
              </w:rPr>
              <w:t xml:space="preserve"> </w:t>
            </w:r>
            <w:r w:rsidRPr="002374AA">
              <w:rPr>
                <w:lang w:val="ru-RU" w:eastAsia="en-US"/>
              </w:rPr>
              <w:t>на</w:t>
            </w:r>
            <w:r w:rsidRPr="002374AA">
              <w:rPr>
                <w:spacing w:val="54"/>
                <w:lang w:val="ru-RU" w:eastAsia="en-US"/>
              </w:rPr>
              <w:t xml:space="preserve"> </w:t>
            </w:r>
            <w:r w:rsidRPr="002374AA">
              <w:rPr>
                <w:lang w:val="ru-RU" w:eastAsia="en-US"/>
              </w:rPr>
              <w:t>настроение</w:t>
            </w:r>
            <w:r w:rsidRPr="002374AA">
              <w:rPr>
                <w:spacing w:val="57"/>
                <w:lang w:val="ru-RU" w:eastAsia="en-US"/>
              </w:rPr>
              <w:t xml:space="preserve"> </w:t>
            </w:r>
            <w:r w:rsidRPr="002374AA">
              <w:rPr>
                <w:lang w:val="ru-RU" w:eastAsia="en-US"/>
              </w:rPr>
              <w:t>небольших</w:t>
            </w:r>
            <w:r w:rsidRPr="002374AA">
              <w:rPr>
                <w:spacing w:val="58"/>
                <w:lang w:val="ru-RU" w:eastAsia="en-US"/>
              </w:rPr>
              <w:t xml:space="preserve"> </w:t>
            </w:r>
            <w:r w:rsidRPr="002374AA">
              <w:rPr>
                <w:lang w:val="ru-RU" w:eastAsia="en-US"/>
              </w:rPr>
              <w:t>музыкальных</w:t>
            </w:r>
            <w:r w:rsidRPr="002374AA">
              <w:rPr>
                <w:spacing w:val="55"/>
                <w:lang w:val="ru-RU" w:eastAsia="en-US"/>
              </w:rPr>
              <w:t xml:space="preserve"> </w:t>
            </w:r>
            <w:r w:rsidRPr="002374AA">
              <w:rPr>
                <w:lang w:val="ru-RU" w:eastAsia="en-US"/>
              </w:rPr>
              <w:t>произведений (смену</w:t>
            </w:r>
            <w:r w:rsidRPr="002374AA">
              <w:rPr>
                <w:spacing w:val="-1"/>
                <w:lang w:val="ru-RU" w:eastAsia="en-US"/>
              </w:rPr>
              <w:t xml:space="preserve"> </w:t>
            </w:r>
            <w:r w:rsidRPr="002374AA">
              <w:rPr>
                <w:lang w:val="ru-RU" w:eastAsia="en-US"/>
              </w:rPr>
              <w:t>настроений в</w:t>
            </w:r>
            <w:r w:rsidRPr="002374AA">
              <w:rPr>
                <w:spacing w:val="-2"/>
                <w:lang w:val="ru-RU" w:eastAsia="en-US"/>
              </w:rPr>
              <w:t xml:space="preserve"> </w:t>
            </w:r>
            <w:r w:rsidRPr="002374AA">
              <w:rPr>
                <w:lang w:val="ru-RU" w:eastAsia="en-US"/>
              </w:rPr>
              <w:t>различных</w:t>
            </w:r>
            <w:r w:rsidRPr="002374AA">
              <w:rPr>
                <w:spacing w:val="-1"/>
                <w:lang w:val="ru-RU" w:eastAsia="en-US"/>
              </w:rPr>
              <w:t xml:space="preserve"> </w:t>
            </w:r>
            <w:r w:rsidRPr="002374AA">
              <w:rPr>
                <w:lang w:val="ru-RU" w:eastAsia="en-US"/>
              </w:rPr>
              <w:t>частях</w:t>
            </w:r>
            <w:r w:rsidRPr="002374AA">
              <w:rPr>
                <w:spacing w:val="-1"/>
                <w:lang w:val="ru-RU" w:eastAsia="en-US"/>
              </w:rPr>
              <w:t xml:space="preserve"> </w:t>
            </w:r>
            <w:r w:rsidRPr="002374AA">
              <w:rPr>
                <w:lang w:val="ru-RU" w:eastAsia="en-US"/>
              </w:rPr>
              <w:t>одного</w:t>
            </w:r>
            <w:r w:rsidRPr="002374AA">
              <w:rPr>
                <w:spacing w:val="-3"/>
                <w:lang w:val="ru-RU" w:eastAsia="en-US"/>
              </w:rPr>
              <w:t xml:space="preserve"> </w:t>
            </w:r>
            <w:r w:rsidRPr="002374AA">
              <w:rPr>
                <w:lang w:val="ru-RU" w:eastAsia="en-US"/>
              </w:rPr>
              <w:t>произведения)</w:t>
            </w:r>
          </w:p>
        </w:tc>
        <w:tc>
          <w:tcPr>
            <w:tcW w:w="707" w:type="dxa"/>
            <w:gridSpan w:val="2"/>
          </w:tcPr>
          <w:p w14:paraId="37977880" w14:textId="77777777" w:rsidR="002374AA" w:rsidRPr="002374AA" w:rsidRDefault="002374AA" w:rsidP="002374AA">
            <w:pPr>
              <w:rPr>
                <w:lang w:val="ru-RU" w:eastAsia="en-US"/>
              </w:rPr>
            </w:pPr>
          </w:p>
        </w:tc>
        <w:tc>
          <w:tcPr>
            <w:tcW w:w="849" w:type="dxa"/>
            <w:gridSpan w:val="2"/>
          </w:tcPr>
          <w:p w14:paraId="48F6A369" w14:textId="77777777" w:rsidR="002374AA" w:rsidRPr="002374AA" w:rsidRDefault="002374AA" w:rsidP="002374AA">
            <w:pPr>
              <w:rPr>
                <w:lang w:val="ru-RU" w:eastAsia="en-US"/>
              </w:rPr>
            </w:pPr>
          </w:p>
        </w:tc>
      </w:tr>
      <w:tr w:rsidR="002374AA" w:rsidRPr="002374AA" w14:paraId="11A8DF65" w14:textId="77777777" w:rsidTr="002374AA">
        <w:trPr>
          <w:gridAfter w:val="1"/>
          <w:wAfter w:w="9" w:type="dxa"/>
          <w:trHeight w:val="568"/>
        </w:trPr>
        <w:tc>
          <w:tcPr>
            <w:tcW w:w="1985" w:type="dxa"/>
            <w:vMerge/>
            <w:tcBorders>
              <w:bottom w:val="single" w:sz="4" w:space="0" w:color="000000"/>
            </w:tcBorders>
          </w:tcPr>
          <w:p w14:paraId="3108A1B3" w14:textId="77777777" w:rsidR="002374AA" w:rsidRPr="002374AA" w:rsidRDefault="002374AA" w:rsidP="002374AA">
            <w:pPr>
              <w:rPr>
                <w:lang w:val="ru-RU" w:eastAsia="en-US"/>
              </w:rPr>
            </w:pPr>
          </w:p>
        </w:tc>
        <w:tc>
          <w:tcPr>
            <w:tcW w:w="2551" w:type="dxa"/>
            <w:vMerge/>
            <w:tcBorders>
              <w:bottom w:val="single" w:sz="4" w:space="0" w:color="000000"/>
            </w:tcBorders>
          </w:tcPr>
          <w:p w14:paraId="33302D9D" w14:textId="77777777" w:rsidR="002374AA" w:rsidRPr="002374AA" w:rsidRDefault="002374AA" w:rsidP="002374AA">
            <w:pPr>
              <w:rPr>
                <w:lang w:val="ru-RU" w:eastAsia="en-US"/>
              </w:rPr>
            </w:pPr>
          </w:p>
        </w:tc>
        <w:tc>
          <w:tcPr>
            <w:tcW w:w="9946" w:type="dxa"/>
            <w:tcBorders>
              <w:bottom w:val="single" w:sz="4" w:space="0" w:color="000000"/>
            </w:tcBorders>
          </w:tcPr>
          <w:p w14:paraId="5A52B4DA" w14:textId="77777777" w:rsidR="002374AA" w:rsidRPr="002374AA" w:rsidRDefault="002374AA" w:rsidP="002374AA">
            <w:pPr>
              <w:rPr>
                <w:lang w:val="ru-RU" w:eastAsia="en-US"/>
              </w:rPr>
            </w:pPr>
            <w:r w:rsidRPr="002374AA">
              <w:rPr>
                <w:lang w:val="ru-RU" w:eastAsia="en-US"/>
              </w:rPr>
              <w:t>Выражает</w:t>
            </w:r>
            <w:r w:rsidRPr="002374AA">
              <w:rPr>
                <w:spacing w:val="-3"/>
                <w:lang w:val="ru-RU" w:eastAsia="en-US"/>
              </w:rPr>
              <w:t xml:space="preserve"> </w:t>
            </w:r>
            <w:r w:rsidRPr="002374AA">
              <w:rPr>
                <w:lang w:val="ru-RU" w:eastAsia="en-US"/>
              </w:rPr>
              <w:t>свои</w:t>
            </w:r>
            <w:r w:rsidRPr="002374AA">
              <w:rPr>
                <w:spacing w:val="-1"/>
                <w:lang w:val="ru-RU" w:eastAsia="en-US"/>
              </w:rPr>
              <w:t xml:space="preserve"> </w:t>
            </w:r>
            <w:r w:rsidRPr="002374AA">
              <w:rPr>
                <w:lang w:val="ru-RU" w:eastAsia="en-US"/>
              </w:rPr>
              <w:t>музыкальные</w:t>
            </w:r>
            <w:r w:rsidRPr="002374AA">
              <w:rPr>
                <w:spacing w:val="-3"/>
                <w:lang w:val="ru-RU" w:eastAsia="en-US"/>
              </w:rPr>
              <w:t xml:space="preserve"> </w:t>
            </w:r>
            <w:r w:rsidRPr="002374AA">
              <w:rPr>
                <w:lang w:val="ru-RU" w:eastAsia="en-US"/>
              </w:rPr>
              <w:t>впечатления,</w:t>
            </w:r>
            <w:r w:rsidRPr="002374AA">
              <w:rPr>
                <w:spacing w:val="-3"/>
                <w:lang w:val="ru-RU" w:eastAsia="en-US"/>
              </w:rPr>
              <w:t xml:space="preserve"> </w:t>
            </w:r>
            <w:r w:rsidRPr="002374AA">
              <w:rPr>
                <w:lang w:val="ru-RU" w:eastAsia="en-US"/>
              </w:rPr>
              <w:t>передаёт</w:t>
            </w:r>
            <w:r w:rsidRPr="002374AA">
              <w:rPr>
                <w:spacing w:val="-2"/>
                <w:lang w:val="ru-RU" w:eastAsia="en-US"/>
              </w:rPr>
              <w:t xml:space="preserve"> </w:t>
            </w:r>
            <w:r w:rsidRPr="002374AA">
              <w:rPr>
                <w:lang w:val="ru-RU" w:eastAsia="en-US"/>
              </w:rPr>
              <w:t>возникшие</w:t>
            </w:r>
            <w:r w:rsidRPr="002374AA">
              <w:rPr>
                <w:spacing w:val="-3"/>
                <w:lang w:val="ru-RU" w:eastAsia="en-US"/>
              </w:rPr>
              <w:t xml:space="preserve"> </w:t>
            </w:r>
            <w:r w:rsidRPr="002374AA">
              <w:rPr>
                <w:lang w:val="ru-RU" w:eastAsia="en-US"/>
              </w:rPr>
              <w:t>при</w:t>
            </w:r>
            <w:r w:rsidRPr="002374AA">
              <w:rPr>
                <w:spacing w:val="-2"/>
                <w:lang w:val="ru-RU" w:eastAsia="en-US"/>
              </w:rPr>
              <w:t xml:space="preserve"> </w:t>
            </w:r>
            <w:r w:rsidRPr="002374AA">
              <w:rPr>
                <w:lang w:val="ru-RU" w:eastAsia="en-US"/>
              </w:rPr>
              <w:t>слушании</w:t>
            </w:r>
            <w:r w:rsidRPr="002374AA">
              <w:rPr>
                <w:spacing w:val="-1"/>
                <w:lang w:val="ru-RU" w:eastAsia="en-US"/>
              </w:rPr>
              <w:t xml:space="preserve"> </w:t>
            </w:r>
            <w:r w:rsidRPr="002374AA">
              <w:rPr>
                <w:lang w:val="ru-RU" w:eastAsia="en-US"/>
              </w:rPr>
              <w:t>музыки</w:t>
            </w:r>
            <w:r w:rsidRPr="002374AA">
              <w:rPr>
                <w:spacing w:val="-1"/>
                <w:lang w:val="ru-RU" w:eastAsia="en-US"/>
              </w:rPr>
              <w:t xml:space="preserve"> </w:t>
            </w:r>
            <w:r w:rsidRPr="002374AA">
              <w:rPr>
                <w:lang w:val="ru-RU" w:eastAsia="en-US"/>
              </w:rPr>
              <w:t>чувства</w:t>
            </w:r>
          </w:p>
        </w:tc>
        <w:tc>
          <w:tcPr>
            <w:tcW w:w="707" w:type="dxa"/>
            <w:gridSpan w:val="2"/>
            <w:tcBorders>
              <w:bottom w:val="single" w:sz="4" w:space="0" w:color="000000"/>
            </w:tcBorders>
          </w:tcPr>
          <w:p w14:paraId="31F100B6" w14:textId="77777777" w:rsidR="002374AA" w:rsidRPr="002374AA" w:rsidRDefault="002374AA" w:rsidP="002374AA">
            <w:pPr>
              <w:rPr>
                <w:lang w:val="ru-RU" w:eastAsia="en-US"/>
              </w:rPr>
            </w:pPr>
          </w:p>
        </w:tc>
        <w:tc>
          <w:tcPr>
            <w:tcW w:w="849" w:type="dxa"/>
            <w:gridSpan w:val="2"/>
            <w:tcBorders>
              <w:bottom w:val="single" w:sz="4" w:space="0" w:color="000000"/>
            </w:tcBorders>
          </w:tcPr>
          <w:p w14:paraId="05B52714" w14:textId="77777777" w:rsidR="002374AA" w:rsidRPr="002374AA" w:rsidRDefault="002374AA" w:rsidP="002374AA">
            <w:pPr>
              <w:rPr>
                <w:lang w:val="ru-RU" w:eastAsia="en-US"/>
              </w:rPr>
            </w:pPr>
          </w:p>
        </w:tc>
      </w:tr>
      <w:tr w:rsidR="002374AA" w:rsidRPr="002374AA" w14:paraId="25866722" w14:textId="77777777" w:rsidTr="002374AA">
        <w:trPr>
          <w:gridAfter w:val="1"/>
          <w:wAfter w:w="9" w:type="dxa"/>
          <w:trHeight w:val="567"/>
        </w:trPr>
        <w:tc>
          <w:tcPr>
            <w:tcW w:w="1985" w:type="dxa"/>
            <w:vMerge/>
          </w:tcPr>
          <w:p w14:paraId="168ED0DA" w14:textId="77777777" w:rsidR="002374AA" w:rsidRPr="002374AA" w:rsidRDefault="002374AA" w:rsidP="002374AA">
            <w:pPr>
              <w:rPr>
                <w:lang w:val="ru-RU" w:eastAsia="en-US"/>
              </w:rPr>
            </w:pPr>
          </w:p>
        </w:tc>
        <w:tc>
          <w:tcPr>
            <w:tcW w:w="2551" w:type="dxa"/>
            <w:vMerge/>
          </w:tcPr>
          <w:p w14:paraId="7FEF06A5" w14:textId="77777777" w:rsidR="002374AA" w:rsidRPr="002374AA" w:rsidRDefault="002374AA" w:rsidP="002374AA">
            <w:pPr>
              <w:rPr>
                <w:lang w:val="ru-RU" w:eastAsia="en-US"/>
              </w:rPr>
            </w:pPr>
          </w:p>
        </w:tc>
        <w:tc>
          <w:tcPr>
            <w:tcW w:w="9946" w:type="dxa"/>
          </w:tcPr>
          <w:p w14:paraId="0FDEE4C6" w14:textId="77777777" w:rsidR="002374AA" w:rsidRPr="002374AA" w:rsidRDefault="002374AA" w:rsidP="002374AA">
            <w:pPr>
              <w:rPr>
                <w:lang w:val="ru-RU" w:eastAsia="en-US"/>
              </w:rPr>
            </w:pPr>
            <w:r w:rsidRPr="002374AA">
              <w:rPr>
                <w:lang w:val="ru-RU" w:eastAsia="en-US"/>
              </w:rPr>
              <w:t>Кратко</w:t>
            </w:r>
            <w:r w:rsidRPr="002374AA">
              <w:rPr>
                <w:spacing w:val="-2"/>
                <w:lang w:val="ru-RU" w:eastAsia="en-US"/>
              </w:rPr>
              <w:t xml:space="preserve"> </w:t>
            </w:r>
            <w:r w:rsidRPr="002374AA">
              <w:rPr>
                <w:lang w:val="ru-RU" w:eastAsia="en-US"/>
              </w:rPr>
              <w:t>характеризует</w:t>
            </w:r>
            <w:r w:rsidRPr="002374AA">
              <w:rPr>
                <w:spacing w:val="-2"/>
                <w:lang w:val="ru-RU" w:eastAsia="en-US"/>
              </w:rPr>
              <w:t xml:space="preserve"> </w:t>
            </w:r>
            <w:r w:rsidRPr="002374AA">
              <w:rPr>
                <w:lang w:val="ru-RU" w:eastAsia="en-US"/>
              </w:rPr>
              <w:t>свои</w:t>
            </w:r>
            <w:r w:rsidRPr="002374AA">
              <w:rPr>
                <w:spacing w:val="-1"/>
                <w:lang w:val="ru-RU" w:eastAsia="en-US"/>
              </w:rPr>
              <w:t xml:space="preserve"> </w:t>
            </w:r>
            <w:r w:rsidRPr="002374AA">
              <w:rPr>
                <w:lang w:val="ru-RU" w:eastAsia="en-US"/>
              </w:rPr>
              <w:t>музыкальные</w:t>
            </w:r>
            <w:r w:rsidRPr="002374AA">
              <w:rPr>
                <w:spacing w:val="-3"/>
                <w:lang w:val="ru-RU" w:eastAsia="en-US"/>
              </w:rPr>
              <w:t xml:space="preserve"> </w:t>
            </w:r>
            <w:r w:rsidRPr="002374AA">
              <w:rPr>
                <w:lang w:val="ru-RU" w:eastAsia="en-US"/>
              </w:rPr>
              <w:t>ассоциации</w:t>
            </w:r>
          </w:p>
        </w:tc>
        <w:tc>
          <w:tcPr>
            <w:tcW w:w="707" w:type="dxa"/>
            <w:gridSpan w:val="2"/>
          </w:tcPr>
          <w:p w14:paraId="74FB4B14" w14:textId="77777777" w:rsidR="002374AA" w:rsidRPr="002374AA" w:rsidRDefault="002374AA" w:rsidP="002374AA">
            <w:pPr>
              <w:rPr>
                <w:lang w:val="ru-RU" w:eastAsia="en-US"/>
              </w:rPr>
            </w:pPr>
          </w:p>
        </w:tc>
        <w:tc>
          <w:tcPr>
            <w:tcW w:w="849" w:type="dxa"/>
            <w:gridSpan w:val="2"/>
          </w:tcPr>
          <w:p w14:paraId="677C4596" w14:textId="77777777" w:rsidR="002374AA" w:rsidRPr="002374AA" w:rsidRDefault="002374AA" w:rsidP="002374AA">
            <w:pPr>
              <w:rPr>
                <w:lang w:val="ru-RU" w:eastAsia="en-US"/>
              </w:rPr>
            </w:pPr>
          </w:p>
        </w:tc>
      </w:tr>
      <w:tr w:rsidR="002374AA" w:rsidRPr="002374AA" w14:paraId="73630140" w14:textId="77777777" w:rsidTr="002374AA">
        <w:trPr>
          <w:gridAfter w:val="1"/>
          <w:wAfter w:w="9" w:type="dxa"/>
          <w:trHeight w:val="568"/>
        </w:trPr>
        <w:tc>
          <w:tcPr>
            <w:tcW w:w="1985" w:type="dxa"/>
            <w:vMerge/>
          </w:tcPr>
          <w:p w14:paraId="302F3C73" w14:textId="77777777" w:rsidR="002374AA" w:rsidRPr="002374AA" w:rsidRDefault="002374AA" w:rsidP="002374AA">
            <w:pPr>
              <w:rPr>
                <w:i/>
                <w:lang w:val="ru-RU" w:eastAsia="en-US"/>
              </w:rPr>
            </w:pPr>
          </w:p>
        </w:tc>
        <w:tc>
          <w:tcPr>
            <w:tcW w:w="2551" w:type="dxa"/>
            <w:vMerge/>
          </w:tcPr>
          <w:p w14:paraId="1F2ECAFE" w14:textId="77777777" w:rsidR="002374AA" w:rsidRPr="002374AA" w:rsidRDefault="002374AA" w:rsidP="002374AA">
            <w:pPr>
              <w:rPr>
                <w:lang w:val="ru-RU" w:eastAsia="en-US"/>
              </w:rPr>
            </w:pPr>
          </w:p>
        </w:tc>
        <w:tc>
          <w:tcPr>
            <w:tcW w:w="9946" w:type="dxa"/>
          </w:tcPr>
          <w:p w14:paraId="612E2320" w14:textId="77777777" w:rsidR="002374AA" w:rsidRPr="002374AA" w:rsidRDefault="002374AA" w:rsidP="002374AA">
            <w:pPr>
              <w:rPr>
                <w:lang w:val="ru-RU" w:eastAsia="en-US"/>
              </w:rPr>
            </w:pPr>
            <w:r w:rsidRPr="002374AA">
              <w:rPr>
                <w:lang w:val="ru-RU" w:eastAsia="en-US"/>
              </w:rPr>
              <w:t>Эмоционально</w:t>
            </w:r>
            <w:r w:rsidRPr="002374AA">
              <w:rPr>
                <w:spacing w:val="16"/>
                <w:lang w:val="ru-RU" w:eastAsia="en-US"/>
              </w:rPr>
              <w:t xml:space="preserve"> </w:t>
            </w:r>
            <w:r w:rsidRPr="002374AA">
              <w:rPr>
                <w:lang w:val="ru-RU" w:eastAsia="en-US"/>
              </w:rPr>
              <w:t>реагирует</w:t>
            </w:r>
            <w:r w:rsidRPr="002374AA">
              <w:rPr>
                <w:spacing w:val="17"/>
                <w:lang w:val="ru-RU" w:eastAsia="en-US"/>
              </w:rPr>
              <w:t xml:space="preserve"> </w:t>
            </w:r>
            <w:r w:rsidRPr="002374AA">
              <w:rPr>
                <w:lang w:val="ru-RU" w:eastAsia="en-US"/>
              </w:rPr>
              <w:t>на</w:t>
            </w:r>
            <w:r w:rsidRPr="002374AA">
              <w:rPr>
                <w:spacing w:val="15"/>
                <w:lang w:val="ru-RU" w:eastAsia="en-US"/>
              </w:rPr>
              <w:t xml:space="preserve"> </w:t>
            </w:r>
            <w:r w:rsidRPr="002374AA">
              <w:rPr>
                <w:lang w:val="ru-RU" w:eastAsia="en-US"/>
              </w:rPr>
              <w:t>понятные</w:t>
            </w:r>
            <w:r w:rsidRPr="002374AA">
              <w:rPr>
                <w:spacing w:val="1"/>
                <w:lang w:val="ru-RU" w:eastAsia="en-US"/>
              </w:rPr>
              <w:t xml:space="preserve"> </w:t>
            </w:r>
            <w:r w:rsidRPr="002374AA">
              <w:rPr>
                <w:lang w:val="ru-RU" w:eastAsia="en-US"/>
              </w:rPr>
              <w:t>произведениях</w:t>
            </w:r>
            <w:r w:rsidRPr="002374AA">
              <w:rPr>
                <w:spacing w:val="-3"/>
                <w:lang w:val="ru-RU" w:eastAsia="en-US"/>
              </w:rPr>
              <w:t xml:space="preserve"> </w:t>
            </w:r>
            <w:r w:rsidRPr="002374AA">
              <w:rPr>
                <w:lang w:val="ru-RU" w:eastAsia="en-US"/>
              </w:rPr>
              <w:t>изобразительного</w:t>
            </w:r>
            <w:r w:rsidRPr="002374AA">
              <w:rPr>
                <w:spacing w:val="-6"/>
                <w:lang w:val="ru-RU" w:eastAsia="en-US"/>
              </w:rPr>
              <w:t xml:space="preserve"> </w:t>
            </w:r>
            <w:r w:rsidRPr="002374AA">
              <w:rPr>
                <w:lang w:val="ru-RU" w:eastAsia="en-US"/>
              </w:rPr>
              <w:t>искусства</w:t>
            </w:r>
          </w:p>
        </w:tc>
        <w:tc>
          <w:tcPr>
            <w:tcW w:w="707" w:type="dxa"/>
            <w:gridSpan w:val="2"/>
          </w:tcPr>
          <w:p w14:paraId="42066CF3" w14:textId="77777777" w:rsidR="002374AA" w:rsidRPr="002374AA" w:rsidRDefault="002374AA" w:rsidP="002374AA">
            <w:pPr>
              <w:rPr>
                <w:lang w:val="ru-RU" w:eastAsia="en-US"/>
              </w:rPr>
            </w:pPr>
          </w:p>
        </w:tc>
        <w:tc>
          <w:tcPr>
            <w:tcW w:w="849" w:type="dxa"/>
            <w:gridSpan w:val="2"/>
          </w:tcPr>
          <w:p w14:paraId="0B8E7674" w14:textId="77777777" w:rsidR="002374AA" w:rsidRPr="002374AA" w:rsidRDefault="002374AA" w:rsidP="002374AA">
            <w:pPr>
              <w:rPr>
                <w:lang w:val="ru-RU" w:eastAsia="en-US"/>
              </w:rPr>
            </w:pPr>
          </w:p>
        </w:tc>
      </w:tr>
      <w:tr w:rsidR="002374AA" w:rsidRPr="002374AA" w14:paraId="6D3AE1D8" w14:textId="77777777" w:rsidTr="002374AA">
        <w:trPr>
          <w:gridAfter w:val="1"/>
          <w:wAfter w:w="9" w:type="dxa"/>
          <w:trHeight w:val="58"/>
        </w:trPr>
        <w:tc>
          <w:tcPr>
            <w:tcW w:w="14482" w:type="dxa"/>
            <w:gridSpan w:val="3"/>
            <w:shd w:val="clear" w:color="auto" w:fill="C0C0C0"/>
          </w:tcPr>
          <w:p w14:paraId="3833EE89"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07" w:type="dxa"/>
            <w:gridSpan w:val="2"/>
            <w:shd w:val="clear" w:color="auto" w:fill="C0C0C0"/>
          </w:tcPr>
          <w:p w14:paraId="3B52C208" w14:textId="77777777" w:rsidR="002374AA" w:rsidRPr="002374AA" w:rsidRDefault="002374AA" w:rsidP="002374AA">
            <w:pPr>
              <w:rPr>
                <w:lang w:eastAsia="en-US"/>
              </w:rPr>
            </w:pPr>
          </w:p>
        </w:tc>
        <w:tc>
          <w:tcPr>
            <w:tcW w:w="849" w:type="dxa"/>
            <w:gridSpan w:val="2"/>
            <w:shd w:val="clear" w:color="auto" w:fill="C0C0C0"/>
          </w:tcPr>
          <w:p w14:paraId="70EA7296" w14:textId="77777777" w:rsidR="002374AA" w:rsidRPr="002374AA" w:rsidRDefault="002374AA" w:rsidP="002374AA">
            <w:pPr>
              <w:rPr>
                <w:lang w:eastAsia="en-US"/>
              </w:rPr>
            </w:pPr>
          </w:p>
        </w:tc>
      </w:tr>
      <w:tr w:rsidR="002374AA" w:rsidRPr="002374AA" w14:paraId="62D09208" w14:textId="77777777" w:rsidTr="002374AA">
        <w:trPr>
          <w:gridAfter w:val="1"/>
          <w:wAfter w:w="9" w:type="dxa"/>
          <w:trHeight w:val="207"/>
        </w:trPr>
        <w:tc>
          <w:tcPr>
            <w:tcW w:w="1985" w:type="dxa"/>
            <w:tcBorders>
              <w:bottom w:val="nil"/>
            </w:tcBorders>
          </w:tcPr>
          <w:p w14:paraId="06F71754" w14:textId="77777777" w:rsidR="002374AA" w:rsidRPr="002374AA" w:rsidRDefault="002374AA" w:rsidP="002374AA">
            <w:pPr>
              <w:rPr>
                <w:lang w:eastAsia="en-US"/>
              </w:rPr>
            </w:pPr>
          </w:p>
        </w:tc>
        <w:tc>
          <w:tcPr>
            <w:tcW w:w="2551" w:type="dxa"/>
            <w:tcBorders>
              <w:bottom w:val="nil"/>
            </w:tcBorders>
          </w:tcPr>
          <w:p w14:paraId="5046AEBB" w14:textId="77777777" w:rsidR="002374AA" w:rsidRPr="002374AA" w:rsidRDefault="002374AA" w:rsidP="002374AA">
            <w:pPr>
              <w:rPr>
                <w:lang w:eastAsia="en-US"/>
              </w:rPr>
            </w:pPr>
          </w:p>
        </w:tc>
        <w:tc>
          <w:tcPr>
            <w:tcW w:w="9946" w:type="dxa"/>
            <w:shd w:val="clear" w:color="auto" w:fill="auto"/>
          </w:tcPr>
          <w:p w14:paraId="42AA2522" w14:textId="77777777" w:rsidR="002374AA" w:rsidRPr="002374AA" w:rsidRDefault="002374AA" w:rsidP="002374AA">
            <w:pPr>
              <w:rPr>
                <w:lang w:val="ru-RU" w:eastAsia="en-US"/>
              </w:rPr>
            </w:pPr>
            <w:r w:rsidRPr="002374AA">
              <w:rPr>
                <w:lang w:val="ru-RU" w:eastAsia="en-US"/>
              </w:rPr>
              <w:t>Слушает</w:t>
            </w:r>
            <w:r w:rsidRPr="002374AA">
              <w:rPr>
                <w:spacing w:val="-1"/>
                <w:lang w:val="ru-RU" w:eastAsia="en-US"/>
              </w:rPr>
              <w:t xml:space="preserve"> </w:t>
            </w:r>
            <w:r w:rsidRPr="002374AA">
              <w:rPr>
                <w:lang w:val="ru-RU" w:eastAsia="en-US"/>
              </w:rPr>
              <w:t>сказки,</w:t>
            </w:r>
            <w:r w:rsidRPr="002374AA">
              <w:rPr>
                <w:spacing w:val="-1"/>
                <w:lang w:val="ru-RU" w:eastAsia="en-US"/>
              </w:rPr>
              <w:t xml:space="preserve"> </w:t>
            </w:r>
            <w:r w:rsidRPr="002374AA">
              <w:rPr>
                <w:lang w:val="ru-RU" w:eastAsia="en-US"/>
              </w:rPr>
              <w:t>рассказы,</w:t>
            </w:r>
            <w:r w:rsidRPr="002374AA">
              <w:rPr>
                <w:spacing w:val="-2"/>
                <w:lang w:val="ru-RU" w:eastAsia="en-US"/>
              </w:rPr>
              <w:t xml:space="preserve"> </w:t>
            </w:r>
            <w:r w:rsidRPr="002374AA">
              <w:rPr>
                <w:lang w:val="ru-RU" w:eastAsia="en-US"/>
              </w:rPr>
              <w:t>стихи.</w:t>
            </w:r>
            <w:r w:rsidRPr="002374AA">
              <w:rPr>
                <w:spacing w:val="-1"/>
                <w:lang w:val="ru-RU" w:eastAsia="en-US"/>
              </w:rPr>
              <w:t xml:space="preserve"> </w:t>
            </w:r>
            <w:r w:rsidRPr="002374AA">
              <w:rPr>
                <w:lang w:val="ru-RU" w:eastAsia="en-US"/>
              </w:rPr>
              <w:t>Следит</w:t>
            </w:r>
            <w:r w:rsidRPr="002374AA">
              <w:rPr>
                <w:spacing w:val="-3"/>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развитием</w:t>
            </w:r>
            <w:r w:rsidRPr="002374AA">
              <w:rPr>
                <w:spacing w:val="-1"/>
                <w:lang w:val="ru-RU" w:eastAsia="en-US"/>
              </w:rPr>
              <w:t xml:space="preserve"> </w:t>
            </w:r>
            <w:r w:rsidRPr="002374AA">
              <w:rPr>
                <w:lang w:val="ru-RU" w:eastAsia="en-US"/>
              </w:rPr>
              <w:t>действий</w:t>
            </w:r>
          </w:p>
        </w:tc>
        <w:tc>
          <w:tcPr>
            <w:tcW w:w="707" w:type="dxa"/>
            <w:gridSpan w:val="2"/>
            <w:shd w:val="clear" w:color="auto" w:fill="auto"/>
          </w:tcPr>
          <w:p w14:paraId="145F6418" w14:textId="77777777" w:rsidR="002374AA" w:rsidRPr="002374AA" w:rsidRDefault="002374AA" w:rsidP="002374AA">
            <w:pPr>
              <w:rPr>
                <w:lang w:val="ru-RU" w:eastAsia="en-US"/>
              </w:rPr>
            </w:pPr>
          </w:p>
        </w:tc>
        <w:tc>
          <w:tcPr>
            <w:tcW w:w="849" w:type="dxa"/>
            <w:gridSpan w:val="2"/>
            <w:shd w:val="clear" w:color="auto" w:fill="auto"/>
          </w:tcPr>
          <w:p w14:paraId="2A8F9EEC" w14:textId="77777777" w:rsidR="002374AA" w:rsidRPr="002374AA" w:rsidRDefault="002374AA" w:rsidP="002374AA">
            <w:pPr>
              <w:rPr>
                <w:lang w:val="ru-RU" w:eastAsia="en-US"/>
              </w:rPr>
            </w:pPr>
          </w:p>
        </w:tc>
      </w:tr>
      <w:tr w:rsidR="002374AA" w:rsidRPr="002374AA" w14:paraId="09605FAF" w14:textId="77777777" w:rsidTr="002374AA">
        <w:trPr>
          <w:trHeight w:val="460"/>
        </w:trPr>
        <w:tc>
          <w:tcPr>
            <w:tcW w:w="1985" w:type="dxa"/>
            <w:vMerge w:val="restart"/>
            <w:tcBorders>
              <w:top w:val="nil"/>
            </w:tcBorders>
            <w:vAlign w:val="center"/>
          </w:tcPr>
          <w:p w14:paraId="767F35FD" w14:textId="77777777" w:rsidR="002374AA" w:rsidRPr="002374AA" w:rsidRDefault="002374AA" w:rsidP="002374AA">
            <w:pPr>
              <w:jc w:val="center"/>
              <w:rPr>
                <w:i/>
                <w:lang w:val="ru-RU" w:eastAsia="en-US"/>
              </w:rPr>
            </w:pPr>
            <w:r w:rsidRPr="002374AA">
              <w:rPr>
                <w:i/>
                <w:lang w:val="ru-RU" w:eastAsia="en-US"/>
              </w:rPr>
              <w:t>2.Становление</w:t>
            </w:r>
            <w:r w:rsidRPr="002374AA">
              <w:rPr>
                <w:i/>
                <w:spacing w:val="-57"/>
                <w:lang w:val="ru-RU" w:eastAsia="en-US"/>
              </w:rPr>
              <w:t xml:space="preserve"> </w:t>
            </w:r>
            <w:r w:rsidRPr="002374AA">
              <w:rPr>
                <w:i/>
                <w:spacing w:val="-1"/>
                <w:lang w:val="ru-RU" w:eastAsia="en-US"/>
              </w:rPr>
              <w:t xml:space="preserve">эстетического </w:t>
            </w:r>
            <w:r w:rsidRPr="002374AA">
              <w:rPr>
                <w:i/>
                <w:lang w:val="ru-RU" w:eastAsia="en-US"/>
              </w:rPr>
              <w:t>отношения к</w:t>
            </w:r>
            <w:r w:rsidRPr="002374AA">
              <w:rPr>
                <w:i/>
                <w:spacing w:val="1"/>
                <w:lang w:val="ru-RU" w:eastAsia="en-US"/>
              </w:rPr>
              <w:t xml:space="preserve"> </w:t>
            </w:r>
            <w:r w:rsidRPr="002374AA">
              <w:rPr>
                <w:i/>
                <w:lang w:val="ru-RU" w:eastAsia="en-US"/>
              </w:rPr>
              <w:t>окружающему</w:t>
            </w:r>
            <w:r w:rsidRPr="002374AA">
              <w:rPr>
                <w:i/>
                <w:spacing w:val="1"/>
                <w:lang w:val="ru-RU" w:eastAsia="en-US"/>
              </w:rPr>
              <w:t xml:space="preserve"> </w:t>
            </w:r>
            <w:r w:rsidRPr="002374AA">
              <w:rPr>
                <w:i/>
                <w:lang w:val="ru-RU" w:eastAsia="en-US"/>
              </w:rPr>
              <w:t>миру,</w:t>
            </w:r>
            <w:r w:rsidRPr="002374AA">
              <w:rPr>
                <w:i/>
                <w:spacing w:val="1"/>
                <w:lang w:val="ru-RU" w:eastAsia="en-US"/>
              </w:rPr>
              <w:t xml:space="preserve"> </w:t>
            </w:r>
            <w:r w:rsidRPr="002374AA">
              <w:rPr>
                <w:i/>
                <w:lang w:val="ru-RU" w:eastAsia="en-US"/>
              </w:rPr>
              <w:t>восприятие</w:t>
            </w:r>
            <w:r w:rsidRPr="002374AA">
              <w:rPr>
                <w:i/>
                <w:spacing w:val="1"/>
                <w:lang w:val="ru-RU" w:eastAsia="en-US"/>
              </w:rPr>
              <w:t xml:space="preserve"> </w:t>
            </w:r>
            <w:r w:rsidRPr="002374AA">
              <w:rPr>
                <w:i/>
                <w:lang w:val="ru-RU" w:eastAsia="en-US"/>
              </w:rPr>
              <w:t>музыки,</w:t>
            </w:r>
            <w:r w:rsidRPr="002374AA">
              <w:rPr>
                <w:i/>
                <w:spacing w:val="1"/>
                <w:lang w:val="ru-RU" w:eastAsia="en-US"/>
              </w:rPr>
              <w:t xml:space="preserve"> </w:t>
            </w:r>
            <w:r w:rsidRPr="002374AA">
              <w:rPr>
                <w:i/>
                <w:spacing w:val="-1"/>
                <w:lang w:val="ru-RU" w:eastAsia="en-US"/>
              </w:rPr>
              <w:t>художественной</w:t>
            </w:r>
            <w:r w:rsidRPr="002374AA">
              <w:rPr>
                <w:i/>
                <w:spacing w:val="-57"/>
                <w:lang w:val="ru-RU" w:eastAsia="en-US"/>
              </w:rPr>
              <w:t xml:space="preserve"> </w:t>
            </w:r>
            <w:r w:rsidRPr="002374AA">
              <w:rPr>
                <w:i/>
                <w:lang w:val="ru-RU" w:eastAsia="en-US"/>
              </w:rPr>
              <w:t>литературы,</w:t>
            </w:r>
            <w:r w:rsidRPr="002374AA">
              <w:rPr>
                <w:i/>
                <w:spacing w:val="1"/>
                <w:lang w:val="ru-RU" w:eastAsia="en-US"/>
              </w:rPr>
              <w:t xml:space="preserve"> </w:t>
            </w:r>
            <w:r w:rsidRPr="002374AA">
              <w:rPr>
                <w:i/>
                <w:lang w:val="ru-RU" w:eastAsia="en-US"/>
              </w:rPr>
              <w:t>фольклора</w:t>
            </w:r>
          </w:p>
        </w:tc>
        <w:tc>
          <w:tcPr>
            <w:tcW w:w="2551" w:type="dxa"/>
            <w:vMerge w:val="restart"/>
            <w:tcBorders>
              <w:top w:val="nil"/>
            </w:tcBorders>
            <w:vAlign w:val="center"/>
          </w:tcPr>
          <w:p w14:paraId="09471922" w14:textId="77777777" w:rsidR="002374AA" w:rsidRPr="002374AA" w:rsidRDefault="002374AA" w:rsidP="002374AA">
            <w:pPr>
              <w:jc w:val="center"/>
              <w:rPr>
                <w:lang w:val="ru-RU" w:eastAsia="en-US"/>
              </w:rPr>
            </w:pPr>
            <w:r w:rsidRPr="002374AA">
              <w:rPr>
                <w:spacing w:val="-1"/>
                <w:lang w:val="ru-RU" w:eastAsia="en-US"/>
              </w:rPr>
              <w:t xml:space="preserve">2.1. </w:t>
            </w:r>
            <w:proofErr w:type="gramStart"/>
            <w:r w:rsidRPr="002374AA">
              <w:rPr>
                <w:spacing w:val="-1"/>
                <w:lang w:val="ru-RU" w:eastAsia="en-US"/>
              </w:rPr>
              <w:t xml:space="preserve">Испытывает </w:t>
            </w:r>
            <w:r w:rsidRPr="002374AA">
              <w:rPr>
                <w:spacing w:val="-57"/>
                <w:lang w:val="ru-RU" w:eastAsia="en-US"/>
              </w:rPr>
              <w:t xml:space="preserve"> </w:t>
            </w:r>
            <w:r w:rsidRPr="002374AA">
              <w:rPr>
                <w:lang w:val="ru-RU" w:eastAsia="en-US"/>
              </w:rPr>
              <w:t>эстетические</w:t>
            </w:r>
            <w:proofErr w:type="gramEnd"/>
          </w:p>
          <w:p w14:paraId="079BE853" w14:textId="77777777" w:rsidR="002374AA" w:rsidRPr="002374AA" w:rsidRDefault="002374AA" w:rsidP="002374AA">
            <w:pPr>
              <w:jc w:val="center"/>
              <w:rPr>
                <w:lang w:val="ru-RU" w:eastAsia="en-US"/>
              </w:rPr>
            </w:pPr>
            <w:r w:rsidRPr="002374AA">
              <w:rPr>
                <w:lang w:val="ru-RU" w:eastAsia="en-US"/>
              </w:rPr>
              <w:t>переживания,</w:t>
            </w:r>
            <w:r w:rsidRPr="002374AA">
              <w:rPr>
                <w:spacing w:val="1"/>
                <w:lang w:val="ru-RU" w:eastAsia="en-US"/>
              </w:rPr>
              <w:t xml:space="preserve"> </w:t>
            </w:r>
            <w:r w:rsidRPr="002374AA">
              <w:rPr>
                <w:lang w:val="ru-RU" w:eastAsia="en-US"/>
              </w:rPr>
              <w:t>передает своё</w:t>
            </w:r>
            <w:r w:rsidRPr="002374AA">
              <w:rPr>
                <w:spacing w:val="1"/>
                <w:lang w:val="ru-RU" w:eastAsia="en-US"/>
              </w:rPr>
              <w:t xml:space="preserve"> </w:t>
            </w:r>
            <w:r w:rsidRPr="002374AA">
              <w:rPr>
                <w:lang w:val="ru-RU" w:eastAsia="en-US"/>
              </w:rPr>
              <w:t>представление о мире</w:t>
            </w:r>
            <w:r w:rsidRPr="002374AA">
              <w:rPr>
                <w:spacing w:val="-57"/>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языке</w:t>
            </w:r>
            <w:r w:rsidRPr="002374AA">
              <w:rPr>
                <w:spacing w:val="-1"/>
                <w:lang w:val="ru-RU" w:eastAsia="en-US"/>
              </w:rPr>
              <w:t xml:space="preserve"> </w:t>
            </w:r>
            <w:r w:rsidRPr="002374AA">
              <w:rPr>
                <w:lang w:val="ru-RU" w:eastAsia="en-US"/>
              </w:rPr>
              <w:t>искусства</w:t>
            </w:r>
          </w:p>
        </w:tc>
        <w:tc>
          <w:tcPr>
            <w:tcW w:w="9953" w:type="dxa"/>
            <w:gridSpan w:val="2"/>
          </w:tcPr>
          <w:p w14:paraId="032C69C2" w14:textId="77777777" w:rsidR="002374AA" w:rsidRPr="002374AA" w:rsidRDefault="002374AA" w:rsidP="002374AA">
            <w:pPr>
              <w:jc w:val="both"/>
              <w:rPr>
                <w:lang w:val="ru-RU" w:eastAsia="en-US"/>
              </w:rPr>
            </w:pPr>
            <w:r w:rsidRPr="002374AA">
              <w:rPr>
                <w:lang w:val="ru-RU" w:eastAsia="en-US"/>
              </w:rPr>
              <w:t>Узнаёт</w:t>
            </w:r>
            <w:r w:rsidRPr="002374AA">
              <w:rPr>
                <w:spacing w:val="8"/>
                <w:lang w:val="ru-RU" w:eastAsia="en-US"/>
              </w:rPr>
              <w:t xml:space="preserve"> </w:t>
            </w:r>
            <w:r w:rsidRPr="002374AA">
              <w:rPr>
                <w:lang w:val="ru-RU" w:eastAsia="en-US"/>
              </w:rPr>
              <w:t>несколько</w:t>
            </w:r>
            <w:r w:rsidRPr="002374AA">
              <w:rPr>
                <w:spacing w:val="7"/>
                <w:lang w:val="ru-RU" w:eastAsia="en-US"/>
              </w:rPr>
              <w:t xml:space="preserve"> </w:t>
            </w:r>
            <w:r w:rsidRPr="002374AA">
              <w:rPr>
                <w:lang w:val="ru-RU" w:eastAsia="en-US"/>
              </w:rPr>
              <w:t>музыкальных</w:t>
            </w:r>
            <w:r w:rsidRPr="002374AA">
              <w:rPr>
                <w:spacing w:val="7"/>
                <w:lang w:val="ru-RU" w:eastAsia="en-US"/>
              </w:rPr>
              <w:t xml:space="preserve"> </w:t>
            </w:r>
            <w:r w:rsidRPr="002374AA">
              <w:rPr>
                <w:lang w:val="ru-RU" w:eastAsia="en-US"/>
              </w:rPr>
              <w:t>произведений,</w:t>
            </w:r>
            <w:r w:rsidRPr="002374AA">
              <w:rPr>
                <w:spacing w:val="5"/>
                <w:lang w:val="ru-RU" w:eastAsia="en-US"/>
              </w:rPr>
              <w:t xml:space="preserve"> </w:t>
            </w:r>
            <w:r w:rsidRPr="002374AA">
              <w:rPr>
                <w:lang w:val="ru-RU" w:eastAsia="en-US"/>
              </w:rPr>
              <w:t>которые</w:t>
            </w:r>
            <w:r w:rsidRPr="002374AA">
              <w:rPr>
                <w:spacing w:val="6"/>
                <w:lang w:val="ru-RU" w:eastAsia="en-US"/>
              </w:rPr>
              <w:t xml:space="preserve"> </w:t>
            </w:r>
            <w:r w:rsidRPr="002374AA">
              <w:rPr>
                <w:lang w:val="ru-RU" w:eastAsia="en-US"/>
              </w:rPr>
              <w:t>прослушивались</w:t>
            </w:r>
            <w:r w:rsidRPr="002374AA">
              <w:rPr>
                <w:spacing w:val="8"/>
                <w:lang w:val="ru-RU" w:eastAsia="en-US"/>
              </w:rPr>
              <w:t xml:space="preserve"> </w:t>
            </w:r>
            <w:r w:rsidRPr="002374AA">
              <w:rPr>
                <w:lang w:val="ru-RU" w:eastAsia="en-US"/>
              </w:rPr>
              <w:t>или</w:t>
            </w:r>
            <w:r w:rsidRPr="002374AA">
              <w:rPr>
                <w:spacing w:val="8"/>
                <w:lang w:val="ru-RU" w:eastAsia="en-US"/>
              </w:rPr>
              <w:t xml:space="preserve"> </w:t>
            </w:r>
            <w:r w:rsidRPr="002374AA">
              <w:rPr>
                <w:lang w:val="ru-RU" w:eastAsia="en-US"/>
              </w:rPr>
              <w:t>разучивались</w:t>
            </w:r>
            <w:r w:rsidRPr="002374AA">
              <w:rPr>
                <w:spacing w:val="8"/>
                <w:lang w:val="ru-RU" w:eastAsia="en-US"/>
              </w:rPr>
              <w:t xml:space="preserve"> </w:t>
            </w:r>
            <w:r w:rsidRPr="002374AA">
              <w:rPr>
                <w:lang w:val="ru-RU" w:eastAsia="en-US"/>
              </w:rPr>
              <w:t>на</w:t>
            </w:r>
            <w:r w:rsidRPr="002374AA">
              <w:rPr>
                <w:spacing w:val="-57"/>
                <w:lang w:val="ru-RU" w:eastAsia="en-US"/>
              </w:rPr>
              <w:t xml:space="preserve"> </w:t>
            </w:r>
            <w:r w:rsidRPr="002374AA">
              <w:rPr>
                <w:lang w:val="ru-RU" w:eastAsia="en-US"/>
              </w:rPr>
              <w:t>музыкальных</w:t>
            </w:r>
            <w:r w:rsidRPr="002374AA">
              <w:rPr>
                <w:spacing w:val="-1"/>
                <w:lang w:val="ru-RU" w:eastAsia="en-US"/>
              </w:rPr>
              <w:t xml:space="preserve"> </w:t>
            </w:r>
            <w:r w:rsidRPr="002374AA">
              <w:rPr>
                <w:lang w:val="ru-RU" w:eastAsia="en-US"/>
              </w:rPr>
              <w:t>занятиях</w:t>
            </w:r>
          </w:p>
        </w:tc>
        <w:tc>
          <w:tcPr>
            <w:tcW w:w="708" w:type="dxa"/>
            <w:gridSpan w:val="2"/>
          </w:tcPr>
          <w:p w14:paraId="59E1F464" w14:textId="77777777" w:rsidR="002374AA" w:rsidRPr="002374AA" w:rsidRDefault="002374AA" w:rsidP="002374AA">
            <w:pPr>
              <w:rPr>
                <w:lang w:val="ru-RU" w:eastAsia="en-US"/>
              </w:rPr>
            </w:pPr>
          </w:p>
        </w:tc>
        <w:tc>
          <w:tcPr>
            <w:tcW w:w="850" w:type="dxa"/>
            <w:gridSpan w:val="2"/>
          </w:tcPr>
          <w:p w14:paraId="4C699405" w14:textId="77777777" w:rsidR="002374AA" w:rsidRPr="002374AA" w:rsidRDefault="002374AA" w:rsidP="002374AA">
            <w:pPr>
              <w:rPr>
                <w:lang w:val="ru-RU" w:eastAsia="en-US"/>
              </w:rPr>
            </w:pPr>
          </w:p>
        </w:tc>
      </w:tr>
      <w:tr w:rsidR="002374AA" w:rsidRPr="002374AA" w14:paraId="65CCF1D2" w14:textId="77777777" w:rsidTr="002374AA">
        <w:trPr>
          <w:trHeight w:val="460"/>
        </w:trPr>
        <w:tc>
          <w:tcPr>
            <w:tcW w:w="1985" w:type="dxa"/>
            <w:vMerge/>
          </w:tcPr>
          <w:p w14:paraId="51436436" w14:textId="77777777" w:rsidR="002374AA" w:rsidRPr="002374AA" w:rsidRDefault="002374AA" w:rsidP="002374AA">
            <w:pPr>
              <w:rPr>
                <w:i/>
                <w:lang w:val="ru-RU" w:eastAsia="en-US"/>
              </w:rPr>
            </w:pPr>
          </w:p>
        </w:tc>
        <w:tc>
          <w:tcPr>
            <w:tcW w:w="2551" w:type="dxa"/>
            <w:vMerge/>
          </w:tcPr>
          <w:p w14:paraId="216848D5" w14:textId="77777777" w:rsidR="002374AA" w:rsidRPr="002374AA" w:rsidRDefault="002374AA" w:rsidP="002374AA">
            <w:pPr>
              <w:rPr>
                <w:lang w:val="ru-RU" w:eastAsia="en-US"/>
              </w:rPr>
            </w:pPr>
          </w:p>
        </w:tc>
        <w:tc>
          <w:tcPr>
            <w:tcW w:w="9953" w:type="dxa"/>
            <w:gridSpan w:val="2"/>
          </w:tcPr>
          <w:p w14:paraId="38BEC55B" w14:textId="77777777" w:rsidR="002374AA" w:rsidRPr="002374AA" w:rsidRDefault="002374AA" w:rsidP="002374AA">
            <w:pPr>
              <w:jc w:val="both"/>
              <w:rPr>
                <w:lang w:val="ru-RU" w:eastAsia="en-US"/>
              </w:rPr>
            </w:pPr>
            <w:r w:rsidRPr="002374AA">
              <w:rPr>
                <w:lang w:val="ru-RU" w:eastAsia="en-US"/>
              </w:rPr>
              <w:t>Осмысленно</w:t>
            </w:r>
            <w:r w:rsidRPr="002374AA">
              <w:rPr>
                <w:spacing w:val="1"/>
                <w:lang w:val="ru-RU" w:eastAsia="en-US"/>
              </w:rPr>
              <w:t xml:space="preserve"> </w:t>
            </w:r>
            <w:r w:rsidRPr="002374AA">
              <w:rPr>
                <w:lang w:val="ru-RU" w:eastAsia="en-US"/>
              </w:rPr>
              <w:t>воспринимает</w:t>
            </w:r>
            <w:r w:rsidRPr="002374AA">
              <w:rPr>
                <w:spacing w:val="1"/>
                <w:lang w:val="ru-RU" w:eastAsia="en-US"/>
              </w:rPr>
              <w:t xml:space="preserve"> </w:t>
            </w:r>
            <w:r w:rsidRPr="002374AA">
              <w:rPr>
                <w:lang w:val="ru-RU" w:eastAsia="en-US"/>
              </w:rPr>
              <w:t>обобщённую</w:t>
            </w:r>
            <w:r w:rsidRPr="002374AA">
              <w:rPr>
                <w:spacing w:val="1"/>
                <w:lang w:val="ru-RU" w:eastAsia="en-US"/>
              </w:rPr>
              <w:t xml:space="preserve"> </w:t>
            </w:r>
            <w:r w:rsidRPr="002374AA">
              <w:rPr>
                <w:lang w:val="ru-RU" w:eastAsia="en-US"/>
              </w:rPr>
              <w:t>форму</w:t>
            </w:r>
            <w:r w:rsidRPr="002374AA">
              <w:rPr>
                <w:spacing w:val="1"/>
                <w:lang w:val="ru-RU" w:eastAsia="en-US"/>
              </w:rPr>
              <w:t xml:space="preserve"> </w:t>
            </w:r>
            <w:r w:rsidRPr="002374AA">
              <w:rPr>
                <w:lang w:val="ru-RU" w:eastAsia="en-US"/>
              </w:rPr>
              <w:t>предметов</w:t>
            </w:r>
            <w:r w:rsidRPr="002374AA">
              <w:rPr>
                <w:spacing w:val="1"/>
                <w:lang w:val="ru-RU" w:eastAsia="en-US"/>
              </w:rPr>
              <w:t xml:space="preserve"> </w:t>
            </w:r>
            <w:r w:rsidRPr="002374AA">
              <w:rPr>
                <w:lang w:val="ru-RU" w:eastAsia="en-US"/>
              </w:rPr>
              <w:t>(шар,</w:t>
            </w:r>
            <w:r w:rsidRPr="002374AA">
              <w:rPr>
                <w:spacing w:val="1"/>
                <w:lang w:val="ru-RU" w:eastAsia="en-US"/>
              </w:rPr>
              <w:t xml:space="preserve"> </w:t>
            </w:r>
            <w:r w:rsidRPr="002374AA">
              <w:rPr>
                <w:lang w:val="ru-RU" w:eastAsia="en-US"/>
              </w:rPr>
              <w:t>куб,</w:t>
            </w:r>
            <w:r w:rsidRPr="002374AA">
              <w:rPr>
                <w:spacing w:val="1"/>
                <w:lang w:val="ru-RU" w:eastAsia="en-US"/>
              </w:rPr>
              <w:t xml:space="preserve"> </w:t>
            </w:r>
            <w:r w:rsidRPr="002374AA">
              <w:rPr>
                <w:lang w:val="ru-RU" w:eastAsia="en-US"/>
              </w:rPr>
              <w:t>цилиндр,</w:t>
            </w:r>
            <w:r w:rsidRPr="002374AA">
              <w:rPr>
                <w:spacing w:val="1"/>
                <w:lang w:val="ru-RU" w:eastAsia="en-US"/>
              </w:rPr>
              <w:t xml:space="preserve"> </w:t>
            </w:r>
            <w:r w:rsidRPr="002374AA">
              <w:rPr>
                <w:lang w:val="ru-RU" w:eastAsia="en-US"/>
              </w:rPr>
              <w:t>диск),</w:t>
            </w:r>
            <w:r w:rsidRPr="002374AA">
              <w:rPr>
                <w:spacing w:val="1"/>
                <w:lang w:val="ru-RU" w:eastAsia="en-US"/>
              </w:rPr>
              <w:t xml:space="preserve"> </w:t>
            </w:r>
            <w:r w:rsidRPr="002374AA">
              <w:rPr>
                <w:lang w:val="ru-RU" w:eastAsia="en-US"/>
              </w:rPr>
              <w:t>используя образные названия (шарик, кубик, валик или столбик, лепешка), выделяет их яркие</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наиболее</w:t>
            </w:r>
            <w:r w:rsidRPr="002374AA">
              <w:rPr>
                <w:spacing w:val="-2"/>
                <w:lang w:val="ru-RU" w:eastAsia="en-US"/>
              </w:rPr>
              <w:t xml:space="preserve"> </w:t>
            </w:r>
            <w:r w:rsidRPr="002374AA">
              <w:rPr>
                <w:lang w:val="ru-RU" w:eastAsia="en-US"/>
              </w:rPr>
              <w:t>характерные</w:t>
            </w:r>
            <w:r w:rsidRPr="002374AA">
              <w:rPr>
                <w:spacing w:val="-1"/>
                <w:lang w:val="ru-RU" w:eastAsia="en-US"/>
              </w:rPr>
              <w:t xml:space="preserve"> </w:t>
            </w:r>
            <w:r w:rsidRPr="002374AA">
              <w:rPr>
                <w:lang w:val="ru-RU" w:eastAsia="en-US"/>
              </w:rPr>
              <w:t>признаки</w:t>
            </w:r>
          </w:p>
        </w:tc>
        <w:tc>
          <w:tcPr>
            <w:tcW w:w="708" w:type="dxa"/>
            <w:gridSpan w:val="2"/>
          </w:tcPr>
          <w:p w14:paraId="09A613D2" w14:textId="77777777" w:rsidR="002374AA" w:rsidRPr="002374AA" w:rsidRDefault="002374AA" w:rsidP="002374AA">
            <w:pPr>
              <w:rPr>
                <w:lang w:val="ru-RU" w:eastAsia="en-US"/>
              </w:rPr>
            </w:pPr>
          </w:p>
        </w:tc>
        <w:tc>
          <w:tcPr>
            <w:tcW w:w="850" w:type="dxa"/>
            <w:gridSpan w:val="2"/>
          </w:tcPr>
          <w:p w14:paraId="43531803" w14:textId="77777777" w:rsidR="002374AA" w:rsidRPr="002374AA" w:rsidRDefault="002374AA" w:rsidP="002374AA">
            <w:pPr>
              <w:rPr>
                <w:lang w:val="ru-RU" w:eastAsia="en-US"/>
              </w:rPr>
            </w:pPr>
          </w:p>
        </w:tc>
      </w:tr>
      <w:tr w:rsidR="002374AA" w:rsidRPr="002374AA" w14:paraId="0D485869" w14:textId="77777777" w:rsidTr="002374AA">
        <w:trPr>
          <w:trHeight w:val="460"/>
        </w:trPr>
        <w:tc>
          <w:tcPr>
            <w:tcW w:w="1985" w:type="dxa"/>
            <w:vMerge/>
          </w:tcPr>
          <w:p w14:paraId="0265F11D"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Pr>
          <w:p w14:paraId="1BDFA7A0"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6E2E608B" w14:textId="77777777" w:rsidR="002374AA" w:rsidRPr="002374AA" w:rsidRDefault="002374AA" w:rsidP="002374AA">
            <w:pPr>
              <w:tabs>
                <w:tab w:val="left" w:pos="1557"/>
                <w:tab w:val="left" w:pos="2243"/>
                <w:tab w:val="left" w:pos="3964"/>
                <w:tab w:val="left" w:pos="4312"/>
                <w:tab w:val="left" w:pos="5805"/>
                <w:tab w:val="left" w:pos="6263"/>
                <w:tab w:val="left" w:pos="7849"/>
                <w:tab w:val="left" w:pos="8574"/>
              </w:tabs>
              <w:jc w:val="both"/>
              <w:rPr>
                <w:lang w:val="ru-RU" w:eastAsia="en-US"/>
              </w:rPr>
            </w:pPr>
            <w:r w:rsidRPr="002374AA">
              <w:rPr>
                <w:lang w:val="ru-RU" w:eastAsia="en-US"/>
              </w:rPr>
              <w:t xml:space="preserve">Отображает свои представления и впечатления об окружающем мире </w:t>
            </w:r>
            <w:r w:rsidRPr="002374AA">
              <w:rPr>
                <w:spacing w:val="-1"/>
                <w:lang w:val="ru-RU" w:eastAsia="en-US"/>
              </w:rPr>
              <w:t>доступными</w:t>
            </w:r>
            <w:r w:rsidRPr="002374AA">
              <w:rPr>
                <w:spacing w:val="-57"/>
                <w:lang w:val="ru-RU" w:eastAsia="en-US"/>
              </w:rPr>
              <w:t xml:space="preserve"> </w:t>
            </w:r>
            <w:r w:rsidRPr="002374AA">
              <w:rPr>
                <w:lang w:val="ru-RU" w:eastAsia="en-US"/>
              </w:rPr>
              <w:t>графическими,</w:t>
            </w:r>
            <w:r w:rsidRPr="002374AA">
              <w:rPr>
                <w:spacing w:val="-1"/>
                <w:lang w:val="ru-RU" w:eastAsia="en-US"/>
              </w:rPr>
              <w:t xml:space="preserve"> </w:t>
            </w:r>
            <w:r w:rsidRPr="002374AA">
              <w:rPr>
                <w:lang w:val="ru-RU" w:eastAsia="en-US"/>
              </w:rPr>
              <w:t>живописными, декоративными</w:t>
            </w:r>
            <w:r w:rsidRPr="002374AA">
              <w:rPr>
                <w:spacing w:val="-2"/>
                <w:lang w:val="ru-RU" w:eastAsia="en-US"/>
              </w:rPr>
              <w:t xml:space="preserve"> </w:t>
            </w:r>
            <w:r w:rsidRPr="002374AA">
              <w:rPr>
                <w:lang w:val="ru-RU" w:eastAsia="en-US"/>
              </w:rPr>
              <w:t>средствами</w:t>
            </w:r>
          </w:p>
        </w:tc>
        <w:tc>
          <w:tcPr>
            <w:tcW w:w="708" w:type="dxa"/>
            <w:gridSpan w:val="2"/>
          </w:tcPr>
          <w:p w14:paraId="043AA6EA" w14:textId="77777777" w:rsidR="002374AA" w:rsidRPr="002374AA" w:rsidRDefault="002374AA" w:rsidP="002374AA">
            <w:pPr>
              <w:rPr>
                <w:lang w:val="ru-RU" w:eastAsia="en-US"/>
              </w:rPr>
            </w:pPr>
          </w:p>
        </w:tc>
        <w:tc>
          <w:tcPr>
            <w:tcW w:w="850" w:type="dxa"/>
            <w:gridSpan w:val="2"/>
          </w:tcPr>
          <w:p w14:paraId="59222092" w14:textId="77777777" w:rsidR="002374AA" w:rsidRPr="002374AA" w:rsidRDefault="002374AA" w:rsidP="002374AA">
            <w:pPr>
              <w:rPr>
                <w:lang w:val="ru-RU" w:eastAsia="en-US"/>
              </w:rPr>
            </w:pPr>
          </w:p>
        </w:tc>
      </w:tr>
      <w:tr w:rsidR="002374AA" w:rsidRPr="002374AA" w14:paraId="66F2F31E" w14:textId="77777777" w:rsidTr="002374AA">
        <w:trPr>
          <w:trHeight w:val="460"/>
        </w:trPr>
        <w:tc>
          <w:tcPr>
            <w:tcW w:w="1985" w:type="dxa"/>
            <w:vMerge/>
          </w:tcPr>
          <w:p w14:paraId="2B745FAE"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Pr>
          <w:p w14:paraId="2A875E25"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2633734E" w14:textId="77777777" w:rsidR="002374AA" w:rsidRPr="002374AA" w:rsidRDefault="002374AA" w:rsidP="002374AA">
            <w:pPr>
              <w:tabs>
                <w:tab w:val="left" w:pos="2030"/>
                <w:tab w:val="left" w:pos="3419"/>
                <w:tab w:val="left" w:pos="4060"/>
                <w:tab w:val="left" w:pos="5400"/>
                <w:tab w:val="left" w:pos="8899"/>
              </w:tabs>
              <w:rPr>
                <w:lang w:val="ru-RU" w:eastAsia="en-US"/>
              </w:rPr>
            </w:pPr>
            <w:r w:rsidRPr="002374AA">
              <w:rPr>
                <w:lang w:val="ru-RU" w:eastAsia="en-US"/>
              </w:rPr>
              <w:t xml:space="preserve">Самостоятельно использует уже освоенные изобразительно-выразительные </w:t>
            </w:r>
            <w:r w:rsidRPr="002374AA">
              <w:rPr>
                <w:spacing w:val="-1"/>
                <w:lang w:val="ru-RU" w:eastAsia="en-US"/>
              </w:rPr>
              <w:t>средства,</w:t>
            </w:r>
            <w:r w:rsidRPr="002374AA">
              <w:rPr>
                <w:spacing w:val="-57"/>
                <w:lang w:val="ru-RU" w:eastAsia="en-US"/>
              </w:rPr>
              <w:t xml:space="preserve"> </w:t>
            </w:r>
            <w:r w:rsidRPr="002374AA">
              <w:rPr>
                <w:lang w:val="ru-RU" w:eastAsia="en-US"/>
              </w:rPr>
              <w:t>стремится</w:t>
            </w:r>
            <w:r w:rsidRPr="002374AA">
              <w:rPr>
                <w:spacing w:val="-1"/>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созданию сюжета</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процессе</w:t>
            </w:r>
            <w:r w:rsidRPr="002374AA">
              <w:rPr>
                <w:spacing w:val="-1"/>
                <w:lang w:val="ru-RU" w:eastAsia="en-US"/>
              </w:rPr>
              <w:t xml:space="preserve"> </w:t>
            </w:r>
            <w:r w:rsidRPr="002374AA">
              <w:rPr>
                <w:lang w:val="ru-RU" w:eastAsia="en-US"/>
              </w:rPr>
              <w:t>рисования</w:t>
            </w:r>
          </w:p>
        </w:tc>
        <w:tc>
          <w:tcPr>
            <w:tcW w:w="708" w:type="dxa"/>
            <w:gridSpan w:val="2"/>
          </w:tcPr>
          <w:p w14:paraId="1EDB4437" w14:textId="77777777" w:rsidR="002374AA" w:rsidRPr="002374AA" w:rsidRDefault="002374AA" w:rsidP="002374AA">
            <w:pPr>
              <w:rPr>
                <w:lang w:val="ru-RU" w:eastAsia="en-US"/>
              </w:rPr>
            </w:pPr>
          </w:p>
        </w:tc>
        <w:tc>
          <w:tcPr>
            <w:tcW w:w="850" w:type="dxa"/>
            <w:gridSpan w:val="2"/>
          </w:tcPr>
          <w:p w14:paraId="5CD4B364" w14:textId="77777777" w:rsidR="002374AA" w:rsidRPr="002374AA" w:rsidRDefault="002374AA" w:rsidP="002374AA">
            <w:pPr>
              <w:rPr>
                <w:lang w:val="ru-RU" w:eastAsia="en-US"/>
              </w:rPr>
            </w:pPr>
          </w:p>
        </w:tc>
      </w:tr>
      <w:tr w:rsidR="002374AA" w:rsidRPr="002374AA" w14:paraId="17547EB4" w14:textId="77777777" w:rsidTr="002374AA">
        <w:trPr>
          <w:trHeight w:val="139"/>
        </w:trPr>
        <w:tc>
          <w:tcPr>
            <w:tcW w:w="1985" w:type="dxa"/>
            <w:vMerge/>
          </w:tcPr>
          <w:p w14:paraId="1165C667"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Pr>
          <w:p w14:paraId="0879249B"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2A7DF0DA" w14:textId="77777777" w:rsidR="002374AA" w:rsidRPr="002374AA" w:rsidRDefault="002374AA" w:rsidP="002374AA">
            <w:pPr>
              <w:rPr>
                <w:lang w:val="ru-RU" w:eastAsia="en-US"/>
              </w:rPr>
            </w:pPr>
            <w:r w:rsidRPr="002374AA">
              <w:rPr>
                <w:lang w:val="ru-RU" w:eastAsia="en-US"/>
              </w:rPr>
              <w:t>Выражает</w:t>
            </w:r>
            <w:r w:rsidRPr="002374AA">
              <w:rPr>
                <w:spacing w:val="-2"/>
                <w:lang w:val="ru-RU" w:eastAsia="en-US"/>
              </w:rPr>
              <w:t xml:space="preserve"> </w:t>
            </w:r>
            <w:r w:rsidRPr="002374AA">
              <w:rPr>
                <w:lang w:val="ru-RU" w:eastAsia="en-US"/>
              </w:rPr>
              <w:t>своё</w:t>
            </w:r>
            <w:r w:rsidRPr="002374AA">
              <w:rPr>
                <w:spacing w:val="-4"/>
                <w:lang w:val="ru-RU" w:eastAsia="en-US"/>
              </w:rPr>
              <w:t xml:space="preserve"> </w:t>
            </w:r>
            <w:r w:rsidRPr="002374AA">
              <w:rPr>
                <w:lang w:val="ru-RU" w:eastAsia="en-US"/>
              </w:rPr>
              <w:t>эмоциональное</w:t>
            </w:r>
            <w:r w:rsidRPr="002374AA">
              <w:rPr>
                <w:spacing w:val="-3"/>
                <w:lang w:val="ru-RU" w:eastAsia="en-US"/>
              </w:rPr>
              <w:t xml:space="preserve"> </w:t>
            </w:r>
            <w:r w:rsidRPr="002374AA">
              <w:rPr>
                <w:lang w:val="ru-RU" w:eastAsia="en-US"/>
              </w:rPr>
              <w:t>состояние,</w:t>
            </w:r>
            <w:r w:rsidRPr="002374AA">
              <w:rPr>
                <w:spacing w:val="-2"/>
                <w:lang w:val="ru-RU" w:eastAsia="en-US"/>
              </w:rPr>
              <w:t xml:space="preserve"> </w:t>
            </w:r>
            <w:r w:rsidRPr="002374AA">
              <w:rPr>
                <w:lang w:val="ru-RU" w:eastAsia="en-US"/>
              </w:rPr>
              <w:t>передает</w:t>
            </w:r>
            <w:r w:rsidRPr="002374AA">
              <w:rPr>
                <w:spacing w:val="-2"/>
                <w:lang w:val="ru-RU" w:eastAsia="en-US"/>
              </w:rPr>
              <w:t xml:space="preserve"> </w:t>
            </w:r>
            <w:r w:rsidRPr="002374AA">
              <w:rPr>
                <w:lang w:val="ru-RU" w:eastAsia="en-US"/>
              </w:rPr>
              <w:t>отношение</w:t>
            </w:r>
            <w:r w:rsidRPr="002374AA">
              <w:rPr>
                <w:spacing w:val="-3"/>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изображаемому</w:t>
            </w:r>
          </w:p>
        </w:tc>
        <w:tc>
          <w:tcPr>
            <w:tcW w:w="708" w:type="dxa"/>
            <w:gridSpan w:val="2"/>
          </w:tcPr>
          <w:p w14:paraId="3C8DAAEB" w14:textId="77777777" w:rsidR="002374AA" w:rsidRPr="002374AA" w:rsidRDefault="002374AA" w:rsidP="002374AA">
            <w:pPr>
              <w:rPr>
                <w:lang w:val="ru-RU" w:eastAsia="en-US"/>
              </w:rPr>
            </w:pPr>
          </w:p>
        </w:tc>
        <w:tc>
          <w:tcPr>
            <w:tcW w:w="850" w:type="dxa"/>
            <w:gridSpan w:val="2"/>
          </w:tcPr>
          <w:p w14:paraId="21E2DD67" w14:textId="77777777" w:rsidR="002374AA" w:rsidRPr="002374AA" w:rsidRDefault="002374AA" w:rsidP="002374AA">
            <w:pPr>
              <w:rPr>
                <w:lang w:val="ru-RU" w:eastAsia="en-US"/>
              </w:rPr>
            </w:pPr>
          </w:p>
        </w:tc>
      </w:tr>
      <w:tr w:rsidR="002374AA" w:rsidRPr="002374AA" w14:paraId="0A7CB147" w14:textId="77777777" w:rsidTr="002374AA">
        <w:trPr>
          <w:trHeight w:val="275"/>
        </w:trPr>
        <w:tc>
          <w:tcPr>
            <w:tcW w:w="14489" w:type="dxa"/>
            <w:gridSpan w:val="4"/>
            <w:shd w:val="clear" w:color="auto" w:fill="C0C0C0"/>
          </w:tcPr>
          <w:p w14:paraId="1F8D8168"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08" w:type="dxa"/>
            <w:gridSpan w:val="2"/>
            <w:shd w:val="clear" w:color="auto" w:fill="C0C0C0"/>
          </w:tcPr>
          <w:p w14:paraId="12AA273C" w14:textId="77777777" w:rsidR="002374AA" w:rsidRPr="002374AA" w:rsidRDefault="002374AA" w:rsidP="002374AA">
            <w:pPr>
              <w:rPr>
                <w:lang w:eastAsia="en-US"/>
              </w:rPr>
            </w:pPr>
          </w:p>
        </w:tc>
        <w:tc>
          <w:tcPr>
            <w:tcW w:w="850" w:type="dxa"/>
            <w:gridSpan w:val="2"/>
            <w:shd w:val="clear" w:color="auto" w:fill="C0C0C0"/>
          </w:tcPr>
          <w:p w14:paraId="24AFE1F8" w14:textId="77777777" w:rsidR="002374AA" w:rsidRPr="002374AA" w:rsidRDefault="002374AA" w:rsidP="002374AA">
            <w:pPr>
              <w:rPr>
                <w:lang w:eastAsia="en-US"/>
              </w:rPr>
            </w:pPr>
          </w:p>
        </w:tc>
      </w:tr>
      <w:tr w:rsidR="002374AA" w:rsidRPr="002374AA" w14:paraId="42FE2F61" w14:textId="77777777" w:rsidTr="002374AA">
        <w:trPr>
          <w:trHeight w:val="189"/>
        </w:trPr>
        <w:tc>
          <w:tcPr>
            <w:tcW w:w="1985" w:type="dxa"/>
            <w:vMerge w:val="restart"/>
            <w:vAlign w:val="center"/>
          </w:tcPr>
          <w:p w14:paraId="6CA99D86" w14:textId="77777777" w:rsidR="002374AA" w:rsidRPr="002374AA" w:rsidRDefault="002374AA" w:rsidP="002374AA">
            <w:pPr>
              <w:jc w:val="center"/>
              <w:rPr>
                <w:i/>
                <w:lang w:val="ru-RU" w:eastAsia="en-US"/>
              </w:rPr>
            </w:pPr>
            <w:r w:rsidRPr="002374AA">
              <w:rPr>
                <w:i/>
                <w:lang w:val="ru-RU" w:eastAsia="en-US"/>
              </w:rPr>
              <w:t>3. Сопереживание</w:t>
            </w:r>
            <w:r w:rsidRPr="002374AA">
              <w:rPr>
                <w:i/>
                <w:spacing w:val="-57"/>
                <w:lang w:val="ru-RU" w:eastAsia="en-US"/>
              </w:rPr>
              <w:t xml:space="preserve"> </w:t>
            </w:r>
            <w:r w:rsidRPr="002374AA">
              <w:rPr>
                <w:i/>
                <w:lang w:val="ru-RU" w:eastAsia="en-US"/>
              </w:rPr>
              <w:t>персонажам</w:t>
            </w:r>
            <w:r w:rsidRPr="002374AA">
              <w:rPr>
                <w:i/>
                <w:spacing w:val="1"/>
                <w:lang w:val="ru-RU" w:eastAsia="en-US"/>
              </w:rPr>
              <w:t xml:space="preserve"> </w:t>
            </w:r>
            <w:r w:rsidRPr="002374AA">
              <w:rPr>
                <w:i/>
                <w:lang w:val="ru-RU" w:eastAsia="en-US"/>
              </w:rPr>
              <w:t>художественны</w:t>
            </w:r>
            <w:r w:rsidRPr="002374AA">
              <w:rPr>
                <w:i/>
                <w:spacing w:val="-58"/>
                <w:lang w:val="ru-RU" w:eastAsia="en-US"/>
              </w:rPr>
              <w:t xml:space="preserve"> </w:t>
            </w:r>
            <w:r w:rsidRPr="002374AA">
              <w:rPr>
                <w:i/>
                <w:lang w:val="ru-RU" w:eastAsia="en-US"/>
              </w:rPr>
              <w:t>х</w:t>
            </w:r>
            <w:r w:rsidRPr="002374AA">
              <w:rPr>
                <w:i/>
                <w:spacing w:val="-2"/>
                <w:lang w:val="ru-RU" w:eastAsia="en-US"/>
              </w:rPr>
              <w:t xml:space="preserve"> </w:t>
            </w:r>
            <w:r w:rsidRPr="002374AA">
              <w:rPr>
                <w:i/>
                <w:lang w:val="ru-RU" w:eastAsia="en-US"/>
              </w:rPr>
              <w:t>произведений</w:t>
            </w:r>
          </w:p>
        </w:tc>
        <w:tc>
          <w:tcPr>
            <w:tcW w:w="2551" w:type="dxa"/>
            <w:vMerge w:val="restart"/>
            <w:vAlign w:val="center"/>
          </w:tcPr>
          <w:p w14:paraId="420D0861" w14:textId="77777777" w:rsidR="002374AA" w:rsidRPr="002374AA" w:rsidRDefault="002374AA" w:rsidP="002374AA">
            <w:pPr>
              <w:jc w:val="center"/>
              <w:rPr>
                <w:lang w:val="ru-RU" w:eastAsia="en-US"/>
              </w:rPr>
            </w:pPr>
            <w:r w:rsidRPr="002374AA">
              <w:rPr>
                <w:lang w:val="ru-RU" w:eastAsia="en-US"/>
              </w:rPr>
              <w:t>Сопереживает</w:t>
            </w:r>
            <w:r w:rsidRPr="002374AA">
              <w:rPr>
                <w:spacing w:val="1"/>
                <w:lang w:val="ru-RU" w:eastAsia="en-US"/>
              </w:rPr>
              <w:t xml:space="preserve"> </w:t>
            </w:r>
            <w:r w:rsidRPr="002374AA">
              <w:rPr>
                <w:lang w:val="ru-RU" w:eastAsia="en-US"/>
              </w:rPr>
              <w:t>персонажам сказок,</w:t>
            </w:r>
            <w:r w:rsidRPr="002374AA">
              <w:rPr>
                <w:spacing w:val="-58"/>
                <w:lang w:val="ru-RU" w:eastAsia="en-US"/>
              </w:rPr>
              <w:t xml:space="preserve"> </w:t>
            </w:r>
            <w:r w:rsidRPr="002374AA">
              <w:rPr>
                <w:lang w:val="ru-RU" w:eastAsia="en-US"/>
              </w:rPr>
              <w:t>рассказов,</w:t>
            </w:r>
            <w:r w:rsidRPr="002374AA">
              <w:rPr>
                <w:spacing w:val="1"/>
                <w:lang w:val="ru-RU" w:eastAsia="en-US"/>
              </w:rPr>
              <w:t xml:space="preserve"> </w:t>
            </w:r>
            <w:r w:rsidRPr="002374AA">
              <w:rPr>
                <w:lang w:val="ru-RU" w:eastAsia="en-US"/>
              </w:rPr>
              <w:t>стихотворений</w:t>
            </w:r>
          </w:p>
        </w:tc>
        <w:tc>
          <w:tcPr>
            <w:tcW w:w="9953" w:type="dxa"/>
            <w:gridSpan w:val="2"/>
          </w:tcPr>
          <w:p w14:paraId="09073DE5" w14:textId="77777777" w:rsidR="002374AA" w:rsidRPr="002374AA" w:rsidRDefault="002374AA" w:rsidP="002374AA">
            <w:pPr>
              <w:jc w:val="both"/>
              <w:rPr>
                <w:lang w:val="ru-RU" w:eastAsia="en-US"/>
              </w:rPr>
            </w:pPr>
            <w:r w:rsidRPr="002374AA">
              <w:rPr>
                <w:lang w:val="ru-RU" w:eastAsia="en-US"/>
              </w:rPr>
              <w:t>Эмоционально</w:t>
            </w:r>
            <w:r w:rsidRPr="002374AA">
              <w:rPr>
                <w:spacing w:val="36"/>
                <w:lang w:val="ru-RU" w:eastAsia="en-US"/>
              </w:rPr>
              <w:t xml:space="preserve"> </w:t>
            </w:r>
            <w:r w:rsidRPr="002374AA">
              <w:rPr>
                <w:lang w:val="ru-RU" w:eastAsia="en-US"/>
              </w:rPr>
              <w:t>адекватно</w:t>
            </w:r>
            <w:r w:rsidRPr="002374AA">
              <w:rPr>
                <w:spacing w:val="37"/>
                <w:lang w:val="ru-RU" w:eastAsia="en-US"/>
              </w:rPr>
              <w:t xml:space="preserve"> </w:t>
            </w:r>
            <w:r w:rsidRPr="002374AA">
              <w:rPr>
                <w:lang w:val="ru-RU" w:eastAsia="en-US"/>
              </w:rPr>
              <w:t>реагирует</w:t>
            </w:r>
            <w:r w:rsidRPr="002374AA">
              <w:rPr>
                <w:spacing w:val="38"/>
                <w:lang w:val="ru-RU" w:eastAsia="en-US"/>
              </w:rPr>
              <w:t xml:space="preserve"> </w:t>
            </w:r>
            <w:r w:rsidRPr="002374AA">
              <w:rPr>
                <w:lang w:val="ru-RU" w:eastAsia="en-US"/>
              </w:rPr>
              <w:t>на</w:t>
            </w:r>
            <w:r w:rsidRPr="002374AA">
              <w:rPr>
                <w:spacing w:val="34"/>
                <w:lang w:val="ru-RU" w:eastAsia="en-US"/>
              </w:rPr>
              <w:t xml:space="preserve"> </w:t>
            </w:r>
            <w:r w:rsidRPr="002374AA">
              <w:rPr>
                <w:lang w:val="ru-RU" w:eastAsia="en-US"/>
              </w:rPr>
              <w:t>прослушанное</w:t>
            </w:r>
            <w:r w:rsidRPr="002374AA">
              <w:rPr>
                <w:spacing w:val="36"/>
                <w:lang w:val="ru-RU" w:eastAsia="en-US"/>
              </w:rPr>
              <w:t xml:space="preserve"> </w:t>
            </w:r>
            <w:r w:rsidRPr="002374AA">
              <w:rPr>
                <w:lang w:val="ru-RU" w:eastAsia="en-US"/>
              </w:rPr>
              <w:t>литературное</w:t>
            </w:r>
            <w:r w:rsidRPr="002374AA">
              <w:rPr>
                <w:spacing w:val="34"/>
                <w:lang w:val="ru-RU" w:eastAsia="en-US"/>
              </w:rPr>
              <w:t xml:space="preserve"> </w:t>
            </w:r>
            <w:r w:rsidRPr="002374AA">
              <w:rPr>
                <w:lang w:val="ru-RU" w:eastAsia="en-US"/>
              </w:rPr>
              <w:t>произведение</w:t>
            </w:r>
            <w:r w:rsidRPr="002374AA">
              <w:rPr>
                <w:spacing w:val="36"/>
                <w:lang w:val="ru-RU" w:eastAsia="en-US"/>
              </w:rPr>
              <w:t xml:space="preserve"> </w:t>
            </w:r>
            <w:r w:rsidRPr="002374AA">
              <w:rPr>
                <w:lang w:val="ru-RU" w:eastAsia="en-US"/>
              </w:rPr>
              <w:t>(радуется</w:t>
            </w:r>
            <w:r w:rsidRPr="002374AA">
              <w:rPr>
                <w:spacing w:val="-57"/>
                <w:lang w:val="ru-RU" w:eastAsia="en-US"/>
              </w:rPr>
              <w:t xml:space="preserve"> </w:t>
            </w:r>
            <w:r w:rsidRPr="002374AA">
              <w:rPr>
                <w:lang w:val="ru-RU" w:eastAsia="en-US"/>
              </w:rPr>
              <w:t>хорошему</w:t>
            </w:r>
            <w:r w:rsidRPr="002374AA">
              <w:rPr>
                <w:spacing w:val="-1"/>
                <w:lang w:val="ru-RU" w:eastAsia="en-US"/>
              </w:rPr>
              <w:t xml:space="preserve"> </w:t>
            </w:r>
            <w:r w:rsidRPr="002374AA">
              <w:rPr>
                <w:lang w:val="ru-RU" w:eastAsia="en-US"/>
              </w:rPr>
              <w:t>окончанию сказки, рассказа, стихотворения):</w:t>
            </w:r>
          </w:p>
        </w:tc>
        <w:tc>
          <w:tcPr>
            <w:tcW w:w="708" w:type="dxa"/>
            <w:gridSpan w:val="2"/>
            <w:vMerge w:val="restart"/>
          </w:tcPr>
          <w:p w14:paraId="75DE26B2" w14:textId="77777777" w:rsidR="002374AA" w:rsidRPr="002374AA" w:rsidRDefault="002374AA" w:rsidP="002374AA">
            <w:pPr>
              <w:rPr>
                <w:lang w:val="ru-RU" w:eastAsia="en-US"/>
              </w:rPr>
            </w:pPr>
          </w:p>
        </w:tc>
        <w:tc>
          <w:tcPr>
            <w:tcW w:w="850" w:type="dxa"/>
            <w:gridSpan w:val="2"/>
            <w:vMerge w:val="restart"/>
          </w:tcPr>
          <w:p w14:paraId="667F76D1" w14:textId="77777777" w:rsidR="002374AA" w:rsidRPr="002374AA" w:rsidRDefault="002374AA" w:rsidP="002374AA">
            <w:pPr>
              <w:rPr>
                <w:lang w:val="ru-RU" w:eastAsia="en-US"/>
              </w:rPr>
            </w:pPr>
          </w:p>
        </w:tc>
      </w:tr>
      <w:tr w:rsidR="002374AA" w:rsidRPr="002374AA" w14:paraId="3C1609ED" w14:textId="77777777" w:rsidTr="002374AA">
        <w:trPr>
          <w:trHeight w:val="281"/>
        </w:trPr>
        <w:tc>
          <w:tcPr>
            <w:tcW w:w="1985" w:type="dxa"/>
            <w:vMerge/>
            <w:tcBorders>
              <w:top w:val="nil"/>
            </w:tcBorders>
          </w:tcPr>
          <w:p w14:paraId="2C6C74F4"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Borders>
              <w:top w:val="nil"/>
            </w:tcBorders>
          </w:tcPr>
          <w:p w14:paraId="57CF90E0"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50F5D237" w14:textId="77777777" w:rsidR="002374AA" w:rsidRPr="002374AA" w:rsidRDefault="002374AA" w:rsidP="002374AA">
            <w:pPr>
              <w:jc w:val="both"/>
              <w:rPr>
                <w:lang w:val="ru-RU" w:eastAsia="en-US"/>
              </w:rPr>
            </w:pPr>
            <w:r w:rsidRPr="002374AA">
              <w:rPr>
                <w:spacing w:val="-8"/>
                <w:lang w:val="ru-RU" w:eastAsia="en-US"/>
              </w:rPr>
              <w:t>Воспринимает,</w:t>
            </w:r>
            <w:r w:rsidRPr="002374AA">
              <w:rPr>
                <w:spacing w:val="-6"/>
                <w:lang w:val="ru-RU" w:eastAsia="en-US"/>
              </w:rPr>
              <w:t xml:space="preserve"> </w:t>
            </w:r>
            <w:r w:rsidRPr="002374AA">
              <w:rPr>
                <w:spacing w:val="-8"/>
                <w:lang w:val="ru-RU" w:eastAsia="en-US"/>
              </w:rPr>
              <w:t>понимает</w:t>
            </w:r>
            <w:r w:rsidRPr="002374AA">
              <w:rPr>
                <w:spacing w:val="-5"/>
                <w:lang w:val="ru-RU" w:eastAsia="en-US"/>
              </w:rPr>
              <w:t xml:space="preserve"> </w:t>
            </w:r>
            <w:r w:rsidRPr="002374AA">
              <w:rPr>
                <w:spacing w:val="-8"/>
                <w:lang w:val="ru-RU" w:eastAsia="en-US"/>
              </w:rPr>
              <w:t>эмоциональное</w:t>
            </w:r>
            <w:r w:rsidRPr="002374AA">
              <w:rPr>
                <w:spacing w:val="-3"/>
                <w:lang w:val="ru-RU" w:eastAsia="en-US"/>
              </w:rPr>
              <w:t xml:space="preserve"> </w:t>
            </w:r>
            <w:r w:rsidRPr="002374AA">
              <w:rPr>
                <w:spacing w:val="-8"/>
                <w:lang w:val="ru-RU" w:eastAsia="en-US"/>
              </w:rPr>
              <w:t>состояние</w:t>
            </w:r>
            <w:r w:rsidRPr="002374AA">
              <w:rPr>
                <w:spacing w:val="-7"/>
                <w:lang w:val="ru-RU" w:eastAsia="en-US"/>
              </w:rPr>
              <w:t xml:space="preserve"> </w:t>
            </w:r>
            <w:r w:rsidRPr="002374AA">
              <w:rPr>
                <w:spacing w:val="-8"/>
                <w:lang w:val="ru-RU" w:eastAsia="en-US"/>
              </w:rPr>
              <w:t>и</w:t>
            </w:r>
            <w:r w:rsidRPr="002374AA">
              <w:rPr>
                <w:spacing w:val="-1"/>
                <w:lang w:val="ru-RU" w:eastAsia="en-US"/>
              </w:rPr>
              <w:t xml:space="preserve"> </w:t>
            </w:r>
            <w:r w:rsidRPr="002374AA">
              <w:rPr>
                <w:spacing w:val="-8"/>
                <w:lang w:val="ru-RU" w:eastAsia="en-US"/>
              </w:rPr>
              <w:t>чувства</w:t>
            </w:r>
            <w:r w:rsidRPr="002374AA">
              <w:rPr>
                <w:spacing w:val="-4"/>
                <w:lang w:val="ru-RU" w:eastAsia="en-US"/>
              </w:rPr>
              <w:t xml:space="preserve"> </w:t>
            </w:r>
            <w:r w:rsidRPr="002374AA">
              <w:rPr>
                <w:spacing w:val="-8"/>
                <w:lang w:val="ru-RU" w:eastAsia="en-US"/>
              </w:rPr>
              <w:t>литературного</w:t>
            </w:r>
            <w:r w:rsidRPr="002374AA">
              <w:rPr>
                <w:spacing w:val="-6"/>
                <w:lang w:val="ru-RU" w:eastAsia="en-US"/>
              </w:rPr>
              <w:t xml:space="preserve"> </w:t>
            </w:r>
            <w:r w:rsidRPr="002374AA">
              <w:rPr>
                <w:spacing w:val="-8"/>
                <w:lang w:val="ru-RU" w:eastAsia="en-US"/>
              </w:rPr>
              <w:t>персонажа,</w:t>
            </w:r>
            <w:r w:rsidRPr="002374AA">
              <w:rPr>
                <w:spacing w:val="-2"/>
                <w:lang w:val="ru-RU" w:eastAsia="en-US"/>
              </w:rPr>
              <w:t xml:space="preserve"> </w:t>
            </w:r>
            <w:r w:rsidRPr="002374AA">
              <w:rPr>
                <w:spacing w:val="-7"/>
                <w:lang w:val="ru-RU" w:eastAsia="en-US"/>
              </w:rPr>
              <w:t>проявляет</w:t>
            </w:r>
            <w:r w:rsidRPr="002374AA">
              <w:rPr>
                <w:spacing w:val="20"/>
                <w:lang w:val="ru-RU" w:eastAsia="en-US"/>
              </w:rPr>
              <w:t xml:space="preserve"> </w:t>
            </w:r>
            <w:r w:rsidRPr="002374AA">
              <w:rPr>
                <w:spacing w:val="-7"/>
                <w:lang w:val="ru-RU" w:eastAsia="en-US"/>
              </w:rPr>
              <w:t>к</w:t>
            </w:r>
            <w:r w:rsidRPr="002374AA">
              <w:rPr>
                <w:spacing w:val="-57"/>
                <w:lang w:val="ru-RU" w:eastAsia="en-US"/>
              </w:rPr>
              <w:t xml:space="preserve"> </w:t>
            </w:r>
            <w:r w:rsidRPr="002374AA">
              <w:rPr>
                <w:lang w:val="ru-RU" w:eastAsia="en-US"/>
              </w:rPr>
              <w:t>нему</w:t>
            </w:r>
            <w:r w:rsidRPr="002374AA">
              <w:rPr>
                <w:spacing w:val="-1"/>
                <w:lang w:val="ru-RU" w:eastAsia="en-US"/>
              </w:rPr>
              <w:t xml:space="preserve"> </w:t>
            </w:r>
            <w:r w:rsidRPr="002374AA">
              <w:rPr>
                <w:lang w:val="ru-RU" w:eastAsia="en-US"/>
              </w:rPr>
              <w:t>сочувствие</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сопереживание</w:t>
            </w:r>
          </w:p>
        </w:tc>
        <w:tc>
          <w:tcPr>
            <w:tcW w:w="708" w:type="dxa"/>
            <w:gridSpan w:val="2"/>
            <w:vMerge/>
            <w:tcBorders>
              <w:top w:val="nil"/>
            </w:tcBorders>
          </w:tcPr>
          <w:p w14:paraId="018E76F4" w14:textId="77777777" w:rsidR="002374AA" w:rsidRPr="002374AA" w:rsidRDefault="002374AA" w:rsidP="002374AA">
            <w:pPr>
              <w:widowControl/>
              <w:autoSpaceDE/>
              <w:autoSpaceDN/>
              <w:spacing w:after="160" w:line="259" w:lineRule="auto"/>
              <w:rPr>
                <w:rFonts w:eastAsiaTheme="minorHAnsi"/>
                <w:lang w:val="ru-RU" w:eastAsia="en-US"/>
              </w:rPr>
            </w:pPr>
          </w:p>
        </w:tc>
        <w:tc>
          <w:tcPr>
            <w:tcW w:w="850" w:type="dxa"/>
            <w:gridSpan w:val="2"/>
            <w:vMerge/>
            <w:tcBorders>
              <w:top w:val="nil"/>
            </w:tcBorders>
          </w:tcPr>
          <w:p w14:paraId="5176227E" w14:textId="77777777" w:rsidR="002374AA" w:rsidRPr="002374AA" w:rsidRDefault="002374AA" w:rsidP="002374AA">
            <w:pPr>
              <w:widowControl/>
              <w:autoSpaceDE/>
              <w:autoSpaceDN/>
              <w:spacing w:after="160" w:line="259" w:lineRule="auto"/>
              <w:rPr>
                <w:rFonts w:eastAsiaTheme="minorHAnsi"/>
                <w:lang w:val="ru-RU" w:eastAsia="en-US"/>
              </w:rPr>
            </w:pPr>
          </w:p>
        </w:tc>
      </w:tr>
      <w:tr w:rsidR="002374AA" w:rsidRPr="002374AA" w14:paraId="39C6D056" w14:textId="77777777" w:rsidTr="002374AA">
        <w:trPr>
          <w:trHeight w:val="275"/>
        </w:trPr>
        <w:tc>
          <w:tcPr>
            <w:tcW w:w="14489" w:type="dxa"/>
            <w:gridSpan w:val="4"/>
            <w:shd w:val="clear" w:color="auto" w:fill="C0C0C0"/>
          </w:tcPr>
          <w:p w14:paraId="34879959"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08" w:type="dxa"/>
            <w:gridSpan w:val="2"/>
            <w:shd w:val="clear" w:color="auto" w:fill="C0C0C0"/>
          </w:tcPr>
          <w:p w14:paraId="5112B36A" w14:textId="77777777" w:rsidR="002374AA" w:rsidRPr="002374AA" w:rsidRDefault="002374AA" w:rsidP="002374AA">
            <w:pPr>
              <w:rPr>
                <w:lang w:eastAsia="en-US"/>
              </w:rPr>
            </w:pPr>
          </w:p>
        </w:tc>
        <w:tc>
          <w:tcPr>
            <w:tcW w:w="850" w:type="dxa"/>
            <w:gridSpan w:val="2"/>
            <w:shd w:val="clear" w:color="auto" w:fill="C0C0C0"/>
          </w:tcPr>
          <w:p w14:paraId="5579B94E" w14:textId="77777777" w:rsidR="002374AA" w:rsidRPr="002374AA" w:rsidRDefault="002374AA" w:rsidP="002374AA">
            <w:pPr>
              <w:rPr>
                <w:lang w:eastAsia="en-US"/>
              </w:rPr>
            </w:pPr>
          </w:p>
        </w:tc>
      </w:tr>
      <w:tr w:rsidR="002374AA" w:rsidRPr="002374AA" w14:paraId="13812704" w14:textId="77777777" w:rsidTr="002374AA">
        <w:trPr>
          <w:trHeight w:val="275"/>
        </w:trPr>
        <w:tc>
          <w:tcPr>
            <w:tcW w:w="1985" w:type="dxa"/>
            <w:vMerge w:val="restart"/>
            <w:vAlign w:val="center"/>
          </w:tcPr>
          <w:p w14:paraId="1B333568" w14:textId="77777777" w:rsidR="002374AA" w:rsidRPr="002374AA" w:rsidRDefault="002374AA" w:rsidP="002374AA">
            <w:pPr>
              <w:jc w:val="center"/>
              <w:rPr>
                <w:i/>
                <w:lang w:val="ru-RU" w:eastAsia="en-US"/>
              </w:rPr>
            </w:pPr>
            <w:r w:rsidRPr="002374AA">
              <w:rPr>
                <w:i/>
                <w:lang w:val="ru-RU" w:eastAsia="en-US"/>
              </w:rPr>
              <w:t>4. Реализация</w:t>
            </w:r>
            <w:r w:rsidRPr="002374AA">
              <w:rPr>
                <w:i/>
                <w:spacing w:val="1"/>
                <w:lang w:val="ru-RU" w:eastAsia="en-US"/>
              </w:rPr>
              <w:t xml:space="preserve"> </w:t>
            </w:r>
            <w:r w:rsidRPr="002374AA">
              <w:rPr>
                <w:i/>
                <w:lang w:val="ru-RU" w:eastAsia="en-US"/>
              </w:rPr>
              <w:t>самостоятельно</w:t>
            </w:r>
            <w:r w:rsidRPr="002374AA">
              <w:rPr>
                <w:i/>
                <w:spacing w:val="-57"/>
                <w:lang w:val="ru-RU" w:eastAsia="en-US"/>
              </w:rPr>
              <w:t xml:space="preserve"> </w:t>
            </w:r>
            <w:r w:rsidRPr="002374AA">
              <w:rPr>
                <w:i/>
                <w:lang w:val="ru-RU" w:eastAsia="en-US"/>
              </w:rPr>
              <w:t>й деятельности</w:t>
            </w:r>
            <w:r w:rsidRPr="002374AA">
              <w:rPr>
                <w:i/>
                <w:spacing w:val="1"/>
                <w:lang w:val="ru-RU" w:eastAsia="en-US"/>
              </w:rPr>
              <w:t xml:space="preserve"> </w:t>
            </w:r>
            <w:r w:rsidRPr="002374AA">
              <w:rPr>
                <w:i/>
                <w:lang w:val="ru-RU" w:eastAsia="en-US"/>
              </w:rPr>
              <w:t>детей</w:t>
            </w:r>
            <w:r w:rsidRPr="002374AA">
              <w:rPr>
                <w:i/>
                <w:spacing w:val="1"/>
                <w:lang w:val="ru-RU" w:eastAsia="en-US"/>
              </w:rPr>
              <w:t xml:space="preserve"> </w:t>
            </w:r>
            <w:r w:rsidRPr="002374AA">
              <w:rPr>
                <w:i/>
                <w:lang w:val="ru-RU" w:eastAsia="en-US"/>
              </w:rPr>
              <w:t>(изобразительно</w:t>
            </w:r>
            <w:r w:rsidRPr="002374AA">
              <w:rPr>
                <w:i/>
                <w:spacing w:val="-57"/>
                <w:lang w:val="ru-RU" w:eastAsia="en-US"/>
              </w:rPr>
              <w:t xml:space="preserve"> </w:t>
            </w:r>
            <w:r w:rsidRPr="002374AA">
              <w:rPr>
                <w:i/>
                <w:lang w:val="ru-RU" w:eastAsia="en-US"/>
              </w:rPr>
              <w:t>й,</w:t>
            </w:r>
            <w:r w:rsidRPr="002374AA">
              <w:rPr>
                <w:i/>
                <w:spacing w:val="1"/>
                <w:lang w:val="ru-RU" w:eastAsia="en-US"/>
              </w:rPr>
              <w:t xml:space="preserve"> </w:t>
            </w:r>
            <w:r w:rsidRPr="002374AA">
              <w:rPr>
                <w:i/>
                <w:lang w:val="ru-RU" w:eastAsia="en-US"/>
              </w:rPr>
              <w:t>конструктивно-</w:t>
            </w:r>
            <w:r w:rsidRPr="002374AA">
              <w:rPr>
                <w:i/>
                <w:spacing w:val="1"/>
                <w:lang w:val="ru-RU" w:eastAsia="en-US"/>
              </w:rPr>
              <w:t xml:space="preserve"> </w:t>
            </w:r>
            <w:r w:rsidRPr="002374AA">
              <w:rPr>
                <w:i/>
                <w:lang w:val="ru-RU" w:eastAsia="en-US"/>
              </w:rPr>
              <w:t>модельной,</w:t>
            </w:r>
            <w:r w:rsidRPr="002374AA">
              <w:rPr>
                <w:i/>
                <w:spacing w:val="1"/>
                <w:lang w:val="ru-RU" w:eastAsia="en-US"/>
              </w:rPr>
              <w:t xml:space="preserve"> </w:t>
            </w:r>
            <w:r w:rsidRPr="002374AA">
              <w:rPr>
                <w:i/>
                <w:lang w:val="ru-RU" w:eastAsia="en-US"/>
              </w:rPr>
              <w:t>музыкальной),</w:t>
            </w:r>
            <w:r w:rsidRPr="002374AA">
              <w:rPr>
                <w:i/>
                <w:spacing w:val="1"/>
                <w:lang w:val="ru-RU" w:eastAsia="en-US"/>
              </w:rPr>
              <w:t xml:space="preserve"> </w:t>
            </w:r>
            <w:r w:rsidRPr="002374AA">
              <w:rPr>
                <w:i/>
                <w:lang w:val="ru-RU" w:eastAsia="en-US"/>
              </w:rPr>
              <w:t>формирование</w:t>
            </w:r>
            <w:r w:rsidRPr="002374AA">
              <w:rPr>
                <w:i/>
                <w:spacing w:val="1"/>
                <w:lang w:val="ru-RU" w:eastAsia="en-US"/>
              </w:rPr>
              <w:t xml:space="preserve"> </w:t>
            </w:r>
            <w:r w:rsidRPr="002374AA">
              <w:rPr>
                <w:i/>
                <w:lang w:val="ru-RU" w:eastAsia="en-US"/>
              </w:rPr>
              <w:t>элементарных</w:t>
            </w:r>
            <w:r w:rsidRPr="002374AA">
              <w:rPr>
                <w:i/>
                <w:spacing w:val="1"/>
                <w:lang w:val="ru-RU" w:eastAsia="en-US"/>
              </w:rPr>
              <w:t xml:space="preserve"> </w:t>
            </w:r>
            <w:r w:rsidRPr="002374AA">
              <w:rPr>
                <w:i/>
                <w:lang w:val="ru-RU" w:eastAsia="en-US"/>
              </w:rPr>
              <w:t>представлений о</w:t>
            </w:r>
            <w:r w:rsidRPr="002374AA">
              <w:rPr>
                <w:i/>
                <w:spacing w:val="-57"/>
                <w:lang w:val="ru-RU" w:eastAsia="en-US"/>
              </w:rPr>
              <w:t xml:space="preserve"> </w:t>
            </w:r>
            <w:r w:rsidRPr="002374AA">
              <w:rPr>
                <w:i/>
                <w:lang w:val="ru-RU" w:eastAsia="en-US"/>
              </w:rPr>
              <w:t>видах</w:t>
            </w:r>
            <w:r w:rsidRPr="002374AA">
              <w:rPr>
                <w:i/>
                <w:spacing w:val="-4"/>
                <w:lang w:val="ru-RU" w:eastAsia="en-US"/>
              </w:rPr>
              <w:t xml:space="preserve"> </w:t>
            </w:r>
            <w:r w:rsidRPr="002374AA">
              <w:rPr>
                <w:i/>
                <w:lang w:val="ru-RU" w:eastAsia="en-US"/>
              </w:rPr>
              <w:t>искусства</w:t>
            </w:r>
          </w:p>
        </w:tc>
        <w:tc>
          <w:tcPr>
            <w:tcW w:w="2551" w:type="dxa"/>
            <w:vMerge w:val="restart"/>
            <w:vAlign w:val="center"/>
          </w:tcPr>
          <w:p w14:paraId="1694992C" w14:textId="77777777" w:rsidR="002374AA" w:rsidRPr="002374AA" w:rsidRDefault="002374AA" w:rsidP="002374AA">
            <w:pPr>
              <w:jc w:val="center"/>
              <w:rPr>
                <w:lang w:val="ru-RU" w:eastAsia="en-US"/>
              </w:rPr>
            </w:pPr>
            <w:r w:rsidRPr="002374AA">
              <w:rPr>
                <w:lang w:val="ru-RU" w:eastAsia="en-US"/>
              </w:rPr>
              <w:t>Проявляет умения и</w:t>
            </w:r>
            <w:r w:rsidRPr="002374AA">
              <w:rPr>
                <w:spacing w:val="1"/>
                <w:lang w:val="ru-RU" w:eastAsia="en-US"/>
              </w:rPr>
              <w:t xml:space="preserve"> </w:t>
            </w:r>
            <w:r w:rsidRPr="002374AA">
              <w:rPr>
                <w:lang w:val="ru-RU" w:eastAsia="en-US"/>
              </w:rPr>
              <w:t>навыки в творческой</w:t>
            </w:r>
            <w:r w:rsidRPr="002374AA">
              <w:rPr>
                <w:spacing w:val="-57"/>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интересуется</w:t>
            </w:r>
            <w:r w:rsidRPr="002374AA">
              <w:rPr>
                <w:spacing w:val="1"/>
                <w:lang w:val="ru-RU" w:eastAsia="en-US"/>
              </w:rPr>
              <w:t xml:space="preserve"> </w:t>
            </w:r>
            <w:r w:rsidRPr="002374AA">
              <w:rPr>
                <w:lang w:val="ru-RU" w:eastAsia="en-US"/>
              </w:rPr>
              <w:t>искусством</w:t>
            </w:r>
          </w:p>
        </w:tc>
        <w:tc>
          <w:tcPr>
            <w:tcW w:w="9953" w:type="dxa"/>
            <w:gridSpan w:val="2"/>
          </w:tcPr>
          <w:p w14:paraId="5DC4DDE9" w14:textId="77777777" w:rsidR="002374AA" w:rsidRPr="002374AA" w:rsidRDefault="002374AA" w:rsidP="002374AA">
            <w:pPr>
              <w:rPr>
                <w:lang w:eastAsia="en-US"/>
              </w:rPr>
            </w:pPr>
            <w:r w:rsidRPr="002374AA">
              <w:rPr>
                <w:lang w:eastAsia="en-US"/>
              </w:rPr>
              <w:t>Прослушивает</w:t>
            </w:r>
            <w:r w:rsidRPr="002374AA">
              <w:rPr>
                <w:spacing w:val="-2"/>
                <w:lang w:eastAsia="en-US"/>
              </w:rPr>
              <w:t xml:space="preserve"> </w:t>
            </w:r>
            <w:r w:rsidRPr="002374AA">
              <w:rPr>
                <w:lang w:eastAsia="en-US"/>
              </w:rPr>
              <w:t>небольшие</w:t>
            </w:r>
            <w:r w:rsidRPr="002374AA">
              <w:rPr>
                <w:spacing w:val="-3"/>
                <w:lang w:eastAsia="en-US"/>
              </w:rPr>
              <w:t xml:space="preserve"> </w:t>
            </w:r>
            <w:r w:rsidRPr="002374AA">
              <w:rPr>
                <w:lang w:eastAsia="en-US"/>
              </w:rPr>
              <w:t>музыкальные</w:t>
            </w:r>
            <w:r w:rsidRPr="002374AA">
              <w:rPr>
                <w:spacing w:val="-2"/>
                <w:lang w:eastAsia="en-US"/>
              </w:rPr>
              <w:t xml:space="preserve"> </w:t>
            </w:r>
            <w:r w:rsidRPr="002374AA">
              <w:rPr>
                <w:lang w:eastAsia="en-US"/>
              </w:rPr>
              <w:t>произведения</w:t>
            </w:r>
          </w:p>
        </w:tc>
        <w:tc>
          <w:tcPr>
            <w:tcW w:w="708" w:type="dxa"/>
            <w:gridSpan w:val="2"/>
            <w:vMerge w:val="restart"/>
          </w:tcPr>
          <w:p w14:paraId="648224EF" w14:textId="77777777" w:rsidR="002374AA" w:rsidRPr="002374AA" w:rsidRDefault="002374AA" w:rsidP="002374AA">
            <w:pPr>
              <w:rPr>
                <w:lang w:eastAsia="en-US"/>
              </w:rPr>
            </w:pPr>
          </w:p>
        </w:tc>
        <w:tc>
          <w:tcPr>
            <w:tcW w:w="850" w:type="dxa"/>
            <w:gridSpan w:val="2"/>
            <w:vMerge w:val="restart"/>
          </w:tcPr>
          <w:p w14:paraId="6FCFD73D" w14:textId="77777777" w:rsidR="002374AA" w:rsidRPr="002374AA" w:rsidRDefault="002374AA" w:rsidP="002374AA">
            <w:pPr>
              <w:rPr>
                <w:lang w:eastAsia="en-US"/>
              </w:rPr>
            </w:pPr>
          </w:p>
        </w:tc>
      </w:tr>
      <w:tr w:rsidR="002374AA" w:rsidRPr="002374AA" w14:paraId="6DB35C04" w14:textId="77777777" w:rsidTr="002374AA">
        <w:trPr>
          <w:trHeight w:val="277"/>
        </w:trPr>
        <w:tc>
          <w:tcPr>
            <w:tcW w:w="1985" w:type="dxa"/>
            <w:vMerge/>
            <w:tcBorders>
              <w:top w:val="nil"/>
            </w:tcBorders>
          </w:tcPr>
          <w:p w14:paraId="5CC26EA3" w14:textId="77777777" w:rsidR="002374AA" w:rsidRPr="002374AA" w:rsidRDefault="002374AA" w:rsidP="002374AA">
            <w:pPr>
              <w:widowControl/>
              <w:autoSpaceDE/>
              <w:autoSpaceDN/>
              <w:spacing w:after="160" w:line="259" w:lineRule="auto"/>
              <w:rPr>
                <w:rFonts w:eastAsiaTheme="minorHAnsi"/>
                <w:lang w:eastAsia="en-US"/>
              </w:rPr>
            </w:pPr>
          </w:p>
        </w:tc>
        <w:tc>
          <w:tcPr>
            <w:tcW w:w="2551" w:type="dxa"/>
            <w:vMerge/>
            <w:tcBorders>
              <w:top w:val="nil"/>
            </w:tcBorders>
          </w:tcPr>
          <w:p w14:paraId="2A1B472C" w14:textId="77777777" w:rsidR="002374AA" w:rsidRPr="002374AA" w:rsidRDefault="002374AA" w:rsidP="002374AA">
            <w:pPr>
              <w:widowControl/>
              <w:autoSpaceDE/>
              <w:autoSpaceDN/>
              <w:spacing w:after="160" w:line="259" w:lineRule="auto"/>
              <w:rPr>
                <w:rFonts w:eastAsiaTheme="minorHAnsi"/>
                <w:lang w:eastAsia="en-US"/>
              </w:rPr>
            </w:pPr>
          </w:p>
        </w:tc>
        <w:tc>
          <w:tcPr>
            <w:tcW w:w="9953" w:type="dxa"/>
            <w:gridSpan w:val="2"/>
          </w:tcPr>
          <w:p w14:paraId="7386224C" w14:textId="77777777" w:rsidR="002374AA" w:rsidRPr="002374AA" w:rsidRDefault="002374AA" w:rsidP="002374AA">
            <w:pPr>
              <w:rPr>
                <w:lang w:val="ru-RU" w:eastAsia="en-US"/>
              </w:rPr>
            </w:pPr>
            <w:r w:rsidRPr="002374AA">
              <w:rPr>
                <w:lang w:val="ru-RU" w:eastAsia="en-US"/>
              </w:rPr>
              <w:t>Повторяет</w:t>
            </w:r>
            <w:r w:rsidRPr="002374AA">
              <w:rPr>
                <w:spacing w:val="-2"/>
                <w:lang w:val="ru-RU" w:eastAsia="en-US"/>
              </w:rPr>
              <w:t xml:space="preserve"> </w:t>
            </w:r>
            <w:r w:rsidRPr="002374AA">
              <w:rPr>
                <w:lang w:val="ru-RU" w:eastAsia="en-US"/>
              </w:rPr>
              <w:t>запомнившиеся</w:t>
            </w:r>
            <w:r w:rsidRPr="002374AA">
              <w:rPr>
                <w:spacing w:val="-1"/>
                <w:lang w:val="ru-RU" w:eastAsia="en-US"/>
              </w:rPr>
              <w:t xml:space="preserve"> </w:t>
            </w:r>
            <w:r w:rsidRPr="002374AA">
              <w:rPr>
                <w:lang w:val="ru-RU" w:eastAsia="en-US"/>
              </w:rPr>
              <w:t>песенки,</w:t>
            </w:r>
            <w:r w:rsidRPr="002374AA">
              <w:rPr>
                <w:spacing w:val="-2"/>
                <w:lang w:val="ru-RU" w:eastAsia="en-US"/>
              </w:rPr>
              <w:t xml:space="preserve"> </w:t>
            </w:r>
            <w:r w:rsidRPr="002374AA">
              <w:rPr>
                <w:lang w:val="ru-RU" w:eastAsia="en-US"/>
              </w:rPr>
              <w:t>образные</w:t>
            </w:r>
            <w:r w:rsidRPr="002374AA">
              <w:rPr>
                <w:spacing w:val="-2"/>
                <w:lang w:val="ru-RU" w:eastAsia="en-US"/>
              </w:rPr>
              <w:t xml:space="preserve"> </w:t>
            </w:r>
            <w:r w:rsidRPr="002374AA">
              <w:rPr>
                <w:lang w:val="ru-RU" w:eastAsia="en-US"/>
              </w:rPr>
              <w:t>выражения</w:t>
            </w:r>
          </w:p>
        </w:tc>
        <w:tc>
          <w:tcPr>
            <w:tcW w:w="708" w:type="dxa"/>
            <w:gridSpan w:val="2"/>
            <w:vMerge/>
            <w:tcBorders>
              <w:top w:val="nil"/>
            </w:tcBorders>
          </w:tcPr>
          <w:p w14:paraId="7BDEAA1A" w14:textId="77777777" w:rsidR="002374AA" w:rsidRPr="002374AA" w:rsidRDefault="002374AA" w:rsidP="002374AA">
            <w:pPr>
              <w:widowControl/>
              <w:autoSpaceDE/>
              <w:autoSpaceDN/>
              <w:spacing w:after="160" w:line="259" w:lineRule="auto"/>
              <w:rPr>
                <w:rFonts w:eastAsiaTheme="minorHAnsi"/>
                <w:lang w:val="ru-RU" w:eastAsia="en-US"/>
              </w:rPr>
            </w:pPr>
          </w:p>
        </w:tc>
        <w:tc>
          <w:tcPr>
            <w:tcW w:w="850" w:type="dxa"/>
            <w:gridSpan w:val="2"/>
            <w:vMerge/>
            <w:tcBorders>
              <w:top w:val="nil"/>
            </w:tcBorders>
          </w:tcPr>
          <w:p w14:paraId="2830A840" w14:textId="77777777" w:rsidR="002374AA" w:rsidRPr="002374AA" w:rsidRDefault="002374AA" w:rsidP="002374AA">
            <w:pPr>
              <w:widowControl/>
              <w:autoSpaceDE/>
              <w:autoSpaceDN/>
              <w:spacing w:after="160" w:line="259" w:lineRule="auto"/>
              <w:rPr>
                <w:rFonts w:eastAsiaTheme="minorHAnsi"/>
                <w:lang w:val="ru-RU" w:eastAsia="en-US"/>
              </w:rPr>
            </w:pPr>
          </w:p>
        </w:tc>
      </w:tr>
      <w:tr w:rsidR="002374AA" w:rsidRPr="002374AA" w14:paraId="737DFE4C" w14:textId="77777777" w:rsidTr="002374AA">
        <w:trPr>
          <w:trHeight w:val="371"/>
        </w:trPr>
        <w:tc>
          <w:tcPr>
            <w:tcW w:w="1985" w:type="dxa"/>
            <w:vMerge/>
            <w:tcBorders>
              <w:top w:val="nil"/>
            </w:tcBorders>
          </w:tcPr>
          <w:p w14:paraId="14DDEB3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Borders>
              <w:top w:val="nil"/>
            </w:tcBorders>
          </w:tcPr>
          <w:p w14:paraId="20951D82"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1399C21F" w14:textId="77777777" w:rsidR="002374AA" w:rsidRPr="002374AA" w:rsidRDefault="002374AA" w:rsidP="002374AA">
            <w:pPr>
              <w:jc w:val="both"/>
              <w:rPr>
                <w:lang w:val="ru-RU" w:eastAsia="en-US"/>
              </w:rPr>
            </w:pPr>
            <w:r w:rsidRPr="002374AA">
              <w:rPr>
                <w:lang w:val="ru-RU" w:eastAsia="en-US"/>
              </w:rPr>
              <w:t>Проявляет</w:t>
            </w:r>
            <w:r w:rsidRPr="002374AA">
              <w:rPr>
                <w:spacing w:val="1"/>
                <w:lang w:val="ru-RU" w:eastAsia="en-US"/>
              </w:rPr>
              <w:t xml:space="preserve"> </w:t>
            </w:r>
            <w:r w:rsidRPr="002374AA">
              <w:rPr>
                <w:lang w:val="ru-RU" w:eastAsia="en-US"/>
              </w:rPr>
              <w:t>устойчивый</w:t>
            </w:r>
            <w:r w:rsidRPr="002374AA">
              <w:rPr>
                <w:spacing w:val="1"/>
                <w:lang w:val="ru-RU" w:eastAsia="en-US"/>
              </w:rPr>
              <w:t xml:space="preserve"> </w:t>
            </w:r>
            <w:r w:rsidRPr="002374AA">
              <w:rPr>
                <w:lang w:val="ru-RU" w:eastAsia="en-US"/>
              </w:rPr>
              <w:t>интерес</w:t>
            </w:r>
            <w:r w:rsidRPr="002374AA">
              <w:rPr>
                <w:spacing w:val="1"/>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декоративно-прикладному</w:t>
            </w:r>
            <w:r w:rsidRPr="002374AA">
              <w:rPr>
                <w:spacing w:val="1"/>
                <w:lang w:val="ru-RU" w:eastAsia="en-US"/>
              </w:rPr>
              <w:t xml:space="preserve"> </w:t>
            </w:r>
            <w:r w:rsidRPr="002374AA">
              <w:rPr>
                <w:lang w:val="ru-RU" w:eastAsia="en-US"/>
              </w:rPr>
              <w:t>искусству,</w:t>
            </w:r>
            <w:r w:rsidRPr="002374AA">
              <w:rPr>
                <w:spacing w:val="1"/>
                <w:lang w:val="ru-RU" w:eastAsia="en-US"/>
              </w:rPr>
              <w:t xml:space="preserve"> </w:t>
            </w:r>
            <w:r w:rsidRPr="002374AA">
              <w:rPr>
                <w:lang w:val="ru-RU" w:eastAsia="en-US"/>
              </w:rPr>
              <w:t>мелкой</w:t>
            </w:r>
            <w:r w:rsidRPr="002374AA">
              <w:rPr>
                <w:spacing w:val="1"/>
                <w:lang w:val="ru-RU" w:eastAsia="en-US"/>
              </w:rPr>
              <w:t xml:space="preserve"> </w:t>
            </w:r>
            <w:r w:rsidRPr="002374AA">
              <w:rPr>
                <w:lang w:val="ru-RU" w:eastAsia="en-US"/>
              </w:rPr>
              <w:t>пластике,</w:t>
            </w:r>
            <w:r w:rsidRPr="002374AA">
              <w:rPr>
                <w:spacing w:val="1"/>
                <w:lang w:val="ru-RU" w:eastAsia="en-US"/>
              </w:rPr>
              <w:t xml:space="preserve"> </w:t>
            </w:r>
            <w:r w:rsidRPr="002374AA">
              <w:rPr>
                <w:lang w:val="ru-RU" w:eastAsia="en-US"/>
              </w:rPr>
              <w:t>книжной графике; владеет способами зрительного и тактильного обследования различных</w:t>
            </w:r>
            <w:r w:rsidRPr="002374AA">
              <w:rPr>
                <w:spacing w:val="1"/>
                <w:lang w:val="ru-RU" w:eastAsia="en-US"/>
              </w:rPr>
              <w:t xml:space="preserve"> </w:t>
            </w:r>
            <w:r w:rsidRPr="002374AA">
              <w:rPr>
                <w:lang w:val="ru-RU" w:eastAsia="en-US"/>
              </w:rPr>
              <w:t>объектов</w:t>
            </w:r>
            <w:r w:rsidRPr="002374AA">
              <w:rPr>
                <w:spacing w:val="-1"/>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обогащения восприятия</w:t>
            </w:r>
          </w:p>
        </w:tc>
        <w:tc>
          <w:tcPr>
            <w:tcW w:w="708" w:type="dxa"/>
            <w:gridSpan w:val="2"/>
            <w:vMerge/>
            <w:tcBorders>
              <w:top w:val="nil"/>
            </w:tcBorders>
          </w:tcPr>
          <w:p w14:paraId="0CB8D417" w14:textId="77777777" w:rsidR="002374AA" w:rsidRPr="002374AA" w:rsidRDefault="002374AA" w:rsidP="002374AA">
            <w:pPr>
              <w:widowControl/>
              <w:autoSpaceDE/>
              <w:autoSpaceDN/>
              <w:spacing w:after="160" w:line="259" w:lineRule="auto"/>
              <w:rPr>
                <w:rFonts w:eastAsiaTheme="minorHAnsi"/>
                <w:lang w:val="ru-RU" w:eastAsia="en-US"/>
              </w:rPr>
            </w:pPr>
          </w:p>
        </w:tc>
        <w:tc>
          <w:tcPr>
            <w:tcW w:w="850" w:type="dxa"/>
            <w:gridSpan w:val="2"/>
            <w:vMerge/>
            <w:tcBorders>
              <w:top w:val="nil"/>
            </w:tcBorders>
          </w:tcPr>
          <w:p w14:paraId="29AD2C01" w14:textId="77777777" w:rsidR="002374AA" w:rsidRPr="002374AA" w:rsidRDefault="002374AA" w:rsidP="002374AA">
            <w:pPr>
              <w:widowControl/>
              <w:autoSpaceDE/>
              <w:autoSpaceDN/>
              <w:spacing w:after="160" w:line="259" w:lineRule="auto"/>
              <w:rPr>
                <w:rFonts w:eastAsiaTheme="minorHAnsi"/>
                <w:lang w:val="ru-RU" w:eastAsia="en-US"/>
              </w:rPr>
            </w:pPr>
          </w:p>
        </w:tc>
      </w:tr>
      <w:tr w:rsidR="002374AA" w:rsidRPr="002374AA" w14:paraId="4A959C63" w14:textId="77777777" w:rsidTr="002374AA">
        <w:trPr>
          <w:trHeight w:val="321"/>
        </w:trPr>
        <w:tc>
          <w:tcPr>
            <w:tcW w:w="1985" w:type="dxa"/>
            <w:vMerge/>
            <w:tcBorders>
              <w:top w:val="nil"/>
            </w:tcBorders>
          </w:tcPr>
          <w:p w14:paraId="4391A4F1"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Borders>
              <w:top w:val="nil"/>
            </w:tcBorders>
          </w:tcPr>
          <w:p w14:paraId="45718ACA"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2FE64E09" w14:textId="77777777" w:rsidR="002374AA" w:rsidRPr="002374AA" w:rsidRDefault="002374AA" w:rsidP="002374AA">
            <w:pPr>
              <w:jc w:val="both"/>
              <w:rPr>
                <w:lang w:val="ru-RU" w:eastAsia="en-US"/>
              </w:rPr>
            </w:pPr>
            <w:r w:rsidRPr="002374AA">
              <w:rPr>
                <w:lang w:val="ru-RU" w:eastAsia="en-US"/>
              </w:rPr>
              <w:t>Может отображать свои представления и впечатления об окружающем мире в разных видах</w:t>
            </w:r>
            <w:r w:rsidRPr="002374AA">
              <w:rPr>
                <w:spacing w:val="1"/>
                <w:lang w:val="ru-RU" w:eastAsia="en-US"/>
              </w:rPr>
              <w:t xml:space="preserve"> </w:t>
            </w:r>
            <w:r w:rsidRPr="002374AA">
              <w:rPr>
                <w:lang w:val="ru-RU" w:eastAsia="en-US"/>
              </w:rPr>
              <w:t>изобразительной деятельности (рисовании, лепке, аппликации) и в процессе художественного</w:t>
            </w:r>
            <w:r w:rsidRPr="002374AA">
              <w:rPr>
                <w:spacing w:val="-57"/>
                <w:lang w:val="ru-RU" w:eastAsia="en-US"/>
              </w:rPr>
              <w:t xml:space="preserve"> </w:t>
            </w:r>
            <w:r w:rsidRPr="002374AA">
              <w:rPr>
                <w:lang w:val="ru-RU" w:eastAsia="en-US"/>
              </w:rPr>
              <w:t>труда,</w:t>
            </w:r>
            <w:r w:rsidRPr="002374AA">
              <w:rPr>
                <w:spacing w:val="-1"/>
                <w:lang w:val="ru-RU" w:eastAsia="en-US"/>
              </w:rPr>
              <w:t xml:space="preserve"> </w:t>
            </w:r>
            <w:r w:rsidRPr="002374AA">
              <w:rPr>
                <w:lang w:val="ru-RU" w:eastAsia="en-US"/>
              </w:rPr>
              <w:t>детского дизайна</w:t>
            </w:r>
          </w:p>
        </w:tc>
        <w:tc>
          <w:tcPr>
            <w:tcW w:w="708" w:type="dxa"/>
            <w:gridSpan w:val="2"/>
            <w:vMerge/>
            <w:tcBorders>
              <w:top w:val="nil"/>
            </w:tcBorders>
          </w:tcPr>
          <w:p w14:paraId="314C8344" w14:textId="77777777" w:rsidR="002374AA" w:rsidRPr="002374AA" w:rsidRDefault="002374AA" w:rsidP="002374AA">
            <w:pPr>
              <w:widowControl/>
              <w:autoSpaceDE/>
              <w:autoSpaceDN/>
              <w:spacing w:after="160" w:line="259" w:lineRule="auto"/>
              <w:rPr>
                <w:rFonts w:eastAsiaTheme="minorHAnsi"/>
                <w:lang w:val="ru-RU" w:eastAsia="en-US"/>
              </w:rPr>
            </w:pPr>
          </w:p>
        </w:tc>
        <w:tc>
          <w:tcPr>
            <w:tcW w:w="850" w:type="dxa"/>
            <w:gridSpan w:val="2"/>
            <w:vMerge/>
            <w:tcBorders>
              <w:top w:val="nil"/>
            </w:tcBorders>
          </w:tcPr>
          <w:p w14:paraId="5F5492EE" w14:textId="77777777" w:rsidR="002374AA" w:rsidRPr="002374AA" w:rsidRDefault="002374AA" w:rsidP="002374AA">
            <w:pPr>
              <w:widowControl/>
              <w:autoSpaceDE/>
              <w:autoSpaceDN/>
              <w:spacing w:after="160" w:line="259" w:lineRule="auto"/>
              <w:rPr>
                <w:rFonts w:eastAsiaTheme="minorHAnsi"/>
                <w:lang w:val="ru-RU" w:eastAsia="en-US"/>
              </w:rPr>
            </w:pPr>
          </w:p>
        </w:tc>
      </w:tr>
      <w:tr w:rsidR="002374AA" w:rsidRPr="002374AA" w14:paraId="254D7AAD" w14:textId="77777777" w:rsidTr="002374AA">
        <w:trPr>
          <w:trHeight w:val="568"/>
        </w:trPr>
        <w:tc>
          <w:tcPr>
            <w:tcW w:w="1985" w:type="dxa"/>
            <w:vMerge/>
            <w:tcBorders>
              <w:top w:val="nil"/>
            </w:tcBorders>
          </w:tcPr>
          <w:p w14:paraId="689D5954"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Borders>
              <w:top w:val="nil"/>
            </w:tcBorders>
          </w:tcPr>
          <w:p w14:paraId="7778E3C6"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73C71139" w14:textId="77777777" w:rsidR="002374AA" w:rsidRPr="002374AA" w:rsidRDefault="002374AA" w:rsidP="002374AA">
            <w:pPr>
              <w:jc w:val="both"/>
              <w:rPr>
                <w:lang w:val="ru-RU" w:eastAsia="en-US"/>
              </w:rPr>
            </w:pPr>
            <w:r w:rsidRPr="002374AA">
              <w:rPr>
                <w:lang w:val="ru-RU" w:eastAsia="en-US"/>
              </w:rPr>
              <w:t>Создает узнаваемые образы конкретных предметов и явлений окружающего мира; передает</w:t>
            </w:r>
            <w:r w:rsidRPr="002374AA">
              <w:rPr>
                <w:spacing w:val="1"/>
                <w:lang w:val="ru-RU" w:eastAsia="en-US"/>
              </w:rPr>
              <w:t xml:space="preserve"> </w:t>
            </w:r>
            <w:r w:rsidRPr="002374AA">
              <w:rPr>
                <w:lang w:val="ru-RU" w:eastAsia="en-US"/>
              </w:rPr>
              <w:t>обобщенную</w:t>
            </w:r>
            <w:r w:rsidRPr="002374AA">
              <w:rPr>
                <w:spacing w:val="1"/>
                <w:lang w:val="ru-RU" w:eastAsia="en-US"/>
              </w:rPr>
              <w:t xml:space="preserve"> </w:t>
            </w:r>
            <w:r w:rsidRPr="002374AA">
              <w:rPr>
                <w:lang w:val="ru-RU" w:eastAsia="en-US"/>
              </w:rPr>
              <w:t>форму</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цвет</w:t>
            </w:r>
            <w:r w:rsidRPr="002374AA">
              <w:rPr>
                <w:spacing w:val="1"/>
                <w:lang w:val="ru-RU" w:eastAsia="en-US"/>
              </w:rPr>
              <w:t xml:space="preserve"> </w:t>
            </w:r>
            <w:r w:rsidRPr="002374AA">
              <w:rPr>
                <w:lang w:val="ru-RU" w:eastAsia="en-US"/>
              </w:rPr>
              <w:t>доступными</w:t>
            </w:r>
            <w:r w:rsidRPr="002374AA">
              <w:rPr>
                <w:spacing w:val="1"/>
                <w:lang w:val="ru-RU" w:eastAsia="en-US"/>
              </w:rPr>
              <w:t xml:space="preserve"> </w:t>
            </w:r>
            <w:r w:rsidRPr="002374AA">
              <w:rPr>
                <w:lang w:val="ru-RU" w:eastAsia="en-US"/>
              </w:rPr>
              <w:t>художественными</w:t>
            </w:r>
            <w:r w:rsidRPr="002374AA">
              <w:rPr>
                <w:spacing w:val="1"/>
                <w:lang w:val="ru-RU" w:eastAsia="en-US"/>
              </w:rPr>
              <w:t xml:space="preserve"> </w:t>
            </w:r>
            <w:r w:rsidRPr="002374AA">
              <w:rPr>
                <w:lang w:val="ru-RU" w:eastAsia="en-US"/>
              </w:rPr>
              <w:t>способами</w:t>
            </w:r>
            <w:r w:rsidRPr="002374AA">
              <w:rPr>
                <w:spacing w:val="1"/>
                <w:lang w:val="ru-RU" w:eastAsia="en-US"/>
              </w:rPr>
              <w:t xml:space="preserve"> </w:t>
            </w:r>
            <w:r w:rsidRPr="002374AA">
              <w:rPr>
                <w:lang w:val="ru-RU" w:eastAsia="en-US"/>
              </w:rPr>
              <w:t>(конструктивным,</w:t>
            </w:r>
            <w:r w:rsidRPr="002374AA">
              <w:rPr>
                <w:spacing w:val="1"/>
                <w:lang w:val="ru-RU" w:eastAsia="en-US"/>
              </w:rPr>
              <w:t xml:space="preserve"> </w:t>
            </w:r>
            <w:r w:rsidRPr="002374AA">
              <w:rPr>
                <w:lang w:val="ru-RU" w:eastAsia="en-US"/>
              </w:rPr>
              <w:t>пластическим,</w:t>
            </w:r>
            <w:r w:rsidRPr="002374AA">
              <w:rPr>
                <w:spacing w:val="-1"/>
                <w:lang w:val="ru-RU" w:eastAsia="en-US"/>
              </w:rPr>
              <w:t xml:space="preserve"> </w:t>
            </w:r>
            <w:r w:rsidRPr="002374AA">
              <w:rPr>
                <w:lang w:val="ru-RU" w:eastAsia="en-US"/>
              </w:rPr>
              <w:t>комбинированным, модульным, каркасным</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w:t>
            </w:r>
          </w:p>
        </w:tc>
        <w:tc>
          <w:tcPr>
            <w:tcW w:w="708" w:type="dxa"/>
            <w:gridSpan w:val="2"/>
            <w:vMerge/>
            <w:tcBorders>
              <w:top w:val="nil"/>
            </w:tcBorders>
          </w:tcPr>
          <w:p w14:paraId="36EC9FEF" w14:textId="77777777" w:rsidR="002374AA" w:rsidRPr="002374AA" w:rsidRDefault="002374AA" w:rsidP="002374AA">
            <w:pPr>
              <w:widowControl/>
              <w:autoSpaceDE/>
              <w:autoSpaceDN/>
              <w:spacing w:after="160" w:line="259" w:lineRule="auto"/>
              <w:rPr>
                <w:rFonts w:eastAsiaTheme="minorHAnsi"/>
                <w:lang w:val="ru-RU" w:eastAsia="en-US"/>
              </w:rPr>
            </w:pPr>
          </w:p>
        </w:tc>
        <w:tc>
          <w:tcPr>
            <w:tcW w:w="850" w:type="dxa"/>
            <w:gridSpan w:val="2"/>
            <w:vMerge/>
            <w:tcBorders>
              <w:top w:val="nil"/>
            </w:tcBorders>
          </w:tcPr>
          <w:p w14:paraId="2EC060C7" w14:textId="77777777" w:rsidR="002374AA" w:rsidRPr="002374AA" w:rsidRDefault="002374AA" w:rsidP="002374AA">
            <w:pPr>
              <w:widowControl/>
              <w:autoSpaceDE/>
              <w:autoSpaceDN/>
              <w:spacing w:after="160" w:line="259" w:lineRule="auto"/>
              <w:rPr>
                <w:rFonts w:eastAsiaTheme="minorHAnsi"/>
                <w:lang w:val="ru-RU" w:eastAsia="en-US"/>
              </w:rPr>
            </w:pPr>
          </w:p>
        </w:tc>
      </w:tr>
      <w:tr w:rsidR="002374AA" w:rsidRPr="002374AA" w14:paraId="32087394" w14:textId="77777777" w:rsidTr="002374AA">
        <w:trPr>
          <w:trHeight w:val="564"/>
        </w:trPr>
        <w:tc>
          <w:tcPr>
            <w:tcW w:w="1985" w:type="dxa"/>
            <w:vMerge/>
            <w:tcBorders>
              <w:top w:val="nil"/>
            </w:tcBorders>
          </w:tcPr>
          <w:p w14:paraId="28680428" w14:textId="77777777" w:rsidR="002374AA" w:rsidRPr="002374AA" w:rsidRDefault="002374AA" w:rsidP="002374AA">
            <w:pPr>
              <w:widowControl/>
              <w:autoSpaceDE/>
              <w:autoSpaceDN/>
              <w:spacing w:after="160" w:line="259" w:lineRule="auto"/>
              <w:rPr>
                <w:rFonts w:eastAsiaTheme="minorHAnsi"/>
                <w:lang w:val="ru-RU" w:eastAsia="en-US"/>
              </w:rPr>
            </w:pPr>
          </w:p>
        </w:tc>
        <w:tc>
          <w:tcPr>
            <w:tcW w:w="2551" w:type="dxa"/>
            <w:vMerge/>
            <w:tcBorders>
              <w:top w:val="nil"/>
            </w:tcBorders>
          </w:tcPr>
          <w:p w14:paraId="39744D0C" w14:textId="77777777" w:rsidR="002374AA" w:rsidRPr="002374AA" w:rsidRDefault="002374AA" w:rsidP="002374AA">
            <w:pPr>
              <w:widowControl/>
              <w:autoSpaceDE/>
              <w:autoSpaceDN/>
              <w:spacing w:after="160" w:line="259" w:lineRule="auto"/>
              <w:rPr>
                <w:rFonts w:eastAsiaTheme="minorHAnsi"/>
                <w:lang w:val="ru-RU" w:eastAsia="en-US"/>
              </w:rPr>
            </w:pPr>
          </w:p>
        </w:tc>
        <w:tc>
          <w:tcPr>
            <w:tcW w:w="9953" w:type="dxa"/>
            <w:gridSpan w:val="2"/>
          </w:tcPr>
          <w:p w14:paraId="3DBC8905" w14:textId="77777777" w:rsidR="002374AA" w:rsidRPr="002374AA" w:rsidRDefault="002374AA" w:rsidP="002374AA">
            <w:pPr>
              <w:jc w:val="both"/>
              <w:rPr>
                <w:lang w:val="ru-RU" w:eastAsia="en-US"/>
              </w:rPr>
            </w:pPr>
            <w:r w:rsidRPr="002374AA">
              <w:rPr>
                <w:lang w:val="ru-RU" w:eastAsia="en-US"/>
              </w:rPr>
              <w:t>Различает,</w:t>
            </w:r>
            <w:r w:rsidRPr="002374AA">
              <w:rPr>
                <w:spacing w:val="1"/>
                <w:lang w:val="ru-RU" w:eastAsia="en-US"/>
              </w:rPr>
              <w:t xml:space="preserve"> </w:t>
            </w:r>
            <w:r w:rsidRPr="002374AA">
              <w:rPr>
                <w:lang w:val="ru-RU" w:eastAsia="en-US"/>
              </w:rPr>
              <w:t>правильно</w:t>
            </w:r>
            <w:r w:rsidRPr="002374AA">
              <w:rPr>
                <w:spacing w:val="1"/>
                <w:lang w:val="ru-RU" w:eastAsia="en-US"/>
              </w:rPr>
              <w:t xml:space="preserve"> </w:t>
            </w:r>
            <w:r w:rsidRPr="002374AA">
              <w:rPr>
                <w:lang w:val="ru-RU" w:eastAsia="en-US"/>
              </w:rPr>
              <w:t>называет</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самостоятельно</w:t>
            </w:r>
            <w:r w:rsidRPr="002374AA">
              <w:rPr>
                <w:spacing w:val="1"/>
                <w:lang w:val="ru-RU" w:eastAsia="en-US"/>
              </w:rPr>
              <w:t xml:space="preserve"> </w:t>
            </w:r>
            <w:r w:rsidRPr="002374AA">
              <w:rPr>
                <w:lang w:val="ru-RU" w:eastAsia="en-US"/>
              </w:rPr>
              <w:t>использует</w:t>
            </w:r>
            <w:r w:rsidRPr="002374AA">
              <w:rPr>
                <w:spacing w:val="1"/>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назначению</w:t>
            </w:r>
            <w:r w:rsidRPr="002374AA">
              <w:rPr>
                <w:spacing w:val="1"/>
                <w:lang w:val="ru-RU" w:eastAsia="en-US"/>
              </w:rPr>
              <w:t xml:space="preserve"> </w:t>
            </w:r>
            <w:r w:rsidRPr="002374AA">
              <w:rPr>
                <w:lang w:val="ru-RU" w:eastAsia="en-US"/>
              </w:rPr>
              <w:t>основные</w:t>
            </w:r>
            <w:r w:rsidRPr="002374AA">
              <w:rPr>
                <w:spacing w:val="1"/>
                <w:lang w:val="ru-RU" w:eastAsia="en-US"/>
              </w:rPr>
              <w:t xml:space="preserve"> </w:t>
            </w:r>
            <w:r w:rsidRPr="002374AA">
              <w:rPr>
                <w:lang w:val="ru-RU" w:eastAsia="en-US"/>
              </w:rPr>
              <w:t>строительные</w:t>
            </w:r>
            <w:r w:rsidRPr="002374AA">
              <w:rPr>
                <w:spacing w:val="-13"/>
                <w:lang w:val="ru-RU" w:eastAsia="en-US"/>
              </w:rPr>
              <w:t xml:space="preserve"> </w:t>
            </w:r>
            <w:r w:rsidRPr="002374AA">
              <w:rPr>
                <w:lang w:val="ru-RU" w:eastAsia="en-US"/>
              </w:rPr>
              <w:t>детали</w:t>
            </w:r>
            <w:r w:rsidRPr="002374AA">
              <w:rPr>
                <w:spacing w:val="-10"/>
                <w:lang w:val="ru-RU" w:eastAsia="en-US"/>
              </w:rPr>
              <w:t xml:space="preserve"> </w:t>
            </w:r>
            <w:r w:rsidRPr="002374AA">
              <w:rPr>
                <w:lang w:val="ru-RU" w:eastAsia="en-US"/>
              </w:rPr>
              <w:t>(кубики,</w:t>
            </w:r>
            <w:r w:rsidRPr="002374AA">
              <w:rPr>
                <w:spacing w:val="-11"/>
                <w:lang w:val="ru-RU" w:eastAsia="en-US"/>
              </w:rPr>
              <w:t xml:space="preserve"> </w:t>
            </w:r>
            <w:r w:rsidRPr="002374AA">
              <w:rPr>
                <w:lang w:val="ru-RU" w:eastAsia="en-US"/>
              </w:rPr>
              <w:t>кирпичики,</w:t>
            </w:r>
            <w:r w:rsidRPr="002374AA">
              <w:rPr>
                <w:spacing w:val="-12"/>
                <w:lang w:val="ru-RU" w:eastAsia="en-US"/>
              </w:rPr>
              <w:t xml:space="preserve"> </w:t>
            </w:r>
            <w:r w:rsidRPr="002374AA">
              <w:rPr>
                <w:lang w:val="ru-RU" w:eastAsia="en-US"/>
              </w:rPr>
              <w:t>пластин);</w:t>
            </w:r>
            <w:r w:rsidRPr="002374AA">
              <w:rPr>
                <w:spacing w:val="-11"/>
                <w:lang w:val="ru-RU" w:eastAsia="en-US"/>
              </w:rPr>
              <w:t xml:space="preserve"> </w:t>
            </w:r>
            <w:r w:rsidRPr="002374AA">
              <w:rPr>
                <w:lang w:val="ru-RU" w:eastAsia="en-US"/>
              </w:rPr>
              <w:t>целенаправленно</w:t>
            </w:r>
            <w:r w:rsidRPr="002374AA">
              <w:rPr>
                <w:spacing w:val="-14"/>
                <w:lang w:val="ru-RU" w:eastAsia="en-US"/>
              </w:rPr>
              <w:t xml:space="preserve"> </w:t>
            </w:r>
            <w:r w:rsidRPr="002374AA">
              <w:rPr>
                <w:lang w:val="ru-RU" w:eastAsia="en-US"/>
              </w:rPr>
              <w:t>создает,</w:t>
            </w:r>
            <w:r w:rsidRPr="002374AA">
              <w:rPr>
                <w:spacing w:val="-11"/>
                <w:lang w:val="ru-RU" w:eastAsia="en-US"/>
              </w:rPr>
              <w:t xml:space="preserve"> </w:t>
            </w:r>
            <w:r w:rsidRPr="002374AA">
              <w:rPr>
                <w:lang w:val="ru-RU" w:eastAsia="en-US"/>
              </w:rPr>
              <w:t>рассматривает</w:t>
            </w:r>
            <w:r w:rsidRPr="002374AA">
              <w:rPr>
                <w:spacing w:val="-9"/>
                <w:lang w:val="ru-RU" w:eastAsia="en-US"/>
              </w:rPr>
              <w:t xml:space="preserve"> </w:t>
            </w:r>
            <w:r w:rsidRPr="002374AA">
              <w:rPr>
                <w:lang w:val="ru-RU" w:eastAsia="en-US"/>
              </w:rPr>
              <w:t>и</w:t>
            </w:r>
            <w:r w:rsidRPr="002374AA">
              <w:rPr>
                <w:spacing w:val="-57"/>
                <w:lang w:val="ru-RU" w:eastAsia="en-US"/>
              </w:rPr>
              <w:t xml:space="preserve"> </w:t>
            </w:r>
            <w:r w:rsidRPr="002374AA">
              <w:rPr>
                <w:lang w:val="ru-RU" w:eastAsia="en-US"/>
              </w:rPr>
              <w:t>свободно</w:t>
            </w:r>
            <w:r w:rsidRPr="002374AA">
              <w:rPr>
                <w:spacing w:val="-10"/>
                <w:lang w:val="ru-RU" w:eastAsia="en-US"/>
              </w:rPr>
              <w:t xml:space="preserve"> </w:t>
            </w:r>
            <w:r w:rsidRPr="002374AA">
              <w:rPr>
                <w:lang w:val="ru-RU" w:eastAsia="en-US"/>
              </w:rPr>
              <w:t>обыгрывает</w:t>
            </w:r>
            <w:r w:rsidRPr="002374AA">
              <w:rPr>
                <w:spacing w:val="42"/>
                <w:lang w:val="ru-RU" w:eastAsia="en-US"/>
              </w:rPr>
              <w:t xml:space="preserve"> </w:t>
            </w:r>
            <w:r w:rsidRPr="002374AA">
              <w:rPr>
                <w:lang w:val="ru-RU" w:eastAsia="en-US"/>
              </w:rPr>
              <w:t>простейшие</w:t>
            </w:r>
            <w:r w:rsidRPr="002374AA">
              <w:rPr>
                <w:spacing w:val="-11"/>
                <w:lang w:val="ru-RU" w:eastAsia="en-US"/>
              </w:rPr>
              <w:t xml:space="preserve"> </w:t>
            </w:r>
            <w:r w:rsidRPr="002374AA">
              <w:rPr>
                <w:lang w:val="ru-RU" w:eastAsia="en-US"/>
              </w:rPr>
              <w:t>постройки</w:t>
            </w:r>
            <w:r w:rsidRPr="002374AA">
              <w:rPr>
                <w:spacing w:val="-9"/>
                <w:lang w:val="ru-RU" w:eastAsia="en-US"/>
              </w:rPr>
              <w:t xml:space="preserve"> </w:t>
            </w:r>
            <w:r w:rsidRPr="002374AA">
              <w:rPr>
                <w:lang w:val="ru-RU" w:eastAsia="en-US"/>
              </w:rPr>
              <w:t>(забор,</w:t>
            </w:r>
            <w:r w:rsidRPr="002374AA">
              <w:rPr>
                <w:spacing w:val="-8"/>
                <w:lang w:val="ru-RU" w:eastAsia="en-US"/>
              </w:rPr>
              <w:t xml:space="preserve"> </w:t>
            </w:r>
            <w:r w:rsidRPr="002374AA">
              <w:rPr>
                <w:lang w:val="ru-RU" w:eastAsia="en-US"/>
              </w:rPr>
              <w:t>загородка,</w:t>
            </w:r>
            <w:r w:rsidRPr="002374AA">
              <w:rPr>
                <w:spacing w:val="-10"/>
                <w:lang w:val="ru-RU" w:eastAsia="en-US"/>
              </w:rPr>
              <w:t xml:space="preserve"> </w:t>
            </w:r>
            <w:r w:rsidRPr="002374AA">
              <w:rPr>
                <w:lang w:val="ru-RU" w:eastAsia="en-US"/>
              </w:rPr>
              <w:t>мостик,</w:t>
            </w:r>
            <w:r w:rsidRPr="002374AA">
              <w:rPr>
                <w:spacing w:val="-10"/>
                <w:lang w:val="ru-RU" w:eastAsia="en-US"/>
              </w:rPr>
              <w:t xml:space="preserve"> </w:t>
            </w:r>
            <w:r w:rsidRPr="002374AA">
              <w:rPr>
                <w:lang w:val="ru-RU" w:eastAsia="en-US"/>
              </w:rPr>
              <w:t>диванчик,</w:t>
            </w:r>
            <w:r w:rsidRPr="002374AA">
              <w:rPr>
                <w:spacing w:val="-10"/>
                <w:lang w:val="ru-RU" w:eastAsia="en-US"/>
              </w:rPr>
              <w:t xml:space="preserve"> </w:t>
            </w:r>
            <w:r w:rsidRPr="002374AA">
              <w:rPr>
                <w:lang w:val="ru-RU" w:eastAsia="en-US"/>
              </w:rPr>
              <w:t>стол,</w:t>
            </w:r>
            <w:r w:rsidRPr="002374AA">
              <w:rPr>
                <w:spacing w:val="-10"/>
                <w:lang w:val="ru-RU" w:eastAsia="en-US"/>
              </w:rPr>
              <w:t xml:space="preserve"> </w:t>
            </w:r>
            <w:r w:rsidRPr="002374AA">
              <w:rPr>
                <w:lang w:val="ru-RU" w:eastAsia="en-US"/>
              </w:rPr>
              <w:t>домик</w:t>
            </w:r>
            <w:r w:rsidRPr="002374AA">
              <w:rPr>
                <w:spacing w:val="-57"/>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w:t>
            </w:r>
          </w:p>
        </w:tc>
        <w:tc>
          <w:tcPr>
            <w:tcW w:w="708" w:type="dxa"/>
            <w:gridSpan w:val="2"/>
            <w:vMerge/>
            <w:tcBorders>
              <w:top w:val="nil"/>
            </w:tcBorders>
          </w:tcPr>
          <w:p w14:paraId="04E15F7C" w14:textId="77777777" w:rsidR="002374AA" w:rsidRPr="002374AA" w:rsidRDefault="002374AA" w:rsidP="002374AA">
            <w:pPr>
              <w:widowControl/>
              <w:autoSpaceDE/>
              <w:autoSpaceDN/>
              <w:spacing w:after="160" w:line="259" w:lineRule="auto"/>
              <w:rPr>
                <w:rFonts w:eastAsiaTheme="minorHAnsi"/>
                <w:lang w:val="ru-RU" w:eastAsia="en-US"/>
              </w:rPr>
            </w:pPr>
          </w:p>
        </w:tc>
        <w:tc>
          <w:tcPr>
            <w:tcW w:w="850" w:type="dxa"/>
            <w:gridSpan w:val="2"/>
            <w:vMerge/>
            <w:tcBorders>
              <w:top w:val="nil"/>
            </w:tcBorders>
          </w:tcPr>
          <w:p w14:paraId="5518C348" w14:textId="77777777" w:rsidR="002374AA" w:rsidRPr="002374AA" w:rsidRDefault="002374AA" w:rsidP="002374AA">
            <w:pPr>
              <w:widowControl/>
              <w:autoSpaceDE/>
              <w:autoSpaceDN/>
              <w:spacing w:after="160" w:line="259" w:lineRule="auto"/>
              <w:rPr>
                <w:rFonts w:eastAsiaTheme="minorHAnsi"/>
                <w:lang w:val="ru-RU" w:eastAsia="en-US"/>
              </w:rPr>
            </w:pPr>
          </w:p>
        </w:tc>
      </w:tr>
      <w:tr w:rsidR="002374AA" w:rsidRPr="002374AA" w14:paraId="19EA086E" w14:textId="77777777" w:rsidTr="002374AA">
        <w:trPr>
          <w:trHeight w:val="273"/>
        </w:trPr>
        <w:tc>
          <w:tcPr>
            <w:tcW w:w="14489" w:type="dxa"/>
            <w:gridSpan w:val="4"/>
            <w:shd w:val="clear" w:color="auto" w:fill="C0C0C0"/>
          </w:tcPr>
          <w:p w14:paraId="0946C71E"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08" w:type="dxa"/>
            <w:gridSpan w:val="2"/>
            <w:shd w:val="clear" w:color="auto" w:fill="C0C0C0"/>
          </w:tcPr>
          <w:p w14:paraId="7B516EE9" w14:textId="77777777" w:rsidR="002374AA" w:rsidRPr="002374AA" w:rsidRDefault="002374AA" w:rsidP="002374AA">
            <w:pPr>
              <w:rPr>
                <w:lang w:eastAsia="en-US"/>
              </w:rPr>
            </w:pPr>
          </w:p>
        </w:tc>
        <w:tc>
          <w:tcPr>
            <w:tcW w:w="850" w:type="dxa"/>
            <w:gridSpan w:val="2"/>
            <w:shd w:val="clear" w:color="auto" w:fill="C0C0C0"/>
          </w:tcPr>
          <w:p w14:paraId="7E18D681" w14:textId="77777777" w:rsidR="002374AA" w:rsidRPr="002374AA" w:rsidRDefault="002374AA" w:rsidP="002374AA">
            <w:pPr>
              <w:rPr>
                <w:lang w:eastAsia="en-US"/>
              </w:rPr>
            </w:pPr>
          </w:p>
        </w:tc>
      </w:tr>
      <w:tr w:rsidR="002374AA" w:rsidRPr="002374AA" w14:paraId="4ECE9062" w14:textId="77777777" w:rsidTr="002374AA">
        <w:trPr>
          <w:trHeight w:val="553"/>
        </w:trPr>
        <w:tc>
          <w:tcPr>
            <w:tcW w:w="14489" w:type="dxa"/>
            <w:gridSpan w:val="4"/>
            <w:shd w:val="clear" w:color="auto" w:fill="C0C0C0"/>
          </w:tcPr>
          <w:p w14:paraId="42521749" w14:textId="77777777" w:rsidR="002374AA" w:rsidRPr="002374AA" w:rsidRDefault="002374AA" w:rsidP="002374AA">
            <w:pPr>
              <w:tabs>
                <w:tab w:val="left" w:pos="7941"/>
                <w:tab w:val="left" w:pos="10332"/>
                <w:tab w:val="left" w:pos="12681"/>
              </w:tabs>
              <w:jc w:val="center"/>
              <w:rPr>
                <w:b/>
                <w:lang w:val="ru-RU" w:eastAsia="en-US"/>
              </w:rPr>
            </w:pPr>
            <w:r w:rsidRPr="002374AA">
              <w:rPr>
                <w:b/>
                <w:lang w:val="ru-RU" w:eastAsia="en-US"/>
              </w:rPr>
              <w:t>УРОВЕНЬ</w:t>
            </w:r>
            <w:r w:rsidRPr="002374AA">
              <w:rPr>
                <w:b/>
                <w:spacing w:val="-6"/>
                <w:lang w:val="ru-RU" w:eastAsia="en-US"/>
              </w:rPr>
              <w:t xml:space="preserve"> </w:t>
            </w:r>
            <w:r w:rsidRPr="002374AA">
              <w:rPr>
                <w:b/>
                <w:lang w:val="ru-RU" w:eastAsia="en-US"/>
              </w:rPr>
              <w:t>ХУДОЖЕСТВЕННО-ЭСТЕТИЧЕСКОГО</w:t>
            </w:r>
            <w:r w:rsidRPr="002374AA">
              <w:rPr>
                <w:b/>
                <w:spacing w:val="-5"/>
                <w:lang w:val="ru-RU" w:eastAsia="en-US"/>
              </w:rPr>
              <w:t xml:space="preserve"> </w:t>
            </w:r>
            <w:r w:rsidRPr="002374AA">
              <w:rPr>
                <w:b/>
                <w:lang w:val="ru-RU" w:eastAsia="en-US"/>
              </w:rPr>
              <w:t>РАЗВИТИЯ  54-37</w:t>
            </w:r>
            <w:r w:rsidRPr="002374AA">
              <w:rPr>
                <w:b/>
                <w:spacing w:val="-1"/>
                <w:lang w:val="ru-RU" w:eastAsia="en-US"/>
              </w:rPr>
              <w:t xml:space="preserve"> </w:t>
            </w:r>
            <w:r w:rsidRPr="002374AA">
              <w:rPr>
                <w:b/>
                <w:lang w:val="ru-RU" w:eastAsia="en-US"/>
              </w:rPr>
              <w:t>–Высокий       36-19</w:t>
            </w:r>
            <w:r w:rsidRPr="002374AA">
              <w:rPr>
                <w:b/>
                <w:spacing w:val="-1"/>
                <w:lang w:val="ru-RU" w:eastAsia="en-US"/>
              </w:rPr>
              <w:t xml:space="preserve"> </w:t>
            </w:r>
            <w:r w:rsidRPr="002374AA">
              <w:rPr>
                <w:b/>
                <w:lang w:val="ru-RU" w:eastAsia="en-US"/>
              </w:rPr>
              <w:t>–</w:t>
            </w:r>
            <w:r w:rsidRPr="002374AA">
              <w:rPr>
                <w:b/>
                <w:spacing w:val="-1"/>
                <w:lang w:val="ru-RU" w:eastAsia="en-US"/>
              </w:rPr>
              <w:t xml:space="preserve"> </w:t>
            </w:r>
            <w:r w:rsidRPr="002374AA">
              <w:rPr>
                <w:b/>
                <w:lang w:val="ru-RU" w:eastAsia="en-US"/>
              </w:rPr>
              <w:t>Средний     18</w:t>
            </w:r>
            <w:r w:rsidRPr="002374AA">
              <w:rPr>
                <w:b/>
                <w:spacing w:val="-1"/>
                <w:lang w:val="ru-RU" w:eastAsia="en-US"/>
              </w:rPr>
              <w:t xml:space="preserve"> </w:t>
            </w:r>
            <w:r w:rsidRPr="002374AA">
              <w:rPr>
                <w:b/>
                <w:lang w:val="ru-RU" w:eastAsia="en-US"/>
              </w:rPr>
              <w:t>и</w:t>
            </w:r>
            <w:r w:rsidRPr="002374AA">
              <w:rPr>
                <w:b/>
                <w:spacing w:val="-1"/>
                <w:lang w:val="ru-RU" w:eastAsia="en-US"/>
              </w:rPr>
              <w:t xml:space="preserve"> </w:t>
            </w:r>
            <w:r w:rsidRPr="002374AA">
              <w:rPr>
                <w:b/>
                <w:lang w:val="ru-RU" w:eastAsia="en-US"/>
              </w:rPr>
              <w:t>ниже</w:t>
            </w:r>
            <w:r w:rsidRPr="002374AA">
              <w:rPr>
                <w:b/>
                <w:spacing w:val="-2"/>
                <w:lang w:val="ru-RU" w:eastAsia="en-US"/>
              </w:rPr>
              <w:t xml:space="preserve"> </w:t>
            </w:r>
            <w:r w:rsidRPr="002374AA">
              <w:rPr>
                <w:b/>
                <w:lang w:val="ru-RU" w:eastAsia="en-US"/>
              </w:rPr>
              <w:t>-Низкий</w:t>
            </w:r>
          </w:p>
        </w:tc>
        <w:tc>
          <w:tcPr>
            <w:tcW w:w="708" w:type="dxa"/>
            <w:gridSpan w:val="2"/>
            <w:shd w:val="clear" w:color="auto" w:fill="C0C0C0"/>
          </w:tcPr>
          <w:p w14:paraId="6254359E" w14:textId="77777777" w:rsidR="002374AA" w:rsidRPr="002374AA" w:rsidRDefault="002374AA" w:rsidP="002374AA">
            <w:pPr>
              <w:rPr>
                <w:lang w:val="ru-RU" w:eastAsia="en-US"/>
              </w:rPr>
            </w:pPr>
          </w:p>
        </w:tc>
        <w:tc>
          <w:tcPr>
            <w:tcW w:w="850" w:type="dxa"/>
            <w:gridSpan w:val="2"/>
            <w:shd w:val="clear" w:color="auto" w:fill="C0C0C0"/>
          </w:tcPr>
          <w:p w14:paraId="5399D007" w14:textId="77777777" w:rsidR="002374AA" w:rsidRPr="002374AA" w:rsidRDefault="002374AA" w:rsidP="002374AA">
            <w:pPr>
              <w:rPr>
                <w:lang w:val="ru-RU" w:eastAsia="en-US"/>
              </w:rPr>
            </w:pPr>
          </w:p>
        </w:tc>
      </w:tr>
    </w:tbl>
    <w:p w14:paraId="6585D265" w14:textId="77777777" w:rsidR="002374AA" w:rsidRPr="002374AA" w:rsidRDefault="002374AA" w:rsidP="002374AA">
      <w:pPr>
        <w:widowControl w:val="0"/>
        <w:tabs>
          <w:tab w:val="left" w:pos="1528"/>
          <w:tab w:val="left" w:pos="1529"/>
        </w:tabs>
        <w:autoSpaceDE w:val="0"/>
        <w:autoSpaceDN w:val="0"/>
        <w:ind w:left="678" w:right="102"/>
        <w:jc w:val="both"/>
        <w:rPr>
          <w:sz w:val="24"/>
          <w:szCs w:val="24"/>
          <w:lang w:eastAsia="en-US"/>
        </w:rPr>
      </w:pPr>
    </w:p>
    <w:p w14:paraId="62D0ACE9" w14:textId="77777777" w:rsidR="00845112" w:rsidRDefault="00845112" w:rsidP="00845112">
      <w:pPr>
        <w:spacing w:after="160" w:line="259" w:lineRule="auto"/>
        <w:jc w:val="center"/>
        <w:rPr>
          <w:b/>
          <w:bCs/>
          <w:sz w:val="24"/>
          <w:szCs w:val="24"/>
          <w:lang w:eastAsia="en-US"/>
        </w:rPr>
      </w:pPr>
    </w:p>
    <w:p w14:paraId="7A86638C" w14:textId="77777777" w:rsidR="00845112" w:rsidRDefault="00845112" w:rsidP="00845112">
      <w:pPr>
        <w:spacing w:after="160" w:line="259" w:lineRule="auto"/>
        <w:jc w:val="center"/>
        <w:rPr>
          <w:b/>
          <w:bCs/>
          <w:sz w:val="24"/>
          <w:szCs w:val="24"/>
          <w:lang w:eastAsia="en-US"/>
        </w:rPr>
      </w:pPr>
    </w:p>
    <w:p w14:paraId="4FE8D1E0" w14:textId="1196BD76" w:rsidR="002374AA" w:rsidRPr="002374AA" w:rsidRDefault="002374AA" w:rsidP="00845112">
      <w:pPr>
        <w:spacing w:after="160" w:line="259" w:lineRule="auto"/>
        <w:jc w:val="center"/>
        <w:rPr>
          <w:b/>
          <w:bCs/>
          <w:sz w:val="24"/>
          <w:szCs w:val="24"/>
          <w:lang w:eastAsia="en-US"/>
        </w:rPr>
      </w:pPr>
      <w:r w:rsidRPr="002374AA">
        <w:rPr>
          <w:b/>
          <w:bCs/>
          <w:sz w:val="24"/>
          <w:szCs w:val="24"/>
          <w:lang w:eastAsia="en-US"/>
        </w:rPr>
        <w:t>Индивидуальная</w:t>
      </w:r>
      <w:r w:rsidRPr="002374AA">
        <w:rPr>
          <w:b/>
          <w:bCs/>
          <w:spacing w:val="-5"/>
          <w:sz w:val="24"/>
          <w:szCs w:val="24"/>
          <w:lang w:eastAsia="en-US"/>
        </w:rPr>
        <w:t xml:space="preserve"> </w:t>
      </w:r>
      <w:r w:rsidRPr="002374AA">
        <w:rPr>
          <w:b/>
          <w:bCs/>
          <w:sz w:val="24"/>
          <w:szCs w:val="24"/>
          <w:lang w:eastAsia="en-US"/>
        </w:rPr>
        <w:t>карта</w:t>
      </w:r>
      <w:r w:rsidRPr="002374AA">
        <w:rPr>
          <w:b/>
          <w:bCs/>
          <w:spacing w:val="-4"/>
          <w:sz w:val="24"/>
          <w:szCs w:val="24"/>
          <w:lang w:eastAsia="en-US"/>
        </w:rPr>
        <w:t xml:space="preserve"> </w:t>
      </w:r>
      <w:r w:rsidRPr="002374AA">
        <w:rPr>
          <w:b/>
          <w:bCs/>
          <w:sz w:val="24"/>
          <w:szCs w:val="24"/>
          <w:lang w:eastAsia="en-US"/>
        </w:rPr>
        <w:t>развития</w:t>
      </w:r>
      <w:r w:rsidRPr="002374AA">
        <w:rPr>
          <w:b/>
          <w:bCs/>
          <w:spacing w:val="-5"/>
          <w:sz w:val="24"/>
          <w:szCs w:val="24"/>
          <w:lang w:eastAsia="en-US"/>
        </w:rPr>
        <w:t xml:space="preserve"> </w:t>
      </w:r>
      <w:r w:rsidRPr="002374AA">
        <w:rPr>
          <w:b/>
          <w:bCs/>
          <w:sz w:val="24"/>
          <w:szCs w:val="24"/>
          <w:lang w:eastAsia="en-US"/>
        </w:rPr>
        <w:t>ребёнка</w:t>
      </w:r>
      <w:r w:rsidRPr="002374AA">
        <w:rPr>
          <w:b/>
          <w:bCs/>
          <w:spacing w:val="-5"/>
          <w:sz w:val="24"/>
          <w:szCs w:val="24"/>
          <w:lang w:eastAsia="en-US"/>
        </w:rPr>
        <w:t xml:space="preserve"> </w:t>
      </w:r>
      <w:r w:rsidRPr="002374AA">
        <w:rPr>
          <w:b/>
          <w:bCs/>
          <w:sz w:val="24"/>
          <w:szCs w:val="24"/>
          <w:lang w:eastAsia="en-US"/>
        </w:rPr>
        <w:t>4-5</w:t>
      </w:r>
      <w:r w:rsidRPr="002374AA">
        <w:rPr>
          <w:b/>
          <w:bCs/>
          <w:spacing w:val="-4"/>
          <w:sz w:val="24"/>
          <w:szCs w:val="24"/>
          <w:lang w:eastAsia="en-US"/>
        </w:rPr>
        <w:t xml:space="preserve"> </w:t>
      </w:r>
      <w:r w:rsidRPr="002374AA">
        <w:rPr>
          <w:b/>
          <w:bCs/>
          <w:sz w:val="24"/>
          <w:szCs w:val="24"/>
          <w:lang w:eastAsia="en-US"/>
        </w:rPr>
        <w:t>лет</w:t>
      </w:r>
    </w:p>
    <w:p w14:paraId="31C84FC0" w14:textId="77777777" w:rsidR="002374AA" w:rsidRPr="002374AA" w:rsidRDefault="002374AA" w:rsidP="002374AA">
      <w:pPr>
        <w:widowControl w:val="0"/>
        <w:autoSpaceDE w:val="0"/>
        <w:autoSpaceDN w:val="0"/>
        <w:spacing w:before="2"/>
        <w:rPr>
          <w:b/>
          <w:sz w:val="16"/>
          <w:szCs w:val="24"/>
          <w:lang w:eastAsia="en-US"/>
        </w:rPr>
      </w:pPr>
    </w:p>
    <w:p w14:paraId="6CA83644" w14:textId="77777777" w:rsidR="002374AA" w:rsidRPr="002374AA" w:rsidRDefault="002374AA" w:rsidP="002374AA">
      <w:pPr>
        <w:spacing w:after="160" w:line="259" w:lineRule="auto"/>
        <w:rPr>
          <w:rFonts w:asciiTheme="minorHAnsi" w:eastAsiaTheme="minorHAnsi" w:hAnsiTheme="minorHAnsi" w:cstheme="minorBidi"/>
          <w:sz w:val="16"/>
          <w:szCs w:val="22"/>
          <w:lang w:eastAsia="en-US"/>
        </w:rPr>
        <w:sectPr w:rsidR="002374AA" w:rsidRPr="002374AA">
          <w:pgSz w:w="16840" w:h="11910" w:orient="landscape"/>
          <w:pgMar w:top="340" w:right="20" w:bottom="860" w:left="420" w:header="0" w:footer="663" w:gutter="0"/>
          <w:cols w:space="720"/>
        </w:sectPr>
      </w:pPr>
    </w:p>
    <w:p w14:paraId="0C36AD6A" w14:textId="77777777" w:rsidR="002374AA" w:rsidRPr="002374AA" w:rsidRDefault="002374AA" w:rsidP="002374AA">
      <w:pPr>
        <w:widowControl w:val="0"/>
        <w:tabs>
          <w:tab w:val="left" w:pos="3978"/>
        </w:tabs>
        <w:autoSpaceDE w:val="0"/>
        <w:autoSpaceDN w:val="0"/>
        <w:spacing w:before="90"/>
        <w:ind w:left="146"/>
        <w:rPr>
          <w:sz w:val="24"/>
          <w:szCs w:val="24"/>
          <w:lang w:eastAsia="en-US"/>
        </w:rPr>
      </w:pPr>
      <w:r w:rsidRPr="002374AA">
        <w:rPr>
          <w:sz w:val="24"/>
          <w:szCs w:val="24"/>
          <w:lang w:eastAsia="en-US"/>
        </w:rPr>
        <w:t xml:space="preserve">ФИО </w:t>
      </w:r>
      <w:r w:rsidRPr="002374AA">
        <w:rPr>
          <w:spacing w:val="-1"/>
          <w:sz w:val="24"/>
          <w:szCs w:val="24"/>
          <w:lang w:eastAsia="en-US"/>
        </w:rPr>
        <w:t xml:space="preserve"> </w:t>
      </w:r>
      <w:r w:rsidRPr="002374AA">
        <w:rPr>
          <w:sz w:val="24"/>
          <w:szCs w:val="24"/>
          <w:u w:val="single"/>
          <w:lang w:eastAsia="en-US"/>
        </w:rPr>
        <w:t xml:space="preserve"> </w:t>
      </w:r>
      <w:r w:rsidRPr="002374AA">
        <w:rPr>
          <w:sz w:val="24"/>
          <w:szCs w:val="24"/>
          <w:u w:val="single"/>
          <w:lang w:eastAsia="en-US"/>
        </w:rPr>
        <w:tab/>
      </w:r>
    </w:p>
    <w:p w14:paraId="28A785C3" w14:textId="77777777" w:rsidR="002374AA" w:rsidRPr="002374AA" w:rsidRDefault="002374AA" w:rsidP="002374AA">
      <w:pPr>
        <w:widowControl w:val="0"/>
        <w:tabs>
          <w:tab w:val="left" w:pos="4146"/>
        </w:tabs>
        <w:autoSpaceDE w:val="0"/>
        <w:autoSpaceDN w:val="0"/>
        <w:spacing w:before="90"/>
        <w:ind w:left="146"/>
        <w:rPr>
          <w:sz w:val="24"/>
          <w:szCs w:val="24"/>
          <w:lang w:eastAsia="en-US"/>
        </w:rPr>
      </w:pPr>
      <w:r w:rsidRPr="002374AA">
        <w:rPr>
          <w:sz w:val="24"/>
          <w:szCs w:val="24"/>
          <w:lang w:eastAsia="en-US"/>
        </w:rPr>
        <w:br w:type="column"/>
        <w:t>Возраст</w:t>
      </w:r>
      <w:r w:rsidRPr="002374AA">
        <w:rPr>
          <w:spacing w:val="-2"/>
          <w:sz w:val="24"/>
          <w:szCs w:val="24"/>
          <w:lang w:eastAsia="en-US"/>
        </w:rPr>
        <w:t xml:space="preserve"> </w:t>
      </w:r>
      <w:r w:rsidRPr="002374AA">
        <w:rPr>
          <w:sz w:val="24"/>
          <w:szCs w:val="24"/>
          <w:lang w:eastAsia="en-US"/>
        </w:rPr>
        <w:t>НГ</w:t>
      </w:r>
      <w:r w:rsidRPr="002374AA">
        <w:rPr>
          <w:sz w:val="24"/>
          <w:szCs w:val="24"/>
          <w:u w:val="single"/>
          <w:lang w:eastAsia="en-US"/>
        </w:rPr>
        <w:t xml:space="preserve"> </w:t>
      </w:r>
      <w:r w:rsidRPr="002374AA">
        <w:rPr>
          <w:sz w:val="24"/>
          <w:szCs w:val="24"/>
          <w:u w:val="single"/>
          <w:lang w:eastAsia="en-US"/>
        </w:rPr>
        <w:tab/>
      </w:r>
    </w:p>
    <w:p w14:paraId="3DC363E7" w14:textId="77777777" w:rsidR="002374AA" w:rsidRPr="002374AA" w:rsidRDefault="002374AA" w:rsidP="002374AA">
      <w:pPr>
        <w:widowControl w:val="0"/>
        <w:tabs>
          <w:tab w:val="left" w:pos="4132"/>
        </w:tabs>
        <w:autoSpaceDE w:val="0"/>
        <w:autoSpaceDN w:val="0"/>
        <w:spacing w:before="90"/>
        <w:ind w:left="146"/>
        <w:rPr>
          <w:sz w:val="24"/>
          <w:szCs w:val="24"/>
          <w:lang w:eastAsia="en-US"/>
        </w:rPr>
      </w:pPr>
      <w:r w:rsidRPr="002374AA">
        <w:rPr>
          <w:sz w:val="24"/>
          <w:szCs w:val="24"/>
          <w:lang w:eastAsia="en-US"/>
        </w:rPr>
        <w:br w:type="column"/>
        <w:t>Возраст</w:t>
      </w:r>
      <w:r w:rsidRPr="002374AA">
        <w:rPr>
          <w:spacing w:val="-1"/>
          <w:sz w:val="24"/>
          <w:szCs w:val="24"/>
          <w:lang w:eastAsia="en-US"/>
        </w:rPr>
        <w:t xml:space="preserve"> </w:t>
      </w:r>
      <w:r w:rsidRPr="002374AA">
        <w:rPr>
          <w:sz w:val="24"/>
          <w:szCs w:val="24"/>
          <w:lang w:eastAsia="en-US"/>
        </w:rPr>
        <w:t>КГ</w:t>
      </w:r>
      <w:r w:rsidRPr="002374AA">
        <w:rPr>
          <w:sz w:val="24"/>
          <w:szCs w:val="24"/>
          <w:u w:val="single"/>
          <w:lang w:eastAsia="en-US"/>
        </w:rPr>
        <w:t xml:space="preserve"> </w:t>
      </w:r>
      <w:r w:rsidRPr="002374AA">
        <w:rPr>
          <w:sz w:val="24"/>
          <w:szCs w:val="24"/>
          <w:u w:val="single"/>
          <w:lang w:eastAsia="en-US"/>
        </w:rPr>
        <w:tab/>
      </w:r>
    </w:p>
    <w:p w14:paraId="0BDC7B80" w14:textId="77777777" w:rsidR="002374AA" w:rsidRPr="002374AA" w:rsidRDefault="002374AA" w:rsidP="002374AA">
      <w:pPr>
        <w:spacing w:after="160" w:line="259" w:lineRule="auto"/>
        <w:rPr>
          <w:rFonts w:asciiTheme="minorHAnsi" w:eastAsiaTheme="minorHAnsi" w:hAnsiTheme="minorHAnsi" w:cstheme="minorBidi"/>
          <w:sz w:val="22"/>
          <w:szCs w:val="22"/>
          <w:lang w:eastAsia="en-US"/>
        </w:rPr>
        <w:sectPr w:rsidR="002374AA" w:rsidRPr="002374AA">
          <w:type w:val="continuous"/>
          <w:pgSz w:w="16840" w:h="11910" w:orient="landscape"/>
          <w:pgMar w:top="1560" w:right="20" w:bottom="280" w:left="420" w:header="720" w:footer="720" w:gutter="0"/>
          <w:cols w:num="3" w:space="720" w:equalWidth="0">
            <w:col w:w="4020" w:space="658"/>
            <w:col w:w="4187" w:space="1078"/>
            <w:col w:w="6457"/>
          </w:cols>
        </w:sectPr>
      </w:pPr>
    </w:p>
    <w:p w14:paraId="247A842A" w14:textId="77777777" w:rsidR="002374AA" w:rsidRPr="002374AA" w:rsidRDefault="002374AA" w:rsidP="002374AA">
      <w:pPr>
        <w:widowControl w:val="0"/>
        <w:autoSpaceDE w:val="0"/>
        <w:autoSpaceDN w:val="0"/>
        <w:spacing w:before="1"/>
        <w:rPr>
          <w:sz w:val="24"/>
          <w:szCs w:val="24"/>
          <w:lang w:eastAsia="en-US"/>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412"/>
        <w:gridCol w:w="3967"/>
        <w:gridCol w:w="6098"/>
        <w:gridCol w:w="852"/>
        <w:gridCol w:w="850"/>
      </w:tblGrid>
      <w:tr w:rsidR="002374AA" w:rsidRPr="002374AA" w14:paraId="4CE91373" w14:textId="77777777" w:rsidTr="002374AA">
        <w:trPr>
          <w:trHeight w:val="275"/>
        </w:trPr>
        <w:tc>
          <w:tcPr>
            <w:tcW w:w="1980" w:type="dxa"/>
            <w:vMerge w:val="restart"/>
          </w:tcPr>
          <w:p w14:paraId="0B2D0E9C" w14:textId="77777777" w:rsidR="002374AA" w:rsidRPr="002374AA" w:rsidRDefault="002374AA" w:rsidP="002374AA">
            <w:pPr>
              <w:spacing w:line="275" w:lineRule="exact"/>
              <w:ind w:left="448"/>
              <w:rPr>
                <w:b/>
                <w:lang w:eastAsia="en-US"/>
              </w:rPr>
            </w:pPr>
            <w:r w:rsidRPr="002374AA">
              <w:rPr>
                <w:b/>
                <w:lang w:eastAsia="en-US"/>
              </w:rPr>
              <w:t>Критерий</w:t>
            </w:r>
          </w:p>
        </w:tc>
        <w:tc>
          <w:tcPr>
            <w:tcW w:w="2412" w:type="dxa"/>
            <w:vMerge w:val="restart"/>
          </w:tcPr>
          <w:p w14:paraId="5A9637DC" w14:textId="77777777" w:rsidR="002374AA" w:rsidRPr="002374AA" w:rsidRDefault="002374AA" w:rsidP="002374AA">
            <w:pPr>
              <w:spacing w:line="275" w:lineRule="exact"/>
              <w:ind w:left="570"/>
              <w:rPr>
                <w:b/>
                <w:lang w:eastAsia="en-US"/>
              </w:rPr>
            </w:pPr>
            <w:r w:rsidRPr="002374AA">
              <w:rPr>
                <w:b/>
                <w:lang w:eastAsia="en-US"/>
              </w:rPr>
              <w:t>Показатель</w:t>
            </w:r>
          </w:p>
        </w:tc>
        <w:tc>
          <w:tcPr>
            <w:tcW w:w="10065" w:type="dxa"/>
            <w:gridSpan w:val="2"/>
            <w:vMerge w:val="restart"/>
          </w:tcPr>
          <w:p w14:paraId="4FE9CDCF" w14:textId="77777777" w:rsidR="002374AA" w:rsidRPr="002374AA" w:rsidRDefault="002374AA" w:rsidP="002374AA">
            <w:pPr>
              <w:spacing w:line="275" w:lineRule="exact"/>
              <w:ind w:left="4111" w:right="4101"/>
              <w:jc w:val="center"/>
              <w:rPr>
                <w:b/>
                <w:lang w:eastAsia="en-US"/>
              </w:rPr>
            </w:pPr>
            <w:r w:rsidRPr="002374AA">
              <w:rPr>
                <w:b/>
                <w:lang w:eastAsia="en-US"/>
              </w:rPr>
              <w:t>Характеристика</w:t>
            </w:r>
          </w:p>
        </w:tc>
        <w:tc>
          <w:tcPr>
            <w:tcW w:w="1702" w:type="dxa"/>
            <w:gridSpan w:val="2"/>
          </w:tcPr>
          <w:p w14:paraId="578964B3" w14:textId="77777777" w:rsidR="002374AA" w:rsidRPr="002374AA" w:rsidRDefault="002374AA" w:rsidP="002374AA">
            <w:pPr>
              <w:spacing w:line="256" w:lineRule="exact"/>
              <w:ind w:left="485"/>
              <w:rPr>
                <w:b/>
                <w:lang w:eastAsia="en-US"/>
              </w:rPr>
            </w:pPr>
            <w:r w:rsidRPr="002374AA">
              <w:rPr>
                <w:b/>
                <w:lang w:eastAsia="en-US"/>
              </w:rPr>
              <w:t>Баллы</w:t>
            </w:r>
          </w:p>
        </w:tc>
      </w:tr>
      <w:tr w:rsidR="002374AA" w:rsidRPr="002374AA" w14:paraId="16B8A462" w14:textId="77777777" w:rsidTr="002374AA">
        <w:trPr>
          <w:trHeight w:val="275"/>
        </w:trPr>
        <w:tc>
          <w:tcPr>
            <w:tcW w:w="1980" w:type="dxa"/>
            <w:vMerge/>
            <w:tcBorders>
              <w:top w:val="nil"/>
            </w:tcBorders>
          </w:tcPr>
          <w:p w14:paraId="249BF64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0E42B6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vMerge/>
            <w:tcBorders>
              <w:top w:val="nil"/>
            </w:tcBorders>
          </w:tcPr>
          <w:p w14:paraId="304F623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2" w:type="dxa"/>
          </w:tcPr>
          <w:p w14:paraId="7077F973" w14:textId="77777777" w:rsidR="002374AA" w:rsidRPr="002374AA" w:rsidRDefault="002374AA" w:rsidP="002374AA">
            <w:pPr>
              <w:spacing w:line="256" w:lineRule="exact"/>
              <w:ind w:left="257"/>
              <w:rPr>
                <w:b/>
                <w:lang w:eastAsia="en-US"/>
              </w:rPr>
            </w:pPr>
            <w:r w:rsidRPr="002374AA">
              <w:rPr>
                <w:b/>
                <w:lang w:eastAsia="en-US"/>
              </w:rPr>
              <w:t>НГ</w:t>
            </w:r>
          </w:p>
        </w:tc>
        <w:tc>
          <w:tcPr>
            <w:tcW w:w="850" w:type="dxa"/>
          </w:tcPr>
          <w:p w14:paraId="45A99B53" w14:textId="77777777" w:rsidR="002374AA" w:rsidRPr="002374AA" w:rsidRDefault="002374AA" w:rsidP="002374AA">
            <w:pPr>
              <w:spacing w:line="256" w:lineRule="exact"/>
              <w:ind w:left="261"/>
              <w:rPr>
                <w:b/>
                <w:lang w:eastAsia="en-US"/>
              </w:rPr>
            </w:pPr>
            <w:r w:rsidRPr="002374AA">
              <w:rPr>
                <w:b/>
                <w:lang w:eastAsia="en-US"/>
              </w:rPr>
              <w:t>КГ</w:t>
            </w:r>
          </w:p>
        </w:tc>
      </w:tr>
      <w:tr w:rsidR="002374AA" w:rsidRPr="002374AA" w14:paraId="0B0911B0" w14:textId="77777777" w:rsidTr="002374AA">
        <w:trPr>
          <w:trHeight w:val="277"/>
        </w:trPr>
        <w:tc>
          <w:tcPr>
            <w:tcW w:w="16159" w:type="dxa"/>
            <w:gridSpan w:val="6"/>
            <w:shd w:val="clear" w:color="auto" w:fill="A7A7A7"/>
          </w:tcPr>
          <w:p w14:paraId="4487064A" w14:textId="77777777" w:rsidR="002374AA" w:rsidRPr="002374AA" w:rsidRDefault="002374AA" w:rsidP="002374AA">
            <w:pPr>
              <w:spacing w:before="1" w:line="257" w:lineRule="exact"/>
              <w:ind w:left="6512" w:right="6503"/>
              <w:jc w:val="center"/>
              <w:rPr>
                <w:b/>
                <w:lang w:eastAsia="en-US"/>
              </w:rPr>
            </w:pPr>
            <w:r w:rsidRPr="002374AA">
              <w:rPr>
                <w:b/>
                <w:lang w:eastAsia="en-US"/>
              </w:rPr>
              <w:t>ФИЗИЧЕСКОЕ</w:t>
            </w:r>
            <w:r w:rsidRPr="002374AA">
              <w:rPr>
                <w:b/>
                <w:spacing w:val="-3"/>
                <w:lang w:eastAsia="en-US"/>
              </w:rPr>
              <w:t xml:space="preserve"> </w:t>
            </w:r>
            <w:r w:rsidRPr="002374AA">
              <w:rPr>
                <w:b/>
                <w:lang w:eastAsia="en-US"/>
              </w:rPr>
              <w:t>РАЗВИТИЕ</w:t>
            </w:r>
          </w:p>
        </w:tc>
      </w:tr>
      <w:tr w:rsidR="002374AA" w:rsidRPr="002374AA" w14:paraId="6601CD61" w14:textId="77777777" w:rsidTr="002374AA">
        <w:trPr>
          <w:trHeight w:val="275"/>
        </w:trPr>
        <w:tc>
          <w:tcPr>
            <w:tcW w:w="1980" w:type="dxa"/>
            <w:vMerge w:val="restart"/>
          </w:tcPr>
          <w:p w14:paraId="75F84761" w14:textId="77777777" w:rsidR="002374AA" w:rsidRPr="002374AA" w:rsidRDefault="002374AA" w:rsidP="002374AA">
            <w:pPr>
              <w:ind w:left="107" w:right="153"/>
              <w:rPr>
                <w:i/>
                <w:lang w:val="ru-RU" w:eastAsia="en-US"/>
              </w:rPr>
            </w:pPr>
            <w:r w:rsidRPr="002374AA">
              <w:rPr>
                <w:i/>
                <w:spacing w:val="-1"/>
                <w:lang w:val="ru-RU" w:eastAsia="en-US"/>
              </w:rPr>
              <w:t>1.Целенаправлен</w:t>
            </w:r>
            <w:r w:rsidRPr="002374AA">
              <w:rPr>
                <w:i/>
                <w:spacing w:val="-57"/>
                <w:lang w:val="ru-RU" w:eastAsia="en-US"/>
              </w:rPr>
              <w:t xml:space="preserve"> </w:t>
            </w:r>
            <w:r w:rsidRPr="002374AA">
              <w:rPr>
                <w:i/>
                <w:lang w:val="ru-RU" w:eastAsia="en-US"/>
              </w:rPr>
              <w:t>ность и</w:t>
            </w:r>
            <w:r w:rsidRPr="002374AA">
              <w:rPr>
                <w:i/>
                <w:spacing w:val="1"/>
                <w:lang w:val="ru-RU" w:eastAsia="en-US"/>
              </w:rPr>
              <w:t xml:space="preserve"> </w:t>
            </w:r>
            <w:r w:rsidRPr="002374AA">
              <w:rPr>
                <w:i/>
                <w:lang w:val="ru-RU" w:eastAsia="en-US"/>
              </w:rPr>
              <w:t>саморегуляция в</w:t>
            </w:r>
            <w:r w:rsidRPr="002374AA">
              <w:rPr>
                <w:i/>
                <w:spacing w:val="-57"/>
                <w:lang w:val="ru-RU" w:eastAsia="en-US"/>
              </w:rPr>
              <w:t xml:space="preserve"> </w:t>
            </w:r>
            <w:r w:rsidRPr="002374AA">
              <w:rPr>
                <w:i/>
                <w:lang w:val="ru-RU" w:eastAsia="en-US"/>
              </w:rPr>
              <w:t>двигательной</w:t>
            </w:r>
            <w:r w:rsidRPr="002374AA">
              <w:rPr>
                <w:i/>
                <w:spacing w:val="1"/>
                <w:lang w:val="ru-RU" w:eastAsia="en-US"/>
              </w:rPr>
              <w:t xml:space="preserve"> </w:t>
            </w:r>
            <w:r w:rsidRPr="002374AA">
              <w:rPr>
                <w:i/>
                <w:lang w:val="ru-RU" w:eastAsia="en-US"/>
              </w:rPr>
              <w:t>сфере</w:t>
            </w:r>
          </w:p>
        </w:tc>
        <w:tc>
          <w:tcPr>
            <w:tcW w:w="2412" w:type="dxa"/>
            <w:vMerge w:val="restart"/>
          </w:tcPr>
          <w:p w14:paraId="50D74827" w14:textId="77777777" w:rsidR="002374AA" w:rsidRPr="002374AA" w:rsidRDefault="002374AA" w:rsidP="002374AA">
            <w:pPr>
              <w:spacing w:line="276" w:lineRule="exact"/>
              <w:ind w:left="107" w:right="301"/>
              <w:rPr>
                <w:lang w:val="ru-RU" w:eastAsia="en-US"/>
              </w:rPr>
            </w:pPr>
            <w:r w:rsidRPr="002374AA">
              <w:rPr>
                <w:lang w:val="ru-RU" w:eastAsia="en-US"/>
              </w:rPr>
              <w:t>1.1.Проявляет</w:t>
            </w:r>
            <w:r w:rsidRPr="002374AA">
              <w:rPr>
                <w:spacing w:val="1"/>
                <w:lang w:val="ru-RU" w:eastAsia="en-US"/>
              </w:rPr>
              <w:t xml:space="preserve"> </w:t>
            </w:r>
            <w:r w:rsidRPr="002374AA">
              <w:rPr>
                <w:lang w:val="ru-RU" w:eastAsia="en-US"/>
              </w:rPr>
              <w:t>интерес к занятиям</w:t>
            </w:r>
            <w:r w:rsidRPr="002374AA">
              <w:rPr>
                <w:spacing w:val="-57"/>
                <w:lang w:val="ru-RU" w:eastAsia="en-US"/>
              </w:rPr>
              <w:t xml:space="preserve"> </w:t>
            </w:r>
            <w:r w:rsidRPr="002374AA">
              <w:rPr>
                <w:lang w:val="ru-RU" w:eastAsia="en-US"/>
              </w:rPr>
              <w:t>физической</w:t>
            </w:r>
            <w:r w:rsidRPr="002374AA">
              <w:rPr>
                <w:spacing w:val="1"/>
                <w:lang w:val="ru-RU" w:eastAsia="en-US"/>
              </w:rPr>
              <w:t xml:space="preserve"> </w:t>
            </w:r>
            <w:r w:rsidRPr="002374AA">
              <w:rPr>
                <w:lang w:val="ru-RU" w:eastAsia="en-US"/>
              </w:rPr>
              <w:t>культурой</w:t>
            </w:r>
          </w:p>
        </w:tc>
        <w:tc>
          <w:tcPr>
            <w:tcW w:w="10065" w:type="dxa"/>
            <w:gridSpan w:val="2"/>
          </w:tcPr>
          <w:p w14:paraId="6DF7DA01" w14:textId="77777777" w:rsidR="002374AA" w:rsidRPr="002374AA" w:rsidRDefault="002374AA" w:rsidP="002374AA">
            <w:pPr>
              <w:spacing w:line="256" w:lineRule="exact"/>
              <w:ind w:left="110"/>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двигается</w:t>
            </w:r>
            <w:r w:rsidRPr="002374AA">
              <w:rPr>
                <w:spacing w:val="-1"/>
                <w:lang w:val="ru-RU" w:eastAsia="en-US"/>
              </w:rPr>
              <w:t xml:space="preserve"> </w:t>
            </w:r>
            <w:r w:rsidRPr="002374AA">
              <w:rPr>
                <w:lang w:val="ru-RU" w:eastAsia="en-US"/>
              </w:rPr>
              <w:t>под</w:t>
            </w:r>
            <w:r w:rsidRPr="002374AA">
              <w:rPr>
                <w:spacing w:val="-1"/>
                <w:lang w:val="ru-RU" w:eastAsia="en-US"/>
              </w:rPr>
              <w:t xml:space="preserve"> </w:t>
            </w:r>
            <w:r w:rsidRPr="002374AA">
              <w:rPr>
                <w:lang w:val="ru-RU" w:eastAsia="en-US"/>
              </w:rPr>
              <w:t>музыку.</w:t>
            </w:r>
          </w:p>
        </w:tc>
        <w:tc>
          <w:tcPr>
            <w:tcW w:w="852" w:type="dxa"/>
          </w:tcPr>
          <w:p w14:paraId="58735066" w14:textId="77777777" w:rsidR="002374AA" w:rsidRPr="002374AA" w:rsidRDefault="002374AA" w:rsidP="002374AA">
            <w:pPr>
              <w:rPr>
                <w:lang w:val="ru-RU" w:eastAsia="en-US"/>
              </w:rPr>
            </w:pPr>
          </w:p>
        </w:tc>
        <w:tc>
          <w:tcPr>
            <w:tcW w:w="850" w:type="dxa"/>
          </w:tcPr>
          <w:p w14:paraId="5AE03298" w14:textId="77777777" w:rsidR="002374AA" w:rsidRPr="002374AA" w:rsidRDefault="002374AA" w:rsidP="002374AA">
            <w:pPr>
              <w:rPr>
                <w:lang w:val="ru-RU" w:eastAsia="en-US"/>
              </w:rPr>
            </w:pPr>
          </w:p>
        </w:tc>
      </w:tr>
      <w:tr w:rsidR="002374AA" w:rsidRPr="002374AA" w14:paraId="714A517F" w14:textId="77777777" w:rsidTr="002374AA">
        <w:trPr>
          <w:trHeight w:val="275"/>
        </w:trPr>
        <w:tc>
          <w:tcPr>
            <w:tcW w:w="1980" w:type="dxa"/>
            <w:vMerge/>
            <w:tcBorders>
              <w:top w:val="nil"/>
            </w:tcBorders>
          </w:tcPr>
          <w:p w14:paraId="6E30EC1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5DEE14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5" w:type="dxa"/>
            <w:gridSpan w:val="2"/>
          </w:tcPr>
          <w:p w14:paraId="3274A12E" w14:textId="77777777" w:rsidR="002374AA" w:rsidRPr="002374AA" w:rsidRDefault="002374AA" w:rsidP="002374AA">
            <w:pPr>
              <w:spacing w:line="256" w:lineRule="exact"/>
              <w:ind w:left="110"/>
              <w:rPr>
                <w:lang w:val="ru-RU" w:eastAsia="en-US"/>
              </w:rPr>
            </w:pPr>
            <w:r w:rsidRPr="002374AA">
              <w:rPr>
                <w:lang w:val="ru-RU" w:eastAsia="en-US"/>
              </w:rPr>
              <w:t>Испытывает</w:t>
            </w:r>
            <w:r w:rsidRPr="002374AA">
              <w:rPr>
                <w:spacing w:val="-3"/>
                <w:lang w:val="ru-RU" w:eastAsia="en-US"/>
              </w:rPr>
              <w:t xml:space="preserve"> </w:t>
            </w:r>
            <w:r w:rsidRPr="002374AA">
              <w:rPr>
                <w:lang w:val="ru-RU" w:eastAsia="en-US"/>
              </w:rPr>
              <w:t>радость</w:t>
            </w:r>
            <w:r w:rsidRPr="002374AA">
              <w:rPr>
                <w:spacing w:val="-3"/>
                <w:lang w:val="ru-RU" w:eastAsia="en-US"/>
              </w:rPr>
              <w:t xml:space="preserve"> </w:t>
            </w:r>
            <w:r w:rsidRPr="002374AA">
              <w:rPr>
                <w:lang w:val="ru-RU" w:eastAsia="en-US"/>
              </w:rPr>
              <w:t>от</w:t>
            </w:r>
            <w:r w:rsidRPr="002374AA">
              <w:rPr>
                <w:spacing w:val="-2"/>
                <w:lang w:val="ru-RU" w:eastAsia="en-US"/>
              </w:rPr>
              <w:t xml:space="preserve"> </w:t>
            </w:r>
            <w:r w:rsidRPr="002374AA">
              <w:rPr>
                <w:lang w:val="ru-RU" w:eastAsia="en-US"/>
              </w:rPr>
              <w:t>двигательной</w:t>
            </w:r>
            <w:r w:rsidRPr="002374AA">
              <w:rPr>
                <w:spacing w:val="-2"/>
                <w:lang w:val="ru-RU" w:eastAsia="en-US"/>
              </w:rPr>
              <w:t xml:space="preserve"> </w:t>
            </w:r>
            <w:r w:rsidRPr="002374AA">
              <w:rPr>
                <w:lang w:val="ru-RU" w:eastAsia="en-US"/>
              </w:rPr>
              <w:t>активности</w:t>
            </w:r>
          </w:p>
        </w:tc>
        <w:tc>
          <w:tcPr>
            <w:tcW w:w="852" w:type="dxa"/>
          </w:tcPr>
          <w:p w14:paraId="3F583362" w14:textId="77777777" w:rsidR="002374AA" w:rsidRPr="002374AA" w:rsidRDefault="002374AA" w:rsidP="002374AA">
            <w:pPr>
              <w:rPr>
                <w:lang w:val="ru-RU" w:eastAsia="en-US"/>
              </w:rPr>
            </w:pPr>
          </w:p>
        </w:tc>
        <w:tc>
          <w:tcPr>
            <w:tcW w:w="850" w:type="dxa"/>
          </w:tcPr>
          <w:p w14:paraId="35B80FFE" w14:textId="77777777" w:rsidR="002374AA" w:rsidRPr="002374AA" w:rsidRDefault="002374AA" w:rsidP="002374AA">
            <w:pPr>
              <w:rPr>
                <w:lang w:val="ru-RU" w:eastAsia="en-US"/>
              </w:rPr>
            </w:pPr>
          </w:p>
        </w:tc>
      </w:tr>
      <w:tr w:rsidR="002374AA" w:rsidRPr="002374AA" w14:paraId="016C034B" w14:textId="77777777" w:rsidTr="002374AA">
        <w:trPr>
          <w:trHeight w:val="245"/>
        </w:trPr>
        <w:tc>
          <w:tcPr>
            <w:tcW w:w="1980" w:type="dxa"/>
            <w:vMerge/>
            <w:tcBorders>
              <w:top w:val="nil"/>
            </w:tcBorders>
          </w:tcPr>
          <w:p w14:paraId="4B25674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74F6F4A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5" w:type="dxa"/>
            <w:gridSpan w:val="2"/>
            <w:shd w:val="clear" w:color="auto" w:fill="F2F2F2"/>
          </w:tcPr>
          <w:p w14:paraId="4115059C" w14:textId="77777777" w:rsidR="002374AA" w:rsidRPr="002374AA" w:rsidRDefault="002374AA" w:rsidP="002374AA">
            <w:pPr>
              <w:spacing w:line="275" w:lineRule="exact"/>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 0)</w:t>
            </w:r>
          </w:p>
        </w:tc>
        <w:tc>
          <w:tcPr>
            <w:tcW w:w="852" w:type="dxa"/>
            <w:shd w:val="clear" w:color="auto" w:fill="F2F2F2"/>
          </w:tcPr>
          <w:p w14:paraId="5E850238" w14:textId="77777777" w:rsidR="002374AA" w:rsidRPr="002374AA" w:rsidRDefault="002374AA" w:rsidP="002374AA">
            <w:pPr>
              <w:rPr>
                <w:lang w:eastAsia="en-US"/>
              </w:rPr>
            </w:pPr>
          </w:p>
        </w:tc>
        <w:tc>
          <w:tcPr>
            <w:tcW w:w="850" w:type="dxa"/>
            <w:shd w:val="clear" w:color="auto" w:fill="F2F2F2"/>
          </w:tcPr>
          <w:p w14:paraId="2FB3024D" w14:textId="77777777" w:rsidR="002374AA" w:rsidRPr="002374AA" w:rsidRDefault="002374AA" w:rsidP="002374AA">
            <w:pPr>
              <w:rPr>
                <w:lang w:eastAsia="en-US"/>
              </w:rPr>
            </w:pPr>
          </w:p>
        </w:tc>
      </w:tr>
      <w:tr w:rsidR="002374AA" w:rsidRPr="002374AA" w14:paraId="6C3B51F7" w14:textId="77777777" w:rsidTr="002374AA">
        <w:trPr>
          <w:trHeight w:val="275"/>
        </w:trPr>
        <w:tc>
          <w:tcPr>
            <w:tcW w:w="1980" w:type="dxa"/>
            <w:vMerge/>
            <w:tcBorders>
              <w:top w:val="nil"/>
            </w:tcBorders>
          </w:tcPr>
          <w:p w14:paraId="27C6F40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val="restart"/>
          </w:tcPr>
          <w:p w14:paraId="168C17E5" w14:textId="77777777" w:rsidR="002374AA" w:rsidRPr="002374AA" w:rsidRDefault="002374AA" w:rsidP="002374AA">
            <w:pPr>
              <w:ind w:left="107" w:right="844"/>
              <w:jc w:val="both"/>
              <w:rPr>
                <w:lang w:val="ru-RU" w:eastAsia="en-US"/>
              </w:rPr>
            </w:pPr>
            <w:r w:rsidRPr="002374AA">
              <w:rPr>
                <w:lang w:val="ru-RU" w:eastAsia="en-US"/>
              </w:rPr>
              <w:t>1.2.Проявляет</w:t>
            </w:r>
            <w:r w:rsidRPr="002374AA">
              <w:rPr>
                <w:spacing w:val="-58"/>
                <w:lang w:val="ru-RU" w:eastAsia="en-US"/>
              </w:rPr>
              <w:t xml:space="preserve"> </w:t>
            </w:r>
            <w:r w:rsidRPr="002374AA">
              <w:rPr>
                <w:lang w:val="ru-RU" w:eastAsia="en-US"/>
              </w:rPr>
              <w:t>потребность в</w:t>
            </w:r>
            <w:r w:rsidRPr="002374AA">
              <w:rPr>
                <w:spacing w:val="-57"/>
                <w:lang w:val="ru-RU" w:eastAsia="en-US"/>
              </w:rPr>
              <w:t xml:space="preserve"> </w:t>
            </w:r>
            <w:r w:rsidRPr="002374AA">
              <w:rPr>
                <w:lang w:val="ru-RU" w:eastAsia="en-US"/>
              </w:rPr>
              <w:t>двигательной</w:t>
            </w:r>
            <w:r w:rsidRPr="002374AA">
              <w:rPr>
                <w:spacing w:val="1"/>
                <w:lang w:val="ru-RU" w:eastAsia="en-US"/>
              </w:rPr>
              <w:t xml:space="preserve"> </w:t>
            </w:r>
            <w:r w:rsidRPr="002374AA">
              <w:rPr>
                <w:lang w:val="ru-RU" w:eastAsia="en-US"/>
              </w:rPr>
              <w:t>активности</w:t>
            </w:r>
          </w:p>
        </w:tc>
        <w:tc>
          <w:tcPr>
            <w:tcW w:w="10065" w:type="dxa"/>
            <w:gridSpan w:val="2"/>
          </w:tcPr>
          <w:p w14:paraId="177D7463" w14:textId="77777777" w:rsidR="002374AA" w:rsidRPr="002374AA" w:rsidRDefault="002374AA" w:rsidP="002374AA">
            <w:pPr>
              <w:spacing w:line="255" w:lineRule="exact"/>
              <w:ind w:left="110"/>
              <w:rPr>
                <w:lang w:eastAsia="en-US"/>
              </w:rPr>
            </w:pPr>
            <w:r w:rsidRPr="002374AA">
              <w:rPr>
                <w:lang w:eastAsia="en-US"/>
              </w:rPr>
              <w:t>Выше</w:t>
            </w:r>
            <w:r w:rsidRPr="002374AA">
              <w:rPr>
                <w:spacing w:val="-2"/>
                <w:lang w:eastAsia="en-US"/>
              </w:rPr>
              <w:t xml:space="preserve"> </w:t>
            </w:r>
            <w:r w:rsidRPr="002374AA">
              <w:rPr>
                <w:lang w:eastAsia="en-US"/>
              </w:rPr>
              <w:t>нормы</w:t>
            </w:r>
            <w:r w:rsidRPr="002374AA">
              <w:rPr>
                <w:spacing w:val="-2"/>
                <w:lang w:eastAsia="en-US"/>
              </w:rPr>
              <w:t xml:space="preserve"> </w:t>
            </w:r>
            <w:r w:rsidRPr="002374AA">
              <w:rPr>
                <w:lang w:eastAsia="en-US"/>
              </w:rPr>
              <w:t>(больше</w:t>
            </w:r>
            <w:r w:rsidRPr="002374AA">
              <w:rPr>
                <w:spacing w:val="-2"/>
                <w:lang w:eastAsia="en-US"/>
              </w:rPr>
              <w:t xml:space="preserve"> </w:t>
            </w:r>
            <w:r w:rsidRPr="002374AA">
              <w:rPr>
                <w:lang w:eastAsia="en-US"/>
              </w:rPr>
              <w:t>70%)</w:t>
            </w:r>
          </w:p>
        </w:tc>
        <w:tc>
          <w:tcPr>
            <w:tcW w:w="852" w:type="dxa"/>
          </w:tcPr>
          <w:p w14:paraId="42E6C109" w14:textId="77777777" w:rsidR="002374AA" w:rsidRPr="002374AA" w:rsidRDefault="002374AA" w:rsidP="002374AA">
            <w:pPr>
              <w:rPr>
                <w:lang w:eastAsia="en-US"/>
              </w:rPr>
            </w:pPr>
          </w:p>
        </w:tc>
        <w:tc>
          <w:tcPr>
            <w:tcW w:w="850" w:type="dxa"/>
          </w:tcPr>
          <w:p w14:paraId="298847E8" w14:textId="77777777" w:rsidR="002374AA" w:rsidRPr="002374AA" w:rsidRDefault="002374AA" w:rsidP="002374AA">
            <w:pPr>
              <w:rPr>
                <w:lang w:eastAsia="en-US"/>
              </w:rPr>
            </w:pPr>
          </w:p>
        </w:tc>
      </w:tr>
      <w:tr w:rsidR="002374AA" w:rsidRPr="002374AA" w14:paraId="4ABC43DC" w14:textId="77777777" w:rsidTr="002374AA">
        <w:trPr>
          <w:trHeight w:val="275"/>
        </w:trPr>
        <w:tc>
          <w:tcPr>
            <w:tcW w:w="1980" w:type="dxa"/>
            <w:vMerge/>
            <w:tcBorders>
              <w:top w:val="nil"/>
            </w:tcBorders>
          </w:tcPr>
          <w:p w14:paraId="3AC463E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1B39291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7AE9926B" w14:textId="77777777" w:rsidR="002374AA" w:rsidRPr="002374AA" w:rsidRDefault="002374AA" w:rsidP="002374AA">
            <w:pPr>
              <w:spacing w:line="256" w:lineRule="exact"/>
              <w:ind w:left="110"/>
              <w:rPr>
                <w:lang w:eastAsia="en-US"/>
              </w:rPr>
            </w:pPr>
            <w:r w:rsidRPr="002374AA">
              <w:rPr>
                <w:lang w:eastAsia="en-US"/>
              </w:rPr>
              <w:t>В</w:t>
            </w:r>
            <w:r w:rsidRPr="002374AA">
              <w:rPr>
                <w:spacing w:val="-1"/>
                <w:lang w:eastAsia="en-US"/>
              </w:rPr>
              <w:t xml:space="preserve"> </w:t>
            </w:r>
            <w:r w:rsidRPr="002374AA">
              <w:rPr>
                <w:lang w:eastAsia="en-US"/>
              </w:rPr>
              <w:t>норме</w:t>
            </w:r>
            <w:r w:rsidRPr="002374AA">
              <w:rPr>
                <w:spacing w:val="-2"/>
                <w:lang w:eastAsia="en-US"/>
              </w:rPr>
              <w:t xml:space="preserve"> </w:t>
            </w:r>
            <w:r w:rsidRPr="002374AA">
              <w:rPr>
                <w:lang w:eastAsia="en-US"/>
              </w:rPr>
              <w:t>(70%)</w:t>
            </w:r>
          </w:p>
        </w:tc>
        <w:tc>
          <w:tcPr>
            <w:tcW w:w="852" w:type="dxa"/>
          </w:tcPr>
          <w:p w14:paraId="6DA30EE0" w14:textId="77777777" w:rsidR="002374AA" w:rsidRPr="002374AA" w:rsidRDefault="002374AA" w:rsidP="002374AA">
            <w:pPr>
              <w:rPr>
                <w:lang w:eastAsia="en-US"/>
              </w:rPr>
            </w:pPr>
          </w:p>
        </w:tc>
        <w:tc>
          <w:tcPr>
            <w:tcW w:w="850" w:type="dxa"/>
          </w:tcPr>
          <w:p w14:paraId="237E98E5" w14:textId="77777777" w:rsidR="002374AA" w:rsidRPr="002374AA" w:rsidRDefault="002374AA" w:rsidP="002374AA">
            <w:pPr>
              <w:rPr>
                <w:lang w:eastAsia="en-US"/>
              </w:rPr>
            </w:pPr>
          </w:p>
        </w:tc>
      </w:tr>
      <w:tr w:rsidR="002374AA" w:rsidRPr="002374AA" w14:paraId="5A1EF3C5" w14:textId="77777777" w:rsidTr="002374AA">
        <w:trPr>
          <w:trHeight w:val="275"/>
        </w:trPr>
        <w:tc>
          <w:tcPr>
            <w:tcW w:w="1980" w:type="dxa"/>
            <w:vMerge/>
            <w:tcBorders>
              <w:top w:val="nil"/>
            </w:tcBorders>
          </w:tcPr>
          <w:p w14:paraId="3384316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16723A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1CCF1668" w14:textId="77777777" w:rsidR="002374AA" w:rsidRPr="002374AA" w:rsidRDefault="002374AA" w:rsidP="002374AA">
            <w:pPr>
              <w:spacing w:line="256" w:lineRule="exact"/>
              <w:ind w:left="110"/>
              <w:rPr>
                <w:lang w:eastAsia="en-US"/>
              </w:rPr>
            </w:pPr>
            <w:r w:rsidRPr="002374AA">
              <w:rPr>
                <w:lang w:eastAsia="en-US"/>
              </w:rPr>
              <w:t>Ниже</w:t>
            </w:r>
            <w:r w:rsidRPr="002374AA">
              <w:rPr>
                <w:spacing w:val="-2"/>
                <w:lang w:eastAsia="en-US"/>
              </w:rPr>
              <w:t xml:space="preserve"> </w:t>
            </w:r>
            <w:r w:rsidRPr="002374AA">
              <w:rPr>
                <w:lang w:eastAsia="en-US"/>
              </w:rPr>
              <w:t>нормы</w:t>
            </w:r>
            <w:r w:rsidRPr="002374AA">
              <w:rPr>
                <w:spacing w:val="-1"/>
                <w:lang w:eastAsia="en-US"/>
              </w:rPr>
              <w:t xml:space="preserve"> </w:t>
            </w:r>
            <w:r w:rsidRPr="002374AA">
              <w:rPr>
                <w:lang w:eastAsia="en-US"/>
              </w:rPr>
              <w:t>(меньше</w:t>
            </w:r>
            <w:r w:rsidRPr="002374AA">
              <w:rPr>
                <w:spacing w:val="-2"/>
                <w:lang w:eastAsia="en-US"/>
              </w:rPr>
              <w:t xml:space="preserve"> </w:t>
            </w:r>
            <w:r w:rsidRPr="002374AA">
              <w:rPr>
                <w:lang w:eastAsia="en-US"/>
              </w:rPr>
              <w:t>70%)</w:t>
            </w:r>
          </w:p>
        </w:tc>
        <w:tc>
          <w:tcPr>
            <w:tcW w:w="852" w:type="dxa"/>
          </w:tcPr>
          <w:p w14:paraId="4F9B66BA" w14:textId="77777777" w:rsidR="002374AA" w:rsidRPr="002374AA" w:rsidRDefault="002374AA" w:rsidP="002374AA">
            <w:pPr>
              <w:rPr>
                <w:lang w:eastAsia="en-US"/>
              </w:rPr>
            </w:pPr>
          </w:p>
        </w:tc>
        <w:tc>
          <w:tcPr>
            <w:tcW w:w="850" w:type="dxa"/>
          </w:tcPr>
          <w:p w14:paraId="17C0CA56" w14:textId="77777777" w:rsidR="002374AA" w:rsidRPr="002374AA" w:rsidRDefault="002374AA" w:rsidP="002374AA">
            <w:pPr>
              <w:rPr>
                <w:lang w:eastAsia="en-US"/>
              </w:rPr>
            </w:pPr>
          </w:p>
        </w:tc>
      </w:tr>
      <w:tr w:rsidR="002374AA" w:rsidRPr="002374AA" w14:paraId="42799839" w14:textId="77777777" w:rsidTr="002374AA">
        <w:trPr>
          <w:trHeight w:val="275"/>
        </w:trPr>
        <w:tc>
          <w:tcPr>
            <w:tcW w:w="1980" w:type="dxa"/>
            <w:vMerge/>
            <w:tcBorders>
              <w:top w:val="nil"/>
            </w:tcBorders>
          </w:tcPr>
          <w:p w14:paraId="707AC50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30E6608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shd w:val="clear" w:color="auto" w:fill="F2F2F2"/>
          </w:tcPr>
          <w:p w14:paraId="111329E4" w14:textId="77777777" w:rsidR="002374AA" w:rsidRPr="002374AA" w:rsidRDefault="002374AA" w:rsidP="002374AA">
            <w:pPr>
              <w:spacing w:line="256" w:lineRule="exact"/>
              <w:ind w:right="97"/>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852" w:type="dxa"/>
            <w:shd w:val="clear" w:color="auto" w:fill="F2F2F2"/>
          </w:tcPr>
          <w:p w14:paraId="273ABE6F" w14:textId="77777777" w:rsidR="002374AA" w:rsidRPr="002374AA" w:rsidRDefault="002374AA" w:rsidP="002374AA">
            <w:pPr>
              <w:rPr>
                <w:lang w:eastAsia="en-US"/>
              </w:rPr>
            </w:pPr>
          </w:p>
        </w:tc>
        <w:tc>
          <w:tcPr>
            <w:tcW w:w="850" w:type="dxa"/>
            <w:shd w:val="clear" w:color="auto" w:fill="F2F2F2"/>
          </w:tcPr>
          <w:p w14:paraId="13A8816B" w14:textId="77777777" w:rsidR="002374AA" w:rsidRPr="002374AA" w:rsidRDefault="002374AA" w:rsidP="002374AA">
            <w:pPr>
              <w:rPr>
                <w:lang w:eastAsia="en-US"/>
              </w:rPr>
            </w:pPr>
          </w:p>
        </w:tc>
      </w:tr>
      <w:tr w:rsidR="002374AA" w:rsidRPr="002374AA" w14:paraId="1E80B0E6" w14:textId="77777777" w:rsidTr="002374AA">
        <w:trPr>
          <w:trHeight w:val="275"/>
        </w:trPr>
        <w:tc>
          <w:tcPr>
            <w:tcW w:w="14457" w:type="dxa"/>
            <w:gridSpan w:val="4"/>
            <w:shd w:val="clear" w:color="auto" w:fill="C0C0C0"/>
          </w:tcPr>
          <w:p w14:paraId="4DD19EF1" w14:textId="77777777" w:rsidR="002374AA" w:rsidRPr="002374AA" w:rsidRDefault="002374AA" w:rsidP="002374AA">
            <w:pPr>
              <w:spacing w:line="256" w:lineRule="exact"/>
              <w:ind w:right="94"/>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7DCB7464" w14:textId="77777777" w:rsidR="002374AA" w:rsidRPr="002374AA" w:rsidRDefault="002374AA" w:rsidP="002374AA">
            <w:pPr>
              <w:rPr>
                <w:lang w:eastAsia="en-US"/>
              </w:rPr>
            </w:pPr>
          </w:p>
        </w:tc>
        <w:tc>
          <w:tcPr>
            <w:tcW w:w="850" w:type="dxa"/>
            <w:shd w:val="clear" w:color="auto" w:fill="C0C0C0"/>
          </w:tcPr>
          <w:p w14:paraId="013D0F4D" w14:textId="77777777" w:rsidR="002374AA" w:rsidRPr="002374AA" w:rsidRDefault="002374AA" w:rsidP="002374AA">
            <w:pPr>
              <w:rPr>
                <w:lang w:eastAsia="en-US"/>
              </w:rPr>
            </w:pPr>
          </w:p>
        </w:tc>
      </w:tr>
      <w:tr w:rsidR="002374AA" w:rsidRPr="002374AA" w14:paraId="23147FA6" w14:textId="77777777" w:rsidTr="002374AA">
        <w:trPr>
          <w:trHeight w:val="277"/>
        </w:trPr>
        <w:tc>
          <w:tcPr>
            <w:tcW w:w="1980" w:type="dxa"/>
            <w:vMerge w:val="restart"/>
          </w:tcPr>
          <w:p w14:paraId="4A0F3CAD" w14:textId="77777777" w:rsidR="002374AA" w:rsidRPr="002374AA" w:rsidRDefault="002374AA" w:rsidP="002374AA">
            <w:pPr>
              <w:spacing w:before="1"/>
              <w:ind w:left="107" w:right="690"/>
              <w:jc w:val="both"/>
              <w:rPr>
                <w:i/>
                <w:lang w:eastAsia="en-US"/>
              </w:rPr>
            </w:pPr>
            <w:r w:rsidRPr="002374AA">
              <w:rPr>
                <w:i/>
                <w:lang w:eastAsia="en-US"/>
              </w:rPr>
              <w:t>2.Развитие</w:t>
            </w:r>
            <w:r w:rsidRPr="002374AA">
              <w:rPr>
                <w:i/>
                <w:spacing w:val="-58"/>
                <w:lang w:eastAsia="en-US"/>
              </w:rPr>
              <w:t xml:space="preserve"> </w:t>
            </w:r>
            <w:r w:rsidRPr="002374AA">
              <w:rPr>
                <w:i/>
                <w:lang w:eastAsia="en-US"/>
              </w:rPr>
              <w:t>физических</w:t>
            </w:r>
            <w:r w:rsidRPr="002374AA">
              <w:rPr>
                <w:i/>
                <w:spacing w:val="-58"/>
                <w:lang w:eastAsia="en-US"/>
              </w:rPr>
              <w:t xml:space="preserve"> </w:t>
            </w:r>
            <w:r w:rsidRPr="002374AA">
              <w:rPr>
                <w:i/>
                <w:lang w:eastAsia="en-US"/>
              </w:rPr>
              <w:t>качеств</w:t>
            </w:r>
          </w:p>
        </w:tc>
        <w:tc>
          <w:tcPr>
            <w:tcW w:w="2412" w:type="dxa"/>
            <w:vMerge w:val="restart"/>
          </w:tcPr>
          <w:p w14:paraId="45978503" w14:textId="77777777" w:rsidR="002374AA" w:rsidRPr="002374AA" w:rsidRDefault="002374AA" w:rsidP="002374AA">
            <w:pPr>
              <w:spacing w:before="1"/>
              <w:ind w:left="107" w:right="158"/>
              <w:rPr>
                <w:lang w:eastAsia="en-US"/>
              </w:rPr>
            </w:pPr>
            <w:r w:rsidRPr="002374AA">
              <w:rPr>
                <w:lang w:eastAsia="en-US"/>
              </w:rPr>
              <w:t>2.1. Развиты</w:t>
            </w:r>
            <w:r w:rsidRPr="002374AA">
              <w:rPr>
                <w:spacing w:val="1"/>
                <w:lang w:eastAsia="en-US"/>
              </w:rPr>
              <w:t xml:space="preserve"> </w:t>
            </w:r>
            <w:r w:rsidRPr="002374AA">
              <w:rPr>
                <w:spacing w:val="-1"/>
                <w:lang w:eastAsia="en-US"/>
              </w:rPr>
              <w:t>физические</w:t>
            </w:r>
            <w:r w:rsidRPr="002374AA">
              <w:rPr>
                <w:spacing w:val="-8"/>
                <w:lang w:eastAsia="en-US"/>
              </w:rPr>
              <w:t xml:space="preserve"> </w:t>
            </w:r>
            <w:r w:rsidRPr="002374AA">
              <w:rPr>
                <w:lang w:eastAsia="en-US"/>
              </w:rPr>
              <w:t>качества</w:t>
            </w:r>
          </w:p>
        </w:tc>
        <w:tc>
          <w:tcPr>
            <w:tcW w:w="10065" w:type="dxa"/>
            <w:gridSpan w:val="2"/>
          </w:tcPr>
          <w:p w14:paraId="60D6A33F" w14:textId="77777777" w:rsidR="002374AA" w:rsidRPr="002374AA" w:rsidRDefault="002374AA" w:rsidP="002374AA">
            <w:pPr>
              <w:spacing w:before="1" w:line="257" w:lineRule="exact"/>
              <w:ind w:left="110"/>
              <w:rPr>
                <w:lang w:eastAsia="en-US"/>
              </w:rPr>
            </w:pPr>
            <w:r w:rsidRPr="002374AA">
              <w:rPr>
                <w:lang w:eastAsia="en-US"/>
              </w:rPr>
              <w:t>Быстрота</w:t>
            </w:r>
          </w:p>
        </w:tc>
        <w:tc>
          <w:tcPr>
            <w:tcW w:w="852" w:type="dxa"/>
          </w:tcPr>
          <w:p w14:paraId="25419BF4" w14:textId="77777777" w:rsidR="002374AA" w:rsidRPr="002374AA" w:rsidRDefault="002374AA" w:rsidP="002374AA">
            <w:pPr>
              <w:rPr>
                <w:lang w:eastAsia="en-US"/>
              </w:rPr>
            </w:pPr>
          </w:p>
        </w:tc>
        <w:tc>
          <w:tcPr>
            <w:tcW w:w="850" w:type="dxa"/>
          </w:tcPr>
          <w:p w14:paraId="6108A0FA" w14:textId="77777777" w:rsidR="002374AA" w:rsidRPr="002374AA" w:rsidRDefault="002374AA" w:rsidP="002374AA">
            <w:pPr>
              <w:rPr>
                <w:lang w:eastAsia="en-US"/>
              </w:rPr>
            </w:pPr>
          </w:p>
        </w:tc>
      </w:tr>
      <w:tr w:rsidR="002374AA" w:rsidRPr="002374AA" w14:paraId="105E77CB" w14:textId="77777777" w:rsidTr="002374AA">
        <w:trPr>
          <w:trHeight w:val="275"/>
        </w:trPr>
        <w:tc>
          <w:tcPr>
            <w:tcW w:w="1980" w:type="dxa"/>
            <w:vMerge/>
            <w:tcBorders>
              <w:top w:val="nil"/>
            </w:tcBorders>
          </w:tcPr>
          <w:p w14:paraId="6471BB3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A2780B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58811F74" w14:textId="77777777" w:rsidR="002374AA" w:rsidRPr="002374AA" w:rsidRDefault="002374AA" w:rsidP="002374AA">
            <w:pPr>
              <w:spacing w:line="256" w:lineRule="exact"/>
              <w:ind w:left="110"/>
              <w:rPr>
                <w:lang w:eastAsia="en-US"/>
              </w:rPr>
            </w:pPr>
            <w:r w:rsidRPr="002374AA">
              <w:rPr>
                <w:lang w:eastAsia="en-US"/>
              </w:rPr>
              <w:t>Скоростно-силовые</w:t>
            </w:r>
            <w:r w:rsidRPr="002374AA">
              <w:rPr>
                <w:spacing w:val="-4"/>
                <w:lang w:eastAsia="en-US"/>
              </w:rPr>
              <w:t xml:space="preserve"> </w:t>
            </w:r>
            <w:r w:rsidRPr="002374AA">
              <w:rPr>
                <w:lang w:eastAsia="en-US"/>
              </w:rPr>
              <w:t>качества</w:t>
            </w:r>
          </w:p>
        </w:tc>
        <w:tc>
          <w:tcPr>
            <w:tcW w:w="852" w:type="dxa"/>
          </w:tcPr>
          <w:p w14:paraId="6CA08978" w14:textId="77777777" w:rsidR="002374AA" w:rsidRPr="002374AA" w:rsidRDefault="002374AA" w:rsidP="002374AA">
            <w:pPr>
              <w:rPr>
                <w:lang w:eastAsia="en-US"/>
              </w:rPr>
            </w:pPr>
          </w:p>
        </w:tc>
        <w:tc>
          <w:tcPr>
            <w:tcW w:w="850" w:type="dxa"/>
          </w:tcPr>
          <w:p w14:paraId="65C6A2BF" w14:textId="77777777" w:rsidR="002374AA" w:rsidRPr="002374AA" w:rsidRDefault="002374AA" w:rsidP="002374AA">
            <w:pPr>
              <w:rPr>
                <w:lang w:eastAsia="en-US"/>
              </w:rPr>
            </w:pPr>
          </w:p>
        </w:tc>
      </w:tr>
      <w:tr w:rsidR="002374AA" w:rsidRPr="002374AA" w14:paraId="7D5B7427" w14:textId="77777777" w:rsidTr="002374AA">
        <w:trPr>
          <w:trHeight w:val="275"/>
        </w:trPr>
        <w:tc>
          <w:tcPr>
            <w:tcW w:w="1980" w:type="dxa"/>
            <w:vMerge/>
            <w:tcBorders>
              <w:top w:val="nil"/>
            </w:tcBorders>
          </w:tcPr>
          <w:p w14:paraId="13266AA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43D5920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73510EAE" w14:textId="77777777" w:rsidR="002374AA" w:rsidRPr="002374AA" w:rsidRDefault="002374AA" w:rsidP="002374AA">
            <w:pPr>
              <w:spacing w:line="256" w:lineRule="exact"/>
              <w:ind w:left="110"/>
              <w:rPr>
                <w:lang w:eastAsia="en-US"/>
              </w:rPr>
            </w:pPr>
            <w:r w:rsidRPr="002374AA">
              <w:rPr>
                <w:lang w:eastAsia="en-US"/>
              </w:rPr>
              <w:t>Ловкость</w:t>
            </w:r>
          </w:p>
        </w:tc>
        <w:tc>
          <w:tcPr>
            <w:tcW w:w="852" w:type="dxa"/>
          </w:tcPr>
          <w:p w14:paraId="07AD231F" w14:textId="77777777" w:rsidR="002374AA" w:rsidRPr="002374AA" w:rsidRDefault="002374AA" w:rsidP="002374AA">
            <w:pPr>
              <w:rPr>
                <w:lang w:eastAsia="en-US"/>
              </w:rPr>
            </w:pPr>
          </w:p>
        </w:tc>
        <w:tc>
          <w:tcPr>
            <w:tcW w:w="850" w:type="dxa"/>
          </w:tcPr>
          <w:p w14:paraId="1829241F" w14:textId="77777777" w:rsidR="002374AA" w:rsidRPr="002374AA" w:rsidRDefault="002374AA" w:rsidP="002374AA">
            <w:pPr>
              <w:rPr>
                <w:lang w:eastAsia="en-US"/>
              </w:rPr>
            </w:pPr>
          </w:p>
        </w:tc>
      </w:tr>
      <w:tr w:rsidR="002374AA" w:rsidRPr="002374AA" w14:paraId="6BF53D4E" w14:textId="77777777" w:rsidTr="002374AA">
        <w:trPr>
          <w:trHeight w:val="275"/>
        </w:trPr>
        <w:tc>
          <w:tcPr>
            <w:tcW w:w="1980" w:type="dxa"/>
            <w:vMerge/>
            <w:tcBorders>
              <w:top w:val="nil"/>
            </w:tcBorders>
          </w:tcPr>
          <w:p w14:paraId="3883F38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392269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7836E73C" w14:textId="77777777" w:rsidR="002374AA" w:rsidRPr="002374AA" w:rsidRDefault="002374AA" w:rsidP="002374AA">
            <w:pPr>
              <w:spacing w:line="256" w:lineRule="exact"/>
              <w:ind w:left="110"/>
              <w:rPr>
                <w:lang w:eastAsia="en-US"/>
              </w:rPr>
            </w:pPr>
            <w:r w:rsidRPr="002374AA">
              <w:rPr>
                <w:lang w:eastAsia="en-US"/>
              </w:rPr>
              <w:t>Гибкость</w:t>
            </w:r>
          </w:p>
        </w:tc>
        <w:tc>
          <w:tcPr>
            <w:tcW w:w="852" w:type="dxa"/>
          </w:tcPr>
          <w:p w14:paraId="6D51D36B" w14:textId="77777777" w:rsidR="002374AA" w:rsidRPr="002374AA" w:rsidRDefault="002374AA" w:rsidP="002374AA">
            <w:pPr>
              <w:rPr>
                <w:lang w:eastAsia="en-US"/>
              </w:rPr>
            </w:pPr>
          </w:p>
        </w:tc>
        <w:tc>
          <w:tcPr>
            <w:tcW w:w="850" w:type="dxa"/>
          </w:tcPr>
          <w:p w14:paraId="77289BFD" w14:textId="77777777" w:rsidR="002374AA" w:rsidRPr="002374AA" w:rsidRDefault="002374AA" w:rsidP="002374AA">
            <w:pPr>
              <w:rPr>
                <w:lang w:eastAsia="en-US"/>
              </w:rPr>
            </w:pPr>
          </w:p>
        </w:tc>
      </w:tr>
      <w:tr w:rsidR="002374AA" w:rsidRPr="002374AA" w14:paraId="3C647148" w14:textId="77777777" w:rsidTr="002374AA">
        <w:trPr>
          <w:trHeight w:val="275"/>
        </w:trPr>
        <w:tc>
          <w:tcPr>
            <w:tcW w:w="14457" w:type="dxa"/>
            <w:gridSpan w:val="4"/>
            <w:shd w:val="clear" w:color="auto" w:fill="C0C0C0"/>
          </w:tcPr>
          <w:p w14:paraId="3A3DD80A" w14:textId="77777777" w:rsidR="002374AA" w:rsidRPr="002374AA" w:rsidRDefault="002374AA" w:rsidP="002374AA">
            <w:pPr>
              <w:spacing w:line="256" w:lineRule="exact"/>
              <w:ind w:right="94"/>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7195D777" w14:textId="77777777" w:rsidR="002374AA" w:rsidRPr="002374AA" w:rsidRDefault="002374AA" w:rsidP="002374AA">
            <w:pPr>
              <w:rPr>
                <w:lang w:eastAsia="en-US"/>
              </w:rPr>
            </w:pPr>
          </w:p>
        </w:tc>
        <w:tc>
          <w:tcPr>
            <w:tcW w:w="850" w:type="dxa"/>
            <w:shd w:val="clear" w:color="auto" w:fill="C0C0C0"/>
          </w:tcPr>
          <w:p w14:paraId="1C77D649" w14:textId="77777777" w:rsidR="002374AA" w:rsidRPr="002374AA" w:rsidRDefault="002374AA" w:rsidP="002374AA">
            <w:pPr>
              <w:rPr>
                <w:lang w:eastAsia="en-US"/>
              </w:rPr>
            </w:pPr>
          </w:p>
        </w:tc>
      </w:tr>
      <w:tr w:rsidR="002374AA" w:rsidRPr="002374AA" w14:paraId="569039DC" w14:textId="77777777" w:rsidTr="002374AA">
        <w:trPr>
          <w:trHeight w:val="275"/>
        </w:trPr>
        <w:tc>
          <w:tcPr>
            <w:tcW w:w="1980" w:type="dxa"/>
            <w:vMerge w:val="restart"/>
          </w:tcPr>
          <w:p w14:paraId="745AAAEC" w14:textId="77777777" w:rsidR="002374AA" w:rsidRPr="002374AA" w:rsidRDefault="002374AA" w:rsidP="002374AA">
            <w:pPr>
              <w:ind w:left="107" w:right="97"/>
              <w:rPr>
                <w:i/>
                <w:lang w:eastAsia="en-US"/>
              </w:rPr>
            </w:pPr>
            <w:r w:rsidRPr="002374AA">
              <w:rPr>
                <w:i/>
                <w:lang w:eastAsia="en-US"/>
              </w:rPr>
              <w:t>3. Приобретение</w:t>
            </w:r>
            <w:r w:rsidRPr="002374AA">
              <w:rPr>
                <w:i/>
                <w:spacing w:val="-57"/>
                <w:lang w:eastAsia="en-US"/>
              </w:rPr>
              <w:t xml:space="preserve"> </w:t>
            </w:r>
            <w:r w:rsidRPr="002374AA">
              <w:rPr>
                <w:i/>
                <w:lang w:eastAsia="en-US"/>
              </w:rPr>
              <w:t>опыта</w:t>
            </w:r>
            <w:r w:rsidRPr="002374AA">
              <w:rPr>
                <w:i/>
                <w:spacing w:val="1"/>
                <w:lang w:eastAsia="en-US"/>
              </w:rPr>
              <w:t xml:space="preserve"> </w:t>
            </w:r>
            <w:r w:rsidRPr="002374AA">
              <w:rPr>
                <w:i/>
                <w:lang w:eastAsia="en-US"/>
              </w:rPr>
              <w:t>двигательной</w:t>
            </w:r>
            <w:r w:rsidRPr="002374AA">
              <w:rPr>
                <w:i/>
                <w:spacing w:val="1"/>
                <w:lang w:eastAsia="en-US"/>
              </w:rPr>
              <w:t xml:space="preserve"> </w:t>
            </w:r>
            <w:r w:rsidRPr="002374AA">
              <w:rPr>
                <w:i/>
                <w:lang w:eastAsia="en-US"/>
              </w:rPr>
              <w:t>деятельности</w:t>
            </w:r>
          </w:p>
        </w:tc>
        <w:tc>
          <w:tcPr>
            <w:tcW w:w="2412" w:type="dxa"/>
            <w:vMerge w:val="restart"/>
          </w:tcPr>
          <w:p w14:paraId="555C22C8" w14:textId="77777777" w:rsidR="002374AA" w:rsidRPr="002374AA" w:rsidRDefault="002374AA" w:rsidP="002374AA">
            <w:pPr>
              <w:ind w:left="107" w:right="306"/>
              <w:rPr>
                <w:lang w:val="ru-RU" w:eastAsia="en-US"/>
              </w:rPr>
            </w:pPr>
            <w:r w:rsidRPr="002374AA">
              <w:rPr>
                <w:lang w:val="ru-RU" w:eastAsia="en-US"/>
              </w:rPr>
              <w:t>3.1.Владеет</w:t>
            </w:r>
            <w:r w:rsidRPr="002374AA">
              <w:rPr>
                <w:spacing w:val="1"/>
                <w:lang w:val="ru-RU" w:eastAsia="en-US"/>
              </w:rPr>
              <w:t xml:space="preserve"> </w:t>
            </w:r>
            <w:r w:rsidRPr="002374AA">
              <w:rPr>
                <w:lang w:val="ru-RU" w:eastAsia="en-US"/>
              </w:rPr>
              <w:t>основными видами</w:t>
            </w:r>
            <w:r w:rsidRPr="002374AA">
              <w:rPr>
                <w:spacing w:val="-57"/>
                <w:lang w:val="ru-RU" w:eastAsia="en-US"/>
              </w:rPr>
              <w:t xml:space="preserve"> </w:t>
            </w:r>
            <w:r w:rsidRPr="002374AA">
              <w:rPr>
                <w:lang w:val="ru-RU" w:eastAsia="en-US"/>
              </w:rPr>
              <w:t>движения (ходьба,</w:t>
            </w:r>
            <w:r w:rsidRPr="002374AA">
              <w:rPr>
                <w:spacing w:val="1"/>
                <w:lang w:val="ru-RU" w:eastAsia="en-US"/>
              </w:rPr>
              <w:t xml:space="preserve"> </w:t>
            </w:r>
            <w:r w:rsidRPr="002374AA">
              <w:rPr>
                <w:lang w:val="ru-RU" w:eastAsia="en-US"/>
              </w:rPr>
              <w:t>бег, прыжки,</w:t>
            </w:r>
            <w:r w:rsidRPr="002374AA">
              <w:rPr>
                <w:spacing w:val="1"/>
                <w:lang w:val="ru-RU" w:eastAsia="en-US"/>
              </w:rPr>
              <w:t xml:space="preserve"> </w:t>
            </w:r>
            <w:r w:rsidRPr="002374AA">
              <w:rPr>
                <w:lang w:val="ru-RU" w:eastAsia="en-US"/>
              </w:rPr>
              <w:t>лазание,</w:t>
            </w:r>
            <w:r w:rsidRPr="002374AA">
              <w:rPr>
                <w:spacing w:val="-1"/>
                <w:lang w:val="ru-RU" w:eastAsia="en-US"/>
              </w:rPr>
              <w:t xml:space="preserve"> </w:t>
            </w:r>
            <w:r w:rsidRPr="002374AA">
              <w:rPr>
                <w:lang w:val="ru-RU" w:eastAsia="en-US"/>
              </w:rPr>
              <w:t>метание)</w:t>
            </w:r>
          </w:p>
        </w:tc>
        <w:tc>
          <w:tcPr>
            <w:tcW w:w="10065" w:type="dxa"/>
            <w:gridSpan w:val="2"/>
          </w:tcPr>
          <w:p w14:paraId="4AAF4705" w14:textId="77777777" w:rsidR="002374AA" w:rsidRPr="002374AA" w:rsidRDefault="002374AA" w:rsidP="002374AA">
            <w:pPr>
              <w:spacing w:line="256" w:lineRule="exact"/>
              <w:ind w:left="110"/>
              <w:rPr>
                <w:lang w:eastAsia="en-US"/>
              </w:rPr>
            </w:pPr>
            <w:r w:rsidRPr="002374AA">
              <w:rPr>
                <w:lang w:eastAsia="en-US"/>
              </w:rPr>
              <w:t>Ходьба</w:t>
            </w:r>
            <w:r w:rsidRPr="002374AA">
              <w:rPr>
                <w:spacing w:val="-3"/>
                <w:lang w:eastAsia="en-US"/>
              </w:rPr>
              <w:t xml:space="preserve"> </w:t>
            </w:r>
            <w:r w:rsidRPr="002374AA">
              <w:rPr>
                <w:lang w:eastAsia="en-US"/>
              </w:rPr>
              <w:t>обычная</w:t>
            </w:r>
          </w:p>
        </w:tc>
        <w:tc>
          <w:tcPr>
            <w:tcW w:w="852" w:type="dxa"/>
          </w:tcPr>
          <w:p w14:paraId="41446807" w14:textId="77777777" w:rsidR="002374AA" w:rsidRPr="002374AA" w:rsidRDefault="002374AA" w:rsidP="002374AA">
            <w:pPr>
              <w:rPr>
                <w:lang w:eastAsia="en-US"/>
              </w:rPr>
            </w:pPr>
          </w:p>
        </w:tc>
        <w:tc>
          <w:tcPr>
            <w:tcW w:w="850" w:type="dxa"/>
          </w:tcPr>
          <w:p w14:paraId="7857ACE1" w14:textId="77777777" w:rsidR="002374AA" w:rsidRPr="002374AA" w:rsidRDefault="002374AA" w:rsidP="002374AA">
            <w:pPr>
              <w:rPr>
                <w:lang w:eastAsia="en-US"/>
              </w:rPr>
            </w:pPr>
          </w:p>
        </w:tc>
      </w:tr>
      <w:tr w:rsidR="002374AA" w:rsidRPr="002374AA" w14:paraId="651D5D46" w14:textId="77777777" w:rsidTr="002374AA">
        <w:trPr>
          <w:trHeight w:val="277"/>
        </w:trPr>
        <w:tc>
          <w:tcPr>
            <w:tcW w:w="1980" w:type="dxa"/>
            <w:vMerge/>
            <w:tcBorders>
              <w:top w:val="nil"/>
            </w:tcBorders>
          </w:tcPr>
          <w:p w14:paraId="76088C2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40F5AF3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2C4F1B42" w14:textId="77777777" w:rsidR="002374AA" w:rsidRPr="002374AA" w:rsidRDefault="002374AA" w:rsidP="002374AA">
            <w:pPr>
              <w:spacing w:before="1" w:line="257" w:lineRule="exact"/>
              <w:ind w:left="110"/>
              <w:rPr>
                <w:lang w:eastAsia="en-US"/>
              </w:rPr>
            </w:pPr>
            <w:r w:rsidRPr="002374AA">
              <w:rPr>
                <w:lang w:eastAsia="en-US"/>
              </w:rPr>
              <w:t>Бег</w:t>
            </w:r>
            <w:r w:rsidRPr="002374AA">
              <w:rPr>
                <w:spacing w:val="-2"/>
                <w:lang w:eastAsia="en-US"/>
              </w:rPr>
              <w:t xml:space="preserve"> </w:t>
            </w:r>
            <w:r w:rsidRPr="002374AA">
              <w:rPr>
                <w:lang w:eastAsia="en-US"/>
              </w:rPr>
              <w:t>на</w:t>
            </w:r>
            <w:r w:rsidRPr="002374AA">
              <w:rPr>
                <w:spacing w:val="-2"/>
                <w:lang w:eastAsia="en-US"/>
              </w:rPr>
              <w:t xml:space="preserve"> </w:t>
            </w:r>
            <w:r w:rsidRPr="002374AA">
              <w:rPr>
                <w:lang w:eastAsia="en-US"/>
              </w:rPr>
              <w:t>скорость</w:t>
            </w:r>
          </w:p>
        </w:tc>
        <w:tc>
          <w:tcPr>
            <w:tcW w:w="852" w:type="dxa"/>
          </w:tcPr>
          <w:p w14:paraId="71D583BF" w14:textId="77777777" w:rsidR="002374AA" w:rsidRPr="002374AA" w:rsidRDefault="002374AA" w:rsidP="002374AA">
            <w:pPr>
              <w:rPr>
                <w:lang w:eastAsia="en-US"/>
              </w:rPr>
            </w:pPr>
          </w:p>
        </w:tc>
        <w:tc>
          <w:tcPr>
            <w:tcW w:w="850" w:type="dxa"/>
          </w:tcPr>
          <w:p w14:paraId="272C2F3F" w14:textId="77777777" w:rsidR="002374AA" w:rsidRPr="002374AA" w:rsidRDefault="002374AA" w:rsidP="002374AA">
            <w:pPr>
              <w:rPr>
                <w:lang w:eastAsia="en-US"/>
              </w:rPr>
            </w:pPr>
          </w:p>
        </w:tc>
      </w:tr>
      <w:tr w:rsidR="002374AA" w:rsidRPr="002374AA" w14:paraId="6EFDCE7B" w14:textId="77777777" w:rsidTr="002374AA">
        <w:trPr>
          <w:trHeight w:val="275"/>
        </w:trPr>
        <w:tc>
          <w:tcPr>
            <w:tcW w:w="1980" w:type="dxa"/>
            <w:vMerge/>
            <w:tcBorders>
              <w:top w:val="nil"/>
            </w:tcBorders>
          </w:tcPr>
          <w:p w14:paraId="32903B0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6234FA9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257D7F05" w14:textId="77777777" w:rsidR="002374AA" w:rsidRPr="002374AA" w:rsidRDefault="002374AA" w:rsidP="002374AA">
            <w:pPr>
              <w:spacing w:line="256" w:lineRule="exact"/>
              <w:ind w:left="110"/>
              <w:rPr>
                <w:lang w:val="ru-RU" w:eastAsia="en-US"/>
              </w:rPr>
            </w:pPr>
            <w:r w:rsidRPr="002374AA">
              <w:rPr>
                <w:lang w:val="ru-RU" w:eastAsia="en-US"/>
              </w:rPr>
              <w:t>Прыжки</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длину с</w:t>
            </w:r>
            <w:r w:rsidRPr="002374AA">
              <w:rPr>
                <w:spacing w:val="58"/>
                <w:lang w:val="ru-RU" w:eastAsia="en-US"/>
              </w:rPr>
              <w:t xml:space="preserve"> </w:t>
            </w:r>
            <w:r w:rsidRPr="002374AA">
              <w:rPr>
                <w:lang w:val="ru-RU" w:eastAsia="en-US"/>
              </w:rPr>
              <w:t>места</w:t>
            </w:r>
          </w:p>
        </w:tc>
        <w:tc>
          <w:tcPr>
            <w:tcW w:w="852" w:type="dxa"/>
          </w:tcPr>
          <w:p w14:paraId="5A7E9D56" w14:textId="77777777" w:rsidR="002374AA" w:rsidRPr="002374AA" w:rsidRDefault="002374AA" w:rsidP="002374AA">
            <w:pPr>
              <w:rPr>
                <w:lang w:val="ru-RU" w:eastAsia="en-US"/>
              </w:rPr>
            </w:pPr>
          </w:p>
        </w:tc>
        <w:tc>
          <w:tcPr>
            <w:tcW w:w="850" w:type="dxa"/>
          </w:tcPr>
          <w:p w14:paraId="4666C0C3" w14:textId="77777777" w:rsidR="002374AA" w:rsidRPr="002374AA" w:rsidRDefault="002374AA" w:rsidP="002374AA">
            <w:pPr>
              <w:rPr>
                <w:lang w:val="ru-RU" w:eastAsia="en-US"/>
              </w:rPr>
            </w:pPr>
          </w:p>
        </w:tc>
      </w:tr>
      <w:tr w:rsidR="002374AA" w:rsidRPr="002374AA" w14:paraId="7AE7A153" w14:textId="77777777" w:rsidTr="002374AA">
        <w:trPr>
          <w:trHeight w:val="275"/>
        </w:trPr>
        <w:tc>
          <w:tcPr>
            <w:tcW w:w="1980" w:type="dxa"/>
            <w:vMerge/>
            <w:tcBorders>
              <w:top w:val="nil"/>
            </w:tcBorders>
          </w:tcPr>
          <w:p w14:paraId="19E7362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61443C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5" w:type="dxa"/>
            <w:gridSpan w:val="2"/>
          </w:tcPr>
          <w:p w14:paraId="62787D62" w14:textId="77777777" w:rsidR="002374AA" w:rsidRPr="002374AA" w:rsidRDefault="002374AA" w:rsidP="002374AA">
            <w:pPr>
              <w:spacing w:line="256" w:lineRule="exact"/>
              <w:ind w:left="110"/>
              <w:rPr>
                <w:lang w:eastAsia="en-US"/>
              </w:rPr>
            </w:pPr>
            <w:r w:rsidRPr="002374AA">
              <w:rPr>
                <w:lang w:eastAsia="en-US"/>
              </w:rPr>
              <w:t>Метание</w:t>
            </w:r>
            <w:r w:rsidRPr="002374AA">
              <w:rPr>
                <w:spacing w:val="-2"/>
                <w:lang w:eastAsia="en-US"/>
              </w:rPr>
              <w:t xml:space="preserve"> </w:t>
            </w:r>
            <w:r w:rsidRPr="002374AA">
              <w:rPr>
                <w:lang w:eastAsia="en-US"/>
              </w:rPr>
              <w:t>вдаль</w:t>
            </w:r>
          </w:p>
        </w:tc>
        <w:tc>
          <w:tcPr>
            <w:tcW w:w="852" w:type="dxa"/>
          </w:tcPr>
          <w:p w14:paraId="436F07DF" w14:textId="77777777" w:rsidR="002374AA" w:rsidRPr="002374AA" w:rsidRDefault="002374AA" w:rsidP="002374AA">
            <w:pPr>
              <w:rPr>
                <w:lang w:eastAsia="en-US"/>
              </w:rPr>
            </w:pPr>
          </w:p>
        </w:tc>
        <w:tc>
          <w:tcPr>
            <w:tcW w:w="850" w:type="dxa"/>
          </w:tcPr>
          <w:p w14:paraId="158DC5BD" w14:textId="77777777" w:rsidR="002374AA" w:rsidRPr="002374AA" w:rsidRDefault="002374AA" w:rsidP="002374AA">
            <w:pPr>
              <w:rPr>
                <w:lang w:eastAsia="en-US"/>
              </w:rPr>
            </w:pPr>
          </w:p>
        </w:tc>
      </w:tr>
      <w:tr w:rsidR="002374AA" w:rsidRPr="002374AA" w14:paraId="30B3FE69" w14:textId="77777777" w:rsidTr="002374AA">
        <w:trPr>
          <w:trHeight w:val="275"/>
        </w:trPr>
        <w:tc>
          <w:tcPr>
            <w:tcW w:w="1980" w:type="dxa"/>
            <w:vMerge/>
            <w:tcBorders>
              <w:top w:val="nil"/>
            </w:tcBorders>
          </w:tcPr>
          <w:p w14:paraId="2324D9C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57C44FA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212FE29B" w14:textId="77777777" w:rsidR="002374AA" w:rsidRPr="002374AA" w:rsidRDefault="002374AA" w:rsidP="002374AA">
            <w:pPr>
              <w:spacing w:line="256" w:lineRule="exact"/>
              <w:ind w:left="110"/>
              <w:rPr>
                <w:lang w:eastAsia="en-US"/>
              </w:rPr>
            </w:pPr>
            <w:r w:rsidRPr="002374AA">
              <w:rPr>
                <w:lang w:eastAsia="en-US"/>
              </w:rPr>
              <w:t>Лазание</w:t>
            </w:r>
            <w:r w:rsidRPr="002374AA">
              <w:rPr>
                <w:spacing w:val="-2"/>
                <w:lang w:eastAsia="en-US"/>
              </w:rPr>
              <w:t xml:space="preserve"> </w:t>
            </w:r>
            <w:r w:rsidRPr="002374AA">
              <w:rPr>
                <w:lang w:eastAsia="en-US"/>
              </w:rPr>
              <w:t>по</w:t>
            </w:r>
            <w:r w:rsidRPr="002374AA">
              <w:rPr>
                <w:spacing w:val="-1"/>
                <w:lang w:eastAsia="en-US"/>
              </w:rPr>
              <w:t xml:space="preserve"> </w:t>
            </w:r>
            <w:r w:rsidRPr="002374AA">
              <w:rPr>
                <w:lang w:eastAsia="en-US"/>
              </w:rPr>
              <w:t>гимнастической стенке</w:t>
            </w:r>
          </w:p>
        </w:tc>
        <w:tc>
          <w:tcPr>
            <w:tcW w:w="852" w:type="dxa"/>
          </w:tcPr>
          <w:p w14:paraId="4515053D" w14:textId="77777777" w:rsidR="002374AA" w:rsidRPr="002374AA" w:rsidRDefault="002374AA" w:rsidP="002374AA">
            <w:pPr>
              <w:rPr>
                <w:lang w:eastAsia="en-US"/>
              </w:rPr>
            </w:pPr>
          </w:p>
        </w:tc>
        <w:tc>
          <w:tcPr>
            <w:tcW w:w="850" w:type="dxa"/>
          </w:tcPr>
          <w:p w14:paraId="5276C016" w14:textId="77777777" w:rsidR="002374AA" w:rsidRPr="002374AA" w:rsidRDefault="002374AA" w:rsidP="002374AA">
            <w:pPr>
              <w:rPr>
                <w:lang w:eastAsia="en-US"/>
              </w:rPr>
            </w:pPr>
          </w:p>
        </w:tc>
      </w:tr>
      <w:tr w:rsidR="002374AA" w:rsidRPr="002374AA" w14:paraId="5FDF959F" w14:textId="77777777" w:rsidTr="002374AA">
        <w:trPr>
          <w:trHeight w:val="275"/>
        </w:trPr>
        <w:tc>
          <w:tcPr>
            <w:tcW w:w="14457" w:type="dxa"/>
            <w:gridSpan w:val="4"/>
            <w:shd w:val="clear" w:color="auto" w:fill="C0C0C0"/>
          </w:tcPr>
          <w:p w14:paraId="0433C3A3" w14:textId="77777777" w:rsidR="002374AA" w:rsidRPr="002374AA" w:rsidRDefault="002374AA" w:rsidP="002374AA">
            <w:pPr>
              <w:spacing w:line="256" w:lineRule="exact"/>
              <w:ind w:right="94"/>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50E4EE40" w14:textId="77777777" w:rsidR="002374AA" w:rsidRPr="002374AA" w:rsidRDefault="002374AA" w:rsidP="002374AA">
            <w:pPr>
              <w:rPr>
                <w:lang w:eastAsia="en-US"/>
              </w:rPr>
            </w:pPr>
          </w:p>
        </w:tc>
        <w:tc>
          <w:tcPr>
            <w:tcW w:w="850" w:type="dxa"/>
            <w:shd w:val="clear" w:color="auto" w:fill="C0C0C0"/>
          </w:tcPr>
          <w:p w14:paraId="7994E344" w14:textId="77777777" w:rsidR="002374AA" w:rsidRPr="002374AA" w:rsidRDefault="002374AA" w:rsidP="002374AA">
            <w:pPr>
              <w:rPr>
                <w:lang w:eastAsia="en-US"/>
              </w:rPr>
            </w:pPr>
          </w:p>
        </w:tc>
      </w:tr>
      <w:tr w:rsidR="002374AA" w:rsidRPr="002374AA" w14:paraId="438754E2" w14:textId="77777777" w:rsidTr="002374AA">
        <w:trPr>
          <w:trHeight w:val="498"/>
        </w:trPr>
        <w:tc>
          <w:tcPr>
            <w:tcW w:w="1980" w:type="dxa"/>
            <w:vMerge w:val="restart"/>
          </w:tcPr>
          <w:p w14:paraId="1F7BE096" w14:textId="77777777" w:rsidR="002374AA" w:rsidRPr="002374AA" w:rsidRDefault="002374AA" w:rsidP="002374AA">
            <w:pPr>
              <w:ind w:left="107" w:right="179"/>
              <w:rPr>
                <w:i/>
                <w:lang w:val="ru-RU" w:eastAsia="en-US"/>
              </w:rPr>
            </w:pPr>
            <w:r w:rsidRPr="002374AA">
              <w:rPr>
                <w:i/>
                <w:lang w:val="ru-RU" w:eastAsia="en-US"/>
              </w:rPr>
              <w:t>4.Овладение</w:t>
            </w:r>
            <w:r w:rsidRPr="002374AA">
              <w:rPr>
                <w:i/>
                <w:spacing w:val="1"/>
                <w:lang w:val="ru-RU" w:eastAsia="en-US"/>
              </w:rPr>
              <w:t xml:space="preserve"> </w:t>
            </w:r>
            <w:r w:rsidRPr="002374AA">
              <w:rPr>
                <w:i/>
                <w:lang w:val="ru-RU" w:eastAsia="en-US"/>
              </w:rPr>
              <w:t>элементарными</w:t>
            </w:r>
            <w:r w:rsidRPr="002374AA">
              <w:rPr>
                <w:i/>
                <w:spacing w:val="-57"/>
                <w:lang w:val="ru-RU" w:eastAsia="en-US"/>
              </w:rPr>
              <w:t xml:space="preserve"> </w:t>
            </w:r>
            <w:r w:rsidRPr="002374AA">
              <w:rPr>
                <w:i/>
                <w:lang w:val="ru-RU" w:eastAsia="en-US"/>
              </w:rPr>
              <w:t>нормами и</w:t>
            </w:r>
            <w:r w:rsidRPr="002374AA">
              <w:rPr>
                <w:i/>
                <w:spacing w:val="1"/>
                <w:lang w:val="ru-RU" w:eastAsia="en-US"/>
              </w:rPr>
              <w:t xml:space="preserve"> </w:t>
            </w:r>
            <w:r w:rsidRPr="002374AA">
              <w:rPr>
                <w:i/>
                <w:lang w:val="ru-RU" w:eastAsia="en-US"/>
              </w:rPr>
              <w:t>правилами</w:t>
            </w:r>
            <w:r w:rsidRPr="002374AA">
              <w:rPr>
                <w:i/>
                <w:spacing w:val="-1"/>
                <w:lang w:val="ru-RU" w:eastAsia="en-US"/>
              </w:rPr>
              <w:t xml:space="preserve"> </w:t>
            </w:r>
            <w:r w:rsidRPr="002374AA">
              <w:rPr>
                <w:i/>
                <w:lang w:val="ru-RU" w:eastAsia="en-US"/>
              </w:rPr>
              <w:t>ЗОЖ</w:t>
            </w:r>
          </w:p>
        </w:tc>
        <w:tc>
          <w:tcPr>
            <w:tcW w:w="2412" w:type="dxa"/>
            <w:vMerge w:val="restart"/>
          </w:tcPr>
          <w:p w14:paraId="6E639C94" w14:textId="77777777" w:rsidR="002374AA" w:rsidRPr="002374AA" w:rsidRDefault="002374AA" w:rsidP="002374AA">
            <w:pPr>
              <w:ind w:left="107" w:right="230"/>
              <w:rPr>
                <w:lang w:val="ru-RU" w:eastAsia="en-US"/>
              </w:rPr>
            </w:pPr>
            <w:r w:rsidRPr="002374AA">
              <w:rPr>
                <w:lang w:val="ru-RU" w:eastAsia="en-US"/>
              </w:rPr>
              <w:t>4.1.Выполняет</w:t>
            </w:r>
            <w:r w:rsidRPr="002374AA">
              <w:rPr>
                <w:spacing w:val="1"/>
                <w:lang w:val="ru-RU" w:eastAsia="en-US"/>
              </w:rPr>
              <w:t xml:space="preserve"> </w:t>
            </w:r>
            <w:r w:rsidRPr="002374AA">
              <w:rPr>
                <w:lang w:val="ru-RU" w:eastAsia="en-US"/>
              </w:rPr>
              <w:t>доступные возрасту</w:t>
            </w:r>
            <w:r w:rsidRPr="002374AA">
              <w:rPr>
                <w:spacing w:val="-57"/>
                <w:lang w:val="ru-RU" w:eastAsia="en-US"/>
              </w:rPr>
              <w:t xml:space="preserve"> </w:t>
            </w:r>
            <w:r w:rsidRPr="002374AA">
              <w:rPr>
                <w:lang w:val="ru-RU" w:eastAsia="en-US"/>
              </w:rPr>
              <w:t>гигиенические</w:t>
            </w:r>
            <w:r w:rsidRPr="002374AA">
              <w:rPr>
                <w:spacing w:val="1"/>
                <w:lang w:val="ru-RU" w:eastAsia="en-US"/>
              </w:rPr>
              <w:t xml:space="preserve"> </w:t>
            </w:r>
            <w:r w:rsidRPr="002374AA">
              <w:rPr>
                <w:lang w:val="ru-RU" w:eastAsia="en-US"/>
              </w:rPr>
              <w:t>процедуры</w:t>
            </w:r>
          </w:p>
        </w:tc>
        <w:tc>
          <w:tcPr>
            <w:tcW w:w="10065" w:type="dxa"/>
            <w:gridSpan w:val="2"/>
          </w:tcPr>
          <w:p w14:paraId="7E7ABB8B" w14:textId="77777777" w:rsidR="002374AA" w:rsidRPr="002374AA" w:rsidRDefault="002374AA" w:rsidP="002374AA">
            <w:pPr>
              <w:ind w:left="108" w:right="1008"/>
              <w:rPr>
                <w:lang w:val="ru-RU" w:eastAsia="en-US"/>
              </w:rPr>
            </w:pPr>
            <w:r w:rsidRPr="002374AA">
              <w:rPr>
                <w:lang w:val="ru-RU" w:eastAsia="en-US"/>
              </w:rPr>
              <w:t>Соблюдает элементарные правила гигиены: моет руки с мылом, пользуется расческой,</w:t>
            </w:r>
            <w:r w:rsidRPr="002374AA">
              <w:rPr>
                <w:spacing w:val="-57"/>
                <w:lang w:val="ru-RU" w:eastAsia="en-US"/>
              </w:rPr>
              <w:t xml:space="preserve"> </w:t>
            </w:r>
            <w:r w:rsidRPr="002374AA">
              <w:rPr>
                <w:lang w:val="ru-RU" w:eastAsia="en-US"/>
              </w:rPr>
              <w:t>носовым</w:t>
            </w:r>
            <w:r w:rsidRPr="002374AA">
              <w:rPr>
                <w:spacing w:val="-2"/>
                <w:lang w:val="ru-RU" w:eastAsia="en-US"/>
              </w:rPr>
              <w:t xml:space="preserve"> </w:t>
            </w:r>
            <w:r w:rsidRPr="002374AA">
              <w:rPr>
                <w:lang w:val="ru-RU" w:eastAsia="en-US"/>
              </w:rPr>
              <w:t>платком.</w:t>
            </w:r>
          </w:p>
        </w:tc>
        <w:tc>
          <w:tcPr>
            <w:tcW w:w="852" w:type="dxa"/>
          </w:tcPr>
          <w:p w14:paraId="4579C559" w14:textId="77777777" w:rsidR="002374AA" w:rsidRPr="002374AA" w:rsidRDefault="002374AA" w:rsidP="002374AA">
            <w:pPr>
              <w:rPr>
                <w:lang w:val="ru-RU" w:eastAsia="en-US"/>
              </w:rPr>
            </w:pPr>
          </w:p>
        </w:tc>
        <w:tc>
          <w:tcPr>
            <w:tcW w:w="850" w:type="dxa"/>
          </w:tcPr>
          <w:p w14:paraId="6B94B8ED" w14:textId="77777777" w:rsidR="002374AA" w:rsidRPr="002374AA" w:rsidRDefault="002374AA" w:rsidP="002374AA">
            <w:pPr>
              <w:rPr>
                <w:lang w:val="ru-RU" w:eastAsia="en-US"/>
              </w:rPr>
            </w:pPr>
          </w:p>
        </w:tc>
      </w:tr>
      <w:tr w:rsidR="002374AA" w:rsidRPr="002374AA" w14:paraId="76044C79" w14:textId="77777777" w:rsidTr="002374AA">
        <w:trPr>
          <w:trHeight w:val="551"/>
        </w:trPr>
        <w:tc>
          <w:tcPr>
            <w:tcW w:w="1980" w:type="dxa"/>
            <w:vMerge/>
            <w:tcBorders>
              <w:top w:val="nil"/>
            </w:tcBorders>
          </w:tcPr>
          <w:p w14:paraId="39D0347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378EB2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5" w:type="dxa"/>
            <w:gridSpan w:val="2"/>
          </w:tcPr>
          <w:p w14:paraId="50E22D08" w14:textId="77777777" w:rsidR="002374AA" w:rsidRPr="002374AA" w:rsidRDefault="002374AA" w:rsidP="002374AA">
            <w:pPr>
              <w:ind w:left="108" w:right="209"/>
              <w:rPr>
                <w:lang w:eastAsia="en-US"/>
              </w:rPr>
            </w:pPr>
            <w:r w:rsidRPr="002374AA">
              <w:rPr>
                <w:lang w:val="ru-RU" w:eastAsia="en-US"/>
              </w:rPr>
              <w:t xml:space="preserve">Соблюдает элементарные правила приема пищи: моет руки перед едой. </w:t>
            </w:r>
            <w:r w:rsidRPr="002374AA">
              <w:rPr>
                <w:lang w:eastAsia="en-US"/>
              </w:rPr>
              <w:t>Правильно пользуется</w:t>
            </w:r>
            <w:r w:rsidRPr="002374AA">
              <w:rPr>
                <w:spacing w:val="-57"/>
                <w:lang w:eastAsia="en-US"/>
              </w:rPr>
              <w:t xml:space="preserve"> </w:t>
            </w:r>
            <w:r w:rsidRPr="002374AA">
              <w:rPr>
                <w:lang w:eastAsia="en-US"/>
              </w:rPr>
              <w:t>столовыми приборами.</w:t>
            </w:r>
          </w:p>
        </w:tc>
        <w:tc>
          <w:tcPr>
            <w:tcW w:w="852" w:type="dxa"/>
          </w:tcPr>
          <w:p w14:paraId="0FE65B09" w14:textId="77777777" w:rsidR="002374AA" w:rsidRPr="002374AA" w:rsidRDefault="002374AA" w:rsidP="002374AA">
            <w:pPr>
              <w:rPr>
                <w:lang w:eastAsia="en-US"/>
              </w:rPr>
            </w:pPr>
          </w:p>
        </w:tc>
        <w:tc>
          <w:tcPr>
            <w:tcW w:w="850" w:type="dxa"/>
          </w:tcPr>
          <w:p w14:paraId="133F148E" w14:textId="77777777" w:rsidR="002374AA" w:rsidRPr="002374AA" w:rsidRDefault="002374AA" w:rsidP="002374AA">
            <w:pPr>
              <w:rPr>
                <w:lang w:eastAsia="en-US"/>
              </w:rPr>
            </w:pPr>
          </w:p>
        </w:tc>
      </w:tr>
      <w:tr w:rsidR="002374AA" w:rsidRPr="002374AA" w14:paraId="3EF043B2" w14:textId="77777777" w:rsidTr="002374AA">
        <w:trPr>
          <w:trHeight w:val="276"/>
        </w:trPr>
        <w:tc>
          <w:tcPr>
            <w:tcW w:w="1980" w:type="dxa"/>
            <w:vMerge/>
            <w:tcBorders>
              <w:top w:val="nil"/>
            </w:tcBorders>
          </w:tcPr>
          <w:p w14:paraId="1DF6A35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19E4EA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5" w:type="dxa"/>
            <w:gridSpan w:val="2"/>
          </w:tcPr>
          <w:p w14:paraId="7E15EB13" w14:textId="77777777" w:rsidR="002374AA" w:rsidRPr="002374AA" w:rsidRDefault="002374AA" w:rsidP="002374AA">
            <w:pPr>
              <w:ind w:left="108"/>
              <w:rPr>
                <w:lang w:val="ru-RU" w:eastAsia="en-US"/>
              </w:rPr>
            </w:pPr>
            <w:r w:rsidRPr="002374AA">
              <w:rPr>
                <w:lang w:val="ru-RU" w:eastAsia="en-US"/>
              </w:rPr>
              <w:t>Замечает</w:t>
            </w:r>
            <w:r w:rsidRPr="002374AA">
              <w:rPr>
                <w:spacing w:val="-2"/>
                <w:lang w:val="ru-RU" w:eastAsia="en-US"/>
              </w:rPr>
              <w:t xml:space="preserve"> </w:t>
            </w:r>
            <w:r w:rsidRPr="002374AA">
              <w:rPr>
                <w:lang w:val="ru-RU" w:eastAsia="en-US"/>
              </w:rPr>
              <w:t>непорядок</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одежде,</w:t>
            </w:r>
            <w:r w:rsidRPr="002374AA">
              <w:rPr>
                <w:spacing w:val="-2"/>
                <w:lang w:val="ru-RU" w:eastAsia="en-US"/>
              </w:rPr>
              <w:t xml:space="preserve"> </w:t>
            </w:r>
            <w:r w:rsidRPr="002374AA">
              <w:rPr>
                <w:lang w:val="ru-RU" w:eastAsia="en-US"/>
              </w:rPr>
              <w:t>устраняет</w:t>
            </w:r>
            <w:r w:rsidRPr="002374AA">
              <w:rPr>
                <w:spacing w:val="-2"/>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помощи взрослых</w:t>
            </w:r>
          </w:p>
        </w:tc>
        <w:tc>
          <w:tcPr>
            <w:tcW w:w="852" w:type="dxa"/>
          </w:tcPr>
          <w:p w14:paraId="29E83BB4" w14:textId="77777777" w:rsidR="002374AA" w:rsidRPr="002374AA" w:rsidRDefault="002374AA" w:rsidP="002374AA">
            <w:pPr>
              <w:rPr>
                <w:lang w:val="ru-RU" w:eastAsia="en-US"/>
              </w:rPr>
            </w:pPr>
          </w:p>
        </w:tc>
        <w:tc>
          <w:tcPr>
            <w:tcW w:w="850" w:type="dxa"/>
          </w:tcPr>
          <w:p w14:paraId="4D472F59" w14:textId="77777777" w:rsidR="002374AA" w:rsidRPr="002374AA" w:rsidRDefault="002374AA" w:rsidP="002374AA">
            <w:pPr>
              <w:rPr>
                <w:lang w:val="ru-RU" w:eastAsia="en-US"/>
              </w:rPr>
            </w:pPr>
          </w:p>
        </w:tc>
      </w:tr>
      <w:tr w:rsidR="002374AA" w:rsidRPr="002374AA" w14:paraId="5B4A98B2" w14:textId="77777777" w:rsidTr="002374AA">
        <w:trPr>
          <w:trHeight w:val="275"/>
        </w:trPr>
        <w:tc>
          <w:tcPr>
            <w:tcW w:w="1980" w:type="dxa"/>
            <w:vMerge/>
            <w:tcBorders>
              <w:top w:val="nil"/>
            </w:tcBorders>
          </w:tcPr>
          <w:p w14:paraId="2261DFC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FD1ABA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5" w:type="dxa"/>
            <w:gridSpan w:val="2"/>
          </w:tcPr>
          <w:p w14:paraId="49B31CE1" w14:textId="77777777" w:rsidR="002374AA" w:rsidRPr="002374AA" w:rsidRDefault="002374AA" w:rsidP="002374AA">
            <w:pPr>
              <w:ind w:left="108"/>
              <w:rPr>
                <w:lang w:eastAsia="en-US"/>
              </w:rPr>
            </w:pPr>
            <w:r w:rsidRPr="002374AA">
              <w:rPr>
                <w:lang w:eastAsia="en-US"/>
              </w:rPr>
              <w:t>Правильно</w:t>
            </w:r>
            <w:r w:rsidRPr="002374AA">
              <w:rPr>
                <w:spacing w:val="-2"/>
                <w:lang w:eastAsia="en-US"/>
              </w:rPr>
              <w:t xml:space="preserve"> </w:t>
            </w:r>
            <w:r w:rsidRPr="002374AA">
              <w:rPr>
                <w:lang w:eastAsia="en-US"/>
              </w:rPr>
              <w:t>надевает</w:t>
            </w:r>
            <w:r w:rsidRPr="002374AA">
              <w:rPr>
                <w:spacing w:val="-2"/>
                <w:lang w:eastAsia="en-US"/>
              </w:rPr>
              <w:t xml:space="preserve"> </w:t>
            </w:r>
            <w:r w:rsidRPr="002374AA">
              <w:rPr>
                <w:lang w:eastAsia="en-US"/>
              </w:rPr>
              <w:t>обувь.</w:t>
            </w:r>
          </w:p>
        </w:tc>
        <w:tc>
          <w:tcPr>
            <w:tcW w:w="852" w:type="dxa"/>
          </w:tcPr>
          <w:p w14:paraId="7767BD33" w14:textId="77777777" w:rsidR="002374AA" w:rsidRPr="002374AA" w:rsidRDefault="002374AA" w:rsidP="002374AA">
            <w:pPr>
              <w:rPr>
                <w:lang w:eastAsia="en-US"/>
              </w:rPr>
            </w:pPr>
          </w:p>
        </w:tc>
        <w:tc>
          <w:tcPr>
            <w:tcW w:w="850" w:type="dxa"/>
          </w:tcPr>
          <w:p w14:paraId="61D24915" w14:textId="77777777" w:rsidR="002374AA" w:rsidRPr="002374AA" w:rsidRDefault="002374AA" w:rsidP="002374AA">
            <w:pPr>
              <w:rPr>
                <w:lang w:eastAsia="en-US"/>
              </w:rPr>
            </w:pPr>
          </w:p>
        </w:tc>
      </w:tr>
      <w:tr w:rsidR="002374AA" w:rsidRPr="002374AA" w14:paraId="2C19E24D" w14:textId="77777777" w:rsidTr="002374AA">
        <w:trPr>
          <w:trHeight w:val="275"/>
        </w:trPr>
        <w:tc>
          <w:tcPr>
            <w:tcW w:w="14457" w:type="dxa"/>
            <w:gridSpan w:val="4"/>
            <w:shd w:val="clear" w:color="auto" w:fill="C0C0C0"/>
          </w:tcPr>
          <w:p w14:paraId="57D0DE59" w14:textId="77777777" w:rsidR="002374AA" w:rsidRPr="002374AA" w:rsidRDefault="002374AA" w:rsidP="002374AA">
            <w:pPr>
              <w:spacing w:line="256" w:lineRule="exact"/>
              <w:ind w:right="94"/>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02EED593" w14:textId="77777777" w:rsidR="002374AA" w:rsidRPr="002374AA" w:rsidRDefault="002374AA" w:rsidP="002374AA">
            <w:pPr>
              <w:rPr>
                <w:lang w:eastAsia="en-US"/>
              </w:rPr>
            </w:pPr>
          </w:p>
        </w:tc>
        <w:tc>
          <w:tcPr>
            <w:tcW w:w="850" w:type="dxa"/>
            <w:shd w:val="clear" w:color="auto" w:fill="C0C0C0"/>
          </w:tcPr>
          <w:p w14:paraId="1F8428B1" w14:textId="77777777" w:rsidR="002374AA" w:rsidRPr="002374AA" w:rsidRDefault="002374AA" w:rsidP="002374AA">
            <w:pPr>
              <w:rPr>
                <w:lang w:eastAsia="en-US"/>
              </w:rPr>
            </w:pPr>
          </w:p>
        </w:tc>
      </w:tr>
      <w:tr w:rsidR="002374AA" w:rsidRPr="002374AA" w14:paraId="1513A263" w14:textId="77777777" w:rsidTr="002374AA">
        <w:trPr>
          <w:trHeight w:val="275"/>
        </w:trPr>
        <w:tc>
          <w:tcPr>
            <w:tcW w:w="1980" w:type="dxa"/>
            <w:vMerge w:val="restart"/>
          </w:tcPr>
          <w:p w14:paraId="780B5FD6" w14:textId="77777777" w:rsidR="002374AA" w:rsidRPr="002374AA" w:rsidRDefault="002374AA" w:rsidP="002374AA">
            <w:pPr>
              <w:spacing w:line="276" w:lineRule="exact"/>
              <w:ind w:left="107" w:right="194"/>
              <w:rPr>
                <w:i/>
                <w:lang w:eastAsia="en-US"/>
              </w:rPr>
            </w:pPr>
            <w:r w:rsidRPr="002374AA">
              <w:rPr>
                <w:i/>
                <w:lang w:eastAsia="en-US"/>
              </w:rPr>
              <w:t>5.Становление</w:t>
            </w:r>
            <w:r w:rsidRPr="002374AA">
              <w:rPr>
                <w:i/>
                <w:spacing w:val="1"/>
                <w:lang w:eastAsia="en-US"/>
              </w:rPr>
              <w:t xml:space="preserve"> </w:t>
            </w:r>
            <w:r w:rsidRPr="002374AA">
              <w:rPr>
                <w:i/>
                <w:lang w:eastAsia="en-US"/>
              </w:rPr>
              <w:t>ценностей</w:t>
            </w:r>
            <w:r w:rsidRPr="002374AA">
              <w:rPr>
                <w:i/>
                <w:spacing w:val="-14"/>
                <w:lang w:eastAsia="en-US"/>
              </w:rPr>
              <w:t xml:space="preserve"> </w:t>
            </w:r>
            <w:r w:rsidRPr="002374AA">
              <w:rPr>
                <w:i/>
                <w:lang w:eastAsia="en-US"/>
              </w:rPr>
              <w:t>ЗОЖ</w:t>
            </w:r>
          </w:p>
        </w:tc>
        <w:tc>
          <w:tcPr>
            <w:tcW w:w="2412" w:type="dxa"/>
            <w:vMerge w:val="restart"/>
          </w:tcPr>
          <w:p w14:paraId="676899F6" w14:textId="77777777" w:rsidR="002374AA" w:rsidRPr="002374AA" w:rsidRDefault="002374AA" w:rsidP="002374AA">
            <w:pPr>
              <w:spacing w:line="276" w:lineRule="exact"/>
              <w:ind w:left="107" w:right="551"/>
              <w:rPr>
                <w:b/>
                <w:lang w:eastAsia="en-US"/>
              </w:rPr>
            </w:pPr>
            <w:r w:rsidRPr="002374AA">
              <w:rPr>
                <w:b/>
                <w:lang w:eastAsia="en-US"/>
              </w:rPr>
              <w:t>Сформированы</w:t>
            </w:r>
            <w:r w:rsidRPr="002374AA">
              <w:rPr>
                <w:b/>
                <w:spacing w:val="-57"/>
                <w:lang w:eastAsia="en-US"/>
              </w:rPr>
              <w:t xml:space="preserve"> </w:t>
            </w:r>
            <w:r w:rsidRPr="002374AA">
              <w:rPr>
                <w:b/>
                <w:lang w:eastAsia="en-US"/>
              </w:rPr>
              <w:t>начальные</w:t>
            </w:r>
          </w:p>
        </w:tc>
        <w:tc>
          <w:tcPr>
            <w:tcW w:w="3967" w:type="dxa"/>
            <w:vMerge w:val="restart"/>
          </w:tcPr>
          <w:p w14:paraId="32E77112" w14:textId="77777777" w:rsidR="002374AA" w:rsidRPr="002374AA" w:rsidRDefault="002374AA" w:rsidP="002374AA">
            <w:pPr>
              <w:spacing w:line="275" w:lineRule="exact"/>
              <w:ind w:left="110"/>
              <w:rPr>
                <w:lang w:eastAsia="en-US"/>
              </w:rPr>
            </w:pPr>
            <w:r w:rsidRPr="002374AA">
              <w:rPr>
                <w:lang w:eastAsia="en-US"/>
              </w:rPr>
              <w:t>Представления</w:t>
            </w:r>
            <w:r w:rsidRPr="002374AA">
              <w:rPr>
                <w:spacing w:val="10"/>
                <w:lang w:eastAsia="en-US"/>
              </w:rPr>
              <w:t xml:space="preserve"> </w:t>
            </w:r>
            <w:r w:rsidRPr="002374AA">
              <w:rPr>
                <w:lang w:eastAsia="en-US"/>
              </w:rPr>
              <w:t>о</w:t>
            </w:r>
            <w:r w:rsidRPr="002374AA">
              <w:rPr>
                <w:spacing w:val="10"/>
                <w:lang w:eastAsia="en-US"/>
              </w:rPr>
              <w:t xml:space="preserve"> </w:t>
            </w:r>
            <w:r w:rsidRPr="002374AA">
              <w:rPr>
                <w:lang w:eastAsia="en-US"/>
              </w:rPr>
              <w:t>ЗОЖ</w:t>
            </w:r>
          </w:p>
        </w:tc>
        <w:tc>
          <w:tcPr>
            <w:tcW w:w="6098" w:type="dxa"/>
          </w:tcPr>
          <w:p w14:paraId="73E99F4B" w14:textId="77777777" w:rsidR="002374AA" w:rsidRPr="002374AA" w:rsidRDefault="002374AA" w:rsidP="002374AA">
            <w:pPr>
              <w:spacing w:line="256" w:lineRule="exact"/>
              <w:ind w:left="110"/>
              <w:rPr>
                <w:lang w:eastAsia="en-US"/>
              </w:rPr>
            </w:pPr>
            <w:r w:rsidRPr="002374AA">
              <w:rPr>
                <w:lang w:eastAsia="en-US"/>
              </w:rPr>
              <w:t>Как</w:t>
            </w:r>
            <w:r w:rsidRPr="002374AA">
              <w:rPr>
                <w:spacing w:val="-1"/>
                <w:lang w:eastAsia="en-US"/>
              </w:rPr>
              <w:t xml:space="preserve"> </w:t>
            </w:r>
            <w:r w:rsidRPr="002374AA">
              <w:rPr>
                <w:lang w:eastAsia="en-US"/>
              </w:rPr>
              <w:t>нужно</w:t>
            </w:r>
            <w:r w:rsidRPr="002374AA">
              <w:rPr>
                <w:spacing w:val="-5"/>
                <w:lang w:eastAsia="en-US"/>
              </w:rPr>
              <w:t xml:space="preserve"> </w:t>
            </w:r>
            <w:r w:rsidRPr="002374AA">
              <w:rPr>
                <w:lang w:eastAsia="en-US"/>
              </w:rPr>
              <w:t>правильно</w:t>
            </w:r>
            <w:r w:rsidRPr="002374AA">
              <w:rPr>
                <w:spacing w:val="-1"/>
                <w:lang w:eastAsia="en-US"/>
              </w:rPr>
              <w:t xml:space="preserve"> </w:t>
            </w:r>
            <w:r w:rsidRPr="002374AA">
              <w:rPr>
                <w:lang w:eastAsia="en-US"/>
              </w:rPr>
              <w:t>умываться?</w:t>
            </w:r>
          </w:p>
        </w:tc>
        <w:tc>
          <w:tcPr>
            <w:tcW w:w="852" w:type="dxa"/>
          </w:tcPr>
          <w:p w14:paraId="649105B1" w14:textId="77777777" w:rsidR="002374AA" w:rsidRPr="002374AA" w:rsidRDefault="002374AA" w:rsidP="002374AA">
            <w:pPr>
              <w:rPr>
                <w:lang w:eastAsia="en-US"/>
              </w:rPr>
            </w:pPr>
          </w:p>
        </w:tc>
        <w:tc>
          <w:tcPr>
            <w:tcW w:w="850" w:type="dxa"/>
          </w:tcPr>
          <w:p w14:paraId="2A944479" w14:textId="77777777" w:rsidR="002374AA" w:rsidRPr="002374AA" w:rsidRDefault="002374AA" w:rsidP="002374AA">
            <w:pPr>
              <w:rPr>
                <w:lang w:eastAsia="en-US"/>
              </w:rPr>
            </w:pPr>
          </w:p>
        </w:tc>
      </w:tr>
      <w:tr w:rsidR="002374AA" w:rsidRPr="002374AA" w14:paraId="4123F42F" w14:textId="77777777" w:rsidTr="002374AA">
        <w:trPr>
          <w:trHeight w:val="275"/>
        </w:trPr>
        <w:tc>
          <w:tcPr>
            <w:tcW w:w="1980" w:type="dxa"/>
            <w:vMerge/>
            <w:tcBorders>
              <w:top w:val="nil"/>
            </w:tcBorders>
          </w:tcPr>
          <w:p w14:paraId="2D496DE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750B259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967" w:type="dxa"/>
            <w:vMerge/>
            <w:tcBorders>
              <w:top w:val="nil"/>
            </w:tcBorders>
          </w:tcPr>
          <w:p w14:paraId="47AEF64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098" w:type="dxa"/>
          </w:tcPr>
          <w:p w14:paraId="1E2B5146" w14:textId="77777777" w:rsidR="002374AA" w:rsidRPr="002374AA" w:rsidRDefault="002374AA" w:rsidP="002374AA">
            <w:pPr>
              <w:spacing w:line="256" w:lineRule="exact"/>
              <w:ind w:left="110"/>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нужно</w:t>
            </w:r>
            <w:r w:rsidRPr="002374AA">
              <w:rPr>
                <w:spacing w:val="-1"/>
                <w:lang w:val="ru-RU" w:eastAsia="en-US"/>
              </w:rPr>
              <w:t xml:space="preserve"> </w:t>
            </w:r>
            <w:r w:rsidRPr="002374AA">
              <w:rPr>
                <w:lang w:val="ru-RU" w:eastAsia="en-US"/>
              </w:rPr>
              <w:t>вести</w:t>
            </w:r>
            <w:r w:rsidRPr="002374AA">
              <w:rPr>
                <w:spacing w:val="-1"/>
                <w:lang w:val="ru-RU" w:eastAsia="en-US"/>
              </w:rPr>
              <w:t xml:space="preserve"> </w:t>
            </w:r>
            <w:r w:rsidRPr="002374AA">
              <w:rPr>
                <w:lang w:val="ru-RU" w:eastAsia="en-US"/>
              </w:rPr>
              <w:t>себя</w:t>
            </w:r>
            <w:r w:rsidRPr="002374AA">
              <w:rPr>
                <w:spacing w:val="-1"/>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обеденным</w:t>
            </w:r>
            <w:r w:rsidRPr="002374AA">
              <w:rPr>
                <w:spacing w:val="-3"/>
                <w:lang w:val="ru-RU" w:eastAsia="en-US"/>
              </w:rPr>
              <w:t xml:space="preserve"> </w:t>
            </w:r>
            <w:r w:rsidRPr="002374AA">
              <w:rPr>
                <w:lang w:val="ru-RU" w:eastAsia="en-US"/>
              </w:rPr>
              <w:t>столом?</w:t>
            </w:r>
          </w:p>
        </w:tc>
        <w:tc>
          <w:tcPr>
            <w:tcW w:w="852" w:type="dxa"/>
          </w:tcPr>
          <w:p w14:paraId="7ED99C7A" w14:textId="77777777" w:rsidR="002374AA" w:rsidRPr="002374AA" w:rsidRDefault="002374AA" w:rsidP="002374AA">
            <w:pPr>
              <w:rPr>
                <w:lang w:val="ru-RU" w:eastAsia="en-US"/>
              </w:rPr>
            </w:pPr>
          </w:p>
        </w:tc>
        <w:tc>
          <w:tcPr>
            <w:tcW w:w="850" w:type="dxa"/>
          </w:tcPr>
          <w:p w14:paraId="7D550168" w14:textId="77777777" w:rsidR="002374AA" w:rsidRPr="002374AA" w:rsidRDefault="002374AA" w:rsidP="002374AA">
            <w:pPr>
              <w:rPr>
                <w:lang w:val="ru-RU" w:eastAsia="en-US"/>
              </w:rPr>
            </w:pPr>
          </w:p>
        </w:tc>
      </w:tr>
    </w:tbl>
    <w:p w14:paraId="1B5B7D3A" w14:textId="77777777" w:rsidR="002374AA" w:rsidRPr="002374AA" w:rsidRDefault="002374AA" w:rsidP="002374AA">
      <w:pPr>
        <w:spacing w:after="160" w:line="259" w:lineRule="auto"/>
        <w:rPr>
          <w:rFonts w:asciiTheme="minorHAnsi" w:eastAsiaTheme="minorHAnsi" w:hAnsiTheme="minorHAnsi" w:cstheme="minorBidi"/>
          <w:szCs w:val="22"/>
          <w:lang w:eastAsia="en-US"/>
        </w:rPr>
        <w:sectPr w:rsidR="002374AA" w:rsidRPr="002374AA">
          <w:type w:val="continuous"/>
          <w:pgSz w:w="16840" w:h="11910" w:orient="landscape"/>
          <w:pgMar w:top="1560" w:right="20" w:bottom="280" w:left="42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412"/>
        <w:gridCol w:w="3967"/>
        <w:gridCol w:w="6098"/>
        <w:gridCol w:w="852"/>
        <w:gridCol w:w="850"/>
      </w:tblGrid>
      <w:tr w:rsidR="002374AA" w:rsidRPr="002374AA" w14:paraId="09253E9A" w14:textId="77777777" w:rsidTr="002374AA">
        <w:trPr>
          <w:trHeight w:val="275"/>
        </w:trPr>
        <w:tc>
          <w:tcPr>
            <w:tcW w:w="1980" w:type="dxa"/>
            <w:vMerge w:val="restart"/>
          </w:tcPr>
          <w:p w14:paraId="1FDFDEDB" w14:textId="77777777" w:rsidR="002374AA" w:rsidRPr="002374AA" w:rsidRDefault="002374AA" w:rsidP="002374AA">
            <w:pPr>
              <w:rPr>
                <w:lang w:val="ru-RU" w:eastAsia="en-US"/>
              </w:rPr>
            </w:pPr>
          </w:p>
        </w:tc>
        <w:tc>
          <w:tcPr>
            <w:tcW w:w="2412" w:type="dxa"/>
            <w:vMerge w:val="restart"/>
          </w:tcPr>
          <w:p w14:paraId="6A7547A8" w14:textId="77777777" w:rsidR="002374AA" w:rsidRPr="002374AA" w:rsidRDefault="002374AA" w:rsidP="002374AA">
            <w:pPr>
              <w:ind w:left="107" w:right="473"/>
              <w:rPr>
                <w:b/>
                <w:lang w:eastAsia="en-US"/>
              </w:rPr>
            </w:pPr>
            <w:r w:rsidRPr="002374AA">
              <w:rPr>
                <w:b/>
                <w:lang w:eastAsia="en-US"/>
              </w:rPr>
              <w:t>представления о</w:t>
            </w:r>
            <w:r w:rsidRPr="002374AA">
              <w:rPr>
                <w:b/>
                <w:spacing w:val="-57"/>
                <w:lang w:eastAsia="en-US"/>
              </w:rPr>
              <w:t xml:space="preserve"> </w:t>
            </w:r>
            <w:r w:rsidRPr="002374AA">
              <w:rPr>
                <w:b/>
                <w:lang w:eastAsia="en-US"/>
              </w:rPr>
              <w:t>ЗОЖ</w:t>
            </w:r>
          </w:p>
        </w:tc>
        <w:tc>
          <w:tcPr>
            <w:tcW w:w="3967" w:type="dxa"/>
            <w:vMerge w:val="restart"/>
          </w:tcPr>
          <w:p w14:paraId="304AD88A" w14:textId="77777777" w:rsidR="002374AA" w:rsidRPr="002374AA" w:rsidRDefault="002374AA" w:rsidP="002374AA">
            <w:pPr>
              <w:rPr>
                <w:lang w:eastAsia="en-US"/>
              </w:rPr>
            </w:pPr>
          </w:p>
        </w:tc>
        <w:tc>
          <w:tcPr>
            <w:tcW w:w="6098" w:type="dxa"/>
          </w:tcPr>
          <w:p w14:paraId="4261FE2C" w14:textId="77777777" w:rsidR="002374AA" w:rsidRPr="002374AA" w:rsidRDefault="002374AA" w:rsidP="002374AA">
            <w:pPr>
              <w:spacing w:line="256" w:lineRule="exact"/>
              <w:ind w:left="110"/>
              <w:rPr>
                <w:lang w:val="ru-RU" w:eastAsia="en-US"/>
              </w:rPr>
            </w:pPr>
            <w:r w:rsidRPr="002374AA">
              <w:rPr>
                <w:lang w:val="ru-RU" w:eastAsia="en-US"/>
              </w:rPr>
              <w:t>Какие</w:t>
            </w:r>
            <w:r w:rsidRPr="002374AA">
              <w:rPr>
                <w:spacing w:val="-3"/>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поведения</w:t>
            </w:r>
            <w:r w:rsidRPr="002374AA">
              <w:rPr>
                <w:spacing w:val="-2"/>
                <w:lang w:val="ru-RU" w:eastAsia="en-US"/>
              </w:rPr>
              <w:t xml:space="preserve"> </w:t>
            </w:r>
            <w:r w:rsidRPr="002374AA">
              <w:rPr>
                <w:lang w:val="ru-RU" w:eastAsia="en-US"/>
              </w:rPr>
              <w:t>есть</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нашей</w:t>
            </w:r>
            <w:r w:rsidRPr="002374AA">
              <w:rPr>
                <w:spacing w:val="-1"/>
                <w:lang w:val="ru-RU" w:eastAsia="en-US"/>
              </w:rPr>
              <w:t xml:space="preserve"> </w:t>
            </w:r>
            <w:r w:rsidRPr="002374AA">
              <w:rPr>
                <w:lang w:val="ru-RU" w:eastAsia="en-US"/>
              </w:rPr>
              <w:t>группе?</w:t>
            </w:r>
          </w:p>
        </w:tc>
        <w:tc>
          <w:tcPr>
            <w:tcW w:w="852" w:type="dxa"/>
          </w:tcPr>
          <w:p w14:paraId="4460C83C" w14:textId="77777777" w:rsidR="002374AA" w:rsidRPr="002374AA" w:rsidRDefault="002374AA" w:rsidP="002374AA">
            <w:pPr>
              <w:rPr>
                <w:szCs w:val="22"/>
                <w:lang w:val="ru-RU" w:eastAsia="en-US"/>
              </w:rPr>
            </w:pPr>
          </w:p>
        </w:tc>
        <w:tc>
          <w:tcPr>
            <w:tcW w:w="850" w:type="dxa"/>
          </w:tcPr>
          <w:p w14:paraId="4FEE6F00" w14:textId="77777777" w:rsidR="002374AA" w:rsidRPr="002374AA" w:rsidRDefault="002374AA" w:rsidP="002374AA">
            <w:pPr>
              <w:rPr>
                <w:szCs w:val="22"/>
                <w:lang w:val="ru-RU" w:eastAsia="en-US"/>
              </w:rPr>
            </w:pPr>
          </w:p>
        </w:tc>
      </w:tr>
      <w:tr w:rsidR="002374AA" w:rsidRPr="002374AA" w14:paraId="7817F98E" w14:textId="77777777" w:rsidTr="002374AA">
        <w:trPr>
          <w:trHeight w:val="275"/>
        </w:trPr>
        <w:tc>
          <w:tcPr>
            <w:tcW w:w="1980" w:type="dxa"/>
            <w:vMerge/>
            <w:tcBorders>
              <w:top w:val="nil"/>
            </w:tcBorders>
          </w:tcPr>
          <w:p w14:paraId="74DF472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4B884C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25CA540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5E058D6B" w14:textId="77777777" w:rsidR="002374AA" w:rsidRPr="002374AA" w:rsidRDefault="002374AA" w:rsidP="002374AA">
            <w:pPr>
              <w:spacing w:line="256" w:lineRule="exact"/>
              <w:ind w:left="110"/>
              <w:rPr>
                <w:lang w:val="ru-RU" w:eastAsia="en-US"/>
              </w:rPr>
            </w:pPr>
            <w:r w:rsidRPr="002374AA">
              <w:rPr>
                <w:lang w:val="ru-RU" w:eastAsia="en-US"/>
              </w:rPr>
              <w:t>Ты</w:t>
            </w:r>
            <w:r w:rsidRPr="002374AA">
              <w:rPr>
                <w:spacing w:val="-2"/>
                <w:lang w:val="ru-RU" w:eastAsia="en-US"/>
              </w:rPr>
              <w:t xml:space="preserve"> </w:t>
            </w:r>
            <w:r w:rsidRPr="002374AA">
              <w:rPr>
                <w:lang w:val="ru-RU" w:eastAsia="en-US"/>
              </w:rPr>
              <w:t>обращаешься</w:t>
            </w:r>
            <w:r w:rsidRPr="002374AA">
              <w:rPr>
                <w:spacing w:val="-1"/>
                <w:lang w:val="ru-RU" w:eastAsia="en-US"/>
              </w:rPr>
              <w:t xml:space="preserve"> </w:t>
            </w:r>
            <w:r w:rsidRPr="002374AA">
              <w:rPr>
                <w:lang w:val="ru-RU" w:eastAsia="en-US"/>
              </w:rPr>
              <w:t>к взрослому, если тебе</w:t>
            </w:r>
            <w:r w:rsidRPr="002374AA">
              <w:rPr>
                <w:spacing w:val="-2"/>
                <w:lang w:val="ru-RU" w:eastAsia="en-US"/>
              </w:rPr>
              <w:t xml:space="preserve"> </w:t>
            </w:r>
            <w:r w:rsidRPr="002374AA">
              <w:rPr>
                <w:lang w:val="ru-RU" w:eastAsia="en-US"/>
              </w:rPr>
              <w:t>трудно,</w:t>
            </w:r>
            <w:r w:rsidRPr="002374AA">
              <w:rPr>
                <w:spacing w:val="-1"/>
                <w:lang w:val="ru-RU" w:eastAsia="en-US"/>
              </w:rPr>
              <w:t xml:space="preserve"> </w:t>
            </w:r>
            <w:r w:rsidRPr="002374AA">
              <w:rPr>
                <w:lang w:val="ru-RU" w:eastAsia="en-US"/>
              </w:rPr>
              <w:t>плохо?</w:t>
            </w:r>
          </w:p>
        </w:tc>
        <w:tc>
          <w:tcPr>
            <w:tcW w:w="852" w:type="dxa"/>
          </w:tcPr>
          <w:p w14:paraId="160F20A9" w14:textId="77777777" w:rsidR="002374AA" w:rsidRPr="002374AA" w:rsidRDefault="002374AA" w:rsidP="002374AA">
            <w:pPr>
              <w:rPr>
                <w:szCs w:val="22"/>
                <w:lang w:val="ru-RU" w:eastAsia="en-US"/>
              </w:rPr>
            </w:pPr>
          </w:p>
        </w:tc>
        <w:tc>
          <w:tcPr>
            <w:tcW w:w="850" w:type="dxa"/>
          </w:tcPr>
          <w:p w14:paraId="5D649E41" w14:textId="77777777" w:rsidR="002374AA" w:rsidRPr="002374AA" w:rsidRDefault="002374AA" w:rsidP="002374AA">
            <w:pPr>
              <w:rPr>
                <w:szCs w:val="22"/>
                <w:lang w:val="ru-RU" w:eastAsia="en-US"/>
              </w:rPr>
            </w:pPr>
          </w:p>
        </w:tc>
      </w:tr>
      <w:tr w:rsidR="002374AA" w:rsidRPr="002374AA" w14:paraId="3ABC29BC" w14:textId="77777777" w:rsidTr="002374AA">
        <w:trPr>
          <w:trHeight w:val="277"/>
        </w:trPr>
        <w:tc>
          <w:tcPr>
            <w:tcW w:w="1980" w:type="dxa"/>
            <w:vMerge/>
            <w:tcBorders>
              <w:top w:val="nil"/>
            </w:tcBorders>
          </w:tcPr>
          <w:p w14:paraId="4ACDA3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E07AEC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17C944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1F44FAFF" w14:textId="77777777" w:rsidR="002374AA" w:rsidRPr="002374AA" w:rsidRDefault="002374AA" w:rsidP="002374AA">
            <w:pPr>
              <w:spacing w:before="1" w:line="257" w:lineRule="exact"/>
              <w:ind w:left="110"/>
              <w:rPr>
                <w:lang w:val="ru-RU" w:eastAsia="en-US"/>
              </w:rPr>
            </w:pPr>
            <w:r w:rsidRPr="002374AA">
              <w:rPr>
                <w:lang w:val="ru-RU" w:eastAsia="en-US"/>
              </w:rPr>
              <w:t>Как нужно</w:t>
            </w:r>
            <w:r w:rsidRPr="002374AA">
              <w:rPr>
                <w:spacing w:val="-1"/>
                <w:lang w:val="ru-RU" w:eastAsia="en-US"/>
              </w:rPr>
              <w:t xml:space="preserve"> </w:t>
            </w:r>
            <w:r w:rsidRPr="002374AA">
              <w:rPr>
                <w:lang w:val="ru-RU" w:eastAsia="en-US"/>
              </w:rPr>
              <w:t>одеваться,</w:t>
            </w:r>
            <w:r w:rsidRPr="002374AA">
              <w:rPr>
                <w:spacing w:val="-1"/>
                <w:lang w:val="ru-RU" w:eastAsia="en-US"/>
              </w:rPr>
              <w:t xml:space="preserve"> </w:t>
            </w:r>
            <w:r w:rsidRPr="002374AA">
              <w:rPr>
                <w:lang w:val="ru-RU" w:eastAsia="en-US"/>
              </w:rPr>
              <w:t>когда</w:t>
            </w:r>
            <w:r w:rsidRPr="002374AA">
              <w:rPr>
                <w:spacing w:val="-2"/>
                <w:lang w:val="ru-RU" w:eastAsia="en-US"/>
              </w:rPr>
              <w:t xml:space="preserve"> </w:t>
            </w:r>
            <w:r w:rsidRPr="002374AA">
              <w:rPr>
                <w:lang w:val="ru-RU" w:eastAsia="en-US"/>
              </w:rPr>
              <w:t>холодно?</w:t>
            </w:r>
          </w:p>
        </w:tc>
        <w:tc>
          <w:tcPr>
            <w:tcW w:w="852" w:type="dxa"/>
          </w:tcPr>
          <w:p w14:paraId="345DD2AB" w14:textId="77777777" w:rsidR="002374AA" w:rsidRPr="002374AA" w:rsidRDefault="002374AA" w:rsidP="002374AA">
            <w:pPr>
              <w:rPr>
                <w:szCs w:val="22"/>
                <w:lang w:val="ru-RU" w:eastAsia="en-US"/>
              </w:rPr>
            </w:pPr>
          </w:p>
        </w:tc>
        <w:tc>
          <w:tcPr>
            <w:tcW w:w="850" w:type="dxa"/>
          </w:tcPr>
          <w:p w14:paraId="0E67AF49" w14:textId="77777777" w:rsidR="002374AA" w:rsidRPr="002374AA" w:rsidRDefault="002374AA" w:rsidP="002374AA">
            <w:pPr>
              <w:rPr>
                <w:szCs w:val="22"/>
                <w:lang w:val="ru-RU" w:eastAsia="en-US"/>
              </w:rPr>
            </w:pPr>
          </w:p>
        </w:tc>
      </w:tr>
      <w:tr w:rsidR="002374AA" w:rsidRPr="002374AA" w14:paraId="3102E050" w14:textId="77777777" w:rsidTr="002374AA">
        <w:trPr>
          <w:trHeight w:val="275"/>
        </w:trPr>
        <w:tc>
          <w:tcPr>
            <w:tcW w:w="1980" w:type="dxa"/>
            <w:vMerge/>
            <w:tcBorders>
              <w:top w:val="nil"/>
            </w:tcBorders>
          </w:tcPr>
          <w:p w14:paraId="5F99DD3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CC7C77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073B12B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0048E593" w14:textId="77777777" w:rsidR="002374AA" w:rsidRPr="002374AA" w:rsidRDefault="002374AA" w:rsidP="002374AA">
            <w:pPr>
              <w:spacing w:line="256" w:lineRule="exact"/>
              <w:ind w:left="110"/>
              <w:rPr>
                <w:lang w:eastAsia="en-US"/>
              </w:rPr>
            </w:pPr>
            <w:r w:rsidRPr="002374AA">
              <w:rPr>
                <w:lang w:eastAsia="en-US"/>
              </w:rPr>
              <w:t>Можно</w:t>
            </w:r>
            <w:r w:rsidRPr="002374AA">
              <w:rPr>
                <w:spacing w:val="-1"/>
                <w:lang w:eastAsia="en-US"/>
              </w:rPr>
              <w:t xml:space="preserve"> </w:t>
            </w:r>
            <w:r w:rsidRPr="002374AA">
              <w:rPr>
                <w:lang w:eastAsia="en-US"/>
              </w:rPr>
              <w:t>ли есть</w:t>
            </w:r>
            <w:r w:rsidRPr="002374AA">
              <w:rPr>
                <w:spacing w:val="-1"/>
                <w:lang w:eastAsia="en-US"/>
              </w:rPr>
              <w:t xml:space="preserve"> </w:t>
            </w:r>
            <w:r w:rsidRPr="002374AA">
              <w:rPr>
                <w:lang w:eastAsia="en-US"/>
              </w:rPr>
              <w:t>мухомор?</w:t>
            </w:r>
          </w:p>
        </w:tc>
        <w:tc>
          <w:tcPr>
            <w:tcW w:w="852" w:type="dxa"/>
          </w:tcPr>
          <w:p w14:paraId="079BE0A5" w14:textId="77777777" w:rsidR="002374AA" w:rsidRPr="002374AA" w:rsidRDefault="002374AA" w:rsidP="002374AA">
            <w:pPr>
              <w:rPr>
                <w:szCs w:val="22"/>
                <w:lang w:eastAsia="en-US"/>
              </w:rPr>
            </w:pPr>
          </w:p>
        </w:tc>
        <w:tc>
          <w:tcPr>
            <w:tcW w:w="850" w:type="dxa"/>
          </w:tcPr>
          <w:p w14:paraId="0205BBD1" w14:textId="77777777" w:rsidR="002374AA" w:rsidRPr="002374AA" w:rsidRDefault="002374AA" w:rsidP="002374AA">
            <w:pPr>
              <w:rPr>
                <w:szCs w:val="22"/>
                <w:lang w:eastAsia="en-US"/>
              </w:rPr>
            </w:pPr>
          </w:p>
        </w:tc>
      </w:tr>
      <w:tr w:rsidR="002374AA" w:rsidRPr="002374AA" w14:paraId="68FE0A90" w14:textId="77777777" w:rsidTr="002374AA">
        <w:trPr>
          <w:trHeight w:val="551"/>
        </w:trPr>
        <w:tc>
          <w:tcPr>
            <w:tcW w:w="1980" w:type="dxa"/>
            <w:vMerge/>
            <w:tcBorders>
              <w:top w:val="nil"/>
            </w:tcBorders>
          </w:tcPr>
          <w:p w14:paraId="56642BC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5BEFEBD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967" w:type="dxa"/>
            <w:vMerge w:val="restart"/>
          </w:tcPr>
          <w:p w14:paraId="1E36CD87" w14:textId="77777777" w:rsidR="002374AA" w:rsidRPr="002374AA" w:rsidRDefault="002374AA" w:rsidP="002374AA">
            <w:pPr>
              <w:ind w:left="110" w:right="1114"/>
              <w:rPr>
                <w:lang w:val="ru-RU" w:eastAsia="en-US"/>
              </w:rPr>
            </w:pPr>
            <w:r w:rsidRPr="002374AA">
              <w:rPr>
                <w:lang w:val="ru-RU" w:eastAsia="en-US"/>
              </w:rPr>
              <w:t>Представления</w:t>
            </w:r>
            <w:r w:rsidRPr="002374AA">
              <w:rPr>
                <w:spacing w:val="-9"/>
                <w:lang w:val="ru-RU" w:eastAsia="en-US"/>
              </w:rPr>
              <w:t xml:space="preserve"> </w:t>
            </w:r>
            <w:r w:rsidRPr="002374AA">
              <w:rPr>
                <w:lang w:val="ru-RU" w:eastAsia="en-US"/>
              </w:rPr>
              <w:t>о</w:t>
            </w:r>
            <w:r w:rsidRPr="002374AA">
              <w:rPr>
                <w:spacing w:val="-8"/>
                <w:lang w:val="ru-RU" w:eastAsia="en-US"/>
              </w:rPr>
              <w:t xml:space="preserve"> </w:t>
            </w:r>
            <w:r w:rsidRPr="002374AA">
              <w:rPr>
                <w:lang w:val="ru-RU" w:eastAsia="en-US"/>
              </w:rPr>
              <w:t>правилах</w:t>
            </w:r>
            <w:r w:rsidRPr="002374AA">
              <w:rPr>
                <w:spacing w:val="-57"/>
                <w:lang w:val="ru-RU" w:eastAsia="en-US"/>
              </w:rPr>
              <w:t xml:space="preserve"> </w:t>
            </w:r>
            <w:r w:rsidRPr="002374AA">
              <w:rPr>
                <w:lang w:val="ru-RU" w:eastAsia="en-US"/>
              </w:rPr>
              <w:t>безопасного поведения</w:t>
            </w:r>
          </w:p>
        </w:tc>
        <w:tc>
          <w:tcPr>
            <w:tcW w:w="6098" w:type="dxa"/>
          </w:tcPr>
          <w:p w14:paraId="37777FA5" w14:textId="77777777" w:rsidR="002374AA" w:rsidRPr="002374AA" w:rsidRDefault="002374AA" w:rsidP="002374AA">
            <w:pPr>
              <w:spacing w:line="276" w:lineRule="exact"/>
              <w:ind w:left="110" w:right="833"/>
              <w:rPr>
                <w:lang w:val="ru-RU" w:eastAsia="en-US"/>
              </w:rPr>
            </w:pPr>
            <w:r w:rsidRPr="002374AA">
              <w:rPr>
                <w:lang w:val="ru-RU" w:eastAsia="en-US"/>
              </w:rPr>
              <w:t>Можно ли без разрешения взрослых пользоваться</w:t>
            </w:r>
            <w:r w:rsidRPr="002374AA">
              <w:rPr>
                <w:spacing w:val="-58"/>
                <w:lang w:val="ru-RU" w:eastAsia="en-US"/>
              </w:rPr>
              <w:t xml:space="preserve"> </w:t>
            </w:r>
            <w:r w:rsidRPr="002374AA">
              <w:rPr>
                <w:lang w:val="ru-RU" w:eastAsia="en-US"/>
              </w:rPr>
              <w:t>электрическими приборами?</w:t>
            </w:r>
          </w:p>
        </w:tc>
        <w:tc>
          <w:tcPr>
            <w:tcW w:w="852" w:type="dxa"/>
          </w:tcPr>
          <w:p w14:paraId="7E68C158" w14:textId="77777777" w:rsidR="002374AA" w:rsidRPr="002374AA" w:rsidRDefault="002374AA" w:rsidP="002374AA">
            <w:pPr>
              <w:rPr>
                <w:sz w:val="24"/>
                <w:szCs w:val="22"/>
                <w:lang w:val="ru-RU" w:eastAsia="en-US"/>
              </w:rPr>
            </w:pPr>
          </w:p>
        </w:tc>
        <w:tc>
          <w:tcPr>
            <w:tcW w:w="850" w:type="dxa"/>
          </w:tcPr>
          <w:p w14:paraId="13CE3619" w14:textId="77777777" w:rsidR="002374AA" w:rsidRPr="002374AA" w:rsidRDefault="002374AA" w:rsidP="002374AA">
            <w:pPr>
              <w:rPr>
                <w:sz w:val="24"/>
                <w:szCs w:val="22"/>
                <w:lang w:val="ru-RU" w:eastAsia="en-US"/>
              </w:rPr>
            </w:pPr>
          </w:p>
        </w:tc>
      </w:tr>
      <w:tr w:rsidR="002374AA" w:rsidRPr="002374AA" w14:paraId="1E1E77A9" w14:textId="77777777" w:rsidTr="002374AA">
        <w:trPr>
          <w:trHeight w:val="275"/>
        </w:trPr>
        <w:tc>
          <w:tcPr>
            <w:tcW w:w="1980" w:type="dxa"/>
            <w:vMerge/>
            <w:tcBorders>
              <w:top w:val="nil"/>
            </w:tcBorders>
          </w:tcPr>
          <w:p w14:paraId="74E819F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73908E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3217363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3F88EECC" w14:textId="77777777" w:rsidR="002374AA" w:rsidRPr="002374AA" w:rsidRDefault="002374AA" w:rsidP="002374AA">
            <w:pPr>
              <w:spacing w:line="255" w:lineRule="exact"/>
              <w:ind w:left="110"/>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опасного</w:t>
            </w:r>
            <w:r w:rsidRPr="002374AA">
              <w:rPr>
                <w:spacing w:val="-1"/>
                <w:lang w:val="ru-RU" w:eastAsia="en-US"/>
              </w:rPr>
              <w:t xml:space="preserve"> </w:t>
            </w:r>
            <w:r w:rsidRPr="002374AA">
              <w:rPr>
                <w:lang w:val="ru-RU" w:eastAsia="en-US"/>
              </w:rPr>
              <w:t>может</w:t>
            </w:r>
            <w:r w:rsidRPr="002374AA">
              <w:rPr>
                <w:spacing w:val="-1"/>
                <w:lang w:val="ru-RU" w:eastAsia="en-US"/>
              </w:rPr>
              <w:t xml:space="preserve"> </w:t>
            </w:r>
            <w:r w:rsidRPr="002374AA">
              <w:rPr>
                <w:lang w:val="ru-RU" w:eastAsia="en-US"/>
              </w:rPr>
              <w:t>быть</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кухне?</w:t>
            </w:r>
          </w:p>
        </w:tc>
        <w:tc>
          <w:tcPr>
            <w:tcW w:w="852" w:type="dxa"/>
          </w:tcPr>
          <w:p w14:paraId="033DCEC5" w14:textId="77777777" w:rsidR="002374AA" w:rsidRPr="002374AA" w:rsidRDefault="002374AA" w:rsidP="002374AA">
            <w:pPr>
              <w:rPr>
                <w:szCs w:val="22"/>
                <w:lang w:val="ru-RU" w:eastAsia="en-US"/>
              </w:rPr>
            </w:pPr>
          </w:p>
        </w:tc>
        <w:tc>
          <w:tcPr>
            <w:tcW w:w="850" w:type="dxa"/>
          </w:tcPr>
          <w:p w14:paraId="75321A0E" w14:textId="77777777" w:rsidR="002374AA" w:rsidRPr="002374AA" w:rsidRDefault="002374AA" w:rsidP="002374AA">
            <w:pPr>
              <w:rPr>
                <w:szCs w:val="22"/>
                <w:lang w:val="ru-RU" w:eastAsia="en-US"/>
              </w:rPr>
            </w:pPr>
          </w:p>
        </w:tc>
      </w:tr>
      <w:tr w:rsidR="002374AA" w:rsidRPr="002374AA" w14:paraId="0644E632" w14:textId="77777777" w:rsidTr="002374AA">
        <w:trPr>
          <w:trHeight w:val="275"/>
        </w:trPr>
        <w:tc>
          <w:tcPr>
            <w:tcW w:w="1980" w:type="dxa"/>
            <w:vMerge/>
            <w:tcBorders>
              <w:top w:val="nil"/>
            </w:tcBorders>
          </w:tcPr>
          <w:p w14:paraId="11E1607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E3DA4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6DECAB5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2B768FB0" w14:textId="77777777" w:rsidR="002374AA" w:rsidRPr="002374AA" w:rsidRDefault="002374AA" w:rsidP="002374AA">
            <w:pPr>
              <w:spacing w:line="256" w:lineRule="exact"/>
              <w:ind w:left="110"/>
              <w:rPr>
                <w:lang w:val="ru-RU" w:eastAsia="en-US"/>
              </w:rPr>
            </w:pPr>
            <w:r w:rsidRPr="002374AA">
              <w:rPr>
                <w:lang w:val="ru-RU" w:eastAsia="en-US"/>
              </w:rPr>
              <w:t>Как нужно</w:t>
            </w:r>
            <w:r w:rsidRPr="002374AA">
              <w:rPr>
                <w:spacing w:val="-1"/>
                <w:lang w:val="ru-RU" w:eastAsia="en-US"/>
              </w:rPr>
              <w:t xml:space="preserve"> </w:t>
            </w:r>
            <w:r w:rsidRPr="002374AA">
              <w:rPr>
                <w:lang w:val="ru-RU" w:eastAsia="en-US"/>
              </w:rPr>
              <w:t>малышу переходить</w:t>
            </w:r>
            <w:r w:rsidRPr="002374AA">
              <w:rPr>
                <w:spacing w:val="-1"/>
                <w:lang w:val="ru-RU" w:eastAsia="en-US"/>
              </w:rPr>
              <w:t xml:space="preserve"> </w:t>
            </w:r>
            <w:r w:rsidRPr="002374AA">
              <w:rPr>
                <w:lang w:val="ru-RU" w:eastAsia="en-US"/>
              </w:rPr>
              <w:t>дорогу?</w:t>
            </w:r>
          </w:p>
        </w:tc>
        <w:tc>
          <w:tcPr>
            <w:tcW w:w="852" w:type="dxa"/>
          </w:tcPr>
          <w:p w14:paraId="7E730D4E" w14:textId="77777777" w:rsidR="002374AA" w:rsidRPr="002374AA" w:rsidRDefault="002374AA" w:rsidP="002374AA">
            <w:pPr>
              <w:rPr>
                <w:szCs w:val="22"/>
                <w:lang w:val="ru-RU" w:eastAsia="en-US"/>
              </w:rPr>
            </w:pPr>
          </w:p>
        </w:tc>
        <w:tc>
          <w:tcPr>
            <w:tcW w:w="850" w:type="dxa"/>
          </w:tcPr>
          <w:p w14:paraId="1ED25649" w14:textId="77777777" w:rsidR="002374AA" w:rsidRPr="002374AA" w:rsidRDefault="002374AA" w:rsidP="002374AA">
            <w:pPr>
              <w:rPr>
                <w:szCs w:val="22"/>
                <w:lang w:val="ru-RU" w:eastAsia="en-US"/>
              </w:rPr>
            </w:pPr>
          </w:p>
        </w:tc>
      </w:tr>
      <w:tr w:rsidR="002374AA" w:rsidRPr="002374AA" w14:paraId="61423C17" w14:textId="77777777" w:rsidTr="002374AA">
        <w:trPr>
          <w:trHeight w:val="275"/>
        </w:trPr>
        <w:tc>
          <w:tcPr>
            <w:tcW w:w="1980" w:type="dxa"/>
            <w:vMerge/>
            <w:tcBorders>
              <w:top w:val="nil"/>
            </w:tcBorders>
          </w:tcPr>
          <w:p w14:paraId="1C3FBE1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46B6AF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37F368F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100D858C" w14:textId="77777777" w:rsidR="002374AA" w:rsidRPr="002374AA" w:rsidRDefault="002374AA" w:rsidP="002374AA">
            <w:pPr>
              <w:spacing w:line="256" w:lineRule="exact"/>
              <w:ind w:left="110"/>
              <w:rPr>
                <w:lang w:val="ru-RU" w:eastAsia="en-US"/>
              </w:rPr>
            </w:pPr>
            <w:r w:rsidRPr="002374AA">
              <w:rPr>
                <w:lang w:val="ru-RU" w:eastAsia="en-US"/>
              </w:rPr>
              <w:t>Можно</w:t>
            </w:r>
            <w:r w:rsidRPr="002374AA">
              <w:rPr>
                <w:spacing w:val="-1"/>
                <w:lang w:val="ru-RU" w:eastAsia="en-US"/>
              </w:rPr>
              <w:t xml:space="preserve"> </w:t>
            </w:r>
            <w:r w:rsidRPr="002374AA">
              <w:rPr>
                <w:lang w:val="ru-RU" w:eastAsia="en-US"/>
              </w:rPr>
              <w:t>ли без разрешения</w:t>
            </w:r>
            <w:r w:rsidRPr="002374AA">
              <w:rPr>
                <w:spacing w:val="-1"/>
                <w:lang w:val="ru-RU" w:eastAsia="en-US"/>
              </w:rPr>
              <w:t xml:space="preserve"> </w:t>
            </w:r>
            <w:r w:rsidRPr="002374AA">
              <w:rPr>
                <w:lang w:val="ru-RU" w:eastAsia="en-US"/>
              </w:rPr>
              <w:t>брать</w:t>
            </w:r>
            <w:r w:rsidRPr="002374AA">
              <w:rPr>
                <w:spacing w:val="-3"/>
                <w:lang w:val="ru-RU" w:eastAsia="en-US"/>
              </w:rPr>
              <w:t xml:space="preserve"> </w:t>
            </w:r>
            <w:r w:rsidRPr="002374AA">
              <w:rPr>
                <w:lang w:val="ru-RU" w:eastAsia="en-US"/>
              </w:rPr>
              <w:t>ножницы</w:t>
            </w:r>
            <w:r w:rsidRPr="002374AA">
              <w:rPr>
                <w:spacing w:val="-2"/>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иголку?</w:t>
            </w:r>
          </w:p>
        </w:tc>
        <w:tc>
          <w:tcPr>
            <w:tcW w:w="852" w:type="dxa"/>
          </w:tcPr>
          <w:p w14:paraId="71C914D6" w14:textId="77777777" w:rsidR="002374AA" w:rsidRPr="002374AA" w:rsidRDefault="002374AA" w:rsidP="002374AA">
            <w:pPr>
              <w:rPr>
                <w:szCs w:val="22"/>
                <w:lang w:val="ru-RU" w:eastAsia="en-US"/>
              </w:rPr>
            </w:pPr>
          </w:p>
        </w:tc>
        <w:tc>
          <w:tcPr>
            <w:tcW w:w="850" w:type="dxa"/>
          </w:tcPr>
          <w:p w14:paraId="4A3152CC" w14:textId="77777777" w:rsidR="002374AA" w:rsidRPr="002374AA" w:rsidRDefault="002374AA" w:rsidP="002374AA">
            <w:pPr>
              <w:rPr>
                <w:szCs w:val="22"/>
                <w:lang w:val="ru-RU" w:eastAsia="en-US"/>
              </w:rPr>
            </w:pPr>
          </w:p>
        </w:tc>
      </w:tr>
      <w:tr w:rsidR="002374AA" w:rsidRPr="002374AA" w14:paraId="3289FB09" w14:textId="77777777" w:rsidTr="002374AA">
        <w:trPr>
          <w:trHeight w:val="275"/>
        </w:trPr>
        <w:tc>
          <w:tcPr>
            <w:tcW w:w="1980" w:type="dxa"/>
            <w:vMerge/>
            <w:tcBorders>
              <w:top w:val="nil"/>
            </w:tcBorders>
          </w:tcPr>
          <w:p w14:paraId="4508325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6803A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6058D1F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4A7C1B58" w14:textId="77777777" w:rsidR="002374AA" w:rsidRPr="002374AA" w:rsidRDefault="002374AA" w:rsidP="002374AA">
            <w:pPr>
              <w:spacing w:line="256" w:lineRule="exact"/>
              <w:ind w:left="110"/>
              <w:rPr>
                <w:lang w:val="ru-RU" w:eastAsia="en-US"/>
              </w:rPr>
            </w:pPr>
            <w:r w:rsidRPr="002374AA">
              <w:rPr>
                <w:lang w:val="ru-RU" w:eastAsia="en-US"/>
              </w:rPr>
              <w:t>Можно</w:t>
            </w:r>
            <w:r w:rsidRPr="002374AA">
              <w:rPr>
                <w:spacing w:val="-2"/>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без разрешения</w:t>
            </w:r>
            <w:r w:rsidRPr="002374AA">
              <w:rPr>
                <w:spacing w:val="-2"/>
                <w:lang w:val="ru-RU" w:eastAsia="en-US"/>
              </w:rPr>
              <w:t xml:space="preserve"> </w:t>
            </w:r>
            <w:r w:rsidRPr="002374AA">
              <w:rPr>
                <w:lang w:val="ru-RU" w:eastAsia="en-US"/>
              </w:rPr>
              <w:t>уходить</w:t>
            </w:r>
            <w:r w:rsidRPr="002374AA">
              <w:rPr>
                <w:spacing w:val="-3"/>
                <w:lang w:val="ru-RU" w:eastAsia="en-US"/>
              </w:rPr>
              <w:t xml:space="preserve"> </w:t>
            </w:r>
            <w:r w:rsidRPr="002374AA">
              <w:rPr>
                <w:lang w:val="ru-RU" w:eastAsia="en-US"/>
              </w:rPr>
              <w:t>из группы?</w:t>
            </w:r>
          </w:p>
        </w:tc>
        <w:tc>
          <w:tcPr>
            <w:tcW w:w="852" w:type="dxa"/>
          </w:tcPr>
          <w:p w14:paraId="1631C94D" w14:textId="77777777" w:rsidR="002374AA" w:rsidRPr="002374AA" w:rsidRDefault="002374AA" w:rsidP="002374AA">
            <w:pPr>
              <w:rPr>
                <w:szCs w:val="22"/>
                <w:lang w:val="ru-RU" w:eastAsia="en-US"/>
              </w:rPr>
            </w:pPr>
          </w:p>
        </w:tc>
        <w:tc>
          <w:tcPr>
            <w:tcW w:w="850" w:type="dxa"/>
          </w:tcPr>
          <w:p w14:paraId="0F0449A5" w14:textId="77777777" w:rsidR="002374AA" w:rsidRPr="002374AA" w:rsidRDefault="002374AA" w:rsidP="002374AA">
            <w:pPr>
              <w:rPr>
                <w:szCs w:val="22"/>
                <w:lang w:val="ru-RU" w:eastAsia="en-US"/>
              </w:rPr>
            </w:pPr>
          </w:p>
        </w:tc>
      </w:tr>
      <w:tr w:rsidR="002374AA" w:rsidRPr="002374AA" w14:paraId="219AC358" w14:textId="77777777" w:rsidTr="002374AA">
        <w:trPr>
          <w:trHeight w:val="277"/>
        </w:trPr>
        <w:tc>
          <w:tcPr>
            <w:tcW w:w="1980" w:type="dxa"/>
            <w:vMerge/>
            <w:tcBorders>
              <w:top w:val="nil"/>
            </w:tcBorders>
          </w:tcPr>
          <w:p w14:paraId="727055A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A93734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val="restart"/>
          </w:tcPr>
          <w:p w14:paraId="65BB9702" w14:textId="77777777" w:rsidR="002374AA" w:rsidRPr="002374AA" w:rsidRDefault="002374AA" w:rsidP="002374AA">
            <w:pPr>
              <w:spacing w:before="1"/>
              <w:ind w:left="110" w:right="811"/>
              <w:rPr>
                <w:lang w:val="ru-RU" w:eastAsia="en-US"/>
              </w:rPr>
            </w:pPr>
            <w:r w:rsidRPr="002374AA">
              <w:rPr>
                <w:lang w:val="ru-RU" w:eastAsia="en-US"/>
              </w:rPr>
              <w:t>Представления</w:t>
            </w:r>
            <w:r w:rsidRPr="002374AA">
              <w:rPr>
                <w:spacing w:val="17"/>
                <w:lang w:val="ru-RU" w:eastAsia="en-US"/>
              </w:rPr>
              <w:t xml:space="preserve"> </w:t>
            </w:r>
            <w:r w:rsidRPr="002374AA">
              <w:rPr>
                <w:lang w:val="ru-RU" w:eastAsia="en-US"/>
              </w:rPr>
              <w:t>о</w:t>
            </w:r>
            <w:r w:rsidRPr="002374AA">
              <w:rPr>
                <w:spacing w:val="17"/>
                <w:lang w:val="ru-RU" w:eastAsia="en-US"/>
              </w:rPr>
              <w:t xml:space="preserve"> </w:t>
            </w:r>
            <w:r w:rsidRPr="002374AA">
              <w:rPr>
                <w:lang w:val="ru-RU" w:eastAsia="en-US"/>
              </w:rPr>
              <w:t>безопасных</w:t>
            </w:r>
            <w:r w:rsidRPr="002374AA">
              <w:rPr>
                <w:spacing w:val="-57"/>
                <w:lang w:val="ru-RU" w:eastAsia="en-US"/>
              </w:rPr>
              <w:t xml:space="preserve"> </w:t>
            </w:r>
            <w:r w:rsidRPr="002374AA">
              <w:rPr>
                <w:lang w:val="ru-RU" w:eastAsia="en-US"/>
              </w:rPr>
              <w:t>отношениях</w:t>
            </w:r>
            <w:r w:rsidRPr="002374AA">
              <w:rPr>
                <w:spacing w:val="6"/>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природе</w:t>
            </w:r>
          </w:p>
        </w:tc>
        <w:tc>
          <w:tcPr>
            <w:tcW w:w="6098" w:type="dxa"/>
          </w:tcPr>
          <w:p w14:paraId="689D047C" w14:textId="77777777" w:rsidR="002374AA" w:rsidRPr="002374AA" w:rsidRDefault="002374AA" w:rsidP="002374AA">
            <w:pPr>
              <w:spacing w:before="1" w:line="257" w:lineRule="exact"/>
              <w:ind w:left="110"/>
              <w:rPr>
                <w:lang w:val="ru-RU" w:eastAsia="en-US"/>
              </w:rPr>
            </w:pPr>
            <w:r w:rsidRPr="002374AA">
              <w:rPr>
                <w:lang w:val="ru-RU" w:eastAsia="en-US"/>
              </w:rPr>
              <w:t>Каких</w:t>
            </w:r>
            <w:r w:rsidRPr="002374AA">
              <w:rPr>
                <w:spacing w:val="-1"/>
                <w:lang w:val="ru-RU" w:eastAsia="en-US"/>
              </w:rPr>
              <w:t xml:space="preserve"> </w:t>
            </w:r>
            <w:r w:rsidRPr="002374AA">
              <w:rPr>
                <w:lang w:val="ru-RU" w:eastAsia="en-US"/>
              </w:rPr>
              <w:t>домашних</w:t>
            </w:r>
            <w:r w:rsidRPr="002374AA">
              <w:rPr>
                <w:spacing w:val="-1"/>
                <w:lang w:val="ru-RU" w:eastAsia="en-US"/>
              </w:rPr>
              <w:t xml:space="preserve"> </w:t>
            </w:r>
            <w:r w:rsidRPr="002374AA">
              <w:rPr>
                <w:lang w:val="ru-RU" w:eastAsia="en-US"/>
              </w:rPr>
              <w:t>животных</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знаешь?</w:t>
            </w:r>
          </w:p>
        </w:tc>
        <w:tc>
          <w:tcPr>
            <w:tcW w:w="852" w:type="dxa"/>
          </w:tcPr>
          <w:p w14:paraId="6AC2044D" w14:textId="77777777" w:rsidR="002374AA" w:rsidRPr="002374AA" w:rsidRDefault="002374AA" w:rsidP="002374AA">
            <w:pPr>
              <w:rPr>
                <w:szCs w:val="22"/>
                <w:lang w:val="ru-RU" w:eastAsia="en-US"/>
              </w:rPr>
            </w:pPr>
          </w:p>
        </w:tc>
        <w:tc>
          <w:tcPr>
            <w:tcW w:w="850" w:type="dxa"/>
          </w:tcPr>
          <w:p w14:paraId="302BF675" w14:textId="77777777" w:rsidR="002374AA" w:rsidRPr="002374AA" w:rsidRDefault="002374AA" w:rsidP="002374AA">
            <w:pPr>
              <w:rPr>
                <w:szCs w:val="22"/>
                <w:lang w:val="ru-RU" w:eastAsia="en-US"/>
              </w:rPr>
            </w:pPr>
          </w:p>
        </w:tc>
      </w:tr>
      <w:tr w:rsidR="002374AA" w:rsidRPr="002374AA" w14:paraId="5B70218D" w14:textId="77777777" w:rsidTr="002374AA">
        <w:trPr>
          <w:trHeight w:val="275"/>
        </w:trPr>
        <w:tc>
          <w:tcPr>
            <w:tcW w:w="1980" w:type="dxa"/>
            <w:vMerge/>
            <w:tcBorders>
              <w:top w:val="nil"/>
            </w:tcBorders>
          </w:tcPr>
          <w:p w14:paraId="4944BC7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CFF159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10EC456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5330654D" w14:textId="77777777" w:rsidR="002374AA" w:rsidRPr="002374AA" w:rsidRDefault="002374AA" w:rsidP="002374AA">
            <w:pPr>
              <w:spacing w:line="256" w:lineRule="exact"/>
              <w:ind w:left="110"/>
              <w:rPr>
                <w:lang w:val="ru-RU" w:eastAsia="en-US"/>
              </w:rPr>
            </w:pPr>
            <w:r w:rsidRPr="002374AA">
              <w:rPr>
                <w:lang w:val="ru-RU" w:eastAsia="en-US"/>
              </w:rPr>
              <w:t>Зачем</w:t>
            </w:r>
            <w:r w:rsidRPr="002374AA">
              <w:rPr>
                <w:spacing w:val="-2"/>
                <w:lang w:val="ru-RU" w:eastAsia="en-US"/>
              </w:rPr>
              <w:t xml:space="preserve"> </w:t>
            </w:r>
            <w:r w:rsidRPr="002374AA">
              <w:rPr>
                <w:lang w:val="ru-RU" w:eastAsia="en-US"/>
              </w:rPr>
              <w:t>домашние</w:t>
            </w:r>
            <w:r w:rsidRPr="002374AA">
              <w:rPr>
                <w:spacing w:val="-2"/>
                <w:lang w:val="ru-RU" w:eastAsia="en-US"/>
              </w:rPr>
              <w:t xml:space="preserve"> </w:t>
            </w:r>
            <w:r w:rsidRPr="002374AA">
              <w:rPr>
                <w:lang w:val="ru-RU" w:eastAsia="en-US"/>
              </w:rPr>
              <w:t>животные</w:t>
            </w:r>
            <w:r w:rsidRPr="002374AA">
              <w:rPr>
                <w:spacing w:val="-2"/>
                <w:lang w:val="ru-RU" w:eastAsia="en-US"/>
              </w:rPr>
              <w:t xml:space="preserve"> </w:t>
            </w:r>
            <w:r w:rsidRPr="002374AA">
              <w:rPr>
                <w:lang w:val="ru-RU" w:eastAsia="en-US"/>
              </w:rPr>
              <w:t>нужны</w:t>
            </w:r>
            <w:r w:rsidRPr="002374AA">
              <w:rPr>
                <w:spacing w:val="-2"/>
                <w:lang w:val="ru-RU" w:eastAsia="en-US"/>
              </w:rPr>
              <w:t xml:space="preserve"> </w:t>
            </w:r>
            <w:r w:rsidRPr="002374AA">
              <w:rPr>
                <w:lang w:val="ru-RU" w:eastAsia="en-US"/>
              </w:rPr>
              <w:t>человеку?</w:t>
            </w:r>
          </w:p>
        </w:tc>
        <w:tc>
          <w:tcPr>
            <w:tcW w:w="852" w:type="dxa"/>
          </w:tcPr>
          <w:p w14:paraId="02AB1ABC" w14:textId="77777777" w:rsidR="002374AA" w:rsidRPr="002374AA" w:rsidRDefault="002374AA" w:rsidP="002374AA">
            <w:pPr>
              <w:rPr>
                <w:szCs w:val="22"/>
                <w:lang w:val="ru-RU" w:eastAsia="en-US"/>
              </w:rPr>
            </w:pPr>
          </w:p>
        </w:tc>
        <w:tc>
          <w:tcPr>
            <w:tcW w:w="850" w:type="dxa"/>
          </w:tcPr>
          <w:p w14:paraId="792D5704" w14:textId="77777777" w:rsidR="002374AA" w:rsidRPr="002374AA" w:rsidRDefault="002374AA" w:rsidP="002374AA">
            <w:pPr>
              <w:rPr>
                <w:szCs w:val="22"/>
                <w:lang w:val="ru-RU" w:eastAsia="en-US"/>
              </w:rPr>
            </w:pPr>
          </w:p>
        </w:tc>
      </w:tr>
      <w:tr w:rsidR="002374AA" w:rsidRPr="002374AA" w14:paraId="708FA9C2" w14:textId="77777777" w:rsidTr="002374AA">
        <w:trPr>
          <w:trHeight w:val="275"/>
        </w:trPr>
        <w:tc>
          <w:tcPr>
            <w:tcW w:w="1980" w:type="dxa"/>
            <w:vMerge/>
            <w:tcBorders>
              <w:top w:val="nil"/>
            </w:tcBorders>
          </w:tcPr>
          <w:p w14:paraId="77C3FAC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477CAD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72AD05A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72BE9AF3" w14:textId="77777777" w:rsidR="002374AA" w:rsidRPr="002374AA" w:rsidRDefault="002374AA" w:rsidP="002374AA">
            <w:pPr>
              <w:spacing w:line="256" w:lineRule="exact"/>
              <w:ind w:left="110"/>
              <w:rPr>
                <w:lang w:eastAsia="en-US"/>
              </w:rPr>
            </w:pPr>
            <w:r w:rsidRPr="002374AA">
              <w:rPr>
                <w:lang w:eastAsia="en-US"/>
              </w:rPr>
              <w:t>Назови</w:t>
            </w:r>
            <w:r w:rsidRPr="002374AA">
              <w:rPr>
                <w:spacing w:val="-1"/>
                <w:lang w:eastAsia="en-US"/>
              </w:rPr>
              <w:t xml:space="preserve"> </w:t>
            </w:r>
            <w:r w:rsidRPr="002374AA">
              <w:rPr>
                <w:lang w:eastAsia="en-US"/>
              </w:rPr>
              <w:t>овощи</w:t>
            </w:r>
          </w:p>
        </w:tc>
        <w:tc>
          <w:tcPr>
            <w:tcW w:w="852" w:type="dxa"/>
          </w:tcPr>
          <w:p w14:paraId="154B60FA" w14:textId="77777777" w:rsidR="002374AA" w:rsidRPr="002374AA" w:rsidRDefault="002374AA" w:rsidP="002374AA">
            <w:pPr>
              <w:rPr>
                <w:szCs w:val="22"/>
                <w:lang w:eastAsia="en-US"/>
              </w:rPr>
            </w:pPr>
          </w:p>
        </w:tc>
        <w:tc>
          <w:tcPr>
            <w:tcW w:w="850" w:type="dxa"/>
          </w:tcPr>
          <w:p w14:paraId="07D424AD" w14:textId="77777777" w:rsidR="002374AA" w:rsidRPr="002374AA" w:rsidRDefault="002374AA" w:rsidP="002374AA">
            <w:pPr>
              <w:rPr>
                <w:szCs w:val="22"/>
                <w:lang w:eastAsia="en-US"/>
              </w:rPr>
            </w:pPr>
          </w:p>
        </w:tc>
      </w:tr>
      <w:tr w:rsidR="002374AA" w:rsidRPr="002374AA" w14:paraId="555CD626" w14:textId="77777777" w:rsidTr="002374AA">
        <w:trPr>
          <w:trHeight w:val="275"/>
        </w:trPr>
        <w:tc>
          <w:tcPr>
            <w:tcW w:w="1980" w:type="dxa"/>
            <w:vMerge/>
            <w:tcBorders>
              <w:top w:val="nil"/>
            </w:tcBorders>
          </w:tcPr>
          <w:p w14:paraId="5270580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3AEF16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967" w:type="dxa"/>
            <w:vMerge/>
            <w:tcBorders>
              <w:top w:val="nil"/>
            </w:tcBorders>
          </w:tcPr>
          <w:p w14:paraId="01404C8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098" w:type="dxa"/>
          </w:tcPr>
          <w:p w14:paraId="1AC3B653" w14:textId="77777777" w:rsidR="002374AA" w:rsidRPr="002374AA" w:rsidRDefault="002374AA" w:rsidP="002374AA">
            <w:pPr>
              <w:spacing w:line="256" w:lineRule="exact"/>
              <w:ind w:left="110"/>
              <w:rPr>
                <w:lang w:eastAsia="en-US"/>
              </w:rPr>
            </w:pPr>
            <w:r w:rsidRPr="002374AA">
              <w:rPr>
                <w:lang w:eastAsia="en-US"/>
              </w:rPr>
              <w:t>Назови фрукты</w:t>
            </w:r>
          </w:p>
        </w:tc>
        <w:tc>
          <w:tcPr>
            <w:tcW w:w="852" w:type="dxa"/>
          </w:tcPr>
          <w:p w14:paraId="6136503D" w14:textId="77777777" w:rsidR="002374AA" w:rsidRPr="002374AA" w:rsidRDefault="002374AA" w:rsidP="002374AA">
            <w:pPr>
              <w:rPr>
                <w:szCs w:val="22"/>
                <w:lang w:eastAsia="en-US"/>
              </w:rPr>
            </w:pPr>
          </w:p>
        </w:tc>
        <w:tc>
          <w:tcPr>
            <w:tcW w:w="850" w:type="dxa"/>
          </w:tcPr>
          <w:p w14:paraId="7BB12171" w14:textId="77777777" w:rsidR="002374AA" w:rsidRPr="002374AA" w:rsidRDefault="002374AA" w:rsidP="002374AA">
            <w:pPr>
              <w:rPr>
                <w:szCs w:val="22"/>
                <w:lang w:eastAsia="en-US"/>
              </w:rPr>
            </w:pPr>
          </w:p>
        </w:tc>
      </w:tr>
      <w:tr w:rsidR="002374AA" w:rsidRPr="002374AA" w14:paraId="1533A9A1" w14:textId="77777777" w:rsidTr="002374AA">
        <w:trPr>
          <w:trHeight w:val="275"/>
        </w:trPr>
        <w:tc>
          <w:tcPr>
            <w:tcW w:w="1980" w:type="dxa"/>
            <w:vMerge/>
            <w:tcBorders>
              <w:top w:val="nil"/>
            </w:tcBorders>
          </w:tcPr>
          <w:p w14:paraId="6590516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Borders>
              <w:top w:val="nil"/>
            </w:tcBorders>
          </w:tcPr>
          <w:p w14:paraId="6C91032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967" w:type="dxa"/>
            <w:vMerge/>
            <w:tcBorders>
              <w:top w:val="nil"/>
            </w:tcBorders>
          </w:tcPr>
          <w:p w14:paraId="1233350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098" w:type="dxa"/>
          </w:tcPr>
          <w:p w14:paraId="518728FC" w14:textId="77777777" w:rsidR="002374AA" w:rsidRPr="002374AA" w:rsidRDefault="002374AA" w:rsidP="002374AA">
            <w:pPr>
              <w:spacing w:line="256" w:lineRule="exact"/>
              <w:ind w:left="110"/>
              <w:rPr>
                <w:lang w:val="ru-RU" w:eastAsia="en-US"/>
              </w:rPr>
            </w:pPr>
            <w:r w:rsidRPr="002374AA">
              <w:rPr>
                <w:lang w:val="ru-RU" w:eastAsia="en-US"/>
              </w:rPr>
              <w:t>Что</w:t>
            </w:r>
            <w:r w:rsidRPr="002374AA">
              <w:rPr>
                <w:spacing w:val="-2"/>
                <w:lang w:val="ru-RU" w:eastAsia="en-US"/>
              </w:rPr>
              <w:t xml:space="preserve"> </w:t>
            </w:r>
            <w:r w:rsidRPr="002374AA">
              <w:rPr>
                <w:lang w:val="ru-RU" w:eastAsia="en-US"/>
              </w:rPr>
              <w:t>нужно</w:t>
            </w:r>
            <w:r w:rsidRPr="002374AA">
              <w:rPr>
                <w:spacing w:val="-1"/>
                <w:lang w:val="ru-RU" w:eastAsia="en-US"/>
              </w:rPr>
              <w:t xml:space="preserve"> </w:t>
            </w:r>
            <w:r w:rsidRPr="002374AA">
              <w:rPr>
                <w:lang w:val="ru-RU" w:eastAsia="en-US"/>
              </w:rPr>
              <w:t>делать,</w:t>
            </w:r>
            <w:r w:rsidRPr="002374AA">
              <w:rPr>
                <w:spacing w:val="-1"/>
                <w:lang w:val="ru-RU" w:eastAsia="en-US"/>
              </w:rPr>
              <w:t xml:space="preserve"> </w:t>
            </w:r>
            <w:r w:rsidRPr="002374AA">
              <w:rPr>
                <w:lang w:val="ru-RU" w:eastAsia="en-US"/>
              </w:rPr>
              <w:t>чтобы</w:t>
            </w:r>
            <w:r w:rsidRPr="002374AA">
              <w:rPr>
                <w:spacing w:val="-2"/>
                <w:lang w:val="ru-RU" w:eastAsia="en-US"/>
              </w:rPr>
              <w:t xml:space="preserve"> </w:t>
            </w:r>
            <w:r w:rsidRPr="002374AA">
              <w:rPr>
                <w:lang w:val="ru-RU" w:eastAsia="en-US"/>
              </w:rPr>
              <w:t>выросли</w:t>
            </w:r>
            <w:r w:rsidRPr="002374AA">
              <w:rPr>
                <w:spacing w:val="-1"/>
                <w:lang w:val="ru-RU" w:eastAsia="en-US"/>
              </w:rPr>
              <w:t xml:space="preserve"> </w:t>
            </w:r>
            <w:r w:rsidRPr="002374AA">
              <w:rPr>
                <w:lang w:val="ru-RU" w:eastAsia="en-US"/>
              </w:rPr>
              <w:t>овощи,</w:t>
            </w:r>
            <w:r w:rsidRPr="002374AA">
              <w:rPr>
                <w:spacing w:val="-1"/>
                <w:lang w:val="ru-RU" w:eastAsia="en-US"/>
              </w:rPr>
              <w:t xml:space="preserve"> </w:t>
            </w:r>
            <w:r w:rsidRPr="002374AA">
              <w:rPr>
                <w:lang w:val="ru-RU" w:eastAsia="en-US"/>
              </w:rPr>
              <w:t>фрукты?</w:t>
            </w:r>
          </w:p>
        </w:tc>
        <w:tc>
          <w:tcPr>
            <w:tcW w:w="852" w:type="dxa"/>
          </w:tcPr>
          <w:p w14:paraId="493C2FA7" w14:textId="77777777" w:rsidR="002374AA" w:rsidRPr="002374AA" w:rsidRDefault="002374AA" w:rsidP="002374AA">
            <w:pPr>
              <w:rPr>
                <w:szCs w:val="22"/>
                <w:lang w:val="ru-RU" w:eastAsia="en-US"/>
              </w:rPr>
            </w:pPr>
          </w:p>
        </w:tc>
        <w:tc>
          <w:tcPr>
            <w:tcW w:w="850" w:type="dxa"/>
          </w:tcPr>
          <w:p w14:paraId="24FCE6EC" w14:textId="77777777" w:rsidR="002374AA" w:rsidRPr="002374AA" w:rsidRDefault="002374AA" w:rsidP="002374AA">
            <w:pPr>
              <w:rPr>
                <w:szCs w:val="22"/>
                <w:lang w:val="ru-RU" w:eastAsia="en-US"/>
              </w:rPr>
            </w:pPr>
          </w:p>
        </w:tc>
      </w:tr>
      <w:tr w:rsidR="002374AA" w:rsidRPr="002374AA" w14:paraId="07D0CB27" w14:textId="77777777" w:rsidTr="002374AA">
        <w:trPr>
          <w:trHeight w:val="551"/>
        </w:trPr>
        <w:tc>
          <w:tcPr>
            <w:tcW w:w="1980" w:type="dxa"/>
            <w:vMerge/>
            <w:tcBorders>
              <w:top w:val="nil"/>
            </w:tcBorders>
          </w:tcPr>
          <w:p w14:paraId="79FF3A4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F6CEB1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967" w:type="dxa"/>
            <w:vMerge/>
            <w:tcBorders>
              <w:top w:val="nil"/>
            </w:tcBorders>
          </w:tcPr>
          <w:p w14:paraId="208313D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098" w:type="dxa"/>
          </w:tcPr>
          <w:p w14:paraId="5F9CF413" w14:textId="77777777" w:rsidR="002374AA" w:rsidRPr="002374AA" w:rsidRDefault="002374AA" w:rsidP="002374AA">
            <w:pPr>
              <w:spacing w:line="276" w:lineRule="exact"/>
              <w:ind w:left="110" w:right="924"/>
              <w:rPr>
                <w:lang w:val="ru-RU" w:eastAsia="en-US"/>
              </w:rPr>
            </w:pPr>
            <w:r w:rsidRPr="002374AA">
              <w:rPr>
                <w:lang w:val="ru-RU" w:eastAsia="en-US"/>
              </w:rPr>
              <w:t>Можно ли без разрешения взрослых подходить к</w:t>
            </w:r>
            <w:r w:rsidRPr="002374AA">
              <w:rPr>
                <w:spacing w:val="-57"/>
                <w:lang w:val="ru-RU" w:eastAsia="en-US"/>
              </w:rPr>
              <w:t xml:space="preserve"> </w:t>
            </w:r>
            <w:r w:rsidRPr="002374AA">
              <w:rPr>
                <w:lang w:val="ru-RU" w:eastAsia="en-US"/>
              </w:rPr>
              <w:t>животным?</w:t>
            </w:r>
          </w:p>
        </w:tc>
        <w:tc>
          <w:tcPr>
            <w:tcW w:w="852" w:type="dxa"/>
          </w:tcPr>
          <w:p w14:paraId="234C55FF" w14:textId="77777777" w:rsidR="002374AA" w:rsidRPr="002374AA" w:rsidRDefault="002374AA" w:rsidP="002374AA">
            <w:pPr>
              <w:rPr>
                <w:sz w:val="24"/>
                <w:szCs w:val="22"/>
                <w:lang w:val="ru-RU" w:eastAsia="en-US"/>
              </w:rPr>
            </w:pPr>
          </w:p>
        </w:tc>
        <w:tc>
          <w:tcPr>
            <w:tcW w:w="850" w:type="dxa"/>
          </w:tcPr>
          <w:p w14:paraId="428BC9FD" w14:textId="77777777" w:rsidR="002374AA" w:rsidRPr="002374AA" w:rsidRDefault="002374AA" w:rsidP="002374AA">
            <w:pPr>
              <w:rPr>
                <w:sz w:val="24"/>
                <w:szCs w:val="22"/>
                <w:lang w:val="ru-RU" w:eastAsia="en-US"/>
              </w:rPr>
            </w:pPr>
          </w:p>
        </w:tc>
      </w:tr>
      <w:tr w:rsidR="002374AA" w:rsidRPr="002374AA" w14:paraId="4EAB3F33" w14:textId="77777777" w:rsidTr="002374AA">
        <w:trPr>
          <w:trHeight w:val="277"/>
        </w:trPr>
        <w:tc>
          <w:tcPr>
            <w:tcW w:w="14457" w:type="dxa"/>
            <w:gridSpan w:val="4"/>
            <w:shd w:val="clear" w:color="auto" w:fill="C0C0C0"/>
          </w:tcPr>
          <w:p w14:paraId="700E3B48" w14:textId="77777777" w:rsidR="002374AA" w:rsidRPr="002374AA" w:rsidRDefault="002374AA" w:rsidP="002374AA">
            <w:pPr>
              <w:spacing w:before="1" w:line="257" w:lineRule="exact"/>
              <w:ind w:right="94"/>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51</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6D05281F" w14:textId="77777777" w:rsidR="002374AA" w:rsidRPr="002374AA" w:rsidRDefault="002374AA" w:rsidP="002374AA">
            <w:pPr>
              <w:rPr>
                <w:szCs w:val="22"/>
                <w:lang w:eastAsia="en-US"/>
              </w:rPr>
            </w:pPr>
          </w:p>
        </w:tc>
        <w:tc>
          <w:tcPr>
            <w:tcW w:w="850" w:type="dxa"/>
            <w:shd w:val="clear" w:color="auto" w:fill="C0C0C0"/>
          </w:tcPr>
          <w:p w14:paraId="79E12DE9" w14:textId="77777777" w:rsidR="002374AA" w:rsidRPr="002374AA" w:rsidRDefault="002374AA" w:rsidP="002374AA">
            <w:pPr>
              <w:rPr>
                <w:szCs w:val="22"/>
                <w:lang w:eastAsia="en-US"/>
              </w:rPr>
            </w:pPr>
          </w:p>
        </w:tc>
      </w:tr>
      <w:tr w:rsidR="002374AA" w:rsidRPr="002374AA" w14:paraId="6A6B292E" w14:textId="77777777" w:rsidTr="002374AA">
        <w:trPr>
          <w:trHeight w:val="275"/>
        </w:trPr>
        <w:tc>
          <w:tcPr>
            <w:tcW w:w="14457" w:type="dxa"/>
            <w:gridSpan w:val="4"/>
            <w:shd w:val="clear" w:color="auto" w:fill="A7A7A7"/>
          </w:tcPr>
          <w:p w14:paraId="1AA47599" w14:textId="77777777" w:rsidR="002374AA" w:rsidRPr="002374AA" w:rsidRDefault="002374AA" w:rsidP="002374AA">
            <w:pPr>
              <w:tabs>
                <w:tab w:val="left" w:pos="8102"/>
                <w:tab w:val="left" w:pos="10821"/>
              </w:tabs>
              <w:spacing w:line="256" w:lineRule="exact"/>
              <w:ind w:left="638"/>
              <w:rPr>
                <w:b/>
                <w:lang w:val="ru-RU" w:eastAsia="en-US"/>
              </w:rPr>
            </w:pPr>
            <w:r w:rsidRPr="002374AA">
              <w:rPr>
                <w:b/>
                <w:lang w:val="ru-RU" w:eastAsia="en-US"/>
              </w:rPr>
              <w:t>УРОВЕНЬ</w:t>
            </w:r>
            <w:r w:rsidRPr="002374AA">
              <w:rPr>
                <w:b/>
                <w:spacing w:val="-3"/>
                <w:lang w:val="ru-RU" w:eastAsia="en-US"/>
              </w:rPr>
              <w:t xml:space="preserve"> </w:t>
            </w:r>
            <w:r w:rsidRPr="002374AA">
              <w:rPr>
                <w:b/>
                <w:lang w:val="ru-RU" w:eastAsia="en-US"/>
              </w:rPr>
              <w:t>ФИЗИЧЕСКОГО</w:t>
            </w:r>
            <w:r w:rsidRPr="002374AA">
              <w:rPr>
                <w:b/>
                <w:spacing w:val="-2"/>
                <w:lang w:val="ru-RU" w:eastAsia="en-US"/>
              </w:rPr>
              <w:t xml:space="preserve"> </w:t>
            </w:r>
            <w:r w:rsidRPr="002374AA">
              <w:rPr>
                <w:b/>
                <w:lang w:val="ru-RU" w:eastAsia="en-US"/>
              </w:rPr>
              <w:t>РАЗВИТИЯ</w:t>
            </w:r>
            <w:r w:rsidRPr="002374AA">
              <w:rPr>
                <w:b/>
                <w:spacing w:val="113"/>
                <w:lang w:val="ru-RU" w:eastAsia="en-US"/>
              </w:rPr>
              <w:t xml:space="preserve"> </w:t>
            </w:r>
            <w:r w:rsidRPr="002374AA">
              <w:rPr>
                <w:b/>
                <w:lang w:val="ru-RU" w:eastAsia="en-US"/>
              </w:rPr>
              <w:t>Высокий</w:t>
            </w:r>
            <w:r w:rsidRPr="002374AA">
              <w:rPr>
                <w:b/>
                <w:spacing w:val="-1"/>
                <w:lang w:val="ru-RU" w:eastAsia="en-US"/>
              </w:rPr>
              <w:t xml:space="preserve"> </w:t>
            </w:r>
            <w:r w:rsidRPr="002374AA">
              <w:rPr>
                <w:b/>
                <w:lang w:val="ru-RU" w:eastAsia="en-US"/>
              </w:rPr>
              <w:t>(99-73</w:t>
            </w:r>
            <w:r w:rsidRPr="002374AA">
              <w:rPr>
                <w:b/>
                <w:spacing w:val="-2"/>
                <w:lang w:val="ru-RU" w:eastAsia="en-US"/>
              </w:rPr>
              <w:t xml:space="preserve"> </w:t>
            </w:r>
            <w:r w:rsidRPr="002374AA">
              <w:rPr>
                <w:b/>
                <w:lang w:val="ru-RU" w:eastAsia="en-US"/>
              </w:rPr>
              <w:t>балл)</w:t>
            </w:r>
            <w:r w:rsidRPr="002374AA">
              <w:rPr>
                <w:b/>
                <w:lang w:val="ru-RU" w:eastAsia="en-US"/>
              </w:rPr>
              <w:tab/>
              <w:t>Средний</w:t>
            </w:r>
            <w:r w:rsidRPr="002374AA">
              <w:rPr>
                <w:b/>
                <w:spacing w:val="-1"/>
                <w:lang w:val="ru-RU" w:eastAsia="en-US"/>
              </w:rPr>
              <w:t xml:space="preserve"> </w:t>
            </w:r>
            <w:r w:rsidRPr="002374AA">
              <w:rPr>
                <w:b/>
                <w:lang w:val="ru-RU" w:eastAsia="en-US"/>
              </w:rPr>
              <w:t>(72-39</w:t>
            </w:r>
            <w:r w:rsidRPr="002374AA">
              <w:rPr>
                <w:b/>
                <w:spacing w:val="-2"/>
                <w:lang w:val="ru-RU" w:eastAsia="en-US"/>
              </w:rPr>
              <w:t xml:space="preserve"> </w:t>
            </w:r>
            <w:r w:rsidRPr="002374AA">
              <w:rPr>
                <w:b/>
                <w:lang w:val="ru-RU" w:eastAsia="en-US"/>
              </w:rPr>
              <w:t>балл)</w:t>
            </w:r>
            <w:r w:rsidRPr="002374AA">
              <w:rPr>
                <w:b/>
                <w:lang w:val="ru-RU" w:eastAsia="en-US"/>
              </w:rPr>
              <w:tab/>
              <w:t>Низкий</w:t>
            </w:r>
            <w:r w:rsidRPr="002374AA">
              <w:rPr>
                <w:b/>
                <w:spacing w:val="-1"/>
                <w:lang w:val="ru-RU" w:eastAsia="en-US"/>
              </w:rPr>
              <w:t xml:space="preserve"> </w:t>
            </w:r>
            <w:r w:rsidRPr="002374AA">
              <w:rPr>
                <w:b/>
                <w:lang w:val="ru-RU" w:eastAsia="en-US"/>
              </w:rPr>
              <w:t>(38</w:t>
            </w:r>
            <w:r w:rsidRPr="002374AA">
              <w:rPr>
                <w:b/>
                <w:spacing w:val="-2"/>
                <w:lang w:val="ru-RU" w:eastAsia="en-US"/>
              </w:rPr>
              <w:t xml:space="preserve"> </w:t>
            </w:r>
            <w:r w:rsidRPr="002374AA">
              <w:rPr>
                <w:b/>
                <w:lang w:val="ru-RU" w:eastAsia="en-US"/>
              </w:rPr>
              <w:t>и</w:t>
            </w:r>
            <w:r w:rsidRPr="002374AA">
              <w:rPr>
                <w:b/>
                <w:spacing w:val="-2"/>
                <w:lang w:val="ru-RU" w:eastAsia="en-US"/>
              </w:rPr>
              <w:t xml:space="preserve"> </w:t>
            </w:r>
            <w:r w:rsidRPr="002374AA">
              <w:rPr>
                <w:b/>
                <w:lang w:val="ru-RU" w:eastAsia="en-US"/>
              </w:rPr>
              <w:t>менее</w:t>
            </w:r>
            <w:r w:rsidRPr="002374AA">
              <w:rPr>
                <w:b/>
                <w:spacing w:val="-2"/>
                <w:lang w:val="ru-RU" w:eastAsia="en-US"/>
              </w:rPr>
              <w:t xml:space="preserve"> </w:t>
            </w:r>
            <w:r w:rsidRPr="002374AA">
              <w:rPr>
                <w:b/>
                <w:lang w:val="ru-RU" w:eastAsia="en-US"/>
              </w:rPr>
              <w:t>баллов)</w:t>
            </w:r>
          </w:p>
        </w:tc>
        <w:tc>
          <w:tcPr>
            <w:tcW w:w="852" w:type="dxa"/>
            <w:shd w:val="clear" w:color="auto" w:fill="A7A7A7"/>
          </w:tcPr>
          <w:p w14:paraId="324041E7" w14:textId="77777777" w:rsidR="002374AA" w:rsidRPr="002374AA" w:rsidRDefault="002374AA" w:rsidP="002374AA">
            <w:pPr>
              <w:rPr>
                <w:szCs w:val="22"/>
                <w:lang w:val="ru-RU" w:eastAsia="en-US"/>
              </w:rPr>
            </w:pPr>
          </w:p>
        </w:tc>
        <w:tc>
          <w:tcPr>
            <w:tcW w:w="850" w:type="dxa"/>
            <w:shd w:val="clear" w:color="auto" w:fill="A7A7A7"/>
          </w:tcPr>
          <w:p w14:paraId="662D1428" w14:textId="77777777" w:rsidR="002374AA" w:rsidRPr="002374AA" w:rsidRDefault="002374AA" w:rsidP="002374AA">
            <w:pPr>
              <w:rPr>
                <w:szCs w:val="22"/>
                <w:lang w:val="ru-RU" w:eastAsia="en-US"/>
              </w:rPr>
            </w:pPr>
          </w:p>
        </w:tc>
      </w:tr>
    </w:tbl>
    <w:p w14:paraId="2C17C412" w14:textId="77777777" w:rsidR="002374AA" w:rsidRPr="002374AA" w:rsidRDefault="002374AA" w:rsidP="002374AA">
      <w:pPr>
        <w:widowControl w:val="0"/>
        <w:autoSpaceDE w:val="0"/>
        <w:autoSpaceDN w:val="0"/>
        <w:spacing w:before="9" w:after="1"/>
        <w:rPr>
          <w:sz w:val="23"/>
          <w:szCs w:val="24"/>
          <w:lang w:eastAsia="en-US"/>
        </w:rPr>
      </w:pPr>
    </w:p>
    <w:tbl>
      <w:tblPr>
        <w:tblStyle w:val="TableNormal"/>
        <w:tblW w:w="1603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412"/>
        <w:gridCol w:w="2268"/>
        <w:gridCol w:w="293"/>
        <w:gridCol w:w="7505"/>
        <w:gridCol w:w="852"/>
        <w:gridCol w:w="723"/>
      </w:tblGrid>
      <w:tr w:rsidR="002374AA" w:rsidRPr="002374AA" w14:paraId="22B59421" w14:textId="77777777" w:rsidTr="002374AA">
        <w:trPr>
          <w:trHeight w:val="402"/>
        </w:trPr>
        <w:tc>
          <w:tcPr>
            <w:tcW w:w="16033" w:type="dxa"/>
            <w:gridSpan w:val="7"/>
            <w:shd w:val="clear" w:color="auto" w:fill="A7A7A7"/>
          </w:tcPr>
          <w:p w14:paraId="26C9B1C5" w14:textId="77777777" w:rsidR="002374AA" w:rsidRPr="002374AA" w:rsidRDefault="002374AA" w:rsidP="002374AA">
            <w:pPr>
              <w:spacing w:line="275" w:lineRule="exact"/>
              <w:ind w:left="5078" w:right="5070"/>
              <w:jc w:val="center"/>
              <w:rPr>
                <w:b/>
                <w:lang w:eastAsia="en-US"/>
              </w:rPr>
            </w:pPr>
            <w:r w:rsidRPr="002374AA">
              <w:rPr>
                <w:b/>
                <w:lang w:eastAsia="en-US"/>
              </w:rPr>
              <w:t>СОЦИАЛЬНО</w:t>
            </w:r>
            <w:r w:rsidRPr="002374AA">
              <w:rPr>
                <w:b/>
                <w:spacing w:val="-3"/>
                <w:lang w:eastAsia="en-US"/>
              </w:rPr>
              <w:t xml:space="preserve"> </w:t>
            </w:r>
            <w:r w:rsidRPr="002374AA">
              <w:rPr>
                <w:b/>
                <w:lang w:eastAsia="en-US"/>
              </w:rPr>
              <w:t>–</w:t>
            </w:r>
            <w:r w:rsidRPr="002374AA">
              <w:rPr>
                <w:b/>
                <w:spacing w:val="-3"/>
                <w:lang w:eastAsia="en-US"/>
              </w:rPr>
              <w:t xml:space="preserve"> </w:t>
            </w:r>
            <w:r w:rsidRPr="002374AA">
              <w:rPr>
                <w:b/>
                <w:lang w:eastAsia="en-US"/>
              </w:rPr>
              <w:t>КОММУНИКАТИВНОЕ</w:t>
            </w:r>
            <w:r w:rsidRPr="002374AA">
              <w:rPr>
                <w:b/>
                <w:spacing w:val="-2"/>
                <w:lang w:eastAsia="en-US"/>
              </w:rPr>
              <w:t xml:space="preserve"> </w:t>
            </w:r>
            <w:r w:rsidRPr="002374AA">
              <w:rPr>
                <w:b/>
                <w:lang w:eastAsia="en-US"/>
              </w:rPr>
              <w:t>РАЗВИТИЕ</w:t>
            </w:r>
          </w:p>
        </w:tc>
      </w:tr>
      <w:tr w:rsidR="002374AA" w:rsidRPr="002374AA" w14:paraId="7B7A796C" w14:textId="77777777" w:rsidTr="002374AA">
        <w:trPr>
          <w:trHeight w:val="842"/>
        </w:trPr>
        <w:tc>
          <w:tcPr>
            <w:tcW w:w="1980" w:type="dxa"/>
            <w:vMerge w:val="restart"/>
            <w:vAlign w:val="center"/>
          </w:tcPr>
          <w:p w14:paraId="2B008D5B" w14:textId="77777777" w:rsidR="002374AA" w:rsidRPr="002374AA" w:rsidRDefault="002374AA" w:rsidP="002374AA">
            <w:pPr>
              <w:ind w:left="107" w:right="161"/>
              <w:jc w:val="center"/>
              <w:rPr>
                <w:i/>
                <w:lang w:val="ru-RU" w:eastAsia="en-US"/>
              </w:rPr>
            </w:pPr>
            <w:r w:rsidRPr="002374AA">
              <w:rPr>
                <w:i/>
                <w:lang w:val="ru-RU" w:eastAsia="en-US"/>
              </w:rPr>
              <w:t>1.Усвоение</w:t>
            </w:r>
            <w:r w:rsidRPr="002374AA">
              <w:rPr>
                <w:i/>
                <w:spacing w:val="-15"/>
                <w:lang w:val="ru-RU" w:eastAsia="en-US"/>
              </w:rPr>
              <w:t xml:space="preserve"> </w:t>
            </w:r>
            <w:r w:rsidRPr="002374AA">
              <w:rPr>
                <w:i/>
                <w:lang w:val="ru-RU" w:eastAsia="en-US"/>
              </w:rPr>
              <w:t>норм</w:t>
            </w:r>
            <w:r w:rsidRPr="002374AA">
              <w:rPr>
                <w:i/>
                <w:spacing w:val="-57"/>
                <w:lang w:val="ru-RU" w:eastAsia="en-US"/>
              </w:rPr>
              <w:t xml:space="preserve"> </w:t>
            </w:r>
            <w:r w:rsidRPr="002374AA">
              <w:rPr>
                <w:i/>
                <w:lang w:val="ru-RU" w:eastAsia="en-US"/>
              </w:rPr>
              <w:t>и ценностей,</w:t>
            </w:r>
            <w:r w:rsidRPr="002374AA">
              <w:rPr>
                <w:i/>
                <w:spacing w:val="1"/>
                <w:lang w:val="ru-RU" w:eastAsia="en-US"/>
              </w:rPr>
              <w:t xml:space="preserve"> </w:t>
            </w:r>
            <w:r w:rsidRPr="002374AA">
              <w:rPr>
                <w:i/>
                <w:lang w:val="ru-RU" w:eastAsia="en-US"/>
              </w:rPr>
              <w:t>принятых в</w:t>
            </w:r>
            <w:r w:rsidRPr="002374AA">
              <w:rPr>
                <w:i/>
                <w:spacing w:val="1"/>
                <w:lang w:val="ru-RU" w:eastAsia="en-US"/>
              </w:rPr>
              <w:t xml:space="preserve"> </w:t>
            </w:r>
            <w:r w:rsidRPr="002374AA">
              <w:rPr>
                <w:i/>
                <w:lang w:val="ru-RU" w:eastAsia="en-US"/>
              </w:rPr>
              <w:t>обществе</w:t>
            </w:r>
          </w:p>
        </w:tc>
        <w:tc>
          <w:tcPr>
            <w:tcW w:w="2412" w:type="dxa"/>
            <w:vMerge w:val="restart"/>
            <w:vAlign w:val="center"/>
          </w:tcPr>
          <w:p w14:paraId="4F3BADF4" w14:textId="77777777" w:rsidR="002374AA" w:rsidRPr="002374AA" w:rsidRDefault="002374AA" w:rsidP="002374AA">
            <w:pPr>
              <w:ind w:left="107" w:right="91"/>
              <w:jc w:val="center"/>
              <w:rPr>
                <w:lang w:val="ru-RU" w:eastAsia="en-US"/>
              </w:rPr>
            </w:pPr>
            <w:r w:rsidRPr="002374AA">
              <w:rPr>
                <w:lang w:val="ru-RU" w:eastAsia="en-US"/>
              </w:rPr>
              <w:t>1.1. Планирует свои</w:t>
            </w:r>
            <w:r w:rsidRPr="002374AA">
              <w:rPr>
                <w:spacing w:val="1"/>
                <w:lang w:val="ru-RU" w:eastAsia="en-US"/>
              </w:rPr>
              <w:t xml:space="preserve"> </w:t>
            </w:r>
            <w:r w:rsidRPr="002374AA">
              <w:rPr>
                <w:lang w:val="ru-RU" w:eastAsia="en-US"/>
              </w:rPr>
              <w:t>действия на основе</w:t>
            </w:r>
            <w:r w:rsidRPr="002374AA">
              <w:rPr>
                <w:spacing w:val="1"/>
                <w:lang w:val="ru-RU" w:eastAsia="en-US"/>
              </w:rPr>
              <w:t xml:space="preserve"> </w:t>
            </w:r>
            <w:r w:rsidRPr="002374AA">
              <w:rPr>
                <w:lang w:val="ru-RU" w:eastAsia="en-US"/>
              </w:rPr>
              <w:t>первичных</w:t>
            </w:r>
            <w:r w:rsidRPr="002374AA">
              <w:rPr>
                <w:spacing w:val="1"/>
                <w:lang w:val="ru-RU" w:eastAsia="en-US"/>
              </w:rPr>
              <w:t xml:space="preserve"> </w:t>
            </w:r>
            <w:r w:rsidRPr="002374AA">
              <w:rPr>
                <w:lang w:val="ru-RU" w:eastAsia="en-US"/>
              </w:rPr>
              <w:t>ценностных</w:t>
            </w:r>
            <w:r w:rsidRPr="002374AA">
              <w:rPr>
                <w:spacing w:val="1"/>
                <w:lang w:val="ru-RU" w:eastAsia="en-US"/>
              </w:rPr>
              <w:t xml:space="preserve"> </w:t>
            </w:r>
            <w:r w:rsidRPr="002374AA">
              <w:rPr>
                <w:lang w:val="ru-RU" w:eastAsia="en-US"/>
              </w:rPr>
              <w:t>представлений</w:t>
            </w:r>
            <w:r w:rsidRPr="002374AA">
              <w:rPr>
                <w:spacing w:val="-7"/>
                <w:lang w:val="ru-RU" w:eastAsia="en-US"/>
              </w:rPr>
              <w:t xml:space="preserve"> </w:t>
            </w:r>
            <w:r w:rsidRPr="002374AA">
              <w:rPr>
                <w:lang w:val="ru-RU" w:eastAsia="en-US"/>
              </w:rPr>
              <w:t>о</w:t>
            </w:r>
            <w:r w:rsidRPr="002374AA">
              <w:rPr>
                <w:spacing w:val="-6"/>
                <w:lang w:val="ru-RU" w:eastAsia="en-US"/>
              </w:rPr>
              <w:t xml:space="preserve"> </w:t>
            </w:r>
            <w:r w:rsidRPr="002374AA">
              <w:rPr>
                <w:lang w:val="ru-RU" w:eastAsia="en-US"/>
              </w:rPr>
              <w:t>том,</w:t>
            </w:r>
          </w:p>
          <w:p w14:paraId="3F8D57EF" w14:textId="77777777" w:rsidR="002374AA" w:rsidRPr="002374AA" w:rsidRDefault="002374AA" w:rsidP="002374AA">
            <w:pPr>
              <w:ind w:left="107" w:right="161"/>
              <w:jc w:val="center"/>
              <w:rPr>
                <w:lang w:val="ru-RU" w:eastAsia="en-US"/>
              </w:rPr>
            </w:pPr>
            <w:r w:rsidRPr="002374AA">
              <w:rPr>
                <w:lang w:val="ru-RU" w:eastAsia="en-US"/>
              </w:rPr>
              <w:t>«что такое хорошо и</w:t>
            </w:r>
            <w:r w:rsidRPr="002374AA">
              <w:rPr>
                <w:spacing w:val="-58"/>
                <w:lang w:val="ru-RU" w:eastAsia="en-US"/>
              </w:rPr>
              <w:t xml:space="preserve"> </w:t>
            </w:r>
            <w:r w:rsidRPr="002374AA">
              <w:rPr>
                <w:lang w:val="ru-RU" w:eastAsia="en-US"/>
              </w:rPr>
              <w:t>что такое</w:t>
            </w:r>
            <w:r w:rsidRPr="002374AA">
              <w:rPr>
                <w:spacing w:val="-1"/>
                <w:lang w:val="ru-RU" w:eastAsia="en-US"/>
              </w:rPr>
              <w:t xml:space="preserve"> </w:t>
            </w:r>
            <w:r w:rsidRPr="002374AA">
              <w:rPr>
                <w:lang w:val="ru-RU" w:eastAsia="en-US"/>
              </w:rPr>
              <w:t>плохо»</w:t>
            </w:r>
          </w:p>
        </w:tc>
        <w:tc>
          <w:tcPr>
            <w:tcW w:w="2561" w:type="dxa"/>
            <w:gridSpan w:val="2"/>
            <w:vMerge w:val="restart"/>
            <w:vAlign w:val="center"/>
          </w:tcPr>
          <w:p w14:paraId="2C73540D" w14:textId="77777777" w:rsidR="002374AA" w:rsidRPr="002374AA" w:rsidRDefault="002374AA" w:rsidP="002374AA">
            <w:pPr>
              <w:ind w:left="110" w:right="257"/>
              <w:jc w:val="center"/>
              <w:rPr>
                <w:lang w:val="ru-RU" w:eastAsia="en-US"/>
              </w:rPr>
            </w:pPr>
            <w:r w:rsidRPr="002374AA">
              <w:rPr>
                <w:lang w:val="ru-RU" w:eastAsia="en-US"/>
              </w:rPr>
              <w:t>А. Имеет</w:t>
            </w:r>
            <w:r w:rsidRPr="002374AA">
              <w:rPr>
                <w:spacing w:val="1"/>
                <w:lang w:val="ru-RU" w:eastAsia="en-US"/>
              </w:rPr>
              <w:t xml:space="preserve"> </w:t>
            </w:r>
            <w:r w:rsidRPr="002374AA">
              <w:rPr>
                <w:lang w:val="ru-RU" w:eastAsia="en-US"/>
              </w:rPr>
              <w:t>элементарные</w:t>
            </w:r>
            <w:r w:rsidRPr="002374AA">
              <w:rPr>
                <w:spacing w:val="1"/>
                <w:lang w:val="ru-RU" w:eastAsia="en-US"/>
              </w:rPr>
              <w:t xml:space="preserve"> </w:t>
            </w:r>
            <w:r w:rsidRPr="002374AA">
              <w:rPr>
                <w:lang w:val="ru-RU" w:eastAsia="en-US"/>
              </w:rPr>
              <w:t>представления</w:t>
            </w:r>
            <w:r w:rsidRPr="002374AA">
              <w:rPr>
                <w:spacing w:val="-8"/>
                <w:lang w:val="ru-RU" w:eastAsia="en-US"/>
              </w:rPr>
              <w:t xml:space="preserve"> </w:t>
            </w:r>
            <w:r w:rsidRPr="002374AA">
              <w:rPr>
                <w:lang w:val="ru-RU" w:eastAsia="en-US"/>
              </w:rPr>
              <w:t>о</w:t>
            </w:r>
            <w:r w:rsidRPr="002374AA">
              <w:rPr>
                <w:spacing w:val="-7"/>
                <w:lang w:val="ru-RU" w:eastAsia="en-US"/>
              </w:rPr>
              <w:t xml:space="preserve"> </w:t>
            </w:r>
            <w:r w:rsidRPr="002374AA">
              <w:rPr>
                <w:lang w:val="ru-RU" w:eastAsia="en-US"/>
              </w:rPr>
              <w:t>том,</w:t>
            </w:r>
          </w:p>
          <w:p w14:paraId="5F6C4399" w14:textId="77777777" w:rsidR="002374AA" w:rsidRPr="002374AA" w:rsidRDefault="002374AA" w:rsidP="002374AA">
            <w:pPr>
              <w:ind w:left="110" w:right="307"/>
              <w:jc w:val="center"/>
              <w:rPr>
                <w:lang w:val="ru-RU" w:eastAsia="en-US"/>
              </w:rPr>
            </w:pPr>
            <w:r w:rsidRPr="002374AA">
              <w:rPr>
                <w:lang w:val="ru-RU" w:eastAsia="en-US"/>
              </w:rPr>
              <w:t>«что такое хорошо и</w:t>
            </w:r>
            <w:r w:rsidRPr="002374AA">
              <w:rPr>
                <w:spacing w:val="-58"/>
                <w:lang w:val="ru-RU" w:eastAsia="en-US"/>
              </w:rPr>
              <w:t xml:space="preserve"> </w:t>
            </w:r>
            <w:r w:rsidRPr="002374AA">
              <w:rPr>
                <w:lang w:val="ru-RU" w:eastAsia="en-US"/>
              </w:rPr>
              <w:t>что такое плохо»,</w:t>
            </w:r>
            <w:r w:rsidRPr="002374AA">
              <w:rPr>
                <w:spacing w:val="1"/>
                <w:lang w:val="ru-RU" w:eastAsia="en-US"/>
              </w:rPr>
              <w:t xml:space="preserve"> </w:t>
            </w:r>
            <w:r w:rsidRPr="002374AA">
              <w:rPr>
                <w:lang w:val="ru-RU" w:eastAsia="en-US"/>
              </w:rPr>
              <w:t>которые выражает в</w:t>
            </w:r>
            <w:r w:rsidRPr="002374AA">
              <w:rPr>
                <w:spacing w:val="-57"/>
                <w:lang w:val="ru-RU" w:eastAsia="en-US"/>
              </w:rPr>
              <w:t xml:space="preserve"> </w:t>
            </w:r>
            <w:r w:rsidRPr="002374AA">
              <w:rPr>
                <w:lang w:val="ru-RU" w:eastAsia="en-US"/>
              </w:rPr>
              <w:t>речи с помощью</w:t>
            </w:r>
            <w:r w:rsidRPr="002374AA">
              <w:rPr>
                <w:spacing w:val="1"/>
                <w:lang w:val="ru-RU" w:eastAsia="en-US"/>
              </w:rPr>
              <w:t xml:space="preserve"> </w:t>
            </w:r>
            <w:r w:rsidRPr="002374AA">
              <w:rPr>
                <w:lang w:val="ru-RU" w:eastAsia="en-US"/>
              </w:rPr>
              <w:t>соответствующей</w:t>
            </w:r>
            <w:r w:rsidRPr="002374AA">
              <w:rPr>
                <w:spacing w:val="1"/>
                <w:lang w:val="ru-RU" w:eastAsia="en-US"/>
              </w:rPr>
              <w:t xml:space="preserve"> </w:t>
            </w:r>
            <w:r w:rsidRPr="002374AA">
              <w:rPr>
                <w:lang w:val="ru-RU" w:eastAsia="en-US"/>
              </w:rPr>
              <w:t>лексики</w:t>
            </w:r>
          </w:p>
        </w:tc>
        <w:tc>
          <w:tcPr>
            <w:tcW w:w="7505" w:type="dxa"/>
          </w:tcPr>
          <w:p w14:paraId="576A2C5B" w14:textId="77777777" w:rsidR="002374AA" w:rsidRPr="002374AA" w:rsidRDefault="002374AA" w:rsidP="002374AA">
            <w:pPr>
              <w:ind w:left="109" w:right="212"/>
              <w:jc w:val="both"/>
              <w:rPr>
                <w:lang w:val="ru-RU" w:eastAsia="en-US"/>
              </w:rPr>
            </w:pPr>
            <w:r w:rsidRPr="002374AA">
              <w:rPr>
                <w:lang w:val="ru-RU" w:eastAsia="en-US"/>
              </w:rPr>
              <w:t>А. «Катя и Сережа рисовали. К ним подошел Витя и стал говорить,</w:t>
            </w:r>
            <w:r w:rsidRPr="002374AA">
              <w:rPr>
                <w:spacing w:val="1"/>
                <w:lang w:val="ru-RU" w:eastAsia="en-US"/>
              </w:rPr>
              <w:t xml:space="preserve"> </w:t>
            </w:r>
            <w:r w:rsidRPr="002374AA">
              <w:rPr>
                <w:lang w:val="ru-RU" w:eastAsia="en-US"/>
              </w:rPr>
              <w:t>что и как нужно рисовать, какие карандаши брать, сколько рисунков</w:t>
            </w:r>
            <w:r w:rsidRPr="002374AA">
              <w:rPr>
                <w:spacing w:val="1"/>
                <w:lang w:val="ru-RU" w:eastAsia="en-US"/>
              </w:rPr>
              <w:t xml:space="preserve"> </w:t>
            </w:r>
            <w:r w:rsidRPr="002374AA">
              <w:rPr>
                <w:lang w:val="ru-RU" w:eastAsia="en-US"/>
              </w:rPr>
              <w:t>сделать. Тогда Сережа сказал Вите...» Что же сказал Сережа? Почему</w:t>
            </w:r>
            <w:r w:rsidRPr="002374AA">
              <w:rPr>
                <w:spacing w:val="-58"/>
                <w:lang w:val="ru-RU" w:eastAsia="en-US"/>
              </w:rPr>
              <w:t xml:space="preserve"> </w:t>
            </w:r>
            <w:r w:rsidRPr="002374AA">
              <w:rPr>
                <w:lang w:val="ru-RU" w:eastAsia="en-US"/>
              </w:rPr>
              <w:t>он так</w:t>
            </w:r>
            <w:r w:rsidRPr="002374AA">
              <w:rPr>
                <w:spacing w:val="1"/>
                <w:lang w:val="ru-RU" w:eastAsia="en-US"/>
              </w:rPr>
              <w:t xml:space="preserve"> </w:t>
            </w:r>
            <w:r w:rsidRPr="002374AA">
              <w:rPr>
                <w:lang w:val="ru-RU" w:eastAsia="en-US"/>
              </w:rPr>
              <w:t>сказал?</w:t>
            </w:r>
            <w:r w:rsidRPr="002374AA">
              <w:rPr>
                <w:spacing w:val="-1"/>
                <w:lang w:val="ru-RU" w:eastAsia="en-US"/>
              </w:rPr>
              <w:t xml:space="preserve"> </w:t>
            </w:r>
            <w:r w:rsidRPr="002374AA">
              <w:rPr>
                <w:lang w:val="ru-RU" w:eastAsia="en-US"/>
              </w:rPr>
              <w:t>Какое</w:t>
            </w:r>
            <w:r w:rsidRPr="002374AA">
              <w:rPr>
                <w:spacing w:val="-2"/>
                <w:lang w:val="ru-RU" w:eastAsia="en-US"/>
              </w:rPr>
              <w:t xml:space="preserve"> </w:t>
            </w:r>
            <w:r w:rsidRPr="002374AA">
              <w:rPr>
                <w:lang w:val="ru-RU" w:eastAsia="en-US"/>
              </w:rPr>
              <w:t>настроение</w:t>
            </w:r>
            <w:r w:rsidRPr="002374AA">
              <w:rPr>
                <w:spacing w:val="-1"/>
                <w:lang w:val="ru-RU" w:eastAsia="en-US"/>
              </w:rPr>
              <w:t xml:space="preserve"> </w:t>
            </w:r>
            <w:r w:rsidRPr="002374AA">
              <w:rPr>
                <w:lang w:val="ru-RU" w:eastAsia="en-US"/>
              </w:rPr>
              <w:t>было у</w:t>
            </w:r>
            <w:r w:rsidRPr="002374AA">
              <w:rPr>
                <w:spacing w:val="-1"/>
                <w:lang w:val="ru-RU" w:eastAsia="en-US"/>
              </w:rPr>
              <w:t xml:space="preserve"> </w:t>
            </w:r>
            <w:r w:rsidRPr="002374AA">
              <w:rPr>
                <w:lang w:val="ru-RU" w:eastAsia="en-US"/>
              </w:rPr>
              <w:t>девочки, у мальчика? Почему?</w:t>
            </w:r>
            <w:r w:rsidRPr="002374AA">
              <w:rPr>
                <w:spacing w:val="-3"/>
                <w:lang w:val="ru-RU" w:eastAsia="en-US"/>
              </w:rPr>
              <w:t xml:space="preserve"> </w:t>
            </w:r>
            <w:r w:rsidRPr="002374AA">
              <w:rPr>
                <w:lang w:val="ru-RU" w:eastAsia="en-US"/>
              </w:rPr>
              <w:t>Бывало</w:t>
            </w:r>
            <w:r w:rsidRPr="002374AA">
              <w:rPr>
                <w:spacing w:val="-1"/>
                <w:lang w:val="ru-RU" w:eastAsia="en-US"/>
              </w:rPr>
              <w:t xml:space="preserve"> </w:t>
            </w:r>
            <w:r w:rsidRPr="002374AA">
              <w:rPr>
                <w:lang w:val="ru-RU" w:eastAsia="en-US"/>
              </w:rPr>
              <w:t>ли у</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такое?</w:t>
            </w:r>
          </w:p>
        </w:tc>
        <w:tc>
          <w:tcPr>
            <w:tcW w:w="852" w:type="dxa"/>
          </w:tcPr>
          <w:p w14:paraId="1F348EDB" w14:textId="77777777" w:rsidR="002374AA" w:rsidRPr="002374AA" w:rsidRDefault="002374AA" w:rsidP="002374AA">
            <w:pPr>
              <w:rPr>
                <w:lang w:val="ru-RU" w:eastAsia="en-US"/>
              </w:rPr>
            </w:pPr>
          </w:p>
        </w:tc>
        <w:tc>
          <w:tcPr>
            <w:tcW w:w="723" w:type="dxa"/>
          </w:tcPr>
          <w:p w14:paraId="3E591B56" w14:textId="77777777" w:rsidR="002374AA" w:rsidRPr="002374AA" w:rsidRDefault="002374AA" w:rsidP="002374AA">
            <w:pPr>
              <w:rPr>
                <w:lang w:val="ru-RU" w:eastAsia="en-US"/>
              </w:rPr>
            </w:pPr>
          </w:p>
        </w:tc>
      </w:tr>
      <w:tr w:rsidR="002374AA" w:rsidRPr="002374AA" w14:paraId="79DF372E" w14:textId="77777777" w:rsidTr="002374AA">
        <w:trPr>
          <w:trHeight w:val="614"/>
        </w:trPr>
        <w:tc>
          <w:tcPr>
            <w:tcW w:w="1980" w:type="dxa"/>
            <w:vMerge/>
          </w:tcPr>
          <w:p w14:paraId="2491138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6CA60BA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61" w:type="dxa"/>
            <w:gridSpan w:val="2"/>
            <w:vMerge/>
          </w:tcPr>
          <w:p w14:paraId="391A3D6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505" w:type="dxa"/>
          </w:tcPr>
          <w:p w14:paraId="3EB20DDA" w14:textId="77777777" w:rsidR="002374AA" w:rsidRPr="00EC3F8B" w:rsidRDefault="002374AA" w:rsidP="002374AA">
            <w:pPr>
              <w:ind w:firstLine="60"/>
              <w:jc w:val="both"/>
              <w:rPr>
                <w:lang w:val="ru-RU" w:eastAsia="en-US"/>
              </w:rPr>
            </w:pPr>
            <w:r w:rsidRPr="002374AA">
              <w:rPr>
                <w:b/>
                <w:lang w:val="ru-RU" w:eastAsia="en-US"/>
              </w:rPr>
              <w:t xml:space="preserve">А. </w:t>
            </w:r>
            <w:r w:rsidRPr="002374AA">
              <w:rPr>
                <w:lang w:val="ru-RU" w:eastAsia="en-US"/>
              </w:rPr>
              <w:t>«Вика и Оля занимались постройкой замка. Неожиданно к ним</w:t>
            </w:r>
            <w:r w:rsidRPr="002374AA">
              <w:rPr>
                <w:spacing w:val="-57"/>
                <w:lang w:val="ru-RU" w:eastAsia="en-US"/>
              </w:rPr>
              <w:t xml:space="preserve"> </w:t>
            </w:r>
            <w:r w:rsidRPr="002374AA">
              <w:rPr>
                <w:lang w:val="ru-RU" w:eastAsia="en-US"/>
              </w:rPr>
              <w:t>подошёл Серёжа и сломал их постройку. Оля заплакала. Вика ему</w:t>
            </w:r>
            <w:r w:rsidRPr="002374AA">
              <w:rPr>
                <w:spacing w:val="-57"/>
                <w:lang w:val="ru-RU" w:eastAsia="en-US"/>
              </w:rPr>
              <w:t xml:space="preserve"> </w:t>
            </w:r>
            <w:r w:rsidRPr="002374AA">
              <w:rPr>
                <w:lang w:val="ru-RU" w:eastAsia="en-US"/>
              </w:rPr>
              <w:t>сказала…» Что сказала Вика? Почему? Какое настроение было у</w:t>
            </w:r>
            <w:r w:rsidRPr="002374AA">
              <w:rPr>
                <w:spacing w:val="1"/>
                <w:lang w:val="ru-RU" w:eastAsia="en-US"/>
              </w:rPr>
              <w:t xml:space="preserve"> </w:t>
            </w:r>
            <w:r w:rsidRPr="002374AA">
              <w:rPr>
                <w:lang w:val="ru-RU" w:eastAsia="en-US"/>
              </w:rPr>
              <w:t>девочки,</w:t>
            </w:r>
            <w:r w:rsidRPr="002374AA">
              <w:rPr>
                <w:spacing w:val="-1"/>
                <w:lang w:val="ru-RU" w:eastAsia="en-US"/>
              </w:rPr>
              <w:t xml:space="preserve"> </w:t>
            </w:r>
            <w:r w:rsidRPr="002374AA">
              <w:rPr>
                <w:lang w:val="ru-RU" w:eastAsia="en-US"/>
              </w:rPr>
              <w:t>у мальчика?</w:t>
            </w:r>
            <w:r w:rsidRPr="002374AA">
              <w:rPr>
                <w:spacing w:val="-2"/>
                <w:lang w:val="ru-RU" w:eastAsia="en-US"/>
              </w:rPr>
              <w:t xml:space="preserve"> </w:t>
            </w:r>
            <w:r w:rsidRPr="00EC3F8B">
              <w:rPr>
                <w:lang w:val="ru-RU" w:eastAsia="en-US"/>
              </w:rPr>
              <w:t>Почему?</w:t>
            </w:r>
            <w:r w:rsidRPr="00EC3F8B">
              <w:rPr>
                <w:spacing w:val="1"/>
                <w:lang w:val="ru-RU" w:eastAsia="en-US"/>
              </w:rPr>
              <w:t xml:space="preserve"> </w:t>
            </w:r>
            <w:r w:rsidRPr="00EC3F8B">
              <w:rPr>
                <w:lang w:val="ru-RU" w:eastAsia="en-US"/>
              </w:rPr>
              <w:t>Бывало ли у тебя такое?</w:t>
            </w:r>
          </w:p>
        </w:tc>
        <w:tc>
          <w:tcPr>
            <w:tcW w:w="852" w:type="dxa"/>
          </w:tcPr>
          <w:p w14:paraId="4FCA4CF2" w14:textId="77777777" w:rsidR="002374AA" w:rsidRPr="00EC3F8B" w:rsidRDefault="002374AA" w:rsidP="002374AA">
            <w:pPr>
              <w:rPr>
                <w:lang w:val="ru-RU" w:eastAsia="en-US"/>
              </w:rPr>
            </w:pPr>
          </w:p>
        </w:tc>
        <w:tc>
          <w:tcPr>
            <w:tcW w:w="723" w:type="dxa"/>
          </w:tcPr>
          <w:p w14:paraId="1EF6B735" w14:textId="77777777" w:rsidR="002374AA" w:rsidRPr="00EC3F8B" w:rsidRDefault="002374AA" w:rsidP="002374AA">
            <w:pPr>
              <w:rPr>
                <w:lang w:val="ru-RU" w:eastAsia="en-US"/>
              </w:rPr>
            </w:pPr>
          </w:p>
        </w:tc>
      </w:tr>
      <w:tr w:rsidR="002374AA" w:rsidRPr="002374AA" w14:paraId="079D5AD6" w14:textId="77777777" w:rsidTr="002374AA">
        <w:trPr>
          <w:trHeight w:val="766"/>
        </w:trPr>
        <w:tc>
          <w:tcPr>
            <w:tcW w:w="1980" w:type="dxa"/>
            <w:vMerge/>
          </w:tcPr>
          <w:p w14:paraId="0354D221"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680DFD8C"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61" w:type="dxa"/>
            <w:gridSpan w:val="2"/>
            <w:vMerge/>
          </w:tcPr>
          <w:p w14:paraId="7BC4E197"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505" w:type="dxa"/>
          </w:tcPr>
          <w:p w14:paraId="4B0F46C1" w14:textId="77777777" w:rsidR="002374AA" w:rsidRPr="00EC3F8B" w:rsidRDefault="002374AA" w:rsidP="002374AA">
            <w:pPr>
              <w:jc w:val="both"/>
              <w:rPr>
                <w:lang w:val="ru-RU" w:eastAsia="en-US"/>
              </w:rPr>
            </w:pPr>
            <w:r w:rsidRPr="002374AA">
              <w:rPr>
                <w:lang w:val="ru-RU" w:eastAsia="en-US"/>
              </w:rPr>
              <w:t>А. «Владик принёс в группу детского сада свою новую игрушку –</w:t>
            </w:r>
            <w:r w:rsidRPr="002374AA">
              <w:rPr>
                <w:spacing w:val="1"/>
                <w:lang w:val="ru-RU" w:eastAsia="en-US"/>
              </w:rPr>
              <w:t xml:space="preserve"> </w:t>
            </w:r>
            <w:r w:rsidRPr="002374AA">
              <w:rPr>
                <w:lang w:val="ru-RU" w:eastAsia="en-US"/>
              </w:rPr>
              <w:t>робота. Все дети хотели с ним поиграть. Неожиданно к Владику</w:t>
            </w:r>
            <w:r w:rsidRPr="002374AA">
              <w:rPr>
                <w:spacing w:val="1"/>
                <w:lang w:val="ru-RU" w:eastAsia="en-US"/>
              </w:rPr>
              <w:t xml:space="preserve"> </w:t>
            </w:r>
            <w:r w:rsidRPr="002374AA">
              <w:rPr>
                <w:lang w:val="ru-RU" w:eastAsia="en-US"/>
              </w:rPr>
              <w:t>подошёл Игорь и, выхватив робота, стал с ним играть. Тогда</w:t>
            </w:r>
            <w:r w:rsidRPr="002374AA">
              <w:rPr>
                <w:spacing w:val="1"/>
                <w:lang w:val="ru-RU" w:eastAsia="en-US"/>
              </w:rPr>
              <w:t xml:space="preserve"> </w:t>
            </w:r>
            <w:r w:rsidRPr="002374AA">
              <w:rPr>
                <w:lang w:val="ru-RU" w:eastAsia="en-US"/>
              </w:rPr>
              <w:t>Владик…» Что сделал Владик? Что он сказал? Почему он так сделал?</w:t>
            </w:r>
            <w:r w:rsidRPr="002374AA">
              <w:rPr>
                <w:spacing w:val="-57"/>
                <w:lang w:val="ru-RU" w:eastAsia="en-US"/>
              </w:rPr>
              <w:t xml:space="preserve"> </w:t>
            </w:r>
            <w:r w:rsidRPr="00EC3F8B">
              <w:rPr>
                <w:lang w:val="ru-RU" w:eastAsia="en-US"/>
              </w:rPr>
              <w:t>Бывало</w:t>
            </w:r>
            <w:r w:rsidRPr="00EC3F8B">
              <w:rPr>
                <w:spacing w:val="-1"/>
                <w:lang w:val="ru-RU" w:eastAsia="en-US"/>
              </w:rPr>
              <w:t xml:space="preserve"> </w:t>
            </w:r>
            <w:r w:rsidRPr="00EC3F8B">
              <w:rPr>
                <w:lang w:val="ru-RU" w:eastAsia="en-US"/>
              </w:rPr>
              <w:t>ли</w:t>
            </w:r>
            <w:r w:rsidRPr="00EC3F8B">
              <w:rPr>
                <w:spacing w:val="1"/>
                <w:lang w:val="ru-RU" w:eastAsia="en-US"/>
              </w:rPr>
              <w:t xml:space="preserve"> </w:t>
            </w:r>
            <w:r w:rsidRPr="00EC3F8B">
              <w:rPr>
                <w:lang w:val="ru-RU" w:eastAsia="en-US"/>
              </w:rPr>
              <w:t>у тебя такое?</w:t>
            </w:r>
          </w:p>
        </w:tc>
        <w:tc>
          <w:tcPr>
            <w:tcW w:w="852" w:type="dxa"/>
          </w:tcPr>
          <w:p w14:paraId="241A3F58" w14:textId="77777777" w:rsidR="002374AA" w:rsidRPr="00EC3F8B" w:rsidRDefault="002374AA" w:rsidP="002374AA">
            <w:pPr>
              <w:rPr>
                <w:lang w:val="ru-RU" w:eastAsia="en-US"/>
              </w:rPr>
            </w:pPr>
          </w:p>
        </w:tc>
        <w:tc>
          <w:tcPr>
            <w:tcW w:w="723" w:type="dxa"/>
          </w:tcPr>
          <w:p w14:paraId="1DFCD5A8" w14:textId="77777777" w:rsidR="002374AA" w:rsidRPr="00EC3F8B" w:rsidRDefault="002374AA" w:rsidP="002374AA">
            <w:pPr>
              <w:rPr>
                <w:lang w:val="ru-RU" w:eastAsia="en-US"/>
              </w:rPr>
            </w:pPr>
          </w:p>
        </w:tc>
      </w:tr>
      <w:tr w:rsidR="002374AA" w:rsidRPr="002374AA" w14:paraId="355E5B3A" w14:textId="77777777" w:rsidTr="002374AA">
        <w:trPr>
          <w:trHeight w:val="822"/>
        </w:trPr>
        <w:tc>
          <w:tcPr>
            <w:tcW w:w="1980" w:type="dxa"/>
            <w:vMerge/>
          </w:tcPr>
          <w:p w14:paraId="3AB27E30" w14:textId="77777777" w:rsidR="002374AA" w:rsidRPr="00EC3F8B" w:rsidRDefault="002374AA" w:rsidP="002374AA">
            <w:pPr>
              <w:rPr>
                <w:sz w:val="24"/>
                <w:szCs w:val="22"/>
                <w:lang w:val="ru-RU" w:eastAsia="en-US"/>
              </w:rPr>
            </w:pPr>
          </w:p>
        </w:tc>
        <w:tc>
          <w:tcPr>
            <w:tcW w:w="2412" w:type="dxa"/>
            <w:vMerge/>
          </w:tcPr>
          <w:p w14:paraId="6C9FC4FC" w14:textId="77777777" w:rsidR="002374AA" w:rsidRPr="00EC3F8B" w:rsidRDefault="002374AA" w:rsidP="002374AA">
            <w:pPr>
              <w:rPr>
                <w:sz w:val="24"/>
                <w:szCs w:val="22"/>
                <w:lang w:val="ru-RU" w:eastAsia="en-US"/>
              </w:rPr>
            </w:pPr>
          </w:p>
        </w:tc>
        <w:tc>
          <w:tcPr>
            <w:tcW w:w="2561" w:type="dxa"/>
            <w:gridSpan w:val="2"/>
            <w:vMerge/>
          </w:tcPr>
          <w:p w14:paraId="4854F7AD" w14:textId="77777777" w:rsidR="002374AA" w:rsidRPr="00EC3F8B" w:rsidRDefault="002374AA" w:rsidP="002374AA">
            <w:pPr>
              <w:rPr>
                <w:sz w:val="24"/>
                <w:szCs w:val="22"/>
                <w:lang w:val="ru-RU" w:eastAsia="en-US"/>
              </w:rPr>
            </w:pPr>
          </w:p>
        </w:tc>
        <w:tc>
          <w:tcPr>
            <w:tcW w:w="7505" w:type="dxa"/>
          </w:tcPr>
          <w:p w14:paraId="7EAE72B3" w14:textId="77777777" w:rsidR="002374AA" w:rsidRPr="003D2486" w:rsidRDefault="002374AA" w:rsidP="002374AA">
            <w:pPr>
              <w:ind w:left="109"/>
              <w:jc w:val="both"/>
              <w:rPr>
                <w:lang w:val="ru-RU" w:eastAsia="en-US"/>
              </w:rPr>
            </w:pPr>
            <w:r w:rsidRPr="002374AA">
              <w:rPr>
                <w:lang w:val="ru-RU" w:eastAsia="en-US"/>
              </w:rPr>
              <w:t>А. «Ваня играл в солдатиков. Изображая битву, он кричал</w:t>
            </w:r>
            <w:proofErr w:type="gramStart"/>
            <w:r w:rsidRPr="002374AA">
              <w:rPr>
                <w:lang w:val="ru-RU" w:eastAsia="en-US"/>
              </w:rPr>
              <w:t>: ”Ура</w:t>
            </w:r>
            <w:proofErr w:type="gramEnd"/>
            <w:r w:rsidRPr="002374AA">
              <w:rPr>
                <w:lang w:val="ru-RU" w:eastAsia="en-US"/>
              </w:rPr>
              <w:t>! В</w:t>
            </w:r>
            <w:r w:rsidRPr="002374AA">
              <w:rPr>
                <w:spacing w:val="-57"/>
                <w:lang w:val="ru-RU" w:eastAsia="en-US"/>
              </w:rPr>
              <w:t xml:space="preserve"> </w:t>
            </w:r>
            <w:r w:rsidRPr="002374AA">
              <w:rPr>
                <w:lang w:val="ru-RU" w:eastAsia="en-US"/>
              </w:rPr>
              <w:t>бой! В атаку!“ В соседней комнате мама укладывала спать его</w:t>
            </w:r>
            <w:r w:rsidRPr="002374AA">
              <w:rPr>
                <w:spacing w:val="1"/>
                <w:lang w:val="ru-RU" w:eastAsia="en-US"/>
              </w:rPr>
              <w:t xml:space="preserve"> </w:t>
            </w:r>
            <w:r w:rsidRPr="002374AA">
              <w:rPr>
                <w:lang w:val="ru-RU" w:eastAsia="en-US"/>
              </w:rPr>
              <w:t>маленького братика. Малыш никак не мог заснуть и плакал. Тогда</w:t>
            </w:r>
            <w:r w:rsidRPr="002374AA">
              <w:rPr>
                <w:spacing w:val="1"/>
                <w:lang w:val="ru-RU" w:eastAsia="en-US"/>
              </w:rPr>
              <w:t xml:space="preserve"> </w:t>
            </w:r>
            <w:r w:rsidRPr="002374AA">
              <w:rPr>
                <w:lang w:val="ru-RU" w:eastAsia="en-US"/>
              </w:rPr>
              <w:t>мама попросила Ваню не шуметь. На это Ваня ей ответил…» Что</w:t>
            </w:r>
            <w:r w:rsidRPr="002374AA">
              <w:rPr>
                <w:spacing w:val="1"/>
                <w:lang w:val="ru-RU" w:eastAsia="en-US"/>
              </w:rPr>
              <w:t xml:space="preserve"> </w:t>
            </w:r>
            <w:r w:rsidRPr="002374AA">
              <w:rPr>
                <w:lang w:val="ru-RU" w:eastAsia="en-US"/>
              </w:rPr>
              <w:t>ответил</w:t>
            </w:r>
            <w:r w:rsidRPr="002374AA">
              <w:rPr>
                <w:spacing w:val="-1"/>
                <w:lang w:val="ru-RU" w:eastAsia="en-US"/>
              </w:rPr>
              <w:t xml:space="preserve"> </w:t>
            </w:r>
            <w:r w:rsidRPr="002374AA">
              <w:rPr>
                <w:lang w:val="ru-RU" w:eastAsia="en-US"/>
              </w:rPr>
              <w:t>Ваня?</w:t>
            </w:r>
            <w:r w:rsidRPr="002374AA">
              <w:rPr>
                <w:spacing w:val="-2"/>
                <w:lang w:val="ru-RU" w:eastAsia="en-US"/>
              </w:rPr>
              <w:t xml:space="preserve"> </w:t>
            </w:r>
            <w:r w:rsidRPr="002374AA">
              <w:rPr>
                <w:lang w:val="ru-RU" w:eastAsia="en-US"/>
              </w:rPr>
              <w:t>Почему</w:t>
            </w:r>
            <w:r w:rsidRPr="002374AA">
              <w:rPr>
                <w:spacing w:val="2"/>
                <w:lang w:val="ru-RU" w:eastAsia="en-US"/>
              </w:rPr>
              <w:t xml:space="preserve"> </w:t>
            </w:r>
            <w:r w:rsidRPr="002374AA">
              <w:rPr>
                <w:lang w:val="ru-RU" w:eastAsia="en-US"/>
              </w:rPr>
              <w:t>он так сказал?</w:t>
            </w:r>
            <w:r w:rsidRPr="002374AA">
              <w:rPr>
                <w:spacing w:val="-1"/>
                <w:lang w:val="ru-RU" w:eastAsia="en-US"/>
              </w:rPr>
              <w:t xml:space="preserve"> </w:t>
            </w:r>
            <w:r w:rsidRPr="003D2486">
              <w:rPr>
                <w:lang w:val="ru-RU" w:eastAsia="en-US"/>
              </w:rPr>
              <w:t>Бывало</w:t>
            </w:r>
            <w:r w:rsidRPr="003D2486">
              <w:rPr>
                <w:spacing w:val="-1"/>
                <w:lang w:val="ru-RU" w:eastAsia="en-US"/>
              </w:rPr>
              <w:t xml:space="preserve"> </w:t>
            </w:r>
            <w:r w:rsidRPr="003D2486">
              <w:rPr>
                <w:lang w:val="ru-RU" w:eastAsia="en-US"/>
              </w:rPr>
              <w:t>ли у тебя</w:t>
            </w:r>
            <w:r w:rsidRPr="003D2486">
              <w:rPr>
                <w:spacing w:val="-1"/>
                <w:lang w:val="ru-RU" w:eastAsia="en-US"/>
              </w:rPr>
              <w:t xml:space="preserve"> </w:t>
            </w:r>
            <w:r w:rsidRPr="003D2486">
              <w:rPr>
                <w:lang w:val="ru-RU" w:eastAsia="en-US"/>
              </w:rPr>
              <w:t>такое?</w:t>
            </w:r>
          </w:p>
        </w:tc>
        <w:tc>
          <w:tcPr>
            <w:tcW w:w="852" w:type="dxa"/>
            <w:tcBorders>
              <w:bottom w:val="nil"/>
            </w:tcBorders>
          </w:tcPr>
          <w:p w14:paraId="0573287A" w14:textId="77777777" w:rsidR="002374AA" w:rsidRPr="003D2486" w:rsidRDefault="002374AA" w:rsidP="002374AA">
            <w:pPr>
              <w:rPr>
                <w:sz w:val="24"/>
                <w:szCs w:val="22"/>
                <w:lang w:val="ru-RU" w:eastAsia="en-US"/>
              </w:rPr>
            </w:pPr>
          </w:p>
        </w:tc>
        <w:tc>
          <w:tcPr>
            <w:tcW w:w="723" w:type="dxa"/>
            <w:tcBorders>
              <w:bottom w:val="nil"/>
            </w:tcBorders>
          </w:tcPr>
          <w:p w14:paraId="2DE49614" w14:textId="77777777" w:rsidR="002374AA" w:rsidRPr="003D2486" w:rsidRDefault="002374AA" w:rsidP="002374AA">
            <w:pPr>
              <w:rPr>
                <w:sz w:val="24"/>
                <w:szCs w:val="22"/>
                <w:lang w:val="ru-RU" w:eastAsia="en-US"/>
              </w:rPr>
            </w:pPr>
          </w:p>
        </w:tc>
      </w:tr>
      <w:tr w:rsidR="002374AA" w:rsidRPr="002374AA" w14:paraId="3F4BC261" w14:textId="77777777" w:rsidTr="002374AA">
        <w:trPr>
          <w:trHeight w:val="275"/>
        </w:trPr>
        <w:tc>
          <w:tcPr>
            <w:tcW w:w="1980" w:type="dxa"/>
            <w:vMerge/>
          </w:tcPr>
          <w:p w14:paraId="7FDE915D" w14:textId="77777777" w:rsidR="002374AA" w:rsidRPr="003D2486"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2" w:type="dxa"/>
            <w:vMerge/>
          </w:tcPr>
          <w:p w14:paraId="187BA010" w14:textId="77777777" w:rsidR="002374AA" w:rsidRPr="003D2486"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0066" w:type="dxa"/>
            <w:gridSpan w:val="3"/>
            <w:shd w:val="clear" w:color="auto" w:fill="F2F2F2"/>
          </w:tcPr>
          <w:p w14:paraId="59B84247" w14:textId="77777777" w:rsidR="002374AA" w:rsidRPr="002374AA" w:rsidRDefault="002374AA" w:rsidP="002374AA">
            <w:pPr>
              <w:spacing w:line="255" w:lineRule="exact"/>
              <w:ind w:right="98"/>
              <w:jc w:val="right"/>
              <w:rPr>
                <w:sz w:val="24"/>
                <w:szCs w:val="22"/>
                <w:lang w:eastAsia="en-US"/>
              </w:rPr>
            </w:pPr>
            <w:r w:rsidRPr="002374AA">
              <w:rPr>
                <w:sz w:val="24"/>
                <w:szCs w:val="22"/>
                <w:lang w:eastAsia="en-US"/>
              </w:rPr>
              <w:t>БАЛЛЫ</w:t>
            </w:r>
            <w:r w:rsidRPr="002374AA">
              <w:rPr>
                <w:spacing w:val="-2"/>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12</w:t>
            </w:r>
            <w:r w:rsidRPr="002374AA">
              <w:rPr>
                <w:spacing w:val="-1"/>
                <w:sz w:val="24"/>
                <w:szCs w:val="22"/>
                <w:lang w:eastAsia="en-US"/>
              </w:rPr>
              <w:t xml:space="preserve"> </w:t>
            </w:r>
            <w:r w:rsidRPr="002374AA">
              <w:rPr>
                <w:sz w:val="24"/>
                <w:szCs w:val="22"/>
                <w:lang w:eastAsia="en-US"/>
              </w:rPr>
              <w:t>до 0)</w:t>
            </w:r>
          </w:p>
        </w:tc>
        <w:tc>
          <w:tcPr>
            <w:tcW w:w="852" w:type="dxa"/>
            <w:tcBorders>
              <w:top w:val="nil"/>
            </w:tcBorders>
            <w:shd w:val="clear" w:color="auto" w:fill="F2F2F2"/>
          </w:tcPr>
          <w:p w14:paraId="0CD38E0A" w14:textId="77777777" w:rsidR="002374AA" w:rsidRPr="002374AA" w:rsidRDefault="002374AA" w:rsidP="002374AA">
            <w:pPr>
              <w:rPr>
                <w:szCs w:val="22"/>
                <w:lang w:eastAsia="en-US"/>
              </w:rPr>
            </w:pPr>
          </w:p>
        </w:tc>
        <w:tc>
          <w:tcPr>
            <w:tcW w:w="723" w:type="dxa"/>
            <w:tcBorders>
              <w:top w:val="nil"/>
            </w:tcBorders>
            <w:shd w:val="clear" w:color="auto" w:fill="F2F2F2"/>
          </w:tcPr>
          <w:p w14:paraId="2AFCCCDB" w14:textId="77777777" w:rsidR="002374AA" w:rsidRPr="002374AA" w:rsidRDefault="002374AA" w:rsidP="002374AA">
            <w:pPr>
              <w:rPr>
                <w:szCs w:val="22"/>
                <w:lang w:eastAsia="en-US"/>
              </w:rPr>
            </w:pPr>
          </w:p>
        </w:tc>
      </w:tr>
      <w:tr w:rsidR="002374AA" w:rsidRPr="002374AA" w14:paraId="5195C0ED" w14:textId="77777777" w:rsidTr="002374AA">
        <w:trPr>
          <w:trHeight w:val="277"/>
        </w:trPr>
        <w:tc>
          <w:tcPr>
            <w:tcW w:w="1980" w:type="dxa"/>
            <w:vMerge/>
          </w:tcPr>
          <w:p w14:paraId="586CCE6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6136B34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Merge w:val="restart"/>
            <w:vAlign w:val="center"/>
          </w:tcPr>
          <w:p w14:paraId="0A88D303" w14:textId="77777777" w:rsidR="002374AA" w:rsidRPr="002374AA" w:rsidRDefault="002374AA" w:rsidP="002374AA">
            <w:pPr>
              <w:spacing w:before="1"/>
              <w:ind w:left="110" w:right="135"/>
              <w:jc w:val="center"/>
              <w:rPr>
                <w:i/>
                <w:sz w:val="18"/>
                <w:szCs w:val="18"/>
                <w:lang w:eastAsia="en-US"/>
              </w:rPr>
            </w:pPr>
            <w:r w:rsidRPr="002374AA">
              <w:rPr>
                <w:i/>
                <w:sz w:val="18"/>
                <w:szCs w:val="18"/>
                <w:lang w:val="ru-RU" w:eastAsia="en-US"/>
              </w:rPr>
              <w:t>Б. Делает осознанный</w:t>
            </w:r>
            <w:r w:rsidRPr="002374AA">
              <w:rPr>
                <w:i/>
                <w:spacing w:val="-57"/>
                <w:sz w:val="18"/>
                <w:szCs w:val="18"/>
                <w:lang w:val="ru-RU" w:eastAsia="en-US"/>
              </w:rPr>
              <w:t xml:space="preserve"> </w:t>
            </w:r>
            <w:r w:rsidRPr="002374AA">
              <w:rPr>
                <w:i/>
                <w:sz w:val="18"/>
                <w:szCs w:val="18"/>
                <w:lang w:val="ru-RU" w:eastAsia="en-US"/>
              </w:rPr>
              <w:t>выбор в предлагаемой</w:t>
            </w:r>
            <w:r w:rsidRPr="002374AA">
              <w:rPr>
                <w:i/>
                <w:spacing w:val="-57"/>
                <w:sz w:val="18"/>
                <w:szCs w:val="18"/>
                <w:lang w:val="ru-RU" w:eastAsia="en-US"/>
              </w:rPr>
              <w:t xml:space="preserve"> </w:t>
            </w:r>
            <w:r w:rsidRPr="002374AA">
              <w:rPr>
                <w:i/>
                <w:sz w:val="18"/>
                <w:szCs w:val="18"/>
                <w:lang w:val="ru-RU" w:eastAsia="en-US"/>
              </w:rPr>
              <w:t>ситуации, может</w:t>
            </w:r>
            <w:r w:rsidRPr="002374AA">
              <w:rPr>
                <w:i/>
                <w:spacing w:val="1"/>
                <w:sz w:val="18"/>
                <w:szCs w:val="18"/>
                <w:lang w:val="ru-RU" w:eastAsia="en-US"/>
              </w:rPr>
              <w:t xml:space="preserve"> </w:t>
            </w:r>
            <w:r w:rsidRPr="002374AA">
              <w:rPr>
                <w:i/>
                <w:sz w:val="18"/>
                <w:szCs w:val="18"/>
                <w:lang w:val="ru-RU" w:eastAsia="en-US"/>
              </w:rPr>
              <w:t>объяснить его с</w:t>
            </w:r>
            <w:r w:rsidRPr="002374AA">
              <w:rPr>
                <w:i/>
                <w:spacing w:val="1"/>
                <w:sz w:val="18"/>
                <w:szCs w:val="18"/>
                <w:lang w:val="ru-RU" w:eastAsia="en-US"/>
              </w:rPr>
              <w:t xml:space="preserve"> </w:t>
            </w:r>
            <w:r w:rsidRPr="002374AA">
              <w:rPr>
                <w:i/>
                <w:sz w:val="18"/>
                <w:szCs w:val="18"/>
                <w:lang w:val="ru-RU" w:eastAsia="en-US"/>
              </w:rPr>
              <w:t>помощью оценочной</w:t>
            </w:r>
            <w:r w:rsidRPr="002374AA">
              <w:rPr>
                <w:i/>
                <w:spacing w:val="1"/>
                <w:sz w:val="18"/>
                <w:szCs w:val="18"/>
                <w:lang w:val="ru-RU" w:eastAsia="en-US"/>
              </w:rPr>
              <w:t xml:space="preserve"> </w:t>
            </w:r>
            <w:r w:rsidRPr="002374AA">
              <w:rPr>
                <w:i/>
                <w:sz w:val="18"/>
                <w:szCs w:val="18"/>
                <w:lang w:val="ru-RU" w:eastAsia="en-US"/>
              </w:rPr>
              <w:t xml:space="preserve">лексики. </w:t>
            </w:r>
            <w:r w:rsidRPr="002374AA">
              <w:rPr>
                <w:i/>
                <w:sz w:val="18"/>
                <w:szCs w:val="18"/>
                <w:lang w:eastAsia="en-US"/>
              </w:rPr>
              <w:t>Приводит</w:t>
            </w:r>
            <w:r w:rsidRPr="002374AA">
              <w:rPr>
                <w:i/>
                <w:spacing w:val="1"/>
                <w:sz w:val="18"/>
                <w:szCs w:val="18"/>
                <w:lang w:eastAsia="en-US"/>
              </w:rPr>
              <w:t xml:space="preserve"> </w:t>
            </w:r>
            <w:r w:rsidRPr="002374AA">
              <w:rPr>
                <w:i/>
                <w:sz w:val="18"/>
                <w:szCs w:val="18"/>
                <w:lang w:eastAsia="en-US"/>
              </w:rPr>
              <w:t>простейшие примеры</w:t>
            </w:r>
            <w:r w:rsidRPr="002374AA">
              <w:rPr>
                <w:i/>
                <w:spacing w:val="-57"/>
                <w:sz w:val="18"/>
                <w:szCs w:val="18"/>
                <w:lang w:eastAsia="en-US"/>
              </w:rPr>
              <w:t xml:space="preserve"> </w:t>
            </w:r>
            <w:r w:rsidRPr="002374AA">
              <w:rPr>
                <w:i/>
                <w:sz w:val="18"/>
                <w:szCs w:val="18"/>
                <w:lang w:eastAsia="en-US"/>
              </w:rPr>
              <w:t>нравственного и</w:t>
            </w:r>
            <w:r w:rsidRPr="002374AA">
              <w:rPr>
                <w:i/>
                <w:spacing w:val="1"/>
                <w:sz w:val="18"/>
                <w:szCs w:val="18"/>
                <w:lang w:eastAsia="en-US"/>
              </w:rPr>
              <w:t xml:space="preserve"> </w:t>
            </w:r>
            <w:r w:rsidRPr="002374AA">
              <w:rPr>
                <w:i/>
                <w:sz w:val="18"/>
                <w:szCs w:val="18"/>
                <w:lang w:eastAsia="en-US"/>
              </w:rPr>
              <w:t>безнравственного</w:t>
            </w:r>
            <w:r w:rsidRPr="002374AA">
              <w:rPr>
                <w:i/>
                <w:spacing w:val="1"/>
                <w:sz w:val="18"/>
                <w:szCs w:val="18"/>
                <w:lang w:eastAsia="en-US"/>
              </w:rPr>
              <w:t xml:space="preserve"> </w:t>
            </w:r>
            <w:r w:rsidRPr="002374AA">
              <w:rPr>
                <w:i/>
                <w:sz w:val="18"/>
                <w:szCs w:val="18"/>
                <w:lang w:eastAsia="en-US"/>
              </w:rPr>
              <w:t>поведения в</w:t>
            </w:r>
            <w:r w:rsidRPr="002374AA">
              <w:rPr>
                <w:i/>
                <w:spacing w:val="-1"/>
                <w:sz w:val="18"/>
                <w:szCs w:val="18"/>
                <w:lang w:eastAsia="en-US"/>
              </w:rPr>
              <w:t xml:space="preserve"> </w:t>
            </w:r>
            <w:r w:rsidRPr="002374AA">
              <w:rPr>
                <w:i/>
                <w:sz w:val="18"/>
                <w:szCs w:val="18"/>
                <w:lang w:eastAsia="en-US"/>
              </w:rPr>
              <w:t>реальнойжизни</w:t>
            </w:r>
          </w:p>
        </w:tc>
        <w:tc>
          <w:tcPr>
            <w:tcW w:w="7505" w:type="dxa"/>
          </w:tcPr>
          <w:p w14:paraId="3E13C540" w14:textId="77777777" w:rsidR="002374AA" w:rsidRPr="002374AA" w:rsidRDefault="002374AA" w:rsidP="002374AA">
            <w:pPr>
              <w:spacing w:before="1" w:line="257" w:lineRule="exact"/>
              <w:ind w:left="109"/>
              <w:rPr>
                <w:i/>
                <w:lang w:eastAsia="en-US"/>
              </w:rPr>
            </w:pPr>
            <w:r w:rsidRPr="002374AA">
              <w:rPr>
                <w:i/>
                <w:lang w:eastAsia="en-US"/>
              </w:rPr>
              <w:t>Лист</w:t>
            </w:r>
            <w:r w:rsidRPr="002374AA">
              <w:rPr>
                <w:i/>
                <w:spacing w:val="-2"/>
                <w:lang w:eastAsia="en-US"/>
              </w:rPr>
              <w:t xml:space="preserve"> </w:t>
            </w:r>
            <w:r w:rsidRPr="002374AA">
              <w:rPr>
                <w:i/>
                <w:lang w:eastAsia="en-US"/>
              </w:rPr>
              <w:t>24</w:t>
            </w:r>
          </w:p>
        </w:tc>
        <w:tc>
          <w:tcPr>
            <w:tcW w:w="852" w:type="dxa"/>
          </w:tcPr>
          <w:p w14:paraId="1782F3B5" w14:textId="77777777" w:rsidR="002374AA" w:rsidRPr="002374AA" w:rsidRDefault="002374AA" w:rsidP="002374AA">
            <w:pPr>
              <w:rPr>
                <w:lang w:eastAsia="en-US"/>
              </w:rPr>
            </w:pPr>
          </w:p>
        </w:tc>
        <w:tc>
          <w:tcPr>
            <w:tcW w:w="723" w:type="dxa"/>
          </w:tcPr>
          <w:p w14:paraId="15CC16DC" w14:textId="77777777" w:rsidR="002374AA" w:rsidRPr="002374AA" w:rsidRDefault="002374AA" w:rsidP="002374AA">
            <w:pPr>
              <w:rPr>
                <w:szCs w:val="22"/>
                <w:lang w:eastAsia="en-US"/>
              </w:rPr>
            </w:pPr>
          </w:p>
        </w:tc>
      </w:tr>
      <w:tr w:rsidR="002374AA" w:rsidRPr="002374AA" w14:paraId="5B587DFF" w14:textId="77777777" w:rsidTr="002374AA">
        <w:trPr>
          <w:trHeight w:val="275"/>
        </w:trPr>
        <w:tc>
          <w:tcPr>
            <w:tcW w:w="1980" w:type="dxa"/>
            <w:vMerge/>
          </w:tcPr>
          <w:p w14:paraId="7917171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05DEBDA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Merge/>
            <w:tcBorders>
              <w:top w:val="nil"/>
            </w:tcBorders>
          </w:tcPr>
          <w:p w14:paraId="4D1D9A5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5" w:type="dxa"/>
          </w:tcPr>
          <w:p w14:paraId="03B6AEB6" w14:textId="77777777" w:rsidR="002374AA" w:rsidRPr="002374AA" w:rsidRDefault="002374AA" w:rsidP="002374AA">
            <w:pPr>
              <w:spacing w:line="256" w:lineRule="exact"/>
              <w:ind w:left="109"/>
              <w:rPr>
                <w:i/>
                <w:lang w:eastAsia="en-US"/>
              </w:rPr>
            </w:pPr>
            <w:r w:rsidRPr="002374AA">
              <w:rPr>
                <w:i/>
                <w:lang w:eastAsia="en-US"/>
              </w:rPr>
              <w:t>Лист</w:t>
            </w:r>
            <w:r w:rsidRPr="002374AA">
              <w:rPr>
                <w:i/>
                <w:spacing w:val="-2"/>
                <w:lang w:eastAsia="en-US"/>
              </w:rPr>
              <w:t xml:space="preserve"> </w:t>
            </w:r>
            <w:r w:rsidRPr="002374AA">
              <w:rPr>
                <w:i/>
                <w:lang w:eastAsia="en-US"/>
              </w:rPr>
              <w:t>25</w:t>
            </w:r>
          </w:p>
        </w:tc>
        <w:tc>
          <w:tcPr>
            <w:tcW w:w="852" w:type="dxa"/>
          </w:tcPr>
          <w:p w14:paraId="12592AF3" w14:textId="77777777" w:rsidR="002374AA" w:rsidRPr="002374AA" w:rsidRDefault="002374AA" w:rsidP="002374AA">
            <w:pPr>
              <w:rPr>
                <w:lang w:eastAsia="en-US"/>
              </w:rPr>
            </w:pPr>
          </w:p>
        </w:tc>
        <w:tc>
          <w:tcPr>
            <w:tcW w:w="723" w:type="dxa"/>
          </w:tcPr>
          <w:p w14:paraId="01D173EA" w14:textId="77777777" w:rsidR="002374AA" w:rsidRPr="002374AA" w:rsidRDefault="002374AA" w:rsidP="002374AA">
            <w:pPr>
              <w:rPr>
                <w:szCs w:val="22"/>
                <w:lang w:eastAsia="en-US"/>
              </w:rPr>
            </w:pPr>
          </w:p>
        </w:tc>
      </w:tr>
      <w:tr w:rsidR="002374AA" w:rsidRPr="002374AA" w14:paraId="50DB88B2" w14:textId="77777777" w:rsidTr="002374AA">
        <w:trPr>
          <w:trHeight w:val="275"/>
        </w:trPr>
        <w:tc>
          <w:tcPr>
            <w:tcW w:w="1980" w:type="dxa"/>
            <w:vMerge/>
          </w:tcPr>
          <w:p w14:paraId="6CE67CF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61563FE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Merge/>
            <w:tcBorders>
              <w:top w:val="nil"/>
            </w:tcBorders>
          </w:tcPr>
          <w:p w14:paraId="44DEE8D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5" w:type="dxa"/>
          </w:tcPr>
          <w:p w14:paraId="3696A0F3" w14:textId="77777777" w:rsidR="002374AA" w:rsidRPr="002374AA" w:rsidRDefault="002374AA" w:rsidP="002374AA">
            <w:pPr>
              <w:spacing w:line="256" w:lineRule="exact"/>
              <w:ind w:left="109"/>
              <w:rPr>
                <w:i/>
                <w:lang w:eastAsia="en-US"/>
              </w:rPr>
            </w:pPr>
            <w:r w:rsidRPr="002374AA">
              <w:rPr>
                <w:i/>
                <w:lang w:eastAsia="en-US"/>
              </w:rPr>
              <w:t>Лист</w:t>
            </w:r>
            <w:r w:rsidRPr="002374AA">
              <w:rPr>
                <w:i/>
                <w:spacing w:val="-2"/>
                <w:lang w:eastAsia="en-US"/>
              </w:rPr>
              <w:t xml:space="preserve"> </w:t>
            </w:r>
            <w:r w:rsidRPr="002374AA">
              <w:rPr>
                <w:i/>
                <w:lang w:eastAsia="en-US"/>
              </w:rPr>
              <w:t>26</w:t>
            </w:r>
          </w:p>
        </w:tc>
        <w:tc>
          <w:tcPr>
            <w:tcW w:w="852" w:type="dxa"/>
          </w:tcPr>
          <w:p w14:paraId="4BA949E4" w14:textId="77777777" w:rsidR="002374AA" w:rsidRPr="002374AA" w:rsidRDefault="002374AA" w:rsidP="002374AA">
            <w:pPr>
              <w:rPr>
                <w:lang w:eastAsia="en-US"/>
              </w:rPr>
            </w:pPr>
          </w:p>
        </w:tc>
        <w:tc>
          <w:tcPr>
            <w:tcW w:w="723" w:type="dxa"/>
          </w:tcPr>
          <w:p w14:paraId="388491D6" w14:textId="77777777" w:rsidR="002374AA" w:rsidRPr="002374AA" w:rsidRDefault="002374AA" w:rsidP="002374AA">
            <w:pPr>
              <w:rPr>
                <w:szCs w:val="22"/>
                <w:lang w:eastAsia="en-US"/>
              </w:rPr>
            </w:pPr>
          </w:p>
        </w:tc>
      </w:tr>
      <w:tr w:rsidR="002374AA" w:rsidRPr="002374AA" w14:paraId="2CD4E2D3" w14:textId="77777777" w:rsidTr="002374AA">
        <w:trPr>
          <w:trHeight w:val="275"/>
        </w:trPr>
        <w:tc>
          <w:tcPr>
            <w:tcW w:w="1980" w:type="dxa"/>
            <w:vMerge/>
          </w:tcPr>
          <w:p w14:paraId="1117F93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5FC0AA0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Merge/>
            <w:tcBorders>
              <w:top w:val="nil"/>
            </w:tcBorders>
          </w:tcPr>
          <w:p w14:paraId="7D4833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5" w:type="dxa"/>
          </w:tcPr>
          <w:p w14:paraId="55ED791D" w14:textId="77777777" w:rsidR="002374AA" w:rsidRPr="002374AA" w:rsidRDefault="002374AA" w:rsidP="002374AA">
            <w:pPr>
              <w:spacing w:line="256" w:lineRule="exact"/>
              <w:ind w:left="109"/>
              <w:rPr>
                <w:i/>
                <w:lang w:eastAsia="en-US"/>
              </w:rPr>
            </w:pPr>
            <w:r w:rsidRPr="002374AA">
              <w:rPr>
                <w:i/>
                <w:lang w:eastAsia="en-US"/>
              </w:rPr>
              <w:t>Лист</w:t>
            </w:r>
            <w:r w:rsidRPr="002374AA">
              <w:rPr>
                <w:i/>
                <w:spacing w:val="-2"/>
                <w:lang w:eastAsia="en-US"/>
              </w:rPr>
              <w:t xml:space="preserve"> </w:t>
            </w:r>
            <w:r w:rsidRPr="002374AA">
              <w:rPr>
                <w:i/>
                <w:lang w:eastAsia="en-US"/>
              </w:rPr>
              <w:t>27</w:t>
            </w:r>
          </w:p>
        </w:tc>
        <w:tc>
          <w:tcPr>
            <w:tcW w:w="852" w:type="dxa"/>
          </w:tcPr>
          <w:p w14:paraId="124C3ADC" w14:textId="77777777" w:rsidR="002374AA" w:rsidRPr="002374AA" w:rsidRDefault="002374AA" w:rsidP="002374AA">
            <w:pPr>
              <w:rPr>
                <w:lang w:eastAsia="en-US"/>
              </w:rPr>
            </w:pPr>
          </w:p>
        </w:tc>
        <w:tc>
          <w:tcPr>
            <w:tcW w:w="723" w:type="dxa"/>
          </w:tcPr>
          <w:p w14:paraId="117ABDED" w14:textId="77777777" w:rsidR="002374AA" w:rsidRPr="002374AA" w:rsidRDefault="002374AA" w:rsidP="002374AA">
            <w:pPr>
              <w:rPr>
                <w:szCs w:val="22"/>
                <w:lang w:eastAsia="en-US"/>
              </w:rPr>
            </w:pPr>
          </w:p>
        </w:tc>
      </w:tr>
      <w:tr w:rsidR="002374AA" w:rsidRPr="002374AA" w14:paraId="5FAB1186" w14:textId="77777777" w:rsidTr="002374AA">
        <w:trPr>
          <w:trHeight w:val="275"/>
        </w:trPr>
        <w:tc>
          <w:tcPr>
            <w:tcW w:w="1980" w:type="dxa"/>
            <w:vMerge/>
          </w:tcPr>
          <w:p w14:paraId="7E0E753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0BB2D00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Merge/>
            <w:tcBorders>
              <w:top w:val="nil"/>
            </w:tcBorders>
          </w:tcPr>
          <w:p w14:paraId="65E2DCA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5" w:type="dxa"/>
          </w:tcPr>
          <w:p w14:paraId="4B36E8A6" w14:textId="77777777" w:rsidR="002374AA" w:rsidRPr="002374AA" w:rsidRDefault="002374AA" w:rsidP="002374AA">
            <w:pPr>
              <w:spacing w:line="256" w:lineRule="exact"/>
              <w:ind w:left="109"/>
              <w:rPr>
                <w:lang w:eastAsia="en-US"/>
              </w:rPr>
            </w:pPr>
            <w:r w:rsidRPr="002374AA">
              <w:rPr>
                <w:lang w:eastAsia="en-US"/>
              </w:rPr>
              <w:t>Лист 28</w:t>
            </w:r>
          </w:p>
        </w:tc>
        <w:tc>
          <w:tcPr>
            <w:tcW w:w="852" w:type="dxa"/>
          </w:tcPr>
          <w:p w14:paraId="1488122E" w14:textId="77777777" w:rsidR="002374AA" w:rsidRPr="002374AA" w:rsidRDefault="002374AA" w:rsidP="002374AA">
            <w:pPr>
              <w:rPr>
                <w:lang w:eastAsia="en-US"/>
              </w:rPr>
            </w:pPr>
          </w:p>
        </w:tc>
        <w:tc>
          <w:tcPr>
            <w:tcW w:w="723" w:type="dxa"/>
          </w:tcPr>
          <w:p w14:paraId="432E3B70" w14:textId="77777777" w:rsidR="002374AA" w:rsidRPr="002374AA" w:rsidRDefault="002374AA" w:rsidP="002374AA">
            <w:pPr>
              <w:rPr>
                <w:szCs w:val="22"/>
                <w:lang w:eastAsia="en-US"/>
              </w:rPr>
            </w:pPr>
          </w:p>
        </w:tc>
      </w:tr>
      <w:tr w:rsidR="002374AA" w:rsidRPr="002374AA" w14:paraId="5FE1467A" w14:textId="77777777" w:rsidTr="002374AA">
        <w:trPr>
          <w:trHeight w:val="275"/>
        </w:trPr>
        <w:tc>
          <w:tcPr>
            <w:tcW w:w="1980" w:type="dxa"/>
            <w:vMerge/>
          </w:tcPr>
          <w:p w14:paraId="40CC39B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75CEFAD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Merge/>
            <w:tcBorders>
              <w:top w:val="nil"/>
            </w:tcBorders>
          </w:tcPr>
          <w:p w14:paraId="207B0B3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5" w:type="dxa"/>
          </w:tcPr>
          <w:p w14:paraId="2B6AEEEA" w14:textId="77777777" w:rsidR="002374AA" w:rsidRPr="002374AA" w:rsidRDefault="002374AA" w:rsidP="002374AA">
            <w:pPr>
              <w:spacing w:line="256" w:lineRule="exact"/>
              <w:ind w:left="109"/>
              <w:rPr>
                <w:i/>
                <w:lang w:eastAsia="en-US"/>
              </w:rPr>
            </w:pPr>
            <w:r w:rsidRPr="002374AA">
              <w:rPr>
                <w:i/>
                <w:lang w:eastAsia="en-US"/>
              </w:rPr>
              <w:t>Лист29</w:t>
            </w:r>
          </w:p>
        </w:tc>
        <w:tc>
          <w:tcPr>
            <w:tcW w:w="852" w:type="dxa"/>
          </w:tcPr>
          <w:p w14:paraId="405C52FC" w14:textId="77777777" w:rsidR="002374AA" w:rsidRPr="002374AA" w:rsidRDefault="002374AA" w:rsidP="002374AA">
            <w:pPr>
              <w:rPr>
                <w:lang w:eastAsia="en-US"/>
              </w:rPr>
            </w:pPr>
          </w:p>
        </w:tc>
        <w:tc>
          <w:tcPr>
            <w:tcW w:w="723" w:type="dxa"/>
          </w:tcPr>
          <w:p w14:paraId="30E86E6E" w14:textId="77777777" w:rsidR="002374AA" w:rsidRPr="002374AA" w:rsidRDefault="002374AA" w:rsidP="002374AA">
            <w:pPr>
              <w:rPr>
                <w:szCs w:val="22"/>
                <w:lang w:eastAsia="en-US"/>
              </w:rPr>
            </w:pPr>
          </w:p>
        </w:tc>
      </w:tr>
      <w:tr w:rsidR="002374AA" w:rsidRPr="002374AA" w14:paraId="2B4302E3" w14:textId="77777777" w:rsidTr="002374AA">
        <w:trPr>
          <w:trHeight w:val="261"/>
        </w:trPr>
        <w:tc>
          <w:tcPr>
            <w:tcW w:w="1980" w:type="dxa"/>
            <w:vMerge/>
          </w:tcPr>
          <w:p w14:paraId="6059B25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6C1B0B9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Merge/>
            <w:tcBorders>
              <w:top w:val="nil"/>
            </w:tcBorders>
          </w:tcPr>
          <w:p w14:paraId="6498A0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5" w:type="dxa"/>
          </w:tcPr>
          <w:p w14:paraId="4E46F0F0" w14:textId="77777777" w:rsidR="002374AA" w:rsidRPr="002374AA" w:rsidRDefault="002374AA" w:rsidP="002374AA">
            <w:pPr>
              <w:spacing w:line="275" w:lineRule="exact"/>
              <w:ind w:left="109"/>
              <w:rPr>
                <w:i/>
                <w:lang w:eastAsia="en-US"/>
              </w:rPr>
            </w:pPr>
            <w:r w:rsidRPr="002374AA">
              <w:rPr>
                <w:i/>
                <w:lang w:eastAsia="en-US"/>
              </w:rPr>
              <w:t>Лист</w:t>
            </w:r>
            <w:r w:rsidRPr="002374AA">
              <w:rPr>
                <w:i/>
                <w:spacing w:val="-2"/>
                <w:lang w:eastAsia="en-US"/>
              </w:rPr>
              <w:t xml:space="preserve"> </w:t>
            </w:r>
            <w:r w:rsidRPr="002374AA">
              <w:rPr>
                <w:i/>
                <w:lang w:eastAsia="en-US"/>
              </w:rPr>
              <w:t>30</w:t>
            </w:r>
          </w:p>
        </w:tc>
        <w:tc>
          <w:tcPr>
            <w:tcW w:w="852" w:type="dxa"/>
          </w:tcPr>
          <w:p w14:paraId="1295FF4E" w14:textId="77777777" w:rsidR="002374AA" w:rsidRPr="002374AA" w:rsidRDefault="002374AA" w:rsidP="002374AA">
            <w:pPr>
              <w:rPr>
                <w:lang w:eastAsia="en-US"/>
              </w:rPr>
            </w:pPr>
          </w:p>
        </w:tc>
        <w:tc>
          <w:tcPr>
            <w:tcW w:w="723" w:type="dxa"/>
          </w:tcPr>
          <w:p w14:paraId="1F701E31" w14:textId="77777777" w:rsidR="002374AA" w:rsidRPr="002374AA" w:rsidRDefault="002374AA" w:rsidP="002374AA">
            <w:pPr>
              <w:rPr>
                <w:sz w:val="24"/>
                <w:szCs w:val="22"/>
                <w:lang w:eastAsia="en-US"/>
              </w:rPr>
            </w:pPr>
          </w:p>
        </w:tc>
      </w:tr>
      <w:tr w:rsidR="002374AA" w:rsidRPr="002374AA" w14:paraId="3355AC8D" w14:textId="77777777" w:rsidTr="002374AA">
        <w:trPr>
          <w:trHeight w:val="261"/>
        </w:trPr>
        <w:tc>
          <w:tcPr>
            <w:tcW w:w="1980" w:type="dxa"/>
            <w:vMerge/>
          </w:tcPr>
          <w:p w14:paraId="44D2841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5B219CE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10066" w:type="dxa"/>
            <w:gridSpan w:val="3"/>
            <w:shd w:val="clear" w:color="auto" w:fill="F2F2F2"/>
          </w:tcPr>
          <w:p w14:paraId="338E09A3" w14:textId="77777777" w:rsidR="002374AA" w:rsidRPr="002374AA" w:rsidRDefault="002374AA" w:rsidP="002374AA">
            <w:pPr>
              <w:spacing w:before="1"/>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 0)</w:t>
            </w:r>
          </w:p>
        </w:tc>
        <w:tc>
          <w:tcPr>
            <w:tcW w:w="852" w:type="dxa"/>
            <w:shd w:val="clear" w:color="auto" w:fill="F2F2F2"/>
          </w:tcPr>
          <w:p w14:paraId="6B148E60" w14:textId="77777777" w:rsidR="002374AA" w:rsidRPr="002374AA" w:rsidRDefault="002374AA" w:rsidP="002374AA">
            <w:pPr>
              <w:spacing w:line="257" w:lineRule="exact"/>
              <w:ind w:left="107"/>
              <w:rPr>
                <w:i/>
                <w:sz w:val="24"/>
                <w:szCs w:val="22"/>
                <w:lang w:eastAsia="en-US"/>
              </w:rPr>
            </w:pPr>
          </w:p>
        </w:tc>
        <w:tc>
          <w:tcPr>
            <w:tcW w:w="723" w:type="dxa"/>
            <w:shd w:val="clear" w:color="auto" w:fill="F2F2F2"/>
          </w:tcPr>
          <w:p w14:paraId="0EA6E2C1" w14:textId="77777777" w:rsidR="002374AA" w:rsidRPr="002374AA" w:rsidRDefault="002374AA" w:rsidP="002374AA">
            <w:pPr>
              <w:rPr>
                <w:sz w:val="24"/>
                <w:szCs w:val="22"/>
                <w:lang w:eastAsia="en-US"/>
              </w:rPr>
            </w:pPr>
          </w:p>
        </w:tc>
      </w:tr>
      <w:tr w:rsidR="002374AA" w:rsidRPr="002374AA" w14:paraId="00B74E8C" w14:textId="77777777" w:rsidTr="002374AA">
        <w:trPr>
          <w:trHeight w:val="407"/>
        </w:trPr>
        <w:tc>
          <w:tcPr>
            <w:tcW w:w="1980" w:type="dxa"/>
            <w:vMerge/>
          </w:tcPr>
          <w:p w14:paraId="78C97E0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2" w:type="dxa"/>
            <w:vMerge/>
          </w:tcPr>
          <w:p w14:paraId="64F4C67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61" w:type="dxa"/>
            <w:gridSpan w:val="2"/>
            <w:vAlign w:val="center"/>
          </w:tcPr>
          <w:p w14:paraId="1D6E5058" w14:textId="77777777" w:rsidR="002374AA" w:rsidRPr="002374AA" w:rsidRDefault="002374AA" w:rsidP="002374AA">
            <w:pPr>
              <w:spacing w:line="275" w:lineRule="exact"/>
              <w:ind w:left="110"/>
              <w:jc w:val="center"/>
              <w:rPr>
                <w:i/>
                <w:lang w:eastAsia="en-US"/>
              </w:rPr>
            </w:pPr>
            <w:r w:rsidRPr="002374AA">
              <w:rPr>
                <w:i/>
                <w:lang w:eastAsia="en-US"/>
              </w:rPr>
              <w:t>В.</w:t>
            </w:r>
            <w:r w:rsidRPr="002374AA">
              <w:rPr>
                <w:i/>
                <w:spacing w:val="-2"/>
                <w:lang w:eastAsia="en-US"/>
              </w:rPr>
              <w:t xml:space="preserve"> </w:t>
            </w:r>
            <w:r w:rsidRPr="002374AA">
              <w:rPr>
                <w:i/>
                <w:lang w:eastAsia="en-US"/>
              </w:rPr>
              <w:t>Наблюдение.</w:t>
            </w:r>
          </w:p>
        </w:tc>
        <w:tc>
          <w:tcPr>
            <w:tcW w:w="7505" w:type="dxa"/>
          </w:tcPr>
          <w:p w14:paraId="2C0D11A4" w14:textId="77777777" w:rsidR="002374AA" w:rsidRPr="002374AA" w:rsidRDefault="002374AA" w:rsidP="002374AA">
            <w:pPr>
              <w:jc w:val="both"/>
              <w:rPr>
                <w:lang w:val="ru-RU" w:eastAsia="en-US"/>
              </w:rPr>
            </w:pPr>
            <w:r w:rsidRPr="002374AA">
              <w:rPr>
                <w:lang w:val="ru-RU" w:eastAsia="en-US"/>
              </w:rPr>
              <w:t>Способен управлять своим поведением при выполнении творческой</w:t>
            </w:r>
            <w:r w:rsidRPr="002374AA">
              <w:rPr>
                <w:spacing w:val="1"/>
                <w:lang w:val="ru-RU" w:eastAsia="en-US"/>
              </w:rPr>
              <w:t xml:space="preserve"> </w:t>
            </w:r>
            <w:r w:rsidRPr="002374AA">
              <w:rPr>
                <w:lang w:val="ru-RU" w:eastAsia="en-US"/>
              </w:rPr>
              <w:t>работы рядом с другими детьми: не мешать, не ломать и не портить их</w:t>
            </w:r>
            <w:r w:rsidRPr="002374AA">
              <w:rPr>
                <w:spacing w:val="-57"/>
                <w:lang w:val="ru-RU" w:eastAsia="en-US"/>
              </w:rPr>
              <w:t xml:space="preserve"> </w:t>
            </w:r>
            <w:r w:rsidRPr="002374AA">
              <w:rPr>
                <w:lang w:val="ru-RU" w:eastAsia="en-US"/>
              </w:rPr>
              <w:t>поделки</w:t>
            </w:r>
          </w:p>
        </w:tc>
        <w:tc>
          <w:tcPr>
            <w:tcW w:w="852" w:type="dxa"/>
          </w:tcPr>
          <w:p w14:paraId="0C6A99F9" w14:textId="77777777" w:rsidR="002374AA" w:rsidRPr="002374AA" w:rsidRDefault="002374AA" w:rsidP="002374AA">
            <w:pPr>
              <w:rPr>
                <w:sz w:val="24"/>
                <w:szCs w:val="22"/>
                <w:lang w:val="ru-RU" w:eastAsia="en-US"/>
              </w:rPr>
            </w:pPr>
          </w:p>
        </w:tc>
        <w:tc>
          <w:tcPr>
            <w:tcW w:w="723" w:type="dxa"/>
          </w:tcPr>
          <w:p w14:paraId="70A18D51" w14:textId="77777777" w:rsidR="002374AA" w:rsidRPr="002374AA" w:rsidRDefault="002374AA" w:rsidP="002374AA">
            <w:pPr>
              <w:rPr>
                <w:sz w:val="24"/>
                <w:szCs w:val="22"/>
                <w:lang w:val="ru-RU" w:eastAsia="en-US"/>
              </w:rPr>
            </w:pPr>
          </w:p>
        </w:tc>
      </w:tr>
      <w:tr w:rsidR="002374AA" w:rsidRPr="002374AA" w14:paraId="440E2C77" w14:textId="77777777" w:rsidTr="002374AA">
        <w:trPr>
          <w:trHeight w:val="275"/>
        </w:trPr>
        <w:tc>
          <w:tcPr>
            <w:tcW w:w="1980" w:type="dxa"/>
            <w:vMerge/>
          </w:tcPr>
          <w:p w14:paraId="134CF68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0A9B40B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shd w:val="clear" w:color="auto" w:fill="F2F2F2"/>
          </w:tcPr>
          <w:p w14:paraId="010E6205" w14:textId="77777777" w:rsidR="002374AA" w:rsidRPr="002374AA" w:rsidRDefault="002374AA" w:rsidP="002374AA">
            <w:pPr>
              <w:spacing w:line="255" w:lineRule="exact"/>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852" w:type="dxa"/>
            <w:shd w:val="clear" w:color="auto" w:fill="F2F2F2"/>
          </w:tcPr>
          <w:p w14:paraId="1FD3181F" w14:textId="77777777" w:rsidR="002374AA" w:rsidRPr="002374AA" w:rsidRDefault="002374AA" w:rsidP="002374AA">
            <w:pPr>
              <w:rPr>
                <w:szCs w:val="22"/>
                <w:lang w:eastAsia="en-US"/>
              </w:rPr>
            </w:pPr>
          </w:p>
        </w:tc>
        <w:tc>
          <w:tcPr>
            <w:tcW w:w="723" w:type="dxa"/>
            <w:shd w:val="clear" w:color="auto" w:fill="F2F2F2"/>
          </w:tcPr>
          <w:p w14:paraId="0051253C" w14:textId="77777777" w:rsidR="002374AA" w:rsidRPr="002374AA" w:rsidRDefault="002374AA" w:rsidP="002374AA">
            <w:pPr>
              <w:rPr>
                <w:szCs w:val="22"/>
                <w:lang w:eastAsia="en-US"/>
              </w:rPr>
            </w:pPr>
          </w:p>
        </w:tc>
      </w:tr>
      <w:tr w:rsidR="002374AA" w:rsidRPr="002374AA" w14:paraId="15AD28E9" w14:textId="77777777" w:rsidTr="002374AA">
        <w:trPr>
          <w:trHeight w:val="275"/>
        </w:trPr>
        <w:tc>
          <w:tcPr>
            <w:tcW w:w="14458" w:type="dxa"/>
            <w:gridSpan w:val="5"/>
            <w:shd w:val="clear" w:color="auto" w:fill="C0C0C0"/>
          </w:tcPr>
          <w:p w14:paraId="6ECC9783"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36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39DD735A" w14:textId="77777777" w:rsidR="002374AA" w:rsidRPr="002374AA" w:rsidRDefault="002374AA" w:rsidP="002374AA">
            <w:pPr>
              <w:rPr>
                <w:szCs w:val="22"/>
                <w:lang w:eastAsia="en-US"/>
              </w:rPr>
            </w:pPr>
          </w:p>
        </w:tc>
        <w:tc>
          <w:tcPr>
            <w:tcW w:w="723" w:type="dxa"/>
            <w:shd w:val="clear" w:color="auto" w:fill="C0C0C0"/>
          </w:tcPr>
          <w:p w14:paraId="7F9F19C9" w14:textId="77777777" w:rsidR="002374AA" w:rsidRPr="002374AA" w:rsidRDefault="002374AA" w:rsidP="002374AA">
            <w:pPr>
              <w:rPr>
                <w:szCs w:val="22"/>
                <w:lang w:eastAsia="en-US"/>
              </w:rPr>
            </w:pPr>
          </w:p>
        </w:tc>
      </w:tr>
      <w:tr w:rsidR="002374AA" w:rsidRPr="002374AA" w14:paraId="788B1A7C" w14:textId="77777777" w:rsidTr="002374AA">
        <w:trPr>
          <w:trHeight w:val="453"/>
        </w:trPr>
        <w:tc>
          <w:tcPr>
            <w:tcW w:w="1980" w:type="dxa"/>
            <w:vMerge w:val="restart"/>
            <w:vAlign w:val="center"/>
          </w:tcPr>
          <w:p w14:paraId="2F0733E9" w14:textId="77777777" w:rsidR="002374AA" w:rsidRPr="002374AA" w:rsidRDefault="002374AA" w:rsidP="002374AA">
            <w:pPr>
              <w:jc w:val="center"/>
              <w:rPr>
                <w:i/>
                <w:lang w:val="ru-RU" w:eastAsia="en-US"/>
              </w:rPr>
            </w:pPr>
            <w:r w:rsidRPr="002374AA">
              <w:rPr>
                <w:i/>
                <w:lang w:val="ru-RU" w:eastAsia="en-US"/>
              </w:rPr>
              <w:t>2.Развитие</w:t>
            </w:r>
            <w:r w:rsidRPr="002374AA">
              <w:rPr>
                <w:i/>
                <w:spacing w:val="1"/>
                <w:lang w:val="ru-RU" w:eastAsia="en-US"/>
              </w:rPr>
              <w:t xml:space="preserve"> </w:t>
            </w:r>
            <w:r w:rsidRPr="002374AA">
              <w:rPr>
                <w:i/>
                <w:lang w:val="ru-RU" w:eastAsia="en-US"/>
              </w:rPr>
              <w:t>общения и</w:t>
            </w:r>
            <w:r w:rsidRPr="002374AA">
              <w:rPr>
                <w:i/>
                <w:spacing w:val="1"/>
                <w:lang w:val="ru-RU" w:eastAsia="en-US"/>
              </w:rPr>
              <w:t xml:space="preserve"> </w:t>
            </w:r>
            <w:r w:rsidRPr="002374AA">
              <w:rPr>
                <w:i/>
                <w:spacing w:val="-1"/>
                <w:lang w:val="ru-RU" w:eastAsia="en-US"/>
              </w:rPr>
              <w:t>взаимодействия</w:t>
            </w:r>
            <w:r w:rsidRPr="002374AA">
              <w:rPr>
                <w:i/>
                <w:spacing w:val="-57"/>
                <w:lang w:val="ru-RU" w:eastAsia="en-US"/>
              </w:rPr>
              <w:t xml:space="preserve"> </w:t>
            </w:r>
            <w:r w:rsidRPr="002374AA">
              <w:rPr>
                <w:i/>
                <w:lang w:val="ru-RU" w:eastAsia="en-US"/>
              </w:rPr>
              <w:t>ребенка с</w:t>
            </w:r>
            <w:r w:rsidRPr="002374AA">
              <w:rPr>
                <w:i/>
                <w:spacing w:val="1"/>
                <w:lang w:val="ru-RU" w:eastAsia="en-US"/>
              </w:rPr>
              <w:t xml:space="preserve"> </w:t>
            </w:r>
            <w:r w:rsidRPr="002374AA">
              <w:rPr>
                <w:i/>
                <w:lang w:val="ru-RU" w:eastAsia="en-US"/>
              </w:rPr>
              <w:t>взрослыми и</w:t>
            </w:r>
            <w:r w:rsidRPr="002374AA">
              <w:rPr>
                <w:i/>
                <w:spacing w:val="1"/>
                <w:lang w:val="ru-RU" w:eastAsia="en-US"/>
              </w:rPr>
              <w:t xml:space="preserve"> </w:t>
            </w:r>
            <w:r w:rsidRPr="002374AA">
              <w:rPr>
                <w:i/>
                <w:lang w:val="ru-RU" w:eastAsia="en-US"/>
              </w:rPr>
              <w:t>сверстниками</w:t>
            </w:r>
          </w:p>
        </w:tc>
        <w:tc>
          <w:tcPr>
            <w:tcW w:w="2412" w:type="dxa"/>
            <w:vMerge w:val="restart"/>
            <w:vAlign w:val="center"/>
          </w:tcPr>
          <w:p w14:paraId="425F2D23" w14:textId="77777777" w:rsidR="002374AA" w:rsidRPr="002374AA" w:rsidRDefault="002374AA" w:rsidP="002374AA">
            <w:pPr>
              <w:jc w:val="center"/>
              <w:rPr>
                <w:lang w:val="ru-RU" w:eastAsia="en-US"/>
              </w:rPr>
            </w:pPr>
            <w:r w:rsidRPr="002374AA">
              <w:rPr>
                <w:b/>
                <w:lang w:val="ru-RU" w:eastAsia="en-US"/>
              </w:rPr>
              <w:t>2.1. В</w:t>
            </w:r>
            <w:r w:rsidRPr="002374AA">
              <w:rPr>
                <w:lang w:val="ru-RU" w:eastAsia="en-US"/>
              </w:rPr>
              <w:t>заимодействует</w:t>
            </w:r>
            <w:r w:rsidRPr="002374AA">
              <w:rPr>
                <w:spacing w:val="-57"/>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взрослыми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сверстниками в</w:t>
            </w:r>
            <w:r w:rsidRPr="002374AA">
              <w:rPr>
                <w:spacing w:val="1"/>
                <w:lang w:val="ru-RU" w:eastAsia="en-US"/>
              </w:rPr>
              <w:t xml:space="preserve"> </w:t>
            </w:r>
            <w:r w:rsidRPr="002374AA">
              <w:rPr>
                <w:lang w:val="ru-RU" w:eastAsia="en-US"/>
              </w:rPr>
              <w:t>повседневной жизни</w:t>
            </w:r>
            <w:r w:rsidRPr="002374AA">
              <w:rPr>
                <w:spacing w:val="1"/>
                <w:lang w:val="ru-RU" w:eastAsia="en-US"/>
              </w:rPr>
              <w:t xml:space="preserve"> </w:t>
            </w:r>
            <w:r w:rsidRPr="002374AA">
              <w:rPr>
                <w:lang w:val="ru-RU" w:eastAsia="en-US"/>
              </w:rPr>
              <w:t>и во время</w:t>
            </w:r>
            <w:r w:rsidRPr="002374AA">
              <w:rPr>
                <w:spacing w:val="1"/>
                <w:lang w:val="ru-RU" w:eastAsia="en-US"/>
              </w:rPr>
              <w:t xml:space="preserve"> </w:t>
            </w:r>
            <w:r w:rsidRPr="002374AA">
              <w:rPr>
                <w:lang w:val="ru-RU" w:eastAsia="en-US"/>
              </w:rPr>
              <w:t>осуществления</w:t>
            </w:r>
            <w:r w:rsidRPr="002374AA">
              <w:rPr>
                <w:spacing w:val="1"/>
                <w:lang w:val="ru-RU" w:eastAsia="en-US"/>
              </w:rPr>
              <w:t xml:space="preserve"> </w:t>
            </w:r>
            <w:r w:rsidRPr="002374AA">
              <w:rPr>
                <w:lang w:val="ru-RU" w:eastAsia="en-US"/>
              </w:rPr>
              <w:t>различных видов</w:t>
            </w:r>
            <w:r w:rsidRPr="002374AA">
              <w:rPr>
                <w:spacing w:val="1"/>
                <w:lang w:val="ru-RU" w:eastAsia="en-US"/>
              </w:rPr>
              <w:t xml:space="preserve"> </w:t>
            </w:r>
            <w:r w:rsidRPr="002374AA">
              <w:rPr>
                <w:lang w:val="ru-RU" w:eastAsia="en-US"/>
              </w:rPr>
              <w:t>детской</w:t>
            </w:r>
            <w:r w:rsidRPr="002374AA">
              <w:rPr>
                <w:spacing w:val="1"/>
                <w:lang w:val="ru-RU" w:eastAsia="en-US"/>
              </w:rPr>
              <w:t xml:space="preserve"> </w:t>
            </w:r>
            <w:r w:rsidRPr="002374AA">
              <w:rPr>
                <w:lang w:val="ru-RU" w:eastAsia="en-US"/>
              </w:rPr>
              <w:t>деятельности</w:t>
            </w:r>
          </w:p>
        </w:tc>
        <w:tc>
          <w:tcPr>
            <w:tcW w:w="10066" w:type="dxa"/>
            <w:gridSpan w:val="3"/>
          </w:tcPr>
          <w:p w14:paraId="58537A18" w14:textId="77777777" w:rsidR="002374AA" w:rsidRPr="002374AA" w:rsidRDefault="002374AA" w:rsidP="002374AA">
            <w:pPr>
              <w:spacing w:line="256" w:lineRule="exact"/>
              <w:ind w:left="114"/>
              <w:rPr>
                <w:lang w:val="ru-RU" w:eastAsia="en-US"/>
              </w:rPr>
            </w:pPr>
            <w:r w:rsidRPr="002374AA">
              <w:rPr>
                <w:lang w:val="ru-RU" w:eastAsia="en-US"/>
              </w:rPr>
              <w:t>Использует</w:t>
            </w:r>
            <w:r w:rsidRPr="002374AA">
              <w:rPr>
                <w:spacing w:val="-1"/>
                <w:lang w:val="ru-RU" w:eastAsia="en-US"/>
              </w:rPr>
              <w:t xml:space="preserve"> </w:t>
            </w:r>
            <w:r w:rsidRPr="002374AA">
              <w:rPr>
                <w:lang w:val="ru-RU" w:eastAsia="en-US"/>
              </w:rPr>
              <w:t>общение</w:t>
            </w:r>
            <w:r w:rsidRPr="002374AA">
              <w:rPr>
                <w:spacing w:val="-2"/>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получения</w:t>
            </w:r>
            <w:r w:rsidRPr="002374AA">
              <w:rPr>
                <w:spacing w:val="-1"/>
                <w:lang w:val="ru-RU" w:eastAsia="en-US"/>
              </w:rPr>
              <w:t xml:space="preserve"> </w:t>
            </w:r>
            <w:r w:rsidRPr="002374AA">
              <w:rPr>
                <w:lang w:val="ru-RU" w:eastAsia="en-US"/>
              </w:rPr>
              <w:t>знаний об</w:t>
            </w:r>
            <w:r w:rsidRPr="002374AA">
              <w:rPr>
                <w:spacing w:val="-4"/>
                <w:lang w:val="ru-RU" w:eastAsia="en-US"/>
              </w:rPr>
              <w:t xml:space="preserve"> </w:t>
            </w:r>
            <w:r w:rsidRPr="002374AA">
              <w:rPr>
                <w:lang w:val="ru-RU" w:eastAsia="en-US"/>
              </w:rPr>
              <w:t>окружающем</w:t>
            </w:r>
            <w:r w:rsidRPr="002374AA">
              <w:rPr>
                <w:spacing w:val="-2"/>
                <w:lang w:val="ru-RU" w:eastAsia="en-US"/>
              </w:rPr>
              <w:t xml:space="preserve"> </w:t>
            </w:r>
            <w:r w:rsidRPr="002374AA">
              <w:rPr>
                <w:lang w:val="ru-RU" w:eastAsia="en-US"/>
              </w:rPr>
              <w:t>мире</w:t>
            </w:r>
          </w:p>
        </w:tc>
        <w:tc>
          <w:tcPr>
            <w:tcW w:w="852" w:type="dxa"/>
          </w:tcPr>
          <w:p w14:paraId="157FD784" w14:textId="77777777" w:rsidR="002374AA" w:rsidRPr="002374AA" w:rsidRDefault="002374AA" w:rsidP="002374AA">
            <w:pPr>
              <w:rPr>
                <w:lang w:val="ru-RU" w:eastAsia="en-US"/>
              </w:rPr>
            </w:pPr>
          </w:p>
        </w:tc>
        <w:tc>
          <w:tcPr>
            <w:tcW w:w="723" w:type="dxa"/>
          </w:tcPr>
          <w:p w14:paraId="647BB2E6" w14:textId="77777777" w:rsidR="002374AA" w:rsidRPr="002374AA" w:rsidRDefault="002374AA" w:rsidP="002374AA">
            <w:pPr>
              <w:rPr>
                <w:lang w:val="ru-RU" w:eastAsia="en-US"/>
              </w:rPr>
            </w:pPr>
          </w:p>
        </w:tc>
      </w:tr>
      <w:tr w:rsidR="002374AA" w:rsidRPr="002374AA" w14:paraId="0264FC95" w14:textId="77777777" w:rsidTr="002374AA">
        <w:trPr>
          <w:trHeight w:val="453"/>
        </w:trPr>
        <w:tc>
          <w:tcPr>
            <w:tcW w:w="1980" w:type="dxa"/>
            <w:vMerge/>
            <w:tcBorders>
              <w:top w:val="nil"/>
            </w:tcBorders>
          </w:tcPr>
          <w:p w14:paraId="0B840DB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40E28D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0E42F098" w14:textId="77777777" w:rsidR="002374AA" w:rsidRPr="002374AA" w:rsidRDefault="002374AA" w:rsidP="002374AA">
            <w:pPr>
              <w:spacing w:line="276" w:lineRule="exact"/>
              <w:ind w:left="110"/>
              <w:rPr>
                <w:lang w:val="ru-RU" w:eastAsia="en-US"/>
              </w:rPr>
            </w:pPr>
            <w:r w:rsidRPr="002374AA">
              <w:rPr>
                <w:lang w:val="ru-RU" w:eastAsia="en-US"/>
              </w:rPr>
              <w:t>Испытывает</w:t>
            </w:r>
            <w:r w:rsidRPr="002374AA">
              <w:rPr>
                <w:spacing w:val="-2"/>
                <w:lang w:val="ru-RU" w:eastAsia="en-US"/>
              </w:rPr>
              <w:t xml:space="preserve"> </w:t>
            </w:r>
            <w:r w:rsidRPr="002374AA">
              <w:rPr>
                <w:lang w:val="ru-RU" w:eastAsia="en-US"/>
              </w:rPr>
              <w:t>потребность</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сотрудничестве</w:t>
            </w:r>
            <w:r w:rsidRPr="002374AA">
              <w:rPr>
                <w:spacing w:val="-3"/>
                <w:lang w:val="ru-RU" w:eastAsia="en-US"/>
              </w:rPr>
              <w:t xml:space="preserve"> </w:t>
            </w:r>
            <w:r w:rsidRPr="002374AA">
              <w:rPr>
                <w:lang w:val="ru-RU" w:eastAsia="en-US"/>
              </w:rPr>
              <w:t>со</w:t>
            </w:r>
            <w:r w:rsidRPr="002374AA">
              <w:rPr>
                <w:spacing w:val="-2"/>
                <w:lang w:val="ru-RU" w:eastAsia="en-US"/>
              </w:rPr>
              <w:t xml:space="preserve"> </w:t>
            </w:r>
            <w:r w:rsidRPr="002374AA">
              <w:rPr>
                <w:lang w:val="ru-RU" w:eastAsia="en-US"/>
              </w:rPr>
              <w:t>взрослыми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сверстниками</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различных</w:t>
            </w:r>
            <w:r w:rsidRPr="002374AA">
              <w:rPr>
                <w:spacing w:val="-2"/>
                <w:lang w:val="ru-RU" w:eastAsia="en-US"/>
              </w:rPr>
              <w:t xml:space="preserve"> </w:t>
            </w:r>
            <w:r w:rsidRPr="002374AA">
              <w:rPr>
                <w:lang w:val="ru-RU" w:eastAsia="en-US"/>
              </w:rPr>
              <w:t>видах</w:t>
            </w:r>
            <w:r w:rsidRPr="002374AA">
              <w:rPr>
                <w:spacing w:val="-57"/>
                <w:lang w:val="ru-RU" w:eastAsia="en-US"/>
              </w:rPr>
              <w:t xml:space="preserve"> </w:t>
            </w:r>
            <w:r w:rsidRPr="002374AA">
              <w:rPr>
                <w:lang w:val="ru-RU" w:eastAsia="en-US"/>
              </w:rPr>
              <w:t>деятельности</w:t>
            </w:r>
          </w:p>
        </w:tc>
        <w:tc>
          <w:tcPr>
            <w:tcW w:w="852" w:type="dxa"/>
          </w:tcPr>
          <w:p w14:paraId="3914BB2E" w14:textId="77777777" w:rsidR="002374AA" w:rsidRPr="002374AA" w:rsidRDefault="002374AA" w:rsidP="002374AA">
            <w:pPr>
              <w:rPr>
                <w:lang w:val="ru-RU" w:eastAsia="en-US"/>
              </w:rPr>
            </w:pPr>
          </w:p>
        </w:tc>
        <w:tc>
          <w:tcPr>
            <w:tcW w:w="723" w:type="dxa"/>
          </w:tcPr>
          <w:p w14:paraId="6B5DA3E2" w14:textId="77777777" w:rsidR="002374AA" w:rsidRPr="002374AA" w:rsidRDefault="002374AA" w:rsidP="002374AA">
            <w:pPr>
              <w:rPr>
                <w:lang w:val="ru-RU" w:eastAsia="en-US"/>
              </w:rPr>
            </w:pPr>
          </w:p>
        </w:tc>
      </w:tr>
      <w:tr w:rsidR="002374AA" w:rsidRPr="002374AA" w14:paraId="59FE8B40" w14:textId="77777777" w:rsidTr="002374AA">
        <w:trPr>
          <w:trHeight w:val="454"/>
        </w:trPr>
        <w:tc>
          <w:tcPr>
            <w:tcW w:w="1980" w:type="dxa"/>
            <w:vMerge/>
            <w:tcBorders>
              <w:top w:val="nil"/>
            </w:tcBorders>
          </w:tcPr>
          <w:p w14:paraId="773A8DC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C5D3D1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3FFCB42E" w14:textId="77777777" w:rsidR="002374AA" w:rsidRPr="002374AA" w:rsidRDefault="002374AA" w:rsidP="002374AA">
            <w:pPr>
              <w:spacing w:line="275" w:lineRule="exact"/>
              <w:ind w:left="110"/>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организовать</w:t>
            </w:r>
            <w:r w:rsidRPr="002374AA">
              <w:rPr>
                <w:spacing w:val="-4"/>
                <w:lang w:val="ru-RU" w:eastAsia="en-US"/>
              </w:rPr>
              <w:t xml:space="preserve"> </w:t>
            </w:r>
            <w:r w:rsidRPr="002374AA">
              <w:rPr>
                <w:lang w:val="ru-RU" w:eastAsia="en-US"/>
              </w:rPr>
              <w:t>свою</w:t>
            </w:r>
            <w:r w:rsidRPr="002374AA">
              <w:rPr>
                <w:spacing w:val="-1"/>
                <w:lang w:val="ru-RU" w:eastAsia="en-US"/>
              </w:rPr>
              <w:t xml:space="preserve"> </w:t>
            </w:r>
            <w:r w:rsidRPr="002374AA">
              <w:rPr>
                <w:lang w:val="ru-RU" w:eastAsia="en-US"/>
              </w:rPr>
              <w:t>двигательную</w:t>
            </w:r>
            <w:r w:rsidRPr="002374AA">
              <w:rPr>
                <w:spacing w:val="-2"/>
                <w:lang w:val="ru-RU" w:eastAsia="en-US"/>
              </w:rPr>
              <w:t xml:space="preserve"> </w:t>
            </w:r>
            <w:r w:rsidRPr="002374AA">
              <w:rPr>
                <w:lang w:val="ru-RU" w:eastAsia="en-US"/>
              </w:rPr>
              <w:t>активность</w:t>
            </w:r>
            <w:r w:rsidRPr="002374AA">
              <w:rPr>
                <w:spacing w:val="-1"/>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участием</w:t>
            </w:r>
            <w:r w:rsidRPr="002374AA">
              <w:rPr>
                <w:spacing w:val="-2"/>
                <w:lang w:val="ru-RU" w:eastAsia="en-US"/>
              </w:rPr>
              <w:t xml:space="preserve"> </w:t>
            </w:r>
            <w:r w:rsidRPr="002374AA">
              <w:rPr>
                <w:lang w:val="ru-RU" w:eastAsia="en-US"/>
              </w:rPr>
              <w:t>сверстников</w:t>
            </w:r>
          </w:p>
        </w:tc>
        <w:tc>
          <w:tcPr>
            <w:tcW w:w="852" w:type="dxa"/>
          </w:tcPr>
          <w:p w14:paraId="5C991DFA" w14:textId="77777777" w:rsidR="002374AA" w:rsidRPr="002374AA" w:rsidRDefault="002374AA" w:rsidP="002374AA">
            <w:pPr>
              <w:rPr>
                <w:lang w:val="ru-RU" w:eastAsia="en-US"/>
              </w:rPr>
            </w:pPr>
          </w:p>
        </w:tc>
        <w:tc>
          <w:tcPr>
            <w:tcW w:w="723" w:type="dxa"/>
          </w:tcPr>
          <w:p w14:paraId="791FF4C8" w14:textId="77777777" w:rsidR="002374AA" w:rsidRPr="002374AA" w:rsidRDefault="002374AA" w:rsidP="002374AA">
            <w:pPr>
              <w:rPr>
                <w:lang w:val="ru-RU" w:eastAsia="en-US"/>
              </w:rPr>
            </w:pPr>
          </w:p>
        </w:tc>
      </w:tr>
      <w:tr w:rsidR="002374AA" w:rsidRPr="002374AA" w14:paraId="1E292E98" w14:textId="77777777" w:rsidTr="002374AA">
        <w:trPr>
          <w:trHeight w:val="275"/>
        </w:trPr>
        <w:tc>
          <w:tcPr>
            <w:tcW w:w="14458" w:type="dxa"/>
            <w:gridSpan w:val="5"/>
            <w:shd w:val="clear" w:color="auto" w:fill="C0C0C0"/>
          </w:tcPr>
          <w:p w14:paraId="1530F3FD"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120CED4E" w14:textId="77777777" w:rsidR="002374AA" w:rsidRPr="002374AA" w:rsidRDefault="002374AA" w:rsidP="002374AA">
            <w:pPr>
              <w:rPr>
                <w:lang w:eastAsia="en-US"/>
              </w:rPr>
            </w:pPr>
          </w:p>
        </w:tc>
        <w:tc>
          <w:tcPr>
            <w:tcW w:w="723" w:type="dxa"/>
            <w:shd w:val="clear" w:color="auto" w:fill="C0C0C0"/>
          </w:tcPr>
          <w:p w14:paraId="14F88C40" w14:textId="77777777" w:rsidR="002374AA" w:rsidRPr="002374AA" w:rsidRDefault="002374AA" w:rsidP="002374AA">
            <w:pPr>
              <w:rPr>
                <w:lang w:eastAsia="en-US"/>
              </w:rPr>
            </w:pPr>
          </w:p>
        </w:tc>
      </w:tr>
      <w:tr w:rsidR="002374AA" w:rsidRPr="002374AA" w14:paraId="5F73C0A0" w14:textId="77777777" w:rsidTr="002374AA">
        <w:trPr>
          <w:trHeight w:val="685"/>
        </w:trPr>
        <w:tc>
          <w:tcPr>
            <w:tcW w:w="1980" w:type="dxa"/>
            <w:vMerge w:val="restart"/>
            <w:vAlign w:val="center"/>
          </w:tcPr>
          <w:p w14:paraId="2CED51AA" w14:textId="77777777" w:rsidR="002374AA" w:rsidRPr="002374AA" w:rsidRDefault="002374AA" w:rsidP="002374AA">
            <w:pPr>
              <w:jc w:val="center"/>
              <w:rPr>
                <w:i/>
                <w:lang w:val="ru-RU" w:eastAsia="en-US"/>
              </w:rPr>
            </w:pPr>
            <w:r w:rsidRPr="002374AA">
              <w:rPr>
                <w:i/>
                <w:lang w:val="ru-RU" w:eastAsia="en-US"/>
              </w:rPr>
              <w:t>3.Становление</w:t>
            </w:r>
            <w:r w:rsidRPr="002374AA">
              <w:rPr>
                <w:i/>
                <w:spacing w:val="1"/>
                <w:lang w:val="ru-RU" w:eastAsia="en-US"/>
              </w:rPr>
              <w:t xml:space="preserve"> </w:t>
            </w:r>
            <w:r w:rsidRPr="002374AA">
              <w:rPr>
                <w:i/>
                <w:lang w:val="ru-RU" w:eastAsia="en-US"/>
              </w:rPr>
              <w:t>самостоятельно</w:t>
            </w:r>
            <w:r w:rsidRPr="002374AA">
              <w:rPr>
                <w:i/>
                <w:spacing w:val="-57"/>
                <w:lang w:val="ru-RU" w:eastAsia="en-US"/>
              </w:rPr>
              <w:t xml:space="preserve"> </w:t>
            </w:r>
            <w:r w:rsidRPr="002374AA">
              <w:rPr>
                <w:i/>
                <w:lang w:val="ru-RU" w:eastAsia="en-US"/>
              </w:rPr>
              <w:t>сти, целенаправленно</w:t>
            </w:r>
            <w:r w:rsidRPr="002374AA">
              <w:rPr>
                <w:i/>
                <w:spacing w:val="-57"/>
                <w:lang w:val="ru-RU" w:eastAsia="en-US"/>
              </w:rPr>
              <w:t xml:space="preserve"> </w:t>
            </w:r>
            <w:r w:rsidRPr="002374AA">
              <w:rPr>
                <w:i/>
                <w:lang w:val="ru-RU" w:eastAsia="en-US"/>
              </w:rPr>
              <w:t>сти и</w:t>
            </w:r>
            <w:r w:rsidRPr="002374AA">
              <w:rPr>
                <w:i/>
                <w:spacing w:val="1"/>
                <w:lang w:val="ru-RU" w:eastAsia="en-US"/>
              </w:rPr>
              <w:t xml:space="preserve"> </w:t>
            </w:r>
            <w:r w:rsidRPr="002374AA">
              <w:rPr>
                <w:i/>
                <w:lang w:val="ru-RU" w:eastAsia="en-US"/>
              </w:rPr>
              <w:t>саморегуляции</w:t>
            </w:r>
            <w:r w:rsidRPr="002374AA">
              <w:rPr>
                <w:i/>
                <w:spacing w:val="1"/>
                <w:lang w:val="ru-RU" w:eastAsia="en-US"/>
              </w:rPr>
              <w:t xml:space="preserve"> </w:t>
            </w:r>
            <w:r w:rsidRPr="002374AA">
              <w:rPr>
                <w:i/>
                <w:lang w:val="ru-RU" w:eastAsia="en-US"/>
              </w:rPr>
              <w:t>собственных</w:t>
            </w:r>
            <w:r w:rsidRPr="002374AA">
              <w:rPr>
                <w:i/>
                <w:spacing w:val="1"/>
                <w:lang w:val="ru-RU" w:eastAsia="en-US"/>
              </w:rPr>
              <w:t xml:space="preserve"> </w:t>
            </w:r>
            <w:r w:rsidRPr="002374AA">
              <w:rPr>
                <w:i/>
                <w:lang w:val="ru-RU" w:eastAsia="en-US"/>
              </w:rPr>
              <w:t>действий</w:t>
            </w:r>
          </w:p>
        </w:tc>
        <w:tc>
          <w:tcPr>
            <w:tcW w:w="2412" w:type="dxa"/>
            <w:vMerge w:val="restart"/>
            <w:vAlign w:val="center"/>
          </w:tcPr>
          <w:p w14:paraId="2762B56F" w14:textId="77777777" w:rsidR="002374AA" w:rsidRPr="002374AA" w:rsidRDefault="002374AA" w:rsidP="002374AA">
            <w:pPr>
              <w:jc w:val="center"/>
              <w:rPr>
                <w:lang w:val="ru-RU" w:eastAsia="en-US"/>
              </w:rPr>
            </w:pPr>
            <w:r w:rsidRPr="002374AA">
              <w:rPr>
                <w:lang w:val="ru-RU" w:eastAsia="en-US"/>
              </w:rPr>
              <w:t>3.1. Способен</w:t>
            </w:r>
            <w:r w:rsidRPr="002374AA">
              <w:rPr>
                <w:spacing w:val="1"/>
                <w:lang w:val="ru-RU" w:eastAsia="en-US"/>
              </w:rPr>
              <w:t xml:space="preserve"> </w:t>
            </w:r>
            <w:r w:rsidRPr="002374AA">
              <w:rPr>
                <w:lang w:val="ru-RU" w:eastAsia="en-US"/>
              </w:rPr>
              <w:t>планировать свои действия, направленные на</w:t>
            </w:r>
            <w:r w:rsidRPr="002374AA">
              <w:rPr>
                <w:spacing w:val="-57"/>
                <w:lang w:val="ru-RU" w:eastAsia="en-US"/>
              </w:rPr>
              <w:t xml:space="preserve"> </w:t>
            </w:r>
            <w:r w:rsidRPr="002374AA">
              <w:rPr>
                <w:lang w:val="ru-RU" w:eastAsia="en-US"/>
              </w:rPr>
              <w:t>достижение</w:t>
            </w:r>
            <w:r w:rsidRPr="002374AA">
              <w:rPr>
                <w:spacing w:val="1"/>
                <w:lang w:val="ru-RU" w:eastAsia="en-US"/>
              </w:rPr>
              <w:t xml:space="preserve"> </w:t>
            </w:r>
            <w:r w:rsidRPr="002374AA">
              <w:rPr>
                <w:lang w:val="ru-RU" w:eastAsia="en-US"/>
              </w:rPr>
              <w:t>конкретной</w:t>
            </w:r>
            <w:r w:rsidRPr="002374AA">
              <w:rPr>
                <w:spacing w:val="-3"/>
                <w:lang w:val="ru-RU" w:eastAsia="en-US"/>
              </w:rPr>
              <w:t xml:space="preserve"> </w:t>
            </w:r>
            <w:r w:rsidRPr="002374AA">
              <w:rPr>
                <w:lang w:val="ru-RU" w:eastAsia="en-US"/>
              </w:rPr>
              <w:t>цели</w:t>
            </w:r>
          </w:p>
        </w:tc>
        <w:tc>
          <w:tcPr>
            <w:tcW w:w="10066" w:type="dxa"/>
            <w:gridSpan w:val="3"/>
          </w:tcPr>
          <w:p w14:paraId="10D73287" w14:textId="77777777" w:rsidR="002374AA" w:rsidRPr="002374AA" w:rsidRDefault="002374AA" w:rsidP="002374AA">
            <w:pPr>
              <w:jc w:val="both"/>
              <w:rPr>
                <w:lang w:val="ru-RU" w:eastAsia="en-US"/>
              </w:rPr>
            </w:pPr>
            <w:r w:rsidRPr="002374AA">
              <w:rPr>
                <w:lang w:val="ru-RU" w:eastAsia="en-US"/>
              </w:rPr>
              <w:t>Проявляет произвольность (умение управлять своими поступками, стремлениями,</w:t>
            </w:r>
            <w:r w:rsidRPr="002374AA">
              <w:rPr>
                <w:spacing w:val="1"/>
                <w:lang w:val="ru-RU" w:eastAsia="en-US"/>
              </w:rPr>
              <w:t xml:space="preserve"> </w:t>
            </w:r>
            <w:r w:rsidRPr="002374AA">
              <w:rPr>
                <w:lang w:val="ru-RU" w:eastAsia="en-US"/>
              </w:rPr>
              <w:t>настроением), самостоятельность, активность в различных видах детской деятельности и в</w:t>
            </w:r>
            <w:r w:rsidRPr="002374AA">
              <w:rPr>
                <w:spacing w:val="-57"/>
                <w:lang w:val="ru-RU" w:eastAsia="en-US"/>
              </w:rPr>
              <w:t xml:space="preserve"> </w:t>
            </w:r>
            <w:r w:rsidRPr="002374AA">
              <w:rPr>
                <w:lang w:val="ru-RU" w:eastAsia="en-US"/>
              </w:rPr>
              <w:t>повседневной</w:t>
            </w:r>
            <w:r w:rsidRPr="002374AA">
              <w:rPr>
                <w:spacing w:val="1"/>
                <w:lang w:val="ru-RU" w:eastAsia="en-US"/>
              </w:rPr>
              <w:t xml:space="preserve"> </w:t>
            </w:r>
            <w:r w:rsidRPr="002374AA">
              <w:rPr>
                <w:lang w:val="ru-RU" w:eastAsia="en-US"/>
              </w:rPr>
              <w:t>жизни.</w:t>
            </w:r>
          </w:p>
        </w:tc>
        <w:tc>
          <w:tcPr>
            <w:tcW w:w="852" w:type="dxa"/>
          </w:tcPr>
          <w:p w14:paraId="2ABA184C" w14:textId="77777777" w:rsidR="002374AA" w:rsidRPr="002374AA" w:rsidRDefault="002374AA" w:rsidP="002374AA">
            <w:pPr>
              <w:rPr>
                <w:lang w:val="ru-RU" w:eastAsia="en-US"/>
              </w:rPr>
            </w:pPr>
          </w:p>
        </w:tc>
        <w:tc>
          <w:tcPr>
            <w:tcW w:w="723" w:type="dxa"/>
          </w:tcPr>
          <w:p w14:paraId="4042D860" w14:textId="77777777" w:rsidR="002374AA" w:rsidRPr="002374AA" w:rsidRDefault="002374AA" w:rsidP="002374AA">
            <w:pPr>
              <w:rPr>
                <w:lang w:val="ru-RU" w:eastAsia="en-US"/>
              </w:rPr>
            </w:pPr>
          </w:p>
        </w:tc>
      </w:tr>
      <w:tr w:rsidR="002374AA" w:rsidRPr="002374AA" w14:paraId="29EAB6AD" w14:textId="77777777" w:rsidTr="002374AA">
        <w:trPr>
          <w:trHeight w:val="685"/>
        </w:trPr>
        <w:tc>
          <w:tcPr>
            <w:tcW w:w="1980" w:type="dxa"/>
            <w:vMerge/>
          </w:tcPr>
          <w:p w14:paraId="76B1AD96" w14:textId="77777777" w:rsidR="002374AA" w:rsidRPr="002374AA" w:rsidRDefault="002374AA" w:rsidP="002374AA">
            <w:pPr>
              <w:rPr>
                <w:i/>
                <w:lang w:val="ru-RU" w:eastAsia="en-US"/>
              </w:rPr>
            </w:pPr>
          </w:p>
        </w:tc>
        <w:tc>
          <w:tcPr>
            <w:tcW w:w="2412" w:type="dxa"/>
            <w:vMerge/>
          </w:tcPr>
          <w:p w14:paraId="195D502D" w14:textId="77777777" w:rsidR="002374AA" w:rsidRPr="002374AA" w:rsidRDefault="002374AA" w:rsidP="002374AA">
            <w:pPr>
              <w:rPr>
                <w:lang w:val="ru-RU" w:eastAsia="en-US"/>
              </w:rPr>
            </w:pPr>
          </w:p>
        </w:tc>
        <w:tc>
          <w:tcPr>
            <w:tcW w:w="10066" w:type="dxa"/>
            <w:gridSpan w:val="3"/>
            <w:tcBorders>
              <w:top w:val="nil"/>
            </w:tcBorders>
          </w:tcPr>
          <w:p w14:paraId="2BD98B6A" w14:textId="77777777" w:rsidR="002374AA" w:rsidRPr="002374AA" w:rsidRDefault="002374AA" w:rsidP="002374AA">
            <w:pPr>
              <w:jc w:val="both"/>
              <w:rPr>
                <w:lang w:val="ru-RU" w:eastAsia="en-US"/>
              </w:rPr>
            </w:pPr>
            <w:r w:rsidRPr="002374AA">
              <w:rPr>
                <w:lang w:val="ru-RU" w:eastAsia="en-US"/>
              </w:rPr>
              <w:t>Способен самостоятельно поставить цель деятельности и спланировать её результаты</w:t>
            </w:r>
            <w:r w:rsidRPr="002374AA">
              <w:rPr>
                <w:spacing w:val="-57"/>
                <w:lang w:val="ru-RU" w:eastAsia="en-US"/>
              </w:rPr>
              <w:t xml:space="preserve"> </w:t>
            </w:r>
            <w:r w:rsidRPr="002374AA">
              <w:rPr>
                <w:lang w:val="ru-RU" w:eastAsia="en-US"/>
              </w:rPr>
              <w:t>Действует по простому правилу и образцу под руководством взрослого</w:t>
            </w:r>
            <w:r w:rsidRPr="002374AA">
              <w:rPr>
                <w:spacing w:val="1"/>
                <w:lang w:val="ru-RU" w:eastAsia="en-US"/>
              </w:rPr>
              <w:t xml:space="preserve"> </w:t>
            </w:r>
            <w:r w:rsidRPr="002374AA">
              <w:rPr>
                <w:lang w:val="ru-RU" w:eastAsia="en-US"/>
              </w:rPr>
              <w:t>Самостоятельно</w:t>
            </w:r>
            <w:r w:rsidRPr="002374AA">
              <w:rPr>
                <w:spacing w:val="-1"/>
                <w:lang w:val="ru-RU" w:eastAsia="en-US"/>
              </w:rPr>
              <w:t xml:space="preserve"> </w:t>
            </w:r>
            <w:r w:rsidRPr="002374AA">
              <w:rPr>
                <w:lang w:val="ru-RU" w:eastAsia="en-US"/>
              </w:rPr>
              <w:t>выполняет простые</w:t>
            </w:r>
            <w:r w:rsidRPr="002374AA">
              <w:rPr>
                <w:spacing w:val="-1"/>
                <w:lang w:val="ru-RU" w:eastAsia="en-US"/>
              </w:rPr>
              <w:t xml:space="preserve"> </w:t>
            </w:r>
            <w:r w:rsidRPr="002374AA">
              <w:rPr>
                <w:lang w:val="ru-RU" w:eastAsia="en-US"/>
              </w:rPr>
              <w:t>творческие</w:t>
            </w:r>
            <w:r w:rsidRPr="002374AA">
              <w:rPr>
                <w:spacing w:val="-1"/>
                <w:lang w:val="ru-RU" w:eastAsia="en-US"/>
              </w:rPr>
              <w:t xml:space="preserve"> </w:t>
            </w:r>
            <w:r w:rsidRPr="002374AA">
              <w:rPr>
                <w:lang w:val="ru-RU" w:eastAsia="en-US"/>
              </w:rPr>
              <w:t>задания</w:t>
            </w:r>
          </w:p>
        </w:tc>
        <w:tc>
          <w:tcPr>
            <w:tcW w:w="852" w:type="dxa"/>
          </w:tcPr>
          <w:p w14:paraId="53C63CC5" w14:textId="77777777" w:rsidR="002374AA" w:rsidRPr="002374AA" w:rsidRDefault="002374AA" w:rsidP="002374AA">
            <w:pPr>
              <w:rPr>
                <w:lang w:val="ru-RU" w:eastAsia="en-US"/>
              </w:rPr>
            </w:pPr>
          </w:p>
        </w:tc>
        <w:tc>
          <w:tcPr>
            <w:tcW w:w="723" w:type="dxa"/>
          </w:tcPr>
          <w:p w14:paraId="7716348B" w14:textId="77777777" w:rsidR="002374AA" w:rsidRPr="002374AA" w:rsidRDefault="002374AA" w:rsidP="002374AA">
            <w:pPr>
              <w:rPr>
                <w:lang w:val="ru-RU" w:eastAsia="en-US"/>
              </w:rPr>
            </w:pPr>
          </w:p>
        </w:tc>
      </w:tr>
      <w:tr w:rsidR="002374AA" w:rsidRPr="002374AA" w14:paraId="4E2E66DF" w14:textId="77777777" w:rsidTr="002374AA">
        <w:trPr>
          <w:trHeight w:val="275"/>
        </w:trPr>
        <w:tc>
          <w:tcPr>
            <w:tcW w:w="14458" w:type="dxa"/>
            <w:gridSpan w:val="5"/>
            <w:shd w:val="clear" w:color="auto" w:fill="C0C0C0"/>
          </w:tcPr>
          <w:p w14:paraId="2C6EE031"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349B8D5F" w14:textId="77777777" w:rsidR="002374AA" w:rsidRPr="002374AA" w:rsidRDefault="002374AA" w:rsidP="002374AA">
            <w:pPr>
              <w:rPr>
                <w:lang w:eastAsia="en-US"/>
              </w:rPr>
            </w:pPr>
          </w:p>
        </w:tc>
        <w:tc>
          <w:tcPr>
            <w:tcW w:w="723" w:type="dxa"/>
            <w:shd w:val="clear" w:color="auto" w:fill="C0C0C0"/>
          </w:tcPr>
          <w:p w14:paraId="4E8B399F" w14:textId="77777777" w:rsidR="002374AA" w:rsidRPr="002374AA" w:rsidRDefault="002374AA" w:rsidP="002374AA">
            <w:pPr>
              <w:rPr>
                <w:lang w:eastAsia="en-US"/>
              </w:rPr>
            </w:pPr>
          </w:p>
        </w:tc>
      </w:tr>
      <w:tr w:rsidR="002374AA" w:rsidRPr="002374AA" w14:paraId="41A94AA8" w14:textId="77777777" w:rsidTr="002374AA">
        <w:trPr>
          <w:trHeight w:val="277"/>
        </w:trPr>
        <w:tc>
          <w:tcPr>
            <w:tcW w:w="1980" w:type="dxa"/>
            <w:vMerge w:val="restart"/>
            <w:vAlign w:val="center"/>
          </w:tcPr>
          <w:p w14:paraId="652D583E" w14:textId="77777777" w:rsidR="002374AA" w:rsidRPr="002374AA" w:rsidRDefault="002374AA" w:rsidP="002374AA">
            <w:pPr>
              <w:spacing w:before="1"/>
              <w:ind w:left="107" w:right="198"/>
              <w:jc w:val="center"/>
              <w:rPr>
                <w:i/>
                <w:lang w:val="ru-RU" w:eastAsia="en-US"/>
              </w:rPr>
            </w:pPr>
            <w:r w:rsidRPr="002374AA">
              <w:rPr>
                <w:i/>
                <w:lang w:val="ru-RU" w:eastAsia="en-US"/>
              </w:rPr>
              <w:t>4.Развитие</w:t>
            </w:r>
            <w:r w:rsidRPr="002374AA">
              <w:rPr>
                <w:i/>
                <w:spacing w:val="1"/>
                <w:lang w:val="ru-RU" w:eastAsia="en-US"/>
              </w:rPr>
              <w:t xml:space="preserve"> </w:t>
            </w:r>
            <w:r w:rsidRPr="002374AA">
              <w:rPr>
                <w:i/>
                <w:lang w:val="ru-RU" w:eastAsia="en-US"/>
              </w:rPr>
              <w:t>социального и</w:t>
            </w:r>
            <w:r w:rsidRPr="002374AA">
              <w:rPr>
                <w:i/>
                <w:spacing w:val="1"/>
                <w:lang w:val="ru-RU" w:eastAsia="en-US"/>
              </w:rPr>
              <w:t xml:space="preserve"> </w:t>
            </w:r>
            <w:r w:rsidRPr="002374AA">
              <w:rPr>
                <w:i/>
                <w:lang w:val="ru-RU" w:eastAsia="en-US"/>
              </w:rPr>
              <w:t>эмоционального</w:t>
            </w:r>
            <w:r w:rsidRPr="002374AA">
              <w:rPr>
                <w:i/>
                <w:spacing w:val="-57"/>
                <w:lang w:val="ru-RU" w:eastAsia="en-US"/>
              </w:rPr>
              <w:t xml:space="preserve"> </w:t>
            </w:r>
            <w:r w:rsidRPr="002374AA">
              <w:rPr>
                <w:i/>
                <w:lang w:val="ru-RU" w:eastAsia="en-US"/>
              </w:rPr>
              <w:t>интеллекта,</w:t>
            </w:r>
            <w:r w:rsidRPr="002374AA">
              <w:rPr>
                <w:i/>
                <w:spacing w:val="1"/>
                <w:lang w:val="ru-RU" w:eastAsia="en-US"/>
              </w:rPr>
              <w:t xml:space="preserve"> </w:t>
            </w:r>
            <w:r w:rsidRPr="002374AA">
              <w:rPr>
                <w:i/>
                <w:lang w:val="ru-RU" w:eastAsia="en-US"/>
              </w:rPr>
              <w:t>эмоциональной</w:t>
            </w:r>
            <w:r w:rsidRPr="002374AA">
              <w:rPr>
                <w:i/>
                <w:spacing w:val="1"/>
                <w:lang w:val="ru-RU" w:eastAsia="en-US"/>
              </w:rPr>
              <w:t xml:space="preserve"> </w:t>
            </w:r>
            <w:r w:rsidRPr="002374AA">
              <w:rPr>
                <w:i/>
                <w:lang w:val="ru-RU" w:eastAsia="en-US"/>
              </w:rPr>
              <w:t>отзывчивости,</w:t>
            </w:r>
            <w:r w:rsidRPr="002374AA">
              <w:rPr>
                <w:i/>
                <w:spacing w:val="1"/>
                <w:lang w:val="ru-RU" w:eastAsia="en-US"/>
              </w:rPr>
              <w:t xml:space="preserve"> </w:t>
            </w:r>
            <w:r w:rsidRPr="002374AA">
              <w:rPr>
                <w:i/>
                <w:lang w:val="ru-RU" w:eastAsia="en-US"/>
              </w:rPr>
              <w:t>сопереживания</w:t>
            </w:r>
          </w:p>
        </w:tc>
        <w:tc>
          <w:tcPr>
            <w:tcW w:w="2412" w:type="dxa"/>
            <w:vMerge w:val="restart"/>
            <w:vAlign w:val="center"/>
          </w:tcPr>
          <w:p w14:paraId="179F3D8F" w14:textId="77777777" w:rsidR="002374AA" w:rsidRPr="002374AA" w:rsidRDefault="002374AA" w:rsidP="002374AA">
            <w:pPr>
              <w:spacing w:before="1"/>
              <w:ind w:left="107" w:right="325"/>
              <w:jc w:val="center"/>
              <w:rPr>
                <w:lang w:val="ru-RU" w:eastAsia="en-US"/>
              </w:rPr>
            </w:pPr>
            <w:r w:rsidRPr="002374AA">
              <w:rPr>
                <w:lang w:val="ru-RU" w:eastAsia="en-US"/>
              </w:rPr>
              <w:t>4.1.Откликается на</w:t>
            </w:r>
            <w:r w:rsidRPr="002374AA">
              <w:rPr>
                <w:spacing w:val="-57"/>
                <w:lang w:val="ru-RU" w:eastAsia="en-US"/>
              </w:rPr>
              <w:t xml:space="preserve"> </w:t>
            </w:r>
            <w:r w:rsidRPr="002374AA">
              <w:rPr>
                <w:lang w:val="ru-RU" w:eastAsia="en-US"/>
              </w:rPr>
              <w:t>эмоции близких</w:t>
            </w:r>
            <w:r w:rsidRPr="002374AA">
              <w:rPr>
                <w:spacing w:val="1"/>
                <w:lang w:val="ru-RU" w:eastAsia="en-US"/>
              </w:rPr>
              <w:t xml:space="preserve"> </w:t>
            </w:r>
            <w:r w:rsidRPr="002374AA">
              <w:rPr>
                <w:lang w:val="ru-RU" w:eastAsia="en-US"/>
              </w:rPr>
              <w:t>людей и друзей</w:t>
            </w:r>
          </w:p>
        </w:tc>
        <w:tc>
          <w:tcPr>
            <w:tcW w:w="2268" w:type="dxa"/>
            <w:vMerge w:val="restart"/>
            <w:vAlign w:val="center"/>
          </w:tcPr>
          <w:p w14:paraId="5309542A" w14:textId="77777777" w:rsidR="002374AA" w:rsidRPr="002374AA" w:rsidRDefault="002374AA" w:rsidP="002374AA">
            <w:pPr>
              <w:spacing w:before="1"/>
              <w:ind w:left="110"/>
              <w:jc w:val="center"/>
              <w:rPr>
                <w:i/>
                <w:lang w:eastAsia="en-US"/>
              </w:rPr>
            </w:pPr>
            <w:r w:rsidRPr="002374AA">
              <w:rPr>
                <w:i/>
                <w:lang w:eastAsia="en-US"/>
              </w:rPr>
              <w:t>Игровая</w:t>
            </w:r>
          </w:p>
        </w:tc>
        <w:tc>
          <w:tcPr>
            <w:tcW w:w="7798" w:type="dxa"/>
            <w:gridSpan w:val="2"/>
            <w:vAlign w:val="center"/>
          </w:tcPr>
          <w:p w14:paraId="27EEB875" w14:textId="77777777" w:rsidR="002374AA" w:rsidRPr="002374AA" w:rsidRDefault="002374AA" w:rsidP="002374AA">
            <w:pPr>
              <w:spacing w:before="1" w:line="257" w:lineRule="exact"/>
              <w:ind w:left="107"/>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0C273B3F" w14:textId="77777777" w:rsidR="002374AA" w:rsidRPr="002374AA" w:rsidRDefault="002374AA" w:rsidP="002374AA">
            <w:pPr>
              <w:rPr>
                <w:lang w:val="ru-RU" w:eastAsia="en-US"/>
              </w:rPr>
            </w:pPr>
          </w:p>
        </w:tc>
        <w:tc>
          <w:tcPr>
            <w:tcW w:w="723" w:type="dxa"/>
          </w:tcPr>
          <w:p w14:paraId="58189216" w14:textId="77777777" w:rsidR="002374AA" w:rsidRPr="002374AA" w:rsidRDefault="002374AA" w:rsidP="002374AA">
            <w:pPr>
              <w:rPr>
                <w:lang w:val="ru-RU" w:eastAsia="en-US"/>
              </w:rPr>
            </w:pPr>
          </w:p>
        </w:tc>
      </w:tr>
      <w:tr w:rsidR="002374AA" w:rsidRPr="002374AA" w14:paraId="71FFA759" w14:textId="77777777" w:rsidTr="002374AA">
        <w:trPr>
          <w:trHeight w:val="275"/>
        </w:trPr>
        <w:tc>
          <w:tcPr>
            <w:tcW w:w="1980" w:type="dxa"/>
            <w:vMerge/>
            <w:tcBorders>
              <w:top w:val="nil"/>
            </w:tcBorders>
          </w:tcPr>
          <w:p w14:paraId="16A1E1C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B5E70F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vAlign w:val="center"/>
          </w:tcPr>
          <w:p w14:paraId="5120BB5A"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798" w:type="dxa"/>
            <w:gridSpan w:val="2"/>
            <w:vAlign w:val="center"/>
          </w:tcPr>
          <w:p w14:paraId="6FC03CB1" w14:textId="77777777" w:rsidR="002374AA" w:rsidRPr="002374AA" w:rsidRDefault="002374AA" w:rsidP="002374AA">
            <w:pPr>
              <w:spacing w:line="256" w:lineRule="exact"/>
              <w:ind w:left="107"/>
              <w:rPr>
                <w:lang w:val="ru-RU" w:eastAsia="en-US"/>
              </w:rPr>
            </w:pPr>
            <w:r w:rsidRPr="002374AA">
              <w:rPr>
                <w:lang w:val="ru-RU" w:eastAsia="en-US"/>
              </w:rPr>
              <w:t>Использует</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3"/>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3CE539B4" w14:textId="77777777" w:rsidR="002374AA" w:rsidRPr="002374AA" w:rsidRDefault="002374AA" w:rsidP="002374AA">
            <w:pPr>
              <w:rPr>
                <w:lang w:val="ru-RU" w:eastAsia="en-US"/>
              </w:rPr>
            </w:pPr>
          </w:p>
        </w:tc>
        <w:tc>
          <w:tcPr>
            <w:tcW w:w="723" w:type="dxa"/>
          </w:tcPr>
          <w:p w14:paraId="40E37B58" w14:textId="77777777" w:rsidR="002374AA" w:rsidRPr="002374AA" w:rsidRDefault="002374AA" w:rsidP="002374AA">
            <w:pPr>
              <w:rPr>
                <w:lang w:val="ru-RU" w:eastAsia="en-US"/>
              </w:rPr>
            </w:pPr>
          </w:p>
        </w:tc>
      </w:tr>
      <w:tr w:rsidR="002374AA" w:rsidRPr="002374AA" w14:paraId="2A34EEBB" w14:textId="77777777" w:rsidTr="002374AA">
        <w:trPr>
          <w:trHeight w:val="275"/>
        </w:trPr>
        <w:tc>
          <w:tcPr>
            <w:tcW w:w="1980" w:type="dxa"/>
            <w:vMerge/>
            <w:tcBorders>
              <w:top w:val="nil"/>
            </w:tcBorders>
          </w:tcPr>
          <w:p w14:paraId="77C3ED0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26819F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val="restart"/>
            <w:vAlign w:val="center"/>
          </w:tcPr>
          <w:p w14:paraId="5EB87058" w14:textId="77777777" w:rsidR="002374AA" w:rsidRPr="002374AA" w:rsidRDefault="002374AA" w:rsidP="002374AA">
            <w:pPr>
              <w:spacing w:line="276" w:lineRule="exact"/>
              <w:ind w:left="110"/>
              <w:jc w:val="center"/>
              <w:rPr>
                <w:i/>
                <w:lang w:eastAsia="en-US"/>
              </w:rPr>
            </w:pPr>
            <w:r w:rsidRPr="002374AA">
              <w:rPr>
                <w:i/>
                <w:lang w:eastAsia="en-US"/>
              </w:rPr>
              <w:t>Познавательно-</w:t>
            </w:r>
            <w:r w:rsidRPr="002374AA">
              <w:rPr>
                <w:i/>
                <w:spacing w:val="1"/>
                <w:lang w:eastAsia="en-US"/>
              </w:rPr>
              <w:t xml:space="preserve"> </w:t>
            </w:r>
            <w:r w:rsidRPr="002374AA">
              <w:rPr>
                <w:i/>
                <w:spacing w:val="-1"/>
                <w:lang w:eastAsia="en-US"/>
              </w:rPr>
              <w:t>исследовательская</w:t>
            </w:r>
          </w:p>
        </w:tc>
        <w:tc>
          <w:tcPr>
            <w:tcW w:w="7798" w:type="dxa"/>
            <w:gridSpan w:val="2"/>
            <w:vAlign w:val="center"/>
          </w:tcPr>
          <w:p w14:paraId="64BABD7A" w14:textId="77777777" w:rsidR="002374AA" w:rsidRPr="002374AA" w:rsidRDefault="002374AA" w:rsidP="002374AA">
            <w:pPr>
              <w:spacing w:line="256" w:lineRule="exact"/>
              <w:ind w:left="107"/>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6B03E588" w14:textId="77777777" w:rsidR="002374AA" w:rsidRPr="002374AA" w:rsidRDefault="002374AA" w:rsidP="002374AA">
            <w:pPr>
              <w:rPr>
                <w:lang w:val="ru-RU" w:eastAsia="en-US"/>
              </w:rPr>
            </w:pPr>
          </w:p>
        </w:tc>
        <w:tc>
          <w:tcPr>
            <w:tcW w:w="723" w:type="dxa"/>
          </w:tcPr>
          <w:p w14:paraId="0F89880C" w14:textId="77777777" w:rsidR="002374AA" w:rsidRPr="002374AA" w:rsidRDefault="002374AA" w:rsidP="002374AA">
            <w:pPr>
              <w:rPr>
                <w:lang w:val="ru-RU" w:eastAsia="en-US"/>
              </w:rPr>
            </w:pPr>
          </w:p>
        </w:tc>
      </w:tr>
      <w:tr w:rsidR="002374AA" w:rsidRPr="002374AA" w14:paraId="4E7460E3" w14:textId="77777777" w:rsidTr="002374AA">
        <w:trPr>
          <w:trHeight w:val="275"/>
        </w:trPr>
        <w:tc>
          <w:tcPr>
            <w:tcW w:w="1980" w:type="dxa"/>
            <w:vMerge/>
            <w:tcBorders>
              <w:top w:val="nil"/>
            </w:tcBorders>
          </w:tcPr>
          <w:p w14:paraId="4BB7428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507F9FD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vAlign w:val="center"/>
          </w:tcPr>
          <w:p w14:paraId="4B23C56F"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798" w:type="dxa"/>
            <w:gridSpan w:val="2"/>
            <w:vAlign w:val="center"/>
          </w:tcPr>
          <w:p w14:paraId="365A145B" w14:textId="77777777" w:rsidR="002374AA" w:rsidRPr="002374AA" w:rsidRDefault="002374AA" w:rsidP="002374AA">
            <w:pPr>
              <w:spacing w:line="256" w:lineRule="exact"/>
              <w:ind w:left="107"/>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2"/>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38CBC984" w14:textId="77777777" w:rsidR="002374AA" w:rsidRPr="002374AA" w:rsidRDefault="002374AA" w:rsidP="002374AA">
            <w:pPr>
              <w:rPr>
                <w:lang w:val="ru-RU" w:eastAsia="en-US"/>
              </w:rPr>
            </w:pPr>
          </w:p>
        </w:tc>
        <w:tc>
          <w:tcPr>
            <w:tcW w:w="723" w:type="dxa"/>
          </w:tcPr>
          <w:p w14:paraId="7CFE9A5A" w14:textId="77777777" w:rsidR="002374AA" w:rsidRPr="002374AA" w:rsidRDefault="002374AA" w:rsidP="002374AA">
            <w:pPr>
              <w:rPr>
                <w:lang w:val="ru-RU" w:eastAsia="en-US"/>
              </w:rPr>
            </w:pPr>
          </w:p>
        </w:tc>
      </w:tr>
      <w:tr w:rsidR="002374AA" w:rsidRPr="002374AA" w14:paraId="2C42EFA7" w14:textId="77777777" w:rsidTr="002374AA">
        <w:trPr>
          <w:trHeight w:val="275"/>
        </w:trPr>
        <w:tc>
          <w:tcPr>
            <w:tcW w:w="1980" w:type="dxa"/>
            <w:vMerge/>
            <w:tcBorders>
              <w:top w:val="nil"/>
            </w:tcBorders>
          </w:tcPr>
          <w:p w14:paraId="61B5B76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34A13E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val="restart"/>
            <w:vAlign w:val="center"/>
          </w:tcPr>
          <w:p w14:paraId="1BEA802D" w14:textId="77777777" w:rsidR="002374AA" w:rsidRPr="002374AA" w:rsidRDefault="002374AA" w:rsidP="002374AA">
            <w:pPr>
              <w:spacing w:line="275" w:lineRule="exact"/>
              <w:ind w:left="110"/>
              <w:jc w:val="center"/>
              <w:rPr>
                <w:i/>
                <w:lang w:eastAsia="en-US"/>
              </w:rPr>
            </w:pPr>
            <w:r w:rsidRPr="002374AA">
              <w:rPr>
                <w:i/>
                <w:lang w:eastAsia="en-US"/>
              </w:rPr>
              <w:t>Музыкальная</w:t>
            </w:r>
          </w:p>
        </w:tc>
        <w:tc>
          <w:tcPr>
            <w:tcW w:w="7798" w:type="dxa"/>
            <w:gridSpan w:val="2"/>
            <w:vAlign w:val="center"/>
          </w:tcPr>
          <w:p w14:paraId="0E441079" w14:textId="77777777" w:rsidR="002374AA" w:rsidRPr="002374AA" w:rsidRDefault="002374AA" w:rsidP="002374AA">
            <w:pPr>
              <w:spacing w:line="256" w:lineRule="exact"/>
              <w:ind w:left="107"/>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6438A86E" w14:textId="77777777" w:rsidR="002374AA" w:rsidRPr="002374AA" w:rsidRDefault="002374AA" w:rsidP="002374AA">
            <w:pPr>
              <w:rPr>
                <w:lang w:val="ru-RU" w:eastAsia="en-US"/>
              </w:rPr>
            </w:pPr>
          </w:p>
        </w:tc>
        <w:tc>
          <w:tcPr>
            <w:tcW w:w="723" w:type="dxa"/>
          </w:tcPr>
          <w:p w14:paraId="6CA25FD2" w14:textId="77777777" w:rsidR="002374AA" w:rsidRPr="002374AA" w:rsidRDefault="002374AA" w:rsidP="002374AA">
            <w:pPr>
              <w:rPr>
                <w:lang w:val="ru-RU" w:eastAsia="en-US"/>
              </w:rPr>
            </w:pPr>
          </w:p>
        </w:tc>
      </w:tr>
      <w:tr w:rsidR="002374AA" w:rsidRPr="002374AA" w14:paraId="3B72B70C" w14:textId="77777777" w:rsidTr="002374AA">
        <w:trPr>
          <w:trHeight w:val="275"/>
        </w:trPr>
        <w:tc>
          <w:tcPr>
            <w:tcW w:w="1980" w:type="dxa"/>
            <w:vMerge/>
            <w:tcBorders>
              <w:top w:val="nil"/>
            </w:tcBorders>
          </w:tcPr>
          <w:p w14:paraId="1EF0B6F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3A78DF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vAlign w:val="center"/>
          </w:tcPr>
          <w:p w14:paraId="1DFD7EEB"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798" w:type="dxa"/>
            <w:gridSpan w:val="2"/>
            <w:vAlign w:val="center"/>
          </w:tcPr>
          <w:p w14:paraId="20FAB678" w14:textId="77777777" w:rsidR="002374AA" w:rsidRPr="002374AA" w:rsidRDefault="002374AA" w:rsidP="002374AA">
            <w:pPr>
              <w:spacing w:line="256" w:lineRule="exact"/>
              <w:ind w:left="107"/>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2"/>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4D36DCCE" w14:textId="77777777" w:rsidR="002374AA" w:rsidRPr="002374AA" w:rsidRDefault="002374AA" w:rsidP="002374AA">
            <w:pPr>
              <w:rPr>
                <w:lang w:val="ru-RU" w:eastAsia="en-US"/>
              </w:rPr>
            </w:pPr>
          </w:p>
        </w:tc>
        <w:tc>
          <w:tcPr>
            <w:tcW w:w="723" w:type="dxa"/>
          </w:tcPr>
          <w:p w14:paraId="4CC1A20D" w14:textId="77777777" w:rsidR="002374AA" w:rsidRPr="002374AA" w:rsidRDefault="002374AA" w:rsidP="002374AA">
            <w:pPr>
              <w:rPr>
                <w:lang w:val="ru-RU" w:eastAsia="en-US"/>
              </w:rPr>
            </w:pPr>
          </w:p>
        </w:tc>
      </w:tr>
      <w:tr w:rsidR="002374AA" w:rsidRPr="002374AA" w14:paraId="33A7DEBC" w14:textId="77777777" w:rsidTr="002374AA">
        <w:trPr>
          <w:trHeight w:val="275"/>
        </w:trPr>
        <w:tc>
          <w:tcPr>
            <w:tcW w:w="1980" w:type="dxa"/>
            <w:vMerge/>
            <w:tcBorders>
              <w:top w:val="nil"/>
            </w:tcBorders>
          </w:tcPr>
          <w:p w14:paraId="3AE517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1C4A3E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val="restart"/>
            <w:vAlign w:val="center"/>
          </w:tcPr>
          <w:p w14:paraId="6FCFE905" w14:textId="77777777" w:rsidR="002374AA" w:rsidRPr="002374AA" w:rsidRDefault="002374AA" w:rsidP="002374AA">
            <w:pPr>
              <w:spacing w:line="275" w:lineRule="exact"/>
              <w:ind w:left="110"/>
              <w:jc w:val="center"/>
              <w:rPr>
                <w:i/>
                <w:lang w:eastAsia="en-US"/>
              </w:rPr>
            </w:pPr>
            <w:r w:rsidRPr="002374AA">
              <w:rPr>
                <w:i/>
                <w:lang w:eastAsia="en-US"/>
              </w:rPr>
              <w:t>Двигательная</w:t>
            </w:r>
          </w:p>
        </w:tc>
        <w:tc>
          <w:tcPr>
            <w:tcW w:w="7798" w:type="dxa"/>
            <w:gridSpan w:val="2"/>
            <w:vAlign w:val="center"/>
          </w:tcPr>
          <w:p w14:paraId="162B4F72" w14:textId="77777777" w:rsidR="002374AA" w:rsidRPr="002374AA" w:rsidRDefault="002374AA" w:rsidP="002374AA">
            <w:pPr>
              <w:spacing w:line="256" w:lineRule="exact"/>
              <w:ind w:left="107"/>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16937EBD" w14:textId="77777777" w:rsidR="002374AA" w:rsidRPr="002374AA" w:rsidRDefault="002374AA" w:rsidP="002374AA">
            <w:pPr>
              <w:rPr>
                <w:lang w:val="ru-RU" w:eastAsia="en-US"/>
              </w:rPr>
            </w:pPr>
          </w:p>
        </w:tc>
        <w:tc>
          <w:tcPr>
            <w:tcW w:w="723" w:type="dxa"/>
          </w:tcPr>
          <w:p w14:paraId="3371E696" w14:textId="77777777" w:rsidR="002374AA" w:rsidRPr="002374AA" w:rsidRDefault="002374AA" w:rsidP="002374AA">
            <w:pPr>
              <w:rPr>
                <w:lang w:val="ru-RU" w:eastAsia="en-US"/>
              </w:rPr>
            </w:pPr>
          </w:p>
        </w:tc>
      </w:tr>
      <w:tr w:rsidR="002374AA" w:rsidRPr="002374AA" w14:paraId="0863F6F7" w14:textId="77777777" w:rsidTr="002374AA">
        <w:trPr>
          <w:trHeight w:val="277"/>
        </w:trPr>
        <w:tc>
          <w:tcPr>
            <w:tcW w:w="1980" w:type="dxa"/>
            <w:vMerge/>
            <w:tcBorders>
              <w:top w:val="nil"/>
            </w:tcBorders>
          </w:tcPr>
          <w:p w14:paraId="4A18AEC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FF527D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vAlign w:val="center"/>
          </w:tcPr>
          <w:p w14:paraId="6B070586"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798" w:type="dxa"/>
            <w:gridSpan w:val="2"/>
            <w:vAlign w:val="center"/>
          </w:tcPr>
          <w:p w14:paraId="076BE762" w14:textId="77777777" w:rsidR="002374AA" w:rsidRPr="002374AA" w:rsidRDefault="002374AA" w:rsidP="002374AA">
            <w:pPr>
              <w:spacing w:before="1" w:line="257" w:lineRule="exact"/>
              <w:ind w:left="107"/>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2"/>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51985E43" w14:textId="77777777" w:rsidR="002374AA" w:rsidRPr="002374AA" w:rsidRDefault="002374AA" w:rsidP="002374AA">
            <w:pPr>
              <w:rPr>
                <w:lang w:val="ru-RU" w:eastAsia="en-US"/>
              </w:rPr>
            </w:pPr>
          </w:p>
        </w:tc>
        <w:tc>
          <w:tcPr>
            <w:tcW w:w="723" w:type="dxa"/>
          </w:tcPr>
          <w:p w14:paraId="5D650B00" w14:textId="77777777" w:rsidR="002374AA" w:rsidRPr="002374AA" w:rsidRDefault="002374AA" w:rsidP="002374AA">
            <w:pPr>
              <w:rPr>
                <w:lang w:val="ru-RU" w:eastAsia="en-US"/>
              </w:rPr>
            </w:pPr>
          </w:p>
        </w:tc>
      </w:tr>
      <w:tr w:rsidR="002374AA" w:rsidRPr="002374AA" w14:paraId="76568647" w14:textId="77777777" w:rsidTr="002374AA">
        <w:trPr>
          <w:trHeight w:val="275"/>
        </w:trPr>
        <w:tc>
          <w:tcPr>
            <w:tcW w:w="1980" w:type="dxa"/>
            <w:vMerge/>
            <w:tcBorders>
              <w:top w:val="nil"/>
            </w:tcBorders>
          </w:tcPr>
          <w:p w14:paraId="7E060DC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94BD0B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val="restart"/>
            <w:vAlign w:val="center"/>
          </w:tcPr>
          <w:p w14:paraId="7C936162" w14:textId="77777777" w:rsidR="002374AA" w:rsidRPr="002374AA" w:rsidRDefault="002374AA" w:rsidP="002374AA">
            <w:pPr>
              <w:spacing w:line="276" w:lineRule="exact"/>
              <w:ind w:left="110"/>
              <w:jc w:val="center"/>
              <w:rPr>
                <w:i/>
                <w:lang w:eastAsia="en-US"/>
              </w:rPr>
            </w:pPr>
            <w:r w:rsidRPr="002374AA">
              <w:rPr>
                <w:i/>
                <w:spacing w:val="-1"/>
                <w:lang w:eastAsia="en-US"/>
              </w:rPr>
              <w:t xml:space="preserve">Конструирование </w:t>
            </w:r>
            <w:r w:rsidRPr="002374AA">
              <w:rPr>
                <w:i/>
                <w:lang w:eastAsia="en-US"/>
              </w:rPr>
              <w:t>и</w:t>
            </w:r>
            <w:r w:rsidRPr="002374AA">
              <w:rPr>
                <w:i/>
                <w:spacing w:val="-57"/>
                <w:lang w:eastAsia="en-US"/>
              </w:rPr>
              <w:t xml:space="preserve"> </w:t>
            </w:r>
            <w:r w:rsidRPr="002374AA">
              <w:rPr>
                <w:i/>
                <w:lang w:eastAsia="en-US"/>
              </w:rPr>
              <w:t>изобразительная</w:t>
            </w:r>
          </w:p>
        </w:tc>
        <w:tc>
          <w:tcPr>
            <w:tcW w:w="7798" w:type="dxa"/>
            <w:gridSpan w:val="2"/>
            <w:vAlign w:val="center"/>
          </w:tcPr>
          <w:p w14:paraId="3D0BE96F" w14:textId="77777777" w:rsidR="002374AA" w:rsidRPr="002374AA" w:rsidRDefault="002374AA" w:rsidP="002374AA">
            <w:pPr>
              <w:spacing w:line="256" w:lineRule="exact"/>
              <w:ind w:left="107"/>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0D07127B" w14:textId="77777777" w:rsidR="002374AA" w:rsidRPr="002374AA" w:rsidRDefault="002374AA" w:rsidP="002374AA">
            <w:pPr>
              <w:rPr>
                <w:lang w:val="ru-RU" w:eastAsia="en-US"/>
              </w:rPr>
            </w:pPr>
          </w:p>
        </w:tc>
        <w:tc>
          <w:tcPr>
            <w:tcW w:w="723" w:type="dxa"/>
          </w:tcPr>
          <w:p w14:paraId="635CB347" w14:textId="77777777" w:rsidR="002374AA" w:rsidRPr="002374AA" w:rsidRDefault="002374AA" w:rsidP="002374AA">
            <w:pPr>
              <w:rPr>
                <w:lang w:val="ru-RU" w:eastAsia="en-US"/>
              </w:rPr>
            </w:pPr>
          </w:p>
        </w:tc>
      </w:tr>
      <w:tr w:rsidR="002374AA" w:rsidRPr="002374AA" w14:paraId="5B7D9427" w14:textId="77777777" w:rsidTr="002374AA">
        <w:trPr>
          <w:trHeight w:val="275"/>
        </w:trPr>
        <w:tc>
          <w:tcPr>
            <w:tcW w:w="1980" w:type="dxa"/>
            <w:vMerge/>
            <w:tcBorders>
              <w:top w:val="nil"/>
            </w:tcBorders>
          </w:tcPr>
          <w:p w14:paraId="706A49A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89963A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vAlign w:val="center"/>
          </w:tcPr>
          <w:p w14:paraId="6F91474C"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798" w:type="dxa"/>
            <w:gridSpan w:val="2"/>
            <w:vAlign w:val="center"/>
          </w:tcPr>
          <w:p w14:paraId="336926F2" w14:textId="77777777" w:rsidR="002374AA" w:rsidRPr="002374AA" w:rsidRDefault="002374AA" w:rsidP="002374AA">
            <w:pPr>
              <w:spacing w:line="256" w:lineRule="exact"/>
              <w:ind w:left="107"/>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2"/>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6407E0F6" w14:textId="77777777" w:rsidR="002374AA" w:rsidRPr="002374AA" w:rsidRDefault="002374AA" w:rsidP="002374AA">
            <w:pPr>
              <w:rPr>
                <w:lang w:val="ru-RU" w:eastAsia="en-US"/>
              </w:rPr>
            </w:pPr>
          </w:p>
        </w:tc>
        <w:tc>
          <w:tcPr>
            <w:tcW w:w="723" w:type="dxa"/>
          </w:tcPr>
          <w:p w14:paraId="1D4E2F69" w14:textId="77777777" w:rsidR="002374AA" w:rsidRPr="002374AA" w:rsidRDefault="002374AA" w:rsidP="002374AA">
            <w:pPr>
              <w:rPr>
                <w:lang w:val="ru-RU" w:eastAsia="en-US"/>
              </w:rPr>
            </w:pPr>
          </w:p>
        </w:tc>
      </w:tr>
      <w:tr w:rsidR="002374AA" w:rsidRPr="002374AA" w14:paraId="0002BCC6" w14:textId="77777777" w:rsidTr="002374AA">
        <w:trPr>
          <w:trHeight w:val="275"/>
        </w:trPr>
        <w:tc>
          <w:tcPr>
            <w:tcW w:w="1980" w:type="dxa"/>
            <w:vMerge/>
            <w:tcBorders>
              <w:top w:val="nil"/>
            </w:tcBorders>
          </w:tcPr>
          <w:p w14:paraId="7BA981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30CD492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val="restart"/>
            <w:vAlign w:val="center"/>
          </w:tcPr>
          <w:p w14:paraId="4E7B503A" w14:textId="77777777" w:rsidR="002374AA" w:rsidRPr="002374AA" w:rsidRDefault="002374AA" w:rsidP="002374AA">
            <w:pPr>
              <w:spacing w:line="276" w:lineRule="exact"/>
              <w:jc w:val="center"/>
              <w:rPr>
                <w:i/>
                <w:lang w:val="ru-RU" w:eastAsia="en-US"/>
              </w:rPr>
            </w:pPr>
            <w:r w:rsidRPr="002374AA">
              <w:rPr>
                <w:i/>
                <w:lang w:val="ru-RU" w:eastAsia="en-US"/>
              </w:rPr>
              <w:t>Восприятие</w:t>
            </w:r>
            <w:r w:rsidRPr="002374AA">
              <w:rPr>
                <w:i/>
                <w:spacing w:val="1"/>
                <w:lang w:val="ru-RU" w:eastAsia="en-US"/>
              </w:rPr>
              <w:t xml:space="preserve"> </w:t>
            </w:r>
            <w:r w:rsidRPr="002374AA">
              <w:rPr>
                <w:i/>
                <w:spacing w:val="-1"/>
                <w:lang w:val="ru-RU" w:eastAsia="en-US"/>
              </w:rPr>
              <w:t>художественной</w:t>
            </w:r>
            <w:r w:rsidRPr="002374AA">
              <w:rPr>
                <w:i/>
                <w:spacing w:val="-57"/>
                <w:lang w:val="ru-RU" w:eastAsia="en-US"/>
              </w:rPr>
              <w:t xml:space="preserve"> </w:t>
            </w:r>
            <w:r w:rsidRPr="002374AA">
              <w:rPr>
                <w:i/>
                <w:lang w:val="ru-RU" w:eastAsia="en-US"/>
              </w:rPr>
              <w:t>литературы и</w:t>
            </w:r>
            <w:r w:rsidRPr="002374AA">
              <w:rPr>
                <w:i/>
                <w:spacing w:val="1"/>
                <w:lang w:val="ru-RU" w:eastAsia="en-US"/>
              </w:rPr>
              <w:t xml:space="preserve"> </w:t>
            </w:r>
            <w:r w:rsidRPr="002374AA">
              <w:rPr>
                <w:i/>
                <w:lang w:val="ru-RU" w:eastAsia="en-US"/>
              </w:rPr>
              <w:t>фольклора</w:t>
            </w:r>
          </w:p>
        </w:tc>
        <w:tc>
          <w:tcPr>
            <w:tcW w:w="7798" w:type="dxa"/>
            <w:gridSpan w:val="2"/>
            <w:vAlign w:val="center"/>
          </w:tcPr>
          <w:p w14:paraId="6BC1A7B8" w14:textId="77777777" w:rsidR="002374AA" w:rsidRPr="002374AA" w:rsidRDefault="002374AA" w:rsidP="002374AA">
            <w:pPr>
              <w:spacing w:line="256" w:lineRule="exact"/>
              <w:ind w:left="107"/>
              <w:rPr>
                <w:lang w:val="ru-RU" w:eastAsia="en-US"/>
              </w:rPr>
            </w:pPr>
            <w:r w:rsidRPr="002374AA">
              <w:rPr>
                <w:lang w:val="ru-RU" w:eastAsia="en-US"/>
              </w:rPr>
              <w:t>Адекватно</w:t>
            </w:r>
            <w:r w:rsidRPr="002374AA">
              <w:rPr>
                <w:spacing w:val="-3"/>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7F4C3833" w14:textId="77777777" w:rsidR="002374AA" w:rsidRPr="002374AA" w:rsidRDefault="002374AA" w:rsidP="002374AA">
            <w:pPr>
              <w:rPr>
                <w:lang w:val="ru-RU" w:eastAsia="en-US"/>
              </w:rPr>
            </w:pPr>
          </w:p>
        </w:tc>
        <w:tc>
          <w:tcPr>
            <w:tcW w:w="723" w:type="dxa"/>
          </w:tcPr>
          <w:p w14:paraId="2A14EE32" w14:textId="77777777" w:rsidR="002374AA" w:rsidRPr="002374AA" w:rsidRDefault="002374AA" w:rsidP="002374AA">
            <w:pPr>
              <w:rPr>
                <w:lang w:val="ru-RU" w:eastAsia="en-US"/>
              </w:rPr>
            </w:pPr>
          </w:p>
        </w:tc>
      </w:tr>
      <w:tr w:rsidR="002374AA" w:rsidRPr="002374AA" w14:paraId="487DCEA6" w14:textId="77777777" w:rsidTr="002374AA">
        <w:trPr>
          <w:trHeight w:val="817"/>
        </w:trPr>
        <w:tc>
          <w:tcPr>
            <w:tcW w:w="1980" w:type="dxa"/>
            <w:vMerge/>
            <w:tcBorders>
              <w:top w:val="nil"/>
            </w:tcBorders>
          </w:tcPr>
          <w:p w14:paraId="0410ABC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E9AE5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vAlign w:val="center"/>
          </w:tcPr>
          <w:p w14:paraId="676F08D1"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798" w:type="dxa"/>
            <w:gridSpan w:val="2"/>
            <w:vAlign w:val="center"/>
          </w:tcPr>
          <w:p w14:paraId="29B219C3" w14:textId="77777777" w:rsidR="002374AA" w:rsidRPr="002374AA" w:rsidRDefault="002374AA" w:rsidP="002374AA">
            <w:pPr>
              <w:spacing w:line="275" w:lineRule="exact"/>
              <w:ind w:left="107"/>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2"/>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30930D88" w14:textId="77777777" w:rsidR="002374AA" w:rsidRPr="002374AA" w:rsidRDefault="002374AA" w:rsidP="002374AA">
            <w:pPr>
              <w:rPr>
                <w:lang w:val="ru-RU" w:eastAsia="en-US"/>
              </w:rPr>
            </w:pPr>
          </w:p>
        </w:tc>
        <w:tc>
          <w:tcPr>
            <w:tcW w:w="723" w:type="dxa"/>
          </w:tcPr>
          <w:p w14:paraId="147ADD05" w14:textId="77777777" w:rsidR="002374AA" w:rsidRPr="002374AA" w:rsidRDefault="002374AA" w:rsidP="002374AA">
            <w:pPr>
              <w:rPr>
                <w:lang w:val="ru-RU" w:eastAsia="en-US"/>
              </w:rPr>
            </w:pPr>
          </w:p>
        </w:tc>
      </w:tr>
      <w:tr w:rsidR="002374AA" w:rsidRPr="002374AA" w14:paraId="17DF2298" w14:textId="77777777" w:rsidTr="002374AA">
        <w:trPr>
          <w:trHeight w:val="275"/>
        </w:trPr>
        <w:tc>
          <w:tcPr>
            <w:tcW w:w="1980" w:type="dxa"/>
            <w:vMerge/>
            <w:tcBorders>
              <w:top w:val="nil"/>
            </w:tcBorders>
          </w:tcPr>
          <w:p w14:paraId="1D6D9B3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0E919F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val="restart"/>
            <w:vAlign w:val="center"/>
          </w:tcPr>
          <w:p w14:paraId="599642BE" w14:textId="77777777" w:rsidR="002374AA" w:rsidRPr="002374AA" w:rsidRDefault="002374AA" w:rsidP="002374AA">
            <w:pPr>
              <w:spacing w:line="275" w:lineRule="exact"/>
              <w:jc w:val="center"/>
              <w:rPr>
                <w:i/>
                <w:lang w:eastAsia="en-US"/>
              </w:rPr>
            </w:pPr>
            <w:r w:rsidRPr="002374AA">
              <w:rPr>
                <w:i/>
                <w:lang w:eastAsia="en-US"/>
              </w:rPr>
              <w:t>Коммуникативная</w:t>
            </w:r>
          </w:p>
        </w:tc>
        <w:tc>
          <w:tcPr>
            <w:tcW w:w="7798" w:type="dxa"/>
            <w:gridSpan w:val="2"/>
            <w:vAlign w:val="center"/>
          </w:tcPr>
          <w:p w14:paraId="748B5254" w14:textId="77777777" w:rsidR="002374AA" w:rsidRPr="002374AA" w:rsidRDefault="002374AA" w:rsidP="002374AA">
            <w:pPr>
              <w:spacing w:line="255" w:lineRule="exact"/>
              <w:ind w:left="107"/>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1FE26285" w14:textId="77777777" w:rsidR="002374AA" w:rsidRPr="002374AA" w:rsidRDefault="002374AA" w:rsidP="002374AA">
            <w:pPr>
              <w:rPr>
                <w:lang w:val="ru-RU" w:eastAsia="en-US"/>
              </w:rPr>
            </w:pPr>
          </w:p>
        </w:tc>
        <w:tc>
          <w:tcPr>
            <w:tcW w:w="723" w:type="dxa"/>
          </w:tcPr>
          <w:p w14:paraId="4AEA417D" w14:textId="77777777" w:rsidR="002374AA" w:rsidRPr="002374AA" w:rsidRDefault="002374AA" w:rsidP="002374AA">
            <w:pPr>
              <w:rPr>
                <w:lang w:val="ru-RU" w:eastAsia="en-US"/>
              </w:rPr>
            </w:pPr>
          </w:p>
        </w:tc>
      </w:tr>
      <w:tr w:rsidR="002374AA" w:rsidRPr="002374AA" w14:paraId="47F4DFBA" w14:textId="77777777" w:rsidTr="002374AA">
        <w:trPr>
          <w:trHeight w:val="275"/>
        </w:trPr>
        <w:tc>
          <w:tcPr>
            <w:tcW w:w="1980" w:type="dxa"/>
            <w:vMerge/>
            <w:tcBorders>
              <w:top w:val="nil"/>
            </w:tcBorders>
          </w:tcPr>
          <w:p w14:paraId="663ECDF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126FCDF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vAlign w:val="center"/>
          </w:tcPr>
          <w:p w14:paraId="663DBC78"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798" w:type="dxa"/>
            <w:gridSpan w:val="2"/>
            <w:vAlign w:val="center"/>
          </w:tcPr>
          <w:p w14:paraId="697440D3" w14:textId="77777777" w:rsidR="002374AA" w:rsidRPr="002374AA" w:rsidRDefault="002374AA" w:rsidP="002374AA">
            <w:pPr>
              <w:spacing w:line="256" w:lineRule="exact"/>
              <w:ind w:left="107"/>
              <w:rPr>
                <w:lang w:val="ru-RU" w:eastAsia="en-US"/>
              </w:rPr>
            </w:pPr>
            <w:r w:rsidRPr="002374AA">
              <w:rPr>
                <w:lang w:val="ru-RU" w:eastAsia="en-US"/>
              </w:rPr>
              <w:t>Использует</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3"/>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2BE7DACF" w14:textId="77777777" w:rsidR="002374AA" w:rsidRPr="002374AA" w:rsidRDefault="002374AA" w:rsidP="002374AA">
            <w:pPr>
              <w:rPr>
                <w:lang w:val="ru-RU" w:eastAsia="en-US"/>
              </w:rPr>
            </w:pPr>
          </w:p>
        </w:tc>
        <w:tc>
          <w:tcPr>
            <w:tcW w:w="723" w:type="dxa"/>
          </w:tcPr>
          <w:p w14:paraId="78C21036" w14:textId="77777777" w:rsidR="002374AA" w:rsidRPr="002374AA" w:rsidRDefault="002374AA" w:rsidP="002374AA">
            <w:pPr>
              <w:rPr>
                <w:lang w:val="ru-RU" w:eastAsia="en-US"/>
              </w:rPr>
            </w:pPr>
          </w:p>
        </w:tc>
      </w:tr>
      <w:tr w:rsidR="002374AA" w:rsidRPr="002374AA" w14:paraId="3008CC18" w14:textId="77777777" w:rsidTr="002374AA">
        <w:trPr>
          <w:trHeight w:val="277"/>
        </w:trPr>
        <w:tc>
          <w:tcPr>
            <w:tcW w:w="1980" w:type="dxa"/>
            <w:vMerge/>
            <w:tcBorders>
              <w:top w:val="nil"/>
            </w:tcBorders>
          </w:tcPr>
          <w:p w14:paraId="1837C30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2E40CE7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val="restart"/>
            <w:vAlign w:val="center"/>
          </w:tcPr>
          <w:p w14:paraId="073C66B3" w14:textId="77777777" w:rsidR="002374AA" w:rsidRPr="002374AA" w:rsidRDefault="002374AA" w:rsidP="002374AA">
            <w:pPr>
              <w:spacing w:line="270" w:lineRule="atLeast"/>
              <w:jc w:val="center"/>
              <w:rPr>
                <w:i/>
                <w:lang w:val="ru-RU" w:eastAsia="en-US"/>
              </w:rPr>
            </w:pPr>
            <w:r w:rsidRPr="002374AA">
              <w:rPr>
                <w:i/>
                <w:spacing w:val="-1"/>
                <w:lang w:val="ru-RU" w:eastAsia="en-US"/>
              </w:rPr>
              <w:t>Самообслуживание</w:t>
            </w:r>
            <w:r w:rsidRPr="002374AA">
              <w:rPr>
                <w:i/>
                <w:spacing w:val="-57"/>
                <w:lang w:val="ru-RU" w:eastAsia="en-US"/>
              </w:rPr>
              <w:t xml:space="preserve"> </w:t>
            </w:r>
            <w:r w:rsidRPr="002374AA">
              <w:rPr>
                <w:i/>
                <w:lang w:val="ru-RU" w:eastAsia="en-US"/>
              </w:rPr>
              <w:t>и элементарный</w:t>
            </w:r>
            <w:r w:rsidRPr="002374AA">
              <w:rPr>
                <w:i/>
                <w:spacing w:val="1"/>
                <w:lang w:val="ru-RU" w:eastAsia="en-US"/>
              </w:rPr>
              <w:t xml:space="preserve"> </w:t>
            </w:r>
            <w:r w:rsidRPr="002374AA">
              <w:rPr>
                <w:i/>
                <w:lang w:val="ru-RU" w:eastAsia="en-US"/>
              </w:rPr>
              <w:t>бытовой</w:t>
            </w:r>
            <w:r w:rsidRPr="002374AA">
              <w:rPr>
                <w:i/>
                <w:spacing w:val="-1"/>
                <w:lang w:val="ru-RU" w:eastAsia="en-US"/>
              </w:rPr>
              <w:t xml:space="preserve"> </w:t>
            </w:r>
            <w:r w:rsidRPr="002374AA">
              <w:rPr>
                <w:i/>
                <w:lang w:val="ru-RU" w:eastAsia="en-US"/>
              </w:rPr>
              <w:t>труд</w:t>
            </w:r>
          </w:p>
        </w:tc>
        <w:tc>
          <w:tcPr>
            <w:tcW w:w="7798" w:type="dxa"/>
            <w:gridSpan w:val="2"/>
            <w:vAlign w:val="center"/>
          </w:tcPr>
          <w:p w14:paraId="333C837F" w14:textId="77777777" w:rsidR="002374AA" w:rsidRPr="002374AA" w:rsidRDefault="002374AA" w:rsidP="002374AA">
            <w:pPr>
              <w:spacing w:before="1" w:line="257" w:lineRule="exact"/>
              <w:ind w:left="107"/>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других</w:t>
            </w:r>
            <w:r w:rsidRPr="002374AA">
              <w:rPr>
                <w:spacing w:val="-2"/>
                <w:lang w:val="ru-RU" w:eastAsia="en-US"/>
              </w:rPr>
              <w:t xml:space="preserve"> </w:t>
            </w:r>
            <w:r w:rsidRPr="002374AA">
              <w:rPr>
                <w:lang w:val="ru-RU" w:eastAsia="en-US"/>
              </w:rPr>
              <w:t>людей</w:t>
            </w:r>
          </w:p>
        </w:tc>
        <w:tc>
          <w:tcPr>
            <w:tcW w:w="852" w:type="dxa"/>
          </w:tcPr>
          <w:p w14:paraId="338D67E5" w14:textId="77777777" w:rsidR="002374AA" w:rsidRPr="002374AA" w:rsidRDefault="002374AA" w:rsidP="002374AA">
            <w:pPr>
              <w:rPr>
                <w:lang w:val="ru-RU" w:eastAsia="en-US"/>
              </w:rPr>
            </w:pPr>
          </w:p>
        </w:tc>
        <w:tc>
          <w:tcPr>
            <w:tcW w:w="723" w:type="dxa"/>
          </w:tcPr>
          <w:p w14:paraId="52D77DFA" w14:textId="77777777" w:rsidR="002374AA" w:rsidRPr="002374AA" w:rsidRDefault="002374AA" w:rsidP="002374AA">
            <w:pPr>
              <w:rPr>
                <w:lang w:val="ru-RU" w:eastAsia="en-US"/>
              </w:rPr>
            </w:pPr>
          </w:p>
        </w:tc>
      </w:tr>
      <w:tr w:rsidR="002374AA" w:rsidRPr="002374AA" w14:paraId="0282BA5B" w14:textId="77777777" w:rsidTr="002374AA">
        <w:trPr>
          <w:trHeight w:val="541"/>
        </w:trPr>
        <w:tc>
          <w:tcPr>
            <w:tcW w:w="1980" w:type="dxa"/>
            <w:vMerge/>
            <w:tcBorders>
              <w:top w:val="nil"/>
            </w:tcBorders>
          </w:tcPr>
          <w:p w14:paraId="5C8A7A4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4780D8A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vMerge/>
            <w:tcBorders>
              <w:top w:val="nil"/>
            </w:tcBorders>
          </w:tcPr>
          <w:p w14:paraId="3504F5C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798" w:type="dxa"/>
            <w:gridSpan w:val="2"/>
            <w:vAlign w:val="center"/>
          </w:tcPr>
          <w:p w14:paraId="1A55D572" w14:textId="77777777" w:rsidR="002374AA" w:rsidRPr="002374AA" w:rsidRDefault="002374AA" w:rsidP="002374AA">
            <w:pPr>
              <w:spacing w:line="275" w:lineRule="exact"/>
              <w:ind w:left="107"/>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игре</w:t>
            </w:r>
            <w:r w:rsidRPr="002374AA">
              <w:rPr>
                <w:spacing w:val="-3"/>
                <w:lang w:val="ru-RU" w:eastAsia="en-US"/>
              </w:rPr>
              <w:t xml:space="preserve"> </w:t>
            </w:r>
            <w:r w:rsidRPr="002374AA">
              <w:rPr>
                <w:lang w:val="ru-RU" w:eastAsia="en-US"/>
              </w:rPr>
              <w:t>средства</w:t>
            </w:r>
            <w:r w:rsidRPr="002374AA">
              <w:rPr>
                <w:spacing w:val="-2"/>
                <w:lang w:val="ru-RU" w:eastAsia="en-US"/>
              </w:rPr>
              <w:t xml:space="preserve"> </w:t>
            </w:r>
            <w:r w:rsidRPr="002374AA">
              <w:rPr>
                <w:lang w:val="ru-RU" w:eastAsia="en-US"/>
              </w:rPr>
              <w:t>эмоциональной</w:t>
            </w:r>
            <w:r w:rsidRPr="002374AA">
              <w:rPr>
                <w:spacing w:val="-1"/>
                <w:lang w:val="ru-RU" w:eastAsia="en-US"/>
              </w:rPr>
              <w:t xml:space="preserve"> </w:t>
            </w:r>
            <w:r w:rsidRPr="002374AA">
              <w:rPr>
                <w:lang w:val="ru-RU" w:eastAsia="en-US"/>
              </w:rPr>
              <w:t>выразительности</w:t>
            </w:r>
          </w:p>
        </w:tc>
        <w:tc>
          <w:tcPr>
            <w:tcW w:w="852" w:type="dxa"/>
          </w:tcPr>
          <w:p w14:paraId="69EA3D72" w14:textId="77777777" w:rsidR="002374AA" w:rsidRPr="002374AA" w:rsidRDefault="002374AA" w:rsidP="002374AA">
            <w:pPr>
              <w:rPr>
                <w:lang w:val="ru-RU" w:eastAsia="en-US"/>
              </w:rPr>
            </w:pPr>
          </w:p>
        </w:tc>
        <w:tc>
          <w:tcPr>
            <w:tcW w:w="723" w:type="dxa"/>
          </w:tcPr>
          <w:p w14:paraId="5A441FBF" w14:textId="77777777" w:rsidR="002374AA" w:rsidRPr="002374AA" w:rsidRDefault="002374AA" w:rsidP="002374AA">
            <w:pPr>
              <w:rPr>
                <w:lang w:val="ru-RU" w:eastAsia="en-US"/>
              </w:rPr>
            </w:pPr>
          </w:p>
        </w:tc>
      </w:tr>
      <w:tr w:rsidR="002374AA" w:rsidRPr="002374AA" w14:paraId="38CB9FFE" w14:textId="77777777" w:rsidTr="002374AA">
        <w:trPr>
          <w:trHeight w:val="275"/>
        </w:trPr>
        <w:tc>
          <w:tcPr>
            <w:tcW w:w="14458" w:type="dxa"/>
            <w:gridSpan w:val="5"/>
            <w:shd w:val="clear" w:color="auto" w:fill="C0C0C0"/>
          </w:tcPr>
          <w:p w14:paraId="6C33F1F9"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48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1FD6D127" w14:textId="77777777" w:rsidR="002374AA" w:rsidRPr="002374AA" w:rsidRDefault="002374AA" w:rsidP="002374AA">
            <w:pPr>
              <w:rPr>
                <w:lang w:eastAsia="en-US"/>
              </w:rPr>
            </w:pPr>
          </w:p>
        </w:tc>
        <w:tc>
          <w:tcPr>
            <w:tcW w:w="723" w:type="dxa"/>
            <w:shd w:val="clear" w:color="auto" w:fill="C0C0C0"/>
          </w:tcPr>
          <w:p w14:paraId="0F227ABF" w14:textId="77777777" w:rsidR="002374AA" w:rsidRPr="002374AA" w:rsidRDefault="002374AA" w:rsidP="002374AA">
            <w:pPr>
              <w:rPr>
                <w:lang w:eastAsia="en-US"/>
              </w:rPr>
            </w:pPr>
          </w:p>
        </w:tc>
      </w:tr>
      <w:tr w:rsidR="002374AA" w:rsidRPr="002374AA" w14:paraId="303BA788" w14:textId="77777777" w:rsidTr="002374AA">
        <w:trPr>
          <w:trHeight w:val="296"/>
        </w:trPr>
        <w:tc>
          <w:tcPr>
            <w:tcW w:w="1980" w:type="dxa"/>
            <w:vMerge w:val="restart"/>
            <w:vAlign w:val="center"/>
          </w:tcPr>
          <w:p w14:paraId="76C5AC5C" w14:textId="77777777" w:rsidR="002374AA" w:rsidRPr="002374AA" w:rsidRDefault="002374AA" w:rsidP="002374AA">
            <w:pPr>
              <w:ind w:left="107" w:right="84"/>
              <w:jc w:val="center"/>
              <w:rPr>
                <w:i/>
                <w:lang w:val="ru-RU" w:eastAsia="en-US"/>
              </w:rPr>
            </w:pPr>
            <w:r w:rsidRPr="002374AA">
              <w:rPr>
                <w:i/>
                <w:lang w:val="ru-RU" w:eastAsia="en-US"/>
              </w:rPr>
              <w:t>5.Формирование</w:t>
            </w:r>
            <w:r w:rsidRPr="002374AA">
              <w:rPr>
                <w:i/>
                <w:spacing w:val="1"/>
                <w:lang w:val="ru-RU" w:eastAsia="en-US"/>
              </w:rPr>
              <w:t xml:space="preserve"> </w:t>
            </w:r>
            <w:r w:rsidRPr="002374AA">
              <w:rPr>
                <w:i/>
                <w:lang w:val="ru-RU" w:eastAsia="en-US"/>
              </w:rPr>
              <w:t>готовности к</w:t>
            </w:r>
            <w:r w:rsidRPr="002374AA">
              <w:rPr>
                <w:i/>
                <w:spacing w:val="1"/>
                <w:lang w:val="ru-RU" w:eastAsia="en-US"/>
              </w:rPr>
              <w:t xml:space="preserve"> </w:t>
            </w:r>
            <w:r w:rsidRPr="002374AA">
              <w:rPr>
                <w:i/>
                <w:lang w:val="ru-RU" w:eastAsia="en-US"/>
              </w:rPr>
              <w:t>совместной</w:t>
            </w:r>
            <w:r w:rsidRPr="002374AA">
              <w:rPr>
                <w:i/>
                <w:spacing w:val="1"/>
                <w:lang w:val="ru-RU" w:eastAsia="en-US"/>
              </w:rPr>
              <w:t xml:space="preserve"> </w:t>
            </w:r>
            <w:r w:rsidRPr="002374AA">
              <w:rPr>
                <w:i/>
                <w:lang w:val="ru-RU" w:eastAsia="en-US"/>
              </w:rPr>
              <w:t>деятельности со</w:t>
            </w:r>
            <w:r w:rsidRPr="002374AA">
              <w:rPr>
                <w:i/>
                <w:spacing w:val="-57"/>
                <w:lang w:val="ru-RU" w:eastAsia="en-US"/>
              </w:rPr>
              <w:t xml:space="preserve"> </w:t>
            </w:r>
            <w:r w:rsidRPr="002374AA">
              <w:rPr>
                <w:i/>
                <w:lang w:val="ru-RU" w:eastAsia="en-US"/>
              </w:rPr>
              <w:t>сверстниками</w:t>
            </w:r>
          </w:p>
        </w:tc>
        <w:tc>
          <w:tcPr>
            <w:tcW w:w="2412" w:type="dxa"/>
            <w:vMerge w:val="restart"/>
            <w:vAlign w:val="center"/>
          </w:tcPr>
          <w:p w14:paraId="18724481" w14:textId="77777777" w:rsidR="002374AA" w:rsidRPr="002374AA" w:rsidRDefault="002374AA" w:rsidP="002374AA">
            <w:pPr>
              <w:ind w:left="107" w:right="117"/>
              <w:jc w:val="center"/>
              <w:rPr>
                <w:lang w:val="ru-RU" w:eastAsia="en-US"/>
              </w:rPr>
            </w:pPr>
            <w:r w:rsidRPr="002374AA">
              <w:rPr>
                <w:lang w:val="ru-RU" w:eastAsia="en-US"/>
              </w:rPr>
              <w:t>5.1.Способен</w:t>
            </w:r>
            <w:r w:rsidRPr="002374AA">
              <w:rPr>
                <w:spacing w:val="1"/>
                <w:lang w:val="ru-RU" w:eastAsia="en-US"/>
              </w:rPr>
              <w:t xml:space="preserve"> </w:t>
            </w:r>
            <w:r w:rsidRPr="002374AA">
              <w:rPr>
                <w:lang w:val="ru-RU" w:eastAsia="en-US"/>
              </w:rPr>
              <w:t>изменять стиль</w:t>
            </w:r>
            <w:r w:rsidRPr="002374AA">
              <w:rPr>
                <w:spacing w:val="-57"/>
                <w:lang w:val="ru-RU" w:eastAsia="en-US"/>
              </w:rPr>
              <w:t xml:space="preserve"> </w:t>
            </w:r>
            <w:r w:rsidRPr="002374AA">
              <w:rPr>
                <w:lang w:val="ru-RU" w:eastAsia="en-US"/>
              </w:rPr>
              <w:t>общения со</w:t>
            </w:r>
            <w:r w:rsidRPr="002374AA">
              <w:rPr>
                <w:spacing w:val="1"/>
                <w:lang w:val="ru-RU" w:eastAsia="en-US"/>
              </w:rPr>
              <w:t xml:space="preserve"> </w:t>
            </w:r>
            <w:r w:rsidRPr="002374AA">
              <w:rPr>
                <w:lang w:val="ru-RU" w:eastAsia="en-US"/>
              </w:rPr>
              <w:t>взрослым или</w:t>
            </w:r>
            <w:r w:rsidRPr="002374AA">
              <w:rPr>
                <w:spacing w:val="1"/>
                <w:lang w:val="ru-RU" w:eastAsia="en-US"/>
              </w:rPr>
              <w:t xml:space="preserve"> </w:t>
            </w:r>
            <w:r w:rsidRPr="002374AA">
              <w:rPr>
                <w:lang w:val="ru-RU" w:eastAsia="en-US"/>
              </w:rPr>
              <w:t>сверстником в</w:t>
            </w:r>
            <w:r w:rsidRPr="002374AA">
              <w:rPr>
                <w:spacing w:val="1"/>
                <w:lang w:val="ru-RU" w:eastAsia="en-US"/>
              </w:rPr>
              <w:t xml:space="preserve"> </w:t>
            </w:r>
            <w:r w:rsidRPr="002374AA">
              <w:rPr>
                <w:lang w:val="ru-RU" w:eastAsia="en-US"/>
              </w:rPr>
              <w:t>зависимости от</w:t>
            </w:r>
            <w:r w:rsidRPr="002374AA">
              <w:rPr>
                <w:spacing w:val="-57"/>
                <w:lang w:val="ru-RU" w:eastAsia="en-US"/>
              </w:rPr>
              <w:t xml:space="preserve"> </w:t>
            </w:r>
            <w:r w:rsidRPr="002374AA">
              <w:rPr>
                <w:lang w:val="ru-RU" w:eastAsia="en-US"/>
              </w:rPr>
              <w:t>ситуации</w:t>
            </w:r>
          </w:p>
        </w:tc>
        <w:tc>
          <w:tcPr>
            <w:tcW w:w="10066" w:type="dxa"/>
            <w:gridSpan w:val="3"/>
          </w:tcPr>
          <w:p w14:paraId="72BABEBC" w14:textId="77777777" w:rsidR="002374AA" w:rsidRPr="002374AA" w:rsidRDefault="002374AA" w:rsidP="002374AA">
            <w:pPr>
              <w:spacing w:line="276" w:lineRule="exact"/>
              <w:ind w:left="110" w:right="121"/>
              <w:jc w:val="both"/>
              <w:rPr>
                <w:lang w:val="ru-RU" w:eastAsia="en-US"/>
              </w:rPr>
            </w:pPr>
            <w:r w:rsidRPr="002374AA">
              <w:rPr>
                <w:lang w:val="ru-RU" w:eastAsia="en-US"/>
              </w:rPr>
              <w:t>Адекватно откликается на просьбы и поручения взрослого, на эмоциональные переживания</w:t>
            </w:r>
            <w:r w:rsidRPr="002374AA">
              <w:rPr>
                <w:spacing w:val="-57"/>
                <w:lang w:val="ru-RU" w:eastAsia="en-US"/>
              </w:rPr>
              <w:t xml:space="preserve"> </w:t>
            </w:r>
            <w:r w:rsidRPr="002374AA">
              <w:rPr>
                <w:lang w:val="ru-RU" w:eastAsia="en-US"/>
              </w:rPr>
              <w:t>других людей</w:t>
            </w:r>
          </w:p>
        </w:tc>
        <w:tc>
          <w:tcPr>
            <w:tcW w:w="852" w:type="dxa"/>
          </w:tcPr>
          <w:p w14:paraId="01342325" w14:textId="77777777" w:rsidR="002374AA" w:rsidRPr="002374AA" w:rsidRDefault="002374AA" w:rsidP="002374AA">
            <w:pPr>
              <w:rPr>
                <w:lang w:val="ru-RU" w:eastAsia="en-US"/>
              </w:rPr>
            </w:pPr>
          </w:p>
        </w:tc>
        <w:tc>
          <w:tcPr>
            <w:tcW w:w="723" w:type="dxa"/>
          </w:tcPr>
          <w:p w14:paraId="4834E4D5" w14:textId="77777777" w:rsidR="002374AA" w:rsidRPr="002374AA" w:rsidRDefault="002374AA" w:rsidP="002374AA">
            <w:pPr>
              <w:rPr>
                <w:lang w:val="ru-RU" w:eastAsia="en-US"/>
              </w:rPr>
            </w:pPr>
          </w:p>
        </w:tc>
      </w:tr>
      <w:tr w:rsidR="002374AA" w:rsidRPr="002374AA" w14:paraId="2520291B" w14:textId="77777777" w:rsidTr="002374AA">
        <w:trPr>
          <w:trHeight w:val="275"/>
        </w:trPr>
        <w:tc>
          <w:tcPr>
            <w:tcW w:w="1980" w:type="dxa"/>
            <w:vMerge/>
            <w:tcBorders>
              <w:top w:val="nil"/>
            </w:tcBorders>
          </w:tcPr>
          <w:p w14:paraId="7B96DDC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5C6FF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1E3819C5" w14:textId="77777777" w:rsidR="002374AA" w:rsidRPr="002374AA" w:rsidRDefault="002374AA" w:rsidP="002374AA">
            <w:pPr>
              <w:spacing w:line="255" w:lineRule="exact"/>
              <w:ind w:left="119" w:right="121"/>
              <w:jc w:val="both"/>
              <w:rPr>
                <w:lang w:val="ru-RU" w:eastAsia="en-US"/>
              </w:rPr>
            </w:pPr>
            <w:r w:rsidRPr="002374AA">
              <w:rPr>
                <w:lang w:val="ru-RU" w:eastAsia="en-US"/>
              </w:rPr>
              <w:t>Обращается</w:t>
            </w:r>
            <w:r w:rsidRPr="002374AA">
              <w:rPr>
                <w:spacing w:val="-2"/>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воспитателям</w:t>
            </w:r>
            <w:r w:rsidRPr="002374AA">
              <w:rPr>
                <w:spacing w:val="-2"/>
                <w:lang w:val="ru-RU" w:eastAsia="en-US"/>
              </w:rPr>
              <w:t xml:space="preserve"> </w:t>
            </w:r>
            <w:r w:rsidRPr="002374AA">
              <w:rPr>
                <w:lang w:val="ru-RU" w:eastAsia="en-US"/>
              </w:rPr>
              <w:t>по</w:t>
            </w:r>
            <w:r w:rsidRPr="002374AA">
              <w:rPr>
                <w:spacing w:val="-2"/>
                <w:lang w:val="ru-RU" w:eastAsia="en-US"/>
              </w:rPr>
              <w:t xml:space="preserve"> </w:t>
            </w:r>
            <w:r w:rsidRPr="002374AA">
              <w:rPr>
                <w:lang w:val="ru-RU" w:eastAsia="en-US"/>
              </w:rPr>
              <w:t>имени</w:t>
            </w:r>
            <w:r w:rsidRPr="002374AA">
              <w:rPr>
                <w:spacing w:val="-1"/>
                <w:lang w:val="ru-RU" w:eastAsia="en-US"/>
              </w:rPr>
              <w:t xml:space="preserve"> </w:t>
            </w:r>
            <w:r w:rsidRPr="002374AA">
              <w:rPr>
                <w:lang w:val="ru-RU" w:eastAsia="en-US"/>
              </w:rPr>
              <w:t>и отчеству</w:t>
            </w:r>
          </w:p>
        </w:tc>
        <w:tc>
          <w:tcPr>
            <w:tcW w:w="852" w:type="dxa"/>
          </w:tcPr>
          <w:p w14:paraId="69416BC9" w14:textId="77777777" w:rsidR="002374AA" w:rsidRPr="002374AA" w:rsidRDefault="002374AA" w:rsidP="002374AA">
            <w:pPr>
              <w:rPr>
                <w:lang w:val="ru-RU" w:eastAsia="en-US"/>
              </w:rPr>
            </w:pPr>
          </w:p>
        </w:tc>
        <w:tc>
          <w:tcPr>
            <w:tcW w:w="723" w:type="dxa"/>
          </w:tcPr>
          <w:p w14:paraId="0DD0FA54" w14:textId="77777777" w:rsidR="002374AA" w:rsidRPr="002374AA" w:rsidRDefault="002374AA" w:rsidP="002374AA">
            <w:pPr>
              <w:rPr>
                <w:lang w:val="ru-RU" w:eastAsia="en-US"/>
              </w:rPr>
            </w:pPr>
          </w:p>
        </w:tc>
      </w:tr>
      <w:tr w:rsidR="002374AA" w:rsidRPr="002374AA" w14:paraId="671FE8F8" w14:textId="77777777" w:rsidTr="002374AA">
        <w:trPr>
          <w:trHeight w:val="278"/>
        </w:trPr>
        <w:tc>
          <w:tcPr>
            <w:tcW w:w="1980" w:type="dxa"/>
            <w:vMerge/>
            <w:tcBorders>
              <w:top w:val="nil"/>
            </w:tcBorders>
          </w:tcPr>
          <w:p w14:paraId="5DD5BA5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6B5970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61310B0B" w14:textId="77777777" w:rsidR="002374AA" w:rsidRPr="002374AA" w:rsidRDefault="002374AA" w:rsidP="002374AA">
            <w:pPr>
              <w:spacing w:line="276" w:lineRule="exact"/>
              <w:ind w:left="110" w:right="121" w:firstLine="9"/>
              <w:jc w:val="both"/>
              <w:rPr>
                <w:lang w:val="ru-RU" w:eastAsia="en-US"/>
              </w:rPr>
            </w:pPr>
            <w:r w:rsidRPr="002374AA">
              <w:rPr>
                <w:lang w:val="ru-RU" w:eastAsia="en-US"/>
              </w:rPr>
              <w:t>Задаёт сверстникам вопросы об их имени и фамилии, возрасте, именах родителей и других</w:t>
            </w:r>
            <w:r w:rsidRPr="002374AA">
              <w:rPr>
                <w:spacing w:val="-57"/>
                <w:lang w:val="ru-RU" w:eastAsia="en-US"/>
              </w:rPr>
              <w:t xml:space="preserve"> </w:t>
            </w:r>
            <w:r w:rsidRPr="002374AA">
              <w:rPr>
                <w:lang w:val="ru-RU" w:eastAsia="en-US"/>
              </w:rPr>
              <w:t>членов</w:t>
            </w:r>
            <w:r w:rsidRPr="002374AA">
              <w:rPr>
                <w:spacing w:val="-2"/>
                <w:lang w:val="ru-RU" w:eastAsia="en-US"/>
              </w:rPr>
              <w:t xml:space="preserve"> </w:t>
            </w:r>
            <w:r w:rsidRPr="002374AA">
              <w:rPr>
                <w:lang w:val="ru-RU" w:eastAsia="en-US"/>
              </w:rPr>
              <w:t>семьи</w:t>
            </w:r>
          </w:p>
        </w:tc>
        <w:tc>
          <w:tcPr>
            <w:tcW w:w="852" w:type="dxa"/>
          </w:tcPr>
          <w:p w14:paraId="318194B7" w14:textId="77777777" w:rsidR="002374AA" w:rsidRPr="002374AA" w:rsidRDefault="002374AA" w:rsidP="002374AA">
            <w:pPr>
              <w:rPr>
                <w:lang w:val="ru-RU" w:eastAsia="en-US"/>
              </w:rPr>
            </w:pPr>
          </w:p>
        </w:tc>
        <w:tc>
          <w:tcPr>
            <w:tcW w:w="723" w:type="dxa"/>
          </w:tcPr>
          <w:p w14:paraId="533303A6" w14:textId="77777777" w:rsidR="002374AA" w:rsidRPr="002374AA" w:rsidRDefault="002374AA" w:rsidP="002374AA">
            <w:pPr>
              <w:rPr>
                <w:lang w:val="ru-RU" w:eastAsia="en-US"/>
              </w:rPr>
            </w:pPr>
          </w:p>
        </w:tc>
      </w:tr>
      <w:tr w:rsidR="002374AA" w:rsidRPr="002374AA" w14:paraId="1FDF15D9" w14:textId="77777777" w:rsidTr="002374AA">
        <w:trPr>
          <w:trHeight w:val="551"/>
        </w:trPr>
        <w:tc>
          <w:tcPr>
            <w:tcW w:w="1980" w:type="dxa"/>
            <w:vMerge/>
            <w:tcBorders>
              <w:top w:val="nil"/>
            </w:tcBorders>
          </w:tcPr>
          <w:p w14:paraId="4E3960F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top w:val="nil"/>
            </w:tcBorders>
          </w:tcPr>
          <w:p w14:paraId="0A4A9D2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6B7BD9CD" w14:textId="77777777" w:rsidR="002374AA" w:rsidRPr="002374AA" w:rsidRDefault="002374AA" w:rsidP="002374AA">
            <w:pPr>
              <w:spacing w:line="276" w:lineRule="exact"/>
              <w:ind w:left="110" w:right="121" w:firstLine="9"/>
              <w:jc w:val="both"/>
              <w:rPr>
                <w:lang w:val="ru-RU" w:eastAsia="en-US"/>
              </w:rPr>
            </w:pPr>
            <w:r w:rsidRPr="002374AA">
              <w:rPr>
                <w:lang w:val="ru-RU" w:eastAsia="en-US"/>
              </w:rPr>
              <w:t>Общается со взрослыми и сверстниками по поводу создаваемого творческого продукта,</w:t>
            </w:r>
            <w:r w:rsidRPr="002374AA">
              <w:rPr>
                <w:spacing w:val="-57"/>
                <w:lang w:val="ru-RU" w:eastAsia="en-US"/>
              </w:rPr>
              <w:t xml:space="preserve"> </w:t>
            </w:r>
            <w:r w:rsidRPr="002374AA">
              <w:rPr>
                <w:lang w:val="ru-RU" w:eastAsia="en-US"/>
              </w:rPr>
              <w:t>обсуждает</w:t>
            </w:r>
            <w:r w:rsidRPr="002374AA">
              <w:rPr>
                <w:spacing w:val="-1"/>
                <w:lang w:val="ru-RU" w:eastAsia="en-US"/>
              </w:rPr>
              <w:t xml:space="preserve"> </w:t>
            </w:r>
            <w:r w:rsidRPr="002374AA">
              <w:rPr>
                <w:lang w:val="ru-RU" w:eastAsia="en-US"/>
              </w:rPr>
              <w:t>результаты</w:t>
            </w:r>
            <w:r w:rsidRPr="002374AA">
              <w:rPr>
                <w:spacing w:val="-1"/>
                <w:lang w:val="ru-RU" w:eastAsia="en-US"/>
              </w:rPr>
              <w:t xml:space="preserve"> </w:t>
            </w:r>
            <w:r w:rsidRPr="002374AA">
              <w:rPr>
                <w:lang w:val="ru-RU" w:eastAsia="en-US"/>
              </w:rPr>
              <w:t>своей</w:t>
            </w:r>
            <w:r w:rsidRPr="002374AA">
              <w:rPr>
                <w:spacing w:val="1"/>
                <w:lang w:val="ru-RU" w:eastAsia="en-US"/>
              </w:rPr>
              <w:t xml:space="preserve"> </w:t>
            </w:r>
            <w:r w:rsidRPr="002374AA">
              <w:rPr>
                <w:lang w:val="ru-RU" w:eastAsia="en-US"/>
              </w:rPr>
              <w:t>творческой</w:t>
            </w:r>
            <w:r w:rsidRPr="002374AA">
              <w:rPr>
                <w:spacing w:val="1"/>
                <w:lang w:val="ru-RU" w:eastAsia="en-US"/>
              </w:rPr>
              <w:t xml:space="preserve"> </w:t>
            </w:r>
            <w:r w:rsidRPr="002374AA">
              <w:rPr>
                <w:lang w:val="ru-RU" w:eastAsia="en-US"/>
              </w:rPr>
              <w:t>деятельности</w:t>
            </w:r>
          </w:p>
        </w:tc>
        <w:tc>
          <w:tcPr>
            <w:tcW w:w="852" w:type="dxa"/>
          </w:tcPr>
          <w:p w14:paraId="095F7840" w14:textId="77777777" w:rsidR="002374AA" w:rsidRPr="002374AA" w:rsidRDefault="002374AA" w:rsidP="002374AA">
            <w:pPr>
              <w:rPr>
                <w:lang w:val="ru-RU" w:eastAsia="en-US"/>
              </w:rPr>
            </w:pPr>
          </w:p>
        </w:tc>
        <w:tc>
          <w:tcPr>
            <w:tcW w:w="723" w:type="dxa"/>
          </w:tcPr>
          <w:p w14:paraId="2E94DC95" w14:textId="77777777" w:rsidR="002374AA" w:rsidRPr="002374AA" w:rsidRDefault="002374AA" w:rsidP="002374AA">
            <w:pPr>
              <w:rPr>
                <w:lang w:val="ru-RU" w:eastAsia="en-US"/>
              </w:rPr>
            </w:pPr>
          </w:p>
        </w:tc>
      </w:tr>
      <w:tr w:rsidR="002374AA" w:rsidRPr="002374AA" w14:paraId="775D04DE" w14:textId="77777777" w:rsidTr="002374AA">
        <w:trPr>
          <w:trHeight w:val="274"/>
        </w:trPr>
        <w:tc>
          <w:tcPr>
            <w:tcW w:w="14458" w:type="dxa"/>
            <w:gridSpan w:val="5"/>
            <w:shd w:val="clear" w:color="auto" w:fill="C0C0C0"/>
          </w:tcPr>
          <w:p w14:paraId="4C55F7E1"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1913489C" w14:textId="77777777" w:rsidR="002374AA" w:rsidRPr="002374AA" w:rsidRDefault="002374AA" w:rsidP="002374AA">
            <w:pPr>
              <w:rPr>
                <w:lang w:eastAsia="en-US"/>
              </w:rPr>
            </w:pPr>
          </w:p>
        </w:tc>
        <w:tc>
          <w:tcPr>
            <w:tcW w:w="723" w:type="dxa"/>
            <w:shd w:val="clear" w:color="auto" w:fill="C0C0C0"/>
          </w:tcPr>
          <w:p w14:paraId="13D5424B" w14:textId="77777777" w:rsidR="002374AA" w:rsidRPr="002374AA" w:rsidRDefault="002374AA" w:rsidP="002374AA">
            <w:pPr>
              <w:rPr>
                <w:lang w:eastAsia="en-US"/>
              </w:rPr>
            </w:pPr>
          </w:p>
        </w:tc>
      </w:tr>
      <w:tr w:rsidR="002374AA" w:rsidRPr="002374AA" w14:paraId="02A41197" w14:textId="77777777" w:rsidTr="002374AA">
        <w:trPr>
          <w:trHeight w:val="441"/>
        </w:trPr>
        <w:tc>
          <w:tcPr>
            <w:tcW w:w="1980" w:type="dxa"/>
            <w:vMerge w:val="restart"/>
            <w:vAlign w:val="center"/>
          </w:tcPr>
          <w:p w14:paraId="4690BFBE" w14:textId="77777777" w:rsidR="002374AA" w:rsidRPr="002374AA" w:rsidRDefault="002374AA" w:rsidP="002374AA">
            <w:pPr>
              <w:jc w:val="center"/>
              <w:rPr>
                <w:lang w:val="ru-RU" w:eastAsia="en-US"/>
              </w:rPr>
            </w:pPr>
            <w:r w:rsidRPr="002374AA">
              <w:rPr>
                <w:i/>
                <w:lang w:val="ru-RU" w:eastAsia="en-US"/>
              </w:rPr>
              <w:t>6.</w:t>
            </w:r>
            <w:r w:rsidRPr="002374AA">
              <w:rPr>
                <w:i/>
                <w:sz w:val="18"/>
                <w:szCs w:val="18"/>
                <w:lang w:val="ru-RU" w:eastAsia="en-US"/>
              </w:rPr>
              <w:t>Формирование</w:t>
            </w:r>
            <w:r w:rsidRPr="002374AA">
              <w:rPr>
                <w:i/>
                <w:spacing w:val="-57"/>
                <w:sz w:val="18"/>
                <w:szCs w:val="18"/>
                <w:lang w:val="ru-RU" w:eastAsia="en-US"/>
              </w:rPr>
              <w:t xml:space="preserve"> </w:t>
            </w:r>
            <w:r w:rsidRPr="002374AA">
              <w:rPr>
                <w:i/>
                <w:sz w:val="18"/>
                <w:szCs w:val="18"/>
                <w:lang w:val="ru-RU" w:eastAsia="en-US"/>
              </w:rPr>
              <w:t>уважительного</w:t>
            </w:r>
            <w:r w:rsidRPr="002374AA">
              <w:rPr>
                <w:i/>
                <w:spacing w:val="1"/>
                <w:sz w:val="18"/>
                <w:szCs w:val="18"/>
                <w:lang w:val="ru-RU" w:eastAsia="en-US"/>
              </w:rPr>
              <w:t xml:space="preserve"> </w:t>
            </w:r>
            <w:r w:rsidRPr="002374AA">
              <w:rPr>
                <w:i/>
                <w:sz w:val="18"/>
                <w:szCs w:val="18"/>
                <w:lang w:val="ru-RU" w:eastAsia="en-US"/>
              </w:rPr>
              <w:t>отношения и</w:t>
            </w:r>
            <w:r w:rsidRPr="002374AA">
              <w:rPr>
                <w:i/>
                <w:spacing w:val="1"/>
                <w:sz w:val="18"/>
                <w:szCs w:val="18"/>
                <w:lang w:val="ru-RU" w:eastAsia="en-US"/>
              </w:rPr>
              <w:t xml:space="preserve"> </w:t>
            </w:r>
            <w:r w:rsidRPr="002374AA">
              <w:rPr>
                <w:i/>
                <w:sz w:val="18"/>
                <w:szCs w:val="18"/>
                <w:lang w:val="ru-RU" w:eastAsia="en-US"/>
              </w:rPr>
              <w:t>чувства</w:t>
            </w:r>
            <w:r w:rsidRPr="002374AA">
              <w:rPr>
                <w:i/>
                <w:spacing w:val="1"/>
                <w:sz w:val="18"/>
                <w:szCs w:val="18"/>
                <w:lang w:val="ru-RU" w:eastAsia="en-US"/>
              </w:rPr>
              <w:t xml:space="preserve"> </w:t>
            </w:r>
            <w:r w:rsidRPr="002374AA">
              <w:rPr>
                <w:i/>
                <w:sz w:val="18"/>
                <w:szCs w:val="18"/>
                <w:lang w:val="ru-RU" w:eastAsia="en-US"/>
              </w:rPr>
              <w:t>принадлежности к своей семье,к сообществу</w:t>
            </w:r>
            <w:r w:rsidRPr="002374AA">
              <w:rPr>
                <w:i/>
                <w:spacing w:val="1"/>
                <w:sz w:val="18"/>
                <w:szCs w:val="18"/>
                <w:lang w:val="ru-RU" w:eastAsia="en-US"/>
              </w:rPr>
              <w:t xml:space="preserve"> </w:t>
            </w:r>
            <w:r w:rsidRPr="002374AA">
              <w:rPr>
                <w:i/>
                <w:sz w:val="18"/>
                <w:szCs w:val="18"/>
                <w:lang w:val="ru-RU" w:eastAsia="en-US"/>
              </w:rPr>
              <w:t>детей</w:t>
            </w:r>
            <w:r w:rsidRPr="002374AA">
              <w:rPr>
                <w:i/>
                <w:spacing w:val="8"/>
                <w:sz w:val="18"/>
                <w:szCs w:val="18"/>
                <w:lang w:val="ru-RU" w:eastAsia="en-US"/>
              </w:rPr>
              <w:t xml:space="preserve"> </w:t>
            </w:r>
            <w:r w:rsidRPr="002374AA">
              <w:rPr>
                <w:i/>
                <w:sz w:val="18"/>
                <w:szCs w:val="18"/>
                <w:lang w:val="ru-RU" w:eastAsia="en-US"/>
              </w:rPr>
              <w:t>и</w:t>
            </w:r>
            <w:r w:rsidRPr="002374AA">
              <w:rPr>
                <w:i/>
                <w:spacing w:val="1"/>
                <w:sz w:val="18"/>
                <w:szCs w:val="18"/>
                <w:lang w:val="ru-RU" w:eastAsia="en-US"/>
              </w:rPr>
              <w:t xml:space="preserve"> </w:t>
            </w:r>
            <w:r w:rsidRPr="002374AA">
              <w:rPr>
                <w:i/>
                <w:sz w:val="18"/>
                <w:szCs w:val="18"/>
                <w:lang w:val="ru-RU" w:eastAsia="en-US"/>
              </w:rPr>
              <w:t>взрослых в</w:t>
            </w:r>
            <w:r w:rsidRPr="002374AA">
              <w:rPr>
                <w:i/>
                <w:spacing w:val="1"/>
                <w:sz w:val="18"/>
                <w:szCs w:val="18"/>
                <w:lang w:val="ru-RU" w:eastAsia="en-US"/>
              </w:rPr>
              <w:t xml:space="preserve"> д/с</w:t>
            </w:r>
          </w:p>
        </w:tc>
        <w:tc>
          <w:tcPr>
            <w:tcW w:w="2412" w:type="dxa"/>
            <w:vMerge w:val="restart"/>
            <w:vAlign w:val="center"/>
          </w:tcPr>
          <w:p w14:paraId="3A18C90B" w14:textId="77777777" w:rsidR="002374AA" w:rsidRPr="002374AA" w:rsidRDefault="002374AA" w:rsidP="002374AA">
            <w:pPr>
              <w:jc w:val="center"/>
              <w:rPr>
                <w:lang w:val="ru-RU" w:eastAsia="en-US"/>
              </w:rPr>
            </w:pPr>
            <w:r w:rsidRPr="002374AA">
              <w:rPr>
                <w:lang w:val="ru-RU" w:eastAsia="en-US"/>
              </w:rPr>
              <w:t>6.1.Отзывчив и</w:t>
            </w:r>
            <w:r w:rsidRPr="002374AA">
              <w:rPr>
                <w:spacing w:val="1"/>
                <w:lang w:val="ru-RU" w:eastAsia="en-US"/>
              </w:rPr>
              <w:t xml:space="preserve"> </w:t>
            </w:r>
            <w:r w:rsidRPr="002374AA">
              <w:rPr>
                <w:lang w:val="ru-RU" w:eastAsia="en-US"/>
              </w:rPr>
              <w:t>неравнодушен к</w:t>
            </w:r>
            <w:r w:rsidRPr="002374AA">
              <w:rPr>
                <w:spacing w:val="1"/>
                <w:lang w:val="ru-RU" w:eastAsia="en-US"/>
              </w:rPr>
              <w:t xml:space="preserve"> </w:t>
            </w:r>
            <w:r w:rsidRPr="002374AA">
              <w:rPr>
                <w:lang w:val="ru-RU" w:eastAsia="en-US"/>
              </w:rPr>
              <w:t>людям ближайшего</w:t>
            </w:r>
            <w:r w:rsidRPr="002374AA">
              <w:rPr>
                <w:spacing w:val="-57"/>
                <w:lang w:val="ru-RU" w:eastAsia="en-US"/>
              </w:rPr>
              <w:t xml:space="preserve"> </w:t>
            </w:r>
            <w:r w:rsidRPr="002374AA">
              <w:rPr>
                <w:lang w:val="ru-RU" w:eastAsia="en-US"/>
              </w:rPr>
              <w:t>окружения</w:t>
            </w:r>
          </w:p>
        </w:tc>
        <w:tc>
          <w:tcPr>
            <w:tcW w:w="10066" w:type="dxa"/>
            <w:gridSpan w:val="3"/>
            <w:vAlign w:val="center"/>
          </w:tcPr>
          <w:p w14:paraId="63E58FD9" w14:textId="77777777" w:rsidR="002374AA" w:rsidRPr="002374AA" w:rsidRDefault="002374AA" w:rsidP="002374AA">
            <w:pPr>
              <w:spacing w:before="1"/>
              <w:ind w:left="110"/>
              <w:rPr>
                <w:lang w:eastAsia="en-US"/>
              </w:rPr>
            </w:pPr>
            <w:r w:rsidRPr="002374AA">
              <w:rPr>
                <w:lang w:eastAsia="en-US"/>
              </w:rPr>
              <w:t>Приходит</w:t>
            </w:r>
            <w:r w:rsidRPr="002374AA">
              <w:rPr>
                <w:spacing w:val="-3"/>
                <w:lang w:eastAsia="en-US"/>
              </w:rPr>
              <w:t xml:space="preserve"> </w:t>
            </w:r>
            <w:r w:rsidRPr="002374AA">
              <w:rPr>
                <w:lang w:eastAsia="en-US"/>
              </w:rPr>
              <w:t>на</w:t>
            </w:r>
            <w:r w:rsidRPr="002374AA">
              <w:rPr>
                <w:spacing w:val="-1"/>
                <w:lang w:eastAsia="en-US"/>
              </w:rPr>
              <w:t xml:space="preserve"> </w:t>
            </w:r>
            <w:r w:rsidRPr="002374AA">
              <w:rPr>
                <w:lang w:eastAsia="en-US"/>
              </w:rPr>
              <w:t>помощь</w:t>
            </w:r>
            <w:r w:rsidRPr="002374AA">
              <w:rPr>
                <w:spacing w:val="-1"/>
                <w:lang w:eastAsia="en-US"/>
              </w:rPr>
              <w:t xml:space="preserve"> </w:t>
            </w:r>
            <w:r w:rsidRPr="002374AA">
              <w:rPr>
                <w:lang w:eastAsia="en-US"/>
              </w:rPr>
              <w:t>ближнему</w:t>
            </w:r>
          </w:p>
        </w:tc>
        <w:tc>
          <w:tcPr>
            <w:tcW w:w="852" w:type="dxa"/>
          </w:tcPr>
          <w:p w14:paraId="78CC6466" w14:textId="77777777" w:rsidR="002374AA" w:rsidRPr="002374AA" w:rsidRDefault="002374AA" w:rsidP="002374AA">
            <w:pPr>
              <w:rPr>
                <w:lang w:eastAsia="en-US"/>
              </w:rPr>
            </w:pPr>
          </w:p>
        </w:tc>
        <w:tc>
          <w:tcPr>
            <w:tcW w:w="723" w:type="dxa"/>
          </w:tcPr>
          <w:p w14:paraId="5434A4D3" w14:textId="77777777" w:rsidR="002374AA" w:rsidRPr="002374AA" w:rsidRDefault="002374AA" w:rsidP="002374AA">
            <w:pPr>
              <w:rPr>
                <w:lang w:eastAsia="en-US"/>
              </w:rPr>
            </w:pPr>
          </w:p>
        </w:tc>
      </w:tr>
      <w:tr w:rsidR="002374AA" w:rsidRPr="002374AA" w14:paraId="437BD94E" w14:textId="77777777" w:rsidTr="002374AA">
        <w:trPr>
          <w:trHeight w:val="441"/>
        </w:trPr>
        <w:tc>
          <w:tcPr>
            <w:tcW w:w="1980" w:type="dxa"/>
            <w:vMerge/>
          </w:tcPr>
          <w:p w14:paraId="6B4386A6" w14:textId="77777777" w:rsidR="002374AA" w:rsidRPr="002374AA" w:rsidRDefault="002374AA" w:rsidP="002374AA">
            <w:pPr>
              <w:spacing w:line="276" w:lineRule="exact"/>
              <w:ind w:left="107" w:right="129"/>
              <w:rPr>
                <w:i/>
                <w:lang w:eastAsia="en-US"/>
              </w:rPr>
            </w:pPr>
          </w:p>
        </w:tc>
        <w:tc>
          <w:tcPr>
            <w:tcW w:w="2412" w:type="dxa"/>
            <w:vMerge/>
          </w:tcPr>
          <w:p w14:paraId="18918260" w14:textId="77777777" w:rsidR="002374AA" w:rsidRPr="002374AA" w:rsidRDefault="002374AA" w:rsidP="002374AA">
            <w:pPr>
              <w:ind w:left="107" w:right="250"/>
              <w:rPr>
                <w:lang w:eastAsia="en-US"/>
              </w:rPr>
            </w:pPr>
          </w:p>
        </w:tc>
        <w:tc>
          <w:tcPr>
            <w:tcW w:w="10066" w:type="dxa"/>
            <w:gridSpan w:val="3"/>
            <w:vAlign w:val="center"/>
          </w:tcPr>
          <w:p w14:paraId="21434EDB" w14:textId="77777777" w:rsidR="002374AA" w:rsidRPr="002374AA" w:rsidRDefault="002374AA" w:rsidP="002374AA">
            <w:pPr>
              <w:spacing w:line="276" w:lineRule="exact"/>
              <w:ind w:left="110"/>
              <w:rPr>
                <w:lang w:val="ru-RU" w:eastAsia="en-US"/>
              </w:rPr>
            </w:pPr>
            <w:r w:rsidRPr="002374AA">
              <w:rPr>
                <w:lang w:val="ru-RU" w:eastAsia="en-US"/>
              </w:rPr>
              <w:t>Проявляет</w:t>
            </w:r>
            <w:r w:rsidRPr="002374AA">
              <w:rPr>
                <w:spacing w:val="8"/>
                <w:lang w:val="ru-RU" w:eastAsia="en-US"/>
              </w:rPr>
              <w:t xml:space="preserve"> </w:t>
            </w:r>
            <w:r w:rsidRPr="002374AA">
              <w:rPr>
                <w:lang w:val="ru-RU" w:eastAsia="en-US"/>
              </w:rPr>
              <w:t>сочувствие</w:t>
            </w:r>
            <w:r w:rsidRPr="002374AA">
              <w:rPr>
                <w:spacing w:val="7"/>
                <w:lang w:val="ru-RU" w:eastAsia="en-US"/>
              </w:rPr>
              <w:t xml:space="preserve"> </w:t>
            </w:r>
            <w:r w:rsidRPr="002374AA">
              <w:rPr>
                <w:lang w:val="ru-RU" w:eastAsia="en-US"/>
              </w:rPr>
              <w:t>к</w:t>
            </w:r>
            <w:r w:rsidRPr="002374AA">
              <w:rPr>
                <w:spacing w:val="8"/>
                <w:lang w:val="ru-RU" w:eastAsia="en-US"/>
              </w:rPr>
              <w:t xml:space="preserve"> </w:t>
            </w:r>
            <w:r w:rsidRPr="002374AA">
              <w:rPr>
                <w:lang w:val="ru-RU" w:eastAsia="en-US"/>
              </w:rPr>
              <w:t>ближнему</w:t>
            </w:r>
            <w:r w:rsidRPr="002374AA">
              <w:rPr>
                <w:spacing w:val="8"/>
                <w:lang w:val="ru-RU" w:eastAsia="en-US"/>
              </w:rPr>
              <w:t xml:space="preserve"> </w:t>
            </w:r>
            <w:r w:rsidRPr="002374AA">
              <w:rPr>
                <w:lang w:val="ru-RU" w:eastAsia="en-US"/>
              </w:rPr>
              <w:t>(не</w:t>
            </w:r>
            <w:r w:rsidRPr="002374AA">
              <w:rPr>
                <w:spacing w:val="6"/>
                <w:lang w:val="ru-RU" w:eastAsia="en-US"/>
              </w:rPr>
              <w:t xml:space="preserve"> </w:t>
            </w:r>
            <w:r w:rsidRPr="002374AA">
              <w:rPr>
                <w:lang w:val="ru-RU" w:eastAsia="en-US"/>
              </w:rPr>
              <w:t>кричит,</w:t>
            </w:r>
            <w:r w:rsidRPr="002374AA">
              <w:rPr>
                <w:spacing w:val="8"/>
                <w:lang w:val="ru-RU" w:eastAsia="en-US"/>
              </w:rPr>
              <w:t xml:space="preserve"> </w:t>
            </w:r>
            <w:r w:rsidRPr="002374AA">
              <w:rPr>
                <w:lang w:val="ru-RU" w:eastAsia="en-US"/>
              </w:rPr>
              <w:t>когда</w:t>
            </w:r>
            <w:r w:rsidRPr="002374AA">
              <w:rPr>
                <w:spacing w:val="6"/>
                <w:lang w:val="ru-RU" w:eastAsia="en-US"/>
              </w:rPr>
              <w:t xml:space="preserve"> </w:t>
            </w:r>
            <w:r w:rsidRPr="002374AA">
              <w:rPr>
                <w:lang w:val="ru-RU" w:eastAsia="en-US"/>
              </w:rPr>
              <w:t>спят</w:t>
            </w:r>
            <w:r w:rsidRPr="002374AA">
              <w:rPr>
                <w:spacing w:val="9"/>
                <w:lang w:val="ru-RU" w:eastAsia="en-US"/>
              </w:rPr>
              <w:t xml:space="preserve"> </w:t>
            </w:r>
            <w:r w:rsidRPr="002374AA">
              <w:rPr>
                <w:lang w:val="ru-RU" w:eastAsia="en-US"/>
              </w:rPr>
              <w:t>другие,</w:t>
            </w:r>
            <w:r w:rsidRPr="002374AA">
              <w:rPr>
                <w:spacing w:val="7"/>
                <w:lang w:val="ru-RU" w:eastAsia="en-US"/>
              </w:rPr>
              <w:t xml:space="preserve"> </w:t>
            </w:r>
            <w:r w:rsidRPr="002374AA">
              <w:rPr>
                <w:lang w:val="ru-RU" w:eastAsia="en-US"/>
              </w:rPr>
              <w:t>не</w:t>
            </w:r>
            <w:r w:rsidRPr="002374AA">
              <w:rPr>
                <w:spacing w:val="5"/>
                <w:lang w:val="ru-RU" w:eastAsia="en-US"/>
              </w:rPr>
              <w:t xml:space="preserve"> </w:t>
            </w:r>
            <w:r w:rsidRPr="002374AA">
              <w:rPr>
                <w:lang w:val="ru-RU" w:eastAsia="en-US"/>
              </w:rPr>
              <w:t>перебивает</w:t>
            </w:r>
            <w:r w:rsidRPr="002374AA">
              <w:rPr>
                <w:spacing w:val="8"/>
                <w:lang w:val="ru-RU" w:eastAsia="en-US"/>
              </w:rPr>
              <w:t xml:space="preserve"> </w:t>
            </w:r>
            <w:r w:rsidRPr="002374AA">
              <w:rPr>
                <w:lang w:val="ru-RU" w:eastAsia="en-US"/>
              </w:rPr>
              <w:t>собеседника</w:t>
            </w:r>
            <w:r w:rsidRPr="002374AA">
              <w:rPr>
                <w:spacing w:val="7"/>
                <w:lang w:val="ru-RU" w:eastAsia="en-US"/>
              </w:rPr>
              <w:t xml:space="preserve"> </w:t>
            </w:r>
            <w:r w:rsidRPr="002374AA">
              <w:rPr>
                <w:lang w:val="ru-RU" w:eastAsia="en-US"/>
              </w:rPr>
              <w:t>и</w:t>
            </w:r>
            <w:r w:rsidRPr="002374AA">
              <w:rPr>
                <w:spacing w:val="-57"/>
                <w:lang w:val="ru-RU" w:eastAsia="en-US"/>
              </w:rPr>
              <w:t xml:space="preserve"> </w:t>
            </w:r>
            <w:r w:rsidRPr="002374AA">
              <w:rPr>
                <w:lang w:val="ru-RU" w:eastAsia="en-US"/>
              </w:rPr>
              <w:t>т.д.)</w:t>
            </w:r>
          </w:p>
        </w:tc>
        <w:tc>
          <w:tcPr>
            <w:tcW w:w="852" w:type="dxa"/>
          </w:tcPr>
          <w:p w14:paraId="2E34E0F5" w14:textId="77777777" w:rsidR="002374AA" w:rsidRPr="002374AA" w:rsidRDefault="002374AA" w:rsidP="002374AA">
            <w:pPr>
              <w:rPr>
                <w:lang w:val="ru-RU" w:eastAsia="en-US"/>
              </w:rPr>
            </w:pPr>
          </w:p>
        </w:tc>
        <w:tc>
          <w:tcPr>
            <w:tcW w:w="723" w:type="dxa"/>
          </w:tcPr>
          <w:p w14:paraId="3DA6CFBA" w14:textId="77777777" w:rsidR="002374AA" w:rsidRPr="002374AA" w:rsidRDefault="002374AA" w:rsidP="002374AA">
            <w:pPr>
              <w:rPr>
                <w:lang w:val="ru-RU" w:eastAsia="en-US"/>
              </w:rPr>
            </w:pPr>
          </w:p>
        </w:tc>
      </w:tr>
      <w:tr w:rsidR="002374AA" w:rsidRPr="002374AA" w14:paraId="3FFC3041" w14:textId="77777777" w:rsidTr="002374AA">
        <w:trPr>
          <w:trHeight w:val="441"/>
        </w:trPr>
        <w:tc>
          <w:tcPr>
            <w:tcW w:w="1980" w:type="dxa"/>
            <w:vMerge/>
          </w:tcPr>
          <w:p w14:paraId="014C4AC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66DE363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vAlign w:val="center"/>
          </w:tcPr>
          <w:p w14:paraId="75D1FDF2" w14:textId="77777777" w:rsidR="002374AA" w:rsidRPr="002374AA" w:rsidRDefault="002374AA" w:rsidP="002374AA">
            <w:pPr>
              <w:spacing w:line="275" w:lineRule="exact"/>
              <w:ind w:left="110"/>
              <w:rPr>
                <w:lang w:val="ru-RU" w:eastAsia="en-US"/>
              </w:rPr>
            </w:pPr>
            <w:r w:rsidRPr="002374AA">
              <w:rPr>
                <w:lang w:val="ru-RU" w:eastAsia="en-US"/>
              </w:rPr>
              <w:t>Может</w:t>
            </w:r>
            <w:r w:rsidRPr="002374AA">
              <w:rPr>
                <w:spacing w:val="-1"/>
                <w:lang w:val="ru-RU" w:eastAsia="en-US"/>
              </w:rPr>
              <w:t xml:space="preserve"> </w:t>
            </w:r>
            <w:r w:rsidRPr="002374AA">
              <w:rPr>
                <w:lang w:val="ru-RU" w:eastAsia="en-US"/>
              </w:rPr>
              <w:t>прийти</w:t>
            </w:r>
            <w:r w:rsidRPr="002374AA">
              <w:rPr>
                <w:spacing w:val="-3"/>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помощь</w:t>
            </w:r>
            <w:r w:rsidRPr="002374AA">
              <w:rPr>
                <w:spacing w:val="-1"/>
                <w:lang w:val="ru-RU" w:eastAsia="en-US"/>
              </w:rPr>
              <w:t xml:space="preserve"> </w:t>
            </w:r>
            <w:r w:rsidRPr="002374AA">
              <w:rPr>
                <w:lang w:val="ru-RU" w:eastAsia="en-US"/>
              </w:rPr>
              <w:t>другому ребёнку</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2"/>
                <w:lang w:val="ru-RU" w:eastAsia="en-US"/>
              </w:rPr>
              <w:t xml:space="preserve"> </w:t>
            </w:r>
            <w:r w:rsidRPr="002374AA">
              <w:rPr>
                <w:lang w:val="ru-RU" w:eastAsia="en-US"/>
              </w:rPr>
              <w:t>трудовой</w:t>
            </w:r>
            <w:r w:rsidRPr="002374AA">
              <w:rPr>
                <w:spacing w:val="1"/>
                <w:lang w:val="ru-RU" w:eastAsia="en-US"/>
              </w:rPr>
              <w:t xml:space="preserve"> </w:t>
            </w:r>
            <w:r w:rsidRPr="002374AA">
              <w:rPr>
                <w:lang w:val="ru-RU" w:eastAsia="en-US"/>
              </w:rPr>
              <w:t>деятельности</w:t>
            </w:r>
          </w:p>
        </w:tc>
        <w:tc>
          <w:tcPr>
            <w:tcW w:w="852" w:type="dxa"/>
          </w:tcPr>
          <w:p w14:paraId="140813CB" w14:textId="77777777" w:rsidR="002374AA" w:rsidRPr="002374AA" w:rsidRDefault="002374AA" w:rsidP="002374AA">
            <w:pPr>
              <w:rPr>
                <w:lang w:val="ru-RU" w:eastAsia="en-US"/>
              </w:rPr>
            </w:pPr>
          </w:p>
        </w:tc>
        <w:tc>
          <w:tcPr>
            <w:tcW w:w="723" w:type="dxa"/>
          </w:tcPr>
          <w:p w14:paraId="14EC155C" w14:textId="77777777" w:rsidR="002374AA" w:rsidRPr="002374AA" w:rsidRDefault="002374AA" w:rsidP="002374AA">
            <w:pPr>
              <w:rPr>
                <w:lang w:val="ru-RU" w:eastAsia="en-US"/>
              </w:rPr>
            </w:pPr>
          </w:p>
        </w:tc>
      </w:tr>
      <w:tr w:rsidR="002374AA" w:rsidRPr="002374AA" w14:paraId="64DE5EE0" w14:textId="77777777" w:rsidTr="002374AA">
        <w:trPr>
          <w:trHeight w:val="275"/>
        </w:trPr>
        <w:tc>
          <w:tcPr>
            <w:tcW w:w="14458" w:type="dxa"/>
            <w:gridSpan w:val="5"/>
            <w:shd w:val="clear" w:color="auto" w:fill="C0C0C0"/>
          </w:tcPr>
          <w:p w14:paraId="48D4128B"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0AD82BAD" w14:textId="77777777" w:rsidR="002374AA" w:rsidRPr="002374AA" w:rsidRDefault="002374AA" w:rsidP="002374AA">
            <w:pPr>
              <w:rPr>
                <w:lang w:eastAsia="en-US"/>
              </w:rPr>
            </w:pPr>
          </w:p>
        </w:tc>
        <w:tc>
          <w:tcPr>
            <w:tcW w:w="723" w:type="dxa"/>
            <w:shd w:val="clear" w:color="auto" w:fill="C0C0C0"/>
          </w:tcPr>
          <w:p w14:paraId="221042C6" w14:textId="77777777" w:rsidR="002374AA" w:rsidRPr="002374AA" w:rsidRDefault="002374AA" w:rsidP="002374AA">
            <w:pPr>
              <w:rPr>
                <w:lang w:eastAsia="en-US"/>
              </w:rPr>
            </w:pPr>
          </w:p>
        </w:tc>
      </w:tr>
      <w:tr w:rsidR="002374AA" w:rsidRPr="002374AA" w14:paraId="1A210EC1" w14:textId="77777777" w:rsidTr="002374AA">
        <w:trPr>
          <w:trHeight w:val="269"/>
        </w:trPr>
        <w:tc>
          <w:tcPr>
            <w:tcW w:w="1980" w:type="dxa"/>
            <w:vMerge w:val="restart"/>
            <w:vAlign w:val="center"/>
          </w:tcPr>
          <w:p w14:paraId="41EA9303" w14:textId="77777777" w:rsidR="002374AA" w:rsidRPr="002374AA" w:rsidRDefault="002374AA" w:rsidP="002374AA">
            <w:pPr>
              <w:spacing w:line="255" w:lineRule="exact"/>
              <w:ind w:left="107"/>
              <w:jc w:val="center"/>
              <w:rPr>
                <w:i/>
                <w:lang w:val="ru-RU" w:eastAsia="en-US"/>
              </w:rPr>
            </w:pPr>
            <w:r w:rsidRPr="002374AA">
              <w:rPr>
                <w:i/>
                <w:lang w:val="ru-RU" w:eastAsia="en-US"/>
              </w:rPr>
              <w:t>7.</w:t>
            </w:r>
            <w:r w:rsidRPr="002374AA">
              <w:rPr>
                <w:i/>
                <w:spacing w:val="-1"/>
                <w:lang w:val="ru-RU" w:eastAsia="en-US"/>
              </w:rPr>
              <w:t xml:space="preserve"> </w:t>
            </w:r>
            <w:r w:rsidRPr="002374AA">
              <w:rPr>
                <w:i/>
                <w:lang w:val="ru-RU" w:eastAsia="en-US"/>
              </w:rPr>
              <w:t>Формирование позитивных установок</w:t>
            </w:r>
            <w:r w:rsidRPr="002374AA">
              <w:rPr>
                <w:i/>
                <w:spacing w:val="-2"/>
                <w:lang w:val="ru-RU" w:eastAsia="en-US"/>
              </w:rPr>
              <w:t xml:space="preserve"> </w:t>
            </w:r>
            <w:r w:rsidRPr="002374AA">
              <w:rPr>
                <w:i/>
                <w:lang w:val="ru-RU" w:eastAsia="en-US"/>
              </w:rPr>
              <w:t>к различным видам</w:t>
            </w:r>
            <w:r w:rsidRPr="002374AA">
              <w:rPr>
                <w:i/>
                <w:spacing w:val="-1"/>
                <w:lang w:val="ru-RU" w:eastAsia="en-US"/>
              </w:rPr>
              <w:t xml:space="preserve"> </w:t>
            </w:r>
            <w:r w:rsidRPr="002374AA">
              <w:rPr>
                <w:i/>
                <w:lang w:val="ru-RU" w:eastAsia="en-US"/>
              </w:rPr>
              <w:t>труда</w:t>
            </w:r>
            <w:r w:rsidRPr="002374AA">
              <w:rPr>
                <w:i/>
                <w:spacing w:val="-1"/>
                <w:lang w:val="ru-RU" w:eastAsia="en-US"/>
              </w:rPr>
              <w:t xml:space="preserve"> </w:t>
            </w:r>
            <w:r w:rsidRPr="002374AA">
              <w:rPr>
                <w:i/>
                <w:lang w:val="ru-RU" w:eastAsia="en-US"/>
              </w:rPr>
              <w:t>и творчества</w:t>
            </w:r>
          </w:p>
        </w:tc>
        <w:tc>
          <w:tcPr>
            <w:tcW w:w="2412" w:type="dxa"/>
            <w:vMerge w:val="restart"/>
            <w:vAlign w:val="center"/>
          </w:tcPr>
          <w:p w14:paraId="5F16B98C" w14:textId="77777777" w:rsidR="002374AA" w:rsidRPr="002374AA" w:rsidRDefault="002374AA" w:rsidP="002374AA">
            <w:pPr>
              <w:spacing w:line="255" w:lineRule="exact"/>
              <w:jc w:val="center"/>
              <w:rPr>
                <w:lang w:val="ru-RU" w:eastAsia="en-US"/>
              </w:rPr>
            </w:pPr>
            <w:r w:rsidRPr="002374AA">
              <w:rPr>
                <w:lang w:val="ru-RU" w:eastAsia="en-US"/>
              </w:rPr>
              <w:t>7.1.</w:t>
            </w:r>
            <w:r w:rsidRPr="002374AA">
              <w:rPr>
                <w:spacing w:val="-1"/>
                <w:lang w:val="ru-RU" w:eastAsia="en-US"/>
              </w:rPr>
              <w:t xml:space="preserve"> </w:t>
            </w:r>
            <w:r w:rsidRPr="002374AA">
              <w:rPr>
                <w:lang w:val="ru-RU" w:eastAsia="en-US"/>
              </w:rPr>
              <w:t xml:space="preserve">Сформировано </w:t>
            </w:r>
            <w:r w:rsidRPr="002374AA">
              <w:rPr>
                <w:b/>
                <w:lang w:val="ru-RU" w:eastAsia="en-US"/>
              </w:rPr>
              <w:t>ц</w:t>
            </w:r>
            <w:r w:rsidRPr="002374AA">
              <w:rPr>
                <w:lang w:val="ru-RU" w:eastAsia="en-US"/>
              </w:rPr>
              <w:t>енностное отношение</w:t>
            </w:r>
            <w:r w:rsidRPr="002374AA">
              <w:rPr>
                <w:spacing w:val="-1"/>
                <w:lang w:val="ru-RU" w:eastAsia="en-US"/>
              </w:rPr>
              <w:t xml:space="preserve"> </w:t>
            </w:r>
            <w:r w:rsidRPr="002374AA">
              <w:rPr>
                <w:lang w:val="ru-RU" w:eastAsia="en-US"/>
              </w:rPr>
              <w:t>к собственному</w:t>
            </w:r>
            <w:r w:rsidRPr="002374AA">
              <w:rPr>
                <w:spacing w:val="-2"/>
                <w:lang w:val="ru-RU" w:eastAsia="en-US"/>
              </w:rPr>
              <w:t xml:space="preserve"> </w:t>
            </w:r>
            <w:r w:rsidRPr="002374AA">
              <w:rPr>
                <w:lang w:val="ru-RU" w:eastAsia="en-US"/>
              </w:rPr>
              <w:t>труду, труду</w:t>
            </w:r>
            <w:r w:rsidRPr="002374AA">
              <w:rPr>
                <w:spacing w:val="-1"/>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людей и</w:t>
            </w:r>
            <w:r w:rsidRPr="002374AA">
              <w:rPr>
                <w:spacing w:val="-1"/>
                <w:lang w:val="ru-RU" w:eastAsia="en-US"/>
              </w:rPr>
              <w:t xml:space="preserve"> </w:t>
            </w:r>
            <w:r w:rsidRPr="002374AA">
              <w:rPr>
                <w:lang w:val="ru-RU" w:eastAsia="en-US"/>
              </w:rPr>
              <w:t>его</w:t>
            </w:r>
            <w:r w:rsidRPr="002374AA">
              <w:rPr>
                <w:spacing w:val="-2"/>
                <w:lang w:val="ru-RU" w:eastAsia="en-US"/>
              </w:rPr>
              <w:t xml:space="preserve"> </w:t>
            </w:r>
            <w:r w:rsidRPr="002374AA">
              <w:rPr>
                <w:lang w:val="ru-RU" w:eastAsia="en-US"/>
              </w:rPr>
              <w:t>результатам</w:t>
            </w:r>
          </w:p>
        </w:tc>
        <w:tc>
          <w:tcPr>
            <w:tcW w:w="10066" w:type="dxa"/>
            <w:gridSpan w:val="3"/>
          </w:tcPr>
          <w:p w14:paraId="05D91970" w14:textId="77777777" w:rsidR="002374AA" w:rsidRPr="002374AA" w:rsidRDefault="002374AA" w:rsidP="002374AA">
            <w:pPr>
              <w:rPr>
                <w:lang w:val="ru-RU" w:eastAsia="en-US"/>
              </w:rPr>
            </w:pPr>
            <w:r w:rsidRPr="002374AA">
              <w:rPr>
                <w:lang w:val="ru-RU" w:eastAsia="en-US"/>
              </w:rPr>
              <w:t>Испытывает</w:t>
            </w:r>
            <w:r w:rsidRPr="002374AA">
              <w:rPr>
                <w:spacing w:val="15"/>
                <w:lang w:val="ru-RU" w:eastAsia="en-US"/>
              </w:rPr>
              <w:t xml:space="preserve"> </w:t>
            </w:r>
            <w:r w:rsidRPr="002374AA">
              <w:rPr>
                <w:lang w:val="ru-RU" w:eastAsia="en-US"/>
              </w:rPr>
              <w:t>удовлетворение</w:t>
            </w:r>
            <w:r w:rsidRPr="002374AA">
              <w:rPr>
                <w:spacing w:val="13"/>
                <w:lang w:val="ru-RU" w:eastAsia="en-US"/>
              </w:rPr>
              <w:t xml:space="preserve"> </w:t>
            </w:r>
            <w:r w:rsidRPr="002374AA">
              <w:rPr>
                <w:lang w:val="ru-RU" w:eastAsia="en-US"/>
              </w:rPr>
              <w:t>от</w:t>
            </w:r>
            <w:r w:rsidRPr="002374AA">
              <w:rPr>
                <w:spacing w:val="16"/>
                <w:lang w:val="ru-RU" w:eastAsia="en-US"/>
              </w:rPr>
              <w:t xml:space="preserve"> </w:t>
            </w:r>
            <w:r w:rsidRPr="002374AA">
              <w:rPr>
                <w:lang w:val="ru-RU" w:eastAsia="en-US"/>
              </w:rPr>
              <w:t>процесса</w:t>
            </w:r>
            <w:r w:rsidRPr="002374AA">
              <w:rPr>
                <w:spacing w:val="13"/>
                <w:lang w:val="ru-RU" w:eastAsia="en-US"/>
              </w:rPr>
              <w:t xml:space="preserve"> </w:t>
            </w:r>
            <w:r w:rsidRPr="002374AA">
              <w:rPr>
                <w:lang w:val="ru-RU" w:eastAsia="en-US"/>
              </w:rPr>
              <w:t>трудовой</w:t>
            </w:r>
            <w:r w:rsidRPr="002374AA">
              <w:rPr>
                <w:spacing w:val="16"/>
                <w:lang w:val="ru-RU" w:eastAsia="en-US"/>
              </w:rPr>
              <w:t xml:space="preserve"> </w:t>
            </w:r>
            <w:r w:rsidRPr="002374AA">
              <w:rPr>
                <w:lang w:val="ru-RU" w:eastAsia="en-US"/>
              </w:rPr>
              <w:t>деятельности,</w:t>
            </w:r>
            <w:r w:rsidRPr="002374AA">
              <w:rPr>
                <w:spacing w:val="14"/>
                <w:lang w:val="ru-RU" w:eastAsia="en-US"/>
              </w:rPr>
              <w:t xml:space="preserve"> </w:t>
            </w:r>
            <w:r w:rsidRPr="002374AA">
              <w:rPr>
                <w:lang w:val="ru-RU" w:eastAsia="en-US"/>
              </w:rPr>
              <w:t>радуется</w:t>
            </w:r>
            <w:r w:rsidRPr="002374AA">
              <w:rPr>
                <w:spacing w:val="15"/>
                <w:lang w:val="ru-RU" w:eastAsia="en-US"/>
              </w:rPr>
              <w:t xml:space="preserve"> </w:t>
            </w:r>
            <w:r w:rsidRPr="002374AA">
              <w:rPr>
                <w:lang w:val="ru-RU" w:eastAsia="en-US"/>
              </w:rPr>
              <w:t>результатам</w:t>
            </w:r>
            <w:r w:rsidRPr="002374AA">
              <w:rPr>
                <w:spacing w:val="14"/>
                <w:lang w:val="ru-RU" w:eastAsia="en-US"/>
              </w:rPr>
              <w:t xml:space="preserve"> </w:t>
            </w:r>
            <w:r w:rsidRPr="002374AA">
              <w:rPr>
                <w:lang w:val="ru-RU" w:eastAsia="en-US"/>
              </w:rPr>
              <w:t>своего труда</w:t>
            </w:r>
          </w:p>
        </w:tc>
        <w:tc>
          <w:tcPr>
            <w:tcW w:w="852" w:type="dxa"/>
          </w:tcPr>
          <w:p w14:paraId="74B18E8A" w14:textId="77777777" w:rsidR="002374AA" w:rsidRPr="002374AA" w:rsidRDefault="002374AA" w:rsidP="002374AA">
            <w:pPr>
              <w:rPr>
                <w:lang w:val="ru-RU" w:eastAsia="en-US"/>
              </w:rPr>
            </w:pPr>
          </w:p>
        </w:tc>
        <w:tc>
          <w:tcPr>
            <w:tcW w:w="723" w:type="dxa"/>
          </w:tcPr>
          <w:p w14:paraId="5AB62E74" w14:textId="77777777" w:rsidR="002374AA" w:rsidRPr="002374AA" w:rsidRDefault="002374AA" w:rsidP="002374AA">
            <w:pPr>
              <w:rPr>
                <w:lang w:val="ru-RU" w:eastAsia="en-US"/>
              </w:rPr>
            </w:pPr>
          </w:p>
        </w:tc>
      </w:tr>
      <w:tr w:rsidR="002374AA" w:rsidRPr="002374AA" w14:paraId="7767C35E" w14:textId="77777777" w:rsidTr="002374AA">
        <w:trPr>
          <w:trHeight w:val="415"/>
        </w:trPr>
        <w:tc>
          <w:tcPr>
            <w:tcW w:w="1980" w:type="dxa"/>
            <w:vMerge/>
          </w:tcPr>
          <w:p w14:paraId="013FCA33" w14:textId="77777777" w:rsidR="002374AA" w:rsidRPr="002374AA" w:rsidRDefault="002374AA" w:rsidP="002374AA">
            <w:pPr>
              <w:spacing w:line="266" w:lineRule="exact"/>
              <w:ind w:left="107"/>
              <w:rPr>
                <w:i/>
                <w:lang w:val="ru-RU" w:eastAsia="en-US"/>
              </w:rPr>
            </w:pPr>
          </w:p>
        </w:tc>
        <w:tc>
          <w:tcPr>
            <w:tcW w:w="2412" w:type="dxa"/>
            <w:vMerge/>
          </w:tcPr>
          <w:p w14:paraId="073CAFF7" w14:textId="77777777" w:rsidR="002374AA" w:rsidRPr="002374AA" w:rsidRDefault="002374AA" w:rsidP="002374AA">
            <w:pPr>
              <w:spacing w:line="266" w:lineRule="exact"/>
              <w:ind w:left="107"/>
              <w:rPr>
                <w:lang w:val="ru-RU" w:eastAsia="en-US"/>
              </w:rPr>
            </w:pPr>
          </w:p>
        </w:tc>
        <w:tc>
          <w:tcPr>
            <w:tcW w:w="10066" w:type="dxa"/>
            <w:gridSpan w:val="3"/>
          </w:tcPr>
          <w:p w14:paraId="3E375B5E" w14:textId="77777777" w:rsidR="002374AA" w:rsidRPr="002374AA" w:rsidRDefault="002374AA" w:rsidP="002374AA">
            <w:pPr>
              <w:jc w:val="both"/>
              <w:rPr>
                <w:lang w:val="ru-RU" w:eastAsia="en-US"/>
              </w:rPr>
            </w:pPr>
            <w:r w:rsidRPr="002374AA">
              <w:rPr>
                <w:lang w:val="ru-RU" w:eastAsia="en-US"/>
              </w:rPr>
              <w:t>Выполняет</w:t>
            </w:r>
            <w:r w:rsidRPr="002374AA">
              <w:rPr>
                <w:spacing w:val="3"/>
                <w:lang w:val="ru-RU" w:eastAsia="en-US"/>
              </w:rPr>
              <w:t xml:space="preserve"> </w:t>
            </w:r>
            <w:r w:rsidRPr="002374AA">
              <w:rPr>
                <w:lang w:val="ru-RU" w:eastAsia="en-US"/>
              </w:rPr>
              <w:t>элементарные</w:t>
            </w:r>
            <w:r w:rsidRPr="002374AA">
              <w:rPr>
                <w:spacing w:val="2"/>
                <w:lang w:val="ru-RU" w:eastAsia="en-US"/>
              </w:rPr>
              <w:t xml:space="preserve"> </w:t>
            </w:r>
            <w:r w:rsidRPr="002374AA">
              <w:rPr>
                <w:lang w:val="ru-RU" w:eastAsia="en-US"/>
              </w:rPr>
              <w:t>поручения</w:t>
            </w:r>
            <w:r w:rsidRPr="002374AA">
              <w:rPr>
                <w:spacing w:val="3"/>
                <w:lang w:val="ru-RU" w:eastAsia="en-US"/>
              </w:rPr>
              <w:t xml:space="preserve"> </w:t>
            </w:r>
            <w:r w:rsidRPr="002374AA">
              <w:rPr>
                <w:lang w:val="ru-RU" w:eastAsia="en-US"/>
              </w:rPr>
              <w:t>взрослых</w:t>
            </w:r>
            <w:r w:rsidRPr="002374AA">
              <w:rPr>
                <w:spacing w:val="1"/>
                <w:lang w:val="ru-RU" w:eastAsia="en-US"/>
              </w:rPr>
              <w:t xml:space="preserve"> </w:t>
            </w:r>
            <w:r w:rsidRPr="002374AA">
              <w:rPr>
                <w:lang w:val="ru-RU" w:eastAsia="en-US"/>
              </w:rPr>
              <w:t>(дежурит</w:t>
            </w:r>
            <w:r w:rsidRPr="002374AA">
              <w:rPr>
                <w:spacing w:val="3"/>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столовой;</w:t>
            </w:r>
            <w:r w:rsidRPr="002374AA">
              <w:rPr>
                <w:spacing w:val="1"/>
                <w:lang w:val="ru-RU" w:eastAsia="en-US"/>
              </w:rPr>
              <w:t xml:space="preserve"> </w:t>
            </w:r>
            <w:r w:rsidRPr="002374AA">
              <w:rPr>
                <w:lang w:val="ru-RU" w:eastAsia="en-US"/>
              </w:rPr>
              <w:t>убирает</w:t>
            </w:r>
            <w:r w:rsidRPr="002374AA">
              <w:rPr>
                <w:spacing w:val="4"/>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место</w:t>
            </w:r>
            <w:r w:rsidRPr="002374AA">
              <w:rPr>
                <w:spacing w:val="3"/>
                <w:lang w:val="ru-RU" w:eastAsia="en-US"/>
              </w:rPr>
              <w:t xml:space="preserve"> </w:t>
            </w:r>
            <w:r w:rsidRPr="002374AA">
              <w:rPr>
                <w:lang w:val="ru-RU" w:eastAsia="en-US"/>
              </w:rPr>
              <w:t>одежду и</w:t>
            </w:r>
            <w:r w:rsidRPr="002374AA">
              <w:rPr>
                <w:spacing w:val="-2"/>
                <w:lang w:val="ru-RU" w:eastAsia="en-US"/>
              </w:rPr>
              <w:t xml:space="preserve"> </w:t>
            </w:r>
            <w:r w:rsidRPr="002374AA">
              <w:rPr>
                <w:lang w:val="ru-RU" w:eastAsia="en-US"/>
              </w:rPr>
              <w:t>игрушки;</w:t>
            </w:r>
            <w:r w:rsidRPr="002374AA">
              <w:rPr>
                <w:spacing w:val="-4"/>
                <w:lang w:val="ru-RU" w:eastAsia="en-US"/>
              </w:rPr>
              <w:t xml:space="preserve"> </w:t>
            </w:r>
            <w:r w:rsidRPr="002374AA">
              <w:rPr>
                <w:lang w:val="ru-RU" w:eastAsia="en-US"/>
              </w:rPr>
              <w:t>поливает</w:t>
            </w:r>
            <w:r w:rsidRPr="002374AA">
              <w:rPr>
                <w:spacing w:val="-2"/>
                <w:lang w:val="ru-RU" w:eastAsia="en-US"/>
              </w:rPr>
              <w:t xml:space="preserve"> </w:t>
            </w:r>
            <w:r w:rsidRPr="002374AA">
              <w:rPr>
                <w:lang w:val="ru-RU" w:eastAsia="en-US"/>
              </w:rPr>
              <w:t>цветы)</w:t>
            </w:r>
          </w:p>
        </w:tc>
        <w:tc>
          <w:tcPr>
            <w:tcW w:w="852" w:type="dxa"/>
          </w:tcPr>
          <w:p w14:paraId="6CB8F2CF" w14:textId="77777777" w:rsidR="002374AA" w:rsidRPr="002374AA" w:rsidRDefault="002374AA" w:rsidP="002374AA">
            <w:pPr>
              <w:rPr>
                <w:lang w:val="ru-RU" w:eastAsia="en-US"/>
              </w:rPr>
            </w:pPr>
          </w:p>
        </w:tc>
        <w:tc>
          <w:tcPr>
            <w:tcW w:w="723" w:type="dxa"/>
          </w:tcPr>
          <w:p w14:paraId="0E47E6A3" w14:textId="77777777" w:rsidR="002374AA" w:rsidRPr="002374AA" w:rsidRDefault="002374AA" w:rsidP="002374AA">
            <w:pPr>
              <w:rPr>
                <w:lang w:val="ru-RU" w:eastAsia="en-US"/>
              </w:rPr>
            </w:pPr>
          </w:p>
        </w:tc>
      </w:tr>
      <w:tr w:rsidR="002374AA" w:rsidRPr="002374AA" w14:paraId="2078D7E7" w14:textId="77777777" w:rsidTr="002374AA">
        <w:trPr>
          <w:trHeight w:val="223"/>
        </w:trPr>
        <w:tc>
          <w:tcPr>
            <w:tcW w:w="1980" w:type="dxa"/>
            <w:vMerge/>
          </w:tcPr>
          <w:p w14:paraId="62BEEA47" w14:textId="77777777" w:rsidR="002374AA" w:rsidRPr="002374AA" w:rsidRDefault="002374AA" w:rsidP="002374AA">
            <w:pPr>
              <w:spacing w:line="266" w:lineRule="exact"/>
              <w:ind w:left="107"/>
              <w:rPr>
                <w:i/>
                <w:lang w:val="ru-RU" w:eastAsia="en-US"/>
              </w:rPr>
            </w:pPr>
          </w:p>
        </w:tc>
        <w:tc>
          <w:tcPr>
            <w:tcW w:w="2412" w:type="dxa"/>
            <w:vMerge/>
          </w:tcPr>
          <w:p w14:paraId="512E8CD2" w14:textId="77777777" w:rsidR="002374AA" w:rsidRPr="002374AA" w:rsidRDefault="002374AA" w:rsidP="002374AA">
            <w:pPr>
              <w:spacing w:line="266" w:lineRule="exact"/>
              <w:ind w:left="107"/>
              <w:rPr>
                <w:lang w:val="ru-RU" w:eastAsia="en-US"/>
              </w:rPr>
            </w:pPr>
          </w:p>
        </w:tc>
        <w:tc>
          <w:tcPr>
            <w:tcW w:w="10066" w:type="dxa"/>
            <w:gridSpan w:val="3"/>
            <w:tcBorders>
              <w:bottom w:val="single" w:sz="4" w:space="0" w:color="000000"/>
            </w:tcBorders>
          </w:tcPr>
          <w:p w14:paraId="01DD24C4" w14:textId="77777777" w:rsidR="002374AA" w:rsidRPr="002374AA" w:rsidRDefault="002374AA" w:rsidP="002374AA">
            <w:pPr>
              <w:jc w:val="both"/>
              <w:rPr>
                <w:lang w:val="ru-RU" w:eastAsia="en-US"/>
              </w:rPr>
            </w:pPr>
            <w:r w:rsidRPr="002374AA">
              <w:rPr>
                <w:lang w:val="ru-RU" w:eastAsia="en-US"/>
              </w:rPr>
              <w:t>Аккуратно</w:t>
            </w:r>
            <w:r w:rsidRPr="002374AA">
              <w:rPr>
                <w:spacing w:val="-2"/>
                <w:lang w:val="ru-RU" w:eastAsia="en-US"/>
              </w:rPr>
              <w:t xml:space="preserve"> </w:t>
            </w:r>
            <w:r w:rsidRPr="002374AA">
              <w:rPr>
                <w:lang w:val="ru-RU" w:eastAsia="en-US"/>
              </w:rPr>
              <w:t>складывает</w:t>
            </w:r>
            <w:r w:rsidRPr="002374AA">
              <w:rPr>
                <w:spacing w:val="-1"/>
                <w:lang w:val="ru-RU" w:eastAsia="en-US"/>
              </w:rPr>
              <w:t xml:space="preserve"> </w:t>
            </w:r>
            <w:r w:rsidRPr="002374AA">
              <w:rPr>
                <w:lang w:val="ru-RU" w:eastAsia="en-US"/>
              </w:rPr>
              <w:t>и вешает</w:t>
            </w:r>
            <w:r w:rsidRPr="002374AA">
              <w:rPr>
                <w:spacing w:val="-1"/>
                <w:lang w:val="ru-RU" w:eastAsia="en-US"/>
              </w:rPr>
              <w:t xml:space="preserve"> </w:t>
            </w:r>
            <w:r w:rsidRPr="002374AA">
              <w:rPr>
                <w:lang w:val="ru-RU" w:eastAsia="en-US"/>
              </w:rPr>
              <w:t>одежду,</w:t>
            </w:r>
            <w:r w:rsidRPr="002374AA">
              <w:rPr>
                <w:spacing w:val="-1"/>
                <w:lang w:val="ru-RU" w:eastAsia="en-US"/>
              </w:rPr>
              <w:t xml:space="preserve"> </w:t>
            </w:r>
            <w:r w:rsidRPr="002374AA">
              <w:rPr>
                <w:lang w:val="ru-RU" w:eastAsia="en-US"/>
              </w:rPr>
              <w:t>при помощи взрослого</w:t>
            </w:r>
            <w:r w:rsidRPr="002374AA">
              <w:rPr>
                <w:spacing w:val="-2"/>
                <w:lang w:val="ru-RU" w:eastAsia="en-US"/>
              </w:rPr>
              <w:t xml:space="preserve"> </w:t>
            </w:r>
            <w:r w:rsidRPr="002374AA">
              <w:rPr>
                <w:lang w:val="ru-RU" w:eastAsia="en-US"/>
              </w:rPr>
              <w:t>приводит</w:t>
            </w:r>
            <w:r w:rsidRPr="002374AA">
              <w:rPr>
                <w:spacing w:val="-1"/>
                <w:lang w:val="ru-RU" w:eastAsia="en-US"/>
              </w:rPr>
              <w:t xml:space="preserve"> </w:t>
            </w:r>
            <w:r w:rsidRPr="002374AA">
              <w:rPr>
                <w:lang w:val="ru-RU" w:eastAsia="en-US"/>
              </w:rPr>
              <w:t>её</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порядок</w:t>
            </w:r>
          </w:p>
        </w:tc>
        <w:tc>
          <w:tcPr>
            <w:tcW w:w="852" w:type="dxa"/>
            <w:tcBorders>
              <w:bottom w:val="single" w:sz="4" w:space="0" w:color="000000"/>
            </w:tcBorders>
          </w:tcPr>
          <w:p w14:paraId="1BD829D4" w14:textId="77777777" w:rsidR="002374AA" w:rsidRPr="002374AA" w:rsidRDefault="002374AA" w:rsidP="002374AA">
            <w:pPr>
              <w:rPr>
                <w:lang w:val="ru-RU" w:eastAsia="en-US"/>
              </w:rPr>
            </w:pPr>
          </w:p>
        </w:tc>
        <w:tc>
          <w:tcPr>
            <w:tcW w:w="723" w:type="dxa"/>
            <w:tcBorders>
              <w:bottom w:val="single" w:sz="4" w:space="0" w:color="000000"/>
            </w:tcBorders>
          </w:tcPr>
          <w:p w14:paraId="4EC96D74" w14:textId="77777777" w:rsidR="002374AA" w:rsidRPr="002374AA" w:rsidRDefault="002374AA" w:rsidP="002374AA">
            <w:pPr>
              <w:rPr>
                <w:lang w:val="ru-RU" w:eastAsia="en-US"/>
              </w:rPr>
            </w:pPr>
          </w:p>
        </w:tc>
      </w:tr>
      <w:tr w:rsidR="002374AA" w:rsidRPr="002374AA" w14:paraId="6F3C0AC7" w14:textId="77777777" w:rsidTr="002374AA">
        <w:trPr>
          <w:trHeight w:val="127"/>
        </w:trPr>
        <w:tc>
          <w:tcPr>
            <w:tcW w:w="1980" w:type="dxa"/>
            <w:vMerge/>
          </w:tcPr>
          <w:p w14:paraId="56FF8D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24F036B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2E6EB469" w14:textId="77777777" w:rsidR="002374AA" w:rsidRPr="002374AA" w:rsidRDefault="002374AA" w:rsidP="002374AA">
            <w:pPr>
              <w:jc w:val="both"/>
              <w:rPr>
                <w:lang w:val="ru-RU" w:eastAsia="en-US"/>
              </w:rPr>
            </w:pPr>
            <w:r w:rsidRPr="002374AA">
              <w:rPr>
                <w:lang w:val="ru-RU" w:eastAsia="en-US"/>
              </w:rPr>
              <w:t>Умеет</w:t>
            </w:r>
            <w:r w:rsidRPr="002374AA">
              <w:rPr>
                <w:spacing w:val="-2"/>
                <w:lang w:val="ru-RU" w:eastAsia="en-US"/>
              </w:rPr>
              <w:t xml:space="preserve"> </w:t>
            </w:r>
            <w:r w:rsidRPr="002374AA">
              <w:rPr>
                <w:lang w:val="ru-RU" w:eastAsia="en-US"/>
              </w:rPr>
              <w:t>готовить</w:t>
            </w:r>
            <w:r w:rsidRPr="002374AA">
              <w:rPr>
                <w:spacing w:val="-2"/>
                <w:lang w:val="ru-RU" w:eastAsia="en-US"/>
              </w:rPr>
              <w:t xml:space="preserve"> </w:t>
            </w:r>
            <w:r w:rsidRPr="002374AA">
              <w:rPr>
                <w:lang w:val="ru-RU" w:eastAsia="en-US"/>
              </w:rPr>
              <w:t>рабочее</w:t>
            </w:r>
            <w:r w:rsidRPr="002374AA">
              <w:rPr>
                <w:spacing w:val="-2"/>
                <w:lang w:val="ru-RU" w:eastAsia="en-US"/>
              </w:rPr>
              <w:t xml:space="preserve"> </w:t>
            </w:r>
            <w:r w:rsidRPr="002374AA">
              <w:rPr>
                <w:lang w:val="ru-RU" w:eastAsia="en-US"/>
              </w:rPr>
              <w:t>место</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убирать</w:t>
            </w:r>
            <w:r w:rsidRPr="002374AA">
              <w:rPr>
                <w:spacing w:val="-1"/>
                <w:lang w:val="ru-RU" w:eastAsia="en-US"/>
              </w:rPr>
              <w:t xml:space="preserve"> </w:t>
            </w:r>
            <w:r w:rsidRPr="002374AA">
              <w:rPr>
                <w:lang w:val="ru-RU" w:eastAsia="en-US"/>
              </w:rPr>
              <w:t>его</w:t>
            </w:r>
            <w:r w:rsidRPr="002374AA">
              <w:rPr>
                <w:spacing w:val="-3"/>
                <w:lang w:val="ru-RU" w:eastAsia="en-US"/>
              </w:rPr>
              <w:t xml:space="preserve"> </w:t>
            </w:r>
            <w:r w:rsidRPr="002374AA">
              <w:rPr>
                <w:lang w:val="ru-RU" w:eastAsia="en-US"/>
              </w:rPr>
              <w:t>после</w:t>
            </w:r>
            <w:r w:rsidRPr="002374AA">
              <w:rPr>
                <w:spacing w:val="-2"/>
                <w:lang w:val="ru-RU" w:eastAsia="en-US"/>
              </w:rPr>
              <w:t xml:space="preserve"> </w:t>
            </w:r>
            <w:r w:rsidRPr="002374AA">
              <w:rPr>
                <w:lang w:val="ru-RU" w:eastAsia="en-US"/>
              </w:rPr>
              <w:t>занятий</w:t>
            </w:r>
            <w:r w:rsidRPr="002374AA">
              <w:rPr>
                <w:spacing w:val="-1"/>
                <w:lang w:val="ru-RU" w:eastAsia="en-US"/>
              </w:rPr>
              <w:t xml:space="preserve"> </w:t>
            </w:r>
            <w:r w:rsidRPr="002374AA">
              <w:rPr>
                <w:lang w:val="ru-RU" w:eastAsia="en-US"/>
              </w:rPr>
              <w:t>лепкой,</w:t>
            </w:r>
            <w:r w:rsidRPr="002374AA">
              <w:rPr>
                <w:spacing w:val="-2"/>
                <w:lang w:val="ru-RU" w:eastAsia="en-US"/>
              </w:rPr>
              <w:t xml:space="preserve"> </w:t>
            </w:r>
            <w:r w:rsidRPr="002374AA">
              <w:rPr>
                <w:lang w:val="ru-RU" w:eastAsia="en-US"/>
              </w:rPr>
              <w:t>рисованием,</w:t>
            </w:r>
            <w:r w:rsidRPr="002374AA">
              <w:rPr>
                <w:spacing w:val="-1"/>
                <w:lang w:val="ru-RU" w:eastAsia="en-US"/>
              </w:rPr>
              <w:t xml:space="preserve"> </w:t>
            </w:r>
            <w:r w:rsidRPr="002374AA">
              <w:rPr>
                <w:lang w:val="ru-RU" w:eastAsia="en-US"/>
              </w:rPr>
              <w:t>аппликацией</w:t>
            </w:r>
          </w:p>
        </w:tc>
        <w:tc>
          <w:tcPr>
            <w:tcW w:w="852" w:type="dxa"/>
          </w:tcPr>
          <w:p w14:paraId="680BFC01" w14:textId="77777777" w:rsidR="002374AA" w:rsidRPr="002374AA" w:rsidRDefault="002374AA" w:rsidP="002374AA">
            <w:pPr>
              <w:rPr>
                <w:lang w:val="ru-RU" w:eastAsia="en-US"/>
              </w:rPr>
            </w:pPr>
          </w:p>
        </w:tc>
        <w:tc>
          <w:tcPr>
            <w:tcW w:w="723" w:type="dxa"/>
          </w:tcPr>
          <w:p w14:paraId="2ECFA6BA" w14:textId="77777777" w:rsidR="002374AA" w:rsidRPr="002374AA" w:rsidRDefault="002374AA" w:rsidP="002374AA">
            <w:pPr>
              <w:rPr>
                <w:lang w:val="ru-RU" w:eastAsia="en-US"/>
              </w:rPr>
            </w:pPr>
          </w:p>
        </w:tc>
      </w:tr>
      <w:tr w:rsidR="002374AA" w:rsidRPr="002374AA" w14:paraId="6F1B69E9" w14:textId="77777777" w:rsidTr="002374AA">
        <w:trPr>
          <w:trHeight w:val="273"/>
        </w:trPr>
        <w:tc>
          <w:tcPr>
            <w:tcW w:w="1980" w:type="dxa"/>
            <w:vMerge/>
          </w:tcPr>
          <w:p w14:paraId="6D7672FF" w14:textId="77777777" w:rsidR="002374AA" w:rsidRPr="002374AA" w:rsidRDefault="002374AA" w:rsidP="002374AA">
            <w:pPr>
              <w:rPr>
                <w:lang w:val="ru-RU" w:eastAsia="en-US"/>
              </w:rPr>
            </w:pPr>
          </w:p>
        </w:tc>
        <w:tc>
          <w:tcPr>
            <w:tcW w:w="2412" w:type="dxa"/>
            <w:vMerge/>
          </w:tcPr>
          <w:p w14:paraId="74268078" w14:textId="77777777" w:rsidR="002374AA" w:rsidRPr="002374AA" w:rsidRDefault="002374AA" w:rsidP="002374AA">
            <w:pPr>
              <w:rPr>
                <w:lang w:val="ru-RU" w:eastAsia="en-US"/>
              </w:rPr>
            </w:pPr>
          </w:p>
        </w:tc>
        <w:tc>
          <w:tcPr>
            <w:tcW w:w="10066" w:type="dxa"/>
            <w:gridSpan w:val="3"/>
          </w:tcPr>
          <w:p w14:paraId="041B61BA" w14:textId="77777777" w:rsidR="002374AA" w:rsidRPr="002374AA" w:rsidRDefault="002374AA" w:rsidP="002374AA">
            <w:pPr>
              <w:jc w:val="both"/>
              <w:rPr>
                <w:lang w:val="ru-RU" w:eastAsia="en-US"/>
              </w:rPr>
            </w:pPr>
            <w:r w:rsidRPr="002374AA">
              <w:rPr>
                <w:lang w:val="ru-RU" w:eastAsia="en-US"/>
              </w:rPr>
              <w:t>Имеет</w:t>
            </w:r>
            <w:r w:rsidRPr="002374AA">
              <w:rPr>
                <w:spacing w:val="31"/>
                <w:lang w:val="ru-RU" w:eastAsia="en-US"/>
              </w:rPr>
              <w:t xml:space="preserve"> </w:t>
            </w:r>
            <w:r w:rsidRPr="002374AA">
              <w:rPr>
                <w:lang w:val="ru-RU" w:eastAsia="en-US"/>
              </w:rPr>
              <w:t>представления</w:t>
            </w:r>
            <w:r w:rsidRPr="002374AA">
              <w:rPr>
                <w:spacing w:val="31"/>
                <w:lang w:val="ru-RU" w:eastAsia="en-US"/>
              </w:rPr>
              <w:t xml:space="preserve"> </w:t>
            </w:r>
            <w:r w:rsidRPr="002374AA">
              <w:rPr>
                <w:lang w:val="ru-RU" w:eastAsia="en-US"/>
              </w:rPr>
              <w:t>о</w:t>
            </w:r>
            <w:r w:rsidRPr="002374AA">
              <w:rPr>
                <w:spacing w:val="31"/>
                <w:lang w:val="ru-RU" w:eastAsia="en-US"/>
              </w:rPr>
              <w:t xml:space="preserve"> </w:t>
            </w:r>
            <w:r w:rsidRPr="002374AA">
              <w:rPr>
                <w:lang w:val="ru-RU" w:eastAsia="en-US"/>
              </w:rPr>
              <w:t>домашней</w:t>
            </w:r>
            <w:r w:rsidRPr="002374AA">
              <w:rPr>
                <w:spacing w:val="32"/>
                <w:lang w:val="ru-RU" w:eastAsia="en-US"/>
              </w:rPr>
              <w:t xml:space="preserve"> </w:t>
            </w:r>
            <w:r w:rsidRPr="002374AA">
              <w:rPr>
                <w:lang w:val="ru-RU" w:eastAsia="en-US"/>
              </w:rPr>
              <w:t>хозяйственной</w:t>
            </w:r>
            <w:r w:rsidRPr="002374AA">
              <w:rPr>
                <w:spacing w:val="32"/>
                <w:lang w:val="ru-RU" w:eastAsia="en-US"/>
              </w:rPr>
              <w:t xml:space="preserve"> </w:t>
            </w:r>
            <w:r w:rsidRPr="002374AA">
              <w:rPr>
                <w:lang w:val="ru-RU" w:eastAsia="en-US"/>
              </w:rPr>
              <w:t>деятельности</w:t>
            </w:r>
            <w:r w:rsidRPr="002374AA">
              <w:rPr>
                <w:spacing w:val="32"/>
                <w:lang w:val="ru-RU" w:eastAsia="en-US"/>
              </w:rPr>
              <w:t xml:space="preserve"> </w:t>
            </w:r>
            <w:r w:rsidRPr="002374AA">
              <w:rPr>
                <w:lang w:val="ru-RU" w:eastAsia="en-US"/>
              </w:rPr>
              <w:t>взрослых</w:t>
            </w:r>
            <w:r w:rsidRPr="002374AA">
              <w:rPr>
                <w:spacing w:val="31"/>
                <w:lang w:val="ru-RU" w:eastAsia="en-US"/>
              </w:rPr>
              <w:t xml:space="preserve"> </w:t>
            </w:r>
            <w:r w:rsidRPr="002374AA">
              <w:rPr>
                <w:lang w:val="ru-RU" w:eastAsia="en-US"/>
              </w:rPr>
              <w:t>(убирают</w:t>
            </w:r>
            <w:r w:rsidRPr="002374AA">
              <w:rPr>
                <w:spacing w:val="32"/>
                <w:lang w:val="ru-RU" w:eastAsia="en-US"/>
              </w:rPr>
              <w:t xml:space="preserve"> </w:t>
            </w:r>
            <w:r w:rsidRPr="002374AA">
              <w:rPr>
                <w:lang w:val="ru-RU" w:eastAsia="en-US"/>
              </w:rPr>
              <w:t>квартиру, выбрасывают</w:t>
            </w:r>
            <w:r w:rsidRPr="002374AA">
              <w:rPr>
                <w:spacing w:val="-1"/>
                <w:lang w:val="ru-RU" w:eastAsia="en-US"/>
              </w:rPr>
              <w:t xml:space="preserve"> </w:t>
            </w:r>
            <w:r w:rsidRPr="002374AA">
              <w:rPr>
                <w:lang w:val="ru-RU" w:eastAsia="en-US"/>
              </w:rPr>
              <w:t>мусор,</w:t>
            </w:r>
            <w:r w:rsidRPr="002374AA">
              <w:rPr>
                <w:spacing w:val="-1"/>
                <w:lang w:val="ru-RU" w:eastAsia="en-US"/>
              </w:rPr>
              <w:t xml:space="preserve"> </w:t>
            </w:r>
            <w:r w:rsidRPr="002374AA">
              <w:rPr>
                <w:lang w:val="ru-RU" w:eastAsia="en-US"/>
              </w:rPr>
              <w:t>следят</w:t>
            </w:r>
            <w:r w:rsidRPr="002374AA">
              <w:rPr>
                <w:spacing w:val="-1"/>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порядком,</w:t>
            </w:r>
            <w:r w:rsidRPr="002374AA">
              <w:rPr>
                <w:spacing w:val="-1"/>
                <w:lang w:val="ru-RU" w:eastAsia="en-US"/>
              </w:rPr>
              <w:t xml:space="preserve"> </w:t>
            </w:r>
            <w:r w:rsidRPr="002374AA">
              <w:rPr>
                <w:lang w:val="ru-RU" w:eastAsia="en-US"/>
              </w:rPr>
              <w:t>ходят</w:t>
            </w:r>
            <w:r w:rsidRPr="002374AA">
              <w:rPr>
                <w:spacing w:val="-3"/>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магазин)</w:t>
            </w:r>
          </w:p>
        </w:tc>
        <w:tc>
          <w:tcPr>
            <w:tcW w:w="852" w:type="dxa"/>
          </w:tcPr>
          <w:p w14:paraId="2980BFDD" w14:textId="77777777" w:rsidR="002374AA" w:rsidRPr="002374AA" w:rsidRDefault="002374AA" w:rsidP="002374AA">
            <w:pPr>
              <w:rPr>
                <w:lang w:val="ru-RU" w:eastAsia="en-US"/>
              </w:rPr>
            </w:pPr>
          </w:p>
        </w:tc>
        <w:tc>
          <w:tcPr>
            <w:tcW w:w="723" w:type="dxa"/>
          </w:tcPr>
          <w:p w14:paraId="4B4D49F7" w14:textId="77777777" w:rsidR="002374AA" w:rsidRPr="002374AA" w:rsidRDefault="002374AA" w:rsidP="002374AA">
            <w:pPr>
              <w:rPr>
                <w:lang w:val="ru-RU" w:eastAsia="en-US"/>
              </w:rPr>
            </w:pPr>
          </w:p>
        </w:tc>
      </w:tr>
      <w:tr w:rsidR="002374AA" w:rsidRPr="002374AA" w14:paraId="7161D7A3" w14:textId="77777777" w:rsidTr="002374AA">
        <w:trPr>
          <w:trHeight w:val="137"/>
        </w:trPr>
        <w:tc>
          <w:tcPr>
            <w:tcW w:w="1980" w:type="dxa"/>
            <w:vMerge/>
          </w:tcPr>
          <w:p w14:paraId="09BB000A" w14:textId="77777777" w:rsidR="002374AA" w:rsidRPr="002374AA" w:rsidRDefault="002374AA" w:rsidP="002374AA">
            <w:pPr>
              <w:rPr>
                <w:lang w:val="ru-RU" w:eastAsia="en-US"/>
              </w:rPr>
            </w:pPr>
          </w:p>
        </w:tc>
        <w:tc>
          <w:tcPr>
            <w:tcW w:w="2412" w:type="dxa"/>
            <w:vMerge/>
          </w:tcPr>
          <w:p w14:paraId="65FD44CA" w14:textId="77777777" w:rsidR="002374AA" w:rsidRPr="002374AA" w:rsidRDefault="002374AA" w:rsidP="002374AA">
            <w:pPr>
              <w:rPr>
                <w:lang w:val="ru-RU" w:eastAsia="en-US"/>
              </w:rPr>
            </w:pPr>
          </w:p>
        </w:tc>
        <w:tc>
          <w:tcPr>
            <w:tcW w:w="10066" w:type="dxa"/>
            <w:gridSpan w:val="3"/>
          </w:tcPr>
          <w:p w14:paraId="4044EC53" w14:textId="77777777" w:rsidR="002374AA" w:rsidRPr="002374AA" w:rsidRDefault="002374AA" w:rsidP="002374AA">
            <w:pPr>
              <w:jc w:val="both"/>
              <w:rPr>
                <w:lang w:val="ru-RU" w:eastAsia="en-US"/>
              </w:rPr>
            </w:pPr>
            <w:r w:rsidRPr="002374AA">
              <w:rPr>
                <w:lang w:val="ru-RU" w:eastAsia="en-US"/>
              </w:rPr>
              <w:t>Поддерживает</w:t>
            </w:r>
            <w:r w:rsidRPr="002374AA">
              <w:rPr>
                <w:spacing w:val="-9"/>
                <w:lang w:val="ru-RU" w:eastAsia="en-US"/>
              </w:rPr>
              <w:t xml:space="preserve"> </w:t>
            </w:r>
            <w:r w:rsidRPr="002374AA">
              <w:rPr>
                <w:lang w:val="ru-RU" w:eastAsia="en-US"/>
              </w:rPr>
              <w:t>порядок</w:t>
            </w:r>
            <w:r w:rsidRPr="002374AA">
              <w:rPr>
                <w:spacing w:val="-8"/>
                <w:lang w:val="ru-RU" w:eastAsia="en-US"/>
              </w:rPr>
              <w:t xml:space="preserve"> </w:t>
            </w:r>
            <w:r w:rsidRPr="002374AA">
              <w:rPr>
                <w:lang w:val="ru-RU" w:eastAsia="en-US"/>
              </w:rPr>
              <w:t>и</w:t>
            </w:r>
            <w:r w:rsidRPr="002374AA">
              <w:rPr>
                <w:spacing w:val="-8"/>
                <w:lang w:val="ru-RU" w:eastAsia="en-US"/>
              </w:rPr>
              <w:t xml:space="preserve"> </w:t>
            </w:r>
            <w:r w:rsidRPr="002374AA">
              <w:rPr>
                <w:lang w:val="ru-RU" w:eastAsia="en-US"/>
              </w:rPr>
              <w:t>чистоту</w:t>
            </w:r>
            <w:r w:rsidRPr="002374AA">
              <w:rPr>
                <w:spacing w:val="-9"/>
                <w:lang w:val="ru-RU" w:eastAsia="en-US"/>
              </w:rPr>
              <w:t xml:space="preserve"> </w:t>
            </w:r>
            <w:r w:rsidRPr="002374AA">
              <w:rPr>
                <w:lang w:val="ru-RU" w:eastAsia="en-US"/>
              </w:rPr>
              <w:t>в</w:t>
            </w:r>
            <w:r w:rsidRPr="002374AA">
              <w:rPr>
                <w:spacing w:val="-9"/>
                <w:lang w:val="ru-RU" w:eastAsia="en-US"/>
              </w:rPr>
              <w:t xml:space="preserve"> </w:t>
            </w:r>
            <w:r w:rsidRPr="002374AA">
              <w:rPr>
                <w:lang w:val="ru-RU" w:eastAsia="en-US"/>
              </w:rPr>
              <w:t>групповых</w:t>
            </w:r>
            <w:r w:rsidRPr="002374AA">
              <w:rPr>
                <w:spacing w:val="-10"/>
                <w:lang w:val="ru-RU" w:eastAsia="en-US"/>
              </w:rPr>
              <w:t xml:space="preserve"> </w:t>
            </w:r>
            <w:r w:rsidRPr="002374AA">
              <w:rPr>
                <w:lang w:val="ru-RU" w:eastAsia="en-US"/>
              </w:rPr>
              <w:t>помещениях</w:t>
            </w:r>
            <w:r w:rsidRPr="002374AA">
              <w:rPr>
                <w:spacing w:val="-9"/>
                <w:lang w:val="ru-RU" w:eastAsia="en-US"/>
              </w:rPr>
              <w:t xml:space="preserve"> </w:t>
            </w:r>
            <w:r w:rsidRPr="002374AA">
              <w:rPr>
                <w:lang w:val="ru-RU" w:eastAsia="en-US"/>
              </w:rPr>
              <w:t>(убирает</w:t>
            </w:r>
            <w:r w:rsidRPr="002374AA">
              <w:rPr>
                <w:spacing w:val="-8"/>
                <w:lang w:val="ru-RU" w:eastAsia="en-US"/>
              </w:rPr>
              <w:t xml:space="preserve"> </w:t>
            </w:r>
            <w:r w:rsidRPr="002374AA">
              <w:rPr>
                <w:lang w:val="ru-RU" w:eastAsia="en-US"/>
              </w:rPr>
              <w:t>на</w:t>
            </w:r>
            <w:r w:rsidRPr="002374AA">
              <w:rPr>
                <w:spacing w:val="-10"/>
                <w:lang w:val="ru-RU" w:eastAsia="en-US"/>
              </w:rPr>
              <w:t xml:space="preserve"> </w:t>
            </w:r>
            <w:r w:rsidRPr="002374AA">
              <w:rPr>
                <w:lang w:val="ru-RU" w:eastAsia="en-US"/>
              </w:rPr>
              <w:t>место</w:t>
            </w:r>
            <w:r w:rsidRPr="002374AA">
              <w:rPr>
                <w:spacing w:val="-9"/>
                <w:lang w:val="ru-RU" w:eastAsia="en-US"/>
              </w:rPr>
              <w:t xml:space="preserve"> </w:t>
            </w:r>
            <w:r w:rsidRPr="002374AA">
              <w:rPr>
                <w:lang w:val="ru-RU" w:eastAsia="en-US"/>
              </w:rPr>
              <w:t>игрушки</w:t>
            </w:r>
            <w:r w:rsidRPr="002374AA">
              <w:rPr>
                <w:spacing w:val="-8"/>
                <w:lang w:val="ru-RU" w:eastAsia="en-US"/>
              </w:rPr>
              <w:t xml:space="preserve"> </w:t>
            </w:r>
            <w:r w:rsidRPr="002374AA">
              <w:rPr>
                <w:lang w:val="ru-RU" w:eastAsia="en-US"/>
              </w:rPr>
              <w:t>и</w:t>
            </w:r>
            <w:r w:rsidRPr="002374AA">
              <w:rPr>
                <w:spacing w:val="-9"/>
                <w:lang w:val="ru-RU" w:eastAsia="en-US"/>
              </w:rPr>
              <w:t xml:space="preserve"> </w:t>
            </w:r>
            <w:r w:rsidRPr="002374AA">
              <w:rPr>
                <w:lang w:val="ru-RU" w:eastAsia="en-US"/>
              </w:rPr>
              <w:t>другие принадлежности).</w:t>
            </w:r>
          </w:p>
        </w:tc>
        <w:tc>
          <w:tcPr>
            <w:tcW w:w="852" w:type="dxa"/>
          </w:tcPr>
          <w:p w14:paraId="2F2AF80E" w14:textId="77777777" w:rsidR="002374AA" w:rsidRPr="002374AA" w:rsidRDefault="002374AA" w:rsidP="002374AA">
            <w:pPr>
              <w:rPr>
                <w:lang w:val="ru-RU" w:eastAsia="en-US"/>
              </w:rPr>
            </w:pPr>
          </w:p>
        </w:tc>
        <w:tc>
          <w:tcPr>
            <w:tcW w:w="723" w:type="dxa"/>
          </w:tcPr>
          <w:p w14:paraId="1E7B0B01" w14:textId="77777777" w:rsidR="002374AA" w:rsidRPr="002374AA" w:rsidRDefault="002374AA" w:rsidP="002374AA">
            <w:pPr>
              <w:rPr>
                <w:lang w:val="ru-RU" w:eastAsia="en-US"/>
              </w:rPr>
            </w:pPr>
          </w:p>
        </w:tc>
      </w:tr>
      <w:tr w:rsidR="002374AA" w:rsidRPr="002374AA" w14:paraId="16389183" w14:textId="77777777" w:rsidTr="002374AA">
        <w:trPr>
          <w:trHeight w:val="311"/>
        </w:trPr>
        <w:tc>
          <w:tcPr>
            <w:tcW w:w="1980" w:type="dxa"/>
            <w:vMerge/>
          </w:tcPr>
          <w:p w14:paraId="519A83D9" w14:textId="77777777" w:rsidR="002374AA" w:rsidRPr="002374AA" w:rsidRDefault="002374AA" w:rsidP="002374AA">
            <w:pPr>
              <w:rPr>
                <w:lang w:val="ru-RU" w:eastAsia="en-US"/>
              </w:rPr>
            </w:pPr>
          </w:p>
        </w:tc>
        <w:tc>
          <w:tcPr>
            <w:tcW w:w="2412" w:type="dxa"/>
            <w:vMerge/>
          </w:tcPr>
          <w:p w14:paraId="2FC0EA95" w14:textId="77777777" w:rsidR="002374AA" w:rsidRPr="002374AA" w:rsidRDefault="002374AA" w:rsidP="002374AA">
            <w:pPr>
              <w:rPr>
                <w:lang w:val="ru-RU" w:eastAsia="en-US"/>
              </w:rPr>
            </w:pPr>
          </w:p>
        </w:tc>
        <w:tc>
          <w:tcPr>
            <w:tcW w:w="10066" w:type="dxa"/>
            <w:gridSpan w:val="3"/>
          </w:tcPr>
          <w:p w14:paraId="16F42C4D" w14:textId="77777777" w:rsidR="002374AA" w:rsidRPr="002374AA" w:rsidRDefault="002374AA" w:rsidP="002374AA">
            <w:pPr>
              <w:jc w:val="both"/>
              <w:rPr>
                <w:lang w:val="ru-RU" w:eastAsia="en-US"/>
              </w:rPr>
            </w:pPr>
            <w:r w:rsidRPr="002374AA">
              <w:rPr>
                <w:lang w:val="ru-RU" w:eastAsia="en-US"/>
              </w:rPr>
              <w:t>Самостоятельно</w:t>
            </w:r>
            <w:r w:rsidRPr="002374AA">
              <w:rPr>
                <w:spacing w:val="44"/>
                <w:lang w:val="ru-RU" w:eastAsia="en-US"/>
              </w:rPr>
              <w:t xml:space="preserve"> </w:t>
            </w:r>
            <w:r w:rsidRPr="002374AA">
              <w:rPr>
                <w:lang w:val="ru-RU" w:eastAsia="en-US"/>
              </w:rPr>
              <w:t>выполняет</w:t>
            </w:r>
            <w:r w:rsidRPr="002374AA">
              <w:rPr>
                <w:spacing w:val="104"/>
                <w:lang w:val="ru-RU" w:eastAsia="en-US"/>
              </w:rPr>
              <w:t xml:space="preserve"> </w:t>
            </w:r>
            <w:r w:rsidRPr="002374AA">
              <w:rPr>
                <w:lang w:val="ru-RU" w:eastAsia="en-US"/>
              </w:rPr>
              <w:t>обязанности</w:t>
            </w:r>
            <w:r w:rsidRPr="002374AA">
              <w:rPr>
                <w:spacing w:val="104"/>
                <w:lang w:val="ru-RU" w:eastAsia="en-US"/>
              </w:rPr>
              <w:t xml:space="preserve"> </w:t>
            </w:r>
            <w:r w:rsidRPr="002374AA">
              <w:rPr>
                <w:lang w:val="ru-RU" w:eastAsia="en-US"/>
              </w:rPr>
              <w:t>дежурных</w:t>
            </w:r>
            <w:r w:rsidRPr="002374AA">
              <w:rPr>
                <w:spacing w:val="103"/>
                <w:lang w:val="ru-RU" w:eastAsia="en-US"/>
              </w:rPr>
              <w:t xml:space="preserve"> </w:t>
            </w:r>
            <w:r w:rsidRPr="002374AA">
              <w:rPr>
                <w:lang w:val="ru-RU" w:eastAsia="en-US"/>
              </w:rPr>
              <w:t>по</w:t>
            </w:r>
            <w:r w:rsidRPr="002374AA">
              <w:rPr>
                <w:spacing w:val="103"/>
                <w:lang w:val="ru-RU" w:eastAsia="en-US"/>
              </w:rPr>
              <w:t xml:space="preserve"> </w:t>
            </w:r>
            <w:r w:rsidRPr="002374AA">
              <w:rPr>
                <w:lang w:val="ru-RU" w:eastAsia="en-US"/>
              </w:rPr>
              <w:t>столовой</w:t>
            </w:r>
            <w:r w:rsidRPr="002374AA">
              <w:rPr>
                <w:spacing w:val="102"/>
                <w:lang w:val="ru-RU" w:eastAsia="en-US"/>
              </w:rPr>
              <w:t xml:space="preserve"> </w:t>
            </w:r>
            <w:r w:rsidRPr="002374AA">
              <w:rPr>
                <w:lang w:val="ru-RU" w:eastAsia="en-US"/>
              </w:rPr>
              <w:t>(раскладывает</w:t>
            </w:r>
            <w:r w:rsidRPr="002374AA">
              <w:rPr>
                <w:spacing w:val="104"/>
                <w:lang w:val="ru-RU" w:eastAsia="en-US"/>
              </w:rPr>
              <w:t xml:space="preserve"> </w:t>
            </w:r>
            <w:r w:rsidRPr="002374AA">
              <w:rPr>
                <w:lang w:val="ru-RU" w:eastAsia="en-US"/>
              </w:rPr>
              <w:t>столовые приборы,</w:t>
            </w:r>
            <w:r w:rsidRPr="002374AA">
              <w:rPr>
                <w:spacing w:val="-2"/>
                <w:lang w:val="ru-RU" w:eastAsia="en-US"/>
              </w:rPr>
              <w:t xml:space="preserve"> </w:t>
            </w:r>
            <w:r w:rsidRPr="002374AA">
              <w:rPr>
                <w:lang w:val="ru-RU" w:eastAsia="en-US"/>
              </w:rPr>
              <w:t>расставляет</w:t>
            </w:r>
            <w:r w:rsidRPr="002374AA">
              <w:rPr>
                <w:spacing w:val="-2"/>
                <w:lang w:val="ru-RU" w:eastAsia="en-US"/>
              </w:rPr>
              <w:t xml:space="preserve"> </w:t>
            </w:r>
            <w:r w:rsidRPr="002374AA">
              <w:rPr>
                <w:lang w:val="ru-RU" w:eastAsia="en-US"/>
              </w:rPr>
              <w:t>тарелки,</w:t>
            </w:r>
            <w:r w:rsidRPr="002374AA">
              <w:rPr>
                <w:spacing w:val="-2"/>
                <w:lang w:val="ru-RU" w:eastAsia="en-US"/>
              </w:rPr>
              <w:t xml:space="preserve"> </w:t>
            </w:r>
            <w:r w:rsidRPr="002374AA">
              <w:rPr>
                <w:lang w:val="ru-RU" w:eastAsia="en-US"/>
              </w:rPr>
              <w:t>чашки;</w:t>
            </w:r>
            <w:r w:rsidRPr="002374AA">
              <w:rPr>
                <w:spacing w:val="-2"/>
                <w:lang w:val="ru-RU" w:eastAsia="en-US"/>
              </w:rPr>
              <w:t xml:space="preserve"> </w:t>
            </w:r>
            <w:r w:rsidRPr="002374AA">
              <w:rPr>
                <w:lang w:val="ru-RU" w:eastAsia="en-US"/>
              </w:rPr>
              <w:t>салфетницы)</w:t>
            </w:r>
          </w:p>
        </w:tc>
        <w:tc>
          <w:tcPr>
            <w:tcW w:w="852" w:type="dxa"/>
          </w:tcPr>
          <w:p w14:paraId="3054351B" w14:textId="77777777" w:rsidR="002374AA" w:rsidRPr="002374AA" w:rsidRDefault="002374AA" w:rsidP="002374AA">
            <w:pPr>
              <w:rPr>
                <w:lang w:val="ru-RU" w:eastAsia="en-US"/>
              </w:rPr>
            </w:pPr>
          </w:p>
        </w:tc>
        <w:tc>
          <w:tcPr>
            <w:tcW w:w="723" w:type="dxa"/>
          </w:tcPr>
          <w:p w14:paraId="298609F4" w14:textId="77777777" w:rsidR="002374AA" w:rsidRPr="002374AA" w:rsidRDefault="002374AA" w:rsidP="002374AA">
            <w:pPr>
              <w:rPr>
                <w:lang w:val="ru-RU" w:eastAsia="en-US"/>
              </w:rPr>
            </w:pPr>
          </w:p>
        </w:tc>
      </w:tr>
      <w:tr w:rsidR="002374AA" w:rsidRPr="002374AA" w14:paraId="446ADDA0" w14:textId="77777777" w:rsidTr="002374AA">
        <w:trPr>
          <w:trHeight w:val="275"/>
        </w:trPr>
        <w:tc>
          <w:tcPr>
            <w:tcW w:w="1980" w:type="dxa"/>
            <w:vMerge/>
          </w:tcPr>
          <w:p w14:paraId="13330717" w14:textId="77777777" w:rsidR="002374AA" w:rsidRPr="002374AA" w:rsidRDefault="002374AA" w:rsidP="002374AA">
            <w:pPr>
              <w:rPr>
                <w:lang w:val="ru-RU" w:eastAsia="en-US"/>
              </w:rPr>
            </w:pPr>
          </w:p>
        </w:tc>
        <w:tc>
          <w:tcPr>
            <w:tcW w:w="2412" w:type="dxa"/>
            <w:vMerge/>
          </w:tcPr>
          <w:p w14:paraId="27A3AF2F" w14:textId="77777777" w:rsidR="002374AA" w:rsidRPr="002374AA" w:rsidRDefault="002374AA" w:rsidP="002374AA">
            <w:pPr>
              <w:rPr>
                <w:lang w:val="ru-RU" w:eastAsia="en-US"/>
              </w:rPr>
            </w:pPr>
          </w:p>
        </w:tc>
        <w:tc>
          <w:tcPr>
            <w:tcW w:w="10066" w:type="dxa"/>
            <w:gridSpan w:val="3"/>
          </w:tcPr>
          <w:p w14:paraId="4D846FE5" w14:textId="77777777" w:rsidR="002374AA" w:rsidRPr="002374AA" w:rsidRDefault="002374AA" w:rsidP="002374AA">
            <w:pPr>
              <w:jc w:val="both"/>
              <w:rPr>
                <w:lang w:val="ru-RU" w:eastAsia="en-US"/>
              </w:rPr>
            </w:pPr>
            <w:r w:rsidRPr="002374AA">
              <w:rPr>
                <w:lang w:val="ru-RU" w:eastAsia="en-US"/>
              </w:rPr>
              <w:t>Проявляет</w:t>
            </w:r>
            <w:r w:rsidRPr="002374AA">
              <w:rPr>
                <w:spacing w:val="43"/>
                <w:lang w:val="ru-RU" w:eastAsia="en-US"/>
              </w:rPr>
              <w:t xml:space="preserve"> </w:t>
            </w:r>
            <w:r w:rsidRPr="002374AA">
              <w:rPr>
                <w:lang w:val="ru-RU" w:eastAsia="en-US"/>
              </w:rPr>
              <w:t>интерес</w:t>
            </w:r>
            <w:r w:rsidRPr="002374AA">
              <w:rPr>
                <w:spacing w:val="101"/>
                <w:lang w:val="ru-RU" w:eastAsia="en-US"/>
              </w:rPr>
              <w:t xml:space="preserve"> </w:t>
            </w:r>
            <w:r w:rsidRPr="002374AA">
              <w:rPr>
                <w:lang w:val="ru-RU" w:eastAsia="en-US"/>
              </w:rPr>
              <w:t>к</w:t>
            </w:r>
            <w:r w:rsidRPr="002374AA">
              <w:rPr>
                <w:spacing w:val="103"/>
                <w:lang w:val="ru-RU" w:eastAsia="en-US"/>
              </w:rPr>
              <w:t xml:space="preserve"> </w:t>
            </w:r>
            <w:r w:rsidRPr="002374AA">
              <w:rPr>
                <w:lang w:val="ru-RU" w:eastAsia="en-US"/>
              </w:rPr>
              <w:t>детским</w:t>
            </w:r>
            <w:r w:rsidRPr="002374AA">
              <w:rPr>
                <w:spacing w:val="101"/>
                <w:lang w:val="ru-RU" w:eastAsia="en-US"/>
              </w:rPr>
              <w:t xml:space="preserve"> </w:t>
            </w:r>
            <w:r w:rsidRPr="002374AA">
              <w:rPr>
                <w:lang w:val="ru-RU" w:eastAsia="en-US"/>
              </w:rPr>
              <w:t>работам</w:t>
            </w:r>
            <w:r w:rsidRPr="002374AA">
              <w:rPr>
                <w:spacing w:val="101"/>
                <w:lang w:val="ru-RU" w:eastAsia="en-US"/>
              </w:rPr>
              <w:t xml:space="preserve"> </w:t>
            </w:r>
            <w:r w:rsidRPr="002374AA">
              <w:rPr>
                <w:lang w:val="ru-RU" w:eastAsia="en-US"/>
              </w:rPr>
              <w:t>и</w:t>
            </w:r>
            <w:r w:rsidRPr="002374AA">
              <w:rPr>
                <w:spacing w:val="105"/>
                <w:lang w:val="ru-RU" w:eastAsia="en-US"/>
              </w:rPr>
              <w:t xml:space="preserve"> </w:t>
            </w:r>
            <w:r w:rsidRPr="002374AA">
              <w:rPr>
                <w:lang w:val="ru-RU" w:eastAsia="en-US"/>
              </w:rPr>
              <w:t>бережно</w:t>
            </w:r>
            <w:r w:rsidRPr="002374AA">
              <w:rPr>
                <w:spacing w:val="102"/>
                <w:lang w:val="ru-RU" w:eastAsia="en-US"/>
              </w:rPr>
              <w:t xml:space="preserve"> </w:t>
            </w:r>
            <w:r w:rsidRPr="002374AA">
              <w:rPr>
                <w:lang w:val="ru-RU" w:eastAsia="en-US"/>
              </w:rPr>
              <w:t>относится</w:t>
            </w:r>
            <w:r w:rsidRPr="002374AA">
              <w:rPr>
                <w:spacing w:val="102"/>
                <w:lang w:val="ru-RU" w:eastAsia="en-US"/>
              </w:rPr>
              <w:t xml:space="preserve"> </w:t>
            </w:r>
            <w:r w:rsidRPr="002374AA">
              <w:rPr>
                <w:lang w:val="ru-RU" w:eastAsia="en-US"/>
              </w:rPr>
              <w:t>к</w:t>
            </w:r>
            <w:r w:rsidRPr="002374AA">
              <w:rPr>
                <w:spacing w:val="100"/>
                <w:lang w:val="ru-RU" w:eastAsia="en-US"/>
              </w:rPr>
              <w:t xml:space="preserve"> </w:t>
            </w:r>
            <w:r w:rsidRPr="002374AA">
              <w:rPr>
                <w:lang w:val="ru-RU" w:eastAsia="en-US"/>
              </w:rPr>
              <w:t>результатам</w:t>
            </w:r>
            <w:r w:rsidRPr="002374AA">
              <w:rPr>
                <w:spacing w:val="101"/>
                <w:lang w:val="ru-RU" w:eastAsia="en-US"/>
              </w:rPr>
              <w:t xml:space="preserve"> </w:t>
            </w:r>
            <w:r w:rsidRPr="002374AA">
              <w:rPr>
                <w:lang w:val="ru-RU" w:eastAsia="en-US"/>
              </w:rPr>
              <w:t>творческой деятельности</w:t>
            </w:r>
            <w:r w:rsidRPr="002374AA">
              <w:rPr>
                <w:spacing w:val="-3"/>
                <w:lang w:val="ru-RU" w:eastAsia="en-US"/>
              </w:rPr>
              <w:t xml:space="preserve"> </w:t>
            </w:r>
            <w:r w:rsidRPr="002374AA">
              <w:rPr>
                <w:lang w:val="ru-RU" w:eastAsia="en-US"/>
              </w:rPr>
              <w:t>сверстников</w:t>
            </w:r>
          </w:p>
        </w:tc>
        <w:tc>
          <w:tcPr>
            <w:tcW w:w="852" w:type="dxa"/>
          </w:tcPr>
          <w:p w14:paraId="6CC58B84" w14:textId="77777777" w:rsidR="002374AA" w:rsidRPr="002374AA" w:rsidRDefault="002374AA" w:rsidP="002374AA">
            <w:pPr>
              <w:rPr>
                <w:lang w:val="ru-RU" w:eastAsia="en-US"/>
              </w:rPr>
            </w:pPr>
          </w:p>
        </w:tc>
        <w:tc>
          <w:tcPr>
            <w:tcW w:w="723" w:type="dxa"/>
          </w:tcPr>
          <w:p w14:paraId="7186334C" w14:textId="77777777" w:rsidR="002374AA" w:rsidRPr="002374AA" w:rsidRDefault="002374AA" w:rsidP="002374AA">
            <w:pPr>
              <w:rPr>
                <w:lang w:val="ru-RU" w:eastAsia="en-US"/>
              </w:rPr>
            </w:pPr>
          </w:p>
        </w:tc>
      </w:tr>
      <w:tr w:rsidR="002374AA" w:rsidRPr="002374AA" w14:paraId="0F85882D" w14:textId="77777777" w:rsidTr="002374AA">
        <w:trPr>
          <w:trHeight w:val="275"/>
        </w:trPr>
        <w:tc>
          <w:tcPr>
            <w:tcW w:w="1980" w:type="dxa"/>
            <w:vMerge/>
          </w:tcPr>
          <w:p w14:paraId="52C51612" w14:textId="77777777" w:rsidR="002374AA" w:rsidRPr="002374AA" w:rsidRDefault="002374AA" w:rsidP="002374AA">
            <w:pPr>
              <w:rPr>
                <w:lang w:val="ru-RU" w:eastAsia="en-US"/>
              </w:rPr>
            </w:pPr>
          </w:p>
        </w:tc>
        <w:tc>
          <w:tcPr>
            <w:tcW w:w="2412" w:type="dxa"/>
            <w:vMerge/>
          </w:tcPr>
          <w:p w14:paraId="6DEC8D4C" w14:textId="77777777" w:rsidR="002374AA" w:rsidRPr="002374AA" w:rsidRDefault="002374AA" w:rsidP="002374AA">
            <w:pPr>
              <w:rPr>
                <w:lang w:val="ru-RU" w:eastAsia="en-US"/>
              </w:rPr>
            </w:pPr>
          </w:p>
        </w:tc>
        <w:tc>
          <w:tcPr>
            <w:tcW w:w="10066" w:type="dxa"/>
            <w:gridSpan w:val="3"/>
          </w:tcPr>
          <w:p w14:paraId="26F597DE" w14:textId="77777777" w:rsidR="002374AA" w:rsidRPr="002374AA" w:rsidRDefault="002374AA" w:rsidP="002374AA">
            <w:pPr>
              <w:jc w:val="both"/>
              <w:rPr>
                <w:lang w:eastAsia="en-US"/>
              </w:rPr>
            </w:pPr>
            <w:r w:rsidRPr="002374AA">
              <w:rPr>
                <w:lang w:eastAsia="en-US"/>
              </w:rPr>
              <w:t>Интересуется</w:t>
            </w:r>
            <w:r w:rsidRPr="002374AA">
              <w:rPr>
                <w:spacing w:val="-2"/>
                <w:lang w:eastAsia="en-US"/>
              </w:rPr>
              <w:t xml:space="preserve"> </w:t>
            </w:r>
            <w:r w:rsidRPr="002374AA">
              <w:rPr>
                <w:lang w:eastAsia="en-US"/>
              </w:rPr>
              <w:t>профессиями родителей.</w:t>
            </w:r>
          </w:p>
        </w:tc>
        <w:tc>
          <w:tcPr>
            <w:tcW w:w="852" w:type="dxa"/>
          </w:tcPr>
          <w:p w14:paraId="36CFF1D8" w14:textId="77777777" w:rsidR="002374AA" w:rsidRPr="002374AA" w:rsidRDefault="002374AA" w:rsidP="002374AA">
            <w:pPr>
              <w:rPr>
                <w:lang w:eastAsia="en-US"/>
              </w:rPr>
            </w:pPr>
          </w:p>
        </w:tc>
        <w:tc>
          <w:tcPr>
            <w:tcW w:w="723" w:type="dxa"/>
          </w:tcPr>
          <w:p w14:paraId="627DCF45" w14:textId="77777777" w:rsidR="002374AA" w:rsidRPr="002374AA" w:rsidRDefault="002374AA" w:rsidP="002374AA">
            <w:pPr>
              <w:rPr>
                <w:lang w:eastAsia="en-US"/>
              </w:rPr>
            </w:pPr>
          </w:p>
        </w:tc>
      </w:tr>
      <w:tr w:rsidR="002374AA" w:rsidRPr="002374AA" w14:paraId="0BC994AA" w14:textId="77777777" w:rsidTr="002374AA">
        <w:trPr>
          <w:trHeight w:val="276"/>
        </w:trPr>
        <w:tc>
          <w:tcPr>
            <w:tcW w:w="1980" w:type="dxa"/>
            <w:vMerge/>
          </w:tcPr>
          <w:p w14:paraId="10C5CE5D" w14:textId="77777777" w:rsidR="002374AA" w:rsidRPr="002374AA" w:rsidRDefault="002374AA" w:rsidP="002374AA">
            <w:pPr>
              <w:rPr>
                <w:lang w:eastAsia="en-US"/>
              </w:rPr>
            </w:pPr>
          </w:p>
        </w:tc>
        <w:tc>
          <w:tcPr>
            <w:tcW w:w="2412" w:type="dxa"/>
            <w:vMerge/>
          </w:tcPr>
          <w:p w14:paraId="0F8A791D" w14:textId="77777777" w:rsidR="002374AA" w:rsidRPr="002374AA" w:rsidRDefault="002374AA" w:rsidP="002374AA">
            <w:pPr>
              <w:rPr>
                <w:lang w:eastAsia="en-US"/>
              </w:rPr>
            </w:pPr>
          </w:p>
        </w:tc>
        <w:tc>
          <w:tcPr>
            <w:tcW w:w="10066" w:type="dxa"/>
            <w:gridSpan w:val="3"/>
          </w:tcPr>
          <w:p w14:paraId="4E551145" w14:textId="77777777" w:rsidR="002374AA" w:rsidRPr="002374AA" w:rsidRDefault="002374AA" w:rsidP="002374AA">
            <w:pPr>
              <w:jc w:val="both"/>
              <w:rPr>
                <w:lang w:val="ru-RU" w:eastAsia="en-US"/>
              </w:rPr>
            </w:pPr>
            <w:r w:rsidRPr="002374AA">
              <w:rPr>
                <w:lang w:val="ru-RU" w:eastAsia="en-US"/>
              </w:rPr>
              <w:t>Имеет</w:t>
            </w:r>
            <w:r w:rsidRPr="002374AA">
              <w:rPr>
                <w:spacing w:val="22"/>
                <w:lang w:val="ru-RU" w:eastAsia="en-US"/>
              </w:rPr>
              <w:t xml:space="preserve"> </w:t>
            </w:r>
            <w:r w:rsidRPr="002374AA">
              <w:rPr>
                <w:lang w:val="ru-RU" w:eastAsia="en-US"/>
              </w:rPr>
              <w:t>представления</w:t>
            </w:r>
            <w:r w:rsidRPr="002374AA">
              <w:rPr>
                <w:spacing w:val="22"/>
                <w:lang w:val="ru-RU" w:eastAsia="en-US"/>
              </w:rPr>
              <w:t xml:space="preserve"> </w:t>
            </w:r>
            <w:r w:rsidRPr="002374AA">
              <w:rPr>
                <w:lang w:val="ru-RU" w:eastAsia="en-US"/>
              </w:rPr>
              <w:t>об</w:t>
            </w:r>
            <w:r w:rsidRPr="002374AA">
              <w:rPr>
                <w:spacing w:val="22"/>
                <w:lang w:val="ru-RU" w:eastAsia="en-US"/>
              </w:rPr>
              <w:t xml:space="preserve"> </w:t>
            </w:r>
            <w:r w:rsidRPr="002374AA">
              <w:rPr>
                <w:lang w:val="ru-RU" w:eastAsia="en-US"/>
              </w:rPr>
              <w:t>изменении</w:t>
            </w:r>
            <w:r w:rsidRPr="002374AA">
              <w:rPr>
                <w:spacing w:val="24"/>
                <w:lang w:val="ru-RU" w:eastAsia="en-US"/>
              </w:rPr>
              <w:t xml:space="preserve"> </w:t>
            </w:r>
            <w:r w:rsidRPr="002374AA">
              <w:rPr>
                <w:lang w:val="ru-RU" w:eastAsia="en-US"/>
              </w:rPr>
              <w:t>видов</w:t>
            </w:r>
            <w:r w:rsidRPr="002374AA">
              <w:rPr>
                <w:spacing w:val="21"/>
                <w:lang w:val="ru-RU" w:eastAsia="en-US"/>
              </w:rPr>
              <w:t xml:space="preserve"> </w:t>
            </w:r>
            <w:r w:rsidRPr="002374AA">
              <w:rPr>
                <w:lang w:val="ru-RU" w:eastAsia="en-US"/>
              </w:rPr>
              <w:t>человеческого</w:t>
            </w:r>
            <w:r w:rsidRPr="002374AA">
              <w:rPr>
                <w:spacing w:val="22"/>
                <w:lang w:val="ru-RU" w:eastAsia="en-US"/>
              </w:rPr>
              <w:t xml:space="preserve"> </w:t>
            </w:r>
            <w:r w:rsidRPr="002374AA">
              <w:rPr>
                <w:lang w:val="ru-RU" w:eastAsia="en-US"/>
              </w:rPr>
              <w:t>труда</w:t>
            </w:r>
            <w:r w:rsidRPr="002374AA">
              <w:rPr>
                <w:spacing w:val="22"/>
                <w:lang w:val="ru-RU" w:eastAsia="en-US"/>
              </w:rPr>
              <w:t xml:space="preserve"> </w:t>
            </w:r>
            <w:r w:rsidRPr="002374AA">
              <w:rPr>
                <w:lang w:val="ru-RU" w:eastAsia="en-US"/>
              </w:rPr>
              <w:t>и</w:t>
            </w:r>
            <w:r w:rsidRPr="002374AA">
              <w:rPr>
                <w:spacing w:val="23"/>
                <w:lang w:val="ru-RU" w:eastAsia="en-US"/>
              </w:rPr>
              <w:t xml:space="preserve"> </w:t>
            </w:r>
            <w:r w:rsidRPr="002374AA">
              <w:rPr>
                <w:lang w:val="ru-RU" w:eastAsia="en-US"/>
              </w:rPr>
              <w:t>быта</w:t>
            </w:r>
            <w:r w:rsidRPr="002374AA">
              <w:rPr>
                <w:spacing w:val="21"/>
                <w:lang w:val="ru-RU" w:eastAsia="en-US"/>
              </w:rPr>
              <w:t xml:space="preserve"> </w:t>
            </w:r>
            <w:r w:rsidRPr="002374AA">
              <w:rPr>
                <w:lang w:val="ru-RU" w:eastAsia="en-US"/>
              </w:rPr>
              <w:t>на</w:t>
            </w:r>
            <w:r w:rsidRPr="002374AA">
              <w:rPr>
                <w:spacing w:val="22"/>
                <w:lang w:val="ru-RU" w:eastAsia="en-US"/>
              </w:rPr>
              <w:t xml:space="preserve"> </w:t>
            </w:r>
            <w:r w:rsidRPr="002374AA">
              <w:rPr>
                <w:lang w:val="ru-RU" w:eastAsia="en-US"/>
              </w:rPr>
              <w:t>примере</w:t>
            </w:r>
            <w:r w:rsidRPr="002374AA">
              <w:rPr>
                <w:spacing w:val="21"/>
                <w:lang w:val="ru-RU" w:eastAsia="en-US"/>
              </w:rPr>
              <w:t xml:space="preserve"> </w:t>
            </w:r>
            <w:r w:rsidRPr="002374AA">
              <w:rPr>
                <w:lang w:val="ru-RU" w:eastAsia="en-US"/>
              </w:rPr>
              <w:t>предметов обихода</w:t>
            </w:r>
            <w:r w:rsidRPr="002374AA">
              <w:rPr>
                <w:spacing w:val="-3"/>
                <w:lang w:val="ru-RU" w:eastAsia="en-US"/>
              </w:rPr>
              <w:t xml:space="preserve"> </w:t>
            </w:r>
            <w:r w:rsidRPr="002374AA">
              <w:rPr>
                <w:lang w:val="ru-RU" w:eastAsia="en-US"/>
              </w:rPr>
              <w:t>и истории</w:t>
            </w:r>
            <w:r w:rsidRPr="002374AA">
              <w:rPr>
                <w:spacing w:val="-3"/>
                <w:lang w:val="ru-RU" w:eastAsia="en-US"/>
              </w:rPr>
              <w:t xml:space="preserve"> </w:t>
            </w:r>
            <w:r w:rsidRPr="002374AA">
              <w:rPr>
                <w:lang w:val="ru-RU" w:eastAsia="en-US"/>
              </w:rPr>
              <w:t>игрушки</w:t>
            </w:r>
          </w:p>
        </w:tc>
        <w:tc>
          <w:tcPr>
            <w:tcW w:w="852" w:type="dxa"/>
          </w:tcPr>
          <w:p w14:paraId="308465B3" w14:textId="77777777" w:rsidR="002374AA" w:rsidRPr="002374AA" w:rsidRDefault="002374AA" w:rsidP="002374AA">
            <w:pPr>
              <w:rPr>
                <w:lang w:val="ru-RU" w:eastAsia="en-US"/>
              </w:rPr>
            </w:pPr>
          </w:p>
        </w:tc>
        <w:tc>
          <w:tcPr>
            <w:tcW w:w="723" w:type="dxa"/>
          </w:tcPr>
          <w:p w14:paraId="623E5180" w14:textId="77777777" w:rsidR="002374AA" w:rsidRPr="002374AA" w:rsidRDefault="002374AA" w:rsidP="002374AA">
            <w:pPr>
              <w:rPr>
                <w:lang w:val="ru-RU" w:eastAsia="en-US"/>
              </w:rPr>
            </w:pPr>
          </w:p>
        </w:tc>
      </w:tr>
      <w:tr w:rsidR="002374AA" w:rsidRPr="002374AA" w14:paraId="43EAEE4E" w14:textId="77777777" w:rsidTr="002374AA">
        <w:trPr>
          <w:trHeight w:val="275"/>
        </w:trPr>
        <w:tc>
          <w:tcPr>
            <w:tcW w:w="1980" w:type="dxa"/>
            <w:vMerge/>
          </w:tcPr>
          <w:p w14:paraId="4F58E638" w14:textId="77777777" w:rsidR="002374AA" w:rsidRPr="002374AA" w:rsidRDefault="002374AA" w:rsidP="002374AA">
            <w:pPr>
              <w:rPr>
                <w:lang w:val="ru-RU" w:eastAsia="en-US"/>
              </w:rPr>
            </w:pPr>
          </w:p>
        </w:tc>
        <w:tc>
          <w:tcPr>
            <w:tcW w:w="2412" w:type="dxa"/>
            <w:vMerge/>
          </w:tcPr>
          <w:p w14:paraId="2084CF7B" w14:textId="77777777" w:rsidR="002374AA" w:rsidRPr="002374AA" w:rsidRDefault="002374AA" w:rsidP="002374AA">
            <w:pPr>
              <w:rPr>
                <w:lang w:val="ru-RU" w:eastAsia="en-US"/>
              </w:rPr>
            </w:pPr>
          </w:p>
        </w:tc>
        <w:tc>
          <w:tcPr>
            <w:tcW w:w="10066" w:type="dxa"/>
            <w:gridSpan w:val="3"/>
            <w:shd w:val="clear" w:color="auto" w:fill="F2F2F2"/>
          </w:tcPr>
          <w:p w14:paraId="2218730F" w14:textId="77777777" w:rsidR="002374AA" w:rsidRPr="002374AA" w:rsidRDefault="002374AA" w:rsidP="002374AA">
            <w:pPr>
              <w:spacing w:line="256" w:lineRule="exact"/>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30</w:t>
            </w:r>
            <w:r w:rsidRPr="002374AA">
              <w:rPr>
                <w:spacing w:val="-1"/>
                <w:lang w:eastAsia="en-US"/>
              </w:rPr>
              <w:t xml:space="preserve"> </w:t>
            </w:r>
            <w:r w:rsidRPr="002374AA">
              <w:rPr>
                <w:lang w:eastAsia="en-US"/>
              </w:rPr>
              <w:t>до 0)</w:t>
            </w:r>
          </w:p>
        </w:tc>
        <w:tc>
          <w:tcPr>
            <w:tcW w:w="852" w:type="dxa"/>
            <w:shd w:val="clear" w:color="auto" w:fill="F2F2F2"/>
          </w:tcPr>
          <w:p w14:paraId="1F02C3F8" w14:textId="77777777" w:rsidR="002374AA" w:rsidRPr="002374AA" w:rsidRDefault="002374AA" w:rsidP="002374AA">
            <w:pPr>
              <w:rPr>
                <w:lang w:eastAsia="en-US"/>
              </w:rPr>
            </w:pPr>
          </w:p>
        </w:tc>
        <w:tc>
          <w:tcPr>
            <w:tcW w:w="723" w:type="dxa"/>
            <w:shd w:val="clear" w:color="auto" w:fill="F2F2F2"/>
          </w:tcPr>
          <w:p w14:paraId="4824B971" w14:textId="77777777" w:rsidR="002374AA" w:rsidRPr="002374AA" w:rsidRDefault="002374AA" w:rsidP="002374AA">
            <w:pPr>
              <w:rPr>
                <w:lang w:eastAsia="en-US"/>
              </w:rPr>
            </w:pPr>
          </w:p>
        </w:tc>
      </w:tr>
      <w:tr w:rsidR="002374AA" w:rsidRPr="002374AA" w14:paraId="52A6F362" w14:textId="77777777" w:rsidTr="002374AA">
        <w:trPr>
          <w:trHeight w:val="265"/>
        </w:trPr>
        <w:tc>
          <w:tcPr>
            <w:tcW w:w="1980" w:type="dxa"/>
            <w:vMerge/>
          </w:tcPr>
          <w:p w14:paraId="26C50067" w14:textId="77777777" w:rsidR="002374AA" w:rsidRPr="002374AA" w:rsidRDefault="002374AA" w:rsidP="002374AA">
            <w:pPr>
              <w:rPr>
                <w:lang w:eastAsia="en-US"/>
              </w:rPr>
            </w:pPr>
          </w:p>
        </w:tc>
        <w:tc>
          <w:tcPr>
            <w:tcW w:w="2412" w:type="dxa"/>
            <w:vMerge w:val="restart"/>
            <w:vAlign w:val="center"/>
          </w:tcPr>
          <w:p w14:paraId="6EAD2FA1" w14:textId="77777777" w:rsidR="002374AA" w:rsidRPr="002374AA" w:rsidRDefault="002374AA" w:rsidP="002374AA">
            <w:pPr>
              <w:jc w:val="center"/>
              <w:rPr>
                <w:lang w:val="ru-RU" w:eastAsia="en-US"/>
              </w:rPr>
            </w:pPr>
            <w:r w:rsidRPr="002374AA">
              <w:rPr>
                <w:lang w:val="ru-RU" w:eastAsia="en-US"/>
              </w:rPr>
              <w:t>7.2. Проявляет интерес</w:t>
            </w:r>
            <w:r w:rsidRPr="002374AA">
              <w:rPr>
                <w:spacing w:val="-1"/>
                <w:lang w:val="ru-RU" w:eastAsia="en-US"/>
              </w:rPr>
              <w:t xml:space="preserve"> </w:t>
            </w:r>
            <w:r w:rsidRPr="002374AA">
              <w:rPr>
                <w:lang w:val="ru-RU" w:eastAsia="en-US"/>
              </w:rPr>
              <w:t>к художественному творчеству</w:t>
            </w:r>
            <w:r w:rsidRPr="002374AA">
              <w:rPr>
                <w:spacing w:val="-3"/>
                <w:lang w:val="ru-RU" w:eastAsia="en-US"/>
              </w:rPr>
              <w:t xml:space="preserve"> </w:t>
            </w:r>
            <w:r w:rsidRPr="002374AA">
              <w:rPr>
                <w:lang w:val="ru-RU" w:eastAsia="en-US"/>
              </w:rPr>
              <w:t>-рисованию, лепке, конструированию</w:t>
            </w:r>
          </w:p>
        </w:tc>
        <w:tc>
          <w:tcPr>
            <w:tcW w:w="10066" w:type="dxa"/>
            <w:gridSpan w:val="3"/>
          </w:tcPr>
          <w:p w14:paraId="050926E2" w14:textId="77777777" w:rsidR="002374AA" w:rsidRPr="002374AA" w:rsidRDefault="002374AA" w:rsidP="002374AA">
            <w:pPr>
              <w:spacing w:line="256" w:lineRule="exact"/>
              <w:ind w:left="110"/>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интерес</w:t>
            </w:r>
            <w:r w:rsidRPr="002374AA">
              <w:rPr>
                <w:spacing w:val="-3"/>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работе</w:t>
            </w:r>
            <w:r w:rsidRPr="002374AA">
              <w:rPr>
                <w:spacing w:val="-2"/>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бумагой,</w:t>
            </w:r>
            <w:r w:rsidRPr="002374AA">
              <w:rPr>
                <w:spacing w:val="-2"/>
                <w:lang w:val="ru-RU" w:eastAsia="en-US"/>
              </w:rPr>
              <w:t xml:space="preserve"> </w:t>
            </w:r>
            <w:r w:rsidRPr="002374AA">
              <w:rPr>
                <w:lang w:val="ru-RU" w:eastAsia="en-US"/>
              </w:rPr>
              <w:t>пластилином,</w:t>
            </w:r>
            <w:r w:rsidRPr="002374AA">
              <w:rPr>
                <w:spacing w:val="-1"/>
                <w:lang w:val="ru-RU" w:eastAsia="en-US"/>
              </w:rPr>
              <w:t xml:space="preserve"> </w:t>
            </w:r>
            <w:r w:rsidRPr="002374AA">
              <w:rPr>
                <w:lang w:val="ru-RU" w:eastAsia="en-US"/>
              </w:rPr>
              <w:t>природными</w:t>
            </w:r>
            <w:r w:rsidRPr="002374AA">
              <w:rPr>
                <w:spacing w:val="-1"/>
                <w:lang w:val="ru-RU" w:eastAsia="en-US"/>
              </w:rPr>
              <w:t xml:space="preserve"> </w:t>
            </w:r>
            <w:r w:rsidRPr="002374AA">
              <w:rPr>
                <w:lang w:val="ru-RU" w:eastAsia="en-US"/>
              </w:rPr>
              <w:t>материалами</w:t>
            </w:r>
          </w:p>
        </w:tc>
        <w:tc>
          <w:tcPr>
            <w:tcW w:w="852" w:type="dxa"/>
          </w:tcPr>
          <w:p w14:paraId="4B255516" w14:textId="77777777" w:rsidR="002374AA" w:rsidRPr="002374AA" w:rsidRDefault="002374AA" w:rsidP="002374AA">
            <w:pPr>
              <w:rPr>
                <w:lang w:val="ru-RU" w:eastAsia="en-US"/>
              </w:rPr>
            </w:pPr>
          </w:p>
        </w:tc>
        <w:tc>
          <w:tcPr>
            <w:tcW w:w="723" w:type="dxa"/>
          </w:tcPr>
          <w:p w14:paraId="723E148A" w14:textId="77777777" w:rsidR="002374AA" w:rsidRPr="002374AA" w:rsidRDefault="002374AA" w:rsidP="002374AA">
            <w:pPr>
              <w:rPr>
                <w:lang w:val="ru-RU" w:eastAsia="en-US"/>
              </w:rPr>
            </w:pPr>
          </w:p>
        </w:tc>
      </w:tr>
      <w:tr w:rsidR="002374AA" w:rsidRPr="002374AA" w14:paraId="4383C19B" w14:textId="77777777" w:rsidTr="002374AA">
        <w:trPr>
          <w:trHeight w:val="138"/>
        </w:trPr>
        <w:tc>
          <w:tcPr>
            <w:tcW w:w="1980" w:type="dxa"/>
            <w:vMerge/>
          </w:tcPr>
          <w:p w14:paraId="69D3DD2D" w14:textId="77777777" w:rsidR="002374AA" w:rsidRPr="002374AA" w:rsidRDefault="002374AA" w:rsidP="002374AA">
            <w:pPr>
              <w:rPr>
                <w:lang w:val="ru-RU" w:eastAsia="en-US"/>
              </w:rPr>
            </w:pPr>
          </w:p>
        </w:tc>
        <w:tc>
          <w:tcPr>
            <w:tcW w:w="2412" w:type="dxa"/>
            <w:vMerge/>
            <w:tcBorders>
              <w:bottom w:val="single" w:sz="4" w:space="0" w:color="000000"/>
            </w:tcBorders>
          </w:tcPr>
          <w:p w14:paraId="7FD8FABC" w14:textId="77777777" w:rsidR="002374AA" w:rsidRPr="002374AA" w:rsidRDefault="002374AA" w:rsidP="002374AA">
            <w:pPr>
              <w:spacing w:line="247" w:lineRule="exact"/>
              <w:ind w:left="107"/>
              <w:rPr>
                <w:lang w:val="ru-RU" w:eastAsia="en-US"/>
              </w:rPr>
            </w:pPr>
          </w:p>
        </w:tc>
        <w:tc>
          <w:tcPr>
            <w:tcW w:w="10066" w:type="dxa"/>
            <w:gridSpan w:val="3"/>
            <w:tcBorders>
              <w:bottom w:val="single" w:sz="4" w:space="0" w:color="000000"/>
            </w:tcBorders>
          </w:tcPr>
          <w:p w14:paraId="4217F402" w14:textId="77777777" w:rsidR="002374AA" w:rsidRPr="002374AA" w:rsidRDefault="002374AA" w:rsidP="002374AA">
            <w:pPr>
              <w:spacing w:line="256" w:lineRule="exact"/>
              <w:ind w:left="110"/>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интерес</w:t>
            </w:r>
            <w:r w:rsidRPr="002374AA">
              <w:rPr>
                <w:spacing w:val="56"/>
                <w:lang w:val="ru-RU" w:eastAsia="en-US"/>
              </w:rPr>
              <w:t xml:space="preserve"> </w:t>
            </w:r>
            <w:r w:rsidRPr="002374AA">
              <w:rPr>
                <w:lang w:val="ru-RU" w:eastAsia="en-US"/>
              </w:rPr>
              <w:t>к русским</w:t>
            </w:r>
            <w:r w:rsidRPr="002374AA">
              <w:rPr>
                <w:spacing w:val="-2"/>
                <w:lang w:val="ru-RU" w:eastAsia="en-US"/>
              </w:rPr>
              <w:t xml:space="preserve"> </w:t>
            </w:r>
            <w:r w:rsidRPr="002374AA">
              <w:rPr>
                <w:lang w:val="ru-RU" w:eastAsia="en-US"/>
              </w:rPr>
              <w:t>художественным</w:t>
            </w:r>
            <w:r w:rsidRPr="002374AA">
              <w:rPr>
                <w:spacing w:val="-3"/>
                <w:lang w:val="ru-RU" w:eastAsia="en-US"/>
              </w:rPr>
              <w:t xml:space="preserve"> </w:t>
            </w:r>
            <w:r w:rsidRPr="002374AA">
              <w:rPr>
                <w:lang w:val="ru-RU" w:eastAsia="en-US"/>
              </w:rPr>
              <w:t>промыслам</w:t>
            </w:r>
          </w:p>
        </w:tc>
        <w:tc>
          <w:tcPr>
            <w:tcW w:w="852" w:type="dxa"/>
            <w:tcBorders>
              <w:bottom w:val="single" w:sz="4" w:space="0" w:color="000000"/>
            </w:tcBorders>
          </w:tcPr>
          <w:p w14:paraId="2BF8D85B" w14:textId="77777777" w:rsidR="002374AA" w:rsidRPr="002374AA" w:rsidRDefault="002374AA" w:rsidP="002374AA">
            <w:pPr>
              <w:rPr>
                <w:lang w:val="ru-RU" w:eastAsia="en-US"/>
              </w:rPr>
            </w:pPr>
          </w:p>
        </w:tc>
        <w:tc>
          <w:tcPr>
            <w:tcW w:w="723" w:type="dxa"/>
            <w:tcBorders>
              <w:bottom w:val="single" w:sz="4" w:space="0" w:color="000000"/>
            </w:tcBorders>
          </w:tcPr>
          <w:p w14:paraId="0490D68E" w14:textId="77777777" w:rsidR="002374AA" w:rsidRPr="002374AA" w:rsidRDefault="002374AA" w:rsidP="002374AA">
            <w:pPr>
              <w:rPr>
                <w:lang w:val="ru-RU" w:eastAsia="en-US"/>
              </w:rPr>
            </w:pPr>
          </w:p>
        </w:tc>
      </w:tr>
      <w:tr w:rsidR="002374AA" w:rsidRPr="002374AA" w14:paraId="7E9AAC6A" w14:textId="77777777" w:rsidTr="002374AA">
        <w:trPr>
          <w:trHeight w:val="58"/>
        </w:trPr>
        <w:tc>
          <w:tcPr>
            <w:tcW w:w="1980" w:type="dxa"/>
            <w:vMerge/>
          </w:tcPr>
          <w:p w14:paraId="30A71DB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bottom w:val="single" w:sz="4" w:space="0" w:color="000000"/>
            </w:tcBorders>
          </w:tcPr>
          <w:p w14:paraId="162CD1FA" w14:textId="77777777" w:rsidR="002374AA" w:rsidRPr="002374AA" w:rsidRDefault="002374AA" w:rsidP="002374AA">
            <w:pPr>
              <w:spacing w:line="247" w:lineRule="exact"/>
              <w:ind w:left="107"/>
              <w:rPr>
                <w:lang w:val="ru-RU" w:eastAsia="en-US"/>
              </w:rPr>
            </w:pPr>
          </w:p>
        </w:tc>
        <w:tc>
          <w:tcPr>
            <w:tcW w:w="10066" w:type="dxa"/>
            <w:gridSpan w:val="3"/>
            <w:tcBorders>
              <w:bottom w:val="single" w:sz="4" w:space="0" w:color="000000"/>
            </w:tcBorders>
          </w:tcPr>
          <w:p w14:paraId="50801007" w14:textId="77777777" w:rsidR="002374AA" w:rsidRPr="002374AA" w:rsidRDefault="002374AA" w:rsidP="002374AA">
            <w:pPr>
              <w:spacing w:line="256" w:lineRule="exact"/>
              <w:ind w:left="110"/>
              <w:rPr>
                <w:lang w:val="ru-RU" w:eastAsia="en-US"/>
              </w:rPr>
            </w:pPr>
            <w:r w:rsidRPr="002374AA">
              <w:rPr>
                <w:lang w:val="ru-RU" w:eastAsia="en-US"/>
              </w:rPr>
              <w:t>Увлечённо</w:t>
            </w:r>
            <w:r w:rsidRPr="002374AA">
              <w:rPr>
                <w:spacing w:val="-2"/>
                <w:lang w:val="ru-RU" w:eastAsia="en-US"/>
              </w:rPr>
              <w:t xml:space="preserve"> </w:t>
            </w:r>
            <w:r w:rsidRPr="002374AA">
              <w:rPr>
                <w:lang w:val="ru-RU" w:eastAsia="en-US"/>
              </w:rPr>
              <w:t>экспериментирует</w:t>
            </w:r>
            <w:r w:rsidRPr="002374AA">
              <w:rPr>
                <w:spacing w:val="-2"/>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пластическими</w:t>
            </w:r>
            <w:r w:rsidRPr="002374AA">
              <w:rPr>
                <w:spacing w:val="58"/>
                <w:lang w:val="ru-RU" w:eastAsia="en-US"/>
              </w:rPr>
              <w:t xml:space="preserve"> </w:t>
            </w:r>
            <w:r w:rsidRPr="002374AA">
              <w:rPr>
                <w:lang w:val="ru-RU" w:eastAsia="en-US"/>
              </w:rPr>
              <w:t>материалами</w:t>
            </w:r>
          </w:p>
        </w:tc>
        <w:tc>
          <w:tcPr>
            <w:tcW w:w="852" w:type="dxa"/>
            <w:tcBorders>
              <w:bottom w:val="single" w:sz="4" w:space="0" w:color="000000"/>
            </w:tcBorders>
          </w:tcPr>
          <w:p w14:paraId="5BF3BCD3" w14:textId="77777777" w:rsidR="002374AA" w:rsidRPr="002374AA" w:rsidRDefault="002374AA" w:rsidP="002374AA">
            <w:pPr>
              <w:rPr>
                <w:lang w:val="ru-RU" w:eastAsia="en-US"/>
              </w:rPr>
            </w:pPr>
          </w:p>
        </w:tc>
        <w:tc>
          <w:tcPr>
            <w:tcW w:w="723" w:type="dxa"/>
            <w:tcBorders>
              <w:bottom w:val="single" w:sz="4" w:space="0" w:color="000000"/>
            </w:tcBorders>
          </w:tcPr>
          <w:p w14:paraId="309FD427" w14:textId="77777777" w:rsidR="002374AA" w:rsidRPr="002374AA" w:rsidRDefault="002374AA" w:rsidP="002374AA">
            <w:pPr>
              <w:rPr>
                <w:lang w:val="ru-RU" w:eastAsia="en-US"/>
              </w:rPr>
            </w:pPr>
          </w:p>
        </w:tc>
      </w:tr>
      <w:tr w:rsidR="002374AA" w:rsidRPr="002374AA" w14:paraId="66BC0968" w14:textId="77777777" w:rsidTr="002374AA">
        <w:trPr>
          <w:trHeight w:val="141"/>
        </w:trPr>
        <w:tc>
          <w:tcPr>
            <w:tcW w:w="1980" w:type="dxa"/>
            <w:vMerge/>
          </w:tcPr>
          <w:p w14:paraId="0ED54CF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bottom w:val="single" w:sz="4" w:space="0" w:color="000000"/>
            </w:tcBorders>
          </w:tcPr>
          <w:p w14:paraId="27F5FC97" w14:textId="77777777" w:rsidR="002374AA" w:rsidRPr="002374AA" w:rsidRDefault="002374AA" w:rsidP="002374AA">
            <w:pPr>
              <w:spacing w:line="247" w:lineRule="exact"/>
              <w:ind w:left="107"/>
              <w:rPr>
                <w:lang w:val="ru-RU" w:eastAsia="en-US"/>
              </w:rPr>
            </w:pPr>
          </w:p>
        </w:tc>
        <w:tc>
          <w:tcPr>
            <w:tcW w:w="10066" w:type="dxa"/>
            <w:gridSpan w:val="3"/>
            <w:tcBorders>
              <w:bottom w:val="single" w:sz="4" w:space="0" w:color="000000"/>
            </w:tcBorders>
          </w:tcPr>
          <w:p w14:paraId="22E7FF6E" w14:textId="77777777" w:rsidR="002374AA" w:rsidRPr="002374AA" w:rsidRDefault="002374AA" w:rsidP="002374AA">
            <w:pPr>
              <w:spacing w:before="1" w:line="257" w:lineRule="exact"/>
              <w:ind w:left="110"/>
              <w:rPr>
                <w:lang w:val="ru-RU" w:eastAsia="en-US"/>
              </w:rPr>
            </w:pPr>
            <w:r w:rsidRPr="002374AA">
              <w:rPr>
                <w:lang w:val="ru-RU" w:eastAsia="en-US"/>
              </w:rPr>
              <w:t>С</w:t>
            </w:r>
            <w:r w:rsidRPr="002374AA">
              <w:rPr>
                <w:spacing w:val="-2"/>
                <w:lang w:val="ru-RU" w:eastAsia="en-US"/>
              </w:rPr>
              <w:t xml:space="preserve"> </w:t>
            </w:r>
            <w:r w:rsidRPr="002374AA">
              <w:rPr>
                <w:lang w:val="ru-RU" w:eastAsia="en-US"/>
              </w:rPr>
              <w:t>интересом</w:t>
            </w:r>
            <w:r w:rsidRPr="002374AA">
              <w:rPr>
                <w:spacing w:val="-2"/>
                <w:lang w:val="ru-RU" w:eastAsia="en-US"/>
              </w:rPr>
              <w:t xml:space="preserve"> </w:t>
            </w:r>
            <w:r w:rsidRPr="002374AA">
              <w:rPr>
                <w:lang w:val="ru-RU" w:eastAsia="en-US"/>
              </w:rPr>
              <w:t>создает</w:t>
            </w:r>
            <w:r w:rsidRPr="002374AA">
              <w:rPr>
                <w:spacing w:val="-1"/>
                <w:lang w:val="ru-RU" w:eastAsia="en-US"/>
              </w:rPr>
              <w:t xml:space="preserve"> </w:t>
            </w:r>
            <w:r w:rsidRPr="002374AA">
              <w:rPr>
                <w:lang w:val="ru-RU" w:eastAsia="en-US"/>
              </w:rPr>
              <w:t>образы</w:t>
            </w:r>
            <w:r w:rsidRPr="002374AA">
              <w:rPr>
                <w:spacing w:val="-2"/>
                <w:lang w:val="ru-RU" w:eastAsia="en-US"/>
              </w:rPr>
              <w:t xml:space="preserve"> </w:t>
            </w:r>
            <w:r w:rsidRPr="002374AA">
              <w:rPr>
                <w:lang w:val="ru-RU" w:eastAsia="en-US"/>
              </w:rPr>
              <w:t>и простые</w:t>
            </w:r>
            <w:r w:rsidRPr="002374AA">
              <w:rPr>
                <w:spacing w:val="-2"/>
                <w:lang w:val="ru-RU" w:eastAsia="en-US"/>
              </w:rPr>
              <w:t xml:space="preserve"> </w:t>
            </w:r>
            <w:r w:rsidRPr="002374AA">
              <w:rPr>
                <w:lang w:val="ru-RU" w:eastAsia="en-US"/>
              </w:rPr>
              <w:t>сюжеты</w:t>
            </w:r>
          </w:p>
        </w:tc>
        <w:tc>
          <w:tcPr>
            <w:tcW w:w="852" w:type="dxa"/>
            <w:tcBorders>
              <w:bottom w:val="single" w:sz="4" w:space="0" w:color="000000"/>
            </w:tcBorders>
          </w:tcPr>
          <w:p w14:paraId="393ED8E2" w14:textId="77777777" w:rsidR="002374AA" w:rsidRPr="002374AA" w:rsidRDefault="002374AA" w:rsidP="002374AA">
            <w:pPr>
              <w:rPr>
                <w:lang w:val="ru-RU" w:eastAsia="en-US"/>
              </w:rPr>
            </w:pPr>
          </w:p>
        </w:tc>
        <w:tc>
          <w:tcPr>
            <w:tcW w:w="723" w:type="dxa"/>
            <w:tcBorders>
              <w:bottom w:val="single" w:sz="4" w:space="0" w:color="000000"/>
            </w:tcBorders>
          </w:tcPr>
          <w:p w14:paraId="3B13193D" w14:textId="77777777" w:rsidR="002374AA" w:rsidRPr="002374AA" w:rsidRDefault="002374AA" w:rsidP="002374AA">
            <w:pPr>
              <w:rPr>
                <w:lang w:val="ru-RU" w:eastAsia="en-US"/>
              </w:rPr>
            </w:pPr>
          </w:p>
        </w:tc>
      </w:tr>
      <w:tr w:rsidR="002374AA" w:rsidRPr="002374AA" w14:paraId="5840CF79" w14:textId="77777777" w:rsidTr="002374AA">
        <w:trPr>
          <w:trHeight w:val="191"/>
        </w:trPr>
        <w:tc>
          <w:tcPr>
            <w:tcW w:w="1980" w:type="dxa"/>
            <w:vMerge/>
            <w:tcBorders>
              <w:bottom w:val="single" w:sz="4" w:space="0" w:color="000000"/>
            </w:tcBorders>
          </w:tcPr>
          <w:p w14:paraId="56C1C93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Borders>
              <w:bottom w:val="single" w:sz="4" w:space="0" w:color="000000"/>
            </w:tcBorders>
          </w:tcPr>
          <w:p w14:paraId="635185DE" w14:textId="77777777" w:rsidR="002374AA" w:rsidRPr="002374AA" w:rsidRDefault="002374AA" w:rsidP="002374AA">
            <w:pPr>
              <w:spacing w:line="247" w:lineRule="exact"/>
              <w:ind w:left="107"/>
              <w:rPr>
                <w:lang w:val="ru-RU" w:eastAsia="en-US"/>
              </w:rPr>
            </w:pPr>
          </w:p>
        </w:tc>
        <w:tc>
          <w:tcPr>
            <w:tcW w:w="10066" w:type="dxa"/>
            <w:gridSpan w:val="3"/>
            <w:tcBorders>
              <w:bottom w:val="single" w:sz="4" w:space="0" w:color="000000"/>
            </w:tcBorders>
            <w:shd w:val="clear" w:color="auto" w:fill="F2F2F2"/>
          </w:tcPr>
          <w:p w14:paraId="498980A5" w14:textId="77777777" w:rsidR="002374AA" w:rsidRPr="002374AA" w:rsidRDefault="002374AA" w:rsidP="002374AA">
            <w:pPr>
              <w:spacing w:line="275" w:lineRule="exact"/>
              <w:ind w:right="98"/>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 0)</w:t>
            </w:r>
          </w:p>
        </w:tc>
        <w:tc>
          <w:tcPr>
            <w:tcW w:w="852" w:type="dxa"/>
            <w:tcBorders>
              <w:bottom w:val="single" w:sz="4" w:space="0" w:color="000000"/>
            </w:tcBorders>
            <w:shd w:val="clear" w:color="auto" w:fill="F2F2F2"/>
          </w:tcPr>
          <w:p w14:paraId="3B192278" w14:textId="77777777" w:rsidR="002374AA" w:rsidRPr="002374AA" w:rsidRDefault="002374AA" w:rsidP="002374AA">
            <w:pPr>
              <w:rPr>
                <w:lang w:eastAsia="en-US"/>
              </w:rPr>
            </w:pPr>
          </w:p>
        </w:tc>
        <w:tc>
          <w:tcPr>
            <w:tcW w:w="723" w:type="dxa"/>
            <w:tcBorders>
              <w:bottom w:val="single" w:sz="4" w:space="0" w:color="000000"/>
            </w:tcBorders>
            <w:shd w:val="clear" w:color="auto" w:fill="F2F2F2"/>
          </w:tcPr>
          <w:p w14:paraId="4E4C17FB" w14:textId="77777777" w:rsidR="002374AA" w:rsidRPr="002374AA" w:rsidRDefault="002374AA" w:rsidP="002374AA">
            <w:pPr>
              <w:rPr>
                <w:lang w:eastAsia="en-US"/>
              </w:rPr>
            </w:pPr>
          </w:p>
        </w:tc>
      </w:tr>
      <w:tr w:rsidR="002374AA" w:rsidRPr="002374AA" w14:paraId="3423950D" w14:textId="77777777" w:rsidTr="002374AA">
        <w:trPr>
          <w:trHeight w:val="275"/>
        </w:trPr>
        <w:tc>
          <w:tcPr>
            <w:tcW w:w="14458" w:type="dxa"/>
            <w:gridSpan w:val="5"/>
            <w:shd w:val="clear" w:color="auto" w:fill="C0C0C0"/>
          </w:tcPr>
          <w:p w14:paraId="49644640"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42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26E7D14E" w14:textId="77777777" w:rsidR="002374AA" w:rsidRPr="002374AA" w:rsidRDefault="002374AA" w:rsidP="002374AA">
            <w:pPr>
              <w:rPr>
                <w:lang w:eastAsia="en-US"/>
              </w:rPr>
            </w:pPr>
          </w:p>
        </w:tc>
        <w:tc>
          <w:tcPr>
            <w:tcW w:w="723" w:type="dxa"/>
            <w:shd w:val="clear" w:color="auto" w:fill="C0C0C0"/>
          </w:tcPr>
          <w:p w14:paraId="26555ED3" w14:textId="77777777" w:rsidR="002374AA" w:rsidRPr="002374AA" w:rsidRDefault="002374AA" w:rsidP="002374AA">
            <w:pPr>
              <w:rPr>
                <w:lang w:eastAsia="en-US"/>
              </w:rPr>
            </w:pPr>
          </w:p>
        </w:tc>
      </w:tr>
      <w:tr w:rsidR="002374AA" w:rsidRPr="002374AA" w14:paraId="5E842E33" w14:textId="77777777" w:rsidTr="002374AA">
        <w:trPr>
          <w:trHeight w:val="551"/>
        </w:trPr>
        <w:tc>
          <w:tcPr>
            <w:tcW w:w="1980" w:type="dxa"/>
            <w:vMerge w:val="restart"/>
            <w:vAlign w:val="center"/>
          </w:tcPr>
          <w:p w14:paraId="5419E9BD" w14:textId="77777777" w:rsidR="002374AA" w:rsidRPr="002374AA" w:rsidRDefault="002374AA" w:rsidP="002374AA">
            <w:pPr>
              <w:spacing w:line="276" w:lineRule="exact"/>
              <w:ind w:left="107" w:right="87"/>
              <w:jc w:val="center"/>
              <w:rPr>
                <w:i/>
                <w:lang w:val="ru-RU" w:eastAsia="en-US"/>
              </w:rPr>
            </w:pPr>
            <w:r w:rsidRPr="002374AA">
              <w:rPr>
                <w:i/>
                <w:lang w:val="ru-RU" w:eastAsia="en-US"/>
              </w:rPr>
              <w:t>8. Формирование</w:t>
            </w:r>
            <w:r w:rsidRPr="002374AA">
              <w:rPr>
                <w:i/>
                <w:spacing w:val="-57"/>
                <w:lang w:val="ru-RU" w:eastAsia="en-US"/>
              </w:rPr>
              <w:t xml:space="preserve"> </w:t>
            </w:r>
            <w:r w:rsidRPr="002374AA">
              <w:rPr>
                <w:i/>
                <w:lang w:val="ru-RU" w:eastAsia="en-US"/>
              </w:rPr>
              <w:t>основ</w:t>
            </w:r>
          </w:p>
          <w:p w14:paraId="0128E596" w14:textId="77777777" w:rsidR="002374AA" w:rsidRPr="002374AA" w:rsidRDefault="002374AA" w:rsidP="002374AA">
            <w:pPr>
              <w:ind w:left="107" w:right="267"/>
              <w:jc w:val="center"/>
              <w:rPr>
                <w:i/>
                <w:lang w:val="ru-RU" w:eastAsia="en-US"/>
              </w:rPr>
            </w:pPr>
            <w:r w:rsidRPr="002374AA">
              <w:rPr>
                <w:i/>
                <w:lang w:val="ru-RU" w:eastAsia="en-US"/>
              </w:rPr>
              <w:t>безопасного</w:t>
            </w:r>
            <w:r w:rsidRPr="002374AA">
              <w:rPr>
                <w:i/>
                <w:spacing w:val="1"/>
                <w:lang w:val="ru-RU" w:eastAsia="en-US"/>
              </w:rPr>
              <w:t xml:space="preserve"> </w:t>
            </w:r>
            <w:r w:rsidRPr="002374AA">
              <w:rPr>
                <w:i/>
                <w:lang w:val="ru-RU" w:eastAsia="en-US"/>
              </w:rPr>
              <w:t>поведения в</w:t>
            </w:r>
            <w:r w:rsidRPr="002374AA">
              <w:rPr>
                <w:i/>
                <w:spacing w:val="1"/>
                <w:lang w:val="ru-RU" w:eastAsia="en-US"/>
              </w:rPr>
              <w:t xml:space="preserve"> </w:t>
            </w:r>
            <w:r w:rsidRPr="002374AA">
              <w:rPr>
                <w:i/>
                <w:lang w:val="ru-RU" w:eastAsia="en-US"/>
              </w:rPr>
              <w:t>быту, социуме,</w:t>
            </w:r>
            <w:r w:rsidRPr="002374AA">
              <w:rPr>
                <w:i/>
                <w:spacing w:val="-58"/>
                <w:lang w:val="ru-RU" w:eastAsia="en-US"/>
              </w:rPr>
              <w:t xml:space="preserve"> </w:t>
            </w:r>
            <w:r w:rsidRPr="002374AA">
              <w:rPr>
                <w:i/>
                <w:lang w:val="ru-RU" w:eastAsia="en-US"/>
              </w:rPr>
              <w:t>природе</w:t>
            </w:r>
          </w:p>
        </w:tc>
        <w:tc>
          <w:tcPr>
            <w:tcW w:w="2412" w:type="dxa"/>
            <w:vMerge w:val="restart"/>
            <w:vAlign w:val="center"/>
          </w:tcPr>
          <w:p w14:paraId="18FC4A84" w14:textId="77777777" w:rsidR="002374AA" w:rsidRPr="002374AA" w:rsidRDefault="002374AA" w:rsidP="002374AA">
            <w:pPr>
              <w:spacing w:line="276" w:lineRule="exact"/>
              <w:ind w:left="107" w:right="338"/>
              <w:jc w:val="center"/>
              <w:rPr>
                <w:lang w:val="ru-RU" w:eastAsia="en-US"/>
              </w:rPr>
            </w:pPr>
            <w:r w:rsidRPr="002374AA">
              <w:rPr>
                <w:lang w:val="ru-RU" w:eastAsia="en-US"/>
              </w:rPr>
              <w:t>8.</w:t>
            </w:r>
            <w:proofErr w:type="gramStart"/>
            <w:r w:rsidRPr="002374AA">
              <w:rPr>
                <w:lang w:val="ru-RU" w:eastAsia="en-US"/>
              </w:rPr>
              <w:t>1.Соблюдает</w:t>
            </w:r>
            <w:proofErr w:type="gramEnd"/>
            <w:r w:rsidRPr="002374AA">
              <w:rPr>
                <w:spacing w:val="1"/>
                <w:lang w:val="ru-RU" w:eastAsia="en-US"/>
              </w:rPr>
              <w:t xml:space="preserve"> </w:t>
            </w:r>
            <w:r w:rsidRPr="002374AA">
              <w:rPr>
                <w:lang w:val="ru-RU" w:eastAsia="en-US"/>
              </w:rPr>
              <w:t>правила</w:t>
            </w:r>
            <w:r w:rsidRPr="002374AA">
              <w:rPr>
                <w:spacing w:val="-11"/>
                <w:lang w:val="ru-RU" w:eastAsia="en-US"/>
              </w:rPr>
              <w:t xml:space="preserve"> </w:t>
            </w:r>
            <w:r w:rsidRPr="002374AA">
              <w:rPr>
                <w:lang w:val="ru-RU" w:eastAsia="en-US"/>
              </w:rPr>
              <w:t>поведения</w:t>
            </w:r>
          </w:p>
          <w:p w14:paraId="21C36513" w14:textId="77777777" w:rsidR="002374AA" w:rsidRPr="002374AA" w:rsidRDefault="002374AA" w:rsidP="002374AA">
            <w:pPr>
              <w:ind w:left="107" w:right="113"/>
              <w:jc w:val="center"/>
              <w:rPr>
                <w:lang w:val="ru-RU" w:eastAsia="en-US"/>
              </w:rPr>
            </w:pPr>
            <w:r w:rsidRPr="002374AA">
              <w:rPr>
                <w:lang w:val="ru-RU" w:eastAsia="en-US"/>
              </w:rPr>
              <w:t>на улице (дорожные</w:t>
            </w:r>
            <w:r w:rsidRPr="002374AA">
              <w:rPr>
                <w:spacing w:val="1"/>
                <w:lang w:val="ru-RU" w:eastAsia="en-US"/>
              </w:rPr>
              <w:t xml:space="preserve"> </w:t>
            </w:r>
            <w:r w:rsidRPr="002374AA">
              <w:rPr>
                <w:lang w:val="ru-RU" w:eastAsia="en-US"/>
              </w:rPr>
              <w:t>правила),</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общественных</w:t>
            </w:r>
            <w:r w:rsidRPr="002374AA">
              <w:rPr>
                <w:spacing w:val="1"/>
                <w:lang w:val="ru-RU" w:eastAsia="en-US"/>
              </w:rPr>
              <w:t xml:space="preserve"> </w:t>
            </w:r>
            <w:r w:rsidRPr="002374AA">
              <w:rPr>
                <w:lang w:val="ru-RU" w:eastAsia="en-US"/>
              </w:rPr>
              <w:t>местах</w:t>
            </w:r>
            <w:r w:rsidRPr="002374AA">
              <w:rPr>
                <w:spacing w:val="-9"/>
                <w:lang w:val="ru-RU" w:eastAsia="en-US"/>
              </w:rPr>
              <w:t xml:space="preserve"> </w:t>
            </w:r>
            <w:r w:rsidRPr="002374AA">
              <w:rPr>
                <w:lang w:val="ru-RU" w:eastAsia="en-US"/>
              </w:rPr>
              <w:t>(детском</w:t>
            </w:r>
            <w:r w:rsidRPr="002374AA">
              <w:rPr>
                <w:spacing w:val="-9"/>
                <w:lang w:val="ru-RU" w:eastAsia="en-US"/>
              </w:rPr>
              <w:t xml:space="preserve"> </w:t>
            </w:r>
            <w:r w:rsidRPr="002374AA">
              <w:rPr>
                <w:lang w:val="ru-RU" w:eastAsia="en-US"/>
              </w:rPr>
              <w:t>саду</w:t>
            </w:r>
            <w:r w:rsidRPr="002374AA">
              <w:rPr>
                <w:spacing w:val="-57"/>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w:t>
            </w:r>
          </w:p>
        </w:tc>
        <w:tc>
          <w:tcPr>
            <w:tcW w:w="10066" w:type="dxa"/>
            <w:gridSpan w:val="3"/>
          </w:tcPr>
          <w:p w14:paraId="600954F1"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будешь</w:t>
            </w:r>
            <w:r w:rsidRPr="002374AA">
              <w:rPr>
                <w:spacing w:val="-1"/>
                <w:lang w:val="ru-RU" w:eastAsia="en-US"/>
              </w:rPr>
              <w:t xml:space="preserve"> </w:t>
            </w:r>
            <w:r w:rsidRPr="002374AA">
              <w:rPr>
                <w:lang w:val="ru-RU" w:eastAsia="en-US"/>
              </w:rPr>
              <w:t>себя</w:t>
            </w:r>
            <w:r w:rsidRPr="002374AA">
              <w:rPr>
                <w:spacing w:val="-1"/>
                <w:lang w:val="ru-RU" w:eastAsia="en-US"/>
              </w:rPr>
              <w:t xml:space="preserve"> </w:t>
            </w:r>
            <w:r w:rsidRPr="002374AA">
              <w:rPr>
                <w:lang w:val="ru-RU" w:eastAsia="en-US"/>
              </w:rPr>
              <w:t>вести при встрече</w:t>
            </w:r>
            <w:r w:rsidRPr="002374AA">
              <w:rPr>
                <w:spacing w:val="-2"/>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собакой или кошкой</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улице?</w:t>
            </w:r>
            <w:r w:rsidRPr="002374AA">
              <w:rPr>
                <w:spacing w:val="-2"/>
                <w:lang w:val="ru-RU" w:eastAsia="en-US"/>
              </w:rPr>
              <w:t xml:space="preserve"> </w:t>
            </w:r>
            <w:r w:rsidRPr="002374AA">
              <w:rPr>
                <w:lang w:val="ru-RU" w:eastAsia="en-US"/>
              </w:rPr>
              <w:t>Если кто-то</w:t>
            </w:r>
            <w:r w:rsidRPr="002374AA">
              <w:rPr>
                <w:spacing w:val="-1"/>
                <w:lang w:val="ru-RU" w:eastAsia="en-US"/>
              </w:rPr>
              <w:t xml:space="preserve"> </w:t>
            </w:r>
            <w:r w:rsidRPr="002374AA">
              <w:rPr>
                <w:lang w:val="ru-RU" w:eastAsia="en-US"/>
              </w:rPr>
              <w:t>из</w:t>
            </w:r>
            <w:r w:rsidRPr="002374AA">
              <w:rPr>
                <w:spacing w:val="-3"/>
                <w:lang w:val="ru-RU" w:eastAsia="en-US"/>
              </w:rPr>
              <w:t xml:space="preserve"> </w:t>
            </w:r>
            <w:r w:rsidRPr="002374AA">
              <w:rPr>
                <w:lang w:val="ru-RU" w:eastAsia="en-US"/>
              </w:rPr>
              <w:t>них</w:t>
            </w:r>
            <w:r w:rsidRPr="002374AA">
              <w:rPr>
                <w:spacing w:val="-4"/>
                <w:lang w:val="ru-RU" w:eastAsia="en-US"/>
              </w:rPr>
              <w:t xml:space="preserve"> </w:t>
            </w:r>
            <w:r w:rsidRPr="002374AA">
              <w:rPr>
                <w:lang w:val="ru-RU" w:eastAsia="en-US"/>
              </w:rPr>
              <w:t>тебя</w:t>
            </w:r>
            <w:r w:rsidRPr="002374AA">
              <w:rPr>
                <w:spacing w:val="-57"/>
                <w:lang w:val="ru-RU" w:eastAsia="en-US"/>
              </w:rPr>
              <w:t xml:space="preserve"> </w:t>
            </w:r>
            <w:r w:rsidRPr="002374AA">
              <w:rPr>
                <w:lang w:val="ru-RU" w:eastAsia="en-US"/>
              </w:rPr>
              <w:t>укусит</w:t>
            </w:r>
            <w:r w:rsidRPr="002374AA">
              <w:rPr>
                <w:spacing w:val="-1"/>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поцарапает, что ты</w:t>
            </w:r>
            <w:r w:rsidRPr="002374AA">
              <w:rPr>
                <w:spacing w:val="-1"/>
                <w:lang w:val="ru-RU" w:eastAsia="en-US"/>
              </w:rPr>
              <w:t xml:space="preserve"> </w:t>
            </w:r>
            <w:r w:rsidRPr="002374AA">
              <w:rPr>
                <w:lang w:val="ru-RU" w:eastAsia="en-US"/>
              </w:rPr>
              <w:t>будешь делать?</w:t>
            </w:r>
          </w:p>
        </w:tc>
        <w:tc>
          <w:tcPr>
            <w:tcW w:w="852" w:type="dxa"/>
          </w:tcPr>
          <w:p w14:paraId="610C8B3C" w14:textId="77777777" w:rsidR="002374AA" w:rsidRPr="002374AA" w:rsidRDefault="002374AA" w:rsidP="002374AA">
            <w:pPr>
              <w:rPr>
                <w:lang w:val="ru-RU" w:eastAsia="en-US"/>
              </w:rPr>
            </w:pPr>
          </w:p>
        </w:tc>
        <w:tc>
          <w:tcPr>
            <w:tcW w:w="723" w:type="dxa"/>
          </w:tcPr>
          <w:p w14:paraId="394671B0" w14:textId="77777777" w:rsidR="002374AA" w:rsidRPr="002374AA" w:rsidRDefault="002374AA" w:rsidP="002374AA">
            <w:pPr>
              <w:rPr>
                <w:lang w:val="ru-RU" w:eastAsia="en-US"/>
              </w:rPr>
            </w:pPr>
          </w:p>
        </w:tc>
      </w:tr>
      <w:tr w:rsidR="002374AA" w:rsidRPr="002374AA" w14:paraId="070F4EE4" w14:textId="77777777" w:rsidTr="002374AA">
        <w:trPr>
          <w:trHeight w:val="551"/>
        </w:trPr>
        <w:tc>
          <w:tcPr>
            <w:tcW w:w="1980" w:type="dxa"/>
            <w:vMerge/>
            <w:vAlign w:val="center"/>
          </w:tcPr>
          <w:p w14:paraId="0FED3C63" w14:textId="77777777" w:rsidR="002374AA" w:rsidRPr="002374AA" w:rsidRDefault="002374AA" w:rsidP="002374AA">
            <w:pPr>
              <w:ind w:left="107" w:right="267"/>
              <w:jc w:val="center"/>
              <w:rPr>
                <w:i/>
                <w:lang w:val="ru-RU" w:eastAsia="en-US"/>
              </w:rPr>
            </w:pPr>
          </w:p>
        </w:tc>
        <w:tc>
          <w:tcPr>
            <w:tcW w:w="2412" w:type="dxa"/>
            <w:vMerge/>
            <w:vAlign w:val="center"/>
          </w:tcPr>
          <w:p w14:paraId="1B325DFC" w14:textId="77777777" w:rsidR="002374AA" w:rsidRPr="002374AA" w:rsidRDefault="002374AA" w:rsidP="002374AA">
            <w:pPr>
              <w:ind w:left="107" w:right="113"/>
              <w:jc w:val="center"/>
              <w:rPr>
                <w:lang w:val="ru-RU" w:eastAsia="en-US"/>
              </w:rPr>
            </w:pPr>
          </w:p>
        </w:tc>
        <w:tc>
          <w:tcPr>
            <w:tcW w:w="10066" w:type="dxa"/>
            <w:gridSpan w:val="3"/>
          </w:tcPr>
          <w:p w14:paraId="764C52FA" w14:textId="77777777" w:rsidR="002374AA" w:rsidRPr="002374AA" w:rsidRDefault="002374AA" w:rsidP="002374AA">
            <w:pPr>
              <w:rPr>
                <w:lang w:eastAsia="en-US"/>
              </w:rPr>
            </w:pPr>
            <w:r w:rsidRPr="002374AA">
              <w:rPr>
                <w:lang w:val="ru-RU" w:eastAsia="en-US"/>
              </w:rPr>
              <w:t>Для чего придуманы правила поведения на дороге? Какие из правил дорожного движения ты</w:t>
            </w:r>
            <w:r w:rsidRPr="002374AA">
              <w:rPr>
                <w:spacing w:val="-57"/>
                <w:lang w:val="ru-RU" w:eastAsia="en-US"/>
              </w:rPr>
              <w:t xml:space="preserve"> </w:t>
            </w:r>
            <w:r w:rsidRPr="002374AA">
              <w:rPr>
                <w:lang w:val="ru-RU" w:eastAsia="en-US"/>
              </w:rPr>
              <w:t>знаешь?</w:t>
            </w:r>
            <w:r w:rsidRPr="002374AA">
              <w:rPr>
                <w:spacing w:val="-2"/>
                <w:lang w:val="ru-RU" w:eastAsia="en-US"/>
              </w:rPr>
              <w:t xml:space="preserve"> </w:t>
            </w:r>
            <w:r w:rsidRPr="002374AA">
              <w:rPr>
                <w:lang w:eastAsia="en-US"/>
              </w:rPr>
              <w:t>Зачем</w:t>
            </w:r>
            <w:r w:rsidRPr="002374AA">
              <w:rPr>
                <w:spacing w:val="-1"/>
                <w:lang w:eastAsia="en-US"/>
              </w:rPr>
              <w:t xml:space="preserve"> </w:t>
            </w:r>
            <w:r w:rsidRPr="002374AA">
              <w:rPr>
                <w:lang w:eastAsia="en-US"/>
              </w:rPr>
              <w:t>нужен</w:t>
            </w:r>
            <w:r w:rsidRPr="002374AA">
              <w:rPr>
                <w:spacing w:val="1"/>
                <w:lang w:eastAsia="en-US"/>
              </w:rPr>
              <w:t xml:space="preserve"> </w:t>
            </w:r>
            <w:r w:rsidRPr="002374AA">
              <w:rPr>
                <w:lang w:eastAsia="en-US"/>
              </w:rPr>
              <w:t>светофор?</w:t>
            </w:r>
          </w:p>
        </w:tc>
        <w:tc>
          <w:tcPr>
            <w:tcW w:w="852" w:type="dxa"/>
          </w:tcPr>
          <w:p w14:paraId="69183721" w14:textId="77777777" w:rsidR="002374AA" w:rsidRPr="002374AA" w:rsidRDefault="002374AA" w:rsidP="002374AA">
            <w:pPr>
              <w:rPr>
                <w:lang w:eastAsia="en-US"/>
              </w:rPr>
            </w:pPr>
          </w:p>
        </w:tc>
        <w:tc>
          <w:tcPr>
            <w:tcW w:w="723" w:type="dxa"/>
          </w:tcPr>
          <w:p w14:paraId="6107E5FF" w14:textId="77777777" w:rsidR="002374AA" w:rsidRPr="002374AA" w:rsidRDefault="002374AA" w:rsidP="002374AA">
            <w:pPr>
              <w:rPr>
                <w:lang w:eastAsia="en-US"/>
              </w:rPr>
            </w:pPr>
          </w:p>
        </w:tc>
      </w:tr>
      <w:tr w:rsidR="002374AA" w:rsidRPr="002374AA" w14:paraId="7BAE52B2" w14:textId="77777777" w:rsidTr="002374AA">
        <w:trPr>
          <w:trHeight w:val="276"/>
        </w:trPr>
        <w:tc>
          <w:tcPr>
            <w:tcW w:w="1980" w:type="dxa"/>
            <w:vMerge/>
          </w:tcPr>
          <w:p w14:paraId="71523FD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7B68121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6" w:type="dxa"/>
            <w:gridSpan w:val="3"/>
          </w:tcPr>
          <w:p w14:paraId="628AE747" w14:textId="77777777" w:rsidR="002374AA" w:rsidRPr="002374AA" w:rsidRDefault="002374AA" w:rsidP="002374AA">
            <w:pPr>
              <w:rPr>
                <w:lang w:eastAsia="en-US"/>
              </w:rPr>
            </w:pPr>
            <w:r w:rsidRPr="002374AA">
              <w:rPr>
                <w:lang w:val="ru-RU" w:eastAsia="en-US"/>
              </w:rPr>
              <w:t>Знаешь</w:t>
            </w:r>
            <w:r w:rsidRPr="002374AA">
              <w:rPr>
                <w:spacing w:val="-1"/>
                <w:lang w:val="ru-RU" w:eastAsia="en-US"/>
              </w:rPr>
              <w:t xml:space="preserve"> </w:t>
            </w:r>
            <w:r w:rsidRPr="002374AA">
              <w:rPr>
                <w:lang w:val="ru-RU" w:eastAsia="en-US"/>
              </w:rPr>
              <w:t>ли ты</w:t>
            </w:r>
            <w:r w:rsidRPr="002374AA">
              <w:rPr>
                <w:spacing w:val="-2"/>
                <w:lang w:val="ru-RU" w:eastAsia="en-US"/>
              </w:rPr>
              <w:t xml:space="preserve"> </w:t>
            </w:r>
            <w:r w:rsidRPr="002374AA">
              <w:rPr>
                <w:lang w:val="ru-RU" w:eastAsia="en-US"/>
              </w:rPr>
              <w:t>правила</w:t>
            </w:r>
            <w:r w:rsidRPr="002374AA">
              <w:rPr>
                <w:spacing w:val="-4"/>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воде,</w:t>
            </w:r>
            <w:r w:rsidRPr="002374AA">
              <w:rPr>
                <w:spacing w:val="-1"/>
                <w:lang w:val="ru-RU" w:eastAsia="en-US"/>
              </w:rPr>
              <w:t xml:space="preserve"> </w:t>
            </w:r>
            <w:r w:rsidRPr="002374AA">
              <w:rPr>
                <w:lang w:val="ru-RU" w:eastAsia="en-US"/>
              </w:rPr>
              <w:t>у воды?</w:t>
            </w:r>
            <w:r w:rsidRPr="002374AA">
              <w:rPr>
                <w:spacing w:val="-2"/>
                <w:lang w:val="ru-RU" w:eastAsia="en-US"/>
              </w:rPr>
              <w:t xml:space="preserve"> </w:t>
            </w:r>
            <w:r w:rsidRPr="002374AA">
              <w:rPr>
                <w:lang w:eastAsia="en-US"/>
              </w:rPr>
              <w:t>Умеешь</w:t>
            </w:r>
            <w:r w:rsidRPr="002374AA">
              <w:rPr>
                <w:spacing w:val="-1"/>
                <w:lang w:eastAsia="en-US"/>
              </w:rPr>
              <w:t xml:space="preserve"> </w:t>
            </w:r>
            <w:r w:rsidRPr="002374AA">
              <w:rPr>
                <w:lang w:eastAsia="en-US"/>
              </w:rPr>
              <w:t>ли ты</w:t>
            </w:r>
            <w:r w:rsidRPr="002374AA">
              <w:rPr>
                <w:spacing w:val="-1"/>
                <w:lang w:eastAsia="en-US"/>
              </w:rPr>
              <w:t xml:space="preserve"> </w:t>
            </w:r>
            <w:r w:rsidRPr="002374AA">
              <w:rPr>
                <w:lang w:eastAsia="en-US"/>
              </w:rPr>
              <w:t>плавать?</w:t>
            </w:r>
          </w:p>
        </w:tc>
        <w:tc>
          <w:tcPr>
            <w:tcW w:w="852" w:type="dxa"/>
          </w:tcPr>
          <w:p w14:paraId="05D7706E" w14:textId="77777777" w:rsidR="002374AA" w:rsidRPr="002374AA" w:rsidRDefault="002374AA" w:rsidP="002374AA">
            <w:pPr>
              <w:rPr>
                <w:lang w:eastAsia="en-US"/>
              </w:rPr>
            </w:pPr>
          </w:p>
        </w:tc>
        <w:tc>
          <w:tcPr>
            <w:tcW w:w="723" w:type="dxa"/>
          </w:tcPr>
          <w:p w14:paraId="3500D313" w14:textId="77777777" w:rsidR="002374AA" w:rsidRPr="002374AA" w:rsidRDefault="002374AA" w:rsidP="002374AA">
            <w:pPr>
              <w:rPr>
                <w:lang w:eastAsia="en-US"/>
              </w:rPr>
            </w:pPr>
          </w:p>
        </w:tc>
      </w:tr>
      <w:tr w:rsidR="002374AA" w:rsidRPr="002374AA" w14:paraId="3EDB9D48" w14:textId="77777777" w:rsidTr="002374AA">
        <w:trPr>
          <w:trHeight w:val="275"/>
        </w:trPr>
        <w:tc>
          <w:tcPr>
            <w:tcW w:w="1980" w:type="dxa"/>
            <w:vMerge/>
          </w:tcPr>
          <w:p w14:paraId="69A76BD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56E1675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6" w:type="dxa"/>
            <w:gridSpan w:val="3"/>
          </w:tcPr>
          <w:p w14:paraId="2045F941"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нужно</w:t>
            </w:r>
            <w:r w:rsidRPr="002374AA">
              <w:rPr>
                <w:spacing w:val="-1"/>
                <w:lang w:val="ru-RU" w:eastAsia="en-US"/>
              </w:rPr>
              <w:t xml:space="preserve"> </w:t>
            </w:r>
            <w:r w:rsidRPr="002374AA">
              <w:rPr>
                <w:lang w:val="ru-RU" w:eastAsia="en-US"/>
              </w:rPr>
              <w:t>делать</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случае</w:t>
            </w:r>
            <w:r w:rsidRPr="002374AA">
              <w:rPr>
                <w:spacing w:val="-2"/>
                <w:lang w:val="ru-RU" w:eastAsia="en-US"/>
              </w:rPr>
              <w:t xml:space="preserve"> </w:t>
            </w:r>
            <w:r w:rsidRPr="002374AA">
              <w:rPr>
                <w:lang w:val="ru-RU" w:eastAsia="en-US"/>
              </w:rPr>
              <w:t>пожара</w:t>
            </w:r>
            <w:r w:rsidRPr="002374AA">
              <w:rPr>
                <w:spacing w:val="-2"/>
                <w:lang w:val="ru-RU" w:eastAsia="en-US"/>
              </w:rPr>
              <w:t xml:space="preserve"> </w:t>
            </w:r>
            <w:r w:rsidRPr="002374AA">
              <w:rPr>
                <w:lang w:val="ru-RU" w:eastAsia="en-US"/>
              </w:rPr>
              <w:t>дома</w:t>
            </w:r>
            <w:r w:rsidRPr="002374AA">
              <w:rPr>
                <w:spacing w:val="-1"/>
                <w:lang w:val="ru-RU" w:eastAsia="en-US"/>
              </w:rPr>
              <w:t xml:space="preserve"> </w:t>
            </w:r>
            <w:r w:rsidRPr="002374AA">
              <w:rPr>
                <w:lang w:val="ru-RU" w:eastAsia="en-US"/>
              </w:rPr>
              <w:t>и в</w:t>
            </w:r>
            <w:r w:rsidRPr="002374AA">
              <w:rPr>
                <w:spacing w:val="-2"/>
                <w:lang w:val="ru-RU" w:eastAsia="en-US"/>
              </w:rPr>
              <w:t xml:space="preserve"> </w:t>
            </w:r>
            <w:r w:rsidRPr="002374AA">
              <w:rPr>
                <w:lang w:val="ru-RU" w:eastAsia="en-US"/>
              </w:rPr>
              <w:t>лесу?</w:t>
            </w:r>
          </w:p>
        </w:tc>
        <w:tc>
          <w:tcPr>
            <w:tcW w:w="852" w:type="dxa"/>
          </w:tcPr>
          <w:p w14:paraId="3777F021" w14:textId="77777777" w:rsidR="002374AA" w:rsidRPr="002374AA" w:rsidRDefault="002374AA" w:rsidP="002374AA">
            <w:pPr>
              <w:rPr>
                <w:lang w:val="ru-RU" w:eastAsia="en-US"/>
              </w:rPr>
            </w:pPr>
          </w:p>
        </w:tc>
        <w:tc>
          <w:tcPr>
            <w:tcW w:w="723" w:type="dxa"/>
          </w:tcPr>
          <w:p w14:paraId="0F4400B3" w14:textId="77777777" w:rsidR="002374AA" w:rsidRPr="002374AA" w:rsidRDefault="002374AA" w:rsidP="002374AA">
            <w:pPr>
              <w:rPr>
                <w:lang w:val="ru-RU" w:eastAsia="en-US"/>
              </w:rPr>
            </w:pPr>
          </w:p>
        </w:tc>
      </w:tr>
      <w:tr w:rsidR="002374AA" w:rsidRPr="002374AA" w14:paraId="023529CD" w14:textId="77777777" w:rsidTr="002374AA">
        <w:trPr>
          <w:trHeight w:val="275"/>
        </w:trPr>
        <w:tc>
          <w:tcPr>
            <w:tcW w:w="1980" w:type="dxa"/>
            <w:vMerge/>
          </w:tcPr>
          <w:p w14:paraId="0A2DAD3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155B23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647DE1C2" w14:textId="77777777" w:rsidR="002374AA" w:rsidRPr="002374AA" w:rsidRDefault="002374AA" w:rsidP="002374AA">
            <w:pPr>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приема</w:t>
            </w:r>
            <w:r w:rsidRPr="002374AA">
              <w:rPr>
                <w:spacing w:val="-1"/>
                <w:lang w:val="ru-RU" w:eastAsia="en-US"/>
              </w:rPr>
              <w:t xml:space="preserve"> </w:t>
            </w:r>
            <w:r w:rsidRPr="002374AA">
              <w:rPr>
                <w:lang w:val="ru-RU" w:eastAsia="en-US"/>
              </w:rPr>
              <w:t>пищи</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знаешь?</w:t>
            </w:r>
            <w:r w:rsidRPr="002374AA">
              <w:rPr>
                <w:spacing w:val="-1"/>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ли разговаривать во</w:t>
            </w:r>
            <w:r w:rsidRPr="002374AA">
              <w:rPr>
                <w:spacing w:val="-4"/>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еды?</w:t>
            </w:r>
          </w:p>
        </w:tc>
        <w:tc>
          <w:tcPr>
            <w:tcW w:w="852" w:type="dxa"/>
          </w:tcPr>
          <w:p w14:paraId="4C4AC530" w14:textId="77777777" w:rsidR="002374AA" w:rsidRPr="002374AA" w:rsidRDefault="002374AA" w:rsidP="002374AA">
            <w:pPr>
              <w:rPr>
                <w:lang w:val="ru-RU" w:eastAsia="en-US"/>
              </w:rPr>
            </w:pPr>
          </w:p>
        </w:tc>
        <w:tc>
          <w:tcPr>
            <w:tcW w:w="723" w:type="dxa"/>
          </w:tcPr>
          <w:p w14:paraId="6B7BA9FC" w14:textId="77777777" w:rsidR="002374AA" w:rsidRPr="002374AA" w:rsidRDefault="002374AA" w:rsidP="002374AA">
            <w:pPr>
              <w:rPr>
                <w:lang w:val="ru-RU" w:eastAsia="en-US"/>
              </w:rPr>
            </w:pPr>
          </w:p>
        </w:tc>
      </w:tr>
      <w:tr w:rsidR="002374AA" w:rsidRPr="002374AA" w14:paraId="1479CA19" w14:textId="77777777" w:rsidTr="002374AA">
        <w:trPr>
          <w:trHeight w:val="275"/>
        </w:trPr>
        <w:tc>
          <w:tcPr>
            <w:tcW w:w="1980" w:type="dxa"/>
            <w:vMerge/>
          </w:tcPr>
          <w:p w14:paraId="4C915DB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7FC3F5F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1BBFEB16"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и нельзя</w:t>
            </w:r>
            <w:r w:rsidRPr="002374AA">
              <w:rPr>
                <w:spacing w:val="-1"/>
                <w:lang w:val="ru-RU" w:eastAsia="en-US"/>
              </w:rPr>
              <w:t xml:space="preserve"> </w:t>
            </w:r>
            <w:r w:rsidRPr="002374AA">
              <w:rPr>
                <w:lang w:val="ru-RU" w:eastAsia="en-US"/>
              </w:rPr>
              <w:t>делать,</w:t>
            </w:r>
            <w:r w:rsidRPr="002374AA">
              <w:rPr>
                <w:spacing w:val="-1"/>
                <w:lang w:val="ru-RU" w:eastAsia="en-US"/>
              </w:rPr>
              <w:t xml:space="preserve"> </w:t>
            </w:r>
            <w:r w:rsidRPr="002374AA">
              <w:rPr>
                <w:lang w:val="ru-RU" w:eastAsia="en-US"/>
              </w:rPr>
              <w:t>когда</w:t>
            </w:r>
            <w:r w:rsidRPr="002374AA">
              <w:rPr>
                <w:spacing w:val="-2"/>
                <w:lang w:val="ru-RU" w:eastAsia="en-US"/>
              </w:rPr>
              <w:t xml:space="preserve"> </w:t>
            </w:r>
            <w:r w:rsidRPr="002374AA">
              <w:rPr>
                <w:lang w:val="ru-RU" w:eastAsia="en-US"/>
              </w:rPr>
              <w:t>пользуешься</w:t>
            </w:r>
            <w:r w:rsidRPr="002374AA">
              <w:rPr>
                <w:spacing w:val="-1"/>
                <w:lang w:val="ru-RU" w:eastAsia="en-US"/>
              </w:rPr>
              <w:t xml:space="preserve"> </w:t>
            </w:r>
            <w:r w:rsidRPr="002374AA">
              <w:rPr>
                <w:lang w:val="ru-RU" w:eastAsia="en-US"/>
              </w:rPr>
              <w:t>во</w:t>
            </w:r>
            <w:r w:rsidRPr="002374AA">
              <w:rPr>
                <w:spacing w:val="-1"/>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еды</w:t>
            </w:r>
            <w:r w:rsidRPr="002374AA">
              <w:rPr>
                <w:spacing w:val="-2"/>
                <w:lang w:val="ru-RU" w:eastAsia="en-US"/>
              </w:rPr>
              <w:t xml:space="preserve"> </w:t>
            </w:r>
            <w:r w:rsidRPr="002374AA">
              <w:rPr>
                <w:lang w:val="ru-RU" w:eastAsia="en-US"/>
              </w:rPr>
              <w:t>вилкой?</w:t>
            </w:r>
          </w:p>
        </w:tc>
        <w:tc>
          <w:tcPr>
            <w:tcW w:w="852" w:type="dxa"/>
          </w:tcPr>
          <w:p w14:paraId="2CAA6344" w14:textId="77777777" w:rsidR="002374AA" w:rsidRPr="002374AA" w:rsidRDefault="002374AA" w:rsidP="002374AA">
            <w:pPr>
              <w:rPr>
                <w:lang w:val="ru-RU" w:eastAsia="en-US"/>
              </w:rPr>
            </w:pPr>
          </w:p>
        </w:tc>
        <w:tc>
          <w:tcPr>
            <w:tcW w:w="723" w:type="dxa"/>
          </w:tcPr>
          <w:p w14:paraId="1FAEEAFE" w14:textId="77777777" w:rsidR="002374AA" w:rsidRPr="002374AA" w:rsidRDefault="002374AA" w:rsidP="002374AA">
            <w:pPr>
              <w:rPr>
                <w:lang w:val="ru-RU" w:eastAsia="en-US"/>
              </w:rPr>
            </w:pPr>
          </w:p>
        </w:tc>
      </w:tr>
      <w:tr w:rsidR="002374AA" w:rsidRPr="002374AA" w14:paraId="3BD6E0F4" w14:textId="77777777" w:rsidTr="002374AA">
        <w:trPr>
          <w:trHeight w:val="275"/>
        </w:trPr>
        <w:tc>
          <w:tcPr>
            <w:tcW w:w="1980" w:type="dxa"/>
            <w:vMerge/>
          </w:tcPr>
          <w:p w14:paraId="1F4AE0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16A38E4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1B96441D"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правильно</w:t>
            </w:r>
            <w:r w:rsidRPr="002374AA">
              <w:rPr>
                <w:spacing w:val="-1"/>
                <w:lang w:val="ru-RU" w:eastAsia="en-US"/>
              </w:rPr>
              <w:t xml:space="preserve"> </w:t>
            </w:r>
            <w:r w:rsidRPr="002374AA">
              <w:rPr>
                <w:lang w:val="ru-RU" w:eastAsia="en-US"/>
              </w:rPr>
              <w:t>открывать</w:t>
            </w:r>
            <w:r w:rsidRPr="002374AA">
              <w:rPr>
                <w:spacing w:val="-1"/>
                <w:lang w:val="ru-RU" w:eastAsia="en-US"/>
              </w:rPr>
              <w:t xml:space="preserve"> </w:t>
            </w:r>
            <w:r w:rsidRPr="002374AA">
              <w:rPr>
                <w:lang w:val="ru-RU" w:eastAsia="en-US"/>
              </w:rPr>
              <w:t>кран с</w:t>
            </w:r>
            <w:r w:rsidRPr="002374AA">
              <w:rPr>
                <w:spacing w:val="-3"/>
                <w:lang w:val="ru-RU" w:eastAsia="en-US"/>
              </w:rPr>
              <w:t xml:space="preserve"> </w:t>
            </w:r>
            <w:r w:rsidRPr="002374AA">
              <w:rPr>
                <w:lang w:val="ru-RU" w:eastAsia="en-US"/>
              </w:rPr>
              <w:t>водой?</w:t>
            </w:r>
            <w:r w:rsidRPr="002374AA">
              <w:rPr>
                <w:spacing w:val="-2"/>
                <w:lang w:val="ru-RU" w:eastAsia="en-US"/>
              </w:rPr>
              <w:t xml:space="preserve"> </w:t>
            </w:r>
            <w:r w:rsidRPr="002374AA">
              <w:rPr>
                <w:lang w:val="ru-RU" w:eastAsia="en-US"/>
              </w:rPr>
              <w:t>Покажи,</w:t>
            </w:r>
            <w:r w:rsidRPr="002374AA">
              <w:rPr>
                <w:spacing w:val="-1"/>
                <w:lang w:val="ru-RU" w:eastAsia="en-US"/>
              </w:rPr>
              <w:t xml:space="preserve"> </w:t>
            </w:r>
            <w:r w:rsidRPr="002374AA">
              <w:rPr>
                <w:lang w:val="ru-RU" w:eastAsia="en-US"/>
              </w:rPr>
              <w:t>как ты</w:t>
            </w:r>
            <w:r w:rsidRPr="002374AA">
              <w:rPr>
                <w:spacing w:val="-2"/>
                <w:lang w:val="ru-RU" w:eastAsia="en-US"/>
              </w:rPr>
              <w:t xml:space="preserve"> </w:t>
            </w:r>
            <w:r w:rsidRPr="002374AA">
              <w:rPr>
                <w:lang w:val="ru-RU" w:eastAsia="en-US"/>
              </w:rPr>
              <w:t>это</w:t>
            </w:r>
            <w:r w:rsidRPr="002374AA">
              <w:rPr>
                <w:spacing w:val="-2"/>
                <w:lang w:val="ru-RU" w:eastAsia="en-US"/>
              </w:rPr>
              <w:t xml:space="preserve"> </w:t>
            </w:r>
            <w:r w:rsidRPr="002374AA">
              <w:rPr>
                <w:lang w:val="ru-RU" w:eastAsia="en-US"/>
              </w:rPr>
              <w:t>будешь</w:t>
            </w:r>
            <w:r w:rsidRPr="002374AA">
              <w:rPr>
                <w:spacing w:val="-1"/>
                <w:lang w:val="ru-RU" w:eastAsia="en-US"/>
              </w:rPr>
              <w:t xml:space="preserve"> </w:t>
            </w:r>
            <w:r w:rsidRPr="002374AA">
              <w:rPr>
                <w:lang w:val="ru-RU" w:eastAsia="en-US"/>
              </w:rPr>
              <w:t>делать</w:t>
            </w:r>
          </w:p>
        </w:tc>
        <w:tc>
          <w:tcPr>
            <w:tcW w:w="852" w:type="dxa"/>
          </w:tcPr>
          <w:p w14:paraId="6EBFCBD9" w14:textId="77777777" w:rsidR="002374AA" w:rsidRPr="002374AA" w:rsidRDefault="002374AA" w:rsidP="002374AA">
            <w:pPr>
              <w:rPr>
                <w:lang w:val="ru-RU" w:eastAsia="en-US"/>
              </w:rPr>
            </w:pPr>
          </w:p>
        </w:tc>
        <w:tc>
          <w:tcPr>
            <w:tcW w:w="723" w:type="dxa"/>
          </w:tcPr>
          <w:p w14:paraId="4EFC3054" w14:textId="77777777" w:rsidR="002374AA" w:rsidRPr="002374AA" w:rsidRDefault="002374AA" w:rsidP="002374AA">
            <w:pPr>
              <w:rPr>
                <w:lang w:val="ru-RU" w:eastAsia="en-US"/>
              </w:rPr>
            </w:pPr>
          </w:p>
        </w:tc>
      </w:tr>
      <w:tr w:rsidR="002374AA" w:rsidRPr="002374AA" w14:paraId="0605E25F" w14:textId="77777777" w:rsidTr="002374AA">
        <w:trPr>
          <w:trHeight w:val="275"/>
        </w:trPr>
        <w:tc>
          <w:tcPr>
            <w:tcW w:w="1980" w:type="dxa"/>
            <w:vMerge/>
          </w:tcPr>
          <w:p w14:paraId="3D80D3B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1246327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2A0A3700" w14:textId="77777777" w:rsidR="002374AA" w:rsidRPr="002374AA" w:rsidRDefault="002374AA" w:rsidP="002374AA">
            <w:pPr>
              <w:rPr>
                <w:lang w:val="ru-RU" w:eastAsia="en-US"/>
              </w:rPr>
            </w:pPr>
            <w:r w:rsidRPr="002374AA">
              <w:rPr>
                <w:lang w:val="ru-RU" w:eastAsia="en-US"/>
              </w:rPr>
              <w:t>Приятно</w:t>
            </w:r>
            <w:r w:rsidRPr="002374AA">
              <w:rPr>
                <w:spacing w:val="-1"/>
                <w:lang w:val="ru-RU" w:eastAsia="en-US"/>
              </w:rPr>
              <w:t xml:space="preserve"> </w:t>
            </w:r>
            <w:r w:rsidRPr="002374AA">
              <w:rPr>
                <w:lang w:val="ru-RU" w:eastAsia="en-US"/>
              </w:rPr>
              <w:t>ли тебе, когда</w:t>
            </w:r>
            <w:r w:rsidRPr="002374AA">
              <w:rPr>
                <w:spacing w:val="-2"/>
                <w:lang w:val="ru-RU" w:eastAsia="en-US"/>
              </w:rPr>
              <w:t xml:space="preserve"> </w:t>
            </w:r>
            <w:r w:rsidRPr="002374AA">
              <w:rPr>
                <w:lang w:val="ru-RU" w:eastAsia="en-US"/>
              </w:rPr>
              <w:t>люди соблюдают</w:t>
            </w:r>
            <w:r w:rsidRPr="002374AA">
              <w:rPr>
                <w:spacing w:val="-2"/>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улице?</w:t>
            </w:r>
          </w:p>
        </w:tc>
        <w:tc>
          <w:tcPr>
            <w:tcW w:w="852" w:type="dxa"/>
          </w:tcPr>
          <w:p w14:paraId="64ECD0F1" w14:textId="77777777" w:rsidR="002374AA" w:rsidRPr="002374AA" w:rsidRDefault="002374AA" w:rsidP="002374AA">
            <w:pPr>
              <w:rPr>
                <w:lang w:val="ru-RU" w:eastAsia="en-US"/>
              </w:rPr>
            </w:pPr>
          </w:p>
        </w:tc>
        <w:tc>
          <w:tcPr>
            <w:tcW w:w="723" w:type="dxa"/>
          </w:tcPr>
          <w:p w14:paraId="6C189480" w14:textId="77777777" w:rsidR="002374AA" w:rsidRPr="002374AA" w:rsidRDefault="002374AA" w:rsidP="002374AA">
            <w:pPr>
              <w:rPr>
                <w:lang w:val="ru-RU" w:eastAsia="en-US"/>
              </w:rPr>
            </w:pPr>
          </w:p>
        </w:tc>
      </w:tr>
      <w:tr w:rsidR="002374AA" w:rsidRPr="002374AA" w14:paraId="17D89D10" w14:textId="77777777" w:rsidTr="002374AA">
        <w:trPr>
          <w:trHeight w:val="275"/>
        </w:trPr>
        <w:tc>
          <w:tcPr>
            <w:tcW w:w="1980" w:type="dxa"/>
            <w:vMerge/>
          </w:tcPr>
          <w:p w14:paraId="2ACA115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2507B3E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338DB6CE" w14:textId="77777777" w:rsidR="002374AA" w:rsidRPr="002374AA" w:rsidRDefault="002374AA" w:rsidP="002374AA">
            <w:pPr>
              <w:rPr>
                <w:lang w:eastAsia="en-US"/>
              </w:rPr>
            </w:pPr>
            <w:r w:rsidRPr="002374AA">
              <w:rPr>
                <w:lang w:val="ru-RU" w:eastAsia="en-US"/>
              </w:rPr>
              <w:t>Нравится</w:t>
            </w:r>
            <w:r w:rsidRPr="002374AA">
              <w:rPr>
                <w:spacing w:val="-2"/>
                <w:lang w:val="ru-RU" w:eastAsia="en-US"/>
              </w:rPr>
              <w:t xml:space="preserve"> </w:t>
            </w:r>
            <w:r w:rsidRPr="002374AA">
              <w:rPr>
                <w:lang w:val="ru-RU" w:eastAsia="en-US"/>
              </w:rPr>
              <w:t>ли тебе</w:t>
            </w:r>
            <w:r w:rsidRPr="002374AA">
              <w:rPr>
                <w:spacing w:val="-2"/>
                <w:lang w:val="ru-RU" w:eastAsia="en-US"/>
              </w:rPr>
              <w:t xml:space="preserve"> </w:t>
            </w:r>
            <w:r w:rsidRPr="002374AA">
              <w:rPr>
                <w:lang w:val="ru-RU" w:eastAsia="en-US"/>
              </w:rPr>
              <w:t>соблюдать</w:t>
            </w:r>
            <w:r w:rsidRPr="002374AA">
              <w:rPr>
                <w:spacing w:val="-2"/>
                <w:lang w:val="ru-RU" w:eastAsia="en-US"/>
              </w:rPr>
              <w:t xml:space="preserve"> </w:t>
            </w:r>
            <w:r w:rsidRPr="002374AA">
              <w:rPr>
                <w:lang w:val="ru-RU" w:eastAsia="en-US"/>
              </w:rPr>
              <w:t>правила</w:t>
            </w:r>
            <w:r w:rsidRPr="002374AA">
              <w:rPr>
                <w:spacing w:val="-3"/>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улице?</w:t>
            </w:r>
            <w:r w:rsidRPr="002374AA">
              <w:rPr>
                <w:spacing w:val="-3"/>
                <w:lang w:val="ru-RU" w:eastAsia="en-US"/>
              </w:rPr>
              <w:t xml:space="preserve"> </w:t>
            </w:r>
            <w:r w:rsidRPr="002374AA">
              <w:rPr>
                <w:lang w:eastAsia="en-US"/>
              </w:rPr>
              <w:t>Почему?</w:t>
            </w:r>
          </w:p>
        </w:tc>
        <w:tc>
          <w:tcPr>
            <w:tcW w:w="852" w:type="dxa"/>
          </w:tcPr>
          <w:p w14:paraId="5EAAC969" w14:textId="77777777" w:rsidR="002374AA" w:rsidRPr="002374AA" w:rsidRDefault="002374AA" w:rsidP="002374AA">
            <w:pPr>
              <w:rPr>
                <w:lang w:eastAsia="en-US"/>
              </w:rPr>
            </w:pPr>
          </w:p>
        </w:tc>
        <w:tc>
          <w:tcPr>
            <w:tcW w:w="723" w:type="dxa"/>
          </w:tcPr>
          <w:p w14:paraId="58FDB369" w14:textId="77777777" w:rsidR="002374AA" w:rsidRPr="002374AA" w:rsidRDefault="002374AA" w:rsidP="002374AA">
            <w:pPr>
              <w:rPr>
                <w:lang w:eastAsia="en-US"/>
              </w:rPr>
            </w:pPr>
          </w:p>
        </w:tc>
      </w:tr>
      <w:tr w:rsidR="002374AA" w:rsidRPr="002374AA" w14:paraId="4E66E74E" w14:textId="77777777" w:rsidTr="002374AA">
        <w:trPr>
          <w:trHeight w:val="277"/>
        </w:trPr>
        <w:tc>
          <w:tcPr>
            <w:tcW w:w="1980" w:type="dxa"/>
            <w:vMerge/>
          </w:tcPr>
          <w:p w14:paraId="6C0E211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7518449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6" w:type="dxa"/>
            <w:gridSpan w:val="3"/>
          </w:tcPr>
          <w:p w14:paraId="3F0D7CE0" w14:textId="77777777" w:rsidR="002374AA" w:rsidRPr="002374AA" w:rsidRDefault="002374AA" w:rsidP="002374AA">
            <w:pPr>
              <w:rPr>
                <w:lang w:val="ru-RU" w:eastAsia="en-US"/>
              </w:rPr>
            </w:pPr>
            <w:r w:rsidRPr="002374AA">
              <w:rPr>
                <w:lang w:val="ru-RU" w:eastAsia="en-US"/>
              </w:rPr>
              <w:t>Приятно</w:t>
            </w:r>
            <w:r w:rsidRPr="002374AA">
              <w:rPr>
                <w:spacing w:val="-2"/>
                <w:lang w:val="ru-RU" w:eastAsia="en-US"/>
              </w:rPr>
              <w:t xml:space="preserve"> </w:t>
            </w:r>
            <w:r w:rsidRPr="002374AA">
              <w:rPr>
                <w:lang w:val="ru-RU" w:eastAsia="en-US"/>
              </w:rPr>
              <w:t>ли тебе,</w:t>
            </w:r>
            <w:r w:rsidRPr="002374AA">
              <w:rPr>
                <w:spacing w:val="-1"/>
                <w:lang w:val="ru-RU" w:eastAsia="en-US"/>
              </w:rPr>
              <w:t xml:space="preserve"> </w:t>
            </w:r>
            <w:r w:rsidRPr="002374AA">
              <w:rPr>
                <w:lang w:val="ru-RU" w:eastAsia="en-US"/>
              </w:rPr>
              <w:t>когда</w:t>
            </w:r>
            <w:r w:rsidRPr="002374AA">
              <w:rPr>
                <w:spacing w:val="-2"/>
                <w:lang w:val="ru-RU" w:eastAsia="en-US"/>
              </w:rPr>
              <w:t xml:space="preserve"> </w:t>
            </w:r>
            <w:r w:rsidRPr="002374AA">
              <w:rPr>
                <w:lang w:val="ru-RU" w:eastAsia="en-US"/>
              </w:rPr>
              <w:t>ребята</w:t>
            </w:r>
            <w:r w:rsidRPr="002374AA">
              <w:rPr>
                <w:spacing w:val="-2"/>
                <w:lang w:val="ru-RU" w:eastAsia="en-US"/>
              </w:rPr>
              <w:t xml:space="preserve"> </w:t>
            </w:r>
            <w:r w:rsidRPr="002374AA">
              <w:rPr>
                <w:lang w:val="ru-RU" w:eastAsia="en-US"/>
              </w:rPr>
              <w:t>соблюдают</w:t>
            </w:r>
            <w:r w:rsidRPr="002374AA">
              <w:rPr>
                <w:spacing w:val="-1"/>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группе?</w:t>
            </w:r>
          </w:p>
        </w:tc>
        <w:tc>
          <w:tcPr>
            <w:tcW w:w="852" w:type="dxa"/>
          </w:tcPr>
          <w:p w14:paraId="037C739F" w14:textId="77777777" w:rsidR="002374AA" w:rsidRPr="002374AA" w:rsidRDefault="002374AA" w:rsidP="002374AA">
            <w:pPr>
              <w:rPr>
                <w:lang w:val="ru-RU" w:eastAsia="en-US"/>
              </w:rPr>
            </w:pPr>
          </w:p>
        </w:tc>
        <w:tc>
          <w:tcPr>
            <w:tcW w:w="723" w:type="dxa"/>
          </w:tcPr>
          <w:p w14:paraId="586C50DC" w14:textId="77777777" w:rsidR="002374AA" w:rsidRPr="002374AA" w:rsidRDefault="002374AA" w:rsidP="002374AA">
            <w:pPr>
              <w:rPr>
                <w:lang w:val="ru-RU" w:eastAsia="en-US"/>
              </w:rPr>
            </w:pPr>
          </w:p>
        </w:tc>
      </w:tr>
      <w:tr w:rsidR="002374AA" w:rsidRPr="002374AA" w14:paraId="0A28E381" w14:textId="77777777" w:rsidTr="002374AA">
        <w:trPr>
          <w:trHeight w:val="275"/>
        </w:trPr>
        <w:tc>
          <w:tcPr>
            <w:tcW w:w="1980" w:type="dxa"/>
            <w:vMerge/>
          </w:tcPr>
          <w:p w14:paraId="5CC47D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792061E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6A582B69" w14:textId="77777777" w:rsidR="002374AA" w:rsidRPr="002374AA" w:rsidRDefault="002374AA" w:rsidP="002374AA">
            <w:pPr>
              <w:rPr>
                <w:lang w:eastAsia="en-US"/>
              </w:rPr>
            </w:pPr>
            <w:r w:rsidRPr="002374AA">
              <w:rPr>
                <w:lang w:val="ru-RU" w:eastAsia="en-US"/>
              </w:rPr>
              <w:t>Нравится</w:t>
            </w:r>
            <w:r w:rsidRPr="002374AA">
              <w:rPr>
                <w:spacing w:val="-2"/>
                <w:lang w:val="ru-RU" w:eastAsia="en-US"/>
              </w:rPr>
              <w:t xml:space="preserve"> </w:t>
            </w:r>
            <w:r w:rsidRPr="002374AA">
              <w:rPr>
                <w:lang w:val="ru-RU" w:eastAsia="en-US"/>
              </w:rPr>
              <w:t>ли тебе</w:t>
            </w:r>
            <w:r w:rsidRPr="002374AA">
              <w:rPr>
                <w:spacing w:val="-2"/>
                <w:lang w:val="ru-RU" w:eastAsia="en-US"/>
              </w:rPr>
              <w:t xml:space="preserve"> </w:t>
            </w:r>
            <w:r w:rsidRPr="002374AA">
              <w:rPr>
                <w:lang w:val="ru-RU" w:eastAsia="en-US"/>
              </w:rPr>
              <w:t>соблюдать</w:t>
            </w:r>
            <w:r w:rsidRPr="002374AA">
              <w:rPr>
                <w:spacing w:val="-1"/>
                <w:lang w:val="ru-RU" w:eastAsia="en-US"/>
              </w:rPr>
              <w:t xml:space="preserve"> </w:t>
            </w:r>
            <w:r w:rsidRPr="002374AA">
              <w:rPr>
                <w:lang w:val="ru-RU" w:eastAsia="en-US"/>
              </w:rPr>
              <w:t>правила</w:t>
            </w:r>
            <w:r w:rsidRPr="002374AA">
              <w:rPr>
                <w:spacing w:val="-2"/>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детском</w:t>
            </w:r>
            <w:r w:rsidRPr="002374AA">
              <w:rPr>
                <w:spacing w:val="-2"/>
                <w:lang w:val="ru-RU" w:eastAsia="en-US"/>
              </w:rPr>
              <w:t xml:space="preserve"> </w:t>
            </w:r>
            <w:r w:rsidRPr="002374AA">
              <w:rPr>
                <w:lang w:val="ru-RU" w:eastAsia="en-US"/>
              </w:rPr>
              <w:t>саду?</w:t>
            </w:r>
            <w:r w:rsidRPr="002374AA">
              <w:rPr>
                <w:spacing w:val="-2"/>
                <w:lang w:val="ru-RU" w:eastAsia="en-US"/>
              </w:rPr>
              <w:t xml:space="preserve"> </w:t>
            </w:r>
            <w:r w:rsidRPr="002374AA">
              <w:rPr>
                <w:lang w:eastAsia="en-US"/>
              </w:rPr>
              <w:t>Почему?</w:t>
            </w:r>
          </w:p>
        </w:tc>
        <w:tc>
          <w:tcPr>
            <w:tcW w:w="852" w:type="dxa"/>
          </w:tcPr>
          <w:p w14:paraId="5386555A" w14:textId="77777777" w:rsidR="002374AA" w:rsidRPr="002374AA" w:rsidRDefault="002374AA" w:rsidP="002374AA">
            <w:pPr>
              <w:rPr>
                <w:lang w:eastAsia="en-US"/>
              </w:rPr>
            </w:pPr>
          </w:p>
        </w:tc>
        <w:tc>
          <w:tcPr>
            <w:tcW w:w="723" w:type="dxa"/>
          </w:tcPr>
          <w:p w14:paraId="63854159" w14:textId="77777777" w:rsidR="002374AA" w:rsidRPr="002374AA" w:rsidRDefault="002374AA" w:rsidP="002374AA">
            <w:pPr>
              <w:rPr>
                <w:lang w:eastAsia="en-US"/>
              </w:rPr>
            </w:pPr>
          </w:p>
        </w:tc>
      </w:tr>
      <w:tr w:rsidR="002374AA" w:rsidRPr="002374AA" w14:paraId="3E895F71" w14:textId="77777777" w:rsidTr="002374AA">
        <w:trPr>
          <w:trHeight w:val="323"/>
        </w:trPr>
        <w:tc>
          <w:tcPr>
            <w:tcW w:w="1980" w:type="dxa"/>
            <w:vMerge/>
          </w:tcPr>
          <w:p w14:paraId="5DAC7C1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3D2263D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6" w:type="dxa"/>
            <w:gridSpan w:val="3"/>
          </w:tcPr>
          <w:p w14:paraId="6B5CF9E2" w14:textId="77777777" w:rsidR="002374AA" w:rsidRPr="002374AA" w:rsidRDefault="002374AA" w:rsidP="002374AA">
            <w:pPr>
              <w:rPr>
                <w:lang w:val="ru-RU" w:eastAsia="en-US"/>
              </w:rPr>
            </w:pPr>
            <w:r w:rsidRPr="002374AA">
              <w:rPr>
                <w:lang w:val="ru-RU" w:eastAsia="en-US"/>
              </w:rPr>
              <w:t>Что ты будешь делать, если на улице к тебе подойдет незнакомый человек и позовет тебя с</w:t>
            </w:r>
            <w:r w:rsidRPr="002374AA">
              <w:rPr>
                <w:spacing w:val="-57"/>
                <w:lang w:val="ru-RU" w:eastAsia="en-US"/>
              </w:rPr>
              <w:t xml:space="preserve"> </w:t>
            </w:r>
            <w:r w:rsidRPr="002374AA">
              <w:rPr>
                <w:lang w:val="ru-RU" w:eastAsia="en-US"/>
              </w:rPr>
              <w:t>собой?</w:t>
            </w:r>
          </w:p>
        </w:tc>
        <w:tc>
          <w:tcPr>
            <w:tcW w:w="852" w:type="dxa"/>
          </w:tcPr>
          <w:p w14:paraId="68EB3794" w14:textId="77777777" w:rsidR="002374AA" w:rsidRPr="002374AA" w:rsidRDefault="002374AA" w:rsidP="002374AA">
            <w:pPr>
              <w:rPr>
                <w:lang w:val="ru-RU" w:eastAsia="en-US"/>
              </w:rPr>
            </w:pPr>
          </w:p>
        </w:tc>
        <w:tc>
          <w:tcPr>
            <w:tcW w:w="723" w:type="dxa"/>
          </w:tcPr>
          <w:p w14:paraId="22C018EF" w14:textId="77777777" w:rsidR="002374AA" w:rsidRPr="002374AA" w:rsidRDefault="002374AA" w:rsidP="002374AA">
            <w:pPr>
              <w:rPr>
                <w:lang w:val="ru-RU" w:eastAsia="en-US"/>
              </w:rPr>
            </w:pPr>
          </w:p>
        </w:tc>
      </w:tr>
      <w:tr w:rsidR="002374AA" w:rsidRPr="002374AA" w14:paraId="753D8447" w14:textId="77777777" w:rsidTr="002374AA">
        <w:trPr>
          <w:trHeight w:val="275"/>
        </w:trPr>
        <w:tc>
          <w:tcPr>
            <w:tcW w:w="1980" w:type="dxa"/>
            <w:vMerge/>
          </w:tcPr>
          <w:p w14:paraId="371F4AF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468CBD0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203D8034" w14:textId="77777777" w:rsidR="002374AA" w:rsidRPr="002374AA" w:rsidRDefault="002374AA" w:rsidP="002374AA">
            <w:pPr>
              <w:rPr>
                <w:lang w:eastAsia="en-US"/>
              </w:rPr>
            </w:pPr>
            <w:r w:rsidRPr="002374AA">
              <w:rPr>
                <w:lang w:val="ru-RU" w:eastAsia="en-US"/>
              </w:rPr>
              <w:t>Можно</w:t>
            </w:r>
            <w:r w:rsidRPr="002374AA">
              <w:rPr>
                <w:spacing w:val="-1"/>
                <w:lang w:val="ru-RU" w:eastAsia="en-US"/>
              </w:rPr>
              <w:t xml:space="preserve"> </w:t>
            </w:r>
            <w:r w:rsidRPr="002374AA">
              <w:rPr>
                <w:lang w:val="ru-RU" w:eastAsia="en-US"/>
              </w:rPr>
              <w:t>ли</w:t>
            </w:r>
            <w:r w:rsidRPr="002374AA">
              <w:rPr>
                <w:spacing w:val="-3"/>
                <w:lang w:val="ru-RU" w:eastAsia="en-US"/>
              </w:rPr>
              <w:t xml:space="preserve"> </w:t>
            </w:r>
            <w:r w:rsidRPr="002374AA">
              <w:rPr>
                <w:lang w:val="ru-RU" w:eastAsia="en-US"/>
              </w:rPr>
              <w:t>играть на</w:t>
            </w:r>
            <w:r w:rsidRPr="002374AA">
              <w:rPr>
                <w:spacing w:val="-2"/>
                <w:lang w:val="ru-RU" w:eastAsia="en-US"/>
              </w:rPr>
              <w:t xml:space="preserve"> </w:t>
            </w:r>
            <w:r w:rsidRPr="002374AA">
              <w:rPr>
                <w:lang w:val="ru-RU" w:eastAsia="en-US"/>
              </w:rPr>
              <w:t>улице?</w:t>
            </w:r>
            <w:r w:rsidRPr="002374AA">
              <w:rPr>
                <w:spacing w:val="-2"/>
                <w:lang w:val="ru-RU" w:eastAsia="en-US"/>
              </w:rPr>
              <w:t xml:space="preserve"> </w:t>
            </w:r>
            <w:r w:rsidRPr="002374AA">
              <w:rPr>
                <w:lang w:eastAsia="en-US"/>
              </w:rPr>
              <w:t>Объясни</w:t>
            </w:r>
          </w:p>
        </w:tc>
        <w:tc>
          <w:tcPr>
            <w:tcW w:w="852" w:type="dxa"/>
          </w:tcPr>
          <w:p w14:paraId="726C149E" w14:textId="77777777" w:rsidR="002374AA" w:rsidRPr="002374AA" w:rsidRDefault="002374AA" w:rsidP="002374AA">
            <w:pPr>
              <w:rPr>
                <w:lang w:eastAsia="en-US"/>
              </w:rPr>
            </w:pPr>
          </w:p>
        </w:tc>
        <w:tc>
          <w:tcPr>
            <w:tcW w:w="723" w:type="dxa"/>
          </w:tcPr>
          <w:p w14:paraId="375FE769" w14:textId="77777777" w:rsidR="002374AA" w:rsidRPr="002374AA" w:rsidRDefault="002374AA" w:rsidP="002374AA">
            <w:pPr>
              <w:rPr>
                <w:lang w:eastAsia="en-US"/>
              </w:rPr>
            </w:pPr>
          </w:p>
        </w:tc>
      </w:tr>
      <w:tr w:rsidR="002374AA" w:rsidRPr="002374AA" w14:paraId="1F601664" w14:textId="77777777" w:rsidTr="002374AA">
        <w:trPr>
          <w:trHeight w:val="193"/>
        </w:trPr>
        <w:tc>
          <w:tcPr>
            <w:tcW w:w="1980" w:type="dxa"/>
            <w:vMerge/>
          </w:tcPr>
          <w:p w14:paraId="54088F8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2" w:type="dxa"/>
            <w:vMerge/>
          </w:tcPr>
          <w:p w14:paraId="6777121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6" w:type="dxa"/>
            <w:gridSpan w:val="3"/>
          </w:tcPr>
          <w:p w14:paraId="5DFD292F" w14:textId="77777777" w:rsidR="002374AA" w:rsidRPr="002374AA" w:rsidRDefault="002374AA" w:rsidP="002374AA">
            <w:pPr>
              <w:rPr>
                <w:lang w:val="ru-RU" w:eastAsia="en-US"/>
              </w:rPr>
            </w:pPr>
            <w:r w:rsidRPr="002374AA">
              <w:rPr>
                <w:lang w:val="ru-RU" w:eastAsia="en-US"/>
              </w:rPr>
              <w:t>Как нужно спускаться по лестнице? Если один ребенок толкает другого на лестнице, что может</w:t>
            </w:r>
            <w:r w:rsidRPr="002374AA">
              <w:rPr>
                <w:spacing w:val="-57"/>
                <w:lang w:val="ru-RU" w:eastAsia="en-US"/>
              </w:rPr>
              <w:t xml:space="preserve"> </w:t>
            </w:r>
            <w:r w:rsidRPr="002374AA">
              <w:rPr>
                <w:lang w:val="ru-RU" w:eastAsia="en-US"/>
              </w:rPr>
              <w:t>случиться?</w:t>
            </w:r>
          </w:p>
        </w:tc>
        <w:tc>
          <w:tcPr>
            <w:tcW w:w="852" w:type="dxa"/>
          </w:tcPr>
          <w:p w14:paraId="5421D873" w14:textId="77777777" w:rsidR="002374AA" w:rsidRPr="002374AA" w:rsidRDefault="002374AA" w:rsidP="002374AA">
            <w:pPr>
              <w:rPr>
                <w:lang w:val="ru-RU" w:eastAsia="en-US"/>
              </w:rPr>
            </w:pPr>
          </w:p>
        </w:tc>
        <w:tc>
          <w:tcPr>
            <w:tcW w:w="723" w:type="dxa"/>
          </w:tcPr>
          <w:p w14:paraId="31798E97" w14:textId="77777777" w:rsidR="002374AA" w:rsidRPr="002374AA" w:rsidRDefault="002374AA" w:rsidP="002374AA">
            <w:pPr>
              <w:rPr>
                <w:lang w:val="ru-RU" w:eastAsia="en-US"/>
              </w:rPr>
            </w:pPr>
          </w:p>
        </w:tc>
      </w:tr>
      <w:tr w:rsidR="002374AA" w:rsidRPr="002374AA" w14:paraId="58685584" w14:textId="77777777" w:rsidTr="002374AA">
        <w:trPr>
          <w:trHeight w:val="179"/>
        </w:trPr>
        <w:tc>
          <w:tcPr>
            <w:tcW w:w="1980" w:type="dxa"/>
            <w:vMerge/>
          </w:tcPr>
          <w:p w14:paraId="4447C48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104A825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15766E7D" w14:textId="77777777" w:rsidR="002374AA" w:rsidRPr="002374AA" w:rsidRDefault="002374AA" w:rsidP="002374AA">
            <w:pPr>
              <w:rPr>
                <w:lang w:val="ru-RU" w:eastAsia="en-US"/>
              </w:rPr>
            </w:pPr>
            <w:r w:rsidRPr="002374AA">
              <w:rPr>
                <w:lang w:val="ru-RU" w:eastAsia="en-US"/>
              </w:rPr>
              <w:t>Знаешь ли ты, почему в группе нельзя играть в подвижные игры, особенно рядом с</w:t>
            </w:r>
            <w:r w:rsidRPr="002374AA">
              <w:rPr>
                <w:spacing w:val="-57"/>
                <w:lang w:val="ru-RU" w:eastAsia="en-US"/>
              </w:rPr>
              <w:t xml:space="preserve"> </w:t>
            </w:r>
            <w:r w:rsidRPr="002374AA">
              <w:rPr>
                <w:lang w:val="ru-RU" w:eastAsia="en-US"/>
              </w:rPr>
              <w:t>аквариумом,</w:t>
            </w:r>
            <w:r w:rsidRPr="002374AA">
              <w:rPr>
                <w:spacing w:val="-1"/>
                <w:lang w:val="ru-RU" w:eastAsia="en-US"/>
              </w:rPr>
              <w:t xml:space="preserve"> </w:t>
            </w:r>
            <w:r w:rsidRPr="002374AA">
              <w:rPr>
                <w:lang w:val="ru-RU" w:eastAsia="en-US"/>
              </w:rPr>
              <w:t>цветами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полками?</w:t>
            </w:r>
          </w:p>
        </w:tc>
        <w:tc>
          <w:tcPr>
            <w:tcW w:w="852" w:type="dxa"/>
          </w:tcPr>
          <w:p w14:paraId="7B797E0F" w14:textId="77777777" w:rsidR="002374AA" w:rsidRPr="002374AA" w:rsidRDefault="002374AA" w:rsidP="002374AA">
            <w:pPr>
              <w:rPr>
                <w:lang w:val="ru-RU" w:eastAsia="en-US"/>
              </w:rPr>
            </w:pPr>
          </w:p>
        </w:tc>
        <w:tc>
          <w:tcPr>
            <w:tcW w:w="723" w:type="dxa"/>
          </w:tcPr>
          <w:p w14:paraId="7EE5FEAE" w14:textId="77777777" w:rsidR="002374AA" w:rsidRPr="002374AA" w:rsidRDefault="002374AA" w:rsidP="002374AA">
            <w:pPr>
              <w:rPr>
                <w:lang w:val="ru-RU" w:eastAsia="en-US"/>
              </w:rPr>
            </w:pPr>
          </w:p>
        </w:tc>
      </w:tr>
      <w:tr w:rsidR="002374AA" w:rsidRPr="002374AA" w14:paraId="4AEB3579" w14:textId="77777777" w:rsidTr="002374AA">
        <w:trPr>
          <w:trHeight w:val="276"/>
        </w:trPr>
        <w:tc>
          <w:tcPr>
            <w:tcW w:w="1980" w:type="dxa"/>
            <w:vMerge/>
          </w:tcPr>
          <w:p w14:paraId="35A58FF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2" w:type="dxa"/>
            <w:vMerge/>
          </w:tcPr>
          <w:p w14:paraId="2B9160A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6" w:type="dxa"/>
            <w:gridSpan w:val="3"/>
          </w:tcPr>
          <w:p w14:paraId="0335EA05"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нужно</w:t>
            </w:r>
            <w:r w:rsidRPr="002374AA">
              <w:rPr>
                <w:spacing w:val="-1"/>
                <w:lang w:val="ru-RU" w:eastAsia="en-US"/>
              </w:rPr>
              <w:t xml:space="preserve"> </w:t>
            </w:r>
            <w:r w:rsidRPr="002374AA">
              <w:rPr>
                <w:lang w:val="ru-RU" w:eastAsia="en-US"/>
              </w:rPr>
              <w:t>вести</w:t>
            </w:r>
            <w:r w:rsidRPr="002374AA">
              <w:rPr>
                <w:spacing w:val="-1"/>
                <w:lang w:val="ru-RU" w:eastAsia="en-US"/>
              </w:rPr>
              <w:t xml:space="preserve"> </w:t>
            </w:r>
            <w:r w:rsidRPr="002374AA">
              <w:rPr>
                <w:lang w:val="ru-RU" w:eastAsia="en-US"/>
              </w:rPr>
              <w:t>себя</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раздевалке?</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там</w:t>
            </w:r>
            <w:r w:rsidRPr="002374AA">
              <w:rPr>
                <w:spacing w:val="-2"/>
                <w:lang w:val="ru-RU" w:eastAsia="en-US"/>
              </w:rPr>
              <w:t xml:space="preserve"> </w:t>
            </w:r>
            <w:r w:rsidRPr="002374AA">
              <w:rPr>
                <w:lang w:val="ru-RU" w:eastAsia="en-US"/>
              </w:rPr>
              <w:t>прыгать,</w:t>
            </w:r>
            <w:r w:rsidRPr="002374AA">
              <w:rPr>
                <w:spacing w:val="-2"/>
                <w:lang w:val="ru-RU" w:eastAsia="en-US"/>
              </w:rPr>
              <w:t xml:space="preserve"> </w:t>
            </w:r>
            <w:r w:rsidRPr="002374AA">
              <w:rPr>
                <w:lang w:val="ru-RU" w:eastAsia="en-US"/>
              </w:rPr>
              <w:t>бегать</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играть?</w:t>
            </w:r>
          </w:p>
        </w:tc>
        <w:tc>
          <w:tcPr>
            <w:tcW w:w="852" w:type="dxa"/>
          </w:tcPr>
          <w:p w14:paraId="465F8540" w14:textId="77777777" w:rsidR="002374AA" w:rsidRPr="002374AA" w:rsidRDefault="002374AA" w:rsidP="002374AA">
            <w:pPr>
              <w:rPr>
                <w:lang w:val="ru-RU" w:eastAsia="en-US"/>
              </w:rPr>
            </w:pPr>
          </w:p>
        </w:tc>
        <w:tc>
          <w:tcPr>
            <w:tcW w:w="723" w:type="dxa"/>
          </w:tcPr>
          <w:p w14:paraId="5987D45F" w14:textId="77777777" w:rsidR="002374AA" w:rsidRPr="002374AA" w:rsidRDefault="002374AA" w:rsidP="002374AA">
            <w:pPr>
              <w:rPr>
                <w:lang w:val="ru-RU" w:eastAsia="en-US"/>
              </w:rPr>
            </w:pPr>
          </w:p>
        </w:tc>
      </w:tr>
      <w:tr w:rsidR="002374AA" w:rsidRPr="002374AA" w14:paraId="298F93C1" w14:textId="77777777" w:rsidTr="002374AA">
        <w:trPr>
          <w:trHeight w:val="275"/>
        </w:trPr>
        <w:tc>
          <w:tcPr>
            <w:tcW w:w="14458" w:type="dxa"/>
            <w:gridSpan w:val="5"/>
            <w:shd w:val="clear" w:color="auto" w:fill="C0C0C0"/>
          </w:tcPr>
          <w:p w14:paraId="3C6F518D"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48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DADADA"/>
          </w:tcPr>
          <w:p w14:paraId="15986BF6" w14:textId="77777777" w:rsidR="002374AA" w:rsidRPr="002374AA" w:rsidRDefault="002374AA" w:rsidP="002374AA">
            <w:pPr>
              <w:rPr>
                <w:lang w:eastAsia="en-US"/>
              </w:rPr>
            </w:pPr>
          </w:p>
        </w:tc>
        <w:tc>
          <w:tcPr>
            <w:tcW w:w="723" w:type="dxa"/>
            <w:shd w:val="clear" w:color="auto" w:fill="DADADA"/>
          </w:tcPr>
          <w:p w14:paraId="137278C3" w14:textId="77777777" w:rsidR="002374AA" w:rsidRPr="002374AA" w:rsidRDefault="002374AA" w:rsidP="002374AA">
            <w:pPr>
              <w:rPr>
                <w:lang w:eastAsia="en-US"/>
              </w:rPr>
            </w:pPr>
          </w:p>
        </w:tc>
      </w:tr>
      <w:tr w:rsidR="002374AA" w:rsidRPr="002374AA" w14:paraId="6CC939FD" w14:textId="77777777" w:rsidTr="002374AA">
        <w:trPr>
          <w:trHeight w:val="275"/>
        </w:trPr>
        <w:tc>
          <w:tcPr>
            <w:tcW w:w="14458" w:type="dxa"/>
            <w:gridSpan w:val="5"/>
            <w:shd w:val="clear" w:color="auto" w:fill="A7A7A7"/>
          </w:tcPr>
          <w:p w14:paraId="04240E76" w14:textId="77777777" w:rsidR="002374AA" w:rsidRPr="002374AA" w:rsidRDefault="002374AA" w:rsidP="002374AA">
            <w:pPr>
              <w:tabs>
                <w:tab w:val="left" w:pos="8056"/>
              </w:tabs>
              <w:spacing w:line="256" w:lineRule="exact"/>
              <w:ind w:left="290"/>
              <w:rPr>
                <w:b/>
                <w:lang w:val="ru-RU" w:eastAsia="en-US"/>
              </w:rPr>
            </w:pPr>
            <w:r w:rsidRPr="002374AA">
              <w:rPr>
                <w:b/>
                <w:lang w:val="ru-RU" w:eastAsia="en-US"/>
              </w:rPr>
              <w:t>УРОВЕНЬ</w:t>
            </w:r>
            <w:r w:rsidRPr="002374AA">
              <w:rPr>
                <w:b/>
                <w:spacing w:val="-5"/>
                <w:lang w:val="ru-RU" w:eastAsia="en-US"/>
              </w:rPr>
              <w:t xml:space="preserve"> </w:t>
            </w:r>
            <w:r w:rsidRPr="002374AA">
              <w:rPr>
                <w:b/>
                <w:lang w:val="ru-RU" w:eastAsia="en-US"/>
              </w:rPr>
              <w:t>СОЦИАЛЬНО-ЛИЧНОСТНОГО</w:t>
            </w:r>
            <w:r w:rsidRPr="002374AA">
              <w:rPr>
                <w:b/>
                <w:spacing w:val="-3"/>
                <w:lang w:val="ru-RU" w:eastAsia="en-US"/>
              </w:rPr>
              <w:t xml:space="preserve"> </w:t>
            </w:r>
            <w:r w:rsidRPr="002374AA">
              <w:rPr>
                <w:b/>
                <w:lang w:val="ru-RU" w:eastAsia="en-US"/>
              </w:rPr>
              <w:t>РАЗВИТИЯ</w:t>
            </w:r>
            <w:r w:rsidRPr="002374AA">
              <w:rPr>
                <w:b/>
                <w:lang w:val="ru-RU" w:eastAsia="en-US"/>
              </w:rPr>
              <w:tab/>
              <w:t>216-151</w:t>
            </w:r>
            <w:r w:rsidRPr="002374AA">
              <w:rPr>
                <w:b/>
                <w:spacing w:val="-2"/>
                <w:lang w:val="ru-RU" w:eastAsia="en-US"/>
              </w:rPr>
              <w:t xml:space="preserve"> </w:t>
            </w:r>
            <w:r w:rsidRPr="002374AA">
              <w:rPr>
                <w:b/>
                <w:lang w:val="ru-RU" w:eastAsia="en-US"/>
              </w:rPr>
              <w:t>–Высокий,</w:t>
            </w:r>
            <w:r w:rsidRPr="002374AA">
              <w:rPr>
                <w:b/>
                <w:spacing w:val="-1"/>
                <w:lang w:val="ru-RU" w:eastAsia="en-US"/>
              </w:rPr>
              <w:t xml:space="preserve"> </w:t>
            </w:r>
            <w:r w:rsidRPr="002374AA">
              <w:rPr>
                <w:b/>
                <w:lang w:val="ru-RU" w:eastAsia="en-US"/>
              </w:rPr>
              <w:t>150-76</w:t>
            </w:r>
            <w:r w:rsidRPr="002374AA">
              <w:rPr>
                <w:b/>
                <w:spacing w:val="-2"/>
                <w:lang w:val="ru-RU" w:eastAsia="en-US"/>
              </w:rPr>
              <w:t xml:space="preserve"> </w:t>
            </w:r>
            <w:r w:rsidRPr="002374AA">
              <w:rPr>
                <w:b/>
                <w:lang w:val="ru-RU" w:eastAsia="en-US"/>
              </w:rPr>
              <w:t>–Средний,</w:t>
            </w:r>
            <w:r w:rsidRPr="002374AA">
              <w:rPr>
                <w:b/>
                <w:spacing w:val="-2"/>
                <w:lang w:val="ru-RU" w:eastAsia="en-US"/>
              </w:rPr>
              <w:t xml:space="preserve"> </w:t>
            </w:r>
            <w:r w:rsidRPr="002374AA">
              <w:rPr>
                <w:b/>
                <w:lang w:val="ru-RU" w:eastAsia="en-US"/>
              </w:rPr>
              <w:t>75</w:t>
            </w:r>
            <w:r w:rsidRPr="002374AA">
              <w:rPr>
                <w:b/>
                <w:spacing w:val="-1"/>
                <w:lang w:val="ru-RU" w:eastAsia="en-US"/>
              </w:rPr>
              <w:t xml:space="preserve"> </w:t>
            </w:r>
            <w:r w:rsidRPr="002374AA">
              <w:rPr>
                <w:b/>
                <w:lang w:val="ru-RU" w:eastAsia="en-US"/>
              </w:rPr>
              <w:t>и</w:t>
            </w:r>
            <w:r w:rsidRPr="002374AA">
              <w:rPr>
                <w:b/>
                <w:spacing w:val="-2"/>
                <w:lang w:val="ru-RU" w:eastAsia="en-US"/>
              </w:rPr>
              <w:t xml:space="preserve"> </w:t>
            </w:r>
            <w:r w:rsidRPr="002374AA">
              <w:rPr>
                <w:b/>
                <w:lang w:val="ru-RU" w:eastAsia="en-US"/>
              </w:rPr>
              <w:t>ниже</w:t>
            </w:r>
            <w:r w:rsidRPr="002374AA">
              <w:rPr>
                <w:b/>
                <w:spacing w:val="-2"/>
                <w:lang w:val="ru-RU" w:eastAsia="en-US"/>
              </w:rPr>
              <w:t xml:space="preserve"> </w:t>
            </w:r>
            <w:r w:rsidRPr="002374AA">
              <w:rPr>
                <w:b/>
                <w:lang w:val="ru-RU" w:eastAsia="en-US"/>
              </w:rPr>
              <w:t>-</w:t>
            </w:r>
            <w:r w:rsidRPr="002374AA">
              <w:rPr>
                <w:b/>
                <w:spacing w:val="-3"/>
                <w:lang w:val="ru-RU" w:eastAsia="en-US"/>
              </w:rPr>
              <w:t xml:space="preserve"> </w:t>
            </w:r>
            <w:r w:rsidRPr="002374AA">
              <w:rPr>
                <w:b/>
                <w:lang w:val="ru-RU" w:eastAsia="en-US"/>
              </w:rPr>
              <w:t>Низкий</w:t>
            </w:r>
          </w:p>
        </w:tc>
        <w:tc>
          <w:tcPr>
            <w:tcW w:w="852" w:type="dxa"/>
            <w:shd w:val="clear" w:color="auto" w:fill="A7A7A7"/>
          </w:tcPr>
          <w:p w14:paraId="764B72F2" w14:textId="77777777" w:rsidR="002374AA" w:rsidRPr="002374AA" w:rsidRDefault="002374AA" w:rsidP="002374AA">
            <w:pPr>
              <w:rPr>
                <w:lang w:val="ru-RU" w:eastAsia="en-US"/>
              </w:rPr>
            </w:pPr>
          </w:p>
        </w:tc>
        <w:tc>
          <w:tcPr>
            <w:tcW w:w="723" w:type="dxa"/>
            <w:shd w:val="clear" w:color="auto" w:fill="A7A7A7"/>
          </w:tcPr>
          <w:p w14:paraId="4785A2F4" w14:textId="77777777" w:rsidR="002374AA" w:rsidRPr="002374AA" w:rsidRDefault="002374AA" w:rsidP="002374AA">
            <w:pPr>
              <w:rPr>
                <w:lang w:val="ru-RU" w:eastAsia="en-US"/>
              </w:rPr>
            </w:pPr>
          </w:p>
        </w:tc>
      </w:tr>
    </w:tbl>
    <w:p w14:paraId="7EC28675" w14:textId="77777777" w:rsidR="002374AA" w:rsidRPr="002374AA" w:rsidRDefault="002374AA" w:rsidP="002374AA">
      <w:pPr>
        <w:widowControl w:val="0"/>
        <w:autoSpaceDE w:val="0"/>
        <w:autoSpaceDN w:val="0"/>
        <w:spacing w:before="9" w:after="1"/>
        <w:rPr>
          <w:lang w:eastAsia="en-US"/>
        </w:rPr>
      </w:pPr>
    </w:p>
    <w:tbl>
      <w:tblPr>
        <w:tblStyle w:val="TableNormal"/>
        <w:tblW w:w="16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554"/>
        <w:gridCol w:w="708"/>
        <w:gridCol w:w="708"/>
        <w:gridCol w:w="8511"/>
        <w:gridCol w:w="853"/>
        <w:gridCol w:w="851"/>
      </w:tblGrid>
      <w:tr w:rsidR="002374AA" w:rsidRPr="002374AA" w14:paraId="1B468D6F" w14:textId="77777777" w:rsidTr="002374AA">
        <w:trPr>
          <w:trHeight w:val="378"/>
        </w:trPr>
        <w:tc>
          <w:tcPr>
            <w:tcW w:w="16165" w:type="dxa"/>
            <w:gridSpan w:val="7"/>
            <w:shd w:val="clear" w:color="auto" w:fill="A7A7A7"/>
          </w:tcPr>
          <w:p w14:paraId="07AD37E9" w14:textId="77777777" w:rsidR="002374AA" w:rsidRPr="002374AA" w:rsidRDefault="002374AA" w:rsidP="002374AA">
            <w:pPr>
              <w:spacing w:line="275" w:lineRule="exact"/>
              <w:ind w:left="5075" w:right="5070"/>
              <w:jc w:val="center"/>
              <w:rPr>
                <w:b/>
                <w:lang w:eastAsia="en-US"/>
              </w:rPr>
            </w:pPr>
            <w:r w:rsidRPr="002374AA">
              <w:rPr>
                <w:b/>
                <w:lang w:eastAsia="en-US"/>
              </w:rPr>
              <w:t>РЕЧЕВОЕ</w:t>
            </w:r>
            <w:r w:rsidRPr="002374AA">
              <w:rPr>
                <w:b/>
                <w:spacing w:val="-4"/>
                <w:lang w:eastAsia="en-US"/>
              </w:rPr>
              <w:t xml:space="preserve"> </w:t>
            </w:r>
            <w:r w:rsidRPr="002374AA">
              <w:rPr>
                <w:b/>
                <w:lang w:eastAsia="en-US"/>
              </w:rPr>
              <w:t>РАЗВИТИЕ</w:t>
            </w:r>
          </w:p>
        </w:tc>
      </w:tr>
      <w:tr w:rsidR="002374AA" w:rsidRPr="002374AA" w14:paraId="75E36461" w14:textId="77777777" w:rsidTr="002374AA">
        <w:trPr>
          <w:trHeight w:val="289"/>
        </w:trPr>
        <w:tc>
          <w:tcPr>
            <w:tcW w:w="1980" w:type="dxa"/>
            <w:vMerge w:val="restart"/>
            <w:vAlign w:val="center"/>
          </w:tcPr>
          <w:p w14:paraId="7CACA01B" w14:textId="77777777" w:rsidR="002374AA" w:rsidRPr="002374AA" w:rsidRDefault="002374AA" w:rsidP="002374AA">
            <w:pPr>
              <w:jc w:val="center"/>
              <w:rPr>
                <w:i/>
                <w:lang w:val="ru-RU" w:eastAsia="en-US"/>
              </w:rPr>
            </w:pPr>
            <w:r w:rsidRPr="002374AA">
              <w:rPr>
                <w:i/>
                <w:lang w:val="ru-RU" w:eastAsia="en-US"/>
              </w:rPr>
              <w:t>1.Владение</w:t>
            </w:r>
            <w:r w:rsidRPr="002374AA">
              <w:rPr>
                <w:i/>
                <w:spacing w:val="-57"/>
                <w:lang w:val="ru-RU" w:eastAsia="en-US"/>
              </w:rPr>
              <w:t xml:space="preserve"> </w:t>
            </w:r>
            <w:r w:rsidRPr="002374AA">
              <w:rPr>
                <w:i/>
                <w:lang w:val="ru-RU" w:eastAsia="en-US"/>
              </w:rPr>
              <w:t>речью</w:t>
            </w:r>
            <w:r w:rsidRPr="002374AA">
              <w:rPr>
                <w:i/>
                <w:spacing w:val="1"/>
                <w:lang w:val="ru-RU" w:eastAsia="en-US"/>
              </w:rPr>
              <w:t xml:space="preserve"> </w:t>
            </w:r>
            <w:r w:rsidRPr="002374AA">
              <w:rPr>
                <w:i/>
                <w:lang w:val="ru-RU" w:eastAsia="en-US"/>
              </w:rPr>
              <w:t>как</w:t>
            </w:r>
            <w:r w:rsidRPr="002374AA">
              <w:rPr>
                <w:i/>
                <w:spacing w:val="1"/>
                <w:lang w:val="ru-RU" w:eastAsia="en-US"/>
              </w:rPr>
              <w:t xml:space="preserve"> </w:t>
            </w:r>
            <w:r w:rsidRPr="002374AA">
              <w:rPr>
                <w:i/>
                <w:lang w:val="ru-RU" w:eastAsia="en-US"/>
              </w:rPr>
              <w:t>средством</w:t>
            </w:r>
            <w:r w:rsidRPr="002374AA">
              <w:rPr>
                <w:i/>
                <w:spacing w:val="-57"/>
                <w:lang w:val="ru-RU" w:eastAsia="en-US"/>
              </w:rPr>
              <w:t xml:space="preserve"> </w:t>
            </w:r>
            <w:r w:rsidRPr="002374AA">
              <w:rPr>
                <w:i/>
                <w:lang w:val="ru-RU" w:eastAsia="en-US"/>
              </w:rPr>
              <w:t>общения и</w:t>
            </w:r>
            <w:r w:rsidRPr="002374AA">
              <w:rPr>
                <w:i/>
                <w:spacing w:val="1"/>
                <w:lang w:val="ru-RU" w:eastAsia="en-US"/>
              </w:rPr>
              <w:t xml:space="preserve"> </w:t>
            </w:r>
            <w:r w:rsidRPr="002374AA">
              <w:rPr>
                <w:i/>
                <w:lang w:val="ru-RU" w:eastAsia="en-US"/>
              </w:rPr>
              <w:t>культуры</w:t>
            </w:r>
          </w:p>
        </w:tc>
        <w:tc>
          <w:tcPr>
            <w:tcW w:w="2554" w:type="dxa"/>
            <w:vMerge w:val="restart"/>
            <w:vAlign w:val="center"/>
          </w:tcPr>
          <w:p w14:paraId="05872246" w14:textId="77777777" w:rsidR="002374AA" w:rsidRPr="002374AA" w:rsidRDefault="002374AA" w:rsidP="002374AA">
            <w:pPr>
              <w:jc w:val="center"/>
              <w:rPr>
                <w:sz w:val="16"/>
                <w:szCs w:val="16"/>
                <w:lang w:val="ru-RU" w:eastAsia="en-US"/>
              </w:rPr>
            </w:pPr>
            <w:r w:rsidRPr="002374AA">
              <w:rPr>
                <w:sz w:val="16"/>
                <w:szCs w:val="16"/>
                <w:lang w:val="ru-RU" w:eastAsia="en-US"/>
              </w:rPr>
              <w:t>1.1. Адекватно</w:t>
            </w:r>
            <w:r w:rsidRPr="002374AA">
              <w:rPr>
                <w:spacing w:val="1"/>
                <w:sz w:val="16"/>
                <w:szCs w:val="16"/>
                <w:lang w:val="ru-RU" w:eastAsia="en-US"/>
              </w:rPr>
              <w:t xml:space="preserve"> </w:t>
            </w:r>
            <w:r w:rsidRPr="002374AA">
              <w:rPr>
                <w:sz w:val="16"/>
                <w:szCs w:val="16"/>
                <w:lang w:val="ru-RU" w:eastAsia="en-US"/>
              </w:rPr>
              <w:t>использует</w:t>
            </w:r>
            <w:r w:rsidRPr="002374AA">
              <w:rPr>
                <w:spacing w:val="1"/>
                <w:sz w:val="16"/>
                <w:szCs w:val="16"/>
                <w:lang w:val="ru-RU" w:eastAsia="en-US"/>
              </w:rPr>
              <w:t xml:space="preserve"> </w:t>
            </w:r>
            <w:r w:rsidRPr="002374AA">
              <w:rPr>
                <w:sz w:val="16"/>
                <w:szCs w:val="16"/>
                <w:lang w:val="ru-RU" w:eastAsia="en-US"/>
              </w:rPr>
              <w:t>вербальные и</w:t>
            </w:r>
            <w:r w:rsidRPr="002374AA">
              <w:rPr>
                <w:spacing w:val="1"/>
                <w:sz w:val="16"/>
                <w:szCs w:val="16"/>
                <w:lang w:val="ru-RU" w:eastAsia="en-US"/>
              </w:rPr>
              <w:t xml:space="preserve"> </w:t>
            </w:r>
            <w:r w:rsidRPr="002374AA">
              <w:rPr>
                <w:sz w:val="16"/>
                <w:szCs w:val="16"/>
                <w:lang w:val="ru-RU" w:eastAsia="en-US"/>
              </w:rPr>
              <w:t>невербальные</w:t>
            </w:r>
            <w:r w:rsidRPr="002374AA">
              <w:rPr>
                <w:spacing w:val="1"/>
                <w:sz w:val="16"/>
                <w:szCs w:val="16"/>
                <w:lang w:val="ru-RU" w:eastAsia="en-US"/>
              </w:rPr>
              <w:t xml:space="preserve"> </w:t>
            </w:r>
            <w:r w:rsidRPr="002374AA">
              <w:rPr>
                <w:sz w:val="16"/>
                <w:szCs w:val="16"/>
                <w:lang w:val="ru-RU" w:eastAsia="en-US"/>
              </w:rPr>
              <w:t>средства общения,</w:t>
            </w:r>
            <w:r w:rsidRPr="002374AA">
              <w:rPr>
                <w:spacing w:val="1"/>
                <w:sz w:val="16"/>
                <w:szCs w:val="16"/>
                <w:lang w:val="ru-RU" w:eastAsia="en-US"/>
              </w:rPr>
              <w:t xml:space="preserve"> </w:t>
            </w:r>
            <w:r w:rsidRPr="002374AA">
              <w:rPr>
                <w:sz w:val="16"/>
                <w:szCs w:val="16"/>
                <w:lang w:val="ru-RU" w:eastAsia="en-US"/>
              </w:rPr>
              <w:t>владеет</w:t>
            </w:r>
            <w:r w:rsidRPr="002374AA">
              <w:rPr>
                <w:spacing w:val="1"/>
                <w:sz w:val="16"/>
                <w:szCs w:val="16"/>
                <w:lang w:val="ru-RU" w:eastAsia="en-US"/>
              </w:rPr>
              <w:t xml:space="preserve"> </w:t>
            </w:r>
            <w:r w:rsidRPr="002374AA">
              <w:rPr>
                <w:sz w:val="16"/>
                <w:szCs w:val="16"/>
                <w:lang w:val="ru-RU" w:eastAsia="en-US"/>
              </w:rPr>
              <w:t>диалог. речью</w:t>
            </w:r>
            <w:r w:rsidRPr="002374AA">
              <w:rPr>
                <w:spacing w:val="-57"/>
                <w:sz w:val="16"/>
                <w:szCs w:val="16"/>
                <w:lang w:val="ru-RU" w:eastAsia="en-US"/>
              </w:rPr>
              <w:t xml:space="preserve"> </w:t>
            </w:r>
            <w:r w:rsidRPr="002374AA">
              <w:rPr>
                <w:sz w:val="16"/>
                <w:szCs w:val="16"/>
                <w:lang w:val="ru-RU" w:eastAsia="en-US"/>
              </w:rPr>
              <w:t>и конструктивными</w:t>
            </w:r>
            <w:r w:rsidRPr="002374AA">
              <w:rPr>
                <w:spacing w:val="1"/>
                <w:sz w:val="16"/>
                <w:szCs w:val="16"/>
                <w:lang w:val="ru-RU" w:eastAsia="en-US"/>
              </w:rPr>
              <w:t xml:space="preserve"> </w:t>
            </w:r>
            <w:r w:rsidRPr="002374AA">
              <w:rPr>
                <w:sz w:val="16"/>
                <w:szCs w:val="16"/>
                <w:lang w:val="ru-RU" w:eastAsia="en-US"/>
              </w:rPr>
              <w:t>способами</w:t>
            </w:r>
            <w:r w:rsidRPr="002374AA">
              <w:rPr>
                <w:spacing w:val="1"/>
                <w:sz w:val="16"/>
                <w:szCs w:val="16"/>
                <w:lang w:val="ru-RU" w:eastAsia="en-US"/>
              </w:rPr>
              <w:t xml:space="preserve"> </w:t>
            </w:r>
            <w:r w:rsidRPr="002374AA">
              <w:rPr>
                <w:sz w:val="16"/>
                <w:szCs w:val="16"/>
                <w:lang w:val="ru-RU" w:eastAsia="en-US"/>
              </w:rPr>
              <w:t>взаимодействия с</w:t>
            </w:r>
            <w:r w:rsidRPr="002374AA">
              <w:rPr>
                <w:spacing w:val="1"/>
                <w:sz w:val="16"/>
                <w:szCs w:val="16"/>
                <w:lang w:val="ru-RU" w:eastAsia="en-US"/>
              </w:rPr>
              <w:t xml:space="preserve"> </w:t>
            </w:r>
            <w:r w:rsidRPr="002374AA">
              <w:rPr>
                <w:sz w:val="16"/>
                <w:szCs w:val="16"/>
                <w:lang w:val="ru-RU" w:eastAsia="en-US"/>
              </w:rPr>
              <w:t>детьми</w:t>
            </w:r>
            <w:r w:rsidRPr="002374AA">
              <w:rPr>
                <w:spacing w:val="-1"/>
                <w:sz w:val="16"/>
                <w:szCs w:val="16"/>
                <w:lang w:val="ru-RU" w:eastAsia="en-US"/>
              </w:rPr>
              <w:t xml:space="preserve"> </w:t>
            </w:r>
            <w:r w:rsidRPr="002374AA">
              <w:rPr>
                <w:sz w:val="16"/>
                <w:szCs w:val="16"/>
                <w:lang w:val="ru-RU" w:eastAsia="en-US"/>
              </w:rPr>
              <w:t>и взрослыми (договаривается,</w:t>
            </w:r>
            <w:r w:rsidRPr="002374AA">
              <w:rPr>
                <w:spacing w:val="-57"/>
                <w:sz w:val="16"/>
                <w:szCs w:val="16"/>
                <w:lang w:val="ru-RU" w:eastAsia="en-US"/>
              </w:rPr>
              <w:t xml:space="preserve"> </w:t>
            </w:r>
            <w:r w:rsidRPr="002374AA">
              <w:rPr>
                <w:sz w:val="16"/>
                <w:szCs w:val="16"/>
                <w:lang w:val="ru-RU" w:eastAsia="en-US"/>
              </w:rPr>
              <w:t>обменивается</w:t>
            </w:r>
            <w:r w:rsidRPr="002374AA">
              <w:rPr>
                <w:spacing w:val="1"/>
                <w:sz w:val="16"/>
                <w:szCs w:val="16"/>
                <w:lang w:val="ru-RU" w:eastAsia="en-US"/>
              </w:rPr>
              <w:t xml:space="preserve"> </w:t>
            </w:r>
            <w:r w:rsidRPr="002374AA">
              <w:rPr>
                <w:sz w:val="16"/>
                <w:szCs w:val="16"/>
                <w:lang w:val="ru-RU" w:eastAsia="en-US"/>
              </w:rPr>
              <w:t>предметами,</w:t>
            </w:r>
            <w:r w:rsidRPr="002374AA">
              <w:rPr>
                <w:spacing w:val="1"/>
                <w:sz w:val="16"/>
                <w:szCs w:val="16"/>
                <w:lang w:val="ru-RU" w:eastAsia="en-US"/>
              </w:rPr>
              <w:t xml:space="preserve"> </w:t>
            </w:r>
            <w:r w:rsidRPr="002374AA">
              <w:rPr>
                <w:sz w:val="16"/>
                <w:szCs w:val="16"/>
                <w:lang w:val="ru-RU" w:eastAsia="en-US"/>
              </w:rPr>
              <w:t>распределяет</w:t>
            </w:r>
            <w:r w:rsidRPr="002374AA">
              <w:rPr>
                <w:spacing w:val="1"/>
                <w:sz w:val="16"/>
                <w:szCs w:val="16"/>
                <w:lang w:val="ru-RU" w:eastAsia="en-US"/>
              </w:rPr>
              <w:t xml:space="preserve"> </w:t>
            </w:r>
            <w:r w:rsidRPr="002374AA">
              <w:rPr>
                <w:sz w:val="16"/>
                <w:szCs w:val="16"/>
                <w:lang w:val="ru-RU" w:eastAsia="en-US"/>
              </w:rPr>
              <w:t>действия при</w:t>
            </w:r>
            <w:r w:rsidRPr="002374AA">
              <w:rPr>
                <w:spacing w:val="1"/>
                <w:sz w:val="16"/>
                <w:szCs w:val="16"/>
                <w:lang w:val="ru-RU" w:eastAsia="en-US"/>
              </w:rPr>
              <w:t xml:space="preserve"> </w:t>
            </w:r>
            <w:r w:rsidRPr="002374AA">
              <w:rPr>
                <w:spacing w:val="-1"/>
                <w:sz w:val="16"/>
                <w:szCs w:val="16"/>
                <w:lang w:val="ru-RU" w:eastAsia="en-US"/>
              </w:rPr>
              <w:t>сотрудничестве).</w:t>
            </w:r>
          </w:p>
        </w:tc>
        <w:tc>
          <w:tcPr>
            <w:tcW w:w="9927" w:type="dxa"/>
            <w:gridSpan w:val="3"/>
            <w:vAlign w:val="center"/>
          </w:tcPr>
          <w:p w14:paraId="2C3A91A7" w14:textId="77777777" w:rsidR="002374AA" w:rsidRPr="002374AA" w:rsidRDefault="002374AA" w:rsidP="002374AA">
            <w:pPr>
              <w:spacing w:line="256" w:lineRule="exact"/>
              <w:ind w:left="107"/>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общается</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1"/>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взрослыми</w:t>
            </w:r>
          </w:p>
        </w:tc>
        <w:tc>
          <w:tcPr>
            <w:tcW w:w="853" w:type="dxa"/>
          </w:tcPr>
          <w:p w14:paraId="5DF26C50" w14:textId="77777777" w:rsidR="002374AA" w:rsidRPr="002374AA" w:rsidRDefault="002374AA" w:rsidP="002374AA">
            <w:pPr>
              <w:rPr>
                <w:lang w:val="ru-RU" w:eastAsia="en-US"/>
              </w:rPr>
            </w:pPr>
          </w:p>
        </w:tc>
        <w:tc>
          <w:tcPr>
            <w:tcW w:w="851" w:type="dxa"/>
          </w:tcPr>
          <w:p w14:paraId="38321F31" w14:textId="77777777" w:rsidR="002374AA" w:rsidRPr="002374AA" w:rsidRDefault="002374AA" w:rsidP="002374AA">
            <w:pPr>
              <w:rPr>
                <w:lang w:val="ru-RU" w:eastAsia="en-US"/>
              </w:rPr>
            </w:pPr>
          </w:p>
        </w:tc>
      </w:tr>
      <w:tr w:rsidR="002374AA" w:rsidRPr="002374AA" w14:paraId="790CA242" w14:textId="77777777" w:rsidTr="002374AA">
        <w:trPr>
          <w:trHeight w:val="278"/>
        </w:trPr>
        <w:tc>
          <w:tcPr>
            <w:tcW w:w="1980" w:type="dxa"/>
            <w:vMerge/>
          </w:tcPr>
          <w:p w14:paraId="2F8EC55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3347372" w14:textId="77777777" w:rsidR="002374AA" w:rsidRPr="002374AA" w:rsidRDefault="002374AA" w:rsidP="002374AA">
            <w:pPr>
              <w:spacing w:line="276" w:lineRule="exact"/>
              <w:ind w:left="107" w:right="684"/>
              <w:rPr>
                <w:lang w:val="ru-RU" w:eastAsia="en-US"/>
              </w:rPr>
            </w:pPr>
          </w:p>
        </w:tc>
        <w:tc>
          <w:tcPr>
            <w:tcW w:w="9927" w:type="dxa"/>
            <w:gridSpan w:val="3"/>
            <w:vAlign w:val="center"/>
          </w:tcPr>
          <w:p w14:paraId="5E3D86AC" w14:textId="77777777" w:rsidR="002374AA" w:rsidRPr="002374AA" w:rsidRDefault="002374AA" w:rsidP="002374AA">
            <w:pPr>
              <w:spacing w:line="276" w:lineRule="exact"/>
              <w:ind w:left="107"/>
              <w:jc w:val="both"/>
              <w:rPr>
                <w:lang w:val="ru-RU" w:eastAsia="en-US"/>
              </w:rPr>
            </w:pPr>
            <w:r w:rsidRPr="002374AA">
              <w:rPr>
                <w:lang w:val="ru-RU" w:eastAsia="en-US"/>
              </w:rPr>
              <w:t>Правильно</w:t>
            </w:r>
            <w:r w:rsidRPr="002374AA">
              <w:rPr>
                <w:spacing w:val="-3"/>
                <w:lang w:val="ru-RU" w:eastAsia="en-US"/>
              </w:rPr>
              <w:t xml:space="preserve"> </w:t>
            </w:r>
            <w:r w:rsidRPr="002374AA">
              <w:rPr>
                <w:lang w:val="ru-RU" w:eastAsia="en-US"/>
              </w:rPr>
              <w:t>пользуется</w:t>
            </w:r>
            <w:r w:rsidRPr="002374AA">
              <w:rPr>
                <w:spacing w:val="-5"/>
                <w:lang w:val="ru-RU" w:eastAsia="en-US"/>
              </w:rPr>
              <w:t xml:space="preserve"> </w:t>
            </w:r>
            <w:r w:rsidRPr="002374AA">
              <w:rPr>
                <w:lang w:val="ru-RU" w:eastAsia="en-US"/>
              </w:rPr>
              <w:t>умеренным</w:t>
            </w:r>
            <w:r w:rsidRPr="002374AA">
              <w:rPr>
                <w:spacing w:val="-4"/>
                <w:lang w:val="ru-RU" w:eastAsia="en-US"/>
              </w:rPr>
              <w:t xml:space="preserve"> </w:t>
            </w:r>
            <w:r w:rsidRPr="002374AA">
              <w:rPr>
                <w:lang w:val="ru-RU" w:eastAsia="en-US"/>
              </w:rPr>
              <w:t>темпом</w:t>
            </w:r>
            <w:r w:rsidRPr="002374AA">
              <w:rPr>
                <w:spacing w:val="-3"/>
                <w:lang w:val="ru-RU" w:eastAsia="en-US"/>
              </w:rPr>
              <w:t xml:space="preserve"> </w:t>
            </w:r>
            <w:r w:rsidRPr="002374AA">
              <w:rPr>
                <w:lang w:val="ru-RU" w:eastAsia="en-US"/>
              </w:rPr>
              <w:t>речи,</w:t>
            </w:r>
            <w:r w:rsidRPr="002374AA">
              <w:rPr>
                <w:spacing w:val="-3"/>
                <w:lang w:val="ru-RU" w:eastAsia="en-US"/>
              </w:rPr>
              <w:t xml:space="preserve"> </w:t>
            </w:r>
            <w:r w:rsidRPr="002374AA">
              <w:rPr>
                <w:lang w:val="ru-RU" w:eastAsia="en-US"/>
              </w:rPr>
              <w:t>силой</w:t>
            </w:r>
            <w:r w:rsidRPr="002374AA">
              <w:rPr>
                <w:spacing w:val="-1"/>
                <w:lang w:val="ru-RU" w:eastAsia="en-US"/>
              </w:rPr>
              <w:t xml:space="preserve"> </w:t>
            </w:r>
            <w:r w:rsidRPr="002374AA">
              <w:rPr>
                <w:lang w:val="ru-RU" w:eastAsia="en-US"/>
              </w:rPr>
              <w:t>голоса,</w:t>
            </w:r>
            <w:r w:rsidRPr="002374AA">
              <w:rPr>
                <w:spacing w:val="-3"/>
                <w:lang w:val="ru-RU" w:eastAsia="en-US"/>
              </w:rPr>
              <w:t xml:space="preserve"> </w:t>
            </w:r>
            <w:r w:rsidRPr="002374AA">
              <w:rPr>
                <w:lang w:val="ru-RU" w:eastAsia="en-US"/>
              </w:rPr>
              <w:t>интонационными</w:t>
            </w:r>
            <w:r w:rsidRPr="002374AA">
              <w:rPr>
                <w:spacing w:val="-1"/>
                <w:lang w:val="ru-RU" w:eastAsia="en-US"/>
              </w:rPr>
              <w:t xml:space="preserve"> </w:t>
            </w:r>
            <w:r w:rsidRPr="002374AA">
              <w:rPr>
                <w:lang w:val="ru-RU" w:eastAsia="en-US"/>
              </w:rPr>
              <w:t>средствами</w:t>
            </w:r>
            <w:r w:rsidRPr="002374AA">
              <w:rPr>
                <w:spacing w:val="-57"/>
                <w:lang w:val="ru-RU" w:eastAsia="en-US"/>
              </w:rPr>
              <w:t xml:space="preserve"> </w:t>
            </w:r>
            <w:r w:rsidRPr="002374AA">
              <w:rPr>
                <w:lang w:val="ru-RU" w:eastAsia="en-US"/>
              </w:rPr>
              <w:t>выразительности</w:t>
            </w:r>
          </w:p>
        </w:tc>
        <w:tc>
          <w:tcPr>
            <w:tcW w:w="853" w:type="dxa"/>
          </w:tcPr>
          <w:p w14:paraId="79645F67" w14:textId="77777777" w:rsidR="002374AA" w:rsidRPr="002374AA" w:rsidRDefault="002374AA" w:rsidP="002374AA">
            <w:pPr>
              <w:rPr>
                <w:lang w:val="ru-RU" w:eastAsia="en-US"/>
              </w:rPr>
            </w:pPr>
          </w:p>
        </w:tc>
        <w:tc>
          <w:tcPr>
            <w:tcW w:w="851" w:type="dxa"/>
          </w:tcPr>
          <w:p w14:paraId="1AACFA57" w14:textId="77777777" w:rsidR="002374AA" w:rsidRPr="002374AA" w:rsidRDefault="002374AA" w:rsidP="002374AA">
            <w:pPr>
              <w:rPr>
                <w:lang w:val="ru-RU" w:eastAsia="en-US"/>
              </w:rPr>
            </w:pPr>
          </w:p>
        </w:tc>
      </w:tr>
      <w:tr w:rsidR="002374AA" w:rsidRPr="002374AA" w14:paraId="698537C7" w14:textId="77777777" w:rsidTr="002374AA">
        <w:trPr>
          <w:trHeight w:val="269"/>
        </w:trPr>
        <w:tc>
          <w:tcPr>
            <w:tcW w:w="1980" w:type="dxa"/>
            <w:vMerge/>
          </w:tcPr>
          <w:p w14:paraId="74B9C93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6684986" w14:textId="77777777" w:rsidR="002374AA" w:rsidRPr="002374AA" w:rsidRDefault="002374AA" w:rsidP="002374AA">
            <w:pPr>
              <w:spacing w:line="276" w:lineRule="exact"/>
              <w:ind w:left="107" w:right="684"/>
              <w:rPr>
                <w:lang w:val="ru-RU" w:eastAsia="en-US"/>
              </w:rPr>
            </w:pPr>
          </w:p>
        </w:tc>
        <w:tc>
          <w:tcPr>
            <w:tcW w:w="9927" w:type="dxa"/>
            <w:gridSpan w:val="3"/>
            <w:vAlign w:val="center"/>
          </w:tcPr>
          <w:p w14:paraId="39D962BC" w14:textId="77777777" w:rsidR="002374AA" w:rsidRPr="002374AA" w:rsidRDefault="002374AA" w:rsidP="002374AA">
            <w:pPr>
              <w:spacing w:line="255" w:lineRule="exact"/>
              <w:ind w:left="107"/>
              <w:rPr>
                <w:lang w:val="ru-RU" w:eastAsia="en-US"/>
              </w:rPr>
            </w:pPr>
            <w:r w:rsidRPr="002374AA">
              <w:rPr>
                <w:lang w:val="ru-RU" w:eastAsia="en-US"/>
              </w:rPr>
              <w:t>Пользуется</w:t>
            </w:r>
            <w:r w:rsidRPr="002374AA">
              <w:rPr>
                <w:spacing w:val="-3"/>
                <w:lang w:val="ru-RU" w:eastAsia="en-US"/>
              </w:rPr>
              <w:t xml:space="preserve"> </w:t>
            </w:r>
            <w:r w:rsidRPr="002374AA">
              <w:rPr>
                <w:lang w:val="ru-RU" w:eastAsia="en-US"/>
              </w:rPr>
              <w:t>разнообразными</w:t>
            </w:r>
            <w:r w:rsidRPr="002374AA">
              <w:rPr>
                <w:spacing w:val="-2"/>
                <w:lang w:val="ru-RU" w:eastAsia="en-US"/>
              </w:rPr>
              <w:t xml:space="preserve"> </w:t>
            </w:r>
            <w:r w:rsidRPr="002374AA">
              <w:rPr>
                <w:lang w:val="ru-RU" w:eastAsia="en-US"/>
              </w:rPr>
              <w:t>вежливыми</w:t>
            </w:r>
            <w:r w:rsidRPr="002374AA">
              <w:rPr>
                <w:spacing w:val="-2"/>
                <w:lang w:val="ru-RU" w:eastAsia="en-US"/>
              </w:rPr>
              <w:t xml:space="preserve"> </w:t>
            </w:r>
            <w:r w:rsidRPr="002374AA">
              <w:rPr>
                <w:lang w:val="ru-RU" w:eastAsia="en-US"/>
              </w:rPr>
              <w:t>формами</w:t>
            </w:r>
            <w:r w:rsidRPr="002374AA">
              <w:rPr>
                <w:spacing w:val="-2"/>
                <w:lang w:val="ru-RU" w:eastAsia="en-US"/>
              </w:rPr>
              <w:t xml:space="preserve"> </w:t>
            </w:r>
            <w:r w:rsidRPr="002374AA">
              <w:rPr>
                <w:lang w:val="ru-RU" w:eastAsia="en-US"/>
              </w:rPr>
              <w:t>речи</w:t>
            </w:r>
          </w:p>
        </w:tc>
        <w:tc>
          <w:tcPr>
            <w:tcW w:w="853" w:type="dxa"/>
          </w:tcPr>
          <w:p w14:paraId="63ADA3F5" w14:textId="77777777" w:rsidR="002374AA" w:rsidRPr="002374AA" w:rsidRDefault="002374AA" w:rsidP="002374AA">
            <w:pPr>
              <w:rPr>
                <w:lang w:val="ru-RU" w:eastAsia="en-US"/>
              </w:rPr>
            </w:pPr>
          </w:p>
        </w:tc>
        <w:tc>
          <w:tcPr>
            <w:tcW w:w="851" w:type="dxa"/>
          </w:tcPr>
          <w:p w14:paraId="1777C9CB" w14:textId="77777777" w:rsidR="002374AA" w:rsidRPr="002374AA" w:rsidRDefault="002374AA" w:rsidP="002374AA">
            <w:pPr>
              <w:rPr>
                <w:lang w:val="ru-RU" w:eastAsia="en-US"/>
              </w:rPr>
            </w:pPr>
          </w:p>
        </w:tc>
      </w:tr>
      <w:tr w:rsidR="002374AA" w:rsidRPr="002374AA" w14:paraId="6106CA20" w14:textId="77777777" w:rsidTr="002374AA">
        <w:trPr>
          <w:trHeight w:val="460"/>
        </w:trPr>
        <w:tc>
          <w:tcPr>
            <w:tcW w:w="1980" w:type="dxa"/>
            <w:vMerge/>
            <w:tcBorders>
              <w:bottom w:val="single" w:sz="4" w:space="0" w:color="000000"/>
            </w:tcBorders>
          </w:tcPr>
          <w:p w14:paraId="36B9AEA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bottom w:val="single" w:sz="4" w:space="0" w:color="000000"/>
            </w:tcBorders>
          </w:tcPr>
          <w:p w14:paraId="0C6D0818" w14:textId="77777777" w:rsidR="002374AA" w:rsidRPr="002374AA" w:rsidRDefault="002374AA" w:rsidP="002374AA">
            <w:pPr>
              <w:spacing w:line="276" w:lineRule="exact"/>
              <w:ind w:left="107" w:right="684"/>
              <w:rPr>
                <w:lang w:val="ru-RU" w:eastAsia="en-US"/>
              </w:rPr>
            </w:pPr>
          </w:p>
        </w:tc>
        <w:tc>
          <w:tcPr>
            <w:tcW w:w="9927" w:type="dxa"/>
            <w:gridSpan w:val="3"/>
            <w:tcBorders>
              <w:bottom w:val="single" w:sz="4" w:space="0" w:color="000000"/>
            </w:tcBorders>
            <w:vAlign w:val="center"/>
          </w:tcPr>
          <w:p w14:paraId="4DDC3DA3" w14:textId="77777777" w:rsidR="002374AA" w:rsidRPr="002374AA" w:rsidRDefault="002374AA" w:rsidP="002374AA">
            <w:pPr>
              <w:ind w:left="107"/>
              <w:jc w:val="both"/>
              <w:rPr>
                <w:lang w:val="ru-RU" w:eastAsia="en-US"/>
              </w:rPr>
            </w:pP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сюжетно-ролевой</w:t>
            </w:r>
            <w:r w:rsidRPr="002374AA">
              <w:rPr>
                <w:spacing w:val="-1"/>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взаимодействует</w:t>
            </w:r>
            <w:r w:rsidRPr="002374AA">
              <w:rPr>
                <w:spacing w:val="-2"/>
                <w:lang w:val="ru-RU" w:eastAsia="en-US"/>
              </w:rPr>
              <w:t xml:space="preserve"> </w:t>
            </w:r>
            <w:r w:rsidRPr="002374AA">
              <w:rPr>
                <w:lang w:val="ru-RU" w:eastAsia="en-US"/>
              </w:rPr>
              <w:t>со</w:t>
            </w:r>
            <w:r w:rsidRPr="002374AA">
              <w:rPr>
                <w:spacing w:val="-2"/>
                <w:lang w:val="ru-RU" w:eastAsia="en-US"/>
              </w:rPr>
              <w:t xml:space="preserve"> </w:t>
            </w:r>
            <w:r w:rsidRPr="002374AA">
              <w:rPr>
                <w:lang w:val="ru-RU" w:eastAsia="en-US"/>
              </w:rPr>
              <w:t>сверстниками,</w:t>
            </w:r>
            <w:r w:rsidRPr="002374AA">
              <w:rPr>
                <w:spacing w:val="-4"/>
                <w:lang w:val="ru-RU" w:eastAsia="en-US"/>
              </w:rPr>
              <w:t xml:space="preserve"> </w:t>
            </w:r>
            <w:r w:rsidRPr="002374AA">
              <w:rPr>
                <w:lang w:val="ru-RU" w:eastAsia="en-US"/>
              </w:rPr>
              <w:t>умеет</w:t>
            </w:r>
            <w:r w:rsidRPr="002374AA">
              <w:rPr>
                <w:spacing w:val="-2"/>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ними</w:t>
            </w:r>
            <w:r w:rsidRPr="002374AA">
              <w:rPr>
                <w:spacing w:val="-57"/>
                <w:lang w:val="ru-RU" w:eastAsia="en-US"/>
              </w:rPr>
              <w:t xml:space="preserve"> </w:t>
            </w:r>
            <w:r w:rsidRPr="002374AA">
              <w:rPr>
                <w:lang w:val="ru-RU" w:eastAsia="en-US"/>
              </w:rPr>
              <w:t>договариваться</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случае</w:t>
            </w:r>
            <w:r w:rsidRPr="002374AA">
              <w:rPr>
                <w:spacing w:val="-1"/>
                <w:lang w:val="ru-RU" w:eastAsia="en-US"/>
              </w:rPr>
              <w:t xml:space="preserve"> </w:t>
            </w:r>
            <w:r w:rsidRPr="002374AA">
              <w:rPr>
                <w:lang w:val="ru-RU" w:eastAsia="en-US"/>
              </w:rPr>
              <w:t>конфликтной</w:t>
            </w:r>
            <w:r w:rsidRPr="002374AA">
              <w:rPr>
                <w:spacing w:val="1"/>
                <w:lang w:val="ru-RU" w:eastAsia="en-US"/>
              </w:rPr>
              <w:t xml:space="preserve"> </w:t>
            </w:r>
            <w:r w:rsidRPr="002374AA">
              <w:rPr>
                <w:lang w:val="ru-RU" w:eastAsia="en-US"/>
              </w:rPr>
              <w:t>ситуации</w:t>
            </w:r>
          </w:p>
        </w:tc>
        <w:tc>
          <w:tcPr>
            <w:tcW w:w="853" w:type="dxa"/>
            <w:tcBorders>
              <w:bottom w:val="single" w:sz="4" w:space="0" w:color="000000"/>
            </w:tcBorders>
          </w:tcPr>
          <w:p w14:paraId="1535638B" w14:textId="77777777" w:rsidR="002374AA" w:rsidRPr="002374AA" w:rsidRDefault="002374AA" w:rsidP="002374AA">
            <w:pPr>
              <w:rPr>
                <w:lang w:val="ru-RU" w:eastAsia="en-US"/>
              </w:rPr>
            </w:pPr>
          </w:p>
        </w:tc>
        <w:tc>
          <w:tcPr>
            <w:tcW w:w="851" w:type="dxa"/>
            <w:tcBorders>
              <w:bottom w:val="single" w:sz="4" w:space="0" w:color="000000"/>
            </w:tcBorders>
          </w:tcPr>
          <w:p w14:paraId="3C38905B" w14:textId="77777777" w:rsidR="002374AA" w:rsidRPr="002374AA" w:rsidRDefault="002374AA" w:rsidP="002374AA">
            <w:pPr>
              <w:rPr>
                <w:lang w:val="ru-RU" w:eastAsia="en-US"/>
              </w:rPr>
            </w:pPr>
          </w:p>
        </w:tc>
      </w:tr>
      <w:tr w:rsidR="002374AA" w:rsidRPr="002374AA" w14:paraId="3DD2FFE5" w14:textId="77777777" w:rsidTr="002374AA">
        <w:trPr>
          <w:trHeight w:val="275"/>
        </w:trPr>
        <w:tc>
          <w:tcPr>
            <w:tcW w:w="14461" w:type="dxa"/>
            <w:gridSpan w:val="5"/>
            <w:shd w:val="clear" w:color="auto" w:fill="A7A7A7"/>
          </w:tcPr>
          <w:p w14:paraId="5C850A03"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A7A7A7"/>
          </w:tcPr>
          <w:p w14:paraId="76DDED81" w14:textId="77777777" w:rsidR="002374AA" w:rsidRPr="002374AA" w:rsidRDefault="002374AA" w:rsidP="002374AA">
            <w:pPr>
              <w:rPr>
                <w:lang w:eastAsia="en-US"/>
              </w:rPr>
            </w:pPr>
          </w:p>
        </w:tc>
        <w:tc>
          <w:tcPr>
            <w:tcW w:w="851" w:type="dxa"/>
            <w:shd w:val="clear" w:color="auto" w:fill="A7A7A7"/>
          </w:tcPr>
          <w:p w14:paraId="3AED5497" w14:textId="77777777" w:rsidR="002374AA" w:rsidRPr="002374AA" w:rsidRDefault="002374AA" w:rsidP="002374AA">
            <w:pPr>
              <w:rPr>
                <w:lang w:eastAsia="en-US"/>
              </w:rPr>
            </w:pPr>
          </w:p>
        </w:tc>
      </w:tr>
      <w:tr w:rsidR="002374AA" w:rsidRPr="002374AA" w14:paraId="7C413790" w14:textId="77777777" w:rsidTr="002374AA">
        <w:trPr>
          <w:trHeight w:val="134"/>
        </w:trPr>
        <w:tc>
          <w:tcPr>
            <w:tcW w:w="1980" w:type="dxa"/>
            <w:vMerge w:val="restart"/>
            <w:vAlign w:val="center"/>
          </w:tcPr>
          <w:p w14:paraId="62AFC244" w14:textId="77777777" w:rsidR="002374AA" w:rsidRPr="002374AA" w:rsidRDefault="002374AA" w:rsidP="002374AA">
            <w:pPr>
              <w:jc w:val="center"/>
              <w:rPr>
                <w:i/>
                <w:lang w:val="ru-RU" w:eastAsia="en-US"/>
              </w:rPr>
            </w:pPr>
            <w:r w:rsidRPr="002374AA">
              <w:rPr>
                <w:i/>
                <w:lang w:val="ru-RU" w:eastAsia="en-US"/>
              </w:rPr>
              <w:t>2.Обогащение активного словаря, развитие связной, грамматически правильной</w:t>
            </w:r>
            <w:r w:rsidRPr="002374AA">
              <w:rPr>
                <w:i/>
                <w:spacing w:val="1"/>
                <w:lang w:val="ru-RU" w:eastAsia="en-US"/>
              </w:rPr>
              <w:t xml:space="preserve"> </w:t>
            </w:r>
            <w:r w:rsidRPr="002374AA">
              <w:rPr>
                <w:i/>
                <w:lang w:val="ru-RU" w:eastAsia="en-US"/>
              </w:rPr>
              <w:t>диалогической и</w:t>
            </w:r>
            <w:r w:rsidRPr="002374AA">
              <w:rPr>
                <w:i/>
                <w:spacing w:val="-57"/>
                <w:lang w:val="ru-RU" w:eastAsia="en-US"/>
              </w:rPr>
              <w:t xml:space="preserve"> </w:t>
            </w:r>
            <w:r w:rsidRPr="002374AA">
              <w:rPr>
                <w:i/>
                <w:lang w:val="ru-RU" w:eastAsia="en-US"/>
              </w:rPr>
              <w:t>монологической</w:t>
            </w:r>
            <w:r w:rsidRPr="002374AA">
              <w:rPr>
                <w:i/>
                <w:spacing w:val="-57"/>
                <w:lang w:val="ru-RU" w:eastAsia="en-US"/>
              </w:rPr>
              <w:t xml:space="preserve"> </w:t>
            </w:r>
            <w:r w:rsidRPr="002374AA">
              <w:rPr>
                <w:i/>
                <w:lang w:val="ru-RU" w:eastAsia="en-US"/>
              </w:rPr>
              <w:t>речи, развитие</w:t>
            </w:r>
            <w:r w:rsidRPr="002374AA">
              <w:rPr>
                <w:i/>
                <w:spacing w:val="1"/>
                <w:lang w:val="ru-RU" w:eastAsia="en-US"/>
              </w:rPr>
              <w:t xml:space="preserve"> </w:t>
            </w:r>
            <w:r w:rsidRPr="002374AA">
              <w:rPr>
                <w:i/>
                <w:lang w:val="ru-RU" w:eastAsia="en-US"/>
              </w:rPr>
              <w:t>звуковой и</w:t>
            </w:r>
            <w:r w:rsidRPr="002374AA">
              <w:rPr>
                <w:i/>
                <w:spacing w:val="1"/>
                <w:lang w:val="ru-RU" w:eastAsia="en-US"/>
              </w:rPr>
              <w:t xml:space="preserve"> </w:t>
            </w:r>
            <w:r w:rsidRPr="002374AA">
              <w:rPr>
                <w:i/>
                <w:lang w:val="ru-RU" w:eastAsia="en-US"/>
              </w:rPr>
              <w:t>интонационной</w:t>
            </w:r>
            <w:r w:rsidRPr="002374AA">
              <w:rPr>
                <w:i/>
                <w:spacing w:val="-57"/>
                <w:lang w:val="ru-RU" w:eastAsia="en-US"/>
              </w:rPr>
              <w:t xml:space="preserve"> </w:t>
            </w:r>
            <w:r w:rsidRPr="002374AA">
              <w:rPr>
                <w:i/>
                <w:lang w:val="ru-RU" w:eastAsia="en-US"/>
              </w:rPr>
              <w:t>культуры</w:t>
            </w:r>
            <w:r w:rsidRPr="002374AA">
              <w:rPr>
                <w:i/>
                <w:spacing w:val="-2"/>
                <w:lang w:val="ru-RU" w:eastAsia="en-US"/>
              </w:rPr>
              <w:t xml:space="preserve"> </w:t>
            </w:r>
            <w:r w:rsidRPr="002374AA">
              <w:rPr>
                <w:i/>
                <w:lang w:val="ru-RU" w:eastAsia="en-US"/>
              </w:rPr>
              <w:t>речи, фонематического</w:t>
            </w:r>
            <w:r w:rsidRPr="002374AA">
              <w:rPr>
                <w:i/>
                <w:spacing w:val="-2"/>
                <w:lang w:val="ru-RU" w:eastAsia="en-US"/>
              </w:rPr>
              <w:t xml:space="preserve"> </w:t>
            </w:r>
            <w:r w:rsidRPr="002374AA">
              <w:rPr>
                <w:i/>
                <w:lang w:val="ru-RU" w:eastAsia="en-US"/>
              </w:rPr>
              <w:t>слуха, формирование звуковой аналитико-синтетической активности</w:t>
            </w:r>
            <w:r w:rsidRPr="002374AA">
              <w:rPr>
                <w:i/>
                <w:spacing w:val="-14"/>
                <w:lang w:val="ru-RU" w:eastAsia="en-US"/>
              </w:rPr>
              <w:t xml:space="preserve"> </w:t>
            </w:r>
            <w:r w:rsidRPr="002374AA">
              <w:rPr>
                <w:i/>
                <w:lang w:val="ru-RU" w:eastAsia="en-US"/>
              </w:rPr>
              <w:t>как</w:t>
            </w:r>
            <w:r w:rsidRPr="002374AA">
              <w:rPr>
                <w:i/>
                <w:spacing w:val="-57"/>
                <w:lang w:val="ru-RU" w:eastAsia="en-US"/>
              </w:rPr>
              <w:t xml:space="preserve"> </w:t>
            </w:r>
            <w:r w:rsidRPr="002374AA">
              <w:rPr>
                <w:i/>
                <w:lang w:val="ru-RU" w:eastAsia="en-US"/>
              </w:rPr>
              <w:t>предпосылки обучения грамоте,развитие</w:t>
            </w:r>
            <w:r w:rsidRPr="002374AA">
              <w:rPr>
                <w:i/>
                <w:spacing w:val="1"/>
                <w:lang w:val="ru-RU" w:eastAsia="en-US"/>
              </w:rPr>
              <w:t xml:space="preserve"> </w:t>
            </w:r>
            <w:r w:rsidRPr="002374AA">
              <w:rPr>
                <w:i/>
                <w:lang w:val="ru-RU" w:eastAsia="en-US"/>
              </w:rPr>
              <w:t>речевого</w:t>
            </w:r>
            <w:r w:rsidRPr="002374AA">
              <w:rPr>
                <w:i/>
                <w:spacing w:val="1"/>
                <w:lang w:val="ru-RU" w:eastAsia="en-US"/>
              </w:rPr>
              <w:t xml:space="preserve"> </w:t>
            </w:r>
            <w:r w:rsidRPr="002374AA">
              <w:rPr>
                <w:i/>
                <w:spacing w:val="-1"/>
                <w:lang w:val="ru-RU" w:eastAsia="en-US"/>
              </w:rPr>
              <w:t>творчества.</w:t>
            </w:r>
          </w:p>
        </w:tc>
        <w:tc>
          <w:tcPr>
            <w:tcW w:w="2554" w:type="dxa"/>
            <w:vMerge w:val="restart"/>
            <w:vAlign w:val="center"/>
          </w:tcPr>
          <w:p w14:paraId="0BBC8EE3" w14:textId="77777777" w:rsidR="002374AA" w:rsidRPr="002374AA" w:rsidRDefault="002374AA" w:rsidP="002374AA">
            <w:pPr>
              <w:spacing w:before="1" w:line="257" w:lineRule="exact"/>
              <w:ind w:left="107"/>
              <w:jc w:val="center"/>
              <w:rPr>
                <w:lang w:val="ru-RU" w:eastAsia="en-US"/>
              </w:rPr>
            </w:pPr>
            <w:r w:rsidRPr="002374AA">
              <w:rPr>
                <w:lang w:val="ru-RU" w:eastAsia="en-US"/>
              </w:rPr>
              <w:t>2.1. Все</w:t>
            </w:r>
            <w:r w:rsidRPr="002374AA">
              <w:rPr>
                <w:spacing w:val="-1"/>
                <w:lang w:val="ru-RU" w:eastAsia="en-US"/>
              </w:rPr>
              <w:t xml:space="preserve"> </w:t>
            </w:r>
            <w:r w:rsidRPr="002374AA">
              <w:rPr>
                <w:lang w:val="ru-RU" w:eastAsia="en-US"/>
              </w:rPr>
              <w:t>компоненты устной речи</w:t>
            </w:r>
          </w:p>
          <w:p w14:paraId="5BC24852" w14:textId="77777777" w:rsidR="002374AA" w:rsidRPr="002374AA" w:rsidRDefault="002374AA" w:rsidP="002374AA">
            <w:pPr>
              <w:spacing w:line="246" w:lineRule="exact"/>
              <w:ind w:left="107"/>
              <w:jc w:val="center"/>
              <w:rPr>
                <w:lang w:val="ru-RU" w:eastAsia="en-US"/>
              </w:rPr>
            </w:pPr>
            <w:r w:rsidRPr="002374AA">
              <w:rPr>
                <w:lang w:val="ru-RU" w:eastAsia="en-US"/>
              </w:rPr>
              <w:t>(лексическая</w:t>
            </w:r>
            <w:r w:rsidRPr="002374AA">
              <w:rPr>
                <w:spacing w:val="-1"/>
                <w:lang w:val="ru-RU" w:eastAsia="en-US"/>
              </w:rPr>
              <w:t xml:space="preserve"> </w:t>
            </w:r>
            <w:r w:rsidRPr="002374AA">
              <w:rPr>
                <w:lang w:val="ru-RU" w:eastAsia="en-US"/>
              </w:rPr>
              <w:t>сторона, грамматический</w:t>
            </w:r>
            <w:r w:rsidRPr="002374AA">
              <w:rPr>
                <w:spacing w:val="-2"/>
                <w:lang w:val="ru-RU" w:eastAsia="en-US"/>
              </w:rPr>
              <w:t xml:space="preserve"> </w:t>
            </w:r>
            <w:r w:rsidRPr="002374AA">
              <w:rPr>
                <w:lang w:val="ru-RU" w:eastAsia="en-US"/>
              </w:rPr>
              <w:t>строй и</w:t>
            </w:r>
            <w:r w:rsidRPr="002374AA">
              <w:rPr>
                <w:spacing w:val="-1"/>
                <w:lang w:val="ru-RU" w:eastAsia="en-US"/>
              </w:rPr>
              <w:t xml:space="preserve"> </w:t>
            </w:r>
            <w:r w:rsidRPr="002374AA">
              <w:rPr>
                <w:lang w:val="ru-RU" w:eastAsia="en-US"/>
              </w:rPr>
              <w:t>произносительная сторона</w:t>
            </w:r>
            <w:r w:rsidRPr="002374AA">
              <w:rPr>
                <w:spacing w:val="-2"/>
                <w:lang w:val="ru-RU" w:eastAsia="en-US"/>
              </w:rPr>
              <w:t xml:space="preserve"> </w:t>
            </w:r>
            <w:r w:rsidRPr="002374AA">
              <w:rPr>
                <w:lang w:val="ru-RU" w:eastAsia="en-US"/>
              </w:rPr>
              <w:t>речи; диалогическая и</w:t>
            </w:r>
            <w:r w:rsidRPr="002374AA">
              <w:rPr>
                <w:spacing w:val="1"/>
                <w:lang w:val="ru-RU" w:eastAsia="en-US"/>
              </w:rPr>
              <w:t xml:space="preserve"> </w:t>
            </w:r>
            <w:r w:rsidRPr="002374AA">
              <w:rPr>
                <w:lang w:val="ru-RU" w:eastAsia="en-US"/>
              </w:rPr>
              <w:t>монологическая</w:t>
            </w:r>
            <w:r w:rsidRPr="002374AA">
              <w:rPr>
                <w:spacing w:val="1"/>
                <w:lang w:val="ru-RU" w:eastAsia="en-US"/>
              </w:rPr>
              <w:t xml:space="preserve"> </w:t>
            </w:r>
            <w:r w:rsidRPr="002374AA">
              <w:rPr>
                <w:lang w:val="ru-RU" w:eastAsia="en-US"/>
              </w:rPr>
              <w:t>формы связной речи)</w:t>
            </w:r>
            <w:r w:rsidRPr="002374AA">
              <w:rPr>
                <w:spacing w:val="-57"/>
                <w:lang w:val="ru-RU" w:eastAsia="en-US"/>
              </w:rPr>
              <w:t xml:space="preserve"> </w:t>
            </w:r>
            <w:r w:rsidRPr="002374AA">
              <w:rPr>
                <w:lang w:val="ru-RU" w:eastAsia="en-US"/>
              </w:rPr>
              <w:t>развиты и</w:t>
            </w:r>
            <w:r w:rsidRPr="002374AA">
              <w:rPr>
                <w:spacing w:val="1"/>
                <w:lang w:val="ru-RU" w:eastAsia="en-US"/>
              </w:rPr>
              <w:t xml:space="preserve"> </w:t>
            </w:r>
            <w:r w:rsidRPr="002374AA">
              <w:rPr>
                <w:lang w:val="ru-RU" w:eastAsia="en-US"/>
              </w:rPr>
              <w:t>используются в</w:t>
            </w:r>
            <w:r w:rsidRPr="002374AA">
              <w:rPr>
                <w:spacing w:val="1"/>
                <w:lang w:val="ru-RU" w:eastAsia="en-US"/>
              </w:rPr>
              <w:t xml:space="preserve"> </w:t>
            </w:r>
            <w:r w:rsidRPr="002374AA">
              <w:rPr>
                <w:lang w:val="ru-RU" w:eastAsia="en-US"/>
              </w:rPr>
              <w:t>различных формах и</w:t>
            </w:r>
            <w:r w:rsidRPr="002374AA">
              <w:rPr>
                <w:spacing w:val="1"/>
                <w:lang w:val="ru-RU" w:eastAsia="en-US"/>
              </w:rPr>
              <w:t xml:space="preserve"> </w:t>
            </w:r>
            <w:r w:rsidRPr="002374AA">
              <w:rPr>
                <w:lang w:val="ru-RU" w:eastAsia="en-US"/>
              </w:rPr>
              <w:t>видах</w:t>
            </w:r>
            <w:r w:rsidRPr="002374AA">
              <w:rPr>
                <w:spacing w:val="-1"/>
                <w:lang w:val="ru-RU" w:eastAsia="en-US"/>
              </w:rPr>
              <w:t xml:space="preserve"> </w:t>
            </w:r>
            <w:r w:rsidRPr="002374AA">
              <w:rPr>
                <w:lang w:val="ru-RU" w:eastAsia="en-US"/>
              </w:rPr>
              <w:t>детской деятельности.</w:t>
            </w:r>
          </w:p>
        </w:tc>
        <w:tc>
          <w:tcPr>
            <w:tcW w:w="708" w:type="dxa"/>
            <w:vMerge w:val="restart"/>
            <w:textDirection w:val="btLr"/>
          </w:tcPr>
          <w:p w14:paraId="475D51EC" w14:textId="77777777" w:rsidR="002374AA" w:rsidRPr="002374AA" w:rsidRDefault="002374AA" w:rsidP="002374AA">
            <w:pPr>
              <w:spacing w:before="111"/>
              <w:ind w:left="2086" w:right="2086"/>
              <w:jc w:val="center"/>
              <w:rPr>
                <w:lang w:eastAsia="en-US"/>
              </w:rPr>
            </w:pPr>
            <w:r w:rsidRPr="002374AA">
              <w:rPr>
                <w:lang w:eastAsia="en-US"/>
              </w:rPr>
              <w:t>Словарь</w:t>
            </w:r>
            <w:r w:rsidRPr="002374AA">
              <w:rPr>
                <w:spacing w:val="-2"/>
                <w:lang w:eastAsia="en-US"/>
              </w:rPr>
              <w:t xml:space="preserve"> </w:t>
            </w:r>
            <w:r w:rsidRPr="002374AA">
              <w:rPr>
                <w:lang w:eastAsia="en-US"/>
              </w:rPr>
              <w:t>и</w:t>
            </w:r>
            <w:r w:rsidRPr="002374AA">
              <w:rPr>
                <w:spacing w:val="-1"/>
                <w:lang w:eastAsia="en-US"/>
              </w:rPr>
              <w:t xml:space="preserve"> </w:t>
            </w:r>
            <w:r w:rsidRPr="002374AA">
              <w:rPr>
                <w:lang w:eastAsia="en-US"/>
              </w:rPr>
              <w:t>грамматика</w:t>
            </w:r>
          </w:p>
        </w:tc>
        <w:tc>
          <w:tcPr>
            <w:tcW w:w="708" w:type="dxa"/>
            <w:vMerge w:val="restart"/>
            <w:textDirection w:val="btLr"/>
          </w:tcPr>
          <w:p w14:paraId="621CA64C" w14:textId="77777777" w:rsidR="002374AA" w:rsidRPr="002374AA" w:rsidRDefault="002374AA" w:rsidP="002374AA">
            <w:pPr>
              <w:spacing w:before="111"/>
              <w:ind w:left="2086" w:right="2085"/>
              <w:jc w:val="center"/>
              <w:rPr>
                <w:lang w:eastAsia="en-US"/>
              </w:rPr>
            </w:pPr>
            <w:r w:rsidRPr="002374AA">
              <w:rPr>
                <w:lang w:eastAsia="en-US"/>
              </w:rPr>
              <w:t>1 серия заданий</w:t>
            </w:r>
          </w:p>
        </w:tc>
        <w:tc>
          <w:tcPr>
            <w:tcW w:w="8511" w:type="dxa"/>
          </w:tcPr>
          <w:p w14:paraId="00248A1B" w14:textId="77777777" w:rsidR="002374AA" w:rsidRPr="002374AA" w:rsidRDefault="002374AA" w:rsidP="002374AA">
            <w:pPr>
              <w:jc w:val="both"/>
              <w:rPr>
                <w:lang w:eastAsia="en-US"/>
              </w:rPr>
            </w:pPr>
            <w:r w:rsidRPr="002374AA">
              <w:rPr>
                <w:lang w:eastAsia="en-US"/>
              </w:rPr>
              <w:t>«Что</w:t>
            </w:r>
            <w:r w:rsidRPr="002374AA">
              <w:rPr>
                <w:spacing w:val="-1"/>
                <w:lang w:eastAsia="en-US"/>
              </w:rPr>
              <w:t xml:space="preserve"> </w:t>
            </w:r>
            <w:r w:rsidRPr="002374AA">
              <w:rPr>
                <w:lang w:eastAsia="en-US"/>
              </w:rPr>
              <w:t>такое</w:t>
            </w:r>
            <w:r w:rsidRPr="002374AA">
              <w:rPr>
                <w:spacing w:val="-1"/>
                <w:lang w:eastAsia="en-US"/>
              </w:rPr>
              <w:t xml:space="preserve"> </w:t>
            </w:r>
            <w:r w:rsidRPr="002374AA">
              <w:rPr>
                <w:lang w:eastAsia="en-US"/>
              </w:rPr>
              <w:t>кукла?»</w:t>
            </w:r>
          </w:p>
        </w:tc>
        <w:tc>
          <w:tcPr>
            <w:tcW w:w="853" w:type="dxa"/>
          </w:tcPr>
          <w:p w14:paraId="14D2CEC8" w14:textId="77777777" w:rsidR="002374AA" w:rsidRPr="002374AA" w:rsidRDefault="002374AA" w:rsidP="002374AA">
            <w:pPr>
              <w:rPr>
                <w:lang w:eastAsia="en-US"/>
              </w:rPr>
            </w:pPr>
          </w:p>
        </w:tc>
        <w:tc>
          <w:tcPr>
            <w:tcW w:w="851" w:type="dxa"/>
          </w:tcPr>
          <w:p w14:paraId="76537F22" w14:textId="77777777" w:rsidR="002374AA" w:rsidRPr="002374AA" w:rsidRDefault="002374AA" w:rsidP="002374AA">
            <w:pPr>
              <w:rPr>
                <w:lang w:eastAsia="en-US"/>
              </w:rPr>
            </w:pPr>
          </w:p>
        </w:tc>
      </w:tr>
      <w:tr w:rsidR="002374AA" w:rsidRPr="002374AA" w14:paraId="33AAD749" w14:textId="77777777" w:rsidTr="002374AA">
        <w:trPr>
          <w:trHeight w:val="294"/>
        </w:trPr>
        <w:tc>
          <w:tcPr>
            <w:tcW w:w="1980" w:type="dxa"/>
            <w:vMerge/>
          </w:tcPr>
          <w:p w14:paraId="6CFD773C" w14:textId="77777777" w:rsidR="002374AA" w:rsidRPr="002374AA" w:rsidRDefault="002374AA" w:rsidP="002374AA">
            <w:pPr>
              <w:ind w:left="107" w:right="551"/>
              <w:rPr>
                <w:i/>
                <w:lang w:eastAsia="en-US"/>
              </w:rPr>
            </w:pPr>
          </w:p>
        </w:tc>
        <w:tc>
          <w:tcPr>
            <w:tcW w:w="2554" w:type="dxa"/>
            <w:vMerge/>
          </w:tcPr>
          <w:p w14:paraId="52D4369A" w14:textId="77777777" w:rsidR="002374AA" w:rsidRPr="002374AA" w:rsidRDefault="002374AA" w:rsidP="002374AA">
            <w:pPr>
              <w:spacing w:line="256" w:lineRule="exact"/>
              <w:ind w:left="107"/>
              <w:rPr>
                <w:lang w:eastAsia="en-US"/>
              </w:rPr>
            </w:pPr>
          </w:p>
        </w:tc>
        <w:tc>
          <w:tcPr>
            <w:tcW w:w="708" w:type="dxa"/>
            <w:vMerge/>
            <w:tcBorders>
              <w:top w:val="nil"/>
              <w:bottom w:val="single" w:sz="4" w:space="0" w:color="000000"/>
            </w:tcBorders>
            <w:textDirection w:val="btLr"/>
          </w:tcPr>
          <w:p w14:paraId="323F8AE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4ABFF13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Borders>
              <w:bottom w:val="single" w:sz="4" w:space="0" w:color="000000"/>
            </w:tcBorders>
          </w:tcPr>
          <w:p w14:paraId="4096BC01" w14:textId="77777777" w:rsidR="002374AA" w:rsidRPr="002374AA" w:rsidRDefault="002374AA" w:rsidP="002374AA">
            <w:pPr>
              <w:jc w:val="both"/>
              <w:rPr>
                <w:lang w:eastAsia="en-US"/>
              </w:rPr>
            </w:pPr>
            <w:r w:rsidRPr="002374AA">
              <w:rPr>
                <w:lang w:eastAsia="en-US"/>
              </w:rPr>
              <w:t>«Какая</w:t>
            </w:r>
            <w:r w:rsidRPr="002374AA">
              <w:rPr>
                <w:spacing w:val="-1"/>
                <w:lang w:eastAsia="en-US"/>
              </w:rPr>
              <w:t xml:space="preserve"> </w:t>
            </w:r>
            <w:r w:rsidRPr="002374AA">
              <w:rPr>
                <w:lang w:eastAsia="en-US"/>
              </w:rPr>
              <w:t>на</w:t>
            </w:r>
            <w:r w:rsidRPr="002374AA">
              <w:rPr>
                <w:spacing w:val="-2"/>
                <w:lang w:eastAsia="en-US"/>
              </w:rPr>
              <w:t xml:space="preserve"> </w:t>
            </w:r>
            <w:r w:rsidRPr="002374AA">
              <w:rPr>
                <w:lang w:eastAsia="en-US"/>
              </w:rPr>
              <w:t>кукле</w:t>
            </w:r>
            <w:r w:rsidRPr="002374AA">
              <w:rPr>
                <w:spacing w:val="-2"/>
                <w:lang w:eastAsia="en-US"/>
              </w:rPr>
              <w:t xml:space="preserve"> </w:t>
            </w:r>
            <w:r w:rsidRPr="002374AA">
              <w:rPr>
                <w:lang w:eastAsia="en-US"/>
              </w:rPr>
              <w:t>одежда?»</w:t>
            </w:r>
          </w:p>
        </w:tc>
        <w:tc>
          <w:tcPr>
            <w:tcW w:w="853" w:type="dxa"/>
            <w:tcBorders>
              <w:bottom w:val="single" w:sz="4" w:space="0" w:color="000000"/>
            </w:tcBorders>
          </w:tcPr>
          <w:p w14:paraId="71B73C17" w14:textId="77777777" w:rsidR="002374AA" w:rsidRPr="002374AA" w:rsidRDefault="002374AA" w:rsidP="002374AA">
            <w:pPr>
              <w:rPr>
                <w:lang w:eastAsia="en-US"/>
              </w:rPr>
            </w:pPr>
          </w:p>
        </w:tc>
        <w:tc>
          <w:tcPr>
            <w:tcW w:w="851" w:type="dxa"/>
            <w:tcBorders>
              <w:bottom w:val="single" w:sz="4" w:space="0" w:color="000000"/>
            </w:tcBorders>
          </w:tcPr>
          <w:p w14:paraId="1D89345F" w14:textId="77777777" w:rsidR="002374AA" w:rsidRPr="002374AA" w:rsidRDefault="002374AA" w:rsidP="002374AA">
            <w:pPr>
              <w:rPr>
                <w:lang w:eastAsia="en-US"/>
              </w:rPr>
            </w:pPr>
          </w:p>
        </w:tc>
      </w:tr>
      <w:tr w:rsidR="002374AA" w:rsidRPr="002374AA" w14:paraId="18905DD9" w14:textId="77777777" w:rsidTr="002374AA">
        <w:trPr>
          <w:trHeight w:val="128"/>
        </w:trPr>
        <w:tc>
          <w:tcPr>
            <w:tcW w:w="1980" w:type="dxa"/>
            <w:vMerge/>
          </w:tcPr>
          <w:p w14:paraId="3C11DCE4" w14:textId="77777777" w:rsidR="002374AA" w:rsidRPr="002374AA" w:rsidRDefault="002374AA" w:rsidP="002374AA">
            <w:pPr>
              <w:ind w:left="107" w:right="551"/>
              <w:rPr>
                <w:lang w:eastAsia="en-US"/>
              </w:rPr>
            </w:pPr>
          </w:p>
        </w:tc>
        <w:tc>
          <w:tcPr>
            <w:tcW w:w="2554" w:type="dxa"/>
            <w:vMerge/>
          </w:tcPr>
          <w:p w14:paraId="1453FAB6" w14:textId="77777777" w:rsidR="002374AA" w:rsidRPr="002374AA" w:rsidRDefault="002374AA" w:rsidP="002374AA">
            <w:pPr>
              <w:spacing w:line="256" w:lineRule="exact"/>
              <w:ind w:left="107"/>
              <w:rPr>
                <w:lang w:eastAsia="en-US"/>
              </w:rPr>
            </w:pPr>
          </w:p>
        </w:tc>
        <w:tc>
          <w:tcPr>
            <w:tcW w:w="708" w:type="dxa"/>
            <w:vMerge/>
            <w:tcBorders>
              <w:top w:val="nil"/>
              <w:bottom w:val="single" w:sz="4" w:space="0" w:color="000000"/>
            </w:tcBorders>
            <w:textDirection w:val="btLr"/>
          </w:tcPr>
          <w:p w14:paraId="74C5D07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63DB2F7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Borders>
              <w:bottom w:val="single" w:sz="4" w:space="0" w:color="000000"/>
            </w:tcBorders>
          </w:tcPr>
          <w:p w14:paraId="6AB9822F" w14:textId="77777777" w:rsidR="002374AA" w:rsidRPr="002374AA" w:rsidRDefault="002374AA" w:rsidP="002374AA">
            <w:pPr>
              <w:jc w:val="both"/>
              <w:rPr>
                <w:lang w:val="ru-RU" w:eastAsia="en-US"/>
              </w:rPr>
            </w:pPr>
            <w:r w:rsidRPr="002374AA">
              <w:rPr>
                <w:lang w:val="ru-RU" w:eastAsia="en-US"/>
              </w:rPr>
              <w:t>«Дай задание</w:t>
            </w:r>
            <w:r w:rsidRPr="002374AA">
              <w:rPr>
                <w:spacing w:val="-2"/>
                <w:lang w:val="ru-RU" w:eastAsia="en-US"/>
              </w:rPr>
              <w:t xml:space="preserve"> </w:t>
            </w:r>
            <w:r w:rsidRPr="002374AA">
              <w:rPr>
                <w:lang w:val="ru-RU" w:eastAsia="en-US"/>
              </w:rPr>
              <w:t>кукле, чтобы</w:t>
            </w:r>
            <w:r w:rsidRPr="002374AA">
              <w:rPr>
                <w:spacing w:val="-2"/>
                <w:lang w:val="ru-RU" w:eastAsia="en-US"/>
              </w:rPr>
              <w:t xml:space="preserve"> </w:t>
            </w:r>
            <w:r w:rsidRPr="002374AA">
              <w:rPr>
                <w:lang w:val="ru-RU" w:eastAsia="en-US"/>
              </w:rPr>
              <w:t>она</w:t>
            </w:r>
            <w:r w:rsidRPr="002374AA">
              <w:rPr>
                <w:spacing w:val="-1"/>
                <w:lang w:val="ru-RU" w:eastAsia="en-US"/>
              </w:rPr>
              <w:t xml:space="preserve"> </w:t>
            </w:r>
            <w:r w:rsidRPr="002374AA">
              <w:rPr>
                <w:lang w:val="ru-RU" w:eastAsia="en-US"/>
              </w:rPr>
              <w:t>побегала,</w:t>
            </w:r>
            <w:r w:rsidRPr="002374AA">
              <w:rPr>
                <w:spacing w:val="-1"/>
                <w:lang w:val="ru-RU" w:eastAsia="en-US"/>
              </w:rPr>
              <w:t xml:space="preserve"> </w:t>
            </w:r>
            <w:r w:rsidRPr="002374AA">
              <w:rPr>
                <w:lang w:val="ru-RU" w:eastAsia="en-US"/>
              </w:rPr>
              <w:t>помахала</w:t>
            </w:r>
            <w:r w:rsidRPr="002374AA">
              <w:rPr>
                <w:spacing w:val="-2"/>
                <w:lang w:val="ru-RU" w:eastAsia="en-US"/>
              </w:rPr>
              <w:t xml:space="preserve"> </w:t>
            </w:r>
            <w:r w:rsidRPr="002374AA">
              <w:rPr>
                <w:lang w:val="ru-RU" w:eastAsia="en-US"/>
              </w:rPr>
              <w:t>рукой»</w:t>
            </w:r>
          </w:p>
        </w:tc>
        <w:tc>
          <w:tcPr>
            <w:tcW w:w="853" w:type="dxa"/>
            <w:tcBorders>
              <w:bottom w:val="single" w:sz="4" w:space="0" w:color="000000"/>
            </w:tcBorders>
          </w:tcPr>
          <w:p w14:paraId="69C4329E" w14:textId="77777777" w:rsidR="002374AA" w:rsidRPr="002374AA" w:rsidRDefault="002374AA" w:rsidP="002374AA">
            <w:pPr>
              <w:rPr>
                <w:lang w:val="ru-RU" w:eastAsia="en-US"/>
              </w:rPr>
            </w:pPr>
          </w:p>
        </w:tc>
        <w:tc>
          <w:tcPr>
            <w:tcW w:w="851" w:type="dxa"/>
            <w:tcBorders>
              <w:bottom w:val="single" w:sz="4" w:space="0" w:color="000000"/>
            </w:tcBorders>
          </w:tcPr>
          <w:p w14:paraId="26D6C6AB" w14:textId="77777777" w:rsidR="002374AA" w:rsidRPr="002374AA" w:rsidRDefault="002374AA" w:rsidP="002374AA">
            <w:pPr>
              <w:rPr>
                <w:lang w:val="ru-RU" w:eastAsia="en-US"/>
              </w:rPr>
            </w:pPr>
          </w:p>
        </w:tc>
      </w:tr>
      <w:tr w:rsidR="002374AA" w:rsidRPr="002374AA" w14:paraId="658CC48E" w14:textId="77777777" w:rsidTr="002374AA">
        <w:trPr>
          <w:trHeight w:val="146"/>
        </w:trPr>
        <w:tc>
          <w:tcPr>
            <w:tcW w:w="1980" w:type="dxa"/>
            <w:vMerge/>
          </w:tcPr>
          <w:p w14:paraId="756D0B7F" w14:textId="77777777" w:rsidR="002374AA" w:rsidRPr="002374AA" w:rsidRDefault="002374AA" w:rsidP="002374AA">
            <w:pPr>
              <w:ind w:left="107" w:right="551"/>
              <w:rPr>
                <w:lang w:val="ru-RU" w:eastAsia="en-US"/>
              </w:rPr>
            </w:pPr>
          </w:p>
        </w:tc>
        <w:tc>
          <w:tcPr>
            <w:tcW w:w="2554" w:type="dxa"/>
            <w:vMerge/>
          </w:tcPr>
          <w:p w14:paraId="735EF3C8" w14:textId="77777777" w:rsidR="002374AA" w:rsidRPr="002374AA" w:rsidRDefault="002374AA" w:rsidP="002374AA">
            <w:pPr>
              <w:spacing w:line="256" w:lineRule="exact"/>
              <w:ind w:left="107"/>
              <w:rPr>
                <w:lang w:val="ru-RU" w:eastAsia="en-US"/>
              </w:rPr>
            </w:pPr>
          </w:p>
        </w:tc>
        <w:tc>
          <w:tcPr>
            <w:tcW w:w="708" w:type="dxa"/>
            <w:vMerge/>
            <w:tcBorders>
              <w:top w:val="nil"/>
              <w:bottom w:val="single" w:sz="4" w:space="0" w:color="000000"/>
            </w:tcBorders>
            <w:textDirection w:val="btLr"/>
          </w:tcPr>
          <w:p w14:paraId="1CBB282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530155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Borders>
              <w:bottom w:val="single" w:sz="4" w:space="0" w:color="000000"/>
            </w:tcBorders>
          </w:tcPr>
          <w:p w14:paraId="753B4707" w14:textId="77777777" w:rsidR="002374AA" w:rsidRPr="002374AA" w:rsidRDefault="002374AA" w:rsidP="002374AA">
            <w:pPr>
              <w:jc w:val="both"/>
              <w:rPr>
                <w:lang w:val="ru-RU" w:eastAsia="en-US"/>
              </w:rPr>
            </w:pPr>
            <w:r w:rsidRPr="002374AA">
              <w:rPr>
                <w:lang w:val="ru-RU" w:eastAsia="en-US"/>
              </w:rPr>
              <w:t>«К</w:t>
            </w:r>
            <w:r w:rsidRPr="002374AA">
              <w:rPr>
                <w:spacing w:val="-1"/>
                <w:lang w:val="ru-RU" w:eastAsia="en-US"/>
              </w:rPr>
              <w:t xml:space="preserve"> </w:t>
            </w:r>
            <w:r w:rsidRPr="002374AA">
              <w:rPr>
                <w:lang w:val="ru-RU" w:eastAsia="en-US"/>
              </w:rPr>
              <w:t>кукле</w:t>
            </w:r>
            <w:r w:rsidRPr="002374AA">
              <w:rPr>
                <w:spacing w:val="-2"/>
                <w:lang w:val="ru-RU" w:eastAsia="en-US"/>
              </w:rPr>
              <w:t xml:space="preserve"> </w:t>
            </w:r>
            <w:r w:rsidRPr="002374AA">
              <w:rPr>
                <w:lang w:val="ru-RU" w:eastAsia="en-US"/>
              </w:rPr>
              <w:t>пришли гости.</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нужно</w:t>
            </w:r>
            <w:r w:rsidRPr="002374AA">
              <w:rPr>
                <w:spacing w:val="-4"/>
                <w:lang w:val="ru-RU" w:eastAsia="en-US"/>
              </w:rPr>
              <w:t xml:space="preserve"> </w:t>
            </w:r>
            <w:r w:rsidRPr="002374AA">
              <w:rPr>
                <w:lang w:val="ru-RU" w:eastAsia="en-US"/>
              </w:rPr>
              <w:t>поставить</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стол?»:</w:t>
            </w:r>
          </w:p>
        </w:tc>
        <w:tc>
          <w:tcPr>
            <w:tcW w:w="853" w:type="dxa"/>
            <w:tcBorders>
              <w:bottom w:val="single" w:sz="4" w:space="0" w:color="000000"/>
            </w:tcBorders>
          </w:tcPr>
          <w:p w14:paraId="7E20C4B6" w14:textId="77777777" w:rsidR="002374AA" w:rsidRPr="002374AA" w:rsidRDefault="002374AA" w:rsidP="002374AA">
            <w:pPr>
              <w:rPr>
                <w:lang w:val="ru-RU" w:eastAsia="en-US"/>
              </w:rPr>
            </w:pPr>
          </w:p>
        </w:tc>
        <w:tc>
          <w:tcPr>
            <w:tcW w:w="851" w:type="dxa"/>
            <w:tcBorders>
              <w:bottom w:val="single" w:sz="4" w:space="0" w:color="000000"/>
            </w:tcBorders>
          </w:tcPr>
          <w:p w14:paraId="4A276CFB" w14:textId="77777777" w:rsidR="002374AA" w:rsidRPr="002374AA" w:rsidRDefault="002374AA" w:rsidP="002374AA">
            <w:pPr>
              <w:rPr>
                <w:lang w:val="ru-RU" w:eastAsia="en-US"/>
              </w:rPr>
            </w:pPr>
          </w:p>
        </w:tc>
      </w:tr>
      <w:tr w:rsidR="002374AA" w:rsidRPr="002374AA" w14:paraId="4BD626A1" w14:textId="77777777" w:rsidTr="002374AA">
        <w:trPr>
          <w:trHeight w:val="163"/>
        </w:trPr>
        <w:tc>
          <w:tcPr>
            <w:tcW w:w="1980" w:type="dxa"/>
            <w:vMerge/>
          </w:tcPr>
          <w:p w14:paraId="645D6096" w14:textId="77777777" w:rsidR="002374AA" w:rsidRPr="002374AA" w:rsidRDefault="002374AA" w:rsidP="002374AA">
            <w:pPr>
              <w:ind w:left="107" w:right="551"/>
              <w:rPr>
                <w:lang w:val="ru-RU" w:eastAsia="en-US"/>
              </w:rPr>
            </w:pPr>
          </w:p>
        </w:tc>
        <w:tc>
          <w:tcPr>
            <w:tcW w:w="2554" w:type="dxa"/>
            <w:vMerge/>
          </w:tcPr>
          <w:p w14:paraId="6D4F54FF" w14:textId="77777777" w:rsidR="002374AA" w:rsidRPr="002374AA" w:rsidRDefault="002374AA" w:rsidP="002374AA">
            <w:pPr>
              <w:spacing w:line="256" w:lineRule="exact"/>
              <w:ind w:left="107"/>
              <w:rPr>
                <w:lang w:val="ru-RU" w:eastAsia="en-US"/>
              </w:rPr>
            </w:pPr>
          </w:p>
        </w:tc>
        <w:tc>
          <w:tcPr>
            <w:tcW w:w="708" w:type="dxa"/>
            <w:vMerge/>
            <w:tcBorders>
              <w:top w:val="nil"/>
              <w:bottom w:val="single" w:sz="4" w:space="0" w:color="000000"/>
            </w:tcBorders>
            <w:textDirection w:val="btLr"/>
          </w:tcPr>
          <w:p w14:paraId="177CBA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26FEBD1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Borders>
              <w:bottom w:val="single" w:sz="4" w:space="0" w:color="000000"/>
            </w:tcBorders>
          </w:tcPr>
          <w:p w14:paraId="15A90169" w14:textId="77777777" w:rsidR="002374AA" w:rsidRPr="002374AA" w:rsidRDefault="002374AA" w:rsidP="002374AA">
            <w:pPr>
              <w:jc w:val="both"/>
              <w:rPr>
                <w:lang w:eastAsia="en-US"/>
              </w:rPr>
            </w:pPr>
            <w:r w:rsidRPr="002374AA">
              <w:rPr>
                <w:lang w:eastAsia="en-US"/>
              </w:rPr>
              <w:t>«Какую</w:t>
            </w:r>
            <w:r w:rsidRPr="002374AA">
              <w:rPr>
                <w:spacing w:val="-1"/>
                <w:lang w:eastAsia="en-US"/>
              </w:rPr>
              <w:t xml:space="preserve"> </w:t>
            </w:r>
            <w:r w:rsidRPr="002374AA">
              <w:rPr>
                <w:lang w:eastAsia="en-US"/>
              </w:rPr>
              <w:t>посуду</w:t>
            </w:r>
            <w:r w:rsidRPr="002374AA">
              <w:rPr>
                <w:spacing w:val="-1"/>
                <w:lang w:eastAsia="en-US"/>
              </w:rPr>
              <w:t xml:space="preserve"> </w:t>
            </w:r>
            <w:r w:rsidRPr="002374AA">
              <w:rPr>
                <w:lang w:eastAsia="en-US"/>
              </w:rPr>
              <w:t>ты</w:t>
            </w:r>
            <w:r w:rsidRPr="002374AA">
              <w:rPr>
                <w:spacing w:val="-2"/>
                <w:lang w:eastAsia="en-US"/>
              </w:rPr>
              <w:t xml:space="preserve"> </w:t>
            </w:r>
            <w:r w:rsidRPr="002374AA">
              <w:rPr>
                <w:lang w:eastAsia="en-US"/>
              </w:rPr>
              <w:t>знаешь?»</w:t>
            </w:r>
          </w:p>
        </w:tc>
        <w:tc>
          <w:tcPr>
            <w:tcW w:w="853" w:type="dxa"/>
            <w:tcBorders>
              <w:bottom w:val="single" w:sz="4" w:space="0" w:color="000000"/>
            </w:tcBorders>
          </w:tcPr>
          <w:p w14:paraId="0FA7DBC2" w14:textId="77777777" w:rsidR="002374AA" w:rsidRPr="002374AA" w:rsidRDefault="002374AA" w:rsidP="002374AA">
            <w:pPr>
              <w:rPr>
                <w:lang w:eastAsia="en-US"/>
              </w:rPr>
            </w:pPr>
          </w:p>
        </w:tc>
        <w:tc>
          <w:tcPr>
            <w:tcW w:w="851" w:type="dxa"/>
            <w:tcBorders>
              <w:bottom w:val="single" w:sz="4" w:space="0" w:color="000000"/>
            </w:tcBorders>
          </w:tcPr>
          <w:p w14:paraId="35A66750" w14:textId="77777777" w:rsidR="002374AA" w:rsidRPr="002374AA" w:rsidRDefault="002374AA" w:rsidP="002374AA">
            <w:pPr>
              <w:rPr>
                <w:lang w:eastAsia="en-US"/>
              </w:rPr>
            </w:pPr>
          </w:p>
        </w:tc>
      </w:tr>
      <w:tr w:rsidR="002374AA" w:rsidRPr="002374AA" w14:paraId="74A47A91" w14:textId="77777777" w:rsidTr="002374AA">
        <w:trPr>
          <w:trHeight w:val="181"/>
        </w:trPr>
        <w:tc>
          <w:tcPr>
            <w:tcW w:w="1980" w:type="dxa"/>
            <w:vMerge/>
          </w:tcPr>
          <w:p w14:paraId="7194BBA9" w14:textId="77777777" w:rsidR="002374AA" w:rsidRPr="002374AA" w:rsidRDefault="002374AA" w:rsidP="002374AA">
            <w:pPr>
              <w:ind w:left="107" w:right="551"/>
              <w:rPr>
                <w:lang w:eastAsia="en-US"/>
              </w:rPr>
            </w:pPr>
          </w:p>
        </w:tc>
        <w:tc>
          <w:tcPr>
            <w:tcW w:w="2554" w:type="dxa"/>
            <w:vMerge/>
          </w:tcPr>
          <w:p w14:paraId="71F0460A" w14:textId="77777777" w:rsidR="002374AA" w:rsidRPr="002374AA" w:rsidRDefault="002374AA" w:rsidP="002374AA">
            <w:pPr>
              <w:spacing w:line="256" w:lineRule="exact"/>
              <w:ind w:left="107"/>
              <w:rPr>
                <w:lang w:eastAsia="en-US"/>
              </w:rPr>
            </w:pPr>
          </w:p>
        </w:tc>
        <w:tc>
          <w:tcPr>
            <w:tcW w:w="708" w:type="dxa"/>
            <w:vMerge/>
            <w:tcBorders>
              <w:top w:val="nil"/>
              <w:bottom w:val="single" w:sz="4" w:space="0" w:color="000000"/>
            </w:tcBorders>
            <w:textDirection w:val="btLr"/>
          </w:tcPr>
          <w:p w14:paraId="29BBF36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2A74B2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Borders>
              <w:bottom w:val="single" w:sz="4" w:space="0" w:color="000000"/>
            </w:tcBorders>
          </w:tcPr>
          <w:p w14:paraId="5A00C3AD" w14:textId="77777777" w:rsidR="002374AA" w:rsidRPr="002374AA" w:rsidRDefault="002374AA" w:rsidP="002374AA">
            <w:pPr>
              <w:jc w:val="both"/>
              <w:rPr>
                <w:lang w:eastAsia="en-US"/>
              </w:rPr>
            </w:pPr>
            <w:r w:rsidRPr="002374AA">
              <w:rPr>
                <w:lang w:val="ru-RU" w:eastAsia="en-US"/>
              </w:rPr>
              <w:t>«Куда</w:t>
            </w:r>
            <w:r w:rsidRPr="002374AA">
              <w:rPr>
                <w:spacing w:val="-2"/>
                <w:lang w:val="ru-RU" w:eastAsia="en-US"/>
              </w:rPr>
              <w:t xml:space="preserve"> </w:t>
            </w:r>
            <w:r w:rsidRPr="002374AA">
              <w:rPr>
                <w:lang w:val="ru-RU" w:eastAsia="en-US"/>
              </w:rPr>
              <w:t>кладут</w:t>
            </w:r>
            <w:r w:rsidRPr="002374AA">
              <w:rPr>
                <w:spacing w:val="-1"/>
                <w:lang w:val="ru-RU" w:eastAsia="en-US"/>
              </w:rPr>
              <w:t xml:space="preserve"> </w:t>
            </w:r>
            <w:r w:rsidRPr="002374AA">
              <w:rPr>
                <w:lang w:val="ru-RU" w:eastAsia="en-US"/>
              </w:rPr>
              <w:t>хлеб?</w:t>
            </w:r>
            <w:r w:rsidRPr="002374AA">
              <w:rPr>
                <w:spacing w:val="-1"/>
                <w:lang w:val="ru-RU" w:eastAsia="en-US"/>
              </w:rPr>
              <w:t xml:space="preserve"> </w:t>
            </w:r>
            <w:r w:rsidRPr="002374AA">
              <w:rPr>
                <w:lang w:val="ru-RU" w:eastAsia="en-US"/>
              </w:rPr>
              <w:t>Сахар?</w:t>
            </w:r>
            <w:r w:rsidRPr="002374AA">
              <w:rPr>
                <w:spacing w:val="-2"/>
                <w:lang w:val="ru-RU" w:eastAsia="en-US"/>
              </w:rPr>
              <w:t xml:space="preserve"> </w:t>
            </w:r>
            <w:r w:rsidRPr="002374AA">
              <w:rPr>
                <w:lang w:val="ru-RU" w:eastAsia="en-US"/>
              </w:rPr>
              <w:t>Масло?</w:t>
            </w:r>
            <w:r w:rsidRPr="002374AA">
              <w:rPr>
                <w:spacing w:val="-2"/>
                <w:lang w:val="ru-RU" w:eastAsia="en-US"/>
              </w:rPr>
              <w:t xml:space="preserve"> </w:t>
            </w:r>
            <w:r w:rsidRPr="002374AA">
              <w:rPr>
                <w:lang w:eastAsia="en-US"/>
              </w:rPr>
              <w:t>Соль?»</w:t>
            </w:r>
          </w:p>
        </w:tc>
        <w:tc>
          <w:tcPr>
            <w:tcW w:w="853" w:type="dxa"/>
            <w:tcBorders>
              <w:bottom w:val="single" w:sz="4" w:space="0" w:color="000000"/>
            </w:tcBorders>
          </w:tcPr>
          <w:p w14:paraId="6A5FA9AC" w14:textId="77777777" w:rsidR="002374AA" w:rsidRPr="002374AA" w:rsidRDefault="002374AA" w:rsidP="002374AA">
            <w:pPr>
              <w:rPr>
                <w:lang w:eastAsia="en-US"/>
              </w:rPr>
            </w:pPr>
          </w:p>
        </w:tc>
        <w:tc>
          <w:tcPr>
            <w:tcW w:w="851" w:type="dxa"/>
            <w:tcBorders>
              <w:bottom w:val="single" w:sz="4" w:space="0" w:color="000000"/>
            </w:tcBorders>
          </w:tcPr>
          <w:p w14:paraId="72FD25EA" w14:textId="77777777" w:rsidR="002374AA" w:rsidRPr="002374AA" w:rsidRDefault="002374AA" w:rsidP="002374AA">
            <w:pPr>
              <w:rPr>
                <w:lang w:eastAsia="en-US"/>
              </w:rPr>
            </w:pPr>
          </w:p>
        </w:tc>
      </w:tr>
      <w:tr w:rsidR="002374AA" w:rsidRPr="002374AA" w14:paraId="77451615" w14:textId="77777777" w:rsidTr="002374AA">
        <w:trPr>
          <w:trHeight w:val="325"/>
        </w:trPr>
        <w:tc>
          <w:tcPr>
            <w:tcW w:w="1980" w:type="dxa"/>
            <w:vMerge/>
          </w:tcPr>
          <w:p w14:paraId="64FEF08E" w14:textId="77777777" w:rsidR="002374AA" w:rsidRPr="002374AA" w:rsidRDefault="002374AA" w:rsidP="002374AA">
            <w:pPr>
              <w:ind w:left="107" w:right="551"/>
              <w:rPr>
                <w:lang w:eastAsia="en-US"/>
              </w:rPr>
            </w:pPr>
          </w:p>
        </w:tc>
        <w:tc>
          <w:tcPr>
            <w:tcW w:w="2554" w:type="dxa"/>
            <w:vMerge/>
          </w:tcPr>
          <w:p w14:paraId="235F565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tcBorders>
            <w:textDirection w:val="btLr"/>
          </w:tcPr>
          <w:p w14:paraId="1B814BB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tcBorders>
            <w:textDirection w:val="btLr"/>
          </w:tcPr>
          <w:p w14:paraId="4A43413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Pr>
          <w:p w14:paraId="112AA81D" w14:textId="77777777" w:rsidR="002374AA" w:rsidRPr="002374AA" w:rsidRDefault="002374AA" w:rsidP="002374AA">
            <w:pPr>
              <w:jc w:val="both"/>
              <w:rPr>
                <w:lang w:val="ru-RU" w:eastAsia="en-US"/>
              </w:rPr>
            </w:pPr>
            <w:r w:rsidRPr="002374AA">
              <w:rPr>
                <w:lang w:val="ru-RU" w:eastAsia="en-US"/>
              </w:rPr>
              <w:t>Сравнение</w:t>
            </w:r>
            <w:r w:rsidRPr="002374AA">
              <w:rPr>
                <w:spacing w:val="-2"/>
                <w:lang w:val="ru-RU" w:eastAsia="en-US"/>
              </w:rPr>
              <w:t xml:space="preserve"> </w:t>
            </w:r>
            <w:r w:rsidRPr="002374AA">
              <w:rPr>
                <w:lang w:val="ru-RU" w:eastAsia="en-US"/>
              </w:rPr>
              <w:t>предметов</w:t>
            </w:r>
            <w:r w:rsidRPr="002374AA">
              <w:rPr>
                <w:spacing w:val="-2"/>
                <w:lang w:val="ru-RU" w:eastAsia="en-US"/>
              </w:rPr>
              <w:t xml:space="preserve"> </w:t>
            </w:r>
            <w:r w:rsidRPr="002374AA">
              <w:rPr>
                <w:lang w:val="ru-RU" w:eastAsia="en-US"/>
              </w:rPr>
              <w:t>посуды.</w:t>
            </w:r>
            <w:r w:rsidRPr="002374AA">
              <w:rPr>
                <w:spacing w:val="-1"/>
                <w:lang w:val="ru-RU" w:eastAsia="en-US"/>
              </w:rPr>
              <w:t xml:space="preserve"> </w:t>
            </w:r>
            <w:r w:rsidRPr="002374AA">
              <w:rPr>
                <w:lang w:val="ru-RU" w:eastAsia="en-US"/>
              </w:rPr>
              <w:t>Педагог</w:t>
            </w:r>
            <w:r w:rsidRPr="002374AA">
              <w:rPr>
                <w:spacing w:val="-1"/>
                <w:lang w:val="ru-RU" w:eastAsia="en-US"/>
              </w:rPr>
              <w:t xml:space="preserve"> </w:t>
            </w:r>
            <w:r w:rsidRPr="002374AA">
              <w:rPr>
                <w:lang w:val="ru-RU" w:eastAsia="en-US"/>
              </w:rPr>
              <w:t>показывает</w:t>
            </w:r>
            <w:r w:rsidRPr="002374AA">
              <w:rPr>
                <w:spacing w:val="-1"/>
                <w:lang w:val="ru-RU" w:eastAsia="en-US"/>
              </w:rPr>
              <w:t xml:space="preserve"> </w:t>
            </w:r>
            <w:r w:rsidRPr="002374AA">
              <w:rPr>
                <w:lang w:val="ru-RU" w:eastAsia="en-US"/>
              </w:rPr>
              <w:t>картинки с</w:t>
            </w:r>
            <w:r w:rsidRPr="002374AA">
              <w:rPr>
                <w:spacing w:val="-2"/>
                <w:lang w:val="ru-RU" w:eastAsia="en-US"/>
              </w:rPr>
              <w:t xml:space="preserve"> </w:t>
            </w:r>
            <w:r w:rsidRPr="002374AA">
              <w:rPr>
                <w:lang w:val="ru-RU" w:eastAsia="en-US"/>
              </w:rPr>
              <w:t>разной</w:t>
            </w:r>
            <w:r w:rsidRPr="002374AA">
              <w:rPr>
                <w:spacing w:val="-2"/>
                <w:lang w:val="ru-RU" w:eastAsia="en-US"/>
              </w:rPr>
              <w:t xml:space="preserve"> </w:t>
            </w:r>
            <w:r w:rsidRPr="002374AA">
              <w:rPr>
                <w:lang w:val="ru-RU" w:eastAsia="en-US"/>
              </w:rPr>
              <w:t>посудой:«Чем</w:t>
            </w:r>
            <w:r w:rsidRPr="002374AA">
              <w:rPr>
                <w:spacing w:val="-4"/>
                <w:lang w:val="ru-RU" w:eastAsia="en-US"/>
              </w:rPr>
              <w:t xml:space="preserve"> </w:t>
            </w:r>
            <w:r w:rsidRPr="002374AA">
              <w:rPr>
                <w:lang w:val="ru-RU" w:eastAsia="en-US"/>
              </w:rPr>
              <w:t>отличаются</w:t>
            </w:r>
            <w:r w:rsidRPr="002374AA">
              <w:rPr>
                <w:spacing w:val="-2"/>
                <w:lang w:val="ru-RU" w:eastAsia="en-US"/>
              </w:rPr>
              <w:t xml:space="preserve"> </w:t>
            </w:r>
            <w:r w:rsidRPr="002374AA">
              <w:rPr>
                <w:lang w:val="ru-RU" w:eastAsia="en-US"/>
              </w:rPr>
              <w:t>эти</w:t>
            </w:r>
            <w:r w:rsidRPr="002374AA">
              <w:rPr>
                <w:spacing w:val="-1"/>
                <w:lang w:val="ru-RU" w:eastAsia="en-US"/>
              </w:rPr>
              <w:t xml:space="preserve"> </w:t>
            </w:r>
            <w:r w:rsidRPr="002374AA">
              <w:rPr>
                <w:lang w:val="ru-RU" w:eastAsia="en-US"/>
              </w:rPr>
              <w:t>предметы?»</w:t>
            </w:r>
          </w:p>
        </w:tc>
        <w:tc>
          <w:tcPr>
            <w:tcW w:w="853" w:type="dxa"/>
          </w:tcPr>
          <w:p w14:paraId="2C802A0B" w14:textId="77777777" w:rsidR="002374AA" w:rsidRPr="002374AA" w:rsidRDefault="002374AA" w:rsidP="002374AA">
            <w:pPr>
              <w:rPr>
                <w:lang w:val="ru-RU" w:eastAsia="en-US"/>
              </w:rPr>
            </w:pPr>
          </w:p>
        </w:tc>
        <w:tc>
          <w:tcPr>
            <w:tcW w:w="851" w:type="dxa"/>
          </w:tcPr>
          <w:p w14:paraId="4BD9A2BD" w14:textId="77777777" w:rsidR="002374AA" w:rsidRPr="002374AA" w:rsidRDefault="002374AA" w:rsidP="002374AA">
            <w:pPr>
              <w:rPr>
                <w:lang w:val="ru-RU" w:eastAsia="en-US"/>
              </w:rPr>
            </w:pPr>
          </w:p>
        </w:tc>
      </w:tr>
      <w:tr w:rsidR="002374AA" w:rsidRPr="002374AA" w14:paraId="3214112F" w14:textId="77777777" w:rsidTr="002374AA">
        <w:trPr>
          <w:trHeight w:val="491"/>
        </w:trPr>
        <w:tc>
          <w:tcPr>
            <w:tcW w:w="1980" w:type="dxa"/>
            <w:vMerge/>
          </w:tcPr>
          <w:p w14:paraId="306D1346" w14:textId="77777777" w:rsidR="002374AA" w:rsidRPr="002374AA" w:rsidRDefault="002374AA" w:rsidP="002374AA">
            <w:pPr>
              <w:ind w:left="107" w:right="551"/>
              <w:rPr>
                <w:lang w:val="ru-RU" w:eastAsia="en-US"/>
              </w:rPr>
            </w:pPr>
          </w:p>
        </w:tc>
        <w:tc>
          <w:tcPr>
            <w:tcW w:w="2554" w:type="dxa"/>
            <w:vMerge/>
          </w:tcPr>
          <w:p w14:paraId="638930C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tcBorders>
            <w:textDirection w:val="btLr"/>
          </w:tcPr>
          <w:p w14:paraId="2121460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tcBorders>
            <w:textDirection w:val="btLr"/>
          </w:tcPr>
          <w:p w14:paraId="1487EDB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Pr>
          <w:p w14:paraId="3DB7F673" w14:textId="77777777" w:rsidR="002374AA" w:rsidRPr="002374AA" w:rsidRDefault="002374AA" w:rsidP="002374AA">
            <w:pPr>
              <w:jc w:val="both"/>
              <w:rPr>
                <w:lang w:eastAsia="en-US"/>
              </w:rPr>
            </w:pPr>
            <w:r w:rsidRPr="002374AA">
              <w:rPr>
                <w:lang w:val="ru-RU" w:eastAsia="en-US"/>
              </w:rPr>
              <w:t>«Выбери слово. Стеклянный, прозрачный — это стакан или ваза?</w:t>
            </w:r>
            <w:r w:rsidRPr="002374AA">
              <w:rPr>
                <w:spacing w:val="1"/>
                <w:lang w:val="ru-RU" w:eastAsia="en-US"/>
              </w:rPr>
              <w:t xml:space="preserve"> </w:t>
            </w:r>
            <w:r w:rsidRPr="002374AA">
              <w:rPr>
                <w:lang w:val="ru-RU" w:eastAsia="en-US"/>
              </w:rPr>
              <w:t xml:space="preserve">Металлическая, блестящая — это вилка или нож? </w:t>
            </w:r>
            <w:r w:rsidRPr="002374AA">
              <w:rPr>
                <w:lang w:eastAsia="en-US"/>
              </w:rPr>
              <w:t>Глиняное, расписное — это</w:t>
            </w:r>
            <w:r w:rsidRPr="002374AA">
              <w:rPr>
                <w:spacing w:val="-57"/>
                <w:lang w:eastAsia="en-US"/>
              </w:rPr>
              <w:t xml:space="preserve"> </w:t>
            </w:r>
            <w:r w:rsidRPr="002374AA">
              <w:rPr>
                <w:lang w:eastAsia="en-US"/>
              </w:rPr>
              <w:t>блюдо</w:t>
            </w:r>
            <w:r w:rsidRPr="002374AA">
              <w:rPr>
                <w:spacing w:val="-1"/>
                <w:lang w:eastAsia="en-US"/>
              </w:rPr>
              <w:t xml:space="preserve"> </w:t>
            </w:r>
            <w:r w:rsidRPr="002374AA">
              <w:rPr>
                <w:lang w:eastAsia="en-US"/>
              </w:rPr>
              <w:t>или</w:t>
            </w:r>
            <w:r w:rsidRPr="002374AA">
              <w:rPr>
                <w:spacing w:val="1"/>
                <w:lang w:eastAsia="en-US"/>
              </w:rPr>
              <w:t xml:space="preserve"> </w:t>
            </w:r>
            <w:r w:rsidRPr="002374AA">
              <w:rPr>
                <w:lang w:eastAsia="en-US"/>
              </w:rPr>
              <w:t>тарелка?»</w:t>
            </w:r>
          </w:p>
        </w:tc>
        <w:tc>
          <w:tcPr>
            <w:tcW w:w="853" w:type="dxa"/>
          </w:tcPr>
          <w:p w14:paraId="5576799C" w14:textId="77777777" w:rsidR="002374AA" w:rsidRPr="002374AA" w:rsidRDefault="002374AA" w:rsidP="002374AA">
            <w:pPr>
              <w:rPr>
                <w:lang w:eastAsia="en-US"/>
              </w:rPr>
            </w:pPr>
          </w:p>
        </w:tc>
        <w:tc>
          <w:tcPr>
            <w:tcW w:w="851" w:type="dxa"/>
          </w:tcPr>
          <w:p w14:paraId="3D243BBA" w14:textId="77777777" w:rsidR="002374AA" w:rsidRPr="002374AA" w:rsidRDefault="002374AA" w:rsidP="002374AA">
            <w:pPr>
              <w:rPr>
                <w:lang w:eastAsia="en-US"/>
              </w:rPr>
            </w:pPr>
          </w:p>
        </w:tc>
      </w:tr>
      <w:tr w:rsidR="002374AA" w:rsidRPr="002374AA" w14:paraId="31D66101" w14:textId="77777777" w:rsidTr="002374AA">
        <w:trPr>
          <w:trHeight w:val="255"/>
        </w:trPr>
        <w:tc>
          <w:tcPr>
            <w:tcW w:w="1980" w:type="dxa"/>
            <w:vMerge/>
          </w:tcPr>
          <w:p w14:paraId="46E3FDE8" w14:textId="77777777" w:rsidR="002374AA" w:rsidRPr="002374AA" w:rsidRDefault="002374AA" w:rsidP="002374AA">
            <w:pPr>
              <w:ind w:left="107" w:right="551"/>
              <w:rPr>
                <w:lang w:eastAsia="en-US"/>
              </w:rPr>
            </w:pPr>
          </w:p>
        </w:tc>
        <w:tc>
          <w:tcPr>
            <w:tcW w:w="2554" w:type="dxa"/>
            <w:vMerge/>
          </w:tcPr>
          <w:p w14:paraId="3390923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tcBorders>
            <w:textDirection w:val="btLr"/>
          </w:tcPr>
          <w:p w14:paraId="4C45EEC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tcBorders>
            <w:textDirection w:val="btLr"/>
          </w:tcPr>
          <w:p w14:paraId="31E6BF0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Pr>
          <w:p w14:paraId="7C3B7536" w14:textId="77777777" w:rsidR="002374AA" w:rsidRPr="002374AA" w:rsidRDefault="002374AA" w:rsidP="002374AA">
            <w:pPr>
              <w:jc w:val="both"/>
              <w:rPr>
                <w:lang w:val="ru-RU" w:eastAsia="en-US"/>
              </w:rPr>
            </w:pPr>
            <w:r w:rsidRPr="002374AA">
              <w:rPr>
                <w:lang w:val="ru-RU" w:eastAsia="en-US"/>
              </w:rPr>
              <w:t>«Подскажи (подбери) словечко. Одна тарелка глубокая, а другая... Один стакан</w:t>
            </w:r>
            <w:r w:rsidRPr="002374AA">
              <w:rPr>
                <w:spacing w:val="-57"/>
                <w:lang w:val="ru-RU" w:eastAsia="en-US"/>
              </w:rPr>
              <w:t xml:space="preserve"> </w:t>
            </w:r>
            <w:r w:rsidRPr="002374AA">
              <w:rPr>
                <w:lang w:val="ru-RU" w:eastAsia="en-US"/>
              </w:rPr>
              <w:t>высокий,</w:t>
            </w:r>
            <w:r w:rsidRPr="002374AA">
              <w:rPr>
                <w:spacing w:val="-1"/>
                <w:lang w:val="ru-RU" w:eastAsia="en-US"/>
              </w:rPr>
              <w:t xml:space="preserve"> </w:t>
            </w:r>
            <w:r w:rsidRPr="002374AA">
              <w:rPr>
                <w:lang w:val="ru-RU" w:eastAsia="en-US"/>
              </w:rPr>
              <w:t>а</w:t>
            </w:r>
            <w:r w:rsidRPr="002374AA">
              <w:rPr>
                <w:spacing w:val="-1"/>
                <w:lang w:val="ru-RU" w:eastAsia="en-US"/>
              </w:rPr>
              <w:t xml:space="preserve"> </w:t>
            </w:r>
            <w:r w:rsidRPr="002374AA">
              <w:rPr>
                <w:lang w:val="ru-RU" w:eastAsia="en-US"/>
              </w:rPr>
              <w:t>другой... Эта</w:t>
            </w:r>
            <w:r w:rsidRPr="002374AA">
              <w:rPr>
                <w:spacing w:val="-1"/>
                <w:lang w:val="ru-RU" w:eastAsia="en-US"/>
              </w:rPr>
              <w:t xml:space="preserve"> </w:t>
            </w:r>
            <w:r w:rsidRPr="002374AA">
              <w:rPr>
                <w:lang w:val="ru-RU" w:eastAsia="en-US"/>
              </w:rPr>
              <w:t>чашка</w:t>
            </w:r>
            <w:r w:rsidRPr="002374AA">
              <w:rPr>
                <w:spacing w:val="-1"/>
                <w:lang w:val="ru-RU" w:eastAsia="en-US"/>
              </w:rPr>
              <w:t xml:space="preserve"> </w:t>
            </w:r>
            <w:r w:rsidRPr="002374AA">
              <w:rPr>
                <w:lang w:val="ru-RU" w:eastAsia="en-US"/>
              </w:rPr>
              <w:t>чистая,</w:t>
            </w:r>
            <w:r w:rsidRPr="002374AA">
              <w:rPr>
                <w:spacing w:val="2"/>
                <w:lang w:val="ru-RU" w:eastAsia="en-US"/>
              </w:rPr>
              <w:t xml:space="preserve"> </w:t>
            </w:r>
            <w:r w:rsidRPr="002374AA">
              <w:rPr>
                <w:lang w:val="ru-RU" w:eastAsia="en-US"/>
              </w:rPr>
              <w:t>а</w:t>
            </w:r>
            <w:r w:rsidRPr="002374AA">
              <w:rPr>
                <w:spacing w:val="-1"/>
                <w:lang w:val="ru-RU" w:eastAsia="en-US"/>
              </w:rPr>
              <w:t xml:space="preserve"> </w:t>
            </w:r>
            <w:r w:rsidRPr="002374AA">
              <w:rPr>
                <w:lang w:val="ru-RU" w:eastAsia="en-US"/>
              </w:rPr>
              <w:t>эта...»</w:t>
            </w:r>
          </w:p>
        </w:tc>
        <w:tc>
          <w:tcPr>
            <w:tcW w:w="853" w:type="dxa"/>
          </w:tcPr>
          <w:p w14:paraId="100C9A9F" w14:textId="77777777" w:rsidR="002374AA" w:rsidRPr="002374AA" w:rsidRDefault="002374AA" w:rsidP="002374AA">
            <w:pPr>
              <w:rPr>
                <w:lang w:val="ru-RU" w:eastAsia="en-US"/>
              </w:rPr>
            </w:pPr>
          </w:p>
        </w:tc>
        <w:tc>
          <w:tcPr>
            <w:tcW w:w="851" w:type="dxa"/>
          </w:tcPr>
          <w:p w14:paraId="4E947EEE" w14:textId="77777777" w:rsidR="002374AA" w:rsidRPr="002374AA" w:rsidRDefault="002374AA" w:rsidP="002374AA">
            <w:pPr>
              <w:rPr>
                <w:lang w:val="ru-RU" w:eastAsia="en-US"/>
              </w:rPr>
            </w:pPr>
          </w:p>
        </w:tc>
      </w:tr>
      <w:tr w:rsidR="002374AA" w:rsidRPr="002374AA" w14:paraId="18D21400" w14:textId="77777777" w:rsidTr="002374AA">
        <w:trPr>
          <w:trHeight w:val="159"/>
        </w:trPr>
        <w:tc>
          <w:tcPr>
            <w:tcW w:w="1980" w:type="dxa"/>
            <w:vMerge/>
          </w:tcPr>
          <w:p w14:paraId="08543676" w14:textId="77777777" w:rsidR="002374AA" w:rsidRPr="002374AA" w:rsidRDefault="002374AA" w:rsidP="002374AA">
            <w:pPr>
              <w:ind w:left="107" w:right="551"/>
              <w:rPr>
                <w:lang w:val="ru-RU" w:eastAsia="en-US"/>
              </w:rPr>
            </w:pPr>
          </w:p>
        </w:tc>
        <w:tc>
          <w:tcPr>
            <w:tcW w:w="2554" w:type="dxa"/>
            <w:vMerge/>
          </w:tcPr>
          <w:p w14:paraId="21BA11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7A32C48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08AADB5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Borders>
              <w:bottom w:val="single" w:sz="4" w:space="0" w:color="000000"/>
            </w:tcBorders>
          </w:tcPr>
          <w:p w14:paraId="1DAE7B18" w14:textId="77777777" w:rsidR="002374AA" w:rsidRPr="002374AA" w:rsidRDefault="002374AA" w:rsidP="002374AA">
            <w:pPr>
              <w:jc w:val="both"/>
              <w:rPr>
                <w:lang w:val="ru-RU" w:eastAsia="en-US"/>
              </w:rPr>
            </w:pPr>
            <w:r w:rsidRPr="002374AA">
              <w:rPr>
                <w:lang w:val="ru-RU" w:eastAsia="en-US"/>
              </w:rPr>
              <w:t>«У</w:t>
            </w:r>
            <w:r w:rsidRPr="002374AA">
              <w:rPr>
                <w:spacing w:val="-1"/>
                <w:lang w:val="ru-RU" w:eastAsia="en-US"/>
              </w:rPr>
              <w:t xml:space="preserve"> </w:t>
            </w:r>
            <w:r w:rsidRPr="002374AA">
              <w:rPr>
                <w:lang w:val="ru-RU" w:eastAsia="en-US"/>
              </w:rPr>
              <w:t>чашки есть ручка.</w:t>
            </w:r>
            <w:r w:rsidRPr="002374AA">
              <w:rPr>
                <w:spacing w:val="-1"/>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ручки</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еще</w:t>
            </w:r>
            <w:r w:rsidRPr="002374AA">
              <w:rPr>
                <w:spacing w:val="-2"/>
                <w:lang w:val="ru-RU" w:eastAsia="en-US"/>
              </w:rPr>
              <w:t xml:space="preserve"> </w:t>
            </w:r>
            <w:r w:rsidRPr="002374AA">
              <w:rPr>
                <w:lang w:val="ru-RU" w:eastAsia="en-US"/>
              </w:rPr>
              <w:t>знаешь?»</w:t>
            </w:r>
          </w:p>
        </w:tc>
        <w:tc>
          <w:tcPr>
            <w:tcW w:w="853" w:type="dxa"/>
            <w:tcBorders>
              <w:bottom w:val="single" w:sz="4" w:space="0" w:color="000000"/>
            </w:tcBorders>
          </w:tcPr>
          <w:p w14:paraId="49B5084F" w14:textId="77777777" w:rsidR="002374AA" w:rsidRPr="002374AA" w:rsidRDefault="002374AA" w:rsidP="002374AA">
            <w:pPr>
              <w:rPr>
                <w:lang w:val="ru-RU" w:eastAsia="en-US"/>
              </w:rPr>
            </w:pPr>
          </w:p>
        </w:tc>
        <w:tc>
          <w:tcPr>
            <w:tcW w:w="851" w:type="dxa"/>
            <w:tcBorders>
              <w:bottom w:val="single" w:sz="4" w:space="0" w:color="000000"/>
            </w:tcBorders>
          </w:tcPr>
          <w:p w14:paraId="410C8834" w14:textId="77777777" w:rsidR="002374AA" w:rsidRPr="002374AA" w:rsidRDefault="002374AA" w:rsidP="002374AA">
            <w:pPr>
              <w:rPr>
                <w:lang w:val="ru-RU" w:eastAsia="en-US"/>
              </w:rPr>
            </w:pPr>
          </w:p>
        </w:tc>
      </w:tr>
      <w:tr w:rsidR="002374AA" w:rsidRPr="002374AA" w14:paraId="1218A06C" w14:textId="77777777" w:rsidTr="002374AA">
        <w:trPr>
          <w:trHeight w:val="177"/>
        </w:trPr>
        <w:tc>
          <w:tcPr>
            <w:tcW w:w="1980" w:type="dxa"/>
            <w:vMerge/>
          </w:tcPr>
          <w:p w14:paraId="4E56070F" w14:textId="77777777" w:rsidR="002374AA" w:rsidRPr="002374AA" w:rsidRDefault="002374AA" w:rsidP="002374AA">
            <w:pPr>
              <w:ind w:left="107" w:right="551"/>
              <w:rPr>
                <w:lang w:val="ru-RU" w:eastAsia="en-US"/>
              </w:rPr>
            </w:pPr>
          </w:p>
        </w:tc>
        <w:tc>
          <w:tcPr>
            <w:tcW w:w="2554" w:type="dxa"/>
            <w:vMerge/>
          </w:tcPr>
          <w:p w14:paraId="5559BA1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6E44F6E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66C18B2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Borders>
              <w:bottom w:val="single" w:sz="4" w:space="0" w:color="000000"/>
            </w:tcBorders>
          </w:tcPr>
          <w:p w14:paraId="2A046C0D" w14:textId="77777777" w:rsidR="002374AA" w:rsidRPr="002374AA" w:rsidRDefault="002374AA" w:rsidP="002374AA">
            <w:pPr>
              <w:jc w:val="both"/>
              <w:rPr>
                <w:lang w:val="ru-RU" w:eastAsia="en-US"/>
              </w:rPr>
            </w:pPr>
            <w:r w:rsidRPr="002374AA">
              <w:rPr>
                <w:lang w:val="ru-RU" w:eastAsia="en-US"/>
              </w:rPr>
              <w:t>Воспитатель</w:t>
            </w:r>
            <w:r w:rsidRPr="002374AA">
              <w:rPr>
                <w:spacing w:val="-3"/>
                <w:lang w:val="ru-RU" w:eastAsia="en-US"/>
              </w:rPr>
              <w:t xml:space="preserve"> </w:t>
            </w:r>
            <w:r w:rsidRPr="002374AA">
              <w:rPr>
                <w:lang w:val="ru-RU" w:eastAsia="en-US"/>
              </w:rPr>
              <w:t>показывает</w:t>
            </w:r>
            <w:r w:rsidRPr="002374AA">
              <w:rPr>
                <w:spacing w:val="-1"/>
                <w:lang w:val="ru-RU" w:eastAsia="en-US"/>
              </w:rPr>
              <w:t xml:space="preserve"> </w:t>
            </w:r>
            <w:r w:rsidRPr="002374AA">
              <w:rPr>
                <w:lang w:val="ru-RU" w:eastAsia="en-US"/>
              </w:rPr>
              <w:t>два</w:t>
            </w:r>
            <w:r w:rsidRPr="002374AA">
              <w:rPr>
                <w:spacing w:val="-2"/>
                <w:lang w:val="ru-RU" w:eastAsia="en-US"/>
              </w:rPr>
              <w:t xml:space="preserve"> </w:t>
            </w:r>
            <w:r w:rsidRPr="002374AA">
              <w:rPr>
                <w:lang w:val="ru-RU" w:eastAsia="en-US"/>
              </w:rPr>
              <w:t>мяча</w:t>
            </w:r>
            <w:r w:rsidRPr="002374AA">
              <w:rPr>
                <w:spacing w:val="-2"/>
                <w:lang w:val="ru-RU" w:eastAsia="en-US"/>
              </w:rPr>
              <w:t xml:space="preserve"> </w:t>
            </w:r>
            <w:r w:rsidRPr="002374AA">
              <w:rPr>
                <w:lang w:val="ru-RU" w:eastAsia="en-US"/>
              </w:rPr>
              <w:t>и спрашивает:</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мяч?»</w:t>
            </w:r>
          </w:p>
        </w:tc>
        <w:tc>
          <w:tcPr>
            <w:tcW w:w="853" w:type="dxa"/>
            <w:tcBorders>
              <w:bottom w:val="single" w:sz="4" w:space="0" w:color="000000"/>
            </w:tcBorders>
          </w:tcPr>
          <w:p w14:paraId="06B2057E" w14:textId="77777777" w:rsidR="002374AA" w:rsidRPr="002374AA" w:rsidRDefault="002374AA" w:rsidP="002374AA">
            <w:pPr>
              <w:rPr>
                <w:lang w:val="ru-RU" w:eastAsia="en-US"/>
              </w:rPr>
            </w:pPr>
          </w:p>
        </w:tc>
        <w:tc>
          <w:tcPr>
            <w:tcW w:w="851" w:type="dxa"/>
            <w:tcBorders>
              <w:bottom w:val="single" w:sz="4" w:space="0" w:color="000000"/>
            </w:tcBorders>
          </w:tcPr>
          <w:p w14:paraId="76897349" w14:textId="77777777" w:rsidR="002374AA" w:rsidRPr="002374AA" w:rsidRDefault="002374AA" w:rsidP="002374AA">
            <w:pPr>
              <w:rPr>
                <w:lang w:val="ru-RU" w:eastAsia="en-US"/>
              </w:rPr>
            </w:pPr>
          </w:p>
        </w:tc>
      </w:tr>
      <w:tr w:rsidR="002374AA" w:rsidRPr="002374AA" w14:paraId="4656A68A" w14:textId="77777777" w:rsidTr="002374AA">
        <w:trPr>
          <w:trHeight w:val="195"/>
        </w:trPr>
        <w:tc>
          <w:tcPr>
            <w:tcW w:w="1980" w:type="dxa"/>
            <w:vMerge/>
          </w:tcPr>
          <w:p w14:paraId="55CF0E19" w14:textId="77777777" w:rsidR="002374AA" w:rsidRPr="002374AA" w:rsidRDefault="002374AA" w:rsidP="002374AA">
            <w:pPr>
              <w:ind w:left="107" w:right="551"/>
              <w:rPr>
                <w:lang w:val="ru-RU" w:eastAsia="en-US"/>
              </w:rPr>
            </w:pPr>
          </w:p>
        </w:tc>
        <w:tc>
          <w:tcPr>
            <w:tcW w:w="2554" w:type="dxa"/>
            <w:vMerge/>
          </w:tcPr>
          <w:p w14:paraId="035CBE2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17F6EB2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76A817F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Borders>
              <w:bottom w:val="single" w:sz="4" w:space="0" w:color="000000"/>
            </w:tcBorders>
          </w:tcPr>
          <w:p w14:paraId="29AC9F5F" w14:textId="77777777" w:rsidR="002374AA" w:rsidRPr="002374AA" w:rsidRDefault="002374AA" w:rsidP="002374AA">
            <w:pPr>
              <w:jc w:val="both"/>
              <w:rPr>
                <w:lang w:eastAsia="en-US"/>
              </w:rPr>
            </w:pPr>
            <w:r w:rsidRPr="002374AA">
              <w:rPr>
                <w:lang w:eastAsia="en-US"/>
              </w:rPr>
              <w:t>«Что</w:t>
            </w:r>
            <w:r w:rsidRPr="002374AA">
              <w:rPr>
                <w:spacing w:val="-2"/>
                <w:lang w:eastAsia="en-US"/>
              </w:rPr>
              <w:t xml:space="preserve"> </w:t>
            </w:r>
            <w:r w:rsidRPr="002374AA">
              <w:rPr>
                <w:lang w:eastAsia="en-US"/>
              </w:rPr>
              <w:t>значит</w:t>
            </w:r>
            <w:r w:rsidRPr="002374AA">
              <w:rPr>
                <w:spacing w:val="-1"/>
                <w:lang w:eastAsia="en-US"/>
              </w:rPr>
              <w:t xml:space="preserve"> </w:t>
            </w:r>
            <w:r w:rsidRPr="002374AA">
              <w:rPr>
                <w:lang w:eastAsia="en-US"/>
              </w:rPr>
              <w:t>бросать,</w:t>
            </w:r>
            <w:r w:rsidRPr="002374AA">
              <w:rPr>
                <w:spacing w:val="-1"/>
                <w:lang w:eastAsia="en-US"/>
              </w:rPr>
              <w:t xml:space="preserve"> </w:t>
            </w:r>
            <w:r w:rsidRPr="002374AA">
              <w:rPr>
                <w:lang w:eastAsia="en-US"/>
              </w:rPr>
              <w:t>ловить?»</w:t>
            </w:r>
          </w:p>
        </w:tc>
        <w:tc>
          <w:tcPr>
            <w:tcW w:w="853" w:type="dxa"/>
            <w:tcBorders>
              <w:bottom w:val="single" w:sz="4" w:space="0" w:color="000000"/>
            </w:tcBorders>
          </w:tcPr>
          <w:p w14:paraId="5E6AD959" w14:textId="77777777" w:rsidR="002374AA" w:rsidRPr="002374AA" w:rsidRDefault="002374AA" w:rsidP="002374AA">
            <w:pPr>
              <w:rPr>
                <w:lang w:eastAsia="en-US"/>
              </w:rPr>
            </w:pPr>
          </w:p>
        </w:tc>
        <w:tc>
          <w:tcPr>
            <w:tcW w:w="851" w:type="dxa"/>
            <w:tcBorders>
              <w:bottom w:val="single" w:sz="4" w:space="0" w:color="000000"/>
            </w:tcBorders>
          </w:tcPr>
          <w:p w14:paraId="4421235E" w14:textId="77777777" w:rsidR="002374AA" w:rsidRPr="002374AA" w:rsidRDefault="002374AA" w:rsidP="002374AA">
            <w:pPr>
              <w:rPr>
                <w:lang w:eastAsia="en-US"/>
              </w:rPr>
            </w:pPr>
          </w:p>
        </w:tc>
      </w:tr>
      <w:tr w:rsidR="002374AA" w:rsidRPr="002374AA" w14:paraId="73788D7C" w14:textId="77777777" w:rsidTr="002374AA">
        <w:trPr>
          <w:trHeight w:val="213"/>
        </w:trPr>
        <w:tc>
          <w:tcPr>
            <w:tcW w:w="1980" w:type="dxa"/>
            <w:vMerge/>
          </w:tcPr>
          <w:p w14:paraId="053FCA5D" w14:textId="77777777" w:rsidR="002374AA" w:rsidRPr="002374AA" w:rsidRDefault="002374AA" w:rsidP="002374AA">
            <w:pPr>
              <w:ind w:left="107" w:right="551"/>
              <w:rPr>
                <w:lang w:eastAsia="en-US"/>
              </w:rPr>
            </w:pPr>
          </w:p>
        </w:tc>
        <w:tc>
          <w:tcPr>
            <w:tcW w:w="2554" w:type="dxa"/>
            <w:vMerge/>
          </w:tcPr>
          <w:p w14:paraId="7B42F7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5311455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589D622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Borders>
              <w:bottom w:val="single" w:sz="4" w:space="0" w:color="000000"/>
            </w:tcBorders>
          </w:tcPr>
          <w:p w14:paraId="28CC8788" w14:textId="77777777" w:rsidR="002374AA" w:rsidRPr="002374AA" w:rsidRDefault="002374AA" w:rsidP="002374AA">
            <w:pPr>
              <w:jc w:val="both"/>
              <w:rPr>
                <w:lang w:val="ru-RU" w:eastAsia="en-US"/>
              </w:rPr>
            </w:pPr>
            <w:r w:rsidRPr="002374AA">
              <w:rPr>
                <w:lang w:val="ru-RU" w:eastAsia="en-US"/>
              </w:rPr>
              <w:t>«Сравни</w:t>
            </w:r>
            <w:r w:rsidRPr="002374AA">
              <w:rPr>
                <w:spacing w:val="-1"/>
                <w:lang w:val="ru-RU" w:eastAsia="en-US"/>
              </w:rPr>
              <w:t xml:space="preserve"> </w:t>
            </w:r>
            <w:r w:rsidRPr="002374AA">
              <w:rPr>
                <w:lang w:val="ru-RU" w:eastAsia="en-US"/>
              </w:rPr>
              <w:t>два</w:t>
            </w:r>
            <w:r w:rsidRPr="002374AA">
              <w:rPr>
                <w:spacing w:val="-2"/>
                <w:lang w:val="ru-RU" w:eastAsia="en-US"/>
              </w:rPr>
              <w:t xml:space="preserve"> </w:t>
            </w:r>
            <w:r w:rsidRPr="002374AA">
              <w:rPr>
                <w:lang w:val="ru-RU" w:eastAsia="en-US"/>
              </w:rPr>
              <w:t>мяча.</w:t>
            </w:r>
            <w:r w:rsidRPr="002374AA">
              <w:rPr>
                <w:spacing w:val="-1"/>
                <w:lang w:val="ru-RU" w:eastAsia="en-US"/>
              </w:rPr>
              <w:t xml:space="preserve"> </w:t>
            </w:r>
            <w:r w:rsidRPr="002374AA">
              <w:rPr>
                <w:lang w:val="ru-RU" w:eastAsia="en-US"/>
              </w:rPr>
              <w:t>Чем они отличаются</w:t>
            </w:r>
            <w:r w:rsidRPr="002374AA">
              <w:rPr>
                <w:spacing w:val="-1"/>
                <w:lang w:val="ru-RU" w:eastAsia="en-US"/>
              </w:rPr>
              <w:t xml:space="preserve"> </w:t>
            </w:r>
            <w:r w:rsidRPr="002374AA">
              <w:rPr>
                <w:lang w:val="ru-RU" w:eastAsia="en-US"/>
              </w:rPr>
              <w:t>и чем</w:t>
            </w:r>
            <w:r w:rsidRPr="002374AA">
              <w:rPr>
                <w:spacing w:val="-2"/>
                <w:lang w:val="ru-RU" w:eastAsia="en-US"/>
              </w:rPr>
              <w:t xml:space="preserve"> </w:t>
            </w:r>
            <w:r w:rsidRPr="002374AA">
              <w:rPr>
                <w:lang w:val="ru-RU" w:eastAsia="en-US"/>
              </w:rPr>
              <w:t>похожи?»</w:t>
            </w:r>
          </w:p>
        </w:tc>
        <w:tc>
          <w:tcPr>
            <w:tcW w:w="853" w:type="dxa"/>
            <w:tcBorders>
              <w:bottom w:val="single" w:sz="4" w:space="0" w:color="000000"/>
            </w:tcBorders>
          </w:tcPr>
          <w:p w14:paraId="497839CF" w14:textId="77777777" w:rsidR="002374AA" w:rsidRPr="002374AA" w:rsidRDefault="002374AA" w:rsidP="002374AA">
            <w:pPr>
              <w:rPr>
                <w:lang w:val="ru-RU" w:eastAsia="en-US"/>
              </w:rPr>
            </w:pPr>
          </w:p>
        </w:tc>
        <w:tc>
          <w:tcPr>
            <w:tcW w:w="851" w:type="dxa"/>
            <w:tcBorders>
              <w:bottom w:val="single" w:sz="4" w:space="0" w:color="000000"/>
            </w:tcBorders>
          </w:tcPr>
          <w:p w14:paraId="244E8607" w14:textId="77777777" w:rsidR="002374AA" w:rsidRPr="002374AA" w:rsidRDefault="002374AA" w:rsidP="002374AA">
            <w:pPr>
              <w:rPr>
                <w:lang w:val="ru-RU" w:eastAsia="en-US"/>
              </w:rPr>
            </w:pPr>
          </w:p>
        </w:tc>
      </w:tr>
      <w:tr w:rsidR="002374AA" w:rsidRPr="002374AA" w14:paraId="4ADEE00F" w14:textId="77777777" w:rsidTr="002374AA">
        <w:trPr>
          <w:trHeight w:val="231"/>
        </w:trPr>
        <w:tc>
          <w:tcPr>
            <w:tcW w:w="1980" w:type="dxa"/>
            <w:vMerge/>
          </w:tcPr>
          <w:p w14:paraId="72D8D12B" w14:textId="77777777" w:rsidR="002374AA" w:rsidRPr="002374AA" w:rsidRDefault="002374AA" w:rsidP="002374AA">
            <w:pPr>
              <w:ind w:left="107" w:right="551"/>
              <w:rPr>
                <w:lang w:val="ru-RU" w:eastAsia="en-US"/>
              </w:rPr>
            </w:pPr>
          </w:p>
        </w:tc>
        <w:tc>
          <w:tcPr>
            <w:tcW w:w="2554" w:type="dxa"/>
            <w:vMerge/>
          </w:tcPr>
          <w:p w14:paraId="02DD5A0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00D39EA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517B2E6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Borders>
              <w:bottom w:val="single" w:sz="4" w:space="0" w:color="000000"/>
            </w:tcBorders>
          </w:tcPr>
          <w:p w14:paraId="7DB061A1" w14:textId="77777777" w:rsidR="002374AA" w:rsidRPr="002374AA" w:rsidRDefault="002374AA" w:rsidP="002374AA">
            <w:pPr>
              <w:jc w:val="both"/>
              <w:rPr>
                <w:lang w:eastAsia="en-US"/>
              </w:rPr>
            </w:pPr>
            <w:r w:rsidRPr="002374AA">
              <w:rPr>
                <w:lang w:eastAsia="en-US"/>
              </w:rPr>
              <w:t>«Какие</w:t>
            </w:r>
            <w:r w:rsidRPr="002374AA">
              <w:rPr>
                <w:spacing w:val="-3"/>
                <w:lang w:eastAsia="en-US"/>
              </w:rPr>
              <w:t xml:space="preserve"> </w:t>
            </w:r>
            <w:r w:rsidRPr="002374AA">
              <w:rPr>
                <w:lang w:eastAsia="en-US"/>
              </w:rPr>
              <w:t>игрушки</w:t>
            </w:r>
            <w:r w:rsidRPr="002374AA">
              <w:rPr>
                <w:spacing w:val="-1"/>
                <w:lang w:eastAsia="en-US"/>
              </w:rPr>
              <w:t xml:space="preserve"> </w:t>
            </w:r>
            <w:r w:rsidRPr="002374AA">
              <w:rPr>
                <w:lang w:eastAsia="en-US"/>
              </w:rPr>
              <w:t>ты</w:t>
            </w:r>
            <w:r w:rsidRPr="002374AA">
              <w:rPr>
                <w:spacing w:val="-3"/>
                <w:lang w:eastAsia="en-US"/>
              </w:rPr>
              <w:t xml:space="preserve"> </w:t>
            </w:r>
            <w:r w:rsidRPr="002374AA">
              <w:rPr>
                <w:lang w:eastAsia="en-US"/>
              </w:rPr>
              <w:t>знаешь?»</w:t>
            </w:r>
          </w:p>
        </w:tc>
        <w:tc>
          <w:tcPr>
            <w:tcW w:w="853" w:type="dxa"/>
            <w:tcBorders>
              <w:bottom w:val="single" w:sz="4" w:space="0" w:color="000000"/>
            </w:tcBorders>
          </w:tcPr>
          <w:p w14:paraId="729E555F" w14:textId="77777777" w:rsidR="002374AA" w:rsidRPr="002374AA" w:rsidRDefault="002374AA" w:rsidP="002374AA">
            <w:pPr>
              <w:rPr>
                <w:lang w:eastAsia="en-US"/>
              </w:rPr>
            </w:pPr>
          </w:p>
        </w:tc>
        <w:tc>
          <w:tcPr>
            <w:tcW w:w="851" w:type="dxa"/>
            <w:tcBorders>
              <w:bottom w:val="single" w:sz="4" w:space="0" w:color="000000"/>
            </w:tcBorders>
          </w:tcPr>
          <w:p w14:paraId="3F3E0F54" w14:textId="77777777" w:rsidR="002374AA" w:rsidRPr="002374AA" w:rsidRDefault="002374AA" w:rsidP="002374AA">
            <w:pPr>
              <w:rPr>
                <w:lang w:eastAsia="en-US"/>
              </w:rPr>
            </w:pPr>
          </w:p>
        </w:tc>
      </w:tr>
      <w:tr w:rsidR="002374AA" w:rsidRPr="002374AA" w14:paraId="5044DD55" w14:textId="77777777" w:rsidTr="002374AA">
        <w:trPr>
          <w:trHeight w:val="235"/>
        </w:trPr>
        <w:tc>
          <w:tcPr>
            <w:tcW w:w="1980" w:type="dxa"/>
            <w:vMerge/>
          </w:tcPr>
          <w:p w14:paraId="6346716B" w14:textId="77777777" w:rsidR="002374AA" w:rsidRPr="002374AA" w:rsidRDefault="002374AA" w:rsidP="002374AA">
            <w:pPr>
              <w:ind w:left="107" w:right="551"/>
              <w:rPr>
                <w:lang w:eastAsia="en-US"/>
              </w:rPr>
            </w:pPr>
          </w:p>
        </w:tc>
        <w:tc>
          <w:tcPr>
            <w:tcW w:w="2554" w:type="dxa"/>
            <w:vMerge/>
          </w:tcPr>
          <w:p w14:paraId="207A0B2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0509FB7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6B0084C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Borders>
              <w:bottom w:val="single" w:sz="4" w:space="0" w:color="000000"/>
            </w:tcBorders>
          </w:tcPr>
          <w:p w14:paraId="0DF1C45F" w14:textId="77777777" w:rsidR="002374AA" w:rsidRPr="002374AA" w:rsidRDefault="002374AA" w:rsidP="002374AA">
            <w:pPr>
              <w:jc w:val="both"/>
              <w:rPr>
                <w:lang w:eastAsia="en-US"/>
              </w:rPr>
            </w:pPr>
            <w:r w:rsidRPr="002374AA">
              <w:rPr>
                <w:lang w:val="ru-RU" w:eastAsia="en-US"/>
              </w:rPr>
              <w:t>«Ты</w:t>
            </w:r>
            <w:r w:rsidRPr="002374AA">
              <w:rPr>
                <w:spacing w:val="-2"/>
                <w:lang w:val="ru-RU" w:eastAsia="en-US"/>
              </w:rPr>
              <w:t xml:space="preserve"> </w:t>
            </w:r>
            <w:r w:rsidRPr="002374AA">
              <w:rPr>
                <w:lang w:val="ru-RU" w:eastAsia="en-US"/>
              </w:rPr>
              <w:t>видел</w:t>
            </w:r>
            <w:r w:rsidRPr="002374AA">
              <w:rPr>
                <w:spacing w:val="-1"/>
                <w:lang w:val="ru-RU" w:eastAsia="en-US"/>
              </w:rPr>
              <w:t xml:space="preserve"> </w:t>
            </w:r>
            <w:r w:rsidRPr="002374AA">
              <w:rPr>
                <w:lang w:val="ru-RU" w:eastAsia="en-US"/>
              </w:rPr>
              <w:t>собаку?</w:t>
            </w:r>
            <w:r w:rsidRPr="002374AA">
              <w:rPr>
                <w:spacing w:val="-2"/>
                <w:lang w:val="ru-RU" w:eastAsia="en-US"/>
              </w:rPr>
              <w:t xml:space="preserve"> </w:t>
            </w:r>
            <w:r w:rsidRPr="002374AA">
              <w:rPr>
                <w:lang w:val="ru-RU" w:eastAsia="en-US"/>
              </w:rPr>
              <w:t>Кто такая</w:t>
            </w:r>
            <w:r w:rsidRPr="002374AA">
              <w:rPr>
                <w:spacing w:val="-1"/>
                <w:lang w:val="ru-RU" w:eastAsia="en-US"/>
              </w:rPr>
              <w:t xml:space="preserve"> </w:t>
            </w:r>
            <w:r w:rsidRPr="002374AA">
              <w:rPr>
                <w:lang w:val="ru-RU" w:eastAsia="en-US"/>
              </w:rPr>
              <w:t>собака?</w:t>
            </w:r>
            <w:r w:rsidRPr="002374AA">
              <w:rPr>
                <w:spacing w:val="-2"/>
                <w:lang w:val="ru-RU" w:eastAsia="en-US"/>
              </w:rPr>
              <w:t xml:space="preserve"> </w:t>
            </w:r>
            <w:r w:rsidRPr="002374AA">
              <w:rPr>
                <w:lang w:eastAsia="en-US"/>
              </w:rPr>
              <w:t>Какая</w:t>
            </w:r>
            <w:r w:rsidRPr="002374AA">
              <w:rPr>
                <w:spacing w:val="-1"/>
                <w:lang w:eastAsia="en-US"/>
              </w:rPr>
              <w:t xml:space="preserve"> </w:t>
            </w:r>
            <w:r w:rsidRPr="002374AA">
              <w:rPr>
                <w:lang w:eastAsia="en-US"/>
              </w:rPr>
              <w:t>она?»</w:t>
            </w:r>
          </w:p>
        </w:tc>
        <w:tc>
          <w:tcPr>
            <w:tcW w:w="853" w:type="dxa"/>
            <w:tcBorders>
              <w:bottom w:val="single" w:sz="4" w:space="0" w:color="000000"/>
            </w:tcBorders>
          </w:tcPr>
          <w:p w14:paraId="0F07257D" w14:textId="77777777" w:rsidR="002374AA" w:rsidRPr="002374AA" w:rsidRDefault="002374AA" w:rsidP="002374AA">
            <w:pPr>
              <w:rPr>
                <w:lang w:eastAsia="en-US"/>
              </w:rPr>
            </w:pPr>
          </w:p>
        </w:tc>
        <w:tc>
          <w:tcPr>
            <w:tcW w:w="851" w:type="dxa"/>
            <w:tcBorders>
              <w:bottom w:val="single" w:sz="4" w:space="0" w:color="000000"/>
            </w:tcBorders>
          </w:tcPr>
          <w:p w14:paraId="2035EFFF" w14:textId="77777777" w:rsidR="002374AA" w:rsidRPr="002374AA" w:rsidRDefault="002374AA" w:rsidP="002374AA">
            <w:pPr>
              <w:rPr>
                <w:lang w:eastAsia="en-US"/>
              </w:rPr>
            </w:pPr>
          </w:p>
        </w:tc>
      </w:tr>
      <w:tr w:rsidR="002374AA" w:rsidRPr="002374AA" w14:paraId="65FC4301" w14:textId="77777777" w:rsidTr="002374AA">
        <w:trPr>
          <w:trHeight w:val="383"/>
        </w:trPr>
        <w:tc>
          <w:tcPr>
            <w:tcW w:w="1980" w:type="dxa"/>
            <w:vMerge/>
          </w:tcPr>
          <w:p w14:paraId="7CEBDB98" w14:textId="77777777" w:rsidR="002374AA" w:rsidRPr="002374AA" w:rsidRDefault="002374AA" w:rsidP="002374AA">
            <w:pPr>
              <w:ind w:left="107" w:right="551"/>
              <w:rPr>
                <w:lang w:eastAsia="en-US"/>
              </w:rPr>
            </w:pPr>
          </w:p>
        </w:tc>
        <w:tc>
          <w:tcPr>
            <w:tcW w:w="2554" w:type="dxa"/>
            <w:vMerge/>
          </w:tcPr>
          <w:p w14:paraId="7F544EA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tcBorders>
            <w:textDirection w:val="btLr"/>
          </w:tcPr>
          <w:p w14:paraId="60594C6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tcBorders>
            <w:textDirection w:val="btLr"/>
          </w:tcPr>
          <w:p w14:paraId="5CD5FEF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Pr>
          <w:p w14:paraId="18A40063" w14:textId="77777777" w:rsidR="002374AA" w:rsidRPr="002374AA" w:rsidRDefault="002374AA" w:rsidP="002374AA">
            <w:pPr>
              <w:jc w:val="both"/>
              <w:rPr>
                <w:lang w:eastAsia="en-US"/>
              </w:rPr>
            </w:pPr>
            <w:r w:rsidRPr="002374AA">
              <w:rPr>
                <w:lang w:val="ru-RU" w:eastAsia="en-US"/>
              </w:rPr>
              <w:t>«Как</w:t>
            </w:r>
            <w:r w:rsidRPr="002374AA">
              <w:rPr>
                <w:spacing w:val="2"/>
                <w:lang w:val="ru-RU" w:eastAsia="en-US"/>
              </w:rPr>
              <w:t xml:space="preserve"> </w:t>
            </w:r>
            <w:r w:rsidRPr="002374AA">
              <w:rPr>
                <w:lang w:val="ru-RU" w:eastAsia="en-US"/>
              </w:rPr>
              <w:t>зовут</w:t>
            </w:r>
            <w:r w:rsidRPr="002374AA">
              <w:rPr>
                <w:spacing w:val="2"/>
                <w:lang w:val="ru-RU" w:eastAsia="en-US"/>
              </w:rPr>
              <w:t xml:space="preserve"> </w:t>
            </w:r>
            <w:r w:rsidRPr="002374AA">
              <w:rPr>
                <w:lang w:val="ru-RU" w:eastAsia="en-US"/>
              </w:rPr>
              <w:t>детенышей</w:t>
            </w:r>
            <w:r w:rsidRPr="002374AA">
              <w:rPr>
                <w:spacing w:val="2"/>
                <w:lang w:val="ru-RU" w:eastAsia="en-US"/>
              </w:rPr>
              <w:t xml:space="preserve"> </w:t>
            </w:r>
            <w:r w:rsidRPr="002374AA">
              <w:rPr>
                <w:lang w:val="ru-RU" w:eastAsia="en-US"/>
              </w:rPr>
              <w:t>собаки? Как</w:t>
            </w:r>
            <w:r w:rsidRPr="002374AA">
              <w:rPr>
                <w:spacing w:val="2"/>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назвать</w:t>
            </w:r>
            <w:r w:rsidRPr="002374AA">
              <w:rPr>
                <w:spacing w:val="2"/>
                <w:lang w:val="ru-RU" w:eastAsia="en-US"/>
              </w:rPr>
              <w:t xml:space="preserve"> </w:t>
            </w:r>
            <w:r w:rsidRPr="002374AA">
              <w:rPr>
                <w:lang w:val="ru-RU" w:eastAsia="en-US"/>
              </w:rPr>
              <w:t>ласково? Собака</w:t>
            </w:r>
            <w:r w:rsidRPr="002374AA">
              <w:rPr>
                <w:spacing w:val="2"/>
                <w:lang w:val="ru-RU" w:eastAsia="en-US"/>
              </w:rPr>
              <w:t xml:space="preserve"> </w:t>
            </w:r>
            <w:r w:rsidRPr="002374AA">
              <w:rPr>
                <w:lang w:val="ru-RU" w:eastAsia="en-US"/>
              </w:rPr>
              <w:t>бегает</w:t>
            </w:r>
            <w:r w:rsidRPr="002374AA">
              <w:rPr>
                <w:spacing w:val="2"/>
                <w:lang w:val="ru-RU" w:eastAsia="en-US"/>
              </w:rPr>
              <w:t xml:space="preserve"> </w:t>
            </w:r>
            <w:r w:rsidRPr="002374AA">
              <w:rPr>
                <w:lang w:val="ru-RU" w:eastAsia="en-US"/>
              </w:rPr>
              <w:t>быстро,</w:t>
            </w:r>
            <w:r w:rsidRPr="002374AA">
              <w:rPr>
                <w:spacing w:val="3"/>
                <w:lang w:val="ru-RU" w:eastAsia="en-US"/>
              </w:rPr>
              <w:t xml:space="preserve"> </w:t>
            </w:r>
            <w:r w:rsidRPr="002374AA">
              <w:rPr>
                <w:lang w:val="ru-RU" w:eastAsia="en-US"/>
              </w:rPr>
              <w:t>а</w:t>
            </w:r>
            <w:r w:rsidRPr="002374AA">
              <w:rPr>
                <w:spacing w:val="-57"/>
                <w:lang w:val="ru-RU" w:eastAsia="en-US"/>
              </w:rPr>
              <w:t xml:space="preserve"> </w:t>
            </w:r>
            <w:r w:rsidRPr="002374AA">
              <w:rPr>
                <w:lang w:val="ru-RU" w:eastAsia="en-US"/>
              </w:rPr>
              <w:t>щеночки...</w:t>
            </w:r>
            <w:r w:rsidRPr="002374AA">
              <w:rPr>
                <w:spacing w:val="-1"/>
                <w:lang w:val="ru-RU" w:eastAsia="en-US"/>
              </w:rPr>
              <w:t xml:space="preserve"> </w:t>
            </w:r>
            <w:r w:rsidRPr="002374AA">
              <w:rPr>
                <w:lang w:eastAsia="en-US"/>
              </w:rPr>
              <w:t>Собака</w:t>
            </w:r>
            <w:r w:rsidRPr="002374AA">
              <w:rPr>
                <w:spacing w:val="-1"/>
                <w:lang w:eastAsia="en-US"/>
              </w:rPr>
              <w:t xml:space="preserve"> </w:t>
            </w:r>
            <w:r w:rsidRPr="002374AA">
              <w:rPr>
                <w:lang w:eastAsia="en-US"/>
              </w:rPr>
              <w:t>лает громко, а</w:t>
            </w:r>
            <w:r w:rsidRPr="002374AA">
              <w:rPr>
                <w:spacing w:val="-1"/>
                <w:lang w:eastAsia="en-US"/>
              </w:rPr>
              <w:t xml:space="preserve"> </w:t>
            </w:r>
            <w:r w:rsidRPr="002374AA">
              <w:rPr>
                <w:lang w:eastAsia="en-US"/>
              </w:rPr>
              <w:t>ее</w:t>
            </w:r>
            <w:r w:rsidRPr="002374AA">
              <w:rPr>
                <w:spacing w:val="-1"/>
                <w:lang w:eastAsia="en-US"/>
              </w:rPr>
              <w:t xml:space="preserve"> </w:t>
            </w:r>
            <w:r w:rsidRPr="002374AA">
              <w:rPr>
                <w:lang w:eastAsia="en-US"/>
              </w:rPr>
              <w:t>детеныши...»</w:t>
            </w:r>
          </w:p>
        </w:tc>
        <w:tc>
          <w:tcPr>
            <w:tcW w:w="853" w:type="dxa"/>
          </w:tcPr>
          <w:p w14:paraId="66AF8C96" w14:textId="77777777" w:rsidR="002374AA" w:rsidRPr="002374AA" w:rsidRDefault="002374AA" w:rsidP="002374AA">
            <w:pPr>
              <w:rPr>
                <w:lang w:eastAsia="en-US"/>
              </w:rPr>
            </w:pPr>
          </w:p>
        </w:tc>
        <w:tc>
          <w:tcPr>
            <w:tcW w:w="851" w:type="dxa"/>
          </w:tcPr>
          <w:p w14:paraId="77B1404A" w14:textId="77777777" w:rsidR="002374AA" w:rsidRPr="002374AA" w:rsidRDefault="002374AA" w:rsidP="002374AA">
            <w:pPr>
              <w:rPr>
                <w:lang w:eastAsia="en-US"/>
              </w:rPr>
            </w:pPr>
          </w:p>
        </w:tc>
      </w:tr>
      <w:tr w:rsidR="002374AA" w:rsidRPr="002374AA" w14:paraId="23F39E42" w14:textId="77777777" w:rsidTr="002374AA">
        <w:trPr>
          <w:trHeight w:val="119"/>
        </w:trPr>
        <w:tc>
          <w:tcPr>
            <w:tcW w:w="1980" w:type="dxa"/>
            <w:vMerge/>
          </w:tcPr>
          <w:p w14:paraId="19A35B67" w14:textId="77777777" w:rsidR="002374AA" w:rsidRPr="002374AA" w:rsidRDefault="002374AA" w:rsidP="002374AA">
            <w:pPr>
              <w:ind w:left="107" w:right="551"/>
              <w:rPr>
                <w:lang w:eastAsia="en-US"/>
              </w:rPr>
            </w:pPr>
          </w:p>
        </w:tc>
        <w:tc>
          <w:tcPr>
            <w:tcW w:w="2554" w:type="dxa"/>
            <w:vMerge/>
          </w:tcPr>
          <w:p w14:paraId="2AF6305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41A8929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08" w:type="dxa"/>
            <w:vMerge/>
            <w:tcBorders>
              <w:top w:val="nil"/>
              <w:bottom w:val="single" w:sz="4" w:space="0" w:color="000000"/>
            </w:tcBorders>
            <w:textDirection w:val="btLr"/>
          </w:tcPr>
          <w:p w14:paraId="7B0C1AF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11" w:type="dxa"/>
            <w:tcBorders>
              <w:bottom w:val="single" w:sz="4" w:space="0" w:color="000000"/>
            </w:tcBorders>
          </w:tcPr>
          <w:p w14:paraId="1A7388D1" w14:textId="77777777" w:rsidR="002374AA" w:rsidRPr="002374AA" w:rsidRDefault="002374AA" w:rsidP="002374AA">
            <w:pPr>
              <w:jc w:val="both"/>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умеет</w:t>
            </w:r>
            <w:r w:rsidRPr="002374AA">
              <w:rPr>
                <w:spacing w:val="-1"/>
                <w:lang w:val="ru-RU" w:eastAsia="en-US"/>
              </w:rPr>
              <w:t xml:space="preserve"> </w:t>
            </w:r>
            <w:r w:rsidRPr="002374AA">
              <w:rPr>
                <w:lang w:val="ru-RU" w:eastAsia="en-US"/>
              </w:rPr>
              <w:t>делать собака?</w:t>
            </w:r>
            <w:r w:rsidRPr="002374AA">
              <w:rPr>
                <w:spacing w:val="-2"/>
                <w:lang w:val="ru-RU" w:eastAsia="en-US"/>
              </w:rPr>
              <w:t xml:space="preserve"> </w:t>
            </w:r>
            <w:r w:rsidRPr="002374AA">
              <w:rPr>
                <w:lang w:val="ru-RU" w:eastAsia="en-US"/>
              </w:rPr>
              <w:t>Если собака</w:t>
            </w:r>
            <w:r w:rsidRPr="002374AA">
              <w:rPr>
                <w:spacing w:val="-1"/>
                <w:lang w:val="ru-RU" w:eastAsia="en-US"/>
              </w:rPr>
              <w:t xml:space="preserve"> </w:t>
            </w:r>
            <w:r w:rsidRPr="002374AA">
              <w:rPr>
                <w:lang w:val="ru-RU" w:eastAsia="en-US"/>
              </w:rPr>
              <w:t>увидит</w:t>
            </w:r>
            <w:r w:rsidRPr="002374AA">
              <w:rPr>
                <w:spacing w:val="-1"/>
                <w:lang w:val="ru-RU" w:eastAsia="en-US"/>
              </w:rPr>
              <w:t xml:space="preserve"> </w:t>
            </w:r>
            <w:r w:rsidRPr="002374AA">
              <w:rPr>
                <w:lang w:val="ru-RU" w:eastAsia="en-US"/>
              </w:rPr>
              <w:t>кошку,</w:t>
            </w:r>
            <w:r w:rsidRPr="002374AA">
              <w:rPr>
                <w:spacing w:val="-1"/>
                <w:lang w:val="ru-RU" w:eastAsia="en-US"/>
              </w:rPr>
              <w:t xml:space="preserve"> </w:t>
            </w:r>
            <w:r w:rsidRPr="002374AA">
              <w:rPr>
                <w:lang w:val="ru-RU" w:eastAsia="en-US"/>
              </w:rPr>
              <w:t>она...»</w:t>
            </w:r>
          </w:p>
        </w:tc>
        <w:tc>
          <w:tcPr>
            <w:tcW w:w="853" w:type="dxa"/>
            <w:tcBorders>
              <w:bottom w:val="single" w:sz="4" w:space="0" w:color="000000"/>
            </w:tcBorders>
          </w:tcPr>
          <w:p w14:paraId="5D5482FB" w14:textId="77777777" w:rsidR="002374AA" w:rsidRPr="002374AA" w:rsidRDefault="002374AA" w:rsidP="002374AA">
            <w:pPr>
              <w:rPr>
                <w:lang w:val="ru-RU" w:eastAsia="en-US"/>
              </w:rPr>
            </w:pPr>
          </w:p>
        </w:tc>
        <w:tc>
          <w:tcPr>
            <w:tcW w:w="851" w:type="dxa"/>
            <w:tcBorders>
              <w:bottom w:val="single" w:sz="4" w:space="0" w:color="000000"/>
            </w:tcBorders>
          </w:tcPr>
          <w:p w14:paraId="0E31B4D9" w14:textId="77777777" w:rsidR="002374AA" w:rsidRPr="002374AA" w:rsidRDefault="002374AA" w:rsidP="002374AA">
            <w:pPr>
              <w:rPr>
                <w:lang w:val="ru-RU" w:eastAsia="en-US"/>
              </w:rPr>
            </w:pPr>
          </w:p>
        </w:tc>
      </w:tr>
      <w:tr w:rsidR="002374AA" w:rsidRPr="002374AA" w14:paraId="780910D9" w14:textId="77777777" w:rsidTr="002374AA">
        <w:trPr>
          <w:trHeight w:val="58"/>
        </w:trPr>
        <w:tc>
          <w:tcPr>
            <w:tcW w:w="1980" w:type="dxa"/>
            <w:vMerge/>
          </w:tcPr>
          <w:p w14:paraId="540B1102" w14:textId="77777777" w:rsidR="002374AA" w:rsidRPr="002374AA" w:rsidRDefault="002374AA" w:rsidP="002374AA">
            <w:pPr>
              <w:ind w:left="107" w:right="551"/>
              <w:rPr>
                <w:lang w:val="ru-RU" w:eastAsia="en-US"/>
              </w:rPr>
            </w:pPr>
          </w:p>
        </w:tc>
        <w:tc>
          <w:tcPr>
            <w:tcW w:w="2554" w:type="dxa"/>
            <w:vMerge/>
          </w:tcPr>
          <w:p w14:paraId="47985B0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3AEA266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bottom w:val="single" w:sz="4" w:space="0" w:color="000000"/>
            </w:tcBorders>
            <w:textDirection w:val="btLr"/>
          </w:tcPr>
          <w:p w14:paraId="43D093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Borders>
              <w:bottom w:val="single" w:sz="4" w:space="0" w:color="000000"/>
            </w:tcBorders>
          </w:tcPr>
          <w:p w14:paraId="33C279B6" w14:textId="77777777" w:rsidR="002374AA" w:rsidRPr="002374AA" w:rsidRDefault="002374AA" w:rsidP="002374AA">
            <w:pPr>
              <w:jc w:val="both"/>
              <w:rPr>
                <w:lang w:val="ru-RU" w:eastAsia="en-US"/>
              </w:rPr>
            </w:pPr>
            <w:r w:rsidRPr="002374AA">
              <w:rPr>
                <w:lang w:val="ru-RU" w:eastAsia="en-US"/>
              </w:rPr>
              <w:t>«Сравни собаку</w:t>
            </w:r>
            <w:r w:rsidRPr="002374AA">
              <w:rPr>
                <w:spacing w:val="-1"/>
                <w:lang w:val="ru-RU" w:eastAsia="en-US"/>
              </w:rPr>
              <w:t xml:space="preserve"> </w:t>
            </w:r>
            <w:r w:rsidRPr="002374AA">
              <w:rPr>
                <w:lang w:val="ru-RU" w:eastAsia="en-US"/>
              </w:rPr>
              <w:t>и щенка,</w:t>
            </w:r>
            <w:r w:rsidRPr="002374AA">
              <w:rPr>
                <w:spacing w:val="-1"/>
                <w:lang w:val="ru-RU" w:eastAsia="en-US"/>
              </w:rPr>
              <w:t xml:space="preserve"> </w:t>
            </w:r>
            <w:r w:rsidRPr="002374AA">
              <w:rPr>
                <w:lang w:val="ru-RU" w:eastAsia="en-US"/>
              </w:rPr>
              <w:t>найди,</w:t>
            </w:r>
            <w:r w:rsidRPr="002374AA">
              <w:rPr>
                <w:spacing w:val="-1"/>
                <w:lang w:val="ru-RU" w:eastAsia="en-US"/>
              </w:rPr>
              <w:t xml:space="preserve"> </w:t>
            </w:r>
            <w:r w:rsidRPr="002374AA">
              <w:rPr>
                <w:lang w:val="ru-RU" w:eastAsia="en-US"/>
              </w:rPr>
              <w:t>чем</w:t>
            </w:r>
            <w:r w:rsidRPr="002374AA">
              <w:rPr>
                <w:spacing w:val="-2"/>
                <w:lang w:val="ru-RU" w:eastAsia="en-US"/>
              </w:rPr>
              <w:t xml:space="preserve"> </w:t>
            </w:r>
            <w:r w:rsidRPr="002374AA">
              <w:rPr>
                <w:lang w:val="ru-RU" w:eastAsia="en-US"/>
              </w:rPr>
              <w:t>они похожи и чем</w:t>
            </w:r>
            <w:r w:rsidRPr="002374AA">
              <w:rPr>
                <w:spacing w:val="-2"/>
                <w:lang w:val="ru-RU" w:eastAsia="en-US"/>
              </w:rPr>
              <w:t xml:space="preserve"> </w:t>
            </w:r>
            <w:r w:rsidRPr="002374AA">
              <w:rPr>
                <w:lang w:val="ru-RU" w:eastAsia="en-US"/>
              </w:rPr>
              <w:t>отличаются»</w:t>
            </w:r>
          </w:p>
        </w:tc>
        <w:tc>
          <w:tcPr>
            <w:tcW w:w="853" w:type="dxa"/>
            <w:tcBorders>
              <w:bottom w:val="single" w:sz="4" w:space="0" w:color="000000"/>
            </w:tcBorders>
          </w:tcPr>
          <w:p w14:paraId="46C3FFFA" w14:textId="77777777" w:rsidR="002374AA" w:rsidRPr="002374AA" w:rsidRDefault="002374AA" w:rsidP="002374AA">
            <w:pPr>
              <w:rPr>
                <w:lang w:val="ru-RU" w:eastAsia="en-US"/>
              </w:rPr>
            </w:pPr>
          </w:p>
        </w:tc>
        <w:tc>
          <w:tcPr>
            <w:tcW w:w="851" w:type="dxa"/>
            <w:tcBorders>
              <w:bottom w:val="single" w:sz="4" w:space="0" w:color="000000"/>
            </w:tcBorders>
          </w:tcPr>
          <w:p w14:paraId="683FF0E3" w14:textId="77777777" w:rsidR="002374AA" w:rsidRPr="002374AA" w:rsidRDefault="002374AA" w:rsidP="002374AA">
            <w:pPr>
              <w:rPr>
                <w:lang w:val="ru-RU" w:eastAsia="en-US"/>
              </w:rPr>
            </w:pPr>
          </w:p>
        </w:tc>
      </w:tr>
      <w:tr w:rsidR="002374AA" w:rsidRPr="002374AA" w14:paraId="3743189B" w14:textId="77777777" w:rsidTr="002374AA">
        <w:trPr>
          <w:trHeight w:val="267"/>
        </w:trPr>
        <w:tc>
          <w:tcPr>
            <w:tcW w:w="1980" w:type="dxa"/>
            <w:vMerge/>
          </w:tcPr>
          <w:p w14:paraId="0ED8539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C0C6E6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val="restart"/>
            <w:textDirection w:val="btLr"/>
          </w:tcPr>
          <w:p w14:paraId="23F41A05" w14:textId="77777777" w:rsidR="002374AA" w:rsidRPr="002374AA" w:rsidRDefault="002374AA" w:rsidP="002374AA">
            <w:pPr>
              <w:spacing w:before="111"/>
              <w:ind w:left="112"/>
              <w:rPr>
                <w:lang w:eastAsia="en-US"/>
              </w:rPr>
            </w:pPr>
            <w:r w:rsidRPr="002374AA">
              <w:rPr>
                <w:lang w:eastAsia="en-US"/>
              </w:rPr>
              <w:t>ЗКР</w:t>
            </w:r>
          </w:p>
        </w:tc>
        <w:tc>
          <w:tcPr>
            <w:tcW w:w="708" w:type="dxa"/>
            <w:vMerge w:val="restart"/>
            <w:textDirection w:val="btLr"/>
          </w:tcPr>
          <w:p w14:paraId="6696F8EC" w14:textId="77777777" w:rsidR="002374AA" w:rsidRPr="002374AA" w:rsidRDefault="002374AA" w:rsidP="002374AA">
            <w:pPr>
              <w:spacing w:before="111"/>
              <w:ind w:left="160"/>
              <w:rPr>
                <w:lang w:eastAsia="en-US"/>
              </w:rPr>
            </w:pPr>
            <w:r w:rsidRPr="002374AA">
              <w:rPr>
                <w:lang w:eastAsia="en-US"/>
              </w:rPr>
              <w:t>2 серия заданий</w:t>
            </w:r>
          </w:p>
        </w:tc>
        <w:tc>
          <w:tcPr>
            <w:tcW w:w="8511" w:type="dxa"/>
          </w:tcPr>
          <w:p w14:paraId="48D85E09" w14:textId="77777777" w:rsidR="002374AA" w:rsidRPr="002374AA" w:rsidRDefault="002374AA" w:rsidP="002374AA">
            <w:pPr>
              <w:jc w:val="both"/>
              <w:rPr>
                <w:lang w:val="ru-RU" w:eastAsia="en-US"/>
              </w:rPr>
            </w:pPr>
            <w:r w:rsidRPr="002374AA">
              <w:rPr>
                <w:lang w:val="ru-RU" w:eastAsia="en-US"/>
              </w:rPr>
              <w:t>Ребенку</w:t>
            </w:r>
            <w:r w:rsidRPr="002374AA">
              <w:rPr>
                <w:spacing w:val="12"/>
                <w:lang w:val="ru-RU" w:eastAsia="en-US"/>
              </w:rPr>
              <w:t xml:space="preserve"> </w:t>
            </w:r>
            <w:r w:rsidRPr="002374AA">
              <w:rPr>
                <w:lang w:val="ru-RU" w:eastAsia="en-US"/>
              </w:rPr>
              <w:t>показывают</w:t>
            </w:r>
            <w:r w:rsidRPr="002374AA">
              <w:rPr>
                <w:spacing w:val="13"/>
                <w:lang w:val="ru-RU" w:eastAsia="en-US"/>
              </w:rPr>
              <w:t xml:space="preserve"> </w:t>
            </w:r>
            <w:r w:rsidRPr="002374AA">
              <w:rPr>
                <w:lang w:val="ru-RU" w:eastAsia="en-US"/>
              </w:rPr>
              <w:t>предметные</w:t>
            </w:r>
            <w:r w:rsidRPr="002374AA">
              <w:rPr>
                <w:spacing w:val="14"/>
                <w:lang w:val="ru-RU" w:eastAsia="en-US"/>
              </w:rPr>
              <w:t xml:space="preserve"> </w:t>
            </w:r>
            <w:r w:rsidRPr="002374AA">
              <w:rPr>
                <w:lang w:val="ru-RU" w:eastAsia="en-US"/>
              </w:rPr>
              <w:t>картинки</w:t>
            </w:r>
            <w:r w:rsidRPr="002374AA">
              <w:rPr>
                <w:spacing w:val="13"/>
                <w:lang w:val="ru-RU" w:eastAsia="en-US"/>
              </w:rPr>
              <w:t xml:space="preserve"> </w:t>
            </w:r>
            <w:r w:rsidRPr="002374AA">
              <w:rPr>
                <w:lang w:val="ru-RU" w:eastAsia="en-US"/>
              </w:rPr>
              <w:t>с</w:t>
            </w:r>
            <w:r w:rsidRPr="002374AA">
              <w:rPr>
                <w:spacing w:val="11"/>
                <w:lang w:val="ru-RU" w:eastAsia="en-US"/>
              </w:rPr>
              <w:t xml:space="preserve"> </w:t>
            </w:r>
            <w:r w:rsidRPr="002374AA">
              <w:rPr>
                <w:lang w:val="ru-RU" w:eastAsia="en-US"/>
              </w:rPr>
              <w:t>изображением</w:t>
            </w:r>
            <w:r w:rsidRPr="002374AA">
              <w:rPr>
                <w:spacing w:val="15"/>
                <w:lang w:val="ru-RU" w:eastAsia="en-US"/>
              </w:rPr>
              <w:t xml:space="preserve"> </w:t>
            </w:r>
            <w:r w:rsidRPr="002374AA">
              <w:rPr>
                <w:lang w:val="ru-RU" w:eastAsia="en-US"/>
              </w:rPr>
              <w:t>шара,</w:t>
            </w:r>
            <w:r w:rsidRPr="002374AA">
              <w:rPr>
                <w:spacing w:val="15"/>
                <w:lang w:val="ru-RU" w:eastAsia="en-US"/>
              </w:rPr>
              <w:t xml:space="preserve"> </w:t>
            </w:r>
            <w:r w:rsidRPr="002374AA">
              <w:rPr>
                <w:lang w:val="ru-RU" w:eastAsia="en-US"/>
              </w:rPr>
              <w:t>шубы,</w:t>
            </w:r>
            <w:r w:rsidRPr="002374AA">
              <w:rPr>
                <w:spacing w:val="14"/>
                <w:lang w:val="ru-RU" w:eastAsia="en-US"/>
              </w:rPr>
              <w:t xml:space="preserve"> </w:t>
            </w:r>
            <w:r w:rsidRPr="002374AA">
              <w:rPr>
                <w:lang w:val="ru-RU" w:eastAsia="en-US"/>
              </w:rPr>
              <w:t>жука,</w:t>
            </w:r>
            <w:r w:rsidRPr="002374AA">
              <w:rPr>
                <w:spacing w:val="-57"/>
                <w:lang w:val="ru-RU" w:eastAsia="en-US"/>
              </w:rPr>
              <w:t xml:space="preserve"> </w:t>
            </w:r>
            <w:r w:rsidRPr="002374AA">
              <w:rPr>
                <w:lang w:val="ru-RU" w:eastAsia="en-US"/>
              </w:rPr>
              <w:t>зайца,</w:t>
            </w:r>
            <w:r w:rsidRPr="002374AA">
              <w:rPr>
                <w:spacing w:val="5"/>
                <w:lang w:val="ru-RU" w:eastAsia="en-US"/>
              </w:rPr>
              <w:t xml:space="preserve"> </w:t>
            </w:r>
            <w:r w:rsidRPr="002374AA">
              <w:rPr>
                <w:lang w:val="ru-RU" w:eastAsia="en-US"/>
              </w:rPr>
              <w:t>рыбы,</w:t>
            </w:r>
            <w:r w:rsidRPr="002374AA">
              <w:rPr>
                <w:spacing w:val="3"/>
                <w:lang w:val="ru-RU" w:eastAsia="en-US"/>
              </w:rPr>
              <w:t xml:space="preserve"> </w:t>
            </w:r>
            <w:r w:rsidRPr="002374AA">
              <w:rPr>
                <w:lang w:val="ru-RU" w:eastAsia="en-US"/>
              </w:rPr>
              <w:t>трамвая,</w:t>
            </w:r>
            <w:r w:rsidRPr="002374AA">
              <w:rPr>
                <w:spacing w:val="3"/>
                <w:lang w:val="ru-RU" w:eastAsia="en-US"/>
              </w:rPr>
              <w:t xml:space="preserve"> </w:t>
            </w:r>
            <w:r w:rsidRPr="002374AA">
              <w:rPr>
                <w:lang w:val="ru-RU" w:eastAsia="en-US"/>
              </w:rPr>
              <w:t>лампы,</w:t>
            </w:r>
            <w:r w:rsidRPr="002374AA">
              <w:rPr>
                <w:spacing w:val="5"/>
                <w:lang w:val="ru-RU" w:eastAsia="en-US"/>
              </w:rPr>
              <w:t xml:space="preserve"> </w:t>
            </w:r>
            <w:r w:rsidRPr="002374AA">
              <w:rPr>
                <w:lang w:val="ru-RU" w:eastAsia="en-US"/>
              </w:rPr>
              <w:t>лопаты,</w:t>
            </w:r>
            <w:r w:rsidRPr="002374AA">
              <w:rPr>
                <w:spacing w:val="3"/>
                <w:lang w:val="ru-RU" w:eastAsia="en-US"/>
              </w:rPr>
              <w:t xml:space="preserve"> </w:t>
            </w:r>
            <w:r w:rsidRPr="002374AA">
              <w:rPr>
                <w:lang w:val="ru-RU" w:eastAsia="en-US"/>
              </w:rPr>
              <w:t>он</w:t>
            </w:r>
            <w:r w:rsidRPr="002374AA">
              <w:rPr>
                <w:spacing w:val="5"/>
                <w:lang w:val="ru-RU" w:eastAsia="en-US"/>
              </w:rPr>
              <w:t xml:space="preserve"> </w:t>
            </w:r>
            <w:r w:rsidRPr="002374AA">
              <w:rPr>
                <w:lang w:val="ru-RU" w:eastAsia="en-US"/>
              </w:rPr>
              <w:t>их</w:t>
            </w:r>
            <w:r w:rsidRPr="002374AA">
              <w:rPr>
                <w:spacing w:val="3"/>
                <w:lang w:val="ru-RU" w:eastAsia="en-US"/>
              </w:rPr>
              <w:t xml:space="preserve"> </w:t>
            </w:r>
            <w:r w:rsidRPr="002374AA">
              <w:rPr>
                <w:lang w:val="ru-RU" w:eastAsia="en-US"/>
              </w:rPr>
              <w:t>называет</w:t>
            </w:r>
          </w:p>
        </w:tc>
        <w:tc>
          <w:tcPr>
            <w:tcW w:w="853" w:type="dxa"/>
          </w:tcPr>
          <w:p w14:paraId="2F9C531E" w14:textId="77777777" w:rsidR="002374AA" w:rsidRPr="002374AA" w:rsidRDefault="002374AA" w:rsidP="002374AA">
            <w:pPr>
              <w:rPr>
                <w:lang w:val="ru-RU" w:eastAsia="en-US"/>
              </w:rPr>
            </w:pPr>
          </w:p>
        </w:tc>
        <w:tc>
          <w:tcPr>
            <w:tcW w:w="851" w:type="dxa"/>
          </w:tcPr>
          <w:p w14:paraId="1B2D6331" w14:textId="77777777" w:rsidR="002374AA" w:rsidRPr="002374AA" w:rsidRDefault="002374AA" w:rsidP="002374AA">
            <w:pPr>
              <w:rPr>
                <w:lang w:val="ru-RU" w:eastAsia="en-US"/>
              </w:rPr>
            </w:pPr>
          </w:p>
        </w:tc>
      </w:tr>
      <w:tr w:rsidR="002374AA" w:rsidRPr="002374AA" w14:paraId="78ED9AD4" w14:textId="77777777" w:rsidTr="002374AA">
        <w:trPr>
          <w:trHeight w:val="414"/>
        </w:trPr>
        <w:tc>
          <w:tcPr>
            <w:tcW w:w="1980" w:type="dxa"/>
            <w:vMerge/>
          </w:tcPr>
          <w:p w14:paraId="2413C8E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2610050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tcBorders>
            <w:textDirection w:val="btLr"/>
          </w:tcPr>
          <w:p w14:paraId="4F9E1B6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tcBorders>
            <w:textDirection w:val="btLr"/>
          </w:tcPr>
          <w:p w14:paraId="7F8E6F9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Pr>
          <w:p w14:paraId="165D16DB" w14:textId="77777777" w:rsidR="002374AA" w:rsidRPr="002374AA" w:rsidRDefault="002374AA" w:rsidP="002374AA">
            <w:pPr>
              <w:jc w:val="both"/>
              <w:rPr>
                <w:lang w:val="ru-RU" w:eastAsia="en-US"/>
              </w:rPr>
            </w:pPr>
            <w:r w:rsidRPr="002374AA">
              <w:rPr>
                <w:lang w:val="ru-RU" w:eastAsia="en-US"/>
              </w:rPr>
              <w:t>Выявляются</w:t>
            </w:r>
            <w:r w:rsidRPr="002374AA">
              <w:rPr>
                <w:spacing w:val="-2"/>
                <w:lang w:val="ru-RU" w:eastAsia="en-US"/>
              </w:rPr>
              <w:t xml:space="preserve"> </w:t>
            </w:r>
            <w:r w:rsidRPr="002374AA">
              <w:rPr>
                <w:lang w:val="ru-RU" w:eastAsia="en-US"/>
              </w:rPr>
              <w:t>сила</w:t>
            </w:r>
            <w:r w:rsidRPr="002374AA">
              <w:rPr>
                <w:spacing w:val="-2"/>
                <w:lang w:val="ru-RU" w:eastAsia="en-US"/>
              </w:rPr>
              <w:t xml:space="preserve"> </w:t>
            </w:r>
            <w:r w:rsidRPr="002374AA">
              <w:rPr>
                <w:lang w:val="ru-RU" w:eastAsia="en-US"/>
              </w:rPr>
              <w:t>голоса,</w:t>
            </w:r>
            <w:r w:rsidRPr="002374AA">
              <w:rPr>
                <w:spacing w:val="-1"/>
                <w:lang w:val="ru-RU" w:eastAsia="en-US"/>
              </w:rPr>
              <w:t xml:space="preserve"> </w:t>
            </w:r>
            <w:r w:rsidRPr="002374AA">
              <w:rPr>
                <w:lang w:val="ru-RU" w:eastAsia="en-US"/>
              </w:rPr>
              <w:t>темп</w:t>
            </w:r>
            <w:r w:rsidRPr="002374AA">
              <w:rPr>
                <w:spacing w:val="-1"/>
                <w:lang w:val="ru-RU" w:eastAsia="en-US"/>
              </w:rPr>
              <w:t xml:space="preserve"> </w:t>
            </w:r>
            <w:r w:rsidRPr="002374AA">
              <w:rPr>
                <w:lang w:val="ru-RU" w:eastAsia="en-US"/>
              </w:rPr>
              <w:t>речи,</w:t>
            </w:r>
            <w:r w:rsidRPr="002374AA">
              <w:rPr>
                <w:spacing w:val="-1"/>
                <w:lang w:val="ru-RU" w:eastAsia="en-US"/>
              </w:rPr>
              <w:t xml:space="preserve"> </w:t>
            </w:r>
            <w:r w:rsidRPr="002374AA">
              <w:rPr>
                <w:lang w:val="ru-RU" w:eastAsia="en-US"/>
              </w:rPr>
              <w:t>дикция</w:t>
            </w:r>
            <w:r w:rsidRPr="002374AA">
              <w:rPr>
                <w:spacing w:val="-4"/>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интонационная</w:t>
            </w:r>
            <w:r w:rsidRPr="002374AA">
              <w:rPr>
                <w:spacing w:val="-2"/>
                <w:lang w:val="ru-RU" w:eastAsia="en-US"/>
              </w:rPr>
              <w:t xml:space="preserve"> </w:t>
            </w:r>
            <w:r w:rsidRPr="002374AA">
              <w:rPr>
                <w:lang w:val="ru-RU" w:eastAsia="en-US"/>
              </w:rPr>
              <w:t>выразительность. Ребенку</w:t>
            </w:r>
            <w:r w:rsidRPr="002374AA">
              <w:rPr>
                <w:spacing w:val="-2"/>
                <w:lang w:val="ru-RU" w:eastAsia="en-US"/>
              </w:rPr>
              <w:t xml:space="preserve"> </w:t>
            </w:r>
            <w:r w:rsidRPr="002374AA">
              <w:rPr>
                <w:lang w:val="ru-RU" w:eastAsia="en-US"/>
              </w:rPr>
              <w:t>предлагается</w:t>
            </w:r>
            <w:r w:rsidRPr="002374AA">
              <w:rPr>
                <w:spacing w:val="-2"/>
                <w:lang w:val="ru-RU" w:eastAsia="en-US"/>
              </w:rPr>
              <w:t xml:space="preserve"> </w:t>
            </w:r>
            <w:r w:rsidRPr="002374AA">
              <w:rPr>
                <w:lang w:val="ru-RU" w:eastAsia="en-US"/>
              </w:rPr>
              <w:t>произнести</w:t>
            </w:r>
            <w:r w:rsidRPr="002374AA">
              <w:rPr>
                <w:spacing w:val="-3"/>
                <w:lang w:val="ru-RU" w:eastAsia="en-US"/>
              </w:rPr>
              <w:t xml:space="preserve"> </w:t>
            </w:r>
            <w:r w:rsidRPr="002374AA">
              <w:rPr>
                <w:lang w:val="ru-RU" w:eastAsia="en-US"/>
              </w:rPr>
              <w:t>потешку</w:t>
            </w:r>
            <w:r w:rsidRPr="002374AA">
              <w:rPr>
                <w:spacing w:val="-2"/>
                <w:lang w:val="ru-RU" w:eastAsia="en-US"/>
              </w:rPr>
              <w:t xml:space="preserve"> </w:t>
            </w:r>
            <w:r w:rsidRPr="002374AA">
              <w:rPr>
                <w:lang w:val="ru-RU" w:eastAsia="en-US"/>
              </w:rPr>
              <w:t>(чистоговорку,</w:t>
            </w:r>
            <w:r w:rsidRPr="002374AA">
              <w:rPr>
                <w:spacing w:val="-1"/>
                <w:lang w:val="ru-RU" w:eastAsia="en-US"/>
              </w:rPr>
              <w:t xml:space="preserve"> </w:t>
            </w:r>
            <w:r w:rsidRPr="002374AA">
              <w:rPr>
                <w:lang w:val="ru-RU" w:eastAsia="en-US"/>
              </w:rPr>
              <w:t>скороговорку) быстро,</w:t>
            </w:r>
            <w:r w:rsidRPr="002374AA">
              <w:rPr>
                <w:spacing w:val="-2"/>
                <w:lang w:val="ru-RU" w:eastAsia="en-US"/>
              </w:rPr>
              <w:t xml:space="preserve"> </w:t>
            </w:r>
            <w:r w:rsidRPr="002374AA">
              <w:rPr>
                <w:lang w:val="ru-RU" w:eastAsia="en-US"/>
              </w:rPr>
              <w:t>медленно,</w:t>
            </w:r>
            <w:r w:rsidRPr="002374AA">
              <w:rPr>
                <w:spacing w:val="-1"/>
                <w:lang w:val="ru-RU" w:eastAsia="en-US"/>
              </w:rPr>
              <w:t xml:space="preserve"> </w:t>
            </w:r>
            <w:r w:rsidRPr="002374AA">
              <w:rPr>
                <w:lang w:val="ru-RU" w:eastAsia="en-US"/>
              </w:rPr>
              <w:t>громко,</w:t>
            </w:r>
            <w:r w:rsidRPr="002374AA">
              <w:rPr>
                <w:spacing w:val="-1"/>
                <w:lang w:val="ru-RU" w:eastAsia="en-US"/>
              </w:rPr>
              <w:t xml:space="preserve"> </w:t>
            </w:r>
            <w:r w:rsidRPr="002374AA">
              <w:rPr>
                <w:lang w:val="ru-RU" w:eastAsia="en-US"/>
              </w:rPr>
              <w:t>тихо</w:t>
            </w:r>
          </w:p>
        </w:tc>
        <w:tc>
          <w:tcPr>
            <w:tcW w:w="853" w:type="dxa"/>
          </w:tcPr>
          <w:p w14:paraId="0C429F36" w14:textId="77777777" w:rsidR="002374AA" w:rsidRPr="002374AA" w:rsidRDefault="002374AA" w:rsidP="002374AA">
            <w:pPr>
              <w:rPr>
                <w:lang w:val="ru-RU" w:eastAsia="en-US"/>
              </w:rPr>
            </w:pPr>
          </w:p>
        </w:tc>
        <w:tc>
          <w:tcPr>
            <w:tcW w:w="851" w:type="dxa"/>
          </w:tcPr>
          <w:p w14:paraId="72E29150" w14:textId="77777777" w:rsidR="002374AA" w:rsidRPr="002374AA" w:rsidRDefault="002374AA" w:rsidP="002374AA">
            <w:pPr>
              <w:rPr>
                <w:lang w:val="ru-RU" w:eastAsia="en-US"/>
              </w:rPr>
            </w:pPr>
          </w:p>
        </w:tc>
      </w:tr>
      <w:tr w:rsidR="002374AA" w:rsidRPr="002374AA" w14:paraId="1C33BBEB" w14:textId="77777777" w:rsidTr="002374AA">
        <w:trPr>
          <w:trHeight w:val="153"/>
        </w:trPr>
        <w:tc>
          <w:tcPr>
            <w:tcW w:w="1980" w:type="dxa"/>
            <w:vMerge/>
          </w:tcPr>
          <w:p w14:paraId="4E599F17" w14:textId="77777777" w:rsidR="002374AA" w:rsidRPr="002374AA" w:rsidRDefault="002374AA" w:rsidP="002374AA">
            <w:pPr>
              <w:rPr>
                <w:lang w:val="ru-RU" w:eastAsia="en-US"/>
              </w:rPr>
            </w:pPr>
          </w:p>
        </w:tc>
        <w:tc>
          <w:tcPr>
            <w:tcW w:w="2554" w:type="dxa"/>
            <w:vMerge/>
          </w:tcPr>
          <w:p w14:paraId="5F391ABB" w14:textId="77777777" w:rsidR="002374AA" w:rsidRPr="002374AA" w:rsidRDefault="002374AA" w:rsidP="002374AA">
            <w:pPr>
              <w:rPr>
                <w:lang w:val="ru-RU" w:eastAsia="en-US"/>
              </w:rPr>
            </w:pPr>
          </w:p>
        </w:tc>
        <w:tc>
          <w:tcPr>
            <w:tcW w:w="708" w:type="dxa"/>
            <w:vMerge/>
            <w:tcBorders>
              <w:top w:val="nil"/>
            </w:tcBorders>
            <w:textDirection w:val="btLr"/>
          </w:tcPr>
          <w:p w14:paraId="2CC36E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cBorders>
              <w:top w:val="nil"/>
            </w:tcBorders>
            <w:textDirection w:val="btLr"/>
          </w:tcPr>
          <w:p w14:paraId="6083184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Pr>
          <w:p w14:paraId="2047D6CE" w14:textId="77777777" w:rsidR="002374AA" w:rsidRPr="002374AA" w:rsidRDefault="002374AA" w:rsidP="002374AA">
            <w:pPr>
              <w:jc w:val="both"/>
              <w:rPr>
                <w:lang w:val="ru-RU" w:eastAsia="en-US"/>
              </w:rPr>
            </w:pPr>
            <w:r w:rsidRPr="002374AA">
              <w:rPr>
                <w:lang w:val="ru-RU" w:eastAsia="en-US"/>
              </w:rPr>
              <w:t>«Все</w:t>
            </w:r>
            <w:r w:rsidRPr="002374AA">
              <w:rPr>
                <w:spacing w:val="-2"/>
                <w:lang w:val="ru-RU" w:eastAsia="en-US"/>
              </w:rPr>
              <w:t xml:space="preserve"> </w:t>
            </w:r>
            <w:r w:rsidRPr="002374AA">
              <w:rPr>
                <w:lang w:val="ru-RU" w:eastAsia="en-US"/>
              </w:rPr>
              <w:t>ли звуки</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произносишь</w:t>
            </w:r>
            <w:r w:rsidRPr="002374AA">
              <w:rPr>
                <w:spacing w:val="-1"/>
                <w:lang w:val="ru-RU" w:eastAsia="en-US"/>
              </w:rPr>
              <w:t xml:space="preserve"> </w:t>
            </w:r>
            <w:r w:rsidRPr="002374AA">
              <w:rPr>
                <w:lang w:val="ru-RU" w:eastAsia="en-US"/>
              </w:rPr>
              <w:t>правильно?»</w:t>
            </w:r>
          </w:p>
        </w:tc>
        <w:tc>
          <w:tcPr>
            <w:tcW w:w="853" w:type="dxa"/>
          </w:tcPr>
          <w:p w14:paraId="7F086357" w14:textId="77777777" w:rsidR="002374AA" w:rsidRPr="002374AA" w:rsidRDefault="002374AA" w:rsidP="002374AA">
            <w:pPr>
              <w:rPr>
                <w:lang w:val="ru-RU" w:eastAsia="en-US"/>
              </w:rPr>
            </w:pPr>
          </w:p>
        </w:tc>
        <w:tc>
          <w:tcPr>
            <w:tcW w:w="851" w:type="dxa"/>
          </w:tcPr>
          <w:p w14:paraId="7FD7FDE2" w14:textId="77777777" w:rsidR="002374AA" w:rsidRPr="002374AA" w:rsidRDefault="002374AA" w:rsidP="002374AA">
            <w:pPr>
              <w:rPr>
                <w:lang w:val="ru-RU" w:eastAsia="en-US"/>
              </w:rPr>
            </w:pPr>
          </w:p>
        </w:tc>
      </w:tr>
      <w:tr w:rsidR="002374AA" w:rsidRPr="002374AA" w14:paraId="716AFF80" w14:textId="77777777" w:rsidTr="002374AA">
        <w:trPr>
          <w:cantSplit/>
          <w:trHeight w:val="141"/>
        </w:trPr>
        <w:tc>
          <w:tcPr>
            <w:tcW w:w="1980" w:type="dxa"/>
            <w:vMerge/>
          </w:tcPr>
          <w:p w14:paraId="07BCE0BE" w14:textId="77777777" w:rsidR="002374AA" w:rsidRPr="002374AA" w:rsidRDefault="002374AA" w:rsidP="002374AA">
            <w:pPr>
              <w:rPr>
                <w:lang w:val="ru-RU" w:eastAsia="en-US"/>
              </w:rPr>
            </w:pPr>
          </w:p>
        </w:tc>
        <w:tc>
          <w:tcPr>
            <w:tcW w:w="2554" w:type="dxa"/>
            <w:vMerge/>
          </w:tcPr>
          <w:p w14:paraId="74069F9A" w14:textId="77777777" w:rsidR="002374AA" w:rsidRPr="002374AA" w:rsidRDefault="002374AA" w:rsidP="002374AA">
            <w:pPr>
              <w:rPr>
                <w:lang w:val="ru-RU" w:eastAsia="en-US"/>
              </w:rPr>
            </w:pPr>
          </w:p>
        </w:tc>
        <w:tc>
          <w:tcPr>
            <w:tcW w:w="708" w:type="dxa"/>
            <w:vMerge w:val="restart"/>
            <w:textDirection w:val="btLr"/>
          </w:tcPr>
          <w:p w14:paraId="3D25DB32" w14:textId="77777777" w:rsidR="002374AA" w:rsidRPr="002374AA" w:rsidRDefault="002374AA" w:rsidP="002374AA">
            <w:pPr>
              <w:spacing w:before="111"/>
              <w:ind w:left="177" w:right="113"/>
              <w:rPr>
                <w:lang w:eastAsia="en-US"/>
              </w:rPr>
            </w:pPr>
            <w:r w:rsidRPr="002374AA">
              <w:rPr>
                <w:lang w:eastAsia="en-US"/>
              </w:rPr>
              <w:t>Связная</w:t>
            </w:r>
            <w:r w:rsidRPr="002374AA">
              <w:rPr>
                <w:spacing w:val="-1"/>
                <w:lang w:eastAsia="en-US"/>
              </w:rPr>
              <w:t xml:space="preserve"> </w:t>
            </w:r>
            <w:r w:rsidRPr="002374AA">
              <w:rPr>
                <w:lang w:eastAsia="en-US"/>
              </w:rPr>
              <w:t>речь</w:t>
            </w:r>
          </w:p>
        </w:tc>
        <w:tc>
          <w:tcPr>
            <w:tcW w:w="708" w:type="dxa"/>
            <w:vMerge w:val="restart"/>
            <w:textDirection w:val="btLr"/>
          </w:tcPr>
          <w:p w14:paraId="7056D791" w14:textId="77777777" w:rsidR="002374AA" w:rsidRPr="002374AA" w:rsidRDefault="002374AA" w:rsidP="002374AA">
            <w:pPr>
              <w:spacing w:before="107" w:line="280" w:lineRule="atLeast"/>
              <w:ind w:left="438" w:right="419" w:firstLine="62"/>
              <w:rPr>
                <w:lang w:eastAsia="en-US"/>
              </w:rPr>
            </w:pPr>
            <w:r w:rsidRPr="002374AA">
              <w:rPr>
                <w:lang w:eastAsia="en-US"/>
              </w:rPr>
              <w:t>3серия</w:t>
            </w:r>
            <w:r w:rsidRPr="002374AA">
              <w:rPr>
                <w:spacing w:val="1"/>
                <w:lang w:eastAsia="en-US"/>
              </w:rPr>
              <w:t xml:space="preserve"> </w:t>
            </w:r>
            <w:r w:rsidRPr="002374AA">
              <w:rPr>
                <w:lang w:eastAsia="en-US"/>
              </w:rPr>
              <w:t>заданий</w:t>
            </w:r>
          </w:p>
        </w:tc>
        <w:tc>
          <w:tcPr>
            <w:tcW w:w="8511" w:type="dxa"/>
          </w:tcPr>
          <w:p w14:paraId="4E98BDAD" w14:textId="77777777" w:rsidR="002374AA" w:rsidRPr="002374AA" w:rsidRDefault="002374AA" w:rsidP="002374AA">
            <w:pPr>
              <w:jc w:val="both"/>
              <w:rPr>
                <w:lang w:val="ru-RU" w:eastAsia="en-US"/>
              </w:rPr>
            </w:pPr>
            <w:r w:rsidRPr="002374AA">
              <w:rPr>
                <w:lang w:val="ru-RU" w:eastAsia="en-US"/>
              </w:rPr>
              <w:t>«Опиши</w:t>
            </w:r>
            <w:r w:rsidRPr="002374AA">
              <w:rPr>
                <w:spacing w:val="-3"/>
                <w:lang w:val="ru-RU" w:eastAsia="en-US"/>
              </w:rPr>
              <w:t xml:space="preserve"> </w:t>
            </w:r>
            <w:r w:rsidRPr="002374AA">
              <w:rPr>
                <w:lang w:val="ru-RU" w:eastAsia="en-US"/>
              </w:rPr>
              <w:t>куклу. Расскажи,</w:t>
            </w:r>
            <w:r w:rsidRPr="002374AA">
              <w:rPr>
                <w:spacing w:val="-1"/>
                <w:lang w:val="ru-RU" w:eastAsia="en-US"/>
              </w:rPr>
              <w:t xml:space="preserve"> </w:t>
            </w:r>
            <w:r w:rsidRPr="002374AA">
              <w:rPr>
                <w:lang w:val="ru-RU" w:eastAsia="en-US"/>
              </w:rPr>
              <w:t>какая она,</w:t>
            </w:r>
            <w:r w:rsidRPr="002374AA">
              <w:rPr>
                <w:spacing w:val="-1"/>
                <w:lang w:val="ru-RU" w:eastAsia="en-US"/>
              </w:rPr>
              <w:t xml:space="preserve"> </w:t>
            </w:r>
            <w:r w:rsidRPr="002374AA">
              <w:rPr>
                <w:lang w:val="ru-RU" w:eastAsia="en-US"/>
              </w:rPr>
              <w:t>что с</w:t>
            </w:r>
            <w:r w:rsidRPr="002374AA">
              <w:rPr>
                <w:spacing w:val="-2"/>
                <w:lang w:val="ru-RU" w:eastAsia="en-US"/>
              </w:rPr>
              <w:t xml:space="preserve"> </w:t>
            </w:r>
            <w:r w:rsidRPr="002374AA">
              <w:rPr>
                <w:lang w:val="ru-RU" w:eastAsia="en-US"/>
              </w:rPr>
              <w:t>ней</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делать, как с</w:t>
            </w:r>
            <w:r w:rsidRPr="002374AA">
              <w:rPr>
                <w:spacing w:val="-1"/>
                <w:lang w:val="ru-RU" w:eastAsia="en-US"/>
              </w:rPr>
              <w:t xml:space="preserve"> </w:t>
            </w:r>
            <w:r w:rsidRPr="002374AA">
              <w:rPr>
                <w:lang w:val="ru-RU" w:eastAsia="en-US"/>
              </w:rPr>
              <w:t>ней играют»</w:t>
            </w:r>
          </w:p>
        </w:tc>
        <w:tc>
          <w:tcPr>
            <w:tcW w:w="853" w:type="dxa"/>
          </w:tcPr>
          <w:p w14:paraId="54B1742E" w14:textId="77777777" w:rsidR="002374AA" w:rsidRPr="002374AA" w:rsidRDefault="002374AA" w:rsidP="002374AA">
            <w:pPr>
              <w:rPr>
                <w:lang w:val="ru-RU" w:eastAsia="en-US"/>
              </w:rPr>
            </w:pPr>
          </w:p>
        </w:tc>
        <w:tc>
          <w:tcPr>
            <w:tcW w:w="851" w:type="dxa"/>
          </w:tcPr>
          <w:p w14:paraId="36C2FCDA" w14:textId="77777777" w:rsidR="002374AA" w:rsidRPr="002374AA" w:rsidRDefault="002374AA" w:rsidP="002374AA">
            <w:pPr>
              <w:rPr>
                <w:lang w:val="ru-RU" w:eastAsia="en-US"/>
              </w:rPr>
            </w:pPr>
          </w:p>
        </w:tc>
      </w:tr>
      <w:tr w:rsidR="002374AA" w:rsidRPr="002374AA" w14:paraId="56F70664" w14:textId="77777777" w:rsidTr="002374AA">
        <w:trPr>
          <w:trHeight w:val="277"/>
        </w:trPr>
        <w:tc>
          <w:tcPr>
            <w:tcW w:w="1980" w:type="dxa"/>
            <w:vMerge/>
          </w:tcPr>
          <w:p w14:paraId="30D8B6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04D2C78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253D495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3B32F9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Pr>
          <w:p w14:paraId="2DA22E3B" w14:textId="77777777" w:rsidR="002374AA" w:rsidRPr="002374AA" w:rsidRDefault="002374AA" w:rsidP="002374AA">
            <w:pPr>
              <w:jc w:val="both"/>
              <w:rPr>
                <w:lang w:val="ru-RU" w:eastAsia="en-US"/>
              </w:rPr>
            </w:pPr>
            <w:r w:rsidRPr="002374AA">
              <w:rPr>
                <w:lang w:val="ru-RU" w:eastAsia="en-US"/>
              </w:rPr>
              <w:t>«Опиши мяч:</w:t>
            </w:r>
            <w:r w:rsidRPr="002374AA">
              <w:rPr>
                <w:spacing w:val="-1"/>
                <w:lang w:val="ru-RU" w:eastAsia="en-US"/>
              </w:rPr>
              <w:t xml:space="preserve"> </w:t>
            </w:r>
            <w:r w:rsidRPr="002374AA">
              <w:rPr>
                <w:lang w:val="ru-RU" w:eastAsia="en-US"/>
              </w:rPr>
              <w:t>какой</w:t>
            </w:r>
            <w:r w:rsidRPr="002374AA">
              <w:rPr>
                <w:spacing w:val="1"/>
                <w:lang w:val="ru-RU" w:eastAsia="en-US"/>
              </w:rPr>
              <w:t xml:space="preserve"> </w:t>
            </w:r>
            <w:r w:rsidRPr="002374AA">
              <w:rPr>
                <w:lang w:val="ru-RU" w:eastAsia="en-US"/>
              </w:rPr>
              <w:t>он,</w:t>
            </w:r>
            <w:r w:rsidRPr="002374AA">
              <w:rPr>
                <w:spacing w:val="-4"/>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чего</w:t>
            </w:r>
            <w:r w:rsidRPr="002374AA">
              <w:rPr>
                <w:spacing w:val="-1"/>
                <w:lang w:val="ru-RU" w:eastAsia="en-US"/>
              </w:rPr>
              <w:t xml:space="preserve"> </w:t>
            </w:r>
            <w:r w:rsidRPr="002374AA">
              <w:rPr>
                <w:lang w:val="ru-RU" w:eastAsia="en-US"/>
              </w:rPr>
              <w:t>нужен,</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с</w:t>
            </w:r>
            <w:r w:rsidRPr="002374AA">
              <w:rPr>
                <w:spacing w:val="-1"/>
                <w:lang w:val="ru-RU" w:eastAsia="en-US"/>
              </w:rPr>
              <w:t xml:space="preserve"> </w:t>
            </w:r>
            <w:r w:rsidRPr="002374AA">
              <w:rPr>
                <w:lang w:val="ru-RU" w:eastAsia="en-US"/>
              </w:rPr>
              <w:t>ним</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делать?»</w:t>
            </w:r>
          </w:p>
        </w:tc>
        <w:tc>
          <w:tcPr>
            <w:tcW w:w="853" w:type="dxa"/>
          </w:tcPr>
          <w:p w14:paraId="41D45DFB" w14:textId="77777777" w:rsidR="002374AA" w:rsidRPr="002374AA" w:rsidRDefault="002374AA" w:rsidP="002374AA">
            <w:pPr>
              <w:rPr>
                <w:lang w:val="ru-RU" w:eastAsia="en-US"/>
              </w:rPr>
            </w:pPr>
          </w:p>
        </w:tc>
        <w:tc>
          <w:tcPr>
            <w:tcW w:w="851" w:type="dxa"/>
          </w:tcPr>
          <w:p w14:paraId="0B264A24" w14:textId="77777777" w:rsidR="002374AA" w:rsidRPr="002374AA" w:rsidRDefault="002374AA" w:rsidP="002374AA">
            <w:pPr>
              <w:rPr>
                <w:lang w:val="ru-RU" w:eastAsia="en-US"/>
              </w:rPr>
            </w:pPr>
          </w:p>
        </w:tc>
      </w:tr>
      <w:tr w:rsidR="002374AA" w:rsidRPr="002374AA" w14:paraId="5979FBC9" w14:textId="77777777" w:rsidTr="002374AA">
        <w:trPr>
          <w:trHeight w:val="177"/>
        </w:trPr>
        <w:tc>
          <w:tcPr>
            <w:tcW w:w="1980" w:type="dxa"/>
            <w:vMerge/>
          </w:tcPr>
          <w:p w14:paraId="5DBD16D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3A21771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30E2906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7ECAEAE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Pr>
          <w:p w14:paraId="49A37DAF" w14:textId="77777777" w:rsidR="002374AA" w:rsidRPr="002374AA" w:rsidRDefault="002374AA" w:rsidP="002374AA">
            <w:pPr>
              <w:jc w:val="both"/>
              <w:rPr>
                <w:lang w:val="ru-RU" w:eastAsia="en-US"/>
              </w:rPr>
            </w:pPr>
            <w:r w:rsidRPr="002374AA">
              <w:rPr>
                <w:lang w:val="ru-RU" w:eastAsia="en-US"/>
              </w:rPr>
              <w:t>«Опиши собаку</w:t>
            </w:r>
            <w:r w:rsidRPr="002374AA">
              <w:rPr>
                <w:spacing w:val="-2"/>
                <w:lang w:val="ru-RU" w:eastAsia="en-US"/>
              </w:rPr>
              <w:t xml:space="preserve"> </w:t>
            </w:r>
            <w:r w:rsidRPr="002374AA">
              <w:rPr>
                <w:lang w:val="ru-RU" w:eastAsia="en-US"/>
              </w:rPr>
              <w:t>— какая</w:t>
            </w:r>
            <w:r w:rsidRPr="002374AA">
              <w:rPr>
                <w:spacing w:val="-1"/>
                <w:lang w:val="ru-RU" w:eastAsia="en-US"/>
              </w:rPr>
              <w:t xml:space="preserve"> </w:t>
            </w:r>
            <w:r w:rsidRPr="002374AA">
              <w:rPr>
                <w:lang w:val="ru-RU" w:eastAsia="en-US"/>
              </w:rPr>
              <w:t>она, или</w:t>
            </w:r>
            <w:r w:rsidRPr="002374AA">
              <w:rPr>
                <w:spacing w:val="-3"/>
                <w:lang w:val="ru-RU" w:eastAsia="en-US"/>
              </w:rPr>
              <w:t xml:space="preserve"> </w:t>
            </w:r>
            <w:r w:rsidRPr="002374AA">
              <w:rPr>
                <w:lang w:val="ru-RU" w:eastAsia="en-US"/>
              </w:rPr>
              <w:t>придумай про нее</w:t>
            </w:r>
            <w:r w:rsidRPr="002374AA">
              <w:rPr>
                <w:spacing w:val="-2"/>
                <w:lang w:val="ru-RU" w:eastAsia="en-US"/>
              </w:rPr>
              <w:t xml:space="preserve"> </w:t>
            </w:r>
            <w:r w:rsidRPr="002374AA">
              <w:rPr>
                <w:lang w:val="ru-RU" w:eastAsia="en-US"/>
              </w:rPr>
              <w:t>рассказ»</w:t>
            </w:r>
          </w:p>
        </w:tc>
        <w:tc>
          <w:tcPr>
            <w:tcW w:w="853" w:type="dxa"/>
          </w:tcPr>
          <w:p w14:paraId="20197885" w14:textId="77777777" w:rsidR="002374AA" w:rsidRPr="002374AA" w:rsidRDefault="002374AA" w:rsidP="002374AA">
            <w:pPr>
              <w:rPr>
                <w:lang w:val="ru-RU" w:eastAsia="en-US"/>
              </w:rPr>
            </w:pPr>
          </w:p>
        </w:tc>
        <w:tc>
          <w:tcPr>
            <w:tcW w:w="851" w:type="dxa"/>
          </w:tcPr>
          <w:p w14:paraId="0C3146E8" w14:textId="77777777" w:rsidR="002374AA" w:rsidRPr="002374AA" w:rsidRDefault="002374AA" w:rsidP="002374AA">
            <w:pPr>
              <w:rPr>
                <w:lang w:val="ru-RU" w:eastAsia="en-US"/>
              </w:rPr>
            </w:pPr>
          </w:p>
        </w:tc>
      </w:tr>
      <w:tr w:rsidR="002374AA" w:rsidRPr="002374AA" w14:paraId="73F38ABB" w14:textId="77777777" w:rsidTr="002374AA">
        <w:trPr>
          <w:trHeight w:val="365"/>
        </w:trPr>
        <w:tc>
          <w:tcPr>
            <w:tcW w:w="1980" w:type="dxa"/>
            <w:vMerge/>
          </w:tcPr>
          <w:p w14:paraId="37BD2F2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6FC5C80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1198640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1E4146B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Pr>
          <w:p w14:paraId="4942B7D7" w14:textId="77777777" w:rsidR="002374AA" w:rsidRPr="002374AA" w:rsidRDefault="002374AA" w:rsidP="002374AA">
            <w:pPr>
              <w:jc w:val="both"/>
              <w:rPr>
                <w:lang w:val="ru-RU" w:eastAsia="en-US"/>
              </w:rPr>
            </w:pPr>
            <w:r w:rsidRPr="002374AA">
              <w:rPr>
                <w:lang w:val="ru-RU" w:eastAsia="en-US"/>
              </w:rPr>
              <w:t>Ребенку предлагается составить рассказ на любую из предложенных тем: «Как я</w:t>
            </w:r>
            <w:r w:rsidRPr="002374AA">
              <w:rPr>
                <w:spacing w:val="-57"/>
                <w:lang w:val="ru-RU" w:eastAsia="en-US"/>
              </w:rPr>
              <w:t xml:space="preserve"> </w:t>
            </w:r>
            <w:r w:rsidRPr="002374AA">
              <w:rPr>
                <w:lang w:val="ru-RU" w:eastAsia="en-US"/>
              </w:rPr>
              <w:t>играю»,</w:t>
            </w:r>
            <w:r w:rsidRPr="002374AA">
              <w:rPr>
                <w:spacing w:val="-1"/>
                <w:lang w:val="ru-RU" w:eastAsia="en-US"/>
              </w:rPr>
              <w:t xml:space="preserve"> </w:t>
            </w:r>
            <w:r w:rsidRPr="002374AA">
              <w:rPr>
                <w:lang w:val="ru-RU" w:eastAsia="en-US"/>
              </w:rPr>
              <w:t>«Моя семья», «Мои</w:t>
            </w:r>
            <w:r w:rsidRPr="002374AA">
              <w:rPr>
                <w:spacing w:val="1"/>
                <w:lang w:val="ru-RU" w:eastAsia="en-US"/>
              </w:rPr>
              <w:t xml:space="preserve"> </w:t>
            </w:r>
            <w:r w:rsidRPr="002374AA">
              <w:rPr>
                <w:lang w:val="ru-RU" w:eastAsia="en-US"/>
              </w:rPr>
              <w:t>друзья»</w:t>
            </w:r>
          </w:p>
        </w:tc>
        <w:tc>
          <w:tcPr>
            <w:tcW w:w="853" w:type="dxa"/>
          </w:tcPr>
          <w:p w14:paraId="1F939963" w14:textId="77777777" w:rsidR="002374AA" w:rsidRPr="002374AA" w:rsidRDefault="002374AA" w:rsidP="002374AA">
            <w:pPr>
              <w:rPr>
                <w:lang w:val="ru-RU" w:eastAsia="en-US"/>
              </w:rPr>
            </w:pPr>
          </w:p>
        </w:tc>
        <w:tc>
          <w:tcPr>
            <w:tcW w:w="851" w:type="dxa"/>
          </w:tcPr>
          <w:p w14:paraId="7C701C1D" w14:textId="77777777" w:rsidR="002374AA" w:rsidRPr="002374AA" w:rsidRDefault="002374AA" w:rsidP="002374AA">
            <w:pPr>
              <w:rPr>
                <w:lang w:val="ru-RU" w:eastAsia="en-US"/>
              </w:rPr>
            </w:pPr>
          </w:p>
        </w:tc>
      </w:tr>
      <w:tr w:rsidR="002374AA" w:rsidRPr="002374AA" w14:paraId="3E11F431" w14:textId="77777777" w:rsidTr="002374AA">
        <w:trPr>
          <w:trHeight w:val="275"/>
        </w:trPr>
        <w:tc>
          <w:tcPr>
            <w:tcW w:w="1980" w:type="dxa"/>
            <w:vMerge/>
          </w:tcPr>
          <w:p w14:paraId="611E0E0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590E457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138BD54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8" w:type="dxa"/>
            <w:vMerge/>
            <w:textDirection w:val="btLr"/>
          </w:tcPr>
          <w:p w14:paraId="7681BF9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1" w:type="dxa"/>
          </w:tcPr>
          <w:p w14:paraId="6AA0B410" w14:textId="77777777" w:rsidR="002374AA" w:rsidRPr="002374AA" w:rsidRDefault="002374AA" w:rsidP="002374AA">
            <w:pPr>
              <w:jc w:val="both"/>
              <w:rPr>
                <w:lang w:val="ru-RU" w:eastAsia="en-US"/>
              </w:rPr>
            </w:pPr>
            <w:r w:rsidRPr="002374AA">
              <w:rPr>
                <w:lang w:val="ru-RU" w:eastAsia="en-US"/>
              </w:rPr>
              <w:t>Взрослый</w:t>
            </w:r>
            <w:r w:rsidRPr="002374AA">
              <w:rPr>
                <w:spacing w:val="-1"/>
                <w:lang w:val="ru-RU" w:eastAsia="en-US"/>
              </w:rPr>
              <w:t xml:space="preserve"> </w:t>
            </w:r>
            <w:r w:rsidRPr="002374AA">
              <w:rPr>
                <w:lang w:val="ru-RU" w:eastAsia="en-US"/>
              </w:rPr>
              <w:t>читает</w:t>
            </w:r>
            <w:r w:rsidRPr="002374AA">
              <w:rPr>
                <w:spacing w:val="-1"/>
                <w:lang w:val="ru-RU" w:eastAsia="en-US"/>
              </w:rPr>
              <w:t xml:space="preserve"> </w:t>
            </w:r>
            <w:r w:rsidRPr="002374AA">
              <w:rPr>
                <w:lang w:val="ru-RU" w:eastAsia="en-US"/>
              </w:rPr>
              <w:t>ребенку</w:t>
            </w:r>
            <w:r w:rsidRPr="002374AA">
              <w:rPr>
                <w:spacing w:val="-2"/>
                <w:lang w:val="ru-RU" w:eastAsia="en-US"/>
              </w:rPr>
              <w:t xml:space="preserve"> </w:t>
            </w:r>
            <w:r w:rsidRPr="002374AA">
              <w:rPr>
                <w:lang w:val="ru-RU" w:eastAsia="en-US"/>
              </w:rPr>
              <w:t>текст</w:t>
            </w:r>
            <w:r w:rsidRPr="002374AA">
              <w:rPr>
                <w:spacing w:val="-1"/>
                <w:lang w:val="ru-RU" w:eastAsia="en-US"/>
              </w:rPr>
              <w:t xml:space="preserve"> </w:t>
            </w:r>
            <w:r w:rsidRPr="002374AA">
              <w:rPr>
                <w:lang w:val="ru-RU" w:eastAsia="en-US"/>
              </w:rPr>
              <w:t>рассказа</w:t>
            </w:r>
            <w:r w:rsidRPr="002374AA">
              <w:rPr>
                <w:spacing w:val="-2"/>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сказки</w:t>
            </w:r>
            <w:r w:rsidRPr="002374AA">
              <w:rPr>
                <w:spacing w:val="-3"/>
                <w:lang w:val="ru-RU" w:eastAsia="en-US"/>
              </w:rPr>
              <w:t xml:space="preserve"> </w:t>
            </w:r>
            <w:r w:rsidRPr="002374AA">
              <w:rPr>
                <w:lang w:val="ru-RU" w:eastAsia="en-US"/>
              </w:rPr>
              <w:t>и предлагает</w:t>
            </w:r>
            <w:r w:rsidRPr="002374AA">
              <w:rPr>
                <w:spacing w:val="-2"/>
                <w:lang w:val="ru-RU" w:eastAsia="en-US"/>
              </w:rPr>
              <w:t xml:space="preserve"> </w:t>
            </w:r>
            <w:r w:rsidRPr="002374AA">
              <w:rPr>
                <w:lang w:val="ru-RU" w:eastAsia="en-US"/>
              </w:rPr>
              <w:t>пересказать</w:t>
            </w:r>
          </w:p>
        </w:tc>
        <w:tc>
          <w:tcPr>
            <w:tcW w:w="853" w:type="dxa"/>
          </w:tcPr>
          <w:p w14:paraId="3228B556" w14:textId="77777777" w:rsidR="002374AA" w:rsidRPr="002374AA" w:rsidRDefault="002374AA" w:rsidP="002374AA">
            <w:pPr>
              <w:rPr>
                <w:lang w:val="ru-RU" w:eastAsia="en-US"/>
              </w:rPr>
            </w:pPr>
          </w:p>
        </w:tc>
        <w:tc>
          <w:tcPr>
            <w:tcW w:w="851" w:type="dxa"/>
          </w:tcPr>
          <w:p w14:paraId="5EC170D1" w14:textId="77777777" w:rsidR="002374AA" w:rsidRPr="002374AA" w:rsidRDefault="002374AA" w:rsidP="002374AA">
            <w:pPr>
              <w:rPr>
                <w:lang w:val="ru-RU" w:eastAsia="en-US"/>
              </w:rPr>
            </w:pPr>
          </w:p>
        </w:tc>
      </w:tr>
      <w:tr w:rsidR="002374AA" w:rsidRPr="002374AA" w14:paraId="27A6D828" w14:textId="77777777" w:rsidTr="002374AA">
        <w:trPr>
          <w:trHeight w:val="275"/>
        </w:trPr>
        <w:tc>
          <w:tcPr>
            <w:tcW w:w="14461" w:type="dxa"/>
            <w:gridSpan w:val="5"/>
            <w:shd w:val="clear" w:color="auto" w:fill="A7A7A7"/>
          </w:tcPr>
          <w:p w14:paraId="51D1D5B7"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78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A7A7A7"/>
          </w:tcPr>
          <w:p w14:paraId="7A00A61E" w14:textId="77777777" w:rsidR="002374AA" w:rsidRPr="002374AA" w:rsidRDefault="002374AA" w:rsidP="002374AA">
            <w:pPr>
              <w:rPr>
                <w:lang w:eastAsia="en-US"/>
              </w:rPr>
            </w:pPr>
          </w:p>
        </w:tc>
        <w:tc>
          <w:tcPr>
            <w:tcW w:w="851" w:type="dxa"/>
            <w:shd w:val="clear" w:color="auto" w:fill="A7A7A7"/>
          </w:tcPr>
          <w:p w14:paraId="05F1C889" w14:textId="77777777" w:rsidR="002374AA" w:rsidRPr="002374AA" w:rsidRDefault="002374AA" w:rsidP="002374AA">
            <w:pPr>
              <w:rPr>
                <w:lang w:eastAsia="en-US"/>
              </w:rPr>
            </w:pPr>
          </w:p>
        </w:tc>
      </w:tr>
      <w:tr w:rsidR="002374AA" w:rsidRPr="002374AA" w14:paraId="3F7E528A" w14:textId="77777777" w:rsidTr="002374AA">
        <w:trPr>
          <w:trHeight w:val="309"/>
        </w:trPr>
        <w:tc>
          <w:tcPr>
            <w:tcW w:w="1980" w:type="dxa"/>
            <w:vMerge w:val="restart"/>
            <w:vAlign w:val="center"/>
          </w:tcPr>
          <w:p w14:paraId="46BF4CB3" w14:textId="77777777" w:rsidR="002374AA" w:rsidRPr="002374AA" w:rsidRDefault="002374AA" w:rsidP="002374AA">
            <w:pPr>
              <w:jc w:val="center"/>
              <w:rPr>
                <w:i/>
                <w:sz w:val="18"/>
                <w:szCs w:val="18"/>
                <w:lang w:val="ru-RU" w:eastAsia="en-US"/>
              </w:rPr>
            </w:pPr>
            <w:r w:rsidRPr="002374AA">
              <w:rPr>
                <w:i/>
                <w:sz w:val="18"/>
                <w:szCs w:val="18"/>
                <w:lang w:val="ru-RU" w:eastAsia="en-US"/>
              </w:rPr>
              <w:t>3.Знакомство с</w:t>
            </w:r>
            <w:r w:rsidRPr="002374AA">
              <w:rPr>
                <w:i/>
                <w:spacing w:val="1"/>
                <w:sz w:val="18"/>
                <w:szCs w:val="18"/>
                <w:lang w:val="ru-RU" w:eastAsia="en-US"/>
              </w:rPr>
              <w:t xml:space="preserve"> </w:t>
            </w:r>
            <w:r w:rsidRPr="002374AA">
              <w:rPr>
                <w:i/>
                <w:sz w:val="18"/>
                <w:szCs w:val="18"/>
                <w:lang w:val="ru-RU" w:eastAsia="en-US"/>
              </w:rPr>
              <w:t>книж.</w:t>
            </w:r>
            <w:r w:rsidRPr="002374AA">
              <w:rPr>
                <w:i/>
                <w:spacing w:val="1"/>
                <w:sz w:val="18"/>
                <w:szCs w:val="18"/>
                <w:lang w:val="ru-RU" w:eastAsia="en-US"/>
              </w:rPr>
              <w:t xml:space="preserve"> </w:t>
            </w:r>
            <w:r w:rsidRPr="002374AA">
              <w:rPr>
                <w:i/>
                <w:sz w:val="18"/>
                <w:szCs w:val="18"/>
                <w:lang w:val="ru-RU" w:eastAsia="en-US"/>
              </w:rPr>
              <w:t>культ.,</w:t>
            </w:r>
            <w:r w:rsidRPr="002374AA">
              <w:rPr>
                <w:i/>
                <w:spacing w:val="1"/>
                <w:sz w:val="18"/>
                <w:szCs w:val="18"/>
                <w:lang w:val="ru-RU" w:eastAsia="en-US"/>
              </w:rPr>
              <w:t xml:space="preserve"> </w:t>
            </w:r>
            <w:r w:rsidRPr="002374AA">
              <w:rPr>
                <w:i/>
                <w:sz w:val="18"/>
                <w:szCs w:val="18"/>
                <w:lang w:val="ru-RU" w:eastAsia="en-US"/>
              </w:rPr>
              <w:t xml:space="preserve">детской </w:t>
            </w:r>
            <w:proofErr w:type="gramStart"/>
            <w:r w:rsidRPr="002374AA">
              <w:rPr>
                <w:i/>
                <w:sz w:val="18"/>
                <w:szCs w:val="18"/>
                <w:lang w:val="ru-RU" w:eastAsia="en-US"/>
              </w:rPr>
              <w:t>лит-ой</w:t>
            </w:r>
            <w:proofErr w:type="gramEnd"/>
            <w:r w:rsidRPr="002374AA">
              <w:rPr>
                <w:i/>
                <w:sz w:val="18"/>
                <w:szCs w:val="18"/>
                <w:lang w:val="ru-RU" w:eastAsia="en-US"/>
              </w:rPr>
              <w:t>.</w:t>
            </w:r>
            <w:r w:rsidRPr="002374AA">
              <w:rPr>
                <w:i/>
                <w:spacing w:val="-57"/>
                <w:sz w:val="18"/>
                <w:szCs w:val="18"/>
                <w:lang w:val="ru-RU" w:eastAsia="en-US"/>
              </w:rPr>
              <w:t xml:space="preserve"> </w:t>
            </w:r>
            <w:r w:rsidRPr="002374AA">
              <w:rPr>
                <w:i/>
                <w:sz w:val="18"/>
                <w:szCs w:val="18"/>
                <w:lang w:val="ru-RU" w:eastAsia="en-US"/>
              </w:rPr>
              <w:t>Понимание на</w:t>
            </w:r>
            <w:r w:rsidRPr="002374AA">
              <w:rPr>
                <w:i/>
                <w:spacing w:val="1"/>
                <w:sz w:val="18"/>
                <w:szCs w:val="18"/>
                <w:lang w:val="ru-RU" w:eastAsia="en-US"/>
              </w:rPr>
              <w:t xml:space="preserve"> </w:t>
            </w:r>
            <w:r w:rsidRPr="002374AA">
              <w:rPr>
                <w:i/>
                <w:sz w:val="18"/>
                <w:szCs w:val="18"/>
                <w:lang w:val="ru-RU" w:eastAsia="en-US"/>
              </w:rPr>
              <w:t>слух текстов</w:t>
            </w:r>
            <w:r w:rsidRPr="002374AA">
              <w:rPr>
                <w:i/>
                <w:spacing w:val="1"/>
                <w:sz w:val="18"/>
                <w:szCs w:val="18"/>
                <w:lang w:val="ru-RU" w:eastAsia="en-US"/>
              </w:rPr>
              <w:t xml:space="preserve"> </w:t>
            </w:r>
            <w:r w:rsidRPr="002374AA">
              <w:rPr>
                <w:i/>
                <w:sz w:val="18"/>
                <w:szCs w:val="18"/>
                <w:lang w:val="ru-RU" w:eastAsia="en-US"/>
              </w:rPr>
              <w:t>разл.</w:t>
            </w:r>
            <w:r w:rsidRPr="002374AA">
              <w:rPr>
                <w:i/>
                <w:spacing w:val="1"/>
                <w:sz w:val="18"/>
                <w:szCs w:val="18"/>
                <w:lang w:val="ru-RU" w:eastAsia="en-US"/>
              </w:rPr>
              <w:t xml:space="preserve"> </w:t>
            </w:r>
            <w:r w:rsidRPr="002374AA">
              <w:rPr>
                <w:i/>
                <w:sz w:val="18"/>
                <w:szCs w:val="18"/>
                <w:lang w:val="ru-RU" w:eastAsia="en-US"/>
              </w:rPr>
              <w:t>жанров</w:t>
            </w:r>
            <w:r w:rsidRPr="002374AA">
              <w:rPr>
                <w:i/>
                <w:spacing w:val="-15"/>
                <w:sz w:val="18"/>
                <w:szCs w:val="18"/>
                <w:lang w:val="ru-RU" w:eastAsia="en-US"/>
              </w:rPr>
              <w:t xml:space="preserve"> </w:t>
            </w:r>
            <w:r w:rsidRPr="002374AA">
              <w:rPr>
                <w:i/>
                <w:sz w:val="18"/>
                <w:szCs w:val="18"/>
                <w:lang w:val="ru-RU" w:eastAsia="en-US"/>
              </w:rPr>
              <w:t xml:space="preserve">детской </w:t>
            </w:r>
            <w:r w:rsidRPr="002374AA">
              <w:rPr>
                <w:i/>
                <w:spacing w:val="-57"/>
                <w:sz w:val="18"/>
                <w:szCs w:val="18"/>
                <w:lang w:val="ru-RU" w:eastAsia="en-US"/>
              </w:rPr>
              <w:t xml:space="preserve"> </w:t>
            </w:r>
            <w:r w:rsidRPr="002374AA">
              <w:rPr>
                <w:i/>
                <w:sz w:val="18"/>
                <w:szCs w:val="18"/>
                <w:lang w:val="ru-RU" w:eastAsia="en-US"/>
              </w:rPr>
              <w:t>литературы.</w:t>
            </w:r>
          </w:p>
        </w:tc>
        <w:tc>
          <w:tcPr>
            <w:tcW w:w="2554" w:type="dxa"/>
            <w:vMerge w:val="restart"/>
            <w:vAlign w:val="center"/>
          </w:tcPr>
          <w:p w14:paraId="33EE4486" w14:textId="77777777" w:rsidR="002374AA" w:rsidRPr="002374AA" w:rsidRDefault="002374AA" w:rsidP="002374AA">
            <w:pPr>
              <w:ind w:left="107" w:right="174"/>
              <w:jc w:val="center"/>
              <w:rPr>
                <w:lang w:val="ru-RU" w:eastAsia="en-US"/>
              </w:rPr>
            </w:pPr>
            <w:r w:rsidRPr="002374AA">
              <w:rPr>
                <w:lang w:val="ru-RU" w:eastAsia="en-US"/>
              </w:rPr>
              <w:t>3.1. Проявляет</w:t>
            </w:r>
            <w:r w:rsidRPr="002374AA">
              <w:rPr>
                <w:spacing w:val="1"/>
                <w:lang w:val="ru-RU" w:eastAsia="en-US"/>
              </w:rPr>
              <w:t xml:space="preserve"> </w:t>
            </w:r>
            <w:r w:rsidRPr="002374AA">
              <w:rPr>
                <w:lang w:val="ru-RU" w:eastAsia="en-US"/>
              </w:rPr>
              <w:t>читательский интерес</w:t>
            </w:r>
            <w:r w:rsidRPr="002374AA">
              <w:rPr>
                <w:spacing w:val="-58"/>
                <w:lang w:val="ru-RU" w:eastAsia="en-US"/>
              </w:rPr>
              <w:t xml:space="preserve"> </w:t>
            </w:r>
            <w:r w:rsidRPr="002374AA">
              <w:rPr>
                <w:lang w:val="ru-RU" w:eastAsia="en-US"/>
              </w:rPr>
              <w:t>и потребность в</w:t>
            </w:r>
            <w:r w:rsidRPr="002374AA">
              <w:rPr>
                <w:spacing w:val="1"/>
                <w:lang w:val="ru-RU" w:eastAsia="en-US"/>
              </w:rPr>
              <w:t xml:space="preserve"> </w:t>
            </w:r>
            <w:r w:rsidRPr="002374AA">
              <w:rPr>
                <w:lang w:val="ru-RU" w:eastAsia="en-US"/>
              </w:rPr>
              <w:t>чтении книг.</w:t>
            </w:r>
          </w:p>
        </w:tc>
        <w:tc>
          <w:tcPr>
            <w:tcW w:w="9927" w:type="dxa"/>
            <w:gridSpan w:val="3"/>
          </w:tcPr>
          <w:p w14:paraId="56C785D2" w14:textId="77777777" w:rsidR="002374AA" w:rsidRPr="002374AA" w:rsidRDefault="002374AA" w:rsidP="002374AA">
            <w:pPr>
              <w:spacing w:line="276" w:lineRule="exact"/>
              <w:ind w:left="107" w:right="1043"/>
              <w:rPr>
                <w:lang w:val="ru-RU" w:eastAsia="en-US"/>
              </w:rPr>
            </w:pPr>
            <w:r w:rsidRPr="002374AA">
              <w:rPr>
                <w:lang w:val="ru-RU" w:eastAsia="en-US"/>
              </w:rPr>
              <w:t>Проявляет интерес к художественной литературе — сказкам, рассказам, стихам, к их</w:t>
            </w:r>
            <w:r w:rsidRPr="002374AA">
              <w:rPr>
                <w:spacing w:val="-57"/>
                <w:lang w:val="ru-RU" w:eastAsia="en-US"/>
              </w:rPr>
              <w:t xml:space="preserve"> </w:t>
            </w:r>
            <w:r w:rsidRPr="002374AA">
              <w:rPr>
                <w:lang w:val="ru-RU" w:eastAsia="en-US"/>
              </w:rPr>
              <w:t>образному языку</w:t>
            </w:r>
          </w:p>
        </w:tc>
        <w:tc>
          <w:tcPr>
            <w:tcW w:w="853" w:type="dxa"/>
            <w:vMerge w:val="restart"/>
          </w:tcPr>
          <w:p w14:paraId="3F65AB85" w14:textId="77777777" w:rsidR="002374AA" w:rsidRPr="002374AA" w:rsidRDefault="002374AA" w:rsidP="002374AA">
            <w:pPr>
              <w:rPr>
                <w:lang w:val="ru-RU" w:eastAsia="en-US"/>
              </w:rPr>
            </w:pPr>
          </w:p>
        </w:tc>
        <w:tc>
          <w:tcPr>
            <w:tcW w:w="851" w:type="dxa"/>
            <w:vMerge w:val="restart"/>
          </w:tcPr>
          <w:p w14:paraId="3A71EC2D" w14:textId="77777777" w:rsidR="002374AA" w:rsidRPr="002374AA" w:rsidRDefault="002374AA" w:rsidP="002374AA">
            <w:pPr>
              <w:rPr>
                <w:lang w:val="ru-RU" w:eastAsia="en-US"/>
              </w:rPr>
            </w:pPr>
          </w:p>
        </w:tc>
      </w:tr>
      <w:tr w:rsidR="002374AA" w:rsidRPr="002374AA" w14:paraId="70040DBC" w14:textId="77777777" w:rsidTr="002374AA">
        <w:trPr>
          <w:trHeight w:val="554"/>
        </w:trPr>
        <w:tc>
          <w:tcPr>
            <w:tcW w:w="1980" w:type="dxa"/>
            <w:vMerge/>
            <w:vAlign w:val="center"/>
          </w:tcPr>
          <w:p w14:paraId="6C3149F4" w14:textId="77777777" w:rsidR="002374AA" w:rsidRPr="002374AA" w:rsidRDefault="002374AA" w:rsidP="002374AA">
            <w:pPr>
              <w:jc w:val="center"/>
              <w:rPr>
                <w:i/>
                <w:lang w:val="ru-RU" w:eastAsia="en-US"/>
              </w:rPr>
            </w:pPr>
          </w:p>
        </w:tc>
        <w:tc>
          <w:tcPr>
            <w:tcW w:w="2554" w:type="dxa"/>
            <w:vMerge/>
            <w:vAlign w:val="center"/>
          </w:tcPr>
          <w:p w14:paraId="39EEFCF8" w14:textId="77777777" w:rsidR="002374AA" w:rsidRPr="002374AA" w:rsidRDefault="002374AA" w:rsidP="002374AA">
            <w:pPr>
              <w:ind w:left="107" w:right="174"/>
              <w:jc w:val="center"/>
              <w:rPr>
                <w:lang w:val="ru-RU" w:eastAsia="en-US"/>
              </w:rPr>
            </w:pPr>
          </w:p>
        </w:tc>
        <w:tc>
          <w:tcPr>
            <w:tcW w:w="9927" w:type="dxa"/>
            <w:gridSpan w:val="3"/>
          </w:tcPr>
          <w:p w14:paraId="206B7C27" w14:textId="77777777" w:rsidR="002374AA" w:rsidRPr="002374AA" w:rsidRDefault="002374AA" w:rsidP="002374AA">
            <w:pPr>
              <w:spacing w:line="276" w:lineRule="exact"/>
              <w:ind w:left="107" w:right="1043"/>
              <w:rPr>
                <w:lang w:val="ru-RU" w:eastAsia="en-US"/>
              </w:rPr>
            </w:pPr>
            <w:r w:rsidRPr="002374AA">
              <w:rPr>
                <w:lang w:val="ru-RU" w:eastAsia="en-US"/>
              </w:rPr>
              <w:t>Отвечает</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вопросы</w:t>
            </w:r>
            <w:r w:rsidRPr="002374AA">
              <w:rPr>
                <w:spacing w:val="-2"/>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содержанию</w:t>
            </w:r>
            <w:r w:rsidRPr="002374AA">
              <w:rPr>
                <w:spacing w:val="-1"/>
                <w:lang w:val="ru-RU" w:eastAsia="en-US"/>
              </w:rPr>
              <w:t xml:space="preserve"> </w:t>
            </w:r>
            <w:r w:rsidRPr="002374AA">
              <w:rPr>
                <w:lang w:val="ru-RU" w:eastAsia="en-US"/>
              </w:rPr>
              <w:t>произведения</w:t>
            </w:r>
          </w:p>
        </w:tc>
        <w:tc>
          <w:tcPr>
            <w:tcW w:w="853" w:type="dxa"/>
            <w:vMerge/>
          </w:tcPr>
          <w:p w14:paraId="5686B7A3" w14:textId="77777777" w:rsidR="002374AA" w:rsidRPr="002374AA" w:rsidRDefault="002374AA" w:rsidP="002374AA">
            <w:pPr>
              <w:rPr>
                <w:lang w:val="ru-RU" w:eastAsia="en-US"/>
              </w:rPr>
            </w:pPr>
          </w:p>
        </w:tc>
        <w:tc>
          <w:tcPr>
            <w:tcW w:w="851" w:type="dxa"/>
            <w:vMerge/>
          </w:tcPr>
          <w:p w14:paraId="093FCF65" w14:textId="77777777" w:rsidR="002374AA" w:rsidRPr="002374AA" w:rsidRDefault="002374AA" w:rsidP="002374AA">
            <w:pPr>
              <w:rPr>
                <w:lang w:val="ru-RU" w:eastAsia="en-US"/>
              </w:rPr>
            </w:pPr>
          </w:p>
        </w:tc>
      </w:tr>
      <w:tr w:rsidR="002374AA" w:rsidRPr="002374AA" w14:paraId="78C9D333" w14:textId="77777777" w:rsidTr="002374AA">
        <w:trPr>
          <w:trHeight w:val="275"/>
        </w:trPr>
        <w:tc>
          <w:tcPr>
            <w:tcW w:w="14461" w:type="dxa"/>
            <w:gridSpan w:val="5"/>
            <w:shd w:val="clear" w:color="auto" w:fill="C0C0C0"/>
          </w:tcPr>
          <w:p w14:paraId="668FE067"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C0C0C0"/>
          </w:tcPr>
          <w:p w14:paraId="38A0BA0B" w14:textId="77777777" w:rsidR="002374AA" w:rsidRPr="002374AA" w:rsidRDefault="002374AA" w:rsidP="002374AA">
            <w:pPr>
              <w:rPr>
                <w:lang w:eastAsia="en-US"/>
              </w:rPr>
            </w:pPr>
          </w:p>
        </w:tc>
        <w:tc>
          <w:tcPr>
            <w:tcW w:w="851" w:type="dxa"/>
            <w:shd w:val="clear" w:color="auto" w:fill="C0C0C0"/>
          </w:tcPr>
          <w:p w14:paraId="090DFDAF" w14:textId="77777777" w:rsidR="002374AA" w:rsidRPr="002374AA" w:rsidRDefault="002374AA" w:rsidP="002374AA">
            <w:pPr>
              <w:rPr>
                <w:lang w:eastAsia="en-US"/>
              </w:rPr>
            </w:pPr>
          </w:p>
        </w:tc>
      </w:tr>
      <w:tr w:rsidR="002374AA" w:rsidRPr="002374AA" w14:paraId="767E3228" w14:textId="77777777" w:rsidTr="002374AA">
        <w:trPr>
          <w:trHeight w:val="330"/>
        </w:trPr>
        <w:tc>
          <w:tcPr>
            <w:tcW w:w="14461" w:type="dxa"/>
            <w:gridSpan w:val="5"/>
            <w:shd w:val="clear" w:color="auto" w:fill="A7A7A7"/>
          </w:tcPr>
          <w:p w14:paraId="71B8474E" w14:textId="77777777" w:rsidR="002374AA" w:rsidRPr="002374AA" w:rsidRDefault="002374AA" w:rsidP="002374AA">
            <w:pPr>
              <w:tabs>
                <w:tab w:val="left" w:pos="4727"/>
                <w:tab w:val="left" w:pos="8567"/>
              </w:tabs>
              <w:spacing w:before="1"/>
              <w:ind w:left="9"/>
              <w:jc w:val="center"/>
              <w:rPr>
                <w:lang w:val="ru-RU" w:eastAsia="en-US"/>
              </w:rPr>
            </w:pPr>
            <w:r w:rsidRPr="002374AA">
              <w:rPr>
                <w:b/>
                <w:lang w:val="ru-RU" w:eastAsia="en-US"/>
              </w:rPr>
              <w:t>УРОВЕНЬ</w:t>
            </w:r>
            <w:r w:rsidRPr="002374AA">
              <w:rPr>
                <w:b/>
                <w:spacing w:val="-3"/>
                <w:lang w:val="ru-RU" w:eastAsia="en-US"/>
              </w:rPr>
              <w:t xml:space="preserve"> </w:t>
            </w:r>
            <w:r w:rsidRPr="002374AA">
              <w:rPr>
                <w:b/>
                <w:lang w:val="ru-RU" w:eastAsia="en-US"/>
              </w:rPr>
              <w:t>РЕЧЕВОГО</w:t>
            </w:r>
            <w:r w:rsidRPr="002374AA">
              <w:rPr>
                <w:b/>
                <w:spacing w:val="-2"/>
                <w:lang w:val="ru-RU" w:eastAsia="en-US"/>
              </w:rPr>
              <w:t xml:space="preserve"> </w:t>
            </w:r>
            <w:r w:rsidRPr="002374AA">
              <w:rPr>
                <w:b/>
                <w:lang w:val="ru-RU" w:eastAsia="en-US"/>
              </w:rPr>
              <w:t>РАЗВИТИЯ</w:t>
            </w:r>
            <w:r w:rsidRPr="002374AA">
              <w:rPr>
                <w:b/>
                <w:lang w:val="ru-RU" w:eastAsia="en-US"/>
              </w:rPr>
              <w:tab/>
            </w:r>
            <w:r w:rsidRPr="002374AA">
              <w:rPr>
                <w:lang w:val="ru-RU" w:eastAsia="en-US"/>
              </w:rPr>
              <w:t>96-65 –</w:t>
            </w:r>
            <w:r w:rsidRPr="002374AA">
              <w:rPr>
                <w:spacing w:val="-1"/>
                <w:lang w:val="ru-RU" w:eastAsia="en-US"/>
              </w:rPr>
              <w:t xml:space="preserve"> </w:t>
            </w:r>
            <w:r w:rsidRPr="002374AA">
              <w:rPr>
                <w:lang w:val="ru-RU" w:eastAsia="en-US"/>
              </w:rPr>
              <w:t>Высокий</w:t>
            </w:r>
            <w:r w:rsidRPr="002374AA">
              <w:rPr>
                <w:spacing w:val="61"/>
                <w:lang w:val="ru-RU" w:eastAsia="en-US"/>
              </w:rPr>
              <w:t xml:space="preserve"> </w:t>
            </w:r>
            <w:r w:rsidRPr="002374AA">
              <w:rPr>
                <w:lang w:val="ru-RU" w:eastAsia="en-US"/>
              </w:rPr>
              <w:t>64-33 –</w:t>
            </w:r>
            <w:r w:rsidRPr="002374AA">
              <w:rPr>
                <w:spacing w:val="-1"/>
                <w:lang w:val="ru-RU" w:eastAsia="en-US"/>
              </w:rPr>
              <w:t xml:space="preserve"> </w:t>
            </w:r>
            <w:r w:rsidRPr="002374AA">
              <w:rPr>
                <w:lang w:val="ru-RU" w:eastAsia="en-US"/>
              </w:rPr>
              <w:t>Средний</w:t>
            </w:r>
            <w:r w:rsidRPr="002374AA">
              <w:rPr>
                <w:lang w:val="ru-RU" w:eastAsia="en-US"/>
              </w:rPr>
              <w:tab/>
              <w:t>32</w:t>
            </w:r>
            <w:r w:rsidRPr="002374AA">
              <w:rPr>
                <w:spacing w:val="-3"/>
                <w:lang w:val="ru-RU" w:eastAsia="en-US"/>
              </w:rPr>
              <w:t xml:space="preserve"> </w:t>
            </w:r>
            <w:r w:rsidRPr="002374AA">
              <w:rPr>
                <w:lang w:val="ru-RU" w:eastAsia="en-US"/>
              </w:rPr>
              <w:t>и менее- низкий</w:t>
            </w:r>
          </w:p>
        </w:tc>
        <w:tc>
          <w:tcPr>
            <w:tcW w:w="853" w:type="dxa"/>
            <w:shd w:val="clear" w:color="auto" w:fill="A7A7A7"/>
          </w:tcPr>
          <w:p w14:paraId="45947E3C" w14:textId="77777777" w:rsidR="002374AA" w:rsidRPr="002374AA" w:rsidRDefault="002374AA" w:rsidP="002374AA">
            <w:pPr>
              <w:rPr>
                <w:lang w:val="ru-RU" w:eastAsia="en-US"/>
              </w:rPr>
            </w:pPr>
          </w:p>
        </w:tc>
        <w:tc>
          <w:tcPr>
            <w:tcW w:w="851" w:type="dxa"/>
            <w:shd w:val="clear" w:color="auto" w:fill="A7A7A7"/>
          </w:tcPr>
          <w:p w14:paraId="6CBBAA39" w14:textId="77777777" w:rsidR="002374AA" w:rsidRPr="002374AA" w:rsidRDefault="002374AA" w:rsidP="002374AA">
            <w:pPr>
              <w:rPr>
                <w:lang w:val="ru-RU" w:eastAsia="en-US"/>
              </w:rPr>
            </w:pPr>
          </w:p>
        </w:tc>
      </w:tr>
    </w:tbl>
    <w:p w14:paraId="1E31F006" w14:textId="77777777" w:rsidR="00367655" w:rsidRDefault="00367655"/>
    <w:tbl>
      <w:tblPr>
        <w:tblStyle w:val="TableNormal"/>
        <w:tblW w:w="16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554"/>
        <w:gridCol w:w="1983"/>
        <w:gridCol w:w="144"/>
        <w:gridCol w:w="2125"/>
        <w:gridCol w:w="5675"/>
        <w:gridCol w:w="853"/>
        <w:gridCol w:w="851"/>
      </w:tblGrid>
      <w:tr w:rsidR="002374AA" w:rsidRPr="002374AA" w14:paraId="447209AA" w14:textId="77777777" w:rsidTr="002374AA">
        <w:trPr>
          <w:trHeight w:val="275"/>
        </w:trPr>
        <w:tc>
          <w:tcPr>
            <w:tcW w:w="16165" w:type="dxa"/>
            <w:gridSpan w:val="8"/>
            <w:shd w:val="clear" w:color="auto" w:fill="A7A7A7"/>
          </w:tcPr>
          <w:p w14:paraId="625726A2" w14:textId="77777777" w:rsidR="002374AA" w:rsidRPr="002374AA" w:rsidRDefault="002374AA" w:rsidP="002374AA">
            <w:pPr>
              <w:spacing w:line="256" w:lineRule="exact"/>
              <w:ind w:left="5078" w:right="5067"/>
              <w:jc w:val="center"/>
              <w:rPr>
                <w:b/>
                <w:lang w:eastAsia="en-US"/>
              </w:rPr>
            </w:pPr>
            <w:r w:rsidRPr="002374AA">
              <w:rPr>
                <w:b/>
                <w:lang w:eastAsia="en-US"/>
              </w:rPr>
              <w:t>ПОЗНАВАТЕЛЬНОЕ</w:t>
            </w:r>
            <w:r w:rsidRPr="002374AA">
              <w:rPr>
                <w:b/>
                <w:spacing w:val="-5"/>
                <w:lang w:eastAsia="en-US"/>
              </w:rPr>
              <w:t xml:space="preserve"> </w:t>
            </w:r>
            <w:r w:rsidRPr="002374AA">
              <w:rPr>
                <w:b/>
                <w:lang w:eastAsia="en-US"/>
              </w:rPr>
              <w:t>РАЗВИТИЕ</w:t>
            </w:r>
          </w:p>
        </w:tc>
      </w:tr>
      <w:tr w:rsidR="002374AA" w:rsidRPr="002374AA" w14:paraId="10065F4A" w14:textId="77777777" w:rsidTr="002374AA">
        <w:trPr>
          <w:trHeight w:val="550"/>
        </w:trPr>
        <w:tc>
          <w:tcPr>
            <w:tcW w:w="1980" w:type="dxa"/>
            <w:vMerge w:val="restart"/>
            <w:vAlign w:val="center"/>
          </w:tcPr>
          <w:p w14:paraId="65E99F6A" w14:textId="77777777" w:rsidR="002374AA" w:rsidRPr="002374AA" w:rsidRDefault="002374AA" w:rsidP="002374AA">
            <w:pPr>
              <w:ind w:left="107" w:right="156"/>
              <w:jc w:val="center"/>
              <w:rPr>
                <w:i/>
                <w:sz w:val="18"/>
                <w:szCs w:val="18"/>
                <w:lang w:val="ru-RU" w:eastAsia="en-US"/>
              </w:rPr>
            </w:pPr>
            <w:r w:rsidRPr="002374AA">
              <w:rPr>
                <w:i/>
                <w:sz w:val="18"/>
                <w:szCs w:val="18"/>
                <w:lang w:val="ru-RU" w:eastAsia="en-US"/>
              </w:rPr>
              <w:t>1.Развитие</w:t>
            </w:r>
            <w:r w:rsidRPr="002374AA">
              <w:rPr>
                <w:i/>
                <w:spacing w:val="1"/>
                <w:sz w:val="18"/>
                <w:szCs w:val="18"/>
                <w:lang w:val="ru-RU" w:eastAsia="en-US"/>
              </w:rPr>
              <w:t xml:space="preserve"> </w:t>
            </w:r>
            <w:r w:rsidRPr="002374AA">
              <w:rPr>
                <w:i/>
                <w:sz w:val="18"/>
                <w:szCs w:val="18"/>
                <w:lang w:val="ru-RU" w:eastAsia="en-US"/>
              </w:rPr>
              <w:t>познавательных</w:t>
            </w:r>
            <w:r w:rsidRPr="002374AA">
              <w:rPr>
                <w:i/>
                <w:spacing w:val="-57"/>
                <w:sz w:val="18"/>
                <w:szCs w:val="18"/>
                <w:lang w:val="ru-RU" w:eastAsia="en-US"/>
              </w:rPr>
              <w:t xml:space="preserve"> </w:t>
            </w:r>
            <w:r w:rsidRPr="002374AA">
              <w:rPr>
                <w:i/>
                <w:sz w:val="18"/>
                <w:szCs w:val="18"/>
                <w:lang w:val="ru-RU" w:eastAsia="en-US"/>
              </w:rPr>
              <w:t>интересов,</w:t>
            </w:r>
            <w:r w:rsidRPr="002374AA">
              <w:rPr>
                <w:i/>
                <w:spacing w:val="1"/>
                <w:sz w:val="18"/>
                <w:szCs w:val="18"/>
                <w:lang w:val="ru-RU" w:eastAsia="en-US"/>
              </w:rPr>
              <w:t xml:space="preserve"> </w:t>
            </w:r>
            <w:r w:rsidRPr="002374AA">
              <w:rPr>
                <w:i/>
                <w:sz w:val="18"/>
                <w:szCs w:val="18"/>
                <w:lang w:val="ru-RU" w:eastAsia="en-US"/>
              </w:rPr>
              <w:t>любознательнос</w:t>
            </w:r>
            <w:r w:rsidRPr="002374AA">
              <w:rPr>
                <w:i/>
                <w:spacing w:val="-57"/>
                <w:sz w:val="18"/>
                <w:szCs w:val="18"/>
                <w:lang w:val="ru-RU" w:eastAsia="en-US"/>
              </w:rPr>
              <w:t xml:space="preserve"> </w:t>
            </w:r>
            <w:r w:rsidRPr="002374AA">
              <w:rPr>
                <w:i/>
                <w:sz w:val="18"/>
                <w:szCs w:val="18"/>
                <w:lang w:val="ru-RU" w:eastAsia="en-US"/>
              </w:rPr>
              <w:t>ти и</w:t>
            </w:r>
            <w:r w:rsidRPr="002374AA">
              <w:rPr>
                <w:i/>
                <w:spacing w:val="1"/>
                <w:sz w:val="18"/>
                <w:szCs w:val="18"/>
                <w:lang w:val="ru-RU" w:eastAsia="en-US"/>
              </w:rPr>
              <w:t xml:space="preserve"> </w:t>
            </w:r>
            <w:r w:rsidRPr="002374AA">
              <w:rPr>
                <w:i/>
                <w:sz w:val="18"/>
                <w:szCs w:val="18"/>
                <w:lang w:val="ru-RU" w:eastAsia="en-US"/>
              </w:rPr>
              <w:t>познавательной</w:t>
            </w:r>
            <w:r w:rsidRPr="002374AA">
              <w:rPr>
                <w:i/>
                <w:spacing w:val="-57"/>
                <w:sz w:val="18"/>
                <w:szCs w:val="18"/>
                <w:lang w:val="ru-RU" w:eastAsia="en-US"/>
              </w:rPr>
              <w:t xml:space="preserve"> </w:t>
            </w:r>
            <w:r w:rsidRPr="002374AA">
              <w:rPr>
                <w:i/>
                <w:sz w:val="18"/>
                <w:szCs w:val="18"/>
                <w:lang w:val="ru-RU" w:eastAsia="en-US"/>
              </w:rPr>
              <w:t>мотивации у</w:t>
            </w:r>
            <w:r w:rsidRPr="002374AA">
              <w:rPr>
                <w:i/>
                <w:spacing w:val="1"/>
                <w:sz w:val="18"/>
                <w:szCs w:val="18"/>
                <w:lang w:val="ru-RU" w:eastAsia="en-US"/>
              </w:rPr>
              <w:t xml:space="preserve"> </w:t>
            </w:r>
            <w:r w:rsidRPr="002374AA">
              <w:rPr>
                <w:i/>
                <w:sz w:val="18"/>
                <w:szCs w:val="18"/>
                <w:lang w:val="ru-RU" w:eastAsia="en-US"/>
              </w:rPr>
              <w:t>детей</w:t>
            </w:r>
          </w:p>
        </w:tc>
        <w:tc>
          <w:tcPr>
            <w:tcW w:w="2554" w:type="dxa"/>
            <w:vMerge w:val="restart"/>
            <w:vAlign w:val="center"/>
          </w:tcPr>
          <w:p w14:paraId="4E958B7C" w14:textId="77777777" w:rsidR="002374AA" w:rsidRPr="002374AA" w:rsidRDefault="002374AA" w:rsidP="002374AA">
            <w:pPr>
              <w:ind w:left="107" w:right="117"/>
              <w:jc w:val="center"/>
              <w:rPr>
                <w:sz w:val="18"/>
                <w:szCs w:val="18"/>
                <w:lang w:val="ru-RU" w:eastAsia="en-US"/>
              </w:rPr>
            </w:pPr>
            <w:r w:rsidRPr="002374AA">
              <w:rPr>
                <w:sz w:val="18"/>
                <w:szCs w:val="18"/>
                <w:lang w:val="ru-RU" w:eastAsia="en-US"/>
              </w:rPr>
              <w:t>1.1.Интересуется</w:t>
            </w:r>
            <w:r w:rsidRPr="002374AA">
              <w:rPr>
                <w:spacing w:val="1"/>
                <w:sz w:val="18"/>
                <w:szCs w:val="18"/>
                <w:lang w:val="ru-RU" w:eastAsia="en-US"/>
              </w:rPr>
              <w:t xml:space="preserve"> </w:t>
            </w:r>
            <w:r w:rsidRPr="002374AA">
              <w:rPr>
                <w:sz w:val="18"/>
                <w:szCs w:val="18"/>
                <w:lang w:val="ru-RU" w:eastAsia="en-US"/>
              </w:rPr>
              <w:t>новым, неизвестным в</w:t>
            </w:r>
            <w:r w:rsidRPr="002374AA">
              <w:rPr>
                <w:spacing w:val="-57"/>
                <w:sz w:val="18"/>
                <w:szCs w:val="18"/>
                <w:lang w:val="ru-RU" w:eastAsia="en-US"/>
              </w:rPr>
              <w:t xml:space="preserve"> </w:t>
            </w:r>
            <w:r w:rsidRPr="002374AA">
              <w:rPr>
                <w:sz w:val="18"/>
                <w:szCs w:val="18"/>
                <w:lang w:val="ru-RU" w:eastAsia="en-US"/>
              </w:rPr>
              <w:t>окружающем мире</w:t>
            </w:r>
            <w:r w:rsidRPr="002374AA">
              <w:rPr>
                <w:spacing w:val="1"/>
                <w:sz w:val="18"/>
                <w:szCs w:val="18"/>
                <w:lang w:val="ru-RU" w:eastAsia="en-US"/>
              </w:rPr>
              <w:t xml:space="preserve"> </w:t>
            </w:r>
            <w:r w:rsidRPr="002374AA">
              <w:rPr>
                <w:sz w:val="18"/>
                <w:szCs w:val="18"/>
                <w:lang w:val="ru-RU" w:eastAsia="en-US"/>
              </w:rPr>
              <w:t>(мире предметов и</w:t>
            </w:r>
            <w:r w:rsidRPr="002374AA">
              <w:rPr>
                <w:spacing w:val="1"/>
                <w:sz w:val="18"/>
                <w:szCs w:val="18"/>
                <w:lang w:val="ru-RU" w:eastAsia="en-US"/>
              </w:rPr>
              <w:t xml:space="preserve"> </w:t>
            </w:r>
            <w:r w:rsidRPr="002374AA">
              <w:rPr>
                <w:sz w:val="18"/>
                <w:szCs w:val="18"/>
                <w:lang w:val="ru-RU" w:eastAsia="en-US"/>
              </w:rPr>
              <w:t>вещей, отношений) и</w:t>
            </w:r>
            <w:r w:rsidRPr="002374AA">
              <w:rPr>
                <w:spacing w:val="1"/>
                <w:sz w:val="18"/>
                <w:szCs w:val="18"/>
                <w:lang w:val="ru-RU" w:eastAsia="en-US"/>
              </w:rPr>
              <w:t xml:space="preserve"> </w:t>
            </w:r>
            <w:r w:rsidRPr="002374AA">
              <w:rPr>
                <w:sz w:val="18"/>
                <w:szCs w:val="18"/>
                <w:lang w:val="ru-RU" w:eastAsia="en-US"/>
              </w:rPr>
              <w:t>своем внутреннем</w:t>
            </w:r>
            <w:r w:rsidRPr="002374AA">
              <w:rPr>
                <w:spacing w:val="1"/>
                <w:sz w:val="18"/>
                <w:szCs w:val="18"/>
                <w:lang w:val="ru-RU" w:eastAsia="en-US"/>
              </w:rPr>
              <w:t xml:space="preserve"> </w:t>
            </w:r>
            <w:r w:rsidRPr="002374AA">
              <w:rPr>
                <w:sz w:val="18"/>
                <w:szCs w:val="18"/>
                <w:lang w:val="ru-RU" w:eastAsia="en-US"/>
              </w:rPr>
              <w:t>мире</w:t>
            </w:r>
          </w:p>
        </w:tc>
        <w:tc>
          <w:tcPr>
            <w:tcW w:w="9927" w:type="dxa"/>
            <w:gridSpan w:val="4"/>
          </w:tcPr>
          <w:p w14:paraId="5A14F60D" w14:textId="77777777" w:rsidR="002374AA" w:rsidRPr="002374AA" w:rsidRDefault="002374AA" w:rsidP="002374AA">
            <w:pPr>
              <w:ind w:left="107"/>
              <w:jc w:val="both"/>
              <w:rPr>
                <w:lang w:val="ru-RU" w:eastAsia="en-US"/>
              </w:rPr>
            </w:pPr>
            <w:r w:rsidRPr="002374AA">
              <w:rPr>
                <w:lang w:val="ru-RU" w:eastAsia="en-US"/>
              </w:rPr>
              <w:t>Эмоционально положительно настроен на получение новой информации об окружающем</w:t>
            </w:r>
            <w:r w:rsidRPr="002374AA">
              <w:rPr>
                <w:spacing w:val="1"/>
                <w:lang w:val="ru-RU" w:eastAsia="en-US"/>
              </w:rPr>
              <w:t xml:space="preserve"> </w:t>
            </w:r>
            <w:r w:rsidRPr="002374AA">
              <w:rPr>
                <w:lang w:val="ru-RU" w:eastAsia="en-US"/>
              </w:rPr>
              <w:t>мире</w:t>
            </w:r>
            <w:r w:rsidRPr="002374AA">
              <w:rPr>
                <w:spacing w:val="-3"/>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людях,</w:t>
            </w:r>
            <w:r w:rsidRPr="002374AA">
              <w:rPr>
                <w:spacing w:val="58"/>
                <w:lang w:val="ru-RU" w:eastAsia="en-US"/>
              </w:rPr>
              <w:t xml:space="preserve"> </w:t>
            </w:r>
            <w:r w:rsidRPr="002374AA">
              <w:rPr>
                <w:lang w:val="ru-RU" w:eastAsia="en-US"/>
              </w:rPr>
              <w:t>предметах,</w:t>
            </w:r>
            <w:r w:rsidRPr="002374AA">
              <w:rPr>
                <w:spacing w:val="-2"/>
                <w:lang w:val="ru-RU" w:eastAsia="en-US"/>
              </w:rPr>
              <w:t xml:space="preserve"> </w:t>
            </w:r>
            <w:r w:rsidRPr="002374AA">
              <w:rPr>
                <w:lang w:val="ru-RU" w:eastAsia="en-US"/>
              </w:rPr>
              <w:t>явлениях,</w:t>
            </w:r>
            <w:r w:rsidRPr="002374AA">
              <w:rPr>
                <w:spacing w:val="-1"/>
                <w:lang w:val="ru-RU" w:eastAsia="en-US"/>
              </w:rPr>
              <w:t xml:space="preserve"> </w:t>
            </w:r>
            <w:r w:rsidRPr="002374AA">
              <w:rPr>
                <w:lang w:val="ru-RU" w:eastAsia="en-US"/>
              </w:rPr>
              <w:t>природе),</w:t>
            </w:r>
            <w:r w:rsidRPr="002374AA">
              <w:rPr>
                <w:spacing w:val="-1"/>
                <w:lang w:val="ru-RU" w:eastAsia="en-US"/>
              </w:rPr>
              <w:t xml:space="preserve"> </w:t>
            </w:r>
            <w:r w:rsidRPr="002374AA">
              <w:rPr>
                <w:lang w:val="ru-RU" w:eastAsia="en-US"/>
              </w:rPr>
              <w:t>которая</w:t>
            </w:r>
            <w:r w:rsidRPr="002374AA">
              <w:rPr>
                <w:spacing w:val="-1"/>
                <w:lang w:val="ru-RU" w:eastAsia="en-US"/>
              </w:rPr>
              <w:t xml:space="preserve"> </w:t>
            </w:r>
            <w:r w:rsidRPr="002374AA">
              <w:rPr>
                <w:lang w:val="ru-RU" w:eastAsia="en-US"/>
              </w:rPr>
              <w:t>может</w:t>
            </w:r>
            <w:r w:rsidRPr="002374AA">
              <w:rPr>
                <w:spacing w:val="-2"/>
                <w:lang w:val="ru-RU" w:eastAsia="en-US"/>
              </w:rPr>
              <w:t xml:space="preserve"> </w:t>
            </w:r>
            <w:r w:rsidRPr="002374AA">
              <w:rPr>
                <w:lang w:val="ru-RU" w:eastAsia="en-US"/>
              </w:rPr>
              <w:t>вызвать</w:t>
            </w:r>
            <w:r w:rsidRPr="002374AA">
              <w:rPr>
                <w:spacing w:val="-1"/>
                <w:lang w:val="ru-RU" w:eastAsia="en-US"/>
              </w:rPr>
              <w:t xml:space="preserve"> </w:t>
            </w:r>
            <w:r w:rsidRPr="002374AA">
              <w:rPr>
                <w:lang w:val="ru-RU" w:eastAsia="en-US"/>
              </w:rPr>
              <w:t>разные</w:t>
            </w:r>
            <w:r w:rsidRPr="002374AA">
              <w:rPr>
                <w:spacing w:val="-2"/>
                <w:lang w:val="ru-RU" w:eastAsia="en-US"/>
              </w:rPr>
              <w:t xml:space="preserve"> </w:t>
            </w:r>
            <w:r w:rsidRPr="002374AA">
              <w:rPr>
                <w:lang w:val="ru-RU" w:eastAsia="en-US"/>
              </w:rPr>
              <w:t>переживания.</w:t>
            </w:r>
          </w:p>
        </w:tc>
        <w:tc>
          <w:tcPr>
            <w:tcW w:w="853" w:type="dxa"/>
          </w:tcPr>
          <w:p w14:paraId="7130410A" w14:textId="77777777" w:rsidR="002374AA" w:rsidRPr="002374AA" w:rsidRDefault="002374AA" w:rsidP="002374AA">
            <w:pPr>
              <w:rPr>
                <w:lang w:val="ru-RU" w:eastAsia="en-US"/>
              </w:rPr>
            </w:pPr>
          </w:p>
        </w:tc>
        <w:tc>
          <w:tcPr>
            <w:tcW w:w="851" w:type="dxa"/>
          </w:tcPr>
          <w:p w14:paraId="633C012F" w14:textId="77777777" w:rsidR="002374AA" w:rsidRPr="002374AA" w:rsidRDefault="002374AA" w:rsidP="002374AA">
            <w:pPr>
              <w:rPr>
                <w:lang w:val="ru-RU" w:eastAsia="en-US"/>
              </w:rPr>
            </w:pPr>
          </w:p>
        </w:tc>
      </w:tr>
      <w:tr w:rsidR="002374AA" w:rsidRPr="002374AA" w14:paraId="0055D4A7" w14:textId="77777777" w:rsidTr="002374AA">
        <w:trPr>
          <w:trHeight w:val="629"/>
        </w:trPr>
        <w:tc>
          <w:tcPr>
            <w:tcW w:w="1980" w:type="dxa"/>
            <w:vMerge/>
            <w:tcBorders>
              <w:top w:val="nil"/>
            </w:tcBorders>
          </w:tcPr>
          <w:p w14:paraId="5F824CF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24D034B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7" w:type="dxa"/>
            <w:gridSpan w:val="4"/>
          </w:tcPr>
          <w:p w14:paraId="628424A7" w14:textId="77777777" w:rsidR="002374AA" w:rsidRPr="002374AA" w:rsidRDefault="002374AA" w:rsidP="002374AA">
            <w:pPr>
              <w:ind w:left="107" w:right="80"/>
              <w:jc w:val="both"/>
              <w:rPr>
                <w:lang w:val="ru-RU" w:eastAsia="en-US"/>
              </w:rPr>
            </w:pPr>
            <w:r w:rsidRPr="002374AA">
              <w:rPr>
                <w:lang w:val="ru-RU" w:eastAsia="en-US"/>
              </w:rPr>
              <w:t>В</w:t>
            </w:r>
            <w:r w:rsidRPr="002374AA">
              <w:rPr>
                <w:spacing w:val="-2"/>
                <w:lang w:val="ru-RU" w:eastAsia="en-US"/>
              </w:rPr>
              <w:t xml:space="preserve"> </w:t>
            </w:r>
            <w:r w:rsidRPr="002374AA">
              <w:rPr>
                <w:lang w:val="ru-RU" w:eastAsia="en-US"/>
              </w:rPr>
              <w:t>практических</w:t>
            </w:r>
            <w:r w:rsidRPr="002374AA">
              <w:rPr>
                <w:spacing w:val="-2"/>
                <w:lang w:val="ru-RU" w:eastAsia="en-US"/>
              </w:rPr>
              <w:t xml:space="preserve"> </w:t>
            </w:r>
            <w:r w:rsidRPr="002374AA">
              <w:rPr>
                <w:lang w:val="ru-RU" w:eastAsia="en-US"/>
              </w:rPr>
              <w:t>действиях</w:t>
            </w:r>
            <w:r w:rsidRPr="002374AA">
              <w:rPr>
                <w:spacing w:val="-1"/>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новыми предметами</w:t>
            </w:r>
            <w:r w:rsidRPr="002374AA">
              <w:rPr>
                <w:spacing w:val="-1"/>
                <w:lang w:val="ru-RU" w:eastAsia="en-US"/>
              </w:rPr>
              <w:t xml:space="preserve"> </w:t>
            </w:r>
            <w:r w:rsidRPr="002374AA">
              <w:rPr>
                <w:lang w:val="ru-RU" w:eastAsia="en-US"/>
              </w:rPr>
              <w:t>пытается</w:t>
            </w:r>
            <w:r w:rsidRPr="002374AA">
              <w:rPr>
                <w:spacing w:val="-1"/>
                <w:lang w:val="ru-RU" w:eastAsia="en-US"/>
              </w:rPr>
              <w:t xml:space="preserve"> </w:t>
            </w:r>
            <w:r w:rsidRPr="002374AA">
              <w:rPr>
                <w:lang w:val="ru-RU" w:eastAsia="en-US"/>
              </w:rPr>
              <w:t>узнать</w:t>
            </w:r>
            <w:r w:rsidRPr="002374AA">
              <w:rPr>
                <w:spacing w:val="-4"/>
                <w:lang w:val="ru-RU" w:eastAsia="en-US"/>
              </w:rPr>
              <w:t xml:space="preserve"> </w:t>
            </w:r>
            <w:r w:rsidRPr="002374AA">
              <w:rPr>
                <w:lang w:val="ru-RU" w:eastAsia="en-US"/>
              </w:rPr>
              <w:t>их</w:t>
            </w:r>
            <w:r w:rsidRPr="002374AA">
              <w:rPr>
                <w:spacing w:val="-4"/>
                <w:lang w:val="ru-RU" w:eastAsia="en-US"/>
              </w:rPr>
              <w:t xml:space="preserve"> </w:t>
            </w:r>
            <w:r w:rsidRPr="002374AA">
              <w:rPr>
                <w:lang w:val="ru-RU" w:eastAsia="en-US"/>
              </w:rPr>
              <w:t>свойства</w:t>
            </w:r>
            <w:r w:rsidRPr="002374AA">
              <w:rPr>
                <w:spacing w:val="-3"/>
                <w:lang w:val="ru-RU" w:eastAsia="en-US"/>
              </w:rPr>
              <w:t xml:space="preserve"> </w:t>
            </w:r>
            <w:r w:rsidRPr="002374AA">
              <w:rPr>
                <w:lang w:val="ru-RU" w:eastAsia="en-US"/>
              </w:rPr>
              <w:t>(сжимает,</w:t>
            </w:r>
            <w:r w:rsidRPr="002374AA">
              <w:rPr>
                <w:spacing w:val="-57"/>
                <w:lang w:val="ru-RU" w:eastAsia="en-US"/>
              </w:rPr>
              <w:t xml:space="preserve"> </w:t>
            </w:r>
            <w:r w:rsidRPr="002374AA">
              <w:rPr>
                <w:lang w:val="ru-RU" w:eastAsia="en-US"/>
              </w:rPr>
              <w:t>катает,</w:t>
            </w:r>
            <w:r w:rsidRPr="002374AA">
              <w:rPr>
                <w:spacing w:val="-1"/>
                <w:lang w:val="ru-RU" w:eastAsia="en-US"/>
              </w:rPr>
              <w:t xml:space="preserve"> </w:t>
            </w:r>
            <w:r w:rsidRPr="002374AA">
              <w:rPr>
                <w:lang w:val="ru-RU" w:eastAsia="en-US"/>
              </w:rPr>
              <w:t>разъединяет, пересыпает, переливает и</w:t>
            </w:r>
            <w:r w:rsidRPr="002374AA">
              <w:rPr>
                <w:spacing w:val="1"/>
                <w:lang w:val="ru-RU" w:eastAsia="en-US"/>
              </w:rPr>
              <w:t xml:space="preserve"> </w:t>
            </w:r>
            <w:r w:rsidRPr="002374AA">
              <w:rPr>
                <w:lang w:val="ru-RU" w:eastAsia="en-US"/>
              </w:rPr>
              <w:t>пр.)</w:t>
            </w:r>
          </w:p>
        </w:tc>
        <w:tc>
          <w:tcPr>
            <w:tcW w:w="853" w:type="dxa"/>
          </w:tcPr>
          <w:p w14:paraId="027F0D63" w14:textId="77777777" w:rsidR="002374AA" w:rsidRPr="002374AA" w:rsidRDefault="002374AA" w:rsidP="002374AA">
            <w:pPr>
              <w:rPr>
                <w:lang w:val="ru-RU" w:eastAsia="en-US"/>
              </w:rPr>
            </w:pPr>
          </w:p>
        </w:tc>
        <w:tc>
          <w:tcPr>
            <w:tcW w:w="851" w:type="dxa"/>
          </w:tcPr>
          <w:p w14:paraId="5F3145F6" w14:textId="77777777" w:rsidR="002374AA" w:rsidRPr="002374AA" w:rsidRDefault="002374AA" w:rsidP="002374AA">
            <w:pPr>
              <w:rPr>
                <w:lang w:val="ru-RU" w:eastAsia="en-US"/>
              </w:rPr>
            </w:pPr>
          </w:p>
        </w:tc>
      </w:tr>
      <w:tr w:rsidR="002374AA" w:rsidRPr="002374AA" w14:paraId="4601D1A4" w14:textId="77777777" w:rsidTr="002374AA">
        <w:trPr>
          <w:trHeight w:val="275"/>
        </w:trPr>
        <w:tc>
          <w:tcPr>
            <w:tcW w:w="14461" w:type="dxa"/>
            <w:gridSpan w:val="6"/>
            <w:shd w:val="clear" w:color="auto" w:fill="C0C0C0"/>
          </w:tcPr>
          <w:p w14:paraId="77CBAC75"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3"/>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6до</w:t>
            </w:r>
            <w:r w:rsidRPr="002374AA">
              <w:rPr>
                <w:spacing w:val="-1"/>
                <w:lang w:eastAsia="en-US"/>
              </w:rPr>
              <w:t xml:space="preserve"> </w:t>
            </w:r>
            <w:r w:rsidRPr="002374AA">
              <w:rPr>
                <w:lang w:eastAsia="en-US"/>
              </w:rPr>
              <w:t>0)</w:t>
            </w:r>
          </w:p>
        </w:tc>
        <w:tc>
          <w:tcPr>
            <w:tcW w:w="853" w:type="dxa"/>
            <w:shd w:val="clear" w:color="auto" w:fill="C0C0C0"/>
          </w:tcPr>
          <w:p w14:paraId="5BA401A2" w14:textId="77777777" w:rsidR="002374AA" w:rsidRPr="002374AA" w:rsidRDefault="002374AA" w:rsidP="002374AA">
            <w:pPr>
              <w:rPr>
                <w:lang w:eastAsia="en-US"/>
              </w:rPr>
            </w:pPr>
          </w:p>
        </w:tc>
        <w:tc>
          <w:tcPr>
            <w:tcW w:w="851" w:type="dxa"/>
            <w:shd w:val="clear" w:color="auto" w:fill="C0C0C0"/>
          </w:tcPr>
          <w:p w14:paraId="3DDF991D" w14:textId="77777777" w:rsidR="002374AA" w:rsidRPr="002374AA" w:rsidRDefault="002374AA" w:rsidP="002374AA">
            <w:pPr>
              <w:rPr>
                <w:lang w:eastAsia="en-US"/>
              </w:rPr>
            </w:pPr>
          </w:p>
        </w:tc>
      </w:tr>
      <w:tr w:rsidR="002374AA" w:rsidRPr="002374AA" w14:paraId="5FFFB2BF" w14:textId="77777777" w:rsidTr="002374AA">
        <w:trPr>
          <w:trHeight w:val="145"/>
        </w:trPr>
        <w:tc>
          <w:tcPr>
            <w:tcW w:w="1980" w:type="dxa"/>
            <w:vMerge w:val="restart"/>
            <w:vAlign w:val="center"/>
          </w:tcPr>
          <w:p w14:paraId="4ED44DD4" w14:textId="77777777" w:rsidR="002374AA" w:rsidRPr="002374AA" w:rsidRDefault="002374AA" w:rsidP="002374AA">
            <w:pPr>
              <w:jc w:val="center"/>
              <w:rPr>
                <w:i/>
                <w:lang w:val="ru-RU" w:eastAsia="en-US"/>
              </w:rPr>
            </w:pPr>
            <w:r w:rsidRPr="002374AA">
              <w:rPr>
                <w:i/>
                <w:lang w:val="ru-RU" w:eastAsia="en-US"/>
              </w:rPr>
              <w:t>2. Формирование</w:t>
            </w:r>
            <w:r w:rsidRPr="002374AA">
              <w:rPr>
                <w:i/>
                <w:spacing w:val="-57"/>
                <w:lang w:val="ru-RU" w:eastAsia="en-US"/>
              </w:rPr>
              <w:t xml:space="preserve"> </w:t>
            </w:r>
            <w:r w:rsidRPr="002374AA">
              <w:rPr>
                <w:i/>
                <w:lang w:val="ru-RU" w:eastAsia="en-US"/>
              </w:rPr>
              <w:t>познавательных</w:t>
            </w:r>
            <w:r w:rsidRPr="002374AA">
              <w:rPr>
                <w:i/>
                <w:spacing w:val="1"/>
                <w:lang w:val="ru-RU" w:eastAsia="en-US"/>
              </w:rPr>
              <w:t xml:space="preserve"> </w:t>
            </w:r>
            <w:r w:rsidRPr="002374AA">
              <w:rPr>
                <w:i/>
                <w:lang w:val="ru-RU" w:eastAsia="en-US"/>
              </w:rPr>
              <w:t>действий,</w:t>
            </w:r>
            <w:r w:rsidRPr="002374AA">
              <w:rPr>
                <w:i/>
                <w:spacing w:val="1"/>
                <w:lang w:val="ru-RU" w:eastAsia="en-US"/>
              </w:rPr>
              <w:t xml:space="preserve"> </w:t>
            </w:r>
            <w:r w:rsidRPr="002374AA">
              <w:rPr>
                <w:i/>
                <w:lang w:val="ru-RU" w:eastAsia="en-US"/>
              </w:rPr>
              <w:t>становление</w:t>
            </w:r>
            <w:r w:rsidRPr="002374AA">
              <w:rPr>
                <w:i/>
                <w:spacing w:val="1"/>
                <w:lang w:val="ru-RU" w:eastAsia="en-US"/>
              </w:rPr>
              <w:t xml:space="preserve"> </w:t>
            </w:r>
            <w:r w:rsidRPr="002374AA">
              <w:rPr>
                <w:i/>
                <w:lang w:val="ru-RU" w:eastAsia="en-US"/>
              </w:rPr>
              <w:t>сознания</w:t>
            </w:r>
          </w:p>
        </w:tc>
        <w:tc>
          <w:tcPr>
            <w:tcW w:w="2554" w:type="dxa"/>
            <w:vMerge w:val="restart"/>
            <w:vAlign w:val="center"/>
          </w:tcPr>
          <w:p w14:paraId="41BAA245" w14:textId="77777777" w:rsidR="002374AA" w:rsidRPr="002374AA" w:rsidRDefault="002374AA" w:rsidP="002374AA">
            <w:pPr>
              <w:jc w:val="center"/>
              <w:rPr>
                <w:sz w:val="16"/>
                <w:szCs w:val="16"/>
                <w:lang w:val="ru-RU" w:eastAsia="en-US"/>
              </w:rPr>
            </w:pPr>
            <w:r w:rsidRPr="002374AA">
              <w:rPr>
                <w:sz w:val="16"/>
                <w:szCs w:val="16"/>
                <w:lang w:val="ru-RU" w:eastAsia="en-US"/>
              </w:rPr>
              <w:t>2.1. Может</w:t>
            </w:r>
            <w:r w:rsidRPr="002374AA">
              <w:rPr>
                <w:spacing w:val="1"/>
                <w:sz w:val="16"/>
                <w:szCs w:val="16"/>
                <w:lang w:val="ru-RU" w:eastAsia="en-US"/>
              </w:rPr>
              <w:t xml:space="preserve"> </w:t>
            </w:r>
            <w:r w:rsidRPr="002374AA">
              <w:rPr>
                <w:sz w:val="16"/>
                <w:szCs w:val="16"/>
                <w:lang w:val="ru-RU" w:eastAsia="en-US"/>
              </w:rPr>
              <w:t>самостоятельно</w:t>
            </w:r>
            <w:r w:rsidRPr="002374AA">
              <w:rPr>
                <w:spacing w:val="1"/>
                <w:sz w:val="16"/>
                <w:szCs w:val="16"/>
                <w:lang w:val="ru-RU" w:eastAsia="en-US"/>
              </w:rPr>
              <w:t xml:space="preserve"> </w:t>
            </w:r>
            <w:r w:rsidRPr="002374AA">
              <w:rPr>
                <w:sz w:val="16"/>
                <w:szCs w:val="16"/>
                <w:lang w:val="ru-RU" w:eastAsia="en-US"/>
              </w:rPr>
              <w:t>применять усвоенные</w:t>
            </w:r>
            <w:r w:rsidRPr="002374AA">
              <w:rPr>
                <w:spacing w:val="-57"/>
                <w:sz w:val="16"/>
                <w:szCs w:val="16"/>
                <w:lang w:val="ru-RU" w:eastAsia="en-US"/>
              </w:rPr>
              <w:t xml:space="preserve"> </w:t>
            </w:r>
            <w:r w:rsidRPr="002374AA">
              <w:rPr>
                <w:sz w:val="16"/>
                <w:szCs w:val="16"/>
                <w:lang w:val="ru-RU" w:eastAsia="en-US"/>
              </w:rPr>
              <w:t>знания, способы</w:t>
            </w:r>
            <w:r w:rsidRPr="002374AA">
              <w:rPr>
                <w:spacing w:val="1"/>
                <w:sz w:val="16"/>
                <w:szCs w:val="16"/>
                <w:lang w:val="ru-RU" w:eastAsia="en-US"/>
              </w:rPr>
              <w:t xml:space="preserve"> </w:t>
            </w:r>
            <w:r w:rsidRPr="002374AA">
              <w:rPr>
                <w:sz w:val="16"/>
                <w:szCs w:val="16"/>
                <w:lang w:val="ru-RU" w:eastAsia="en-US"/>
              </w:rPr>
              <w:t>деятельности для</w:t>
            </w:r>
          </w:p>
          <w:p w14:paraId="2FF00C41" w14:textId="77777777" w:rsidR="002374AA" w:rsidRPr="002374AA" w:rsidRDefault="002374AA" w:rsidP="002374AA">
            <w:pPr>
              <w:jc w:val="center"/>
              <w:rPr>
                <w:lang w:val="ru-RU" w:eastAsia="en-US"/>
              </w:rPr>
            </w:pPr>
            <w:r w:rsidRPr="002374AA">
              <w:rPr>
                <w:sz w:val="16"/>
                <w:szCs w:val="16"/>
                <w:lang w:val="ru-RU" w:eastAsia="en-US"/>
              </w:rPr>
              <w:t>решения новых задач</w:t>
            </w:r>
            <w:r w:rsidRPr="002374AA">
              <w:rPr>
                <w:spacing w:val="-57"/>
                <w:sz w:val="16"/>
                <w:szCs w:val="16"/>
                <w:lang w:val="ru-RU" w:eastAsia="en-US"/>
              </w:rPr>
              <w:t xml:space="preserve"> </w:t>
            </w:r>
            <w:r w:rsidRPr="002374AA">
              <w:rPr>
                <w:sz w:val="16"/>
                <w:szCs w:val="16"/>
                <w:lang w:val="ru-RU" w:eastAsia="en-US"/>
              </w:rPr>
              <w:t>(проблем),</w:t>
            </w:r>
            <w:r w:rsidRPr="002374AA">
              <w:rPr>
                <w:spacing w:val="1"/>
                <w:sz w:val="16"/>
                <w:szCs w:val="16"/>
                <w:lang w:val="ru-RU" w:eastAsia="en-US"/>
              </w:rPr>
              <w:t xml:space="preserve"> </w:t>
            </w:r>
            <w:r w:rsidRPr="002374AA">
              <w:rPr>
                <w:sz w:val="16"/>
                <w:szCs w:val="16"/>
                <w:lang w:val="ru-RU" w:eastAsia="en-US"/>
              </w:rPr>
              <w:t>поставленных как</w:t>
            </w:r>
            <w:r w:rsidRPr="002374AA">
              <w:rPr>
                <w:spacing w:val="1"/>
                <w:sz w:val="16"/>
                <w:szCs w:val="16"/>
                <w:lang w:val="ru-RU" w:eastAsia="en-US"/>
              </w:rPr>
              <w:t xml:space="preserve"> </w:t>
            </w:r>
            <w:r w:rsidRPr="002374AA">
              <w:rPr>
                <w:sz w:val="16"/>
                <w:szCs w:val="16"/>
                <w:lang w:val="ru-RU" w:eastAsia="en-US"/>
              </w:rPr>
              <w:t>взрослым,</w:t>
            </w:r>
            <w:r w:rsidRPr="002374AA">
              <w:rPr>
                <w:spacing w:val="-1"/>
                <w:sz w:val="16"/>
                <w:szCs w:val="16"/>
                <w:lang w:val="ru-RU" w:eastAsia="en-US"/>
              </w:rPr>
              <w:t xml:space="preserve"> </w:t>
            </w:r>
            <w:r w:rsidRPr="002374AA">
              <w:rPr>
                <w:sz w:val="16"/>
                <w:szCs w:val="16"/>
                <w:lang w:val="ru-RU" w:eastAsia="en-US"/>
              </w:rPr>
              <w:t>так</w:t>
            </w:r>
            <w:r w:rsidRPr="002374AA">
              <w:rPr>
                <w:spacing w:val="1"/>
                <w:sz w:val="16"/>
                <w:szCs w:val="16"/>
                <w:lang w:val="ru-RU" w:eastAsia="en-US"/>
              </w:rPr>
              <w:t xml:space="preserve"> </w:t>
            </w:r>
            <w:r w:rsidRPr="002374AA">
              <w:rPr>
                <w:sz w:val="16"/>
                <w:szCs w:val="16"/>
                <w:lang w:val="ru-RU" w:eastAsia="en-US"/>
              </w:rPr>
              <w:t>и им</w:t>
            </w:r>
            <w:r w:rsidRPr="002374AA">
              <w:rPr>
                <w:spacing w:val="1"/>
                <w:sz w:val="16"/>
                <w:szCs w:val="16"/>
                <w:lang w:val="ru-RU" w:eastAsia="en-US"/>
              </w:rPr>
              <w:t xml:space="preserve"> </w:t>
            </w:r>
            <w:r w:rsidRPr="002374AA">
              <w:rPr>
                <w:sz w:val="16"/>
                <w:szCs w:val="16"/>
                <w:lang w:val="ru-RU" w:eastAsia="en-US"/>
              </w:rPr>
              <w:t>самим; в зависимости</w:t>
            </w:r>
            <w:r w:rsidRPr="002374AA">
              <w:rPr>
                <w:spacing w:val="-58"/>
                <w:sz w:val="16"/>
                <w:szCs w:val="16"/>
                <w:lang w:val="ru-RU" w:eastAsia="en-US"/>
              </w:rPr>
              <w:t xml:space="preserve"> </w:t>
            </w:r>
            <w:r w:rsidRPr="002374AA">
              <w:rPr>
                <w:sz w:val="16"/>
                <w:szCs w:val="16"/>
                <w:lang w:val="ru-RU" w:eastAsia="en-US"/>
              </w:rPr>
              <w:t>от ситуации может</w:t>
            </w:r>
            <w:r w:rsidRPr="002374AA">
              <w:rPr>
                <w:spacing w:val="1"/>
                <w:sz w:val="16"/>
                <w:szCs w:val="16"/>
                <w:lang w:val="ru-RU" w:eastAsia="en-US"/>
              </w:rPr>
              <w:t xml:space="preserve"> п</w:t>
            </w:r>
            <w:r w:rsidRPr="002374AA">
              <w:rPr>
                <w:sz w:val="16"/>
                <w:szCs w:val="16"/>
                <w:lang w:val="ru-RU" w:eastAsia="en-US"/>
              </w:rPr>
              <w:t>реобразовывать</w:t>
            </w:r>
            <w:r w:rsidRPr="002374AA">
              <w:rPr>
                <w:spacing w:val="1"/>
                <w:sz w:val="16"/>
                <w:szCs w:val="16"/>
                <w:lang w:val="ru-RU" w:eastAsia="en-US"/>
              </w:rPr>
              <w:t xml:space="preserve"> </w:t>
            </w:r>
            <w:r w:rsidRPr="002374AA">
              <w:rPr>
                <w:sz w:val="16"/>
                <w:szCs w:val="16"/>
                <w:lang w:val="ru-RU" w:eastAsia="en-US"/>
              </w:rPr>
              <w:t>способы решения</w:t>
            </w:r>
            <w:r w:rsidRPr="002374AA">
              <w:rPr>
                <w:spacing w:val="1"/>
                <w:sz w:val="16"/>
                <w:szCs w:val="16"/>
                <w:lang w:val="ru-RU" w:eastAsia="en-US"/>
              </w:rPr>
              <w:t xml:space="preserve"> </w:t>
            </w:r>
            <w:r w:rsidRPr="002374AA">
              <w:rPr>
                <w:sz w:val="16"/>
                <w:szCs w:val="16"/>
                <w:lang w:val="ru-RU" w:eastAsia="en-US"/>
              </w:rPr>
              <w:t>задач</w:t>
            </w:r>
          </w:p>
        </w:tc>
        <w:tc>
          <w:tcPr>
            <w:tcW w:w="9927" w:type="dxa"/>
            <w:gridSpan w:val="4"/>
          </w:tcPr>
          <w:p w14:paraId="2712F5A1" w14:textId="77777777" w:rsidR="002374AA" w:rsidRPr="002374AA" w:rsidRDefault="002374AA" w:rsidP="002374AA">
            <w:pPr>
              <w:jc w:val="both"/>
              <w:rPr>
                <w:lang w:val="ru-RU" w:eastAsia="en-US"/>
              </w:rPr>
            </w:pPr>
            <w:r w:rsidRPr="002374AA">
              <w:rPr>
                <w:lang w:val="ru-RU" w:eastAsia="en-US"/>
              </w:rPr>
              <w:t>Самостоятельно</w:t>
            </w:r>
            <w:r w:rsidRPr="002374AA">
              <w:rPr>
                <w:spacing w:val="-2"/>
                <w:lang w:val="ru-RU" w:eastAsia="en-US"/>
              </w:rPr>
              <w:t xml:space="preserve"> </w:t>
            </w:r>
            <w:r w:rsidRPr="002374AA">
              <w:rPr>
                <w:lang w:val="ru-RU" w:eastAsia="en-US"/>
              </w:rPr>
              <w:t>выполняет</w:t>
            </w:r>
            <w:r w:rsidRPr="002374AA">
              <w:rPr>
                <w:spacing w:val="-2"/>
                <w:lang w:val="ru-RU" w:eastAsia="en-US"/>
              </w:rPr>
              <w:t xml:space="preserve"> </w:t>
            </w:r>
            <w:r w:rsidRPr="002374AA">
              <w:rPr>
                <w:lang w:val="ru-RU" w:eastAsia="en-US"/>
              </w:rPr>
              <w:t>простые</w:t>
            </w:r>
            <w:r w:rsidRPr="002374AA">
              <w:rPr>
                <w:spacing w:val="-3"/>
                <w:lang w:val="ru-RU" w:eastAsia="en-US"/>
              </w:rPr>
              <w:t xml:space="preserve"> </w:t>
            </w:r>
            <w:r w:rsidRPr="002374AA">
              <w:rPr>
                <w:lang w:val="ru-RU" w:eastAsia="en-US"/>
              </w:rPr>
              <w:t>творческие</w:t>
            </w:r>
            <w:r w:rsidRPr="002374AA">
              <w:rPr>
                <w:spacing w:val="-2"/>
                <w:lang w:val="ru-RU" w:eastAsia="en-US"/>
              </w:rPr>
              <w:t xml:space="preserve"> </w:t>
            </w:r>
            <w:r w:rsidRPr="002374AA">
              <w:rPr>
                <w:lang w:val="ru-RU" w:eastAsia="en-US"/>
              </w:rPr>
              <w:t>задания.</w:t>
            </w:r>
          </w:p>
        </w:tc>
        <w:tc>
          <w:tcPr>
            <w:tcW w:w="853" w:type="dxa"/>
          </w:tcPr>
          <w:p w14:paraId="1D65D710" w14:textId="77777777" w:rsidR="002374AA" w:rsidRPr="002374AA" w:rsidRDefault="002374AA" w:rsidP="002374AA">
            <w:pPr>
              <w:rPr>
                <w:lang w:val="ru-RU" w:eastAsia="en-US"/>
              </w:rPr>
            </w:pPr>
          </w:p>
        </w:tc>
        <w:tc>
          <w:tcPr>
            <w:tcW w:w="851" w:type="dxa"/>
          </w:tcPr>
          <w:p w14:paraId="66F855C7" w14:textId="77777777" w:rsidR="002374AA" w:rsidRPr="002374AA" w:rsidRDefault="002374AA" w:rsidP="002374AA">
            <w:pPr>
              <w:rPr>
                <w:lang w:val="ru-RU" w:eastAsia="en-US"/>
              </w:rPr>
            </w:pPr>
          </w:p>
        </w:tc>
      </w:tr>
      <w:tr w:rsidR="002374AA" w:rsidRPr="002374AA" w14:paraId="771A8E4E" w14:textId="77777777" w:rsidTr="002374AA">
        <w:trPr>
          <w:trHeight w:val="718"/>
        </w:trPr>
        <w:tc>
          <w:tcPr>
            <w:tcW w:w="1980" w:type="dxa"/>
            <w:vMerge/>
          </w:tcPr>
          <w:p w14:paraId="6F7922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51E1BAF" w14:textId="77777777" w:rsidR="002374AA" w:rsidRPr="002374AA" w:rsidRDefault="002374AA" w:rsidP="002374AA">
            <w:pPr>
              <w:rPr>
                <w:lang w:val="ru-RU" w:eastAsia="en-US"/>
              </w:rPr>
            </w:pPr>
          </w:p>
        </w:tc>
        <w:tc>
          <w:tcPr>
            <w:tcW w:w="9927" w:type="dxa"/>
            <w:gridSpan w:val="4"/>
          </w:tcPr>
          <w:p w14:paraId="3F18D321" w14:textId="77777777" w:rsidR="002374AA" w:rsidRPr="002374AA" w:rsidRDefault="002374AA" w:rsidP="002374AA">
            <w:pPr>
              <w:jc w:val="both"/>
              <w:rPr>
                <w:lang w:val="ru-RU" w:eastAsia="en-US"/>
              </w:rPr>
            </w:pPr>
            <w:r w:rsidRPr="002374AA">
              <w:rPr>
                <w:lang w:val="ru-RU" w:eastAsia="en-US"/>
              </w:rPr>
              <w:t>Стремится самостоятельно выполнять доступные гигиенические процедуры; одеваться и</w:t>
            </w:r>
            <w:r w:rsidRPr="002374AA">
              <w:rPr>
                <w:spacing w:val="1"/>
                <w:lang w:val="ru-RU" w:eastAsia="en-US"/>
              </w:rPr>
              <w:t xml:space="preserve"> </w:t>
            </w:r>
            <w:r w:rsidRPr="002374AA">
              <w:rPr>
                <w:lang w:val="ru-RU" w:eastAsia="en-US"/>
              </w:rPr>
              <w:t>раздеваться, аккуратно есть, пользоваться носовым платком, правильно надевать обувь;</w:t>
            </w:r>
            <w:r w:rsidRPr="002374AA">
              <w:rPr>
                <w:spacing w:val="1"/>
                <w:lang w:val="ru-RU" w:eastAsia="en-US"/>
              </w:rPr>
              <w:t xml:space="preserve"> </w:t>
            </w:r>
            <w:r w:rsidRPr="002374AA">
              <w:rPr>
                <w:lang w:val="ru-RU" w:eastAsia="en-US"/>
              </w:rPr>
              <w:t>замечать непорядок в одежде и при помощи взрослого приводить его в порядок; выполнять</w:t>
            </w:r>
            <w:r w:rsidRPr="002374AA">
              <w:rPr>
                <w:spacing w:val="-57"/>
                <w:lang w:val="ru-RU" w:eastAsia="en-US"/>
              </w:rPr>
              <w:t xml:space="preserve"> </w:t>
            </w:r>
            <w:r w:rsidRPr="002374AA">
              <w:rPr>
                <w:lang w:val="ru-RU" w:eastAsia="en-US"/>
              </w:rPr>
              <w:t>элементарные</w:t>
            </w:r>
            <w:r w:rsidRPr="002374AA">
              <w:rPr>
                <w:spacing w:val="-2"/>
                <w:lang w:val="ru-RU" w:eastAsia="en-US"/>
              </w:rPr>
              <w:t xml:space="preserve"> </w:t>
            </w:r>
            <w:r w:rsidRPr="002374AA">
              <w:rPr>
                <w:lang w:val="ru-RU" w:eastAsia="en-US"/>
              </w:rPr>
              <w:t>поручения взрослых.</w:t>
            </w:r>
          </w:p>
        </w:tc>
        <w:tc>
          <w:tcPr>
            <w:tcW w:w="853" w:type="dxa"/>
          </w:tcPr>
          <w:p w14:paraId="36686890" w14:textId="77777777" w:rsidR="002374AA" w:rsidRPr="002374AA" w:rsidRDefault="002374AA" w:rsidP="002374AA">
            <w:pPr>
              <w:rPr>
                <w:lang w:val="ru-RU" w:eastAsia="en-US"/>
              </w:rPr>
            </w:pPr>
          </w:p>
        </w:tc>
        <w:tc>
          <w:tcPr>
            <w:tcW w:w="851" w:type="dxa"/>
          </w:tcPr>
          <w:p w14:paraId="5E803267" w14:textId="77777777" w:rsidR="002374AA" w:rsidRPr="002374AA" w:rsidRDefault="002374AA" w:rsidP="002374AA">
            <w:pPr>
              <w:rPr>
                <w:lang w:val="ru-RU" w:eastAsia="en-US"/>
              </w:rPr>
            </w:pPr>
          </w:p>
        </w:tc>
      </w:tr>
      <w:tr w:rsidR="002374AA" w:rsidRPr="002374AA" w14:paraId="5B3BB8D2" w14:textId="77777777" w:rsidTr="002374AA">
        <w:trPr>
          <w:trHeight w:val="309"/>
        </w:trPr>
        <w:tc>
          <w:tcPr>
            <w:tcW w:w="1980" w:type="dxa"/>
            <w:vMerge/>
          </w:tcPr>
          <w:p w14:paraId="50D22DF6" w14:textId="77777777" w:rsidR="002374AA" w:rsidRPr="002374AA" w:rsidRDefault="002374AA" w:rsidP="002374AA">
            <w:pPr>
              <w:rPr>
                <w:lang w:val="ru-RU" w:eastAsia="en-US"/>
              </w:rPr>
            </w:pPr>
          </w:p>
        </w:tc>
        <w:tc>
          <w:tcPr>
            <w:tcW w:w="2554" w:type="dxa"/>
            <w:vMerge/>
          </w:tcPr>
          <w:p w14:paraId="2A3A184D" w14:textId="77777777" w:rsidR="002374AA" w:rsidRPr="002374AA" w:rsidRDefault="002374AA" w:rsidP="002374AA">
            <w:pPr>
              <w:rPr>
                <w:lang w:val="ru-RU" w:eastAsia="en-US"/>
              </w:rPr>
            </w:pPr>
          </w:p>
        </w:tc>
        <w:tc>
          <w:tcPr>
            <w:tcW w:w="9927" w:type="dxa"/>
            <w:gridSpan w:val="4"/>
          </w:tcPr>
          <w:p w14:paraId="11C304F6" w14:textId="77777777" w:rsidR="002374AA" w:rsidRPr="002374AA" w:rsidRDefault="002374AA" w:rsidP="002374AA">
            <w:pPr>
              <w:jc w:val="both"/>
              <w:rPr>
                <w:lang w:val="ru-RU" w:eastAsia="en-US"/>
              </w:rPr>
            </w:pPr>
            <w:r w:rsidRPr="002374AA">
              <w:rPr>
                <w:lang w:val="ru-RU" w:eastAsia="en-US"/>
              </w:rPr>
              <w:t>Может перенести при участии взрослого приобретённые двигательные навыки в играх со</w:t>
            </w:r>
            <w:r w:rsidRPr="002374AA">
              <w:rPr>
                <w:spacing w:val="-57"/>
                <w:lang w:val="ru-RU" w:eastAsia="en-US"/>
              </w:rPr>
              <w:t xml:space="preserve"> </w:t>
            </w:r>
            <w:r w:rsidRPr="002374AA">
              <w:rPr>
                <w:lang w:val="ru-RU" w:eastAsia="en-US"/>
              </w:rPr>
              <w:t>сверстниками,</w:t>
            </w:r>
            <w:r w:rsidRPr="002374AA">
              <w:rPr>
                <w:spacing w:val="-1"/>
                <w:lang w:val="ru-RU" w:eastAsia="en-US"/>
              </w:rPr>
              <w:t xml:space="preserve"> </w:t>
            </w:r>
            <w:r w:rsidRPr="002374AA">
              <w:rPr>
                <w:lang w:val="ru-RU" w:eastAsia="en-US"/>
              </w:rPr>
              <w:t>навыки</w:t>
            </w:r>
            <w:r w:rsidRPr="002374AA">
              <w:rPr>
                <w:spacing w:val="-2"/>
                <w:lang w:val="ru-RU" w:eastAsia="en-US"/>
              </w:rPr>
              <w:t xml:space="preserve"> </w:t>
            </w:r>
            <w:r w:rsidRPr="002374AA">
              <w:rPr>
                <w:lang w:val="ru-RU" w:eastAsia="en-US"/>
              </w:rPr>
              <w:t>ЗОЖ в</w:t>
            </w:r>
            <w:r w:rsidRPr="002374AA">
              <w:rPr>
                <w:spacing w:val="-1"/>
                <w:lang w:val="ru-RU" w:eastAsia="en-US"/>
              </w:rPr>
              <w:t xml:space="preserve"> </w:t>
            </w:r>
            <w:r w:rsidRPr="002374AA">
              <w:rPr>
                <w:lang w:val="ru-RU" w:eastAsia="en-US"/>
              </w:rPr>
              <w:t>повседневную реальность.</w:t>
            </w:r>
          </w:p>
        </w:tc>
        <w:tc>
          <w:tcPr>
            <w:tcW w:w="853" w:type="dxa"/>
          </w:tcPr>
          <w:p w14:paraId="01A213AF" w14:textId="77777777" w:rsidR="002374AA" w:rsidRPr="002374AA" w:rsidRDefault="002374AA" w:rsidP="002374AA">
            <w:pPr>
              <w:rPr>
                <w:lang w:val="ru-RU" w:eastAsia="en-US"/>
              </w:rPr>
            </w:pPr>
          </w:p>
        </w:tc>
        <w:tc>
          <w:tcPr>
            <w:tcW w:w="851" w:type="dxa"/>
          </w:tcPr>
          <w:p w14:paraId="41D9CA89" w14:textId="77777777" w:rsidR="002374AA" w:rsidRPr="002374AA" w:rsidRDefault="002374AA" w:rsidP="002374AA">
            <w:pPr>
              <w:rPr>
                <w:lang w:val="ru-RU" w:eastAsia="en-US"/>
              </w:rPr>
            </w:pPr>
          </w:p>
        </w:tc>
      </w:tr>
      <w:tr w:rsidR="002374AA" w:rsidRPr="002374AA" w14:paraId="47758EF2" w14:textId="77777777" w:rsidTr="002374AA">
        <w:trPr>
          <w:trHeight w:val="275"/>
        </w:trPr>
        <w:tc>
          <w:tcPr>
            <w:tcW w:w="14461" w:type="dxa"/>
            <w:gridSpan w:val="6"/>
            <w:shd w:val="clear" w:color="auto" w:fill="C0C0C0"/>
          </w:tcPr>
          <w:p w14:paraId="1D2E276F" w14:textId="77777777" w:rsidR="002374AA" w:rsidRPr="002374AA" w:rsidRDefault="002374AA" w:rsidP="002374AA">
            <w:pPr>
              <w:spacing w:line="255" w:lineRule="exact"/>
              <w:ind w:right="96"/>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C0C0C0"/>
          </w:tcPr>
          <w:p w14:paraId="0EAB8A52" w14:textId="77777777" w:rsidR="002374AA" w:rsidRPr="002374AA" w:rsidRDefault="002374AA" w:rsidP="002374AA">
            <w:pPr>
              <w:rPr>
                <w:lang w:eastAsia="en-US"/>
              </w:rPr>
            </w:pPr>
          </w:p>
        </w:tc>
        <w:tc>
          <w:tcPr>
            <w:tcW w:w="851" w:type="dxa"/>
            <w:shd w:val="clear" w:color="auto" w:fill="C0C0C0"/>
          </w:tcPr>
          <w:p w14:paraId="65E619B8" w14:textId="77777777" w:rsidR="002374AA" w:rsidRPr="002374AA" w:rsidRDefault="002374AA" w:rsidP="002374AA">
            <w:pPr>
              <w:rPr>
                <w:lang w:eastAsia="en-US"/>
              </w:rPr>
            </w:pPr>
          </w:p>
        </w:tc>
      </w:tr>
      <w:tr w:rsidR="002374AA" w:rsidRPr="002374AA" w14:paraId="0CEEBDAE" w14:textId="77777777" w:rsidTr="002374AA">
        <w:trPr>
          <w:trHeight w:val="85"/>
        </w:trPr>
        <w:tc>
          <w:tcPr>
            <w:tcW w:w="1980" w:type="dxa"/>
            <w:vMerge w:val="restart"/>
            <w:vAlign w:val="center"/>
          </w:tcPr>
          <w:p w14:paraId="03F9B15C" w14:textId="77777777" w:rsidR="002374AA" w:rsidRPr="002374AA" w:rsidRDefault="002374AA" w:rsidP="002374AA">
            <w:pPr>
              <w:ind w:left="107" w:right="277"/>
              <w:jc w:val="center"/>
              <w:rPr>
                <w:i/>
                <w:lang w:val="ru-RU" w:eastAsia="en-US"/>
              </w:rPr>
            </w:pPr>
            <w:r w:rsidRPr="002374AA">
              <w:rPr>
                <w:i/>
                <w:lang w:val="ru-RU" w:eastAsia="en-US"/>
              </w:rPr>
              <w:t>3.Развитие</w:t>
            </w:r>
            <w:r w:rsidRPr="002374AA">
              <w:rPr>
                <w:i/>
                <w:spacing w:val="1"/>
                <w:lang w:val="ru-RU" w:eastAsia="en-US"/>
              </w:rPr>
              <w:t xml:space="preserve"> </w:t>
            </w:r>
            <w:r w:rsidRPr="002374AA">
              <w:rPr>
                <w:i/>
                <w:lang w:val="ru-RU" w:eastAsia="en-US"/>
              </w:rPr>
              <w:t>воображения и</w:t>
            </w:r>
            <w:r w:rsidRPr="002374AA">
              <w:rPr>
                <w:i/>
                <w:spacing w:val="-58"/>
                <w:lang w:val="ru-RU" w:eastAsia="en-US"/>
              </w:rPr>
              <w:t xml:space="preserve"> </w:t>
            </w:r>
            <w:r w:rsidRPr="002374AA">
              <w:rPr>
                <w:i/>
                <w:lang w:val="ru-RU" w:eastAsia="en-US"/>
              </w:rPr>
              <w:t>творческой</w:t>
            </w:r>
            <w:r w:rsidRPr="002374AA">
              <w:rPr>
                <w:i/>
                <w:spacing w:val="1"/>
                <w:lang w:val="ru-RU" w:eastAsia="en-US"/>
              </w:rPr>
              <w:t xml:space="preserve"> </w:t>
            </w:r>
            <w:r w:rsidRPr="002374AA">
              <w:rPr>
                <w:i/>
                <w:lang w:val="ru-RU" w:eastAsia="en-US"/>
              </w:rPr>
              <w:t>активности</w:t>
            </w:r>
          </w:p>
        </w:tc>
        <w:tc>
          <w:tcPr>
            <w:tcW w:w="2554" w:type="dxa"/>
            <w:vMerge w:val="restart"/>
            <w:vAlign w:val="center"/>
          </w:tcPr>
          <w:p w14:paraId="1D15C8ED" w14:textId="77777777" w:rsidR="002374AA" w:rsidRPr="002374AA" w:rsidRDefault="002374AA" w:rsidP="002374AA">
            <w:pPr>
              <w:jc w:val="center"/>
              <w:rPr>
                <w:lang w:eastAsia="en-US"/>
              </w:rPr>
            </w:pPr>
            <w:r w:rsidRPr="002374AA">
              <w:rPr>
                <w:lang w:eastAsia="en-US"/>
              </w:rPr>
              <w:t>3.1Любит</w:t>
            </w:r>
            <w:r w:rsidRPr="002374AA">
              <w:rPr>
                <w:spacing w:val="1"/>
                <w:lang w:eastAsia="en-US"/>
              </w:rPr>
              <w:t xml:space="preserve"> </w:t>
            </w:r>
            <w:r w:rsidRPr="002374AA">
              <w:rPr>
                <w:lang w:eastAsia="en-US"/>
              </w:rPr>
              <w:t>экспериментировать</w:t>
            </w:r>
          </w:p>
        </w:tc>
        <w:tc>
          <w:tcPr>
            <w:tcW w:w="9927" w:type="dxa"/>
            <w:gridSpan w:val="4"/>
          </w:tcPr>
          <w:p w14:paraId="67C9EFE8" w14:textId="77777777" w:rsidR="002374AA" w:rsidRPr="002374AA" w:rsidRDefault="002374AA" w:rsidP="002374AA">
            <w:pPr>
              <w:rPr>
                <w:lang w:val="ru-RU" w:eastAsia="en-US"/>
              </w:rPr>
            </w:pPr>
            <w:r w:rsidRPr="002374AA">
              <w:rPr>
                <w:lang w:val="ru-RU" w:eastAsia="en-US"/>
              </w:rPr>
              <w:t>Самостоятельно обследует предметы, используя разные способы, с помощью разных органов</w:t>
            </w:r>
            <w:r w:rsidRPr="002374AA">
              <w:rPr>
                <w:spacing w:val="-57"/>
                <w:lang w:val="ru-RU" w:eastAsia="en-US"/>
              </w:rPr>
              <w:t xml:space="preserve"> </w:t>
            </w:r>
            <w:r w:rsidRPr="002374AA">
              <w:rPr>
                <w:lang w:val="ru-RU" w:eastAsia="en-US"/>
              </w:rPr>
              <w:t>чувств.</w:t>
            </w:r>
          </w:p>
        </w:tc>
        <w:tc>
          <w:tcPr>
            <w:tcW w:w="853" w:type="dxa"/>
          </w:tcPr>
          <w:p w14:paraId="49057FE2" w14:textId="77777777" w:rsidR="002374AA" w:rsidRPr="002374AA" w:rsidRDefault="002374AA" w:rsidP="002374AA">
            <w:pPr>
              <w:rPr>
                <w:lang w:val="ru-RU" w:eastAsia="en-US"/>
              </w:rPr>
            </w:pPr>
          </w:p>
        </w:tc>
        <w:tc>
          <w:tcPr>
            <w:tcW w:w="851" w:type="dxa"/>
          </w:tcPr>
          <w:p w14:paraId="7307CA74" w14:textId="77777777" w:rsidR="002374AA" w:rsidRPr="002374AA" w:rsidRDefault="002374AA" w:rsidP="002374AA">
            <w:pPr>
              <w:rPr>
                <w:lang w:val="ru-RU" w:eastAsia="en-US"/>
              </w:rPr>
            </w:pPr>
          </w:p>
        </w:tc>
      </w:tr>
      <w:tr w:rsidR="002374AA" w:rsidRPr="002374AA" w14:paraId="56F96CFB" w14:textId="77777777" w:rsidTr="002374AA">
        <w:trPr>
          <w:trHeight w:val="277"/>
        </w:trPr>
        <w:tc>
          <w:tcPr>
            <w:tcW w:w="1980" w:type="dxa"/>
            <w:vMerge/>
            <w:tcBorders>
              <w:top w:val="nil"/>
            </w:tcBorders>
          </w:tcPr>
          <w:p w14:paraId="3DEF614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23749D7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7" w:type="dxa"/>
            <w:gridSpan w:val="4"/>
          </w:tcPr>
          <w:p w14:paraId="4BC8C30E" w14:textId="77777777" w:rsidR="002374AA" w:rsidRPr="002374AA" w:rsidRDefault="002374AA" w:rsidP="002374AA">
            <w:pPr>
              <w:rPr>
                <w:lang w:val="ru-RU" w:eastAsia="en-US"/>
              </w:rPr>
            </w:pPr>
            <w:r w:rsidRPr="002374AA">
              <w:rPr>
                <w:lang w:val="ru-RU" w:eastAsia="en-US"/>
              </w:rPr>
              <w:t>Задаёт</w:t>
            </w:r>
            <w:r w:rsidRPr="002374AA">
              <w:rPr>
                <w:spacing w:val="-2"/>
                <w:lang w:val="ru-RU" w:eastAsia="en-US"/>
              </w:rPr>
              <w:t xml:space="preserve"> </w:t>
            </w:r>
            <w:r w:rsidRPr="002374AA">
              <w:rPr>
                <w:lang w:val="ru-RU" w:eastAsia="en-US"/>
              </w:rPr>
              <w:t>вопросы</w:t>
            </w:r>
            <w:r w:rsidRPr="002374AA">
              <w:rPr>
                <w:spacing w:val="-2"/>
                <w:lang w:val="ru-RU" w:eastAsia="en-US"/>
              </w:rPr>
              <w:t xml:space="preserve"> </w:t>
            </w:r>
            <w:r w:rsidRPr="002374AA">
              <w:rPr>
                <w:lang w:val="ru-RU" w:eastAsia="en-US"/>
              </w:rPr>
              <w:t>об</w:t>
            </w:r>
            <w:r w:rsidRPr="002374AA">
              <w:rPr>
                <w:spacing w:val="-1"/>
                <w:lang w:val="ru-RU" w:eastAsia="en-US"/>
              </w:rPr>
              <w:t xml:space="preserve"> </w:t>
            </w:r>
            <w:r w:rsidRPr="002374AA">
              <w:rPr>
                <w:lang w:val="ru-RU" w:eastAsia="en-US"/>
              </w:rPr>
              <w:t>интересующих</w:t>
            </w:r>
            <w:r w:rsidRPr="002374AA">
              <w:rPr>
                <w:spacing w:val="-1"/>
                <w:lang w:val="ru-RU" w:eastAsia="en-US"/>
              </w:rPr>
              <w:t xml:space="preserve"> </w:t>
            </w:r>
            <w:r w:rsidRPr="002374AA">
              <w:rPr>
                <w:lang w:val="ru-RU" w:eastAsia="en-US"/>
              </w:rPr>
              <w:t>предметах</w:t>
            </w:r>
            <w:r w:rsidRPr="002374AA">
              <w:rPr>
                <w:spacing w:val="-1"/>
                <w:lang w:val="ru-RU" w:eastAsia="en-US"/>
              </w:rPr>
              <w:t xml:space="preserve"> </w:t>
            </w:r>
            <w:r w:rsidRPr="002374AA">
              <w:rPr>
                <w:lang w:val="ru-RU" w:eastAsia="en-US"/>
              </w:rPr>
              <w:t>и явлениях.</w:t>
            </w:r>
          </w:p>
        </w:tc>
        <w:tc>
          <w:tcPr>
            <w:tcW w:w="853" w:type="dxa"/>
          </w:tcPr>
          <w:p w14:paraId="6FEFC31B" w14:textId="77777777" w:rsidR="002374AA" w:rsidRPr="002374AA" w:rsidRDefault="002374AA" w:rsidP="002374AA">
            <w:pPr>
              <w:rPr>
                <w:lang w:val="ru-RU" w:eastAsia="en-US"/>
              </w:rPr>
            </w:pPr>
          </w:p>
        </w:tc>
        <w:tc>
          <w:tcPr>
            <w:tcW w:w="851" w:type="dxa"/>
          </w:tcPr>
          <w:p w14:paraId="5C1CC689" w14:textId="77777777" w:rsidR="002374AA" w:rsidRPr="002374AA" w:rsidRDefault="002374AA" w:rsidP="002374AA">
            <w:pPr>
              <w:rPr>
                <w:lang w:val="ru-RU" w:eastAsia="en-US"/>
              </w:rPr>
            </w:pPr>
          </w:p>
        </w:tc>
      </w:tr>
      <w:tr w:rsidR="002374AA" w:rsidRPr="002374AA" w14:paraId="5EACCB2D" w14:textId="77777777" w:rsidTr="002374AA">
        <w:trPr>
          <w:trHeight w:val="275"/>
        </w:trPr>
        <w:tc>
          <w:tcPr>
            <w:tcW w:w="1980" w:type="dxa"/>
            <w:vMerge/>
            <w:tcBorders>
              <w:top w:val="nil"/>
            </w:tcBorders>
          </w:tcPr>
          <w:p w14:paraId="39D6B2A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7C905F7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7" w:type="dxa"/>
            <w:gridSpan w:val="4"/>
          </w:tcPr>
          <w:p w14:paraId="49AC7922" w14:textId="77777777" w:rsidR="002374AA" w:rsidRPr="002374AA" w:rsidRDefault="002374AA" w:rsidP="002374AA">
            <w:pPr>
              <w:rPr>
                <w:lang w:val="ru-RU" w:eastAsia="en-US"/>
              </w:rPr>
            </w:pPr>
            <w:r w:rsidRPr="002374AA">
              <w:rPr>
                <w:lang w:val="ru-RU" w:eastAsia="en-US"/>
              </w:rPr>
              <w:t>Сравнивает</w:t>
            </w:r>
            <w:r w:rsidRPr="002374AA">
              <w:rPr>
                <w:spacing w:val="-2"/>
                <w:lang w:val="ru-RU" w:eastAsia="en-US"/>
              </w:rPr>
              <w:t xml:space="preserve"> </w:t>
            </w:r>
            <w:r w:rsidRPr="002374AA">
              <w:rPr>
                <w:lang w:val="ru-RU" w:eastAsia="en-US"/>
              </w:rPr>
              <w:t>объекты</w:t>
            </w:r>
            <w:r w:rsidRPr="002374AA">
              <w:rPr>
                <w:spacing w:val="-2"/>
                <w:lang w:val="ru-RU" w:eastAsia="en-US"/>
              </w:rPr>
              <w:t xml:space="preserve"> </w:t>
            </w:r>
            <w:r w:rsidRPr="002374AA">
              <w:rPr>
                <w:lang w:val="ru-RU" w:eastAsia="en-US"/>
              </w:rPr>
              <w:t>по</w:t>
            </w:r>
            <w:r w:rsidRPr="002374AA">
              <w:rPr>
                <w:spacing w:val="-4"/>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количеству</w:t>
            </w:r>
            <w:r w:rsidRPr="002374AA">
              <w:rPr>
                <w:spacing w:val="-1"/>
                <w:lang w:val="ru-RU" w:eastAsia="en-US"/>
              </w:rPr>
              <w:t xml:space="preserve"> </w:t>
            </w:r>
            <w:r w:rsidRPr="002374AA">
              <w:rPr>
                <w:lang w:val="ru-RU" w:eastAsia="en-US"/>
              </w:rPr>
              <w:t>независимо</w:t>
            </w:r>
            <w:r w:rsidRPr="002374AA">
              <w:rPr>
                <w:spacing w:val="-1"/>
                <w:lang w:val="ru-RU" w:eastAsia="en-US"/>
              </w:rPr>
              <w:t xml:space="preserve"> </w:t>
            </w:r>
            <w:r w:rsidRPr="002374AA">
              <w:rPr>
                <w:lang w:val="ru-RU" w:eastAsia="en-US"/>
              </w:rPr>
              <w:t>от</w:t>
            </w:r>
            <w:r w:rsidRPr="002374AA">
              <w:rPr>
                <w:spacing w:val="-1"/>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величины.</w:t>
            </w:r>
          </w:p>
        </w:tc>
        <w:tc>
          <w:tcPr>
            <w:tcW w:w="853" w:type="dxa"/>
          </w:tcPr>
          <w:p w14:paraId="78AFD9B3" w14:textId="77777777" w:rsidR="002374AA" w:rsidRPr="002374AA" w:rsidRDefault="002374AA" w:rsidP="002374AA">
            <w:pPr>
              <w:rPr>
                <w:lang w:val="ru-RU" w:eastAsia="en-US"/>
              </w:rPr>
            </w:pPr>
          </w:p>
        </w:tc>
        <w:tc>
          <w:tcPr>
            <w:tcW w:w="851" w:type="dxa"/>
          </w:tcPr>
          <w:p w14:paraId="0D3FABC1" w14:textId="77777777" w:rsidR="002374AA" w:rsidRPr="002374AA" w:rsidRDefault="002374AA" w:rsidP="002374AA">
            <w:pPr>
              <w:rPr>
                <w:lang w:val="ru-RU" w:eastAsia="en-US"/>
              </w:rPr>
            </w:pPr>
          </w:p>
        </w:tc>
      </w:tr>
      <w:tr w:rsidR="002374AA" w:rsidRPr="002374AA" w14:paraId="63A04ECF" w14:textId="77777777" w:rsidTr="002374AA">
        <w:trPr>
          <w:trHeight w:val="551"/>
        </w:trPr>
        <w:tc>
          <w:tcPr>
            <w:tcW w:w="1980" w:type="dxa"/>
            <w:vMerge/>
            <w:tcBorders>
              <w:top w:val="nil"/>
            </w:tcBorders>
          </w:tcPr>
          <w:p w14:paraId="25FB62C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80A2A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7" w:type="dxa"/>
            <w:gridSpan w:val="4"/>
          </w:tcPr>
          <w:p w14:paraId="78FC8E9C" w14:textId="77777777" w:rsidR="002374AA" w:rsidRPr="002374AA" w:rsidRDefault="002374AA" w:rsidP="002374AA">
            <w:pPr>
              <w:jc w:val="both"/>
              <w:rPr>
                <w:lang w:val="ru-RU" w:eastAsia="en-US"/>
              </w:rPr>
            </w:pPr>
            <w:r w:rsidRPr="002374AA">
              <w:rPr>
                <w:lang w:val="ru-RU" w:eastAsia="en-US"/>
              </w:rPr>
              <w:t>Решает простейшие логические задания: определяет лишнее, находит нелепицы, продолжает</w:t>
            </w:r>
            <w:r w:rsidRPr="002374AA">
              <w:rPr>
                <w:spacing w:val="-57"/>
                <w:lang w:val="ru-RU" w:eastAsia="en-US"/>
              </w:rPr>
              <w:t xml:space="preserve"> </w:t>
            </w:r>
            <w:r w:rsidRPr="002374AA">
              <w:rPr>
                <w:lang w:val="ru-RU" w:eastAsia="en-US"/>
              </w:rPr>
              <w:t>логическую</w:t>
            </w:r>
            <w:r w:rsidRPr="002374AA">
              <w:rPr>
                <w:spacing w:val="-1"/>
                <w:lang w:val="ru-RU" w:eastAsia="en-US"/>
              </w:rPr>
              <w:t xml:space="preserve"> </w:t>
            </w:r>
            <w:r w:rsidRPr="002374AA">
              <w:rPr>
                <w:lang w:val="ru-RU" w:eastAsia="en-US"/>
              </w:rPr>
              <w:t>последовательность.</w:t>
            </w:r>
          </w:p>
        </w:tc>
        <w:tc>
          <w:tcPr>
            <w:tcW w:w="853" w:type="dxa"/>
          </w:tcPr>
          <w:p w14:paraId="0BF7FEF8" w14:textId="77777777" w:rsidR="002374AA" w:rsidRPr="002374AA" w:rsidRDefault="002374AA" w:rsidP="002374AA">
            <w:pPr>
              <w:rPr>
                <w:lang w:val="ru-RU" w:eastAsia="en-US"/>
              </w:rPr>
            </w:pPr>
          </w:p>
        </w:tc>
        <w:tc>
          <w:tcPr>
            <w:tcW w:w="851" w:type="dxa"/>
          </w:tcPr>
          <w:p w14:paraId="43FD3328" w14:textId="77777777" w:rsidR="002374AA" w:rsidRPr="002374AA" w:rsidRDefault="002374AA" w:rsidP="002374AA">
            <w:pPr>
              <w:rPr>
                <w:lang w:val="ru-RU" w:eastAsia="en-US"/>
              </w:rPr>
            </w:pPr>
          </w:p>
        </w:tc>
      </w:tr>
      <w:tr w:rsidR="002374AA" w:rsidRPr="002374AA" w14:paraId="336AA664" w14:textId="77777777" w:rsidTr="002374AA">
        <w:trPr>
          <w:trHeight w:val="551"/>
        </w:trPr>
        <w:tc>
          <w:tcPr>
            <w:tcW w:w="1980" w:type="dxa"/>
            <w:vMerge/>
            <w:tcBorders>
              <w:top w:val="nil"/>
            </w:tcBorders>
          </w:tcPr>
          <w:p w14:paraId="17FC4DC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454027A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7" w:type="dxa"/>
            <w:gridSpan w:val="4"/>
          </w:tcPr>
          <w:p w14:paraId="493D13A5" w14:textId="77777777" w:rsidR="002374AA" w:rsidRPr="002374AA" w:rsidRDefault="002374AA" w:rsidP="002374AA">
            <w:pPr>
              <w:rPr>
                <w:lang w:val="ru-RU" w:eastAsia="en-US"/>
              </w:rPr>
            </w:pPr>
            <w:r w:rsidRPr="002374AA">
              <w:rPr>
                <w:lang w:val="ru-RU" w:eastAsia="en-US"/>
              </w:rPr>
              <w:t>Находит общие признаки фигур и группирует их по одному из признаков (форме, цвету и др.)</w:t>
            </w:r>
            <w:r w:rsidRPr="002374AA">
              <w:rPr>
                <w:spacing w:val="-57"/>
                <w:lang w:val="ru-RU" w:eastAsia="en-US"/>
              </w:rPr>
              <w:t xml:space="preserve"> </w:t>
            </w:r>
            <w:r w:rsidRPr="002374AA">
              <w:rPr>
                <w:lang w:val="ru-RU" w:eastAsia="en-US"/>
              </w:rPr>
              <w:t>или одновременно по двум</w:t>
            </w:r>
            <w:r w:rsidRPr="002374AA">
              <w:rPr>
                <w:spacing w:val="-1"/>
                <w:lang w:val="ru-RU" w:eastAsia="en-US"/>
              </w:rPr>
              <w:t xml:space="preserve"> </w:t>
            </w:r>
            <w:r w:rsidRPr="002374AA">
              <w:rPr>
                <w:lang w:val="ru-RU" w:eastAsia="en-US"/>
              </w:rPr>
              <w:t>признакам.</w:t>
            </w:r>
          </w:p>
        </w:tc>
        <w:tc>
          <w:tcPr>
            <w:tcW w:w="853" w:type="dxa"/>
          </w:tcPr>
          <w:p w14:paraId="472777B5" w14:textId="77777777" w:rsidR="002374AA" w:rsidRPr="002374AA" w:rsidRDefault="002374AA" w:rsidP="002374AA">
            <w:pPr>
              <w:rPr>
                <w:lang w:val="ru-RU" w:eastAsia="en-US"/>
              </w:rPr>
            </w:pPr>
          </w:p>
        </w:tc>
        <w:tc>
          <w:tcPr>
            <w:tcW w:w="851" w:type="dxa"/>
          </w:tcPr>
          <w:p w14:paraId="502841A1" w14:textId="77777777" w:rsidR="002374AA" w:rsidRPr="002374AA" w:rsidRDefault="002374AA" w:rsidP="002374AA">
            <w:pPr>
              <w:rPr>
                <w:lang w:val="ru-RU" w:eastAsia="en-US"/>
              </w:rPr>
            </w:pPr>
          </w:p>
        </w:tc>
      </w:tr>
      <w:tr w:rsidR="002374AA" w:rsidRPr="002374AA" w14:paraId="7E1EEE7E" w14:textId="77777777" w:rsidTr="002374AA">
        <w:trPr>
          <w:trHeight w:val="274"/>
        </w:trPr>
        <w:tc>
          <w:tcPr>
            <w:tcW w:w="1980" w:type="dxa"/>
            <w:vMerge/>
            <w:tcBorders>
              <w:top w:val="nil"/>
            </w:tcBorders>
          </w:tcPr>
          <w:p w14:paraId="1D7E093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073385D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7" w:type="dxa"/>
            <w:gridSpan w:val="4"/>
          </w:tcPr>
          <w:p w14:paraId="5EA2C8FF" w14:textId="77777777" w:rsidR="002374AA" w:rsidRPr="002374AA" w:rsidRDefault="002374AA" w:rsidP="002374AA">
            <w:pPr>
              <w:rPr>
                <w:lang w:val="ru-RU" w:eastAsia="en-US"/>
              </w:rPr>
            </w:pPr>
            <w:r w:rsidRPr="002374AA">
              <w:rPr>
                <w:lang w:val="ru-RU" w:eastAsia="en-US"/>
              </w:rPr>
              <w:t>Выполняет</w:t>
            </w:r>
            <w:r w:rsidRPr="002374AA">
              <w:rPr>
                <w:spacing w:val="-3"/>
                <w:lang w:val="ru-RU" w:eastAsia="en-US"/>
              </w:rPr>
              <w:t xml:space="preserve"> </w:t>
            </w:r>
            <w:r w:rsidRPr="002374AA">
              <w:rPr>
                <w:lang w:val="ru-RU" w:eastAsia="en-US"/>
              </w:rPr>
              <w:t>задание</w:t>
            </w:r>
            <w:r w:rsidRPr="002374AA">
              <w:rPr>
                <w:spacing w:val="-2"/>
                <w:lang w:val="ru-RU" w:eastAsia="en-US"/>
              </w:rPr>
              <w:t xml:space="preserve"> </w:t>
            </w:r>
            <w:r w:rsidRPr="002374AA">
              <w:rPr>
                <w:lang w:val="ru-RU" w:eastAsia="en-US"/>
              </w:rPr>
              <w:t>на</w:t>
            </w:r>
            <w:r w:rsidRPr="002374AA">
              <w:rPr>
                <w:spacing w:val="-5"/>
                <w:lang w:val="ru-RU" w:eastAsia="en-US"/>
              </w:rPr>
              <w:t xml:space="preserve"> </w:t>
            </w:r>
            <w:r w:rsidRPr="002374AA">
              <w:rPr>
                <w:lang w:val="ru-RU" w:eastAsia="en-US"/>
              </w:rPr>
              <w:t>прохождение</w:t>
            </w:r>
            <w:r w:rsidRPr="002374AA">
              <w:rPr>
                <w:spacing w:val="-2"/>
                <w:lang w:val="ru-RU" w:eastAsia="en-US"/>
              </w:rPr>
              <w:t xml:space="preserve"> </w:t>
            </w:r>
            <w:r w:rsidRPr="002374AA">
              <w:rPr>
                <w:lang w:val="ru-RU" w:eastAsia="en-US"/>
              </w:rPr>
              <w:t>несложных</w:t>
            </w:r>
            <w:r w:rsidRPr="002374AA">
              <w:rPr>
                <w:spacing w:val="-1"/>
                <w:lang w:val="ru-RU" w:eastAsia="en-US"/>
              </w:rPr>
              <w:t xml:space="preserve"> </w:t>
            </w:r>
            <w:r w:rsidRPr="002374AA">
              <w:rPr>
                <w:lang w:val="ru-RU" w:eastAsia="en-US"/>
              </w:rPr>
              <w:t>лабиринтов,</w:t>
            </w:r>
            <w:r w:rsidRPr="002374AA">
              <w:rPr>
                <w:spacing w:val="-4"/>
                <w:lang w:val="ru-RU" w:eastAsia="en-US"/>
              </w:rPr>
              <w:t xml:space="preserve"> </w:t>
            </w:r>
            <w:r w:rsidRPr="002374AA">
              <w:rPr>
                <w:lang w:val="ru-RU" w:eastAsia="en-US"/>
              </w:rPr>
              <w:t>понимает</w:t>
            </w:r>
            <w:r w:rsidRPr="002374AA">
              <w:rPr>
                <w:spacing w:val="-1"/>
                <w:lang w:val="ru-RU" w:eastAsia="en-US"/>
              </w:rPr>
              <w:t xml:space="preserve"> </w:t>
            </w:r>
            <w:r w:rsidRPr="002374AA">
              <w:rPr>
                <w:lang w:val="ru-RU" w:eastAsia="en-US"/>
              </w:rPr>
              <w:t>план помещения</w:t>
            </w:r>
          </w:p>
        </w:tc>
        <w:tc>
          <w:tcPr>
            <w:tcW w:w="853" w:type="dxa"/>
          </w:tcPr>
          <w:p w14:paraId="2605BF72" w14:textId="77777777" w:rsidR="002374AA" w:rsidRPr="002374AA" w:rsidRDefault="002374AA" w:rsidP="002374AA">
            <w:pPr>
              <w:rPr>
                <w:lang w:val="ru-RU" w:eastAsia="en-US"/>
              </w:rPr>
            </w:pPr>
          </w:p>
        </w:tc>
        <w:tc>
          <w:tcPr>
            <w:tcW w:w="851" w:type="dxa"/>
          </w:tcPr>
          <w:p w14:paraId="458E45F7" w14:textId="77777777" w:rsidR="002374AA" w:rsidRPr="002374AA" w:rsidRDefault="002374AA" w:rsidP="002374AA">
            <w:pPr>
              <w:rPr>
                <w:lang w:val="ru-RU" w:eastAsia="en-US"/>
              </w:rPr>
            </w:pPr>
          </w:p>
        </w:tc>
      </w:tr>
      <w:tr w:rsidR="002374AA" w:rsidRPr="002374AA" w14:paraId="4B54178A" w14:textId="77777777" w:rsidTr="002374AA">
        <w:trPr>
          <w:trHeight w:val="275"/>
        </w:trPr>
        <w:tc>
          <w:tcPr>
            <w:tcW w:w="1980" w:type="dxa"/>
            <w:vMerge/>
            <w:tcBorders>
              <w:top w:val="nil"/>
            </w:tcBorders>
          </w:tcPr>
          <w:p w14:paraId="03B048D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81" w:type="dxa"/>
            <w:gridSpan w:val="5"/>
            <w:shd w:val="clear" w:color="auto" w:fill="F2F2F2"/>
          </w:tcPr>
          <w:p w14:paraId="1CE73DB2"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 0)</w:t>
            </w:r>
          </w:p>
        </w:tc>
        <w:tc>
          <w:tcPr>
            <w:tcW w:w="853" w:type="dxa"/>
            <w:shd w:val="clear" w:color="auto" w:fill="F2F2F2"/>
          </w:tcPr>
          <w:p w14:paraId="6E36841E" w14:textId="77777777" w:rsidR="002374AA" w:rsidRPr="002374AA" w:rsidRDefault="002374AA" w:rsidP="002374AA">
            <w:pPr>
              <w:rPr>
                <w:lang w:eastAsia="en-US"/>
              </w:rPr>
            </w:pPr>
          </w:p>
        </w:tc>
        <w:tc>
          <w:tcPr>
            <w:tcW w:w="851" w:type="dxa"/>
            <w:shd w:val="clear" w:color="auto" w:fill="F2F2F2"/>
          </w:tcPr>
          <w:p w14:paraId="3C77646A" w14:textId="77777777" w:rsidR="002374AA" w:rsidRPr="002374AA" w:rsidRDefault="002374AA" w:rsidP="002374AA">
            <w:pPr>
              <w:rPr>
                <w:lang w:eastAsia="en-US"/>
              </w:rPr>
            </w:pPr>
          </w:p>
        </w:tc>
      </w:tr>
      <w:tr w:rsidR="002374AA" w:rsidRPr="002374AA" w14:paraId="69A2500A" w14:textId="77777777" w:rsidTr="002374AA">
        <w:trPr>
          <w:trHeight w:val="294"/>
        </w:trPr>
        <w:tc>
          <w:tcPr>
            <w:tcW w:w="1980" w:type="dxa"/>
            <w:vMerge/>
            <w:tcBorders>
              <w:top w:val="nil"/>
            </w:tcBorders>
          </w:tcPr>
          <w:p w14:paraId="7417EB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val="restart"/>
            <w:vAlign w:val="center"/>
          </w:tcPr>
          <w:p w14:paraId="54B5CD41" w14:textId="77777777" w:rsidR="002374AA" w:rsidRPr="002374AA" w:rsidRDefault="002374AA" w:rsidP="002374AA">
            <w:pPr>
              <w:jc w:val="center"/>
              <w:rPr>
                <w:lang w:val="ru-RU" w:eastAsia="en-US"/>
              </w:rPr>
            </w:pPr>
            <w:r w:rsidRPr="002374AA">
              <w:rPr>
                <w:sz w:val="16"/>
                <w:szCs w:val="16"/>
                <w:lang w:val="ru-RU" w:eastAsia="en-US"/>
              </w:rPr>
              <w:t>3.2.Способен</w:t>
            </w:r>
            <w:r w:rsidRPr="002374AA">
              <w:rPr>
                <w:spacing w:val="1"/>
                <w:sz w:val="16"/>
                <w:szCs w:val="16"/>
                <w:lang w:val="ru-RU" w:eastAsia="en-US"/>
              </w:rPr>
              <w:t xml:space="preserve"> </w:t>
            </w:r>
            <w:r w:rsidRPr="002374AA">
              <w:rPr>
                <w:sz w:val="16"/>
                <w:szCs w:val="16"/>
                <w:lang w:val="ru-RU" w:eastAsia="en-US"/>
              </w:rPr>
              <w:t>предложить</w:t>
            </w:r>
            <w:r w:rsidRPr="002374AA">
              <w:rPr>
                <w:spacing w:val="1"/>
                <w:sz w:val="16"/>
                <w:szCs w:val="16"/>
                <w:lang w:val="ru-RU" w:eastAsia="en-US"/>
              </w:rPr>
              <w:t xml:space="preserve"> </w:t>
            </w:r>
            <w:r w:rsidRPr="002374AA">
              <w:rPr>
                <w:sz w:val="16"/>
                <w:szCs w:val="16"/>
                <w:lang w:val="ru-RU" w:eastAsia="en-US"/>
              </w:rPr>
              <w:t>собственный</w:t>
            </w:r>
            <w:r w:rsidRPr="002374AA">
              <w:rPr>
                <w:spacing w:val="-15"/>
                <w:sz w:val="16"/>
                <w:szCs w:val="16"/>
                <w:lang w:val="ru-RU" w:eastAsia="en-US"/>
              </w:rPr>
              <w:t xml:space="preserve"> </w:t>
            </w:r>
            <w:r w:rsidRPr="002374AA">
              <w:rPr>
                <w:sz w:val="16"/>
                <w:szCs w:val="16"/>
                <w:lang w:val="ru-RU" w:eastAsia="en-US"/>
              </w:rPr>
              <w:t>замысел</w:t>
            </w:r>
            <w:r w:rsidRPr="002374AA">
              <w:rPr>
                <w:spacing w:val="-57"/>
                <w:sz w:val="16"/>
                <w:szCs w:val="16"/>
                <w:lang w:val="ru-RU" w:eastAsia="en-US"/>
              </w:rPr>
              <w:t xml:space="preserve"> </w:t>
            </w:r>
            <w:r w:rsidRPr="002374AA">
              <w:rPr>
                <w:sz w:val="16"/>
                <w:szCs w:val="16"/>
                <w:lang w:val="ru-RU" w:eastAsia="en-US"/>
              </w:rPr>
              <w:t>и выполнить его</w:t>
            </w:r>
            <w:r w:rsidRPr="002374AA">
              <w:rPr>
                <w:spacing w:val="-2"/>
                <w:sz w:val="16"/>
                <w:szCs w:val="16"/>
                <w:lang w:val="ru-RU" w:eastAsia="en-US"/>
              </w:rPr>
              <w:t xml:space="preserve"> </w:t>
            </w:r>
            <w:r w:rsidRPr="002374AA">
              <w:rPr>
                <w:sz w:val="16"/>
                <w:szCs w:val="16"/>
                <w:lang w:val="ru-RU" w:eastAsia="en-US"/>
              </w:rPr>
              <w:t>в рисунке, постройке,</w:t>
            </w:r>
            <w:r w:rsidRPr="002374AA">
              <w:rPr>
                <w:spacing w:val="-57"/>
                <w:sz w:val="16"/>
                <w:szCs w:val="16"/>
                <w:lang w:val="ru-RU" w:eastAsia="en-US"/>
              </w:rPr>
              <w:t xml:space="preserve"> </w:t>
            </w:r>
            <w:r w:rsidRPr="002374AA">
              <w:rPr>
                <w:sz w:val="16"/>
                <w:szCs w:val="16"/>
                <w:lang w:val="ru-RU" w:eastAsia="en-US"/>
              </w:rPr>
              <w:t>рассказе</w:t>
            </w:r>
            <w:r w:rsidRPr="002374AA">
              <w:rPr>
                <w:spacing w:val="-2"/>
                <w:sz w:val="16"/>
                <w:szCs w:val="16"/>
                <w:lang w:val="ru-RU" w:eastAsia="en-US"/>
              </w:rPr>
              <w:t xml:space="preserve"> </w:t>
            </w:r>
            <w:r w:rsidRPr="002374AA">
              <w:rPr>
                <w:sz w:val="16"/>
                <w:szCs w:val="16"/>
                <w:lang w:val="ru-RU" w:eastAsia="en-US"/>
              </w:rPr>
              <w:t>и.</w:t>
            </w:r>
          </w:p>
        </w:tc>
        <w:tc>
          <w:tcPr>
            <w:tcW w:w="9927" w:type="dxa"/>
            <w:gridSpan w:val="4"/>
          </w:tcPr>
          <w:p w14:paraId="5D9028E1" w14:textId="77777777" w:rsidR="002374AA" w:rsidRPr="002374AA" w:rsidRDefault="002374AA" w:rsidP="002374AA">
            <w:pPr>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выполнить</w:t>
            </w:r>
            <w:r w:rsidRPr="002374AA">
              <w:rPr>
                <w:spacing w:val="-1"/>
                <w:lang w:val="ru-RU" w:eastAsia="en-US"/>
              </w:rPr>
              <w:t xml:space="preserve"> </w:t>
            </w:r>
            <w:r w:rsidRPr="002374AA">
              <w:rPr>
                <w:lang w:val="ru-RU" w:eastAsia="en-US"/>
              </w:rPr>
              <w:t>элементарную</w:t>
            </w:r>
            <w:r w:rsidRPr="002374AA">
              <w:rPr>
                <w:spacing w:val="-1"/>
                <w:lang w:val="ru-RU" w:eastAsia="en-US"/>
              </w:rPr>
              <w:t xml:space="preserve"> </w:t>
            </w:r>
            <w:r w:rsidRPr="002374AA">
              <w:rPr>
                <w:lang w:val="ru-RU" w:eastAsia="en-US"/>
              </w:rPr>
              <w:t>постройку</w:t>
            </w:r>
            <w:r w:rsidRPr="002374AA">
              <w:rPr>
                <w:spacing w:val="-4"/>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образцу.</w:t>
            </w:r>
          </w:p>
        </w:tc>
        <w:tc>
          <w:tcPr>
            <w:tcW w:w="853" w:type="dxa"/>
          </w:tcPr>
          <w:p w14:paraId="7E7D19A6" w14:textId="77777777" w:rsidR="002374AA" w:rsidRPr="002374AA" w:rsidRDefault="002374AA" w:rsidP="002374AA">
            <w:pPr>
              <w:rPr>
                <w:lang w:val="ru-RU" w:eastAsia="en-US"/>
              </w:rPr>
            </w:pPr>
          </w:p>
        </w:tc>
        <w:tc>
          <w:tcPr>
            <w:tcW w:w="851" w:type="dxa"/>
          </w:tcPr>
          <w:p w14:paraId="204DF44F" w14:textId="77777777" w:rsidR="002374AA" w:rsidRPr="002374AA" w:rsidRDefault="002374AA" w:rsidP="002374AA">
            <w:pPr>
              <w:rPr>
                <w:lang w:val="ru-RU" w:eastAsia="en-US"/>
              </w:rPr>
            </w:pPr>
          </w:p>
        </w:tc>
      </w:tr>
      <w:tr w:rsidR="002374AA" w:rsidRPr="002374AA" w14:paraId="6C326074" w14:textId="77777777" w:rsidTr="002374AA">
        <w:trPr>
          <w:trHeight w:val="111"/>
        </w:trPr>
        <w:tc>
          <w:tcPr>
            <w:tcW w:w="1980" w:type="dxa"/>
            <w:vMerge/>
            <w:tcBorders>
              <w:top w:val="nil"/>
            </w:tcBorders>
          </w:tcPr>
          <w:p w14:paraId="12E58B9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0B27FD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7" w:type="dxa"/>
            <w:gridSpan w:val="4"/>
          </w:tcPr>
          <w:p w14:paraId="183FE622" w14:textId="77777777" w:rsidR="002374AA" w:rsidRPr="002374AA" w:rsidRDefault="002374AA" w:rsidP="002374AA">
            <w:pPr>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выполнить</w:t>
            </w:r>
            <w:r w:rsidRPr="002374AA">
              <w:rPr>
                <w:spacing w:val="-2"/>
                <w:lang w:val="ru-RU" w:eastAsia="en-US"/>
              </w:rPr>
              <w:t xml:space="preserve"> </w:t>
            </w:r>
            <w:r w:rsidRPr="002374AA">
              <w:rPr>
                <w:lang w:val="ru-RU" w:eastAsia="en-US"/>
              </w:rPr>
              <w:t>элементарную</w:t>
            </w:r>
            <w:r w:rsidRPr="002374AA">
              <w:rPr>
                <w:spacing w:val="-2"/>
                <w:lang w:val="ru-RU" w:eastAsia="en-US"/>
              </w:rPr>
              <w:t xml:space="preserve"> </w:t>
            </w:r>
            <w:r w:rsidRPr="002374AA">
              <w:rPr>
                <w:lang w:val="ru-RU" w:eastAsia="en-US"/>
              </w:rPr>
              <w:t>постройку</w:t>
            </w:r>
            <w:r w:rsidRPr="002374AA">
              <w:rPr>
                <w:spacing w:val="-5"/>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использованием</w:t>
            </w:r>
            <w:r w:rsidRPr="002374AA">
              <w:rPr>
                <w:spacing w:val="-3"/>
                <w:lang w:val="ru-RU" w:eastAsia="en-US"/>
              </w:rPr>
              <w:t xml:space="preserve"> </w:t>
            </w:r>
            <w:r w:rsidRPr="002374AA">
              <w:rPr>
                <w:lang w:val="ru-RU" w:eastAsia="en-US"/>
              </w:rPr>
              <w:t>отработанных</w:t>
            </w:r>
            <w:r w:rsidRPr="002374AA">
              <w:rPr>
                <w:spacing w:val="-2"/>
                <w:lang w:val="ru-RU" w:eastAsia="en-US"/>
              </w:rPr>
              <w:t xml:space="preserve"> </w:t>
            </w:r>
            <w:r w:rsidRPr="002374AA">
              <w:rPr>
                <w:lang w:val="ru-RU" w:eastAsia="en-US"/>
              </w:rPr>
              <w:t>приемов.</w:t>
            </w:r>
          </w:p>
        </w:tc>
        <w:tc>
          <w:tcPr>
            <w:tcW w:w="853" w:type="dxa"/>
          </w:tcPr>
          <w:p w14:paraId="666C5F38" w14:textId="77777777" w:rsidR="002374AA" w:rsidRPr="002374AA" w:rsidRDefault="002374AA" w:rsidP="002374AA">
            <w:pPr>
              <w:rPr>
                <w:lang w:val="ru-RU" w:eastAsia="en-US"/>
              </w:rPr>
            </w:pPr>
          </w:p>
        </w:tc>
        <w:tc>
          <w:tcPr>
            <w:tcW w:w="851" w:type="dxa"/>
          </w:tcPr>
          <w:p w14:paraId="668DE260" w14:textId="77777777" w:rsidR="002374AA" w:rsidRPr="002374AA" w:rsidRDefault="002374AA" w:rsidP="002374AA">
            <w:pPr>
              <w:rPr>
                <w:lang w:val="ru-RU" w:eastAsia="en-US"/>
              </w:rPr>
            </w:pPr>
          </w:p>
        </w:tc>
      </w:tr>
      <w:tr w:rsidR="002374AA" w:rsidRPr="002374AA" w14:paraId="04CECFBD" w14:textId="77777777" w:rsidTr="002374AA">
        <w:trPr>
          <w:trHeight w:val="277"/>
        </w:trPr>
        <w:tc>
          <w:tcPr>
            <w:tcW w:w="1980" w:type="dxa"/>
            <w:vMerge/>
            <w:tcBorders>
              <w:top w:val="nil"/>
            </w:tcBorders>
          </w:tcPr>
          <w:p w14:paraId="63AB2B5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shd w:val="clear" w:color="auto" w:fill="F2F2F2"/>
          </w:tcPr>
          <w:p w14:paraId="38AA8358" w14:textId="77777777" w:rsidR="002374AA" w:rsidRPr="002374AA" w:rsidRDefault="002374AA" w:rsidP="002374AA">
            <w:pPr>
              <w:rPr>
                <w:lang w:val="ru-RU" w:eastAsia="en-US"/>
              </w:rPr>
            </w:pPr>
          </w:p>
        </w:tc>
        <w:tc>
          <w:tcPr>
            <w:tcW w:w="9927" w:type="dxa"/>
            <w:gridSpan w:val="4"/>
            <w:shd w:val="clear" w:color="auto" w:fill="F2F2F2"/>
          </w:tcPr>
          <w:p w14:paraId="007D9F8A" w14:textId="77777777" w:rsidR="002374AA" w:rsidRPr="002374AA" w:rsidRDefault="002374AA" w:rsidP="002374AA">
            <w:pPr>
              <w:spacing w:before="1" w:line="257" w:lineRule="exact"/>
              <w:ind w:right="99"/>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 0)</w:t>
            </w:r>
          </w:p>
        </w:tc>
        <w:tc>
          <w:tcPr>
            <w:tcW w:w="853" w:type="dxa"/>
          </w:tcPr>
          <w:p w14:paraId="6E5E1911" w14:textId="77777777" w:rsidR="002374AA" w:rsidRPr="002374AA" w:rsidRDefault="002374AA" w:rsidP="002374AA">
            <w:pPr>
              <w:rPr>
                <w:lang w:eastAsia="en-US"/>
              </w:rPr>
            </w:pPr>
          </w:p>
        </w:tc>
        <w:tc>
          <w:tcPr>
            <w:tcW w:w="851" w:type="dxa"/>
          </w:tcPr>
          <w:p w14:paraId="2AF49A43" w14:textId="77777777" w:rsidR="002374AA" w:rsidRPr="002374AA" w:rsidRDefault="002374AA" w:rsidP="002374AA">
            <w:pPr>
              <w:rPr>
                <w:lang w:eastAsia="en-US"/>
              </w:rPr>
            </w:pPr>
          </w:p>
        </w:tc>
      </w:tr>
      <w:tr w:rsidR="002374AA" w:rsidRPr="002374AA" w14:paraId="381552AB" w14:textId="77777777" w:rsidTr="002374AA">
        <w:trPr>
          <w:trHeight w:val="275"/>
        </w:trPr>
        <w:tc>
          <w:tcPr>
            <w:tcW w:w="14461" w:type="dxa"/>
            <w:gridSpan w:val="6"/>
            <w:shd w:val="clear" w:color="auto" w:fill="C0C0C0"/>
          </w:tcPr>
          <w:p w14:paraId="0D043F82" w14:textId="77777777" w:rsidR="002374AA" w:rsidRPr="002374AA" w:rsidRDefault="002374AA" w:rsidP="002374AA">
            <w:pPr>
              <w:spacing w:line="256" w:lineRule="exact"/>
              <w:ind w:right="96"/>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24</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C0C0C0"/>
          </w:tcPr>
          <w:p w14:paraId="77051A64" w14:textId="77777777" w:rsidR="002374AA" w:rsidRPr="002374AA" w:rsidRDefault="002374AA" w:rsidP="002374AA">
            <w:pPr>
              <w:rPr>
                <w:lang w:eastAsia="en-US"/>
              </w:rPr>
            </w:pPr>
          </w:p>
        </w:tc>
        <w:tc>
          <w:tcPr>
            <w:tcW w:w="851" w:type="dxa"/>
            <w:shd w:val="clear" w:color="auto" w:fill="C0C0C0"/>
          </w:tcPr>
          <w:p w14:paraId="19D26910" w14:textId="77777777" w:rsidR="002374AA" w:rsidRPr="002374AA" w:rsidRDefault="002374AA" w:rsidP="002374AA">
            <w:pPr>
              <w:rPr>
                <w:lang w:eastAsia="en-US"/>
              </w:rPr>
            </w:pPr>
          </w:p>
        </w:tc>
      </w:tr>
      <w:tr w:rsidR="002374AA" w:rsidRPr="002374AA" w14:paraId="206669D9" w14:textId="77777777" w:rsidTr="0019488D">
        <w:trPr>
          <w:trHeight w:val="373"/>
        </w:trPr>
        <w:tc>
          <w:tcPr>
            <w:tcW w:w="1980" w:type="dxa"/>
            <w:vMerge w:val="restart"/>
            <w:vAlign w:val="center"/>
          </w:tcPr>
          <w:p w14:paraId="25114B61" w14:textId="77777777" w:rsidR="002374AA" w:rsidRPr="002374AA" w:rsidRDefault="002374AA" w:rsidP="002374AA">
            <w:pPr>
              <w:jc w:val="center"/>
              <w:rPr>
                <w:i/>
                <w:lang w:val="ru-RU" w:eastAsia="en-US"/>
              </w:rPr>
            </w:pPr>
            <w:r w:rsidRPr="002374AA">
              <w:rPr>
                <w:i/>
                <w:lang w:val="ru-RU" w:eastAsia="en-US"/>
              </w:rPr>
              <w:t>4.Формирование</w:t>
            </w:r>
            <w:r w:rsidRPr="002374AA">
              <w:rPr>
                <w:i/>
                <w:spacing w:val="-57"/>
                <w:lang w:val="ru-RU" w:eastAsia="en-US"/>
              </w:rPr>
              <w:t xml:space="preserve"> </w:t>
            </w:r>
            <w:r w:rsidRPr="002374AA">
              <w:rPr>
                <w:i/>
                <w:lang w:val="ru-RU" w:eastAsia="en-US"/>
              </w:rPr>
              <w:t>первичных</w:t>
            </w:r>
            <w:r w:rsidRPr="002374AA">
              <w:rPr>
                <w:i/>
                <w:spacing w:val="1"/>
                <w:lang w:val="ru-RU" w:eastAsia="en-US"/>
              </w:rPr>
              <w:t xml:space="preserve"> </w:t>
            </w:r>
            <w:r w:rsidRPr="002374AA">
              <w:rPr>
                <w:i/>
                <w:lang w:val="ru-RU" w:eastAsia="en-US"/>
              </w:rPr>
              <w:t>представлений</w:t>
            </w:r>
            <w:r w:rsidRPr="002374AA">
              <w:rPr>
                <w:i/>
                <w:spacing w:val="-14"/>
                <w:lang w:val="ru-RU" w:eastAsia="en-US"/>
              </w:rPr>
              <w:t xml:space="preserve"> </w:t>
            </w:r>
            <w:r w:rsidRPr="002374AA">
              <w:rPr>
                <w:i/>
                <w:lang w:val="ru-RU" w:eastAsia="en-US"/>
              </w:rPr>
              <w:t>о</w:t>
            </w:r>
            <w:r w:rsidRPr="002374AA">
              <w:rPr>
                <w:i/>
                <w:spacing w:val="-57"/>
                <w:lang w:val="ru-RU" w:eastAsia="en-US"/>
              </w:rPr>
              <w:t xml:space="preserve"> </w:t>
            </w:r>
            <w:r w:rsidRPr="002374AA">
              <w:rPr>
                <w:i/>
                <w:lang w:val="ru-RU" w:eastAsia="en-US"/>
              </w:rPr>
              <w:t>себе, других</w:t>
            </w:r>
            <w:r w:rsidRPr="002374AA">
              <w:rPr>
                <w:i/>
                <w:spacing w:val="1"/>
                <w:lang w:val="ru-RU" w:eastAsia="en-US"/>
              </w:rPr>
              <w:t xml:space="preserve"> </w:t>
            </w:r>
            <w:r w:rsidRPr="002374AA">
              <w:rPr>
                <w:i/>
                <w:lang w:val="ru-RU" w:eastAsia="en-US"/>
              </w:rPr>
              <w:t>людях, объектах</w:t>
            </w:r>
            <w:r w:rsidRPr="002374AA">
              <w:rPr>
                <w:i/>
                <w:spacing w:val="-57"/>
                <w:lang w:val="ru-RU" w:eastAsia="en-US"/>
              </w:rPr>
              <w:t xml:space="preserve"> </w:t>
            </w:r>
            <w:r w:rsidRPr="002374AA">
              <w:rPr>
                <w:i/>
                <w:lang w:val="ru-RU" w:eastAsia="en-US"/>
              </w:rPr>
              <w:t>окружающего</w:t>
            </w:r>
            <w:r w:rsidRPr="002374AA">
              <w:rPr>
                <w:i/>
                <w:spacing w:val="1"/>
                <w:lang w:val="ru-RU" w:eastAsia="en-US"/>
              </w:rPr>
              <w:t xml:space="preserve"> </w:t>
            </w:r>
            <w:r w:rsidRPr="002374AA">
              <w:rPr>
                <w:i/>
                <w:lang w:val="ru-RU" w:eastAsia="en-US"/>
              </w:rPr>
              <w:t>мира, о малой</w:t>
            </w:r>
            <w:r w:rsidRPr="002374AA">
              <w:rPr>
                <w:i/>
                <w:spacing w:val="1"/>
                <w:lang w:val="ru-RU" w:eastAsia="en-US"/>
              </w:rPr>
              <w:t xml:space="preserve"> </w:t>
            </w:r>
            <w:r w:rsidRPr="002374AA">
              <w:rPr>
                <w:i/>
                <w:lang w:val="ru-RU" w:eastAsia="en-US"/>
              </w:rPr>
              <w:t>родине и</w:t>
            </w:r>
            <w:r w:rsidRPr="002374AA">
              <w:rPr>
                <w:i/>
                <w:spacing w:val="1"/>
                <w:lang w:val="ru-RU" w:eastAsia="en-US"/>
              </w:rPr>
              <w:t xml:space="preserve"> </w:t>
            </w:r>
            <w:r w:rsidRPr="002374AA">
              <w:rPr>
                <w:i/>
                <w:lang w:val="ru-RU" w:eastAsia="en-US"/>
              </w:rPr>
              <w:t>Отечестве,</w:t>
            </w:r>
            <w:r w:rsidRPr="002374AA">
              <w:rPr>
                <w:i/>
                <w:spacing w:val="-2"/>
                <w:lang w:val="ru-RU" w:eastAsia="en-US"/>
              </w:rPr>
              <w:t xml:space="preserve"> </w:t>
            </w:r>
            <w:r w:rsidRPr="002374AA">
              <w:rPr>
                <w:i/>
                <w:lang w:val="ru-RU" w:eastAsia="en-US"/>
              </w:rPr>
              <w:t>о социокультурны</w:t>
            </w:r>
            <w:r w:rsidRPr="002374AA">
              <w:rPr>
                <w:i/>
                <w:spacing w:val="-57"/>
                <w:lang w:val="ru-RU" w:eastAsia="en-US"/>
              </w:rPr>
              <w:t xml:space="preserve"> </w:t>
            </w:r>
            <w:r w:rsidRPr="002374AA">
              <w:rPr>
                <w:i/>
                <w:lang w:val="ru-RU" w:eastAsia="en-US"/>
              </w:rPr>
              <w:t>х ценностях</w:t>
            </w:r>
            <w:r w:rsidRPr="002374AA">
              <w:rPr>
                <w:i/>
                <w:spacing w:val="1"/>
                <w:lang w:val="ru-RU" w:eastAsia="en-US"/>
              </w:rPr>
              <w:t xml:space="preserve"> </w:t>
            </w:r>
            <w:r w:rsidRPr="002374AA">
              <w:rPr>
                <w:i/>
                <w:lang w:val="ru-RU" w:eastAsia="en-US"/>
              </w:rPr>
              <w:t>нашего народа,</w:t>
            </w:r>
            <w:r w:rsidRPr="002374AA">
              <w:rPr>
                <w:i/>
                <w:spacing w:val="1"/>
                <w:lang w:val="ru-RU" w:eastAsia="en-US"/>
              </w:rPr>
              <w:t xml:space="preserve"> </w:t>
            </w:r>
            <w:r w:rsidRPr="002374AA">
              <w:rPr>
                <w:i/>
                <w:lang w:val="ru-RU" w:eastAsia="en-US"/>
              </w:rPr>
              <w:t>об отечественных традициях</w:t>
            </w:r>
            <w:r w:rsidRPr="002374AA">
              <w:rPr>
                <w:i/>
                <w:spacing w:val="-1"/>
                <w:lang w:val="ru-RU" w:eastAsia="en-US"/>
              </w:rPr>
              <w:t xml:space="preserve"> </w:t>
            </w:r>
            <w:r w:rsidRPr="002374AA">
              <w:rPr>
                <w:i/>
                <w:lang w:val="ru-RU" w:eastAsia="en-US"/>
              </w:rPr>
              <w:t>и праздниках,</w:t>
            </w:r>
            <w:r w:rsidRPr="002374AA">
              <w:rPr>
                <w:i/>
                <w:spacing w:val="-1"/>
                <w:lang w:val="ru-RU" w:eastAsia="en-US"/>
              </w:rPr>
              <w:t xml:space="preserve"> </w:t>
            </w:r>
            <w:r w:rsidRPr="002374AA">
              <w:rPr>
                <w:i/>
                <w:lang w:val="ru-RU" w:eastAsia="en-US"/>
              </w:rPr>
              <w:t>о планете</w:t>
            </w:r>
            <w:r w:rsidRPr="002374AA">
              <w:rPr>
                <w:i/>
                <w:spacing w:val="-2"/>
                <w:lang w:val="ru-RU" w:eastAsia="en-US"/>
              </w:rPr>
              <w:t xml:space="preserve"> </w:t>
            </w:r>
            <w:r w:rsidRPr="002374AA">
              <w:rPr>
                <w:i/>
                <w:lang w:val="ru-RU" w:eastAsia="en-US"/>
              </w:rPr>
              <w:t>Земля как общем доме</w:t>
            </w:r>
            <w:r w:rsidRPr="002374AA">
              <w:rPr>
                <w:i/>
                <w:spacing w:val="-57"/>
                <w:lang w:val="ru-RU" w:eastAsia="en-US"/>
              </w:rPr>
              <w:t xml:space="preserve"> </w:t>
            </w:r>
            <w:r w:rsidRPr="002374AA">
              <w:rPr>
                <w:i/>
                <w:lang w:val="ru-RU" w:eastAsia="en-US"/>
              </w:rPr>
              <w:t>людей, об особенностях</w:t>
            </w:r>
            <w:r w:rsidRPr="002374AA">
              <w:rPr>
                <w:i/>
                <w:spacing w:val="-2"/>
                <w:lang w:val="ru-RU" w:eastAsia="en-US"/>
              </w:rPr>
              <w:t xml:space="preserve"> </w:t>
            </w:r>
            <w:r w:rsidRPr="002374AA">
              <w:rPr>
                <w:i/>
                <w:lang w:val="ru-RU" w:eastAsia="en-US"/>
              </w:rPr>
              <w:t>её природы, о многообразии</w:t>
            </w:r>
            <w:r w:rsidRPr="002374AA">
              <w:rPr>
                <w:i/>
                <w:spacing w:val="1"/>
                <w:lang w:val="ru-RU" w:eastAsia="en-US"/>
              </w:rPr>
              <w:t xml:space="preserve"> </w:t>
            </w:r>
            <w:r w:rsidRPr="002374AA">
              <w:rPr>
                <w:i/>
                <w:lang w:val="ru-RU" w:eastAsia="en-US"/>
              </w:rPr>
              <w:t>стран и народов</w:t>
            </w:r>
            <w:r w:rsidRPr="002374AA">
              <w:rPr>
                <w:i/>
                <w:spacing w:val="-57"/>
                <w:lang w:val="ru-RU" w:eastAsia="en-US"/>
              </w:rPr>
              <w:t xml:space="preserve"> </w:t>
            </w:r>
            <w:r w:rsidRPr="002374AA">
              <w:rPr>
                <w:i/>
                <w:lang w:val="ru-RU" w:eastAsia="en-US"/>
              </w:rPr>
              <w:t>мира.</w:t>
            </w:r>
          </w:p>
        </w:tc>
        <w:tc>
          <w:tcPr>
            <w:tcW w:w="2554" w:type="dxa"/>
            <w:vMerge w:val="restart"/>
            <w:vAlign w:val="center"/>
          </w:tcPr>
          <w:p w14:paraId="2385993D" w14:textId="77777777" w:rsidR="002374AA" w:rsidRPr="002374AA" w:rsidRDefault="002374AA" w:rsidP="002374AA">
            <w:pPr>
              <w:ind w:left="107" w:right="526"/>
              <w:jc w:val="center"/>
              <w:rPr>
                <w:lang w:val="ru-RU" w:eastAsia="en-US"/>
              </w:rPr>
            </w:pPr>
            <w:r w:rsidRPr="002374AA">
              <w:rPr>
                <w:lang w:val="ru-RU" w:eastAsia="en-US"/>
              </w:rPr>
              <w:t>4.1.Сформированы</w:t>
            </w:r>
            <w:r w:rsidRPr="002374AA">
              <w:rPr>
                <w:spacing w:val="-57"/>
                <w:lang w:val="ru-RU" w:eastAsia="en-US"/>
              </w:rPr>
              <w:t xml:space="preserve"> </w:t>
            </w:r>
            <w:r w:rsidRPr="002374AA">
              <w:rPr>
                <w:lang w:val="ru-RU" w:eastAsia="en-US"/>
              </w:rPr>
              <w:t>патриотические</w:t>
            </w:r>
            <w:r w:rsidRPr="002374AA">
              <w:rPr>
                <w:spacing w:val="1"/>
                <w:lang w:val="ru-RU" w:eastAsia="en-US"/>
              </w:rPr>
              <w:t xml:space="preserve"> </w:t>
            </w:r>
            <w:r w:rsidRPr="002374AA">
              <w:rPr>
                <w:lang w:val="ru-RU" w:eastAsia="en-US"/>
              </w:rPr>
              <w:t>чувства, чувства</w:t>
            </w:r>
            <w:r w:rsidRPr="002374AA">
              <w:rPr>
                <w:spacing w:val="1"/>
                <w:lang w:val="ru-RU" w:eastAsia="en-US"/>
              </w:rPr>
              <w:t xml:space="preserve"> </w:t>
            </w:r>
            <w:r w:rsidRPr="002374AA">
              <w:rPr>
                <w:lang w:val="ru-RU" w:eastAsia="en-US"/>
              </w:rPr>
              <w:t>принадлежности к</w:t>
            </w:r>
            <w:r w:rsidRPr="002374AA">
              <w:rPr>
                <w:spacing w:val="-57"/>
                <w:lang w:val="ru-RU" w:eastAsia="en-US"/>
              </w:rPr>
              <w:t xml:space="preserve"> </w:t>
            </w:r>
            <w:r w:rsidRPr="002374AA">
              <w:rPr>
                <w:lang w:val="ru-RU" w:eastAsia="en-US"/>
              </w:rPr>
              <w:t>мировому</w:t>
            </w:r>
            <w:r w:rsidRPr="002374AA">
              <w:rPr>
                <w:spacing w:val="1"/>
                <w:lang w:val="ru-RU" w:eastAsia="en-US"/>
              </w:rPr>
              <w:t xml:space="preserve"> </w:t>
            </w:r>
            <w:r w:rsidRPr="002374AA">
              <w:rPr>
                <w:lang w:val="ru-RU" w:eastAsia="en-US"/>
              </w:rPr>
              <w:t>сообществу.</w:t>
            </w:r>
          </w:p>
        </w:tc>
        <w:tc>
          <w:tcPr>
            <w:tcW w:w="1983" w:type="dxa"/>
            <w:vMerge w:val="restart"/>
            <w:vAlign w:val="center"/>
          </w:tcPr>
          <w:p w14:paraId="57547A32" w14:textId="77777777" w:rsidR="002374AA" w:rsidRPr="002374AA" w:rsidRDefault="002374AA" w:rsidP="002374AA">
            <w:pPr>
              <w:jc w:val="center"/>
              <w:rPr>
                <w:lang w:val="ru-RU" w:eastAsia="en-US"/>
              </w:rPr>
            </w:pPr>
            <w:r w:rsidRPr="002374AA">
              <w:rPr>
                <w:lang w:val="ru-RU" w:eastAsia="en-US"/>
              </w:rPr>
              <w:t>Имеет</w:t>
            </w:r>
            <w:r w:rsidRPr="002374AA">
              <w:rPr>
                <w:spacing w:val="1"/>
                <w:lang w:val="ru-RU" w:eastAsia="en-US"/>
              </w:rPr>
              <w:t xml:space="preserve"> </w:t>
            </w:r>
            <w:r w:rsidRPr="002374AA">
              <w:rPr>
                <w:lang w:val="ru-RU" w:eastAsia="en-US"/>
              </w:rPr>
              <w:t>представление о</w:t>
            </w:r>
            <w:r w:rsidRPr="002374AA">
              <w:rPr>
                <w:spacing w:val="1"/>
                <w:lang w:val="ru-RU" w:eastAsia="en-US"/>
              </w:rPr>
              <w:t xml:space="preserve"> </w:t>
            </w:r>
            <w:r w:rsidRPr="002374AA">
              <w:rPr>
                <w:spacing w:val="-1"/>
                <w:lang w:val="ru-RU" w:eastAsia="en-US"/>
              </w:rPr>
              <w:t>достопримечател</w:t>
            </w:r>
            <w:r w:rsidRPr="002374AA">
              <w:rPr>
                <w:spacing w:val="-57"/>
                <w:lang w:val="ru-RU" w:eastAsia="en-US"/>
              </w:rPr>
              <w:t xml:space="preserve"> </w:t>
            </w:r>
            <w:r w:rsidRPr="002374AA">
              <w:rPr>
                <w:lang w:val="ru-RU" w:eastAsia="en-US"/>
              </w:rPr>
              <w:t>ьностях родного</w:t>
            </w:r>
            <w:r w:rsidRPr="002374AA">
              <w:rPr>
                <w:spacing w:val="1"/>
                <w:lang w:val="ru-RU" w:eastAsia="en-US"/>
              </w:rPr>
              <w:t xml:space="preserve"> </w:t>
            </w:r>
            <w:r w:rsidRPr="002374AA">
              <w:rPr>
                <w:lang w:val="ru-RU" w:eastAsia="en-US"/>
              </w:rPr>
              <w:t>города (села), о</w:t>
            </w:r>
            <w:r w:rsidRPr="002374AA">
              <w:rPr>
                <w:spacing w:val="1"/>
                <w:lang w:val="ru-RU" w:eastAsia="en-US"/>
              </w:rPr>
              <w:t xml:space="preserve"> </w:t>
            </w:r>
            <w:r w:rsidRPr="002374AA">
              <w:rPr>
                <w:lang w:val="ru-RU" w:eastAsia="en-US"/>
              </w:rPr>
              <w:t>стране и её</w:t>
            </w:r>
            <w:r w:rsidRPr="002374AA">
              <w:rPr>
                <w:spacing w:val="1"/>
                <w:lang w:val="ru-RU" w:eastAsia="en-US"/>
              </w:rPr>
              <w:t xml:space="preserve"> </w:t>
            </w:r>
            <w:r w:rsidRPr="002374AA">
              <w:rPr>
                <w:lang w:val="ru-RU" w:eastAsia="en-US"/>
              </w:rPr>
              <w:t>праздниках. Имеет</w:t>
            </w:r>
            <w:r w:rsidRPr="002374AA">
              <w:rPr>
                <w:spacing w:val="1"/>
                <w:lang w:val="ru-RU" w:eastAsia="en-US"/>
              </w:rPr>
              <w:t xml:space="preserve"> </w:t>
            </w:r>
            <w:r w:rsidRPr="002374AA">
              <w:rPr>
                <w:lang w:val="ru-RU" w:eastAsia="en-US"/>
              </w:rPr>
              <w:t>представление</w:t>
            </w:r>
            <w:r w:rsidRPr="002374AA">
              <w:rPr>
                <w:spacing w:val="-13"/>
                <w:lang w:val="ru-RU" w:eastAsia="en-US"/>
              </w:rPr>
              <w:t xml:space="preserve"> </w:t>
            </w:r>
            <w:r w:rsidRPr="002374AA">
              <w:rPr>
                <w:lang w:val="ru-RU" w:eastAsia="en-US"/>
              </w:rPr>
              <w:t>о</w:t>
            </w:r>
          </w:p>
          <w:p w14:paraId="5EE0C37A" w14:textId="77777777" w:rsidR="002374AA" w:rsidRPr="002374AA" w:rsidRDefault="002374AA" w:rsidP="002374AA">
            <w:pPr>
              <w:jc w:val="center"/>
              <w:rPr>
                <w:lang w:val="ru-RU" w:eastAsia="en-US"/>
              </w:rPr>
            </w:pPr>
            <w:r w:rsidRPr="002374AA">
              <w:rPr>
                <w:lang w:val="ru-RU" w:eastAsia="en-US"/>
              </w:rPr>
              <w:t>Российской</w:t>
            </w:r>
            <w:r w:rsidRPr="002374AA">
              <w:rPr>
                <w:spacing w:val="1"/>
                <w:lang w:val="ru-RU" w:eastAsia="en-US"/>
              </w:rPr>
              <w:t xml:space="preserve"> </w:t>
            </w:r>
            <w:r w:rsidRPr="002374AA">
              <w:rPr>
                <w:lang w:val="ru-RU" w:eastAsia="en-US"/>
              </w:rPr>
              <w:t>армии и</w:t>
            </w:r>
            <w:r w:rsidRPr="002374AA">
              <w:rPr>
                <w:spacing w:val="1"/>
                <w:lang w:val="ru-RU" w:eastAsia="en-US"/>
              </w:rPr>
              <w:t xml:space="preserve"> </w:t>
            </w:r>
            <w:r w:rsidRPr="002374AA">
              <w:rPr>
                <w:lang w:val="ru-RU" w:eastAsia="en-US"/>
              </w:rPr>
              <w:t>людях,</w:t>
            </w:r>
            <w:r w:rsidRPr="002374AA">
              <w:rPr>
                <w:spacing w:val="1"/>
                <w:lang w:val="ru-RU" w:eastAsia="en-US"/>
              </w:rPr>
              <w:t xml:space="preserve"> </w:t>
            </w:r>
            <w:r w:rsidRPr="002374AA">
              <w:rPr>
                <w:lang w:val="ru-RU" w:eastAsia="en-US"/>
              </w:rPr>
              <w:t>которые стоят на</w:t>
            </w:r>
            <w:r w:rsidRPr="002374AA">
              <w:rPr>
                <w:spacing w:val="-57"/>
                <w:lang w:val="ru-RU" w:eastAsia="en-US"/>
              </w:rPr>
              <w:t xml:space="preserve"> </w:t>
            </w:r>
            <w:r w:rsidRPr="002374AA">
              <w:rPr>
                <w:lang w:val="ru-RU" w:eastAsia="en-US"/>
              </w:rPr>
              <w:t>страже</w:t>
            </w:r>
            <w:r w:rsidRPr="002374AA">
              <w:rPr>
                <w:spacing w:val="-2"/>
                <w:lang w:val="ru-RU" w:eastAsia="en-US"/>
              </w:rPr>
              <w:t xml:space="preserve"> </w:t>
            </w:r>
            <w:r w:rsidRPr="002374AA">
              <w:rPr>
                <w:lang w:val="ru-RU" w:eastAsia="en-US"/>
              </w:rPr>
              <w:t>Родины</w:t>
            </w:r>
          </w:p>
        </w:tc>
        <w:tc>
          <w:tcPr>
            <w:tcW w:w="7944" w:type="dxa"/>
            <w:gridSpan w:val="3"/>
          </w:tcPr>
          <w:p w14:paraId="6FB80E10"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называется</w:t>
            </w:r>
            <w:r w:rsidRPr="002374AA">
              <w:rPr>
                <w:spacing w:val="-1"/>
                <w:lang w:val="ru-RU" w:eastAsia="en-US"/>
              </w:rPr>
              <w:t xml:space="preserve"> </w:t>
            </w:r>
            <w:r w:rsidRPr="002374AA">
              <w:rPr>
                <w:lang w:val="ru-RU" w:eastAsia="en-US"/>
              </w:rPr>
              <w:t>твой родной</w:t>
            </w:r>
            <w:r w:rsidRPr="002374AA">
              <w:rPr>
                <w:spacing w:val="-1"/>
                <w:lang w:val="ru-RU" w:eastAsia="en-US"/>
              </w:rPr>
              <w:t xml:space="preserve"> </w:t>
            </w:r>
            <w:r w:rsidRPr="002374AA">
              <w:rPr>
                <w:lang w:val="ru-RU" w:eastAsia="en-US"/>
              </w:rPr>
              <w:t>город</w:t>
            </w:r>
            <w:r w:rsidRPr="002374AA">
              <w:rPr>
                <w:spacing w:val="-1"/>
                <w:lang w:val="ru-RU" w:eastAsia="en-US"/>
              </w:rPr>
              <w:t xml:space="preserve"> </w:t>
            </w:r>
            <w:r w:rsidRPr="002374AA">
              <w:rPr>
                <w:lang w:val="ru-RU" w:eastAsia="en-US"/>
              </w:rPr>
              <w:t>(посёлок),</w:t>
            </w:r>
            <w:r w:rsidRPr="002374AA">
              <w:rPr>
                <w:spacing w:val="-1"/>
                <w:lang w:val="ru-RU" w:eastAsia="en-US"/>
              </w:rPr>
              <w:t xml:space="preserve"> </w:t>
            </w:r>
            <w:r w:rsidRPr="002374AA">
              <w:rPr>
                <w:lang w:val="ru-RU" w:eastAsia="en-US"/>
              </w:rPr>
              <w:t>в</w:t>
            </w:r>
            <w:r w:rsidRPr="002374AA">
              <w:rPr>
                <w:spacing w:val="-4"/>
                <w:lang w:val="ru-RU" w:eastAsia="en-US"/>
              </w:rPr>
              <w:t xml:space="preserve"> </w:t>
            </w:r>
            <w:r w:rsidRPr="002374AA">
              <w:rPr>
                <w:lang w:val="ru-RU" w:eastAsia="en-US"/>
              </w:rPr>
              <w:t>котором</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живёшь?</w:t>
            </w:r>
          </w:p>
        </w:tc>
        <w:tc>
          <w:tcPr>
            <w:tcW w:w="853" w:type="dxa"/>
          </w:tcPr>
          <w:p w14:paraId="0300677D" w14:textId="77777777" w:rsidR="002374AA" w:rsidRPr="002374AA" w:rsidRDefault="002374AA" w:rsidP="002374AA">
            <w:pPr>
              <w:rPr>
                <w:lang w:val="ru-RU" w:eastAsia="en-US"/>
              </w:rPr>
            </w:pPr>
          </w:p>
        </w:tc>
        <w:tc>
          <w:tcPr>
            <w:tcW w:w="851" w:type="dxa"/>
          </w:tcPr>
          <w:p w14:paraId="418EDAA3" w14:textId="77777777" w:rsidR="002374AA" w:rsidRPr="002374AA" w:rsidRDefault="002374AA" w:rsidP="002374AA">
            <w:pPr>
              <w:rPr>
                <w:lang w:val="ru-RU" w:eastAsia="en-US"/>
              </w:rPr>
            </w:pPr>
          </w:p>
        </w:tc>
      </w:tr>
      <w:tr w:rsidR="002374AA" w:rsidRPr="002374AA" w14:paraId="7B2D7D65" w14:textId="77777777" w:rsidTr="002374AA">
        <w:trPr>
          <w:trHeight w:val="183"/>
        </w:trPr>
        <w:tc>
          <w:tcPr>
            <w:tcW w:w="1980" w:type="dxa"/>
            <w:vMerge/>
          </w:tcPr>
          <w:p w14:paraId="13F77104" w14:textId="77777777" w:rsidR="002374AA" w:rsidRPr="002374AA" w:rsidRDefault="002374AA" w:rsidP="002374AA">
            <w:pPr>
              <w:ind w:left="107" w:right="139"/>
              <w:rPr>
                <w:lang w:val="ru-RU" w:eastAsia="en-US"/>
              </w:rPr>
            </w:pPr>
          </w:p>
        </w:tc>
        <w:tc>
          <w:tcPr>
            <w:tcW w:w="2554" w:type="dxa"/>
            <w:vMerge/>
          </w:tcPr>
          <w:p w14:paraId="16B76F5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983" w:type="dxa"/>
            <w:vMerge/>
          </w:tcPr>
          <w:p w14:paraId="1637EC26" w14:textId="77777777" w:rsidR="002374AA" w:rsidRPr="002374AA" w:rsidRDefault="002374AA" w:rsidP="002374AA">
            <w:pPr>
              <w:spacing w:line="276" w:lineRule="exact"/>
              <w:ind w:left="107" w:right="95"/>
              <w:rPr>
                <w:lang w:val="ru-RU" w:eastAsia="en-US"/>
              </w:rPr>
            </w:pPr>
          </w:p>
        </w:tc>
        <w:tc>
          <w:tcPr>
            <w:tcW w:w="7944" w:type="dxa"/>
            <w:gridSpan w:val="3"/>
          </w:tcPr>
          <w:p w14:paraId="7A6B2B78" w14:textId="77777777" w:rsidR="002374AA" w:rsidRPr="002374AA" w:rsidRDefault="002374AA" w:rsidP="002374AA">
            <w:pPr>
              <w:rPr>
                <w:lang w:val="ru-RU" w:eastAsia="en-US"/>
              </w:rPr>
            </w:pPr>
            <w:r w:rsidRPr="002374AA">
              <w:rPr>
                <w:lang w:val="ru-RU" w:eastAsia="en-US"/>
              </w:rPr>
              <w:t>На</w:t>
            </w:r>
            <w:r w:rsidRPr="002374AA">
              <w:rPr>
                <w:spacing w:val="-2"/>
                <w:lang w:val="ru-RU" w:eastAsia="en-US"/>
              </w:rPr>
              <w:t xml:space="preserve"> </w:t>
            </w:r>
            <w:r w:rsidRPr="002374AA">
              <w:rPr>
                <w:lang w:val="ru-RU" w:eastAsia="en-US"/>
              </w:rPr>
              <w:t>какой</w:t>
            </w:r>
            <w:r w:rsidRPr="002374AA">
              <w:rPr>
                <w:spacing w:val="1"/>
                <w:lang w:val="ru-RU" w:eastAsia="en-US"/>
              </w:rPr>
              <w:t xml:space="preserve"> </w:t>
            </w:r>
            <w:r w:rsidRPr="002374AA">
              <w:rPr>
                <w:lang w:val="ru-RU" w:eastAsia="en-US"/>
              </w:rPr>
              <w:t>улице</w:t>
            </w:r>
            <w:r w:rsidRPr="002374AA">
              <w:rPr>
                <w:spacing w:val="-2"/>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живёшь?</w:t>
            </w:r>
          </w:p>
        </w:tc>
        <w:tc>
          <w:tcPr>
            <w:tcW w:w="853" w:type="dxa"/>
          </w:tcPr>
          <w:p w14:paraId="7C6F873D" w14:textId="77777777" w:rsidR="002374AA" w:rsidRPr="002374AA" w:rsidRDefault="002374AA" w:rsidP="002374AA">
            <w:pPr>
              <w:rPr>
                <w:lang w:val="ru-RU" w:eastAsia="en-US"/>
              </w:rPr>
            </w:pPr>
          </w:p>
        </w:tc>
        <w:tc>
          <w:tcPr>
            <w:tcW w:w="851" w:type="dxa"/>
          </w:tcPr>
          <w:p w14:paraId="5DA417AF" w14:textId="77777777" w:rsidR="002374AA" w:rsidRPr="002374AA" w:rsidRDefault="002374AA" w:rsidP="002374AA">
            <w:pPr>
              <w:rPr>
                <w:lang w:val="ru-RU" w:eastAsia="en-US"/>
              </w:rPr>
            </w:pPr>
          </w:p>
        </w:tc>
      </w:tr>
      <w:tr w:rsidR="002374AA" w:rsidRPr="002374AA" w14:paraId="5DC89088" w14:textId="77777777" w:rsidTr="002374AA">
        <w:trPr>
          <w:trHeight w:val="88"/>
        </w:trPr>
        <w:tc>
          <w:tcPr>
            <w:tcW w:w="1980" w:type="dxa"/>
            <w:vMerge/>
          </w:tcPr>
          <w:p w14:paraId="1B309051" w14:textId="77777777" w:rsidR="002374AA" w:rsidRPr="002374AA" w:rsidRDefault="002374AA" w:rsidP="002374AA">
            <w:pPr>
              <w:ind w:left="107" w:right="139"/>
              <w:rPr>
                <w:lang w:val="ru-RU" w:eastAsia="en-US"/>
              </w:rPr>
            </w:pPr>
          </w:p>
        </w:tc>
        <w:tc>
          <w:tcPr>
            <w:tcW w:w="2554" w:type="dxa"/>
            <w:vMerge/>
          </w:tcPr>
          <w:p w14:paraId="311D3A6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983" w:type="dxa"/>
            <w:vMerge/>
          </w:tcPr>
          <w:p w14:paraId="49559BF7" w14:textId="77777777" w:rsidR="002374AA" w:rsidRPr="002374AA" w:rsidRDefault="002374AA" w:rsidP="002374AA">
            <w:pPr>
              <w:spacing w:line="276" w:lineRule="exact"/>
              <w:ind w:left="107" w:right="95"/>
              <w:rPr>
                <w:lang w:val="ru-RU" w:eastAsia="en-US"/>
              </w:rPr>
            </w:pPr>
          </w:p>
        </w:tc>
        <w:tc>
          <w:tcPr>
            <w:tcW w:w="7944" w:type="dxa"/>
            <w:gridSpan w:val="3"/>
          </w:tcPr>
          <w:p w14:paraId="744D2ED1" w14:textId="77777777" w:rsidR="002374AA" w:rsidRPr="002374AA" w:rsidRDefault="002374AA" w:rsidP="002374AA">
            <w:pPr>
              <w:rPr>
                <w:lang w:val="ru-RU" w:eastAsia="en-US"/>
              </w:rPr>
            </w:pPr>
            <w:r w:rsidRPr="002374AA">
              <w:rPr>
                <w:lang w:val="ru-RU" w:eastAsia="en-US"/>
              </w:rPr>
              <w:t>Куда</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больше</w:t>
            </w:r>
            <w:r w:rsidRPr="002374AA">
              <w:rPr>
                <w:spacing w:val="-2"/>
                <w:lang w:val="ru-RU" w:eastAsia="en-US"/>
              </w:rPr>
              <w:t xml:space="preserve"> </w:t>
            </w:r>
            <w:r w:rsidRPr="002374AA">
              <w:rPr>
                <w:lang w:val="ru-RU" w:eastAsia="en-US"/>
              </w:rPr>
              <w:t>всего</w:t>
            </w:r>
            <w:r w:rsidRPr="002374AA">
              <w:rPr>
                <w:spacing w:val="-1"/>
                <w:lang w:val="ru-RU" w:eastAsia="en-US"/>
              </w:rPr>
              <w:t xml:space="preserve"> </w:t>
            </w:r>
            <w:r w:rsidRPr="002374AA">
              <w:rPr>
                <w:lang w:val="ru-RU" w:eastAsia="en-US"/>
              </w:rPr>
              <w:t>любишь</w:t>
            </w:r>
            <w:r w:rsidRPr="002374AA">
              <w:rPr>
                <w:spacing w:val="-1"/>
                <w:lang w:val="ru-RU" w:eastAsia="en-US"/>
              </w:rPr>
              <w:t xml:space="preserve"> </w:t>
            </w:r>
            <w:r w:rsidRPr="002374AA">
              <w:rPr>
                <w:lang w:val="ru-RU" w:eastAsia="en-US"/>
              </w:rPr>
              <w:t>ходить</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нашем</w:t>
            </w:r>
            <w:r w:rsidRPr="002374AA">
              <w:rPr>
                <w:spacing w:val="-1"/>
                <w:lang w:val="ru-RU" w:eastAsia="en-US"/>
              </w:rPr>
              <w:t xml:space="preserve"> </w:t>
            </w:r>
            <w:r w:rsidRPr="002374AA">
              <w:rPr>
                <w:lang w:val="ru-RU" w:eastAsia="en-US"/>
              </w:rPr>
              <w:t>посёлке?</w:t>
            </w:r>
          </w:p>
        </w:tc>
        <w:tc>
          <w:tcPr>
            <w:tcW w:w="853" w:type="dxa"/>
          </w:tcPr>
          <w:p w14:paraId="5009EAD5" w14:textId="77777777" w:rsidR="002374AA" w:rsidRPr="002374AA" w:rsidRDefault="002374AA" w:rsidP="002374AA">
            <w:pPr>
              <w:rPr>
                <w:lang w:val="ru-RU" w:eastAsia="en-US"/>
              </w:rPr>
            </w:pPr>
          </w:p>
        </w:tc>
        <w:tc>
          <w:tcPr>
            <w:tcW w:w="851" w:type="dxa"/>
          </w:tcPr>
          <w:p w14:paraId="2782BE3A" w14:textId="77777777" w:rsidR="002374AA" w:rsidRPr="002374AA" w:rsidRDefault="002374AA" w:rsidP="002374AA">
            <w:pPr>
              <w:rPr>
                <w:lang w:val="ru-RU" w:eastAsia="en-US"/>
              </w:rPr>
            </w:pPr>
          </w:p>
        </w:tc>
      </w:tr>
      <w:tr w:rsidR="002374AA" w:rsidRPr="002374AA" w14:paraId="3E4D96E7" w14:textId="77777777" w:rsidTr="002374AA">
        <w:trPr>
          <w:trHeight w:val="119"/>
        </w:trPr>
        <w:tc>
          <w:tcPr>
            <w:tcW w:w="1980" w:type="dxa"/>
            <w:vMerge/>
          </w:tcPr>
          <w:p w14:paraId="725DACF6" w14:textId="77777777" w:rsidR="002374AA" w:rsidRPr="002374AA" w:rsidRDefault="002374AA" w:rsidP="002374AA">
            <w:pPr>
              <w:ind w:left="107" w:right="139"/>
              <w:rPr>
                <w:lang w:val="ru-RU" w:eastAsia="en-US"/>
              </w:rPr>
            </w:pPr>
          </w:p>
        </w:tc>
        <w:tc>
          <w:tcPr>
            <w:tcW w:w="2554" w:type="dxa"/>
            <w:vMerge/>
          </w:tcPr>
          <w:p w14:paraId="0EC1475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983" w:type="dxa"/>
            <w:vMerge/>
          </w:tcPr>
          <w:p w14:paraId="27DB8724" w14:textId="77777777" w:rsidR="002374AA" w:rsidRPr="002374AA" w:rsidRDefault="002374AA" w:rsidP="002374AA">
            <w:pPr>
              <w:spacing w:line="276" w:lineRule="exact"/>
              <w:ind w:left="107" w:right="95"/>
              <w:rPr>
                <w:lang w:val="ru-RU" w:eastAsia="en-US"/>
              </w:rPr>
            </w:pPr>
          </w:p>
        </w:tc>
        <w:tc>
          <w:tcPr>
            <w:tcW w:w="7944" w:type="dxa"/>
            <w:gridSpan w:val="3"/>
          </w:tcPr>
          <w:p w14:paraId="2BDC2714" w14:textId="77777777" w:rsidR="002374AA" w:rsidRPr="002374AA" w:rsidRDefault="002374AA" w:rsidP="002374AA">
            <w:pPr>
              <w:rPr>
                <w:lang w:eastAsia="en-US"/>
              </w:rPr>
            </w:pPr>
            <w:r w:rsidRPr="002374AA">
              <w:rPr>
                <w:lang w:eastAsia="en-US"/>
              </w:rPr>
              <w:t>Как</w:t>
            </w:r>
            <w:r w:rsidRPr="002374AA">
              <w:rPr>
                <w:spacing w:val="-1"/>
                <w:lang w:eastAsia="en-US"/>
              </w:rPr>
              <w:t xml:space="preserve"> </w:t>
            </w:r>
            <w:r w:rsidRPr="002374AA">
              <w:rPr>
                <w:lang w:eastAsia="en-US"/>
              </w:rPr>
              <w:t>называется</w:t>
            </w:r>
            <w:r w:rsidRPr="002374AA">
              <w:rPr>
                <w:spacing w:val="-1"/>
                <w:lang w:eastAsia="en-US"/>
              </w:rPr>
              <w:t xml:space="preserve"> </w:t>
            </w:r>
            <w:r w:rsidRPr="002374AA">
              <w:rPr>
                <w:lang w:eastAsia="en-US"/>
              </w:rPr>
              <w:t>наша</w:t>
            </w:r>
            <w:r w:rsidRPr="002374AA">
              <w:rPr>
                <w:spacing w:val="-2"/>
                <w:lang w:eastAsia="en-US"/>
              </w:rPr>
              <w:t xml:space="preserve"> </w:t>
            </w:r>
            <w:r w:rsidRPr="002374AA">
              <w:rPr>
                <w:lang w:eastAsia="en-US"/>
              </w:rPr>
              <w:t>страна?</w:t>
            </w:r>
          </w:p>
        </w:tc>
        <w:tc>
          <w:tcPr>
            <w:tcW w:w="853" w:type="dxa"/>
          </w:tcPr>
          <w:p w14:paraId="37D3EA2E" w14:textId="77777777" w:rsidR="002374AA" w:rsidRPr="002374AA" w:rsidRDefault="002374AA" w:rsidP="002374AA">
            <w:pPr>
              <w:rPr>
                <w:lang w:eastAsia="en-US"/>
              </w:rPr>
            </w:pPr>
          </w:p>
        </w:tc>
        <w:tc>
          <w:tcPr>
            <w:tcW w:w="851" w:type="dxa"/>
          </w:tcPr>
          <w:p w14:paraId="57CBBE3A" w14:textId="77777777" w:rsidR="002374AA" w:rsidRPr="002374AA" w:rsidRDefault="002374AA" w:rsidP="002374AA">
            <w:pPr>
              <w:rPr>
                <w:lang w:eastAsia="en-US"/>
              </w:rPr>
            </w:pPr>
          </w:p>
        </w:tc>
      </w:tr>
      <w:tr w:rsidR="002374AA" w:rsidRPr="002374AA" w14:paraId="206B015F" w14:textId="77777777" w:rsidTr="002374AA">
        <w:trPr>
          <w:trHeight w:val="58"/>
        </w:trPr>
        <w:tc>
          <w:tcPr>
            <w:tcW w:w="1980" w:type="dxa"/>
            <w:vMerge/>
          </w:tcPr>
          <w:p w14:paraId="41A301F8" w14:textId="77777777" w:rsidR="002374AA" w:rsidRPr="002374AA" w:rsidRDefault="002374AA" w:rsidP="002374AA">
            <w:pPr>
              <w:ind w:left="107" w:right="139"/>
              <w:rPr>
                <w:lang w:eastAsia="en-US"/>
              </w:rPr>
            </w:pPr>
          </w:p>
        </w:tc>
        <w:tc>
          <w:tcPr>
            <w:tcW w:w="2554" w:type="dxa"/>
            <w:vMerge/>
          </w:tcPr>
          <w:p w14:paraId="258F701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983" w:type="dxa"/>
            <w:vMerge/>
          </w:tcPr>
          <w:p w14:paraId="0ACB2860" w14:textId="77777777" w:rsidR="002374AA" w:rsidRPr="002374AA" w:rsidRDefault="002374AA" w:rsidP="002374AA">
            <w:pPr>
              <w:spacing w:line="276" w:lineRule="exact"/>
              <w:ind w:left="107" w:right="95"/>
              <w:rPr>
                <w:lang w:eastAsia="en-US"/>
              </w:rPr>
            </w:pPr>
          </w:p>
        </w:tc>
        <w:tc>
          <w:tcPr>
            <w:tcW w:w="7944" w:type="dxa"/>
            <w:gridSpan w:val="3"/>
          </w:tcPr>
          <w:p w14:paraId="2ED8A971" w14:textId="77777777" w:rsidR="002374AA" w:rsidRPr="002374AA" w:rsidRDefault="002374AA" w:rsidP="002374AA">
            <w:pPr>
              <w:rPr>
                <w:lang w:val="ru-RU" w:eastAsia="en-US"/>
              </w:rPr>
            </w:pPr>
            <w:r w:rsidRPr="002374AA">
              <w:rPr>
                <w:lang w:val="ru-RU" w:eastAsia="en-US"/>
              </w:rPr>
              <w:t>Что</w:t>
            </w:r>
            <w:r w:rsidRPr="002374AA">
              <w:rPr>
                <w:spacing w:val="-2"/>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праздник отмечает наша</w:t>
            </w:r>
            <w:r w:rsidRPr="002374AA">
              <w:rPr>
                <w:spacing w:val="-2"/>
                <w:lang w:val="ru-RU" w:eastAsia="en-US"/>
              </w:rPr>
              <w:t xml:space="preserve"> </w:t>
            </w:r>
            <w:r w:rsidRPr="002374AA">
              <w:rPr>
                <w:lang w:val="ru-RU" w:eastAsia="en-US"/>
              </w:rPr>
              <w:t>страна</w:t>
            </w:r>
            <w:r w:rsidRPr="002374AA">
              <w:rPr>
                <w:spacing w:val="-2"/>
                <w:lang w:val="ru-RU" w:eastAsia="en-US"/>
              </w:rPr>
              <w:t xml:space="preserve"> </w:t>
            </w:r>
            <w:r w:rsidRPr="002374AA">
              <w:rPr>
                <w:lang w:val="ru-RU" w:eastAsia="en-US"/>
              </w:rPr>
              <w:t>9</w:t>
            </w:r>
            <w:r w:rsidRPr="002374AA">
              <w:rPr>
                <w:spacing w:val="-1"/>
                <w:lang w:val="ru-RU" w:eastAsia="en-US"/>
              </w:rPr>
              <w:t xml:space="preserve"> </w:t>
            </w:r>
            <w:r w:rsidRPr="002374AA">
              <w:rPr>
                <w:lang w:val="ru-RU" w:eastAsia="en-US"/>
              </w:rPr>
              <w:t>мая?</w:t>
            </w:r>
          </w:p>
        </w:tc>
        <w:tc>
          <w:tcPr>
            <w:tcW w:w="853" w:type="dxa"/>
          </w:tcPr>
          <w:p w14:paraId="48E9213A" w14:textId="77777777" w:rsidR="002374AA" w:rsidRPr="002374AA" w:rsidRDefault="002374AA" w:rsidP="002374AA">
            <w:pPr>
              <w:rPr>
                <w:lang w:val="ru-RU" w:eastAsia="en-US"/>
              </w:rPr>
            </w:pPr>
          </w:p>
        </w:tc>
        <w:tc>
          <w:tcPr>
            <w:tcW w:w="851" w:type="dxa"/>
          </w:tcPr>
          <w:p w14:paraId="32AC8B5B" w14:textId="77777777" w:rsidR="002374AA" w:rsidRPr="002374AA" w:rsidRDefault="002374AA" w:rsidP="002374AA">
            <w:pPr>
              <w:rPr>
                <w:lang w:val="ru-RU" w:eastAsia="en-US"/>
              </w:rPr>
            </w:pPr>
          </w:p>
        </w:tc>
      </w:tr>
      <w:tr w:rsidR="002374AA" w:rsidRPr="002374AA" w14:paraId="36EB20A9" w14:textId="77777777" w:rsidTr="002374AA">
        <w:trPr>
          <w:trHeight w:val="58"/>
        </w:trPr>
        <w:tc>
          <w:tcPr>
            <w:tcW w:w="1980" w:type="dxa"/>
            <w:vMerge/>
          </w:tcPr>
          <w:p w14:paraId="44204EC9" w14:textId="77777777" w:rsidR="002374AA" w:rsidRPr="002374AA" w:rsidRDefault="002374AA" w:rsidP="002374AA">
            <w:pPr>
              <w:ind w:left="107" w:right="139"/>
              <w:rPr>
                <w:lang w:val="ru-RU" w:eastAsia="en-US"/>
              </w:rPr>
            </w:pPr>
          </w:p>
        </w:tc>
        <w:tc>
          <w:tcPr>
            <w:tcW w:w="2554" w:type="dxa"/>
            <w:vMerge/>
          </w:tcPr>
          <w:p w14:paraId="267B547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983" w:type="dxa"/>
            <w:vMerge/>
          </w:tcPr>
          <w:p w14:paraId="6464B5E4" w14:textId="77777777" w:rsidR="002374AA" w:rsidRPr="002374AA" w:rsidRDefault="002374AA" w:rsidP="002374AA">
            <w:pPr>
              <w:spacing w:line="276" w:lineRule="exact"/>
              <w:ind w:left="107" w:right="95"/>
              <w:rPr>
                <w:lang w:val="ru-RU" w:eastAsia="en-US"/>
              </w:rPr>
            </w:pPr>
          </w:p>
        </w:tc>
        <w:tc>
          <w:tcPr>
            <w:tcW w:w="7944" w:type="dxa"/>
            <w:gridSpan w:val="3"/>
          </w:tcPr>
          <w:p w14:paraId="06A2E969" w14:textId="77777777" w:rsidR="002374AA" w:rsidRPr="002374AA" w:rsidRDefault="002374AA" w:rsidP="002374AA">
            <w:pPr>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праздники есть</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нашей стране?</w:t>
            </w:r>
            <w:r w:rsidRPr="002374AA">
              <w:rPr>
                <w:spacing w:val="-2"/>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из</w:t>
            </w:r>
            <w:r w:rsidRPr="002374AA">
              <w:rPr>
                <w:spacing w:val="1"/>
                <w:lang w:val="ru-RU" w:eastAsia="en-US"/>
              </w:rPr>
              <w:t xml:space="preserve"> </w:t>
            </w:r>
            <w:r w:rsidRPr="002374AA">
              <w:rPr>
                <w:lang w:val="ru-RU" w:eastAsia="en-US"/>
              </w:rPr>
              <w:t>них</w:t>
            </w:r>
            <w:r w:rsidRPr="002374AA">
              <w:rPr>
                <w:spacing w:val="-1"/>
                <w:lang w:val="ru-RU" w:eastAsia="en-US"/>
              </w:rPr>
              <w:t xml:space="preserve"> </w:t>
            </w:r>
            <w:r w:rsidRPr="002374AA">
              <w:rPr>
                <w:lang w:val="ru-RU" w:eastAsia="en-US"/>
              </w:rPr>
              <w:t>отмечает</w:t>
            </w:r>
            <w:r w:rsidRPr="002374AA">
              <w:rPr>
                <w:spacing w:val="-1"/>
                <w:lang w:val="ru-RU" w:eastAsia="en-US"/>
              </w:rPr>
              <w:t xml:space="preserve"> </w:t>
            </w:r>
            <w:r w:rsidRPr="002374AA">
              <w:rPr>
                <w:lang w:val="ru-RU" w:eastAsia="en-US"/>
              </w:rPr>
              <w:t>твоя</w:t>
            </w:r>
            <w:r w:rsidRPr="002374AA">
              <w:rPr>
                <w:spacing w:val="-1"/>
                <w:lang w:val="ru-RU" w:eastAsia="en-US"/>
              </w:rPr>
              <w:t xml:space="preserve"> </w:t>
            </w:r>
            <w:r w:rsidRPr="002374AA">
              <w:rPr>
                <w:lang w:val="ru-RU" w:eastAsia="en-US"/>
              </w:rPr>
              <w:t>семья?</w:t>
            </w:r>
          </w:p>
        </w:tc>
        <w:tc>
          <w:tcPr>
            <w:tcW w:w="853" w:type="dxa"/>
          </w:tcPr>
          <w:p w14:paraId="32E1251B" w14:textId="77777777" w:rsidR="002374AA" w:rsidRPr="002374AA" w:rsidRDefault="002374AA" w:rsidP="002374AA">
            <w:pPr>
              <w:rPr>
                <w:lang w:val="ru-RU" w:eastAsia="en-US"/>
              </w:rPr>
            </w:pPr>
          </w:p>
        </w:tc>
        <w:tc>
          <w:tcPr>
            <w:tcW w:w="851" w:type="dxa"/>
          </w:tcPr>
          <w:p w14:paraId="02594CFC" w14:textId="77777777" w:rsidR="002374AA" w:rsidRPr="002374AA" w:rsidRDefault="002374AA" w:rsidP="002374AA">
            <w:pPr>
              <w:rPr>
                <w:lang w:val="ru-RU" w:eastAsia="en-US"/>
              </w:rPr>
            </w:pPr>
          </w:p>
        </w:tc>
      </w:tr>
      <w:tr w:rsidR="002374AA" w:rsidRPr="002374AA" w14:paraId="1C2351CB" w14:textId="77777777" w:rsidTr="002374AA">
        <w:trPr>
          <w:trHeight w:val="58"/>
        </w:trPr>
        <w:tc>
          <w:tcPr>
            <w:tcW w:w="1980" w:type="dxa"/>
            <w:vMerge/>
          </w:tcPr>
          <w:p w14:paraId="7550C750" w14:textId="77777777" w:rsidR="002374AA" w:rsidRPr="002374AA" w:rsidRDefault="002374AA" w:rsidP="002374AA">
            <w:pPr>
              <w:ind w:left="107" w:right="139"/>
              <w:rPr>
                <w:lang w:val="ru-RU" w:eastAsia="en-US"/>
              </w:rPr>
            </w:pPr>
          </w:p>
        </w:tc>
        <w:tc>
          <w:tcPr>
            <w:tcW w:w="2554" w:type="dxa"/>
            <w:vMerge/>
          </w:tcPr>
          <w:p w14:paraId="36FB49B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983" w:type="dxa"/>
            <w:vMerge/>
          </w:tcPr>
          <w:p w14:paraId="6146C811" w14:textId="77777777" w:rsidR="002374AA" w:rsidRPr="002374AA" w:rsidRDefault="002374AA" w:rsidP="002374AA">
            <w:pPr>
              <w:spacing w:line="276" w:lineRule="exact"/>
              <w:ind w:left="107" w:right="95"/>
              <w:rPr>
                <w:lang w:val="ru-RU" w:eastAsia="en-US"/>
              </w:rPr>
            </w:pPr>
          </w:p>
        </w:tc>
        <w:tc>
          <w:tcPr>
            <w:tcW w:w="7944" w:type="dxa"/>
            <w:gridSpan w:val="3"/>
          </w:tcPr>
          <w:p w14:paraId="737619ED"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означает</w:t>
            </w:r>
            <w:r w:rsidRPr="002374AA">
              <w:rPr>
                <w:spacing w:val="-1"/>
                <w:lang w:val="ru-RU" w:eastAsia="en-US"/>
              </w:rPr>
              <w:t xml:space="preserve"> </w:t>
            </w:r>
            <w:r w:rsidRPr="002374AA">
              <w:rPr>
                <w:lang w:val="ru-RU" w:eastAsia="en-US"/>
              </w:rPr>
              <w:t>«любить</w:t>
            </w:r>
            <w:r w:rsidRPr="002374AA">
              <w:rPr>
                <w:spacing w:val="-1"/>
                <w:lang w:val="ru-RU" w:eastAsia="en-US"/>
              </w:rPr>
              <w:t xml:space="preserve"> </w:t>
            </w:r>
            <w:r w:rsidRPr="002374AA">
              <w:rPr>
                <w:lang w:val="ru-RU" w:eastAsia="en-US"/>
              </w:rPr>
              <w:t>свою</w:t>
            </w:r>
            <w:r w:rsidRPr="002374AA">
              <w:rPr>
                <w:spacing w:val="-1"/>
                <w:lang w:val="ru-RU" w:eastAsia="en-US"/>
              </w:rPr>
              <w:t xml:space="preserve"> </w:t>
            </w:r>
            <w:r w:rsidRPr="002374AA">
              <w:rPr>
                <w:lang w:val="ru-RU" w:eastAsia="en-US"/>
              </w:rPr>
              <w:t>Родину»?</w:t>
            </w:r>
            <w:r w:rsidRPr="002374AA">
              <w:rPr>
                <w:spacing w:val="-2"/>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любить</w:t>
            </w:r>
            <w:r w:rsidRPr="002374AA">
              <w:rPr>
                <w:spacing w:val="-2"/>
                <w:lang w:val="ru-RU" w:eastAsia="en-US"/>
              </w:rPr>
              <w:t xml:space="preserve"> </w:t>
            </w:r>
            <w:r w:rsidRPr="002374AA">
              <w:rPr>
                <w:lang w:val="ru-RU" w:eastAsia="en-US"/>
              </w:rPr>
              <w:t>нашу</w:t>
            </w:r>
            <w:r w:rsidRPr="002374AA">
              <w:rPr>
                <w:spacing w:val="-1"/>
                <w:lang w:val="ru-RU" w:eastAsia="en-US"/>
              </w:rPr>
              <w:t xml:space="preserve"> </w:t>
            </w:r>
            <w:r w:rsidRPr="002374AA">
              <w:rPr>
                <w:lang w:val="ru-RU" w:eastAsia="en-US"/>
              </w:rPr>
              <w:t>Родину?</w:t>
            </w:r>
          </w:p>
        </w:tc>
        <w:tc>
          <w:tcPr>
            <w:tcW w:w="853" w:type="dxa"/>
          </w:tcPr>
          <w:p w14:paraId="14CD8C91" w14:textId="77777777" w:rsidR="002374AA" w:rsidRPr="002374AA" w:rsidRDefault="002374AA" w:rsidP="002374AA">
            <w:pPr>
              <w:rPr>
                <w:lang w:val="ru-RU" w:eastAsia="en-US"/>
              </w:rPr>
            </w:pPr>
          </w:p>
        </w:tc>
        <w:tc>
          <w:tcPr>
            <w:tcW w:w="851" w:type="dxa"/>
          </w:tcPr>
          <w:p w14:paraId="2C9646B5" w14:textId="77777777" w:rsidR="002374AA" w:rsidRPr="002374AA" w:rsidRDefault="002374AA" w:rsidP="002374AA">
            <w:pPr>
              <w:rPr>
                <w:lang w:val="ru-RU" w:eastAsia="en-US"/>
              </w:rPr>
            </w:pPr>
          </w:p>
        </w:tc>
      </w:tr>
      <w:tr w:rsidR="002374AA" w:rsidRPr="002374AA" w14:paraId="6A4A5474" w14:textId="77777777" w:rsidTr="0019488D">
        <w:trPr>
          <w:trHeight w:val="212"/>
        </w:trPr>
        <w:tc>
          <w:tcPr>
            <w:tcW w:w="1980" w:type="dxa"/>
            <w:vMerge/>
          </w:tcPr>
          <w:p w14:paraId="12058987" w14:textId="77777777" w:rsidR="002374AA" w:rsidRPr="002374AA" w:rsidRDefault="002374AA" w:rsidP="002374AA">
            <w:pPr>
              <w:ind w:left="107" w:right="139"/>
              <w:rPr>
                <w:lang w:val="ru-RU" w:eastAsia="en-US"/>
              </w:rPr>
            </w:pPr>
          </w:p>
        </w:tc>
        <w:tc>
          <w:tcPr>
            <w:tcW w:w="2554" w:type="dxa"/>
            <w:vMerge/>
          </w:tcPr>
          <w:p w14:paraId="7979BD0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983" w:type="dxa"/>
            <w:vMerge/>
          </w:tcPr>
          <w:p w14:paraId="4E55D690" w14:textId="77777777" w:rsidR="002374AA" w:rsidRPr="002374AA" w:rsidRDefault="002374AA" w:rsidP="002374AA">
            <w:pPr>
              <w:spacing w:line="276" w:lineRule="exact"/>
              <w:ind w:left="107" w:right="95"/>
              <w:rPr>
                <w:lang w:val="ru-RU" w:eastAsia="en-US"/>
              </w:rPr>
            </w:pPr>
          </w:p>
        </w:tc>
        <w:tc>
          <w:tcPr>
            <w:tcW w:w="7944" w:type="dxa"/>
            <w:gridSpan w:val="3"/>
          </w:tcPr>
          <w:p w14:paraId="4E15397D" w14:textId="77777777" w:rsidR="002374AA" w:rsidRPr="002374AA" w:rsidRDefault="002374AA" w:rsidP="002374AA">
            <w:pPr>
              <w:rPr>
                <w:lang w:val="ru-RU" w:eastAsia="en-US"/>
              </w:rPr>
            </w:pPr>
            <w:r w:rsidRPr="002374AA">
              <w:rPr>
                <w:lang w:val="ru-RU" w:eastAsia="en-US"/>
              </w:rPr>
              <w:t>Кто</w:t>
            </w:r>
            <w:r w:rsidRPr="002374AA">
              <w:rPr>
                <w:spacing w:val="-1"/>
                <w:lang w:val="ru-RU" w:eastAsia="en-US"/>
              </w:rPr>
              <w:t xml:space="preserve"> </w:t>
            </w:r>
            <w:r w:rsidRPr="002374AA">
              <w:rPr>
                <w:lang w:val="ru-RU" w:eastAsia="en-US"/>
              </w:rPr>
              <w:t>защищает</w:t>
            </w:r>
            <w:r w:rsidRPr="002374AA">
              <w:rPr>
                <w:spacing w:val="-1"/>
                <w:lang w:val="ru-RU" w:eastAsia="en-US"/>
              </w:rPr>
              <w:t xml:space="preserve"> </w:t>
            </w:r>
            <w:r w:rsidRPr="002374AA">
              <w:rPr>
                <w:lang w:val="ru-RU" w:eastAsia="en-US"/>
              </w:rPr>
              <w:t>нашу Родину?</w:t>
            </w:r>
            <w:r w:rsidRPr="002374AA">
              <w:rPr>
                <w:spacing w:val="-2"/>
                <w:lang w:val="ru-RU" w:eastAsia="en-US"/>
              </w:rPr>
              <w:t xml:space="preserve"> </w:t>
            </w:r>
            <w:r w:rsidRPr="002374AA">
              <w:rPr>
                <w:lang w:val="ru-RU" w:eastAsia="en-US"/>
              </w:rPr>
              <w:t>Кто служит</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Российской армии?</w:t>
            </w:r>
          </w:p>
        </w:tc>
        <w:tc>
          <w:tcPr>
            <w:tcW w:w="853" w:type="dxa"/>
          </w:tcPr>
          <w:p w14:paraId="1F4B4ED2" w14:textId="77777777" w:rsidR="002374AA" w:rsidRPr="002374AA" w:rsidRDefault="002374AA" w:rsidP="002374AA">
            <w:pPr>
              <w:rPr>
                <w:lang w:val="ru-RU" w:eastAsia="en-US"/>
              </w:rPr>
            </w:pPr>
          </w:p>
        </w:tc>
        <w:tc>
          <w:tcPr>
            <w:tcW w:w="851" w:type="dxa"/>
          </w:tcPr>
          <w:p w14:paraId="271BA309" w14:textId="77777777" w:rsidR="002374AA" w:rsidRPr="002374AA" w:rsidRDefault="002374AA" w:rsidP="002374AA">
            <w:pPr>
              <w:rPr>
                <w:lang w:val="ru-RU" w:eastAsia="en-US"/>
              </w:rPr>
            </w:pPr>
          </w:p>
        </w:tc>
      </w:tr>
      <w:tr w:rsidR="002374AA" w:rsidRPr="002374AA" w14:paraId="69C618D5" w14:textId="77777777" w:rsidTr="002374AA">
        <w:trPr>
          <w:trHeight w:val="275"/>
        </w:trPr>
        <w:tc>
          <w:tcPr>
            <w:tcW w:w="1980" w:type="dxa"/>
            <w:vMerge/>
          </w:tcPr>
          <w:p w14:paraId="4096CB38" w14:textId="77777777" w:rsidR="002374AA" w:rsidRPr="002374AA" w:rsidRDefault="002374AA" w:rsidP="002374AA">
            <w:pPr>
              <w:ind w:left="107" w:right="139"/>
              <w:rPr>
                <w:i/>
                <w:lang w:val="ru-RU" w:eastAsia="en-US"/>
              </w:rPr>
            </w:pPr>
          </w:p>
        </w:tc>
        <w:tc>
          <w:tcPr>
            <w:tcW w:w="12481" w:type="dxa"/>
            <w:gridSpan w:val="5"/>
            <w:shd w:val="clear" w:color="auto" w:fill="F2F2F2"/>
          </w:tcPr>
          <w:p w14:paraId="73FEFE74" w14:textId="77777777" w:rsidR="002374AA" w:rsidRPr="002374AA" w:rsidRDefault="002374AA" w:rsidP="002374AA">
            <w:pPr>
              <w:spacing w:line="255" w:lineRule="exact"/>
              <w:ind w:right="101"/>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24</w:t>
            </w:r>
            <w:r w:rsidRPr="002374AA">
              <w:rPr>
                <w:spacing w:val="-1"/>
                <w:lang w:eastAsia="en-US"/>
              </w:rPr>
              <w:t xml:space="preserve"> </w:t>
            </w:r>
            <w:r w:rsidRPr="002374AA">
              <w:rPr>
                <w:lang w:eastAsia="en-US"/>
              </w:rPr>
              <w:t>до 0)</w:t>
            </w:r>
          </w:p>
        </w:tc>
        <w:tc>
          <w:tcPr>
            <w:tcW w:w="853" w:type="dxa"/>
            <w:shd w:val="clear" w:color="auto" w:fill="F2F2F2"/>
          </w:tcPr>
          <w:p w14:paraId="1874A38D" w14:textId="77777777" w:rsidR="002374AA" w:rsidRPr="002374AA" w:rsidRDefault="002374AA" w:rsidP="002374AA">
            <w:pPr>
              <w:rPr>
                <w:lang w:eastAsia="en-US"/>
              </w:rPr>
            </w:pPr>
          </w:p>
        </w:tc>
        <w:tc>
          <w:tcPr>
            <w:tcW w:w="851" w:type="dxa"/>
            <w:shd w:val="clear" w:color="auto" w:fill="F2F2F2"/>
          </w:tcPr>
          <w:p w14:paraId="4DB311FE" w14:textId="77777777" w:rsidR="002374AA" w:rsidRPr="002374AA" w:rsidRDefault="002374AA" w:rsidP="002374AA">
            <w:pPr>
              <w:rPr>
                <w:lang w:eastAsia="en-US"/>
              </w:rPr>
            </w:pPr>
          </w:p>
        </w:tc>
      </w:tr>
      <w:tr w:rsidR="002374AA" w:rsidRPr="002374AA" w14:paraId="1A3D6EE4" w14:textId="77777777" w:rsidTr="002374AA">
        <w:trPr>
          <w:trHeight w:val="231"/>
        </w:trPr>
        <w:tc>
          <w:tcPr>
            <w:tcW w:w="1980" w:type="dxa"/>
            <w:vMerge/>
          </w:tcPr>
          <w:p w14:paraId="6FB3A23B" w14:textId="77777777" w:rsidR="002374AA" w:rsidRPr="002374AA" w:rsidRDefault="002374AA" w:rsidP="002374AA">
            <w:pPr>
              <w:ind w:left="107" w:right="139"/>
              <w:rPr>
                <w:i/>
                <w:lang w:eastAsia="en-US"/>
              </w:rPr>
            </w:pPr>
          </w:p>
        </w:tc>
        <w:tc>
          <w:tcPr>
            <w:tcW w:w="2554" w:type="dxa"/>
            <w:vMerge w:val="restart"/>
            <w:vAlign w:val="center"/>
          </w:tcPr>
          <w:p w14:paraId="59639F21" w14:textId="77777777" w:rsidR="002374AA" w:rsidRPr="002374AA" w:rsidRDefault="002374AA" w:rsidP="002374AA">
            <w:pPr>
              <w:spacing w:before="1" w:line="245" w:lineRule="exact"/>
              <w:ind w:left="107"/>
              <w:jc w:val="center"/>
              <w:rPr>
                <w:lang w:val="ru-RU" w:eastAsia="en-US"/>
              </w:rPr>
            </w:pPr>
            <w:r w:rsidRPr="002374AA">
              <w:rPr>
                <w:lang w:val="ru-RU" w:eastAsia="en-US"/>
              </w:rPr>
              <w:t>4.2. Сформированы представления</w:t>
            </w:r>
            <w:r w:rsidRPr="002374AA">
              <w:rPr>
                <w:spacing w:val="-2"/>
                <w:lang w:val="ru-RU" w:eastAsia="en-US"/>
              </w:rPr>
              <w:t xml:space="preserve"> </w:t>
            </w:r>
            <w:r w:rsidRPr="002374AA">
              <w:rPr>
                <w:lang w:val="ru-RU" w:eastAsia="en-US"/>
              </w:rPr>
              <w:t>о</w:t>
            </w:r>
            <w:r w:rsidRPr="002374AA">
              <w:rPr>
                <w:spacing w:val="-2"/>
                <w:lang w:val="ru-RU" w:eastAsia="en-US"/>
              </w:rPr>
              <w:t xml:space="preserve"> </w:t>
            </w:r>
            <w:r w:rsidRPr="002374AA">
              <w:rPr>
                <w:lang w:val="ru-RU" w:eastAsia="en-US"/>
              </w:rPr>
              <w:t>себе, семье,</w:t>
            </w:r>
            <w:r w:rsidRPr="002374AA">
              <w:rPr>
                <w:spacing w:val="-6"/>
                <w:lang w:val="ru-RU" w:eastAsia="en-US"/>
              </w:rPr>
              <w:t xml:space="preserve"> </w:t>
            </w:r>
            <w:r w:rsidRPr="002374AA">
              <w:rPr>
                <w:lang w:val="ru-RU" w:eastAsia="en-US"/>
              </w:rPr>
              <w:t>об</w:t>
            </w:r>
            <w:r w:rsidRPr="002374AA">
              <w:rPr>
                <w:spacing w:val="-6"/>
                <w:lang w:val="ru-RU" w:eastAsia="en-US"/>
              </w:rPr>
              <w:t xml:space="preserve"> </w:t>
            </w:r>
            <w:r w:rsidRPr="002374AA">
              <w:rPr>
                <w:lang w:val="ru-RU" w:eastAsia="en-US"/>
              </w:rPr>
              <w:t>обществе,</w:t>
            </w:r>
            <w:r w:rsidRPr="002374AA">
              <w:rPr>
                <w:spacing w:val="-5"/>
                <w:lang w:val="ru-RU" w:eastAsia="en-US"/>
              </w:rPr>
              <w:t xml:space="preserve"> </w:t>
            </w:r>
            <w:r w:rsidRPr="002374AA">
              <w:rPr>
                <w:lang w:val="ru-RU" w:eastAsia="en-US"/>
              </w:rPr>
              <w:t>о</w:t>
            </w:r>
            <w:r w:rsidRPr="002374AA">
              <w:rPr>
                <w:spacing w:val="-57"/>
                <w:lang w:val="ru-RU" w:eastAsia="en-US"/>
              </w:rPr>
              <w:t xml:space="preserve"> </w:t>
            </w:r>
            <w:r w:rsidRPr="002374AA">
              <w:rPr>
                <w:lang w:val="ru-RU" w:eastAsia="en-US"/>
              </w:rPr>
              <w:t>мире</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природе.</w:t>
            </w:r>
          </w:p>
        </w:tc>
        <w:tc>
          <w:tcPr>
            <w:tcW w:w="4252" w:type="dxa"/>
            <w:gridSpan w:val="3"/>
            <w:vMerge w:val="restart"/>
            <w:vAlign w:val="center"/>
          </w:tcPr>
          <w:p w14:paraId="5DDC8BD4" w14:textId="77777777" w:rsidR="002374AA" w:rsidRPr="002374AA" w:rsidRDefault="002374AA" w:rsidP="002374AA">
            <w:pPr>
              <w:jc w:val="center"/>
              <w:rPr>
                <w:lang w:val="ru-RU" w:eastAsia="en-US"/>
              </w:rPr>
            </w:pPr>
            <w:r w:rsidRPr="002374AA">
              <w:rPr>
                <w:lang w:val="ru-RU" w:eastAsia="en-US"/>
              </w:rPr>
              <w:t>Отвечает</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вопросы</w:t>
            </w:r>
            <w:r w:rsidRPr="002374AA">
              <w:rPr>
                <w:spacing w:val="-2"/>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своём</w:t>
            </w:r>
            <w:r w:rsidRPr="002374AA">
              <w:rPr>
                <w:spacing w:val="-2"/>
                <w:lang w:val="ru-RU" w:eastAsia="en-US"/>
              </w:rPr>
              <w:t xml:space="preserve"> </w:t>
            </w:r>
            <w:r w:rsidRPr="002374AA">
              <w:rPr>
                <w:lang w:val="ru-RU" w:eastAsia="en-US"/>
              </w:rPr>
              <w:t>имени и фамилии,</w:t>
            </w:r>
            <w:r w:rsidRPr="002374AA">
              <w:rPr>
                <w:spacing w:val="-2"/>
                <w:lang w:val="ru-RU" w:eastAsia="en-US"/>
              </w:rPr>
              <w:t xml:space="preserve"> </w:t>
            </w:r>
            <w:r w:rsidRPr="002374AA">
              <w:rPr>
                <w:lang w:val="ru-RU" w:eastAsia="en-US"/>
              </w:rPr>
              <w:t>возрасте;</w:t>
            </w:r>
            <w:r w:rsidRPr="002374AA">
              <w:rPr>
                <w:spacing w:val="-2"/>
                <w:lang w:val="ru-RU" w:eastAsia="en-US"/>
              </w:rPr>
              <w:t xml:space="preserve"> </w:t>
            </w:r>
            <w:r w:rsidRPr="002374AA">
              <w:rPr>
                <w:lang w:val="ru-RU" w:eastAsia="en-US"/>
              </w:rPr>
              <w:t>называет</w:t>
            </w:r>
            <w:r w:rsidRPr="002374AA">
              <w:rPr>
                <w:spacing w:val="-2"/>
                <w:lang w:val="ru-RU" w:eastAsia="en-US"/>
              </w:rPr>
              <w:t xml:space="preserve"> </w:t>
            </w:r>
            <w:r w:rsidRPr="002374AA">
              <w:rPr>
                <w:lang w:val="ru-RU" w:eastAsia="en-US"/>
              </w:rPr>
              <w:t>имена родителей и других членов семьи, имя</w:t>
            </w:r>
            <w:r w:rsidRPr="002374AA">
              <w:rPr>
                <w:spacing w:val="-58"/>
                <w:lang w:val="ru-RU" w:eastAsia="en-US"/>
              </w:rPr>
              <w:t xml:space="preserve"> </w:t>
            </w:r>
            <w:r w:rsidRPr="002374AA">
              <w:rPr>
                <w:lang w:val="ru-RU" w:eastAsia="en-US"/>
              </w:rPr>
              <w:t>и отчество воспитателей Называет родную страну, родной</w:t>
            </w:r>
            <w:r w:rsidRPr="002374AA">
              <w:rPr>
                <w:spacing w:val="-57"/>
                <w:lang w:val="ru-RU" w:eastAsia="en-US"/>
              </w:rPr>
              <w:t xml:space="preserve"> </w:t>
            </w:r>
            <w:r w:rsidRPr="002374AA">
              <w:rPr>
                <w:lang w:val="ru-RU" w:eastAsia="en-US"/>
              </w:rPr>
              <w:t>город</w:t>
            </w:r>
            <w:r w:rsidRPr="002374AA">
              <w:rPr>
                <w:spacing w:val="-1"/>
                <w:lang w:val="ru-RU" w:eastAsia="en-US"/>
              </w:rPr>
              <w:t xml:space="preserve"> </w:t>
            </w:r>
            <w:r w:rsidRPr="002374AA">
              <w:rPr>
                <w:lang w:val="ru-RU" w:eastAsia="en-US"/>
              </w:rPr>
              <w:t>(село)</w:t>
            </w:r>
          </w:p>
        </w:tc>
        <w:tc>
          <w:tcPr>
            <w:tcW w:w="5675" w:type="dxa"/>
            <w:tcBorders>
              <w:bottom w:val="single" w:sz="4" w:space="0" w:color="000000"/>
            </w:tcBorders>
          </w:tcPr>
          <w:p w14:paraId="70ED31DC" w14:textId="77777777" w:rsidR="002374AA" w:rsidRPr="002374AA" w:rsidRDefault="002374AA" w:rsidP="002374AA">
            <w:pPr>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зовут?</w:t>
            </w:r>
            <w:r w:rsidRPr="002374AA">
              <w:rPr>
                <w:spacing w:val="-2"/>
                <w:lang w:val="ru-RU" w:eastAsia="en-US"/>
              </w:rPr>
              <w:t xml:space="preserve"> </w:t>
            </w:r>
            <w:r w:rsidRPr="002374AA">
              <w:rPr>
                <w:lang w:val="ru-RU" w:eastAsia="en-US"/>
              </w:rPr>
              <w:t>Сколько</w:t>
            </w:r>
            <w:r w:rsidRPr="002374AA">
              <w:rPr>
                <w:spacing w:val="-2"/>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лет?</w:t>
            </w:r>
          </w:p>
        </w:tc>
        <w:tc>
          <w:tcPr>
            <w:tcW w:w="853" w:type="dxa"/>
            <w:tcBorders>
              <w:bottom w:val="single" w:sz="4" w:space="0" w:color="000000"/>
            </w:tcBorders>
          </w:tcPr>
          <w:p w14:paraId="569EA9B3" w14:textId="77777777" w:rsidR="002374AA" w:rsidRPr="002374AA" w:rsidRDefault="002374AA" w:rsidP="002374AA">
            <w:pPr>
              <w:rPr>
                <w:lang w:val="ru-RU" w:eastAsia="en-US"/>
              </w:rPr>
            </w:pPr>
          </w:p>
        </w:tc>
        <w:tc>
          <w:tcPr>
            <w:tcW w:w="851" w:type="dxa"/>
            <w:tcBorders>
              <w:bottom w:val="single" w:sz="4" w:space="0" w:color="000000"/>
            </w:tcBorders>
          </w:tcPr>
          <w:p w14:paraId="1FE11DB5" w14:textId="77777777" w:rsidR="002374AA" w:rsidRPr="002374AA" w:rsidRDefault="002374AA" w:rsidP="002374AA">
            <w:pPr>
              <w:rPr>
                <w:lang w:val="ru-RU" w:eastAsia="en-US"/>
              </w:rPr>
            </w:pPr>
          </w:p>
        </w:tc>
      </w:tr>
      <w:tr w:rsidR="002374AA" w:rsidRPr="002374AA" w14:paraId="067A754E" w14:textId="77777777" w:rsidTr="002374AA">
        <w:trPr>
          <w:trHeight w:val="235"/>
        </w:trPr>
        <w:tc>
          <w:tcPr>
            <w:tcW w:w="1980" w:type="dxa"/>
            <w:vMerge/>
          </w:tcPr>
          <w:p w14:paraId="41D3D4E7" w14:textId="77777777" w:rsidR="002374AA" w:rsidRPr="002374AA" w:rsidRDefault="002374AA" w:rsidP="002374AA">
            <w:pPr>
              <w:ind w:left="107" w:right="139"/>
              <w:rPr>
                <w:lang w:val="ru-RU" w:eastAsia="en-US"/>
              </w:rPr>
            </w:pPr>
          </w:p>
        </w:tc>
        <w:tc>
          <w:tcPr>
            <w:tcW w:w="2554" w:type="dxa"/>
            <w:vMerge/>
          </w:tcPr>
          <w:p w14:paraId="769B84F8" w14:textId="77777777" w:rsidR="002374AA" w:rsidRPr="002374AA" w:rsidRDefault="002374AA" w:rsidP="002374AA">
            <w:pPr>
              <w:spacing w:before="3" w:line="237" w:lineRule="auto"/>
              <w:ind w:left="107" w:right="226"/>
              <w:rPr>
                <w:lang w:val="ru-RU" w:eastAsia="en-US"/>
              </w:rPr>
            </w:pPr>
          </w:p>
        </w:tc>
        <w:tc>
          <w:tcPr>
            <w:tcW w:w="4252" w:type="dxa"/>
            <w:gridSpan w:val="3"/>
            <w:vMerge/>
          </w:tcPr>
          <w:p w14:paraId="4749233E" w14:textId="77777777" w:rsidR="002374AA" w:rsidRPr="002374AA" w:rsidRDefault="002374AA" w:rsidP="002374AA">
            <w:pPr>
              <w:rPr>
                <w:lang w:val="ru-RU" w:eastAsia="en-US"/>
              </w:rPr>
            </w:pPr>
          </w:p>
        </w:tc>
        <w:tc>
          <w:tcPr>
            <w:tcW w:w="5675" w:type="dxa"/>
            <w:tcBorders>
              <w:bottom w:val="single" w:sz="4" w:space="0" w:color="000000"/>
            </w:tcBorders>
          </w:tcPr>
          <w:p w14:paraId="5BD9D2D2" w14:textId="77777777" w:rsidR="002374AA" w:rsidRPr="002374AA" w:rsidRDefault="002374AA" w:rsidP="002374AA">
            <w:pPr>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нравиться,</w:t>
            </w:r>
            <w:r w:rsidRPr="002374AA">
              <w:rPr>
                <w:spacing w:val="-2"/>
                <w:lang w:val="ru-RU" w:eastAsia="en-US"/>
              </w:rPr>
              <w:t xml:space="preserve"> </w:t>
            </w:r>
            <w:r w:rsidRPr="002374AA">
              <w:rPr>
                <w:lang w:val="ru-RU" w:eastAsia="en-US"/>
              </w:rPr>
              <w:t>чтобы</w:t>
            </w:r>
            <w:r w:rsidRPr="002374AA">
              <w:rPr>
                <w:spacing w:val="-2"/>
                <w:lang w:val="ru-RU" w:eastAsia="en-US"/>
              </w:rPr>
              <w:t xml:space="preserve"> </w:t>
            </w:r>
            <w:r w:rsidRPr="002374AA">
              <w:rPr>
                <w:lang w:val="ru-RU" w:eastAsia="en-US"/>
              </w:rPr>
              <w:t>тебя</w:t>
            </w:r>
            <w:r w:rsidRPr="002374AA">
              <w:rPr>
                <w:spacing w:val="-2"/>
                <w:lang w:val="ru-RU" w:eastAsia="en-US"/>
              </w:rPr>
              <w:t xml:space="preserve"> </w:t>
            </w:r>
            <w:r w:rsidRPr="002374AA">
              <w:rPr>
                <w:lang w:val="ru-RU" w:eastAsia="en-US"/>
              </w:rPr>
              <w:t>называли?</w:t>
            </w:r>
          </w:p>
        </w:tc>
        <w:tc>
          <w:tcPr>
            <w:tcW w:w="853" w:type="dxa"/>
            <w:tcBorders>
              <w:bottom w:val="single" w:sz="4" w:space="0" w:color="000000"/>
            </w:tcBorders>
          </w:tcPr>
          <w:p w14:paraId="4E799F33" w14:textId="77777777" w:rsidR="002374AA" w:rsidRPr="002374AA" w:rsidRDefault="002374AA" w:rsidP="002374AA">
            <w:pPr>
              <w:rPr>
                <w:lang w:val="ru-RU" w:eastAsia="en-US"/>
              </w:rPr>
            </w:pPr>
          </w:p>
        </w:tc>
        <w:tc>
          <w:tcPr>
            <w:tcW w:w="851" w:type="dxa"/>
            <w:tcBorders>
              <w:bottom w:val="single" w:sz="4" w:space="0" w:color="000000"/>
            </w:tcBorders>
          </w:tcPr>
          <w:p w14:paraId="2ADD4A5C" w14:textId="77777777" w:rsidR="002374AA" w:rsidRPr="002374AA" w:rsidRDefault="002374AA" w:rsidP="002374AA">
            <w:pPr>
              <w:rPr>
                <w:lang w:val="ru-RU" w:eastAsia="en-US"/>
              </w:rPr>
            </w:pPr>
          </w:p>
        </w:tc>
      </w:tr>
      <w:tr w:rsidR="002374AA" w:rsidRPr="002374AA" w14:paraId="1991E849" w14:textId="77777777" w:rsidTr="002374AA">
        <w:trPr>
          <w:trHeight w:val="167"/>
        </w:trPr>
        <w:tc>
          <w:tcPr>
            <w:tcW w:w="1980" w:type="dxa"/>
            <w:vMerge/>
          </w:tcPr>
          <w:p w14:paraId="22F2E88F" w14:textId="77777777" w:rsidR="002374AA" w:rsidRPr="002374AA" w:rsidRDefault="002374AA" w:rsidP="002374AA">
            <w:pPr>
              <w:ind w:left="107" w:right="139"/>
              <w:rPr>
                <w:lang w:val="ru-RU" w:eastAsia="en-US"/>
              </w:rPr>
            </w:pPr>
          </w:p>
        </w:tc>
        <w:tc>
          <w:tcPr>
            <w:tcW w:w="2554" w:type="dxa"/>
            <w:vMerge/>
          </w:tcPr>
          <w:p w14:paraId="5BD08AC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Pr>
          <w:p w14:paraId="6A6872B8" w14:textId="77777777" w:rsidR="002374AA" w:rsidRPr="002374AA" w:rsidRDefault="002374AA" w:rsidP="002374AA">
            <w:pPr>
              <w:rPr>
                <w:lang w:val="ru-RU" w:eastAsia="en-US"/>
              </w:rPr>
            </w:pPr>
          </w:p>
        </w:tc>
        <w:tc>
          <w:tcPr>
            <w:tcW w:w="5675" w:type="dxa"/>
          </w:tcPr>
          <w:p w14:paraId="4405DDCD" w14:textId="77777777" w:rsidR="002374AA" w:rsidRPr="002374AA" w:rsidRDefault="002374AA" w:rsidP="002374AA">
            <w:pPr>
              <w:jc w:val="both"/>
              <w:rPr>
                <w:lang w:val="ru-RU" w:eastAsia="en-US"/>
              </w:rPr>
            </w:pPr>
            <w:r w:rsidRPr="002374AA">
              <w:rPr>
                <w:lang w:val="ru-RU" w:eastAsia="en-US"/>
              </w:rPr>
              <w:t>Что такое семья, дом? Объясни, как ты это</w:t>
            </w:r>
            <w:r w:rsidRPr="002374AA">
              <w:rPr>
                <w:spacing w:val="-57"/>
                <w:lang w:val="ru-RU" w:eastAsia="en-US"/>
              </w:rPr>
              <w:t xml:space="preserve"> </w:t>
            </w:r>
            <w:r w:rsidRPr="002374AA">
              <w:rPr>
                <w:lang w:val="ru-RU" w:eastAsia="en-US"/>
              </w:rPr>
              <w:t>понимаешь.</w:t>
            </w:r>
          </w:p>
        </w:tc>
        <w:tc>
          <w:tcPr>
            <w:tcW w:w="853" w:type="dxa"/>
          </w:tcPr>
          <w:p w14:paraId="301ADCF6" w14:textId="77777777" w:rsidR="002374AA" w:rsidRPr="002374AA" w:rsidRDefault="002374AA" w:rsidP="002374AA">
            <w:pPr>
              <w:rPr>
                <w:lang w:val="ru-RU" w:eastAsia="en-US"/>
              </w:rPr>
            </w:pPr>
          </w:p>
        </w:tc>
        <w:tc>
          <w:tcPr>
            <w:tcW w:w="851" w:type="dxa"/>
          </w:tcPr>
          <w:p w14:paraId="119B9AE4" w14:textId="77777777" w:rsidR="002374AA" w:rsidRPr="002374AA" w:rsidRDefault="002374AA" w:rsidP="002374AA">
            <w:pPr>
              <w:rPr>
                <w:lang w:val="ru-RU" w:eastAsia="en-US"/>
              </w:rPr>
            </w:pPr>
          </w:p>
        </w:tc>
      </w:tr>
      <w:tr w:rsidR="002374AA" w:rsidRPr="002374AA" w14:paraId="6ACC3CF0" w14:textId="77777777" w:rsidTr="002374AA">
        <w:trPr>
          <w:trHeight w:val="119"/>
        </w:trPr>
        <w:tc>
          <w:tcPr>
            <w:tcW w:w="1980" w:type="dxa"/>
            <w:vMerge/>
          </w:tcPr>
          <w:p w14:paraId="0D88E8A0" w14:textId="77777777" w:rsidR="002374AA" w:rsidRPr="002374AA" w:rsidRDefault="002374AA" w:rsidP="002374AA">
            <w:pPr>
              <w:ind w:left="107" w:right="139"/>
              <w:rPr>
                <w:lang w:val="ru-RU" w:eastAsia="en-US"/>
              </w:rPr>
            </w:pPr>
          </w:p>
        </w:tc>
        <w:tc>
          <w:tcPr>
            <w:tcW w:w="2554" w:type="dxa"/>
            <w:vMerge/>
          </w:tcPr>
          <w:p w14:paraId="58510D2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Pr>
          <w:p w14:paraId="38717E02" w14:textId="77777777" w:rsidR="002374AA" w:rsidRPr="002374AA" w:rsidRDefault="002374AA" w:rsidP="002374AA">
            <w:pPr>
              <w:rPr>
                <w:lang w:val="ru-RU" w:eastAsia="en-US"/>
              </w:rPr>
            </w:pPr>
          </w:p>
        </w:tc>
        <w:tc>
          <w:tcPr>
            <w:tcW w:w="5675" w:type="dxa"/>
            <w:tcBorders>
              <w:bottom w:val="single" w:sz="4" w:space="0" w:color="000000"/>
            </w:tcBorders>
          </w:tcPr>
          <w:p w14:paraId="74FBF674" w14:textId="77777777" w:rsidR="002374AA" w:rsidRPr="002374AA" w:rsidRDefault="002374AA" w:rsidP="002374AA">
            <w:pPr>
              <w:jc w:val="both"/>
              <w:rPr>
                <w:lang w:eastAsia="en-US"/>
              </w:rPr>
            </w:pPr>
            <w:r w:rsidRPr="002374AA">
              <w:rPr>
                <w:lang w:eastAsia="en-US"/>
              </w:rPr>
              <w:t>Как</w:t>
            </w:r>
            <w:r w:rsidRPr="002374AA">
              <w:rPr>
                <w:spacing w:val="-1"/>
                <w:lang w:eastAsia="en-US"/>
              </w:rPr>
              <w:t xml:space="preserve"> </w:t>
            </w:r>
            <w:r w:rsidRPr="002374AA">
              <w:rPr>
                <w:lang w:eastAsia="en-US"/>
              </w:rPr>
              <w:t>зовут</w:t>
            </w:r>
            <w:r w:rsidRPr="002374AA">
              <w:rPr>
                <w:spacing w:val="-2"/>
                <w:lang w:eastAsia="en-US"/>
              </w:rPr>
              <w:t xml:space="preserve"> </w:t>
            </w:r>
            <w:r w:rsidRPr="002374AA">
              <w:rPr>
                <w:lang w:eastAsia="en-US"/>
              </w:rPr>
              <w:t>твоих</w:t>
            </w:r>
            <w:r w:rsidRPr="002374AA">
              <w:rPr>
                <w:spacing w:val="-1"/>
                <w:lang w:eastAsia="en-US"/>
              </w:rPr>
              <w:t xml:space="preserve"> </w:t>
            </w:r>
            <w:r w:rsidRPr="002374AA">
              <w:rPr>
                <w:lang w:eastAsia="en-US"/>
              </w:rPr>
              <w:t>родителей?</w:t>
            </w:r>
          </w:p>
        </w:tc>
        <w:tc>
          <w:tcPr>
            <w:tcW w:w="853" w:type="dxa"/>
            <w:tcBorders>
              <w:bottom w:val="single" w:sz="4" w:space="0" w:color="000000"/>
            </w:tcBorders>
          </w:tcPr>
          <w:p w14:paraId="012AB748" w14:textId="77777777" w:rsidR="002374AA" w:rsidRPr="002374AA" w:rsidRDefault="002374AA" w:rsidP="002374AA">
            <w:pPr>
              <w:rPr>
                <w:lang w:eastAsia="en-US"/>
              </w:rPr>
            </w:pPr>
          </w:p>
        </w:tc>
        <w:tc>
          <w:tcPr>
            <w:tcW w:w="851" w:type="dxa"/>
            <w:tcBorders>
              <w:bottom w:val="single" w:sz="4" w:space="0" w:color="000000"/>
            </w:tcBorders>
          </w:tcPr>
          <w:p w14:paraId="5EC5F170" w14:textId="77777777" w:rsidR="002374AA" w:rsidRPr="002374AA" w:rsidRDefault="002374AA" w:rsidP="002374AA">
            <w:pPr>
              <w:rPr>
                <w:lang w:eastAsia="en-US"/>
              </w:rPr>
            </w:pPr>
          </w:p>
        </w:tc>
      </w:tr>
      <w:tr w:rsidR="002374AA" w:rsidRPr="002374AA" w14:paraId="1E04032A" w14:textId="77777777" w:rsidTr="002374AA">
        <w:trPr>
          <w:trHeight w:val="58"/>
        </w:trPr>
        <w:tc>
          <w:tcPr>
            <w:tcW w:w="1980" w:type="dxa"/>
            <w:vMerge/>
          </w:tcPr>
          <w:p w14:paraId="384AB408" w14:textId="77777777" w:rsidR="002374AA" w:rsidRPr="002374AA" w:rsidRDefault="002374AA" w:rsidP="002374AA">
            <w:pPr>
              <w:ind w:left="107" w:right="139"/>
              <w:rPr>
                <w:lang w:eastAsia="en-US"/>
              </w:rPr>
            </w:pPr>
          </w:p>
        </w:tc>
        <w:tc>
          <w:tcPr>
            <w:tcW w:w="2554" w:type="dxa"/>
            <w:vMerge/>
          </w:tcPr>
          <w:p w14:paraId="24E95FA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3"/>
            <w:vMerge/>
          </w:tcPr>
          <w:p w14:paraId="2807BE8C" w14:textId="77777777" w:rsidR="002374AA" w:rsidRPr="002374AA" w:rsidRDefault="002374AA" w:rsidP="002374AA">
            <w:pPr>
              <w:rPr>
                <w:lang w:eastAsia="en-US"/>
              </w:rPr>
            </w:pPr>
          </w:p>
        </w:tc>
        <w:tc>
          <w:tcPr>
            <w:tcW w:w="5675" w:type="dxa"/>
            <w:tcBorders>
              <w:bottom w:val="single" w:sz="4" w:space="0" w:color="000000"/>
            </w:tcBorders>
          </w:tcPr>
          <w:p w14:paraId="4C25C6C4" w14:textId="77777777" w:rsidR="002374AA" w:rsidRPr="002374AA" w:rsidRDefault="002374AA" w:rsidP="002374AA">
            <w:pPr>
              <w:jc w:val="both"/>
              <w:rPr>
                <w:lang w:eastAsia="en-US"/>
              </w:rPr>
            </w:pPr>
            <w:r w:rsidRPr="002374AA">
              <w:rPr>
                <w:lang w:val="ru-RU" w:eastAsia="en-US"/>
              </w:rPr>
              <w:t>Кто</w:t>
            </w:r>
            <w:r w:rsidRPr="002374AA">
              <w:rPr>
                <w:spacing w:val="-1"/>
                <w:lang w:val="ru-RU" w:eastAsia="en-US"/>
              </w:rPr>
              <w:t xml:space="preserve"> </w:t>
            </w:r>
            <w:r w:rsidRPr="002374AA">
              <w:rPr>
                <w:lang w:val="ru-RU" w:eastAsia="en-US"/>
              </w:rPr>
              <w:t>ещё</w:t>
            </w:r>
            <w:r w:rsidRPr="002374AA">
              <w:rPr>
                <w:spacing w:val="-2"/>
                <w:lang w:val="ru-RU" w:eastAsia="en-US"/>
              </w:rPr>
              <w:t xml:space="preserve"> </w:t>
            </w:r>
            <w:r w:rsidRPr="002374AA">
              <w:rPr>
                <w:lang w:val="ru-RU" w:eastAsia="en-US"/>
              </w:rPr>
              <w:t>живёт</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вашей</w:t>
            </w:r>
            <w:r w:rsidRPr="002374AA">
              <w:rPr>
                <w:spacing w:val="2"/>
                <w:lang w:val="ru-RU" w:eastAsia="en-US"/>
              </w:rPr>
              <w:t xml:space="preserve"> </w:t>
            </w:r>
            <w:r w:rsidRPr="002374AA">
              <w:rPr>
                <w:lang w:val="ru-RU" w:eastAsia="en-US"/>
              </w:rPr>
              <w:t>семье?</w:t>
            </w:r>
            <w:r w:rsidRPr="002374AA">
              <w:rPr>
                <w:spacing w:val="-2"/>
                <w:lang w:val="ru-RU" w:eastAsia="en-US"/>
              </w:rPr>
              <w:t xml:space="preserve"> </w:t>
            </w:r>
            <w:r w:rsidRPr="002374AA">
              <w:rPr>
                <w:lang w:eastAsia="en-US"/>
              </w:rPr>
              <w:t>Как их зовут?</w:t>
            </w:r>
          </w:p>
        </w:tc>
        <w:tc>
          <w:tcPr>
            <w:tcW w:w="853" w:type="dxa"/>
            <w:tcBorders>
              <w:bottom w:val="single" w:sz="4" w:space="0" w:color="000000"/>
            </w:tcBorders>
          </w:tcPr>
          <w:p w14:paraId="60473919" w14:textId="77777777" w:rsidR="002374AA" w:rsidRPr="002374AA" w:rsidRDefault="002374AA" w:rsidP="002374AA">
            <w:pPr>
              <w:rPr>
                <w:lang w:eastAsia="en-US"/>
              </w:rPr>
            </w:pPr>
          </w:p>
        </w:tc>
        <w:tc>
          <w:tcPr>
            <w:tcW w:w="851" w:type="dxa"/>
            <w:tcBorders>
              <w:bottom w:val="single" w:sz="4" w:space="0" w:color="000000"/>
            </w:tcBorders>
          </w:tcPr>
          <w:p w14:paraId="27666381" w14:textId="77777777" w:rsidR="002374AA" w:rsidRPr="002374AA" w:rsidRDefault="002374AA" w:rsidP="002374AA">
            <w:pPr>
              <w:rPr>
                <w:lang w:eastAsia="en-US"/>
              </w:rPr>
            </w:pPr>
          </w:p>
        </w:tc>
      </w:tr>
      <w:tr w:rsidR="002374AA" w:rsidRPr="002374AA" w14:paraId="1AAF6BA0" w14:textId="77777777" w:rsidTr="002374AA">
        <w:trPr>
          <w:trHeight w:val="314"/>
        </w:trPr>
        <w:tc>
          <w:tcPr>
            <w:tcW w:w="1980" w:type="dxa"/>
            <w:vMerge/>
          </w:tcPr>
          <w:p w14:paraId="1AFA17AF" w14:textId="77777777" w:rsidR="002374AA" w:rsidRPr="002374AA" w:rsidRDefault="002374AA" w:rsidP="002374AA">
            <w:pPr>
              <w:ind w:left="107" w:right="139"/>
              <w:rPr>
                <w:lang w:eastAsia="en-US"/>
              </w:rPr>
            </w:pPr>
          </w:p>
        </w:tc>
        <w:tc>
          <w:tcPr>
            <w:tcW w:w="2554" w:type="dxa"/>
            <w:vMerge/>
          </w:tcPr>
          <w:p w14:paraId="076B5B9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3"/>
            <w:vMerge/>
          </w:tcPr>
          <w:p w14:paraId="3CA62AA4" w14:textId="77777777" w:rsidR="002374AA" w:rsidRPr="002374AA" w:rsidRDefault="002374AA" w:rsidP="002374AA">
            <w:pPr>
              <w:rPr>
                <w:lang w:eastAsia="en-US"/>
              </w:rPr>
            </w:pPr>
          </w:p>
        </w:tc>
        <w:tc>
          <w:tcPr>
            <w:tcW w:w="5675" w:type="dxa"/>
            <w:tcBorders>
              <w:bottom w:val="single" w:sz="4" w:space="0" w:color="000000"/>
            </w:tcBorders>
          </w:tcPr>
          <w:p w14:paraId="4DBEAD8B" w14:textId="77777777" w:rsidR="002374AA" w:rsidRPr="002374AA" w:rsidRDefault="002374AA" w:rsidP="002374AA">
            <w:pPr>
              <w:jc w:val="both"/>
              <w:rPr>
                <w:lang w:eastAsia="en-US"/>
              </w:rPr>
            </w:pPr>
            <w:r w:rsidRPr="002374AA">
              <w:rPr>
                <w:lang w:eastAsia="en-US"/>
              </w:rPr>
              <w:t>Как</w:t>
            </w:r>
            <w:r w:rsidRPr="002374AA">
              <w:rPr>
                <w:spacing w:val="-1"/>
                <w:lang w:eastAsia="en-US"/>
              </w:rPr>
              <w:t xml:space="preserve"> </w:t>
            </w:r>
            <w:r w:rsidRPr="002374AA">
              <w:rPr>
                <w:lang w:eastAsia="en-US"/>
              </w:rPr>
              <w:t>зовут</w:t>
            </w:r>
            <w:r w:rsidRPr="002374AA">
              <w:rPr>
                <w:spacing w:val="-2"/>
                <w:lang w:eastAsia="en-US"/>
              </w:rPr>
              <w:t xml:space="preserve"> </w:t>
            </w:r>
            <w:r w:rsidRPr="002374AA">
              <w:rPr>
                <w:lang w:eastAsia="en-US"/>
              </w:rPr>
              <w:t>твоих</w:t>
            </w:r>
            <w:r w:rsidRPr="002374AA">
              <w:rPr>
                <w:spacing w:val="-2"/>
                <w:lang w:eastAsia="en-US"/>
              </w:rPr>
              <w:t xml:space="preserve"> </w:t>
            </w:r>
            <w:r w:rsidRPr="002374AA">
              <w:rPr>
                <w:lang w:eastAsia="en-US"/>
              </w:rPr>
              <w:t>воспитателей?</w:t>
            </w:r>
          </w:p>
        </w:tc>
        <w:tc>
          <w:tcPr>
            <w:tcW w:w="853" w:type="dxa"/>
            <w:tcBorders>
              <w:bottom w:val="single" w:sz="4" w:space="0" w:color="000000"/>
            </w:tcBorders>
          </w:tcPr>
          <w:p w14:paraId="271490C7" w14:textId="77777777" w:rsidR="002374AA" w:rsidRPr="002374AA" w:rsidRDefault="002374AA" w:rsidP="002374AA">
            <w:pPr>
              <w:rPr>
                <w:lang w:eastAsia="en-US"/>
              </w:rPr>
            </w:pPr>
          </w:p>
        </w:tc>
        <w:tc>
          <w:tcPr>
            <w:tcW w:w="851" w:type="dxa"/>
            <w:tcBorders>
              <w:bottom w:val="single" w:sz="4" w:space="0" w:color="000000"/>
            </w:tcBorders>
          </w:tcPr>
          <w:p w14:paraId="5B02EF9E" w14:textId="77777777" w:rsidR="002374AA" w:rsidRPr="002374AA" w:rsidRDefault="002374AA" w:rsidP="002374AA">
            <w:pPr>
              <w:rPr>
                <w:lang w:eastAsia="en-US"/>
              </w:rPr>
            </w:pPr>
          </w:p>
        </w:tc>
      </w:tr>
      <w:tr w:rsidR="002374AA" w:rsidRPr="002374AA" w14:paraId="10E01D93" w14:textId="77777777" w:rsidTr="002374AA">
        <w:trPr>
          <w:trHeight w:val="275"/>
        </w:trPr>
        <w:tc>
          <w:tcPr>
            <w:tcW w:w="1980" w:type="dxa"/>
            <w:vMerge/>
          </w:tcPr>
          <w:p w14:paraId="56C089D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tcPr>
          <w:p w14:paraId="3374666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3"/>
            <w:vMerge/>
          </w:tcPr>
          <w:p w14:paraId="138955D6" w14:textId="77777777" w:rsidR="002374AA" w:rsidRPr="002374AA" w:rsidRDefault="002374AA" w:rsidP="002374AA">
            <w:pPr>
              <w:rPr>
                <w:lang w:eastAsia="en-US"/>
              </w:rPr>
            </w:pPr>
          </w:p>
        </w:tc>
        <w:tc>
          <w:tcPr>
            <w:tcW w:w="5675" w:type="dxa"/>
          </w:tcPr>
          <w:p w14:paraId="16AEB31C" w14:textId="77777777" w:rsidR="002374AA" w:rsidRPr="002374AA" w:rsidRDefault="002374AA" w:rsidP="002374AA">
            <w:pPr>
              <w:jc w:val="both"/>
              <w:rPr>
                <w:lang w:val="ru-RU" w:eastAsia="en-US"/>
              </w:rPr>
            </w:pPr>
            <w:r w:rsidRPr="002374AA">
              <w:rPr>
                <w:lang w:val="ru-RU" w:eastAsia="en-US"/>
              </w:rPr>
              <w:t>Какое</w:t>
            </w:r>
            <w:r w:rsidRPr="002374AA">
              <w:rPr>
                <w:spacing w:val="-2"/>
                <w:lang w:val="ru-RU" w:eastAsia="en-US"/>
              </w:rPr>
              <w:t xml:space="preserve"> </w:t>
            </w:r>
            <w:r w:rsidRPr="002374AA">
              <w:rPr>
                <w:lang w:val="ru-RU" w:eastAsia="en-US"/>
              </w:rPr>
              <w:t>название</w:t>
            </w:r>
            <w:r w:rsidRPr="002374AA">
              <w:rPr>
                <w:spacing w:val="-2"/>
                <w:lang w:val="ru-RU" w:eastAsia="en-US"/>
              </w:rPr>
              <w:t xml:space="preserve"> </w:t>
            </w:r>
            <w:r w:rsidRPr="002374AA">
              <w:rPr>
                <w:lang w:val="ru-RU" w:eastAsia="en-US"/>
              </w:rPr>
              <w:t>у нашей страны?</w:t>
            </w:r>
          </w:p>
        </w:tc>
        <w:tc>
          <w:tcPr>
            <w:tcW w:w="853" w:type="dxa"/>
          </w:tcPr>
          <w:p w14:paraId="4719EDC5" w14:textId="77777777" w:rsidR="002374AA" w:rsidRPr="002374AA" w:rsidRDefault="002374AA" w:rsidP="002374AA">
            <w:pPr>
              <w:rPr>
                <w:lang w:val="ru-RU" w:eastAsia="en-US"/>
              </w:rPr>
            </w:pPr>
          </w:p>
        </w:tc>
        <w:tc>
          <w:tcPr>
            <w:tcW w:w="851" w:type="dxa"/>
          </w:tcPr>
          <w:p w14:paraId="48C38C09" w14:textId="77777777" w:rsidR="002374AA" w:rsidRPr="002374AA" w:rsidRDefault="002374AA" w:rsidP="002374AA">
            <w:pPr>
              <w:rPr>
                <w:lang w:val="ru-RU" w:eastAsia="en-US"/>
              </w:rPr>
            </w:pPr>
          </w:p>
        </w:tc>
      </w:tr>
      <w:tr w:rsidR="002374AA" w:rsidRPr="002374AA" w14:paraId="6F476654" w14:textId="77777777" w:rsidTr="002374AA">
        <w:trPr>
          <w:trHeight w:val="361"/>
        </w:trPr>
        <w:tc>
          <w:tcPr>
            <w:tcW w:w="1980" w:type="dxa"/>
            <w:vMerge/>
          </w:tcPr>
          <w:p w14:paraId="00DB3DE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75E1EAC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Pr>
          <w:p w14:paraId="76F7DE4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5" w:type="dxa"/>
          </w:tcPr>
          <w:p w14:paraId="1E175264" w14:textId="77777777" w:rsidR="002374AA" w:rsidRPr="002374AA" w:rsidRDefault="002374AA" w:rsidP="002374AA">
            <w:pPr>
              <w:jc w:val="both"/>
              <w:rPr>
                <w:lang w:val="ru-RU" w:eastAsia="en-US"/>
              </w:rPr>
            </w:pPr>
            <w:r w:rsidRPr="002374AA">
              <w:rPr>
                <w:lang w:val="ru-RU" w:eastAsia="en-US"/>
              </w:rPr>
              <w:t>Представь, что к тебе приехал друг из другой</w:t>
            </w:r>
            <w:r w:rsidRPr="002374AA">
              <w:rPr>
                <w:spacing w:val="1"/>
                <w:lang w:val="ru-RU" w:eastAsia="en-US"/>
              </w:rPr>
              <w:t xml:space="preserve"> </w:t>
            </w:r>
            <w:r w:rsidRPr="002374AA">
              <w:rPr>
                <w:lang w:val="ru-RU" w:eastAsia="en-US"/>
              </w:rPr>
              <w:t>страны.</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расскажешь о</w:t>
            </w:r>
            <w:r w:rsidRPr="002374AA">
              <w:rPr>
                <w:spacing w:val="-1"/>
                <w:lang w:val="ru-RU" w:eastAsia="en-US"/>
              </w:rPr>
              <w:t xml:space="preserve"> </w:t>
            </w:r>
            <w:r w:rsidRPr="002374AA">
              <w:rPr>
                <w:lang w:val="ru-RU" w:eastAsia="en-US"/>
              </w:rPr>
              <w:t>России,</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её</w:t>
            </w:r>
            <w:r w:rsidRPr="002374AA">
              <w:rPr>
                <w:spacing w:val="-1"/>
                <w:lang w:val="ru-RU" w:eastAsia="en-US"/>
              </w:rPr>
              <w:t xml:space="preserve"> </w:t>
            </w:r>
            <w:r w:rsidRPr="002374AA">
              <w:rPr>
                <w:lang w:val="ru-RU" w:eastAsia="en-US"/>
              </w:rPr>
              <w:t>жителях, её</w:t>
            </w:r>
            <w:r w:rsidRPr="002374AA">
              <w:rPr>
                <w:spacing w:val="-1"/>
                <w:lang w:val="ru-RU" w:eastAsia="en-US"/>
              </w:rPr>
              <w:t xml:space="preserve"> </w:t>
            </w:r>
            <w:r w:rsidRPr="002374AA">
              <w:rPr>
                <w:lang w:val="ru-RU" w:eastAsia="en-US"/>
              </w:rPr>
              <w:t>природе?</w:t>
            </w:r>
          </w:p>
        </w:tc>
        <w:tc>
          <w:tcPr>
            <w:tcW w:w="853" w:type="dxa"/>
          </w:tcPr>
          <w:p w14:paraId="7FC07EE5" w14:textId="77777777" w:rsidR="002374AA" w:rsidRPr="002374AA" w:rsidRDefault="002374AA" w:rsidP="002374AA">
            <w:pPr>
              <w:rPr>
                <w:lang w:val="ru-RU" w:eastAsia="en-US"/>
              </w:rPr>
            </w:pPr>
          </w:p>
        </w:tc>
        <w:tc>
          <w:tcPr>
            <w:tcW w:w="851" w:type="dxa"/>
          </w:tcPr>
          <w:p w14:paraId="16D11CB7" w14:textId="77777777" w:rsidR="002374AA" w:rsidRPr="002374AA" w:rsidRDefault="002374AA" w:rsidP="002374AA">
            <w:pPr>
              <w:rPr>
                <w:lang w:val="ru-RU" w:eastAsia="en-US"/>
              </w:rPr>
            </w:pPr>
          </w:p>
        </w:tc>
      </w:tr>
      <w:tr w:rsidR="002374AA" w:rsidRPr="002374AA" w14:paraId="7FACEEA7" w14:textId="77777777" w:rsidTr="002374AA">
        <w:trPr>
          <w:trHeight w:val="275"/>
        </w:trPr>
        <w:tc>
          <w:tcPr>
            <w:tcW w:w="1980" w:type="dxa"/>
            <w:vMerge/>
          </w:tcPr>
          <w:p w14:paraId="212D9A28" w14:textId="77777777" w:rsidR="002374AA" w:rsidRPr="002374AA" w:rsidRDefault="002374AA" w:rsidP="002374AA">
            <w:pPr>
              <w:rPr>
                <w:lang w:val="ru-RU" w:eastAsia="en-US"/>
              </w:rPr>
            </w:pPr>
          </w:p>
        </w:tc>
        <w:tc>
          <w:tcPr>
            <w:tcW w:w="2554" w:type="dxa"/>
            <w:vMerge/>
          </w:tcPr>
          <w:p w14:paraId="6D7FAAE6" w14:textId="77777777" w:rsidR="002374AA" w:rsidRPr="002374AA" w:rsidRDefault="002374AA" w:rsidP="002374AA">
            <w:pPr>
              <w:rPr>
                <w:lang w:val="ru-RU" w:eastAsia="en-US"/>
              </w:rPr>
            </w:pPr>
          </w:p>
        </w:tc>
        <w:tc>
          <w:tcPr>
            <w:tcW w:w="4252" w:type="dxa"/>
            <w:gridSpan w:val="3"/>
            <w:vMerge/>
          </w:tcPr>
          <w:p w14:paraId="55CC2680" w14:textId="77777777" w:rsidR="002374AA" w:rsidRPr="002374AA" w:rsidRDefault="002374AA" w:rsidP="002374AA">
            <w:pPr>
              <w:rPr>
                <w:lang w:val="ru-RU" w:eastAsia="en-US"/>
              </w:rPr>
            </w:pPr>
          </w:p>
        </w:tc>
        <w:tc>
          <w:tcPr>
            <w:tcW w:w="5675" w:type="dxa"/>
            <w:tcBorders>
              <w:bottom w:val="nil"/>
            </w:tcBorders>
          </w:tcPr>
          <w:p w14:paraId="13EDDA8A" w14:textId="77777777" w:rsidR="002374AA" w:rsidRPr="002374AA" w:rsidRDefault="002374AA" w:rsidP="002374AA">
            <w:pPr>
              <w:jc w:val="both"/>
              <w:rPr>
                <w:lang w:eastAsia="en-US"/>
              </w:rPr>
            </w:pPr>
            <w:r w:rsidRPr="002374AA">
              <w:rPr>
                <w:lang w:val="ru-RU" w:eastAsia="en-US"/>
              </w:rPr>
              <w:t>Какие</w:t>
            </w:r>
            <w:r w:rsidRPr="002374AA">
              <w:rPr>
                <w:spacing w:val="-2"/>
                <w:lang w:val="ru-RU" w:eastAsia="en-US"/>
              </w:rPr>
              <w:t xml:space="preserve"> </w:t>
            </w:r>
            <w:r w:rsidRPr="002374AA">
              <w:rPr>
                <w:lang w:val="ru-RU" w:eastAsia="en-US"/>
              </w:rPr>
              <w:t>города</w:t>
            </w:r>
            <w:r w:rsidRPr="002374AA">
              <w:rPr>
                <w:spacing w:val="-2"/>
                <w:lang w:val="ru-RU" w:eastAsia="en-US"/>
              </w:rPr>
              <w:t xml:space="preserve"> </w:t>
            </w:r>
            <w:r w:rsidRPr="002374AA">
              <w:rPr>
                <w:lang w:val="ru-RU" w:eastAsia="en-US"/>
              </w:rPr>
              <w:t>нашей</w:t>
            </w:r>
            <w:r w:rsidRPr="002374AA">
              <w:rPr>
                <w:spacing w:val="1"/>
                <w:lang w:val="ru-RU" w:eastAsia="en-US"/>
              </w:rPr>
              <w:t xml:space="preserve"> </w:t>
            </w:r>
            <w:r w:rsidRPr="002374AA">
              <w:rPr>
                <w:lang w:val="ru-RU" w:eastAsia="en-US"/>
              </w:rPr>
              <w:t>страны</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знаешь?</w:t>
            </w:r>
            <w:r w:rsidRPr="002374AA">
              <w:rPr>
                <w:spacing w:val="-1"/>
                <w:lang w:val="ru-RU" w:eastAsia="en-US"/>
              </w:rPr>
              <w:t xml:space="preserve"> </w:t>
            </w:r>
            <w:r w:rsidRPr="002374AA">
              <w:rPr>
                <w:lang w:eastAsia="en-US"/>
              </w:rPr>
              <w:t>В</w:t>
            </w:r>
            <w:r w:rsidRPr="002374AA">
              <w:rPr>
                <w:spacing w:val="-1"/>
                <w:lang w:eastAsia="en-US"/>
              </w:rPr>
              <w:t xml:space="preserve"> </w:t>
            </w:r>
            <w:r w:rsidRPr="002374AA">
              <w:rPr>
                <w:lang w:eastAsia="en-US"/>
              </w:rPr>
              <w:t>каких</w:t>
            </w:r>
            <w:r w:rsidRPr="002374AA">
              <w:rPr>
                <w:spacing w:val="-1"/>
                <w:lang w:eastAsia="en-US"/>
              </w:rPr>
              <w:t xml:space="preserve"> </w:t>
            </w:r>
            <w:r w:rsidRPr="002374AA">
              <w:rPr>
                <w:lang w:eastAsia="en-US"/>
              </w:rPr>
              <w:t>ты</w:t>
            </w:r>
          </w:p>
        </w:tc>
        <w:tc>
          <w:tcPr>
            <w:tcW w:w="853" w:type="dxa"/>
            <w:vMerge w:val="restart"/>
          </w:tcPr>
          <w:p w14:paraId="26E59209" w14:textId="77777777" w:rsidR="002374AA" w:rsidRPr="002374AA" w:rsidRDefault="002374AA" w:rsidP="002374AA">
            <w:pPr>
              <w:rPr>
                <w:lang w:eastAsia="en-US"/>
              </w:rPr>
            </w:pPr>
          </w:p>
        </w:tc>
        <w:tc>
          <w:tcPr>
            <w:tcW w:w="851" w:type="dxa"/>
            <w:vMerge w:val="restart"/>
          </w:tcPr>
          <w:p w14:paraId="50203C0F" w14:textId="77777777" w:rsidR="002374AA" w:rsidRPr="002374AA" w:rsidRDefault="002374AA" w:rsidP="002374AA">
            <w:pPr>
              <w:rPr>
                <w:lang w:eastAsia="en-US"/>
              </w:rPr>
            </w:pPr>
          </w:p>
        </w:tc>
      </w:tr>
      <w:tr w:rsidR="002374AA" w:rsidRPr="002374AA" w14:paraId="0A34EEAA" w14:textId="77777777" w:rsidTr="002374AA">
        <w:trPr>
          <w:trHeight w:val="266"/>
        </w:trPr>
        <w:tc>
          <w:tcPr>
            <w:tcW w:w="1980" w:type="dxa"/>
            <w:vMerge/>
          </w:tcPr>
          <w:p w14:paraId="284C6964" w14:textId="77777777" w:rsidR="002374AA" w:rsidRPr="002374AA" w:rsidRDefault="002374AA" w:rsidP="002374AA">
            <w:pPr>
              <w:rPr>
                <w:lang w:eastAsia="en-US"/>
              </w:rPr>
            </w:pPr>
          </w:p>
        </w:tc>
        <w:tc>
          <w:tcPr>
            <w:tcW w:w="2554" w:type="dxa"/>
            <w:vMerge/>
          </w:tcPr>
          <w:p w14:paraId="1673EA63" w14:textId="77777777" w:rsidR="002374AA" w:rsidRPr="002374AA" w:rsidRDefault="002374AA" w:rsidP="002374AA">
            <w:pPr>
              <w:rPr>
                <w:lang w:eastAsia="en-US"/>
              </w:rPr>
            </w:pPr>
          </w:p>
        </w:tc>
        <w:tc>
          <w:tcPr>
            <w:tcW w:w="4252" w:type="dxa"/>
            <w:gridSpan w:val="3"/>
            <w:vMerge/>
          </w:tcPr>
          <w:p w14:paraId="77F38F42" w14:textId="77777777" w:rsidR="002374AA" w:rsidRPr="002374AA" w:rsidRDefault="002374AA" w:rsidP="002374AA">
            <w:pPr>
              <w:rPr>
                <w:lang w:eastAsia="en-US"/>
              </w:rPr>
            </w:pPr>
          </w:p>
        </w:tc>
        <w:tc>
          <w:tcPr>
            <w:tcW w:w="5675" w:type="dxa"/>
            <w:tcBorders>
              <w:top w:val="nil"/>
            </w:tcBorders>
          </w:tcPr>
          <w:p w14:paraId="55CBD920" w14:textId="77777777" w:rsidR="002374AA" w:rsidRPr="002374AA" w:rsidRDefault="002374AA" w:rsidP="002374AA">
            <w:pPr>
              <w:jc w:val="both"/>
              <w:rPr>
                <w:lang w:val="ru-RU" w:eastAsia="en-US"/>
              </w:rPr>
            </w:pPr>
            <w:r w:rsidRPr="002374AA">
              <w:rPr>
                <w:lang w:val="ru-RU" w:eastAsia="en-US"/>
              </w:rPr>
              <w:t>был?</w:t>
            </w:r>
            <w:r w:rsidRPr="002374AA">
              <w:rPr>
                <w:spacing w:val="-3"/>
                <w:lang w:val="ru-RU" w:eastAsia="en-US"/>
              </w:rPr>
              <w:t xml:space="preserve"> </w:t>
            </w:r>
            <w:r w:rsidRPr="002374AA">
              <w:rPr>
                <w:lang w:val="ru-RU" w:eastAsia="en-US"/>
              </w:rPr>
              <w:t>Люди каких</w:t>
            </w:r>
            <w:r w:rsidRPr="002374AA">
              <w:rPr>
                <w:spacing w:val="-2"/>
                <w:lang w:val="ru-RU" w:eastAsia="en-US"/>
              </w:rPr>
              <w:t xml:space="preserve"> </w:t>
            </w:r>
            <w:r w:rsidRPr="002374AA">
              <w:rPr>
                <w:lang w:val="ru-RU" w:eastAsia="en-US"/>
              </w:rPr>
              <w:t>национальностей</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них</w:t>
            </w:r>
            <w:r w:rsidRPr="002374AA">
              <w:rPr>
                <w:spacing w:val="-1"/>
                <w:lang w:val="ru-RU" w:eastAsia="en-US"/>
              </w:rPr>
              <w:t xml:space="preserve"> </w:t>
            </w:r>
            <w:r w:rsidRPr="002374AA">
              <w:rPr>
                <w:lang w:val="ru-RU" w:eastAsia="en-US"/>
              </w:rPr>
              <w:t>живут?</w:t>
            </w:r>
          </w:p>
        </w:tc>
        <w:tc>
          <w:tcPr>
            <w:tcW w:w="853" w:type="dxa"/>
            <w:vMerge/>
            <w:tcBorders>
              <w:top w:val="nil"/>
            </w:tcBorders>
          </w:tcPr>
          <w:p w14:paraId="08558E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1" w:type="dxa"/>
            <w:vMerge/>
            <w:tcBorders>
              <w:top w:val="nil"/>
            </w:tcBorders>
          </w:tcPr>
          <w:p w14:paraId="5539170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r>
      <w:tr w:rsidR="002374AA" w:rsidRPr="002374AA" w14:paraId="4EE20D57" w14:textId="77777777" w:rsidTr="002374AA">
        <w:trPr>
          <w:trHeight w:val="275"/>
        </w:trPr>
        <w:tc>
          <w:tcPr>
            <w:tcW w:w="1980" w:type="dxa"/>
            <w:vMerge/>
          </w:tcPr>
          <w:p w14:paraId="2BB4AD0D" w14:textId="77777777" w:rsidR="002374AA" w:rsidRPr="002374AA" w:rsidRDefault="002374AA" w:rsidP="002374AA">
            <w:pPr>
              <w:rPr>
                <w:lang w:val="ru-RU" w:eastAsia="en-US"/>
              </w:rPr>
            </w:pPr>
          </w:p>
        </w:tc>
        <w:tc>
          <w:tcPr>
            <w:tcW w:w="2554" w:type="dxa"/>
            <w:vMerge/>
          </w:tcPr>
          <w:p w14:paraId="4D5F9587" w14:textId="77777777" w:rsidR="002374AA" w:rsidRPr="002374AA" w:rsidRDefault="002374AA" w:rsidP="002374AA">
            <w:pPr>
              <w:rPr>
                <w:lang w:val="ru-RU" w:eastAsia="en-US"/>
              </w:rPr>
            </w:pPr>
          </w:p>
        </w:tc>
        <w:tc>
          <w:tcPr>
            <w:tcW w:w="4252" w:type="dxa"/>
            <w:gridSpan w:val="3"/>
            <w:vMerge/>
          </w:tcPr>
          <w:p w14:paraId="66F832A8" w14:textId="77777777" w:rsidR="002374AA" w:rsidRPr="002374AA" w:rsidRDefault="002374AA" w:rsidP="002374AA">
            <w:pPr>
              <w:rPr>
                <w:lang w:val="ru-RU" w:eastAsia="en-US"/>
              </w:rPr>
            </w:pPr>
          </w:p>
        </w:tc>
        <w:tc>
          <w:tcPr>
            <w:tcW w:w="5675" w:type="dxa"/>
          </w:tcPr>
          <w:p w14:paraId="5ABC5655" w14:textId="77777777" w:rsidR="002374AA" w:rsidRPr="002374AA" w:rsidRDefault="002374AA" w:rsidP="002374AA">
            <w:pPr>
              <w:jc w:val="both"/>
              <w:rPr>
                <w:lang w:val="ru-RU" w:eastAsia="en-US"/>
              </w:rPr>
            </w:pPr>
            <w:r w:rsidRPr="002374AA">
              <w:rPr>
                <w:lang w:val="ru-RU" w:eastAsia="en-US"/>
              </w:rPr>
              <w:t>Как называется</w:t>
            </w:r>
            <w:r w:rsidRPr="002374AA">
              <w:rPr>
                <w:spacing w:val="-1"/>
                <w:lang w:val="ru-RU" w:eastAsia="en-US"/>
              </w:rPr>
              <w:t xml:space="preserve"> </w:t>
            </w:r>
            <w:r w:rsidRPr="002374AA">
              <w:rPr>
                <w:lang w:val="ru-RU" w:eastAsia="en-US"/>
              </w:rPr>
              <w:t>посёлок, в</w:t>
            </w:r>
            <w:r w:rsidRPr="002374AA">
              <w:rPr>
                <w:spacing w:val="-2"/>
                <w:lang w:val="ru-RU" w:eastAsia="en-US"/>
              </w:rPr>
              <w:t xml:space="preserve"> </w:t>
            </w:r>
            <w:r w:rsidRPr="002374AA">
              <w:rPr>
                <w:lang w:val="ru-RU" w:eastAsia="en-US"/>
              </w:rPr>
              <w:t>котором</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живёшь?</w:t>
            </w:r>
          </w:p>
        </w:tc>
        <w:tc>
          <w:tcPr>
            <w:tcW w:w="853" w:type="dxa"/>
          </w:tcPr>
          <w:p w14:paraId="0648EC06" w14:textId="77777777" w:rsidR="002374AA" w:rsidRPr="002374AA" w:rsidRDefault="002374AA" w:rsidP="002374AA">
            <w:pPr>
              <w:rPr>
                <w:lang w:val="ru-RU" w:eastAsia="en-US"/>
              </w:rPr>
            </w:pPr>
          </w:p>
        </w:tc>
        <w:tc>
          <w:tcPr>
            <w:tcW w:w="851" w:type="dxa"/>
          </w:tcPr>
          <w:p w14:paraId="3693604C" w14:textId="77777777" w:rsidR="002374AA" w:rsidRPr="002374AA" w:rsidRDefault="002374AA" w:rsidP="002374AA">
            <w:pPr>
              <w:rPr>
                <w:lang w:val="ru-RU" w:eastAsia="en-US"/>
              </w:rPr>
            </w:pPr>
          </w:p>
        </w:tc>
      </w:tr>
      <w:tr w:rsidR="002374AA" w:rsidRPr="002374AA" w14:paraId="33E8DA60" w14:textId="77777777" w:rsidTr="002374AA">
        <w:trPr>
          <w:trHeight w:val="1123"/>
        </w:trPr>
        <w:tc>
          <w:tcPr>
            <w:tcW w:w="1980" w:type="dxa"/>
            <w:vMerge/>
          </w:tcPr>
          <w:p w14:paraId="51269241" w14:textId="77777777" w:rsidR="002374AA" w:rsidRPr="002374AA" w:rsidRDefault="002374AA" w:rsidP="002374AA">
            <w:pPr>
              <w:rPr>
                <w:lang w:val="ru-RU" w:eastAsia="en-US"/>
              </w:rPr>
            </w:pPr>
          </w:p>
        </w:tc>
        <w:tc>
          <w:tcPr>
            <w:tcW w:w="2554" w:type="dxa"/>
            <w:vMerge/>
          </w:tcPr>
          <w:p w14:paraId="4FC5A4AC" w14:textId="77777777" w:rsidR="002374AA" w:rsidRPr="002374AA" w:rsidRDefault="002374AA" w:rsidP="002374AA">
            <w:pPr>
              <w:rPr>
                <w:lang w:val="ru-RU" w:eastAsia="en-US"/>
              </w:rPr>
            </w:pPr>
          </w:p>
        </w:tc>
        <w:tc>
          <w:tcPr>
            <w:tcW w:w="4252" w:type="dxa"/>
            <w:gridSpan w:val="3"/>
            <w:vAlign w:val="center"/>
          </w:tcPr>
          <w:p w14:paraId="6C4B4B40" w14:textId="77777777" w:rsidR="002374AA" w:rsidRPr="002374AA" w:rsidRDefault="002374AA" w:rsidP="002374AA">
            <w:pPr>
              <w:jc w:val="center"/>
              <w:rPr>
                <w:lang w:val="ru-RU" w:eastAsia="en-US"/>
              </w:rPr>
            </w:pPr>
            <w:r w:rsidRPr="002374AA">
              <w:rPr>
                <w:lang w:val="ru-RU" w:eastAsia="en-US"/>
              </w:rPr>
              <w:t>Знает</w:t>
            </w:r>
            <w:r w:rsidRPr="002374AA">
              <w:rPr>
                <w:spacing w:val="-2"/>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некоторых</w:t>
            </w:r>
            <w:r w:rsidRPr="002374AA">
              <w:rPr>
                <w:spacing w:val="-2"/>
                <w:lang w:val="ru-RU" w:eastAsia="en-US"/>
              </w:rPr>
              <w:t xml:space="preserve"> </w:t>
            </w:r>
            <w:r w:rsidRPr="002374AA">
              <w:rPr>
                <w:lang w:val="ru-RU" w:eastAsia="en-US"/>
              </w:rPr>
              <w:t>профессиях (воспитатель,</w:t>
            </w:r>
            <w:r w:rsidRPr="002374AA">
              <w:rPr>
                <w:spacing w:val="-3"/>
                <w:lang w:val="ru-RU" w:eastAsia="en-US"/>
              </w:rPr>
              <w:t xml:space="preserve"> </w:t>
            </w:r>
            <w:r w:rsidRPr="002374AA">
              <w:rPr>
                <w:lang w:val="ru-RU" w:eastAsia="en-US"/>
              </w:rPr>
              <w:t>врач,</w:t>
            </w:r>
            <w:r w:rsidRPr="002374AA">
              <w:rPr>
                <w:spacing w:val="-2"/>
                <w:lang w:val="ru-RU" w:eastAsia="en-US"/>
              </w:rPr>
              <w:t xml:space="preserve"> </w:t>
            </w:r>
            <w:r w:rsidRPr="002374AA">
              <w:rPr>
                <w:lang w:val="ru-RU" w:eastAsia="en-US"/>
              </w:rPr>
              <w:t>продавец, полицейский,</w:t>
            </w:r>
            <w:r w:rsidRPr="002374AA">
              <w:rPr>
                <w:spacing w:val="-2"/>
                <w:lang w:val="ru-RU" w:eastAsia="en-US"/>
              </w:rPr>
              <w:t xml:space="preserve"> </w:t>
            </w:r>
            <w:r w:rsidRPr="002374AA">
              <w:rPr>
                <w:lang w:val="ru-RU" w:eastAsia="en-US"/>
              </w:rPr>
              <w:t>пожарный,</w:t>
            </w:r>
            <w:r w:rsidRPr="002374AA">
              <w:rPr>
                <w:spacing w:val="-1"/>
                <w:lang w:val="ru-RU" w:eastAsia="en-US"/>
              </w:rPr>
              <w:t xml:space="preserve"> </w:t>
            </w:r>
            <w:r w:rsidRPr="002374AA">
              <w:rPr>
                <w:lang w:val="ru-RU" w:eastAsia="en-US"/>
              </w:rPr>
              <w:t>строитель, водитель,</w:t>
            </w:r>
            <w:r w:rsidRPr="002374AA">
              <w:rPr>
                <w:spacing w:val="-2"/>
                <w:lang w:val="ru-RU" w:eastAsia="en-US"/>
              </w:rPr>
              <w:t xml:space="preserve"> </w:t>
            </w:r>
            <w:r w:rsidRPr="002374AA">
              <w:rPr>
                <w:lang w:val="ru-RU" w:eastAsia="en-US"/>
              </w:rPr>
              <w:t>парикмахер</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т.д.),</w:t>
            </w:r>
            <w:r w:rsidRPr="002374AA">
              <w:rPr>
                <w:spacing w:val="-1"/>
                <w:lang w:val="ru-RU" w:eastAsia="en-US"/>
              </w:rPr>
              <w:t xml:space="preserve"> </w:t>
            </w:r>
            <w:r w:rsidRPr="002374AA">
              <w:rPr>
                <w:lang w:val="ru-RU" w:eastAsia="en-US"/>
              </w:rPr>
              <w:t>имеет представление</w:t>
            </w:r>
            <w:r w:rsidRPr="002374AA">
              <w:rPr>
                <w:spacing w:val="-2"/>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трудовых</w:t>
            </w:r>
            <w:r w:rsidRPr="002374AA">
              <w:rPr>
                <w:spacing w:val="-1"/>
                <w:lang w:val="ru-RU" w:eastAsia="en-US"/>
              </w:rPr>
              <w:t xml:space="preserve"> </w:t>
            </w:r>
            <w:r w:rsidRPr="002374AA">
              <w:rPr>
                <w:lang w:val="ru-RU" w:eastAsia="en-US"/>
              </w:rPr>
              <w:t>действиях</w:t>
            </w:r>
            <w:r w:rsidRPr="002374AA">
              <w:rPr>
                <w:spacing w:val="-1"/>
                <w:lang w:val="ru-RU" w:eastAsia="en-US"/>
              </w:rPr>
              <w:t xml:space="preserve"> </w:t>
            </w:r>
            <w:r w:rsidRPr="002374AA">
              <w:rPr>
                <w:lang w:val="ru-RU" w:eastAsia="en-US"/>
              </w:rPr>
              <w:t>и результатах</w:t>
            </w:r>
            <w:r w:rsidRPr="002374AA">
              <w:rPr>
                <w:spacing w:val="-3"/>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людей</w:t>
            </w:r>
            <w:r w:rsidRPr="002374AA">
              <w:rPr>
                <w:spacing w:val="-1"/>
                <w:lang w:val="ru-RU" w:eastAsia="en-US"/>
              </w:rPr>
              <w:t xml:space="preserve"> </w:t>
            </w:r>
            <w:r w:rsidRPr="002374AA">
              <w:rPr>
                <w:lang w:val="ru-RU" w:eastAsia="en-US"/>
              </w:rPr>
              <w:t>этих профессий</w:t>
            </w:r>
          </w:p>
        </w:tc>
        <w:tc>
          <w:tcPr>
            <w:tcW w:w="5675" w:type="dxa"/>
            <w:vAlign w:val="center"/>
          </w:tcPr>
          <w:p w14:paraId="1F92BE41" w14:textId="77777777" w:rsidR="002374AA" w:rsidRPr="002374AA" w:rsidRDefault="002374AA" w:rsidP="002374AA">
            <w:pPr>
              <w:jc w:val="both"/>
              <w:rPr>
                <w:lang w:eastAsia="en-US"/>
              </w:rPr>
            </w:pPr>
            <w:r w:rsidRPr="002374AA">
              <w:rPr>
                <w:lang w:val="ru-RU" w:eastAsia="en-US"/>
              </w:rPr>
              <w:t>Без каких профессий</w:t>
            </w:r>
            <w:r w:rsidRPr="002374AA">
              <w:rPr>
                <w:spacing w:val="-3"/>
                <w:lang w:val="ru-RU" w:eastAsia="en-US"/>
              </w:rPr>
              <w:t xml:space="preserve"> </w:t>
            </w:r>
            <w:r w:rsidRPr="002374AA">
              <w:rPr>
                <w:lang w:val="ru-RU" w:eastAsia="en-US"/>
              </w:rPr>
              <w:t>не</w:t>
            </w:r>
            <w:r w:rsidRPr="002374AA">
              <w:rPr>
                <w:spacing w:val="-1"/>
                <w:lang w:val="ru-RU" w:eastAsia="en-US"/>
              </w:rPr>
              <w:t xml:space="preserve"> </w:t>
            </w:r>
            <w:r w:rsidRPr="002374AA">
              <w:rPr>
                <w:lang w:val="ru-RU" w:eastAsia="en-US"/>
              </w:rPr>
              <w:t>могла</w:t>
            </w:r>
            <w:r w:rsidRPr="002374AA">
              <w:rPr>
                <w:spacing w:val="-2"/>
                <w:lang w:val="ru-RU" w:eastAsia="en-US"/>
              </w:rPr>
              <w:t xml:space="preserve"> </w:t>
            </w:r>
            <w:r w:rsidRPr="002374AA">
              <w:rPr>
                <w:lang w:val="ru-RU" w:eastAsia="en-US"/>
              </w:rPr>
              <w:t>бы</w:t>
            </w:r>
            <w:r w:rsidRPr="002374AA">
              <w:rPr>
                <w:spacing w:val="-1"/>
                <w:lang w:val="ru-RU" w:eastAsia="en-US"/>
              </w:rPr>
              <w:t xml:space="preserve"> </w:t>
            </w:r>
            <w:r w:rsidRPr="002374AA">
              <w:rPr>
                <w:lang w:val="ru-RU" w:eastAsia="en-US"/>
              </w:rPr>
              <w:t>обойтись</w:t>
            </w:r>
            <w:r w:rsidRPr="002374AA">
              <w:rPr>
                <w:spacing w:val="-1"/>
                <w:lang w:val="ru-RU" w:eastAsia="en-US"/>
              </w:rPr>
              <w:t xml:space="preserve"> </w:t>
            </w:r>
            <w:r w:rsidRPr="002374AA">
              <w:rPr>
                <w:lang w:val="ru-RU" w:eastAsia="en-US"/>
              </w:rPr>
              <w:t>наша страна?</w:t>
            </w:r>
            <w:r w:rsidRPr="002374AA">
              <w:rPr>
                <w:spacing w:val="-3"/>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самые</w:t>
            </w:r>
            <w:r w:rsidRPr="002374AA">
              <w:rPr>
                <w:spacing w:val="-2"/>
                <w:lang w:val="ru-RU" w:eastAsia="en-US"/>
              </w:rPr>
              <w:t xml:space="preserve"> </w:t>
            </w:r>
            <w:r w:rsidRPr="002374AA">
              <w:rPr>
                <w:lang w:val="ru-RU" w:eastAsia="en-US"/>
              </w:rPr>
              <w:t>важные</w:t>
            </w:r>
            <w:r w:rsidRPr="002374AA">
              <w:rPr>
                <w:spacing w:val="-2"/>
                <w:lang w:val="ru-RU" w:eastAsia="en-US"/>
              </w:rPr>
              <w:t xml:space="preserve"> </w:t>
            </w:r>
            <w:r w:rsidRPr="002374AA">
              <w:rPr>
                <w:lang w:val="ru-RU" w:eastAsia="en-US"/>
              </w:rPr>
              <w:t>профессии для</w:t>
            </w:r>
            <w:r w:rsidRPr="002374AA">
              <w:rPr>
                <w:spacing w:val="-1"/>
                <w:lang w:val="ru-RU" w:eastAsia="en-US"/>
              </w:rPr>
              <w:t xml:space="preserve"> </w:t>
            </w:r>
            <w:r w:rsidRPr="002374AA">
              <w:rPr>
                <w:lang w:val="ru-RU" w:eastAsia="en-US"/>
              </w:rPr>
              <w:t>нашей страны?</w:t>
            </w:r>
            <w:r w:rsidRPr="002374AA">
              <w:rPr>
                <w:spacing w:val="-2"/>
                <w:lang w:val="ru-RU" w:eastAsia="en-US"/>
              </w:rPr>
              <w:t xml:space="preserve"> </w:t>
            </w:r>
            <w:r w:rsidRPr="002374AA">
              <w:rPr>
                <w:lang w:eastAsia="en-US"/>
              </w:rPr>
              <w:t>Чем</w:t>
            </w:r>
            <w:r w:rsidRPr="002374AA">
              <w:rPr>
                <w:spacing w:val="-1"/>
                <w:lang w:eastAsia="en-US"/>
              </w:rPr>
              <w:t xml:space="preserve"> </w:t>
            </w:r>
            <w:r w:rsidRPr="002374AA">
              <w:rPr>
                <w:lang w:eastAsia="en-US"/>
              </w:rPr>
              <w:t>занимаются</w:t>
            </w:r>
            <w:r w:rsidRPr="002374AA">
              <w:rPr>
                <w:spacing w:val="-1"/>
                <w:lang w:eastAsia="en-US"/>
              </w:rPr>
              <w:t xml:space="preserve"> </w:t>
            </w:r>
            <w:r w:rsidRPr="002374AA">
              <w:rPr>
                <w:lang w:eastAsia="en-US"/>
              </w:rPr>
              <w:t>люди</w:t>
            </w:r>
            <w:r w:rsidRPr="002374AA">
              <w:rPr>
                <w:spacing w:val="1"/>
                <w:lang w:eastAsia="en-US"/>
              </w:rPr>
              <w:t xml:space="preserve"> </w:t>
            </w:r>
            <w:r w:rsidRPr="002374AA">
              <w:rPr>
                <w:lang w:eastAsia="en-US"/>
              </w:rPr>
              <w:t>этих</w:t>
            </w:r>
            <w:r w:rsidRPr="002374AA">
              <w:rPr>
                <w:spacing w:val="-4"/>
                <w:lang w:eastAsia="en-US"/>
              </w:rPr>
              <w:t xml:space="preserve"> </w:t>
            </w:r>
            <w:r w:rsidRPr="002374AA">
              <w:rPr>
                <w:lang w:eastAsia="en-US"/>
              </w:rPr>
              <w:t>профессий?</w:t>
            </w:r>
          </w:p>
        </w:tc>
        <w:tc>
          <w:tcPr>
            <w:tcW w:w="853" w:type="dxa"/>
          </w:tcPr>
          <w:p w14:paraId="5B997B95" w14:textId="77777777" w:rsidR="002374AA" w:rsidRPr="002374AA" w:rsidRDefault="002374AA" w:rsidP="002374AA">
            <w:pPr>
              <w:rPr>
                <w:lang w:eastAsia="en-US"/>
              </w:rPr>
            </w:pPr>
          </w:p>
        </w:tc>
        <w:tc>
          <w:tcPr>
            <w:tcW w:w="851" w:type="dxa"/>
          </w:tcPr>
          <w:p w14:paraId="2A26F745" w14:textId="77777777" w:rsidR="002374AA" w:rsidRPr="002374AA" w:rsidRDefault="002374AA" w:rsidP="002374AA">
            <w:pPr>
              <w:rPr>
                <w:lang w:eastAsia="en-US"/>
              </w:rPr>
            </w:pPr>
          </w:p>
        </w:tc>
      </w:tr>
      <w:tr w:rsidR="002374AA" w:rsidRPr="002374AA" w14:paraId="7C840F6D" w14:textId="77777777" w:rsidTr="002374AA">
        <w:trPr>
          <w:trHeight w:val="193"/>
        </w:trPr>
        <w:tc>
          <w:tcPr>
            <w:tcW w:w="1980" w:type="dxa"/>
            <w:vMerge/>
          </w:tcPr>
          <w:p w14:paraId="070E5338" w14:textId="77777777" w:rsidR="002374AA" w:rsidRPr="002374AA" w:rsidRDefault="002374AA" w:rsidP="002374AA">
            <w:pPr>
              <w:rPr>
                <w:lang w:eastAsia="en-US"/>
              </w:rPr>
            </w:pPr>
          </w:p>
        </w:tc>
        <w:tc>
          <w:tcPr>
            <w:tcW w:w="2554" w:type="dxa"/>
            <w:vMerge/>
          </w:tcPr>
          <w:p w14:paraId="4B9B439D" w14:textId="77777777" w:rsidR="002374AA" w:rsidRPr="002374AA" w:rsidRDefault="002374AA" w:rsidP="002374AA">
            <w:pPr>
              <w:rPr>
                <w:lang w:eastAsia="en-US"/>
              </w:rPr>
            </w:pPr>
          </w:p>
        </w:tc>
        <w:tc>
          <w:tcPr>
            <w:tcW w:w="4252" w:type="dxa"/>
            <w:gridSpan w:val="3"/>
            <w:vMerge w:val="restart"/>
            <w:vAlign w:val="center"/>
          </w:tcPr>
          <w:p w14:paraId="1E7DC7B0" w14:textId="77777777" w:rsidR="002374AA" w:rsidRPr="002374AA" w:rsidRDefault="002374AA" w:rsidP="002374AA">
            <w:pPr>
              <w:jc w:val="center"/>
              <w:rPr>
                <w:lang w:val="ru-RU" w:eastAsia="en-US"/>
              </w:rPr>
            </w:pPr>
            <w:r w:rsidRPr="002374AA">
              <w:rPr>
                <w:lang w:val="ru-RU" w:eastAsia="en-US"/>
              </w:rPr>
              <w:t>Имеет</w:t>
            </w:r>
            <w:r w:rsidRPr="002374AA">
              <w:rPr>
                <w:spacing w:val="-2"/>
                <w:lang w:val="ru-RU" w:eastAsia="en-US"/>
              </w:rPr>
              <w:t xml:space="preserve"> </w:t>
            </w:r>
            <w:r w:rsidRPr="002374AA">
              <w:rPr>
                <w:lang w:val="ru-RU" w:eastAsia="en-US"/>
              </w:rPr>
              <w:t>представление</w:t>
            </w:r>
            <w:r w:rsidRPr="002374AA">
              <w:rPr>
                <w:spacing w:val="-2"/>
                <w:lang w:val="ru-RU" w:eastAsia="en-US"/>
              </w:rPr>
              <w:t xml:space="preserve"> </w:t>
            </w:r>
            <w:r w:rsidRPr="002374AA">
              <w:rPr>
                <w:lang w:val="ru-RU" w:eastAsia="en-US"/>
              </w:rPr>
              <w:t>об</w:t>
            </w:r>
            <w:r w:rsidRPr="002374AA">
              <w:rPr>
                <w:spacing w:val="-2"/>
                <w:lang w:val="ru-RU" w:eastAsia="en-US"/>
              </w:rPr>
              <w:t xml:space="preserve"> </w:t>
            </w:r>
            <w:r w:rsidRPr="002374AA">
              <w:rPr>
                <w:lang w:val="ru-RU" w:eastAsia="en-US"/>
              </w:rPr>
              <w:t>основных частях</w:t>
            </w:r>
            <w:r w:rsidRPr="002374AA">
              <w:rPr>
                <w:spacing w:val="-1"/>
                <w:lang w:val="ru-RU" w:eastAsia="en-US"/>
              </w:rPr>
              <w:t xml:space="preserve"> </w:t>
            </w:r>
            <w:r w:rsidRPr="002374AA">
              <w:rPr>
                <w:lang w:val="ru-RU" w:eastAsia="en-US"/>
              </w:rPr>
              <w:t>тела</w:t>
            </w:r>
            <w:r w:rsidRPr="002374AA">
              <w:rPr>
                <w:spacing w:val="-2"/>
                <w:lang w:val="ru-RU" w:eastAsia="en-US"/>
              </w:rPr>
              <w:t xml:space="preserve"> </w:t>
            </w:r>
            <w:r w:rsidRPr="002374AA">
              <w:rPr>
                <w:lang w:val="ru-RU" w:eastAsia="en-US"/>
              </w:rPr>
              <w:t>человека</w:t>
            </w:r>
            <w:r w:rsidRPr="002374AA">
              <w:rPr>
                <w:spacing w:val="-2"/>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назначении; об</w:t>
            </w:r>
            <w:r w:rsidRPr="002374AA">
              <w:rPr>
                <w:spacing w:val="-1"/>
                <w:lang w:val="ru-RU" w:eastAsia="en-US"/>
              </w:rPr>
              <w:t xml:space="preserve"> </w:t>
            </w:r>
            <w:r w:rsidRPr="002374AA">
              <w:rPr>
                <w:lang w:val="ru-RU" w:eastAsia="en-US"/>
              </w:rPr>
              <w:t>элементарных</w:t>
            </w:r>
            <w:r w:rsidRPr="002374AA">
              <w:rPr>
                <w:spacing w:val="-1"/>
                <w:lang w:val="ru-RU" w:eastAsia="en-US"/>
              </w:rPr>
              <w:t xml:space="preserve"> </w:t>
            </w:r>
            <w:r w:rsidRPr="002374AA">
              <w:rPr>
                <w:lang w:val="ru-RU" w:eastAsia="en-US"/>
              </w:rPr>
              <w:t>правилах</w:t>
            </w:r>
            <w:r w:rsidRPr="002374AA">
              <w:rPr>
                <w:spacing w:val="-1"/>
                <w:lang w:val="ru-RU" w:eastAsia="en-US"/>
              </w:rPr>
              <w:t xml:space="preserve"> </w:t>
            </w:r>
            <w:r w:rsidRPr="002374AA">
              <w:rPr>
                <w:lang w:val="ru-RU" w:eastAsia="en-US"/>
              </w:rPr>
              <w:t>поведения и личной гигиены;</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разных</w:t>
            </w:r>
            <w:r w:rsidRPr="002374AA">
              <w:rPr>
                <w:spacing w:val="-1"/>
                <w:lang w:val="ru-RU" w:eastAsia="en-US"/>
              </w:rPr>
              <w:t xml:space="preserve"> </w:t>
            </w:r>
            <w:r w:rsidRPr="002374AA">
              <w:rPr>
                <w:lang w:val="ru-RU" w:eastAsia="en-US"/>
              </w:rPr>
              <w:t>видах общественного</w:t>
            </w:r>
            <w:r w:rsidRPr="002374AA">
              <w:rPr>
                <w:spacing w:val="-1"/>
                <w:lang w:val="ru-RU" w:eastAsia="en-US"/>
              </w:rPr>
              <w:t xml:space="preserve"> </w:t>
            </w:r>
            <w:r w:rsidRPr="002374AA">
              <w:rPr>
                <w:lang w:val="ru-RU" w:eastAsia="en-US"/>
              </w:rPr>
              <w:t>транспорта;</w:t>
            </w:r>
            <w:r w:rsidRPr="002374AA">
              <w:rPr>
                <w:spacing w:val="-1"/>
                <w:lang w:val="ru-RU" w:eastAsia="en-US"/>
              </w:rPr>
              <w:t xml:space="preserve"> </w:t>
            </w:r>
            <w:r w:rsidRPr="002374AA">
              <w:rPr>
                <w:lang w:val="ru-RU" w:eastAsia="en-US"/>
              </w:rPr>
              <w:t>о характерных</w:t>
            </w:r>
            <w:r w:rsidRPr="002374AA">
              <w:rPr>
                <w:spacing w:val="-2"/>
                <w:lang w:val="ru-RU" w:eastAsia="en-US"/>
              </w:rPr>
              <w:t xml:space="preserve"> </w:t>
            </w:r>
            <w:r w:rsidRPr="002374AA">
              <w:rPr>
                <w:lang w:val="ru-RU" w:eastAsia="en-US"/>
              </w:rPr>
              <w:t>признаках</w:t>
            </w:r>
            <w:r w:rsidRPr="002374AA">
              <w:rPr>
                <w:spacing w:val="-2"/>
                <w:lang w:val="ru-RU" w:eastAsia="en-US"/>
              </w:rPr>
              <w:t xml:space="preserve"> </w:t>
            </w:r>
            <w:r w:rsidRPr="002374AA">
              <w:rPr>
                <w:lang w:val="ru-RU" w:eastAsia="en-US"/>
              </w:rPr>
              <w:t>города</w:t>
            </w:r>
            <w:r w:rsidRPr="002374AA">
              <w:rPr>
                <w:spacing w:val="-3"/>
                <w:lang w:val="ru-RU" w:eastAsia="en-US"/>
              </w:rPr>
              <w:t xml:space="preserve"> </w:t>
            </w:r>
            <w:r w:rsidRPr="002374AA">
              <w:rPr>
                <w:lang w:val="ru-RU" w:eastAsia="en-US"/>
              </w:rPr>
              <w:t>и села; об элементарных правилах поведения</w:t>
            </w:r>
            <w:r w:rsidRPr="002374AA">
              <w:rPr>
                <w:spacing w:val="1"/>
                <w:lang w:val="ru-RU" w:eastAsia="en-US"/>
              </w:rPr>
              <w:t xml:space="preserve"> </w:t>
            </w:r>
            <w:r w:rsidRPr="002374AA">
              <w:rPr>
                <w:lang w:val="ru-RU" w:eastAsia="en-US"/>
              </w:rPr>
              <w:t>в городе и на природе; о жизни людей</w:t>
            </w:r>
            <w:r w:rsidRPr="002374AA">
              <w:rPr>
                <w:spacing w:val="-57"/>
                <w:lang w:val="ru-RU" w:eastAsia="en-US"/>
              </w:rPr>
              <w:t xml:space="preserve"> </w:t>
            </w:r>
            <w:r w:rsidRPr="002374AA">
              <w:rPr>
                <w:lang w:val="ru-RU" w:eastAsia="en-US"/>
              </w:rPr>
              <w:t>в других странах; о планете Земля и её</w:t>
            </w:r>
            <w:r w:rsidRPr="002374AA">
              <w:rPr>
                <w:spacing w:val="-58"/>
                <w:lang w:val="ru-RU" w:eastAsia="en-US"/>
              </w:rPr>
              <w:t xml:space="preserve"> </w:t>
            </w:r>
            <w:r w:rsidRPr="002374AA">
              <w:rPr>
                <w:lang w:val="ru-RU" w:eastAsia="en-US"/>
              </w:rPr>
              <w:t>отличии от других</w:t>
            </w:r>
            <w:r w:rsidRPr="002374AA">
              <w:rPr>
                <w:spacing w:val="-3"/>
                <w:lang w:val="ru-RU" w:eastAsia="en-US"/>
              </w:rPr>
              <w:t xml:space="preserve"> </w:t>
            </w:r>
            <w:r w:rsidRPr="002374AA">
              <w:rPr>
                <w:lang w:val="ru-RU" w:eastAsia="en-US"/>
              </w:rPr>
              <w:t>планет; об основных особенностях сезонной</w:t>
            </w:r>
            <w:r w:rsidRPr="002374AA">
              <w:rPr>
                <w:spacing w:val="1"/>
                <w:lang w:val="ru-RU" w:eastAsia="en-US"/>
              </w:rPr>
              <w:t xml:space="preserve"> </w:t>
            </w:r>
            <w:r w:rsidRPr="002374AA">
              <w:rPr>
                <w:lang w:val="ru-RU" w:eastAsia="en-US"/>
              </w:rPr>
              <w:t>жизни природы; об основных</w:t>
            </w:r>
            <w:r w:rsidRPr="002374AA">
              <w:rPr>
                <w:spacing w:val="1"/>
                <w:lang w:val="ru-RU" w:eastAsia="en-US"/>
              </w:rPr>
              <w:t xml:space="preserve"> </w:t>
            </w:r>
            <w:r w:rsidRPr="002374AA">
              <w:rPr>
                <w:lang w:val="ru-RU" w:eastAsia="en-US"/>
              </w:rPr>
              <w:t>особенностях сезонной жизни людей;</w:t>
            </w:r>
            <w:r w:rsidRPr="002374AA">
              <w:rPr>
                <w:spacing w:val="-57"/>
                <w:lang w:val="ru-RU" w:eastAsia="en-US"/>
              </w:rPr>
              <w:t xml:space="preserve"> </w:t>
            </w:r>
            <w:r w:rsidRPr="002374AA">
              <w:rPr>
                <w:lang w:val="ru-RU" w:eastAsia="en-US"/>
              </w:rPr>
              <w:t>об условиях роста</w:t>
            </w:r>
            <w:r w:rsidRPr="002374AA">
              <w:rPr>
                <w:spacing w:val="-1"/>
                <w:lang w:val="ru-RU" w:eastAsia="en-US"/>
              </w:rPr>
              <w:t xml:space="preserve"> </w:t>
            </w:r>
            <w:r w:rsidRPr="002374AA">
              <w:rPr>
                <w:lang w:val="ru-RU" w:eastAsia="en-US"/>
              </w:rPr>
              <w:t>растений</w:t>
            </w:r>
          </w:p>
        </w:tc>
        <w:tc>
          <w:tcPr>
            <w:tcW w:w="5675" w:type="dxa"/>
          </w:tcPr>
          <w:p w14:paraId="5A6262C2" w14:textId="77777777" w:rsidR="002374AA" w:rsidRPr="002374AA" w:rsidRDefault="002374AA" w:rsidP="002374AA">
            <w:pPr>
              <w:jc w:val="both"/>
              <w:rPr>
                <w:lang w:eastAsia="en-US"/>
              </w:rPr>
            </w:pPr>
            <w:r w:rsidRPr="002374AA">
              <w:rPr>
                <w:lang w:val="ru-RU" w:eastAsia="en-US"/>
              </w:rPr>
              <w:t>Какие</w:t>
            </w:r>
            <w:r w:rsidRPr="002374AA">
              <w:rPr>
                <w:spacing w:val="-3"/>
                <w:lang w:val="ru-RU" w:eastAsia="en-US"/>
              </w:rPr>
              <w:t xml:space="preserve"> </w:t>
            </w:r>
            <w:r w:rsidRPr="002374AA">
              <w:rPr>
                <w:lang w:val="ru-RU" w:eastAsia="en-US"/>
              </w:rPr>
              <w:t>части тела</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знаешь?</w:t>
            </w:r>
            <w:r w:rsidRPr="002374AA">
              <w:rPr>
                <w:spacing w:val="-2"/>
                <w:lang w:val="ru-RU" w:eastAsia="en-US"/>
              </w:rPr>
              <w:t xml:space="preserve"> </w:t>
            </w:r>
            <w:r w:rsidRPr="002374AA">
              <w:rPr>
                <w:lang w:eastAsia="en-US"/>
              </w:rPr>
              <w:t>Зачем</w:t>
            </w:r>
            <w:r w:rsidRPr="002374AA">
              <w:rPr>
                <w:spacing w:val="-2"/>
                <w:lang w:eastAsia="en-US"/>
              </w:rPr>
              <w:t xml:space="preserve"> </w:t>
            </w:r>
            <w:r w:rsidRPr="002374AA">
              <w:rPr>
                <w:lang w:eastAsia="en-US"/>
              </w:rPr>
              <w:t>они нужны человеку?</w:t>
            </w:r>
          </w:p>
        </w:tc>
        <w:tc>
          <w:tcPr>
            <w:tcW w:w="853" w:type="dxa"/>
          </w:tcPr>
          <w:p w14:paraId="0B7392AF" w14:textId="77777777" w:rsidR="002374AA" w:rsidRPr="002374AA" w:rsidRDefault="002374AA" w:rsidP="002374AA">
            <w:pPr>
              <w:rPr>
                <w:lang w:eastAsia="en-US"/>
              </w:rPr>
            </w:pPr>
          </w:p>
        </w:tc>
        <w:tc>
          <w:tcPr>
            <w:tcW w:w="851" w:type="dxa"/>
          </w:tcPr>
          <w:p w14:paraId="6BCEEDC2" w14:textId="77777777" w:rsidR="002374AA" w:rsidRPr="002374AA" w:rsidRDefault="002374AA" w:rsidP="002374AA">
            <w:pPr>
              <w:rPr>
                <w:lang w:eastAsia="en-US"/>
              </w:rPr>
            </w:pPr>
          </w:p>
        </w:tc>
      </w:tr>
      <w:tr w:rsidR="002374AA" w:rsidRPr="002374AA" w14:paraId="4A5D6741" w14:textId="77777777" w:rsidTr="002374AA">
        <w:trPr>
          <w:trHeight w:val="275"/>
        </w:trPr>
        <w:tc>
          <w:tcPr>
            <w:tcW w:w="1980" w:type="dxa"/>
            <w:vMerge/>
          </w:tcPr>
          <w:p w14:paraId="7150D4C9" w14:textId="77777777" w:rsidR="002374AA" w:rsidRPr="002374AA" w:rsidRDefault="002374AA" w:rsidP="002374AA">
            <w:pPr>
              <w:rPr>
                <w:lang w:eastAsia="en-US"/>
              </w:rPr>
            </w:pPr>
          </w:p>
        </w:tc>
        <w:tc>
          <w:tcPr>
            <w:tcW w:w="2554" w:type="dxa"/>
            <w:vMerge/>
          </w:tcPr>
          <w:p w14:paraId="45001D87" w14:textId="77777777" w:rsidR="002374AA" w:rsidRPr="002374AA" w:rsidRDefault="002374AA" w:rsidP="002374AA">
            <w:pPr>
              <w:rPr>
                <w:lang w:eastAsia="en-US"/>
              </w:rPr>
            </w:pPr>
          </w:p>
        </w:tc>
        <w:tc>
          <w:tcPr>
            <w:tcW w:w="4252" w:type="dxa"/>
            <w:gridSpan w:val="3"/>
            <w:vMerge/>
          </w:tcPr>
          <w:p w14:paraId="30799D49" w14:textId="77777777" w:rsidR="002374AA" w:rsidRPr="002374AA" w:rsidRDefault="002374AA" w:rsidP="002374AA">
            <w:pPr>
              <w:rPr>
                <w:lang w:eastAsia="en-US"/>
              </w:rPr>
            </w:pPr>
          </w:p>
        </w:tc>
        <w:tc>
          <w:tcPr>
            <w:tcW w:w="5675" w:type="dxa"/>
          </w:tcPr>
          <w:p w14:paraId="4493B9CF" w14:textId="77777777" w:rsidR="002374AA" w:rsidRPr="002374AA" w:rsidRDefault="002374AA" w:rsidP="002374AA">
            <w:pPr>
              <w:jc w:val="both"/>
              <w:rPr>
                <w:lang w:val="ru-RU" w:eastAsia="en-US"/>
              </w:rPr>
            </w:pPr>
            <w:r w:rsidRPr="002374AA">
              <w:rPr>
                <w:lang w:val="ru-RU" w:eastAsia="en-US"/>
              </w:rPr>
              <w:t>Назови основные</w:t>
            </w:r>
            <w:r w:rsidRPr="002374AA">
              <w:rPr>
                <w:spacing w:val="-2"/>
                <w:lang w:val="ru-RU" w:eastAsia="en-US"/>
              </w:rPr>
              <w:t xml:space="preserve"> </w:t>
            </w:r>
            <w:r w:rsidRPr="002374AA">
              <w:rPr>
                <w:lang w:val="ru-RU" w:eastAsia="en-US"/>
              </w:rPr>
              <w:t>правила</w:t>
            </w:r>
            <w:r w:rsidRPr="002374AA">
              <w:rPr>
                <w:spacing w:val="-1"/>
                <w:lang w:val="ru-RU" w:eastAsia="en-US"/>
              </w:rPr>
              <w:t xml:space="preserve"> </w:t>
            </w:r>
            <w:r w:rsidRPr="002374AA">
              <w:rPr>
                <w:lang w:val="ru-RU" w:eastAsia="en-US"/>
              </w:rPr>
              <w:t>ухода</w:t>
            </w:r>
            <w:r w:rsidRPr="002374AA">
              <w:rPr>
                <w:spacing w:val="-2"/>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телом.</w:t>
            </w:r>
          </w:p>
        </w:tc>
        <w:tc>
          <w:tcPr>
            <w:tcW w:w="853" w:type="dxa"/>
          </w:tcPr>
          <w:p w14:paraId="724C0E31" w14:textId="77777777" w:rsidR="002374AA" w:rsidRPr="002374AA" w:rsidRDefault="002374AA" w:rsidP="002374AA">
            <w:pPr>
              <w:rPr>
                <w:lang w:val="ru-RU" w:eastAsia="en-US"/>
              </w:rPr>
            </w:pPr>
          </w:p>
        </w:tc>
        <w:tc>
          <w:tcPr>
            <w:tcW w:w="851" w:type="dxa"/>
          </w:tcPr>
          <w:p w14:paraId="6AC95F64" w14:textId="77777777" w:rsidR="002374AA" w:rsidRPr="002374AA" w:rsidRDefault="002374AA" w:rsidP="002374AA">
            <w:pPr>
              <w:rPr>
                <w:lang w:val="ru-RU" w:eastAsia="en-US"/>
              </w:rPr>
            </w:pPr>
          </w:p>
        </w:tc>
      </w:tr>
      <w:tr w:rsidR="002374AA" w:rsidRPr="002374AA" w14:paraId="65C27F92" w14:textId="77777777" w:rsidTr="002374AA">
        <w:trPr>
          <w:trHeight w:val="551"/>
        </w:trPr>
        <w:tc>
          <w:tcPr>
            <w:tcW w:w="1980" w:type="dxa"/>
            <w:vMerge/>
          </w:tcPr>
          <w:p w14:paraId="7C4F000D" w14:textId="77777777" w:rsidR="002374AA" w:rsidRPr="002374AA" w:rsidRDefault="002374AA" w:rsidP="002374AA">
            <w:pPr>
              <w:rPr>
                <w:lang w:val="ru-RU" w:eastAsia="en-US"/>
              </w:rPr>
            </w:pPr>
          </w:p>
        </w:tc>
        <w:tc>
          <w:tcPr>
            <w:tcW w:w="2554" w:type="dxa"/>
            <w:vMerge/>
          </w:tcPr>
          <w:p w14:paraId="7DC1F1F3" w14:textId="77777777" w:rsidR="002374AA" w:rsidRPr="002374AA" w:rsidRDefault="002374AA" w:rsidP="002374AA">
            <w:pPr>
              <w:rPr>
                <w:lang w:val="ru-RU" w:eastAsia="en-US"/>
              </w:rPr>
            </w:pPr>
          </w:p>
        </w:tc>
        <w:tc>
          <w:tcPr>
            <w:tcW w:w="4252" w:type="dxa"/>
            <w:gridSpan w:val="3"/>
            <w:vMerge/>
          </w:tcPr>
          <w:p w14:paraId="146BE19B" w14:textId="77777777" w:rsidR="002374AA" w:rsidRPr="002374AA" w:rsidRDefault="002374AA" w:rsidP="002374AA">
            <w:pPr>
              <w:rPr>
                <w:lang w:val="ru-RU" w:eastAsia="en-US"/>
              </w:rPr>
            </w:pPr>
          </w:p>
        </w:tc>
        <w:tc>
          <w:tcPr>
            <w:tcW w:w="5675" w:type="dxa"/>
          </w:tcPr>
          <w:p w14:paraId="09BAA132" w14:textId="77777777" w:rsidR="002374AA" w:rsidRPr="002374AA" w:rsidRDefault="002374AA" w:rsidP="002374AA">
            <w:pPr>
              <w:jc w:val="both"/>
              <w:rPr>
                <w:lang w:val="ru-RU" w:eastAsia="en-US"/>
              </w:rPr>
            </w:pPr>
            <w:r w:rsidRPr="002374AA">
              <w:rPr>
                <w:lang w:val="ru-RU" w:eastAsia="en-US"/>
              </w:rPr>
              <w:t>Какими</w:t>
            </w:r>
            <w:r w:rsidRPr="002374AA">
              <w:rPr>
                <w:spacing w:val="-1"/>
                <w:lang w:val="ru-RU" w:eastAsia="en-US"/>
              </w:rPr>
              <w:t xml:space="preserve"> </w:t>
            </w:r>
            <w:r w:rsidRPr="002374AA">
              <w:rPr>
                <w:lang w:val="ru-RU" w:eastAsia="en-US"/>
              </w:rPr>
              <w:t>видами</w:t>
            </w:r>
            <w:r w:rsidRPr="002374AA">
              <w:rPr>
                <w:spacing w:val="-1"/>
                <w:lang w:val="ru-RU" w:eastAsia="en-US"/>
              </w:rPr>
              <w:t xml:space="preserve"> </w:t>
            </w:r>
            <w:r w:rsidRPr="002374AA">
              <w:rPr>
                <w:lang w:val="ru-RU" w:eastAsia="en-US"/>
              </w:rPr>
              <w:t>транспорта</w:t>
            </w:r>
            <w:r w:rsidRPr="002374AA">
              <w:rPr>
                <w:spacing w:val="-3"/>
                <w:lang w:val="ru-RU" w:eastAsia="en-US"/>
              </w:rPr>
              <w:t xml:space="preserve"> </w:t>
            </w:r>
            <w:r w:rsidRPr="002374AA">
              <w:rPr>
                <w:lang w:val="ru-RU" w:eastAsia="en-US"/>
              </w:rPr>
              <w:t>пользуются</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нашем городе</w:t>
            </w:r>
            <w:r w:rsidRPr="002374AA">
              <w:rPr>
                <w:spacing w:val="-3"/>
                <w:lang w:val="ru-RU" w:eastAsia="en-US"/>
              </w:rPr>
              <w:t xml:space="preserve"> </w:t>
            </w:r>
            <w:r w:rsidRPr="002374AA">
              <w:rPr>
                <w:lang w:val="ru-RU" w:eastAsia="en-US"/>
              </w:rPr>
              <w:t>(селе),</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нашей стране.</w:t>
            </w:r>
          </w:p>
        </w:tc>
        <w:tc>
          <w:tcPr>
            <w:tcW w:w="853" w:type="dxa"/>
          </w:tcPr>
          <w:p w14:paraId="57C6C33E" w14:textId="77777777" w:rsidR="002374AA" w:rsidRPr="002374AA" w:rsidRDefault="002374AA" w:rsidP="002374AA">
            <w:pPr>
              <w:rPr>
                <w:lang w:val="ru-RU" w:eastAsia="en-US"/>
              </w:rPr>
            </w:pPr>
          </w:p>
        </w:tc>
        <w:tc>
          <w:tcPr>
            <w:tcW w:w="851" w:type="dxa"/>
          </w:tcPr>
          <w:p w14:paraId="7F3D17AF" w14:textId="77777777" w:rsidR="002374AA" w:rsidRPr="002374AA" w:rsidRDefault="002374AA" w:rsidP="002374AA">
            <w:pPr>
              <w:rPr>
                <w:lang w:val="ru-RU" w:eastAsia="en-US"/>
              </w:rPr>
            </w:pPr>
          </w:p>
        </w:tc>
      </w:tr>
      <w:tr w:rsidR="002374AA" w:rsidRPr="002374AA" w14:paraId="143D503C" w14:textId="77777777" w:rsidTr="002374AA">
        <w:trPr>
          <w:trHeight w:val="95"/>
        </w:trPr>
        <w:tc>
          <w:tcPr>
            <w:tcW w:w="1980" w:type="dxa"/>
            <w:vMerge/>
          </w:tcPr>
          <w:p w14:paraId="71A4EC90" w14:textId="77777777" w:rsidR="002374AA" w:rsidRPr="002374AA" w:rsidRDefault="002374AA" w:rsidP="002374AA">
            <w:pPr>
              <w:rPr>
                <w:lang w:val="ru-RU" w:eastAsia="en-US"/>
              </w:rPr>
            </w:pPr>
          </w:p>
        </w:tc>
        <w:tc>
          <w:tcPr>
            <w:tcW w:w="2554" w:type="dxa"/>
            <w:vMerge/>
            <w:tcBorders>
              <w:bottom w:val="single" w:sz="4" w:space="0" w:color="000000"/>
            </w:tcBorders>
          </w:tcPr>
          <w:p w14:paraId="5F143910" w14:textId="77777777" w:rsidR="002374AA" w:rsidRPr="002374AA" w:rsidRDefault="002374AA" w:rsidP="002374AA">
            <w:pPr>
              <w:rPr>
                <w:lang w:val="ru-RU" w:eastAsia="en-US"/>
              </w:rPr>
            </w:pPr>
          </w:p>
        </w:tc>
        <w:tc>
          <w:tcPr>
            <w:tcW w:w="4252" w:type="dxa"/>
            <w:gridSpan w:val="3"/>
            <w:vMerge/>
            <w:tcBorders>
              <w:bottom w:val="single" w:sz="4" w:space="0" w:color="000000"/>
            </w:tcBorders>
          </w:tcPr>
          <w:p w14:paraId="25DDF241" w14:textId="77777777" w:rsidR="002374AA" w:rsidRPr="002374AA" w:rsidRDefault="002374AA" w:rsidP="002374AA">
            <w:pPr>
              <w:rPr>
                <w:lang w:val="ru-RU" w:eastAsia="en-US"/>
              </w:rPr>
            </w:pPr>
          </w:p>
        </w:tc>
        <w:tc>
          <w:tcPr>
            <w:tcW w:w="5675" w:type="dxa"/>
            <w:tcBorders>
              <w:bottom w:val="single" w:sz="4" w:space="0" w:color="000000"/>
            </w:tcBorders>
          </w:tcPr>
          <w:p w14:paraId="4EA3807A" w14:textId="77777777" w:rsidR="002374AA" w:rsidRPr="002374AA" w:rsidRDefault="002374AA" w:rsidP="002374AA">
            <w:pPr>
              <w:jc w:val="both"/>
              <w:rPr>
                <w:lang w:val="ru-RU" w:eastAsia="en-US"/>
              </w:rPr>
            </w:pPr>
            <w:r w:rsidRPr="002374AA">
              <w:rPr>
                <w:lang w:val="ru-RU" w:eastAsia="en-US"/>
              </w:rPr>
              <w:t>Чем</w:t>
            </w:r>
            <w:r w:rsidRPr="002374AA">
              <w:rPr>
                <w:spacing w:val="-3"/>
                <w:lang w:val="ru-RU" w:eastAsia="en-US"/>
              </w:rPr>
              <w:t xml:space="preserve"> </w:t>
            </w:r>
            <w:r w:rsidRPr="002374AA">
              <w:rPr>
                <w:lang w:val="ru-RU" w:eastAsia="en-US"/>
              </w:rPr>
              <w:t>различаются</w:t>
            </w:r>
            <w:r w:rsidRPr="002374AA">
              <w:rPr>
                <w:spacing w:val="-2"/>
                <w:lang w:val="ru-RU" w:eastAsia="en-US"/>
              </w:rPr>
              <w:t xml:space="preserve"> </w:t>
            </w:r>
            <w:r w:rsidRPr="002374AA">
              <w:rPr>
                <w:lang w:val="ru-RU" w:eastAsia="en-US"/>
              </w:rPr>
              <w:t>город</w:t>
            </w:r>
            <w:r w:rsidRPr="002374AA">
              <w:rPr>
                <w:spacing w:val="-2"/>
                <w:lang w:val="ru-RU" w:eastAsia="en-US"/>
              </w:rPr>
              <w:t xml:space="preserve"> </w:t>
            </w:r>
            <w:r w:rsidRPr="002374AA">
              <w:rPr>
                <w:lang w:val="ru-RU" w:eastAsia="en-US"/>
              </w:rPr>
              <w:t>и село?</w:t>
            </w:r>
          </w:p>
        </w:tc>
        <w:tc>
          <w:tcPr>
            <w:tcW w:w="853" w:type="dxa"/>
            <w:tcBorders>
              <w:bottom w:val="single" w:sz="4" w:space="0" w:color="000000"/>
            </w:tcBorders>
          </w:tcPr>
          <w:p w14:paraId="7184B27E" w14:textId="77777777" w:rsidR="002374AA" w:rsidRPr="002374AA" w:rsidRDefault="002374AA" w:rsidP="002374AA">
            <w:pPr>
              <w:rPr>
                <w:lang w:val="ru-RU" w:eastAsia="en-US"/>
              </w:rPr>
            </w:pPr>
          </w:p>
        </w:tc>
        <w:tc>
          <w:tcPr>
            <w:tcW w:w="851" w:type="dxa"/>
            <w:tcBorders>
              <w:bottom w:val="single" w:sz="4" w:space="0" w:color="000000"/>
            </w:tcBorders>
          </w:tcPr>
          <w:p w14:paraId="0AC07460" w14:textId="77777777" w:rsidR="002374AA" w:rsidRPr="002374AA" w:rsidRDefault="002374AA" w:rsidP="002374AA">
            <w:pPr>
              <w:rPr>
                <w:lang w:val="ru-RU" w:eastAsia="en-US"/>
              </w:rPr>
            </w:pPr>
          </w:p>
        </w:tc>
      </w:tr>
      <w:tr w:rsidR="002374AA" w:rsidRPr="002374AA" w14:paraId="3C10089E" w14:textId="77777777" w:rsidTr="002374AA">
        <w:trPr>
          <w:trHeight w:val="141"/>
        </w:trPr>
        <w:tc>
          <w:tcPr>
            <w:tcW w:w="1980" w:type="dxa"/>
            <w:vMerge/>
          </w:tcPr>
          <w:p w14:paraId="0F3BBA9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0172979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Pr>
          <w:p w14:paraId="242F2A91" w14:textId="77777777" w:rsidR="002374AA" w:rsidRPr="002374AA" w:rsidRDefault="002374AA" w:rsidP="002374AA">
            <w:pPr>
              <w:rPr>
                <w:lang w:val="ru-RU" w:eastAsia="en-US"/>
              </w:rPr>
            </w:pPr>
          </w:p>
        </w:tc>
        <w:tc>
          <w:tcPr>
            <w:tcW w:w="5675" w:type="dxa"/>
          </w:tcPr>
          <w:p w14:paraId="4080CFEC" w14:textId="77777777" w:rsidR="002374AA" w:rsidRPr="002374AA" w:rsidRDefault="002374AA" w:rsidP="002374AA">
            <w:pPr>
              <w:jc w:val="both"/>
              <w:rPr>
                <w:lang w:val="ru-RU" w:eastAsia="en-US"/>
              </w:rPr>
            </w:pPr>
            <w:r w:rsidRPr="002374AA">
              <w:rPr>
                <w:lang w:val="ru-RU" w:eastAsia="en-US"/>
              </w:rPr>
              <w:t>Какие правила поведения надо соблюдать в</w:t>
            </w:r>
            <w:r w:rsidRPr="002374AA">
              <w:rPr>
                <w:spacing w:val="-57"/>
                <w:lang w:val="ru-RU" w:eastAsia="en-US"/>
              </w:rPr>
              <w:t xml:space="preserve"> </w:t>
            </w:r>
            <w:r w:rsidRPr="002374AA">
              <w:rPr>
                <w:lang w:val="ru-RU" w:eastAsia="en-US"/>
              </w:rPr>
              <w:t>городе(селе)?</w:t>
            </w:r>
          </w:p>
        </w:tc>
        <w:tc>
          <w:tcPr>
            <w:tcW w:w="853" w:type="dxa"/>
          </w:tcPr>
          <w:p w14:paraId="28B56E82" w14:textId="77777777" w:rsidR="002374AA" w:rsidRPr="002374AA" w:rsidRDefault="002374AA" w:rsidP="002374AA">
            <w:pPr>
              <w:rPr>
                <w:lang w:val="ru-RU" w:eastAsia="en-US"/>
              </w:rPr>
            </w:pPr>
          </w:p>
        </w:tc>
        <w:tc>
          <w:tcPr>
            <w:tcW w:w="851" w:type="dxa"/>
          </w:tcPr>
          <w:p w14:paraId="535D443F" w14:textId="77777777" w:rsidR="002374AA" w:rsidRPr="002374AA" w:rsidRDefault="002374AA" w:rsidP="002374AA">
            <w:pPr>
              <w:rPr>
                <w:lang w:val="ru-RU" w:eastAsia="en-US"/>
              </w:rPr>
            </w:pPr>
          </w:p>
        </w:tc>
      </w:tr>
      <w:tr w:rsidR="002374AA" w:rsidRPr="002374AA" w14:paraId="11F0A284" w14:textId="77777777" w:rsidTr="002374AA">
        <w:trPr>
          <w:trHeight w:val="329"/>
        </w:trPr>
        <w:tc>
          <w:tcPr>
            <w:tcW w:w="1980" w:type="dxa"/>
            <w:vMerge/>
          </w:tcPr>
          <w:p w14:paraId="4E2766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5887787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Pr>
          <w:p w14:paraId="6025DFFF" w14:textId="77777777" w:rsidR="002374AA" w:rsidRPr="002374AA" w:rsidRDefault="002374AA" w:rsidP="002374AA">
            <w:pPr>
              <w:rPr>
                <w:lang w:val="ru-RU" w:eastAsia="en-US"/>
              </w:rPr>
            </w:pPr>
          </w:p>
        </w:tc>
        <w:tc>
          <w:tcPr>
            <w:tcW w:w="5675" w:type="dxa"/>
          </w:tcPr>
          <w:p w14:paraId="280F2742" w14:textId="77777777" w:rsidR="002374AA" w:rsidRPr="002374AA" w:rsidRDefault="002374AA" w:rsidP="002374AA">
            <w:pPr>
              <w:jc w:val="both"/>
              <w:rPr>
                <w:lang w:val="ru-RU" w:eastAsia="en-US"/>
              </w:rPr>
            </w:pPr>
            <w:r w:rsidRPr="002374AA">
              <w:rPr>
                <w:lang w:val="ru-RU" w:eastAsia="en-US"/>
              </w:rPr>
              <w:t>Что ты знаешь о нашей планете Земля? Чем она</w:t>
            </w:r>
            <w:r w:rsidRPr="002374AA">
              <w:rPr>
                <w:spacing w:val="-58"/>
                <w:lang w:val="ru-RU" w:eastAsia="en-US"/>
              </w:rPr>
              <w:t xml:space="preserve"> </w:t>
            </w:r>
            <w:r w:rsidRPr="002374AA">
              <w:rPr>
                <w:lang w:val="ru-RU" w:eastAsia="en-US"/>
              </w:rPr>
              <w:t>отличается</w:t>
            </w:r>
            <w:r w:rsidRPr="002374AA">
              <w:rPr>
                <w:spacing w:val="-1"/>
                <w:lang w:val="ru-RU" w:eastAsia="en-US"/>
              </w:rPr>
              <w:t xml:space="preserve"> </w:t>
            </w:r>
            <w:r w:rsidRPr="002374AA">
              <w:rPr>
                <w:lang w:val="ru-RU" w:eastAsia="en-US"/>
              </w:rPr>
              <w:t>от других планет?</w:t>
            </w:r>
          </w:p>
        </w:tc>
        <w:tc>
          <w:tcPr>
            <w:tcW w:w="853" w:type="dxa"/>
          </w:tcPr>
          <w:p w14:paraId="6861DED9" w14:textId="77777777" w:rsidR="002374AA" w:rsidRPr="002374AA" w:rsidRDefault="002374AA" w:rsidP="002374AA">
            <w:pPr>
              <w:rPr>
                <w:lang w:val="ru-RU" w:eastAsia="en-US"/>
              </w:rPr>
            </w:pPr>
          </w:p>
        </w:tc>
        <w:tc>
          <w:tcPr>
            <w:tcW w:w="851" w:type="dxa"/>
          </w:tcPr>
          <w:p w14:paraId="0DAF1CCD" w14:textId="77777777" w:rsidR="002374AA" w:rsidRPr="002374AA" w:rsidRDefault="002374AA" w:rsidP="002374AA">
            <w:pPr>
              <w:rPr>
                <w:lang w:val="ru-RU" w:eastAsia="en-US"/>
              </w:rPr>
            </w:pPr>
          </w:p>
        </w:tc>
      </w:tr>
      <w:tr w:rsidR="002374AA" w:rsidRPr="002374AA" w14:paraId="4DB5BF5F" w14:textId="77777777" w:rsidTr="002374AA">
        <w:trPr>
          <w:trHeight w:val="137"/>
        </w:trPr>
        <w:tc>
          <w:tcPr>
            <w:tcW w:w="1980" w:type="dxa"/>
            <w:vMerge/>
          </w:tcPr>
          <w:p w14:paraId="579764B7" w14:textId="77777777" w:rsidR="002374AA" w:rsidRPr="002374AA" w:rsidRDefault="002374AA" w:rsidP="002374AA">
            <w:pPr>
              <w:rPr>
                <w:lang w:val="ru-RU" w:eastAsia="en-US"/>
              </w:rPr>
            </w:pPr>
          </w:p>
        </w:tc>
        <w:tc>
          <w:tcPr>
            <w:tcW w:w="2554" w:type="dxa"/>
            <w:vMerge/>
          </w:tcPr>
          <w:p w14:paraId="65FF9440" w14:textId="77777777" w:rsidR="002374AA" w:rsidRPr="002374AA" w:rsidRDefault="002374AA" w:rsidP="002374AA">
            <w:pPr>
              <w:rPr>
                <w:lang w:val="ru-RU" w:eastAsia="en-US"/>
              </w:rPr>
            </w:pPr>
          </w:p>
        </w:tc>
        <w:tc>
          <w:tcPr>
            <w:tcW w:w="4252" w:type="dxa"/>
            <w:gridSpan w:val="3"/>
            <w:vMerge/>
          </w:tcPr>
          <w:p w14:paraId="18E737F0" w14:textId="77777777" w:rsidR="002374AA" w:rsidRPr="002374AA" w:rsidRDefault="002374AA" w:rsidP="002374AA">
            <w:pPr>
              <w:rPr>
                <w:lang w:val="ru-RU" w:eastAsia="en-US"/>
              </w:rPr>
            </w:pPr>
          </w:p>
        </w:tc>
        <w:tc>
          <w:tcPr>
            <w:tcW w:w="5675" w:type="dxa"/>
          </w:tcPr>
          <w:p w14:paraId="7959C01C" w14:textId="77777777" w:rsidR="002374AA" w:rsidRPr="002374AA" w:rsidRDefault="002374AA" w:rsidP="002374AA">
            <w:pPr>
              <w:jc w:val="both"/>
              <w:rPr>
                <w:lang w:eastAsia="en-US"/>
              </w:rPr>
            </w:pPr>
            <w:r w:rsidRPr="002374AA">
              <w:rPr>
                <w:lang w:val="ru-RU" w:eastAsia="en-US"/>
              </w:rPr>
              <w:t>Какое</w:t>
            </w:r>
            <w:r w:rsidRPr="002374AA">
              <w:rPr>
                <w:spacing w:val="-3"/>
                <w:lang w:val="ru-RU" w:eastAsia="en-US"/>
              </w:rPr>
              <w:t xml:space="preserve"> </w:t>
            </w:r>
            <w:r w:rsidRPr="002374AA">
              <w:rPr>
                <w:lang w:val="ru-RU" w:eastAsia="en-US"/>
              </w:rPr>
              <w:t>время</w:t>
            </w:r>
            <w:r w:rsidRPr="002374AA">
              <w:rPr>
                <w:spacing w:val="-2"/>
                <w:lang w:val="ru-RU" w:eastAsia="en-US"/>
              </w:rPr>
              <w:t xml:space="preserve"> </w:t>
            </w:r>
            <w:r w:rsidRPr="002374AA">
              <w:rPr>
                <w:lang w:val="ru-RU" w:eastAsia="en-US"/>
              </w:rPr>
              <w:t>года</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любишь</w:t>
            </w:r>
            <w:r w:rsidRPr="002374AA">
              <w:rPr>
                <w:spacing w:val="-2"/>
                <w:lang w:val="ru-RU" w:eastAsia="en-US"/>
              </w:rPr>
              <w:t xml:space="preserve"> </w:t>
            </w:r>
            <w:r w:rsidRPr="002374AA">
              <w:rPr>
                <w:lang w:val="ru-RU" w:eastAsia="en-US"/>
              </w:rPr>
              <w:t>больше</w:t>
            </w:r>
            <w:r w:rsidRPr="002374AA">
              <w:rPr>
                <w:spacing w:val="-3"/>
                <w:lang w:val="ru-RU" w:eastAsia="en-US"/>
              </w:rPr>
              <w:t xml:space="preserve"> </w:t>
            </w:r>
            <w:r w:rsidRPr="002374AA">
              <w:rPr>
                <w:lang w:val="ru-RU" w:eastAsia="en-US"/>
              </w:rPr>
              <w:t>всего?</w:t>
            </w:r>
            <w:r w:rsidRPr="002374AA">
              <w:rPr>
                <w:spacing w:val="-57"/>
                <w:lang w:val="ru-RU" w:eastAsia="en-US"/>
              </w:rPr>
              <w:t xml:space="preserve"> </w:t>
            </w:r>
            <w:r w:rsidRPr="002374AA">
              <w:rPr>
                <w:lang w:eastAsia="en-US"/>
              </w:rPr>
              <w:t>Почему?</w:t>
            </w:r>
          </w:p>
        </w:tc>
        <w:tc>
          <w:tcPr>
            <w:tcW w:w="853" w:type="dxa"/>
          </w:tcPr>
          <w:p w14:paraId="032BEEC8" w14:textId="77777777" w:rsidR="002374AA" w:rsidRPr="002374AA" w:rsidRDefault="002374AA" w:rsidP="002374AA">
            <w:pPr>
              <w:rPr>
                <w:lang w:eastAsia="en-US"/>
              </w:rPr>
            </w:pPr>
          </w:p>
        </w:tc>
        <w:tc>
          <w:tcPr>
            <w:tcW w:w="851" w:type="dxa"/>
          </w:tcPr>
          <w:p w14:paraId="477424D4" w14:textId="77777777" w:rsidR="002374AA" w:rsidRPr="002374AA" w:rsidRDefault="002374AA" w:rsidP="002374AA">
            <w:pPr>
              <w:rPr>
                <w:lang w:eastAsia="en-US"/>
              </w:rPr>
            </w:pPr>
          </w:p>
        </w:tc>
      </w:tr>
      <w:tr w:rsidR="002374AA" w:rsidRPr="002374AA" w14:paraId="5DA5ABF2" w14:textId="77777777" w:rsidTr="002374AA">
        <w:trPr>
          <w:trHeight w:val="311"/>
        </w:trPr>
        <w:tc>
          <w:tcPr>
            <w:tcW w:w="1980" w:type="dxa"/>
            <w:vMerge/>
          </w:tcPr>
          <w:p w14:paraId="507B6EA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tcPr>
          <w:p w14:paraId="2A5035D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3"/>
            <w:vMerge/>
          </w:tcPr>
          <w:p w14:paraId="622F20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5675" w:type="dxa"/>
          </w:tcPr>
          <w:p w14:paraId="44F21D5D" w14:textId="77777777" w:rsidR="002374AA" w:rsidRPr="002374AA" w:rsidRDefault="002374AA" w:rsidP="002374AA">
            <w:pPr>
              <w:jc w:val="both"/>
              <w:rPr>
                <w:lang w:val="ru-RU" w:eastAsia="en-US"/>
              </w:rPr>
            </w:pPr>
            <w:r w:rsidRPr="002374AA">
              <w:rPr>
                <w:lang w:val="ru-RU" w:eastAsia="en-US"/>
              </w:rPr>
              <w:t>Какие изменения происходят в жизни людей, если</w:t>
            </w:r>
            <w:r w:rsidRPr="002374AA">
              <w:rPr>
                <w:spacing w:val="-57"/>
                <w:lang w:val="ru-RU" w:eastAsia="en-US"/>
              </w:rPr>
              <w:t xml:space="preserve"> </w:t>
            </w:r>
            <w:r w:rsidRPr="002374AA">
              <w:rPr>
                <w:lang w:val="ru-RU" w:eastAsia="en-US"/>
              </w:rPr>
              <w:t>меняется</w:t>
            </w:r>
            <w:r w:rsidRPr="002374AA">
              <w:rPr>
                <w:spacing w:val="-1"/>
                <w:lang w:val="ru-RU" w:eastAsia="en-US"/>
              </w:rPr>
              <w:t xml:space="preserve"> </w:t>
            </w:r>
            <w:r w:rsidRPr="002374AA">
              <w:rPr>
                <w:lang w:val="ru-RU" w:eastAsia="en-US"/>
              </w:rPr>
              <w:t>время года?</w:t>
            </w:r>
          </w:p>
        </w:tc>
        <w:tc>
          <w:tcPr>
            <w:tcW w:w="853" w:type="dxa"/>
          </w:tcPr>
          <w:p w14:paraId="175D4969" w14:textId="77777777" w:rsidR="002374AA" w:rsidRPr="002374AA" w:rsidRDefault="002374AA" w:rsidP="002374AA">
            <w:pPr>
              <w:rPr>
                <w:lang w:val="ru-RU" w:eastAsia="en-US"/>
              </w:rPr>
            </w:pPr>
          </w:p>
        </w:tc>
        <w:tc>
          <w:tcPr>
            <w:tcW w:w="851" w:type="dxa"/>
          </w:tcPr>
          <w:p w14:paraId="70D605B4" w14:textId="77777777" w:rsidR="002374AA" w:rsidRPr="002374AA" w:rsidRDefault="002374AA" w:rsidP="002374AA">
            <w:pPr>
              <w:rPr>
                <w:lang w:val="ru-RU" w:eastAsia="en-US"/>
              </w:rPr>
            </w:pPr>
          </w:p>
        </w:tc>
      </w:tr>
      <w:tr w:rsidR="002374AA" w:rsidRPr="002374AA" w14:paraId="602CEEC8" w14:textId="77777777" w:rsidTr="002374AA">
        <w:trPr>
          <w:trHeight w:val="134"/>
        </w:trPr>
        <w:tc>
          <w:tcPr>
            <w:tcW w:w="1980" w:type="dxa"/>
            <w:vMerge/>
          </w:tcPr>
          <w:p w14:paraId="37C24FF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348168A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val="restart"/>
            <w:vAlign w:val="center"/>
          </w:tcPr>
          <w:p w14:paraId="6399A16B" w14:textId="77777777" w:rsidR="002374AA" w:rsidRPr="002374AA" w:rsidRDefault="002374AA" w:rsidP="002374AA">
            <w:pPr>
              <w:jc w:val="center"/>
              <w:rPr>
                <w:lang w:val="ru-RU" w:eastAsia="en-US"/>
              </w:rPr>
            </w:pPr>
            <w:r w:rsidRPr="002374AA">
              <w:rPr>
                <w:lang w:val="ru-RU" w:eastAsia="en-US"/>
              </w:rPr>
              <w:t>Имеет представление</w:t>
            </w:r>
            <w:r w:rsidRPr="002374AA">
              <w:rPr>
                <w:spacing w:val="1"/>
                <w:lang w:val="ru-RU" w:eastAsia="en-US"/>
              </w:rPr>
              <w:t xml:space="preserve"> </w:t>
            </w:r>
            <w:r w:rsidRPr="002374AA">
              <w:rPr>
                <w:lang w:val="ru-RU" w:eastAsia="en-US"/>
              </w:rPr>
              <w:t>о выращивании</w:t>
            </w:r>
            <w:r w:rsidRPr="002374AA">
              <w:rPr>
                <w:spacing w:val="-57"/>
                <w:lang w:val="ru-RU" w:eastAsia="en-US"/>
              </w:rPr>
              <w:t xml:space="preserve"> </w:t>
            </w:r>
            <w:r w:rsidRPr="002374AA">
              <w:rPr>
                <w:lang w:val="ru-RU" w:eastAsia="en-US"/>
              </w:rPr>
              <w:t>овощей и</w:t>
            </w:r>
            <w:r w:rsidRPr="002374AA">
              <w:rPr>
                <w:spacing w:val="1"/>
                <w:lang w:val="ru-RU" w:eastAsia="en-US"/>
              </w:rPr>
              <w:t xml:space="preserve"> </w:t>
            </w:r>
            <w:r w:rsidRPr="002374AA">
              <w:rPr>
                <w:lang w:val="ru-RU" w:eastAsia="en-US"/>
              </w:rPr>
              <w:t>фруктов;</w:t>
            </w:r>
            <w:r w:rsidRPr="002374AA">
              <w:rPr>
                <w:spacing w:val="-1"/>
                <w:lang w:val="ru-RU" w:eastAsia="en-US"/>
              </w:rPr>
              <w:t xml:space="preserve"> </w:t>
            </w:r>
            <w:r w:rsidRPr="002374AA">
              <w:rPr>
                <w:lang w:val="ru-RU" w:eastAsia="en-US"/>
              </w:rPr>
              <w:t>о домашних</w:t>
            </w:r>
            <w:r w:rsidRPr="002374AA">
              <w:rPr>
                <w:spacing w:val="1"/>
                <w:lang w:val="ru-RU" w:eastAsia="en-US"/>
              </w:rPr>
              <w:t xml:space="preserve"> </w:t>
            </w:r>
            <w:r w:rsidRPr="002374AA">
              <w:rPr>
                <w:lang w:val="ru-RU" w:eastAsia="en-US"/>
              </w:rPr>
              <w:t>животных (их пользе, о труде людей</w:t>
            </w:r>
            <w:r w:rsidRPr="002374AA">
              <w:rPr>
                <w:spacing w:val="1"/>
                <w:lang w:val="ru-RU" w:eastAsia="en-US"/>
              </w:rPr>
              <w:t xml:space="preserve"> </w:t>
            </w:r>
            <w:r w:rsidRPr="002374AA">
              <w:rPr>
                <w:lang w:val="ru-RU" w:eastAsia="en-US"/>
              </w:rPr>
              <w:t>по уходу за животными) о жизни</w:t>
            </w:r>
            <w:r w:rsidRPr="002374AA">
              <w:rPr>
                <w:spacing w:val="1"/>
                <w:lang w:val="ru-RU" w:eastAsia="en-US"/>
              </w:rPr>
              <w:t xml:space="preserve"> </w:t>
            </w:r>
            <w:r w:rsidRPr="002374AA">
              <w:rPr>
                <w:lang w:val="ru-RU" w:eastAsia="en-US"/>
              </w:rPr>
              <w:t>диких</w:t>
            </w:r>
            <w:r w:rsidRPr="002374AA">
              <w:rPr>
                <w:spacing w:val="-1"/>
                <w:lang w:val="ru-RU" w:eastAsia="en-US"/>
              </w:rPr>
              <w:t xml:space="preserve"> </w:t>
            </w:r>
            <w:r w:rsidRPr="002374AA">
              <w:rPr>
                <w:lang w:val="ru-RU" w:eastAsia="en-US"/>
              </w:rPr>
              <w:t>животных в</w:t>
            </w:r>
            <w:r w:rsidRPr="002374AA">
              <w:rPr>
                <w:spacing w:val="-1"/>
                <w:lang w:val="ru-RU" w:eastAsia="en-US"/>
              </w:rPr>
              <w:t xml:space="preserve"> </w:t>
            </w:r>
            <w:r w:rsidRPr="002374AA">
              <w:rPr>
                <w:lang w:val="ru-RU" w:eastAsia="en-US"/>
              </w:rPr>
              <w:t>природе</w:t>
            </w:r>
          </w:p>
        </w:tc>
        <w:tc>
          <w:tcPr>
            <w:tcW w:w="5675" w:type="dxa"/>
          </w:tcPr>
          <w:p w14:paraId="17D26748" w14:textId="77777777" w:rsidR="002374AA" w:rsidRPr="002374AA" w:rsidRDefault="002374AA" w:rsidP="002374AA">
            <w:pPr>
              <w:rPr>
                <w:lang w:val="ru-RU" w:eastAsia="en-US"/>
              </w:rPr>
            </w:pPr>
            <w:r w:rsidRPr="002374AA">
              <w:rPr>
                <w:lang w:val="ru-RU" w:eastAsia="en-US"/>
              </w:rPr>
              <w:t>Какие овощи и фрукты выращивают люди в нашей</w:t>
            </w:r>
            <w:r w:rsidRPr="002374AA">
              <w:rPr>
                <w:spacing w:val="-58"/>
                <w:lang w:val="ru-RU" w:eastAsia="en-US"/>
              </w:rPr>
              <w:t xml:space="preserve"> </w:t>
            </w:r>
            <w:r w:rsidRPr="002374AA">
              <w:rPr>
                <w:lang w:val="ru-RU" w:eastAsia="en-US"/>
              </w:rPr>
              <w:t>стране?</w:t>
            </w:r>
          </w:p>
        </w:tc>
        <w:tc>
          <w:tcPr>
            <w:tcW w:w="853" w:type="dxa"/>
          </w:tcPr>
          <w:p w14:paraId="7DD0EDB9" w14:textId="77777777" w:rsidR="002374AA" w:rsidRPr="002374AA" w:rsidRDefault="002374AA" w:rsidP="002374AA">
            <w:pPr>
              <w:rPr>
                <w:lang w:val="ru-RU" w:eastAsia="en-US"/>
              </w:rPr>
            </w:pPr>
          </w:p>
        </w:tc>
        <w:tc>
          <w:tcPr>
            <w:tcW w:w="851" w:type="dxa"/>
          </w:tcPr>
          <w:p w14:paraId="533CD7BA" w14:textId="77777777" w:rsidR="002374AA" w:rsidRPr="002374AA" w:rsidRDefault="002374AA" w:rsidP="002374AA">
            <w:pPr>
              <w:rPr>
                <w:lang w:val="ru-RU" w:eastAsia="en-US"/>
              </w:rPr>
            </w:pPr>
          </w:p>
        </w:tc>
      </w:tr>
      <w:tr w:rsidR="002374AA" w:rsidRPr="002374AA" w14:paraId="4E37C5F3" w14:textId="77777777" w:rsidTr="002374AA">
        <w:trPr>
          <w:trHeight w:val="275"/>
        </w:trPr>
        <w:tc>
          <w:tcPr>
            <w:tcW w:w="1980" w:type="dxa"/>
            <w:vMerge/>
          </w:tcPr>
          <w:p w14:paraId="36D1644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A0171D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Borders>
              <w:top w:val="nil"/>
            </w:tcBorders>
          </w:tcPr>
          <w:p w14:paraId="4478B10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5" w:type="dxa"/>
          </w:tcPr>
          <w:p w14:paraId="652C194E" w14:textId="77777777" w:rsidR="002374AA" w:rsidRPr="002374AA" w:rsidRDefault="002374AA" w:rsidP="002374AA">
            <w:pPr>
              <w:rPr>
                <w:lang w:val="ru-RU" w:eastAsia="en-US"/>
              </w:rPr>
            </w:pPr>
            <w:r w:rsidRPr="002374AA">
              <w:rPr>
                <w:lang w:val="ru-RU" w:eastAsia="en-US"/>
              </w:rPr>
              <w:t>Зачем</w:t>
            </w:r>
            <w:r w:rsidRPr="002374AA">
              <w:rPr>
                <w:spacing w:val="-1"/>
                <w:lang w:val="ru-RU" w:eastAsia="en-US"/>
              </w:rPr>
              <w:t xml:space="preserve"> </w:t>
            </w:r>
            <w:r w:rsidRPr="002374AA">
              <w:rPr>
                <w:lang w:val="ru-RU" w:eastAsia="en-US"/>
              </w:rPr>
              <w:t>человеку</w:t>
            </w:r>
            <w:r w:rsidRPr="002374AA">
              <w:rPr>
                <w:spacing w:val="-1"/>
                <w:lang w:val="ru-RU" w:eastAsia="en-US"/>
              </w:rPr>
              <w:t xml:space="preserve"> </w:t>
            </w:r>
            <w:r w:rsidRPr="002374AA">
              <w:rPr>
                <w:lang w:val="ru-RU" w:eastAsia="en-US"/>
              </w:rPr>
              <w:t>нужны</w:t>
            </w:r>
            <w:r w:rsidRPr="002374AA">
              <w:rPr>
                <w:spacing w:val="-2"/>
                <w:lang w:val="ru-RU" w:eastAsia="en-US"/>
              </w:rPr>
              <w:t xml:space="preserve"> </w:t>
            </w:r>
            <w:r w:rsidRPr="002374AA">
              <w:rPr>
                <w:lang w:val="ru-RU" w:eastAsia="en-US"/>
              </w:rPr>
              <w:t>домашние</w:t>
            </w:r>
            <w:r w:rsidRPr="002374AA">
              <w:rPr>
                <w:spacing w:val="-2"/>
                <w:lang w:val="ru-RU" w:eastAsia="en-US"/>
              </w:rPr>
              <w:t xml:space="preserve"> </w:t>
            </w:r>
            <w:r w:rsidRPr="002374AA">
              <w:rPr>
                <w:lang w:val="ru-RU" w:eastAsia="en-US"/>
              </w:rPr>
              <w:t>животные?</w:t>
            </w:r>
          </w:p>
        </w:tc>
        <w:tc>
          <w:tcPr>
            <w:tcW w:w="853" w:type="dxa"/>
          </w:tcPr>
          <w:p w14:paraId="67D3B547" w14:textId="77777777" w:rsidR="002374AA" w:rsidRPr="002374AA" w:rsidRDefault="002374AA" w:rsidP="002374AA">
            <w:pPr>
              <w:rPr>
                <w:lang w:val="ru-RU" w:eastAsia="en-US"/>
              </w:rPr>
            </w:pPr>
          </w:p>
        </w:tc>
        <w:tc>
          <w:tcPr>
            <w:tcW w:w="851" w:type="dxa"/>
          </w:tcPr>
          <w:p w14:paraId="3FDE4CDE" w14:textId="77777777" w:rsidR="002374AA" w:rsidRPr="002374AA" w:rsidRDefault="002374AA" w:rsidP="002374AA">
            <w:pPr>
              <w:rPr>
                <w:lang w:val="ru-RU" w:eastAsia="en-US"/>
              </w:rPr>
            </w:pPr>
          </w:p>
        </w:tc>
      </w:tr>
      <w:tr w:rsidR="002374AA" w:rsidRPr="002374AA" w14:paraId="16ED660C" w14:textId="77777777" w:rsidTr="002374AA">
        <w:trPr>
          <w:trHeight w:val="275"/>
        </w:trPr>
        <w:tc>
          <w:tcPr>
            <w:tcW w:w="1980" w:type="dxa"/>
            <w:vMerge/>
          </w:tcPr>
          <w:p w14:paraId="4CB1EB4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609C8B4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Borders>
              <w:top w:val="nil"/>
            </w:tcBorders>
          </w:tcPr>
          <w:p w14:paraId="7098771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5" w:type="dxa"/>
          </w:tcPr>
          <w:p w14:paraId="241C9135" w14:textId="77777777" w:rsidR="002374AA" w:rsidRPr="002374AA" w:rsidRDefault="002374AA" w:rsidP="002374AA">
            <w:pPr>
              <w:rPr>
                <w:lang w:val="ru-RU" w:eastAsia="en-US"/>
              </w:rPr>
            </w:pPr>
            <w:r w:rsidRPr="002374AA">
              <w:rPr>
                <w:lang w:val="ru-RU" w:eastAsia="en-US"/>
              </w:rPr>
              <w:t>Как</w:t>
            </w:r>
            <w:r w:rsidRPr="002374AA">
              <w:rPr>
                <w:spacing w:val="-2"/>
                <w:lang w:val="ru-RU" w:eastAsia="en-US"/>
              </w:rPr>
              <w:t xml:space="preserve"> </w:t>
            </w:r>
            <w:r w:rsidRPr="002374AA">
              <w:rPr>
                <w:lang w:val="ru-RU" w:eastAsia="en-US"/>
              </w:rPr>
              <w:t>человек</w:t>
            </w:r>
            <w:r w:rsidRPr="002374AA">
              <w:rPr>
                <w:spacing w:val="-2"/>
                <w:lang w:val="ru-RU" w:eastAsia="en-US"/>
              </w:rPr>
              <w:t xml:space="preserve"> </w:t>
            </w:r>
            <w:r w:rsidRPr="002374AA">
              <w:rPr>
                <w:lang w:val="ru-RU" w:eastAsia="en-US"/>
              </w:rPr>
              <w:t>ухаживает</w:t>
            </w:r>
            <w:r w:rsidRPr="002374AA">
              <w:rPr>
                <w:spacing w:val="1"/>
                <w:lang w:val="ru-RU" w:eastAsia="en-US"/>
              </w:rPr>
              <w:t xml:space="preserve"> </w:t>
            </w:r>
            <w:r w:rsidRPr="002374AA">
              <w:rPr>
                <w:lang w:val="ru-RU" w:eastAsia="en-US"/>
              </w:rPr>
              <w:t>за</w:t>
            </w:r>
            <w:r w:rsidRPr="002374AA">
              <w:rPr>
                <w:spacing w:val="-4"/>
                <w:lang w:val="ru-RU" w:eastAsia="en-US"/>
              </w:rPr>
              <w:t xml:space="preserve"> </w:t>
            </w:r>
            <w:r w:rsidRPr="002374AA">
              <w:rPr>
                <w:lang w:val="ru-RU" w:eastAsia="en-US"/>
              </w:rPr>
              <w:t>домашними</w:t>
            </w:r>
            <w:r w:rsidRPr="002374AA">
              <w:rPr>
                <w:spacing w:val="-1"/>
                <w:lang w:val="ru-RU" w:eastAsia="en-US"/>
              </w:rPr>
              <w:t xml:space="preserve"> </w:t>
            </w:r>
            <w:r w:rsidRPr="002374AA">
              <w:rPr>
                <w:lang w:val="ru-RU" w:eastAsia="en-US"/>
              </w:rPr>
              <w:t>животными?</w:t>
            </w:r>
          </w:p>
        </w:tc>
        <w:tc>
          <w:tcPr>
            <w:tcW w:w="853" w:type="dxa"/>
          </w:tcPr>
          <w:p w14:paraId="76FB6369" w14:textId="77777777" w:rsidR="002374AA" w:rsidRPr="002374AA" w:rsidRDefault="002374AA" w:rsidP="002374AA">
            <w:pPr>
              <w:rPr>
                <w:lang w:val="ru-RU" w:eastAsia="en-US"/>
              </w:rPr>
            </w:pPr>
          </w:p>
        </w:tc>
        <w:tc>
          <w:tcPr>
            <w:tcW w:w="851" w:type="dxa"/>
          </w:tcPr>
          <w:p w14:paraId="2521A616" w14:textId="77777777" w:rsidR="002374AA" w:rsidRPr="002374AA" w:rsidRDefault="002374AA" w:rsidP="002374AA">
            <w:pPr>
              <w:rPr>
                <w:lang w:val="ru-RU" w:eastAsia="en-US"/>
              </w:rPr>
            </w:pPr>
          </w:p>
        </w:tc>
      </w:tr>
      <w:tr w:rsidR="002374AA" w:rsidRPr="002374AA" w14:paraId="166ADEC6" w14:textId="77777777" w:rsidTr="00367655">
        <w:trPr>
          <w:trHeight w:val="175"/>
        </w:trPr>
        <w:tc>
          <w:tcPr>
            <w:tcW w:w="1980" w:type="dxa"/>
            <w:vMerge/>
          </w:tcPr>
          <w:p w14:paraId="2C709B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7717A43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Borders>
              <w:top w:val="nil"/>
            </w:tcBorders>
          </w:tcPr>
          <w:p w14:paraId="6104417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5" w:type="dxa"/>
          </w:tcPr>
          <w:p w14:paraId="7B4FC6B2" w14:textId="77777777" w:rsidR="002374AA" w:rsidRPr="002374AA" w:rsidRDefault="002374AA" w:rsidP="002374AA">
            <w:pPr>
              <w:rPr>
                <w:lang w:eastAsia="en-US"/>
              </w:rPr>
            </w:pPr>
            <w:r w:rsidRPr="002374AA">
              <w:rPr>
                <w:lang w:val="ru-RU" w:eastAsia="en-US"/>
              </w:rPr>
              <w:t xml:space="preserve">Какие дикие животные живут в нашей стране? </w:t>
            </w:r>
            <w:r w:rsidRPr="002374AA">
              <w:rPr>
                <w:lang w:eastAsia="en-US"/>
              </w:rPr>
              <w:t>Где</w:t>
            </w:r>
            <w:r w:rsidRPr="002374AA">
              <w:rPr>
                <w:spacing w:val="-58"/>
                <w:lang w:eastAsia="en-US"/>
              </w:rPr>
              <w:t xml:space="preserve">  </w:t>
            </w:r>
            <w:r w:rsidRPr="002374AA">
              <w:rPr>
                <w:lang w:eastAsia="en-US"/>
              </w:rPr>
              <w:t>они</w:t>
            </w:r>
            <w:r w:rsidRPr="002374AA">
              <w:rPr>
                <w:spacing w:val="1"/>
                <w:lang w:eastAsia="en-US"/>
              </w:rPr>
              <w:t xml:space="preserve"> </w:t>
            </w:r>
            <w:r w:rsidRPr="002374AA">
              <w:rPr>
                <w:lang w:eastAsia="en-US"/>
              </w:rPr>
              <w:t>живут?</w:t>
            </w:r>
          </w:p>
        </w:tc>
        <w:tc>
          <w:tcPr>
            <w:tcW w:w="853" w:type="dxa"/>
          </w:tcPr>
          <w:p w14:paraId="3E868669" w14:textId="77777777" w:rsidR="002374AA" w:rsidRPr="002374AA" w:rsidRDefault="002374AA" w:rsidP="002374AA">
            <w:pPr>
              <w:rPr>
                <w:lang w:eastAsia="en-US"/>
              </w:rPr>
            </w:pPr>
          </w:p>
        </w:tc>
        <w:tc>
          <w:tcPr>
            <w:tcW w:w="851" w:type="dxa"/>
          </w:tcPr>
          <w:p w14:paraId="49DF4BC7" w14:textId="77777777" w:rsidR="002374AA" w:rsidRPr="002374AA" w:rsidRDefault="002374AA" w:rsidP="002374AA">
            <w:pPr>
              <w:rPr>
                <w:lang w:eastAsia="en-US"/>
              </w:rPr>
            </w:pPr>
          </w:p>
        </w:tc>
      </w:tr>
      <w:tr w:rsidR="002374AA" w:rsidRPr="002374AA" w14:paraId="512A80E2" w14:textId="77777777" w:rsidTr="002374AA">
        <w:trPr>
          <w:trHeight w:val="412"/>
        </w:trPr>
        <w:tc>
          <w:tcPr>
            <w:tcW w:w="1980" w:type="dxa"/>
            <w:vMerge/>
          </w:tcPr>
          <w:p w14:paraId="1CF0FE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tcPr>
          <w:p w14:paraId="645B049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3"/>
            <w:vMerge/>
            <w:tcBorders>
              <w:top w:val="nil"/>
            </w:tcBorders>
          </w:tcPr>
          <w:p w14:paraId="12CCB1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5675" w:type="dxa"/>
          </w:tcPr>
          <w:p w14:paraId="51CE2392" w14:textId="77777777" w:rsidR="002374AA" w:rsidRPr="002374AA" w:rsidRDefault="002374AA" w:rsidP="002374AA">
            <w:pPr>
              <w:rPr>
                <w:lang w:val="ru-RU" w:eastAsia="en-US"/>
              </w:rPr>
            </w:pPr>
            <w:r w:rsidRPr="002374AA">
              <w:rPr>
                <w:lang w:val="ru-RU" w:eastAsia="en-US"/>
              </w:rPr>
              <w:t>Жизнь людей в разных странах устроена по-</w:t>
            </w:r>
            <w:r w:rsidRPr="002374AA">
              <w:rPr>
                <w:spacing w:val="1"/>
                <w:lang w:val="ru-RU" w:eastAsia="en-US"/>
              </w:rPr>
              <w:t xml:space="preserve"> </w:t>
            </w:r>
            <w:r w:rsidRPr="002374AA">
              <w:rPr>
                <w:lang w:val="ru-RU" w:eastAsia="en-US"/>
              </w:rPr>
              <w:t>разному. Как ты думаешь, чем жизнь в других</w:t>
            </w:r>
            <w:r w:rsidRPr="002374AA">
              <w:rPr>
                <w:spacing w:val="1"/>
                <w:lang w:val="ru-RU" w:eastAsia="en-US"/>
              </w:rPr>
              <w:t xml:space="preserve"> </w:t>
            </w:r>
            <w:r w:rsidRPr="002374AA">
              <w:rPr>
                <w:lang w:val="ru-RU" w:eastAsia="en-US"/>
              </w:rPr>
              <w:t>странах</w:t>
            </w:r>
            <w:r w:rsidRPr="002374AA">
              <w:rPr>
                <w:spacing w:val="-2"/>
                <w:lang w:val="ru-RU" w:eastAsia="en-US"/>
              </w:rPr>
              <w:t xml:space="preserve"> </w:t>
            </w:r>
            <w:r w:rsidRPr="002374AA">
              <w:rPr>
                <w:lang w:val="ru-RU" w:eastAsia="en-US"/>
              </w:rPr>
              <w:t>отличается</w:t>
            </w:r>
            <w:r w:rsidRPr="002374AA">
              <w:rPr>
                <w:spacing w:val="-2"/>
                <w:lang w:val="ru-RU" w:eastAsia="en-US"/>
              </w:rPr>
              <w:t xml:space="preserve"> </w:t>
            </w:r>
            <w:r w:rsidRPr="002374AA">
              <w:rPr>
                <w:lang w:val="ru-RU" w:eastAsia="en-US"/>
              </w:rPr>
              <w:t>от</w:t>
            </w:r>
            <w:r w:rsidRPr="002374AA">
              <w:rPr>
                <w:spacing w:val="-2"/>
                <w:lang w:val="ru-RU" w:eastAsia="en-US"/>
              </w:rPr>
              <w:t xml:space="preserve"> </w:t>
            </w:r>
            <w:r w:rsidRPr="002374AA">
              <w:rPr>
                <w:lang w:val="ru-RU" w:eastAsia="en-US"/>
              </w:rPr>
              <w:t>жизни</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нашем</w:t>
            </w:r>
            <w:r w:rsidRPr="002374AA">
              <w:rPr>
                <w:spacing w:val="-3"/>
                <w:lang w:val="ru-RU" w:eastAsia="en-US"/>
              </w:rPr>
              <w:t xml:space="preserve"> </w:t>
            </w:r>
            <w:r w:rsidRPr="002374AA">
              <w:rPr>
                <w:lang w:val="ru-RU" w:eastAsia="en-US"/>
              </w:rPr>
              <w:t>государстве?</w:t>
            </w:r>
          </w:p>
        </w:tc>
        <w:tc>
          <w:tcPr>
            <w:tcW w:w="853" w:type="dxa"/>
          </w:tcPr>
          <w:p w14:paraId="6C377BEB" w14:textId="77777777" w:rsidR="002374AA" w:rsidRPr="002374AA" w:rsidRDefault="002374AA" w:rsidP="002374AA">
            <w:pPr>
              <w:rPr>
                <w:lang w:val="ru-RU" w:eastAsia="en-US"/>
              </w:rPr>
            </w:pPr>
          </w:p>
        </w:tc>
        <w:tc>
          <w:tcPr>
            <w:tcW w:w="851" w:type="dxa"/>
          </w:tcPr>
          <w:p w14:paraId="2799C515" w14:textId="77777777" w:rsidR="002374AA" w:rsidRPr="002374AA" w:rsidRDefault="002374AA" w:rsidP="002374AA">
            <w:pPr>
              <w:rPr>
                <w:lang w:val="ru-RU" w:eastAsia="en-US"/>
              </w:rPr>
            </w:pPr>
          </w:p>
        </w:tc>
      </w:tr>
      <w:tr w:rsidR="002374AA" w:rsidRPr="002374AA" w14:paraId="1C468F3F" w14:textId="77777777" w:rsidTr="002374AA">
        <w:trPr>
          <w:trHeight w:val="293"/>
        </w:trPr>
        <w:tc>
          <w:tcPr>
            <w:tcW w:w="1980" w:type="dxa"/>
            <w:vMerge/>
          </w:tcPr>
          <w:p w14:paraId="669F382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053A89D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4252" w:type="dxa"/>
            <w:gridSpan w:val="3"/>
            <w:vMerge/>
            <w:tcBorders>
              <w:top w:val="nil"/>
            </w:tcBorders>
          </w:tcPr>
          <w:p w14:paraId="31C6A3C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5675" w:type="dxa"/>
          </w:tcPr>
          <w:p w14:paraId="2C858BEB" w14:textId="77777777" w:rsidR="002374AA" w:rsidRPr="002374AA" w:rsidRDefault="002374AA" w:rsidP="002374AA">
            <w:pPr>
              <w:rPr>
                <w:lang w:eastAsia="en-US"/>
              </w:rPr>
            </w:pPr>
            <w:r w:rsidRPr="002374AA">
              <w:rPr>
                <w:lang w:val="ru-RU" w:eastAsia="en-US"/>
              </w:rPr>
              <w:t>Ты бываешь с родителями на природе (в лесу, на</w:t>
            </w:r>
            <w:r w:rsidRPr="002374AA">
              <w:rPr>
                <w:spacing w:val="1"/>
                <w:lang w:val="ru-RU" w:eastAsia="en-US"/>
              </w:rPr>
              <w:t xml:space="preserve"> </w:t>
            </w:r>
            <w:r w:rsidRPr="002374AA">
              <w:rPr>
                <w:lang w:val="ru-RU" w:eastAsia="en-US"/>
              </w:rPr>
              <w:t xml:space="preserve">озере, на реке и т.д.)? </w:t>
            </w:r>
            <w:r w:rsidRPr="002374AA">
              <w:rPr>
                <w:lang w:eastAsia="en-US"/>
              </w:rPr>
              <w:t>Какие правила поведения на</w:t>
            </w:r>
            <w:r w:rsidRPr="002374AA">
              <w:rPr>
                <w:spacing w:val="-57"/>
                <w:lang w:eastAsia="en-US"/>
              </w:rPr>
              <w:t xml:space="preserve"> </w:t>
            </w:r>
            <w:r w:rsidRPr="002374AA">
              <w:rPr>
                <w:lang w:eastAsia="en-US"/>
              </w:rPr>
              <w:t>природе</w:t>
            </w:r>
            <w:r w:rsidRPr="002374AA">
              <w:rPr>
                <w:spacing w:val="-2"/>
                <w:lang w:eastAsia="en-US"/>
              </w:rPr>
              <w:t xml:space="preserve"> </w:t>
            </w:r>
            <w:r w:rsidRPr="002374AA">
              <w:rPr>
                <w:lang w:eastAsia="en-US"/>
              </w:rPr>
              <w:t>ты</w:t>
            </w:r>
            <w:r w:rsidRPr="002374AA">
              <w:rPr>
                <w:spacing w:val="-1"/>
                <w:lang w:eastAsia="en-US"/>
              </w:rPr>
              <w:t xml:space="preserve"> </w:t>
            </w:r>
            <w:r w:rsidRPr="002374AA">
              <w:rPr>
                <w:lang w:eastAsia="en-US"/>
              </w:rPr>
              <w:t>знаешь?</w:t>
            </w:r>
          </w:p>
        </w:tc>
        <w:tc>
          <w:tcPr>
            <w:tcW w:w="853" w:type="dxa"/>
          </w:tcPr>
          <w:p w14:paraId="1A557790" w14:textId="77777777" w:rsidR="002374AA" w:rsidRPr="002374AA" w:rsidRDefault="002374AA" w:rsidP="002374AA">
            <w:pPr>
              <w:rPr>
                <w:lang w:eastAsia="en-US"/>
              </w:rPr>
            </w:pPr>
          </w:p>
        </w:tc>
        <w:tc>
          <w:tcPr>
            <w:tcW w:w="851" w:type="dxa"/>
          </w:tcPr>
          <w:p w14:paraId="5BD883D6" w14:textId="77777777" w:rsidR="002374AA" w:rsidRPr="002374AA" w:rsidRDefault="002374AA" w:rsidP="002374AA">
            <w:pPr>
              <w:rPr>
                <w:lang w:eastAsia="en-US"/>
              </w:rPr>
            </w:pPr>
          </w:p>
        </w:tc>
      </w:tr>
      <w:tr w:rsidR="002374AA" w:rsidRPr="002374AA" w14:paraId="22DE06A3" w14:textId="77777777" w:rsidTr="002374AA">
        <w:trPr>
          <w:trHeight w:val="274"/>
        </w:trPr>
        <w:tc>
          <w:tcPr>
            <w:tcW w:w="1980" w:type="dxa"/>
            <w:vMerge/>
          </w:tcPr>
          <w:p w14:paraId="59F229F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tcPr>
          <w:p w14:paraId="3A3FFC6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4252" w:type="dxa"/>
            <w:gridSpan w:val="3"/>
            <w:vMerge/>
            <w:tcBorders>
              <w:top w:val="nil"/>
            </w:tcBorders>
          </w:tcPr>
          <w:p w14:paraId="43C222C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5675" w:type="dxa"/>
          </w:tcPr>
          <w:p w14:paraId="09BD0AB5"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нужно</w:t>
            </w:r>
            <w:r w:rsidRPr="002374AA">
              <w:rPr>
                <w:spacing w:val="-1"/>
                <w:lang w:val="ru-RU" w:eastAsia="en-US"/>
              </w:rPr>
              <w:t xml:space="preserve"> </w:t>
            </w:r>
            <w:r w:rsidRPr="002374AA">
              <w:rPr>
                <w:lang w:val="ru-RU" w:eastAsia="en-US"/>
              </w:rPr>
              <w:t>делать, чтобы</w:t>
            </w:r>
            <w:r w:rsidRPr="002374AA">
              <w:rPr>
                <w:spacing w:val="-2"/>
                <w:lang w:val="ru-RU" w:eastAsia="en-US"/>
              </w:rPr>
              <w:t xml:space="preserve"> </w:t>
            </w:r>
            <w:r w:rsidRPr="002374AA">
              <w:rPr>
                <w:lang w:val="ru-RU" w:eastAsia="en-US"/>
              </w:rPr>
              <w:t>растения хорошо</w:t>
            </w:r>
            <w:r w:rsidRPr="002374AA">
              <w:rPr>
                <w:spacing w:val="-1"/>
                <w:lang w:val="ru-RU" w:eastAsia="en-US"/>
              </w:rPr>
              <w:t xml:space="preserve"> </w:t>
            </w:r>
            <w:r w:rsidRPr="002374AA">
              <w:rPr>
                <w:lang w:val="ru-RU" w:eastAsia="en-US"/>
              </w:rPr>
              <w:t>росли?</w:t>
            </w:r>
          </w:p>
        </w:tc>
        <w:tc>
          <w:tcPr>
            <w:tcW w:w="853" w:type="dxa"/>
          </w:tcPr>
          <w:p w14:paraId="34507023" w14:textId="77777777" w:rsidR="002374AA" w:rsidRPr="002374AA" w:rsidRDefault="002374AA" w:rsidP="002374AA">
            <w:pPr>
              <w:rPr>
                <w:lang w:val="ru-RU" w:eastAsia="en-US"/>
              </w:rPr>
            </w:pPr>
          </w:p>
        </w:tc>
        <w:tc>
          <w:tcPr>
            <w:tcW w:w="851" w:type="dxa"/>
          </w:tcPr>
          <w:p w14:paraId="0CEAB2E7" w14:textId="77777777" w:rsidR="002374AA" w:rsidRPr="002374AA" w:rsidRDefault="002374AA" w:rsidP="002374AA">
            <w:pPr>
              <w:rPr>
                <w:lang w:val="ru-RU" w:eastAsia="en-US"/>
              </w:rPr>
            </w:pPr>
          </w:p>
        </w:tc>
      </w:tr>
      <w:tr w:rsidR="002374AA" w:rsidRPr="002374AA" w14:paraId="190D117A" w14:textId="77777777" w:rsidTr="002374AA">
        <w:trPr>
          <w:trHeight w:val="277"/>
        </w:trPr>
        <w:tc>
          <w:tcPr>
            <w:tcW w:w="1980" w:type="dxa"/>
            <w:vMerge/>
          </w:tcPr>
          <w:p w14:paraId="3AB14FF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81" w:type="dxa"/>
            <w:gridSpan w:val="5"/>
            <w:shd w:val="clear" w:color="auto" w:fill="F2F2F2"/>
          </w:tcPr>
          <w:p w14:paraId="3F558BC6" w14:textId="77777777" w:rsidR="002374AA" w:rsidRPr="002374AA" w:rsidRDefault="002374AA" w:rsidP="002374AA">
            <w:pPr>
              <w:spacing w:before="1" w:line="257" w:lineRule="exact"/>
              <w:ind w:right="101"/>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78</w:t>
            </w:r>
            <w:r w:rsidRPr="002374AA">
              <w:rPr>
                <w:spacing w:val="-1"/>
                <w:lang w:eastAsia="en-US"/>
              </w:rPr>
              <w:t xml:space="preserve"> </w:t>
            </w:r>
            <w:r w:rsidRPr="002374AA">
              <w:rPr>
                <w:lang w:eastAsia="en-US"/>
              </w:rPr>
              <w:t>до 0)</w:t>
            </w:r>
          </w:p>
        </w:tc>
        <w:tc>
          <w:tcPr>
            <w:tcW w:w="853" w:type="dxa"/>
            <w:shd w:val="clear" w:color="auto" w:fill="F2F2F2"/>
          </w:tcPr>
          <w:p w14:paraId="4FE00AFD" w14:textId="77777777" w:rsidR="002374AA" w:rsidRPr="002374AA" w:rsidRDefault="002374AA" w:rsidP="002374AA">
            <w:pPr>
              <w:rPr>
                <w:lang w:eastAsia="en-US"/>
              </w:rPr>
            </w:pPr>
          </w:p>
        </w:tc>
        <w:tc>
          <w:tcPr>
            <w:tcW w:w="851" w:type="dxa"/>
            <w:shd w:val="clear" w:color="auto" w:fill="F2F2F2"/>
          </w:tcPr>
          <w:p w14:paraId="61126081" w14:textId="77777777" w:rsidR="002374AA" w:rsidRPr="002374AA" w:rsidRDefault="002374AA" w:rsidP="002374AA">
            <w:pPr>
              <w:rPr>
                <w:lang w:eastAsia="en-US"/>
              </w:rPr>
            </w:pPr>
          </w:p>
        </w:tc>
      </w:tr>
      <w:tr w:rsidR="002374AA" w:rsidRPr="002374AA" w14:paraId="76CFEC53" w14:textId="77777777" w:rsidTr="002374AA">
        <w:trPr>
          <w:trHeight w:val="237"/>
        </w:trPr>
        <w:tc>
          <w:tcPr>
            <w:tcW w:w="1980" w:type="dxa"/>
            <w:vMerge/>
          </w:tcPr>
          <w:p w14:paraId="25643C4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val="restart"/>
            <w:vAlign w:val="center"/>
          </w:tcPr>
          <w:p w14:paraId="11694A29" w14:textId="77777777" w:rsidR="002374AA" w:rsidRPr="002374AA" w:rsidRDefault="002374AA" w:rsidP="002374AA">
            <w:pPr>
              <w:jc w:val="center"/>
              <w:rPr>
                <w:lang w:val="ru-RU" w:eastAsia="en-US"/>
              </w:rPr>
            </w:pPr>
            <w:r w:rsidRPr="002374AA">
              <w:rPr>
                <w:lang w:val="ru-RU" w:eastAsia="en-US"/>
              </w:rPr>
              <w:t>4.3.Сформированы</w:t>
            </w:r>
            <w:r w:rsidRPr="002374AA">
              <w:rPr>
                <w:spacing w:val="1"/>
                <w:lang w:val="ru-RU" w:eastAsia="en-US"/>
              </w:rPr>
              <w:t xml:space="preserve"> </w:t>
            </w:r>
            <w:r w:rsidRPr="002374AA">
              <w:rPr>
                <w:lang w:val="ru-RU" w:eastAsia="en-US"/>
              </w:rPr>
              <w:t>представления</w:t>
            </w:r>
            <w:r w:rsidRPr="002374AA">
              <w:rPr>
                <w:spacing w:val="-9"/>
                <w:lang w:val="ru-RU" w:eastAsia="en-US"/>
              </w:rPr>
              <w:t xml:space="preserve"> </w:t>
            </w:r>
            <w:r w:rsidRPr="002374AA">
              <w:rPr>
                <w:lang w:val="ru-RU" w:eastAsia="en-US"/>
              </w:rPr>
              <w:t>о</w:t>
            </w:r>
            <w:r w:rsidRPr="002374AA">
              <w:rPr>
                <w:spacing w:val="-8"/>
                <w:lang w:val="ru-RU" w:eastAsia="en-US"/>
              </w:rPr>
              <w:t xml:space="preserve"> </w:t>
            </w:r>
            <w:r w:rsidRPr="002374AA">
              <w:rPr>
                <w:lang w:val="ru-RU" w:eastAsia="en-US"/>
              </w:rPr>
              <w:t>себе,</w:t>
            </w:r>
            <w:r w:rsidRPr="002374AA">
              <w:rPr>
                <w:spacing w:val="-57"/>
                <w:lang w:val="ru-RU" w:eastAsia="en-US"/>
              </w:rPr>
              <w:t xml:space="preserve"> </w:t>
            </w:r>
            <w:r w:rsidRPr="002374AA">
              <w:rPr>
                <w:lang w:val="ru-RU" w:eastAsia="en-US"/>
              </w:rPr>
              <w:t>собственной</w:t>
            </w:r>
            <w:r w:rsidRPr="002374AA">
              <w:rPr>
                <w:spacing w:val="1"/>
                <w:lang w:val="ru-RU" w:eastAsia="en-US"/>
              </w:rPr>
              <w:t xml:space="preserve"> </w:t>
            </w:r>
            <w:r w:rsidRPr="002374AA">
              <w:rPr>
                <w:lang w:val="ru-RU" w:eastAsia="en-US"/>
              </w:rPr>
              <w:t>принадлежности и</w:t>
            </w:r>
            <w:r w:rsidRPr="002374AA">
              <w:rPr>
                <w:spacing w:val="1"/>
                <w:lang w:val="ru-RU" w:eastAsia="en-US"/>
              </w:rPr>
              <w:t xml:space="preserve"> </w:t>
            </w:r>
            <w:r w:rsidRPr="002374AA">
              <w:rPr>
                <w:lang w:val="ru-RU" w:eastAsia="en-US"/>
              </w:rPr>
              <w:t>принадлежности</w:t>
            </w:r>
            <w:r w:rsidRPr="002374AA">
              <w:rPr>
                <w:spacing w:val="1"/>
                <w:lang w:val="ru-RU" w:eastAsia="en-US"/>
              </w:rPr>
              <w:t xml:space="preserve"> </w:t>
            </w:r>
            <w:r w:rsidRPr="002374AA">
              <w:rPr>
                <w:lang w:val="ru-RU" w:eastAsia="en-US"/>
              </w:rPr>
              <w:t>других людей к</w:t>
            </w:r>
            <w:r w:rsidRPr="002374AA">
              <w:rPr>
                <w:spacing w:val="1"/>
                <w:lang w:val="ru-RU" w:eastAsia="en-US"/>
              </w:rPr>
              <w:t xml:space="preserve"> </w:t>
            </w:r>
            <w:r w:rsidRPr="002374AA">
              <w:rPr>
                <w:lang w:val="ru-RU" w:eastAsia="en-US"/>
              </w:rPr>
              <w:t>определённому полу.</w:t>
            </w:r>
          </w:p>
        </w:tc>
        <w:tc>
          <w:tcPr>
            <w:tcW w:w="2127" w:type="dxa"/>
            <w:gridSpan w:val="2"/>
            <w:vMerge w:val="restart"/>
            <w:vAlign w:val="center"/>
          </w:tcPr>
          <w:p w14:paraId="0F4EBC9F" w14:textId="77777777" w:rsidR="002374AA" w:rsidRPr="002374AA" w:rsidRDefault="002374AA" w:rsidP="002374AA">
            <w:pPr>
              <w:jc w:val="center"/>
              <w:rPr>
                <w:lang w:val="ru-RU" w:eastAsia="en-US"/>
              </w:rPr>
            </w:pPr>
            <w:r w:rsidRPr="002374AA">
              <w:rPr>
                <w:lang w:val="ru-RU" w:eastAsia="en-US"/>
              </w:rPr>
              <w:t>Имеет</w:t>
            </w:r>
            <w:r w:rsidRPr="002374AA">
              <w:rPr>
                <w:spacing w:val="1"/>
                <w:lang w:val="ru-RU" w:eastAsia="en-US"/>
              </w:rPr>
              <w:t xml:space="preserve"> </w:t>
            </w:r>
            <w:r w:rsidRPr="002374AA">
              <w:rPr>
                <w:lang w:val="ru-RU" w:eastAsia="en-US"/>
              </w:rPr>
              <w:t>представление о</w:t>
            </w:r>
            <w:r w:rsidRPr="002374AA">
              <w:rPr>
                <w:spacing w:val="1"/>
                <w:lang w:val="ru-RU" w:eastAsia="en-US"/>
              </w:rPr>
              <w:t xml:space="preserve"> </w:t>
            </w:r>
            <w:r w:rsidRPr="002374AA">
              <w:rPr>
                <w:lang w:val="ru-RU" w:eastAsia="en-US"/>
              </w:rPr>
              <w:t>гендерных</w:t>
            </w:r>
            <w:r w:rsidRPr="002374AA">
              <w:rPr>
                <w:spacing w:val="-13"/>
                <w:lang w:val="ru-RU" w:eastAsia="en-US"/>
              </w:rPr>
              <w:t xml:space="preserve"> </w:t>
            </w:r>
            <w:r w:rsidRPr="002374AA">
              <w:rPr>
                <w:lang w:val="ru-RU" w:eastAsia="en-US"/>
              </w:rPr>
              <w:t>ролях</w:t>
            </w:r>
          </w:p>
        </w:tc>
        <w:tc>
          <w:tcPr>
            <w:tcW w:w="7800" w:type="dxa"/>
            <w:gridSpan w:val="2"/>
          </w:tcPr>
          <w:p w14:paraId="5AA6DC4D" w14:textId="77777777" w:rsidR="002374AA" w:rsidRPr="002374AA" w:rsidRDefault="002374AA" w:rsidP="002374AA">
            <w:pPr>
              <w:rPr>
                <w:lang w:val="ru-RU" w:eastAsia="en-US"/>
              </w:rPr>
            </w:pPr>
            <w:r w:rsidRPr="002374AA">
              <w:rPr>
                <w:lang w:val="ru-RU" w:eastAsia="en-US"/>
              </w:rPr>
              <w:t>Представь: в нашу группу пришёл новый ребёнок, он захотел</w:t>
            </w:r>
            <w:r w:rsidRPr="002374AA">
              <w:rPr>
                <w:spacing w:val="-57"/>
                <w:lang w:val="ru-RU" w:eastAsia="en-US"/>
              </w:rPr>
              <w:t xml:space="preserve"> </w:t>
            </w:r>
            <w:r w:rsidRPr="002374AA">
              <w:rPr>
                <w:lang w:val="ru-RU" w:eastAsia="en-US"/>
              </w:rPr>
              <w:t>познакомиться</w:t>
            </w:r>
            <w:r w:rsidRPr="002374AA">
              <w:rPr>
                <w:spacing w:val="-2"/>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тобой,</w:t>
            </w:r>
            <w:r w:rsidRPr="002374AA">
              <w:rPr>
                <w:spacing w:val="-4"/>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ему</w:t>
            </w:r>
            <w:r w:rsidRPr="002374AA">
              <w:rPr>
                <w:spacing w:val="-1"/>
                <w:lang w:val="ru-RU" w:eastAsia="en-US"/>
              </w:rPr>
              <w:t xml:space="preserve"> </w:t>
            </w:r>
            <w:r w:rsidRPr="002374AA">
              <w:rPr>
                <w:lang w:val="ru-RU" w:eastAsia="en-US"/>
              </w:rPr>
              <w:t>можешь</w:t>
            </w:r>
            <w:r w:rsidRPr="002374AA">
              <w:rPr>
                <w:spacing w:val="-1"/>
                <w:lang w:val="ru-RU" w:eastAsia="en-US"/>
              </w:rPr>
              <w:t xml:space="preserve"> </w:t>
            </w:r>
            <w:r w:rsidRPr="002374AA">
              <w:rPr>
                <w:lang w:val="ru-RU" w:eastAsia="en-US"/>
              </w:rPr>
              <w:t>рассказать</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себе.</w:t>
            </w:r>
          </w:p>
        </w:tc>
        <w:tc>
          <w:tcPr>
            <w:tcW w:w="853" w:type="dxa"/>
          </w:tcPr>
          <w:p w14:paraId="4E5E6D2F" w14:textId="77777777" w:rsidR="002374AA" w:rsidRPr="002374AA" w:rsidRDefault="002374AA" w:rsidP="002374AA">
            <w:pPr>
              <w:rPr>
                <w:lang w:val="ru-RU" w:eastAsia="en-US"/>
              </w:rPr>
            </w:pPr>
          </w:p>
        </w:tc>
        <w:tc>
          <w:tcPr>
            <w:tcW w:w="851" w:type="dxa"/>
          </w:tcPr>
          <w:p w14:paraId="178F7D8B" w14:textId="77777777" w:rsidR="002374AA" w:rsidRPr="002374AA" w:rsidRDefault="002374AA" w:rsidP="002374AA">
            <w:pPr>
              <w:rPr>
                <w:lang w:val="ru-RU" w:eastAsia="en-US"/>
              </w:rPr>
            </w:pPr>
          </w:p>
        </w:tc>
      </w:tr>
      <w:tr w:rsidR="002374AA" w:rsidRPr="002374AA" w14:paraId="740FE799" w14:textId="77777777" w:rsidTr="002374AA">
        <w:trPr>
          <w:trHeight w:val="275"/>
        </w:trPr>
        <w:tc>
          <w:tcPr>
            <w:tcW w:w="1980" w:type="dxa"/>
            <w:vMerge/>
          </w:tcPr>
          <w:p w14:paraId="21AA1A2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5B9F02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vAlign w:val="center"/>
          </w:tcPr>
          <w:p w14:paraId="193F0BE5"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800" w:type="dxa"/>
            <w:gridSpan w:val="2"/>
          </w:tcPr>
          <w:p w14:paraId="22B8101B" w14:textId="77777777" w:rsidR="002374AA" w:rsidRPr="002374AA" w:rsidRDefault="002374AA" w:rsidP="002374AA">
            <w:pPr>
              <w:rPr>
                <w:lang w:eastAsia="en-US"/>
              </w:rPr>
            </w:pPr>
            <w:r w:rsidRPr="002374AA">
              <w:rPr>
                <w:lang w:val="ru-RU" w:eastAsia="en-US"/>
              </w:rPr>
              <w:t>Со</w:t>
            </w:r>
            <w:r w:rsidRPr="002374AA">
              <w:rPr>
                <w:spacing w:val="-2"/>
                <w:lang w:val="ru-RU" w:eastAsia="en-US"/>
              </w:rPr>
              <w:t xml:space="preserve"> </w:t>
            </w:r>
            <w:r w:rsidRPr="002374AA">
              <w:rPr>
                <w:lang w:val="ru-RU" w:eastAsia="en-US"/>
              </w:rPr>
              <w:t>многими</w:t>
            </w:r>
            <w:r w:rsidRPr="002374AA">
              <w:rPr>
                <w:spacing w:val="-1"/>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дружишь?</w:t>
            </w:r>
            <w:r w:rsidRPr="002374AA">
              <w:rPr>
                <w:spacing w:val="-2"/>
                <w:lang w:val="ru-RU" w:eastAsia="en-US"/>
              </w:rPr>
              <w:t xml:space="preserve"> </w:t>
            </w:r>
            <w:r w:rsidRPr="002374AA">
              <w:rPr>
                <w:lang w:eastAsia="en-US"/>
              </w:rPr>
              <w:t>Кто</w:t>
            </w:r>
            <w:r w:rsidRPr="002374AA">
              <w:rPr>
                <w:spacing w:val="-2"/>
                <w:lang w:eastAsia="en-US"/>
              </w:rPr>
              <w:t xml:space="preserve"> </w:t>
            </w:r>
            <w:r w:rsidRPr="002374AA">
              <w:rPr>
                <w:lang w:eastAsia="en-US"/>
              </w:rPr>
              <w:t>твои</w:t>
            </w:r>
            <w:r w:rsidRPr="002374AA">
              <w:rPr>
                <w:spacing w:val="-1"/>
                <w:lang w:eastAsia="en-US"/>
              </w:rPr>
              <w:t xml:space="preserve"> </w:t>
            </w:r>
            <w:r w:rsidRPr="002374AA">
              <w:rPr>
                <w:lang w:eastAsia="en-US"/>
              </w:rPr>
              <w:t>друзья?</w:t>
            </w:r>
          </w:p>
        </w:tc>
        <w:tc>
          <w:tcPr>
            <w:tcW w:w="853" w:type="dxa"/>
          </w:tcPr>
          <w:p w14:paraId="0A4EB354" w14:textId="77777777" w:rsidR="002374AA" w:rsidRPr="002374AA" w:rsidRDefault="002374AA" w:rsidP="002374AA">
            <w:pPr>
              <w:rPr>
                <w:lang w:eastAsia="en-US"/>
              </w:rPr>
            </w:pPr>
          </w:p>
        </w:tc>
        <w:tc>
          <w:tcPr>
            <w:tcW w:w="851" w:type="dxa"/>
          </w:tcPr>
          <w:p w14:paraId="084256FD" w14:textId="77777777" w:rsidR="002374AA" w:rsidRPr="002374AA" w:rsidRDefault="002374AA" w:rsidP="002374AA">
            <w:pPr>
              <w:rPr>
                <w:lang w:eastAsia="en-US"/>
              </w:rPr>
            </w:pPr>
          </w:p>
        </w:tc>
      </w:tr>
      <w:tr w:rsidR="002374AA" w:rsidRPr="002374AA" w14:paraId="63D216E6" w14:textId="77777777" w:rsidTr="002374AA">
        <w:trPr>
          <w:trHeight w:val="275"/>
        </w:trPr>
        <w:tc>
          <w:tcPr>
            <w:tcW w:w="1980" w:type="dxa"/>
            <w:vMerge/>
          </w:tcPr>
          <w:p w14:paraId="2134C18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tcPr>
          <w:p w14:paraId="7FF250D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127" w:type="dxa"/>
            <w:gridSpan w:val="2"/>
            <w:vMerge/>
            <w:tcBorders>
              <w:top w:val="nil"/>
            </w:tcBorders>
            <w:vAlign w:val="center"/>
          </w:tcPr>
          <w:p w14:paraId="0E14CD75"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7800" w:type="dxa"/>
            <w:gridSpan w:val="2"/>
          </w:tcPr>
          <w:p w14:paraId="4F1ACA8F"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считаешь,</w:t>
            </w:r>
            <w:r w:rsidRPr="002374AA">
              <w:rPr>
                <w:spacing w:val="-1"/>
                <w:lang w:val="ru-RU" w:eastAsia="en-US"/>
              </w:rPr>
              <w:t xml:space="preserve"> </w:t>
            </w:r>
            <w:r w:rsidRPr="002374AA">
              <w:rPr>
                <w:lang w:val="ru-RU" w:eastAsia="en-US"/>
              </w:rPr>
              <w:t>кто</w:t>
            </w:r>
            <w:r w:rsidRPr="002374AA">
              <w:rPr>
                <w:spacing w:val="-1"/>
                <w:lang w:val="ru-RU" w:eastAsia="en-US"/>
              </w:rPr>
              <w:t xml:space="preserve"> </w:t>
            </w:r>
            <w:r w:rsidRPr="002374AA">
              <w:rPr>
                <w:lang w:val="ru-RU" w:eastAsia="en-US"/>
              </w:rPr>
              <w:t>лучшие</w:t>
            </w:r>
            <w:r w:rsidRPr="002374AA">
              <w:rPr>
                <w:spacing w:val="-2"/>
                <w:lang w:val="ru-RU" w:eastAsia="en-US"/>
              </w:rPr>
              <w:t xml:space="preserve"> </w:t>
            </w:r>
            <w:r w:rsidRPr="002374AA">
              <w:rPr>
                <w:lang w:val="ru-RU" w:eastAsia="en-US"/>
              </w:rPr>
              <w:t>друзья:</w:t>
            </w:r>
            <w:r w:rsidRPr="002374AA">
              <w:rPr>
                <w:spacing w:val="-1"/>
                <w:lang w:val="ru-RU" w:eastAsia="en-US"/>
              </w:rPr>
              <w:t xml:space="preserve"> </w:t>
            </w:r>
            <w:r w:rsidRPr="002374AA">
              <w:rPr>
                <w:lang w:val="ru-RU" w:eastAsia="en-US"/>
              </w:rPr>
              <w:t>девочки</w:t>
            </w:r>
            <w:r w:rsidRPr="002374AA">
              <w:rPr>
                <w:spacing w:val="-3"/>
                <w:lang w:val="ru-RU" w:eastAsia="en-US"/>
              </w:rPr>
              <w:t xml:space="preserve"> </w:t>
            </w:r>
            <w:r w:rsidRPr="002374AA">
              <w:rPr>
                <w:lang w:val="ru-RU" w:eastAsia="en-US"/>
              </w:rPr>
              <w:t>или мальчики?</w:t>
            </w:r>
          </w:p>
        </w:tc>
        <w:tc>
          <w:tcPr>
            <w:tcW w:w="853" w:type="dxa"/>
          </w:tcPr>
          <w:p w14:paraId="51D9AD9C" w14:textId="77777777" w:rsidR="002374AA" w:rsidRPr="002374AA" w:rsidRDefault="002374AA" w:rsidP="002374AA">
            <w:pPr>
              <w:rPr>
                <w:lang w:val="ru-RU" w:eastAsia="en-US"/>
              </w:rPr>
            </w:pPr>
          </w:p>
        </w:tc>
        <w:tc>
          <w:tcPr>
            <w:tcW w:w="851" w:type="dxa"/>
          </w:tcPr>
          <w:p w14:paraId="26E61576" w14:textId="77777777" w:rsidR="002374AA" w:rsidRPr="002374AA" w:rsidRDefault="002374AA" w:rsidP="002374AA">
            <w:pPr>
              <w:rPr>
                <w:lang w:val="ru-RU" w:eastAsia="en-US"/>
              </w:rPr>
            </w:pPr>
          </w:p>
        </w:tc>
      </w:tr>
      <w:tr w:rsidR="002374AA" w:rsidRPr="002374AA" w14:paraId="242DE8B5" w14:textId="77777777" w:rsidTr="002374AA">
        <w:trPr>
          <w:trHeight w:val="97"/>
        </w:trPr>
        <w:tc>
          <w:tcPr>
            <w:tcW w:w="1980" w:type="dxa"/>
            <w:vMerge/>
          </w:tcPr>
          <w:p w14:paraId="0DC556E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66A31A6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vAlign w:val="center"/>
          </w:tcPr>
          <w:p w14:paraId="1A39D13E"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800" w:type="dxa"/>
            <w:gridSpan w:val="2"/>
          </w:tcPr>
          <w:p w14:paraId="371D04DA" w14:textId="77777777" w:rsidR="002374AA" w:rsidRPr="002374AA" w:rsidRDefault="002374AA" w:rsidP="002374AA">
            <w:pPr>
              <w:rPr>
                <w:lang w:val="ru-RU" w:eastAsia="en-US"/>
              </w:rPr>
            </w:pPr>
            <w:r w:rsidRPr="002374AA">
              <w:rPr>
                <w:lang w:val="ru-RU" w:eastAsia="en-US"/>
              </w:rPr>
              <w:t>Когда ты вырастешь, ты будешь дядей или тётей, мужем или женой,</w:t>
            </w:r>
            <w:r w:rsidRPr="002374AA">
              <w:rPr>
                <w:spacing w:val="-57"/>
                <w:lang w:val="ru-RU" w:eastAsia="en-US"/>
              </w:rPr>
              <w:t xml:space="preserve"> </w:t>
            </w:r>
            <w:r w:rsidRPr="002374AA">
              <w:rPr>
                <w:lang w:val="ru-RU" w:eastAsia="en-US"/>
              </w:rPr>
              <w:t>папой</w:t>
            </w:r>
            <w:r w:rsidRPr="002374AA">
              <w:rPr>
                <w:spacing w:val="-2"/>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мамой?</w:t>
            </w:r>
          </w:p>
        </w:tc>
        <w:tc>
          <w:tcPr>
            <w:tcW w:w="853" w:type="dxa"/>
          </w:tcPr>
          <w:p w14:paraId="6F4FE40D" w14:textId="77777777" w:rsidR="002374AA" w:rsidRPr="002374AA" w:rsidRDefault="002374AA" w:rsidP="002374AA">
            <w:pPr>
              <w:rPr>
                <w:lang w:val="ru-RU" w:eastAsia="en-US"/>
              </w:rPr>
            </w:pPr>
          </w:p>
        </w:tc>
        <w:tc>
          <w:tcPr>
            <w:tcW w:w="851" w:type="dxa"/>
          </w:tcPr>
          <w:p w14:paraId="66ECC427" w14:textId="77777777" w:rsidR="002374AA" w:rsidRPr="002374AA" w:rsidRDefault="002374AA" w:rsidP="002374AA">
            <w:pPr>
              <w:rPr>
                <w:lang w:val="ru-RU" w:eastAsia="en-US"/>
              </w:rPr>
            </w:pPr>
          </w:p>
        </w:tc>
      </w:tr>
      <w:tr w:rsidR="002374AA" w:rsidRPr="002374AA" w14:paraId="5CE3064D" w14:textId="77777777" w:rsidTr="002374AA">
        <w:trPr>
          <w:trHeight w:val="383"/>
        </w:trPr>
        <w:tc>
          <w:tcPr>
            <w:tcW w:w="1980" w:type="dxa"/>
            <w:vMerge/>
          </w:tcPr>
          <w:p w14:paraId="104527B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4812828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vAlign w:val="center"/>
          </w:tcPr>
          <w:p w14:paraId="092590F1"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800" w:type="dxa"/>
            <w:gridSpan w:val="2"/>
          </w:tcPr>
          <w:p w14:paraId="01362D9E" w14:textId="77777777" w:rsidR="002374AA" w:rsidRPr="002374AA" w:rsidRDefault="002374AA" w:rsidP="002374AA">
            <w:pPr>
              <w:rPr>
                <w:lang w:val="ru-RU" w:eastAsia="en-US"/>
              </w:rPr>
            </w:pPr>
            <w:r w:rsidRPr="002374AA">
              <w:rPr>
                <w:lang w:val="ru-RU" w:eastAsia="en-US"/>
              </w:rPr>
              <w:t>Хотел бы ты вечером уснуть мальчиком (или девочкой), а проснуться</w:t>
            </w:r>
            <w:r w:rsidRPr="002374AA">
              <w:rPr>
                <w:spacing w:val="-57"/>
                <w:lang w:val="ru-RU" w:eastAsia="en-US"/>
              </w:rPr>
              <w:t xml:space="preserve"> </w:t>
            </w:r>
            <w:r w:rsidRPr="002374AA">
              <w:rPr>
                <w:lang w:val="ru-RU" w:eastAsia="en-US"/>
              </w:rPr>
              <w:t>утром</w:t>
            </w:r>
            <w:r w:rsidRPr="002374AA">
              <w:rPr>
                <w:spacing w:val="58"/>
                <w:lang w:val="ru-RU" w:eastAsia="en-US"/>
              </w:rPr>
              <w:t xml:space="preserve"> </w:t>
            </w:r>
            <w:r w:rsidRPr="002374AA">
              <w:rPr>
                <w:lang w:val="ru-RU" w:eastAsia="en-US"/>
              </w:rPr>
              <w:t>девочкой</w:t>
            </w:r>
            <w:r w:rsidRPr="002374AA">
              <w:rPr>
                <w:spacing w:val="1"/>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мальчиком)?</w:t>
            </w:r>
          </w:p>
        </w:tc>
        <w:tc>
          <w:tcPr>
            <w:tcW w:w="853" w:type="dxa"/>
          </w:tcPr>
          <w:p w14:paraId="1680C57E" w14:textId="77777777" w:rsidR="002374AA" w:rsidRPr="002374AA" w:rsidRDefault="002374AA" w:rsidP="002374AA">
            <w:pPr>
              <w:rPr>
                <w:lang w:val="ru-RU" w:eastAsia="en-US"/>
              </w:rPr>
            </w:pPr>
          </w:p>
        </w:tc>
        <w:tc>
          <w:tcPr>
            <w:tcW w:w="851" w:type="dxa"/>
          </w:tcPr>
          <w:p w14:paraId="65252400" w14:textId="77777777" w:rsidR="002374AA" w:rsidRPr="002374AA" w:rsidRDefault="002374AA" w:rsidP="002374AA">
            <w:pPr>
              <w:rPr>
                <w:lang w:val="ru-RU" w:eastAsia="en-US"/>
              </w:rPr>
            </w:pPr>
          </w:p>
        </w:tc>
      </w:tr>
      <w:tr w:rsidR="002374AA" w:rsidRPr="002374AA" w14:paraId="1866B45C" w14:textId="77777777" w:rsidTr="002374AA">
        <w:trPr>
          <w:trHeight w:val="274"/>
        </w:trPr>
        <w:tc>
          <w:tcPr>
            <w:tcW w:w="1980" w:type="dxa"/>
            <w:vMerge/>
          </w:tcPr>
          <w:p w14:paraId="0C75A8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8CEA30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val="restart"/>
            <w:vAlign w:val="center"/>
          </w:tcPr>
          <w:p w14:paraId="4A51EE0F" w14:textId="77777777" w:rsidR="002374AA" w:rsidRPr="002374AA" w:rsidRDefault="002374AA" w:rsidP="002374AA">
            <w:pPr>
              <w:jc w:val="center"/>
              <w:rPr>
                <w:lang w:val="ru-RU" w:eastAsia="en-US"/>
              </w:rPr>
            </w:pPr>
            <w:r w:rsidRPr="002374AA">
              <w:rPr>
                <w:lang w:val="ru-RU" w:eastAsia="en-US"/>
              </w:rPr>
              <w:t xml:space="preserve">Умеет </w:t>
            </w:r>
            <w:r w:rsidRPr="0019488D">
              <w:rPr>
                <w:sz w:val="18"/>
                <w:szCs w:val="18"/>
                <w:lang w:val="ru-RU" w:eastAsia="en-US"/>
              </w:rPr>
              <w:t>определять</w:t>
            </w:r>
            <w:r w:rsidRPr="0019488D">
              <w:rPr>
                <w:spacing w:val="-58"/>
                <w:sz w:val="18"/>
                <w:szCs w:val="18"/>
                <w:lang w:val="ru-RU" w:eastAsia="en-US"/>
              </w:rPr>
              <w:t xml:space="preserve"> </w:t>
            </w:r>
            <w:r w:rsidRPr="0019488D">
              <w:rPr>
                <w:sz w:val="18"/>
                <w:szCs w:val="18"/>
                <w:lang w:val="ru-RU" w:eastAsia="en-US"/>
              </w:rPr>
              <w:t>половую</w:t>
            </w:r>
            <w:r w:rsidRPr="0019488D">
              <w:rPr>
                <w:spacing w:val="1"/>
                <w:sz w:val="18"/>
                <w:szCs w:val="18"/>
                <w:lang w:val="ru-RU" w:eastAsia="en-US"/>
              </w:rPr>
              <w:t xml:space="preserve"> </w:t>
            </w:r>
            <w:r w:rsidRPr="0019488D">
              <w:rPr>
                <w:sz w:val="18"/>
                <w:szCs w:val="18"/>
                <w:lang w:val="ru-RU" w:eastAsia="en-US"/>
              </w:rPr>
              <w:t>принадлежность</w:t>
            </w:r>
            <w:r w:rsidRPr="0019488D">
              <w:rPr>
                <w:spacing w:val="1"/>
                <w:sz w:val="18"/>
                <w:szCs w:val="18"/>
                <w:lang w:val="ru-RU" w:eastAsia="en-US"/>
              </w:rPr>
              <w:t xml:space="preserve"> </w:t>
            </w:r>
            <w:r w:rsidRPr="0019488D">
              <w:rPr>
                <w:sz w:val="18"/>
                <w:szCs w:val="18"/>
                <w:lang w:val="ru-RU" w:eastAsia="en-US"/>
              </w:rPr>
              <w:t>людей</w:t>
            </w:r>
            <w:r w:rsidRPr="0019488D">
              <w:rPr>
                <w:spacing w:val="1"/>
                <w:sz w:val="18"/>
                <w:szCs w:val="18"/>
                <w:lang w:val="ru-RU" w:eastAsia="en-US"/>
              </w:rPr>
              <w:t xml:space="preserve"> </w:t>
            </w:r>
            <w:r w:rsidRPr="0019488D">
              <w:rPr>
                <w:sz w:val="18"/>
                <w:szCs w:val="18"/>
                <w:lang w:val="ru-RU" w:eastAsia="en-US"/>
              </w:rPr>
              <w:t>по</w:t>
            </w:r>
            <w:r w:rsidRPr="0019488D">
              <w:rPr>
                <w:spacing w:val="1"/>
                <w:sz w:val="18"/>
                <w:szCs w:val="18"/>
                <w:lang w:val="ru-RU" w:eastAsia="en-US"/>
              </w:rPr>
              <w:t xml:space="preserve"> </w:t>
            </w:r>
            <w:r w:rsidRPr="0019488D">
              <w:rPr>
                <w:sz w:val="18"/>
                <w:szCs w:val="18"/>
                <w:lang w:val="ru-RU" w:eastAsia="en-US"/>
              </w:rPr>
              <w:t>причёске,</w:t>
            </w:r>
            <w:r w:rsidRPr="0019488D">
              <w:rPr>
                <w:spacing w:val="-2"/>
                <w:sz w:val="18"/>
                <w:szCs w:val="18"/>
                <w:lang w:val="ru-RU" w:eastAsia="en-US"/>
              </w:rPr>
              <w:t xml:space="preserve"> </w:t>
            </w:r>
            <w:r w:rsidRPr="0019488D">
              <w:rPr>
                <w:sz w:val="18"/>
                <w:szCs w:val="18"/>
                <w:lang w:val="ru-RU" w:eastAsia="en-US"/>
              </w:rPr>
              <w:t>одежде</w:t>
            </w:r>
          </w:p>
        </w:tc>
        <w:tc>
          <w:tcPr>
            <w:tcW w:w="7800" w:type="dxa"/>
            <w:gridSpan w:val="2"/>
          </w:tcPr>
          <w:p w14:paraId="4426821A"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думаешь,</w:t>
            </w:r>
            <w:r w:rsidRPr="002374AA">
              <w:rPr>
                <w:spacing w:val="-2"/>
                <w:lang w:val="ru-RU" w:eastAsia="en-US"/>
              </w:rPr>
              <w:t xml:space="preserve"> </w:t>
            </w:r>
            <w:r w:rsidRPr="002374AA">
              <w:rPr>
                <w:lang w:val="ru-RU" w:eastAsia="en-US"/>
              </w:rPr>
              <w:t>как должен</w:t>
            </w:r>
            <w:r w:rsidRPr="002374AA">
              <w:rPr>
                <w:spacing w:val="-1"/>
                <w:lang w:val="ru-RU" w:eastAsia="en-US"/>
              </w:rPr>
              <w:t xml:space="preserve"> </w:t>
            </w:r>
            <w:r w:rsidRPr="002374AA">
              <w:rPr>
                <w:lang w:val="ru-RU" w:eastAsia="en-US"/>
              </w:rPr>
              <w:t>выглядеть</w:t>
            </w:r>
            <w:r w:rsidRPr="002374AA">
              <w:rPr>
                <w:spacing w:val="-1"/>
                <w:lang w:val="ru-RU" w:eastAsia="en-US"/>
              </w:rPr>
              <w:t xml:space="preserve"> </w:t>
            </w:r>
            <w:r w:rsidRPr="002374AA">
              <w:rPr>
                <w:lang w:val="ru-RU" w:eastAsia="en-US"/>
              </w:rPr>
              <w:t>мужчина,</w:t>
            </w:r>
            <w:r w:rsidRPr="002374AA">
              <w:rPr>
                <w:spacing w:val="-2"/>
                <w:lang w:val="ru-RU" w:eastAsia="en-US"/>
              </w:rPr>
              <w:t xml:space="preserve"> </w:t>
            </w:r>
            <w:r w:rsidRPr="002374AA">
              <w:rPr>
                <w:lang w:val="ru-RU" w:eastAsia="en-US"/>
              </w:rPr>
              <w:t>женщина?</w:t>
            </w:r>
          </w:p>
        </w:tc>
        <w:tc>
          <w:tcPr>
            <w:tcW w:w="853" w:type="dxa"/>
          </w:tcPr>
          <w:p w14:paraId="1459F252" w14:textId="77777777" w:rsidR="002374AA" w:rsidRPr="002374AA" w:rsidRDefault="002374AA" w:rsidP="002374AA">
            <w:pPr>
              <w:rPr>
                <w:lang w:val="ru-RU" w:eastAsia="en-US"/>
              </w:rPr>
            </w:pPr>
          </w:p>
        </w:tc>
        <w:tc>
          <w:tcPr>
            <w:tcW w:w="851" w:type="dxa"/>
          </w:tcPr>
          <w:p w14:paraId="59B1E338" w14:textId="77777777" w:rsidR="002374AA" w:rsidRPr="002374AA" w:rsidRDefault="002374AA" w:rsidP="002374AA">
            <w:pPr>
              <w:rPr>
                <w:lang w:val="ru-RU" w:eastAsia="en-US"/>
              </w:rPr>
            </w:pPr>
          </w:p>
        </w:tc>
      </w:tr>
      <w:tr w:rsidR="002374AA" w:rsidRPr="002374AA" w14:paraId="711A1D1B" w14:textId="77777777" w:rsidTr="0019488D">
        <w:trPr>
          <w:trHeight w:val="331"/>
        </w:trPr>
        <w:tc>
          <w:tcPr>
            <w:tcW w:w="1980" w:type="dxa"/>
            <w:vMerge/>
          </w:tcPr>
          <w:p w14:paraId="3721FF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2E46F4F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vAlign w:val="center"/>
          </w:tcPr>
          <w:p w14:paraId="73310B49"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800" w:type="dxa"/>
            <w:gridSpan w:val="2"/>
          </w:tcPr>
          <w:p w14:paraId="3B8AE203" w14:textId="77777777" w:rsidR="002374AA" w:rsidRPr="002374AA" w:rsidRDefault="002374AA" w:rsidP="002374AA">
            <w:pPr>
              <w:rPr>
                <w:lang w:val="ru-RU" w:eastAsia="en-US"/>
              </w:rPr>
            </w:pPr>
            <w:r w:rsidRPr="002374AA">
              <w:rPr>
                <w:lang w:val="ru-RU" w:eastAsia="en-US"/>
              </w:rPr>
              <w:t>Как ты</w:t>
            </w:r>
            <w:r w:rsidRPr="002374AA">
              <w:rPr>
                <w:spacing w:val="-1"/>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какая одежда</w:t>
            </w:r>
            <w:r w:rsidRPr="002374AA">
              <w:rPr>
                <w:spacing w:val="-2"/>
                <w:lang w:val="ru-RU" w:eastAsia="en-US"/>
              </w:rPr>
              <w:t xml:space="preserve"> </w:t>
            </w:r>
            <w:r w:rsidRPr="002374AA">
              <w:rPr>
                <w:lang w:val="ru-RU" w:eastAsia="en-US"/>
              </w:rPr>
              <w:t>больше</w:t>
            </w:r>
            <w:r w:rsidRPr="002374AA">
              <w:rPr>
                <w:spacing w:val="-1"/>
                <w:lang w:val="ru-RU" w:eastAsia="en-US"/>
              </w:rPr>
              <w:t xml:space="preserve"> </w:t>
            </w:r>
            <w:r w:rsidRPr="002374AA">
              <w:rPr>
                <w:lang w:val="ru-RU" w:eastAsia="en-US"/>
              </w:rPr>
              <w:t>подходит</w:t>
            </w:r>
            <w:r w:rsidRPr="002374AA">
              <w:rPr>
                <w:spacing w:val="-1"/>
                <w:lang w:val="ru-RU" w:eastAsia="en-US"/>
              </w:rPr>
              <w:t xml:space="preserve"> </w:t>
            </w:r>
            <w:r w:rsidRPr="002374AA">
              <w:rPr>
                <w:lang w:val="ru-RU" w:eastAsia="en-US"/>
              </w:rPr>
              <w:t>мальчику,</w:t>
            </w:r>
            <w:r w:rsidRPr="002374AA">
              <w:rPr>
                <w:spacing w:val="-3"/>
                <w:lang w:val="ru-RU" w:eastAsia="en-US"/>
              </w:rPr>
              <w:t xml:space="preserve"> </w:t>
            </w:r>
            <w:r w:rsidRPr="002374AA">
              <w:rPr>
                <w:lang w:val="ru-RU" w:eastAsia="en-US"/>
              </w:rPr>
              <w:t>какая</w:t>
            </w:r>
            <w:r w:rsidRPr="002374AA">
              <w:rPr>
                <w:spacing w:val="-1"/>
                <w:lang w:val="ru-RU" w:eastAsia="en-US"/>
              </w:rPr>
              <w:t xml:space="preserve"> </w:t>
            </w:r>
            <w:r w:rsidRPr="002374AA">
              <w:rPr>
                <w:lang w:val="ru-RU" w:eastAsia="en-US"/>
              </w:rPr>
              <w:t>–девочке?</w:t>
            </w:r>
          </w:p>
        </w:tc>
        <w:tc>
          <w:tcPr>
            <w:tcW w:w="853" w:type="dxa"/>
          </w:tcPr>
          <w:p w14:paraId="5A0D558B" w14:textId="77777777" w:rsidR="002374AA" w:rsidRPr="002374AA" w:rsidRDefault="002374AA" w:rsidP="002374AA">
            <w:pPr>
              <w:rPr>
                <w:lang w:val="ru-RU" w:eastAsia="en-US"/>
              </w:rPr>
            </w:pPr>
          </w:p>
        </w:tc>
        <w:tc>
          <w:tcPr>
            <w:tcW w:w="851" w:type="dxa"/>
          </w:tcPr>
          <w:p w14:paraId="4C97A823" w14:textId="77777777" w:rsidR="002374AA" w:rsidRPr="002374AA" w:rsidRDefault="002374AA" w:rsidP="002374AA">
            <w:pPr>
              <w:rPr>
                <w:lang w:val="ru-RU" w:eastAsia="en-US"/>
              </w:rPr>
            </w:pPr>
          </w:p>
        </w:tc>
      </w:tr>
      <w:tr w:rsidR="002374AA" w:rsidRPr="002374AA" w14:paraId="394F98AB" w14:textId="77777777" w:rsidTr="002374AA">
        <w:trPr>
          <w:trHeight w:val="276"/>
        </w:trPr>
        <w:tc>
          <w:tcPr>
            <w:tcW w:w="1980" w:type="dxa"/>
            <w:vMerge/>
          </w:tcPr>
          <w:p w14:paraId="11DB7F3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2CABEB6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val="restart"/>
            <w:vAlign w:val="center"/>
          </w:tcPr>
          <w:p w14:paraId="5A72650C" w14:textId="77777777" w:rsidR="002374AA" w:rsidRPr="002374AA" w:rsidRDefault="002374AA" w:rsidP="002374AA">
            <w:pPr>
              <w:jc w:val="center"/>
              <w:rPr>
                <w:lang w:val="ru-RU" w:eastAsia="en-US"/>
              </w:rPr>
            </w:pPr>
            <w:r w:rsidRPr="002374AA">
              <w:rPr>
                <w:lang w:val="ru-RU" w:eastAsia="en-US"/>
              </w:rPr>
              <w:t>Имеет</w:t>
            </w:r>
            <w:r w:rsidRPr="002374AA">
              <w:rPr>
                <w:spacing w:val="1"/>
                <w:lang w:val="ru-RU" w:eastAsia="en-US"/>
              </w:rPr>
              <w:t xml:space="preserve"> </w:t>
            </w:r>
            <w:r w:rsidRPr="002374AA">
              <w:rPr>
                <w:lang w:val="ru-RU" w:eastAsia="en-US"/>
              </w:rPr>
              <w:t>представление о</w:t>
            </w:r>
            <w:r w:rsidRPr="002374AA">
              <w:rPr>
                <w:spacing w:val="-58"/>
                <w:lang w:val="ru-RU" w:eastAsia="en-US"/>
              </w:rPr>
              <w:t xml:space="preserve"> </w:t>
            </w:r>
            <w:r w:rsidRPr="002374AA">
              <w:rPr>
                <w:lang w:val="ru-RU" w:eastAsia="en-US"/>
              </w:rPr>
              <w:t>правилах</w:t>
            </w:r>
            <w:r w:rsidRPr="002374AA">
              <w:rPr>
                <w:spacing w:val="1"/>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занятиях и</w:t>
            </w:r>
            <w:r w:rsidRPr="002374AA">
              <w:rPr>
                <w:spacing w:val="1"/>
                <w:lang w:val="ru-RU" w:eastAsia="en-US"/>
              </w:rPr>
              <w:t xml:space="preserve"> </w:t>
            </w:r>
            <w:r w:rsidRPr="002374AA">
              <w:rPr>
                <w:lang w:val="ru-RU" w:eastAsia="en-US"/>
              </w:rPr>
              <w:t>эмоциональных реакциях</w:t>
            </w:r>
            <w:r w:rsidRPr="002374AA">
              <w:rPr>
                <w:spacing w:val="1"/>
                <w:lang w:val="ru-RU" w:eastAsia="en-US"/>
              </w:rPr>
              <w:t xml:space="preserve"> </w:t>
            </w:r>
            <w:r w:rsidRPr="002374AA">
              <w:rPr>
                <w:lang w:val="ru-RU" w:eastAsia="en-US"/>
              </w:rPr>
              <w:t>мужчины и</w:t>
            </w:r>
            <w:r w:rsidRPr="002374AA">
              <w:rPr>
                <w:spacing w:val="-57"/>
                <w:lang w:val="ru-RU" w:eastAsia="en-US"/>
              </w:rPr>
              <w:t xml:space="preserve"> </w:t>
            </w:r>
            <w:r w:rsidRPr="002374AA">
              <w:rPr>
                <w:lang w:val="ru-RU" w:eastAsia="en-US"/>
              </w:rPr>
              <w:t>женщины</w:t>
            </w:r>
          </w:p>
        </w:tc>
        <w:tc>
          <w:tcPr>
            <w:tcW w:w="7800" w:type="dxa"/>
            <w:gridSpan w:val="2"/>
          </w:tcPr>
          <w:p w14:paraId="719B51A7" w14:textId="77777777" w:rsidR="002374AA" w:rsidRPr="002374AA" w:rsidRDefault="002374AA" w:rsidP="002374AA">
            <w:pPr>
              <w:rPr>
                <w:lang w:val="ru-RU" w:eastAsia="en-US"/>
              </w:rPr>
            </w:pPr>
            <w:r w:rsidRPr="002374AA">
              <w:rPr>
                <w:lang w:val="ru-RU" w:eastAsia="en-US"/>
              </w:rPr>
              <w:t>Подумай,</w:t>
            </w:r>
            <w:r w:rsidRPr="002374AA">
              <w:rPr>
                <w:spacing w:val="-1"/>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любимые</w:t>
            </w:r>
            <w:r w:rsidRPr="002374AA">
              <w:rPr>
                <w:spacing w:val="-2"/>
                <w:lang w:val="ru-RU" w:eastAsia="en-US"/>
              </w:rPr>
              <w:t xml:space="preserve"> </w:t>
            </w:r>
            <w:r w:rsidRPr="002374AA">
              <w:rPr>
                <w:lang w:val="ru-RU" w:eastAsia="en-US"/>
              </w:rPr>
              <w:t>игры</w:t>
            </w:r>
            <w:r w:rsidRPr="002374AA">
              <w:rPr>
                <w:spacing w:val="-1"/>
                <w:lang w:val="ru-RU" w:eastAsia="en-US"/>
              </w:rPr>
              <w:t xml:space="preserve"> </w:t>
            </w:r>
            <w:r w:rsidRPr="002374AA">
              <w:rPr>
                <w:lang w:val="ru-RU" w:eastAsia="en-US"/>
              </w:rPr>
              <w:t>и занятия</w:t>
            </w:r>
            <w:r w:rsidRPr="002374AA">
              <w:rPr>
                <w:spacing w:val="-1"/>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мальчивка</w:t>
            </w:r>
            <w:r w:rsidRPr="002374AA">
              <w:rPr>
                <w:spacing w:val="-1"/>
                <w:lang w:val="ru-RU" w:eastAsia="en-US"/>
              </w:rPr>
              <w:t xml:space="preserve"> </w:t>
            </w:r>
            <w:r w:rsidRPr="002374AA">
              <w:rPr>
                <w:lang w:val="ru-RU" w:eastAsia="en-US"/>
              </w:rPr>
              <w:t>и какие</w:t>
            </w:r>
            <w:r w:rsidRPr="002374AA">
              <w:rPr>
                <w:spacing w:val="-2"/>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девочки.</w:t>
            </w:r>
          </w:p>
        </w:tc>
        <w:tc>
          <w:tcPr>
            <w:tcW w:w="853" w:type="dxa"/>
          </w:tcPr>
          <w:p w14:paraId="6E985AC4" w14:textId="77777777" w:rsidR="002374AA" w:rsidRPr="002374AA" w:rsidRDefault="002374AA" w:rsidP="002374AA">
            <w:pPr>
              <w:rPr>
                <w:lang w:val="ru-RU" w:eastAsia="en-US"/>
              </w:rPr>
            </w:pPr>
          </w:p>
        </w:tc>
        <w:tc>
          <w:tcPr>
            <w:tcW w:w="851" w:type="dxa"/>
          </w:tcPr>
          <w:p w14:paraId="65DF0F01" w14:textId="77777777" w:rsidR="002374AA" w:rsidRPr="002374AA" w:rsidRDefault="002374AA" w:rsidP="002374AA">
            <w:pPr>
              <w:rPr>
                <w:lang w:val="ru-RU" w:eastAsia="en-US"/>
              </w:rPr>
            </w:pPr>
          </w:p>
        </w:tc>
      </w:tr>
      <w:tr w:rsidR="002374AA" w:rsidRPr="002374AA" w14:paraId="1A9F6A3A" w14:textId="77777777" w:rsidTr="002374AA">
        <w:trPr>
          <w:trHeight w:val="251"/>
        </w:trPr>
        <w:tc>
          <w:tcPr>
            <w:tcW w:w="1980" w:type="dxa"/>
            <w:vMerge/>
          </w:tcPr>
          <w:p w14:paraId="3DA0A2E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5696360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Pr>
          <w:p w14:paraId="5BA3C0FF" w14:textId="77777777" w:rsidR="002374AA" w:rsidRPr="002374AA" w:rsidRDefault="002374AA" w:rsidP="002374AA">
            <w:pPr>
              <w:rPr>
                <w:lang w:val="ru-RU" w:eastAsia="en-US"/>
              </w:rPr>
            </w:pPr>
          </w:p>
        </w:tc>
        <w:tc>
          <w:tcPr>
            <w:tcW w:w="7800" w:type="dxa"/>
            <w:gridSpan w:val="2"/>
          </w:tcPr>
          <w:p w14:paraId="342FECA6" w14:textId="77777777" w:rsidR="002374AA" w:rsidRPr="002374AA" w:rsidRDefault="002374AA" w:rsidP="002374AA">
            <w:pPr>
              <w:rPr>
                <w:lang w:val="ru-RU" w:eastAsia="en-US"/>
              </w:rPr>
            </w:pPr>
            <w:r w:rsidRPr="002374AA">
              <w:rPr>
                <w:lang w:val="ru-RU" w:eastAsia="en-US"/>
              </w:rPr>
              <w:t>Двое ребят, девочка и мальчик, зашли в магазин игрушек. Как ты</w:t>
            </w:r>
            <w:r w:rsidRPr="002374AA">
              <w:rPr>
                <w:spacing w:val="-57"/>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какие</w:t>
            </w:r>
            <w:r w:rsidRPr="002374AA">
              <w:rPr>
                <w:spacing w:val="-1"/>
                <w:lang w:val="ru-RU" w:eastAsia="en-US"/>
              </w:rPr>
              <w:t xml:space="preserve"> </w:t>
            </w:r>
            <w:r w:rsidRPr="002374AA">
              <w:rPr>
                <w:lang w:val="ru-RU" w:eastAsia="en-US"/>
              </w:rPr>
              <w:t>игрушки</w:t>
            </w:r>
            <w:r w:rsidRPr="002374AA">
              <w:rPr>
                <w:spacing w:val="1"/>
                <w:lang w:val="ru-RU" w:eastAsia="en-US"/>
              </w:rPr>
              <w:t xml:space="preserve"> </w:t>
            </w:r>
            <w:r w:rsidRPr="002374AA">
              <w:rPr>
                <w:lang w:val="ru-RU" w:eastAsia="en-US"/>
              </w:rPr>
              <w:t>они</w:t>
            </w:r>
            <w:r w:rsidRPr="002374AA">
              <w:rPr>
                <w:spacing w:val="1"/>
                <w:lang w:val="ru-RU" w:eastAsia="en-US"/>
              </w:rPr>
              <w:t xml:space="preserve"> </w:t>
            </w:r>
            <w:r w:rsidRPr="002374AA">
              <w:rPr>
                <w:lang w:val="ru-RU" w:eastAsia="en-US"/>
              </w:rPr>
              <w:t>себе</w:t>
            </w:r>
            <w:r w:rsidRPr="002374AA">
              <w:rPr>
                <w:spacing w:val="-2"/>
                <w:lang w:val="ru-RU" w:eastAsia="en-US"/>
              </w:rPr>
              <w:t xml:space="preserve"> </w:t>
            </w:r>
            <w:r w:rsidRPr="002374AA">
              <w:rPr>
                <w:lang w:val="ru-RU" w:eastAsia="en-US"/>
              </w:rPr>
              <w:t>выберут?</w:t>
            </w:r>
          </w:p>
        </w:tc>
        <w:tc>
          <w:tcPr>
            <w:tcW w:w="853" w:type="dxa"/>
          </w:tcPr>
          <w:p w14:paraId="2D96795E" w14:textId="77777777" w:rsidR="002374AA" w:rsidRPr="002374AA" w:rsidRDefault="002374AA" w:rsidP="002374AA">
            <w:pPr>
              <w:rPr>
                <w:lang w:val="ru-RU" w:eastAsia="en-US"/>
              </w:rPr>
            </w:pPr>
          </w:p>
        </w:tc>
        <w:tc>
          <w:tcPr>
            <w:tcW w:w="851" w:type="dxa"/>
          </w:tcPr>
          <w:p w14:paraId="00BAD58E" w14:textId="77777777" w:rsidR="002374AA" w:rsidRPr="002374AA" w:rsidRDefault="002374AA" w:rsidP="002374AA">
            <w:pPr>
              <w:rPr>
                <w:lang w:val="ru-RU" w:eastAsia="en-US"/>
              </w:rPr>
            </w:pPr>
          </w:p>
        </w:tc>
      </w:tr>
      <w:tr w:rsidR="002374AA" w:rsidRPr="002374AA" w14:paraId="259FDF03" w14:textId="77777777" w:rsidTr="002374AA">
        <w:trPr>
          <w:trHeight w:val="117"/>
        </w:trPr>
        <w:tc>
          <w:tcPr>
            <w:tcW w:w="1980" w:type="dxa"/>
            <w:vMerge/>
          </w:tcPr>
          <w:p w14:paraId="70BAEB0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4DD7DE4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Pr>
          <w:p w14:paraId="6D76FA6B" w14:textId="77777777" w:rsidR="002374AA" w:rsidRPr="002374AA" w:rsidRDefault="002374AA" w:rsidP="002374AA">
            <w:pPr>
              <w:rPr>
                <w:lang w:val="ru-RU" w:eastAsia="en-US"/>
              </w:rPr>
            </w:pPr>
          </w:p>
        </w:tc>
        <w:tc>
          <w:tcPr>
            <w:tcW w:w="7800" w:type="dxa"/>
            <w:gridSpan w:val="2"/>
          </w:tcPr>
          <w:p w14:paraId="0871D6A8" w14:textId="77777777" w:rsidR="002374AA" w:rsidRPr="002374AA" w:rsidRDefault="002374AA" w:rsidP="002374AA">
            <w:pPr>
              <w:rPr>
                <w:lang w:val="ru-RU" w:eastAsia="en-US"/>
              </w:rPr>
            </w:pPr>
            <w:r w:rsidRPr="002374AA">
              <w:rPr>
                <w:lang w:val="ru-RU" w:eastAsia="en-US"/>
              </w:rPr>
              <w:t>Как будут вести себя девочка или мальчик, если сильно расстроятся или</w:t>
            </w:r>
            <w:r w:rsidRPr="002374AA">
              <w:rPr>
                <w:spacing w:val="-57"/>
                <w:lang w:val="ru-RU" w:eastAsia="en-US"/>
              </w:rPr>
              <w:t xml:space="preserve"> </w:t>
            </w:r>
            <w:r w:rsidRPr="002374AA">
              <w:rPr>
                <w:lang w:val="ru-RU" w:eastAsia="en-US"/>
              </w:rPr>
              <w:t>разозлятся?</w:t>
            </w:r>
          </w:p>
        </w:tc>
        <w:tc>
          <w:tcPr>
            <w:tcW w:w="853" w:type="dxa"/>
          </w:tcPr>
          <w:p w14:paraId="1244A135" w14:textId="77777777" w:rsidR="002374AA" w:rsidRPr="002374AA" w:rsidRDefault="002374AA" w:rsidP="002374AA">
            <w:pPr>
              <w:rPr>
                <w:lang w:val="ru-RU" w:eastAsia="en-US"/>
              </w:rPr>
            </w:pPr>
          </w:p>
        </w:tc>
        <w:tc>
          <w:tcPr>
            <w:tcW w:w="851" w:type="dxa"/>
          </w:tcPr>
          <w:p w14:paraId="6DE92E3D" w14:textId="77777777" w:rsidR="002374AA" w:rsidRPr="002374AA" w:rsidRDefault="002374AA" w:rsidP="002374AA">
            <w:pPr>
              <w:rPr>
                <w:lang w:val="ru-RU" w:eastAsia="en-US"/>
              </w:rPr>
            </w:pPr>
          </w:p>
        </w:tc>
      </w:tr>
      <w:tr w:rsidR="002374AA" w:rsidRPr="002374AA" w14:paraId="79721A2F" w14:textId="77777777" w:rsidTr="002374AA">
        <w:trPr>
          <w:trHeight w:val="274"/>
        </w:trPr>
        <w:tc>
          <w:tcPr>
            <w:tcW w:w="1980" w:type="dxa"/>
            <w:vMerge/>
          </w:tcPr>
          <w:p w14:paraId="013B2B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56012DF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Pr>
          <w:p w14:paraId="064DFDE2" w14:textId="77777777" w:rsidR="002374AA" w:rsidRPr="002374AA" w:rsidRDefault="002374AA" w:rsidP="002374AA">
            <w:pPr>
              <w:rPr>
                <w:lang w:val="ru-RU" w:eastAsia="en-US"/>
              </w:rPr>
            </w:pPr>
          </w:p>
        </w:tc>
        <w:tc>
          <w:tcPr>
            <w:tcW w:w="7800" w:type="dxa"/>
            <w:gridSpan w:val="2"/>
          </w:tcPr>
          <w:p w14:paraId="7911842A"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считаешь,</w:t>
            </w:r>
            <w:r w:rsidRPr="002374AA">
              <w:rPr>
                <w:spacing w:val="-1"/>
                <w:lang w:val="ru-RU" w:eastAsia="en-US"/>
              </w:rPr>
              <w:t xml:space="preserve"> </w:t>
            </w:r>
            <w:r w:rsidRPr="002374AA">
              <w:rPr>
                <w:lang w:val="ru-RU" w:eastAsia="en-US"/>
              </w:rPr>
              <w:t>какие</w:t>
            </w:r>
            <w:r w:rsidRPr="002374AA">
              <w:rPr>
                <w:spacing w:val="-5"/>
                <w:lang w:val="ru-RU" w:eastAsia="en-US"/>
              </w:rPr>
              <w:t xml:space="preserve"> </w:t>
            </w:r>
            <w:r w:rsidRPr="002374AA">
              <w:rPr>
                <w:lang w:val="ru-RU" w:eastAsia="en-US"/>
              </w:rPr>
              <w:t>профессии подходят</w:t>
            </w:r>
            <w:r w:rsidRPr="002374AA">
              <w:rPr>
                <w:spacing w:val="-1"/>
                <w:lang w:val="ru-RU" w:eastAsia="en-US"/>
              </w:rPr>
              <w:t xml:space="preserve"> </w:t>
            </w:r>
            <w:r w:rsidRPr="002374AA">
              <w:rPr>
                <w:lang w:val="ru-RU" w:eastAsia="en-US"/>
              </w:rPr>
              <w:t>мужчине</w:t>
            </w:r>
            <w:r w:rsidRPr="002374AA">
              <w:rPr>
                <w:spacing w:val="-2"/>
                <w:lang w:val="ru-RU" w:eastAsia="en-US"/>
              </w:rPr>
              <w:t xml:space="preserve"> </w:t>
            </w:r>
            <w:r w:rsidRPr="002374AA">
              <w:rPr>
                <w:lang w:val="ru-RU" w:eastAsia="en-US"/>
              </w:rPr>
              <w:t>и женщине?</w:t>
            </w:r>
          </w:p>
        </w:tc>
        <w:tc>
          <w:tcPr>
            <w:tcW w:w="853" w:type="dxa"/>
          </w:tcPr>
          <w:p w14:paraId="300840E3" w14:textId="77777777" w:rsidR="002374AA" w:rsidRPr="002374AA" w:rsidRDefault="002374AA" w:rsidP="002374AA">
            <w:pPr>
              <w:rPr>
                <w:lang w:val="ru-RU" w:eastAsia="en-US"/>
              </w:rPr>
            </w:pPr>
          </w:p>
        </w:tc>
        <w:tc>
          <w:tcPr>
            <w:tcW w:w="851" w:type="dxa"/>
          </w:tcPr>
          <w:p w14:paraId="47AE013B" w14:textId="77777777" w:rsidR="002374AA" w:rsidRPr="002374AA" w:rsidRDefault="002374AA" w:rsidP="002374AA">
            <w:pPr>
              <w:rPr>
                <w:lang w:val="ru-RU" w:eastAsia="en-US"/>
              </w:rPr>
            </w:pPr>
          </w:p>
        </w:tc>
      </w:tr>
      <w:tr w:rsidR="002374AA" w:rsidRPr="002374AA" w14:paraId="42D59CD5" w14:textId="77777777" w:rsidTr="002374AA">
        <w:trPr>
          <w:trHeight w:val="109"/>
        </w:trPr>
        <w:tc>
          <w:tcPr>
            <w:tcW w:w="1980" w:type="dxa"/>
            <w:vMerge/>
          </w:tcPr>
          <w:p w14:paraId="2963708A" w14:textId="77777777" w:rsidR="002374AA" w:rsidRPr="002374AA" w:rsidRDefault="002374AA" w:rsidP="002374AA">
            <w:pPr>
              <w:rPr>
                <w:lang w:val="ru-RU" w:eastAsia="en-US"/>
              </w:rPr>
            </w:pPr>
          </w:p>
        </w:tc>
        <w:tc>
          <w:tcPr>
            <w:tcW w:w="2554" w:type="dxa"/>
            <w:vMerge/>
          </w:tcPr>
          <w:p w14:paraId="66E13486" w14:textId="77777777" w:rsidR="002374AA" w:rsidRPr="002374AA" w:rsidRDefault="002374AA" w:rsidP="002374AA">
            <w:pPr>
              <w:rPr>
                <w:lang w:val="ru-RU" w:eastAsia="en-US"/>
              </w:rPr>
            </w:pPr>
          </w:p>
        </w:tc>
        <w:tc>
          <w:tcPr>
            <w:tcW w:w="2127" w:type="dxa"/>
            <w:gridSpan w:val="2"/>
            <w:vMerge/>
          </w:tcPr>
          <w:p w14:paraId="68A8E313" w14:textId="77777777" w:rsidR="002374AA" w:rsidRPr="002374AA" w:rsidRDefault="002374AA" w:rsidP="002374AA">
            <w:pPr>
              <w:rPr>
                <w:lang w:val="ru-RU" w:eastAsia="en-US"/>
              </w:rPr>
            </w:pPr>
          </w:p>
        </w:tc>
        <w:tc>
          <w:tcPr>
            <w:tcW w:w="7800" w:type="dxa"/>
            <w:gridSpan w:val="2"/>
          </w:tcPr>
          <w:p w14:paraId="321C4D69"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чем</w:t>
            </w:r>
            <w:r w:rsidRPr="002374AA">
              <w:rPr>
                <w:spacing w:val="-2"/>
                <w:lang w:val="ru-RU" w:eastAsia="en-US"/>
              </w:rPr>
              <w:t xml:space="preserve"> </w:t>
            </w:r>
            <w:r w:rsidRPr="002374AA">
              <w:rPr>
                <w:lang w:val="ru-RU" w:eastAsia="en-US"/>
              </w:rPr>
              <w:t>должны</w:t>
            </w:r>
            <w:r w:rsidRPr="002374AA">
              <w:rPr>
                <w:spacing w:val="-2"/>
                <w:lang w:val="ru-RU" w:eastAsia="en-US"/>
              </w:rPr>
              <w:t xml:space="preserve"> </w:t>
            </w:r>
            <w:r w:rsidRPr="002374AA">
              <w:rPr>
                <w:lang w:val="ru-RU" w:eastAsia="en-US"/>
              </w:rPr>
              <w:t>заниматься</w:t>
            </w:r>
            <w:r w:rsidRPr="002374AA">
              <w:rPr>
                <w:spacing w:val="-1"/>
                <w:lang w:val="ru-RU" w:eastAsia="en-US"/>
              </w:rPr>
              <w:t xml:space="preserve"> </w:t>
            </w:r>
            <w:r w:rsidRPr="002374AA">
              <w:rPr>
                <w:lang w:val="ru-RU" w:eastAsia="en-US"/>
              </w:rPr>
              <w:t>дома</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семье</w:t>
            </w:r>
            <w:r w:rsidRPr="002374AA">
              <w:rPr>
                <w:spacing w:val="-2"/>
                <w:lang w:val="ru-RU" w:eastAsia="en-US"/>
              </w:rPr>
              <w:t xml:space="preserve"> </w:t>
            </w:r>
            <w:r w:rsidRPr="002374AA">
              <w:rPr>
                <w:lang w:val="ru-RU" w:eastAsia="en-US"/>
              </w:rPr>
              <w:t>мужчина</w:t>
            </w:r>
            <w:r w:rsidRPr="002374AA">
              <w:rPr>
                <w:spacing w:val="-2"/>
                <w:lang w:val="ru-RU" w:eastAsia="en-US"/>
              </w:rPr>
              <w:t xml:space="preserve"> </w:t>
            </w:r>
            <w:r w:rsidRPr="002374AA">
              <w:rPr>
                <w:lang w:val="ru-RU" w:eastAsia="en-US"/>
              </w:rPr>
              <w:t>и</w:t>
            </w:r>
            <w:r w:rsidRPr="002374AA">
              <w:rPr>
                <w:spacing w:val="-57"/>
                <w:lang w:val="ru-RU" w:eastAsia="en-US"/>
              </w:rPr>
              <w:t xml:space="preserve"> </w:t>
            </w:r>
            <w:r w:rsidRPr="002374AA">
              <w:rPr>
                <w:lang w:val="ru-RU" w:eastAsia="en-US"/>
              </w:rPr>
              <w:t>женщина?</w:t>
            </w:r>
          </w:p>
        </w:tc>
        <w:tc>
          <w:tcPr>
            <w:tcW w:w="853" w:type="dxa"/>
          </w:tcPr>
          <w:p w14:paraId="02D27224" w14:textId="77777777" w:rsidR="002374AA" w:rsidRPr="002374AA" w:rsidRDefault="002374AA" w:rsidP="002374AA">
            <w:pPr>
              <w:rPr>
                <w:lang w:val="ru-RU" w:eastAsia="en-US"/>
              </w:rPr>
            </w:pPr>
          </w:p>
        </w:tc>
        <w:tc>
          <w:tcPr>
            <w:tcW w:w="851" w:type="dxa"/>
          </w:tcPr>
          <w:p w14:paraId="5E717D02" w14:textId="77777777" w:rsidR="002374AA" w:rsidRPr="002374AA" w:rsidRDefault="002374AA" w:rsidP="002374AA">
            <w:pPr>
              <w:rPr>
                <w:lang w:val="ru-RU" w:eastAsia="en-US"/>
              </w:rPr>
            </w:pPr>
          </w:p>
        </w:tc>
      </w:tr>
      <w:tr w:rsidR="002374AA" w:rsidRPr="002374AA" w14:paraId="79A4E2F6" w14:textId="77777777" w:rsidTr="002374AA">
        <w:trPr>
          <w:trHeight w:val="275"/>
        </w:trPr>
        <w:tc>
          <w:tcPr>
            <w:tcW w:w="1980" w:type="dxa"/>
            <w:vMerge/>
          </w:tcPr>
          <w:p w14:paraId="17EE5F7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81" w:type="dxa"/>
            <w:gridSpan w:val="5"/>
            <w:shd w:val="clear" w:color="auto" w:fill="F2F2F2"/>
          </w:tcPr>
          <w:p w14:paraId="2ED101AB" w14:textId="77777777" w:rsidR="002374AA" w:rsidRPr="002374AA" w:rsidRDefault="002374AA" w:rsidP="002374AA">
            <w:pPr>
              <w:spacing w:line="255" w:lineRule="exact"/>
              <w:ind w:right="99"/>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36</w:t>
            </w:r>
            <w:r w:rsidRPr="002374AA">
              <w:rPr>
                <w:spacing w:val="-1"/>
                <w:lang w:eastAsia="en-US"/>
              </w:rPr>
              <w:t xml:space="preserve"> </w:t>
            </w:r>
            <w:r w:rsidRPr="002374AA">
              <w:rPr>
                <w:lang w:eastAsia="en-US"/>
              </w:rPr>
              <w:t>до 0)</w:t>
            </w:r>
          </w:p>
        </w:tc>
        <w:tc>
          <w:tcPr>
            <w:tcW w:w="853" w:type="dxa"/>
            <w:shd w:val="clear" w:color="auto" w:fill="F2F2F2"/>
          </w:tcPr>
          <w:p w14:paraId="2339C1C2" w14:textId="77777777" w:rsidR="002374AA" w:rsidRPr="002374AA" w:rsidRDefault="002374AA" w:rsidP="002374AA">
            <w:pPr>
              <w:rPr>
                <w:lang w:eastAsia="en-US"/>
              </w:rPr>
            </w:pPr>
          </w:p>
        </w:tc>
        <w:tc>
          <w:tcPr>
            <w:tcW w:w="851" w:type="dxa"/>
            <w:shd w:val="clear" w:color="auto" w:fill="F2F2F2"/>
          </w:tcPr>
          <w:p w14:paraId="79CAF1A3" w14:textId="77777777" w:rsidR="002374AA" w:rsidRPr="002374AA" w:rsidRDefault="002374AA" w:rsidP="002374AA">
            <w:pPr>
              <w:rPr>
                <w:lang w:eastAsia="en-US"/>
              </w:rPr>
            </w:pPr>
          </w:p>
        </w:tc>
      </w:tr>
      <w:tr w:rsidR="002374AA" w:rsidRPr="002374AA" w14:paraId="0EA51378" w14:textId="77777777" w:rsidTr="002374AA">
        <w:trPr>
          <w:trHeight w:val="287"/>
        </w:trPr>
        <w:tc>
          <w:tcPr>
            <w:tcW w:w="1980" w:type="dxa"/>
            <w:vMerge/>
          </w:tcPr>
          <w:p w14:paraId="45A3F5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val="restart"/>
            <w:vAlign w:val="center"/>
          </w:tcPr>
          <w:p w14:paraId="3E0171ED" w14:textId="77777777" w:rsidR="002374AA" w:rsidRPr="002374AA" w:rsidRDefault="002374AA" w:rsidP="002374AA">
            <w:pPr>
              <w:jc w:val="center"/>
              <w:rPr>
                <w:lang w:val="ru-RU" w:eastAsia="en-US"/>
              </w:rPr>
            </w:pPr>
            <w:r w:rsidRPr="002374AA">
              <w:rPr>
                <w:lang w:val="ru-RU" w:eastAsia="en-US"/>
              </w:rPr>
              <w:t>4.4.Сформированы</w:t>
            </w:r>
            <w:r w:rsidRPr="002374AA">
              <w:rPr>
                <w:spacing w:val="1"/>
                <w:lang w:val="ru-RU" w:eastAsia="en-US"/>
              </w:rPr>
              <w:t xml:space="preserve"> </w:t>
            </w:r>
            <w:r w:rsidRPr="002374AA">
              <w:rPr>
                <w:lang w:val="ru-RU" w:eastAsia="en-US"/>
              </w:rPr>
              <w:t>представления о</w:t>
            </w:r>
            <w:r w:rsidRPr="002374AA">
              <w:rPr>
                <w:spacing w:val="1"/>
                <w:lang w:val="ru-RU" w:eastAsia="en-US"/>
              </w:rPr>
              <w:t xml:space="preserve"> </w:t>
            </w:r>
            <w:r w:rsidRPr="002374AA">
              <w:rPr>
                <w:lang w:val="ru-RU" w:eastAsia="en-US"/>
              </w:rPr>
              <w:t>составе семьи,</w:t>
            </w:r>
            <w:r w:rsidRPr="002374AA">
              <w:rPr>
                <w:spacing w:val="1"/>
                <w:lang w:val="ru-RU" w:eastAsia="en-US"/>
              </w:rPr>
              <w:t xml:space="preserve"> </w:t>
            </w:r>
            <w:r w:rsidRPr="002374AA">
              <w:rPr>
                <w:lang w:val="ru-RU" w:eastAsia="en-US"/>
              </w:rPr>
              <w:t>родственных</w:t>
            </w:r>
            <w:r w:rsidRPr="002374AA">
              <w:rPr>
                <w:spacing w:val="1"/>
                <w:lang w:val="ru-RU" w:eastAsia="en-US"/>
              </w:rPr>
              <w:t xml:space="preserve"> </w:t>
            </w:r>
            <w:r w:rsidRPr="002374AA">
              <w:rPr>
                <w:lang w:val="ru-RU" w:eastAsia="en-US"/>
              </w:rPr>
              <w:t>отношениях и</w:t>
            </w:r>
            <w:r w:rsidRPr="002374AA">
              <w:rPr>
                <w:spacing w:val="1"/>
                <w:lang w:val="ru-RU" w:eastAsia="en-US"/>
              </w:rPr>
              <w:t xml:space="preserve"> </w:t>
            </w:r>
            <w:r w:rsidRPr="002374AA">
              <w:rPr>
                <w:lang w:val="ru-RU" w:eastAsia="en-US"/>
              </w:rPr>
              <w:t>взаимосвязях,</w:t>
            </w:r>
            <w:r w:rsidRPr="002374AA">
              <w:rPr>
                <w:spacing w:val="1"/>
                <w:lang w:val="ru-RU" w:eastAsia="en-US"/>
              </w:rPr>
              <w:t xml:space="preserve"> </w:t>
            </w:r>
            <w:r w:rsidRPr="002374AA">
              <w:rPr>
                <w:lang w:val="ru-RU" w:eastAsia="en-US"/>
              </w:rPr>
              <w:t>распределении</w:t>
            </w:r>
            <w:r w:rsidRPr="002374AA">
              <w:rPr>
                <w:spacing w:val="1"/>
                <w:lang w:val="ru-RU" w:eastAsia="en-US"/>
              </w:rPr>
              <w:t xml:space="preserve"> </w:t>
            </w:r>
            <w:r w:rsidRPr="002374AA">
              <w:rPr>
                <w:lang w:val="ru-RU" w:eastAsia="en-US"/>
              </w:rPr>
              <w:t>семейных</w:t>
            </w:r>
            <w:r w:rsidRPr="002374AA">
              <w:rPr>
                <w:spacing w:val="1"/>
                <w:lang w:val="ru-RU" w:eastAsia="en-US"/>
              </w:rPr>
              <w:t xml:space="preserve"> </w:t>
            </w:r>
            <w:r w:rsidRPr="002374AA">
              <w:rPr>
                <w:lang w:val="ru-RU" w:eastAsia="en-US"/>
              </w:rPr>
              <w:t>обязанностей,</w:t>
            </w:r>
            <w:r w:rsidRPr="002374AA">
              <w:rPr>
                <w:spacing w:val="1"/>
                <w:lang w:val="ru-RU" w:eastAsia="en-US"/>
              </w:rPr>
              <w:t xml:space="preserve"> </w:t>
            </w:r>
            <w:r w:rsidRPr="002374AA">
              <w:rPr>
                <w:lang w:val="ru-RU" w:eastAsia="en-US"/>
              </w:rPr>
              <w:t>семейных</w:t>
            </w:r>
            <w:r w:rsidRPr="002374AA">
              <w:rPr>
                <w:spacing w:val="-12"/>
                <w:lang w:val="ru-RU" w:eastAsia="en-US"/>
              </w:rPr>
              <w:t xml:space="preserve"> </w:t>
            </w:r>
            <w:r w:rsidRPr="002374AA">
              <w:rPr>
                <w:lang w:val="ru-RU" w:eastAsia="en-US"/>
              </w:rPr>
              <w:t>традициях.</w:t>
            </w:r>
          </w:p>
        </w:tc>
        <w:tc>
          <w:tcPr>
            <w:tcW w:w="2127" w:type="dxa"/>
            <w:gridSpan w:val="2"/>
            <w:vMerge w:val="restart"/>
            <w:vAlign w:val="center"/>
          </w:tcPr>
          <w:p w14:paraId="587C5BE0" w14:textId="77777777" w:rsidR="002374AA" w:rsidRPr="002374AA" w:rsidRDefault="002374AA" w:rsidP="002374AA">
            <w:pPr>
              <w:jc w:val="center"/>
              <w:rPr>
                <w:lang w:val="ru-RU" w:eastAsia="en-US"/>
              </w:rPr>
            </w:pPr>
            <w:r w:rsidRPr="002374AA">
              <w:rPr>
                <w:lang w:val="ru-RU" w:eastAsia="en-US"/>
              </w:rPr>
              <w:t>Имеет</w:t>
            </w:r>
            <w:r w:rsidRPr="002374AA">
              <w:rPr>
                <w:spacing w:val="1"/>
                <w:lang w:val="ru-RU" w:eastAsia="en-US"/>
              </w:rPr>
              <w:t xml:space="preserve"> </w:t>
            </w:r>
            <w:r w:rsidRPr="002374AA">
              <w:rPr>
                <w:lang w:val="ru-RU" w:eastAsia="en-US"/>
              </w:rPr>
              <w:t>представление о</w:t>
            </w:r>
            <w:r w:rsidRPr="002374AA">
              <w:rPr>
                <w:spacing w:val="1"/>
                <w:lang w:val="ru-RU" w:eastAsia="en-US"/>
              </w:rPr>
              <w:t xml:space="preserve"> </w:t>
            </w:r>
            <w:r w:rsidRPr="002374AA">
              <w:rPr>
                <w:lang w:val="ru-RU" w:eastAsia="en-US"/>
              </w:rPr>
              <w:t>семье и</w:t>
            </w:r>
            <w:r w:rsidRPr="002374AA">
              <w:rPr>
                <w:spacing w:val="1"/>
                <w:lang w:val="ru-RU" w:eastAsia="en-US"/>
              </w:rPr>
              <w:t xml:space="preserve"> </w:t>
            </w:r>
            <w:r w:rsidRPr="002374AA">
              <w:rPr>
                <w:lang w:val="ru-RU" w:eastAsia="en-US"/>
              </w:rPr>
              <w:t>взаимопомощи</w:t>
            </w:r>
            <w:r w:rsidRPr="002374AA">
              <w:rPr>
                <w:spacing w:val="1"/>
                <w:lang w:val="ru-RU" w:eastAsia="en-US"/>
              </w:rPr>
              <w:t xml:space="preserve"> </w:t>
            </w:r>
            <w:r w:rsidRPr="002374AA">
              <w:rPr>
                <w:lang w:val="ru-RU" w:eastAsia="en-US"/>
              </w:rPr>
              <w:t>членов семьи, об</w:t>
            </w:r>
            <w:r w:rsidRPr="002374AA">
              <w:rPr>
                <w:spacing w:val="-57"/>
                <w:lang w:val="ru-RU" w:eastAsia="en-US"/>
              </w:rPr>
              <w:t xml:space="preserve"> </w:t>
            </w:r>
            <w:r w:rsidRPr="002374AA">
              <w:rPr>
                <w:lang w:val="ru-RU" w:eastAsia="en-US"/>
              </w:rPr>
              <w:t>обязанностях по</w:t>
            </w:r>
            <w:r w:rsidRPr="002374AA">
              <w:rPr>
                <w:spacing w:val="1"/>
                <w:lang w:val="ru-RU" w:eastAsia="en-US"/>
              </w:rPr>
              <w:t xml:space="preserve"> </w:t>
            </w:r>
            <w:r w:rsidRPr="002374AA">
              <w:rPr>
                <w:lang w:val="ru-RU" w:eastAsia="en-US"/>
              </w:rPr>
              <w:t>дому каждого</w:t>
            </w:r>
            <w:r w:rsidRPr="002374AA">
              <w:rPr>
                <w:spacing w:val="1"/>
                <w:lang w:val="ru-RU" w:eastAsia="en-US"/>
              </w:rPr>
              <w:t xml:space="preserve"> </w:t>
            </w:r>
            <w:r w:rsidRPr="002374AA">
              <w:rPr>
                <w:lang w:val="ru-RU" w:eastAsia="en-US"/>
              </w:rPr>
              <w:t>члена</w:t>
            </w:r>
            <w:r w:rsidRPr="002374AA">
              <w:rPr>
                <w:spacing w:val="-6"/>
                <w:lang w:val="ru-RU" w:eastAsia="en-US"/>
              </w:rPr>
              <w:t xml:space="preserve"> </w:t>
            </w:r>
            <w:r w:rsidRPr="002374AA">
              <w:rPr>
                <w:lang w:val="ru-RU" w:eastAsia="en-US"/>
              </w:rPr>
              <w:t>семьи,</w:t>
            </w:r>
            <w:r w:rsidRPr="002374AA">
              <w:rPr>
                <w:spacing w:val="-6"/>
                <w:lang w:val="ru-RU" w:eastAsia="en-US"/>
              </w:rPr>
              <w:t xml:space="preserve"> </w:t>
            </w:r>
            <w:r w:rsidRPr="002374AA">
              <w:rPr>
                <w:lang w:val="ru-RU" w:eastAsia="en-US"/>
              </w:rPr>
              <w:t>о</w:t>
            </w:r>
            <w:r w:rsidRPr="002374AA">
              <w:rPr>
                <w:spacing w:val="-5"/>
                <w:lang w:val="ru-RU" w:eastAsia="en-US"/>
              </w:rPr>
              <w:t xml:space="preserve"> </w:t>
            </w:r>
            <w:r w:rsidRPr="002374AA">
              <w:rPr>
                <w:lang w:val="ru-RU" w:eastAsia="en-US"/>
              </w:rPr>
              <w:t>её традициях.</w:t>
            </w:r>
          </w:p>
        </w:tc>
        <w:tc>
          <w:tcPr>
            <w:tcW w:w="7800" w:type="dxa"/>
            <w:gridSpan w:val="2"/>
          </w:tcPr>
          <w:p w14:paraId="35DD84DB" w14:textId="77777777" w:rsidR="002374AA" w:rsidRPr="002374AA" w:rsidRDefault="002374AA" w:rsidP="002374AA">
            <w:pPr>
              <w:rPr>
                <w:lang w:eastAsia="en-US"/>
              </w:rPr>
            </w:pPr>
            <w:r w:rsidRPr="002374AA">
              <w:rPr>
                <w:lang w:val="ru-RU" w:eastAsia="en-US"/>
              </w:rPr>
              <w:t>Знаешь ли ты свои фамилию и имя, имена и отчества своих родителей,</w:t>
            </w:r>
            <w:r w:rsidRPr="002374AA">
              <w:rPr>
                <w:spacing w:val="-57"/>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дедушек</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бабушек?</w:t>
            </w:r>
            <w:r w:rsidRPr="002374AA">
              <w:rPr>
                <w:spacing w:val="-1"/>
                <w:lang w:val="ru-RU" w:eastAsia="en-US"/>
              </w:rPr>
              <w:t xml:space="preserve"> </w:t>
            </w:r>
            <w:r w:rsidRPr="002374AA">
              <w:rPr>
                <w:lang w:eastAsia="en-US"/>
              </w:rPr>
              <w:t>Назови</w:t>
            </w:r>
            <w:r w:rsidRPr="002374AA">
              <w:rPr>
                <w:spacing w:val="1"/>
                <w:lang w:eastAsia="en-US"/>
              </w:rPr>
              <w:t xml:space="preserve"> </w:t>
            </w:r>
            <w:r w:rsidRPr="002374AA">
              <w:rPr>
                <w:lang w:eastAsia="en-US"/>
              </w:rPr>
              <w:t>их.</w:t>
            </w:r>
          </w:p>
        </w:tc>
        <w:tc>
          <w:tcPr>
            <w:tcW w:w="853" w:type="dxa"/>
          </w:tcPr>
          <w:p w14:paraId="0E3E8F4B" w14:textId="77777777" w:rsidR="002374AA" w:rsidRPr="002374AA" w:rsidRDefault="002374AA" w:rsidP="002374AA">
            <w:pPr>
              <w:rPr>
                <w:lang w:eastAsia="en-US"/>
              </w:rPr>
            </w:pPr>
          </w:p>
        </w:tc>
        <w:tc>
          <w:tcPr>
            <w:tcW w:w="851" w:type="dxa"/>
          </w:tcPr>
          <w:p w14:paraId="110BD989" w14:textId="77777777" w:rsidR="002374AA" w:rsidRPr="002374AA" w:rsidRDefault="002374AA" w:rsidP="002374AA">
            <w:pPr>
              <w:rPr>
                <w:lang w:eastAsia="en-US"/>
              </w:rPr>
            </w:pPr>
          </w:p>
        </w:tc>
      </w:tr>
      <w:tr w:rsidR="002374AA" w:rsidRPr="002374AA" w14:paraId="2C2CD30D" w14:textId="77777777" w:rsidTr="002374AA">
        <w:trPr>
          <w:trHeight w:val="423"/>
        </w:trPr>
        <w:tc>
          <w:tcPr>
            <w:tcW w:w="1980" w:type="dxa"/>
            <w:vMerge/>
          </w:tcPr>
          <w:p w14:paraId="6DE8ACF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tcBorders>
              <w:top w:val="nil"/>
            </w:tcBorders>
          </w:tcPr>
          <w:p w14:paraId="12419AA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127" w:type="dxa"/>
            <w:gridSpan w:val="2"/>
            <w:vMerge/>
            <w:tcBorders>
              <w:top w:val="nil"/>
            </w:tcBorders>
          </w:tcPr>
          <w:p w14:paraId="79D63D8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800" w:type="dxa"/>
            <w:gridSpan w:val="2"/>
          </w:tcPr>
          <w:p w14:paraId="2B041800" w14:textId="77777777" w:rsidR="002374AA" w:rsidRPr="002374AA" w:rsidRDefault="002374AA" w:rsidP="002374AA">
            <w:pPr>
              <w:jc w:val="both"/>
              <w:rPr>
                <w:lang w:val="ru-RU" w:eastAsia="en-US"/>
              </w:rPr>
            </w:pPr>
            <w:r w:rsidRPr="002374AA">
              <w:rPr>
                <w:lang w:val="ru-RU" w:eastAsia="en-US"/>
              </w:rPr>
              <w:t>Объясни слова: родители, дети, сын, дочь, мама, папа,</w:t>
            </w:r>
            <w:r w:rsidRPr="002374AA">
              <w:rPr>
                <w:spacing w:val="1"/>
                <w:lang w:val="ru-RU" w:eastAsia="en-US"/>
              </w:rPr>
              <w:t xml:space="preserve"> </w:t>
            </w:r>
            <w:r w:rsidRPr="002374AA">
              <w:rPr>
                <w:lang w:val="ru-RU" w:eastAsia="en-US"/>
              </w:rPr>
              <w:t>брат, сестра,</w:t>
            </w:r>
            <w:r w:rsidRPr="002374AA">
              <w:rPr>
                <w:spacing w:val="-58"/>
                <w:lang w:val="ru-RU" w:eastAsia="en-US"/>
              </w:rPr>
              <w:t xml:space="preserve"> </w:t>
            </w:r>
            <w:r w:rsidRPr="002374AA">
              <w:rPr>
                <w:lang w:val="ru-RU" w:eastAsia="en-US"/>
              </w:rPr>
              <w:t>бабушка, дедушка, внук, внучка, муж, жена, дядя, тётя, племянник,</w:t>
            </w:r>
            <w:r w:rsidRPr="002374AA">
              <w:rPr>
                <w:spacing w:val="1"/>
                <w:lang w:val="ru-RU" w:eastAsia="en-US"/>
              </w:rPr>
              <w:t xml:space="preserve"> </w:t>
            </w:r>
            <w:r w:rsidRPr="002374AA">
              <w:rPr>
                <w:lang w:val="ru-RU" w:eastAsia="en-US"/>
              </w:rPr>
              <w:t>племянница.</w:t>
            </w:r>
          </w:p>
        </w:tc>
        <w:tc>
          <w:tcPr>
            <w:tcW w:w="853" w:type="dxa"/>
          </w:tcPr>
          <w:p w14:paraId="57198074" w14:textId="77777777" w:rsidR="002374AA" w:rsidRPr="002374AA" w:rsidRDefault="002374AA" w:rsidP="002374AA">
            <w:pPr>
              <w:rPr>
                <w:lang w:val="ru-RU" w:eastAsia="en-US"/>
              </w:rPr>
            </w:pPr>
          </w:p>
        </w:tc>
        <w:tc>
          <w:tcPr>
            <w:tcW w:w="851" w:type="dxa"/>
          </w:tcPr>
          <w:p w14:paraId="0861D4C9" w14:textId="77777777" w:rsidR="002374AA" w:rsidRPr="002374AA" w:rsidRDefault="002374AA" w:rsidP="002374AA">
            <w:pPr>
              <w:rPr>
                <w:lang w:val="ru-RU" w:eastAsia="en-US"/>
              </w:rPr>
            </w:pPr>
          </w:p>
        </w:tc>
      </w:tr>
      <w:tr w:rsidR="002374AA" w:rsidRPr="002374AA" w14:paraId="697DFB5D" w14:textId="77777777" w:rsidTr="002374AA">
        <w:trPr>
          <w:trHeight w:val="343"/>
        </w:trPr>
        <w:tc>
          <w:tcPr>
            <w:tcW w:w="1980" w:type="dxa"/>
            <w:vMerge/>
          </w:tcPr>
          <w:p w14:paraId="4EA95DC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527EB29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61973AC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01B5D269" w14:textId="77777777" w:rsidR="002374AA" w:rsidRPr="002374AA" w:rsidRDefault="002374AA" w:rsidP="002374AA">
            <w:pPr>
              <w:rPr>
                <w:lang w:val="ru-RU" w:eastAsia="en-US"/>
              </w:rPr>
            </w:pPr>
            <w:r w:rsidRPr="002374AA">
              <w:rPr>
                <w:lang w:val="ru-RU" w:eastAsia="en-US"/>
              </w:rPr>
              <w:t>Знаешь ли ты, как нужно проявлять заботу о родных и близких? Чем ты</w:t>
            </w:r>
            <w:r w:rsidRPr="002374AA">
              <w:rPr>
                <w:spacing w:val="-58"/>
                <w:lang w:val="ru-RU" w:eastAsia="en-US"/>
              </w:rPr>
              <w:t xml:space="preserve"> </w:t>
            </w:r>
            <w:r w:rsidRPr="002374AA">
              <w:rPr>
                <w:lang w:val="ru-RU" w:eastAsia="en-US"/>
              </w:rPr>
              <w:t>можешь</w:t>
            </w:r>
            <w:r w:rsidRPr="002374AA">
              <w:rPr>
                <w:spacing w:val="-1"/>
                <w:lang w:val="ru-RU" w:eastAsia="en-US"/>
              </w:rPr>
              <w:t xml:space="preserve"> </w:t>
            </w:r>
            <w:r w:rsidRPr="002374AA">
              <w:rPr>
                <w:lang w:val="ru-RU" w:eastAsia="en-US"/>
              </w:rPr>
              <w:t>помочь своим</w:t>
            </w:r>
            <w:r w:rsidRPr="002374AA">
              <w:rPr>
                <w:spacing w:val="1"/>
                <w:lang w:val="ru-RU" w:eastAsia="en-US"/>
              </w:rPr>
              <w:t xml:space="preserve"> </w:t>
            </w:r>
            <w:r w:rsidRPr="002374AA">
              <w:rPr>
                <w:lang w:val="ru-RU" w:eastAsia="en-US"/>
              </w:rPr>
              <w:t>родным</w:t>
            </w:r>
            <w:r w:rsidRPr="002374AA">
              <w:rPr>
                <w:spacing w:val="-1"/>
                <w:lang w:val="ru-RU" w:eastAsia="en-US"/>
              </w:rPr>
              <w:t xml:space="preserve"> </w:t>
            </w:r>
            <w:r w:rsidRPr="002374AA">
              <w:rPr>
                <w:lang w:val="ru-RU" w:eastAsia="en-US"/>
              </w:rPr>
              <w:t>дома?</w:t>
            </w:r>
          </w:p>
        </w:tc>
        <w:tc>
          <w:tcPr>
            <w:tcW w:w="853" w:type="dxa"/>
          </w:tcPr>
          <w:p w14:paraId="3755C6E2" w14:textId="77777777" w:rsidR="002374AA" w:rsidRPr="002374AA" w:rsidRDefault="002374AA" w:rsidP="002374AA">
            <w:pPr>
              <w:rPr>
                <w:lang w:val="ru-RU" w:eastAsia="en-US"/>
              </w:rPr>
            </w:pPr>
          </w:p>
        </w:tc>
        <w:tc>
          <w:tcPr>
            <w:tcW w:w="851" w:type="dxa"/>
          </w:tcPr>
          <w:p w14:paraId="70BBA38B" w14:textId="77777777" w:rsidR="002374AA" w:rsidRPr="002374AA" w:rsidRDefault="002374AA" w:rsidP="002374AA">
            <w:pPr>
              <w:rPr>
                <w:lang w:val="ru-RU" w:eastAsia="en-US"/>
              </w:rPr>
            </w:pPr>
          </w:p>
        </w:tc>
      </w:tr>
      <w:tr w:rsidR="002374AA" w:rsidRPr="002374AA" w14:paraId="7B21BEE0" w14:textId="77777777" w:rsidTr="002374AA">
        <w:trPr>
          <w:trHeight w:val="58"/>
        </w:trPr>
        <w:tc>
          <w:tcPr>
            <w:tcW w:w="1980" w:type="dxa"/>
            <w:vMerge/>
          </w:tcPr>
          <w:p w14:paraId="2120FFF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0A08972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069A6B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6D25CA98" w14:textId="77777777" w:rsidR="002374AA" w:rsidRPr="002374AA" w:rsidRDefault="002374AA" w:rsidP="002374AA">
            <w:pPr>
              <w:rPr>
                <w:lang w:val="ru-RU" w:eastAsia="en-US"/>
              </w:rPr>
            </w:pPr>
            <w:r w:rsidRPr="002374AA">
              <w:rPr>
                <w:lang w:val="ru-RU" w:eastAsia="en-US"/>
              </w:rPr>
              <w:t>Когда</w:t>
            </w:r>
            <w:r w:rsidRPr="002374AA">
              <w:rPr>
                <w:spacing w:val="-2"/>
                <w:lang w:val="ru-RU" w:eastAsia="en-US"/>
              </w:rPr>
              <w:t xml:space="preserve"> </w:t>
            </w:r>
            <w:r w:rsidRPr="002374AA">
              <w:rPr>
                <w:lang w:val="ru-RU" w:eastAsia="en-US"/>
              </w:rPr>
              <w:t>и 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стараешься радовать</w:t>
            </w:r>
            <w:r w:rsidRPr="002374AA">
              <w:rPr>
                <w:spacing w:val="-1"/>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близких?</w:t>
            </w:r>
          </w:p>
        </w:tc>
        <w:tc>
          <w:tcPr>
            <w:tcW w:w="853" w:type="dxa"/>
          </w:tcPr>
          <w:p w14:paraId="5DDA1B7C" w14:textId="77777777" w:rsidR="002374AA" w:rsidRPr="002374AA" w:rsidRDefault="002374AA" w:rsidP="002374AA">
            <w:pPr>
              <w:rPr>
                <w:lang w:val="ru-RU" w:eastAsia="en-US"/>
              </w:rPr>
            </w:pPr>
          </w:p>
        </w:tc>
        <w:tc>
          <w:tcPr>
            <w:tcW w:w="851" w:type="dxa"/>
          </w:tcPr>
          <w:p w14:paraId="135D3E0A" w14:textId="77777777" w:rsidR="002374AA" w:rsidRPr="002374AA" w:rsidRDefault="002374AA" w:rsidP="002374AA">
            <w:pPr>
              <w:rPr>
                <w:lang w:val="ru-RU" w:eastAsia="en-US"/>
              </w:rPr>
            </w:pPr>
          </w:p>
        </w:tc>
      </w:tr>
      <w:tr w:rsidR="002374AA" w:rsidRPr="002374AA" w14:paraId="303A9073" w14:textId="77777777" w:rsidTr="002374AA">
        <w:trPr>
          <w:trHeight w:val="241"/>
        </w:trPr>
        <w:tc>
          <w:tcPr>
            <w:tcW w:w="1980" w:type="dxa"/>
            <w:vMerge/>
          </w:tcPr>
          <w:p w14:paraId="58A48EE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C0A698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val="restart"/>
            <w:vAlign w:val="center"/>
          </w:tcPr>
          <w:p w14:paraId="767EB8A1" w14:textId="77777777" w:rsidR="002374AA" w:rsidRPr="002374AA" w:rsidRDefault="002374AA" w:rsidP="002374AA">
            <w:pPr>
              <w:jc w:val="center"/>
              <w:rPr>
                <w:lang w:val="ru-RU" w:eastAsia="en-US"/>
              </w:rPr>
            </w:pPr>
            <w:r w:rsidRPr="002374AA">
              <w:rPr>
                <w:lang w:val="ru-RU" w:eastAsia="en-US"/>
              </w:rPr>
              <w:t>Имеет</w:t>
            </w:r>
            <w:r w:rsidRPr="002374AA">
              <w:rPr>
                <w:spacing w:val="1"/>
                <w:lang w:val="ru-RU" w:eastAsia="en-US"/>
              </w:rPr>
              <w:t xml:space="preserve"> </w:t>
            </w:r>
            <w:r w:rsidRPr="002374AA">
              <w:rPr>
                <w:lang w:val="ru-RU" w:eastAsia="en-US"/>
              </w:rPr>
              <w:t>представление о</w:t>
            </w:r>
            <w:r w:rsidRPr="002374AA">
              <w:rPr>
                <w:spacing w:val="-58"/>
                <w:lang w:val="ru-RU" w:eastAsia="en-US"/>
              </w:rPr>
              <w:t xml:space="preserve"> </w:t>
            </w:r>
            <w:r w:rsidRPr="002374AA">
              <w:rPr>
                <w:lang w:val="ru-RU" w:eastAsia="en-US"/>
              </w:rPr>
              <w:t>интересах и</w:t>
            </w:r>
            <w:r w:rsidRPr="002374AA">
              <w:rPr>
                <w:spacing w:val="1"/>
                <w:lang w:val="ru-RU" w:eastAsia="en-US"/>
              </w:rPr>
              <w:t xml:space="preserve"> </w:t>
            </w:r>
            <w:r w:rsidRPr="002374AA">
              <w:rPr>
                <w:lang w:val="ru-RU" w:eastAsia="en-US"/>
              </w:rPr>
              <w:t>увлечениях</w:t>
            </w:r>
            <w:r w:rsidRPr="002374AA">
              <w:rPr>
                <w:spacing w:val="1"/>
                <w:lang w:val="ru-RU" w:eastAsia="en-US"/>
              </w:rPr>
              <w:t xml:space="preserve"> </w:t>
            </w:r>
            <w:r w:rsidRPr="002374AA">
              <w:rPr>
                <w:lang w:val="ru-RU" w:eastAsia="en-US"/>
              </w:rPr>
              <w:t>разных членов</w:t>
            </w:r>
            <w:r w:rsidRPr="002374AA">
              <w:rPr>
                <w:spacing w:val="1"/>
                <w:lang w:val="ru-RU" w:eastAsia="en-US"/>
              </w:rPr>
              <w:t xml:space="preserve"> </w:t>
            </w:r>
            <w:r w:rsidRPr="002374AA">
              <w:rPr>
                <w:lang w:val="ru-RU" w:eastAsia="en-US"/>
              </w:rPr>
              <w:t>семьи</w:t>
            </w:r>
          </w:p>
        </w:tc>
        <w:tc>
          <w:tcPr>
            <w:tcW w:w="7800" w:type="dxa"/>
            <w:gridSpan w:val="2"/>
          </w:tcPr>
          <w:p w14:paraId="767DE3DC" w14:textId="77777777" w:rsidR="002374AA" w:rsidRPr="002374AA" w:rsidRDefault="002374AA" w:rsidP="002374AA">
            <w:pPr>
              <w:rPr>
                <w:lang w:val="ru-RU" w:eastAsia="en-US"/>
              </w:rPr>
            </w:pPr>
            <w:r w:rsidRPr="002374AA">
              <w:rPr>
                <w:lang w:val="ru-RU" w:eastAsia="en-US"/>
              </w:rPr>
              <w:t>Знаешь ли ты, кем работают твои родители, в чём особенности их</w:t>
            </w:r>
            <w:r w:rsidRPr="002374AA">
              <w:rPr>
                <w:spacing w:val="-57"/>
                <w:lang w:val="ru-RU" w:eastAsia="en-US"/>
              </w:rPr>
              <w:t xml:space="preserve"> </w:t>
            </w:r>
            <w:r w:rsidRPr="002374AA">
              <w:rPr>
                <w:lang w:val="ru-RU" w:eastAsia="en-US"/>
              </w:rPr>
              <w:t>профессий?</w:t>
            </w:r>
          </w:p>
        </w:tc>
        <w:tc>
          <w:tcPr>
            <w:tcW w:w="853" w:type="dxa"/>
          </w:tcPr>
          <w:p w14:paraId="569B5400" w14:textId="77777777" w:rsidR="002374AA" w:rsidRPr="002374AA" w:rsidRDefault="002374AA" w:rsidP="002374AA">
            <w:pPr>
              <w:rPr>
                <w:lang w:val="ru-RU" w:eastAsia="en-US"/>
              </w:rPr>
            </w:pPr>
          </w:p>
        </w:tc>
        <w:tc>
          <w:tcPr>
            <w:tcW w:w="851" w:type="dxa"/>
          </w:tcPr>
          <w:p w14:paraId="1FF25F31" w14:textId="77777777" w:rsidR="002374AA" w:rsidRPr="002374AA" w:rsidRDefault="002374AA" w:rsidP="002374AA">
            <w:pPr>
              <w:rPr>
                <w:lang w:val="ru-RU" w:eastAsia="en-US"/>
              </w:rPr>
            </w:pPr>
          </w:p>
        </w:tc>
      </w:tr>
      <w:tr w:rsidR="002374AA" w:rsidRPr="002374AA" w14:paraId="557F1318" w14:textId="77777777" w:rsidTr="002374AA">
        <w:trPr>
          <w:trHeight w:val="275"/>
        </w:trPr>
        <w:tc>
          <w:tcPr>
            <w:tcW w:w="1980" w:type="dxa"/>
            <w:vMerge/>
          </w:tcPr>
          <w:p w14:paraId="51C467B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76CBAC7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7EA390D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63F96D70" w14:textId="77777777" w:rsidR="002374AA" w:rsidRPr="002374AA" w:rsidRDefault="002374AA" w:rsidP="002374AA">
            <w:pPr>
              <w:rPr>
                <w:lang w:val="ru-RU" w:eastAsia="en-US"/>
              </w:rPr>
            </w:pPr>
            <w:r w:rsidRPr="002374AA">
              <w:rPr>
                <w:lang w:val="ru-RU" w:eastAsia="en-US"/>
              </w:rPr>
              <w:t>Чем</w:t>
            </w:r>
            <w:r w:rsidRPr="002374AA">
              <w:rPr>
                <w:spacing w:val="-2"/>
                <w:lang w:val="ru-RU" w:eastAsia="en-US"/>
              </w:rPr>
              <w:t xml:space="preserve"> </w:t>
            </w:r>
            <w:r w:rsidRPr="002374AA">
              <w:rPr>
                <w:lang w:val="ru-RU" w:eastAsia="en-US"/>
              </w:rPr>
              <w:t>любят</w:t>
            </w:r>
            <w:r w:rsidRPr="002374AA">
              <w:rPr>
                <w:spacing w:val="-1"/>
                <w:lang w:val="ru-RU" w:eastAsia="en-US"/>
              </w:rPr>
              <w:t xml:space="preserve"> </w:t>
            </w:r>
            <w:r w:rsidRPr="002374AA">
              <w:rPr>
                <w:lang w:val="ru-RU" w:eastAsia="en-US"/>
              </w:rPr>
              <w:t>заниматься</w:t>
            </w:r>
            <w:r w:rsidRPr="002374AA">
              <w:rPr>
                <w:spacing w:val="-4"/>
                <w:lang w:val="ru-RU" w:eastAsia="en-US"/>
              </w:rPr>
              <w:t xml:space="preserve"> </w:t>
            </w:r>
            <w:r w:rsidRPr="002374AA">
              <w:rPr>
                <w:lang w:val="ru-RU" w:eastAsia="en-US"/>
              </w:rPr>
              <w:t>твои мама</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папа?</w:t>
            </w:r>
          </w:p>
        </w:tc>
        <w:tc>
          <w:tcPr>
            <w:tcW w:w="853" w:type="dxa"/>
          </w:tcPr>
          <w:p w14:paraId="72E844F7" w14:textId="77777777" w:rsidR="002374AA" w:rsidRPr="002374AA" w:rsidRDefault="002374AA" w:rsidP="002374AA">
            <w:pPr>
              <w:rPr>
                <w:lang w:val="ru-RU" w:eastAsia="en-US"/>
              </w:rPr>
            </w:pPr>
          </w:p>
        </w:tc>
        <w:tc>
          <w:tcPr>
            <w:tcW w:w="851" w:type="dxa"/>
          </w:tcPr>
          <w:p w14:paraId="53AAAB6B" w14:textId="77777777" w:rsidR="002374AA" w:rsidRPr="002374AA" w:rsidRDefault="002374AA" w:rsidP="002374AA">
            <w:pPr>
              <w:rPr>
                <w:lang w:val="ru-RU" w:eastAsia="en-US"/>
              </w:rPr>
            </w:pPr>
          </w:p>
        </w:tc>
      </w:tr>
      <w:tr w:rsidR="002374AA" w:rsidRPr="002374AA" w14:paraId="16173180" w14:textId="77777777" w:rsidTr="002374AA">
        <w:trPr>
          <w:trHeight w:val="275"/>
        </w:trPr>
        <w:tc>
          <w:tcPr>
            <w:tcW w:w="1980" w:type="dxa"/>
            <w:vMerge/>
          </w:tcPr>
          <w:p w14:paraId="070C56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7F6A396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2929233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2A381BE4"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семья</w:t>
            </w:r>
            <w:r w:rsidRPr="002374AA">
              <w:rPr>
                <w:spacing w:val="-1"/>
                <w:lang w:val="ru-RU" w:eastAsia="en-US"/>
              </w:rPr>
              <w:t xml:space="preserve"> </w:t>
            </w:r>
            <w:r w:rsidRPr="002374AA">
              <w:rPr>
                <w:lang w:val="ru-RU" w:eastAsia="en-US"/>
              </w:rPr>
              <w:t>и зачем</w:t>
            </w:r>
            <w:r w:rsidRPr="002374AA">
              <w:rPr>
                <w:spacing w:val="-2"/>
                <w:lang w:val="ru-RU" w:eastAsia="en-US"/>
              </w:rPr>
              <w:t xml:space="preserve"> </w:t>
            </w:r>
            <w:r w:rsidRPr="002374AA">
              <w:rPr>
                <w:lang w:val="ru-RU" w:eastAsia="en-US"/>
              </w:rPr>
              <w:t>она</w:t>
            </w:r>
            <w:r w:rsidRPr="002374AA">
              <w:rPr>
                <w:spacing w:val="-2"/>
                <w:lang w:val="ru-RU" w:eastAsia="en-US"/>
              </w:rPr>
              <w:t xml:space="preserve"> </w:t>
            </w:r>
            <w:r w:rsidRPr="002374AA">
              <w:rPr>
                <w:lang w:val="ru-RU" w:eastAsia="en-US"/>
              </w:rPr>
              <w:t>нужна</w:t>
            </w:r>
            <w:r w:rsidRPr="002374AA">
              <w:rPr>
                <w:spacing w:val="-2"/>
                <w:lang w:val="ru-RU" w:eastAsia="en-US"/>
              </w:rPr>
              <w:t xml:space="preserve"> </w:t>
            </w:r>
            <w:r w:rsidRPr="002374AA">
              <w:rPr>
                <w:lang w:val="ru-RU" w:eastAsia="en-US"/>
              </w:rPr>
              <w:t>человеку?</w:t>
            </w:r>
          </w:p>
        </w:tc>
        <w:tc>
          <w:tcPr>
            <w:tcW w:w="853" w:type="dxa"/>
          </w:tcPr>
          <w:p w14:paraId="4592D4CB" w14:textId="77777777" w:rsidR="002374AA" w:rsidRPr="002374AA" w:rsidRDefault="002374AA" w:rsidP="002374AA">
            <w:pPr>
              <w:rPr>
                <w:lang w:val="ru-RU" w:eastAsia="en-US"/>
              </w:rPr>
            </w:pPr>
          </w:p>
        </w:tc>
        <w:tc>
          <w:tcPr>
            <w:tcW w:w="851" w:type="dxa"/>
          </w:tcPr>
          <w:p w14:paraId="2CFA36DB" w14:textId="77777777" w:rsidR="002374AA" w:rsidRPr="002374AA" w:rsidRDefault="002374AA" w:rsidP="002374AA">
            <w:pPr>
              <w:rPr>
                <w:lang w:val="ru-RU" w:eastAsia="en-US"/>
              </w:rPr>
            </w:pPr>
          </w:p>
        </w:tc>
      </w:tr>
      <w:tr w:rsidR="002374AA" w:rsidRPr="002374AA" w14:paraId="59F73274" w14:textId="77777777" w:rsidTr="002374AA">
        <w:trPr>
          <w:trHeight w:val="275"/>
        </w:trPr>
        <w:tc>
          <w:tcPr>
            <w:tcW w:w="1980" w:type="dxa"/>
            <w:vMerge/>
          </w:tcPr>
          <w:p w14:paraId="12D2A8F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6A988D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20F369E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3532E643"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1"/>
                <w:lang w:val="ru-RU" w:eastAsia="en-US"/>
              </w:rPr>
              <w:t xml:space="preserve"> </w:t>
            </w:r>
            <w:r w:rsidRPr="002374AA">
              <w:rPr>
                <w:lang w:val="ru-RU" w:eastAsia="en-US"/>
              </w:rPr>
              <w:t>родословная</w:t>
            </w:r>
            <w:r w:rsidRPr="002374AA">
              <w:rPr>
                <w:spacing w:val="-1"/>
                <w:lang w:val="ru-RU" w:eastAsia="en-US"/>
              </w:rPr>
              <w:t xml:space="preserve"> </w:t>
            </w:r>
            <w:r w:rsidRPr="002374AA">
              <w:rPr>
                <w:lang w:val="ru-RU" w:eastAsia="en-US"/>
              </w:rPr>
              <w:t>и для</w:t>
            </w:r>
            <w:r w:rsidRPr="002374AA">
              <w:rPr>
                <w:spacing w:val="-1"/>
                <w:lang w:val="ru-RU" w:eastAsia="en-US"/>
              </w:rPr>
              <w:t xml:space="preserve"> </w:t>
            </w:r>
            <w:r w:rsidRPr="002374AA">
              <w:rPr>
                <w:lang w:val="ru-RU" w:eastAsia="en-US"/>
              </w:rPr>
              <w:t>чего</w:t>
            </w:r>
            <w:r w:rsidRPr="002374AA">
              <w:rPr>
                <w:spacing w:val="-2"/>
                <w:lang w:val="ru-RU" w:eastAsia="en-US"/>
              </w:rPr>
              <w:t xml:space="preserve"> </w:t>
            </w:r>
            <w:r w:rsidRPr="002374AA">
              <w:rPr>
                <w:lang w:val="ru-RU" w:eastAsia="en-US"/>
              </w:rPr>
              <w:t>она</w:t>
            </w:r>
            <w:r w:rsidRPr="002374AA">
              <w:rPr>
                <w:spacing w:val="-1"/>
                <w:lang w:val="ru-RU" w:eastAsia="en-US"/>
              </w:rPr>
              <w:t xml:space="preserve"> </w:t>
            </w:r>
            <w:r w:rsidRPr="002374AA">
              <w:rPr>
                <w:lang w:val="ru-RU" w:eastAsia="en-US"/>
              </w:rPr>
              <w:t>нужна?</w:t>
            </w:r>
          </w:p>
        </w:tc>
        <w:tc>
          <w:tcPr>
            <w:tcW w:w="853" w:type="dxa"/>
          </w:tcPr>
          <w:p w14:paraId="7CB87147" w14:textId="77777777" w:rsidR="002374AA" w:rsidRPr="002374AA" w:rsidRDefault="002374AA" w:rsidP="002374AA">
            <w:pPr>
              <w:rPr>
                <w:lang w:val="ru-RU" w:eastAsia="en-US"/>
              </w:rPr>
            </w:pPr>
          </w:p>
        </w:tc>
        <w:tc>
          <w:tcPr>
            <w:tcW w:w="851" w:type="dxa"/>
          </w:tcPr>
          <w:p w14:paraId="4ADEA1EF" w14:textId="77777777" w:rsidR="002374AA" w:rsidRPr="002374AA" w:rsidRDefault="002374AA" w:rsidP="002374AA">
            <w:pPr>
              <w:rPr>
                <w:lang w:val="ru-RU" w:eastAsia="en-US"/>
              </w:rPr>
            </w:pPr>
          </w:p>
        </w:tc>
      </w:tr>
      <w:tr w:rsidR="002374AA" w:rsidRPr="002374AA" w14:paraId="4EE8E098" w14:textId="77777777" w:rsidTr="002374AA">
        <w:trPr>
          <w:trHeight w:val="275"/>
        </w:trPr>
        <w:tc>
          <w:tcPr>
            <w:tcW w:w="1980" w:type="dxa"/>
            <w:vMerge/>
          </w:tcPr>
          <w:p w14:paraId="7B5763C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629CC39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3308EF3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78CD1B7D" w14:textId="77777777" w:rsidR="002374AA" w:rsidRPr="002374AA" w:rsidRDefault="002374AA" w:rsidP="002374AA">
            <w:pPr>
              <w:rPr>
                <w:lang w:val="ru-RU" w:eastAsia="en-US"/>
              </w:rPr>
            </w:pPr>
            <w:r w:rsidRPr="002374AA">
              <w:rPr>
                <w:lang w:val="ru-RU" w:eastAsia="en-US"/>
              </w:rPr>
              <w:t>Какие</w:t>
            </w:r>
            <w:r w:rsidRPr="002374AA">
              <w:rPr>
                <w:spacing w:val="-1"/>
                <w:lang w:val="ru-RU" w:eastAsia="en-US"/>
              </w:rPr>
              <w:t xml:space="preserve"> </w:t>
            </w:r>
            <w:r w:rsidRPr="002374AA">
              <w:rPr>
                <w:lang w:val="ru-RU" w:eastAsia="en-US"/>
              </w:rPr>
              <w:t>семейные</w:t>
            </w:r>
            <w:r w:rsidRPr="002374AA">
              <w:rPr>
                <w:spacing w:val="-1"/>
                <w:lang w:val="ru-RU" w:eastAsia="en-US"/>
              </w:rPr>
              <w:t xml:space="preserve"> </w:t>
            </w:r>
            <w:r w:rsidRPr="002374AA">
              <w:rPr>
                <w:lang w:val="ru-RU" w:eastAsia="en-US"/>
              </w:rPr>
              <w:t>традиции</w:t>
            </w:r>
            <w:r w:rsidRPr="002374AA">
              <w:rPr>
                <w:spacing w:val="1"/>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знаешь?</w:t>
            </w:r>
          </w:p>
        </w:tc>
        <w:tc>
          <w:tcPr>
            <w:tcW w:w="853" w:type="dxa"/>
          </w:tcPr>
          <w:p w14:paraId="6FA491CE" w14:textId="77777777" w:rsidR="002374AA" w:rsidRPr="002374AA" w:rsidRDefault="002374AA" w:rsidP="002374AA">
            <w:pPr>
              <w:rPr>
                <w:lang w:val="ru-RU" w:eastAsia="en-US"/>
              </w:rPr>
            </w:pPr>
          </w:p>
        </w:tc>
        <w:tc>
          <w:tcPr>
            <w:tcW w:w="851" w:type="dxa"/>
          </w:tcPr>
          <w:p w14:paraId="177A6E5F" w14:textId="77777777" w:rsidR="002374AA" w:rsidRPr="002374AA" w:rsidRDefault="002374AA" w:rsidP="002374AA">
            <w:pPr>
              <w:rPr>
                <w:lang w:val="ru-RU" w:eastAsia="en-US"/>
              </w:rPr>
            </w:pPr>
          </w:p>
        </w:tc>
      </w:tr>
      <w:tr w:rsidR="002374AA" w:rsidRPr="002374AA" w14:paraId="2611DAF7" w14:textId="77777777" w:rsidTr="002374AA">
        <w:trPr>
          <w:trHeight w:val="275"/>
        </w:trPr>
        <w:tc>
          <w:tcPr>
            <w:tcW w:w="1980" w:type="dxa"/>
            <w:vMerge/>
          </w:tcPr>
          <w:p w14:paraId="56FCF5E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81" w:type="dxa"/>
            <w:gridSpan w:val="5"/>
            <w:shd w:val="clear" w:color="auto" w:fill="F2F2F2"/>
          </w:tcPr>
          <w:p w14:paraId="41722164"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27</w:t>
            </w:r>
            <w:r w:rsidRPr="002374AA">
              <w:rPr>
                <w:spacing w:val="-1"/>
                <w:lang w:eastAsia="en-US"/>
              </w:rPr>
              <w:t xml:space="preserve"> </w:t>
            </w:r>
            <w:r w:rsidRPr="002374AA">
              <w:rPr>
                <w:lang w:eastAsia="en-US"/>
              </w:rPr>
              <w:t>до 0)</w:t>
            </w:r>
          </w:p>
        </w:tc>
        <w:tc>
          <w:tcPr>
            <w:tcW w:w="853" w:type="dxa"/>
            <w:shd w:val="clear" w:color="auto" w:fill="F2F2F2"/>
          </w:tcPr>
          <w:p w14:paraId="5277D2F1" w14:textId="77777777" w:rsidR="002374AA" w:rsidRPr="002374AA" w:rsidRDefault="002374AA" w:rsidP="002374AA">
            <w:pPr>
              <w:rPr>
                <w:lang w:eastAsia="en-US"/>
              </w:rPr>
            </w:pPr>
          </w:p>
        </w:tc>
        <w:tc>
          <w:tcPr>
            <w:tcW w:w="851" w:type="dxa"/>
            <w:shd w:val="clear" w:color="auto" w:fill="F2F2F2"/>
          </w:tcPr>
          <w:p w14:paraId="59E44AAE" w14:textId="77777777" w:rsidR="002374AA" w:rsidRPr="002374AA" w:rsidRDefault="002374AA" w:rsidP="002374AA">
            <w:pPr>
              <w:rPr>
                <w:lang w:eastAsia="en-US"/>
              </w:rPr>
            </w:pPr>
          </w:p>
        </w:tc>
      </w:tr>
      <w:tr w:rsidR="002374AA" w:rsidRPr="002374AA" w14:paraId="3287933F" w14:textId="77777777" w:rsidTr="002374AA">
        <w:trPr>
          <w:trHeight w:val="125"/>
        </w:trPr>
        <w:tc>
          <w:tcPr>
            <w:tcW w:w="1980" w:type="dxa"/>
            <w:vMerge/>
          </w:tcPr>
          <w:p w14:paraId="160A02D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val="restart"/>
            <w:vAlign w:val="center"/>
          </w:tcPr>
          <w:p w14:paraId="191B7BB3" w14:textId="77777777" w:rsidR="002374AA" w:rsidRPr="002374AA" w:rsidRDefault="002374AA" w:rsidP="002374AA">
            <w:pPr>
              <w:jc w:val="center"/>
              <w:rPr>
                <w:lang w:val="ru-RU" w:eastAsia="en-US"/>
              </w:rPr>
            </w:pPr>
            <w:r w:rsidRPr="002374AA">
              <w:rPr>
                <w:lang w:val="ru-RU" w:eastAsia="en-US"/>
              </w:rPr>
              <w:t>4.5.Сформированы</w:t>
            </w:r>
            <w:r w:rsidRPr="002374AA">
              <w:rPr>
                <w:spacing w:val="-57"/>
                <w:lang w:val="ru-RU" w:eastAsia="en-US"/>
              </w:rPr>
              <w:t xml:space="preserve"> </w:t>
            </w:r>
            <w:r w:rsidRPr="002374AA">
              <w:rPr>
                <w:lang w:val="ru-RU" w:eastAsia="en-US"/>
              </w:rPr>
              <w:t>представления об</w:t>
            </w:r>
            <w:r w:rsidRPr="002374AA">
              <w:rPr>
                <w:spacing w:val="1"/>
                <w:lang w:val="ru-RU" w:eastAsia="en-US"/>
              </w:rPr>
              <w:t xml:space="preserve"> </w:t>
            </w:r>
            <w:r w:rsidRPr="002374AA">
              <w:rPr>
                <w:lang w:val="ru-RU" w:eastAsia="en-US"/>
              </w:rPr>
              <w:t>обществе, его</w:t>
            </w:r>
            <w:r w:rsidRPr="002374AA">
              <w:rPr>
                <w:spacing w:val="1"/>
                <w:lang w:val="ru-RU" w:eastAsia="en-US"/>
              </w:rPr>
              <w:t xml:space="preserve"> </w:t>
            </w:r>
            <w:r w:rsidRPr="002374AA">
              <w:rPr>
                <w:lang w:val="ru-RU" w:eastAsia="en-US"/>
              </w:rPr>
              <w:t>социокультурных</w:t>
            </w:r>
            <w:r w:rsidRPr="002374AA">
              <w:rPr>
                <w:spacing w:val="1"/>
                <w:lang w:val="ru-RU" w:eastAsia="en-US"/>
              </w:rPr>
              <w:t xml:space="preserve"> </w:t>
            </w:r>
            <w:r w:rsidRPr="002374AA">
              <w:rPr>
                <w:lang w:val="ru-RU" w:eastAsia="en-US"/>
              </w:rPr>
              <w:t>ценностях, об</w:t>
            </w:r>
            <w:r w:rsidRPr="002374AA">
              <w:rPr>
                <w:spacing w:val="1"/>
                <w:lang w:val="ru-RU" w:eastAsia="en-US"/>
              </w:rPr>
              <w:t xml:space="preserve"> </w:t>
            </w:r>
            <w:r w:rsidRPr="002374AA">
              <w:rPr>
                <w:lang w:val="ru-RU" w:eastAsia="en-US"/>
              </w:rPr>
              <w:t>отечественных</w:t>
            </w:r>
            <w:r w:rsidRPr="002374AA">
              <w:rPr>
                <w:spacing w:val="1"/>
                <w:lang w:val="ru-RU" w:eastAsia="en-US"/>
              </w:rPr>
              <w:t xml:space="preserve"> </w:t>
            </w:r>
            <w:r w:rsidRPr="002374AA">
              <w:rPr>
                <w:lang w:val="ru-RU" w:eastAsia="en-US"/>
              </w:rPr>
              <w:t>традициях и</w:t>
            </w:r>
            <w:r w:rsidRPr="002374AA">
              <w:rPr>
                <w:spacing w:val="1"/>
                <w:lang w:val="ru-RU" w:eastAsia="en-US"/>
              </w:rPr>
              <w:t xml:space="preserve"> </w:t>
            </w:r>
            <w:r w:rsidRPr="002374AA">
              <w:rPr>
                <w:lang w:val="ru-RU" w:eastAsia="en-US"/>
              </w:rPr>
              <w:t>праздниках.</w:t>
            </w:r>
          </w:p>
        </w:tc>
        <w:tc>
          <w:tcPr>
            <w:tcW w:w="2127" w:type="dxa"/>
            <w:gridSpan w:val="2"/>
            <w:vMerge w:val="restart"/>
            <w:vAlign w:val="center"/>
          </w:tcPr>
          <w:p w14:paraId="4E653F18" w14:textId="77777777" w:rsidR="002374AA" w:rsidRPr="002374AA" w:rsidRDefault="002374AA" w:rsidP="002374AA">
            <w:pPr>
              <w:jc w:val="center"/>
              <w:rPr>
                <w:lang w:val="ru-RU" w:eastAsia="en-US"/>
              </w:rPr>
            </w:pPr>
            <w:r w:rsidRPr="002374AA">
              <w:rPr>
                <w:lang w:val="ru-RU" w:eastAsia="en-US"/>
              </w:rPr>
              <w:t>Проявляет</w:t>
            </w:r>
            <w:r w:rsidRPr="002374AA">
              <w:rPr>
                <w:spacing w:val="1"/>
                <w:lang w:val="ru-RU" w:eastAsia="en-US"/>
              </w:rPr>
              <w:t xml:space="preserve"> </w:t>
            </w:r>
            <w:r w:rsidRPr="002374AA">
              <w:rPr>
                <w:lang w:val="ru-RU" w:eastAsia="en-US"/>
              </w:rPr>
              <w:t>интерес к</w:t>
            </w:r>
            <w:r w:rsidRPr="002374AA">
              <w:rPr>
                <w:spacing w:val="1"/>
                <w:lang w:val="ru-RU" w:eastAsia="en-US"/>
              </w:rPr>
              <w:t xml:space="preserve"> </w:t>
            </w:r>
            <w:r w:rsidRPr="002374AA">
              <w:rPr>
                <w:lang w:val="ru-RU" w:eastAsia="en-US"/>
              </w:rPr>
              <w:t>профессиям</w:t>
            </w:r>
            <w:r w:rsidRPr="002374AA">
              <w:rPr>
                <w:spacing w:val="1"/>
                <w:lang w:val="ru-RU" w:eastAsia="en-US"/>
              </w:rPr>
              <w:t xml:space="preserve"> </w:t>
            </w:r>
            <w:r w:rsidRPr="002374AA">
              <w:rPr>
                <w:lang w:val="ru-RU" w:eastAsia="en-US"/>
              </w:rPr>
              <w:t>родителей и</w:t>
            </w:r>
            <w:r w:rsidRPr="002374AA">
              <w:rPr>
                <w:spacing w:val="1"/>
                <w:lang w:val="ru-RU" w:eastAsia="en-US"/>
              </w:rPr>
              <w:t xml:space="preserve"> </w:t>
            </w:r>
            <w:r w:rsidRPr="002374AA">
              <w:rPr>
                <w:lang w:val="ru-RU" w:eastAsia="en-US"/>
              </w:rPr>
              <w:t>результатам их</w:t>
            </w:r>
            <w:r w:rsidRPr="002374AA">
              <w:rPr>
                <w:spacing w:val="1"/>
                <w:lang w:val="ru-RU" w:eastAsia="en-US"/>
              </w:rPr>
              <w:t xml:space="preserve"> </w:t>
            </w:r>
            <w:r w:rsidRPr="002374AA">
              <w:rPr>
                <w:lang w:val="ru-RU" w:eastAsia="en-US"/>
              </w:rPr>
              <w:t>профессионально</w:t>
            </w:r>
            <w:r w:rsidRPr="002374AA">
              <w:rPr>
                <w:spacing w:val="-57"/>
                <w:lang w:val="ru-RU" w:eastAsia="en-US"/>
              </w:rPr>
              <w:t xml:space="preserve"> </w:t>
            </w:r>
            <w:r w:rsidRPr="002374AA">
              <w:rPr>
                <w:lang w:val="ru-RU" w:eastAsia="en-US"/>
              </w:rPr>
              <w:t>й деятельности</w:t>
            </w:r>
          </w:p>
        </w:tc>
        <w:tc>
          <w:tcPr>
            <w:tcW w:w="7800" w:type="dxa"/>
            <w:gridSpan w:val="2"/>
          </w:tcPr>
          <w:p w14:paraId="1D3256FC" w14:textId="77777777" w:rsidR="002374AA" w:rsidRPr="002374AA" w:rsidRDefault="002374AA" w:rsidP="002374AA">
            <w:pPr>
              <w:rPr>
                <w:lang w:val="ru-RU" w:eastAsia="en-US"/>
              </w:rPr>
            </w:pPr>
            <w:r w:rsidRPr="002374AA">
              <w:rPr>
                <w:lang w:val="ru-RU" w:eastAsia="en-US"/>
              </w:rPr>
              <w:t>Кем</w:t>
            </w:r>
            <w:r w:rsidRPr="002374AA">
              <w:rPr>
                <w:spacing w:val="-2"/>
                <w:lang w:val="ru-RU" w:eastAsia="en-US"/>
              </w:rPr>
              <w:t xml:space="preserve"> </w:t>
            </w:r>
            <w:r w:rsidRPr="002374AA">
              <w:rPr>
                <w:lang w:val="ru-RU" w:eastAsia="en-US"/>
              </w:rPr>
              <w:t>работают</w:t>
            </w:r>
            <w:r w:rsidRPr="002374AA">
              <w:rPr>
                <w:spacing w:val="-1"/>
                <w:lang w:val="ru-RU" w:eastAsia="en-US"/>
              </w:rPr>
              <w:t xml:space="preserve"> </w:t>
            </w:r>
            <w:r w:rsidRPr="002374AA">
              <w:rPr>
                <w:lang w:val="ru-RU" w:eastAsia="en-US"/>
              </w:rPr>
              <w:t>твои родители?</w:t>
            </w:r>
            <w:r w:rsidRPr="002374AA">
              <w:rPr>
                <w:spacing w:val="-1"/>
                <w:lang w:val="ru-RU" w:eastAsia="en-US"/>
              </w:rPr>
              <w:t xml:space="preserve"> </w:t>
            </w:r>
            <w:r w:rsidRPr="002374AA">
              <w:rPr>
                <w:lang w:val="ru-RU" w:eastAsia="en-US"/>
              </w:rPr>
              <w:t>Был</w:t>
            </w:r>
            <w:r w:rsidRPr="002374AA">
              <w:rPr>
                <w:spacing w:val="-1"/>
                <w:lang w:val="ru-RU" w:eastAsia="en-US"/>
              </w:rPr>
              <w:t xml:space="preserve"> </w:t>
            </w:r>
            <w:r w:rsidRPr="002374AA">
              <w:rPr>
                <w:lang w:val="ru-RU" w:eastAsia="en-US"/>
              </w:rPr>
              <w:t>ли ты</w:t>
            </w:r>
            <w:r w:rsidRPr="002374AA">
              <w:rPr>
                <w:spacing w:val="-1"/>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них</w:t>
            </w:r>
            <w:r w:rsidRPr="002374AA">
              <w:rPr>
                <w:spacing w:val="-4"/>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работе?</w:t>
            </w:r>
          </w:p>
        </w:tc>
        <w:tc>
          <w:tcPr>
            <w:tcW w:w="853" w:type="dxa"/>
          </w:tcPr>
          <w:p w14:paraId="2F3FBE2A" w14:textId="77777777" w:rsidR="002374AA" w:rsidRPr="002374AA" w:rsidRDefault="002374AA" w:rsidP="002374AA">
            <w:pPr>
              <w:rPr>
                <w:lang w:val="ru-RU" w:eastAsia="en-US"/>
              </w:rPr>
            </w:pPr>
          </w:p>
        </w:tc>
        <w:tc>
          <w:tcPr>
            <w:tcW w:w="851" w:type="dxa"/>
          </w:tcPr>
          <w:p w14:paraId="3B6F2913" w14:textId="77777777" w:rsidR="002374AA" w:rsidRPr="002374AA" w:rsidRDefault="002374AA" w:rsidP="002374AA">
            <w:pPr>
              <w:rPr>
                <w:lang w:val="ru-RU" w:eastAsia="en-US"/>
              </w:rPr>
            </w:pPr>
          </w:p>
        </w:tc>
      </w:tr>
      <w:tr w:rsidR="002374AA" w:rsidRPr="002374AA" w14:paraId="7A7D247E" w14:textId="77777777" w:rsidTr="002374AA">
        <w:trPr>
          <w:trHeight w:val="128"/>
        </w:trPr>
        <w:tc>
          <w:tcPr>
            <w:tcW w:w="1980" w:type="dxa"/>
            <w:vMerge/>
          </w:tcPr>
          <w:p w14:paraId="1628AD7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3193259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7516D62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082228AE" w14:textId="77777777" w:rsidR="002374AA" w:rsidRPr="002374AA" w:rsidRDefault="002374AA" w:rsidP="002374AA">
            <w:pPr>
              <w:rPr>
                <w:lang w:val="ru-RU" w:eastAsia="en-US"/>
              </w:rPr>
            </w:pPr>
            <w:r w:rsidRPr="002374AA">
              <w:rPr>
                <w:lang w:val="ru-RU" w:eastAsia="en-US"/>
              </w:rPr>
              <w:t>Чем интересна профессия твоих родителей? Какие ещё рофессии ты</w:t>
            </w:r>
            <w:r w:rsidRPr="002374AA">
              <w:rPr>
                <w:spacing w:val="-57"/>
                <w:lang w:val="ru-RU" w:eastAsia="en-US"/>
              </w:rPr>
              <w:t xml:space="preserve"> </w:t>
            </w:r>
            <w:r w:rsidRPr="002374AA">
              <w:rPr>
                <w:lang w:val="ru-RU" w:eastAsia="en-US"/>
              </w:rPr>
              <w:t>знаешь?</w:t>
            </w:r>
          </w:p>
        </w:tc>
        <w:tc>
          <w:tcPr>
            <w:tcW w:w="853" w:type="dxa"/>
          </w:tcPr>
          <w:p w14:paraId="217F4998" w14:textId="77777777" w:rsidR="002374AA" w:rsidRPr="002374AA" w:rsidRDefault="002374AA" w:rsidP="002374AA">
            <w:pPr>
              <w:rPr>
                <w:lang w:val="ru-RU" w:eastAsia="en-US"/>
              </w:rPr>
            </w:pPr>
          </w:p>
        </w:tc>
        <w:tc>
          <w:tcPr>
            <w:tcW w:w="851" w:type="dxa"/>
          </w:tcPr>
          <w:p w14:paraId="2B371068" w14:textId="77777777" w:rsidR="002374AA" w:rsidRPr="002374AA" w:rsidRDefault="002374AA" w:rsidP="002374AA">
            <w:pPr>
              <w:rPr>
                <w:lang w:val="ru-RU" w:eastAsia="en-US"/>
              </w:rPr>
            </w:pPr>
          </w:p>
        </w:tc>
      </w:tr>
      <w:tr w:rsidR="002374AA" w:rsidRPr="002374AA" w14:paraId="2F2DF05D" w14:textId="77777777" w:rsidTr="002374AA">
        <w:trPr>
          <w:trHeight w:val="74"/>
        </w:trPr>
        <w:tc>
          <w:tcPr>
            <w:tcW w:w="1980" w:type="dxa"/>
            <w:vMerge/>
          </w:tcPr>
          <w:p w14:paraId="2DEDF74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D33274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4E77484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511DACEE" w14:textId="77777777" w:rsidR="002374AA" w:rsidRPr="002374AA" w:rsidRDefault="002374AA" w:rsidP="002374AA">
            <w:pPr>
              <w:rPr>
                <w:lang w:val="ru-RU" w:eastAsia="en-US"/>
              </w:rPr>
            </w:pPr>
            <w:r w:rsidRPr="002374AA">
              <w:rPr>
                <w:lang w:val="ru-RU" w:eastAsia="en-US"/>
              </w:rPr>
              <w:t>Какое оборудование, материалы (предметы) помогают твоим родителям</w:t>
            </w:r>
            <w:r w:rsidRPr="002374AA">
              <w:rPr>
                <w:spacing w:val="-58"/>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работе?</w:t>
            </w:r>
          </w:p>
        </w:tc>
        <w:tc>
          <w:tcPr>
            <w:tcW w:w="853" w:type="dxa"/>
          </w:tcPr>
          <w:p w14:paraId="7A800312" w14:textId="77777777" w:rsidR="002374AA" w:rsidRPr="002374AA" w:rsidRDefault="002374AA" w:rsidP="002374AA">
            <w:pPr>
              <w:rPr>
                <w:lang w:val="ru-RU" w:eastAsia="en-US"/>
              </w:rPr>
            </w:pPr>
          </w:p>
        </w:tc>
        <w:tc>
          <w:tcPr>
            <w:tcW w:w="851" w:type="dxa"/>
          </w:tcPr>
          <w:p w14:paraId="1C02B6DD" w14:textId="77777777" w:rsidR="002374AA" w:rsidRPr="002374AA" w:rsidRDefault="002374AA" w:rsidP="002374AA">
            <w:pPr>
              <w:rPr>
                <w:lang w:val="ru-RU" w:eastAsia="en-US"/>
              </w:rPr>
            </w:pPr>
          </w:p>
        </w:tc>
      </w:tr>
      <w:tr w:rsidR="002374AA" w:rsidRPr="002374AA" w14:paraId="5C6A18DF" w14:textId="77777777" w:rsidTr="002374AA">
        <w:trPr>
          <w:trHeight w:val="120"/>
        </w:trPr>
        <w:tc>
          <w:tcPr>
            <w:tcW w:w="1980" w:type="dxa"/>
            <w:vMerge/>
          </w:tcPr>
          <w:p w14:paraId="106ADC7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6E99131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017EC40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77333CD9" w14:textId="77777777" w:rsidR="002374AA" w:rsidRPr="002374AA" w:rsidRDefault="002374AA" w:rsidP="002374AA">
            <w:pPr>
              <w:rPr>
                <w:lang w:val="ru-RU" w:eastAsia="en-US"/>
              </w:rPr>
            </w:pPr>
            <w:r w:rsidRPr="002374AA">
              <w:rPr>
                <w:lang w:val="ru-RU" w:eastAsia="en-US"/>
              </w:rPr>
              <w:t>Как ты думаешь, какую пользу приносят стране твои родители, когда</w:t>
            </w:r>
            <w:r w:rsidRPr="002374AA">
              <w:rPr>
                <w:spacing w:val="-57"/>
                <w:lang w:val="ru-RU" w:eastAsia="en-US"/>
              </w:rPr>
              <w:t xml:space="preserve"> </w:t>
            </w:r>
            <w:r w:rsidRPr="002374AA">
              <w:rPr>
                <w:lang w:val="ru-RU" w:eastAsia="en-US"/>
              </w:rPr>
              <w:t>работают?</w:t>
            </w:r>
          </w:p>
        </w:tc>
        <w:tc>
          <w:tcPr>
            <w:tcW w:w="853" w:type="dxa"/>
          </w:tcPr>
          <w:p w14:paraId="03B237CA" w14:textId="77777777" w:rsidR="002374AA" w:rsidRPr="002374AA" w:rsidRDefault="002374AA" w:rsidP="002374AA">
            <w:pPr>
              <w:rPr>
                <w:lang w:val="ru-RU" w:eastAsia="en-US"/>
              </w:rPr>
            </w:pPr>
          </w:p>
        </w:tc>
        <w:tc>
          <w:tcPr>
            <w:tcW w:w="851" w:type="dxa"/>
          </w:tcPr>
          <w:p w14:paraId="6712EF10" w14:textId="77777777" w:rsidR="002374AA" w:rsidRPr="002374AA" w:rsidRDefault="002374AA" w:rsidP="002374AA">
            <w:pPr>
              <w:rPr>
                <w:lang w:val="ru-RU" w:eastAsia="en-US"/>
              </w:rPr>
            </w:pPr>
          </w:p>
        </w:tc>
      </w:tr>
      <w:tr w:rsidR="002374AA" w:rsidRPr="002374AA" w14:paraId="12FA4EBA" w14:textId="77777777" w:rsidTr="002374AA">
        <w:trPr>
          <w:trHeight w:val="274"/>
        </w:trPr>
        <w:tc>
          <w:tcPr>
            <w:tcW w:w="1980" w:type="dxa"/>
            <w:vMerge/>
          </w:tcPr>
          <w:p w14:paraId="6D48F79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234FD1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483511B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36F48DAA" w14:textId="77777777" w:rsidR="002374AA" w:rsidRPr="002374AA" w:rsidRDefault="002374AA" w:rsidP="002374AA">
            <w:pPr>
              <w:rPr>
                <w:lang w:val="ru-RU" w:eastAsia="en-US"/>
              </w:rPr>
            </w:pPr>
            <w:r w:rsidRPr="002374AA">
              <w:rPr>
                <w:lang w:val="ru-RU" w:eastAsia="en-US"/>
              </w:rPr>
              <w:t>Какую</w:t>
            </w:r>
            <w:r w:rsidRPr="002374AA">
              <w:rPr>
                <w:spacing w:val="-2"/>
                <w:lang w:val="ru-RU" w:eastAsia="en-US"/>
              </w:rPr>
              <w:t xml:space="preserve"> </w:t>
            </w:r>
            <w:r w:rsidRPr="002374AA">
              <w:rPr>
                <w:lang w:val="ru-RU" w:eastAsia="en-US"/>
              </w:rPr>
              <w:t>профессию</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выберешь,</w:t>
            </w:r>
            <w:r w:rsidRPr="002374AA">
              <w:rPr>
                <w:spacing w:val="-1"/>
                <w:lang w:val="ru-RU" w:eastAsia="en-US"/>
              </w:rPr>
              <w:t xml:space="preserve"> </w:t>
            </w:r>
            <w:r w:rsidRPr="002374AA">
              <w:rPr>
                <w:lang w:val="ru-RU" w:eastAsia="en-US"/>
              </w:rPr>
              <w:t>чтобы</w:t>
            </w:r>
            <w:r w:rsidRPr="002374AA">
              <w:rPr>
                <w:spacing w:val="-2"/>
                <w:lang w:val="ru-RU" w:eastAsia="en-US"/>
              </w:rPr>
              <w:t xml:space="preserve"> </w:t>
            </w:r>
            <w:r w:rsidRPr="002374AA">
              <w:rPr>
                <w:lang w:val="ru-RU" w:eastAsia="en-US"/>
              </w:rPr>
              <w:t>приносить</w:t>
            </w:r>
            <w:r w:rsidRPr="002374AA">
              <w:rPr>
                <w:spacing w:val="-4"/>
                <w:lang w:val="ru-RU" w:eastAsia="en-US"/>
              </w:rPr>
              <w:t xml:space="preserve"> </w:t>
            </w:r>
            <w:r w:rsidRPr="002374AA">
              <w:rPr>
                <w:lang w:val="ru-RU" w:eastAsia="en-US"/>
              </w:rPr>
              <w:t>пользу</w:t>
            </w:r>
            <w:r w:rsidRPr="002374AA">
              <w:rPr>
                <w:spacing w:val="-1"/>
                <w:lang w:val="ru-RU" w:eastAsia="en-US"/>
              </w:rPr>
              <w:t xml:space="preserve"> </w:t>
            </w:r>
            <w:r w:rsidRPr="002374AA">
              <w:rPr>
                <w:lang w:val="ru-RU" w:eastAsia="en-US"/>
              </w:rPr>
              <w:t>нашей стране?</w:t>
            </w:r>
          </w:p>
        </w:tc>
        <w:tc>
          <w:tcPr>
            <w:tcW w:w="853" w:type="dxa"/>
          </w:tcPr>
          <w:p w14:paraId="5EEB8ED8" w14:textId="77777777" w:rsidR="002374AA" w:rsidRPr="002374AA" w:rsidRDefault="002374AA" w:rsidP="002374AA">
            <w:pPr>
              <w:rPr>
                <w:lang w:val="ru-RU" w:eastAsia="en-US"/>
              </w:rPr>
            </w:pPr>
          </w:p>
        </w:tc>
        <w:tc>
          <w:tcPr>
            <w:tcW w:w="851" w:type="dxa"/>
          </w:tcPr>
          <w:p w14:paraId="0DD3D761" w14:textId="77777777" w:rsidR="002374AA" w:rsidRPr="002374AA" w:rsidRDefault="002374AA" w:rsidP="002374AA">
            <w:pPr>
              <w:rPr>
                <w:lang w:val="ru-RU" w:eastAsia="en-US"/>
              </w:rPr>
            </w:pPr>
          </w:p>
        </w:tc>
      </w:tr>
      <w:tr w:rsidR="002374AA" w:rsidRPr="002374AA" w14:paraId="24B1C9B9" w14:textId="77777777" w:rsidTr="002374AA">
        <w:trPr>
          <w:trHeight w:val="275"/>
        </w:trPr>
        <w:tc>
          <w:tcPr>
            <w:tcW w:w="1980" w:type="dxa"/>
            <w:vMerge/>
          </w:tcPr>
          <w:p w14:paraId="27AAE8A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62ACE3A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1DA751D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36FB97D2"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а</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странах нужна</w:t>
            </w:r>
            <w:r w:rsidRPr="002374AA">
              <w:rPr>
                <w:spacing w:val="-2"/>
                <w:lang w:val="ru-RU" w:eastAsia="en-US"/>
              </w:rPr>
              <w:t xml:space="preserve"> </w:t>
            </w:r>
            <w:r w:rsidRPr="002374AA">
              <w:rPr>
                <w:lang w:val="ru-RU" w:eastAsia="en-US"/>
              </w:rPr>
              <w:t>такая</w:t>
            </w:r>
            <w:r w:rsidRPr="002374AA">
              <w:rPr>
                <w:spacing w:val="-1"/>
                <w:lang w:val="ru-RU" w:eastAsia="en-US"/>
              </w:rPr>
              <w:t xml:space="preserve"> </w:t>
            </w:r>
            <w:r w:rsidRPr="002374AA">
              <w:rPr>
                <w:lang w:val="ru-RU" w:eastAsia="en-US"/>
              </w:rPr>
              <w:t>профессия?</w:t>
            </w:r>
          </w:p>
        </w:tc>
        <w:tc>
          <w:tcPr>
            <w:tcW w:w="853" w:type="dxa"/>
          </w:tcPr>
          <w:p w14:paraId="6CFC30A6" w14:textId="77777777" w:rsidR="002374AA" w:rsidRPr="002374AA" w:rsidRDefault="002374AA" w:rsidP="002374AA">
            <w:pPr>
              <w:rPr>
                <w:lang w:val="ru-RU" w:eastAsia="en-US"/>
              </w:rPr>
            </w:pPr>
          </w:p>
        </w:tc>
        <w:tc>
          <w:tcPr>
            <w:tcW w:w="851" w:type="dxa"/>
          </w:tcPr>
          <w:p w14:paraId="21E33695" w14:textId="77777777" w:rsidR="002374AA" w:rsidRPr="002374AA" w:rsidRDefault="002374AA" w:rsidP="002374AA">
            <w:pPr>
              <w:rPr>
                <w:lang w:val="ru-RU" w:eastAsia="en-US"/>
              </w:rPr>
            </w:pPr>
          </w:p>
        </w:tc>
      </w:tr>
      <w:tr w:rsidR="002374AA" w:rsidRPr="002374AA" w14:paraId="6112297D" w14:textId="77777777" w:rsidTr="002374AA">
        <w:trPr>
          <w:trHeight w:val="584"/>
        </w:trPr>
        <w:tc>
          <w:tcPr>
            <w:tcW w:w="1980" w:type="dxa"/>
            <w:vMerge/>
          </w:tcPr>
          <w:p w14:paraId="53947EA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02CB61E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4F76915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12B35F1A" w14:textId="77777777" w:rsidR="002374AA" w:rsidRPr="002374AA" w:rsidRDefault="002374AA" w:rsidP="002374AA">
            <w:pPr>
              <w:jc w:val="both"/>
              <w:rPr>
                <w:lang w:val="ru-RU" w:eastAsia="en-US"/>
              </w:rPr>
            </w:pPr>
            <w:r w:rsidRPr="002374AA">
              <w:rPr>
                <w:lang w:val="ru-RU" w:eastAsia="en-US"/>
              </w:rPr>
              <w:t>Скажи, люди в нашей стране пользуются теми предметами, покупают</w:t>
            </w:r>
            <w:r w:rsidRPr="002374AA">
              <w:rPr>
                <w:spacing w:val="1"/>
                <w:lang w:val="ru-RU" w:eastAsia="en-US"/>
              </w:rPr>
              <w:t xml:space="preserve"> </w:t>
            </w:r>
            <w:r w:rsidRPr="002374AA">
              <w:rPr>
                <w:lang w:val="ru-RU" w:eastAsia="en-US"/>
              </w:rPr>
              <w:t>продукты питания, которые создали люди в других странах? А люди в</w:t>
            </w:r>
            <w:r w:rsidRPr="002374AA">
              <w:rPr>
                <w:spacing w:val="-57"/>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странах пользуются тем,</w:t>
            </w:r>
            <w:r w:rsidRPr="002374AA">
              <w:rPr>
                <w:spacing w:val="-1"/>
                <w:lang w:val="ru-RU" w:eastAsia="en-US"/>
              </w:rPr>
              <w:t xml:space="preserve"> </w:t>
            </w:r>
            <w:r w:rsidRPr="002374AA">
              <w:rPr>
                <w:lang w:val="ru-RU" w:eastAsia="en-US"/>
              </w:rPr>
              <w:t>что сделано в России?</w:t>
            </w:r>
          </w:p>
        </w:tc>
        <w:tc>
          <w:tcPr>
            <w:tcW w:w="853" w:type="dxa"/>
          </w:tcPr>
          <w:p w14:paraId="06542969" w14:textId="77777777" w:rsidR="002374AA" w:rsidRPr="002374AA" w:rsidRDefault="002374AA" w:rsidP="002374AA">
            <w:pPr>
              <w:rPr>
                <w:lang w:val="ru-RU" w:eastAsia="en-US"/>
              </w:rPr>
            </w:pPr>
          </w:p>
        </w:tc>
        <w:tc>
          <w:tcPr>
            <w:tcW w:w="851" w:type="dxa"/>
          </w:tcPr>
          <w:p w14:paraId="65C56720" w14:textId="77777777" w:rsidR="002374AA" w:rsidRPr="002374AA" w:rsidRDefault="002374AA" w:rsidP="002374AA">
            <w:pPr>
              <w:rPr>
                <w:lang w:val="ru-RU" w:eastAsia="en-US"/>
              </w:rPr>
            </w:pPr>
          </w:p>
        </w:tc>
      </w:tr>
      <w:tr w:rsidR="002374AA" w:rsidRPr="002374AA" w14:paraId="1C73DC7D" w14:textId="77777777" w:rsidTr="002374AA">
        <w:trPr>
          <w:trHeight w:val="594"/>
        </w:trPr>
        <w:tc>
          <w:tcPr>
            <w:tcW w:w="1980" w:type="dxa"/>
            <w:vMerge/>
          </w:tcPr>
          <w:p w14:paraId="10CE8BB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5ED27C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Align w:val="center"/>
          </w:tcPr>
          <w:p w14:paraId="4C0A29A6" w14:textId="77777777" w:rsidR="002374AA" w:rsidRPr="002374AA" w:rsidRDefault="002374AA" w:rsidP="002374AA">
            <w:pPr>
              <w:jc w:val="center"/>
              <w:rPr>
                <w:lang w:val="ru-RU" w:eastAsia="en-US"/>
              </w:rPr>
            </w:pPr>
            <w:r w:rsidRPr="002374AA">
              <w:rPr>
                <w:lang w:val="ru-RU" w:eastAsia="en-US"/>
              </w:rPr>
              <w:t>Имеет</w:t>
            </w:r>
            <w:r w:rsidRPr="002374AA">
              <w:rPr>
                <w:spacing w:val="1"/>
                <w:lang w:val="ru-RU" w:eastAsia="en-US"/>
              </w:rPr>
              <w:t xml:space="preserve"> </w:t>
            </w:r>
            <w:r w:rsidRPr="002374AA">
              <w:rPr>
                <w:lang w:val="ru-RU" w:eastAsia="en-US"/>
              </w:rPr>
              <w:t>представление о</w:t>
            </w:r>
            <w:r w:rsidRPr="002374AA">
              <w:rPr>
                <w:spacing w:val="1"/>
                <w:lang w:val="ru-RU" w:eastAsia="en-US"/>
              </w:rPr>
              <w:t xml:space="preserve"> </w:t>
            </w:r>
            <w:r w:rsidRPr="002374AA">
              <w:rPr>
                <w:lang w:val="ru-RU" w:eastAsia="en-US"/>
              </w:rPr>
              <w:t>русских народных</w:t>
            </w:r>
            <w:r w:rsidRPr="002374AA">
              <w:rPr>
                <w:spacing w:val="-57"/>
                <w:lang w:val="ru-RU" w:eastAsia="en-US"/>
              </w:rPr>
              <w:t xml:space="preserve"> </w:t>
            </w:r>
            <w:r w:rsidRPr="002374AA">
              <w:rPr>
                <w:lang w:val="ru-RU" w:eastAsia="en-US"/>
              </w:rPr>
              <w:t>промыслах</w:t>
            </w:r>
            <w:r w:rsidRPr="002374AA">
              <w:rPr>
                <w:spacing w:val="1"/>
                <w:lang w:val="ru-RU" w:eastAsia="en-US"/>
              </w:rPr>
              <w:t xml:space="preserve"> </w:t>
            </w:r>
            <w:r w:rsidRPr="002374AA">
              <w:rPr>
                <w:lang w:val="ru-RU" w:eastAsia="en-US"/>
              </w:rPr>
              <w:t>(Дымково,</w:t>
            </w:r>
          </w:p>
        </w:tc>
        <w:tc>
          <w:tcPr>
            <w:tcW w:w="7800" w:type="dxa"/>
            <w:gridSpan w:val="2"/>
          </w:tcPr>
          <w:p w14:paraId="3CEC9E18" w14:textId="77777777" w:rsidR="002374AA" w:rsidRPr="002374AA" w:rsidRDefault="002374AA" w:rsidP="002374AA">
            <w:pPr>
              <w:rPr>
                <w:lang w:val="ru-RU" w:eastAsia="en-US"/>
              </w:rPr>
            </w:pPr>
            <w:r w:rsidRPr="002374AA">
              <w:rPr>
                <w:lang w:val="ru-RU" w:eastAsia="en-US"/>
              </w:rPr>
              <w:t>Узнаёт</w:t>
            </w:r>
            <w:r w:rsidRPr="002374AA">
              <w:rPr>
                <w:spacing w:val="9"/>
                <w:lang w:val="ru-RU" w:eastAsia="en-US"/>
              </w:rPr>
              <w:t xml:space="preserve"> </w:t>
            </w:r>
            <w:r w:rsidRPr="002374AA">
              <w:rPr>
                <w:lang w:val="ru-RU" w:eastAsia="en-US"/>
              </w:rPr>
              <w:t>произведения</w:t>
            </w:r>
            <w:r w:rsidRPr="002374AA">
              <w:rPr>
                <w:spacing w:val="7"/>
                <w:lang w:val="ru-RU" w:eastAsia="en-US"/>
              </w:rPr>
              <w:t xml:space="preserve"> </w:t>
            </w:r>
            <w:r w:rsidRPr="002374AA">
              <w:rPr>
                <w:lang w:val="ru-RU" w:eastAsia="en-US"/>
              </w:rPr>
              <w:t>по</w:t>
            </w:r>
            <w:r w:rsidRPr="002374AA">
              <w:rPr>
                <w:spacing w:val="9"/>
                <w:lang w:val="ru-RU" w:eastAsia="en-US"/>
              </w:rPr>
              <w:t xml:space="preserve"> </w:t>
            </w:r>
            <w:r w:rsidRPr="002374AA">
              <w:rPr>
                <w:lang w:val="ru-RU" w:eastAsia="en-US"/>
              </w:rPr>
              <w:t>выразительным</w:t>
            </w:r>
            <w:r w:rsidRPr="002374AA">
              <w:rPr>
                <w:spacing w:val="9"/>
                <w:lang w:val="ru-RU" w:eastAsia="en-US"/>
              </w:rPr>
              <w:t xml:space="preserve"> </w:t>
            </w:r>
            <w:r w:rsidRPr="002374AA">
              <w:rPr>
                <w:lang w:val="ru-RU" w:eastAsia="en-US"/>
              </w:rPr>
              <w:t>средствам</w:t>
            </w:r>
            <w:r w:rsidRPr="002374AA">
              <w:rPr>
                <w:spacing w:val="1"/>
                <w:lang w:val="ru-RU" w:eastAsia="en-US"/>
              </w:rPr>
              <w:t xml:space="preserve"> </w:t>
            </w:r>
            <w:r w:rsidRPr="002374AA">
              <w:rPr>
                <w:lang w:val="ru-RU" w:eastAsia="en-US"/>
              </w:rPr>
              <w:t>(Диагностическое задание: педагог предлагает ребёнку рассмотреть</w:t>
            </w:r>
            <w:r w:rsidRPr="002374AA">
              <w:rPr>
                <w:spacing w:val="1"/>
                <w:lang w:val="ru-RU" w:eastAsia="en-US"/>
              </w:rPr>
              <w:t xml:space="preserve"> </w:t>
            </w:r>
            <w:r w:rsidRPr="002374AA">
              <w:rPr>
                <w:lang w:val="ru-RU" w:eastAsia="en-US"/>
              </w:rPr>
              <w:t>картинки</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изображением</w:t>
            </w:r>
            <w:r w:rsidRPr="002374AA">
              <w:rPr>
                <w:spacing w:val="-2"/>
                <w:lang w:val="ru-RU" w:eastAsia="en-US"/>
              </w:rPr>
              <w:t xml:space="preserve"> </w:t>
            </w:r>
            <w:r w:rsidRPr="002374AA">
              <w:rPr>
                <w:lang w:val="ru-RU" w:eastAsia="en-US"/>
              </w:rPr>
              <w:t>предметов</w:t>
            </w:r>
            <w:r w:rsidRPr="002374AA">
              <w:rPr>
                <w:spacing w:val="-2"/>
                <w:lang w:val="ru-RU" w:eastAsia="en-US"/>
              </w:rPr>
              <w:t xml:space="preserve"> </w:t>
            </w:r>
            <w:r w:rsidRPr="002374AA">
              <w:rPr>
                <w:lang w:val="ru-RU" w:eastAsia="en-US"/>
              </w:rPr>
              <w:t>русских</w:t>
            </w:r>
            <w:r w:rsidRPr="002374AA">
              <w:rPr>
                <w:spacing w:val="-1"/>
                <w:lang w:val="ru-RU" w:eastAsia="en-US"/>
              </w:rPr>
              <w:t xml:space="preserve"> </w:t>
            </w:r>
            <w:r w:rsidRPr="002374AA">
              <w:rPr>
                <w:lang w:val="ru-RU" w:eastAsia="en-US"/>
              </w:rPr>
              <w:t>народных</w:t>
            </w:r>
            <w:r w:rsidRPr="002374AA">
              <w:rPr>
                <w:spacing w:val="-1"/>
                <w:lang w:val="ru-RU" w:eastAsia="en-US"/>
              </w:rPr>
              <w:t xml:space="preserve"> </w:t>
            </w:r>
            <w:r w:rsidRPr="002374AA">
              <w:rPr>
                <w:lang w:val="ru-RU" w:eastAsia="en-US"/>
              </w:rPr>
              <w:t>промыслов</w:t>
            </w:r>
            <w:r w:rsidRPr="002374AA">
              <w:rPr>
                <w:spacing w:val="-2"/>
                <w:lang w:val="ru-RU" w:eastAsia="en-US"/>
              </w:rPr>
              <w:t xml:space="preserve"> </w:t>
            </w:r>
            <w:r w:rsidRPr="002374AA">
              <w:rPr>
                <w:lang w:val="ru-RU" w:eastAsia="en-US"/>
              </w:rPr>
              <w:t>и выполнить</w:t>
            </w:r>
            <w:r w:rsidRPr="002374AA">
              <w:rPr>
                <w:spacing w:val="-3"/>
                <w:lang w:val="ru-RU" w:eastAsia="en-US"/>
              </w:rPr>
              <w:t xml:space="preserve"> </w:t>
            </w:r>
            <w:r w:rsidRPr="002374AA">
              <w:rPr>
                <w:lang w:val="ru-RU" w:eastAsia="en-US"/>
              </w:rPr>
              <w:t>задания:</w:t>
            </w:r>
            <w:r w:rsidRPr="002374AA">
              <w:rPr>
                <w:spacing w:val="-2"/>
                <w:lang w:val="ru-RU" w:eastAsia="en-US"/>
              </w:rPr>
              <w:t xml:space="preserve"> </w:t>
            </w:r>
            <w:r w:rsidRPr="002374AA">
              <w:rPr>
                <w:lang w:val="ru-RU" w:eastAsia="en-US"/>
              </w:rPr>
              <w:t>выбери</w:t>
            </w:r>
            <w:r w:rsidRPr="002374AA">
              <w:rPr>
                <w:spacing w:val="-1"/>
                <w:lang w:val="ru-RU" w:eastAsia="en-US"/>
              </w:rPr>
              <w:t xml:space="preserve"> </w:t>
            </w:r>
            <w:r w:rsidRPr="002374AA">
              <w:rPr>
                <w:lang w:val="ru-RU" w:eastAsia="en-US"/>
              </w:rPr>
              <w:t>картинки</w:t>
            </w:r>
            <w:r w:rsidRPr="002374AA">
              <w:rPr>
                <w:spacing w:val="-2"/>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дымковской</w:t>
            </w:r>
            <w:r w:rsidRPr="002374AA">
              <w:rPr>
                <w:spacing w:val="-1"/>
                <w:lang w:val="ru-RU" w:eastAsia="en-US"/>
              </w:rPr>
              <w:t xml:space="preserve"> </w:t>
            </w:r>
            <w:r w:rsidRPr="002374AA">
              <w:rPr>
                <w:lang w:val="ru-RU" w:eastAsia="en-US"/>
              </w:rPr>
              <w:t>игрушкой,</w:t>
            </w:r>
            <w:r w:rsidRPr="002374AA">
              <w:rPr>
                <w:spacing w:val="-2"/>
                <w:lang w:val="ru-RU" w:eastAsia="en-US"/>
              </w:rPr>
              <w:t xml:space="preserve"> </w:t>
            </w:r>
            <w:r w:rsidRPr="002374AA">
              <w:rPr>
                <w:lang w:val="ru-RU" w:eastAsia="en-US"/>
              </w:rPr>
              <w:t>выбери</w:t>
            </w:r>
          </w:p>
        </w:tc>
        <w:tc>
          <w:tcPr>
            <w:tcW w:w="853" w:type="dxa"/>
          </w:tcPr>
          <w:p w14:paraId="5C79E1EC" w14:textId="77777777" w:rsidR="002374AA" w:rsidRPr="002374AA" w:rsidRDefault="002374AA" w:rsidP="002374AA">
            <w:pPr>
              <w:rPr>
                <w:lang w:val="ru-RU" w:eastAsia="en-US"/>
              </w:rPr>
            </w:pPr>
          </w:p>
        </w:tc>
        <w:tc>
          <w:tcPr>
            <w:tcW w:w="851" w:type="dxa"/>
          </w:tcPr>
          <w:p w14:paraId="4ADD0774" w14:textId="77777777" w:rsidR="002374AA" w:rsidRPr="002374AA" w:rsidRDefault="002374AA" w:rsidP="002374AA">
            <w:pPr>
              <w:rPr>
                <w:lang w:val="ru-RU" w:eastAsia="en-US"/>
              </w:rPr>
            </w:pPr>
          </w:p>
        </w:tc>
      </w:tr>
      <w:tr w:rsidR="002374AA" w:rsidRPr="002374AA" w14:paraId="40E9D1ED" w14:textId="77777777" w:rsidTr="00367655">
        <w:trPr>
          <w:trHeight w:val="919"/>
        </w:trPr>
        <w:tc>
          <w:tcPr>
            <w:tcW w:w="1980" w:type="dxa"/>
            <w:vMerge/>
          </w:tcPr>
          <w:p w14:paraId="23DE57BE" w14:textId="77777777" w:rsidR="002374AA" w:rsidRPr="002374AA" w:rsidRDefault="002374AA" w:rsidP="002374AA">
            <w:pPr>
              <w:rPr>
                <w:lang w:val="ru-RU" w:eastAsia="en-US"/>
              </w:rPr>
            </w:pPr>
          </w:p>
        </w:tc>
        <w:tc>
          <w:tcPr>
            <w:tcW w:w="2554" w:type="dxa"/>
            <w:vMerge/>
          </w:tcPr>
          <w:p w14:paraId="23D8CD92" w14:textId="77777777" w:rsidR="002374AA" w:rsidRPr="002374AA" w:rsidRDefault="002374AA" w:rsidP="002374AA">
            <w:pPr>
              <w:rPr>
                <w:lang w:val="ru-RU" w:eastAsia="en-US"/>
              </w:rPr>
            </w:pPr>
          </w:p>
        </w:tc>
        <w:tc>
          <w:tcPr>
            <w:tcW w:w="2127" w:type="dxa"/>
            <w:gridSpan w:val="2"/>
            <w:vAlign w:val="center"/>
          </w:tcPr>
          <w:p w14:paraId="4F5320B2" w14:textId="77777777" w:rsidR="002374AA" w:rsidRPr="002374AA" w:rsidRDefault="002374AA" w:rsidP="002374AA">
            <w:pPr>
              <w:jc w:val="center"/>
              <w:rPr>
                <w:lang w:val="ru-RU" w:eastAsia="en-US"/>
              </w:rPr>
            </w:pPr>
            <w:r w:rsidRPr="002374AA">
              <w:rPr>
                <w:lang w:val="ru-RU" w:eastAsia="en-US"/>
              </w:rPr>
              <w:t>Филимоново,</w:t>
            </w:r>
            <w:r w:rsidRPr="002374AA">
              <w:rPr>
                <w:spacing w:val="1"/>
                <w:lang w:val="ru-RU" w:eastAsia="en-US"/>
              </w:rPr>
              <w:t xml:space="preserve"> (</w:t>
            </w:r>
            <w:r w:rsidRPr="002374AA">
              <w:rPr>
                <w:lang w:val="ru-RU" w:eastAsia="en-US"/>
              </w:rPr>
              <w:t>Каргополь) и</w:t>
            </w:r>
            <w:r w:rsidRPr="002374AA">
              <w:rPr>
                <w:spacing w:val="1"/>
                <w:lang w:val="ru-RU" w:eastAsia="en-US"/>
              </w:rPr>
              <w:t xml:space="preserve"> </w:t>
            </w:r>
            <w:r w:rsidRPr="002374AA">
              <w:rPr>
                <w:lang w:val="ru-RU" w:eastAsia="en-US"/>
              </w:rPr>
              <w:t>узнаёт их</w:t>
            </w:r>
            <w:r w:rsidRPr="002374AA">
              <w:rPr>
                <w:spacing w:val="1"/>
                <w:lang w:val="ru-RU" w:eastAsia="en-US"/>
              </w:rPr>
              <w:t xml:space="preserve"> </w:t>
            </w:r>
            <w:r w:rsidRPr="002374AA">
              <w:rPr>
                <w:lang w:val="ru-RU" w:eastAsia="en-US"/>
              </w:rPr>
              <w:t>произведения по</w:t>
            </w:r>
            <w:r w:rsidRPr="002374AA">
              <w:rPr>
                <w:spacing w:val="-57"/>
                <w:lang w:val="ru-RU" w:eastAsia="en-US"/>
              </w:rPr>
              <w:t xml:space="preserve"> </w:t>
            </w:r>
            <w:r w:rsidRPr="002374AA">
              <w:rPr>
                <w:lang w:val="ru-RU" w:eastAsia="en-US"/>
              </w:rPr>
              <w:t>выразительным</w:t>
            </w:r>
            <w:r w:rsidRPr="002374AA">
              <w:rPr>
                <w:spacing w:val="1"/>
                <w:lang w:val="ru-RU" w:eastAsia="en-US"/>
              </w:rPr>
              <w:t xml:space="preserve"> </w:t>
            </w:r>
            <w:r w:rsidRPr="002374AA">
              <w:rPr>
                <w:lang w:val="ru-RU" w:eastAsia="en-US"/>
              </w:rPr>
              <w:t>средствам</w:t>
            </w:r>
          </w:p>
        </w:tc>
        <w:tc>
          <w:tcPr>
            <w:tcW w:w="7800" w:type="dxa"/>
            <w:gridSpan w:val="2"/>
            <w:vAlign w:val="center"/>
          </w:tcPr>
          <w:p w14:paraId="431A3185" w14:textId="77777777" w:rsidR="002374AA" w:rsidRPr="002374AA" w:rsidRDefault="002374AA" w:rsidP="002374AA">
            <w:pPr>
              <w:rPr>
                <w:lang w:val="ru-RU" w:eastAsia="en-US"/>
              </w:rPr>
            </w:pPr>
            <w:r w:rsidRPr="002374AA">
              <w:rPr>
                <w:lang w:val="ru-RU" w:eastAsia="en-US"/>
              </w:rPr>
              <w:t>картинки с филимоновской игрушкой, выбери картинки с каргопольской</w:t>
            </w:r>
            <w:r w:rsidRPr="002374AA">
              <w:rPr>
                <w:spacing w:val="-58"/>
                <w:lang w:val="ru-RU" w:eastAsia="en-US"/>
              </w:rPr>
              <w:t xml:space="preserve"> </w:t>
            </w:r>
            <w:r w:rsidRPr="002374AA">
              <w:rPr>
                <w:lang w:val="ru-RU" w:eastAsia="en-US"/>
              </w:rPr>
              <w:t>игрушкой.)</w:t>
            </w:r>
          </w:p>
        </w:tc>
        <w:tc>
          <w:tcPr>
            <w:tcW w:w="853" w:type="dxa"/>
          </w:tcPr>
          <w:p w14:paraId="5EEA8186" w14:textId="77777777" w:rsidR="002374AA" w:rsidRPr="002374AA" w:rsidRDefault="002374AA" w:rsidP="002374AA">
            <w:pPr>
              <w:rPr>
                <w:lang w:val="ru-RU" w:eastAsia="en-US"/>
              </w:rPr>
            </w:pPr>
          </w:p>
        </w:tc>
        <w:tc>
          <w:tcPr>
            <w:tcW w:w="851" w:type="dxa"/>
          </w:tcPr>
          <w:p w14:paraId="6577D316" w14:textId="77777777" w:rsidR="002374AA" w:rsidRPr="002374AA" w:rsidRDefault="002374AA" w:rsidP="002374AA">
            <w:pPr>
              <w:rPr>
                <w:lang w:val="ru-RU" w:eastAsia="en-US"/>
              </w:rPr>
            </w:pPr>
          </w:p>
        </w:tc>
      </w:tr>
      <w:tr w:rsidR="002374AA" w:rsidRPr="002374AA" w14:paraId="3946EE69" w14:textId="77777777" w:rsidTr="002374AA">
        <w:trPr>
          <w:trHeight w:val="275"/>
        </w:trPr>
        <w:tc>
          <w:tcPr>
            <w:tcW w:w="1980" w:type="dxa"/>
            <w:vMerge/>
          </w:tcPr>
          <w:p w14:paraId="6527504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303EC1A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val="restart"/>
            <w:vAlign w:val="center"/>
          </w:tcPr>
          <w:p w14:paraId="7298F18C" w14:textId="77777777" w:rsidR="002374AA" w:rsidRPr="00367655" w:rsidRDefault="002374AA" w:rsidP="002374AA">
            <w:pPr>
              <w:jc w:val="center"/>
              <w:rPr>
                <w:sz w:val="18"/>
                <w:szCs w:val="18"/>
                <w:lang w:val="ru-RU" w:eastAsia="en-US"/>
              </w:rPr>
            </w:pPr>
            <w:r w:rsidRPr="00367655">
              <w:rPr>
                <w:sz w:val="18"/>
                <w:szCs w:val="18"/>
                <w:lang w:val="ru-RU" w:eastAsia="en-US"/>
              </w:rPr>
              <w:t>Знает,</w:t>
            </w:r>
            <w:r w:rsidRPr="00367655">
              <w:rPr>
                <w:spacing w:val="-1"/>
                <w:sz w:val="18"/>
                <w:szCs w:val="18"/>
                <w:lang w:val="ru-RU" w:eastAsia="en-US"/>
              </w:rPr>
              <w:t xml:space="preserve"> </w:t>
            </w:r>
            <w:r w:rsidRPr="00367655">
              <w:rPr>
                <w:sz w:val="18"/>
                <w:szCs w:val="18"/>
                <w:lang w:val="ru-RU" w:eastAsia="en-US"/>
              </w:rPr>
              <w:t>как</w:t>
            </w:r>
            <w:r w:rsidRPr="00367655">
              <w:rPr>
                <w:spacing w:val="1"/>
                <w:sz w:val="18"/>
                <w:szCs w:val="18"/>
                <w:lang w:val="ru-RU" w:eastAsia="en-US"/>
              </w:rPr>
              <w:t xml:space="preserve"> </w:t>
            </w:r>
            <w:r w:rsidRPr="00367655">
              <w:rPr>
                <w:sz w:val="18"/>
                <w:szCs w:val="18"/>
                <w:lang w:val="ru-RU" w:eastAsia="en-US"/>
              </w:rPr>
              <w:t>в</w:t>
            </w:r>
            <w:r w:rsidRPr="00367655">
              <w:rPr>
                <w:spacing w:val="1"/>
                <w:sz w:val="18"/>
                <w:szCs w:val="18"/>
                <w:lang w:val="ru-RU" w:eastAsia="en-US"/>
              </w:rPr>
              <w:t xml:space="preserve"> </w:t>
            </w:r>
            <w:r w:rsidRPr="00367655">
              <w:rPr>
                <w:sz w:val="18"/>
                <w:szCs w:val="18"/>
                <w:lang w:val="ru-RU" w:eastAsia="en-US"/>
              </w:rPr>
              <w:t>нашей стране</w:t>
            </w:r>
            <w:r w:rsidRPr="00367655">
              <w:rPr>
                <w:spacing w:val="1"/>
                <w:sz w:val="18"/>
                <w:szCs w:val="18"/>
                <w:lang w:val="ru-RU" w:eastAsia="en-US"/>
              </w:rPr>
              <w:t xml:space="preserve"> </w:t>
            </w:r>
            <w:r w:rsidRPr="00367655">
              <w:rPr>
                <w:sz w:val="18"/>
                <w:szCs w:val="18"/>
                <w:lang w:val="ru-RU" w:eastAsia="en-US"/>
              </w:rPr>
              <w:t>отмечают</w:t>
            </w:r>
            <w:r w:rsidRPr="00367655">
              <w:rPr>
                <w:spacing w:val="1"/>
                <w:sz w:val="18"/>
                <w:szCs w:val="18"/>
                <w:lang w:val="ru-RU" w:eastAsia="en-US"/>
              </w:rPr>
              <w:t xml:space="preserve"> </w:t>
            </w:r>
            <w:r w:rsidRPr="00367655">
              <w:rPr>
                <w:sz w:val="18"/>
                <w:szCs w:val="18"/>
                <w:lang w:val="ru-RU" w:eastAsia="en-US"/>
              </w:rPr>
              <w:t>народные</w:t>
            </w:r>
            <w:r w:rsidRPr="00367655">
              <w:rPr>
                <w:spacing w:val="1"/>
                <w:sz w:val="18"/>
                <w:szCs w:val="18"/>
                <w:lang w:val="ru-RU" w:eastAsia="en-US"/>
              </w:rPr>
              <w:t xml:space="preserve"> </w:t>
            </w:r>
            <w:r w:rsidRPr="00367655">
              <w:rPr>
                <w:sz w:val="18"/>
                <w:szCs w:val="18"/>
                <w:lang w:val="ru-RU" w:eastAsia="en-US"/>
              </w:rPr>
              <w:t>праздники и</w:t>
            </w:r>
            <w:r w:rsidRPr="00367655">
              <w:rPr>
                <w:spacing w:val="1"/>
                <w:sz w:val="18"/>
                <w:szCs w:val="18"/>
                <w:lang w:val="ru-RU" w:eastAsia="en-US"/>
              </w:rPr>
              <w:t xml:space="preserve"> </w:t>
            </w:r>
            <w:r w:rsidRPr="00367655">
              <w:rPr>
                <w:sz w:val="18"/>
                <w:szCs w:val="18"/>
                <w:lang w:val="ru-RU" w:eastAsia="en-US"/>
              </w:rPr>
              <w:t>сохраняют</w:t>
            </w:r>
            <w:r w:rsidRPr="00367655">
              <w:rPr>
                <w:spacing w:val="1"/>
                <w:sz w:val="18"/>
                <w:szCs w:val="18"/>
                <w:lang w:val="ru-RU" w:eastAsia="en-US"/>
              </w:rPr>
              <w:t xml:space="preserve"> </w:t>
            </w:r>
            <w:r w:rsidRPr="00367655">
              <w:rPr>
                <w:sz w:val="18"/>
                <w:szCs w:val="18"/>
                <w:lang w:val="ru-RU" w:eastAsia="en-US"/>
              </w:rPr>
              <w:t>традиции (Новый</w:t>
            </w:r>
            <w:r w:rsidRPr="00367655">
              <w:rPr>
                <w:spacing w:val="-58"/>
                <w:sz w:val="18"/>
                <w:szCs w:val="18"/>
                <w:lang w:val="ru-RU" w:eastAsia="en-US"/>
              </w:rPr>
              <w:t xml:space="preserve"> </w:t>
            </w:r>
            <w:r w:rsidRPr="00367655">
              <w:rPr>
                <w:sz w:val="18"/>
                <w:szCs w:val="18"/>
                <w:lang w:val="ru-RU" w:eastAsia="en-US"/>
              </w:rPr>
              <w:t>год, посиделки,</w:t>
            </w:r>
            <w:r w:rsidRPr="00367655">
              <w:rPr>
                <w:spacing w:val="1"/>
                <w:sz w:val="18"/>
                <w:szCs w:val="18"/>
                <w:lang w:val="ru-RU" w:eastAsia="en-US"/>
              </w:rPr>
              <w:t xml:space="preserve"> </w:t>
            </w:r>
            <w:r w:rsidRPr="00367655">
              <w:rPr>
                <w:sz w:val="18"/>
                <w:szCs w:val="18"/>
                <w:lang w:val="ru-RU" w:eastAsia="en-US"/>
              </w:rPr>
              <w:t>Масленица),</w:t>
            </w:r>
            <w:r w:rsidRPr="00367655">
              <w:rPr>
                <w:spacing w:val="1"/>
                <w:sz w:val="18"/>
                <w:szCs w:val="18"/>
                <w:lang w:val="ru-RU" w:eastAsia="en-US"/>
              </w:rPr>
              <w:t xml:space="preserve"> </w:t>
            </w:r>
            <w:r w:rsidRPr="00367655">
              <w:rPr>
                <w:sz w:val="18"/>
                <w:szCs w:val="18"/>
                <w:lang w:val="ru-RU" w:eastAsia="en-US"/>
              </w:rPr>
              <w:t>выделяет</w:t>
            </w:r>
            <w:r w:rsidRPr="00367655">
              <w:rPr>
                <w:spacing w:val="1"/>
                <w:sz w:val="18"/>
                <w:szCs w:val="18"/>
                <w:lang w:val="ru-RU" w:eastAsia="en-US"/>
              </w:rPr>
              <w:t xml:space="preserve"> </w:t>
            </w:r>
            <w:r w:rsidRPr="00367655">
              <w:rPr>
                <w:sz w:val="18"/>
                <w:szCs w:val="18"/>
                <w:lang w:val="ru-RU" w:eastAsia="en-US"/>
              </w:rPr>
              <w:t>любимый среди</w:t>
            </w:r>
            <w:r w:rsidRPr="00367655">
              <w:rPr>
                <w:spacing w:val="1"/>
                <w:sz w:val="18"/>
                <w:szCs w:val="18"/>
                <w:lang w:val="ru-RU" w:eastAsia="en-US"/>
              </w:rPr>
              <w:t xml:space="preserve"> </w:t>
            </w:r>
            <w:r w:rsidRPr="00367655">
              <w:rPr>
                <w:sz w:val="18"/>
                <w:szCs w:val="18"/>
                <w:lang w:val="ru-RU" w:eastAsia="en-US"/>
              </w:rPr>
              <w:t>них</w:t>
            </w:r>
          </w:p>
        </w:tc>
        <w:tc>
          <w:tcPr>
            <w:tcW w:w="7800" w:type="dxa"/>
            <w:gridSpan w:val="2"/>
          </w:tcPr>
          <w:p w14:paraId="707770AE" w14:textId="77777777" w:rsidR="002374AA" w:rsidRPr="002374AA" w:rsidRDefault="002374AA" w:rsidP="002374AA">
            <w:pPr>
              <w:rPr>
                <w:lang w:eastAsia="en-US"/>
              </w:rPr>
            </w:pPr>
            <w:r w:rsidRPr="002374AA">
              <w:rPr>
                <w:lang w:eastAsia="en-US"/>
              </w:rPr>
              <w:t>Какие</w:t>
            </w:r>
            <w:r w:rsidRPr="002374AA">
              <w:rPr>
                <w:spacing w:val="-3"/>
                <w:lang w:eastAsia="en-US"/>
              </w:rPr>
              <w:t xml:space="preserve"> </w:t>
            </w:r>
            <w:r w:rsidRPr="002374AA">
              <w:rPr>
                <w:lang w:eastAsia="en-US"/>
              </w:rPr>
              <w:t>праздники ты</w:t>
            </w:r>
            <w:r w:rsidRPr="002374AA">
              <w:rPr>
                <w:spacing w:val="-4"/>
                <w:lang w:eastAsia="en-US"/>
              </w:rPr>
              <w:t xml:space="preserve"> </w:t>
            </w:r>
            <w:r w:rsidRPr="002374AA">
              <w:rPr>
                <w:lang w:eastAsia="en-US"/>
              </w:rPr>
              <w:t>знаешь?</w:t>
            </w:r>
          </w:p>
        </w:tc>
        <w:tc>
          <w:tcPr>
            <w:tcW w:w="853" w:type="dxa"/>
          </w:tcPr>
          <w:p w14:paraId="312AC7E9" w14:textId="77777777" w:rsidR="002374AA" w:rsidRPr="002374AA" w:rsidRDefault="002374AA" w:rsidP="002374AA">
            <w:pPr>
              <w:rPr>
                <w:lang w:eastAsia="en-US"/>
              </w:rPr>
            </w:pPr>
          </w:p>
        </w:tc>
        <w:tc>
          <w:tcPr>
            <w:tcW w:w="851" w:type="dxa"/>
          </w:tcPr>
          <w:p w14:paraId="5144037F" w14:textId="77777777" w:rsidR="002374AA" w:rsidRPr="002374AA" w:rsidRDefault="002374AA" w:rsidP="002374AA">
            <w:pPr>
              <w:rPr>
                <w:lang w:eastAsia="en-US"/>
              </w:rPr>
            </w:pPr>
          </w:p>
        </w:tc>
      </w:tr>
      <w:tr w:rsidR="002374AA" w:rsidRPr="002374AA" w14:paraId="22F581C2" w14:textId="77777777" w:rsidTr="002374AA">
        <w:trPr>
          <w:trHeight w:val="277"/>
        </w:trPr>
        <w:tc>
          <w:tcPr>
            <w:tcW w:w="1980" w:type="dxa"/>
            <w:vMerge/>
          </w:tcPr>
          <w:p w14:paraId="713512B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4" w:type="dxa"/>
            <w:vMerge/>
          </w:tcPr>
          <w:p w14:paraId="1C1C489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127" w:type="dxa"/>
            <w:gridSpan w:val="2"/>
            <w:vMerge/>
            <w:tcBorders>
              <w:top w:val="nil"/>
            </w:tcBorders>
          </w:tcPr>
          <w:p w14:paraId="04193BE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800" w:type="dxa"/>
            <w:gridSpan w:val="2"/>
          </w:tcPr>
          <w:p w14:paraId="571B89C5" w14:textId="77777777" w:rsidR="002374AA" w:rsidRPr="002374AA" w:rsidRDefault="002374AA" w:rsidP="002374AA">
            <w:pPr>
              <w:rPr>
                <w:lang w:val="ru-RU" w:eastAsia="en-US"/>
              </w:rPr>
            </w:pPr>
            <w:r w:rsidRPr="002374AA">
              <w:rPr>
                <w:lang w:val="ru-RU" w:eastAsia="en-US"/>
              </w:rPr>
              <w:t>Расскажи,</w:t>
            </w:r>
            <w:r w:rsidRPr="002374AA">
              <w:rPr>
                <w:spacing w:val="-3"/>
                <w:lang w:val="ru-RU" w:eastAsia="en-US"/>
              </w:rPr>
              <w:t xml:space="preserve"> </w:t>
            </w:r>
            <w:r w:rsidRPr="002374AA">
              <w:rPr>
                <w:lang w:val="ru-RU" w:eastAsia="en-US"/>
              </w:rPr>
              <w:t>как</w:t>
            </w:r>
            <w:r w:rsidRPr="002374AA">
              <w:rPr>
                <w:spacing w:val="-1"/>
                <w:lang w:val="ru-RU" w:eastAsia="en-US"/>
              </w:rPr>
              <w:t xml:space="preserve"> </w:t>
            </w:r>
            <w:r w:rsidRPr="002374AA">
              <w:rPr>
                <w:lang w:val="ru-RU" w:eastAsia="en-US"/>
              </w:rPr>
              <w:t>можно</w:t>
            </w:r>
            <w:r w:rsidRPr="002374AA">
              <w:rPr>
                <w:spacing w:val="-2"/>
                <w:lang w:val="ru-RU" w:eastAsia="en-US"/>
              </w:rPr>
              <w:t xml:space="preserve"> </w:t>
            </w:r>
            <w:r w:rsidRPr="002374AA">
              <w:rPr>
                <w:lang w:val="ru-RU" w:eastAsia="en-US"/>
              </w:rPr>
              <w:t>отмечать</w:t>
            </w:r>
            <w:r w:rsidRPr="002374AA">
              <w:rPr>
                <w:spacing w:val="-2"/>
                <w:lang w:val="ru-RU" w:eastAsia="en-US"/>
              </w:rPr>
              <w:t xml:space="preserve"> </w:t>
            </w:r>
            <w:r w:rsidRPr="002374AA">
              <w:rPr>
                <w:lang w:val="ru-RU" w:eastAsia="en-US"/>
              </w:rPr>
              <w:t>Новый</w:t>
            </w:r>
            <w:r w:rsidRPr="002374AA">
              <w:rPr>
                <w:spacing w:val="-1"/>
                <w:lang w:val="ru-RU" w:eastAsia="en-US"/>
              </w:rPr>
              <w:t xml:space="preserve"> </w:t>
            </w:r>
            <w:r w:rsidRPr="002374AA">
              <w:rPr>
                <w:lang w:val="ru-RU" w:eastAsia="en-US"/>
              </w:rPr>
              <w:t>год?</w:t>
            </w:r>
          </w:p>
        </w:tc>
        <w:tc>
          <w:tcPr>
            <w:tcW w:w="853" w:type="dxa"/>
          </w:tcPr>
          <w:p w14:paraId="568132A4" w14:textId="77777777" w:rsidR="002374AA" w:rsidRPr="002374AA" w:rsidRDefault="002374AA" w:rsidP="002374AA">
            <w:pPr>
              <w:rPr>
                <w:lang w:val="ru-RU" w:eastAsia="en-US"/>
              </w:rPr>
            </w:pPr>
          </w:p>
        </w:tc>
        <w:tc>
          <w:tcPr>
            <w:tcW w:w="851" w:type="dxa"/>
          </w:tcPr>
          <w:p w14:paraId="3580A2E2" w14:textId="77777777" w:rsidR="002374AA" w:rsidRPr="002374AA" w:rsidRDefault="002374AA" w:rsidP="002374AA">
            <w:pPr>
              <w:rPr>
                <w:lang w:val="ru-RU" w:eastAsia="en-US"/>
              </w:rPr>
            </w:pPr>
          </w:p>
        </w:tc>
      </w:tr>
      <w:tr w:rsidR="002374AA" w:rsidRPr="002374AA" w14:paraId="3C649DC9" w14:textId="77777777" w:rsidTr="002374AA">
        <w:trPr>
          <w:trHeight w:val="275"/>
        </w:trPr>
        <w:tc>
          <w:tcPr>
            <w:tcW w:w="1980" w:type="dxa"/>
            <w:vMerge/>
          </w:tcPr>
          <w:p w14:paraId="3F7FB82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21C8B7B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2C3CB1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2F72B3C0"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делают люди</w:t>
            </w:r>
            <w:r w:rsidRPr="002374AA">
              <w:rPr>
                <w:spacing w:val="-2"/>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Масленицу?</w:t>
            </w:r>
          </w:p>
        </w:tc>
        <w:tc>
          <w:tcPr>
            <w:tcW w:w="853" w:type="dxa"/>
          </w:tcPr>
          <w:p w14:paraId="5E669953" w14:textId="77777777" w:rsidR="002374AA" w:rsidRPr="002374AA" w:rsidRDefault="002374AA" w:rsidP="002374AA">
            <w:pPr>
              <w:rPr>
                <w:lang w:val="ru-RU" w:eastAsia="en-US"/>
              </w:rPr>
            </w:pPr>
          </w:p>
        </w:tc>
        <w:tc>
          <w:tcPr>
            <w:tcW w:w="851" w:type="dxa"/>
          </w:tcPr>
          <w:p w14:paraId="2114F76C" w14:textId="77777777" w:rsidR="002374AA" w:rsidRPr="002374AA" w:rsidRDefault="002374AA" w:rsidP="002374AA">
            <w:pPr>
              <w:rPr>
                <w:lang w:val="ru-RU" w:eastAsia="en-US"/>
              </w:rPr>
            </w:pPr>
          </w:p>
        </w:tc>
      </w:tr>
      <w:tr w:rsidR="002374AA" w:rsidRPr="002374AA" w14:paraId="342DA2FF" w14:textId="77777777" w:rsidTr="002374AA">
        <w:trPr>
          <w:trHeight w:val="275"/>
        </w:trPr>
        <w:tc>
          <w:tcPr>
            <w:tcW w:w="1980" w:type="dxa"/>
            <w:vMerge/>
          </w:tcPr>
          <w:p w14:paraId="7B0600A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305428A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27A8D08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1253E166" w14:textId="77777777" w:rsidR="002374AA" w:rsidRPr="002374AA" w:rsidRDefault="002374AA" w:rsidP="002374AA">
            <w:pPr>
              <w:rPr>
                <w:lang w:val="ru-RU" w:eastAsia="en-US"/>
              </w:rPr>
            </w:pPr>
            <w:r w:rsidRPr="002374AA">
              <w:rPr>
                <w:lang w:val="ru-RU" w:eastAsia="en-US"/>
              </w:rPr>
              <w:t>Чем</w:t>
            </w:r>
            <w:r w:rsidRPr="002374AA">
              <w:rPr>
                <w:spacing w:val="-2"/>
                <w:lang w:val="ru-RU" w:eastAsia="en-US"/>
              </w:rPr>
              <w:t xml:space="preserve"> </w:t>
            </w:r>
            <w:r w:rsidRPr="002374AA">
              <w:rPr>
                <w:lang w:val="ru-RU" w:eastAsia="en-US"/>
              </w:rPr>
              <w:t>занимаются люди</w:t>
            </w:r>
            <w:r w:rsidRPr="002374AA">
              <w:rPr>
                <w:spacing w:val="-3"/>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посиделках?</w:t>
            </w:r>
          </w:p>
        </w:tc>
        <w:tc>
          <w:tcPr>
            <w:tcW w:w="853" w:type="dxa"/>
          </w:tcPr>
          <w:p w14:paraId="36FAB52F" w14:textId="77777777" w:rsidR="002374AA" w:rsidRPr="002374AA" w:rsidRDefault="002374AA" w:rsidP="002374AA">
            <w:pPr>
              <w:rPr>
                <w:lang w:val="ru-RU" w:eastAsia="en-US"/>
              </w:rPr>
            </w:pPr>
          </w:p>
        </w:tc>
        <w:tc>
          <w:tcPr>
            <w:tcW w:w="851" w:type="dxa"/>
          </w:tcPr>
          <w:p w14:paraId="4B05AF94" w14:textId="77777777" w:rsidR="002374AA" w:rsidRPr="002374AA" w:rsidRDefault="002374AA" w:rsidP="002374AA">
            <w:pPr>
              <w:rPr>
                <w:lang w:val="ru-RU" w:eastAsia="en-US"/>
              </w:rPr>
            </w:pPr>
          </w:p>
        </w:tc>
      </w:tr>
      <w:tr w:rsidR="002374AA" w:rsidRPr="002374AA" w14:paraId="2BBF5883" w14:textId="77777777" w:rsidTr="002374AA">
        <w:trPr>
          <w:trHeight w:val="347"/>
        </w:trPr>
        <w:tc>
          <w:tcPr>
            <w:tcW w:w="1980" w:type="dxa"/>
            <w:vMerge/>
          </w:tcPr>
          <w:p w14:paraId="55D2EF7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Pr>
          <w:p w14:paraId="183AB35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127" w:type="dxa"/>
            <w:gridSpan w:val="2"/>
            <w:vMerge/>
            <w:tcBorders>
              <w:top w:val="nil"/>
            </w:tcBorders>
          </w:tcPr>
          <w:p w14:paraId="1EFE6F5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800" w:type="dxa"/>
            <w:gridSpan w:val="2"/>
          </w:tcPr>
          <w:p w14:paraId="22021D92" w14:textId="77777777" w:rsidR="002374AA" w:rsidRPr="002374AA" w:rsidRDefault="002374AA" w:rsidP="002374AA">
            <w:pPr>
              <w:rPr>
                <w:lang w:eastAsia="en-US"/>
              </w:rPr>
            </w:pPr>
            <w:r w:rsidRPr="002374AA">
              <w:rPr>
                <w:lang w:eastAsia="en-US"/>
              </w:rPr>
              <w:t>Какой</w:t>
            </w:r>
            <w:r w:rsidRPr="002374AA">
              <w:rPr>
                <w:spacing w:val="-1"/>
                <w:lang w:eastAsia="en-US"/>
              </w:rPr>
              <w:t xml:space="preserve"> </w:t>
            </w:r>
            <w:r w:rsidRPr="002374AA">
              <w:rPr>
                <w:lang w:eastAsia="en-US"/>
              </w:rPr>
              <w:t>твой</w:t>
            </w:r>
            <w:r w:rsidRPr="002374AA">
              <w:rPr>
                <w:spacing w:val="-1"/>
                <w:lang w:eastAsia="en-US"/>
              </w:rPr>
              <w:t xml:space="preserve"> </w:t>
            </w:r>
            <w:r w:rsidRPr="002374AA">
              <w:rPr>
                <w:lang w:eastAsia="en-US"/>
              </w:rPr>
              <w:t>любимый</w:t>
            </w:r>
            <w:r w:rsidRPr="002374AA">
              <w:rPr>
                <w:spacing w:val="-3"/>
                <w:lang w:eastAsia="en-US"/>
              </w:rPr>
              <w:t xml:space="preserve"> </w:t>
            </w:r>
            <w:r w:rsidRPr="002374AA">
              <w:rPr>
                <w:lang w:eastAsia="en-US"/>
              </w:rPr>
              <w:t>праздник?</w:t>
            </w:r>
          </w:p>
        </w:tc>
        <w:tc>
          <w:tcPr>
            <w:tcW w:w="853" w:type="dxa"/>
          </w:tcPr>
          <w:p w14:paraId="46353006" w14:textId="77777777" w:rsidR="002374AA" w:rsidRPr="002374AA" w:rsidRDefault="002374AA" w:rsidP="002374AA">
            <w:pPr>
              <w:rPr>
                <w:lang w:eastAsia="en-US"/>
              </w:rPr>
            </w:pPr>
          </w:p>
        </w:tc>
        <w:tc>
          <w:tcPr>
            <w:tcW w:w="851" w:type="dxa"/>
          </w:tcPr>
          <w:p w14:paraId="018022B0" w14:textId="77777777" w:rsidR="002374AA" w:rsidRPr="002374AA" w:rsidRDefault="002374AA" w:rsidP="002374AA">
            <w:pPr>
              <w:rPr>
                <w:lang w:eastAsia="en-US"/>
              </w:rPr>
            </w:pPr>
          </w:p>
        </w:tc>
      </w:tr>
      <w:tr w:rsidR="002374AA" w:rsidRPr="002374AA" w14:paraId="55A60F6B" w14:textId="77777777" w:rsidTr="002374AA">
        <w:trPr>
          <w:trHeight w:val="274"/>
        </w:trPr>
        <w:tc>
          <w:tcPr>
            <w:tcW w:w="1980" w:type="dxa"/>
            <w:vMerge/>
          </w:tcPr>
          <w:p w14:paraId="66B3514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481" w:type="dxa"/>
            <w:gridSpan w:val="5"/>
            <w:shd w:val="clear" w:color="auto" w:fill="F2F2F2"/>
          </w:tcPr>
          <w:p w14:paraId="08415B1C" w14:textId="77777777" w:rsidR="002374AA" w:rsidRPr="002374AA" w:rsidRDefault="002374AA" w:rsidP="002374AA">
            <w:pPr>
              <w:spacing w:line="255" w:lineRule="exact"/>
              <w:ind w:right="99"/>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39</w:t>
            </w:r>
            <w:r w:rsidRPr="002374AA">
              <w:rPr>
                <w:spacing w:val="-1"/>
                <w:lang w:eastAsia="en-US"/>
              </w:rPr>
              <w:t xml:space="preserve"> </w:t>
            </w:r>
            <w:r w:rsidRPr="002374AA">
              <w:rPr>
                <w:lang w:eastAsia="en-US"/>
              </w:rPr>
              <w:t>до 0)</w:t>
            </w:r>
          </w:p>
        </w:tc>
        <w:tc>
          <w:tcPr>
            <w:tcW w:w="853" w:type="dxa"/>
            <w:shd w:val="clear" w:color="auto" w:fill="F2F2F2"/>
          </w:tcPr>
          <w:p w14:paraId="4E510236" w14:textId="77777777" w:rsidR="002374AA" w:rsidRPr="002374AA" w:rsidRDefault="002374AA" w:rsidP="002374AA">
            <w:pPr>
              <w:rPr>
                <w:lang w:eastAsia="en-US"/>
              </w:rPr>
            </w:pPr>
          </w:p>
        </w:tc>
        <w:tc>
          <w:tcPr>
            <w:tcW w:w="851" w:type="dxa"/>
            <w:shd w:val="clear" w:color="auto" w:fill="F2F2F2"/>
          </w:tcPr>
          <w:p w14:paraId="14CE9E92" w14:textId="77777777" w:rsidR="002374AA" w:rsidRPr="002374AA" w:rsidRDefault="002374AA" w:rsidP="002374AA">
            <w:pPr>
              <w:rPr>
                <w:lang w:eastAsia="en-US"/>
              </w:rPr>
            </w:pPr>
          </w:p>
        </w:tc>
      </w:tr>
      <w:tr w:rsidR="002374AA" w:rsidRPr="002374AA" w14:paraId="006BA86B" w14:textId="77777777" w:rsidTr="002374AA">
        <w:trPr>
          <w:trHeight w:val="277"/>
        </w:trPr>
        <w:tc>
          <w:tcPr>
            <w:tcW w:w="14461" w:type="dxa"/>
            <w:gridSpan w:val="6"/>
            <w:shd w:val="clear" w:color="auto" w:fill="C0C0C0"/>
          </w:tcPr>
          <w:p w14:paraId="5EAA678B" w14:textId="77777777" w:rsidR="002374AA" w:rsidRPr="002374AA" w:rsidRDefault="002374AA" w:rsidP="002374AA">
            <w:pPr>
              <w:spacing w:before="1" w:line="257" w:lineRule="exact"/>
              <w:ind w:right="96"/>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204</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C0C0C0"/>
          </w:tcPr>
          <w:p w14:paraId="4A531A02" w14:textId="77777777" w:rsidR="002374AA" w:rsidRPr="002374AA" w:rsidRDefault="002374AA" w:rsidP="002374AA">
            <w:pPr>
              <w:rPr>
                <w:lang w:eastAsia="en-US"/>
              </w:rPr>
            </w:pPr>
          </w:p>
        </w:tc>
        <w:tc>
          <w:tcPr>
            <w:tcW w:w="851" w:type="dxa"/>
            <w:shd w:val="clear" w:color="auto" w:fill="C0C0C0"/>
          </w:tcPr>
          <w:p w14:paraId="7119A8BF" w14:textId="77777777" w:rsidR="002374AA" w:rsidRPr="002374AA" w:rsidRDefault="002374AA" w:rsidP="002374AA">
            <w:pPr>
              <w:rPr>
                <w:lang w:eastAsia="en-US"/>
              </w:rPr>
            </w:pPr>
          </w:p>
        </w:tc>
      </w:tr>
      <w:tr w:rsidR="002374AA" w:rsidRPr="002374AA" w14:paraId="003F8FA8" w14:textId="77777777" w:rsidTr="002374AA">
        <w:trPr>
          <w:trHeight w:val="275"/>
        </w:trPr>
        <w:tc>
          <w:tcPr>
            <w:tcW w:w="14461" w:type="dxa"/>
            <w:gridSpan w:val="6"/>
            <w:tcBorders>
              <w:bottom w:val="nil"/>
            </w:tcBorders>
            <w:shd w:val="clear" w:color="auto" w:fill="A7A7A7"/>
          </w:tcPr>
          <w:p w14:paraId="3D28BC41" w14:textId="77777777" w:rsidR="002374AA" w:rsidRPr="002374AA" w:rsidRDefault="002374AA" w:rsidP="002374AA">
            <w:pPr>
              <w:tabs>
                <w:tab w:val="left" w:pos="8762"/>
                <w:tab w:val="left" w:pos="10864"/>
              </w:tabs>
              <w:spacing w:line="256" w:lineRule="exact"/>
              <w:ind w:left="1262"/>
              <w:rPr>
                <w:b/>
                <w:lang w:val="ru-RU" w:eastAsia="en-US"/>
              </w:rPr>
            </w:pPr>
            <w:r w:rsidRPr="002374AA">
              <w:rPr>
                <w:b/>
                <w:lang w:val="ru-RU" w:eastAsia="en-US"/>
              </w:rPr>
              <w:t>УРОВЕНЬ</w:t>
            </w:r>
            <w:r w:rsidRPr="002374AA">
              <w:rPr>
                <w:b/>
                <w:spacing w:val="-4"/>
                <w:lang w:val="ru-RU" w:eastAsia="en-US"/>
              </w:rPr>
              <w:t xml:space="preserve"> </w:t>
            </w:r>
            <w:r w:rsidRPr="002374AA">
              <w:rPr>
                <w:b/>
                <w:lang w:val="ru-RU" w:eastAsia="en-US"/>
              </w:rPr>
              <w:t>ПОЗНАВАТЕЛЬНОГО</w:t>
            </w:r>
            <w:r w:rsidRPr="002374AA">
              <w:rPr>
                <w:b/>
                <w:spacing w:val="-2"/>
                <w:lang w:val="ru-RU" w:eastAsia="en-US"/>
              </w:rPr>
              <w:t xml:space="preserve"> </w:t>
            </w:r>
            <w:r w:rsidRPr="002374AA">
              <w:rPr>
                <w:b/>
                <w:lang w:val="ru-RU" w:eastAsia="en-US"/>
              </w:rPr>
              <w:t>РАЗВИТИЯ</w:t>
            </w:r>
            <w:r w:rsidRPr="002374AA">
              <w:rPr>
                <w:b/>
                <w:spacing w:val="-4"/>
                <w:lang w:val="ru-RU" w:eastAsia="en-US"/>
              </w:rPr>
              <w:t xml:space="preserve"> </w:t>
            </w:r>
            <w:r w:rsidRPr="002374AA">
              <w:rPr>
                <w:b/>
                <w:lang w:val="ru-RU" w:eastAsia="en-US"/>
              </w:rPr>
              <w:t>243-150</w:t>
            </w:r>
            <w:r w:rsidRPr="002374AA">
              <w:rPr>
                <w:b/>
                <w:spacing w:val="-2"/>
                <w:lang w:val="ru-RU" w:eastAsia="en-US"/>
              </w:rPr>
              <w:t xml:space="preserve"> </w:t>
            </w:r>
            <w:r w:rsidRPr="002374AA">
              <w:rPr>
                <w:b/>
                <w:lang w:val="ru-RU" w:eastAsia="en-US"/>
              </w:rPr>
              <w:t>–</w:t>
            </w:r>
            <w:r w:rsidRPr="002374AA">
              <w:rPr>
                <w:b/>
                <w:spacing w:val="-3"/>
                <w:lang w:val="ru-RU" w:eastAsia="en-US"/>
              </w:rPr>
              <w:t xml:space="preserve"> </w:t>
            </w:r>
            <w:r w:rsidRPr="002374AA">
              <w:rPr>
                <w:b/>
                <w:lang w:val="ru-RU" w:eastAsia="en-US"/>
              </w:rPr>
              <w:t>Высокий</w:t>
            </w:r>
            <w:r w:rsidRPr="002374AA">
              <w:rPr>
                <w:b/>
                <w:lang w:val="ru-RU" w:eastAsia="en-US"/>
              </w:rPr>
              <w:tab/>
              <w:t>149-73 –</w:t>
            </w:r>
            <w:r w:rsidRPr="002374AA">
              <w:rPr>
                <w:b/>
                <w:spacing w:val="-1"/>
                <w:lang w:val="ru-RU" w:eastAsia="en-US"/>
              </w:rPr>
              <w:t xml:space="preserve"> </w:t>
            </w:r>
            <w:r w:rsidRPr="002374AA">
              <w:rPr>
                <w:b/>
                <w:lang w:val="ru-RU" w:eastAsia="en-US"/>
              </w:rPr>
              <w:t>средний</w:t>
            </w:r>
            <w:r w:rsidRPr="002374AA">
              <w:rPr>
                <w:b/>
                <w:lang w:val="ru-RU" w:eastAsia="en-US"/>
              </w:rPr>
              <w:tab/>
              <w:t>72</w:t>
            </w:r>
            <w:r w:rsidRPr="002374AA">
              <w:rPr>
                <w:b/>
                <w:spacing w:val="-1"/>
                <w:lang w:val="ru-RU" w:eastAsia="en-US"/>
              </w:rPr>
              <w:t xml:space="preserve"> </w:t>
            </w:r>
            <w:r w:rsidRPr="002374AA">
              <w:rPr>
                <w:b/>
                <w:lang w:val="ru-RU" w:eastAsia="en-US"/>
              </w:rPr>
              <w:t>и</w:t>
            </w:r>
            <w:r w:rsidRPr="002374AA">
              <w:rPr>
                <w:b/>
                <w:spacing w:val="-1"/>
                <w:lang w:val="ru-RU" w:eastAsia="en-US"/>
              </w:rPr>
              <w:t xml:space="preserve"> </w:t>
            </w:r>
            <w:r w:rsidRPr="002374AA">
              <w:rPr>
                <w:b/>
                <w:lang w:val="ru-RU" w:eastAsia="en-US"/>
              </w:rPr>
              <w:t>меньше</w:t>
            </w:r>
            <w:r w:rsidRPr="002374AA">
              <w:rPr>
                <w:b/>
                <w:spacing w:val="-2"/>
                <w:lang w:val="ru-RU" w:eastAsia="en-US"/>
              </w:rPr>
              <w:t xml:space="preserve"> </w:t>
            </w:r>
            <w:r w:rsidRPr="002374AA">
              <w:rPr>
                <w:b/>
                <w:lang w:val="ru-RU" w:eastAsia="en-US"/>
              </w:rPr>
              <w:t>-</w:t>
            </w:r>
            <w:r w:rsidRPr="002374AA">
              <w:rPr>
                <w:b/>
                <w:spacing w:val="-2"/>
                <w:lang w:val="ru-RU" w:eastAsia="en-US"/>
              </w:rPr>
              <w:t xml:space="preserve"> </w:t>
            </w:r>
            <w:r w:rsidRPr="002374AA">
              <w:rPr>
                <w:b/>
                <w:lang w:val="ru-RU" w:eastAsia="en-US"/>
              </w:rPr>
              <w:t>низкий</w:t>
            </w:r>
          </w:p>
        </w:tc>
        <w:tc>
          <w:tcPr>
            <w:tcW w:w="853" w:type="dxa"/>
            <w:tcBorders>
              <w:bottom w:val="nil"/>
            </w:tcBorders>
            <w:shd w:val="clear" w:color="auto" w:fill="A7A7A7"/>
          </w:tcPr>
          <w:p w14:paraId="5ECAE9F8" w14:textId="77777777" w:rsidR="002374AA" w:rsidRPr="002374AA" w:rsidRDefault="002374AA" w:rsidP="002374AA">
            <w:pPr>
              <w:rPr>
                <w:lang w:val="ru-RU" w:eastAsia="en-US"/>
              </w:rPr>
            </w:pPr>
          </w:p>
        </w:tc>
        <w:tc>
          <w:tcPr>
            <w:tcW w:w="851" w:type="dxa"/>
            <w:tcBorders>
              <w:bottom w:val="nil"/>
            </w:tcBorders>
            <w:shd w:val="clear" w:color="auto" w:fill="A7A7A7"/>
          </w:tcPr>
          <w:p w14:paraId="297ECB07" w14:textId="77777777" w:rsidR="002374AA" w:rsidRPr="002374AA" w:rsidRDefault="002374AA" w:rsidP="002374AA">
            <w:pPr>
              <w:rPr>
                <w:lang w:val="ru-RU" w:eastAsia="en-US"/>
              </w:rPr>
            </w:pPr>
          </w:p>
        </w:tc>
      </w:tr>
    </w:tbl>
    <w:p w14:paraId="2176D7C8" w14:textId="77777777" w:rsidR="002374AA" w:rsidRPr="002374AA" w:rsidRDefault="002374AA" w:rsidP="002374AA">
      <w:pPr>
        <w:widowControl w:val="0"/>
        <w:autoSpaceDE w:val="0"/>
        <w:autoSpaceDN w:val="0"/>
        <w:spacing w:before="9" w:after="1"/>
        <w:rPr>
          <w:lang w:eastAsia="en-US"/>
        </w:rPr>
      </w:pPr>
    </w:p>
    <w:tbl>
      <w:tblPr>
        <w:tblStyle w:val="TableNormal"/>
        <w:tblW w:w="1617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554"/>
        <w:gridCol w:w="9924"/>
        <w:gridCol w:w="9"/>
        <w:gridCol w:w="843"/>
        <w:gridCol w:w="10"/>
        <w:gridCol w:w="840"/>
        <w:gridCol w:w="11"/>
      </w:tblGrid>
      <w:tr w:rsidR="002374AA" w:rsidRPr="002374AA" w14:paraId="3BF33A19" w14:textId="77777777" w:rsidTr="002374AA">
        <w:trPr>
          <w:trHeight w:val="275"/>
        </w:trPr>
        <w:tc>
          <w:tcPr>
            <w:tcW w:w="16171" w:type="dxa"/>
            <w:gridSpan w:val="8"/>
            <w:shd w:val="clear" w:color="auto" w:fill="A7A7A7"/>
          </w:tcPr>
          <w:p w14:paraId="6740CC87" w14:textId="77777777" w:rsidR="002374AA" w:rsidRPr="002374AA" w:rsidRDefault="002374AA" w:rsidP="002374AA">
            <w:pPr>
              <w:spacing w:line="256" w:lineRule="exact"/>
              <w:ind w:left="5171" w:right="5171"/>
              <w:jc w:val="center"/>
              <w:rPr>
                <w:b/>
                <w:lang w:eastAsia="en-US"/>
              </w:rPr>
            </w:pPr>
            <w:r w:rsidRPr="002374AA">
              <w:rPr>
                <w:b/>
                <w:lang w:eastAsia="en-US"/>
              </w:rPr>
              <w:t>ХУДОЖЕСТВЕННО-ЭСТЕТИЧЕСКОЕ</w:t>
            </w:r>
            <w:r w:rsidRPr="002374AA">
              <w:rPr>
                <w:b/>
                <w:spacing w:val="-7"/>
                <w:lang w:eastAsia="en-US"/>
              </w:rPr>
              <w:t xml:space="preserve"> </w:t>
            </w:r>
            <w:r w:rsidRPr="002374AA">
              <w:rPr>
                <w:b/>
                <w:lang w:eastAsia="en-US"/>
              </w:rPr>
              <w:t>РАЗВИТИЕ</w:t>
            </w:r>
          </w:p>
        </w:tc>
      </w:tr>
      <w:tr w:rsidR="002374AA" w:rsidRPr="002374AA" w14:paraId="3EB2810E" w14:textId="77777777" w:rsidTr="002374AA">
        <w:trPr>
          <w:trHeight w:val="276"/>
        </w:trPr>
        <w:tc>
          <w:tcPr>
            <w:tcW w:w="1980" w:type="dxa"/>
            <w:vMerge w:val="restart"/>
            <w:vAlign w:val="center"/>
          </w:tcPr>
          <w:p w14:paraId="7D08AFDD" w14:textId="77777777" w:rsidR="002374AA" w:rsidRPr="002374AA" w:rsidRDefault="002374AA" w:rsidP="002374AA">
            <w:pPr>
              <w:jc w:val="center"/>
              <w:rPr>
                <w:i/>
                <w:lang w:val="ru-RU" w:eastAsia="en-US"/>
              </w:rPr>
            </w:pPr>
            <w:r w:rsidRPr="002374AA">
              <w:rPr>
                <w:i/>
                <w:lang w:val="ru-RU" w:eastAsia="en-US"/>
              </w:rPr>
              <w:t>1. Развитие</w:t>
            </w:r>
            <w:r w:rsidRPr="002374AA">
              <w:rPr>
                <w:i/>
                <w:spacing w:val="1"/>
                <w:lang w:val="ru-RU" w:eastAsia="en-US"/>
              </w:rPr>
              <w:t xml:space="preserve"> </w:t>
            </w:r>
            <w:r w:rsidRPr="002374AA">
              <w:rPr>
                <w:i/>
                <w:lang w:val="ru-RU" w:eastAsia="en-US"/>
              </w:rPr>
              <w:t>предпосылок</w:t>
            </w:r>
            <w:r w:rsidRPr="002374AA">
              <w:rPr>
                <w:i/>
                <w:spacing w:val="1"/>
                <w:lang w:val="ru-RU" w:eastAsia="en-US"/>
              </w:rPr>
              <w:t xml:space="preserve"> </w:t>
            </w:r>
            <w:r w:rsidRPr="002374AA">
              <w:rPr>
                <w:i/>
                <w:lang w:val="ru-RU" w:eastAsia="en-US"/>
              </w:rPr>
              <w:t>ценностно-</w:t>
            </w:r>
            <w:r w:rsidRPr="002374AA">
              <w:rPr>
                <w:i/>
                <w:spacing w:val="1"/>
                <w:lang w:val="ru-RU" w:eastAsia="en-US"/>
              </w:rPr>
              <w:t xml:space="preserve"> </w:t>
            </w:r>
            <w:r w:rsidRPr="002374AA">
              <w:rPr>
                <w:i/>
                <w:lang w:val="ru-RU" w:eastAsia="en-US"/>
              </w:rPr>
              <w:t>смыслового</w:t>
            </w:r>
            <w:r w:rsidRPr="002374AA">
              <w:rPr>
                <w:i/>
                <w:spacing w:val="1"/>
                <w:lang w:val="ru-RU" w:eastAsia="en-US"/>
              </w:rPr>
              <w:t xml:space="preserve"> </w:t>
            </w:r>
            <w:r w:rsidRPr="002374AA">
              <w:rPr>
                <w:i/>
                <w:lang w:val="ru-RU" w:eastAsia="en-US"/>
              </w:rPr>
              <w:t>восприятия и</w:t>
            </w:r>
            <w:r w:rsidRPr="002374AA">
              <w:rPr>
                <w:i/>
                <w:spacing w:val="1"/>
                <w:lang w:val="ru-RU" w:eastAsia="en-US"/>
              </w:rPr>
              <w:t xml:space="preserve"> </w:t>
            </w:r>
            <w:r w:rsidRPr="002374AA">
              <w:rPr>
                <w:i/>
                <w:lang w:val="ru-RU" w:eastAsia="en-US"/>
              </w:rPr>
              <w:t>понимания</w:t>
            </w:r>
            <w:r w:rsidRPr="002374AA">
              <w:rPr>
                <w:i/>
                <w:spacing w:val="1"/>
                <w:lang w:val="ru-RU" w:eastAsia="en-US"/>
              </w:rPr>
              <w:t xml:space="preserve"> </w:t>
            </w:r>
            <w:r w:rsidRPr="002374AA">
              <w:rPr>
                <w:i/>
                <w:lang w:val="ru-RU" w:eastAsia="en-US"/>
              </w:rPr>
              <w:t>произведений</w:t>
            </w:r>
            <w:r w:rsidRPr="002374AA">
              <w:rPr>
                <w:i/>
                <w:spacing w:val="1"/>
                <w:lang w:val="ru-RU" w:eastAsia="en-US"/>
              </w:rPr>
              <w:t xml:space="preserve"> </w:t>
            </w:r>
            <w:r w:rsidRPr="002374AA">
              <w:rPr>
                <w:i/>
                <w:lang w:val="ru-RU" w:eastAsia="en-US"/>
              </w:rPr>
              <w:t>искусства</w:t>
            </w:r>
            <w:r w:rsidRPr="002374AA">
              <w:rPr>
                <w:i/>
                <w:spacing w:val="1"/>
                <w:lang w:val="ru-RU" w:eastAsia="en-US"/>
              </w:rPr>
              <w:t xml:space="preserve"> </w:t>
            </w:r>
            <w:r w:rsidRPr="002374AA">
              <w:rPr>
                <w:i/>
                <w:lang w:val="ru-RU" w:eastAsia="en-US"/>
              </w:rPr>
              <w:t>(словесного,</w:t>
            </w:r>
            <w:r w:rsidRPr="002374AA">
              <w:rPr>
                <w:i/>
                <w:spacing w:val="1"/>
                <w:lang w:val="ru-RU" w:eastAsia="en-US"/>
              </w:rPr>
              <w:t xml:space="preserve"> </w:t>
            </w:r>
            <w:r w:rsidRPr="002374AA">
              <w:rPr>
                <w:i/>
                <w:lang w:val="ru-RU" w:eastAsia="en-US"/>
              </w:rPr>
              <w:t>музыкального,</w:t>
            </w:r>
            <w:r w:rsidRPr="002374AA">
              <w:rPr>
                <w:i/>
                <w:spacing w:val="1"/>
                <w:lang w:val="ru-RU" w:eastAsia="en-US"/>
              </w:rPr>
              <w:t xml:space="preserve"> </w:t>
            </w:r>
            <w:r w:rsidRPr="002374AA">
              <w:rPr>
                <w:i/>
                <w:lang w:val="ru-RU" w:eastAsia="en-US"/>
              </w:rPr>
              <w:t>изобразительног</w:t>
            </w:r>
            <w:r w:rsidRPr="002374AA">
              <w:rPr>
                <w:i/>
                <w:spacing w:val="-57"/>
                <w:lang w:val="ru-RU" w:eastAsia="en-US"/>
              </w:rPr>
              <w:t xml:space="preserve"> </w:t>
            </w:r>
            <w:r w:rsidRPr="002374AA">
              <w:rPr>
                <w:i/>
                <w:lang w:val="ru-RU" w:eastAsia="en-US"/>
              </w:rPr>
              <w:t>о)</w:t>
            </w:r>
          </w:p>
        </w:tc>
        <w:tc>
          <w:tcPr>
            <w:tcW w:w="2554" w:type="dxa"/>
            <w:vMerge w:val="restart"/>
            <w:vAlign w:val="center"/>
          </w:tcPr>
          <w:p w14:paraId="514FA8DF" w14:textId="77777777" w:rsidR="002374AA" w:rsidRPr="002374AA" w:rsidRDefault="002374AA" w:rsidP="002374AA">
            <w:pPr>
              <w:jc w:val="center"/>
              <w:rPr>
                <w:lang w:val="ru-RU" w:eastAsia="en-US"/>
              </w:rPr>
            </w:pPr>
            <w:r w:rsidRPr="002374AA">
              <w:rPr>
                <w:lang w:val="ru-RU" w:eastAsia="en-US"/>
              </w:rPr>
              <w:t>1.1.Эмоционально</w:t>
            </w:r>
            <w:r w:rsidRPr="002374AA">
              <w:rPr>
                <w:spacing w:val="-57"/>
                <w:lang w:val="ru-RU" w:eastAsia="en-US"/>
              </w:rPr>
              <w:t xml:space="preserve"> </w:t>
            </w:r>
            <w:r w:rsidRPr="002374AA">
              <w:rPr>
                <w:lang w:val="ru-RU" w:eastAsia="en-US"/>
              </w:rPr>
              <w:t>реагирует на</w:t>
            </w:r>
            <w:r w:rsidRPr="002374AA">
              <w:rPr>
                <w:spacing w:val="1"/>
                <w:lang w:val="ru-RU" w:eastAsia="en-US"/>
              </w:rPr>
              <w:t xml:space="preserve"> </w:t>
            </w:r>
            <w:r w:rsidRPr="002374AA">
              <w:rPr>
                <w:lang w:val="ru-RU" w:eastAsia="en-US"/>
              </w:rPr>
              <w:t>произведения</w:t>
            </w:r>
            <w:r w:rsidRPr="002374AA">
              <w:rPr>
                <w:spacing w:val="1"/>
                <w:lang w:val="ru-RU" w:eastAsia="en-US"/>
              </w:rPr>
              <w:t xml:space="preserve"> </w:t>
            </w:r>
            <w:r w:rsidRPr="002374AA">
              <w:rPr>
                <w:lang w:val="ru-RU" w:eastAsia="en-US"/>
              </w:rPr>
              <w:t>изобразительного</w:t>
            </w:r>
            <w:r w:rsidRPr="002374AA">
              <w:rPr>
                <w:spacing w:val="1"/>
                <w:lang w:val="ru-RU" w:eastAsia="en-US"/>
              </w:rPr>
              <w:t xml:space="preserve"> </w:t>
            </w:r>
            <w:r w:rsidRPr="002374AA">
              <w:rPr>
                <w:lang w:val="ru-RU" w:eastAsia="en-US"/>
              </w:rPr>
              <w:t>искусства,</w:t>
            </w:r>
            <w:r w:rsidRPr="002374AA">
              <w:rPr>
                <w:spacing w:val="1"/>
                <w:lang w:val="ru-RU" w:eastAsia="en-US"/>
              </w:rPr>
              <w:t xml:space="preserve"> </w:t>
            </w:r>
            <w:r w:rsidRPr="002374AA">
              <w:rPr>
                <w:lang w:val="ru-RU" w:eastAsia="en-US"/>
              </w:rPr>
              <w:t>музыкальные</w:t>
            </w:r>
            <w:r w:rsidRPr="002374AA">
              <w:rPr>
                <w:spacing w:val="1"/>
                <w:lang w:val="ru-RU" w:eastAsia="en-US"/>
              </w:rPr>
              <w:t xml:space="preserve"> </w:t>
            </w:r>
            <w:r w:rsidRPr="002374AA">
              <w:rPr>
                <w:lang w:val="ru-RU" w:eastAsia="en-US"/>
              </w:rPr>
              <w:t>произведения</w:t>
            </w:r>
          </w:p>
        </w:tc>
        <w:tc>
          <w:tcPr>
            <w:tcW w:w="9933" w:type="dxa"/>
            <w:gridSpan w:val="2"/>
          </w:tcPr>
          <w:p w14:paraId="780E48F4" w14:textId="77777777" w:rsidR="002374AA" w:rsidRPr="002374AA" w:rsidRDefault="002374AA" w:rsidP="002374AA">
            <w:pPr>
              <w:rPr>
                <w:lang w:val="ru-RU" w:eastAsia="en-US"/>
              </w:rPr>
            </w:pPr>
            <w:r w:rsidRPr="002374AA">
              <w:rPr>
                <w:lang w:val="ru-RU" w:eastAsia="en-US"/>
              </w:rPr>
              <w:t>Рассказывает</w:t>
            </w:r>
            <w:r w:rsidRPr="002374AA">
              <w:rPr>
                <w:spacing w:val="-2"/>
                <w:lang w:val="ru-RU" w:eastAsia="en-US"/>
              </w:rPr>
              <w:t xml:space="preserve"> </w:t>
            </w:r>
            <w:r w:rsidRPr="002374AA">
              <w:rPr>
                <w:lang w:val="ru-RU" w:eastAsia="en-US"/>
              </w:rPr>
              <w:t>о своих</w:t>
            </w:r>
            <w:r w:rsidRPr="002374AA">
              <w:rPr>
                <w:spacing w:val="-1"/>
                <w:lang w:val="ru-RU" w:eastAsia="en-US"/>
              </w:rPr>
              <w:t xml:space="preserve"> </w:t>
            </w:r>
            <w:r w:rsidRPr="002374AA">
              <w:rPr>
                <w:lang w:val="ru-RU" w:eastAsia="en-US"/>
              </w:rPr>
              <w:t>впечатлениях</w:t>
            </w:r>
            <w:r w:rsidRPr="002374AA">
              <w:rPr>
                <w:spacing w:val="-1"/>
                <w:lang w:val="ru-RU" w:eastAsia="en-US"/>
              </w:rPr>
              <w:t xml:space="preserve"> </w:t>
            </w:r>
            <w:r w:rsidRPr="002374AA">
              <w:rPr>
                <w:lang w:val="ru-RU" w:eastAsia="en-US"/>
              </w:rPr>
              <w:t>от</w:t>
            </w:r>
            <w:r w:rsidRPr="002374AA">
              <w:rPr>
                <w:spacing w:val="-2"/>
                <w:lang w:val="ru-RU" w:eastAsia="en-US"/>
              </w:rPr>
              <w:t xml:space="preserve"> </w:t>
            </w:r>
            <w:r w:rsidRPr="002374AA">
              <w:rPr>
                <w:lang w:val="ru-RU" w:eastAsia="en-US"/>
              </w:rPr>
              <w:t>прослушанной</w:t>
            </w:r>
            <w:r w:rsidRPr="002374AA">
              <w:rPr>
                <w:spacing w:val="-1"/>
                <w:lang w:val="ru-RU" w:eastAsia="en-US"/>
              </w:rPr>
              <w:t xml:space="preserve"> </w:t>
            </w:r>
            <w:r w:rsidRPr="002374AA">
              <w:rPr>
                <w:lang w:val="ru-RU" w:eastAsia="en-US"/>
              </w:rPr>
              <w:t>музыки.</w:t>
            </w:r>
          </w:p>
        </w:tc>
        <w:tc>
          <w:tcPr>
            <w:tcW w:w="853" w:type="dxa"/>
            <w:gridSpan w:val="2"/>
          </w:tcPr>
          <w:p w14:paraId="57119F97" w14:textId="77777777" w:rsidR="002374AA" w:rsidRPr="002374AA" w:rsidRDefault="002374AA" w:rsidP="002374AA">
            <w:pPr>
              <w:rPr>
                <w:lang w:val="ru-RU" w:eastAsia="en-US"/>
              </w:rPr>
            </w:pPr>
          </w:p>
        </w:tc>
        <w:tc>
          <w:tcPr>
            <w:tcW w:w="851" w:type="dxa"/>
            <w:gridSpan w:val="2"/>
          </w:tcPr>
          <w:p w14:paraId="5A2453DF" w14:textId="77777777" w:rsidR="002374AA" w:rsidRPr="002374AA" w:rsidRDefault="002374AA" w:rsidP="002374AA">
            <w:pPr>
              <w:rPr>
                <w:lang w:val="ru-RU" w:eastAsia="en-US"/>
              </w:rPr>
            </w:pPr>
          </w:p>
        </w:tc>
      </w:tr>
      <w:tr w:rsidR="002374AA" w:rsidRPr="002374AA" w14:paraId="01598624" w14:textId="77777777" w:rsidTr="002374AA">
        <w:trPr>
          <w:trHeight w:val="235"/>
        </w:trPr>
        <w:tc>
          <w:tcPr>
            <w:tcW w:w="1980" w:type="dxa"/>
            <w:vMerge/>
            <w:tcBorders>
              <w:top w:val="nil"/>
            </w:tcBorders>
          </w:tcPr>
          <w:p w14:paraId="610DD74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6B083C1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33" w:type="dxa"/>
            <w:gridSpan w:val="2"/>
          </w:tcPr>
          <w:p w14:paraId="35F6503E" w14:textId="77777777" w:rsidR="002374AA" w:rsidRPr="002374AA" w:rsidRDefault="002374AA" w:rsidP="002374AA">
            <w:pPr>
              <w:rPr>
                <w:lang w:val="ru-RU" w:eastAsia="en-US"/>
              </w:rPr>
            </w:pPr>
            <w:r w:rsidRPr="002374AA">
              <w:rPr>
                <w:lang w:val="ru-RU" w:eastAsia="en-US"/>
              </w:rPr>
              <w:t>С</w:t>
            </w:r>
            <w:r w:rsidRPr="002374AA">
              <w:rPr>
                <w:spacing w:val="16"/>
                <w:lang w:val="ru-RU" w:eastAsia="en-US"/>
              </w:rPr>
              <w:t xml:space="preserve"> </w:t>
            </w:r>
            <w:r w:rsidRPr="002374AA">
              <w:rPr>
                <w:lang w:val="ru-RU" w:eastAsia="en-US"/>
              </w:rPr>
              <w:t>удовольствием</w:t>
            </w:r>
            <w:r w:rsidRPr="002374AA">
              <w:rPr>
                <w:spacing w:val="15"/>
                <w:lang w:val="ru-RU" w:eastAsia="en-US"/>
              </w:rPr>
              <w:t xml:space="preserve"> </w:t>
            </w:r>
            <w:r w:rsidRPr="002374AA">
              <w:rPr>
                <w:lang w:val="ru-RU" w:eastAsia="en-US"/>
              </w:rPr>
              <w:t>поёт,</w:t>
            </w:r>
            <w:r w:rsidRPr="002374AA">
              <w:rPr>
                <w:spacing w:val="15"/>
                <w:lang w:val="ru-RU" w:eastAsia="en-US"/>
              </w:rPr>
              <w:t xml:space="preserve"> </w:t>
            </w:r>
            <w:r w:rsidRPr="002374AA">
              <w:rPr>
                <w:lang w:val="ru-RU" w:eastAsia="en-US"/>
              </w:rPr>
              <w:t>проявляет интерес к игрушечным и простейшим народным музыкальным</w:t>
            </w:r>
            <w:r w:rsidRPr="002374AA">
              <w:rPr>
                <w:spacing w:val="-2"/>
                <w:lang w:val="ru-RU" w:eastAsia="en-US"/>
              </w:rPr>
              <w:t xml:space="preserve"> </w:t>
            </w:r>
            <w:r w:rsidRPr="002374AA">
              <w:rPr>
                <w:lang w:val="ru-RU" w:eastAsia="en-US"/>
              </w:rPr>
              <w:t>инструментам.</w:t>
            </w:r>
          </w:p>
        </w:tc>
        <w:tc>
          <w:tcPr>
            <w:tcW w:w="853" w:type="dxa"/>
            <w:gridSpan w:val="2"/>
          </w:tcPr>
          <w:p w14:paraId="4571272D" w14:textId="77777777" w:rsidR="002374AA" w:rsidRPr="002374AA" w:rsidRDefault="002374AA" w:rsidP="002374AA">
            <w:pPr>
              <w:rPr>
                <w:lang w:val="ru-RU" w:eastAsia="en-US"/>
              </w:rPr>
            </w:pPr>
          </w:p>
        </w:tc>
        <w:tc>
          <w:tcPr>
            <w:tcW w:w="851" w:type="dxa"/>
            <w:gridSpan w:val="2"/>
          </w:tcPr>
          <w:p w14:paraId="20F8BC38" w14:textId="77777777" w:rsidR="002374AA" w:rsidRPr="002374AA" w:rsidRDefault="002374AA" w:rsidP="002374AA">
            <w:pPr>
              <w:rPr>
                <w:lang w:val="ru-RU" w:eastAsia="en-US"/>
              </w:rPr>
            </w:pPr>
          </w:p>
        </w:tc>
      </w:tr>
      <w:tr w:rsidR="002374AA" w:rsidRPr="002374AA" w14:paraId="4E7E1D84" w14:textId="77777777" w:rsidTr="002374AA">
        <w:trPr>
          <w:trHeight w:val="267"/>
        </w:trPr>
        <w:tc>
          <w:tcPr>
            <w:tcW w:w="1980" w:type="dxa"/>
            <w:vMerge/>
            <w:tcBorders>
              <w:top w:val="nil"/>
            </w:tcBorders>
          </w:tcPr>
          <w:p w14:paraId="627BC5B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415D68A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33" w:type="dxa"/>
            <w:gridSpan w:val="2"/>
          </w:tcPr>
          <w:p w14:paraId="3785C709" w14:textId="77777777" w:rsidR="002374AA" w:rsidRPr="002374AA" w:rsidRDefault="002374AA" w:rsidP="002374AA">
            <w:pPr>
              <w:rPr>
                <w:lang w:val="ru-RU" w:eastAsia="en-US"/>
              </w:rPr>
            </w:pPr>
            <w:r w:rsidRPr="002374AA">
              <w:rPr>
                <w:lang w:val="ru-RU" w:eastAsia="en-US"/>
              </w:rPr>
              <w:t>Проявляет интерес к художественному творчеству, к работе с бумагой, пластилином,</w:t>
            </w:r>
            <w:r w:rsidRPr="002374AA">
              <w:rPr>
                <w:spacing w:val="-58"/>
                <w:lang w:val="ru-RU" w:eastAsia="en-US"/>
              </w:rPr>
              <w:t xml:space="preserve"> </w:t>
            </w:r>
            <w:r w:rsidRPr="002374AA">
              <w:rPr>
                <w:lang w:val="ru-RU" w:eastAsia="en-US"/>
              </w:rPr>
              <w:t>природными материалами; к русским</w:t>
            </w:r>
            <w:r w:rsidRPr="002374AA">
              <w:rPr>
                <w:spacing w:val="-1"/>
                <w:lang w:val="ru-RU" w:eastAsia="en-US"/>
              </w:rPr>
              <w:t xml:space="preserve"> </w:t>
            </w:r>
            <w:r w:rsidRPr="002374AA">
              <w:rPr>
                <w:lang w:val="ru-RU" w:eastAsia="en-US"/>
              </w:rPr>
              <w:t>художественным</w:t>
            </w:r>
            <w:r w:rsidRPr="002374AA">
              <w:rPr>
                <w:spacing w:val="-1"/>
                <w:lang w:val="ru-RU" w:eastAsia="en-US"/>
              </w:rPr>
              <w:t xml:space="preserve"> </w:t>
            </w:r>
            <w:r w:rsidRPr="002374AA">
              <w:rPr>
                <w:lang w:val="ru-RU" w:eastAsia="en-US"/>
              </w:rPr>
              <w:t>промыслам.</w:t>
            </w:r>
          </w:p>
        </w:tc>
        <w:tc>
          <w:tcPr>
            <w:tcW w:w="853" w:type="dxa"/>
            <w:gridSpan w:val="2"/>
          </w:tcPr>
          <w:p w14:paraId="2231665C" w14:textId="77777777" w:rsidR="002374AA" w:rsidRPr="002374AA" w:rsidRDefault="002374AA" w:rsidP="002374AA">
            <w:pPr>
              <w:rPr>
                <w:lang w:val="ru-RU" w:eastAsia="en-US"/>
              </w:rPr>
            </w:pPr>
          </w:p>
        </w:tc>
        <w:tc>
          <w:tcPr>
            <w:tcW w:w="851" w:type="dxa"/>
            <w:gridSpan w:val="2"/>
          </w:tcPr>
          <w:p w14:paraId="5C3092D7" w14:textId="77777777" w:rsidR="002374AA" w:rsidRPr="002374AA" w:rsidRDefault="002374AA" w:rsidP="002374AA">
            <w:pPr>
              <w:rPr>
                <w:lang w:val="ru-RU" w:eastAsia="en-US"/>
              </w:rPr>
            </w:pPr>
          </w:p>
        </w:tc>
      </w:tr>
      <w:tr w:rsidR="002374AA" w:rsidRPr="002374AA" w14:paraId="4246261F" w14:textId="77777777" w:rsidTr="002374AA">
        <w:trPr>
          <w:trHeight w:val="90"/>
        </w:trPr>
        <w:tc>
          <w:tcPr>
            <w:tcW w:w="1980" w:type="dxa"/>
            <w:vMerge/>
            <w:tcBorders>
              <w:top w:val="nil"/>
            </w:tcBorders>
          </w:tcPr>
          <w:p w14:paraId="573F41D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0CED7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33" w:type="dxa"/>
            <w:gridSpan w:val="2"/>
          </w:tcPr>
          <w:p w14:paraId="0A316B97" w14:textId="77777777" w:rsidR="002374AA" w:rsidRPr="002374AA" w:rsidRDefault="002374AA" w:rsidP="002374AA">
            <w:pPr>
              <w:rPr>
                <w:lang w:val="ru-RU" w:eastAsia="en-US"/>
              </w:rPr>
            </w:pPr>
            <w:r w:rsidRPr="002374AA">
              <w:rPr>
                <w:lang w:val="ru-RU" w:eastAsia="en-US"/>
              </w:rPr>
              <w:t>Эмоционально</w:t>
            </w:r>
            <w:r w:rsidRPr="002374AA">
              <w:rPr>
                <w:spacing w:val="-1"/>
                <w:lang w:val="ru-RU" w:eastAsia="en-US"/>
              </w:rPr>
              <w:t xml:space="preserve"> </w:t>
            </w:r>
            <w:r w:rsidRPr="002374AA">
              <w:rPr>
                <w:lang w:val="ru-RU" w:eastAsia="en-US"/>
              </w:rPr>
              <w:t>откликается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произведения</w:t>
            </w:r>
            <w:r w:rsidRPr="002374AA">
              <w:rPr>
                <w:spacing w:val="-4"/>
                <w:lang w:val="ru-RU" w:eastAsia="en-US"/>
              </w:rPr>
              <w:t xml:space="preserve"> </w:t>
            </w:r>
            <w:r w:rsidRPr="002374AA">
              <w:rPr>
                <w:lang w:val="ru-RU" w:eastAsia="en-US"/>
              </w:rPr>
              <w:t>изобразительного</w:t>
            </w:r>
            <w:r w:rsidRPr="002374AA">
              <w:rPr>
                <w:spacing w:val="-4"/>
                <w:lang w:val="ru-RU" w:eastAsia="en-US"/>
              </w:rPr>
              <w:t xml:space="preserve"> </w:t>
            </w:r>
            <w:r w:rsidRPr="002374AA">
              <w:rPr>
                <w:lang w:val="ru-RU" w:eastAsia="en-US"/>
              </w:rPr>
              <w:t>искусства</w:t>
            </w:r>
            <w:r w:rsidRPr="002374AA">
              <w:rPr>
                <w:spacing w:val="-2"/>
                <w:lang w:val="ru-RU" w:eastAsia="en-US"/>
              </w:rPr>
              <w:t xml:space="preserve"> </w:t>
            </w:r>
            <w:r w:rsidRPr="002374AA">
              <w:rPr>
                <w:lang w:val="ru-RU" w:eastAsia="en-US"/>
              </w:rPr>
              <w:t>и музыки.</w:t>
            </w:r>
          </w:p>
        </w:tc>
        <w:tc>
          <w:tcPr>
            <w:tcW w:w="853" w:type="dxa"/>
            <w:gridSpan w:val="2"/>
          </w:tcPr>
          <w:p w14:paraId="24F92805" w14:textId="77777777" w:rsidR="002374AA" w:rsidRPr="002374AA" w:rsidRDefault="002374AA" w:rsidP="002374AA">
            <w:pPr>
              <w:rPr>
                <w:lang w:val="ru-RU" w:eastAsia="en-US"/>
              </w:rPr>
            </w:pPr>
          </w:p>
        </w:tc>
        <w:tc>
          <w:tcPr>
            <w:tcW w:w="851" w:type="dxa"/>
            <w:gridSpan w:val="2"/>
          </w:tcPr>
          <w:p w14:paraId="05810915" w14:textId="77777777" w:rsidR="002374AA" w:rsidRPr="002374AA" w:rsidRDefault="002374AA" w:rsidP="002374AA">
            <w:pPr>
              <w:rPr>
                <w:lang w:val="ru-RU" w:eastAsia="en-US"/>
              </w:rPr>
            </w:pPr>
          </w:p>
        </w:tc>
      </w:tr>
      <w:tr w:rsidR="002374AA" w:rsidRPr="002374AA" w14:paraId="36D53969" w14:textId="77777777" w:rsidTr="002374AA">
        <w:trPr>
          <w:trHeight w:val="79"/>
        </w:trPr>
        <w:tc>
          <w:tcPr>
            <w:tcW w:w="1980" w:type="dxa"/>
            <w:vMerge/>
            <w:tcBorders>
              <w:top w:val="nil"/>
            </w:tcBorders>
          </w:tcPr>
          <w:p w14:paraId="183155A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7AF616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33" w:type="dxa"/>
            <w:gridSpan w:val="2"/>
          </w:tcPr>
          <w:p w14:paraId="5E376FD2" w14:textId="77777777" w:rsidR="002374AA" w:rsidRPr="002374AA" w:rsidRDefault="002374AA" w:rsidP="002374AA">
            <w:pPr>
              <w:rPr>
                <w:lang w:val="ru-RU" w:eastAsia="en-US"/>
              </w:rPr>
            </w:pPr>
            <w:r w:rsidRPr="002374AA">
              <w:rPr>
                <w:lang w:val="ru-RU" w:eastAsia="en-US"/>
              </w:rPr>
              <w:t>Внимательно,</w:t>
            </w:r>
            <w:r w:rsidRPr="002374AA">
              <w:rPr>
                <w:spacing w:val="8"/>
                <w:lang w:val="ru-RU" w:eastAsia="en-US"/>
              </w:rPr>
              <w:t xml:space="preserve"> </w:t>
            </w:r>
            <w:r w:rsidRPr="002374AA">
              <w:rPr>
                <w:lang w:val="ru-RU" w:eastAsia="en-US"/>
              </w:rPr>
              <w:t>от</w:t>
            </w:r>
            <w:r w:rsidRPr="002374AA">
              <w:rPr>
                <w:spacing w:val="9"/>
                <w:lang w:val="ru-RU" w:eastAsia="en-US"/>
              </w:rPr>
              <w:t xml:space="preserve"> </w:t>
            </w:r>
            <w:r w:rsidRPr="002374AA">
              <w:rPr>
                <w:lang w:val="ru-RU" w:eastAsia="en-US"/>
              </w:rPr>
              <w:t>начала</w:t>
            </w:r>
            <w:r w:rsidRPr="002374AA">
              <w:rPr>
                <w:spacing w:val="7"/>
                <w:lang w:val="ru-RU" w:eastAsia="en-US"/>
              </w:rPr>
              <w:t xml:space="preserve"> </w:t>
            </w:r>
            <w:r w:rsidRPr="002374AA">
              <w:rPr>
                <w:lang w:val="ru-RU" w:eastAsia="en-US"/>
              </w:rPr>
              <w:t>до</w:t>
            </w:r>
            <w:r w:rsidRPr="002374AA">
              <w:rPr>
                <w:spacing w:val="8"/>
                <w:lang w:val="ru-RU" w:eastAsia="en-US"/>
              </w:rPr>
              <w:t xml:space="preserve"> </w:t>
            </w:r>
            <w:r w:rsidRPr="002374AA">
              <w:rPr>
                <w:lang w:val="ru-RU" w:eastAsia="en-US"/>
              </w:rPr>
              <w:t>конца,</w:t>
            </w:r>
            <w:r w:rsidRPr="002374AA">
              <w:rPr>
                <w:spacing w:val="8"/>
                <w:lang w:val="ru-RU" w:eastAsia="en-US"/>
              </w:rPr>
              <w:t xml:space="preserve"> </w:t>
            </w:r>
            <w:r w:rsidRPr="002374AA">
              <w:rPr>
                <w:lang w:val="ru-RU" w:eastAsia="en-US"/>
              </w:rPr>
              <w:t>прослушивает</w:t>
            </w:r>
            <w:r w:rsidRPr="002374AA">
              <w:rPr>
                <w:spacing w:val="9"/>
                <w:lang w:val="ru-RU" w:eastAsia="en-US"/>
              </w:rPr>
              <w:t xml:space="preserve"> </w:t>
            </w:r>
            <w:r w:rsidRPr="002374AA">
              <w:rPr>
                <w:lang w:val="ru-RU" w:eastAsia="en-US"/>
              </w:rPr>
              <w:t>небольшие</w:t>
            </w:r>
            <w:r w:rsidRPr="002374AA">
              <w:rPr>
                <w:spacing w:val="7"/>
                <w:lang w:val="ru-RU" w:eastAsia="en-US"/>
              </w:rPr>
              <w:t xml:space="preserve"> </w:t>
            </w:r>
            <w:r w:rsidRPr="002374AA">
              <w:rPr>
                <w:lang w:val="ru-RU" w:eastAsia="en-US"/>
              </w:rPr>
              <w:t>музыкальные</w:t>
            </w:r>
            <w:r w:rsidRPr="002374AA">
              <w:rPr>
                <w:spacing w:val="7"/>
                <w:lang w:val="ru-RU" w:eastAsia="en-US"/>
              </w:rPr>
              <w:t xml:space="preserve"> </w:t>
            </w:r>
            <w:r w:rsidRPr="002374AA">
              <w:rPr>
                <w:lang w:val="ru-RU" w:eastAsia="en-US"/>
              </w:rPr>
              <w:t>произведения,</w:t>
            </w:r>
            <w:r w:rsidRPr="002374AA">
              <w:rPr>
                <w:spacing w:val="-57"/>
                <w:lang w:val="ru-RU" w:eastAsia="en-US"/>
              </w:rPr>
              <w:t xml:space="preserve"> </w:t>
            </w:r>
            <w:r w:rsidRPr="002374AA">
              <w:rPr>
                <w:lang w:val="ru-RU" w:eastAsia="en-US"/>
              </w:rPr>
              <w:t>эмоционально</w:t>
            </w:r>
            <w:r w:rsidRPr="002374AA">
              <w:rPr>
                <w:spacing w:val="-1"/>
                <w:lang w:val="ru-RU" w:eastAsia="en-US"/>
              </w:rPr>
              <w:t xml:space="preserve"> </w:t>
            </w:r>
            <w:r w:rsidRPr="002374AA">
              <w:rPr>
                <w:lang w:val="ru-RU" w:eastAsia="en-US"/>
              </w:rPr>
              <w:t>адекватно</w:t>
            </w:r>
            <w:r w:rsidRPr="002374AA">
              <w:rPr>
                <w:spacing w:val="-1"/>
                <w:lang w:val="ru-RU" w:eastAsia="en-US"/>
              </w:rPr>
              <w:t xml:space="preserve"> </w:t>
            </w:r>
            <w:r w:rsidRPr="002374AA">
              <w:rPr>
                <w:lang w:val="ru-RU" w:eastAsia="en-US"/>
              </w:rPr>
              <w:t>реагируя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настроение</w:t>
            </w:r>
            <w:r w:rsidRPr="002374AA">
              <w:rPr>
                <w:spacing w:val="-2"/>
                <w:lang w:val="ru-RU" w:eastAsia="en-US"/>
              </w:rPr>
              <w:t xml:space="preserve"> </w:t>
            </w:r>
            <w:r w:rsidRPr="002374AA">
              <w:rPr>
                <w:lang w:val="ru-RU" w:eastAsia="en-US"/>
              </w:rPr>
              <w:t>(смену</w:t>
            </w:r>
            <w:r w:rsidRPr="002374AA">
              <w:rPr>
                <w:spacing w:val="-1"/>
                <w:lang w:val="ru-RU" w:eastAsia="en-US"/>
              </w:rPr>
              <w:t xml:space="preserve"> </w:t>
            </w:r>
            <w:r w:rsidRPr="002374AA">
              <w:rPr>
                <w:lang w:val="ru-RU" w:eastAsia="en-US"/>
              </w:rPr>
              <w:t>настроений в</w:t>
            </w:r>
            <w:r w:rsidRPr="002374AA">
              <w:rPr>
                <w:spacing w:val="-2"/>
                <w:lang w:val="ru-RU" w:eastAsia="en-US"/>
              </w:rPr>
              <w:t xml:space="preserve"> </w:t>
            </w:r>
            <w:r w:rsidRPr="002374AA">
              <w:rPr>
                <w:lang w:val="ru-RU" w:eastAsia="en-US"/>
              </w:rPr>
              <w:t>различных</w:t>
            </w:r>
            <w:r w:rsidRPr="002374AA">
              <w:rPr>
                <w:spacing w:val="-1"/>
                <w:lang w:val="ru-RU" w:eastAsia="en-US"/>
              </w:rPr>
              <w:t xml:space="preserve"> </w:t>
            </w:r>
            <w:r w:rsidRPr="002374AA">
              <w:rPr>
                <w:lang w:val="ru-RU" w:eastAsia="en-US"/>
              </w:rPr>
              <w:t>частях).</w:t>
            </w:r>
          </w:p>
        </w:tc>
        <w:tc>
          <w:tcPr>
            <w:tcW w:w="853" w:type="dxa"/>
            <w:gridSpan w:val="2"/>
          </w:tcPr>
          <w:p w14:paraId="0FC9C43A" w14:textId="77777777" w:rsidR="002374AA" w:rsidRPr="002374AA" w:rsidRDefault="002374AA" w:rsidP="002374AA">
            <w:pPr>
              <w:rPr>
                <w:lang w:val="ru-RU" w:eastAsia="en-US"/>
              </w:rPr>
            </w:pPr>
          </w:p>
        </w:tc>
        <w:tc>
          <w:tcPr>
            <w:tcW w:w="851" w:type="dxa"/>
            <w:gridSpan w:val="2"/>
          </w:tcPr>
          <w:p w14:paraId="4A799EFD" w14:textId="77777777" w:rsidR="002374AA" w:rsidRPr="002374AA" w:rsidRDefault="002374AA" w:rsidP="002374AA">
            <w:pPr>
              <w:rPr>
                <w:lang w:val="ru-RU" w:eastAsia="en-US"/>
              </w:rPr>
            </w:pPr>
          </w:p>
        </w:tc>
      </w:tr>
      <w:tr w:rsidR="002374AA" w:rsidRPr="002374AA" w14:paraId="6540FC46" w14:textId="77777777" w:rsidTr="002374AA">
        <w:trPr>
          <w:trHeight w:val="551"/>
        </w:trPr>
        <w:tc>
          <w:tcPr>
            <w:tcW w:w="1980" w:type="dxa"/>
            <w:vMerge/>
            <w:tcBorders>
              <w:top w:val="nil"/>
            </w:tcBorders>
          </w:tcPr>
          <w:p w14:paraId="2D08416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0C187C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33" w:type="dxa"/>
            <w:gridSpan w:val="2"/>
          </w:tcPr>
          <w:p w14:paraId="0B8286BB" w14:textId="77777777" w:rsidR="002374AA" w:rsidRPr="002374AA" w:rsidRDefault="002374AA" w:rsidP="002374AA">
            <w:pPr>
              <w:ind w:firstLine="40"/>
              <w:rPr>
                <w:lang w:val="ru-RU" w:eastAsia="en-US"/>
              </w:rPr>
            </w:pPr>
            <w:r w:rsidRPr="002374AA">
              <w:rPr>
                <w:lang w:val="ru-RU" w:eastAsia="en-US"/>
              </w:rPr>
              <w:t>Внимательно,</w:t>
            </w:r>
            <w:r w:rsidRPr="002374AA">
              <w:rPr>
                <w:spacing w:val="3"/>
                <w:lang w:val="ru-RU" w:eastAsia="en-US"/>
              </w:rPr>
              <w:t xml:space="preserve"> </w:t>
            </w:r>
            <w:r w:rsidRPr="002374AA">
              <w:rPr>
                <w:lang w:val="ru-RU" w:eastAsia="en-US"/>
              </w:rPr>
              <w:t>от</w:t>
            </w:r>
            <w:r w:rsidRPr="002374AA">
              <w:rPr>
                <w:spacing w:val="4"/>
                <w:lang w:val="ru-RU" w:eastAsia="en-US"/>
              </w:rPr>
              <w:t xml:space="preserve"> </w:t>
            </w:r>
            <w:r w:rsidRPr="002374AA">
              <w:rPr>
                <w:lang w:val="ru-RU" w:eastAsia="en-US"/>
              </w:rPr>
              <w:t>начала</w:t>
            </w:r>
            <w:r w:rsidRPr="002374AA">
              <w:rPr>
                <w:spacing w:val="2"/>
                <w:lang w:val="ru-RU" w:eastAsia="en-US"/>
              </w:rPr>
              <w:t xml:space="preserve"> </w:t>
            </w:r>
            <w:r w:rsidRPr="002374AA">
              <w:rPr>
                <w:lang w:val="ru-RU" w:eastAsia="en-US"/>
              </w:rPr>
              <w:t>до</w:t>
            </w:r>
            <w:r w:rsidRPr="002374AA">
              <w:rPr>
                <w:spacing w:val="3"/>
                <w:lang w:val="ru-RU" w:eastAsia="en-US"/>
              </w:rPr>
              <w:t xml:space="preserve"> </w:t>
            </w:r>
            <w:r w:rsidRPr="002374AA">
              <w:rPr>
                <w:lang w:val="ru-RU" w:eastAsia="en-US"/>
              </w:rPr>
              <w:t>конца,</w:t>
            </w:r>
            <w:r w:rsidRPr="002374AA">
              <w:rPr>
                <w:spacing w:val="3"/>
                <w:lang w:val="ru-RU" w:eastAsia="en-US"/>
              </w:rPr>
              <w:t xml:space="preserve"> </w:t>
            </w:r>
            <w:r w:rsidRPr="002374AA">
              <w:rPr>
                <w:lang w:val="ru-RU" w:eastAsia="en-US"/>
              </w:rPr>
              <w:t>прослушивает</w:t>
            </w:r>
            <w:r w:rsidRPr="002374AA">
              <w:rPr>
                <w:spacing w:val="4"/>
                <w:lang w:val="ru-RU" w:eastAsia="en-US"/>
              </w:rPr>
              <w:t xml:space="preserve"> </w:t>
            </w:r>
            <w:r w:rsidRPr="002374AA">
              <w:rPr>
                <w:lang w:val="ru-RU" w:eastAsia="en-US"/>
              </w:rPr>
              <w:t>небольшие</w:t>
            </w:r>
            <w:r w:rsidRPr="002374AA">
              <w:rPr>
                <w:spacing w:val="2"/>
                <w:lang w:val="ru-RU" w:eastAsia="en-US"/>
              </w:rPr>
              <w:t xml:space="preserve"> </w:t>
            </w:r>
            <w:r w:rsidRPr="002374AA">
              <w:rPr>
                <w:lang w:val="ru-RU" w:eastAsia="en-US"/>
              </w:rPr>
              <w:t>музыкальные</w:t>
            </w:r>
            <w:r w:rsidRPr="002374AA">
              <w:rPr>
                <w:spacing w:val="2"/>
                <w:lang w:val="ru-RU" w:eastAsia="en-US"/>
              </w:rPr>
              <w:t xml:space="preserve"> </w:t>
            </w:r>
            <w:r w:rsidRPr="002374AA">
              <w:rPr>
                <w:lang w:val="ru-RU" w:eastAsia="en-US"/>
              </w:rPr>
              <w:t>произведения,</w:t>
            </w:r>
            <w:r w:rsidRPr="002374AA">
              <w:rPr>
                <w:spacing w:val="-57"/>
                <w:lang w:val="ru-RU" w:eastAsia="en-US"/>
              </w:rPr>
              <w:t xml:space="preserve"> </w:t>
            </w:r>
            <w:r w:rsidRPr="002374AA">
              <w:rPr>
                <w:lang w:val="ru-RU" w:eastAsia="en-US"/>
              </w:rPr>
              <w:t>эмоционально</w:t>
            </w:r>
            <w:r w:rsidRPr="002374AA">
              <w:rPr>
                <w:spacing w:val="-1"/>
                <w:lang w:val="ru-RU" w:eastAsia="en-US"/>
              </w:rPr>
              <w:t xml:space="preserve"> </w:t>
            </w:r>
            <w:r w:rsidRPr="002374AA">
              <w:rPr>
                <w:lang w:val="ru-RU" w:eastAsia="en-US"/>
              </w:rPr>
              <w:t>адекватно</w:t>
            </w:r>
            <w:r w:rsidRPr="002374AA">
              <w:rPr>
                <w:spacing w:val="-1"/>
                <w:lang w:val="ru-RU" w:eastAsia="en-US"/>
              </w:rPr>
              <w:t xml:space="preserve"> </w:t>
            </w:r>
            <w:r w:rsidRPr="002374AA">
              <w:rPr>
                <w:lang w:val="ru-RU" w:eastAsia="en-US"/>
              </w:rPr>
              <w:t>реагируя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их настроение</w:t>
            </w:r>
            <w:r w:rsidRPr="002374AA">
              <w:rPr>
                <w:spacing w:val="-2"/>
                <w:lang w:val="ru-RU" w:eastAsia="en-US"/>
              </w:rPr>
              <w:t xml:space="preserve"> </w:t>
            </w:r>
            <w:r w:rsidRPr="002374AA">
              <w:rPr>
                <w:lang w:val="ru-RU" w:eastAsia="en-US"/>
              </w:rPr>
              <w:t>(смену</w:t>
            </w:r>
            <w:r w:rsidRPr="002374AA">
              <w:rPr>
                <w:spacing w:val="-2"/>
                <w:lang w:val="ru-RU" w:eastAsia="en-US"/>
              </w:rPr>
              <w:t xml:space="preserve"> </w:t>
            </w:r>
            <w:r w:rsidRPr="002374AA">
              <w:rPr>
                <w:lang w:val="ru-RU" w:eastAsia="en-US"/>
              </w:rPr>
              <w:t>настроений в</w:t>
            </w:r>
            <w:r w:rsidRPr="002374AA">
              <w:rPr>
                <w:spacing w:val="-1"/>
                <w:lang w:val="ru-RU" w:eastAsia="en-US"/>
              </w:rPr>
              <w:t xml:space="preserve"> </w:t>
            </w:r>
            <w:r w:rsidRPr="002374AA">
              <w:rPr>
                <w:lang w:val="ru-RU" w:eastAsia="en-US"/>
              </w:rPr>
              <w:t>различных</w:t>
            </w:r>
            <w:r w:rsidRPr="002374AA">
              <w:rPr>
                <w:spacing w:val="-1"/>
                <w:lang w:val="ru-RU" w:eastAsia="en-US"/>
              </w:rPr>
              <w:t xml:space="preserve"> </w:t>
            </w:r>
            <w:r w:rsidRPr="002374AA">
              <w:rPr>
                <w:lang w:val="ru-RU" w:eastAsia="en-US"/>
              </w:rPr>
              <w:t>частях)</w:t>
            </w:r>
          </w:p>
        </w:tc>
        <w:tc>
          <w:tcPr>
            <w:tcW w:w="853" w:type="dxa"/>
            <w:gridSpan w:val="2"/>
          </w:tcPr>
          <w:p w14:paraId="29777892" w14:textId="77777777" w:rsidR="002374AA" w:rsidRPr="002374AA" w:rsidRDefault="002374AA" w:rsidP="002374AA">
            <w:pPr>
              <w:rPr>
                <w:lang w:val="ru-RU" w:eastAsia="en-US"/>
              </w:rPr>
            </w:pPr>
          </w:p>
        </w:tc>
        <w:tc>
          <w:tcPr>
            <w:tcW w:w="851" w:type="dxa"/>
            <w:gridSpan w:val="2"/>
          </w:tcPr>
          <w:p w14:paraId="67593B33" w14:textId="77777777" w:rsidR="002374AA" w:rsidRPr="002374AA" w:rsidRDefault="002374AA" w:rsidP="002374AA">
            <w:pPr>
              <w:rPr>
                <w:lang w:val="ru-RU" w:eastAsia="en-US"/>
              </w:rPr>
            </w:pPr>
          </w:p>
        </w:tc>
      </w:tr>
      <w:tr w:rsidR="002374AA" w:rsidRPr="002374AA" w14:paraId="25445F0E" w14:textId="77777777" w:rsidTr="002374AA">
        <w:trPr>
          <w:trHeight w:val="58"/>
        </w:trPr>
        <w:tc>
          <w:tcPr>
            <w:tcW w:w="1980" w:type="dxa"/>
            <w:vMerge/>
            <w:tcBorders>
              <w:top w:val="nil"/>
            </w:tcBorders>
          </w:tcPr>
          <w:p w14:paraId="091B071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6CEBA1E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33" w:type="dxa"/>
            <w:gridSpan w:val="2"/>
          </w:tcPr>
          <w:p w14:paraId="26AFA6CA" w14:textId="77777777" w:rsidR="002374AA" w:rsidRPr="002374AA" w:rsidRDefault="002374AA" w:rsidP="002374AA">
            <w:pPr>
              <w:rPr>
                <w:lang w:val="ru-RU" w:eastAsia="en-US"/>
              </w:rPr>
            </w:pPr>
            <w:r w:rsidRPr="002374AA">
              <w:rPr>
                <w:lang w:val="ru-RU" w:eastAsia="en-US"/>
              </w:rPr>
              <w:t>Различает</w:t>
            </w:r>
            <w:r w:rsidRPr="002374AA">
              <w:rPr>
                <w:spacing w:val="-1"/>
                <w:lang w:val="ru-RU" w:eastAsia="en-US"/>
              </w:rPr>
              <w:t xml:space="preserve"> </w:t>
            </w:r>
            <w:r w:rsidRPr="002374AA">
              <w:rPr>
                <w:lang w:val="ru-RU" w:eastAsia="en-US"/>
              </w:rPr>
              <w:t>изображённые</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музыке</w:t>
            </w:r>
            <w:r w:rsidRPr="002374AA">
              <w:rPr>
                <w:spacing w:val="-2"/>
                <w:lang w:val="ru-RU" w:eastAsia="en-US"/>
              </w:rPr>
              <w:t xml:space="preserve"> </w:t>
            </w:r>
            <w:r w:rsidRPr="002374AA">
              <w:rPr>
                <w:lang w:val="ru-RU" w:eastAsia="en-US"/>
              </w:rPr>
              <w:t>звуки природы,</w:t>
            </w:r>
            <w:r w:rsidRPr="002374AA">
              <w:rPr>
                <w:spacing w:val="-1"/>
                <w:lang w:val="ru-RU" w:eastAsia="en-US"/>
              </w:rPr>
              <w:t xml:space="preserve"> </w:t>
            </w:r>
            <w:r w:rsidRPr="002374AA">
              <w:rPr>
                <w:lang w:val="ru-RU" w:eastAsia="en-US"/>
              </w:rPr>
              <w:t>голоса</w:t>
            </w:r>
            <w:r w:rsidRPr="002374AA">
              <w:rPr>
                <w:spacing w:val="-2"/>
                <w:lang w:val="ru-RU" w:eastAsia="en-US"/>
              </w:rPr>
              <w:t xml:space="preserve"> </w:t>
            </w:r>
            <w:r w:rsidRPr="002374AA">
              <w:rPr>
                <w:lang w:val="ru-RU" w:eastAsia="en-US"/>
              </w:rPr>
              <w:t>животных</w:t>
            </w:r>
            <w:r w:rsidRPr="002374AA">
              <w:rPr>
                <w:spacing w:val="-1"/>
                <w:lang w:val="ru-RU" w:eastAsia="en-US"/>
              </w:rPr>
              <w:t xml:space="preserve"> </w:t>
            </w:r>
            <w:r w:rsidRPr="002374AA">
              <w:rPr>
                <w:lang w:val="ru-RU" w:eastAsia="en-US"/>
              </w:rPr>
              <w:t>и птиц.</w:t>
            </w:r>
          </w:p>
        </w:tc>
        <w:tc>
          <w:tcPr>
            <w:tcW w:w="853" w:type="dxa"/>
            <w:gridSpan w:val="2"/>
          </w:tcPr>
          <w:p w14:paraId="3B9E54F2" w14:textId="77777777" w:rsidR="002374AA" w:rsidRPr="002374AA" w:rsidRDefault="002374AA" w:rsidP="002374AA">
            <w:pPr>
              <w:rPr>
                <w:lang w:val="ru-RU" w:eastAsia="en-US"/>
              </w:rPr>
            </w:pPr>
          </w:p>
        </w:tc>
        <w:tc>
          <w:tcPr>
            <w:tcW w:w="851" w:type="dxa"/>
            <w:gridSpan w:val="2"/>
          </w:tcPr>
          <w:p w14:paraId="442D9F48" w14:textId="77777777" w:rsidR="002374AA" w:rsidRPr="002374AA" w:rsidRDefault="002374AA" w:rsidP="002374AA">
            <w:pPr>
              <w:rPr>
                <w:lang w:val="ru-RU" w:eastAsia="en-US"/>
              </w:rPr>
            </w:pPr>
          </w:p>
        </w:tc>
      </w:tr>
      <w:tr w:rsidR="002374AA" w:rsidRPr="002374AA" w14:paraId="1B63D0C5" w14:textId="77777777" w:rsidTr="002374AA">
        <w:trPr>
          <w:trHeight w:val="275"/>
        </w:trPr>
        <w:tc>
          <w:tcPr>
            <w:tcW w:w="14467" w:type="dxa"/>
            <w:gridSpan w:val="4"/>
            <w:shd w:val="clear" w:color="auto" w:fill="C0C0C0"/>
          </w:tcPr>
          <w:p w14:paraId="4AFF6404" w14:textId="77777777" w:rsidR="002374AA" w:rsidRPr="002374AA" w:rsidRDefault="002374AA" w:rsidP="002374AA">
            <w:pPr>
              <w:spacing w:line="255" w:lineRule="exact"/>
              <w:ind w:right="104"/>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gridSpan w:val="2"/>
            <w:shd w:val="clear" w:color="auto" w:fill="C0C0C0"/>
          </w:tcPr>
          <w:p w14:paraId="42ACD5AE" w14:textId="77777777" w:rsidR="002374AA" w:rsidRPr="002374AA" w:rsidRDefault="002374AA" w:rsidP="002374AA">
            <w:pPr>
              <w:rPr>
                <w:lang w:eastAsia="en-US"/>
              </w:rPr>
            </w:pPr>
          </w:p>
        </w:tc>
        <w:tc>
          <w:tcPr>
            <w:tcW w:w="851" w:type="dxa"/>
            <w:gridSpan w:val="2"/>
            <w:shd w:val="clear" w:color="auto" w:fill="C0C0C0"/>
          </w:tcPr>
          <w:p w14:paraId="7B8E4116" w14:textId="77777777" w:rsidR="002374AA" w:rsidRPr="002374AA" w:rsidRDefault="002374AA" w:rsidP="002374AA">
            <w:pPr>
              <w:rPr>
                <w:lang w:eastAsia="en-US"/>
              </w:rPr>
            </w:pPr>
          </w:p>
        </w:tc>
      </w:tr>
      <w:tr w:rsidR="002374AA" w:rsidRPr="002374AA" w14:paraId="1100FEAF" w14:textId="77777777" w:rsidTr="002374AA">
        <w:trPr>
          <w:gridAfter w:val="1"/>
          <w:wAfter w:w="11" w:type="dxa"/>
          <w:trHeight w:val="690"/>
        </w:trPr>
        <w:tc>
          <w:tcPr>
            <w:tcW w:w="1980" w:type="dxa"/>
            <w:vMerge w:val="restart"/>
            <w:vAlign w:val="center"/>
          </w:tcPr>
          <w:p w14:paraId="5F4CDF12" w14:textId="77777777" w:rsidR="002374AA" w:rsidRPr="002374AA" w:rsidRDefault="002374AA" w:rsidP="002374AA">
            <w:pPr>
              <w:jc w:val="center"/>
              <w:rPr>
                <w:i/>
                <w:lang w:val="ru-RU" w:eastAsia="en-US"/>
              </w:rPr>
            </w:pPr>
            <w:r w:rsidRPr="002374AA">
              <w:rPr>
                <w:i/>
                <w:lang w:val="ru-RU" w:eastAsia="en-US"/>
              </w:rPr>
              <w:t>2.Становление</w:t>
            </w:r>
            <w:r w:rsidRPr="002374AA">
              <w:rPr>
                <w:i/>
                <w:spacing w:val="1"/>
                <w:lang w:val="ru-RU" w:eastAsia="en-US"/>
              </w:rPr>
              <w:t xml:space="preserve"> </w:t>
            </w:r>
            <w:r w:rsidRPr="002374AA">
              <w:rPr>
                <w:i/>
                <w:lang w:val="ru-RU" w:eastAsia="en-US"/>
              </w:rPr>
              <w:t>эстетического</w:t>
            </w:r>
            <w:r w:rsidRPr="002374AA">
              <w:rPr>
                <w:i/>
                <w:spacing w:val="1"/>
                <w:lang w:val="ru-RU" w:eastAsia="en-US"/>
              </w:rPr>
              <w:t xml:space="preserve"> </w:t>
            </w:r>
            <w:r w:rsidRPr="002374AA">
              <w:rPr>
                <w:i/>
                <w:lang w:val="ru-RU" w:eastAsia="en-US"/>
              </w:rPr>
              <w:t>отношения к</w:t>
            </w:r>
            <w:r w:rsidRPr="002374AA">
              <w:rPr>
                <w:i/>
                <w:spacing w:val="1"/>
                <w:lang w:val="ru-RU" w:eastAsia="en-US"/>
              </w:rPr>
              <w:t xml:space="preserve"> </w:t>
            </w:r>
            <w:r w:rsidRPr="002374AA">
              <w:rPr>
                <w:i/>
                <w:lang w:val="ru-RU" w:eastAsia="en-US"/>
              </w:rPr>
              <w:t>окружающему</w:t>
            </w:r>
            <w:r w:rsidRPr="002374AA">
              <w:rPr>
                <w:i/>
                <w:spacing w:val="1"/>
                <w:lang w:val="ru-RU" w:eastAsia="en-US"/>
              </w:rPr>
              <w:t xml:space="preserve"> </w:t>
            </w:r>
            <w:r w:rsidRPr="002374AA">
              <w:rPr>
                <w:i/>
                <w:lang w:val="ru-RU" w:eastAsia="en-US"/>
              </w:rPr>
              <w:t>миру,</w:t>
            </w:r>
            <w:r w:rsidRPr="002374AA">
              <w:rPr>
                <w:i/>
                <w:spacing w:val="1"/>
                <w:lang w:val="ru-RU" w:eastAsia="en-US"/>
              </w:rPr>
              <w:t xml:space="preserve"> </w:t>
            </w:r>
            <w:r w:rsidRPr="002374AA">
              <w:rPr>
                <w:i/>
                <w:lang w:val="ru-RU" w:eastAsia="en-US"/>
              </w:rPr>
              <w:t>восприятие</w:t>
            </w:r>
            <w:r w:rsidRPr="002374AA">
              <w:rPr>
                <w:i/>
                <w:spacing w:val="1"/>
                <w:lang w:val="ru-RU" w:eastAsia="en-US"/>
              </w:rPr>
              <w:t xml:space="preserve"> </w:t>
            </w:r>
            <w:r w:rsidRPr="002374AA">
              <w:rPr>
                <w:i/>
                <w:lang w:val="ru-RU" w:eastAsia="en-US"/>
              </w:rPr>
              <w:t>музыки,</w:t>
            </w:r>
            <w:r w:rsidRPr="002374AA">
              <w:rPr>
                <w:i/>
                <w:spacing w:val="1"/>
                <w:lang w:val="ru-RU" w:eastAsia="en-US"/>
              </w:rPr>
              <w:t xml:space="preserve"> </w:t>
            </w:r>
            <w:r w:rsidRPr="002374AA">
              <w:rPr>
                <w:i/>
                <w:spacing w:val="-1"/>
                <w:lang w:val="ru-RU" w:eastAsia="en-US"/>
              </w:rPr>
              <w:t>художественной</w:t>
            </w:r>
            <w:r w:rsidRPr="002374AA">
              <w:rPr>
                <w:i/>
                <w:spacing w:val="-57"/>
                <w:lang w:val="ru-RU" w:eastAsia="en-US"/>
              </w:rPr>
              <w:t xml:space="preserve"> </w:t>
            </w:r>
            <w:r w:rsidRPr="002374AA">
              <w:rPr>
                <w:i/>
                <w:lang w:val="ru-RU" w:eastAsia="en-US"/>
              </w:rPr>
              <w:t>литературы,</w:t>
            </w:r>
            <w:r w:rsidRPr="002374AA">
              <w:rPr>
                <w:i/>
                <w:spacing w:val="1"/>
                <w:lang w:val="ru-RU" w:eastAsia="en-US"/>
              </w:rPr>
              <w:t xml:space="preserve"> </w:t>
            </w:r>
            <w:r w:rsidRPr="002374AA">
              <w:rPr>
                <w:i/>
                <w:lang w:val="ru-RU" w:eastAsia="en-US"/>
              </w:rPr>
              <w:t>фольклора</w:t>
            </w:r>
          </w:p>
        </w:tc>
        <w:tc>
          <w:tcPr>
            <w:tcW w:w="2554" w:type="dxa"/>
            <w:vMerge w:val="restart"/>
            <w:vAlign w:val="center"/>
          </w:tcPr>
          <w:p w14:paraId="231696A6" w14:textId="77777777" w:rsidR="002374AA" w:rsidRPr="002374AA" w:rsidRDefault="002374AA" w:rsidP="002374AA">
            <w:pPr>
              <w:jc w:val="center"/>
              <w:rPr>
                <w:lang w:val="ru-RU" w:eastAsia="en-US"/>
              </w:rPr>
            </w:pPr>
            <w:r w:rsidRPr="002374AA">
              <w:rPr>
                <w:lang w:val="ru-RU" w:eastAsia="en-US"/>
              </w:rPr>
              <w:t>2.1.Испытывает</w:t>
            </w:r>
            <w:r w:rsidRPr="002374AA">
              <w:rPr>
                <w:spacing w:val="1"/>
                <w:lang w:val="ru-RU" w:eastAsia="en-US"/>
              </w:rPr>
              <w:t xml:space="preserve"> </w:t>
            </w:r>
            <w:r w:rsidRPr="002374AA">
              <w:rPr>
                <w:lang w:val="ru-RU" w:eastAsia="en-US"/>
              </w:rPr>
              <w:t>эстетические</w:t>
            </w:r>
            <w:r w:rsidRPr="002374AA">
              <w:rPr>
                <w:spacing w:val="1"/>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передает своё</w:t>
            </w:r>
            <w:r w:rsidRPr="002374AA">
              <w:rPr>
                <w:spacing w:val="1"/>
                <w:lang w:val="ru-RU" w:eastAsia="en-US"/>
              </w:rPr>
              <w:t xml:space="preserve"> </w:t>
            </w:r>
            <w:r w:rsidRPr="002374AA">
              <w:rPr>
                <w:lang w:val="ru-RU" w:eastAsia="en-US"/>
              </w:rPr>
              <w:t>представление о мире</w:t>
            </w:r>
            <w:r w:rsidRPr="002374AA">
              <w:rPr>
                <w:spacing w:val="-57"/>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языке</w:t>
            </w:r>
            <w:r w:rsidRPr="002374AA">
              <w:rPr>
                <w:spacing w:val="-1"/>
                <w:lang w:val="ru-RU" w:eastAsia="en-US"/>
              </w:rPr>
              <w:t xml:space="preserve"> </w:t>
            </w:r>
            <w:r w:rsidRPr="002374AA">
              <w:rPr>
                <w:lang w:val="ru-RU" w:eastAsia="en-US"/>
              </w:rPr>
              <w:t>искусства</w:t>
            </w:r>
          </w:p>
        </w:tc>
        <w:tc>
          <w:tcPr>
            <w:tcW w:w="9924" w:type="dxa"/>
          </w:tcPr>
          <w:p w14:paraId="349E215E" w14:textId="77777777" w:rsidR="002374AA" w:rsidRPr="002374AA" w:rsidRDefault="002374AA" w:rsidP="002374AA">
            <w:pPr>
              <w:jc w:val="both"/>
              <w:rPr>
                <w:lang w:val="ru-RU" w:eastAsia="en-US"/>
              </w:rPr>
            </w:pPr>
            <w:r w:rsidRPr="002374AA">
              <w:rPr>
                <w:lang w:val="ru-RU" w:eastAsia="en-US"/>
              </w:rPr>
              <w:t>Выражает свои представления, переживания, чувства, мысли доступными изобразительно-</w:t>
            </w:r>
            <w:r w:rsidRPr="002374AA">
              <w:rPr>
                <w:spacing w:val="1"/>
                <w:lang w:val="ru-RU" w:eastAsia="en-US"/>
              </w:rPr>
              <w:t xml:space="preserve"> </w:t>
            </w:r>
            <w:r w:rsidRPr="002374AA">
              <w:rPr>
                <w:lang w:val="ru-RU" w:eastAsia="en-US"/>
              </w:rPr>
              <w:t>выразительными и конструктивными средствами; проявляет эстетические эмоции и чувства</w:t>
            </w:r>
            <w:r w:rsidRPr="002374AA">
              <w:rPr>
                <w:spacing w:val="1"/>
                <w:lang w:val="ru-RU" w:eastAsia="en-US"/>
              </w:rPr>
              <w:t xml:space="preserve"> </w:t>
            </w:r>
            <w:r w:rsidRPr="002374AA">
              <w:rPr>
                <w:lang w:val="ru-RU" w:eastAsia="en-US"/>
              </w:rPr>
              <w:t>при восприятии</w:t>
            </w:r>
            <w:r w:rsidRPr="002374AA">
              <w:rPr>
                <w:spacing w:val="1"/>
                <w:lang w:val="ru-RU" w:eastAsia="en-US"/>
              </w:rPr>
              <w:t xml:space="preserve"> </w:t>
            </w:r>
            <w:r w:rsidRPr="002374AA">
              <w:rPr>
                <w:lang w:val="ru-RU" w:eastAsia="en-US"/>
              </w:rPr>
              <w:t>произведений</w:t>
            </w:r>
            <w:r w:rsidRPr="002374AA">
              <w:rPr>
                <w:spacing w:val="1"/>
                <w:lang w:val="ru-RU" w:eastAsia="en-US"/>
              </w:rPr>
              <w:t xml:space="preserve"> </w:t>
            </w:r>
            <w:r w:rsidRPr="002374AA">
              <w:rPr>
                <w:lang w:val="ru-RU" w:eastAsia="en-US"/>
              </w:rPr>
              <w:t>разных видов</w:t>
            </w:r>
            <w:r w:rsidRPr="002374AA">
              <w:rPr>
                <w:spacing w:val="-2"/>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жанров</w:t>
            </w:r>
            <w:r w:rsidRPr="002374AA">
              <w:rPr>
                <w:spacing w:val="-1"/>
                <w:lang w:val="ru-RU" w:eastAsia="en-US"/>
              </w:rPr>
              <w:t xml:space="preserve"> </w:t>
            </w:r>
            <w:r w:rsidRPr="002374AA">
              <w:rPr>
                <w:lang w:val="ru-RU" w:eastAsia="en-US"/>
              </w:rPr>
              <w:t>искусства.</w:t>
            </w:r>
          </w:p>
        </w:tc>
        <w:tc>
          <w:tcPr>
            <w:tcW w:w="852" w:type="dxa"/>
            <w:gridSpan w:val="2"/>
          </w:tcPr>
          <w:p w14:paraId="3172DC6E" w14:textId="77777777" w:rsidR="002374AA" w:rsidRPr="002374AA" w:rsidRDefault="002374AA" w:rsidP="002374AA">
            <w:pPr>
              <w:rPr>
                <w:lang w:val="ru-RU" w:eastAsia="en-US"/>
              </w:rPr>
            </w:pPr>
          </w:p>
        </w:tc>
        <w:tc>
          <w:tcPr>
            <w:tcW w:w="850" w:type="dxa"/>
            <w:gridSpan w:val="2"/>
          </w:tcPr>
          <w:p w14:paraId="1E7F342A" w14:textId="77777777" w:rsidR="002374AA" w:rsidRPr="002374AA" w:rsidRDefault="002374AA" w:rsidP="002374AA">
            <w:pPr>
              <w:rPr>
                <w:lang w:val="ru-RU" w:eastAsia="en-US"/>
              </w:rPr>
            </w:pPr>
          </w:p>
        </w:tc>
      </w:tr>
      <w:tr w:rsidR="002374AA" w:rsidRPr="002374AA" w14:paraId="04A286A0" w14:textId="77777777" w:rsidTr="002374AA">
        <w:trPr>
          <w:gridAfter w:val="1"/>
          <w:wAfter w:w="11" w:type="dxa"/>
          <w:trHeight w:val="690"/>
        </w:trPr>
        <w:tc>
          <w:tcPr>
            <w:tcW w:w="1980" w:type="dxa"/>
            <w:vMerge/>
            <w:tcBorders>
              <w:top w:val="nil"/>
            </w:tcBorders>
          </w:tcPr>
          <w:p w14:paraId="6E3747B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59C7A7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5B79650D" w14:textId="77777777" w:rsidR="002374AA" w:rsidRPr="002374AA" w:rsidRDefault="002374AA" w:rsidP="002374AA">
            <w:pPr>
              <w:rPr>
                <w:lang w:val="ru-RU" w:eastAsia="en-US"/>
              </w:rPr>
            </w:pPr>
            <w:r w:rsidRPr="002374AA">
              <w:rPr>
                <w:lang w:val="ru-RU" w:eastAsia="en-US"/>
              </w:rPr>
              <w:t>Отвечает</w:t>
            </w:r>
            <w:r w:rsidRPr="002374AA">
              <w:rPr>
                <w:spacing w:val="-13"/>
                <w:lang w:val="ru-RU" w:eastAsia="en-US"/>
              </w:rPr>
              <w:t xml:space="preserve"> </w:t>
            </w:r>
            <w:r w:rsidRPr="002374AA">
              <w:rPr>
                <w:lang w:val="ru-RU" w:eastAsia="en-US"/>
              </w:rPr>
              <w:t>на</w:t>
            </w:r>
            <w:r w:rsidRPr="002374AA">
              <w:rPr>
                <w:spacing w:val="-14"/>
                <w:lang w:val="ru-RU" w:eastAsia="en-US"/>
              </w:rPr>
              <w:t xml:space="preserve"> </w:t>
            </w:r>
            <w:r w:rsidRPr="002374AA">
              <w:rPr>
                <w:lang w:val="ru-RU" w:eastAsia="en-US"/>
              </w:rPr>
              <w:t>вопросы,</w:t>
            </w:r>
            <w:r w:rsidRPr="002374AA">
              <w:rPr>
                <w:spacing w:val="-10"/>
                <w:lang w:val="ru-RU" w:eastAsia="en-US"/>
              </w:rPr>
              <w:t xml:space="preserve"> </w:t>
            </w:r>
            <w:r w:rsidRPr="002374AA">
              <w:rPr>
                <w:lang w:val="ru-RU" w:eastAsia="en-US"/>
              </w:rPr>
              <w:t>связанные</w:t>
            </w:r>
            <w:r w:rsidRPr="002374AA">
              <w:rPr>
                <w:spacing w:val="-14"/>
                <w:lang w:val="ru-RU" w:eastAsia="en-US"/>
              </w:rPr>
              <w:t xml:space="preserve"> </w:t>
            </w:r>
            <w:r w:rsidRPr="002374AA">
              <w:rPr>
                <w:lang w:val="ru-RU" w:eastAsia="en-US"/>
              </w:rPr>
              <w:t>с</w:t>
            </w:r>
            <w:r w:rsidRPr="002374AA">
              <w:rPr>
                <w:spacing w:val="-14"/>
                <w:lang w:val="ru-RU" w:eastAsia="en-US"/>
              </w:rPr>
              <w:t xml:space="preserve"> </w:t>
            </w:r>
            <w:r w:rsidRPr="002374AA">
              <w:rPr>
                <w:lang w:val="ru-RU" w:eastAsia="en-US"/>
              </w:rPr>
              <w:t>содержанием</w:t>
            </w:r>
            <w:r w:rsidRPr="002374AA">
              <w:rPr>
                <w:spacing w:val="-13"/>
                <w:lang w:val="ru-RU" w:eastAsia="en-US"/>
              </w:rPr>
              <w:t xml:space="preserve"> </w:t>
            </w:r>
            <w:r w:rsidRPr="002374AA">
              <w:rPr>
                <w:lang w:val="ru-RU" w:eastAsia="en-US"/>
              </w:rPr>
              <w:t>литературного</w:t>
            </w:r>
            <w:r w:rsidRPr="002374AA">
              <w:rPr>
                <w:spacing w:val="-13"/>
                <w:lang w:val="ru-RU" w:eastAsia="en-US"/>
              </w:rPr>
              <w:t xml:space="preserve"> </w:t>
            </w:r>
            <w:r w:rsidRPr="002374AA">
              <w:rPr>
                <w:lang w:val="ru-RU" w:eastAsia="en-US"/>
              </w:rPr>
              <w:t>произведения,</w:t>
            </w:r>
            <w:r w:rsidRPr="002374AA">
              <w:rPr>
                <w:spacing w:val="-12"/>
                <w:lang w:val="ru-RU" w:eastAsia="en-US"/>
              </w:rPr>
              <w:t xml:space="preserve"> </w:t>
            </w:r>
            <w:r w:rsidRPr="002374AA">
              <w:rPr>
                <w:lang w:val="ru-RU" w:eastAsia="en-US"/>
              </w:rPr>
              <w:t>а</w:t>
            </w:r>
            <w:r w:rsidRPr="002374AA">
              <w:rPr>
                <w:spacing w:val="-14"/>
                <w:lang w:val="ru-RU" w:eastAsia="en-US"/>
              </w:rPr>
              <w:t xml:space="preserve"> </w:t>
            </w:r>
            <w:r w:rsidRPr="002374AA">
              <w:rPr>
                <w:lang w:val="ru-RU" w:eastAsia="en-US"/>
              </w:rPr>
              <w:t>также</w:t>
            </w:r>
            <w:r w:rsidRPr="002374AA">
              <w:rPr>
                <w:spacing w:val="-14"/>
                <w:lang w:val="ru-RU" w:eastAsia="en-US"/>
              </w:rPr>
              <w:t xml:space="preserve"> </w:t>
            </w:r>
            <w:r w:rsidRPr="002374AA">
              <w:rPr>
                <w:lang w:val="ru-RU" w:eastAsia="en-US"/>
              </w:rPr>
              <w:t>на</w:t>
            </w:r>
            <w:r w:rsidRPr="002374AA">
              <w:rPr>
                <w:spacing w:val="-11"/>
                <w:lang w:val="ru-RU" w:eastAsia="en-US"/>
              </w:rPr>
              <w:t xml:space="preserve"> </w:t>
            </w:r>
            <w:r w:rsidRPr="002374AA">
              <w:rPr>
                <w:lang w:val="ru-RU" w:eastAsia="en-US"/>
              </w:rPr>
              <w:t>самые</w:t>
            </w:r>
            <w:r w:rsidRPr="002374AA">
              <w:rPr>
                <w:spacing w:val="-57"/>
                <w:lang w:val="ru-RU" w:eastAsia="en-US"/>
              </w:rPr>
              <w:t xml:space="preserve"> </w:t>
            </w:r>
            <w:r w:rsidRPr="002374AA">
              <w:rPr>
                <w:lang w:val="ru-RU" w:eastAsia="en-US"/>
              </w:rPr>
              <w:t>простые</w:t>
            </w:r>
            <w:r w:rsidRPr="002374AA">
              <w:rPr>
                <w:spacing w:val="-2"/>
                <w:lang w:val="ru-RU" w:eastAsia="en-US"/>
              </w:rPr>
              <w:t xml:space="preserve"> </w:t>
            </w:r>
            <w:r w:rsidRPr="002374AA">
              <w:rPr>
                <w:lang w:val="ru-RU" w:eastAsia="en-US"/>
              </w:rPr>
              <w:t>вопросы</w:t>
            </w:r>
            <w:r w:rsidRPr="002374AA">
              <w:rPr>
                <w:spacing w:val="-1"/>
                <w:lang w:val="ru-RU" w:eastAsia="en-US"/>
              </w:rPr>
              <w:t xml:space="preserve"> </w:t>
            </w:r>
            <w:r w:rsidRPr="002374AA">
              <w:rPr>
                <w:lang w:val="ru-RU" w:eastAsia="en-US"/>
              </w:rPr>
              <w:t>по художественной</w:t>
            </w:r>
            <w:r w:rsidRPr="002374AA">
              <w:rPr>
                <w:spacing w:val="1"/>
                <w:lang w:val="ru-RU" w:eastAsia="en-US"/>
              </w:rPr>
              <w:t xml:space="preserve"> </w:t>
            </w:r>
            <w:r w:rsidRPr="002374AA">
              <w:rPr>
                <w:lang w:val="ru-RU" w:eastAsia="en-US"/>
              </w:rPr>
              <w:t>форме.</w:t>
            </w:r>
          </w:p>
        </w:tc>
        <w:tc>
          <w:tcPr>
            <w:tcW w:w="852" w:type="dxa"/>
            <w:gridSpan w:val="2"/>
          </w:tcPr>
          <w:p w14:paraId="5B269A8F" w14:textId="77777777" w:rsidR="002374AA" w:rsidRPr="002374AA" w:rsidRDefault="002374AA" w:rsidP="002374AA">
            <w:pPr>
              <w:rPr>
                <w:lang w:val="ru-RU" w:eastAsia="en-US"/>
              </w:rPr>
            </w:pPr>
          </w:p>
        </w:tc>
        <w:tc>
          <w:tcPr>
            <w:tcW w:w="850" w:type="dxa"/>
            <w:gridSpan w:val="2"/>
          </w:tcPr>
          <w:p w14:paraId="73043CEF" w14:textId="77777777" w:rsidR="002374AA" w:rsidRPr="002374AA" w:rsidRDefault="002374AA" w:rsidP="002374AA">
            <w:pPr>
              <w:rPr>
                <w:lang w:val="ru-RU" w:eastAsia="en-US"/>
              </w:rPr>
            </w:pPr>
          </w:p>
        </w:tc>
      </w:tr>
      <w:tr w:rsidR="002374AA" w:rsidRPr="002374AA" w14:paraId="26B09FC0" w14:textId="77777777" w:rsidTr="002374AA">
        <w:trPr>
          <w:gridAfter w:val="1"/>
          <w:wAfter w:w="11" w:type="dxa"/>
          <w:trHeight w:val="690"/>
        </w:trPr>
        <w:tc>
          <w:tcPr>
            <w:tcW w:w="1980" w:type="dxa"/>
            <w:vMerge/>
            <w:tcBorders>
              <w:top w:val="nil"/>
            </w:tcBorders>
          </w:tcPr>
          <w:p w14:paraId="6A136DE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066B55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5EAB181C" w14:textId="77777777" w:rsidR="002374AA" w:rsidRPr="002374AA" w:rsidRDefault="002374AA" w:rsidP="002374AA">
            <w:pPr>
              <w:rPr>
                <w:lang w:val="ru-RU" w:eastAsia="en-US"/>
              </w:rPr>
            </w:pPr>
            <w:r w:rsidRPr="002374AA">
              <w:rPr>
                <w:lang w:val="ru-RU" w:eastAsia="en-US"/>
              </w:rPr>
              <w:t>Передает настроение музыкальных произведений в импровизированных пластических образ-</w:t>
            </w:r>
            <w:r w:rsidRPr="002374AA">
              <w:rPr>
                <w:spacing w:val="-57"/>
                <w:lang w:val="ru-RU" w:eastAsia="en-US"/>
              </w:rPr>
              <w:t xml:space="preserve"> </w:t>
            </w:r>
            <w:r w:rsidRPr="002374AA">
              <w:rPr>
                <w:lang w:val="ru-RU" w:eastAsia="en-US"/>
              </w:rPr>
              <w:t>ах.</w:t>
            </w:r>
          </w:p>
        </w:tc>
        <w:tc>
          <w:tcPr>
            <w:tcW w:w="852" w:type="dxa"/>
            <w:gridSpan w:val="2"/>
          </w:tcPr>
          <w:p w14:paraId="64C8C715" w14:textId="77777777" w:rsidR="002374AA" w:rsidRPr="002374AA" w:rsidRDefault="002374AA" w:rsidP="002374AA">
            <w:pPr>
              <w:rPr>
                <w:lang w:val="ru-RU" w:eastAsia="en-US"/>
              </w:rPr>
            </w:pPr>
          </w:p>
        </w:tc>
        <w:tc>
          <w:tcPr>
            <w:tcW w:w="850" w:type="dxa"/>
            <w:gridSpan w:val="2"/>
          </w:tcPr>
          <w:p w14:paraId="058A5377" w14:textId="77777777" w:rsidR="002374AA" w:rsidRPr="002374AA" w:rsidRDefault="002374AA" w:rsidP="002374AA">
            <w:pPr>
              <w:rPr>
                <w:lang w:val="ru-RU" w:eastAsia="en-US"/>
              </w:rPr>
            </w:pPr>
          </w:p>
        </w:tc>
      </w:tr>
      <w:tr w:rsidR="002374AA" w:rsidRPr="002374AA" w14:paraId="129262E0" w14:textId="77777777" w:rsidTr="002374AA">
        <w:trPr>
          <w:gridAfter w:val="1"/>
          <w:wAfter w:w="11" w:type="dxa"/>
          <w:trHeight w:val="275"/>
        </w:trPr>
        <w:tc>
          <w:tcPr>
            <w:tcW w:w="14458" w:type="dxa"/>
            <w:gridSpan w:val="3"/>
            <w:shd w:val="clear" w:color="auto" w:fill="C0C0C0"/>
          </w:tcPr>
          <w:p w14:paraId="60ED3FF8" w14:textId="77777777" w:rsidR="002374AA" w:rsidRPr="002374AA" w:rsidRDefault="002374AA" w:rsidP="002374AA">
            <w:pPr>
              <w:spacing w:line="255"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gridSpan w:val="2"/>
            <w:shd w:val="clear" w:color="auto" w:fill="C0C0C0"/>
          </w:tcPr>
          <w:p w14:paraId="08BC0848" w14:textId="77777777" w:rsidR="002374AA" w:rsidRPr="002374AA" w:rsidRDefault="002374AA" w:rsidP="002374AA">
            <w:pPr>
              <w:rPr>
                <w:lang w:eastAsia="en-US"/>
              </w:rPr>
            </w:pPr>
          </w:p>
        </w:tc>
        <w:tc>
          <w:tcPr>
            <w:tcW w:w="850" w:type="dxa"/>
            <w:gridSpan w:val="2"/>
            <w:shd w:val="clear" w:color="auto" w:fill="C0C0C0"/>
          </w:tcPr>
          <w:p w14:paraId="309656F3" w14:textId="77777777" w:rsidR="002374AA" w:rsidRPr="002374AA" w:rsidRDefault="002374AA" w:rsidP="002374AA">
            <w:pPr>
              <w:rPr>
                <w:lang w:eastAsia="en-US"/>
              </w:rPr>
            </w:pPr>
          </w:p>
        </w:tc>
      </w:tr>
      <w:tr w:rsidR="002374AA" w:rsidRPr="002374AA" w14:paraId="0B2042B8" w14:textId="77777777" w:rsidTr="0019488D">
        <w:trPr>
          <w:gridAfter w:val="1"/>
          <w:wAfter w:w="11" w:type="dxa"/>
          <w:trHeight w:val="407"/>
        </w:trPr>
        <w:tc>
          <w:tcPr>
            <w:tcW w:w="1980" w:type="dxa"/>
            <w:vMerge w:val="restart"/>
            <w:vAlign w:val="center"/>
          </w:tcPr>
          <w:p w14:paraId="14E7E081" w14:textId="77777777" w:rsidR="002374AA" w:rsidRPr="002374AA" w:rsidRDefault="002374AA" w:rsidP="002374AA">
            <w:pPr>
              <w:jc w:val="center"/>
              <w:rPr>
                <w:i/>
                <w:lang w:val="ru-RU" w:eastAsia="en-US"/>
              </w:rPr>
            </w:pPr>
            <w:r w:rsidRPr="002374AA">
              <w:rPr>
                <w:i/>
                <w:lang w:val="ru-RU" w:eastAsia="en-US"/>
              </w:rPr>
              <w:t>3.</w:t>
            </w:r>
          </w:p>
          <w:p w14:paraId="1E9C6006" w14:textId="77777777" w:rsidR="002374AA" w:rsidRPr="002374AA" w:rsidRDefault="002374AA" w:rsidP="002374AA">
            <w:pPr>
              <w:jc w:val="center"/>
              <w:rPr>
                <w:i/>
                <w:lang w:val="ru-RU" w:eastAsia="en-US"/>
              </w:rPr>
            </w:pPr>
            <w:r w:rsidRPr="002374AA">
              <w:rPr>
                <w:i/>
                <w:lang w:val="ru-RU" w:eastAsia="en-US"/>
              </w:rPr>
              <w:t>Сопереживание</w:t>
            </w:r>
            <w:r w:rsidRPr="002374AA">
              <w:rPr>
                <w:i/>
                <w:spacing w:val="-57"/>
                <w:lang w:val="ru-RU" w:eastAsia="en-US"/>
              </w:rPr>
              <w:t xml:space="preserve"> </w:t>
            </w:r>
            <w:r w:rsidRPr="002374AA">
              <w:rPr>
                <w:i/>
                <w:lang w:val="ru-RU" w:eastAsia="en-US"/>
              </w:rPr>
              <w:t>персонажам</w:t>
            </w:r>
            <w:r w:rsidRPr="002374AA">
              <w:rPr>
                <w:i/>
                <w:spacing w:val="1"/>
                <w:lang w:val="ru-RU" w:eastAsia="en-US"/>
              </w:rPr>
              <w:t xml:space="preserve"> </w:t>
            </w:r>
            <w:r w:rsidRPr="002374AA">
              <w:rPr>
                <w:i/>
                <w:lang w:val="ru-RU" w:eastAsia="en-US"/>
              </w:rPr>
              <w:t>художественны</w:t>
            </w:r>
            <w:r w:rsidRPr="002374AA">
              <w:rPr>
                <w:i/>
                <w:spacing w:val="-58"/>
                <w:lang w:val="ru-RU" w:eastAsia="en-US"/>
              </w:rPr>
              <w:t xml:space="preserve"> </w:t>
            </w:r>
            <w:r w:rsidRPr="002374AA">
              <w:rPr>
                <w:i/>
                <w:lang w:val="ru-RU" w:eastAsia="en-US"/>
              </w:rPr>
              <w:t>х</w:t>
            </w:r>
            <w:r w:rsidRPr="002374AA">
              <w:rPr>
                <w:i/>
                <w:spacing w:val="-2"/>
                <w:lang w:val="ru-RU" w:eastAsia="en-US"/>
              </w:rPr>
              <w:t xml:space="preserve"> </w:t>
            </w:r>
            <w:r w:rsidRPr="002374AA">
              <w:rPr>
                <w:i/>
                <w:lang w:val="ru-RU" w:eastAsia="en-US"/>
              </w:rPr>
              <w:t>произведений</w:t>
            </w:r>
          </w:p>
        </w:tc>
        <w:tc>
          <w:tcPr>
            <w:tcW w:w="2554" w:type="dxa"/>
            <w:vMerge w:val="restart"/>
            <w:vAlign w:val="center"/>
          </w:tcPr>
          <w:p w14:paraId="701C91A1" w14:textId="77777777" w:rsidR="002374AA" w:rsidRPr="002374AA" w:rsidRDefault="002374AA" w:rsidP="002374AA">
            <w:pPr>
              <w:jc w:val="center"/>
              <w:rPr>
                <w:lang w:val="ru-RU" w:eastAsia="en-US"/>
              </w:rPr>
            </w:pPr>
            <w:r w:rsidRPr="002374AA">
              <w:rPr>
                <w:lang w:val="ru-RU" w:eastAsia="en-US"/>
              </w:rPr>
              <w:t>Сопереживает</w:t>
            </w:r>
            <w:r w:rsidRPr="002374AA">
              <w:rPr>
                <w:spacing w:val="1"/>
                <w:lang w:val="ru-RU" w:eastAsia="en-US"/>
              </w:rPr>
              <w:t xml:space="preserve"> </w:t>
            </w:r>
            <w:r w:rsidRPr="002374AA">
              <w:rPr>
                <w:lang w:val="ru-RU" w:eastAsia="en-US"/>
              </w:rPr>
              <w:t>персонажам сказок,</w:t>
            </w:r>
            <w:r w:rsidRPr="002374AA">
              <w:rPr>
                <w:spacing w:val="-58"/>
                <w:lang w:val="ru-RU" w:eastAsia="en-US"/>
              </w:rPr>
              <w:t xml:space="preserve"> </w:t>
            </w:r>
            <w:r w:rsidRPr="002374AA">
              <w:rPr>
                <w:lang w:val="ru-RU" w:eastAsia="en-US"/>
              </w:rPr>
              <w:t>рассказов,</w:t>
            </w:r>
            <w:r w:rsidRPr="002374AA">
              <w:rPr>
                <w:spacing w:val="1"/>
                <w:lang w:val="ru-RU" w:eastAsia="en-US"/>
              </w:rPr>
              <w:t xml:space="preserve"> </w:t>
            </w:r>
            <w:r w:rsidRPr="002374AA">
              <w:rPr>
                <w:lang w:val="ru-RU" w:eastAsia="en-US"/>
              </w:rPr>
              <w:t>стихотворений</w:t>
            </w:r>
          </w:p>
        </w:tc>
        <w:tc>
          <w:tcPr>
            <w:tcW w:w="9924" w:type="dxa"/>
          </w:tcPr>
          <w:p w14:paraId="130BCA52" w14:textId="77777777" w:rsidR="002374AA" w:rsidRPr="002374AA" w:rsidRDefault="002374AA" w:rsidP="002374AA">
            <w:pPr>
              <w:rPr>
                <w:lang w:val="ru-RU" w:eastAsia="en-US"/>
              </w:rPr>
            </w:pPr>
            <w:r w:rsidRPr="002374AA">
              <w:rPr>
                <w:lang w:val="ru-RU" w:eastAsia="en-US"/>
              </w:rPr>
              <w:t>Эмоционально</w:t>
            </w:r>
            <w:r w:rsidRPr="002374AA">
              <w:rPr>
                <w:spacing w:val="47"/>
                <w:lang w:val="ru-RU" w:eastAsia="en-US"/>
              </w:rPr>
              <w:t xml:space="preserve"> </w:t>
            </w:r>
            <w:r w:rsidRPr="002374AA">
              <w:rPr>
                <w:lang w:val="ru-RU" w:eastAsia="en-US"/>
              </w:rPr>
              <w:t>воспринимает</w:t>
            </w:r>
            <w:r w:rsidRPr="002374AA">
              <w:rPr>
                <w:spacing w:val="49"/>
                <w:lang w:val="ru-RU" w:eastAsia="en-US"/>
              </w:rPr>
              <w:t xml:space="preserve"> </w:t>
            </w:r>
            <w:r w:rsidRPr="002374AA">
              <w:rPr>
                <w:lang w:val="ru-RU" w:eastAsia="en-US"/>
              </w:rPr>
              <w:t>содержание</w:t>
            </w:r>
            <w:r w:rsidRPr="002374AA">
              <w:rPr>
                <w:spacing w:val="47"/>
                <w:lang w:val="ru-RU" w:eastAsia="en-US"/>
              </w:rPr>
              <w:t xml:space="preserve"> </w:t>
            </w:r>
            <w:r w:rsidRPr="002374AA">
              <w:rPr>
                <w:lang w:val="ru-RU" w:eastAsia="en-US"/>
              </w:rPr>
              <w:t>сказок,</w:t>
            </w:r>
            <w:r w:rsidRPr="002374AA">
              <w:rPr>
                <w:spacing w:val="48"/>
                <w:lang w:val="ru-RU" w:eastAsia="en-US"/>
              </w:rPr>
              <w:t xml:space="preserve"> </w:t>
            </w:r>
            <w:r w:rsidRPr="002374AA">
              <w:rPr>
                <w:lang w:val="ru-RU" w:eastAsia="en-US"/>
              </w:rPr>
              <w:t>рассказов,</w:t>
            </w:r>
            <w:r w:rsidRPr="002374AA">
              <w:rPr>
                <w:spacing w:val="48"/>
                <w:lang w:val="ru-RU" w:eastAsia="en-US"/>
              </w:rPr>
              <w:t xml:space="preserve"> </w:t>
            </w:r>
            <w:r w:rsidRPr="002374AA">
              <w:rPr>
                <w:lang w:val="ru-RU" w:eastAsia="en-US"/>
              </w:rPr>
              <w:t>стихотворений</w:t>
            </w:r>
            <w:r w:rsidRPr="002374AA">
              <w:rPr>
                <w:spacing w:val="48"/>
                <w:lang w:val="ru-RU" w:eastAsia="en-US"/>
              </w:rPr>
              <w:t xml:space="preserve"> </w:t>
            </w:r>
            <w:r w:rsidRPr="002374AA">
              <w:rPr>
                <w:lang w:val="ru-RU" w:eastAsia="en-US"/>
              </w:rPr>
              <w:t>и</w:t>
            </w:r>
            <w:r w:rsidRPr="002374AA">
              <w:rPr>
                <w:spacing w:val="47"/>
                <w:lang w:val="ru-RU" w:eastAsia="en-US"/>
              </w:rPr>
              <w:t xml:space="preserve"> </w:t>
            </w:r>
            <w:r w:rsidRPr="002374AA">
              <w:rPr>
                <w:lang w:val="ru-RU" w:eastAsia="en-US"/>
              </w:rPr>
              <w:t>понимает</w:t>
            </w:r>
            <w:r w:rsidRPr="002374AA">
              <w:rPr>
                <w:spacing w:val="49"/>
                <w:lang w:val="ru-RU" w:eastAsia="en-US"/>
              </w:rPr>
              <w:t xml:space="preserve"> </w:t>
            </w:r>
            <w:r w:rsidRPr="002374AA">
              <w:rPr>
                <w:lang w:val="ru-RU" w:eastAsia="en-US"/>
              </w:rPr>
              <w:t>их</w:t>
            </w:r>
            <w:r w:rsidRPr="002374AA">
              <w:rPr>
                <w:spacing w:val="-57"/>
                <w:lang w:val="ru-RU" w:eastAsia="en-US"/>
              </w:rPr>
              <w:t xml:space="preserve"> </w:t>
            </w:r>
            <w:r w:rsidRPr="002374AA">
              <w:rPr>
                <w:lang w:val="ru-RU" w:eastAsia="en-US"/>
              </w:rPr>
              <w:t>образный язык</w:t>
            </w:r>
          </w:p>
        </w:tc>
        <w:tc>
          <w:tcPr>
            <w:tcW w:w="852" w:type="dxa"/>
            <w:gridSpan w:val="2"/>
          </w:tcPr>
          <w:p w14:paraId="465D76F1" w14:textId="77777777" w:rsidR="002374AA" w:rsidRPr="002374AA" w:rsidRDefault="002374AA" w:rsidP="002374AA">
            <w:pPr>
              <w:rPr>
                <w:lang w:val="ru-RU" w:eastAsia="en-US"/>
              </w:rPr>
            </w:pPr>
          </w:p>
        </w:tc>
        <w:tc>
          <w:tcPr>
            <w:tcW w:w="850" w:type="dxa"/>
            <w:gridSpan w:val="2"/>
          </w:tcPr>
          <w:p w14:paraId="0AA8DC83" w14:textId="77777777" w:rsidR="002374AA" w:rsidRPr="002374AA" w:rsidRDefault="002374AA" w:rsidP="002374AA">
            <w:pPr>
              <w:rPr>
                <w:lang w:val="ru-RU" w:eastAsia="en-US"/>
              </w:rPr>
            </w:pPr>
          </w:p>
        </w:tc>
      </w:tr>
      <w:tr w:rsidR="002374AA" w:rsidRPr="002374AA" w14:paraId="67C6C63F" w14:textId="77777777" w:rsidTr="002374AA">
        <w:trPr>
          <w:gridAfter w:val="1"/>
          <w:wAfter w:w="11" w:type="dxa"/>
          <w:trHeight w:val="570"/>
        </w:trPr>
        <w:tc>
          <w:tcPr>
            <w:tcW w:w="1980" w:type="dxa"/>
            <w:vMerge/>
            <w:tcBorders>
              <w:top w:val="nil"/>
            </w:tcBorders>
          </w:tcPr>
          <w:p w14:paraId="6FAC380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CED49D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7635AD77" w14:textId="77777777" w:rsidR="002374AA" w:rsidRPr="002374AA" w:rsidRDefault="002374AA" w:rsidP="002374AA">
            <w:pPr>
              <w:rPr>
                <w:lang w:val="ru-RU" w:eastAsia="en-US"/>
              </w:rPr>
            </w:pPr>
            <w:r w:rsidRPr="002374AA">
              <w:rPr>
                <w:lang w:val="ru-RU" w:eastAsia="en-US"/>
              </w:rPr>
              <w:t>Отвечает</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вопросы,</w:t>
            </w:r>
            <w:r w:rsidRPr="002374AA">
              <w:rPr>
                <w:spacing w:val="-1"/>
                <w:lang w:val="ru-RU" w:eastAsia="en-US"/>
              </w:rPr>
              <w:t xml:space="preserve"> </w:t>
            </w:r>
            <w:r w:rsidRPr="002374AA">
              <w:rPr>
                <w:lang w:val="ru-RU" w:eastAsia="en-US"/>
              </w:rPr>
              <w:t>связанные</w:t>
            </w:r>
            <w:r w:rsidRPr="002374AA">
              <w:rPr>
                <w:spacing w:val="-2"/>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содержанием</w:t>
            </w:r>
            <w:r w:rsidRPr="002374AA">
              <w:rPr>
                <w:spacing w:val="-3"/>
                <w:lang w:val="ru-RU" w:eastAsia="en-US"/>
              </w:rPr>
              <w:t xml:space="preserve"> </w:t>
            </w:r>
            <w:r w:rsidRPr="002374AA">
              <w:rPr>
                <w:lang w:val="ru-RU" w:eastAsia="en-US"/>
              </w:rPr>
              <w:t>литературного</w:t>
            </w:r>
            <w:r w:rsidRPr="002374AA">
              <w:rPr>
                <w:spacing w:val="-1"/>
                <w:lang w:val="ru-RU" w:eastAsia="en-US"/>
              </w:rPr>
              <w:t xml:space="preserve"> </w:t>
            </w:r>
            <w:r w:rsidRPr="002374AA">
              <w:rPr>
                <w:lang w:val="ru-RU" w:eastAsia="en-US"/>
              </w:rPr>
              <w:t>произведения</w:t>
            </w:r>
          </w:p>
        </w:tc>
        <w:tc>
          <w:tcPr>
            <w:tcW w:w="852" w:type="dxa"/>
            <w:gridSpan w:val="2"/>
          </w:tcPr>
          <w:p w14:paraId="044CA692" w14:textId="77777777" w:rsidR="002374AA" w:rsidRPr="002374AA" w:rsidRDefault="002374AA" w:rsidP="002374AA">
            <w:pPr>
              <w:rPr>
                <w:lang w:val="ru-RU" w:eastAsia="en-US"/>
              </w:rPr>
            </w:pPr>
          </w:p>
        </w:tc>
        <w:tc>
          <w:tcPr>
            <w:tcW w:w="850" w:type="dxa"/>
            <w:gridSpan w:val="2"/>
          </w:tcPr>
          <w:p w14:paraId="0B9ED7BB" w14:textId="77777777" w:rsidR="002374AA" w:rsidRPr="002374AA" w:rsidRDefault="002374AA" w:rsidP="002374AA">
            <w:pPr>
              <w:rPr>
                <w:lang w:val="ru-RU" w:eastAsia="en-US"/>
              </w:rPr>
            </w:pPr>
          </w:p>
        </w:tc>
      </w:tr>
      <w:tr w:rsidR="002374AA" w:rsidRPr="002374AA" w14:paraId="0DFEF6AF" w14:textId="77777777" w:rsidTr="002374AA">
        <w:trPr>
          <w:gridAfter w:val="1"/>
          <w:wAfter w:w="11" w:type="dxa"/>
          <w:trHeight w:val="277"/>
        </w:trPr>
        <w:tc>
          <w:tcPr>
            <w:tcW w:w="14458" w:type="dxa"/>
            <w:gridSpan w:val="3"/>
            <w:shd w:val="clear" w:color="auto" w:fill="C0C0C0"/>
          </w:tcPr>
          <w:p w14:paraId="4FB04A42" w14:textId="77777777" w:rsidR="002374AA" w:rsidRPr="002374AA" w:rsidRDefault="002374AA" w:rsidP="002374AA">
            <w:pPr>
              <w:spacing w:before="1" w:line="257"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gridSpan w:val="2"/>
            <w:shd w:val="clear" w:color="auto" w:fill="C0C0C0"/>
          </w:tcPr>
          <w:p w14:paraId="391DAAFB" w14:textId="77777777" w:rsidR="002374AA" w:rsidRPr="002374AA" w:rsidRDefault="002374AA" w:rsidP="002374AA">
            <w:pPr>
              <w:rPr>
                <w:lang w:eastAsia="en-US"/>
              </w:rPr>
            </w:pPr>
          </w:p>
        </w:tc>
        <w:tc>
          <w:tcPr>
            <w:tcW w:w="850" w:type="dxa"/>
            <w:gridSpan w:val="2"/>
            <w:shd w:val="clear" w:color="auto" w:fill="C0C0C0"/>
          </w:tcPr>
          <w:p w14:paraId="42353354" w14:textId="77777777" w:rsidR="002374AA" w:rsidRPr="002374AA" w:rsidRDefault="002374AA" w:rsidP="002374AA">
            <w:pPr>
              <w:rPr>
                <w:lang w:eastAsia="en-US"/>
              </w:rPr>
            </w:pPr>
          </w:p>
        </w:tc>
      </w:tr>
      <w:tr w:rsidR="002374AA" w:rsidRPr="002374AA" w14:paraId="68B1D709" w14:textId="77777777" w:rsidTr="002374AA">
        <w:trPr>
          <w:gridAfter w:val="1"/>
          <w:wAfter w:w="11" w:type="dxa"/>
          <w:trHeight w:val="275"/>
        </w:trPr>
        <w:tc>
          <w:tcPr>
            <w:tcW w:w="1980" w:type="dxa"/>
            <w:vMerge w:val="restart"/>
            <w:vAlign w:val="center"/>
          </w:tcPr>
          <w:p w14:paraId="094A50E6" w14:textId="77777777" w:rsidR="002374AA" w:rsidRPr="002374AA" w:rsidRDefault="002374AA" w:rsidP="002374AA">
            <w:pPr>
              <w:jc w:val="center"/>
              <w:rPr>
                <w:i/>
                <w:lang w:val="ru-RU" w:eastAsia="en-US"/>
              </w:rPr>
            </w:pPr>
            <w:r w:rsidRPr="002374AA">
              <w:rPr>
                <w:i/>
                <w:lang w:val="ru-RU" w:eastAsia="en-US"/>
              </w:rPr>
              <w:t>4. Реализация</w:t>
            </w:r>
            <w:r w:rsidRPr="002374AA">
              <w:rPr>
                <w:i/>
                <w:spacing w:val="1"/>
                <w:lang w:val="ru-RU" w:eastAsia="en-US"/>
              </w:rPr>
              <w:t xml:space="preserve"> </w:t>
            </w:r>
            <w:r w:rsidRPr="002374AA">
              <w:rPr>
                <w:i/>
                <w:lang w:val="ru-RU" w:eastAsia="en-US"/>
              </w:rPr>
              <w:t>самостоятельно</w:t>
            </w:r>
            <w:r w:rsidRPr="002374AA">
              <w:rPr>
                <w:i/>
                <w:spacing w:val="-57"/>
                <w:lang w:val="ru-RU" w:eastAsia="en-US"/>
              </w:rPr>
              <w:t xml:space="preserve"> </w:t>
            </w:r>
            <w:r w:rsidRPr="002374AA">
              <w:rPr>
                <w:i/>
                <w:lang w:val="ru-RU" w:eastAsia="en-US"/>
              </w:rPr>
              <w:t>й деятельности</w:t>
            </w:r>
            <w:r w:rsidRPr="002374AA">
              <w:rPr>
                <w:i/>
                <w:spacing w:val="1"/>
                <w:lang w:val="ru-RU" w:eastAsia="en-US"/>
              </w:rPr>
              <w:t xml:space="preserve"> </w:t>
            </w:r>
            <w:r w:rsidRPr="002374AA">
              <w:rPr>
                <w:i/>
                <w:lang w:val="ru-RU" w:eastAsia="en-US"/>
              </w:rPr>
              <w:t>детей</w:t>
            </w:r>
            <w:r w:rsidRPr="002374AA">
              <w:rPr>
                <w:i/>
                <w:spacing w:val="1"/>
                <w:lang w:val="ru-RU" w:eastAsia="en-US"/>
              </w:rPr>
              <w:t xml:space="preserve"> </w:t>
            </w:r>
            <w:r w:rsidRPr="002374AA">
              <w:rPr>
                <w:i/>
                <w:lang w:val="ru-RU" w:eastAsia="en-US"/>
              </w:rPr>
              <w:t>(изобразительно</w:t>
            </w:r>
            <w:r w:rsidRPr="002374AA">
              <w:rPr>
                <w:i/>
                <w:spacing w:val="-57"/>
                <w:lang w:val="ru-RU" w:eastAsia="en-US"/>
              </w:rPr>
              <w:t xml:space="preserve"> </w:t>
            </w:r>
            <w:r w:rsidRPr="002374AA">
              <w:rPr>
                <w:i/>
                <w:lang w:val="ru-RU" w:eastAsia="en-US"/>
              </w:rPr>
              <w:t>й,</w:t>
            </w:r>
            <w:r w:rsidRPr="002374AA">
              <w:rPr>
                <w:i/>
                <w:spacing w:val="1"/>
                <w:lang w:val="ru-RU" w:eastAsia="en-US"/>
              </w:rPr>
              <w:t xml:space="preserve"> </w:t>
            </w:r>
            <w:r w:rsidRPr="002374AA">
              <w:rPr>
                <w:i/>
                <w:lang w:val="ru-RU" w:eastAsia="en-US"/>
              </w:rPr>
              <w:t>конструктивно-</w:t>
            </w:r>
            <w:r w:rsidRPr="002374AA">
              <w:rPr>
                <w:i/>
                <w:spacing w:val="1"/>
                <w:lang w:val="ru-RU" w:eastAsia="en-US"/>
              </w:rPr>
              <w:t xml:space="preserve"> </w:t>
            </w:r>
            <w:r w:rsidRPr="002374AA">
              <w:rPr>
                <w:i/>
                <w:lang w:val="ru-RU" w:eastAsia="en-US"/>
              </w:rPr>
              <w:t>модельной,</w:t>
            </w:r>
            <w:r w:rsidRPr="002374AA">
              <w:rPr>
                <w:i/>
                <w:spacing w:val="1"/>
                <w:lang w:val="ru-RU" w:eastAsia="en-US"/>
              </w:rPr>
              <w:t xml:space="preserve"> </w:t>
            </w:r>
            <w:r w:rsidRPr="002374AA">
              <w:rPr>
                <w:i/>
                <w:lang w:val="ru-RU" w:eastAsia="en-US"/>
              </w:rPr>
              <w:t>музыкальной),</w:t>
            </w:r>
            <w:r w:rsidRPr="002374AA">
              <w:rPr>
                <w:i/>
                <w:spacing w:val="1"/>
                <w:lang w:val="ru-RU" w:eastAsia="en-US"/>
              </w:rPr>
              <w:t xml:space="preserve"> </w:t>
            </w:r>
            <w:r w:rsidRPr="002374AA">
              <w:rPr>
                <w:i/>
                <w:lang w:val="ru-RU" w:eastAsia="en-US"/>
              </w:rPr>
              <w:t>формирование</w:t>
            </w:r>
            <w:r w:rsidRPr="002374AA">
              <w:rPr>
                <w:i/>
                <w:spacing w:val="1"/>
                <w:lang w:val="ru-RU" w:eastAsia="en-US"/>
              </w:rPr>
              <w:t xml:space="preserve"> </w:t>
            </w:r>
            <w:r w:rsidRPr="002374AA">
              <w:rPr>
                <w:i/>
                <w:lang w:val="ru-RU" w:eastAsia="en-US"/>
              </w:rPr>
              <w:t>элементарных</w:t>
            </w:r>
            <w:r w:rsidRPr="002374AA">
              <w:rPr>
                <w:i/>
                <w:spacing w:val="1"/>
                <w:lang w:val="ru-RU" w:eastAsia="en-US"/>
              </w:rPr>
              <w:t xml:space="preserve"> </w:t>
            </w:r>
            <w:r w:rsidRPr="002374AA">
              <w:rPr>
                <w:i/>
                <w:lang w:val="ru-RU" w:eastAsia="en-US"/>
              </w:rPr>
              <w:t>представлений о</w:t>
            </w:r>
            <w:r w:rsidRPr="002374AA">
              <w:rPr>
                <w:i/>
                <w:spacing w:val="-57"/>
                <w:lang w:val="ru-RU" w:eastAsia="en-US"/>
              </w:rPr>
              <w:t xml:space="preserve"> </w:t>
            </w:r>
            <w:r w:rsidRPr="002374AA">
              <w:rPr>
                <w:i/>
                <w:lang w:val="ru-RU" w:eastAsia="en-US"/>
              </w:rPr>
              <w:t>видах</w:t>
            </w:r>
            <w:r w:rsidRPr="002374AA">
              <w:rPr>
                <w:i/>
                <w:spacing w:val="-4"/>
                <w:lang w:val="ru-RU" w:eastAsia="en-US"/>
              </w:rPr>
              <w:t xml:space="preserve"> </w:t>
            </w:r>
            <w:r w:rsidRPr="002374AA">
              <w:rPr>
                <w:i/>
                <w:lang w:val="ru-RU" w:eastAsia="en-US"/>
              </w:rPr>
              <w:t>искусства</w:t>
            </w:r>
          </w:p>
        </w:tc>
        <w:tc>
          <w:tcPr>
            <w:tcW w:w="2554" w:type="dxa"/>
            <w:vMerge w:val="restart"/>
            <w:vAlign w:val="center"/>
          </w:tcPr>
          <w:p w14:paraId="030E3950" w14:textId="77777777" w:rsidR="002374AA" w:rsidRPr="002374AA" w:rsidRDefault="002374AA" w:rsidP="002374AA">
            <w:pPr>
              <w:jc w:val="center"/>
              <w:rPr>
                <w:lang w:val="ru-RU" w:eastAsia="en-US"/>
              </w:rPr>
            </w:pPr>
            <w:r w:rsidRPr="002374AA">
              <w:rPr>
                <w:lang w:val="ru-RU" w:eastAsia="en-US"/>
              </w:rPr>
              <w:t>Проявляет умения и</w:t>
            </w:r>
            <w:r w:rsidRPr="002374AA">
              <w:rPr>
                <w:spacing w:val="1"/>
                <w:lang w:val="ru-RU" w:eastAsia="en-US"/>
              </w:rPr>
              <w:t xml:space="preserve"> </w:t>
            </w:r>
            <w:r w:rsidRPr="002374AA">
              <w:rPr>
                <w:lang w:val="ru-RU" w:eastAsia="en-US"/>
              </w:rPr>
              <w:t>навыки в творческой</w:t>
            </w:r>
            <w:r w:rsidRPr="002374AA">
              <w:rPr>
                <w:spacing w:val="-57"/>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интересуется</w:t>
            </w:r>
            <w:r w:rsidRPr="002374AA">
              <w:rPr>
                <w:spacing w:val="1"/>
                <w:lang w:val="ru-RU" w:eastAsia="en-US"/>
              </w:rPr>
              <w:t xml:space="preserve"> </w:t>
            </w:r>
            <w:r w:rsidRPr="002374AA">
              <w:rPr>
                <w:lang w:val="ru-RU" w:eastAsia="en-US"/>
              </w:rPr>
              <w:t>искусством</w:t>
            </w:r>
          </w:p>
        </w:tc>
        <w:tc>
          <w:tcPr>
            <w:tcW w:w="9924" w:type="dxa"/>
          </w:tcPr>
          <w:p w14:paraId="53B9568D" w14:textId="77777777" w:rsidR="002374AA" w:rsidRPr="002374AA" w:rsidRDefault="002374AA" w:rsidP="002374AA">
            <w:pPr>
              <w:rPr>
                <w:lang w:val="ru-RU" w:eastAsia="en-US"/>
              </w:rPr>
            </w:pPr>
            <w:r w:rsidRPr="002374AA">
              <w:rPr>
                <w:lang w:val="ru-RU" w:eastAsia="en-US"/>
              </w:rPr>
              <w:t>Создаёт</w:t>
            </w:r>
            <w:r w:rsidRPr="002374AA">
              <w:rPr>
                <w:spacing w:val="-2"/>
                <w:lang w:val="ru-RU" w:eastAsia="en-US"/>
              </w:rPr>
              <w:t xml:space="preserve"> </w:t>
            </w:r>
            <w:r w:rsidRPr="002374AA">
              <w:rPr>
                <w:lang w:val="ru-RU" w:eastAsia="en-US"/>
              </w:rPr>
              <w:t>простейшие</w:t>
            </w:r>
            <w:r w:rsidRPr="002374AA">
              <w:rPr>
                <w:spacing w:val="-3"/>
                <w:lang w:val="ru-RU" w:eastAsia="en-US"/>
              </w:rPr>
              <w:t xml:space="preserve"> </w:t>
            </w:r>
            <w:r w:rsidRPr="002374AA">
              <w:rPr>
                <w:lang w:val="ru-RU" w:eastAsia="en-US"/>
              </w:rPr>
              <w:t>композиции</w:t>
            </w:r>
            <w:r w:rsidRPr="002374AA">
              <w:rPr>
                <w:spacing w:val="-1"/>
                <w:lang w:val="ru-RU" w:eastAsia="en-US"/>
              </w:rPr>
              <w:t xml:space="preserve"> </w:t>
            </w:r>
            <w:r w:rsidRPr="002374AA">
              <w:rPr>
                <w:lang w:val="ru-RU" w:eastAsia="en-US"/>
              </w:rPr>
              <w:t>из</w:t>
            </w:r>
            <w:r w:rsidRPr="002374AA">
              <w:rPr>
                <w:spacing w:val="-1"/>
                <w:lang w:val="ru-RU" w:eastAsia="en-US"/>
              </w:rPr>
              <w:t xml:space="preserve"> </w:t>
            </w:r>
            <w:r w:rsidRPr="002374AA">
              <w:rPr>
                <w:lang w:val="ru-RU" w:eastAsia="en-US"/>
              </w:rPr>
              <w:t>природных</w:t>
            </w:r>
            <w:r w:rsidRPr="002374AA">
              <w:rPr>
                <w:spacing w:val="-2"/>
                <w:lang w:val="ru-RU" w:eastAsia="en-US"/>
              </w:rPr>
              <w:t xml:space="preserve"> </w:t>
            </w:r>
            <w:r w:rsidRPr="002374AA">
              <w:rPr>
                <w:lang w:val="ru-RU" w:eastAsia="en-US"/>
              </w:rPr>
              <w:t>материалов</w:t>
            </w:r>
          </w:p>
        </w:tc>
        <w:tc>
          <w:tcPr>
            <w:tcW w:w="852" w:type="dxa"/>
            <w:gridSpan w:val="2"/>
          </w:tcPr>
          <w:p w14:paraId="083A4AAD" w14:textId="77777777" w:rsidR="002374AA" w:rsidRPr="002374AA" w:rsidRDefault="002374AA" w:rsidP="002374AA">
            <w:pPr>
              <w:rPr>
                <w:lang w:val="ru-RU" w:eastAsia="en-US"/>
              </w:rPr>
            </w:pPr>
          </w:p>
        </w:tc>
        <w:tc>
          <w:tcPr>
            <w:tcW w:w="850" w:type="dxa"/>
            <w:gridSpan w:val="2"/>
          </w:tcPr>
          <w:p w14:paraId="3F4F8519" w14:textId="77777777" w:rsidR="002374AA" w:rsidRPr="002374AA" w:rsidRDefault="002374AA" w:rsidP="002374AA">
            <w:pPr>
              <w:rPr>
                <w:lang w:val="ru-RU" w:eastAsia="en-US"/>
              </w:rPr>
            </w:pPr>
          </w:p>
        </w:tc>
      </w:tr>
      <w:tr w:rsidR="002374AA" w:rsidRPr="002374AA" w14:paraId="62745950" w14:textId="77777777" w:rsidTr="002374AA">
        <w:trPr>
          <w:gridAfter w:val="1"/>
          <w:wAfter w:w="11" w:type="dxa"/>
          <w:trHeight w:val="307"/>
        </w:trPr>
        <w:tc>
          <w:tcPr>
            <w:tcW w:w="1980" w:type="dxa"/>
            <w:vMerge/>
            <w:tcBorders>
              <w:top w:val="nil"/>
            </w:tcBorders>
          </w:tcPr>
          <w:p w14:paraId="0993750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78FC36B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7ECC3A1C" w14:textId="77777777" w:rsidR="002374AA" w:rsidRPr="002374AA" w:rsidRDefault="002374AA" w:rsidP="002374AA">
            <w:pPr>
              <w:jc w:val="both"/>
              <w:rPr>
                <w:lang w:val="ru-RU" w:eastAsia="en-US"/>
              </w:rPr>
            </w:pPr>
            <w:r w:rsidRPr="002374AA">
              <w:rPr>
                <w:lang w:val="ru-RU" w:eastAsia="en-US"/>
              </w:rPr>
              <w:t>Узнаёт</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может</w:t>
            </w:r>
            <w:r w:rsidRPr="002374AA">
              <w:rPr>
                <w:spacing w:val="1"/>
                <w:lang w:val="ru-RU" w:eastAsia="en-US"/>
              </w:rPr>
              <w:t xml:space="preserve"> </w:t>
            </w:r>
            <w:r w:rsidRPr="002374AA">
              <w:rPr>
                <w:lang w:val="ru-RU" w:eastAsia="en-US"/>
              </w:rPr>
              <w:t>воспроизвести</w:t>
            </w:r>
            <w:r w:rsidRPr="002374AA">
              <w:rPr>
                <w:spacing w:val="1"/>
                <w:lang w:val="ru-RU" w:eastAsia="en-US"/>
              </w:rPr>
              <w:t xml:space="preserve"> </w:t>
            </w:r>
            <w:r w:rsidRPr="002374AA">
              <w:rPr>
                <w:lang w:val="ru-RU" w:eastAsia="en-US"/>
              </w:rPr>
              <w:t>названия</w:t>
            </w:r>
            <w:r w:rsidRPr="002374AA">
              <w:rPr>
                <w:spacing w:val="1"/>
                <w:lang w:val="ru-RU" w:eastAsia="en-US"/>
              </w:rPr>
              <w:t xml:space="preserve"> </w:t>
            </w:r>
            <w:r w:rsidRPr="002374AA">
              <w:rPr>
                <w:lang w:val="ru-RU" w:eastAsia="en-US"/>
              </w:rPr>
              <w:t>нескольких</w:t>
            </w:r>
            <w:r w:rsidRPr="002374AA">
              <w:rPr>
                <w:spacing w:val="1"/>
                <w:lang w:val="ru-RU" w:eastAsia="en-US"/>
              </w:rPr>
              <w:t xml:space="preserve"> </w:t>
            </w:r>
            <w:r w:rsidRPr="002374AA">
              <w:rPr>
                <w:lang w:val="ru-RU" w:eastAsia="en-US"/>
              </w:rPr>
              <w:t>предусмотренных</w:t>
            </w:r>
            <w:r w:rsidRPr="002374AA">
              <w:rPr>
                <w:spacing w:val="1"/>
                <w:lang w:val="ru-RU" w:eastAsia="en-US"/>
              </w:rPr>
              <w:t xml:space="preserve"> </w:t>
            </w:r>
            <w:r w:rsidRPr="002374AA">
              <w:rPr>
                <w:lang w:val="ru-RU" w:eastAsia="en-US"/>
              </w:rPr>
              <w:t>Программой</w:t>
            </w:r>
            <w:r w:rsidRPr="002374AA">
              <w:rPr>
                <w:spacing w:val="1"/>
                <w:lang w:val="ru-RU" w:eastAsia="en-US"/>
              </w:rPr>
              <w:t xml:space="preserve"> </w:t>
            </w:r>
            <w:r w:rsidRPr="002374AA">
              <w:rPr>
                <w:lang w:val="ru-RU" w:eastAsia="en-US"/>
              </w:rPr>
              <w:t>музыкальных</w:t>
            </w:r>
            <w:r w:rsidRPr="002374AA">
              <w:rPr>
                <w:spacing w:val="1"/>
                <w:lang w:val="ru-RU" w:eastAsia="en-US"/>
              </w:rPr>
              <w:t xml:space="preserve"> </w:t>
            </w:r>
            <w:r w:rsidRPr="002374AA">
              <w:rPr>
                <w:lang w:val="ru-RU" w:eastAsia="en-US"/>
              </w:rPr>
              <w:t>произведений,</w:t>
            </w:r>
            <w:r w:rsidRPr="002374AA">
              <w:rPr>
                <w:spacing w:val="1"/>
                <w:lang w:val="ru-RU" w:eastAsia="en-US"/>
              </w:rPr>
              <w:t xml:space="preserve"> </w:t>
            </w:r>
            <w:r w:rsidRPr="002374AA">
              <w:rPr>
                <w:lang w:val="ru-RU" w:eastAsia="en-US"/>
              </w:rPr>
              <w:t>которые</w:t>
            </w:r>
            <w:r w:rsidRPr="002374AA">
              <w:rPr>
                <w:spacing w:val="1"/>
                <w:lang w:val="ru-RU" w:eastAsia="en-US"/>
              </w:rPr>
              <w:t xml:space="preserve"> </w:t>
            </w:r>
            <w:r w:rsidRPr="002374AA">
              <w:rPr>
                <w:lang w:val="ru-RU" w:eastAsia="en-US"/>
              </w:rPr>
              <w:t>прослушивались</w:t>
            </w:r>
            <w:r w:rsidRPr="002374AA">
              <w:rPr>
                <w:spacing w:val="1"/>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разучивались</w:t>
            </w:r>
            <w:r w:rsidRPr="002374AA">
              <w:rPr>
                <w:spacing w:val="1"/>
                <w:lang w:val="ru-RU" w:eastAsia="en-US"/>
              </w:rPr>
              <w:t xml:space="preserve"> </w:t>
            </w:r>
            <w:r w:rsidRPr="002374AA">
              <w:rPr>
                <w:lang w:val="ru-RU" w:eastAsia="en-US"/>
              </w:rPr>
              <w:t>во</w:t>
            </w:r>
            <w:r w:rsidRPr="002374AA">
              <w:rPr>
                <w:spacing w:val="1"/>
                <w:lang w:val="ru-RU" w:eastAsia="en-US"/>
              </w:rPr>
              <w:t xml:space="preserve"> </w:t>
            </w:r>
            <w:r w:rsidRPr="002374AA">
              <w:rPr>
                <w:lang w:val="ru-RU" w:eastAsia="en-US"/>
              </w:rPr>
              <w:t>время</w:t>
            </w:r>
            <w:r w:rsidRPr="002374AA">
              <w:rPr>
                <w:spacing w:val="-57"/>
                <w:lang w:val="ru-RU" w:eastAsia="en-US"/>
              </w:rPr>
              <w:t xml:space="preserve"> </w:t>
            </w:r>
            <w:r w:rsidRPr="002374AA">
              <w:rPr>
                <w:lang w:val="ru-RU" w:eastAsia="en-US"/>
              </w:rPr>
              <w:t>непосредственно</w:t>
            </w:r>
            <w:r w:rsidRPr="002374AA">
              <w:rPr>
                <w:spacing w:val="-1"/>
                <w:lang w:val="ru-RU" w:eastAsia="en-US"/>
              </w:rPr>
              <w:t xml:space="preserve"> </w:t>
            </w:r>
            <w:r w:rsidRPr="002374AA">
              <w:rPr>
                <w:lang w:val="ru-RU" w:eastAsia="en-US"/>
              </w:rPr>
              <w:t>образовательной</w:t>
            </w:r>
            <w:r w:rsidRPr="002374AA">
              <w:rPr>
                <w:spacing w:val="1"/>
                <w:lang w:val="ru-RU" w:eastAsia="en-US"/>
              </w:rPr>
              <w:t xml:space="preserve"> </w:t>
            </w:r>
            <w:r w:rsidRPr="002374AA">
              <w:rPr>
                <w:lang w:val="ru-RU" w:eastAsia="en-US"/>
              </w:rPr>
              <w:t>деятельности</w:t>
            </w:r>
          </w:p>
        </w:tc>
        <w:tc>
          <w:tcPr>
            <w:tcW w:w="852" w:type="dxa"/>
            <w:gridSpan w:val="2"/>
          </w:tcPr>
          <w:p w14:paraId="7BDE3B61" w14:textId="77777777" w:rsidR="002374AA" w:rsidRPr="002374AA" w:rsidRDefault="002374AA" w:rsidP="002374AA">
            <w:pPr>
              <w:rPr>
                <w:lang w:val="ru-RU" w:eastAsia="en-US"/>
              </w:rPr>
            </w:pPr>
          </w:p>
        </w:tc>
        <w:tc>
          <w:tcPr>
            <w:tcW w:w="850" w:type="dxa"/>
            <w:gridSpan w:val="2"/>
          </w:tcPr>
          <w:p w14:paraId="1798F825" w14:textId="77777777" w:rsidR="002374AA" w:rsidRPr="002374AA" w:rsidRDefault="002374AA" w:rsidP="002374AA">
            <w:pPr>
              <w:rPr>
                <w:lang w:val="ru-RU" w:eastAsia="en-US"/>
              </w:rPr>
            </w:pPr>
          </w:p>
        </w:tc>
      </w:tr>
      <w:tr w:rsidR="002374AA" w:rsidRPr="002374AA" w14:paraId="1E7D7A4A" w14:textId="77777777" w:rsidTr="002374AA">
        <w:trPr>
          <w:gridAfter w:val="1"/>
          <w:wAfter w:w="11" w:type="dxa"/>
          <w:trHeight w:val="271"/>
        </w:trPr>
        <w:tc>
          <w:tcPr>
            <w:tcW w:w="1980" w:type="dxa"/>
            <w:vMerge/>
            <w:tcBorders>
              <w:top w:val="nil"/>
            </w:tcBorders>
          </w:tcPr>
          <w:p w14:paraId="249342E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407A86E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37958CAE" w14:textId="77777777" w:rsidR="002374AA" w:rsidRPr="002374AA" w:rsidRDefault="002374AA" w:rsidP="002374AA">
            <w:pPr>
              <w:rPr>
                <w:lang w:val="ru-RU" w:eastAsia="en-US"/>
              </w:rPr>
            </w:pPr>
            <w:r w:rsidRPr="002374AA">
              <w:rPr>
                <w:lang w:val="ru-RU" w:eastAsia="en-US"/>
              </w:rPr>
              <w:t>С</w:t>
            </w:r>
            <w:r w:rsidRPr="002374AA">
              <w:rPr>
                <w:spacing w:val="39"/>
                <w:lang w:val="ru-RU" w:eastAsia="en-US"/>
              </w:rPr>
              <w:t xml:space="preserve"> </w:t>
            </w:r>
            <w:r w:rsidRPr="002374AA">
              <w:rPr>
                <w:lang w:val="ru-RU" w:eastAsia="en-US"/>
              </w:rPr>
              <w:t>удовольствием</w:t>
            </w:r>
            <w:r w:rsidRPr="002374AA">
              <w:rPr>
                <w:spacing w:val="39"/>
                <w:lang w:val="ru-RU" w:eastAsia="en-US"/>
              </w:rPr>
              <w:t xml:space="preserve"> </w:t>
            </w:r>
            <w:r w:rsidRPr="002374AA">
              <w:rPr>
                <w:lang w:val="ru-RU" w:eastAsia="en-US"/>
              </w:rPr>
              <w:t>двигается</w:t>
            </w:r>
            <w:r w:rsidRPr="002374AA">
              <w:rPr>
                <w:spacing w:val="39"/>
                <w:lang w:val="ru-RU" w:eastAsia="en-US"/>
              </w:rPr>
              <w:t xml:space="preserve"> </w:t>
            </w:r>
            <w:r w:rsidRPr="002374AA">
              <w:rPr>
                <w:lang w:val="ru-RU" w:eastAsia="en-US"/>
              </w:rPr>
              <w:t>под</w:t>
            </w:r>
            <w:r w:rsidRPr="002374AA">
              <w:rPr>
                <w:spacing w:val="40"/>
                <w:lang w:val="ru-RU" w:eastAsia="en-US"/>
              </w:rPr>
              <w:t xml:space="preserve"> </w:t>
            </w:r>
            <w:r w:rsidRPr="002374AA">
              <w:rPr>
                <w:lang w:val="ru-RU" w:eastAsia="en-US"/>
              </w:rPr>
              <w:t>музыку,</w:t>
            </w:r>
            <w:r w:rsidRPr="002374AA">
              <w:rPr>
                <w:spacing w:val="37"/>
                <w:lang w:val="ru-RU" w:eastAsia="en-US"/>
              </w:rPr>
              <w:t xml:space="preserve"> </w:t>
            </w:r>
            <w:r w:rsidRPr="002374AA">
              <w:rPr>
                <w:lang w:val="ru-RU" w:eastAsia="en-US"/>
              </w:rPr>
              <w:t>импровизируя</w:t>
            </w:r>
            <w:r w:rsidRPr="002374AA">
              <w:rPr>
                <w:spacing w:val="36"/>
                <w:lang w:val="ru-RU" w:eastAsia="en-US"/>
              </w:rPr>
              <w:t xml:space="preserve"> </w:t>
            </w:r>
            <w:r w:rsidRPr="002374AA">
              <w:rPr>
                <w:lang w:val="ru-RU" w:eastAsia="en-US"/>
              </w:rPr>
              <w:t>и</w:t>
            </w:r>
            <w:r w:rsidRPr="002374AA">
              <w:rPr>
                <w:spacing w:val="40"/>
                <w:lang w:val="ru-RU" w:eastAsia="en-US"/>
              </w:rPr>
              <w:t xml:space="preserve"> </w:t>
            </w:r>
            <w:r w:rsidRPr="002374AA">
              <w:rPr>
                <w:lang w:val="ru-RU" w:eastAsia="en-US"/>
              </w:rPr>
              <w:t>выражая</w:t>
            </w:r>
            <w:r w:rsidRPr="002374AA">
              <w:rPr>
                <w:spacing w:val="37"/>
                <w:lang w:val="ru-RU" w:eastAsia="en-US"/>
              </w:rPr>
              <w:t xml:space="preserve"> </w:t>
            </w:r>
            <w:r w:rsidRPr="002374AA">
              <w:rPr>
                <w:lang w:val="ru-RU" w:eastAsia="en-US"/>
              </w:rPr>
              <w:t>пластикой</w:t>
            </w:r>
            <w:r w:rsidRPr="002374AA">
              <w:rPr>
                <w:spacing w:val="38"/>
                <w:lang w:val="ru-RU" w:eastAsia="en-US"/>
              </w:rPr>
              <w:t xml:space="preserve"> </w:t>
            </w:r>
            <w:r w:rsidRPr="002374AA">
              <w:rPr>
                <w:lang w:val="ru-RU" w:eastAsia="en-US"/>
              </w:rPr>
              <w:t>настроение</w:t>
            </w:r>
            <w:r w:rsidRPr="002374AA">
              <w:rPr>
                <w:spacing w:val="36"/>
                <w:lang w:val="ru-RU" w:eastAsia="en-US"/>
              </w:rPr>
              <w:t xml:space="preserve"> </w:t>
            </w:r>
            <w:r w:rsidRPr="002374AA">
              <w:rPr>
                <w:lang w:val="ru-RU" w:eastAsia="en-US"/>
              </w:rPr>
              <w:t>и</w:t>
            </w:r>
            <w:r w:rsidRPr="002374AA">
              <w:rPr>
                <w:spacing w:val="-57"/>
                <w:lang w:val="ru-RU" w:eastAsia="en-US"/>
              </w:rPr>
              <w:t xml:space="preserve"> </w:t>
            </w:r>
            <w:r w:rsidRPr="002374AA">
              <w:rPr>
                <w:lang w:val="ru-RU" w:eastAsia="en-US"/>
              </w:rPr>
              <w:t>характер</w:t>
            </w:r>
            <w:r w:rsidRPr="002374AA">
              <w:rPr>
                <w:spacing w:val="-1"/>
                <w:lang w:val="ru-RU" w:eastAsia="en-US"/>
              </w:rPr>
              <w:t xml:space="preserve"> </w:t>
            </w:r>
            <w:r w:rsidRPr="002374AA">
              <w:rPr>
                <w:lang w:val="ru-RU" w:eastAsia="en-US"/>
              </w:rPr>
              <w:t>музыки</w:t>
            </w:r>
          </w:p>
        </w:tc>
        <w:tc>
          <w:tcPr>
            <w:tcW w:w="852" w:type="dxa"/>
            <w:gridSpan w:val="2"/>
          </w:tcPr>
          <w:p w14:paraId="7F42BD5C" w14:textId="77777777" w:rsidR="002374AA" w:rsidRPr="002374AA" w:rsidRDefault="002374AA" w:rsidP="002374AA">
            <w:pPr>
              <w:rPr>
                <w:lang w:val="ru-RU" w:eastAsia="en-US"/>
              </w:rPr>
            </w:pPr>
          </w:p>
        </w:tc>
        <w:tc>
          <w:tcPr>
            <w:tcW w:w="850" w:type="dxa"/>
            <w:gridSpan w:val="2"/>
          </w:tcPr>
          <w:p w14:paraId="3E675D92" w14:textId="77777777" w:rsidR="002374AA" w:rsidRPr="002374AA" w:rsidRDefault="002374AA" w:rsidP="002374AA">
            <w:pPr>
              <w:rPr>
                <w:lang w:val="ru-RU" w:eastAsia="en-US"/>
              </w:rPr>
            </w:pPr>
          </w:p>
        </w:tc>
      </w:tr>
      <w:tr w:rsidR="002374AA" w:rsidRPr="002374AA" w14:paraId="66C0A572" w14:textId="77777777" w:rsidTr="002374AA">
        <w:trPr>
          <w:gridAfter w:val="1"/>
          <w:wAfter w:w="11" w:type="dxa"/>
          <w:trHeight w:val="558"/>
        </w:trPr>
        <w:tc>
          <w:tcPr>
            <w:tcW w:w="1980" w:type="dxa"/>
            <w:vMerge/>
            <w:tcBorders>
              <w:top w:val="nil"/>
            </w:tcBorders>
          </w:tcPr>
          <w:p w14:paraId="4EC930F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1768438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15F37D0B" w14:textId="77777777" w:rsidR="002374AA" w:rsidRPr="002374AA" w:rsidRDefault="002374AA" w:rsidP="002374AA">
            <w:pPr>
              <w:jc w:val="both"/>
              <w:rPr>
                <w:lang w:val="ru-RU" w:eastAsia="en-US"/>
              </w:rPr>
            </w:pPr>
            <w:r w:rsidRPr="002374AA">
              <w:rPr>
                <w:lang w:val="ru-RU" w:eastAsia="en-US"/>
              </w:rPr>
              <w:t>С интересом изображает знакомые объекты и явления (бытовые, природные, социальные);</w:t>
            </w:r>
            <w:r w:rsidRPr="002374AA">
              <w:rPr>
                <w:spacing w:val="1"/>
                <w:lang w:val="ru-RU" w:eastAsia="en-US"/>
              </w:rPr>
              <w:t xml:space="preserve"> </w:t>
            </w:r>
            <w:r w:rsidRPr="002374AA">
              <w:rPr>
                <w:lang w:val="ru-RU" w:eastAsia="en-US"/>
              </w:rPr>
              <w:t>самостоятельно находит и воплощает в рисунке, коллаже, фигурке, конструкции простые</w:t>
            </w:r>
            <w:r w:rsidRPr="002374AA">
              <w:rPr>
                <w:spacing w:val="1"/>
                <w:lang w:val="ru-RU" w:eastAsia="en-US"/>
              </w:rPr>
              <w:t xml:space="preserve"> </w:t>
            </w:r>
            <w:r w:rsidRPr="002374AA">
              <w:rPr>
                <w:lang w:val="ru-RU" w:eastAsia="en-US"/>
              </w:rPr>
              <w:t>сюжеты</w:t>
            </w:r>
            <w:r w:rsidRPr="002374AA">
              <w:rPr>
                <w:spacing w:val="-3"/>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темы</w:t>
            </w:r>
            <w:r w:rsidRPr="002374AA">
              <w:rPr>
                <w:spacing w:val="-3"/>
                <w:lang w:val="ru-RU" w:eastAsia="en-US"/>
              </w:rPr>
              <w:t xml:space="preserve"> </w:t>
            </w:r>
            <w:r w:rsidRPr="002374AA">
              <w:rPr>
                <w:lang w:val="ru-RU" w:eastAsia="en-US"/>
              </w:rPr>
              <w:t>окружающей жизни,</w:t>
            </w:r>
            <w:r w:rsidRPr="002374AA">
              <w:rPr>
                <w:spacing w:val="-2"/>
                <w:lang w:val="ru-RU" w:eastAsia="en-US"/>
              </w:rPr>
              <w:t xml:space="preserve"> </w:t>
            </w:r>
            <w:r w:rsidRPr="002374AA">
              <w:rPr>
                <w:lang w:val="ru-RU" w:eastAsia="en-US"/>
              </w:rPr>
              <w:t>художественной литературы,</w:t>
            </w:r>
            <w:r w:rsidRPr="002374AA">
              <w:rPr>
                <w:spacing w:val="-2"/>
                <w:lang w:val="ru-RU" w:eastAsia="en-US"/>
              </w:rPr>
              <w:t xml:space="preserve"> </w:t>
            </w:r>
            <w:r w:rsidRPr="002374AA">
              <w:rPr>
                <w:lang w:val="ru-RU" w:eastAsia="en-US"/>
              </w:rPr>
              <w:t>любимых</w:t>
            </w:r>
            <w:r w:rsidRPr="002374AA">
              <w:rPr>
                <w:spacing w:val="-1"/>
                <w:lang w:val="ru-RU" w:eastAsia="en-US"/>
              </w:rPr>
              <w:t xml:space="preserve"> </w:t>
            </w:r>
            <w:r w:rsidRPr="002374AA">
              <w:rPr>
                <w:lang w:val="ru-RU" w:eastAsia="en-US"/>
              </w:rPr>
              <w:t>мультфильмов</w:t>
            </w:r>
          </w:p>
        </w:tc>
        <w:tc>
          <w:tcPr>
            <w:tcW w:w="852" w:type="dxa"/>
            <w:gridSpan w:val="2"/>
          </w:tcPr>
          <w:p w14:paraId="3910D129" w14:textId="77777777" w:rsidR="002374AA" w:rsidRPr="002374AA" w:rsidRDefault="002374AA" w:rsidP="002374AA">
            <w:pPr>
              <w:rPr>
                <w:lang w:val="ru-RU" w:eastAsia="en-US"/>
              </w:rPr>
            </w:pPr>
          </w:p>
        </w:tc>
        <w:tc>
          <w:tcPr>
            <w:tcW w:w="850" w:type="dxa"/>
            <w:gridSpan w:val="2"/>
          </w:tcPr>
          <w:p w14:paraId="5534D448" w14:textId="77777777" w:rsidR="002374AA" w:rsidRPr="002374AA" w:rsidRDefault="002374AA" w:rsidP="002374AA">
            <w:pPr>
              <w:rPr>
                <w:lang w:val="ru-RU" w:eastAsia="en-US"/>
              </w:rPr>
            </w:pPr>
          </w:p>
        </w:tc>
      </w:tr>
      <w:tr w:rsidR="002374AA" w:rsidRPr="002374AA" w14:paraId="3C68EEAE" w14:textId="77777777" w:rsidTr="002374AA">
        <w:trPr>
          <w:gridAfter w:val="1"/>
          <w:wAfter w:w="11" w:type="dxa"/>
          <w:trHeight w:val="569"/>
        </w:trPr>
        <w:tc>
          <w:tcPr>
            <w:tcW w:w="1980" w:type="dxa"/>
            <w:vMerge/>
            <w:tcBorders>
              <w:top w:val="nil"/>
            </w:tcBorders>
          </w:tcPr>
          <w:p w14:paraId="0797F7B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6C06A6C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563A14AF" w14:textId="77777777" w:rsidR="002374AA" w:rsidRPr="002374AA" w:rsidRDefault="002374AA" w:rsidP="002374AA">
            <w:pPr>
              <w:ind w:hanging="104"/>
              <w:jc w:val="both"/>
              <w:rPr>
                <w:lang w:val="ru-RU" w:eastAsia="en-US"/>
              </w:rPr>
            </w:pPr>
            <w:r w:rsidRPr="002374AA">
              <w:rPr>
                <w:lang w:val="ru-RU" w:eastAsia="en-US"/>
              </w:rPr>
              <w:t>В создаваемых образах передает доступными графическими, живописными и пластическими</w:t>
            </w:r>
            <w:r w:rsidRPr="002374AA">
              <w:rPr>
                <w:spacing w:val="1"/>
                <w:lang w:val="ru-RU" w:eastAsia="en-US"/>
              </w:rPr>
              <w:t xml:space="preserve"> </w:t>
            </w:r>
            <w:r w:rsidRPr="002374AA">
              <w:rPr>
                <w:lang w:val="ru-RU" w:eastAsia="en-US"/>
              </w:rPr>
              <w:t>средствами различные признаки изображаемых объектов (форма, пропорции, цвет, фактура,</w:t>
            </w:r>
            <w:r w:rsidRPr="002374AA">
              <w:rPr>
                <w:spacing w:val="1"/>
                <w:lang w:val="ru-RU" w:eastAsia="en-US"/>
              </w:rPr>
              <w:t xml:space="preserve"> </w:t>
            </w:r>
            <w:r w:rsidRPr="002374AA">
              <w:rPr>
                <w:lang w:val="ru-RU" w:eastAsia="en-US"/>
              </w:rPr>
              <w:t>характерные</w:t>
            </w:r>
            <w:r w:rsidRPr="002374AA">
              <w:rPr>
                <w:spacing w:val="-2"/>
                <w:lang w:val="ru-RU" w:eastAsia="en-US"/>
              </w:rPr>
              <w:t xml:space="preserve"> </w:t>
            </w:r>
            <w:r w:rsidRPr="002374AA">
              <w:rPr>
                <w:lang w:val="ru-RU" w:eastAsia="en-US"/>
              </w:rPr>
              <w:t>детали); уверенно</w:t>
            </w:r>
            <w:r w:rsidRPr="002374AA">
              <w:rPr>
                <w:spacing w:val="-1"/>
                <w:lang w:val="ru-RU" w:eastAsia="en-US"/>
              </w:rPr>
              <w:t xml:space="preserve"> </w:t>
            </w:r>
            <w:r w:rsidRPr="002374AA">
              <w:rPr>
                <w:lang w:val="ru-RU" w:eastAsia="en-US"/>
              </w:rPr>
              <w:t>владеет разными художественными</w:t>
            </w:r>
            <w:r w:rsidRPr="002374AA">
              <w:rPr>
                <w:spacing w:val="1"/>
                <w:lang w:val="ru-RU" w:eastAsia="en-US"/>
              </w:rPr>
              <w:t xml:space="preserve"> </w:t>
            </w:r>
            <w:r w:rsidRPr="002374AA">
              <w:rPr>
                <w:lang w:val="ru-RU" w:eastAsia="en-US"/>
              </w:rPr>
              <w:t>техниками</w:t>
            </w:r>
          </w:p>
        </w:tc>
        <w:tc>
          <w:tcPr>
            <w:tcW w:w="852" w:type="dxa"/>
            <w:gridSpan w:val="2"/>
          </w:tcPr>
          <w:p w14:paraId="0D38747D" w14:textId="77777777" w:rsidR="002374AA" w:rsidRPr="002374AA" w:rsidRDefault="002374AA" w:rsidP="002374AA">
            <w:pPr>
              <w:rPr>
                <w:lang w:val="ru-RU" w:eastAsia="en-US"/>
              </w:rPr>
            </w:pPr>
          </w:p>
        </w:tc>
        <w:tc>
          <w:tcPr>
            <w:tcW w:w="850" w:type="dxa"/>
            <w:gridSpan w:val="2"/>
          </w:tcPr>
          <w:p w14:paraId="49D99D00" w14:textId="77777777" w:rsidR="002374AA" w:rsidRPr="002374AA" w:rsidRDefault="002374AA" w:rsidP="002374AA">
            <w:pPr>
              <w:rPr>
                <w:lang w:val="ru-RU" w:eastAsia="en-US"/>
              </w:rPr>
            </w:pPr>
          </w:p>
        </w:tc>
      </w:tr>
      <w:tr w:rsidR="002374AA" w:rsidRPr="002374AA" w14:paraId="6EE177A5" w14:textId="77777777" w:rsidTr="002374AA">
        <w:trPr>
          <w:gridAfter w:val="1"/>
          <w:wAfter w:w="11" w:type="dxa"/>
          <w:trHeight w:val="565"/>
        </w:trPr>
        <w:tc>
          <w:tcPr>
            <w:tcW w:w="1980" w:type="dxa"/>
            <w:vMerge/>
            <w:tcBorders>
              <w:top w:val="nil"/>
            </w:tcBorders>
          </w:tcPr>
          <w:p w14:paraId="20994F5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4" w:type="dxa"/>
            <w:vMerge/>
            <w:tcBorders>
              <w:top w:val="nil"/>
            </w:tcBorders>
          </w:tcPr>
          <w:p w14:paraId="3485BD6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tcPr>
          <w:p w14:paraId="09C021D7" w14:textId="77777777" w:rsidR="002374AA" w:rsidRPr="002374AA" w:rsidRDefault="002374AA" w:rsidP="002374AA">
            <w:pPr>
              <w:ind w:hanging="104"/>
              <w:jc w:val="both"/>
              <w:rPr>
                <w:lang w:val="ru-RU" w:eastAsia="en-US"/>
              </w:rPr>
            </w:pPr>
            <w:r w:rsidRPr="002374AA">
              <w:rPr>
                <w:lang w:val="ru-RU" w:eastAsia="en-US"/>
              </w:rPr>
              <w:t>С</w:t>
            </w:r>
            <w:r w:rsidRPr="002374AA">
              <w:rPr>
                <w:spacing w:val="1"/>
                <w:lang w:val="ru-RU" w:eastAsia="en-US"/>
              </w:rPr>
              <w:t xml:space="preserve"> </w:t>
            </w:r>
            <w:r w:rsidRPr="002374AA">
              <w:rPr>
                <w:lang w:val="ru-RU" w:eastAsia="en-US"/>
              </w:rPr>
              <w:t>удовольствием</w:t>
            </w:r>
            <w:r w:rsidRPr="002374AA">
              <w:rPr>
                <w:spacing w:val="1"/>
                <w:lang w:val="ru-RU" w:eastAsia="en-US"/>
              </w:rPr>
              <w:t xml:space="preserve"> </w:t>
            </w:r>
            <w:r w:rsidRPr="002374AA">
              <w:rPr>
                <w:lang w:val="ru-RU" w:eastAsia="en-US"/>
              </w:rPr>
              <w:t>конструирует</w:t>
            </w:r>
            <w:r w:rsidRPr="002374AA">
              <w:rPr>
                <w:spacing w:val="1"/>
                <w:lang w:val="ru-RU" w:eastAsia="en-US"/>
              </w:rPr>
              <w:t xml:space="preserve"> </w:t>
            </w:r>
            <w:r w:rsidRPr="002374AA">
              <w:rPr>
                <w:lang w:val="ru-RU" w:eastAsia="en-US"/>
              </w:rPr>
              <w:t>различные</w:t>
            </w:r>
            <w:r w:rsidRPr="002374AA">
              <w:rPr>
                <w:spacing w:val="1"/>
                <w:lang w:val="ru-RU" w:eastAsia="en-US"/>
              </w:rPr>
              <w:t xml:space="preserve"> </w:t>
            </w:r>
            <w:r w:rsidRPr="002374AA">
              <w:rPr>
                <w:lang w:val="ru-RU" w:eastAsia="en-US"/>
              </w:rPr>
              <w:t>изделия</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постройки</w:t>
            </w:r>
            <w:r w:rsidRPr="002374AA">
              <w:rPr>
                <w:spacing w:val="1"/>
                <w:lang w:val="ru-RU" w:eastAsia="en-US"/>
              </w:rPr>
              <w:t xml:space="preserve"> </w:t>
            </w:r>
            <w:r w:rsidRPr="002374AA">
              <w:rPr>
                <w:lang w:val="ru-RU" w:eastAsia="en-US"/>
              </w:rPr>
              <w:t>из</w:t>
            </w:r>
            <w:r w:rsidRPr="002374AA">
              <w:rPr>
                <w:spacing w:val="1"/>
                <w:lang w:val="ru-RU" w:eastAsia="en-US"/>
              </w:rPr>
              <w:t xml:space="preserve"> </w:t>
            </w:r>
            <w:r w:rsidRPr="002374AA">
              <w:rPr>
                <w:lang w:val="ru-RU" w:eastAsia="en-US"/>
              </w:rPr>
              <w:t>строительных</w:t>
            </w:r>
            <w:r w:rsidRPr="002374AA">
              <w:rPr>
                <w:spacing w:val="1"/>
                <w:lang w:val="ru-RU" w:eastAsia="en-US"/>
              </w:rPr>
              <w:t xml:space="preserve"> </w:t>
            </w:r>
            <w:r w:rsidRPr="002374AA">
              <w:rPr>
                <w:lang w:val="ru-RU" w:eastAsia="en-US"/>
              </w:rPr>
              <w:t>деталей,</w:t>
            </w:r>
            <w:r w:rsidRPr="002374AA">
              <w:rPr>
                <w:spacing w:val="-57"/>
                <w:lang w:val="ru-RU" w:eastAsia="en-US"/>
              </w:rPr>
              <w:t xml:space="preserve"> </w:t>
            </w:r>
            <w:r w:rsidRPr="002374AA">
              <w:rPr>
                <w:lang w:val="ru-RU" w:eastAsia="en-US"/>
              </w:rPr>
              <w:t xml:space="preserve">бумаги, картона, природного и бытового материала, предметов мебели. При этом </w:t>
            </w:r>
            <w:proofErr w:type="gramStart"/>
            <w:r w:rsidRPr="002374AA">
              <w:rPr>
                <w:lang w:val="ru-RU" w:eastAsia="en-US"/>
              </w:rPr>
              <w:t>учитывает</w:t>
            </w:r>
            <w:proofErr w:type="gramEnd"/>
            <w:r w:rsidRPr="002374AA">
              <w:rPr>
                <w:spacing w:val="1"/>
                <w:lang w:val="ru-RU" w:eastAsia="en-US"/>
              </w:rPr>
              <w:t xml:space="preserve"> </w:t>
            </w:r>
            <w:r w:rsidRPr="002374AA">
              <w:rPr>
                <w:lang w:val="ru-RU" w:eastAsia="en-US"/>
              </w:rPr>
              <w:t>как</w:t>
            </w:r>
            <w:r w:rsidRPr="002374AA">
              <w:rPr>
                <w:spacing w:val="1"/>
                <w:lang w:val="ru-RU" w:eastAsia="en-US"/>
              </w:rPr>
              <w:t xml:space="preserve"> </w:t>
            </w:r>
            <w:r w:rsidRPr="002374AA">
              <w:rPr>
                <w:lang w:val="ru-RU" w:eastAsia="en-US"/>
              </w:rPr>
              <w:t>конструктивные</w:t>
            </w:r>
            <w:r w:rsidRPr="002374AA">
              <w:rPr>
                <w:spacing w:val="1"/>
                <w:lang w:val="ru-RU" w:eastAsia="en-US"/>
              </w:rPr>
              <w:t xml:space="preserve"> </w:t>
            </w:r>
            <w:r w:rsidRPr="002374AA">
              <w:rPr>
                <w:lang w:val="ru-RU" w:eastAsia="en-US"/>
              </w:rPr>
              <w:t>свойства</w:t>
            </w:r>
            <w:r w:rsidRPr="002374AA">
              <w:rPr>
                <w:spacing w:val="1"/>
                <w:lang w:val="ru-RU" w:eastAsia="en-US"/>
              </w:rPr>
              <w:t xml:space="preserve"> </w:t>
            </w:r>
            <w:r w:rsidRPr="002374AA">
              <w:rPr>
                <w:lang w:val="ru-RU" w:eastAsia="en-US"/>
              </w:rPr>
              <w:t>материалов</w:t>
            </w:r>
            <w:r w:rsidRPr="002374AA">
              <w:rPr>
                <w:spacing w:val="1"/>
                <w:lang w:val="ru-RU" w:eastAsia="en-US"/>
              </w:rPr>
              <w:t xml:space="preserve"> </w:t>
            </w:r>
            <w:r w:rsidRPr="002374AA">
              <w:rPr>
                <w:lang w:val="ru-RU" w:eastAsia="en-US"/>
              </w:rPr>
              <w:t>(форма,</w:t>
            </w:r>
            <w:r w:rsidRPr="002374AA">
              <w:rPr>
                <w:spacing w:val="1"/>
                <w:lang w:val="ru-RU" w:eastAsia="en-US"/>
              </w:rPr>
              <w:t xml:space="preserve"> </w:t>
            </w:r>
            <w:r w:rsidRPr="002374AA">
              <w:rPr>
                <w:lang w:val="ru-RU" w:eastAsia="en-US"/>
              </w:rPr>
              <w:t>устойчивость,</w:t>
            </w:r>
            <w:r w:rsidRPr="002374AA">
              <w:rPr>
                <w:spacing w:val="1"/>
                <w:lang w:val="ru-RU" w:eastAsia="en-US"/>
              </w:rPr>
              <w:t xml:space="preserve"> </w:t>
            </w:r>
            <w:r w:rsidRPr="002374AA">
              <w:rPr>
                <w:lang w:val="ru-RU" w:eastAsia="en-US"/>
              </w:rPr>
              <w:t>величина,</w:t>
            </w:r>
            <w:r w:rsidRPr="002374AA">
              <w:rPr>
                <w:spacing w:val="1"/>
                <w:lang w:val="ru-RU" w:eastAsia="en-US"/>
              </w:rPr>
              <w:t xml:space="preserve"> </w:t>
            </w:r>
            <w:r w:rsidRPr="002374AA">
              <w:rPr>
                <w:lang w:val="ru-RU" w:eastAsia="en-US"/>
              </w:rPr>
              <w:t>размещение</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пространстве),</w:t>
            </w:r>
            <w:r w:rsidRPr="002374AA">
              <w:rPr>
                <w:spacing w:val="-4"/>
                <w:lang w:val="ru-RU" w:eastAsia="en-US"/>
              </w:rPr>
              <w:t xml:space="preserve"> </w:t>
            </w:r>
            <w:r w:rsidRPr="002374AA">
              <w:rPr>
                <w:lang w:val="ru-RU" w:eastAsia="en-US"/>
              </w:rPr>
              <w:t>так</w:t>
            </w:r>
            <w:r w:rsidRPr="002374AA">
              <w:rPr>
                <w:spacing w:val="-2"/>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назначение</w:t>
            </w:r>
            <w:r w:rsidRPr="002374AA">
              <w:rPr>
                <w:spacing w:val="-4"/>
                <w:lang w:val="ru-RU" w:eastAsia="en-US"/>
              </w:rPr>
              <w:t xml:space="preserve"> </w:t>
            </w:r>
            <w:r w:rsidRPr="002374AA">
              <w:rPr>
                <w:lang w:val="ru-RU" w:eastAsia="en-US"/>
              </w:rPr>
              <w:t>самой</w:t>
            </w:r>
            <w:r w:rsidRPr="002374AA">
              <w:rPr>
                <w:spacing w:val="-3"/>
                <w:lang w:val="ru-RU" w:eastAsia="en-US"/>
              </w:rPr>
              <w:t xml:space="preserve"> </w:t>
            </w:r>
            <w:r w:rsidRPr="002374AA">
              <w:rPr>
                <w:lang w:val="ru-RU" w:eastAsia="en-US"/>
              </w:rPr>
              <w:t>постройки.</w:t>
            </w:r>
            <w:r w:rsidRPr="002374AA">
              <w:rPr>
                <w:spacing w:val="-3"/>
                <w:lang w:val="ru-RU" w:eastAsia="en-US"/>
              </w:rPr>
              <w:t xml:space="preserve"> </w:t>
            </w:r>
            <w:r w:rsidRPr="002374AA">
              <w:rPr>
                <w:lang w:val="ru-RU" w:eastAsia="en-US"/>
              </w:rPr>
              <w:t>Создает</w:t>
            </w:r>
            <w:r w:rsidRPr="002374AA">
              <w:rPr>
                <w:spacing w:val="-2"/>
                <w:lang w:val="ru-RU" w:eastAsia="en-US"/>
              </w:rPr>
              <w:t xml:space="preserve"> </w:t>
            </w:r>
            <w:r w:rsidRPr="002374AA">
              <w:rPr>
                <w:lang w:val="ru-RU" w:eastAsia="en-US"/>
              </w:rPr>
              <w:t>варианты</w:t>
            </w:r>
            <w:r w:rsidRPr="002374AA">
              <w:rPr>
                <w:spacing w:val="-1"/>
                <w:lang w:val="ru-RU" w:eastAsia="en-US"/>
              </w:rPr>
              <w:t xml:space="preserve"> </w:t>
            </w:r>
            <w:r w:rsidRPr="002374AA">
              <w:rPr>
                <w:lang w:val="ru-RU" w:eastAsia="en-US"/>
              </w:rPr>
              <w:t>одного</w:t>
            </w:r>
            <w:r w:rsidRPr="002374AA">
              <w:rPr>
                <w:spacing w:val="-4"/>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того</w:t>
            </w:r>
            <w:r w:rsidRPr="002374AA">
              <w:rPr>
                <w:spacing w:val="-3"/>
                <w:lang w:val="ru-RU" w:eastAsia="en-US"/>
              </w:rPr>
              <w:t xml:space="preserve"> </w:t>
            </w:r>
            <w:r w:rsidRPr="002374AA">
              <w:rPr>
                <w:lang w:val="ru-RU" w:eastAsia="en-US"/>
              </w:rPr>
              <w:t>же</w:t>
            </w:r>
            <w:r w:rsidRPr="002374AA">
              <w:rPr>
                <w:spacing w:val="-4"/>
                <w:lang w:val="ru-RU" w:eastAsia="en-US"/>
              </w:rPr>
              <w:t xml:space="preserve"> </w:t>
            </w:r>
            <w:r w:rsidRPr="002374AA">
              <w:rPr>
                <w:lang w:val="ru-RU" w:eastAsia="en-US"/>
              </w:rPr>
              <w:t>объекта</w:t>
            </w:r>
            <w:r w:rsidRPr="002374AA">
              <w:rPr>
                <w:spacing w:val="-58"/>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учетом</w:t>
            </w:r>
            <w:r w:rsidRPr="002374AA">
              <w:rPr>
                <w:spacing w:val="-1"/>
                <w:lang w:val="ru-RU" w:eastAsia="en-US"/>
              </w:rPr>
              <w:t xml:space="preserve"> </w:t>
            </w:r>
            <w:r w:rsidRPr="002374AA">
              <w:rPr>
                <w:lang w:val="ru-RU" w:eastAsia="en-US"/>
              </w:rPr>
              <w:t>конструктивной</w:t>
            </w:r>
            <w:r w:rsidRPr="002374AA">
              <w:rPr>
                <w:spacing w:val="1"/>
                <w:lang w:val="ru-RU" w:eastAsia="en-US"/>
              </w:rPr>
              <w:t xml:space="preserve"> </w:t>
            </w:r>
            <w:r w:rsidRPr="002374AA">
              <w:rPr>
                <w:lang w:val="ru-RU" w:eastAsia="en-US"/>
              </w:rPr>
              <w:t>задачи</w:t>
            </w:r>
          </w:p>
        </w:tc>
        <w:tc>
          <w:tcPr>
            <w:tcW w:w="852" w:type="dxa"/>
            <w:gridSpan w:val="2"/>
          </w:tcPr>
          <w:p w14:paraId="2ADEED87" w14:textId="77777777" w:rsidR="002374AA" w:rsidRPr="002374AA" w:rsidRDefault="002374AA" w:rsidP="002374AA">
            <w:pPr>
              <w:rPr>
                <w:lang w:val="ru-RU" w:eastAsia="en-US"/>
              </w:rPr>
            </w:pPr>
          </w:p>
        </w:tc>
        <w:tc>
          <w:tcPr>
            <w:tcW w:w="850" w:type="dxa"/>
            <w:gridSpan w:val="2"/>
          </w:tcPr>
          <w:p w14:paraId="454B2544" w14:textId="77777777" w:rsidR="002374AA" w:rsidRPr="002374AA" w:rsidRDefault="002374AA" w:rsidP="002374AA">
            <w:pPr>
              <w:rPr>
                <w:lang w:val="ru-RU" w:eastAsia="en-US"/>
              </w:rPr>
            </w:pPr>
          </w:p>
        </w:tc>
      </w:tr>
      <w:tr w:rsidR="002374AA" w:rsidRPr="002374AA" w14:paraId="21E02CC6" w14:textId="77777777" w:rsidTr="002374AA">
        <w:trPr>
          <w:gridAfter w:val="1"/>
          <w:wAfter w:w="11" w:type="dxa"/>
          <w:trHeight w:val="275"/>
        </w:trPr>
        <w:tc>
          <w:tcPr>
            <w:tcW w:w="14458" w:type="dxa"/>
            <w:gridSpan w:val="3"/>
            <w:shd w:val="clear" w:color="auto" w:fill="A7A7A7"/>
          </w:tcPr>
          <w:p w14:paraId="5AB7DBE4" w14:textId="77777777" w:rsidR="002374AA" w:rsidRPr="002374AA" w:rsidRDefault="002374AA" w:rsidP="002374AA">
            <w:pPr>
              <w:spacing w:line="256" w:lineRule="exact"/>
              <w:ind w:right="95"/>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gridSpan w:val="2"/>
            <w:shd w:val="clear" w:color="auto" w:fill="A7A7A7"/>
          </w:tcPr>
          <w:p w14:paraId="5A7BA9D8" w14:textId="77777777" w:rsidR="002374AA" w:rsidRPr="002374AA" w:rsidRDefault="002374AA" w:rsidP="002374AA">
            <w:pPr>
              <w:rPr>
                <w:lang w:eastAsia="en-US"/>
              </w:rPr>
            </w:pPr>
          </w:p>
        </w:tc>
        <w:tc>
          <w:tcPr>
            <w:tcW w:w="850" w:type="dxa"/>
            <w:gridSpan w:val="2"/>
            <w:shd w:val="clear" w:color="auto" w:fill="A7A7A7"/>
          </w:tcPr>
          <w:p w14:paraId="552FB283" w14:textId="77777777" w:rsidR="002374AA" w:rsidRPr="002374AA" w:rsidRDefault="002374AA" w:rsidP="002374AA">
            <w:pPr>
              <w:rPr>
                <w:lang w:eastAsia="en-US"/>
              </w:rPr>
            </w:pPr>
          </w:p>
        </w:tc>
      </w:tr>
      <w:tr w:rsidR="002374AA" w:rsidRPr="002374AA" w14:paraId="35B491AA" w14:textId="77777777" w:rsidTr="002374AA">
        <w:trPr>
          <w:gridAfter w:val="1"/>
          <w:wAfter w:w="11" w:type="dxa"/>
          <w:trHeight w:val="275"/>
        </w:trPr>
        <w:tc>
          <w:tcPr>
            <w:tcW w:w="14458" w:type="dxa"/>
            <w:gridSpan w:val="3"/>
            <w:shd w:val="clear" w:color="auto" w:fill="A7A7A7"/>
          </w:tcPr>
          <w:p w14:paraId="302271F6" w14:textId="77777777" w:rsidR="002374AA" w:rsidRPr="002374AA" w:rsidRDefault="002374AA" w:rsidP="002374AA">
            <w:pPr>
              <w:spacing w:line="256" w:lineRule="exact"/>
              <w:ind w:right="95"/>
              <w:jc w:val="right"/>
              <w:rPr>
                <w:lang w:eastAsia="en-US"/>
              </w:rPr>
            </w:pPr>
            <w:r w:rsidRPr="002374AA">
              <w:rPr>
                <w:lang w:eastAsia="en-US"/>
              </w:rPr>
              <w:t>ВСЕГО</w:t>
            </w:r>
          </w:p>
        </w:tc>
        <w:tc>
          <w:tcPr>
            <w:tcW w:w="852" w:type="dxa"/>
            <w:gridSpan w:val="2"/>
            <w:shd w:val="clear" w:color="auto" w:fill="A7A7A7"/>
          </w:tcPr>
          <w:p w14:paraId="347AAF87" w14:textId="77777777" w:rsidR="002374AA" w:rsidRPr="002374AA" w:rsidRDefault="002374AA" w:rsidP="002374AA">
            <w:pPr>
              <w:rPr>
                <w:lang w:eastAsia="en-US"/>
              </w:rPr>
            </w:pPr>
          </w:p>
        </w:tc>
        <w:tc>
          <w:tcPr>
            <w:tcW w:w="850" w:type="dxa"/>
            <w:gridSpan w:val="2"/>
            <w:shd w:val="clear" w:color="auto" w:fill="A7A7A7"/>
          </w:tcPr>
          <w:p w14:paraId="61AC9A9E" w14:textId="77777777" w:rsidR="002374AA" w:rsidRPr="002374AA" w:rsidRDefault="002374AA" w:rsidP="002374AA">
            <w:pPr>
              <w:rPr>
                <w:lang w:eastAsia="en-US"/>
              </w:rPr>
            </w:pPr>
          </w:p>
        </w:tc>
      </w:tr>
      <w:tr w:rsidR="002374AA" w:rsidRPr="002374AA" w14:paraId="0467F6AA" w14:textId="77777777" w:rsidTr="002374AA">
        <w:trPr>
          <w:gridAfter w:val="1"/>
          <w:wAfter w:w="11" w:type="dxa"/>
          <w:trHeight w:val="275"/>
        </w:trPr>
        <w:tc>
          <w:tcPr>
            <w:tcW w:w="14458" w:type="dxa"/>
            <w:gridSpan w:val="3"/>
            <w:shd w:val="clear" w:color="auto" w:fill="A7A7A7"/>
          </w:tcPr>
          <w:p w14:paraId="6B4500AB" w14:textId="77777777" w:rsidR="002374AA" w:rsidRPr="002374AA" w:rsidRDefault="002374AA" w:rsidP="002374AA">
            <w:pPr>
              <w:tabs>
                <w:tab w:val="left" w:pos="7746"/>
                <w:tab w:val="left" w:pos="9957"/>
                <w:tab w:val="left" w:pos="12246"/>
              </w:tabs>
              <w:spacing w:line="256" w:lineRule="exact"/>
              <w:ind w:left="174"/>
              <w:rPr>
                <w:b/>
                <w:lang w:val="ru-RU" w:eastAsia="en-US"/>
              </w:rPr>
            </w:pPr>
            <w:r w:rsidRPr="002374AA">
              <w:rPr>
                <w:b/>
                <w:lang w:val="ru-RU" w:eastAsia="en-US"/>
              </w:rPr>
              <w:t>УРОВЕНЬ</w:t>
            </w:r>
            <w:r w:rsidRPr="002374AA">
              <w:rPr>
                <w:b/>
                <w:spacing w:val="-6"/>
                <w:lang w:val="ru-RU" w:eastAsia="en-US"/>
              </w:rPr>
              <w:t xml:space="preserve"> </w:t>
            </w:r>
            <w:r w:rsidRPr="002374AA">
              <w:rPr>
                <w:b/>
                <w:lang w:val="ru-RU" w:eastAsia="en-US"/>
              </w:rPr>
              <w:t>ХУДОЖЕСТВЕННО-ЭСТЕТИЧЕСКОГО</w:t>
            </w:r>
            <w:r w:rsidRPr="002374AA">
              <w:rPr>
                <w:b/>
                <w:spacing w:val="-5"/>
                <w:lang w:val="ru-RU" w:eastAsia="en-US"/>
              </w:rPr>
              <w:t xml:space="preserve"> </w:t>
            </w:r>
            <w:r w:rsidRPr="002374AA">
              <w:rPr>
                <w:b/>
                <w:lang w:val="ru-RU" w:eastAsia="en-US"/>
              </w:rPr>
              <w:t>РАЗВИТИЯ</w:t>
            </w:r>
            <w:r w:rsidRPr="002374AA">
              <w:rPr>
                <w:b/>
                <w:lang w:val="ru-RU" w:eastAsia="en-US"/>
              </w:rPr>
              <w:tab/>
              <w:t>54-37</w:t>
            </w:r>
            <w:r w:rsidRPr="002374AA">
              <w:rPr>
                <w:b/>
                <w:spacing w:val="-1"/>
                <w:lang w:val="ru-RU" w:eastAsia="en-US"/>
              </w:rPr>
              <w:t xml:space="preserve"> </w:t>
            </w:r>
            <w:r w:rsidRPr="002374AA">
              <w:rPr>
                <w:b/>
                <w:lang w:val="ru-RU" w:eastAsia="en-US"/>
              </w:rPr>
              <w:t>–Высокий</w:t>
            </w:r>
            <w:r w:rsidRPr="002374AA">
              <w:rPr>
                <w:b/>
                <w:lang w:val="ru-RU" w:eastAsia="en-US"/>
              </w:rPr>
              <w:tab/>
              <w:t>36-19 –</w:t>
            </w:r>
            <w:r w:rsidRPr="002374AA">
              <w:rPr>
                <w:b/>
                <w:spacing w:val="-1"/>
                <w:lang w:val="ru-RU" w:eastAsia="en-US"/>
              </w:rPr>
              <w:t xml:space="preserve"> </w:t>
            </w:r>
            <w:r w:rsidRPr="002374AA">
              <w:rPr>
                <w:b/>
                <w:lang w:val="ru-RU" w:eastAsia="en-US"/>
              </w:rPr>
              <w:t>Средний</w:t>
            </w:r>
            <w:r w:rsidRPr="002374AA">
              <w:rPr>
                <w:b/>
                <w:lang w:val="ru-RU" w:eastAsia="en-US"/>
              </w:rPr>
              <w:tab/>
              <w:t>18</w:t>
            </w:r>
            <w:r w:rsidRPr="002374AA">
              <w:rPr>
                <w:b/>
                <w:spacing w:val="-1"/>
                <w:lang w:val="ru-RU" w:eastAsia="en-US"/>
              </w:rPr>
              <w:t xml:space="preserve"> </w:t>
            </w:r>
            <w:r w:rsidRPr="002374AA">
              <w:rPr>
                <w:b/>
                <w:lang w:val="ru-RU" w:eastAsia="en-US"/>
              </w:rPr>
              <w:t>и</w:t>
            </w:r>
            <w:r w:rsidRPr="002374AA">
              <w:rPr>
                <w:b/>
                <w:spacing w:val="-1"/>
                <w:lang w:val="ru-RU" w:eastAsia="en-US"/>
              </w:rPr>
              <w:t xml:space="preserve"> </w:t>
            </w:r>
            <w:r w:rsidRPr="002374AA">
              <w:rPr>
                <w:b/>
                <w:lang w:val="ru-RU" w:eastAsia="en-US"/>
              </w:rPr>
              <w:t>ниже</w:t>
            </w:r>
            <w:r w:rsidRPr="002374AA">
              <w:rPr>
                <w:b/>
                <w:spacing w:val="-2"/>
                <w:lang w:val="ru-RU" w:eastAsia="en-US"/>
              </w:rPr>
              <w:t xml:space="preserve"> </w:t>
            </w:r>
            <w:r w:rsidRPr="002374AA">
              <w:rPr>
                <w:b/>
                <w:lang w:val="ru-RU" w:eastAsia="en-US"/>
              </w:rPr>
              <w:t>-Низкий</w:t>
            </w:r>
          </w:p>
        </w:tc>
        <w:tc>
          <w:tcPr>
            <w:tcW w:w="852" w:type="dxa"/>
            <w:gridSpan w:val="2"/>
            <w:shd w:val="clear" w:color="auto" w:fill="A7A7A7"/>
          </w:tcPr>
          <w:p w14:paraId="51379F20" w14:textId="77777777" w:rsidR="002374AA" w:rsidRPr="002374AA" w:rsidRDefault="002374AA" w:rsidP="002374AA">
            <w:pPr>
              <w:rPr>
                <w:lang w:val="ru-RU" w:eastAsia="en-US"/>
              </w:rPr>
            </w:pPr>
          </w:p>
        </w:tc>
        <w:tc>
          <w:tcPr>
            <w:tcW w:w="850" w:type="dxa"/>
            <w:gridSpan w:val="2"/>
            <w:shd w:val="clear" w:color="auto" w:fill="A7A7A7"/>
          </w:tcPr>
          <w:p w14:paraId="5DE063F8" w14:textId="77777777" w:rsidR="002374AA" w:rsidRPr="002374AA" w:rsidRDefault="002374AA" w:rsidP="002374AA">
            <w:pPr>
              <w:rPr>
                <w:lang w:val="ru-RU" w:eastAsia="en-US"/>
              </w:rPr>
            </w:pPr>
          </w:p>
        </w:tc>
      </w:tr>
    </w:tbl>
    <w:p w14:paraId="236E9BDF" w14:textId="77777777" w:rsidR="002374AA" w:rsidRPr="002374AA" w:rsidRDefault="002374AA" w:rsidP="002374AA">
      <w:pPr>
        <w:widowControl w:val="0"/>
        <w:tabs>
          <w:tab w:val="left" w:pos="1528"/>
          <w:tab w:val="left" w:pos="1529"/>
        </w:tabs>
        <w:autoSpaceDE w:val="0"/>
        <w:autoSpaceDN w:val="0"/>
        <w:ind w:left="678" w:right="102"/>
        <w:jc w:val="both"/>
        <w:rPr>
          <w:lang w:eastAsia="en-US"/>
        </w:rPr>
      </w:pPr>
    </w:p>
    <w:p w14:paraId="655E71C2" w14:textId="77777777" w:rsidR="002374AA" w:rsidRPr="002374AA" w:rsidRDefault="002374AA" w:rsidP="002374AA">
      <w:pPr>
        <w:spacing w:after="160" w:line="259" w:lineRule="auto"/>
        <w:rPr>
          <w:lang w:eastAsia="en-US"/>
        </w:rPr>
      </w:pPr>
      <w:r w:rsidRPr="002374AA">
        <w:rPr>
          <w:rFonts w:asciiTheme="minorHAnsi" w:eastAsiaTheme="minorHAnsi" w:hAnsiTheme="minorHAnsi" w:cstheme="minorBidi"/>
          <w:lang w:eastAsia="en-US"/>
        </w:rPr>
        <w:br w:type="page"/>
      </w:r>
    </w:p>
    <w:p w14:paraId="733EFEB5" w14:textId="77777777" w:rsidR="002374AA" w:rsidRPr="002374AA" w:rsidRDefault="002374AA" w:rsidP="002374AA">
      <w:pPr>
        <w:widowControl w:val="0"/>
        <w:autoSpaceDE w:val="0"/>
        <w:autoSpaceDN w:val="0"/>
        <w:spacing w:before="77"/>
        <w:ind w:left="5899"/>
        <w:outlineLvl w:val="1"/>
        <w:rPr>
          <w:b/>
          <w:bCs/>
          <w:sz w:val="24"/>
          <w:szCs w:val="24"/>
          <w:lang w:eastAsia="en-US"/>
        </w:rPr>
      </w:pPr>
      <w:r w:rsidRPr="002374AA">
        <w:rPr>
          <w:b/>
          <w:bCs/>
          <w:sz w:val="24"/>
          <w:szCs w:val="24"/>
          <w:lang w:eastAsia="en-US"/>
        </w:rPr>
        <w:t>Индивидуальная</w:t>
      </w:r>
      <w:r w:rsidRPr="002374AA">
        <w:rPr>
          <w:b/>
          <w:bCs/>
          <w:spacing w:val="-5"/>
          <w:sz w:val="24"/>
          <w:szCs w:val="24"/>
          <w:lang w:eastAsia="en-US"/>
        </w:rPr>
        <w:t xml:space="preserve"> </w:t>
      </w:r>
      <w:r w:rsidRPr="002374AA">
        <w:rPr>
          <w:b/>
          <w:bCs/>
          <w:sz w:val="24"/>
          <w:szCs w:val="24"/>
          <w:lang w:eastAsia="en-US"/>
        </w:rPr>
        <w:t>карта</w:t>
      </w:r>
      <w:r w:rsidRPr="002374AA">
        <w:rPr>
          <w:b/>
          <w:bCs/>
          <w:spacing w:val="-4"/>
          <w:sz w:val="24"/>
          <w:szCs w:val="24"/>
          <w:lang w:eastAsia="en-US"/>
        </w:rPr>
        <w:t xml:space="preserve"> </w:t>
      </w:r>
      <w:r w:rsidRPr="002374AA">
        <w:rPr>
          <w:b/>
          <w:bCs/>
          <w:sz w:val="24"/>
          <w:szCs w:val="24"/>
          <w:lang w:eastAsia="en-US"/>
        </w:rPr>
        <w:t>развития</w:t>
      </w:r>
      <w:r w:rsidRPr="002374AA">
        <w:rPr>
          <w:b/>
          <w:bCs/>
          <w:spacing w:val="-5"/>
          <w:sz w:val="24"/>
          <w:szCs w:val="24"/>
          <w:lang w:eastAsia="en-US"/>
        </w:rPr>
        <w:t xml:space="preserve"> </w:t>
      </w:r>
      <w:r w:rsidRPr="002374AA">
        <w:rPr>
          <w:b/>
          <w:bCs/>
          <w:sz w:val="24"/>
          <w:szCs w:val="24"/>
          <w:lang w:eastAsia="en-US"/>
        </w:rPr>
        <w:t>ребёнка</w:t>
      </w:r>
      <w:r w:rsidRPr="002374AA">
        <w:rPr>
          <w:b/>
          <w:bCs/>
          <w:spacing w:val="-5"/>
          <w:sz w:val="24"/>
          <w:szCs w:val="24"/>
          <w:lang w:eastAsia="en-US"/>
        </w:rPr>
        <w:t xml:space="preserve"> </w:t>
      </w:r>
      <w:r w:rsidRPr="002374AA">
        <w:rPr>
          <w:b/>
          <w:bCs/>
          <w:sz w:val="24"/>
          <w:szCs w:val="24"/>
          <w:lang w:eastAsia="en-US"/>
        </w:rPr>
        <w:t>5-6</w:t>
      </w:r>
      <w:r w:rsidRPr="002374AA">
        <w:rPr>
          <w:b/>
          <w:bCs/>
          <w:spacing w:val="-3"/>
          <w:sz w:val="24"/>
          <w:szCs w:val="24"/>
          <w:lang w:eastAsia="en-US"/>
        </w:rPr>
        <w:t xml:space="preserve"> </w:t>
      </w:r>
      <w:r w:rsidRPr="002374AA">
        <w:rPr>
          <w:b/>
          <w:bCs/>
          <w:sz w:val="24"/>
          <w:szCs w:val="24"/>
          <w:lang w:eastAsia="en-US"/>
        </w:rPr>
        <w:t>лет</w:t>
      </w:r>
    </w:p>
    <w:p w14:paraId="52BE60C9" w14:textId="77777777" w:rsidR="002374AA" w:rsidRPr="002374AA" w:rsidRDefault="002374AA" w:rsidP="002374AA">
      <w:pPr>
        <w:widowControl w:val="0"/>
        <w:tabs>
          <w:tab w:val="left" w:pos="3978"/>
        </w:tabs>
        <w:autoSpaceDE w:val="0"/>
        <w:autoSpaceDN w:val="0"/>
        <w:spacing w:before="90"/>
        <w:ind w:left="146"/>
        <w:rPr>
          <w:sz w:val="24"/>
          <w:szCs w:val="24"/>
          <w:lang w:eastAsia="en-US"/>
        </w:rPr>
      </w:pPr>
      <w:r w:rsidRPr="002374AA">
        <w:rPr>
          <w:sz w:val="24"/>
          <w:szCs w:val="24"/>
          <w:lang w:eastAsia="en-US"/>
        </w:rPr>
        <w:t xml:space="preserve">ФИО </w:t>
      </w:r>
      <w:r w:rsidRPr="002374AA">
        <w:rPr>
          <w:spacing w:val="-1"/>
          <w:sz w:val="24"/>
          <w:szCs w:val="24"/>
          <w:lang w:eastAsia="en-US"/>
        </w:rPr>
        <w:t xml:space="preserve"> </w:t>
      </w:r>
      <w:r w:rsidRPr="002374AA">
        <w:rPr>
          <w:sz w:val="24"/>
          <w:szCs w:val="24"/>
          <w:u w:val="single"/>
          <w:lang w:eastAsia="en-US"/>
        </w:rPr>
        <w:t xml:space="preserve"> </w:t>
      </w:r>
      <w:r w:rsidRPr="002374AA">
        <w:rPr>
          <w:sz w:val="24"/>
          <w:szCs w:val="24"/>
          <w:u w:val="single"/>
          <w:lang w:eastAsia="en-US"/>
        </w:rPr>
        <w:tab/>
      </w:r>
      <w:r w:rsidRPr="002374AA">
        <w:rPr>
          <w:sz w:val="24"/>
          <w:szCs w:val="24"/>
          <w:lang w:eastAsia="en-US"/>
        </w:rPr>
        <w:t>Возраст</w:t>
      </w:r>
      <w:r w:rsidRPr="002374AA">
        <w:rPr>
          <w:spacing w:val="-2"/>
          <w:sz w:val="24"/>
          <w:szCs w:val="24"/>
          <w:lang w:eastAsia="en-US"/>
        </w:rPr>
        <w:t xml:space="preserve"> </w:t>
      </w:r>
      <w:r w:rsidRPr="002374AA">
        <w:rPr>
          <w:sz w:val="24"/>
          <w:szCs w:val="24"/>
          <w:lang w:eastAsia="en-US"/>
        </w:rPr>
        <w:t>НГ</w:t>
      </w:r>
      <w:r w:rsidRPr="002374AA">
        <w:rPr>
          <w:sz w:val="24"/>
          <w:szCs w:val="24"/>
          <w:u w:val="single"/>
          <w:lang w:eastAsia="en-US"/>
        </w:rPr>
        <w:t xml:space="preserve"> </w:t>
      </w:r>
      <w:r w:rsidRPr="002374AA">
        <w:rPr>
          <w:sz w:val="24"/>
          <w:szCs w:val="24"/>
          <w:u w:val="single"/>
          <w:lang w:eastAsia="en-US"/>
        </w:rPr>
        <w:tab/>
      </w:r>
      <w:r w:rsidRPr="002374AA">
        <w:rPr>
          <w:sz w:val="24"/>
          <w:szCs w:val="24"/>
          <w:lang w:eastAsia="en-US"/>
        </w:rPr>
        <w:t>Возраст</w:t>
      </w:r>
      <w:r w:rsidRPr="002374AA">
        <w:rPr>
          <w:spacing w:val="-1"/>
          <w:sz w:val="24"/>
          <w:szCs w:val="24"/>
          <w:lang w:eastAsia="en-US"/>
        </w:rPr>
        <w:t xml:space="preserve"> </w:t>
      </w:r>
      <w:r w:rsidRPr="002374AA">
        <w:rPr>
          <w:sz w:val="24"/>
          <w:szCs w:val="24"/>
          <w:lang w:eastAsia="en-US"/>
        </w:rPr>
        <w:t>КГ</w:t>
      </w:r>
      <w:r w:rsidRPr="002374AA">
        <w:rPr>
          <w:sz w:val="24"/>
          <w:szCs w:val="24"/>
          <w:u w:val="single"/>
          <w:lang w:eastAsia="en-US"/>
        </w:rPr>
        <w:t xml:space="preserve"> </w:t>
      </w:r>
      <w:r w:rsidRPr="002374AA">
        <w:rPr>
          <w:sz w:val="24"/>
          <w:szCs w:val="24"/>
          <w:u w:val="single"/>
          <w:lang w:eastAsia="en-US"/>
        </w:rPr>
        <w:tab/>
      </w:r>
    </w:p>
    <w:tbl>
      <w:tblPr>
        <w:tblStyle w:val="TableNormal"/>
        <w:tblW w:w="1615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414"/>
        <w:gridCol w:w="1274"/>
        <w:gridCol w:w="2410"/>
        <w:gridCol w:w="6379"/>
        <w:gridCol w:w="852"/>
        <w:gridCol w:w="850"/>
      </w:tblGrid>
      <w:tr w:rsidR="002374AA" w:rsidRPr="002374AA" w14:paraId="1411A4EC" w14:textId="77777777" w:rsidTr="00ED6475">
        <w:trPr>
          <w:trHeight w:val="275"/>
        </w:trPr>
        <w:tc>
          <w:tcPr>
            <w:tcW w:w="1980" w:type="dxa"/>
            <w:vMerge w:val="restart"/>
          </w:tcPr>
          <w:p w14:paraId="006EB087" w14:textId="77777777" w:rsidR="002374AA" w:rsidRPr="002374AA" w:rsidRDefault="002374AA" w:rsidP="002374AA">
            <w:pPr>
              <w:spacing w:line="275" w:lineRule="exact"/>
              <w:ind w:left="448"/>
              <w:rPr>
                <w:b/>
                <w:lang w:eastAsia="en-US"/>
              </w:rPr>
            </w:pPr>
            <w:r w:rsidRPr="002374AA">
              <w:rPr>
                <w:b/>
                <w:lang w:eastAsia="en-US"/>
              </w:rPr>
              <w:t>Критерий</w:t>
            </w:r>
          </w:p>
        </w:tc>
        <w:tc>
          <w:tcPr>
            <w:tcW w:w="2414" w:type="dxa"/>
            <w:vMerge w:val="restart"/>
          </w:tcPr>
          <w:p w14:paraId="3176D754" w14:textId="77777777" w:rsidR="002374AA" w:rsidRPr="002374AA" w:rsidRDefault="002374AA" w:rsidP="002374AA">
            <w:pPr>
              <w:spacing w:line="275" w:lineRule="exact"/>
              <w:ind w:left="573"/>
              <w:rPr>
                <w:b/>
                <w:lang w:eastAsia="en-US"/>
              </w:rPr>
            </w:pPr>
            <w:r w:rsidRPr="002374AA">
              <w:rPr>
                <w:b/>
                <w:lang w:eastAsia="en-US"/>
              </w:rPr>
              <w:t>Показатель</w:t>
            </w:r>
          </w:p>
        </w:tc>
        <w:tc>
          <w:tcPr>
            <w:tcW w:w="10063" w:type="dxa"/>
            <w:gridSpan w:val="3"/>
            <w:vMerge w:val="restart"/>
          </w:tcPr>
          <w:p w14:paraId="372F7268" w14:textId="77777777" w:rsidR="002374AA" w:rsidRPr="002374AA" w:rsidRDefault="002374AA" w:rsidP="002374AA">
            <w:pPr>
              <w:spacing w:line="275" w:lineRule="exact"/>
              <w:ind w:left="4109" w:right="4100"/>
              <w:jc w:val="center"/>
              <w:rPr>
                <w:b/>
                <w:lang w:eastAsia="en-US"/>
              </w:rPr>
            </w:pPr>
            <w:r w:rsidRPr="002374AA">
              <w:rPr>
                <w:b/>
                <w:lang w:eastAsia="en-US"/>
              </w:rPr>
              <w:t>Характеристика</w:t>
            </w:r>
          </w:p>
        </w:tc>
        <w:tc>
          <w:tcPr>
            <w:tcW w:w="1702" w:type="dxa"/>
            <w:gridSpan w:val="2"/>
          </w:tcPr>
          <w:p w14:paraId="3244CA4C" w14:textId="77777777" w:rsidR="002374AA" w:rsidRPr="002374AA" w:rsidRDefault="002374AA" w:rsidP="002374AA">
            <w:pPr>
              <w:spacing w:line="256" w:lineRule="exact"/>
              <w:ind w:left="483"/>
              <w:rPr>
                <w:b/>
                <w:lang w:eastAsia="en-US"/>
              </w:rPr>
            </w:pPr>
            <w:r w:rsidRPr="002374AA">
              <w:rPr>
                <w:b/>
                <w:lang w:eastAsia="en-US"/>
              </w:rPr>
              <w:t>Баллы</w:t>
            </w:r>
          </w:p>
        </w:tc>
      </w:tr>
      <w:tr w:rsidR="002374AA" w:rsidRPr="002374AA" w14:paraId="06C2D5D5" w14:textId="77777777" w:rsidTr="00ED6475">
        <w:trPr>
          <w:trHeight w:val="275"/>
        </w:trPr>
        <w:tc>
          <w:tcPr>
            <w:tcW w:w="1980" w:type="dxa"/>
            <w:vMerge/>
            <w:tcBorders>
              <w:top w:val="nil"/>
            </w:tcBorders>
          </w:tcPr>
          <w:p w14:paraId="03F0A70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4243D72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vMerge/>
            <w:tcBorders>
              <w:top w:val="nil"/>
            </w:tcBorders>
          </w:tcPr>
          <w:p w14:paraId="3FA30FA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2" w:type="dxa"/>
          </w:tcPr>
          <w:p w14:paraId="6D9C2A85" w14:textId="77777777" w:rsidR="002374AA" w:rsidRPr="002374AA" w:rsidRDefault="002374AA" w:rsidP="002374AA">
            <w:pPr>
              <w:spacing w:line="256" w:lineRule="exact"/>
              <w:ind w:left="258"/>
              <w:rPr>
                <w:b/>
                <w:lang w:eastAsia="en-US"/>
              </w:rPr>
            </w:pPr>
            <w:r w:rsidRPr="002374AA">
              <w:rPr>
                <w:b/>
                <w:lang w:eastAsia="en-US"/>
              </w:rPr>
              <w:t>НГ</w:t>
            </w:r>
          </w:p>
        </w:tc>
        <w:tc>
          <w:tcPr>
            <w:tcW w:w="850" w:type="dxa"/>
          </w:tcPr>
          <w:p w14:paraId="1B181AA4" w14:textId="77777777" w:rsidR="002374AA" w:rsidRPr="002374AA" w:rsidRDefault="002374AA" w:rsidP="002374AA">
            <w:pPr>
              <w:spacing w:line="256" w:lineRule="exact"/>
              <w:ind w:left="263"/>
              <w:rPr>
                <w:b/>
                <w:lang w:eastAsia="en-US"/>
              </w:rPr>
            </w:pPr>
            <w:r w:rsidRPr="002374AA">
              <w:rPr>
                <w:b/>
                <w:lang w:eastAsia="en-US"/>
              </w:rPr>
              <w:t>КГ</w:t>
            </w:r>
          </w:p>
        </w:tc>
      </w:tr>
      <w:tr w:rsidR="002374AA" w:rsidRPr="002374AA" w14:paraId="286804E2" w14:textId="77777777" w:rsidTr="00ED6475">
        <w:trPr>
          <w:trHeight w:val="277"/>
        </w:trPr>
        <w:tc>
          <w:tcPr>
            <w:tcW w:w="16159" w:type="dxa"/>
            <w:gridSpan w:val="7"/>
            <w:shd w:val="clear" w:color="auto" w:fill="C0C0C0"/>
          </w:tcPr>
          <w:p w14:paraId="7B91EE18" w14:textId="77777777" w:rsidR="002374AA" w:rsidRPr="002374AA" w:rsidRDefault="002374AA" w:rsidP="002374AA">
            <w:pPr>
              <w:spacing w:before="1" w:line="257" w:lineRule="exact"/>
              <w:ind w:left="6512" w:right="6500"/>
              <w:jc w:val="center"/>
              <w:rPr>
                <w:b/>
                <w:lang w:eastAsia="en-US"/>
              </w:rPr>
            </w:pPr>
            <w:r w:rsidRPr="002374AA">
              <w:rPr>
                <w:b/>
                <w:lang w:eastAsia="en-US"/>
              </w:rPr>
              <w:t>ФИЗИЧЕСКОЕ</w:t>
            </w:r>
            <w:r w:rsidRPr="002374AA">
              <w:rPr>
                <w:b/>
                <w:spacing w:val="-3"/>
                <w:lang w:eastAsia="en-US"/>
              </w:rPr>
              <w:t xml:space="preserve"> </w:t>
            </w:r>
            <w:r w:rsidRPr="002374AA">
              <w:rPr>
                <w:b/>
                <w:lang w:eastAsia="en-US"/>
              </w:rPr>
              <w:t>РАЗВИТИЕ</w:t>
            </w:r>
          </w:p>
        </w:tc>
      </w:tr>
      <w:tr w:rsidR="002374AA" w:rsidRPr="002374AA" w14:paraId="16842AE1" w14:textId="77777777" w:rsidTr="00ED6475">
        <w:trPr>
          <w:trHeight w:val="688"/>
        </w:trPr>
        <w:tc>
          <w:tcPr>
            <w:tcW w:w="1980" w:type="dxa"/>
            <w:vMerge w:val="restart"/>
            <w:vAlign w:val="center"/>
          </w:tcPr>
          <w:p w14:paraId="399016D0" w14:textId="77777777" w:rsidR="002374AA" w:rsidRPr="002374AA" w:rsidRDefault="002374AA" w:rsidP="002374AA">
            <w:pPr>
              <w:ind w:left="107" w:right="153"/>
              <w:jc w:val="center"/>
              <w:rPr>
                <w:i/>
                <w:lang w:val="ru-RU" w:eastAsia="en-US"/>
              </w:rPr>
            </w:pPr>
            <w:r w:rsidRPr="002374AA">
              <w:rPr>
                <w:i/>
                <w:spacing w:val="-1"/>
                <w:lang w:val="ru-RU" w:eastAsia="en-US"/>
              </w:rPr>
              <w:t>1.Целенаправлен</w:t>
            </w:r>
            <w:r w:rsidRPr="002374AA">
              <w:rPr>
                <w:i/>
                <w:spacing w:val="-57"/>
                <w:lang w:val="ru-RU" w:eastAsia="en-US"/>
              </w:rPr>
              <w:t xml:space="preserve"> </w:t>
            </w:r>
            <w:r w:rsidRPr="002374AA">
              <w:rPr>
                <w:i/>
                <w:lang w:val="ru-RU" w:eastAsia="en-US"/>
              </w:rPr>
              <w:t>ность и</w:t>
            </w:r>
            <w:r w:rsidRPr="002374AA">
              <w:rPr>
                <w:i/>
                <w:spacing w:val="1"/>
                <w:lang w:val="ru-RU" w:eastAsia="en-US"/>
              </w:rPr>
              <w:t xml:space="preserve"> </w:t>
            </w:r>
            <w:r w:rsidRPr="002374AA">
              <w:rPr>
                <w:i/>
                <w:lang w:val="ru-RU" w:eastAsia="en-US"/>
              </w:rPr>
              <w:t>саморегуляция в</w:t>
            </w:r>
            <w:r w:rsidRPr="002374AA">
              <w:rPr>
                <w:i/>
                <w:spacing w:val="-57"/>
                <w:lang w:val="ru-RU" w:eastAsia="en-US"/>
              </w:rPr>
              <w:t xml:space="preserve"> </w:t>
            </w:r>
            <w:r w:rsidRPr="002374AA">
              <w:rPr>
                <w:i/>
                <w:lang w:val="ru-RU" w:eastAsia="en-US"/>
              </w:rPr>
              <w:t>двигательной</w:t>
            </w:r>
            <w:r w:rsidRPr="002374AA">
              <w:rPr>
                <w:i/>
                <w:spacing w:val="1"/>
                <w:lang w:val="ru-RU" w:eastAsia="en-US"/>
              </w:rPr>
              <w:t xml:space="preserve"> </w:t>
            </w:r>
            <w:r w:rsidRPr="002374AA">
              <w:rPr>
                <w:i/>
                <w:lang w:val="ru-RU" w:eastAsia="en-US"/>
              </w:rPr>
              <w:t>сфере</w:t>
            </w:r>
          </w:p>
        </w:tc>
        <w:tc>
          <w:tcPr>
            <w:tcW w:w="2414" w:type="dxa"/>
            <w:vMerge w:val="restart"/>
            <w:vAlign w:val="center"/>
          </w:tcPr>
          <w:p w14:paraId="67C7F2B1" w14:textId="77777777" w:rsidR="002374AA" w:rsidRPr="002374AA" w:rsidRDefault="002374AA" w:rsidP="002374AA">
            <w:pPr>
              <w:ind w:left="110" w:right="300"/>
              <w:jc w:val="center"/>
              <w:rPr>
                <w:lang w:val="ru-RU" w:eastAsia="en-US"/>
              </w:rPr>
            </w:pPr>
            <w:r w:rsidRPr="002374AA">
              <w:rPr>
                <w:lang w:val="ru-RU" w:eastAsia="en-US"/>
              </w:rPr>
              <w:t>1.1.Проявляет</w:t>
            </w:r>
            <w:r w:rsidRPr="002374AA">
              <w:rPr>
                <w:spacing w:val="1"/>
                <w:lang w:val="ru-RU" w:eastAsia="en-US"/>
              </w:rPr>
              <w:t xml:space="preserve"> </w:t>
            </w:r>
            <w:r w:rsidRPr="002374AA">
              <w:rPr>
                <w:lang w:val="ru-RU" w:eastAsia="en-US"/>
              </w:rPr>
              <w:t>интерес к занятиям</w:t>
            </w:r>
            <w:r w:rsidRPr="002374AA">
              <w:rPr>
                <w:spacing w:val="-57"/>
                <w:lang w:val="ru-RU" w:eastAsia="en-US"/>
              </w:rPr>
              <w:t xml:space="preserve"> </w:t>
            </w:r>
            <w:r w:rsidRPr="002374AA">
              <w:rPr>
                <w:lang w:val="ru-RU" w:eastAsia="en-US"/>
              </w:rPr>
              <w:t>физической</w:t>
            </w:r>
            <w:r w:rsidRPr="002374AA">
              <w:rPr>
                <w:spacing w:val="1"/>
                <w:lang w:val="ru-RU" w:eastAsia="en-US"/>
              </w:rPr>
              <w:t xml:space="preserve"> </w:t>
            </w:r>
            <w:r w:rsidRPr="002374AA">
              <w:rPr>
                <w:lang w:val="ru-RU" w:eastAsia="en-US"/>
              </w:rPr>
              <w:t>культурой</w:t>
            </w:r>
          </w:p>
        </w:tc>
        <w:tc>
          <w:tcPr>
            <w:tcW w:w="1274" w:type="dxa"/>
          </w:tcPr>
          <w:p w14:paraId="7CB654ED" w14:textId="77777777" w:rsidR="002374AA" w:rsidRPr="002374AA" w:rsidRDefault="002374AA" w:rsidP="002374AA">
            <w:pPr>
              <w:ind w:left="108" w:right="77"/>
              <w:jc w:val="center"/>
              <w:rPr>
                <w:lang w:eastAsia="en-US"/>
              </w:rPr>
            </w:pPr>
            <w:r w:rsidRPr="002374AA">
              <w:rPr>
                <w:lang w:eastAsia="en-US"/>
              </w:rPr>
              <w:t>Наблюден ие</w:t>
            </w:r>
          </w:p>
        </w:tc>
        <w:tc>
          <w:tcPr>
            <w:tcW w:w="8789" w:type="dxa"/>
            <w:gridSpan w:val="2"/>
          </w:tcPr>
          <w:p w14:paraId="79E50620" w14:textId="77777777" w:rsidR="002374AA" w:rsidRPr="002374AA" w:rsidRDefault="002374AA" w:rsidP="002374AA">
            <w:pPr>
              <w:jc w:val="both"/>
              <w:rPr>
                <w:lang w:val="ru-RU" w:eastAsia="en-US"/>
              </w:rPr>
            </w:pPr>
            <w:r w:rsidRPr="002374AA">
              <w:rPr>
                <w:lang w:val="ru-RU" w:eastAsia="en-US"/>
              </w:rPr>
              <w:t>Наблюдение проводится в группе, в физкультурном зале в процессе</w:t>
            </w:r>
            <w:r w:rsidRPr="002374AA">
              <w:rPr>
                <w:spacing w:val="1"/>
                <w:lang w:val="ru-RU" w:eastAsia="en-US"/>
              </w:rPr>
              <w:t xml:space="preserve"> </w:t>
            </w:r>
            <w:r w:rsidRPr="002374AA">
              <w:rPr>
                <w:lang w:val="ru-RU" w:eastAsia="en-US"/>
              </w:rPr>
              <w:t>непосредственно образовательной деятельности, образовательной деятельности во</w:t>
            </w:r>
            <w:r w:rsidRPr="002374AA">
              <w:rPr>
                <w:spacing w:val="-57"/>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режимных моментов,</w:t>
            </w:r>
            <w:r w:rsidRPr="002374AA">
              <w:rPr>
                <w:spacing w:val="-1"/>
                <w:lang w:val="ru-RU" w:eastAsia="en-US"/>
              </w:rPr>
              <w:t xml:space="preserve"> </w:t>
            </w:r>
            <w:r w:rsidRPr="002374AA">
              <w:rPr>
                <w:lang w:val="ru-RU" w:eastAsia="en-US"/>
              </w:rPr>
              <w:t>самостоятельной</w:t>
            </w:r>
            <w:r w:rsidRPr="002374AA">
              <w:rPr>
                <w:spacing w:val="-2"/>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ребёнка.</w:t>
            </w:r>
          </w:p>
        </w:tc>
        <w:tc>
          <w:tcPr>
            <w:tcW w:w="852" w:type="dxa"/>
          </w:tcPr>
          <w:p w14:paraId="6228E78B" w14:textId="77777777" w:rsidR="002374AA" w:rsidRPr="002374AA" w:rsidRDefault="002374AA" w:rsidP="002374AA">
            <w:pPr>
              <w:rPr>
                <w:lang w:val="ru-RU" w:eastAsia="en-US"/>
              </w:rPr>
            </w:pPr>
          </w:p>
        </w:tc>
        <w:tc>
          <w:tcPr>
            <w:tcW w:w="850" w:type="dxa"/>
          </w:tcPr>
          <w:p w14:paraId="5647AB51" w14:textId="77777777" w:rsidR="002374AA" w:rsidRPr="002374AA" w:rsidRDefault="002374AA" w:rsidP="002374AA">
            <w:pPr>
              <w:rPr>
                <w:lang w:val="ru-RU" w:eastAsia="en-US"/>
              </w:rPr>
            </w:pPr>
          </w:p>
        </w:tc>
      </w:tr>
      <w:tr w:rsidR="002374AA" w:rsidRPr="002374AA" w14:paraId="374E1D57" w14:textId="77777777" w:rsidTr="00ED6475">
        <w:trPr>
          <w:trHeight w:val="275"/>
        </w:trPr>
        <w:tc>
          <w:tcPr>
            <w:tcW w:w="1980" w:type="dxa"/>
            <w:vMerge/>
            <w:tcBorders>
              <w:top w:val="nil"/>
            </w:tcBorders>
            <w:vAlign w:val="center"/>
          </w:tcPr>
          <w:p w14:paraId="676DB528"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4" w:type="dxa"/>
            <w:vMerge/>
            <w:tcBorders>
              <w:top w:val="nil"/>
            </w:tcBorders>
            <w:vAlign w:val="center"/>
          </w:tcPr>
          <w:p w14:paraId="76CB9AF1"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274" w:type="dxa"/>
            <w:vMerge w:val="restart"/>
          </w:tcPr>
          <w:p w14:paraId="7C040077" w14:textId="77777777" w:rsidR="002374AA" w:rsidRPr="002374AA" w:rsidRDefault="002374AA" w:rsidP="002374AA">
            <w:pPr>
              <w:spacing w:line="275" w:lineRule="exact"/>
              <w:ind w:left="108"/>
              <w:jc w:val="center"/>
              <w:rPr>
                <w:lang w:eastAsia="en-US"/>
              </w:rPr>
            </w:pPr>
            <w:r w:rsidRPr="002374AA">
              <w:rPr>
                <w:lang w:eastAsia="en-US"/>
              </w:rPr>
              <w:t>Беседа</w:t>
            </w:r>
          </w:p>
        </w:tc>
        <w:tc>
          <w:tcPr>
            <w:tcW w:w="8789" w:type="dxa"/>
            <w:gridSpan w:val="2"/>
            <w:vMerge w:val="restart"/>
          </w:tcPr>
          <w:p w14:paraId="4092CB3E" w14:textId="77777777" w:rsidR="002374AA" w:rsidRPr="002374AA" w:rsidRDefault="002374AA" w:rsidP="002374AA">
            <w:pPr>
              <w:jc w:val="both"/>
              <w:rPr>
                <w:lang w:val="ru-RU" w:eastAsia="en-US"/>
              </w:rPr>
            </w:pPr>
            <w:r w:rsidRPr="002374AA">
              <w:rPr>
                <w:lang w:val="ru-RU" w:eastAsia="en-US"/>
              </w:rPr>
              <w:t>Тебе</w:t>
            </w:r>
            <w:r w:rsidRPr="002374AA">
              <w:rPr>
                <w:spacing w:val="-2"/>
                <w:lang w:val="ru-RU" w:eastAsia="en-US"/>
              </w:rPr>
              <w:t xml:space="preserve"> </w:t>
            </w:r>
            <w:r w:rsidRPr="002374AA">
              <w:rPr>
                <w:lang w:val="ru-RU" w:eastAsia="en-US"/>
              </w:rPr>
              <w:t>нравится</w:t>
            </w:r>
            <w:r w:rsidRPr="002374AA">
              <w:rPr>
                <w:spacing w:val="-1"/>
                <w:lang w:val="ru-RU" w:eastAsia="en-US"/>
              </w:rPr>
              <w:t xml:space="preserve"> </w:t>
            </w:r>
            <w:r w:rsidRPr="002374AA">
              <w:rPr>
                <w:lang w:val="ru-RU" w:eastAsia="en-US"/>
              </w:rPr>
              <w:t>выполнять</w:t>
            </w:r>
            <w:r w:rsidRPr="002374AA">
              <w:rPr>
                <w:spacing w:val="-1"/>
                <w:lang w:val="ru-RU" w:eastAsia="en-US"/>
              </w:rPr>
              <w:t xml:space="preserve"> </w:t>
            </w:r>
            <w:r w:rsidRPr="002374AA">
              <w:rPr>
                <w:lang w:val="ru-RU" w:eastAsia="en-US"/>
              </w:rPr>
              <w:t>какие-нибудь</w:t>
            </w:r>
            <w:r w:rsidRPr="002374AA">
              <w:rPr>
                <w:spacing w:val="-3"/>
                <w:lang w:val="ru-RU" w:eastAsia="en-US"/>
              </w:rPr>
              <w:t xml:space="preserve"> </w:t>
            </w:r>
            <w:r w:rsidRPr="002374AA">
              <w:rPr>
                <w:lang w:val="ru-RU" w:eastAsia="en-US"/>
              </w:rPr>
              <w:t>физические</w:t>
            </w:r>
            <w:r w:rsidRPr="002374AA">
              <w:rPr>
                <w:spacing w:val="-2"/>
                <w:lang w:val="ru-RU" w:eastAsia="en-US"/>
              </w:rPr>
              <w:t xml:space="preserve"> </w:t>
            </w:r>
            <w:r w:rsidRPr="002374AA">
              <w:rPr>
                <w:lang w:val="ru-RU" w:eastAsia="en-US"/>
              </w:rPr>
              <w:t>упражнения?</w:t>
            </w:r>
          </w:p>
          <w:p w14:paraId="5A8BE6A8" w14:textId="77777777" w:rsidR="002374AA" w:rsidRPr="002374AA" w:rsidRDefault="002374AA" w:rsidP="002374AA">
            <w:pPr>
              <w:jc w:val="both"/>
              <w:rPr>
                <w:lang w:val="ru-RU" w:eastAsia="en-US"/>
              </w:rPr>
            </w:pPr>
            <w:r w:rsidRPr="002374AA">
              <w:rPr>
                <w:lang w:val="ru-RU" w:eastAsia="en-US"/>
              </w:rPr>
              <w:t>Почему</w:t>
            </w:r>
            <w:r w:rsidRPr="002374AA">
              <w:rPr>
                <w:spacing w:val="-2"/>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нравиться</w:t>
            </w:r>
            <w:r w:rsidRPr="002374AA">
              <w:rPr>
                <w:spacing w:val="-2"/>
                <w:lang w:val="ru-RU" w:eastAsia="en-US"/>
              </w:rPr>
              <w:t xml:space="preserve"> </w:t>
            </w:r>
            <w:r w:rsidRPr="002374AA">
              <w:rPr>
                <w:lang w:val="ru-RU" w:eastAsia="en-US"/>
              </w:rPr>
              <w:t>(не</w:t>
            </w:r>
            <w:r w:rsidRPr="002374AA">
              <w:rPr>
                <w:spacing w:val="-2"/>
                <w:lang w:val="ru-RU" w:eastAsia="en-US"/>
              </w:rPr>
              <w:t xml:space="preserve"> </w:t>
            </w:r>
            <w:r w:rsidRPr="002374AA">
              <w:rPr>
                <w:lang w:val="ru-RU" w:eastAsia="en-US"/>
              </w:rPr>
              <w:t>нравиться)</w:t>
            </w:r>
            <w:r w:rsidRPr="002374AA">
              <w:rPr>
                <w:spacing w:val="-2"/>
                <w:lang w:val="ru-RU" w:eastAsia="en-US"/>
              </w:rPr>
              <w:t xml:space="preserve"> </w:t>
            </w:r>
            <w:r w:rsidRPr="002374AA">
              <w:rPr>
                <w:lang w:val="ru-RU" w:eastAsia="en-US"/>
              </w:rPr>
              <w:t>выполнять</w:t>
            </w:r>
            <w:r w:rsidRPr="002374AA">
              <w:rPr>
                <w:spacing w:val="-2"/>
                <w:lang w:val="ru-RU" w:eastAsia="en-US"/>
              </w:rPr>
              <w:t xml:space="preserve"> </w:t>
            </w:r>
            <w:r w:rsidRPr="002374AA">
              <w:rPr>
                <w:lang w:val="ru-RU" w:eastAsia="en-US"/>
              </w:rPr>
              <w:t>упражнения?</w:t>
            </w:r>
          </w:p>
        </w:tc>
        <w:tc>
          <w:tcPr>
            <w:tcW w:w="852" w:type="dxa"/>
          </w:tcPr>
          <w:p w14:paraId="441CB2C4" w14:textId="77777777" w:rsidR="002374AA" w:rsidRPr="002374AA" w:rsidRDefault="002374AA" w:rsidP="002374AA">
            <w:pPr>
              <w:rPr>
                <w:lang w:val="ru-RU" w:eastAsia="en-US"/>
              </w:rPr>
            </w:pPr>
          </w:p>
        </w:tc>
        <w:tc>
          <w:tcPr>
            <w:tcW w:w="850" w:type="dxa"/>
          </w:tcPr>
          <w:p w14:paraId="1C02ED16" w14:textId="77777777" w:rsidR="002374AA" w:rsidRPr="002374AA" w:rsidRDefault="002374AA" w:rsidP="002374AA">
            <w:pPr>
              <w:rPr>
                <w:lang w:val="ru-RU" w:eastAsia="en-US"/>
              </w:rPr>
            </w:pPr>
          </w:p>
        </w:tc>
      </w:tr>
      <w:tr w:rsidR="002374AA" w:rsidRPr="002374AA" w14:paraId="7FE2FF1E" w14:textId="77777777" w:rsidTr="00ED6475">
        <w:trPr>
          <w:trHeight w:val="121"/>
        </w:trPr>
        <w:tc>
          <w:tcPr>
            <w:tcW w:w="1980" w:type="dxa"/>
            <w:vMerge/>
            <w:tcBorders>
              <w:top w:val="nil"/>
            </w:tcBorders>
            <w:vAlign w:val="center"/>
          </w:tcPr>
          <w:p w14:paraId="4AC85CDC"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4" w:type="dxa"/>
            <w:vMerge/>
            <w:tcBorders>
              <w:top w:val="nil"/>
            </w:tcBorders>
            <w:vAlign w:val="center"/>
          </w:tcPr>
          <w:p w14:paraId="039F3DFD"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274" w:type="dxa"/>
            <w:vMerge/>
            <w:tcBorders>
              <w:top w:val="nil"/>
            </w:tcBorders>
          </w:tcPr>
          <w:p w14:paraId="0F19D32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9" w:type="dxa"/>
            <w:gridSpan w:val="2"/>
            <w:vMerge/>
            <w:tcBorders>
              <w:top w:val="nil"/>
            </w:tcBorders>
          </w:tcPr>
          <w:p w14:paraId="6CC53FA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52" w:type="dxa"/>
          </w:tcPr>
          <w:p w14:paraId="6627B904" w14:textId="77777777" w:rsidR="002374AA" w:rsidRPr="002374AA" w:rsidRDefault="002374AA" w:rsidP="002374AA">
            <w:pPr>
              <w:rPr>
                <w:lang w:val="ru-RU" w:eastAsia="en-US"/>
              </w:rPr>
            </w:pPr>
          </w:p>
        </w:tc>
        <w:tc>
          <w:tcPr>
            <w:tcW w:w="850" w:type="dxa"/>
          </w:tcPr>
          <w:p w14:paraId="1CF1B615" w14:textId="77777777" w:rsidR="002374AA" w:rsidRPr="002374AA" w:rsidRDefault="002374AA" w:rsidP="002374AA">
            <w:pPr>
              <w:rPr>
                <w:lang w:val="ru-RU" w:eastAsia="en-US"/>
              </w:rPr>
            </w:pPr>
          </w:p>
        </w:tc>
      </w:tr>
      <w:tr w:rsidR="002374AA" w:rsidRPr="002374AA" w14:paraId="6F1A21A5" w14:textId="77777777" w:rsidTr="00ED6475">
        <w:trPr>
          <w:trHeight w:val="275"/>
        </w:trPr>
        <w:tc>
          <w:tcPr>
            <w:tcW w:w="1980" w:type="dxa"/>
            <w:vMerge/>
            <w:tcBorders>
              <w:top w:val="nil"/>
            </w:tcBorders>
            <w:vAlign w:val="center"/>
          </w:tcPr>
          <w:p w14:paraId="42622AA5"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4" w:type="dxa"/>
            <w:vMerge/>
            <w:tcBorders>
              <w:top w:val="nil"/>
            </w:tcBorders>
            <w:vAlign w:val="center"/>
          </w:tcPr>
          <w:p w14:paraId="4B0AC273"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0063" w:type="dxa"/>
            <w:gridSpan w:val="3"/>
            <w:shd w:val="clear" w:color="auto" w:fill="F2F2F2"/>
          </w:tcPr>
          <w:p w14:paraId="76D28CB1"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852" w:type="dxa"/>
            <w:shd w:val="clear" w:color="auto" w:fill="F2F2F2"/>
          </w:tcPr>
          <w:p w14:paraId="066C571E" w14:textId="77777777" w:rsidR="002374AA" w:rsidRPr="002374AA" w:rsidRDefault="002374AA" w:rsidP="002374AA">
            <w:pPr>
              <w:rPr>
                <w:lang w:eastAsia="en-US"/>
              </w:rPr>
            </w:pPr>
          </w:p>
        </w:tc>
        <w:tc>
          <w:tcPr>
            <w:tcW w:w="850" w:type="dxa"/>
            <w:shd w:val="clear" w:color="auto" w:fill="F2F2F2"/>
          </w:tcPr>
          <w:p w14:paraId="0556D446" w14:textId="77777777" w:rsidR="002374AA" w:rsidRPr="002374AA" w:rsidRDefault="002374AA" w:rsidP="002374AA">
            <w:pPr>
              <w:rPr>
                <w:lang w:eastAsia="en-US"/>
              </w:rPr>
            </w:pPr>
          </w:p>
        </w:tc>
      </w:tr>
      <w:tr w:rsidR="002374AA" w:rsidRPr="002374AA" w14:paraId="4930AC39" w14:textId="77777777" w:rsidTr="00ED6475">
        <w:trPr>
          <w:trHeight w:val="275"/>
        </w:trPr>
        <w:tc>
          <w:tcPr>
            <w:tcW w:w="1980" w:type="dxa"/>
            <w:vMerge/>
            <w:tcBorders>
              <w:top w:val="nil"/>
            </w:tcBorders>
            <w:vAlign w:val="center"/>
          </w:tcPr>
          <w:p w14:paraId="5889BB30"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2414" w:type="dxa"/>
            <w:vMerge w:val="restart"/>
            <w:vAlign w:val="center"/>
          </w:tcPr>
          <w:p w14:paraId="36DF1135" w14:textId="77777777" w:rsidR="002374AA" w:rsidRPr="002374AA" w:rsidRDefault="002374AA" w:rsidP="002374AA">
            <w:pPr>
              <w:ind w:left="110" w:right="117"/>
              <w:jc w:val="center"/>
              <w:rPr>
                <w:lang w:val="ru-RU" w:eastAsia="en-US"/>
              </w:rPr>
            </w:pPr>
            <w:r w:rsidRPr="002374AA">
              <w:rPr>
                <w:lang w:val="ru-RU" w:eastAsia="en-US"/>
              </w:rPr>
              <w:t>1.2.Проявляет</w:t>
            </w:r>
            <w:r w:rsidRPr="002374AA">
              <w:rPr>
                <w:spacing w:val="-58"/>
                <w:lang w:val="ru-RU" w:eastAsia="en-US"/>
              </w:rPr>
              <w:t xml:space="preserve"> </w:t>
            </w:r>
            <w:r w:rsidRPr="002374AA">
              <w:rPr>
                <w:lang w:val="ru-RU" w:eastAsia="en-US"/>
              </w:rPr>
              <w:t>потребность в</w:t>
            </w:r>
            <w:r w:rsidRPr="002374AA">
              <w:rPr>
                <w:spacing w:val="-57"/>
                <w:lang w:val="ru-RU" w:eastAsia="en-US"/>
              </w:rPr>
              <w:t xml:space="preserve"> </w:t>
            </w:r>
            <w:r w:rsidRPr="002374AA">
              <w:rPr>
                <w:lang w:val="ru-RU" w:eastAsia="en-US"/>
              </w:rPr>
              <w:t>двигательной</w:t>
            </w:r>
            <w:r w:rsidRPr="002374AA">
              <w:rPr>
                <w:spacing w:val="1"/>
                <w:lang w:val="ru-RU" w:eastAsia="en-US"/>
              </w:rPr>
              <w:t xml:space="preserve"> </w:t>
            </w:r>
            <w:r w:rsidRPr="002374AA">
              <w:rPr>
                <w:lang w:val="ru-RU" w:eastAsia="en-US"/>
              </w:rPr>
              <w:t>активности</w:t>
            </w:r>
          </w:p>
        </w:tc>
        <w:tc>
          <w:tcPr>
            <w:tcW w:w="1274" w:type="dxa"/>
            <w:vMerge w:val="restart"/>
          </w:tcPr>
          <w:p w14:paraId="26A3DFE5" w14:textId="77777777" w:rsidR="002374AA" w:rsidRPr="002374AA" w:rsidRDefault="002374AA" w:rsidP="002374AA">
            <w:pPr>
              <w:ind w:left="108" w:right="77"/>
              <w:jc w:val="center"/>
              <w:rPr>
                <w:lang w:eastAsia="en-US"/>
              </w:rPr>
            </w:pPr>
            <w:r w:rsidRPr="002374AA">
              <w:rPr>
                <w:lang w:eastAsia="en-US"/>
              </w:rPr>
              <w:t>Наблюден ие</w:t>
            </w:r>
          </w:p>
        </w:tc>
        <w:tc>
          <w:tcPr>
            <w:tcW w:w="8789" w:type="dxa"/>
            <w:gridSpan w:val="2"/>
            <w:vMerge w:val="restart"/>
          </w:tcPr>
          <w:p w14:paraId="77D10C29" w14:textId="77777777" w:rsidR="002374AA" w:rsidRPr="002374AA" w:rsidRDefault="002374AA" w:rsidP="002374AA">
            <w:pPr>
              <w:rPr>
                <w:lang w:val="ru-RU" w:eastAsia="en-US"/>
              </w:rPr>
            </w:pPr>
            <w:r w:rsidRPr="002374AA">
              <w:rPr>
                <w:lang w:val="ru-RU" w:eastAsia="en-US"/>
              </w:rPr>
              <w:t>Выше</w:t>
            </w:r>
            <w:r w:rsidRPr="002374AA">
              <w:rPr>
                <w:spacing w:val="-6"/>
                <w:lang w:val="ru-RU" w:eastAsia="en-US"/>
              </w:rPr>
              <w:t xml:space="preserve"> </w:t>
            </w:r>
            <w:r w:rsidRPr="002374AA">
              <w:rPr>
                <w:lang w:val="ru-RU" w:eastAsia="en-US"/>
              </w:rPr>
              <w:t>нормы</w:t>
            </w:r>
            <w:r w:rsidRPr="002374AA">
              <w:rPr>
                <w:spacing w:val="-6"/>
                <w:lang w:val="ru-RU" w:eastAsia="en-US"/>
              </w:rPr>
              <w:t xml:space="preserve"> </w:t>
            </w:r>
            <w:r w:rsidRPr="002374AA">
              <w:rPr>
                <w:lang w:val="ru-RU" w:eastAsia="en-US"/>
              </w:rPr>
              <w:t>(больше</w:t>
            </w:r>
            <w:r w:rsidRPr="002374AA">
              <w:rPr>
                <w:spacing w:val="-6"/>
                <w:lang w:val="ru-RU" w:eastAsia="en-US"/>
              </w:rPr>
              <w:t xml:space="preserve"> </w:t>
            </w:r>
            <w:r w:rsidRPr="002374AA">
              <w:rPr>
                <w:lang w:val="ru-RU" w:eastAsia="en-US"/>
              </w:rPr>
              <w:t>70%)</w:t>
            </w:r>
            <w:r w:rsidRPr="002374AA">
              <w:rPr>
                <w:spacing w:val="-57"/>
                <w:lang w:val="ru-RU" w:eastAsia="en-US"/>
              </w:rPr>
              <w:t xml:space="preserve"> </w:t>
            </w:r>
            <w:proofErr w:type="gramStart"/>
            <w:r w:rsidRPr="002374AA">
              <w:rPr>
                <w:lang w:val="ru-RU" w:eastAsia="en-US"/>
              </w:rPr>
              <w:t>В</w:t>
            </w:r>
            <w:proofErr w:type="gramEnd"/>
            <w:r w:rsidRPr="002374AA">
              <w:rPr>
                <w:spacing w:val="-1"/>
                <w:lang w:val="ru-RU" w:eastAsia="en-US"/>
              </w:rPr>
              <w:t xml:space="preserve"> </w:t>
            </w:r>
            <w:r w:rsidRPr="002374AA">
              <w:rPr>
                <w:lang w:val="ru-RU" w:eastAsia="en-US"/>
              </w:rPr>
              <w:t>норме</w:t>
            </w:r>
            <w:r w:rsidRPr="002374AA">
              <w:rPr>
                <w:spacing w:val="-1"/>
                <w:lang w:val="ru-RU" w:eastAsia="en-US"/>
              </w:rPr>
              <w:t xml:space="preserve"> </w:t>
            </w:r>
            <w:r w:rsidRPr="002374AA">
              <w:rPr>
                <w:lang w:val="ru-RU" w:eastAsia="en-US"/>
              </w:rPr>
              <w:t>(70%)</w:t>
            </w:r>
          </w:p>
          <w:p w14:paraId="29CC7509" w14:textId="77777777" w:rsidR="002374AA" w:rsidRPr="002374AA" w:rsidRDefault="002374AA" w:rsidP="002374AA">
            <w:pPr>
              <w:rPr>
                <w:lang w:eastAsia="en-US"/>
              </w:rPr>
            </w:pPr>
            <w:r w:rsidRPr="002374AA">
              <w:rPr>
                <w:lang w:eastAsia="en-US"/>
              </w:rPr>
              <w:t>Ниже</w:t>
            </w:r>
            <w:r w:rsidRPr="002374AA">
              <w:rPr>
                <w:spacing w:val="-2"/>
                <w:lang w:eastAsia="en-US"/>
              </w:rPr>
              <w:t xml:space="preserve"> </w:t>
            </w:r>
            <w:r w:rsidRPr="002374AA">
              <w:rPr>
                <w:lang w:eastAsia="en-US"/>
              </w:rPr>
              <w:t>нормы</w:t>
            </w:r>
            <w:r w:rsidRPr="002374AA">
              <w:rPr>
                <w:spacing w:val="-1"/>
                <w:lang w:eastAsia="en-US"/>
              </w:rPr>
              <w:t xml:space="preserve"> </w:t>
            </w:r>
            <w:r w:rsidRPr="002374AA">
              <w:rPr>
                <w:lang w:eastAsia="en-US"/>
              </w:rPr>
              <w:t>(меньше</w:t>
            </w:r>
            <w:r w:rsidRPr="002374AA">
              <w:rPr>
                <w:spacing w:val="-2"/>
                <w:lang w:eastAsia="en-US"/>
              </w:rPr>
              <w:t xml:space="preserve"> </w:t>
            </w:r>
            <w:r w:rsidRPr="002374AA">
              <w:rPr>
                <w:lang w:eastAsia="en-US"/>
              </w:rPr>
              <w:t>70%)</w:t>
            </w:r>
          </w:p>
        </w:tc>
        <w:tc>
          <w:tcPr>
            <w:tcW w:w="852" w:type="dxa"/>
          </w:tcPr>
          <w:p w14:paraId="23B2A2BA" w14:textId="77777777" w:rsidR="002374AA" w:rsidRPr="002374AA" w:rsidRDefault="002374AA" w:rsidP="002374AA">
            <w:pPr>
              <w:rPr>
                <w:lang w:eastAsia="en-US"/>
              </w:rPr>
            </w:pPr>
          </w:p>
        </w:tc>
        <w:tc>
          <w:tcPr>
            <w:tcW w:w="850" w:type="dxa"/>
          </w:tcPr>
          <w:p w14:paraId="171985DA" w14:textId="77777777" w:rsidR="002374AA" w:rsidRPr="002374AA" w:rsidRDefault="002374AA" w:rsidP="002374AA">
            <w:pPr>
              <w:rPr>
                <w:lang w:eastAsia="en-US"/>
              </w:rPr>
            </w:pPr>
          </w:p>
        </w:tc>
      </w:tr>
      <w:tr w:rsidR="002374AA" w:rsidRPr="002374AA" w14:paraId="4CF46F6C" w14:textId="77777777" w:rsidTr="00ED6475">
        <w:trPr>
          <w:trHeight w:val="161"/>
        </w:trPr>
        <w:tc>
          <w:tcPr>
            <w:tcW w:w="1980" w:type="dxa"/>
            <w:vMerge/>
            <w:tcBorders>
              <w:top w:val="nil"/>
            </w:tcBorders>
          </w:tcPr>
          <w:p w14:paraId="6B4BF11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5B6D6FF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74" w:type="dxa"/>
            <w:vMerge/>
            <w:tcBorders>
              <w:top w:val="nil"/>
            </w:tcBorders>
          </w:tcPr>
          <w:p w14:paraId="106CA0B6"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789" w:type="dxa"/>
            <w:gridSpan w:val="2"/>
            <w:vMerge/>
            <w:tcBorders>
              <w:top w:val="nil"/>
            </w:tcBorders>
          </w:tcPr>
          <w:p w14:paraId="325E1B0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52" w:type="dxa"/>
          </w:tcPr>
          <w:p w14:paraId="5F3F4B6F" w14:textId="77777777" w:rsidR="002374AA" w:rsidRPr="002374AA" w:rsidRDefault="002374AA" w:rsidP="002374AA">
            <w:pPr>
              <w:rPr>
                <w:lang w:eastAsia="en-US"/>
              </w:rPr>
            </w:pPr>
          </w:p>
        </w:tc>
        <w:tc>
          <w:tcPr>
            <w:tcW w:w="850" w:type="dxa"/>
          </w:tcPr>
          <w:p w14:paraId="1A3DB925" w14:textId="77777777" w:rsidR="002374AA" w:rsidRPr="002374AA" w:rsidRDefault="002374AA" w:rsidP="002374AA">
            <w:pPr>
              <w:rPr>
                <w:lang w:eastAsia="en-US"/>
              </w:rPr>
            </w:pPr>
          </w:p>
        </w:tc>
      </w:tr>
      <w:tr w:rsidR="002374AA" w:rsidRPr="002374AA" w14:paraId="1A96AD4D" w14:textId="77777777" w:rsidTr="00ED6475">
        <w:trPr>
          <w:trHeight w:val="275"/>
        </w:trPr>
        <w:tc>
          <w:tcPr>
            <w:tcW w:w="1980" w:type="dxa"/>
            <w:vMerge/>
            <w:tcBorders>
              <w:top w:val="nil"/>
            </w:tcBorders>
          </w:tcPr>
          <w:p w14:paraId="586357C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762C3D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74" w:type="dxa"/>
            <w:vMerge/>
            <w:tcBorders>
              <w:top w:val="nil"/>
            </w:tcBorders>
          </w:tcPr>
          <w:p w14:paraId="1A514B0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8789" w:type="dxa"/>
            <w:gridSpan w:val="2"/>
            <w:shd w:val="clear" w:color="auto" w:fill="E7E6E6" w:themeFill="background2"/>
          </w:tcPr>
          <w:p w14:paraId="3BB8046A"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852" w:type="dxa"/>
            <w:shd w:val="clear" w:color="auto" w:fill="F2F2F2"/>
          </w:tcPr>
          <w:p w14:paraId="1D8E2B2E" w14:textId="77777777" w:rsidR="002374AA" w:rsidRPr="002374AA" w:rsidRDefault="002374AA" w:rsidP="002374AA">
            <w:pPr>
              <w:rPr>
                <w:lang w:eastAsia="en-US"/>
              </w:rPr>
            </w:pPr>
          </w:p>
        </w:tc>
        <w:tc>
          <w:tcPr>
            <w:tcW w:w="850" w:type="dxa"/>
            <w:shd w:val="clear" w:color="auto" w:fill="F2F2F2"/>
          </w:tcPr>
          <w:p w14:paraId="721B40ED" w14:textId="77777777" w:rsidR="002374AA" w:rsidRPr="002374AA" w:rsidRDefault="002374AA" w:rsidP="002374AA">
            <w:pPr>
              <w:rPr>
                <w:lang w:eastAsia="en-US"/>
              </w:rPr>
            </w:pPr>
          </w:p>
        </w:tc>
      </w:tr>
      <w:tr w:rsidR="002374AA" w:rsidRPr="002374AA" w14:paraId="06988B34" w14:textId="77777777" w:rsidTr="00ED6475">
        <w:trPr>
          <w:trHeight w:val="58"/>
        </w:trPr>
        <w:tc>
          <w:tcPr>
            <w:tcW w:w="1980" w:type="dxa"/>
            <w:vMerge/>
            <w:tcBorders>
              <w:top w:val="nil"/>
            </w:tcBorders>
          </w:tcPr>
          <w:p w14:paraId="2183175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3D2389E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74" w:type="dxa"/>
            <w:vMerge w:val="restart"/>
          </w:tcPr>
          <w:p w14:paraId="176E0ADC" w14:textId="77777777" w:rsidR="002374AA" w:rsidRPr="002374AA" w:rsidRDefault="002374AA" w:rsidP="002374AA">
            <w:pPr>
              <w:spacing w:line="275" w:lineRule="exact"/>
              <w:ind w:left="108"/>
              <w:jc w:val="center"/>
              <w:rPr>
                <w:lang w:eastAsia="en-US"/>
              </w:rPr>
            </w:pPr>
            <w:r w:rsidRPr="002374AA">
              <w:rPr>
                <w:lang w:eastAsia="en-US"/>
              </w:rPr>
              <w:t>Беседа</w:t>
            </w:r>
          </w:p>
        </w:tc>
        <w:tc>
          <w:tcPr>
            <w:tcW w:w="8789" w:type="dxa"/>
            <w:gridSpan w:val="2"/>
          </w:tcPr>
          <w:p w14:paraId="73A34647" w14:textId="77777777" w:rsidR="002374AA" w:rsidRPr="002374AA" w:rsidRDefault="002374AA" w:rsidP="002374AA">
            <w:pPr>
              <w:rPr>
                <w:lang w:eastAsia="en-US"/>
              </w:rPr>
            </w:pPr>
            <w:r w:rsidRPr="002374AA">
              <w:rPr>
                <w:lang w:eastAsia="en-US"/>
              </w:rPr>
              <w:t>Какое</w:t>
            </w:r>
            <w:r w:rsidRPr="002374AA">
              <w:rPr>
                <w:spacing w:val="-2"/>
                <w:lang w:eastAsia="en-US"/>
              </w:rPr>
              <w:t xml:space="preserve"> </w:t>
            </w:r>
            <w:r w:rsidRPr="002374AA">
              <w:rPr>
                <w:lang w:eastAsia="en-US"/>
              </w:rPr>
              <w:t>твоё</w:t>
            </w:r>
            <w:r w:rsidRPr="002374AA">
              <w:rPr>
                <w:spacing w:val="-1"/>
                <w:lang w:eastAsia="en-US"/>
              </w:rPr>
              <w:t xml:space="preserve"> </w:t>
            </w:r>
            <w:r w:rsidRPr="002374AA">
              <w:rPr>
                <w:lang w:eastAsia="en-US"/>
              </w:rPr>
              <w:t>любимое</w:t>
            </w:r>
            <w:r w:rsidRPr="002374AA">
              <w:rPr>
                <w:spacing w:val="-1"/>
                <w:lang w:eastAsia="en-US"/>
              </w:rPr>
              <w:t xml:space="preserve"> </w:t>
            </w:r>
            <w:r w:rsidRPr="002374AA">
              <w:rPr>
                <w:lang w:eastAsia="en-US"/>
              </w:rPr>
              <w:t>упражнение?</w:t>
            </w:r>
          </w:p>
        </w:tc>
        <w:tc>
          <w:tcPr>
            <w:tcW w:w="852" w:type="dxa"/>
          </w:tcPr>
          <w:p w14:paraId="59CC0003" w14:textId="77777777" w:rsidR="002374AA" w:rsidRPr="002374AA" w:rsidRDefault="002374AA" w:rsidP="002374AA">
            <w:pPr>
              <w:rPr>
                <w:lang w:eastAsia="en-US"/>
              </w:rPr>
            </w:pPr>
          </w:p>
        </w:tc>
        <w:tc>
          <w:tcPr>
            <w:tcW w:w="850" w:type="dxa"/>
          </w:tcPr>
          <w:p w14:paraId="0229546D" w14:textId="77777777" w:rsidR="002374AA" w:rsidRPr="002374AA" w:rsidRDefault="002374AA" w:rsidP="002374AA">
            <w:pPr>
              <w:rPr>
                <w:lang w:eastAsia="en-US"/>
              </w:rPr>
            </w:pPr>
          </w:p>
        </w:tc>
      </w:tr>
      <w:tr w:rsidR="002374AA" w:rsidRPr="002374AA" w14:paraId="09088D3E" w14:textId="77777777" w:rsidTr="00ED6475">
        <w:trPr>
          <w:trHeight w:val="72"/>
        </w:trPr>
        <w:tc>
          <w:tcPr>
            <w:tcW w:w="1980" w:type="dxa"/>
            <w:vMerge/>
            <w:tcBorders>
              <w:top w:val="nil"/>
            </w:tcBorders>
          </w:tcPr>
          <w:p w14:paraId="252106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7F0F178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74" w:type="dxa"/>
            <w:vMerge/>
            <w:tcBorders>
              <w:top w:val="nil"/>
            </w:tcBorders>
          </w:tcPr>
          <w:p w14:paraId="01061C3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789" w:type="dxa"/>
            <w:gridSpan w:val="2"/>
          </w:tcPr>
          <w:p w14:paraId="6275A347" w14:textId="77777777" w:rsidR="002374AA" w:rsidRPr="002374AA" w:rsidRDefault="002374AA" w:rsidP="002374AA">
            <w:pPr>
              <w:rPr>
                <w:lang w:val="ru-RU" w:eastAsia="en-US"/>
              </w:rPr>
            </w:pPr>
            <w:r w:rsidRPr="002374AA">
              <w:rPr>
                <w:lang w:val="ru-RU" w:eastAsia="en-US"/>
              </w:rPr>
              <w:t>Почему</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нравится</w:t>
            </w:r>
            <w:r w:rsidRPr="002374AA">
              <w:rPr>
                <w:spacing w:val="-1"/>
                <w:lang w:val="ru-RU" w:eastAsia="en-US"/>
              </w:rPr>
              <w:t xml:space="preserve"> </w:t>
            </w:r>
            <w:r w:rsidRPr="002374AA">
              <w:rPr>
                <w:lang w:val="ru-RU" w:eastAsia="en-US"/>
              </w:rPr>
              <w:t>это упражнение?</w:t>
            </w:r>
          </w:p>
        </w:tc>
        <w:tc>
          <w:tcPr>
            <w:tcW w:w="852" w:type="dxa"/>
          </w:tcPr>
          <w:p w14:paraId="5605BC33" w14:textId="77777777" w:rsidR="002374AA" w:rsidRPr="002374AA" w:rsidRDefault="002374AA" w:rsidP="002374AA">
            <w:pPr>
              <w:rPr>
                <w:lang w:val="ru-RU" w:eastAsia="en-US"/>
              </w:rPr>
            </w:pPr>
          </w:p>
        </w:tc>
        <w:tc>
          <w:tcPr>
            <w:tcW w:w="850" w:type="dxa"/>
          </w:tcPr>
          <w:p w14:paraId="3511DAED" w14:textId="77777777" w:rsidR="002374AA" w:rsidRPr="002374AA" w:rsidRDefault="002374AA" w:rsidP="002374AA">
            <w:pPr>
              <w:rPr>
                <w:lang w:val="ru-RU" w:eastAsia="en-US"/>
              </w:rPr>
            </w:pPr>
          </w:p>
        </w:tc>
      </w:tr>
      <w:tr w:rsidR="002374AA" w:rsidRPr="002374AA" w14:paraId="15E07A9B" w14:textId="77777777" w:rsidTr="00ED6475">
        <w:trPr>
          <w:trHeight w:val="105"/>
        </w:trPr>
        <w:tc>
          <w:tcPr>
            <w:tcW w:w="1980" w:type="dxa"/>
            <w:vMerge/>
            <w:tcBorders>
              <w:top w:val="nil"/>
            </w:tcBorders>
          </w:tcPr>
          <w:p w14:paraId="281F408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tcBorders>
          </w:tcPr>
          <w:p w14:paraId="51FADC3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74" w:type="dxa"/>
            <w:vMerge/>
            <w:tcBorders>
              <w:top w:val="nil"/>
            </w:tcBorders>
          </w:tcPr>
          <w:p w14:paraId="1FE043F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9" w:type="dxa"/>
            <w:gridSpan w:val="2"/>
          </w:tcPr>
          <w:p w14:paraId="799D1859" w14:textId="77777777" w:rsidR="002374AA" w:rsidRPr="002374AA" w:rsidRDefault="002374AA" w:rsidP="002374AA">
            <w:pPr>
              <w:rPr>
                <w:lang w:val="ru-RU" w:eastAsia="en-US"/>
              </w:rPr>
            </w:pPr>
            <w:r w:rsidRPr="002374AA">
              <w:rPr>
                <w:lang w:val="ru-RU" w:eastAsia="en-US"/>
              </w:rPr>
              <w:t>Тебе</w:t>
            </w:r>
            <w:r w:rsidRPr="002374AA">
              <w:rPr>
                <w:spacing w:val="-3"/>
                <w:lang w:val="ru-RU" w:eastAsia="en-US"/>
              </w:rPr>
              <w:t xml:space="preserve"> </w:t>
            </w:r>
            <w:r w:rsidRPr="002374AA">
              <w:rPr>
                <w:lang w:val="ru-RU" w:eastAsia="en-US"/>
              </w:rPr>
              <w:t>больше</w:t>
            </w:r>
            <w:r w:rsidRPr="002374AA">
              <w:rPr>
                <w:spacing w:val="-2"/>
                <w:lang w:val="ru-RU" w:eastAsia="en-US"/>
              </w:rPr>
              <w:t xml:space="preserve"> </w:t>
            </w:r>
            <w:r w:rsidRPr="002374AA">
              <w:rPr>
                <w:lang w:val="ru-RU" w:eastAsia="en-US"/>
              </w:rPr>
              <w:t>нравятся</w:t>
            </w:r>
            <w:r w:rsidRPr="002374AA">
              <w:rPr>
                <w:spacing w:val="-1"/>
                <w:lang w:val="ru-RU" w:eastAsia="en-US"/>
              </w:rPr>
              <w:t xml:space="preserve"> </w:t>
            </w:r>
            <w:r w:rsidRPr="002374AA">
              <w:rPr>
                <w:lang w:val="ru-RU" w:eastAsia="en-US"/>
              </w:rPr>
              <w:t>упражнения</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предметами</w:t>
            </w:r>
            <w:r w:rsidRPr="002374AA">
              <w:rPr>
                <w:spacing w:val="-1"/>
                <w:lang w:val="ru-RU" w:eastAsia="en-US"/>
              </w:rPr>
              <w:t xml:space="preserve"> </w:t>
            </w:r>
            <w:r w:rsidRPr="002374AA">
              <w:rPr>
                <w:lang w:val="ru-RU" w:eastAsia="en-US"/>
              </w:rPr>
              <w:t>или без предметов?</w:t>
            </w:r>
          </w:p>
        </w:tc>
        <w:tc>
          <w:tcPr>
            <w:tcW w:w="852" w:type="dxa"/>
          </w:tcPr>
          <w:p w14:paraId="1ABC0D90" w14:textId="77777777" w:rsidR="002374AA" w:rsidRPr="002374AA" w:rsidRDefault="002374AA" w:rsidP="002374AA">
            <w:pPr>
              <w:rPr>
                <w:lang w:val="ru-RU" w:eastAsia="en-US"/>
              </w:rPr>
            </w:pPr>
          </w:p>
        </w:tc>
        <w:tc>
          <w:tcPr>
            <w:tcW w:w="850" w:type="dxa"/>
          </w:tcPr>
          <w:p w14:paraId="3B611146" w14:textId="77777777" w:rsidR="002374AA" w:rsidRPr="002374AA" w:rsidRDefault="002374AA" w:rsidP="002374AA">
            <w:pPr>
              <w:rPr>
                <w:lang w:val="ru-RU" w:eastAsia="en-US"/>
              </w:rPr>
            </w:pPr>
          </w:p>
        </w:tc>
      </w:tr>
      <w:tr w:rsidR="002374AA" w:rsidRPr="002374AA" w14:paraId="4AC62EFC" w14:textId="77777777" w:rsidTr="00ED6475">
        <w:trPr>
          <w:trHeight w:val="275"/>
        </w:trPr>
        <w:tc>
          <w:tcPr>
            <w:tcW w:w="1980" w:type="dxa"/>
            <w:vMerge/>
            <w:tcBorders>
              <w:top w:val="nil"/>
            </w:tcBorders>
          </w:tcPr>
          <w:p w14:paraId="5FCC4D6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tcBorders>
          </w:tcPr>
          <w:p w14:paraId="3BC2FC2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74" w:type="dxa"/>
            <w:vMerge/>
            <w:tcBorders>
              <w:top w:val="nil"/>
            </w:tcBorders>
          </w:tcPr>
          <w:p w14:paraId="42504EC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9" w:type="dxa"/>
            <w:gridSpan w:val="2"/>
            <w:shd w:val="clear" w:color="auto" w:fill="E7E6E6" w:themeFill="background2"/>
          </w:tcPr>
          <w:p w14:paraId="1DEB876F" w14:textId="77777777" w:rsidR="002374AA" w:rsidRPr="002374AA" w:rsidRDefault="002374AA" w:rsidP="002374AA">
            <w:pPr>
              <w:spacing w:line="256" w:lineRule="exact"/>
              <w:ind w:right="96"/>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852" w:type="dxa"/>
          </w:tcPr>
          <w:p w14:paraId="6FB75DF3" w14:textId="77777777" w:rsidR="002374AA" w:rsidRPr="002374AA" w:rsidRDefault="002374AA" w:rsidP="002374AA">
            <w:pPr>
              <w:rPr>
                <w:lang w:eastAsia="en-US"/>
              </w:rPr>
            </w:pPr>
          </w:p>
        </w:tc>
        <w:tc>
          <w:tcPr>
            <w:tcW w:w="850" w:type="dxa"/>
          </w:tcPr>
          <w:p w14:paraId="689C2F0F" w14:textId="77777777" w:rsidR="002374AA" w:rsidRPr="002374AA" w:rsidRDefault="002374AA" w:rsidP="002374AA">
            <w:pPr>
              <w:rPr>
                <w:lang w:eastAsia="en-US"/>
              </w:rPr>
            </w:pPr>
          </w:p>
        </w:tc>
      </w:tr>
      <w:tr w:rsidR="002374AA" w:rsidRPr="002374AA" w14:paraId="4686812F" w14:textId="77777777" w:rsidTr="00ED6475">
        <w:trPr>
          <w:trHeight w:val="277"/>
        </w:trPr>
        <w:tc>
          <w:tcPr>
            <w:tcW w:w="1980" w:type="dxa"/>
            <w:vMerge/>
            <w:tcBorders>
              <w:top w:val="nil"/>
            </w:tcBorders>
          </w:tcPr>
          <w:p w14:paraId="30055FE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593CD90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shd w:val="clear" w:color="auto" w:fill="F2F2F2"/>
          </w:tcPr>
          <w:p w14:paraId="0E5F3059" w14:textId="77777777" w:rsidR="002374AA" w:rsidRPr="002374AA" w:rsidRDefault="002374AA" w:rsidP="002374AA">
            <w:pPr>
              <w:spacing w:before="1" w:line="257" w:lineRule="exact"/>
              <w:ind w:right="96"/>
              <w:jc w:val="right"/>
              <w:rPr>
                <w:lang w:eastAsia="en-US"/>
              </w:rPr>
            </w:pPr>
            <w:r w:rsidRPr="002374AA">
              <w:rPr>
                <w:lang w:eastAsia="en-US"/>
              </w:rPr>
              <w:t>БАЛЛОВ</w:t>
            </w:r>
            <w:r w:rsidRPr="002374AA">
              <w:rPr>
                <w:spacing w:val="-1"/>
                <w:lang w:eastAsia="en-US"/>
              </w:rPr>
              <w:t xml:space="preserve"> </w:t>
            </w:r>
            <w:r w:rsidRPr="002374AA">
              <w:rPr>
                <w:lang w:eastAsia="en-US"/>
              </w:rPr>
              <w:t>(ОТ</w:t>
            </w:r>
            <w:r w:rsidRPr="002374AA">
              <w:rPr>
                <w:spacing w:val="-2"/>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2"/>
                <w:lang w:eastAsia="en-US"/>
              </w:rPr>
              <w:t xml:space="preserve"> </w:t>
            </w:r>
            <w:r w:rsidRPr="002374AA">
              <w:rPr>
                <w:lang w:eastAsia="en-US"/>
              </w:rPr>
              <w:t>0)</w:t>
            </w:r>
          </w:p>
        </w:tc>
        <w:tc>
          <w:tcPr>
            <w:tcW w:w="852" w:type="dxa"/>
            <w:shd w:val="clear" w:color="auto" w:fill="F2F2F2"/>
          </w:tcPr>
          <w:p w14:paraId="74CE8665" w14:textId="77777777" w:rsidR="002374AA" w:rsidRPr="002374AA" w:rsidRDefault="002374AA" w:rsidP="002374AA">
            <w:pPr>
              <w:rPr>
                <w:lang w:eastAsia="en-US"/>
              </w:rPr>
            </w:pPr>
          </w:p>
        </w:tc>
        <w:tc>
          <w:tcPr>
            <w:tcW w:w="850" w:type="dxa"/>
            <w:shd w:val="clear" w:color="auto" w:fill="F2F2F2"/>
          </w:tcPr>
          <w:p w14:paraId="3206B625" w14:textId="77777777" w:rsidR="002374AA" w:rsidRPr="002374AA" w:rsidRDefault="002374AA" w:rsidP="002374AA">
            <w:pPr>
              <w:rPr>
                <w:lang w:eastAsia="en-US"/>
              </w:rPr>
            </w:pPr>
          </w:p>
        </w:tc>
      </w:tr>
      <w:tr w:rsidR="002374AA" w:rsidRPr="002374AA" w14:paraId="665FE625" w14:textId="77777777" w:rsidTr="00ED6475">
        <w:trPr>
          <w:trHeight w:val="275"/>
        </w:trPr>
        <w:tc>
          <w:tcPr>
            <w:tcW w:w="14457" w:type="dxa"/>
            <w:gridSpan w:val="5"/>
            <w:shd w:val="clear" w:color="auto" w:fill="C0C0C0"/>
          </w:tcPr>
          <w:p w14:paraId="3116B673" w14:textId="77777777" w:rsidR="002374AA" w:rsidRPr="002374AA" w:rsidRDefault="002374AA" w:rsidP="002374AA">
            <w:pPr>
              <w:spacing w:line="256" w:lineRule="exact"/>
              <w:ind w:right="93"/>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4F623377" w14:textId="77777777" w:rsidR="002374AA" w:rsidRPr="002374AA" w:rsidRDefault="002374AA" w:rsidP="002374AA">
            <w:pPr>
              <w:rPr>
                <w:lang w:eastAsia="en-US"/>
              </w:rPr>
            </w:pPr>
          </w:p>
        </w:tc>
        <w:tc>
          <w:tcPr>
            <w:tcW w:w="850" w:type="dxa"/>
            <w:shd w:val="clear" w:color="auto" w:fill="C0C0C0"/>
          </w:tcPr>
          <w:p w14:paraId="055D4655" w14:textId="77777777" w:rsidR="002374AA" w:rsidRPr="002374AA" w:rsidRDefault="002374AA" w:rsidP="002374AA">
            <w:pPr>
              <w:rPr>
                <w:lang w:eastAsia="en-US"/>
              </w:rPr>
            </w:pPr>
          </w:p>
        </w:tc>
      </w:tr>
      <w:tr w:rsidR="002374AA" w:rsidRPr="002374AA" w14:paraId="198EBF59" w14:textId="77777777" w:rsidTr="00ED6475">
        <w:trPr>
          <w:trHeight w:val="191"/>
        </w:trPr>
        <w:tc>
          <w:tcPr>
            <w:tcW w:w="1980" w:type="dxa"/>
            <w:vMerge w:val="restart"/>
            <w:vAlign w:val="center"/>
          </w:tcPr>
          <w:p w14:paraId="080D0D49" w14:textId="77777777" w:rsidR="002374AA" w:rsidRPr="002374AA" w:rsidRDefault="002374AA" w:rsidP="002374AA">
            <w:pPr>
              <w:ind w:left="107" w:right="115"/>
              <w:jc w:val="center"/>
              <w:rPr>
                <w:i/>
                <w:lang w:eastAsia="en-US"/>
              </w:rPr>
            </w:pPr>
            <w:r w:rsidRPr="002374AA">
              <w:rPr>
                <w:i/>
                <w:lang w:eastAsia="en-US"/>
              </w:rPr>
              <w:t>2.Развитие</w:t>
            </w:r>
            <w:r w:rsidRPr="002374AA">
              <w:rPr>
                <w:i/>
                <w:spacing w:val="-58"/>
                <w:lang w:eastAsia="en-US"/>
              </w:rPr>
              <w:t xml:space="preserve"> </w:t>
            </w:r>
            <w:r w:rsidRPr="002374AA">
              <w:rPr>
                <w:i/>
                <w:lang w:eastAsia="en-US"/>
              </w:rPr>
              <w:t>физических</w:t>
            </w:r>
            <w:r w:rsidRPr="002374AA">
              <w:rPr>
                <w:i/>
                <w:spacing w:val="-58"/>
                <w:lang w:eastAsia="en-US"/>
              </w:rPr>
              <w:t xml:space="preserve"> </w:t>
            </w:r>
            <w:r w:rsidRPr="002374AA">
              <w:rPr>
                <w:i/>
                <w:lang w:eastAsia="en-US"/>
              </w:rPr>
              <w:t>качеств</w:t>
            </w:r>
          </w:p>
        </w:tc>
        <w:tc>
          <w:tcPr>
            <w:tcW w:w="2414" w:type="dxa"/>
            <w:vMerge w:val="restart"/>
            <w:vAlign w:val="center"/>
          </w:tcPr>
          <w:p w14:paraId="77C355F3" w14:textId="77777777" w:rsidR="002374AA" w:rsidRPr="002374AA" w:rsidRDefault="002374AA" w:rsidP="002374AA">
            <w:pPr>
              <w:ind w:left="110" w:right="115"/>
              <w:jc w:val="center"/>
              <w:rPr>
                <w:lang w:eastAsia="en-US"/>
              </w:rPr>
            </w:pPr>
            <w:r w:rsidRPr="002374AA">
              <w:rPr>
                <w:lang w:eastAsia="en-US"/>
              </w:rPr>
              <w:t>2.1. Развиты</w:t>
            </w:r>
            <w:r w:rsidRPr="002374AA">
              <w:rPr>
                <w:spacing w:val="1"/>
                <w:lang w:eastAsia="en-US"/>
              </w:rPr>
              <w:t xml:space="preserve"> </w:t>
            </w:r>
            <w:r w:rsidRPr="002374AA">
              <w:rPr>
                <w:lang w:eastAsia="en-US"/>
              </w:rPr>
              <w:t>физические</w:t>
            </w:r>
            <w:r w:rsidRPr="002374AA">
              <w:rPr>
                <w:spacing w:val="-15"/>
                <w:lang w:eastAsia="en-US"/>
              </w:rPr>
              <w:t xml:space="preserve"> </w:t>
            </w:r>
            <w:r w:rsidRPr="002374AA">
              <w:rPr>
                <w:lang w:eastAsia="en-US"/>
              </w:rPr>
              <w:t>качества</w:t>
            </w:r>
          </w:p>
        </w:tc>
        <w:tc>
          <w:tcPr>
            <w:tcW w:w="10063" w:type="dxa"/>
            <w:gridSpan w:val="3"/>
          </w:tcPr>
          <w:p w14:paraId="1BC54078" w14:textId="77777777" w:rsidR="002374AA" w:rsidRPr="002374AA" w:rsidRDefault="002374AA" w:rsidP="002374AA">
            <w:pPr>
              <w:spacing w:line="256" w:lineRule="exact"/>
              <w:ind w:left="108"/>
              <w:rPr>
                <w:lang w:eastAsia="en-US"/>
              </w:rPr>
            </w:pPr>
            <w:r w:rsidRPr="002374AA">
              <w:rPr>
                <w:lang w:eastAsia="en-US"/>
              </w:rPr>
              <w:t>Быстрота</w:t>
            </w:r>
          </w:p>
        </w:tc>
        <w:tc>
          <w:tcPr>
            <w:tcW w:w="852" w:type="dxa"/>
          </w:tcPr>
          <w:p w14:paraId="7946F25D" w14:textId="77777777" w:rsidR="002374AA" w:rsidRPr="002374AA" w:rsidRDefault="002374AA" w:rsidP="002374AA">
            <w:pPr>
              <w:rPr>
                <w:lang w:eastAsia="en-US"/>
              </w:rPr>
            </w:pPr>
          </w:p>
        </w:tc>
        <w:tc>
          <w:tcPr>
            <w:tcW w:w="850" w:type="dxa"/>
          </w:tcPr>
          <w:p w14:paraId="31CCD186" w14:textId="77777777" w:rsidR="002374AA" w:rsidRPr="002374AA" w:rsidRDefault="002374AA" w:rsidP="002374AA">
            <w:pPr>
              <w:rPr>
                <w:lang w:eastAsia="en-US"/>
              </w:rPr>
            </w:pPr>
          </w:p>
        </w:tc>
      </w:tr>
      <w:tr w:rsidR="002374AA" w:rsidRPr="002374AA" w14:paraId="7EC14E28" w14:textId="77777777" w:rsidTr="00ED6475">
        <w:trPr>
          <w:trHeight w:val="67"/>
        </w:trPr>
        <w:tc>
          <w:tcPr>
            <w:tcW w:w="1980" w:type="dxa"/>
            <w:vMerge/>
            <w:tcBorders>
              <w:top w:val="nil"/>
            </w:tcBorders>
          </w:tcPr>
          <w:p w14:paraId="144F7F9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48DF926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tcPr>
          <w:p w14:paraId="4400A0F5" w14:textId="77777777" w:rsidR="002374AA" w:rsidRPr="002374AA" w:rsidRDefault="002374AA" w:rsidP="002374AA">
            <w:pPr>
              <w:spacing w:line="256" w:lineRule="exact"/>
              <w:ind w:left="108"/>
              <w:rPr>
                <w:lang w:eastAsia="en-US"/>
              </w:rPr>
            </w:pPr>
            <w:r w:rsidRPr="002374AA">
              <w:rPr>
                <w:lang w:eastAsia="en-US"/>
              </w:rPr>
              <w:t>Скоростно-силовые</w:t>
            </w:r>
            <w:r w:rsidRPr="002374AA">
              <w:rPr>
                <w:spacing w:val="-4"/>
                <w:lang w:eastAsia="en-US"/>
              </w:rPr>
              <w:t xml:space="preserve"> </w:t>
            </w:r>
            <w:r w:rsidRPr="002374AA">
              <w:rPr>
                <w:lang w:eastAsia="en-US"/>
              </w:rPr>
              <w:t>качества</w:t>
            </w:r>
          </w:p>
        </w:tc>
        <w:tc>
          <w:tcPr>
            <w:tcW w:w="852" w:type="dxa"/>
          </w:tcPr>
          <w:p w14:paraId="672BB689" w14:textId="77777777" w:rsidR="002374AA" w:rsidRPr="002374AA" w:rsidRDefault="002374AA" w:rsidP="002374AA">
            <w:pPr>
              <w:rPr>
                <w:lang w:eastAsia="en-US"/>
              </w:rPr>
            </w:pPr>
          </w:p>
        </w:tc>
        <w:tc>
          <w:tcPr>
            <w:tcW w:w="850" w:type="dxa"/>
          </w:tcPr>
          <w:p w14:paraId="13069651" w14:textId="77777777" w:rsidR="002374AA" w:rsidRPr="002374AA" w:rsidRDefault="002374AA" w:rsidP="002374AA">
            <w:pPr>
              <w:rPr>
                <w:lang w:eastAsia="en-US"/>
              </w:rPr>
            </w:pPr>
          </w:p>
        </w:tc>
      </w:tr>
      <w:tr w:rsidR="002374AA" w:rsidRPr="002374AA" w14:paraId="0C6A54C7" w14:textId="77777777" w:rsidTr="00ED6475">
        <w:trPr>
          <w:trHeight w:val="275"/>
        </w:trPr>
        <w:tc>
          <w:tcPr>
            <w:tcW w:w="1980" w:type="dxa"/>
            <w:vMerge/>
            <w:tcBorders>
              <w:top w:val="nil"/>
            </w:tcBorders>
          </w:tcPr>
          <w:p w14:paraId="58E03F3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2DE6871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tcPr>
          <w:p w14:paraId="7FD929DC" w14:textId="77777777" w:rsidR="002374AA" w:rsidRPr="002374AA" w:rsidRDefault="002374AA" w:rsidP="002374AA">
            <w:pPr>
              <w:spacing w:line="256" w:lineRule="exact"/>
              <w:ind w:left="108"/>
              <w:rPr>
                <w:lang w:eastAsia="en-US"/>
              </w:rPr>
            </w:pPr>
            <w:r w:rsidRPr="002374AA">
              <w:rPr>
                <w:lang w:eastAsia="en-US"/>
              </w:rPr>
              <w:t>Ловкость</w:t>
            </w:r>
          </w:p>
        </w:tc>
        <w:tc>
          <w:tcPr>
            <w:tcW w:w="852" w:type="dxa"/>
          </w:tcPr>
          <w:p w14:paraId="4927D914" w14:textId="77777777" w:rsidR="002374AA" w:rsidRPr="002374AA" w:rsidRDefault="002374AA" w:rsidP="002374AA">
            <w:pPr>
              <w:rPr>
                <w:lang w:eastAsia="en-US"/>
              </w:rPr>
            </w:pPr>
          </w:p>
        </w:tc>
        <w:tc>
          <w:tcPr>
            <w:tcW w:w="850" w:type="dxa"/>
          </w:tcPr>
          <w:p w14:paraId="18BFAD5C" w14:textId="77777777" w:rsidR="002374AA" w:rsidRPr="002374AA" w:rsidRDefault="002374AA" w:rsidP="002374AA">
            <w:pPr>
              <w:rPr>
                <w:lang w:eastAsia="en-US"/>
              </w:rPr>
            </w:pPr>
          </w:p>
        </w:tc>
      </w:tr>
      <w:tr w:rsidR="002374AA" w:rsidRPr="002374AA" w14:paraId="7A470963" w14:textId="77777777" w:rsidTr="00ED6475">
        <w:trPr>
          <w:trHeight w:val="275"/>
        </w:trPr>
        <w:tc>
          <w:tcPr>
            <w:tcW w:w="1980" w:type="dxa"/>
            <w:vMerge/>
            <w:tcBorders>
              <w:top w:val="nil"/>
            </w:tcBorders>
          </w:tcPr>
          <w:p w14:paraId="66430C2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3536981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tcPr>
          <w:p w14:paraId="0A75E60E" w14:textId="77777777" w:rsidR="002374AA" w:rsidRPr="002374AA" w:rsidRDefault="002374AA" w:rsidP="002374AA">
            <w:pPr>
              <w:spacing w:line="256" w:lineRule="exact"/>
              <w:ind w:left="108"/>
              <w:rPr>
                <w:lang w:eastAsia="en-US"/>
              </w:rPr>
            </w:pPr>
            <w:r w:rsidRPr="002374AA">
              <w:rPr>
                <w:lang w:eastAsia="en-US"/>
              </w:rPr>
              <w:t>Гибкость</w:t>
            </w:r>
          </w:p>
        </w:tc>
        <w:tc>
          <w:tcPr>
            <w:tcW w:w="852" w:type="dxa"/>
          </w:tcPr>
          <w:p w14:paraId="68075AEF" w14:textId="77777777" w:rsidR="002374AA" w:rsidRPr="002374AA" w:rsidRDefault="002374AA" w:rsidP="002374AA">
            <w:pPr>
              <w:rPr>
                <w:lang w:eastAsia="en-US"/>
              </w:rPr>
            </w:pPr>
          </w:p>
        </w:tc>
        <w:tc>
          <w:tcPr>
            <w:tcW w:w="850" w:type="dxa"/>
          </w:tcPr>
          <w:p w14:paraId="7D387756" w14:textId="77777777" w:rsidR="002374AA" w:rsidRPr="002374AA" w:rsidRDefault="002374AA" w:rsidP="002374AA">
            <w:pPr>
              <w:rPr>
                <w:lang w:eastAsia="en-US"/>
              </w:rPr>
            </w:pPr>
          </w:p>
        </w:tc>
      </w:tr>
      <w:tr w:rsidR="002374AA" w:rsidRPr="002374AA" w14:paraId="7736AB60" w14:textId="77777777" w:rsidTr="00ED6475">
        <w:trPr>
          <w:trHeight w:val="275"/>
        </w:trPr>
        <w:tc>
          <w:tcPr>
            <w:tcW w:w="14457" w:type="dxa"/>
            <w:gridSpan w:val="5"/>
            <w:shd w:val="clear" w:color="auto" w:fill="C0C0C0"/>
          </w:tcPr>
          <w:p w14:paraId="12401194" w14:textId="77777777" w:rsidR="002374AA" w:rsidRPr="002374AA" w:rsidRDefault="002374AA" w:rsidP="002374AA">
            <w:pPr>
              <w:spacing w:line="256" w:lineRule="exact"/>
              <w:ind w:right="93"/>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3EEF22EC" w14:textId="77777777" w:rsidR="002374AA" w:rsidRPr="002374AA" w:rsidRDefault="002374AA" w:rsidP="002374AA">
            <w:pPr>
              <w:rPr>
                <w:lang w:eastAsia="en-US"/>
              </w:rPr>
            </w:pPr>
          </w:p>
        </w:tc>
        <w:tc>
          <w:tcPr>
            <w:tcW w:w="850" w:type="dxa"/>
            <w:shd w:val="clear" w:color="auto" w:fill="C0C0C0"/>
          </w:tcPr>
          <w:p w14:paraId="771B8E80" w14:textId="77777777" w:rsidR="002374AA" w:rsidRPr="002374AA" w:rsidRDefault="002374AA" w:rsidP="002374AA">
            <w:pPr>
              <w:rPr>
                <w:lang w:eastAsia="en-US"/>
              </w:rPr>
            </w:pPr>
          </w:p>
        </w:tc>
      </w:tr>
      <w:tr w:rsidR="002374AA" w:rsidRPr="002374AA" w14:paraId="3F23E40B" w14:textId="77777777" w:rsidTr="00ED6475">
        <w:trPr>
          <w:trHeight w:val="69"/>
        </w:trPr>
        <w:tc>
          <w:tcPr>
            <w:tcW w:w="1980" w:type="dxa"/>
            <w:vMerge w:val="restart"/>
            <w:vAlign w:val="center"/>
          </w:tcPr>
          <w:p w14:paraId="07596ADA" w14:textId="77777777" w:rsidR="002374AA" w:rsidRPr="002374AA" w:rsidRDefault="002374AA" w:rsidP="002374AA">
            <w:pPr>
              <w:spacing w:before="1"/>
              <w:ind w:left="107" w:right="97"/>
              <w:jc w:val="center"/>
              <w:rPr>
                <w:i/>
                <w:lang w:eastAsia="en-US"/>
              </w:rPr>
            </w:pPr>
            <w:r w:rsidRPr="002374AA">
              <w:rPr>
                <w:i/>
                <w:lang w:eastAsia="en-US"/>
              </w:rPr>
              <w:t>3. Приобретение</w:t>
            </w:r>
            <w:r w:rsidRPr="002374AA">
              <w:rPr>
                <w:i/>
                <w:spacing w:val="-57"/>
                <w:lang w:eastAsia="en-US"/>
              </w:rPr>
              <w:t xml:space="preserve"> </w:t>
            </w:r>
            <w:r w:rsidRPr="002374AA">
              <w:rPr>
                <w:i/>
                <w:lang w:eastAsia="en-US"/>
              </w:rPr>
              <w:t>опыта</w:t>
            </w:r>
            <w:r w:rsidRPr="002374AA">
              <w:rPr>
                <w:i/>
                <w:spacing w:val="1"/>
                <w:lang w:eastAsia="en-US"/>
              </w:rPr>
              <w:t xml:space="preserve"> </w:t>
            </w:r>
            <w:r w:rsidRPr="002374AA">
              <w:rPr>
                <w:i/>
                <w:lang w:eastAsia="en-US"/>
              </w:rPr>
              <w:t>двигательной</w:t>
            </w:r>
            <w:r w:rsidRPr="002374AA">
              <w:rPr>
                <w:i/>
                <w:spacing w:val="1"/>
                <w:lang w:eastAsia="en-US"/>
              </w:rPr>
              <w:t xml:space="preserve"> </w:t>
            </w:r>
            <w:r w:rsidRPr="002374AA">
              <w:rPr>
                <w:i/>
                <w:lang w:eastAsia="en-US"/>
              </w:rPr>
              <w:t>деятельности</w:t>
            </w:r>
          </w:p>
        </w:tc>
        <w:tc>
          <w:tcPr>
            <w:tcW w:w="2414" w:type="dxa"/>
            <w:vMerge w:val="restart"/>
            <w:vAlign w:val="center"/>
          </w:tcPr>
          <w:p w14:paraId="0C64F31B" w14:textId="77777777" w:rsidR="002374AA" w:rsidRPr="002374AA" w:rsidRDefault="002374AA" w:rsidP="002374AA">
            <w:pPr>
              <w:spacing w:before="1"/>
              <w:ind w:left="110" w:right="305"/>
              <w:jc w:val="center"/>
              <w:rPr>
                <w:lang w:val="ru-RU" w:eastAsia="en-US"/>
              </w:rPr>
            </w:pPr>
            <w:r w:rsidRPr="002374AA">
              <w:rPr>
                <w:lang w:val="ru-RU" w:eastAsia="en-US"/>
              </w:rPr>
              <w:t>3.1.Владеет</w:t>
            </w:r>
            <w:r w:rsidRPr="002374AA">
              <w:rPr>
                <w:spacing w:val="1"/>
                <w:lang w:val="ru-RU" w:eastAsia="en-US"/>
              </w:rPr>
              <w:t xml:space="preserve"> </w:t>
            </w:r>
            <w:r w:rsidRPr="002374AA">
              <w:rPr>
                <w:lang w:val="ru-RU" w:eastAsia="en-US"/>
              </w:rPr>
              <w:t>основными видами</w:t>
            </w:r>
            <w:r w:rsidRPr="002374AA">
              <w:rPr>
                <w:spacing w:val="-57"/>
                <w:lang w:val="ru-RU" w:eastAsia="en-US"/>
              </w:rPr>
              <w:t xml:space="preserve"> </w:t>
            </w:r>
            <w:r w:rsidRPr="002374AA">
              <w:rPr>
                <w:lang w:val="ru-RU" w:eastAsia="en-US"/>
              </w:rPr>
              <w:t>движения (ходьба,</w:t>
            </w:r>
            <w:r w:rsidRPr="002374AA">
              <w:rPr>
                <w:spacing w:val="1"/>
                <w:lang w:val="ru-RU" w:eastAsia="en-US"/>
              </w:rPr>
              <w:t xml:space="preserve"> </w:t>
            </w:r>
            <w:r w:rsidRPr="002374AA">
              <w:rPr>
                <w:lang w:val="ru-RU" w:eastAsia="en-US"/>
              </w:rPr>
              <w:t>бег, прыжки,</w:t>
            </w:r>
            <w:r w:rsidRPr="002374AA">
              <w:rPr>
                <w:spacing w:val="1"/>
                <w:lang w:val="ru-RU" w:eastAsia="en-US"/>
              </w:rPr>
              <w:t xml:space="preserve"> </w:t>
            </w:r>
            <w:r w:rsidRPr="002374AA">
              <w:rPr>
                <w:lang w:val="ru-RU" w:eastAsia="en-US"/>
              </w:rPr>
              <w:t>лазание,</w:t>
            </w:r>
            <w:r w:rsidRPr="002374AA">
              <w:rPr>
                <w:spacing w:val="-1"/>
                <w:lang w:val="ru-RU" w:eastAsia="en-US"/>
              </w:rPr>
              <w:t xml:space="preserve"> </w:t>
            </w:r>
            <w:r w:rsidRPr="002374AA">
              <w:rPr>
                <w:lang w:val="ru-RU" w:eastAsia="en-US"/>
              </w:rPr>
              <w:t>метание)</w:t>
            </w:r>
          </w:p>
        </w:tc>
        <w:tc>
          <w:tcPr>
            <w:tcW w:w="10063" w:type="dxa"/>
            <w:gridSpan w:val="3"/>
          </w:tcPr>
          <w:p w14:paraId="17CF1858" w14:textId="77777777" w:rsidR="002374AA" w:rsidRPr="00ED6475" w:rsidRDefault="002374AA" w:rsidP="002374AA">
            <w:pPr>
              <w:spacing w:before="1" w:line="257" w:lineRule="exact"/>
              <w:ind w:left="108"/>
              <w:rPr>
                <w:sz w:val="18"/>
                <w:szCs w:val="18"/>
                <w:lang w:eastAsia="en-US"/>
              </w:rPr>
            </w:pPr>
            <w:r w:rsidRPr="00ED6475">
              <w:rPr>
                <w:sz w:val="18"/>
                <w:szCs w:val="18"/>
                <w:lang w:eastAsia="en-US"/>
              </w:rPr>
              <w:t>Ходьба</w:t>
            </w:r>
            <w:r w:rsidRPr="00ED6475">
              <w:rPr>
                <w:spacing w:val="-3"/>
                <w:sz w:val="18"/>
                <w:szCs w:val="18"/>
                <w:lang w:eastAsia="en-US"/>
              </w:rPr>
              <w:t xml:space="preserve"> </w:t>
            </w:r>
            <w:r w:rsidRPr="00ED6475">
              <w:rPr>
                <w:sz w:val="18"/>
                <w:szCs w:val="18"/>
                <w:lang w:eastAsia="en-US"/>
              </w:rPr>
              <w:t>обычная</w:t>
            </w:r>
          </w:p>
        </w:tc>
        <w:tc>
          <w:tcPr>
            <w:tcW w:w="852" w:type="dxa"/>
          </w:tcPr>
          <w:p w14:paraId="7EE5B105" w14:textId="77777777" w:rsidR="002374AA" w:rsidRPr="002374AA" w:rsidRDefault="002374AA" w:rsidP="002374AA">
            <w:pPr>
              <w:rPr>
                <w:lang w:eastAsia="en-US"/>
              </w:rPr>
            </w:pPr>
          </w:p>
        </w:tc>
        <w:tc>
          <w:tcPr>
            <w:tcW w:w="850" w:type="dxa"/>
          </w:tcPr>
          <w:p w14:paraId="4CC510D7" w14:textId="77777777" w:rsidR="002374AA" w:rsidRPr="002374AA" w:rsidRDefault="002374AA" w:rsidP="002374AA">
            <w:pPr>
              <w:rPr>
                <w:lang w:eastAsia="en-US"/>
              </w:rPr>
            </w:pPr>
          </w:p>
        </w:tc>
      </w:tr>
      <w:tr w:rsidR="002374AA" w:rsidRPr="002374AA" w14:paraId="2EE7BD34" w14:textId="77777777" w:rsidTr="00ED6475">
        <w:trPr>
          <w:trHeight w:val="194"/>
        </w:trPr>
        <w:tc>
          <w:tcPr>
            <w:tcW w:w="1980" w:type="dxa"/>
            <w:vMerge/>
            <w:tcBorders>
              <w:top w:val="nil"/>
            </w:tcBorders>
          </w:tcPr>
          <w:p w14:paraId="5EF04EF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441232D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tcPr>
          <w:p w14:paraId="09347B02" w14:textId="77777777" w:rsidR="002374AA" w:rsidRPr="00ED6475" w:rsidRDefault="002374AA" w:rsidP="002374AA">
            <w:pPr>
              <w:spacing w:line="256" w:lineRule="exact"/>
              <w:ind w:left="108"/>
              <w:rPr>
                <w:sz w:val="18"/>
                <w:szCs w:val="18"/>
                <w:lang w:eastAsia="en-US"/>
              </w:rPr>
            </w:pPr>
            <w:r w:rsidRPr="00ED6475">
              <w:rPr>
                <w:sz w:val="18"/>
                <w:szCs w:val="18"/>
                <w:lang w:eastAsia="en-US"/>
              </w:rPr>
              <w:t>Бег</w:t>
            </w:r>
            <w:r w:rsidRPr="00ED6475">
              <w:rPr>
                <w:spacing w:val="-2"/>
                <w:sz w:val="18"/>
                <w:szCs w:val="18"/>
                <w:lang w:eastAsia="en-US"/>
              </w:rPr>
              <w:t xml:space="preserve"> </w:t>
            </w:r>
            <w:r w:rsidRPr="00ED6475">
              <w:rPr>
                <w:sz w:val="18"/>
                <w:szCs w:val="18"/>
                <w:lang w:eastAsia="en-US"/>
              </w:rPr>
              <w:t>на</w:t>
            </w:r>
            <w:r w:rsidRPr="00ED6475">
              <w:rPr>
                <w:spacing w:val="-2"/>
                <w:sz w:val="18"/>
                <w:szCs w:val="18"/>
                <w:lang w:eastAsia="en-US"/>
              </w:rPr>
              <w:t xml:space="preserve"> </w:t>
            </w:r>
            <w:r w:rsidRPr="00ED6475">
              <w:rPr>
                <w:sz w:val="18"/>
                <w:szCs w:val="18"/>
                <w:lang w:eastAsia="en-US"/>
              </w:rPr>
              <w:t>скорость</w:t>
            </w:r>
          </w:p>
        </w:tc>
        <w:tc>
          <w:tcPr>
            <w:tcW w:w="852" w:type="dxa"/>
          </w:tcPr>
          <w:p w14:paraId="3D5FB19A" w14:textId="77777777" w:rsidR="002374AA" w:rsidRPr="002374AA" w:rsidRDefault="002374AA" w:rsidP="002374AA">
            <w:pPr>
              <w:rPr>
                <w:lang w:eastAsia="en-US"/>
              </w:rPr>
            </w:pPr>
          </w:p>
        </w:tc>
        <w:tc>
          <w:tcPr>
            <w:tcW w:w="850" w:type="dxa"/>
          </w:tcPr>
          <w:p w14:paraId="1B2D2B6D" w14:textId="77777777" w:rsidR="002374AA" w:rsidRPr="002374AA" w:rsidRDefault="002374AA" w:rsidP="002374AA">
            <w:pPr>
              <w:rPr>
                <w:lang w:eastAsia="en-US"/>
              </w:rPr>
            </w:pPr>
          </w:p>
        </w:tc>
      </w:tr>
      <w:tr w:rsidR="002374AA" w:rsidRPr="002374AA" w14:paraId="60496170" w14:textId="77777777" w:rsidTr="00ED6475">
        <w:trPr>
          <w:trHeight w:val="105"/>
        </w:trPr>
        <w:tc>
          <w:tcPr>
            <w:tcW w:w="1980" w:type="dxa"/>
            <w:vMerge/>
            <w:tcBorders>
              <w:top w:val="nil"/>
            </w:tcBorders>
          </w:tcPr>
          <w:p w14:paraId="0B524E1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6F8B2FF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tcPr>
          <w:p w14:paraId="49BBB527" w14:textId="77777777" w:rsidR="002374AA" w:rsidRPr="00ED6475" w:rsidRDefault="002374AA" w:rsidP="002374AA">
            <w:pPr>
              <w:spacing w:line="256" w:lineRule="exact"/>
              <w:ind w:left="108"/>
              <w:rPr>
                <w:sz w:val="18"/>
                <w:szCs w:val="18"/>
                <w:lang w:val="ru-RU" w:eastAsia="en-US"/>
              </w:rPr>
            </w:pPr>
            <w:r w:rsidRPr="00ED6475">
              <w:rPr>
                <w:sz w:val="18"/>
                <w:szCs w:val="18"/>
                <w:lang w:val="ru-RU" w:eastAsia="en-US"/>
              </w:rPr>
              <w:t>Прыжки</w:t>
            </w:r>
            <w:r w:rsidRPr="00ED6475">
              <w:rPr>
                <w:spacing w:val="1"/>
                <w:sz w:val="18"/>
                <w:szCs w:val="18"/>
                <w:lang w:val="ru-RU" w:eastAsia="en-US"/>
              </w:rPr>
              <w:t xml:space="preserve"> </w:t>
            </w:r>
            <w:r w:rsidRPr="00ED6475">
              <w:rPr>
                <w:sz w:val="18"/>
                <w:szCs w:val="18"/>
                <w:lang w:val="ru-RU" w:eastAsia="en-US"/>
              </w:rPr>
              <w:t>в</w:t>
            </w:r>
            <w:r w:rsidRPr="00ED6475">
              <w:rPr>
                <w:spacing w:val="-2"/>
                <w:sz w:val="18"/>
                <w:szCs w:val="18"/>
                <w:lang w:val="ru-RU" w:eastAsia="en-US"/>
              </w:rPr>
              <w:t xml:space="preserve"> </w:t>
            </w:r>
            <w:r w:rsidRPr="00ED6475">
              <w:rPr>
                <w:sz w:val="18"/>
                <w:szCs w:val="18"/>
                <w:lang w:val="ru-RU" w:eastAsia="en-US"/>
              </w:rPr>
              <w:t>длину с</w:t>
            </w:r>
            <w:r w:rsidRPr="00ED6475">
              <w:rPr>
                <w:spacing w:val="58"/>
                <w:sz w:val="18"/>
                <w:szCs w:val="18"/>
                <w:lang w:val="ru-RU" w:eastAsia="en-US"/>
              </w:rPr>
              <w:t xml:space="preserve"> </w:t>
            </w:r>
            <w:r w:rsidRPr="00ED6475">
              <w:rPr>
                <w:sz w:val="18"/>
                <w:szCs w:val="18"/>
                <w:lang w:val="ru-RU" w:eastAsia="en-US"/>
              </w:rPr>
              <w:t>места</w:t>
            </w:r>
          </w:p>
        </w:tc>
        <w:tc>
          <w:tcPr>
            <w:tcW w:w="852" w:type="dxa"/>
          </w:tcPr>
          <w:p w14:paraId="4121696B" w14:textId="77777777" w:rsidR="002374AA" w:rsidRPr="002374AA" w:rsidRDefault="002374AA" w:rsidP="002374AA">
            <w:pPr>
              <w:rPr>
                <w:lang w:val="ru-RU" w:eastAsia="en-US"/>
              </w:rPr>
            </w:pPr>
          </w:p>
        </w:tc>
        <w:tc>
          <w:tcPr>
            <w:tcW w:w="850" w:type="dxa"/>
          </w:tcPr>
          <w:p w14:paraId="39D5F5F4" w14:textId="77777777" w:rsidR="002374AA" w:rsidRPr="002374AA" w:rsidRDefault="002374AA" w:rsidP="002374AA">
            <w:pPr>
              <w:rPr>
                <w:lang w:val="ru-RU" w:eastAsia="en-US"/>
              </w:rPr>
            </w:pPr>
          </w:p>
        </w:tc>
      </w:tr>
      <w:tr w:rsidR="002374AA" w:rsidRPr="002374AA" w14:paraId="2F1BAB10" w14:textId="77777777" w:rsidTr="00ED6475">
        <w:trPr>
          <w:trHeight w:val="123"/>
        </w:trPr>
        <w:tc>
          <w:tcPr>
            <w:tcW w:w="1980" w:type="dxa"/>
            <w:vMerge/>
            <w:tcBorders>
              <w:top w:val="nil"/>
            </w:tcBorders>
          </w:tcPr>
          <w:p w14:paraId="7A2BF0A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tcBorders>
          </w:tcPr>
          <w:p w14:paraId="02BD521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3" w:type="dxa"/>
            <w:gridSpan w:val="3"/>
          </w:tcPr>
          <w:p w14:paraId="340371E8" w14:textId="77777777" w:rsidR="002374AA" w:rsidRPr="00ED6475" w:rsidRDefault="002374AA" w:rsidP="002374AA">
            <w:pPr>
              <w:spacing w:line="256" w:lineRule="exact"/>
              <w:ind w:left="108"/>
              <w:rPr>
                <w:sz w:val="18"/>
                <w:szCs w:val="18"/>
                <w:lang w:eastAsia="en-US"/>
              </w:rPr>
            </w:pPr>
            <w:r w:rsidRPr="00ED6475">
              <w:rPr>
                <w:sz w:val="18"/>
                <w:szCs w:val="18"/>
                <w:lang w:eastAsia="en-US"/>
              </w:rPr>
              <w:t>Метание</w:t>
            </w:r>
            <w:r w:rsidRPr="00ED6475">
              <w:rPr>
                <w:spacing w:val="-2"/>
                <w:sz w:val="18"/>
                <w:szCs w:val="18"/>
                <w:lang w:eastAsia="en-US"/>
              </w:rPr>
              <w:t xml:space="preserve"> </w:t>
            </w:r>
            <w:r w:rsidRPr="00ED6475">
              <w:rPr>
                <w:sz w:val="18"/>
                <w:szCs w:val="18"/>
                <w:lang w:eastAsia="en-US"/>
              </w:rPr>
              <w:t>вдаль</w:t>
            </w:r>
          </w:p>
        </w:tc>
        <w:tc>
          <w:tcPr>
            <w:tcW w:w="852" w:type="dxa"/>
          </w:tcPr>
          <w:p w14:paraId="0335AF8C" w14:textId="77777777" w:rsidR="002374AA" w:rsidRPr="002374AA" w:rsidRDefault="002374AA" w:rsidP="002374AA">
            <w:pPr>
              <w:rPr>
                <w:lang w:eastAsia="en-US"/>
              </w:rPr>
            </w:pPr>
          </w:p>
        </w:tc>
        <w:tc>
          <w:tcPr>
            <w:tcW w:w="850" w:type="dxa"/>
          </w:tcPr>
          <w:p w14:paraId="3D9C454F" w14:textId="77777777" w:rsidR="002374AA" w:rsidRPr="002374AA" w:rsidRDefault="002374AA" w:rsidP="002374AA">
            <w:pPr>
              <w:rPr>
                <w:lang w:eastAsia="en-US"/>
              </w:rPr>
            </w:pPr>
          </w:p>
        </w:tc>
      </w:tr>
      <w:tr w:rsidR="002374AA" w:rsidRPr="002374AA" w14:paraId="6DCC1CA9" w14:textId="77777777" w:rsidTr="00ED6475">
        <w:trPr>
          <w:trHeight w:val="275"/>
        </w:trPr>
        <w:tc>
          <w:tcPr>
            <w:tcW w:w="1980" w:type="dxa"/>
            <w:vMerge/>
            <w:tcBorders>
              <w:top w:val="nil"/>
            </w:tcBorders>
          </w:tcPr>
          <w:p w14:paraId="537E5A9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tcBorders>
          </w:tcPr>
          <w:p w14:paraId="3166C55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3" w:type="dxa"/>
            <w:gridSpan w:val="3"/>
          </w:tcPr>
          <w:p w14:paraId="4EACD2E6" w14:textId="77777777" w:rsidR="002374AA" w:rsidRPr="00ED6475" w:rsidRDefault="002374AA" w:rsidP="002374AA">
            <w:pPr>
              <w:spacing w:line="256" w:lineRule="exact"/>
              <w:ind w:left="108"/>
              <w:rPr>
                <w:sz w:val="18"/>
                <w:szCs w:val="18"/>
                <w:lang w:eastAsia="en-US"/>
              </w:rPr>
            </w:pPr>
            <w:r w:rsidRPr="00ED6475">
              <w:rPr>
                <w:sz w:val="18"/>
                <w:szCs w:val="18"/>
                <w:lang w:eastAsia="en-US"/>
              </w:rPr>
              <w:t>Лазание</w:t>
            </w:r>
            <w:r w:rsidRPr="00ED6475">
              <w:rPr>
                <w:spacing w:val="-2"/>
                <w:sz w:val="18"/>
                <w:szCs w:val="18"/>
                <w:lang w:eastAsia="en-US"/>
              </w:rPr>
              <w:t xml:space="preserve"> </w:t>
            </w:r>
            <w:r w:rsidRPr="00ED6475">
              <w:rPr>
                <w:sz w:val="18"/>
                <w:szCs w:val="18"/>
                <w:lang w:eastAsia="en-US"/>
              </w:rPr>
              <w:t>по</w:t>
            </w:r>
            <w:r w:rsidRPr="00ED6475">
              <w:rPr>
                <w:spacing w:val="-1"/>
                <w:sz w:val="18"/>
                <w:szCs w:val="18"/>
                <w:lang w:eastAsia="en-US"/>
              </w:rPr>
              <w:t xml:space="preserve"> </w:t>
            </w:r>
            <w:r w:rsidRPr="00ED6475">
              <w:rPr>
                <w:sz w:val="18"/>
                <w:szCs w:val="18"/>
                <w:lang w:eastAsia="en-US"/>
              </w:rPr>
              <w:t>гимнастической стенке</w:t>
            </w:r>
          </w:p>
        </w:tc>
        <w:tc>
          <w:tcPr>
            <w:tcW w:w="852" w:type="dxa"/>
          </w:tcPr>
          <w:p w14:paraId="5723A1E9" w14:textId="77777777" w:rsidR="002374AA" w:rsidRPr="002374AA" w:rsidRDefault="002374AA" w:rsidP="002374AA">
            <w:pPr>
              <w:rPr>
                <w:lang w:eastAsia="en-US"/>
              </w:rPr>
            </w:pPr>
          </w:p>
        </w:tc>
        <w:tc>
          <w:tcPr>
            <w:tcW w:w="850" w:type="dxa"/>
          </w:tcPr>
          <w:p w14:paraId="0D07581E" w14:textId="77777777" w:rsidR="002374AA" w:rsidRPr="002374AA" w:rsidRDefault="002374AA" w:rsidP="002374AA">
            <w:pPr>
              <w:rPr>
                <w:lang w:eastAsia="en-US"/>
              </w:rPr>
            </w:pPr>
          </w:p>
        </w:tc>
      </w:tr>
      <w:tr w:rsidR="002374AA" w:rsidRPr="002374AA" w14:paraId="165BFC97" w14:textId="77777777" w:rsidTr="00ED6475">
        <w:trPr>
          <w:trHeight w:val="275"/>
        </w:trPr>
        <w:tc>
          <w:tcPr>
            <w:tcW w:w="14457" w:type="dxa"/>
            <w:gridSpan w:val="5"/>
            <w:shd w:val="clear" w:color="auto" w:fill="C0C0C0"/>
          </w:tcPr>
          <w:p w14:paraId="4A746E37" w14:textId="77777777" w:rsidR="002374AA" w:rsidRPr="002374AA" w:rsidRDefault="002374AA" w:rsidP="002374AA">
            <w:pPr>
              <w:spacing w:line="256" w:lineRule="exact"/>
              <w:ind w:right="93"/>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C0C0C0"/>
          </w:tcPr>
          <w:p w14:paraId="6FB50054" w14:textId="77777777" w:rsidR="002374AA" w:rsidRPr="002374AA" w:rsidRDefault="002374AA" w:rsidP="002374AA">
            <w:pPr>
              <w:rPr>
                <w:lang w:eastAsia="en-US"/>
              </w:rPr>
            </w:pPr>
          </w:p>
        </w:tc>
        <w:tc>
          <w:tcPr>
            <w:tcW w:w="850" w:type="dxa"/>
            <w:shd w:val="clear" w:color="auto" w:fill="C0C0C0"/>
          </w:tcPr>
          <w:p w14:paraId="0DDA9A3E" w14:textId="77777777" w:rsidR="002374AA" w:rsidRPr="002374AA" w:rsidRDefault="002374AA" w:rsidP="002374AA">
            <w:pPr>
              <w:rPr>
                <w:lang w:eastAsia="en-US"/>
              </w:rPr>
            </w:pPr>
          </w:p>
        </w:tc>
      </w:tr>
      <w:tr w:rsidR="002374AA" w:rsidRPr="002374AA" w14:paraId="036B9233" w14:textId="77777777" w:rsidTr="00ED6475">
        <w:trPr>
          <w:trHeight w:val="143"/>
        </w:trPr>
        <w:tc>
          <w:tcPr>
            <w:tcW w:w="1980" w:type="dxa"/>
            <w:vMerge w:val="restart"/>
            <w:vAlign w:val="center"/>
          </w:tcPr>
          <w:p w14:paraId="61F5EBF1" w14:textId="77777777" w:rsidR="002374AA" w:rsidRPr="002374AA" w:rsidRDefault="002374AA" w:rsidP="002374AA">
            <w:pPr>
              <w:spacing w:line="270" w:lineRule="atLeast"/>
              <w:ind w:left="107" w:right="179"/>
              <w:jc w:val="center"/>
              <w:rPr>
                <w:i/>
                <w:lang w:val="ru-RU" w:eastAsia="en-US"/>
              </w:rPr>
            </w:pPr>
            <w:r w:rsidRPr="002374AA">
              <w:rPr>
                <w:i/>
                <w:lang w:val="ru-RU" w:eastAsia="en-US"/>
              </w:rPr>
              <w:t>4.Овладение</w:t>
            </w:r>
            <w:r w:rsidRPr="002374AA">
              <w:rPr>
                <w:i/>
                <w:spacing w:val="1"/>
                <w:lang w:val="ru-RU" w:eastAsia="en-US"/>
              </w:rPr>
              <w:t xml:space="preserve"> </w:t>
            </w:r>
            <w:r w:rsidRPr="002374AA">
              <w:rPr>
                <w:i/>
                <w:lang w:val="ru-RU" w:eastAsia="en-US"/>
              </w:rPr>
              <w:t>элементарными нормами и</w:t>
            </w:r>
            <w:r w:rsidRPr="002374AA">
              <w:rPr>
                <w:i/>
                <w:spacing w:val="1"/>
                <w:lang w:val="ru-RU" w:eastAsia="en-US"/>
              </w:rPr>
              <w:t xml:space="preserve"> </w:t>
            </w:r>
            <w:r w:rsidRPr="002374AA">
              <w:rPr>
                <w:i/>
                <w:lang w:val="ru-RU" w:eastAsia="en-US"/>
              </w:rPr>
              <w:t>правилами</w:t>
            </w:r>
            <w:r w:rsidRPr="002374AA">
              <w:rPr>
                <w:i/>
                <w:spacing w:val="-12"/>
                <w:lang w:val="ru-RU" w:eastAsia="en-US"/>
              </w:rPr>
              <w:t xml:space="preserve"> </w:t>
            </w:r>
            <w:r w:rsidRPr="002374AA">
              <w:rPr>
                <w:i/>
                <w:lang w:val="ru-RU" w:eastAsia="en-US"/>
              </w:rPr>
              <w:t>ЗОЖ</w:t>
            </w:r>
          </w:p>
        </w:tc>
        <w:tc>
          <w:tcPr>
            <w:tcW w:w="2414" w:type="dxa"/>
            <w:vMerge w:val="restart"/>
            <w:vAlign w:val="center"/>
          </w:tcPr>
          <w:p w14:paraId="32697A82" w14:textId="77777777" w:rsidR="002374AA" w:rsidRPr="002374AA" w:rsidRDefault="002374AA" w:rsidP="002374AA">
            <w:pPr>
              <w:spacing w:line="270" w:lineRule="atLeast"/>
              <w:ind w:left="110" w:right="243"/>
              <w:jc w:val="center"/>
              <w:rPr>
                <w:lang w:val="ru-RU" w:eastAsia="en-US"/>
              </w:rPr>
            </w:pPr>
            <w:r w:rsidRPr="002374AA">
              <w:rPr>
                <w:lang w:val="ru-RU" w:eastAsia="en-US"/>
              </w:rPr>
              <w:t>4.1.Выполняет</w:t>
            </w:r>
            <w:r w:rsidRPr="002374AA">
              <w:rPr>
                <w:spacing w:val="1"/>
                <w:lang w:val="ru-RU" w:eastAsia="en-US"/>
              </w:rPr>
              <w:t xml:space="preserve"> </w:t>
            </w:r>
            <w:r w:rsidRPr="002374AA">
              <w:rPr>
                <w:lang w:val="ru-RU" w:eastAsia="en-US"/>
              </w:rPr>
              <w:t>доступные</w:t>
            </w:r>
            <w:r w:rsidRPr="002374AA">
              <w:rPr>
                <w:spacing w:val="-14"/>
                <w:lang w:val="ru-RU" w:eastAsia="en-US"/>
              </w:rPr>
              <w:t xml:space="preserve"> </w:t>
            </w:r>
            <w:r w:rsidRPr="002374AA">
              <w:rPr>
                <w:lang w:val="ru-RU" w:eastAsia="en-US"/>
              </w:rPr>
              <w:t>возрасту гигиенические</w:t>
            </w:r>
            <w:r w:rsidRPr="002374AA">
              <w:rPr>
                <w:spacing w:val="-57"/>
                <w:lang w:val="ru-RU" w:eastAsia="en-US"/>
              </w:rPr>
              <w:t xml:space="preserve"> </w:t>
            </w:r>
            <w:r w:rsidRPr="002374AA">
              <w:rPr>
                <w:lang w:val="ru-RU" w:eastAsia="en-US"/>
              </w:rPr>
              <w:t>процедуры</w:t>
            </w:r>
          </w:p>
        </w:tc>
        <w:tc>
          <w:tcPr>
            <w:tcW w:w="10063" w:type="dxa"/>
            <w:gridSpan w:val="3"/>
          </w:tcPr>
          <w:p w14:paraId="138D8DAB" w14:textId="77777777" w:rsidR="002374AA" w:rsidRPr="00ED6475" w:rsidRDefault="002374AA" w:rsidP="002374AA">
            <w:pPr>
              <w:rPr>
                <w:sz w:val="18"/>
                <w:szCs w:val="18"/>
                <w:lang w:val="ru-RU" w:eastAsia="en-US"/>
              </w:rPr>
            </w:pPr>
            <w:r w:rsidRPr="00ED6475">
              <w:rPr>
                <w:sz w:val="18"/>
                <w:szCs w:val="18"/>
                <w:lang w:val="ru-RU" w:eastAsia="en-US"/>
              </w:rPr>
              <w:t>Умеет</w:t>
            </w:r>
            <w:r w:rsidRPr="00ED6475">
              <w:rPr>
                <w:spacing w:val="-2"/>
                <w:sz w:val="18"/>
                <w:szCs w:val="18"/>
                <w:lang w:val="ru-RU" w:eastAsia="en-US"/>
              </w:rPr>
              <w:t xml:space="preserve"> </w:t>
            </w:r>
            <w:r w:rsidRPr="00ED6475">
              <w:rPr>
                <w:sz w:val="18"/>
                <w:szCs w:val="18"/>
                <w:lang w:val="ru-RU" w:eastAsia="en-US"/>
              </w:rPr>
              <w:t>быстро,</w:t>
            </w:r>
            <w:r w:rsidRPr="00ED6475">
              <w:rPr>
                <w:spacing w:val="-2"/>
                <w:sz w:val="18"/>
                <w:szCs w:val="18"/>
                <w:lang w:val="ru-RU" w:eastAsia="en-US"/>
              </w:rPr>
              <w:t xml:space="preserve"> </w:t>
            </w:r>
            <w:r w:rsidRPr="00ED6475">
              <w:rPr>
                <w:sz w:val="18"/>
                <w:szCs w:val="18"/>
                <w:lang w:val="ru-RU" w:eastAsia="en-US"/>
              </w:rPr>
              <w:t>аккуратно</w:t>
            </w:r>
            <w:r w:rsidRPr="00ED6475">
              <w:rPr>
                <w:spacing w:val="-2"/>
                <w:sz w:val="18"/>
                <w:szCs w:val="18"/>
                <w:lang w:val="ru-RU" w:eastAsia="en-US"/>
              </w:rPr>
              <w:t xml:space="preserve"> </w:t>
            </w:r>
            <w:r w:rsidRPr="00ED6475">
              <w:rPr>
                <w:sz w:val="18"/>
                <w:szCs w:val="18"/>
                <w:lang w:val="ru-RU" w:eastAsia="en-US"/>
              </w:rPr>
              <w:t>одеваться</w:t>
            </w:r>
            <w:r w:rsidRPr="00ED6475">
              <w:rPr>
                <w:spacing w:val="-2"/>
                <w:sz w:val="18"/>
                <w:szCs w:val="18"/>
                <w:lang w:val="ru-RU" w:eastAsia="en-US"/>
              </w:rPr>
              <w:t xml:space="preserve"> </w:t>
            </w:r>
            <w:r w:rsidRPr="00ED6475">
              <w:rPr>
                <w:sz w:val="18"/>
                <w:szCs w:val="18"/>
                <w:lang w:val="ru-RU" w:eastAsia="en-US"/>
              </w:rPr>
              <w:t>и</w:t>
            </w:r>
            <w:r w:rsidRPr="00ED6475">
              <w:rPr>
                <w:spacing w:val="-1"/>
                <w:sz w:val="18"/>
                <w:szCs w:val="18"/>
                <w:lang w:val="ru-RU" w:eastAsia="en-US"/>
              </w:rPr>
              <w:t xml:space="preserve"> </w:t>
            </w:r>
            <w:r w:rsidRPr="00ED6475">
              <w:rPr>
                <w:sz w:val="18"/>
                <w:szCs w:val="18"/>
                <w:lang w:val="ru-RU" w:eastAsia="en-US"/>
              </w:rPr>
              <w:t>раздеваться.</w:t>
            </w:r>
          </w:p>
        </w:tc>
        <w:tc>
          <w:tcPr>
            <w:tcW w:w="852" w:type="dxa"/>
          </w:tcPr>
          <w:p w14:paraId="388094B1" w14:textId="77777777" w:rsidR="002374AA" w:rsidRPr="002374AA" w:rsidRDefault="002374AA" w:rsidP="002374AA">
            <w:pPr>
              <w:rPr>
                <w:lang w:val="ru-RU" w:eastAsia="en-US"/>
              </w:rPr>
            </w:pPr>
          </w:p>
        </w:tc>
        <w:tc>
          <w:tcPr>
            <w:tcW w:w="850" w:type="dxa"/>
          </w:tcPr>
          <w:p w14:paraId="37D50D4A" w14:textId="77777777" w:rsidR="002374AA" w:rsidRPr="002374AA" w:rsidRDefault="002374AA" w:rsidP="002374AA">
            <w:pPr>
              <w:rPr>
                <w:lang w:val="ru-RU" w:eastAsia="en-US"/>
              </w:rPr>
            </w:pPr>
          </w:p>
        </w:tc>
      </w:tr>
      <w:tr w:rsidR="002374AA" w:rsidRPr="002374AA" w14:paraId="79730E97" w14:textId="77777777" w:rsidTr="00ED6475">
        <w:trPr>
          <w:trHeight w:val="175"/>
        </w:trPr>
        <w:tc>
          <w:tcPr>
            <w:tcW w:w="1980" w:type="dxa"/>
            <w:vMerge/>
          </w:tcPr>
          <w:p w14:paraId="50D4587D" w14:textId="77777777" w:rsidR="002374AA" w:rsidRPr="002374AA" w:rsidRDefault="002374AA" w:rsidP="002374AA">
            <w:pPr>
              <w:ind w:left="107" w:right="201"/>
              <w:rPr>
                <w:lang w:val="ru-RU" w:eastAsia="en-US"/>
              </w:rPr>
            </w:pPr>
          </w:p>
        </w:tc>
        <w:tc>
          <w:tcPr>
            <w:tcW w:w="2414" w:type="dxa"/>
            <w:vMerge/>
          </w:tcPr>
          <w:p w14:paraId="7D538275" w14:textId="77777777" w:rsidR="002374AA" w:rsidRPr="002374AA" w:rsidRDefault="002374AA" w:rsidP="002374AA">
            <w:pPr>
              <w:ind w:left="110" w:right="771"/>
              <w:rPr>
                <w:lang w:val="ru-RU" w:eastAsia="en-US"/>
              </w:rPr>
            </w:pPr>
          </w:p>
        </w:tc>
        <w:tc>
          <w:tcPr>
            <w:tcW w:w="10063" w:type="dxa"/>
            <w:gridSpan w:val="3"/>
          </w:tcPr>
          <w:p w14:paraId="07C0B48C" w14:textId="77777777" w:rsidR="002374AA" w:rsidRPr="00ED6475" w:rsidRDefault="002374AA" w:rsidP="002374AA">
            <w:pPr>
              <w:rPr>
                <w:sz w:val="18"/>
                <w:szCs w:val="18"/>
                <w:lang w:val="ru-RU" w:eastAsia="en-US"/>
              </w:rPr>
            </w:pPr>
            <w:r w:rsidRPr="00ED6475">
              <w:rPr>
                <w:sz w:val="18"/>
                <w:szCs w:val="18"/>
                <w:lang w:val="ru-RU" w:eastAsia="en-US"/>
              </w:rPr>
              <w:t>Владеет</w:t>
            </w:r>
            <w:r w:rsidRPr="00ED6475">
              <w:rPr>
                <w:spacing w:val="-2"/>
                <w:sz w:val="18"/>
                <w:szCs w:val="18"/>
                <w:lang w:val="ru-RU" w:eastAsia="en-US"/>
              </w:rPr>
              <w:t xml:space="preserve"> </w:t>
            </w:r>
            <w:r w:rsidRPr="00ED6475">
              <w:rPr>
                <w:sz w:val="18"/>
                <w:szCs w:val="18"/>
                <w:lang w:val="ru-RU" w:eastAsia="en-US"/>
              </w:rPr>
              <w:t>простейшими</w:t>
            </w:r>
            <w:r w:rsidRPr="00ED6475">
              <w:rPr>
                <w:spacing w:val="-3"/>
                <w:sz w:val="18"/>
                <w:szCs w:val="18"/>
                <w:lang w:val="ru-RU" w:eastAsia="en-US"/>
              </w:rPr>
              <w:t xml:space="preserve"> </w:t>
            </w:r>
            <w:r w:rsidRPr="00ED6475">
              <w:rPr>
                <w:sz w:val="18"/>
                <w:szCs w:val="18"/>
                <w:lang w:val="ru-RU" w:eastAsia="en-US"/>
              </w:rPr>
              <w:t>навыками</w:t>
            </w:r>
            <w:r w:rsidRPr="00ED6475">
              <w:rPr>
                <w:spacing w:val="-1"/>
                <w:sz w:val="18"/>
                <w:szCs w:val="18"/>
                <w:lang w:val="ru-RU" w:eastAsia="en-US"/>
              </w:rPr>
              <w:t xml:space="preserve"> </w:t>
            </w:r>
            <w:r w:rsidRPr="00ED6475">
              <w:rPr>
                <w:sz w:val="18"/>
                <w:szCs w:val="18"/>
                <w:lang w:val="ru-RU" w:eastAsia="en-US"/>
              </w:rPr>
              <w:t>поведения</w:t>
            </w:r>
            <w:r w:rsidRPr="00ED6475">
              <w:rPr>
                <w:spacing w:val="-1"/>
                <w:sz w:val="18"/>
                <w:szCs w:val="18"/>
                <w:lang w:val="ru-RU" w:eastAsia="en-US"/>
              </w:rPr>
              <w:t xml:space="preserve"> </w:t>
            </w:r>
            <w:r w:rsidRPr="00ED6475">
              <w:rPr>
                <w:sz w:val="18"/>
                <w:szCs w:val="18"/>
                <w:lang w:val="ru-RU" w:eastAsia="en-US"/>
              </w:rPr>
              <w:t>во</w:t>
            </w:r>
            <w:r w:rsidRPr="00ED6475">
              <w:rPr>
                <w:spacing w:val="-1"/>
                <w:sz w:val="18"/>
                <w:szCs w:val="18"/>
                <w:lang w:val="ru-RU" w:eastAsia="en-US"/>
              </w:rPr>
              <w:t xml:space="preserve"> </w:t>
            </w:r>
            <w:r w:rsidRPr="00ED6475">
              <w:rPr>
                <w:sz w:val="18"/>
                <w:szCs w:val="18"/>
                <w:lang w:val="ru-RU" w:eastAsia="en-US"/>
              </w:rPr>
              <w:t>время</w:t>
            </w:r>
            <w:r w:rsidRPr="00ED6475">
              <w:rPr>
                <w:spacing w:val="-1"/>
                <w:sz w:val="18"/>
                <w:szCs w:val="18"/>
                <w:lang w:val="ru-RU" w:eastAsia="en-US"/>
              </w:rPr>
              <w:t xml:space="preserve"> </w:t>
            </w:r>
            <w:r w:rsidRPr="00ED6475">
              <w:rPr>
                <w:sz w:val="18"/>
                <w:szCs w:val="18"/>
                <w:lang w:val="ru-RU" w:eastAsia="en-US"/>
              </w:rPr>
              <w:t>еды,</w:t>
            </w:r>
            <w:r w:rsidRPr="00ED6475">
              <w:rPr>
                <w:spacing w:val="-1"/>
                <w:sz w:val="18"/>
                <w:szCs w:val="18"/>
                <w:lang w:val="ru-RU" w:eastAsia="en-US"/>
              </w:rPr>
              <w:t xml:space="preserve"> </w:t>
            </w:r>
            <w:r w:rsidRPr="00ED6475">
              <w:rPr>
                <w:sz w:val="18"/>
                <w:szCs w:val="18"/>
                <w:lang w:val="ru-RU" w:eastAsia="en-US"/>
              </w:rPr>
              <w:t>пользуется</w:t>
            </w:r>
            <w:r w:rsidRPr="00ED6475">
              <w:rPr>
                <w:spacing w:val="-1"/>
                <w:sz w:val="18"/>
                <w:szCs w:val="18"/>
                <w:lang w:val="ru-RU" w:eastAsia="en-US"/>
              </w:rPr>
              <w:t xml:space="preserve"> </w:t>
            </w:r>
            <w:r w:rsidRPr="00ED6475">
              <w:rPr>
                <w:sz w:val="18"/>
                <w:szCs w:val="18"/>
                <w:lang w:val="ru-RU" w:eastAsia="en-US"/>
              </w:rPr>
              <w:t>вилкой,</w:t>
            </w:r>
            <w:r w:rsidRPr="00ED6475">
              <w:rPr>
                <w:spacing w:val="-4"/>
                <w:sz w:val="18"/>
                <w:szCs w:val="18"/>
                <w:lang w:val="ru-RU" w:eastAsia="en-US"/>
              </w:rPr>
              <w:t xml:space="preserve"> </w:t>
            </w:r>
            <w:r w:rsidRPr="00ED6475">
              <w:rPr>
                <w:sz w:val="18"/>
                <w:szCs w:val="18"/>
                <w:lang w:val="ru-RU" w:eastAsia="en-US"/>
              </w:rPr>
              <w:t>ножом.</w:t>
            </w:r>
          </w:p>
        </w:tc>
        <w:tc>
          <w:tcPr>
            <w:tcW w:w="852" w:type="dxa"/>
          </w:tcPr>
          <w:p w14:paraId="06DB2406" w14:textId="77777777" w:rsidR="002374AA" w:rsidRPr="002374AA" w:rsidRDefault="002374AA" w:rsidP="002374AA">
            <w:pPr>
              <w:rPr>
                <w:lang w:val="ru-RU" w:eastAsia="en-US"/>
              </w:rPr>
            </w:pPr>
          </w:p>
        </w:tc>
        <w:tc>
          <w:tcPr>
            <w:tcW w:w="850" w:type="dxa"/>
          </w:tcPr>
          <w:p w14:paraId="2001A065" w14:textId="77777777" w:rsidR="002374AA" w:rsidRPr="002374AA" w:rsidRDefault="002374AA" w:rsidP="002374AA">
            <w:pPr>
              <w:rPr>
                <w:lang w:val="ru-RU" w:eastAsia="en-US"/>
              </w:rPr>
            </w:pPr>
          </w:p>
        </w:tc>
      </w:tr>
      <w:tr w:rsidR="002374AA" w:rsidRPr="002374AA" w14:paraId="31608895" w14:textId="77777777" w:rsidTr="00ED6475">
        <w:trPr>
          <w:trHeight w:val="363"/>
        </w:trPr>
        <w:tc>
          <w:tcPr>
            <w:tcW w:w="1980" w:type="dxa"/>
            <w:vMerge/>
          </w:tcPr>
          <w:p w14:paraId="4E03B722" w14:textId="77777777" w:rsidR="002374AA" w:rsidRPr="002374AA" w:rsidRDefault="002374AA" w:rsidP="002374AA">
            <w:pPr>
              <w:ind w:left="107" w:right="201"/>
              <w:rPr>
                <w:i/>
                <w:sz w:val="24"/>
                <w:szCs w:val="22"/>
                <w:lang w:val="ru-RU" w:eastAsia="en-US"/>
              </w:rPr>
            </w:pPr>
          </w:p>
        </w:tc>
        <w:tc>
          <w:tcPr>
            <w:tcW w:w="2414" w:type="dxa"/>
            <w:vMerge/>
          </w:tcPr>
          <w:p w14:paraId="7F956BFD" w14:textId="77777777" w:rsidR="002374AA" w:rsidRPr="002374AA" w:rsidRDefault="002374AA" w:rsidP="002374AA">
            <w:pPr>
              <w:ind w:left="110" w:right="771"/>
              <w:rPr>
                <w:sz w:val="24"/>
                <w:szCs w:val="22"/>
                <w:lang w:val="ru-RU" w:eastAsia="en-US"/>
              </w:rPr>
            </w:pPr>
          </w:p>
        </w:tc>
        <w:tc>
          <w:tcPr>
            <w:tcW w:w="10063" w:type="dxa"/>
            <w:gridSpan w:val="3"/>
          </w:tcPr>
          <w:p w14:paraId="225CC48B" w14:textId="77777777" w:rsidR="002374AA" w:rsidRPr="00ED6475" w:rsidRDefault="002374AA" w:rsidP="002374AA">
            <w:pPr>
              <w:rPr>
                <w:sz w:val="18"/>
                <w:szCs w:val="18"/>
                <w:lang w:val="ru-RU" w:eastAsia="en-US"/>
              </w:rPr>
            </w:pPr>
            <w:r w:rsidRPr="00ED6475">
              <w:rPr>
                <w:sz w:val="18"/>
                <w:szCs w:val="18"/>
                <w:lang w:val="ru-RU" w:eastAsia="en-US"/>
              </w:rPr>
              <w:t>Получает</w:t>
            </w:r>
            <w:r w:rsidRPr="00ED6475">
              <w:rPr>
                <w:spacing w:val="-2"/>
                <w:sz w:val="18"/>
                <w:szCs w:val="18"/>
                <w:lang w:val="ru-RU" w:eastAsia="en-US"/>
              </w:rPr>
              <w:t xml:space="preserve"> </w:t>
            </w:r>
            <w:r w:rsidRPr="00ED6475">
              <w:rPr>
                <w:sz w:val="18"/>
                <w:szCs w:val="18"/>
                <w:lang w:val="ru-RU" w:eastAsia="en-US"/>
              </w:rPr>
              <w:t>удовольствие от</w:t>
            </w:r>
            <w:r w:rsidRPr="00ED6475">
              <w:rPr>
                <w:spacing w:val="-1"/>
                <w:sz w:val="18"/>
                <w:szCs w:val="18"/>
                <w:lang w:val="ru-RU" w:eastAsia="en-US"/>
              </w:rPr>
              <w:t xml:space="preserve"> </w:t>
            </w:r>
            <w:r w:rsidRPr="00ED6475">
              <w:rPr>
                <w:sz w:val="18"/>
                <w:szCs w:val="18"/>
                <w:lang w:val="ru-RU" w:eastAsia="en-US"/>
              </w:rPr>
              <w:t>соблюдения</w:t>
            </w:r>
            <w:r w:rsidRPr="00ED6475">
              <w:rPr>
                <w:spacing w:val="-4"/>
                <w:sz w:val="18"/>
                <w:szCs w:val="18"/>
                <w:lang w:val="ru-RU" w:eastAsia="en-US"/>
              </w:rPr>
              <w:t xml:space="preserve"> </w:t>
            </w:r>
            <w:r w:rsidRPr="00ED6475">
              <w:rPr>
                <w:sz w:val="18"/>
                <w:szCs w:val="18"/>
                <w:lang w:val="ru-RU" w:eastAsia="en-US"/>
              </w:rPr>
              <w:t>правил</w:t>
            </w:r>
            <w:r w:rsidRPr="00ED6475">
              <w:rPr>
                <w:spacing w:val="-5"/>
                <w:sz w:val="18"/>
                <w:szCs w:val="18"/>
                <w:lang w:val="ru-RU" w:eastAsia="en-US"/>
              </w:rPr>
              <w:t xml:space="preserve"> </w:t>
            </w:r>
            <w:r w:rsidRPr="00ED6475">
              <w:rPr>
                <w:sz w:val="18"/>
                <w:szCs w:val="18"/>
                <w:lang w:val="ru-RU" w:eastAsia="en-US"/>
              </w:rPr>
              <w:t>личной гигиены,</w:t>
            </w:r>
            <w:r w:rsidRPr="00ED6475">
              <w:rPr>
                <w:spacing w:val="-4"/>
                <w:sz w:val="18"/>
                <w:szCs w:val="18"/>
                <w:lang w:val="ru-RU" w:eastAsia="en-US"/>
              </w:rPr>
              <w:t xml:space="preserve"> </w:t>
            </w:r>
            <w:r w:rsidRPr="00ED6475">
              <w:rPr>
                <w:sz w:val="18"/>
                <w:szCs w:val="18"/>
                <w:lang w:val="ru-RU" w:eastAsia="en-US"/>
              </w:rPr>
              <w:t>поведения</w:t>
            </w:r>
            <w:r w:rsidRPr="00ED6475">
              <w:rPr>
                <w:spacing w:val="-1"/>
                <w:sz w:val="18"/>
                <w:szCs w:val="18"/>
                <w:lang w:val="ru-RU" w:eastAsia="en-US"/>
              </w:rPr>
              <w:t xml:space="preserve"> </w:t>
            </w:r>
            <w:r w:rsidRPr="00ED6475">
              <w:rPr>
                <w:sz w:val="18"/>
                <w:szCs w:val="18"/>
                <w:lang w:val="ru-RU" w:eastAsia="en-US"/>
              </w:rPr>
              <w:t>во</w:t>
            </w:r>
            <w:r w:rsidRPr="00ED6475">
              <w:rPr>
                <w:spacing w:val="-2"/>
                <w:sz w:val="18"/>
                <w:szCs w:val="18"/>
                <w:lang w:val="ru-RU" w:eastAsia="en-US"/>
              </w:rPr>
              <w:t xml:space="preserve"> </w:t>
            </w:r>
            <w:r w:rsidRPr="00ED6475">
              <w:rPr>
                <w:sz w:val="18"/>
                <w:szCs w:val="18"/>
                <w:lang w:val="ru-RU" w:eastAsia="en-US"/>
              </w:rPr>
              <w:t>время</w:t>
            </w:r>
            <w:r w:rsidRPr="00ED6475">
              <w:rPr>
                <w:spacing w:val="-1"/>
                <w:sz w:val="18"/>
                <w:szCs w:val="18"/>
                <w:lang w:val="ru-RU" w:eastAsia="en-US"/>
              </w:rPr>
              <w:t xml:space="preserve"> </w:t>
            </w:r>
            <w:r w:rsidRPr="00ED6475">
              <w:rPr>
                <w:sz w:val="18"/>
                <w:szCs w:val="18"/>
                <w:lang w:val="ru-RU" w:eastAsia="en-US"/>
              </w:rPr>
              <w:t>еды,</w:t>
            </w:r>
            <w:r w:rsidRPr="00ED6475">
              <w:rPr>
                <w:spacing w:val="-1"/>
                <w:sz w:val="18"/>
                <w:szCs w:val="18"/>
                <w:lang w:val="ru-RU" w:eastAsia="en-US"/>
              </w:rPr>
              <w:t xml:space="preserve"> </w:t>
            </w:r>
            <w:r w:rsidRPr="00ED6475">
              <w:rPr>
                <w:sz w:val="18"/>
                <w:szCs w:val="18"/>
                <w:lang w:val="ru-RU" w:eastAsia="en-US"/>
              </w:rPr>
              <w:t>в</w:t>
            </w:r>
            <w:r w:rsidRPr="00ED6475">
              <w:rPr>
                <w:spacing w:val="-57"/>
                <w:sz w:val="18"/>
                <w:szCs w:val="18"/>
                <w:lang w:val="ru-RU" w:eastAsia="en-US"/>
              </w:rPr>
              <w:t xml:space="preserve"> </w:t>
            </w:r>
            <w:r w:rsidRPr="00ED6475">
              <w:rPr>
                <w:sz w:val="18"/>
                <w:szCs w:val="18"/>
                <w:lang w:val="ru-RU" w:eastAsia="en-US"/>
              </w:rPr>
              <w:t>детском</w:t>
            </w:r>
            <w:r w:rsidRPr="00ED6475">
              <w:rPr>
                <w:spacing w:val="-2"/>
                <w:sz w:val="18"/>
                <w:szCs w:val="18"/>
                <w:lang w:val="ru-RU" w:eastAsia="en-US"/>
              </w:rPr>
              <w:t xml:space="preserve"> </w:t>
            </w:r>
            <w:r w:rsidRPr="00ED6475">
              <w:rPr>
                <w:sz w:val="18"/>
                <w:szCs w:val="18"/>
                <w:lang w:val="ru-RU" w:eastAsia="en-US"/>
              </w:rPr>
              <w:t>саду, на</w:t>
            </w:r>
            <w:r w:rsidRPr="00ED6475">
              <w:rPr>
                <w:spacing w:val="-1"/>
                <w:sz w:val="18"/>
                <w:szCs w:val="18"/>
                <w:lang w:val="ru-RU" w:eastAsia="en-US"/>
              </w:rPr>
              <w:t xml:space="preserve"> </w:t>
            </w:r>
            <w:r w:rsidRPr="00ED6475">
              <w:rPr>
                <w:sz w:val="18"/>
                <w:szCs w:val="18"/>
                <w:lang w:val="ru-RU" w:eastAsia="en-US"/>
              </w:rPr>
              <w:t>улице, в</w:t>
            </w:r>
            <w:r w:rsidRPr="00ED6475">
              <w:rPr>
                <w:spacing w:val="-1"/>
                <w:sz w:val="18"/>
                <w:szCs w:val="18"/>
                <w:lang w:val="ru-RU" w:eastAsia="en-US"/>
              </w:rPr>
              <w:t xml:space="preserve"> </w:t>
            </w:r>
            <w:r w:rsidRPr="00ED6475">
              <w:rPr>
                <w:sz w:val="18"/>
                <w:szCs w:val="18"/>
                <w:lang w:val="ru-RU" w:eastAsia="en-US"/>
              </w:rPr>
              <w:t>транспорте, на</w:t>
            </w:r>
            <w:r w:rsidRPr="00ED6475">
              <w:rPr>
                <w:spacing w:val="-1"/>
                <w:sz w:val="18"/>
                <w:szCs w:val="18"/>
                <w:lang w:val="ru-RU" w:eastAsia="en-US"/>
              </w:rPr>
              <w:t xml:space="preserve"> </w:t>
            </w:r>
            <w:r w:rsidRPr="00ED6475">
              <w:rPr>
                <w:sz w:val="18"/>
                <w:szCs w:val="18"/>
                <w:lang w:val="ru-RU" w:eastAsia="en-US"/>
              </w:rPr>
              <w:t>природе.</w:t>
            </w:r>
          </w:p>
        </w:tc>
        <w:tc>
          <w:tcPr>
            <w:tcW w:w="852" w:type="dxa"/>
          </w:tcPr>
          <w:p w14:paraId="5BECD73F" w14:textId="77777777" w:rsidR="002374AA" w:rsidRPr="002374AA" w:rsidRDefault="002374AA" w:rsidP="002374AA">
            <w:pPr>
              <w:rPr>
                <w:sz w:val="24"/>
                <w:szCs w:val="22"/>
                <w:lang w:val="ru-RU" w:eastAsia="en-US"/>
              </w:rPr>
            </w:pPr>
          </w:p>
        </w:tc>
        <w:tc>
          <w:tcPr>
            <w:tcW w:w="850" w:type="dxa"/>
          </w:tcPr>
          <w:p w14:paraId="280A620E" w14:textId="77777777" w:rsidR="002374AA" w:rsidRPr="002374AA" w:rsidRDefault="002374AA" w:rsidP="002374AA">
            <w:pPr>
              <w:rPr>
                <w:sz w:val="24"/>
                <w:szCs w:val="22"/>
                <w:lang w:val="ru-RU" w:eastAsia="en-US"/>
              </w:rPr>
            </w:pPr>
          </w:p>
        </w:tc>
      </w:tr>
      <w:tr w:rsidR="002374AA" w:rsidRPr="002374AA" w14:paraId="212ED26F" w14:textId="77777777" w:rsidTr="00ED6475">
        <w:trPr>
          <w:trHeight w:val="58"/>
        </w:trPr>
        <w:tc>
          <w:tcPr>
            <w:tcW w:w="1980" w:type="dxa"/>
            <w:vMerge/>
          </w:tcPr>
          <w:p w14:paraId="5F64794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Pr>
          <w:p w14:paraId="2C8D2E4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0063" w:type="dxa"/>
            <w:gridSpan w:val="3"/>
          </w:tcPr>
          <w:p w14:paraId="3F35F878" w14:textId="77777777" w:rsidR="002374AA" w:rsidRPr="00ED6475" w:rsidRDefault="002374AA" w:rsidP="002374AA">
            <w:pPr>
              <w:rPr>
                <w:sz w:val="18"/>
                <w:szCs w:val="18"/>
                <w:lang w:val="ru-RU" w:eastAsia="en-US"/>
              </w:rPr>
            </w:pPr>
            <w:r w:rsidRPr="00ED6475">
              <w:rPr>
                <w:sz w:val="18"/>
                <w:szCs w:val="18"/>
                <w:lang w:val="ru-RU" w:eastAsia="en-US"/>
              </w:rPr>
              <w:t>Умеет</w:t>
            </w:r>
            <w:r w:rsidRPr="00ED6475">
              <w:rPr>
                <w:spacing w:val="-2"/>
                <w:sz w:val="18"/>
                <w:szCs w:val="18"/>
                <w:lang w:val="ru-RU" w:eastAsia="en-US"/>
              </w:rPr>
              <w:t xml:space="preserve"> </w:t>
            </w:r>
            <w:r w:rsidRPr="00ED6475">
              <w:rPr>
                <w:sz w:val="18"/>
                <w:szCs w:val="18"/>
                <w:lang w:val="ru-RU" w:eastAsia="en-US"/>
              </w:rPr>
              <w:t>поддерживать</w:t>
            </w:r>
            <w:r w:rsidRPr="00ED6475">
              <w:rPr>
                <w:spacing w:val="-2"/>
                <w:sz w:val="18"/>
                <w:szCs w:val="18"/>
                <w:lang w:val="ru-RU" w:eastAsia="en-US"/>
              </w:rPr>
              <w:t xml:space="preserve"> </w:t>
            </w:r>
            <w:r w:rsidRPr="00ED6475">
              <w:rPr>
                <w:sz w:val="18"/>
                <w:szCs w:val="18"/>
                <w:lang w:val="ru-RU" w:eastAsia="en-US"/>
              </w:rPr>
              <w:t>порядок</w:t>
            </w:r>
            <w:r w:rsidRPr="00ED6475">
              <w:rPr>
                <w:spacing w:val="-2"/>
                <w:sz w:val="18"/>
                <w:szCs w:val="18"/>
                <w:lang w:val="ru-RU" w:eastAsia="en-US"/>
              </w:rPr>
              <w:t xml:space="preserve"> </w:t>
            </w:r>
            <w:r w:rsidRPr="00ED6475">
              <w:rPr>
                <w:sz w:val="18"/>
                <w:szCs w:val="18"/>
                <w:lang w:val="ru-RU" w:eastAsia="en-US"/>
              </w:rPr>
              <w:t>в</w:t>
            </w:r>
            <w:r w:rsidRPr="00ED6475">
              <w:rPr>
                <w:spacing w:val="-2"/>
                <w:sz w:val="18"/>
                <w:szCs w:val="18"/>
                <w:lang w:val="ru-RU" w:eastAsia="en-US"/>
              </w:rPr>
              <w:t xml:space="preserve"> </w:t>
            </w:r>
            <w:r w:rsidRPr="00ED6475">
              <w:rPr>
                <w:sz w:val="18"/>
                <w:szCs w:val="18"/>
                <w:lang w:val="ru-RU" w:eastAsia="en-US"/>
              </w:rPr>
              <w:t>своем</w:t>
            </w:r>
            <w:r w:rsidRPr="00ED6475">
              <w:rPr>
                <w:spacing w:val="-3"/>
                <w:sz w:val="18"/>
                <w:szCs w:val="18"/>
                <w:lang w:val="ru-RU" w:eastAsia="en-US"/>
              </w:rPr>
              <w:t xml:space="preserve"> </w:t>
            </w:r>
            <w:r w:rsidRPr="00ED6475">
              <w:rPr>
                <w:sz w:val="18"/>
                <w:szCs w:val="18"/>
                <w:lang w:val="ru-RU" w:eastAsia="en-US"/>
              </w:rPr>
              <w:t>шкафу.</w:t>
            </w:r>
          </w:p>
        </w:tc>
        <w:tc>
          <w:tcPr>
            <w:tcW w:w="852" w:type="dxa"/>
          </w:tcPr>
          <w:p w14:paraId="1489EBCA" w14:textId="77777777" w:rsidR="002374AA" w:rsidRPr="002374AA" w:rsidRDefault="002374AA" w:rsidP="002374AA">
            <w:pPr>
              <w:rPr>
                <w:szCs w:val="22"/>
                <w:lang w:val="ru-RU" w:eastAsia="en-US"/>
              </w:rPr>
            </w:pPr>
          </w:p>
        </w:tc>
        <w:tc>
          <w:tcPr>
            <w:tcW w:w="850" w:type="dxa"/>
          </w:tcPr>
          <w:p w14:paraId="0A274FD8" w14:textId="77777777" w:rsidR="002374AA" w:rsidRPr="002374AA" w:rsidRDefault="002374AA" w:rsidP="002374AA">
            <w:pPr>
              <w:rPr>
                <w:szCs w:val="22"/>
                <w:lang w:val="ru-RU" w:eastAsia="en-US"/>
              </w:rPr>
            </w:pPr>
          </w:p>
        </w:tc>
      </w:tr>
      <w:tr w:rsidR="002374AA" w:rsidRPr="002374AA" w14:paraId="1DBA16C3" w14:textId="77777777" w:rsidTr="00ED6475">
        <w:trPr>
          <w:trHeight w:val="90"/>
        </w:trPr>
        <w:tc>
          <w:tcPr>
            <w:tcW w:w="1980" w:type="dxa"/>
            <w:vMerge/>
          </w:tcPr>
          <w:p w14:paraId="1C4BB24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Pr>
          <w:p w14:paraId="1F044D3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0063" w:type="dxa"/>
            <w:gridSpan w:val="3"/>
          </w:tcPr>
          <w:p w14:paraId="031288D4" w14:textId="77777777" w:rsidR="002374AA" w:rsidRPr="00ED6475" w:rsidRDefault="002374AA" w:rsidP="002374AA">
            <w:pPr>
              <w:rPr>
                <w:sz w:val="18"/>
                <w:szCs w:val="18"/>
                <w:lang w:eastAsia="en-US"/>
              </w:rPr>
            </w:pPr>
            <w:r w:rsidRPr="00ED6475">
              <w:rPr>
                <w:sz w:val="18"/>
                <w:szCs w:val="18"/>
                <w:lang w:eastAsia="en-US"/>
              </w:rPr>
              <w:t>Имеет</w:t>
            </w:r>
            <w:r w:rsidRPr="00ED6475">
              <w:rPr>
                <w:spacing w:val="-2"/>
                <w:sz w:val="18"/>
                <w:szCs w:val="18"/>
                <w:lang w:eastAsia="en-US"/>
              </w:rPr>
              <w:t xml:space="preserve"> </w:t>
            </w:r>
            <w:r w:rsidRPr="00ED6475">
              <w:rPr>
                <w:sz w:val="18"/>
                <w:szCs w:val="18"/>
                <w:lang w:eastAsia="en-US"/>
              </w:rPr>
              <w:t>навыки</w:t>
            </w:r>
            <w:r w:rsidRPr="00ED6475">
              <w:rPr>
                <w:spacing w:val="-1"/>
                <w:sz w:val="18"/>
                <w:szCs w:val="18"/>
                <w:lang w:eastAsia="en-US"/>
              </w:rPr>
              <w:t xml:space="preserve"> </w:t>
            </w:r>
            <w:r w:rsidRPr="00ED6475">
              <w:rPr>
                <w:sz w:val="18"/>
                <w:szCs w:val="18"/>
                <w:lang w:eastAsia="en-US"/>
              </w:rPr>
              <w:t>опрятности.</w:t>
            </w:r>
          </w:p>
        </w:tc>
        <w:tc>
          <w:tcPr>
            <w:tcW w:w="852" w:type="dxa"/>
          </w:tcPr>
          <w:p w14:paraId="7917E4AF" w14:textId="77777777" w:rsidR="002374AA" w:rsidRPr="002374AA" w:rsidRDefault="002374AA" w:rsidP="002374AA">
            <w:pPr>
              <w:rPr>
                <w:szCs w:val="22"/>
                <w:lang w:eastAsia="en-US"/>
              </w:rPr>
            </w:pPr>
          </w:p>
        </w:tc>
        <w:tc>
          <w:tcPr>
            <w:tcW w:w="850" w:type="dxa"/>
          </w:tcPr>
          <w:p w14:paraId="24AD0C35" w14:textId="77777777" w:rsidR="002374AA" w:rsidRPr="002374AA" w:rsidRDefault="002374AA" w:rsidP="002374AA">
            <w:pPr>
              <w:rPr>
                <w:szCs w:val="22"/>
                <w:lang w:eastAsia="en-US"/>
              </w:rPr>
            </w:pPr>
          </w:p>
        </w:tc>
      </w:tr>
      <w:tr w:rsidR="002374AA" w:rsidRPr="002374AA" w14:paraId="7290B7EA" w14:textId="77777777" w:rsidTr="00ED6475">
        <w:trPr>
          <w:trHeight w:val="58"/>
        </w:trPr>
        <w:tc>
          <w:tcPr>
            <w:tcW w:w="1980" w:type="dxa"/>
            <w:vMerge/>
          </w:tcPr>
          <w:p w14:paraId="0707F19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4" w:type="dxa"/>
            <w:vMerge/>
          </w:tcPr>
          <w:p w14:paraId="56CBCA8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10063" w:type="dxa"/>
            <w:gridSpan w:val="3"/>
          </w:tcPr>
          <w:p w14:paraId="632672DD" w14:textId="77777777" w:rsidR="002374AA" w:rsidRPr="00ED6475" w:rsidRDefault="002374AA" w:rsidP="002374AA">
            <w:pPr>
              <w:rPr>
                <w:sz w:val="18"/>
                <w:szCs w:val="18"/>
                <w:lang w:val="ru-RU" w:eastAsia="en-US"/>
              </w:rPr>
            </w:pPr>
            <w:r w:rsidRPr="00ED6475">
              <w:rPr>
                <w:sz w:val="18"/>
                <w:szCs w:val="18"/>
                <w:lang w:val="ru-RU" w:eastAsia="en-US"/>
              </w:rPr>
              <w:t>Владеет</w:t>
            </w:r>
            <w:r w:rsidRPr="00ED6475">
              <w:rPr>
                <w:spacing w:val="-3"/>
                <w:sz w:val="18"/>
                <w:szCs w:val="18"/>
                <w:lang w:val="ru-RU" w:eastAsia="en-US"/>
              </w:rPr>
              <w:t xml:space="preserve"> </w:t>
            </w:r>
            <w:r w:rsidRPr="00ED6475">
              <w:rPr>
                <w:sz w:val="18"/>
                <w:szCs w:val="18"/>
                <w:lang w:val="ru-RU" w:eastAsia="en-US"/>
              </w:rPr>
              <w:t>элементарными</w:t>
            </w:r>
            <w:r w:rsidRPr="00ED6475">
              <w:rPr>
                <w:spacing w:val="-1"/>
                <w:sz w:val="18"/>
                <w:szCs w:val="18"/>
                <w:lang w:val="ru-RU" w:eastAsia="en-US"/>
              </w:rPr>
              <w:t xml:space="preserve"> </w:t>
            </w:r>
            <w:r w:rsidRPr="00ED6475">
              <w:rPr>
                <w:sz w:val="18"/>
                <w:szCs w:val="18"/>
                <w:lang w:val="ru-RU" w:eastAsia="en-US"/>
              </w:rPr>
              <w:t>навыками</w:t>
            </w:r>
            <w:r w:rsidRPr="00ED6475">
              <w:rPr>
                <w:spacing w:val="-2"/>
                <w:sz w:val="18"/>
                <w:szCs w:val="18"/>
                <w:lang w:val="ru-RU" w:eastAsia="en-US"/>
              </w:rPr>
              <w:t xml:space="preserve"> </w:t>
            </w:r>
            <w:r w:rsidRPr="00ED6475">
              <w:rPr>
                <w:sz w:val="18"/>
                <w:szCs w:val="18"/>
                <w:lang w:val="ru-RU" w:eastAsia="en-US"/>
              </w:rPr>
              <w:t>личной</w:t>
            </w:r>
            <w:r w:rsidRPr="00ED6475">
              <w:rPr>
                <w:spacing w:val="-1"/>
                <w:sz w:val="18"/>
                <w:szCs w:val="18"/>
                <w:lang w:val="ru-RU" w:eastAsia="en-US"/>
              </w:rPr>
              <w:t xml:space="preserve"> </w:t>
            </w:r>
            <w:r w:rsidRPr="00ED6475">
              <w:rPr>
                <w:sz w:val="18"/>
                <w:szCs w:val="18"/>
                <w:lang w:val="ru-RU" w:eastAsia="en-US"/>
              </w:rPr>
              <w:t>гигиены.</w:t>
            </w:r>
          </w:p>
        </w:tc>
        <w:tc>
          <w:tcPr>
            <w:tcW w:w="852" w:type="dxa"/>
          </w:tcPr>
          <w:p w14:paraId="55117AD9" w14:textId="77777777" w:rsidR="002374AA" w:rsidRPr="002374AA" w:rsidRDefault="002374AA" w:rsidP="002374AA">
            <w:pPr>
              <w:rPr>
                <w:szCs w:val="22"/>
                <w:lang w:val="ru-RU" w:eastAsia="en-US"/>
              </w:rPr>
            </w:pPr>
          </w:p>
        </w:tc>
        <w:tc>
          <w:tcPr>
            <w:tcW w:w="850" w:type="dxa"/>
          </w:tcPr>
          <w:p w14:paraId="1AA2CC9F" w14:textId="77777777" w:rsidR="002374AA" w:rsidRPr="002374AA" w:rsidRDefault="002374AA" w:rsidP="002374AA">
            <w:pPr>
              <w:rPr>
                <w:szCs w:val="22"/>
                <w:lang w:val="ru-RU" w:eastAsia="en-US"/>
              </w:rPr>
            </w:pPr>
          </w:p>
        </w:tc>
      </w:tr>
      <w:tr w:rsidR="002374AA" w:rsidRPr="002374AA" w14:paraId="1A2C2446" w14:textId="77777777" w:rsidTr="00ED6475">
        <w:trPr>
          <w:trHeight w:val="275"/>
        </w:trPr>
        <w:tc>
          <w:tcPr>
            <w:tcW w:w="14457" w:type="dxa"/>
            <w:gridSpan w:val="5"/>
            <w:shd w:val="clear" w:color="auto" w:fill="C0C0C0"/>
          </w:tcPr>
          <w:p w14:paraId="34EC8924" w14:textId="77777777" w:rsidR="002374AA" w:rsidRPr="002374AA" w:rsidRDefault="002374AA" w:rsidP="002374AA">
            <w:pPr>
              <w:spacing w:line="256" w:lineRule="exact"/>
              <w:ind w:right="94"/>
              <w:jc w:val="right"/>
              <w:rPr>
                <w:sz w:val="24"/>
                <w:szCs w:val="22"/>
                <w:lang w:eastAsia="en-US"/>
              </w:rPr>
            </w:pPr>
            <w:r w:rsidRPr="002374AA">
              <w:rPr>
                <w:sz w:val="24"/>
                <w:szCs w:val="22"/>
                <w:lang w:eastAsia="en-US"/>
              </w:rPr>
              <w:t>ВСЕГО</w:t>
            </w:r>
            <w:r w:rsidRPr="002374AA">
              <w:rPr>
                <w:spacing w:val="-3"/>
                <w:sz w:val="24"/>
                <w:szCs w:val="22"/>
                <w:lang w:eastAsia="en-US"/>
              </w:rPr>
              <w:t xml:space="preserve"> </w:t>
            </w:r>
            <w:r w:rsidRPr="002374AA">
              <w:rPr>
                <w:sz w:val="24"/>
                <w:szCs w:val="22"/>
                <w:lang w:eastAsia="en-US"/>
              </w:rPr>
              <w:t>БАЛЛОВ(от</w:t>
            </w:r>
            <w:r w:rsidRPr="002374AA">
              <w:rPr>
                <w:spacing w:val="-1"/>
                <w:sz w:val="24"/>
                <w:szCs w:val="22"/>
                <w:lang w:eastAsia="en-US"/>
              </w:rPr>
              <w:t xml:space="preserve"> </w:t>
            </w:r>
            <w:r w:rsidRPr="002374AA">
              <w:rPr>
                <w:sz w:val="24"/>
                <w:szCs w:val="22"/>
                <w:lang w:eastAsia="en-US"/>
              </w:rPr>
              <w:t>18</w:t>
            </w:r>
            <w:r w:rsidRPr="002374AA">
              <w:rPr>
                <w:spacing w:val="-1"/>
                <w:sz w:val="24"/>
                <w:szCs w:val="22"/>
                <w:lang w:eastAsia="en-US"/>
              </w:rPr>
              <w:t xml:space="preserve"> </w:t>
            </w:r>
            <w:r w:rsidRPr="002374AA">
              <w:rPr>
                <w:sz w:val="24"/>
                <w:szCs w:val="22"/>
                <w:lang w:eastAsia="en-US"/>
              </w:rPr>
              <w:t>до</w:t>
            </w:r>
            <w:r w:rsidRPr="002374AA">
              <w:rPr>
                <w:spacing w:val="-1"/>
                <w:sz w:val="24"/>
                <w:szCs w:val="22"/>
                <w:lang w:eastAsia="en-US"/>
              </w:rPr>
              <w:t xml:space="preserve"> </w:t>
            </w:r>
            <w:r w:rsidRPr="002374AA">
              <w:rPr>
                <w:sz w:val="24"/>
                <w:szCs w:val="22"/>
                <w:lang w:eastAsia="en-US"/>
              </w:rPr>
              <w:t>0)</w:t>
            </w:r>
          </w:p>
        </w:tc>
        <w:tc>
          <w:tcPr>
            <w:tcW w:w="852" w:type="dxa"/>
            <w:shd w:val="clear" w:color="auto" w:fill="C0C0C0"/>
          </w:tcPr>
          <w:p w14:paraId="7155EABD" w14:textId="77777777" w:rsidR="002374AA" w:rsidRPr="002374AA" w:rsidRDefault="002374AA" w:rsidP="002374AA">
            <w:pPr>
              <w:rPr>
                <w:szCs w:val="22"/>
                <w:lang w:eastAsia="en-US"/>
              </w:rPr>
            </w:pPr>
          </w:p>
        </w:tc>
        <w:tc>
          <w:tcPr>
            <w:tcW w:w="850" w:type="dxa"/>
            <w:shd w:val="clear" w:color="auto" w:fill="C0C0C0"/>
          </w:tcPr>
          <w:p w14:paraId="081B4B80" w14:textId="77777777" w:rsidR="002374AA" w:rsidRPr="002374AA" w:rsidRDefault="002374AA" w:rsidP="002374AA">
            <w:pPr>
              <w:rPr>
                <w:szCs w:val="22"/>
                <w:lang w:eastAsia="en-US"/>
              </w:rPr>
            </w:pPr>
          </w:p>
        </w:tc>
      </w:tr>
      <w:tr w:rsidR="002374AA" w:rsidRPr="002374AA" w14:paraId="0B738046" w14:textId="77777777" w:rsidTr="00ED6475">
        <w:trPr>
          <w:trHeight w:val="122"/>
        </w:trPr>
        <w:tc>
          <w:tcPr>
            <w:tcW w:w="1980" w:type="dxa"/>
            <w:vMerge w:val="restart"/>
            <w:tcBorders>
              <w:bottom w:val="nil"/>
            </w:tcBorders>
            <w:vAlign w:val="center"/>
          </w:tcPr>
          <w:p w14:paraId="2A7862CE" w14:textId="77777777" w:rsidR="002374AA" w:rsidRPr="002374AA" w:rsidRDefault="002374AA" w:rsidP="002374AA">
            <w:pPr>
              <w:jc w:val="center"/>
              <w:rPr>
                <w:i/>
                <w:lang w:eastAsia="en-US"/>
              </w:rPr>
            </w:pPr>
            <w:r w:rsidRPr="002374AA">
              <w:rPr>
                <w:i/>
                <w:lang w:eastAsia="en-US"/>
              </w:rPr>
              <w:t>5.Становление</w:t>
            </w:r>
            <w:r w:rsidRPr="002374AA">
              <w:rPr>
                <w:i/>
                <w:spacing w:val="1"/>
                <w:lang w:eastAsia="en-US"/>
              </w:rPr>
              <w:t xml:space="preserve"> </w:t>
            </w:r>
            <w:r w:rsidRPr="002374AA">
              <w:rPr>
                <w:i/>
                <w:lang w:eastAsia="en-US"/>
              </w:rPr>
              <w:t>ценностей</w:t>
            </w:r>
            <w:r w:rsidRPr="002374AA">
              <w:rPr>
                <w:i/>
                <w:spacing w:val="-14"/>
                <w:lang w:eastAsia="en-US"/>
              </w:rPr>
              <w:t xml:space="preserve"> </w:t>
            </w:r>
            <w:r w:rsidRPr="002374AA">
              <w:rPr>
                <w:i/>
                <w:lang w:eastAsia="en-US"/>
              </w:rPr>
              <w:t>ЗОЖ</w:t>
            </w:r>
          </w:p>
        </w:tc>
        <w:tc>
          <w:tcPr>
            <w:tcW w:w="2414" w:type="dxa"/>
            <w:vMerge w:val="restart"/>
            <w:tcBorders>
              <w:bottom w:val="nil"/>
            </w:tcBorders>
            <w:vAlign w:val="center"/>
          </w:tcPr>
          <w:p w14:paraId="6773365A" w14:textId="77777777" w:rsidR="002374AA" w:rsidRPr="002374AA" w:rsidRDefault="002374AA" w:rsidP="002374AA">
            <w:pPr>
              <w:jc w:val="center"/>
              <w:rPr>
                <w:lang w:val="ru-RU" w:eastAsia="en-US"/>
              </w:rPr>
            </w:pPr>
            <w:r w:rsidRPr="002374AA">
              <w:rPr>
                <w:lang w:val="ru-RU" w:eastAsia="en-US"/>
              </w:rPr>
              <w:t>5.1.Сформированы</w:t>
            </w:r>
            <w:r w:rsidRPr="002374AA">
              <w:rPr>
                <w:spacing w:val="-57"/>
                <w:lang w:val="ru-RU" w:eastAsia="en-US"/>
              </w:rPr>
              <w:t xml:space="preserve"> </w:t>
            </w:r>
            <w:r w:rsidRPr="002374AA">
              <w:rPr>
                <w:lang w:val="ru-RU" w:eastAsia="en-US"/>
              </w:rPr>
              <w:t>начальные</w:t>
            </w:r>
            <w:r w:rsidRPr="002374AA">
              <w:rPr>
                <w:spacing w:val="1"/>
                <w:lang w:val="ru-RU" w:eastAsia="en-US"/>
              </w:rPr>
              <w:t xml:space="preserve"> </w:t>
            </w:r>
            <w:r w:rsidRPr="002374AA">
              <w:rPr>
                <w:lang w:val="ru-RU" w:eastAsia="en-US"/>
              </w:rPr>
              <w:t>представления о</w:t>
            </w:r>
            <w:r w:rsidRPr="002374AA">
              <w:rPr>
                <w:spacing w:val="1"/>
                <w:lang w:val="ru-RU" w:eastAsia="en-US"/>
              </w:rPr>
              <w:t xml:space="preserve"> </w:t>
            </w:r>
            <w:r w:rsidRPr="002374AA">
              <w:rPr>
                <w:lang w:val="ru-RU" w:eastAsia="en-US"/>
              </w:rPr>
              <w:t>ЗОЖ</w:t>
            </w:r>
          </w:p>
        </w:tc>
        <w:tc>
          <w:tcPr>
            <w:tcW w:w="3684" w:type="dxa"/>
            <w:gridSpan w:val="2"/>
            <w:vMerge w:val="restart"/>
          </w:tcPr>
          <w:p w14:paraId="49F8F968" w14:textId="77777777" w:rsidR="002374AA" w:rsidRPr="00ED6475" w:rsidRDefault="002374AA" w:rsidP="002374AA">
            <w:pPr>
              <w:jc w:val="both"/>
              <w:rPr>
                <w:sz w:val="18"/>
                <w:szCs w:val="18"/>
                <w:lang w:val="ru-RU" w:eastAsia="en-US"/>
              </w:rPr>
            </w:pPr>
            <w:r w:rsidRPr="00ED6475">
              <w:rPr>
                <w:sz w:val="18"/>
                <w:szCs w:val="18"/>
                <w:lang w:val="ru-RU" w:eastAsia="en-US"/>
              </w:rPr>
              <w:t>Представления о ЗОЖ, о</w:t>
            </w:r>
            <w:r w:rsidRPr="00ED6475">
              <w:rPr>
                <w:spacing w:val="-57"/>
                <w:sz w:val="18"/>
                <w:szCs w:val="18"/>
                <w:lang w:val="ru-RU" w:eastAsia="en-US"/>
              </w:rPr>
              <w:t xml:space="preserve"> </w:t>
            </w:r>
            <w:r w:rsidRPr="00ED6475">
              <w:rPr>
                <w:sz w:val="18"/>
                <w:szCs w:val="18"/>
                <w:lang w:val="ru-RU" w:eastAsia="en-US"/>
              </w:rPr>
              <w:t>зависимости здоровья от</w:t>
            </w:r>
            <w:r w:rsidRPr="00ED6475">
              <w:rPr>
                <w:spacing w:val="-57"/>
                <w:sz w:val="18"/>
                <w:szCs w:val="18"/>
                <w:lang w:val="ru-RU" w:eastAsia="en-US"/>
              </w:rPr>
              <w:t xml:space="preserve"> </w:t>
            </w:r>
            <w:r w:rsidRPr="00ED6475">
              <w:rPr>
                <w:sz w:val="18"/>
                <w:szCs w:val="18"/>
                <w:lang w:val="ru-RU" w:eastAsia="en-US"/>
              </w:rPr>
              <w:t>правильного</w:t>
            </w:r>
            <w:r w:rsidRPr="00ED6475">
              <w:rPr>
                <w:spacing w:val="7"/>
                <w:sz w:val="18"/>
                <w:szCs w:val="18"/>
                <w:lang w:val="ru-RU" w:eastAsia="en-US"/>
              </w:rPr>
              <w:t xml:space="preserve"> </w:t>
            </w:r>
            <w:r w:rsidRPr="00ED6475">
              <w:rPr>
                <w:sz w:val="18"/>
                <w:szCs w:val="18"/>
                <w:lang w:val="ru-RU" w:eastAsia="en-US"/>
              </w:rPr>
              <w:t>питания.</w:t>
            </w:r>
          </w:p>
        </w:tc>
        <w:tc>
          <w:tcPr>
            <w:tcW w:w="6379" w:type="dxa"/>
          </w:tcPr>
          <w:p w14:paraId="6F84D508" w14:textId="77777777" w:rsidR="002374AA" w:rsidRPr="00ED6475" w:rsidRDefault="002374AA" w:rsidP="002374AA">
            <w:pPr>
              <w:jc w:val="both"/>
              <w:rPr>
                <w:sz w:val="18"/>
                <w:szCs w:val="18"/>
                <w:lang w:val="ru-RU" w:eastAsia="en-US"/>
              </w:rPr>
            </w:pPr>
            <w:r w:rsidRPr="00ED6475">
              <w:rPr>
                <w:sz w:val="18"/>
                <w:szCs w:val="18"/>
                <w:lang w:val="ru-RU" w:eastAsia="en-US"/>
              </w:rPr>
              <w:t>Как</w:t>
            </w:r>
            <w:r w:rsidRPr="00ED6475">
              <w:rPr>
                <w:spacing w:val="-1"/>
                <w:sz w:val="18"/>
                <w:szCs w:val="18"/>
                <w:lang w:val="ru-RU" w:eastAsia="en-US"/>
              </w:rPr>
              <w:t xml:space="preserve"> </w:t>
            </w:r>
            <w:r w:rsidRPr="00ED6475">
              <w:rPr>
                <w:sz w:val="18"/>
                <w:szCs w:val="18"/>
                <w:lang w:val="ru-RU" w:eastAsia="en-US"/>
              </w:rPr>
              <w:t>ты</w:t>
            </w:r>
            <w:r w:rsidRPr="00ED6475">
              <w:rPr>
                <w:spacing w:val="-2"/>
                <w:sz w:val="18"/>
                <w:szCs w:val="18"/>
                <w:lang w:val="ru-RU" w:eastAsia="en-US"/>
              </w:rPr>
              <w:t xml:space="preserve"> </w:t>
            </w:r>
            <w:r w:rsidRPr="00ED6475">
              <w:rPr>
                <w:sz w:val="18"/>
                <w:szCs w:val="18"/>
                <w:lang w:val="ru-RU" w:eastAsia="en-US"/>
              </w:rPr>
              <w:t>думаешь,</w:t>
            </w:r>
            <w:r w:rsidRPr="00ED6475">
              <w:rPr>
                <w:spacing w:val="-2"/>
                <w:sz w:val="18"/>
                <w:szCs w:val="18"/>
                <w:lang w:val="ru-RU" w:eastAsia="en-US"/>
              </w:rPr>
              <w:t xml:space="preserve"> </w:t>
            </w:r>
            <w:r w:rsidRPr="00ED6475">
              <w:rPr>
                <w:sz w:val="18"/>
                <w:szCs w:val="18"/>
                <w:lang w:val="ru-RU" w:eastAsia="en-US"/>
              </w:rPr>
              <w:t>что</w:t>
            </w:r>
            <w:r w:rsidRPr="00ED6475">
              <w:rPr>
                <w:spacing w:val="-2"/>
                <w:sz w:val="18"/>
                <w:szCs w:val="18"/>
                <w:lang w:val="ru-RU" w:eastAsia="en-US"/>
              </w:rPr>
              <w:t xml:space="preserve"> </w:t>
            </w:r>
            <w:r w:rsidRPr="00ED6475">
              <w:rPr>
                <w:sz w:val="18"/>
                <w:szCs w:val="18"/>
                <w:lang w:val="ru-RU" w:eastAsia="en-US"/>
              </w:rPr>
              <w:t>надо</w:t>
            </w:r>
            <w:r w:rsidRPr="00ED6475">
              <w:rPr>
                <w:spacing w:val="-1"/>
                <w:sz w:val="18"/>
                <w:szCs w:val="18"/>
                <w:lang w:val="ru-RU" w:eastAsia="en-US"/>
              </w:rPr>
              <w:t xml:space="preserve"> </w:t>
            </w:r>
            <w:r w:rsidRPr="00ED6475">
              <w:rPr>
                <w:sz w:val="18"/>
                <w:szCs w:val="18"/>
                <w:lang w:val="ru-RU" w:eastAsia="en-US"/>
              </w:rPr>
              <w:t>делать,</w:t>
            </w:r>
            <w:r w:rsidRPr="00ED6475">
              <w:rPr>
                <w:spacing w:val="-2"/>
                <w:sz w:val="18"/>
                <w:szCs w:val="18"/>
                <w:lang w:val="ru-RU" w:eastAsia="en-US"/>
              </w:rPr>
              <w:t xml:space="preserve"> </w:t>
            </w:r>
            <w:r w:rsidRPr="00ED6475">
              <w:rPr>
                <w:sz w:val="18"/>
                <w:szCs w:val="18"/>
                <w:lang w:val="ru-RU" w:eastAsia="en-US"/>
              </w:rPr>
              <w:t>чтобы</w:t>
            </w:r>
            <w:r w:rsidRPr="00ED6475">
              <w:rPr>
                <w:spacing w:val="-2"/>
                <w:sz w:val="18"/>
                <w:szCs w:val="18"/>
                <w:lang w:val="ru-RU" w:eastAsia="en-US"/>
              </w:rPr>
              <w:t xml:space="preserve"> </w:t>
            </w:r>
            <w:r w:rsidRPr="00ED6475">
              <w:rPr>
                <w:sz w:val="18"/>
                <w:szCs w:val="18"/>
                <w:lang w:val="ru-RU" w:eastAsia="en-US"/>
              </w:rPr>
              <w:t>быть</w:t>
            </w:r>
            <w:r w:rsidRPr="00ED6475">
              <w:rPr>
                <w:spacing w:val="-1"/>
                <w:sz w:val="18"/>
                <w:szCs w:val="18"/>
                <w:lang w:val="ru-RU" w:eastAsia="en-US"/>
              </w:rPr>
              <w:t xml:space="preserve"> </w:t>
            </w:r>
            <w:r w:rsidRPr="00ED6475">
              <w:rPr>
                <w:sz w:val="18"/>
                <w:szCs w:val="18"/>
                <w:lang w:val="ru-RU" w:eastAsia="en-US"/>
              </w:rPr>
              <w:t>здоровым?</w:t>
            </w:r>
          </w:p>
        </w:tc>
        <w:tc>
          <w:tcPr>
            <w:tcW w:w="852" w:type="dxa"/>
          </w:tcPr>
          <w:p w14:paraId="55ED9455" w14:textId="77777777" w:rsidR="002374AA" w:rsidRPr="002374AA" w:rsidRDefault="002374AA" w:rsidP="002374AA">
            <w:pPr>
              <w:rPr>
                <w:szCs w:val="22"/>
                <w:lang w:val="ru-RU" w:eastAsia="en-US"/>
              </w:rPr>
            </w:pPr>
          </w:p>
        </w:tc>
        <w:tc>
          <w:tcPr>
            <w:tcW w:w="850" w:type="dxa"/>
          </w:tcPr>
          <w:p w14:paraId="1660679C" w14:textId="77777777" w:rsidR="002374AA" w:rsidRPr="002374AA" w:rsidRDefault="002374AA" w:rsidP="002374AA">
            <w:pPr>
              <w:rPr>
                <w:szCs w:val="22"/>
                <w:lang w:val="ru-RU" w:eastAsia="en-US"/>
              </w:rPr>
            </w:pPr>
          </w:p>
        </w:tc>
      </w:tr>
      <w:tr w:rsidR="002374AA" w:rsidRPr="002374AA" w14:paraId="7D91775E" w14:textId="77777777" w:rsidTr="00ED6475">
        <w:trPr>
          <w:trHeight w:val="167"/>
        </w:trPr>
        <w:tc>
          <w:tcPr>
            <w:tcW w:w="1980" w:type="dxa"/>
            <w:vMerge/>
            <w:tcBorders>
              <w:top w:val="nil"/>
              <w:bottom w:val="nil"/>
            </w:tcBorders>
          </w:tcPr>
          <w:p w14:paraId="690CC4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29DCA41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108F1A63"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5CF40541" w14:textId="77777777" w:rsidR="002374AA" w:rsidRPr="00ED6475" w:rsidRDefault="002374AA" w:rsidP="002374AA">
            <w:pPr>
              <w:jc w:val="both"/>
              <w:rPr>
                <w:sz w:val="18"/>
                <w:szCs w:val="18"/>
                <w:lang w:val="ru-RU" w:eastAsia="en-US"/>
              </w:rPr>
            </w:pPr>
            <w:r w:rsidRPr="00ED6475">
              <w:rPr>
                <w:sz w:val="18"/>
                <w:szCs w:val="18"/>
                <w:lang w:val="ru-RU" w:eastAsia="en-US"/>
              </w:rPr>
              <w:t>Знаешь</w:t>
            </w:r>
            <w:r w:rsidRPr="00ED6475">
              <w:rPr>
                <w:spacing w:val="-1"/>
                <w:sz w:val="18"/>
                <w:szCs w:val="18"/>
                <w:lang w:val="ru-RU" w:eastAsia="en-US"/>
              </w:rPr>
              <w:t xml:space="preserve"> </w:t>
            </w:r>
            <w:r w:rsidRPr="00ED6475">
              <w:rPr>
                <w:sz w:val="18"/>
                <w:szCs w:val="18"/>
                <w:lang w:val="ru-RU" w:eastAsia="en-US"/>
              </w:rPr>
              <w:t>ли ты,</w:t>
            </w:r>
            <w:r w:rsidRPr="00ED6475">
              <w:rPr>
                <w:spacing w:val="-1"/>
                <w:sz w:val="18"/>
                <w:szCs w:val="18"/>
                <w:lang w:val="ru-RU" w:eastAsia="en-US"/>
              </w:rPr>
              <w:t xml:space="preserve"> </w:t>
            </w:r>
            <w:r w:rsidRPr="00ED6475">
              <w:rPr>
                <w:sz w:val="18"/>
                <w:szCs w:val="18"/>
                <w:lang w:val="ru-RU" w:eastAsia="en-US"/>
              </w:rPr>
              <w:t>как</w:t>
            </w:r>
            <w:r w:rsidRPr="00ED6475">
              <w:rPr>
                <w:spacing w:val="-3"/>
                <w:sz w:val="18"/>
                <w:szCs w:val="18"/>
                <w:lang w:val="ru-RU" w:eastAsia="en-US"/>
              </w:rPr>
              <w:t xml:space="preserve"> </w:t>
            </w:r>
            <w:r w:rsidRPr="00ED6475">
              <w:rPr>
                <w:sz w:val="18"/>
                <w:szCs w:val="18"/>
                <w:lang w:val="ru-RU" w:eastAsia="en-US"/>
              </w:rPr>
              <w:t>правильно</w:t>
            </w:r>
            <w:r w:rsidRPr="00ED6475">
              <w:rPr>
                <w:spacing w:val="-3"/>
                <w:sz w:val="18"/>
                <w:szCs w:val="18"/>
                <w:lang w:val="ru-RU" w:eastAsia="en-US"/>
              </w:rPr>
              <w:t xml:space="preserve"> </w:t>
            </w:r>
            <w:r w:rsidRPr="00ED6475">
              <w:rPr>
                <w:sz w:val="18"/>
                <w:szCs w:val="18"/>
                <w:lang w:val="ru-RU" w:eastAsia="en-US"/>
              </w:rPr>
              <w:t>питаться?</w:t>
            </w:r>
          </w:p>
        </w:tc>
        <w:tc>
          <w:tcPr>
            <w:tcW w:w="852" w:type="dxa"/>
          </w:tcPr>
          <w:p w14:paraId="187A7EC9" w14:textId="77777777" w:rsidR="002374AA" w:rsidRPr="002374AA" w:rsidRDefault="002374AA" w:rsidP="002374AA">
            <w:pPr>
              <w:rPr>
                <w:szCs w:val="22"/>
                <w:lang w:val="ru-RU" w:eastAsia="en-US"/>
              </w:rPr>
            </w:pPr>
          </w:p>
        </w:tc>
        <w:tc>
          <w:tcPr>
            <w:tcW w:w="850" w:type="dxa"/>
          </w:tcPr>
          <w:p w14:paraId="2E5E9546" w14:textId="77777777" w:rsidR="002374AA" w:rsidRPr="002374AA" w:rsidRDefault="002374AA" w:rsidP="002374AA">
            <w:pPr>
              <w:rPr>
                <w:szCs w:val="22"/>
                <w:lang w:val="ru-RU" w:eastAsia="en-US"/>
              </w:rPr>
            </w:pPr>
          </w:p>
        </w:tc>
      </w:tr>
      <w:tr w:rsidR="002374AA" w:rsidRPr="002374AA" w14:paraId="468CC0CD" w14:textId="77777777" w:rsidTr="00ED6475">
        <w:trPr>
          <w:trHeight w:val="71"/>
        </w:trPr>
        <w:tc>
          <w:tcPr>
            <w:tcW w:w="1980" w:type="dxa"/>
            <w:vMerge/>
            <w:tcBorders>
              <w:top w:val="nil"/>
              <w:bottom w:val="nil"/>
            </w:tcBorders>
          </w:tcPr>
          <w:p w14:paraId="509D424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3C04F5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254B7A42"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5B9DFD62" w14:textId="77777777" w:rsidR="002374AA" w:rsidRPr="00ED6475" w:rsidRDefault="002374AA" w:rsidP="002374AA">
            <w:pPr>
              <w:jc w:val="both"/>
              <w:rPr>
                <w:sz w:val="18"/>
                <w:szCs w:val="18"/>
                <w:lang w:val="ru-RU" w:eastAsia="en-US"/>
              </w:rPr>
            </w:pPr>
            <w:r w:rsidRPr="00ED6475">
              <w:rPr>
                <w:sz w:val="18"/>
                <w:szCs w:val="18"/>
                <w:lang w:val="ru-RU" w:eastAsia="en-US"/>
              </w:rPr>
              <w:t>Какие</w:t>
            </w:r>
            <w:r w:rsidRPr="00ED6475">
              <w:rPr>
                <w:spacing w:val="-2"/>
                <w:sz w:val="18"/>
                <w:szCs w:val="18"/>
                <w:lang w:val="ru-RU" w:eastAsia="en-US"/>
              </w:rPr>
              <w:t xml:space="preserve"> </w:t>
            </w:r>
            <w:r w:rsidRPr="00ED6475">
              <w:rPr>
                <w:sz w:val="18"/>
                <w:szCs w:val="18"/>
                <w:lang w:val="ru-RU" w:eastAsia="en-US"/>
              </w:rPr>
              <w:t>полезные</w:t>
            </w:r>
            <w:r w:rsidRPr="00ED6475">
              <w:rPr>
                <w:spacing w:val="-1"/>
                <w:sz w:val="18"/>
                <w:szCs w:val="18"/>
                <w:lang w:val="ru-RU" w:eastAsia="en-US"/>
              </w:rPr>
              <w:t xml:space="preserve"> </w:t>
            </w:r>
            <w:r w:rsidRPr="00ED6475">
              <w:rPr>
                <w:sz w:val="18"/>
                <w:szCs w:val="18"/>
                <w:lang w:val="ru-RU" w:eastAsia="en-US"/>
              </w:rPr>
              <w:t>продукты</w:t>
            </w:r>
            <w:r w:rsidRPr="00ED6475">
              <w:rPr>
                <w:spacing w:val="-2"/>
                <w:sz w:val="18"/>
                <w:szCs w:val="18"/>
                <w:lang w:val="ru-RU" w:eastAsia="en-US"/>
              </w:rPr>
              <w:t xml:space="preserve"> </w:t>
            </w:r>
            <w:r w:rsidRPr="00ED6475">
              <w:rPr>
                <w:sz w:val="18"/>
                <w:szCs w:val="18"/>
                <w:lang w:val="ru-RU" w:eastAsia="en-US"/>
              </w:rPr>
              <w:t>ты</w:t>
            </w:r>
            <w:r w:rsidRPr="00ED6475">
              <w:rPr>
                <w:spacing w:val="-1"/>
                <w:sz w:val="18"/>
                <w:szCs w:val="18"/>
                <w:lang w:val="ru-RU" w:eastAsia="en-US"/>
              </w:rPr>
              <w:t xml:space="preserve"> </w:t>
            </w:r>
            <w:r w:rsidRPr="00ED6475">
              <w:rPr>
                <w:sz w:val="18"/>
                <w:szCs w:val="18"/>
                <w:lang w:val="ru-RU" w:eastAsia="en-US"/>
              </w:rPr>
              <w:t>знаешь?</w:t>
            </w:r>
          </w:p>
        </w:tc>
        <w:tc>
          <w:tcPr>
            <w:tcW w:w="852" w:type="dxa"/>
          </w:tcPr>
          <w:p w14:paraId="570E7669" w14:textId="77777777" w:rsidR="002374AA" w:rsidRPr="002374AA" w:rsidRDefault="002374AA" w:rsidP="002374AA">
            <w:pPr>
              <w:rPr>
                <w:szCs w:val="22"/>
                <w:lang w:val="ru-RU" w:eastAsia="en-US"/>
              </w:rPr>
            </w:pPr>
          </w:p>
        </w:tc>
        <w:tc>
          <w:tcPr>
            <w:tcW w:w="850" w:type="dxa"/>
          </w:tcPr>
          <w:p w14:paraId="60E183DE" w14:textId="77777777" w:rsidR="002374AA" w:rsidRPr="002374AA" w:rsidRDefault="002374AA" w:rsidP="002374AA">
            <w:pPr>
              <w:rPr>
                <w:szCs w:val="22"/>
                <w:lang w:val="ru-RU" w:eastAsia="en-US"/>
              </w:rPr>
            </w:pPr>
          </w:p>
        </w:tc>
      </w:tr>
      <w:tr w:rsidR="002374AA" w:rsidRPr="002374AA" w14:paraId="38759134" w14:textId="77777777" w:rsidTr="00ED6475">
        <w:trPr>
          <w:trHeight w:val="167"/>
        </w:trPr>
        <w:tc>
          <w:tcPr>
            <w:tcW w:w="1980" w:type="dxa"/>
            <w:vMerge/>
            <w:tcBorders>
              <w:top w:val="nil"/>
              <w:bottom w:val="nil"/>
            </w:tcBorders>
          </w:tcPr>
          <w:p w14:paraId="20CD5A8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0117CA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08C0BDAA"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6538CD77" w14:textId="77777777" w:rsidR="002374AA" w:rsidRPr="00ED6475" w:rsidRDefault="002374AA" w:rsidP="002374AA">
            <w:pPr>
              <w:jc w:val="both"/>
              <w:rPr>
                <w:sz w:val="18"/>
                <w:szCs w:val="18"/>
                <w:lang w:eastAsia="en-US"/>
              </w:rPr>
            </w:pPr>
            <w:r w:rsidRPr="00ED6475">
              <w:rPr>
                <w:sz w:val="18"/>
                <w:szCs w:val="18"/>
                <w:lang w:eastAsia="en-US"/>
              </w:rPr>
              <w:t>Почему</w:t>
            </w:r>
            <w:r w:rsidRPr="00ED6475">
              <w:rPr>
                <w:spacing w:val="-2"/>
                <w:sz w:val="18"/>
                <w:szCs w:val="18"/>
                <w:lang w:eastAsia="en-US"/>
              </w:rPr>
              <w:t xml:space="preserve"> </w:t>
            </w:r>
            <w:r w:rsidRPr="00ED6475">
              <w:rPr>
                <w:sz w:val="18"/>
                <w:szCs w:val="18"/>
                <w:lang w:eastAsia="en-US"/>
              </w:rPr>
              <w:t>они называются</w:t>
            </w:r>
            <w:r w:rsidRPr="00ED6475">
              <w:rPr>
                <w:spacing w:val="-1"/>
                <w:sz w:val="18"/>
                <w:szCs w:val="18"/>
                <w:lang w:eastAsia="en-US"/>
              </w:rPr>
              <w:t xml:space="preserve"> </w:t>
            </w:r>
            <w:r w:rsidRPr="00ED6475">
              <w:rPr>
                <w:sz w:val="18"/>
                <w:szCs w:val="18"/>
                <w:lang w:eastAsia="en-US"/>
              </w:rPr>
              <w:t>полезными?</w:t>
            </w:r>
          </w:p>
        </w:tc>
        <w:tc>
          <w:tcPr>
            <w:tcW w:w="852" w:type="dxa"/>
          </w:tcPr>
          <w:p w14:paraId="4F2F481A" w14:textId="77777777" w:rsidR="002374AA" w:rsidRPr="002374AA" w:rsidRDefault="002374AA" w:rsidP="002374AA">
            <w:pPr>
              <w:rPr>
                <w:szCs w:val="22"/>
                <w:lang w:eastAsia="en-US"/>
              </w:rPr>
            </w:pPr>
          </w:p>
        </w:tc>
        <w:tc>
          <w:tcPr>
            <w:tcW w:w="850" w:type="dxa"/>
          </w:tcPr>
          <w:p w14:paraId="63EDE4F6" w14:textId="77777777" w:rsidR="002374AA" w:rsidRPr="002374AA" w:rsidRDefault="002374AA" w:rsidP="002374AA">
            <w:pPr>
              <w:rPr>
                <w:szCs w:val="22"/>
                <w:lang w:eastAsia="en-US"/>
              </w:rPr>
            </w:pPr>
          </w:p>
        </w:tc>
      </w:tr>
      <w:tr w:rsidR="002374AA" w:rsidRPr="002374AA" w14:paraId="4DEFFD9A" w14:textId="77777777" w:rsidTr="00ED6475">
        <w:trPr>
          <w:trHeight w:val="121"/>
        </w:trPr>
        <w:tc>
          <w:tcPr>
            <w:tcW w:w="1980" w:type="dxa"/>
            <w:vMerge/>
            <w:tcBorders>
              <w:top w:val="nil"/>
              <w:bottom w:val="nil"/>
            </w:tcBorders>
          </w:tcPr>
          <w:p w14:paraId="1150379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bottom w:val="nil"/>
            </w:tcBorders>
          </w:tcPr>
          <w:p w14:paraId="4D7111B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684" w:type="dxa"/>
            <w:gridSpan w:val="2"/>
            <w:vMerge w:val="restart"/>
          </w:tcPr>
          <w:p w14:paraId="05C26BDC" w14:textId="77777777" w:rsidR="002374AA" w:rsidRPr="00ED6475" w:rsidRDefault="002374AA" w:rsidP="002374AA">
            <w:pPr>
              <w:jc w:val="both"/>
              <w:rPr>
                <w:sz w:val="18"/>
                <w:szCs w:val="18"/>
                <w:lang w:val="ru-RU" w:eastAsia="en-US"/>
              </w:rPr>
            </w:pPr>
            <w:r w:rsidRPr="00ED6475">
              <w:rPr>
                <w:sz w:val="18"/>
                <w:szCs w:val="18"/>
                <w:lang w:val="ru-RU" w:eastAsia="en-US"/>
              </w:rPr>
              <w:t>Имеет представления о роли</w:t>
            </w:r>
            <w:r w:rsidRPr="00ED6475">
              <w:rPr>
                <w:spacing w:val="1"/>
                <w:sz w:val="18"/>
                <w:szCs w:val="18"/>
                <w:lang w:val="ru-RU" w:eastAsia="en-US"/>
              </w:rPr>
              <w:t xml:space="preserve"> </w:t>
            </w:r>
            <w:r w:rsidRPr="00ED6475">
              <w:rPr>
                <w:sz w:val="18"/>
                <w:szCs w:val="18"/>
                <w:lang w:val="ru-RU" w:eastAsia="en-US"/>
              </w:rPr>
              <w:t>гигиены, закаливания и режима</w:t>
            </w:r>
            <w:r w:rsidRPr="00ED6475">
              <w:rPr>
                <w:spacing w:val="-58"/>
                <w:sz w:val="18"/>
                <w:szCs w:val="18"/>
                <w:lang w:val="ru-RU" w:eastAsia="en-US"/>
              </w:rPr>
              <w:t xml:space="preserve"> </w:t>
            </w:r>
            <w:r w:rsidRPr="00ED6475">
              <w:rPr>
                <w:sz w:val="18"/>
                <w:szCs w:val="18"/>
                <w:lang w:val="ru-RU" w:eastAsia="en-US"/>
              </w:rPr>
              <w:t>дня</w:t>
            </w:r>
            <w:r w:rsidRPr="00ED6475">
              <w:rPr>
                <w:spacing w:val="-1"/>
                <w:sz w:val="18"/>
                <w:szCs w:val="18"/>
                <w:lang w:val="ru-RU" w:eastAsia="en-US"/>
              </w:rPr>
              <w:t xml:space="preserve"> </w:t>
            </w:r>
            <w:r w:rsidRPr="00ED6475">
              <w:rPr>
                <w:sz w:val="18"/>
                <w:szCs w:val="18"/>
                <w:lang w:val="ru-RU" w:eastAsia="en-US"/>
              </w:rPr>
              <w:t>для здоровья человека</w:t>
            </w:r>
          </w:p>
        </w:tc>
        <w:tc>
          <w:tcPr>
            <w:tcW w:w="6379" w:type="dxa"/>
          </w:tcPr>
          <w:p w14:paraId="0EB0957E" w14:textId="77777777" w:rsidR="002374AA" w:rsidRPr="00ED6475" w:rsidRDefault="002374AA" w:rsidP="002374AA">
            <w:pPr>
              <w:jc w:val="both"/>
              <w:rPr>
                <w:sz w:val="18"/>
                <w:szCs w:val="18"/>
                <w:lang w:val="ru-RU" w:eastAsia="en-US"/>
              </w:rPr>
            </w:pPr>
            <w:r w:rsidRPr="00ED6475">
              <w:rPr>
                <w:sz w:val="18"/>
                <w:szCs w:val="18"/>
                <w:lang w:val="ru-RU" w:eastAsia="en-US"/>
              </w:rPr>
              <w:t>Как ты</w:t>
            </w:r>
            <w:r w:rsidRPr="00ED6475">
              <w:rPr>
                <w:spacing w:val="-1"/>
                <w:sz w:val="18"/>
                <w:szCs w:val="18"/>
                <w:lang w:val="ru-RU" w:eastAsia="en-US"/>
              </w:rPr>
              <w:t xml:space="preserve"> </w:t>
            </w:r>
            <w:r w:rsidRPr="00ED6475">
              <w:rPr>
                <w:sz w:val="18"/>
                <w:szCs w:val="18"/>
                <w:lang w:val="ru-RU" w:eastAsia="en-US"/>
              </w:rPr>
              <w:t>считаешь,</w:t>
            </w:r>
            <w:r w:rsidRPr="00ED6475">
              <w:rPr>
                <w:spacing w:val="-1"/>
                <w:sz w:val="18"/>
                <w:szCs w:val="18"/>
                <w:lang w:val="ru-RU" w:eastAsia="en-US"/>
              </w:rPr>
              <w:t xml:space="preserve"> </w:t>
            </w:r>
            <w:r w:rsidRPr="00ED6475">
              <w:rPr>
                <w:sz w:val="18"/>
                <w:szCs w:val="18"/>
                <w:lang w:val="ru-RU" w:eastAsia="en-US"/>
              </w:rPr>
              <w:t>в</w:t>
            </w:r>
            <w:r w:rsidRPr="00ED6475">
              <w:rPr>
                <w:spacing w:val="-1"/>
                <w:sz w:val="18"/>
                <w:szCs w:val="18"/>
                <w:lang w:val="ru-RU" w:eastAsia="en-US"/>
              </w:rPr>
              <w:t xml:space="preserve"> </w:t>
            </w:r>
            <w:r w:rsidRPr="00ED6475">
              <w:rPr>
                <w:sz w:val="18"/>
                <w:szCs w:val="18"/>
                <w:lang w:val="ru-RU" w:eastAsia="en-US"/>
              </w:rPr>
              <w:t>каких</w:t>
            </w:r>
            <w:r w:rsidRPr="00ED6475">
              <w:rPr>
                <w:spacing w:val="-1"/>
                <w:sz w:val="18"/>
                <w:szCs w:val="18"/>
                <w:lang w:val="ru-RU" w:eastAsia="en-US"/>
              </w:rPr>
              <w:t xml:space="preserve"> </w:t>
            </w:r>
            <w:r w:rsidRPr="00ED6475">
              <w:rPr>
                <w:sz w:val="18"/>
                <w:szCs w:val="18"/>
                <w:lang w:val="ru-RU" w:eastAsia="en-US"/>
              </w:rPr>
              <w:t>ситуациях</w:t>
            </w:r>
            <w:r w:rsidRPr="00ED6475">
              <w:rPr>
                <w:spacing w:val="-3"/>
                <w:sz w:val="18"/>
                <w:szCs w:val="18"/>
                <w:lang w:val="ru-RU" w:eastAsia="en-US"/>
              </w:rPr>
              <w:t xml:space="preserve"> </w:t>
            </w:r>
            <w:r w:rsidRPr="00ED6475">
              <w:rPr>
                <w:sz w:val="18"/>
                <w:szCs w:val="18"/>
                <w:lang w:val="ru-RU" w:eastAsia="en-US"/>
              </w:rPr>
              <w:t>нужно мыть</w:t>
            </w:r>
            <w:r w:rsidRPr="00ED6475">
              <w:rPr>
                <w:spacing w:val="-1"/>
                <w:sz w:val="18"/>
                <w:szCs w:val="18"/>
                <w:lang w:val="ru-RU" w:eastAsia="en-US"/>
              </w:rPr>
              <w:t xml:space="preserve"> </w:t>
            </w:r>
            <w:r w:rsidRPr="00ED6475">
              <w:rPr>
                <w:sz w:val="18"/>
                <w:szCs w:val="18"/>
                <w:lang w:val="ru-RU" w:eastAsia="en-US"/>
              </w:rPr>
              <w:t>руки?</w:t>
            </w:r>
          </w:p>
        </w:tc>
        <w:tc>
          <w:tcPr>
            <w:tcW w:w="852" w:type="dxa"/>
          </w:tcPr>
          <w:p w14:paraId="2763A997" w14:textId="77777777" w:rsidR="002374AA" w:rsidRPr="002374AA" w:rsidRDefault="002374AA" w:rsidP="002374AA">
            <w:pPr>
              <w:rPr>
                <w:szCs w:val="22"/>
                <w:lang w:val="ru-RU" w:eastAsia="en-US"/>
              </w:rPr>
            </w:pPr>
          </w:p>
        </w:tc>
        <w:tc>
          <w:tcPr>
            <w:tcW w:w="850" w:type="dxa"/>
          </w:tcPr>
          <w:p w14:paraId="356DBCC7" w14:textId="77777777" w:rsidR="002374AA" w:rsidRPr="002374AA" w:rsidRDefault="002374AA" w:rsidP="002374AA">
            <w:pPr>
              <w:rPr>
                <w:szCs w:val="22"/>
                <w:lang w:val="ru-RU" w:eastAsia="en-US"/>
              </w:rPr>
            </w:pPr>
          </w:p>
        </w:tc>
      </w:tr>
      <w:tr w:rsidR="002374AA" w:rsidRPr="002374AA" w14:paraId="39F6A5C9" w14:textId="77777777" w:rsidTr="00ED6475">
        <w:trPr>
          <w:trHeight w:val="167"/>
        </w:trPr>
        <w:tc>
          <w:tcPr>
            <w:tcW w:w="1980" w:type="dxa"/>
            <w:vMerge/>
            <w:tcBorders>
              <w:top w:val="nil"/>
              <w:bottom w:val="nil"/>
            </w:tcBorders>
          </w:tcPr>
          <w:p w14:paraId="0AE0D8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6EE1AB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62808310"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7730FA77" w14:textId="77777777" w:rsidR="002374AA" w:rsidRPr="00ED6475" w:rsidRDefault="002374AA" w:rsidP="002374AA">
            <w:pPr>
              <w:jc w:val="both"/>
              <w:rPr>
                <w:sz w:val="18"/>
                <w:szCs w:val="18"/>
                <w:lang w:val="ru-RU" w:eastAsia="en-US"/>
              </w:rPr>
            </w:pPr>
            <w:r w:rsidRPr="00ED6475">
              <w:rPr>
                <w:sz w:val="18"/>
                <w:szCs w:val="18"/>
                <w:lang w:val="ru-RU" w:eastAsia="en-US"/>
              </w:rPr>
              <w:t>Зачем</w:t>
            </w:r>
            <w:r w:rsidRPr="00ED6475">
              <w:rPr>
                <w:spacing w:val="-1"/>
                <w:sz w:val="18"/>
                <w:szCs w:val="18"/>
                <w:lang w:val="ru-RU" w:eastAsia="en-US"/>
              </w:rPr>
              <w:t xml:space="preserve"> </w:t>
            </w:r>
            <w:r w:rsidRPr="00ED6475">
              <w:rPr>
                <w:sz w:val="18"/>
                <w:szCs w:val="18"/>
                <w:lang w:val="ru-RU" w:eastAsia="en-US"/>
              </w:rPr>
              <w:t>человеку</w:t>
            </w:r>
            <w:r w:rsidRPr="00ED6475">
              <w:rPr>
                <w:spacing w:val="-1"/>
                <w:sz w:val="18"/>
                <w:szCs w:val="18"/>
                <w:lang w:val="ru-RU" w:eastAsia="en-US"/>
              </w:rPr>
              <w:t xml:space="preserve"> </w:t>
            </w:r>
            <w:r w:rsidRPr="00ED6475">
              <w:rPr>
                <w:sz w:val="18"/>
                <w:szCs w:val="18"/>
                <w:lang w:val="ru-RU" w:eastAsia="en-US"/>
              </w:rPr>
              <w:t>мыть</w:t>
            </w:r>
            <w:r w:rsidRPr="00ED6475">
              <w:rPr>
                <w:spacing w:val="-1"/>
                <w:sz w:val="18"/>
                <w:szCs w:val="18"/>
                <w:lang w:val="ru-RU" w:eastAsia="en-US"/>
              </w:rPr>
              <w:t xml:space="preserve"> </w:t>
            </w:r>
            <w:r w:rsidRPr="00ED6475">
              <w:rPr>
                <w:sz w:val="18"/>
                <w:szCs w:val="18"/>
                <w:lang w:val="ru-RU" w:eastAsia="en-US"/>
              </w:rPr>
              <w:t>руки?</w:t>
            </w:r>
            <w:r w:rsidRPr="00ED6475">
              <w:rPr>
                <w:spacing w:val="-2"/>
                <w:sz w:val="18"/>
                <w:szCs w:val="18"/>
                <w:lang w:val="ru-RU" w:eastAsia="en-US"/>
              </w:rPr>
              <w:t xml:space="preserve"> </w:t>
            </w:r>
            <w:r w:rsidRPr="00ED6475">
              <w:rPr>
                <w:sz w:val="18"/>
                <w:szCs w:val="18"/>
                <w:lang w:val="ru-RU" w:eastAsia="en-US"/>
              </w:rPr>
              <w:t>А</w:t>
            </w:r>
            <w:r w:rsidRPr="00ED6475">
              <w:rPr>
                <w:spacing w:val="-2"/>
                <w:sz w:val="18"/>
                <w:szCs w:val="18"/>
                <w:lang w:val="ru-RU" w:eastAsia="en-US"/>
              </w:rPr>
              <w:t xml:space="preserve"> </w:t>
            </w:r>
            <w:r w:rsidRPr="00ED6475">
              <w:rPr>
                <w:sz w:val="18"/>
                <w:szCs w:val="18"/>
                <w:lang w:val="ru-RU" w:eastAsia="en-US"/>
              </w:rPr>
              <w:t>другие</w:t>
            </w:r>
            <w:r w:rsidRPr="00ED6475">
              <w:rPr>
                <w:spacing w:val="-3"/>
                <w:sz w:val="18"/>
                <w:szCs w:val="18"/>
                <w:lang w:val="ru-RU" w:eastAsia="en-US"/>
              </w:rPr>
              <w:t xml:space="preserve"> </w:t>
            </w:r>
            <w:r w:rsidRPr="00ED6475">
              <w:rPr>
                <w:sz w:val="18"/>
                <w:szCs w:val="18"/>
                <w:lang w:val="ru-RU" w:eastAsia="en-US"/>
              </w:rPr>
              <w:t>части тела?</w:t>
            </w:r>
          </w:p>
        </w:tc>
        <w:tc>
          <w:tcPr>
            <w:tcW w:w="852" w:type="dxa"/>
          </w:tcPr>
          <w:p w14:paraId="2D059886" w14:textId="77777777" w:rsidR="002374AA" w:rsidRPr="002374AA" w:rsidRDefault="002374AA" w:rsidP="002374AA">
            <w:pPr>
              <w:rPr>
                <w:szCs w:val="22"/>
                <w:lang w:val="ru-RU" w:eastAsia="en-US"/>
              </w:rPr>
            </w:pPr>
          </w:p>
        </w:tc>
        <w:tc>
          <w:tcPr>
            <w:tcW w:w="850" w:type="dxa"/>
          </w:tcPr>
          <w:p w14:paraId="4AB918BB" w14:textId="77777777" w:rsidR="002374AA" w:rsidRPr="002374AA" w:rsidRDefault="002374AA" w:rsidP="002374AA">
            <w:pPr>
              <w:rPr>
                <w:szCs w:val="22"/>
                <w:lang w:val="ru-RU" w:eastAsia="en-US"/>
              </w:rPr>
            </w:pPr>
          </w:p>
        </w:tc>
      </w:tr>
      <w:tr w:rsidR="002374AA" w:rsidRPr="002374AA" w14:paraId="2176EB37" w14:textId="77777777" w:rsidTr="00ED6475">
        <w:trPr>
          <w:trHeight w:val="149"/>
        </w:trPr>
        <w:tc>
          <w:tcPr>
            <w:tcW w:w="1980" w:type="dxa"/>
            <w:vMerge/>
            <w:tcBorders>
              <w:top w:val="nil"/>
              <w:bottom w:val="nil"/>
            </w:tcBorders>
          </w:tcPr>
          <w:p w14:paraId="4642E06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0EA83EE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67817862"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6CF43359" w14:textId="77777777" w:rsidR="002374AA" w:rsidRPr="00ED6475" w:rsidRDefault="002374AA" w:rsidP="002374AA">
            <w:pPr>
              <w:jc w:val="both"/>
              <w:rPr>
                <w:sz w:val="18"/>
                <w:szCs w:val="18"/>
                <w:lang w:val="ru-RU" w:eastAsia="en-US"/>
              </w:rPr>
            </w:pPr>
            <w:r w:rsidRPr="00ED6475">
              <w:rPr>
                <w:sz w:val="18"/>
                <w:szCs w:val="18"/>
                <w:lang w:val="ru-RU" w:eastAsia="en-US"/>
              </w:rPr>
              <w:t>Как</w:t>
            </w:r>
            <w:r w:rsidRPr="00ED6475">
              <w:rPr>
                <w:spacing w:val="-1"/>
                <w:sz w:val="18"/>
                <w:szCs w:val="18"/>
                <w:lang w:val="ru-RU" w:eastAsia="en-US"/>
              </w:rPr>
              <w:t xml:space="preserve"> </w:t>
            </w:r>
            <w:r w:rsidRPr="00ED6475">
              <w:rPr>
                <w:sz w:val="18"/>
                <w:szCs w:val="18"/>
                <w:lang w:val="ru-RU" w:eastAsia="en-US"/>
              </w:rPr>
              <w:t>нужно</w:t>
            </w:r>
            <w:r w:rsidRPr="00ED6475">
              <w:rPr>
                <w:spacing w:val="-2"/>
                <w:sz w:val="18"/>
                <w:szCs w:val="18"/>
                <w:lang w:val="ru-RU" w:eastAsia="en-US"/>
              </w:rPr>
              <w:t xml:space="preserve"> </w:t>
            </w:r>
            <w:r w:rsidRPr="00ED6475">
              <w:rPr>
                <w:sz w:val="18"/>
                <w:szCs w:val="18"/>
                <w:lang w:val="ru-RU" w:eastAsia="en-US"/>
              </w:rPr>
              <w:t>вести</w:t>
            </w:r>
            <w:r w:rsidRPr="00ED6475">
              <w:rPr>
                <w:spacing w:val="-1"/>
                <w:sz w:val="18"/>
                <w:szCs w:val="18"/>
                <w:lang w:val="ru-RU" w:eastAsia="en-US"/>
              </w:rPr>
              <w:t xml:space="preserve"> </w:t>
            </w:r>
            <w:r w:rsidRPr="00ED6475">
              <w:rPr>
                <w:sz w:val="18"/>
                <w:szCs w:val="18"/>
                <w:lang w:val="ru-RU" w:eastAsia="en-US"/>
              </w:rPr>
              <w:t>себя,</w:t>
            </w:r>
            <w:r w:rsidRPr="00ED6475">
              <w:rPr>
                <w:spacing w:val="-2"/>
                <w:sz w:val="18"/>
                <w:szCs w:val="18"/>
                <w:lang w:val="ru-RU" w:eastAsia="en-US"/>
              </w:rPr>
              <w:t xml:space="preserve"> </w:t>
            </w:r>
            <w:r w:rsidRPr="00ED6475">
              <w:rPr>
                <w:sz w:val="18"/>
                <w:szCs w:val="18"/>
                <w:lang w:val="ru-RU" w:eastAsia="en-US"/>
              </w:rPr>
              <w:t>когда</w:t>
            </w:r>
            <w:r w:rsidRPr="00ED6475">
              <w:rPr>
                <w:spacing w:val="-2"/>
                <w:sz w:val="18"/>
                <w:szCs w:val="18"/>
                <w:lang w:val="ru-RU" w:eastAsia="en-US"/>
              </w:rPr>
              <w:t xml:space="preserve"> </w:t>
            </w:r>
            <w:r w:rsidRPr="00ED6475">
              <w:rPr>
                <w:sz w:val="18"/>
                <w:szCs w:val="18"/>
                <w:lang w:val="ru-RU" w:eastAsia="en-US"/>
              </w:rPr>
              <w:t>умываешься,</w:t>
            </w:r>
            <w:r w:rsidRPr="00ED6475">
              <w:rPr>
                <w:spacing w:val="-2"/>
                <w:sz w:val="18"/>
                <w:szCs w:val="18"/>
                <w:lang w:val="ru-RU" w:eastAsia="en-US"/>
              </w:rPr>
              <w:t xml:space="preserve"> </w:t>
            </w:r>
            <w:r w:rsidRPr="00ED6475">
              <w:rPr>
                <w:sz w:val="18"/>
                <w:szCs w:val="18"/>
                <w:lang w:val="ru-RU" w:eastAsia="en-US"/>
              </w:rPr>
              <w:t>купаешься,</w:t>
            </w:r>
            <w:r w:rsidRPr="00ED6475">
              <w:rPr>
                <w:spacing w:val="-57"/>
                <w:sz w:val="18"/>
                <w:szCs w:val="18"/>
                <w:lang w:val="ru-RU" w:eastAsia="en-US"/>
              </w:rPr>
              <w:t xml:space="preserve"> </w:t>
            </w:r>
            <w:r w:rsidRPr="00ED6475">
              <w:rPr>
                <w:sz w:val="18"/>
                <w:szCs w:val="18"/>
                <w:lang w:val="ru-RU" w:eastAsia="en-US"/>
              </w:rPr>
              <w:t>чистишь</w:t>
            </w:r>
            <w:r w:rsidRPr="00ED6475">
              <w:rPr>
                <w:spacing w:val="-1"/>
                <w:sz w:val="18"/>
                <w:szCs w:val="18"/>
                <w:lang w:val="ru-RU" w:eastAsia="en-US"/>
              </w:rPr>
              <w:t xml:space="preserve"> </w:t>
            </w:r>
            <w:r w:rsidRPr="00ED6475">
              <w:rPr>
                <w:sz w:val="18"/>
                <w:szCs w:val="18"/>
                <w:lang w:val="ru-RU" w:eastAsia="en-US"/>
              </w:rPr>
              <w:t>зубы?</w:t>
            </w:r>
          </w:p>
        </w:tc>
        <w:tc>
          <w:tcPr>
            <w:tcW w:w="852" w:type="dxa"/>
          </w:tcPr>
          <w:p w14:paraId="6F62BED0" w14:textId="77777777" w:rsidR="002374AA" w:rsidRPr="002374AA" w:rsidRDefault="002374AA" w:rsidP="002374AA">
            <w:pPr>
              <w:rPr>
                <w:sz w:val="24"/>
                <w:szCs w:val="22"/>
                <w:lang w:val="ru-RU" w:eastAsia="en-US"/>
              </w:rPr>
            </w:pPr>
          </w:p>
        </w:tc>
        <w:tc>
          <w:tcPr>
            <w:tcW w:w="850" w:type="dxa"/>
          </w:tcPr>
          <w:p w14:paraId="3A3F178A" w14:textId="77777777" w:rsidR="002374AA" w:rsidRPr="002374AA" w:rsidRDefault="002374AA" w:rsidP="002374AA">
            <w:pPr>
              <w:rPr>
                <w:sz w:val="24"/>
                <w:szCs w:val="22"/>
                <w:lang w:val="ru-RU" w:eastAsia="en-US"/>
              </w:rPr>
            </w:pPr>
          </w:p>
        </w:tc>
      </w:tr>
      <w:tr w:rsidR="002374AA" w:rsidRPr="002374AA" w14:paraId="6D9090C7" w14:textId="77777777" w:rsidTr="00ED6475">
        <w:trPr>
          <w:trHeight w:val="61"/>
        </w:trPr>
        <w:tc>
          <w:tcPr>
            <w:tcW w:w="1980" w:type="dxa"/>
            <w:vMerge/>
            <w:tcBorders>
              <w:top w:val="nil"/>
              <w:bottom w:val="nil"/>
            </w:tcBorders>
          </w:tcPr>
          <w:p w14:paraId="6A2A6DE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78C7175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08D7A8C5"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547255B9" w14:textId="77777777" w:rsidR="002374AA" w:rsidRPr="00ED6475" w:rsidRDefault="002374AA" w:rsidP="002374AA">
            <w:pPr>
              <w:jc w:val="both"/>
              <w:rPr>
                <w:sz w:val="18"/>
                <w:szCs w:val="18"/>
                <w:lang w:val="ru-RU" w:eastAsia="en-US"/>
              </w:rPr>
            </w:pPr>
            <w:r w:rsidRPr="00ED6475">
              <w:rPr>
                <w:sz w:val="18"/>
                <w:szCs w:val="18"/>
                <w:lang w:val="ru-RU" w:eastAsia="en-US"/>
              </w:rPr>
              <w:t>Что</w:t>
            </w:r>
            <w:r w:rsidRPr="00ED6475">
              <w:rPr>
                <w:spacing w:val="-2"/>
                <w:sz w:val="18"/>
                <w:szCs w:val="18"/>
                <w:lang w:val="ru-RU" w:eastAsia="en-US"/>
              </w:rPr>
              <w:t xml:space="preserve"> </w:t>
            </w:r>
            <w:r w:rsidRPr="00ED6475">
              <w:rPr>
                <w:sz w:val="18"/>
                <w:szCs w:val="18"/>
                <w:lang w:val="ru-RU" w:eastAsia="en-US"/>
              </w:rPr>
              <w:t>ты</w:t>
            </w:r>
            <w:r w:rsidRPr="00ED6475">
              <w:rPr>
                <w:spacing w:val="-2"/>
                <w:sz w:val="18"/>
                <w:szCs w:val="18"/>
                <w:lang w:val="ru-RU" w:eastAsia="en-US"/>
              </w:rPr>
              <w:t xml:space="preserve"> </w:t>
            </w:r>
            <w:r w:rsidRPr="00ED6475">
              <w:rPr>
                <w:sz w:val="18"/>
                <w:szCs w:val="18"/>
                <w:lang w:val="ru-RU" w:eastAsia="en-US"/>
              </w:rPr>
              <w:t>знаешь</w:t>
            </w:r>
            <w:r w:rsidRPr="00ED6475">
              <w:rPr>
                <w:spacing w:val="-2"/>
                <w:sz w:val="18"/>
                <w:szCs w:val="18"/>
                <w:lang w:val="ru-RU" w:eastAsia="en-US"/>
              </w:rPr>
              <w:t xml:space="preserve"> </w:t>
            </w:r>
            <w:r w:rsidRPr="00ED6475">
              <w:rPr>
                <w:sz w:val="18"/>
                <w:szCs w:val="18"/>
                <w:lang w:val="ru-RU" w:eastAsia="en-US"/>
              </w:rPr>
              <w:t>о</w:t>
            </w:r>
            <w:r w:rsidRPr="00ED6475">
              <w:rPr>
                <w:spacing w:val="-1"/>
                <w:sz w:val="18"/>
                <w:szCs w:val="18"/>
                <w:lang w:val="ru-RU" w:eastAsia="en-US"/>
              </w:rPr>
              <w:t xml:space="preserve"> </w:t>
            </w:r>
            <w:r w:rsidRPr="00ED6475">
              <w:rPr>
                <w:sz w:val="18"/>
                <w:szCs w:val="18"/>
                <w:lang w:val="ru-RU" w:eastAsia="en-US"/>
              </w:rPr>
              <w:t>режиме</w:t>
            </w:r>
            <w:r w:rsidRPr="00ED6475">
              <w:rPr>
                <w:spacing w:val="-2"/>
                <w:sz w:val="18"/>
                <w:szCs w:val="18"/>
                <w:lang w:val="ru-RU" w:eastAsia="en-US"/>
              </w:rPr>
              <w:t xml:space="preserve"> </w:t>
            </w:r>
            <w:r w:rsidRPr="00ED6475">
              <w:rPr>
                <w:sz w:val="18"/>
                <w:szCs w:val="18"/>
                <w:lang w:val="ru-RU" w:eastAsia="en-US"/>
              </w:rPr>
              <w:t>дня?</w:t>
            </w:r>
            <w:r w:rsidRPr="00ED6475">
              <w:rPr>
                <w:spacing w:val="-3"/>
                <w:sz w:val="18"/>
                <w:szCs w:val="18"/>
                <w:lang w:val="ru-RU" w:eastAsia="en-US"/>
              </w:rPr>
              <w:t xml:space="preserve"> </w:t>
            </w:r>
            <w:r w:rsidRPr="00ED6475">
              <w:rPr>
                <w:sz w:val="18"/>
                <w:szCs w:val="18"/>
                <w:lang w:val="ru-RU" w:eastAsia="en-US"/>
              </w:rPr>
              <w:t>Зачем</w:t>
            </w:r>
            <w:r w:rsidRPr="00ED6475">
              <w:rPr>
                <w:spacing w:val="-2"/>
                <w:sz w:val="18"/>
                <w:szCs w:val="18"/>
                <w:lang w:val="ru-RU" w:eastAsia="en-US"/>
              </w:rPr>
              <w:t xml:space="preserve"> </w:t>
            </w:r>
            <w:r w:rsidRPr="00ED6475">
              <w:rPr>
                <w:sz w:val="18"/>
                <w:szCs w:val="18"/>
                <w:lang w:val="ru-RU" w:eastAsia="en-US"/>
              </w:rPr>
              <w:t>человеку</w:t>
            </w:r>
            <w:r w:rsidRPr="00ED6475">
              <w:rPr>
                <w:spacing w:val="-2"/>
                <w:sz w:val="18"/>
                <w:szCs w:val="18"/>
                <w:lang w:val="ru-RU" w:eastAsia="en-US"/>
              </w:rPr>
              <w:t xml:space="preserve"> </w:t>
            </w:r>
            <w:r w:rsidRPr="00ED6475">
              <w:rPr>
                <w:sz w:val="18"/>
                <w:szCs w:val="18"/>
                <w:lang w:val="ru-RU" w:eastAsia="en-US"/>
              </w:rPr>
              <w:t>вовремя</w:t>
            </w:r>
            <w:r w:rsidRPr="00ED6475">
              <w:rPr>
                <w:spacing w:val="1"/>
                <w:sz w:val="18"/>
                <w:szCs w:val="18"/>
                <w:lang w:val="ru-RU" w:eastAsia="en-US"/>
              </w:rPr>
              <w:t xml:space="preserve"> </w:t>
            </w:r>
            <w:r w:rsidRPr="00ED6475">
              <w:rPr>
                <w:sz w:val="18"/>
                <w:szCs w:val="18"/>
                <w:lang w:val="ru-RU" w:eastAsia="en-US"/>
              </w:rPr>
              <w:t>есть,</w:t>
            </w:r>
            <w:r w:rsidRPr="00ED6475">
              <w:rPr>
                <w:spacing w:val="-57"/>
                <w:sz w:val="18"/>
                <w:szCs w:val="18"/>
                <w:lang w:val="ru-RU" w:eastAsia="en-US"/>
              </w:rPr>
              <w:t xml:space="preserve"> </w:t>
            </w:r>
            <w:r w:rsidRPr="00ED6475">
              <w:rPr>
                <w:sz w:val="18"/>
                <w:szCs w:val="18"/>
                <w:lang w:val="ru-RU" w:eastAsia="en-US"/>
              </w:rPr>
              <w:t>гулять,</w:t>
            </w:r>
            <w:r w:rsidRPr="00ED6475">
              <w:rPr>
                <w:spacing w:val="-1"/>
                <w:sz w:val="18"/>
                <w:szCs w:val="18"/>
                <w:lang w:val="ru-RU" w:eastAsia="en-US"/>
              </w:rPr>
              <w:t xml:space="preserve"> </w:t>
            </w:r>
            <w:r w:rsidRPr="00ED6475">
              <w:rPr>
                <w:sz w:val="18"/>
                <w:szCs w:val="18"/>
                <w:lang w:val="ru-RU" w:eastAsia="en-US"/>
              </w:rPr>
              <w:t>ложиться спать?</w:t>
            </w:r>
          </w:p>
        </w:tc>
        <w:tc>
          <w:tcPr>
            <w:tcW w:w="852" w:type="dxa"/>
          </w:tcPr>
          <w:p w14:paraId="414F70F9" w14:textId="77777777" w:rsidR="002374AA" w:rsidRPr="002374AA" w:rsidRDefault="002374AA" w:rsidP="002374AA">
            <w:pPr>
              <w:rPr>
                <w:sz w:val="24"/>
                <w:szCs w:val="22"/>
                <w:lang w:val="ru-RU" w:eastAsia="en-US"/>
              </w:rPr>
            </w:pPr>
          </w:p>
        </w:tc>
        <w:tc>
          <w:tcPr>
            <w:tcW w:w="850" w:type="dxa"/>
          </w:tcPr>
          <w:p w14:paraId="1FADE756" w14:textId="77777777" w:rsidR="002374AA" w:rsidRPr="002374AA" w:rsidRDefault="002374AA" w:rsidP="002374AA">
            <w:pPr>
              <w:rPr>
                <w:sz w:val="24"/>
                <w:szCs w:val="22"/>
                <w:lang w:val="ru-RU" w:eastAsia="en-US"/>
              </w:rPr>
            </w:pPr>
          </w:p>
        </w:tc>
      </w:tr>
      <w:tr w:rsidR="002374AA" w:rsidRPr="002374AA" w14:paraId="3C2DE177" w14:textId="77777777" w:rsidTr="00ED6475">
        <w:trPr>
          <w:trHeight w:val="167"/>
        </w:trPr>
        <w:tc>
          <w:tcPr>
            <w:tcW w:w="1980" w:type="dxa"/>
            <w:vMerge/>
            <w:tcBorders>
              <w:top w:val="nil"/>
              <w:bottom w:val="nil"/>
            </w:tcBorders>
          </w:tcPr>
          <w:p w14:paraId="5E0F07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01A0627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val="restart"/>
          </w:tcPr>
          <w:p w14:paraId="00ED5CD3" w14:textId="77777777" w:rsidR="002374AA" w:rsidRPr="00ED6475" w:rsidRDefault="002374AA" w:rsidP="002374AA">
            <w:pPr>
              <w:ind w:right="116"/>
              <w:jc w:val="both"/>
              <w:rPr>
                <w:sz w:val="18"/>
                <w:szCs w:val="18"/>
                <w:lang w:val="ru-RU" w:eastAsia="en-US"/>
              </w:rPr>
            </w:pPr>
            <w:r w:rsidRPr="00ED6475">
              <w:rPr>
                <w:sz w:val="18"/>
                <w:szCs w:val="18"/>
                <w:lang w:val="ru-RU" w:eastAsia="en-US"/>
              </w:rPr>
              <w:t>Стремится следить за одеждой и</w:t>
            </w:r>
            <w:r w:rsidRPr="00ED6475">
              <w:rPr>
                <w:spacing w:val="1"/>
                <w:sz w:val="18"/>
                <w:szCs w:val="18"/>
                <w:lang w:val="ru-RU" w:eastAsia="en-US"/>
              </w:rPr>
              <w:t xml:space="preserve"> </w:t>
            </w:r>
            <w:r w:rsidRPr="00ED6475">
              <w:rPr>
                <w:sz w:val="18"/>
                <w:szCs w:val="18"/>
                <w:lang w:val="ru-RU" w:eastAsia="en-US"/>
              </w:rPr>
              <w:t>обувью (сушить мокрые вещи,</w:t>
            </w:r>
            <w:r w:rsidRPr="00ED6475">
              <w:rPr>
                <w:spacing w:val="1"/>
                <w:sz w:val="18"/>
                <w:szCs w:val="18"/>
                <w:lang w:val="ru-RU" w:eastAsia="en-US"/>
              </w:rPr>
              <w:t xml:space="preserve"> </w:t>
            </w:r>
            <w:r w:rsidRPr="00ED6475">
              <w:rPr>
                <w:sz w:val="18"/>
                <w:szCs w:val="18"/>
                <w:lang w:val="ru-RU" w:eastAsia="en-US"/>
              </w:rPr>
              <w:t>ухаживать за обувью); соблюдать</w:t>
            </w:r>
            <w:r w:rsidRPr="00ED6475">
              <w:rPr>
                <w:spacing w:val="-58"/>
                <w:sz w:val="18"/>
                <w:szCs w:val="18"/>
                <w:lang w:val="ru-RU" w:eastAsia="en-US"/>
              </w:rPr>
              <w:t xml:space="preserve"> </w:t>
            </w:r>
            <w:r w:rsidRPr="00ED6475">
              <w:rPr>
                <w:sz w:val="18"/>
                <w:szCs w:val="18"/>
                <w:lang w:val="ru-RU" w:eastAsia="en-US"/>
              </w:rPr>
              <w:t>правила поведения во время еды;</w:t>
            </w:r>
            <w:r w:rsidRPr="00ED6475">
              <w:rPr>
                <w:spacing w:val="-57"/>
                <w:sz w:val="18"/>
                <w:szCs w:val="18"/>
                <w:lang w:val="ru-RU" w:eastAsia="en-US"/>
              </w:rPr>
              <w:t xml:space="preserve"> </w:t>
            </w:r>
            <w:r w:rsidRPr="00ED6475">
              <w:rPr>
                <w:sz w:val="18"/>
                <w:szCs w:val="18"/>
                <w:lang w:val="ru-RU" w:eastAsia="en-US"/>
              </w:rPr>
              <w:t>выполнять поручения по</w:t>
            </w:r>
            <w:r w:rsidRPr="00ED6475">
              <w:rPr>
                <w:spacing w:val="60"/>
                <w:sz w:val="18"/>
                <w:szCs w:val="18"/>
                <w:lang w:val="ru-RU" w:eastAsia="en-US"/>
              </w:rPr>
              <w:t xml:space="preserve"> </w:t>
            </w:r>
            <w:r w:rsidRPr="00ED6475">
              <w:rPr>
                <w:sz w:val="18"/>
                <w:szCs w:val="18"/>
                <w:lang w:val="ru-RU" w:eastAsia="en-US"/>
              </w:rPr>
              <w:t>уходу</w:t>
            </w:r>
            <w:r w:rsidRPr="00ED6475">
              <w:rPr>
                <w:spacing w:val="1"/>
                <w:sz w:val="18"/>
                <w:szCs w:val="18"/>
                <w:lang w:val="ru-RU" w:eastAsia="en-US"/>
              </w:rPr>
              <w:t xml:space="preserve"> </w:t>
            </w:r>
            <w:r w:rsidRPr="00ED6475">
              <w:rPr>
                <w:sz w:val="18"/>
                <w:szCs w:val="18"/>
                <w:lang w:val="ru-RU" w:eastAsia="en-US"/>
              </w:rPr>
              <w:t>за</w:t>
            </w:r>
            <w:r w:rsidRPr="00ED6475">
              <w:rPr>
                <w:spacing w:val="-2"/>
                <w:sz w:val="18"/>
                <w:szCs w:val="18"/>
                <w:lang w:val="ru-RU" w:eastAsia="en-US"/>
              </w:rPr>
              <w:t xml:space="preserve"> </w:t>
            </w:r>
            <w:r w:rsidRPr="00ED6475">
              <w:rPr>
                <w:sz w:val="18"/>
                <w:szCs w:val="18"/>
                <w:lang w:val="ru-RU" w:eastAsia="en-US"/>
              </w:rPr>
              <w:t>растениями</w:t>
            </w:r>
            <w:r w:rsidRPr="00ED6475">
              <w:rPr>
                <w:spacing w:val="1"/>
                <w:sz w:val="18"/>
                <w:szCs w:val="18"/>
                <w:lang w:val="ru-RU" w:eastAsia="en-US"/>
              </w:rPr>
              <w:t xml:space="preserve"> </w:t>
            </w:r>
            <w:r w:rsidRPr="00ED6475">
              <w:rPr>
                <w:sz w:val="18"/>
                <w:szCs w:val="18"/>
                <w:lang w:val="ru-RU" w:eastAsia="en-US"/>
              </w:rPr>
              <w:t>и животными</w:t>
            </w:r>
          </w:p>
          <w:p w14:paraId="2D0EC0FA" w14:textId="77777777" w:rsidR="002374AA" w:rsidRPr="00ED6475" w:rsidRDefault="002374AA" w:rsidP="002374AA">
            <w:pPr>
              <w:ind w:right="116"/>
              <w:jc w:val="both"/>
              <w:rPr>
                <w:sz w:val="18"/>
                <w:szCs w:val="18"/>
                <w:lang w:val="ru-RU" w:eastAsia="en-US"/>
              </w:rPr>
            </w:pPr>
            <w:r w:rsidRPr="00ED6475">
              <w:rPr>
                <w:sz w:val="18"/>
                <w:szCs w:val="18"/>
                <w:lang w:val="ru-RU" w:eastAsia="en-US"/>
              </w:rPr>
              <w:t>в уголке природы; поддерживать</w:t>
            </w:r>
            <w:r w:rsidRPr="00ED6475">
              <w:rPr>
                <w:spacing w:val="-57"/>
                <w:sz w:val="18"/>
                <w:szCs w:val="18"/>
                <w:lang w:val="ru-RU" w:eastAsia="en-US"/>
              </w:rPr>
              <w:t xml:space="preserve"> </w:t>
            </w:r>
            <w:r w:rsidRPr="00ED6475">
              <w:rPr>
                <w:sz w:val="18"/>
                <w:szCs w:val="18"/>
                <w:lang w:val="ru-RU" w:eastAsia="en-US"/>
              </w:rPr>
              <w:t>порядок на рабочем месте во</w:t>
            </w:r>
            <w:r w:rsidRPr="00ED6475">
              <w:rPr>
                <w:spacing w:val="1"/>
                <w:sz w:val="18"/>
                <w:szCs w:val="18"/>
                <w:lang w:val="ru-RU" w:eastAsia="en-US"/>
              </w:rPr>
              <w:t xml:space="preserve"> </w:t>
            </w:r>
            <w:r w:rsidRPr="00ED6475">
              <w:rPr>
                <w:sz w:val="18"/>
                <w:szCs w:val="18"/>
                <w:lang w:val="ru-RU" w:eastAsia="en-US"/>
              </w:rPr>
              <w:t>время</w:t>
            </w:r>
            <w:r w:rsidRPr="00ED6475">
              <w:rPr>
                <w:spacing w:val="-1"/>
                <w:sz w:val="18"/>
                <w:szCs w:val="18"/>
                <w:lang w:val="ru-RU" w:eastAsia="en-US"/>
              </w:rPr>
              <w:t xml:space="preserve"> </w:t>
            </w:r>
            <w:r w:rsidRPr="00ED6475">
              <w:rPr>
                <w:sz w:val="18"/>
                <w:szCs w:val="18"/>
                <w:lang w:val="ru-RU" w:eastAsia="en-US"/>
              </w:rPr>
              <w:t>занятий</w:t>
            </w:r>
            <w:r w:rsidRPr="00ED6475">
              <w:rPr>
                <w:spacing w:val="1"/>
                <w:sz w:val="18"/>
                <w:szCs w:val="18"/>
                <w:lang w:val="ru-RU" w:eastAsia="en-US"/>
              </w:rPr>
              <w:t xml:space="preserve"> </w:t>
            </w:r>
            <w:r w:rsidRPr="00ED6475">
              <w:rPr>
                <w:sz w:val="18"/>
                <w:szCs w:val="18"/>
                <w:lang w:val="ru-RU" w:eastAsia="en-US"/>
              </w:rPr>
              <w:t>аппликацией,</w:t>
            </w:r>
            <w:r w:rsidRPr="00ED6475">
              <w:rPr>
                <w:spacing w:val="1"/>
                <w:sz w:val="18"/>
                <w:szCs w:val="18"/>
                <w:lang w:val="ru-RU" w:eastAsia="en-US"/>
              </w:rPr>
              <w:t xml:space="preserve"> </w:t>
            </w:r>
            <w:r w:rsidRPr="00ED6475">
              <w:rPr>
                <w:sz w:val="18"/>
                <w:szCs w:val="18"/>
                <w:lang w:val="ru-RU" w:eastAsia="en-US"/>
              </w:rPr>
              <w:t>лепкой и другими видами</w:t>
            </w:r>
            <w:r w:rsidRPr="00ED6475">
              <w:rPr>
                <w:spacing w:val="1"/>
                <w:sz w:val="18"/>
                <w:szCs w:val="18"/>
                <w:lang w:val="ru-RU" w:eastAsia="en-US"/>
              </w:rPr>
              <w:t xml:space="preserve"> </w:t>
            </w:r>
            <w:r w:rsidRPr="00ED6475">
              <w:rPr>
                <w:sz w:val="18"/>
                <w:szCs w:val="18"/>
                <w:lang w:val="ru-RU" w:eastAsia="en-US"/>
              </w:rPr>
              <w:t>деятельности; аккуратно убирать</w:t>
            </w:r>
            <w:r w:rsidRPr="00ED6475">
              <w:rPr>
                <w:spacing w:val="-57"/>
                <w:sz w:val="18"/>
                <w:szCs w:val="18"/>
                <w:lang w:val="ru-RU" w:eastAsia="en-US"/>
              </w:rPr>
              <w:t xml:space="preserve"> </w:t>
            </w:r>
            <w:r w:rsidRPr="00ED6475">
              <w:rPr>
                <w:sz w:val="18"/>
                <w:szCs w:val="18"/>
                <w:lang w:val="ru-RU" w:eastAsia="en-US"/>
              </w:rPr>
              <w:t>игрушки в отведённое для них</w:t>
            </w:r>
            <w:r w:rsidRPr="00ED6475">
              <w:rPr>
                <w:spacing w:val="1"/>
                <w:sz w:val="18"/>
                <w:szCs w:val="18"/>
                <w:lang w:val="ru-RU" w:eastAsia="en-US"/>
              </w:rPr>
              <w:t xml:space="preserve"> </w:t>
            </w:r>
            <w:r w:rsidRPr="00ED6475">
              <w:rPr>
                <w:sz w:val="18"/>
                <w:szCs w:val="18"/>
                <w:lang w:val="ru-RU" w:eastAsia="en-US"/>
              </w:rPr>
              <w:t>место</w:t>
            </w:r>
          </w:p>
        </w:tc>
        <w:tc>
          <w:tcPr>
            <w:tcW w:w="6379" w:type="dxa"/>
          </w:tcPr>
          <w:p w14:paraId="2A0E103F" w14:textId="77777777" w:rsidR="002374AA" w:rsidRPr="00ED6475" w:rsidRDefault="002374AA" w:rsidP="002374AA">
            <w:pPr>
              <w:jc w:val="both"/>
              <w:rPr>
                <w:sz w:val="18"/>
                <w:szCs w:val="18"/>
                <w:lang w:val="ru-RU" w:eastAsia="en-US"/>
              </w:rPr>
            </w:pPr>
            <w:r w:rsidRPr="00ED6475">
              <w:rPr>
                <w:sz w:val="18"/>
                <w:szCs w:val="18"/>
                <w:lang w:val="ru-RU" w:eastAsia="en-US"/>
              </w:rPr>
              <w:t>Как</w:t>
            </w:r>
            <w:r w:rsidRPr="00ED6475">
              <w:rPr>
                <w:spacing w:val="-1"/>
                <w:sz w:val="18"/>
                <w:szCs w:val="18"/>
                <w:lang w:val="ru-RU" w:eastAsia="en-US"/>
              </w:rPr>
              <w:t xml:space="preserve"> </w:t>
            </w:r>
            <w:r w:rsidRPr="00ED6475">
              <w:rPr>
                <w:sz w:val="18"/>
                <w:szCs w:val="18"/>
                <w:lang w:val="ru-RU" w:eastAsia="en-US"/>
              </w:rPr>
              <w:t>нужно</w:t>
            </w:r>
            <w:r w:rsidRPr="00ED6475">
              <w:rPr>
                <w:spacing w:val="-1"/>
                <w:sz w:val="18"/>
                <w:szCs w:val="18"/>
                <w:lang w:val="ru-RU" w:eastAsia="en-US"/>
              </w:rPr>
              <w:t xml:space="preserve"> </w:t>
            </w:r>
            <w:r w:rsidRPr="00ED6475">
              <w:rPr>
                <w:sz w:val="18"/>
                <w:szCs w:val="18"/>
                <w:lang w:val="ru-RU" w:eastAsia="en-US"/>
              </w:rPr>
              <w:t>вести себя</w:t>
            </w:r>
            <w:r w:rsidRPr="00ED6475">
              <w:rPr>
                <w:spacing w:val="-1"/>
                <w:sz w:val="18"/>
                <w:szCs w:val="18"/>
                <w:lang w:val="ru-RU" w:eastAsia="en-US"/>
              </w:rPr>
              <w:t xml:space="preserve"> </w:t>
            </w:r>
            <w:r w:rsidRPr="00ED6475">
              <w:rPr>
                <w:sz w:val="18"/>
                <w:szCs w:val="18"/>
                <w:lang w:val="ru-RU" w:eastAsia="en-US"/>
              </w:rPr>
              <w:t>во</w:t>
            </w:r>
            <w:r w:rsidRPr="00ED6475">
              <w:rPr>
                <w:spacing w:val="-2"/>
                <w:sz w:val="18"/>
                <w:szCs w:val="18"/>
                <w:lang w:val="ru-RU" w:eastAsia="en-US"/>
              </w:rPr>
              <w:t xml:space="preserve"> </w:t>
            </w:r>
            <w:r w:rsidRPr="00ED6475">
              <w:rPr>
                <w:sz w:val="18"/>
                <w:szCs w:val="18"/>
                <w:lang w:val="ru-RU" w:eastAsia="en-US"/>
              </w:rPr>
              <w:t>время</w:t>
            </w:r>
            <w:r w:rsidRPr="00ED6475">
              <w:rPr>
                <w:spacing w:val="-1"/>
                <w:sz w:val="18"/>
                <w:szCs w:val="18"/>
                <w:lang w:val="ru-RU" w:eastAsia="en-US"/>
              </w:rPr>
              <w:t xml:space="preserve"> </w:t>
            </w:r>
            <w:r w:rsidRPr="00ED6475">
              <w:rPr>
                <w:sz w:val="18"/>
                <w:szCs w:val="18"/>
                <w:lang w:val="ru-RU" w:eastAsia="en-US"/>
              </w:rPr>
              <w:t>еды?</w:t>
            </w:r>
          </w:p>
        </w:tc>
        <w:tc>
          <w:tcPr>
            <w:tcW w:w="852" w:type="dxa"/>
          </w:tcPr>
          <w:p w14:paraId="78920EC6" w14:textId="77777777" w:rsidR="002374AA" w:rsidRPr="002374AA" w:rsidRDefault="002374AA" w:rsidP="002374AA">
            <w:pPr>
              <w:rPr>
                <w:szCs w:val="22"/>
                <w:lang w:val="ru-RU" w:eastAsia="en-US"/>
              </w:rPr>
            </w:pPr>
          </w:p>
        </w:tc>
        <w:tc>
          <w:tcPr>
            <w:tcW w:w="850" w:type="dxa"/>
          </w:tcPr>
          <w:p w14:paraId="164DA7DF" w14:textId="77777777" w:rsidR="002374AA" w:rsidRPr="002374AA" w:rsidRDefault="002374AA" w:rsidP="002374AA">
            <w:pPr>
              <w:rPr>
                <w:szCs w:val="22"/>
                <w:lang w:val="ru-RU" w:eastAsia="en-US"/>
              </w:rPr>
            </w:pPr>
          </w:p>
        </w:tc>
      </w:tr>
      <w:tr w:rsidR="002374AA" w:rsidRPr="002374AA" w14:paraId="6A0CB852" w14:textId="77777777" w:rsidTr="00ED6475">
        <w:trPr>
          <w:trHeight w:val="213"/>
        </w:trPr>
        <w:tc>
          <w:tcPr>
            <w:tcW w:w="1980" w:type="dxa"/>
            <w:vMerge/>
            <w:tcBorders>
              <w:top w:val="nil"/>
              <w:bottom w:val="nil"/>
            </w:tcBorders>
          </w:tcPr>
          <w:p w14:paraId="472F68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00D0660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55E713ED"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1CF44ED5" w14:textId="77777777" w:rsidR="002374AA" w:rsidRPr="00ED6475" w:rsidRDefault="002374AA" w:rsidP="002374AA">
            <w:pPr>
              <w:jc w:val="both"/>
              <w:rPr>
                <w:sz w:val="18"/>
                <w:szCs w:val="18"/>
                <w:lang w:val="ru-RU" w:eastAsia="en-US"/>
              </w:rPr>
            </w:pPr>
            <w:r w:rsidRPr="00ED6475">
              <w:rPr>
                <w:sz w:val="18"/>
                <w:szCs w:val="18"/>
                <w:lang w:val="ru-RU" w:eastAsia="en-US"/>
              </w:rPr>
              <w:t>Какие правила безопасности при пользовании бытовыми</w:t>
            </w:r>
            <w:r w:rsidRPr="00ED6475">
              <w:rPr>
                <w:spacing w:val="-57"/>
                <w:sz w:val="18"/>
                <w:szCs w:val="18"/>
                <w:lang w:val="ru-RU" w:eastAsia="en-US"/>
              </w:rPr>
              <w:t xml:space="preserve"> </w:t>
            </w:r>
            <w:r w:rsidRPr="00ED6475">
              <w:rPr>
                <w:sz w:val="18"/>
                <w:szCs w:val="18"/>
                <w:lang w:val="ru-RU" w:eastAsia="en-US"/>
              </w:rPr>
              <w:t>приборами и</w:t>
            </w:r>
            <w:r w:rsidRPr="00ED6475">
              <w:rPr>
                <w:spacing w:val="-2"/>
                <w:sz w:val="18"/>
                <w:szCs w:val="18"/>
                <w:lang w:val="ru-RU" w:eastAsia="en-US"/>
              </w:rPr>
              <w:t xml:space="preserve"> </w:t>
            </w:r>
            <w:r w:rsidRPr="00ED6475">
              <w:rPr>
                <w:sz w:val="18"/>
                <w:szCs w:val="18"/>
                <w:lang w:val="ru-RU" w:eastAsia="en-US"/>
              </w:rPr>
              <w:t>инструментами</w:t>
            </w:r>
            <w:r w:rsidRPr="00ED6475">
              <w:rPr>
                <w:spacing w:val="1"/>
                <w:sz w:val="18"/>
                <w:szCs w:val="18"/>
                <w:lang w:val="ru-RU" w:eastAsia="en-US"/>
              </w:rPr>
              <w:t xml:space="preserve"> </w:t>
            </w:r>
            <w:r w:rsidRPr="00ED6475">
              <w:rPr>
                <w:sz w:val="18"/>
                <w:szCs w:val="18"/>
                <w:lang w:val="ru-RU" w:eastAsia="en-US"/>
              </w:rPr>
              <w:t>ты</w:t>
            </w:r>
            <w:r w:rsidRPr="00ED6475">
              <w:rPr>
                <w:spacing w:val="-1"/>
                <w:sz w:val="18"/>
                <w:szCs w:val="18"/>
                <w:lang w:val="ru-RU" w:eastAsia="en-US"/>
              </w:rPr>
              <w:t xml:space="preserve"> </w:t>
            </w:r>
            <w:r w:rsidRPr="00ED6475">
              <w:rPr>
                <w:sz w:val="18"/>
                <w:szCs w:val="18"/>
                <w:lang w:val="ru-RU" w:eastAsia="en-US"/>
              </w:rPr>
              <w:t>знаешь?</w:t>
            </w:r>
          </w:p>
        </w:tc>
        <w:tc>
          <w:tcPr>
            <w:tcW w:w="852" w:type="dxa"/>
          </w:tcPr>
          <w:p w14:paraId="6380F740" w14:textId="77777777" w:rsidR="002374AA" w:rsidRPr="002374AA" w:rsidRDefault="002374AA" w:rsidP="002374AA">
            <w:pPr>
              <w:rPr>
                <w:sz w:val="24"/>
                <w:szCs w:val="22"/>
                <w:lang w:val="ru-RU" w:eastAsia="en-US"/>
              </w:rPr>
            </w:pPr>
          </w:p>
        </w:tc>
        <w:tc>
          <w:tcPr>
            <w:tcW w:w="850" w:type="dxa"/>
          </w:tcPr>
          <w:p w14:paraId="659A4317" w14:textId="77777777" w:rsidR="002374AA" w:rsidRPr="002374AA" w:rsidRDefault="002374AA" w:rsidP="002374AA">
            <w:pPr>
              <w:rPr>
                <w:sz w:val="24"/>
                <w:szCs w:val="22"/>
                <w:lang w:val="ru-RU" w:eastAsia="en-US"/>
              </w:rPr>
            </w:pPr>
          </w:p>
        </w:tc>
      </w:tr>
      <w:tr w:rsidR="002374AA" w:rsidRPr="002374AA" w14:paraId="3D9A7AD3" w14:textId="77777777" w:rsidTr="00ED6475">
        <w:trPr>
          <w:trHeight w:val="277"/>
        </w:trPr>
        <w:tc>
          <w:tcPr>
            <w:tcW w:w="1980" w:type="dxa"/>
            <w:vMerge/>
            <w:tcBorders>
              <w:top w:val="nil"/>
              <w:bottom w:val="nil"/>
            </w:tcBorders>
          </w:tcPr>
          <w:p w14:paraId="0508225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241B3E4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4431D4C2"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46BBE693" w14:textId="77777777" w:rsidR="002374AA" w:rsidRPr="00ED6475" w:rsidRDefault="002374AA" w:rsidP="002374AA">
            <w:pPr>
              <w:jc w:val="both"/>
              <w:rPr>
                <w:sz w:val="18"/>
                <w:szCs w:val="18"/>
                <w:lang w:eastAsia="en-US"/>
              </w:rPr>
            </w:pPr>
            <w:r w:rsidRPr="00ED6475">
              <w:rPr>
                <w:sz w:val="18"/>
                <w:szCs w:val="18"/>
                <w:lang w:eastAsia="en-US"/>
              </w:rPr>
              <w:t>Ты</w:t>
            </w:r>
            <w:r w:rsidRPr="00ED6475">
              <w:rPr>
                <w:spacing w:val="-4"/>
                <w:sz w:val="18"/>
                <w:szCs w:val="18"/>
                <w:lang w:eastAsia="en-US"/>
              </w:rPr>
              <w:t xml:space="preserve"> </w:t>
            </w:r>
            <w:r w:rsidRPr="00ED6475">
              <w:rPr>
                <w:sz w:val="18"/>
                <w:szCs w:val="18"/>
                <w:lang w:eastAsia="en-US"/>
              </w:rPr>
              <w:t>соблюдаешь</w:t>
            </w:r>
            <w:r w:rsidRPr="00ED6475">
              <w:rPr>
                <w:spacing w:val="-2"/>
                <w:sz w:val="18"/>
                <w:szCs w:val="18"/>
                <w:lang w:eastAsia="en-US"/>
              </w:rPr>
              <w:t xml:space="preserve"> </w:t>
            </w:r>
            <w:r w:rsidRPr="00ED6475">
              <w:rPr>
                <w:sz w:val="18"/>
                <w:szCs w:val="18"/>
                <w:lang w:eastAsia="en-US"/>
              </w:rPr>
              <w:t>эти</w:t>
            </w:r>
            <w:r w:rsidRPr="00ED6475">
              <w:rPr>
                <w:spacing w:val="-1"/>
                <w:sz w:val="18"/>
                <w:szCs w:val="18"/>
                <w:lang w:eastAsia="en-US"/>
              </w:rPr>
              <w:t xml:space="preserve"> </w:t>
            </w:r>
            <w:r w:rsidRPr="00ED6475">
              <w:rPr>
                <w:sz w:val="18"/>
                <w:szCs w:val="18"/>
                <w:lang w:eastAsia="en-US"/>
              </w:rPr>
              <w:t>правила?</w:t>
            </w:r>
          </w:p>
        </w:tc>
        <w:tc>
          <w:tcPr>
            <w:tcW w:w="852" w:type="dxa"/>
          </w:tcPr>
          <w:p w14:paraId="318975E9" w14:textId="77777777" w:rsidR="002374AA" w:rsidRPr="002374AA" w:rsidRDefault="002374AA" w:rsidP="002374AA">
            <w:pPr>
              <w:rPr>
                <w:szCs w:val="22"/>
                <w:lang w:eastAsia="en-US"/>
              </w:rPr>
            </w:pPr>
          </w:p>
        </w:tc>
        <w:tc>
          <w:tcPr>
            <w:tcW w:w="850" w:type="dxa"/>
          </w:tcPr>
          <w:p w14:paraId="017D43B0" w14:textId="77777777" w:rsidR="002374AA" w:rsidRPr="002374AA" w:rsidRDefault="002374AA" w:rsidP="002374AA">
            <w:pPr>
              <w:rPr>
                <w:szCs w:val="22"/>
                <w:lang w:eastAsia="en-US"/>
              </w:rPr>
            </w:pPr>
          </w:p>
        </w:tc>
      </w:tr>
      <w:tr w:rsidR="002374AA" w:rsidRPr="002374AA" w14:paraId="77698560" w14:textId="77777777" w:rsidTr="00ED6475">
        <w:trPr>
          <w:trHeight w:val="295"/>
        </w:trPr>
        <w:tc>
          <w:tcPr>
            <w:tcW w:w="1980" w:type="dxa"/>
            <w:vMerge/>
            <w:tcBorders>
              <w:top w:val="nil"/>
              <w:bottom w:val="nil"/>
            </w:tcBorders>
          </w:tcPr>
          <w:p w14:paraId="6A66B9D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4" w:type="dxa"/>
            <w:vMerge/>
            <w:tcBorders>
              <w:top w:val="nil"/>
              <w:bottom w:val="nil"/>
            </w:tcBorders>
          </w:tcPr>
          <w:p w14:paraId="01F4FDA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684" w:type="dxa"/>
            <w:gridSpan w:val="2"/>
            <w:vMerge/>
            <w:tcBorders>
              <w:top w:val="nil"/>
            </w:tcBorders>
          </w:tcPr>
          <w:p w14:paraId="2EB2884A"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eastAsia="en-US"/>
              </w:rPr>
            </w:pPr>
          </w:p>
        </w:tc>
        <w:tc>
          <w:tcPr>
            <w:tcW w:w="6379" w:type="dxa"/>
          </w:tcPr>
          <w:p w14:paraId="12235C53" w14:textId="77777777" w:rsidR="002374AA" w:rsidRPr="00ED6475" w:rsidRDefault="002374AA" w:rsidP="002374AA">
            <w:pPr>
              <w:jc w:val="both"/>
              <w:rPr>
                <w:sz w:val="18"/>
                <w:szCs w:val="18"/>
                <w:lang w:val="ru-RU" w:eastAsia="en-US"/>
              </w:rPr>
            </w:pPr>
            <w:r w:rsidRPr="00ED6475">
              <w:rPr>
                <w:sz w:val="18"/>
                <w:szCs w:val="18"/>
                <w:lang w:val="ru-RU" w:eastAsia="en-US"/>
              </w:rPr>
              <w:t>Следишь ли ты за состоянием своей одежды и обуви дома?</w:t>
            </w:r>
            <w:r w:rsidRPr="00ED6475">
              <w:rPr>
                <w:spacing w:val="-58"/>
                <w:sz w:val="18"/>
                <w:szCs w:val="18"/>
                <w:lang w:val="ru-RU" w:eastAsia="en-US"/>
              </w:rPr>
              <w:t xml:space="preserve"> </w:t>
            </w:r>
            <w:r w:rsidRPr="00ED6475">
              <w:rPr>
                <w:sz w:val="18"/>
                <w:szCs w:val="18"/>
                <w:lang w:val="ru-RU" w:eastAsia="en-US"/>
              </w:rPr>
              <w:t>Что</w:t>
            </w:r>
            <w:r w:rsidRPr="00ED6475">
              <w:rPr>
                <w:spacing w:val="-1"/>
                <w:sz w:val="18"/>
                <w:szCs w:val="18"/>
                <w:lang w:val="ru-RU" w:eastAsia="en-US"/>
              </w:rPr>
              <w:t xml:space="preserve"> </w:t>
            </w:r>
            <w:r w:rsidRPr="00ED6475">
              <w:rPr>
                <w:sz w:val="18"/>
                <w:szCs w:val="18"/>
                <w:lang w:val="ru-RU" w:eastAsia="en-US"/>
              </w:rPr>
              <w:t>ты</w:t>
            </w:r>
            <w:r w:rsidRPr="00ED6475">
              <w:rPr>
                <w:spacing w:val="-1"/>
                <w:sz w:val="18"/>
                <w:szCs w:val="18"/>
                <w:lang w:val="ru-RU" w:eastAsia="en-US"/>
              </w:rPr>
              <w:t xml:space="preserve"> </w:t>
            </w:r>
            <w:r w:rsidRPr="00ED6475">
              <w:rPr>
                <w:sz w:val="18"/>
                <w:szCs w:val="18"/>
                <w:lang w:val="ru-RU" w:eastAsia="en-US"/>
              </w:rPr>
              <w:t>для этого делаешь?</w:t>
            </w:r>
          </w:p>
        </w:tc>
        <w:tc>
          <w:tcPr>
            <w:tcW w:w="852" w:type="dxa"/>
          </w:tcPr>
          <w:p w14:paraId="719993AC" w14:textId="77777777" w:rsidR="002374AA" w:rsidRPr="002374AA" w:rsidRDefault="002374AA" w:rsidP="002374AA">
            <w:pPr>
              <w:rPr>
                <w:sz w:val="24"/>
                <w:szCs w:val="22"/>
                <w:lang w:val="ru-RU" w:eastAsia="en-US"/>
              </w:rPr>
            </w:pPr>
          </w:p>
        </w:tc>
        <w:tc>
          <w:tcPr>
            <w:tcW w:w="850" w:type="dxa"/>
          </w:tcPr>
          <w:p w14:paraId="2BC31E2E" w14:textId="77777777" w:rsidR="002374AA" w:rsidRPr="002374AA" w:rsidRDefault="002374AA" w:rsidP="002374AA">
            <w:pPr>
              <w:rPr>
                <w:sz w:val="24"/>
                <w:szCs w:val="22"/>
                <w:lang w:val="ru-RU" w:eastAsia="en-US"/>
              </w:rPr>
            </w:pPr>
          </w:p>
        </w:tc>
      </w:tr>
      <w:tr w:rsidR="002374AA" w:rsidRPr="002374AA" w14:paraId="3235B5C6" w14:textId="77777777" w:rsidTr="00ED6475">
        <w:trPr>
          <w:trHeight w:val="275"/>
        </w:trPr>
        <w:tc>
          <w:tcPr>
            <w:tcW w:w="1980" w:type="dxa"/>
            <w:vMerge/>
            <w:tcBorders>
              <w:top w:val="nil"/>
              <w:bottom w:val="nil"/>
            </w:tcBorders>
          </w:tcPr>
          <w:p w14:paraId="262EBCB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6A09C63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140605BF"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46173B17" w14:textId="77777777" w:rsidR="002374AA" w:rsidRPr="00ED6475" w:rsidRDefault="002374AA" w:rsidP="002374AA">
            <w:pPr>
              <w:jc w:val="both"/>
              <w:rPr>
                <w:sz w:val="18"/>
                <w:szCs w:val="18"/>
                <w:lang w:val="ru-RU" w:eastAsia="en-US"/>
              </w:rPr>
            </w:pPr>
            <w:r w:rsidRPr="00ED6475">
              <w:rPr>
                <w:sz w:val="18"/>
                <w:szCs w:val="18"/>
                <w:lang w:val="ru-RU" w:eastAsia="en-US"/>
              </w:rPr>
              <w:t>Кто</w:t>
            </w:r>
            <w:r w:rsidRPr="00ED6475">
              <w:rPr>
                <w:spacing w:val="-2"/>
                <w:sz w:val="18"/>
                <w:szCs w:val="18"/>
                <w:lang w:val="ru-RU" w:eastAsia="en-US"/>
              </w:rPr>
              <w:t xml:space="preserve"> </w:t>
            </w:r>
            <w:r w:rsidRPr="00ED6475">
              <w:rPr>
                <w:sz w:val="18"/>
                <w:szCs w:val="18"/>
                <w:lang w:val="ru-RU" w:eastAsia="en-US"/>
              </w:rPr>
              <w:t>убирает</w:t>
            </w:r>
            <w:r w:rsidRPr="00ED6475">
              <w:rPr>
                <w:spacing w:val="-1"/>
                <w:sz w:val="18"/>
                <w:szCs w:val="18"/>
                <w:lang w:val="ru-RU" w:eastAsia="en-US"/>
              </w:rPr>
              <w:t xml:space="preserve"> </w:t>
            </w:r>
            <w:r w:rsidRPr="00ED6475">
              <w:rPr>
                <w:sz w:val="18"/>
                <w:szCs w:val="18"/>
                <w:lang w:val="ru-RU" w:eastAsia="en-US"/>
              </w:rPr>
              <w:t>за</w:t>
            </w:r>
            <w:r w:rsidRPr="00ED6475">
              <w:rPr>
                <w:spacing w:val="-3"/>
                <w:sz w:val="18"/>
                <w:szCs w:val="18"/>
                <w:lang w:val="ru-RU" w:eastAsia="en-US"/>
              </w:rPr>
              <w:t xml:space="preserve"> </w:t>
            </w:r>
            <w:r w:rsidRPr="00ED6475">
              <w:rPr>
                <w:sz w:val="18"/>
                <w:szCs w:val="18"/>
                <w:lang w:val="ru-RU" w:eastAsia="en-US"/>
              </w:rPr>
              <w:t>тобой игрушки</w:t>
            </w:r>
            <w:r w:rsidRPr="00ED6475">
              <w:rPr>
                <w:spacing w:val="-1"/>
                <w:sz w:val="18"/>
                <w:szCs w:val="18"/>
                <w:lang w:val="ru-RU" w:eastAsia="en-US"/>
              </w:rPr>
              <w:t xml:space="preserve"> </w:t>
            </w:r>
            <w:r w:rsidRPr="00ED6475">
              <w:rPr>
                <w:sz w:val="18"/>
                <w:szCs w:val="18"/>
                <w:lang w:val="ru-RU" w:eastAsia="en-US"/>
              </w:rPr>
              <w:t>после</w:t>
            </w:r>
            <w:r w:rsidRPr="00ED6475">
              <w:rPr>
                <w:spacing w:val="-2"/>
                <w:sz w:val="18"/>
                <w:szCs w:val="18"/>
                <w:lang w:val="ru-RU" w:eastAsia="en-US"/>
              </w:rPr>
              <w:t xml:space="preserve"> </w:t>
            </w:r>
            <w:r w:rsidRPr="00ED6475">
              <w:rPr>
                <w:sz w:val="18"/>
                <w:szCs w:val="18"/>
                <w:lang w:val="ru-RU" w:eastAsia="en-US"/>
              </w:rPr>
              <w:t>игр?</w:t>
            </w:r>
          </w:p>
        </w:tc>
        <w:tc>
          <w:tcPr>
            <w:tcW w:w="852" w:type="dxa"/>
          </w:tcPr>
          <w:p w14:paraId="0442BEDF" w14:textId="77777777" w:rsidR="002374AA" w:rsidRPr="002374AA" w:rsidRDefault="002374AA" w:rsidP="002374AA">
            <w:pPr>
              <w:rPr>
                <w:szCs w:val="22"/>
                <w:lang w:val="ru-RU" w:eastAsia="en-US"/>
              </w:rPr>
            </w:pPr>
          </w:p>
        </w:tc>
        <w:tc>
          <w:tcPr>
            <w:tcW w:w="850" w:type="dxa"/>
          </w:tcPr>
          <w:p w14:paraId="0FA11881" w14:textId="77777777" w:rsidR="002374AA" w:rsidRPr="002374AA" w:rsidRDefault="002374AA" w:rsidP="002374AA">
            <w:pPr>
              <w:rPr>
                <w:szCs w:val="22"/>
                <w:lang w:val="ru-RU" w:eastAsia="en-US"/>
              </w:rPr>
            </w:pPr>
          </w:p>
        </w:tc>
      </w:tr>
      <w:tr w:rsidR="002374AA" w:rsidRPr="002374AA" w14:paraId="51946F41" w14:textId="77777777" w:rsidTr="00ED6475">
        <w:trPr>
          <w:trHeight w:val="107"/>
        </w:trPr>
        <w:tc>
          <w:tcPr>
            <w:tcW w:w="1980" w:type="dxa"/>
            <w:vMerge/>
            <w:tcBorders>
              <w:top w:val="nil"/>
              <w:bottom w:val="nil"/>
            </w:tcBorders>
          </w:tcPr>
          <w:p w14:paraId="518B4D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6829799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1A2AC8B6"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7662B7B2" w14:textId="77777777" w:rsidR="002374AA" w:rsidRPr="00ED6475" w:rsidRDefault="002374AA" w:rsidP="002374AA">
            <w:pPr>
              <w:jc w:val="both"/>
              <w:rPr>
                <w:sz w:val="18"/>
                <w:szCs w:val="18"/>
                <w:lang w:val="ru-RU" w:eastAsia="en-US"/>
              </w:rPr>
            </w:pPr>
            <w:r w:rsidRPr="00ED6475">
              <w:rPr>
                <w:sz w:val="18"/>
                <w:szCs w:val="18"/>
                <w:lang w:val="ru-RU" w:eastAsia="en-US"/>
              </w:rPr>
              <w:t>Как</w:t>
            </w:r>
            <w:r w:rsidRPr="00ED6475">
              <w:rPr>
                <w:spacing w:val="-1"/>
                <w:sz w:val="18"/>
                <w:szCs w:val="18"/>
                <w:lang w:val="ru-RU" w:eastAsia="en-US"/>
              </w:rPr>
              <w:t xml:space="preserve"> </w:t>
            </w:r>
            <w:r w:rsidRPr="00ED6475">
              <w:rPr>
                <w:sz w:val="18"/>
                <w:szCs w:val="18"/>
                <w:lang w:val="ru-RU" w:eastAsia="en-US"/>
              </w:rPr>
              <w:t>ты</w:t>
            </w:r>
            <w:r w:rsidRPr="00ED6475">
              <w:rPr>
                <w:spacing w:val="-3"/>
                <w:sz w:val="18"/>
                <w:szCs w:val="18"/>
                <w:lang w:val="ru-RU" w:eastAsia="en-US"/>
              </w:rPr>
              <w:t xml:space="preserve"> </w:t>
            </w:r>
            <w:r w:rsidRPr="00ED6475">
              <w:rPr>
                <w:sz w:val="18"/>
                <w:szCs w:val="18"/>
                <w:lang w:val="ru-RU" w:eastAsia="en-US"/>
              </w:rPr>
              <w:t>думаешь,</w:t>
            </w:r>
            <w:r w:rsidRPr="00ED6475">
              <w:rPr>
                <w:spacing w:val="-2"/>
                <w:sz w:val="18"/>
                <w:szCs w:val="18"/>
                <w:lang w:val="ru-RU" w:eastAsia="en-US"/>
              </w:rPr>
              <w:t xml:space="preserve"> </w:t>
            </w:r>
            <w:r w:rsidRPr="00ED6475">
              <w:rPr>
                <w:sz w:val="18"/>
                <w:szCs w:val="18"/>
                <w:lang w:val="ru-RU" w:eastAsia="en-US"/>
              </w:rPr>
              <w:t>что</w:t>
            </w:r>
            <w:r w:rsidRPr="00ED6475">
              <w:rPr>
                <w:spacing w:val="-2"/>
                <w:sz w:val="18"/>
                <w:szCs w:val="18"/>
                <w:lang w:val="ru-RU" w:eastAsia="en-US"/>
              </w:rPr>
              <w:t xml:space="preserve"> </w:t>
            </w:r>
            <w:r w:rsidRPr="00ED6475">
              <w:rPr>
                <w:sz w:val="18"/>
                <w:szCs w:val="18"/>
                <w:lang w:val="ru-RU" w:eastAsia="en-US"/>
              </w:rPr>
              <w:t>может</w:t>
            </w:r>
            <w:r w:rsidRPr="00ED6475">
              <w:rPr>
                <w:spacing w:val="-2"/>
                <w:sz w:val="18"/>
                <w:szCs w:val="18"/>
                <w:lang w:val="ru-RU" w:eastAsia="en-US"/>
              </w:rPr>
              <w:t xml:space="preserve"> </w:t>
            </w:r>
            <w:r w:rsidRPr="00ED6475">
              <w:rPr>
                <w:sz w:val="18"/>
                <w:szCs w:val="18"/>
                <w:lang w:val="ru-RU" w:eastAsia="en-US"/>
              </w:rPr>
              <w:t>случиться,</w:t>
            </w:r>
            <w:r w:rsidRPr="00ED6475">
              <w:rPr>
                <w:spacing w:val="-1"/>
                <w:sz w:val="18"/>
                <w:szCs w:val="18"/>
                <w:lang w:val="ru-RU" w:eastAsia="en-US"/>
              </w:rPr>
              <w:t xml:space="preserve"> </w:t>
            </w:r>
            <w:r w:rsidRPr="00ED6475">
              <w:rPr>
                <w:sz w:val="18"/>
                <w:szCs w:val="18"/>
                <w:lang w:val="ru-RU" w:eastAsia="en-US"/>
              </w:rPr>
              <w:t>если</w:t>
            </w:r>
            <w:r w:rsidRPr="00ED6475">
              <w:rPr>
                <w:spacing w:val="-1"/>
                <w:sz w:val="18"/>
                <w:szCs w:val="18"/>
                <w:lang w:val="ru-RU" w:eastAsia="en-US"/>
              </w:rPr>
              <w:t xml:space="preserve"> </w:t>
            </w:r>
            <w:r w:rsidRPr="00ED6475">
              <w:rPr>
                <w:sz w:val="18"/>
                <w:szCs w:val="18"/>
                <w:lang w:val="ru-RU" w:eastAsia="en-US"/>
              </w:rPr>
              <w:t>человек</w:t>
            </w:r>
            <w:r w:rsidRPr="00ED6475">
              <w:rPr>
                <w:spacing w:val="-1"/>
                <w:sz w:val="18"/>
                <w:szCs w:val="18"/>
                <w:lang w:val="ru-RU" w:eastAsia="en-US"/>
              </w:rPr>
              <w:t xml:space="preserve"> </w:t>
            </w:r>
            <w:r w:rsidRPr="00ED6475">
              <w:rPr>
                <w:sz w:val="18"/>
                <w:szCs w:val="18"/>
                <w:lang w:val="ru-RU" w:eastAsia="en-US"/>
              </w:rPr>
              <w:t>будет</w:t>
            </w:r>
            <w:r w:rsidRPr="00ED6475">
              <w:rPr>
                <w:spacing w:val="-57"/>
                <w:sz w:val="18"/>
                <w:szCs w:val="18"/>
                <w:lang w:val="ru-RU" w:eastAsia="en-US"/>
              </w:rPr>
              <w:t xml:space="preserve"> </w:t>
            </w:r>
            <w:r w:rsidRPr="00ED6475">
              <w:rPr>
                <w:sz w:val="18"/>
                <w:szCs w:val="18"/>
                <w:lang w:val="ru-RU" w:eastAsia="en-US"/>
              </w:rPr>
              <w:t>разговаривать</w:t>
            </w:r>
            <w:r w:rsidRPr="00ED6475">
              <w:rPr>
                <w:spacing w:val="-1"/>
                <w:sz w:val="18"/>
                <w:szCs w:val="18"/>
                <w:lang w:val="ru-RU" w:eastAsia="en-US"/>
              </w:rPr>
              <w:t xml:space="preserve"> </w:t>
            </w:r>
            <w:r w:rsidRPr="00ED6475">
              <w:rPr>
                <w:sz w:val="18"/>
                <w:szCs w:val="18"/>
                <w:lang w:val="ru-RU" w:eastAsia="en-US"/>
              </w:rPr>
              <w:t>во время</w:t>
            </w:r>
            <w:r w:rsidRPr="00ED6475">
              <w:rPr>
                <w:spacing w:val="2"/>
                <w:sz w:val="18"/>
                <w:szCs w:val="18"/>
                <w:lang w:val="ru-RU" w:eastAsia="en-US"/>
              </w:rPr>
              <w:t xml:space="preserve"> </w:t>
            </w:r>
            <w:r w:rsidRPr="00ED6475">
              <w:rPr>
                <w:sz w:val="18"/>
                <w:szCs w:val="18"/>
                <w:lang w:val="ru-RU" w:eastAsia="en-US"/>
              </w:rPr>
              <w:t>еды?</w:t>
            </w:r>
          </w:p>
        </w:tc>
        <w:tc>
          <w:tcPr>
            <w:tcW w:w="852" w:type="dxa"/>
          </w:tcPr>
          <w:p w14:paraId="442E0FBD" w14:textId="77777777" w:rsidR="002374AA" w:rsidRPr="002374AA" w:rsidRDefault="002374AA" w:rsidP="002374AA">
            <w:pPr>
              <w:rPr>
                <w:sz w:val="24"/>
                <w:szCs w:val="22"/>
                <w:lang w:val="ru-RU" w:eastAsia="en-US"/>
              </w:rPr>
            </w:pPr>
          </w:p>
        </w:tc>
        <w:tc>
          <w:tcPr>
            <w:tcW w:w="850" w:type="dxa"/>
          </w:tcPr>
          <w:p w14:paraId="361EAB0A" w14:textId="77777777" w:rsidR="002374AA" w:rsidRPr="002374AA" w:rsidRDefault="002374AA" w:rsidP="002374AA">
            <w:pPr>
              <w:rPr>
                <w:sz w:val="24"/>
                <w:szCs w:val="22"/>
                <w:lang w:val="ru-RU" w:eastAsia="en-US"/>
              </w:rPr>
            </w:pPr>
          </w:p>
        </w:tc>
      </w:tr>
      <w:tr w:rsidR="002374AA" w:rsidRPr="002374AA" w14:paraId="694630A9" w14:textId="77777777" w:rsidTr="00ED6475">
        <w:trPr>
          <w:trHeight w:val="341"/>
        </w:trPr>
        <w:tc>
          <w:tcPr>
            <w:tcW w:w="1980" w:type="dxa"/>
            <w:vMerge/>
            <w:tcBorders>
              <w:top w:val="nil"/>
              <w:bottom w:val="nil"/>
            </w:tcBorders>
          </w:tcPr>
          <w:p w14:paraId="467CFB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43CA985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4E429506"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6B5BDE18" w14:textId="77777777" w:rsidR="002374AA" w:rsidRPr="00ED6475" w:rsidRDefault="002374AA" w:rsidP="002374AA">
            <w:pPr>
              <w:jc w:val="both"/>
              <w:rPr>
                <w:sz w:val="18"/>
                <w:szCs w:val="18"/>
                <w:lang w:val="ru-RU" w:eastAsia="en-US"/>
              </w:rPr>
            </w:pPr>
            <w:r w:rsidRPr="00ED6475">
              <w:rPr>
                <w:sz w:val="18"/>
                <w:szCs w:val="18"/>
                <w:lang w:val="ru-RU" w:eastAsia="en-US"/>
              </w:rPr>
              <w:t>Какие правила работы с ножницами, иголкой и другими</w:t>
            </w:r>
            <w:r w:rsidRPr="00ED6475">
              <w:rPr>
                <w:spacing w:val="-57"/>
                <w:sz w:val="18"/>
                <w:szCs w:val="18"/>
                <w:lang w:val="ru-RU" w:eastAsia="en-US"/>
              </w:rPr>
              <w:t xml:space="preserve"> </w:t>
            </w:r>
            <w:r w:rsidRPr="00ED6475">
              <w:rPr>
                <w:sz w:val="18"/>
                <w:szCs w:val="18"/>
                <w:lang w:val="ru-RU" w:eastAsia="en-US"/>
              </w:rPr>
              <w:t>инструментами для труда</w:t>
            </w:r>
            <w:r w:rsidRPr="00ED6475">
              <w:rPr>
                <w:spacing w:val="-1"/>
                <w:sz w:val="18"/>
                <w:szCs w:val="18"/>
                <w:lang w:val="ru-RU" w:eastAsia="en-US"/>
              </w:rPr>
              <w:t xml:space="preserve"> </w:t>
            </w:r>
            <w:r w:rsidRPr="00ED6475">
              <w:rPr>
                <w:sz w:val="18"/>
                <w:szCs w:val="18"/>
                <w:lang w:val="ru-RU" w:eastAsia="en-US"/>
              </w:rPr>
              <w:t>ты</w:t>
            </w:r>
            <w:r w:rsidRPr="00ED6475">
              <w:rPr>
                <w:spacing w:val="-1"/>
                <w:sz w:val="18"/>
                <w:szCs w:val="18"/>
                <w:lang w:val="ru-RU" w:eastAsia="en-US"/>
              </w:rPr>
              <w:t xml:space="preserve"> </w:t>
            </w:r>
            <w:r w:rsidRPr="00ED6475">
              <w:rPr>
                <w:sz w:val="18"/>
                <w:szCs w:val="18"/>
                <w:lang w:val="ru-RU" w:eastAsia="en-US"/>
              </w:rPr>
              <w:t>знаешь?</w:t>
            </w:r>
          </w:p>
        </w:tc>
        <w:tc>
          <w:tcPr>
            <w:tcW w:w="852" w:type="dxa"/>
          </w:tcPr>
          <w:p w14:paraId="3E643388" w14:textId="77777777" w:rsidR="002374AA" w:rsidRPr="002374AA" w:rsidRDefault="002374AA" w:rsidP="002374AA">
            <w:pPr>
              <w:rPr>
                <w:sz w:val="24"/>
                <w:szCs w:val="22"/>
                <w:lang w:val="ru-RU" w:eastAsia="en-US"/>
              </w:rPr>
            </w:pPr>
          </w:p>
        </w:tc>
        <w:tc>
          <w:tcPr>
            <w:tcW w:w="850" w:type="dxa"/>
          </w:tcPr>
          <w:p w14:paraId="2519C924" w14:textId="77777777" w:rsidR="002374AA" w:rsidRPr="002374AA" w:rsidRDefault="002374AA" w:rsidP="002374AA">
            <w:pPr>
              <w:rPr>
                <w:sz w:val="24"/>
                <w:szCs w:val="22"/>
                <w:lang w:val="ru-RU" w:eastAsia="en-US"/>
              </w:rPr>
            </w:pPr>
          </w:p>
        </w:tc>
      </w:tr>
      <w:tr w:rsidR="002374AA" w:rsidRPr="002374AA" w14:paraId="5AFF658A" w14:textId="77777777" w:rsidTr="00ED6475">
        <w:trPr>
          <w:trHeight w:val="97"/>
        </w:trPr>
        <w:tc>
          <w:tcPr>
            <w:tcW w:w="1980" w:type="dxa"/>
            <w:vMerge/>
            <w:tcBorders>
              <w:top w:val="nil"/>
              <w:bottom w:val="nil"/>
            </w:tcBorders>
          </w:tcPr>
          <w:p w14:paraId="44C5A14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6CC9117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vMerge/>
            <w:tcBorders>
              <w:top w:val="nil"/>
            </w:tcBorders>
          </w:tcPr>
          <w:p w14:paraId="78B0A313"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2B6D18CC" w14:textId="77777777" w:rsidR="002374AA" w:rsidRPr="00ED6475" w:rsidRDefault="002374AA" w:rsidP="002374AA">
            <w:pPr>
              <w:jc w:val="both"/>
              <w:rPr>
                <w:sz w:val="18"/>
                <w:szCs w:val="18"/>
                <w:lang w:val="ru-RU" w:eastAsia="en-US"/>
              </w:rPr>
            </w:pPr>
            <w:r w:rsidRPr="00ED6475">
              <w:rPr>
                <w:sz w:val="18"/>
                <w:szCs w:val="18"/>
                <w:lang w:val="ru-RU" w:eastAsia="en-US"/>
              </w:rPr>
              <w:t>Кто</w:t>
            </w:r>
            <w:r w:rsidRPr="00ED6475">
              <w:rPr>
                <w:spacing w:val="-2"/>
                <w:sz w:val="18"/>
                <w:szCs w:val="18"/>
                <w:lang w:val="ru-RU" w:eastAsia="en-US"/>
              </w:rPr>
              <w:t xml:space="preserve"> </w:t>
            </w:r>
            <w:r w:rsidRPr="00ED6475">
              <w:rPr>
                <w:sz w:val="18"/>
                <w:szCs w:val="18"/>
                <w:lang w:val="ru-RU" w:eastAsia="en-US"/>
              </w:rPr>
              <w:t>должен наводить</w:t>
            </w:r>
            <w:r w:rsidRPr="00ED6475">
              <w:rPr>
                <w:spacing w:val="-2"/>
                <w:sz w:val="18"/>
                <w:szCs w:val="18"/>
                <w:lang w:val="ru-RU" w:eastAsia="en-US"/>
              </w:rPr>
              <w:t xml:space="preserve"> </w:t>
            </w:r>
            <w:r w:rsidRPr="00ED6475">
              <w:rPr>
                <w:sz w:val="18"/>
                <w:szCs w:val="18"/>
                <w:lang w:val="ru-RU" w:eastAsia="en-US"/>
              </w:rPr>
              <w:t>порядок</w:t>
            </w:r>
            <w:r w:rsidRPr="00ED6475">
              <w:rPr>
                <w:spacing w:val="-1"/>
                <w:sz w:val="18"/>
                <w:szCs w:val="18"/>
                <w:lang w:val="ru-RU" w:eastAsia="en-US"/>
              </w:rPr>
              <w:t xml:space="preserve"> </w:t>
            </w:r>
            <w:r w:rsidRPr="00ED6475">
              <w:rPr>
                <w:sz w:val="18"/>
                <w:szCs w:val="18"/>
                <w:lang w:val="ru-RU" w:eastAsia="en-US"/>
              </w:rPr>
              <w:t>на</w:t>
            </w:r>
            <w:r w:rsidRPr="00ED6475">
              <w:rPr>
                <w:spacing w:val="-3"/>
                <w:sz w:val="18"/>
                <w:szCs w:val="18"/>
                <w:lang w:val="ru-RU" w:eastAsia="en-US"/>
              </w:rPr>
              <w:t xml:space="preserve"> </w:t>
            </w:r>
            <w:r w:rsidRPr="00ED6475">
              <w:rPr>
                <w:sz w:val="18"/>
                <w:szCs w:val="18"/>
                <w:lang w:val="ru-RU" w:eastAsia="en-US"/>
              </w:rPr>
              <w:t>рабочем</w:t>
            </w:r>
            <w:r w:rsidRPr="00ED6475">
              <w:rPr>
                <w:spacing w:val="-2"/>
                <w:sz w:val="18"/>
                <w:szCs w:val="18"/>
                <w:lang w:val="ru-RU" w:eastAsia="en-US"/>
              </w:rPr>
              <w:t xml:space="preserve"> </w:t>
            </w:r>
            <w:r w:rsidRPr="00ED6475">
              <w:rPr>
                <w:sz w:val="18"/>
                <w:szCs w:val="18"/>
                <w:lang w:val="ru-RU" w:eastAsia="en-US"/>
              </w:rPr>
              <w:t>месте</w:t>
            </w:r>
            <w:r w:rsidRPr="00ED6475">
              <w:rPr>
                <w:spacing w:val="-3"/>
                <w:sz w:val="18"/>
                <w:szCs w:val="18"/>
                <w:lang w:val="ru-RU" w:eastAsia="en-US"/>
              </w:rPr>
              <w:t xml:space="preserve"> </w:t>
            </w:r>
            <w:r w:rsidRPr="00ED6475">
              <w:rPr>
                <w:sz w:val="18"/>
                <w:szCs w:val="18"/>
                <w:lang w:val="ru-RU" w:eastAsia="en-US"/>
              </w:rPr>
              <w:t>во</w:t>
            </w:r>
            <w:r w:rsidRPr="00ED6475">
              <w:rPr>
                <w:spacing w:val="-1"/>
                <w:sz w:val="18"/>
                <w:szCs w:val="18"/>
                <w:lang w:val="ru-RU" w:eastAsia="en-US"/>
              </w:rPr>
              <w:t xml:space="preserve"> </w:t>
            </w:r>
            <w:r w:rsidRPr="00ED6475">
              <w:rPr>
                <w:sz w:val="18"/>
                <w:szCs w:val="18"/>
                <w:lang w:val="ru-RU" w:eastAsia="en-US"/>
              </w:rPr>
              <w:t>время</w:t>
            </w:r>
            <w:r w:rsidRPr="00ED6475">
              <w:rPr>
                <w:spacing w:val="-57"/>
                <w:sz w:val="18"/>
                <w:szCs w:val="18"/>
                <w:lang w:val="ru-RU" w:eastAsia="en-US"/>
              </w:rPr>
              <w:t xml:space="preserve"> </w:t>
            </w:r>
            <w:r w:rsidRPr="00ED6475">
              <w:rPr>
                <w:sz w:val="18"/>
                <w:szCs w:val="18"/>
                <w:lang w:val="ru-RU" w:eastAsia="en-US"/>
              </w:rPr>
              <w:t>занятий аппликацией, лепкой и другими видами</w:t>
            </w:r>
            <w:r w:rsidRPr="00ED6475">
              <w:rPr>
                <w:spacing w:val="1"/>
                <w:sz w:val="18"/>
                <w:szCs w:val="18"/>
                <w:lang w:val="ru-RU" w:eastAsia="en-US"/>
              </w:rPr>
              <w:t xml:space="preserve"> </w:t>
            </w:r>
            <w:r w:rsidRPr="00ED6475">
              <w:rPr>
                <w:sz w:val="18"/>
                <w:szCs w:val="18"/>
                <w:lang w:val="ru-RU" w:eastAsia="en-US"/>
              </w:rPr>
              <w:t>деятельности?</w:t>
            </w:r>
          </w:p>
        </w:tc>
        <w:tc>
          <w:tcPr>
            <w:tcW w:w="852" w:type="dxa"/>
          </w:tcPr>
          <w:p w14:paraId="135D1E8E" w14:textId="77777777" w:rsidR="002374AA" w:rsidRPr="002374AA" w:rsidRDefault="002374AA" w:rsidP="002374AA">
            <w:pPr>
              <w:rPr>
                <w:sz w:val="24"/>
                <w:szCs w:val="22"/>
                <w:lang w:val="ru-RU" w:eastAsia="en-US"/>
              </w:rPr>
            </w:pPr>
          </w:p>
        </w:tc>
        <w:tc>
          <w:tcPr>
            <w:tcW w:w="850" w:type="dxa"/>
          </w:tcPr>
          <w:p w14:paraId="7669FC42" w14:textId="77777777" w:rsidR="002374AA" w:rsidRPr="002374AA" w:rsidRDefault="002374AA" w:rsidP="002374AA">
            <w:pPr>
              <w:rPr>
                <w:sz w:val="24"/>
                <w:szCs w:val="22"/>
                <w:lang w:val="ru-RU" w:eastAsia="en-US"/>
              </w:rPr>
            </w:pPr>
          </w:p>
        </w:tc>
      </w:tr>
      <w:tr w:rsidR="002374AA" w:rsidRPr="002374AA" w14:paraId="71E84832" w14:textId="77777777" w:rsidTr="00ED6475">
        <w:trPr>
          <w:trHeight w:val="822"/>
        </w:trPr>
        <w:tc>
          <w:tcPr>
            <w:tcW w:w="1980" w:type="dxa"/>
            <w:vMerge/>
            <w:tcBorders>
              <w:top w:val="nil"/>
              <w:bottom w:val="nil"/>
            </w:tcBorders>
          </w:tcPr>
          <w:p w14:paraId="12E738D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4" w:type="dxa"/>
            <w:vMerge/>
            <w:tcBorders>
              <w:top w:val="nil"/>
              <w:bottom w:val="nil"/>
            </w:tcBorders>
          </w:tcPr>
          <w:p w14:paraId="4B7BBA6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2"/>
          </w:tcPr>
          <w:p w14:paraId="64AA4998" w14:textId="77777777" w:rsidR="002374AA" w:rsidRPr="00ED6475" w:rsidRDefault="002374AA" w:rsidP="002374AA">
            <w:pPr>
              <w:jc w:val="both"/>
              <w:rPr>
                <w:sz w:val="18"/>
                <w:szCs w:val="18"/>
                <w:lang w:val="ru-RU" w:eastAsia="en-US"/>
              </w:rPr>
            </w:pPr>
            <w:r w:rsidRPr="00ED6475">
              <w:rPr>
                <w:sz w:val="18"/>
                <w:szCs w:val="18"/>
                <w:lang w:val="ru-RU" w:eastAsia="en-US"/>
              </w:rPr>
              <w:t>Понимает, что в определённых</w:t>
            </w:r>
            <w:r w:rsidRPr="00ED6475">
              <w:rPr>
                <w:spacing w:val="-57"/>
                <w:sz w:val="18"/>
                <w:szCs w:val="18"/>
                <w:lang w:val="ru-RU" w:eastAsia="en-US"/>
              </w:rPr>
              <w:t xml:space="preserve"> </w:t>
            </w:r>
            <w:r w:rsidRPr="00ED6475">
              <w:rPr>
                <w:sz w:val="18"/>
                <w:szCs w:val="18"/>
                <w:lang w:val="ru-RU" w:eastAsia="en-US"/>
              </w:rPr>
              <w:t>опасных ситуациях надо</w:t>
            </w:r>
            <w:r w:rsidRPr="00ED6475">
              <w:rPr>
                <w:spacing w:val="1"/>
                <w:sz w:val="18"/>
                <w:szCs w:val="18"/>
                <w:lang w:val="ru-RU" w:eastAsia="en-US"/>
              </w:rPr>
              <w:t xml:space="preserve"> </w:t>
            </w:r>
            <w:r w:rsidRPr="00ED6475">
              <w:rPr>
                <w:sz w:val="18"/>
                <w:szCs w:val="18"/>
                <w:lang w:val="ru-RU" w:eastAsia="en-US"/>
              </w:rPr>
              <w:t>обращаться за помощью к</w:t>
            </w:r>
            <w:r w:rsidRPr="00ED6475">
              <w:rPr>
                <w:spacing w:val="1"/>
                <w:sz w:val="18"/>
                <w:szCs w:val="18"/>
                <w:lang w:val="ru-RU" w:eastAsia="en-US"/>
              </w:rPr>
              <w:t xml:space="preserve"> </w:t>
            </w:r>
            <w:r w:rsidRPr="00ED6475">
              <w:rPr>
                <w:sz w:val="18"/>
                <w:szCs w:val="18"/>
                <w:lang w:val="ru-RU" w:eastAsia="en-US"/>
              </w:rPr>
              <w:t>взрослому, вызывать «скорую</w:t>
            </w:r>
            <w:r w:rsidRPr="00ED6475">
              <w:rPr>
                <w:spacing w:val="1"/>
                <w:sz w:val="18"/>
                <w:szCs w:val="18"/>
                <w:lang w:val="ru-RU" w:eastAsia="en-US"/>
              </w:rPr>
              <w:t xml:space="preserve"> </w:t>
            </w:r>
            <w:r w:rsidRPr="00ED6475">
              <w:rPr>
                <w:sz w:val="18"/>
                <w:szCs w:val="18"/>
                <w:lang w:val="ru-RU" w:eastAsia="en-US"/>
              </w:rPr>
              <w:t>помощь», пожарных,</w:t>
            </w:r>
            <w:r w:rsidRPr="00ED6475">
              <w:rPr>
                <w:spacing w:val="1"/>
                <w:sz w:val="18"/>
                <w:szCs w:val="18"/>
                <w:lang w:val="ru-RU" w:eastAsia="en-US"/>
              </w:rPr>
              <w:t xml:space="preserve"> </w:t>
            </w:r>
            <w:r w:rsidRPr="00ED6475">
              <w:rPr>
                <w:sz w:val="18"/>
                <w:szCs w:val="18"/>
                <w:lang w:val="ru-RU" w:eastAsia="en-US"/>
              </w:rPr>
              <w:t>полицейских</w:t>
            </w:r>
          </w:p>
        </w:tc>
        <w:tc>
          <w:tcPr>
            <w:tcW w:w="6379" w:type="dxa"/>
          </w:tcPr>
          <w:p w14:paraId="73D6400E" w14:textId="77777777" w:rsidR="002374AA" w:rsidRPr="00ED6475" w:rsidRDefault="002374AA" w:rsidP="002374AA">
            <w:pPr>
              <w:jc w:val="both"/>
              <w:rPr>
                <w:sz w:val="18"/>
                <w:szCs w:val="18"/>
                <w:lang w:val="ru-RU" w:eastAsia="en-US"/>
              </w:rPr>
            </w:pPr>
            <w:r w:rsidRPr="00ED6475">
              <w:rPr>
                <w:sz w:val="18"/>
                <w:szCs w:val="18"/>
                <w:lang w:val="ru-RU" w:eastAsia="en-US"/>
              </w:rPr>
              <w:t>В каких случаях необходимо: обращаться за помощью к</w:t>
            </w:r>
            <w:r w:rsidRPr="00ED6475">
              <w:rPr>
                <w:spacing w:val="-57"/>
                <w:sz w:val="18"/>
                <w:szCs w:val="18"/>
                <w:lang w:val="ru-RU" w:eastAsia="en-US"/>
              </w:rPr>
              <w:t xml:space="preserve"> </w:t>
            </w:r>
            <w:r w:rsidRPr="00ED6475">
              <w:rPr>
                <w:sz w:val="18"/>
                <w:szCs w:val="18"/>
                <w:lang w:val="ru-RU" w:eastAsia="en-US"/>
              </w:rPr>
              <w:t>взрослому, вызывать «скорую помощь», пожарных,</w:t>
            </w:r>
            <w:r w:rsidRPr="00ED6475">
              <w:rPr>
                <w:spacing w:val="1"/>
                <w:sz w:val="18"/>
                <w:szCs w:val="18"/>
                <w:lang w:val="ru-RU" w:eastAsia="en-US"/>
              </w:rPr>
              <w:t xml:space="preserve"> </w:t>
            </w:r>
            <w:r w:rsidRPr="00ED6475">
              <w:rPr>
                <w:sz w:val="18"/>
                <w:szCs w:val="18"/>
                <w:lang w:val="ru-RU" w:eastAsia="en-US"/>
              </w:rPr>
              <w:t>полицейских?</w:t>
            </w:r>
          </w:p>
        </w:tc>
        <w:tc>
          <w:tcPr>
            <w:tcW w:w="852" w:type="dxa"/>
          </w:tcPr>
          <w:p w14:paraId="7D64523E" w14:textId="77777777" w:rsidR="002374AA" w:rsidRPr="002374AA" w:rsidRDefault="002374AA" w:rsidP="002374AA">
            <w:pPr>
              <w:rPr>
                <w:sz w:val="24"/>
                <w:szCs w:val="22"/>
                <w:lang w:val="ru-RU" w:eastAsia="en-US"/>
              </w:rPr>
            </w:pPr>
          </w:p>
        </w:tc>
        <w:tc>
          <w:tcPr>
            <w:tcW w:w="850" w:type="dxa"/>
          </w:tcPr>
          <w:p w14:paraId="0CB409CA" w14:textId="77777777" w:rsidR="002374AA" w:rsidRPr="002374AA" w:rsidRDefault="002374AA" w:rsidP="002374AA">
            <w:pPr>
              <w:rPr>
                <w:sz w:val="24"/>
                <w:szCs w:val="22"/>
                <w:lang w:val="ru-RU" w:eastAsia="en-US"/>
              </w:rPr>
            </w:pPr>
          </w:p>
        </w:tc>
      </w:tr>
      <w:tr w:rsidR="002374AA" w:rsidRPr="002374AA" w14:paraId="042B1316" w14:textId="77777777" w:rsidTr="00ED6475">
        <w:trPr>
          <w:trHeight w:val="77"/>
        </w:trPr>
        <w:tc>
          <w:tcPr>
            <w:tcW w:w="1980" w:type="dxa"/>
            <w:vMerge w:val="restart"/>
            <w:tcBorders>
              <w:top w:val="nil"/>
            </w:tcBorders>
          </w:tcPr>
          <w:p w14:paraId="7726A0BE" w14:textId="77777777" w:rsidR="002374AA" w:rsidRPr="002374AA" w:rsidRDefault="002374AA" w:rsidP="002374AA">
            <w:pPr>
              <w:rPr>
                <w:sz w:val="24"/>
                <w:szCs w:val="22"/>
                <w:lang w:val="ru-RU" w:eastAsia="en-US"/>
              </w:rPr>
            </w:pPr>
          </w:p>
        </w:tc>
        <w:tc>
          <w:tcPr>
            <w:tcW w:w="2414" w:type="dxa"/>
            <w:vMerge w:val="restart"/>
            <w:tcBorders>
              <w:top w:val="nil"/>
            </w:tcBorders>
          </w:tcPr>
          <w:p w14:paraId="1FF19F86" w14:textId="77777777" w:rsidR="002374AA" w:rsidRPr="002374AA" w:rsidRDefault="002374AA" w:rsidP="002374AA">
            <w:pPr>
              <w:rPr>
                <w:sz w:val="24"/>
                <w:szCs w:val="22"/>
                <w:lang w:val="ru-RU" w:eastAsia="en-US"/>
              </w:rPr>
            </w:pPr>
          </w:p>
        </w:tc>
        <w:tc>
          <w:tcPr>
            <w:tcW w:w="3684" w:type="dxa"/>
            <w:gridSpan w:val="2"/>
            <w:vMerge w:val="restart"/>
          </w:tcPr>
          <w:p w14:paraId="13818CF5" w14:textId="77777777" w:rsidR="002374AA" w:rsidRPr="00ED6475" w:rsidRDefault="002374AA" w:rsidP="002374AA">
            <w:pPr>
              <w:jc w:val="both"/>
              <w:rPr>
                <w:sz w:val="18"/>
                <w:szCs w:val="18"/>
                <w:lang w:val="ru-RU" w:eastAsia="en-US"/>
              </w:rPr>
            </w:pPr>
            <w:r w:rsidRPr="00ED6475">
              <w:rPr>
                <w:sz w:val="18"/>
                <w:szCs w:val="18"/>
                <w:lang w:val="ru-RU" w:eastAsia="en-US"/>
              </w:rPr>
              <w:t>Стремится соблюдать правила во</w:t>
            </w:r>
            <w:r w:rsidRPr="00ED6475">
              <w:rPr>
                <w:spacing w:val="-58"/>
                <w:sz w:val="18"/>
                <w:szCs w:val="18"/>
                <w:lang w:val="ru-RU" w:eastAsia="en-US"/>
              </w:rPr>
              <w:t xml:space="preserve"> </w:t>
            </w:r>
            <w:r w:rsidRPr="00ED6475">
              <w:rPr>
                <w:sz w:val="18"/>
                <w:szCs w:val="18"/>
                <w:lang w:val="ru-RU" w:eastAsia="en-US"/>
              </w:rPr>
              <w:t>время оздоровительных</w:t>
            </w:r>
            <w:r w:rsidRPr="00ED6475">
              <w:rPr>
                <w:spacing w:val="1"/>
                <w:sz w:val="18"/>
                <w:szCs w:val="18"/>
                <w:lang w:val="ru-RU" w:eastAsia="en-US"/>
              </w:rPr>
              <w:t xml:space="preserve"> </w:t>
            </w:r>
            <w:r w:rsidRPr="00ED6475">
              <w:rPr>
                <w:sz w:val="18"/>
                <w:szCs w:val="18"/>
                <w:lang w:val="ru-RU" w:eastAsia="en-US"/>
              </w:rPr>
              <w:t>мероприятий, гигиенических</w:t>
            </w:r>
            <w:r w:rsidRPr="00ED6475">
              <w:rPr>
                <w:spacing w:val="1"/>
                <w:sz w:val="18"/>
                <w:szCs w:val="18"/>
                <w:lang w:val="ru-RU" w:eastAsia="en-US"/>
              </w:rPr>
              <w:t xml:space="preserve"> </w:t>
            </w:r>
            <w:r w:rsidRPr="00ED6475">
              <w:rPr>
                <w:sz w:val="18"/>
                <w:szCs w:val="18"/>
                <w:lang w:val="ru-RU" w:eastAsia="en-US"/>
              </w:rPr>
              <w:t>процедур; правила поведения в</w:t>
            </w:r>
            <w:r w:rsidRPr="00ED6475">
              <w:rPr>
                <w:spacing w:val="1"/>
                <w:sz w:val="18"/>
                <w:szCs w:val="18"/>
                <w:lang w:val="ru-RU" w:eastAsia="en-US"/>
              </w:rPr>
              <w:t xml:space="preserve"> </w:t>
            </w:r>
            <w:r w:rsidRPr="00ED6475">
              <w:rPr>
                <w:sz w:val="18"/>
                <w:szCs w:val="18"/>
                <w:lang w:val="ru-RU" w:eastAsia="en-US"/>
              </w:rPr>
              <w:t>детском саду, на улице, в</w:t>
            </w:r>
            <w:r w:rsidRPr="00ED6475">
              <w:rPr>
                <w:spacing w:val="1"/>
                <w:sz w:val="18"/>
                <w:szCs w:val="18"/>
                <w:lang w:val="ru-RU" w:eastAsia="en-US"/>
              </w:rPr>
              <w:t xml:space="preserve"> </w:t>
            </w:r>
            <w:r w:rsidRPr="00ED6475">
              <w:rPr>
                <w:sz w:val="18"/>
                <w:szCs w:val="18"/>
                <w:lang w:val="ru-RU" w:eastAsia="en-US"/>
              </w:rPr>
              <w:t>транспорте,</w:t>
            </w:r>
            <w:r w:rsidRPr="00ED6475">
              <w:rPr>
                <w:spacing w:val="-1"/>
                <w:sz w:val="18"/>
                <w:szCs w:val="18"/>
                <w:lang w:val="ru-RU" w:eastAsia="en-US"/>
              </w:rPr>
              <w:t xml:space="preserve"> </w:t>
            </w:r>
            <w:r w:rsidRPr="00ED6475">
              <w:rPr>
                <w:sz w:val="18"/>
                <w:szCs w:val="18"/>
                <w:lang w:val="ru-RU" w:eastAsia="en-US"/>
              </w:rPr>
              <w:t>на</w:t>
            </w:r>
            <w:r w:rsidRPr="00ED6475">
              <w:rPr>
                <w:spacing w:val="-1"/>
                <w:sz w:val="18"/>
                <w:szCs w:val="18"/>
                <w:lang w:val="ru-RU" w:eastAsia="en-US"/>
              </w:rPr>
              <w:t xml:space="preserve"> </w:t>
            </w:r>
            <w:r w:rsidRPr="00ED6475">
              <w:rPr>
                <w:sz w:val="18"/>
                <w:szCs w:val="18"/>
                <w:lang w:val="ru-RU" w:eastAsia="en-US"/>
              </w:rPr>
              <w:t>природе.</w:t>
            </w:r>
          </w:p>
        </w:tc>
        <w:tc>
          <w:tcPr>
            <w:tcW w:w="6379" w:type="dxa"/>
          </w:tcPr>
          <w:p w14:paraId="6C094C19" w14:textId="77777777" w:rsidR="002374AA" w:rsidRPr="00ED6475" w:rsidRDefault="002374AA" w:rsidP="002374AA">
            <w:pPr>
              <w:jc w:val="both"/>
              <w:rPr>
                <w:sz w:val="18"/>
                <w:szCs w:val="18"/>
                <w:lang w:val="ru-RU" w:eastAsia="en-US"/>
              </w:rPr>
            </w:pPr>
            <w:r w:rsidRPr="00ED6475">
              <w:rPr>
                <w:sz w:val="18"/>
                <w:szCs w:val="18"/>
                <w:lang w:val="ru-RU" w:eastAsia="en-US"/>
              </w:rPr>
              <w:t>Как ты думаешь, зачем нужно выполнять правила</w:t>
            </w:r>
            <w:r w:rsidRPr="00ED6475">
              <w:rPr>
                <w:spacing w:val="-57"/>
                <w:sz w:val="18"/>
                <w:szCs w:val="18"/>
                <w:lang w:val="ru-RU" w:eastAsia="en-US"/>
              </w:rPr>
              <w:t xml:space="preserve"> </w:t>
            </w:r>
            <w:r w:rsidRPr="00ED6475">
              <w:rPr>
                <w:sz w:val="18"/>
                <w:szCs w:val="18"/>
                <w:lang w:val="ru-RU" w:eastAsia="en-US"/>
              </w:rPr>
              <w:t>безопасности на</w:t>
            </w:r>
            <w:r w:rsidRPr="00ED6475">
              <w:rPr>
                <w:spacing w:val="-1"/>
                <w:sz w:val="18"/>
                <w:szCs w:val="18"/>
                <w:lang w:val="ru-RU" w:eastAsia="en-US"/>
              </w:rPr>
              <w:t xml:space="preserve"> </w:t>
            </w:r>
            <w:r w:rsidRPr="00ED6475">
              <w:rPr>
                <w:sz w:val="18"/>
                <w:szCs w:val="18"/>
                <w:lang w:val="ru-RU" w:eastAsia="en-US"/>
              </w:rPr>
              <w:t>дороге?</w:t>
            </w:r>
          </w:p>
        </w:tc>
        <w:tc>
          <w:tcPr>
            <w:tcW w:w="852" w:type="dxa"/>
          </w:tcPr>
          <w:p w14:paraId="3BB944A8" w14:textId="77777777" w:rsidR="002374AA" w:rsidRPr="002374AA" w:rsidRDefault="002374AA" w:rsidP="002374AA">
            <w:pPr>
              <w:rPr>
                <w:sz w:val="24"/>
                <w:szCs w:val="22"/>
                <w:lang w:val="ru-RU" w:eastAsia="en-US"/>
              </w:rPr>
            </w:pPr>
          </w:p>
        </w:tc>
        <w:tc>
          <w:tcPr>
            <w:tcW w:w="850" w:type="dxa"/>
          </w:tcPr>
          <w:p w14:paraId="4D8BB852" w14:textId="77777777" w:rsidR="002374AA" w:rsidRPr="002374AA" w:rsidRDefault="002374AA" w:rsidP="002374AA">
            <w:pPr>
              <w:rPr>
                <w:sz w:val="24"/>
                <w:szCs w:val="22"/>
                <w:lang w:val="ru-RU" w:eastAsia="en-US"/>
              </w:rPr>
            </w:pPr>
          </w:p>
        </w:tc>
      </w:tr>
      <w:tr w:rsidR="002374AA" w:rsidRPr="002374AA" w14:paraId="54C7ED8B" w14:textId="77777777" w:rsidTr="00ED6475">
        <w:trPr>
          <w:trHeight w:val="222"/>
        </w:trPr>
        <w:tc>
          <w:tcPr>
            <w:tcW w:w="1980" w:type="dxa"/>
            <w:vMerge/>
            <w:tcBorders>
              <w:top w:val="nil"/>
            </w:tcBorders>
          </w:tcPr>
          <w:p w14:paraId="0387D8A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0D90731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799AFD35"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49F0D6A2" w14:textId="77777777" w:rsidR="002374AA" w:rsidRPr="00ED6475" w:rsidRDefault="002374AA" w:rsidP="002374AA">
            <w:pPr>
              <w:jc w:val="both"/>
              <w:rPr>
                <w:sz w:val="18"/>
                <w:szCs w:val="18"/>
                <w:lang w:eastAsia="en-US"/>
              </w:rPr>
            </w:pPr>
            <w:r w:rsidRPr="00ED6475">
              <w:rPr>
                <w:sz w:val="18"/>
                <w:szCs w:val="18"/>
                <w:lang w:val="ru-RU" w:eastAsia="en-US"/>
              </w:rPr>
              <w:t>Можно ли играть рядом с дорогой, проезжей частью?</w:t>
            </w:r>
            <w:r w:rsidRPr="00ED6475">
              <w:rPr>
                <w:spacing w:val="-57"/>
                <w:sz w:val="18"/>
                <w:szCs w:val="18"/>
                <w:lang w:val="ru-RU" w:eastAsia="en-US"/>
              </w:rPr>
              <w:t xml:space="preserve"> </w:t>
            </w:r>
            <w:r w:rsidRPr="00ED6475">
              <w:rPr>
                <w:sz w:val="18"/>
                <w:szCs w:val="18"/>
                <w:lang w:eastAsia="en-US"/>
              </w:rPr>
              <w:t>Объясни</w:t>
            </w:r>
          </w:p>
        </w:tc>
        <w:tc>
          <w:tcPr>
            <w:tcW w:w="852" w:type="dxa"/>
          </w:tcPr>
          <w:p w14:paraId="3766F2C6" w14:textId="77777777" w:rsidR="002374AA" w:rsidRPr="002374AA" w:rsidRDefault="002374AA" w:rsidP="002374AA">
            <w:pPr>
              <w:rPr>
                <w:sz w:val="24"/>
                <w:szCs w:val="22"/>
                <w:lang w:eastAsia="en-US"/>
              </w:rPr>
            </w:pPr>
          </w:p>
        </w:tc>
        <w:tc>
          <w:tcPr>
            <w:tcW w:w="850" w:type="dxa"/>
          </w:tcPr>
          <w:p w14:paraId="037C5B51" w14:textId="77777777" w:rsidR="002374AA" w:rsidRPr="002374AA" w:rsidRDefault="002374AA" w:rsidP="002374AA">
            <w:pPr>
              <w:rPr>
                <w:sz w:val="24"/>
                <w:szCs w:val="22"/>
                <w:lang w:eastAsia="en-US"/>
              </w:rPr>
            </w:pPr>
          </w:p>
        </w:tc>
      </w:tr>
      <w:tr w:rsidR="002374AA" w:rsidRPr="002374AA" w14:paraId="5F9FD8EA" w14:textId="77777777" w:rsidTr="00ED6475">
        <w:trPr>
          <w:trHeight w:val="318"/>
        </w:trPr>
        <w:tc>
          <w:tcPr>
            <w:tcW w:w="1980" w:type="dxa"/>
            <w:vMerge/>
            <w:tcBorders>
              <w:top w:val="nil"/>
            </w:tcBorders>
          </w:tcPr>
          <w:p w14:paraId="14F0D36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4" w:type="dxa"/>
            <w:vMerge/>
            <w:tcBorders>
              <w:top w:val="nil"/>
            </w:tcBorders>
          </w:tcPr>
          <w:p w14:paraId="75EACB1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684" w:type="dxa"/>
            <w:gridSpan w:val="2"/>
            <w:vMerge/>
            <w:tcBorders>
              <w:top w:val="nil"/>
            </w:tcBorders>
          </w:tcPr>
          <w:p w14:paraId="4B7E25CB"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eastAsia="en-US"/>
              </w:rPr>
            </w:pPr>
          </w:p>
        </w:tc>
        <w:tc>
          <w:tcPr>
            <w:tcW w:w="6379" w:type="dxa"/>
          </w:tcPr>
          <w:p w14:paraId="417CC113" w14:textId="77777777" w:rsidR="002374AA" w:rsidRPr="00ED6475" w:rsidRDefault="002374AA" w:rsidP="002374AA">
            <w:pPr>
              <w:jc w:val="both"/>
              <w:rPr>
                <w:sz w:val="18"/>
                <w:szCs w:val="18"/>
                <w:lang w:val="ru-RU" w:eastAsia="en-US"/>
              </w:rPr>
            </w:pPr>
            <w:r w:rsidRPr="00ED6475">
              <w:rPr>
                <w:sz w:val="18"/>
                <w:szCs w:val="18"/>
                <w:lang w:val="ru-RU" w:eastAsia="en-US"/>
              </w:rPr>
              <w:t>Если к тебе на улице подойдёт незнакомый человек и</w:t>
            </w:r>
            <w:r w:rsidRPr="00ED6475">
              <w:rPr>
                <w:spacing w:val="-57"/>
                <w:sz w:val="18"/>
                <w:szCs w:val="18"/>
                <w:lang w:val="ru-RU" w:eastAsia="en-US"/>
              </w:rPr>
              <w:t xml:space="preserve"> </w:t>
            </w:r>
            <w:r w:rsidRPr="00ED6475">
              <w:rPr>
                <w:sz w:val="18"/>
                <w:szCs w:val="18"/>
                <w:lang w:val="ru-RU" w:eastAsia="en-US"/>
              </w:rPr>
              <w:t>позовёт</w:t>
            </w:r>
            <w:r w:rsidRPr="00ED6475">
              <w:rPr>
                <w:spacing w:val="-1"/>
                <w:sz w:val="18"/>
                <w:szCs w:val="18"/>
                <w:lang w:val="ru-RU" w:eastAsia="en-US"/>
              </w:rPr>
              <w:t xml:space="preserve"> </w:t>
            </w:r>
            <w:r w:rsidRPr="00ED6475">
              <w:rPr>
                <w:sz w:val="18"/>
                <w:szCs w:val="18"/>
                <w:lang w:val="ru-RU" w:eastAsia="en-US"/>
              </w:rPr>
              <w:t>пойти с</w:t>
            </w:r>
            <w:r w:rsidRPr="00ED6475">
              <w:rPr>
                <w:spacing w:val="-1"/>
                <w:sz w:val="18"/>
                <w:szCs w:val="18"/>
                <w:lang w:val="ru-RU" w:eastAsia="en-US"/>
              </w:rPr>
              <w:t xml:space="preserve"> </w:t>
            </w:r>
            <w:r w:rsidRPr="00ED6475">
              <w:rPr>
                <w:sz w:val="18"/>
                <w:szCs w:val="18"/>
                <w:lang w:val="ru-RU" w:eastAsia="en-US"/>
              </w:rPr>
              <w:t>ним,</w:t>
            </w:r>
            <w:r w:rsidRPr="00ED6475">
              <w:rPr>
                <w:spacing w:val="-1"/>
                <w:sz w:val="18"/>
                <w:szCs w:val="18"/>
                <w:lang w:val="ru-RU" w:eastAsia="en-US"/>
              </w:rPr>
              <w:t xml:space="preserve"> </w:t>
            </w:r>
            <w:r w:rsidRPr="00ED6475">
              <w:rPr>
                <w:sz w:val="18"/>
                <w:szCs w:val="18"/>
                <w:lang w:val="ru-RU" w:eastAsia="en-US"/>
              </w:rPr>
              <w:t>как ты</w:t>
            </w:r>
            <w:r w:rsidRPr="00ED6475">
              <w:rPr>
                <w:spacing w:val="-1"/>
                <w:sz w:val="18"/>
                <w:szCs w:val="18"/>
                <w:lang w:val="ru-RU" w:eastAsia="en-US"/>
              </w:rPr>
              <w:t xml:space="preserve"> </w:t>
            </w:r>
            <w:r w:rsidRPr="00ED6475">
              <w:rPr>
                <w:sz w:val="18"/>
                <w:szCs w:val="18"/>
                <w:lang w:val="ru-RU" w:eastAsia="en-US"/>
              </w:rPr>
              <w:t>будешь</w:t>
            </w:r>
            <w:r w:rsidRPr="00ED6475">
              <w:rPr>
                <w:spacing w:val="-1"/>
                <w:sz w:val="18"/>
                <w:szCs w:val="18"/>
                <w:lang w:val="ru-RU" w:eastAsia="en-US"/>
              </w:rPr>
              <w:t xml:space="preserve"> </w:t>
            </w:r>
            <w:r w:rsidRPr="00ED6475">
              <w:rPr>
                <w:sz w:val="18"/>
                <w:szCs w:val="18"/>
                <w:lang w:val="ru-RU" w:eastAsia="en-US"/>
              </w:rPr>
              <w:t>себя вести?</w:t>
            </w:r>
          </w:p>
        </w:tc>
        <w:tc>
          <w:tcPr>
            <w:tcW w:w="852" w:type="dxa"/>
          </w:tcPr>
          <w:p w14:paraId="6A07D80E" w14:textId="77777777" w:rsidR="002374AA" w:rsidRPr="002374AA" w:rsidRDefault="002374AA" w:rsidP="002374AA">
            <w:pPr>
              <w:rPr>
                <w:sz w:val="24"/>
                <w:szCs w:val="22"/>
                <w:lang w:val="ru-RU" w:eastAsia="en-US"/>
              </w:rPr>
            </w:pPr>
          </w:p>
        </w:tc>
        <w:tc>
          <w:tcPr>
            <w:tcW w:w="850" w:type="dxa"/>
          </w:tcPr>
          <w:p w14:paraId="49F88F57" w14:textId="77777777" w:rsidR="002374AA" w:rsidRPr="002374AA" w:rsidRDefault="002374AA" w:rsidP="002374AA">
            <w:pPr>
              <w:rPr>
                <w:sz w:val="24"/>
                <w:szCs w:val="22"/>
                <w:lang w:val="ru-RU" w:eastAsia="en-US"/>
              </w:rPr>
            </w:pPr>
          </w:p>
        </w:tc>
      </w:tr>
      <w:tr w:rsidR="002374AA" w:rsidRPr="002374AA" w14:paraId="2D3F3D39" w14:textId="77777777" w:rsidTr="00ED6475">
        <w:trPr>
          <w:trHeight w:val="127"/>
        </w:trPr>
        <w:tc>
          <w:tcPr>
            <w:tcW w:w="1980" w:type="dxa"/>
            <w:vMerge/>
            <w:tcBorders>
              <w:top w:val="nil"/>
            </w:tcBorders>
          </w:tcPr>
          <w:p w14:paraId="125180D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5BC7BCC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18A1D285"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131602F3" w14:textId="77777777" w:rsidR="002374AA" w:rsidRPr="00ED6475" w:rsidRDefault="002374AA" w:rsidP="002374AA">
            <w:pPr>
              <w:jc w:val="both"/>
              <w:rPr>
                <w:sz w:val="18"/>
                <w:szCs w:val="18"/>
                <w:lang w:val="ru-RU" w:eastAsia="en-US"/>
              </w:rPr>
            </w:pPr>
            <w:r w:rsidRPr="00ED6475">
              <w:rPr>
                <w:sz w:val="18"/>
                <w:szCs w:val="18"/>
                <w:lang w:val="ru-RU" w:eastAsia="en-US"/>
              </w:rPr>
              <w:t>Какие</w:t>
            </w:r>
            <w:r w:rsidRPr="00ED6475">
              <w:rPr>
                <w:spacing w:val="-2"/>
                <w:sz w:val="18"/>
                <w:szCs w:val="18"/>
                <w:lang w:val="ru-RU" w:eastAsia="en-US"/>
              </w:rPr>
              <w:t xml:space="preserve"> </w:t>
            </w:r>
            <w:r w:rsidRPr="00ED6475">
              <w:rPr>
                <w:sz w:val="18"/>
                <w:szCs w:val="18"/>
                <w:lang w:val="ru-RU" w:eastAsia="en-US"/>
              </w:rPr>
              <w:t>правила</w:t>
            </w:r>
            <w:r w:rsidRPr="00ED6475">
              <w:rPr>
                <w:spacing w:val="-2"/>
                <w:sz w:val="18"/>
                <w:szCs w:val="18"/>
                <w:lang w:val="ru-RU" w:eastAsia="en-US"/>
              </w:rPr>
              <w:t xml:space="preserve"> </w:t>
            </w:r>
            <w:r w:rsidRPr="00ED6475">
              <w:rPr>
                <w:sz w:val="18"/>
                <w:szCs w:val="18"/>
                <w:lang w:val="ru-RU" w:eastAsia="en-US"/>
              </w:rPr>
              <w:t>поведения</w:t>
            </w:r>
            <w:r w:rsidRPr="00ED6475">
              <w:rPr>
                <w:spacing w:val="-1"/>
                <w:sz w:val="18"/>
                <w:szCs w:val="18"/>
                <w:lang w:val="ru-RU" w:eastAsia="en-US"/>
              </w:rPr>
              <w:t xml:space="preserve"> </w:t>
            </w:r>
            <w:r w:rsidRPr="00ED6475">
              <w:rPr>
                <w:sz w:val="18"/>
                <w:szCs w:val="18"/>
                <w:lang w:val="ru-RU" w:eastAsia="en-US"/>
              </w:rPr>
              <w:t>на</w:t>
            </w:r>
            <w:r w:rsidRPr="00ED6475">
              <w:rPr>
                <w:spacing w:val="-2"/>
                <w:sz w:val="18"/>
                <w:szCs w:val="18"/>
                <w:lang w:val="ru-RU" w:eastAsia="en-US"/>
              </w:rPr>
              <w:t xml:space="preserve"> </w:t>
            </w:r>
            <w:r w:rsidRPr="00ED6475">
              <w:rPr>
                <w:sz w:val="18"/>
                <w:szCs w:val="18"/>
                <w:lang w:val="ru-RU" w:eastAsia="en-US"/>
              </w:rPr>
              <w:t>воде</w:t>
            </w:r>
            <w:r w:rsidRPr="00ED6475">
              <w:rPr>
                <w:spacing w:val="-1"/>
                <w:sz w:val="18"/>
                <w:szCs w:val="18"/>
                <w:lang w:val="ru-RU" w:eastAsia="en-US"/>
              </w:rPr>
              <w:t xml:space="preserve"> </w:t>
            </w:r>
            <w:r w:rsidRPr="00ED6475">
              <w:rPr>
                <w:sz w:val="18"/>
                <w:szCs w:val="18"/>
                <w:lang w:val="ru-RU" w:eastAsia="en-US"/>
              </w:rPr>
              <w:t>тебе</w:t>
            </w:r>
            <w:r w:rsidRPr="00ED6475">
              <w:rPr>
                <w:spacing w:val="-2"/>
                <w:sz w:val="18"/>
                <w:szCs w:val="18"/>
                <w:lang w:val="ru-RU" w:eastAsia="en-US"/>
              </w:rPr>
              <w:t xml:space="preserve"> </w:t>
            </w:r>
            <w:r w:rsidRPr="00ED6475">
              <w:rPr>
                <w:sz w:val="18"/>
                <w:szCs w:val="18"/>
                <w:lang w:val="ru-RU" w:eastAsia="en-US"/>
              </w:rPr>
              <w:t>известны?</w:t>
            </w:r>
          </w:p>
        </w:tc>
        <w:tc>
          <w:tcPr>
            <w:tcW w:w="852" w:type="dxa"/>
          </w:tcPr>
          <w:p w14:paraId="4E7BD475" w14:textId="77777777" w:rsidR="002374AA" w:rsidRPr="002374AA" w:rsidRDefault="002374AA" w:rsidP="002374AA">
            <w:pPr>
              <w:rPr>
                <w:szCs w:val="22"/>
                <w:lang w:val="ru-RU" w:eastAsia="en-US"/>
              </w:rPr>
            </w:pPr>
          </w:p>
        </w:tc>
        <w:tc>
          <w:tcPr>
            <w:tcW w:w="850" w:type="dxa"/>
          </w:tcPr>
          <w:p w14:paraId="7F925E79" w14:textId="77777777" w:rsidR="002374AA" w:rsidRPr="002374AA" w:rsidRDefault="002374AA" w:rsidP="002374AA">
            <w:pPr>
              <w:rPr>
                <w:szCs w:val="22"/>
                <w:lang w:val="ru-RU" w:eastAsia="en-US"/>
              </w:rPr>
            </w:pPr>
          </w:p>
        </w:tc>
      </w:tr>
      <w:tr w:rsidR="002374AA" w:rsidRPr="002374AA" w14:paraId="6909E126" w14:textId="77777777" w:rsidTr="00ED6475">
        <w:trPr>
          <w:trHeight w:val="58"/>
        </w:trPr>
        <w:tc>
          <w:tcPr>
            <w:tcW w:w="1980" w:type="dxa"/>
            <w:vMerge/>
            <w:tcBorders>
              <w:top w:val="nil"/>
            </w:tcBorders>
          </w:tcPr>
          <w:p w14:paraId="6E1C718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543BF5E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1B5558B1"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34383380" w14:textId="77777777" w:rsidR="002374AA" w:rsidRPr="00ED6475" w:rsidRDefault="002374AA" w:rsidP="002374AA">
            <w:pPr>
              <w:jc w:val="both"/>
              <w:rPr>
                <w:sz w:val="18"/>
                <w:szCs w:val="18"/>
                <w:lang w:val="ru-RU" w:eastAsia="en-US"/>
              </w:rPr>
            </w:pPr>
            <w:r w:rsidRPr="00ED6475">
              <w:rPr>
                <w:sz w:val="18"/>
                <w:szCs w:val="18"/>
                <w:lang w:val="ru-RU" w:eastAsia="en-US"/>
              </w:rPr>
              <w:t>Знаешь ли ты, как правильно собирать грибы и ягоды в</w:t>
            </w:r>
            <w:r w:rsidRPr="00ED6475">
              <w:rPr>
                <w:spacing w:val="-57"/>
                <w:sz w:val="18"/>
                <w:szCs w:val="18"/>
                <w:lang w:val="ru-RU" w:eastAsia="en-US"/>
              </w:rPr>
              <w:t xml:space="preserve"> </w:t>
            </w:r>
            <w:r w:rsidRPr="00ED6475">
              <w:rPr>
                <w:sz w:val="18"/>
                <w:szCs w:val="18"/>
                <w:lang w:val="ru-RU" w:eastAsia="en-US"/>
              </w:rPr>
              <w:t>лесу?</w:t>
            </w:r>
          </w:p>
        </w:tc>
        <w:tc>
          <w:tcPr>
            <w:tcW w:w="852" w:type="dxa"/>
          </w:tcPr>
          <w:p w14:paraId="6B1C8DFD" w14:textId="77777777" w:rsidR="002374AA" w:rsidRPr="002374AA" w:rsidRDefault="002374AA" w:rsidP="002374AA">
            <w:pPr>
              <w:rPr>
                <w:sz w:val="24"/>
                <w:szCs w:val="22"/>
                <w:lang w:val="ru-RU" w:eastAsia="en-US"/>
              </w:rPr>
            </w:pPr>
          </w:p>
        </w:tc>
        <w:tc>
          <w:tcPr>
            <w:tcW w:w="850" w:type="dxa"/>
          </w:tcPr>
          <w:p w14:paraId="4180109B" w14:textId="77777777" w:rsidR="002374AA" w:rsidRPr="002374AA" w:rsidRDefault="002374AA" w:rsidP="002374AA">
            <w:pPr>
              <w:rPr>
                <w:sz w:val="24"/>
                <w:szCs w:val="22"/>
                <w:lang w:val="ru-RU" w:eastAsia="en-US"/>
              </w:rPr>
            </w:pPr>
          </w:p>
        </w:tc>
      </w:tr>
      <w:tr w:rsidR="002374AA" w:rsidRPr="002374AA" w14:paraId="61FDE35C" w14:textId="77777777" w:rsidTr="00ED6475">
        <w:trPr>
          <w:trHeight w:val="163"/>
        </w:trPr>
        <w:tc>
          <w:tcPr>
            <w:tcW w:w="1980" w:type="dxa"/>
            <w:vMerge/>
            <w:tcBorders>
              <w:top w:val="nil"/>
            </w:tcBorders>
          </w:tcPr>
          <w:p w14:paraId="3B0F5CA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5762311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val="restart"/>
          </w:tcPr>
          <w:p w14:paraId="6D01D83B" w14:textId="77777777" w:rsidR="002374AA" w:rsidRPr="00ED6475" w:rsidRDefault="002374AA" w:rsidP="002374AA">
            <w:pPr>
              <w:jc w:val="both"/>
              <w:rPr>
                <w:sz w:val="18"/>
                <w:szCs w:val="18"/>
                <w:lang w:val="ru-RU" w:eastAsia="en-US"/>
              </w:rPr>
            </w:pPr>
            <w:r w:rsidRPr="00ED6475">
              <w:rPr>
                <w:sz w:val="18"/>
                <w:szCs w:val="18"/>
                <w:lang w:val="ru-RU" w:eastAsia="en-US"/>
              </w:rPr>
              <w:t>Знает и соблюдает элементарные</w:t>
            </w:r>
            <w:r w:rsidRPr="00ED6475">
              <w:rPr>
                <w:spacing w:val="-58"/>
                <w:sz w:val="18"/>
                <w:szCs w:val="18"/>
                <w:lang w:val="ru-RU" w:eastAsia="en-US"/>
              </w:rPr>
              <w:t xml:space="preserve"> </w:t>
            </w:r>
            <w:r w:rsidRPr="00ED6475">
              <w:rPr>
                <w:sz w:val="18"/>
                <w:szCs w:val="18"/>
                <w:lang w:val="ru-RU" w:eastAsia="en-US"/>
              </w:rPr>
              <w:t>правила бережного отношения к</w:t>
            </w:r>
            <w:r w:rsidRPr="00ED6475">
              <w:rPr>
                <w:spacing w:val="1"/>
                <w:sz w:val="18"/>
                <w:szCs w:val="18"/>
                <w:lang w:val="ru-RU" w:eastAsia="en-US"/>
              </w:rPr>
              <w:t xml:space="preserve"> </w:t>
            </w:r>
            <w:r w:rsidRPr="00ED6475">
              <w:rPr>
                <w:sz w:val="18"/>
                <w:szCs w:val="18"/>
                <w:lang w:val="ru-RU" w:eastAsia="en-US"/>
              </w:rPr>
              <w:t>природе</w:t>
            </w:r>
            <w:r w:rsidRPr="00ED6475">
              <w:rPr>
                <w:spacing w:val="-2"/>
                <w:sz w:val="18"/>
                <w:szCs w:val="18"/>
                <w:lang w:val="ru-RU" w:eastAsia="en-US"/>
              </w:rPr>
              <w:t xml:space="preserve"> </w:t>
            </w:r>
            <w:r w:rsidRPr="00ED6475">
              <w:rPr>
                <w:sz w:val="18"/>
                <w:szCs w:val="18"/>
                <w:lang w:val="ru-RU" w:eastAsia="en-US"/>
              </w:rPr>
              <w:t>и</w:t>
            </w:r>
            <w:r w:rsidRPr="00ED6475">
              <w:rPr>
                <w:spacing w:val="1"/>
                <w:sz w:val="18"/>
                <w:szCs w:val="18"/>
                <w:lang w:val="ru-RU" w:eastAsia="en-US"/>
              </w:rPr>
              <w:t xml:space="preserve"> </w:t>
            </w:r>
            <w:r w:rsidRPr="00ED6475">
              <w:rPr>
                <w:sz w:val="18"/>
                <w:szCs w:val="18"/>
                <w:lang w:val="ru-RU" w:eastAsia="en-US"/>
              </w:rPr>
              <w:t>животным, проявляет</w:t>
            </w:r>
            <w:r w:rsidRPr="00ED6475">
              <w:rPr>
                <w:spacing w:val="-1"/>
                <w:sz w:val="18"/>
                <w:szCs w:val="18"/>
                <w:lang w:val="ru-RU" w:eastAsia="en-US"/>
              </w:rPr>
              <w:t xml:space="preserve"> </w:t>
            </w:r>
            <w:r w:rsidRPr="00ED6475">
              <w:rPr>
                <w:sz w:val="18"/>
                <w:szCs w:val="18"/>
                <w:lang w:val="ru-RU" w:eastAsia="en-US"/>
              </w:rPr>
              <w:t>заботу о</w:t>
            </w:r>
            <w:r w:rsidRPr="00ED6475">
              <w:rPr>
                <w:spacing w:val="-1"/>
                <w:sz w:val="18"/>
                <w:szCs w:val="18"/>
                <w:lang w:val="ru-RU" w:eastAsia="en-US"/>
              </w:rPr>
              <w:t xml:space="preserve"> </w:t>
            </w:r>
            <w:r w:rsidRPr="00ED6475">
              <w:rPr>
                <w:sz w:val="18"/>
                <w:szCs w:val="18"/>
                <w:lang w:val="ru-RU" w:eastAsia="en-US"/>
              </w:rPr>
              <w:t>них</w:t>
            </w:r>
          </w:p>
        </w:tc>
        <w:tc>
          <w:tcPr>
            <w:tcW w:w="6379" w:type="dxa"/>
          </w:tcPr>
          <w:p w14:paraId="7AD134F5" w14:textId="77777777" w:rsidR="002374AA" w:rsidRPr="00ED6475" w:rsidRDefault="002374AA" w:rsidP="002374AA">
            <w:pPr>
              <w:jc w:val="both"/>
              <w:rPr>
                <w:sz w:val="18"/>
                <w:szCs w:val="18"/>
                <w:lang w:val="ru-RU" w:eastAsia="en-US"/>
              </w:rPr>
            </w:pPr>
            <w:r w:rsidRPr="00ED6475">
              <w:rPr>
                <w:sz w:val="18"/>
                <w:szCs w:val="18"/>
                <w:lang w:val="ru-RU" w:eastAsia="en-US"/>
              </w:rPr>
              <w:t>Какие</w:t>
            </w:r>
            <w:r w:rsidRPr="00ED6475">
              <w:rPr>
                <w:spacing w:val="-2"/>
                <w:sz w:val="18"/>
                <w:szCs w:val="18"/>
                <w:lang w:val="ru-RU" w:eastAsia="en-US"/>
              </w:rPr>
              <w:t xml:space="preserve"> </w:t>
            </w:r>
            <w:r w:rsidRPr="00ED6475">
              <w:rPr>
                <w:sz w:val="18"/>
                <w:szCs w:val="18"/>
                <w:lang w:val="ru-RU" w:eastAsia="en-US"/>
              </w:rPr>
              <w:t>правила</w:t>
            </w:r>
            <w:r w:rsidRPr="00ED6475">
              <w:rPr>
                <w:spacing w:val="-1"/>
                <w:sz w:val="18"/>
                <w:szCs w:val="18"/>
                <w:lang w:val="ru-RU" w:eastAsia="en-US"/>
              </w:rPr>
              <w:t xml:space="preserve"> </w:t>
            </w:r>
            <w:r w:rsidRPr="00ED6475">
              <w:rPr>
                <w:sz w:val="18"/>
                <w:szCs w:val="18"/>
                <w:lang w:val="ru-RU" w:eastAsia="en-US"/>
              </w:rPr>
              <w:t>бережного</w:t>
            </w:r>
            <w:r w:rsidRPr="00ED6475">
              <w:rPr>
                <w:spacing w:val="-1"/>
                <w:sz w:val="18"/>
                <w:szCs w:val="18"/>
                <w:lang w:val="ru-RU" w:eastAsia="en-US"/>
              </w:rPr>
              <w:t xml:space="preserve"> </w:t>
            </w:r>
            <w:r w:rsidRPr="00ED6475">
              <w:rPr>
                <w:sz w:val="18"/>
                <w:szCs w:val="18"/>
                <w:lang w:val="ru-RU" w:eastAsia="en-US"/>
              </w:rPr>
              <w:t>отношения</w:t>
            </w:r>
            <w:r w:rsidRPr="00ED6475">
              <w:rPr>
                <w:spacing w:val="-3"/>
                <w:sz w:val="18"/>
                <w:szCs w:val="18"/>
                <w:lang w:val="ru-RU" w:eastAsia="en-US"/>
              </w:rPr>
              <w:t xml:space="preserve"> </w:t>
            </w:r>
            <w:r w:rsidRPr="00ED6475">
              <w:rPr>
                <w:sz w:val="18"/>
                <w:szCs w:val="18"/>
                <w:lang w:val="ru-RU" w:eastAsia="en-US"/>
              </w:rPr>
              <w:t>к</w:t>
            </w:r>
            <w:r w:rsidRPr="00ED6475">
              <w:rPr>
                <w:spacing w:val="1"/>
                <w:sz w:val="18"/>
                <w:szCs w:val="18"/>
                <w:lang w:val="ru-RU" w:eastAsia="en-US"/>
              </w:rPr>
              <w:t xml:space="preserve"> </w:t>
            </w:r>
            <w:r w:rsidRPr="00ED6475">
              <w:rPr>
                <w:sz w:val="18"/>
                <w:szCs w:val="18"/>
                <w:lang w:val="ru-RU" w:eastAsia="en-US"/>
              </w:rPr>
              <w:t>природе</w:t>
            </w:r>
            <w:r w:rsidRPr="00ED6475">
              <w:rPr>
                <w:spacing w:val="-2"/>
                <w:sz w:val="18"/>
                <w:szCs w:val="18"/>
                <w:lang w:val="ru-RU" w:eastAsia="en-US"/>
              </w:rPr>
              <w:t xml:space="preserve"> </w:t>
            </w:r>
            <w:r w:rsidRPr="00ED6475">
              <w:rPr>
                <w:sz w:val="18"/>
                <w:szCs w:val="18"/>
                <w:lang w:val="ru-RU" w:eastAsia="en-US"/>
              </w:rPr>
              <w:t>ты</w:t>
            </w:r>
            <w:r w:rsidRPr="00ED6475">
              <w:rPr>
                <w:spacing w:val="-1"/>
                <w:sz w:val="18"/>
                <w:szCs w:val="18"/>
                <w:lang w:val="ru-RU" w:eastAsia="en-US"/>
              </w:rPr>
              <w:t xml:space="preserve"> </w:t>
            </w:r>
            <w:r w:rsidRPr="00ED6475">
              <w:rPr>
                <w:sz w:val="18"/>
                <w:szCs w:val="18"/>
                <w:lang w:val="ru-RU" w:eastAsia="en-US"/>
              </w:rPr>
              <w:t>знаешь?</w:t>
            </w:r>
          </w:p>
        </w:tc>
        <w:tc>
          <w:tcPr>
            <w:tcW w:w="852" w:type="dxa"/>
          </w:tcPr>
          <w:p w14:paraId="46E9A000" w14:textId="77777777" w:rsidR="002374AA" w:rsidRPr="002374AA" w:rsidRDefault="002374AA" w:rsidP="002374AA">
            <w:pPr>
              <w:rPr>
                <w:szCs w:val="22"/>
                <w:lang w:val="ru-RU" w:eastAsia="en-US"/>
              </w:rPr>
            </w:pPr>
          </w:p>
        </w:tc>
        <w:tc>
          <w:tcPr>
            <w:tcW w:w="850" w:type="dxa"/>
          </w:tcPr>
          <w:p w14:paraId="0BAC09BA" w14:textId="77777777" w:rsidR="002374AA" w:rsidRPr="002374AA" w:rsidRDefault="002374AA" w:rsidP="002374AA">
            <w:pPr>
              <w:rPr>
                <w:szCs w:val="22"/>
                <w:lang w:val="ru-RU" w:eastAsia="en-US"/>
              </w:rPr>
            </w:pPr>
          </w:p>
        </w:tc>
      </w:tr>
      <w:tr w:rsidR="002374AA" w:rsidRPr="002374AA" w14:paraId="71AD99C7" w14:textId="77777777" w:rsidTr="00ED6475">
        <w:trPr>
          <w:trHeight w:val="196"/>
        </w:trPr>
        <w:tc>
          <w:tcPr>
            <w:tcW w:w="1980" w:type="dxa"/>
            <w:vMerge/>
            <w:tcBorders>
              <w:top w:val="nil"/>
            </w:tcBorders>
          </w:tcPr>
          <w:p w14:paraId="6408228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27207FC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24D32274"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52DD8D36" w14:textId="77777777" w:rsidR="002374AA" w:rsidRPr="00ED6475" w:rsidRDefault="002374AA" w:rsidP="002374AA">
            <w:pPr>
              <w:jc w:val="both"/>
              <w:rPr>
                <w:sz w:val="18"/>
                <w:szCs w:val="18"/>
                <w:lang w:val="ru-RU" w:eastAsia="en-US"/>
              </w:rPr>
            </w:pPr>
            <w:r w:rsidRPr="00ED6475">
              <w:rPr>
                <w:sz w:val="18"/>
                <w:szCs w:val="18"/>
                <w:lang w:val="ru-RU" w:eastAsia="en-US"/>
              </w:rPr>
              <w:t>Расскажи, что ты знаешь о значении солнца, воздуха и</w:t>
            </w:r>
            <w:r w:rsidRPr="00ED6475">
              <w:rPr>
                <w:spacing w:val="-57"/>
                <w:sz w:val="18"/>
                <w:szCs w:val="18"/>
                <w:lang w:val="ru-RU" w:eastAsia="en-US"/>
              </w:rPr>
              <w:t xml:space="preserve"> </w:t>
            </w:r>
            <w:r w:rsidRPr="00ED6475">
              <w:rPr>
                <w:sz w:val="18"/>
                <w:szCs w:val="18"/>
                <w:lang w:val="ru-RU" w:eastAsia="en-US"/>
              </w:rPr>
              <w:t>воды</w:t>
            </w:r>
            <w:r w:rsidRPr="00ED6475">
              <w:rPr>
                <w:spacing w:val="-2"/>
                <w:sz w:val="18"/>
                <w:szCs w:val="18"/>
                <w:lang w:val="ru-RU" w:eastAsia="en-US"/>
              </w:rPr>
              <w:t xml:space="preserve"> </w:t>
            </w:r>
            <w:r w:rsidRPr="00ED6475">
              <w:rPr>
                <w:sz w:val="18"/>
                <w:szCs w:val="18"/>
                <w:lang w:val="ru-RU" w:eastAsia="en-US"/>
              </w:rPr>
              <w:t>для человека</w:t>
            </w:r>
          </w:p>
        </w:tc>
        <w:tc>
          <w:tcPr>
            <w:tcW w:w="852" w:type="dxa"/>
          </w:tcPr>
          <w:p w14:paraId="187F3EFD" w14:textId="77777777" w:rsidR="002374AA" w:rsidRPr="002374AA" w:rsidRDefault="002374AA" w:rsidP="002374AA">
            <w:pPr>
              <w:rPr>
                <w:sz w:val="24"/>
                <w:szCs w:val="22"/>
                <w:lang w:val="ru-RU" w:eastAsia="en-US"/>
              </w:rPr>
            </w:pPr>
          </w:p>
        </w:tc>
        <w:tc>
          <w:tcPr>
            <w:tcW w:w="850" w:type="dxa"/>
          </w:tcPr>
          <w:p w14:paraId="64A038BD" w14:textId="77777777" w:rsidR="002374AA" w:rsidRPr="002374AA" w:rsidRDefault="002374AA" w:rsidP="002374AA">
            <w:pPr>
              <w:rPr>
                <w:sz w:val="24"/>
                <w:szCs w:val="22"/>
                <w:lang w:val="ru-RU" w:eastAsia="en-US"/>
              </w:rPr>
            </w:pPr>
          </w:p>
        </w:tc>
      </w:tr>
      <w:tr w:rsidR="002374AA" w:rsidRPr="002374AA" w14:paraId="3D8651C5" w14:textId="77777777" w:rsidTr="00ED6475">
        <w:trPr>
          <w:trHeight w:val="71"/>
        </w:trPr>
        <w:tc>
          <w:tcPr>
            <w:tcW w:w="1980" w:type="dxa"/>
            <w:vMerge/>
            <w:tcBorders>
              <w:top w:val="nil"/>
            </w:tcBorders>
          </w:tcPr>
          <w:p w14:paraId="2BF14F7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63818E7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7C438B6C"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4648BBC6" w14:textId="77777777" w:rsidR="002374AA" w:rsidRPr="00ED6475" w:rsidRDefault="002374AA" w:rsidP="002374AA">
            <w:pPr>
              <w:jc w:val="both"/>
              <w:rPr>
                <w:sz w:val="18"/>
                <w:szCs w:val="18"/>
                <w:lang w:val="ru-RU" w:eastAsia="en-US"/>
              </w:rPr>
            </w:pPr>
            <w:r w:rsidRPr="00ED6475">
              <w:rPr>
                <w:sz w:val="18"/>
                <w:szCs w:val="18"/>
                <w:lang w:val="ru-RU" w:eastAsia="en-US"/>
              </w:rPr>
              <w:t>Как правильно</w:t>
            </w:r>
            <w:r w:rsidRPr="00ED6475">
              <w:rPr>
                <w:spacing w:val="-1"/>
                <w:sz w:val="18"/>
                <w:szCs w:val="18"/>
                <w:lang w:val="ru-RU" w:eastAsia="en-US"/>
              </w:rPr>
              <w:t xml:space="preserve"> </w:t>
            </w:r>
            <w:r w:rsidRPr="00ED6475">
              <w:rPr>
                <w:sz w:val="18"/>
                <w:szCs w:val="18"/>
                <w:lang w:val="ru-RU" w:eastAsia="en-US"/>
              </w:rPr>
              <w:t>ухаживать</w:t>
            </w:r>
            <w:r w:rsidRPr="00ED6475">
              <w:rPr>
                <w:spacing w:val="-1"/>
                <w:sz w:val="18"/>
                <w:szCs w:val="18"/>
                <w:lang w:val="ru-RU" w:eastAsia="en-US"/>
              </w:rPr>
              <w:t xml:space="preserve"> </w:t>
            </w:r>
            <w:r w:rsidRPr="00ED6475">
              <w:rPr>
                <w:sz w:val="18"/>
                <w:szCs w:val="18"/>
                <w:lang w:val="ru-RU" w:eastAsia="en-US"/>
              </w:rPr>
              <w:t>за</w:t>
            </w:r>
            <w:r w:rsidRPr="00ED6475">
              <w:rPr>
                <w:spacing w:val="-2"/>
                <w:sz w:val="18"/>
                <w:szCs w:val="18"/>
                <w:lang w:val="ru-RU" w:eastAsia="en-US"/>
              </w:rPr>
              <w:t xml:space="preserve"> </w:t>
            </w:r>
            <w:r w:rsidRPr="00ED6475">
              <w:rPr>
                <w:sz w:val="18"/>
                <w:szCs w:val="18"/>
                <w:lang w:val="ru-RU" w:eastAsia="en-US"/>
              </w:rPr>
              <w:t>растениями?</w:t>
            </w:r>
          </w:p>
        </w:tc>
        <w:tc>
          <w:tcPr>
            <w:tcW w:w="852" w:type="dxa"/>
          </w:tcPr>
          <w:p w14:paraId="6F587969" w14:textId="77777777" w:rsidR="002374AA" w:rsidRPr="002374AA" w:rsidRDefault="002374AA" w:rsidP="002374AA">
            <w:pPr>
              <w:rPr>
                <w:szCs w:val="22"/>
                <w:lang w:val="ru-RU" w:eastAsia="en-US"/>
              </w:rPr>
            </w:pPr>
          </w:p>
        </w:tc>
        <w:tc>
          <w:tcPr>
            <w:tcW w:w="850" w:type="dxa"/>
          </w:tcPr>
          <w:p w14:paraId="3036B339" w14:textId="77777777" w:rsidR="002374AA" w:rsidRPr="002374AA" w:rsidRDefault="002374AA" w:rsidP="002374AA">
            <w:pPr>
              <w:rPr>
                <w:szCs w:val="22"/>
                <w:lang w:val="ru-RU" w:eastAsia="en-US"/>
              </w:rPr>
            </w:pPr>
          </w:p>
        </w:tc>
      </w:tr>
      <w:tr w:rsidR="002374AA" w:rsidRPr="002374AA" w14:paraId="3616D658" w14:textId="77777777" w:rsidTr="00ED6475">
        <w:trPr>
          <w:trHeight w:val="104"/>
        </w:trPr>
        <w:tc>
          <w:tcPr>
            <w:tcW w:w="1980" w:type="dxa"/>
            <w:vMerge/>
            <w:tcBorders>
              <w:top w:val="nil"/>
            </w:tcBorders>
          </w:tcPr>
          <w:p w14:paraId="64FBD80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2C9B0F6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53AAEF95"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val="ru-RU" w:eastAsia="en-US"/>
              </w:rPr>
            </w:pPr>
          </w:p>
        </w:tc>
        <w:tc>
          <w:tcPr>
            <w:tcW w:w="6379" w:type="dxa"/>
          </w:tcPr>
          <w:p w14:paraId="5FB6090F" w14:textId="77777777" w:rsidR="002374AA" w:rsidRPr="00ED6475" w:rsidRDefault="002374AA" w:rsidP="002374AA">
            <w:pPr>
              <w:jc w:val="both"/>
              <w:rPr>
                <w:sz w:val="18"/>
                <w:szCs w:val="18"/>
                <w:lang w:eastAsia="en-US"/>
              </w:rPr>
            </w:pPr>
            <w:r w:rsidRPr="00ED6475">
              <w:rPr>
                <w:sz w:val="18"/>
                <w:szCs w:val="18"/>
                <w:lang w:eastAsia="en-US"/>
              </w:rPr>
              <w:t>Зачем</w:t>
            </w:r>
            <w:r w:rsidRPr="00ED6475">
              <w:rPr>
                <w:spacing w:val="-3"/>
                <w:sz w:val="18"/>
                <w:szCs w:val="18"/>
                <w:lang w:eastAsia="en-US"/>
              </w:rPr>
              <w:t xml:space="preserve"> </w:t>
            </w:r>
            <w:r w:rsidRPr="00ED6475">
              <w:rPr>
                <w:sz w:val="18"/>
                <w:szCs w:val="18"/>
                <w:lang w:eastAsia="en-US"/>
              </w:rPr>
              <w:t>растения</w:t>
            </w:r>
            <w:r w:rsidRPr="00ED6475">
              <w:rPr>
                <w:spacing w:val="-1"/>
                <w:sz w:val="18"/>
                <w:szCs w:val="18"/>
                <w:lang w:eastAsia="en-US"/>
              </w:rPr>
              <w:t xml:space="preserve"> </w:t>
            </w:r>
            <w:r w:rsidRPr="00ED6475">
              <w:rPr>
                <w:sz w:val="18"/>
                <w:szCs w:val="18"/>
                <w:lang w:eastAsia="en-US"/>
              </w:rPr>
              <w:t>нужны</w:t>
            </w:r>
            <w:r w:rsidRPr="00ED6475">
              <w:rPr>
                <w:spacing w:val="-2"/>
                <w:sz w:val="18"/>
                <w:szCs w:val="18"/>
                <w:lang w:eastAsia="en-US"/>
              </w:rPr>
              <w:t xml:space="preserve"> </w:t>
            </w:r>
            <w:r w:rsidRPr="00ED6475">
              <w:rPr>
                <w:sz w:val="18"/>
                <w:szCs w:val="18"/>
                <w:lang w:eastAsia="en-US"/>
              </w:rPr>
              <w:t>человеку?</w:t>
            </w:r>
          </w:p>
        </w:tc>
        <w:tc>
          <w:tcPr>
            <w:tcW w:w="852" w:type="dxa"/>
          </w:tcPr>
          <w:p w14:paraId="65866DCC" w14:textId="77777777" w:rsidR="002374AA" w:rsidRPr="002374AA" w:rsidRDefault="002374AA" w:rsidP="002374AA">
            <w:pPr>
              <w:rPr>
                <w:szCs w:val="22"/>
                <w:lang w:eastAsia="en-US"/>
              </w:rPr>
            </w:pPr>
          </w:p>
        </w:tc>
        <w:tc>
          <w:tcPr>
            <w:tcW w:w="850" w:type="dxa"/>
          </w:tcPr>
          <w:p w14:paraId="712F13C8" w14:textId="77777777" w:rsidR="002374AA" w:rsidRPr="002374AA" w:rsidRDefault="002374AA" w:rsidP="002374AA">
            <w:pPr>
              <w:rPr>
                <w:szCs w:val="22"/>
                <w:lang w:eastAsia="en-US"/>
              </w:rPr>
            </w:pPr>
          </w:p>
        </w:tc>
      </w:tr>
      <w:tr w:rsidR="002374AA" w:rsidRPr="002374AA" w14:paraId="461EA538" w14:textId="77777777" w:rsidTr="00ED6475">
        <w:trPr>
          <w:trHeight w:val="149"/>
        </w:trPr>
        <w:tc>
          <w:tcPr>
            <w:tcW w:w="1980" w:type="dxa"/>
            <w:vMerge/>
            <w:tcBorders>
              <w:top w:val="nil"/>
            </w:tcBorders>
          </w:tcPr>
          <w:p w14:paraId="2529BD0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4" w:type="dxa"/>
            <w:vMerge/>
            <w:tcBorders>
              <w:top w:val="nil"/>
            </w:tcBorders>
          </w:tcPr>
          <w:p w14:paraId="4D45347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684" w:type="dxa"/>
            <w:gridSpan w:val="2"/>
            <w:vMerge/>
            <w:tcBorders>
              <w:top w:val="nil"/>
            </w:tcBorders>
          </w:tcPr>
          <w:p w14:paraId="72FBB125" w14:textId="77777777" w:rsidR="002374AA" w:rsidRPr="00ED6475" w:rsidRDefault="002374AA" w:rsidP="002374AA">
            <w:pPr>
              <w:widowControl/>
              <w:autoSpaceDE/>
              <w:autoSpaceDN/>
              <w:spacing w:after="160" w:line="259" w:lineRule="auto"/>
              <w:jc w:val="both"/>
              <w:rPr>
                <w:rFonts w:asciiTheme="minorHAnsi" w:eastAsiaTheme="minorHAnsi" w:hAnsiTheme="minorHAnsi" w:cstheme="minorBidi"/>
                <w:sz w:val="18"/>
                <w:szCs w:val="18"/>
                <w:lang w:eastAsia="en-US"/>
              </w:rPr>
            </w:pPr>
          </w:p>
        </w:tc>
        <w:tc>
          <w:tcPr>
            <w:tcW w:w="6379" w:type="dxa"/>
          </w:tcPr>
          <w:p w14:paraId="3CC7BD72" w14:textId="77777777" w:rsidR="002374AA" w:rsidRPr="00ED6475" w:rsidRDefault="002374AA" w:rsidP="002374AA">
            <w:pPr>
              <w:jc w:val="both"/>
              <w:rPr>
                <w:sz w:val="18"/>
                <w:szCs w:val="18"/>
                <w:lang w:val="ru-RU" w:eastAsia="en-US"/>
              </w:rPr>
            </w:pPr>
            <w:r w:rsidRPr="00ED6475">
              <w:rPr>
                <w:sz w:val="18"/>
                <w:szCs w:val="18"/>
                <w:lang w:val="ru-RU" w:eastAsia="en-US"/>
              </w:rPr>
              <w:t>Как</w:t>
            </w:r>
            <w:r w:rsidRPr="00ED6475">
              <w:rPr>
                <w:spacing w:val="-1"/>
                <w:sz w:val="18"/>
                <w:szCs w:val="18"/>
                <w:lang w:val="ru-RU" w:eastAsia="en-US"/>
              </w:rPr>
              <w:t xml:space="preserve"> </w:t>
            </w:r>
            <w:r w:rsidRPr="00ED6475">
              <w:rPr>
                <w:sz w:val="18"/>
                <w:szCs w:val="18"/>
                <w:lang w:val="ru-RU" w:eastAsia="en-US"/>
              </w:rPr>
              <w:t>человек</w:t>
            </w:r>
            <w:r w:rsidRPr="00ED6475">
              <w:rPr>
                <w:spacing w:val="-1"/>
                <w:sz w:val="18"/>
                <w:szCs w:val="18"/>
                <w:lang w:val="ru-RU" w:eastAsia="en-US"/>
              </w:rPr>
              <w:t xml:space="preserve"> </w:t>
            </w:r>
            <w:r w:rsidRPr="00ED6475">
              <w:rPr>
                <w:sz w:val="18"/>
                <w:szCs w:val="18"/>
                <w:lang w:val="ru-RU" w:eastAsia="en-US"/>
              </w:rPr>
              <w:t>может</w:t>
            </w:r>
            <w:r w:rsidRPr="00ED6475">
              <w:rPr>
                <w:spacing w:val="-1"/>
                <w:sz w:val="18"/>
                <w:szCs w:val="18"/>
                <w:lang w:val="ru-RU" w:eastAsia="en-US"/>
              </w:rPr>
              <w:t xml:space="preserve"> </w:t>
            </w:r>
            <w:r w:rsidRPr="00ED6475">
              <w:rPr>
                <w:sz w:val="18"/>
                <w:szCs w:val="18"/>
                <w:lang w:val="ru-RU" w:eastAsia="en-US"/>
              </w:rPr>
              <w:t>заботиться</w:t>
            </w:r>
            <w:r w:rsidRPr="00ED6475">
              <w:rPr>
                <w:spacing w:val="-2"/>
                <w:sz w:val="18"/>
                <w:szCs w:val="18"/>
                <w:lang w:val="ru-RU" w:eastAsia="en-US"/>
              </w:rPr>
              <w:t xml:space="preserve"> </w:t>
            </w:r>
            <w:r w:rsidRPr="00ED6475">
              <w:rPr>
                <w:sz w:val="18"/>
                <w:szCs w:val="18"/>
                <w:lang w:val="ru-RU" w:eastAsia="en-US"/>
              </w:rPr>
              <w:t>о</w:t>
            </w:r>
            <w:r w:rsidRPr="00ED6475">
              <w:rPr>
                <w:spacing w:val="-1"/>
                <w:sz w:val="18"/>
                <w:szCs w:val="18"/>
                <w:lang w:val="ru-RU" w:eastAsia="en-US"/>
              </w:rPr>
              <w:t xml:space="preserve"> </w:t>
            </w:r>
            <w:r w:rsidRPr="00ED6475">
              <w:rPr>
                <w:sz w:val="18"/>
                <w:szCs w:val="18"/>
                <w:lang w:val="ru-RU" w:eastAsia="en-US"/>
              </w:rPr>
              <w:t>животных?</w:t>
            </w:r>
          </w:p>
        </w:tc>
        <w:tc>
          <w:tcPr>
            <w:tcW w:w="852" w:type="dxa"/>
          </w:tcPr>
          <w:p w14:paraId="55BB928F" w14:textId="77777777" w:rsidR="002374AA" w:rsidRPr="002374AA" w:rsidRDefault="002374AA" w:rsidP="002374AA">
            <w:pPr>
              <w:rPr>
                <w:szCs w:val="22"/>
                <w:lang w:val="ru-RU" w:eastAsia="en-US"/>
              </w:rPr>
            </w:pPr>
          </w:p>
        </w:tc>
        <w:tc>
          <w:tcPr>
            <w:tcW w:w="850" w:type="dxa"/>
          </w:tcPr>
          <w:p w14:paraId="17F2511E" w14:textId="77777777" w:rsidR="002374AA" w:rsidRPr="002374AA" w:rsidRDefault="002374AA" w:rsidP="002374AA">
            <w:pPr>
              <w:rPr>
                <w:szCs w:val="22"/>
                <w:lang w:val="ru-RU" w:eastAsia="en-US"/>
              </w:rPr>
            </w:pPr>
          </w:p>
        </w:tc>
      </w:tr>
      <w:tr w:rsidR="002374AA" w:rsidRPr="002374AA" w14:paraId="6AAEFA2C" w14:textId="77777777" w:rsidTr="00ED6475">
        <w:trPr>
          <w:trHeight w:val="58"/>
        </w:trPr>
        <w:tc>
          <w:tcPr>
            <w:tcW w:w="1980" w:type="dxa"/>
            <w:vMerge/>
            <w:tcBorders>
              <w:top w:val="nil"/>
            </w:tcBorders>
          </w:tcPr>
          <w:p w14:paraId="20B52D7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619DD2B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7EA9C84A"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6379" w:type="dxa"/>
          </w:tcPr>
          <w:p w14:paraId="5275AADB" w14:textId="77777777" w:rsidR="002374AA" w:rsidRPr="00ED6475" w:rsidRDefault="002374AA" w:rsidP="002374AA">
            <w:pPr>
              <w:jc w:val="both"/>
              <w:rPr>
                <w:sz w:val="18"/>
                <w:szCs w:val="18"/>
                <w:lang w:val="ru-RU" w:eastAsia="en-US"/>
              </w:rPr>
            </w:pPr>
            <w:r w:rsidRPr="00ED6475">
              <w:rPr>
                <w:sz w:val="18"/>
                <w:szCs w:val="18"/>
                <w:lang w:val="ru-RU" w:eastAsia="en-US"/>
              </w:rPr>
              <w:t>Зачем</w:t>
            </w:r>
            <w:r w:rsidRPr="00ED6475">
              <w:rPr>
                <w:spacing w:val="-1"/>
                <w:sz w:val="18"/>
                <w:szCs w:val="18"/>
                <w:lang w:val="ru-RU" w:eastAsia="en-US"/>
              </w:rPr>
              <w:t xml:space="preserve"> </w:t>
            </w:r>
            <w:r w:rsidRPr="00ED6475">
              <w:rPr>
                <w:sz w:val="18"/>
                <w:szCs w:val="18"/>
                <w:lang w:val="ru-RU" w:eastAsia="en-US"/>
              </w:rPr>
              <w:t>человеку</w:t>
            </w:r>
            <w:r w:rsidRPr="00ED6475">
              <w:rPr>
                <w:spacing w:val="-2"/>
                <w:sz w:val="18"/>
                <w:szCs w:val="18"/>
                <w:lang w:val="ru-RU" w:eastAsia="en-US"/>
              </w:rPr>
              <w:t xml:space="preserve"> </w:t>
            </w:r>
            <w:r w:rsidRPr="00ED6475">
              <w:rPr>
                <w:sz w:val="18"/>
                <w:szCs w:val="18"/>
                <w:lang w:val="ru-RU" w:eastAsia="en-US"/>
              </w:rPr>
              <w:t>нужно</w:t>
            </w:r>
            <w:r w:rsidRPr="00ED6475">
              <w:rPr>
                <w:spacing w:val="-4"/>
                <w:sz w:val="18"/>
                <w:szCs w:val="18"/>
                <w:lang w:val="ru-RU" w:eastAsia="en-US"/>
              </w:rPr>
              <w:t xml:space="preserve"> </w:t>
            </w:r>
            <w:r w:rsidRPr="00ED6475">
              <w:rPr>
                <w:sz w:val="18"/>
                <w:szCs w:val="18"/>
                <w:lang w:val="ru-RU" w:eastAsia="en-US"/>
              </w:rPr>
              <w:t>заботиться</w:t>
            </w:r>
            <w:r w:rsidRPr="00ED6475">
              <w:rPr>
                <w:spacing w:val="-2"/>
                <w:sz w:val="18"/>
                <w:szCs w:val="18"/>
                <w:lang w:val="ru-RU" w:eastAsia="en-US"/>
              </w:rPr>
              <w:t xml:space="preserve"> </w:t>
            </w:r>
            <w:r w:rsidRPr="00ED6475">
              <w:rPr>
                <w:sz w:val="18"/>
                <w:szCs w:val="18"/>
                <w:lang w:val="ru-RU" w:eastAsia="en-US"/>
              </w:rPr>
              <w:t>о</w:t>
            </w:r>
            <w:r w:rsidRPr="00ED6475">
              <w:rPr>
                <w:spacing w:val="-1"/>
                <w:sz w:val="18"/>
                <w:szCs w:val="18"/>
                <w:lang w:val="ru-RU" w:eastAsia="en-US"/>
              </w:rPr>
              <w:t xml:space="preserve"> </w:t>
            </w:r>
            <w:r w:rsidRPr="00ED6475">
              <w:rPr>
                <w:sz w:val="18"/>
                <w:szCs w:val="18"/>
                <w:lang w:val="ru-RU" w:eastAsia="en-US"/>
              </w:rPr>
              <w:t>животных?</w:t>
            </w:r>
          </w:p>
        </w:tc>
        <w:tc>
          <w:tcPr>
            <w:tcW w:w="852" w:type="dxa"/>
          </w:tcPr>
          <w:p w14:paraId="072863A9" w14:textId="77777777" w:rsidR="002374AA" w:rsidRPr="002374AA" w:rsidRDefault="002374AA" w:rsidP="002374AA">
            <w:pPr>
              <w:rPr>
                <w:szCs w:val="22"/>
                <w:lang w:val="ru-RU" w:eastAsia="en-US"/>
              </w:rPr>
            </w:pPr>
          </w:p>
        </w:tc>
        <w:tc>
          <w:tcPr>
            <w:tcW w:w="850" w:type="dxa"/>
          </w:tcPr>
          <w:p w14:paraId="3384048A" w14:textId="77777777" w:rsidR="002374AA" w:rsidRPr="002374AA" w:rsidRDefault="002374AA" w:rsidP="002374AA">
            <w:pPr>
              <w:rPr>
                <w:szCs w:val="22"/>
                <w:lang w:val="ru-RU" w:eastAsia="en-US"/>
              </w:rPr>
            </w:pPr>
          </w:p>
        </w:tc>
      </w:tr>
      <w:tr w:rsidR="002374AA" w:rsidRPr="002374AA" w14:paraId="6E1479AD" w14:textId="77777777" w:rsidTr="00ED6475">
        <w:trPr>
          <w:trHeight w:val="99"/>
        </w:trPr>
        <w:tc>
          <w:tcPr>
            <w:tcW w:w="1980" w:type="dxa"/>
            <w:vMerge/>
            <w:tcBorders>
              <w:top w:val="nil"/>
            </w:tcBorders>
          </w:tcPr>
          <w:p w14:paraId="55C0543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4" w:type="dxa"/>
            <w:vMerge/>
            <w:tcBorders>
              <w:top w:val="nil"/>
            </w:tcBorders>
          </w:tcPr>
          <w:p w14:paraId="4E6C4B0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2"/>
            <w:vMerge/>
            <w:tcBorders>
              <w:top w:val="nil"/>
            </w:tcBorders>
          </w:tcPr>
          <w:p w14:paraId="2B862A99"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6379" w:type="dxa"/>
          </w:tcPr>
          <w:p w14:paraId="551D0320" w14:textId="77777777" w:rsidR="002374AA" w:rsidRPr="00ED6475" w:rsidRDefault="002374AA" w:rsidP="002374AA">
            <w:pPr>
              <w:jc w:val="both"/>
              <w:rPr>
                <w:sz w:val="18"/>
                <w:szCs w:val="18"/>
                <w:lang w:val="ru-RU" w:eastAsia="en-US"/>
              </w:rPr>
            </w:pPr>
            <w:r w:rsidRPr="00ED6475">
              <w:rPr>
                <w:sz w:val="18"/>
                <w:szCs w:val="18"/>
                <w:lang w:val="ru-RU" w:eastAsia="en-US"/>
              </w:rPr>
              <w:t>Чем</w:t>
            </w:r>
            <w:r w:rsidRPr="00ED6475">
              <w:rPr>
                <w:spacing w:val="-2"/>
                <w:sz w:val="18"/>
                <w:szCs w:val="18"/>
                <w:lang w:val="ru-RU" w:eastAsia="en-US"/>
              </w:rPr>
              <w:t xml:space="preserve"> </w:t>
            </w:r>
            <w:r w:rsidRPr="00ED6475">
              <w:rPr>
                <w:sz w:val="18"/>
                <w:szCs w:val="18"/>
                <w:lang w:val="ru-RU" w:eastAsia="en-US"/>
              </w:rPr>
              <w:t>полезны</w:t>
            </w:r>
            <w:r w:rsidRPr="00ED6475">
              <w:rPr>
                <w:spacing w:val="-2"/>
                <w:sz w:val="18"/>
                <w:szCs w:val="18"/>
                <w:lang w:val="ru-RU" w:eastAsia="en-US"/>
              </w:rPr>
              <w:t xml:space="preserve"> </w:t>
            </w:r>
            <w:r w:rsidRPr="00ED6475">
              <w:rPr>
                <w:sz w:val="18"/>
                <w:szCs w:val="18"/>
                <w:lang w:val="ru-RU" w:eastAsia="en-US"/>
              </w:rPr>
              <w:t>животные</w:t>
            </w:r>
            <w:r w:rsidRPr="00ED6475">
              <w:rPr>
                <w:spacing w:val="-5"/>
                <w:sz w:val="18"/>
                <w:szCs w:val="18"/>
                <w:lang w:val="ru-RU" w:eastAsia="en-US"/>
              </w:rPr>
              <w:t xml:space="preserve"> </w:t>
            </w:r>
            <w:r w:rsidRPr="00ED6475">
              <w:rPr>
                <w:sz w:val="18"/>
                <w:szCs w:val="18"/>
                <w:lang w:val="ru-RU" w:eastAsia="en-US"/>
              </w:rPr>
              <w:t>для человека?</w:t>
            </w:r>
          </w:p>
        </w:tc>
        <w:tc>
          <w:tcPr>
            <w:tcW w:w="852" w:type="dxa"/>
          </w:tcPr>
          <w:p w14:paraId="550DD0C5" w14:textId="77777777" w:rsidR="002374AA" w:rsidRPr="002374AA" w:rsidRDefault="002374AA" w:rsidP="002374AA">
            <w:pPr>
              <w:rPr>
                <w:szCs w:val="22"/>
                <w:lang w:val="ru-RU" w:eastAsia="en-US"/>
              </w:rPr>
            </w:pPr>
          </w:p>
        </w:tc>
        <w:tc>
          <w:tcPr>
            <w:tcW w:w="850" w:type="dxa"/>
          </w:tcPr>
          <w:p w14:paraId="0E0EEFDC" w14:textId="77777777" w:rsidR="002374AA" w:rsidRPr="002374AA" w:rsidRDefault="002374AA" w:rsidP="002374AA">
            <w:pPr>
              <w:rPr>
                <w:szCs w:val="22"/>
                <w:lang w:val="ru-RU" w:eastAsia="en-US"/>
              </w:rPr>
            </w:pPr>
          </w:p>
        </w:tc>
      </w:tr>
      <w:tr w:rsidR="002374AA" w:rsidRPr="002374AA" w14:paraId="1A5BF39E" w14:textId="77777777" w:rsidTr="00ED6475">
        <w:trPr>
          <w:trHeight w:val="275"/>
        </w:trPr>
        <w:tc>
          <w:tcPr>
            <w:tcW w:w="14457" w:type="dxa"/>
            <w:gridSpan w:val="5"/>
            <w:shd w:val="clear" w:color="auto" w:fill="C0C0C0"/>
          </w:tcPr>
          <w:p w14:paraId="228CC8E0" w14:textId="77777777" w:rsidR="002374AA" w:rsidRPr="002374AA" w:rsidRDefault="002374AA" w:rsidP="002374AA">
            <w:pPr>
              <w:spacing w:line="256" w:lineRule="exact"/>
              <w:ind w:right="94"/>
              <w:jc w:val="right"/>
              <w:rPr>
                <w:sz w:val="24"/>
                <w:szCs w:val="22"/>
                <w:lang w:eastAsia="en-US"/>
              </w:rPr>
            </w:pPr>
            <w:r w:rsidRPr="002374AA">
              <w:rPr>
                <w:sz w:val="24"/>
                <w:szCs w:val="22"/>
                <w:lang w:eastAsia="en-US"/>
              </w:rPr>
              <w:t>ВСЕГО</w:t>
            </w:r>
            <w:r w:rsidRPr="002374AA">
              <w:rPr>
                <w:spacing w:val="-2"/>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87</w:t>
            </w:r>
            <w:r w:rsidRPr="002374AA">
              <w:rPr>
                <w:spacing w:val="-1"/>
                <w:sz w:val="24"/>
                <w:szCs w:val="22"/>
                <w:lang w:eastAsia="en-US"/>
              </w:rPr>
              <w:t xml:space="preserve"> </w:t>
            </w:r>
            <w:r w:rsidRPr="002374AA">
              <w:rPr>
                <w:sz w:val="24"/>
                <w:szCs w:val="22"/>
                <w:lang w:eastAsia="en-US"/>
              </w:rPr>
              <w:t>до</w:t>
            </w:r>
            <w:r w:rsidRPr="002374AA">
              <w:rPr>
                <w:spacing w:val="-1"/>
                <w:sz w:val="24"/>
                <w:szCs w:val="22"/>
                <w:lang w:eastAsia="en-US"/>
              </w:rPr>
              <w:t xml:space="preserve"> </w:t>
            </w:r>
            <w:r w:rsidRPr="002374AA">
              <w:rPr>
                <w:sz w:val="24"/>
                <w:szCs w:val="22"/>
                <w:lang w:eastAsia="en-US"/>
              </w:rPr>
              <w:t>0)</w:t>
            </w:r>
          </w:p>
        </w:tc>
        <w:tc>
          <w:tcPr>
            <w:tcW w:w="852" w:type="dxa"/>
            <w:shd w:val="clear" w:color="auto" w:fill="C0C0C0"/>
          </w:tcPr>
          <w:p w14:paraId="0E0309ED" w14:textId="77777777" w:rsidR="002374AA" w:rsidRPr="002374AA" w:rsidRDefault="002374AA" w:rsidP="002374AA">
            <w:pPr>
              <w:rPr>
                <w:szCs w:val="22"/>
                <w:lang w:eastAsia="en-US"/>
              </w:rPr>
            </w:pPr>
          </w:p>
        </w:tc>
        <w:tc>
          <w:tcPr>
            <w:tcW w:w="850" w:type="dxa"/>
            <w:shd w:val="clear" w:color="auto" w:fill="C0C0C0"/>
          </w:tcPr>
          <w:p w14:paraId="25A086B1" w14:textId="77777777" w:rsidR="002374AA" w:rsidRPr="002374AA" w:rsidRDefault="002374AA" w:rsidP="002374AA">
            <w:pPr>
              <w:rPr>
                <w:szCs w:val="22"/>
                <w:lang w:eastAsia="en-US"/>
              </w:rPr>
            </w:pPr>
          </w:p>
        </w:tc>
      </w:tr>
      <w:tr w:rsidR="002374AA" w:rsidRPr="002374AA" w14:paraId="3B428577" w14:textId="77777777" w:rsidTr="00ED6475">
        <w:trPr>
          <w:trHeight w:val="275"/>
        </w:trPr>
        <w:tc>
          <w:tcPr>
            <w:tcW w:w="14457" w:type="dxa"/>
            <w:gridSpan w:val="5"/>
            <w:shd w:val="clear" w:color="auto" w:fill="A7A7A7"/>
          </w:tcPr>
          <w:p w14:paraId="549DBA88" w14:textId="77777777" w:rsidR="002374AA" w:rsidRPr="002374AA" w:rsidRDefault="002374AA" w:rsidP="002374AA">
            <w:pPr>
              <w:tabs>
                <w:tab w:val="left" w:pos="8106"/>
                <w:tab w:val="left" w:pos="11186"/>
              </w:tabs>
              <w:spacing w:line="256" w:lineRule="exact"/>
              <w:ind w:left="155"/>
              <w:rPr>
                <w:b/>
                <w:sz w:val="24"/>
                <w:szCs w:val="22"/>
                <w:lang w:val="ru-RU" w:eastAsia="en-US"/>
              </w:rPr>
            </w:pPr>
            <w:r w:rsidRPr="002374AA">
              <w:rPr>
                <w:b/>
                <w:sz w:val="24"/>
                <w:szCs w:val="22"/>
                <w:lang w:val="ru-RU" w:eastAsia="en-US"/>
              </w:rPr>
              <w:t>УРОВЕНЬ</w:t>
            </w:r>
            <w:r w:rsidRPr="002374AA">
              <w:rPr>
                <w:b/>
                <w:spacing w:val="-3"/>
                <w:sz w:val="24"/>
                <w:szCs w:val="22"/>
                <w:lang w:val="ru-RU" w:eastAsia="en-US"/>
              </w:rPr>
              <w:t xml:space="preserve"> </w:t>
            </w:r>
            <w:r w:rsidRPr="002374AA">
              <w:rPr>
                <w:b/>
                <w:sz w:val="24"/>
                <w:szCs w:val="22"/>
                <w:lang w:val="ru-RU" w:eastAsia="en-US"/>
              </w:rPr>
              <w:t>ФИЗИЧЕСКОГО</w:t>
            </w:r>
            <w:r w:rsidRPr="002374AA">
              <w:rPr>
                <w:b/>
                <w:spacing w:val="-2"/>
                <w:sz w:val="24"/>
                <w:szCs w:val="22"/>
                <w:lang w:val="ru-RU" w:eastAsia="en-US"/>
              </w:rPr>
              <w:t xml:space="preserve"> </w:t>
            </w:r>
            <w:r w:rsidRPr="002374AA">
              <w:rPr>
                <w:b/>
                <w:sz w:val="24"/>
                <w:szCs w:val="22"/>
                <w:lang w:val="ru-RU" w:eastAsia="en-US"/>
              </w:rPr>
              <w:t>РАЗВИТИЯ</w:t>
            </w:r>
            <w:r w:rsidRPr="002374AA">
              <w:rPr>
                <w:b/>
                <w:spacing w:val="113"/>
                <w:sz w:val="24"/>
                <w:szCs w:val="22"/>
                <w:lang w:val="ru-RU" w:eastAsia="en-US"/>
              </w:rPr>
              <w:t xml:space="preserve"> </w:t>
            </w:r>
            <w:r w:rsidRPr="002374AA">
              <w:rPr>
                <w:b/>
                <w:sz w:val="24"/>
                <w:szCs w:val="22"/>
                <w:lang w:val="ru-RU" w:eastAsia="en-US"/>
              </w:rPr>
              <w:t>Высокий</w:t>
            </w:r>
            <w:r w:rsidRPr="002374AA">
              <w:rPr>
                <w:b/>
                <w:spacing w:val="-2"/>
                <w:sz w:val="24"/>
                <w:szCs w:val="22"/>
                <w:lang w:val="ru-RU" w:eastAsia="en-US"/>
              </w:rPr>
              <w:t xml:space="preserve"> </w:t>
            </w:r>
            <w:r w:rsidRPr="002374AA">
              <w:rPr>
                <w:b/>
                <w:sz w:val="24"/>
                <w:szCs w:val="22"/>
                <w:lang w:val="ru-RU" w:eastAsia="en-US"/>
              </w:rPr>
              <w:t>(153-129</w:t>
            </w:r>
            <w:r w:rsidRPr="002374AA">
              <w:rPr>
                <w:b/>
                <w:spacing w:val="-2"/>
                <w:sz w:val="24"/>
                <w:szCs w:val="22"/>
                <w:lang w:val="ru-RU" w:eastAsia="en-US"/>
              </w:rPr>
              <w:t xml:space="preserve"> </w:t>
            </w:r>
            <w:r w:rsidRPr="002374AA">
              <w:rPr>
                <w:b/>
                <w:sz w:val="24"/>
                <w:szCs w:val="22"/>
                <w:lang w:val="ru-RU" w:eastAsia="en-US"/>
              </w:rPr>
              <w:t>баллов)</w:t>
            </w:r>
            <w:r w:rsidRPr="002374AA">
              <w:rPr>
                <w:b/>
                <w:sz w:val="24"/>
                <w:szCs w:val="22"/>
                <w:lang w:val="ru-RU" w:eastAsia="en-US"/>
              </w:rPr>
              <w:tab/>
              <w:t>Средний</w:t>
            </w:r>
            <w:r w:rsidRPr="002374AA">
              <w:rPr>
                <w:b/>
                <w:spacing w:val="-1"/>
                <w:sz w:val="24"/>
                <w:szCs w:val="22"/>
                <w:lang w:val="ru-RU" w:eastAsia="en-US"/>
              </w:rPr>
              <w:t xml:space="preserve"> </w:t>
            </w:r>
            <w:r w:rsidRPr="002374AA">
              <w:rPr>
                <w:b/>
                <w:sz w:val="24"/>
                <w:szCs w:val="22"/>
                <w:lang w:val="ru-RU" w:eastAsia="en-US"/>
              </w:rPr>
              <w:t>(128-104</w:t>
            </w:r>
            <w:r w:rsidRPr="002374AA">
              <w:rPr>
                <w:b/>
                <w:spacing w:val="-2"/>
                <w:sz w:val="24"/>
                <w:szCs w:val="22"/>
                <w:lang w:val="ru-RU" w:eastAsia="en-US"/>
              </w:rPr>
              <w:t xml:space="preserve"> </w:t>
            </w:r>
            <w:r w:rsidRPr="002374AA">
              <w:rPr>
                <w:b/>
                <w:sz w:val="24"/>
                <w:szCs w:val="22"/>
                <w:lang w:val="ru-RU" w:eastAsia="en-US"/>
              </w:rPr>
              <w:t>балла)</w:t>
            </w:r>
            <w:r w:rsidRPr="002374AA">
              <w:rPr>
                <w:b/>
                <w:sz w:val="24"/>
                <w:szCs w:val="22"/>
                <w:lang w:val="ru-RU" w:eastAsia="en-US"/>
              </w:rPr>
              <w:tab/>
              <w:t>Низкий</w:t>
            </w:r>
            <w:r w:rsidRPr="002374AA">
              <w:rPr>
                <w:b/>
                <w:spacing w:val="-2"/>
                <w:sz w:val="24"/>
                <w:szCs w:val="22"/>
                <w:lang w:val="ru-RU" w:eastAsia="en-US"/>
              </w:rPr>
              <w:t xml:space="preserve"> </w:t>
            </w:r>
            <w:r w:rsidRPr="002374AA">
              <w:rPr>
                <w:b/>
                <w:sz w:val="24"/>
                <w:szCs w:val="22"/>
                <w:lang w:val="ru-RU" w:eastAsia="en-US"/>
              </w:rPr>
              <w:t>(103</w:t>
            </w:r>
            <w:r w:rsidRPr="002374AA">
              <w:rPr>
                <w:b/>
                <w:spacing w:val="-2"/>
                <w:sz w:val="24"/>
                <w:szCs w:val="22"/>
                <w:lang w:val="ru-RU" w:eastAsia="en-US"/>
              </w:rPr>
              <w:t xml:space="preserve"> </w:t>
            </w:r>
            <w:r w:rsidRPr="002374AA">
              <w:rPr>
                <w:b/>
                <w:sz w:val="24"/>
                <w:szCs w:val="22"/>
                <w:lang w:val="ru-RU" w:eastAsia="en-US"/>
              </w:rPr>
              <w:t>и</w:t>
            </w:r>
            <w:r w:rsidRPr="002374AA">
              <w:rPr>
                <w:b/>
                <w:spacing w:val="-1"/>
                <w:sz w:val="24"/>
                <w:szCs w:val="22"/>
                <w:lang w:val="ru-RU" w:eastAsia="en-US"/>
              </w:rPr>
              <w:t xml:space="preserve"> </w:t>
            </w:r>
            <w:r w:rsidRPr="002374AA">
              <w:rPr>
                <w:b/>
                <w:sz w:val="24"/>
                <w:szCs w:val="22"/>
                <w:lang w:val="ru-RU" w:eastAsia="en-US"/>
              </w:rPr>
              <w:t>менее</w:t>
            </w:r>
            <w:r w:rsidRPr="002374AA">
              <w:rPr>
                <w:b/>
                <w:spacing w:val="-3"/>
                <w:sz w:val="24"/>
                <w:szCs w:val="22"/>
                <w:lang w:val="ru-RU" w:eastAsia="en-US"/>
              </w:rPr>
              <w:t xml:space="preserve"> </w:t>
            </w:r>
            <w:r w:rsidRPr="002374AA">
              <w:rPr>
                <w:b/>
                <w:sz w:val="24"/>
                <w:szCs w:val="22"/>
                <w:lang w:val="ru-RU" w:eastAsia="en-US"/>
              </w:rPr>
              <w:t>баллов)</w:t>
            </w:r>
          </w:p>
        </w:tc>
        <w:tc>
          <w:tcPr>
            <w:tcW w:w="852" w:type="dxa"/>
            <w:shd w:val="clear" w:color="auto" w:fill="A7A7A7"/>
          </w:tcPr>
          <w:p w14:paraId="4209CDD8" w14:textId="77777777" w:rsidR="002374AA" w:rsidRPr="002374AA" w:rsidRDefault="002374AA" w:rsidP="002374AA">
            <w:pPr>
              <w:rPr>
                <w:szCs w:val="22"/>
                <w:lang w:val="ru-RU" w:eastAsia="en-US"/>
              </w:rPr>
            </w:pPr>
          </w:p>
        </w:tc>
        <w:tc>
          <w:tcPr>
            <w:tcW w:w="850" w:type="dxa"/>
            <w:shd w:val="clear" w:color="auto" w:fill="A7A7A7"/>
          </w:tcPr>
          <w:p w14:paraId="0D2ABA87" w14:textId="77777777" w:rsidR="002374AA" w:rsidRPr="002374AA" w:rsidRDefault="002374AA" w:rsidP="002374AA">
            <w:pPr>
              <w:rPr>
                <w:szCs w:val="22"/>
                <w:lang w:val="ru-RU" w:eastAsia="en-US"/>
              </w:rPr>
            </w:pPr>
          </w:p>
        </w:tc>
      </w:tr>
    </w:tbl>
    <w:p w14:paraId="0206F775" w14:textId="62400F15" w:rsidR="002374AA" w:rsidRDefault="002374AA" w:rsidP="002374AA">
      <w:pPr>
        <w:widowControl w:val="0"/>
        <w:autoSpaceDE w:val="0"/>
        <w:autoSpaceDN w:val="0"/>
        <w:spacing w:before="9" w:after="1"/>
        <w:rPr>
          <w:sz w:val="23"/>
          <w:szCs w:val="24"/>
          <w:lang w:eastAsia="en-US"/>
        </w:rPr>
      </w:pPr>
    </w:p>
    <w:p w14:paraId="4E8F8C78" w14:textId="740CAA63" w:rsidR="00ED6475" w:rsidRDefault="00ED6475" w:rsidP="002374AA">
      <w:pPr>
        <w:widowControl w:val="0"/>
        <w:autoSpaceDE w:val="0"/>
        <w:autoSpaceDN w:val="0"/>
        <w:spacing w:before="9" w:after="1"/>
        <w:rPr>
          <w:sz w:val="23"/>
          <w:szCs w:val="24"/>
          <w:lang w:eastAsia="en-US"/>
        </w:rPr>
      </w:pPr>
    </w:p>
    <w:p w14:paraId="24F18D28" w14:textId="77777777" w:rsidR="00ED6475" w:rsidRPr="002374AA" w:rsidRDefault="00ED6475" w:rsidP="002374AA">
      <w:pPr>
        <w:widowControl w:val="0"/>
        <w:autoSpaceDE w:val="0"/>
        <w:autoSpaceDN w:val="0"/>
        <w:spacing w:before="9" w:after="1"/>
        <w:rPr>
          <w:sz w:val="23"/>
          <w:szCs w:val="24"/>
          <w:lang w:eastAsia="en-US"/>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414"/>
        <w:gridCol w:w="1843"/>
        <w:gridCol w:w="566"/>
        <w:gridCol w:w="151"/>
        <w:gridCol w:w="7504"/>
        <w:gridCol w:w="852"/>
        <w:gridCol w:w="850"/>
      </w:tblGrid>
      <w:tr w:rsidR="002374AA" w:rsidRPr="002374AA" w14:paraId="762D5394" w14:textId="77777777" w:rsidTr="002374AA">
        <w:trPr>
          <w:trHeight w:val="160"/>
        </w:trPr>
        <w:tc>
          <w:tcPr>
            <w:tcW w:w="16160" w:type="dxa"/>
            <w:gridSpan w:val="8"/>
            <w:shd w:val="clear" w:color="auto" w:fill="A7A7A7"/>
          </w:tcPr>
          <w:p w14:paraId="604FF315" w14:textId="77777777" w:rsidR="002374AA" w:rsidRPr="002374AA" w:rsidRDefault="002374AA" w:rsidP="002374AA">
            <w:pPr>
              <w:jc w:val="center"/>
              <w:rPr>
                <w:b/>
                <w:lang w:eastAsia="en-US"/>
              </w:rPr>
            </w:pPr>
            <w:r w:rsidRPr="002374AA">
              <w:rPr>
                <w:b/>
                <w:lang w:eastAsia="en-US"/>
              </w:rPr>
              <w:t>СОЦИАЛЬНО</w:t>
            </w:r>
            <w:r w:rsidRPr="002374AA">
              <w:rPr>
                <w:b/>
                <w:spacing w:val="-3"/>
                <w:lang w:eastAsia="en-US"/>
              </w:rPr>
              <w:t xml:space="preserve"> </w:t>
            </w:r>
            <w:r w:rsidRPr="002374AA">
              <w:rPr>
                <w:b/>
                <w:lang w:eastAsia="en-US"/>
              </w:rPr>
              <w:t>–</w:t>
            </w:r>
            <w:r w:rsidRPr="002374AA">
              <w:rPr>
                <w:b/>
                <w:spacing w:val="-3"/>
                <w:lang w:eastAsia="en-US"/>
              </w:rPr>
              <w:t xml:space="preserve"> </w:t>
            </w:r>
            <w:r w:rsidRPr="002374AA">
              <w:rPr>
                <w:b/>
                <w:lang w:eastAsia="en-US"/>
              </w:rPr>
              <w:t>КОММУНИКАТИВНОЕ</w:t>
            </w:r>
            <w:r w:rsidRPr="002374AA">
              <w:rPr>
                <w:b/>
                <w:spacing w:val="-2"/>
                <w:lang w:eastAsia="en-US"/>
              </w:rPr>
              <w:t xml:space="preserve"> </w:t>
            </w:r>
            <w:r w:rsidRPr="002374AA">
              <w:rPr>
                <w:b/>
                <w:lang w:eastAsia="en-US"/>
              </w:rPr>
              <w:t>РАЗВИТИЕ</w:t>
            </w:r>
          </w:p>
        </w:tc>
      </w:tr>
      <w:tr w:rsidR="002374AA" w:rsidRPr="002374AA" w14:paraId="61FFA236" w14:textId="77777777" w:rsidTr="002374AA">
        <w:trPr>
          <w:trHeight w:val="878"/>
        </w:trPr>
        <w:tc>
          <w:tcPr>
            <w:tcW w:w="1980" w:type="dxa"/>
            <w:vMerge w:val="restart"/>
            <w:vAlign w:val="center"/>
          </w:tcPr>
          <w:p w14:paraId="43EC5BA3" w14:textId="77777777" w:rsidR="002374AA" w:rsidRPr="002374AA" w:rsidRDefault="002374AA" w:rsidP="002374AA">
            <w:pPr>
              <w:jc w:val="center"/>
              <w:rPr>
                <w:i/>
                <w:lang w:val="ru-RU" w:eastAsia="en-US"/>
              </w:rPr>
            </w:pPr>
            <w:r w:rsidRPr="002374AA">
              <w:rPr>
                <w:i/>
                <w:lang w:val="ru-RU" w:eastAsia="en-US"/>
              </w:rPr>
              <w:t>1.Усвоение</w:t>
            </w:r>
            <w:r w:rsidRPr="002374AA">
              <w:rPr>
                <w:i/>
                <w:spacing w:val="-3"/>
                <w:lang w:val="ru-RU" w:eastAsia="en-US"/>
              </w:rPr>
              <w:t xml:space="preserve"> </w:t>
            </w:r>
            <w:r w:rsidRPr="002374AA">
              <w:rPr>
                <w:i/>
                <w:lang w:val="ru-RU" w:eastAsia="en-US"/>
              </w:rPr>
              <w:t>норм и</w:t>
            </w:r>
            <w:r w:rsidRPr="002374AA">
              <w:rPr>
                <w:i/>
                <w:spacing w:val="-2"/>
                <w:lang w:val="ru-RU" w:eastAsia="en-US"/>
              </w:rPr>
              <w:t xml:space="preserve"> </w:t>
            </w:r>
            <w:r w:rsidRPr="002374AA">
              <w:rPr>
                <w:i/>
                <w:lang w:val="ru-RU" w:eastAsia="en-US"/>
              </w:rPr>
              <w:t>ценностей, принятых</w:t>
            </w:r>
            <w:r w:rsidRPr="002374AA">
              <w:rPr>
                <w:i/>
                <w:spacing w:val="-1"/>
                <w:lang w:val="ru-RU" w:eastAsia="en-US"/>
              </w:rPr>
              <w:t xml:space="preserve"> </w:t>
            </w:r>
            <w:r w:rsidRPr="002374AA">
              <w:rPr>
                <w:i/>
                <w:lang w:val="ru-RU" w:eastAsia="en-US"/>
              </w:rPr>
              <w:t>в обществе</w:t>
            </w:r>
          </w:p>
        </w:tc>
        <w:tc>
          <w:tcPr>
            <w:tcW w:w="2414" w:type="dxa"/>
            <w:vMerge w:val="restart"/>
            <w:vAlign w:val="center"/>
          </w:tcPr>
          <w:p w14:paraId="5D845441" w14:textId="77777777" w:rsidR="002374AA" w:rsidRPr="002374AA" w:rsidRDefault="002374AA" w:rsidP="002374AA">
            <w:pPr>
              <w:jc w:val="center"/>
              <w:rPr>
                <w:lang w:val="ru-RU" w:eastAsia="en-US"/>
              </w:rPr>
            </w:pPr>
            <w:r w:rsidRPr="002374AA">
              <w:rPr>
                <w:lang w:val="ru-RU" w:eastAsia="en-US"/>
              </w:rPr>
              <w:t>1.1.</w:t>
            </w:r>
            <w:r w:rsidRPr="002374AA">
              <w:rPr>
                <w:spacing w:val="-1"/>
                <w:lang w:val="ru-RU" w:eastAsia="en-US"/>
              </w:rPr>
              <w:t xml:space="preserve"> </w:t>
            </w:r>
            <w:r w:rsidRPr="002374AA">
              <w:rPr>
                <w:lang w:val="ru-RU" w:eastAsia="en-US"/>
              </w:rPr>
              <w:t>Планирует</w:t>
            </w:r>
            <w:r w:rsidRPr="002374AA">
              <w:rPr>
                <w:spacing w:val="-1"/>
                <w:lang w:val="ru-RU" w:eastAsia="en-US"/>
              </w:rPr>
              <w:t xml:space="preserve"> </w:t>
            </w:r>
            <w:r w:rsidRPr="002374AA">
              <w:rPr>
                <w:lang w:val="ru-RU" w:eastAsia="en-US"/>
              </w:rPr>
              <w:t>свои действия</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основе первичных ценностных представлений</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том, «что</w:t>
            </w:r>
            <w:r w:rsidRPr="002374AA">
              <w:rPr>
                <w:spacing w:val="-1"/>
                <w:lang w:val="ru-RU" w:eastAsia="en-US"/>
              </w:rPr>
              <w:t xml:space="preserve"> </w:t>
            </w:r>
            <w:r w:rsidRPr="002374AA">
              <w:rPr>
                <w:lang w:val="ru-RU" w:eastAsia="en-US"/>
              </w:rPr>
              <w:t>такое</w:t>
            </w:r>
            <w:r w:rsidRPr="002374AA">
              <w:rPr>
                <w:spacing w:val="-1"/>
                <w:lang w:val="ru-RU" w:eastAsia="en-US"/>
              </w:rPr>
              <w:t xml:space="preserve"> </w:t>
            </w:r>
            <w:r w:rsidRPr="002374AA">
              <w:rPr>
                <w:lang w:val="ru-RU" w:eastAsia="en-US"/>
              </w:rPr>
              <w:t>хорошо и что такое</w:t>
            </w:r>
            <w:r w:rsidRPr="002374AA">
              <w:rPr>
                <w:spacing w:val="-1"/>
                <w:lang w:val="ru-RU" w:eastAsia="en-US"/>
              </w:rPr>
              <w:t xml:space="preserve"> </w:t>
            </w:r>
            <w:r w:rsidRPr="002374AA">
              <w:rPr>
                <w:lang w:val="ru-RU" w:eastAsia="en-US"/>
              </w:rPr>
              <w:t>плохо»</w:t>
            </w:r>
          </w:p>
        </w:tc>
        <w:tc>
          <w:tcPr>
            <w:tcW w:w="2560" w:type="dxa"/>
            <w:gridSpan w:val="3"/>
            <w:vMerge w:val="restart"/>
          </w:tcPr>
          <w:p w14:paraId="38A12BDD" w14:textId="77777777" w:rsidR="002374AA" w:rsidRPr="002374AA" w:rsidRDefault="002374AA" w:rsidP="002374AA">
            <w:pPr>
              <w:rPr>
                <w:lang w:val="ru-RU" w:eastAsia="en-US"/>
              </w:rPr>
            </w:pPr>
            <w:r w:rsidRPr="002374AA">
              <w:rPr>
                <w:lang w:val="ru-RU" w:eastAsia="en-US"/>
              </w:rPr>
              <w:t>А.</w:t>
            </w:r>
            <w:r w:rsidRPr="002374AA">
              <w:rPr>
                <w:spacing w:val="-3"/>
                <w:lang w:val="ru-RU" w:eastAsia="en-US"/>
              </w:rPr>
              <w:t xml:space="preserve"> </w:t>
            </w:r>
            <w:r w:rsidRPr="002374AA">
              <w:rPr>
                <w:lang w:val="ru-RU" w:eastAsia="en-US"/>
              </w:rPr>
              <w:t>Имеет элементарные представления</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том, «что</w:t>
            </w:r>
            <w:r w:rsidRPr="002374AA">
              <w:rPr>
                <w:spacing w:val="-1"/>
                <w:lang w:val="ru-RU" w:eastAsia="en-US"/>
              </w:rPr>
              <w:t xml:space="preserve"> </w:t>
            </w:r>
            <w:r w:rsidRPr="002374AA">
              <w:rPr>
                <w:lang w:val="ru-RU" w:eastAsia="en-US"/>
              </w:rPr>
              <w:t>такое</w:t>
            </w:r>
            <w:r w:rsidRPr="002374AA">
              <w:rPr>
                <w:spacing w:val="-1"/>
                <w:lang w:val="ru-RU" w:eastAsia="en-US"/>
              </w:rPr>
              <w:t xml:space="preserve"> </w:t>
            </w:r>
            <w:r w:rsidRPr="002374AA">
              <w:rPr>
                <w:lang w:val="ru-RU" w:eastAsia="en-US"/>
              </w:rPr>
              <w:t>хорошо и что такое</w:t>
            </w:r>
            <w:r w:rsidRPr="002374AA">
              <w:rPr>
                <w:spacing w:val="-1"/>
                <w:lang w:val="ru-RU" w:eastAsia="en-US"/>
              </w:rPr>
              <w:t xml:space="preserve"> </w:t>
            </w:r>
            <w:r w:rsidRPr="002374AA">
              <w:rPr>
                <w:lang w:val="ru-RU" w:eastAsia="en-US"/>
              </w:rPr>
              <w:t>плохо», которые</w:t>
            </w:r>
            <w:r w:rsidRPr="002374AA">
              <w:rPr>
                <w:spacing w:val="-3"/>
                <w:lang w:val="ru-RU" w:eastAsia="en-US"/>
              </w:rPr>
              <w:t xml:space="preserve"> </w:t>
            </w:r>
            <w:r w:rsidRPr="002374AA">
              <w:rPr>
                <w:lang w:val="ru-RU" w:eastAsia="en-US"/>
              </w:rPr>
              <w:t>выражает</w:t>
            </w:r>
            <w:r w:rsidRPr="002374AA">
              <w:rPr>
                <w:spacing w:val="-1"/>
                <w:lang w:val="ru-RU" w:eastAsia="en-US"/>
              </w:rPr>
              <w:t xml:space="preserve"> </w:t>
            </w:r>
            <w:r w:rsidRPr="002374AA">
              <w:rPr>
                <w:lang w:val="ru-RU" w:eastAsia="en-US"/>
              </w:rPr>
              <w:t>в речи с</w:t>
            </w:r>
            <w:r w:rsidRPr="002374AA">
              <w:rPr>
                <w:spacing w:val="-2"/>
                <w:lang w:val="ru-RU" w:eastAsia="en-US"/>
              </w:rPr>
              <w:t xml:space="preserve"> </w:t>
            </w:r>
            <w:r w:rsidRPr="002374AA">
              <w:rPr>
                <w:lang w:val="ru-RU" w:eastAsia="en-US"/>
              </w:rPr>
              <w:t>помощью соответствующей лексики</w:t>
            </w:r>
          </w:p>
        </w:tc>
        <w:tc>
          <w:tcPr>
            <w:tcW w:w="7504" w:type="dxa"/>
          </w:tcPr>
          <w:p w14:paraId="1A1C867E" w14:textId="77777777" w:rsidR="002374AA" w:rsidRPr="002374AA" w:rsidRDefault="002374AA" w:rsidP="002374AA">
            <w:pPr>
              <w:jc w:val="both"/>
              <w:rPr>
                <w:lang w:val="ru-RU" w:eastAsia="en-US"/>
              </w:rPr>
            </w:pPr>
            <w:r w:rsidRPr="002374AA">
              <w:rPr>
                <w:lang w:val="ru-RU" w:eastAsia="en-US"/>
              </w:rPr>
              <w:t>А.</w:t>
            </w:r>
            <w:r w:rsidRPr="002374AA">
              <w:rPr>
                <w:spacing w:val="-2"/>
                <w:lang w:val="ru-RU" w:eastAsia="en-US"/>
              </w:rPr>
              <w:t xml:space="preserve"> </w:t>
            </w:r>
            <w:r w:rsidRPr="002374AA">
              <w:rPr>
                <w:lang w:val="ru-RU" w:eastAsia="en-US"/>
              </w:rPr>
              <w:t>«Катя</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Сережа</w:t>
            </w:r>
            <w:r w:rsidRPr="002374AA">
              <w:rPr>
                <w:spacing w:val="-3"/>
                <w:lang w:val="ru-RU" w:eastAsia="en-US"/>
              </w:rPr>
              <w:t xml:space="preserve"> </w:t>
            </w:r>
            <w:r w:rsidRPr="002374AA">
              <w:rPr>
                <w:lang w:val="ru-RU" w:eastAsia="en-US"/>
              </w:rPr>
              <w:t>рисовали.</w:t>
            </w:r>
            <w:r w:rsidRPr="002374AA">
              <w:rPr>
                <w:spacing w:val="-2"/>
                <w:lang w:val="ru-RU" w:eastAsia="en-US"/>
              </w:rPr>
              <w:t xml:space="preserve"> </w:t>
            </w:r>
            <w:r w:rsidRPr="002374AA">
              <w:rPr>
                <w:lang w:val="ru-RU" w:eastAsia="en-US"/>
              </w:rPr>
              <w:t>К</w:t>
            </w:r>
            <w:r w:rsidRPr="002374AA">
              <w:rPr>
                <w:spacing w:val="-2"/>
                <w:lang w:val="ru-RU" w:eastAsia="en-US"/>
              </w:rPr>
              <w:t xml:space="preserve"> </w:t>
            </w:r>
            <w:r w:rsidRPr="002374AA">
              <w:rPr>
                <w:lang w:val="ru-RU" w:eastAsia="en-US"/>
              </w:rPr>
              <w:t>ним</w:t>
            </w:r>
            <w:r w:rsidRPr="002374AA">
              <w:rPr>
                <w:spacing w:val="-3"/>
                <w:lang w:val="ru-RU" w:eastAsia="en-US"/>
              </w:rPr>
              <w:t xml:space="preserve"> </w:t>
            </w:r>
            <w:r w:rsidRPr="002374AA">
              <w:rPr>
                <w:lang w:val="ru-RU" w:eastAsia="en-US"/>
              </w:rPr>
              <w:t>подошел</w:t>
            </w:r>
            <w:r w:rsidRPr="002374AA">
              <w:rPr>
                <w:spacing w:val="-2"/>
                <w:lang w:val="ru-RU" w:eastAsia="en-US"/>
              </w:rPr>
              <w:t xml:space="preserve"> </w:t>
            </w:r>
            <w:r w:rsidRPr="002374AA">
              <w:rPr>
                <w:lang w:val="ru-RU" w:eastAsia="en-US"/>
              </w:rPr>
              <w:t>Витя</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стал</w:t>
            </w:r>
            <w:r w:rsidRPr="002374AA">
              <w:rPr>
                <w:spacing w:val="-2"/>
                <w:lang w:val="ru-RU" w:eastAsia="en-US"/>
              </w:rPr>
              <w:t xml:space="preserve"> </w:t>
            </w:r>
            <w:r w:rsidRPr="002374AA">
              <w:rPr>
                <w:lang w:val="ru-RU" w:eastAsia="en-US"/>
              </w:rPr>
              <w:t>говорить, что</w:t>
            </w:r>
            <w:r w:rsidRPr="002374AA">
              <w:rPr>
                <w:spacing w:val="-1"/>
                <w:lang w:val="ru-RU" w:eastAsia="en-US"/>
              </w:rPr>
              <w:t xml:space="preserve"> </w:t>
            </w:r>
            <w:r w:rsidRPr="002374AA">
              <w:rPr>
                <w:lang w:val="ru-RU" w:eastAsia="en-US"/>
              </w:rPr>
              <w:t>и как нужно</w:t>
            </w:r>
            <w:r w:rsidRPr="002374AA">
              <w:rPr>
                <w:spacing w:val="-1"/>
                <w:lang w:val="ru-RU" w:eastAsia="en-US"/>
              </w:rPr>
              <w:t xml:space="preserve"> </w:t>
            </w:r>
            <w:r w:rsidRPr="002374AA">
              <w:rPr>
                <w:lang w:val="ru-RU" w:eastAsia="en-US"/>
              </w:rPr>
              <w:t>рисовать,</w:t>
            </w:r>
            <w:r w:rsidRPr="002374AA">
              <w:rPr>
                <w:spacing w:val="-1"/>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карандаши брать,</w:t>
            </w:r>
            <w:r w:rsidRPr="002374AA">
              <w:rPr>
                <w:spacing w:val="-1"/>
                <w:lang w:val="ru-RU" w:eastAsia="en-US"/>
              </w:rPr>
              <w:t xml:space="preserve"> </w:t>
            </w:r>
            <w:r w:rsidRPr="002374AA">
              <w:rPr>
                <w:lang w:val="ru-RU" w:eastAsia="en-US"/>
              </w:rPr>
              <w:t>сколько</w:t>
            </w:r>
            <w:r w:rsidRPr="002374AA">
              <w:rPr>
                <w:spacing w:val="-1"/>
                <w:lang w:val="ru-RU" w:eastAsia="en-US"/>
              </w:rPr>
              <w:t xml:space="preserve"> </w:t>
            </w:r>
            <w:r w:rsidRPr="002374AA">
              <w:rPr>
                <w:lang w:val="ru-RU" w:eastAsia="en-US"/>
              </w:rPr>
              <w:t>рисунков сделать.</w:t>
            </w:r>
            <w:r w:rsidRPr="002374AA">
              <w:rPr>
                <w:spacing w:val="-2"/>
                <w:lang w:val="ru-RU" w:eastAsia="en-US"/>
              </w:rPr>
              <w:t xml:space="preserve"> </w:t>
            </w:r>
            <w:r w:rsidRPr="002374AA">
              <w:rPr>
                <w:lang w:val="ru-RU" w:eastAsia="en-US"/>
              </w:rPr>
              <w:t>Тогда</w:t>
            </w:r>
            <w:r w:rsidRPr="002374AA">
              <w:rPr>
                <w:spacing w:val="-2"/>
                <w:lang w:val="ru-RU" w:eastAsia="en-US"/>
              </w:rPr>
              <w:t xml:space="preserve"> </w:t>
            </w:r>
            <w:r w:rsidRPr="002374AA">
              <w:rPr>
                <w:lang w:val="ru-RU" w:eastAsia="en-US"/>
              </w:rPr>
              <w:t>Сережа</w:t>
            </w:r>
            <w:r w:rsidRPr="002374AA">
              <w:rPr>
                <w:spacing w:val="-1"/>
                <w:lang w:val="ru-RU" w:eastAsia="en-US"/>
              </w:rPr>
              <w:t xml:space="preserve"> </w:t>
            </w:r>
            <w:r w:rsidRPr="002374AA">
              <w:rPr>
                <w:lang w:val="ru-RU" w:eastAsia="en-US"/>
              </w:rPr>
              <w:t>сказал</w:t>
            </w:r>
            <w:r w:rsidRPr="002374AA">
              <w:rPr>
                <w:spacing w:val="-1"/>
                <w:lang w:val="ru-RU" w:eastAsia="en-US"/>
              </w:rPr>
              <w:t xml:space="preserve"> </w:t>
            </w:r>
            <w:r w:rsidRPr="002374AA">
              <w:rPr>
                <w:lang w:val="ru-RU" w:eastAsia="en-US"/>
              </w:rPr>
              <w:t>Вите...»</w:t>
            </w:r>
            <w:r w:rsidRPr="002374AA">
              <w:rPr>
                <w:spacing w:val="-2"/>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же</w:t>
            </w:r>
            <w:r w:rsidRPr="002374AA">
              <w:rPr>
                <w:spacing w:val="-3"/>
                <w:lang w:val="ru-RU" w:eastAsia="en-US"/>
              </w:rPr>
              <w:t xml:space="preserve"> </w:t>
            </w:r>
            <w:r w:rsidRPr="002374AA">
              <w:rPr>
                <w:lang w:val="ru-RU" w:eastAsia="en-US"/>
              </w:rPr>
              <w:t>сказал</w:t>
            </w:r>
            <w:r w:rsidRPr="002374AA">
              <w:rPr>
                <w:spacing w:val="-1"/>
                <w:lang w:val="ru-RU" w:eastAsia="en-US"/>
              </w:rPr>
              <w:t xml:space="preserve"> </w:t>
            </w:r>
            <w:r w:rsidRPr="002374AA">
              <w:rPr>
                <w:lang w:val="ru-RU" w:eastAsia="en-US"/>
              </w:rPr>
              <w:t>Сережа?</w:t>
            </w:r>
            <w:r w:rsidRPr="002374AA">
              <w:rPr>
                <w:spacing w:val="-3"/>
                <w:lang w:val="ru-RU" w:eastAsia="en-US"/>
              </w:rPr>
              <w:t xml:space="preserve"> </w:t>
            </w:r>
            <w:r w:rsidRPr="002374AA">
              <w:rPr>
                <w:lang w:val="ru-RU" w:eastAsia="en-US"/>
              </w:rPr>
              <w:t>Почему он так сказал?</w:t>
            </w:r>
            <w:r w:rsidRPr="002374AA">
              <w:rPr>
                <w:spacing w:val="-2"/>
                <w:lang w:val="ru-RU" w:eastAsia="en-US"/>
              </w:rPr>
              <w:t xml:space="preserve"> </w:t>
            </w:r>
            <w:r w:rsidRPr="002374AA">
              <w:rPr>
                <w:lang w:val="ru-RU" w:eastAsia="en-US"/>
              </w:rPr>
              <w:t>Какое</w:t>
            </w:r>
            <w:r w:rsidRPr="002374AA">
              <w:rPr>
                <w:spacing w:val="-1"/>
                <w:lang w:val="ru-RU" w:eastAsia="en-US"/>
              </w:rPr>
              <w:t xml:space="preserve"> </w:t>
            </w:r>
            <w:r w:rsidRPr="002374AA">
              <w:rPr>
                <w:lang w:val="ru-RU" w:eastAsia="en-US"/>
              </w:rPr>
              <w:t>настроение</w:t>
            </w:r>
            <w:r w:rsidRPr="002374AA">
              <w:rPr>
                <w:spacing w:val="-2"/>
                <w:lang w:val="ru-RU" w:eastAsia="en-US"/>
              </w:rPr>
              <w:t xml:space="preserve"> </w:t>
            </w:r>
            <w:r w:rsidRPr="002374AA">
              <w:rPr>
                <w:lang w:val="ru-RU" w:eastAsia="en-US"/>
              </w:rPr>
              <w:t>было</w:t>
            </w:r>
            <w:r w:rsidRPr="002374AA">
              <w:rPr>
                <w:spacing w:val="-1"/>
                <w:lang w:val="ru-RU" w:eastAsia="en-US"/>
              </w:rPr>
              <w:t xml:space="preserve"> </w:t>
            </w:r>
            <w:r w:rsidRPr="002374AA">
              <w:rPr>
                <w:lang w:val="ru-RU" w:eastAsia="en-US"/>
              </w:rPr>
              <w:t>у девочки,</w:t>
            </w:r>
            <w:r w:rsidRPr="002374AA">
              <w:rPr>
                <w:spacing w:val="-1"/>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мальчика? Почему?</w:t>
            </w:r>
            <w:r w:rsidRPr="002374AA">
              <w:rPr>
                <w:spacing w:val="-3"/>
                <w:lang w:val="ru-RU" w:eastAsia="en-US"/>
              </w:rPr>
              <w:t xml:space="preserve"> </w:t>
            </w:r>
            <w:r w:rsidRPr="002374AA">
              <w:rPr>
                <w:lang w:val="ru-RU" w:eastAsia="en-US"/>
              </w:rPr>
              <w:t>Бывало</w:t>
            </w:r>
            <w:r w:rsidRPr="002374AA">
              <w:rPr>
                <w:spacing w:val="-1"/>
                <w:lang w:val="ru-RU" w:eastAsia="en-US"/>
              </w:rPr>
              <w:t xml:space="preserve"> </w:t>
            </w:r>
            <w:r w:rsidRPr="002374AA">
              <w:rPr>
                <w:lang w:val="ru-RU" w:eastAsia="en-US"/>
              </w:rPr>
              <w:t>ли у</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такое?</w:t>
            </w:r>
          </w:p>
        </w:tc>
        <w:tc>
          <w:tcPr>
            <w:tcW w:w="852" w:type="dxa"/>
          </w:tcPr>
          <w:p w14:paraId="53605502" w14:textId="77777777" w:rsidR="002374AA" w:rsidRPr="002374AA" w:rsidRDefault="002374AA" w:rsidP="002374AA">
            <w:pPr>
              <w:rPr>
                <w:lang w:val="ru-RU" w:eastAsia="en-US"/>
              </w:rPr>
            </w:pPr>
          </w:p>
        </w:tc>
        <w:tc>
          <w:tcPr>
            <w:tcW w:w="850" w:type="dxa"/>
          </w:tcPr>
          <w:p w14:paraId="31AA0146" w14:textId="77777777" w:rsidR="002374AA" w:rsidRPr="002374AA" w:rsidRDefault="002374AA" w:rsidP="002374AA">
            <w:pPr>
              <w:rPr>
                <w:lang w:val="ru-RU" w:eastAsia="en-US"/>
              </w:rPr>
            </w:pPr>
          </w:p>
        </w:tc>
      </w:tr>
      <w:tr w:rsidR="002374AA" w:rsidRPr="002374AA" w14:paraId="52497799" w14:textId="77777777" w:rsidTr="002374AA">
        <w:trPr>
          <w:trHeight w:val="651"/>
        </w:trPr>
        <w:tc>
          <w:tcPr>
            <w:tcW w:w="1980" w:type="dxa"/>
            <w:vMerge/>
          </w:tcPr>
          <w:p w14:paraId="26FECBE8" w14:textId="77777777" w:rsidR="002374AA" w:rsidRPr="002374AA" w:rsidRDefault="002374AA" w:rsidP="002374AA">
            <w:pPr>
              <w:rPr>
                <w:lang w:val="ru-RU" w:eastAsia="en-US"/>
              </w:rPr>
            </w:pPr>
          </w:p>
        </w:tc>
        <w:tc>
          <w:tcPr>
            <w:tcW w:w="2414" w:type="dxa"/>
            <w:vMerge/>
          </w:tcPr>
          <w:p w14:paraId="17E15867" w14:textId="77777777" w:rsidR="002374AA" w:rsidRPr="002374AA" w:rsidRDefault="002374AA" w:rsidP="002374AA">
            <w:pPr>
              <w:rPr>
                <w:lang w:val="ru-RU" w:eastAsia="en-US"/>
              </w:rPr>
            </w:pPr>
          </w:p>
        </w:tc>
        <w:tc>
          <w:tcPr>
            <w:tcW w:w="2560" w:type="dxa"/>
            <w:gridSpan w:val="3"/>
            <w:vMerge/>
          </w:tcPr>
          <w:p w14:paraId="3B092815" w14:textId="77777777" w:rsidR="002374AA" w:rsidRPr="002374AA" w:rsidRDefault="002374AA" w:rsidP="002374AA">
            <w:pPr>
              <w:rPr>
                <w:lang w:val="ru-RU" w:eastAsia="en-US"/>
              </w:rPr>
            </w:pPr>
          </w:p>
        </w:tc>
        <w:tc>
          <w:tcPr>
            <w:tcW w:w="7504" w:type="dxa"/>
          </w:tcPr>
          <w:p w14:paraId="69537E1A" w14:textId="77777777" w:rsidR="002374AA" w:rsidRPr="00EC3F8B" w:rsidRDefault="002374AA" w:rsidP="002374AA">
            <w:pPr>
              <w:ind w:right="121"/>
              <w:jc w:val="both"/>
              <w:rPr>
                <w:lang w:val="ru-RU" w:eastAsia="en-US"/>
              </w:rPr>
            </w:pPr>
            <w:r w:rsidRPr="002374AA">
              <w:rPr>
                <w:b/>
                <w:lang w:val="ru-RU" w:eastAsia="en-US"/>
              </w:rPr>
              <w:t>А.</w:t>
            </w:r>
            <w:r w:rsidRPr="002374AA">
              <w:rPr>
                <w:b/>
                <w:spacing w:val="-1"/>
                <w:lang w:val="ru-RU" w:eastAsia="en-US"/>
              </w:rPr>
              <w:t xml:space="preserve"> </w:t>
            </w:r>
            <w:r w:rsidRPr="002374AA">
              <w:rPr>
                <w:lang w:val="ru-RU" w:eastAsia="en-US"/>
              </w:rPr>
              <w:t>«Вика</w:t>
            </w:r>
            <w:r w:rsidRPr="002374AA">
              <w:rPr>
                <w:spacing w:val="-2"/>
                <w:lang w:val="ru-RU" w:eastAsia="en-US"/>
              </w:rPr>
              <w:t xml:space="preserve"> </w:t>
            </w:r>
            <w:r w:rsidRPr="002374AA">
              <w:rPr>
                <w:lang w:val="ru-RU" w:eastAsia="en-US"/>
              </w:rPr>
              <w:t>и Оля занимались</w:t>
            </w:r>
            <w:r w:rsidRPr="002374AA">
              <w:rPr>
                <w:spacing w:val="-1"/>
                <w:lang w:val="ru-RU" w:eastAsia="en-US"/>
              </w:rPr>
              <w:t xml:space="preserve"> </w:t>
            </w:r>
            <w:r w:rsidRPr="002374AA">
              <w:rPr>
                <w:lang w:val="ru-RU" w:eastAsia="en-US"/>
              </w:rPr>
              <w:t>постройкой</w:t>
            </w:r>
            <w:r w:rsidRPr="002374AA">
              <w:rPr>
                <w:spacing w:val="-3"/>
                <w:lang w:val="ru-RU" w:eastAsia="en-US"/>
              </w:rPr>
              <w:t xml:space="preserve"> </w:t>
            </w:r>
            <w:r w:rsidRPr="002374AA">
              <w:rPr>
                <w:lang w:val="ru-RU" w:eastAsia="en-US"/>
              </w:rPr>
              <w:t>замка. Неожиданно</w:t>
            </w:r>
            <w:r w:rsidRPr="002374AA">
              <w:rPr>
                <w:spacing w:val="-1"/>
                <w:lang w:val="ru-RU" w:eastAsia="en-US"/>
              </w:rPr>
              <w:t xml:space="preserve"> </w:t>
            </w:r>
            <w:r w:rsidRPr="002374AA">
              <w:rPr>
                <w:lang w:val="ru-RU" w:eastAsia="en-US"/>
              </w:rPr>
              <w:t>к ним подошёл</w:t>
            </w:r>
            <w:r w:rsidRPr="002374AA">
              <w:rPr>
                <w:spacing w:val="-1"/>
                <w:lang w:val="ru-RU" w:eastAsia="en-US"/>
              </w:rPr>
              <w:t xml:space="preserve"> </w:t>
            </w:r>
            <w:r w:rsidRPr="002374AA">
              <w:rPr>
                <w:lang w:val="ru-RU" w:eastAsia="en-US"/>
              </w:rPr>
              <w:t>Серёжа</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сломал</w:t>
            </w:r>
            <w:r w:rsidRPr="002374AA">
              <w:rPr>
                <w:spacing w:val="-1"/>
                <w:lang w:val="ru-RU" w:eastAsia="en-US"/>
              </w:rPr>
              <w:t xml:space="preserve"> </w:t>
            </w:r>
            <w:r w:rsidRPr="002374AA">
              <w:rPr>
                <w:lang w:val="ru-RU" w:eastAsia="en-US"/>
              </w:rPr>
              <w:t>их постройку. Оля</w:t>
            </w:r>
            <w:r w:rsidRPr="002374AA">
              <w:rPr>
                <w:spacing w:val="-4"/>
                <w:lang w:val="ru-RU" w:eastAsia="en-US"/>
              </w:rPr>
              <w:t xml:space="preserve"> </w:t>
            </w:r>
            <w:r w:rsidRPr="002374AA">
              <w:rPr>
                <w:lang w:val="ru-RU" w:eastAsia="en-US"/>
              </w:rPr>
              <w:t>заплакала. Вика</w:t>
            </w:r>
            <w:r w:rsidRPr="002374AA">
              <w:rPr>
                <w:spacing w:val="-1"/>
                <w:lang w:val="ru-RU" w:eastAsia="en-US"/>
              </w:rPr>
              <w:t xml:space="preserve"> </w:t>
            </w:r>
            <w:r w:rsidRPr="002374AA">
              <w:rPr>
                <w:lang w:val="ru-RU" w:eastAsia="en-US"/>
              </w:rPr>
              <w:t>ему сказала…»</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сказала</w:t>
            </w:r>
            <w:r w:rsidRPr="002374AA">
              <w:rPr>
                <w:spacing w:val="1"/>
                <w:lang w:val="ru-RU" w:eastAsia="en-US"/>
              </w:rPr>
              <w:t xml:space="preserve"> </w:t>
            </w:r>
            <w:r w:rsidRPr="002374AA">
              <w:rPr>
                <w:lang w:val="ru-RU" w:eastAsia="en-US"/>
              </w:rPr>
              <w:t>Вика?</w:t>
            </w:r>
            <w:r w:rsidRPr="002374AA">
              <w:rPr>
                <w:spacing w:val="-2"/>
                <w:lang w:val="ru-RU" w:eastAsia="en-US"/>
              </w:rPr>
              <w:t xml:space="preserve"> </w:t>
            </w:r>
            <w:r w:rsidRPr="002374AA">
              <w:rPr>
                <w:lang w:val="ru-RU" w:eastAsia="en-US"/>
              </w:rPr>
              <w:t>Почему?</w:t>
            </w:r>
            <w:r w:rsidRPr="002374AA">
              <w:rPr>
                <w:spacing w:val="-2"/>
                <w:lang w:val="ru-RU" w:eastAsia="en-US"/>
              </w:rPr>
              <w:t xml:space="preserve"> </w:t>
            </w:r>
            <w:r w:rsidRPr="002374AA">
              <w:rPr>
                <w:lang w:val="ru-RU" w:eastAsia="en-US"/>
              </w:rPr>
              <w:t>Какое</w:t>
            </w:r>
            <w:r w:rsidRPr="002374AA">
              <w:rPr>
                <w:spacing w:val="-1"/>
                <w:lang w:val="ru-RU" w:eastAsia="en-US"/>
              </w:rPr>
              <w:t xml:space="preserve"> </w:t>
            </w:r>
            <w:r w:rsidRPr="002374AA">
              <w:rPr>
                <w:lang w:val="ru-RU" w:eastAsia="en-US"/>
              </w:rPr>
              <w:t>настроение</w:t>
            </w:r>
            <w:r w:rsidRPr="002374AA">
              <w:rPr>
                <w:spacing w:val="-2"/>
                <w:lang w:val="ru-RU" w:eastAsia="en-US"/>
              </w:rPr>
              <w:t xml:space="preserve"> </w:t>
            </w:r>
            <w:r w:rsidRPr="002374AA">
              <w:rPr>
                <w:lang w:val="ru-RU" w:eastAsia="en-US"/>
              </w:rPr>
              <w:t>было</w:t>
            </w:r>
            <w:r w:rsidRPr="002374AA">
              <w:rPr>
                <w:spacing w:val="-1"/>
                <w:lang w:val="ru-RU" w:eastAsia="en-US"/>
              </w:rPr>
              <w:t xml:space="preserve"> </w:t>
            </w:r>
            <w:r w:rsidRPr="002374AA">
              <w:rPr>
                <w:lang w:val="ru-RU" w:eastAsia="en-US"/>
              </w:rPr>
              <w:t>у девочки,</w:t>
            </w:r>
            <w:r w:rsidRPr="002374AA">
              <w:rPr>
                <w:spacing w:val="-2"/>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мальчика?</w:t>
            </w:r>
            <w:r w:rsidRPr="002374AA">
              <w:rPr>
                <w:spacing w:val="-2"/>
                <w:lang w:val="ru-RU" w:eastAsia="en-US"/>
              </w:rPr>
              <w:t xml:space="preserve"> </w:t>
            </w:r>
            <w:r w:rsidRPr="00EC3F8B">
              <w:rPr>
                <w:lang w:val="ru-RU" w:eastAsia="en-US"/>
              </w:rPr>
              <w:t>Почему? Бывало</w:t>
            </w:r>
            <w:r w:rsidRPr="00EC3F8B">
              <w:rPr>
                <w:spacing w:val="-1"/>
                <w:lang w:val="ru-RU" w:eastAsia="en-US"/>
              </w:rPr>
              <w:t xml:space="preserve"> </w:t>
            </w:r>
            <w:r w:rsidRPr="00EC3F8B">
              <w:rPr>
                <w:lang w:val="ru-RU" w:eastAsia="en-US"/>
              </w:rPr>
              <w:t>ли у</w:t>
            </w:r>
            <w:r w:rsidRPr="00EC3F8B">
              <w:rPr>
                <w:spacing w:val="-1"/>
                <w:lang w:val="ru-RU" w:eastAsia="en-US"/>
              </w:rPr>
              <w:t xml:space="preserve"> </w:t>
            </w:r>
            <w:r w:rsidRPr="00EC3F8B">
              <w:rPr>
                <w:lang w:val="ru-RU" w:eastAsia="en-US"/>
              </w:rPr>
              <w:t>тебя</w:t>
            </w:r>
            <w:r w:rsidRPr="00EC3F8B">
              <w:rPr>
                <w:spacing w:val="-1"/>
                <w:lang w:val="ru-RU" w:eastAsia="en-US"/>
              </w:rPr>
              <w:t xml:space="preserve"> </w:t>
            </w:r>
            <w:r w:rsidRPr="00EC3F8B">
              <w:rPr>
                <w:lang w:val="ru-RU" w:eastAsia="en-US"/>
              </w:rPr>
              <w:t>такое?</w:t>
            </w:r>
          </w:p>
        </w:tc>
        <w:tc>
          <w:tcPr>
            <w:tcW w:w="852" w:type="dxa"/>
          </w:tcPr>
          <w:p w14:paraId="4319886E" w14:textId="77777777" w:rsidR="002374AA" w:rsidRPr="00EC3F8B" w:rsidRDefault="002374AA" w:rsidP="002374AA">
            <w:pPr>
              <w:rPr>
                <w:lang w:val="ru-RU" w:eastAsia="en-US"/>
              </w:rPr>
            </w:pPr>
          </w:p>
        </w:tc>
        <w:tc>
          <w:tcPr>
            <w:tcW w:w="850" w:type="dxa"/>
          </w:tcPr>
          <w:p w14:paraId="4593CDC2" w14:textId="77777777" w:rsidR="002374AA" w:rsidRPr="00EC3F8B" w:rsidRDefault="002374AA" w:rsidP="002374AA">
            <w:pPr>
              <w:rPr>
                <w:lang w:val="ru-RU" w:eastAsia="en-US"/>
              </w:rPr>
            </w:pPr>
          </w:p>
        </w:tc>
      </w:tr>
      <w:tr w:rsidR="002374AA" w:rsidRPr="002374AA" w14:paraId="6CAA4D49" w14:textId="77777777" w:rsidTr="002374AA">
        <w:trPr>
          <w:trHeight w:val="944"/>
        </w:trPr>
        <w:tc>
          <w:tcPr>
            <w:tcW w:w="1980" w:type="dxa"/>
            <w:vMerge/>
          </w:tcPr>
          <w:p w14:paraId="677E068A" w14:textId="77777777" w:rsidR="002374AA" w:rsidRPr="00EC3F8B" w:rsidRDefault="002374AA" w:rsidP="002374AA">
            <w:pPr>
              <w:rPr>
                <w:lang w:val="ru-RU" w:eastAsia="en-US"/>
              </w:rPr>
            </w:pPr>
          </w:p>
        </w:tc>
        <w:tc>
          <w:tcPr>
            <w:tcW w:w="2414" w:type="dxa"/>
            <w:vMerge/>
          </w:tcPr>
          <w:p w14:paraId="68CDD3CB" w14:textId="77777777" w:rsidR="002374AA" w:rsidRPr="00EC3F8B" w:rsidRDefault="002374AA" w:rsidP="002374AA">
            <w:pPr>
              <w:rPr>
                <w:lang w:val="ru-RU" w:eastAsia="en-US"/>
              </w:rPr>
            </w:pPr>
          </w:p>
        </w:tc>
        <w:tc>
          <w:tcPr>
            <w:tcW w:w="2560" w:type="dxa"/>
            <w:gridSpan w:val="3"/>
            <w:vMerge/>
          </w:tcPr>
          <w:p w14:paraId="3B42EFA8" w14:textId="77777777" w:rsidR="002374AA" w:rsidRPr="00EC3F8B" w:rsidRDefault="002374AA" w:rsidP="002374AA">
            <w:pPr>
              <w:rPr>
                <w:lang w:val="ru-RU" w:eastAsia="en-US"/>
              </w:rPr>
            </w:pPr>
          </w:p>
        </w:tc>
        <w:tc>
          <w:tcPr>
            <w:tcW w:w="7504" w:type="dxa"/>
          </w:tcPr>
          <w:p w14:paraId="11F0E2DD" w14:textId="77777777" w:rsidR="002374AA" w:rsidRPr="00EC3F8B" w:rsidRDefault="002374AA" w:rsidP="002374AA">
            <w:pPr>
              <w:ind w:right="121"/>
              <w:jc w:val="both"/>
              <w:rPr>
                <w:lang w:val="ru-RU" w:eastAsia="en-US"/>
              </w:rPr>
            </w:pPr>
            <w:r w:rsidRPr="002374AA">
              <w:rPr>
                <w:lang w:val="ru-RU" w:eastAsia="en-US"/>
              </w:rPr>
              <w:t>А.</w:t>
            </w:r>
            <w:r w:rsidRPr="002374AA">
              <w:rPr>
                <w:spacing w:val="-1"/>
                <w:lang w:val="ru-RU" w:eastAsia="en-US"/>
              </w:rPr>
              <w:t xml:space="preserve"> </w:t>
            </w:r>
            <w:r w:rsidRPr="002374AA">
              <w:rPr>
                <w:lang w:val="ru-RU" w:eastAsia="en-US"/>
              </w:rPr>
              <w:t>«Владик принёс</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группу</w:t>
            </w:r>
            <w:r w:rsidRPr="002374AA">
              <w:rPr>
                <w:spacing w:val="-1"/>
                <w:lang w:val="ru-RU" w:eastAsia="en-US"/>
              </w:rPr>
              <w:t xml:space="preserve"> </w:t>
            </w:r>
            <w:r w:rsidRPr="002374AA">
              <w:rPr>
                <w:lang w:val="ru-RU" w:eastAsia="en-US"/>
              </w:rPr>
              <w:t>детского</w:t>
            </w:r>
            <w:r w:rsidRPr="002374AA">
              <w:rPr>
                <w:spacing w:val="-1"/>
                <w:lang w:val="ru-RU" w:eastAsia="en-US"/>
              </w:rPr>
              <w:t xml:space="preserve"> </w:t>
            </w:r>
            <w:r w:rsidRPr="002374AA">
              <w:rPr>
                <w:lang w:val="ru-RU" w:eastAsia="en-US"/>
              </w:rPr>
              <w:t>сада</w:t>
            </w:r>
            <w:r w:rsidRPr="002374AA">
              <w:rPr>
                <w:spacing w:val="-2"/>
                <w:lang w:val="ru-RU" w:eastAsia="en-US"/>
              </w:rPr>
              <w:t xml:space="preserve"> </w:t>
            </w:r>
            <w:r w:rsidRPr="002374AA">
              <w:rPr>
                <w:lang w:val="ru-RU" w:eastAsia="en-US"/>
              </w:rPr>
              <w:t>свою</w:t>
            </w:r>
            <w:r w:rsidRPr="002374AA">
              <w:rPr>
                <w:spacing w:val="-1"/>
                <w:lang w:val="ru-RU" w:eastAsia="en-US"/>
              </w:rPr>
              <w:t xml:space="preserve"> </w:t>
            </w:r>
            <w:r w:rsidRPr="002374AA">
              <w:rPr>
                <w:lang w:val="ru-RU" w:eastAsia="en-US"/>
              </w:rPr>
              <w:t>новую игрушку</w:t>
            </w:r>
            <w:r w:rsidRPr="002374AA">
              <w:rPr>
                <w:spacing w:val="-1"/>
                <w:lang w:val="ru-RU" w:eastAsia="en-US"/>
              </w:rPr>
              <w:t xml:space="preserve"> </w:t>
            </w:r>
            <w:r w:rsidRPr="002374AA">
              <w:rPr>
                <w:lang w:val="ru-RU" w:eastAsia="en-US"/>
              </w:rPr>
              <w:t>–робота.</w:t>
            </w:r>
            <w:r w:rsidRPr="002374AA">
              <w:rPr>
                <w:spacing w:val="-1"/>
                <w:lang w:val="ru-RU" w:eastAsia="en-US"/>
              </w:rPr>
              <w:t xml:space="preserve"> </w:t>
            </w:r>
            <w:r w:rsidRPr="002374AA">
              <w:rPr>
                <w:lang w:val="ru-RU" w:eastAsia="en-US"/>
              </w:rPr>
              <w:t>Все</w:t>
            </w:r>
            <w:r w:rsidRPr="002374AA">
              <w:rPr>
                <w:spacing w:val="-2"/>
                <w:lang w:val="ru-RU" w:eastAsia="en-US"/>
              </w:rPr>
              <w:t xml:space="preserve"> </w:t>
            </w:r>
            <w:r w:rsidRPr="002374AA">
              <w:rPr>
                <w:lang w:val="ru-RU" w:eastAsia="en-US"/>
              </w:rPr>
              <w:t>дети хотели с</w:t>
            </w:r>
            <w:r w:rsidRPr="002374AA">
              <w:rPr>
                <w:spacing w:val="-2"/>
                <w:lang w:val="ru-RU" w:eastAsia="en-US"/>
              </w:rPr>
              <w:t xml:space="preserve"> </w:t>
            </w:r>
            <w:r w:rsidRPr="002374AA">
              <w:rPr>
                <w:lang w:val="ru-RU" w:eastAsia="en-US"/>
              </w:rPr>
              <w:t>ним</w:t>
            </w:r>
            <w:r w:rsidRPr="002374AA">
              <w:rPr>
                <w:spacing w:val="-2"/>
                <w:lang w:val="ru-RU" w:eastAsia="en-US"/>
              </w:rPr>
              <w:t xml:space="preserve"> </w:t>
            </w:r>
            <w:r w:rsidRPr="002374AA">
              <w:rPr>
                <w:lang w:val="ru-RU" w:eastAsia="en-US"/>
              </w:rPr>
              <w:t>поиграть.</w:t>
            </w:r>
            <w:r w:rsidRPr="002374AA">
              <w:rPr>
                <w:spacing w:val="-1"/>
                <w:lang w:val="ru-RU" w:eastAsia="en-US"/>
              </w:rPr>
              <w:t xml:space="preserve"> </w:t>
            </w:r>
            <w:r w:rsidRPr="002374AA">
              <w:rPr>
                <w:lang w:val="ru-RU" w:eastAsia="en-US"/>
              </w:rPr>
              <w:t>Неожиданно</w:t>
            </w:r>
            <w:r w:rsidRPr="002374AA">
              <w:rPr>
                <w:spacing w:val="-3"/>
                <w:lang w:val="ru-RU" w:eastAsia="en-US"/>
              </w:rPr>
              <w:t xml:space="preserve"> </w:t>
            </w:r>
            <w:r w:rsidRPr="002374AA">
              <w:rPr>
                <w:lang w:val="ru-RU" w:eastAsia="en-US"/>
              </w:rPr>
              <w:t>к Владику подошёл</w:t>
            </w:r>
            <w:r w:rsidRPr="002374AA">
              <w:rPr>
                <w:spacing w:val="-1"/>
                <w:lang w:val="ru-RU" w:eastAsia="en-US"/>
              </w:rPr>
              <w:t xml:space="preserve"> </w:t>
            </w:r>
            <w:r w:rsidRPr="002374AA">
              <w:rPr>
                <w:lang w:val="ru-RU" w:eastAsia="en-US"/>
              </w:rPr>
              <w:t>Игорь</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выхватив</w:t>
            </w:r>
            <w:r w:rsidRPr="002374AA">
              <w:rPr>
                <w:spacing w:val="-2"/>
                <w:lang w:val="ru-RU" w:eastAsia="en-US"/>
              </w:rPr>
              <w:t xml:space="preserve"> </w:t>
            </w:r>
            <w:r w:rsidRPr="002374AA">
              <w:rPr>
                <w:lang w:val="ru-RU" w:eastAsia="en-US"/>
              </w:rPr>
              <w:t>робота,</w:t>
            </w:r>
            <w:r w:rsidRPr="002374AA">
              <w:rPr>
                <w:spacing w:val="-1"/>
                <w:lang w:val="ru-RU" w:eastAsia="en-US"/>
              </w:rPr>
              <w:t xml:space="preserve"> </w:t>
            </w:r>
            <w:r w:rsidRPr="002374AA">
              <w:rPr>
                <w:lang w:val="ru-RU" w:eastAsia="en-US"/>
              </w:rPr>
              <w:t>стал</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ним</w:t>
            </w:r>
            <w:r w:rsidRPr="002374AA">
              <w:rPr>
                <w:spacing w:val="-2"/>
                <w:lang w:val="ru-RU" w:eastAsia="en-US"/>
              </w:rPr>
              <w:t xml:space="preserve"> </w:t>
            </w:r>
            <w:r w:rsidRPr="002374AA">
              <w:rPr>
                <w:lang w:val="ru-RU" w:eastAsia="en-US"/>
              </w:rPr>
              <w:t>играть.</w:t>
            </w:r>
            <w:r w:rsidRPr="002374AA">
              <w:rPr>
                <w:spacing w:val="-1"/>
                <w:lang w:val="ru-RU" w:eastAsia="en-US"/>
              </w:rPr>
              <w:t xml:space="preserve"> </w:t>
            </w:r>
            <w:r w:rsidRPr="002374AA">
              <w:rPr>
                <w:lang w:val="ru-RU" w:eastAsia="en-US"/>
              </w:rPr>
              <w:t>Тогда Владик…»</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сделал</w:t>
            </w:r>
            <w:r w:rsidRPr="002374AA">
              <w:rPr>
                <w:spacing w:val="-1"/>
                <w:lang w:val="ru-RU" w:eastAsia="en-US"/>
              </w:rPr>
              <w:t xml:space="preserve"> </w:t>
            </w:r>
            <w:r w:rsidRPr="002374AA">
              <w:rPr>
                <w:lang w:val="ru-RU" w:eastAsia="en-US"/>
              </w:rPr>
              <w:t>Владик?</w:t>
            </w:r>
            <w:r w:rsidRPr="002374AA">
              <w:rPr>
                <w:spacing w:val="-2"/>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он сказал?</w:t>
            </w:r>
            <w:r w:rsidRPr="002374AA">
              <w:rPr>
                <w:spacing w:val="-2"/>
                <w:lang w:val="ru-RU" w:eastAsia="en-US"/>
              </w:rPr>
              <w:t xml:space="preserve"> </w:t>
            </w:r>
            <w:r w:rsidRPr="002374AA">
              <w:rPr>
                <w:lang w:val="ru-RU" w:eastAsia="en-US"/>
              </w:rPr>
              <w:t>Почему</w:t>
            </w:r>
            <w:r w:rsidRPr="002374AA">
              <w:rPr>
                <w:spacing w:val="-1"/>
                <w:lang w:val="ru-RU" w:eastAsia="en-US"/>
              </w:rPr>
              <w:t xml:space="preserve"> </w:t>
            </w:r>
            <w:r w:rsidRPr="002374AA">
              <w:rPr>
                <w:lang w:val="ru-RU" w:eastAsia="en-US"/>
              </w:rPr>
              <w:t xml:space="preserve">он так сделал? </w:t>
            </w:r>
            <w:r w:rsidRPr="00EC3F8B">
              <w:rPr>
                <w:lang w:val="ru-RU" w:eastAsia="en-US"/>
              </w:rPr>
              <w:t>Бывало</w:t>
            </w:r>
            <w:r w:rsidRPr="00EC3F8B">
              <w:rPr>
                <w:spacing w:val="-1"/>
                <w:lang w:val="ru-RU" w:eastAsia="en-US"/>
              </w:rPr>
              <w:t xml:space="preserve"> </w:t>
            </w:r>
            <w:r w:rsidRPr="00EC3F8B">
              <w:rPr>
                <w:lang w:val="ru-RU" w:eastAsia="en-US"/>
              </w:rPr>
              <w:t>ли у</w:t>
            </w:r>
            <w:r w:rsidRPr="00EC3F8B">
              <w:rPr>
                <w:spacing w:val="-1"/>
                <w:lang w:val="ru-RU" w:eastAsia="en-US"/>
              </w:rPr>
              <w:t xml:space="preserve"> </w:t>
            </w:r>
            <w:r w:rsidRPr="00EC3F8B">
              <w:rPr>
                <w:lang w:val="ru-RU" w:eastAsia="en-US"/>
              </w:rPr>
              <w:t>тебя</w:t>
            </w:r>
            <w:r w:rsidRPr="00EC3F8B">
              <w:rPr>
                <w:spacing w:val="-1"/>
                <w:lang w:val="ru-RU" w:eastAsia="en-US"/>
              </w:rPr>
              <w:t xml:space="preserve"> </w:t>
            </w:r>
            <w:r w:rsidRPr="00EC3F8B">
              <w:rPr>
                <w:lang w:val="ru-RU" w:eastAsia="en-US"/>
              </w:rPr>
              <w:t>такое?</w:t>
            </w:r>
          </w:p>
        </w:tc>
        <w:tc>
          <w:tcPr>
            <w:tcW w:w="852" w:type="dxa"/>
          </w:tcPr>
          <w:p w14:paraId="613C022A" w14:textId="77777777" w:rsidR="002374AA" w:rsidRPr="00EC3F8B" w:rsidRDefault="002374AA" w:rsidP="002374AA">
            <w:pPr>
              <w:rPr>
                <w:lang w:val="ru-RU" w:eastAsia="en-US"/>
              </w:rPr>
            </w:pPr>
          </w:p>
        </w:tc>
        <w:tc>
          <w:tcPr>
            <w:tcW w:w="850" w:type="dxa"/>
          </w:tcPr>
          <w:p w14:paraId="562BE2D8" w14:textId="77777777" w:rsidR="002374AA" w:rsidRPr="00EC3F8B" w:rsidRDefault="002374AA" w:rsidP="002374AA">
            <w:pPr>
              <w:rPr>
                <w:lang w:val="ru-RU" w:eastAsia="en-US"/>
              </w:rPr>
            </w:pPr>
          </w:p>
        </w:tc>
      </w:tr>
      <w:tr w:rsidR="002374AA" w:rsidRPr="002374AA" w14:paraId="4BB3F05A" w14:textId="77777777" w:rsidTr="002374AA">
        <w:trPr>
          <w:trHeight w:val="830"/>
        </w:trPr>
        <w:tc>
          <w:tcPr>
            <w:tcW w:w="1980" w:type="dxa"/>
            <w:vMerge/>
          </w:tcPr>
          <w:p w14:paraId="5C63DB09" w14:textId="77777777" w:rsidR="002374AA" w:rsidRPr="00EC3F8B" w:rsidRDefault="002374AA" w:rsidP="002374AA">
            <w:pPr>
              <w:rPr>
                <w:lang w:val="ru-RU" w:eastAsia="en-US"/>
              </w:rPr>
            </w:pPr>
          </w:p>
        </w:tc>
        <w:tc>
          <w:tcPr>
            <w:tcW w:w="2414" w:type="dxa"/>
            <w:vMerge/>
          </w:tcPr>
          <w:p w14:paraId="7DD6C94C" w14:textId="77777777" w:rsidR="002374AA" w:rsidRPr="00EC3F8B" w:rsidRDefault="002374AA" w:rsidP="002374AA">
            <w:pPr>
              <w:rPr>
                <w:lang w:val="ru-RU" w:eastAsia="en-US"/>
              </w:rPr>
            </w:pPr>
          </w:p>
        </w:tc>
        <w:tc>
          <w:tcPr>
            <w:tcW w:w="2560" w:type="dxa"/>
            <w:gridSpan w:val="3"/>
            <w:vMerge/>
          </w:tcPr>
          <w:p w14:paraId="33F5716E" w14:textId="77777777" w:rsidR="002374AA" w:rsidRPr="00EC3F8B" w:rsidRDefault="002374AA" w:rsidP="002374AA">
            <w:pPr>
              <w:rPr>
                <w:lang w:val="ru-RU" w:eastAsia="en-US"/>
              </w:rPr>
            </w:pPr>
          </w:p>
        </w:tc>
        <w:tc>
          <w:tcPr>
            <w:tcW w:w="7504" w:type="dxa"/>
          </w:tcPr>
          <w:p w14:paraId="6A0D5682" w14:textId="77777777" w:rsidR="002374AA" w:rsidRPr="00EC3F8B" w:rsidRDefault="002374AA" w:rsidP="002374AA">
            <w:pPr>
              <w:jc w:val="both"/>
              <w:rPr>
                <w:lang w:val="ru-RU" w:eastAsia="en-US"/>
              </w:rPr>
            </w:pPr>
            <w:r w:rsidRPr="002374AA">
              <w:rPr>
                <w:lang w:val="ru-RU" w:eastAsia="en-US"/>
              </w:rPr>
              <w:t>А.</w:t>
            </w:r>
            <w:r w:rsidRPr="002374AA">
              <w:rPr>
                <w:spacing w:val="-1"/>
                <w:lang w:val="ru-RU" w:eastAsia="en-US"/>
              </w:rPr>
              <w:t xml:space="preserve"> </w:t>
            </w:r>
            <w:r w:rsidRPr="002374AA">
              <w:rPr>
                <w:lang w:val="ru-RU" w:eastAsia="en-US"/>
              </w:rPr>
              <w:t>«Ваня</w:t>
            </w:r>
            <w:r w:rsidRPr="002374AA">
              <w:rPr>
                <w:spacing w:val="-1"/>
                <w:lang w:val="ru-RU" w:eastAsia="en-US"/>
              </w:rPr>
              <w:t xml:space="preserve"> </w:t>
            </w:r>
            <w:r w:rsidRPr="002374AA">
              <w:rPr>
                <w:lang w:val="ru-RU" w:eastAsia="en-US"/>
              </w:rPr>
              <w:t>играл</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солдатиков.</w:t>
            </w:r>
            <w:r w:rsidRPr="002374AA">
              <w:rPr>
                <w:spacing w:val="-1"/>
                <w:lang w:val="ru-RU" w:eastAsia="en-US"/>
              </w:rPr>
              <w:t xml:space="preserve"> </w:t>
            </w:r>
            <w:r w:rsidRPr="002374AA">
              <w:rPr>
                <w:lang w:val="ru-RU" w:eastAsia="en-US"/>
              </w:rPr>
              <w:t>Изображая</w:t>
            </w:r>
            <w:r w:rsidRPr="002374AA">
              <w:rPr>
                <w:spacing w:val="-1"/>
                <w:lang w:val="ru-RU" w:eastAsia="en-US"/>
              </w:rPr>
              <w:t xml:space="preserve"> </w:t>
            </w:r>
            <w:r w:rsidRPr="002374AA">
              <w:rPr>
                <w:lang w:val="ru-RU" w:eastAsia="en-US"/>
              </w:rPr>
              <w:t>битву,</w:t>
            </w:r>
            <w:r w:rsidRPr="002374AA">
              <w:rPr>
                <w:spacing w:val="-1"/>
                <w:lang w:val="ru-RU" w:eastAsia="en-US"/>
              </w:rPr>
              <w:t xml:space="preserve"> </w:t>
            </w:r>
            <w:r w:rsidRPr="002374AA">
              <w:rPr>
                <w:lang w:val="ru-RU" w:eastAsia="en-US"/>
              </w:rPr>
              <w:t>он кричал</w:t>
            </w:r>
            <w:proofErr w:type="gramStart"/>
            <w:r w:rsidRPr="002374AA">
              <w:rPr>
                <w:lang w:val="ru-RU" w:eastAsia="en-US"/>
              </w:rPr>
              <w:t>:</w:t>
            </w:r>
            <w:r w:rsidRPr="002374AA">
              <w:rPr>
                <w:spacing w:val="-1"/>
                <w:lang w:val="ru-RU" w:eastAsia="en-US"/>
              </w:rPr>
              <w:t xml:space="preserve"> </w:t>
            </w:r>
            <w:r w:rsidRPr="002374AA">
              <w:rPr>
                <w:lang w:val="ru-RU" w:eastAsia="en-US"/>
              </w:rPr>
              <w:t>”Ура</w:t>
            </w:r>
            <w:proofErr w:type="gramEnd"/>
            <w:r w:rsidRPr="002374AA">
              <w:rPr>
                <w:lang w:val="ru-RU" w:eastAsia="en-US"/>
              </w:rPr>
              <w:t>!</w:t>
            </w:r>
            <w:r w:rsidRPr="002374AA">
              <w:rPr>
                <w:spacing w:val="-2"/>
                <w:lang w:val="ru-RU" w:eastAsia="en-US"/>
              </w:rPr>
              <w:t xml:space="preserve"> </w:t>
            </w:r>
            <w:r w:rsidRPr="002374AA">
              <w:rPr>
                <w:lang w:val="ru-RU" w:eastAsia="en-US"/>
              </w:rPr>
              <w:t>В бой!</w:t>
            </w:r>
            <w:r w:rsidRPr="002374AA">
              <w:rPr>
                <w:spacing w:val="-2"/>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атаку!“</w:t>
            </w:r>
            <w:r w:rsidRPr="002374AA">
              <w:rPr>
                <w:spacing w:val="-2"/>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соседней комнате</w:t>
            </w:r>
            <w:r w:rsidRPr="002374AA">
              <w:rPr>
                <w:spacing w:val="-2"/>
                <w:lang w:val="ru-RU" w:eastAsia="en-US"/>
              </w:rPr>
              <w:t xml:space="preserve"> </w:t>
            </w:r>
            <w:r w:rsidRPr="002374AA">
              <w:rPr>
                <w:lang w:val="ru-RU" w:eastAsia="en-US"/>
              </w:rPr>
              <w:t>мама</w:t>
            </w:r>
            <w:r w:rsidRPr="002374AA">
              <w:rPr>
                <w:spacing w:val="-2"/>
                <w:lang w:val="ru-RU" w:eastAsia="en-US"/>
              </w:rPr>
              <w:t xml:space="preserve"> </w:t>
            </w:r>
            <w:r w:rsidRPr="002374AA">
              <w:rPr>
                <w:lang w:val="ru-RU" w:eastAsia="en-US"/>
              </w:rPr>
              <w:t>укладывала</w:t>
            </w:r>
            <w:r w:rsidRPr="002374AA">
              <w:rPr>
                <w:spacing w:val="-2"/>
                <w:lang w:val="ru-RU" w:eastAsia="en-US"/>
              </w:rPr>
              <w:t xml:space="preserve"> </w:t>
            </w:r>
            <w:r w:rsidRPr="002374AA">
              <w:rPr>
                <w:lang w:val="ru-RU" w:eastAsia="en-US"/>
              </w:rPr>
              <w:t>спать</w:t>
            </w:r>
            <w:r w:rsidRPr="002374AA">
              <w:rPr>
                <w:spacing w:val="-1"/>
                <w:lang w:val="ru-RU" w:eastAsia="en-US"/>
              </w:rPr>
              <w:t xml:space="preserve"> </w:t>
            </w:r>
            <w:r w:rsidRPr="002374AA">
              <w:rPr>
                <w:lang w:val="ru-RU" w:eastAsia="en-US"/>
              </w:rPr>
              <w:t>его маленького</w:t>
            </w:r>
            <w:r w:rsidRPr="002374AA">
              <w:rPr>
                <w:spacing w:val="-1"/>
                <w:lang w:val="ru-RU" w:eastAsia="en-US"/>
              </w:rPr>
              <w:t xml:space="preserve"> </w:t>
            </w:r>
            <w:r w:rsidRPr="002374AA">
              <w:rPr>
                <w:lang w:val="ru-RU" w:eastAsia="en-US"/>
              </w:rPr>
              <w:t>братика.</w:t>
            </w:r>
            <w:r w:rsidRPr="002374AA">
              <w:rPr>
                <w:spacing w:val="-1"/>
                <w:lang w:val="ru-RU" w:eastAsia="en-US"/>
              </w:rPr>
              <w:t xml:space="preserve"> </w:t>
            </w:r>
            <w:r w:rsidRPr="002374AA">
              <w:rPr>
                <w:lang w:val="ru-RU" w:eastAsia="en-US"/>
              </w:rPr>
              <w:t>Малыш</w:t>
            </w:r>
            <w:r w:rsidRPr="002374AA">
              <w:rPr>
                <w:spacing w:val="-1"/>
                <w:lang w:val="ru-RU" w:eastAsia="en-US"/>
              </w:rPr>
              <w:t xml:space="preserve"> </w:t>
            </w:r>
            <w:r w:rsidRPr="002374AA">
              <w:rPr>
                <w:lang w:val="ru-RU" w:eastAsia="en-US"/>
              </w:rPr>
              <w:t>никак не</w:t>
            </w:r>
            <w:r w:rsidRPr="002374AA">
              <w:rPr>
                <w:spacing w:val="-1"/>
                <w:lang w:val="ru-RU" w:eastAsia="en-US"/>
              </w:rPr>
              <w:t xml:space="preserve"> </w:t>
            </w:r>
            <w:r w:rsidRPr="002374AA">
              <w:rPr>
                <w:lang w:val="ru-RU" w:eastAsia="en-US"/>
              </w:rPr>
              <w:t>мог</w:t>
            </w:r>
            <w:r w:rsidRPr="002374AA">
              <w:rPr>
                <w:spacing w:val="-1"/>
                <w:lang w:val="ru-RU" w:eastAsia="en-US"/>
              </w:rPr>
              <w:t xml:space="preserve"> </w:t>
            </w:r>
            <w:r w:rsidRPr="002374AA">
              <w:rPr>
                <w:lang w:val="ru-RU" w:eastAsia="en-US"/>
              </w:rPr>
              <w:t>заснуть</w:t>
            </w:r>
            <w:r w:rsidRPr="002374AA">
              <w:rPr>
                <w:spacing w:val="-1"/>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плакал. Тогда мама</w:t>
            </w:r>
            <w:r w:rsidRPr="002374AA">
              <w:rPr>
                <w:spacing w:val="-2"/>
                <w:lang w:val="ru-RU" w:eastAsia="en-US"/>
              </w:rPr>
              <w:t xml:space="preserve"> </w:t>
            </w:r>
            <w:r w:rsidRPr="002374AA">
              <w:rPr>
                <w:lang w:val="ru-RU" w:eastAsia="en-US"/>
              </w:rPr>
              <w:t>попросила</w:t>
            </w:r>
            <w:r w:rsidRPr="002374AA">
              <w:rPr>
                <w:spacing w:val="-1"/>
                <w:lang w:val="ru-RU" w:eastAsia="en-US"/>
              </w:rPr>
              <w:t xml:space="preserve"> </w:t>
            </w:r>
            <w:r w:rsidRPr="002374AA">
              <w:rPr>
                <w:lang w:val="ru-RU" w:eastAsia="en-US"/>
              </w:rPr>
              <w:t>Ваню</w:t>
            </w:r>
            <w:r w:rsidRPr="002374AA">
              <w:rPr>
                <w:spacing w:val="-1"/>
                <w:lang w:val="ru-RU" w:eastAsia="en-US"/>
              </w:rPr>
              <w:t xml:space="preserve"> </w:t>
            </w:r>
            <w:r w:rsidRPr="002374AA">
              <w:rPr>
                <w:lang w:val="ru-RU" w:eastAsia="en-US"/>
              </w:rPr>
              <w:t>не</w:t>
            </w:r>
            <w:r w:rsidRPr="002374AA">
              <w:rPr>
                <w:spacing w:val="-1"/>
                <w:lang w:val="ru-RU" w:eastAsia="en-US"/>
              </w:rPr>
              <w:t xml:space="preserve"> </w:t>
            </w:r>
            <w:r w:rsidRPr="002374AA">
              <w:rPr>
                <w:lang w:val="ru-RU" w:eastAsia="en-US"/>
              </w:rPr>
              <w:t>шуметь.</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это</w:t>
            </w:r>
            <w:r w:rsidRPr="002374AA">
              <w:rPr>
                <w:spacing w:val="-1"/>
                <w:lang w:val="ru-RU" w:eastAsia="en-US"/>
              </w:rPr>
              <w:t xml:space="preserve"> </w:t>
            </w:r>
            <w:r w:rsidRPr="002374AA">
              <w:rPr>
                <w:lang w:val="ru-RU" w:eastAsia="en-US"/>
              </w:rPr>
              <w:t>Ваня ей</w:t>
            </w:r>
            <w:r w:rsidRPr="002374AA">
              <w:rPr>
                <w:spacing w:val="1"/>
                <w:lang w:val="ru-RU" w:eastAsia="en-US"/>
              </w:rPr>
              <w:t xml:space="preserve"> </w:t>
            </w:r>
            <w:r w:rsidRPr="002374AA">
              <w:rPr>
                <w:lang w:val="ru-RU" w:eastAsia="en-US"/>
              </w:rPr>
              <w:t>ответил…»</w:t>
            </w:r>
            <w:r w:rsidRPr="002374AA">
              <w:rPr>
                <w:spacing w:val="-1"/>
                <w:lang w:val="ru-RU" w:eastAsia="en-US"/>
              </w:rPr>
              <w:t xml:space="preserve"> </w:t>
            </w:r>
            <w:r w:rsidRPr="002374AA">
              <w:rPr>
                <w:lang w:val="ru-RU" w:eastAsia="en-US"/>
              </w:rPr>
              <w:t>Что ответил</w:t>
            </w:r>
            <w:r w:rsidRPr="002374AA">
              <w:rPr>
                <w:spacing w:val="-2"/>
                <w:lang w:val="ru-RU" w:eastAsia="en-US"/>
              </w:rPr>
              <w:t xml:space="preserve"> </w:t>
            </w:r>
            <w:r w:rsidRPr="002374AA">
              <w:rPr>
                <w:lang w:val="ru-RU" w:eastAsia="en-US"/>
              </w:rPr>
              <w:t>Ваня?</w:t>
            </w:r>
            <w:r w:rsidRPr="002374AA">
              <w:rPr>
                <w:spacing w:val="-2"/>
                <w:lang w:val="ru-RU" w:eastAsia="en-US"/>
              </w:rPr>
              <w:t xml:space="preserve"> </w:t>
            </w:r>
            <w:r w:rsidRPr="002374AA">
              <w:rPr>
                <w:lang w:val="ru-RU" w:eastAsia="en-US"/>
              </w:rPr>
              <w:t>Почему</w:t>
            </w:r>
            <w:r w:rsidRPr="002374AA">
              <w:rPr>
                <w:spacing w:val="1"/>
                <w:lang w:val="ru-RU" w:eastAsia="en-US"/>
              </w:rPr>
              <w:t xml:space="preserve"> </w:t>
            </w:r>
            <w:r w:rsidRPr="002374AA">
              <w:rPr>
                <w:lang w:val="ru-RU" w:eastAsia="en-US"/>
              </w:rPr>
              <w:t>он так сказал?</w:t>
            </w:r>
            <w:r w:rsidRPr="002374AA">
              <w:rPr>
                <w:spacing w:val="-2"/>
                <w:lang w:val="ru-RU" w:eastAsia="en-US"/>
              </w:rPr>
              <w:t xml:space="preserve"> </w:t>
            </w:r>
            <w:r w:rsidRPr="00EC3F8B">
              <w:rPr>
                <w:lang w:val="ru-RU" w:eastAsia="en-US"/>
              </w:rPr>
              <w:t>Бывало</w:t>
            </w:r>
            <w:r w:rsidRPr="00EC3F8B">
              <w:rPr>
                <w:spacing w:val="-1"/>
                <w:lang w:val="ru-RU" w:eastAsia="en-US"/>
              </w:rPr>
              <w:t xml:space="preserve"> </w:t>
            </w:r>
            <w:r w:rsidRPr="00EC3F8B">
              <w:rPr>
                <w:lang w:val="ru-RU" w:eastAsia="en-US"/>
              </w:rPr>
              <w:t>ли у</w:t>
            </w:r>
            <w:r w:rsidRPr="00EC3F8B">
              <w:rPr>
                <w:spacing w:val="-1"/>
                <w:lang w:val="ru-RU" w:eastAsia="en-US"/>
              </w:rPr>
              <w:t xml:space="preserve"> </w:t>
            </w:r>
            <w:r w:rsidRPr="00EC3F8B">
              <w:rPr>
                <w:lang w:val="ru-RU" w:eastAsia="en-US"/>
              </w:rPr>
              <w:t>тебя</w:t>
            </w:r>
            <w:r w:rsidRPr="00EC3F8B">
              <w:rPr>
                <w:spacing w:val="-1"/>
                <w:lang w:val="ru-RU" w:eastAsia="en-US"/>
              </w:rPr>
              <w:t xml:space="preserve"> </w:t>
            </w:r>
            <w:r w:rsidRPr="00EC3F8B">
              <w:rPr>
                <w:lang w:val="ru-RU" w:eastAsia="en-US"/>
              </w:rPr>
              <w:t>такое?</w:t>
            </w:r>
          </w:p>
        </w:tc>
        <w:tc>
          <w:tcPr>
            <w:tcW w:w="852" w:type="dxa"/>
          </w:tcPr>
          <w:p w14:paraId="1CBCB95B" w14:textId="77777777" w:rsidR="002374AA" w:rsidRPr="00EC3F8B" w:rsidRDefault="002374AA" w:rsidP="002374AA">
            <w:pPr>
              <w:rPr>
                <w:lang w:val="ru-RU" w:eastAsia="en-US"/>
              </w:rPr>
            </w:pPr>
          </w:p>
        </w:tc>
        <w:tc>
          <w:tcPr>
            <w:tcW w:w="850" w:type="dxa"/>
          </w:tcPr>
          <w:p w14:paraId="0F1FA2C4" w14:textId="77777777" w:rsidR="002374AA" w:rsidRPr="00EC3F8B" w:rsidRDefault="002374AA" w:rsidP="002374AA">
            <w:pPr>
              <w:rPr>
                <w:lang w:val="ru-RU" w:eastAsia="en-US"/>
              </w:rPr>
            </w:pPr>
          </w:p>
        </w:tc>
      </w:tr>
      <w:tr w:rsidR="002374AA" w:rsidRPr="002374AA" w14:paraId="6E114CCE" w14:textId="77777777" w:rsidTr="002374AA">
        <w:trPr>
          <w:trHeight w:val="275"/>
        </w:trPr>
        <w:tc>
          <w:tcPr>
            <w:tcW w:w="1980" w:type="dxa"/>
            <w:vMerge/>
          </w:tcPr>
          <w:p w14:paraId="51187A8C" w14:textId="77777777" w:rsidR="002374AA" w:rsidRPr="00EC3F8B" w:rsidRDefault="002374AA" w:rsidP="002374AA">
            <w:pPr>
              <w:widowControl/>
              <w:autoSpaceDE/>
              <w:autoSpaceDN/>
              <w:spacing w:after="160" w:line="259" w:lineRule="auto"/>
              <w:rPr>
                <w:rFonts w:eastAsiaTheme="minorHAnsi"/>
                <w:lang w:val="ru-RU" w:eastAsia="en-US"/>
              </w:rPr>
            </w:pPr>
          </w:p>
        </w:tc>
        <w:tc>
          <w:tcPr>
            <w:tcW w:w="2414" w:type="dxa"/>
            <w:vMerge/>
          </w:tcPr>
          <w:p w14:paraId="33221C22" w14:textId="77777777" w:rsidR="002374AA" w:rsidRPr="00EC3F8B" w:rsidRDefault="002374AA" w:rsidP="002374AA">
            <w:pPr>
              <w:widowControl/>
              <w:autoSpaceDE/>
              <w:autoSpaceDN/>
              <w:spacing w:after="160" w:line="259" w:lineRule="auto"/>
              <w:rPr>
                <w:rFonts w:eastAsiaTheme="minorHAnsi"/>
                <w:lang w:val="ru-RU" w:eastAsia="en-US"/>
              </w:rPr>
            </w:pPr>
          </w:p>
        </w:tc>
        <w:tc>
          <w:tcPr>
            <w:tcW w:w="10064" w:type="dxa"/>
            <w:gridSpan w:val="4"/>
            <w:shd w:val="clear" w:color="auto" w:fill="F2F2F2"/>
          </w:tcPr>
          <w:p w14:paraId="3E9E24EF"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 0)</w:t>
            </w:r>
          </w:p>
        </w:tc>
        <w:tc>
          <w:tcPr>
            <w:tcW w:w="852" w:type="dxa"/>
            <w:shd w:val="clear" w:color="auto" w:fill="F2F2F2"/>
          </w:tcPr>
          <w:p w14:paraId="53FBC3D5" w14:textId="77777777" w:rsidR="002374AA" w:rsidRPr="002374AA" w:rsidRDefault="002374AA" w:rsidP="002374AA">
            <w:pPr>
              <w:rPr>
                <w:lang w:eastAsia="en-US"/>
              </w:rPr>
            </w:pPr>
          </w:p>
        </w:tc>
        <w:tc>
          <w:tcPr>
            <w:tcW w:w="850" w:type="dxa"/>
            <w:shd w:val="clear" w:color="auto" w:fill="F2F2F2"/>
          </w:tcPr>
          <w:p w14:paraId="7C94A881" w14:textId="77777777" w:rsidR="002374AA" w:rsidRPr="002374AA" w:rsidRDefault="002374AA" w:rsidP="002374AA">
            <w:pPr>
              <w:rPr>
                <w:lang w:eastAsia="en-US"/>
              </w:rPr>
            </w:pPr>
          </w:p>
        </w:tc>
      </w:tr>
      <w:tr w:rsidR="002374AA" w:rsidRPr="002374AA" w14:paraId="1CDB3DB4" w14:textId="77777777" w:rsidTr="002374AA">
        <w:trPr>
          <w:trHeight w:val="277"/>
        </w:trPr>
        <w:tc>
          <w:tcPr>
            <w:tcW w:w="1980" w:type="dxa"/>
            <w:vMerge/>
          </w:tcPr>
          <w:p w14:paraId="28BC6310"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Pr>
          <w:p w14:paraId="5E3129C3"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vMerge w:val="restart"/>
          </w:tcPr>
          <w:p w14:paraId="1F1C0C96" w14:textId="77777777" w:rsidR="002374AA" w:rsidRPr="002374AA" w:rsidRDefault="002374AA" w:rsidP="002374AA">
            <w:pPr>
              <w:jc w:val="both"/>
              <w:rPr>
                <w:lang w:val="ru-RU" w:eastAsia="en-US"/>
              </w:rPr>
            </w:pPr>
            <w:r w:rsidRPr="002374AA">
              <w:rPr>
                <w:i/>
                <w:lang w:val="ru-RU" w:eastAsia="en-US"/>
              </w:rPr>
              <w:t>Б.</w:t>
            </w:r>
            <w:r w:rsidRPr="002374AA">
              <w:rPr>
                <w:i/>
                <w:spacing w:val="-3"/>
                <w:lang w:val="ru-RU" w:eastAsia="en-US"/>
              </w:rPr>
              <w:t xml:space="preserve"> </w:t>
            </w:r>
            <w:r w:rsidRPr="002374AA">
              <w:rPr>
                <w:lang w:val="ru-RU" w:eastAsia="en-US"/>
              </w:rPr>
              <w:t>Знает</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понимает моральные</w:t>
            </w:r>
            <w:r w:rsidRPr="002374AA">
              <w:rPr>
                <w:spacing w:val="-2"/>
                <w:lang w:val="ru-RU" w:eastAsia="en-US"/>
              </w:rPr>
              <w:t xml:space="preserve"> </w:t>
            </w:r>
            <w:r w:rsidRPr="002374AA">
              <w:rPr>
                <w:lang w:val="ru-RU" w:eastAsia="en-US"/>
              </w:rPr>
              <w:t>нормы</w:t>
            </w:r>
            <w:r w:rsidRPr="002374AA">
              <w:rPr>
                <w:spacing w:val="-2"/>
                <w:lang w:val="ru-RU" w:eastAsia="en-US"/>
              </w:rPr>
              <w:t xml:space="preserve"> </w:t>
            </w:r>
            <w:r w:rsidRPr="002374AA">
              <w:rPr>
                <w:lang w:val="ru-RU" w:eastAsia="en-US"/>
              </w:rPr>
              <w:t>и правила</w:t>
            </w:r>
            <w:r w:rsidRPr="002374AA">
              <w:rPr>
                <w:spacing w:val="-2"/>
                <w:lang w:val="ru-RU" w:eastAsia="en-US"/>
              </w:rPr>
              <w:t xml:space="preserve"> </w:t>
            </w:r>
            <w:r w:rsidRPr="002374AA">
              <w:rPr>
                <w:lang w:val="ru-RU" w:eastAsia="en-US"/>
              </w:rPr>
              <w:t>поведения при общении</w:t>
            </w:r>
            <w:r w:rsidRPr="002374AA">
              <w:rPr>
                <w:spacing w:val="1"/>
                <w:lang w:val="ru-RU" w:eastAsia="en-US"/>
              </w:rPr>
              <w:t xml:space="preserve"> </w:t>
            </w:r>
            <w:r w:rsidRPr="002374AA">
              <w:rPr>
                <w:lang w:val="ru-RU" w:eastAsia="en-US"/>
              </w:rPr>
              <w:t>со взрослыми</w:t>
            </w:r>
            <w:r w:rsidRPr="002374AA">
              <w:rPr>
                <w:spacing w:val="-1"/>
                <w:lang w:val="ru-RU" w:eastAsia="en-US"/>
              </w:rPr>
              <w:t xml:space="preserve"> </w:t>
            </w:r>
            <w:r w:rsidRPr="002374AA">
              <w:rPr>
                <w:lang w:val="ru-RU" w:eastAsia="en-US"/>
              </w:rPr>
              <w:t>и сверстниками. Приводит</w:t>
            </w:r>
            <w:r w:rsidRPr="002374AA">
              <w:rPr>
                <w:spacing w:val="-1"/>
                <w:lang w:val="ru-RU" w:eastAsia="en-US"/>
              </w:rPr>
              <w:t xml:space="preserve"> </w:t>
            </w:r>
            <w:r w:rsidRPr="002374AA">
              <w:rPr>
                <w:lang w:val="ru-RU" w:eastAsia="en-US"/>
              </w:rPr>
              <w:t>простейшие примеры нравственного</w:t>
            </w:r>
            <w:r w:rsidRPr="002374AA">
              <w:rPr>
                <w:spacing w:val="-1"/>
                <w:lang w:val="ru-RU" w:eastAsia="en-US"/>
              </w:rPr>
              <w:t xml:space="preserve"> </w:t>
            </w:r>
            <w:r w:rsidRPr="002374AA">
              <w:rPr>
                <w:lang w:val="ru-RU" w:eastAsia="en-US"/>
              </w:rPr>
              <w:t>и безнравственного поведения</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реальной жизни</w:t>
            </w:r>
          </w:p>
        </w:tc>
        <w:tc>
          <w:tcPr>
            <w:tcW w:w="7504" w:type="dxa"/>
          </w:tcPr>
          <w:p w14:paraId="121B9BCE"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24</w:t>
            </w:r>
          </w:p>
        </w:tc>
        <w:tc>
          <w:tcPr>
            <w:tcW w:w="852" w:type="dxa"/>
          </w:tcPr>
          <w:p w14:paraId="4834E1FC" w14:textId="77777777" w:rsidR="002374AA" w:rsidRPr="002374AA" w:rsidRDefault="002374AA" w:rsidP="002374AA">
            <w:pPr>
              <w:rPr>
                <w:lang w:eastAsia="en-US"/>
              </w:rPr>
            </w:pPr>
          </w:p>
        </w:tc>
        <w:tc>
          <w:tcPr>
            <w:tcW w:w="850" w:type="dxa"/>
          </w:tcPr>
          <w:p w14:paraId="2FCE6A92" w14:textId="77777777" w:rsidR="002374AA" w:rsidRPr="002374AA" w:rsidRDefault="002374AA" w:rsidP="002374AA">
            <w:pPr>
              <w:rPr>
                <w:lang w:eastAsia="en-US"/>
              </w:rPr>
            </w:pPr>
          </w:p>
        </w:tc>
      </w:tr>
      <w:tr w:rsidR="002374AA" w:rsidRPr="002374AA" w14:paraId="12E20905" w14:textId="77777777" w:rsidTr="002374AA">
        <w:trPr>
          <w:trHeight w:val="185"/>
        </w:trPr>
        <w:tc>
          <w:tcPr>
            <w:tcW w:w="1980" w:type="dxa"/>
            <w:vMerge/>
            <w:tcBorders>
              <w:bottom w:val="single" w:sz="4" w:space="0" w:color="000000"/>
            </w:tcBorders>
          </w:tcPr>
          <w:p w14:paraId="21DAF3FD"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Borders>
              <w:bottom w:val="single" w:sz="4" w:space="0" w:color="000000"/>
            </w:tcBorders>
          </w:tcPr>
          <w:p w14:paraId="67CF0354"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vMerge/>
            <w:tcBorders>
              <w:bottom w:val="single" w:sz="4" w:space="0" w:color="000000"/>
            </w:tcBorders>
          </w:tcPr>
          <w:p w14:paraId="0BBFA63B" w14:textId="77777777" w:rsidR="002374AA" w:rsidRPr="002374AA" w:rsidRDefault="002374AA" w:rsidP="002374AA">
            <w:pPr>
              <w:rPr>
                <w:lang w:eastAsia="en-US"/>
              </w:rPr>
            </w:pPr>
          </w:p>
        </w:tc>
        <w:tc>
          <w:tcPr>
            <w:tcW w:w="7504" w:type="dxa"/>
            <w:tcBorders>
              <w:bottom w:val="single" w:sz="4" w:space="0" w:color="000000"/>
            </w:tcBorders>
          </w:tcPr>
          <w:p w14:paraId="5258CA73"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25</w:t>
            </w:r>
          </w:p>
        </w:tc>
        <w:tc>
          <w:tcPr>
            <w:tcW w:w="852" w:type="dxa"/>
            <w:tcBorders>
              <w:bottom w:val="single" w:sz="4" w:space="0" w:color="000000"/>
            </w:tcBorders>
          </w:tcPr>
          <w:p w14:paraId="335B6D47" w14:textId="77777777" w:rsidR="002374AA" w:rsidRPr="002374AA" w:rsidRDefault="002374AA" w:rsidP="002374AA">
            <w:pPr>
              <w:rPr>
                <w:lang w:eastAsia="en-US"/>
              </w:rPr>
            </w:pPr>
          </w:p>
        </w:tc>
        <w:tc>
          <w:tcPr>
            <w:tcW w:w="850" w:type="dxa"/>
            <w:tcBorders>
              <w:bottom w:val="single" w:sz="4" w:space="0" w:color="000000"/>
            </w:tcBorders>
          </w:tcPr>
          <w:p w14:paraId="557C0BEB" w14:textId="77777777" w:rsidR="002374AA" w:rsidRPr="002374AA" w:rsidRDefault="002374AA" w:rsidP="002374AA">
            <w:pPr>
              <w:rPr>
                <w:lang w:eastAsia="en-US"/>
              </w:rPr>
            </w:pPr>
          </w:p>
        </w:tc>
      </w:tr>
      <w:tr w:rsidR="002374AA" w:rsidRPr="002374AA" w14:paraId="32E1BD42" w14:textId="77777777" w:rsidTr="002374AA">
        <w:trPr>
          <w:trHeight w:val="93"/>
        </w:trPr>
        <w:tc>
          <w:tcPr>
            <w:tcW w:w="1980" w:type="dxa"/>
            <w:vMerge/>
            <w:tcBorders>
              <w:bottom w:val="single" w:sz="4" w:space="0" w:color="000000"/>
            </w:tcBorders>
          </w:tcPr>
          <w:p w14:paraId="0480C5B5"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Borders>
              <w:bottom w:val="single" w:sz="4" w:space="0" w:color="000000"/>
            </w:tcBorders>
          </w:tcPr>
          <w:p w14:paraId="5B2D6FC4"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vMerge/>
            <w:tcBorders>
              <w:bottom w:val="single" w:sz="4" w:space="0" w:color="000000"/>
            </w:tcBorders>
          </w:tcPr>
          <w:p w14:paraId="7925A930" w14:textId="77777777" w:rsidR="002374AA" w:rsidRPr="002374AA" w:rsidRDefault="002374AA" w:rsidP="002374AA">
            <w:pPr>
              <w:rPr>
                <w:lang w:eastAsia="en-US"/>
              </w:rPr>
            </w:pPr>
          </w:p>
        </w:tc>
        <w:tc>
          <w:tcPr>
            <w:tcW w:w="7504" w:type="dxa"/>
            <w:tcBorders>
              <w:bottom w:val="single" w:sz="4" w:space="0" w:color="000000"/>
            </w:tcBorders>
          </w:tcPr>
          <w:p w14:paraId="34D8815C"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26</w:t>
            </w:r>
          </w:p>
        </w:tc>
        <w:tc>
          <w:tcPr>
            <w:tcW w:w="852" w:type="dxa"/>
            <w:tcBorders>
              <w:bottom w:val="single" w:sz="4" w:space="0" w:color="000000"/>
            </w:tcBorders>
          </w:tcPr>
          <w:p w14:paraId="70E7880D" w14:textId="77777777" w:rsidR="002374AA" w:rsidRPr="002374AA" w:rsidRDefault="002374AA" w:rsidP="002374AA">
            <w:pPr>
              <w:rPr>
                <w:lang w:eastAsia="en-US"/>
              </w:rPr>
            </w:pPr>
          </w:p>
        </w:tc>
        <w:tc>
          <w:tcPr>
            <w:tcW w:w="850" w:type="dxa"/>
            <w:tcBorders>
              <w:bottom w:val="single" w:sz="4" w:space="0" w:color="000000"/>
            </w:tcBorders>
          </w:tcPr>
          <w:p w14:paraId="7D5B4E8F" w14:textId="77777777" w:rsidR="002374AA" w:rsidRPr="002374AA" w:rsidRDefault="002374AA" w:rsidP="002374AA">
            <w:pPr>
              <w:rPr>
                <w:lang w:eastAsia="en-US"/>
              </w:rPr>
            </w:pPr>
          </w:p>
        </w:tc>
      </w:tr>
      <w:tr w:rsidR="002374AA" w:rsidRPr="002374AA" w14:paraId="7782A2ED" w14:textId="77777777" w:rsidTr="002374AA">
        <w:trPr>
          <w:trHeight w:val="138"/>
        </w:trPr>
        <w:tc>
          <w:tcPr>
            <w:tcW w:w="1980" w:type="dxa"/>
            <w:vMerge/>
            <w:tcBorders>
              <w:bottom w:val="single" w:sz="4" w:space="0" w:color="000000"/>
            </w:tcBorders>
          </w:tcPr>
          <w:p w14:paraId="192669D1"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Borders>
              <w:bottom w:val="single" w:sz="4" w:space="0" w:color="000000"/>
            </w:tcBorders>
          </w:tcPr>
          <w:p w14:paraId="71B62C6C"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vMerge/>
            <w:tcBorders>
              <w:bottom w:val="single" w:sz="4" w:space="0" w:color="000000"/>
            </w:tcBorders>
          </w:tcPr>
          <w:p w14:paraId="74D31F98" w14:textId="77777777" w:rsidR="002374AA" w:rsidRPr="002374AA" w:rsidRDefault="002374AA" w:rsidP="002374AA">
            <w:pPr>
              <w:rPr>
                <w:lang w:eastAsia="en-US"/>
              </w:rPr>
            </w:pPr>
          </w:p>
        </w:tc>
        <w:tc>
          <w:tcPr>
            <w:tcW w:w="7504" w:type="dxa"/>
            <w:tcBorders>
              <w:bottom w:val="single" w:sz="4" w:space="0" w:color="000000"/>
            </w:tcBorders>
          </w:tcPr>
          <w:p w14:paraId="62700DDE"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27</w:t>
            </w:r>
          </w:p>
        </w:tc>
        <w:tc>
          <w:tcPr>
            <w:tcW w:w="852" w:type="dxa"/>
            <w:tcBorders>
              <w:bottom w:val="single" w:sz="4" w:space="0" w:color="000000"/>
            </w:tcBorders>
          </w:tcPr>
          <w:p w14:paraId="7FD0DD07" w14:textId="77777777" w:rsidR="002374AA" w:rsidRPr="002374AA" w:rsidRDefault="002374AA" w:rsidP="002374AA">
            <w:pPr>
              <w:rPr>
                <w:lang w:eastAsia="en-US"/>
              </w:rPr>
            </w:pPr>
          </w:p>
        </w:tc>
        <w:tc>
          <w:tcPr>
            <w:tcW w:w="850" w:type="dxa"/>
            <w:tcBorders>
              <w:bottom w:val="single" w:sz="4" w:space="0" w:color="000000"/>
            </w:tcBorders>
          </w:tcPr>
          <w:p w14:paraId="0ABC5E84" w14:textId="77777777" w:rsidR="002374AA" w:rsidRPr="002374AA" w:rsidRDefault="002374AA" w:rsidP="002374AA">
            <w:pPr>
              <w:rPr>
                <w:lang w:eastAsia="en-US"/>
              </w:rPr>
            </w:pPr>
          </w:p>
        </w:tc>
      </w:tr>
      <w:tr w:rsidR="002374AA" w:rsidRPr="002374AA" w14:paraId="3A7E65B4" w14:textId="77777777" w:rsidTr="002374AA">
        <w:trPr>
          <w:trHeight w:val="185"/>
        </w:trPr>
        <w:tc>
          <w:tcPr>
            <w:tcW w:w="1980" w:type="dxa"/>
            <w:vMerge/>
            <w:tcBorders>
              <w:bottom w:val="single" w:sz="4" w:space="0" w:color="000000"/>
            </w:tcBorders>
          </w:tcPr>
          <w:p w14:paraId="69B1480B"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Borders>
              <w:bottom w:val="single" w:sz="4" w:space="0" w:color="000000"/>
            </w:tcBorders>
          </w:tcPr>
          <w:p w14:paraId="5125C834"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vMerge/>
            <w:tcBorders>
              <w:bottom w:val="single" w:sz="4" w:space="0" w:color="000000"/>
            </w:tcBorders>
          </w:tcPr>
          <w:p w14:paraId="317E568C" w14:textId="77777777" w:rsidR="002374AA" w:rsidRPr="002374AA" w:rsidRDefault="002374AA" w:rsidP="002374AA">
            <w:pPr>
              <w:rPr>
                <w:lang w:eastAsia="en-US"/>
              </w:rPr>
            </w:pPr>
          </w:p>
        </w:tc>
        <w:tc>
          <w:tcPr>
            <w:tcW w:w="7504" w:type="dxa"/>
            <w:tcBorders>
              <w:bottom w:val="single" w:sz="4" w:space="0" w:color="000000"/>
            </w:tcBorders>
          </w:tcPr>
          <w:p w14:paraId="56CB02AA" w14:textId="77777777" w:rsidR="002374AA" w:rsidRPr="002374AA" w:rsidRDefault="002374AA" w:rsidP="002374AA">
            <w:pPr>
              <w:rPr>
                <w:lang w:eastAsia="en-US"/>
              </w:rPr>
            </w:pPr>
            <w:r w:rsidRPr="002374AA">
              <w:rPr>
                <w:lang w:eastAsia="en-US"/>
              </w:rPr>
              <w:t>Лист 28</w:t>
            </w:r>
          </w:p>
        </w:tc>
        <w:tc>
          <w:tcPr>
            <w:tcW w:w="852" w:type="dxa"/>
            <w:tcBorders>
              <w:bottom w:val="single" w:sz="4" w:space="0" w:color="000000"/>
            </w:tcBorders>
          </w:tcPr>
          <w:p w14:paraId="45320A60" w14:textId="77777777" w:rsidR="002374AA" w:rsidRPr="002374AA" w:rsidRDefault="002374AA" w:rsidP="002374AA">
            <w:pPr>
              <w:rPr>
                <w:lang w:eastAsia="en-US"/>
              </w:rPr>
            </w:pPr>
          </w:p>
        </w:tc>
        <w:tc>
          <w:tcPr>
            <w:tcW w:w="850" w:type="dxa"/>
            <w:tcBorders>
              <w:bottom w:val="single" w:sz="4" w:space="0" w:color="000000"/>
            </w:tcBorders>
          </w:tcPr>
          <w:p w14:paraId="2BC4DDD1" w14:textId="77777777" w:rsidR="002374AA" w:rsidRPr="002374AA" w:rsidRDefault="002374AA" w:rsidP="002374AA">
            <w:pPr>
              <w:rPr>
                <w:lang w:eastAsia="en-US"/>
              </w:rPr>
            </w:pPr>
          </w:p>
        </w:tc>
      </w:tr>
      <w:tr w:rsidR="002374AA" w:rsidRPr="002374AA" w14:paraId="0655C826" w14:textId="77777777" w:rsidTr="002374AA">
        <w:trPr>
          <w:trHeight w:val="89"/>
        </w:trPr>
        <w:tc>
          <w:tcPr>
            <w:tcW w:w="1980" w:type="dxa"/>
            <w:vMerge/>
            <w:tcBorders>
              <w:bottom w:val="single" w:sz="4" w:space="0" w:color="000000"/>
            </w:tcBorders>
          </w:tcPr>
          <w:p w14:paraId="1E108EDF"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Borders>
              <w:bottom w:val="single" w:sz="4" w:space="0" w:color="000000"/>
            </w:tcBorders>
          </w:tcPr>
          <w:p w14:paraId="7C45CABD"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vMerge/>
            <w:tcBorders>
              <w:bottom w:val="single" w:sz="4" w:space="0" w:color="000000"/>
            </w:tcBorders>
          </w:tcPr>
          <w:p w14:paraId="1C7FAAAD" w14:textId="77777777" w:rsidR="002374AA" w:rsidRPr="002374AA" w:rsidRDefault="002374AA" w:rsidP="002374AA">
            <w:pPr>
              <w:rPr>
                <w:lang w:eastAsia="en-US"/>
              </w:rPr>
            </w:pPr>
          </w:p>
        </w:tc>
        <w:tc>
          <w:tcPr>
            <w:tcW w:w="7504" w:type="dxa"/>
            <w:tcBorders>
              <w:bottom w:val="single" w:sz="4" w:space="0" w:color="000000"/>
            </w:tcBorders>
          </w:tcPr>
          <w:p w14:paraId="68C3659E" w14:textId="77777777" w:rsidR="002374AA" w:rsidRPr="002374AA" w:rsidRDefault="002374AA" w:rsidP="002374AA">
            <w:pPr>
              <w:rPr>
                <w:i/>
                <w:lang w:eastAsia="en-US"/>
              </w:rPr>
            </w:pPr>
            <w:r w:rsidRPr="002374AA">
              <w:rPr>
                <w:i/>
                <w:lang w:eastAsia="en-US"/>
              </w:rPr>
              <w:t>Лист29</w:t>
            </w:r>
          </w:p>
        </w:tc>
        <w:tc>
          <w:tcPr>
            <w:tcW w:w="852" w:type="dxa"/>
            <w:tcBorders>
              <w:bottom w:val="single" w:sz="4" w:space="0" w:color="000000"/>
            </w:tcBorders>
          </w:tcPr>
          <w:p w14:paraId="2B1E5623" w14:textId="77777777" w:rsidR="002374AA" w:rsidRPr="002374AA" w:rsidRDefault="002374AA" w:rsidP="002374AA">
            <w:pPr>
              <w:rPr>
                <w:lang w:eastAsia="en-US"/>
              </w:rPr>
            </w:pPr>
          </w:p>
        </w:tc>
        <w:tc>
          <w:tcPr>
            <w:tcW w:w="850" w:type="dxa"/>
            <w:tcBorders>
              <w:bottom w:val="single" w:sz="4" w:space="0" w:color="000000"/>
            </w:tcBorders>
          </w:tcPr>
          <w:p w14:paraId="45DB3A3B" w14:textId="77777777" w:rsidR="002374AA" w:rsidRPr="002374AA" w:rsidRDefault="002374AA" w:rsidP="002374AA">
            <w:pPr>
              <w:rPr>
                <w:lang w:eastAsia="en-US"/>
              </w:rPr>
            </w:pPr>
          </w:p>
        </w:tc>
      </w:tr>
      <w:tr w:rsidR="002374AA" w:rsidRPr="002374AA" w14:paraId="3E36B426" w14:textId="77777777" w:rsidTr="002374AA">
        <w:trPr>
          <w:trHeight w:val="259"/>
        </w:trPr>
        <w:tc>
          <w:tcPr>
            <w:tcW w:w="1980" w:type="dxa"/>
            <w:vMerge/>
            <w:tcBorders>
              <w:bottom w:val="single" w:sz="4" w:space="0" w:color="000000"/>
            </w:tcBorders>
          </w:tcPr>
          <w:p w14:paraId="23EBFDB3"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Borders>
              <w:bottom w:val="single" w:sz="4" w:space="0" w:color="000000"/>
            </w:tcBorders>
          </w:tcPr>
          <w:p w14:paraId="2F706FBB"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vMerge/>
            <w:tcBorders>
              <w:bottom w:val="single" w:sz="4" w:space="0" w:color="000000"/>
            </w:tcBorders>
          </w:tcPr>
          <w:p w14:paraId="077B1927" w14:textId="77777777" w:rsidR="002374AA" w:rsidRPr="002374AA" w:rsidRDefault="002374AA" w:rsidP="002374AA">
            <w:pPr>
              <w:rPr>
                <w:lang w:eastAsia="en-US"/>
              </w:rPr>
            </w:pPr>
          </w:p>
        </w:tc>
        <w:tc>
          <w:tcPr>
            <w:tcW w:w="7504" w:type="dxa"/>
            <w:tcBorders>
              <w:bottom w:val="single" w:sz="4" w:space="0" w:color="000000"/>
            </w:tcBorders>
          </w:tcPr>
          <w:p w14:paraId="188093D5"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30</w:t>
            </w:r>
          </w:p>
        </w:tc>
        <w:tc>
          <w:tcPr>
            <w:tcW w:w="852" w:type="dxa"/>
            <w:tcBorders>
              <w:bottom w:val="single" w:sz="4" w:space="0" w:color="000000"/>
            </w:tcBorders>
          </w:tcPr>
          <w:p w14:paraId="17B421BB" w14:textId="77777777" w:rsidR="002374AA" w:rsidRPr="002374AA" w:rsidRDefault="002374AA" w:rsidP="002374AA">
            <w:pPr>
              <w:rPr>
                <w:lang w:eastAsia="en-US"/>
              </w:rPr>
            </w:pPr>
          </w:p>
        </w:tc>
        <w:tc>
          <w:tcPr>
            <w:tcW w:w="850" w:type="dxa"/>
            <w:tcBorders>
              <w:bottom w:val="single" w:sz="4" w:space="0" w:color="000000"/>
            </w:tcBorders>
          </w:tcPr>
          <w:p w14:paraId="747EC41E" w14:textId="77777777" w:rsidR="002374AA" w:rsidRPr="002374AA" w:rsidRDefault="002374AA" w:rsidP="002374AA">
            <w:pPr>
              <w:rPr>
                <w:lang w:eastAsia="en-US"/>
              </w:rPr>
            </w:pPr>
          </w:p>
        </w:tc>
      </w:tr>
      <w:tr w:rsidR="002374AA" w:rsidRPr="002374AA" w14:paraId="78BA6ADA" w14:textId="77777777" w:rsidTr="002374AA">
        <w:trPr>
          <w:trHeight w:val="277"/>
        </w:trPr>
        <w:tc>
          <w:tcPr>
            <w:tcW w:w="1980" w:type="dxa"/>
            <w:vMerge/>
          </w:tcPr>
          <w:p w14:paraId="53A9FC61"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Pr>
          <w:p w14:paraId="3B4408A1" w14:textId="77777777" w:rsidR="002374AA" w:rsidRPr="002374AA" w:rsidRDefault="002374AA" w:rsidP="002374AA">
            <w:pPr>
              <w:widowControl/>
              <w:autoSpaceDE/>
              <w:autoSpaceDN/>
              <w:spacing w:after="160" w:line="259" w:lineRule="auto"/>
              <w:rPr>
                <w:rFonts w:eastAsiaTheme="minorHAnsi"/>
                <w:lang w:eastAsia="en-US"/>
              </w:rPr>
            </w:pPr>
          </w:p>
        </w:tc>
        <w:tc>
          <w:tcPr>
            <w:tcW w:w="10064" w:type="dxa"/>
            <w:gridSpan w:val="4"/>
            <w:shd w:val="clear" w:color="auto" w:fill="F2F2F2"/>
          </w:tcPr>
          <w:p w14:paraId="3C0BD7D7"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 0)</w:t>
            </w:r>
          </w:p>
        </w:tc>
        <w:tc>
          <w:tcPr>
            <w:tcW w:w="852" w:type="dxa"/>
            <w:shd w:val="clear" w:color="auto" w:fill="F2F2F2"/>
          </w:tcPr>
          <w:p w14:paraId="2D64144B" w14:textId="77777777" w:rsidR="002374AA" w:rsidRPr="002374AA" w:rsidRDefault="002374AA" w:rsidP="002374AA">
            <w:pPr>
              <w:rPr>
                <w:lang w:eastAsia="en-US"/>
              </w:rPr>
            </w:pPr>
          </w:p>
        </w:tc>
        <w:tc>
          <w:tcPr>
            <w:tcW w:w="850" w:type="dxa"/>
            <w:shd w:val="clear" w:color="auto" w:fill="F2F2F2"/>
          </w:tcPr>
          <w:p w14:paraId="736B5C22" w14:textId="77777777" w:rsidR="002374AA" w:rsidRPr="002374AA" w:rsidRDefault="002374AA" w:rsidP="002374AA">
            <w:pPr>
              <w:rPr>
                <w:lang w:eastAsia="en-US"/>
              </w:rPr>
            </w:pPr>
          </w:p>
        </w:tc>
      </w:tr>
      <w:tr w:rsidR="002374AA" w:rsidRPr="002374AA" w14:paraId="0B8A7157" w14:textId="77777777" w:rsidTr="002374AA">
        <w:trPr>
          <w:trHeight w:val="1175"/>
        </w:trPr>
        <w:tc>
          <w:tcPr>
            <w:tcW w:w="1980" w:type="dxa"/>
            <w:vMerge/>
          </w:tcPr>
          <w:p w14:paraId="22A2199E"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Pr>
          <w:p w14:paraId="3FBD95F2" w14:textId="77777777" w:rsidR="002374AA" w:rsidRPr="002374AA" w:rsidRDefault="002374AA" w:rsidP="002374AA">
            <w:pPr>
              <w:widowControl/>
              <w:autoSpaceDE/>
              <w:autoSpaceDN/>
              <w:spacing w:after="160" w:line="259" w:lineRule="auto"/>
              <w:rPr>
                <w:rFonts w:eastAsiaTheme="minorHAnsi"/>
                <w:lang w:eastAsia="en-US"/>
              </w:rPr>
            </w:pPr>
          </w:p>
        </w:tc>
        <w:tc>
          <w:tcPr>
            <w:tcW w:w="2560" w:type="dxa"/>
            <w:gridSpan w:val="3"/>
          </w:tcPr>
          <w:p w14:paraId="672E2CB1" w14:textId="77777777" w:rsidR="002374AA" w:rsidRPr="002374AA" w:rsidRDefault="002374AA" w:rsidP="002374AA">
            <w:pPr>
              <w:jc w:val="both"/>
              <w:rPr>
                <w:i/>
                <w:lang w:eastAsia="en-US"/>
              </w:rPr>
            </w:pPr>
            <w:r w:rsidRPr="002374AA">
              <w:rPr>
                <w:i/>
                <w:lang w:eastAsia="en-US"/>
              </w:rPr>
              <w:t>В.</w:t>
            </w:r>
            <w:r w:rsidRPr="002374AA">
              <w:rPr>
                <w:i/>
                <w:spacing w:val="-2"/>
                <w:lang w:eastAsia="en-US"/>
              </w:rPr>
              <w:t xml:space="preserve"> </w:t>
            </w:r>
            <w:r w:rsidRPr="002374AA">
              <w:rPr>
                <w:i/>
                <w:lang w:eastAsia="en-US"/>
              </w:rPr>
              <w:t>Наблюдение.</w:t>
            </w:r>
          </w:p>
        </w:tc>
        <w:tc>
          <w:tcPr>
            <w:tcW w:w="7504" w:type="dxa"/>
          </w:tcPr>
          <w:p w14:paraId="717582F3" w14:textId="77777777" w:rsidR="002374AA" w:rsidRPr="002374AA" w:rsidRDefault="002374AA" w:rsidP="002374AA">
            <w:pPr>
              <w:ind w:right="121"/>
              <w:jc w:val="both"/>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управлять</w:t>
            </w:r>
            <w:r w:rsidRPr="002374AA">
              <w:rPr>
                <w:spacing w:val="-2"/>
                <w:lang w:val="ru-RU" w:eastAsia="en-US"/>
              </w:rPr>
              <w:t xml:space="preserve"> </w:t>
            </w:r>
            <w:r w:rsidRPr="002374AA">
              <w:rPr>
                <w:lang w:val="ru-RU" w:eastAsia="en-US"/>
              </w:rPr>
              <w:t>своим</w:t>
            </w:r>
            <w:r w:rsidRPr="002374AA">
              <w:rPr>
                <w:spacing w:val="-2"/>
                <w:lang w:val="ru-RU" w:eastAsia="en-US"/>
              </w:rPr>
              <w:t xml:space="preserve"> </w:t>
            </w:r>
            <w:r w:rsidRPr="002374AA">
              <w:rPr>
                <w:lang w:val="ru-RU" w:eastAsia="en-US"/>
              </w:rPr>
              <w:t>поведением</w:t>
            </w:r>
            <w:r w:rsidRPr="002374AA">
              <w:rPr>
                <w:spacing w:val="-3"/>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выполнении творческой работы</w:t>
            </w:r>
            <w:r w:rsidRPr="002374AA">
              <w:rPr>
                <w:spacing w:val="-3"/>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образовательной</w:t>
            </w:r>
            <w:r w:rsidRPr="002374AA">
              <w:rPr>
                <w:spacing w:val="-1"/>
                <w:lang w:val="ru-RU" w:eastAsia="en-US"/>
              </w:rPr>
              <w:t xml:space="preserve"> </w:t>
            </w:r>
            <w:r w:rsidRPr="002374AA">
              <w:rPr>
                <w:lang w:val="ru-RU" w:eastAsia="en-US"/>
              </w:rPr>
              <w:t>деятельности:</w:t>
            </w:r>
            <w:r w:rsidRPr="002374AA">
              <w:rPr>
                <w:spacing w:val="-2"/>
                <w:lang w:val="ru-RU" w:eastAsia="en-US"/>
              </w:rPr>
              <w:t xml:space="preserve"> </w:t>
            </w:r>
            <w:r w:rsidRPr="002374AA">
              <w:rPr>
                <w:lang w:val="ru-RU" w:eastAsia="en-US"/>
              </w:rPr>
              <w:t>поддерживать</w:t>
            </w:r>
            <w:r w:rsidRPr="002374AA">
              <w:rPr>
                <w:spacing w:val="-1"/>
                <w:lang w:val="ru-RU" w:eastAsia="en-US"/>
              </w:rPr>
              <w:t xml:space="preserve"> </w:t>
            </w:r>
            <w:r w:rsidRPr="002374AA">
              <w:rPr>
                <w:lang w:val="ru-RU" w:eastAsia="en-US"/>
              </w:rPr>
              <w:t>порядок</w:t>
            </w:r>
            <w:r w:rsidRPr="002374AA">
              <w:rPr>
                <w:spacing w:val="-4"/>
                <w:lang w:val="ru-RU" w:eastAsia="en-US"/>
              </w:rPr>
              <w:t xml:space="preserve"> </w:t>
            </w:r>
            <w:r w:rsidRPr="002374AA">
              <w:rPr>
                <w:lang w:val="ru-RU" w:eastAsia="en-US"/>
              </w:rPr>
              <w:t>на рабочем</w:t>
            </w:r>
            <w:r w:rsidRPr="002374AA">
              <w:rPr>
                <w:spacing w:val="-1"/>
                <w:lang w:val="ru-RU" w:eastAsia="en-US"/>
              </w:rPr>
              <w:t xml:space="preserve"> </w:t>
            </w:r>
            <w:r w:rsidRPr="002374AA">
              <w:rPr>
                <w:lang w:val="ru-RU" w:eastAsia="en-US"/>
              </w:rPr>
              <w:t>месте</w:t>
            </w:r>
            <w:r w:rsidRPr="002374AA">
              <w:rPr>
                <w:spacing w:val="-1"/>
                <w:lang w:val="ru-RU" w:eastAsia="en-US"/>
              </w:rPr>
              <w:t xml:space="preserve"> </w:t>
            </w:r>
            <w:r w:rsidRPr="002374AA">
              <w:rPr>
                <w:lang w:val="ru-RU" w:eastAsia="en-US"/>
              </w:rPr>
              <w:t>во</w:t>
            </w:r>
            <w:r w:rsidRPr="002374AA">
              <w:rPr>
                <w:spacing w:val="-2"/>
                <w:lang w:val="ru-RU" w:eastAsia="en-US"/>
              </w:rPr>
              <w:t xml:space="preserve"> </w:t>
            </w:r>
            <w:r w:rsidRPr="002374AA">
              <w:rPr>
                <w:lang w:val="ru-RU" w:eastAsia="en-US"/>
              </w:rPr>
              <w:t>время занятий</w:t>
            </w:r>
            <w:r w:rsidRPr="002374AA">
              <w:rPr>
                <w:spacing w:val="-1"/>
                <w:lang w:val="ru-RU" w:eastAsia="en-US"/>
              </w:rPr>
              <w:t xml:space="preserve"> </w:t>
            </w:r>
            <w:r w:rsidRPr="002374AA">
              <w:rPr>
                <w:lang w:val="ru-RU" w:eastAsia="en-US"/>
              </w:rPr>
              <w:t>разными видами</w:t>
            </w:r>
            <w:r w:rsidRPr="002374AA">
              <w:rPr>
                <w:spacing w:val="-1"/>
                <w:lang w:val="ru-RU" w:eastAsia="en-US"/>
              </w:rPr>
              <w:t xml:space="preserve"> </w:t>
            </w:r>
            <w:r w:rsidRPr="002374AA">
              <w:rPr>
                <w:lang w:val="ru-RU" w:eastAsia="en-US"/>
              </w:rPr>
              <w:t>деятельности; аккуратно</w:t>
            </w:r>
            <w:r w:rsidRPr="002374AA">
              <w:rPr>
                <w:spacing w:val="-2"/>
                <w:lang w:val="ru-RU" w:eastAsia="en-US"/>
              </w:rPr>
              <w:t xml:space="preserve"> </w:t>
            </w:r>
            <w:r w:rsidRPr="002374AA">
              <w:rPr>
                <w:lang w:val="ru-RU" w:eastAsia="en-US"/>
              </w:rPr>
              <w:t>убирать</w:t>
            </w:r>
            <w:r w:rsidRPr="002374AA">
              <w:rPr>
                <w:spacing w:val="-1"/>
                <w:lang w:val="ru-RU" w:eastAsia="en-US"/>
              </w:rPr>
              <w:t xml:space="preserve"> </w:t>
            </w:r>
            <w:r w:rsidRPr="002374AA">
              <w:rPr>
                <w:lang w:val="ru-RU" w:eastAsia="en-US"/>
              </w:rPr>
              <w:t>игрушки в</w:t>
            </w:r>
            <w:r w:rsidRPr="002374AA">
              <w:rPr>
                <w:spacing w:val="-2"/>
                <w:lang w:val="ru-RU" w:eastAsia="en-US"/>
              </w:rPr>
              <w:t xml:space="preserve"> </w:t>
            </w:r>
            <w:r w:rsidRPr="002374AA">
              <w:rPr>
                <w:lang w:val="ru-RU" w:eastAsia="en-US"/>
              </w:rPr>
              <w:t>отведённое</w:t>
            </w:r>
            <w:r w:rsidRPr="002374AA">
              <w:rPr>
                <w:spacing w:val="-2"/>
                <w:lang w:val="ru-RU" w:eastAsia="en-US"/>
              </w:rPr>
              <w:t xml:space="preserve"> </w:t>
            </w:r>
            <w:r w:rsidRPr="002374AA">
              <w:rPr>
                <w:lang w:val="ru-RU" w:eastAsia="en-US"/>
              </w:rPr>
              <w:t>для</w:t>
            </w:r>
            <w:r w:rsidRPr="002374AA">
              <w:rPr>
                <w:spacing w:val="-2"/>
                <w:lang w:val="ru-RU" w:eastAsia="en-US"/>
              </w:rPr>
              <w:t xml:space="preserve"> </w:t>
            </w:r>
            <w:r w:rsidRPr="002374AA">
              <w:rPr>
                <w:lang w:val="ru-RU" w:eastAsia="en-US"/>
              </w:rPr>
              <w:t>них</w:t>
            </w:r>
            <w:r w:rsidRPr="002374AA">
              <w:rPr>
                <w:spacing w:val="-1"/>
                <w:lang w:val="ru-RU" w:eastAsia="en-US"/>
              </w:rPr>
              <w:t xml:space="preserve"> </w:t>
            </w:r>
            <w:r w:rsidRPr="002374AA">
              <w:rPr>
                <w:lang w:val="ru-RU" w:eastAsia="en-US"/>
              </w:rPr>
              <w:t>место; ориентирован</w:t>
            </w:r>
            <w:r w:rsidRPr="002374AA">
              <w:rPr>
                <w:spacing w:val="-3"/>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правильное</w:t>
            </w:r>
            <w:r w:rsidRPr="002374AA">
              <w:rPr>
                <w:spacing w:val="-2"/>
                <w:lang w:val="ru-RU" w:eastAsia="en-US"/>
              </w:rPr>
              <w:t xml:space="preserve"> </w:t>
            </w:r>
            <w:r w:rsidRPr="002374AA">
              <w:rPr>
                <w:lang w:val="ru-RU" w:eastAsia="en-US"/>
              </w:rPr>
              <w:t>поведение</w:t>
            </w:r>
            <w:r w:rsidRPr="002374AA">
              <w:rPr>
                <w:spacing w:val="-2"/>
                <w:lang w:val="ru-RU" w:eastAsia="en-US"/>
              </w:rPr>
              <w:t xml:space="preserve"> </w:t>
            </w:r>
            <w:r w:rsidRPr="002374AA">
              <w:rPr>
                <w:lang w:val="ru-RU" w:eastAsia="en-US"/>
              </w:rPr>
              <w:t>во</w:t>
            </w:r>
            <w:r w:rsidRPr="002374AA">
              <w:rPr>
                <w:spacing w:val="-1"/>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образовательной деятельности</w:t>
            </w:r>
            <w:r w:rsidRPr="002374AA">
              <w:rPr>
                <w:spacing w:val="-1"/>
                <w:lang w:val="ru-RU" w:eastAsia="en-US"/>
              </w:rPr>
              <w:t xml:space="preserve"> </w:t>
            </w:r>
            <w:r w:rsidRPr="002374AA">
              <w:rPr>
                <w:lang w:val="ru-RU" w:eastAsia="en-US"/>
              </w:rPr>
              <w:t>(давать</w:t>
            </w:r>
            <w:r w:rsidRPr="002374AA">
              <w:rPr>
                <w:spacing w:val="-2"/>
                <w:lang w:val="ru-RU" w:eastAsia="en-US"/>
              </w:rPr>
              <w:t xml:space="preserve"> </w:t>
            </w:r>
            <w:r w:rsidRPr="002374AA">
              <w:rPr>
                <w:lang w:val="ru-RU" w:eastAsia="en-US"/>
              </w:rPr>
              <w:t>полный</w:t>
            </w:r>
            <w:r w:rsidRPr="002374AA">
              <w:rPr>
                <w:spacing w:val="-1"/>
                <w:lang w:val="ru-RU" w:eastAsia="en-US"/>
              </w:rPr>
              <w:t xml:space="preserve"> </w:t>
            </w:r>
            <w:r w:rsidRPr="002374AA">
              <w:rPr>
                <w:lang w:val="ru-RU" w:eastAsia="en-US"/>
              </w:rPr>
              <w:t>ответ,</w:t>
            </w:r>
            <w:r w:rsidRPr="002374AA">
              <w:rPr>
                <w:spacing w:val="-1"/>
                <w:lang w:val="ru-RU" w:eastAsia="en-US"/>
              </w:rPr>
              <w:t xml:space="preserve"> </w:t>
            </w:r>
            <w:r w:rsidRPr="002374AA">
              <w:rPr>
                <w:lang w:val="ru-RU" w:eastAsia="en-US"/>
              </w:rPr>
              <w:t>задавать</w:t>
            </w:r>
            <w:r w:rsidRPr="002374AA">
              <w:rPr>
                <w:spacing w:val="-2"/>
                <w:lang w:val="ru-RU" w:eastAsia="en-US"/>
              </w:rPr>
              <w:t xml:space="preserve"> </w:t>
            </w:r>
            <w:r w:rsidRPr="002374AA">
              <w:rPr>
                <w:lang w:val="ru-RU" w:eastAsia="en-US"/>
              </w:rPr>
              <w:t>вопросы</w:t>
            </w:r>
            <w:r w:rsidRPr="002374AA">
              <w:rPr>
                <w:spacing w:val="-3"/>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w:t>
            </w:r>
            <w:r w:rsidRPr="002374AA">
              <w:rPr>
                <w:spacing w:val="-1"/>
                <w:lang w:val="ru-RU" w:eastAsia="en-US"/>
              </w:rPr>
              <w:t xml:space="preserve"> </w:t>
            </w:r>
            <w:r w:rsidRPr="002374AA">
              <w:rPr>
                <w:lang w:val="ru-RU" w:eastAsia="en-US"/>
              </w:rPr>
              <w:t>п.)</w:t>
            </w:r>
          </w:p>
        </w:tc>
        <w:tc>
          <w:tcPr>
            <w:tcW w:w="852" w:type="dxa"/>
          </w:tcPr>
          <w:p w14:paraId="442D9FC2" w14:textId="77777777" w:rsidR="002374AA" w:rsidRPr="002374AA" w:rsidRDefault="002374AA" w:rsidP="002374AA">
            <w:pPr>
              <w:rPr>
                <w:lang w:val="ru-RU" w:eastAsia="en-US"/>
              </w:rPr>
            </w:pPr>
          </w:p>
        </w:tc>
        <w:tc>
          <w:tcPr>
            <w:tcW w:w="850" w:type="dxa"/>
          </w:tcPr>
          <w:p w14:paraId="2556BC81" w14:textId="77777777" w:rsidR="002374AA" w:rsidRPr="002374AA" w:rsidRDefault="002374AA" w:rsidP="002374AA">
            <w:pPr>
              <w:rPr>
                <w:lang w:val="ru-RU" w:eastAsia="en-US"/>
              </w:rPr>
            </w:pPr>
          </w:p>
        </w:tc>
      </w:tr>
      <w:tr w:rsidR="002374AA" w:rsidRPr="002374AA" w14:paraId="666D7084" w14:textId="77777777" w:rsidTr="002374AA">
        <w:trPr>
          <w:trHeight w:val="275"/>
        </w:trPr>
        <w:tc>
          <w:tcPr>
            <w:tcW w:w="1980" w:type="dxa"/>
            <w:vMerge/>
          </w:tcPr>
          <w:p w14:paraId="592ACD3A"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A1013DE"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shd w:val="clear" w:color="auto" w:fill="F2F2F2"/>
          </w:tcPr>
          <w:p w14:paraId="35D717C5"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852" w:type="dxa"/>
            <w:shd w:val="clear" w:color="auto" w:fill="F2F2F2"/>
          </w:tcPr>
          <w:p w14:paraId="17B7BE87" w14:textId="77777777" w:rsidR="002374AA" w:rsidRPr="002374AA" w:rsidRDefault="002374AA" w:rsidP="002374AA">
            <w:pPr>
              <w:rPr>
                <w:lang w:eastAsia="en-US"/>
              </w:rPr>
            </w:pPr>
          </w:p>
        </w:tc>
        <w:tc>
          <w:tcPr>
            <w:tcW w:w="850" w:type="dxa"/>
            <w:shd w:val="clear" w:color="auto" w:fill="F2F2F2"/>
          </w:tcPr>
          <w:p w14:paraId="7F151256" w14:textId="77777777" w:rsidR="002374AA" w:rsidRPr="002374AA" w:rsidRDefault="002374AA" w:rsidP="002374AA">
            <w:pPr>
              <w:rPr>
                <w:lang w:eastAsia="en-US"/>
              </w:rPr>
            </w:pPr>
          </w:p>
        </w:tc>
      </w:tr>
      <w:tr w:rsidR="002374AA" w:rsidRPr="002374AA" w14:paraId="6DB604E5" w14:textId="77777777" w:rsidTr="002374AA">
        <w:trPr>
          <w:trHeight w:val="275"/>
        </w:trPr>
        <w:tc>
          <w:tcPr>
            <w:tcW w:w="14458" w:type="dxa"/>
            <w:gridSpan w:val="6"/>
            <w:shd w:val="clear" w:color="auto" w:fill="A7A7A7"/>
          </w:tcPr>
          <w:p w14:paraId="0F825AC9"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36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16E19AE7" w14:textId="77777777" w:rsidR="002374AA" w:rsidRPr="002374AA" w:rsidRDefault="002374AA" w:rsidP="002374AA">
            <w:pPr>
              <w:rPr>
                <w:lang w:eastAsia="en-US"/>
              </w:rPr>
            </w:pPr>
          </w:p>
        </w:tc>
        <w:tc>
          <w:tcPr>
            <w:tcW w:w="850" w:type="dxa"/>
            <w:shd w:val="clear" w:color="auto" w:fill="A7A7A7"/>
          </w:tcPr>
          <w:p w14:paraId="68004723" w14:textId="77777777" w:rsidR="002374AA" w:rsidRPr="002374AA" w:rsidRDefault="002374AA" w:rsidP="002374AA">
            <w:pPr>
              <w:rPr>
                <w:lang w:eastAsia="en-US"/>
              </w:rPr>
            </w:pPr>
          </w:p>
        </w:tc>
      </w:tr>
      <w:tr w:rsidR="002374AA" w:rsidRPr="002374AA" w14:paraId="7785374E" w14:textId="77777777" w:rsidTr="002374AA">
        <w:trPr>
          <w:trHeight w:val="478"/>
        </w:trPr>
        <w:tc>
          <w:tcPr>
            <w:tcW w:w="1980" w:type="dxa"/>
            <w:vMerge w:val="restart"/>
            <w:vAlign w:val="center"/>
          </w:tcPr>
          <w:p w14:paraId="7AE6B6B4" w14:textId="77777777" w:rsidR="002374AA" w:rsidRPr="002374AA" w:rsidRDefault="002374AA" w:rsidP="002374AA">
            <w:pPr>
              <w:jc w:val="center"/>
              <w:rPr>
                <w:i/>
                <w:lang w:val="ru-RU" w:eastAsia="en-US"/>
              </w:rPr>
            </w:pPr>
            <w:r w:rsidRPr="002374AA">
              <w:rPr>
                <w:i/>
                <w:lang w:val="ru-RU" w:eastAsia="en-US"/>
              </w:rPr>
              <w:t>2.Развитие общения и взаимодействия ребенка</w:t>
            </w:r>
            <w:r w:rsidRPr="002374AA">
              <w:rPr>
                <w:i/>
                <w:spacing w:val="-1"/>
                <w:lang w:val="ru-RU" w:eastAsia="en-US"/>
              </w:rPr>
              <w:t xml:space="preserve"> </w:t>
            </w:r>
            <w:r w:rsidRPr="002374AA">
              <w:rPr>
                <w:i/>
                <w:lang w:val="ru-RU" w:eastAsia="en-US"/>
              </w:rPr>
              <w:t>с взрослыми</w:t>
            </w:r>
            <w:r w:rsidRPr="002374AA">
              <w:rPr>
                <w:i/>
                <w:spacing w:val="-3"/>
                <w:lang w:val="ru-RU" w:eastAsia="en-US"/>
              </w:rPr>
              <w:t xml:space="preserve"> </w:t>
            </w:r>
            <w:r w:rsidRPr="002374AA">
              <w:rPr>
                <w:i/>
                <w:lang w:val="ru-RU" w:eastAsia="en-US"/>
              </w:rPr>
              <w:t>и сверстниками</w:t>
            </w:r>
          </w:p>
        </w:tc>
        <w:tc>
          <w:tcPr>
            <w:tcW w:w="2414" w:type="dxa"/>
            <w:vMerge w:val="restart"/>
            <w:vAlign w:val="center"/>
          </w:tcPr>
          <w:p w14:paraId="7FFC1EC8" w14:textId="77777777" w:rsidR="002374AA" w:rsidRPr="002374AA" w:rsidRDefault="002374AA" w:rsidP="002374AA">
            <w:pPr>
              <w:jc w:val="center"/>
              <w:rPr>
                <w:lang w:val="ru-RU" w:eastAsia="en-US"/>
              </w:rPr>
            </w:pPr>
            <w:r w:rsidRPr="002374AA">
              <w:rPr>
                <w:lang w:val="ru-RU" w:eastAsia="en-US"/>
              </w:rPr>
              <w:t>2.1.</w:t>
            </w:r>
            <w:r w:rsidRPr="002374AA">
              <w:rPr>
                <w:spacing w:val="-2"/>
                <w:lang w:val="ru-RU" w:eastAsia="en-US"/>
              </w:rPr>
              <w:t xml:space="preserve"> </w:t>
            </w:r>
            <w:r w:rsidRPr="002374AA">
              <w:rPr>
                <w:sz w:val="16"/>
                <w:szCs w:val="16"/>
                <w:lang w:val="ru-RU" w:eastAsia="en-US"/>
              </w:rPr>
              <w:t>Взаимодействует со</w:t>
            </w:r>
            <w:r w:rsidRPr="002374AA">
              <w:rPr>
                <w:spacing w:val="-2"/>
                <w:lang w:val="ru-RU" w:eastAsia="en-US"/>
              </w:rPr>
              <w:t xml:space="preserve"> </w:t>
            </w:r>
            <w:r w:rsidRPr="002374AA">
              <w:rPr>
                <w:sz w:val="16"/>
                <w:szCs w:val="16"/>
                <w:lang w:val="ru-RU" w:eastAsia="en-US"/>
              </w:rPr>
              <w:t>взрослыми и сверстниками</w:t>
            </w:r>
            <w:r w:rsidRPr="002374AA">
              <w:rPr>
                <w:spacing w:val="-1"/>
                <w:sz w:val="16"/>
                <w:szCs w:val="16"/>
                <w:lang w:val="ru-RU" w:eastAsia="en-US"/>
              </w:rPr>
              <w:t xml:space="preserve"> </w:t>
            </w:r>
            <w:r w:rsidRPr="002374AA">
              <w:rPr>
                <w:sz w:val="16"/>
                <w:szCs w:val="16"/>
                <w:lang w:val="ru-RU" w:eastAsia="en-US"/>
              </w:rPr>
              <w:t>в повседневной</w:t>
            </w:r>
            <w:r w:rsidRPr="002374AA">
              <w:rPr>
                <w:spacing w:val="-1"/>
                <w:sz w:val="16"/>
                <w:szCs w:val="16"/>
                <w:lang w:val="ru-RU" w:eastAsia="en-US"/>
              </w:rPr>
              <w:t xml:space="preserve"> </w:t>
            </w:r>
            <w:r w:rsidRPr="002374AA">
              <w:rPr>
                <w:sz w:val="16"/>
                <w:szCs w:val="16"/>
                <w:lang w:val="ru-RU" w:eastAsia="en-US"/>
              </w:rPr>
              <w:t>жизни и</w:t>
            </w:r>
            <w:r w:rsidRPr="002374AA">
              <w:rPr>
                <w:spacing w:val="-1"/>
                <w:sz w:val="16"/>
                <w:szCs w:val="16"/>
                <w:lang w:val="ru-RU" w:eastAsia="en-US"/>
              </w:rPr>
              <w:t xml:space="preserve"> </w:t>
            </w:r>
            <w:r w:rsidRPr="002374AA">
              <w:rPr>
                <w:sz w:val="16"/>
                <w:szCs w:val="16"/>
                <w:lang w:val="ru-RU" w:eastAsia="en-US"/>
              </w:rPr>
              <w:t>во</w:t>
            </w:r>
            <w:r w:rsidRPr="002374AA">
              <w:rPr>
                <w:spacing w:val="-1"/>
                <w:sz w:val="16"/>
                <w:szCs w:val="16"/>
                <w:lang w:val="ru-RU" w:eastAsia="en-US"/>
              </w:rPr>
              <w:t xml:space="preserve"> </w:t>
            </w:r>
            <w:r w:rsidRPr="002374AA">
              <w:rPr>
                <w:sz w:val="16"/>
                <w:szCs w:val="16"/>
                <w:lang w:val="ru-RU" w:eastAsia="en-US"/>
              </w:rPr>
              <w:t>время осуществления различных видов детской деятельности</w:t>
            </w:r>
          </w:p>
        </w:tc>
        <w:tc>
          <w:tcPr>
            <w:tcW w:w="10064" w:type="dxa"/>
            <w:gridSpan w:val="4"/>
          </w:tcPr>
          <w:p w14:paraId="0635E78E" w14:textId="77777777" w:rsidR="002374AA" w:rsidRPr="002374AA" w:rsidRDefault="002374AA" w:rsidP="002374AA">
            <w:pPr>
              <w:jc w:val="both"/>
              <w:rPr>
                <w:lang w:val="ru-RU" w:eastAsia="en-US"/>
              </w:rPr>
            </w:pPr>
            <w:r w:rsidRPr="002374AA">
              <w:rPr>
                <w:lang w:val="ru-RU" w:eastAsia="en-US"/>
              </w:rPr>
              <w:t>Принимает</w:t>
            </w:r>
            <w:r w:rsidRPr="002374AA">
              <w:rPr>
                <w:spacing w:val="-2"/>
                <w:lang w:val="ru-RU" w:eastAsia="en-US"/>
              </w:rPr>
              <w:t xml:space="preserve"> </w:t>
            </w:r>
            <w:r w:rsidRPr="002374AA">
              <w:rPr>
                <w:lang w:val="ru-RU" w:eastAsia="en-US"/>
              </w:rPr>
              <w:t>участие</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обсуждении</w:t>
            </w:r>
            <w:r w:rsidRPr="002374AA">
              <w:rPr>
                <w:spacing w:val="-1"/>
                <w:lang w:val="ru-RU" w:eastAsia="en-US"/>
              </w:rPr>
              <w:t xml:space="preserve"> </w:t>
            </w:r>
            <w:r w:rsidRPr="002374AA">
              <w:rPr>
                <w:lang w:val="ru-RU" w:eastAsia="en-US"/>
              </w:rPr>
              <w:t>творческих</w:t>
            </w:r>
            <w:r w:rsidRPr="002374AA">
              <w:rPr>
                <w:spacing w:val="-4"/>
                <w:lang w:val="ru-RU" w:eastAsia="en-US"/>
              </w:rPr>
              <w:t xml:space="preserve"> </w:t>
            </w:r>
            <w:r w:rsidRPr="002374AA">
              <w:rPr>
                <w:lang w:val="ru-RU" w:eastAsia="en-US"/>
              </w:rPr>
              <w:t>задач,</w:t>
            </w:r>
            <w:r w:rsidRPr="002374AA">
              <w:rPr>
                <w:spacing w:val="-1"/>
                <w:lang w:val="ru-RU" w:eastAsia="en-US"/>
              </w:rPr>
              <w:t xml:space="preserve"> </w:t>
            </w:r>
            <w:r w:rsidRPr="002374AA">
              <w:rPr>
                <w:lang w:val="ru-RU" w:eastAsia="en-US"/>
              </w:rPr>
              <w:t>предлагает</w:t>
            </w:r>
            <w:r w:rsidRPr="002374AA">
              <w:rPr>
                <w:spacing w:val="-1"/>
                <w:lang w:val="ru-RU" w:eastAsia="en-US"/>
              </w:rPr>
              <w:t xml:space="preserve"> </w:t>
            </w:r>
            <w:r w:rsidRPr="002374AA">
              <w:rPr>
                <w:lang w:val="ru-RU" w:eastAsia="en-US"/>
              </w:rPr>
              <w:t>свои</w:t>
            </w:r>
            <w:r w:rsidRPr="002374AA">
              <w:rPr>
                <w:spacing w:val="-1"/>
                <w:lang w:val="ru-RU" w:eastAsia="en-US"/>
              </w:rPr>
              <w:t xml:space="preserve"> </w:t>
            </w:r>
            <w:r w:rsidRPr="002374AA">
              <w:rPr>
                <w:lang w:val="ru-RU" w:eastAsia="en-US"/>
              </w:rPr>
              <w:t>варианты</w:t>
            </w:r>
            <w:r w:rsidRPr="002374AA">
              <w:rPr>
                <w:spacing w:val="-2"/>
                <w:lang w:val="ru-RU" w:eastAsia="en-US"/>
              </w:rPr>
              <w:t xml:space="preserve"> </w:t>
            </w:r>
            <w:r w:rsidRPr="002374AA">
              <w:rPr>
                <w:lang w:val="ru-RU" w:eastAsia="en-US"/>
              </w:rPr>
              <w:t>решения</w:t>
            </w:r>
          </w:p>
        </w:tc>
        <w:tc>
          <w:tcPr>
            <w:tcW w:w="852" w:type="dxa"/>
          </w:tcPr>
          <w:p w14:paraId="5D00E0AA" w14:textId="77777777" w:rsidR="002374AA" w:rsidRPr="002374AA" w:rsidRDefault="002374AA" w:rsidP="002374AA">
            <w:pPr>
              <w:rPr>
                <w:lang w:val="ru-RU" w:eastAsia="en-US"/>
              </w:rPr>
            </w:pPr>
          </w:p>
        </w:tc>
        <w:tc>
          <w:tcPr>
            <w:tcW w:w="850" w:type="dxa"/>
          </w:tcPr>
          <w:p w14:paraId="05B7CECD" w14:textId="77777777" w:rsidR="002374AA" w:rsidRPr="002374AA" w:rsidRDefault="002374AA" w:rsidP="002374AA">
            <w:pPr>
              <w:rPr>
                <w:lang w:val="ru-RU" w:eastAsia="en-US"/>
              </w:rPr>
            </w:pPr>
          </w:p>
        </w:tc>
      </w:tr>
      <w:tr w:rsidR="002374AA" w:rsidRPr="002374AA" w14:paraId="3F28530B" w14:textId="77777777" w:rsidTr="002374AA">
        <w:trPr>
          <w:trHeight w:val="478"/>
        </w:trPr>
        <w:tc>
          <w:tcPr>
            <w:tcW w:w="1980" w:type="dxa"/>
            <w:vMerge/>
            <w:tcBorders>
              <w:bottom w:val="single" w:sz="4" w:space="0" w:color="000000"/>
            </w:tcBorders>
          </w:tcPr>
          <w:p w14:paraId="4CA7AB50" w14:textId="77777777" w:rsidR="002374AA" w:rsidRPr="002374AA" w:rsidRDefault="002374AA" w:rsidP="002374AA">
            <w:pPr>
              <w:rPr>
                <w:i/>
                <w:lang w:val="ru-RU" w:eastAsia="en-US"/>
              </w:rPr>
            </w:pPr>
          </w:p>
        </w:tc>
        <w:tc>
          <w:tcPr>
            <w:tcW w:w="2414" w:type="dxa"/>
            <w:vMerge/>
            <w:tcBorders>
              <w:bottom w:val="single" w:sz="4" w:space="0" w:color="000000"/>
            </w:tcBorders>
          </w:tcPr>
          <w:p w14:paraId="5763FF31" w14:textId="77777777" w:rsidR="002374AA" w:rsidRPr="002374AA" w:rsidRDefault="002374AA" w:rsidP="002374AA">
            <w:pPr>
              <w:rPr>
                <w:lang w:val="ru-RU" w:eastAsia="en-US"/>
              </w:rPr>
            </w:pPr>
          </w:p>
        </w:tc>
        <w:tc>
          <w:tcPr>
            <w:tcW w:w="10064" w:type="dxa"/>
            <w:gridSpan w:val="4"/>
            <w:tcBorders>
              <w:bottom w:val="single" w:sz="4" w:space="0" w:color="000000"/>
            </w:tcBorders>
          </w:tcPr>
          <w:p w14:paraId="3241E08E" w14:textId="77777777" w:rsidR="002374AA" w:rsidRPr="002374AA" w:rsidRDefault="002374AA" w:rsidP="002374AA">
            <w:pPr>
              <w:jc w:val="both"/>
              <w:rPr>
                <w:lang w:val="ru-RU" w:eastAsia="en-US"/>
              </w:rPr>
            </w:pPr>
            <w:r w:rsidRPr="002374AA">
              <w:rPr>
                <w:lang w:val="ru-RU" w:eastAsia="en-US"/>
              </w:rPr>
              <w:t>Взаимодействует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3"/>
                <w:lang w:val="ru-RU" w:eastAsia="en-US"/>
              </w:rPr>
              <w:t xml:space="preserve"> </w:t>
            </w:r>
            <w:r w:rsidRPr="002374AA">
              <w:rPr>
                <w:lang w:val="ru-RU" w:eastAsia="en-US"/>
              </w:rPr>
              <w:t>и взрослыми</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различных</w:t>
            </w:r>
            <w:r w:rsidRPr="002374AA">
              <w:rPr>
                <w:spacing w:val="-1"/>
                <w:lang w:val="ru-RU" w:eastAsia="en-US"/>
              </w:rPr>
              <w:t xml:space="preserve"> </w:t>
            </w:r>
            <w:r w:rsidRPr="002374AA">
              <w:rPr>
                <w:lang w:val="ru-RU" w:eastAsia="en-US"/>
              </w:rPr>
              <w:t>видах</w:t>
            </w:r>
            <w:r w:rsidRPr="002374AA">
              <w:rPr>
                <w:spacing w:val="-1"/>
                <w:lang w:val="ru-RU" w:eastAsia="en-US"/>
              </w:rPr>
              <w:t xml:space="preserve"> </w:t>
            </w:r>
            <w:r w:rsidRPr="002374AA">
              <w:rPr>
                <w:lang w:val="ru-RU" w:eastAsia="en-US"/>
              </w:rPr>
              <w:t>деятельности</w:t>
            </w:r>
          </w:p>
        </w:tc>
        <w:tc>
          <w:tcPr>
            <w:tcW w:w="852" w:type="dxa"/>
            <w:tcBorders>
              <w:bottom w:val="single" w:sz="4" w:space="0" w:color="000000"/>
            </w:tcBorders>
          </w:tcPr>
          <w:p w14:paraId="245074B0" w14:textId="77777777" w:rsidR="002374AA" w:rsidRPr="002374AA" w:rsidRDefault="002374AA" w:rsidP="002374AA">
            <w:pPr>
              <w:rPr>
                <w:lang w:val="ru-RU" w:eastAsia="en-US"/>
              </w:rPr>
            </w:pPr>
          </w:p>
        </w:tc>
        <w:tc>
          <w:tcPr>
            <w:tcW w:w="850" w:type="dxa"/>
            <w:tcBorders>
              <w:bottom w:val="single" w:sz="4" w:space="0" w:color="000000"/>
            </w:tcBorders>
          </w:tcPr>
          <w:p w14:paraId="3D995A41" w14:textId="77777777" w:rsidR="002374AA" w:rsidRPr="002374AA" w:rsidRDefault="002374AA" w:rsidP="002374AA">
            <w:pPr>
              <w:rPr>
                <w:lang w:val="ru-RU" w:eastAsia="en-US"/>
              </w:rPr>
            </w:pPr>
          </w:p>
        </w:tc>
      </w:tr>
      <w:tr w:rsidR="002374AA" w:rsidRPr="002374AA" w14:paraId="7EB1A1A1" w14:textId="77777777" w:rsidTr="002374AA">
        <w:trPr>
          <w:trHeight w:val="275"/>
        </w:trPr>
        <w:tc>
          <w:tcPr>
            <w:tcW w:w="14458" w:type="dxa"/>
            <w:gridSpan w:val="6"/>
            <w:shd w:val="clear" w:color="auto" w:fill="A7A7A7"/>
          </w:tcPr>
          <w:p w14:paraId="0906A843" w14:textId="77777777" w:rsidR="002374AA" w:rsidRPr="002374AA" w:rsidRDefault="002374AA" w:rsidP="002374AA">
            <w:pPr>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5F71CEF5" w14:textId="77777777" w:rsidR="002374AA" w:rsidRPr="002374AA" w:rsidRDefault="002374AA" w:rsidP="002374AA">
            <w:pPr>
              <w:rPr>
                <w:lang w:eastAsia="en-US"/>
              </w:rPr>
            </w:pPr>
          </w:p>
        </w:tc>
        <w:tc>
          <w:tcPr>
            <w:tcW w:w="850" w:type="dxa"/>
            <w:shd w:val="clear" w:color="auto" w:fill="A7A7A7"/>
          </w:tcPr>
          <w:p w14:paraId="2C1D64D2" w14:textId="77777777" w:rsidR="002374AA" w:rsidRPr="002374AA" w:rsidRDefault="002374AA" w:rsidP="002374AA">
            <w:pPr>
              <w:rPr>
                <w:lang w:eastAsia="en-US"/>
              </w:rPr>
            </w:pPr>
          </w:p>
        </w:tc>
      </w:tr>
      <w:tr w:rsidR="002374AA" w:rsidRPr="002374AA" w14:paraId="34FD0724" w14:textId="77777777" w:rsidTr="002374AA">
        <w:trPr>
          <w:trHeight w:val="606"/>
        </w:trPr>
        <w:tc>
          <w:tcPr>
            <w:tcW w:w="1980" w:type="dxa"/>
            <w:vMerge w:val="restart"/>
            <w:vAlign w:val="center"/>
          </w:tcPr>
          <w:p w14:paraId="7F92996B" w14:textId="77777777" w:rsidR="002374AA" w:rsidRPr="002374AA" w:rsidRDefault="002374AA" w:rsidP="002374AA">
            <w:pPr>
              <w:jc w:val="center"/>
              <w:rPr>
                <w:i/>
                <w:lang w:val="ru-RU" w:eastAsia="en-US"/>
              </w:rPr>
            </w:pPr>
            <w:r w:rsidRPr="002374AA">
              <w:rPr>
                <w:i/>
                <w:lang w:val="ru-RU" w:eastAsia="en-US"/>
              </w:rPr>
              <w:t>3.Становление</w:t>
            </w:r>
            <w:r w:rsidRPr="002374AA">
              <w:rPr>
                <w:i/>
                <w:spacing w:val="1"/>
                <w:lang w:val="ru-RU" w:eastAsia="en-US"/>
              </w:rPr>
              <w:t xml:space="preserve"> </w:t>
            </w:r>
            <w:r w:rsidRPr="002374AA">
              <w:rPr>
                <w:i/>
                <w:lang w:val="ru-RU" w:eastAsia="en-US"/>
              </w:rPr>
              <w:t>самостоятельно</w:t>
            </w:r>
            <w:r w:rsidRPr="002374AA">
              <w:rPr>
                <w:i/>
                <w:spacing w:val="-57"/>
                <w:lang w:val="ru-RU" w:eastAsia="en-US"/>
              </w:rPr>
              <w:t xml:space="preserve"> </w:t>
            </w:r>
            <w:r w:rsidRPr="002374AA">
              <w:rPr>
                <w:i/>
                <w:lang w:val="ru-RU" w:eastAsia="en-US"/>
              </w:rPr>
              <w:t>сти,</w:t>
            </w:r>
            <w:r w:rsidRPr="002374AA">
              <w:rPr>
                <w:i/>
                <w:spacing w:val="1"/>
                <w:lang w:val="ru-RU" w:eastAsia="en-US"/>
              </w:rPr>
              <w:t xml:space="preserve"> </w:t>
            </w:r>
            <w:r w:rsidRPr="002374AA">
              <w:rPr>
                <w:i/>
                <w:lang w:val="ru-RU" w:eastAsia="en-US"/>
              </w:rPr>
              <w:t>целенаправленно</w:t>
            </w:r>
            <w:r w:rsidRPr="002374AA">
              <w:rPr>
                <w:i/>
                <w:spacing w:val="-57"/>
                <w:lang w:val="ru-RU" w:eastAsia="en-US"/>
              </w:rPr>
              <w:t xml:space="preserve"> </w:t>
            </w:r>
            <w:r w:rsidRPr="002374AA">
              <w:rPr>
                <w:i/>
                <w:lang w:val="ru-RU" w:eastAsia="en-US"/>
              </w:rPr>
              <w:t>сти и</w:t>
            </w:r>
            <w:r w:rsidRPr="002374AA">
              <w:rPr>
                <w:i/>
                <w:spacing w:val="1"/>
                <w:lang w:val="ru-RU" w:eastAsia="en-US"/>
              </w:rPr>
              <w:t xml:space="preserve"> </w:t>
            </w:r>
            <w:r w:rsidRPr="002374AA">
              <w:rPr>
                <w:i/>
                <w:lang w:val="ru-RU" w:eastAsia="en-US"/>
              </w:rPr>
              <w:t>саморегуляции</w:t>
            </w:r>
            <w:r w:rsidRPr="002374AA">
              <w:rPr>
                <w:i/>
                <w:spacing w:val="1"/>
                <w:lang w:val="ru-RU" w:eastAsia="en-US"/>
              </w:rPr>
              <w:t xml:space="preserve"> </w:t>
            </w:r>
            <w:r w:rsidRPr="002374AA">
              <w:rPr>
                <w:i/>
                <w:lang w:val="ru-RU" w:eastAsia="en-US"/>
              </w:rPr>
              <w:t>собственных</w:t>
            </w:r>
            <w:r w:rsidRPr="002374AA">
              <w:rPr>
                <w:i/>
                <w:spacing w:val="1"/>
                <w:lang w:val="ru-RU" w:eastAsia="en-US"/>
              </w:rPr>
              <w:t xml:space="preserve"> </w:t>
            </w:r>
            <w:r w:rsidRPr="002374AA">
              <w:rPr>
                <w:i/>
                <w:lang w:val="ru-RU" w:eastAsia="en-US"/>
              </w:rPr>
              <w:t>действий</w:t>
            </w:r>
          </w:p>
        </w:tc>
        <w:tc>
          <w:tcPr>
            <w:tcW w:w="2414" w:type="dxa"/>
            <w:vMerge w:val="restart"/>
            <w:vAlign w:val="center"/>
          </w:tcPr>
          <w:p w14:paraId="3614887F" w14:textId="77777777" w:rsidR="002374AA" w:rsidRPr="002374AA" w:rsidRDefault="002374AA" w:rsidP="002374AA">
            <w:pPr>
              <w:jc w:val="center"/>
              <w:rPr>
                <w:lang w:val="ru-RU" w:eastAsia="en-US"/>
              </w:rPr>
            </w:pPr>
            <w:r w:rsidRPr="002374AA">
              <w:rPr>
                <w:lang w:val="ru-RU" w:eastAsia="en-US"/>
              </w:rPr>
              <w:t>3.1.</w:t>
            </w:r>
            <w:r w:rsidRPr="002374AA">
              <w:rPr>
                <w:sz w:val="18"/>
                <w:szCs w:val="18"/>
                <w:lang w:val="ru-RU" w:eastAsia="en-US"/>
              </w:rPr>
              <w:t>Способен</w:t>
            </w:r>
            <w:r w:rsidRPr="002374AA">
              <w:rPr>
                <w:spacing w:val="1"/>
                <w:sz w:val="18"/>
                <w:szCs w:val="18"/>
                <w:lang w:val="ru-RU" w:eastAsia="en-US"/>
              </w:rPr>
              <w:t xml:space="preserve"> </w:t>
            </w:r>
            <w:r w:rsidRPr="002374AA">
              <w:rPr>
                <w:sz w:val="18"/>
                <w:szCs w:val="18"/>
                <w:lang w:val="ru-RU" w:eastAsia="en-US"/>
              </w:rPr>
              <w:t>планировать свои</w:t>
            </w:r>
            <w:r w:rsidRPr="002374AA">
              <w:rPr>
                <w:spacing w:val="1"/>
                <w:sz w:val="18"/>
                <w:szCs w:val="18"/>
                <w:lang w:val="ru-RU" w:eastAsia="en-US"/>
              </w:rPr>
              <w:t xml:space="preserve"> </w:t>
            </w:r>
            <w:r w:rsidRPr="002374AA">
              <w:rPr>
                <w:sz w:val="18"/>
                <w:szCs w:val="18"/>
                <w:lang w:val="ru-RU" w:eastAsia="en-US"/>
              </w:rPr>
              <w:t>действия,</w:t>
            </w:r>
            <w:r w:rsidRPr="002374AA">
              <w:rPr>
                <w:spacing w:val="1"/>
                <w:sz w:val="18"/>
                <w:szCs w:val="18"/>
                <w:lang w:val="ru-RU" w:eastAsia="en-US"/>
              </w:rPr>
              <w:t xml:space="preserve"> </w:t>
            </w:r>
            <w:r w:rsidRPr="002374AA">
              <w:rPr>
                <w:sz w:val="18"/>
                <w:szCs w:val="18"/>
                <w:lang w:val="ru-RU" w:eastAsia="en-US"/>
              </w:rPr>
              <w:t>направленные на</w:t>
            </w:r>
            <w:r w:rsidRPr="002374AA">
              <w:rPr>
                <w:spacing w:val="1"/>
                <w:sz w:val="18"/>
                <w:szCs w:val="18"/>
                <w:lang w:val="ru-RU" w:eastAsia="en-US"/>
              </w:rPr>
              <w:t xml:space="preserve"> </w:t>
            </w:r>
            <w:r w:rsidRPr="002374AA">
              <w:rPr>
                <w:sz w:val="18"/>
                <w:szCs w:val="18"/>
                <w:lang w:val="ru-RU" w:eastAsia="en-US"/>
              </w:rPr>
              <w:t>достижение</w:t>
            </w:r>
            <w:r w:rsidRPr="002374AA">
              <w:rPr>
                <w:spacing w:val="1"/>
                <w:sz w:val="18"/>
                <w:szCs w:val="18"/>
                <w:lang w:val="ru-RU" w:eastAsia="en-US"/>
              </w:rPr>
              <w:t xml:space="preserve"> </w:t>
            </w:r>
            <w:r w:rsidRPr="002374AA">
              <w:rPr>
                <w:sz w:val="18"/>
                <w:szCs w:val="18"/>
                <w:lang w:val="ru-RU" w:eastAsia="en-US"/>
              </w:rPr>
              <w:t>конкретной цели,</w:t>
            </w:r>
            <w:r w:rsidRPr="002374AA">
              <w:rPr>
                <w:spacing w:val="1"/>
                <w:sz w:val="18"/>
                <w:szCs w:val="18"/>
                <w:lang w:val="ru-RU" w:eastAsia="en-US"/>
              </w:rPr>
              <w:t xml:space="preserve"> </w:t>
            </w:r>
            <w:r w:rsidRPr="002374AA">
              <w:rPr>
                <w:sz w:val="18"/>
                <w:szCs w:val="18"/>
                <w:lang w:val="ru-RU" w:eastAsia="en-US"/>
              </w:rPr>
              <w:t>умеет работать по</w:t>
            </w:r>
            <w:r w:rsidRPr="002374AA">
              <w:rPr>
                <w:spacing w:val="1"/>
                <w:sz w:val="18"/>
                <w:szCs w:val="18"/>
                <w:lang w:val="ru-RU" w:eastAsia="en-US"/>
              </w:rPr>
              <w:t xml:space="preserve"> </w:t>
            </w:r>
            <w:r w:rsidRPr="002374AA">
              <w:rPr>
                <w:sz w:val="18"/>
                <w:szCs w:val="18"/>
                <w:lang w:val="ru-RU" w:eastAsia="en-US"/>
              </w:rPr>
              <w:t>правилу</w:t>
            </w:r>
            <w:r w:rsidRPr="002374AA">
              <w:rPr>
                <w:spacing w:val="-1"/>
                <w:sz w:val="18"/>
                <w:szCs w:val="18"/>
                <w:lang w:val="ru-RU" w:eastAsia="en-US"/>
              </w:rPr>
              <w:t xml:space="preserve"> </w:t>
            </w:r>
            <w:r w:rsidRPr="002374AA">
              <w:rPr>
                <w:sz w:val="18"/>
                <w:szCs w:val="18"/>
                <w:lang w:val="ru-RU" w:eastAsia="en-US"/>
              </w:rPr>
              <w:t>и</w:t>
            </w:r>
            <w:r w:rsidRPr="002374AA">
              <w:rPr>
                <w:spacing w:val="1"/>
                <w:sz w:val="18"/>
                <w:szCs w:val="18"/>
                <w:lang w:val="ru-RU" w:eastAsia="en-US"/>
              </w:rPr>
              <w:t xml:space="preserve"> </w:t>
            </w:r>
            <w:r w:rsidRPr="002374AA">
              <w:rPr>
                <w:sz w:val="18"/>
                <w:szCs w:val="18"/>
                <w:lang w:val="ru-RU" w:eastAsia="en-US"/>
              </w:rPr>
              <w:t>образцу,</w:t>
            </w:r>
            <w:r w:rsidRPr="002374AA">
              <w:rPr>
                <w:spacing w:val="1"/>
                <w:sz w:val="18"/>
                <w:szCs w:val="18"/>
                <w:lang w:val="ru-RU" w:eastAsia="en-US"/>
              </w:rPr>
              <w:t xml:space="preserve"> </w:t>
            </w:r>
            <w:r w:rsidRPr="002374AA">
              <w:rPr>
                <w:sz w:val="18"/>
                <w:szCs w:val="18"/>
                <w:lang w:val="ru-RU" w:eastAsia="en-US"/>
              </w:rPr>
              <w:t>слушать взрослого и</w:t>
            </w:r>
            <w:r w:rsidRPr="002374AA">
              <w:rPr>
                <w:spacing w:val="-58"/>
                <w:sz w:val="18"/>
                <w:szCs w:val="18"/>
                <w:lang w:val="ru-RU" w:eastAsia="en-US"/>
              </w:rPr>
              <w:t xml:space="preserve"> </w:t>
            </w:r>
            <w:r w:rsidRPr="002374AA">
              <w:rPr>
                <w:sz w:val="18"/>
                <w:szCs w:val="18"/>
                <w:lang w:val="ru-RU" w:eastAsia="en-US"/>
              </w:rPr>
              <w:t>выполнять его</w:t>
            </w:r>
            <w:r w:rsidRPr="002374AA">
              <w:rPr>
                <w:spacing w:val="1"/>
                <w:sz w:val="18"/>
                <w:szCs w:val="18"/>
                <w:lang w:val="ru-RU" w:eastAsia="en-US"/>
              </w:rPr>
              <w:t xml:space="preserve"> </w:t>
            </w:r>
            <w:r w:rsidRPr="002374AA">
              <w:rPr>
                <w:sz w:val="18"/>
                <w:szCs w:val="18"/>
                <w:lang w:val="ru-RU" w:eastAsia="en-US"/>
              </w:rPr>
              <w:t>инструкции</w:t>
            </w:r>
          </w:p>
        </w:tc>
        <w:tc>
          <w:tcPr>
            <w:tcW w:w="10064" w:type="dxa"/>
            <w:gridSpan w:val="4"/>
          </w:tcPr>
          <w:p w14:paraId="4CC535E5" w14:textId="77777777" w:rsidR="002374AA" w:rsidRPr="002374AA" w:rsidRDefault="002374AA" w:rsidP="002374AA">
            <w:pPr>
              <w:jc w:val="both"/>
              <w:rPr>
                <w:lang w:val="ru-RU" w:eastAsia="en-US"/>
              </w:rPr>
            </w:pPr>
            <w:r w:rsidRPr="002374AA">
              <w:rPr>
                <w:lang w:val="ru-RU" w:eastAsia="en-US"/>
              </w:rPr>
              <w:t>Способен планировать свои действия, согласовывать их с товарищами, распределять материал</w:t>
            </w:r>
            <w:r w:rsidRPr="002374AA">
              <w:rPr>
                <w:spacing w:val="-57"/>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достижения</w:t>
            </w:r>
            <w:r w:rsidRPr="002374AA">
              <w:rPr>
                <w:spacing w:val="-3"/>
                <w:lang w:val="ru-RU" w:eastAsia="en-US"/>
              </w:rPr>
              <w:t xml:space="preserve"> </w:t>
            </w:r>
            <w:r w:rsidRPr="002374AA">
              <w:rPr>
                <w:lang w:val="ru-RU" w:eastAsia="en-US"/>
              </w:rPr>
              <w:t>поставленной</w:t>
            </w:r>
            <w:r w:rsidRPr="002374AA">
              <w:rPr>
                <w:spacing w:val="-2"/>
                <w:lang w:val="ru-RU" w:eastAsia="en-US"/>
              </w:rPr>
              <w:t xml:space="preserve"> </w:t>
            </w:r>
            <w:r w:rsidRPr="002374AA">
              <w:rPr>
                <w:lang w:val="ru-RU" w:eastAsia="en-US"/>
              </w:rPr>
              <w:t>цели</w:t>
            </w:r>
          </w:p>
        </w:tc>
        <w:tc>
          <w:tcPr>
            <w:tcW w:w="852" w:type="dxa"/>
          </w:tcPr>
          <w:p w14:paraId="44B17027" w14:textId="77777777" w:rsidR="002374AA" w:rsidRPr="002374AA" w:rsidRDefault="002374AA" w:rsidP="002374AA">
            <w:pPr>
              <w:rPr>
                <w:lang w:val="ru-RU" w:eastAsia="en-US"/>
              </w:rPr>
            </w:pPr>
          </w:p>
        </w:tc>
        <w:tc>
          <w:tcPr>
            <w:tcW w:w="850" w:type="dxa"/>
          </w:tcPr>
          <w:p w14:paraId="66285977" w14:textId="77777777" w:rsidR="002374AA" w:rsidRPr="002374AA" w:rsidRDefault="002374AA" w:rsidP="002374AA">
            <w:pPr>
              <w:rPr>
                <w:lang w:val="ru-RU" w:eastAsia="en-US"/>
              </w:rPr>
            </w:pPr>
          </w:p>
        </w:tc>
      </w:tr>
      <w:tr w:rsidR="002374AA" w:rsidRPr="002374AA" w14:paraId="1783D46A" w14:textId="77777777" w:rsidTr="002374AA">
        <w:trPr>
          <w:trHeight w:val="607"/>
        </w:trPr>
        <w:tc>
          <w:tcPr>
            <w:tcW w:w="1980" w:type="dxa"/>
            <w:vMerge/>
            <w:tcBorders>
              <w:top w:val="nil"/>
            </w:tcBorders>
          </w:tcPr>
          <w:p w14:paraId="6A07D2E8"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Borders>
              <w:top w:val="nil"/>
            </w:tcBorders>
          </w:tcPr>
          <w:p w14:paraId="4932FE86"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tcPr>
          <w:p w14:paraId="445B3844" w14:textId="77777777" w:rsidR="002374AA" w:rsidRPr="002374AA" w:rsidRDefault="002374AA" w:rsidP="002374AA">
            <w:pPr>
              <w:jc w:val="both"/>
              <w:rPr>
                <w:lang w:val="ru-RU" w:eastAsia="en-US"/>
              </w:rPr>
            </w:pPr>
            <w:r w:rsidRPr="002374AA">
              <w:rPr>
                <w:lang w:val="ru-RU" w:eastAsia="en-US"/>
              </w:rPr>
              <w:t>Способен</w:t>
            </w:r>
            <w:r w:rsidRPr="002374AA">
              <w:rPr>
                <w:spacing w:val="-2"/>
                <w:lang w:val="ru-RU" w:eastAsia="en-US"/>
              </w:rPr>
              <w:t xml:space="preserve"> </w:t>
            </w:r>
            <w:r w:rsidRPr="002374AA">
              <w:rPr>
                <w:lang w:val="ru-RU" w:eastAsia="en-US"/>
              </w:rPr>
              <w:t>воспринимать</w:t>
            </w:r>
            <w:r w:rsidRPr="002374AA">
              <w:rPr>
                <w:spacing w:val="-3"/>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удерживать</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памяти</w:t>
            </w:r>
            <w:r w:rsidRPr="002374AA">
              <w:rPr>
                <w:spacing w:val="-2"/>
                <w:lang w:val="ru-RU" w:eastAsia="en-US"/>
              </w:rPr>
              <w:t xml:space="preserve"> </w:t>
            </w:r>
            <w:r w:rsidRPr="002374AA">
              <w:rPr>
                <w:lang w:val="ru-RU" w:eastAsia="en-US"/>
              </w:rPr>
              <w:t>инструкцию</w:t>
            </w:r>
            <w:r w:rsidRPr="002374AA">
              <w:rPr>
                <w:spacing w:val="-3"/>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выполнению</w:t>
            </w:r>
            <w:r w:rsidRPr="002374AA">
              <w:rPr>
                <w:spacing w:val="-5"/>
                <w:lang w:val="ru-RU" w:eastAsia="en-US"/>
              </w:rPr>
              <w:t xml:space="preserve"> </w:t>
            </w:r>
            <w:r w:rsidRPr="002374AA">
              <w:rPr>
                <w:lang w:val="ru-RU" w:eastAsia="en-US"/>
              </w:rPr>
              <w:t>познавательной</w:t>
            </w:r>
            <w:r w:rsidRPr="002374AA">
              <w:rPr>
                <w:spacing w:val="-4"/>
                <w:lang w:val="ru-RU" w:eastAsia="en-US"/>
              </w:rPr>
              <w:t xml:space="preserve"> </w:t>
            </w:r>
            <w:r w:rsidRPr="002374AA">
              <w:rPr>
                <w:lang w:val="ru-RU" w:eastAsia="en-US"/>
              </w:rPr>
              <w:t>и</w:t>
            </w:r>
            <w:r w:rsidRPr="002374AA">
              <w:rPr>
                <w:spacing w:val="-57"/>
                <w:lang w:val="ru-RU" w:eastAsia="en-US"/>
              </w:rPr>
              <w:t xml:space="preserve"> </w:t>
            </w:r>
            <w:r w:rsidRPr="002374AA">
              <w:rPr>
                <w:lang w:val="ru-RU" w:eastAsia="en-US"/>
              </w:rPr>
              <w:t>исследовательской задачи, К</w:t>
            </w:r>
            <w:r w:rsidRPr="002374AA">
              <w:rPr>
                <w:spacing w:val="-1"/>
                <w:lang w:val="ru-RU" w:eastAsia="en-US"/>
              </w:rPr>
              <w:t xml:space="preserve"> </w:t>
            </w:r>
            <w:r w:rsidRPr="002374AA">
              <w:rPr>
                <w:lang w:val="ru-RU" w:eastAsia="en-US"/>
              </w:rPr>
              <w:t>выбору</w:t>
            </w:r>
            <w:r w:rsidRPr="002374AA">
              <w:rPr>
                <w:spacing w:val="-1"/>
                <w:lang w:val="ru-RU" w:eastAsia="en-US"/>
              </w:rPr>
              <w:t xml:space="preserve"> </w:t>
            </w:r>
            <w:r w:rsidRPr="002374AA">
              <w:rPr>
                <w:lang w:val="ru-RU" w:eastAsia="en-US"/>
              </w:rPr>
              <w:t>способа</w:t>
            </w:r>
            <w:r w:rsidRPr="002374AA">
              <w:rPr>
                <w:spacing w:val="-2"/>
                <w:lang w:val="ru-RU" w:eastAsia="en-US"/>
              </w:rPr>
              <w:t xml:space="preserve"> </w:t>
            </w:r>
            <w:r w:rsidRPr="002374AA">
              <w:rPr>
                <w:lang w:val="ru-RU" w:eastAsia="en-US"/>
              </w:rPr>
              <w:t>её</w:t>
            </w:r>
            <w:r w:rsidRPr="002374AA">
              <w:rPr>
                <w:spacing w:val="1"/>
                <w:lang w:val="ru-RU" w:eastAsia="en-US"/>
              </w:rPr>
              <w:t xml:space="preserve"> </w:t>
            </w:r>
            <w:r w:rsidRPr="002374AA">
              <w:rPr>
                <w:lang w:val="ru-RU" w:eastAsia="en-US"/>
              </w:rPr>
              <w:t>выполнения</w:t>
            </w:r>
          </w:p>
        </w:tc>
        <w:tc>
          <w:tcPr>
            <w:tcW w:w="852" w:type="dxa"/>
          </w:tcPr>
          <w:p w14:paraId="7A8A5D85" w14:textId="77777777" w:rsidR="002374AA" w:rsidRPr="002374AA" w:rsidRDefault="002374AA" w:rsidP="002374AA">
            <w:pPr>
              <w:rPr>
                <w:lang w:val="ru-RU" w:eastAsia="en-US"/>
              </w:rPr>
            </w:pPr>
          </w:p>
        </w:tc>
        <w:tc>
          <w:tcPr>
            <w:tcW w:w="850" w:type="dxa"/>
          </w:tcPr>
          <w:p w14:paraId="2932A8D6" w14:textId="77777777" w:rsidR="002374AA" w:rsidRPr="002374AA" w:rsidRDefault="002374AA" w:rsidP="002374AA">
            <w:pPr>
              <w:rPr>
                <w:lang w:val="ru-RU" w:eastAsia="en-US"/>
              </w:rPr>
            </w:pPr>
          </w:p>
        </w:tc>
      </w:tr>
      <w:tr w:rsidR="002374AA" w:rsidRPr="002374AA" w14:paraId="744FA18A" w14:textId="77777777" w:rsidTr="002374AA">
        <w:trPr>
          <w:trHeight w:val="367"/>
        </w:trPr>
        <w:tc>
          <w:tcPr>
            <w:tcW w:w="1980" w:type="dxa"/>
            <w:vMerge/>
            <w:tcBorders>
              <w:top w:val="nil"/>
            </w:tcBorders>
          </w:tcPr>
          <w:p w14:paraId="3778A29A"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Borders>
              <w:top w:val="nil"/>
            </w:tcBorders>
          </w:tcPr>
          <w:p w14:paraId="2A02BB59"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tcPr>
          <w:p w14:paraId="45DA1129" w14:textId="77777777" w:rsidR="002374AA" w:rsidRPr="002374AA" w:rsidRDefault="002374AA" w:rsidP="002374AA">
            <w:pPr>
              <w:jc w:val="both"/>
              <w:rPr>
                <w:lang w:val="ru-RU" w:eastAsia="en-US"/>
              </w:rPr>
            </w:pPr>
            <w:r w:rsidRPr="002374AA">
              <w:rPr>
                <w:lang w:val="ru-RU" w:eastAsia="en-US"/>
              </w:rPr>
              <w:t>Умеет</w:t>
            </w:r>
            <w:r w:rsidRPr="002374AA">
              <w:rPr>
                <w:spacing w:val="-2"/>
                <w:lang w:val="ru-RU" w:eastAsia="en-US"/>
              </w:rPr>
              <w:t xml:space="preserve"> </w:t>
            </w:r>
            <w:r w:rsidRPr="002374AA">
              <w:rPr>
                <w:lang w:val="ru-RU" w:eastAsia="en-US"/>
              </w:rPr>
              <w:t>действовать</w:t>
            </w:r>
            <w:r w:rsidRPr="002374AA">
              <w:rPr>
                <w:spacing w:val="-2"/>
                <w:lang w:val="ru-RU" w:eastAsia="en-US"/>
              </w:rPr>
              <w:t xml:space="preserve"> </w:t>
            </w:r>
            <w:r w:rsidRPr="002374AA">
              <w:rPr>
                <w:lang w:val="ru-RU" w:eastAsia="en-US"/>
              </w:rPr>
              <w:t>самостоятельно</w:t>
            </w:r>
            <w:r w:rsidRPr="002374AA">
              <w:rPr>
                <w:spacing w:val="-1"/>
                <w:lang w:val="ru-RU" w:eastAsia="en-US"/>
              </w:rPr>
              <w:t xml:space="preserve"> </w:t>
            </w:r>
            <w:r w:rsidRPr="002374AA">
              <w:rPr>
                <w:lang w:val="ru-RU" w:eastAsia="en-US"/>
              </w:rPr>
              <w:t>по</w:t>
            </w:r>
            <w:r w:rsidRPr="002374AA">
              <w:rPr>
                <w:spacing w:val="-5"/>
                <w:lang w:val="ru-RU" w:eastAsia="en-US"/>
              </w:rPr>
              <w:t xml:space="preserve"> </w:t>
            </w:r>
            <w:r w:rsidRPr="002374AA">
              <w:rPr>
                <w:lang w:val="ru-RU" w:eastAsia="en-US"/>
              </w:rPr>
              <w:t>простому</w:t>
            </w:r>
            <w:r w:rsidRPr="002374AA">
              <w:rPr>
                <w:spacing w:val="-1"/>
                <w:lang w:val="ru-RU" w:eastAsia="en-US"/>
              </w:rPr>
              <w:t xml:space="preserve"> </w:t>
            </w:r>
            <w:r w:rsidRPr="002374AA">
              <w:rPr>
                <w:lang w:val="ru-RU" w:eastAsia="en-US"/>
              </w:rPr>
              <w:t>правилу</w:t>
            </w:r>
            <w:r w:rsidRPr="002374AA">
              <w:rPr>
                <w:spacing w:val="-2"/>
                <w:lang w:val="ru-RU" w:eastAsia="en-US"/>
              </w:rPr>
              <w:t xml:space="preserve"> </w:t>
            </w:r>
            <w:r w:rsidRPr="002374AA">
              <w:rPr>
                <w:lang w:val="ru-RU" w:eastAsia="en-US"/>
              </w:rPr>
              <w:t>или образцу,</w:t>
            </w:r>
            <w:r w:rsidRPr="002374AA">
              <w:rPr>
                <w:spacing w:val="-2"/>
                <w:lang w:val="ru-RU" w:eastAsia="en-US"/>
              </w:rPr>
              <w:t xml:space="preserve"> </w:t>
            </w:r>
            <w:r w:rsidRPr="002374AA">
              <w:rPr>
                <w:lang w:val="ru-RU" w:eastAsia="en-US"/>
              </w:rPr>
              <w:t>заданному</w:t>
            </w:r>
            <w:r w:rsidRPr="002374AA">
              <w:rPr>
                <w:spacing w:val="-1"/>
                <w:lang w:val="ru-RU" w:eastAsia="en-US"/>
              </w:rPr>
              <w:t xml:space="preserve"> </w:t>
            </w:r>
            <w:r w:rsidRPr="002374AA">
              <w:rPr>
                <w:lang w:val="ru-RU" w:eastAsia="en-US"/>
              </w:rPr>
              <w:t>взрослым</w:t>
            </w:r>
          </w:p>
        </w:tc>
        <w:tc>
          <w:tcPr>
            <w:tcW w:w="852" w:type="dxa"/>
          </w:tcPr>
          <w:p w14:paraId="59D124D7" w14:textId="77777777" w:rsidR="002374AA" w:rsidRPr="002374AA" w:rsidRDefault="002374AA" w:rsidP="002374AA">
            <w:pPr>
              <w:rPr>
                <w:lang w:val="ru-RU" w:eastAsia="en-US"/>
              </w:rPr>
            </w:pPr>
          </w:p>
        </w:tc>
        <w:tc>
          <w:tcPr>
            <w:tcW w:w="850" w:type="dxa"/>
          </w:tcPr>
          <w:p w14:paraId="477F28DE" w14:textId="77777777" w:rsidR="002374AA" w:rsidRPr="002374AA" w:rsidRDefault="002374AA" w:rsidP="002374AA">
            <w:pPr>
              <w:rPr>
                <w:lang w:val="ru-RU" w:eastAsia="en-US"/>
              </w:rPr>
            </w:pPr>
          </w:p>
        </w:tc>
      </w:tr>
      <w:tr w:rsidR="002374AA" w:rsidRPr="002374AA" w14:paraId="31FFFF65" w14:textId="77777777" w:rsidTr="002374AA">
        <w:trPr>
          <w:trHeight w:val="275"/>
        </w:trPr>
        <w:tc>
          <w:tcPr>
            <w:tcW w:w="14458" w:type="dxa"/>
            <w:gridSpan w:val="6"/>
            <w:shd w:val="clear" w:color="auto" w:fill="A7A7A7"/>
          </w:tcPr>
          <w:p w14:paraId="2DF5239E"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3064413C" w14:textId="77777777" w:rsidR="002374AA" w:rsidRPr="002374AA" w:rsidRDefault="002374AA" w:rsidP="002374AA">
            <w:pPr>
              <w:rPr>
                <w:lang w:eastAsia="en-US"/>
              </w:rPr>
            </w:pPr>
          </w:p>
        </w:tc>
        <w:tc>
          <w:tcPr>
            <w:tcW w:w="850" w:type="dxa"/>
            <w:shd w:val="clear" w:color="auto" w:fill="A7A7A7"/>
          </w:tcPr>
          <w:p w14:paraId="112776AA" w14:textId="77777777" w:rsidR="002374AA" w:rsidRPr="002374AA" w:rsidRDefault="002374AA" w:rsidP="002374AA">
            <w:pPr>
              <w:rPr>
                <w:lang w:eastAsia="en-US"/>
              </w:rPr>
            </w:pPr>
          </w:p>
        </w:tc>
      </w:tr>
      <w:tr w:rsidR="002374AA" w:rsidRPr="002374AA" w14:paraId="5DBBE37A" w14:textId="77777777" w:rsidTr="002374AA">
        <w:trPr>
          <w:trHeight w:val="297"/>
        </w:trPr>
        <w:tc>
          <w:tcPr>
            <w:tcW w:w="1980" w:type="dxa"/>
            <w:vMerge w:val="restart"/>
            <w:vAlign w:val="center"/>
          </w:tcPr>
          <w:p w14:paraId="44F5A2E7" w14:textId="77777777" w:rsidR="002374AA" w:rsidRPr="002374AA" w:rsidRDefault="002374AA" w:rsidP="002374AA">
            <w:pPr>
              <w:jc w:val="center"/>
              <w:rPr>
                <w:i/>
                <w:lang w:val="ru-RU" w:eastAsia="en-US"/>
              </w:rPr>
            </w:pPr>
            <w:r w:rsidRPr="002374AA">
              <w:rPr>
                <w:i/>
                <w:lang w:val="ru-RU" w:eastAsia="en-US"/>
              </w:rPr>
              <w:t>4.Развитие</w:t>
            </w:r>
            <w:r w:rsidRPr="002374AA">
              <w:rPr>
                <w:i/>
                <w:spacing w:val="1"/>
                <w:lang w:val="ru-RU" w:eastAsia="en-US"/>
              </w:rPr>
              <w:t xml:space="preserve"> </w:t>
            </w:r>
            <w:r w:rsidRPr="002374AA">
              <w:rPr>
                <w:i/>
                <w:lang w:val="ru-RU" w:eastAsia="en-US"/>
              </w:rPr>
              <w:t>социального и</w:t>
            </w:r>
            <w:r w:rsidRPr="002374AA">
              <w:rPr>
                <w:i/>
                <w:spacing w:val="1"/>
                <w:lang w:val="ru-RU" w:eastAsia="en-US"/>
              </w:rPr>
              <w:t xml:space="preserve"> </w:t>
            </w:r>
            <w:r w:rsidRPr="002374AA">
              <w:rPr>
                <w:i/>
                <w:lang w:val="ru-RU" w:eastAsia="en-US"/>
              </w:rPr>
              <w:t>эмоционального</w:t>
            </w:r>
            <w:r w:rsidRPr="002374AA">
              <w:rPr>
                <w:i/>
                <w:spacing w:val="-57"/>
                <w:lang w:val="ru-RU" w:eastAsia="en-US"/>
              </w:rPr>
              <w:t xml:space="preserve"> </w:t>
            </w:r>
            <w:r w:rsidRPr="002374AA">
              <w:rPr>
                <w:i/>
                <w:lang w:val="ru-RU" w:eastAsia="en-US"/>
              </w:rPr>
              <w:t>интеллекта,</w:t>
            </w:r>
            <w:r w:rsidRPr="002374AA">
              <w:rPr>
                <w:i/>
                <w:spacing w:val="1"/>
                <w:lang w:val="ru-RU" w:eastAsia="en-US"/>
              </w:rPr>
              <w:t xml:space="preserve"> </w:t>
            </w:r>
            <w:r w:rsidRPr="002374AA">
              <w:rPr>
                <w:i/>
                <w:lang w:val="ru-RU" w:eastAsia="en-US"/>
              </w:rPr>
              <w:t>эмоциональной</w:t>
            </w:r>
            <w:r w:rsidRPr="002374AA">
              <w:rPr>
                <w:i/>
                <w:spacing w:val="1"/>
                <w:lang w:val="ru-RU" w:eastAsia="en-US"/>
              </w:rPr>
              <w:t xml:space="preserve"> </w:t>
            </w:r>
            <w:r w:rsidRPr="002374AA">
              <w:rPr>
                <w:i/>
                <w:lang w:val="ru-RU" w:eastAsia="en-US"/>
              </w:rPr>
              <w:t>отзывчивости,</w:t>
            </w:r>
            <w:r w:rsidRPr="002374AA">
              <w:rPr>
                <w:i/>
                <w:spacing w:val="1"/>
                <w:lang w:val="ru-RU" w:eastAsia="en-US"/>
              </w:rPr>
              <w:t xml:space="preserve"> </w:t>
            </w:r>
            <w:r w:rsidRPr="002374AA">
              <w:rPr>
                <w:i/>
                <w:lang w:val="ru-RU" w:eastAsia="en-US"/>
              </w:rPr>
              <w:t>сопереживания</w:t>
            </w:r>
          </w:p>
        </w:tc>
        <w:tc>
          <w:tcPr>
            <w:tcW w:w="2414" w:type="dxa"/>
            <w:vMerge w:val="restart"/>
            <w:vAlign w:val="center"/>
          </w:tcPr>
          <w:p w14:paraId="1E775043" w14:textId="77777777" w:rsidR="002374AA" w:rsidRPr="002374AA" w:rsidRDefault="002374AA" w:rsidP="002374AA">
            <w:pPr>
              <w:jc w:val="center"/>
              <w:rPr>
                <w:lang w:val="ru-RU" w:eastAsia="en-US"/>
              </w:rPr>
            </w:pPr>
            <w:r w:rsidRPr="002374AA">
              <w:rPr>
                <w:lang w:val="ru-RU" w:eastAsia="en-US"/>
              </w:rPr>
              <w:t>4.1.Откликается на</w:t>
            </w:r>
            <w:r w:rsidRPr="002374AA">
              <w:rPr>
                <w:spacing w:val="-57"/>
                <w:lang w:val="ru-RU" w:eastAsia="en-US"/>
              </w:rPr>
              <w:t xml:space="preserve"> </w:t>
            </w:r>
            <w:r w:rsidRPr="002374AA">
              <w:rPr>
                <w:lang w:val="ru-RU" w:eastAsia="en-US"/>
              </w:rPr>
              <w:t>эмоции близких</w:t>
            </w:r>
            <w:r w:rsidRPr="002374AA">
              <w:rPr>
                <w:spacing w:val="1"/>
                <w:lang w:val="ru-RU" w:eastAsia="en-US"/>
              </w:rPr>
              <w:t xml:space="preserve"> </w:t>
            </w:r>
            <w:r w:rsidRPr="002374AA">
              <w:rPr>
                <w:lang w:val="ru-RU" w:eastAsia="en-US"/>
              </w:rPr>
              <w:t>людей и друзей</w:t>
            </w:r>
          </w:p>
        </w:tc>
        <w:tc>
          <w:tcPr>
            <w:tcW w:w="1843" w:type="dxa"/>
            <w:vMerge w:val="restart"/>
            <w:vAlign w:val="center"/>
          </w:tcPr>
          <w:p w14:paraId="624ED3BC" w14:textId="77777777" w:rsidR="002374AA" w:rsidRPr="002374AA" w:rsidRDefault="002374AA" w:rsidP="002374AA">
            <w:pPr>
              <w:jc w:val="center"/>
              <w:rPr>
                <w:i/>
                <w:lang w:eastAsia="en-US"/>
              </w:rPr>
            </w:pPr>
            <w:r w:rsidRPr="002374AA">
              <w:rPr>
                <w:i/>
                <w:lang w:eastAsia="en-US"/>
              </w:rPr>
              <w:t>Игровая</w:t>
            </w:r>
          </w:p>
        </w:tc>
        <w:tc>
          <w:tcPr>
            <w:tcW w:w="8221" w:type="dxa"/>
            <w:gridSpan w:val="3"/>
          </w:tcPr>
          <w:p w14:paraId="051DB263"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играет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5F512055" w14:textId="77777777" w:rsidR="002374AA" w:rsidRPr="002374AA" w:rsidRDefault="002374AA" w:rsidP="002374AA">
            <w:pPr>
              <w:rPr>
                <w:lang w:val="ru-RU" w:eastAsia="en-US"/>
              </w:rPr>
            </w:pPr>
          </w:p>
        </w:tc>
        <w:tc>
          <w:tcPr>
            <w:tcW w:w="850" w:type="dxa"/>
          </w:tcPr>
          <w:p w14:paraId="465248B3" w14:textId="77777777" w:rsidR="002374AA" w:rsidRPr="002374AA" w:rsidRDefault="002374AA" w:rsidP="002374AA">
            <w:pPr>
              <w:rPr>
                <w:lang w:val="ru-RU" w:eastAsia="en-US"/>
              </w:rPr>
            </w:pPr>
          </w:p>
        </w:tc>
      </w:tr>
      <w:tr w:rsidR="002374AA" w:rsidRPr="002374AA" w14:paraId="2AF9DDA0" w14:textId="77777777" w:rsidTr="002374AA">
        <w:trPr>
          <w:trHeight w:val="247"/>
        </w:trPr>
        <w:tc>
          <w:tcPr>
            <w:tcW w:w="1980" w:type="dxa"/>
            <w:vMerge/>
          </w:tcPr>
          <w:p w14:paraId="0C12A11B"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1BB3DDC"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4740EB7A"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209676E5"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475C0549" w14:textId="77777777" w:rsidR="002374AA" w:rsidRPr="002374AA" w:rsidRDefault="002374AA" w:rsidP="002374AA">
            <w:pPr>
              <w:rPr>
                <w:lang w:val="ru-RU" w:eastAsia="en-US"/>
              </w:rPr>
            </w:pPr>
          </w:p>
        </w:tc>
        <w:tc>
          <w:tcPr>
            <w:tcW w:w="850" w:type="dxa"/>
          </w:tcPr>
          <w:p w14:paraId="3043900C" w14:textId="77777777" w:rsidR="002374AA" w:rsidRPr="002374AA" w:rsidRDefault="002374AA" w:rsidP="002374AA">
            <w:pPr>
              <w:rPr>
                <w:lang w:val="ru-RU" w:eastAsia="en-US"/>
              </w:rPr>
            </w:pPr>
          </w:p>
        </w:tc>
      </w:tr>
      <w:tr w:rsidR="002374AA" w:rsidRPr="002374AA" w14:paraId="1BDB4D8E" w14:textId="77777777" w:rsidTr="002374AA">
        <w:trPr>
          <w:trHeight w:val="275"/>
        </w:trPr>
        <w:tc>
          <w:tcPr>
            <w:tcW w:w="1980" w:type="dxa"/>
            <w:vMerge/>
          </w:tcPr>
          <w:p w14:paraId="4EB7FE9E"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03AFD5C9"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0BA92018"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7240E24D"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3E369CE8" w14:textId="77777777" w:rsidR="002374AA" w:rsidRPr="002374AA" w:rsidRDefault="002374AA" w:rsidP="002374AA">
            <w:pPr>
              <w:rPr>
                <w:lang w:val="ru-RU" w:eastAsia="en-US"/>
              </w:rPr>
            </w:pPr>
          </w:p>
        </w:tc>
        <w:tc>
          <w:tcPr>
            <w:tcW w:w="850" w:type="dxa"/>
          </w:tcPr>
          <w:p w14:paraId="502E50B7" w14:textId="77777777" w:rsidR="002374AA" w:rsidRPr="002374AA" w:rsidRDefault="002374AA" w:rsidP="002374AA">
            <w:pPr>
              <w:rPr>
                <w:lang w:val="ru-RU" w:eastAsia="en-US"/>
              </w:rPr>
            </w:pPr>
          </w:p>
        </w:tc>
      </w:tr>
      <w:tr w:rsidR="002374AA" w:rsidRPr="002374AA" w14:paraId="4F678821" w14:textId="77777777" w:rsidTr="002374AA">
        <w:trPr>
          <w:trHeight w:val="275"/>
        </w:trPr>
        <w:tc>
          <w:tcPr>
            <w:tcW w:w="1980" w:type="dxa"/>
            <w:vMerge/>
          </w:tcPr>
          <w:p w14:paraId="473B0898"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3EC5780D"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389B537B"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39DE5779"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21CE82DE" w14:textId="77777777" w:rsidR="002374AA" w:rsidRPr="002374AA" w:rsidRDefault="002374AA" w:rsidP="002374AA">
            <w:pPr>
              <w:rPr>
                <w:lang w:val="ru-RU" w:eastAsia="en-US"/>
              </w:rPr>
            </w:pPr>
          </w:p>
        </w:tc>
        <w:tc>
          <w:tcPr>
            <w:tcW w:w="850" w:type="dxa"/>
          </w:tcPr>
          <w:p w14:paraId="0A7F442F" w14:textId="77777777" w:rsidR="002374AA" w:rsidRPr="002374AA" w:rsidRDefault="002374AA" w:rsidP="002374AA">
            <w:pPr>
              <w:rPr>
                <w:lang w:val="ru-RU" w:eastAsia="en-US"/>
              </w:rPr>
            </w:pPr>
          </w:p>
        </w:tc>
      </w:tr>
      <w:tr w:rsidR="002374AA" w:rsidRPr="002374AA" w14:paraId="789A5CD1" w14:textId="77777777" w:rsidTr="002374AA">
        <w:trPr>
          <w:trHeight w:val="415"/>
        </w:trPr>
        <w:tc>
          <w:tcPr>
            <w:tcW w:w="1980" w:type="dxa"/>
            <w:vMerge/>
          </w:tcPr>
          <w:p w14:paraId="51DE37A6"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509B717"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val="restart"/>
            <w:vAlign w:val="center"/>
          </w:tcPr>
          <w:p w14:paraId="70C1DAC0" w14:textId="77777777" w:rsidR="002374AA" w:rsidRPr="002374AA" w:rsidRDefault="002374AA" w:rsidP="002374AA">
            <w:pPr>
              <w:jc w:val="center"/>
              <w:rPr>
                <w:i/>
                <w:lang w:eastAsia="en-US"/>
              </w:rPr>
            </w:pPr>
            <w:r w:rsidRPr="002374AA">
              <w:rPr>
                <w:i/>
                <w:lang w:eastAsia="en-US"/>
              </w:rPr>
              <w:t>Познавательно</w:t>
            </w:r>
            <w:r w:rsidRPr="002374AA">
              <w:rPr>
                <w:i/>
                <w:w w:val="99"/>
                <w:lang w:eastAsia="en-US"/>
              </w:rPr>
              <w:t>-</w:t>
            </w:r>
          </w:p>
          <w:p w14:paraId="57F1D915" w14:textId="77777777" w:rsidR="002374AA" w:rsidRPr="002374AA" w:rsidRDefault="002374AA" w:rsidP="002374AA">
            <w:pPr>
              <w:jc w:val="center"/>
              <w:rPr>
                <w:i/>
                <w:lang w:eastAsia="en-US"/>
              </w:rPr>
            </w:pPr>
            <w:r w:rsidRPr="002374AA">
              <w:rPr>
                <w:i/>
                <w:lang w:eastAsia="en-US"/>
              </w:rPr>
              <w:t>исследовательс кая</w:t>
            </w:r>
          </w:p>
        </w:tc>
        <w:tc>
          <w:tcPr>
            <w:tcW w:w="8221" w:type="dxa"/>
            <w:gridSpan w:val="3"/>
          </w:tcPr>
          <w:p w14:paraId="7421D2AB"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играет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509BD45E" w14:textId="77777777" w:rsidR="002374AA" w:rsidRPr="002374AA" w:rsidRDefault="002374AA" w:rsidP="002374AA">
            <w:pPr>
              <w:rPr>
                <w:lang w:val="ru-RU" w:eastAsia="en-US"/>
              </w:rPr>
            </w:pPr>
          </w:p>
        </w:tc>
        <w:tc>
          <w:tcPr>
            <w:tcW w:w="850" w:type="dxa"/>
          </w:tcPr>
          <w:p w14:paraId="052F09DF" w14:textId="77777777" w:rsidR="002374AA" w:rsidRPr="002374AA" w:rsidRDefault="002374AA" w:rsidP="002374AA">
            <w:pPr>
              <w:rPr>
                <w:lang w:val="ru-RU" w:eastAsia="en-US"/>
              </w:rPr>
            </w:pPr>
          </w:p>
        </w:tc>
      </w:tr>
      <w:tr w:rsidR="002374AA" w:rsidRPr="002374AA" w14:paraId="56C10E69" w14:textId="77777777" w:rsidTr="002374AA">
        <w:trPr>
          <w:trHeight w:val="237"/>
        </w:trPr>
        <w:tc>
          <w:tcPr>
            <w:tcW w:w="1980" w:type="dxa"/>
            <w:vMerge/>
          </w:tcPr>
          <w:p w14:paraId="54E7AF97"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74822D3"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056CD2DF"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3AE25CCD"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190EE942" w14:textId="77777777" w:rsidR="002374AA" w:rsidRPr="002374AA" w:rsidRDefault="002374AA" w:rsidP="002374AA">
            <w:pPr>
              <w:rPr>
                <w:lang w:val="ru-RU" w:eastAsia="en-US"/>
              </w:rPr>
            </w:pPr>
          </w:p>
        </w:tc>
        <w:tc>
          <w:tcPr>
            <w:tcW w:w="850" w:type="dxa"/>
          </w:tcPr>
          <w:p w14:paraId="6C175913" w14:textId="77777777" w:rsidR="002374AA" w:rsidRPr="002374AA" w:rsidRDefault="002374AA" w:rsidP="002374AA">
            <w:pPr>
              <w:rPr>
                <w:lang w:val="ru-RU" w:eastAsia="en-US"/>
              </w:rPr>
            </w:pPr>
          </w:p>
        </w:tc>
      </w:tr>
      <w:tr w:rsidR="002374AA" w:rsidRPr="002374AA" w14:paraId="6E9C9025" w14:textId="77777777" w:rsidTr="002374AA">
        <w:trPr>
          <w:trHeight w:val="276"/>
        </w:trPr>
        <w:tc>
          <w:tcPr>
            <w:tcW w:w="1980" w:type="dxa"/>
            <w:vMerge/>
          </w:tcPr>
          <w:p w14:paraId="4752AA2F"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957B753"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4520B45B"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12B3F2A9"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1C70EA94" w14:textId="77777777" w:rsidR="002374AA" w:rsidRPr="002374AA" w:rsidRDefault="002374AA" w:rsidP="002374AA">
            <w:pPr>
              <w:rPr>
                <w:lang w:val="ru-RU" w:eastAsia="en-US"/>
              </w:rPr>
            </w:pPr>
          </w:p>
        </w:tc>
        <w:tc>
          <w:tcPr>
            <w:tcW w:w="850" w:type="dxa"/>
          </w:tcPr>
          <w:p w14:paraId="32E3F78C" w14:textId="77777777" w:rsidR="002374AA" w:rsidRPr="002374AA" w:rsidRDefault="002374AA" w:rsidP="002374AA">
            <w:pPr>
              <w:rPr>
                <w:lang w:val="ru-RU" w:eastAsia="en-US"/>
              </w:rPr>
            </w:pPr>
          </w:p>
        </w:tc>
      </w:tr>
      <w:tr w:rsidR="002374AA" w:rsidRPr="002374AA" w14:paraId="03FE41A2" w14:textId="77777777" w:rsidTr="002374AA">
        <w:trPr>
          <w:trHeight w:val="275"/>
        </w:trPr>
        <w:tc>
          <w:tcPr>
            <w:tcW w:w="1980" w:type="dxa"/>
            <w:vMerge/>
          </w:tcPr>
          <w:p w14:paraId="0752D6ED"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100C02C4"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37D2C350"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2B9BB10D"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0EE40329" w14:textId="77777777" w:rsidR="002374AA" w:rsidRPr="002374AA" w:rsidRDefault="002374AA" w:rsidP="002374AA">
            <w:pPr>
              <w:rPr>
                <w:lang w:val="ru-RU" w:eastAsia="en-US"/>
              </w:rPr>
            </w:pPr>
          </w:p>
        </w:tc>
        <w:tc>
          <w:tcPr>
            <w:tcW w:w="850" w:type="dxa"/>
          </w:tcPr>
          <w:p w14:paraId="5C5A01A7" w14:textId="77777777" w:rsidR="002374AA" w:rsidRPr="002374AA" w:rsidRDefault="002374AA" w:rsidP="002374AA">
            <w:pPr>
              <w:rPr>
                <w:lang w:val="ru-RU" w:eastAsia="en-US"/>
              </w:rPr>
            </w:pPr>
          </w:p>
        </w:tc>
      </w:tr>
      <w:tr w:rsidR="002374AA" w:rsidRPr="002374AA" w14:paraId="56247DD7" w14:textId="77777777" w:rsidTr="002374AA">
        <w:trPr>
          <w:trHeight w:val="404"/>
        </w:trPr>
        <w:tc>
          <w:tcPr>
            <w:tcW w:w="1980" w:type="dxa"/>
            <w:vMerge/>
          </w:tcPr>
          <w:p w14:paraId="4C288EC9"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AFA91EE"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val="restart"/>
            <w:vAlign w:val="center"/>
          </w:tcPr>
          <w:p w14:paraId="09BD3A4C" w14:textId="77777777" w:rsidR="002374AA" w:rsidRPr="002374AA" w:rsidRDefault="002374AA" w:rsidP="002374AA">
            <w:pPr>
              <w:jc w:val="center"/>
              <w:rPr>
                <w:i/>
                <w:lang w:eastAsia="en-US"/>
              </w:rPr>
            </w:pPr>
            <w:r w:rsidRPr="002374AA">
              <w:rPr>
                <w:i/>
                <w:lang w:eastAsia="en-US"/>
              </w:rPr>
              <w:t>Музыкальная</w:t>
            </w:r>
          </w:p>
        </w:tc>
        <w:tc>
          <w:tcPr>
            <w:tcW w:w="8221" w:type="dxa"/>
            <w:gridSpan w:val="3"/>
          </w:tcPr>
          <w:p w14:paraId="3B721920"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играет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233ABE36" w14:textId="77777777" w:rsidR="002374AA" w:rsidRPr="002374AA" w:rsidRDefault="002374AA" w:rsidP="002374AA">
            <w:pPr>
              <w:rPr>
                <w:lang w:val="ru-RU" w:eastAsia="en-US"/>
              </w:rPr>
            </w:pPr>
          </w:p>
        </w:tc>
        <w:tc>
          <w:tcPr>
            <w:tcW w:w="850" w:type="dxa"/>
          </w:tcPr>
          <w:p w14:paraId="1F9FF270" w14:textId="77777777" w:rsidR="002374AA" w:rsidRPr="002374AA" w:rsidRDefault="002374AA" w:rsidP="002374AA">
            <w:pPr>
              <w:rPr>
                <w:lang w:val="ru-RU" w:eastAsia="en-US"/>
              </w:rPr>
            </w:pPr>
          </w:p>
        </w:tc>
      </w:tr>
      <w:tr w:rsidR="002374AA" w:rsidRPr="002374AA" w14:paraId="5B3DF4FC" w14:textId="77777777" w:rsidTr="002374AA">
        <w:trPr>
          <w:trHeight w:val="85"/>
        </w:trPr>
        <w:tc>
          <w:tcPr>
            <w:tcW w:w="1980" w:type="dxa"/>
            <w:vMerge/>
          </w:tcPr>
          <w:p w14:paraId="50FC8210"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02167B4E"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33850A7F"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11F07598"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50DC0F53" w14:textId="77777777" w:rsidR="002374AA" w:rsidRPr="002374AA" w:rsidRDefault="002374AA" w:rsidP="002374AA">
            <w:pPr>
              <w:rPr>
                <w:lang w:val="ru-RU" w:eastAsia="en-US"/>
              </w:rPr>
            </w:pPr>
          </w:p>
        </w:tc>
        <w:tc>
          <w:tcPr>
            <w:tcW w:w="850" w:type="dxa"/>
          </w:tcPr>
          <w:p w14:paraId="2544CB74" w14:textId="77777777" w:rsidR="002374AA" w:rsidRPr="002374AA" w:rsidRDefault="002374AA" w:rsidP="002374AA">
            <w:pPr>
              <w:rPr>
                <w:lang w:val="ru-RU" w:eastAsia="en-US"/>
              </w:rPr>
            </w:pPr>
          </w:p>
        </w:tc>
      </w:tr>
      <w:tr w:rsidR="002374AA" w:rsidRPr="002374AA" w14:paraId="3C0056CB" w14:textId="77777777" w:rsidTr="002374AA">
        <w:trPr>
          <w:trHeight w:val="274"/>
        </w:trPr>
        <w:tc>
          <w:tcPr>
            <w:tcW w:w="1980" w:type="dxa"/>
            <w:vMerge/>
          </w:tcPr>
          <w:p w14:paraId="72EC4B33"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6E0DD3B1"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237F2A5C"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6088C50A"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79FC049E" w14:textId="77777777" w:rsidR="002374AA" w:rsidRPr="002374AA" w:rsidRDefault="002374AA" w:rsidP="002374AA">
            <w:pPr>
              <w:rPr>
                <w:lang w:val="ru-RU" w:eastAsia="en-US"/>
              </w:rPr>
            </w:pPr>
          </w:p>
        </w:tc>
        <w:tc>
          <w:tcPr>
            <w:tcW w:w="850" w:type="dxa"/>
          </w:tcPr>
          <w:p w14:paraId="544A287E" w14:textId="77777777" w:rsidR="002374AA" w:rsidRPr="002374AA" w:rsidRDefault="002374AA" w:rsidP="002374AA">
            <w:pPr>
              <w:rPr>
                <w:lang w:val="ru-RU" w:eastAsia="en-US"/>
              </w:rPr>
            </w:pPr>
          </w:p>
        </w:tc>
      </w:tr>
      <w:tr w:rsidR="002374AA" w:rsidRPr="002374AA" w14:paraId="67ED402B" w14:textId="77777777" w:rsidTr="002374AA">
        <w:trPr>
          <w:trHeight w:val="275"/>
        </w:trPr>
        <w:tc>
          <w:tcPr>
            <w:tcW w:w="1980" w:type="dxa"/>
            <w:vMerge/>
          </w:tcPr>
          <w:p w14:paraId="740E8E99"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6D817027"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19B869A7"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52B9EB48"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41840B2A" w14:textId="77777777" w:rsidR="002374AA" w:rsidRPr="002374AA" w:rsidRDefault="002374AA" w:rsidP="002374AA">
            <w:pPr>
              <w:rPr>
                <w:lang w:val="ru-RU" w:eastAsia="en-US"/>
              </w:rPr>
            </w:pPr>
          </w:p>
        </w:tc>
        <w:tc>
          <w:tcPr>
            <w:tcW w:w="850" w:type="dxa"/>
          </w:tcPr>
          <w:p w14:paraId="01AD1437" w14:textId="77777777" w:rsidR="002374AA" w:rsidRPr="002374AA" w:rsidRDefault="002374AA" w:rsidP="002374AA">
            <w:pPr>
              <w:rPr>
                <w:lang w:val="ru-RU" w:eastAsia="en-US"/>
              </w:rPr>
            </w:pPr>
          </w:p>
        </w:tc>
      </w:tr>
      <w:tr w:rsidR="002374AA" w:rsidRPr="002374AA" w14:paraId="4BC87F49" w14:textId="77777777" w:rsidTr="002374AA">
        <w:trPr>
          <w:trHeight w:val="395"/>
        </w:trPr>
        <w:tc>
          <w:tcPr>
            <w:tcW w:w="1980" w:type="dxa"/>
            <w:vMerge/>
          </w:tcPr>
          <w:p w14:paraId="13C3A8B0"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42B241B"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val="restart"/>
            <w:vAlign w:val="center"/>
          </w:tcPr>
          <w:p w14:paraId="1614F42E" w14:textId="77777777" w:rsidR="002374AA" w:rsidRPr="002374AA" w:rsidRDefault="002374AA" w:rsidP="002374AA">
            <w:pPr>
              <w:jc w:val="center"/>
              <w:rPr>
                <w:i/>
                <w:lang w:eastAsia="en-US"/>
              </w:rPr>
            </w:pPr>
            <w:r w:rsidRPr="002374AA">
              <w:rPr>
                <w:i/>
                <w:lang w:eastAsia="en-US"/>
              </w:rPr>
              <w:t>Двигательная</w:t>
            </w:r>
          </w:p>
        </w:tc>
        <w:tc>
          <w:tcPr>
            <w:tcW w:w="8221" w:type="dxa"/>
            <w:gridSpan w:val="3"/>
          </w:tcPr>
          <w:p w14:paraId="3CE8506B"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играет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3761EC31" w14:textId="77777777" w:rsidR="002374AA" w:rsidRPr="002374AA" w:rsidRDefault="002374AA" w:rsidP="002374AA">
            <w:pPr>
              <w:rPr>
                <w:lang w:val="ru-RU" w:eastAsia="en-US"/>
              </w:rPr>
            </w:pPr>
          </w:p>
        </w:tc>
        <w:tc>
          <w:tcPr>
            <w:tcW w:w="850" w:type="dxa"/>
          </w:tcPr>
          <w:p w14:paraId="42AEED0A" w14:textId="77777777" w:rsidR="002374AA" w:rsidRPr="002374AA" w:rsidRDefault="002374AA" w:rsidP="002374AA">
            <w:pPr>
              <w:rPr>
                <w:lang w:val="ru-RU" w:eastAsia="en-US"/>
              </w:rPr>
            </w:pPr>
          </w:p>
        </w:tc>
      </w:tr>
      <w:tr w:rsidR="002374AA" w:rsidRPr="002374AA" w14:paraId="2DB04A0E" w14:textId="77777777" w:rsidTr="002374AA">
        <w:trPr>
          <w:trHeight w:val="75"/>
        </w:trPr>
        <w:tc>
          <w:tcPr>
            <w:tcW w:w="1980" w:type="dxa"/>
            <w:vMerge/>
          </w:tcPr>
          <w:p w14:paraId="65C7E783"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1097E2E"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243A92A3"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76184E94"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1D8B7C07" w14:textId="77777777" w:rsidR="002374AA" w:rsidRPr="002374AA" w:rsidRDefault="002374AA" w:rsidP="002374AA">
            <w:pPr>
              <w:rPr>
                <w:lang w:val="ru-RU" w:eastAsia="en-US"/>
              </w:rPr>
            </w:pPr>
          </w:p>
        </w:tc>
        <w:tc>
          <w:tcPr>
            <w:tcW w:w="850" w:type="dxa"/>
          </w:tcPr>
          <w:p w14:paraId="0B21E08D" w14:textId="77777777" w:rsidR="002374AA" w:rsidRPr="002374AA" w:rsidRDefault="002374AA" w:rsidP="002374AA">
            <w:pPr>
              <w:rPr>
                <w:lang w:val="ru-RU" w:eastAsia="en-US"/>
              </w:rPr>
            </w:pPr>
          </w:p>
        </w:tc>
      </w:tr>
      <w:tr w:rsidR="002374AA" w:rsidRPr="002374AA" w14:paraId="0E9E201F" w14:textId="77777777" w:rsidTr="002374AA">
        <w:trPr>
          <w:trHeight w:val="275"/>
        </w:trPr>
        <w:tc>
          <w:tcPr>
            <w:tcW w:w="1980" w:type="dxa"/>
            <w:vMerge/>
          </w:tcPr>
          <w:p w14:paraId="5F15C3D7"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6106F741"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634864E2"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6B531DFF"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6EB2AF0D" w14:textId="77777777" w:rsidR="002374AA" w:rsidRPr="002374AA" w:rsidRDefault="002374AA" w:rsidP="002374AA">
            <w:pPr>
              <w:rPr>
                <w:lang w:val="ru-RU" w:eastAsia="en-US"/>
              </w:rPr>
            </w:pPr>
          </w:p>
        </w:tc>
        <w:tc>
          <w:tcPr>
            <w:tcW w:w="850" w:type="dxa"/>
          </w:tcPr>
          <w:p w14:paraId="57F289D2" w14:textId="77777777" w:rsidR="002374AA" w:rsidRPr="002374AA" w:rsidRDefault="002374AA" w:rsidP="002374AA">
            <w:pPr>
              <w:rPr>
                <w:lang w:val="ru-RU" w:eastAsia="en-US"/>
              </w:rPr>
            </w:pPr>
          </w:p>
        </w:tc>
      </w:tr>
      <w:tr w:rsidR="002374AA" w:rsidRPr="002374AA" w14:paraId="5EE450E2" w14:textId="77777777" w:rsidTr="002374AA">
        <w:trPr>
          <w:trHeight w:val="275"/>
        </w:trPr>
        <w:tc>
          <w:tcPr>
            <w:tcW w:w="1980" w:type="dxa"/>
            <w:vMerge/>
          </w:tcPr>
          <w:p w14:paraId="63430F24"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1EA8B5AA"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494E0F94"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52B86BEB"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0810F755" w14:textId="77777777" w:rsidR="002374AA" w:rsidRPr="002374AA" w:rsidRDefault="002374AA" w:rsidP="002374AA">
            <w:pPr>
              <w:rPr>
                <w:lang w:val="ru-RU" w:eastAsia="en-US"/>
              </w:rPr>
            </w:pPr>
          </w:p>
        </w:tc>
        <w:tc>
          <w:tcPr>
            <w:tcW w:w="850" w:type="dxa"/>
          </w:tcPr>
          <w:p w14:paraId="0DED2D02" w14:textId="77777777" w:rsidR="002374AA" w:rsidRPr="002374AA" w:rsidRDefault="002374AA" w:rsidP="002374AA">
            <w:pPr>
              <w:rPr>
                <w:lang w:val="ru-RU" w:eastAsia="en-US"/>
              </w:rPr>
            </w:pPr>
          </w:p>
        </w:tc>
      </w:tr>
      <w:tr w:rsidR="002374AA" w:rsidRPr="002374AA" w14:paraId="09A83EF3" w14:textId="77777777" w:rsidTr="002374AA">
        <w:trPr>
          <w:trHeight w:val="399"/>
        </w:trPr>
        <w:tc>
          <w:tcPr>
            <w:tcW w:w="1980" w:type="dxa"/>
            <w:vMerge/>
          </w:tcPr>
          <w:p w14:paraId="77FFDFEA" w14:textId="77777777" w:rsidR="002374AA" w:rsidRPr="002374AA" w:rsidRDefault="002374AA" w:rsidP="002374AA">
            <w:pPr>
              <w:rPr>
                <w:lang w:val="ru-RU" w:eastAsia="en-US"/>
              </w:rPr>
            </w:pPr>
          </w:p>
        </w:tc>
        <w:tc>
          <w:tcPr>
            <w:tcW w:w="2414" w:type="dxa"/>
            <w:vMerge/>
          </w:tcPr>
          <w:p w14:paraId="2E3E10D7" w14:textId="77777777" w:rsidR="002374AA" w:rsidRPr="002374AA" w:rsidRDefault="002374AA" w:rsidP="002374AA">
            <w:pPr>
              <w:rPr>
                <w:lang w:val="ru-RU" w:eastAsia="en-US"/>
              </w:rPr>
            </w:pPr>
          </w:p>
        </w:tc>
        <w:tc>
          <w:tcPr>
            <w:tcW w:w="1843" w:type="dxa"/>
            <w:vMerge w:val="restart"/>
            <w:vAlign w:val="center"/>
          </w:tcPr>
          <w:p w14:paraId="1E18D343" w14:textId="77777777" w:rsidR="002374AA" w:rsidRPr="002374AA" w:rsidRDefault="002374AA" w:rsidP="002374AA">
            <w:pPr>
              <w:jc w:val="center"/>
              <w:rPr>
                <w:i/>
                <w:lang w:val="ru-RU" w:eastAsia="en-US"/>
              </w:rPr>
            </w:pPr>
            <w:r w:rsidRPr="002374AA">
              <w:rPr>
                <w:i/>
                <w:spacing w:val="-1"/>
                <w:lang w:val="ru-RU" w:eastAsia="en-US"/>
              </w:rPr>
              <w:t>Конструирован</w:t>
            </w:r>
            <w:r w:rsidRPr="002374AA">
              <w:rPr>
                <w:i/>
                <w:spacing w:val="-57"/>
                <w:lang w:val="ru-RU" w:eastAsia="en-US"/>
              </w:rPr>
              <w:t xml:space="preserve"> </w:t>
            </w:r>
            <w:r w:rsidRPr="002374AA">
              <w:rPr>
                <w:i/>
                <w:lang w:val="ru-RU" w:eastAsia="en-US"/>
              </w:rPr>
              <w:t>ие и</w:t>
            </w:r>
            <w:r w:rsidRPr="002374AA">
              <w:rPr>
                <w:i/>
                <w:spacing w:val="1"/>
                <w:lang w:val="ru-RU" w:eastAsia="en-US"/>
              </w:rPr>
              <w:t xml:space="preserve"> </w:t>
            </w:r>
            <w:r w:rsidRPr="002374AA">
              <w:rPr>
                <w:i/>
                <w:lang w:val="ru-RU" w:eastAsia="en-US"/>
              </w:rPr>
              <w:t>изобразительн</w:t>
            </w:r>
            <w:r w:rsidRPr="002374AA">
              <w:rPr>
                <w:i/>
                <w:spacing w:val="1"/>
                <w:lang w:val="ru-RU" w:eastAsia="en-US"/>
              </w:rPr>
              <w:t xml:space="preserve"> </w:t>
            </w:r>
            <w:r w:rsidRPr="002374AA">
              <w:rPr>
                <w:i/>
                <w:lang w:val="ru-RU" w:eastAsia="en-US"/>
              </w:rPr>
              <w:t>ая</w:t>
            </w:r>
          </w:p>
        </w:tc>
        <w:tc>
          <w:tcPr>
            <w:tcW w:w="8221" w:type="dxa"/>
            <w:gridSpan w:val="3"/>
          </w:tcPr>
          <w:p w14:paraId="396D6BEF"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играет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35D28B50" w14:textId="77777777" w:rsidR="002374AA" w:rsidRPr="002374AA" w:rsidRDefault="002374AA" w:rsidP="002374AA">
            <w:pPr>
              <w:rPr>
                <w:lang w:val="ru-RU" w:eastAsia="en-US"/>
              </w:rPr>
            </w:pPr>
          </w:p>
        </w:tc>
        <w:tc>
          <w:tcPr>
            <w:tcW w:w="850" w:type="dxa"/>
          </w:tcPr>
          <w:p w14:paraId="69374D95" w14:textId="77777777" w:rsidR="002374AA" w:rsidRPr="002374AA" w:rsidRDefault="002374AA" w:rsidP="002374AA">
            <w:pPr>
              <w:rPr>
                <w:lang w:val="ru-RU" w:eastAsia="en-US"/>
              </w:rPr>
            </w:pPr>
          </w:p>
        </w:tc>
      </w:tr>
      <w:tr w:rsidR="002374AA" w:rsidRPr="002374AA" w14:paraId="105A0F25" w14:textId="77777777" w:rsidTr="002374AA">
        <w:trPr>
          <w:trHeight w:val="79"/>
        </w:trPr>
        <w:tc>
          <w:tcPr>
            <w:tcW w:w="1980" w:type="dxa"/>
            <w:vMerge/>
          </w:tcPr>
          <w:p w14:paraId="1683A062"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2AC9A9B"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42B3FF54"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0E571D40"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3F09CAA9" w14:textId="77777777" w:rsidR="002374AA" w:rsidRPr="002374AA" w:rsidRDefault="002374AA" w:rsidP="002374AA">
            <w:pPr>
              <w:rPr>
                <w:lang w:val="ru-RU" w:eastAsia="en-US"/>
              </w:rPr>
            </w:pPr>
          </w:p>
        </w:tc>
        <w:tc>
          <w:tcPr>
            <w:tcW w:w="850" w:type="dxa"/>
          </w:tcPr>
          <w:p w14:paraId="75B087E3" w14:textId="77777777" w:rsidR="002374AA" w:rsidRPr="002374AA" w:rsidRDefault="002374AA" w:rsidP="002374AA">
            <w:pPr>
              <w:rPr>
                <w:lang w:val="ru-RU" w:eastAsia="en-US"/>
              </w:rPr>
            </w:pPr>
          </w:p>
        </w:tc>
      </w:tr>
      <w:tr w:rsidR="002374AA" w:rsidRPr="002374AA" w14:paraId="273B80F9" w14:textId="77777777" w:rsidTr="002374AA">
        <w:trPr>
          <w:trHeight w:val="276"/>
        </w:trPr>
        <w:tc>
          <w:tcPr>
            <w:tcW w:w="1980" w:type="dxa"/>
            <w:vMerge/>
          </w:tcPr>
          <w:p w14:paraId="6A03C5B2"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2DC433E7"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5B07F085"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5AA302B8"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3AAC35F8" w14:textId="77777777" w:rsidR="002374AA" w:rsidRPr="002374AA" w:rsidRDefault="002374AA" w:rsidP="002374AA">
            <w:pPr>
              <w:rPr>
                <w:lang w:val="ru-RU" w:eastAsia="en-US"/>
              </w:rPr>
            </w:pPr>
          </w:p>
        </w:tc>
        <w:tc>
          <w:tcPr>
            <w:tcW w:w="850" w:type="dxa"/>
          </w:tcPr>
          <w:p w14:paraId="7B9F3EDC" w14:textId="77777777" w:rsidR="002374AA" w:rsidRPr="002374AA" w:rsidRDefault="002374AA" w:rsidP="002374AA">
            <w:pPr>
              <w:rPr>
                <w:lang w:val="ru-RU" w:eastAsia="en-US"/>
              </w:rPr>
            </w:pPr>
          </w:p>
        </w:tc>
      </w:tr>
      <w:tr w:rsidR="002374AA" w:rsidRPr="002374AA" w14:paraId="19B584FE" w14:textId="77777777" w:rsidTr="002374AA">
        <w:trPr>
          <w:trHeight w:val="275"/>
        </w:trPr>
        <w:tc>
          <w:tcPr>
            <w:tcW w:w="1980" w:type="dxa"/>
            <w:vMerge/>
          </w:tcPr>
          <w:p w14:paraId="30CF9E75"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27FECBB7"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74DA03D1"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6AD16F0C"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7F9DFE97" w14:textId="77777777" w:rsidR="002374AA" w:rsidRPr="002374AA" w:rsidRDefault="002374AA" w:rsidP="002374AA">
            <w:pPr>
              <w:rPr>
                <w:lang w:val="ru-RU" w:eastAsia="en-US"/>
              </w:rPr>
            </w:pPr>
          </w:p>
        </w:tc>
        <w:tc>
          <w:tcPr>
            <w:tcW w:w="850" w:type="dxa"/>
          </w:tcPr>
          <w:p w14:paraId="6B3CE1F6" w14:textId="77777777" w:rsidR="002374AA" w:rsidRPr="002374AA" w:rsidRDefault="002374AA" w:rsidP="002374AA">
            <w:pPr>
              <w:rPr>
                <w:lang w:val="ru-RU" w:eastAsia="en-US"/>
              </w:rPr>
            </w:pPr>
          </w:p>
        </w:tc>
      </w:tr>
      <w:tr w:rsidR="002374AA" w:rsidRPr="002374AA" w14:paraId="34FB1FAF" w14:textId="77777777" w:rsidTr="002374AA">
        <w:trPr>
          <w:trHeight w:val="388"/>
        </w:trPr>
        <w:tc>
          <w:tcPr>
            <w:tcW w:w="1980" w:type="dxa"/>
            <w:vMerge/>
          </w:tcPr>
          <w:p w14:paraId="63BBCA08"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364272DE"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val="restart"/>
            <w:vAlign w:val="center"/>
          </w:tcPr>
          <w:p w14:paraId="2E3D7FF2" w14:textId="77777777" w:rsidR="002374AA" w:rsidRPr="002374AA" w:rsidRDefault="002374AA" w:rsidP="002374AA">
            <w:pPr>
              <w:jc w:val="center"/>
              <w:rPr>
                <w:i/>
                <w:lang w:val="ru-RU" w:eastAsia="en-US"/>
              </w:rPr>
            </w:pPr>
            <w:r w:rsidRPr="002374AA">
              <w:rPr>
                <w:i/>
                <w:lang w:val="ru-RU" w:eastAsia="en-US"/>
              </w:rPr>
              <w:t>Восприятие</w:t>
            </w:r>
            <w:r w:rsidRPr="002374AA">
              <w:rPr>
                <w:i/>
                <w:spacing w:val="1"/>
                <w:lang w:val="ru-RU" w:eastAsia="en-US"/>
              </w:rPr>
              <w:t xml:space="preserve"> </w:t>
            </w:r>
            <w:r w:rsidRPr="002374AA">
              <w:rPr>
                <w:i/>
                <w:lang w:val="ru-RU" w:eastAsia="en-US"/>
              </w:rPr>
              <w:t>художественн</w:t>
            </w:r>
            <w:r w:rsidRPr="002374AA">
              <w:rPr>
                <w:i/>
                <w:spacing w:val="1"/>
                <w:lang w:val="ru-RU" w:eastAsia="en-US"/>
              </w:rPr>
              <w:t xml:space="preserve"> </w:t>
            </w:r>
            <w:r w:rsidRPr="002374AA">
              <w:rPr>
                <w:i/>
                <w:lang w:val="ru-RU" w:eastAsia="en-US"/>
              </w:rPr>
              <w:t>ой</w:t>
            </w:r>
            <w:r w:rsidRPr="002374AA">
              <w:rPr>
                <w:i/>
                <w:spacing w:val="-15"/>
                <w:lang w:val="ru-RU" w:eastAsia="en-US"/>
              </w:rPr>
              <w:t xml:space="preserve"> </w:t>
            </w:r>
            <w:r w:rsidRPr="002374AA">
              <w:rPr>
                <w:i/>
                <w:lang w:val="ru-RU" w:eastAsia="en-US"/>
              </w:rPr>
              <w:t>литературы</w:t>
            </w:r>
            <w:r w:rsidRPr="002374AA">
              <w:rPr>
                <w:i/>
                <w:spacing w:val="-57"/>
                <w:lang w:val="ru-RU" w:eastAsia="en-US"/>
              </w:rPr>
              <w:t xml:space="preserve"> </w:t>
            </w:r>
            <w:r w:rsidRPr="002374AA">
              <w:rPr>
                <w:i/>
                <w:lang w:val="ru-RU" w:eastAsia="en-US"/>
              </w:rPr>
              <w:t>и фольклора</w:t>
            </w:r>
          </w:p>
        </w:tc>
        <w:tc>
          <w:tcPr>
            <w:tcW w:w="8221" w:type="dxa"/>
            <w:gridSpan w:val="3"/>
          </w:tcPr>
          <w:p w14:paraId="086243D4"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играет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3CD0D87C" w14:textId="77777777" w:rsidR="002374AA" w:rsidRPr="002374AA" w:rsidRDefault="002374AA" w:rsidP="002374AA">
            <w:pPr>
              <w:rPr>
                <w:lang w:val="ru-RU" w:eastAsia="en-US"/>
              </w:rPr>
            </w:pPr>
          </w:p>
        </w:tc>
        <w:tc>
          <w:tcPr>
            <w:tcW w:w="850" w:type="dxa"/>
          </w:tcPr>
          <w:p w14:paraId="330DD6ED" w14:textId="77777777" w:rsidR="002374AA" w:rsidRPr="002374AA" w:rsidRDefault="002374AA" w:rsidP="002374AA">
            <w:pPr>
              <w:rPr>
                <w:lang w:val="ru-RU" w:eastAsia="en-US"/>
              </w:rPr>
            </w:pPr>
          </w:p>
        </w:tc>
      </w:tr>
      <w:tr w:rsidR="002374AA" w:rsidRPr="002374AA" w14:paraId="2F7EB824" w14:textId="77777777" w:rsidTr="002374AA">
        <w:trPr>
          <w:trHeight w:val="69"/>
        </w:trPr>
        <w:tc>
          <w:tcPr>
            <w:tcW w:w="1980" w:type="dxa"/>
            <w:vMerge/>
          </w:tcPr>
          <w:p w14:paraId="20FB5165"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646E5AD8"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789FF16C"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2AFDBE16"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63722396" w14:textId="77777777" w:rsidR="002374AA" w:rsidRPr="002374AA" w:rsidRDefault="002374AA" w:rsidP="002374AA">
            <w:pPr>
              <w:rPr>
                <w:lang w:val="ru-RU" w:eastAsia="en-US"/>
              </w:rPr>
            </w:pPr>
          </w:p>
        </w:tc>
        <w:tc>
          <w:tcPr>
            <w:tcW w:w="850" w:type="dxa"/>
          </w:tcPr>
          <w:p w14:paraId="2CCC2A47" w14:textId="77777777" w:rsidR="002374AA" w:rsidRPr="002374AA" w:rsidRDefault="002374AA" w:rsidP="002374AA">
            <w:pPr>
              <w:rPr>
                <w:lang w:val="ru-RU" w:eastAsia="en-US"/>
              </w:rPr>
            </w:pPr>
          </w:p>
        </w:tc>
      </w:tr>
      <w:tr w:rsidR="002374AA" w:rsidRPr="002374AA" w14:paraId="4D595762" w14:textId="77777777" w:rsidTr="002374AA">
        <w:trPr>
          <w:trHeight w:val="274"/>
        </w:trPr>
        <w:tc>
          <w:tcPr>
            <w:tcW w:w="1980" w:type="dxa"/>
            <w:vMerge/>
          </w:tcPr>
          <w:p w14:paraId="2B6B0875"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4304001"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0A14357E"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4454CF0E"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04983357" w14:textId="77777777" w:rsidR="002374AA" w:rsidRPr="002374AA" w:rsidRDefault="002374AA" w:rsidP="002374AA">
            <w:pPr>
              <w:rPr>
                <w:lang w:val="ru-RU" w:eastAsia="en-US"/>
              </w:rPr>
            </w:pPr>
          </w:p>
        </w:tc>
        <w:tc>
          <w:tcPr>
            <w:tcW w:w="850" w:type="dxa"/>
          </w:tcPr>
          <w:p w14:paraId="5DF64F9E" w14:textId="77777777" w:rsidR="002374AA" w:rsidRPr="002374AA" w:rsidRDefault="002374AA" w:rsidP="002374AA">
            <w:pPr>
              <w:rPr>
                <w:lang w:val="ru-RU" w:eastAsia="en-US"/>
              </w:rPr>
            </w:pPr>
          </w:p>
        </w:tc>
      </w:tr>
      <w:tr w:rsidR="002374AA" w:rsidRPr="002374AA" w14:paraId="175B0D2B" w14:textId="77777777" w:rsidTr="002374AA">
        <w:trPr>
          <w:trHeight w:val="275"/>
        </w:trPr>
        <w:tc>
          <w:tcPr>
            <w:tcW w:w="1980" w:type="dxa"/>
            <w:vMerge/>
          </w:tcPr>
          <w:p w14:paraId="777A3585"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2664373D"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6DA7E5D1"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5D2867C7"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72222A03" w14:textId="77777777" w:rsidR="002374AA" w:rsidRPr="002374AA" w:rsidRDefault="002374AA" w:rsidP="002374AA">
            <w:pPr>
              <w:rPr>
                <w:lang w:val="ru-RU" w:eastAsia="en-US"/>
              </w:rPr>
            </w:pPr>
          </w:p>
        </w:tc>
        <w:tc>
          <w:tcPr>
            <w:tcW w:w="850" w:type="dxa"/>
          </w:tcPr>
          <w:p w14:paraId="23B2A46F" w14:textId="77777777" w:rsidR="002374AA" w:rsidRPr="002374AA" w:rsidRDefault="002374AA" w:rsidP="002374AA">
            <w:pPr>
              <w:rPr>
                <w:lang w:val="ru-RU" w:eastAsia="en-US"/>
              </w:rPr>
            </w:pPr>
          </w:p>
        </w:tc>
      </w:tr>
      <w:tr w:rsidR="002374AA" w:rsidRPr="002374AA" w14:paraId="72F271ED" w14:textId="77777777" w:rsidTr="002374AA">
        <w:trPr>
          <w:trHeight w:val="250"/>
        </w:trPr>
        <w:tc>
          <w:tcPr>
            <w:tcW w:w="1980" w:type="dxa"/>
            <w:vMerge/>
          </w:tcPr>
          <w:p w14:paraId="1B14F21B"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0D98B43A"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val="restart"/>
            <w:vAlign w:val="center"/>
          </w:tcPr>
          <w:p w14:paraId="3646D450" w14:textId="77777777" w:rsidR="002374AA" w:rsidRPr="002374AA" w:rsidRDefault="002374AA" w:rsidP="002374AA">
            <w:pPr>
              <w:jc w:val="center"/>
              <w:rPr>
                <w:i/>
                <w:lang w:eastAsia="en-US"/>
              </w:rPr>
            </w:pPr>
            <w:r w:rsidRPr="002374AA">
              <w:rPr>
                <w:i/>
                <w:lang w:eastAsia="en-US"/>
              </w:rPr>
              <w:t>Коммуникатив</w:t>
            </w:r>
            <w:r w:rsidRPr="002374AA">
              <w:rPr>
                <w:i/>
                <w:spacing w:val="-58"/>
                <w:lang w:eastAsia="en-US"/>
              </w:rPr>
              <w:t xml:space="preserve"> </w:t>
            </w:r>
            <w:r w:rsidRPr="002374AA">
              <w:rPr>
                <w:i/>
                <w:lang w:eastAsia="en-US"/>
              </w:rPr>
              <w:t>ная</w:t>
            </w:r>
          </w:p>
        </w:tc>
        <w:tc>
          <w:tcPr>
            <w:tcW w:w="8221" w:type="dxa"/>
            <w:gridSpan w:val="3"/>
          </w:tcPr>
          <w:p w14:paraId="564BC03A"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2"/>
                <w:lang w:val="ru-RU" w:eastAsia="en-US"/>
              </w:rPr>
              <w:t xml:space="preserve"> </w:t>
            </w:r>
            <w:r w:rsidRPr="002374AA">
              <w:rPr>
                <w:lang w:val="ru-RU" w:eastAsia="en-US"/>
              </w:rPr>
              <w:t>играет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3"/>
                <w:lang w:val="ru-RU" w:eastAsia="en-US"/>
              </w:rPr>
              <w:t xml:space="preserve"> </w:t>
            </w:r>
            <w:r w:rsidRPr="002374AA">
              <w:rPr>
                <w:lang w:val="ru-RU" w:eastAsia="en-US"/>
              </w:rPr>
              <w:t>игры</w:t>
            </w:r>
            <w:r w:rsidRPr="002374AA">
              <w:rPr>
                <w:spacing w:val="-2"/>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331A4FA2" w14:textId="77777777" w:rsidR="002374AA" w:rsidRPr="002374AA" w:rsidRDefault="002374AA" w:rsidP="002374AA">
            <w:pPr>
              <w:rPr>
                <w:lang w:val="ru-RU" w:eastAsia="en-US"/>
              </w:rPr>
            </w:pPr>
          </w:p>
        </w:tc>
        <w:tc>
          <w:tcPr>
            <w:tcW w:w="850" w:type="dxa"/>
          </w:tcPr>
          <w:p w14:paraId="136DB62C" w14:textId="77777777" w:rsidR="002374AA" w:rsidRPr="002374AA" w:rsidRDefault="002374AA" w:rsidP="002374AA">
            <w:pPr>
              <w:rPr>
                <w:lang w:val="ru-RU" w:eastAsia="en-US"/>
              </w:rPr>
            </w:pPr>
          </w:p>
        </w:tc>
      </w:tr>
      <w:tr w:rsidR="002374AA" w:rsidRPr="002374AA" w14:paraId="21AFD54E" w14:textId="77777777" w:rsidTr="002374AA">
        <w:trPr>
          <w:trHeight w:val="59"/>
        </w:trPr>
        <w:tc>
          <w:tcPr>
            <w:tcW w:w="1980" w:type="dxa"/>
            <w:vMerge/>
          </w:tcPr>
          <w:p w14:paraId="5A0976ED"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3824363E"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6041C1B0"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55B05C9F"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69DE17E0" w14:textId="77777777" w:rsidR="002374AA" w:rsidRPr="002374AA" w:rsidRDefault="002374AA" w:rsidP="002374AA">
            <w:pPr>
              <w:rPr>
                <w:lang w:val="ru-RU" w:eastAsia="en-US"/>
              </w:rPr>
            </w:pPr>
          </w:p>
        </w:tc>
        <w:tc>
          <w:tcPr>
            <w:tcW w:w="850" w:type="dxa"/>
          </w:tcPr>
          <w:p w14:paraId="0846DD98" w14:textId="77777777" w:rsidR="002374AA" w:rsidRPr="002374AA" w:rsidRDefault="002374AA" w:rsidP="002374AA">
            <w:pPr>
              <w:rPr>
                <w:lang w:val="ru-RU" w:eastAsia="en-US"/>
              </w:rPr>
            </w:pPr>
          </w:p>
        </w:tc>
      </w:tr>
      <w:tr w:rsidR="002374AA" w:rsidRPr="002374AA" w14:paraId="79B29996" w14:textId="77777777" w:rsidTr="002374AA">
        <w:trPr>
          <w:trHeight w:val="275"/>
        </w:trPr>
        <w:tc>
          <w:tcPr>
            <w:tcW w:w="1980" w:type="dxa"/>
            <w:vMerge/>
          </w:tcPr>
          <w:p w14:paraId="7196D6F1"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2C0D1F0"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7A42BDB9"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6D7564BB"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4BA643F5" w14:textId="77777777" w:rsidR="002374AA" w:rsidRPr="002374AA" w:rsidRDefault="002374AA" w:rsidP="002374AA">
            <w:pPr>
              <w:rPr>
                <w:lang w:val="ru-RU" w:eastAsia="en-US"/>
              </w:rPr>
            </w:pPr>
          </w:p>
        </w:tc>
        <w:tc>
          <w:tcPr>
            <w:tcW w:w="850" w:type="dxa"/>
          </w:tcPr>
          <w:p w14:paraId="4489E8BE" w14:textId="77777777" w:rsidR="002374AA" w:rsidRPr="002374AA" w:rsidRDefault="002374AA" w:rsidP="002374AA">
            <w:pPr>
              <w:rPr>
                <w:lang w:val="ru-RU" w:eastAsia="en-US"/>
              </w:rPr>
            </w:pPr>
          </w:p>
        </w:tc>
      </w:tr>
      <w:tr w:rsidR="002374AA" w:rsidRPr="002374AA" w14:paraId="133CDBC0" w14:textId="77777777" w:rsidTr="002374AA">
        <w:trPr>
          <w:trHeight w:val="275"/>
        </w:trPr>
        <w:tc>
          <w:tcPr>
            <w:tcW w:w="1980" w:type="dxa"/>
            <w:vMerge/>
          </w:tcPr>
          <w:p w14:paraId="53BB0428"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89B4554"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vAlign w:val="center"/>
          </w:tcPr>
          <w:p w14:paraId="07BF7658"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1" w:type="dxa"/>
            <w:gridSpan w:val="3"/>
          </w:tcPr>
          <w:p w14:paraId="572BC4BE"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45277E65" w14:textId="77777777" w:rsidR="002374AA" w:rsidRPr="002374AA" w:rsidRDefault="002374AA" w:rsidP="002374AA">
            <w:pPr>
              <w:rPr>
                <w:lang w:val="ru-RU" w:eastAsia="en-US"/>
              </w:rPr>
            </w:pPr>
          </w:p>
        </w:tc>
        <w:tc>
          <w:tcPr>
            <w:tcW w:w="850" w:type="dxa"/>
          </w:tcPr>
          <w:p w14:paraId="1728CC93" w14:textId="77777777" w:rsidR="002374AA" w:rsidRPr="002374AA" w:rsidRDefault="002374AA" w:rsidP="002374AA">
            <w:pPr>
              <w:rPr>
                <w:lang w:val="ru-RU" w:eastAsia="en-US"/>
              </w:rPr>
            </w:pPr>
          </w:p>
        </w:tc>
      </w:tr>
      <w:tr w:rsidR="002374AA" w:rsidRPr="002374AA" w14:paraId="3CB824DD" w14:textId="77777777" w:rsidTr="002374AA">
        <w:trPr>
          <w:trHeight w:val="267"/>
        </w:trPr>
        <w:tc>
          <w:tcPr>
            <w:tcW w:w="1980" w:type="dxa"/>
            <w:vMerge/>
          </w:tcPr>
          <w:p w14:paraId="20C71F02"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11FD436E"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val="restart"/>
            <w:vAlign w:val="center"/>
          </w:tcPr>
          <w:p w14:paraId="3C10932D" w14:textId="77777777" w:rsidR="002374AA" w:rsidRPr="002374AA" w:rsidRDefault="002374AA" w:rsidP="002374AA">
            <w:pPr>
              <w:jc w:val="center"/>
              <w:rPr>
                <w:i/>
                <w:lang w:val="ru-RU" w:eastAsia="en-US"/>
              </w:rPr>
            </w:pPr>
            <w:r w:rsidRPr="002374AA">
              <w:rPr>
                <w:i/>
                <w:spacing w:val="-1"/>
                <w:lang w:val="ru-RU" w:eastAsia="en-US"/>
              </w:rPr>
              <w:t>Самообслужив</w:t>
            </w:r>
            <w:r w:rsidRPr="002374AA">
              <w:rPr>
                <w:i/>
                <w:spacing w:val="-57"/>
                <w:lang w:val="ru-RU" w:eastAsia="en-US"/>
              </w:rPr>
              <w:t xml:space="preserve"> </w:t>
            </w:r>
            <w:r w:rsidRPr="002374AA">
              <w:rPr>
                <w:i/>
                <w:lang w:val="ru-RU" w:eastAsia="en-US"/>
              </w:rPr>
              <w:t>ание и</w:t>
            </w:r>
            <w:r w:rsidRPr="002374AA">
              <w:rPr>
                <w:i/>
                <w:spacing w:val="1"/>
                <w:lang w:val="ru-RU" w:eastAsia="en-US"/>
              </w:rPr>
              <w:t xml:space="preserve"> </w:t>
            </w:r>
            <w:r w:rsidRPr="002374AA">
              <w:rPr>
                <w:i/>
                <w:lang w:val="ru-RU" w:eastAsia="en-US"/>
              </w:rPr>
              <w:t>элементарный</w:t>
            </w:r>
            <w:r w:rsidRPr="002374AA">
              <w:rPr>
                <w:i/>
                <w:spacing w:val="-57"/>
                <w:lang w:val="ru-RU" w:eastAsia="en-US"/>
              </w:rPr>
              <w:t xml:space="preserve"> </w:t>
            </w:r>
            <w:r w:rsidRPr="002374AA">
              <w:rPr>
                <w:i/>
                <w:lang w:val="ru-RU" w:eastAsia="en-US"/>
              </w:rPr>
              <w:t>бытовой</w:t>
            </w:r>
            <w:r w:rsidRPr="002374AA">
              <w:rPr>
                <w:i/>
                <w:spacing w:val="-3"/>
                <w:lang w:val="ru-RU" w:eastAsia="en-US"/>
              </w:rPr>
              <w:t xml:space="preserve"> </w:t>
            </w:r>
            <w:r w:rsidRPr="002374AA">
              <w:rPr>
                <w:i/>
                <w:lang w:val="ru-RU" w:eastAsia="en-US"/>
              </w:rPr>
              <w:t>труд</w:t>
            </w:r>
          </w:p>
        </w:tc>
        <w:tc>
          <w:tcPr>
            <w:tcW w:w="8221" w:type="dxa"/>
            <w:gridSpan w:val="3"/>
          </w:tcPr>
          <w:p w14:paraId="62EAF25F" w14:textId="77777777" w:rsidR="002374AA" w:rsidRPr="002374AA" w:rsidRDefault="002374AA" w:rsidP="002374AA">
            <w:pPr>
              <w:rPr>
                <w:lang w:val="ru-RU" w:eastAsia="en-US"/>
              </w:rPr>
            </w:pPr>
            <w:r w:rsidRPr="002374AA">
              <w:rPr>
                <w:lang w:val="ru-RU" w:eastAsia="en-US"/>
              </w:rPr>
              <w:t>С</w:t>
            </w:r>
            <w:r w:rsidRPr="002374AA">
              <w:rPr>
                <w:spacing w:val="-2"/>
                <w:lang w:val="ru-RU" w:eastAsia="en-US"/>
              </w:rPr>
              <w:t xml:space="preserve"> </w:t>
            </w:r>
            <w:r w:rsidRPr="002374AA">
              <w:rPr>
                <w:lang w:val="ru-RU" w:eastAsia="en-US"/>
              </w:rPr>
              <w:t>удовольствием</w:t>
            </w:r>
            <w:r w:rsidRPr="002374AA">
              <w:rPr>
                <w:spacing w:val="-3"/>
                <w:lang w:val="ru-RU" w:eastAsia="en-US"/>
              </w:rPr>
              <w:t xml:space="preserve"> </w:t>
            </w:r>
            <w:r w:rsidRPr="002374AA">
              <w:rPr>
                <w:lang w:val="ru-RU" w:eastAsia="en-US"/>
              </w:rPr>
              <w:t>играет</w:t>
            </w:r>
            <w:r w:rsidRPr="002374AA">
              <w:rPr>
                <w:spacing w:val="-1"/>
                <w:lang w:val="ru-RU" w:eastAsia="en-US"/>
              </w:rPr>
              <w:t xml:space="preserve"> </w:t>
            </w:r>
            <w:r w:rsidRPr="002374AA">
              <w:rPr>
                <w:lang w:val="ru-RU" w:eastAsia="en-US"/>
              </w:rPr>
              <w:t>со</w:t>
            </w:r>
            <w:r w:rsidRPr="002374AA">
              <w:rPr>
                <w:spacing w:val="-2"/>
                <w:lang w:val="ru-RU" w:eastAsia="en-US"/>
              </w:rPr>
              <w:t xml:space="preserve"> </w:t>
            </w:r>
            <w:r w:rsidRPr="002374AA">
              <w:rPr>
                <w:lang w:val="ru-RU" w:eastAsia="en-US"/>
              </w:rPr>
              <w:t>сверстниками,</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процессе</w:t>
            </w:r>
            <w:r w:rsidRPr="002374AA">
              <w:rPr>
                <w:spacing w:val="-2"/>
                <w:lang w:val="ru-RU" w:eastAsia="en-US"/>
              </w:rPr>
              <w:t xml:space="preserve"> </w:t>
            </w:r>
            <w:r w:rsidRPr="002374AA">
              <w:rPr>
                <w:lang w:val="ru-RU" w:eastAsia="en-US"/>
              </w:rPr>
              <w:t>игры</w:t>
            </w:r>
            <w:r w:rsidRPr="002374AA">
              <w:rPr>
                <w:spacing w:val="-3"/>
                <w:lang w:val="ru-RU" w:eastAsia="en-US"/>
              </w:rPr>
              <w:t xml:space="preserve"> </w:t>
            </w:r>
            <w:r w:rsidRPr="002374AA">
              <w:rPr>
                <w:lang w:val="ru-RU" w:eastAsia="en-US"/>
              </w:rPr>
              <w:t>передаёт</w:t>
            </w:r>
            <w:r w:rsidRPr="002374AA">
              <w:rPr>
                <w:spacing w:val="-57"/>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2" w:type="dxa"/>
          </w:tcPr>
          <w:p w14:paraId="6A611C39" w14:textId="77777777" w:rsidR="002374AA" w:rsidRPr="002374AA" w:rsidRDefault="002374AA" w:rsidP="002374AA">
            <w:pPr>
              <w:rPr>
                <w:lang w:val="ru-RU" w:eastAsia="en-US"/>
              </w:rPr>
            </w:pPr>
          </w:p>
        </w:tc>
        <w:tc>
          <w:tcPr>
            <w:tcW w:w="850" w:type="dxa"/>
          </w:tcPr>
          <w:p w14:paraId="2A849E42" w14:textId="77777777" w:rsidR="002374AA" w:rsidRPr="002374AA" w:rsidRDefault="002374AA" w:rsidP="002374AA">
            <w:pPr>
              <w:rPr>
                <w:lang w:val="ru-RU" w:eastAsia="en-US"/>
              </w:rPr>
            </w:pPr>
          </w:p>
        </w:tc>
      </w:tr>
      <w:tr w:rsidR="002374AA" w:rsidRPr="002374AA" w14:paraId="2B14E8D8" w14:textId="77777777" w:rsidTr="002374AA">
        <w:trPr>
          <w:trHeight w:val="133"/>
        </w:trPr>
        <w:tc>
          <w:tcPr>
            <w:tcW w:w="1980" w:type="dxa"/>
            <w:vMerge/>
          </w:tcPr>
          <w:p w14:paraId="7F6B18C9"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4AA2C371"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tcPr>
          <w:p w14:paraId="61309998" w14:textId="77777777" w:rsidR="002374AA" w:rsidRPr="002374AA" w:rsidRDefault="002374AA" w:rsidP="002374AA">
            <w:pPr>
              <w:widowControl/>
              <w:autoSpaceDE/>
              <w:autoSpaceDN/>
              <w:spacing w:after="160" w:line="259" w:lineRule="auto"/>
              <w:rPr>
                <w:rFonts w:eastAsiaTheme="minorHAnsi"/>
                <w:lang w:val="ru-RU" w:eastAsia="en-US"/>
              </w:rPr>
            </w:pPr>
          </w:p>
        </w:tc>
        <w:tc>
          <w:tcPr>
            <w:tcW w:w="8221" w:type="dxa"/>
            <w:gridSpan w:val="3"/>
          </w:tcPr>
          <w:p w14:paraId="20814A5E" w14:textId="77777777" w:rsidR="002374AA" w:rsidRPr="002374AA" w:rsidRDefault="002374AA" w:rsidP="002374AA">
            <w:pPr>
              <w:rPr>
                <w:lang w:val="ru-RU" w:eastAsia="en-US"/>
              </w:rPr>
            </w:pPr>
            <w:r w:rsidRPr="002374AA">
              <w:rPr>
                <w:lang w:val="ru-RU" w:eastAsia="en-US"/>
              </w:rPr>
              <w:t>Способен сопереживать, эмоционально откликается на переживания другого</w:t>
            </w:r>
            <w:r w:rsidRPr="002374AA">
              <w:rPr>
                <w:spacing w:val="-57"/>
                <w:lang w:val="ru-RU" w:eastAsia="en-US"/>
              </w:rPr>
              <w:t xml:space="preserve"> </w:t>
            </w:r>
            <w:r w:rsidRPr="002374AA">
              <w:rPr>
                <w:lang w:val="ru-RU" w:eastAsia="en-US"/>
              </w:rPr>
              <w:t>человека</w:t>
            </w:r>
          </w:p>
        </w:tc>
        <w:tc>
          <w:tcPr>
            <w:tcW w:w="852" w:type="dxa"/>
          </w:tcPr>
          <w:p w14:paraId="1B0EAC14" w14:textId="77777777" w:rsidR="002374AA" w:rsidRPr="002374AA" w:rsidRDefault="002374AA" w:rsidP="002374AA">
            <w:pPr>
              <w:rPr>
                <w:lang w:val="ru-RU" w:eastAsia="en-US"/>
              </w:rPr>
            </w:pPr>
          </w:p>
        </w:tc>
        <w:tc>
          <w:tcPr>
            <w:tcW w:w="850" w:type="dxa"/>
          </w:tcPr>
          <w:p w14:paraId="1CEC2A06" w14:textId="77777777" w:rsidR="002374AA" w:rsidRPr="002374AA" w:rsidRDefault="002374AA" w:rsidP="002374AA">
            <w:pPr>
              <w:rPr>
                <w:lang w:val="ru-RU" w:eastAsia="en-US"/>
              </w:rPr>
            </w:pPr>
          </w:p>
        </w:tc>
      </w:tr>
      <w:tr w:rsidR="002374AA" w:rsidRPr="002374AA" w14:paraId="2935ECA8" w14:textId="77777777" w:rsidTr="002374AA">
        <w:trPr>
          <w:trHeight w:val="274"/>
        </w:trPr>
        <w:tc>
          <w:tcPr>
            <w:tcW w:w="1980" w:type="dxa"/>
            <w:vMerge/>
          </w:tcPr>
          <w:p w14:paraId="5C3576F1"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0A20D88A"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tcPr>
          <w:p w14:paraId="291FE992" w14:textId="77777777" w:rsidR="002374AA" w:rsidRPr="002374AA" w:rsidRDefault="002374AA" w:rsidP="002374AA">
            <w:pPr>
              <w:widowControl/>
              <w:autoSpaceDE/>
              <w:autoSpaceDN/>
              <w:spacing w:after="160" w:line="259" w:lineRule="auto"/>
              <w:rPr>
                <w:rFonts w:eastAsiaTheme="minorHAnsi"/>
                <w:lang w:val="ru-RU" w:eastAsia="en-US"/>
              </w:rPr>
            </w:pPr>
          </w:p>
        </w:tc>
        <w:tc>
          <w:tcPr>
            <w:tcW w:w="8221" w:type="dxa"/>
            <w:gridSpan w:val="3"/>
          </w:tcPr>
          <w:p w14:paraId="48504BCC" w14:textId="77777777" w:rsidR="002374AA" w:rsidRPr="002374AA" w:rsidRDefault="002374AA" w:rsidP="002374AA">
            <w:pPr>
              <w:rPr>
                <w:lang w:val="ru-RU" w:eastAsia="en-US"/>
              </w:rPr>
            </w:pPr>
            <w:r w:rsidRPr="002374AA">
              <w:rPr>
                <w:lang w:val="ru-RU" w:eastAsia="en-US"/>
              </w:rPr>
              <w:t>Адекватно</w:t>
            </w:r>
            <w:r w:rsidRPr="002374AA">
              <w:rPr>
                <w:spacing w:val="-1"/>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4B78AF12" w14:textId="77777777" w:rsidR="002374AA" w:rsidRPr="002374AA" w:rsidRDefault="002374AA" w:rsidP="002374AA">
            <w:pPr>
              <w:rPr>
                <w:lang w:val="ru-RU" w:eastAsia="en-US"/>
              </w:rPr>
            </w:pPr>
          </w:p>
        </w:tc>
        <w:tc>
          <w:tcPr>
            <w:tcW w:w="850" w:type="dxa"/>
          </w:tcPr>
          <w:p w14:paraId="6FE116D5" w14:textId="77777777" w:rsidR="002374AA" w:rsidRPr="002374AA" w:rsidRDefault="002374AA" w:rsidP="002374AA">
            <w:pPr>
              <w:rPr>
                <w:lang w:val="ru-RU" w:eastAsia="en-US"/>
              </w:rPr>
            </w:pPr>
          </w:p>
        </w:tc>
      </w:tr>
      <w:tr w:rsidR="002374AA" w:rsidRPr="002374AA" w14:paraId="0B76E35A" w14:textId="77777777" w:rsidTr="002374AA">
        <w:trPr>
          <w:trHeight w:val="277"/>
        </w:trPr>
        <w:tc>
          <w:tcPr>
            <w:tcW w:w="1980" w:type="dxa"/>
            <w:vMerge/>
          </w:tcPr>
          <w:p w14:paraId="14C4A580"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70DE961" w14:textId="77777777" w:rsidR="002374AA" w:rsidRPr="002374AA" w:rsidRDefault="002374AA" w:rsidP="002374AA">
            <w:pPr>
              <w:widowControl/>
              <w:autoSpaceDE/>
              <w:autoSpaceDN/>
              <w:spacing w:after="160" w:line="259" w:lineRule="auto"/>
              <w:rPr>
                <w:rFonts w:eastAsiaTheme="minorHAnsi"/>
                <w:lang w:val="ru-RU" w:eastAsia="en-US"/>
              </w:rPr>
            </w:pPr>
          </w:p>
        </w:tc>
        <w:tc>
          <w:tcPr>
            <w:tcW w:w="1843" w:type="dxa"/>
            <w:vMerge/>
            <w:tcBorders>
              <w:top w:val="nil"/>
            </w:tcBorders>
          </w:tcPr>
          <w:p w14:paraId="4BBF0BD3" w14:textId="77777777" w:rsidR="002374AA" w:rsidRPr="002374AA" w:rsidRDefault="002374AA" w:rsidP="002374AA">
            <w:pPr>
              <w:widowControl/>
              <w:autoSpaceDE/>
              <w:autoSpaceDN/>
              <w:spacing w:after="160" w:line="259" w:lineRule="auto"/>
              <w:rPr>
                <w:rFonts w:eastAsiaTheme="minorHAnsi"/>
                <w:lang w:val="ru-RU" w:eastAsia="en-US"/>
              </w:rPr>
            </w:pPr>
          </w:p>
        </w:tc>
        <w:tc>
          <w:tcPr>
            <w:tcW w:w="8221" w:type="dxa"/>
            <w:gridSpan w:val="3"/>
          </w:tcPr>
          <w:p w14:paraId="7B357278" w14:textId="77777777" w:rsidR="002374AA" w:rsidRPr="002374AA" w:rsidRDefault="002374AA" w:rsidP="002374AA">
            <w:pPr>
              <w:rPr>
                <w:lang w:val="ru-RU" w:eastAsia="en-US"/>
              </w:rPr>
            </w:pPr>
            <w:r w:rsidRPr="002374AA">
              <w:rPr>
                <w:lang w:val="ru-RU" w:eastAsia="en-US"/>
              </w:rPr>
              <w:t>Гордится</w:t>
            </w:r>
            <w:r w:rsidRPr="002374AA">
              <w:rPr>
                <w:spacing w:val="-2"/>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1"/>
                <w:lang w:val="ru-RU" w:eastAsia="en-US"/>
              </w:rPr>
              <w:t xml:space="preserve"> </w:t>
            </w:r>
            <w:r w:rsidRPr="002374AA">
              <w:rPr>
                <w:lang w:val="ru-RU" w:eastAsia="en-US"/>
              </w:rPr>
              <w:t>и результатами</w:t>
            </w:r>
            <w:r w:rsidRPr="002374AA">
              <w:rPr>
                <w:spacing w:val="-1"/>
                <w:lang w:val="ru-RU" w:eastAsia="en-US"/>
              </w:rPr>
              <w:t xml:space="preserve"> </w:t>
            </w:r>
            <w:r w:rsidRPr="002374AA">
              <w:rPr>
                <w:lang w:val="ru-RU" w:eastAsia="en-US"/>
              </w:rPr>
              <w:t>труда</w:t>
            </w:r>
            <w:r w:rsidRPr="002374AA">
              <w:rPr>
                <w:spacing w:val="-3"/>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сверстников</w:t>
            </w:r>
          </w:p>
        </w:tc>
        <w:tc>
          <w:tcPr>
            <w:tcW w:w="852" w:type="dxa"/>
          </w:tcPr>
          <w:p w14:paraId="4C75571C" w14:textId="77777777" w:rsidR="002374AA" w:rsidRPr="002374AA" w:rsidRDefault="002374AA" w:rsidP="002374AA">
            <w:pPr>
              <w:rPr>
                <w:lang w:val="ru-RU" w:eastAsia="en-US"/>
              </w:rPr>
            </w:pPr>
          </w:p>
        </w:tc>
        <w:tc>
          <w:tcPr>
            <w:tcW w:w="850" w:type="dxa"/>
          </w:tcPr>
          <w:p w14:paraId="4C9BAE34" w14:textId="77777777" w:rsidR="002374AA" w:rsidRPr="002374AA" w:rsidRDefault="002374AA" w:rsidP="002374AA">
            <w:pPr>
              <w:rPr>
                <w:lang w:val="ru-RU" w:eastAsia="en-US"/>
              </w:rPr>
            </w:pPr>
          </w:p>
        </w:tc>
      </w:tr>
      <w:tr w:rsidR="002374AA" w:rsidRPr="002374AA" w14:paraId="057EDDE1" w14:textId="77777777" w:rsidTr="002374AA">
        <w:trPr>
          <w:trHeight w:val="275"/>
        </w:trPr>
        <w:tc>
          <w:tcPr>
            <w:tcW w:w="14458" w:type="dxa"/>
            <w:gridSpan w:val="6"/>
            <w:shd w:val="clear" w:color="auto" w:fill="A7A7A7"/>
          </w:tcPr>
          <w:p w14:paraId="6AFC9ABB"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77C8EA1F" w14:textId="77777777" w:rsidR="002374AA" w:rsidRPr="002374AA" w:rsidRDefault="002374AA" w:rsidP="002374AA">
            <w:pPr>
              <w:rPr>
                <w:lang w:eastAsia="en-US"/>
              </w:rPr>
            </w:pPr>
          </w:p>
        </w:tc>
        <w:tc>
          <w:tcPr>
            <w:tcW w:w="850" w:type="dxa"/>
            <w:shd w:val="clear" w:color="auto" w:fill="A7A7A7"/>
          </w:tcPr>
          <w:p w14:paraId="71CAA091" w14:textId="77777777" w:rsidR="002374AA" w:rsidRPr="002374AA" w:rsidRDefault="002374AA" w:rsidP="002374AA">
            <w:pPr>
              <w:rPr>
                <w:lang w:eastAsia="en-US"/>
              </w:rPr>
            </w:pPr>
          </w:p>
        </w:tc>
      </w:tr>
      <w:tr w:rsidR="002374AA" w:rsidRPr="002374AA" w14:paraId="5434E173" w14:textId="77777777" w:rsidTr="002374AA">
        <w:trPr>
          <w:trHeight w:val="275"/>
        </w:trPr>
        <w:tc>
          <w:tcPr>
            <w:tcW w:w="1980" w:type="dxa"/>
            <w:vMerge w:val="restart"/>
            <w:vAlign w:val="center"/>
          </w:tcPr>
          <w:p w14:paraId="6F12B64F" w14:textId="77777777" w:rsidR="002374AA" w:rsidRPr="002374AA" w:rsidRDefault="002374AA" w:rsidP="002374AA">
            <w:pPr>
              <w:jc w:val="center"/>
              <w:rPr>
                <w:i/>
                <w:lang w:val="ru-RU" w:eastAsia="en-US"/>
              </w:rPr>
            </w:pPr>
            <w:r w:rsidRPr="002374AA">
              <w:rPr>
                <w:i/>
                <w:lang w:val="ru-RU" w:eastAsia="en-US"/>
              </w:rPr>
              <w:t>5.Формирование</w:t>
            </w:r>
            <w:r w:rsidRPr="002374AA">
              <w:rPr>
                <w:i/>
                <w:spacing w:val="1"/>
                <w:lang w:val="ru-RU" w:eastAsia="en-US"/>
              </w:rPr>
              <w:t xml:space="preserve"> </w:t>
            </w:r>
            <w:r w:rsidRPr="002374AA">
              <w:rPr>
                <w:i/>
                <w:lang w:val="ru-RU" w:eastAsia="en-US"/>
              </w:rPr>
              <w:t>готовности к</w:t>
            </w:r>
            <w:r w:rsidRPr="002374AA">
              <w:rPr>
                <w:i/>
                <w:spacing w:val="1"/>
                <w:lang w:val="ru-RU" w:eastAsia="en-US"/>
              </w:rPr>
              <w:t xml:space="preserve"> </w:t>
            </w:r>
            <w:r w:rsidRPr="002374AA">
              <w:rPr>
                <w:i/>
                <w:lang w:val="ru-RU" w:eastAsia="en-US"/>
              </w:rPr>
              <w:t>совместной</w:t>
            </w:r>
            <w:r w:rsidRPr="002374AA">
              <w:rPr>
                <w:i/>
                <w:spacing w:val="1"/>
                <w:lang w:val="ru-RU" w:eastAsia="en-US"/>
              </w:rPr>
              <w:t xml:space="preserve"> </w:t>
            </w:r>
            <w:r w:rsidRPr="002374AA">
              <w:rPr>
                <w:i/>
                <w:lang w:val="ru-RU" w:eastAsia="en-US"/>
              </w:rPr>
              <w:t>деятельности со</w:t>
            </w:r>
            <w:r w:rsidRPr="002374AA">
              <w:rPr>
                <w:i/>
                <w:spacing w:val="-57"/>
                <w:lang w:val="ru-RU" w:eastAsia="en-US"/>
              </w:rPr>
              <w:t xml:space="preserve"> </w:t>
            </w:r>
            <w:r w:rsidRPr="002374AA">
              <w:rPr>
                <w:i/>
                <w:lang w:val="ru-RU" w:eastAsia="en-US"/>
              </w:rPr>
              <w:t>сверстниками</w:t>
            </w:r>
          </w:p>
        </w:tc>
        <w:tc>
          <w:tcPr>
            <w:tcW w:w="2414" w:type="dxa"/>
            <w:vMerge w:val="restart"/>
            <w:vAlign w:val="center"/>
          </w:tcPr>
          <w:p w14:paraId="3BE8F008" w14:textId="77777777" w:rsidR="002374AA" w:rsidRPr="002374AA" w:rsidRDefault="002374AA" w:rsidP="002374AA">
            <w:pPr>
              <w:jc w:val="center"/>
              <w:rPr>
                <w:lang w:val="ru-RU" w:eastAsia="en-US"/>
              </w:rPr>
            </w:pPr>
            <w:r w:rsidRPr="002374AA">
              <w:rPr>
                <w:lang w:val="ru-RU" w:eastAsia="en-US"/>
              </w:rPr>
              <w:t>5.1.Способен</w:t>
            </w:r>
            <w:r w:rsidRPr="002374AA">
              <w:rPr>
                <w:spacing w:val="1"/>
                <w:lang w:val="ru-RU" w:eastAsia="en-US"/>
              </w:rPr>
              <w:t xml:space="preserve"> </w:t>
            </w:r>
            <w:r w:rsidRPr="002374AA">
              <w:rPr>
                <w:lang w:val="ru-RU" w:eastAsia="en-US"/>
              </w:rPr>
              <w:t>изменять стиль</w:t>
            </w:r>
            <w:r w:rsidRPr="002374AA">
              <w:rPr>
                <w:spacing w:val="-57"/>
                <w:lang w:val="ru-RU" w:eastAsia="en-US"/>
              </w:rPr>
              <w:t xml:space="preserve"> </w:t>
            </w:r>
            <w:r w:rsidRPr="002374AA">
              <w:rPr>
                <w:lang w:val="ru-RU" w:eastAsia="en-US"/>
              </w:rPr>
              <w:t>общения со</w:t>
            </w:r>
            <w:r w:rsidRPr="002374AA">
              <w:rPr>
                <w:spacing w:val="1"/>
                <w:lang w:val="ru-RU" w:eastAsia="en-US"/>
              </w:rPr>
              <w:t xml:space="preserve"> </w:t>
            </w:r>
            <w:r w:rsidRPr="002374AA">
              <w:rPr>
                <w:lang w:val="ru-RU" w:eastAsia="en-US"/>
              </w:rPr>
              <w:t>взрослым или</w:t>
            </w:r>
            <w:r w:rsidRPr="002374AA">
              <w:rPr>
                <w:spacing w:val="1"/>
                <w:lang w:val="ru-RU" w:eastAsia="en-US"/>
              </w:rPr>
              <w:t xml:space="preserve"> </w:t>
            </w:r>
            <w:r w:rsidRPr="002374AA">
              <w:rPr>
                <w:lang w:val="ru-RU" w:eastAsia="en-US"/>
              </w:rPr>
              <w:t>сверстником в</w:t>
            </w:r>
            <w:r w:rsidRPr="002374AA">
              <w:rPr>
                <w:spacing w:val="1"/>
                <w:lang w:val="ru-RU" w:eastAsia="en-US"/>
              </w:rPr>
              <w:t xml:space="preserve"> </w:t>
            </w:r>
            <w:r w:rsidRPr="002374AA">
              <w:rPr>
                <w:lang w:val="ru-RU" w:eastAsia="en-US"/>
              </w:rPr>
              <w:t>зависимости от</w:t>
            </w:r>
            <w:r w:rsidRPr="002374AA">
              <w:rPr>
                <w:spacing w:val="-58"/>
                <w:lang w:val="ru-RU" w:eastAsia="en-US"/>
              </w:rPr>
              <w:t xml:space="preserve"> </w:t>
            </w:r>
            <w:r w:rsidRPr="002374AA">
              <w:rPr>
                <w:lang w:val="ru-RU" w:eastAsia="en-US"/>
              </w:rPr>
              <w:t>ситуации</w:t>
            </w:r>
          </w:p>
        </w:tc>
        <w:tc>
          <w:tcPr>
            <w:tcW w:w="10064" w:type="dxa"/>
            <w:gridSpan w:val="4"/>
          </w:tcPr>
          <w:p w14:paraId="724D3C25" w14:textId="77777777" w:rsidR="002374AA" w:rsidRPr="002374AA" w:rsidRDefault="002374AA" w:rsidP="002374AA">
            <w:pPr>
              <w:jc w:val="both"/>
              <w:rPr>
                <w:lang w:val="ru-RU" w:eastAsia="en-US"/>
              </w:rPr>
            </w:pPr>
            <w:r w:rsidRPr="002374AA">
              <w:rPr>
                <w:lang w:val="ru-RU" w:eastAsia="en-US"/>
              </w:rPr>
              <w:t>Взаимодействует</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сверстниками</w:t>
            </w:r>
            <w:r w:rsidRPr="002374AA">
              <w:rPr>
                <w:spacing w:val="-3"/>
                <w:lang w:val="ru-RU" w:eastAsia="en-US"/>
              </w:rPr>
              <w:t xml:space="preserve"> </w:t>
            </w:r>
            <w:r w:rsidRPr="002374AA">
              <w:rPr>
                <w:lang w:val="ru-RU" w:eastAsia="en-US"/>
              </w:rPr>
              <w:t>и взрослыми</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различных</w:t>
            </w:r>
            <w:r w:rsidRPr="002374AA">
              <w:rPr>
                <w:spacing w:val="-1"/>
                <w:lang w:val="ru-RU" w:eastAsia="en-US"/>
              </w:rPr>
              <w:t xml:space="preserve"> </w:t>
            </w:r>
            <w:r w:rsidRPr="002374AA">
              <w:rPr>
                <w:lang w:val="ru-RU" w:eastAsia="en-US"/>
              </w:rPr>
              <w:t>видах</w:t>
            </w:r>
            <w:r w:rsidRPr="002374AA">
              <w:rPr>
                <w:spacing w:val="-1"/>
                <w:lang w:val="ru-RU" w:eastAsia="en-US"/>
              </w:rPr>
              <w:t xml:space="preserve"> </w:t>
            </w:r>
            <w:r w:rsidRPr="002374AA">
              <w:rPr>
                <w:lang w:val="ru-RU" w:eastAsia="en-US"/>
              </w:rPr>
              <w:t>деятельности</w:t>
            </w:r>
          </w:p>
        </w:tc>
        <w:tc>
          <w:tcPr>
            <w:tcW w:w="852" w:type="dxa"/>
          </w:tcPr>
          <w:p w14:paraId="18093E19" w14:textId="77777777" w:rsidR="002374AA" w:rsidRPr="002374AA" w:rsidRDefault="002374AA" w:rsidP="002374AA">
            <w:pPr>
              <w:rPr>
                <w:lang w:val="ru-RU" w:eastAsia="en-US"/>
              </w:rPr>
            </w:pPr>
          </w:p>
        </w:tc>
        <w:tc>
          <w:tcPr>
            <w:tcW w:w="850" w:type="dxa"/>
          </w:tcPr>
          <w:p w14:paraId="359FF2DD" w14:textId="77777777" w:rsidR="002374AA" w:rsidRPr="002374AA" w:rsidRDefault="002374AA" w:rsidP="002374AA">
            <w:pPr>
              <w:rPr>
                <w:lang w:val="ru-RU" w:eastAsia="en-US"/>
              </w:rPr>
            </w:pPr>
          </w:p>
        </w:tc>
      </w:tr>
      <w:tr w:rsidR="002374AA" w:rsidRPr="002374AA" w14:paraId="71E2C5DE" w14:textId="77777777" w:rsidTr="002374AA">
        <w:trPr>
          <w:trHeight w:val="275"/>
        </w:trPr>
        <w:tc>
          <w:tcPr>
            <w:tcW w:w="1980" w:type="dxa"/>
            <w:vMerge/>
            <w:tcBorders>
              <w:top w:val="nil"/>
            </w:tcBorders>
          </w:tcPr>
          <w:p w14:paraId="0BB9D877"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Borders>
              <w:top w:val="nil"/>
            </w:tcBorders>
          </w:tcPr>
          <w:p w14:paraId="73B1FEFB"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tcPr>
          <w:p w14:paraId="0E8FD467" w14:textId="77777777" w:rsidR="002374AA" w:rsidRPr="002374AA" w:rsidRDefault="002374AA" w:rsidP="002374AA">
            <w:pPr>
              <w:jc w:val="both"/>
              <w:rPr>
                <w:lang w:val="ru-RU" w:eastAsia="en-US"/>
              </w:rPr>
            </w:pPr>
            <w:r w:rsidRPr="002374AA">
              <w:rPr>
                <w:lang w:val="ru-RU" w:eastAsia="en-US"/>
              </w:rPr>
              <w:t>Изменяет</w:t>
            </w:r>
            <w:r w:rsidRPr="002374AA">
              <w:rPr>
                <w:spacing w:val="-2"/>
                <w:lang w:val="ru-RU" w:eastAsia="en-US"/>
              </w:rPr>
              <w:t xml:space="preserve"> </w:t>
            </w:r>
            <w:r w:rsidRPr="002374AA">
              <w:rPr>
                <w:lang w:val="ru-RU" w:eastAsia="en-US"/>
              </w:rPr>
              <w:t>силу</w:t>
            </w:r>
            <w:r w:rsidRPr="002374AA">
              <w:rPr>
                <w:spacing w:val="-1"/>
                <w:lang w:val="ru-RU" w:eastAsia="en-US"/>
              </w:rPr>
              <w:t xml:space="preserve"> </w:t>
            </w:r>
            <w:r w:rsidRPr="002374AA">
              <w:rPr>
                <w:lang w:val="ru-RU" w:eastAsia="en-US"/>
              </w:rPr>
              <w:t>голоса,</w:t>
            </w:r>
            <w:r w:rsidRPr="002374AA">
              <w:rPr>
                <w:spacing w:val="1"/>
                <w:lang w:val="ru-RU" w:eastAsia="en-US"/>
              </w:rPr>
              <w:t xml:space="preserve"> </w:t>
            </w:r>
            <w:r w:rsidRPr="002374AA">
              <w:rPr>
                <w:lang w:val="ru-RU" w:eastAsia="en-US"/>
              </w:rPr>
              <w:t>темп</w:t>
            </w:r>
            <w:r w:rsidRPr="002374AA">
              <w:rPr>
                <w:spacing w:val="-1"/>
                <w:lang w:val="ru-RU" w:eastAsia="en-US"/>
              </w:rPr>
              <w:t xml:space="preserve"> </w:t>
            </w:r>
            <w:r w:rsidRPr="002374AA">
              <w:rPr>
                <w:lang w:val="ru-RU" w:eastAsia="en-US"/>
              </w:rPr>
              <w:t>речи,</w:t>
            </w:r>
            <w:r w:rsidRPr="002374AA">
              <w:rPr>
                <w:spacing w:val="-1"/>
                <w:lang w:val="ru-RU" w:eastAsia="en-US"/>
              </w:rPr>
              <w:t xml:space="preserve"> </w:t>
            </w:r>
            <w:r w:rsidRPr="002374AA">
              <w:rPr>
                <w:lang w:val="ru-RU" w:eastAsia="en-US"/>
              </w:rPr>
              <w:t>интонацию</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зависимости от</w:t>
            </w:r>
            <w:r w:rsidRPr="002374AA">
              <w:rPr>
                <w:spacing w:val="-1"/>
                <w:lang w:val="ru-RU" w:eastAsia="en-US"/>
              </w:rPr>
              <w:t xml:space="preserve"> </w:t>
            </w:r>
            <w:r w:rsidRPr="002374AA">
              <w:rPr>
                <w:lang w:val="ru-RU" w:eastAsia="en-US"/>
              </w:rPr>
              <w:t>содержания</w:t>
            </w:r>
            <w:r w:rsidRPr="002374AA">
              <w:rPr>
                <w:spacing w:val="-2"/>
                <w:lang w:val="ru-RU" w:eastAsia="en-US"/>
              </w:rPr>
              <w:t xml:space="preserve"> </w:t>
            </w:r>
            <w:r w:rsidRPr="002374AA">
              <w:rPr>
                <w:lang w:val="ru-RU" w:eastAsia="en-US"/>
              </w:rPr>
              <w:t>высказывания</w:t>
            </w:r>
          </w:p>
        </w:tc>
        <w:tc>
          <w:tcPr>
            <w:tcW w:w="852" w:type="dxa"/>
          </w:tcPr>
          <w:p w14:paraId="3ED43894" w14:textId="77777777" w:rsidR="002374AA" w:rsidRPr="002374AA" w:rsidRDefault="002374AA" w:rsidP="002374AA">
            <w:pPr>
              <w:rPr>
                <w:lang w:val="ru-RU" w:eastAsia="en-US"/>
              </w:rPr>
            </w:pPr>
          </w:p>
        </w:tc>
        <w:tc>
          <w:tcPr>
            <w:tcW w:w="850" w:type="dxa"/>
          </w:tcPr>
          <w:p w14:paraId="6E8B5257" w14:textId="77777777" w:rsidR="002374AA" w:rsidRPr="002374AA" w:rsidRDefault="002374AA" w:rsidP="002374AA">
            <w:pPr>
              <w:rPr>
                <w:lang w:val="ru-RU" w:eastAsia="en-US"/>
              </w:rPr>
            </w:pPr>
          </w:p>
        </w:tc>
      </w:tr>
      <w:tr w:rsidR="002374AA" w:rsidRPr="002374AA" w14:paraId="77906501" w14:textId="77777777" w:rsidTr="002374AA">
        <w:trPr>
          <w:trHeight w:val="403"/>
        </w:trPr>
        <w:tc>
          <w:tcPr>
            <w:tcW w:w="1980" w:type="dxa"/>
            <w:vMerge/>
            <w:tcBorders>
              <w:top w:val="nil"/>
            </w:tcBorders>
          </w:tcPr>
          <w:p w14:paraId="23CDD601"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Borders>
              <w:top w:val="nil"/>
            </w:tcBorders>
          </w:tcPr>
          <w:p w14:paraId="2A979DAF"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tcPr>
          <w:p w14:paraId="15891AB1" w14:textId="77777777" w:rsidR="002374AA" w:rsidRPr="002374AA" w:rsidRDefault="002374AA" w:rsidP="002374AA">
            <w:pPr>
              <w:ind w:firstLine="9"/>
              <w:jc w:val="both"/>
              <w:rPr>
                <w:lang w:val="ru-RU" w:eastAsia="en-US"/>
              </w:rPr>
            </w:pPr>
            <w:r w:rsidRPr="002374AA">
              <w:rPr>
                <w:lang w:val="ru-RU" w:eastAsia="en-US"/>
              </w:rPr>
              <w:t>С удовольствием занимается художественным творчеством; участвует в коллективном</w:t>
            </w:r>
            <w:r w:rsidRPr="002374AA">
              <w:rPr>
                <w:spacing w:val="-57"/>
                <w:lang w:val="ru-RU" w:eastAsia="en-US"/>
              </w:rPr>
              <w:t xml:space="preserve"> </w:t>
            </w:r>
            <w:r w:rsidRPr="002374AA">
              <w:rPr>
                <w:lang w:val="ru-RU" w:eastAsia="en-US"/>
              </w:rPr>
              <w:t>оформлении</w:t>
            </w:r>
            <w:r w:rsidRPr="002374AA">
              <w:rPr>
                <w:spacing w:val="-3"/>
                <w:lang w:val="ru-RU" w:eastAsia="en-US"/>
              </w:rPr>
              <w:t xml:space="preserve"> </w:t>
            </w:r>
            <w:r w:rsidRPr="002374AA">
              <w:rPr>
                <w:lang w:val="ru-RU" w:eastAsia="en-US"/>
              </w:rPr>
              <w:t>интерьера</w:t>
            </w:r>
            <w:r w:rsidRPr="002374AA">
              <w:rPr>
                <w:spacing w:val="-4"/>
                <w:lang w:val="ru-RU" w:eastAsia="en-US"/>
              </w:rPr>
              <w:t xml:space="preserve"> </w:t>
            </w:r>
            <w:r w:rsidRPr="002374AA">
              <w:rPr>
                <w:lang w:val="ru-RU" w:eastAsia="en-US"/>
              </w:rPr>
              <w:t>помещения группы</w:t>
            </w:r>
          </w:p>
        </w:tc>
        <w:tc>
          <w:tcPr>
            <w:tcW w:w="852" w:type="dxa"/>
          </w:tcPr>
          <w:p w14:paraId="47D1C327" w14:textId="77777777" w:rsidR="002374AA" w:rsidRPr="002374AA" w:rsidRDefault="002374AA" w:rsidP="002374AA">
            <w:pPr>
              <w:rPr>
                <w:lang w:val="ru-RU" w:eastAsia="en-US"/>
              </w:rPr>
            </w:pPr>
          </w:p>
        </w:tc>
        <w:tc>
          <w:tcPr>
            <w:tcW w:w="850" w:type="dxa"/>
          </w:tcPr>
          <w:p w14:paraId="55389A9D" w14:textId="77777777" w:rsidR="002374AA" w:rsidRPr="002374AA" w:rsidRDefault="002374AA" w:rsidP="002374AA">
            <w:pPr>
              <w:rPr>
                <w:lang w:val="ru-RU" w:eastAsia="en-US"/>
              </w:rPr>
            </w:pPr>
          </w:p>
        </w:tc>
      </w:tr>
      <w:tr w:rsidR="002374AA" w:rsidRPr="002374AA" w14:paraId="5E8E8EBD" w14:textId="77777777" w:rsidTr="002374AA">
        <w:trPr>
          <w:trHeight w:val="275"/>
        </w:trPr>
        <w:tc>
          <w:tcPr>
            <w:tcW w:w="14458" w:type="dxa"/>
            <w:gridSpan w:val="6"/>
            <w:shd w:val="clear" w:color="auto" w:fill="A7A7A7"/>
          </w:tcPr>
          <w:p w14:paraId="797FCDBF"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3705184A" w14:textId="77777777" w:rsidR="002374AA" w:rsidRPr="002374AA" w:rsidRDefault="002374AA" w:rsidP="002374AA">
            <w:pPr>
              <w:rPr>
                <w:lang w:eastAsia="en-US"/>
              </w:rPr>
            </w:pPr>
          </w:p>
        </w:tc>
        <w:tc>
          <w:tcPr>
            <w:tcW w:w="850" w:type="dxa"/>
            <w:shd w:val="clear" w:color="auto" w:fill="A7A7A7"/>
          </w:tcPr>
          <w:p w14:paraId="5981AB1E" w14:textId="77777777" w:rsidR="002374AA" w:rsidRPr="002374AA" w:rsidRDefault="002374AA" w:rsidP="002374AA">
            <w:pPr>
              <w:rPr>
                <w:lang w:eastAsia="en-US"/>
              </w:rPr>
            </w:pPr>
          </w:p>
        </w:tc>
      </w:tr>
      <w:tr w:rsidR="002374AA" w:rsidRPr="002374AA" w14:paraId="141F78DE" w14:textId="77777777" w:rsidTr="002374AA">
        <w:trPr>
          <w:trHeight w:val="460"/>
        </w:trPr>
        <w:tc>
          <w:tcPr>
            <w:tcW w:w="1980" w:type="dxa"/>
            <w:vMerge w:val="restart"/>
            <w:vAlign w:val="center"/>
          </w:tcPr>
          <w:p w14:paraId="1E06D7A2" w14:textId="77777777" w:rsidR="002374AA" w:rsidRPr="002374AA" w:rsidRDefault="002374AA" w:rsidP="002374AA">
            <w:pPr>
              <w:jc w:val="center"/>
              <w:rPr>
                <w:i/>
                <w:sz w:val="18"/>
                <w:szCs w:val="18"/>
                <w:lang w:val="ru-RU" w:eastAsia="en-US"/>
              </w:rPr>
            </w:pPr>
            <w:r w:rsidRPr="002374AA">
              <w:rPr>
                <w:i/>
                <w:sz w:val="18"/>
                <w:szCs w:val="18"/>
                <w:lang w:val="ru-RU" w:eastAsia="en-US"/>
              </w:rPr>
              <w:t>6.Формирование</w:t>
            </w:r>
            <w:r w:rsidRPr="002374AA">
              <w:rPr>
                <w:i/>
                <w:spacing w:val="-57"/>
                <w:sz w:val="18"/>
                <w:szCs w:val="18"/>
                <w:lang w:val="ru-RU" w:eastAsia="en-US"/>
              </w:rPr>
              <w:t xml:space="preserve"> </w:t>
            </w:r>
            <w:r w:rsidRPr="002374AA">
              <w:rPr>
                <w:i/>
                <w:sz w:val="18"/>
                <w:szCs w:val="18"/>
                <w:lang w:val="ru-RU" w:eastAsia="en-US"/>
              </w:rPr>
              <w:t>уважительного</w:t>
            </w:r>
            <w:r w:rsidRPr="002374AA">
              <w:rPr>
                <w:i/>
                <w:spacing w:val="1"/>
                <w:sz w:val="18"/>
                <w:szCs w:val="18"/>
                <w:lang w:val="ru-RU" w:eastAsia="en-US"/>
              </w:rPr>
              <w:t xml:space="preserve"> </w:t>
            </w:r>
            <w:r w:rsidRPr="002374AA">
              <w:rPr>
                <w:i/>
                <w:sz w:val="18"/>
                <w:szCs w:val="18"/>
                <w:lang w:val="ru-RU" w:eastAsia="en-US"/>
              </w:rPr>
              <w:t>отношения и</w:t>
            </w:r>
            <w:r w:rsidRPr="002374AA">
              <w:rPr>
                <w:i/>
                <w:spacing w:val="1"/>
                <w:sz w:val="18"/>
                <w:szCs w:val="18"/>
                <w:lang w:val="ru-RU" w:eastAsia="en-US"/>
              </w:rPr>
              <w:t xml:space="preserve"> </w:t>
            </w:r>
            <w:r w:rsidRPr="002374AA">
              <w:rPr>
                <w:i/>
                <w:sz w:val="18"/>
                <w:szCs w:val="18"/>
                <w:lang w:val="ru-RU" w:eastAsia="en-US"/>
              </w:rPr>
              <w:t>чувства принадлежност</w:t>
            </w:r>
            <w:r w:rsidRPr="002374AA">
              <w:rPr>
                <w:i/>
                <w:spacing w:val="1"/>
                <w:sz w:val="18"/>
                <w:szCs w:val="18"/>
                <w:lang w:val="ru-RU" w:eastAsia="en-US"/>
              </w:rPr>
              <w:t xml:space="preserve"> </w:t>
            </w:r>
            <w:r w:rsidRPr="002374AA">
              <w:rPr>
                <w:i/>
                <w:sz w:val="18"/>
                <w:szCs w:val="18"/>
                <w:lang w:val="ru-RU" w:eastAsia="en-US"/>
              </w:rPr>
              <w:t>и к своей семье и</w:t>
            </w:r>
            <w:r w:rsidRPr="002374AA">
              <w:rPr>
                <w:i/>
                <w:spacing w:val="-58"/>
                <w:sz w:val="18"/>
                <w:szCs w:val="18"/>
                <w:lang w:val="ru-RU" w:eastAsia="en-US"/>
              </w:rPr>
              <w:t xml:space="preserve"> </w:t>
            </w:r>
            <w:r w:rsidRPr="002374AA">
              <w:rPr>
                <w:i/>
                <w:sz w:val="18"/>
                <w:szCs w:val="18"/>
                <w:lang w:val="ru-RU" w:eastAsia="en-US"/>
              </w:rPr>
              <w:t>к сообществу</w:t>
            </w:r>
            <w:r w:rsidRPr="002374AA">
              <w:rPr>
                <w:i/>
                <w:spacing w:val="1"/>
                <w:sz w:val="18"/>
                <w:szCs w:val="18"/>
                <w:lang w:val="ru-RU" w:eastAsia="en-US"/>
              </w:rPr>
              <w:t xml:space="preserve"> </w:t>
            </w:r>
            <w:r w:rsidRPr="002374AA">
              <w:rPr>
                <w:i/>
                <w:sz w:val="18"/>
                <w:szCs w:val="18"/>
                <w:lang w:val="ru-RU" w:eastAsia="en-US"/>
              </w:rPr>
              <w:t>детей</w:t>
            </w:r>
            <w:r w:rsidRPr="002374AA">
              <w:rPr>
                <w:i/>
                <w:spacing w:val="8"/>
                <w:sz w:val="18"/>
                <w:szCs w:val="18"/>
                <w:lang w:val="ru-RU" w:eastAsia="en-US"/>
              </w:rPr>
              <w:t xml:space="preserve"> </w:t>
            </w:r>
            <w:r w:rsidRPr="002374AA">
              <w:rPr>
                <w:i/>
                <w:sz w:val="18"/>
                <w:szCs w:val="18"/>
                <w:lang w:val="ru-RU" w:eastAsia="en-US"/>
              </w:rPr>
              <w:t>и</w:t>
            </w:r>
            <w:r w:rsidRPr="002374AA">
              <w:rPr>
                <w:i/>
                <w:spacing w:val="1"/>
                <w:sz w:val="18"/>
                <w:szCs w:val="18"/>
                <w:lang w:val="ru-RU" w:eastAsia="en-US"/>
              </w:rPr>
              <w:t xml:space="preserve"> </w:t>
            </w:r>
            <w:r w:rsidRPr="002374AA">
              <w:rPr>
                <w:i/>
                <w:sz w:val="18"/>
                <w:szCs w:val="18"/>
                <w:lang w:val="ru-RU" w:eastAsia="en-US"/>
              </w:rPr>
              <w:t>взрослых в</w:t>
            </w:r>
            <w:r w:rsidRPr="002374AA">
              <w:rPr>
                <w:i/>
                <w:spacing w:val="1"/>
                <w:sz w:val="18"/>
                <w:szCs w:val="18"/>
                <w:lang w:val="ru-RU" w:eastAsia="en-US"/>
              </w:rPr>
              <w:t xml:space="preserve"> </w:t>
            </w:r>
            <w:r w:rsidRPr="002374AA">
              <w:rPr>
                <w:i/>
                <w:sz w:val="18"/>
                <w:szCs w:val="18"/>
                <w:lang w:val="ru-RU" w:eastAsia="en-US"/>
              </w:rPr>
              <w:t>Организации</w:t>
            </w:r>
          </w:p>
        </w:tc>
        <w:tc>
          <w:tcPr>
            <w:tcW w:w="2414" w:type="dxa"/>
            <w:vMerge w:val="restart"/>
            <w:vAlign w:val="center"/>
          </w:tcPr>
          <w:p w14:paraId="078B15B5" w14:textId="77777777" w:rsidR="002374AA" w:rsidRPr="002374AA" w:rsidRDefault="002374AA" w:rsidP="002374AA">
            <w:pPr>
              <w:jc w:val="center"/>
              <w:rPr>
                <w:lang w:val="ru-RU" w:eastAsia="en-US"/>
              </w:rPr>
            </w:pPr>
            <w:r w:rsidRPr="002374AA">
              <w:rPr>
                <w:lang w:val="ru-RU" w:eastAsia="en-US"/>
              </w:rPr>
              <w:t>6.1.Отзывчив и</w:t>
            </w:r>
            <w:r w:rsidRPr="002374AA">
              <w:rPr>
                <w:spacing w:val="1"/>
                <w:lang w:val="ru-RU" w:eastAsia="en-US"/>
              </w:rPr>
              <w:t xml:space="preserve"> </w:t>
            </w:r>
            <w:r w:rsidRPr="002374AA">
              <w:rPr>
                <w:lang w:val="ru-RU" w:eastAsia="en-US"/>
              </w:rPr>
              <w:t>неравнодушен к</w:t>
            </w:r>
            <w:r w:rsidRPr="002374AA">
              <w:rPr>
                <w:spacing w:val="1"/>
                <w:lang w:val="ru-RU" w:eastAsia="en-US"/>
              </w:rPr>
              <w:t xml:space="preserve"> </w:t>
            </w:r>
            <w:r w:rsidRPr="002374AA">
              <w:rPr>
                <w:lang w:val="ru-RU" w:eastAsia="en-US"/>
              </w:rPr>
              <w:t>людям ближайшего</w:t>
            </w:r>
            <w:r w:rsidRPr="002374AA">
              <w:rPr>
                <w:spacing w:val="-57"/>
                <w:lang w:val="ru-RU" w:eastAsia="en-US"/>
              </w:rPr>
              <w:t xml:space="preserve"> </w:t>
            </w:r>
            <w:r w:rsidRPr="002374AA">
              <w:rPr>
                <w:lang w:val="ru-RU" w:eastAsia="en-US"/>
              </w:rPr>
              <w:t>окружения</w:t>
            </w:r>
          </w:p>
        </w:tc>
        <w:tc>
          <w:tcPr>
            <w:tcW w:w="10064" w:type="dxa"/>
            <w:gridSpan w:val="4"/>
          </w:tcPr>
          <w:p w14:paraId="7DCC688A" w14:textId="77777777" w:rsidR="002374AA" w:rsidRPr="002374AA" w:rsidRDefault="002374AA" w:rsidP="002374AA">
            <w:pPr>
              <w:rPr>
                <w:lang w:val="ru-RU" w:eastAsia="en-US"/>
              </w:rPr>
            </w:pPr>
            <w:r w:rsidRPr="002374AA">
              <w:rPr>
                <w:lang w:val="ru-RU" w:eastAsia="en-US"/>
              </w:rPr>
              <w:t>Проявляет</w:t>
            </w:r>
            <w:r w:rsidRPr="002374AA">
              <w:rPr>
                <w:spacing w:val="-3"/>
                <w:lang w:val="ru-RU" w:eastAsia="en-US"/>
              </w:rPr>
              <w:t xml:space="preserve"> </w:t>
            </w:r>
            <w:r w:rsidRPr="002374AA">
              <w:rPr>
                <w:lang w:val="ru-RU" w:eastAsia="en-US"/>
              </w:rPr>
              <w:t>сопереживание,</w:t>
            </w:r>
            <w:r w:rsidRPr="002374AA">
              <w:rPr>
                <w:spacing w:val="-3"/>
                <w:lang w:val="ru-RU" w:eastAsia="en-US"/>
              </w:rPr>
              <w:t xml:space="preserve"> </w:t>
            </w:r>
            <w:r w:rsidRPr="002374AA">
              <w:rPr>
                <w:lang w:val="ru-RU" w:eastAsia="en-US"/>
              </w:rPr>
              <w:t>отзывчивость,</w:t>
            </w:r>
            <w:r w:rsidRPr="002374AA">
              <w:rPr>
                <w:spacing w:val="-2"/>
                <w:lang w:val="ru-RU" w:eastAsia="en-US"/>
              </w:rPr>
              <w:t xml:space="preserve"> </w:t>
            </w:r>
            <w:r w:rsidRPr="002374AA">
              <w:rPr>
                <w:lang w:val="ru-RU" w:eastAsia="en-US"/>
              </w:rPr>
              <w:t>ответственность,</w:t>
            </w:r>
            <w:r w:rsidRPr="002374AA">
              <w:rPr>
                <w:spacing w:val="-3"/>
                <w:lang w:val="ru-RU" w:eastAsia="en-US"/>
              </w:rPr>
              <w:t xml:space="preserve"> </w:t>
            </w:r>
            <w:r w:rsidRPr="002374AA">
              <w:rPr>
                <w:lang w:val="ru-RU" w:eastAsia="en-US"/>
              </w:rPr>
              <w:t>потребность</w:t>
            </w:r>
            <w:r w:rsidRPr="002374AA">
              <w:rPr>
                <w:spacing w:val="-2"/>
                <w:lang w:val="ru-RU" w:eastAsia="en-US"/>
              </w:rPr>
              <w:t xml:space="preserve"> </w:t>
            </w:r>
            <w:r w:rsidRPr="002374AA">
              <w:rPr>
                <w:lang w:val="ru-RU" w:eastAsia="en-US"/>
              </w:rPr>
              <w:t>прийти</w:t>
            </w:r>
            <w:r w:rsidRPr="002374AA">
              <w:rPr>
                <w:spacing w:val="-2"/>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помощь</w:t>
            </w:r>
          </w:p>
        </w:tc>
        <w:tc>
          <w:tcPr>
            <w:tcW w:w="852" w:type="dxa"/>
          </w:tcPr>
          <w:p w14:paraId="25D36148" w14:textId="77777777" w:rsidR="002374AA" w:rsidRPr="002374AA" w:rsidRDefault="002374AA" w:rsidP="002374AA">
            <w:pPr>
              <w:rPr>
                <w:lang w:val="ru-RU" w:eastAsia="en-US"/>
              </w:rPr>
            </w:pPr>
          </w:p>
        </w:tc>
        <w:tc>
          <w:tcPr>
            <w:tcW w:w="850" w:type="dxa"/>
          </w:tcPr>
          <w:p w14:paraId="3947D768" w14:textId="77777777" w:rsidR="002374AA" w:rsidRPr="002374AA" w:rsidRDefault="002374AA" w:rsidP="002374AA">
            <w:pPr>
              <w:rPr>
                <w:lang w:val="ru-RU" w:eastAsia="en-US"/>
              </w:rPr>
            </w:pPr>
          </w:p>
        </w:tc>
      </w:tr>
      <w:tr w:rsidR="002374AA" w:rsidRPr="002374AA" w14:paraId="09EDDD2C" w14:textId="77777777" w:rsidTr="002374AA">
        <w:trPr>
          <w:trHeight w:val="460"/>
        </w:trPr>
        <w:tc>
          <w:tcPr>
            <w:tcW w:w="1980" w:type="dxa"/>
            <w:vMerge/>
          </w:tcPr>
          <w:p w14:paraId="166C8616" w14:textId="77777777" w:rsidR="002374AA" w:rsidRPr="002374AA" w:rsidRDefault="002374AA" w:rsidP="002374AA">
            <w:pPr>
              <w:rPr>
                <w:lang w:val="ru-RU" w:eastAsia="en-US"/>
              </w:rPr>
            </w:pPr>
          </w:p>
        </w:tc>
        <w:tc>
          <w:tcPr>
            <w:tcW w:w="2414" w:type="dxa"/>
            <w:vMerge/>
          </w:tcPr>
          <w:p w14:paraId="5C60BEA0"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tcPr>
          <w:p w14:paraId="067DE8A7" w14:textId="77777777" w:rsidR="002374AA" w:rsidRPr="002374AA" w:rsidRDefault="002374AA" w:rsidP="002374AA">
            <w:pPr>
              <w:rPr>
                <w:lang w:val="ru-RU" w:eastAsia="en-US"/>
              </w:rPr>
            </w:pPr>
            <w:r w:rsidRPr="002374AA">
              <w:rPr>
                <w:lang w:val="ru-RU" w:eastAsia="en-US"/>
              </w:rPr>
              <w:t>Готов</w:t>
            </w:r>
            <w:r w:rsidRPr="002374AA">
              <w:rPr>
                <w:spacing w:val="-2"/>
                <w:lang w:val="ru-RU" w:eastAsia="en-US"/>
              </w:rPr>
              <w:t xml:space="preserve"> </w:t>
            </w:r>
            <w:r w:rsidRPr="002374AA">
              <w:rPr>
                <w:lang w:val="ru-RU" w:eastAsia="en-US"/>
              </w:rPr>
              <w:t>заботиться</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маленьких</w:t>
            </w:r>
            <w:r w:rsidRPr="002374AA">
              <w:rPr>
                <w:spacing w:val="-4"/>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беззащитных</w:t>
            </w:r>
          </w:p>
        </w:tc>
        <w:tc>
          <w:tcPr>
            <w:tcW w:w="852" w:type="dxa"/>
          </w:tcPr>
          <w:p w14:paraId="2753110E" w14:textId="77777777" w:rsidR="002374AA" w:rsidRPr="002374AA" w:rsidRDefault="002374AA" w:rsidP="002374AA">
            <w:pPr>
              <w:rPr>
                <w:lang w:val="ru-RU" w:eastAsia="en-US"/>
              </w:rPr>
            </w:pPr>
          </w:p>
        </w:tc>
        <w:tc>
          <w:tcPr>
            <w:tcW w:w="850" w:type="dxa"/>
          </w:tcPr>
          <w:p w14:paraId="38C21D61" w14:textId="77777777" w:rsidR="002374AA" w:rsidRPr="002374AA" w:rsidRDefault="002374AA" w:rsidP="002374AA">
            <w:pPr>
              <w:rPr>
                <w:lang w:val="ru-RU" w:eastAsia="en-US"/>
              </w:rPr>
            </w:pPr>
          </w:p>
        </w:tc>
      </w:tr>
      <w:tr w:rsidR="002374AA" w:rsidRPr="002374AA" w14:paraId="5D21F776" w14:textId="77777777" w:rsidTr="002374AA">
        <w:trPr>
          <w:trHeight w:val="460"/>
        </w:trPr>
        <w:tc>
          <w:tcPr>
            <w:tcW w:w="1980" w:type="dxa"/>
            <w:vMerge/>
          </w:tcPr>
          <w:p w14:paraId="054A86AD" w14:textId="77777777" w:rsidR="002374AA" w:rsidRPr="002374AA" w:rsidRDefault="002374AA" w:rsidP="002374AA">
            <w:pPr>
              <w:rPr>
                <w:lang w:val="ru-RU" w:eastAsia="en-US"/>
              </w:rPr>
            </w:pPr>
          </w:p>
        </w:tc>
        <w:tc>
          <w:tcPr>
            <w:tcW w:w="2414" w:type="dxa"/>
            <w:vMerge/>
          </w:tcPr>
          <w:p w14:paraId="171D5C56"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tcPr>
          <w:p w14:paraId="5C6C1FA4" w14:textId="77777777" w:rsidR="002374AA" w:rsidRPr="002374AA" w:rsidRDefault="002374AA" w:rsidP="002374AA">
            <w:pPr>
              <w:rPr>
                <w:lang w:val="ru-RU" w:eastAsia="en-US"/>
              </w:rPr>
            </w:pPr>
            <w:r w:rsidRPr="002374AA">
              <w:rPr>
                <w:lang w:val="ru-RU" w:eastAsia="en-US"/>
              </w:rPr>
              <w:t>Умеет выполнять просьбы педагогов (раздать ложки) и детей (передать игрушку) в детском</w:t>
            </w:r>
            <w:r w:rsidRPr="002374AA">
              <w:rPr>
                <w:spacing w:val="-57"/>
                <w:lang w:val="ru-RU" w:eastAsia="en-US"/>
              </w:rPr>
              <w:t xml:space="preserve"> </w:t>
            </w:r>
            <w:r w:rsidRPr="002374AA">
              <w:rPr>
                <w:lang w:val="ru-RU" w:eastAsia="en-US"/>
              </w:rPr>
              <w:t>саду,</w:t>
            </w:r>
            <w:r w:rsidRPr="002374AA">
              <w:rPr>
                <w:spacing w:val="-1"/>
                <w:lang w:val="ru-RU" w:eastAsia="en-US"/>
              </w:rPr>
              <w:t xml:space="preserve"> </w:t>
            </w:r>
            <w:r w:rsidRPr="002374AA">
              <w:rPr>
                <w:lang w:val="ru-RU" w:eastAsia="en-US"/>
              </w:rPr>
              <w:t>членов</w:t>
            </w:r>
            <w:r w:rsidRPr="002374AA">
              <w:rPr>
                <w:spacing w:val="-1"/>
                <w:lang w:val="ru-RU" w:eastAsia="en-US"/>
              </w:rPr>
              <w:t xml:space="preserve"> </w:t>
            </w:r>
            <w:r w:rsidRPr="002374AA">
              <w:rPr>
                <w:lang w:val="ru-RU" w:eastAsia="en-US"/>
              </w:rPr>
              <w:t>семьи</w:t>
            </w:r>
            <w:r w:rsidRPr="002374AA">
              <w:rPr>
                <w:spacing w:val="1"/>
                <w:lang w:val="ru-RU" w:eastAsia="en-US"/>
              </w:rPr>
              <w:t xml:space="preserve"> </w:t>
            </w:r>
            <w:r w:rsidRPr="002374AA">
              <w:rPr>
                <w:lang w:val="ru-RU" w:eastAsia="en-US"/>
              </w:rPr>
              <w:t>— дома</w:t>
            </w:r>
            <w:r w:rsidRPr="002374AA">
              <w:rPr>
                <w:spacing w:val="-1"/>
                <w:lang w:val="ru-RU" w:eastAsia="en-US"/>
              </w:rPr>
              <w:t xml:space="preserve"> </w:t>
            </w:r>
            <w:r w:rsidRPr="002374AA">
              <w:rPr>
                <w:lang w:val="ru-RU" w:eastAsia="en-US"/>
              </w:rPr>
              <w:t>(вытереть</w:t>
            </w:r>
            <w:r w:rsidRPr="002374AA">
              <w:rPr>
                <w:spacing w:val="-1"/>
                <w:lang w:val="ru-RU" w:eastAsia="en-US"/>
              </w:rPr>
              <w:t xml:space="preserve"> </w:t>
            </w:r>
            <w:r w:rsidRPr="002374AA">
              <w:rPr>
                <w:lang w:val="ru-RU" w:eastAsia="en-US"/>
              </w:rPr>
              <w:t>пыль, полить</w:t>
            </w:r>
            <w:r w:rsidRPr="002374AA">
              <w:rPr>
                <w:spacing w:val="-2"/>
                <w:lang w:val="ru-RU" w:eastAsia="en-US"/>
              </w:rPr>
              <w:t xml:space="preserve"> </w:t>
            </w:r>
            <w:r w:rsidRPr="002374AA">
              <w:rPr>
                <w:lang w:val="ru-RU" w:eastAsia="en-US"/>
              </w:rPr>
              <w:t>цветы)</w:t>
            </w:r>
          </w:p>
        </w:tc>
        <w:tc>
          <w:tcPr>
            <w:tcW w:w="852" w:type="dxa"/>
          </w:tcPr>
          <w:p w14:paraId="3B06AC99" w14:textId="77777777" w:rsidR="002374AA" w:rsidRPr="002374AA" w:rsidRDefault="002374AA" w:rsidP="002374AA">
            <w:pPr>
              <w:rPr>
                <w:lang w:val="ru-RU" w:eastAsia="en-US"/>
              </w:rPr>
            </w:pPr>
          </w:p>
        </w:tc>
        <w:tc>
          <w:tcPr>
            <w:tcW w:w="850" w:type="dxa"/>
          </w:tcPr>
          <w:p w14:paraId="0A183124" w14:textId="77777777" w:rsidR="002374AA" w:rsidRPr="002374AA" w:rsidRDefault="002374AA" w:rsidP="002374AA">
            <w:pPr>
              <w:rPr>
                <w:lang w:val="ru-RU" w:eastAsia="en-US"/>
              </w:rPr>
            </w:pPr>
          </w:p>
        </w:tc>
      </w:tr>
      <w:tr w:rsidR="002374AA" w:rsidRPr="002374AA" w14:paraId="1011A1EC" w14:textId="77777777" w:rsidTr="002374AA">
        <w:trPr>
          <w:trHeight w:val="460"/>
        </w:trPr>
        <w:tc>
          <w:tcPr>
            <w:tcW w:w="1980" w:type="dxa"/>
            <w:vMerge/>
          </w:tcPr>
          <w:p w14:paraId="7B1F4B58" w14:textId="77777777" w:rsidR="002374AA" w:rsidRPr="002374AA" w:rsidRDefault="002374AA" w:rsidP="002374AA">
            <w:pPr>
              <w:rPr>
                <w:i/>
                <w:lang w:val="ru-RU" w:eastAsia="en-US"/>
              </w:rPr>
            </w:pPr>
          </w:p>
        </w:tc>
        <w:tc>
          <w:tcPr>
            <w:tcW w:w="2414" w:type="dxa"/>
            <w:vMerge/>
          </w:tcPr>
          <w:p w14:paraId="7A9A7B3B" w14:textId="77777777" w:rsidR="002374AA" w:rsidRPr="002374AA" w:rsidRDefault="002374AA" w:rsidP="002374AA">
            <w:pPr>
              <w:rPr>
                <w:lang w:val="ru-RU" w:eastAsia="en-US"/>
              </w:rPr>
            </w:pPr>
          </w:p>
        </w:tc>
        <w:tc>
          <w:tcPr>
            <w:tcW w:w="10064" w:type="dxa"/>
            <w:gridSpan w:val="4"/>
          </w:tcPr>
          <w:p w14:paraId="137687D6" w14:textId="77777777" w:rsidR="002374AA" w:rsidRPr="002374AA" w:rsidRDefault="002374AA" w:rsidP="002374AA">
            <w:pPr>
              <w:rPr>
                <w:lang w:val="ru-RU" w:eastAsia="en-US"/>
              </w:rPr>
            </w:pPr>
            <w:r w:rsidRPr="002374AA">
              <w:rPr>
                <w:lang w:val="ru-RU" w:eastAsia="en-US"/>
              </w:rPr>
              <w:t>Участвует</w:t>
            </w:r>
            <w:r w:rsidRPr="002374AA">
              <w:rPr>
                <w:spacing w:val="-3"/>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семейных</w:t>
            </w:r>
            <w:r w:rsidRPr="002374AA">
              <w:rPr>
                <w:spacing w:val="-3"/>
                <w:lang w:val="ru-RU" w:eastAsia="en-US"/>
              </w:rPr>
              <w:t xml:space="preserve"> </w:t>
            </w:r>
            <w:r w:rsidRPr="002374AA">
              <w:rPr>
                <w:lang w:val="ru-RU" w:eastAsia="en-US"/>
              </w:rPr>
              <w:t>торжествах</w:t>
            </w:r>
            <w:r w:rsidRPr="002374AA">
              <w:rPr>
                <w:spacing w:val="-2"/>
                <w:lang w:val="ru-RU" w:eastAsia="en-US"/>
              </w:rPr>
              <w:t xml:space="preserve"> </w:t>
            </w:r>
            <w:r w:rsidRPr="002374AA">
              <w:rPr>
                <w:lang w:val="ru-RU" w:eastAsia="en-US"/>
              </w:rPr>
              <w:t>(поздравляет</w:t>
            </w:r>
            <w:r w:rsidRPr="002374AA">
              <w:rPr>
                <w:spacing w:val="-3"/>
                <w:lang w:val="ru-RU" w:eastAsia="en-US"/>
              </w:rPr>
              <w:t xml:space="preserve"> </w:t>
            </w:r>
            <w:r w:rsidRPr="002374AA">
              <w:rPr>
                <w:lang w:val="ru-RU" w:eastAsia="en-US"/>
              </w:rPr>
              <w:t>родственников</w:t>
            </w:r>
            <w:r w:rsidRPr="002374AA">
              <w:rPr>
                <w:spacing w:val="-4"/>
                <w:lang w:val="ru-RU" w:eastAsia="en-US"/>
              </w:rPr>
              <w:t xml:space="preserve"> </w:t>
            </w:r>
            <w:r w:rsidRPr="002374AA">
              <w:rPr>
                <w:lang w:val="ru-RU" w:eastAsia="en-US"/>
              </w:rPr>
              <w:t>со</w:t>
            </w:r>
            <w:r w:rsidRPr="002374AA">
              <w:rPr>
                <w:spacing w:val="-3"/>
                <w:lang w:val="ru-RU" w:eastAsia="en-US"/>
              </w:rPr>
              <w:t xml:space="preserve"> </w:t>
            </w:r>
            <w:r w:rsidRPr="002374AA">
              <w:rPr>
                <w:lang w:val="ru-RU" w:eastAsia="en-US"/>
              </w:rPr>
              <w:t>знаменательными</w:t>
            </w:r>
            <w:r w:rsidRPr="002374AA">
              <w:rPr>
                <w:spacing w:val="-57"/>
                <w:lang w:val="ru-RU" w:eastAsia="en-US"/>
              </w:rPr>
              <w:t xml:space="preserve"> </w:t>
            </w:r>
            <w:r w:rsidRPr="002374AA">
              <w:rPr>
                <w:lang w:val="ru-RU" w:eastAsia="en-US"/>
              </w:rPr>
              <w:t>событиями,</w:t>
            </w:r>
            <w:r w:rsidRPr="002374AA">
              <w:rPr>
                <w:spacing w:val="-1"/>
                <w:lang w:val="ru-RU" w:eastAsia="en-US"/>
              </w:rPr>
              <w:t xml:space="preserve"> </w:t>
            </w:r>
            <w:r w:rsidRPr="002374AA">
              <w:rPr>
                <w:lang w:val="ru-RU" w:eastAsia="en-US"/>
              </w:rPr>
              <w:t>праздниками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 п.)</w:t>
            </w:r>
          </w:p>
        </w:tc>
        <w:tc>
          <w:tcPr>
            <w:tcW w:w="852" w:type="dxa"/>
          </w:tcPr>
          <w:p w14:paraId="4545EAE4" w14:textId="77777777" w:rsidR="002374AA" w:rsidRPr="002374AA" w:rsidRDefault="002374AA" w:rsidP="002374AA">
            <w:pPr>
              <w:rPr>
                <w:lang w:val="ru-RU" w:eastAsia="en-US"/>
              </w:rPr>
            </w:pPr>
          </w:p>
        </w:tc>
        <w:tc>
          <w:tcPr>
            <w:tcW w:w="850" w:type="dxa"/>
          </w:tcPr>
          <w:p w14:paraId="265117FA" w14:textId="77777777" w:rsidR="002374AA" w:rsidRPr="002374AA" w:rsidRDefault="002374AA" w:rsidP="002374AA">
            <w:pPr>
              <w:rPr>
                <w:lang w:val="ru-RU" w:eastAsia="en-US"/>
              </w:rPr>
            </w:pPr>
          </w:p>
        </w:tc>
      </w:tr>
      <w:tr w:rsidR="002374AA" w:rsidRPr="002374AA" w14:paraId="1EC514B4" w14:textId="77777777" w:rsidTr="002374AA">
        <w:trPr>
          <w:trHeight w:val="275"/>
        </w:trPr>
        <w:tc>
          <w:tcPr>
            <w:tcW w:w="14458" w:type="dxa"/>
            <w:gridSpan w:val="6"/>
            <w:shd w:val="clear" w:color="auto" w:fill="A7A7A7"/>
          </w:tcPr>
          <w:p w14:paraId="0F7D94E2"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5FC553C7" w14:textId="77777777" w:rsidR="002374AA" w:rsidRPr="002374AA" w:rsidRDefault="002374AA" w:rsidP="002374AA">
            <w:pPr>
              <w:rPr>
                <w:lang w:eastAsia="en-US"/>
              </w:rPr>
            </w:pPr>
          </w:p>
        </w:tc>
        <w:tc>
          <w:tcPr>
            <w:tcW w:w="850" w:type="dxa"/>
            <w:shd w:val="clear" w:color="auto" w:fill="A7A7A7"/>
          </w:tcPr>
          <w:p w14:paraId="302BE38B" w14:textId="77777777" w:rsidR="002374AA" w:rsidRPr="002374AA" w:rsidRDefault="002374AA" w:rsidP="002374AA">
            <w:pPr>
              <w:rPr>
                <w:lang w:eastAsia="en-US"/>
              </w:rPr>
            </w:pPr>
          </w:p>
        </w:tc>
      </w:tr>
      <w:tr w:rsidR="002374AA" w:rsidRPr="002374AA" w14:paraId="69A5BF22" w14:textId="77777777" w:rsidTr="002374AA">
        <w:trPr>
          <w:trHeight w:val="277"/>
        </w:trPr>
        <w:tc>
          <w:tcPr>
            <w:tcW w:w="1980" w:type="dxa"/>
            <w:vMerge w:val="restart"/>
            <w:vAlign w:val="center"/>
          </w:tcPr>
          <w:p w14:paraId="09B802A1" w14:textId="77777777" w:rsidR="002374AA" w:rsidRPr="002374AA" w:rsidRDefault="002374AA" w:rsidP="002374AA">
            <w:pPr>
              <w:jc w:val="center"/>
              <w:rPr>
                <w:i/>
                <w:lang w:val="ru-RU" w:eastAsia="en-US"/>
              </w:rPr>
            </w:pPr>
            <w:r w:rsidRPr="002374AA">
              <w:rPr>
                <w:i/>
                <w:lang w:val="ru-RU" w:eastAsia="en-US"/>
              </w:rPr>
              <w:t>7. Формирование</w:t>
            </w:r>
            <w:r w:rsidRPr="002374AA">
              <w:rPr>
                <w:i/>
                <w:spacing w:val="-57"/>
                <w:lang w:val="ru-RU" w:eastAsia="en-US"/>
              </w:rPr>
              <w:t xml:space="preserve"> </w:t>
            </w:r>
            <w:r w:rsidRPr="002374AA">
              <w:rPr>
                <w:i/>
                <w:lang w:val="ru-RU" w:eastAsia="en-US"/>
              </w:rPr>
              <w:t>позитивных</w:t>
            </w:r>
            <w:r w:rsidRPr="002374AA">
              <w:rPr>
                <w:i/>
                <w:spacing w:val="1"/>
                <w:lang w:val="ru-RU" w:eastAsia="en-US"/>
              </w:rPr>
              <w:t xml:space="preserve"> </w:t>
            </w:r>
            <w:r w:rsidRPr="002374AA">
              <w:rPr>
                <w:i/>
                <w:lang w:val="ru-RU" w:eastAsia="en-US"/>
              </w:rPr>
              <w:t>установок к</w:t>
            </w:r>
            <w:r w:rsidRPr="002374AA">
              <w:rPr>
                <w:i/>
                <w:spacing w:val="1"/>
                <w:lang w:val="ru-RU" w:eastAsia="en-US"/>
              </w:rPr>
              <w:t xml:space="preserve"> </w:t>
            </w:r>
            <w:r w:rsidRPr="002374AA">
              <w:rPr>
                <w:i/>
                <w:lang w:val="ru-RU" w:eastAsia="en-US"/>
              </w:rPr>
              <w:t>различным</w:t>
            </w:r>
            <w:r w:rsidRPr="002374AA">
              <w:rPr>
                <w:i/>
                <w:spacing w:val="1"/>
                <w:lang w:val="ru-RU" w:eastAsia="en-US"/>
              </w:rPr>
              <w:t xml:space="preserve"> </w:t>
            </w:r>
            <w:r w:rsidRPr="002374AA">
              <w:rPr>
                <w:i/>
                <w:lang w:val="ru-RU" w:eastAsia="en-US"/>
              </w:rPr>
              <w:t>видам труда и</w:t>
            </w:r>
            <w:r w:rsidRPr="002374AA">
              <w:rPr>
                <w:i/>
                <w:spacing w:val="1"/>
                <w:lang w:val="ru-RU" w:eastAsia="en-US"/>
              </w:rPr>
              <w:t xml:space="preserve"> </w:t>
            </w:r>
            <w:r w:rsidRPr="002374AA">
              <w:rPr>
                <w:i/>
                <w:lang w:val="ru-RU" w:eastAsia="en-US"/>
              </w:rPr>
              <w:t>творчества</w:t>
            </w:r>
          </w:p>
        </w:tc>
        <w:tc>
          <w:tcPr>
            <w:tcW w:w="2414" w:type="dxa"/>
            <w:vMerge w:val="restart"/>
            <w:vAlign w:val="center"/>
          </w:tcPr>
          <w:p w14:paraId="734987AB" w14:textId="77777777" w:rsidR="002374AA" w:rsidRPr="002374AA" w:rsidRDefault="002374AA" w:rsidP="002374AA">
            <w:pPr>
              <w:jc w:val="center"/>
              <w:rPr>
                <w:lang w:val="ru-RU" w:eastAsia="en-US"/>
              </w:rPr>
            </w:pPr>
            <w:r w:rsidRPr="002374AA">
              <w:rPr>
                <w:lang w:val="ru-RU" w:eastAsia="en-US"/>
              </w:rPr>
              <w:t>7.1. Сформировано</w:t>
            </w:r>
            <w:r w:rsidRPr="002374AA">
              <w:rPr>
                <w:spacing w:val="1"/>
                <w:lang w:val="ru-RU" w:eastAsia="en-US"/>
              </w:rPr>
              <w:t xml:space="preserve"> </w:t>
            </w:r>
            <w:r w:rsidRPr="002374AA">
              <w:rPr>
                <w:b/>
                <w:lang w:val="ru-RU" w:eastAsia="en-US"/>
              </w:rPr>
              <w:t>ц</w:t>
            </w:r>
            <w:r w:rsidRPr="002374AA">
              <w:rPr>
                <w:lang w:val="ru-RU" w:eastAsia="en-US"/>
              </w:rPr>
              <w:t>енностное</w:t>
            </w:r>
            <w:r w:rsidRPr="002374AA">
              <w:rPr>
                <w:spacing w:val="1"/>
                <w:lang w:val="ru-RU" w:eastAsia="en-US"/>
              </w:rPr>
              <w:t xml:space="preserve"> </w:t>
            </w:r>
            <w:r w:rsidRPr="002374AA">
              <w:rPr>
                <w:lang w:val="ru-RU" w:eastAsia="en-US"/>
              </w:rPr>
              <w:t>отношение к</w:t>
            </w:r>
            <w:r w:rsidRPr="002374AA">
              <w:rPr>
                <w:spacing w:val="1"/>
                <w:lang w:val="ru-RU" w:eastAsia="en-US"/>
              </w:rPr>
              <w:t xml:space="preserve"> </w:t>
            </w:r>
            <w:r w:rsidRPr="002374AA">
              <w:rPr>
                <w:lang w:val="ru-RU" w:eastAsia="en-US"/>
              </w:rPr>
              <w:t>собственному труду,</w:t>
            </w:r>
            <w:r w:rsidRPr="002374AA">
              <w:rPr>
                <w:spacing w:val="-57"/>
                <w:lang w:val="ru-RU" w:eastAsia="en-US"/>
              </w:rPr>
              <w:t xml:space="preserve"> </w:t>
            </w:r>
            <w:r w:rsidRPr="002374AA">
              <w:rPr>
                <w:lang w:val="ru-RU" w:eastAsia="en-US"/>
              </w:rPr>
              <w:t>труду других людей</w:t>
            </w:r>
            <w:r w:rsidRPr="002374AA">
              <w:rPr>
                <w:spacing w:val="1"/>
                <w:lang w:val="ru-RU" w:eastAsia="en-US"/>
              </w:rPr>
              <w:t xml:space="preserve"> </w:t>
            </w:r>
            <w:r w:rsidRPr="002374AA">
              <w:rPr>
                <w:lang w:val="ru-RU" w:eastAsia="en-US"/>
              </w:rPr>
              <w:t>и его</w:t>
            </w:r>
            <w:r w:rsidRPr="002374AA">
              <w:rPr>
                <w:spacing w:val="-2"/>
                <w:lang w:val="ru-RU" w:eastAsia="en-US"/>
              </w:rPr>
              <w:t xml:space="preserve"> </w:t>
            </w:r>
            <w:r w:rsidRPr="002374AA">
              <w:rPr>
                <w:lang w:val="ru-RU" w:eastAsia="en-US"/>
              </w:rPr>
              <w:t>результатам</w:t>
            </w:r>
          </w:p>
        </w:tc>
        <w:tc>
          <w:tcPr>
            <w:tcW w:w="10064" w:type="dxa"/>
            <w:gridSpan w:val="4"/>
          </w:tcPr>
          <w:p w14:paraId="66E69943" w14:textId="77777777" w:rsidR="002374AA" w:rsidRPr="002374AA" w:rsidRDefault="002374AA" w:rsidP="002374AA">
            <w:pPr>
              <w:jc w:val="both"/>
              <w:rPr>
                <w:lang w:val="ru-RU" w:eastAsia="en-US"/>
              </w:rPr>
            </w:pPr>
            <w:r w:rsidRPr="002374AA">
              <w:rPr>
                <w:lang w:val="ru-RU" w:eastAsia="en-US"/>
              </w:rPr>
              <w:t>Положительно</w:t>
            </w:r>
            <w:r w:rsidRPr="002374AA">
              <w:rPr>
                <w:spacing w:val="-2"/>
                <w:lang w:val="ru-RU" w:eastAsia="en-US"/>
              </w:rPr>
              <w:t xml:space="preserve"> </w:t>
            </w:r>
            <w:r w:rsidRPr="002374AA">
              <w:rPr>
                <w:lang w:val="ru-RU" w:eastAsia="en-US"/>
              </w:rPr>
              <w:t>относится</w:t>
            </w:r>
            <w:r w:rsidRPr="002374AA">
              <w:rPr>
                <w:spacing w:val="-1"/>
                <w:lang w:val="ru-RU" w:eastAsia="en-US"/>
              </w:rPr>
              <w:t xml:space="preserve"> </w:t>
            </w:r>
            <w:r w:rsidRPr="002374AA">
              <w:rPr>
                <w:lang w:val="ru-RU" w:eastAsia="en-US"/>
              </w:rPr>
              <w:t>к простейшим</w:t>
            </w:r>
            <w:r w:rsidRPr="002374AA">
              <w:rPr>
                <w:spacing w:val="-3"/>
                <w:lang w:val="ru-RU" w:eastAsia="en-US"/>
              </w:rPr>
              <w:t xml:space="preserve"> </w:t>
            </w:r>
            <w:r w:rsidRPr="002374AA">
              <w:rPr>
                <w:lang w:val="ru-RU" w:eastAsia="en-US"/>
              </w:rPr>
              <w:t>трудовым</w:t>
            </w:r>
            <w:r w:rsidRPr="002374AA">
              <w:rPr>
                <w:spacing w:val="-2"/>
                <w:lang w:val="ru-RU" w:eastAsia="en-US"/>
              </w:rPr>
              <w:t xml:space="preserve"> </w:t>
            </w:r>
            <w:r w:rsidRPr="002374AA">
              <w:rPr>
                <w:lang w:val="ru-RU" w:eastAsia="en-US"/>
              </w:rPr>
              <w:t>поручениям</w:t>
            </w:r>
          </w:p>
        </w:tc>
        <w:tc>
          <w:tcPr>
            <w:tcW w:w="852" w:type="dxa"/>
          </w:tcPr>
          <w:p w14:paraId="3792A024" w14:textId="77777777" w:rsidR="002374AA" w:rsidRPr="002374AA" w:rsidRDefault="002374AA" w:rsidP="002374AA">
            <w:pPr>
              <w:rPr>
                <w:lang w:val="ru-RU" w:eastAsia="en-US"/>
              </w:rPr>
            </w:pPr>
          </w:p>
        </w:tc>
        <w:tc>
          <w:tcPr>
            <w:tcW w:w="850" w:type="dxa"/>
          </w:tcPr>
          <w:p w14:paraId="0F166823" w14:textId="77777777" w:rsidR="002374AA" w:rsidRPr="002374AA" w:rsidRDefault="002374AA" w:rsidP="002374AA">
            <w:pPr>
              <w:rPr>
                <w:lang w:val="ru-RU" w:eastAsia="en-US"/>
              </w:rPr>
            </w:pPr>
          </w:p>
        </w:tc>
      </w:tr>
      <w:tr w:rsidR="002374AA" w:rsidRPr="002374AA" w14:paraId="03A844E2" w14:textId="77777777" w:rsidTr="002374AA">
        <w:trPr>
          <w:trHeight w:val="275"/>
        </w:trPr>
        <w:tc>
          <w:tcPr>
            <w:tcW w:w="1980" w:type="dxa"/>
            <w:vMerge/>
            <w:tcBorders>
              <w:top w:val="nil"/>
            </w:tcBorders>
            <w:vAlign w:val="center"/>
          </w:tcPr>
          <w:p w14:paraId="16A272F1"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414" w:type="dxa"/>
            <w:vMerge/>
            <w:tcBorders>
              <w:top w:val="nil"/>
            </w:tcBorders>
            <w:vAlign w:val="center"/>
          </w:tcPr>
          <w:p w14:paraId="71203721"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10064" w:type="dxa"/>
            <w:gridSpan w:val="4"/>
          </w:tcPr>
          <w:p w14:paraId="7BEFD3F0" w14:textId="77777777" w:rsidR="002374AA" w:rsidRPr="002374AA" w:rsidRDefault="002374AA" w:rsidP="002374AA">
            <w:pPr>
              <w:jc w:val="both"/>
              <w:rPr>
                <w:lang w:val="ru-RU" w:eastAsia="en-US"/>
              </w:rPr>
            </w:pPr>
            <w:r w:rsidRPr="002374AA">
              <w:rPr>
                <w:lang w:val="ru-RU" w:eastAsia="en-US"/>
              </w:rPr>
              <w:t>Бережно</w:t>
            </w:r>
            <w:r w:rsidRPr="002374AA">
              <w:rPr>
                <w:spacing w:val="-2"/>
                <w:lang w:val="ru-RU" w:eastAsia="en-US"/>
              </w:rPr>
              <w:t xml:space="preserve"> </w:t>
            </w:r>
            <w:r w:rsidRPr="002374AA">
              <w:rPr>
                <w:lang w:val="ru-RU" w:eastAsia="en-US"/>
              </w:rPr>
              <w:t>относится</w:t>
            </w:r>
            <w:r w:rsidRPr="002374AA">
              <w:rPr>
                <w:spacing w:val="-1"/>
                <w:lang w:val="ru-RU" w:eastAsia="en-US"/>
              </w:rPr>
              <w:t xml:space="preserve"> </w:t>
            </w:r>
            <w:r w:rsidRPr="002374AA">
              <w:rPr>
                <w:lang w:val="ru-RU" w:eastAsia="en-US"/>
              </w:rPr>
              <w:t>к личным</w:t>
            </w:r>
            <w:r w:rsidRPr="002374AA">
              <w:rPr>
                <w:spacing w:val="-2"/>
                <w:lang w:val="ru-RU" w:eastAsia="en-US"/>
              </w:rPr>
              <w:t xml:space="preserve"> </w:t>
            </w:r>
            <w:r w:rsidRPr="002374AA">
              <w:rPr>
                <w:lang w:val="ru-RU" w:eastAsia="en-US"/>
              </w:rPr>
              <w:t>вещам</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вещам сверстников</w:t>
            </w:r>
          </w:p>
        </w:tc>
        <w:tc>
          <w:tcPr>
            <w:tcW w:w="852" w:type="dxa"/>
          </w:tcPr>
          <w:p w14:paraId="3AA28E35" w14:textId="77777777" w:rsidR="002374AA" w:rsidRPr="002374AA" w:rsidRDefault="002374AA" w:rsidP="002374AA">
            <w:pPr>
              <w:rPr>
                <w:lang w:val="ru-RU" w:eastAsia="en-US"/>
              </w:rPr>
            </w:pPr>
          </w:p>
        </w:tc>
        <w:tc>
          <w:tcPr>
            <w:tcW w:w="850" w:type="dxa"/>
          </w:tcPr>
          <w:p w14:paraId="09365003" w14:textId="77777777" w:rsidR="002374AA" w:rsidRPr="002374AA" w:rsidRDefault="002374AA" w:rsidP="002374AA">
            <w:pPr>
              <w:rPr>
                <w:lang w:val="ru-RU" w:eastAsia="en-US"/>
              </w:rPr>
            </w:pPr>
          </w:p>
        </w:tc>
      </w:tr>
      <w:tr w:rsidR="002374AA" w:rsidRPr="002374AA" w14:paraId="6D6689FB" w14:textId="77777777" w:rsidTr="002374AA">
        <w:trPr>
          <w:trHeight w:val="341"/>
        </w:trPr>
        <w:tc>
          <w:tcPr>
            <w:tcW w:w="1980" w:type="dxa"/>
            <w:vMerge/>
            <w:tcBorders>
              <w:top w:val="nil"/>
            </w:tcBorders>
            <w:vAlign w:val="center"/>
          </w:tcPr>
          <w:p w14:paraId="696731A5"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414" w:type="dxa"/>
            <w:vMerge/>
            <w:tcBorders>
              <w:top w:val="nil"/>
            </w:tcBorders>
            <w:vAlign w:val="center"/>
          </w:tcPr>
          <w:p w14:paraId="36E872D7"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10064" w:type="dxa"/>
            <w:gridSpan w:val="4"/>
          </w:tcPr>
          <w:p w14:paraId="0E8A6B2A" w14:textId="77777777" w:rsidR="002374AA" w:rsidRPr="002374AA" w:rsidRDefault="002374AA" w:rsidP="002374AA">
            <w:pPr>
              <w:jc w:val="both"/>
              <w:rPr>
                <w:lang w:val="ru-RU" w:eastAsia="en-US"/>
              </w:rPr>
            </w:pPr>
            <w:r w:rsidRPr="002374AA">
              <w:rPr>
                <w:lang w:val="ru-RU" w:eastAsia="en-US"/>
              </w:rPr>
              <w:t>Принимает</w:t>
            </w:r>
            <w:r w:rsidRPr="002374AA">
              <w:rPr>
                <w:spacing w:val="23"/>
                <w:lang w:val="ru-RU" w:eastAsia="en-US"/>
              </w:rPr>
              <w:t xml:space="preserve"> </w:t>
            </w:r>
            <w:r w:rsidRPr="002374AA">
              <w:rPr>
                <w:lang w:val="ru-RU" w:eastAsia="en-US"/>
              </w:rPr>
              <w:t>посильное</w:t>
            </w:r>
            <w:r w:rsidRPr="002374AA">
              <w:rPr>
                <w:spacing w:val="19"/>
                <w:lang w:val="ru-RU" w:eastAsia="en-US"/>
              </w:rPr>
              <w:t xml:space="preserve"> </w:t>
            </w:r>
            <w:r w:rsidRPr="002374AA">
              <w:rPr>
                <w:lang w:val="ru-RU" w:eastAsia="en-US"/>
              </w:rPr>
              <w:t>участие</w:t>
            </w:r>
            <w:r w:rsidRPr="002374AA">
              <w:rPr>
                <w:spacing w:val="22"/>
                <w:lang w:val="ru-RU" w:eastAsia="en-US"/>
              </w:rPr>
              <w:t xml:space="preserve"> </w:t>
            </w:r>
            <w:r w:rsidRPr="002374AA">
              <w:rPr>
                <w:lang w:val="ru-RU" w:eastAsia="en-US"/>
              </w:rPr>
              <w:t>в</w:t>
            </w:r>
            <w:r w:rsidRPr="002374AA">
              <w:rPr>
                <w:spacing w:val="25"/>
                <w:lang w:val="ru-RU" w:eastAsia="en-US"/>
              </w:rPr>
              <w:t xml:space="preserve"> </w:t>
            </w:r>
            <w:r w:rsidRPr="002374AA">
              <w:rPr>
                <w:lang w:val="ru-RU" w:eastAsia="en-US"/>
              </w:rPr>
              <w:t>подготовке</w:t>
            </w:r>
            <w:r w:rsidRPr="002374AA">
              <w:rPr>
                <w:spacing w:val="22"/>
                <w:lang w:val="ru-RU" w:eastAsia="en-US"/>
              </w:rPr>
              <w:t xml:space="preserve"> </w:t>
            </w:r>
            <w:r w:rsidRPr="002374AA">
              <w:rPr>
                <w:lang w:val="ru-RU" w:eastAsia="en-US"/>
              </w:rPr>
              <w:t>семейных</w:t>
            </w:r>
            <w:r w:rsidRPr="002374AA">
              <w:rPr>
                <w:spacing w:val="22"/>
                <w:lang w:val="ru-RU" w:eastAsia="en-US"/>
              </w:rPr>
              <w:t xml:space="preserve"> </w:t>
            </w:r>
            <w:r w:rsidRPr="002374AA">
              <w:rPr>
                <w:lang w:val="ru-RU" w:eastAsia="en-US"/>
              </w:rPr>
              <w:t>праздников</w:t>
            </w:r>
            <w:r w:rsidRPr="002374AA">
              <w:rPr>
                <w:spacing w:val="22"/>
                <w:lang w:val="ru-RU" w:eastAsia="en-US"/>
              </w:rPr>
              <w:t xml:space="preserve"> </w:t>
            </w:r>
            <w:r w:rsidRPr="002374AA">
              <w:rPr>
                <w:lang w:val="ru-RU" w:eastAsia="en-US"/>
              </w:rPr>
              <w:t>и</w:t>
            </w:r>
            <w:r w:rsidRPr="002374AA">
              <w:rPr>
                <w:spacing w:val="22"/>
                <w:lang w:val="ru-RU" w:eastAsia="en-US"/>
              </w:rPr>
              <w:t xml:space="preserve"> </w:t>
            </w:r>
            <w:r w:rsidRPr="002374AA">
              <w:rPr>
                <w:lang w:val="ru-RU" w:eastAsia="en-US"/>
              </w:rPr>
              <w:t>выполнении</w:t>
            </w:r>
            <w:r w:rsidRPr="002374AA">
              <w:rPr>
                <w:spacing w:val="24"/>
                <w:lang w:val="ru-RU" w:eastAsia="en-US"/>
              </w:rPr>
              <w:t xml:space="preserve"> </w:t>
            </w:r>
            <w:r w:rsidRPr="002374AA">
              <w:rPr>
                <w:lang w:val="ru-RU" w:eastAsia="en-US"/>
              </w:rPr>
              <w:t>постоянных</w:t>
            </w:r>
            <w:r w:rsidRPr="002374AA">
              <w:rPr>
                <w:spacing w:val="-57"/>
                <w:lang w:val="ru-RU" w:eastAsia="en-US"/>
              </w:rPr>
              <w:t xml:space="preserve"> </w:t>
            </w:r>
            <w:r w:rsidRPr="002374AA">
              <w:rPr>
                <w:lang w:val="ru-RU" w:eastAsia="en-US"/>
              </w:rPr>
              <w:t>обязанностей</w:t>
            </w:r>
            <w:r w:rsidRPr="002374AA">
              <w:rPr>
                <w:spacing w:val="-2"/>
                <w:lang w:val="ru-RU" w:eastAsia="en-US"/>
              </w:rPr>
              <w:t xml:space="preserve"> </w:t>
            </w:r>
            <w:r w:rsidRPr="002374AA">
              <w:rPr>
                <w:lang w:val="ru-RU" w:eastAsia="en-US"/>
              </w:rPr>
              <w:t>по</w:t>
            </w:r>
            <w:r w:rsidRPr="002374AA">
              <w:rPr>
                <w:spacing w:val="-2"/>
                <w:lang w:val="ru-RU" w:eastAsia="en-US"/>
              </w:rPr>
              <w:t xml:space="preserve"> </w:t>
            </w:r>
            <w:r w:rsidRPr="002374AA">
              <w:rPr>
                <w:lang w:val="ru-RU" w:eastAsia="en-US"/>
              </w:rPr>
              <w:t>дому</w:t>
            </w:r>
          </w:p>
        </w:tc>
        <w:tc>
          <w:tcPr>
            <w:tcW w:w="852" w:type="dxa"/>
          </w:tcPr>
          <w:p w14:paraId="6F3DE18D" w14:textId="77777777" w:rsidR="002374AA" w:rsidRPr="002374AA" w:rsidRDefault="002374AA" w:rsidP="002374AA">
            <w:pPr>
              <w:rPr>
                <w:lang w:val="ru-RU" w:eastAsia="en-US"/>
              </w:rPr>
            </w:pPr>
          </w:p>
        </w:tc>
        <w:tc>
          <w:tcPr>
            <w:tcW w:w="850" w:type="dxa"/>
          </w:tcPr>
          <w:p w14:paraId="3402E060" w14:textId="77777777" w:rsidR="002374AA" w:rsidRPr="002374AA" w:rsidRDefault="002374AA" w:rsidP="002374AA">
            <w:pPr>
              <w:rPr>
                <w:lang w:val="ru-RU" w:eastAsia="en-US"/>
              </w:rPr>
            </w:pPr>
          </w:p>
        </w:tc>
      </w:tr>
      <w:tr w:rsidR="002374AA" w:rsidRPr="002374AA" w14:paraId="46FC5F81" w14:textId="77777777" w:rsidTr="002374AA">
        <w:trPr>
          <w:trHeight w:val="291"/>
        </w:trPr>
        <w:tc>
          <w:tcPr>
            <w:tcW w:w="1980" w:type="dxa"/>
            <w:vMerge/>
            <w:tcBorders>
              <w:top w:val="nil"/>
            </w:tcBorders>
            <w:vAlign w:val="center"/>
          </w:tcPr>
          <w:p w14:paraId="11C84A7D"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414" w:type="dxa"/>
            <w:vMerge/>
            <w:tcBorders>
              <w:top w:val="nil"/>
            </w:tcBorders>
            <w:vAlign w:val="center"/>
          </w:tcPr>
          <w:p w14:paraId="4BDE4AE4"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10064" w:type="dxa"/>
            <w:gridSpan w:val="4"/>
          </w:tcPr>
          <w:p w14:paraId="29EBF07C" w14:textId="77777777" w:rsidR="002374AA" w:rsidRPr="002374AA" w:rsidRDefault="002374AA" w:rsidP="002374AA">
            <w:pPr>
              <w:jc w:val="both"/>
              <w:rPr>
                <w:lang w:val="ru-RU" w:eastAsia="en-US"/>
              </w:rPr>
            </w:pPr>
            <w:r w:rsidRPr="002374AA">
              <w:rPr>
                <w:lang w:val="ru-RU" w:eastAsia="en-US"/>
              </w:rPr>
              <w:t>Умеет</w:t>
            </w:r>
            <w:r w:rsidRPr="002374AA">
              <w:rPr>
                <w:spacing w:val="8"/>
                <w:lang w:val="ru-RU" w:eastAsia="en-US"/>
              </w:rPr>
              <w:t xml:space="preserve"> </w:t>
            </w:r>
            <w:r w:rsidRPr="002374AA">
              <w:rPr>
                <w:lang w:val="ru-RU" w:eastAsia="en-US"/>
              </w:rPr>
              <w:t>поддерживать</w:t>
            </w:r>
            <w:r w:rsidRPr="002374AA">
              <w:rPr>
                <w:spacing w:val="8"/>
                <w:lang w:val="ru-RU" w:eastAsia="en-US"/>
              </w:rPr>
              <w:t xml:space="preserve"> </w:t>
            </w:r>
            <w:r w:rsidRPr="002374AA">
              <w:rPr>
                <w:lang w:val="ru-RU" w:eastAsia="en-US"/>
              </w:rPr>
              <w:t>порядок</w:t>
            </w:r>
            <w:r w:rsidRPr="002374AA">
              <w:rPr>
                <w:spacing w:val="9"/>
                <w:lang w:val="ru-RU" w:eastAsia="en-US"/>
              </w:rPr>
              <w:t xml:space="preserve"> </w:t>
            </w:r>
            <w:r w:rsidRPr="002374AA">
              <w:rPr>
                <w:lang w:val="ru-RU" w:eastAsia="en-US"/>
              </w:rPr>
              <w:t>в</w:t>
            </w:r>
            <w:r w:rsidRPr="002374AA">
              <w:rPr>
                <w:spacing w:val="7"/>
                <w:lang w:val="ru-RU" w:eastAsia="en-US"/>
              </w:rPr>
              <w:t xml:space="preserve"> </w:t>
            </w:r>
            <w:r w:rsidRPr="002374AA">
              <w:rPr>
                <w:lang w:val="ru-RU" w:eastAsia="en-US"/>
              </w:rPr>
              <w:t>групповых</w:t>
            </w:r>
            <w:r w:rsidRPr="002374AA">
              <w:rPr>
                <w:spacing w:val="7"/>
                <w:lang w:val="ru-RU" w:eastAsia="en-US"/>
              </w:rPr>
              <w:t xml:space="preserve"> </w:t>
            </w:r>
            <w:r w:rsidRPr="002374AA">
              <w:rPr>
                <w:lang w:val="ru-RU" w:eastAsia="en-US"/>
              </w:rPr>
              <w:t>помещениях</w:t>
            </w:r>
            <w:r w:rsidRPr="002374AA">
              <w:rPr>
                <w:spacing w:val="8"/>
                <w:lang w:val="ru-RU" w:eastAsia="en-US"/>
              </w:rPr>
              <w:t xml:space="preserve"> </w:t>
            </w:r>
            <w:r w:rsidRPr="002374AA">
              <w:rPr>
                <w:lang w:val="ru-RU" w:eastAsia="en-US"/>
              </w:rPr>
              <w:t>(протирать,</w:t>
            </w:r>
            <w:r w:rsidRPr="002374AA">
              <w:rPr>
                <w:spacing w:val="5"/>
                <w:lang w:val="ru-RU" w:eastAsia="en-US"/>
              </w:rPr>
              <w:t xml:space="preserve"> </w:t>
            </w:r>
            <w:r w:rsidRPr="002374AA">
              <w:rPr>
                <w:lang w:val="ru-RU" w:eastAsia="en-US"/>
              </w:rPr>
              <w:t>убирать</w:t>
            </w:r>
            <w:r w:rsidRPr="002374AA">
              <w:rPr>
                <w:spacing w:val="8"/>
                <w:lang w:val="ru-RU" w:eastAsia="en-US"/>
              </w:rPr>
              <w:t xml:space="preserve"> </w:t>
            </w:r>
            <w:r w:rsidRPr="002374AA">
              <w:rPr>
                <w:lang w:val="ru-RU" w:eastAsia="en-US"/>
              </w:rPr>
              <w:t>на</w:t>
            </w:r>
            <w:r w:rsidRPr="002374AA">
              <w:rPr>
                <w:spacing w:val="7"/>
                <w:lang w:val="ru-RU" w:eastAsia="en-US"/>
              </w:rPr>
              <w:t xml:space="preserve"> </w:t>
            </w:r>
            <w:r w:rsidRPr="002374AA">
              <w:rPr>
                <w:lang w:val="ru-RU" w:eastAsia="en-US"/>
              </w:rPr>
              <w:t>место</w:t>
            </w:r>
            <w:r w:rsidRPr="002374AA">
              <w:rPr>
                <w:spacing w:val="7"/>
                <w:lang w:val="ru-RU" w:eastAsia="en-US"/>
              </w:rPr>
              <w:t xml:space="preserve"> </w:t>
            </w:r>
            <w:r w:rsidRPr="002374AA">
              <w:rPr>
                <w:lang w:val="ru-RU" w:eastAsia="en-US"/>
              </w:rPr>
              <w:t>игрушки</w:t>
            </w:r>
            <w:r w:rsidRPr="002374AA">
              <w:rPr>
                <w:spacing w:val="-57"/>
                <w:lang w:val="ru-RU" w:eastAsia="en-US"/>
              </w:rPr>
              <w:t xml:space="preserve"> </w:t>
            </w:r>
            <w:r w:rsidRPr="002374AA">
              <w:rPr>
                <w:lang w:val="ru-RU" w:eastAsia="en-US"/>
              </w:rPr>
              <w:t>и другие</w:t>
            </w:r>
            <w:r w:rsidRPr="002374AA">
              <w:rPr>
                <w:spacing w:val="-1"/>
                <w:lang w:val="ru-RU" w:eastAsia="en-US"/>
              </w:rPr>
              <w:t xml:space="preserve"> </w:t>
            </w:r>
            <w:r w:rsidRPr="002374AA">
              <w:rPr>
                <w:lang w:val="ru-RU" w:eastAsia="en-US"/>
              </w:rPr>
              <w:t>принадлежности)</w:t>
            </w:r>
          </w:p>
        </w:tc>
        <w:tc>
          <w:tcPr>
            <w:tcW w:w="852" w:type="dxa"/>
          </w:tcPr>
          <w:p w14:paraId="5B758EDA" w14:textId="77777777" w:rsidR="002374AA" w:rsidRPr="002374AA" w:rsidRDefault="002374AA" w:rsidP="002374AA">
            <w:pPr>
              <w:rPr>
                <w:lang w:val="ru-RU" w:eastAsia="en-US"/>
              </w:rPr>
            </w:pPr>
          </w:p>
        </w:tc>
        <w:tc>
          <w:tcPr>
            <w:tcW w:w="850" w:type="dxa"/>
          </w:tcPr>
          <w:p w14:paraId="47F617D0" w14:textId="77777777" w:rsidR="002374AA" w:rsidRPr="002374AA" w:rsidRDefault="002374AA" w:rsidP="002374AA">
            <w:pPr>
              <w:rPr>
                <w:lang w:val="ru-RU" w:eastAsia="en-US"/>
              </w:rPr>
            </w:pPr>
          </w:p>
        </w:tc>
      </w:tr>
      <w:tr w:rsidR="002374AA" w:rsidRPr="002374AA" w14:paraId="0D562074" w14:textId="77777777" w:rsidTr="002374AA">
        <w:trPr>
          <w:trHeight w:val="397"/>
        </w:trPr>
        <w:tc>
          <w:tcPr>
            <w:tcW w:w="1980" w:type="dxa"/>
            <w:vMerge/>
            <w:tcBorders>
              <w:top w:val="nil"/>
            </w:tcBorders>
            <w:vAlign w:val="center"/>
          </w:tcPr>
          <w:p w14:paraId="5AE8A2A4"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414" w:type="dxa"/>
            <w:vMerge/>
            <w:tcBorders>
              <w:top w:val="nil"/>
            </w:tcBorders>
            <w:vAlign w:val="center"/>
          </w:tcPr>
          <w:p w14:paraId="29B4520F"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10064" w:type="dxa"/>
            <w:gridSpan w:val="4"/>
          </w:tcPr>
          <w:p w14:paraId="05BCD32F" w14:textId="77777777" w:rsidR="002374AA" w:rsidRPr="002374AA" w:rsidRDefault="002374AA" w:rsidP="002374AA">
            <w:pPr>
              <w:jc w:val="both"/>
              <w:rPr>
                <w:lang w:val="ru-RU" w:eastAsia="en-US"/>
              </w:rPr>
            </w:pPr>
            <w:r w:rsidRPr="002374AA">
              <w:rPr>
                <w:lang w:val="ru-RU" w:eastAsia="en-US"/>
              </w:rPr>
              <w:t>Добросовестно выполняет</w:t>
            </w:r>
            <w:r w:rsidRPr="002374AA">
              <w:rPr>
                <w:spacing w:val="1"/>
                <w:lang w:val="ru-RU" w:eastAsia="en-US"/>
              </w:rPr>
              <w:t xml:space="preserve"> </w:t>
            </w:r>
            <w:r w:rsidRPr="002374AA">
              <w:rPr>
                <w:lang w:val="ru-RU" w:eastAsia="en-US"/>
              </w:rPr>
              <w:t>обязанности</w:t>
            </w:r>
            <w:r w:rsidRPr="002374AA">
              <w:rPr>
                <w:spacing w:val="1"/>
                <w:lang w:val="ru-RU" w:eastAsia="en-US"/>
              </w:rPr>
              <w:t xml:space="preserve"> </w:t>
            </w:r>
            <w:r w:rsidRPr="002374AA">
              <w:rPr>
                <w:lang w:val="ru-RU" w:eastAsia="en-US"/>
              </w:rPr>
              <w:t>дежурного по столовой:</w:t>
            </w:r>
            <w:r w:rsidRPr="002374AA">
              <w:rPr>
                <w:spacing w:val="1"/>
                <w:lang w:val="ru-RU" w:eastAsia="en-US"/>
              </w:rPr>
              <w:t xml:space="preserve"> </w:t>
            </w:r>
            <w:r w:rsidRPr="002374AA">
              <w:rPr>
                <w:lang w:val="ru-RU" w:eastAsia="en-US"/>
              </w:rPr>
              <w:t>помогает</w:t>
            </w:r>
            <w:r w:rsidRPr="002374AA">
              <w:rPr>
                <w:spacing w:val="1"/>
                <w:lang w:val="ru-RU" w:eastAsia="en-US"/>
              </w:rPr>
              <w:t xml:space="preserve"> </w:t>
            </w:r>
            <w:r w:rsidRPr="002374AA">
              <w:rPr>
                <w:lang w:val="ru-RU" w:eastAsia="en-US"/>
              </w:rPr>
              <w:t>сервировать</w:t>
            </w:r>
            <w:r w:rsidRPr="002374AA">
              <w:rPr>
                <w:spacing w:val="1"/>
                <w:lang w:val="ru-RU" w:eastAsia="en-US"/>
              </w:rPr>
              <w:t xml:space="preserve"> </w:t>
            </w:r>
            <w:r w:rsidRPr="002374AA">
              <w:rPr>
                <w:lang w:val="ru-RU" w:eastAsia="en-US"/>
              </w:rPr>
              <w:t>стол</w:t>
            </w:r>
            <w:r w:rsidRPr="002374AA">
              <w:rPr>
                <w:spacing w:val="1"/>
                <w:lang w:val="ru-RU" w:eastAsia="en-US"/>
              </w:rPr>
              <w:t xml:space="preserve"> </w:t>
            </w:r>
            <w:r w:rsidRPr="002374AA">
              <w:rPr>
                <w:lang w:val="ru-RU" w:eastAsia="en-US"/>
              </w:rPr>
              <w:t>(раскладывать</w:t>
            </w:r>
            <w:r w:rsidRPr="002374AA">
              <w:rPr>
                <w:spacing w:val="-8"/>
                <w:lang w:val="ru-RU" w:eastAsia="en-US"/>
              </w:rPr>
              <w:t xml:space="preserve"> </w:t>
            </w:r>
            <w:r w:rsidRPr="002374AA">
              <w:rPr>
                <w:lang w:val="ru-RU" w:eastAsia="en-US"/>
              </w:rPr>
              <w:t>столовые</w:t>
            </w:r>
            <w:r w:rsidRPr="002374AA">
              <w:rPr>
                <w:spacing w:val="-10"/>
                <w:lang w:val="ru-RU" w:eastAsia="en-US"/>
              </w:rPr>
              <w:t xml:space="preserve"> </w:t>
            </w:r>
            <w:r w:rsidRPr="002374AA">
              <w:rPr>
                <w:lang w:val="ru-RU" w:eastAsia="en-US"/>
              </w:rPr>
              <w:t>приборы,</w:t>
            </w:r>
            <w:r w:rsidRPr="002374AA">
              <w:rPr>
                <w:spacing w:val="-9"/>
                <w:lang w:val="ru-RU" w:eastAsia="en-US"/>
              </w:rPr>
              <w:t xml:space="preserve"> </w:t>
            </w:r>
            <w:r w:rsidRPr="002374AA">
              <w:rPr>
                <w:lang w:val="ru-RU" w:eastAsia="en-US"/>
              </w:rPr>
              <w:t>расставлять</w:t>
            </w:r>
            <w:r w:rsidRPr="002374AA">
              <w:rPr>
                <w:spacing w:val="-8"/>
                <w:lang w:val="ru-RU" w:eastAsia="en-US"/>
              </w:rPr>
              <w:t xml:space="preserve"> </w:t>
            </w:r>
            <w:r w:rsidRPr="002374AA">
              <w:rPr>
                <w:lang w:val="ru-RU" w:eastAsia="en-US"/>
              </w:rPr>
              <w:t>тарелки,</w:t>
            </w:r>
            <w:r w:rsidRPr="002374AA">
              <w:rPr>
                <w:spacing w:val="-9"/>
                <w:lang w:val="ru-RU" w:eastAsia="en-US"/>
              </w:rPr>
              <w:t xml:space="preserve"> </w:t>
            </w:r>
            <w:r w:rsidRPr="002374AA">
              <w:rPr>
                <w:lang w:val="ru-RU" w:eastAsia="en-US"/>
              </w:rPr>
              <w:t>чашки</w:t>
            </w:r>
            <w:r w:rsidRPr="002374AA">
              <w:rPr>
                <w:spacing w:val="-8"/>
                <w:lang w:val="ru-RU" w:eastAsia="en-US"/>
              </w:rPr>
              <w:t xml:space="preserve"> </w:t>
            </w:r>
            <w:r w:rsidRPr="002374AA">
              <w:rPr>
                <w:lang w:val="ru-RU" w:eastAsia="en-US"/>
              </w:rPr>
              <w:t>и</w:t>
            </w:r>
            <w:r w:rsidRPr="002374AA">
              <w:rPr>
                <w:spacing w:val="-8"/>
                <w:lang w:val="ru-RU" w:eastAsia="en-US"/>
              </w:rPr>
              <w:t xml:space="preserve"> </w:t>
            </w:r>
            <w:r w:rsidRPr="002374AA">
              <w:rPr>
                <w:lang w:val="ru-RU" w:eastAsia="en-US"/>
              </w:rPr>
              <w:t>т.</w:t>
            </w:r>
            <w:r w:rsidRPr="002374AA">
              <w:rPr>
                <w:spacing w:val="-9"/>
                <w:lang w:val="ru-RU" w:eastAsia="en-US"/>
              </w:rPr>
              <w:t xml:space="preserve"> </w:t>
            </w:r>
            <w:r w:rsidRPr="002374AA">
              <w:rPr>
                <w:lang w:val="ru-RU" w:eastAsia="en-US"/>
              </w:rPr>
              <w:t>д.)</w:t>
            </w:r>
            <w:r w:rsidRPr="002374AA">
              <w:rPr>
                <w:spacing w:val="-6"/>
                <w:lang w:val="ru-RU" w:eastAsia="en-US"/>
              </w:rPr>
              <w:t xml:space="preserve"> </w:t>
            </w:r>
            <w:r w:rsidRPr="002374AA">
              <w:rPr>
                <w:lang w:val="ru-RU" w:eastAsia="en-US"/>
              </w:rPr>
              <w:t>и</w:t>
            </w:r>
            <w:r w:rsidRPr="002374AA">
              <w:rPr>
                <w:spacing w:val="-8"/>
                <w:lang w:val="ru-RU" w:eastAsia="en-US"/>
              </w:rPr>
              <w:t xml:space="preserve"> </w:t>
            </w:r>
            <w:r w:rsidRPr="002374AA">
              <w:rPr>
                <w:lang w:val="ru-RU" w:eastAsia="en-US"/>
              </w:rPr>
              <w:t>приводить</w:t>
            </w:r>
            <w:r w:rsidRPr="002374AA">
              <w:rPr>
                <w:spacing w:val="-8"/>
                <w:lang w:val="ru-RU" w:eastAsia="en-US"/>
              </w:rPr>
              <w:t xml:space="preserve"> </w:t>
            </w:r>
            <w:r w:rsidRPr="002374AA">
              <w:rPr>
                <w:lang w:val="ru-RU" w:eastAsia="en-US"/>
              </w:rPr>
              <w:t>его</w:t>
            </w:r>
            <w:r w:rsidRPr="002374AA">
              <w:rPr>
                <w:spacing w:val="-9"/>
                <w:lang w:val="ru-RU" w:eastAsia="en-US"/>
              </w:rPr>
              <w:t xml:space="preserve"> </w:t>
            </w:r>
            <w:r w:rsidRPr="002374AA">
              <w:rPr>
                <w:lang w:val="ru-RU" w:eastAsia="en-US"/>
              </w:rPr>
              <w:t>в</w:t>
            </w:r>
            <w:r w:rsidRPr="002374AA">
              <w:rPr>
                <w:spacing w:val="-9"/>
                <w:lang w:val="ru-RU" w:eastAsia="en-US"/>
              </w:rPr>
              <w:t xml:space="preserve"> </w:t>
            </w:r>
            <w:r w:rsidRPr="002374AA">
              <w:rPr>
                <w:lang w:val="ru-RU" w:eastAsia="en-US"/>
              </w:rPr>
              <w:t>порядок</w:t>
            </w:r>
            <w:r w:rsidRPr="002374AA">
              <w:rPr>
                <w:spacing w:val="-58"/>
                <w:lang w:val="ru-RU" w:eastAsia="en-US"/>
              </w:rPr>
              <w:t xml:space="preserve"> </w:t>
            </w:r>
            <w:r w:rsidRPr="002374AA">
              <w:rPr>
                <w:lang w:val="ru-RU" w:eastAsia="en-US"/>
              </w:rPr>
              <w:t>после</w:t>
            </w:r>
            <w:r w:rsidRPr="002374AA">
              <w:rPr>
                <w:spacing w:val="-1"/>
                <w:lang w:val="ru-RU" w:eastAsia="en-US"/>
              </w:rPr>
              <w:t xml:space="preserve"> </w:t>
            </w:r>
            <w:r w:rsidRPr="002374AA">
              <w:rPr>
                <w:lang w:val="ru-RU" w:eastAsia="en-US"/>
              </w:rPr>
              <w:t>еды</w:t>
            </w:r>
          </w:p>
        </w:tc>
        <w:tc>
          <w:tcPr>
            <w:tcW w:w="852" w:type="dxa"/>
          </w:tcPr>
          <w:p w14:paraId="37FE5B5C" w14:textId="77777777" w:rsidR="002374AA" w:rsidRPr="002374AA" w:rsidRDefault="002374AA" w:rsidP="002374AA">
            <w:pPr>
              <w:rPr>
                <w:lang w:val="ru-RU" w:eastAsia="en-US"/>
              </w:rPr>
            </w:pPr>
          </w:p>
        </w:tc>
        <w:tc>
          <w:tcPr>
            <w:tcW w:w="850" w:type="dxa"/>
          </w:tcPr>
          <w:p w14:paraId="3403B57C" w14:textId="77777777" w:rsidR="002374AA" w:rsidRPr="002374AA" w:rsidRDefault="002374AA" w:rsidP="002374AA">
            <w:pPr>
              <w:rPr>
                <w:lang w:val="ru-RU" w:eastAsia="en-US"/>
              </w:rPr>
            </w:pPr>
          </w:p>
        </w:tc>
      </w:tr>
      <w:tr w:rsidR="002374AA" w:rsidRPr="002374AA" w14:paraId="3A628599" w14:textId="77777777" w:rsidTr="002374AA">
        <w:trPr>
          <w:trHeight w:val="63"/>
        </w:trPr>
        <w:tc>
          <w:tcPr>
            <w:tcW w:w="1980" w:type="dxa"/>
            <w:vMerge/>
            <w:tcBorders>
              <w:top w:val="nil"/>
            </w:tcBorders>
            <w:vAlign w:val="center"/>
          </w:tcPr>
          <w:p w14:paraId="3C27C3C7"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414" w:type="dxa"/>
            <w:vMerge/>
            <w:tcBorders>
              <w:top w:val="nil"/>
            </w:tcBorders>
            <w:vAlign w:val="center"/>
          </w:tcPr>
          <w:p w14:paraId="5C8E87A0"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10064" w:type="dxa"/>
            <w:gridSpan w:val="4"/>
          </w:tcPr>
          <w:p w14:paraId="62F5F943" w14:textId="77777777" w:rsidR="002374AA" w:rsidRPr="002374AA" w:rsidRDefault="002374AA" w:rsidP="002374AA">
            <w:pPr>
              <w:jc w:val="both"/>
              <w:rPr>
                <w:lang w:val="ru-RU" w:eastAsia="en-US"/>
              </w:rPr>
            </w:pPr>
            <w:r w:rsidRPr="002374AA">
              <w:rPr>
                <w:lang w:val="ru-RU" w:eastAsia="en-US"/>
              </w:rPr>
              <w:t>Самостоятельно</w:t>
            </w:r>
            <w:r w:rsidRPr="002374AA">
              <w:rPr>
                <w:spacing w:val="6"/>
                <w:lang w:val="ru-RU" w:eastAsia="en-US"/>
              </w:rPr>
              <w:t xml:space="preserve"> </w:t>
            </w:r>
            <w:r w:rsidRPr="002374AA">
              <w:rPr>
                <w:lang w:val="ru-RU" w:eastAsia="en-US"/>
              </w:rPr>
              <w:t>раскладывает</w:t>
            </w:r>
            <w:r w:rsidRPr="002374AA">
              <w:rPr>
                <w:spacing w:val="7"/>
                <w:lang w:val="ru-RU" w:eastAsia="en-US"/>
              </w:rPr>
              <w:t xml:space="preserve"> </w:t>
            </w:r>
            <w:r w:rsidRPr="002374AA">
              <w:rPr>
                <w:lang w:val="ru-RU" w:eastAsia="en-US"/>
              </w:rPr>
              <w:t>подготовленные</w:t>
            </w:r>
            <w:r w:rsidRPr="002374AA">
              <w:rPr>
                <w:spacing w:val="5"/>
                <w:lang w:val="ru-RU" w:eastAsia="en-US"/>
              </w:rPr>
              <w:t xml:space="preserve"> </w:t>
            </w:r>
            <w:r w:rsidRPr="002374AA">
              <w:rPr>
                <w:lang w:val="ru-RU" w:eastAsia="en-US"/>
              </w:rPr>
              <w:t>воспитателем</w:t>
            </w:r>
            <w:r w:rsidRPr="002374AA">
              <w:rPr>
                <w:spacing w:val="5"/>
                <w:lang w:val="ru-RU" w:eastAsia="en-US"/>
              </w:rPr>
              <w:t xml:space="preserve"> </w:t>
            </w:r>
            <w:r w:rsidRPr="002374AA">
              <w:rPr>
                <w:lang w:val="ru-RU" w:eastAsia="en-US"/>
              </w:rPr>
              <w:t>для</w:t>
            </w:r>
            <w:r w:rsidRPr="002374AA">
              <w:rPr>
                <w:spacing w:val="6"/>
                <w:lang w:val="ru-RU" w:eastAsia="en-US"/>
              </w:rPr>
              <w:t xml:space="preserve"> </w:t>
            </w:r>
            <w:r w:rsidRPr="002374AA">
              <w:rPr>
                <w:lang w:val="ru-RU" w:eastAsia="en-US"/>
              </w:rPr>
              <w:t>образовательной</w:t>
            </w:r>
            <w:r w:rsidRPr="002374AA">
              <w:rPr>
                <w:spacing w:val="7"/>
                <w:lang w:val="ru-RU" w:eastAsia="en-US"/>
              </w:rPr>
              <w:t xml:space="preserve"> </w:t>
            </w:r>
            <w:r w:rsidRPr="002374AA">
              <w:rPr>
                <w:lang w:val="ru-RU" w:eastAsia="en-US"/>
              </w:rPr>
              <w:t>деятель-</w:t>
            </w:r>
            <w:r w:rsidRPr="002374AA">
              <w:rPr>
                <w:spacing w:val="-57"/>
                <w:lang w:val="ru-RU" w:eastAsia="en-US"/>
              </w:rPr>
              <w:t xml:space="preserve"> </w:t>
            </w:r>
            <w:r w:rsidRPr="002374AA">
              <w:rPr>
                <w:lang w:val="ru-RU" w:eastAsia="en-US"/>
              </w:rPr>
              <w:t>ности материал</w:t>
            </w:r>
          </w:p>
        </w:tc>
        <w:tc>
          <w:tcPr>
            <w:tcW w:w="852" w:type="dxa"/>
          </w:tcPr>
          <w:p w14:paraId="11686E03" w14:textId="77777777" w:rsidR="002374AA" w:rsidRPr="002374AA" w:rsidRDefault="002374AA" w:rsidP="002374AA">
            <w:pPr>
              <w:rPr>
                <w:lang w:val="ru-RU" w:eastAsia="en-US"/>
              </w:rPr>
            </w:pPr>
          </w:p>
        </w:tc>
        <w:tc>
          <w:tcPr>
            <w:tcW w:w="850" w:type="dxa"/>
          </w:tcPr>
          <w:p w14:paraId="6E51276D" w14:textId="77777777" w:rsidR="002374AA" w:rsidRPr="002374AA" w:rsidRDefault="002374AA" w:rsidP="002374AA">
            <w:pPr>
              <w:rPr>
                <w:lang w:val="ru-RU" w:eastAsia="en-US"/>
              </w:rPr>
            </w:pPr>
          </w:p>
        </w:tc>
      </w:tr>
      <w:tr w:rsidR="002374AA" w:rsidRPr="002374AA" w14:paraId="42CDD934" w14:textId="77777777" w:rsidTr="002374AA">
        <w:trPr>
          <w:trHeight w:val="109"/>
        </w:trPr>
        <w:tc>
          <w:tcPr>
            <w:tcW w:w="1980" w:type="dxa"/>
            <w:vMerge/>
            <w:tcBorders>
              <w:top w:val="nil"/>
            </w:tcBorders>
            <w:vAlign w:val="center"/>
          </w:tcPr>
          <w:p w14:paraId="70AC01F1"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414" w:type="dxa"/>
            <w:vMerge/>
            <w:tcBorders>
              <w:top w:val="nil"/>
            </w:tcBorders>
            <w:vAlign w:val="center"/>
          </w:tcPr>
          <w:p w14:paraId="11D35FB5"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10064" w:type="dxa"/>
            <w:gridSpan w:val="4"/>
          </w:tcPr>
          <w:p w14:paraId="750B5E9E" w14:textId="77777777" w:rsidR="002374AA" w:rsidRPr="002374AA" w:rsidRDefault="002374AA" w:rsidP="002374AA">
            <w:pPr>
              <w:ind w:firstLine="4"/>
              <w:jc w:val="both"/>
              <w:rPr>
                <w:lang w:val="ru-RU" w:eastAsia="en-US"/>
              </w:rPr>
            </w:pPr>
            <w:r w:rsidRPr="002374AA">
              <w:rPr>
                <w:lang w:val="ru-RU" w:eastAsia="en-US"/>
              </w:rPr>
              <w:t>Проявляет</w:t>
            </w:r>
            <w:r w:rsidRPr="002374AA">
              <w:rPr>
                <w:spacing w:val="-14"/>
                <w:lang w:val="ru-RU" w:eastAsia="en-US"/>
              </w:rPr>
              <w:t xml:space="preserve"> </w:t>
            </w:r>
            <w:r w:rsidRPr="002374AA">
              <w:rPr>
                <w:lang w:val="ru-RU" w:eastAsia="en-US"/>
              </w:rPr>
              <w:t>интерес</w:t>
            </w:r>
            <w:r w:rsidRPr="002374AA">
              <w:rPr>
                <w:spacing w:val="-15"/>
                <w:lang w:val="ru-RU" w:eastAsia="en-US"/>
              </w:rPr>
              <w:t xml:space="preserve"> </w:t>
            </w:r>
            <w:r w:rsidRPr="002374AA">
              <w:rPr>
                <w:lang w:val="ru-RU" w:eastAsia="en-US"/>
              </w:rPr>
              <w:t>к</w:t>
            </w:r>
            <w:r w:rsidRPr="002374AA">
              <w:rPr>
                <w:spacing w:val="-13"/>
                <w:lang w:val="ru-RU" w:eastAsia="en-US"/>
              </w:rPr>
              <w:t xml:space="preserve"> </w:t>
            </w:r>
            <w:r w:rsidRPr="002374AA">
              <w:rPr>
                <w:lang w:val="ru-RU" w:eastAsia="en-US"/>
              </w:rPr>
              <w:t>труду</w:t>
            </w:r>
            <w:r w:rsidRPr="002374AA">
              <w:rPr>
                <w:spacing w:val="-13"/>
                <w:lang w:val="ru-RU" w:eastAsia="en-US"/>
              </w:rPr>
              <w:t xml:space="preserve"> </w:t>
            </w:r>
            <w:r w:rsidRPr="002374AA">
              <w:rPr>
                <w:lang w:val="ru-RU" w:eastAsia="en-US"/>
              </w:rPr>
              <w:t>взрослых</w:t>
            </w:r>
            <w:r w:rsidRPr="002374AA">
              <w:rPr>
                <w:spacing w:val="-14"/>
                <w:lang w:val="ru-RU" w:eastAsia="en-US"/>
              </w:rPr>
              <w:t xml:space="preserve"> </w:t>
            </w:r>
            <w:r w:rsidRPr="002374AA">
              <w:rPr>
                <w:lang w:val="ru-RU" w:eastAsia="en-US"/>
              </w:rPr>
              <w:t>и</w:t>
            </w:r>
            <w:r w:rsidRPr="002374AA">
              <w:rPr>
                <w:spacing w:val="-13"/>
                <w:lang w:val="ru-RU" w:eastAsia="en-US"/>
              </w:rPr>
              <w:t xml:space="preserve"> </w:t>
            </w:r>
            <w:r w:rsidRPr="002374AA">
              <w:rPr>
                <w:lang w:val="ru-RU" w:eastAsia="en-US"/>
              </w:rPr>
              <w:t>стремление</w:t>
            </w:r>
            <w:r w:rsidRPr="002374AA">
              <w:rPr>
                <w:spacing w:val="-15"/>
                <w:lang w:val="ru-RU" w:eastAsia="en-US"/>
              </w:rPr>
              <w:t xml:space="preserve"> </w:t>
            </w:r>
            <w:r w:rsidRPr="002374AA">
              <w:rPr>
                <w:lang w:val="ru-RU" w:eastAsia="en-US"/>
              </w:rPr>
              <w:t>ценить</w:t>
            </w:r>
            <w:r w:rsidRPr="002374AA">
              <w:rPr>
                <w:spacing w:val="-13"/>
                <w:lang w:val="ru-RU" w:eastAsia="en-US"/>
              </w:rPr>
              <w:t xml:space="preserve"> </w:t>
            </w:r>
            <w:r w:rsidRPr="002374AA">
              <w:rPr>
                <w:lang w:val="ru-RU" w:eastAsia="en-US"/>
              </w:rPr>
              <w:t>его</w:t>
            </w:r>
            <w:r w:rsidRPr="002374AA">
              <w:rPr>
                <w:spacing w:val="-15"/>
                <w:lang w:val="ru-RU" w:eastAsia="en-US"/>
              </w:rPr>
              <w:t xml:space="preserve"> </w:t>
            </w:r>
            <w:r w:rsidRPr="002374AA">
              <w:rPr>
                <w:lang w:val="ru-RU" w:eastAsia="en-US"/>
              </w:rPr>
              <w:t>общественную</w:t>
            </w:r>
            <w:r w:rsidRPr="002374AA">
              <w:rPr>
                <w:spacing w:val="-14"/>
                <w:lang w:val="ru-RU" w:eastAsia="en-US"/>
              </w:rPr>
              <w:t xml:space="preserve"> </w:t>
            </w:r>
            <w:r w:rsidRPr="002374AA">
              <w:rPr>
                <w:lang w:val="ru-RU" w:eastAsia="en-US"/>
              </w:rPr>
              <w:t>значимость,</w:t>
            </w:r>
            <w:r w:rsidRPr="002374AA">
              <w:rPr>
                <w:spacing w:val="-14"/>
                <w:lang w:val="ru-RU" w:eastAsia="en-US"/>
              </w:rPr>
              <w:t xml:space="preserve"> </w:t>
            </w:r>
            <w:r w:rsidRPr="002374AA">
              <w:rPr>
                <w:lang w:val="ru-RU" w:eastAsia="en-US"/>
              </w:rPr>
              <w:t>беречь</w:t>
            </w:r>
            <w:r w:rsidRPr="002374AA">
              <w:rPr>
                <w:spacing w:val="-57"/>
                <w:lang w:val="ru-RU" w:eastAsia="en-US"/>
              </w:rPr>
              <w:t xml:space="preserve"> </w:t>
            </w:r>
            <w:r w:rsidRPr="002374AA">
              <w:rPr>
                <w:lang w:val="ru-RU" w:eastAsia="en-US"/>
              </w:rPr>
              <w:t>результаты</w:t>
            </w:r>
            <w:r w:rsidRPr="002374AA">
              <w:rPr>
                <w:spacing w:val="-1"/>
                <w:lang w:val="ru-RU" w:eastAsia="en-US"/>
              </w:rPr>
              <w:t xml:space="preserve"> </w:t>
            </w:r>
            <w:r w:rsidRPr="002374AA">
              <w:rPr>
                <w:lang w:val="ru-RU" w:eastAsia="en-US"/>
              </w:rPr>
              <w:t>труда</w:t>
            </w:r>
          </w:p>
        </w:tc>
        <w:tc>
          <w:tcPr>
            <w:tcW w:w="852" w:type="dxa"/>
          </w:tcPr>
          <w:p w14:paraId="5039D89F" w14:textId="77777777" w:rsidR="002374AA" w:rsidRPr="002374AA" w:rsidRDefault="002374AA" w:rsidP="002374AA">
            <w:pPr>
              <w:rPr>
                <w:lang w:val="ru-RU" w:eastAsia="en-US"/>
              </w:rPr>
            </w:pPr>
          </w:p>
        </w:tc>
        <w:tc>
          <w:tcPr>
            <w:tcW w:w="850" w:type="dxa"/>
          </w:tcPr>
          <w:p w14:paraId="5638241A" w14:textId="77777777" w:rsidR="002374AA" w:rsidRPr="002374AA" w:rsidRDefault="002374AA" w:rsidP="002374AA">
            <w:pPr>
              <w:rPr>
                <w:lang w:val="ru-RU" w:eastAsia="en-US"/>
              </w:rPr>
            </w:pPr>
          </w:p>
        </w:tc>
      </w:tr>
      <w:tr w:rsidR="002374AA" w:rsidRPr="002374AA" w14:paraId="59EC46A6" w14:textId="77777777" w:rsidTr="002374AA">
        <w:trPr>
          <w:trHeight w:val="275"/>
        </w:trPr>
        <w:tc>
          <w:tcPr>
            <w:tcW w:w="1980" w:type="dxa"/>
            <w:vMerge/>
            <w:tcBorders>
              <w:top w:val="nil"/>
            </w:tcBorders>
            <w:vAlign w:val="center"/>
          </w:tcPr>
          <w:p w14:paraId="6E127EF9"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414" w:type="dxa"/>
            <w:vMerge/>
            <w:tcBorders>
              <w:top w:val="nil"/>
            </w:tcBorders>
            <w:vAlign w:val="center"/>
          </w:tcPr>
          <w:p w14:paraId="569E038D"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10064" w:type="dxa"/>
            <w:gridSpan w:val="4"/>
            <w:shd w:val="clear" w:color="auto" w:fill="F2F2F2"/>
          </w:tcPr>
          <w:p w14:paraId="06FB240C"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 0)</w:t>
            </w:r>
          </w:p>
        </w:tc>
        <w:tc>
          <w:tcPr>
            <w:tcW w:w="852" w:type="dxa"/>
            <w:shd w:val="clear" w:color="auto" w:fill="F2F2F2"/>
          </w:tcPr>
          <w:p w14:paraId="6BA2A272" w14:textId="77777777" w:rsidR="002374AA" w:rsidRPr="002374AA" w:rsidRDefault="002374AA" w:rsidP="002374AA">
            <w:pPr>
              <w:rPr>
                <w:lang w:eastAsia="en-US"/>
              </w:rPr>
            </w:pPr>
          </w:p>
        </w:tc>
        <w:tc>
          <w:tcPr>
            <w:tcW w:w="850" w:type="dxa"/>
            <w:shd w:val="clear" w:color="auto" w:fill="F2F2F2"/>
          </w:tcPr>
          <w:p w14:paraId="593ED132" w14:textId="77777777" w:rsidR="002374AA" w:rsidRPr="002374AA" w:rsidRDefault="002374AA" w:rsidP="002374AA">
            <w:pPr>
              <w:rPr>
                <w:lang w:eastAsia="en-US"/>
              </w:rPr>
            </w:pPr>
          </w:p>
        </w:tc>
      </w:tr>
      <w:tr w:rsidR="002374AA" w:rsidRPr="002374AA" w14:paraId="254418BE" w14:textId="77777777" w:rsidTr="002374AA">
        <w:trPr>
          <w:trHeight w:val="287"/>
        </w:trPr>
        <w:tc>
          <w:tcPr>
            <w:tcW w:w="1980" w:type="dxa"/>
            <w:vMerge/>
            <w:tcBorders>
              <w:top w:val="nil"/>
            </w:tcBorders>
            <w:vAlign w:val="center"/>
          </w:tcPr>
          <w:p w14:paraId="585F4630" w14:textId="77777777" w:rsidR="002374AA" w:rsidRPr="002374AA" w:rsidRDefault="002374AA" w:rsidP="002374AA">
            <w:pPr>
              <w:widowControl/>
              <w:autoSpaceDE/>
              <w:autoSpaceDN/>
              <w:spacing w:after="160" w:line="259" w:lineRule="auto"/>
              <w:jc w:val="center"/>
              <w:rPr>
                <w:rFonts w:eastAsiaTheme="minorHAnsi"/>
                <w:lang w:eastAsia="en-US"/>
              </w:rPr>
            </w:pPr>
          </w:p>
        </w:tc>
        <w:tc>
          <w:tcPr>
            <w:tcW w:w="2414" w:type="dxa"/>
            <w:vMerge w:val="restart"/>
            <w:vAlign w:val="center"/>
          </w:tcPr>
          <w:p w14:paraId="5A149141" w14:textId="77777777" w:rsidR="002374AA" w:rsidRPr="002374AA" w:rsidRDefault="002374AA" w:rsidP="002374AA">
            <w:pPr>
              <w:jc w:val="center"/>
              <w:rPr>
                <w:lang w:val="ru-RU" w:eastAsia="en-US"/>
              </w:rPr>
            </w:pPr>
            <w:r w:rsidRPr="002374AA">
              <w:rPr>
                <w:lang w:val="ru-RU" w:eastAsia="en-US"/>
              </w:rPr>
              <w:t>7.2.Проявляет</w:t>
            </w:r>
            <w:r w:rsidRPr="002374AA">
              <w:rPr>
                <w:spacing w:val="1"/>
                <w:lang w:val="ru-RU" w:eastAsia="en-US"/>
              </w:rPr>
              <w:t xml:space="preserve"> </w:t>
            </w:r>
            <w:r w:rsidRPr="002374AA">
              <w:rPr>
                <w:lang w:val="ru-RU" w:eastAsia="en-US"/>
              </w:rPr>
              <w:t>интерес к</w:t>
            </w:r>
            <w:r w:rsidRPr="002374AA">
              <w:rPr>
                <w:spacing w:val="1"/>
                <w:lang w:val="ru-RU" w:eastAsia="en-US"/>
              </w:rPr>
              <w:t xml:space="preserve"> </w:t>
            </w:r>
            <w:r w:rsidRPr="002374AA">
              <w:rPr>
                <w:lang w:val="ru-RU" w:eastAsia="en-US"/>
              </w:rPr>
              <w:t>художественному</w:t>
            </w:r>
            <w:r w:rsidRPr="002374AA">
              <w:rPr>
                <w:spacing w:val="-57"/>
                <w:lang w:val="ru-RU" w:eastAsia="en-US"/>
              </w:rPr>
              <w:t xml:space="preserve"> </w:t>
            </w:r>
            <w:r w:rsidRPr="002374AA">
              <w:rPr>
                <w:lang w:val="ru-RU" w:eastAsia="en-US"/>
              </w:rPr>
              <w:t>творчеству</w:t>
            </w:r>
            <w:r w:rsidRPr="002374AA">
              <w:rPr>
                <w:spacing w:val="-9"/>
                <w:lang w:val="ru-RU" w:eastAsia="en-US"/>
              </w:rPr>
              <w:t xml:space="preserve"> </w:t>
            </w:r>
            <w:r w:rsidRPr="002374AA">
              <w:rPr>
                <w:lang w:val="ru-RU" w:eastAsia="en-US"/>
              </w:rPr>
              <w:t>-</w:t>
            </w:r>
            <w:r w:rsidRPr="002374AA">
              <w:rPr>
                <w:spacing w:val="-9"/>
                <w:lang w:val="ru-RU" w:eastAsia="en-US"/>
              </w:rPr>
              <w:t xml:space="preserve"> </w:t>
            </w:r>
            <w:r w:rsidRPr="002374AA">
              <w:rPr>
                <w:lang w:val="ru-RU" w:eastAsia="en-US"/>
              </w:rPr>
              <w:t>рисо-</w:t>
            </w:r>
            <w:r w:rsidRPr="002374AA">
              <w:rPr>
                <w:spacing w:val="-57"/>
                <w:lang w:val="ru-RU" w:eastAsia="en-US"/>
              </w:rPr>
              <w:t xml:space="preserve"> </w:t>
            </w:r>
            <w:r w:rsidRPr="002374AA">
              <w:rPr>
                <w:lang w:val="ru-RU" w:eastAsia="en-US"/>
              </w:rPr>
              <w:t>ванию, лепке,</w:t>
            </w:r>
            <w:r w:rsidRPr="002374AA">
              <w:rPr>
                <w:spacing w:val="1"/>
                <w:lang w:val="ru-RU" w:eastAsia="en-US"/>
              </w:rPr>
              <w:t xml:space="preserve"> </w:t>
            </w:r>
            <w:r w:rsidRPr="002374AA">
              <w:rPr>
                <w:lang w:val="ru-RU" w:eastAsia="en-US"/>
              </w:rPr>
              <w:t>конструированию</w:t>
            </w:r>
          </w:p>
        </w:tc>
        <w:tc>
          <w:tcPr>
            <w:tcW w:w="10064" w:type="dxa"/>
            <w:gridSpan w:val="4"/>
          </w:tcPr>
          <w:p w14:paraId="62154114" w14:textId="77777777" w:rsidR="002374AA" w:rsidRPr="002374AA" w:rsidRDefault="002374AA" w:rsidP="002374AA">
            <w:pPr>
              <w:jc w:val="both"/>
              <w:rPr>
                <w:lang w:val="ru-RU" w:eastAsia="en-US"/>
              </w:rPr>
            </w:pPr>
            <w:r w:rsidRPr="002374AA">
              <w:rPr>
                <w:lang w:val="ru-RU" w:eastAsia="en-US"/>
              </w:rPr>
              <w:t>Проявляет интерес к воплощению в самобытной художественной форме своих личных</w:t>
            </w:r>
            <w:r w:rsidRPr="002374AA">
              <w:rPr>
                <w:spacing w:val="-58"/>
                <w:lang w:val="ru-RU" w:eastAsia="en-US"/>
              </w:rPr>
              <w:t xml:space="preserve"> </w:t>
            </w:r>
            <w:r w:rsidRPr="002374AA">
              <w:rPr>
                <w:lang w:val="ru-RU" w:eastAsia="en-US"/>
              </w:rPr>
              <w:t>представлений,</w:t>
            </w:r>
            <w:r w:rsidRPr="002374AA">
              <w:rPr>
                <w:spacing w:val="-1"/>
                <w:lang w:val="ru-RU" w:eastAsia="en-US"/>
              </w:rPr>
              <w:t xml:space="preserve"> </w:t>
            </w:r>
            <w:r w:rsidRPr="002374AA">
              <w:rPr>
                <w:lang w:val="ru-RU" w:eastAsia="en-US"/>
              </w:rPr>
              <w:t>переживаний, чувств, отношений</w:t>
            </w:r>
          </w:p>
        </w:tc>
        <w:tc>
          <w:tcPr>
            <w:tcW w:w="852" w:type="dxa"/>
          </w:tcPr>
          <w:p w14:paraId="646E8DA1" w14:textId="77777777" w:rsidR="002374AA" w:rsidRPr="002374AA" w:rsidRDefault="002374AA" w:rsidP="002374AA">
            <w:pPr>
              <w:rPr>
                <w:lang w:val="ru-RU" w:eastAsia="en-US"/>
              </w:rPr>
            </w:pPr>
          </w:p>
        </w:tc>
        <w:tc>
          <w:tcPr>
            <w:tcW w:w="850" w:type="dxa"/>
          </w:tcPr>
          <w:p w14:paraId="003C52E0" w14:textId="77777777" w:rsidR="002374AA" w:rsidRPr="002374AA" w:rsidRDefault="002374AA" w:rsidP="002374AA">
            <w:pPr>
              <w:rPr>
                <w:lang w:val="ru-RU" w:eastAsia="en-US"/>
              </w:rPr>
            </w:pPr>
          </w:p>
        </w:tc>
      </w:tr>
      <w:tr w:rsidR="002374AA" w:rsidRPr="002374AA" w14:paraId="7A2036C4" w14:textId="77777777" w:rsidTr="002374AA">
        <w:trPr>
          <w:trHeight w:val="393"/>
        </w:trPr>
        <w:tc>
          <w:tcPr>
            <w:tcW w:w="1980" w:type="dxa"/>
            <w:vMerge/>
            <w:tcBorders>
              <w:top w:val="nil"/>
            </w:tcBorders>
          </w:tcPr>
          <w:p w14:paraId="407601CC"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Borders>
              <w:top w:val="nil"/>
            </w:tcBorders>
          </w:tcPr>
          <w:p w14:paraId="0A2FCFFF"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tcPr>
          <w:p w14:paraId="674B17CA" w14:textId="77777777" w:rsidR="002374AA" w:rsidRPr="002374AA" w:rsidRDefault="002374AA" w:rsidP="002374AA">
            <w:pPr>
              <w:jc w:val="both"/>
              <w:rPr>
                <w:lang w:val="ru-RU" w:eastAsia="en-US"/>
              </w:rPr>
            </w:pPr>
            <w:r w:rsidRPr="002374AA">
              <w:rPr>
                <w:lang w:val="ru-RU" w:eastAsia="en-US"/>
              </w:rPr>
              <w:t>С желанием передает характерные признаки объектов и явлений на основе представлений,</w:t>
            </w:r>
            <w:r w:rsidRPr="002374AA">
              <w:rPr>
                <w:spacing w:val="-57"/>
                <w:lang w:val="ru-RU" w:eastAsia="en-US"/>
              </w:rPr>
              <w:t xml:space="preserve"> </w:t>
            </w:r>
            <w:r w:rsidRPr="002374AA">
              <w:rPr>
                <w:lang w:val="ru-RU" w:eastAsia="en-US"/>
              </w:rPr>
              <w:t>полученных из наблюдений или в результате рассматривания репродукций, фотографий,</w:t>
            </w:r>
            <w:r w:rsidRPr="002374AA">
              <w:rPr>
                <w:spacing w:val="1"/>
                <w:lang w:val="ru-RU" w:eastAsia="en-US"/>
              </w:rPr>
              <w:t xml:space="preserve"> </w:t>
            </w:r>
            <w:r w:rsidRPr="002374AA">
              <w:rPr>
                <w:lang w:val="ru-RU" w:eastAsia="en-US"/>
              </w:rPr>
              <w:t>иллюстраций в</w:t>
            </w:r>
            <w:r w:rsidRPr="002374AA">
              <w:rPr>
                <w:spacing w:val="-1"/>
                <w:lang w:val="ru-RU" w:eastAsia="en-US"/>
              </w:rPr>
              <w:t xml:space="preserve"> </w:t>
            </w:r>
            <w:r w:rsidRPr="002374AA">
              <w:rPr>
                <w:lang w:val="ru-RU" w:eastAsia="en-US"/>
              </w:rPr>
              <w:t>детских</w:t>
            </w:r>
            <w:r w:rsidRPr="002374AA">
              <w:rPr>
                <w:spacing w:val="-3"/>
                <w:lang w:val="ru-RU" w:eastAsia="en-US"/>
              </w:rPr>
              <w:t xml:space="preserve"> </w:t>
            </w:r>
            <w:r w:rsidRPr="002374AA">
              <w:rPr>
                <w:lang w:val="ru-RU" w:eastAsia="en-US"/>
              </w:rPr>
              <w:t>книгах и</w:t>
            </w:r>
            <w:r w:rsidRPr="002374AA">
              <w:rPr>
                <w:spacing w:val="-2"/>
                <w:lang w:val="ru-RU" w:eastAsia="en-US"/>
              </w:rPr>
              <w:t xml:space="preserve"> </w:t>
            </w:r>
            <w:r w:rsidRPr="002374AA">
              <w:rPr>
                <w:lang w:val="ru-RU" w:eastAsia="en-US"/>
              </w:rPr>
              <w:t>энциклопедиях</w:t>
            </w:r>
          </w:p>
        </w:tc>
        <w:tc>
          <w:tcPr>
            <w:tcW w:w="852" w:type="dxa"/>
          </w:tcPr>
          <w:p w14:paraId="46DC9C64" w14:textId="77777777" w:rsidR="002374AA" w:rsidRPr="002374AA" w:rsidRDefault="002374AA" w:rsidP="002374AA">
            <w:pPr>
              <w:rPr>
                <w:lang w:val="ru-RU" w:eastAsia="en-US"/>
              </w:rPr>
            </w:pPr>
          </w:p>
        </w:tc>
        <w:tc>
          <w:tcPr>
            <w:tcW w:w="850" w:type="dxa"/>
          </w:tcPr>
          <w:p w14:paraId="18687369" w14:textId="77777777" w:rsidR="002374AA" w:rsidRPr="002374AA" w:rsidRDefault="002374AA" w:rsidP="002374AA">
            <w:pPr>
              <w:rPr>
                <w:lang w:val="ru-RU" w:eastAsia="en-US"/>
              </w:rPr>
            </w:pPr>
          </w:p>
        </w:tc>
      </w:tr>
      <w:tr w:rsidR="002374AA" w:rsidRPr="002374AA" w14:paraId="501E0E15" w14:textId="77777777" w:rsidTr="002374AA">
        <w:trPr>
          <w:trHeight w:val="274"/>
        </w:trPr>
        <w:tc>
          <w:tcPr>
            <w:tcW w:w="1980" w:type="dxa"/>
            <w:vMerge/>
            <w:tcBorders>
              <w:top w:val="nil"/>
            </w:tcBorders>
          </w:tcPr>
          <w:p w14:paraId="40E2032D"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Borders>
              <w:top w:val="nil"/>
            </w:tcBorders>
          </w:tcPr>
          <w:p w14:paraId="39A0A67F"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4"/>
            <w:shd w:val="clear" w:color="auto" w:fill="F2F2F2"/>
          </w:tcPr>
          <w:p w14:paraId="6320251C"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 0)</w:t>
            </w:r>
          </w:p>
        </w:tc>
        <w:tc>
          <w:tcPr>
            <w:tcW w:w="852" w:type="dxa"/>
            <w:shd w:val="clear" w:color="auto" w:fill="F2F2F2"/>
          </w:tcPr>
          <w:p w14:paraId="633C8E3E" w14:textId="77777777" w:rsidR="002374AA" w:rsidRPr="002374AA" w:rsidRDefault="002374AA" w:rsidP="002374AA">
            <w:pPr>
              <w:rPr>
                <w:lang w:eastAsia="en-US"/>
              </w:rPr>
            </w:pPr>
          </w:p>
        </w:tc>
        <w:tc>
          <w:tcPr>
            <w:tcW w:w="850" w:type="dxa"/>
            <w:shd w:val="clear" w:color="auto" w:fill="F2F2F2"/>
          </w:tcPr>
          <w:p w14:paraId="2529D005" w14:textId="77777777" w:rsidR="002374AA" w:rsidRPr="002374AA" w:rsidRDefault="002374AA" w:rsidP="002374AA">
            <w:pPr>
              <w:rPr>
                <w:lang w:eastAsia="en-US"/>
              </w:rPr>
            </w:pPr>
          </w:p>
        </w:tc>
      </w:tr>
      <w:tr w:rsidR="002374AA" w:rsidRPr="002374AA" w14:paraId="6D815110" w14:textId="77777777" w:rsidTr="002374AA">
        <w:trPr>
          <w:trHeight w:val="275"/>
        </w:trPr>
        <w:tc>
          <w:tcPr>
            <w:tcW w:w="14458" w:type="dxa"/>
            <w:gridSpan w:val="6"/>
            <w:shd w:val="clear" w:color="auto" w:fill="A7A7A7"/>
          </w:tcPr>
          <w:p w14:paraId="2C0F134C"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27</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59641204" w14:textId="77777777" w:rsidR="002374AA" w:rsidRPr="002374AA" w:rsidRDefault="002374AA" w:rsidP="002374AA">
            <w:pPr>
              <w:rPr>
                <w:lang w:eastAsia="en-US"/>
              </w:rPr>
            </w:pPr>
          </w:p>
        </w:tc>
        <w:tc>
          <w:tcPr>
            <w:tcW w:w="850" w:type="dxa"/>
            <w:shd w:val="clear" w:color="auto" w:fill="A7A7A7"/>
          </w:tcPr>
          <w:p w14:paraId="6F140143" w14:textId="77777777" w:rsidR="002374AA" w:rsidRPr="002374AA" w:rsidRDefault="002374AA" w:rsidP="002374AA">
            <w:pPr>
              <w:rPr>
                <w:lang w:eastAsia="en-US"/>
              </w:rPr>
            </w:pPr>
          </w:p>
        </w:tc>
      </w:tr>
      <w:tr w:rsidR="002374AA" w:rsidRPr="002374AA" w14:paraId="086458D5" w14:textId="77777777" w:rsidTr="002374AA">
        <w:trPr>
          <w:trHeight w:val="274"/>
        </w:trPr>
        <w:tc>
          <w:tcPr>
            <w:tcW w:w="1980" w:type="dxa"/>
            <w:vMerge w:val="restart"/>
            <w:vAlign w:val="center"/>
          </w:tcPr>
          <w:p w14:paraId="150FB80B" w14:textId="77777777" w:rsidR="002374AA" w:rsidRPr="002374AA" w:rsidRDefault="002374AA" w:rsidP="002374AA">
            <w:pPr>
              <w:jc w:val="center"/>
              <w:rPr>
                <w:i/>
                <w:lang w:val="ru-RU" w:eastAsia="en-US"/>
              </w:rPr>
            </w:pPr>
            <w:r w:rsidRPr="002374AA">
              <w:rPr>
                <w:i/>
                <w:lang w:val="ru-RU" w:eastAsia="en-US"/>
              </w:rPr>
              <w:t>8. Формирование</w:t>
            </w:r>
            <w:r w:rsidRPr="002374AA">
              <w:rPr>
                <w:i/>
                <w:spacing w:val="-57"/>
                <w:lang w:val="ru-RU" w:eastAsia="en-US"/>
              </w:rPr>
              <w:t xml:space="preserve"> </w:t>
            </w:r>
            <w:r w:rsidRPr="002374AA">
              <w:rPr>
                <w:i/>
                <w:lang w:val="ru-RU" w:eastAsia="en-US"/>
              </w:rPr>
              <w:t>основ</w:t>
            </w:r>
            <w:r w:rsidRPr="002374AA">
              <w:rPr>
                <w:i/>
                <w:spacing w:val="1"/>
                <w:lang w:val="ru-RU" w:eastAsia="en-US"/>
              </w:rPr>
              <w:t xml:space="preserve"> </w:t>
            </w:r>
            <w:r w:rsidRPr="002374AA">
              <w:rPr>
                <w:i/>
                <w:lang w:val="ru-RU" w:eastAsia="en-US"/>
              </w:rPr>
              <w:t>безопасного</w:t>
            </w:r>
            <w:r w:rsidRPr="002374AA">
              <w:rPr>
                <w:i/>
                <w:spacing w:val="1"/>
                <w:lang w:val="ru-RU" w:eastAsia="en-US"/>
              </w:rPr>
              <w:t xml:space="preserve"> </w:t>
            </w:r>
            <w:r w:rsidRPr="002374AA">
              <w:rPr>
                <w:i/>
                <w:lang w:val="ru-RU" w:eastAsia="en-US"/>
              </w:rPr>
              <w:t>поведения в</w:t>
            </w:r>
            <w:r w:rsidRPr="002374AA">
              <w:rPr>
                <w:i/>
                <w:spacing w:val="1"/>
                <w:lang w:val="ru-RU" w:eastAsia="en-US"/>
              </w:rPr>
              <w:t xml:space="preserve"> </w:t>
            </w:r>
            <w:r w:rsidRPr="002374AA">
              <w:rPr>
                <w:i/>
                <w:lang w:val="ru-RU" w:eastAsia="en-US"/>
              </w:rPr>
              <w:t>быту, социуме,</w:t>
            </w:r>
            <w:r w:rsidRPr="002374AA">
              <w:rPr>
                <w:i/>
                <w:spacing w:val="1"/>
                <w:lang w:val="ru-RU" w:eastAsia="en-US"/>
              </w:rPr>
              <w:t xml:space="preserve"> </w:t>
            </w:r>
            <w:r w:rsidRPr="002374AA">
              <w:rPr>
                <w:i/>
                <w:lang w:val="ru-RU" w:eastAsia="en-US"/>
              </w:rPr>
              <w:t>природе</w:t>
            </w:r>
          </w:p>
        </w:tc>
        <w:tc>
          <w:tcPr>
            <w:tcW w:w="2414" w:type="dxa"/>
            <w:vMerge w:val="restart"/>
            <w:vAlign w:val="center"/>
          </w:tcPr>
          <w:p w14:paraId="171440C3" w14:textId="77777777" w:rsidR="002374AA" w:rsidRPr="002374AA" w:rsidRDefault="002374AA" w:rsidP="002374AA">
            <w:pPr>
              <w:jc w:val="center"/>
              <w:rPr>
                <w:sz w:val="18"/>
                <w:szCs w:val="18"/>
                <w:lang w:val="ru-RU" w:eastAsia="en-US"/>
              </w:rPr>
            </w:pPr>
            <w:r w:rsidRPr="002374AA">
              <w:rPr>
                <w:sz w:val="18"/>
                <w:szCs w:val="18"/>
                <w:lang w:val="ru-RU" w:eastAsia="en-US"/>
              </w:rPr>
              <w:t>8.1.Соблюдает</w:t>
            </w:r>
            <w:r w:rsidRPr="002374AA">
              <w:rPr>
                <w:spacing w:val="1"/>
                <w:sz w:val="18"/>
                <w:szCs w:val="18"/>
                <w:lang w:val="ru-RU" w:eastAsia="en-US"/>
              </w:rPr>
              <w:t xml:space="preserve"> </w:t>
            </w:r>
            <w:r w:rsidRPr="002374AA">
              <w:rPr>
                <w:sz w:val="18"/>
                <w:szCs w:val="18"/>
                <w:lang w:val="ru-RU" w:eastAsia="en-US"/>
              </w:rPr>
              <w:t>правила поведения</w:t>
            </w:r>
            <w:r w:rsidRPr="002374AA">
              <w:rPr>
                <w:spacing w:val="1"/>
                <w:sz w:val="18"/>
                <w:szCs w:val="18"/>
                <w:lang w:val="ru-RU" w:eastAsia="en-US"/>
              </w:rPr>
              <w:t xml:space="preserve"> </w:t>
            </w:r>
            <w:r w:rsidRPr="002374AA">
              <w:rPr>
                <w:sz w:val="18"/>
                <w:szCs w:val="18"/>
                <w:lang w:val="ru-RU" w:eastAsia="en-US"/>
              </w:rPr>
              <w:t>на улице (дорожные</w:t>
            </w:r>
            <w:r w:rsidRPr="002374AA">
              <w:rPr>
                <w:spacing w:val="1"/>
                <w:sz w:val="18"/>
                <w:szCs w:val="18"/>
                <w:lang w:val="ru-RU" w:eastAsia="en-US"/>
              </w:rPr>
              <w:t xml:space="preserve"> </w:t>
            </w:r>
            <w:r w:rsidRPr="002374AA">
              <w:rPr>
                <w:sz w:val="18"/>
                <w:szCs w:val="18"/>
                <w:lang w:val="ru-RU" w:eastAsia="en-US"/>
              </w:rPr>
              <w:t>правила),</w:t>
            </w:r>
            <w:r w:rsidRPr="002374AA">
              <w:rPr>
                <w:spacing w:val="1"/>
                <w:sz w:val="18"/>
                <w:szCs w:val="18"/>
                <w:lang w:val="ru-RU" w:eastAsia="en-US"/>
              </w:rPr>
              <w:t xml:space="preserve"> </w:t>
            </w:r>
            <w:r w:rsidRPr="002374AA">
              <w:rPr>
                <w:sz w:val="18"/>
                <w:szCs w:val="18"/>
                <w:lang w:val="ru-RU" w:eastAsia="en-US"/>
              </w:rPr>
              <w:t>в</w:t>
            </w:r>
            <w:r w:rsidRPr="002374AA">
              <w:rPr>
                <w:spacing w:val="1"/>
                <w:sz w:val="18"/>
                <w:szCs w:val="18"/>
                <w:lang w:val="ru-RU" w:eastAsia="en-US"/>
              </w:rPr>
              <w:t xml:space="preserve"> </w:t>
            </w:r>
            <w:r w:rsidRPr="002374AA">
              <w:rPr>
                <w:sz w:val="18"/>
                <w:szCs w:val="18"/>
                <w:lang w:val="ru-RU" w:eastAsia="en-US"/>
              </w:rPr>
              <w:t>общественных</w:t>
            </w:r>
            <w:r w:rsidRPr="002374AA">
              <w:rPr>
                <w:spacing w:val="1"/>
                <w:sz w:val="18"/>
                <w:szCs w:val="18"/>
                <w:lang w:val="ru-RU" w:eastAsia="en-US"/>
              </w:rPr>
              <w:t xml:space="preserve"> </w:t>
            </w:r>
            <w:r w:rsidRPr="002374AA">
              <w:rPr>
                <w:sz w:val="18"/>
                <w:szCs w:val="18"/>
                <w:lang w:val="ru-RU" w:eastAsia="en-US"/>
              </w:rPr>
              <w:t>местах</w:t>
            </w:r>
            <w:r w:rsidRPr="002374AA">
              <w:rPr>
                <w:spacing w:val="-9"/>
                <w:sz w:val="18"/>
                <w:szCs w:val="18"/>
                <w:lang w:val="ru-RU" w:eastAsia="en-US"/>
              </w:rPr>
              <w:t xml:space="preserve"> </w:t>
            </w:r>
            <w:r w:rsidRPr="002374AA">
              <w:rPr>
                <w:sz w:val="18"/>
                <w:szCs w:val="18"/>
                <w:lang w:val="ru-RU" w:eastAsia="en-US"/>
              </w:rPr>
              <w:t>(детском</w:t>
            </w:r>
            <w:r w:rsidRPr="002374AA">
              <w:rPr>
                <w:spacing w:val="-9"/>
                <w:sz w:val="18"/>
                <w:szCs w:val="18"/>
                <w:lang w:val="ru-RU" w:eastAsia="en-US"/>
              </w:rPr>
              <w:t xml:space="preserve"> </w:t>
            </w:r>
            <w:r w:rsidRPr="002374AA">
              <w:rPr>
                <w:sz w:val="18"/>
                <w:szCs w:val="18"/>
                <w:lang w:val="ru-RU" w:eastAsia="en-US"/>
              </w:rPr>
              <w:t>саду</w:t>
            </w:r>
            <w:r w:rsidRPr="002374AA">
              <w:rPr>
                <w:spacing w:val="-57"/>
                <w:sz w:val="18"/>
                <w:szCs w:val="18"/>
                <w:lang w:val="ru-RU" w:eastAsia="en-US"/>
              </w:rPr>
              <w:t xml:space="preserve"> </w:t>
            </w:r>
            <w:r w:rsidRPr="002374AA">
              <w:rPr>
                <w:sz w:val="18"/>
                <w:szCs w:val="18"/>
                <w:lang w:val="ru-RU" w:eastAsia="en-US"/>
              </w:rPr>
              <w:t>и</w:t>
            </w:r>
            <w:r w:rsidRPr="002374AA">
              <w:rPr>
                <w:spacing w:val="1"/>
                <w:sz w:val="18"/>
                <w:szCs w:val="18"/>
                <w:lang w:val="ru-RU" w:eastAsia="en-US"/>
              </w:rPr>
              <w:t xml:space="preserve"> </w:t>
            </w:r>
            <w:r w:rsidRPr="002374AA">
              <w:rPr>
                <w:sz w:val="18"/>
                <w:szCs w:val="18"/>
                <w:lang w:val="ru-RU" w:eastAsia="en-US"/>
              </w:rPr>
              <w:t>др.)</w:t>
            </w:r>
          </w:p>
        </w:tc>
        <w:tc>
          <w:tcPr>
            <w:tcW w:w="2409" w:type="dxa"/>
            <w:gridSpan w:val="2"/>
            <w:vMerge w:val="restart"/>
          </w:tcPr>
          <w:p w14:paraId="7F05263E" w14:textId="77777777" w:rsidR="002374AA" w:rsidRPr="002374AA" w:rsidRDefault="002374AA" w:rsidP="002374AA">
            <w:pPr>
              <w:jc w:val="both"/>
              <w:rPr>
                <w:sz w:val="18"/>
                <w:szCs w:val="18"/>
                <w:lang w:val="ru-RU" w:eastAsia="en-US"/>
              </w:rPr>
            </w:pPr>
            <w:r w:rsidRPr="002374AA">
              <w:rPr>
                <w:sz w:val="18"/>
                <w:szCs w:val="18"/>
                <w:lang w:val="ru-RU" w:eastAsia="en-US"/>
              </w:rPr>
              <w:t>Знает и соблюдает</w:t>
            </w:r>
            <w:r w:rsidRPr="002374AA">
              <w:rPr>
                <w:spacing w:val="1"/>
                <w:sz w:val="18"/>
                <w:szCs w:val="18"/>
                <w:lang w:val="ru-RU" w:eastAsia="en-US"/>
              </w:rPr>
              <w:t xml:space="preserve"> </w:t>
            </w:r>
            <w:r w:rsidRPr="002374AA">
              <w:rPr>
                <w:sz w:val="18"/>
                <w:szCs w:val="18"/>
                <w:lang w:val="ru-RU" w:eastAsia="en-US"/>
              </w:rPr>
              <w:t>элементарные</w:t>
            </w:r>
            <w:r w:rsidRPr="002374AA">
              <w:rPr>
                <w:spacing w:val="1"/>
                <w:sz w:val="18"/>
                <w:szCs w:val="18"/>
                <w:lang w:val="ru-RU" w:eastAsia="en-US"/>
              </w:rPr>
              <w:t xml:space="preserve"> </w:t>
            </w:r>
            <w:r w:rsidRPr="002374AA">
              <w:rPr>
                <w:sz w:val="18"/>
                <w:szCs w:val="18"/>
                <w:lang w:val="ru-RU" w:eastAsia="en-US"/>
              </w:rPr>
              <w:t>правила поведения в</w:t>
            </w:r>
            <w:r w:rsidRPr="002374AA">
              <w:rPr>
                <w:spacing w:val="-57"/>
                <w:sz w:val="18"/>
                <w:szCs w:val="18"/>
                <w:lang w:val="ru-RU" w:eastAsia="en-US"/>
              </w:rPr>
              <w:t xml:space="preserve"> </w:t>
            </w:r>
            <w:r w:rsidRPr="002374AA">
              <w:rPr>
                <w:sz w:val="18"/>
                <w:szCs w:val="18"/>
                <w:lang w:val="ru-RU" w:eastAsia="en-US"/>
              </w:rPr>
              <w:t>дошкольной</w:t>
            </w:r>
            <w:r w:rsidRPr="002374AA">
              <w:rPr>
                <w:spacing w:val="1"/>
                <w:sz w:val="18"/>
                <w:szCs w:val="18"/>
                <w:lang w:val="ru-RU" w:eastAsia="en-US"/>
              </w:rPr>
              <w:t xml:space="preserve"> </w:t>
            </w:r>
            <w:r w:rsidRPr="002374AA">
              <w:rPr>
                <w:sz w:val="18"/>
                <w:szCs w:val="18"/>
                <w:lang w:val="ru-RU" w:eastAsia="en-US"/>
              </w:rPr>
              <w:t>образовательной</w:t>
            </w:r>
            <w:r w:rsidRPr="002374AA">
              <w:rPr>
                <w:spacing w:val="1"/>
                <w:sz w:val="18"/>
                <w:szCs w:val="18"/>
                <w:lang w:val="ru-RU" w:eastAsia="en-US"/>
              </w:rPr>
              <w:t xml:space="preserve"> </w:t>
            </w:r>
            <w:r w:rsidRPr="002374AA">
              <w:rPr>
                <w:sz w:val="18"/>
                <w:szCs w:val="18"/>
                <w:lang w:val="ru-RU" w:eastAsia="en-US"/>
              </w:rPr>
              <w:t>организации, умеет</w:t>
            </w:r>
            <w:r w:rsidRPr="002374AA">
              <w:rPr>
                <w:spacing w:val="1"/>
                <w:sz w:val="18"/>
                <w:szCs w:val="18"/>
                <w:lang w:val="ru-RU" w:eastAsia="en-US"/>
              </w:rPr>
              <w:t xml:space="preserve"> </w:t>
            </w:r>
            <w:r w:rsidRPr="002374AA">
              <w:rPr>
                <w:sz w:val="18"/>
                <w:szCs w:val="18"/>
                <w:lang w:val="ru-RU" w:eastAsia="en-US"/>
              </w:rPr>
              <w:t>ориентироваться</w:t>
            </w:r>
            <w:r w:rsidRPr="002374AA">
              <w:rPr>
                <w:spacing w:val="-1"/>
                <w:sz w:val="18"/>
                <w:szCs w:val="18"/>
                <w:lang w:val="ru-RU" w:eastAsia="en-US"/>
              </w:rPr>
              <w:t xml:space="preserve"> </w:t>
            </w:r>
            <w:r w:rsidRPr="002374AA">
              <w:rPr>
                <w:sz w:val="18"/>
                <w:szCs w:val="18"/>
                <w:lang w:val="ru-RU" w:eastAsia="en-US"/>
              </w:rPr>
              <w:t xml:space="preserve">в пространстве </w:t>
            </w:r>
            <w:r w:rsidRPr="002374AA">
              <w:rPr>
                <w:spacing w:val="-57"/>
                <w:sz w:val="18"/>
                <w:szCs w:val="18"/>
                <w:lang w:val="ru-RU" w:eastAsia="en-US"/>
              </w:rPr>
              <w:t xml:space="preserve"> </w:t>
            </w:r>
            <w:r w:rsidRPr="002374AA">
              <w:rPr>
                <w:sz w:val="18"/>
                <w:szCs w:val="18"/>
                <w:lang w:val="ru-RU" w:eastAsia="en-US"/>
              </w:rPr>
              <w:t>детского</w:t>
            </w:r>
            <w:r w:rsidRPr="002374AA">
              <w:rPr>
                <w:spacing w:val="-15"/>
                <w:sz w:val="18"/>
                <w:szCs w:val="18"/>
                <w:lang w:val="ru-RU" w:eastAsia="en-US"/>
              </w:rPr>
              <w:t xml:space="preserve"> </w:t>
            </w:r>
            <w:r w:rsidRPr="002374AA">
              <w:rPr>
                <w:sz w:val="18"/>
                <w:szCs w:val="18"/>
                <w:lang w:val="ru-RU" w:eastAsia="en-US"/>
              </w:rPr>
              <w:t>сада</w:t>
            </w:r>
          </w:p>
        </w:tc>
        <w:tc>
          <w:tcPr>
            <w:tcW w:w="7655" w:type="dxa"/>
            <w:gridSpan w:val="2"/>
          </w:tcPr>
          <w:p w14:paraId="03991B94" w14:textId="77777777" w:rsidR="002374AA" w:rsidRPr="002374AA" w:rsidRDefault="002374AA" w:rsidP="002374AA">
            <w:pPr>
              <w:rPr>
                <w:sz w:val="18"/>
                <w:szCs w:val="18"/>
                <w:lang w:val="ru-RU" w:eastAsia="en-US"/>
              </w:rPr>
            </w:pPr>
            <w:r w:rsidRPr="002374AA">
              <w:rPr>
                <w:sz w:val="18"/>
                <w:szCs w:val="18"/>
                <w:lang w:val="ru-RU" w:eastAsia="en-US"/>
              </w:rPr>
              <w:t>Как нужно спускаться по лестнице? Если один ребёнок толкает другого</w:t>
            </w:r>
            <w:r w:rsidRPr="002374AA">
              <w:rPr>
                <w:spacing w:val="-57"/>
                <w:sz w:val="18"/>
                <w:szCs w:val="18"/>
                <w:lang w:val="ru-RU" w:eastAsia="en-US"/>
              </w:rPr>
              <w:t xml:space="preserve"> </w:t>
            </w:r>
            <w:r w:rsidRPr="002374AA">
              <w:rPr>
                <w:sz w:val="18"/>
                <w:szCs w:val="18"/>
                <w:lang w:val="ru-RU" w:eastAsia="en-US"/>
              </w:rPr>
              <w:t>на</w:t>
            </w:r>
            <w:r w:rsidRPr="002374AA">
              <w:rPr>
                <w:spacing w:val="-2"/>
                <w:sz w:val="18"/>
                <w:szCs w:val="18"/>
                <w:lang w:val="ru-RU" w:eastAsia="en-US"/>
              </w:rPr>
              <w:t xml:space="preserve"> </w:t>
            </w:r>
            <w:r w:rsidRPr="002374AA">
              <w:rPr>
                <w:sz w:val="18"/>
                <w:szCs w:val="18"/>
                <w:lang w:val="ru-RU" w:eastAsia="en-US"/>
              </w:rPr>
              <w:t>лестнице, что может случиться?</w:t>
            </w:r>
          </w:p>
        </w:tc>
        <w:tc>
          <w:tcPr>
            <w:tcW w:w="852" w:type="dxa"/>
          </w:tcPr>
          <w:p w14:paraId="23C3A468" w14:textId="77777777" w:rsidR="002374AA" w:rsidRPr="002374AA" w:rsidRDefault="002374AA" w:rsidP="002374AA">
            <w:pPr>
              <w:rPr>
                <w:lang w:val="ru-RU" w:eastAsia="en-US"/>
              </w:rPr>
            </w:pPr>
          </w:p>
        </w:tc>
        <w:tc>
          <w:tcPr>
            <w:tcW w:w="850" w:type="dxa"/>
          </w:tcPr>
          <w:p w14:paraId="2386E0A1" w14:textId="77777777" w:rsidR="002374AA" w:rsidRPr="002374AA" w:rsidRDefault="002374AA" w:rsidP="002374AA">
            <w:pPr>
              <w:rPr>
                <w:lang w:val="ru-RU" w:eastAsia="en-US"/>
              </w:rPr>
            </w:pPr>
          </w:p>
        </w:tc>
      </w:tr>
      <w:tr w:rsidR="002374AA" w:rsidRPr="002374AA" w14:paraId="42D1FFD6" w14:textId="77777777" w:rsidTr="002374AA">
        <w:trPr>
          <w:trHeight w:val="129"/>
        </w:trPr>
        <w:tc>
          <w:tcPr>
            <w:tcW w:w="1980" w:type="dxa"/>
            <w:vMerge/>
          </w:tcPr>
          <w:p w14:paraId="0CB09CC7"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6E7B3703"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Pr>
          <w:p w14:paraId="07FA5B30" w14:textId="77777777" w:rsidR="002374AA" w:rsidRPr="002374AA" w:rsidRDefault="002374AA" w:rsidP="002374AA">
            <w:pPr>
              <w:rPr>
                <w:sz w:val="18"/>
                <w:szCs w:val="18"/>
                <w:lang w:val="ru-RU" w:eastAsia="en-US"/>
              </w:rPr>
            </w:pPr>
          </w:p>
        </w:tc>
        <w:tc>
          <w:tcPr>
            <w:tcW w:w="7655" w:type="dxa"/>
            <w:gridSpan w:val="2"/>
          </w:tcPr>
          <w:p w14:paraId="2A8905E6" w14:textId="77777777" w:rsidR="002374AA" w:rsidRPr="002374AA" w:rsidRDefault="002374AA" w:rsidP="002374AA">
            <w:pPr>
              <w:rPr>
                <w:sz w:val="18"/>
                <w:szCs w:val="18"/>
                <w:lang w:val="ru-RU" w:eastAsia="en-US"/>
              </w:rPr>
            </w:pPr>
            <w:r w:rsidRPr="002374AA">
              <w:rPr>
                <w:sz w:val="18"/>
                <w:szCs w:val="18"/>
                <w:lang w:val="ru-RU" w:eastAsia="en-US"/>
              </w:rPr>
              <w:t>Как нужно вести себя в раздевалке? Можно ли там прыгать, бегать и</w:t>
            </w:r>
            <w:r w:rsidRPr="002374AA">
              <w:rPr>
                <w:spacing w:val="-57"/>
                <w:sz w:val="18"/>
                <w:szCs w:val="18"/>
                <w:lang w:val="ru-RU" w:eastAsia="en-US"/>
              </w:rPr>
              <w:t xml:space="preserve"> </w:t>
            </w:r>
            <w:r w:rsidRPr="002374AA">
              <w:rPr>
                <w:sz w:val="18"/>
                <w:szCs w:val="18"/>
                <w:lang w:val="ru-RU" w:eastAsia="en-US"/>
              </w:rPr>
              <w:t>играть?</w:t>
            </w:r>
          </w:p>
        </w:tc>
        <w:tc>
          <w:tcPr>
            <w:tcW w:w="852" w:type="dxa"/>
          </w:tcPr>
          <w:p w14:paraId="65B40AA4" w14:textId="77777777" w:rsidR="002374AA" w:rsidRPr="002374AA" w:rsidRDefault="002374AA" w:rsidP="002374AA">
            <w:pPr>
              <w:rPr>
                <w:lang w:val="ru-RU" w:eastAsia="en-US"/>
              </w:rPr>
            </w:pPr>
          </w:p>
        </w:tc>
        <w:tc>
          <w:tcPr>
            <w:tcW w:w="850" w:type="dxa"/>
          </w:tcPr>
          <w:p w14:paraId="4709175C" w14:textId="77777777" w:rsidR="002374AA" w:rsidRPr="002374AA" w:rsidRDefault="002374AA" w:rsidP="002374AA">
            <w:pPr>
              <w:rPr>
                <w:lang w:val="ru-RU" w:eastAsia="en-US"/>
              </w:rPr>
            </w:pPr>
          </w:p>
        </w:tc>
      </w:tr>
      <w:tr w:rsidR="002374AA" w:rsidRPr="002374AA" w14:paraId="2769E54A" w14:textId="77777777" w:rsidTr="002374AA">
        <w:trPr>
          <w:trHeight w:val="552"/>
        </w:trPr>
        <w:tc>
          <w:tcPr>
            <w:tcW w:w="1980" w:type="dxa"/>
            <w:vMerge/>
          </w:tcPr>
          <w:p w14:paraId="0D507F4D"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6430562E"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Pr>
          <w:p w14:paraId="2D671F2B" w14:textId="77777777" w:rsidR="002374AA" w:rsidRPr="002374AA" w:rsidRDefault="002374AA" w:rsidP="002374AA">
            <w:pPr>
              <w:rPr>
                <w:sz w:val="18"/>
                <w:szCs w:val="18"/>
                <w:lang w:val="ru-RU" w:eastAsia="en-US"/>
              </w:rPr>
            </w:pPr>
          </w:p>
        </w:tc>
        <w:tc>
          <w:tcPr>
            <w:tcW w:w="7655" w:type="dxa"/>
            <w:gridSpan w:val="2"/>
          </w:tcPr>
          <w:p w14:paraId="68238325" w14:textId="77777777" w:rsidR="002374AA" w:rsidRPr="002374AA" w:rsidRDefault="002374AA" w:rsidP="002374AA">
            <w:pPr>
              <w:rPr>
                <w:sz w:val="18"/>
                <w:szCs w:val="18"/>
                <w:lang w:val="ru-RU" w:eastAsia="en-US"/>
              </w:rPr>
            </w:pPr>
            <w:r w:rsidRPr="002374AA">
              <w:rPr>
                <w:sz w:val="18"/>
                <w:szCs w:val="18"/>
                <w:lang w:val="ru-RU" w:eastAsia="en-US"/>
              </w:rPr>
              <w:t>Какие правила приёма пищи ты знаешь? Можно ли разговаривать во</w:t>
            </w:r>
            <w:r w:rsidRPr="002374AA">
              <w:rPr>
                <w:spacing w:val="-57"/>
                <w:sz w:val="18"/>
                <w:szCs w:val="18"/>
                <w:lang w:val="ru-RU" w:eastAsia="en-US"/>
              </w:rPr>
              <w:t xml:space="preserve"> </w:t>
            </w:r>
            <w:r w:rsidRPr="002374AA">
              <w:rPr>
                <w:sz w:val="18"/>
                <w:szCs w:val="18"/>
                <w:lang w:val="ru-RU" w:eastAsia="en-US"/>
              </w:rPr>
              <w:t>время</w:t>
            </w:r>
            <w:r w:rsidRPr="002374AA">
              <w:rPr>
                <w:spacing w:val="-1"/>
                <w:sz w:val="18"/>
                <w:szCs w:val="18"/>
                <w:lang w:val="ru-RU" w:eastAsia="en-US"/>
              </w:rPr>
              <w:t xml:space="preserve"> </w:t>
            </w:r>
            <w:r w:rsidRPr="002374AA">
              <w:rPr>
                <w:sz w:val="18"/>
                <w:szCs w:val="18"/>
                <w:lang w:val="ru-RU" w:eastAsia="en-US"/>
              </w:rPr>
              <w:t>еды?</w:t>
            </w:r>
          </w:p>
        </w:tc>
        <w:tc>
          <w:tcPr>
            <w:tcW w:w="852" w:type="dxa"/>
          </w:tcPr>
          <w:p w14:paraId="356B0A11" w14:textId="77777777" w:rsidR="002374AA" w:rsidRPr="002374AA" w:rsidRDefault="002374AA" w:rsidP="002374AA">
            <w:pPr>
              <w:rPr>
                <w:lang w:val="ru-RU" w:eastAsia="en-US"/>
              </w:rPr>
            </w:pPr>
          </w:p>
        </w:tc>
        <w:tc>
          <w:tcPr>
            <w:tcW w:w="850" w:type="dxa"/>
          </w:tcPr>
          <w:p w14:paraId="666E1008" w14:textId="77777777" w:rsidR="002374AA" w:rsidRPr="002374AA" w:rsidRDefault="002374AA" w:rsidP="002374AA">
            <w:pPr>
              <w:rPr>
                <w:lang w:val="ru-RU" w:eastAsia="en-US"/>
              </w:rPr>
            </w:pPr>
          </w:p>
        </w:tc>
      </w:tr>
      <w:tr w:rsidR="002374AA" w:rsidRPr="002374AA" w14:paraId="2AD1DBB7" w14:textId="77777777" w:rsidTr="002374AA">
        <w:trPr>
          <w:trHeight w:val="139"/>
        </w:trPr>
        <w:tc>
          <w:tcPr>
            <w:tcW w:w="1980" w:type="dxa"/>
            <w:vMerge/>
          </w:tcPr>
          <w:p w14:paraId="248E0E51"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78C8095F"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Pr>
          <w:p w14:paraId="2D1C7A73" w14:textId="77777777" w:rsidR="002374AA" w:rsidRPr="002374AA" w:rsidRDefault="002374AA" w:rsidP="002374AA">
            <w:pPr>
              <w:rPr>
                <w:sz w:val="18"/>
                <w:szCs w:val="18"/>
                <w:lang w:val="ru-RU" w:eastAsia="en-US"/>
              </w:rPr>
            </w:pPr>
          </w:p>
        </w:tc>
        <w:tc>
          <w:tcPr>
            <w:tcW w:w="7655" w:type="dxa"/>
            <w:gridSpan w:val="2"/>
          </w:tcPr>
          <w:p w14:paraId="389247D9" w14:textId="77777777" w:rsidR="002374AA" w:rsidRPr="002374AA" w:rsidRDefault="002374AA" w:rsidP="002374AA">
            <w:pPr>
              <w:rPr>
                <w:sz w:val="18"/>
                <w:szCs w:val="18"/>
                <w:lang w:val="ru-RU" w:eastAsia="en-US"/>
              </w:rPr>
            </w:pPr>
            <w:r w:rsidRPr="002374AA">
              <w:rPr>
                <w:sz w:val="18"/>
                <w:szCs w:val="18"/>
                <w:lang w:val="ru-RU" w:eastAsia="en-US"/>
              </w:rPr>
              <w:t>Что можно и нельзя делать, когда пользуешься во время еды ножом и</w:t>
            </w:r>
            <w:r w:rsidRPr="002374AA">
              <w:rPr>
                <w:spacing w:val="-57"/>
                <w:sz w:val="18"/>
                <w:szCs w:val="18"/>
                <w:lang w:val="ru-RU" w:eastAsia="en-US"/>
              </w:rPr>
              <w:t xml:space="preserve"> </w:t>
            </w:r>
            <w:r w:rsidRPr="002374AA">
              <w:rPr>
                <w:sz w:val="18"/>
                <w:szCs w:val="18"/>
                <w:lang w:val="ru-RU" w:eastAsia="en-US"/>
              </w:rPr>
              <w:t>вилкой?</w:t>
            </w:r>
          </w:p>
        </w:tc>
        <w:tc>
          <w:tcPr>
            <w:tcW w:w="852" w:type="dxa"/>
          </w:tcPr>
          <w:p w14:paraId="5EDB20E7" w14:textId="77777777" w:rsidR="002374AA" w:rsidRPr="002374AA" w:rsidRDefault="002374AA" w:rsidP="002374AA">
            <w:pPr>
              <w:rPr>
                <w:lang w:val="ru-RU" w:eastAsia="en-US"/>
              </w:rPr>
            </w:pPr>
          </w:p>
        </w:tc>
        <w:tc>
          <w:tcPr>
            <w:tcW w:w="850" w:type="dxa"/>
          </w:tcPr>
          <w:p w14:paraId="178A2C4A" w14:textId="77777777" w:rsidR="002374AA" w:rsidRPr="002374AA" w:rsidRDefault="002374AA" w:rsidP="002374AA">
            <w:pPr>
              <w:rPr>
                <w:lang w:val="ru-RU" w:eastAsia="en-US"/>
              </w:rPr>
            </w:pPr>
          </w:p>
        </w:tc>
      </w:tr>
      <w:tr w:rsidR="002374AA" w:rsidRPr="002374AA" w14:paraId="13D239E9" w14:textId="77777777" w:rsidTr="002374AA">
        <w:trPr>
          <w:trHeight w:val="185"/>
        </w:trPr>
        <w:tc>
          <w:tcPr>
            <w:tcW w:w="1980" w:type="dxa"/>
            <w:vMerge/>
          </w:tcPr>
          <w:p w14:paraId="4FE6C43C" w14:textId="77777777" w:rsidR="002374AA" w:rsidRPr="002374AA" w:rsidRDefault="002374AA" w:rsidP="002374AA">
            <w:pPr>
              <w:rPr>
                <w:lang w:val="ru-RU" w:eastAsia="en-US"/>
              </w:rPr>
            </w:pPr>
          </w:p>
        </w:tc>
        <w:tc>
          <w:tcPr>
            <w:tcW w:w="2414" w:type="dxa"/>
            <w:vMerge/>
          </w:tcPr>
          <w:p w14:paraId="630319F2" w14:textId="77777777" w:rsidR="002374AA" w:rsidRPr="002374AA" w:rsidRDefault="002374AA" w:rsidP="002374AA">
            <w:pPr>
              <w:rPr>
                <w:sz w:val="18"/>
                <w:szCs w:val="18"/>
                <w:lang w:val="ru-RU" w:eastAsia="en-US"/>
              </w:rPr>
            </w:pPr>
          </w:p>
        </w:tc>
        <w:tc>
          <w:tcPr>
            <w:tcW w:w="2409" w:type="dxa"/>
            <w:gridSpan w:val="2"/>
            <w:vMerge/>
          </w:tcPr>
          <w:p w14:paraId="09074530" w14:textId="77777777" w:rsidR="002374AA" w:rsidRPr="002374AA" w:rsidRDefault="002374AA" w:rsidP="002374AA">
            <w:pPr>
              <w:rPr>
                <w:sz w:val="18"/>
                <w:szCs w:val="18"/>
                <w:lang w:val="ru-RU" w:eastAsia="en-US"/>
              </w:rPr>
            </w:pPr>
          </w:p>
        </w:tc>
        <w:tc>
          <w:tcPr>
            <w:tcW w:w="7655" w:type="dxa"/>
            <w:gridSpan w:val="2"/>
          </w:tcPr>
          <w:p w14:paraId="76F607F8" w14:textId="77777777" w:rsidR="002374AA" w:rsidRPr="002374AA" w:rsidRDefault="002374AA" w:rsidP="002374AA">
            <w:pPr>
              <w:rPr>
                <w:sz w:val="18"/>
                <w:szCs w:val="18"/>
                <w:lang w:val="ru-RU" w:eastAsia="en-US"/>
              </w:rPr>
            </w:pPr>
            <w:r w:rsidRPr="002374AA">
              <w:rPr>
                <w:sz w:val="18"/>
                <w:szCs w:val="18"/>
                <w:lang w:val="ru-RU" w:eastAsia="en-US"/>
              </w:rPr>
              <w:t>Как правильно пользоваться спортивным уголком? Что можно и чего</w:t>
            </w:r>
            <w:r w:rsidRPr="002374AA">
              <w:rPr>
                <w:spacing w:val="-58"/>
                <w:sz w:val="18"/>
                <w:szCs w:val="18"/>
                <w:lang w:val="ru-RU" w:eastAsia="en-US"/>
              </w:rPr>
              <w:t xml:space="preserve"> </w:t>
            </w:r>
            <w:r w:rsidRPr="002374AA">
              <w:rPr>
                <w:sz w:val="18"/>
                <w:szCs w:val="18"/>
                <w:lang w:val="ru-RU" w:eastAsia="en-US"/>
              </w:rPr>
              <w:t>нельзя</w:t>
            </w:r>
            <w:r w:rsidRPr="002374AA">
              <w:rPr>
                <w:spacing w:val="-1"/>
                <w:sz w:val="18"/>
                <w:szCs w:val="18"/>
                <w:lang w:val="ru-RU" w:eastAsia="en-US"/>
              </w:rPr>
              <w:t xml:space="preserve"> </w:t>
            </w:r>
            <w:r w:rsidRPr="002374AA">
              <w:rPr>
                <w:sz w:val="18"/>
                <w:szCs w:val="18"/>
                <w:lang w:val="ru-RU" w:eastAsia="en-US"/>
              </w:rPr>
              <w:t>делать?</w:t>
            </w:r>
          </w:p>
        </w:tc>
        <w:tc>
          <w:tcPr>
            <w:tcW w:w="852" w:type="dxa"/>
          </w:tcPr>
          <w:p w14:paraId="579CA483" w14:textId="77777777" w:rsidR="002374AA" w:rsidRPr="002374AA" w:rsidRDefault="002374AA" w:rsidP="002374AA">
            <w:pPr>
              <w:rPr>
                <w:lang w:val="ru-RU" w:eastAsia="en-US"/>
              </w:rPr>
            </w:pPr>
          </w:p>
        </w:tc>
        <w:tc>
          <w:tcPr>
            <w:tcW w:w="850" w:type="dxa"/>
          </w:tcPr>
          <w:p w14:paraId="2F601354" w14:textId="77777777" w:rsidR="002374AA" w:rsidRPr="002374AA" w:rsidRDefault="002374AA" w:rsidP="002374AA">
            <w:pPr>
              <w:rPr>
                <w:lang w:val="ru-RU" w:eastAsia="en-US"/>
              </w:rPr>
            </w:pPr>
          </w:p>
        </w:tc>
      </w:tr>
      <w:tr w:rsidR="002374AA" w:rsidRPr="002374AA" w14:paraId="5D1A2457" w14:textId="77777777" w:rsidTr="002374AA">
        <w:trPr>
          <w:trHeight w:val="75"/>
        </w:trPr>
        <w:tc>
          <w:tcPr>
            <w:tcW w:w="1980" w:type="dxa"/>
            <w:vMerge/>
          </w:tcPr>
          <w:p w14:paraId="0304628F"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A45C34B"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Pr>
          <w:p w14:paraId="4161E8B1"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7655" w:type="dxa"/>
            <w:gridSpan w:val="2"/>
          </w:tcPr>
          <w:p w14:paraId="6428B3FA" w14:textId="77777777" w:rsidR="002374AA" w:rsidRPr="002374AA" w:rsidRDefault="002374AA" w:rsidP="002374AA">
            <w:pPr>
              <w:rPr>
                <w:sz w:val="18"/>
                <w:szCs w:val="18"/>
                <w:lang w:val="ru-RU" w:eastAsia="en-US"/>
              </w:rPr>
            </w:pPr>
            <w:r w:rsidRPr="002374AA">
              <w:rPr>
                <w:sz w:val="18"/>
                <w:szCs w:val="18"/>
                <w:lang w:val="ru-RU" w:eastAsia="en-US"/>
              </w:rPr>
              <w:t>Как правильно открывать кран с водой? Покажи, как ты это будешь</w:t>
            </w:r>
            <w:r w:rsidRPr="002374AA">
              <w:rPr>
                <w:spacing w:val="-57"/>
                <w:sz w:val="18"/>
                <w:szCs w:val="18"/>
                <w:lang w:val="ru-RU" w:eastAsia="en-US"/>
              </w:rPr>
              <w:t xml:space="preserve"> </w:t>
            </w:r>
            <w:r w:rsidRPr="002374AA">
              <w:rPr>
                <w:sz w:val="18"/>
                <w:szCs w:val="18"/>
                <w:lang w:val="ru-RU" w:eastAsia="en-US"/>
              </w:rPr>
              <w:t>делать.</w:t>
            </w:r>
          </w:p>
        </w:tc>
        <w:tc>
          <w:tcPr>
            <w:tcW w:w="852" w:type="dxa"/>
          </w:tcPr>
          <w:p w14:paraId="088D6A52" w14:textId="77777777" w:rsidR="002374AA" w:rsidRPr="002374AA" w:rsidRDefault="002374AA" w:rsidP="002374AA">
            <w:pPr>
              <w:rPr>
                <w:lang w:val="ru-RU" w:eastAsia="en-US"/>
              </w:rPr>
            </w:pPr>
          </w:p>
        </w:tc>
        <w:tc>
          <w:tcPr>
            <w:tcW w:w="850" w:type="dxa"/>
          </w:tcPr>
          <w:p w14:paraId="34347FDE" w14:textId="77777777" w:rsidR="002374AA" w:rsidRPr="002374AA" w:rsidRDefault="002374AA" w:rsidP="002374AA">
            <w:pPr>
              <w:rPr>
                <w:lang w:val="ru-RU" w:eastAsia="en-US"/>
              </w:rPr>
            </w:pPr>
          </w:p>
        </w:tc>
      </w:tr>
      <w:tr w:rsidR="002374AA" w:rsidRPr="002374AA" w14:paraId="2888305B" w14:textId="77777777" w:rsidTr="002374AA">
        <w:trPr>
          <w:trHeight w:val="263"/>
        </w:trPr>
        <w:tc>
          <w:tcPr>
            <w:tcW w:w="1980" w:type="dxa"/>
            <w:vMerge/>
          </w:tcPr>
          <w:p w14:paraId="4EF0FC64"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0E0F598E"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Pr>
          <w:p w14:paraId="7DEB4C29"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7655" w:type="dxa"/>
            <w:gridSpan w:val="2"/>
          </w:tcPr>
          <w:p w14:paraId="46D5CE36" w14:textId="77777777" w:rsidR="002374AA" w:rsidRPr="002374AA" w:rsidRDefault="002374AA" w:rsidP="002374AA">
            <w:pPr>
              <w:rPr>
                <w:sz w:val="18"/>
                <w:szCs w:val="18"/>
                <w:lang w:val="ru-RU" w:eastAsia="en-US"/>
              </w:rPr>
            </w:pPr>
            <w:r w:rsidRPr="002374AA">
              <w:rPr>
                <w:sz w:val="18"/>
                <w:szCs w:val="18"/>
                <w:lang w:val="ru-RU" w:eastAsia="en-US"/>
              </w:rPr>
              <w:t>Знаешь ли ты, почему в группе нельзя играть в подвижные игры рядом</w:t>
            </w:r>
            <w:r w:rsidRPr="002374AA">
              <w:rPr>
                <w:spacing w:val="-57"/>
                <w:sz w:val="18"/>
                <w:szCs w:val="18"/>
                <w:lang w:val="ru-RU" w:eastAsia="en-US"/>
              </w:rPr>
              <w:t xml:space="preserve"> </w:t>
            </w:r>
            <w:r w:rsidRPr="002374AA">
              <w:rPr>
                <w:sz w:val="18"/>
                <w:szCs w:val="18"/>
                <w:lang w:val="ru-RU" w:eastAsia="en-US"/>
              </w:rPr>
              <w:t>с</w:t>
            </w:r>
            <w:r w:rsidRPr="002374AA">
              <w:rPr>
                <w:spacing w:val="-2"/>
                <w:sz w:val="18"/>
                <w:szCs w:val="18"/>
                <w:lang w:val="ru-RU" w:eastAsia="en-US"/>
              </w:rPr>
              <w:t xml:space="preserve"> </w:t>
            </w:r>
            <w:r w:rsidRPr="002374AA">
              <w:rPr>
                <w:sz w:val="18"/>
                <w:szCs w:val="18"/>
                <w:lang w:val="ru-RU" w:eastAsia="en-US"/>
              </w:rPr>
              <w:t>аквариумом, цветами</w:t>
            </w:r>
            <w:r w:rsidRPr="002374AA">
              <w:rPr>
                <w:spacing w:val="1"/>
                <w:sz w:val="18"/>
                <w:szCs w:val="18"/>
                <w:lang w:val="ru-RU" w:eastAsia="en-US"/>
              </w:rPr>
              <w:t xml:space="preserve"> </w:t>
            </w:r>
            <w:r w:rsidRPr="002374AA">
              <w:rPr>
                <w:sz w:val="18"/>
                <w:szCs w:val="18"/>
                <w:lang w:val="ru-RU" w:eastAsia="en-US"/>
              </w:rPr>
              <w:t>и</w:t>
            </w:r>
            <w:r w:rsidRPr="002374AA">
              <w:rPr>
                <w:spacing w:val="1"/>
                <w:sz w:val="18"/>
                <w:szCs w:val="18"/>
                <w:lang w:val="ru-RU" w:eastAsia="en-US"/>
              </w:rPr>
              <w:t xml:space="preserve"> </w:t>
            </w:r>
            <w:r w:rsidRPr="002374AA">
              <w:rPr>
                <w:sz w:val="18"/>
                <w:szCs w:val="18"/>
                <w:lang w:val="ru-RU" w:eastAsia="en-US"/>
              </w:rPr>
              <w:t>полками?</w:t>
            </w:r>
          </w:p>
        </w:tc>
        <w:tc>
          <w:tcPr>
            <w:tcW w:w="852" w:type="dxa"/>
          </w:tcPr>
          <w:p w14:paraId="1354B746" w14:textId="77777777" w:rsidR="002374AA" w:rsidRPr="002374AA" w:rsidRDefault="002374AA" w:rsidP="002374AA">
            <w:pPr>
              <w:rPr>
                <w:lang w:val="ru-RU" w:eastAsia="en-US"/>
              </w:rPr>
            </w:pPr>
          </w:p>
        </w:tc>
        <w:tc>
          <w:tcPr>
            <w:tcW w:w="850" w:type="dxa"/>
          </w:tcPr>
          <w:p w14:paraId="3407C11C" w14:textId="77777777" w:rsidR="002374AA" w:rsidRPr="002374AA" w:rsidRDefault="002374AA" w:rsidP="002374AA">
            <w:pPr>
              <w:rPr>
                <w:lang w:val="ru-RU" w:eastAsia="en-US"/>
              </w:rPr>
            </w:pPr>
          </w:p>
        </w:tc>
      </w:tr>
      <w:tr w:rsidR="002374AA" w:rsidRPr="002374AA" w14:paraId="6A43AA1D" w14:textId="77777777" w:rsidTr="002374AA">
        <w:trPr>
          <w:trHeight w:val="369"/>
        </w:trPr>
        <w:tc>
          <w:tcPr>
            <w:tcW w:w="1980" w:type="dxa"/>
            <w:vMerge/>
          </w:tcPr>
          <w:p w14:paraId="0BB3DD17"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0E358085"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val="restart"/>
          </w:tcPr>
          <w:p w14:paraId="35901488" w14:textId="77777777" w:rsidR="002374AA" w:rsidRPr="002374AA" w:rsidRDefault="002374AA" w:rsidP="002374AA">
            <w:pPr>
              <w:jc w:val="both"/>
              <w:rPr>
                <w:sz w:val="18"/>
                <w:szCs w:val="18"/>
                <w:lang w:val="ru-RU" w:eastAsia="en-US"/>
              </w:rPr>
            </w:pPr>
            <w:r w:rsidRPr="002374AA">
              <w:rPr>
                <w:sz w:val="18"/>
                <w:szCs w:val="18"/>
                <w:lang w:val="ru-RU" w:eastAsia="en-US"/>
              </w:rPr>
              <w:t>В определённых</w:t>
            </w:r>
            <w:r w:rsidRPr="002374AA">
              <w:rPr>
                <w:spacing w:val="1"/>
                <w:sz w:val="18"/>
                <w:szCs w:val="18"/>
                <w:lang w:val="ru-RU" w:eastAsia="en-US"/>
              </w:rPr>
              <w:t xml:space="preserve"> </w:t>
            </w:r>
            <w:r w:rsidRPr="002374AA">
              <w:rPr>
                <w:sz w:val="18"/>
                <w:szCs w:val="18"/>
                <w:lang w:val="ru-RU" w:eastAsia="en-US"/>
              </w:rPr>
              <w:t>опасных ситуациях</w:t>
            </w:r>
            <w:r w:rsidRPr="002374AA">
              <w:rPr>
                <w:spacing w:val="1"/>
                <w:sz w:val="18"/>
                <w:szCs w:val="18"/>
                <w:lang w:val="ru-RU" w:eastAsia="en-US"/>
              </w:rPr>
              <w:t xml:space="preserve"> </w:t>
            </w:r>
            <w:r w:rsidRPr="002374AA">
              <w:rPr>
                <w:sz w:val="18"/>
                <w:szCs w:val="18"/>
                <w:lang w:val="ru-RU" w:eastAsia="en-US"/>
              </w:rPr>
              <w:t>может обратиться за</w:t>
            </w:r>
            <w:r w:rsidRPr="002374AA">
              <w:rPr>
                <w:spacing w:val="-57"/>
                <w:sz w:val="18"/>
                <w:szCs w:val="18"/>
                <w:lang w:val="ru-RU" w:eastAsia="en-US"/>
              </w:rPr>
              <w:t xml:space="preserve"> </w:t>
            </w:r>
            <w:r w:rsidRPr="002374AA">
              <w:rPr>
                <w:sz w:val="18"/>
                <w:szCs w:val="18"/>
                <w:lang w:val="ru-RU" w:eastAsia="en-US"/>
              </w:rPr>
              <w:t>помощью к</w:t>
            </w:r>
            <w:r w:rsidRPr="002374AA">
              <w:rPr>
                <w:spacing w:val="1"/>
                <w:sz w:val="18"/>
                <w:szCs w:val="18"/>
                <w:lang w:val="ru-RU" w:eastAsia="en-US"/>
              </w:rPr>
              <w:t xml:space="preserve"> </w:t>
            </w:r>
            <w:r w:rsidRPr="002374AA">
              <w:rPr>
                <w:sz w:val="18"/>
                <w:szCs w:val="18"/>
                <w:lang w:val="ru-RU" w:eastAsia="en-US"/>
              </w:rPr>
              <w:t>взрослому,</w:t>
            </w:r>
            <w:r w:rsidRPr="002374AA">
              <w:rPr>
                <w:spacing w:val="-2"/>
                <w:sz w:val="18"/>
                <w:szCs w:val="18"/>
                <w:lang w:val="ru-RU" w:eastAsia="en-US"/>
              </w:rPr>
              <w:t xml:space="preserve"> </w:t>
            </w:r>
            <w:r w:rsidRPr="002374AA">
              <w:rPr>
                <w:sz w:val="18"/>
                <w:szCs w:val="18"/>
                <w:lang w:val="ru-RU" w:eastAsia="en-US"/>
              </w:rPr>
              <w:t>вызвать «скорую помощь»,</w:t>
            </w:r>
            <w:r w:rsidRPr="002374AA">
              <w:rPr>
                <w:spacing w:val="-57"/>
                <w:sz w:val="18"/>
                <w:szCs w:val="18"/>
                <w:lang w:val="ru-RU" w:eastAsia="en-US"/>
              </w:rPr>
              <w:t xml:space="preserve"> </w:t>
            </w:r>
            <w:r w:rsidRPr="002374AA">
              <w:rPr>
                <w:sz w:val="18"/>
                <w:szCs w:val="18"/>
                <w:lang w:val="ru-RU" w:eastAsia="en-US"/>
              </w:rPr>
              <w:t>пожарных,</w:t>
            </w:r>
            <w:r w:rsidRPr="002374AA">
              <w:rPr>
                <w:spacing w:val="1"/>
                <w:sz w:val="18"/>
                <w:szCs w:val="18"/>
                <w:lang w:val="ru-RU" w:eastAsia="en-US"/>
              </w:rPr>
              <w:t xml:space="preserve"> </w:t>
            </w:r>
            <w:r w:rsidRPr="002374AA">
              <w:rPr>
                <w:sz w:val="18"/>
                <w:szCs w:val="18"/>
                <w:lang w:val="ru-RU" w:eastAsia="en-US"/>
              </w:rPr>
              <w:t>полицейских</w:t>
            </w:r>
          </w:p>
        </w:tc>
        <w:tc>
          <w:tcPr>
            <w:tcW w:w="7655" w:type="dxa"/>
            <w:gridSpan w:val="2"/>
          </w:tcPr>
          <w:p w14:paraId="7370714E" w14:textId="77777777" w:rsidR="002374AA" w:rsidRPr="002374AA" w:rsidRDefault="002374AA" w:rsidP="002374AA">
            <w:pPr>
              <w:rPr>
                <w:sz w:val="18"/>
                <w:szCs w:val="18"/>
                <w:lang w:val="ru-RU" w:eastAsia="en-US"/>
              </w:rPr>
            </w:pPr>
            <w:r w:rsidRPr="002374AA">
              <w:rPr>
                <w:sz w:val="18"/>
                <w:szCs w:val="18"/>
                <w:lang w:val="ru-RU" w:eastAsia="en-US"/>
              </w:rPr>
              <w:t>Как</w:t>
            </w:r>
            <w:r w:rsidRPr="002374AA">
              <w:rPr>
                <w:spacing w:val="-1"/>
                <w:sz w:val="18"/>
                <w:szCs w:val="18"/>
                <w:lang w:val="ru-RU" w:eastAsia="en-US"/>
              </w:rPr>
              <w:t xml:space="preserve"> </w:t>
            </w:r>
            <w:r w:rsidRPr="002374AA">
              <w:rPr>
                <w:sz w:val="18"/>
                <w:szCs w:val="18"/>
                <w:lang w:val="ru-RU" w:eastAsia="en-US"/>
              </w:rPr>
              <w:t>ты</w:t>
            </w:r>
            <w:r w:rsidRPr="002374AA">
              <w:rPr>
                <w:spacing w:val="-2"/>
                <w:sz w:val="18"/>
                <w:szCs w:val="18"/>
                <w:lang w:val="ru-RU" w:eastAsia="en-US"/>
              </w:rPr>
              <w:t xml:space="preserve"> </w:t>
            </w:r>
            <w:r w:rsidRPr="002374AA">
              <w:rPr>
                <w:sz w:val="18"/>
                <w:szCs w:val="18"/>
                <w:lang w:val="ru-RU" w:eastAsia="en-US"/>
              </w:rPr>
              <w:t>будешь</w:t>
            </w:r>
            <w:r w:rsidRPr="002374AA">
              <w:rPr>
                <w:spacing w:val="-2"/>
                <w:sz w:val="18"/>
                <w:szCs w:val="18"/>
                <w:lang w:val="ru-RU" w:eastAsia="en-US"/>
              </w:rPr>
              <w:t xml:space="preserve"> </w:t>
            </w:r>
            <w:r w:rsidRPr="002374AA">
              <w:rPr>
                <w:sz w:val="18"/>
                <w:szCs w:val="18"/>
                <w:lang w:val="ru-RU" w:eastAsia="en-US"/>
              </w:rPr>
              <w:t>себя</w:t>
            </w:r>
            <w:r w:rsidRPr="002374AA">
              <w:rPr>
                <w:spacing w:val="-1"/>
                <w:sz w:val="18"/>
                <w:szCs w:val="18"/>
                <w:lang w:val="ru-RU" w:eastAsia="en-US"/>
              </w:rPr>
              <w:t xml:space="preserve"> </w:t>
            </w:r>
            <w:r w:rsidRPr="002374AA">
              <w:rPr>
                <w:sz w:val="18"/>
                <w:szCs w:val="18"/>
                <w:lang w:val="ru-RU" w:eastAsia="en-US"/>
              </w:rPr>
              <w:t>вести</w:t>
            </w:r>
            <w:r w:rsidRPr="002374AA">
              <w:rPr>
                <w:spacing w:val="-1"/>
                <w:sz w:val="18"/>
                <w:szCs w:val="18"/>
                <w:lang w:val="ru-RU" w:eastAsia="en-US"/>
              </w:rPr>
              <w:t xml:space="preserve"> </w:t>
            </w:r>
            <w:r w:rsidRPr="002374AA">
              <w:rPr>
                <w:sz w:val="18"/>
                <w:szCs w:val="18"/>
                <w:lang w:val="ru-RU" w:eastAsia="en-US"/>
              </w:rPr>
              <w:t>при встрече</w:t>
            </w:r>
            <w:r w:rsidRPr="002374AA">
              <w:rPr>
                <w:spacing w:val="-3"/>
                <w:sz w:val="18"/>
                <w:szCs w:val="18"/>
                <w:lang w:val="ru-RU" w:eastAsia="en-US"/>
              </w:rPr>
              <w:t xml:space="preserve"> </w:t>
            </w:r>
            <w:r w:rsidRPr="002374AA">
              <w:rPr>
                <w:sz w:val="18"/>
                <w:szCs w:val="18"/>
                <w:lang w:val="ru-RU" w:eastAsia="en-US"/>
              </w:rPr>
              <w:t>с</w:t>
            </w:r>
            <w:r w:rsidRPr="002374AA">
              <w:rPr>
                <w:spacing w:val="-2"/>
                <w:sz w:val="18"/>
                <w:szCs w:val="18"/>
                <w:lang w:val="ru-RU" w:eastAsia="en-US"/>
              </w:rPr>
              <w:t xml:space="preserve"> </w:t>
            </w:r>
            <w:r w:rsidRPr="002374AA">
              <w:rPr>
                <w:sz w:val="18"/>
                <w:szCs w:val="18"/>
                <w:lang w:val="ru-RU" w:eastAsia="en-US"/>
              </w:rPr>
              <w:t>собакой</w:t>
            </w:r>
            <w:r w:rsidRPr="002374AA">
              <w:rPr>
                <w:spacing w:val="-1"/>
                <w:sz w:val="18"/>
                <w:szCs w:val="18"/>
                <w:lang w:val="ru-RU" w:eastAsia="en-US"/>
              </w:rPr>
              <w:t xml:space="preserve"> </w:t>
            </w:r>
            <w:r w:rsidRPr="002374AA">
              <w:rPr>
                <w:sz w:val="18"/>
                <w:szCs w:val="18"/>
                <w:lang w:val="ru-RU" w:eastAsia="en-US"/>
              </w:rPr>
              <w:t>или кошкой</w:t>
            </w:r>
            <w:r w:rsidRPr="002374AA">
              <w:rPr>
                <w:spacing w:val="-1"/>
                <w:sz w:val="18"/>
                <w:szCs w:val="18"/>
                <w:lang w:val="ru-RU" w:eastAsia="en-US"/>
              </w:rPr>
              <w:t xml:space="preserve"> </w:t>
            </w:r>
            <w:r w:rsidRPr="002374AA">
              <w:rPr>
                <w:sz w:val="18"/>
                <w:szCs w:val="18"/>
                <w:lang w:val="ru-RU" w:eastAsia="en-US"/>
              </w:rPr>
              <w:t>на</w:t>
            </w:r>
            <w:r w:rsidRPr="002374AA">
              <w:rPr>
                <w:spacing w:val="-2"/>
                <w:sz w:val="18"/>
                <w:szCs w:val="18"/>
                <w:lang w:val="ru-RU" w:eastAsia="en-US"/>
              </w:rPr>
              <w:t xml:space="preserve"> </w:t>
            </w:r>
            <w:r w:rsidRPr="002374AA">
              <w:rPr>
                <w:sz w:val="18"/>
                <w:szCs w:val="18"/>
                <w:lang w:val="ru-RU" w:eastAsia="en-US"/>
              </w:rPr>
              <w:t>улице?</w:t>
            </w:r>
            <w:r w:rsidRPr="002374AA">
              <w:rPr>
                <w:spacing w:val="-57"/>
                <w:sz w:val="18"/>
                <w:szCs w:val="18"/>
                <w:lang w:val="ru-RU" w:eastAsia="en-US"/>
              </w:rPr>
              <w:t xml:space="preserve"> </w:t>
            </w:r>
            <w:r w:rsidRPr="002374AA">
              <w:rPr>
                <w:sz w:val="18"/>
                <w:szCs w:val="18"/>
                <w:lang w:val="ru-RU" w:eastAsia="en-US"/>
              </w:rPr>
              <w:t>Если</w:t>
            </w:r>
            <w:r w:rsidRPr="002374AA">
              <w:rPr>
                <w:spacing w:val="-1"/>
                <w:sz w:val="18"/>
                <w:szCs w:val="18"/>
                <w:lang w:val="ru-RU" w:eastAsia="en-US"/>
              </w:rPr>
              <w:t xml:space="preserve"> </w:t>
            </w:r>
            <w:r w:rsidRPr="002374AA">
              <w:rPr>
                <w:sz w:val="18"/>
                <w:szCs w:val="18"/>
                <w:lang w:val="ru-RU" w:eastAsia="en-US"/>
              </w:rPr>
              <w:t>кто-то</w:t>
            </w:r>
            <w:r w:rsidRPr="002374AA">
              <w:rPr>
                <w:spacing w:val="-1"/>
                <w:sz w:val="18"/>
                <w:szCs w:val="18"/>
                <w:lang w:val="ru-RU" w:eastAsia="en-US"/>
              </w:rPr>
              <w:t xml:space="preserve"> </w:t>
            </w:r>
            <w:r w:rsidRPr="002374AA">
              <w:rPr>
                <w:sz w:val="18"/>
                <w:szCs w:val="18"/>
                <w:lang w:val="ru-RU" w:eastAsia="en-US"/>
              </w:rPr>
              <w:t>из</w:t>
            </w:r>
            <w:r w:rsidRPr="002374AA">
              <w:rPr>
                <w:spacing w:val="-1"/>
                <w:sz w:val="18"/>
                <w:szCs w:val="18"/>
                <w:lang w:val="ru-RU" w:eastAsia="en-US"/>
              </w:rPr>
              <w:t xml:space="preserve"> </w:t>
            </w:r>
            <w:r w:rsidRPr="002374AA">
              <w:rPr>
                <w:sz w:val="18"/>
                <w:szCs w:val="18"/>
                <w:lang w:val="ru-RU" w:eastAsia="en-US"/>
              </w:rPr>
              <w:t>них</w:t>
            </w:r>
            <w:r w:rsidRPr="002374AA">
              <w:rPr>
                <w:spacing w:val="-1"/>
                <w:sz w:val="18"/>
                <w:szCs w:val="18"/>
                <w:lang w:val="ru-RU" w:eastAsia="en-US"/>
              </w:rPr>
              <w:t xml:space="preserve"> </w:t>
            </w:r>
            <w:r w:rsidRPr="002374AA">
              <w:rPr>
                <w:sz w:val="18"/>
                <w:szCs w:val="18"/>
                <w:lang w:val="ru-RU" w:eastAsia="en-US"/>
              </w:rPr>
              <w:t>тебя</w:t>
            </w:r>
            <w:r w:rsidRPr="002374AA">
              <w:rPr>
                <w:spacing w:val="-5"/>
                <w:sz w:val="18"/>
                <w:szCs w:val="18"/>
                <w:lang w:val="ru-RU" w:eastAsia="en-US"/>
              </w:rPr>
              <w:t xml:space="preserve"> </w:t>
            </w:r>
            <w:r w:rsidRPr="002374AA">
              <w:rPr>
                <w:sz w:val="18"/>
                <w:szCs w:val="18"/>
                <w:lang w:val="ru-RU" w:eastAsia="en-US"/>
              </w:rPr>
              <w:t>укусит</w:t>
            </w:r>
            <w:r w:rsidRPr="002374AA">
              <w:rPr>
                <w:spacing w:val="-1"/>
                <w:sz w:val="18"/>
                <w:szCs w:val="18"/>
                <w:lang w:val="ru-RU" w:eastAsia="en-US"/>
              </w:rPr>
              <w:t xml:space="preserve"> </w:t>
            </w:r>
            <w:r w:rsidRPr="002374AA">
              <w:rPr>
                <w:sz w:val="18"/>
                <w:szCs w:val="18"/>
                <w:lang w:val="ru-RU" w:eastAsia="en-US"/>
              </w:rPr>
              <w:t>или поцарапает,</w:t>
            </w:r>
            <w:r w:rsidRPr="002374AA">
              <w:rPr>
                <w:spacing w:val="-2"/>
                <w:sz w:val="18"/>
                <w:szCs w:val="18"/>
                <w:lang w:val="ru-RU" w:eastAsia="en-US"/>
              </w:rPr>
              <w:t xml:space="preserve"> </w:t>
            </w:r>
            <w:r w:rsidRPr="002374AA">
              <w:rPr>
                <w:sz w:val="18"/>
                <w:szCs w:val="18"/>
                <w:lang w:val="ru-RU" w:eastAsia="en-US"/>
              </w:rPr>
              <w:t>что</w:t>
            </w:r>
            <w:r w:rsidRPr="002374AA">
              <w:rPr>
                <w:spacing w:val="-1"/>
                <w:sz w:val="18"/>
                <w:szCs w:val="18"/>
                <w:lang w:val="ru-RU" w:eastAsia="en-US"/>
              </w:rPr>
              <w:t xml:space="preserve"> </w:t>
            </w:r>
            <w:r w:rsidRPr="002374AA">
              <w:rPr>
                <w:sz w:val="18"/>
                <w:szCs w:val="18"/>
                <w:lang w:val="ru-RU" w:eastAsia="en-US"/>
              </w:rPr>
              <w:t>ты</w:t>
            </w:r>
            <w:r w:rsidRPr="002374AA">
              <w:rPr>
                <w:spacing w:val="-3"/>
                <w:sz w:val="18"/>
                <w:szCs w:val="18"/>
                <w:lang w:val="ru-RU" w:eastAsia="en-US"/>
              </w:rPr>
              <w:t xml:space="preserve"> </w:t>
            </w:r>
            <w:r w:rsidRPr="002374AA">
              <w:rPr>
                <w:sz w:val="18"/>
                <w:szCs w:val="18"/>
                <w:lang w:val="ru-RU" w:eastAsia="en-US"/>
              </w:rPr>
              <w:t>будешь</w:t>
            </w:r>
            <w:r w:rsidRPr="002374AA">
              <w:rPr>
                <w:spacing w:val="-1"/>
                <w:sz w:val="18"/>
                <w:szCs w:val="18"/>
                <w:lang w:val="ru-RU" w:eastAsia="en-US"/>
              </w:rPr>
              <w:t xml:space="preserve"> </w:t>
            </w:r>
            <w:r w:rsidRPr="002374AA">
              <w:rPr>
                <w:sz w:val="18"/>
                <w:szCs w:val="18"/>
                <w:lang w:val="ru-RU" w:eastAsia="en-US"/>
              </w:rPr>
              <w:t>делать?</w:t>
            </w:r>
          </w:p>
        </w:tc>
        <w:tc>
          <w:tcPr>
            <w:tcW w:w="852" w:type="dxa"/>
          </w:tcPr>
          <w:p w14:paraId="3BB7BD9D" w14:textId="77777777" w:rsidR="002374AA" w:rsidRPr="002374AA" w:rsidRDefault="002374AA" w:rsidP="002374AA">
            <w:pPr>
              <w:rPr>
                <w:lang w:val="ru-RU" w:eastAsia="en-US"/>
              </w:rPr>
            </w:pPr>
          </w:p>
        </w:tc>
        <w:tc>
          <w:tcPr>
            <w:tcW w:w="850" w:type="dxa"/>
          </w:tcPr>
          <w:p w14:paraId="12F208AE" w14:textId="77777777" w:rsidR="002374AA" w:rsidRPr="002374AA" w:rsidRDefault="002374AA" w:rsidP="002374AA">
            <w:pPr>
              <w:rPr>
                <w:lang w:val="ru-RU" w:eastAsia="en-US"/>
              </w:rPr>
            </w:pPr>
          </w:p>
        </w:tc>
      </w:tr>
      <w:tr w:rsidR="002374AA" w:rsidRPr="002374AA" w14:paraId="19A99D89" w14:textId="77777777" w:rsidTr="002374AA">
        <w:trPr>
          <w:trHeight w:val="275"/>
        </w:trPr>
        <w:tc>
          <w:tcPr>
            <w:tcW w:w="1980" w:type="dxa"/>
            <w:vMerge/>
          </w:tcPr>
          <w:p w14:paraId="40E20F80"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3B7969BB"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Borders>
              <w:top w:val="nil"/>
            </w:tcBorders>
          </w:tcPr>
          <w:p w14:paraId="3BDA08AB"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7655" w:type="dxa"/>
            <w:gridSpan w:val="2"/>
          </w:tcPr>
          <w:p w14:paraId="368B6AE1" w14:textId="77777777" w:rsidR="002374AA" w:rsidRPr="002374AA" w:rsidRDefault="002374AA" w:rsidP="002374AA">
            <w:pPr>
              <w:rPr>
                <w:sz w:val="18"/>
                <w:szCs w:val="18"/>
                <w:lang w:val="ru-RU" w:eastAsia="en-US"/>
              </w:rPr>
            </w:pPr>
            <w:r w:rsidRPr="002374AA">
              <w:rPr>
                <w:sz w:val="18"/>
                <w:szCs w:val="18"/>
                <w:lang w:val="ru-RU" w:eastAsia="en-US"/>
              </w:rPr>
              <w:t>Что</w:t>
            </w:r>
            <w:r w:rsidRPr="002374AA">
              <w:rPr>
                <w:spacing w:val="-1"/>
                <w:sz w:val="18"/>
                <w:szCs w:val="18"/>
                <w:lang w:val="ru-RU" w:eastAsia="en-US"/>
              </w:rPr>
              <w:t xml:space="preserve"> </w:t>
            </w:r>
            <w:r w:rsidRPr="002374AA">
              <w:rPr>
                <w:sz w:val="18"/>
                <w:szCs w:val="18"/>
                <w:lang w:val="ru-RU" w:eastAsia="en-US"/>
              </w:rPr>
              <w:t>нужно</w:t>
            </w:r>
            <w:r w:rsidRPr="002374AA">
              <w:rPr>
                <w:spacing w:val="-1"/>
                <w:sz w:val="18"/>
                <w:szCs w:val="18"/>
                <w:lang w:val="ru-RU" w:eastAsia="en-US"/>
              </w:rPr>
              <w:t xml:space="preserve"> </w:t>
            </w:r>
            <w:r w:rsidRPr="002374AA">
              <w:rPr>
                <w:sz w:val="18"/>
                <w:szCs w:val="18"/>
                <w:lang w:val="ru-RU" w:eastAsia="en-US"/>
              </w:rPr>
              <w:t>делать</w:t>
            </w:r>
            <w:r w:rsidRPr="002374AA">
              <w:rPr>
                <w:spacing w:val="-1"/>
                <w:sz w:val="18"/>
                <w:szCs w:val="18"/>
                <w:lang w:val="ru-RU" w:eastAsia="en-US"/>
              </w:rPr>
              <w:t xml:space="preserve"> </w:t>
            </w:r>
            <w:r w:rsidRPr="002374AA">
              <w:rPr>
                <w:sz w:val="18"/>
                <w:szCs w:val="18"/>
                <w:lang w:val="ru-RU" w:eastAsia="en-US"/>
              </w:rPr>
              <w:t>в</w:t>
            </w:r>
            <w:r w:rsidRPr="002374AA">
              <w:rPr>
                <w:spacing w:val="-1"/>
                <w:sz w:val="18"/>
                <w:szCs w:val="18"/>
                <w:lang w:val="ru-RU" w:eastAsia="en-US"/>
              </w:rPr>
              <w:t xml:space="preserve"> </w:t>
            </w:r>
            <w:r w:rsidRPr="002374AA">
              <w:rPr>
                <w:sz w:val="18"/>
                <w:szCs w:val="18"/>
                <w:lang w:val="ru-RU" w:eastAsia="en-US"/>
              </w:rPr>
              <w:t>случае</w:t>
            </w:r>
            <w:r w:rsidRPr="002374AA">
              <w:rPr>
                <w:spacing w:val="-2"/>
                <w:sz w:val="18"/>
                <w:szCs w:val="18"/>
                <w:lang w:val="ru-RU" w:eastAsia="en-US"/>
              </w:rPr>
              <w:t xml:space="preserve"> </w:t>
            </w:r>
            <w:r w:rsidRPr="002374AA">
              <w:rPr>
                <w:sz w:val="18"/>
                <w:szCs w:val="18"/>
                <w:lang w:val="ru-RU" w:eastAsia="en-US"/>
              </w:rPr>
              <w:t>пожара</w:t>
            </w:r>
            <w:r w:rsidRPr="002374AA">
              <w:rPr>
                <w:spacing w:val="-2"/>
                <w:sz w:val="18"/>
                <w:szCs w:val="18"/>
                <w:lang w:val="ru-RU" w:eastAsia="en-US"/>
              </w:rPr>
              <w:t xml:space="preserve"> </w:t>
            </w:r>
            <w:r w:rsidRPr="002374AA">
              <w:rPr>
                <w:sz w:val="18"/>
                <w:szCs w:val="18"/>
                <w:lang w:val="ru-RU" w:eastAsia="en-US"/>
              </w:rPr>
              <w:t>дома</w:t>
            </w:r>
            <w:r w:rsidRPr="002374AA">
              <w:rPr>
                <w:spacing w:val="-1"/>
                <w:sz w:val="18"/>
                <w:szCs w:val="18"/>
                <w:lang w:val="ru-RU" w:eastAsia="en-US"/>
              </w:rPr>
              <w:t xml:space="preserve"> </w:t>
            </w:r>
            <w:r w:rsidRPr="002374AA">
              <w:rPr>
                <w:sz w:val="18"/>
                <w:szCs w:val="18"/>
                <w:lang w:val="ru-RU" w:eastAsia="en-US"/>
              </w:rPr>
              <w:t>и в</w:t>
            </w:r>
            <w:r w:rsidRPr="002374AA">
              <w:rPr>
                <w:spacing w:val="-2"/>
                <w:sz w:val="18"/>
                <w:szCs w:val="18"/>
                <w:lang w:val="ru-RU" w:eastAsia="en-US"/>
              </w:rPr>
              <w:t xml:space="preserve"> </w:t>
            </w:r>
            <w:r w:rsidRPr="002374AA">
              <w:rPr>
                <w:sz w:val="18"/>
                <w:szCs w:val="18"/>
                <w:lang w:val="ru-RU" w:eastAsia="en-US"/>
              </w:rPr>
              <w:t>лесу</w:t>
            </w:r>
          </w:p>
        </w:tc>
        <w:tc>
          <w:tcPr>
            <w:tcW w:w="852" w:type="dxa"/>
          </w:tcPr>
          <w:p w14:paraId="1D8FFCA7" w14:textId="77777777" w:rsidR="002374AA" w:rsidRPr="002374AA" w:rsidRDefault="002374AA" w:rsidP="002374AA">
            <w:pPr>
              <w:rPr>
                <w:lang w:val="ru-RU" w:eastAsia="en-US"/>
              </w:rPr>
            </w:pPr>
          </w:p>
        </w:tc>
        <w:tc>
          <w:tcPr>
            <w:tcW w:w="850" w:type="dxa"/>
          </w:tcPr>
          <w:p w14:paraId="37DC4E03" w14:textId="77777777" w:rsidR="002374AA" w:rsidRPr="002374AA" w:rsidRDefault="002374AA" w:rsidP="002374AA">
            <w:pPr>
              <w:rPr>
                <w:lang w:val="ru-RU" w:eastAsia="en-US"/>
              </w:rPr>
            </w:pPr>
          </w:p>
        </w:tc>
      </w:tr>
      <w:tr w:rsidR="002374AA" w:rsidRPr="002374AA" w14:paraId="46B95A78" w14:textId="77777777" w:rsidTr="002374AA">
        <w:trPr>
          <w:trHeight w:val="123"/>
        </w:trPr>
        <w:tc>
          <w:tcPr>
            <w:tcW w:w="1980" w:type="dxa"/>
            <w:vMerge/>
          </w:tcPr>
          <w:p w14:paraId="1B0D5F72"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6B13679C"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Borders>
              <w:top w:val="nil"/>
            </w:tcBorders>
          </w:tcPr>
          <w:p w14:paraId="627ACBA6"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7655" w:type="dxa"/>
            <w:gridSpan w:val="2"/>
          </w:tcPr>
          <w:p w14:paraId="1BE38270" w14:textId="77777777" w:rsidR="002374AA" w:rsidRPr="002374AA" w:rsidRDefault="002374AA" w:rsidP="002374AA">
            <w:pPr>
              <w:rPr>
                <w:sz w:val="18"/>
                <w:szCs w:val="18"/>
                <w:lang w:val="ru-RU" w:eastAsia="en-US"/>
              </w:rPr>
            </w:pPr>
            <w:r w:rsidRPr="002374AA">
              <w:rPr>
                <w:sz w:val="18"/>
                <w:szCs w:val="18"/>
                <w:lang w:val="ru-RU" w:eastAsia="en-US"/>
              </w:rPr>
              <w:t>Что ты будешь делать, если на улице к тебе подойдет незнакомый</w:t>
            </w:r>
            <w:r w:rsidRPr="002374AA">
              <w:rPr>
                <w:spacing w:val="-57"/>
                <w:sz w:val="18"/>
                <w:szCs w:val="18"/>
                <w:lang w:val="ru-RU" w:eastAsia="en-US"/>
              </w:rPr>
              <w:t xml:space="preserve"> </w:t>
            </w:r>
            <w:r w:rsidRPr="002374AA">
              <w:rPr>
                <w:sz w:val="18"/>
                <w:szCs w:val="18"/>
                <w:lang w:val="ru-RU" w:eastAsia="en-US"/>
              </w:rPr>
              <w:t>человек и</w:t>
            </w:r>
            <w:r w:rsidRPr="002374AA">
              <w:rPr>
                <w:spacing w:val="1"/>
                <w:sz w:val="18"/>
                <w:szCs w:val="18"/>
                <w:lang w:val="ru-RU" w:eastAsia="en-US"/>
              </w:rPr>
              <w:t xml:space="preserve"> </w:t>
            </w:r>
            <w:r w:rsidRPr="002374AA">
              <w:rPr>
                <w:sz w:val="18"/>
                <w:szCs w:val="18"/>
                <w:lang w:val="ru-RU" w:eastAsia="en-US"/>
              </w:rPr>
              <w:t>позовет тебя с</w:t>
            </w:r>
            <w:r w:rsidRPr="002374AA">
              <w:rPr>
                <w:spacing w:val="-1"/>
                <w:sz w:val="18"/>
                <w:szCs w:val="18"/>
                <w:lang w:val="ru-RU" w:eastAsia="en-US"/>
              </w:rPr>
              <w:t xml:space="preserve"> </w:t>
            </w:r>
            <w:r w:rsidRPr="002374AA">
              <w:rPr>
                <w:sz w:val="18"/>
                <w:szCs w:val="18"/>
                <w:lang w:val="ru-RU" w:eastAsia="en-US"/>
              </w:rPr>
              <w:t>собой?</w:t>
            </w:r>
          </w:p>
        </w:tc>
        <w:tc>
          <w:tcPr>
            <w:tcW w:w="852" w:type="dxa"/>
          </w:tcPr>
          <w:p w14:paraId="020FC215" w14:textId="77777777" w:rsidR="002374AA" w:rsidRPr="002374AA" w:rsidRDefault="002374AA" w:rsidP="002374AA">
            <w:pPr>
              <w:rPr>
                <w:lang w:val="ru-RU" w:eastAsia="en-US"/>
              </w:rPr>
            </w:pPr>
          </w:p>
        </w:tc>
        <w:tc>
          <w:tcPr>
            <w:tcW w:w="850" w:type="dxa"/>
          </w:tcPr>
          <w:p w14:paraId="3195465E" w14:textId="77777777" w:rsidR="002374AA" w:rsidRPr="002374AA" w:rsidRDefault="002374AA" w:rsidP="002374AA">
            <w:pPr>
              <w:rPr>
                <w:lang w:val="ru-RU" w:eastAsia="en-US"/>
              </w:rPr>
            </w:pPr>
          </w:p>
        </w:tc>
      </w:tr>
      <w:tr w:rsidR="002374AA" w:rsidRPr="002374AA" w14:paraId="32CF8D5D" w14:textId="77777777" w:rsidTr="002374AA">
        <w:trPr>
          <w:trHeight w:val="105"/>
        </w:trPr>
        <w:tc>
          <w:tcPr>
            <w:tcW w:w="1980" w:type="dxa"/>
            <w:vMerge/>
          </w:tcPr>
          <w:p w14:paraId="4FD081AA"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0D0B28F5"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val="restart"/>
          </w:tcPr>
          <w:p w14:paraId="002EFC73" w14:textId="77777777" w:rsidR="002374AA" w:rsidRPr="002374AA" w:rsidRDefault="002374AA" w:rsidP="002374AA">
            <w:pPr>
              <w:jc w:val="both"/>
              <w:rPr>
                <w:sz w:val="18"/>
                <w:szCs w:val="18"/>
                <w:lang w:val="ru-RU" w:eastAsia="en-US"/>
              </w:rPr>
            </w:pPr>
            <w:r w:rsidRPr="002374AA">
              <w:rPr>
                <w:sz w:val="18"/>
                <w:szCs w:val="18"/>
                <w:lang w:val="ru-RU" w:eastAsia="en-US"/>
              </w:rPr>
              <w:t>Знает и соблюдает</w:t>
            </w:r>
            <w:r w:rsidRPr="002374AA">
              <w:rPr>
                <w:spacing w:val="1"/>
                <w:sz w:val="18"/>
                <w:szCs w:val="18"/>
                <w:lang w:val="ru-RU" w:eastAsia="en-US"/>
              </w:rPr>
              <w:t xml:space="preserve"> </w:t>
            </w:r>
            <w:r w:rsidRPr="002374AA">
              <w:rPr>
                <w:sz w:val="18"/>
                <w:szCs w:val="18"/>
                <w:lang w:val="ru-RU" w:eastAsia="en-US"/>
              </w:rPr>
              <w:t>правила дорожного</w:t>
            </w:r>
            <w:r w:rsidRPr="002374AA">
              <w:rPr>
                <w:spacing w:val="1"/>
                <w:sz w:val="18"/>
                <w:szCs w:val="18"/>
                <w:lang w:val="ru-RU" w:eastAsia="en-US"/>
              </w:rPr>
              <w:t xml:space="preserve"> </w:t>
            </w:r>
            <w:r w:rsidRPr="002374AA">
              <w:rPr>
                <w:sz w:val="18"/>
                <w:szCs w:val="18"/>
                <w:lang w:val="ru-RU" w:eastAsia="en-US"/>
              </w:rPr>
              <w:t>движения, правила</w:t>
            </w:r>
            <w:r w:rsidRPr="002374AA">
              <w:rPr>
                <w:spacing w:val="1"/>
                <w:sz w:val="18"/>
                <w:szCs w:val="18"/>
                <w:lang w:val="ru-RU" w:eastAsia="en-US"/>
              </w:rPr>
              <w:t xml:space="preserve"> </w:t>
            </w:r>
            <w:r w:rsidRPr="002374AA">
              <w:rPr>
                <w:sz w:val="18"/>
                <w:szCs w:val="18"/>
                <w:lang w:val="ru-RU" w:eastAsia="en-US"/>
              </w:rPr>
              <w:t>поведения на улице,</w:t>
            </w:r>
            <w:r w:rsidRPr="002374AA">
              <w:rPr>
                <w:spacing w:val="1"/>
                <w:sz w:val="18"/>
                <w:szCs w:val="18"/>
                <w:lang w:val="ru-RU" w:eastAsia="en-US"/>
              </w:rPr>
              <w:t xml:space="preserve"> </w:t>
            </w:r>
            <w:r w:rsidRPr="002374AA">
              <w:rPr>
                <w:sz w:val="18"/>
                <w:szCs w:val="18"/>
                <w:lang w:val="ru-RU" w:eastAsia="en-US"/>
              </w:rPr>
              <w:t>в транспорте,</w:t>
            </w:r>
            <w:r w:rsidRPr="002374AA">
              <w:rPr>
                <w:spacing w:val="1"/>
                <w:sz w:val="18"/>
                <w:szCs w:val="18"/>
                <w:lang w:val="ru-RU" w:eastAsia="en-US"/>
              </w:rPr>
              <w:t xml:space="preserve"> </w:t>
            </w:r>
            <w:r w:rsidRPr="002374AA">
              <w:rPr>
                <w:sz w:val="18"/>
                <w:szCs w:val="18"/>
                <w:lang w:val="ru-RU" w:eastAsia="en-US"/>
              </w:rPr>
              <w:t>различает сигналы</w:t>
            </w:r>
            <w:r w:rsidRPr="002374AA">
              <w:rPr>
                <w:spacing w:val="1"/>
                <w:sz w:val="18"/>
                <w:szCs w:val="18"/>
                <w:lang w:val="ru-RU" w:eastAsia="en-US"/>
              </w:rPr>
              <w:t xml:space="preserve"> </w:t>
            </w:r>
            <w:r w:rsidRPr="002374AA">
              <w:rPr>
                <w:sz w:val="18"/>
                <w:szCs w:val="18"/>
                <w:lang w:val="ru-RU" w:eastAsia="en-US"/>
              </w:rPr>
              <w:t>светофора, отличает</w:t>
            </w:r>
            <w:r w:rsidRPr="002374AA">
              <w:rPr>
                <w:spacing w:val="1"/>
                <w:sz w:val="18"/>
                <w:szCs w:val="18"/>
                <w:lang w:val="ru-RU" w:eastAsia="en-US"/>
              </w:rPr>
              <w:t xml:space="preserve"> </w:t>
            </w:r>
            <w:r w:rsidRPr="002374AA">
              <w:rPr>
                <w:sz w:val="18"/>
                <w:szCs w:val="18"/>
                <w:lang w:val="ru-RU" w:eastAsia="en-US"/>
              </w:rPr>
              <w:t>проезжую часть</w:t>
            </w:r>
            <w:r w:rsidRPr="002374AA">
              <w:rPr>
                <w:spacing w:val="1"/>
                <w:sz w:val="18"/>
                <w:szCs w:val="18"/>
                <w:lang w:val="ru-RU" w:eastAsia="en-US"/>
              </w:rPr>
              <w:t xml:space="preserve"> </w:t>
            </w:r>
            <w:r w:rsidRPr="002374AA">
              <w:rPr>
                <w:sz w:val="18"/>
                <w:szCs w:val="18"/>
                <w:lang w:val="ru-RU" w:eastAsia="en-US"/>
              </w:rPr>
              <w:t>дороги</w:t>
            </w:r>
            <w:r w:rsidRPr="002374AA">
              <w:rPr>
                <w:spacing w:val="1"/>
                <w:sz w:val="18"/>
                <w:szCs w:val="18"/>
                <w:lang w:val="ru-RU" w:eastAsia="en-US"/>
              </w:rPr>
              <w:t xml:space="preserve"> </w:t>
            </w:r>
            <w:r w:rsidRPr="002374AA">
              <w:rPr>
                <w:sz w:val="18"/>
                <w:szCs w:val="18"/>
                <w:lang w:val="ru-RU" w:eastAsia="en-US"/>
              </w:rPr>
              <w:t>от</w:t>
            </w:r>
            <w:r w:rsidRPr="002374AA">
              <w:rPr>
                <w:spacing w:val="1"/>
                <w:sz w:val="18"/>
                <w:szCs w:val="18"/>
                <w:lang w:val="ru-RU" w:eastAsia="en-US"/>
              </w:rPr>
              <w:t xml:space="preserve"> </w:t>
            </w:r>
            <w:r w:rsidRPr="002374AA">
              <w:rPr>
                <w:sz w:val="18"/>
                <w:szCs w:val="18"/>
                <w:lang w:val="ru-RU" w:eastAsia="en-US"/>
              </w:rPr>
              <w:t>пешеходной,</w:t>
            </w:r>
            <w:r w:rsidRPr="002374AA">
              <w:rPr>
                <w:spacing w:val="1"/>
                <w:sz w:val="18"/>
                <w:szCs w:val="18"/>
                <w:lang w:val="ru-RU" w:eastAsia="en-US"/>
              </w:rPr>
              <w:t xml:space="preserve"> </w:t>
            </w:r>
            <w:r w:rsidRPr="002374AA">
              <w:rPr>
                <w:sz w:val="18"/>
                <w:szCs w:val="18"/>
                <w:lang w:val="ru-RU" w:eastAsia="en-US"/>
              </w:rPr>
              <w:t>подземный</w:t>
            </w:r>
            <w:r w:rsidRPr="002374AA">
              <w:rPr>
                <w:spacing w:val="1"/>
                <w:sz w:val="18"/>
                <w:szCs w:val="18"/>
                <w:lang w:val="ru-RU" w:eastAsia="en-US"/>
              </w:rPr>
              <w:t xml:space="preserve"> </w:t>
            </w:r>
            <w:r w:rsidRPr="002374AA">
              <w:rPr>
                <w:sz w:val="18"/>
                <w:szCs w:val="18"/>
                <w:lang w:val="ru-RU" w:eastAsia="en-US"/>
              </w:rPr>
              <w:t>пешеходный</w:t>
            </w:r>
            <w:r w:rsidRPr="002374AA">
              <w:rPr>
                <w:spacing w:val="1"/>
                <w:sz w:val="18"/>
                <w:szCs w:val="18"/>
                <w:lang w:val="ru-RU" w:eastAsia="en-US"/>
              </w:rPr>
              <w:t xml:space="preserve"> </w:t>
            </w:r>
            <w:r w:rsidRPr="002374AA">
              <w:rPr>
                <w:sz w:val="18"/>
                <w:szCs w:val="18"/>
                <w:lang w:val="ru-RU" w:eastAsia="en-US"/>
              </w:rPr>
              <w:t>переход,</w:t>
            </w:r>
            <w:r w:rsidRPr="002374AA">
              <w:rPr>
                <w:spacing w:val="1"/>
                <w:sz w:val="18"/>
                <w:szCs w:val="18"/>
                <w:lang w:val="ru-RU" w:eastAsia="en-US"/>
              </w:rPr>
              <w:t xml:space="preserve"> </w:t>
            </w:r>
            <w:r w:rsidRPr="002374AA">
              <w:rPr>
                <w:sz w:val="18"/>
                <w:szCs w:val="18"/>
                <w:lang w:val="ru-RU" w:eastAsia="en-US"/>
              </w:rPr>
              <w:t>пешеходный</w:t>
            </w:r>
            <w:r w:rsidRPr="002374AA">
              <w:rPr>
                <w:spacing w:val="-13"/>
                <w:sz w:val="18"/>
                <w:szCs w:val="18"/>
                <w:lang w:val="ru-RU" w:eastAsia="en-US"/>
              </w:rPr>
              <w:t xml:space="preserve"> </w:t>
            </w:r>
            <w:r w:rsidRPr="002374AA">
              <w:rPr>
                <w:sz w:val="18"/>
                <w:szCs w:val="18"/>
                <w:lang w:val="ru-RU" w:eastAsia="en-US"/>
              </w:rPr>
              <w:t>переход «зебра»</w:t>
            </w:r>
          </w:p>
        </w:tc>
        <w:tc>
          <w:tcPr>
            <w:tcW w:w="7655" w:type="dxa"/>
            <w:gridSpan w:val="2"/>
          </w:tcPr>
          <w:p w14:paraId="25977928" w14:textId="77777777" w:rsidR="002374AA" w:rsidRPr="002374AA" w:rsidRDefault="002374AA" w:rsidP="002374AA">
            <w:pPr>
              <w:rPr>
                <w:sz w:val="18"/>
                <w:szCs w:val="18"/>
                <w:lang w:val="ru-RU" w:eastAsia="en-US"/>
              </w:rPr>
            </w:pPr>
            <w:r w:rsidRPr="002374AA">
              <w:rPr>
                <w:sz w:val="18"/>
                <w:szCs w:val="18"/>
                <w:lang w:val="ru-RU" w:eastAsia="en-US"/>
              </w:rPr>
              <w:t>Для чего придуманы правила поведения на дороге? Какие из них ты</w:t>
            </w:r>
            <w:r w:rsidRPr="002374AA">
              <w:rPr>
                <w:spacing w:val="-57"/>
                <w:sz w:val="18"/>
                <w:szCs w:val="18"/>
                <w:lang w:val="ru-RU" w:eastAsia="en-US"/>
              </w:rPr>
              <w:t xml:space="preserve"> </w:t>
            </w:r>
            <w:r w:rsidRPr="002374AA">
              <w:rPr>
                <w:sz w:val="18"/>
                <w:szCs w:val="18"/>
                <w:lang w:val="ru-RU" w:eastAsia="en-US"/>
              </w:rPr>
              <w:t>знаешь?</w:t>
            </w:r>
          </w:p>
        </w:tc>
        <w:tc>
          <w:tcPr>
            <w:tcW w:w="852" w:type="dxa"/>
          </w:tcPr>
          <w:p w14:paraId="3F0FC1E8" w14:textId="77777777" w:rsidR="002374AA" w:rsidRPr="002374AA" w:rsidRDefault="002374AA" w:rsidP="002374AA">
            <w:pPr>
              <w:rPr>
                <w:lang w:val="ru-RU" w:eastAsia="en-US"/>
              </w:rPr>
            </w:pPr>
          </w:p>
        </w:tc>
        <w:tc>
          <w:tcPr>
            <w:tcW w:w="850" w:type="dxa"/>
          </w:tcPr>
          <w:p w14:paraId="5A8EC95B" w14:textId="77777777" w:rsidR="002374AA" w:rsidRPr="002374AA" w:rsidRDefault="002374AA" w:rsidP="002374AA">
            <w:pPr>
              <w:rPr>
                <w:lang w:val="ru-RU" w:eastAsia="en-US"/>
              </w:rPr>
            </w:pPr>
          </w:p>
        </w:tc>
      </w:tr>
      <w:tr w:rsidR="002374AA" w:rsidRPr="002374AA" w14:paraId="336A2882" w14:textId="77777777" w:rsidTr="002374AA">
        <w:trPr>
          <w:trHeight w:val="274"/>
        </w:trPr>
        <w:tc>
          <w:tcPr>
            <w:tcW w:w="1980" w:type="dxa"/>
            <w:vMerge/>
          </w:tcPr>
          <w:p w14:paraId="5F6EF270"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3E57A1BB"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2409" w:type="dxa"/>
            <w:gridSpan w:val="2"/>
            <w:vMerge/>
            <w:tcBorders>
              <w:top w:val="nil"/>
            </w:tcBorders>
          </w:tcPr>
          <w:p w14:paraId="42E4641E" w14:textId="77777777" w:rsidR="002374AA" w:rsidRPr="002374AA" w:rsidRDefault="002374AA" w:rsidP="002374AA">
            <w:pPr>
              <w:widowControl/>
              <w:autoSpaceDE/>
              <w:autoSpaceDN/>
              <w:spacing w:after="160" w:line="259" w:lineRule="auto"/>
              <w:rPr>
                <w:rFonts w:eastAsiaTheme="minorHAnsi"/>
                <w:sz w:val="18"/>
                <w:szCs w:val="18"/>
                <w:lang w:val="ru-RU" w:eastAsia="en-US"/>
              </w:rPr>
            </w:pPr>
          </w:p>
        </w:tc>
        <w:tc>
          <w:tcPr>
            <w:tcW w:w="7655" w:type="dxa"/>
            <w:gridSpan w:val="2"/>
          </w:tcPr>
          <w:p w14:paraId="4EE19CED" w14:textId="77777777" w:rsidR="002374AA" w:rsidRPr="002374AA" w:rsidRDefault="002374AA" w:rsidP="002374AA">
            <w:pPr>
              <w:rPr>
                <w:sz w:val="18"/>
                <w:szCs w:val="18"/>
                <w:lang w:eastAsia="en-US"/>
              </w:rPr>
            </w:pPr>
            <w:r w:rsidRPr="002374AA">
              <w:rPr>
                <w:sz w:val="18"/>
                <w:szCs w:val="18"/>
                <w:lang w:val="ru-RU" w:eastAsia="en-US"/>
              </w:rPr>
              <w:t>Можно</w:t>
            </w:r>
            <w:r w:rsidRPr="002374AA">
              <w:rPr>
                <w:spacing w:val="-1"/>
                <w:sz w:val="18"/>
                <w:szCs w:val="18"/>
                <w:lang w:val="ru-RU" w:eastAsia="en-US"/>
              </w:rPr>
              <w:t xml:space="preserve"> </w:t>
            </w:r>
            <w:r w:rsidRPr="002374AA">
              <w:rPr>
                <w:sz w:val="18"/>
                <w:szCs w:val="18"/>
                <w:lang w:val="ru-RU" w:eastAsia="en-US"/>
              </w:rPr>
              <w:t>ли</w:t>
            </w:r>
            <w:r w:rsidRPr="002374AA">
              <w:rPr>
                <w:spacing w:val="-3"/>
                <w:sz w:val="18"/>
                <w:szCs w:val="18"/>
                <w:lang w:val="ru-RU" w:eastAsia="en-US"/>
              </w:rPr>
              <w:t xml:space="preserve"> </w:t>
            </w:r>
            <w:r w:rsidRPr="002374AA">
              <w:rPr>
                <w:sz w:val="18"/>
                <w:szCs w:val="18"/>
                <w:lang w:val="ru-RU" w:eastAsia="en-US"/>
              </w:rPr>
              <w:t>играть на</w:t>
            </w:r>
            <w:r w:rsidRPr="002374AA">
              <w:rPr>
                <w:spacing w:val="-2"/>
                <w:sz w:val="18"/>
                <w:szCs w:val="18"/>
                <w:lang w:val="ru-RU" w:eastAsia="en-US"/>
              </w:rPr>
              <w:t xml:space="preserve"> </w:t>
            </w:r>
            <w:r w:rsidRPr="002374AA">
              <w:rPr>
                <w:sz w:val="18"/>
                <w:szCs w:val="18"/>
                <w:lang w:val="ru-RU" w:eastAsia="en-US"/>
              </w:rPr>
              <w:t>улице?</w:t>
            </w:r>
            <w:r w:rsidRPr="002374AA">
              <w:rPr>
                <w:spacing w:val="-2"/>
                <w:sz w:val="18"/>
                <w:szCs w:val="18"/>
                <w:lang w:val="ru-RU" w:eastAsia="en-US"/>
              </w:rPr>
              <w:t xml:space="preserve"> </w:t>
            </w:r>
            <w:r w:rsidRPr="002374AA">
              <w:rPr>
                <w:sz w:val="18"/>
                <w:szCs w:val="18"/>
                <w:lang w:eastAsia="en-US"/>
              </w:rPr>
              <w:t>Объясни</w:t>
            </w:r>
          </w:p>
        </w:tc>
        <w:tc>
          <w:tcPr>
            <w:tcW w:w="852" w:type="dxa"/>
          </w:tcPr>
          <w:p w14:paraId="404E1B9F" w14:textId="77777777" w:rsidR="002374AA" w:rsidRPr="002374AA" w:rsidRDefault="002374AA" w:rsidP="002374AA">
            <w:pPr>
              <w:rPr>
                <w:lang w:eastAsia="en-US"/>
              </w:rPr>
            </w:pPr>
          </w:p>
        </w:tc>
        <w:tc>
          <w:tcPr>
            <w:tcW w:w="850" w:type="dxa"/>
          </w:tcPr>
          <w:p w14:paraId="0F866F57" w14:textId="77777777" w:rsidR="002374AA" w:rsidRPr="002374AA" w:rsidRDefault="002374AA" w:rsidP="002374AA">
            <w:pPr>
              <w:rPr>
                <w:lang w:eastAsia="en-US"/>
              </w:rPr>
            </w:pPr>
          </w:p>
        </w:tc>
      </w:tr>
      <w:tr w:rsidR="002374AA" w:rsidRPr="002374AA" w14:paraId="4A102F0F" w14:textId="77777777" w:rsidTr="002374AA">
        <w:trPr>
          <w:trHeight w:val="644"/>
        </w:trPr>
        <w:tc>
          <w:tcPr>
            <w:tcW w:w="1980" w:type="dxa"/>
            <w:vMerge/>
          </w:tcPr>
          <w:p w14:paraId="0AA0DD25"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Pr>
          <w:p w14:paraId="585086B8" w14:textId="77777777" w:rsidR="002374AA" w:rsidRPr="002374AA" w:rsidRDefault="002374AA" w:rsidP="002374AA">
            <w:pPr>
              <w:widowControl/>
              <w:autoSpaceDE/>
              <w:autoSpaceDN/>
              <w:spacing w:after="160" w:line="259" w:lineRule="auto"/>
              <w:rPr>
                <w:rFonts w:eastAsiaTheme="minorHAnsi"/>
                <w:sz w:val="18"/>
                <w:szCs w:val="18"/>
                <w:lang w:eastAsia="en-US"/>
              </w:rPr>
            </w:pPr>
          </w:p>
        </w:tc>
        <w:tc>
          <w:tcPr>
            <w:tcW w:w="2409" w:type="dxa"/>
            <w:gridSpan w:val="2"/>
            <w:vMerge/>
            <w:tcBorders>
              <w:top w:val="nil"/>
            </w:tcBorders>
          </w:tcPr>
          <w:p w14:paraId="244D161D" w14:textId="77777777" w:rsidR="002374AA" w:rsidRPr="002374AA" w:rsidRDefault="002374AA" w:rsidP="002374AA">
            <w:pPr>
              <w:widowControl/>
              <w:autoSpaceDE/>
              <w:autoSpaceDN/>
              <w:spacing w:after="160" w:line="259" w:lineRule="auto"/>
              <w:rPr>
                <w:rFonts w:eastAsiaTheme="minorHAnsi"/>
                <w:sz w:val="18"/>
                <w:szCs w:val="18"/>
                <w:lang w:eastAsia="en-US"/>
              </w:rPr>
            </w:pPr>
          </w:p>
        </w:tc>
        <w:tc>
          <w:tcPr>
            <w:tcW w:w="7655" w:type="dxa"/>
            <w:gridSpan w:val="2"/>
          </w:tcPr>
          <w:p w14:paraId="3C562523" w14:textId="77777777" w:rsidR="002374AA" w:rsidRPr="002374AA" w:rsidRDefault="002374AA" w:rsidP="002374AA">
            <w:pPr>
              <w:rPr>
                <w:sz w:val="18"/>
                <w:szCs w:val="18"/>
                <w:lang w:val="ru-RU" w:eastAsia="en-US"/>
              </w:rPr>
            </w:pPr>
            <w:r w:rsidRPr="002374AA">
              <w:rPr>
                <w:sz w:val="18"/>
                <w:szCs w:val="18"/>
                <w:lang w:val="ru-RU" w:eastAsia="en-US"/>
              </w:rPr>
              <w:t>Умеешь</w:t>
            </w:r>
            <w:r w:rsidRPr="002374AA">
              <w:rPr>
                <w:spacing w:val="-1"/>
                <w:sz w:val="18"/>
                <w:szCs w:val="18"/>
                <w:lang w:val="ru-RU" w:eastAsia="en-US"/>
              </w:rPr>
              <w:t xml:space="preserve"> </w:t>
            </w:r>
            <w:r w:rsidRPr="002374AA">
              <w:rPr>
                <w:sz w:val="18"/>
                <w:szCs w:val="18"/>
                <w:lang w:val="ru-RU" w:eastAsia="en-US"/>
              </w:rPr>
              <w:t>ли ты</w:t>
            </w:r>
            <w:r w:rsidRPr="002374AA">
              <w:rPr>
                <w:spacing w:val="-1"/>
                <w:sz w:val="18"/>
                <w:szCs w:val="18"/>
                <w:lang w:val="ru-RU" w:eastAsia="en-US"/>
              </w:rPr>
              <w:t xml:space="preserve"> </w:t>
            </w:r>
            <w:r w:rsidRPr="002374AA">
              <w:rPr>
                <w:sz w:val="18"/>
                <w:szCs w:val="18"/>
                <w:lang w:val="ru-RU" w:eastAsia="en-US"/>
              </w:rPr>
              <w:t>кататься</w:t>
            </w:r>
            <w:r w:rsidRPr="002374AA">
              <w:rPr>
                <w:spacing w:val="-1"/>
                <w:sz w:val="18"/>
                <w:szCs w:val="18"/>
                <w:lang w:val="ru-RU" w:eastAsia="en-US"/>
              </w:rPr>
              <w:t xml:space="preserve"> </w:t>
            </w:r>
            <w:r w:rsidRPr="002374AA">
              <w:rPr>
                <w:sz w:val="18"/>
                <w:szCs w:val="18"/>
                <w:lang w:val="ru-RU" w:eastAsia="en-US"/>
              </w:rPr>
              <w:t>на</w:t>
            </w:r>
            <w:r w:rsidRPr="002374AA">
              <w:rPr>
                <w:spacing w:val="-1"/>
                <w:sz w:val="18"/>
                <w:szCs w:val="18"/>
                <w:lang w:val="ru-RU" w:eastAsia="en-US"/>
              </w:rPr>
              <w:t xml:space="preserve"> </w:t>
            </w:r>
            <w:r w:rsidRPr="002374AA">
              <w:rPr>
                <w:sz w:val="18"/>
                <w:szCs w:val="18"/>
                <w:lang w:val="ru-RU" w:eastAsia="en-US"/>
              </w:rPr>
              <w:t>велосипеде?</w:t>
            </w:r>
            <w:r w:rsidRPr="002374AA">
              <w:rPr>
                <w:spacing w:val="-2"/>
                <w:sz w:val="18"/>
                <w:szCs w:val="18"/>
                <w:lang w:val="ru-RU" w:eastAsia="en-US"/>
              </w:rPr>
              <w:t xml:space="preserve"> </w:t>
            </w:r>
            <w:r w:rsidRPr="002374AA">
              <w:rPr>
                <w:sz w:val="18"/>
                <w:szCs w:val="18"/>
                <w:lang w:val="ru-RU" w:eastAsia="en-US"/>
              </w:rPr>
              <w:t>Как</w:t>
            </w:r>
            <w:r w:rsidRPr="002374AA">
              <w:rPr>
                <w:spacing w:val="1"/>
                <w:sz w:val="18"/>
                <w:szCs w:val="18"/>
                <w:lang w:val="ru-RU" w:eastAsia="en-US"/>
              </w:rPr>
              <w:t xml:space="preserve"> </w:t>
            </w:r>
            <w:r w:rsidRPr="002374AA">
              <w:rPr>
                <w:sz w:val="18"/>
                <w:szCs w:val="18"/>
                <w:lang w:val="ru-RU" w:eastAsia="en-US"/>
              </w:rPr>
              <w:t>правильно</w:t>
            </w:r>
            <w:r w:rsidRPr="002374AA">
              <w:rPr>
                <w:spacing w:val="-4"/>
                <w:sz w:val="18"/>
                <w:szCs w:val="18"/>
                <w:lang w:val="ru-RU" w:eastAsia="en-US"/>
              </w:rPr>
              <w:t xml:space="preserve"> </w:t>
            </w:r>
            <w:r w:rsidRPr="002374AA">
              <w:rPr>
                <w:sz w:val="18"/>
                <w:szCs w:val="18"/>
                <w:lang w:val="ru-RU" w:eastAsia="en-US"/>
              </w:rPr>
              <w:t>на</w:t>
            </w:r>
            <w:r w:rsidRPr="002374AA">
              <w:rPr>
                <w:spacing w:val="-1"/>
                <w:sz w:val="18"/>
                <w:szCs w:val="18"/>
                <w:lang w:val="ru-RU" w:eastAsia="en-US"/>
              </w:rPr>
              <w:t xml:space="preserve"> </w:t>
            </w:r>
            <w:r w:rsidRPr="002374AA">
              <w:rPr>
                <w:sz w:val="18"/>
                <w:szCs w:val="18"/>
                <w:lang w:val="ru-RU" w:eastAsia="en-US"/>
              </w:rPr>
              <w:t>нем</w:t>
            </w:r>
            <w:r w:rsidRPr="002374AA">
              <w:rPr>
                <w:spacing w:val="-2"/>
                <w:sz w:val="18"/>
                <w:szCs w:val="18"/>
                <w:lang w:val="ru-RU" w:eastAsia="en-US"/>
              </w:rPr>
              <w:t xml:space="preserve"> </w:t>
            </w:r>
            <w:r w:rsidRPr="002374AA">
              <w:rPr>
                <w:sz w:val="18"/>
                <w:szCs w:val="18"/>
                <w:lang w:val="ru-RU" w:eastAsia="en-US"/>
              </w:rPr>
              <w:t>кататься?</w:t>
            </w:r>
          </w:p>
        </w:tc>
        <w:tc>
          <w:tcPr>
            <w:tcW w:w="852" w:type="dxa"/>
          </w:tcPr>
          <w:p w14:paraId="4FDB77F2" w14:textId="77777777" w:rsidR="002374AA" w:rsidRPr="002374AA" w:rsidRDefault="002374AA" w:rsidP="002374AA">
            <w:pPr>
              <w:rPr>
                <w:lang w:val="ru-RU" w:eastAsia="en-US"/>
              </w:rPr>
            </w:pPr>
          </w:p>
        </w:tc>
        <w:tc>
          <w:tcPr>
            <w:tcW w:w="850" w:type="dxa"/>
          </w:tcPr>
          <w:p w14:paraId="31955CA7" w14:textId="77777777" w:rsidR="002374AA" w:rsidRPr="002374AA" w:rsidRDefault="002374AA" w:rsidP="002374AA">
            <w:pPr>
              <w:rPr>
                <w:lang w:val="ru-RU" w:eastAsia="en-US"/>
              </w:rPr>
            </w:pPr>
          </w:p>
        </w:tc>
      </w:tr>
      <w:tr w:rsidR="002374AA" w:rsidRPr="002374AA" w14:paraId="4CD4FB29" w14:textId="77777777" w:rsidTr="002374AA">
        <w:trPr>
          <w:trHeight w:val="99"/>
        </w:trPr>
        <w:tc>
          <w:tcPr>
            <w:tcW w:w="1980" w:type="dxa"/>
            <w:vMerge/>
          </w:tcPr>
          <w:p w14:paraId="69EA3BB9" w14:textId="77777777" w:rsidR="002374AA" w:rsidRPr="002374AA" w:rsidRDefault="002374AA" w:rsidP="002374AA">
            <w:pPr>
              <w:widowControl/>
              <w:autoSpaceDE/>
              <w:autoSpaceDN/>
              <w:spacing w:after="160" w:line="259" w:lineRule="auto"/>
              <w:rPr>
                <w:rFonts w:eastAsiaTheme="minorHAnsi"/>
                <w:lang w:val="ru-RU" w:eastAsia="en-US"/>
              </w:rPr>
            </w:pPr>
          </w:p>
        </w:tc>
        <w:tc>
          <w:tcPr>
            <w:tcW w:w="2414" w:type="dxa"/>
            <w:vMerge/>
          </w:tcPr>
          <w:p w14:paraId="5A0209EA" w14:textId="77777777" w:rsidR="002374AA" w:rsidRPr="002374AA" w:rsidRDefault="002374AA" w:rsidP="002374AA">
            <w:pPr>
              <w:widowControl/>
              <w:autoSpaceDE/>
              <w:autoSpaceDN/>
              <w:spacing w:after="160" w:line="259" w:lineRule="auto"/>
              <w:rPr>
                <w:rFonts w:eastAsiaTheme="minorHAnsi"/>
                <w:lang w:val="ru-RU" w:eastAsia="en-US"/>
              </w:rPr>
            </w:pPr>
          </w:p>
        </w:tc>
        <w:tc>
          <w:tcPr>
            <w:tcW w:w="2409" w:type="dxa"/>
            <w:gridSpan w:val="2"/>
            <w:vMerge w:val="restart"/>
          </w:tcPr>
          <w:p w14:paraId="1B432A74" w14:textId="77777777" w:rsidR="002374AA" w:rsidRPr="002374AA" w:rsidRDefault="002374AA" w:rsidP="002374AA">
            <w:pPr>
              <w:jc w:val="both"/>
              <w:rPr>
                <w:sz w:val="18"/>
                <w:szCs w:val="18"/>
                <w:lang w:val="ru-RU" w:eastAsia="en-US"/>
              </w:rPr>
            </w:pPr>
            <w:r w:rsidRPr="002374AA">
              <w:rPr>
                <w:sz w:val="18"/>
                <w:szCs w:val="18"/>
                <w:lang w:val="ru-RU" w:eastAsia="en-US"/>
              </w:rPr>
              <w:t>Имеет</w:t>
            </w:r>
            <w:r w:rsidRPr="002374AA">
              <w:rPr>
                <w:spacing w:val="1"/>
                <w:sz w:val="18"/>
                <w:szCs w:val="18"/>
                <w:lang w:val="ru-RU" w:eastAsia="en-US"/>
              </w:rPr>
              <w:t xml:space="preserve"> </w:t>
            </w:r>
            <w:r w:rsidRPr="002374AA">
              <w:rPr>
                <w:sz w:val="18"/>
                <w:szCs w:val="18"/>
                <w:lang w:val="ru-RU" w:eastAsia="en-US"/>
              </w:rPr>
              <w:t>представление о</w:t>
            </w:r>
            <w:r w:rsidRPr="002374AA">
              <w:rPr>
                <w:spacing w:val="1"/>
                <w:sz w:val="18"/>
                <w:szCs w:val="18"/>
                <w:lang w:val="ru-RU" w:eastAsia="en-US"/>
              </w:rPr>
              <w:t xml:space="preserve"> </w:t>
            </w:r>
            <w:r w:rsidRPr="002374AA">
              <w:rPr>
                <w:sz w:val="18"/>
                <w:szCs w:val="18"/>
                <w:lang w:val="ru-RU" w:eastAsia="en-US"/>
              </w:rPr>
              <w:t>правилах поведения</w:t>
            </w:r>
            <w:r w:rsidRPr="002374AA">
              <w:rPr>
                <w:spacing w:val="-57"/>
                <w:sz w:val="18"/>
                <w:szCs w:val="18"/>
                <w:lang w:val="ru-RU" w:eastAsia="en-US"/>
              </w:rPr>
              <w:t xml:space="preserve"> </w:t>
            </w:r>
            <w:r w:rsidRPr="002374AA">
              <w:rPr>
                <w:sz w:val="18"/>
                <w:szCs w:val="18"/>
                <w:lang w:val="ru-RU" w:eastAsia="en-US"/>
              </w:rPr>
              <w:t>в</w:t>
            </w:r>
            <w:r w:rsidRPr="002374AA">
              <w:rPr>
                <w:spacing w:val="-2"/>
                <w:sz w:val="18"/>
                <w:szCs w:val="18"/>
                <w:lang w:val="ru-RU" w:eastAsia="en-US"/>
              </w:rPr>
              <w:t xml:space="preserve"> </w:t>
            </w:r>
            <w:r w:rsidRPr="002374AA">
              <w:rPr>
                <w:sz w:val="18"/>
                <w:szCs w:val="18"/>
                <w:lang w:val="ru-RU" w:eastAsia="en-US"/>
              </w:rPr>
              <w:t>лесу, у воды</w:t>
            </w:r>
          </w:p>
        </w:tc>
        <w:tc>
          <w:tcPr>
            <w:tcW w:w="7655" w:type="dxa"/>
            <w:gridSpan w:val="2"/>
          </w:tcPr>
          <w:p w14:paraId="7AC072D0" w14:textId="77777777" w:rsidR="002374AA" w:rsidRPr="002374AA" w:rsidRDefault="002374AA" w:rsidP="002374AA">
            <w:pPr>
              <w:rPr>
                <w:sz w:val="18"/>
                <w:szCs w:val="18"/>
                <w:lang w:eastAsia="en-US"/>
              </w:rPr>
            </w:pPr>
            <w:r w:rsidRPr="002374AA">
              <w:rPr>
                <w:sz w:val="18"/>
                <w:szCs w:val="18"/>
                <w:lang w:val="ru-RU" w:eastAsia="en-US"/>
              </w:rPr>
              <w:t xml:space="preserve">Знаешь ли ты правила поведения на воде, у воды? </w:t>
            </w:r>
            <w:r w:rsidRPr="002374AA">
              <w:rPr>
                <w:sz w:val="18"/>
                <w:szCs w:val="18"/>
                <w:lang w:eastAsia="en-US"/>
              </w:rPr>
              <w:t>Умеешь ли ты</w:t>
            </w:r>
            <w:r w:rsidRPr="002374AA">
              <w:rPr>
                <w:spacing w:val="-58"/>
                <w:sz w:val="18"/>
                <w:szCs w:val="18"/>
                <w:lang w:eastAsia="en-US"/>
              </w:rPr>
              <w:t xml:space="preserve"> </w:t>
            </w:r>
            <w:r w:rsidRPr="002374AA">
              <w:rPr>
                <w:sz w:val="18"/>
                <w:szCs w:val="18"/>
                <w:lang w:eastAsia="en-US"/>
              </w:rPr>
              <w:t>плавать?</w:t>
            </w:r>
          </w:p>
        </w:tc>
        <w:tc>
          <w:tcPr>
            <w:tcW w:w="852" w:type="dxa"/>
          </w:tcPr>
          <w:p w14:paraId="44018B20" w14:textId="77777777" w:rsidR="002374AA" w:rsidRPr="002374AA" w:rsidRDefault="002374AA" w:rsidP="002374AA">
            <w:pPr>
              <w:rPr>
                <w:lang w:eastAsia="en-US"/>
              </w:rPr>
            </w:pPr>
          </w:p>
        </w:tc>
        <w:tc>
          <w:tcPr>
            <w:tcW w:w="850" w:type="dxa"/>
          </w:tcPr>
          <w:p w14:paraId="0A432451" w14:textId="77777777" w:rsidR="002374AA" w:rsidRPr="002374AA" w:rsidRDefault="002374AA" w:rsidP="002374AA">
            <w:pPr>
              <w:rPr>
                <w:lang w:eastAsia="en-US"/>
              </w:rPr>
            </w:pPr>
          </w:p>
        </w:tc>
      </w:tr>
      <w:tr w:rsidR="002374AA" w:rsidRPr="002374AA" w14:paraId="6EAE4FAA" w14:textId="77777777" w:rsidTr="002374AA">
        <w:trPr>
          <w:trHeight w:val="415"/>
        </w:trPr>
        <w:tc>
          <w:tcPr>
            <w:tcW w:w="1980" w:type="dxa"/>
            <w:vMerge/>
          </w:tcPr>
          <w:p w14:paraId="21B43587" w14:textId="77777777" w:rsidR="002374AA" w:rsidRPr="002374AA" w:rsidRDefault="002374AA" w:rsidP="002374AA">
            <w:pPr>
              <w:widowControl/>
              <w:autoSpaceDE/>
              <w:autoSpaceDN/>
              <w:spacing w:after="160" w:line="259" w:lineRule="auto"/>
              <w:rPr>
                <w:rFonts w:eastAsiaTheme="minorHAnsi"/>
                <w:lang w:eastAsia="en-US"/>
              </w:rPr>
            </w:pPr>
          </w:p>
        </w:tc>
        <w:tc>
          <w:tcPr>
            <w:tcW w:w="2414" w:type="dxa"/>
            <w:vMerge/>
          </w:tcPr>
          <w:p w14:paraId="19764986" w14:textId="77777777" w:rsidR="002374AA" w:rsidRPr="002374AA" w:rsidRDefault="002374AA" w:rsidP="002374AA">
            <w:pPr>
              <w:widowControl/>
              <w:autoSpaceDE/>
              <w:autoSpaceDN/>
              <w:spacing w:after="160" w:line="259" w:lineRule="auto"/>
              <w:rPr>
                <w:rFonts w:eastAsiaTheme="minorHAnsi"/>
                <w:lang w:eastAsia="en-US"/>
              </w:rPr>
            </w:pPr>
          </w:p>
        </w:tc>
        <w:tc>
          <w:tcPr>
            <w:tcW w:w="2409" w:type="dxa"/>
            <w:gridSpan w:val="2"/>
            <w:vMerge/>
            <w:tcBorders>
              <w:top w:val="nil"/>
            </w:tcBorders>
          </w:tcPr>
          <w:p w14:paraId="69EF461C" w14:textId="77777777" w:rsidR="002374AA" w:rsidRPr="002374AA" w:rsidRDefault="002374AA" w:rsidP="002374AA">
            <w:pPr>
              <w:widowControl/>
              <w:autoSpaceDE/>
              <w:autoSpaceDN/>
              <w:spacing w:after="160" w:line="259" w:lineRule="auto"/>
              <w:rPr>
                <w:rFonts w:eastAsiaTheme="minorHAnsi"/>
                <w:sz w:val="18"/>
                <w:szCs w:val="18"/>
                <w:lang w:eastAsia="en-US"/>
              </w:rPr>
            </w:pPr>
          </w:p>
        </w:tc>
        <w:tc>
          <w:tcPr>
            <w:tcW w:w="7655" w:type="dxa"/>
            <w:gridSpan w:val="2"/>
          </w:tcPr>
          <w:p w14:paraId="1B61955D" w14:textId="77777777" w:rsidR="002374AA" w:rsidRPr="002374AA" w:rsidRDefault="002374AA" w:rsidP="002374AA">
            <w:pPr>
              <w:jc w:val="both"/>
              <w:rPr>
                <w:sz w:val="18"/>
                <w:szCs w:val="18"/>
                <w:lang w:val="ru-RU" w:eastAsia="en-US"/>
              </w:rPr>
            </w:pPr>
            <w:r w:rsidRPr="002374AA">
              <w:rPr>
                <w:sz w:val="18"/>
                <w:szCs w:val="18"/>
                <w:lang w:val="ru-RU" w:eastAsia="en-US"/>
              </w:rPr>
              <w:t>Известны ли тебе правила сбора грибов и ягод? Расскажи, как нужно</w:t>
            </w:r>
            <w:r w:rsidRPr="002374AA">
              <w:rPr>
                <w:spacing w:val="-57"/>
                <w:sz w:val="18"/>
                <w:szCs w:val="18"/>
                <w:lang w:val="ru-RU" w:eastAsia="en-US"/>
              </w:rPr>
              <w:t xml:space="preserve"> </w:t>
            </w:r>
            <w:r w:rsidRPr="002374AA">
              <w:rPr>
                <w:sz w:val="18"/>
                <w:szCs w:val="18"/>
                <w:lang w:val="ru-RU" w:eastAsia="en-US"/>
              </w:rPr>
              <w:t>вести себя в</w:t>
            </w:r>
            <w:r w:rsidRPr="002374AA">
              <w:rPr>
                <w:spacing w:val="-2"/>
                <w:sz w:val="18"/>
                <w:szCs w:val="18"/>
                <w:lang w:val="ru-RU" w:eastAsia="en-US"/>
              </w:rPr>
              <w:t xml:space="preserve"> </w:t>
            </w:r>
            <w:r w:rsidRPr="002374AA">
              <w:rPr>
                <w:sz w:val="18"/>
                <w:szCs w:val="18"/>
                <w:lang w:val="ru-RU" w:eastAsia="en-US"/>
              </w:rPr>
              <w:t>лесу, как правильно собирать</w:t>
            </w:r>
            <w:r w:rsidRPr="002374AA">
              <w:rPr>
                <w:spacing w:val="-1"/>
                <w:sz w:val="18"/>
                <w:szCs w:val="18"/>
                <w:lang w:val="ru-RU" w:eastAsia="en-US"/>
              </w:rPr>
              <w:t xml:space="preserve"> </w:t>
            </w:r>
            <w:r w:rsidRPr="002374AA">
              <w:rPr>
                <w:sz w:val="18"/>
                <w:szCs w:val="18"/>
                <w:lang w:val="ru-RU" w:eastAsia="en-US"/>
              </w:rPr>
              <w:t>грибы</w:t>
            </w:r>
            <w:r w:rsidRPr="002374AA">
              <w:rPr>
                <w:spacing w:val="-1"/>
                <w:sz w:val="18"/>
                <w:szCs w:val="18"/>
                <w:lang w:val="ru-RU" w:eastAsia="en-US"/>
              </w:rPr>
              <w:t xml:space="preserve"> </w:t>
            </w:r>
            <w:r w:rsidRPr="002374AA">
              <w:rPr>
                <w:sz w:val="18"/>
                <w:szCs w:val="18"/>
                <w:lang w:val="ru-RU" w:eastAsia="en-US"/>
              </w:rPr>
              <w:t>и</w:t>
            </w:r>
            <w:r w:rsidRPr="002374AA">
              <w:rPr>
                <w:spacing w:val="1"/>
                <w:sz w:val="18"/>
                <w:szCs w:val="18"/>
                <w:lang w:val="ru-RU" w:eastAsia="en-US"/>
              </w:rPr>
              <w:t xml:space="preserve"> </w:t>
            </w:r>
            <w:r w:rsidRPr="002374AA">
              <w:rPr>
                <w:sz w:val="18"/>
                <w:szCs w:val="18"/>
                <w:lang w:val="ru-RU" w:eastAsia="en-US"/>
              </w:rPr>
              <w:t>ягоды?</w:t>
            </w:r>
          </w:p>
        </w:tc>
        <w:tc>
          <w:tcPr>
            <w:tcW w:w="852" w:type="dxa"/>
          </w:tcPr>
          <w:p w14:paraId="09ABC790" w14:textId="77777777" w:rsidR="002374AA" w:rsidRPr="002374AA" w:rsidRDefault="002374AA" w:rsidP="002374AA">
            <w:pPr>
              <w:rPr>
                <w:lang w:val="ru-RU" w:eastAsia="en-US"/>
              </w:rPr>
            </w:pPr>
          </w:p>
        </w:tc>
        <w:tc>
          <w:tcPr>
            <w:tcW w:w="850" w:type="dxa"/>
          </w:tcPr>
          <w:p w14:paraId="1E138A53" w14:textId="77777777" w:rsidR="002374AA" w:rsidRPr="002374AA" w:rsidRDefault="002374AA" w:rsidP="002374AA">
            <w:pPr>
              <w:rPr>
                <w:lang w:val="ru-RU" w:eastAsia="en-US"/>
              </w:rPr>
            </w:pPr>
          </w:p>
        </w:tc>
      </w:tr>
      <w:tr w:rsidR="002374AA" w:rsidRPr="002374AA" w14:paraId="2F6FA996" w14:textId="77777777" w:rsidTr="002374AA">
        <w:trPr>
          <w:trHeight w:val="275"/>
        </w:trPr>
        <w:tc>
          <w:tcPr>
            <w:tcW w:w="14458" w:type="dxa"/>
            <w:gridSpan w:val="6"/>
            <w:shd w:val="clear" w:color="auto" w:fill="A7A7A7"/>
          </w:tcPr>
          <w:p w14:paraId="303331D5"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45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370B82A2" w14:textId="77777777" w:rsidR="002374AA" w:rsidRPr="002374AA" w:rsidRDefault="002374AA" w:rsidP="002374AA">
            <w:pPr>
              <w:rPr>
                <w:lang w:eastAsia="en-US"/>
              </w:rPr>
            </w:pPr>
          </w:p>
        </w:tc>
        <w:tc>
          <w:tcPr>
            <w:tcW w:w="850" w:type="dxa"/>
            <w:shd w:val="clear" w:color="auto" w:fill="A7A7A7"/>
          </w:tcPr>
          <w:p w14:paraId="4F9F5AEA" w14:textId="77777777" w:rsidR="002374AA" w:rsidRPr="002374AA" w:rsidRDefault="002374AA" w:rsidP="002374AA">
            <w:pPr>
              <w:rPr>
                <w:lang w:eastAsia="en-US"/>
              </w:rPr>
            </w:pPr>
          </w:p>
        </w:tc>
      </w:tr>
      <w:tr w:rsidR="002374AA" w:rsidRPr="002374AA" w14:paraId="08FDAFBE" w14:textId="77777777" w:rsidTr="002374AA">
        <w:trPr>
          <w:trHeight w:val="275"/>
        </w:trPr>
        <w:tc>
          <w:tcPr>
            <w:tcW w:w="14458" w:type="dxa"/>
            <w:gridSpan w:val="6"/>
            <w:shd w:val="clear" w:color="auto" w:fill="A7A7A7"/>
          </w:tcPr>
          <w:p w14:paraId="69C9AC84" w14:textId="77777777" w:rsidR="002374AA" w:rsidRPr="002374AA" w:rsidRDefault="002374AA" w:rsidP="002374AA">
            <w:pPr>
              <w:tabs>
                <w:tab w:val="left" w:pos="8056"/>
              </w:tabs>
              <w:rPr>
                <w:b/>
                <w:lang w:val="ru-RU" w:eastAsia="en-US"/>
              </w:rPr>
            </w:pPr>
            <w:r w:rsidRPr="002374AA">
              <w:rPr>
                <w:b/>
                <w:lang w:val="ru-RU" w:eastAsia="en-US"/>
              </w:rPr>
              <w:t>УРОВЕНЬ</w:t>
            </w:r>
            <w:r w:rsidRPr="002374AA">
              <w:rPr>
                <w:b/>
                <w:spacing w:val="-5"/>
                <w:lang w:val="ru-RU" w:eastAsia="en-US"/>
              </w:rPr>
              <w:t xml:space="preserve"> </w:t>
            </w:r>
            <w:r w:rsidRPr="002374AA">
              <w:rPr>
                <w:b/>
                <w:lang w:val="ru-RU" w:eastAsia="en-US"/>
              </w:rPr>
              <w:t>СОЦИАЛЬНО-ЛИЧНОСТНОГО</w:t>
            </w:r>
            <w:r w:rsidRPr="002374AA">
              <w:rPr>
                <w:b/>
                <w:spacing w:val="-3"/>
                <w:lang w:val="ru-RU" w:eastAsia="en-US"/>
              </w:rPr>
              <w:t xml:space="preserve"> </w:t>
            </w:r>
            <w:r w:rsidRPr="002374AA">
              <w:rPr>
                <w:b/>
                <w:lang w:val="ru-RU" w:eastAsia="en-US"/>
              </w:rPr>
              <w:t>РАЗВИТИЯ</w:t>
            </w:r>
            <w:r w:rsidRPr="002374AA">
              <w:rPr>
                <w:b/>
                <w:lang w:val="ru-RU" w:eastAsia="en-US"/>
              </w:rPr>
              <w:tab/>
              <w:t>240-168</w:t>
            </w:r>
            <w:r w:rsidRPr="002374AA">
              <w:rPr>
                <w:b/>
                <w:spacing w:val="-2"/>
                <w:lang w:val="ru-RU" w:eastAsia="en-US"/>
              </w:rPr>
              <w:t xml:space="preserve"> </w:t>
            </w:r>
            <w:r w:rsidRPr="002374AA">
              <w:rPr>
                <w:b/>
                <w:lang w:val="ru-RU" w:eastAsia="en-US"/>
              </w:rPr>
              <w:t>–Высокий,</w:t>
            </w:r>
            <w:r w:rsidRPr="002374AA">
              <w:rPr>
                <w:b/>
                <w:spacing w:val="-1"/>
                <w:lang w:val="ru-RU" w:eastAsia="en-US"/>
              </w:rPr>
              <w:t xml:space="preserve"> </w:t>
            </w:r>
            <w:r w:rsidRPr="002374AA">
              <w:rPr>
                <w:b/>
                <w:lang w:val="ru-RU" w:eastAsia="en-US"/>
              </w:rPr>
              <w:t>167-92</w:t>
            </w:r>
            <w:r w:rsidRPr="002374AA">
              <w:rPr>
                <w:b/>
                <w:spacing w:val="-2"/>
                <w:lang w:val="ru-RU" w:eastAsia="en-US"/>
              </w:rPr>
              <w:t xml:space="preserve"> </w:t>
            </w:r>
            <w:r w:rsidRPr="002374AA">
              <w:rPr>
                <w:b/>
                <w:lang w:val="ru-RU" w:eastAsia="en-US"/>
              </w:rPr>
              <w:t>–Средний,</w:t>
            </w:r>
            <w:r w:rsidRPr="002374AA">
              <w:rPr>
                <w:b/>
                <w:spacing w:val="-2"/>
                <w:lang w:val="ru-RU" w:eastAsia="en-US"/>
              </w:rPr>
              <w:t xml:space="preserve"> </w:t>
            </w:r>
            <w:r w:rsidRPr="002374AA">
              <w:rPr>
                <w:b/>
                <w:lang w:val="ru-RU" w:eastAsia="en-US"/>
              </w:rPr>
              <w:t>91</w:t>
            </w:r>
            <w:r w:rsidRPr="002374AA">
              <w:rPr>
                <w:b/>
                <w:spacing w:val="-1"/>
                <w:lang w:val="ru-RU" w:eastAsia="en-US"/>
              </w:rPr>
              <w:t xml:space="preserve"> </w:t>
            </w:r>
            <w:r w:rsidRPr="002374AA">
              <w:rPr>
                <w:b/>
                <w:lang w:val="ru-RU" w:eastAsia="en-US"/>
              </w:rPr>
              <w:t>и</w:t>
            </w:r>
            <w:r w:rsidRPr="002374AA">
              <w:rPr>
                <w:b/>
                <w:spacing w:val="-2"/>
                <w:lang w:val="ru-RU" w:eastAsia="en-US"/>
              </w:rPr>
              <w:t xml:space="preserve"> </w:t>
            </w:r>
            <w:r w:rsidRPr="002374AA">
              <w:rPr>
                <w:b/>
                <w:lang w:val="ru-RU" w:eastAsia="en-US"/>
              </w:rPr>
              <w:t>ниже</w:t>
            </w:r>
            <w:r w:rsidRPr="002374AA">
              <w:rPr>
                <w:b/>
                <w:spacing w:val="-2"/>
                <w:lang w:val="ru-RU" w:eastAsia="en-US"/>
              </w:rPr>
              <w:t xml:space="preserve"> </w:t>
            </w:r>
            <w:r w:rsidRPr="002374AA">
              <w:rPr>
                <w:b/>
                <w:lang w:val="ru-RU" w:eastAsia="en-US"/>
              </w:rPr>
              <w:t>-</w:t>
            </w:r>
            <w:r w:rsidRPr="002374AA">
              <w:rPr>
                <w:b/>
                <w:spacing w:val="-3"/>
                <w:lang w:val="ru-RU" w:eastAsia="en-US"/>
              </w:rPr>
              <w:t xml:space="preserve"> </w:t>
            </w:r>
            <w:r w:rsidRPr="002374AA">
              <w:rPr>
                <w:b/>
                <w:lang w:val="ru-RU" w:eastAsia="en-US"/>
              </w:rPr>
              <w:t>Низкий</w:t>
            </w:r>
          </w:p>
        </w:tc>
        <w:tc>
          <w:tcPr>
            <w:tcW w:w="852" w:type="dxa"/>
            <w:shd w:val="clear" w:color="auto" w:fill="A7A7A7"/>
          </w:tcPr>
          <w:p w14:paraId="78EC39AA" w14:textId="77777777" w:rsidR="002374AA" w:rsidRPr="002374AA" w:rsidRDefault="002374AA" w:rsidP="002374AA">
            <w:pPr>
              <w:rPr>
                <w:lang w:val="ru-RU" w:eastAsia="en-US"/>
              </w:rPr>
            </w:pPr>
          </w:p>
        </w:tc>
        <w:tc>
          <w:tcPr>
            <w:tcW w:w="850" w:type="dxa"/>
            <w:shd w:val="clear" w:color="auto" w:fill="A7A7A7"/>
          </w:tcPr>
          <w:p w14:paraId="196D1650" w14:textId="77777777" w:rsidR="002374AA" w:rsidRPr="002374AA" w:rsidRDefault="002374AA" w:rsidP="002374AA">
            <w:pPr>
              <w:rPr>
                <w:lang w:val="ru-RU" w:eastAsia="en-US"/>
              </w:rPr>
            </w:pPr>
          </w:p>
        </w:tc>
      </w:tr>
    </w:tbl>
    <w:p w14:paraId="074BB3BD" w14:textId="09835975" w:rsidR="002374AA" w:rsidRDefault="002374AA" w:rsidP="002374AA">
      <w:pPr>
        <w:rPr>
          <w:rFonts w:eastAsiaTheme="minorHAnsi"/>
          <w:lang w:eastAsia="en-US"/>
        </w:rPr>
      </w:pPr>
    </w:p>
    <w:tbl>
      <w:tblPr>
        <w:tblStyle w:val="TableNormal"/>
        <w:tblW w:w="1616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556"/>
        <w:gridCol w:w="708"/>
        <w:gridCol w:w="708"/>
        <w:gridCol w:w="8506"/>
        <w:gridCol w:w="852"/>
        <w:gridCol w:w="850"/>
      </w:tblGrid>
      <w:tr w:rsidR="002374AA" w:rsidRPr="002374AA" w14:paraId="3C00778A" w14:textId="77777777" w:rsidTr="00ED6475">
        <w:trPr>
          <w:trHeight w:val="75"/>
        </w:trPr>
        <w:tc>
          <w:tcPr>
            <w:tcW w:w="16160" w:type="dxa"/>
            <w:gridSpan w:val="7"/>
            <w:shd w:val="clear" w:color="auto" w:fill="A7A7A7"/>
          </w:tcPr>
          <w:p w14:paraId="7E3B1779" w14:textId="77777777" w:rsidR="002374AA" w:rsidRPr="002374AA" w:rsidRDefault="002374AA" w:rsidP="002374AA">
            <w:pPr>
              <w:jc w:val="center"/>
              <w:rPr>
                <w:b/>
                <w:lang w:eastAsia="en-US"/>
              </w:rPr>
            </w:pPr>
            <w:r w:rsidRPr="002374AA">
              <w:rPr>
                <w:b/>
                <w:lang w:eastAsia="en-US"/>
              </w:rPr>
              <w:t>РЕЧЕВОЕ</w:t>
            </w:r>
            <w:r w:rsidRPr="002374AA">
              <w:rPr>
                <w:b/>
                <w:spacing w:val="-4"/>
                <w:lang w:eastAsia="en-US"/>
              </w:rPr>
              <w:t xml:space="preserve"> </w:t>
            </w:r>
            <w:r w:rsidRPr="002374AA">
              <w:rPr>
                <w:b/>
                <w:lang w:eastAsia="en-US"/>
              </w:rPr>
              <w:t>РАЗВИТИЕ</w:t>
            </w:r>
          </w:p>
        </w:tc>
      </w:tr>
      <w:tr w:rsidR="002374AA" w:rsidRPr="002374AA" w14:paraId="2381AA3B" w14:textId="77777777" w:rsidTr="00ED6475">
        <w:trPr>
          <w:trHeight w:val="276"/>
        </w:trPr>
        <w:tc>
          <w:tcPr>
            <w:tcW w:w="1980" w:type="dxa"/>
            <w:vMerge w:val="restart"/>
            <w:vAlign w:val="center"/>
          </w:tcPr>
          <w:p w14:paraId="78F6C943" w14:textId="77777777" w:rsidR="002374AA" w:rsidRPr="002374AA" w:rsidRDefault="002374AA" w:rsidP="002374AA">
            <w:pPr>
              <w:jc w:val="center"/>
              <w:rPr>
                <w:i/>
                <w:sz w:val="18"/>
                <w:szCs w:val="18"/>
                <w:lang w:val="ru-RU" w:eastAsia="en-US"/>
              </w:rPr>
            </w:pPr>
            <w:r w:rsidRPr="002374AA">
              <w:rPr>
                <w:i/>
                <w:sz w:val="18"/>
                <w:szCs w:val="18"/>
                <w:lang w:val="ru-RU" w:eastAsia="en-US"/>
              </w:rPr>
              <w:t>1.Владение речью</w:t>
            </w:r>
            <w:r w:rsidRPr="002374AA">
              <w:rPr>
                <w:i/>
                <w:spacing w:val="1"/>
                <w:sz w:val="18"/>
                <w:szCs w:val="18"/>
                <w:lang w:val="ru-RU" w:eastAsia="en-US"/>
              </w:rPr>
              <w:t xml:space="preserve"> </w:t>
            </w:r>
            <w:r w:rsidRPr="002374AA">
              <w:rPr>
                <w:i/>
                <w:sz w:val="18"/>
                <w:szCs w:val="18"/>
                <w:lang w:val="ru-RU" w:eastAsia="en-US"/>
              </w:rPr>
              <w:t>как средством общения и</w:t>
            </w:r>
          </w:p>
          <w:p w14:paraId="2E941144" w14:textId="77777777" w:rsidR="002374AA" w:rsidRPr="002374AA" w:rsidRDefault="002374AA" w:rsidP="002374AA">
            <w:pPr>
              <w:jc w:val="center"/>
              <w:rPr>
                <w:i/>
                <w:sz w:val="18"/>
                <w:szCs w:val="18"/>
                <w:lang w:eastAsia="en-US"/>
              </w:rPr>
            </w:pPr>
            <w:r w:rsidRPr="002374AA">
              <w:rPr>
                <w:i/>
                <w:sz w:val="18"/>
                <w:szCs w:val="18"/>
                <w:lang w:eastAsia="en-US"/>
              </w:rPr>
              <w:t>культуры</w:t>
            </w:r>
          </w:p>
        </w:tc>
        <w:tc>
          <w:tcPr>
            <w:tcW w:w="2556" w:type="dxa"/>
            <w:vMerge w:val="restart"/>
            <w:vAlign w:val="center"/>
          </w:tcPr>
          <w:p w14:paraId="01673659" w14:textId="77777777" w:rsidR="002374AA" w:rsidRPr="002374AA" w:rsidRDefault="002374AA" w:rsidP="002374AA">
            <w:pPr>
              <w:jc w:val="center"/>
              <w:rPr>
                <w:sz w:val="18"/>
                <w:szCs w:val="18"/>
                <w:lang w:val="ru-RU" w:eastAsia="en-US"/>
              </w:rPr>
            </w:pPr>
            <w:r w:rsidRPr="002374AA">
              <w:rPr>
                <w:sz w:val="18"/>
                <w:szCs w:val="18"/>
                <w:lang w:val="ru-RU" w:eastAsia="en-US"/>
              </w:rPr>
              <w:t>1.1</w:t>
            </w:r>
            <w:r w:rsidRPr="002374AA">
              <w:rPr>
                <w:sz w:val="16"/>
                <w:szCs w:val="16"/>
                <w:lang w:val="ru-RU" w:eastAsia="en-US"/>
              </w:rPr>
              <w:t>.</w:t>
            </w:r>
            <w:r w:rsidRPr="002374AA">
              <w:rPr>
                <w:spacing w:val="-1"/>
                <w:sz w:val="16"/>
                <w:szCs w:val="16"/>
                <w:lang w:val="ru-RU" w:eastAsia="en-US"/>
              </w:rPr>
              <w:t xml:space="preserve"> </w:t>
            </w:r>
            <w:r w:rsidRPr="002374AA">
              <w:rPr>
                <w:sz w:val="16"/>
                <w:szCs w:val="16"/>
                <w:lang w:val="ru-RU" w:eastAsia="en-US"/>
              </w:rPr>
              <w:t>Адекватно использует вербальные</w:t>
            </w:r>
            <w:r w:rsidRPr="002374AA">
              <w:rPr>
                <w:spacing w:val="-3"/>
                <w:sz w:val="16"/>
                <w:szCs w:val="16"/>
                <w:lang w:val="ru-RU" w:eastAsia="en-US"/>
              </w:rPr>
              <w:t xml:space="preserve"> </w:t>
            </w:r>
            <w:r w:rsidRPr="002374AA">
              <w:rPr>
                <w:sz w:val="16"/>
                <w:szCs w:val="16"/>
                <w:lang w:val="ru-RU" w:eastAsia="en-US"/>
              </w:rPr>
              <w:t>и невербальные средства</w:t>
            </w:r>
            <w:r w:rsidRPr="002374AA">
              <w:rPr>
                <w:spacing w:val="-2"/>
                <w:sz w:val="16"/>
                <w:szCs w:val="16"/>
                <w:lang w:val="ru-RU" w:eastAsia="en-US"/>
              </w:rPr>
              <w:t xml:space="preserve"> </w:t>
            </w:r>
            <w:r w:rsidRPr="002374AA">
              <w:rPr>
                <w:sz w:val="16"/>
                <w:szCs w:val="16"/>
                <w:lang w:val="ru-RU" w:eastAsia="en-US"/>
              </w:rPr>
              <w:t>общения, владеет диалогической</w:t>
            </w:r>
            <w:r w:rsidRPr="002374AA">
              <w:rPr>
                <w:spacing w:val="-1"/>
                <w:sz w:val="16"/>
                <w:szCs w:val="16"/>
                <w:lang w:val="ru-RU" w:eastAsia="en-US"/>
              </w:rPr>
              <w:t xml:space="preserve"> </w:t>
            </w:r>
            <w:r w:rsidRPr="002374AA">
              <w:rPr>
                <w:sz w:val="16"/>
                <w:szCs w:val="16"/>
                <w:lang w:val="ru-RU" w:eastAsia="en-US"/>
              </w:rPr>
              <w:t>речью и</w:t>
            </w:r>
            <w:r w:rsidRPr="002374AA">
              <w:rPr>
                <w:spacing w:val="-2"/>
                <w:sz w:val="16"/>
                <w:szCs w:val="16"/>
                <w:lang w:val="ru-RU" w:eastAsia="en-US"/>
              </w:rPr>
              <w:t xml:space="preserve"> </w:t>
            </w:r>
            <w:r w:rsidRPr="002374AA">
              <w:rPr>
                <w:sz w:val="16"/>
                <w:szCs w:val="16"/>
                <w:lang w:val="ru-RU" w:eastAsia="en-US"/>
              </w:rPr>
              <w:t>конструктивными способами взаимодействия</w:t>
            </w:r>
            <w:r w:rsidRPr="002374AA">
              <w:rPr>
                <w:spacing w:val="-1"/>
                <w:sz w:val="16"/>
                <w:szCs w:val="16"/>
                <w:lang w:val="ru-RU" w:eastAsia="en-US"/>
              </w:rPr>
              <w:t xml:space="preserve"> </w:t>
            </w:r>
            <w:r w:rsidRPr="002374AA">
              <w:rPr>
                <w:sz w:val="16"/>
                <w:szCs w:val="16"/>
                <w:lang w:val="ru-RU" w:eastAsia="en-US"/>
              </w:rPr>
              <w:t>с детьми</w:t>
            </w:r>
            <w:r w:rsidRPr="002374AA">
              <w:rPr>
                <w:spacing w:val="-1"/>
                <w:sz w:val="16"/>
                <w:szCs w:val="16"/>
                <w:lang w:val="ru-RU" w:eastAsia="en-US"/>
              </w:rPr>
              <w:t xml:space="preserve"> </w:t>
            </w:r>
            <w:r w:rsidRPr="002374AA">
              <w:rPr>
                <w:sz w:val="16"/>
                <w:szCs w:val="16"/>
                <w:lang w:val="ru-RU" w:eastAsia="en-US"/>
              </w:rPr>
              <w:t>и</w:t>
            </w:r>
            <w:r w:rsidRPr="002374AA">
              <w:rPr>
                <w:spacing w:val="-1"/>
                <w:sz w:val="16"/>
                <w:szCs w:val="16"/>
                <w:lang w:val="ru-RU" w:eastAsia="en-US"/>
              </w:rPr>
              <w:t xml:space="preserve"> </w:t>
            </w:r>
            <w:r w:rsidRPr="002374AA">
              <w:rPr>
                <w:sz w:val="16"/>
                <w:szCs w:val="16"/>
                <w:lang w:val="ru-RU" w:eastAsia="en-US"/>
              </w:rPr>
              <w:t>взрослыми (договаривается, обменивается предметами, распределяет действия</w:t>
            </w:r>
            <w:r w:rsidRPr="002374AA">
              <w:rPr>
                <w:spacing w:val="-2"/>
                <w:sz w:val="16"/>
                <w:szCs w:val="16"/>
                <w:lang w:val="ru-RU" w:eastAsia="en-US"/>
              </w:rPr>
              <w:t xml:space="preserve"> </w:t>
            </w:r>
            <w:r w:rsidRPr="002374AA">
              <w:rPr>
                <w:sz w:val="16"/>
                <w:szCs w:val="16"/>
                <w:lang w:val="ru-RU" w:eastAsia="en-US"/>
              </w:rPr>
              <w:t>при сотрудничестве).</w:t>
            </w:r>
          </w:p>
        </w:tc>
        <w:tc>
          <w:tcPr>
            <w:tcW w:w="9922" w:type="dxa"/>
            <w:gridSpan w:val="3"/>
          </w:tcPr>
          <w:p w14:paraId="6F9CA33C" w14:textId="77777777" w:rsidR="002374AA" w:rsidRPr="002374AA" w:rsidRDefault="002374AA" w:rsidP="002374AA">
            <w:pPr>
              <w:rPr>
                <w:lang w:val="ru-RU" w:eastAsia="en-US"/>
              </w:rPr>
            </w:pPr>
            <w:r w:rsidRPr="002374AA">
              <w:rPr>
                <w:lang w:val="ru-RU" w:eastAsia="en-US"/>
              </w:rPr>
              <w:t>Способен</w:t>
            </w:r>
            <w:r w:rsidRPr="002374AA">
              <w:rPr>
                <w:spacing w:val="58"/>
                <w:lang w:val="ru-RU" w:eastAsia="en-US"/>
              </w:rPr>
              <w:t xml:space="preserve"> </w:t>
            </w:r>
            <w:r w:rsidRPr="002374AA">
              <w:rPr>
                <w:lang w:val="ru-RU" w:eastAsia="en-US"/>
              </w:rPr>
              <w:t>договориться</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товарищами,</w:t>
            </w:r>
            <w:r w:rsidRPr="002374AA">
              <w:rPr>
                <w:spacing w:val="-1"/>
                <w:lang w:val="ru-RU" w:eastAsia="en-US"/>
              </w:rPr>
              <w:t xml:space="preserve"> </w:t>
            </w:r>
            <w:r w:rsidRPr="002374AA">
              <w:rPr>
                <w:lang w:val="ru-RU" w:eastAsia="en-US"/>
              </w:rPr>
              <w:t>убедить,</w:t>
            </w:r>
            <w:r w:rsidRPr="002374AA">
              <w:rPr>
                <w:spacing w:val="-1"/>
                <w:lang w:val="ru-RU" w:eastAsia="en-US"/>
              </w:rPr>
              <w:t xml:space="preserve"> </w:t>
            </w:r>
            <w:r w:rsidRPr="002374AA">
              <w:rPr>
                <w:lang w:val="ru-RU" w:eastAsia="en-US"/>
              </w:rPr>
              <w:t>объяснить</w:t>
            </w:r>
          </w:p>
        </w:tc>
        <w:tc>
          <w:tcPr>
            <w:tcW w:w="852" w:type="dxa"/>
          </w:tcPr>
          <w:p w14:paraId="672F29C2" w14:textId="77777777" w:rsidR="002374AA" w:rsidRPr="002374AA" w:rsidRDefault="002374AA" w:rsidP="002374AA">
            <w:pPr>
              <w:rPr>
                <w:lang w:val="ru-RU" w:eastAsia="en-US"/>
              </w:rPr>
            </w:pPr>
          </w:p>
        </w:tc>
        <w:tc>
          <w:tcPr>
            <w:tcW w:w="850" w:type="dxa"/>
          </w:tcPr>
          <w:p w14:paraId="1761F1B0" w14:textId="77777777" w:rsidR="002374AA" w:rsidRPr="002374AA" w:rsidRDefault="002374AA" w:rsidP="002374AA">
            <w:pPr>
              <w:rPr>
                <w:lang w:val="ru-RU" w:eastAsia="en-US"/>
              </w:rPr>
            </w:pPr>
          </w:p>
        </w:tc>
      </w:tr>
      <w:tr w:rsidR="002374AA" w:rsidRPr="002374AA" w14:paraId="408226D5" w14:textId="77777777" w:rsidTr="00ED6475">
        <w:trPr>
          <w:trHeight w:val="683"/>
        </w:trPr>
        <w:tc>
          <w:tcPr>
            <w:tcW w:w="1980" w:type="dxa"/>
            <w:vMerge/>
          </w:tcPr>
          <w:p w14:paraId="406C633D" w14:textId="77777777" w:rsidR="002374AA" w:rsidRPr="002374AA" w:rsidRDefault="002374AA" w:rsidP="002374AA">
            <w:pPr>
              <w:rPr>
                <w:i/>
                <w:lang w:val="ru-RU" w:eastAsia="en-US"/>
              </w:rPr>
            </w:pPr>
          </w:p>
        </w:tc>
        <w:tc>
          <w:tcPr>
            <w:tcW w:w="2556" w:type="dxa"/>
            <w:vMerge/>
          </w:tcPr>
          <w:p w14:paraId="1927F1C8" w14:textId="77777777" w:rsidR="002374AA" w:rsidRPr="002374AA" w:rsidRDefault="002374AA" w:rsidP="002374AA">
            <w:pPr>
              <w:rPr>
                <w:lang w:val="ru-RU" w:eastAsia="en-US"/>
              </w:rPr>
            </w:pPr>
          </w:p>
        </w:tc>
        <w:tc>
          <w:tcPr>
            <w:tcW w:w="9922" w:type="dxa"/>
            <w:gridSpan w:val="3"/>
          </w:tcPr>
          <w:p w14:paraId="2C73383C" w14:textId="77777777" w:rsidR="002374AA" w:rsidRPr="002374AA" w:rsidRDefault="002374AA" w:rsidP="002374AA">
            <w:pPr>
              <w:rPr>
                <w:lang w:val="ru-RU" w:eastAsia="en-US"/>
              </w:rPr>
            </w:pPr>
            <w:r w:rsidRPr="002374AA">
              <w:rPr>
                <w:lang w:val="ru-RU" w:eastAsia="en-US"/>
              </w:rPr>
              <w:t>Адекватно</w:t>
            </w:r>
            <w:r w:rsidRPr="002374AA">
              <w:rPr>
                <w:spacing w:val="-2"/>
                <w:lang w:val="ru-RU" w:eastAsia="en-US"/>
              </w:rPr>
              <w:t xml:space="preserve"> </w:t>
            </w:r>
            <w:r w:rsidRPr="002374AA">
              <w:rPr>
                <w:lang w:val="ru-RU" w:eastAsia="en-US"/>
              </w:rPr>
              <w:t>реагирует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просьбы</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поручения</w:t>
            </w:r>
            <w:r w:rsidRPr="002374AA">
              <w:rPr>
                <w:spacing w:val="-4"/>
                <w:lang w:val="ru-RU" w:eastAsia="en-US"/>
              </w:rPr>
              <w:t xml:space="preserve"> </w:t>
            </w:r>
            <w:r w:rsidRPr="002374AA">
              <w:rPr>
                <w:lang w:val="ru-RU" w:eastAsia="en-US"/>
              </w:rPr>
              <w:t>взрослого</w:t>
            </w:r>
          </w:p>
        </w:tc>
        <w:tc>
          <w:tcPr>
            <w:tcW w:w="852" w:type="dxa"/>
          </w:tcPr>
          <w:p w14:paraId="5B412093" w14:textId="77777777" w:rsidR="002374AA" w:rsidRPr="002374AA" w:rsidRDefault="002374AA" w:rsidP="002374AA">
            <w:pPr>
              <w:rPr>
                <w:lang w:val="ru-RU" w:eastAsia="en-US"/>
              </w:rPr>
            </w:pPr>
          </w:p>
        </w:tc>
        <w:tc>
          <w:tcPr>
            <w:tcW w:w="850" w:type="dxa"/>
          </w:tcPr>
          <w:p w14:paraId="6C8B8BE1" w14:textId="77777777" w:rsidR="002374AA" w:rsidRPr="002374AA" w:rsidRDefault="002374AA" w:rsidP="002374AA">
            <w:pPr>
              <w:rPr>
                <w:lang w:val="ru-RU" w:eastAsia="en-US"/>
              </w:rPr>
            </w:pPr>
          </w:p>
        </w:tc>
      </w:tr>
      <w:tr w:rsidR="002374AA" w:rsidRPr="002374AA" w14:paraId="7DF5D492" w14:textId="77777777" w:rsidTr="00ED6475">
        <w:trPr>
          <w:trHeight w:val="684"/>
        </w:trPr>
        <w:tc>
          <w:tcPr>
            <w:tcW w:w="1980" w:type="dxa"/>
            <w:vMerge/>
          </w:tcPr>
          <w:p w14:paraId="5C188907" w14:textId="77777777" w:rsidR="002374AA" w:rsidRPr="002374AA" w:rsidRDefault="002374AA" w:rsidP="002374AA">
            <w:pPr>
              <w:rPr>
                <w:i/>
                <w:lang w:val="ru-RU" w:eastAsia="en-US"/>
              </w:rPr>
            </w:pPr>
          </w:p>
        </w:tc>
        <w:tc>
          <w:tcPr>
            <w:tcW w:w="2556" w:type="dxa"/>
            <w:vMerge/>
          </w:tcPr>
          <w:p w14:paraId="344DAE9B" w14:textId="77777777" w:rsidR="002374AA" w:rsidRPr="002374AA" w:rsidRDefault="002374AA" w:rsidP="002374AA">
            <w:pPr>
              <w:rPr>
                <w:lang w:val="ru-RU" w:eastAsia="en-US"/>
              </w:rPr>
            </w:pPr>
          </w:p>
        </w:tc>
        <w:tc>
          <w:tcPr>
            <w:tcW w:w="9922" w:type="dxa"/>
            <w:gridSpan w:val="3"/>
          </w:tcPr>
          <w:p w14:paraId="23303AB7" w14:textId="77777777" w:rsidR="002374AA" w:rsidRPr="002374AA" w:rsidRDefault="002374AA" w:rsidP="002374AA">
            <w:pPr>
              <w:rPr>
                <w:lang w:val="ru-RU" w:eastAsia="en-US"/>
              </w:rPr>
            </w:pPr>
            <w:r w:rsidRPr="002374AA">
              <w:rPr>
                <w:lang w:val="ru-RU" w:eastAsia="en-US"/>
              </w:rPr>
              <w:t>Может</w:t>
            </w:r>
            <w:r w:rsidRPr="002374AA">
              <w:rPr>
                <w:spacing w:val="-2"/>
                <w:lang w:val="ru-RU" w:eastAsia="en-US"/>
              </w:rPr>
              <w:t xml:space="preserve"> </w:t>
            </w:r>
            <w:r w:rsidRPr="002374AA">
              <w:rPr>
                <w:lang w:val="ru-RU" w:eastAsia="en-US"/>
              </w:rPr>
              <w:t>оказать</w:t>
            </w:r>
            <w:r w:rsidRPr="002374AA">
              <w:rPr>
                <w:spacing w:val="-1"/>
                <w:lang w:val="ru-RU" w:eastAsia="en-US"/>
              </w:rPr>
              <w:t xml:space="preserve"> </w:t>
            </w:r>
            <w:r w:rsidRPr="002374AA">
              <w:rPr>
                <w:lang w:val="ru-RU" w:eastAsia="en-US"/>
              </w:rPr>
              <w:t>сверстнику</w:t>
            </w:r>
            <w:r w:rsidRPr="002374AA">
              <w:rPr>
                <w:spacing w:val="-1"/>
                <w:lang w:val="ru-RU" w:eastAsia="en-US"/>
              </w:rPr>
              <w:t xml:space="preserve"> </w:t>
            </w:r>
            <w:r w:rsidRPr="002374AA">
              <w:rPr>
                <w:lang w:val="ru-RU" w:eastAsia="en-US"/>
              </w:rPr>
              <w:t>помощь</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освоенных</w:t>
            </w:r>
            <w:r w:rsidRPr="002374AA">
              <w:rPr>
                <w:spacing w:val="-2"/>
                <w:lang w:val="ru-RU" w:eastAsia="en-US"/>
              </w:rPr>
              <w:t xml:space="preserve"> </w:t>
            </w:r>
            <w:r w:rsidRPr="002374AA">
              <w:rPr>
                <w:lang w:val="ru-RU" w:eastAsia="en-US"/>
              </w:rPr>
              <w:t>видах</w:t>
            </w:r>
            <w:r w:rsidRPr="002374AA">
              <w:rPr>
                <w:spacing w:val="-1"/>
                <w:lang w:val="ru-RU" w:eastAsia="en-US"/>
              </w:rPr>
              <w:t xml:space="preserve"> </w:t>
            </w:r>
            <w:r w:rsidRPr="002374AA">
              <w:rPr>
                <w:lang w:val="ru-RU" w:eastAsia="en-US"/>
              </w:rPr>
              <w:t>детского</w:t>
            </w:r>
            <w:r w:rsidRPr="002374AA">
              <w:rPr>
                <w:spacing w:val="-1"/>
                <w:lang w:val="ru-RU" w:eastAsia="en-US"/>
              </w:rPr>
              <w:t xml:space="preserve"> </w:t>
            </w:r>
            <w:r w:rsidRPr="002374AA">
              <w:rPr>
                <w:lang w:val="ru-RU" w:eastAsia="en-US"/>
              </w:rPr>
              <w:t>труда</w:t>
            </w:r>
          </w:p>
        </w:tc>
        <w:tc>
          <w:tcPr>
            <w:tcW w:w="852" w:type="dxa"/>
          </w:tcPr>
          <w:p w14:paraId="0C49401F" w14:textId="77777777" w:rsidR="002374AA" w:rsidRPr="002374AA" w:rsidRDefault="002374AA" w:rsidP="002374AA">
            <w:pPr>
              <w:rPr>
                <w:lang w:val="ru-RU" w:eastAsia="en-US"/>
              </w:rPr>
            </w:pPr>
          </w:p>
        </w:tc>
        <w:tc>
          <w:tcPr>
            <w:tcW w:w="850" w:type="dxa"/>
          </w:tcPr>
          <w:p w14:paraId="712D9D3B" w14:textId="77777777" w:rsidR="002374AA" w:rsidRPr="002374AA" w:rsidRDefault="002374AA" w:rsidP="002374AA">
            <w:pPr>
              <w:rPr>
                <w:lang w:val="ru-RU" w:eastAsia="en-US"/>
              </w:rPr>
            </w:pPr>
          </w:p>
        </w:tc>
      </w:tr>
      <w:tr w:rsidR="002374AA" w:rsidRPr="002374AA" w14:paraId="5B09E0A9" w14:textId="77777777" w:rsidTr="00ED6475">
        <w:trPr>
          <w:trHeight w:val="275"/>
        </w:trPr>
        <w:tc>
          <w:tcPr>
            <w:tcW w:w="14458" w:type="dxa"/>
            <w:gridSpan w:val="5"/>
            <w:shd w:val="clear" w:color="auto" w:fill="A7A7A7"/>
          </w:tcPr>
          <w:p w14:paraId="5AE8D3DB"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31146B46" w14:textId="77777777" w:rsidR="002374AA" w:rsidRPr="002374AA" w:rsidRDefault="002374AA" w:rsidP="002374AA">
            <w:pPr>
              <w:rPr>
                <w:lang w:eastAsia="en-US"/>
              </w:rPr>
            </w:pPr>
          </w:p>
        </w:tc>
        <w:tc>
          <w:tcPr>
            <w:tcW w:w="850" w:type="dxa"/>
            <w:shd w:val="clear" w:color="auto" w:fill="A7A7A7"/>
          </w:tcPr>
          <w:p w14:paraId="776439CA" w14:textId="77777777" w:rsidR="002374AA" w:rsidRPr="002374AA" w:rsidRDefault="002374AA" w:rsidP="002374AA">
            <w:pPr>
              <w:rPr>
                <w:lang w:eastAsia="en-US"/>
              </w:rPr>
            </w:pPr>
          </w:p>
        </w:tc>
      </w:tr>
      <w:tr w:rsidR="002374AA" w:rsidRPr="002374AA" w14:paraId="46FFA40A" w14:textId="77777777" w:rsidTr="00ED6475">
        <w:trPr>
          <w:trHeight w:val="275"/>
        </w:trPr>
        <w:tc>
          <w:tcPr>
            <w:tcW w:w="1980" w:type="dxa"/>
            <w:vMerge w:val="restart"/>
            <w:vAlign w:val="center"/>
          </w:tcPr>
          <w:p w14:paraId="24FC8AFD" w14:textId="77777777" w:rsidR="002374AA" w:rsidRPr="002374AA" w:rsidRDefault="002374AA" w:rsidP="002374AA">
            <w:pPr>
              <w:jc w:val="center"/>
              <w:rPr>
                <w:i/>
                <w:lang w:val="ru-RU" w:eastAsia="en-US"/>
              </w:rPr>
            </w:pPr>
            <w:r w:rsidRPr="002374AA">
              <w:rPr>
                <w:i/>
                <w:lang w:val="ru-RU" w:eastAsia="en-US"/>
              </w:rPr>
              <w:t>2.Обогащение активного словаря, развитие связной, грамматически правильной</w:t>
            </w:r>
            <w:r w:rsidRPr="002374AA">
              <w:rPr>
                <w:i/>
                <w:spacing w:val="1"/>
                <w:lang w:val="ru-RU" w:eastAsia="en-US"/>
              </w:rPr>
              <w:t xml:space="preserve"> </w:t>
            </w:r>
            <w:r w:rsidRPr="002374AA">
              <w:rPr>
                <w:i/>
                <w:lang w:val="ru-RU" w:eastAsia="en-US"/>
              </w:rPr>
              <w:t>диалогической и</w:t>
            </w:r>
            <w:r w:rsidRPr="002374AA">
              <w:rPr>
                <w:i/>
                <w:spacing w:val="-57"/>
                <w:lang w:val="ru-RU" w:eastAsia="en-US"/>
              </w:rPr>
              <w:t xml:space="preserve"> </w:t>
            </w:r>
            <w:r w:rsidRPr="002374AA">
              <w:rPr>
                <w:i/>
                <w:lang w:val="ru-RU" w:eastAsia="en-US"/>
              </w:rPr>
              <w:t>монологической</w:t>
            </w:r>
            <w:r w:rsidRPr="002374AA">
              <w:rPr>
                <w:i/>
                <w:spacing w:val="-57"/>
                <w:lang w:val="ru-RU" w:eastAsia="en-US"/>
              </w:rPr>
              <w:t xml:space="preserve"> </w:t>
            </w:r>
            <w:r w:rsidRPr="002374AA">
              <w:rPr>
                <w:i/>
                <w:lang w:val="ru-RU" w:eastAsia="en-US"/>
              </w:rPr>
              <w:t>речи, развитие</w:t>
            </w:r>
            <w:r w:rsidRPr="002374AA">
              <w:rPr>
                <w:i/>
                <w:spacing w:val="1"/>
                <w:lang w:val="ru-RU" w:eastAsia="en-US"/>
              </w:rPr>
              <w:t xml:space="preserve"> </w:t>
            </w:r>
            <w:r w:rsidRPr="002374AA">
              <w:rPr>
                <w:i/>
                <w:lang w:val="ru-RU" w:eastAsia="en-US"/>
              </w:rPr>
              <w:t>звуковой и</w:t>
            </w:r>
            <w:r w:rsidRPr="002374AA">
              <w:rPr>
                <w:i/>
                <w:spacing w:val="1"/>
                <w:lang w:val="ru-RU" w:eastAsia="en-US"/>
              </w:rPr>
              <w:t xml:space="preserve"> </w:t>
            </w:r>
            <w:r w:rsidRPr="002374AA">
              <w:rPr>
                <w:i/>
                <w:lang w:val="ru-RU" w:eastAsia="en-US"/>
              </w:rPr>
              <w:t>интонационной культуры</w:t>
            </w:r>
            <w:r w:rsidRPr="002374AA">
              <w:rPr>
                <w:i/>
                <w:spacing w:val="-2"/>
                <w:lang w:val="ru-RU" w:eastAsia="en-US"/>
              </w:rPr>
              <w:t xml:space="preserve"> </w:t>
            </w:r>
            <w:r w:rsidRPr="002374AA">
              <w:rPr>
                <w:i/>
                <w:lang w:val="ru-RU" w:eastAsia="en-US"/>
              </w:rPr>
              <w:t>речи, фонематического слуха,</w:t>
            </w:r>
            <w:r w:rsidRPr="002374AA">
              <w:rPr>
                <w:i/>
                <w:spacing w:val="1"/>
                <w:lang w:val="ru-RU" w:eastAsia="en-US"/>
              </w:rPr>
              <w:t xml:space="preserve"> </w:t>
            </w:r>
            <w:r w:rsidRPr="002374AA">
              <w:rPr>
                <w:i/>
                <w:lang w:val="ru-RU" w:eastAsia="en-US"/>
              </w:rPr>
              <w:t>формирование звуковойаналитико-</w:t>
            </w:r>
            <w:r w:rsidRPr="002374AA">
              <w:rPr>
                <w:i/>
                <w:spacing w:val="1"/>
                <w:lang w:val="ru-RU" w:eastAsia="en-US"/>
              </w:rPr>
              <w:t xml:space="preserve"> </w:t>
            </w:r>
            <w:r w:rsidRPr="002374AA">
              <w:rPr>
                <w:i/>
                <w:lang w:val="ru-RU" w:eastAsia="en-US"/>
              </w:rPr>
              <w:t>синтетической</w:t>
            </w:r>
            <w:r w:rsidRPr="002374AA">
              <w:rPr>
                <w:i/>
                <w:spacing w:val="1"/>
                <w:lang w:val="ru-RU" w:eastAsia="en-US"/>
              </w:rPr>
              <w:t xml:space="preserve"> </w:t>
            </w:r>
            <w:r w:rsidRPr="002374AA">
              <w:rPr>
                <w:i/>
                <w:lang w:val="ru-RU" w:eastAsia="en-US"/>
              </w:rPr>
              <w:t>активности</w:t>
            </w:r>
            <w:r w:rsidRPr="002374AA">
              <w:rPr>
                <w:i/>
                <w:spacing w:val="-14"/>
                <w:lang w:val="ru-RU" w:eastAsia="en-US"/>
              </w:rPr>
              <w:t xml:space="preserve"> </w:t>
            </w:r>
            <w:r w:rsidRPr="002374AA">
              <w:rPr>
                <w:i/>
                <w:lang w:val="ru-RU" w:eastAsia="en-US"/>
              </w:rPr>
              <w:t>как</w:t>
            </w:r>
            <w:r w:rsidRPr="002374AA">
              <w:rPr>
                <w:i/>
                <w:spacing w:val="-57"/>
                <w:lang w:val="ru-RU" w:eastAsia="en-US"/>
              </w:rPr>
              <w:t xml:space="preserve"> </w:t>
            </w:r>
            <w:r w:rsidRPr="002374AA">
              <w:rPr>
                <w:i/>
                <w:lang w:val="ru-RU" w:eastAsia="en-US"/>
              </w:rPr>
              <w:t>предпосылки</w:t>
            </w:r>
            <w:r w:rsidRPr="002374AA">
              <w:rPr>
                <w:i/>
                <w:spacing w:val="1"/>
                <w:lang w:val="ru-RU" w:eastAsia="en-US"/>
              </w:rPr>
              <w:t xml:space="preserve"> </w:t>
            </w:r>
            <w:r w:rsidRPr="002374AA">
              <w:rPr>
                <w:i/>
                <w:lang w:val="ru-RU" w:eastAsia="en-US"/>
              </w:rPr>
              <w:t>обучения</w:t>
            </w:r>
            <w:r w:rsidRPr="002374AA">
              <w:rPr>
                <w:i/>
                <w:spacing w:val="1"/>
                <w:lang w:val="ru-RU" w:eastAsia="en-US"/>
              </w:rPr>
              <w:t xml:space="preserve"> </w:t>
            </w:r>
            <w:r w:rsidRPr="002374AA">
              <w:rPr>
                <w:i/>
                <w:lang w:val="ru-RU" w:eastAsia="en-US"/>
              </w:rPr>
              <w:t>грамоте,</w:t>
            </w:r>
            <w:r w:rsidRPr="002374AA">
              <w:rPr>
                <w:i/>
                <w:spacing w:val="1"/>
                <w:lang w:val="ru-RU" w:eastAsia="en-US"/>
              </w:rPr>
              <w:t xml:space="preserve"> </w:t>
            </w:r>
            <w:r w:rsidRPr="002374AA">
              <w:rPr>
                <w:i/>
                <w:lang w:val="ru-RU" w:eastAsia="en-US"/>
              </w:rPr>
              <w:t>развитие</w:t>
            </w:r>
            <w:r w:rsidRPr="002374AA">
              <w:rPr>
                <w:i/>
                <w:spacing w:val="1"/>
                <w:lang w:val="ru-RU" w:eastAsia="en-US"/>
              </w:rPr>
              <w:t xml:space="preserve"> </w:t>
            </w:r>
            <w:r w:rsidRPr="002374AA">
              <w:rPr>
                <w:i/>
                <w:lang w:val="ru-RU" w:eastAsia="en-US"/>
              </w:rPr>
              <w:t>речевого</w:t>
            </w:r>
            <w:r w:rsidRPr="002374AA">
              <w:rPr>
                <w:i/>
                <w:spacing w:val="1"/>
                <w:lang w:val="ru-RU" w:eastAsia="en-US"/>
              </w:rPr>
              <w:t xml:space="preserve"> </w:t>
            </w:r>
            <w:r w:rsidRPr="002374AA">
              <w:rPr>
                <w:i/>
                <w:lang w:val="ru-RU" w:eastAsia="en-US"/>
              </w:rPr>
              <w:t>творчества.</w:t>
            </w:r>
          </w:p>
        </w:tc>
        <w:tc>
          <w:tcPr>
            <w:tcW w:w="2556" w:type="dxa"/>
            <w:vMerge w:val="restart"/>
            <w:vAlign w:val="center"/>
          </w:tcPr>
          <w:p w14:paraId="076CCC5A" w14:textId="77777777" w:rsidR="002374AA" w:rsidRPr="002374AA" w:rsidRDefault="002374AA" w:rsidP="002374AA">
            <w:pPr>
              <w:jc w:val="center"/>
              <w:rPr>
                <w:lang w:val="ru-RU" w:eastAsia="en-US"/>
              </w:rPr>
            </w:pPr>
            <w:r w:rsidRPr="002374AA">
              <w:rPr>
                <w:lang w:val="ru-RU" w:eastAsia="en-US"/>
              </w:rPr>
              <w:t>2.1.Все</w:t>
            </w:r>
            <w:r w:rsidRPr="002374AA">
              <w:rPr>
                <w:spacing w:val="-1"/>
                <w:lang w:val="ru-RU" w:eastAsia="en-US"/>
              </w:rPr>
              <w:t xml:space="preserve"> </w:t>
            </w:r>
            <w:r w:rsidRPr="002374AA">
              <w:rPr>
                <w:lang w:val="ru-RU" w:eastAsia="en-US"/>
              </w:rPr>
              <w:t>компоненты устной речи (лексическая</w:t>
            </w:r>
            <w:r w:rsidRPr="002374AA">
              <w:rPr>
                <w:spacing w:val="-1"/>
                <w:lang w:val="ru-RU" w:eastAsia="en-US"/>
              </w:rPr>
              <w:t xml:space="preserve"> </w:t>
            </w:r>
            <w:r w:rsidRPr="002374AA">
              <w:rPr>
                <w:lang w:val="ru-RU" w:eastAsia="en-US"/>
              </w:rPr>
              <w:t>сторона, грамматический</w:t>
            </w:r>
            <w:r w:rsidRPr="002374AA">
              <w:rPr>
                <w:spacing w:val="-2"/>
                <w:lang w:val="ru-RU" w:eastAsia="en-US"/>
              </w:rPr>
              <w:t xml:space="preserve"> </w:t>
            </w:r>
            <w:r w:rsidRPr="002374AA">
              <w:rPr>
                <w:lang w:val="ru-RU" w:eastAsia="en-US"/>
              </w:rPr>
              <w:t>строй и</w:t>
            </w:r>
            <w:r w:rsidRPr="002374AA">
              <w:rPr>
                <w:spacing w:val="-1"/>
                <w:lang w:val="ru-RU" w:eastAsia="en-US"/>
              </w:rPr>
              <w:t xml:space="preserve"> </w:t>
            </w:r>
            <w:r w:rsidRPr="002374AA">
              <w:rPr>
                <w:lang w:val="ru-RU" w:eastAsia="en-US"/>
              </w:rPr>
              <w:t>произносительная сторона</w:t>
            </w:r>
            <w:r w:rsidRPr="002374AA">
              <w:rPr>
                <w:spacing w:val="-2"/>
                <w:lang w:val="ru-RU" w:eastAsia="en-US"/>
              </w:rPr>
              <w:t xml:space="preserve"> </w:t>
            </w:r>
            <w:r w:rsidRPr="002374AA">
              <w:rPr>
                <w:lang w:val="ru-RU" w:eastAsia="en-US"/>
              </w:rPr>
              <w:t>речи; диалогическая и</w:t>
            </w:r>
            <w:r w:rsidRPr="002374AA">
              <w:rPr>
                <w:spacing w:val="1"/>
                <w:lang w:val="ru-RU" w:eastAsia="en-US"/>
              </w:rPr>
              <w:t xml:space="preserve"> </w:t>
            </w:r>
            <w:r w:rsidRPr="002374AA">
              <w:rPr>
                <w:lang w:val="ru-RU" w:eastAsia="en-US"/>
              </w:rPr>
              <w:t>монологическая</w:t>
            </w:r>
            <w:r w:rsidRPr="002374AA">
              <w:rPr>
                <w:spacing w:val="1"/>
                <w:lang w:val="ru-RU" w:eastAsia="en-US"/>
              </w:rPr>
              <w:t xml:space="preserve"> </w:t>
            </w:r>
            <w:r w:rsidRPr="002374AA">
              <w:rPr>
                <w:lang w:val="ru-RU" w:eastAsia="en-US"/>
              </w:rPr>
              <w:t>формы связной речи)</w:t>
            </w:r>
            <w:r w:rsidRPr="002374AA">
              <w:rPr>
                <w:spacing w:val="-57"/>
                <w:lang w:val="ru-RU" w:eastAsia="en-US"/>
              </w:rPr>
              <w:t xml:space="preserve"> </w:t>
            </w:r>
            <w:r w:rsidRPr="002374AA">
              <w:rPr>
                <w:lang w:val="ru-RU" w:eastAsia="en-US"/>
              </w:rPr>
              <w:t>развиты и</w:t>
            </w:r>
            <w:r w:rsidRPr="002374AA">
              <w:rPr>
                <w:spacing w:val="1"/>
                <w:lang w:val="ru-RU" w:eastAsia="en-US"/>
              </w:rPr>
              <w:t xml:space="preserve"> </w:t>
            </w:r>
            <w:r w:rsidRPr="002374AA">
              <w:rPr>
                <w:lang w:val="ru-RU" w:eastAsia="en-US"/>
              </w:rPr>
              <w:t>используются в</w:t>
            </w:r>
            <w:r w:rsidRPr="002374AA">
              <w:rPr>
                <w:spacing w:val="1"/>
                <w:lang w:val="ru-RU" w:eastAsia="en-US"/>
              </w:rPr>
              <w:t xml:space="preserve"> </w:t>
            </w:r>
            <w:r w:rsidRPr="002374AA">
              <w:rPr>
                <w:lang w:val="ru-RU" w:eastAsia="en-US"/>
              </w:rPr>
              <w:t>различных</w:t>
            </w:r>
            <w:r w:rsidRPr="002374AA">
              <w:rPr>
                <w:spacing w:val="-1"/>
                <w:lang w:val="ru-RU" w:eastAsia="en-US"/>
              </w:rPr>
              <w:t xml:space="preserve"> </w:t>
            </w:r>
            <w:r w:rsidRPr="002374AA">
              <w:rPr>
                <w:lang w:val="ru-RU" w:eastAsia="en-US"/>
              </w:rPr>
              <w:t>формах</w:t>
            </w:r>
            <w:r w:rsidRPr="002374AA">
              <w:rPr>
                <w:spacing w:val="-1"/>
                <w:lang w:val="ru-RU" w:eastAsia="en-US"/>
              </w:rPr>
              <w:t xml:space="preserve"> </w:t>
            </w:r>
            <w:r w:rsidRPr="002374AA">
              <w:rPr>
                <w:lang w:val="ru-RU" w:eastAsia="en-US"/>
              </w:rPr>
              <w:t>и видах</w:t>
            </w:r>
            <w:r w:rsidRPr="002374AA">
              <w:rPr>
                <w:spacing w:val="-1"/>
                <w:lang w:val="ru-RU" w:eastAsia="en-US"/>
              </w:rPr>
              <w:t xml:space="preserve"> </w:t>
            </w:r>
            <w:r w:rsidRPr="002374AA">
              <w:rPr>
                <w:lang w:val="ru-RU" w:eastAsia="en-US"/>
              </w:rPr>
              <w:t>детской деятельности.</w:t>
            </w:r>
          </w:p>
        </w:tc>
        <w:tc>
          <w:tcPr>
            <w:tcW w:w="708" w:type="dxa"/>
            <w:vMerge w:val="restart"/>
            <w:textDirection w:val="btLr"/>
            <w:vAlign w:val="center"/>
          </w:tcPr>
          <w:p w14:paraId="73E85443" w14:textId="77777777" w:rsidR="002374AA" w:rsidRPr="002374AA" w:rsidRDefault="002374AA" w:rsidP="002374AA">
            <w:pPr>
              <w:jc w:val="center"/>
              <w:rPr>
                <w:lang w:eastAsia="en-US"/>
              </w:rPr>
            </w:pPr>
            <w:r w:rsidRPr="002374AA">
              <w:rPr>
                <w:lang w:eastAsia="en-US"/>
              </w:rPr>
              <w:t>Словарь</w:t>
            </w:r>
            <w:r w:rsidRPr="002374AA">
              <w:rPr>
                <w:spacing w:val="-2"/>
                <w:lang w:eastAsia="en-US"/>
              </w:rPr>
              <w:t xml:space="preserve"> </w:t>
            </w:r>
            <w:r w:rsidRPr="002374AA">
              <w:rPr>
                <w:lang w:eastAsia="en-US"/>
              </w:rPr>
              <w:t>и</w:t>
            </w:r>
            <w:r w:rsidRPr="002374AA">
              <w:rPr>
                <w:spacing w:val="-1"/>
                <w:lang w:eastAsia="en-US"/>
              </w:rPr>
              <w:t xml:space="preserve"> </w:t>
            </w:r>
            <w:r w:rsidRPr="002374AA">
              <w:rPr>
                <w:lang w:eastAsia="en-US"/>
              </w:rPr>
              <w:t>грамматика</w:t>
            </w:r>
          </w:p>
        </w:tc>
        <w:tc>
          <w:tcPr>
            <w:tcW w:w="708" w:type="dxa"/>
            <w:vMerge w:val="restart"/>
            <w:textDirection w:val="btLr"/>
            <w:vAlign w:val="center"/>
          </w:tcPr>
          <w:p w14:paraId="32F577B1" w14:textId="77777777" w:rsidR="002374AA" w:rsidRPr="002374AA" w:rsidRDefault="002374AA" w:rsidP="002374AA">
            <w:pPr>
              <w:jc w:val="center"/>
              <w:rPr>
                <w:lang w:eastAsia="en-US"/>
              </w:rPr>
            </w:pPr>
            <w:r w:rsidRPr="002374AA">
              <w:rPr>
                <w:lang w:eastAsia="en-US"/>
              </w:rPr>
              <w:t>1 серия заданий</w:t>
            </w:r>
          </w:p>
        </w:tc>
        <w:tc>
          <w:tcPr>
            <w:tcW w:w="8506" w:type="dxa"/>
          </w:tcPr>
          <w:p w14:paraId="0DFD83C4" w14:textId="77777777" w:rsidR="002374AA" w:rsidRPr="002374AA" w:rsidRDefault="002374AA" w:rsidP="002374AA">
            <w:pPr>
              <w:rPr>
                <w:lang w:val="ru-RU" w:eastAsia="en-US"/>
              </w:rPr>
            </w:pPr>
            <w:r w:rsidRPr="002374AA">
              <w:rPr>
                <w:lang w:val="ru-RU" w:eastAsia="en-US"/>
              </w:rPr>
              <w:t>«Ты</w:t>
            </w:r>
            <w:r w:rsidRPr="002374AA">
              <w:rPr>
                <w:spacing w:val="-3"/>
                <w:lang w:val="ru-RU" w:eastAsia="en-US"/>
              </w:rPr>
              <w:t xml:space="preserve"> </w:t>
            </w:r>
            <w:r w:rsidRPr="002374AA">
              <w:rPr>
                <w:lang w:val="ru-RU" w:eastAsia="en-US"/>
              </w:rPr>
              <w:t>знаешь</w:t>
            </w:r>
            <w:r w:rsidRPr="002374AA">
              <w:rPr>
                <w:spacing w:val="-1"/>
                <w:lang w:val="ru-RU" w:eastAsia="en-US"/>
              </w:rPr>
              <w:t xml:space="preserve"> </w:t>
            </w:r>
            <w:r w:rsidRPr="002374AA">
              <w:rPr>
                <w:lang w:val="ru-RU" w:eastAsia="en-US"/>
              </w:rPr>
              <w:t>уже</w:t>
            </w:r>
            <w:r w:rsidRPr="002374AA">
              <w:rPr>
                <w:spacing w:val="-2"/>
                <w:lang w:val="ru-RU" w:eastAsia="en-US"/>
              </w:rPr>
              <w:t xml:space="preserve"> </w:t>
            </w:r>
            <w:r w:rsidRPr="002374AA">
              <w:rPr>
                <w:lang w:val="ru-RU" w:eastAsia="en-US"/>
              </w:rPr>
              <w:t>много</w:t>
            </w:r>
            <w:r w:rsidRPr="002374AA">
              <w:rPr>
                <w:spacing w:val="-1"/>
                <w:lang w:val="ru-RU" w:eastAsia="en-US"/>
              </w:rPr>
              <w:t xml:space="preserve"> </w:t>
            </w:r>
            <w:r w:rsidRPr="002374AA">
              <w:rPr>
                <w:lang w:val="ru-RU" w:eastAsia="en-US"/>
              </w:rPr>
              <w:t>слов.</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значат</w:t>
            </w:r>
            <w:r w:rsidRPr="002374AA">
              <w:rPr>
                <w:spacing w:val="-1"/>
                <w:lang w:val="ru-RU" w:eastAsia="en-US"/>
              </w:rPr>
              <w:t xml:space="preserve"> </w:t>
            </w:r>
            <w:r w:rsidRPr="002374AA">
              <w:rPr>
                <w:lang w:val="ru-RU" w:eastAsia="en-US"/>
              </w:rPr>
              <w:t>слова</w:t>
            </w:r>
            <w:r w:rsidRPr="002374AA">
              <w:rPr>
                <w:spacing w:val="-1"/>
                <w:lang w:val="ru-RU" w:eastAsia="en-US"/>
              </w:rPr>
              <w:t xml:space="preserve"> </w:t>
            </w:r>
            <w:r w:rsidRPr="002374AA">
              <w:rPr>
                <w:lang w:val="ru-RU" w:eastAsia="en-US"/>
              </w:rPr>
              <w:t>«кукла»,</w:t>
            </w:r>
            <w:r w:rsidRPr="002374AA">
              <w:rPr>
                <w:spacing w:val="-1"/>
                <w:lang w:val="ru-RU" w:eastAsia="en-US"/>
              </w:rPr>
              <w:t xml:space="preserve"> </w:t>
            </w:r>
            <w:r w:rsidRPr="002374AA">
              <w:rPr>
                <w:lang w:val="ru-RU" w:eastAsia="en-US"/>
              </w:rPr>
              <w:t>«мяч»,</w:t>
            </w:r>
            <w:r w:rsidRPr="002374AA">
              <w:rPr>
                <w:spacing w:val="-1"/>
                <w:lang w:val="ru-RU" w:eastAsia="en-US"/>
              </w:rPr>
              <w:t xml:space="preserve"> </w:t>
            </w:r>
            <w:r w:rsidRPr="002374AA">
              <w:rPr>
                <w:lang w:val="ru-RU" w:eastAsia="en-US"/>
              </w:rPr>
              <w:t>«посуда»?»</w:t>
            </w:r>
          </w:p>
        </w:tc>
        <w:tc>
          <w:tcPr>
            <w:tcW w:w="852" w:type="dxa"/>
          </w:tcPr>
          <w:p w14:paraId="51B4AE19" w14:textId="77777777" w:rsidR="002374AA" w:rsidRPr="002374AA" w:rsidRDefault="002374AA" w:rsidP="002374AA">
            <w:pPr>
              <w:rPr>
                <w:lang w:val="ru-RU" w:eastAsia="en-US"/>
              </w:rPr>
            </w:pPr>
          </w:p>
        </w:tc>
        <w:tc>
          <w:tcPr>
            <w:tcW w:w="850" w:type="dxa"/>
          </w:tcPr>
          <w:p w14:paraId="1B87E241" w14:textId="77777777" w:rsidR="002374AA" w:rsidRPr="002374AA" w:rsidRDefault="002374AA" w:rsidP="002374AA">
            <w:pPr>
              <w:rPr>
                <w:lang w:val="ru-RU" w:eastAsia="en-US"/>
              </w:rPr>
            </w:pPr>
          </w:p>
        </w:tc>
      </w:tr>
      <w:tr w:rsidR="002374AA" w:rsidRPr="002374AA" w14:paraId="06F290A5" w14:textId="77777777" w:rsidTr="00ED6475">
        <w:trPr>
          <w:trHeight w:val="113"/>
        </w:trPr>
        <w:tc>
          <w:tcPr>
            <w:tcW w:w="1980" w:type="dxa"/>
            <w:vMerge/>
          </w:tcPr>
          <w:p w14:paraId="5844F7F6" w14:textId="77777777" w:rsidR="002374AA" w:rsidRPr="002374AA" w:rsidRDefault="002374AA" w:rsidP="002374AA">
            <w:pPr>
              <w:rPr>
                <w:i/>
                <w:lang w:val="ru-RU" w:eastAsia="en-US"/>
              </w:rPr>
            </w:pPr>
          </w:p>
        </w:tc>
        <w:tc>
          <w:tcPr>
            <w:tcW w:w="2556" w:type="dxa"/>
            <w:vMerge/>
          </w:tcPr>
          <w:p w14:paraId="68E97A85" w14:textId="77777777" w:rsidR="002374AA" w:rsidRPr="002374AA" w:rsidRDefault="002374AA" w:rsidP="002374AA">
            <w:pPr>
              <w:rPr>
                <w:lang w:val="ru-RU" w:eastAsia="en-US"/>
              </w:rPr>
            </w:pPr>
          </w:p>
        </w:tc>
        <w:tc>
          <w:tcPr>
            <w:tcW w:w="708" w:type="dxa"/>
            <w:vMerge/>
            <w:textDirection w:val="btLr"/>
          </w:tcPr>
          <w:p w14:paraId="600E3E92"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1D83435A"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Borders>
              <w:bottom w:val="single" w:sz="4" w:space="0" w:color="000000"/>
            </w:tcBorders>
          </w:tcPr>
          <w:p w14:paraId="4FBBA524" w14:textId="77777777" w:rsidR="002374AA" w:rsidRPr="002374AA" w:rsidRDefault="002374AA" w:rsidP="002374AA">
            <w:pPr>
              <w:rPr>
                <w:lang w:eastAsia="en-US"/>
              </w:rPr>
            </w:pPr>
            <w:r w:rsidRPr="002374AA">
              <w:rPr>
                <w:lang w:val="ru-RU" w:eastAsia="en-US"/>
              </w:rPr>
              <w:t>«Что</w:t>
            </w:r>
            <w:r w:rsidRPr="002374AA">
              <w:rPr>
                <w:spacing w:val="-2"/>
                <w:lang w:val="ru-RU" w:eastAsia="en-US"/>
              </w:rPr>
              <w:t xml:space="preserve"> </w:t>
            </w:r>
            <w:r w:rsidRPr="002374AA">
              <w:rPr>
                <w:lang w:val="ru-RU" w:eastAsia="en-US"/>
              </w:rPr>
              <w:t>бывает</w:t>
            </w:r>
            <w:r w:rsidRPr="002374AA">
              <w:rPr>
                <w:spacing w:val="-2"/>
                <w:lang w:val="ru-RU" w:eastAsia="en-US"/>
              </w:rPr>
              <w:t xml:space="preserve"> </w:t>
            </w:r>
            <w:r w:rsidRPr="002374AA">
              <w:rPr>
                <w:lang w:val="ru-RU" w:eastAsia="en-US"/>
              </w:rPr>
              <w:t>глубоким?</w:t>
            </w:r>
            <w:r w:rsidRPr="002374AA">
              <w:rPr>
                <w:spacing w:val="-3"/>
                <w:lang w:val="ru-RU" w:eastAsia="en-US"/>
              </w:rPr>
              <w:t xml:space="preserve"> </w:t>
            </w:r>
            <w:r w:rsidRPr="002374AA">
              <w:rPr>
                <w:lang w:val="ru-RU" w:eastAsia="en-US"/>
              </w:rPr>
              <w:t>Мелким?</w:t>
            </w:r>
            <w:r w:rsidRPr="002374AA">
              <w:rPr>
                <w:spacing w:val="-3"/>
                <w:lang w:val="ru-RU" w:eastAsia="en-US"/>
              </w:rPr>
              <w:t xml:space="preserve"> </w:t>
            </w:r>
            <w:r w:rsidRPr="002374AA">
              <w:rPr>
                <w:lang w:val="ru-RU" w:eastAsia="en-US"/>
              </w:rPr>
              <w:t>Высоким?</w:t>
            </w:r>
            <w:r w:rsidRPr="002374AA">
              <w:rPr>
                <w:spacing w:val="-3"/>
                <w:lang w:val="ru-RU" w:eastAsia="en-US"/>
              </w:rPr>
              <w:t xml:space="preserve"> </w:t>
            </w:r>
            <w:r w:rsidRPr="002374AA">
              <w:rPr>
                <w:lang w:eastAsia="en-US"/>
              </w:rPr>
              <w:t>Низким?</w:t>
            </w:r>
            <w:r w:rsidRPr="002374AA">
              <w:rPr>
                <w:spacing w:val="-3"/>
                <w:lang w:eastAsia="en-US"/>
              </w:rPr>
              <w:t xml:space="preserve"> </w:t>
            </w:r>
            <w:r w:rsidRPr="002374AA">
              <w:rPr>
                <w:lang w:eastAsia="en-US"/>
              </w:rPr>
              <w:t>Легким?</w:t>
            </w:r>
            <w:r w:rsidRPr="002374AA">
              <w:rPr>
                <w:spacing w:val="-3"/>
                <w:lang w:eastAsia="en-US"/>
              </w:rPr>
              <w:t xml:space="preserve"> </w:t>
            </w:r>
            <w:r w:rsidRPr="002374AA">
              <w:rPr>
                <w:lang w:eastAsia="en-US"/>
              </w:rPr>
              <w:t>Тяжелым?»</w:t>
            </w:r>
          </w:p>
        </w:tc>
        <w:tc>
          <w:tcPr>
            <w:tcW w:w="852" w:type="dxa"/>
            <w:tcBorders>
              <w:bottom w:val="single" w:sz="4" w:space="0" w:color="000000"/>
            </w:tcBorders>
          </w:tcPr>
          <w:p w14:paraId="6CBB40EC" w14:textId="77777777" w:rsidR="002374AA" w:rsidRPr="002374AA" w:rsidRDefault="002374AA" w:rsidP="002374AA">
            <w:pPr>
              <w:rPr>
                <w:lang w:eastAsia="en-US"/>
              </w:rPr>
            </w:pPr>
          </w:p>
        </w:tc>
        <w:tc>
          <w:tcPr>
            <w:tcW w:w="850" w:type="dxa"/>
            <w:tcBorders>
              <w:bottom w:val="single" w:sz="4" w:space="0" w:color="000000"/>
            </w:tcBorders>
          </w:tcPr>
          <w:p w14:paraId="66B69EAF" w14:textId="77777777" w:rsidR="002374AA" w:rsidRPr="002374AA" w:rsidRDefault="002374AA" w:rsidP="002374AA">
            <w:pPr>
              <w:rPr>
                <w:lang w:eastAsia="en-US"/>
              </w:rPr>
            </w:pPr>
          </w:p>
        </w:tc>
      </w:tr>
      <w:tr w:rsidR="002374AA" w:rsidRPr="002374AA" w14:paraId="7FE69418" w14:textId="77777777" w:rsidTr="00ED6475">
        <w:trPr>
          <w:trHeight w:val="159"/>
        </w:trPr>
        <w:tc>
          <w:tcPr>
            <w:tcW w:w="1980" w:type="dxa"/>
            <w:vMerge/>
          </w:tcPr>
          <w:p w14:paraId="22A3C117" w14:textId="77777777" w:rsidR="002374AA" w:rsidRPr="002374AA" w:rsidRDefault="002374AA" w:rsidP="002374AA">
            <w:pPr>
              <w:rPr>
                <w:lang w:eastAsia="en-US"/>
              </w:rPr>
            </w:pPr>
          </w:p>
        </w:tc>
        <w:tc>
          <w:tcPr>
            <w:tcW w:w="2556" w:type="dxa"/>
            <w:vMerge/>
          </w:tcPr>
          <w:p w14:paraId="7F335D34" w14:textId="77777777" w:rsidR="002374AA" w:rsidRPr="002374AA" w:rsidRDefault="002374AA" w:rsidP="002374AA">
            <w:pPr>
              <w:rPr>
                <w:lang w:eastAsia="en-US"/>
              </w:rPr>
            </w:pPr>
          </w:p>
        </w:tc>
        <w:tc>
          <w:tcPr>
            <w:tcW w:w="708" w:type="dxa"/>
            <w:vMerge/>
            <w:textDirection w:val="btLr"/>
          </w:tcPr>
          <w:p w14:paraId="708B8987" w14:textId="77777777" w:rsidR="002374AA" w:rsidRPr="002374AA" w:rsidRDefault="002374AA" w:rsidP="002374AA">
            <w:pPr>
              <w:widowControl/>
              <w:autoSpaceDE/>
              <w:autoSpaceDN/>
              <w:spacing w:after="160" w:line="259" w:lineRule="auto"/>
              <w:rPr>
                <w:rFonts w:eastAsiaTheme="minorHAnsi"/>
                <w:lang w:eastAsia="en-US"/>
              </w:rPr>
            </w:pPr>
          </w:p>
        </w:tc>
        <w:tc>
          <w:tcPr>
            <w:tcW w:w="708" w:type="dxa"/>
            <w:vMerge/>
            <w:textDirection w:val="btLr"/>
          </w:tcPr>
          <w:p w14:paraId="3427E0C7" w14:textId="77777777" w:rsidR="002374AA" w:rsidRPr="002374AA" w:rsidRDefault="002374AA" w:rsidP="002374AA">
            <w:pPr>
              <w:widowControl/>
              <w:autoSpaceDE/>
              <w:autoSpaceDN/>
              <w:spacing w:after="160" w:line="259" w:lineRule="auto"/>
              <w:rPr>
                <w:rFonts w:eastAsiaTheme="minorHAnsi"/>
                <w:lang w:eastAsia="en-US"/>
              </w:rPr>
            </w:pPr>
          </w:p>
        </w:tc>
        <w:tc>
          <w:tcPr>
            <w:tcW w:w="8506" w:type="dxa"/>
            <w:tcBorders>
              <w:bottom w:val="single" w:sz="4" w:space="0" w:color="000000"/>
            </w:tcBorders>
          </w:tcPr>
          <w:p w14:paraId="78E6F8F2" w14:textId="77777777" w:rsidR="002374AA" w:rsidRPr="002374AA" w:rsidRDefault="002374AA" w:rsidP="002374AA">
            <w:pPr>
              <w:rPr>
                <w:lang w:eastAsia="en-US"/>
              </w:rPr>
            </w:pPr>
            <w:r w:rsidRPr="002374AA">
              <w:rPr>
                <w:lang w:eastAsia="en-US"/>
              </w:rPr>
              <w:t>«Что</w:t>
            </w:r>
            <w:r w:rsidRPr="002374AA">
              <w:rPr>
                <w:spacing w:val="-2"/>
                <w:lang w:eastAsia="en-US"/>
              </w:rPr>
              <w:t xml:space="preserve"> </w:t>
            </w:r>
            <w:r w:rsidRPr="002374AA">
              <w:rPr>
                <w:lang w:eastAsia="en-US"/>
              </w:rPr>
              <w:t>называют</w:t>
            </w:r>
            <w:r w:rsidRPr="002374AA">
              <w:rPr>
                <w:spacing w:val="-1"/>
                <w:lang w:eastAsia="en-US"/>
              </w:rPr>
              <w:t xml:space="preserve"> </w:t>
            </w:r>
            <w:r w:rsidRPr="002374AA">
              <w:rPr>
                <w:lang w:eastAsia="en-US"/>
              </w:rPr>
              <w:t>словом</w:t>
            </w:r>
            <w:r w:rsidRPr="002374AA">
              <w:rPr>
                <w:spacing w:val="-3"/>
                <w:lang w:eastAsia="en-US"/>
              </w:rPr>
              <w:t xml:space="preserve"> </w:t>
            </w:r>
            <w:r w:rsidRPr="002374AA">
              <w:rPr>
                <w:lang w:eastAsia="en-US"/>
              </w:rPr>
              <w:t>«ручка»?»</w:t>
            </w:r>
          </w:p>
        </w:tc>
        <w:tc>
          <w:tcPr>
            <w:tcW w:w="852" w:type="dxa"/>
            <w:tcBorders>
              <w:bottom w:val="single" w:sz="4" w:space="0" w:color="000000"/>
            </w:tcBorders>
          </w:tcPr>
          <w:p w14:paraId="4FE96721" w14:textId="77777777" w:rsidR="002374AA" w:rsidRPr="002374AA" w:rsidRDefault="002374AA" w:rsidP="002374AA">
            <w:pPr>
              <w:rPr>
                <w:lang w:eastAsia="en-US"/>
              </w:rPr>
            </w:pPr>
          </w:p>
        </w:tc>
        <w:tc>
          <w:tcPr>
            <w:tcW w:w="850" w:type="dxa"/>
            <w:tcBorders>
              <w:bottom w:val="single" w:sz="4" w:space="0" w:color="000000"/>
            </w:tcBorders>
          </w:tcPr>
          <w:p w14:paraId="482649B6" w14:textId="77777777" w:rsidR="002374AA" w:rsidRPr="002374AA" w:rsidRDefault="002374AA" w:rsidP="002374AA">
            <w:pPr>
              <w:rPr>
                <w:lang w:eastAsia="en-US"/>
              </w:rPr>
            </w:pPr>
          </w:p>
        </w:tc>
      </w:tr>
      <w:tr w:rsidR="002374AA" w:rsidRPr="002374AA" w14:paraId="0EE30227" w14:textId="77777777" w:rsidTr="00ED6475">
        <w:trPr>
          <w:trHeight w:val="63"/>
        </w:trPr>
        <w:tc>
          <w:tcPr>
            <w:tcW w:w="1980" w:type="dxa"/>
            <w:vMerge/>
          </w:tcPr>
          <w:p w14:paraId="4BCC59C6" w14:textId="77777777" w:rsidR="002374AA" w:rsidRPr="002374AA" w:rsidRDefault="002374AA" w:rsidP="002374AA">
            <w:pPr>
              <w:rPr>
                <w:lang w:eastAsia="en-US"/>
              </w:rPr>
            </w:pPr>
          </w:p>
        </w:tc>
        <w:tc>
          <w:tcPr>
            <w:tcW w:w="2556" w:type="dxa"/>
            <w:vMerge/>
          </w:tcPr>
          <w:p w14:paraId="799CE0E9" w14:textId="77777777" w:rsidR="002374AA" w:rsidRPr="002374AA" w:rsidRDefault="002374AA" w:rsidP="002374AA">
            <w:pPr>
              <w:rPr>
                <w:lang w:eastAsia="en-US"/>
              </w:rPr>
            </w:pPr>
          </w:p>
        </w:tc>
        <w:tc>
          <w:tcPr>
            <w:tcW w:w="708" w:type="dxa"/>
            <w:vMerge/>
            <w:textDirection w:val="btLr"/>
          </w:tcPr>
          <w:p w14:paraId="126D3EA3" w14:textId="77777777" w:rsidR="002374AA" w:rsidRPr="002374AA" w:rsidRDefault="002374AA" w:rsidP="002374AA">
            <w:pPr>
              <w:widowControl/>
              <w:autoSpaceDE/>
              <w:autoSpaceDN/>
              <w:spacing w:after="160" w:line="259" w:lineRule="auto"/>
              <w:rPr>
                <w:rFonts w:eastAsiaTheme="minorHAnsi"/>
                <w:lang w:eastAsia="en-US"/>
              </w:rPr>
            </w:pPr>
          </w:p>
        </w:tc>
        <w:tc>
          <w:tcPr>
            <w:tcW w:w="708" w:type="dxa"/>
            <w:vMerge/>
            <w:textDirection w:val="btLr"/>
          </w:tcPr>
          <w:p w14:paraId="0408AD97" w14:textId="77777777" w:rsidR="002374AA" w:rsidRPr="002374AA" w:rsidRDefault="002374AA" w:rsidP="002374AA">
            <w:pPr>
              <w:widowControl/>
              <w:autoSpaceDE/>
              <w:autoSpaceDN/>
              <w:spacing w:after="160" w:line="259" w:lineRule="auto"/>
              <w:rPr>
                <w:rFonts w:eastAsiaTheme="minorHAnsi"/>
                <w:lang w:eastAsia="en-US"/>
              </w:rPr>
            </w:pPr>
          </w:p>
        </w:tc>
        <w:tc>
          <w:tcPr>
            <w:tcW w:w="8506" w:type="dxa"/>
            <w:tcBorders>
              <w:bottom w:val="single" w:sz="4" w:space="0" w:color="000000"/>
            </w:tcBorders>
          </w:tcPr>
          <w:p w14:paraId="5BF81A13" w14:textId="77777777" w:rsidR="002374AA" w:rsidRPr="002374AA" w:rsidRDefault="002374AA" w:rsidP="002374AA">
            <w:pPr>
              <w:rPr>
                <w:lang w:val="ru-RU" w:eastAsia="en-US"/>
              </w:rPr>
            </w:pPr>
            <w:r w:rsidRPr="002374AA">
              <w:rPr>
                <w:lang w:val="ru-RU" w:eastAsia="en-US"/>
              </w:rPr>
              <w:t>«Придумай</w:t>
            </w:r>
            <w:r w:rsidRPr="002374AA">
              <w:rPr>
                <w:spacing w:val="-1"/>
                <w:lang w:val="ru-RU" w:eastAsia="en-US"/>
              </w:rPr>
              <w:t xml:space="preserve"> </w:t>
            </w:r>
            <w:r w:rsidRPr="002374AA">
              <w:rPr>
                <w:lang w:val="ru-RU" w:eastAsia="en-US"/>
              </w:rPr>
              <w:t>предложение</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словом</w:t>
            </w:r>
            <w:r w:rsidRPr="002374AA">
              <w:rPr>
                <w:spacing w:val="-2"/>
                <w:lang w:val="ru-RU" w:eastAsia="en-US"/>
              </w:rPr>
              <w:t xml:space="preserve"> </w:t>
            </w:r>
            <w:r w:rsidRPr="002374AA">
              <w:rPr>
                <w:lang w:val="ru-RU" w:eastAsia="en-US"/>
              </w:rPr>
              <w:t>«ручка»</w:t>
            </w:r>
          </w:p>
        </w:tc>
        <w:tc>
          <w:tcPr>
            <w:tcW w:w="852" w:type="dxa"/>
            <w:tcBorders>
              <w:bottom w:val="single" w:sz="4" w:space="0" w:color="000000"/>
            </w:tcBorders>
          </w:tcPr>
          <w:p w14:paraId="580D28C9" w14:textId="77777777" w:rsidR="002374AA" w:rsidRPr="002374AA" w:rsidRDefault="002374AA" w:rsidP="002374AA">
            <w:pPr>
              <w:rPr>
                <w:lang w:val="ru-RU" w:eastAsia="en-US"/>
              </w:rPr>
            </w:pPr>
          </w:p>
        </w:tc>
        <w:tc>
          <w:tcPr>
            <w:tcW w:w="850" w:type="dxa"/>
            <w:tcBorders>
              <w:bottom w:val="single" w:sz="4" w:space="0" w:color="000000"/>
            </w:tcBorders>
          </w:tcPr>
          <w:p w14:paraId="0BE297B7" w14:textId="77777777" w:rsidR="002374AA" w:rsidRPr="002374AA" w:rsidRDefault="002374AA" w:rsidP="002374AA">
            <w:pPr>
              <w:rPr>
                <w:lang w:val="ru-RU" w:eastAsia="en-US"/>
              </w:rPr>
            </w:pPr>
          </w:p>
        </w:tc>
      </w:tr>
      <w:tr w:rsidR="002374AA" w:rsidRPr="002374AA" w14:paraId="5B8C7D19" w14:textId="77777777" w:rsidTr="00ED6475">
        <w:trPr>
          <w:trHeight w:val="109"/>
        </w:trPr>
        <w:tc>
          <w:tcPr>
            <w:tcW w:w="1980" w:type="dxa"/>
            <w:vMerge/>
          </w:tcPr>
          <w:p w14:paraId="35D64E43" w14:textId="77777777" w:rsidR="002374AA" w:rsidRPr="002374AA" w:rsidRDefault="002374AA" w:rsidP="002374AA">
            <w:pPr>
              <w:rPr>
                <w:lang w:val="ru-RU" w:eastAsia="en-US"/>
              </w:rPr>
            </w:pPr>
          </w:p>
        </w:tc>
        <w:tc>
          <w:tcPr>
            <w:tcW w:w="2556" w:type="dxa"/>
            <w:vMerge/>
          </w:tcPr>
          <w:p w14:paraId="79852DBD" w14:textId="77777777" w:rsidR="002374AA" w:rsidRPr="002374AA" w:rsidRDefault="002374AA" w:rsidP="002374AA">
            <w:pPr>
              <w:rPr>
                <w:lang w:val="ru-RU" w:eastAsia="en-US"/>
              </w:rPr>
            </w:pPr>
          </w:p>
        </w:tc>
        <w:tc>
          <w:tcPr>
            <w:tcW w:w="708" w:type="dxa"/>
            <w:vMerge/>
            <w:textDirection w:val="btLr"/>
          </w:tcPr>
          <w:p w14:paraId="05389DDB"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680C8724"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Borders>
              <w:bottom w:val="single" w:sz="4" w:space="0" w:color="000000"/>
            </w:tcBorders>
          </w:tcPr>
          <w:p w14:paraId="43A94CD7" w14:textId="77777777" w:rsidR="002374AA" w:rsidRPr="002374AA" w:rsidRDefault="002374AA" w:rsidP="002374AA">
            <w:pPr>
              <w:rPr>
                <w:lang w:val="ru-RU" w:eastAsia="en-US"/>
              </w:rPr>
            </w:pPr>
            <w:r w:rsidRPr="002374AA">
              <w:rPr>
                <w:lang w:val="ru-RU" w:eastAsia="en-US"/>
              </w:rPr>
              <w:t>«Ручка</w:t>
            </w:r>
            <w:r w:rsidRPr="002374AA">
              <w:rPr>
                <w:spacing w:val="-2"/>
                <w:lang w:val="ru-RU" w:eastAsia="en-US"/>
              </w:rPr>
              <w:t xml:space="preserve"> </w:t>
            </w:r>
            <w:r w:rsidRPr="002374AA">
              <w:rPr>
                <w:lang w:val="ru-RU" w:eastAsia="en-US"/>
              </w:rPr>
              <w:t>нужна,</w:t>
            </w:r>
            <w:r w:rsidRPr="002374AA">
              <w:rPr>
                <w:spacing w:val="-1"/>
                <w:lang w:val="ru-RU" w:eastAsia="en-US"/>
              </w:rPr>
              <w:t xml:space="preserve"> </w:t>
            </w:r>
            <w:r w:rsidRPr="002374AA">
              <w:rPr>
                <w:lang w:val="ru-RU" w:eastAsia="en-US"/>
              </w:rPr>
              <w:t>чтобы... Ручкой можно...»</w:t>
            </w:r>
          </w:p>
        </w:tc>
        <w:tc>
          <w:tcPr>
            <w:tcW w:w="852" w:type="dxa"/>
            <w:tcBorders>
              <w:bottom w:val="single" w:sz="4" w:space="0" w:color="000000"/>
            </w:tcBorders>
          </w:tcPr>
          <w:p w14:paraId="50F5A900" w14:textId="77777777" w:rsidR="002374AA" w:rsidRPr="002374AA" w:rsidRDefault="002374AA" w:rsidP="002374AA">
            <w:pPr>
              <w:rPr>
                <w:lang w:val="ru-RU" w:eastAsia="en-US"/>
              </w:rPr>
            </w:pPr>
          </w:p>
        </w:tc>
        <w:tc>
          <w:tcPr>
            <w:tcW w:w="850" w:type="dxa"/>
            <w:tcBorders>
              <w:bottom w:val="single" w:sz="4" w:space="0" w:color="000000"/>
            </w:tcBorders>
          </w:tcPr>
          <w:p w14:paraId="7B61371E" w14:textId="77777777" w:rsidR="002374AA" w:rsidRPr="002374AA" w:rsidRDefault="002374AA" w:rsidP="002374AA">
            <w:pPr>
              <w:rPr>
                <w:lang w:val="ru-RU" w:eastAsia="en-US"/>
              </w:rPr>
            </w:pPr>
          </w:p>
        </w:tc>
      </w:tr>
      <w:tr w:rsidR="002374AA" w:rsidRPr="002374AA" w14:paraId="3B0713B0" w14:textId="77777777" w:rsidTr="00ED6475">
        <w:trPr>
          <w:trHeight w:val="297"/>
        </w:trPr>
        <w:tc>
          <w:tcPr>
            <w:tcW w:w="1980" w:type="dxa"/>
            <w:vMerge/>
          </w:tcPr>
          <w:p w14:paraId="37A80405" w14:textId="77777777" w:rsidR="002374AA" w:rsidRPr="002374AA" w:rsidRDefault="002374AA" w:rsidP="002374AA">
            <w:pPr>
              <w:rPr>
                <w:lang w:val="ru-RU" w:eastAsia="en-US"/>
              </w:rPr>
            </w:pPr>
          </w:p>
        </w:tc>
        <w:tc>
          <w:tcPr>
            <w:tcW w:w="2556" w:type="dxa"/>
            <w:vMerge/>
          </w:tcPr>
          <w:p w14:paraId="43AF08C9" w14:textId="77777777" w:rsidR="002374AA" w:rsidRPr="002374AA" w:rsidRDefault="002374AA" w:rsidP="002374AA">
            <w:pPr>
              <w:rPr>
                <w:lang w:val="ru-RU" w:eastAsia="en-US"/>
              </w:rPr>
            </w:pPr>
          </w:p>
        </w:tc>
        <w:tc>
          <w:tcPr>
            <w:tcW w:w="708" w:type="dxa"/>
            <w:vMerge/>
            <w:textDirection w:val="btLr"/>
          </w:tcPr>
          <w:p w14:paraId="2CF0E01C"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2FD26AE3"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365B62B4" w14:textId="77777777" w:rsidR="002374AA" w:rsidRPr="002374AA" w:rsidRDefault="002374AA" w:rsidP="002374AA">
            <w:pPr>
              <w:rPr>
                <w:lang w:val="ru-RU" w:eastAsia="en-US"/>
              </w:rPr>
            </w:pPr>
            <w:r w:rsidRPr="002374AA">
              <w:rPr>
                <w:lang w:val="ru-RU" w:eastAsia="en-US"/>
              </w:rPr>
              <w:t>А.</w:t>
            </w:r>
            <w:r w:rsidRPr="002374AA">
              <w:rPr>
                <w:spacing w:val="-2"/>
                <w:lang w:val="ru-RU" w:eastAsia="en-US"/>
              </w:rPr>
              <w:t xml:space="preserve"> </w:t>
            </w:r>
            <w:r w:rsidRPr="002374AA">
              <w:rPr>
                <w:lang w:val="ru-RU" w:eastAsia="en-US"/>
              </w:rPr>
              <w:t>Взрослый предлагает</w:t>
            </w:r>
            <w:r w:rsidRPr="002374AA">
              <w:rPr>
                <w:spacing w:val="-2"/>
                <w:lang w:val="ru-RU" w:eastAsia="en-US"/>
              </w:rPr>
              <w:t xml:space="preserve"> </w:t>
            </w:r>
            <w:r w:rsidRPr="002374AA">
              <w:rPr>
                <w:lang w:val="ru-RU" w:eastAsia="en-US"/>
              </w:rPr>
              <w:t>ребенку</w:t>
            </w:r>
            <w:r w:rsidRPr="002374AA">
              <w:rPr>
                <w:spacing w:val="-1"/>
                <w:lang w:val="ru-RU" w:eastAsia="en-US"/>
              </w:rPr>
              <w:t xml:space="preserve"> </w:t>
            </w:r>
            <w:r w:rsidRPr="002374AA">
              <w:rPr>
                <w:lang w:val="ru-RU" w:eastAsia="en-US"/>
              </w:rPr>
              <w:t>ситуацию:</w:t>
            </w:r>
            <w:r w:rsidRPr="002374AA">
              <w:rPr>
                <w:spacing w:val="-1"/>
                <w:lang w:val="ru-RU" w:eastAsia="en-US"/>
              </w:rPr>
              <w:t xml:space="preserve"> </w:t>
            </w:r>
            <w:r w:rsidRPr="002374AA">
              <w:rPr>
                <w:lang w:val="ru-RU" w:eastAsia="en-US"/>
              </w:rPr>
              <w:t>«Погулял</w:t>
            </w:r>
            <w:r w:rsidRPr="002374AA">
              <w:rPr>
                <w:spacing w:val="-2"/>
                <w:lang w:val="ru-RU" w:eastAsia="en-US"/>
              </w:rPr>
              <w:t xml:space="preserve"> </w:t>
            </w:r>
            <w:r w:rsidRPr="002374AA">
              <w:rPr>
                <w:lang w:val="ru-RU" w:eastAsia="en-US"/>
              </w:rPr>
              <w:t>зайчонок</w:t>
            </w:r>
            <w:r w:rsidRPr="002374AA">
              <w:rPr>
                <w:spacing w:val="-1"/>
                <w:lang w:val="ru-RU" w:eastAsia="en-US"/>
              </w:rPr>
              <w:t xml:space="preserve"> </w:t>
            </w:r>
            <w:r w:rsidRPr="002374AA">
              <w:rPr>
                <w:lang w:val="ru-RU" w:eastAsia="en-US"/>
              </w:rPr>
              <w:t>в</w:t>
            </w:r>
            <w:r w:rsidRPr="002374AA">
              <w:rPr>
                <w:spacing w:val="-3"/>
                <w:lang w:val="ru-RU" w:eastAsia="en-US"/>
              </w:rPr>
              <w:t xml:space="preserve"> </w:t>
            </w:r>
            <w:proofErr w:type="gramStart"/>
            <w:r w:rsidRPr="002374AA">
              <w:rPr>
                <w:lang w:val="ru-RU" w:eastAsia="en-US"/>
              </w:rPr>
              <w:t>лесу.Настроение</w:t>
            </w:r>
            <w:proofErr w:type="gramEnd"/>
            <w:r w:rsidRPr="002374AA">
              <w:rPr>
                <w:lang w:val="ru-RU" w:eastAsia="en-US"/>
              </w:rPr>
              <w:t xml:space="preserve"> у него веселое. Вернулся он домой такой... А если зайчонок был</w:t>
            </w:r>
            <w:r w:rsidRPr="002374AA">
              <w:rPr>
                <w:spacing w:val="-57"/>
                <w:lang w:val="ru-RU" w:eastAsia="en-US"/>
              </w:rPr>
              <w:t xml:space="preserve"> </w:t>
            </w:r>
            <w:r w:rsidRPr="002374AA">
              <w:rPr>
                <w:lang w:val="ru-RU" w:eastAsia="en-US"/>
              </w:rPr>
              <w:t>веселый и</w:t>
            </w:r>
            <w:r w:rsidRPr="002374AA">
              <w:rPr>
                <w:spacing w:val="1"/>
                <w:lang w:val="ru-RU" w:eastAsia="en-US"/>
              </w:rPr>
              <w:t xml:space="preserve"> </w:t>
            </w:r>
            <w:r w:rsidRPr="002374AA">
              <w:rPr>
                <w:lang w:val="ru-RU" w:eastAsia="en-US"/>
              </w:rPr>
              <w:t>радостный, то он</w:t>
            </w:r>
            <w:r w:rsidRPr="002374AA">
              <w:rPr>
                <w:spacing w:val="1"/>
                <w:lang w:val="ru-RU" w:eastAsia="en-US"/>
              </w:rPr>
              <w:t xml:space="preserve"> </w:t>
            </w:r>
            <w:r w:rsidRPr="002374AA">
              <w:rPr>
                <w:lang w:val="ru-RU" w:eastAsia="en-US"/>
              </w:rPr>
              <w:t>не</w:t>
            </w:r>
            <w:r w:rsidRPr="002374AA">
              <w:rPr>
                <w:spacing w:val="-1"/>
                <w:lang w:val="ru-RU" w:eastAsia="en-US"/>
              </w:rPr>
              <w:t xml:space="preserve"> </w:t>
            </w:r>
            <w:r w:rsidRPr="002374AA">
              <w:rPr>
                <w:lang w:val="ru-RU" w:eastAsia="en-US"/>
              </w:rPr>
              <w:t>просто шел, а…</w:t>
            </w:r>
            <w:r w:rsidRPr="002374AA">
              <w:rPr>
                <w:spacing w:val="-1"/>
                <w:lang w:val="ru-RU" w:eastAsia="en-US"/>
              </w:rPr>
              <w:t xml:space="preserve"> </w:t>
            </w:r>
            <w:r w:rsidRPr="002374AA">
              <w:rPr>
                <w:lang w:val="ru-RU" w:eastAsia="en-US"/>
              </w:rPr>
              <w:t>»</w:t>
            </w:r>
          </w:p>
        </w:tc>
        <w:tc>
          <w:tcPr>
            <w:tcW w:w="852" w:type="dxa"/>
          </w:tcPr>
          <w:p w14:paraId="6AE65DDE" w14:textId="77777777" w:rsidR="002374AA" w:rsidRPr="002374AA" w:rsidRDefault="002374AA" w:rsidP="002374AA">
            <w:pPr>
              <w:rPr>
                <w:lang w:val="ru-RU" w:eastAsia="en-US"/>
              </w:rPr>
            </w:pPr>
          </w:p>
        </w:tc>
        <w:tc>
          <w:tcPr>
            <w:tcW w:w="850" w:type="dxa"/>
          </w:tcPr>
          <w:p w14:paraId="22ABFC9F" w14:textId="77777777" w:rsidR="002374AA" w:rsidRPr="002374AA" w:rsidRDefault="002374AA" w:rsidP="002374AA">
            <w:pPr>
              <w:rPr>
                <w:lang w:val="ru-RU" w:eastAsia="en-US"/>
              </w:rPr>
            </w:pPr>
          </w:p>
        </w:tc>
      </w:tr>
      <w:tr w:rsidR="002374AA" w:rsidRPr="002374AA" w14:paraId="2B1E9872" w14:textId="77777777" w:rsidTr="00ED6475">
        <w:trPr>
          <w:trHeight w:val="389"/>
        </w:trPr>
        <w:tc>
          <w:tcPr>
            <w:tcW w:w="1980" w:type="dxa"/>
            <w:vMerge/>
          </w:tcPr>
          <w:p w14:paraId="198B1C0F" w14:textId="77777777" w:rsidR="002374AA" w:rsidRPr="002374AA" w:rsidRDefault="002374AA" w:rsidP="002374AA">
            <w:pPr>
              <w:rPr>
                <w:lang w:val="ru-RU" w:eastAsia="en-US"/>
              </w:rPr>
            </w:pPr>
          </w:p>
        </w:tc>
        <w:tc>
          <w:tcPr>
            <w:tcW w:w="2556" w:type="dxa"/>
            <w:vMerge/>
          </w:tcPr>
          <w:p w14:paraId="08C02C1E" w14:textId="77777777" w:rsidR="002374AA" w:rsidRPr="002374AA" w:rsidRDefault="002374AA" w:rsidP="002374AA">
            <w:pPr>
              <w:rPr>
                <w:lang w:val="ru-RU" w:eastAsia="en-US"/>
              </w:rPr>
            </w:pPr>
          </w:p>
        </w:tc>
        <w:tc>
          <w:tcPr>
            <w:tcW w:w="708" w:type="dxa"/>
            <w:vMerge/>
            <w:textDirection w:val="btLr"/>
          </w:tcPr>
          <w:p w14:paraId="4F692502"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0FBD9AB7"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77E521EA" w14:textId="77777777" w:rsidR="002374AA" w:rsidRPr="002374AA" w:rsidRDefault="002374AA" w:rsidP="002374AA">
            <w:pPr>
              <w:rPr>
                <w:lang w:val="ru-RU" w:eastAsia="en-US"/>
              </w:rPr>
            </w:pPr>
            <w:r w:rsidRPr="002374AA">
              <w:rPr>
                <w:lang w:val="ru-RU" w:eastAsia="en-US"/>
              </w:rPr>
              <w:t>Б. Педагог дает другую ситуацию: «Другой братец зайчика пришел невеселый,</w:t>
            </w:r>
            <w:r w:rsidRPr="002374AA">
              <w:rPr>
                <w:spacing w:val="1"/>
                <w:lang w:val="ru-RU" w:eastAsia="en-US"/>
              </w:rPr>
              <w:t xml:space="preserve"> </w:t>
            </w:r>
            <w:r w:rsidRPr="002374AA">
              <w:rPr>
                <w:lang w:val="ru-RU" w:eastAsia="en-US"/>
              </w:rPr>
              <w:t>его</w:t>
            </w:r>
            <w:r w:rsidRPr="002374AA">
              <w:rPr>
                <w:spacing w:val="-3"/>
                <w:lang w:val="ru-RU" w:eastAsia="en-US"/>
              </w:rPr>
              <w:t xml:space="preserve"> </w:t>
            </w:r>
            <w:r w:rsidRPr="002374AA">
              <w:rPr>
                <w:lang w:val="ru-RU" w:eastAsia="en-US"/>
              </w:rPr>
              <w:t>обидели.</w:t>
            </w:r>
            <w:r w:rsidRPr="002374AA">
              <w:rPr>
                <w:spacing w:val="-1"/>
                <w:lang w:val="ru-RU" w:eastAsia="en-US"/>
              </w:rPr>
              <w:t xml:space="preserve"> </w:t>
            </w:r>
            <w:r w:rsidRPr="002374AA">
              <w:rPr>
                <w:lang w:val="ru-RU" w:eastAsia="en-US"/>
              </w:rPr>
              <w:t>К</w:t>
            </w:r>
            <w:r w:rsidRPr="002374AA">
              <w:rPr>
                <w:spacing w:val="-2"/>
                <w:lang w:val="ru-RU" w:eastAsia="en-US"/>
              </w:rPr>
              <w:t xml:space="preserve"> </w:t>
            </w:r>
            <w:r w:rsidRPr="002374AA">
              <w:rPr>
                <w:lang w:val="ru-RU" w:eastAsia="en-US"/>
              </w:rPr>
              <w:t>слову</w:t>
            </w:r>
            <w:r w:rsidRPr="002374AA">
              <w:rPr>
                <w:spacing w:val="-1"/>
                <w:lang w:val="ru-RU" w:eastAsia="en-US"/>
              </w:rPr>
              <w:t xml:space="preserve"> </w:t>
            </w:r>
            <w:r w:rsidRPr="002374AA">
              <w:rPr>
                <w:lang w:val="ru-RU" w:eastAsia="en-US"/>
              </w:rPr>
              <w:t>«веселый»</w:t>
            </w:r>
            <w:r w:rsidRPr="002374AA">
              <w:rPr>
                <w:spacing w:val="-2"/>
                <w:lang w:val="ru-RU" w:eastAsia="en-US"/>
              </w:rPr>
              <w:t xml:space="preserve"> </w:t>
            </w:r>
            <w:r w:rsidRPr="002374AA">
              <w:rPr>
                <w:lang w:val="ru-RU" w:eastAsia="en-US"/>
              </w:rPr>
              <w:t>подбери слова, противоположные</w:t>
            </w:r>
            <w:r w:rsidRPr="002374AA">
              <w:rPr>
                <w:spacing w:val="-2"/>
                <w:lang w:val="ru-RU" w:eastAsia="en-US"/>
              </w:rPr>
              <w:t xml:space="preserve"> </w:t>
            </w:r>
            <w:r w:rsidRPr="002374AA">
              <w:rPr>
                <w:lang w:val="ru-RU" w:eastAsia="en-US"/>
              </w:rPr>
              <w:t>по</w:t>
            </w:r>
            <w:r w:rsidRPr="002374AA">
              <w:rPr>
                <w:spacing w:val="-2"/>
                <w:lang w:val="ru-RU" w:eastAsia="en-US"/>
              </w:rPr>
              <w:t xml:space="preserve"> </w:t>
            </w:r>
            <w:r w:rsidRPr="002374AA">
              <w:rPr>
                <w:lang w:val="ru-RU" w:eastAsia="en-US"/>
              </w:rPr>
              <w:t>смыслу.</w:t>
            </w:r>
            <w:r w:rsidRPr="002374AA">
              <w:rPr>
                <w:spacing w:val="-1"/>
                <w:lang w:val="ru-RU" w:eastAsia="en-US"/>
              </w:rPr>
              <w:t xml:space="preserve"> </w:t>
            </w:r>
            <w:r w:rsidRPr="002374AA">
              <w:rPr>
                <w:lang w:val="ru-RU" w:eastAsia="en-US"/>
              </w:rPr>
              <w:t>А если</w:t>
            </w:r>
            <w:r w:rsidRPr="002374AA">
              <w:rPr>
                <w:spacing w:val="-1"/>
                <w:lang w:val="ru-RU" w:eastAsia="en-US"/>
              </w:rPr>
              <w:t xml:space="preserve"> </w:t>
            </w:r>
            <w:r w:rsidRPr="002374AA">
              <w:rPr>
                <w:lang w:val="ru-RU" w:eastAsia="en-US"/>
              </w:rPr>
              <w:t>зайчик был</w:t>
            </w:r>
            <w:r w:rsidRPr="002374AA">
              <w:rPr>
                <w:spacing w:val="-1"/>
                <w:lang w:val="ru-RU" w:eastAsia="en-US"/>
              </w:rPr>
              <w:t xml:space="preserve"> </w:t>
            </w:r>
            <w:r w:rsidRPr="002374AA">
              <w:rPr>
                <w:lang w:val="ru-RU" w:eastAsia="en-US"/>
              </w:rPr>
              <w:t>обиженный,</w:t>
            </w:r>
            <w:r w:rsidRPr="002374AA">
              <w:rPr>
                <w:spacing w:val="-1"/>
                <w:lang w:val="ru-RU" w:eastAsia="en-US"/>
              </w:rPr>
              <w:t xml:space="preserve"> </w:t>
            </w:r>
            <w:r w:rsidRPr="002374AA">
              <w:rPr>
                <w:lang w:val="ru-RU" w:eastAsia="en-US"/>
              </w:rPr>
              <w:t>он не</w:t>
            </w:r>
            <w:r w:rsidRPr="002374AA">
              <w:rPr>
                <w:spacing w:val="-3"/>
                <w:lang w:val="ru-RU" w:eastAsia="en-US"/>
              </w:rPr>
              <w:t xml:space="preserve"> </w:t>
            </w:r>
            <w:r w:rsidRPr="002374AA">
              <w:rPr>
                <w:lang w:val="ru-RU" w:eastAsia="en-US"/>
              </w:rPr>
              <w:t>просто</w:t>
            </w:r>
            <w:r w:rsidRPr="002374AA">
              <w:rPr>
                <w:spacing w:val="-1"/>
                <w:lang w:val="ru-RU" w:eastAsia="en-US"/>
              </w:rPr>
              <w:t xml:space="preserve"> </w:t>
            </w:r>
            <w:r w:rsidRPr="002374AA">
              <w:rPr>
                <w:lang w:val="ru-RU" w:eastAsia="en-US"/>
              </w:rPr>
              <w:t>шел,</w:t>
            </w:r>
            <w:r w:rsidRPr="002374AA">
              <w:rPr>
                <w:spacing w:val="-1"/>
                <w:lang w:val="ru-RU" w:eastAsia="en-US"/>
              </w:rPr>
              <w:t xml:space="preserve"> </w:t>
            </w:r>
            <w:r w:rsidRPr="002374AA">
              <w:rPr>
                <w:lang w:val="ru-RU" w:eastAsia="en-US"/>
              </w:rPr>
              <w:t>а...».</w:t>
            </w:r>
          </w:p>
        </w:tc>
        <w:tc>
          <w:tcPr>
            <w:tcW w:w="852" w:type="dxa"/>
          </w:tcPr>
          <w:p w14:paraId="2C52FA22" w14:textId="77777777" w:rsidR="002374AA" w:rsidRPr="002374AA" w:rsidRDefault="002374AA" w:rsidP="002374AA">
            <w:pPr>
              <w:rPr>
                <w:lang w:val="ru-RU" w:eastAsia="en-US"/>
              </w:rPr>
            </w:pPr>
          </w:p>
        </w:tc>
        <w:tc>
          <w:tcPr>
            <w:tcW w:w="850" w:type="dxa"/>
          </w:tcPr>
          <w:p w14:paraId="0652A207" w14:textId="77777777" w:rsidR="002374AA" w:rsidRPr="002374AA" w:rsidRDefault="002374AA" w:rsidP="002374AA">
            <w:pPr>
              <w:rPr>
                <w:lang w:val="ru-RU" w:eastAsia="en-US"/>
              </w:rPr>
            </w:pPr>
          </w:p>
        </w:tc>
      </w:tr>
      <w:tr w:rsidR="002374AA" w:rsidRPr="002374AA" w14:paraId="0BF4A039" w14:textId="77777777" w:rsidTr="00ED6475">
        <w:trPr>
          <w:trHeight w:val="115"/>
        </w:trPr>
        <w:tc>
          <w:tcPr>
            <w:tcW w:w="1980" w:type="dxa"/>
            <w:vMerge/>
          </w:tcPr>
          <w:p w14:paraId="4FCB2634" w14:textId="77777777" w:rsidR="002374AA" w:rsidRPr="002374AA" w:rsidRDefault="002374AA" w:rsidP="002374AA">
            <w:pPr>
              <w:rPr>
                <w:lang w:val="ru-RU" w:eastAsia="en-US"/>
              </w:rPr>
            </w:pPr>
          </w:p>
        </w:tc>
        <w:tc>
          <w:tcPr>
            <w:tcW w:w="2556" w:type="dxa"/>
            <w:vMerge/>
          </w:tcPr>
          <w:p w14:paraId="3F857C19" w14:textId="77777777" w:rsidR="002374AA" w:rsidRPr="002374AA" w:rsidRDefault="002374AA" w:rsidP="002374AA">
            <w:pPr>
              <w:rPr>
                <w:lang w:val="ru-RU" w:eastAsia="en-US"/>
              </w:rPr>
            </w:pPr>
          </w:p>
        </w:tc>
        <w:tc>
          <w:tcPr>
            <w:tcW w:w="708" w:type="dxa"/>
            <w:vMerge/>
            <w:textDirection w:val="btLr"/>
          </w:tcPr>
          <w:p w14:paraId="7EF69170"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54366508"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Borders>
              <w:bottom w:val="single" w:sz="4" w:space="0" w:color="000000"/>
            </w:tcBorders>
          </w:tcPr>
          <w:p w14:paraId="45CEBAC0"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сделал</w:t>
            </w:r>
            <w:r w:rsidRPr="002374AA">
              <w:rPr>
                <w:spacing w:val="-1"/>
                <w:lang w:val="ru-RU" w:eastAsia="en-US"/>
              </w:rPr>
              <w:t xml:space="preserve"> </w:t>
            </w:r>
            <w:r w:rsidRPr="002374AA">
              <w:rPr>
                <w:lang w:val="ru-RU" w:eastAsia="en-US"/>
              </w:rPr>
              <w:t>бы</w:t>
            </w:r>
            <w:r w:rsidRPr="002374AA">
              <w:rPr>
                <w:spacing w:val="-2"/>
                <w:lang w:val="ru-RU" w:eastAsia="en-US"/>
              </w:rPr>
              <w:t xml:space="preserve"> </w:t>
            </w:r>
            <w:r w:rsidRPr="002374AA">
              <w:rPr>
                <w:lang w:val="ru-RU" w:eastAsia="en-US"/>
              </w:rPr>
              <w:t>зайчик,</w:t>
            </w:r>
            <w:r w:rsidRPr="002374AA">
              <w:rPr>
                <w:spacing w:val="-4"/>
                <w:lang w:val="ru-RU" w:eastAsia="en-US"/>
              </w:rPr>
              <w:t xml:space="preserve"> </w:t>
            </w:r>
            <w:r w:rsidRPr="002374AA">
              <w:rPr>
                <w:lang w:val="ru-RU" w:eastAsia="en-US"/>
              </w:rPr>
              <w:t>если бы</w:t>
            </w:r>
            <w:r w:rsidRPr="002374AA">
              <w:rPr>
                <w:spacing w:val="-2"/>
                <w:lang w:val="ru-RU" w:eastAsia="en-US"/>
              </w:rPr>
              <w:t xml:space="preserve"> </w:t>
            </w:r>
            <w:r w:rsidRPr="002374AA">
              <w:rPr>
                <w:lang w:val="ru-RU" w:eastAsia="en-US"/>
              </w:rPr>
              <w:t>встретил волка</w:t>
            </w:r>
            <w:r w:rsidRPr="002374AA">
              <w:rPr>
                <w:spacing w:val="-2"/>
                <w:lang w:val="ru-RU" w:eastAsia="en-US"/>
              </w:rPr>
              <w:t xml:space="preserve"> </w:t>
            </w:r>
            <w:r w:rsidRPr="002374AA">
              <w:rPr>
                <w:lang w:val="ru-RU" w:eastAsia="en-US"/>
              </w:rPr>
              <w:t>(лису)?»</w:t>
            </w:r>
          </w:p>
        </w:tc>
        <w:tc>
          <w:tcPr>
            <w:tcW w:w="852" w:type="dxa"/>
            <w:tcBorders>
              <w:bottom w:val="single" w:sz="4" w:space="0" w:color="000000"/>
            </w:tcBorders>
          </w:tcPr>
          <w:p w14:paraId="26DF1F3C" w14:textId="77777777" w:rsidR="002374AA" w:rsidRPr="002374AA" w:rsidRDefault="002374AA" w:rsidP="002374AA">
            <w:pPr>
              <w:rPr>
                <w:lang w:val="ru-RU" w:eastAsia="en-US"/>
              </w:rPr>
            </w:pPr>
          </w:p>
        </w:tc>
        <w:tc>
          <w:tcPr>
            <w:tcW w:w="850" w:type="dxa"/>
            <w:tcBorders>
              <w:bottom w:val="single" w:sz="4" w:space="0" w:color="000000"/>
            </w:tcBorders>
          </w:tcPr>
          <w:p w14:paraId="58BDFF36" w14:textId="77777777" w:rsidR="002374AA" w:rsidRPr="002374AA" w:rsidRDefault="002374AA" w:rsidP="002374AA">
            <w:pPr>
              <w:rPr>
                <w:lang w:val="ru-RU" w:eastAsia="en-US"/>
              </w:rPr>
            </w:pPr>
          </w:p>
        </w:tc>
      </w:tr>
      <w:tr w:rsidR="002374AA" w:rsidRPr="002374AA" w14:paraId="0F659FA3" w14:textId="77777777" w:rsidTr="00ED6475">
        <w:trPr>
          <w:trHeight w:val="58"/>
        </w:trPr>
        <w:tc>
          <w:tcPr>
            <w:tcW w:w="1980" w:type="dxa"/>
            <w:vMerge/>
          </w:tcPr>
          <w:p w14:paraId="42B369DF" w14:textId="77777777" w:rsidR="002374AA" w:rsidRPr="002374AA" w:rsidRDefault="002374AA" w:rsidP="002374AA">
            <w:pPr>
              <w:rPr>
                <w:lang w:val="ru-RU" w:eastAsia="en-US"/>
              </w:rPr>
            </w:pPr>
          </w:p>
        </w:tc>
        <w:tc>
          <w:tcPr>
            <w:tcW w:w="2556" w:type="dxa"/>
            <w:vMerge/>
          </w:tcPr>
          <w:p w14:paraId="77F16E91" w14:textId="77777777" w:rsidR="002374AA" w:rsidRPr="002374AA" w:rsidRDefault="002374AA" w:rsidP="002374AA">
            <w:pPr>
              <w:rPr>
                <w:lang w:val="ru-RU" w:eastAsia="en-US"/>
              </w:rPr>
            </w:pPr>
          </w:p>
        </w:tc>
        <w:tc>
          <w:tcPr>
            <w:tcW w:w="708" w:type="dxa"/>
            <w:vMerge/>
            <w:textDirection w:val="btLr"/>
          </w:tcPr>
          <w:p w14:paraId="042BB9B9"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1C80AA3A"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Borders>
              <w:bottom w:val="single" w:sz="4" w:space="0" w:color="000000"/>
            </w:tcBorders>
          </w:tcPr>
          <w:p w14:paraId="0F0F3982" w14:textId="77777777" w:rsidR="002374AA" w:rsidRPr="002374AA" w:rsidRDefault="002374AA" w:rsidP="002374AA">
            <w:pPr>
              <w:rPr>
                <w:lang w:val="ru-RU" w:eastAsia="en-US"/>
              </w:rPr>
            </w:pPr>
            <w:r w:rsidRPr="002374AA">
              <w:rPr>
                <w:lang w:val="ru-RU" w:eastAsia="en-US"/>
              </w:rPr>
              <w:t>«Скажи</w:t>
            </w:r>
            <w:r w:rsidRPr="002374AA">
              <w:rPr>
                <w:spacing w:val="-1"/>
                <w:lang w:val="ru-RU" w:eastAsia="en-US"/>
              </w:rPr>
              <w:t xml:space="preserve"> </w:t>
            </w:r>
            <w:r w:rsidRPr="002374AA">
              <w:rPr>
                <w:lang w:val="ru-RU" w:eastAsia="en-US"/>
              </w:rPr>
              <w:t>зайчику,</w:t>
            </w:r>
            <w:r w:rsidRPr="002374AA">
              <w:rPr>
                <w:spacing w:val="-1"/>
                <w:lang w:val="ru-RU" w:eastAsia="en-US"/>
              </w:rPr>
              <w:t xml:space="preserve"> </w:t>
            </w:r>
            <w:r w:rsidRPr="002374AA">
              <w:rPr>
                <w:lang w:val="ru-RU" w:eastAsia="en-US"/>
              </w:rPr>
              <w:t>чтобы</w:t>
            </w:r>
            <w:r w:rsidRPr="002374AA">
              <w:rPr>
                <w:spacing w:val="-5"/>
                <w:lang w:val="ru-RU" w:eastAsia="en-US"/>
              </w:rPr>
              <w:t xml:space="preserve"> </w:t>
            </w:r>
            <w:r w:rsidRPr="002374AA">
              <w:rPr>
                <w:lang w:val="ru-RU" w:eastAsia="en-US"/>
              </w:rPr>
              <w:t>он попрыгал,</w:t>
            </w:r>
            <w:r w:rsidRPr="002374AA">
              <w:rPr>
                <w:spacing w:val="-1"/>
                <w:lang w:val="ru-RU" w:eastAsia="en-US"/>
              </w:rPr>
              <w:t xml:space="preserve"> </w:t>
            </w:r>
            <w:r w:rsidRPr="002374AA">
              <w:rPr>
                <w:lang w:val="ru-RU" w:eastAsia="en-US"/>
              </w:rPr>
              <w:t>спрятался,</w:t>
            </w:r>
            <w:r w:rsidRPr="002374AA">
              <w:rPr>
                <w:spacing w:val="-2"/>
                <w:lang w:val="ru-RU" w:eastAsia="en-US"/>
              </w:rPr>
              <w:t xml:space="preserve"> </w:t>
            </w:r>
            <w:r w:rsidRPr="002374AA">
              <w:rPr>
                <w:lang w:val="ru-RU" w:eastAsia="en-US"/>
              </w:rPr>
              <w:t>потанцевал»</w:t>
            </w:r>
          </w:p>
        </w:tc>
        <w:tc>
          <w:tcPr>
            <w:tcW w:w="852" w:type="dxa"/>
            <w:tcBorders>
              <w:bottom w:val="single" w:sz="4" w:space="0" w:color="000000"/>
            </w:tcBorders>
          </w:tcPr>
          <w:p w14:paraId="561DD9D0" w14:textId="77777777" w:rsidR="002374AA" w:rsidRPr="002374AA" w:rsidRDefault="002374AA" w:rsidP="002374AA">
            <w:pPr>
              <w:rPr>
                <w:lang w:val="ru-RU" w:eastAsia="en-US"/>
              </w:rPr>
            </w:pPr>
          </w:p>
        </w:tc>
        <w:tc>
          <w:tcPr>
            <w:tcW w:w="850" w:type="dxa"/>
            <w:tcBorders>
              <w:bottom w:val="single" w:sz="4" w:space="0" w:color="000000"/>
            </w:tcBorders>
          </w:tcPr>
          <w:p w14:paraId="5239D322" w14:textId="77777777" w:rsidR="002374AA" w:rsidRPr="002374AA" w:rsidRDefault="002374AA" w:rsidP="002374AA">
            <w:pPr>
              <w:rPr>
                <w:lang w:val="ru-RU" w:eastAsia="en-US"/>
              </w:rPr>
            </w:pPr>
          </w:p>
        </w:tc>
      </w:tr>
      <w:tr w:rsidR="002374AA" w:rsidRPr="002374AA" w14:paraId="366FA6DB" w14:textId="77777777" w:rsidTr="00ED6475">
        <w:trPr>
          <w:trHeight w:val="349"/>
        </w:trPr>
        <w:tc>
          <w:tcPr>
            <w:tcW w:w="1980" w:type="dxa"/>
            <w:vMerge/>
          </w:tcPr>
          <w:p w14:paraId="48A9F35A" w14:textId="77777777" w:rsidR="002374AA" w:rsidRPr="002374AA" w:rsidRDefault="002374AA" w:rsidP="002374AA">
            <w:pPr>
              <w:rPr>
                <w:lang w:val="ru-RU" w:eastAsia="en-US"/>
              </w:rPr>
            </w:pPr>
          </w:p>
        </w:tc>
        <w:tc>
          <w:tcPr>
            <w:tcW w:w="2556" w:type="dxa"/>
            <w:vMerge/>
          </w:tcPr>
          <w:p w14:paraId="3AE993F2"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2DDD72FF"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23917070"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1D933D53" w14:textId="77777777" w:rsidR="002374AA" w:rsidRPr="002374AA" w:rsidRDefault="002374AA" w:rsidP="002374AA">
            <w:pPr>
              <w:rPr>
                <w:lang w:val="ru-RU" w:eastAsia="en-US"/>
              </w:rPr>
            </w:pPr>
            <w:r w:rsidRPr="002374AA">
              <w:rPr>
                <w:lang w:val="ru-RU" w:eastAsia="en-US"/>
              </w:rPr>
              <w:t>«Скажи,</w:t>
            </w:r>
            <w:r w:rsidRPr="002374AA">
              <w:rPr>
                <w:spacing w:val="-1"/>
                <w:lang w:val="ru-RU" w:eastAsia="en-US"/>
              </w:rPr>
              <w:t xml:space="preserve"> </w:t>
            </w:r>
            <w:r w:rsidRPr="002374AA">
              <w:rPr>
                <w:lang w:val="ru-RU" w:eastAsia="en-US"/>
              </w:rPr>
              <w:t>кто</w:t>
            </w:r>
            <w:r w:rsidRPr="002374AA">
              <w:rPr>
                <w:spacing w:val="-4"/>
                <w:lang w:val="ru-RU" w:eastAsia="en-US"/>
              </w:rPr>
              <w:t xml:space="preserve"> </w:t>
            </w:r>
            <w:r w:rsidRPr="002374AA">
              <w:rPr>
                <w:lang w:val="ru-RU" w:eastAsia="en-US"/>
              </w:rPr>
              <w:t>детеныш у</w:t>
            </w:r>
            <w:r w:rsidRPr="002374AA">
              <w:rPr>
                <w:spacing w:val="-1"/>
                <w:lang w:val="ru-RU" w:eastAsia="en-US"/>
              </w:rPr>
              <w:t xml:space="preserve"> </w:t>
            </w:r>
            <w:r w:rsidRPr="002374AA">
              <w:rPr>
                <w:lang w:val="ru-RU" w:eastAsia="en-US"/>
              </w:rPr>
              <w:t>зайца?</w:t>
            </w:r>
            <w:r w:rsidRPr="002374AA">
              <w:rPr>
                <w:spacing w:val="-1"/>
                <w:lang w:val="ru-RU" w:eastAsia="en-US"/>
              </w:rPr>
              <w:t xml:space="preserve"> </w:t>
            </w:r>
            <w:r w:rsidRPr="002374AA">
              <w:rPr>
                <w:lang w:val="ru-RU" w:eastAsia="en-US"/>
              </w:rPr>
              <w:t>Детеныши?</w:t>
            </w:r>
            <w:r w:rsidRPr="002374AA">
              <w:rPr>
                <w:spacing w:val="-2"/>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зайца</w:t>
            </w:r>
            <w:r w:rsidRPr="002374AA">
              <w:rPr>
                <w:spacing w:val="-1"/>
                <w:lang w:val="ru-RU" w:eastAsia="en-US"/>
              </w:rPr>
              <w:t xml:space="preserve"> </w:t>
            </w:r>
            <w:r w:rsidRPr="002374AA">
              <w:rPr>
                <w:lang w:val="ru-RU" w:eastAsia="en-US"/>
              </w:rPr>
              <w:t>много...</w:t>
            </w:r>
            <w:r w:rsidRPr="002374AA">
              <w:rPr>
                <w:spacing w:val="-2"/>
                <w:lang w:val="ru-RU" w:eastAsia="en-US"/>
              </w:rPr>
              <w:t xml:space="preserve"> </w:t>
            </w:r>
            <w:r w:rsidRPr="002374AA">
              <w:rPr>
                <w:lang w:val="ru-RU" w:eastAsia="en-US"/>
              </w:rPr>
              <w:t>(Аналогичныевопросы</w:t>
            </w:r>
            <w:r w:rsidRPr="002374AA">
              <w:rPr>
                <w:spacing w:val="-3"/>
                <w:lang w:val="ru-RU" w:eastAsia="en-US"/>
              </w:rPr>
              <w:t xml:space="preserve"> </w:t>
            </w:r>
            <w:r w:rsidRPr="002374AA">
              <w:rPr>
                <w:lang w:val="ru-RU" w:eastAsia="en-US"/>
              </w:rPr>
              <w:t>задаются</w:t>
            </w:r>
            <w:r w:rsidRPr="002374AA">
              <w:rPr>
                <w:spacing w:val="-1"/>
                <w:lang w:val="ru-RU" w:eastAsia="en-US"/>
              </w:rPr>
              <w:t xml:space="preserve"> </w:t>
            </w:r>
            <w:r w:rsidRPr="002374AA">
              <w:rPr>
                <w:lang w:val="ru-RU" w:eastAsia="en-US"/>
              </w:rPr>
              <w:t>про</w:t>
            </w:r>
            <w:r w:rsidRPr="002374AA">
              <w:rPr>
                <w:spacing w:val="-2"/>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животных:</w:t>
            </w:r>
            <w:r w:rsidRPr="002374AA">
              <w:rPr>
                <w:spacing w:val="-2"/>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лисы...,</w:t>
            </w:r>
            <w:r w:rsidRPr="002374AA">
              <w:rPr>
                <w:spacing w:val="-2"/>
                <w:lang w:val="ru-RU" w:eastAsia="en-US"/>
              </w:rPr>
              <w:t xml:space="preserve"> </w:t>
            </w:r>
            <w:r w:rsidRPr="002374AA">
              <w:rPr>
                <w:lang w:val="ru-RU" w:eastAsia="en-US"/>
              </w:rPr>
              <w:t>волка...,</w:t>
            </w:r>
            <w:r w:rsidRPr="002374AA">
              <w:rPr>
                <w:spacing w:val="-1"/>
                <w:lang w:val="ru-RU" w:eastAsia="en-US"/>
              </w:rPr>
              <w:t xml:space="preserve"> </w:t>
            </w:r>
            <w:r w:rsidRPr="002374AA">
              <w:rPr>
                <w:lang w:val="ru-RU" w:eastAsia="en-US"/>
              </w:rPr>
              <w:t>медведя,</w:t>
            </w:r>
            <w:r w:rsidRPr="002374AA">
              <w:rPr>
                <w:spacing w:val="-2"/>
                <w:lang w:val="ru-RU" w:eastAsia="en-US"/>
              </w:rPr>
              <w:t xml:space="preserve"> </w:t>
            </w:r>
            <w:r w:rsidRPr="002374AA">
              <w:rPr>
                <w:lang w:val="ru-RU" w:eastAsia="en-US"/>
              </w:rPr>
              <w:t>ежа...»)</w:t>
            </w:r>
          </w:p>
        </w:tc>
        <w:tc>
          <w:tcPr>
            <w:tcW w:w="852" w:type="dxa"/>
          </w:tcPr>
          <w:p w14:paraId="34A45B51" w14:textId="77777777" w:rsidR="002374AA" w:rsidRPr="002374AA" w:rsidRDefault="002374AA" w:rsidP="002374AA">
            <w:pPr>
              <w:rPr>
                <w:lang w:val="ru-RU" w:eastAsia="en-US"/>
              </w:rPr>
            </w:pPr>
          </w:p>
        </w:tc>
        <w:tc>
          <w:tcPr>
            <w:tcW w:w="850" w:type="dxa"/>
          </w:tcPr>
          <w:p w14:paraId="204FF4D1" w14:textId="77777777" w:rsidR="002374AA" w:rsidRPr="002374AA" w:rsidRDefault="002374AA" w:rsidP="002374AA">
            <w:pPr>
              <w:rPr>
                <w:lang w:val="ru-RU" w:eastAsia="en-US"/>
              </w:rPr>
            </w:pPr>
          </w:p>
        </w:tc>
      </w:tr>
      <w:tr w:rsidR="002374AA" w:rsidRPr="002374AA" w14:paraId="4B11F40E" w14:textId="77777777" w:rsidTr="00ED6475">
        <w:trPr>
          <w:trHeight w:val="171"/>
        </w:trPr>
        <w:tc>
          <w:tcPr>
            <w:tcW w:w="1980" w:type="dxa"/>
            <w:vMerge/>
          </w:tcPr>
          <w:p w14:paraId="7460EA7C" w14:textId="77777777" w:rsidR="002374AA" w:rsidRPr="002374AA" w:rsidRDefault="002374AA" w:rsidP="002374AA">
            <w:pPr>
              <w:rPr>
                <w:lang w:val="ru-RU" w:eastAsia="en-US"/>
              </w:rPr>
            </w:pPr>
          </w:p>
        </w:tc>
        <w:tc>
          <w:tcPr>
            <w:tcW w:w="2556" w:type="dxa"/>
            <w:vMerge/>
          </w:tcPr>
          <w:p w14:paraId="45108976"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26765BCB"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25AC521D"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Borders>
              <w:bottom w:val="single" w:sz="4" w:space="0" w:color="000000"/>
            </w:tcBorders>
          </w:tcPr>
          <w:p w14:paraId="5ED6F46E" w14:textId="77777777" w:rsidR="002374AA" w:rsidRPr="002374AA" w:rsidRDefault="002374AA" w:rsidP="002374AA">
            <w:pPr>
              <w:rPr>
                <w:lang w:val="ru-RU" w:eastAsia="en-US"/>
              </w:rPr>
            </w:pPr>
            <w:r w:rsidRPr="002374AA">
              <w:rPr>
                <w:lang w:val="ru-RU" w:eastAsia="en-US"/>
              </w:rPr>
              <w:t>«Назови</w:t>
            </w:r>
            <w:r w:rsidRPr="002374AA">
              <w:rPr>
                <w:spacing w:val="-1"/>
                <w:lang w:val="ru-RU" w:eastAsia="en-US"/>
              </w:rPr>
              <w:t xml:space="preserve"> </w:t>
            </w:r>
            <w:r w:rsidRPr="002374AA">
              <w:rPr>
                <w:lang w:val="ru-RU" w:eastAsia="en-US"/>
              </w:rPr>
              <w:t>детенышей собаки,</w:t>
            </w:r>
            <w:r w:rsidRPr="002374AA">
              <w:rPr>
                <w:spacing w:val="-1"/>
                <w:lang w:val="ru-RU" w:eastAsia="en-US"/>
              </w:rPr>
              <w:t xml:space="preserve"> </w:t>
            </w:r>
            <w:r w:rsidRPr="002374AA">
              <w:rPr>
                <w:lang w:val="ru-RU" w:eastAsia="en-US"/>
              </w:rPr>
              <w:t>коровы,</w:t>
            </w:r>
            <w:r w:rsidRPr="002374AA">
              <w:rPr>
                <w:spacing w:val="-1"/>
                <w:lang w:val="ru-RU" w:eastAsia="en-US"/>
              </w:rPr>
              <w:t xml:space="preserve"> </w:t>
            </w:r>
            <w:r w:rsidRPr="002374AA">
              <w:rPr>
                <w:lang w:val="ru-RU" w:eastAsia="en-US"/>
              </w:rPr>
              <w:t>лошади,</w:t>
            </w:r>
            <w:r w:rsidRPr="002374AA">
              <w:rPr>
                <w:spacing w:val="-4"/>
                <w:lang w:val="ru-RU" w:eastAsia="en-US"/>
              </w:rPr>
              <w:t xml:space="preserve"> </w:t>
            </w:r>
            <w:r w:rsidRPr="002374AA">
              <w:rPr>
                <w:lang w:val="ru-RU" w:eastAsia="en-US"/>
              </w:rPr>
              <w:t>овцы»</w:t>
            </w:r>
          </w:p>
        </w:tc>
        <w:tc>
          <w:tcPr>
            <w:tcW w:w="852" w:type="dxa"/>
            <w:tcBorders>
              <w:bottom w:val="single" w:sz="4" w:space="0" w:color="000000"/>
            </w:tcBorders>
          </w:tcPr>
          <w:p w14:paraId="776C0E41" w14:textId="77777777" w:rsidR="002374AA" w:rsidRPr="002374AA" w:rsidRDefault="002374AA" w:rsidP="002374AA">
            <w:pPr>
              <w:rPr>
                <w:lang w:val="ru-RU" w:eastAsia="en-US"/>
              </w:rPr>
            </w:pPr>
          </w:p>
        </w:tc>
        <w:tc>
          <w:tcPr>
            <w:tcW w:w="850" w:type="dxa"/>
            <w:tcBorders>
              <w:bottom w:val="single" w:sz="4" w:space="0" w:color="000000"/>
            </w:tcBorders>
          </w:tcPr>
          <w:p w14:paraId="076BBBD8" w14:textId="77777777" w:rsidR="002374AA" w:rsidRPr="002374AA" w:rsidRDefault="002374AA" w:rsidP="002374AA">
            <w:pPr>
              <w:rPr>
                <w:lang w:val="ru-RU" w:eastAsia="en-US"/>
              </w:rPr>
            </w:pPr>
          </w:p>
        </w:tc>
      </w:tr>
      <w:tr w:rsidR="002374AA" w:rsidRPr="002374AA" w14:paraId="756DFB2C" w14:textId="77777777" w:rsidTr="00ED6475">
        <w:trPr>
          <w:trHeight w:val="203"/>
        </w:trPr>
        <w:tc>
          <w:tcPr>
            <w:tcW w:w="1980" w:type="dxa"/>
            <w:vMerge/>
          </w:tcPr>
          <w:p w14:paraId="0ACCABD5" w14:textId="77777777" w:rsidR="002374AA" w:rsidRPr="002374AA" w:rsidRDefault="002374AA" w:rsidP="002374AA">
            <w:pPr>
              <w:rPr>
                <w:lang w:val="ru-RU" w:eastAsia="en-US"/>
              </w:rPr>
            </w:pPr>
          </w:p>
        </w:tc>
        <w:tc>
          <w:tcPr>
            <w:tcW w:w="2556" w:type="dxa"/>
            <w:vMerge/>
          </w:tcPr>
          <w:p w14:paraId="68E8CFAF"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46746D73"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extDirection w:val="btLr"/>
          </w:tcPr>
          <w:p w14:paraId="7B97BECC"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077F9924" w14:textId="77777777" w:rsidR="002374AA" w:rsidRPr="002374AA" w:rsidRDefault="002374AA" w:rsidP="002374AA">
            <w:pPr>
              <w:rPr>
                <w:lang w:val="ru-RU" w:eastAsia="en-US"/>
              </w:rPr>
            </w:pPr>
            <w:r w:rsidRPr="002374AA">
              <w:rPr>
                <w:lang w:val="ru-RU" w:eastAsia="en-US"/>
              </w:rPr>
              <w:t>«Где</w:t>
            </w:r>
            <w:r w:rsidRPr="002374AA">
              <w:rPr>
                <w:spacing w:val="-2"/>
                <w:lang w:val="ru-RU" w:eastAsia="en-US"/>
              </w:rPr>
              <w:t xml:space="preserve"> </w:t>
            </w:r>
            <w:r w:rsidRPr="002374AA">
              <w:rPr>
                <w:lang w:val="ru-RU" w:eastAsia="en-US"/>
              </w:rPr>
              <w:t>живут</w:t>
            </w:r>
            <w:r w:rsidRPr="002374AA">
              <w:rPr>
                <w:spacing w:val="-1"/>
                <w:lang w:val="ru-RU" w:eastAsia="en-US"/>
              </w:rPr>
              <w:t xml:space="preserve"> </w:t>
            </w:r>
            <w:r w:rsidRPr="002374AA">
              <w:rPr>
                <w:lang w:val="ru-RU" w:eastAsia="en-US"/>
              </w:rPr>
              <w:t>звери?</w:t>
            </w:r>
            <w:r w:rsidRPr="002374AA">
              <w:rPr>
                <w:spacing w:val="-2"/>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слова</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образовать</w:t>
            </w:r>
            <w:r w:rsidRPr="002374AA">
              <w:rPr>
                <w:spacing w:val="-1"/>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словом</w:t>
            </w:r>
            <w:r w:rsidRPr="002374AA">
              <w:rPr>
                <w:spacing w:val="-2"/>
                <w:lang w:val="ru-RU" w:eastAsia="en-US"/>
              </w:rPr>
              <w:t xml:space="preserve"> </w:t>
            </w:r>
            <w:r w:rsidRPr="002374AA">
              <w:rPr>
                <w:lang w:val="ru-RU" w:eastAsia="en-US"/>
              </w:rPr>
              <w:t>«лес»?»</w:t>
            </w:r>
          </w:p>
        </w:tc>
        <w:tc>
          <w:tcPr>
            <w:tcW w:w="852" w:type="dxa"/>
          </w:tcPr>
          <w:p w14:paraId="4522A576" w14:textId="77777777" w:rsidR="002374AA" w:rsidRPr="002374AA" w:rsidRDefault="002374AA" w:rsidP="002374AA">
            <w:pPr>
              <w:rPr>
                <w:lang w:val="ru-RU" w:eastAsia="en-US"/>
              </w:rPr>
            </w:pPr>
          </w:p>
        </w:tc>
        <w:tc>
          <w:tcPr>
            <w:tcW w:w="850" w:type="dxa"/>
          </w:tcPr>
          <w:p w14:paraId="5D328039" w14:textId="77777777" w:rsidR="002374AA" w:rsidRPr="002374AA" w:rsidRDefault="002374AA" w:rsidP="002374AA">
            <w:pPr>
              <w:rPr>
                <w:lang w:val="ru-RU" w:eastAsia="en-US"/>
              </w:rPr>
            </w:pPr>
          </w:p>
        </w:tc>
      </w:tr>
      <w:tr w:rsidR="002374AA" w:rsidRPr="002374AA" w14:paraId="0A0B4FB5" w14:textId="77777777" w:rsidTr="00ED6475">
        <w:trPr>
          <w:trHeight w:val="65"/>
        </w:trPr>
        <w:tc>
          <w:tcPr>
            <w:tcW w:w="1980" w:type="dxa"/>
            <w:vMerge/>
          </w:tcPr>
          <w:p w14:paraId="1749B97A" w14:textId="77777777" w:rsidR="002374AA" w:rsidRPr="002374AA" w:rsidRDefault="002374AA" w:rsidP="002374AA">
            <w:pPr>
              <w:rPr>
                <w:i/>
                <w:lang w:val="ru-RU" w:eastAsia="en-US"/>
              </w:rPr>
            </w:pPr>
          </w:p>
        </w:tc>
        <w:tc>
          <w:tcPr>
            <w:tcW w:w="2556" w:type="dxa"/>
            <w:vMerge/>
          </w:tcPr>
          <w:p w14:paraId="025D45C8" w14:textId="77777777" w:rsidR="002374AA" w:rsidRPr="002374AA" w:rsidRDefault="002374AA" w:rsidP="002374AA">
            <w:pPr>
              <w:rPr>
                <w:lang w:val="ru-RU" w:eastAsia="en-US"/>
              </w:rPr>
            </w:pPr>
          </w:p>
        </w:tc>
        <w:tc>
          <w:tcPr>
            <w:tcW w:w="708" w:type="dxa"/>
            <w:vMerge/>
          </w:tcPr>
          <w:p w14:paraId="4F4AAF92" w14:textId="77777777" w:rsidR="002374AA" w:rsidRPr="002374AA" w:rsidRDefault="002374AA" w:rsidP="002374AA">
            <w:pPr>
              <w:rPr>
                <w:lang w:val="ru-RU" w:eastAsia="en-US"/>
              </w:rPr>
            </w:pPr>
          </w:p>
        </w:tc>
        <w:tc>
          <w:tcPr>
            <w:tcW w:w="708" w:type="dxa"/>
            <w:vMerge/>
          </w:tcPr>
          <w:p w14:paraId="7F3E4A6E" w14:textId="77777777" w:rsidR="002374AA" w:rsidRPr="002374AA" w:rsidRDefault="002374AA" w:rsidP="002374AA">
            <w:pPr>
              <w:rPr>
                <w:lang w:val="ru-RU" w:eastAsia="en-US"/>
              </w:rPr>
            </w:pPr>
          </w:p>
        </w:tc>
        <w:tc>
          <w:tcPr>
            <w:tcW w:w="8506" w:type="dxa"/>
          </w:tcPr>
          <w:p w14:paraId="13BA5F5D"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называют</w:t>
            </w:r>
            <w:r w:rsidRPr="002374AA">
              <w:rPr>
                <w:spacing w:val="-1"/>
                <w:lang w:val="ru-RU" w:eastAsia="en-US"/>
              </w:rPr>
              <w:t xml:space="preserve"> </w:t>
            </w:r>
            <w:r w:rsidRPr="002374AA">
              <w:rPr>
                <w:lang w:val="ru-RU" w:eastAsia="en-US"/>
              </w:rPr>
              <w:t>словом</w:t>
            </w:r>
            <w:r w:rsidRPr="002374AA">
              <w:rPr>
                <w:spacing w:val="-2"/>
                <w:lang w:val="ru-RU" w:eastAsia="en-US"/>
              </w:rPr>
              <w:t xml:space="preserve"> </w:t>
            </w:r>
            <w:r w:rsidRPr="002374AA">
              <w:rPr>
                <w:lang w:val="ru-RU" w:eastAsia="en-US"/>
              </w:rPr>
              <w:t>«игла»?</w:t>
            </w:r>
            <w:r w:rsidRPr="002374AA">
              <w:rPr>
                <w:spacing w:val="-2"/>
                <w:lang w:val="ru-RU" w:eastAsia="en-US"/>
              </w:rPr>
              <w:t xml:space="preserve"> </w:t>
            </w:r>
            <w:r w:rsidRPr="002374AA">
              <w:rPr>
                <w:lang w:val="ru-RU" w:eastAsia="en-US"/>
              </w:rPr>
              <w:t>Какие</w:t>
            </w:r>
            <w:r w:rsidRPr="002374AA">
              <w:rPr>
                <w:spacing w:val="-1"/>
                <w:lang w:val="ru-RU" w:eastAsia="en-US"/>
              </w:rPr>
              <w:t xml:space="preserve"> </w:t>
            </w:r>
            <w:r w:rsidRPr="002374AA">
              <w:rPr>
                <w:lang w:val="ru-RU" w:eastAsia="en-US"/>
              </w:rPr>
              <w:t>иглы</w:t>
            </w:r>
            <w:r w:rsidRPr="002374AA">
              <w:rPr>
                <w:spacing w:val="-2"/>
                <w:lang w:val="ru-RU" w:eastAsia="en-US"/>
              </w:rPr>
              <w:t xml:space="preserve"> </w:t>
            </w:r>
            <w:r w:rsidRPr="002374AA">
              <w:rPr>
                <w:lang w:val="ru-RU" w:eastAsia="en-US"/>
              </w:rPr>
              <w:t>ты</w:t>
            </w:r>
            <w:r w:rsidRPr="002374AA">
              <w:rPr>
                <w:spacing w:val="-4"/>
                <w:lang w:val="ru-RU" w:eastAsia="en-US"/>
              </w:rPr>
              <w:t xml:space="preserve"> </w:t>
            </w:r>
            <w:r w:rsidRPr="002374AA">
              <w:rPr>
                <w:lang w:val="ru-RU" w:eastAsia="en-US"/>
              </w:rPr>
              <w:t>еще</w:t>
            </w:r>
            <w:r w:rsidRPr="002374AA">
              <w:rPr>
                <w:spacing w:val="-1"/>
                <w:lang w:val="ru-RU" w:eastAsia="en-US"/>
              </w:rPr>
              <w:t xml:space="preserve"> </w:t>
            </w:r>
            <w:r w:rsidRPr="002374AA">
              <w:rPr>
                <w:lang w:val="ru-RU" w:eastAsia="en-US"/>
              </w:rPr>
              <w:t>знаешь?»</w:t>
            </w:r>
          </w:p>
        </w:tc>
        <w:tc>
          <w:tcPr>
            <w:tcW w:w="852" w:type="dxa"/>
          </w:tcPr>
          <w:p w14:paraId="6FE940EF" w14:textId="77777777" w:rsidR="002374AA" w:rsidRPr="002374AA" w:rsidRDefault="002374AA" w:rsidP="002374AA">
            <w:pPr>
              <w:rPr>
                <w:lang w:val="ru-RU" w:eastAsia="en-US"/>
              </w:rPr>
            </w:pPr>
          </w:p>
        </w:tc>
        <w:tc>
          <w:tcPr>
            <w:tcW w:w="850" w:type="dxa"/>
          </w:tcPr>
          <w:p w14:paraId="626CFBF8" w14:textId="77777777" w:rsidR="002374AA" w:rsidRPr="002374AA" w:rsidRDefault="002374AA" w:rsidP="002374AA">
            <w:pPr>
              <w:rPr>
                <w:lang w:val="ru-RU" w:eastAsia="en-US"/>
              </w:rPr>
            </w:pPr>
          </w:p>
        </w:tc>
      </w:tr>
      <w:tr w:rsidR="002374AA" w:rsidRPr="002374AA" w14:paraId="2BE56A02" w14:textId="77777777" w:rsidTr="00ED6475">
        <w:trPr>
          <w:trHeight w:val="197"/>
        </w:trPr>
        <w:tc>
          <w:tcPr>
            <w:tcW w:w="1980" w:type="dxa"/>
            <w:vMerge/>
          </w:tcPr>
          <w:p w14:paraId="6EFD9AD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1229D38B"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69A54034"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039CFA63"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383E663B" w14:textId="77777777" w:rsidR="002374AA" w:rsidRPr="002374AA" w:rsidRDefault="002374AA" w:rsidP="002374AA">
            <w:pPr>
              <w:rPr>
                <w:lang w:val="ru-RU" w:eastAsia="en-US"/>
              </w:rPr>
            </w:pPr>
            <w:r w:rsidRPr="002374AA">
              <w:rPr>
                <w:lang w:val="ru-RU" w:eastAsia="en-US"/>
              </w:rPr>
              <w:t>«Какая</w:t>
            </w:r>
            <w:r w:rsidRPr="002374AA">
              <w:rPr>
                <w:spacing w:val="-2"/>
                <w:lang w:val="ru-RU" w:eastAsia="en-US"/>
              </w:rPr>
              <w:t xml:space="preserve"> </w:t>
            </w:r>
            <w:r w:rsidRPr="002374AA">
              <w:rPr>
                <w:lang w:val="ru-RU" w:eastAsia="en-US"/>
              </w:rPr>
              <w:t>игла</w:t>
            </w:r>
            <w:r w:rsidRPr="002374AA">
              <w:rPr>
                <w:spacing w:val="-2"/>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ежа?</w:t>
            </w:r>
            <w:r w:rsidRPr="002374AA">
              <w:rPr>
                <w:spacing w:val="-2"/>
                <w:lang w:val="ru-RU" w:eastAsia="en-US"/>
              </w:rPr>
              <w:t xml:space="preserve"> </w:t>
            </w:r>
            <w:r w:rsidRPr="002374AA">
              <w:rPr>
                <w:lang w:val="ru-RU" w:eastAsia="en-US"/>
              </w:rPr>
              <w:t>Про что</w:t>
            </w:r>
            <w:r w:rsidRPr="002374AA">
              <w:rPr>
                <w:spacing w:val="-1"/>
                <w:lang w:val="ru-RU" w:eastAsia="en-US"/>
              </w:rPr>
              <w:t xml:space="preserve"> </w:t>
            </w:r>
            <w:r w:rsidRPr="002374AA">
              <w:rPr>
                <w:lang w:val="ru-RU" w:eastAsia="en-US"/>
              </w:rPr>
              <w:t>мы</w:t>
            </w:r>
            <w:r w:rsidRPr="002374AA">
              <w:rPr>
                <w:spacing w:val="-2"/>
                <w:lang w:val="ru-RU" w:eastAsia="en-US"/>
              </w:rPr>
              <w:t xml:space="preserve"> </w:t>
            </w:r>
            <w:r w:rsidRPr="002374AA">
              <w:rPr>
                <w:lang w:val="ru-RU" w:eastAsia="en-US"/>
              </w:rPr>
              <w:t>говорим</w:t>
            </w:r>
            <w:r w:rsidRPr="002374AA">
              <w:rPr>
                <w:spacing w:val="-2"/>
                <w:lang w:val="ru-RU" w:eastAsia="en-US"/>
              </w:rPr>
              <w:t xml:space="preserve"> </w:t>
            </w:r>
            <w:r w:rsidRPr="002374AA">
              <w:rPr>
                <w:lang w:val="ru-RU" w:eastAsia="en-US"/>
              </w:rPr>
              <w:t>«острый,</w:t>
            </w:r>
            <w:r w:rsidRPr="002374AA">
              <w:rPr>
                <w:spacing w:val="-2"/>
                <w:lang w:val="ru-RU" w:eastAsia="en-US"/>
              </w:rPr>
              <w:t xml:space="preserve"> </w:t>
            </w:r>
            <w:r w:rsidRPr="002374AA">
              <w:rPr>
                <w:lang w:val="ru-RU" w:eastAsia="en-US"/>
              </w:rPr>
              <w:t>острая,</w:t>
            </w:r>
            <w:r w:rsidRPr="002374AA">
              <w:rPr>
                <w:spacing w:val="-1"/>
                <w:lang w:val="ru-RU" w:eastAsia="en-US"/>
              </w:rPr>
              <w:t xml:space="preserve"> </w:t>
            </w:r>
            <w:r w:rsidRPr="002374AA">
              <w:rPr>
                <w:lang w:val="ru-RU" w:eastAsia="en-US"/>
              </w:rPr>
              <w:t>острые»?»</w:t>
            </w:r>
          </w:p>
        </w:tc>
        <w:tc>
          <w:tcPr>
            <w:tcW w:w="852" w:type="dxa"/>
          </w:tcPr>
          <w:p w14:paraId="4CE4BD19" w14:textId="77777777" w:rsidR="002374AA" w:rsidRPr="002374AA" w:rsidRDefault="002374AA" w:rsidP="002374AA">
            <w:pPr>
              <w:rPr>
                <w:lang w:val="ru-RU" w:eastAsia="en-US"/>
              </w:rPr>
            </w:pPr>
          </w:p>
        </w:tc>
        <w:tc>
          <w:tcPr>
            <w:tcW w:w="850" w:type="dxa"/>
          </w:tcPr>
          <w:p w14:paraId="7E3755D9" w14:textId="77777777" w:rsidR="002374AA" w:rsidRPr="002374AA" w:rsidRDefault="002374AA" w:rsidP="002374AA">
            <w:pPr>
              <w:rPr>
                <w:lang w:val="ru-RU" w:eastAsia="en-US"/>
              </w:rPr>
            </w:pPr>
          </w:p>
        </w:tc>
      </w:tr>
      <w:tr w:rsidR="002374AA" w:rsidRPr="002374AA" w14:paraId="32C41B5F" w14:textId="77777777" w:rsidTr="00ED6475">
        <w:trPr>
          <w:trHeight w:val="201"/>
        </w:trPr>
        <w:tc>
          <w:tcPr>
            <w:tcW w:w="1980" w:type="dxa"/>
            <w:vMerge/>
          </w:tcPr>
          <w:p w14:paraId="1B209217"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4B913B25"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1D96DC86"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3F96D19A"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17F3E161" w14:textId="77777777" w:rsidR="002374AA" w:rsidRPr="002374AA" w:rsidRDefault="002374AA" w:rsidP="002374AA">
            <w:pPr>
              <w:rPr>
                <w:lang w:val="ru-RU" w:eastAsia="en-US"/>
              </w:rPr>
            </w:pPr>
            <w:r w:rsidRPr="002374AA">
              <w:rPr>
                <w:lang w:val="ru-RU" w:eastAsia="en-US"/>
              </w:rPr>
              <w:t>«Что</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делать</w:t>
            </w:r>
            <w:r w:rsidRPr="002374AA">
              <w:rPr>
                <w:spacing w:val="-1"/>
                <w:lang w:val="ru-RU" w:eastAsia="en-US"/>
              </w:rPr>
              <w:t xml:space="preserve"> </w:t>
            </w:r>
            <w:r w:rsidRPr="002374AA">
              <w:rPr>
                <w:lang w:val="ru-RU" w:eastAsia="en-US"/>
              </w:rPr>
              <w:t>иглой?</w:t>
            </w:r>
            <w:r w:rsidRPr="002374AA">
              <w:rPr>
                <w:spacing w:val="-2"/>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чего</w:t>
            </w:r>
            <w:r w:rsidRPr="002374AA">
              <w:rPr>
                <w:spacing w:val="-2"/>
                <w:lang w:val="ru-RU" w:eastAsia="en-US"/>
              </w:rPr>
              <w:t xml:space="preserve"> </w:t>
            </w:r>
            <w:r w:rsidRPr="002374AA">
              <w:rPr>
                <w:lang w:val="ru-RU" w:eastAsia="en-US"/>
              </w:rPr>
              <w:t>она</w:t>
            </w:r>
            <w:r w:rsidRPr="002374AA">
              <w:rPr>
                <w:spacing w:val="-2"/>
                <w:lang w:val="ru-RU" w:eastAsia="en-US"/>
              </w:rPr>
              <w:t xml:space="preserve"> </w:t>
            </w:r>
            <w:r w:rsidRPr="002374AA">
              <w:rPr>
                <w:lang w:val="ru-RU" w:eastAsia="en-US"/>
              </w:rPr>
              <w:t>нужна?»</w:t>
            </w:r>
          </w:p>
        </w:tc>
        <w:tc>
          <w:tcPr>
            <w:tcW w:w="852" w:type="dxa"/>
          </w:tcPr>
          <w:p w14:paraId="021A1751" w14:textId="77777777" w:rsidR="002374AA" w:rsidRPr="002374AA" w:rsidRDefault="002374AA" w:rsidP="002374AA">
            <w:pPr>
              <w:rPr>
                <w:lang w:val="ru-RU" w:eastAsia="en-US"/>
              </w:rPr>
            </w:pPr>
          </w:p>
        </w:tc>
        <w:tc>
          <w:tcPr>
            <w:tcW w:w="850" w:type="dxa"/>
          </w:tcPr>
          <w:p w14:paraId="3DFD2012" w14:textId="77777777" w:rsidR="002374AA" w:rsidRPr="002374AA" w:rsidRDefault="002374AA" w:rsidP="002374AA">
            <w:pPr>
              <w:rPr>
                <w:lang w:val="ru-RU" w:eastAsia="en-US"/>
              </w:rPr>
            </w:pPr>
          </w:p>
        </w:tc>
      </w:tr>
      <w:tr w:rsidR="002374AA" w:rsidRPr="002374AA" w14:paraId="77050095" w14:textId="77777777" w:rsidTr="00ED6475">
        <w:trPr>
          <w:trHeight w:val="205"/>
        </w:trPr>
        <w:tc>
          <w:tcPr>
            <w:tcW w:w="1980" w:type="dxa"/>
            <w:vMerge/>
          </w:tcPr>
          <w:p w14:paraId="285AEB46"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43009527"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0866BFE7"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68DCC660"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78B33952" w14:textId="77777777" w:rsidR="002374AA" w:rsidRPr="002374AA" w:rsidRDefault="002374AA" w:rsidP="002374AA">
            <w:pPr>
              <w:rPr>
                <w:lang w:val="ru-RU" w:eastAsia="en-US"/>
              </w:rPr>
            </w:pPr>
            <w:r w:rsidRPr="002374AA">
              <w:rPr>
                <w:lang w:val="ru-RU" w:eastAsia="en-US"/>
              </w:rPr>
              <w:t>«Составь</w:t>
            </w:r>
            <w:r w:rsidRPr="002374AA">
              <w:rPr>
                <w:spacing w:val="-2"/>
                <w:lang w:val="ru-RU" w:eastAsia="en-US"/>
              </w:rPr>
              <w:t xml:space="preserve"> </w:t>
            </w:r>
            <w:r w:rsidRPr="002374AA">
              <w:rPr>
                <w:lang w:val="ru-RU" w:eastAsia="en-US"/>
              </w:rPr>
              <w:t>предложение</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словом</w:t>
            </w:r>
            <w:r w:rsidRPr="002374AA">
              <w:rPr>
                <w:spacing w:val="-3"/>
                <w:lang w:val="ru-RU" w:eastAsia="en-US"/>
              </w:rPr>
              <w:t xml:space="preserve"> </w:t>
            </w:r>
            <w:r w:rsidRPr="002374AA">
              <w:rPr>
                <w:lang w:val="ru-RU" w:eastAsia="en-US"/>
              </w:rPr>
              <w:t>«игла»</w:t>
            </w:r>
          </w:p>
        </w:tc>
        <w:tc>
          <w:tcPr>
            <w:tcW w:w="852" w:type="dxa"/>
          </w:tcPr>
          <w:p w14:paraId="0EAB06F0" w14:textId="77777777" w:rsidR="002374AA" w:rsidRPr="002374AA" w:rsidRDefault="002374AA" w:rsidP="002374AA">
            <w:pPr>
              <w:rPr>
                <w:lang w:val="ru-RU" w:eastAsia="en-US"/>
              </w:rPr>
            </w:pPr>
          </w:p>
        </w:tc>
        <w:tc>
          <w:tcPr>
            <w:tcW w:w="850" w:type="dxa"/>
          </w:tcPr>
          <w:p w14:paraId="5235DA50" w14:textId="77777777" w:rsidR="002374AA" w:rsidRPr="002374AA" w:rsidRDefault="002374AA" w:rsidP="002374AA">
            <w:pPr>
              <w:rPr>
                <w:lang w:val="ru-RU" w:eastAsia="en-US"/>
              </w:rPr>
            </w:pPr>
          </w:p>
        </w:tc>
      </w:tr>
      <w:tr w:rsidR="002374AA" w:rsidRPr="002374AA" w14:paraId="03D4624D" w14:textId="77777777" w:rsidTr="00ED6475">
        <w:trPr>
          <w:trHeight w:val="336"/>
        </w:trPr>
        <w:tc>
          <w:tcPr>
            <w:tcW w:w="1980" w:type="dxa"/>
            <w:vMerge/>
          </w:tcPr>
          <w:p w14:paraId="15F445F3"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572C2B75"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548BF979"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Pr>
          <w:p w14:paraId="18EE8C39"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12862473" w14:textId="77777777" w:rsidR="002374AA" w:rsidRPr="002374AA" w:rsidRDefault="002374AA" w:rsidP="002374AA">
            <w:pPr>
              <w:jc w:val="both"/>
              <w:rPr>
                <w:lang w:eastAsia="en-US"/>
              </w:rPr>
            </w:pPr>
            <w:r w:rsidRPr="002374AA">
              <w:rPr>
                <w:lang w:val="ru-RU" w:eastAsia="en-US"/>
              </w:rPr>
              <w:t>«Дети из другого детского сада сказали так: «Папа, иди шепотом», «Мамочка, я</w:t>
            </w:r>
            <w:r w:rsidRPr="002374AA">
              <w:rPr>
                <w:spacing w:val="-57"/>
                <w:lang w:val="ru-RU" w:eastAsia="en-US"/>
              </w:rPr>
              <w:t xml:space="preserve"> </w:t>
            </w:r>
            <w:r w:rsidRPr="002374AA">
              <w:rPr>
                <w:lang w:val="ru-RU" w:eastAsia="en-US"/>
              </w:rPr>
              <w:t xml:space="preserve">тебя громко люблю», «Я ботинок наизнанку надел». </w:t>
            </w:r>
            <w:r w:rsidRPr="002374AA">
              <w:rPr>
                <w:lang w:eastAsia="en-US"/>
              </w:rPr>
              <w:t>Можно ли так сказать? Как</w:t>
            </w:r>
            <w:r w:rsidRPr="002374AA">
              <w:rPr>
                <w:spacing w:val="-58"/>
                <w:lang w:eastAsia="en-US"/>
              </w:rPr>
              <w:t xml:space="preserve"> </w:t>
            </w:r>
            <w:r w:rsidRPr="002374AA">
              <w:rPr>
                <w:lang w:eastAsia="en-US"/>
              </w:rPr>
              <w:t>сказать</w:t>
            </w:r>
            <w:r w:rsidRPr="002374AA">
              <w:rPr>
                <w:spacing w:val="-1"/>
                <w:lang w:eastAsia="en-US"/>
              </w:rPr>
              <w:t xml:space="preserve"> </w:t>
            </w:r>
            <w:r w:rsidRPr="002374AA">
              <w:rPr>
                <w:lang w:eastAsia="en-US"/>
              </w:rPr>
              <w:t>правильно?»</w:t>
            </w:r>
          </w:p>
        </w:tc>
        <w:tc>
          <w:tcPr>
            <w:tcW w:w="852" w:type="dxa"/>
          </w:tcPr>
          <w:p w14:paraId="3F311D07" w14:textId="77777777" w:rsidR="002374AA" w:rsidRPr="002374AA" w:rsidRDefault="002374AA" w:rsidP="002374AA">
            <w:pPr>
              <w:rPr>
                <w:lang w:eastAsia="en-US"/>
              </w:rPr>
            </w:pPr>
          </w:p>
        </w:tc>
        <w:tc>
          <w:tcPr>
            <w:tcW w:w="850" w:type="dxa"/>
          </w:tcPr>
          <w:p w14:paraId="5A3379CC" w14:textId="77777777" w:rsidR="002374AA" w:rsidRPr="002374AA" w:rsidRDefault="002374AA" w:rsidP="002374AA">
            <w:pPr>
              <w:rPr>
                <w:lang w:eastAsia="en-US"/>
              </w:rPr>
            </w:pPr>
          </w:p>
        </w:tc>
      </w:tr>
      <w:tr w:rsidR="002374AA" w:rsidRPr="002374AA" w14:paraId="6DAD9C58" w14:textId="77777777" w:rsidTr="00ED6475">
        <w:trPr>
          <w:trHeight w:val="132"/>
        </w:trPr>
        <w:tc>
          <w:tcPr>
            <w:tcW w:w="1980" w:type="dxa"/>
            <w:vMerge/>
          </w:tcPr>
          <w:p w14:paraId="05CBD9A0"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786884B2" w14:textId="77777777" w:rsidR="002374AA" w:rsidRPr="002374AA" w:rsidRDefault="002374AA" w:rsidP="002374AA">
            <w:pPr>
              <w:widowControl/>
              <w:autoSpaceDE/>
              <w:autoSpaceDN/>
              <w:spacing w:after="160" w:line="259" w:lineRule="auto"/>
              <w:rPr>
                <w:rFonts w:eastAsiaTheme="minorHAnsi"/>
                <w:lang w:eastAsia="en-US"/>
              </w:rPr>
            </w:pPr>
          </w:p>
        </w:tc>
        <w:tc>
          <w:tcPr>
            <w:tcW w:w="708" w:type="dxa"/>
            <w:vMerge w:val="restart"/>
            <w:textDirection w:val="btLr"/>
            <w:vAlign w:val="center"/>
          </w:tcPr>
          <w:p w14:paraId="5CB79BFF" w14:textId="77777777" w:rsidR="002374AA" w:rsidRPr="002374AA" w:rsidRDefault="002374AA" w:rsidP="002374AA">
            <w:pPr>
              <w:jc w:val="center"/>
              <w:rPr>
                <w:lang w:eastAsia="en-US"/>
              </w:rPr>
            </w:pPr>
            <w:r w:rsidRPr="002374AA">
              <w:rPr>
                <w:lang w:eastAsia="en-US"/>
              </w:rPr>
              <w:t>ЗКР</w:t>
            </w:r>
          </w:p>
        </w:tc>
        <w:tc>
          <w:tcPr>
            <w:tcW w:w="708" w:type="dxa"/>
            <w:vMerge w:val="restart"/>
            <w:textDirection w:val="btLr"/>
            <w:vAlign w:val="center"/>
          </w:tcPr>
          <w:p w14:paraId="0AE85EE1" w14:textId="77777777" w:rsidR="002374AA" w:rsidRPr="002374AA" w:rsidRDefault="002374AA" w:rsidP="002374AA">
            <w:pPr>
              <w:jc w:val="center"/>
              <w:rPr>
                <w:lang w:eastAsia="en-US"/>
              </w:rPr>
            </w:pPr>
            <w:r w:rsidRPr="002374AA">
              <w:rPr>
                <w:lang w:eastAsia="en-US"/>
              </w:rPr>
              <w:t>2 серия заданий</w:t>
            </w:r>
          </w:p>
        </w:tc>
        <w:tc>
          <w:tcPr>
            <w:tcW w:w="8506" w:type="dxa"/>
          </w:tcPr>
          <w:p w14:paraId="0F8C9E08" w14:textId="77777777" w:rsidR="002374AA" w:rsidRPr="002374AA" w:rsidRDefault="002374AA" w:rsidP="002374AA">
            <w:pPr>
              <w:rPr>
                <w:lang w:val="ru-RU" w:eastAsia="en-US"/>
              </w:rPr>
            </w:pPr>
            <w:r w:rsidRPr="002374AA">
              <w:rPr>
                <w:lang w:val="ru-RU" w:eastAsia="en-US"/>
              </w:rPr>
              <w:t>«В</w:t>
            </w:r>
            <w:r w:rsidRPr="002374AA">
              <w:rPr>
                <w:spacing w:val="-2"/>
                <w:lang w:val="ru-RU" w:eastAsia="en-US"/>
              </w:rPr>
              <w:t xml:space="preserve"> </w:t>
            </w:r>
            <w:r w:rsidRPr="002374AA">
              <w:rPr>
                <w:lang w:val="ru-RU" w:eastAsia="en-US"/>
              </w:rPr>
              <w:t>названии каких</w:t>
            </w:r>
            <w:r w:rsidRPr="002374AA">
              <w:rPr>
                <w:spacing w:val="-1"/>
                <w:lang w:val="ru-RU" w:eastAsia="en-US"/>
              </w:rPr>
              <w:t xml:space="preserve"> </w:t>
            </w:r>
            <w:r w:rsidRPr="002374AA">
              <w:rPr>
                <w:lang w:val="ru-RU" w:eastAsia="en-US"/>
              </w:rPr>
              <w:t>животных</w:t>
            </w:r>
            <w:r w:rsidRPr="002374AA">
              <w:rPr>
                <w:spacing w:val="-1"/>
                <w:lang w:val="ru-RU" w:eastAsia="en-US"/>
              </w:rPr>
              <w:t xml:space="preserve"> </w:t>
            </w:r>
            <w:r w:rsidRPr="002374AA">
              <w:rPr>
                <w:lang w:val="ru-RU" w:eastAsia="en-US"/>
              </w:rPr>
              <w:t>слышится</w:t>
            </w:r>
            <w:r w:rsidRPr="002374AA">
              <w:rPr>
                <w:spacing w:val="-1"/>
                <w:lang w:val="ru-RU" w:eastAsia="en-US"/>
              </w:rPr>
              <w:t xml:space="preserve"> </w:t>
            </w:r>
            <w:r w:rsidRPr="002374AA">
              <w:rPr>
                <w:lang w:val="ru-RU" w:eastAsia="en-US"/>
              </w:rPr>
              <w:t>звук</w:t>
            </w:r>
            <w:r w:rsidRPr="002374AA">
              <w:rPr>
                <w:spacing w:val="-3"/>
                <w:lang w:val="ru-RU" w:eastAsia="en-US"/>
              </w:rPr>
              <w:t xml:space="preserve"> </w:t>
            </w:r>
            <w:r w:rsidRPr="002374AA">
              <w:rPr>
                <w:i/>
                <w:lang w:val="ru-RU" w:eastAsia="en-US"/>
              </w:rPr>
              <w:t>л</w:t>
            </w:r>
            <w:r w:rsidRPr="002374AA">
              <w:rPr>
                <w:lang w:val="ru-RU" w:eastAsia="en-US"/>
              </w:rPr>
              <w:t>?</w:t>
            </w:r>
            <w:r w:rsidRPr="002374AA">
              <w:rPr>
                <w:spacing w:val="-2"/>
                <w:lang w:val="ru-RU" w:eastAsia="en-US"/>
              </w:rPr>
              <w:t xml:space="preserve"> </w:t>
            </w:r>
            <w:r w:rsidRPr="002374AA">
              <w:rPr>
                <w:lang w:val="ru-RU" w:eastAsia="en-US"/>
              </w:rPr>
              <w:t xml:space="preserve">Звук </w:t>
            </w:r>
            <w:r w:rsidRPr="002374AA">
              <w:rPr>
                <w:i/>
                <w:lang w:val="ru-RU" w:eastAsia="en-US"/>
              </w:rPr>
              <w:t>ль</w:t>
            </w:r>
            <w:r w:rsidRPr="002374AA">
              <w:rPr>
                <w:lang w:val="ru-RU" w:eastAsia="en-US"/>
              </w:rPr>
              <w:t>?</w:t>
            </w:r>
            <w:r w:rsidRPr="002374AA">
              <w:rPr>
                <w:spacing w:val="-3"/>
                <w:lang w:val="ru-RU" w:eastAsia="en-US"/>
              </w:rPr>
              <w:t xml:space="preserve"> </w:t>
            </w:r>
            <w:r w:rsidRPr="002374AA">
              <w:rPr>
                <w:lang w:val="ru-RU" w:eastAsia="en-US"/>
              </w:rPr>
              <w:t xml:space="preserve">Звук </w:t>
            </w:r>
            <w:r w:rsidRPr="002374AA">
              <w:rPr>
                <w:i/>
                <w:lang w:val="ru-RU" w:eastAsia="en-US"/>
              </w:rPr>
              <w:t>р</w:t>
            </w:r>
            <w:r w:rsidRPr="002374AA">
              <w:rPr>
                <w:lang w:val="ru-RU" w:eastAsia="en-US"/>
              </w:rPr>
              <w:t>?</w:t>
            </w:r>
            <w:r w:rsidRPr="002374AA">
              <w:rPr>
                <w:spacing w:val="-2"/>
                <w:lang w:val="ru-RU" w:eastAsia="en-US"/>
              </w:rPr>
              <w:t xml:space="preserve"> </w:t>
            </w:r>
            <w:r w:rsidRPr="002374AA">
              <w:rPr>
                <w:lang w:val="ru-RU" w:eastAsia="en-US"/>
              </w:rPr>
              <w:t xml:space="preserve">Звук </w:t>
            </w:r>
            <w:r w:rsidRPr="002374AA">
              <w:rPr>
                <w:i/>
                <w:lang w:val="ru-RU" w:eastAsia="en-US"/>
              </w:rPr>
              <w:t>рь</w:t>
            </w:r>
            <w:r w:rsidRPr="002374AA">
              <w:rPr>
                <w:lang w:val="ru-RU" w:eastAsia="en-US"/>
              </w:rPr>
              <w:t>? Назови слова,</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которых</w:t>
            </w:r>
            <w:r w:rsidRPr="002374AA">
              <w:rPr>
                <w:spacing w:val="-1"/>
                <w:lang w:val="ru-RU" w:eastAsia="en-US"/>
              </w:rPr>
              <w:t xml:space="preserve"> </w:t>
            </w:r>
            <w:r w:rsidRPr="002374AA">
              <w:rPr>
                <w:lang w:val="ru-RU" w:eastAsia="en-US"/>
              </w:rPr>
              <w:t>есть</w:t>
            </w:r>
            <w:r w:rsidRPr="002374AA">
              <w:rPr>
                <w:spacing w:val="-1"/>
                <w:lang w:val="ru-RU" w:eastAsia="en-US"/>
              </w:rPr>
              <w:t xml:space="preserve"> </w:t>
            </w:r>
            <w:r w:rsidRPr="002374AA">
              <w:rPr>
                <w:lang w:val="ru-RU" w:eastAsia="en-US"/>
              </w:rPr>
              <w:t>звуки</w:t>
            </w:r>
            <w:r w:rsidRPr="002374AA">
              <w:rPr>
                <w:spacing w:val="1"/>
                <w:lang w:val="ru-RU" w:eastAsia="en-US"/>
              </w:rPr>
              <w:t xml:space="preserve"> </w:t>
            </w:r>
            <w:r w:rsidRPr="002374AA">
              <w:rPr>
                <w:i/>
                <w:lang w:val="ru-RU" w:eastAsia="en-US"/>
              </w:rPr>
              <w:t>с</w:t>
            </w:r>
            <w:r w:rsidRPr="002374AA">
              <w:rPr>
                <w:i/>
                <w:spacing w:val="-2"/>
                <w:lang w:val="ru-RU" w:eastAsia="en-US"/>
              </w:rPr>
              <w:t xml:space="preserve"> </w:t>
            </w:r>
            <w:r w:rsidRPr="002374AA">
              <w:rPr>
                <w:lang w:val="ru-RU" w:eastAsia="en-US"/>
              </w:rPr>
              <w:t>и</w:t>
            </w:r>
            <w:r w:rsidRPr="002374AA">
              <w:rPr>
                <w:spacing w:val="-3"/>
                <w:lang w:val="ru-RU" w:eastAsia="en-US"/>
              </w:rPr>
              <w:t xml:space="preserve"> </w:t>
            </w:r>
            <w:r w:rsidRPr="002374AA">
              <w:rPr>
                <w:i/>
                <w:lang w:val="ru-RU" w:eastAsia="en-US"/>
              </w:rPr>
              <w:t>ш?</w:t>
            </w:r>
            <w:r w:rsidRPr="002374AA">
              <w:rPr>
                <w:i/>
                <w:spacing w:val="-1"/>
                <w:lang w:val="ru-RU" w:eastAsia="en-US"/>
              </w:rPr>
              <w:t xml:space="preserve"> </w:t>
            </w:r>
            <w:r w:rsidRPr="002374AA">
              <w:rPr>
                <w:lang w:val="ru-RU" w:eastAsia="en-US"/>
              </w:rPr>
              <w:t xml:space="preserve">Звуки </w:t>
            </w:r>
            <w:r w:rsidRPr="002374AA">
              <w:rPr>
                <w:i/>
                <w:lang w:val="ru-RU" w:eastAsia="en-US"/>
              </w:rPr>
              <w:t>ж</w:t>
            </w:r>
            <w:r w:rsidRPr="002374AA">
              <w:rPr>
                <w:i/>
                <w:spacing w:val="-2"/>
                <w:lang w:val="ru-RU" w:eastAsia="en-US"/>
              </w:rPr>
              <w:t xml:space="preserve"> </w:t>
            </w:r>
            <w:r w:rsidRPr="002374AA">
              <w:rPr>
                <w:lang w:val="ru-RU" w:eastAsia="en-US"/>
              </w:rPr>
              <w:t>и</w:t>
            </w:r>
            <w:r w:rsidRPr="002374AA">
              <w:rPr>
                <w:spacing w:val="1"/>
                <w:lang w:val="ru-RU" w:eastAsia="en-US"/>
              </w:rPr>
              <w:t xml:space="preserve"> </w:t>
            </w:r>
            <w:r w:rsidRPr="002374AA">
              <w:rPr>
                <w:i/>
                <w:lang w:val="ru-RU" w:eastAsia="en-US"/>
              </w:rPr>
              <w:t>з</w:t>
            </w:r>
            <w:r w:rsidRPr="002374AA">
              <w:rPr>
                <w:lang w:val="ru-RU" w:eastAsia="en-US"/>
              </w:rPr>
              <w:t>?»</w:t>
            </w:r>
          </w:p>
        </w:tc>
        <w:tc>
          <w:tcPr>
            <w:tcW w:w="852" w:type="dxa"/>
          </w:tcPr>
          <w:p w14:paraId="2097468A" w14:textId="77777777" w:rsidR="002374AA" w:rsidRPr="002374AA" w:rsidRDefault="002374AA" w:rsidP="002374AA">
            <w:pPr>
              <w:rPr>
                <w:lang w:val="ru-RU" w:eastAsia="en-US"/>
              </w:rPr>
            </w:pPr>
          </w:p>
        </w:tc>
        <w:tc>
          <w:tcPr>
            <w:tcW w:w="850" w:type="dxa"/>
          </w:tcPr>
          <w:p w14:paraId="6679E75C" w14:textId="77777777" w:rsidR="002374AA" w:rsidRPr="002374AA" w:rsidRDefault="002374AA" w:rsidP="002374AA">
            <w:pPr>
              <w:rPr>
                <w:lang w:val="ru-RU" w:eastAsia="en-US"/>
              </w:rPr>
            </w:pPr>
          </w:p>
        </w:tc>
      </w:tr>
      <w:tr w:rsidR="002374AA" w:rsidRPr="002374AA" w14:paraId="44E706DD" w14:textId="77777777" w:rsidTr="00ED6475">
        <w:trPr>
          <w:trHeight w:val="274"/>
        </w:trPr>
        <w:tc>
          <w:tcPr>
            <w:tcW w:w="1980" w:type="dxa"/>
            <w:vMerge/>
          </w:tcPr>
          <w:p w14:paraId="3853D9B3"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03D37A14"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62FF00C5"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6BCD658C"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41BD9FD9" w14:textId="77777777" w:rsidR="002374AA" w:rsidRPr="002374AA" w:rsidRDefault="002374AA" w:rsidP="002374AA">
            <w:pPr>
              <w:ind w:firstLine="60"/>
              <w:rPr>
                <w:lang w:val="ru-RU" w:eastAsia="en-US"/>
              </w:rPr>
            </w:pPr>
            <w:r w:rsidRPr="002374AA">
              <w:rPr>
                <w:lang w:val="ru-RU" w:eastAsia="en-US"/>
              </w:rPr>
              <w:t>Дается скороговорка, которую надо произнести быстро — медленно, тихо —</w:t>
            </w:r>
            <w:r w:rsidRPr="002374AA">
              <w:rPr>
                <w:spacing w:val="1"/>
                <w:lang w:val="ru-RU" w:eastAsia="en-US"/>
              </w:rPr>
              <w:t xml:space="preserve"> </w:t>
            </w:r>
            <w:r w:rsidRPr="002374AA">
              <w:rPr>
                <w:lang w:val="ru-RU" w:eastAsia="en-US"/>
              </w:rPr>
              <w:t>громко — шепотом. Например: «Тридцать три вагона в ряд тараторят, тарахтят»</w:t>
            </w:r>
            <w:r w:rsidRPr="002374AA">
              <w:rPr>
                <w:spacing w:val="-58"/>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любую</w:t>
            </w:r>
            <w:r w:rsidRPr="002374AA">
              <w:rPr>
                <w:spacing w:val="-1"/>
                <w:lang w:val="ru-RU" w:eastAsia="en-US"/>
              </w:rPr>
              <w:t xml:space="preserve"> </w:t>
            </w:r>
            <w:r w:rsidRPr="002374AA">
              <w:rPr>
                <w:lang w:val="ru-RU" w:eastAsia="en-US"/>
              </w:rPr>
              <w:t>другую</w:t>
            </w:r>
          </w:p>
        </w:tc>
        <w:tc>
          <w:tcPr>
            <w:tcW w:w="852" w:type="dxa"/>
          </w:tcPr>
          <w:p w14:paraId="22AA2891" w14:textId="77777777" w:rsidR="002374AA" w:rsidRPr="002374AA" w:rsidRDefault="002374AA" w:rsidP="002374AA">
            <w:pPr>
              <w:rPr>
                <w:lang w:val="ru-RU" w:eastAsia="en-US"/>
              </w:rPr>
            </w:pPr>
          </w:p>
        </w:tc>
        <w:tc>
          <w:tcPr>
            <w:tcW w:w="850" w:type="dxa"/>
          </w:tcPr>
          <w:p w14:paraId="74E30941" w14:textId="77777777" w:rsidR="002374AA" w:rsidRPr="002374AA" w:rsidRDefault="002374AA" w:rsidP="002374AA">
            <w:pPr>
              <w:rPr>
                <w:lang w:val="ru-RU" w:eastAsia="en-US"/>
              </w:rPr>
            </w:pPr>
          </w:p>
        </w:tc>
      </w:tr>
      <w:tr w:rsidR="002374AA" w:rsidRPr="002374AA" w14:paraId="6CA5DF3D" w14:textId="77777777" w:rsidTr="00ED6475">
        <w:trPr>
          <w:trHeight w:val="122"/>
        </w:trPr>
        <w:tc>
          <w:tcPr>
            <w:tcW w:w="1980" w:type="dxa"/>
            <w:vMerge/>
          </w:tcPr>
          <w:p w14:paraId="6DFF16B0"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6E1645EF"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6785E685"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16E97088"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148EE0AF" w14:textId="77777777" w:rsidR="002374AA" w:rsidRPr="002374AA" w:rsidRDefault="002374AA" w:rsidP="002374AA">
            <w:pPr>
              <w:jc w:val="both"/>
              <w:rPr>
                <w:lang w:val="ru-RU" w:eastAsia="en-US"/>
              </w:rPr>
            </w:pPr>
            <w:r w:rsidRPr="002374AA">
              <w:rPr>
                <w:lang w:val="ru-RU" w:eastAsia="en-US"/>
              </w:rPr>
              <w:t>«Произнеси фразу «Я пойду в школу» так, чтобы мы услышали, что это тебя</w:t>
            </w:r>
            <w:r w:rsidRPr="002374AA">
              <w:rPr>
                <w:spacing w:val="-57"/>
                <w:lang w:val="ru-RU" w:eastAsia="en-US"/>
              </w:rPr>
              <w:t xml:space="preserve"> </w:t>
            </w:r>
            <w:r w:rsidRPr="002374AA">
              <w:rPr>
                <w:lang w:val="ru-RU" w:eastAsia="en-US"/>
              </w:rPr>
              <w:t>радует,</w:t>
            </w:r>
            <w:r w:rsidRPr="002374AA">
              <w:rPr>
                <w:spacing w:val="-1"/>
                <w:lang w:val="ru-RU" w:eastAsia="en-US"/>
              </w:rPr>
              <w:t xml:space="preserve"> </w:t>
            </w:r>
            <w:r w:rsidRPr="002374AA">
              <w:rPr>
                <w:lang w:val="ru-RU" w:eastAsia="en-US"/>
              </w:rPr>
              <w:t>удивляет или</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об этом</w:t>
            </w:r>
            <w:r w:rsidRPr="002374AA">
              <w:rPr>
                <w:spacing w:val="-1"/>
                <w:lang w:val="ru-RU" w:eastAsia="en-US"/>
              </w:rPr>
              <w:t xml:space="preserve"> </w:t>
            </w:r>
            <w:r w:rsidRPr="002374AA">
              <w:rPr>
                <w:lang w:val="ru-RU" w:eastAsia="en-US"/>
              </w:rPr>
              <w:t>спрашиваешь»</w:t>
            </w:r>
          </w:p>
        </w:tc>
        <w:tc>
          <w:tcPr>
            <w:tcW w:w="852" w:type="dxa"/>
          </w:tcPr>
          <w:p w14:paraId="484E53CB" w14:textId="77777777" w:rsidR="002374AA" w:rsidRPr="002374AA" w:rsidRDefault="002374AA" w:rsidP="002374AA">
            <w:pPr>
              <w:rPr>
                <w:lang w:val="ru-RU" w:eastAsia="en-US"/>
              </w:rPr>
            </w:pPr>
          </w:p>
        </w:tc>
        <w:tc>
          <w:tcPr>
            <w:tcW w:w="850" w:type="dxa"/>
          </w:tcPr>
          <w:p w14:paraId="7FF171C0" w14:textId="77777777" w:rsidR="002374AA" w:rsidRPr="002374AA" w:rsidRDefault="002374AA" w:rsidP="002374AA">
            <w:pPr>
              <w:rPr>
                <w:lang w:val="ru-RU" w:eastAsia="en-US"/>
              </w:rPr>
            </w:pPr>
          </w:p>
        </w:tc>
      </w:tr>
      <w:tr w:rsidR="002374AA" w:rsidRPr="002374AA" w14:paraId="70D0D3AB" w14:textId="77777777" w:rsidTr="00ED6475">
        <w:trPr>
          <w:trHeight w:val="227"/>
        </w:trPr>
        <w:tc>
          <w:tcPr>
            <w:tcW w:w="1980" w:type="dxa"/>
            <w:vMerge/>
          </w:tcPr>
          <w:p w14:paraId="3272172E"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5DF00877"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5C81A561"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74B26682"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7B13751F" w14:textId="77777777" w:rsidR="002374AA" w:rsidRPr="002374AA" w:rsidRDefault="002374AA" w:rsidP="002374AA">
            <w:pPr>
              <w:jc w:val="both"/>
              <w:rPr>
                <w:lang w:val="ru-RU" w:eastAsia="en-US"/>
              </w:rPr>
            </w:pPr>
            <w:r w:rsidRPr="002374AA">
              <w:rPr>
                <w:lang w:val="ru-RU" w:eastAsia="en-US"/>
              </w:rPr>
              <w:t>«Придумай окончание фраз, чтобы получилось складно: «Ежик-ежик, где</w:t>
            </w:r>
            <w:r w:rsidRPr="002374AA">
              <w:rPr>
                <w:spacing w:val="-58"/>
                <w:lang w:val="ru-RU" w:eastAsia="en-US"/>
              </w:rPr>
              <w:t xml:space="preserve"> </w:t>
            </w:r>
            <w:r w:rsidRPr="002374AA">
              <w:rPr>
                <w:lang w:val="ru-RU" w:eastAsia="en-US"/>
              </w:rPr>
              <w:t>гулял?..»,</w:t>
            </w:r>
            <w:r w:rsidRPr="002374AA">
              <w:rPr>
                <w:spacing w:val="-1"/>
                <w:lang w:val="ru-RU" w:eastAsia="en-US"/>
              </w:rPr>
              <w:t xml:space="preserve"> </w:t>
            </w:r>
            <w:r w:rsidRPr="002374AA">
              <w:rPr>
                <w:lang w:val="ru-RU" w:eastAsia="en-US"/>
              </w:rPr>
              <w:t>«Ежик-ежик,</w:t>
            </w:r>
            <w:r w:rsidRPr="002374AA">
              <w:rPr>
                <w:spacing w:val="-3"/>
                <w:lang w:val="ru-RU" w:eastAsia="en-US"/>
              </w:rPr>
              <w:t xml:space="preserve"> </w:t>
            </w:r>
            <w:r w:rsidRPr="002374AA">
              <w:rPr>
                <w:lang w:val="ru-RU" w:eastAsia="en-US"/>
              </w:rPr>
              <w:t>где</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был?..»</w:t>
            </w:r>
          </w:p>
        </w:tc>
        <w:tc>
          <w:tcPr>
            <w:tcW w:w="852" w:type="dxa"/>
          </w:tcPr>
          <w:p w14:paraId="348115AE" w14:textId="77777777" w:rsidR="002374AA" w:rsidRPr="002374AA" w:rsidRDefault="002374AA" w:rsidP="002374AA">
            <w:pPr>
              <w:rPr>
                <w:lang w:val="ru-RU" w:eastAsia="en-US"/>
              </w:rPr>
            </w:pPr>
          </w:p>
        </w:tc>
        <w:tc>
          <w:tcPr>
            <w:tcW w:w="850" w:type="dxa"/>
          </w:tcPr>
          <w:p w14:paraId="572991F2" w14:textId="77777777" w:rsidR="002374AA" w:rsidRPr="002374AA" w:rsidRDefault="002374AA" w:rsidP="002374AA">
            <w:pPr>
              <w:rPr>
                <w:lang w:val="ru-RU" w:eastAsia="en-US"/>
              </w:rPr>
            </w:pPr>
          </w:p>
        </w:tc>
      </w:tr>
      <w:tr w:rsidR="002374AA" w:rsidRPr="002374AA" w14:paraId="72BAA67C" w14:textId="77777777" w:rsidTr="00ED6475">
        <w:trPr>
          <w:trHeight w:val="58"/>
        </w:trPr>
        <w:tc>
          <w:tcPr>
            <w:tcW w:w="1980" w:type="dxa"/>
            <w:vMerge/>
          </w:tcPr>
          <w:p w14:paraId="16553066"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5D2E7479"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val="restart"/>
            <w:textDirection w:val="btLr"/>
            <w:vAlign w:val="center"/>
          </w:tcPr>
          <w:p w14:paraId="5A37215E" w14:textId="77777777" w:rsidR="002374AA" w:rsidRPr="002374AA" w:rsidRDefault="002374AA" w:rsidP="002374AA">
            <w:pPr>
              <w:ind w:hanging="185"/>
              <w:jc w:val="center"/>
              <w:rPr>
                <w:lang w:eastAsia="en-US"/>
              </w:rPr>
            </w:pPr>
            <w:r w:rsidRPr="002374AA">
              <w:rPr>
                <w:lang w:eastAsia="en-US"/>
              </w:rPr>
              <w:t xml:space="preserve">Связная </w:t>
            </w:r>
          </w:p>
          <w:p w14:paraId="10080412" w14:textId="77777777" w:rsidR="002374AA" w:rsidRPr="002374AA" w:rsidRDefault="002374AA" w:rsidP="002374AA">
            <w:pPr>
              <w:ind w:hanging="185"/>
              <w:jc w:val="center"/>
              <w:rPr>
                <w:lang w:eastAsia="en-US"/>
              </w:rPr>
            </w:pPr>
            <w:r w:rsidRPr="002374AA">
              <w:rPr>
                <w:lang w:eastAsia="en-US"/>
              </w:rPr>
              <w:t>речь</w:t>
            </w:r>
          </w:p>
        </w:tc>
        <w:tc>
          <w:tcPr>
            <w:tcW w:w="708" w:type="dxa"/>
            <w:vMerge w:val="restart"/>
            <w:textDirection w:val="btLr"/>
            <w:vAlign w:val="center"/>
          </w:tcPr>
          <w:p w14:paraId="1E90CFC1" w14:textId="77777777" w:rsidR="002374AA" w:rsidRPr="002374AA" w:rsidRDefault="002374AA" w:rsidP="002374AA">
            <w:pPr>
              <w:ind w:firstLine="62"/>
              <w:jc w:val="center"/>
              <w:rPr>
                <w:lang w:eastAsia="en-US"/>
              </w:rPr>
            </w:pPr>
            <w:r w:rsidRPr="002374AA">
              <w:rPr>
                <w:lang w:eastAsia="en-US"/>
              </w:rPr>
              <w:t>3серия</w:t>
            </w:r>
            <w:r w:rsidRPr="002374AA">
              <w:rPr>
                <w:spacing w:val="1"/>
                <w:lang w:eastAsia="en-US"/>
              </w:rPr>
              <w:t xml:space="preserve"> </w:t>
            </w:r>
            <w:r w:rsidRPr="002374AA">
              <w:rPr>
                <w:lang w:eastAsia="en-US"/>
              </w:rPr>
              <w:t>заданий</w:t>
            </w:r>
          </w:p>
        </w:tc>
        <w:tc>
          <w:tcPr>
            <w:tcW w:w="8506" w:type="dxa"/>
          </w:tcPr>
          <w:p w14:paraId="347ECED8" w14:textId="77777777" w:rsidR="002374AA" w:rsidRPr="002374AA" w:rsidRDefault="002374AA" w:rsidP="002374AA">
            <w:pPr>
              <w:rPr>
                <w:lang w:val="ru-RU" w:eastAsia="en-US"/>
              </w:rPr>
            </w:pPr>
            <w:r w:rsidRPr="002374AA">
              <w:rPr>
                <w:lang w:val="ru-RU" w:eastAsia="en-US"/>
              </w:rPr>
              <w:t>Воспитатель</w:t>
            </w:r>
            <w:r w:rsidRPr="002374AA">
              <w:rPr>
                <w:spacing w:val="-3"/>
                <w:lang w:val="ru-RU" w:eastAsia="en-US"/>
              </w:rPr>
              <w:t xml:space="preserve"> </w:t>
            </w:r>
            <w:r w:rsidRPr="002374AA">
              <w:rPr>
                <w:lang w:val="ru-RU" w:eastAsia="en-US"/>
              </w:rPr>
              <w:t>предлагает</w:t>
            </w:r>
            <w:r w:rsidRPr="002374AA">
              <w:rPr>
                <w:spacing w:val="-1"/>
                <w:lang w:val="ru-RU" w:eastAsia="en-US"/>
              </w:rPr>
              <w:t xml:space="preserve"> </w:t>
            </w:r>
            <w:r w:rsidRPr="002374AA">
              <w:rPr>
                <w:lang w:val="ru-RU" w:eastAsia="en-US"/>
              </w:rPr>
              <w:t>ребенку</w:t>
            </w:r>
            <w:r w:rsidRPr="002374AA">
              <w:rPr>
                <w:spacing w:val="-1"/>
                <w:lang w:val="ru-RU" w:eastAsia="en-US"/>
              </w:rPr>
              <w:t xml:space="preserve"> </w:t>
            </w:r>
            <w:r w:rsidRPr="002374AA">
              <w:rPr>
                <w:lang w:val="ru-RU" w:eastAsia="en-US"/>
              </w:rPr>
              <w:t>описать</w:t>
            </w:r>
            <w:r w:rsidRPr="002374AA">
              <w:rPr>
                <w:spacing w:val="-1"/>
                <w:lang w:val="ru-RU" w:eastAsia="en-US"/>
              </w:rPr>
              <w:t xml:space="preserve"> </w:t>
            </w:r>
            <w:r w:rsidRPr="002374AA">
              <w:rPr>
                <w:lang w:val="ru-RU" w:eastAsia="en-US"/>
              </w:rPr>
              <w:t>ежа</w:t>
            </w:r>
            <w:r w:rsidRPr="002374AA">
              <w:rPr>
                <w:spacing w:val="-2"/>
                <w:lang w:val="ru-RU" w:eastAsia="en-US"/>
              </w:rPr>
              <w:t xml:space="preserve"> </w:t>
            </w:r>
            <w:r w:rsidRPr="002374AA">
              <w:rPr>
                <w:lang w:val="ru-RU" w:eastAsia="en-US"/>
              </w:rPr>
              <w:t>(по картинке)</w:t>
            </w:r>
          </w:p>
        </w:tc>
        <w:tc>
          <w:tcPr>
            <w:tcW w:w="852" w:type="dxa"/>
          </w:tcPr>
          <w:p w14:paraId="7FD202FD" w14:textId="77777777" w:rsidR="002374AA" w:rsidRPr="002374AA" w:rsidRDefault="002374AA" w:rsidP="002374AA">
            <w:pPr>
              <w:rPr>
                <w:lang w:val="ru-RU" w:eastAsia="en-US"/>
              </w:rPr>
            </w:pPr>
          </w:p>
        </w:tc>
        <w:tc>
          <w:tcPr>
            <w:tcW w:w="850" w:type="dxa"/>
          </w:tcPr>
          <w:p w14:paraId="36C9B1E6" w14:textId="77777777" w:rsidR="002374AA" w:rsidRPr="002374AA" w:rsidRDefault="002374AA" w:rsidP="002374AA">
            <w:pPr>
              <w:rPr>
                <w:lang w:val="ru-RU" w:eastAsia="en-US"/>
              </w:rPr>
            </w:pPr>
          </w:p>
        </w:tc>
      </w:tr>
      <w:tr w:rsidR="002374AA" w:rsidRPr="002374AA" w14:paraId="4B349916" w14:textId="77777777" w:rsidTr="00ED6475">
        <w:trPr>
          <w:trHeight w:val="81"/>
        </w:trPr>
        <w:tc>
          <w:tcPr>
            <w:tcW w:w="1980" w:type="dxa"/>
            <w:vMerge/>
          </w:tcPr>
          <w:p w14:paraId="7D91CC6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5D5B2784"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0D07D14B"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7FF4D1A8"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6E1C08B3" w14:textId="77777777" w:rsidR="002374AA" w:rsidRPr="002374AA" w:rsidRDefault="002374AA" w:rsidP="002374AA">
            <w:pPr>
              <w:jc w:val="both"/>
              <w:rPr>
                <w:lang w:val="ru-RU" w:eastAsia="en-US"/>
              </w:rPr>
            </w:pPr>
            <w:r w:rsidRPr="002374AA">
              <w:rPr>
                <w:lang w:val="ru-RU" w:eastAsia="en-US"/>
              </w:rPr>
              <w:t>Воспитатель показывает три-четыре картинки, объединенные сюжетом, и</w:t>
            </w:r>
            <w:r w:rsidRPr="002374AA">
              <w:rPr>
                <w:spacing w:val="1"/>
                <w:lang w:val="ru-RU" w:eastAsia="en-US"/>
              </w:rPr>
              <w:t xml:space="preserve"> </w:t>
            </w:r>
            <w:r w:rsidRPr="002374AA">
              <w:rPr>
                <w:lang w:val="ru-RU" w:eastAsia="en-US"/>
              </w:rPr>
              <w:t>предлагает</w:t>
            </w:r>
            <w:r w:rsidRPr="002374AA">
              <w:rPr>
                <w:spacing w:val="-3"/>
                <w:lang w:val="ru-RU" w:eastAsia="en-US"/>
              </w:rPr>
              <w:t xml:space="preserve"> </w:t>
            </w:r>
            <w:r w:rsidRPr="002374AA">
              <w:rPr>
                <w:lang w:val="ru-RU" w:eastAsia="en-US"/>
              </w:rPr>
              <w:t>ребенку</w:t>
            </w:r>
            <w:r w:rsidRPr="002374AA">
              <w:rPr>
                <w:spacing w:val="-2"/>
                <w:lang w:val="ru-RU" w:eastAsia="en-US"/>
              </w:rPr>
              <w:t xml:space="preserve"> </w:t>
            </w:r>
            <w:r w:rsidRPr="002374AA">
              <w:rPr>
                <w:lang w:val="ru-RU" w:eastAsia="en-US"/>
              </w:rPr>
              <w:t>разложить</w:t>
            </w:r>
            <w:r w:rsidRPr="002374AA">
              <w:rPr>
                <w:spacing w:val="-4"/>
                <w:lang w:val="ru-RU" w:eastAsia="en-US"/>
              </w:rPr>
              <w:t xml:space="preserve"> </w:t>
            </w:r>
            <w:r w:rsidRPr="002374AA">
              <w:rPr>
                <w:lang w:val="ru-RU" w:eastAsia="en-US"/>
              </w:rPr>
              <w:t>их</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последовательности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составить</w:t>
            </w:r>
            <w:r w:rsidRPr="002374AA">
              <w:rPr>
                <w:spacing w:val="-3"/>
                <w:lang w:val="ru-RU" w:eastAsia="en-US"/>
              </w:rPr>
              <w:t xml:space="preserve"> </w:t>
            </w:r>
            <w:r w:rsidRPr="002374AA">
              <w:rPr>
                <w:lang w:val="ru-RU" w:eastAsia="en-US"/>
              </w:rPr>
              <w:t>рассказ</w:t>
            </w:r>
          </w:p>
        </w:tc>
        <w:tc>
          <w:tcPr>
            <w:tcW w:w="852" w:type="dxa"/>
          </w:tcPr>
          <w:p w14:paraId="44869FCE" w14:textId="77777777" w:rsidR="002374AA" w:rsidRPr="002374AA" w:rsidRDefault="002374AA" w:rsidP="002374AA">
            <w:pPr>
              <w:rPr>
                <w:lang w:val="ru-RU" w:eastAsia="en-US"/>
              </w:rPr>
            </w:pPr>
          </w:p>
        </w:tc>
        <w:tc>
          <w:tcPr>
            <w:tcW w:w="850" w:type="dxa"/>
          </w:tcPr>
          <w:p w14:paraId="7BAD8783" w14:textId="77777777" w:rsidR="002374AA" w:rsidRPr="002374AA" w:rsidRDefault="002374AA" w:rsidP="002374AA">
            <w:pPr>
              <w:rPr>
                <w:lang w:val="ru-RU" w:eastAsia="en-US"/>
              </w:rPr>
            </w:pPr>
          </w:p>
        </w:tc>
      </w:tr>
      <w:tr w:rsidR="002374AA" w:rsidRPr="002374AA" w14:paraId="10BBC052" w14:textId="77777777" w:rsidTr="00ED6475">
        <w:trPr>
          <w:trHeight w:val="195"/>
        </w:trPr>
        <w:tc>
          <w:tcPr>
            <w:tcW w:w="1980" w:type="dxa"/>
            <w:vMerge/>
          </w:tcPr>
          <w:p w14:paraId="3BE1BB6E"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5DE04E04"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011DCE3E" w14:textId="77777777" w:rsidR="002374AA" w:rsidRPr="002374AA" w:rsidRDefault="002374AA" w:rsidP="002374AA">
            <w:pPr>
              <w:widowControl/>
              <w:autoSpaceDE/>
              <w:autoSpaceDN/>
              <w:spacing w:after="160" w:line="259" w:lineRule="auto"/>
              <w:rPr>
                <w:rFonts w:eastAsiaTheme="minorHAnsi"/>
                <w:lang w:val="ru-RU" w:eastAsia="en-US"/>
              </w:rPr>
            </w:pPr>
          </w:p>
        </w:tc>
        <w:tc>
          <w:tcPr>
            <w:tcW w:w="708" w:type="dxa"/>
            <w:vMerge/>
            <w:tcBorders>
              <w:top w:val="nil"/>
            </w:tcBorders>
            <w:textDirection w:val="btLr"/>
          </w:tcPr>
          <w:p w14:paraId="6F7DCB61" w14:textId="77777777" w:rsidR="002374AA" w:rsidRPr="002374AA" w:rsidRDefault="002374AA" w:rsidP="002374AA">
            <w:pPr>
              <w:widowControl/>
              <w:autoSpaceDE/>
              <w:autoSpaceDN/>
              <w:spacing w:after="160" w:line="259" w:lineRule="auto"/>
              <w:rPr>
                <w:rFonts w:eastAsiaTheme="minorHAnsi"/>
                <w:lang w:val="ru-RU" w:eastAsia="en-US"/>
              </w:rPr>
            </w:pPr>
          </w:p>
        </w:tc>
        <w:tc>
          <w:tcPr>
            <w:tcW w:w="8506" w:type="dxa"/>
          </w:tcPr>
          <w:p w14:paraId="47F0448C" w14:textId="77777777" w:rsidR="002374AA" w:rsidRPr="002374AA" w:rsidRDefault="002374AA" w:rsidP="002374AA">
            <w:pPr>
              <w:rPr>
                <w:lang w:val="ru-RU" w:eastAsia="en-US"/>
              </w:rPr>
            </w:pPr>
            <w:r w:rsidRPr="002374AA">
              <w:rPr>
                <w:lang w:val="ru-RU" w:eastAsia="en-US"/>
              </w:rPr>
              <w:t>Воспитатель предлагает ребенку составить рассказ (сказку) на самостоятельно</w:t>
            </w:r>
            <w:r w:rsidRPr="002374AA">
              <w:rPr>
                <w:spacing w:val="-57"/>
                <w:lang w:val="ru-RU" w:eastAsia="en-US"/>
              </w:rPr>
              <w:t xml:space="preserve"> </w:t>
            </w:r>
            <w:r w:rsidRPr="002374AA">
              <w:rPr>
                <w:lang w:val="ru-RU" w:eastAsia="en-US"/>
              </w:rPr>
              <w:t>выбранную</w:t>
            </w:r>
            <w:r w:rsidRPr="002374AA">
              <w:rPr>
                <w:spacing w:val="-1"/>
                <w:lang w:val="ru-RU" w:eastAsia="en-US"/>
              </w:rPr>
              <w:t xml:space="preserve"> </w:t>
            </w:r>
            <w:r w:rsidRPr="002374AA">
              <w:rPr>
                <w:lang w:val="ru-RU" w:eastAsia="en-US"/>
              </w:rPr>
              <w:t>тему</w:t>
            </w:r>
          </w:p>
        </w:tc>
        <w:tc>
          <w:tcPr>
            <w:tcW w:w="852" w:type="dxa"/>
          </w:tcPr>
          <w:p w14:paraId="67827B0F" w14:textId="77777777" w:rsidR="002374AA" w:rsidRPr="002374AA" w:rsidRDefault="002374AA" w:rsidP="002374AA">
            <w:pPr>
              <w:rPr>
                <w:lang w:val="ru-RU" w:eastAsia="en-US"/>
              </w:rPr>
            </w:pPr>
          </w:p>
        </w:tc>
        <w:tc>
          <w:tcPr>
            <w:tcW w:w="850" w:type="dxa"/>
          </w:tcPr>
          <w:p w14:paraId="13B7E43D" w14:textId="77777777" w:rsidR="002374AA" w:rsidRPr="002374AA" w:rsidRDefault="002374AA" w:rsidP="002374AA">
            <w:pPr>
              <w:rPr>
                <w:lang w:val="ru-RU" w:eastAsia="en-US"/>
              </w:rPr>
            </w:pPr>
          </w:p>
        </w:tc>
      </w:tr>
      <w:tr w:rsidR="002374AA" w:rsidRPr="002374AA" w14:paraId="7EE2359D" w14:textId="77777777" w:rsidTr="00ED6475">
        <w:trPr>
          <w:trHeight w:val="274"/>
        </w:trPr>
        <w:tc>
          <w:tcPr>
            <w:tcW w:w="14458" w:type="dxa"/>
            <w:gridSpan w:val="5"/>
            <w:shd w:val="clear" w:color="auto" w:fill="A7A7A7"/>
          </w:tcPr>
          <w:p w14:paraId="0DCDBA32"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72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286CD0AE" w14:textId="77777777" w:rsidR="002374AA" w:rsidRPr="002374AA" w:rsidRDefault="002374AA" w:rsidP="002374AA">
            <w:pPr>
              <w:rPr>
                <w:lang w:eastAsia="en-US"/>
              </w:rPr>
            </w:pPr>
          </w:p>
        </w:tc>
        <w:tc>
          <w:tcPr>
            <w:tcW w:w="850" w:type="dxa"/>
            <w:shd w:val="clear" w:color="auto" w:fill="A7A7A7"/>
          </w:tcPr>
          <w:p w14:paraId="718E65BF" w14:textId="77777777" w:rsidR="002374AA" w:rsidRPr="002374AA" w:rsidRDefault="002374AA" w:rsidP="002374AA">
            <w:pPr>
              <w:rPr>
                <w:lang w:eastAsia="en-US"/>
              </w:rPr>
            </w:pPr>
          </w:p>
        </w:tc>
      </w:tr>
      <w:tr w:rsidR="002374AA" w:rsidRPr="002374AA" w14:paraId="5DB6599B" w14:textId="77777777" w:rsidTr="00ED6475">
        <w:trPr>
          <w:trHeight w:val="800"/>
        </w:trPr>
        <w:tc>
          <w:tcPr>
            <w:tcW w:w="1980" w:type="dxa"/>
            <w:vMerge w:val="restart"/>
            <w:vAlign w:val="center"/>
          </w:tcPr>
          <w:p w14:paraId="472FB129" w14:textId="77777777" w:rsidR="002374AA" w:rsidRPr="002374AA" w:rsidRDefault="002374AA" w:rsidP="002374AA">
            <w:pPr>
              <w:jc w:val="center"/>
              <w:rPr>
                <w:i/>
                <w:lang w:val="ru-RU" w:eastAsia="en-US"/>
              </w:rPr>
            </w:pPr>
            <w:r w:rsidRPr="002374AA">
              <w:rPr>
                <w:i/>
                <w:lang w:val="ru-RU" w:eastAsia="en-US"/>
              </w:rPr>
              <w:t>3.Знакомство с</w:t>
            </w:r>
            <w:r w:rsidRPr="002374AA">
              <w:rPr>
                <w:i/>
                <w:spacing w:val="1"/>
                <w:lang w:val="ru-RU" w:eastAsia="en-US"/>
              </w:rPr>
              <w:t xml:space="preserve"> </w:t>
            </w:r>
            <w:r w:rsidRPr="002374AA">
              <w:rPr>
                <w:i/>
                <w:lang w:val="ru-RU" w:eastAsia="en-US"/>
              </w:rPr>
              <w:t>книжной</w:t>
            </w:r>
            <w:r w:rsidRPr="002374AA">
              <w:rPr>
                <w:i/>
                <w:spacing w:val="1"/>
                <w:lang w:val="ru-RU" w:eastAsia="en-US"/>
              </w:rPr>
              <w:t xml:space="preserve"> </w:t>
            </w:r>
            <w:r w:rsidRPr="002374AA">
              <w:rPr>
                <w:i/>
                <w:lang w:val="ru-RU" w:eastAsia="en-US"/>
              </w:rPr>
              <w:t>культурой,</w:t>
            </w:r>
            <w:r w:rsidRPr="002374AA">
              <w:rPr>
                <w:i/>
                <w:spacing w:val="1"/>
                <w:lang w:val="ru-RU" w:eastAsia="en-US"/>
              </w:rPr>
              <w:t xml:space="preserve"> </w:t>
            </w:r>
            <w:r w:rsidRPr="002374AA">
              <w:rPr>
                <w:i/>
                <w:lang w:val="ru-RU" w:eastAsia="en-US"/>
              </w:rPr>
              <w:t xml:space="preserve">детской </w:t>
            </w:r>
            <w:proofErr w:type="gramStart"/>
            <w:r w:rsidRPr="002374AA">
              <w:rPr>
                <w:i/>
                <w:lang w:val="ru-RU" w:eastAsia="en-US"/>
              </w:rPr>
              <w:t>лит-ой</w:t>
            </w:r>
            <w:proofErr w:type="gramEnd"/>
            <w:r w:rsidRPr="002374AA">
              <w:rPr>
                <w:i/>
                <w:lang w:val="ru-RU" w:eastAsia="en-US"/>
              </w:rPr>
              <w:t>.</w:t>
            </w:r>
            <w:r w:rsidRPr="002374AA">
              <w:rPr>
                <w:i/>
                <w:spacing w:val="-57"/>
                <w:lang w:val="ru-RU" w:eastAsia="en-US"/>
              </w:rPr>
              <w:t xml:space="preserve"> </w:t>
            </w:r>
            <w:r w:rsidRPr="002374AA">
              <w:rPr>
                <w:i/>
                <w:lang w:val="ru-RU" w:eastAsia="en-US"/>
              </w:rPr>
              <w:t>Понимание на</w:t>
            </w:r>
            <w:r w:rsidRPr="002374AA">
              <w:rPr>
                <w:i/>
                <w:spacing w:val="1"/>
                <w:lang w:val="ru-RU" w:eastAsia="en-US"/>
              </w:rPr>
              <w:t xml:space="preserve"> </w:t>
            </w:r>
            <w:r w:rsidRPr="002374AA">
              <w:rPr>
                <w:i/>
                <w:lang w:val="ru-RU" w:eastAsia="en-US"/>
              </w:rPr>
              <w:t>слух текстов</w:t>
            </w:r>
            <w:r w:rsidRPr="002374AA">
              <w:rPr>
                <w:i/>
                <w:spacing w:val="1"/>
                <w:lang w:val="ru-RU" w:eastAsia="en-US"/>
              </w:rPr>
              <w:t xml:space="preserve"> </w:t>
            </w:r>
            <w:r w:rsidRPr="002374AA">
              <w:rPr>
                <w:i/>
                <w:lang w:val="ru-RU" w:eastAsia="en-US"/>
              </w:rPr>
              <w:t>различных</w:t>
            </w:r>
            <w:r w:rsidRPr="002374AA">
              <w:rPr>
                <w:i/>
                <w:spacing w:val="1"/>
                <w:lang w:val="ru-RU" w:eastAsia="en-US"/>
              </w:rPr>
              <w:t xml:space="preserve"> </w:t>
            </w:r>
            <w:r w:rsidRPr="002374AA">
              <w:rPr>
                <w:i/>
                <w:lang w:val="ru-RU" w:eastAsia="en-US"/>
              </w:rPr>
              <w:t>жанров</w:t>
            </w:r>
            <w:r w:rsidRPr="002374AA">
              <w:rPr>
                <w:i/>
                <w:spacing w:val="-15"/>
                <w:lang w:val="ru-RU" w:eastAsia="en-US"/>
              </w:rPr>
              <w:t xml:space="preserve"> </w:t>
            </w:r>
            <w:r w:rsidRPr="002374AA">
              <w:rPr>
                <w:i/>
                <w:lang w:val="ru-RU" w:eastAsia="en-US"/>
              </w:rPr>
              <w:t>детской</w:t>
            </w:r>
            <w:r w:rsidRPr="002374AA">
              <w:rPr>
                <w:i/>
                <w:spacing w:val="-57"/>
                <w:lang w:val="ru-RU" w:eastAsia="en-US"/>
              </w:rPr>
              <w:t xml:space="preserve"> </w:t>
            </w:r>
            <w:r w:rsidRPr="002374AA">
              <w:rPr>
                <w:i/>
                <w:lang w:val="ru-RU" w:eastAsia="en-US"/>
              </w:rPr>
              <w:t>литературы.</w:t>
            </w:r>
          </w:p>
        </w:tc>
        <w:tc>
          <w:tcPr>
            <w:tcW w:w="2556" w:type="dxa"/>
            <w:vMerge w:val="restart"/>
            <w:vAlign w:val="center"/>
          </w:tcPr>
          <w:p w14:paraId="0BAC45BE" w14:textId="77777777" w:rsidR="002374AA" w:rsidRPr="002374AA" w:rsidRDefault="002374AA" w:rsidP="002374AA">
            <w:pPr>
              <w:jc w:val="center"/>
              <w:rPr>
                <w:lang w:val="ru-RU" w:eastAsia="en-US"/>
              </w:rPr>
            </w:pPr>
            <w:r w:rsidRPr="002374AA">
              <w:rPr>
                <w:lang w:val="ru-RU" w:eastAsia="en-US"/>
              </w:rPr>
              <w:t>3.1. Проявляет</w:t>
            </w:r>
            <w:r w:rsidRPr="002374AA">
              <w:rPr>
                <w:spacing w:val="1"/>
                <w:lang w:val="ru-RU" w:eastAsia="en-US"/>
              </w:rPr>
              <w:t xml:space="preserve"> </w:t>
            </w:r>
            <w:r w:rsidRPr="002374AA">
              <w:rPr>
                <w:lang w:val="ru-RU" w:eastAsia="en-US"/>
              </w:rPr>
              <w:t>читательский</w:t>
            </w:r>
            <w:r w:rsidRPr="002374AA">
              <w:rPr>
                <w:spacing w:val="-15"/>
                <w:lang w:val="ru-RU" w:eastAsia="en-US"/>
              </w:rPr>
              <w:t xml:space="preserve"> </w:t>
            </w:r>
            <w:r w:rsidRPr="002374AA">
              <w:rPr>
                <w:lang w:val="ru-RU" w:eastAsia="en-US"/>
              </w:rPr>
              <w:t>интерес</w:t>
            </w:r>
            <w:r w:rsidRPr="002374AA">
              <w:rPr>
                <w:spacing w:val="-57"/>
                <w:lang w:val="ru-RU" w:eastAsia="en-US"/>
              </w:rPr>
              <w:t xml:space="preserve"> </w:t>
            </w:r>
            <w:r w:rsidRPr="002374AA">
              <w:rPr>
                <w:lang w:val="ru-RU" w:eastAsia="en-US"/>
              </w:rPr>
              <w:t>и потребность в</w:t>
            </w:r>
            <w:r w:rsidRPr="002374AA">
              <w:rPr>
                <w:spacing w:val="1"/>
                <w:lang w:val="ru-RU" w:eastAsia="en-US"/>
              </w:rPr>
              <w:t xml:space="preserve"> </w:t>
            </w:r>
            <w:r w:rsidRPr="002374AA">
              <w:rPr>
                <w:lang w:val="ru-RU" w:eastAsia="en-US"/>
              </w:rPr>
              <w:t>чтении книг.</w:t>
            </w:r>
          </w:p>
        </w:tc>
        <w:tc>
          <w:tcPr>
            <w:tcW w:w="9922" w:type="dxa"/>
            <w:gridSpan w:val="3"/>
          </w:tcPr>
          <w:p w14:paraId="6AFC4750" w14:textId="77777777" w:rsidR="002374AA" w:rsidRPr="002374AA" w:rsidRDefault="002374AA" w:rsidP="002374AA">
            <w:pPr>
              <w:rPr>
                <w:lang w:val="ru-RU" w:eastAsia="en-US"/>
              </w:rPr>
            </w:pPr>
            <w:r w:rsidRPr="002374AA">
              <w:rPr>
                <w:lang w:val="ru-RU" w:eastAsia="en-US"/>
              </w:rPr>
              <w:t>Интересуется произведениями разных жанров художественной литературы, в том числе</w:t>
            </w:r>
            <w:r w:rsidRPr="002374AA">
              <w:rPr>
                <w:spacing w:val="1"/>
                <w:lang w:val="ru-RU" w:eastAsia="en-US"/>
              </w:rPr>
              <w:t xml:space="preserve"> </w:t>
            </w:r>
            <w:r w:rsidRPr="002374AA">
              <w:rPr>
                <w:lang w:val="ru-RU" w:eastAsia="en-US"/>
              </w:rPr>
              <w:t>произведениями</w:t>
            </w:r>
            <w:r w:rsidRPr="002374AA">
              <w:rPr>
                <w:spacing w:val="-1"/>
                <w:lang w:val="ru-RU" w:eastAsia="en-US"/>
              </w:rPr>
              <w:t xml:space="preserve"> </w:t>
            </w:r>
            <w:r w:rsidRPr="002374AA">
              <w:rPr>
                <w:lang w:val="ru-RU" w:eastAsia="en-US"/>
              </w:rPr>
              <w:t>малых</w:t>
            </w:r>
            <w:r w:rsidRPr="002374AA">
              <w:rPr>
                <w:spacing w:val="-2"/>
                <w:lang w:val="ru-RU" w:eastAsia="en-US"/>
              </w:rPr>
              <w:t xml:space="preserve"> </w:t>
            </w:r>
            <w:r w:rsidRPr="002374AA">
              <w:rPr>
                <w:lang w:val="ru-RU" w:eastAsia="en-US"/>
              </w:rPr>
              <w:t>фольклорных</w:t>
            </w:r>
            <w:r w:rsidRPr="002374AA">
              <w:rPr>
                <w:spacing w:val="-2"/>
                <w:lang w:val="ru-RU" w:eastAsia="en-US"/>
              </w:rPr>
              <w:t xml:space="preserve"> </w:t>
            </w:r>
            <w:r w:rsidRPr="002374AA">
              <w:rPr>
                <w:lang w:val="ru-RU" w:eastAsia="en-US"/>
              </w:rPr>
              <w:t>форм</w:t>
            </w:r>
            <w:r w:rsidRPr="002374AA">
              <w:rPr>
                <w:spacing w:val="-3"/>
                <w:lang w:val="ru-RU" w:eastAsia="en-US"/>
              </w:rPr>
              <w:t xml:space="preserve"> </w:t>
            </w:r>
            <w:r w:rsidRPr="002374AA">
              <w:rPr>
                <w:lang w:val="ru-RU" w:eastAsia="en-US"/>
              </w:rPr>
              <w:t>(пословицы,</w:t>
            </w:r>
            <w:r w:rsidRPr="002374AA">
              <w:rPr>
                <w:spacing w:val="-1"/>
                <w:lang w:val="ru-RU" w:eastAsia="en-US"/>
              </w:rPr>
              <w:t xml:space="preserve"> </w:t>
            </w:r>
            <w:r w:rsidRPr="002374AA">
              <w:rPr>
                <w:lang w:val="ru-RU" w:eastAsia="en-US"/>
              </w:rPr>
              <w:t>поговорки,</w:t>
            </w:r>
            <w:r w:rsidRPr="002374AA">
              <w:rPr>
                <w:spacing w:val="-5"/>
                <w:lang w:val="ru-RU" w:eastAsia="en-US"/>
              </w:rPr>
              <w:t xml:space="preserve"> </w:t>
            </w:r>
            <w:r w:rsidRPr="002374AA">
              <w:rPr>
                <w:lang w:val="ru-RU" w:eastAsia="en-US"/>
              </w:rPr>
              <w:t>загадки,</w:t>
            </w:r>
            <w:r w:rsidRPr="002374AA">
              <w:rPr>
                <w:spacing w:val="-2"/>
                <w:lang w:val="ru-RU" w:eastAsia="en-US"/>
              </w:rPr>
              <w:t xml:space="preserve"> </w:t>
            </w:r>
            <w:r w:rsidRPr="002374AA">
              <w:rPr>
                <w:lang w:val="ru-RU" w:eastAsia="en-US"/>
              </w:rPr>
              <w:t>фразеологизмы</w:t>
            </w:r>
          </w:p>
        </w:tc>
        <w:tc>
          <w:tcPr>
            <w:tcW w:w="852" w:type="dxa"/>
          </w:tcPr>
          <w:p w14:paraId="6B48B83A" w14:textId="77777777" w:rsidR="002374AA" w:rsidRPr="002374AA" w:rsidRDefault="002374AA" w:rsidP="002374AA">
            <w:pPr>
              <w:rPr>
                <w:lang w:val="ru-RU" w:eastAsia="en-US"/>
              </w:rPr>
            </w:pPr>
          </w:p>
        </w:tc>
        <w:tc>
          <w:tcPr>
            <w:tcW w:w="850" w:type="dxa"/>
          </w:tcPr>
          <w:p w14:paraId="5FD08620" w14:textId="77777777" w:rsidR="002374AA" w:rsidRPr="002374AA" w:rsidRDefault="002374AA" w:rsidP="002374AA">
            <w:pPr>
              <w:rPr>
                <w:lang w:val="ru-RU" w:eastAsia="en-US"/>
              </w:rPr>
            </w:pPr>
          </w:p>
        </w:tc>
      </w:tr>
      <w:tr w:rsidR="002374AA" w:rsidRPr="002374AA" w14:paraId="70773F76" w14:textId="77777777" w:rsidTr="00ED6475">
        <w:trPr>
          <w:trHeight w:val="800"/>
        </w:trPr>
        <w:tc>
          <w:tcPr>
            <w:tcW w:w="1980" w:type="dxa"/>
            <w:vMerge/>
            <w:tcBorders>
              <w:top w:val="nil"/>
            </w:tcBorders>
          </w:tcPr>
          <w:p w14:paraId="3798834C"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70F1DB57" w14:textId="77777777" w:rsidR="002374AA" w:rsidRPr="002374AA" w:rsidRDefault="002374AA" w:rsidP="002374AA">
            <w:pPr>
              <w:widowControl/>
              <w:autoSpaceDE/>
              <w:autoSpaceDN/>
              <w:spacing w:after="160" w:line="259" w:lineRule="auto"/>
              <w:rPr>
                <w:rFonts w:eastAsiaTheme="minorHAnsi"/>
                <w:lang w:val="ru-RU" w:eastAsia="en-US"/>
              </w:rPr>
            </w:pPr>
          </w:p>
        </w:tc>
        <w:tc>
          <w:tcPr>
            <w:tcW w:w="9922" w:type="dxa"/>
            <w:gridSpan w:val="3"/>
          </w:tcPr>
          <w:p w14:paraId="0978858E" w14:textId="77777777" w:rsidR="002374AA" w:rsidRPr="002374AA" w:rsidRDefault="002374AA" w:rsidP="002374AA">
            <w:pPr>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игре</w:t>
            </w:r>
            <w:r w:rsidRPr="002374AA">
              <w:rPr>
                <w:spacing w:val="-2"/>
                <w:lang w:val="ru-RU" w:eastAsia="en-US"/>
              </w:rPr>
              <w:t xml:space="preserve"> </w:t>
            </w:r>
            <w:r w:rsidRPr="002374AA">
              <w:rPr>
                <w:lang w:val="ru-RU" w:eastAsia="en-US"/>
              </w:rPr>
              <w:t>знакомые</w:t>
            </w:r>
            <w:r w:rsidRPr="002374AA">
              <w:rPr>
                <w:spacing w:val="-2"/>
                <w:lang w:val="ru-RU" w:eastAsia="en-US"/>
              </w:rPr>
              <w:t xml:space="preserve"> </w:t>
            </w:r>
            <w:r w:rsidRPr="002374AA">
              <w:rPr>
                <w:lang w:val="ru-RU" w:eastAsia="en-US"/>
              </w:rPr>
              <w:t>сказки,</w:t>
            </w:r>
            <w:r w:rsidRPr="002374AA">
              <w:rPr>
                <w:spacing w:val="-1"/>
                <w:lang w:val="ru-RU" w:eastAsia="en-US"/>
              </w:rPr>
              <w:t xml:space="preserve"> </w:t>
            </w:r>
            <w:r w:rsidRPr="002374AA">
              <w:rPr>
                <w:lang w:val="ru-RU" w:eastAsia="en-US"/>
              </w:rPr>
              <w:t>стихи,</w:t>
            </w:r>
            <w:r w:rsidRPr="002374AA">
              <w:rPr>
                <w:spacing w:val="-1"/>
                <w:lang w:val="ru-RU" w:eastAsia="en-US"/>
              </w:rPr>
              <w:t xml:space="preserve"> </w:t>
            </w:r>
            <w:r w:rsidRPr="002374AA">
              <w:rPr>
                <w:lang w:val="ru-RU" w:eastAsia="en-US"/>
              </w:rPr>
              <w:t>песни,</w:t>
            </w:r>
            <w:r w:rsidRPr="002374AA">
              <w:rPr>
                <w:spacing w:val="-1"/>
                <w:lang w:val="ru-RU" w:eastAsia="en-US"/>
              </w:rPr>
              <w:t xml:space="preserve"> </w:t>
            </w:r>
            <w:r w:rsidRPr="002374AA">
              <w:rPr>
                <w:lang w:val="ru-RU" w:eastAsia="en-US"/>
              </w:rPr>
              <w:t>ситуации</w:t>
            </w:r>
            <w:r w:rsidRPr="002374AA">
              <w:rPr>
                <w:spacing w:val="-3"/>
                <w:lang w:val="ru-RU" w:eastAsia="en-US"/>
              </w:rPr>
              <w:t xml:space="preserve"> </w:t>
            </w:r>
            <w:r w:rsidRPr="002374AA">
              <w:rPr>
                <w:lang w:val="ru-RU" w:eastAsia="en-US"/>
              </w:rPr>
              <w:t>из жизни</w:t>
            </w:r>
          </w:p>
        </w:tc>
        <w:tc>
          <w:tcPr>
            <w:tcW w:w="852" w:type="dxa"/>
          </w:tcPr>
          <w:p w14:paraId="6FA85041" w14:textId="77777777" w:rsidR="002374AA" w:rsidRPr="002374AA" w:rsidRDefault="002374AA" w:rsidP="002374AA">
            <w:pPr>
              <w:rPr>
                <w:lang w:val="ru-RU" w:eastAsia="en-US"/>
              </w:rPr>
            </w:pPr>
          </w:p>
        </w:tc>
        <w:tc>
          <w:tcPr>
            <w:tcW w:w="850" w:type="dxa"/>
          </w:tcPr>
          <w:p w14:paraId="271BCC3E" w14:textId="77777777" w:rsidR="002374AA" w:rsidRPr="002374AA" w:rsidRDefault="002374AA" w:rsidP="002374AA">
            <w:pPr>
              <w:rPr>
                <w:lang w:val="ru-RU" w:eastAsia="en-US"/>
              </w:rPr>
            </w:pPr>
          </w:p>
        </w:tc>
      </w:tr>
      <w:tr w:rsidR="002374AA" w:rsidRPr="002374AA" w14:paraId="6BB800FA" w14:textId="77777777" w:rsidTr="00ED6475">
        <w:trPr>
          <w:trHeight w:val="275"/>
        </w:trPr>
        <w:tc>
          <w:tcPr>
            <w:tcW w:w="14458" w:type="dxa"/>
            <w:gridSpan w:val="5"/>
            <w:shd w:val="clear" w:color="auto" w:fill="A7A7A7"/>
          </w:tcPr>
          <w:p w14:paraId="29CA8303"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2" w:type="dxa"/>
            <w:shd w:val="clear" w:color="auto" w:fill="A7A7A7"/>
          </w:tcPr>
          <w:p w14:paraId="5910C85B" w14:textId="77777777" w:rsidR="002374AA" w:rsidRPr="002374AA" w:rsidRDefault="002374AA" w:rsidP="002374AA">
            <w:pPr>
              <w:rPr>
                <w:lang w:eastAsia="en-US"/>
              </w:rPr>
            </w:pPr>
          </w:p>
        </w:tc>
        <w:tc>
          <w:tcPr>
            <w:tcW w:w="850" w:type="dxa"/>
            <w:shd w:val="clear" w:color="auto" w:fill="A7A7A7"/>
          </w:tcPr>
          <w:p w14:paraId="73E322B9" w14:textId="77777777" w:rsidR="002374AA" w:rsidRPr="002374AA" w:rsidRDefault="002374AA" w:rsidP="002374AA">
            <w:pPr>
              <w:rPr>
                <w:lang w:eastAsia="en-US"/>
              </w:rPr>
            </w:pPr>
          </w:p>
        </w:tc>
      </w:tr>
      <w:tr w:rsidR="002374AA" w:rsidRPr="002374AA" w14:paraId="2E0F2BBE" w14:textId="77777777" w:rsidTr="00ED6475">
        <w:trPr>
          <w:trHeight w:val="330"/>
        </w:trPr>
        <w:tc>
          <w:tcPr>
            <w:tcW w:w="14458" w:type="dxa"/>
            <w:gridSpan w:val="5"/>
            <w:shd w:val="clear" w:color="auto" w:fill="A7A7A7"/>
          </w:tcPr>
          <w:p w14:paraId="0D0A54B5" w14:textId="77777777" w:rsidR="002374AA" w:rsidRPr="002374AA" w:rsidRDefault="002374AA" w:rsidP="002374AA">
            <w:pPr>
              <w:tabs>
                <w:tab w:val="left" w:pos="4727"/>
                <w:tab w:val="left" w:pos="8567"/>
              </w:tabs>
              <w:jc w:val="center"/>
              <w:rPr>
                <w:lang w:val="ru-RU" w:eastAsia="en-US"/>
              </w:rPr>
            </w:pPr>
            <w:r w:rsidRPr="002374AA">
              <w:rPr>
                <w:b/>
                <w:lang w:val="ru-RU" w:eastAsia="en-US"/>
              </w:rPr>
              <w:t>УРОВЕНЬ</w:t>
            </w:r>
            <w:r w:rsidRPr="002374AA">
              <w:rPr>
                <w:b/>
                <w:spacing w:val="-3"/>
                <w:lang w:val="ru-RU" w:eastAsia="en-US"/>
              </w:rPr>
              <w:t xml:space="preserve"> </w:t>
            </w:r>
            <w:r w:rsidRPr="002374AA">
              <w:rPr>
                <w:b/>
                <w:lang w:val="ru-RU" w:eastAsia="en-US"/>
              </w:rPr>
              <w:t>РЕЧЕВОГО</w:t>
            </w:r>
            <w:r w:rsidRPr="002374AA">
              <w:rPr>
                <w:b/>
                <w:spacing w:val="-2"/>
                <w:lang w:val="ru-RU" w:eastAsia="en-US"/>
              </w:rPr>
              <w:t xml:space="preserve"> </w:t>
            </w:r>
            <w:r w:rsidRPr="002374AA">
              <w:rPr>
                <w:b/>
                <w:lang w:val="ru-RU" w:eastAsia="en-US"/>
              </w:rPr>
              <w:t>РАЗВИТИЯ</w:t>
            </w:r>
            <w:r w:rsidRPr="002374AA">
              <w:rPr>
                <w:b/>
                <w:lang w:val="ru-RU" w:eastAsia="en-US"/>
              </w:rPr>
              <w:tab/>
            </w:r>
            <w:r w:rsidRPr="002374AA">
              <w:rPr>
                <w:lang w:val="ru-RU" w:eastAsia="en-US"/>
              </w:rPr>
              <w:t>87-60 –</w:t>
            </w:r>
            <w:r w:rsidRPr="002374AA">
              <w:rPr>
                <w:spacing w:val="-1"/>
                <w:lang w:val="ru-RU" w:eastAsia="en-US"/>
              </w:rPr>
              <w:t xml:space="preserve"> </w:t>
            </w:r>
            <w:r w:rsidRPr="002374AA">
              <w:rPr>
                <w:lang w:val="ru-RU" w:eastAsia="en-US"/>
              </w:rPr>
              <w:t>Высокий</w:t>
            </w:r>
            <w:r w:rsidRPr="002374AA">
              <w:rPr>
                <w:spacing w:val="61"/>
                <w:lang w:val="ru-RU" w:eastAsia="en-US"/>
              </w:rPr>
              <w:t xml:space="preserve"> </w:t>
            </w:r>
            <w:r w:rsidRPr="002374AA">
              <w:rPr>
                <w:lang w:val="ru-RU" w:eastAsia="en-US"/>
              </w:rPr>
              <w:t>59-31 –</w:t>
            </w:r>
            <w:r w:rsidRPr="002374AA">
              <w:rPr>
                <w:spacing w:val="-1"/>
                <w:lang w:val="ru-RU" w:eastAsia="en-US"/>
              </w:rPr>
              <w:t xml:space="preserve"> </w:t>
            </w:r>
            <w:r w:rsidRPr="002374AA">
              <w:rPr>
                <w:lang w:val="ru-RU" w:eastAsia="en-US"/>
              </w:rPr>
              <w:t>Средний</w:t>
            </w:r>
            <w:r w:rsidRPr="002374AA">
              <w:rPr>
                <w:lang w:val="ru-RU" w:eastAsia="en-US"/>
              </w:rPr>
              <w:tab/>
              <w:t>30</w:t>
            </w:r>
            <w:r w:rsidRPr="002374AA">
              <w:rPr>
                <w:spacing w:val="-3"/>
                <w:lang w:val="ru-RU" w:eastAsia="en-US"/>
              </w:rPr>
              <w:t xml:space="preserve"> </w:t>
            </w:r>
            <w:r w:rsidRPr="002374AA">
              <w:rPr>
                <w:lang w:val="ru-RU" w:eastAsia="en-US"/>
              </w:rPr>
              <w:t>и менее- низкий</w:t>
            </w:r>
          </w:p>
        </w:tc>
        <w:tc>
          <w:tcPr>
            <w:tcW w:w="852" w:type="dxa"/>
            <w:shd w:val="clear" w:color="auto" w:fill="A7A7A7"/>
          </w:tcPr>
          <w:p w14:paraId="60606E28" w14:textId="77777777" w:rsidR="002374AA" w:rsidRPr="002374AA" w:rsidRDefault="002374AA" w:rsidP="002374AA">
            <w:pPr>
              <w:rPr>
                <w:lang w:val="ru-RU" w:eastAsia="en-US"/>
              </w:rPr>
            </w:pPr>
          </w:p>
        </w:tc>
        <w:tc>
          <w:tcPr>
            <w:tcW w:w="850" w:type="dxa"/>
            <w:shd w:val="clear" w:color="auto" w:fill="A7A7A7"/>
          </w:tcPr>
          <w:p w14:paraId="6E6EDC87" w14:textId="77777777" w:rsidR="002374AA" w:rsidRPr="002374AA" w:rsidRDefault="002374AA" w:rsidP="002374AA">
            <w:pPr>
              <w:rPr>
                <w:lang w:val="ru-RU" w:eastAsia="en-US"/>
              </w:rPr>
            </w:pPr>
          </w:p>
        </w:tc>
      </w:tr>
    </w:tbl>
    <w:p w14:paraId="170DE5E0" w14:textId="77777777" w:rsidR="002374AA" w:rsidRPr="002374AA" w:rsidRDefault="002374AA" w:rsidP="002374AA">
      <w:pPr>
        <w:widowControl w:val="0"/>
        <w:autoSpaceDE w:val="0"/>
        <w:autoSpaceDN w:val="0"/>
        <w:rPr>
          <w:lang w:eastAsia="en-US"/>
        </w:rPr>
      </w:pPr>
    </w:p>
    <w:tbl>
      <w:tblPr>
        <w:tblStyle w:val="TableNormal"/>
        <w:tblW w:w="1616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556"/>
        <w:gridCol w:w="1702"/>
        <w:gridCol w:w="140"/>
        <w:gridCol w:w="2408"/>
        <w:gridCol w:w="5674"/>
        <w:gridCol w:w="853"/>
        <w:gridCol w:w="851"/>
      </w:tblGrid>
      <w:tr w:rsidR="002374AA" w:rsidRPr="002374AA" w14:paraId="14386DE4" w14:textId="77777777" w:rsidTr="002374AA">
        <w:trPr>
          <w:trHeight w:val="241"/>
        </w:trPr>
        <w:tc>
          <w:tcPr>
            <w:tcW w:w="16164" w:type="dxa"/>
            <w:gridSpan w:val="8"/>
            <w:tcBorders>
              <w:bottom w:val="nil"/>
            </w:tcBorders>
            <w:shd w:val="clear" w:color="auto" w:fill="AEAAAA" w:themeFill="background2" w:themeFillShade="BF"/>
          </w:tcPr>
          <w:p w14:paraId="0B3891A7" w14:textId="77777777" w:rsidR="002374AA" w:rsidRPr="002374AA" w:rsidRDefault="002374AA" w:rsidP="002374AA">
            <w:pPr>
              <w:jc w:val="center"/>
              <w:rPr>
                <w:b/>
                <w:lang w:eastAsia="en-US"/>
              </w:rPr>
            </w:pPr>
            <w:r w:rsidRPr="002374AA">
              <w:rPr>
                <w:b/>
                <w:lang w:eastAsia="en-US"/>
              </w:rPr>
              <w:t>ПОЗНАВАТЕЛЬНОЕ РАЗВИТИЕ</w:t>
            </w:r>
          </w:p>
        </w:tc>
      </w:tr>
      <w:tr w:rsidR="002374AA" w:rsidRPr="002374AA" w14:paraId="50A7B8C2" w14:textId="77777777" w:rsidTr="002374AA">
        <w:trPr>
          <w:trHeight w:val="132"/>
        </w:trPr>
        <w:tc>
          <w:tcPr>
            <w:tcW w:w="1980" w:type="dxa"/>
            <w:vMerge w:val="restart"/>
            <w:vAlign w:val="center"/>
          </w:tcPr>
          <w:p w14:paraId="53DC7C79" w14:textId="77777777" w:rsidR="002374AA" w:rsidRPr="002374AA" w:rsidRDefault="002374AA" w:rsidP="002374AA">
            <w:pPr>
              <w:jc w:val="center"/>
              <w:rPr>
                <w:i/>
                <w:lang w:val="ru-RU" w:eastAsia="en-US"/>
              </w:rPr>
            </w:pPr>
            <w:r w:rsidRPr="002374AA">
              <w:rPr>
                <w:i/>
                <w:lang w:val="ru-RU" w:eastAsia="en-US"/>
              </w:rPr>
              <w:t>1.Развитие</w:t>
            </w:r>
            <w:r w:rsidRPr="002374AA">
              <w:rPr>
                <w:i/>
                <w:spacing w:val="1"/>
                <w:lang w:val="ru-RU" w:eastAsia="en-US"/>
              </w:rPr>
              <w:t xml:space="preserve"> </w:t>
            </w:r>
            <w:r w:rsidRPr="002374AA">
              <w:rPr>
                <w:i/>
                <w:lang w:val="ru-RU" w:eastAsia="en-US"/>
              </w:rPr>
              <w:t>познавательных интересов,</w:t>
            </w:r>
            <w:r w:rsidRPr="002374AA">
              <w:rPr>
                <w:i/>
                <w:spacing w:val="1"/>
                <w:lang w:val="ru-RU" w:eastAsia="en-US"/>
              </w:rPr>
              <w:t xml:space="preserve"> </w:t>
            </w:r>
            <w:r w:rsidRPr="002374AA">
              <w:rPr>
                <w:i/>
                <w:lang w:val="ru-RU" w:eastAsia="en-US"/>
              </w:rPr>
              <w:t>любознательнос</w:t>
            </w:r>
            <w:r w:rsidRPr="002374AA">
              <w:rPr>
                <w:i/>
                <w:spacing w:val="-57"/>
                <w:lang w:val="ru-RU" w:eastAsia="en-US"/>
              </w:rPr>
              <w:t xml:space="preserve"> </w:t>
            </w:r>
            <w:r w:rsidRPr="002374AA">
              <w:rPr>
                <w:i/>
                <w:lang w:val="ru-RU" w:eastAsia="en-US"/>
              </w:rPr>
              <w:t>ти и</w:t>
            </w:r>
            <w:r w:rsidRPr="002374AA">
              <w:rPr>
                <w:i/>
                <w:spacing w:val="1"/>
                <w:lang w:val="ru-RU" w:eastAsia="en-US"/>
              </w:rPr>
              <w:t xml:space="preserve"> </w:t>
            </w:r>
            <w:r w:rsidRPr="002374AA">
              <w:rPr>
                <w:i/>
                <w:lang w:val="ru-RU" w:eastAsia="en-US"/>
              </w:rPr>
              <w:t>познавательной мотивации</w:t>
            </w:r>
            <w:r w:rsidRPr="002374AA">
              <w:rPr>
                <w:i/>
                <w:spacing w:val="-14"/>
                <w:lang w:val="ru-RU" w:eastAsia="en-US"/>
              </w:rPr>
              <w:t xml:space="preserve"> </w:t>
            </w:r>
            <w:r w:rsidRPr="002374AA">
              <w:rPr>
                <w:i/>
                <w:lang w:val="ru-RU" w:eastAsia="en-US"/>
              </w:rPr>
              <w:t>у</w:t>
            </w:r>
            <w:r w:rsidRPr="002374AA">
              <w:rPr>
                <w:i/>
                <w:spacing w:val="-57"/>
                <w:lang w:val="ru-RU" w:eastAsia="en-US"/>
              </w:rPr>
              <w:t xml:space="preserve"> </w:t>
            </w:r>
            <w:r w:rsidRPr="002374AA">
              <w:rPr>
                <w:i/>
                <w:lang w:val="ru-RU" w:eastAsia="en-US"/>
              </w:rPr>
              <w:t>детей</w:t>
            </w:r>
          </w:p>
        </w:tc>
        <w:tc>
          <w:tcPr>
            <w:tcW w:w="2556" w:type="dxa"/>
            <w:vMerge w:val="restart"/>
            <w:vAlign w:val="center"/>
          </w:tcPr>
          <w:p w14:paraId="4CA01415" w14:textId="77777777" w:rsidR="002374AA" w:rsidRPr="002374AA" w:rsidRDefault="002374AA" w:rsidP="002374AA">
            <w:pPr>
              <w:jc w:val="center"/>
              <w:rPr>
                <w:lang w:val="ru-RU" w:eastAsia="en-US"/>
              </w:rPr>
            </w:pPr>
            <w:r w:rsidRPr="002374AA">
              <w:rPr>
                <w:lang w:val="ru-RU" w:eastAsia="en-US"/>
              </w:rPr>
              <w:t>1.1.Интересуется</w:t>
            </w:r>
            <w:r w:rsidRPr="002374AA">
              <w:rPr>
                <w:spacing w:val="1"/>
                <w:lang w:val="ru-RU" w:eastAsia="en-US"/>
              </w:rPr>
              <w:t xml:space="preserve"> </w:t>
            </w:r>
            <w:r w:rsidRPr="002374AA">
              <w:rPr>
                <w:lang w:val="ru-RU" w:eastAsia="en-US"/>
              </w:rPr>
              <w:t>новым,</w:t>
            </w:r>
            <w:r w:rsidRPr="002374AA">
              <w:rPr>
                <w:spacing w:val="-7"/>
                <w:lang w:val="ru-RU" w:eastAsia="en-US"/>
              </w:rPr>
              <w:t xml:space="preserve"> </w:t>
            </w:r>
            <w:r w:rsidRPr="002374AA">
              <w:rPr>
                <w:lang w:val="ru-RU" w:eastAsia="en-US"/>
              </w:rPr>
              <w:t>неизвестным</w:t>
            </w:r>
            <w:r w:rsidRPr="002374AA">
              <w:rPr>
                <w:spacing w:val="-8"/>
                <w:lang w:val="ru-RU" w:eastAsia="en-US"/>
              </w:rPr>
              <w:t xml:space="preserve"> </w:t>
            </w:r>
            <w:r w:rsidRPr="002374AA">
              <w:rPr>
                <w:lang w:val="ru-RU" w:eastAsia="en-US"/>
              </w:rPr>
              <w:t>в окружающем мире</w:t>
            </w:r>
            <w:r w:rsidRPr="002374AA">
              <w:rPr>
                <w:spacing w:val="1"/>
                <w:lang w:val="ru-RU" w:eastAsia="en-US"/>
              </w:rPr>
              <w:t xml:space="preserve"> </w:t>
            </w:r>
            <w:r w:rsidRPr="002374AA">
              <w:rPr>
                <w:lang w:val="ru-RU" w:eastAsia="en-US"/>
              </w:rPr>
              <w:t>(мире предметов и</w:t>
            </w:r>
            <w:r w:rsidRPr="002374AA">
              <w:rPr>
                <w:spacing w:val="1"/>
                <w:lang w:val="ru-RU" w:eastAsia="en-US"/>
              </w:rPr>
              <w:t xml:space="preserve"> </w:t>
            </w:r>
            <w:r w:rsidRPr="002374AA">
              <w:rPr>
                <w:lang w:val="ru-RU" w:eastAsia="en-US"/>
              </w:rPr>
              <w:t>вещей, отношений) и</w:t>
            </w:r>
            <w:r w:rsidRPr="002374AA">
              <w:rPr>
                <w:spacing w:val="-57"/>
                <w:lang w:val="ru-RU" w:eastAsia="en-US"/>
              </w:rPr>
              <w:t xml:space="preserve"> </w:t>
            </w:r>
            <w:r w:rsidRPr="002374AA">
              <w:rPr>
                <w:lang w:val="ru-RU" w:eastAsia="en-US"/>
              </w:rPr>
              <w:t>своем внутреннем</w:t>
            </w:r>
            <w:r w:rsidRPr="002374AA">
              <w:rPr>
                <w:spacing w:val="1"/>
                <w:lang w:val="ru-RU" w:eastAsia="en-US"/>
              </w:rPr>
              <w:t xml:space="preserve"> </w:t>
            </w:r>
            <w:r w:rsidRPr="002374AA">
              <w:rPr>
                <w:lang w:val="ru-RU" w:eastAsia="en-US"/>
              </w:rPr>
              <w:t>мире</w:t>
            </w:r>
          </w:p>
        </w:tc>
        <w:tc>
          <w:tcPr>
            <w:tcW w:w="9924" w:type="dxa"/>
            <w:gridSpan w:val="4"/>
          </w:tcPr>
          <w:p w14:paraId="342F5993" w14:textId="77777777" w:rsidR="002374AA" w:rsidRPr="002374AA" w:rsidRDefault="002374AA" w:rsidP="002374AA">
            <w:pPr>
              <w:rPr>
                <w:lang w:val="ru-RU" w:eastAsia="en-US"/>
              </w:rPr>
            </w:pPr>
            <w:r w:rsidRPr="002374AA">
              <w:rPr>
                <w:lang w:val="ru-RU" w:eastAsia="en-US"/>
              </w:rPr>
              <w:t>С удовольствием играет со сверстниками, стремится принять участие в коллективных</w:t>
            </w:r>
            <w:r w:rsidRPr="002374AA">
              <w:rPr>
                <w:spacing w:val="-57"/>
                <w:lang w:val="ru-RU" w:eastAsia="en-US"/>
              </w:rPr>
              <w:t xml:space="preserve"> </w:t>
            </w:r>
            <w:r w:rsidRPr="002374AA">
              <w:rPr>
                <w:lang w:val="ru-RU" w:eastAsia="en-US"/>
              </w:rPr>
              <w:t>мероприятиях</w:t>
            </w:r>
            <w:r w:rsidRPr="002374AA">
              <w:rPr>
                <w:spacing w:val="-1"/>
                <w:lang w:val="ru-RU" w:eastAsia="en-US"/>
              </w:rPr>
              <w:t xml:space="preserve"> </w:t>
            </w:r>
            <w:r w:rsidRPr="002374AA">
              <w:rPr>
                <w:lang w:val="ru-RU" w:eastAsia="en-US"/>
              </w:rPr>
              <w:t>(театрализованные</w:t>
            </w:r>
            <w:r w:rsidRPr="002374AA">
              <w:rPr>
                <w:spacing w:val="-1"/>
                <w:lang w:val="ru-RU" w:eastAsia="en-US"/>
              </w:rPr>
              <w:t xml:space="preserve"> </w:t>
            </w:r>
            <w:r w:rsidRPr="002374AA">
              <w:rPr>
                <w:lang w:val="ru-RU" w:eastAsia="en-US"/>
              </w:rPr>
              <w:t>представления, праздники</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т.п.)</w:t>
            </w:r>
          </w:p>
        </w:tc>
        <w:tc>
          <w:tcPr>
            <w:tcW w:w="853" w:type="dxa"/>
          </w:tcPr>
          <w:p w14:paraId="178C1E1E" w14:textId="77777777" w:rsidR="002374AA" w:rsidRPr="002374AA" w:rsidRDefault="002374AA" w:rsidP="002374AA">
            <w:pPr>
              <w:rPr>
                <w:lang w:val="ru-RU" w:eastAsia="en-US"/>
              </w:rPr>
            </w:pPr>
          </w:p>
        </w:tc>
        <w:tc>
          <w:tcPr>
            <w:tcW w:w="851" w:type="dxa"/>
          </w:tcPr>
          <w:p w14:paraId="756C23D6" w14:textId="77777777" w:rsidR="002374AA" w:rsidRPr="002374AA" w:rsidRDefault="002374AA" w:rsidP="002374AA">
            <w:pPr>
              <w:rPr>
                <w:lang w:val="ru-RU" w:eastAsia="en-US"/>
              </w:rPr>
            </w:pPr>
          </w:p>
        </w:tc>
      </w:tr>
      <w:tr w:rsidR="002374AA" w:rsidRPr="002374AA" w14:paraId="0C18696D" w14:textId="77777777" w:rsidTr="002374AA">
        <w:trPr>
          <w:trHeight w:val="231"/>
        </w:trPr>
        <w:tc>
          <w:tcPr>
            <w:tcW w:w="1980" w:type="dxa"/>
            <w:vMerge/>
          </w:tcPr>
          <w:p w14:paraId="4D67D998" w14:textId="77777777" w:rsidR="002374AA" w:rsidRPr="002374AA" w:rsidRDefault="002374AA" w:rsidP="002374AA">
            <w:pPr>
              <w:rPr>
                <w:i/>
                <w:lang w:val="ru-RU" w:eastAsia="en-US"/>
              </w:rPr>
            </w:pPr>
          </w:p>
        </w:tc>
        <w:tc>
          <w:tcPr>
            <w:tcW w:w="2556" w:type="dxa"/>
            <w:vMerge/>
          </w:tcPr>
          <w:p w14:paraId="2413845F" w14:textId="77777777" w:rsidR="002374AA" w:rsidRPr="002374AA" w:rsidRDefault="002374AA" w:rsidP="002374AA">
            <w:pPr>
              <w:rPr>
                <w:lang w:val="ru-RU" w:eastAsia="en-US"/>
              </w:rPr>
            </w:pPr>
          </w:p>
        </w:tc>
        <w:tc>
          <w:tcPr>
            <w:tcW w:w="9924" w:type="dxa"/>
            <w:gridSpan w:val="4"/>
          </w:tcPr>
          <w:p w14:paraId="1BC9F66C" w14:textId="77777777" w:rsidR="002374AA" w:rsidRPr="002374AA" w:rsidRDefault="002374AA" w:rsidP="002374AA">
            <w:pPr>
              <w:rPr>
                <w:lang w:val="ru-RU" w:eastAsia="en-US"/>
              </w:rPr>
            </w:pPr>
            <w:r w:rsidRPr="002374AA">
              <w:rPr>
                <w:lang w:val="ru-RU" w:eastAsia="en-US"/>
              </w:rPr>
              <w:t>Стремиться больше узнать об истории своей семьи, своего детского сада, родного города</w:t>
            </w:r>
            <w:r w:rsidRPr="002374AA">
              <w:rPr>
                <w:spacing w:val="-57"/>
                <w:lang w:val="ru-RU" w:eastAsia="en-US"/>
              </w:rPr>
              <w:t xml:space="preserve"> </w:t>
            </w:r>
            <w:r w:rsidRPr="002374AA">
              <w:rPr>
                <w:lang w:val="ru-RU" w:eastAsia="en-US"/>
              </w:rPr>
              <w:t>(посёлка),</w:t>
            </w:r>
            <w:r w:rsidRPr="002374AA">
              <w:rPr>
                <w:spacing w:val="-1"/>
                <w:lang w:val="ru-RU" w:eastAsia="en-US"/>
              </w:rPr>
              <w:t xml:space="preserve"> </w:t>
            </w:r>
            <w:r w:rsidRPr="002374AA">
              <w:rPr>
                <w:lang w:val="ru-RU" w:eastAsia="en-US"/>
              </w:rPr>
              <w:t>страны.</w:t>
            </w:r>
          </w:p>
        </w:tc>
        <w:tc>
          <w:tcPr>
            <w:tcW w:w="853" w:type="dxa"/>
          </w:tcPr>
          <w:p w14:paraId="2DFF52C5" w14:textId="77777777" w:rsidR="002374AA" w:rsidRPr="002374AA" w:rsidRDefault="002374AA" w:rsidP="002374AA">
            <w:pPr>
              <w:rPr>
                <w:lang w:val="ru-RU" w:eastAsia="en-US"/>
              </w:rPr>
            </w:pPr>
          </w:p>
        </w:tc>
        <w:tc>
          <w:tcPr>
            <w:tcW w:w="851" w:type="dxa"/>
          </w:tcPr>
          <w:p w14:paraId="3717189F" w14:textId="77777777" w:rsidR="002374AA" w:rsidRPr="002374AA" w:rsidRDefault="002374AA" w:rsidP="002374AA">
            <w:pPr>
              <w:rPr>
                <w:lang w:val="ru-RU" w:eastAsia="en-US"/>
              </w:rPr>
            </w:pPr>
          </w:p>
        </w:tc>
      </w:tr>
      <w:tr w:rsidR="002374AA" w:rsidRPr="002374AA" w14:paraId="32E65C2A" w14:textId="77777777" w:rsidTr="002374AA">
        <w:trPr>
          <w:trHeight w:val="139"/>
        </w:trPr>
        <w:tc>
          <w:tcPr>
            <w:tcW w:w="1980" w:type="dxa"/>
            <w:vMerge/>
          </w:tcPr>
          <w:p w14:paraId="1F913006"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1FEC1D37"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gridSpan w:val="4"/>
          </w:tcPr>
          <w:p w14:paraId="402981F3" w14:textId="77777777" w:rsidR="002374AA" w:rsidRPr="002374AA" w:rsidRDefault="002374AA" w:rsidP="002374AA">
            <w:pPr>
              <w:rPr>
                <w:lang w:val="ru-RU" w:eastAsia="en-US"/>
              </w:rPr>
            </w:pPr>
            <w:r w:rsidRPr="002374AA">
              <w:rPr>
                <w:lang w:val="ru-RU" w:eastAsia="en-US"/>
              </w:rPr>
              <w:t>Позитивно</w:t>
            </w:r>
            <w:r w:rsidRPr="002374AA">
              <w:rPr>
                <w:spacing w:val="-2"/>
                <w:lang w:val="ru-RU" w:eastAsia="en-US"/>
              </w:rPr>
              <w:t xml:space="preserve"> </w:t>
            </w:r>
            <w:r w:rsidRPr="002374AA">
              <w:rPr>
                <w:lang w:val="ru-RU" w:eastAsia="en-US"/>
              </w:rPr>
              <w:t>настроен в</w:t>
            </w:r>
            <w:r w:rsidRPr="002374AA">
              <w:rPr>
                <w:spacing w:val="-2"/>
                <w:lang w:val="ru-RU" w:eastAsia="en-US"/>
              </w:rPr>
              <w:t xml:space="preserve"> </w:t>
            </w:r>
            <w:r w:rsidRPr="002374AA">
              <w:rPr>
                <w:lang w:val="ru-RU" w:eastAsia="en-US"/>
              </w:rPr>
              <w:t>процессе</w:t>
            </w:r>
            <w:r w:rsidRPr="002374AA">
              <w:rPr>
                <w:spacing w:val="-2"/>
                <w:lang w:val="ru-RU" w:eastAsia="en-US"/>
              </w:rPr>
              <w:t xml:space="preserve"> </w:t>
            </w:r>
            <w:r w:rsidRPr="002374AA">
              <w:rPr>
                <w:lang w:val="ru-RU" w:eastAsia="en-US"/>
              </w:rPr>
              <w:t>познавательной деятельности.</w:t>
            </w:r>
          </w:p>
        </w:tc>
        <w:tc>
          <w:tcPr>
            <w:tcW w:w="853" w:type="dxa"/>
          </w:tcPr>
          <w:p w14:paraId="136B1F3F" w14:textId="77777777" w:rsidR="002374AA" w:rsidRPr="002374AA" w:rsidRDefault="002374AA" w:rsidP="002374AA">
            <w:pPr>
              <w:rPr>
                <w:lang w:val="ru-RU" w:eastAsia="en-US"/>
              </w:rPr>
            </w:pPr>
          </w:p>
        </w:tc>
        <w:tc>
          <w:tcPr>
            <w:tcW w:w="851" w:type="dxa"/>
          </w:tcPr>
          <w:p w14:paraId="0F9A70CF" w14:textId="77777777" w:rsidR="002374AA" w:rsidRPr="002374AA" w:rsidRDefault="002374AA" w:rsidP="002374AA">
            <w:pPr>
              <w:rPr>
                <w:lang w:val="ru-RU" w:eastAsia="en-US"/>
              </w:rPr>
            </w:pPr>
          </w:p>
        </w:tc>
      </w:tr>
      <w:tr w:rsidR="002374AA" w:rsidRPr="002374AA" w14:paraId="3AFDE13D" w14:textId="77777777" w:rsidTr="002374AA">
        <w:trPr>
          <w:trHeight w:val="185"/>
        </w:trPr>
        <w:tc>
          <w:tcPr>
            <w:tcW w:w="1980" w:type="dxa"/>
            <w:vMerge/>
          </w:tcPr>
          <w:p w14:paraId="4A6A7C1E"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722861F6"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gridSpan w:val="4"/>
          </w:tcPr>
          <w:p w14:paraId="12431D1F" w14:textId="77777777" w:rsidR="002374AA" w:rsidRPr="002374AA" w:rsidRDefault="002374AA" w:rsidP="002374AA">
            <w:pPr>
              <w:rPr>
                <w:lang w:val="ru-RU" w:eastAsia="en-US"/>
              </w:rPr>
            </w:pPr>
            <w:r w:rsidRPr="002374AA">
              <w:rPr>
                <w:lang w:val="ru-RU" w:eastAsia="en-US"/>
              </w:rPr>
              <w:t>Испытывает</w:t>
            </w:r>
            <w:r w:rsidRPr="002374AA">
              <w:rPr>
                <w:spacing w:val="-3"/>
                <w:lang w:val="ru-RU" w:eastAsia="en-US"/>
              </w:rPr>
              <w:t xml:space="preserve"> </w:t>
            </w:r>
            <w:r w:rsidRPr="002374AA">
              <w:rPr>
                <w:lang w:val="ru-RU" w:eastAsia="en-US"/>
              </w:rPr>
              <w:t>удовлетворение</w:t>
            </w:r>
            <w:r w:rsidRPr="002374AA">
              <w:rPr>
                <w:spacing w:val="-4"/>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достижении</w:t>
            </w:r>
            <w:r w:rsidRPr="002374AA">
              <w:rPr>
                <w:spacing w:val="-5"/>
                <w:lang w:val="ru-RU" w:eastAsia="en-US"/>
              </w:rPr>
              <w:t xml:space="preserve"> </w:t>
            </w:r>
            <w:r w:rsidRPr="002374AA">
              <w:rPr>
                <w:lang w:val="ru-RU" w:eastAsia="en-US"/>
              </w:rPr>
              <w:t>познавательной</w:t>
            </w:r>
            <w:r w:rsidRPr="002374AA">
              <w:rPr>
                <w:spacing w:val="-1"/>
                <w:lang w:val="ru-RU" w:eastAsia="en-US"/>
              </w:rPr>
              <w:t xml:space="preserve"> </w:t>
            </w:r>
            <w:r w:rsidRPr="002374AA">
              <w:rPr>
                <w:lang w:val="ru-RU" w:eastAsia="en-US"/>
              </w:rPr>
              <w:t>цели</w:t>
            </w:r>
          </w:p>
        </w:tc>
        <w:tc>
          <w:tcPr>
            <w:tcW w:w="853" w:type="dxa"/>
          </w:tcPr>
          <w:p w14:paraId="33C0E064" w14:textId="77777777" w:rsidR="002374AA" w:rsidRPr="002374AA" w:rsidRDefault="002374AA" w:rsidP="002374AA">
            <w:pPr>
              <w:rPr>
                <w:lang w:val="ru-RU" w:eastAsia="en-US"/>
              </w:rPr>
            </w:pPr>
          </w:p>
        </w:tc>
        <w:tc>
          <w:tcPr>
            <w:tcW w:w="851" w:type="dxa"/>
          </w:tcPr>
          <w:p w14:paraId="096D23AA" w14:textId="77777777" w:rsidR="002374AA" w:rsidRPr="002374AA" w:rsidRDefault="002374AA" w:rsidP="002374AA">
            <w:pPr>
              <w:rPr>
                <w:lang w:val="ru-RU" w:eastAsia="en-US"/>
              </w:rPr>
            </w:pPr>
          </w:p>
        </w:tc>
      </w:tr>
      <w:tr w:rsidR="002374AA" w:rsidRPr="002374AA" w14:paraId="2CCE20ED" w14:textId="77777777" w:rsidTr="002374AA">
        <w:trPr>
          <w:trHeight w:val="265"/>
        </w:trPr>
        <w:tc>
          <w:tcPr>
            <w:tcW w:w="14460" w:type="dxa"/>
            <w:gridSpan w:val="6"/>
            <w:shd w:val="clear" w:color="auto" w:fill="A7A7A7"/>
          </w:tcPr>
          <w:p w14:paraId="38B6A8A4" w14:textId="77777777" w:rsidR="002374AA" w:rsidRPr="002374AA" w:rsidRDefault="002374AA" w:rsidP="002374AA">
            <w:pPr>
              <w:jc w:val="right"/>
              <w:rPr>
                <w:lang w:eastAsia="en-US"/>
              </w:rPr>
            </w:pPr>
            <w:r w:rsidRPr="002374AA">
              <w:rPr>
                <w:lang w:eastAsia="en-US"/>
              </w:rPr>
              <w:t>ВСЕГО</w:t>
            </w:r>
            <w:r w:rsidRPr="002374AA">
              <w:rPr>
                <w:spacing w:val="-3"/>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12до</w:t>
            </w:r>
            <w:r w:rsidRPr="002374AA">
              <w:rPr>
                <w:spacing w:val="-1"/>
                <w:lang w:eastAsia="en-US"/>
              </w:rPr>
              <w:t xml:space="preserve"> </w:t>
            </w:r>
            <w:r w:rsidRPr="002374AA">
              <w:rPr>
                <w:lang w:eastAsia="en-US"/>
              </w:rPr>
              <w:t>0)</w:t>
            </w:r>
          </w:p>
        </w:tc>
        <w:tc>
          <w:tcPr>
            <w:tcW w:w="853" w:type="dxa"/>
            <w:shd w:val="clear" w:color="auto" w:fill="A7A7A7"/>
          </w:tcPr>
          <w:p w14:paraId="5270805B" w14:textId="77777777" w:rsidR="002374AA" w:rsidRPr="002374AA" w:rsidRDefault="002374AA" w:rsidP="002374AA">
            <w:pPr>
              <w:rPr>
                <w:lang w:eastAsia="en-US"/>
              </w:rPr>
            </w:pPr>
          </w:p>
        </w:tc>
        <w:tc>
          <w:tcPr>
            <w:tcW w:w="851" w:type="dxa"/>
            <w:shd w:val="clear" w:color="auto" w:fill="A7A7A7"/>
          </w:tcPr>
          <w:p w14:paraId="40F908A9" w14:textId="77777777" w:rsidR="002374AA" w:rsidRPr="002374AA" w:rsidRDefault="002374AA" w:rsidP="002374AA">
            <w:pPr>
              <w:rPr>
                <w:lang w:eastAsia="en-US"/>
              </w:rPr>
            </w:pPr>
          </w:p>
        </w:tc>
      </w:tr>
      <w:tr w:rsidR="002374AA" w:rsidRPr="002374AA" w14:paraId="1D93A6B4" w14:textId="77777777" w:rsidTr="002374AA">
        <w:trPr>
          <w:trHeight w:val="63"/>
        </w:trPr>
        <w:tc>
          <w:tcPr>
            <w:tcW w:w="1980" w:type="dxa"/>
            <w:vMerge w:val="restart"/>
            <w:vAlign w:val="center"/>
          </w:tcPr>
          <w:p w14:paraId="7AD1DC4A" w14:textId="77777777" w:rsidR="002374AA" w:rsidRPr="002374AA" w:rsidRDefault="002374AA" w:rsidP="002374AA">
            <w:pPr>
              <w:jc w:val="center"/>
              <w:rPr>
                <w:i/>
                <w:lang w:val="ru-RU" w:eastAsia="en-US"/>
              </w:rPr>
            </w:pPr>
            <w:r w:rsidRPr="002374AA">
              <w:rPr>
                <w:i/>
                <w:lang w:val="ru-RU" w:eastAsia="en-US"/>
              </w:rPr>
              <w:t>2. Формирование</w:t>
            </w:r>
            <w:r w:rsidRPr="002374AA">
              <w:rPr>
                <w:i/>
                <w:spacing w:val="-57"/>
                <w:lang w:val="ru-RU" w:eastAsia="en-US"/>
              </w:rPr>
              <w:t xml:space="preserve"> </w:t>
            </w:r>
            <w:r w:rsidRPr="002374AA">
              <w:rPr>
                <w:i/>
                <w:lang w:val="ru-RU" w:eastAsia="en-US"/>
              </w:rPr>
              <w:t>познавательных</w:t>
            </w:r>
            <w:r w:rsidRPr="002374AA">
              <w:rPr>
                <w:i/>
                <w:spacing w:val="1"/>
                <w:lang w:val="ru-RU" w:eastAsia="en-US"/>
              </w:rPr>
              <w:t xml:space="preserve"> </w:t>
            </w:r>
            <w:r w:rsidRPr="002374AA">
              <w:rPr>
                <w:i/>
                <w:lang w:val="ru-RU" w:eastAsia="en-US"/>
              </w:rPr>
              <w:t>действий,</w:t>
            </w:r>
            <w:r w:rsidRPr="002374AA">
              <w:rPr>
                <w:i/>
                <w:spacing w:val="1"/>
                <w:lang w:val="ru-RU" w:eastAsia="en-US"/>
              </w:rPr>
              <w:t xml:space="preserve"> </w:t>
            </w:r>
            <w:r w:rsidRPr="002374AA">
              <w:rPr>
                <w:i/>
                <w:lang w:val="ru-RU" w:eastAsia="en-US"/>
              </w:rPr>
              <w:t>становление</w:t>
            </w:r>
            <w:r w:rsidRPr="002374AA">
              <w:rPr>
                <w:i/>
                <w:spacing w:val="1"/>
                <w:lang w:val="ru-RU" w:eastAsia="en-US"/>
              </w:rPr>
              <w:t xml:space="preserve"> </w:t>
            </w:r>
            <w:r w:rsidRPr="002374AA">
              <w:rPr>
                <w:i/>
                <w:lang w:val="ru-RU" w:eastAsia="en-US"/>
              </w:rPr>
              <w:t>сознания</w:t>
            </w:r>
          </w:p>
        </w:tc>
        <w:tc>
          <w:tcPr>
            <w:tcW w:w="2556" w:type="dxa"/>
            <w:vMerge w:val="restart"/>
            <w:vAlign w:val="center"/>
          </w:tcPr>
          <w:p w14:paraId="5FFD0BED" w14:textId="77777777" w:rsidR="002374AA" w:rsidRPr="002374AA" w:rsidRDefault="002374AA" w:rsidP="002374AA">
            <w:pPr>
              <w:jc w:val="center"/>
              <w:rPr>
                <w:lang w:val="ru-RU" w:eastAsia="en-US"/>
              </w:rPr>
            </w:pPr>
            <w:r w:rsidRPr="002374AA">
              <w:rPr>
                <w:lang w:val="ru-RU" w:eastAsia="en-US"/>
              </w:rPr>
              <w:t>2.1.Может</w:t>
            </w:r>
            <w:r w:rsidRPr="002374AA">
              <w:rPr>
                <w:spacing w:val="1"/>
                <w:lang w:val="ru-RU" w:eastAsia="en-US"/>
              </w:rPr>
              <w:t xml:space="preserve"> </w:t>
            </w:r>
            <w:r w:rsidRPr="002374AA">
              <w:rPr>
                <w:lang w:val="ru-RU" w:eastAsia="en-US"/>
              </w:rPr>
              <w:t>самостоятельно</w:t>
            </w:r>
            <w:r w:rsidRPr="002374AA">
              <w:rPr>
                <w:spacing w:val="1"/>
                <w:lang w:val="ru-RU" w:eastAsia="en-US"/>
              </w:rPr>
              <w:t xml:space="preserve"> </w:t>
            </w:r>
            <w:r w:rsidRPr="002374AA">
              <w:rPr>
                <w:lang w:val="ru-RU" w:eastAsia="en-US"/>
              </w:rPr>
              <w:t>применять усвоенные</w:t>
            </w:r>
            <w:r w:rsidRPr="002374AA">
              <w:rPr>
                <w:spacing w:val="-57"/>
                <w:lang w:val="ru-RU" w:eastAsia="en-US"/>
              </w:rPr>
              <w:t xml:space="preserve"> </w:t>
            </w:r>
            <w:r w:rsidRPr="002374AA">
              <w:rPr>
                <w:lang w:val="ru-RU" w:eastAsia="en-US"/>
              </w:rPr>
              <w:t>знания, способы</w:t>
            </w:r>
            <w:r w:rsidRPr="002374AA">
              <w:rPr>
                <w:spacing w:val="1"/>
                <w:lang w:val="ru-RU" w:eastAsia="en-US"/>
              </w:rPr>
              <w:t xml:space="preserve"> </w:t>
            </w:r>
            <w:r w:rsidRPr="002374AA">
              <w:rPr>
                <w:lang w:val="ru-RU" w:eastAsia="en-US"/>
              </w:rPr>
              <w:t>деятельности для</w:t>
            </w:r>
            <w:r w:rsidRPr="002374AA">
              <w:rPr>
                <w:spacing w:val="1"/>
                <w:lang w:val="ru-RU" w:eastAsia="en-US"/>
              </w:rPr>
              <w:t xml:space="preserve"> </w:t>
            </w:r>
            <w:r w:rsidRPr="002374AA">
              <w:rPr>
                <w:lang w:val="ru-RU" w:eastAsia="en-US"/>
              </w:rPr>
              <w:t>решения новых задач</w:t>
            </w:r>
            <w:r w:rsidRPr="002374AA">
              <w:rPr>
                <w:spacing w:val="-57"/>
                <w:lang w:val="ru-RU" w:eastAsia="en-US"/>
              </w:rPr>
              <w:t xml:space="preserve"> </w:t>
            </w:r>
            <w:r w:rsidRPr="002374AA">
              <w:rPr>
                <w:lang w:val="ru-RU" w:eastAsia="en-US"/>
              </w:rPr>
              <w:t>(проблем),</w:t>
            </w:r>
            <w:r w:rsidRPr="002374AA">
              <w:rPr>
                <w:spacing w:val="1"/>
                <w:lang w:val="ru-RU" w:eastAsia="en-US"/>
              </w:rPr>
              <w:t xml:space="preserve"> </w:t>
            </w:r>
            <w:r w:rsidRPr="002374AA">
              <w:rPr>
                <w:lang w:val="ru-RU" w:eastAsia="en-US"/>
              </w:rPr>
              <w:t>поставленных как</w:t>
            </w:r>
            <w:r w:rsidRPr="002374AA">
              <w:rPr>
                <w:spacing w:val="1"/>
                <w:lang w:val="ru-RU" w:eastAsia="en-US"/>
              </w:rPr>
              <w:t xml:space="preserve"> </w:t>
            </w:r>
            <w:r w:rsidRPr="002374AA">
              <w:rPr>
                <w:lang w:val="ru-RU" w:eastAsia="en-US"/>
              </w:rPr>
              <w:t>взрослым,</w:t>
            </w:r>
            <w:r w:rsidRPr="002374AA">
              <w:rPr>
                <w:spacing w:val="-1"/>
                <w:lang w:val="ru-RU" w:eastAsia="en-US"/>
              </w:rPr>
              <w:t xml:space="preserve"> </w:t>
            </w:r>
            <w:r w:rsidRPr="002374AA">
              <w:rPr>
                <w:lang w:val="ru-RU" w:eastAsia="en-US"/>
              </w:rPr>
              <w:t>так</w:t>
            </w:r>
            <w:r w:rsidRPr="002374AA">
              <w:rPr>
                <w:spacing w:val="1"/>
                <w:lang w:val="ru-RU" w:eastAsia="en-US"/>
              </w:rPr>
              <w:t xml:space="preserve"> </w:t>
            </w:r>
            <w:r w:rsidRPr="002374AA">
              <w:rPr>
                <w:lang w:val="ru-RU" w:eastAsia="en-US"/>
              </w:rPr>
              <w:t>и им</w:t>
            </w:r>
            <w:r w:rsidRPr="002374AA">
              <w:rPr>
                <w:spacing w:val="1"/>
                <w:lang w:val="ru-RU" w:eastAsia="en-US"/>
              </w:rPr>
              <w:t xml:space="preserve"> </w:t>
            </w:r>
            <w:r w:rsidRPr="002374AA">
              <w:rPr>
                <w:lang w:val="ru-RU" w:eastAsia="en-US"/>
              </w:rPr>
              <w:t>самим; в зависимости</w:t>
            </w:r>
            <w:r w:rsidRPr="002374AA">
              <w:rPr>
                <w:spacing w:val="-57"/>
                <w:lang w:val="ru-RU" w:eastAsia="en-US"/>
              </w:rPr>
              <w:t xml:space="preserve"> </w:t>
            </w:r>
            <w:r w:rsidRPr="002374AA">
              <w:rPr>
                <w:lang w:val="ru-RU" w:eastAsia="en-US"/>
              </w:rPr>
              <w:t>от ситуации может</w:t>
            </w:r>
            <w:r w:rsidRPr="002374AA">
              <w:rPr>
                <w:spacing w:val="1"/>
                <w:lang w:val="ru-RU" w:eastAsia="en-US"/>
              </w:rPr>
              <w:t xml:space="preserve"> </w:t>
            </w:r>
            <w:r w:rsidRPr="002374AA">
              <w:rPr>
                <w:lang w:val="ru-RU" w:eastAsia="en-US"/>
              </w:rPr>
              <w:t>преобразовывать</w:t>
            </w:r>
            <w:r w:rsidRPr="002374AA">
              <w:rPr>
                <w:spacing w:val="1"/>
                <w:lang w:val="ru-RU" w:eastAsia="en-US"/>
              </w:rPr>
              <w:t xml:space="preserve"> </w:t>
            </w:r>
            <w:r w:rsidRPr="002374AA">
              <w:rPr>
                <w:lang w:val="ru-RU" w:eastAsia="en-US"/>
              </w:rPr>
              <w:t>способы решения</w:t>
            </w:r>
            <w:r w:rsidRPr="002374AA">
              <w:rPr>
                <w:spacing w:val="1"/>
                <w:lang w:val="ru-RU" w:eastAsia="en-US"/>
              </w:rPr>
              <w:t xml:space="preserve"> </w:t>
            </w:r>
            <w:r w:rsidRPr="002374AA">
              <w:rPr>
                <w:lang w:val="ru-RU" w:eastAsia="en-US"/>
              </w:rPr>
              <w:t>задач</w:t>
            </w:r>
          </w:p>
        </w:tc>
        <w:tc>
          <w:tcPr>
            <w:tcW w:w="1702" w:type="dxa"/>
            <w:vMerge w:val="restart"/>
            <w:vAlign w:val="center"/>
          </w:tcPr>
          <w:p w14:paraId="09BF657B" w14:textId="77777777" w:rsidR="002374AA" w:rsidRPr="002374AA" w:rsidRDefault="002374AA" w:rsidP="002374AA">
            <w:pPr>
              <w:jc w:val="center"/>
              <w:rPr>
                <w:lang w:eastAsia="en-US"/>
              </w:rPr>
            </w:pPr>
            <w:r w:rsidRPr="002374AA">
              <w:rPr>
                <w:lang w:eastAsia="en-US"/>
              </w:rPr>
              <w:t>А.Диагностичес</w:t>
            </w:r>
            <w:r w:rsidRPr="002374AA">
              <w:rPr>
                <w:spacing w:val="-58"/>
                <w:lang w:eastAsia="en-US"/>
              </w:rPr>
              <w:t xml:space="preserve"> </w:t>
            </w:r>
            <w:r w:rsidRPr="002374AA">
              <w:rPr>
                <w:lang w:eastAsia="en-US"/>
              </w:rPr>
              <w:t>кое</w:t>
            </w:r>
            <w:r w:rsidRPr="002374AA">
              <w:rPr>
                <w:spacing w:val="-1"/>
                <w:lang w:eastAsia="en-US"/>
              </w:rPr>
              <w:t xml:space="preserve"> </w:t>
            </w:r>
            <w:r w:rsidRPr="002374AA">
              <w:rPr>
                <w:lang w:eastAsia="en-US"/>
              </w:rPr>
              <w:t>задание</w:t>
            </w:r>
          </w:p>
        </w:tc>
        <w:tc>
          <w:tcPr>
            <w:tcW w:w="8222" w:type="dxa"/>
            <w:gridSpan w:val="3"/>
          </w:tcPr>
          <w:p w14:paraId="0EA4E61F" w14:textId="77777777" w:rsidR="002374AA" w:rsidRPr="002374AA" w:rsidRDefault="002374AA" w:rsidP="002374AA">
            <w:pPr>
              <w:rPr>
                <w:lang w:val="ru-RU" w:eastAsia="en-US"/>
              </w:rPr>
            </w:pPr>
            <w:r w:rsidRPr="002374AA">
              <w:rPr>
                <w:lang w:val="ru-RU" w:eastAsia="en-US"/>
              </w:rPr>
              <w:t>Решает логические задания (группирует по признаку или его отрицанию,</w:t>
            </w:r>
            <w:r w:rsidRPr="002374AA">
              <w:rPr>
                <w:spacing w:val="-57"/>
                <w:lang w:val="ru-RU" w:eastAsia="en-US"/>
              </w:rPr>
              <w:t xml:space="preserve"> </w:t>
            </w:r>
            <w:r w:rsidRPr="002374AA">
              <w:rPr>
                <w:lang w:val="ru-RU" w:eastAsia="en-US"/>
              </w:rPr>
              <w:t>определяет</w:t>
            </w:r>
            <w:r w:rsidRPr="002374AA">
              <w:rPr>
                <w:spacing w:val="-1"/>
                <w:lang w:val="ru-RU" w:eastAsia="en-US"/>
              </w:rPr>
              <w:t xml:space="preserve"> </w:t>
            </w:r>
            <w:r w:rsidRPr="002374AA">
              <w:rPr>
                <w:lang w:val="ru-RU" w:eastAsia="en-US"/>
              </w:rPr>
              <w:t>лишнее).</w:t>
            </w:r>
          </w:p>
        </w:tc>
        <w:tc>
          <w:tcPr>
            <w:tcW w:w="853" w:type="dxa"/>
          </w:tcPr>
          <w:p w14:paraId="671CDCD8" w14:textId="77777777" w:rsidR="002374AA" w:rsidRPr="002374AA" w:rsidRDefault="002374AA" w:rsidP="002374AA">
            <w:pPr>
              <w:rPr>
                <w:lang w:val="ru-RU" w:eastAsia="en-US"/>
              </w:rPr>
            </w:pPr>
          </w:p>
        </w:tc>
        <w:tc>
          <w:tcPr>
            <w:tcW w:w="851" w:type="dxa"/>
          </w:tcPr>
          <w:p w14:paraId="59514367" w14:textId="77777777" w:rsidR="002374AA" w:rsidRPr="002374AA" w:rsidRDefault="002374AA" w:rsidP="002374AA">
            <w:pPr>
              <w:rPr>
                <w:lang w:val="ru-RU" w:eastAsia="en-US"/>
              </w:rPr>
            </w:pPr>
          </w:p>
        </w:tc>
      </w:tr>
      <w:tr w:rsidR="002374AA" w:rsidRPr="002374AA" w14:paraId="465D689D" w14:textId="77777777" w:rsidTr="002374AA">
        <w:trPr>
          <w:trHeight w:val="392"/>
        </w:trPr>
        <w:tc>
          <w:tcPr>
            <w:tcW w:w="1980" w:type="dxa"/>
            <w:vMerge/>
            <w:tcBorders>
              <w:top w:val="nil"/>
            </w:tcBorders>
          </w:tcPr>
          <w:p w14:paraId="446F0A87"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72F3AD4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vAlign w:val="center"/>
          </w:tcPr>
          <w:p w14:paraId="094BDE55"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8222" w:type="dxa"/>
            <w:gridSpan w:val="3"/>
          </w:tcPr>
          <w:p w14:paraId="3E9D0C77" w14:textId="77777777" w:rsidR="002374AA" w:rsidRPr="002374AA" w:rsidRDefault="002374AA" w:rsidP="002374AA">
            <w:pPr>
              <w:rPr>
                <w:lang w:val="ru-RU" w:eastAsia="en-US"/>
              </w:rPr>
            </w:pPr>
            <w:r w:rsidRPr="002374AA">
              <w:rPr>
                <w:lang w:val="ru-RU" w:eastAsia="en-US"/>
              </w:rPr>
              <w:t>Решает</w:t>
            </w:r>
            <w:r w:rsidRPr="002374AA">
              <w:rPr>
                <w:spacing w:val="1"/>
                <w:lang w:val="ru-RU" w:eastAsia="en-US"/>
              </w:rPr>
              <w:t xml:space="preserve"> </w:t>
            </w:r>
            <w:r w:rsidRPr="002374AA">
              <w:rPr>
                <w:lang w:val="ru-RU" w:eastAsia="en-US"/>
              </w:rPr>
              <w:t>простые задачи на пространственное воображение (определяет по</w:t>
            </w:r>
            <w:r w:rsidRPr="002374AA">
              <w:rPr>
                <w:spacing w:val="-57"/>
                <w:lang w:val="ru-RU" w:eastAsia="en-US"/>
              </w:rPr>
              <w:t xml:space="preserve"> </w:t>
            </w:r>
            <w:r w:rsidRPr="002374AA">
              <w:rPr>
                <w:lang w:val="ru-RU" w:eastAsia="en-US"/>
              </w:rPr>
              <w:t>части целую</w:t>
            </w:r>
            <w:r w:rsidRPr="002374AA">
              <w:rPr>
                <w:spacing w:val="-1"/>
                <w:lang w:val="ru-RU" w:eastAsia="en-US"/>
              </w:rPr>
              <w:t xml:space="preserve"> </w:t>
            </w:r>
            <w:r w:rsidRPr="002374AA">
              <w:rPr>
                <w:lang w:val="ru-RU" w:eastAsia="en-US"/>
              </w:rPr>
              <w:t>фигуру,</w:t>
            </w:r>
            <w:r w:rsidRPr="002374AA">
              <w:rPr>
                <w:spacing w:val="-1"/>
                <w:lang w:val="ru-RU" w:eastAsia="en-US"/>
              </w:rPr>
              <w:t xml:space="preserve"> </w:t>
            </w:r>
            <w:r w:rsidRPr="002374AA">
              <w:rPr>
                <w:lang w:val="ru-RU" w:eastAsia="en-US"/>
              </w:rPr>
              <w:t>видит</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чертеже</w:t>
            </w:r>
            <w:r w:rsidRPr="002374AA">
              <w:rPr>
                <w:spacing w:val="-2"/>
                <w:lang w:val="ru-RU" w:eastAsia="en-US"/>
              </w:rPr>
              <w:t xml:space="preserve"> </w:t>
            </w:r>
            <w:r w:rsidRPr="002374AA">
              <w:rPr>
                <w:lang w:val="ru-RU" w:eastAsia="en-US"/>
              </w:rPr>
              <w:t>фигуры</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наложением).</w:t>
            </w:r>
          </w:p>
        </w:tc>
        <w:tc>
          <w:tcPr>
            <w:tcW w:w="853" w:type="dxa"/>
          </w:tcPr>
          <w:p w14:paraId="29F403CE" w14:textId="77777777" w:rsidR="002374AA" w:rsidRPr="002374AA" w:rsidRDefault="002374AA" w:rsidP="002374AA">
            <w:pPr>
              <w:rPr>
                <w:lang w:val="ru-RU" w:eastAsia="en-US"/>
              </w:rPr>
            </w:pPr>
          </w:p>
        </w:tc>
        <w:tc>
          <w:tcPr>
            <w:tcW w:w="851" w:type="dxa"/>
          </w:tcPr>
          <w:p w14:paraId="1142AFC2" w14:textId="77777777" w:rsidR="002374AA" w:rsidRPr="002374AA" w:rsidRDefault="002374AA" w:rsidP="002374AA">
            <w:pPr>
              <w:rPr>
                <w:lang w:val="ru-RU" w:eastAsia="en-US"/>
              </w:rPr>
            </w:pPr>
          </w:p>
        </w:tc>
      </w:tr>
      <w:tr w:rsidR="002374AA" w:rsidRPr="002374AA" w14:paraId="43D8095A" w14:textId="77777777" w:rsidTr="002374AA">
        <w:trPr>
          <w:trHeight w:val="484"/>
        </w:trPr>
        <w:tc>
          <w:tcPr>
            <w:tcW w:w="1980" w:type="dxa"/>
            <w:vMerge/>
            <w:tcBorders>
              <w:top w:val="nil"/>
            </w:tcBorders>
          </w:tcPr>
          <w:p w14:paraId="08831F49"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2953FB9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val="restart"/>
            <w:vAlign w:val="center"/>
          </w:tcPr>
          <w:p w14:paraId="15E812BF" w14:textId="77777777" w:rsidR="002374AA" w:rsidRPr="002374AA" w:rsidRDefault="002374AA" w:rsidP="002374AA">
            <w:pPr>
              <w:jc w:val="center"/>
              <w:rPr>
                <w:lang w:eastAsia="en-US"/>
              </w:rPr>
            </w:pPr>
            <w:r w:rsidRPr="002374AA">
              <w:rPr>
                <w:lang w:eastAsia="en-US"/>
              </w:rPr>
              <w:t>Б.Наблюдение</w:t>
            </w:r>
          </w:p>
        </w:tc>
        <w:tc>
          <w:tcPr>
            <w:tcW w:w="8222" w:type="dxa"/>
            <w:gridSpan w:val="3"/>
          </w:tcPr>
          <w:p w14:paraId="0323EE06" w14:textId="77777777" w:rsidR="002374AA" w:rsidRPr="002374AA" w:rsidRDefault="002374AA" w:rsidP="002374AA">
            <w:pPr>
              <w:jc w:val="both"/>
              <w:rPr>
                <w:lang w:val="ru-RU" w:eastAsia="en-US"/>
              </w:rPr>
            </w:pPr>
            <w:r w:rsidRPr="002374AA">
              <w:rPr>
                <w:lang w:val="ru-RU" w:eastAsia="en-US"/>
              </w:rPr>
              <w:t>В играх со сверстниками участвует в распределении ролей, в отборе</w:t>
            </w:r>
            <w:r w:rsidRPr="002374AA">
              <w:rPr>
                <w:spacing w:val="1"/>
                <w:lang w:val="ru-RU" w:eastAsia="en-US"/>
              </w:rPr>
              <w:t xml:space="preserve"> </w:t>
            </w:r>
            <w:r w:rsidRPr="002374AA">
              <w:rPr>
                <w:lang w:val="ru-RU" w:eastAsia="en-US"/>
              </w:rPr>
              <w:t>атрибутов для игры, при необходимости обменивается с товарищами,</w:t>
            </w:r>
            <w:r w:rsidRPr="002374AA">
              <w:rPr>
                <w:spacing w:val="-57"/>
                <w:lang w:val="ru-RU" w:eastAsia="en-US"/>
              </w:rPr>
              <w:t xml:space="preserve"> </w:t>
            </w:r>
            <w:r w:rsidRPr="002374AA">
              <w:rPr>
                <w:lang w:val="ru-RU" w:eastAsia="en-US"/>
              </w:rPr>
              <w:t>развивает сюжет в соответствии с жизненным опытом и имеющимися</w:t>
            </w:r>
            <w:r w:rsidRPr="002374AA">
              <w:rPr>
                <w:spacing w:val="-57"/>
                <w:lang w:val="ru-RU" w:eastAsia="en-US"/>
              </w:rPr>
              <w:t xml:space="preserve"> </w:t>
            </w:r>
            <w:r w:rsidRPr="002374AA">
              <w:rPr>
                <w:lang w:val="ru-RU" w:eastAsia="en-US"/>
              </w:rPr>
              <w:t>знаниями.</w:t>
            </w:r>
          </w:p>
        </w:tc>
        <w:tc>
          <w:tcPr>
            <w:tcW w:w="853" w:type="dxa"/>
          </w:tcPr>
          <w:p w14:paraId="146F1E58" w14:textId="77777777" w:rsidR="002374AA" w:rsidRPr="002374AA" w:rsidRDefault="002374AA" w:rsidP="002374AA">
            <w:pPr>
              <w:rPr>
                <w:lang w:val="ru-RU" w:eastAsia="en-US"/>
              </w:rPr>
            </w:pPr>
          </w:p>
        </w:tc>
        <w:tc>
          <w:tcPr>
            <w:tcW w:w="851" w:type="dxa"/>
          </w:tcPr>
          <w:p w14:paraId="05EBD85D" w14:textId="77777777" w:rsidR="002374AA" w:rsidRPr="002374AA" w:rsidRDefault="002374AA" w:rsidP="002374AA">
            <w:pPr>
              <w:rPr>
                <w:lang w:val="ru-RU" w:eastAsia="en-US"/>
              </w:rPr>
            </w:pPr>
          </w:p>
        </w:tc>
      </w:tr>
      <w:tr w:rsidR="002374AA" w:rsidRPr="002374AA" w14:paraId="63F1A647" w14:textId="77777777" w:rsidTr="002374AA">
        <w:trPr>
          <w:trHeight w:val="275"/>
        </w:trPr>
        <w:tc>
          <w:tcPr>
            <w:tcW w:w="1980" w:type="dxa"/>
            <w:vMerge/>
            <w:tcBorders>
              <w:top w:val="nil"/>
            </w:tcBorders>
          </w:tcPr>
          <w:p w14:paraId="51EBA9EB"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58E28F9C"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06AC3B74" w14:textId="77777777" w:rsidR="002374AA" w:rsidRPr="002374AA" w:rsidRDefault="002374AA" w:rsidP="002374AA">
            <w:pPr>
              <w:widowControl/>
              <w:autoSpaceDE/>
              <w:autoSpaceDN/>
              <w:spacing w:after="160" w:line="259" w:lineRule="auto"/>
              <w:rPr>
                <w:rFonts w:eastAsiaTheme="minorHAnsi"/>
                <w:lang w:val="ru-RU" w:eastAsia="en-US"/>
              </w:rPr>
            </w:pPr>
          </w:p>
        </w:tc>
        <w:tc>
          <w:tcPr>
            <w:tcW w:w="8222" w:type="dxa"/>
            <w:gridSpan w:val="3"/>
          </w:tcPr>
          <w:p w14:paraId="18717436" w14:textId="77777777" w:rsidR="002374AA" w:rsidRPr="002374AA" w:rsidRDefault="002374AA" w:rsidP="002374AA">
            <w:pPr>
              <w:rPr>
                <w:lang w:val="ru-RU" w:eastAsia="en-US"/>
              </w:rPr>
            </w:pPr>
            <w:r w:rsidRPr="002374AA">
              <w:rPr>
                <w:lang w:val="ru-RU" w:eastAsia="en-US"/>
              </w:rPr>
              <w:t>Ориентируется</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плане</w:t>
            </w:r>
            <w:r w:rsidRPr="002374AA">
              <w:rPr>
                <w:spacing w:val="-1"/>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заданной схеме.</w:t>
            </w:r>
          </w:p>
        </w:tc>
        <w:tc>
          <w:tcPr>
            <w:tcW w:w="853" w:type="dxa"/>
          </w:tcPr>
          <w:p w14:paraId="5383EF64" w14:textId="77777777" w:rsidR="002374AA" w:rsidRPr="002374AA" w:rsidRDefault="002374AA" w:rsidP="002374AA">
            <w:pPr>
              <w:rPr>
                <w:lang w:val="ru-RU" w:eastAsia="en-US"/>
              </w:rPr>
            </w:pPr>
          </w:p>
        </w:tc>
        <w:tc>
          <w:tcPr>
            <w:tcW w:w="851" w:type="dxa"/>
          </w:tcPr>
          <w:p w14:paraId="0783BCE1" w14:textId="77777777" w:rsidR="002374AA" w:rsidRPr="002374AA" w:rsidRDefault="002374AA" w:rsidP="002374AA">
            <w:pPr>
              <w:rPr>
                <w:lang w:val="ru-RU" w:eastAsia="en-US"/>
              </w:rPr>
            </w:pPr>
          </w:p>
        </w:tc>
      </w:tr>
      <w:tr w:rsidR="002374AA" w:rsidRPr="002374AA" w14:paraId="4AF7855F" w14:textId="77777777" w:rsidTr="002374AA">
        <w:trPr>
          <w:trHeight w:val="343"/>
        </w:trPr>
        <w:tc>
          <w:tcPr>
            <w:tcW w:w="1980" w:type="dxa"/>
            <w:vMerge/>
            <w:tcBorders>
              <w:top w:val="nil"/>
            </w:tcBorders>
          </w:tcPr>
          <w:p w14:paraId="4884E7E1"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2DC086C5"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4DFEF9D9" w14:textId="77777777" w:rsidR="002374AA" w:rsidRPr="002374AA" w:rsidRDefault="002374AA" w:rsidP="002374AA">
            <w:pPr>
              <w:widowControl/>
              <w:autoSpaceDE/>
              <w:autoSpaceDN/>
              <w:spacing w:after="160" w:line="259" w:lineRule="auto"/>
              <w:rPr>
                <w:rFonts w:eastAsiaTheme="minorHAnsi"/>
                <w:lang w:val="ru-RU" w:eastAsia="en-US"/>
              </w:rPr>
            </w:pPr>
          </w:p>
        </w:tc>
        <w:tc>
          <w:tcPr>
            <w:tcW w:w="8222" w:type="dxa"/>
            <w:gridSpan w:val="3"/>
          </w:tcPr>
          <w:p w14:paraId="49C3E235" w14:textId="77777777" w:rsidR="002374AA" w:rsidRPr="002374AA" w:rsidRDefault="002374AA" w:rsidP="002374AA">
            <w:pPr>
              <w:jc w:val="both"/>
              <w:rPr>
                <w:lang w:val="ru-RU" w:eastAsia="en-US"/>
              </w:rPr>
            </w:pPr>
            <w:r w:rsidRPr="002374AA">
              <w:rPr>
                <w:lang w:val="ru-RU" w:eastAsia="en-US"/>
              </w:rPr>
              <w:t>Может устанавливать последовательность событий, простейшие причинно-</w:t>
            </w:r>
            <w:r w:rsidRPr="002374AA">
              <w:rPr>
                <w:spacing w:val="-57"/>
                <w:lang w:val="ru-RU" w:eastAsia="en-US"/>
              </w:rPr>
              <w:t xml:space="preserve"> </w:t>
            </w:r>
            <w:r w:rsidRPr="002374AA">
              <w:rPr>
                <w:lang w:val="ru-RU" w:eastAsia="en-US"/>
              </w:rPr>
              <w:t>следственные связи, правильно вести себя во время НОД (давать полный</w:t>
            </w:r>
            <w:r w:rsidRPr="002374AA">
              <w:rPr>
                <w:spacing w:val="1"/>
                <w:lang w:val="ru-RU" w:eastAsia="en-US"/>
              </w:rPr>
              <w:t xml:space="preserve"> </w:t>
            </w:r>
            <w:r w:rsidRPr="002374AA">
              <w:rPr>
                <w:lang w:val="ru-RU" w:eastAsia="en-US"/>
              </w:rPr>
              <w:t>ответ,</w:t>
            </w:r>
            <w:r w:rsidRPr="002374AA">
              <w:rPr>
                <w:spacing w:val="-1"/>
                <w:lang w:val="ru-RU" w:eastAsia="en-US"/>
              </w:rPr>
              <w:t xml:space="preserve"> </w:t>
            </w:r>
            <w:r w:rsidRPr="002374AA">
              <w:rPr>
                <w:lang w:val="ru-RU" w:eastAsia="en-US"/>
              </w:rPr>
              <w:t>задавать вопросы</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т.п.)</w:t>
            </w:r>
          </w:p>
        </w:tc>
        <w:tc>
          <w:tcPr>
            <w:tcW w:w="853" w:type="dxa"/>
          </w:tcPr>
          <w:p w14:paraId="7AC9E610" w14:textId="77777777" w:rsidR="002374AA" w:rsidRPr="002374AA" w:rsidRDefault="002374AA" w:rsidP="002374AA">
            <w:pPr>
              <w:rPr>
                <w:lang w:val="ru-RU" w:eastAsia="en-US"/>
              </w:rPr>
            </w:pPr>
          </w:p>
        </w:tc>
        <w:tc>
          <w:tcPr>
            <w:tcW w:w="851" w:type="dxa"/>
          </w:tcPr>
          <w:p w14:paraId="2E8BF9B6" w14:textId="77777777" w:rsidR="002374AA" w:rsidRPr="002374AA" w:rsidRDefault="002374AA" w:rsidP="002374AA">
            <w:pPr>
              <w:rPr>
                <w:lang w:val="ru-RU" w:eastAsia="en-US"/>
              </w:rPr>
            </w:pPr>
          </w:p>
        </w:tc>
      </w:tr>
      <w:tr w:rsidR="002374AA" w:rsidRPr="002374AA" w14:paraId="1FD480F8" w14:textId="77777777" w:rsidTr="002374AA">
        <w:trPr>
          <w:trHeight w:val="277"/>
        </w:trPr>
        <w:tc>
          <w:tcPr>
            <w:tcW w:w="14460" w:type="dxa"/>
            <w:gridSpan w:val="6"/>
            <w:shd w:val="clear" w:color="auto" w:fill="A7A7A7"/>
          </w:tcPr>
          <w:p w14:paraId="14C46794"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A7A7A7"/>
          </w:tcPr>
          <w:p w14:paraId="4DC658FB" w14:textId="77777777" w:rsidR="002374AA" w:rsidRPr="002374AA" w:rsidRDefault="002374AA" w:rsidP="002374AA">
            <w:pPr>
              <w:rPr>
                <w:lang w:eastAsia="en-US"/>
              </w:rPr>
            </w:pPr>
          </w:p>
        </w:tc>
        <w:tc>
          <w:tcPr>
            <w:tcW w:w="851" w:type="dxa"/>
            <w:shd w:val="clear" w:color="auto" w:fill="A7A7A7"/>
          </w:tcPr>
          <w:p w14:paraId="4D506236" w14:textId="77777777" w:rsidR="002374AA" w:rsidRPr="002374AA" w:rsidRDefault="002374AA" w:rsidP="002374AA">
            <w:pPr>
              <w:rPr>
                <w:lang w:eastAsia="en-US"/>
              </w:rPr>
            </w:pPr>
          </w:p>
        </w:tc>
      </w:tr>
      <w:tr w:rsidR="002374AA" w:rsidRPr="002374AA" w14:paraId="5953A10C" w14:textId="77777777" w:rsidTr="002374AA">
        <w:trPr>
          <w:trHeight w:val="275"/>
        </w:trPr>
        <w:tc>
          <w:tcPr>
            <w:tcW w:w="1980" w:type="dxa"/>
            <w:vMerge w:val="restart"/>
            <w:vAlign w:val="center"/>
          </w:tcPr>
          <w:p w14:paraId="36646B48" w14:textId="77777777" w:rsidR="002374AA" w:rsidRPr="002374AA" w:rsidRDefault="002374AA" w:rsidP="002374AA">
            <w:pPr>
              <w:jc w:val="center"/>
              <w:rPr>
                <w:i/>
                <w:lang w:val="ru-RU" w:eastAsia="en-US"/>
              </w:rPr>
            </w:pPr>
            <w:r w:rsidRPr="002374AA">
              <w:rPr>
                <w:i/>
                <w:lang w:val="ru-RU" w:eastAsia="en-US"/>
              </w:rPr>
              <w:t>3.Развитие</w:t>
            </w:r>
            <w:r w:rsidRPr="002374AA">
              <w:rPr>
                <w:i/>
                <w:spacing w:val="1"/>
                <w:lang w:val="ru-RU" w:eastAsia="en-US"/>
              </w:rPr>
              <w:t xml:space="preserve"> </w:t>
            </w:r>
            <w:r w:rsidRPr="002374AA">
              <w:rPr>
                <w:i/>
                <w:lang w:val="ru-RU" w:eastAsia="en-US"/>
              </w:rPr>
              <w:t>воображения и</w:t>
            </w:r>
            <w:r w:rsidRPr="002374AA">
              <w:rPr>
                <w:i/>
                <w:spacing w:val="-58"/>
                <w:lang w:val="ru-RU" w:eastAsia="en-US"/>
              </w:rPr>
              <w:t xml:space="preserve"> </w:t>
            </w:r>
            <w:r w:rsidRPr="002374AA">
              <w:rPr>
                <w:i/>
                <w:lang w:val="ru-RU" w:eastAsia="en-US"/>
              </w:rPr>
              <w:t>творческой</w:t>
            </w:r>
            <w:r w:rsidRPr="002374AA">
              <w:rPr>
                <w:i/>
                <w:spacing w:val="1"/>
                <w:lang w:val="ru-RU" w:eastAsia="en-US"/>
              </w:rPr>
              <w:t xml:space="preserve"> </w:t>
            </w:r>
            <w:r w:rsidRPr="002374AA">
              <w:rPr>
                <w:i/>
                <w:lang w:val="ru-RU" w:eastAsia="en-US"/>
              </w:rPr>
              <w:t>активности</w:t>
            </w:r>
          </w:p>
        </w:tc>
        <w:tc>
          <w:tcPr>
            <w:tcW w:w="2556" w:type="dxa"/>
            <w:vMerge w:val="restart"/>
            <w:vAlign w:val="center"/>
          </w:tcPr>
          <w:p w14:paraId="4574840B" w14:textId="77777777" w:rsidR="002374AA" w:rsidRPr="002374AA" w:rsidRDefault="002374AA" w:rsidP="002374AA">
            <w:pPr>
              <w:jc w:val="center"/>
              <w:rPr>
                <w:lang w:eastAsia="en-US"/>
              </w:rPr>
            </w:pPr>
            <w:r w:rsidRPr="002374AA">
              <w:rPr>
                <w:lang w:eastAsia="en-US"/>
              </w:rPr>
              <w:t>3.1Любит</w:t>
            </w:r>
            <w:r w:rsidRPr="002374AA">
              <w:rPr>
                <w:spacing w:val="1"/>
                <w:lang w:eastAsia="en-US"/>
              </w:rPr>
              <w:t xml:space="preserve"> </w:t>
            </w:r>
            <w:r w:rsidRPr="002374AA">
              <w:rPr>
                <w:lang w:eastAsia="en-US"/>
              </w:rPr>
              <w:t>экспериментировать</w:t>
            </w:r>
          </w:p>
        </w:tc>
        <w:tc>
          <w:tcPr>
            <w:tcW w:w="9924" w:type="dxa"/>
            <w:gridSpan w:val="4"/>
          </w:tcPr>
          <w:p w14:paraId="21FA8080" w14:textId="77777777" w:rsidR="002374AA" w:rsidRPr="002374AA" w:rsidRDefault="002374AA" w:rsidP="002374AA">
            <w:pPr>
              <w:rPr>
                <w:lang w:val="ru-RU" w:eastAsia="en-US"/>
              </w:rPr>
            </w:pPr>
            <w:r w:rsidRPr="002374AA">
              <w:rPr>
                <w:lang w:val="ru-RU" w:eastAsia="en-US"/>
              </w:rPr>
              <w:t>Задаёт</w:t>
            </w:r>
            <w:r w:rsidRPr="002374AA">
              <w:rPr>
                <w:spacing w:val="-2"/>
                <w:lang w:val="ru-RU" w:eastAsia="en-US"/>
              </w:rPr>
              <w:t xml:space="preserve"> </w:t>
            </w:r>
            <w:r w:rsidRPr="002374AA">
              <w:rPr>
                <w:lang w:val="ru-RU" w:eastAsia="en-US"/>
              </w:rPr>
              <w:t>вопросы</w:t>
            </w:r>
            <w:r w:rsidRPr="002374AA">
              <w:rPr>
                <w:spacing w:val="-2"/>
                <w:lang w:val="ru-RU" w:eastAsia="en-US"/>
              </w:rPr>
              <w:t xml:space="preserve"> </w:t>
            </w:r>
            <w:r w:rsidRPr="002374AA">
              <w:rPr>
                <w:lang w:val="ru-RU" w:eastAsia="en-US"/>
              </w:rPr>
              <w:t>поискового</w:t>
            </w:r>
            <w:r w:rsidRPr="002374AA">
              <w:rPr>
                <w:spacing w:val="-1"/>
                <w:lang w:val="ru-RU" w:eastAsia="en-US"/>
              </w:rPr>
              <w:t xml:space="preserve"> </w:t>
            </w:r>
            <w:r w:rsidRPr="002374AA">
              <w:rPr>
                <w:lang w:val="ru-RU" w:eastAsia="en-US"/>
              </w:rPr>
              <w:t>характера</w:t>
            </w:r>
            <w:r w:rsidRPr="002374AA">
              <w:rPr>
                <w:spacing w:val="-2"/>
                <w:lang w:val="ru-RU" w:eastAsia="en-US"/>
              </w:rPr>
              <w:t xml:space="preserve"> </w:t>
            </w:r>
            <w:r w:rsidRPr="002374AA">
              <w:rPr>
                <w:lang w:val="ru-RU" w:eastAsia="en-US"/>
              </w:rPr>
              <w:t>(«почему?»,</w:t>
            </w:r>
            <w:r w:rsidRPr="002374AA">
              <w:rPr>
                <w:spacing w:val="-1"/>
                <w:lang w:val="ru-RU" w:eastAsia="en-US"/>
              </w:rPr>
              <w:t xml:space="preserve"> </w:t>
            </w:r>
            <w:r w:rsidRPr="002374AA">
              <w:rPr>
                <w:lang w:val="ru-RU" w:eastAsia="en-US"/>
              </w:rPr>
              <w:t>«зачем?»,</w:t>
            </w:r>
            <w:r w:rsidRPr="002374AA">
              <w:rPr>
                <w:spacing w:val="-1"/>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чего?»)</w:t>
            </w:r>
          </w:p>
        </w:tc>
        <w:tc>
          <w:tcPr>
            <w:tcW w:w="853" w:type="dxa"/>
            <w:vMerge w:val="restart"/>
          </w:tcPr>
          <w:p w14:paraId="2220748F" w14:textId="77777777" w:rsidR="002374AA" w:rsidRPr="002374AA" w:rsidRDefault="002374AA" w:rsidP="002374AA">
            <w:pPr>
              <w:rPr>
                <w:lang w:val="ru-RU" w:eastAsia="en-US"/>
              </w:rPr>
            </w:pPr>
          </w:p>
        </w:tc>
        <w:tc>
          <w:tcPr>
            <w:tcW w:w="851" w:type="dxa"/>
            <w:vMerge w:val="restart"/>
          </w:tcPr>
          <w:p w14:paraId="5224656B" w14:textId="77777777" w:rsidR="002374AA" w:rsidRPr="002374AA" w:rsidRDefault="002374AA" w:rsidP="002374AA">
            <w:pPr>
              <w:rPr>
                <w:lang w:val="ru-RU" w:eastAsia="en-US"/>
              </w:rPr>
            </w:pPr>
          </w:p>
        </w:tc>
      </w:tr>
      <w:tr w:rsidR="002374AA" w:rsidRPr="002374AA" w14:paraId="2A4E0075" w14:textId="77777777" w:rsidTr="002374AA">
        <w:trPr>
          <w:trHeight w:val="551"/>
        </w:trPr>
        <w:tc>
          <w:tcPr>
            <w:tcW w:w="1980" w:type="dxa"/>
            <w:vMerge/>
            <w:tcBorders>
              <w:top w:val="nil"/>
            </w:tcBorders>
          </w:tcPr>
          <w:p w14:paraId="785627C4"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1C408550"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gridSpan w:val="4"/>
          </w:tcPr>
          <w:p w14:paraId="72471252" w14:textId="77777777" w:rsidR="002374AA" w:rsidRPr="002374AA" w:rsidRDefault="002374AA" w:rsidP="002374AA">
            <w:pPr>
              <w:rPr>
                <w:lang w:val="ru-RU" w:eastAsia="en-US"/>
              </w:rPr>
            </w:pPr>
            <w:r w:rsidRPr="002374AA">
              <w:rPr>
                <w:lang w:val="ru-RU" w:eastAsia="en-US"/>
              </w:rPr>
              <w:t>Проявляет элементы творческого мышления: принимает участие в обсуждении творческих</w:t>
            </w:r>
            <w:r w:rsidRPr="002374AA">
              <w:rPr>
                <w:spacing w:val="-57"/>
                <w:lang w:val="ru-RU" w:eastAsia="en-US"/>
              </w:rPr>
              <w:t xml:space="preserve"> </w:t>
            </w:r>
            <w:r w:rsidRPr="002374AA">
              <w:rPr>
                <w:lang w:val="ru-RU" w:eastAsia="en-US"/>
              </w:rPr>
              <w:t>задач,</w:t>
            </w:r>
            <w:r w:rsidRPr="002374AA">
              <w:rPr>
                <w:spacing w:val="-1"/>
                <w:lang w:val="ru-RU" w:eastAsia="en-US"/>
              </w:rPr>
              <w:t xml:space="preserve"> </w:t>
            </w:r>
            <w:r w:rsidRPr="002374AA">
              <w:rPr>
                <w:lang w:val="ru-RU" w:eastAsia="en-US"/>
              </w:rPr>
              <w:t>предлагает свои</w:t>
            </w:r>
            <w:r w:rsidRPr="002374AA">
              <w:rPr>
                <w:spacing w:val="1"/>
                <w:lang w:val="ru-RU" w:eastAsia="en-US"/>
              </w:rPr>
              <w:t xml:space="preserve"> </w:t>
            </w:r>
            <w:r w:rsidRPr="002374AA">
              <w:rPr>
                <w:lang w:val="ru-RU" w:eastAsia="en-US"/>
              </w:rPr>
              <w:t>варианты</w:t>
            </w:r>
            <w:r w:rsidRPr="002374AA">
              <w:rPr>
                <w:spacing w:val="-1"/>
                <w:lang w:val="ru-RU" w:eastAsia="en-US"/>
              </w:rPr>
              <w:t xml:space="preserve"> </w:t>
            </w:r>
            <w:r w:rsidRPr="002374AA">
              <w:rPr>
                <w:lang w:val="ru-RU" w:eastAsia="en-US"/>
              </w:rPr>
              <w:t>решения.</w:t>
            </w:r>
          </w:p>
        </w:tc>
        <w:tc>
          <w:tcPr>
            <w:tcW w:w="853" w:type="dxa"/>
            <w:vMerge/>
            <w:tcBorders>
              <w:top w:val="nil"/>
            </w:tcBorders>
          </w:tcPr>
          <w:p w14:paraId="2B96BFD6" w14:textId="77777777" w:rsidR="002374AA" w:rsidRPr="002374AA" w:rsidRDefault="002374AA" w:rsidP="002374AA">
            <w:pPr>
              <w:widowControl/>
              <w:autoSpaceDE/>
              <w:autoSpaceDN/>
              <w:spacing w:after="160" w:line="259" w:lineRule="auto"/>
              <w:rPr>
                <w:rFonts w:eastAsiaTheme="minorHAnsi"/>
                <w:lang w:val="ru-RU" w:eastAsia="en-US"/>
              </w:rPr>
            </w:pPr>
          </w:p>
        </w:tc>
        <w:tc>
          <w:tcPr>
            <w:tcW w:w="851" w:type="dxa"/>
            <w:vMerge/>
            <w:tcBorders>
              <w:top w:val="nil"/>
            </w:tcBorders>
          </w:tcPr>
          <w:p w14:paraId="514A4BE2" w14:textId="77777777" w:rsidR="002374AA" w:rsidRPr="002374AA" w:rsidRDefault="002374AA" w:rsidP="002374AA">
            <w:pPr>
              <w:widowControl/>
              <w:autoSpaceDE/>
              <w:autoSpaceDN/>
              <w:spacing w:after="160" w:line="259" w:lineRule="auto"/>
              <w:rPr>
                <w:rFonts w:eastAsiaTheme="minorHAnsi"/>
                <w:lang w:val="ru-RU" w:eastAsia="en-US"/>
              </w:rPr>
            </w:pPr>
          </w:p>
        </w:tc>
      </w:tr>
      <w:tr w:rsidR="002374AA" w:rsidRPr="002374AA" w14:paraId="3C6BBF3D" w14:textId="77777777" w:rsidTr="002374AA">
        <w:trPr>
          <w:trHeight w:val="275"/>
        </w:trPr>
        <w:tc>
          <w:tcPr>
            <w:tcW w:w="1980" w:type="dxa"/>
            <w:vMerge/>
            <w:tcBorders>
              <w:top w:val="nil"/>
            </w:tcBorders>
          </w:tcPr>
          <w:p w14:paraId="0D745CCD" w14:textId="77777777" w:rsidR="002374AA" w:rsidRPr="002374AA" w:rsidRDefault="002374AA" w:rsidP="002374AA">
            <w:pPr>
              <w:widowControl/>
              <w:autoSpaceDE/>
              <w:autoSpaceDN/>
              <w:spacing w:after="160" w:line="259" w:lineRule="auto"/>
              <w:rPr>
                <w:rFonts w:eastAsiaTheme="minorHAnsi"/>
                <w:lang w:val="ru-RU" w:eastAsia="en-US"/>
              </w:rPr>
            </w:pPr>
          </w:p>
        </w:tc>
        <w:tc>
          <w:tcPr>
            <w:tcW w:w="12480" w:type="dxa"/>
            <w:gridSpan w:val="5"/>
            <w:shd w:val="clear" w:color="auto" w:fill="F2F2F2"/>
          </w:tcPr>
          <w:p w14:paraId="4418E536"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6</w:t>
            </w:r>
            <w:r w:rsidRPr="002374AA">
              <w:rPr>
                <w:spacing w:val="-1"/>
                <w:lang w:eastAsia="en-US"/>
              </w:rPr>
              <w:t xml:space="preserve"> </w:t>
            </w:r>
            <w:r w:rsidRPr="002374AA">
              <w:rPr>
                <w:lang w:eastAsia="en-US"/>
              </w:rPr>
              <w:t>до 0)</w:t>
            </w:r>
          </w:p>
        </w:tc>
        <w:tc>
          <w:tcPr>
            <w:tcW w:w="853" w:type="dxa"/>
            <w:shd w:val="clear" w:color="auto" w:fill="F2F2F2"/>
          </w:tcPr>
          <w:p w14:paraId="0A1E2010" w14:textId="77777777" w:rsidR="002374AA" w:rsidRPr="002374AA" w:rsidRDefault="002374AA" w:rsidP="002374AA">
            <w:pPr>
              <w:rPr>
                <w:lang w:eastAsia="en-US"/>
              </w:rPr>
            </w:pPr>
          </w:p>
        </w:tc>
        <w:tc>
          <w:tcPr>
            <w:tcW w:w="851" w:type="dxa"/>
            <w:shd w:val="clear" w:color="auto" w:fill="F2F2F2"/>
          </w:tcPr>
          <w:p w14:paraId="40C0B850" w14:textId="77777777" w:rsidR="002374AA" w:rsidRPr="002374AA" w:rsidRDefault="002374AA" w:rsidP="002374AA">
            <w:pPr>
              <w:rPr>
                <w:lang w:eastAsia="en-US"/>
              </w:rPr>
            </w:pPr>
          </w:p>
        </w:tc>
      </w:tr>
      <w:tr w:rsidR="002374AA" w:rsidRPr="002374AA" w14:paraId="55DE7A7B" w14:textId="77777777" w:rsidTr="002374AA">
        <w:trPr>
          <w:trHeight w:val="275"/>
        </w:trPr>
        <w:tc>
          <w:tcPr>
            <w:tcW w:w="1980" w:type="dxa"/>
            <w:vMerge/>
            <w:tcBorders>
              <w:top w:val="nil"/>
            </w:tcBorders>
          </w:tcPr>
          <w:p w14:paraId="0C944966"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val="restart"/>
            <w:vAlign w:val="center"/>
          </w:tcPr>
          <w:p w14:paraId="2FD09769" w14:textId="77777777" w:rsidR="002374AA" w:rsidRPr="002374AA" w:rsidRDefault="002374AA" w:rsidP="002374AA">
            <w:pPr>
              <w:jc w:val="center"/>
              <w:rPr>
                <w:lang w:val="ru-RU" w:eastAsia="en-US"/>
              </w:rPr>
            </w:pPr>
            <w:r w:rsidRPr="002374AA">
              <w:rPr>
                <w:lang w:val="ru-RU" w:eastAsia="en-US"/>
              </w:rPr>
              <w:t>3.2.Способен</w:t>
            </w:r>
            <w:r w:rsidRPr="002374AA">
              <w:rPr>
                <w:spacing w:val="1"/>
                <w:lang w:val="ru-RU" w:eastAsia="en-US"/>
              </w:rPr>
              <w:t xml:space="preserve"> </w:t>
            </w:r>
            <w:r w:rsidRPr="002374AA">
              <w:rPr>
                <w:lang w:val="ru-RU" w:eastAsia="en-US"/>
              </w:rPr>
              <w:t>предложить</w:t>
            </w:r>
            <w:r w:rsidRPr="002374AA">
              <w:rPr>
                <w:spacing w:val="1"/>
                <w:lang w:val="ru-RU" w:eastAsia="en-US"/>
              </w:rPr>
              <w:t xml:space="preserve"> </w:t>
            </w:r>
            <w:r w:rsidRPr="002374AA">
              <w:rPr>
                <w:lang w:val="ru-RU" w:eastAsia="en-US"/>
              </w:rPr>
              <w:t>собственный</w:t>
            </w:r>
            <w:r w:rsidRPr="002374AA">
              <w:rPr>
                <w:spacing w:val="-15"/>
                <w:lang w:val="ru-RU" w:eastAsia="en-US"/>
              </w:rPr>
              <w:t xml:space="preserve"> </w:t>
            </w:r>
            <w:r w:rsidRPr="002374AA">
              <w:rPr>
                <w:lang w:val="ru-RU" w:eastAsia="en-US"/>
              </w:rPr>
              <w:t>замысел</w:t>
            </w:r>
            <w:r w:rsidRPr="002374AA">
              <w:rPr>
                <w:spacing w:val="-57"/>
                <w:lang w:val="ru-RU" w:eastAsia="en-US"/>
              </w:rPr>
              <w:t xml:space="preserve"> </w:t>
            </w:r>
            <w:r w:rsidRPr="002374AA">
              <w:rPr>
                <w:lang w:val="ru-RU" w:eastAsia="en-US"/>
              </w:rPr>
              <w:t>и выполнить его в</w:t>
            </w:r>
            <w:r w:rsidRPr="002374AA">
              <w:rPr>
                <w:spacing w:val="1"/>
                <w:lang w:val="ru-RU" w:eastAsia="en-US"/>
              </w:rPr>
              <w:t xml:space="preserve"> </w:t>
            </w:r>
            <w:r w:rsidRPr="002374AA">
              <w:rPr>
                <w:lang w:val="ru-RU" w:eastAsia="en-US"/>
              </w:rPr>
              <w:t>рисунке, постройке,</w:t>
            </w:r>
            <w:r w:rsidRPr="002374AA">
              <w:rPr>
                <w:spacing w:val="1"/>
                <w:lang w:val="ru-RU" w:eastAsia="en-US"/>
              </w:rPr>
              <w:t xml:space="preserve"> </w:t>
            </w:r>
            <w:r w:rsidRPr="002374AA">
              <w:rPr>
                <w:lang w:val="ru-RU" w:eastAsia="en-US"/>
              </w:rPr>
              <w:t>рассказе</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w:t>
            </w:r>
          </w:p>
        </w:tc>
        <w:tc>
          <w:tcPr>
            <w:tcW w:w="1842" w:type="dxa"/>
            <w:gridSpan w:val="2"/>
            <w:vAlign w:val="center"/>
          </w:tcPr>
          <w:p w14:paraId="704D6A50" w14:textId="77777777" w:rsidR="002374AA" w:rsidRPr="002374AA" w:rsidRDefault="002374AA" w:rsidP="002374AA">
            <w:pPr>
              <w:jc w:val="center"/>
              <w:rPr>
                <w:lang w:eastAsia="en-US"/>
              </w:rPr>
            </w:pPr>
            <w:r w:rsidRPr="002374AA">
              <w:rPr>
                <w:lang w:eastAsia="en-US"/>
              </w:rPr>
              <w:t>Задание</w:t>
            </w:r>
            <w:r w:rsidRPr="002374AA">
              <w:rPr>
                <w:spacing w:val="-2"/>
                <w:lang w:eastAsia="en-US"/>
              </w:rPr>
              <w:t xml:space="preserve"> </w:t>
            </w:r>
            <w:r w:rsidRPr="002374AA">
              <w:rPr>
                <w:lang w:eastAsia="en-US"/>
              </w:rPr>
              <w:t>1</w:t>
            </w:r>
          </w:p>
        </w:tc>
        <w:tc>
          <w:tcPr>
            <w:tcW w:w="8082" w:type="dxa"/>
            <w:gridSpan w:val="2"/>
          </w:tcPr>
          <w:p w14:paraId="64F470BA" w14:textId="77777777" w:rsidR="002374AA" w:rsidRPr="002374AA" w:rsidRDefault="002374AA" w:rsidP="002374AA">
            <w:pPr>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выполнить</w:t>
            </w:r>
            <w:r w:rsidRPr="002374AA">
              <w:rPr>
                <w:spacing w:val="-1"/>
                <w:lang w:val="ru-RU" w:eastAsia="en-US"/>
              </w:rPr>
              <w:t xml:space="preserve"> </w:t>
            </w:r>
            <w:r w:rsidRPr="002374AA">
              <w:rPr>
                <w:lang w:val="ru-RU" w:eastAsia="en-US"/>
              </w:rPr>
              <w:t>элементарную</w:t>
            </w:r>
            <w:r w:rsidRPr="002374AA">
              <w:rPr>
                <w:spacing w:val="-1"/>
                <w:lang w:val="ru-RU" w:eastAsia="en-US"/>
              </w:rPr>
              <w:t xml:space="preserve"> </w:t>
            </w:r>
            <w:r w:rsidRPr="002374AA">
              <w:rPr>
                <w:lang w:val="ru-RU" w:eastAsia="en-US"/>
              </w:rPr>
              <w:t>постройку</w:t>
            </w:r>
            <w:r w:rsidRPr="002374AA">
              <w:rPr>
                <w:spacing w:val="-4"/>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образцу.</w:t>
            </w:r>
          </w:p>
        </w:tc>
        <w:tc>
          <w:tcPr>
            <w:tcW w:w="853" w:type="dxa"/>
          </w:tcPr>
          <w:p w14:paraId="10957E8B" w14:textId="77777777" w:rsidR="002374AA" w:rsidRPr="002374AA" w:rsidRDefault="002374AA" w:rsidP="002374AA">
            <w:pPr>
              <w:rPr>
                <w:lang w:val="ru-RU" w:eastAsia="en-US"/>
              </w:rPr>
            </w:pPr>
          </w:p>
        </w:tc>
        <w:tc>
          <w:tcPr>
            <w:tcW w:w="851" w:type="dxa"/>
          </w:tcPr>
          <w:p w14:paraId="52244E58" w14:textId="77777777" w:rsidR="002374AA" w:rsidRPr="002374AA" w:rsidRDefault="002374AA" w:rsidP="002374AA">
            <w:pPr>
              <w:rPr>
                <w:lang w:val="ru-RU" w:eastAsia="en-US"/>
              </w:rPr>
            </w:pPr>
          </w:p>
        </w:tc>
      </w:tr>
      <w:tr w:rsidR="002374AA" w:rsidRPr="002374AA" w14:paraId="77334A2D" w14:textId="77777777" w:rsidTr="002374AA">
        <w:trPr>
          <w:trHeight w:val="275"/>
        </w:trPr>
        <w:tc>
          <w:tcPr>
            <w:tcW w:w="1980" w:type="dxa"/>
            <w:vMerge/>
            <w:tcBorders>
              <w:top w:val="nil"/>
            </w:tcBorders>
          </w:tcPr>
          <w:p w14:paraId="530DABD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4E85DA7A" w14:textId="77777777" w:rsidR="002374AA" w:rsidRPr="002374AA" w:rsidRDefault="002374AA" w:rsidP="002374AA">
            <w:pPr>
              <w:widowControl/>
              <w:autoSpaceDE/>
              <w:autoSpaceDN/>
              <w:spacing w:after="160" w:line="259" w:lineRule="auto"/>
              <w:rPr>
                <w:rFonts w:eastAsiaTheme="minorHAnsi"/>
                <w:lang w:val="ru-RU" w:eastAsia="en-US"/>
              </w:rPr>
            </w:pPr>
          </w:p>
        </w:tc>
        <w:tc>
          <w:tcPr>
            <w:tcW w:w="1842" w:type="dxa"/>
            <w:gridSpan w:val="2"/>
            <w:vAlign w:val="center"/>
          </w:tcPr>
          <w:p w14:paraId="001B5AD5" w14:textId="77777777" w:rsidR="002374AA" w:rsidRPr="002374AA" w:rsidRDefault="002374AA" w:rsidP="002374AA">
            <w:pPr>
              <w:jc w:val="center"/>
              <w:rPr>
                <w:lang w:eastAsia="en-US"/>
              </w:rPr>
            </w:pPr>
            <w:r w:rsidRPr="002374AA">
              <w:rPr>
                <w:lang w:eastAsia="en-US"/>
              </w:rPr>
              <w:t>Задание</w:t>
            </w:r>
            <w:r w:rsidRPr="002374AA">
              <w:rPr>
                <w:spacing w:val="-2"/>
                <w:lang w:eastAsia="en-US"/>
              </w:rPr>
              <w:t xml:space="preserve"> </w:t>
            </w:r>
            <w:r w:rsidRPr="002374AA">
              <w:rPr>
                <w:lang w:eastAsia="en-US"/>
              </w:rPr>
              <w:t>2</w:t>
            </w:r>
          </w:p>
        </w:tc>
        <w:tc>
          <w:tcPr>
            <w:tcW w:w="8082" w:type="dxa"/>
            <w:gridSpan w:val="2"/>
          </w:tcPr>
          <w:p w14:paraId="34784F0F" w14:textId="77777777" w:rsidR="002374AA" w:rsidRPr="002374AA" w:rsidRDefault="002374AA" w:rsidP="002374AA">
            <w:pPr>
              <w:rPr>
                <w:lang w:val="ru-RU" w:eastAsia="en-US"/>
              </w:rPr>
            </w:pPr>
            <w:r w:rsidRPr="002374AA">
              <w:rPr>
                <w:lang w:val="ru-RU" w:eastAsia="en-US"/>
              </w:rPr>
              <w:t>Способен</w:t>
            </w:r>
            <w:r w:rsidRPr="002374AA">
              <w:rPr>
                <w:spacing w:val="-1"/>
                <w:lang w:val="ru-RU" w:eastAsia="en-US"/>
              </w:rPr>
              <w:t xml:space="preserve"> </w:t>
            </w:r>
            <w:r w:rsidRPr="002374AA">
              <w:rPr>
                <w:lang w:val="ru-RU" w:eastAsia="en-US"/>
              </w:rPr>
              <w:t>создать</w:t>
            </w:r>
            <w:r w:rsidRPr="002374AA">
              <w:rPr>
                <w:spacing w:val="-3"/>
                <w:lang w:val="ru-RU" w:eastAsia="en-US"/>
              </w:rPr>
              <w:t xml:space="preserve"> </w:t>
            </w:r>
            <w:r w:rsidRPr="002374AA">
              <w:rPr>
                <w:lang w:val="ru-RU" w:eastAsia="en-US"/>
              </w:rPr>
              <w:t>поделку</w:t>
            </w:r>
            <w:r w:rsidRPr="002374AA">
              <w:rPr>
                <w:spacing w:val="-1"/>
                <w:lang w:val="ru-RU" w:eastAsia="en-US"/>
              </w:rPr>
              <w:t xml:space="preserve"> </w:t>
            </w:r>
            <w:r w:rsidRPr="002374AA">
              <w:rPr>
                <w:lang w:val="ru-RU" w:eastAsia="en-US"/>
              </w:rPr>
              <w:t>по</w:t>
            </w:r>
            <w:r w:rsidRPr="002374AA">
              <w:rPr>
                <w:spacing w:val="-2"/>
                <w:lang w:val="ru-RU" w:eastAsia="en-US"/>
              </w:rPr>
              <w:t xml:space="preserve"> </w:t>
            </w:r>
            <w:r w:rsidRPr="002374AA">
              <w:rPr>
                <w:lang w:val="ru-RU" w:eastAsia="en-US"/>
              </w:rPr>
              <w:t>схеме,</w:t>
            </w:r>
            <w:r w:rsidRPr="002374AA">
              <w:rPr>
                <w:spacing w:val="-1"/>
                <w:lang w:val="ru-RU" w:eastAsia="en-US"/>
              </w:rPr>
              <w:t xml:space="preserve"> </w:t>
            </w:r>
            <w:r w:rsidRPr="002374AA">
              <w:rPr>
                <w:lang w:val="ru-RU" w:eastAsia="en-US"/>
              </w:rPr>
              <w:t>чертежу</w:t>
            </w:r>
          </w:p>
        </w:tc>
        <w:tc>
          <w:tcPr>
            <w:tcW w:w="853" w:type="dxa"/>
          </w:tcPr>
          <w:p w14:paraId="067DB657" w14:textId="77777777" w:rsidR="002374AA" w:rsidRPr="002374AA" w:rsidRDefault="002374AA" w:rsidP="002374AA">
            <w:pPr>
              <w:rPr>
                <w:lang w:val="ru-RU" w:eastAsia="en-US"/>
              </w:rPr>
            </w:pPr>
          </w:p>
        </w:tc>
        <w:tc>
          <w:tcPr>
            <w:tcW w:w="851" w:type="dxa"/>
          </w:tcPr>
          <w:p w14:paraId="1FC8D8D6" w14:textId="77777777" w:rsidR="002374AA" w:rsidRPr="002374AA" w:rsidRDefault="002374AA" w:rsidP="002374AA">
            <w:pPr>
              <w:rPr>
                <w:lang w:val="ru-RU" w:eastAsia="en-US"/>
              </w:rPr>
            </w:pPr>
          </w:p>
        </w:tc>
      </w:tr>
      <w:tr w:rsidR="002374AA" w:rsidRPr="002374AA" w14:paraId="0A7BF1C6" w14:textId="77777777" w:rsidTr="002374AA">
        <w:trPr>
          <w:trHeight w:val="307"/>
        </w:trPr>
        <w:tc>
          <w:tcPr>
            <w:tcW w:w="1980" w:type="dxa"/>
            <w:vMerge/>
            <w:tcBorders>
              <w:top w:val="nil"/>
            </w:tcBorders>
          </w:tcPr>
          <w:p w14:paraId="05B1A8A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0B9F8501" w14:textId="77777777" w:rsidR="002374AA" w:rsidRPr="002374AA" w:rsidRDefault="002374AA" w:rsidP="002374AA">
            <w:pPr>
              <w:widowControl/>
              <w:autoSpaceDE/>
              <w:autoSpaceDN/>
              <w:spacing w:after="160" w:line="259" w:lineRule="auto"/>
              <w:rPr>
                <w:rFonts w:eastAsiaTheme="minorHAnsi"/>
                <w:lang w:val="ru-RU" w:eastAsia="en-US"/>
              </w:rPr>
            </w:pPr>
          </w:p>
        </w:tc>
        <w:tc>
          <w:tcPr>
            <w:tcW w:w="1842" w:type="dxa"/>
            <w:gridSpan w:val="2"/>
            <w:vAlign w:val="center"/>
          </w:tcPr>
          <w:p w14:paraId="01BE40A6" w14:textId="77777777" w:rsidR="002374AA" w:rsidRPr="002374AA" w:rsidRDefault="002374AA" w:rsidP="002374AA">
            <w:pPr>
              <w:jc w:val="center"/>
              <w:rPr>
                <w:lang w:eastAsia="en-US"/>
              </w:rPr>
            </w:pPr>
            <w:r w:rsidRPr="002374AA">
              <w:rPr>
                <w:lang w:eastAsia="en-US"/>
              </w:rPr>
              <w:t>Задание</w:t>
            </w:r>
            <w:r w:rsidRPr="002374AA">
              <w:rPr>
                <w:spacing w:val="-2"/>
                <w:lang w:eastAsia="en-US"/>
              </w:rPr>
              <w:t xml:space="preserve"> </w:t>
            </w:r>
            <w:r w:rsidRPr="002374AA">
              <w:rPr>
                <w:lang w:eastAsia="en-US"/>
              </w:rPr>
              <w:t>3</w:t>
            </w:r>
          </w:p>
        </w:tc>
        <w:tc>
          <w:tcPr>
            <w:tcW w:w="8082" w:type="dxa"/>
            <w:gridSpan w:val="2"/>
          </w:tcPr>
          <w:p w14:paraId="7AC2C624" w14:textId="77777777" w:rsidR="002374AA" w:rsidRPr="002374AA" w:rsidRDefault="002374AA" w:rsidP="002374AA">
            <w:pPr>
              <w:rPr>
                <w:lang w:val="ru-RU" w:eastAsia="en-US"/>
              </w:rPr>
            </w:pPr>
            <w:r w:rsidRPr="002374AA">
              <w:rPr>
                <w:lang w:val="ru-RU" w:eastAsia="en-US"/>
              </w:rPr>
              <w:t>Способен выполнить элементарную постройку с использованием</w:t>
            </w:r>
            <w:r w:rsidRPr="002374AA">
              <w:rPr>
                <w:spacing w:val="-57"/>
                <w:lang w:val="ru-RU" w:eastAsia="en-US"/>
              </w:rPr>
              <w:t xml:space="preserve"> </w:t>
            </w:r>
            <w:r w:rsidRPr="002374AA">
              <w:rPr>
                <w:lang w:val="ru-RU" w:eastAsia="en-US"/>
              </w:rPr>
              <w:t>отработанных</w:t>
            </w:r>
            <w:r w:rsidRPr="002374AA">
              <w:rPr>
                <w:spacing w:val="-1"/>
                <w:lang w:val="ru-RU" w:eastAsia="en-US"/>
              </w:rPr>
              <w:t xml:space="preserve"> </w:t>
            </w:r>
            <w:r w:rsidRPr="002374AA">
              <w:rPr>
                <w:lang w:val="ru-RU" w:eastAsia="en-US"/>
              </w:rPr>
              <w:t>приемов.</w:t>
            </w:r>
          </w:p>
        </w:tc>
        <w:tc>
          <w:tcPr>
            <w:tcW w:w="853" w:type="dxa"/>
          </w:tcPr>
          <w:p w14:paraId="1D3848DF" w14:textId="77777777" w:rsidR="002374AA" w:rsidRPr="002374AA" w:rsidRDefault="002374AA" w:rsidP="002374AA">
            <w:pPr>
              <w:rPr>
                <w:lang w:val="ru-RU" w:eastAsia="en-US"/>
              </w:rPr>
            </w:pPr>
          </w:p>
        </w:tc>
        <w:tc>
          <w:tcPr>
            <w:tcW w:w="851" w:type="dxa"/>
          </w:tcPr>
          <w:p w14:paraId="13504BE3" w14:textId="77777777" w:rsidR="002374AA" w:rsidRPr="002374AA" w:rsidRDefault="002374AA" w:rsidP="002374AA">
            <w:pPr>
              <w:rPr>
                <w:lang w:val="ru-RU" w:eastAsia="en-US"/>
              </w:rPr>
            </w:pPr>
          </w:p>
        </w:tc>
      </w:tr>
      <w:tr w:rsidR="002374AA" w:rsidRPr="002374AA" w14:paraId="152F2B20" w14:textId="77777777" w:rsidTr="002374AA">
        <w:trPr>
          <w:trHeight w:val="275"/>
        </w:trPr>
        <w:tc>
          <w:tcPr>
            <w:tcW w:w="1980" w:type="dxa"/>
            <w:vMerge/>
            <w:tcBorders>
              <w:top w:val="nil"/>
            </w:tcBorders>
          </w:tcPr>
          <w:p w14:paraId="4FF6F62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shd w:val="clear" w:color="auto" w:fill="F2F2F2"/>
          </w:tcPr>
          <w:p w14:paraId="504DD2A4" w14:textId="77777777" w:rsidR="002374AA" w:rsidRPr="002374AA" w:rsidRDefault="002374AA" w:rsidP="002374AA">
            <w:pPr>
              <w:rPr>
                <w:lang w:val="ru-RU" w:eastAsia="en-US"/>
              </w:rPr>
            </w:pPr>
          </w:p>
        </w:tc>
        <w:tc>
          <w:tcPr>
            <w:tcW w:w="9924" w:type="dxa"/>
            <w:gridSpan w:val="4"/>
            <w:shd w:val="clear" w:color="auto" w:fill="F2F2F2"/>
          </w:tcPr>
          <w:p w14:paraId="5496B851"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853" w:type="dxa"/>
          </w:tcPr>
          <w:p w14:paraId="3529D3FE" w14:textId="77777777" w:rsidR="002374AA" w:rsidRPr="002374AA" w:rsidRDefault="002374AA" w:rsidP="002374AA">
            <w:pPr>
              <w:rPr>
                <w:lang w:eastAsia="en-US"/>
              </w:rPr>
            </w:pPr>
          </w:p>
        </w:tc>
        <w:tc>
          <w:tcPr>
            <w:tcW w:w="851" w:type="dxa"/>
          </w:tcPr>
          <w:p w14:paraId="20B68593" w14:textId="77777777" w:rsidR="002374AA" w:rsidRPr="002374AA" w:rsidRDefault="002374AA" w:rsidP="002374AA">
            <w:pPr>
              <w:rPr>
                <w:lang w:eastAsia="en-US"/>
              </w:rPr>
            </w:pPr>
          </w:p>
        </w:tc>
      </w:tr>
      <w:tr w:rsidR="002374AA" w:rsidRPr="002374AA" w14:paraId="2A235943" w14:textId="77777777" w:rsidTr="002374AA">
        <w:trPr>
          <w:trHeight w:val="277"/>
        </w:trPr>
        <w:tc>
          <w:tcPr>
            <w:tcW w:w="14460" w:type="dxa"/>
            <w:gridSpan w:val="6"/>
            <w:shd w:val="clear" w:color="auto" w:fill="A7A7A7"/>
          </w:tcPr>
          <w:p w14:paraId="4D96327B"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58"/>
                <w:lang w:eastAsia="en-US"/>
              </w:rPr>
              <w:t xml:space="preserve"> </w:t>
            </w:r>
            <w:r w:rsidRPr="002374AA">
              <w:rPr>
                <w:lang w:eastAsia="en-US"/>
              </w:rPr>
              <w:t>15</w:t>
            </w:r>
            <w:r w:rsidRPr="002374AA">
              <w:rPr>
                <w:spacing w:val="-1"/>
                <w:lang w:eastAsia="en-US"/>
              </w:rPr>
              <w:t xml:space="preserve"> </w:t>
            </w:r>
            <w:r w:rsidRPr="002374AA">
              <w:rPr>
                <w:lang w:eastAsia="en-US"/>
              </w:rPr>
              <w:t>до 0)</w:t>
            </w:r>
          </w:p>
        </w:tc>
        <w:tc>
          <w:tcPr>
            <w:tcW w:w="853" w:type="dxa"/>
            <w:shd w:val="clear" w:color="auto" w:fill="A7A7A7"/>
          </w:tcPr>
          <w:p w14:paraId="161B79F2" w14:textId="77777777" w:rsidR="002374AA" w:rsidRPr="002374AA" w:rsidRDefault="002374AA" w:rsidP="002374AA">
            <w:pPr>
              <w:rPr>
                <w:lang w:eastAsia="en-US"/>
              </w:rPr>
            </w:pPr>
          </w:p>
        </w:tc>
        <w:tc>
          <w:tcPr>
            <w:tcW w:w="851" w:type="dxa"/>
            <w:shd w:val="clear" w:color="auto" w:fill="A7A7A7"/>
          </w:tcPr>
          <w:p w14:paraId="3721E38D" w14:textId="77777777" w:rsidR="002374AA" w:rsidRPr="002374AA" w:rsidRDefault="002374AA" w:rsidP="002374AA">
            <w:pPr>
              <w:rPr>
                <w:lang w:eastAsia="en-US"/>
              </w:rPr>
            </w:pPr>
          </w:p>
        </w:tc>
      </w:tr>
      <w:tr w:rsidR="002374AA" w:rsidRPr="002374AA" w14:paraId="62B82293" w14:textId="77777777" w:rsidTr="002374AA">
        <w:trPr>
          <w:trHeight w:val="132"/>
        </w:trPr>
        <w:tc>
          <w:tcPr>
            <w:tcW w:w="1980" w:type="dxa"/>
            <w:vMerge w:val="restart"/>
            <w:vAlign w:val="center"/>
          </w:tcPr>
          <w:p w14:paraId="29242C4B" w14:textId="77777777" w:rsidR="002374AA" w:rsidRPr="002374AA" w:rsidRDefault="002374AA" w:rsidP="002374AA">
            <w:pPr>
              <w:jc w:val="center"/>
              <w:rPr>
                <w:i/>
                <w:lang w:val="ru-RU" w:eastAsia="en-US"/>
              </w:rPr>
            </w:pPr>
            <w:r w:rsidRPr="002374AA">
              <w:rPr>
                <w:i/>
                <w:lang w:val="ru-RU" w:eastAsia="en-US"/>
              </w:rPr>
              <w:t>4.Формирование</w:t>
            </w:r>
            <w:r w:rsidRPr="002374AA">
              <w:rPr>
                <w:i/>
                <w:spacing w:val="-57"/>
                <w:lang w:val="ru-RU" w:eastAsia="en-US"/>
              </w:rPr>
              <w:t xml:space="preserve"> </w:t>
            </w:r>
            <w:r w:rsidRPr="002374AA">
              <w:rPr>
                <w:i/>
                <w:lang w:val="ru-RU" w:eastAsia="en-US"/>
              </w:rPr>
              <w:t>первичных</w:t>
            </w:r>
            <w:r w:rsidRPr="002374AA">
              <w:rPr>
                <w:i/>
                <w:spacing w:val="1"/>
                <w:lang w:val="ru-RU" w:eastAsia="en-US"/>
              </w:rPr>
              <w:t xml:space="preserve"> </w:t>
            </w:r>
            <w:r w:rsidRPr="002374AA">
              <w:rPr>
                <w:i/>
                <w:lang w:val="ru-RU" w:eastAsia="en-US"/>
              </w:rPr>
              <w:t>представлений</w:t>
            </w:r>
            <w:r w:rsidRPr="002374AA">
              <w:rPr>
                <w:i/>
                <w:spacing w:val="-14"/>
                <w:lang w:val="ru-RU" w:eastAsia="en-US"/>
              </w:rPr>
              <w:t xml:space="preserve"> </w:t>
            </w:r>
            <w:r w:rsidRPr="002374AA">
              <w:rPr>
                <w:i/>
                <w:lang w:val="ru-RU" w:eastAsia="en-US"/>
              </w:rPr>
              <w:t>о себе,</w:t>
            </w:r>
            <w:r w:rsidRPr="002374AA">
              <w:rPr>
                <w:i/>
                <w:spacing w:val="-1"/>
                <w:lang w:val="ru-RU" w:eastAsia="en-US"/>
              </w:rPr>
              <w:t xml:space="preserve"> </w:t>
            </w:r>
            <w:r w:rsidRPr="002374AA">
              <w:rPr>
                <w:i/>
                <w:lang w:val="ru-RU" w:eastAsia="en-US"/>
              </w:rPr>
              <w:t>других людях,</w:t>
            </w:r>
            <w:r w:rsidRPr="002374AA">
              <w:rPr>
                <w:i/>
                <w:spacing w:val="-2"/>
                <w:lang w:val="ru-RU" w:eastAsia="en-US"/>
              </w:rPr>
              <w:t xml:space="preserve"> </w:t>
            </w:r>
            <w:r w:rsidRPr="002374AA">
              <w:rPr>
                <w:i/>
                <w:lang w:val="ru-RU" w:eastAsia="en-US"/>
              </w:rPr>
              <w:t>объектах окружающего мира, о малой родине</w:t>
            </w:r>
            <w:r w:rsidRPr="002374AA">
              <w:rPr>
                <w:i/>
                <w:spacing w:val="-1"/>
                <w:lang w:val="ru-RU" w:eastAsia="en-US"/>
              </w:rPr>
              <w:t xml:space="preserve"> </w:t>
            </w:r>
            <w:r w:rsidRPr="002374AA">
              <w:rPr>
                <w:i/>
                <w:lang w:val="ru-RU" w:eastAsia="en-US"/>
              </w:rPr>
              <w:t>и Отечестве,</w:t>
            </w:r>
            <w:r w:rsidRPr="002374AA">
              <w:rPr>
                <w:i/>
                <w:spacing w:val="-4"/>
                <w:lang w:val="ru-RU" w:eastAsia="en-US"/>
              </w:rPr>
              <w:t xml:space="preserve"> </w:t>
            </w:r>
            <w:r w:rsidRPr="002374AA">
              <w:rPr>
                <w:i/>
                <w:lang w:val="ru-RU" w:eastAsia="en-US"/>
              </w:rPr>
              <w:t>о социокультурны х</w:t>
            </w:r>
            <w:r w:rsidRPr="002374AA">
              <w:rPr>
                <w:i/>
                <w:spacing w:val="-2"/>
                <w:lang w:val="ru-RU" w:eastAsia="en-US"/>
              </w:rPr>
              <w:t xml:space="preserve"> </w:t>
            </w:r>
            <w:r w:rsidRPr="002374AA">
              <w:rPr>
                <w:i/>
                <w:lang w:val="ru-RU" w:eastAsia="en-US"/>
              </w:rPr>
              <w:t>ценностях нашего</w:t>
            </w:r>
            <w:r w:rsidRPr="002374AA">
              <w:rPr>
                <w:i/>
                <w:spacing w:val="-2"/>
                <w:lang w:val="ru-RU" w:eastAsia="en-US"/>
              </w:rPr>
              <w:t xml:space="preserve"> </w:t>
            </w:r>
            <w:r w:rsidRPr="002374AA">
              <w:rPr>
                <w:i/>
                <w:lang w:val="ru-RU" w:eastAsia="en-US"/>
              </w:rPr>
              <w:t>народа, об</w:t>
            </w:r>
            <w:r w:rsidRPr="002374AA">
              <w:rPr>
                <w:i/>
                <w:spacing w:val="1"/>
                <w:lang w:val="ru-RU" w:eastAsia="en-US"/>
              </w:rPr>
              <w:t xml:space="preserve"> </w:t>
            </w:r>
            <w:r w:rsidRPr="002374AA">
              <w:rPr>
                <w:i/>
                <w:lang w:val="ru-RU" w:eastAsia="en-US"/>
              </w:rPr>
              <w:t>отечественных</w:t>
            </w:r>
            <w:r w:rsidRPr="002374AA">
              <w:rPr>
                <w:i/>
                <w:spacing w:val="-57"/>
                <w:lang w:val="ru-RU" w:eastAsia="en-US"/>
              </w:rPr>
              <w:t xml:space="preserve"> </w:t>
            </w:r>
            <w:r w:rsidRPr="002374AA">
              <w:rPr>
                <w:i/>
                <w:lang w:val="ru-RU" w:eastAsia="en-US"/>
              </w:rPr>
              <w:t>традициях и</w:t>
            </w:r>
            <w:r w:rsidRPr="002374AA">
              <w:rPr>
                <w:i/>
                <w:spacing w:val="1"/>
                <w:lang w:val="ru-RU" w:eastAsia="en-US"/>
              </w:rPr>
              <w:t xml:space="preserve"> </w:t>
            </w:r>
            <w:r w:rsidRPr="002374AA">
              <w:rPr>
                <w:i/>
                <w:lang w:val="ru-RU" w:eastAsia="en-US"/>
              </w:rPr>
              <w:t>праздниках, о</w:t>
            </w:r>
            <w:r w:rsidRPr="002374AA">
              <w:rPr>
                <w:i/>
                <w:spacing w:val="1"/>
                <w:lang w:val="ru-RU" w:eastAsia="en-US"/>
              </w:rPr>
              <w:t xml:space="preserve"> </w:t>
            </w:r>
            <w:r w:rsidRPr="002374AA">
              <w:rPr>
                <w:i/>
                <w:lang w:val="ru-RU" w:eastAsia="en-US"/>
              </w:rPr>
              <w:t>планете</w:t>
            </w:r>
            <w:r w:rsidRPr="002374AA">
              <w:rPr>
                <w:i/>
                <w:spacing w:val="-2"/>
                <w:lang w:val="ru-RU" w:eastAsia="en-US"/>
              </w:rPr>
              <w:t xml:space="preserve"> </w:t>
            </w:r>
            <w:r w:rsidRPr="002374AA">
              <w:rPr>
                <w:i/>
                <w:lang w:val="ru-RU" w:eastAsia="en-US"/>
              </w:rPr>
              <w:t>Земля как общем доме людей, об особенностях её</w:t>
            </w:r>
            <w:r w:rsidRPr="002374AA">
              <w:rPr>
                <w:i/>
                <w:spacing w:val="-57"/>
                <w:lang w:val="ru-RU" w:eastAsia="en-US"/>
              </w:rPr>
              <w:t xml:space="preserve"> </w:t>
            </w:r>
            <w:r w:rsidRPr="002374AA">
              <w:rPr>
                <w:i/>
                <w:lang w:val="ru-RU" w:eastAsia="en-US"/>
              </w:rPr>
              <w:t>природы, о</w:t>
            </w:r>
            <w:r w:rsidRPr="002374AA">
              <w:rPr>
                <w:i/>
                <w:spacing w:val="1"/>
                <w:lang w:val="ru-RU" w:eastAsia="en-US"/>
              </w:rPr>
              <w:t xml:space="preserve"> </w:t>
            </w:r>
            <w:r w:rsidRPr="002374AA">
              <w:rPr>
                <w:i/>
                <w:lang w:val="ru-RU" w:eastAsia="en-US"/>
              </w:rPr>
              <w:t>многообразии</w:t>
            </w:r>
            <w:r w:rsidRPr="002374AA">
              <w:rPr>
                <w:i/>
                <w:spacing w:val="1"/>
                <w:lang w:val="ru-RU" w:eastAsia="en-US"/>
              </w:rPr>
              <w:t xml:space="preserve"> </w:t>
            </w:r>
            <w:r w:rsidRPr="002374AA">
              <w:rPr>
                <w:i/>
                <w:lang w:val="ru-RU" w:eastAsia="en-US"/>
              </w:rPr>
              <w:t>стран и народов</w:t>
            </w:r>
            <w:r w:rsidRPr="002374AA">
              <w:rPr>
                <w:i/>
                <w:spacing w:val="-57"/>
                <w:lang w:val="ru-RU" w:eastAsia="en-US"/>
              </w:rPr>
              <w:t xml:space="preserve"> </w:t>
            </w:r>
            <w:r w:rsidRPr="002374AA">
              <w:rPr>
                <w:i/>
                <w:lang w:val="ru-RU" w:eastAsia="en-US"/>
              </w:rPr>
              <w:t>мира.</w:t>
            </w:r>
          </w:p>
        </w:tc>
        <w:tc>
          <w:tcPr>
            <w:tcW w:w="2556" w:type="dxa"/>
            <w:vMerge w:val="restart"/>
            <w:vAlign w:val="center"/>
          </w:tcPr>
          <w:p w14:paraId="6BC401A0" w14:textId="77777777" w:rsidR="002374AA" w:rsidRPr="002374AA" w:rsidRDefault="002374AA" w:rsidP="002374AA">
            <w:pPr>
              <w:jc w:val="center"/>
              <w:rPr>
                <w:lang w:val="ru-RU" w:eastAsia="en-US"/>
              </w:rPr>
            </w:pPr>
            <w:r w:rsidRPr="002374AA">
              <w:rPr>
                <w:lang w:val="ru-RU" w:eastAsia="en-US"/>
              </w:rPr>
              <w:t>4.1. Сформированы</w:t>
            </w:r>
            <w:r w:rsidRPr="002374AA">
              <w:rPr>
                <w:spacing w:val="-57"/>
                <w:lang w:val="ru-RU" w:eastAsia="en-US"/>
              </w:rPr>
              <w:t xml:space="preserve"> </w:t>
            </w:r>
            <w:r w:rsidRPr="002374AA">
              <w:rPr>
                <w:lang w:val="ru-RU" w:eastAsia="en-US"/>
              </w:rPr>
              <w:t>патриотические</w:t>
            </w:r>
            <w:r w:rsidRPr="002374AA">
              <w:rPr>
                <w:spacing w:val="1"/>
                <w:lang w:val="ru-RU" w:eastAsia="en-US"/>
              </w:rPr>
              <w:t xml:space="preserve"> </w:t>
            </w:r>
            <w:r w:rsidRPr="002374AA">
              <w:rPr>
                <w:lang w:val="ru-RU" w:eastAsia="en-US"/>
              </w:rPr>
              <w:t>чувства, представления</w:t>
            </w:r>
            <w:r w:rsidRPr="002374AA">
              <w:rPr>
                <w:spacing w:val="-1"/>
                <w:lang w:val="ru-RU" w:eastAsia="en-US"/>
              </w:rPr>
              <w:t xml:space="preserve"> </w:t>
            </w:r>
            <w:r w:rsidRPr="002374AA">
              <w:rPr>
                <w:lang w:val="ru-RU" w:eastAsia="en-US"/>
              </w:rPr>
              <w:t>о своём</w:t>
            </w:r>
            <w:r w:rsidRPr="002374AA">
              <w:rPr>
                <w:spacing w:val="-4"/>
                <w:lang w:val="ru-RU" w:eastAsia="en-US"/>
              </w:rPr>
              <w:t xml:space="preserve"> </w:t>
            </w:r>
            <w:r w:rsidRPr="002374AA">
              <w:rPr>
                <w:lang w:val="ru-RU" w:eastAsia="en-US"/>
              </w:rPr>
              <w:t>городе, своей</w:t>
            </w:r>
            <w:r w:rsidRPr="002374AA">
              <w:rPr>
                <w:spacing w:val="-1"/>
                <w:lang w:val="ru-RU" w:eastAsia="en-US"/>
              </w:rPr>
              <w:t xml:space="preserve"> </w:t>
            </w:r>
            <w:r w:rsidRPr="002374AA">
              <w:rPr>
                <w:lang w:val="ru-RU" w:eastAsia="en-US"/>
              </w:rPr>
              <w:t>стране</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её жителях,</w:t>
            </w:r>
            <w:r w:rsidRPr="002374AA">
              <w:rPr>
                <w:spacing w:val="-1"/>
                <w:lang w:val="ru-RU" w:eastAsia="en-US"/>
              </w:rPr>
              <w:t xml:space="preserve"> </w:t>
            </w:r>
            <w:r w:rsidRPr="002374AA">
              <w:rPr>
                <w:lang w:val="ru-RU" w:eastAsia="en-US"/>
              </w:rPr>
              <w:t>о Российской армии</w:t>
            </w:r>
          </w:p>
        </w:tc>
        <w:tc>
          <w:tcPr>
            <w:tcW w:w="9924" w:type="dxa"/>
            <w:gridSpan w:val="4"/>
          </w:tcPr>
          <w:p w14:paraId="597F42CC" w14:textId="77777777" w:rsidR="002374AA" w:rsidRPr="002374AA" w:rsidRDefault="002374AA" w:rsidP="002374AA">
            <w:pPr>
              <w:jc w:val="both"/>
              <w:rPr>
                <w:lang w:val="ru-RU" w:eastAsia="en-US"/>
              </w:rPr>
            </w:pPr>
            <w:r w:rsidRPr="002374AA">
              <w:rPr>
                <w:lang w:val="ru-RU" w:eastAsia="en-US"/>
              </w:rPr>
              <w:t>Имеет представление о достопримечательностях родного города, о людях, прославивших его,</w:t>
            </w:r>
            <w:r w:rsidRPr="002374AA">
              <w:rPr>
                <w:spacing w:val="-58"/>
                <w:lang w:val="ru-RU" w:eastAsia="en-US"/>
              </w:rPr>
              <w:t xml:space="preserve"> </w:t>
            </w:r>
            <w:r w:rsidRPr="002374AA">
              <w:rPr>
                <w:lang w:val="ru-RU" w:eastAsia="en-US"/>
              </w:rPr>
              <w:t>о почётной обязанности</w:t>
            </w:r>
            <w:r w:rsidRPr="002374AA">
              <w:rPr>
                <w:spacing w:val="-1"/>
                <w:lang w:val="ru-RU" w:eastAsia="en-US"/>
              </w:rPr>
              <w:t xml:space="preserve"> </w:t>
            </w:r>
            <w:r w:rsidRPr="002374AA">
              <w:rPr>
                <w:lang w:val="ru-RU" w:eastAsia="en-US"/>
              </w:rPr>
              <w:t>Российской армии защищать</w:t>
            </w:r>
            <w:r w:rsidRPr="002374AA">
              <w:rPr>
                <w:spacing w:val="-2"/>
                <w:lang w:val="ru-RU" w:eastAsia="en-US"/>
              </w:rPr>
              <w:t xml:space="preserve"> </w:t>
            </w:r>
            <w:r w:rsidRPr="002374AA">
              <w:rPr>
                <w:lang w:val="ru-RU" w:eastAsia="en-US"/>
              </w:rPr>
              <w:t>Родину</w:t>
            </w:r>
          </w:p>
        </w:tc>
        <w:tc>
          <w:tcPr>
            <w:tcW w:w="853" w:type="dxa"/>
          </w:tcPr>
          <w:p w14:paraId="023266B4" w14:textId="77777777" w:rsidR="002374AA" w:rsidRPr="002374AA" w:rsidRDefault="002374AA" w:rsidP="002374AA">
            <w:pPr>
              <w:rPr>
                <w:lang w:val="ru-RU" w:eastAsia="en-US"/>
              </w:rPr>
            </w:pPr>
          </w:p>
        </w:tc>
        <w:tc>
          <w:tcPr>
            <w:tcW w:w="851" w:type="dxa"/>
          </w:tcPr>
          <w:p w14:paraId="629AABA7" w14:textId="77777777" w:rsidR="002374AA" w:rsidRPr="002374AA" w:rsidRDefault="002374AA" w:rsidP="002374AA">
            <w:pPr>
              <w:rPr>
                <w:lang w:val="ru-RU" w:eastAsia="en-US"/>
              </w:rPr>
            </w:pPr>
          </w:p>
        </w:tc>
      </w:tr>
      <w:tr w:rsidR="002374AA" w:rsidRPr="002374AA" w14:paraId="68C96A43" w14:textId="77777777" w:rsidTr="002374AA">
        <w:trPr>
          <w:trHeight w:val="275"/>
        </w:trPr>
        <w:tc>
          <w:tcPr>
            <w:tcW w:w="1980" w:type="dxa"/>
            <w:vMerge/>
          </w:tcPr>
          <w:p w14:paraId="4D134A60" w14:textId="77777777" w:rsidR="002374AA" w:rsidRPr="002374AA" w:rsidRDefault="002374AA" w:rsidP="002374AA">
            <w:pPr>
              <w:jc w:val="center"/>
              <w:rPr>
                <w:i/>
                <w:lang w:val="ru-RU" w:eastAsia="en-US"/>
              </w:rPr>
            </w:pPr>
          </w:p>
        </w:tc>
        <w:tc>
          <w:tcPr>
            <w:tcW w:w="2556" w:type="dxa"/>
            <w:vMerge/>
          </w:tcPr>
          <w:p w14:paraId="78193111" w14:textId="77777777" w:rsidR="002374AA" w:rsidRPr="002374AA" w:rsidRDefault="002374AA" w:rsidP="002374AA">
            <w:pPr>
              <w:jc w:val="center"/>
              <w:rPr>
                <w:lang w:val="ru-RU" w:eastAsia="en-US"/>
              </w:rPr>
            </w:pPr>
          </w:p>
        </w:tc>
        <w:tc>
          <w:tcPr>
            <w:tcW w:w="9924" w:type="dxa"/>
            <w:gridSpan w:val="4"/>
          </w:tcPr>
          <w:p w14:paraId="797C6477" w14:textId="77777777" w:rsidR="002374AA" w:rsidRPr="002374AA" w:rsidRDefault="002374AA" w:rsidP="002374AA">
            <w:pPr>
              <w:rPr>
                <w:lang w:val="ru-RU" w:eastAsia="en-US"/>
              </w:rPr>
            </w:pPr>
            <w:r w:rsidRPr="002374AA">
              <w:rPr>
                <w:lang w:val="ru-RU" w:eastAsia="en-US"/>
              </w:rPr>
              <w:t>Может</w:t>
            </w:r>
            <w:r w:rsidRPr="002374AA">
              <w:rPr>
                <w:spacing w:val="-1"/>
                <w:lang w:val="ru-RU" w:eastAsia="en-US"/>
              </w:rPr>
              <w:t xml:space="preserve"> </w:t>
            </w:r>
            <w:r w:rsidRPr="002374AA">
              <w:rPr>
                <w:lang w:val="ru-RU" w:eastAsia="en-US"/>
              </w:rPr>
              <w:t>рассказать</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воинских</w:t>
            </w:r>
            <w:r w:rsidRPr="002374AA">
              <w:rPr>
                <w:spacing w:val="-1"/>
                <w:lang w:val="ru-RU" w:eastAsia="en-US"/>
              </w:rPr>
              <w:t xml:space="preserve"> </w:t>
            </w:r>
            <w:r w:rsidRPr="002374AA">
              <w:rPr>
                <w:lang w:val="ru-RU" w:eastAsia="en-US"/>
              </w:rPr>
              <w:t>подвигах</w:t>
            </w:r>
            <w:r w:rsidRPr="002374AA">
              <w:rPr>
                <w:spacing w:val="-1"/>
                <w:lang w:val="ru-RU" w:eastAsia="en-US"/>
              </w:rPr>
              <w:t xml:space="preserve"> </w:t>
            </w:r>
            <w:r w:rsidRPr="002374AA">
              <w:rPr>
                <w:lang w:val="ru-RU" w:eastAsia="en-US"/>
              </w:rPr>
              <w:t>наших</w:t>
            </w:r>
            <w:r w:rsidRPr="002374AA">
              <w:rPr>
                <w:spacing w:val="-4"/>
                <w:lang w:val="ru-RU" w:eastAsia="en-US"/>
              </w:rPr>
              <w:t xml:space="preserve"> </w:t>
            </w:r>
            <w:r w:rsidRPr="002374AA">
              <w:rPr>
                <w:lang w:val="ru-RU" w:eastAsia="en-US"/>
              </w:rPr>
              <w:t>прадедов</w:t>
            </w:r>
          </w:p>
        </w:tc>
        <w:tc>
          <w:tcPr>
            <w:tcW w:w="853" w:type="dxa"/>
          </w:tcPr>
          <w:p w14:paraId="34271CD9" w14:textId="77777777" w:rsidR="002374AA" w:rsidRPr="002374AA" w:rsidRDefault="002374AA" w:rsidP="002374AA">
            <w:pPr>
              <w:rPr>
                <w:lang w:val="ru-RU" w:eastAsia="en-US"/>
              </w:rPr>
            </w:pPr>
          </w:p>
        </w:tc>
        <w:tc>
          <w:tcPr>
            <w:tcW w:w="851" w:type="dxa"/>
          </w:tcPr>
          <w:p w14:paraId="5B8A6ECC" w14:textId="77777777" w:rsidR="002374AA" w:rsidRPr="002374AA" w:rsidRDefault="002374AA" w:rsidP="002374AA">
            <w:pPr>
              <w:rPr>
                <w:lang w:val="ru-RU" w:eastAsia="en-US"/>
              </w:rPr>
            </w:pPr>
          </w:p>
        </w:tc>
      </w:tr>
      <w:tr w:rsidR="002374AA" w:rsidRPr="002374AA" w14:paraId="5A97C403" w14:textId="77777777" w:rsidTr="002374AA">
        <w:trPr>
          <w:trHeight w:val="600"/>
        </w:trPr>
        <w:tc>
          <w:tcPr>
            <w:tcW w:w="1980" w:type="dxa"/>
            <w:vMerge/>
          </w:tcPr>
          <w:p w14:paraId="11FE8A99" w14:textId="77777777" w:rsidR="002374AA" w:rsidRPr="002374AA" w:rsidRDefault="002374AA" w:rsidP="002374AA">
            <w:pPr>
              <w:jc w:val="center"/>
              <w:rPr>
                <w:i/>
                <w:lang w:val="ru-RU" w:eastAsia="en-US"/>
              </w:rPr>
            </w:pPr>
          </w:p>
        </w:tc>
        <w:tc>
          <w:tcPr>
            <w:tcW w:w="2556" w:type="dxa"/>
            <w:vMerge/>
          </w:tcPr>
          <w:p w14:paraId="6D17C587" w14:textId="77777777" w:rsidR="002374AA" w:rsidRPr="002374AA" w:rsidRDefault="002374AA" w:rsidP="002374AA">
            <w:pPr>
              <w:jc w:val="center"/>
              <w:rPr>
                <w:lang w:val="ru-RU" w:eastAsia="en-US"/>
              </w:rPr>
            </w:pPr>
          </w:p>
        </w:tc>
        <w:tc>
          <w:tcPr>
            <w:tcW w:w="9924" w:type="dxa"/>
            <w:gridSpan w:val="4"/>
          </w:tcPr>
          <w:p w14:paraId="4401C3DA" w14:textId="77777777" w:rsidR="002374AA" w:rsidRPr="002374AA" w:rsidRDefault="002374AA" w:rsidP="002374AA">
            <w:pPr>
              <w:jc w:val="both"/>
              <w:rPr>
                <w:lang w:val="ru-RU" w:eastAsia="en-US"/>
              </w:rPr>
            </w:pPr>
            <w:r w:rsidRPr="002374AA">
              <w:rPr>
                <w:lang w:val="ru-RU" w:eastAsia="en-US"/>
              </w:rPr>
              <w:t>Знает</w:t>
            </w:r>
            <w:r w:rsidRPr="002374AA">
              <w:rPr>
                <w:spacing w:val="-2"/>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правилах</w:t>
            </w:r>
            <w:r w:rsidRPr="002374AA">
              <w:rPr>
                <w:spacing w:val="-2"/>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общественных</w:t>
            </w:r>
            <w:r w:rsidRPr="002374AA">
              <w:rPr>
                <w:spacing w:val="-2"/>
                <w:lang w:val="ru-RU" w:eastAsia="en-US"/>
              </w:rPr>
              <w:t xml:space="preserve"> </w:t>
            </w:r>
            <w:r w:rsidRPr="002374AA">
              <w:rPr>
                <w:lang w:val="ru-RU" w:eastAsia="en-US"/>
              </w:rPr>
              <w:t>местах</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парке, магазине,</w:t>
            </w:r>
            <w:r w:rsidRPr="002374AA">
              <w:rPr>
                <w:spacing w:val="-1"/>
                <w:lang w:val="ru-RU" w:eastAsia="en-US"/>
              </w:rPr>
              <w:t xml:space="preserve"> </w:t>
            </w:r>
            <w:r w:rsidRPr="002374AA">
              <w:rPr>
                <w:lang w:val="ru-RU" w:eastAsia="en-US"/>
              </w:rPr>
              <w:t>поликлинике,</w:t>
            </w:r>
            <w:r w:rsidRPr="002374AA">
              <w:rPr>
                <w:spacing w:val="-2"/>
                <w:lang w:val="ru-RU" w:eastAsia="en-US"/>
              </w:rPr>
              <w:t xml:space="preserve"> </w:t>
            </w:r>
            <w:r w:rsidRPr="002374AA">
              <w:rPr>
                <w:lang w:val="ru-RU" w:eastAsia="en-US"/>
              </w:rPr>
              <w:t>театре, библиотеке,</w:t>
            </w:r>
            <w:r w:rsidRPr="002374AA">
              <w:rPr>
                <w:spacing w:val="-2"/>
                <w:lang w:val="ru-RU" w:eastAsia="en-US"/>
              </w:rPr>
              <w:t xml:space="preserve"> </w:t>
            </w:r>
            <w:r w:rsidRPr="002374AA">
              <w:rPr>
                <w:lang w:val="ru-RU" w:eastAsia="en-US"/>
              </w:rPr>
              <w:t>транспорте,</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гостях);</w:t>
            </w:r>
            <w:r w:rsidRPr="002374AA">
              <w:rPr>
                <w:spacing w:val="-2"/>
                <w:lang w:val="ru-RU" w:eastAsia="en-US"/>
              </w:rPr>
              <w:t xml:space="preserve"> </w:t>
            </w:r>
            <w:r w:rsidRPr="002374AA">
              <w:rPr>
                <w:lang w:val="ru-RU" w:eastAsia="en-US"/>
              </w:rPr>
              <w:t>смене</w:t>
            </w:r>
            <w:r w:rsidRPr="002374AA">
              <w:rPr>
                <w:spacing w:val="-1"/>
                <w:lang w:val="ru-RU" w:eastAsia="en-US"/>
              </w:rPr>
              <w:t xml:space="preserve"> </w:t>
            </w:r>
            <w:r w:rsidRPr="002374AA">
              <w:rPr>
                <w:lang w:val="ru-RU" w:eastAsia="en-US"/>
              </w:rPr>
              <w:t>частей</w:t>
            </w:r>
            <w:r w:rsidRPr="002374AA">
              <w:rPr>
                <w:spacing w:val="-1"/>
                <w:lang w:val="ru-RU" w:eastAsia="en-US"/>
              </w:rPr>
              <w:t xml:space="preserve"> </w:t>
            </w:r>
            <w:r w:rsidRPr="002374AA">
              <w:rPr>
                <w:lang w:val="ru-RU" w:eastAsia="en-US"/>
              </w:rPr>
              <w:t>суток;</w:t>
            </w:r>
            <w:r w:rsidRPr="002374AA">
              <w:rPr>
                <w:spacing w:val="-1"/>
                <w:lang w:val="ru-RU" w:eastAsia="en-US"/>
              </w:rPr>
              <w:t xml:space="preserve"> </w:t>
            </w:r>
            <w:r w:rsidRPr="002374AA">
              <w:rPr>
                <w:lang w:val="ru-RU" w:eastAsia="en-US"/>
              </w:rPr>
              <w:t>животных</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растениях</w:t>
            </w:r>
            <w:r w:rsidRPr="002374AA">
              <w:rPr>
                <w:spacing w:val="-1"/>
                <w:lang w:val="ru-RU" w:eastAsia="en-US"/>
              </w:rPr>
              <w:t xml:space="preserve"> </w:t>
            </w:r>
            <w:r w:rsidRPr="002374AA">
              <w:rPr>
                <w:lang w:val="ru-RU" w:eastAsia="en-US"/>
              </w:rPr>
              <w:t>(обобщённое представление);</w:t>
            </w:r>
            <w:r w:rsidRPr="002374AA">
              <w:rPr>
                <w:spacing w:val="-2"/>
                <w:lang w:val="ru-RU" w:eastAsia="en-US"/>
              </w:rPr>
              <w:t xml:space="preserve"> </w:t>
            </w:r>
            <w:r w:rsidRPr="002374AA">
              <w:rPr>
                <w:lang w:val="ru-RU" w:eastAsia="en-US"/>
              </w:rPr>
              <w:t>сезонных</w:t>
            </w:r>
            <w:r w:rsidRPr="002374AA">
              <w:rPr>
                <w:spacing w:val="-1"/>
                <w:lang w:val="ru-RU" w:eastAsia="en-US"/>
              </w:rPr>
              <w:t xml:space="preserve"> </w:t>
            </w:r>
            <w:r w:rsidRPr="002374AA">
              <w:rPr>
                <w:lang w:val="ru-RU" w:eastAsia="en-US"/>
              </w:rPr>
              <w:t>явлениях (обобщённое</w:t>
            </w:r>
            <w:r w:rsidRPr="002374AA">
              <w:rPr>
                <w:spacing w:val="-3"/>
                <w:lang w:val="ru-RU" w:eastAsia="en-US"/>
              </w:rPr>
              <w:t xml:space="preserve"> </w:t>
            </w:r>
            <w:r w:rsidRPr="002374AA">
              <w:rPr>
                <w:lang w:val="ru-RU" w:eastAsia="en-US"/>
              </w:rPr>
              <w:t>представление)</w:t>
            </w:r>
          </w:p>
        </w:tc>
        <w:tc>
          <w:tcPr>
            <w:tcW w:w="853" w:type="dxa"/>
          </w:tcPr>
          <w:p w14:paraId="12C36D1F" w14:textId="77777777" w:rsidR="002374AA" w:rsidRPr="002374AA" w:rsidRDefault="002374AA" w:rsidP="002374AA">
            <w:pPr>
              <w:rPr>
                <w:lang w:val="ru-RU" w:eastAsia="en-US"/>
              </w:rPr>
            </w:pPr>
          </w:p>
        </w:tc>
        <w:tc>
          <w:tcPr>
            <w:tcW w:w="851" w:type="dxa"/>
          </w:tcPr>
          <w:p w14:paraId="6E3DF974" w14:textId="77777777" w:rsidR="002374AA" w:rsidRPr="002374AA" w:rsidRDefault="002374AA" w:rsidP="002374AA">
            <w:pPr>
              <w:rPr>
                <w:lang w:val="ru-RU" w:eastAsia="en-US"/>
              </w:rPr>
            </w:pPr>
          </w:p>
        </w:tc>
      </w:tr>
      <w:tr w:rsidR="002374AA" w:rsidRPr="002374AA" w14:paraId="03745B22" w14:textId="77777777" w:rsidTr="002374AA">
        <w:trPr>
          <w:trHeight w:val="185"/>
        </w:trPr>
        <w:tc>
          <w:tcPr>
            <w:tcW w:w="1980" w:type="dxa"/>
            <w:vMerge/>
            <w:tcBorders>
              <w:bottom w:val="single" w:sz="4" w:space="0" w:color="000000"/>
            </w:tcBorders>
          </w:tcPr>
          <w:p w14:paraId="0B477E16" w14:textId="77777777" w:rsidR="002374AA" w:rsidRPr="002374AA" w:rsidRDefault="002374AA" w:rsidP="002374AA">
            <w:pPr>
              <w:jc w:val="center"/>
              <w:rPr>
                <w:i/>
                <w:lang w:val="ru-RU" w:eastAsia="en-US"/>
              </w:rPr>
            </w:pPr>
          </w:p>
        </w:tc>
        <w:tc>
          <w:tcPr>
            <w:tcW w:w="12480" w:type="dxa"/>
            <w:gridSpan w:val="5"/>
            <w:tcBorders>
              <w:bottom w:val="single" w:sz="4" w:space="0" w:color="000000"/>
            </w:tcBorders>
            <w:shd w:val="clear" w:color="auto" w:fill="F2F2F2"/>
          </w:tcPr>
          <w:p w14:paraId="50BCC10C" w14:textId="77777777" w:rsidR="002374AA" w:rsidRPr="002374AA" w:rsidRDefault="002374AA" w:rsidP="002374AA">
            <w:pPr>
              <w:jc w:val="center"/>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853" w:type="dxa"/>
            <w:tcBorders>
              <w:bottom w:val="single" w:sz="4" w:space="0" w:color="000000"/>
            </w:tcBorders>
            <w:shd w:val="clear" w:color="auto" w:fill="F2F2F2"/>
          </w:tcPr>
          <w:p w14:paraId="7446C5E5" w14:textId="77777777" w:rsidR="002374AA" w:rsidRPr="002374AA" w:rsidRDefault="002374AA" w:rsidP="002374AA">
            <w:pPr>
              <w:rPr>
                <w:lang w:eastAsia="en-US"/>
              </w:rPr>
            </w:pPr>
          </w:p>
        </w:tc>
        <w:tc>
          <w:tcPr>
            <w:tcW w:w="851" w:type="dxa"/>
            <w:tcBorders>
              <w:bottom w:val="single" w:sz="4" w:space="0" w:color="000000"/>
            </w:tcBorders>
            <w:shd w:val="clear" w:color="auto" w:fill="F2F2F2"/>
          </w:tcPr>
          <w:p w14:paraId="5A22C88B" w14:textId="77777777" w:rsidR="002374AA" w:rsidRPr="002374AA" w:rsidRDefault="002374AA" w:rsidP="002374AA">
            <w:pPr>
              <w:rPr>
                <w:lang w:eastAsia="en-US"/>
              </w:rPr>
            </w:pPr>
          </w:p>
        </w:tc>
      </w:tr>
      <w:tr w:rsidR="002374AA" w:rsidRPr="002374AA" w14:paraId="3E10C748" w14:textId="77777777" w:rsidTr="002374AA">
        <w:trPr>
          <w:trHeight w:val="231"/>
        </w:trPr>
        <w:tc>
          <w:tcPr>
            <w:tcW w:w="1980" w:type="dxa"/>
            <w:vMerge/>
            <w:tcBorders>
              <w:bottom w:val="single" w:sz="4" w:space="0" w:color="000000"/>
            </w:tcBorders>
          </w:tcPr>
          <w:p w14:paraId="21D8EAA4" w14:textId="77777777" w:rsidR="002374AA" w:rsidRPr="002374AA" w:rsidRDefault="002374AA" w:rsidP="002374AA">
            <w:pPr>
              <w:jc w:val="center"/>
              <w:rPr>
                <w:lang w:eastAsia="en-US"/>
              </w:rPr>
            </w:pPr>
          </w:p>
        </w:tc>
        <w:tc>
          <w:tcPr>
            <w:tcW w:w="2556" w:type="dxa"/>
            <w:vMerge w:val="restart"/>
            <w:tcBorders>
              <w:bottom w:val="single" w:sz="4" w:space="0" w:color="000000"/>
            </w:tcBorders>
            <w:vAlign w:val="center"/>
          </w:tcPr>
          <w:p w14:paraId="19AE4D67" w14:textId="77777777" w:rsidR="002374AA" w:rsidRPr="002374AA" w:rsidRDefault="002374AA" w:rsidP="002374AA">
            <w:pPr>
              <w:jc w:val="center"/>
              <w:rPr>
                <w:lang w:val="ru-RU" w:eastAsia="en-US"/>
              </w:rPr>
            </w:pPr>
            <w:r w:rsidRPr="002374AA">
              <w:rPr>
                <w:lang w:val="ru-RU" w:eastAsia="en-US"/>
              </w:rPr>
              <w:t>4.2.Сформированы</w:t>
            </w:r>
            <w:r w:rsidRPr="002374AA">
              <w:rPr>
                <w:spacing w:val="1"/>
                <w:lang w:val="ru-RU" w:eastAsia="en-US"/>
              </w:rPr>
              <w:t xml:space="preserve"> </w:t>
            </w:r>
            <w:r w:rsidRPr="002374AA">
              <w:rPr>
                <w:lang w:val="ru-RU" w:eastAsia="en-US"/>
              </w:rPr>
              <w:t>представления</w:t>
            </w:r>
            <w:r w:rsidRPr="002374AA">
              <w:rPr>
                <w:spacing w:val="-9"/>
                <w:lang w:val="ru-RU" w:eastAsia="en-US"/>
              </w:rPr>
              <w:t xml:space="preserve"> </w:t>
            </w:r>
            <w:r w:rsidRPr="002374AA">
              <w:rPr>
                <w:lang w:val="ru-RU" w:eastAsia="en-US"/>
              </w:rPr>
              <w:t>о</w:t>
            </w:r>
            <w:r w:rsidRPr="002374AA">
              <w:rPr>
                <w:spacing w:val="-8"/>
                <w:lang w:val="ru-RU" w:eastAsia="en-US"/>
              </w:rPr>
              <w:t xml:space="preserve"> </w:t>
            </w:r>
            <w:r w:rsidRPr="002374AA">
              <w:rPr>
                <w:lang w:val="ru-RU" w:eastAsia="en-US"/>
              </w:rPr>
              <w:t>себе,</w:t>
            </w:r>
            <w:r w:rsidRPr="002374AA">
              <w:rPr>
                <w:spacing w:val="-57"/>
                <w:lang w:val="ru-RU" w:eastAsia="en-US"/>
              </w:rPr>
              <w:t xml:space="preserve"> </w:t>
            </w:r>
            <w:r w:rsidRPr="002374AA">
              <w:rPr>
                <w:lang w:val="ru-RU" w:eastAsia="en-US"/>
              </w:rPr>
              <w:t>семье, об обществе, о</w:t>
            </w:r>
            <w:r w:rsidRPr="002374AA">
              <w:rPr>
                <w:spacing w:val="-57"/>
                <w:lang w:val="ru-RU" w:eastAsia="en-US"/>
              </w:rPr>
              <w:t xml:space="preserve"> </w:t>
            </w:r>
            <w:r w:rsidRPr="002374AA">
              <w:rPr>
                <w:lang w:val="ru-RU" w:eastAsia="en-US"/>
              </w:rPr>
              <w:t>мире</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природе.</w:t>
            </w:r>
          </w:p>
        </w:tc>
        <w:tc>
          <w:tcPr>
            <w:tcW w:w="4250" w:type="dxa"/>
            <w:gridSpan w:val="3"/>
            <w:vMerge w:val="restart"/>
          </w:tcPr>
          <w:p w14:paraId="4EDC2842" w14:textId="77777777" w:rsidR="002374AA" w:rsidRPr="002374AA" w:rsidRDefault="002374AA" w:rsidP="002374AA">
            <w:pPr>
              <w:jc w:val="both"/>
              <w:rPr>
                <w:lang w:val="ru-RU" w:eastAsia="en-US"/>
              </w:rPr>
            </w:pPr>
            <w:r w:rsidRPr="002374AA">
              <w:rPr>
                <w:lang w:val="ru-RU" w:eastAsia="en-US"/>
              </w:rPr>
              <w:t>Знает свой адрес, название родного</w:t>
            </w:r>
            <w:r w:rsidRPr="002374AA">
              <w:rPr>
                <w:spacing w:val="1"/>
                <w:lang w:val="ru-RU" w:eastAsia="en-US"/>
              </w:rPr>
              <w:t xml:space="preserve"> </w:t>
            </w:r>
            <w:r w:rsidRPr="002374AA">
              <w:rPr>
                <w:lang w:val="ru-RU" w:eastAsia="en-US"/>
              </w:rPr>
              <w:t>города (села), страны и её жителей, её</w:t>
            </w:r>
            <w:r w:rsidRPr="002374AA">
              <w:rPr>
                <w:spacing w:val="-58"/>
                <w:lang w:val="ru-RU" w:eastAsia="en-US"/>
              </w:rPr>
              <w:t xml:space="preserve"> </w:t>
            </w:r>
            <w:r w:rsidRPr="002374AA">
              <w:rPr>
                <w:lang w:val="ru-RU" w:eastAsia="en-US"/>
              </w:rPr>
              <w:t>столицы;</w:t>
            </w:r>
            <w:r w:rsidRPr="002374AA">
              <w:rPr>
                <w:spacing w:val="-1"/>
                <w:lang w:val="ru-RU" w:eastAsia="en-US"/>
              </w:rPr>
              <w:t xml:space="preserve"> </w:t>
            </w:r>
            <w:r w:rsidRPr="002374AA">
              <w:rPr>
                <w:lang w:val="ru-RU" w:eastAsia="en-US"/>
              </w:rPr>
              <w:t>названия</w:t>
            </w:r>
            <w:r w:rsidRPr="002374AA">
              <w:rPr>
                <w:spacing w:val="-1"/>
                <w:lang w:val="ru-RU" w:eastAsia="en-US"/>
              </w:rPr>
              <w:t xml:space="preserve"> </w:t>
            </w:r>
            <w:r w:rsidRPr="002374AA">
              <w:rPr>
                <w:lang w:val="ru-RU" w:eastAsia="en-US"/>
              </w:rPr>
              <w:t>частей</w:t>
            </w:r>
            <w:r w:rsidRPr="002374AA">
              <w:rPr>
                <w:spacing w:val="1"/>
                <w:lang w:val="ru-RU" w:eastAsia="en-US"/>
              </w:rPr>
              <w:t xml:space="preserve"> </w:t>
            </w:r>
            <w:r w:rsidRPr="002374AA">
              <w:rPr>
                <w:lang w:val="ru-RU" w:eastAsia="en-US"/>
              </w:rPr>
              <w:t>суток. Имеет представление о сезонных</w:t>
            </w:r>
            <w:r w:rsidRPr="002374AA">
              <w:rPr>
                <w:spacing w:val="1"/>
                <w:lang w:val="ru-RU" w:eastAsia="en-US"/>
              </w:rPr>
              <w:t xml:space="preserve"> </w:t>
            </w:r>
            <w:r w:rsidRPr="002374AA">
              <w:rPr>
                <w:lang w:val="ru-RU" w:eastAsia="en-US"/>
              </w:rPr>
              <w:t>изменениях в природе; о</w:t>
            </w:r>
            <w:r w:rsidRPr="002374AA">
              <w:rPr>
                <w:spacing w:val="1"/>
                <w:lang w:val="ru-RU" w:eastAsia="en-US"/>
              </w:rPr>
              <w:t xml:space="preserve"> </w:t>
            </w:r>
            <w:r w:rsidRPr="002374AA">
              <w:rPr>
                <w:lang w:val="ru-RU" w:eastAsia="en-US"/>
              </w:rPr>
              <w:t>взаимодействии человека с природой в</w:t>
            </w:r>
            <w:r w:rsidRPr="002374AA">
              <w:rPr>
                <w:spacing w:val="-57"/>
                <w:lang w:val="ru-RU" w:eastAsia="en-US"/>
              </w:rPr>
              <w:t xml:space="preserve"> </w:t>
            </w:r>
            <w:r w:rsidRPr="002374AA">
              <w:rPr>
                <w:lang w:val="ru-RU" w:eastAsia="en-US"/>
              </w:rPr>
              <w:t>разное время года; о значении солнца,</w:t>
            </w:r>
            <w:r w:rsidRPr="002374AA">
              <w:rPr>
                <w:spacing w:val="1"/>
                <w:lang w:val="ru-RU" w:eastAsia="en-US"/>
              </w:rPr>
              <w:t xml:space="preserve"> </w:t>
            </w:r>
            <w:r w:rsidRPr="002374AA">
              <w:rPr>
                <w:lang w:val="ru-RU" w:eastAsia="en-US"/>
              </w:rPr>
              <w:t>воздуха и воды для человека,</w:t>
            </w:r>
            <w:r w:rsidRPr="002374AA">
              <w:rPr>
                <w:spacing w:val="1"/>
                <w:lang w:val="ru-RU" w:eastAsia="en-US"/>
              </w:rPr>
              <w:t xml:space="preserve"> </w:t>
            </w:r>
            <w:r w:rsidRPr="002374AA">
              <w:rPr>
                <w:lang w:val="ru-RU" w:eastAsia="en-US"/>
              </w:rPr>
              <w:t>животных,</w:t>
            </w:r>
            <w:r w:rsidRPr="002374AA">
              <w:rPr>
                <w:spacing w:val="-1"/>
                <w:lang w:val="ru-RU" w:eastAsia="en-US"/>
              </w:rPr>
              <w:t xml:space="preserve"> </w:t>
            </w:r>
            <w:r w:rsidRPr="002374AA">
              <w:rPr>
                <w:lang w:val="ru-RU" w:eastAsia="en-US"/>
              </w:rPr>
              <w:t xml:space="preserve">растений </w:t>
            </w:r>
            <w:proofErr w:type="gramStart"/>
            <w:r w:rsidRPr="002374AA">
              <w:rPr>
                <w:lang w:val="ru-RU" w:eastAsia="en-US"/>
              </w:rPr>
              <w:t>Знает</w:t>
            </w:r>
            <w:proofErr w:type="gramEnd"/>
            <w:r w:rsidRPr="002374AA">
              <w:rPr>
                <w:lang w:val="ru-RU" w:eastAsia="en-US"/>
              </w:rPr>
              <w:t xml:space="preserve"> зимующих птиц; элементарные</w:t>
            </w:r>
            <w:r w:rsidRPr="002374AA">
              <w:rPr>
                <w:spacing w:val="-57"/>
                <w:lang w:val="ru-RU" w:eastAsia="en-US"/>
              </w:rPr>
              <w:t xml:space="preserve"> </w:t>
            </w:r>
            <w:r w:rsidRPr="002374AA">
              <w:rPr>
                <w:lang w:val="ru-RU" w:eastAsia="en-US"/>
              </w:rPr>
              <w:t>правила поведения в городе и на</w:t>
            </w:r>
            <w:r w:rsidRPr="002374AA">
              <w:rPr>
                <w:spacing w:val="1"/>
                <w:lang w:val="ru-RU" w:eastAsia="en-US"/>
              </w:rPr>
              <w:t xml:space="preserve"> </w:t>
            </w:r>
            <w:r w:rsidRPr="002374AA">
              <w:rPr>
                <w:lang w:val="ru-RU" w:eastAsia="en-US"/>
              </w:rPr>
              <w:t>природе; о правилах личной</w:t>
            </w:r>
            <w:r w:rsidRPr="002374AA">
              <w:rPr>
                <w:spacing w:val="1"/>
                <w:lang w:val="ru-RU" w:eastAsia="en-US"/>
              </w:rPr>
              <w:t xml:space="preserve"> </w:t>
            </w:r>
            <w:r w:rsidRPr="002374AA">
              <w:rPr>
                <w:lang w:val="ru-RU" w:eastAsia="en-US"/>
              </w:rPr>
              <w:t>безопасности. Имеет представления о</w:t>
            </w:r>
            <w:r w:rsidRPr="002374AA">
              <w:rPr>
                <w:spacing w:val="-57"/>
                <w:lang w:val="ru-RU" w:eastAsia="en-US"/>
              </w:rPr>
              <w:t xml:space="preserve"> </w:t>
            </w:r>
            <w:r w:rsidRPr="002374AA">
              <w:rPr>
                <w:lang w:val="ru-RU" w:eastAsia="en-US"/>
              </w:rPr>
              <w:t>жизни людей</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других</w:t>
            </w:r>
            <w:r w:rsidRPr="002374AA">
              <w:rPr>
                <w:spacing w:val="-3"/>
                <w:lang w:val="ru-RU" w:eastAsia="en-US"/>
              </w:rPr>
              <w:t xml:space="preserve"> </w:t>
            </w:r>
            <w:r w:rsidRPr="002374AA">
              <w:rPr>
                <w:lang w:val="ru-RU" w:eastAsia="en-US"/>
              </w:rPr>
              <w:t>странах, об</w:t>
            </w:r>
            <w:r w:rsidRPr="002374AA">
              <w:rPr>
                <w:spacing w:val="-2"/>
                <w:lang w:val="ru-RU" w:eastAsia="en-US"/>
              </w:rPr>
              <w:t xml:space="preserve"> </w:t>
            </w:r>
            <w:r w:rsidRPr="002374AA">
              <w:rPr>
                <w:lang w:val="ru-RU" w:eastAsia="en-US"/>
              </w:rPr>
              <w:t>отличии планеты</w:t>
            </w:r>
            <w:r w:rsidRPr="002374AA">
              <w:rPr>
                <w:spacing w:val="-2"/>
                <w:lang w:val="ru-RU" w:eastAsia="en-US"/>
              </w:rPr>
              <w:t xml:space="preserve"> </w:t>
            </w:r>
            <w:r w:rsidRPr="002374AA">
              <w:rPr>
                <w:lang w:val="ru-RU" w:eastAsia="en-US"/>
              </w:rPr>
              <w:t>Земля</w:t>
            </w:r>
            <w:r w:rsidRPr="002374AA">
              <w:rPr>
                <w:spacing w:val="-1"/>
                <w:lang w:val="ru-RU" w:eastAsia="en-US"/>
              </w:rPr>
              <w:t xml:space="preserve"> </w:t>
            </w:r>
            <w:r w:rsidRPr="002374AA">
              <w:rPr>
                <w:lang w:val="ru-RU" w:eastAsia="en-US"/>
              </w:rPr>
              <w:t>от</w:t>
            </w:r>
            <w:r w:rsidRPr="002374AA">
              <w:rPr>
                <w:spacing w:val="-1"/>
                <w:lang w:val="ru-RU" w:eastAsia="en-US"/>
              </w:rPr>
              <w:t xml:space="preserve"> </w:t>
            </w:r>
            <w:r w:rsidRPr="002374AA">
              <w:rPr>
                <w:lang w:val="ru-RU" w:eastAsia="en-US"/>
              </w:rPr>
              <w:t>других планет</w:t>
            </w:r>
          </w:p>
        </w:tc>
        <w:tc>
          <w:tcPr>
            <w:tcW w:w="5674" w:type="dxa"/>
            <w:tcBorders>
              <w:bottom w:val="single" w:sz="4" w:space="0" w:color="000000"/>
            </w:tcBorders>
          </w:tcPr>
          <w:p w14:paraId="6F013C86" w14:textId="77777777" w:rsidR="002374AA" w:rsidRPr="002374AA" w:rsidRDefault="002374AA" w:rsidP="002374AA">
            <w:pPr>
              <w:rPr>
                <w:lang w:eastAsia="en-US"/>
              </w:rPr>
            </w:pPr>
            <w:r w:rsidRPr="002374AA">
              <w:rPr>
                <w:lang w:eastAsia="en-US"/>
              </w:rPr>
              <w:t>Назови</w:t>
            </w:r>
            <w:r w:rsidRPr="002374AA">
              <w:rPr>
                <w:spacing w:val="-1"/>
                <w:lang w:eastAsia="en-US"/>
              </w:rPr>
              <w:t xml:space="preserve"> </w:t>
            </w:r>
            <w:r w:rsidRPr="002374AA">
              <w:rPr>
                <w:lang w:eastAsia="en-US"/>
              </w:rPr>
              <w:t>свой</w:t>
            </w:r>
            <w:r w:rsidRPr="002374AA">
              <w:rPr>
                <w:spacing w:val="-1"/>
                <w:lang w:eastAsia="en-US"/>
              </w:rPr>
              <w:t xml:space="preserve"> </w:t>
            </w:r>
            <w:r w:rsidRPr="002374AA">
              <w:rPr>
                <w:lang w:eastAsia="en-US"/>
              </w:rPr>
              <w:t>домашний</w:t>
            </w:r>
            <w:r w:rsidRPr="002374AA">
              <w:rPr>
                <w:spacing w:val="-3"/>
                <w:lang w:eastAsia="en-US"/>
              </w:rPr>
              <w:t xml:space="preserve"> </w:t>
            </w:r>
            <w:r w:rsidRPr="002374AA">
              <w:rPr>
                <w:lang w:eastAsia="en-US"/>
              </w:rPr>
              <w:t>адрес.</w:t>
            </w:r>
          </w:p>
        </w:tc>
        <w:tc>
          <w:tcPr>
            <w:tcW w:w="853" w:type="dxa"/>
            <w:tcBorders>
              <w:bottom w:val="single" w:sz="4" w:space="0" w:color="000000"/>
            </w:tcBorders>
          </w:tcPr>
          <w:p w14:paraId="1D7BC4A3" w14:textId="77777777" w:rsidR="002374AA" w:rsidRPr="002374AA" w:rsidRDefault="002374AA" w:rsidP="002374AA">
            <w:pPr>
              <w:rPr>
                <w:lang w:eastAsia="en-US"/>
              </w:rPr>
            </w:pPr>
          </w:p>
        </w:tc>
        <w:tc>
          <w:tcPr>
            <w:tcW w:w="851" w:type="dxa"/>
            <w:tcBorders>
              <w:bottom w:val="single" w:sz="4" w:space="0" w:color="000000"/>
            </w:tcBorders>
          </w:tcPr>
          <w:p w14:paraId="303360AE" w14:textId="77777777" w:rsidR="002374AA" w:rsidRPr="002374AA" w:rsidRDefault="002374AA" w:rsidP="002374AA">
            <w:pPr>
              <w:rPr>
                <w:lang w:eastAsia="en-US"/>
              </w:rPr>
            </w:pPr>
          </w:p>
        </w:tc>
      </w:tr>
      <w:tr w:rsidR="002374AA" w:rsidRPr="002374AA" w14:paraId="2863DF44" w14:textId="77777777" w:rsidTr="002374AA">
        <w:trPr>
          <w:trHeight w:val="135"/>
        </w:trPr>
        <w:tc>
          <w:tcPr>
            <w:tcW w:w="1980" w:type="dxa"/>
            <w:vMerge/>
            <w:tcBorders>
              <w:bottom w:val="single" w:sz="4" w:space="0" w:color="000000"/>
            </w:tcBorders>
          </w:tcPr>
          <w:p w14:paraId="24B9E75B" w14:textId="77777777" w:rsidR="002374AA" w:rsidRPr="002374AA" w:rsidRDefault="002374AA" w:rsidP="002374AA">
            <w:pPr>
              <w:jc w:val="center"/>
              <w:rPr>
                <w:lang w:eastAsia="en-US"/>
              </w:rPr>
            </w:pPr>
          </w:p>
        </w:tc>
        <w:tc>
          <w:tcPr>
            <w:tcW w:w="2556" w:type="dxa"/>
            <w:vMerge/>
            <w:tcBorders>
              <w:top w:val="nil"/>
              <w:bottom w:val="single" w:sz="4" w:space="0" w:color="000000"/>
            </w:tcBorders>
          </w:tcPr>
          <w:p w14:paraId="0AED4B81" w14:textId="77777777" w:rsidR="002374AA" w:rsidRPr="002374AA" w:rsidRDefault="002374AA" w:rsidP="002374AA">
            <w:pPr>
              <w:widowControl/>
              <w:autoSpaceDE/>
              <w:autoSpaceDN/>
              <w:spacing w:after="160" w:line="259" w:lineRule="auto"/>
              <w:jc w:val="center"/>
              <w:rPr>
                <w:rFonts w:eastAsiaTheme="minorHAnsi"/>
                <w:lang w:eastAsia="en-US"/>
              </w:rPr>
            </w:pPr>
          </w:p>
        </w:tc>
        <w:tc>
          <w:tcPr>
            <w:tcW w:w="4250" w:type="dxa"/>
            <w:gridSpan w:val="3"/>
            <w:vMerge/>
          </w:tcPr>
          <w:p w14:paraId="4C76453E" w14:textId="77777777" w:rsidR="002374AA" w:rsidRPr="002374AA" w:rsidRDefault="002374AA" w:rsidP="002374AA">
            <w:pPr>
              <w:rPr>
                <w:lang w:eastAsia="en-US"/>
              </w:rPr>
            </w:pPr>
          </w:p>
        </w:tc>
        <w:tc>
          <w:tcPr>
            <w:tcW w:w="5674" w:type="dxa"/>
            <w:tcBorders>
              <w:bottom w:val="single" w:sz="4" w:space="0" w:color="000000"/>
            </w:tcBorders>
          </w:tcPr>
          <w:p w14:paraId="704B29E5" w14:textId="77777777" w:rsidR="002374AA" w:rsidRPr="002374AA" w:rsidRDefault="002374AA" w:rsidP="002374AA">
            <w:pPr>
              <w:rPr>
                <w:lang w:eastAsia="en-US"/>
              </w:rPr>
            </w:pPr>
            <w:r w:rsidRPr="002374AA">
              <w:rPr>
                <w:lang w:eastAsia="en-US"/>
              </w:rPr>
              <w:t>Как</w:t>
            </w:r>
            <w:r w:rsidRPr="002374AA">
              <w:rPr>
                <w:spacing w:val="-1"/>
                <w:lang w:eastAsia="en-US"/>
              </w:rPr>
              <w:t xml:space="preserve"> </w:t>
            </w:r>
            <w:r w:rsidRPr="002374AA">
              <w:rPr>
                <w:lang w:eastAsia="en-US"/>
              </w:rPr>
              <w:t>называется</w:t>
            </w:r>
            <w:r w:rsidRPr="002374AA">
              <w:rPr>
                <w:spacing w:val="-1"/>
                <w:lang w:eastAsia="en-US"/>
              </w:rPr>
              <w:t xml:space="preserve"> </w:t>
            </w:r>
            <w:r w:rsidRPr="002374AA">
              <w:rPr>
                <w:lang w:eastAsia="en-US"/>
              </w:rPr>
              <w:t>наша</w:t>
            </w:r>
            <w:r w:rsidRPr="002374AA">
              <w:rPr>
                <w:spacing w:val="-2"/>
                <w:lang w:eastAsia="en-US"/>
              </w:rPr>
              <w:t xml:space="preserve"> </w:t>
            </w:r>
            <w:r w:rsidRPr="002374AA">
              <w:rPr>
                <w:lang w:eastAsia="en-US"/>
              </w:rPr>
              <w:t>страна?</w:t>
            </w:r>
          </w:p>
        </w:tc>
        <w:tc>
          <w:tcPr>
            <w:tcW w:w="853" w:type="dxa"/>
            <w:tcBorders>
              <w:bottom w:val="single" w:sz="4" w:space="0" w:color="000000"/>
            </w:tcBorders>
          </w:tcPr>
          <w:p w14:paraId="0E93363F" w14:textId="77777777" w:rsidR="002374AA" w:rsidRPr="002374AA" w:rsidRDefault="002374AA" w:rsidP="002374AA">
            <w:pPr>
              <w:rPr>
                <w:lang w:eastAsia="en-US"/>
              </w:rPr>
            </w:pPr>
          </w:p>
        </w:tc>
        <w:tc>
          <w:tcPr>
            <w:tcW w:w="851" w:type="dxa"/>
            <w:tcBorders>
              <w:bottom w:val="single" w:sz="4" w:space="0" w:color="000000"/>
            </w:tcBorders>
          </w:tcPr>
          <w:p w14:paraId="4094D2B2" w14:textId="77777777" w:rsidR="002374AA" w:rsidRPr="002374AA" w:rsidRDefault="002374AA" w:rsidP="002374AA">
            <w:pPr>
              <w:rPr>
                <w:lang w:eastAsia="en-US"/>
              </w:rPr>
            </w:pPr>
          </w:p>
        </w:tc>
      </w:tr>
      <w:tr w:rsidR="002374AA" w:rsidRPr="002374AA" w14:paraId="240828D7" w14:textId="77777777" w:rsidTr="002374AA">
        <w:trPr>
          <w:trHeight w:val="58"/>
        </w:trPr>
        <w:tc>
          <w:tcPr>
            <w:tcW w:w="1980" w:type="dxa"/>
            <w:vMerge/>
            <w:tcBorders>
              <w:bottom w:val="single" w:sz="4" w:space="0" w:color="000000"/>
            </w:tcBorders>
          </w:tcPr>
          <w:p w14:paraId="1A78FD0F" w14:textId="77777777" w:rsidR="002374AA" w:rsidRPr="002374AA" w:rsidRDefault="002374AA" w:rsidP="002374AA">
            <w:pPr>
              <w:jc w:val="center"/>
              <w:rPr>
                <w:lang w:eastAsia="en-US"/>
              </w:rPr>
            </w:pPr>
          </w:p>
        </w:tc>
        <w:tc>
          <w:tcPr>
            <w:tcW w:w="2556" w:type="dxa"/>
            <w:vMerge/>
            <w:tcBorders>
              <w:top w:val="nil"/>
              <w:bottom w:val="single" w:sz="4" w:space="0" w:color="000000"/>
            </w:tcBorders>
          </w:tcPr>
          <w:p w14:paraId="2E90FB9F" w14:textId="77777777" w:rsidR="002374AA" w:rsidRPr="002374AA" w:rsidRDefault="002374AA" w:rsidP="002374AA">
            <w:pPr>
              <w:widowControl/>
              <w:autoSpaceDE/>
              <w:autoSpaceDN/>
              <w:spacing w:after="160" w:line="259" w:lineRule="auto"/>
              <w:jc w:val="center"/>
              <w:rPr>
                <w:rFonts w:eastAsiaTheme="minorHAnsi"/>
                <w:lang w:eastAsia="en-US"/>
              </w:rPr>
            </w:pPr>
          </w:p>
        </w:tc>
        <w:tc>
          <w:tcPr>
            <w:tcW w:w="4250" w:type="dxa"/>
            <w:gridSpan w:val="3"/>
            <w:vMerge/>
          </w:tcPr>
          <w:p w14:paraId="0B11CE11" w14:textId="77777777" w:rsidR="002374AA" w:rsidRPr="002374AA" w:rsidRDefault="002374AA" w:rsidP="002374AA">
            <w:pPr>
              <w:rPr>
                <w:lang w:eastAsia="en-US"/>
              </w:rPr>
            </w:pPr>
          </w:p>
        </w:tc>
        <w:tc>
          <w:tcPr>
            <w:tcW w:w="5674" w:type="dxa"/>
            <w:tcBorders>
              <w:bottom w:val="single" w:sz="4" w:space="0" w:color="000000"/>
            </w:tcBorders>
          </w:tcPr>
          <w:p w14:paraId="451B2AB5" w14:textId="77777777" w:rsidR="002374AA" w:rsidRPr="002374AA" w:rsidRDefault="002374AA" w:rsidP="002374AA">
            <w:pPr>
              <w:rPr>
                <w:lang w:val="ru-RU" w:eastAsia="en-US"/>
              </w:rPr>
            </w:pPr>
            <w:r w:rsidRPr="002374AA">
              <w:rPr>
                <w:lang w:val="ru-RU" w:eastAsia="en-US"/>
              </w:rPr>
              <w:t>Как</w:t>
            </w:r>
            <w:r w:rsidRPr="002374AA">
              <w:rPr>
                <w:spacing w:val="-2"/>
                <w:lang w:val="ru-RU" w:eastAsia="en-US"/>
              </w:rPr>
              <w:t xml:space="preserve"> </w:t>
            </w:r>
            <w:r w:rsidRPr="002374AA">
              <w:rPr>
                <w:lang w:val="ru-RU" w:eastAsia="en-US"/>
              </w:rPr>
              <w:t>называются</w:t>
            </w:r>
            <w:r w:rsidRPr="002374AA">
              <w:rPr>
                <w:spacing w:val="-2"/>
                <w:lang w:val="ru-RU" w:eastAsia="en-US"/>
              </w:rPr>
              <w:t xml:space="preserve"> </w:t>
            </w:r>
            <w:r w:rsidRPr="002374AA">
              <w:rPr>
                <w:lang w:val="ru-RU" w:eastAsia="en-US"/>
              </w:rPr>
              <w:t>жители</w:t>
            </w:r>
            <w:r w:rsidRPr="002374AA">
              <w:rPr>
                <w:spacing w:val="-1"/>
                <w:lang w:val="ru-RU" w:eastAsia="en-US"/>
              </w:rPr>
              <w:t xml:space="preserve"> </w:t>
            </w:r>
            <w:r w:rsidRPr="002374AA">
              <w:rPr>
                <w:lang w:val="ru-RU" w:eastAsia="en-US"/>
              </w:rPr>
              <w:t>нашей</w:t>
            </w:r>
            <w:r w:rsidRPr="002374AA">
              <w:rPr>
                <w:spacing w:val="-2"/>
                <w:lang w:val="ru-RU" w:eastAsia="en-US"/>
              </w:rPr>
              <w:t xml:space="preserve"> </w:t>
            </w:r>
            <w:r w:rsidRPr="002374AA">
              <w:rPr>
                <w:lang w:val="ru-RU" w:eastAsia="en-US"/>
              </w:rPr>
              <w:t>Родины?</w:t>
            </w:r>
          </w:p>
        </w:tc>
        <w:tc>
          <w:tcPr>
            <w:tcW w:w="853" w:type="dxa"/>
            <w:tcBorders>
              <w:bottom w:val="single" w:sz="4" w:space="0" w:color="000000"/>
            </w:tcBorders>
          </w:tcPr>
          <w:p w14:paraId="3E423500" w14:textId="77777777" w:rsidR="002374AA" w:rsidRPr="002374AA" w:rsidRDefault="002374AA" w:rsidP="002374AA">
            <w:pPr>
              <w:rPr>
                <w:lang w:val="ru-RU" w:eastAsia="en-US"/>
              </w:rPr>
            </w:pPr>
          </w:p>
        </w:tc>
        <w:tc>
          <w:tcPr>
            <w:tcW w:w="851" w:type="dxa"/>
            <w:tcBorders>
              <w:bottom w:val="single" w:sz="4" w:space="0" w:color="000000"/>
            </w:tcBorders>
          </w:tcPr>
          <w:p w14:paraId="0CF81346" w14:textId="77777777" w:rsidR="002374AA" w:rsidRPr="002374AA" w:rsidRDefault="002374AA" w:rsidP="002374AA">
            <w:pPr>
              <w:rPr>
                <w:lang w:val="ru-RU" w:eastAsia="en-US"/>
              </w:rPr>
            </w:pPr>
          </w:p>
        </w:tc>
      </w:tr>
      <w:tr w:rsidR="002374AA" w:rsidRPr="002374AA" w14:paraId="2DD1640F" w14:textId="77777777" w:rsidTr="002374AA">
        <w:trPr>
          <w:trHeight w:val="85"/>
        </w:trPr>
        <w:tc>
          <w:tcPr>
            <w:tcW w:w="1980" w:type="dxa"/>
            <w:vMerge/>
          </w:tcPr>
          <w:p w14:paraId="681393B9" w14:textId="77777777" w:rsidR="002374AA" w:rsidRPr="002374AA" w:rsidRDefault="002374AA" w:rsidP="002374AA">
            <w:pPr>
              <w:jc w:val="center"/>
              <w:rPr>
                <w:lang w:val="ru-RU" w:eastAsia="en-US"/>
              </w:rPr>
            </w:pPr>
          </w:p>
        </w:tc>
        <w:tc>
          <w:tcPr>
            <w:tcW w:w="2556" w:type="dxa"/>
            <w:vMerge/>
            <w:tcBorders>
              <w:top w:val="nil"/>
            </w:tcBorders>
          </w:tcPr>
          <w:p w14:paraId="52171552"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5A99C0F5" w14:textId="77777777" w:rsidR="002374AA" w:rsidRPr="002374AA" w:rsidRDefault="002374AA" w:rsidP="002374AA">
            <w:pPr>
              <w:rPr>
                <w:lang w:val="ru-RU" w:eastAsia="en-US"/>
              </w:rPr>
            </w:pPr>
          </w:p>
        </w:tc>
        <w:tc>
          <w:tcPr>
            <w:tcW w:w="5674" w:type="dxa"/>
          </w:tcPr>
          <w:p w14:paraId="578C4C7F" w14:textId="77777777" w:rsidR="002374AA" w:rsidRPr="002374AA" w:rsidRDefault="002374AA" w:rsidP="002374AA">
            <w:pPr>
              <w:rPr>
                <w:lang w:eastAsia="en-US"/>
              </w:rPr>
            </w:pPr>
            <w:r w:rsidRPr="002374AA">
              <w:rPr>
                <w:lang w:val="ru-RU" w:eastAsia="en-US"/>
              </w:rPr>
              <w:t>Какой</w:t>
            </w:r>
            <w:r w:rsidRPr="002374AA">
              <w:rPr>
                <w:spacing w:val="-3"/>
                <w:lang w:val="ru-RU" w:eastAsia="en-US"/>
              </w:rPr>
              <w:t xml:space="preserve"> </w:t>
            </w:r>
            <w:r w:rsidRPr="002374AA">
              <w:rPr>
                <w:lang w:val="ru-RU" w:eastAsia="en-US"/>
              </w:rPr>
              <w:t>город</w:t>
            </w:r>
            <w:r w:rsidRPr="002374AA">
              <w:rPr>
                <w:spacing w:val="-3"/>
                <w:lang w:val="ru-RU" w:eastAsia="en-US"/>
              </w:rPr>
              <w:t xml:space="preserve"> </w:t>
            </w:r>
            <w:r w:rsidRPr="002374AA">
              <w:rPr>
                <w:lang w:val="ru-RU" w:eastAsia="en-US"/>
              </w:rPr>
              <w:t>нашей</w:t>
            </w:r>
            <w:r w:rsidRPr="002374AA">
              <w:rPr>
                <w:spacing w:val="-2"/>
                <w:lang w:val="ru-RU" w:eastAsia="en-US"/>
              </w:rPr>
              <w:t xml:space="preserve"> </w:t>
            </w:r>
            <w:r w:rsidRPr="002374AA">
              <w:rPr>
                <w:lang w:val="ru-RU" w:eastAsia="en-US"/>
              </w:rPr>
              <w:t>Родины</w:t>
            </w:r>
            <w:r w:rsidRPr="002374AA">
              <w:rPr>
                <w:spacing w:val="-4"/>
                <w:lang w:val="ru-RU" w:eastAsia="en-US"/>
              </w:rPr>
              <w:t xml:space="preserve"> </w:t>
            </w:r>
            <w:r w:rsidRPr="002374AA">
              <w:rPr>
                <w:lang w:val="ru-RU" w:eastAsia="en-US"/>
              </w:rPr>
              <w:t>самый</w:t>
            </w:r>
            <w:r w:rsidRPr="002374AA">
              <w:rPr>
                <w:spacing w:val="-2"/>
                <w:lang w:val="ru-RU" w:eastAsia="en-US"/>
              </w:rPr>
              <w:t xml:space="preserve"> </w:t>
            </w:r>
            <w:r w:rsidRPr="002374AA">
              <w:rPr>
                <w:lang w:val="ru-RU" w:eastAsia="en-US"/>
              </w:rPr>
              <w:t>главный?</w:t>
            </w:r>
            <w:r w:rsidRPr="002374AA">
              <w:rPr>
                <w:spacing w:val="-4"/>
                <w:lang w:val="ru-RU" w:eastAsia="en-US"/>
              </w:rPr>
              <w:t xml:space="preserve"> </w:t>
            </w:r>
            <w:r w:rsidRPr="002374AA">
              <w:rPr>
                <w:lang w:eastAsia="en-US"/>
              </w:rPr>
              <w:t>Почему</w:t>
            </w:r>
            <w:r w:rsidRPr="002374AA">
              <w:rPr>
                <w:spacing w:val="-57"/>
                <w:lang w:eastAsia="en-US"/>
              </w:rPr>
              <w:t xml:space="preserve"> </w:t>
            </w:r>
            <w:r w:rsidRPr="002374AA">
              <w:rPr>
                <w:lang w:eastAsia="en-US"/>
              </w:rPr>
              <w:t>он главный?</w:t>
            </w:r>
          </w:p>
        </w:tc>
        <w:tc>
          <w:tcPr>
            <w:tcW w:w="853" w:type="dxa"/>
          </w:tcPr>
          <w:p w14:paraId="3C5F87A4" w14:textId="77777777" w:rsidR="002374AA" w:rsidRPr="002374AA" w:rsidRDefault="002374AA" w:rsidP="002374AA">
            <w:pPr>
              <w:rPr>
                <w:lang w:eastAsia="en-US"/>
              </w:rPr>
            </w:pPr>
          </w:p>
        </w:tc>
        <w:tc>
          <w:tcPr>
            <w:tcW w:w="851" w:type="dxa"/>
          </w:tcPr>
          <w:p w14:paraId="37E380CF" w14:textId="77777777" w:rsidR="002374AA" w:rsidRPr="002374AA" w:rsidRDefault="002374AA" w:rsidP="002374AA">
            <w:pPr>
              <w:rPr>
                <w:lang w:eastAsia="en-US"/>
              </w:rPr>
            </w:pPr>
          </w:p>
        </w:tc>
      </w:tr>
      <w:tr w:rsidR="002374AA" w:rsidRPr="002374AA" w14:paraId="591824DB" w14:textId="77777777" w:rsidTr="002374AA">
        <w:trPr>
          <w:trHeight w:val="118"/>
        </w:trPr>
        <w:tc>
          <w:tcPr>
            <w:tcW w:w="1980" w:type="dxa"/>
            <w:vMerge/>
            <w:tcBorders>
              <w:left w:val="single" w:sz="4" w:space="0" w:color="auto"/>
            </w:tcBorders>
          </w:tcPr>
          <w:p w14:paraId="54F86BA4" w14:textId="77777777" w:rsidR="002374AA" w:rsidRPr="002374AA" w:rsidRDefault="002374AA" w:rsidP="002374AA">
            <w:pPr>
              <w:jc w:val="center"/>
              <w:rPr>
                <w:lang w:eastAsia="en-US"/>
              </w:rPr>
            </w:pPr>
          </w:p>
        </w:tc>
        <w:tc>
          <w:tcPr>
            <w:tcW w:w="2556" w:type="dxa"/>
            <w:vMerge/>
            <w:tcBorders>
              <w:top w:val="nil"/>
            </w:tcBorders>
          </w:tcPr>
          <w:p w14:paraId="59464466" w14:textId="77777777" w:rsidR="002374AA" w:rsidRPr="002374AA" w:rsidRDefault="002374AA" w:rsidP="002374AA">
            <w:pPr>
              <w:widowControl/>
              <w:autoSpaceDE/>
              <w:autoSpaceDN/>
              <w:spacing w:after="160" w:line="259" w:lineRule="auto"/>
              <w:jc w:val="center"/>
              <w:rPr>
                <w:rFonts w:eastAsiaTheme="minorHAnsi"/>
                <w:lang w:eastAsia="en-US"/>
              </w:rPr>
            </w:pPr>
          </w:p>
        </w:tc>
        <w:tc>
          <w:tcPr>
            <w:tcW w:w="4250" w:type="dxa"/>
            <w:gridSpan w:val="3"/>
            <w:vMerge/>
          </w:tcPr>
          <w:p w14:paraId="77BAE461" w14:textId="77777777" w:rsidR="002374AA" w:rsidRPr="002374AA" w:rsidRDefault="002374AA" w:rsidP="002374AA">
            <w:pPr>
              <w:rPr>
                <w:lang w:eastAsia="en-US"/>
              </w:rPr>
            </w:pPr>
          </w:p>
        </w:tc>
        <w:tc>
          <w:tcPr>
            <w:tcW w:w="5674" w:type="dxa"/>
          </w:tcPr>
          <w:p w14:paraId="57D84995" w14:textId="77777777" w:rsidR="002374AA" w:rsidRPr="002374AA" w:rsidRDefault="002374AA" w:rsidP="002374AA">
            <w:pPr>
              <w:rPr>
                <w:lang w:val="ru-RU" w:eastAsia="en-US"/>
              </w:rPr>
            </w:pPr>
            <w:r w:rsidRPr="002374AA">
              <w:rPr>
                <w:lang w:val="ru-RU" w:eastAsia="en-US"/>
              </w:rPr>
              <w:t>Назови посёлок, в котором ты живёшь и правила</w:t>
            </w:r>
            <w:r w:rsidRPr="002374AA">
              <w:rPr>
                <w:spacing w:val="-58"/>
                <w:lang w:val="ru-RU" w:eastAsia="en-US"/>
              </w:rPr>
              <w:t xml:space="preserve"> </w:t>
            </w:r>
            <w:r w:rsidRPr="002374AA">
              <w:rPr>
                <w:lang w:val="ru-RU" w:eastAsia="en-US"/>
              </w:rPr>
              <w:t>поведения</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нём.</w:t>
            </w:r>
          </w:p>
        </w:tc>
        <w:tc>
          <w:tcPr>
            <w:tcW w:w="853" w:type="dxa"/>
          </w:tcPr>
          <w:p w14:paraId="1F8BCC25" w14:textId="77777777" w:rsidR="002374AA" w:rsidRPr="002374AA" w:rsidRDefault="002374AA" w:rsidP="002374AA">
            <w:pPr>
              <w:rPr>
                <w:lang w:val="ru-RU" w:eastAsia="en-US"/>
              </w:rPr>
            </w:pPr>
          </w:p>
        </w:tc>
        <w:tc>
          <w:tcPr>
            <w:tcW w:w="851" w:type="dxa"/>
          </w:tcPr>
          <w:p w14:paraId="51237A50" w14:textId="77777777" w:rsidR="002374AA" w:rsidRPr="002374AA" w:rsidRDefault="002374AA" w:rsidP="002374AA">
            <w:pPr>
              <w:rPr>
                <w:lang w:val="ru-RU" w:eastAsia="en-US"/>
              </w:rPr>
            </w:pPr>
          </w:p>
        </w:tc>
      </w:tr>
      <w:tr w:rsidR="002374AA" w:rsidRPr="002374AA" w14:paraId="3ABC5782" w14:textId="77777777" w:rsidTr="002374AA">
        <w:trPr>
          <w:trHeight w:val="158"/>
        </w:trPr>
        <w:tc>
          <w:tcPr>
            <w:tcW w:w="1980" w:type="dxa"/>
            <w:vMerge/>
            <w:tcBorders>
              <w:left w:val="single" w:sz="4" w:space="0" w:color="auto"/>
            </w:tcBorders>
          </w:tcPr>
          <w:p w14:paraId="0E4ABE94" w14:textId="77777777" w:rsidR="002374AA" w:rsidRPr="002374AA" w:rsidRDefault="002374AA" w:rsidP="002374AA">
            <w:pPr>
              <w:jc w:val="center"/>
              <w:rPr>
                <w:lang w:val="ru-RU" w:eastAsia="en-US"/>
              </w:rPr>
            </w:pPr>
          </w:p>
        </w:tc>
        <w:tc>
          <w:tcPr>
            <w:tcW w:w="2556" w:type="dxa"/>
            <w:vMerge/>
            <w:tcBorders>
              <w:top w:val="nil"/>
            </w:tcBorders>
          </w:tcPr>
          <w:p w14:paraId="647DDF26"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4BE69529" w14:textId="77777777" w:rsidR="002374AA" w:rsidRPr="002374AA" w:rsidRDefault="002374AA" w:rsidP="002374AA">
            <w:pPr>
              <w:rPr>
                <w:lang w:val="ru-RU" w:eastAsia="en-US"/>
              </w:rPr>
            </w:pPr>
          </w:p>
        </w:tc>
        <w:tc>
          <w:tcPr>
            <w:tcW w:w="5674" w:type="dxa"/>
          </w:tcPr>
          <w:p w14:paraId="67F5365C" w14:textId="77777777" w:rsidR="002374AA" w:rsidRPr="002374AA" w:rsidRDefault="002374AA" w:rsidP="002374AA">
            <w:pPr>
              <w:rPr>
                <w:lang w:val="ru-RU" w:eastAsia="en-US"/>
              </w:rPr>
            </w:pPr>
            <w:r w:rsidRPr="002374AA">
              <w:rPr>
                <w:lang w:val="ru-RU" w:eastAsia="en-US"/>
              </w:rPr>
              <w:t>Какие</w:t>
            </w:r>
            <w:r w:rsidRPr="002374AA">
              <w:rPr>
                <w:spacing w:val="-3"/>
                <w:lang w:val="ru-RU" w:eastAsia="en-US"/>
              </w:rPr>
              <w:t xml:space="preserve"> </w:t>
            </w:r>
            <w:r w:rsidRPr="002374AA">
              <w:rPr>
                <w:lang w:val="ru-RU" w:eastAsia="en-US"/>
              </w:rPr>
              <w:t>части суток ты</w:t>
            </w:r>
            <w:r w:rsidRPr="002374AA">
              <w:rPr>
                <w:spacing w:val="-2"/>
                <w:lang w:val="ru-RU" w:eastAsia="en-US"/>
              </w:rPr>
              <w:t xml:space="preserve"> </w:t>
            </w:r>
            <w:r w:rsidRPr="002374AA">
              <w:rPr>
                <w:lang w:val="ru-RU" w:eastAsia="en-US"/>
              </w:rPr>
              <w:t>знаешь?</w:t>
            </w:r>
          </w:p>
        </w:tc>
        <w:tc>
          <w:tcPr>
            <w:tcW w:w="853" w:type="dxa"/>
          </w:tcPr>
          <w:p w14:paraId="453359EA" w14:textId="77777777" w:rsidR="002374AA" w:rsidRPr="002374AA" w:rsidRDefault="002374AA" w:rsidP="002374AA">
            <w:pPr>
              <w:rPr>
                <w:lang w:val="ru-RU" w:eastAsia="en-US"/>
              </w:rPr>
            </w:pPr>
          </w:p>
        </w:tc>
        <w:tc>
          <w:tcPr>
            <w:tcW w:w="851" w:type="dxa"/>
          </w:tcPr>
          <w:p w14:paraId="5E0D2E76" w14:textId="77777777" w:rsidR="002374AA" w:rsidRPr="002374AA" w:rsidRDefault="002374AA" w:rsidP="002374AA">
            <w:pPr>
              <w:rPr>
                <w:lang w:val="ru-RU" w:eastAsia="en-US"/>
              </w:rPr>
            </w:pPr>
          </w:p>
        </w:tc>
      </w:tr>
      <w:tr w:rsidR="002374AA" w:rsidRPr="002374AA" w14:paraId="040C9696" w14:textId="77777777" w:rsidTr="002374AA">
        <w:trPr>
          <w:trHeight w:val="231"/>
        </w:trPr>
        <w:tc>
          <w:tcPr>
            <w:tcW w:w="1980" w:type="dxa"/>
            <w:vMerge/>
            <w:tcBorders>
              <w:left w:val="single" w:sz="4" w:space="0" w:color="auto"/>
            </w:tcBorders>
          </w:tcPr>
          <w:p w14:paraId="6675EC9E"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556" w:type="dxa"/>
            <w:vMerge/>
            <w:tcBorders>
              <w:top w:val="nil"/>
            </w:tcBorders>
          </w:tcPr>
          <w:p w14:paraId="550353CC"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7BB2903F" w14:textId="77777777" w:rsidR="002374AA" w:rsidRPr="002374AA" w:rsidRDefault="002374AA" w:rsidP="002374AA">
            <w:pPr>
              <w:rPr>
                <w:lang w:val="ru-RU" w:eastAsia="en-US"/>
              </w:rPr>
            </w:pPr>
          </w:p>
        </w:tc>
        <w:tc>
          <w:tcPr>
            <w:tcW w:w="5674" w:type="dxa"/>
          </w:tcPr>
          <w:p w14:paraId="0C54CA9C" w14:textId="77777777" w:rsidR="002374AA" w:rsidRPr="002374AA" w:rsidRDefault="002374AA" w:rsidP="002374AA">
            <w:pPr>
              <w:rPr>
                <w:lang w:val="ru-RU" w:eastAsia="en-US"/>
              </w:rPr>
            </w:pPr>
            <w:r w:rsidRPr="002374AA">
              <w:rPr>
                <w:lang w:val="ru-RU" w:eastAsia="en-US"/>
              </w:rPr>
              <w:t>Как изменяется жизнь людей в связи с изменением</w:t>
            </w:r>
            <w:r w:rsidRPr="002374AA">
              <w:rPr>
                <w:spacing w:val="-57"/>
                <w:lang w:val="ru-RU" w:eastAsia="en-US"/>
              </w:rPr>
              <w:t xml:space="preserve"> </w:t>
            </w:r>
            <w:r w:rsidRPr="002374AA">
              <w:rPr>
                <w:lang w:val="ru-RU" w:eastAsia="en-US"/>
              </w:rPr>
              <w:t>времени года?</w:t>
            </w:r>
          </w:p>
        </w:tc>
        <w:tc>
          <w:tcPr>
            <w:tcW w:w="853" w:type="dxa"/>
          </w:tcPr>
          <w:p w14:paraId="2BED70C1" w14:textId="77777777" w:rsidR="002374AA" w:rsidRPr="002374AA" w:rsidRDefault="002374AA" w:rsidP="002374AA">
            <w:pPr>
              <w:rPr>
                <w:lang w:val="ru-RU" w:eastAsia="en-US"/>
              </w:rPr>
            </w:pPr>
          </w:p>
        </w:tc>
        <w:tc>
          <w:tcPr>
            <w:tcW w:w="851" w:type="dxa"/>
          </w:tcPr>
          <w:p w14:paraId="4F0B6ACA" w14:textId="77777777" w:rsidR="002374AA" w:rsidRPr="002374AA" w:rsidRDefault="002374AA" w:rsidP="002374AA">
            <w:pPr>
              <w:rPr>
                <w:lang w:val="ru-RU" w:eastAsia="en-US"/>
              </w:rPr>
            </w:pPr>
          </w:p>
        </w:tc>
      </w:tr>
      <w:tr w:rsidR="002374AA" w:rsidRPr="002374AA" w14:paraId="399B62AB" w14:textId="77777777" w:rsidTr="002374AA">
        <w:trPr>
          <w:trHeight w:val="139"/>
        </w:trPr>
        <w:tc>
          <w:tcPr>
            <w:tcW w:w="1980" w:type="dxa"/>
            <w:vMerge/>
            <w:tcBorders>
              <w:left w:val="single" w:sz="4" w:space="0" w:color="auto"/>
            </w:tcBorders>
          </w:tcPr>
          <w:p w14:paraId="71F9ABBE"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556" w:type="dxa"/>
            <w:vMerge/>
            <w:tcBorders>
              <w:top w:val="nil"/>
            </w:tcBorders>
          </w:tcPr>
          <w:p w14:paraId="123E7B28"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02076D00" w14:textId="77777777" w:rsidR="002374AA" w:rsidRPr="002374AA" w:rsidRDefault="002374AA" w:rsidP="002374AA">
            <w:pPr>
              <w:rPr>
                <w:lang w:val="ru-RU" w:eastAsia="en-US"/>
              </w:rPr>
            </w:pPr>
          </w:p>
        </w:tc>
        <w:tc>
          <w:tcPr>
            <w:tcW w:w="5674" w:type="dxa"/>
          </w:tcPr>
          <w:p w14:paraId="71ED46B4" w14:textId="77777777" w:rsidR="002374AA" w:rsidRPr="002374AA" w:rsidRDefault="002374AA" w:rsidP="002374AA">
            <w:pPr>
              <w:rPr>
                <w:lang w:val="ru-RU" w:eastAsia="en-US"/>
              </w:rPr>
            </w:pPr>
            <w:r w:rsidRPr="002374AA">
              <w:rPr>
                <w:lang w:val="ru-RU" w:eastAsia="en-US"/>
              </w:rPr>
              <w:t>Как человек использует воду, солнце и воздух для</w:t>
            </w:r>
            <w:r w:rsidRPr="002374AA">
              <w:rPr>
                <w:spacing w:val="-57"/>
                <w:lang w:val="ru-RU" w:eastAsia="en-US"/>
              </w:rPr>
              <w:t xml:space="preserve"> </w:t>
            </w:r>
            <w:r w:rsidRPr="002374AA">
              <w:rPr>
                <w:lang w:val="ru-RU" w:eastAsia="en-US"/>
              </w:rPr>
              <w:t>своего</w:t>
            </w:r>
            <w:r w:rsidRPr="002374AA">
              <w:rPr>
                <w:spacing w:val="-2"/>
                <w:lang w:val="ru-RU" w:eastAsia="en-US"/>
              </w:rPr>
              <w:t xml:space="preserve"> </w:t>
            </w:r>
            <w:r w:rsidRPr="002374AA">
              <w:rPr>
                <w:lang w:val="ru-RU" w:eastAsia="en-US"/>
              </w:rPr>
              <w:t>здоровья?</w:t>
            </w:r>
          </w:p>
        </w:tc>
        <w:tc>
          <w:tcPr>
            <w:tcW w:w="853" w:type="dxa"/>
          </w:tcPr>
          <w:p w14:paraId="36BE5FF4" w14:textId="77777777" w:rsidR="002374AA" w:rsidRPr="002374AA" w:rsidRDefault="002374AA" w:rsidP="002374AA">
            <w:pPr>
              <w:rPr>
                <w:lang w:val="ru-RU" w:eastAsia="en-US"/>
              </w:rPr>
            </w:pPr>
          </w:p>
        </w:tc>
        <w:tc>
          <w:tcPr>
            <w:tcW w:w="851" w:type="dxa"/>
          </w:tcPr>
          <w:p w14:paraId="4073E816" w14:textId="77777777" w:rsidR="002374AA" w:rsidRPr="002374AA" w:rsidRDefault="002374AA" w:rsidP="002374AA">
            <w:pPr>
              <w:rPr>
                <w:lang w:val="ru-RU" w:eastAsia="en-US"/>
              </w:rPr>
            </w:pPr>
          </w:p>
        </w:tc>
      </w:tr>
      <w:tr w:rsidR="002374AA" w:rsidRPr="002374AA" w14:paraId="3E84F910" w14:textId="77777777" w:rsidTr="002374AA">
        <w:trPr>
          <w:trHeight w:val="58"/>
        </w:trPr>
        <w:tc>
          <w:tcPr>
            <w:tcW w:w="1980" w:type="dxa"/>
            <w:vMerge/>
            <w:tcBorders>
              <w:left w:val="single" w:sz="4" w:space="0" w:color="auto"/>
            </w:tcBorders>
          </w:tcPr>
          <w:p w14:paraId="19250953"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2556" w:type="dxa"/>
            <w:vMerge/>
            <w:tcBorders>
              <w:top w:val="nil"/>
            </w:tcBorders>
          </w:tcPr>
          <w:p w14:paraId="3CE36867"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7B291A8B" w14:textId="77777777" w:rsidR="002374AA" w:rsidRPr="002374AA" w:rsidRDefault="002374AA" w:rsidP="002374AA">
            <w:pPr>
              <w:rPr>
                <w:lang w:val="ru-RU" w:eastAsia="en-US"/>
              </w:rPr>
            </w:pPr>
          </w:p>
        </w:tc>
        <w:tc>
          <w:tcPr>
            <w:tcW w:w="5674" w:type="dxa"/>
          </w:tcPr>
          <w:p w14:paraId="72EC529C" w14:textId="77777777" w:rsidR="002374AA" w:rsidRPr="002374AA" w:rsidRDefault="002374AA" w:rsidP="002374AA">
            <w:pPr>
              <w:rPr>
                <w:lang w:val="ru-RU" w:eastAsia="en-US"/>
              </w:rPr>
            </w:pPr>
            <w:r w:rsidRPr="002374AA">
              <w:rPr>
                <w:lang w:val="ru-RU" w:eastAsia="en-US"/>
              </w:rPr>
              <w:t>Зачем воздух,</w:t>
            </w:r>
            <w:r w:rsidRPr="002374AA">
              <w:rPr>
                <w:spacing w:val="-1"/>
                <w:lang w:val="ru-RU" w:eastAsia="en-US"/>
              </w:rPr>
              <w:t xml:space="preserve"> </w:t>
            </w:r>
            <w:r w:rsidRPr="002374AA">
              <w:rPr>
                <w:lang w:val="ru-RU" w:eastAsia="en-US"/>
              </w:rPr>
              <w:t>солнце</w:t>
            </w:r>
            <w:r w:rsidRPr="002374AA">
              <w:rPr>
                <w:spacing w:val="-2"/>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вода</w:t>
            </w:r>
            <w:r w:rsidRPr="002374AA">
              <w:rPr>
                <w:spacing w:val="-2"/>
                <w:lang w:val="ru-RU" w:eastAsia="en-US"/>
              </w:rPr>
              <w:t xml:space="preserve"> </w:t>
            </w:r>
            <w:r w:rsidRPr="002374AA">
              <w:rPr>
                <w:lang w:val="ru-RU" w:eastAsia="en-US"/>
              </w:rPr>
              <w:t>животным</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растениям?</w:t>
            </w:r>
          </w:p>
        </w:tc>
        <w:tc>
          <w:tcPr>
            <w:tcW w:w="853" w:type="dxa"/>
          </w:tcPr>
          <w:p w14:paraId="6F2A1E49" w14:textId="77777777" w:rsidR="002374AA" w:rsidRPr="002374AA" w:rsidRDefault="002374AA" w:rsidP="002374AA">
            <w:pPr>
              <w:rPr>
                <w:lang w:val="ru-RU" w:eastAsia="en-US"/>
              </w:rPr>
            </w:pPr>
          </w:p>
        </w:tc>
        <w:tc>
          <w:tcPr>
            <w:tcW w:w="851" w:type="dxa"/>
          </w:tcPr>
          <w:p w14:paraId="3DD8BAD9" w14:textId="77777777" w:rsidR="002374AA" w:rsidRPr="002374AA" w:rsidRDefault="002374AA" w:rsidP="002374AA">
            <w:pPr>
              <w:rPr>
                <w:lang w:val="ru-RU" w:eastAsia="en-US"/>
              </w:rPr>
            </w:pPr>
          </w:p>
        </w:tc>
      </w:tr>
      <w:tr w:rsidR="002374AA" w:rsidRPr="002374AA" w14:paraId="39F8A6E7" w14:textId="77777777" w:rsidTr="002374AA">
        <w:trPr>
          <w:trHeight w:val="58"/>
        </w:trPr>
        <w:tc>
          <w:tcPr>
            <w:tcW w:w="1980" w:type="dxa"/>
            <w:vMerge/>
            <w:tcBorders>
              <w:left w:val="single" w:sz="4" w:space="0" w:color="auto"/>
            </w:tcBorders>
          </w:tcPr>
          <w:p w14:paraId="0E53B9AD" w14:textId="77777777" w:rsidR="002374AA" w:rsidRPr="002374AA" w:rsidRDefault="002374AA" w:rsidP="002374AA">
            <w:pPr>
              <w:jc w:val="center"/>
              <w:rPr>
                <w:lang w:val="ru-RU" w:eastAsia="en-US"/>
              </w:rPr>
            </w:pPr>
          </w:p>
        </w:tc>
        <w:tc>
          <w:tcPr>
            <w:tcW w:w="2556" w:type="dxa"/>
            <w:vMerge/>
            <w:tcBorders>
              <w:top w:val="nil"/>
            </w:tcBorders>
          </w:tcPr>
          <w:p w14:paraId="3D06D3AD"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49F365AB" w14:textId="77777777" w:rsidR="002374AA" w:rsidRPr="002374AA" w:rsidRDefault="002374AA" w:rsidP="002374AA">
            <w:pPr>
              <w:rPr>
                <w:lang w:val="ru-RU" w:eastAsia="en-US"/>
              </w:rPr>
            </w:pPr>
          </w:p>
        </w:tc>
        <w:tc>
          <w:tcPr>
            <w:tcW w:w="5674" w:type="dxa"/>
          </w:tcPr>
          <w:p w14:paraId="19903873" w14:textId="77777777" w:rsidR="002374AA" w:rsidRPr="002374AA" w:rsidRDefault="002374AA" w:rsidP="002374AA">
            <w:pPr>
              <w:rPr>
                <w:lang w:val="ru-RU" w:eastAsia="en-US"/>
              </w:rPr>
            </w:pPr>
            <w:r w:rsidRPr="002374AA">
              <w:rPr>
                <w:lang w:val="ru-RU" w:eastAsia="en-US"/>
              </w:rPr>
              <w:t>Какие</w:t>
            </w:r>
            <w:r w:rsidRPr="002374AA">
              <w:rPr>
                <w:spacing w:val="-3"/>
                <w:lang w:val="ru-RU" w:eastAsia="en-US"/>
              </w:rPr>
              <w:t xml:space="preserve"> </w:t>
            </w:r>
            <w:r w:rsidRPr="002374AA">
              <w:rPr>
                <w:lang w:val="ru-RU" w:eastAsia="en-US"/>
              </w:rPr>
              <w:t>зимующие</w:t>
            </w:r>
            <w:r w:rsidRPr="002374AA">
              <w:rPr>
                <w:spacing w:val="-3"/>
                <w:lang w:val="ru-RU" w:eastAsia="en-US"/>
              </w:rPr>
              <w:t xml:space="preserve"> </w:t>
            </w:r>
            <w:r w:rsidRPr="002374AA">
              <w:rPr>
                <w:lang w:val="ru-RU" w:eastAsia="en-US"/>
              </w:rPr>
              <w:t>птицы</w:t>
            </w:r>
            <w:r w:rsidRPr="002374AA">
              <w:rPr>
                <w:spacing w:val="-2"/>
                <w:lang w:val="ru-RU" w:eastAsia="en-US"/>
              </w:rPr>
              <w:t xml:space="preserve"> </w:t>
            </w:r>
            <w:r w:rsidRPr="002374AA">
              <w:rPr>
                <w:lang w:val="ru-RU" w:eastAsia="en-US"/>
              </w:rPr>
              <w:t>есть</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твоём</w:t>
            </w:r>
            <w:r w:rsidRPr="002374AA">
              <w:rPr>
                <w:spacing w:val="-3"/>
                <w:lang w:val="ru-RU" w:eastAsia="en-US"/>
              </w:rPr>
              <w:t xml:space="preserve"> </w:t>
            </w:r>
            <w:r w:rsidRPr="002374AA">
              <w:rPr>
                <w:lang w:val="ru-RU" w:eastAsia="en-US"/>
              </w:rPr>
              <w:t>городе</w:t>
            </w:r>
            <w:r w:rsidRPr="002374AA">
              <w:rPr>
                <w:spacing w:val="-57"/>
                <w:lang w:val="ru-RU" w:eastAsia="en-US"/>
              </w:rPr>
              <w:t xml:space="preserve"> </w:t>
            </w:r>
            <w:r w:rsidRPr="002374AA">
              <w:rPr>
                <w:lang w:val="ru-RU" w:eastAsia="en-US"/>
              </w:rPr>
              <w:t>(посёлке)?</w:t>
            </w:r>
          </w:p>
        </w:tc>
        <w:tc>
          <w:tcPr>
            <w:tcW w:w="853" w:type="dxa"/>
          </w:tcPr>
          <w:p w14:paraId="4CD259C3" w14:textId="77777777" w:rsidR="002374AA" w:rsidRPr="002374AA" w:rsidRDefault="002374AA" w:rsidP="002374AA">
            <w:pPr>
              <w:rPr>
                <w:lang w:val="ru-RU" w:eastAsia="en-US"/>
              </w:rPr>
            </w:pPr>
          </w:p>
        </w:tc>
        <w:tc>
          <w:tcPr>
            <w:tcW w:w="851" w:type="dxa"/>
          </w:tcPr>
          <w:p w14:paraId="3CCA5A58" w14:textId="77777777" w:rsidR="002374AA" w:rsidRPr="002374AA" w:rsidRDefault="002374AA" w:rsidP="002374AA">
            <w:pPr>
              <w:rPr>
                <w:lang w:val="ru-RU" w:eastAsia="en-US"/>
              </w:rPr>
            </w:pPr>
          </w:p>
        </w:tc>
      </w:tr>
      <w:tr w:rsidR="002374AA" w:rsidRPr="002374AA" w14:paraId="2103510C" w14:textId="77777777" w:rsidTr="002374AA">
        <w:trPr>
          <w:trHeight w:val="322"/>
        </w:trPr>
        <w:tc>
          <w:tcPr>
            <w:tcW w:w="1980" w:type="dxa"/>
            <w:vMerge/>
            <w:tcBorders>
              <w:left w:val="single" w:sz="4" w:space="0" w:color="auto"/>
            </w:tcBorders>
          </w:tcPr>
          <w:p w14:paraId="1327C9F5" w14:textId="77777777" w:rsidR="002374AA" w:rsidRPr="002374AA" w:rsidRDefault="002374AA" w:rsidP="002374AA">
            <w:pPr>
              <w:jc w:val="center"/>
              <w:rPr>
                <w:lang w:val="ru-RU" w:eastAsia="en-US"/>
              </w:rPr>
            </w:pPr>
          </w:p>
        </w:tc>
        <w:tc>
          <w:tcPr>
            <w:tcW w:w="2556" w:type="dxa"/>
            <w:vMerge/>
            <w:tcBorders>
              <w:top w:val="nil"/>
            </w:tcBorders>
          </w:tcPr>
          <w:p w14:paraId="787B6DE7"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32343613" w14:textId="77777777" w:rsidR="002374AA" w:rsidRPr="002374AA" w:rsidRDefault="002374AA" w:rsidP="002374AA">
            <w:pPr>
              <w:rPr>
                <w:lang w:val="ru-RU" w:eastAsia="en-US"/>
              </w:rPr>
            </w:pPr>
          </w:p>
        </w:tc>
        <w:tc>
          <w:tcPr>
            <w:tcW w:w="5674" w:type="dxa"/>
          </w:tcPr>
          <w:p w14:paraId="180B33D2"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обычно</w:t>
            </w:r>
            <w:r w:rsidRPr="002374AA">
              <w:rPr>
                <w:spacing w:val="-1"/>
                <w:lang w:val="ru-RU" w:eastAsia="en-US"/>
              </w:rPr>
              <w:t xml:space="preserve"> </w:t>
            </w:r>
            <w:r w:rsidRPr="002374AA">
              <w:rPr>
                <w:lang w:val="ru-RU" w:eastAsia="en-US"/>
              </w:rPr>
              <w:t>поступаешь,</w:t>
            </w:r>
            <w:r w:rsidRPr="002374AA">
              <w:rPr>
                <w:spacing w:val="-1"/>
                <w:lang w:val="ru-RU" w:eastAsia="en-US"/>
              </w:rPr>
              <w:t xml:space="preserve"> </w:t>
            </w:r>
            <w:r w:rsidRPr="002374AA">
              <w:rPr>
                <w:lang w:val="ru-RU" w:eastAsia="en-US"/>
              </w:rPr>
              <w:t>чтобы</w:t>
            </w:r>
            <w:r w:rsidRPr="002374AA">
              <w:rPr>
                <w:spacing w:val="-2"/>
                <w:lang w:val="ru-RU" w:eastAsia="en-US"/>
              </w:rPr>
              <w:t xml:space="preserve"> </w:t>
            </w:r>
            <w:r w:rsidRPr="002374AA">
              <w:rPr>
                <w:lang w:val="ru-RU" w:eastAsia="en-US"/>
              </w:rPr>
              <w:t>не</w:t>
            </w:r>
            <w:r w:rsidRPr="002374AA">
              <w:rPr>
                <w:spacing w:val="-2"/>
                <w:lang w:val="ru-RU" w:eastAsia="en-US"/>
              </w:rPr>
              <w:t xml:space="preserve"> </w:t>
            </w:r>
            <w:r w:rsidRPr="002374AA">
              <w:rPr>
                <w:lang w:val="ru-RU" w:eastAsia="en-US"/>
              </w:rPr>
              <w:t>было</w:t>
            </w:r>
            <w:r w:rsidRPr="002374AA">
              <w:rPr>
                <w:spacing w:val="-1"/>
                <w:lang w:val="ru-RU" w:eastAsia="en-US"/>
              </w:rPr>
              <w:t xml:space="preserve"> </w:t>
            </w:r>
            <w:r w:rsidRPr="002374AA">
              <w:rPr>
                <w:lang w:val="ru-RU" w:eastAsia="en-US"/>
              </w:rPr>
              <w:t>опасных ситуаций (дома,</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детском</w:t>
            </w:r>
            <w:r w:rsidRPr="002374AA">
              <w:rPr>
                <w:spacing w:val="-2"/>
                <w:lang w:val="ru-RU" w:eastAsia="en-US"/>
              </w:rPr>
              <w:t xml:space="preserve"> </w:t>
            </w:r>
            <w:r w:rsidRPr="002374AA">
              <w:rPr>
                <w:lang w:val="ru-RU" w:eastAsia="en-US"/>
              </w:rPr>
              <w:t>саду, на</w:t>
            </w:r>
            <w:r w:rsidRPr="002374AA">
              <w:rPr>
                <w:spacing w:val="-2"/>
                <w:lang w:val="ru-RU" w:eastAsia="en-US"/>
              </w:rPr>
              <w:t xml:space="preserve"> </w:t>
            </w:r>
            <w:r w:rsidRPr="002374AA">
              <w:rPr>
                <w:lang w:val="ru-RU" w:eastAsia="en-US"/>
              </w:rPr>
              <w:t>улице)?</w:t>
            </w:r>
          </w:p>
        </w:tc>
        <w:tc>
          <w:tcPr>
            <w:tcW w:w="853" w:type="dxa"/>
          </w:tcPr>
          <w:p w14:paraId="00CFCC9F" w14:textId="77777777" w:rsidR="002374AA" w:rsidRPr="002374AA" w:rsidRDefault="002374AA" w:rsidP="002374AA">
            <w:pPr>
              <w:rPr>
                <w:lang w:val="ru-RU" w:eastAsia="en-US"/>
              </w:rPr>
            </w:pPr>
          </w:p>
        </w:tc>
        <w:tc>
          <w:tcPr>
            <w:tcW w:w="851" w:type="dxa"/>
          </w:tcPr>
          <w:p w14:paraId="3EE98E42" w14:textId="77777777" w:rsidR="002374AA" w:rsidRPr="002374AA" w:rsidRDefault="002374AA" w:rsidP="002374AA">
            <w:pPr>
              <w:rPr>
                <w:lang w:val="ru-RU" w:eastAsia="en-US"/>
              </w:rPr>
            </w:pPr>
          </w:p>
        </w:tc>
      </w:tr>
      <w:tr w:rsidR="002374AA" w:rsidRPr="002374AA" w14:paraId="2DB66607" w14:textId="77777777" w:rsidTr="002374AA">
        <w:trPr>
          <w:trHeight w:val="414"/>
        </w:trPr>
        <w:tc>
          <w:tcPr>
            <w:tcW w:w="1980" w:type="dxa"/>
            <w:vMerge/>
            <w:tcBorders>
              <w:left w:val="single" w:sz="4" w:space="0" w:color="auto"/>
            </w:tcBorders>
          </w:tcPr>
          <w:p w14:paraId="1748FAD9" w14:textId="77777777" w:rsidR="002374AA" w:rsidRPr="002374AA" w:rsidRDefault="002374AA" w:rsidP="002374AA">
            <w:pPr>
              <w:jc w:val="center"/>
              <w:rPr>
                <w:lang w:val="ru-RU" w:eastAsia="en-US"/>
              </w:rPr>
            </w:pPr>
          </w:p>
        </w:tc>
        <w:tc>
          <w:tcPr>
            <w:tcW w:w="2556" w:type="dxa"/>
            <w:vMerge/>
            <w:tcBorders>
              <w:top w:val="nil"/>
            </w:tcBorders>
          </w:tcPr>
          <w:p w14:paraId="65CC273A"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6409D873" w14:textId="77777777" w:rsidR="002374AA" w:rsidRPr="002374AA" w:rsidRDefault="002374AA" w:rsidP="002374AA">
            <w:pPr>
              <w:rPr>
                <w:lang w:val="ru-RU" w:eastAsia="en-US"/>
              </w:rPr>
            </w:pPr>
          </w:p>
        </w:tc>
        <w:tc>
          <w:tcPr>
            <w:tcW w:w="5674" w:type="dxa"/>
          </w:tcPr>
          <w:p w14:paraId="68C1A1B2" w14:textId="77777777" w:rsidR="002374AA" w:rsidRPr="002374AA" w:rsidRDefault="002374AA" w:rsidP="002374AA">
            <w:pPr>
              <w:rPr>
                <w:lang w:val="ru-RU" w:eastAsia="en-US"/>
              </w:rPr>
            </w:pPr>
            <w:r w:rsidRPr="002374AA">
              <w:rPr>
                <w:lang w:val="ru-RU" w:eastAsia="en-US"/>
              </w:rPr>
              <w:t>Жизнь</w:t>
            </w:r>
            <w:r w:rsidRPr="002374AA">
              <w:rPr>
                <w:spacing w:val="-1"/>
                <w:lang w:val="ru-RU" w:eastAsia="en-US"/>
              </w:rPr>
              <w:t xml:space="preserve"> </w:t>
            </w:r>
            <w:r w:rsidRPr="002374AA">
              <w:rPr>
                <w:lang w:val="ru-RU" w:eastAsia="en-US"/>
              </w:rPr>
              <w:t>людей в</w:t>
            </w:r>
            <w:r w:rsidRPr="002374AA">
              <w:rPr>
                <w:spacing w:val="-2"/>
                <w:lang w:val="ru-RU" w:eastAsia="en-US"/>
              </w:rPr>
              <w:t xml:space="preserve"> </w:t>
            </w:r>
            <w:r w:rsidRPr="002374AA">
              <w:rPr>
                <w:lang w:val="ru-RU" w:eastAsia="en-US"/>
              </w:rPr>
              <w:t>разных</w:t>
            </w:r>
            <w:r w:rsidRPr="002374AA">
              <w:rPr>
                <w:spacing w:val="-4"/>
                <w:lang w:val="ru-RU" w:eastAsia="en-US"/>
              </w:rPr>
              <w:t xml:space="preserve"> </w:t>
            </w:r>
            <w:r w:rsidRPr="002374AA">
              <w:rPr>
                <w:lang w:val="ru-RU" w:eastAsia="en-US"/>
              </w:rPr>
              <w:t>странах</w:t>
            </w:r>
            <w:r w:rsidRPr="002374AA">
              <w:rPr>
                <w:spacing w:val="-1"/>
                <w:lang w:val="ru-RU" w:eastAsia="en-US"/>
              </w:rPr>
              <w:t xml:space="preserve"> </w:t>
            </w:r>
            <w:r w:rsidRPr="002374AA">
              <w:rPr>
                <w:lang w:val="ru-RU" w:eastAsia="en-US"/>
              </w:rPr>
              <w:t>устроена</w:t>
            </w:r>
            <w:r w:rsidRPr="002374AA">
              <w:rPr>
                <w:spacing w:val="-1"/>
                <w:lang w:val="ru-RU" w:eastAsia="en-US"/>
              </w:rPr>
              <w:t xml:space="preserve"> </w:t>
            </w:r>
            <w:r w:rsidRPr="002374AA">
              <w:rPr>
                <w:lang w:val="ru-RU" w:eastAsia="en-US"/>
              </w:rPr>
              <w:t>по-разному.</w:t>
            </w:r>
            <w:r w:rsidRPr="002374AA">
              <w:rPr>
                <w:spacing w:val="-1"/>
                <w:lang w:val="ru-RU" w:eastAsia="en-US"/>
              </w:rPr>
              <w:t xml:space="preserve"> </w:t>
            </w:r>
            <w:r w:rsidRPr="002374AA">
              <w:rPr>
                <w:lang w:val="ru-RU" w:eastAsia="en-US"/>
              </w:rPr>
              <w:t>Как ты</w:t>
            </w:r>
            <w:r w:rsidRPr="002374AA">
              <w:rPr>
                <w:spacing w:val="-2"/>
                <w:lang w:val="ru-RU" w:eastAsia="en-US"/>
              </w:rPr>
              <w:t xml:space="preserve"> </w:t>
            </w:r>
            <w:r w:rsidRPr="002374AA">
              <w:rPr>
                <w:lang w:val="ru-RU" w:eastAsia="en-US"/>
              </w:rPr>
              <w:t>думаешь, чем</w:t>
            </w:r>
            <w:r w:rsidRPr="002374AA">
              <w:rPr>
                <w:spacing w:val="-2"/>
                <w:lang w:val="ru-RU" w:eastAsia="en-US"/>
              </w:rPr>
              <w:t xml:space="preserve"> </w:t>
            </w:r>
            <w:r w:rsidRPr="002374AA">
              <w:rPr>
                <w:lang w:val="ru-RU" w:eastAsia="en-US"/>
              </w:rPr>
              <w:t>жизнь</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других странах</w:t>
            </w:r>
            <w:r w:rsidRPr="002374AA">
              <w:rPr>
                <w:spacing w:val="-2"/>
                <w:lang w:val="ru-RU" w:eastAsia="en-US"/>
              </w:rPr>
              <w:t xml:space="preserve"> </w:t>
            </w:r>
            <w:r w:rsidRPr="002374AA">
              <w:rPr>
                <w:lang w:val="ru-RU" w:eastAsia="en-US"/>
              </w:rPr>
              <w:t>отличается</w:t>
            </w:r>
            <w:r w:rsidRPr="002374AA">
              <w:rPr>
                <w:spacing w:val="-2"/>
                <w:lang w:val="ru-RU" w:eastAsia="en-US"/>
              </w:rPr>
              <w:t xml:space="preserve"> </w:t>
            </w:r>
            <w:r w:rsidRPr="002374AA">
              <w:rPr>
                <w:lang w:val="ru-RU" w:eastAsia="en-US"/>
              </w:rPr>
              <w:t>от</w:t>
            </w:r>
            <w:r w:rsidRPr="002374AA">
              <w:rPr>
                <w:spacing w:val="-1"/>
                <w:lang w:val="ru-RU" w:eastAsia="en-US"/>
              </w:rPr>
              <w:t xml:space="preserve"> </w:t>
            </w:r>
            <w:r w:rsidRPr="002374AA">
              <w:rPr>
                <w:lang w:val="ru-RU" w:eastAsia="en-US"/>
              </w:rPr>
              <w:t>жизни</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нашем</w:t>
            </w:r>
            <w:r w:rsidRPr="002374AA">
              <w:rPr>
                <w:spacing w:val="-2"/>
                <w:lang w:val="ru-RU" w:eastAsia="en-US"/>
              </w:rPr>
              <w:t xml:space="preserve"> </w:t>
            </w:r>
            <w:r w:rsidRPr="002374AA">
              <w:rPr>
                <w:lang w:val="ru-RU" w:eastAsia="en-US"/>
              </w:rPr>
              <w:t>государстве?</w:t>
            </w:r>
          </w:p>
        </w:tc>
        <w:tc>
          <w:tcPr>
            <w:tcW w:w="853" w:type="dxa"/>
          </w:tcPr>
          <w:p w14:paraId="67651569" w14:textId="77777777" w:rsidR="002374AA" w:rsidRPr="002374AA" w:rsidRDefault="002374AA" w:rsidP="002374AA">
            <w:pPr>
              <w:rPr>
                <w:lang w:val="ru-RU" w:eastAsia="en-US"/>
              </w:rPr>
            </w:pPr>
          </w:p>
        </w:tc>
        <w:tc>
          <w:tcPr>
            <w:tcW w:w="851" w:type="dxa"/>
          </w:tcPr>
          <w:p w14:paraId="2BF33EA1" w14:textId="77777777" w:rsidR="002374AA" w:rsidRPr="002374AA" w:rsidRDefault="002374AA" w:rsidP="002374AA">
            <w:pPr>
              <w:rPr>
                <w:lang w:val="ru-RU" w:eastAsia="en-US"/>
              </w:rPr>
            </w:pPr>
          </w:p>
        </w:tc>
      </w:tr>
      <w:tr w:rsidR="002374AA" w:rsidRPr="002374AA" w14:paraId="1F048870" w14:textId="77777777" w:rsidTr="002374AA">
        <w:trPr>
          <w:trHeight w:val="155"/>
        </w:trPr>
        <w:tc>
          <w:tcPr>
            <w:tcW w:w="1980" w:type="dxa"/>
            <w:vMerge/>
            <w:tcBorders>
              <w:left w:val="single" w:sz="4" w:space="0" w:color="auto"/>
            </w:tcBorders>
          </w:tcPr>
          <w:p w14:paraId="4974F595" w14:textId="77777777" w:rsidR="002374AA" w:rsidRPr="002374AA" w:rsidRDefault="002374AA" w:rsidP="002374AA">
            <w:pPr>
              <w:jc w:val="center"/>
              <w:rPr>
                <w:lang w:val="ru-RU" w:eastAsia="en-US"/>
              </w:rPr>
            </w:pPr>
          </w:p>
        </w:tc>
        <w:tc>
          <w:tcPr>
            <w:tcW w:w="2556" w:type="dxa"/>
            <w:vMerge/>
            <w:tcBorders>
              <w:top w:val="nil"/>
            </w:tcBorders>
          </w:tcPr>
          <w:p w14:paraId="26FE2335" w14:textId="77777777" w:rsidR="002374AA" w:rsidRPr="002374AA" w:rsidRDefault="002374AA" w:rsidP="002374AA">
            <w:pPr>
              <w:widowControl/>
              <w:autoSpaceDE/>
              <w:autoSpaceDN/>
              <w:spacing w:after="160" w:line="259" w:lineRule="auto"/>
              <w:jc w:val="center"/>
              <w:rPr>
                <w:rFonts w:eastAsiaTheme="minorHAnsi"/>
                <w:lang w:val="ru-RU" w:eastAsia="en-US"/>
              </w:rPr>
            </w:pPr>
          </w:p>
        </w:tc>
        <w:tc>
          <w:tcPr>
            <w:tcW w:w="4250" w:type="dxa"/>
            <w:gridSpan w:val="3"/>
            <w:vMerge/>
          </w:tcPr>
          <w:p w14:paraId="7E996611" w14:textId="77777777" w:rsidR="002374AA" w:rsidRPr="002374AA" w:rsidRDefault="002374AA" w:rsidP="002374AA">
            <w:pPr>
              <w:rPr>
                <w:lang w:val="ru-RU" w:eastAsia="en-US"/>
              </w:rPr>
            </w:pPr>
          </w:p>
        </w:tc>
        <w:tc>
          <w:tcPr>
            <w:tcW w:w="5674" w:type="dxa"/>
          </w:tcPr>
          <w:p w14:paraId="5DED94C2"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знаешь о нашей</w:t>
            </w:r>
            <w:r w:rsidRPr="002374AA">
              <w:rPr>
                <w:spacing w:val="-3"/>
                <w:lang w:val="ru-RU" w:eastAsia="en-US"/>
              </w:rPr>
              <w:t xml:space="preserve"> </w:t>
            </w:r>
            <w:r w:rsidRPr="002374AA">
              <w:rPr>
                <w:lang w:val="ru-RU" w:eastAsia="en-US"/>
              </w:rPr>
              <w:t>планете</w:t>
            </w:r>
            <w:r w:rsidRPr="002374AA">
              <w:rPr>
                <w:spacing w:val="-1"/>
                <w:lang w:val="ru-RU" w:eastAsia="en-US"/>
              </w:rPr>
              <w:t xml:space="preserve"> </w:t>
            </w:r>
            <w:r w:rsidRPr="002374AA">
              <w:rPr>
                <w:lang w:val="ru-RU" w:eastAsia="en-US"/>
              </w:rPr>
              <w:t>Земля?</w:t>
            </w:r>
            <w:r w:rsidRPr="002374AA">
              <w:rPr>
                <w:spacing w:val="-1"/>
                <w:lang w:val="ru-RU" w:eastAsia="en-US"/>
              </w:rPr>
              <w:t xml:space="preserve"> </w:t>
            </w:r>
            <w:r w:rsidRPr="002374AA">
              <w:rPr>
                <w:lang w:val="ru-RU" w:eastAsia="en-US"/>
              </w:rPr>
              <w:t>Чем</w:t>
            </w:r>
            <w:r w:rsidRPr="002374AA">
              <w:rPr>
                <w:spacing w:val="-1"/>
                <w:lang w:val="ru-RU" w:eastAsia="en-US"/>
              </w:rPr>
              <w:t xml:space="preserve"> </w:t>
            </w:r>
            <w:r w:rsidRPr="002374AA">
              <w:rPr>
                <w:lang w:val="ru-RU" w:eastAsia="en-US"/>
              </w:rPr>
              <w:t>она отличается</w:t>
            </w:r>
            <w:r w:rsidRPr="002374AA">
              <w:rPr>
                <w:spacing w:val="-2"/>
                <w:lang w:val="ru-RU" w:eastAsia="en-US"/>
              </w:rPr>
              <w:t xml:space="preserve"> </w:t>
            </w:r>
            <w:r w:rsidRPr="002374AA">
              <w:rPr>
                <w:lang w:val="ru-RU" w:eastAsia="en-US"/>
              </w:rPr>
              <w:t>от</w:t>
            </w:r>
            <w:r w:rsidRPr="002374AA">
              <w:rPr>
                <w:spacing w:val="-1"/>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планет?</w:t>
            </w:r>
          </w:p>
        </w:tc>
        <w:tc>
          <w:tcPr>
            <w:tcW w:w="853" w:type="dxa"/>
          </w:tcPr>
          <w:p w14:paraId="7E70B69B" w14:textId="77777777" w:rsidR="002374AA" w:rsidRPr="002374AA" w:rsidRDefault="002374AA" w:rsidP="002374AA">
            <w:pPr>
              <w:rPr>
                <w:lang w:val="ru-RU" w:eastAsia="en-US"/>
              </w:rPr>
            </w:pPr>
          </w:p>
        </w:tc>
        <w:tc>
          <w:tcPr>
            <w:tcW w:w="851" w:type="dxa"/>
          </w:tcPr>
          <w:p w14:paraId="451A5A3C" w14:textId="77777777" w:rsidR="002374AA" w:rsidRPr="002374AA" w:rsidRDefault="002374AA" w:rsidP="002374AA">
            <w:pPr>
              <w:rPr>
                <w:lang w:val="ru-RU" w:eastAsia="en-US"/>
              </w:rPr>
            </w:pPr>
          </w:p>
        </w:tc>
      </w:tr>
      <w:tr w:rsidR="002374AA" w:rsidRPr="002374AA" w14:paraId="5308E667" w14:textId="77777777" w:rsidTr="002374AA">
        <w:trPr>
          <w:trHeight w:val="275"/>
        </w:trPr>
        <w:tc>
          <w:tcPr>
            <w:tcW w:w="1980" w:type="dxa"/>
            <w:vMerge/>
            <w:tcBorders>
              <w:left w:val="single" w:sz="4" w:space="0" w:color="auto"/>
            </w:tcBorders>
          </w:tcPr>
          <w:p w14:paraId="0BF305F6" w14:textId="77777777" w:rsidR="002374AA" w:rsidRPr="002374AA" w:rsidRDefault="002374AA" w:rsidP="002374AA">
            <w:pPr>
              <w:jc w:val="center"/>
              <w:rPr>
                <w:lang w:val="ru-RU" w:eastAsia="en-US"/>
              </w:rPr>
            </w:pPr>
          </w:p>
        </w:tc>
        <w:tc>
          <w:tcPr>
            <w:tcW w:w="12480" w:type="dxa"/>
            <w:gridSpan w:val="5"/>
            <w:shd w:val="clear" w:color="auto" w:fill="F2F2F2"/>
          </w:tcPr>
          <w:p w14:paraId="0538569C" w14:textId="77777777" w:rsidR="002374AA" w:rsidRPr="002374AA" w:rsidRDefault="002374AA" w:rsidP="002374AA">
            <w:pPr>
              <w:jc w:val="center"/>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39</w:t>
            </w:r>
            <w:r w:rsidRPr="002374AA">
              <w:rPr>
                <w:spacing w:val="-1"/>
                <w:lang w:eastAsia="en-US"/>
              </w:rPr>
              <w:t xml:space="preserve"> </w:t>
            </w:r>
            <w:r w:rsidRPr="002374AA">
              <w:rPr>
                <w:lang w:eastAsia="en-US"/>
              </w:rPr>
              <w:t>до 0)</w:t>
            </w:r>
          </w:p>
        </w:tc>
        <w:tc>
          <w:tcPr>
            <w:tcW w:w="853" w:type="dxa"/>
            <w:shd w:val="clear" w:color="auto" w:fill="F2F2F2"/>
          </w:tcPr>
          <w:p w14:paraId="5D5F408A" w14:textId="77777777" w:rsidR="002374AA" w:rsidRPr="002374AA" w:rsidRDefault="002374AA" w:rsidP="002374AA">
            <w:pPr>
              <w:rPr>
                <w:lang w:eastAsia="en-US"/>
              </w:rPr>
            </w:pPr>
          </w:p>
        </w:tc>
        <w:tc>
          <w:tcPr>
            <w:tcW w:w="851" w:type="dxa"/>
            <w:shd w:val="clear" w:color="auto" w:fill="F2F2F2"/>
          </w:tcPr>
          <w:p w14:paraId="2A3BCBDF" w14:textId="77777777" w:rsidR="002374AA" w:rsidRPr="002374AA" w:rsidRDefault="002374AA" w:rsidP="002374AA">
            <w:pPr>
              <w:rPr>
                <w:lang w:eastAsia="en-US"/>
              </w:rPr>
            </w:pPr>
          </w:p>
        </w:tc>
      </w:tr>
      <w:tr w:rsidR="002374AA" w:rsidRPr="002374AA" w14:paraId="603C8BD5" w14:textId="77777777" w:rsidTr="002374AA">
        <w:trPr>
          <w:trHeight w:val="275"/>
        </w:trPr>
        <w:tc>
          <w:tcPr>
            <w:tcW w:w="1980" w:type="dxa"/>
            <w:vMerge/>
            <w:tcBorders>
              <w:left w:val="single" w:sz="4" w:space="0" w:color="auto"/>
            </w:tcBorders>
          </w:tcPr>
          <w:p w14:paraId="177BE6B2" w14:textId="77777777" w:rsidR="002374AA" w:rsidRPr="002374AA" w:rsidRDefault="002374AA" w:rsidP="002374AA">
            <w:pPr>
              <w:jc w:val="center"/>
              <w:rPr>
                <w:lang w:eastAsia="en-US"/>
              </w:rPr>
            </w:pPr>
          </w:p>
        </w:tc>
        <w:tc>
          <w:tcPr>
            <w:tcW w:w="2556" w:type="dxa"/>
            <w:vMerge w:val="restart"/>
            <w:vAlign w:val="center"/>
          </w:tcPr>
          <w:p w14:paraId="074DF603" w14:textId="77777777" w:rsidR="002374AA" w:rsidRPr="002374AA" w:rsidRDefault="002374AA" w:rsidP="002374AA">
            <w:pPr>
              <w:jc w:val="center"/>
              <w:rPr>
                <w:lang w:val="ru-RU" w:eastAsia="en-US"/>
              </w:rPr>
            </w:pPr>
            <w:r w:rsidRPr="002374AA">
              <w:rPr>
                <w:lang w:val="ru-RU" w:eastAsia="en-US"/>
              </w:rPr>
              <w:t>4.3.Сформированы представления</w:t>
            </w:r>
            <w:r w:rsidRPr="002374AA">
              <w:rPr>
                <w:spacing w:val="-2"/>
                <w:lang w:val="ru-RU" w:eastAsia="en-US"/>
              </w:rPr>
              <w:t xml:space="preserve"> </w:t>
            </w:r>
            <w:r w:rsidRPr="002374AA">
              <w:rPr>
                <w:lang w:val="ru-RU" w:eastAsia="en-US"/>
              </w:rPr>
              <w:t>о</w:t>
            </w:r>
            <w:r w:rsidRPr="002374AA">
              <w:rPr>
                <w:spacing w:val="-2"/>
                <w:lang w:val="ru-RU" w:eastAsia="en-US"/>
              </w:rPr>
              <w:t xml:space="preserve"> </w:t>
            </w:r>
            <w:r w:rsidRPr="002374AA">
              <w:rPr>
                <w:lang w:val="ru-RU" w:eastAsia="en-US"/>
              </w:rPr>
              <w:t>себе, собственной принадлежности</w:t>
            </w:r>
            <w:r w:rsidRPr="002374AA">
              <w:rPr>
                <w:spacing w:val="-1"/>
                <w:lang w:val="ru-RU" w:eastAsia="en-US"/>
              </w:rPr>
              <w:t xml:space="preserve"> </w:t>
            </w:r>
            <w:r w:rsidRPr="002374AA">
              <w:rPr>
                <w:lang w:val="ru-RU" w:eastAsia="en-US"/>
              </w:rPr>
              <w:t>и принадлежности</w:t>
            </w:r>
            <w:r w:rsidRPr="002374AA">
              <w:rPr>
                <w:spacing w:val="1"/>
                <w:lang w:val="ru-RU" w:eastAsia="en-US"/>
              </w:rPr>
              <w:t xml:space="preserve"> </w:t>
            </w:r>
            <w:r w:rsidRPr="002374AA">
              <w:rPr>
                <w:lang w:val="ru-RU" w:eastAsia="en-US"/>
              </w:rPr>
              <w:t>других людей к</w:t>
            </w:r>
            <w:r w:rsidRPr="002374AA">
              <w:rPr>
                <w:spacing w:val="1"/>
                <w:lang w:val="ru-RU" w:eastAsia="en-US"/>
              </w:rPr>
              <w:t xml:space="preserve"> </w:t>
            </w:r>
            <w:r w:rsidRPr="002374AA">
              <w:rPr>
                <w:lang w:val="ru-RU" w:eastAsia="en-US"/>
              </w:rPr>
              <w:t>определённому</w:t>
            </w:r>
            <w:r w:rsidRPr="002374AA">
              <w:rPr>
                <w:spacing w:val="-12"/>
                <w:lang w:val="ru-RU" w:eastAsia="en-US"/>
              </w:rPr>
              <w:t xml:space="preserve"> </w:t>
            </w:r>
            <w:r w:rsidRPr="002374AA">
              <w:rPr>
                <w:lang w:val="ru-RU" w:eastAsia="en-US"/>
              </w:rPr>
              <w:t>полу.</w:t>
            </w:r>
          </w:p>
        </w:tc>
        <w:tc>
          <w:tcPr>
            <w:tcW w:w="9924" w:type="dxa"/>
            <w:gridSpan w:val="4"/>
          </w:tcPr>
          <w:p w14:paraId="54E37F2B"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как должны</w:t>
            </w:r>
            <w:r w:rsidRPr="002374AA">
              <w:rPr>
                <w:spacing w:val="-2"/>
                <w:lang w:val="ru-RU" w:eastAsia="en-US"/>
              </w:rPr>
              <w:t xml:space="preserve"> </w:t>
            </w:r>
            <w:r w:rsidRPr="002374AA">
              <w:rPr>
                <w:lang w:val="ru-RU" w:eastAsia="en-US"/>
              </w:rPr>
              <w:t>выглядеть</w:t>
            </w:r>
            <w:r w:rsidRPr="002374AA">
              <w:rPr>
                <w:spacing w:val="-1"/>
                <w:lang w:val="ru-RU" w:eastAsia="en-US"/>
              </w:rPr>
              <w:t xml:space="preserve"> </w:t>
            </w:r>
            <w:r w:rsidRPr="002374AA">
              <w:rPr>
                <w:lang w:val="ru-RU" w:eastAsia="en-US"/>
              </w:rPr>
              <w:t>настоящий</w:t>
            </w:r>
            <w:r w:rsidRPr="002374AA">
              <w:rPr>
                <w:spacing w:val="59"/>
                <w:lang w:val="ru-RU" w:eastAsia="en-US"/>
              </w:rPr>
              <w:t xml:space="preserve"> </w:t>
            </w:r>
            <w:r w:rsidRPr="002374AA">
              <w:rPr>
                <w:lang w:val="ru-RU" w:eastAsia="en-US"/>
              </w:rPr>
              <w:t>мужчина</w:t>
            </w:r>
            <w:r w:rsidRPr="002374AA">
              <w:rPr>
                <w:spacing w:val="-2"/>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настоящая</w:t>
            </w:r>
            <w:r w:rsidRPr="002374AA">
              <w:rPr>
                <w:spacing w:val="-1"/>
                <w:lang w:val="ru-RU" w:eastAsia="en-US"/>
              </w:rPr>
              <w:t xml:space="preserve"> </w:t>
            </w:r>
            <w:r w:rsidRPr="002374AA">
              <w:rPr>
                <w:lang w:val="ru-RU" w:eastAsia="en-US"/>
              </w:rPr>
              <w:t>женщина?</w:t>
            </w:r>
          </w:p>
        </w:tc>
        <w:tc>
          <w:tcPr>
            <w:tcW w:w="853" w:type="dxa"/>
          </w:tcPr>
          <w:p w14:paraId="369289A9" w14:textId="77777777" w:rsidR="002374AA" w:rsidRPr="002374AA" w:rsidRDefault="002374AA" w:rsidP="002374AA">
            <w:pPr>
              <w:rPr>
                <w:lang w:val="ru-RU" w:eastAsia="en-US"/>
              </w:rPr>
            </w:pPr>
          </w:p>
        </w:tc>
        <w:tc>
          <w:tcPr>
            <w:tcW w:w="851" w:type="dxa"/>
          </w:tcPr>
          <w:p w14:paraId="2EB7E798" w14:textId="77777777" w:rsidR="002374AA" w:rsidRPr="002374AA" w:rsidRDefault="002374AA" w:rsidP="002374AA">
            <w:pPr>
              <w:rPr>
                <w:lang w:val="ru-RU" w:eastAsia="en-US"/>
              </w:rPr>
            </w:pPr>
          </w:p>
        </w:tc>
      </w:tr>
      <w:tr w:rsidR="002374AA" w:rsidRPr="002374AA" w14:paraId="7B7424BC" w14:textId="77777777" w:rsidTr="002374AA">
        <w:trPr>
          <w:trHeight w:val="551"/>
        </w:trPr>
        <w:tc>
          <w:tcPr>
            <w:tcW w:w="1980" w:type="dxa"/>
            <w:vMerge/>
            <w:tcBorders>
              <w:left w:val="single" w:sz="4" w:space="0" w:color="auto"/>
              <w:bottom w:val="single" w:sz="4" w:space="0" w:color="FFFFFF" w:themeColor="background1"/>
            </w:tcBorders>
          </w:tcPr>
          <w:p w14:paraId="0DCD4D83" w14:textId="77777777" w:rsidR="002374AA" w:rsidRPr="002374AA" w:rsidRDefault="002374AA" w:rsidP="002374AA">
            <w:pPr>
              <w:rPr>
                <w:lang w:val="ru-RU" w:eastAsia="en-US"/>
              </w:rPr>
            </w:pPr>
          </w:p>
        </w:tc>
        <w:tc>
          <w:tcPr>
            <w:tcW w:w="2556" w:type="dxa"/>
            <w:vMerge/>
          </w:tcPr>
          <w:p w14:paraId="182359FB" w14:textId="77777777" w:rsidR="002374AA" w:rsidRPr="002374AA" w:rsidRDefault="002374AA" w:rsidP="002374AA">
            <w:pPr>
              <w:rPr>
                <w:lang w:val="ru-RU" w:eastAsia="en-US"/>
              </w:rPr>
            </w:pPr>
          </w:p>
        </w:tc>
        <w:tc>
          <w:tcPr>
            <w:tcW w:w="9924" w:type="dxa"/>
            <w:gridSpan w:val="4"/>
          </w:tcPr>
          <w:p w14:paraId="1F3FBF4A" w14:textId="77777777" w:rsidR="002374AA" w:rsidRPr="002374AA" w:rsidRDefault="002374AA" w:rsidP="002374AA">
            <w:pPr>
              <w:rPr>
                <w:lang w:val="ru-RU" w:eastAsia="en-US"/>
              </w:rPr>
            </w:pPr>
            <w:r w:rsidRPr="002374AA">
              <w:rPr>
                <w:lang w:val="ru-RU" w:eastAsia="en-US"/>
              </w:rPr>
              <w:t>Двое</w:t>
            </w:r>
            <w:r w:rsidRPr="002374AA">
              <w:rPr>
                <w:spacing w:val="-3"/>
                <w:lang w:val="ru-RU" w:eastAsia="en-US"/>
              </w:rPr>
              <w:t xml:space="preserve"> </w:t>
            </w:r>
            <w:r w:rsidRPr="002374AA">
              <w:rPr>
                <w:lang w:val="ru-RU" w:eastAsia="en-US"/>
              </w:rPr>
              <w:t>ребят,</w:t>
            </w:r>
            <w:r w:rsidRPr="002374AA">
              <w:rPr>
                <w:spacing w:val="-1"/>
                <w:lang w:val="ru-RU" w:eastAsia="en-US"/>
              </w:rPr>
              <w:t xml:space="preserve"> </w:t>
            </w:r>
            <w:r w:rsidRPr="002374AA">
              <w:rPr>
                <w:lang w:val="ru-RU" w:eastAsia="en-US"/>
              </w:rPr>
              <w:t>девочка</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мальчик,</w:t>
            </w:r>
            <w:r w:rsidRPr="002374AA">
              <w:rPr>
                <w:spacing w:val="-1"/>
                <w:lang w:val="ru-RU" w:eastAsia="en-US"/>
              </w:rPr>
              <w:t xml:space="preserve"> </w:t>
            </w:r>
            <w:r w:rsidRPr="002374AA">
              <w:rPr>
                <w:lang w:val="ru-RU" w:eastAsia="en-US"/>
              </w:rPr>
              <w:t>зашли в</w:t>
            </w:r>
            <w:r w:rsidRPr="002374AA">
              <w:rPr>
                <w:spacing w:val="-3"/>
                <w:lang w:val="ru-RU" w:eastAsia="en-US"/>
              </w:rPr>
              <w:t xml:space="preserve"> </w:t>
            </w:r>
            <w:r w:rsidRPr="002374AA">
              <w:rPr>
                <w:lang w:val="ru-RU" w:eastAsia="en-US"/>
              </w:rPr>
              <w:t>магазин игрушек.</w:t>
            </w:r>
            <w:r w:rsidRPr="002374AA">
              <w:rPr>
                <w:spacing w:val="-1"/>
                <w:lang w:val="ru-RU" w:eastAsia="en-US"/>
              </w:rPr>
              <w:t xml:space="preserve"> </w:t>
            </w:r>
            <w:r w:rsidRPr="002374AA">
              <w:rPr>
                <w:lang w:val="ru-RU" w:eastAsia="en-US"/>
              </w:rPr>
              <w:t>Как</w:t>
            </w:r>
            <w:r w:rsidRPr="002374AA">
              <w:rPr>
                <w:spacing w:val="-4"/>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какие</w:t>
            </w:r>
            <w:r w:rsidRPr="002374AA">
              <w:rPr>
                <w:spacing w:val="-3"/>
                <w:lang w:val="ru-RU" w:eastAsia="en-US"/>
              </w:rPr>
              <w:t xml:space="preserve"> </w:t>
            </w:r>
            <w:r w:rsidRPr="002374AA">
              <w:rPr>
                <w:lang w:val="ru-RU" w:eastAsia="en-US"/>
              </w:rPr>
              <w:t>игрушки</w:t>
            </w:r>
          </w:p>
          <w:p w14:paraId="6B9A29D6" w14:textId="77777777" w:rsidR="002374AA" w:rsidRPr="002374AA" w:rsidRDefault="002374AA" w:rsidP="002374AA">
            <w:pPr>
              <w:rPr>
                <w:lang w:val="ru-RU" w:eastAsia="en-US"/>
              </w:rPr>
            </w:pPr>
            <w:r w:rsidRPr="002374AA">
              <w:rPr>
                <w:lang w:val="ru-RU" w:eastAsia="en-US"/>
              </w:rPr>
              <w:t>они</w:t>
            </w:r>
            <w:r w:rsidRPr="002374AA">
              <w:rPr>
                <w:spacing w:val="-1"/>
                <w:lang w:val="ru-RU" w:eastAsia="en-US"/>
              </w:rPr>
              <w:t xml:space="preserve"> </w:t>
            </w:r>
            <w:r w:rsidRPr="002374AA">
              <w:rPr>
                <w:lang w:val="ru-RU" w:eastAsia="en-US"/>
              </w:rPr>
              <w:t>себе</w:t>
            </w:r>
            <w:r w:rsidRPr="002374AA">
              <w:rPr>
                <w:spacing w:val="-2"/>
                <w:lang w:val="ru-RU" w:eastAsia="en-US"/>
              </w:rPr>
              <w:t xml:space="preserve"> </w:t>
            </w:r>
            <w:r w:rsidRPr="002374AA">
              <w:rPr>
                <w:lang w:val="ru-RU" w:eastAsia="en-US"/>
              </w:rPr>
              <w:t>выберут?</w:t>
            </w:r>
          </w:p>
        </w:tc>
        <w:tc>
          <w:tcPr>
            <w:tcW w:w="853" w:type="dxa"/>
          </w:tcPr>
          <w:p w14:paraId="1443DA2D" w14:textId="77777777" w:rsidR="002374AA" w:rsidRPr="002374AA" w:rsidRDefault="002374AA" w:rsidP="002374AA">
            <w:pPr>
              <w:rPr>
                <w:lang w:val="ru-RU" w:eastAsia="en-US"/>
              </w:rPr>
            </w:pPr>
          </w:p>
        </w:tc>
        <w:tc>
          <w:tcPr>
            <w:tcW w:w="851" w:type="dxa"/>
          </w:tcPr>
          <w:p w14:paraId="0A15A553" w14:textId="77777777" w:rsidR="002374AA" w:rsidRPr="002374AA" w:rsidRDefault="002374AA" w:rsidP="002374AA">
            <w:pPr>
              <w:rPr>
                <w:lang w:val="ru-RU" w:eastAsia="en-US"/>
              </w:rPr>
            </w:pPr>
          </w:p>
        </w:tc>
      </w:tr>
      <w:tr w:rsidR="002374AA" w:rsidRPr="002374AA" w14:paraId="1E95CB25" w14:textId="77777777" w:rsidTr="002374AA">
        <w:trPr>
          <w:gridBefore w:val="1"/>
          <w:wBefore w:w="1980" w:type="dxa"/>
          <w:trHeight w:val="275"/>
        </w:trPr>
        <w:tc>
          <w:tcPr>
            <w:tcW w:w="2556" w:type="dxa"/>
            <w:vMerge/>
          </w:tcPr>
          <w:p w14:paraId="31B23A5B" w14:textId="77777777" w:rsidR="002374AA" w:rsidRPr="002374AA" w:rsidRDefault="002374AA" w:rsidP="002374AA">
            <w:pPr>
              <w:rPr>
                <w:lang w:val="ru-RU" w:eastAsia="en-US"/>
              </w:rPr>
            </w:pPr>
          </w:p>
        </w:tc>
        <w:tc>
          <w:tcPr>
            <w:tcW w:w="9924" w:type="dxa"/>
            <w:gridSpan w:val="4"/>
          </w:tcPr>
          <w:p w14:paraId="1D758ADB" w14:textId="77777777" w:rsidR="002374AA" w:rsidRPr="002374AA" w:rsidRDefault="002374AA" w:rsidP="002374AA">
            <w:pPr>
              <w:rPr>
                <w:lang w:val="ru-RU" w:eastAsia="en-US"/>
              </w:rPr>
            </w:pPr>
            <w:r w:rsidRPr="002374AA">
              <w:rPr>
                <w:lang w:val="ru-RU" w:eastAsia="en-US"/>
              </w:rPr>
              <w:t>Подумай,</w:t>
            </w:r>
            <w:r w:rsidRPr="002374AA">
              <w:rPr>
                <w:spacing w:val="-1"/>
                <w:lang w:val="ru-RU" w:eastAsia="en-US"/>
              </w:rPr>
              <w:t xml:space="preserve"> </w:t>
            </w:r>
            <w:r w:rsidRPr="002374AA">
              <w:rPr>
                <w:lang w:val="ru-RU" w:eastAsia="en-US"/>
              </w:rPr>
              <w:t>какие</w:t>
            </w:r>
            <w:r w:rsidRPr="002374AA">
              <w:rPr>
                <w:spacing w:val="-1"/>
                <w:lang w:val="ru-RU" w:eastAsia="en-US"/>
              </w:rPr>
              <w:t xml:space="preserve"> </w:t>
            </w:r>
            <w:r w:rsidRPr="002374AA">
              <w:rPr>
                <w:lang w:val="ru-RU" w:eastAsia="en-US"/>
              </w:rPr>
              <w:t>любимые</w:t>
            </w:r>
            <w:r w:rsidRPr="002374AA">
              <w:rPr>
                <w:spacing w:val="-2"/>
                <w:lang w:val="ru-RU" w:eastAsia="en-US"/>
              </w:rPr>
              <w:t xml:space="preserve"> </w:t>
            </w:r>
            <w:r w:rsidRPr="002374AA">
              <w:rPr>
                <w:lang w:val="ru-RU" w:eastAsia="en-US"/>
              </w:rPr>
              <w:t>игры</w:t>
            </w:r>
            <w:r w:rsidRPr="002374AA">
              <w:rPr>
                <w:spacing w:val="-1"/>
                <w:lang w:val="ru-RU" w:eastAsia="en-US"/>
              </w:rPr>
              <w:t xml:space="preserve"> </w:t>
            </w:r>
            <w:r w:rsidRPr="002374AA">
              <w:rPr>
                <w:lang w:val="ru-RU" w:eastAsia="en-US"/>
              </w:rPr>
              <w:t>и занятия у</w:t>
            </w:r>
            <w:r w:rsidRPr="002374AA">
              <w:rPr>
                <w:spacing w:val="-1"/>
                <w:lang w:val="ru-RU" w:eastAsia="en-US"/>
              </w:rPr>
              <w:t xml:space="preserve"> </w:t>
            </w:r>
            <w:r w:rsidRPr="002374AA">
              <w:rPr>
                <w:lang w:val="ru-RU" w:eastAsia="en-US"/>
              </w:rPr>
              <w:t>мальчика, а</w:t>
            </w:r>
            <w:r w:rsidRPr="002374AA">
              <w:rPr>
                <w:spacing w:val="-2"/>
                <w:lang w:val="ru-RU" w:eastAsia="en-US"/>
              </w:rPr>
              <w:t xml:space="preserve"> </w:t>
            </w:r>
            <w:r w:rsidRPr="002374AA">
              <w:rPr>
                <w:lang w:val="ru-RU" w:eastAsia="en-US"/>
              </w:rPr>
              <w:t>какие</w:t>
            </w:r>
            <w:r w:rsidRPr="002374AA">
              <w:rPr>
                <w:spacing w:val="-1"/>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девочки?</w:t>
            </w:r>
          </w:p>
        </w:tc>
        <w:tc>
          <w:tcPr>
            <w:tcW w:w="853" w:type="dxa"/>
          </w:tcPr>
          <w:p w14:paraId="415CA636" w14:textId="77777777" w:rsidR="002374AA" w:rsidRPr="002374AA" w:rsidRDefault="002374AA" w:rsidP="002374AA">
            <w:pPr>
              <w:rPr>
                <w:lang w:val="ru-RU" w:eastAsia="en-US"/>
              </w:rPr>
            </w:pPr>
          </w:p>
        </w:tc>
        <w:tc>
          <w:tcPr>
            <w:tcW w:w="851" w:type="dxa"/>
          </w:tcPr>
          <w:p w14:paraId="1A61375E" w14:textId="77777777" w:rsidR="002374AA" w:rsidRPr="002374AA" w:rsidRDefault="002374AA" w:rsidP="002374AA">
            <w:pPr>
              <w:rPr>
                <w:lang w:val="ru-RU" w:eastAsia="en-US"/>
              </w:rPr>
            </w:pPr>
          </w:p>
        </w:tc>
      </w:tr>
      <w:tr w:rsidR="002374AA" w:rsidRPr="002374AA" w14:paraId="09E939FE" w14:textId="77777777" w:rsidTr="002374AA">
        <w:trPr>
          <w:gridBefore w:val="1"/>
          <w:wBefore w:w="1980" w:type="dxa"/>
          <w:trHeight w:val="275"/>
        </w:trPr>
        <w:tc>
          <w:tcPr>
            <w:tcW w:w="2556" w:type="dxa"/>
            <w:vMerge/>
          </w:tcPr>
          <w:p w14:paraId="739F148B" w14:textId="77777777" w:rsidR="002374AA" w:rsidRPr="002374AA" w:rsidRDefault="002374AA" w:rsidP="002374AA">
            <w:pPr>
              <w:rPr>
                <w:lang w:val="ru-RU" w:eastAsia="en-US"/>
              </w:rPr>
            </w:pPr>
          </w:p>
        </w:tc>
        <w:tc>
          <w:tcPr>
            <w:tcW w:w="9924" w:type="dxa"/>
            <w:gridSpan w:val="4"/>
          </w:tcPr>
          <w:p w14:paraId="38E40AFD"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считаешь,</w:t>
            </w:r>
            <w:r w:rsidRPr="002374AA">
              <w:rPr>
                <w:spacing w:val="-1"/>
                <w:lang w:val="ru-RU" w:eastAsia="en-US"/>
              </w:rPr>
              <w:t xml:space="preserve"> </w:t>
            </w:r>
            <w:r w:rsidRPr="002374AA">
              <w:rPr>
                <w:lang w:val="ru-RU" w:eastAsia="en-US"/>
              </w:rPr>
              <w:t>какие</w:t>
            </w:r>
            <w:r w:rsidRPr="002374AA">
              <w:rPr>
                <w:spacing w:val="-5"/>
                <w:lang w:val="ru-RU" w:eastAsia="en-US"/>
              </w:rPr>
              <w:t xml:space="preserve"> </w:t>
            </w:r>
            <w:r w:rsidRPr="002374AA">
              <w:rPr>
                <w:lang w:val="ru-RU" w:eastAsia="en-US"/>
              </w:rPr>
              <w:t>профессии</w:t>
            </w:r>
            <w:r w:rsidRPr="002374AA">
              <w:rPr>
                <w:spacing w:val="1"/>
                <w:lang w:val="ru-RU" w:eastAsia="en-US"/>
              </w:rPr>
              <w:t xml:space="preserve"> </w:t>
            </w:r>
            <w:r w:rsidRPr="002374AA">
              <w:rPr>
                <w:lang w:val="ru-RU" w:eastAsia="en-US"/>
              </w:rPr>
              <w:t>подходят</w:t>
            </w:r>
            <w:r w:rsidRPr="002374AA">
              <w:rPr>
                <w:spacing w:val="-3"/>
                <w:lang w:val="ru-RU" w:eastAsia="en-US"/>
              </w:rPr>
              <w:t xml:space="preserve"> </w:t>
            </w:r>
            <w:r w:rsidRPr="002374AA">
              <w:rPr>
                <w:lang w:val="ru-RU" w:eastAsia="en-US"/>
              </w:rPr>
              <w:t>настоящему</w:t>
            </w:r>
            <w:r w:rsidRPr="002374AA">
              <w:rPr>
                <w:spacing w:val="-1"/>
                <w:lang w:val="ru-RU" w:eastAsia="en-US"/>
              </w:rPr>
              <w:t xml:space="preserve"> </w:t>
            </w:r>
            <w:r w:rsidRPr="002374AA">
              <w:rPr>
                <w:lang w:val="ru-RU" w:eastAsia="en-US"/>
              </w:rPr>
              <w:t>мужчине</w:t>
            </w:r>
            <w:r w:rsidRPr="002374AA">
              <w:rPr>
                <w:spacing w:val="-2"/>
                <w:lang w:val="ru-RU" w:eastAsia="en-US"/>
              </w:rPr>
              <w:t xml:space="preserve"> </w:t>
            </w:r>
            <w:r w:rsidRPr="002374AA">
              <w:rPr>
                <w:lang w:val="ru-RU" w:eastAsia="en-US"/>
              </w:rPr>
              <w:t>и настоящей</w:t>
            </w:r>
            <w:r w:rsidRPr="002374AA">
              <w:rPr>
                <w:spacing w:val="1"/>
                <w:lang w:val="ru-RU" w:eastAsia="en-US"/>
              </w:rPr>
              <w:t xml:space="preserve"> </w:t>
            </w:r>
            <w:r w:rsidRPr="002374AA">
              <w:rPr>
                <w:lang w:val="ru-RU" w:eastAsia="en-US"/>
              </w:rPr>
              <w:t>женщине?</w:t>
            </w:r>
          </w:p>
        </w:tc>
        <w:tc>
          <w:tcPr>
            <w:tcW w:w="853" w:type="dxa"/>
          </w:tcPr>
          <w:p w14:paraId="1F86545E" w14:textId="77777777" w:rsidR="002374AA" w:rsidRPr="002374AA" w:rsidRDefault="002374AA" w:rsidP="002374AA">
            <w:pPr>
              <w:rPr>
                <w:lang w:val="ru-RU" w:eastAsia="en-US"/>
              </w:rPr>
            </w:pPr>
          </w:p>
        </w:tc>
        <w:tc>
          <w:tcPr>
            <w:tcW w:w="851" w:type="dxa"/>
          </w:tcPr>
          <w:p w14:paraId="7F5F666C" w14:textId="77777777" w:rsidR="002374AA" w:rsidRPr="002374AA" w:rsidRDefault="002374AA" w:rsidP="002374AA">
            <w:pPr>
              <w:rPr>
                <w:lang w:val="ru-RU" w:eastAsia="en-US"/>
              </w:rPr>
            </w:pPr>
          </w:p>
        </w:tc>
      </w:tr>
      <w:tr w:rsidR="002374AA" w:rsidRPr="002374AA" w14:paraId="09C8E785" w14:textId="77777777" w:rsidTr="002374AA">
        <w:trPr>
          <w:gridBefore w:val="1"/>
          <w:wBefore w:w="1980" w:type="dxa"/>
          <w:trHeight w:val="277"/>
        </w:trPr>
        <w:tc>
          <w:tcPr>
            <w:tcW w:w="2556" w:type="dxa"/>
            <w:vMerge/>
          </w:tcPr>
          <w:p w14:paraId="53628962"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gridSpan w:val="4"/>
          </w:tcPr>
          <w:p w14:paraId="063D52B7"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чем</w:t>
            </w:r>
            <w:r w:rsidRPr="002374AA">
              <w:rPr>
                <w:spacing w:val="-1"/>
                <w:lang w:val="ru-RU" w:eastAsia="en-US"/>
              </w:rPr>
              <w:t xml:space="preserve"> </w:t>
            </w:r>
            <w:r w:rsidRPr="002374AA">
              <w:rPr>
                <w:lang w:val="ru-RU" w:eastAsia="en-US"/>
              </w:rPr>
              <w:t>должны</w:t>
            </w:r>
            <w:r w:rsidRPr="002374AA">
              <w:rPr>
                <w:spacing w:val="-2"/>
                <w:lang w:val="ru-RU" w:eastAsia="en-US"/>
              </w:rPr>
              <w:t xml:space="preserve"> </w:t>
            </w:r>
            <w:r w:rsidRPr="002374AA">
              <w:rPr>
                <w:lang w:val="ru-RU" w:eastAsia="en-US"/>
              </w:rPr>
              <w:t>заниматься</w:t>
            </w:r>
            <w:r w:rsidRPr="002374AA">
              <w:rPr>
                <w:spacing w:val="-1"/>
                <w:lang w:val="ru-RU" w:eastAsia="en-US"/>
              </w:rPr>
              <w:t xml:space="preserve"> </w:t>
            </w:r>
            <w:r w:rsidRPr="002374AA">
              <w:rPr>
                <w:lang w:val="ru-RU" w:eastAsia="en-US"/>
              </w:rPr>
              <w:t>дома</w:t>
            </w:r>
            <w:r w:rsidRPr="002374AA">
              <w:rPr>
                <w:spacing w:val="-2"/>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семье</w:t>
            </w:r>
            <w:r w:rsidRPr="002374AA">
              <w:rPr>
                <w:spacing w:val="-2"/>
                <w:lang w:val="ru-RU" w:eastAsia="en-US"/>
              </w:rPr>
              <w:t xml:space="preserve"> </w:t>
            </w:r>
            <w:r w:rsidRPr="002374AA">
              <w:rPr>
                <w:lang w:val="ru-RU" w:eastAsia="en-US"/>
              </w:rPr>
              <w:t>мужчина</w:t>
            </w:r>
            <w:r w:rsidRPr="002374AA">
              <w:rPr>
                <w:spacing w:val="-2"/>
                <w:lang w:val="ru-RU" w:eastAsia="en-US"/>
              </w:rPr>
              <w:t xml:space="preserve"> </w:t>
            </w:r>
            <w:r w:rsidRPr="002374AA">
              <w:rPr>
                <w:lang w:val="ru-RU" w:eastAsia="en-US"/>
              </w:rPr>
              <w:t>и женщина?</w:t>
            </w:r>
          </w:p>
        </w:tc>
        <w:tc>
          <w:tcPr>
            <w:tcW w:w="853" w:type="dxa"/>
          </w:tcPr>
          <w:p w14:paraId="799AEF59" w14:textId="77777777" w:rsidR="002374AA" w:rsidRPr="002374AA" w:rsidRDefault="002374AA" w:rsidP="002374AA">
            <w:pPr>
              <w:rPr>
                <w:lang w:val="ru-RU" w:eastAsia="en-US"/>
              </w:rPr>
            </w:pPr>
          </w:p>
        </w:tc>
        <w:tc>
          <w:tcPr>
            <w:tcW w:w="851" w:type="dxa"/>
          </w:tcPr>
          <w:p w14:paraId="47DD245D" w14:textId="77777777" w:rsidR="002374AA" w:rsidRPr="002374AA" w:rsidRDefault="002374AA" w:rsidP="002374AA">
            <w:pPr>
              <w:rPr>
                <w:lang w:val="ru-RU" w:eastAsia="en-US"/>
              </w:rPr>
            </w:pPr>
          </w:p>
        </w:tc>
      </w:tr>
      <w:tr w:rsidR="002374AA" w:rsidRPr="002374AA" w14:paraId="74D38BAB" w14:textId="77777777" w:rsidTr="002374AA">
        <w:trPr>
          <w:gridBefore w:val="1"/>
          <w:wBefore w:w="1980" w:type="dxa"/>
          <w:trHeight w:val="275"/>
        </w:trPr>
        <w:tc>
          <w:tcPr>
            <w:tcW w:w="2556" w:type="dxa"/>
            <w:vMerge/>
          </w:tcPr>
          <w:p w14:paraId="7B6683B9"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gridSpan w:val="4"/>
          </w:tcPr>
          <w:p w14:paraId="26D84911" w14:textId="77777777" w:rsidR="002374AA" w:rsidRPr="002374AA" w:rsidRDefault="002374AA" w:rsidP="002374AA">
            <w:pPr>
              <w:rPr>
                <w:lang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какая</w:t>
            </w:r>
            <w:r w:rsidRPr="002374AA">
              <w:rPr>
                <w:spacing w:val="-1"/>
                <w:lang w:val="ru-RU" w:eastAsia="en-US"/>
              </w:rPr>
              <w:t xml:space="preserve"> </w:t>
            </w:r>
            <w:r w:rsidRPr="002374AA">
              <w:rPr>
                <w:lang w:val="ru-RU" w:eastAsia="en-US"/>
              </w:rPr>
              <w:t>одежда</w:t>
            </w:r>
            <w:r w:rsidRPr="002374AA">
              <w:rPr>
                <w:spacing w:val="-2"/>
                <w:lang w:val="ru-RU" w:eastAsia="en-US"/>
              </w:rPr>
              <w:t xml:space="preserve"> </w:t>
            </w:r>
            <w:r w:rsidRPr="002374AA">
              <w:rPr>
                <w:lang w:val="ru-RU" w:eastAsia="en-US"/>
              </w:rPr>
              <w:t>больше</w:t>
            </w:r>
            <w:r w:rsidRPr="002374AA">
              <w:rPr>
                <w:spacing w:val="-1"/>
                <w:lang w:val="ru-RU" w:eastAsia="en-US"/>
              </w:rPr>
              <w:t xml:space="preserve"> </w:t>
            </w:r>
            <w:r w:rsidRPr="002374AA">
              <w:rPr>
                <w:lang w:val="ru-RU" w:eastAsia="en-US"/>
              </w:rPr>
              <w:t>подходит</w:t>
            </w:r>
            <w:r w:rsidRPr="002374AA">
              <w:rPr>
                <w:spacing w:val="-1"/>
                <w:lang w:val="ru-RU" w:eastAsia="en-US"/>
              </w:rPr>
              <w:t xml:space="preserve"> </w:t>
            </w:r>
            <w:r w:rsidRPr="002374AA">
              <w:rPr>
                <w:lang w:val="ru-RU" w:eastAsia="en-US"/>
              </w:rPr>
              <w:t>мальчику,</w:t>
            </w:r>
            <w:r w:rsidRPr="002374AA">
              <w:rPr>
                <w:spacing w:val="-4"/>
                <w:lang w:val="ru-RU" w:eastAsia="en-US"/>
              </w:rPr>
              <w:t xml:space="preserve"> </w:t>
            </w:r>
            <w:r w:rsidRPr="002374AA">
              <w:rPr>
                <w:lang w:val="ru-RU" w:eastAsia="en-US"/>
              </w:rPr>
              <w:t>какая</w:t>
            </w:r>
            <w:r w:rsidRPr="002374AA">
              <w:rPr>
                <w:spacing w:val="-1"/>
                <w:lang w:val="ru-RU" w:eastAsia="en-US"/>
              </w:rPr>
              <w:t xml:space="preserve"> </w:t>
            </w:r>
            <w:r w:rsidRPr="002374AA">
              <w:rPr>
                <w:lang w:val="ru-RU" w:eastAsia="en-US"/>
              </w:rPr>
              <w:t>–</w:t>
            </w:r>
            <w:r w:rsidRPr="002374AA">
              <w:rPr>
                <w:spacing w:val="-1"/>
                <w:lang w:val="ru-RU" w:eastAsia="en-US"/>
              </w:rPr>
              <w:t xml:space="preserve"> </w:t>
            </w:r>
            <w:r w:rsidRPr="002374AA">
              <w:rPr>
                <w:lang w:val="ru-RU" w:eastAsia="en-US"/>
              </w:rPr>
              <w:t>девочке?</w:t>
            </w:r>
            <w:r w:rsidRPr="002374AA">
              <w:rPr>
                <w:spacing w:val="-1"/>
                <w:lang w:val="ru-RU" w:eastAsia="en-US"/>
              </w:rPr>
              <w:t xml:space="preserve"> </w:t>
            </w:r>
            <w:r w:rsidRPr="002374AA">
              <w:rPr>
                <w:lang w:eastAsia="en-US"/>
              </w:rPr>
              <w:t>Тебе?</w:t>
            </w:r>
          </w:p>
        </w:tc>
        <w:tc>
          <w:tcPr>
            <w:tcW w:w="853" w:type="dxa"/>
          </w:tcPr>
          <w:p w14:paraId="5277EA90" w14:textId="77777777" w:rsidR="002374AA" w:rsidRPr="002374AA" w:rsidRDefault="002374AA" w:rsidP="002374AA">
            <w:pPr>
              <w:rPr>
                <w:lang w:eastAsia="en-US"/>
              </w:rPr>
            </w:pPr>
          </w:p>
        </w:tc>
        <w:tc>
          <w:tcPr>
            <w:tcW w:w="851" w:type="dxa"/>
          </w:tcPr>
          <w:p w14:paraId="5D6E8AE6" w14:textId="77777777" w:rsidR="002374AA" w:rsidRPr="002374AA" w:rsidRDefault="002374AA" w:rsidP="002374AA">
            <w:pPr>
              <w:rPr>
                <w:lang w:eastAsia="en-US"/>
              </w:rPr>
            </w:pPr>
          </w:p>
        </w:tc>
      </w:tr>
      <w:tr w:rsidR="002374AA" w:rsidRPr="002374AA" w14:paraId="77CDAD7D" w14:textId="77777777" w:rsidTr="002374AA">
        <w:trPr>
          <w:gridBefore w:val="1"/>
          <w:wBefore w:w="1980" w:type="dxa"/>
          <w:trHeight w:val="275"/>
        </w:trPr>
        <w:tc>
          <w:tcPr>
            <w:tcW w:w="2556" w:type="dxa"/>
            <w:vMerge/>
          </w:tcPr>
          <w:p w14:paraId="72A21175" w14:textId="77777777" w:rsidR="002374AA" w:rsidRPr="002374AA" w:rsidRDefault="002374AA" w:rsidP="002374AA">
            <w:pPr>
              <w:widowControl/>
              <w:autoSpaceDE/>
              <w:autoSpaceDN/>
              <w:spacing w:after="160" w:line="259" w:lineRule="auto"/>
              <w:rPr>
                <w:rFonts w:eastAsiaTheme="minorHAnsi"/>
                <w:lang w:eastAsia="en-US"/>
              </w:rPr>
            </w:pPr>
          </w:p>
        </w:tc>
        <w:tc>
          <w:tcPr>
            <w:tcW w:w="9924" w:type="dxa"/>
            <w:gridSpan w:val="4"/>
          </w:tcPr>
          <w:p w14:paraId="4E84BCE6" w14:textId="77777777" w:rsidR="002374AA" w:rsidRPr="002374AA" w:rsidRDefault="002374AA" w:rsidP="002374AA">
            <w:pPr>
              <w:rPr>
                <w:lang w:eastAsia="en-US"/>
              </w:rPr>
            </w:pPr>
            <w:r w:rsidRPr="002374AA">
              <w:rPr>
                <w:lang w:val="ru-RU" w:eastAsia="en-US"/>
              </w:rPr>
              <w:t>Как</w:t>
            </w:r>
            <w:r w:rsidRPr="002374AA">
              <w:rPr>
                <w:spacing w:val="-1"/>
                <w:lang w:val="ru-RU" w:eastAsia="en-US"/>
              </w:rPr>
              <w:t xml:space="preserve"> </w:t>
            </w:r>
            <w:r w:rsidRPr="002374AA">
              <w:rPr>
                <w:lang w:val="ru-RU" w:eastAsia="en-US"/>
              </w:rPr>
              <w:t>будут</w:t>
            </w:r>
            <w:r w:rsidRPr="002374AA">
              <w:rPr>
                <w:spacing w:val="-1"/>
                <w:lang w:val="ru-RU" w:eastAsia="en-US"/>
              </w:rPr>
              <w:t xml:space="preserve"> </w:t>
            </w:r>
            <w:r w:rsidRPr="002374AA">
              <w:rPr>
                <w:lang w:val="ru-RU" w:eastAsia="en-US"/>
              </w:rPr>
              <w:t>вести себя</w:t>
            </w:r>
            <w:r w:rsidRPr="002374AA">
              <w:rPr>
                <w:spacing w:val="-2"/>
                <w:lang w:val="ru-RU" w:eastAsia="en-US"/>
              </w:rPr>
              <w:t xml:space="preserve"> </w:t>
            </w:r>
            <w:r w:rsidRPr="002374AA">
              <w:rPr>
                <w:lang w:val="ru-RU" w:eastAsia="en-US"/>
              </w:rPr>
              <w:t>девочка</w:t>
            </w:r>
            <w:r w:rsidRPr="002374AA">
              <w:rPr>
                <w:spacing w:val="-2"/>
                <w:lang w:val="ru-RU" w:eastAsia="en-US"/>
              </w:rPr>
              <w:t xml:space="preserve"> </w:t>
            </w:r>
            <w:r w:rsidRPr="002374AA">
              <w:rPr>
                <w:lang w:val="ru-RU" w:eastAsia="en-US"/>
              </w:rPr>
              <w:t>или мальчик,</w:t>
            </w:r>
            <w:r w:rsidRPr="002374AA">
              <w:rPr>
                <w:spacing w:val="-1"/>
                <w:lang w:val="ru-RU" w:eastAsia="en-US"/>
              </w:rPr>
              <w:t xml:space="preserve"> </w:t>
            </w:r>
            <w:r w:rsidRPr="002374AA">
              <w:rPr>
                <w:lang w:val="ru-RU" w:eastAsia="en-US"/>
              </w:rPr>
              <w:t>если</w:t>
            </w:r>
            <w:r w:rsidRPr="002374AA">
              <w:rPr>
                <w:spacing w:val="-1"/>
                <w:lang w:val="ru-RU" w:eastAsia="en-US"/>
              </w:rPr>
              <w:t xml:space="preserve"> </w:t>
            </w:r>
            <w:r w:rsidRPr="002374AA">
              <w:rPr>
                <w:lang w:val="ru-RU" w:eastAsia="en-US"/>
              </w:rPr>
              <w:t>сильно</w:t>
            </w:r>
            <w:r w:rsidRPr="002374AA">
              <w:rPr>
                <w:spacing w:val="-1"/>
                <w:lang w:val="ru-RU" w:eastAsia="en-US"/>
              </w:rPr>
              <w:t xml:space="preserve"> </w:t>
            </w:r>
            <w:r w:rsidRPr="002374AA">
              <w:rPr>
                <w:lang w:val="ru-RU" w:eastAsia="en-US"/>
              </w:rPr>
              <w:t>расстроятся</w:t>
            </w:r>
            <w:r w:rsidRPr="002374AA">
              <w:rPr>
                <w:spacing w:val="-1"/>
                <w:lang w:val="ru-RU" w:eastAsia="en-US"/>
              </w:rPr>
              <w:t xml:space="preserve"> </w:t>
            </w:r>
            <w:r w:rsidRPr="002374AA">
              <w:rPr>
                <w:lang w:val="ru-RU" w:eastAsia="en-US"/>
              </w:rPr>
              <w:t>или разозлятся?</w:t>
            </w:r>
            <w:r w:rsidRPr="002374AA">
              <w:rPr>
                <w:spacing w:val="-3"/>
                <w:lang w:val="ru-RU" w:eastAsia="en-US"/>
              </w:rPr>
              <w:t xml:space="preserve"> </w:t>
            </w:r>
            <w:r w:rsidRPr="002374AA">
              <w:rPr>
                <w:lang w:eastAsia="en-US"/>
              </w:rPr>
              <w:t>А</w:t>
            </w:r>
            <w:r w:rsidRPr="002374AA">
              <w:rPr>
                <w:spacing w:val="-2"/>
                <w:lang w:eastAsia="en-US"/>
              </w:rPr>
              <w:t xml:space="preserve"> </w:t>
            </w:r>
            <w:r w:rsidRPr="002374AA">
              <w:rPr>
                <w:lang w:eastAsia="en-US"/>
              </w:rPr>
              <w:t>ты?</w:t>
            </w:r>
          </w:p>
        </w:tc>
        <w:tc>
          <w:tcPr>
            <w:tcW w:w="853" w:type="dxa"/>
          </w:tcPr>
          <w:p w14:paraId="554FA616" w14:textId="77777777" w:rsidR="002374AA" w:rsidRPr="002374AA" w:rsidRDefault="002374AA" w:rsidP="002374AA">
            <w:pPr>
              <w:rPr>
                <w:lang w:eastAsia="en-US"/>
              </w:rPr>
            </w:pPr>
          </w:p>
        </w:tc>
        <w:tc>
          <w:tcPr>
            <w:tcW w:w="851" w:type="dxa"/>
          </w:tcPr>
          <w:p w14:paraId="6BA36E5C" w14:textId="77777777" w:rsidR="002374AA" w:rsidRPr="002374AA" w:rsidRDefault="002374AA" w:rsidP="002374AA">
            <w:pPr>
              <w:rPr>
                <w:lang w:eastAsia="en-US"/>
              </w:rPr>
            </w:pPr>
          </w:p>
        </w:tc>
      </w:tr>
      <w:tr w:rsidR="002374AA" w:rsidRPr="002374AA" w14:paraId="28EE431F" w14:textId="77777777" w:rsidTr="002374AA">
        <w:trPr>
          <w:gridBefore w:val="1"/>
          <w:wBefore w:w="1980" w:type="dxa"/>
          <w:trHeight w:val="275"/>
        </w:trPr>
        <w:tc>
          <w:tcPr>
            <w:tcW w:w="12480" w:type="dxa"/>
            <w:gridSpan w:val="5"/>
            <w:shd w:val="clear" w:color="auto" w:fill="F2F2F2"/>
          </w:tcPr>
          <w:p w14:paraId="28858E2C"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 0)</w:t>
            </w:r>
          </w:p>
        </w:tc>
        <w:tc>
          <w:tcPr>
            <w:tcW w:w="853" w:type="dxa"/>
            <w:shd w:val="clear" w:color="auto" w:fill="F2F2F2"/>
          </w:tcPr>
          <w:p w14:paraId="26ABE7E8" w14:textId="77777777" w:rsidR="002374AA" w:rsidRPr="002374AA" w:rsidRDefault="002374AA" w:rsidP="002374AA">
            <w:pPr>
              <w:rPr>
                <w:lang w:eastAsia="en-US"/>
              </w:rPr>
            </w:pPr>
          </w:p>
        </w:tc>
        <w:tc>
          <w:tcPr>
            <w:tcW w:w="851" w:type="dxa"/>
            <w:shd w:val="clear" w:color="auto" w:fill="F2F2F2"/>
          </w:tcPr>
          <w:p w14:paraId="2BEC726B" w14:textId="77777777" w:rsidR="002374AA" w:rsidRPr="002374AA" w:rsidRDefault="002374AA" w:rsidP="002374AA">
            <w:pPr>
              <w:rPr>
                <w:lang w:eastAsia="en-US"/>
              </w:rPr>
            </w:pPr>
          </w:p>
        </w:tc>
      </w:tr>
      <w:tr w:rsidR="002374AA" w:rsidRPr="002374AA" w14:paraId="219A5240" w14:textId="77777777" w:rsidTr="002374AA">
        <w:trPr>
          <w:gridBefore w:val="1"/>
          <w:wBefore w:w="1980" w:type="dxa"/>
          <w:trHeight w:val="368"/>
        </w:trPr>
        <w:tc>
          <w:tcPr>
            <w:tcW w:w="2556" w:type="dxa"/>
            <w:vMerge w:val="restart"/>
            <w:vAlign w:val="center"/>
          </w:tcPr>
          <w:p w14:paraId="5791C457" w14:textId="77777777" w:rsidR="002374AA" w:rsidRPr="002374AA" w:rsidRDefault="002374AA" w:rsidP="002374AA">
            <w:pPr>
              <w:jc w:val="center"/>
              <w:rPr>
                <w:lang w:val="ru-RU" w:eastAsia="en-US"/>
              </w:rPr>
            </w:pPr>
            <w:r w:rsidRPr="002374AA">
              <w:rPr>
                <w:lang w:val="ru-RU" w:eastAsia="en-US"/>
              </w:rPr>
              <w:t>4.4.Сформированы</w:t>
            </w:r>
            <w:r w:rsidRPr="002374AA">
              <w:rPr>
                <w:spacing w:val="1"/>
                <w:lang w:val="ru-RU" w:eastAsia="en-US"/>
              </w:rPr>
              <w:t xml:space="preserve"> </w:t>
            </w:r>
            <w:r w:rsidRPr="002374AA">
              <w:rPr>
                <w:lang w:val="ru-RU" w:eastAsia="en-US"/>
              </w:rPr>
              <w:t>представления о</w:t>
            </w:r>
            <w:r w:rsidRPr="002374AA">
              <w:rPr>
                <w:spacing w:val="1"/>
                <w:lang w:val="ru-RU" w:eastAsia="en-US"/>
              </w:rPr>
              <w:t xml:space="preserve"> </w:t>
            </w:r>
            <w:r w:rsidRPr="002374AA">
              <w:rPr>
                <w:lang w:val="ru-RU" w:eastAsia="en-US"/>
              </w:rPr>
              <w:t>составе семьи,</w:t>
            </w:r>
            <w:r w:rsidRPr="002374AA">
              <w:rPr>
                <w:spacing w:val="1"/>
                <w:lang w:val="ru-RU" w:eastAsia="en-US"/>
              </w:rPr>
              <w:t xml:space="preserve"> </w:t>
            </w:r>
            <w:r w:rsidRPr="002374AA">
              <w:rPr>
                <w:lang w:val="ru-RU" w:eastAsia="en-US"/>
              </w:rPr>
              <w:t>родственных</w:t>
            </w:r>
            <w:r w:rsidRPr="002374AA">
              <w:rPr>
                <w:spacing w:val="1"/>
                <w:lang w:val="ru-RU" w:eastAsia="en-US"/>
              </w:rPr>
              <w:t xml:space="preserve"> </w:t>
            </w:r>
            <w:r w:rsidRPr="002374AA">
              <w:rPr>
                <w:lang w:val="ru-RU" w:eastAsia="en-US"/>
              </w:rPr>
              <w:t>отношениях и</w:t>
            </w:r>
            <w:r w:rsidRPr="002374AA">
              <w:rPr>
                <w:spacing w:val="1"/>
                <w:lang w:val="ru-RU" w:eastAsia="en-US"/>
              </w:rPr>
              <w:t xml:space="preserve"> </w:t>
            </w:r>
            <w:r w:rsidRPr="002374AA">
              <w:rPr>
                <w:lang w:val="ru-RU" w:eastAsia="en-US"/>
              </w:rPr>
              <w:t>взаимосвязях,</w:t>
            </w:r>
            <w:r w:rsidRPr="002374AA">
              <w:rPr>
                <w:spacing w:val="1"/>
                <w:lang w:val="ru-RU" w:eastAsia="en-US"/>
              </w:rPr>
              <w:t xml:space="preserve"> </w:t>
            </w:r>
            <w:r w:rsidRPr="002374AA">
              <w:rPr>
                <w:lang w:val="ru-RU" w:eastAsia="en-US"/>
              </w:rPr>
              <w:t>распределении</w:t>
            </w:r>
            <w:r w:rsidRPr="002374AA">
              <w:rPr>
                <w:spacing w:val="1"/>
                <w:lang w:val="ru-RU" w:eastAsia="en-US"/>
              </w:rPr>
              <w:t xml:space="preserve"> </w:t>
            </w:r>
            <w:r w:rsidRPr="002374AA">
              <w:rPr>
                <w:lang w:val="ru-RU" w:eastAsia="en-US"/>
              </w:rPr>
              <w:t>семейных</w:t>
            </w:r>
            <w:r w:rsidRPr="002374AA">
              <w:rPr>
                <w:spacing w:val="1"/>
                <w:lang w:val="ru-RU" w:eastAsia="en-US"/>
              </w:rPr>
              <w:t xml:space="preserve"> </w:t>
            </w:r>
            <w:r w:rsidRPr="002374AA">
              <w:rPr>
                <w:lang w:val="ru-RU" w:eastAsia="en-US"/>
              </w:rPr>
              <w:t>обязанностей,</w:t>
            </w:r>
            <w:r w:rsidRPr="002374AA">
              <w:rPr>
                <w:spacing w:val="1"/>
                <w:lang w:val="ru-RU" w:eastAsia="en-US"/>
              </w:rPr>
              <w:t xml:space="preserve"> </w:t>
            </w:r>
            <w:r w:rsidRPr="002374AA">
              <w:rPr>
                <w:lang w:val="ru-RU" w:eastAsia="en-US"/>
              </w:rPr>
              <w:t>семейных</w:t>
            </w:r>
            <w:r w:rsidRPr="002374AA">
              <w:rPr>
                <w:spacing w:val="-12"/>
                <w:lang w:val="ru-RU" w:eastAsia="en-US"/>
              </w:rPr>
              <w:t xml:space="preserve"> </w:t>
            </w:r>
            <w:r w:rsidRPr="002374AA">
              <w:rPr>
                <w:lang w:val="ru-RU" w:eastAsia="en-US"/>
              </w:rPr>
              <w:t>традициях.</w:t>
            </w:r>
          </w:p>
        </w:tc>
        <w:tc>
          <w:tcPr>
            <w:tcW w:w="1702" w:type="dxa"/>
            <w:vMerge w:val="restart"/>
            <w:vAlign w:val="center"/>
          </w:tcPr>
          <w:p w14:paraId="0E2633C5" w14:textId="77777777" w:rsidR="002374AA" w:rsidRPr="00ED6475" w:rsidRDefault="002374AA" w:rsidP="002374AA">
            <w:pPr>
              <w:jc w:val="both"/>
              <w:rPr>
                <w:sz w:val="18"/>
                <w:szCs w:val="18"/>
                <w:lang w:val="ru-RU" w:eastAsia="en-US"/>
              </w:rPr>
            </w:pPr>
            <w:r w:rsidRPr="00ED6475">
              <w:rPr>
                <w:sz w:val="18"/>
                <w:szCs w:val="18"/>
                <w:lang w:val="ru-RU" w:eastAsia="en-US"/>
              </w:rPr>
              <w:t>Имеет</w:t>
            </w:r>
            <w:r w:rsidRPr="00ED6475">
              <w:rPr>
                <w:spacing w:val="1"/>
                <w:sz w:val="18"/>
                <w:szCs w:val="18"/>
                <w:lang w:val="ru-RU" w:eastAsia="en-US"/>
              </w:rPr>
              <w:t xml:space="preserve"> </w:t>
            </w:r>
            <w:r w:rsidRPr="00ED6475">
              <w:rPr>
                <w:sz w:val="18"/>
                <w:szCs w:val="18"/>
                <w:lang w:val="ru-RU" w:eastAsia="en-US"/>
              </w:rPr>
              <w:t>представлени</w:t>
            </w:r>
            <w:r w:rsidRPr="00ED6475">
              <w:rPr>
                <w:spacing w:val="-57"/>
                <w:sz w:val="18"/>
                <w:szCs w:val="18"/>
                <w:lang w:val="ru-RU" w:eastAsia="en-US"/>
              </w:rPr>
              <w:t xml:space="preserve"> </w:t>
            </w:r>
            <w:r w:rsidRPr="00ED6475">
              <w:rPr>
                <w:sz w:val="18"/>
                <w:szCs w:val="18"/>
                <w:lang w:val="ru-RU" w:eastAsia="en-US"/>
              </w:rPr>
              <w:t>е о</w:t>
            </w:r>
            <w:r w:rsidRPr="00ED6475">
              <w:rPr>
                <w:spacing w:val="1"/>
                <w:sz w:val="18"/>
                <w:szCs w:val="18"/>
                <w:lang w:val="ru-RU" w:eastAsia="en-US"/>
              </w:rPr>
              <w:t xml:space="preserve"> </w:t>
            </w:r>
            <w:r w:rsidRPr="00ED6475">
              <w:rPr>
                <w:sz w:val="18"/>
                <w:szCs w:val="18"/>
                <w:lang w:val="ru-RU" w:eastAsia="en-US"/>
              </w:rPr>
              <w:t>родственных</w:t>
            </w:r>
            <w:r w:rsidRPr="00ED6475">
              <w:rPr>
                <w:spacing w:val="1"/>
                <w:sz w:val="18"/>
                <w:szCs w:val="18"/>
                <w:lang w:val="ru-RU" w:eastAsia="en-US"/>
              </w:rPr>
              <w:t xml:space="preserve"> </w:t>
            </w:r>
            <w:r w:rsidRPr="00ED6475">
              <w:rPr>
                <w:sz w:val="18"/>
                <w:szCs w:val="18"/>
                <w:lang w:val="ru-RU" w:eastAsia="en-US"/>
              </w:rPr>
              <w:t>отношениях,</w:t>
            </w:r>
            <w:r w:rsidRPr="00ED6475">
              <w:rPr>
                <w:spacing w:val="1"/>
                <w:sz w:val="18"/>
                <w:szCs w:val="18"/>
                <w:lang w:val="ru-RU" w:eastAsia="en-US"/>
              </w:rPr>
              <w:t xml:space="preserve"> </w:t>
            </w:r>
            <w:r w:rsidRPr="00ED6475">
              <w:rPr>
                <w:sz w:val="18"/>
                <w:szCs w:val="18"/>
                <w:lang w:val="ru-RU" w:eastAsia="en-US"/>
              </w:rPr>
              <w:t>распределени</w:t>
            </w:r>
            <w:r w:rsidRPr="00ED6475">
              <w:rPr>
                <w:spacing w:val="-57"/>
                <w:sz w:val="18"/>
                <w:szCs w:val="18"/>
                <w:lang w:val="ru-RU" w:eastAsia="en-US"/>
              </w:rPr>
              <w:t xml:space="preserve"> </w:t>
            </w:r>
            <w:r w:rsidRPr="00ED6475">
              <w:rPr>
                <w:sz w:val="18"/>
                <w:szCs w:val="18"/>
                <w:lang w:val="ru-RU" w:eastAsia="en-US"/>
              </w:rPr>
              <w:t>и семейных</w:t>
            </w:r>
            <w:r w:rsidRPr="00ED6475">
              <w:rPr>
                <w:spacing w:val="1"/>
                <w:sz w:val="18"/>
                <w:szCs w:val="18"/>
                <w:lang w:val="ru-RU" w:eastAsia="en-US"/>
              </w:rPr>
              <w:t xml:space="preserve"> </w:t>
            </w:r>
            <w:r w:rsidRPr="00ED6475">
              <w:rPr>
                <w:sz w:val="18"/>
                <w:szCs w:val="18"/>
                <w:lang w:val="ru-RU" w:eastAsia="en-US"/>
              </w:rPr>
              <w:t>обязанностей,</w:t>
            </w:r>
            <w:r w:rsidRPr="00ED6475">
              <w:rPr>
                <w:spacing w:val="-57"/>
                <w:sz w:val="18"/>
                <w:szCs w:val="18"/>
                <w:lang w:val="ru-RU" w:eastAsia="en-US"/>
              </w:rPr>
              <w:t xml:space="preserve"> </w:t>
            </w:r>
            <w:r w:rsidRPr="00ED6475">
              <w:rPr>
                <w:sz w:val="18"/>
                <w:szCs w:val="18"/>
                <w:lang w:val="ru-RU" w:eastAsia="en-US"/>
              </w:rPr>
              <w:t>семейных</w:t>
            </w:r>
            <w:r w:rsidRPr="00ED6475">
              <w:rPr>
                <w:spacing w:val="1"/>
                <w:sz w:val="18"/>
                <w:szCs w:val="18"/>
                <w:lang w:val="ru-RU" w:eastAsia="en-US"/>
              </w:rPr>
              <w:t xml:space="preserve"> </w:t>
            </w:r>
            <w:r w:rsidRPr="00ED6475">
              <w:rPr>
                <w:sz w:val="18"/>
                <w:szCs w:val="18"/>
                <w:lang w:val="ru-RU" w:eastAsia="en-US"/>
              </w:rPr>
              <w:t>праздниках и</w:t>
            </w:r>
            <w:r w:rsidRPr="00ED6475">
              <w:rPr>
                <w:spacing w:val="1"/>
                <w:sz w:val="18"/>
                <w:szCs w:val="18"/>
                <w:lang w:val="ru-RU" w:eastAsia="en-US"/>
              </w:rPr>
              <w:t xml:space="preserve"> </w:t>
            </w:r>
            <w:r w:rsidRPr="00ED6475">
              <w:rPr>
                <w:sz w:val="18"/>
                <w:szCs w:val="18"/>
                <w:lang w:val="ru-RU" w:eastAsia="en-US"/>
              </w:rPr>
              <w:t>традициях,</w:t>
            </w:r>
            <w:r w:rsidRPr="00ED6475">
              <w:rPr>
                <w:spacing w:val="1"/>
                <w:sz w:val="18"/>
                <w:szCs w:val="18"/>
                <w:lang w:val="ru-RU" w:eastAsia="en-US"/>
              </w:rPr>
              <w:t xml:space="preserve"> </w:t>
            </w:r>
            <w:r w:rsidRPr="00ED6475">
              <w:rPr>
                <w:sz w:val="18"/>
                <w:szCs w:val="18"/>
                <w:lang w:val="ru-RU" w:eastAsia="en-US"/>
              </w:rPr>
              <w:t>профессиях</w:t>
            </w:r>
            <w:r w:rsidRPr="00ED6475">
              <w:rPr>
                <w:spacing w:val="1"/>
                <w:sz w:val="18"/>
                <w:szCs w:val="18"/>
                <w:lang w:val="ru-RU" w:eastAsia="en-US"/>
              </w:rPr>
              <w:t xml:space="preserve"> </w:t>
            </w:r>
            <w:r w:rsidRPr="00ED6475">
              <w:rPr>
                <w:sz w:val="18"/>
                <w:szCs w:val="18"/>
                <w:lang w:val="ru-RU" w:eastAsia="en-US"/>
              </w:rPr>
              <w:t>родителей.</w:t>
            </w:r>
          </w:p>
        </w:tc>
        <w:tc>
          <w:tcPr>
            <w:tcW w:w="8222" w:type="dxa"/>
            <w:gridSpan w:val="3"/>
          </w:tcPr>
          <w:p w14:paraId="6A9CD133" w14:textId="77777777" w:rsidR="002374AA" w:rsidRPr="00ED6475" w:rsidRDefault="002374AA" w:rsidP="002374AA">
            <w:pPr>
              <w:jc w:val="both"/>
              <w:rPr>
                <w:sz w:val="18"/>
                <w:szCs w:val="18"/>
                <w:lang w:eastAsia="en-US"/>
              </w:rPr>
            </w:pPr>
            <w:r w:rsidRPr="00ED6475">
              <w:rPr>
                <w:sz w:val="18"/>
                <w:szCs w:val="18"/>
                <w:lang w:val="ru-RU" w:eastAsia="en-US"/>
              </w:rPr>
              <w:t>Знаешь ли ты свои фамилию и имя, имена и отчества своих родителей, своих</w:t>
            </w:r>
            <w:r w:rsidRPr="00ED6475">
              <w:rPr>
                <w:spacing w:val="-58"/>
                <w:sz w:val="18"/>
                <w:szCs w:val="18"/>
                <w:lang w:val="ru-RU" w:eastAsia="en-US"/>
              </w:rPr>
              <w:t xml:space="preserve"> </w:t>
            </w:r>
            <w:r w:rsidRPr="00ED6475">
              <w:rPr>
                <w:sz w:val="18"/>
                <w:szCs w:val="18"/>
                <w:lang w:val="ru-RU" w:eastAsia="en-US"/>
              </w:rPr>
              <w:t>дедушек и</w:t>
            </w:r>
            <w:r w:rsidRPr="00ED6475">
              <w:rPr>
                <w:spacing w:val="1"/>
                <w:sz w:val="18"/>
                <w:szCs w:val="18"/>
                <w:lang w:val="ru-RU" w:eastAsia="en-US"/>
              </w:rPr>
              <w:t xml:space="preserve"> </w:t>
            </w:r>
            <w:r w:rsidRPr="00ED6475">
              <w:rPr>
                <w:sz w:val="18"/>
                <w:szCs w:val="18"/>
                <w:lang w:val="ru-RU" w:eastAsia="en-US"/>
              </w:rPr>
              <w:t>бабушек?</w:t>
            </w:r>
            <w:r w:rsidRPr="00ED6475">
              <w:rPr>
                <w:spacing w:val="-1"/>
                <w:sz w:val="18"/>
                <w:szCs w:val="18"/>
                <w:lang w:val="ru-RU" w:eastAsia="en-US"/>
              </w:rPr>
              <w:t xml:space="preserve"> </w:t>
            </w:r>
            <w:r w:rsidRPr="00ED6475">
              <w:rPr>
                <w:sz w:val="18"/>
                <w:szCs w:val="18"/>
                <w:lang w:eastAsia="en-US"/>
              </w:rPr>
              <w:t>Назови</w:t>
            </w:r>
            <w:r w:rsidRPr="00ED6475">
              <w:rPr>
                <w:spacing w:val="1"/>
                <w:sz w:val="18"/>
                <w:szCs w:val="18"/>
                <w:lang w:eastAsia="en-US"/>
              </w:rPr>
              <w:t xml:space="preserve"> </w:t>
            </w:r>
            <w:r w:rsidRPr="00ED6475">
              <w:rPr>
                <w:sz w:val="18"/>
                <w:szCs w:val="18"/>
                <w:lang w:eastAsia="en-US"/>
              </w:rPr>
              <w:t>их.</w:t>
            </w:r>
          </w:p>
        </w:tc>
        <w:tc>
          <w:tcPr>
            <w:tcW w:w="853" w:type="dxa"/>
          </w:tcPr>
          <w:p w14:paraId="1D127A0E" w14:textId="77777777" w:rsidR="002374AA" w:rsidRPr="002374AA" w:rsidRDefault="002374AA" w:rsidP="002374AA">
            <w:pPr>
              <w:rPr>
                <w:lang w:eastAsia="en-US"/>
              </w:rPr>
            </w:pPr>
          </w:p>
        </w:tc>
        <w:tc>
          <w:tcPr>
            <w:tcW w:w="851" w:type="dxa"/>
          </w:tcPr>
          <w:p w14:paraId="68E12D78" w14:textId="77777777" w:rsidR="002374AA" w:rsidRPr="002374AA" w:rsidRDefault="002374AA" w:rsidP="002374AA">
            <w:pPr>
              <w:rPr>
                <w:lang w:eastAsia="en-US"/>
              </w:rPr>
            </w:pPr>
          </w:p>
        </w:tc>
      </w:tr>
      <w:tr w:rsidR="002374AA" w:rsidRPr="002374AA" w14:paraId="1E058AEB" w14:textId="77777777" w:rsidTr="002374AA">
        <w:trPr>
          <w:gridBefore w:val="1"/>
          <w:wBefore w:w="1980" w:type="dxa"/>
          <w:trHeight w:val="58"/>
        </w:trPr>
        <w:tc>
          <w:tcPr>
            <w:tcW w:w="2556" w:type="dxa"/>
            <w:vMerge/>
            <w:tcBorders>
              <w:top w:val="nil"/>
            </w:tcBorders>
          </w:tcPr>
          <w:p w14:paraId="38522C2E"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Borders>
              <w:top w:val="nil"/>
            </w:tcBorders>
          </w:tcPr>
          <w:p w14:paraId="4375ACC3" w14:textId="77777777" w:rsidR="002374AA" w:rsidRPr="00ED6475" w:rsidRDefault="002374AA" w:rsidP="002374AA">
            <w:pPr>
              <w:widowControl/>
              <w:autoSpaceDE/>
              <w:autoSpaceDN/>
              <w:spacing w:after="160" w:line="259" w:lineRule="auto"/>
              <w:rPr>
                <w:rFonts w:eastAsiaTheme="minorHAnsi"/>
                <w:sz w:val="18"/>
                <w:szCs w:val="18"/>
                <w:lang w:eastAsia="en-US"/>
              </w:rPr>
            </w:pPr>
          </w:p>
        </w:tc>
        <w:tc>
          <w:tcPr>
            <w:tcW w:w="8222" w:type="dxa"/>
            <w:gridSpan w:val="3"/>
          </w:tcPr>
          <w:p w14:paraId="14719CB2" w14:textId="77777777" w:rsidR="002374AA" w:rsidRPr="00ED6475" w:rsidRDefault="002374AA" w:rsidP="002374AA">
            <w:pPr>
              <w:jc w:val="both"/>
              <w:rPr>
                <w:sz w:val="18"/>
                <w:szCs w:val="18"/>
                <w:lang w:val="ru-RU" w:eastAsia="en-US"/>
              </w:rPr>
            </w:pPr>
            <w:r w:rsidRPr="00ED6475">
              <w:rPr>
                <w:sz w:val="18"/>
                <w:szCs w:val="18"/>
                <w:lang w:val="ru-RU" w:eastAsia="en-US"/>
              </w:rPr>
              <w:t>Интересна</w:t>
            </w:r>
            <w:r w:rsidRPr="00ED6475">
              <w:rPr>
                <w:spacing w:val="-2"/>
                <w:sz w:val="18"/>
                <w:szCs w:val="18"/>
                <w:lang w:val="ru-RU" w:eastAsia="en-US"/>
              </w:rPr>
              <w:t xml:space="preserve"> </w:t>
            </w:r>
            <w:r w:rsidRPr="00ED6475">
              <w:rPr>
                <w:sz w:val="18"/>
                <w:szCs w:val="18"/>
                <w:lang w:val="ru-RU" w:eastAsia="en-US"/>
              </w:rPr>
              <w:t>ли тебе</w:t>
            </w:r>
            <w:r w:rsidRPr="00ED6475">
              <w:rPr>
                <w:spacing w:val="-2"/>
                <w:sz w:val="18"/>
                <w:szCs w:val="18"/>
                <w:lang w:val="ru-RU" w:eastAsia="en-US"/>
              </w:rPr>
              <w:t xml:space="preserve"> </w:t>
            </w:r>
            <w:r w:rsidRPr="00ED6475">
              <w:rPr>
                <w:sz w:val="18"/>
                <w:szCs w:val="18"/>
                <w:lang w:val="ru-RU" w:eastAsia="en-US"/>
              </w:rPr>
              <w:t>история</w:t>
            </w:r>
            <w:r w:rsidRPr="00ED6475">
              <w:rPr>
                <w:spacing w:val="-1"/>
                <w:sz w:val="18"/>
                <w:szCs w:val="18"/>
                <w:lang w:val="ru-RU" w:eastAsia="en-US"/>
              </w:rPr>
              <w:t xml:space="preserve"> </w:t>
            </w:r>
            <w:r w:rsidRPr="00ED6475">
              <w:rPr>
                <w:sz w:val="18"/>
                <w:szCs w:val="18"/>
                <w:lang w:val="ru-RU" w:eastAsia="en-US"/>
              </w:rPr>
              <w:t>твоей семьи,</w:t>
            </w:r>
            <w:r w:rsidRPr="00ED6475">
              <w:rPr>
                <w:spacing w:val="-1"/>
                <w:sz w:val="18"/>
                <w:szCs w:val="18"/>
                <w:lang w:val="ru-RU" w:eastAsia="en-US"/>
              </w:rPr>
              <w:t xml:space="preserve"> </w:t>
            </w:r>
            <w:r w:rsidRPr="00ED6475">
              <w:rPr>
                <w:sz w:val="18"/>
                <w:szCs w:val="18"/>
                <w:lang w:val="ru-RU" w:eastAsia="en-US"/>
              </w:rPr>
              <w:t>её</w:t>
            </w:r>
            <w:r w:rsidRPr="00ED6475">
              <w:rPr>
                <w:spacing w:val="-1"/>
                <w:sz w:val="18"/>
                <w:szCs w:val="18"/>
                <w:lang w:val="ru-RU" w:eastAsia="en-US"/>
              </w:rPr>
              <w:t xml:space="preserve"> </w:t>
            </w:r>
            <w:r w:rsidRPr="00ED6475">
              <w:rPr>
                <w:sz w:val="18"/>
                <w:szCs w:val="18"/>
                <w:lang w:val="ru-RU" w:eastAsia="en-US"/>
              </w:rPr>
              <w:t>традиции?</w:t>
            </w:r>
          </w:p>
        </w:tc>
        <w:tc>
          <w:tcPr>
            <w:tcW w:w="853" w:type="dxa"/>
          </w:tcPr>
          <w:p w14:paraId="659502B2" w14:textId="77777777" w:rsidR="002374AA" w:rsidRPr="002374AA" w:rsidRDefault="002374AA" w:rsidP="002374AA">
            <w:pPr>
              <w:rPr>
                <w:lang w:val="ru-RU" w:eastAsia="en-US"/>
              </w:rPr>
            </w:pPr>
          </w:p>
        </w:tc>
        <w:tc>
          <w:tcPr>
            <w:tcW w:w="851" w:type="dxa"/>
          </w:tcPr>
          <w:p w14:paraId="2095630C" w14:textId="77777777" w:rsidR="002374AA" w:rsidRPr="002374AA" w:rsidRDefault="002374AA" w:rsidP="002374AA">
            <w:pPr>
              <w:rPr>
                <w:lang w:val="ru-RU" w:eastAsia="en-US"/>
              </w:rPr>
            </w:pPr>
          </w:p>
        </w:tc>
      </w:tr>
      <w:tr w:rsidR="002374AA" w:rsidRPr="002374AA" w14:paraId="29D0AC8A" w14:textId="77777777" w:rsidTr="002374AA">
        <w:trPr>
          <w:gridBefore w:val="1"/>
          <w:wBefore w:w="1980" w:type="dxa"/>
          <w:trHeight w:val="223"/>
        </w:trPr>
        <w:tc>
          <w:tcPr>
            <w:tcW w:w="2556" w:type="dxa"/>
            <w:vMerge/>
            <w:tcBorders>
              <w:top w:val="nil"/>
            </w:tcBorders>
          </w:tcPr>
          <w:p w14:paraId="55AF1EC1"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3A3BB398" w14:textId="77777777" w:rsidR="002374AA" w:rsidRPr="00ED6475" w:rsidRDefault="002374AA" w:rsidP="002374AA">
            <w:pPr>
              <w:widowControl/>
              <w:autoSpaceDE/>
              <w:autoSpaceDN/>
              <w:spacing w:after="160" w:line="259" w:lineRule="auto"/>
              <w:rPr>
                <w:rFonts w:eastAsiaTheme="minorHAnsi"/>
                <w:sz w:val="18"/>
                <w:szCs w:val="18"/>
                <w:lang w:val="ru-RU" w:eastAsia="en-US"/>
              </w:rPr>
            </w:pPr>
          </w:p>
        </w:tc>
        <w:tc>
          <w:tcPr>
            <w:tcW w:w="8222" w:type="dxa"/>
            <w:gridSpan w:val="3"/>
          </w:tcPr>
          <w:p w14:paraId="1F65B420" w14:textId="77777777" w:rsidR="002374AA" w:rsidRPr="00ED6475" w:rsidRDefault="002374AA" w:rsidP="002374AA">
            <w:pPr>
              <w:jc w:val="both"/>
              <w:rPr>
                <w:sz w:val="18"/>
                <w:szCs w:val="18"/>
                <w:lang w:val="ru-RU" w:eastAsia="en-US"/>
              </w:rPr>
            </w:pPr>
            <w:r w:rsidRPr="00ED6475">
              <w:rPr>
                <w:sz w:val="18"/>
                <w:szCs w:val="18"/>
                <w:lang w:val="ru-RU" w:eastAsia="en-US"/>
              </w:rPr>
              <w:t>Объясни слова: родители, дети, сын, дочь, мама, папа,</w:t>
            </w:r>
            <w:r w:rsidRPr="00ED6475">
              <w:rPr>
                <w:spacing w:val="1"/>
                <w:sz w:val="18"/>
                <w:szCs w:val="18"/>
                <w:lang w:val="ru-RU" w:eastAsia="en-US"/>
              </w:rPr>
              <w:t xml:space="preserve"> </w:t>
            </w:r>
            <w:r w:rsidRPr="00ED6475">
              <w:rPr>
                <w:sz w:val="18"/>
                <w:szCs w:val="18"/>
                <w:lang w:val="ru-RU" w:eastAsia="en-US"/>
              </w:rPr>
              <w:t>брат, сестра, бабушка,</w:t>
            </w:r>
            <w:r w:rsidRPr="00ED6475">
              <w:rPr>
                <w:spacing w:val="-57"/>
                <w:sz w:val="18"/>
                <w:szCs w:val="18"/>
                <w:lang w:val="ru-RU" w:eastAsia="en-US"/>
              </w:rPr>
              <w:t xml:space="preserve"> </w:t>
            </w:r>
            <w:r w:rsidRPr="00ED6475">
              <w:rPr>
                <w:sz w:val="18"/>
                <w:szCs w:val="18"/>
                <w:lang w:val="ru-RU" w:eastAsia="en-US"/>
              </w:rPr>
              <w:t>дедушка,</w:t>
            </w:r>
            <w:r w:rsidRPr="00ED6475">
              <w:rPr>
                <w:spacing w:val="-1"/>
                <w:sz w:val="18"/>
                <w:szCs w:val="18"/>
                <w:lang w:val="ru-RU" w:eastAsia="en-US"/>
              </w:rPr>
              <w:t xml:space="preserve"> </w:t>
            </w:r>
            <w:r w:rsidRPr="00ED6475">
              <w:rPr>
                <w:sz w:val="18"/>
                <w:szCs w:val="18"/>
                <w:lang w:val="ru-RU" w:eastAsia="en-US"/>
              </w:rPr>
              <w:t>внук, внучка,</w:t>
            </w:r>
            <w:r w:rsidRPr="00ED6475">
              <w:rPr>
                <w:spacing w:val="-1"/>
                <w:sz w:val="18"/>
                <w:szCs w:val="18"/>
                <w:lang w:val="ru-RU" w:eastAsia="en-US"/>
              </w:rPr>
              <w:t xml:space="preserve"> </w:t>
            </w:r>
            <w:r w:rsidRPr="00ED6475">
              <w:rPr>
                <w:sz w:val="18"/>
                <w:szCs w:val="18"/>
                <w:lang w:val="ru-RU" w:eastAsia="en-US"/>
              </w:rPr>
              <w:t>муж, жена,</w:t>
            </w:r>
            <w:r w:rsidRPr="00ED6475">
              <w:rPr>
                <w:spacing w:val="-1"/>
                <w:sz w:val="18"/>
                <w:szCs w:val="18"/>
                <w:lang w:val="ru-RU" w:eastAsia="en-US"/>
              </w:rPr>
              <w:t xml:space="preserve"> </w:t>
            </w:r>
            <w:r w:rsidRPr="00ED6475">
              <w:rPr>
                <w:sz w:val="18"/>
                <w:szCs w:val="18"/>
                <w:lang w:val="ru-RU" w:eastAsia="en-US"/>
              </w:rPr>
              <w:t>дядя, тётя,</w:t>
            </w:r>
            <w:r w:rsidRPr="00ED6475">
              <w:rPr>
                <w:spacing w:val="-1"/>
                <w:sz w:val="18"/>
                <w:szCs w:val="18"/>
                <w:lang w:val="ru-RU" w:eastAsia="en-US"/>
              </w:rPr>
              <w:t xml:space="preserve"> </w:t>
            </w:r>
            <w:r w:rsidRPr="00ED6475">
              <w:rPr>
                <w:sz w:val="18"/>
                <w:szCs w:val="18"/>
                <w:lang w:val="ru-RU" w:eastAsia="en-US"/>
              </w:rPr>
              <w:t>племянник,</w:t>
            </w:r>
            <w:r w:rsidRPr="00ED6475">
              <w:rPr>
                <w:spacing w:val="56"/>
                <w:sz w:val="18"/>
                <w:szCs w:val="18"/>
                <w:lang w:val="ru-RU" w:eastAsia="en-US"/>
              </w:rPr>
              <w:t xml:space="preserve"> </w:t>
            </w:r>
            <w:r w:rsidRPr="00ED6475">
              <w:rPr>
                <w:sz w:val="18"/>
                <w:szCs w:val="18"/>
                <w:lang w:val="ru-RU" w:eastAsia="en-US"/>
              </w:rPr>
              <w:t>племянница.</w:t>
            </w:r>
          </w:p>
        </w:tc>
        <w:tc>
          <w:tcPr>
            <w:tcW w:w="853" w:type="dxa"/>
          </w:tcPr>
          <w:p w14:paraId="1BBBE44D" w14:textId="77777777" w:rsidR="002374AA" w:rsidRPr="002374AA" w:rsidRDefault="002374AA" w:rsidP="002374AA">
            <w:pPr>
              <w:rPr>
                <w:lang w:val="ru-RU" w:eastAsia="en-US"/>
              </w:rPr>
            </w:pPr>
          </w:p>
        </w:tc>
        <w:tc>
          <w:tcPr>
            <w:tcW w:w="851" w:type="dxa"/>
          </w:tcPr>
          <w:p w14:paraId="12322C0D" w14:textId="77777777" w:rsidR="002374AA" w:rsidRPr="002374AA" w:rsidRDefault="002374AA" w:rsidP="002374AA">
            <w:pPr>
              <w:rPr>
                <w:lang w:val="ru-RU" w:eastAsia="en-US"/>
              </w:rPr>
            </w:pPr>
          </w:p>
        </w:tc>
      </w:tr>
      <w:tr w:rsidR="002374AA" w:rsidRPr="002374AA" w14:paraId="06AAF015" w14:textId="77777777" w:rsidTr="002374AA">
        <w:trPr>
          <w:gridBefore w:val="1"/>
          <w:wBefore w:w="1980" w:type="dxa"/>
          <w:trHeight w:val="329"/>
        </w:trPr>
        <w:tc>
          <w:tcPr>
            <w:tcW w:w="2556" w:type="dxa"/>
            <w:vMerge/>
            <w:tcBorders>
              <w:top w:val="nil"/>
            </w:tcBorders>
          </w:tcPr>
          <w:p w14:paraId="4577FE5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2765A2D5" w14:textId="77777777" w:rsidR="002374AA" w:rsidRPr="00ED6475" w:rsidRDefault="002374AA" w:rsidP="002374AA">
            <w:pPr>
              <w:widowControl/>
              <w:autoSpaceDE/>
              <w:autoSpaceDN/>
              <w:spacing w:after="160" w:line="259" w:lineRule="auto"/>
              <w:rPr>
                <w:rFonts w:eastAsiaTheme="minorHAnsi"/>
                <w:sz w:val="18"/>
                <w:szCs w:val="18"/>
                <w:lang w:val="ru-RU" w:eastAsia="en-US"/>
              </w:rPr>
            </w:pPr>
          </w:p>
        </w:tc>
        <w:tc>
          <w:tcPr>
            <w:tcW w:w="8222" w:type="dxa"/>
            <w:gridSpan w:val="3"/>
          </w:tcPr>
          <w:p w14:paraId="01247A95" w14:textId="77777777" w:rsidR="002374AA" w:rsidRPr="00ED6475" w:rsidRDefault="002374AA" w:rsidP="002374AA">
            <w:pPr>
              <w:jc w:val="both"/>
              <w:rPr>
                <w:sz w:val="18"/>
                <w:szCs w:val="18"/>
                <w:lang w:val="ru-RU" w:eastAsia="en-US"/>
              </w:rPr>
            </w:pPr>
            <w:r w:rsidRPr="00ED6475">
              <w:rPr>
                <w:sz w:val="18"/>
                <w:szCs w:val="18"/>
                <w:lang w:val="ru-RU" w:eastAsia="en-US"/>
              </w:rPr>
              <w:t>Есть</w:t>
            </w:r>
            <w:r w:rsidRPr="00ED6475">
              <w:rPr>
                <w:spacing w:val="-2"/>
                <w:sz w:val="18"/>
                <w:szCs w:val="18"/>
                <w:lang w:val="ru-RU" w:eastAsia="en-US"/>
              </w:rPr>
              <w:t xml:space="preserve"> </w:t>
            </w:r>
            <w:r w:rsidRPr="00ED6475">
              <w:rPr>
                <w:sz w:val="18"/>
                <w:szCs w:val="18"/>
                <w:lang w:val="ru-RU" w:eastAsia="en-US"/>
              </w:rPr>
              <w:t>ли</w:t>
            </w:r>
            <w:r w:rsidRPr="00ED6475">
              <w:rPr>
                <w:spacing w:val="-1"/>
                <w:sz w:val="18"/>
                <w:szCs w:val="18"/>
                <w:lang w:val="ru-RU" w:eastAsia="en-US"/>
              </w:rPr>
              <w:t xml:space="preserve"> </w:t>
            </w:r>
            <w:r w:rsidRPr="00ED6475">
              <w:rPr>
                <w:sz w:val="18"/>
                <w:szCs w:val="18"/>
                <w:lang w:val="ru-RU" w:eastAsia="en-US"/>
              </w:rPr>
              <w:t>у</w:t>
            </w:r>
            <w:r w:rsidRPr="00ED6475">
              <w:rPr>
                <w:spacing w:val="-2"/>
                <w:sz w:val="18"/>
                <w:szCs w:val="18"/>
                <w:lang w:val="ru-RU" w:eastAsia="en-US"/>
              </w:rPr>
              <w:t xml:space="preserve"> </w:t>
            </w:r>
            <w:r w:rsidRPr="00ED6475">
              <w:rPr>
                <w:sz w:val="18"/>
                <w:szCs w:val="18"/>
                <w:lang w:val="ru-RU" w:eastAsia="en-US"/>
              </w:rPr>
              <w:t>тебя</w:t>
            </w:r>
            <w:r w:rsidRPr="00ED6475">
              <w:rPr>
                <w:spacing w:val="-1"/>
                <w:sz w:val="18"/>
                <w:szCs w:val="18"/>
                <w:lang w:val="ru-RU" w:eastAsia="en-US"/>
              </w:rPr>
              <w:t xml:space="preserve"> </w:t>
            </w:r>
            <w:r w:rsidRPr="00ED6475">
              <w:rPr>
                <w:sz w:val="18"/>
                <w:szCs w:val="18"/>
                <w:lang w:val="ru-RU" w:eastAsia="en-US"/>
              </w:rPr>
              <w:t>бабушка,</w:t>
            </w:r>
            <w:r w:rsidRPr="00ED6475">
              <w:rPr>
                <w:spacing w:val="-2"/>
                <w:sz w:val="18"/>
                <w:szCs w:val="18"/>
                <w:lang w:val="ru-RU" w:eastAsia="en-US"/>
              </w:rPr>
              <w:t xml:space="preserve"> </w:t>
            </w:r>
            <w:r w:rsidRPr="00ED6475">
              <w:rPr>
                <w:sz w:val="18"/>
                <w:szCs w:val="18"/>
                <w:lang w:val="ru-RU" w:eastAsia="en-US"/>
              </w:rPr>
              <w:t>дедушка,</w:t>
            </w:r>
            <w:r w:rsidRPr="00ED6475">
              <w:rPr>
                <w:spacing w:val="-2"/>
                <w:sz w:val="18"/>
                <w:szCs w:val="18"/>
                <w:lang w:val="ru-RU" w:eastAsia="en-US"/>
              </w:rPr>
              <w:t xml:space="preserve"> </w:t>
            </w:r>
            <w:r w:rsidRPr="00ED6475">
              <w:rPr>
                <w:sz w:val="18"/>
                <w:szCs w:val="18"/>
                <w:lang w:val="ru-RU" w:eastAsia="en-US"/>
              </w:rPr>
              <w:t>брат,</w:t>
            </w:r>
            <w:r w:rsidRPr="00ED6475">
              <w:rPr>
                <w:spacing w:val="-1"/>
                <w:sz w:val="18"/>
                <w:szCs w:val="18"/>
                <w:lang w:val="ru-RU" w:eastAsia="en-US"/>
              </w:rPr>
              <w:t xml:space="preserve"> </w:t>
            </w:r>
            <w:r w:rsidRPr="00ED6475">
              <w:rPr>
                <w:sz w:val="18"/>
                <w:szCs w:val="18"/>
                <w:lang w:val="ru-RU" w:eastAsia="en-US"/>
              </w:rPr>
              <w:t>сестра, сын,</w:t>
            </w:r>
            <w:r w:rsidRPr="00ED6475">
              <w:rPr>
                <w:spacing w:val="-2"/>
                <w:sz w:val="18"/>
                <w:szCs w:val="18"/>
                <w:lang w:val="ru-RU" w:eastAsia="en-US"/>
              </w:rPr>
              <w:t xml:space="preserve"> </w:t>
            </w:r>
            <w:r w:rsidRPr="00ED6475">
              <w:rPr>
                <w:sz w:val="18"/>
                <w:szCs w:val="18"/>
                <w:lang w:val="ru-RU" w:eastAsia="en-US"/>
              </w:rPr>
              <w:t>дочь,</w:t>
            </w:r>
            <w:r w:rsidRPr="00ED6475">
              <w:rPr>
                <w:spacing w:val="-2"/>
                <w:sz w:val="18"/>
                <w:szCs w:val="18"/>
                <w:lang w:val="ru-RU" w:eastAsia="en-US"/>
              </w:rPr>
              <w:t xml:space="preserve"> </w:t>
            </w:r>
            <w:r w:rsidRPr="00ED6475">
              <w:rPr>
                <w:sz w:val="18"/>
                <w:szCs w:val="18"/>
                <w:lang w:val="ru-RU" w:eastAsia="en-US"/>
              </w:rPr>
              <w:t>внук,</w:t>
            </w:r>
            <w:r w:rsidRPr="00ED6475">
              <w:rPr>
                <w:spacing w:val="-1"/>
                <w:sz w:val="18"/>
                <w:szCs w:val="18"/>
                <w:lang w:val="ru-RU" w:eastAsia="en-US"/>
              </w:rPr>
              <w:t xml:space="preserve"> </w:t>
            </w:r>
            <w:r w:rsidRPr="00ED6475">
              <w:rPr>
                <w:sz w:val="18"/>
                <w:szCs w:val="18"/>
                <w:lang w:val="ru-RU" w:eastAsia="en-US"/>
              </w:rPr>
              <w:t>внучка,</w:t>
            </w:r>
            <w:r w:rsidRPr="00ED6475">
              <w:rPr>
                <w:spacing w:val="-2"/>
                <w:sz w:val="18"/>
                <w:szCs w:val="18"/>
                <w:lang w:val="ru-RU" w:eastAsia="en-US"/>
              </w:rPr>
              <w:t xml:space="preserve"> </w:t>
            </w:r>
            <w:r w:rsidRPr="00ED6475">
              <w:rPr>
                <w:sz w:val="18"/>
                <w:szCs w:val="18"/>
                <w:lang w:val="ru-RU" w:eastAsia="en-US"/>
              </w:rPr>
              <w:t>дядя,</w:t>
            </w:r>
            <w:r w:rsidRPr="00ED6475">
              <w:rPr>
                <w:spacing w:val="-57"/>
                <w:sz w:val="18"/>
                <w:szCs w:val="18"/>
                <w:lang w:val="ru-RU" w:eastAsia="en-US"/>
              </w:rPr>
              <w:t xml:space="preserve"> </w:t>
            </w:r>
            <w:r w:rsidRPr="00ED6475">
              <w:rPr>
                <w:sz w:val="18"/>
                <w:szCs w:val="18"/>
                <w:lang w:val="ru-RU" w:eastAsia="en-US"/>
              </w:rPr>
              <w:t>тётя, племянник,</w:t>
            </w:r>
            <w:r w:rsidRPr="00ED6475">
              <w:rPr>
                <w:spacing w:val="1"/>
                <w:sz w:val="18"/>
                <w:szCs w:val="18"/>
                <w:lang w:val="ru-RU" w:eastAsia="en-US"/>
              </w:rPr>
              <w:t xml:space="preserve"> </w:t>
            </w:r>
            <w:r w:rsidRPr="00ED6475">
              <w:rPr>
                <w:sz w:val="18"/>
                <w:szCs w:val="18"/>
                <w:lang w:val="ru-RU" w:eastAsia="en-US"/>
              </w:rPr>
              <w:t>племянница двоюродный брат, двоюродная сестра,</w:t>
            </w:r>
            <w:r w:rsidRPr="00ED6475">
              <w:rPr>
                <w:spacing w:val="1"/>
                <w:sz w:val="18"/>
                <w:szCs w:val="18"/>
                <w:lang w:val="ru-RU" w:eastAsia="en-US"/>
              </w:rPr>
              <w:t xml:space="preserve"> </w:t>
            </w:r>
            <w:r w:rsidRPr="00ED6475">
              <w:rPr>
                <w:sz w:val="18"/>
                <w:szCs w:val="18"/>
                <w:lang w:val="ru-RU" w:eastAsia="en-US"/>
              </w:rPr>
              <w:t>прабабушка,</w:t>
            </w:r>
            <w:r w:rsidRPr="00ED6475">
              <w:rPr>
                <w:spacing w:val="-1"/>
                <w:sz w:val="18"/>
                <w:szCs w:val="18"/>
                <w:lang w:val="ru-RU" w:eastAsia="en-US"/>
              </w:rPr>
              <w:t xml:space="preserve"> </w:t>
            </w:r>
            <w:r w:rsidRPr="00ED6475">
              <w:rPr>
                <w:sz w:val="18"/>
                <w:szCs w:val="18"/>
                <w:lang w:val="ru-RU" w:eastAsia="en-US"/>
              </w:rPr>
              <w:t>прадедушка.</w:t>
            </w:r>
          </w:p>
        </w:tc>
        <w:tc>
          <w:tcPr>
            <w:tcW w:w="853" w:type="dxa"/>
          </w:tcPr>
          <w:p w14:paraId="6F7F5841" w14:textId="77777777" w:rsidR="002374AA" w:rsidRPr="002374AA" w:rsidRDefault="002374AA" w:rsidP="002374AA">
            <w:pPr>
              <w:rPr>
                <w:lang w:val="ru-RU" w:eastAsia="en-US"/>
              </w:rPr>
            </w:pPr>
          </w:p>
        </w:tc>
        <w:tc>
          <w:tcPr>
            <w:tcW w:w="851" w:type="dxa"/>
          </w:tcPr>
          <w:p w14:paraId="0369A350" w14:textId="77777777" w:rsidR="002374AA" w:rsidRPr="002374AA" w:rsidRDefault="002374AA" w:rsidP="002374AA">
            <w:pPr>
              <w:rPr>
                <w:lang w:val="ru-RU" w:eastAsia="en-US"/>
              </w:rPr>
            </w:pPr>
          </w:p>
        </w:tc>
      </w:tr>
      <w:tr w:rsidR="002374AA" w:rsidRPr="002374AA" w14:paraId="40935655" w14:textId="77777777" w:rsidTr="002374AA">
        <w:trPr>
          <w:gridBefore w:val="1"/>
          <w:wBefore w:w="1980" w:type="dxa"/>
          <w:trHeight w:val="137"/>
        </w:trPr>
        <w:tc>
          <w:tcPr>
            <w:tcW w:w="2556" w:type="dxa"/>
            <w:vMerge/>
            <w:tcBorders>
              <w:top w:val="nil"/>
            </w:tcBorders>
          </w:tcPr>
          <w:p w14:paraId="66C91C0F"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4C4661C3" w14:textId="77777777" w:rsidR="002374AA" w:rsidRPr="00ED6475" w:rsidRDefault="002374AA" w:rsidP="002374AA">
            <w:pPr>
              <w:widowControl/>
              <w:autoSpaceDE/>
              <w:autoSpaceDN/>
              <w:spacing w:after="160" w:line="259" w:lineRule="auto"/>
              <w:rPr>
                <w:rFonts w:eastAsiaTheme="minorHAnsi"/>
                <w:sz w:val="18"/>
                <w:szCs w:val="18"/>
                <w:lang w:val="ru-RU" w:eastAsia="en-US"/>
              </w:rPr>
            </w:pPr>
          </w:p>
        </w:tc>
        <w:tc>
          <w:tcPr>
            <w:tcW w:w="8222" w:type="dxa"/>
            <w:gridSpan w:val="3"/>
          </w:tcPr>
          <w:p w14:paraId="43214869" w14:textId="77777777" w:rsidR="002374AA" w:rsidRPr="00ED6475" w:rsidRDefault="002374AA" w:rsidP="002374AA">
            <w:pPr>
              <w:jc w:val="both"/>
              <w:rPr>
                <w:sz w:val="18"/>
                <w:szCs w:val="18"/>
                <w:lang w:val="ru-RU" w:eastAsia="en-US"/>
              </w:rPr>
            </w:pPr>
            <w:r w:rsidRPr="00ED6475">
              <w:rPr>
                <w:sz w:val="18"/>
                <w:szCs w:val="18"/>
                <w:lang w:val="ru-RU" w:eastAsia="en-US"/>
              </w:rPr>
              <w:t>Знаешь ли ты, как нужно проявлять заботу о родных и близких? Чем ты</w:t>
            </w:r>
            <w:r w:rsidRPr="00ED6475">
              <w:rPr>
                <w:spacing w:val="-58"/>
                <w:sz w:val="18"/>
                <w:szCs w:val="18"/>
                <w:lang w:val="ru-RU" w:eastAsia="en-US"/>
              </w:rPr>
              <w:t xml:space="preserve"> </w:t>
            </w:r>
            <w:r w:rsidRPr="00ED6475">
              <w:rPr>
                <w:sz w:val="18"/>
                <w:szCs w:val="18"/>
                <w:lang w:val="ru-RU" w:eastAsia="en-US"/>
              </w:rPr>
              <w:t>можешь</w:t>
            </w:r>
            <w:r w:rsidRPr="00ED6475">
              <w:rPr>
                <w:spacing w:val="-1"/>
                <w:sz w:val="18"/>
                <w:szCs w:val="18"/>
                <w:lang w:val="ru-RU" w:eastAsia="en-US"/>
              </w:rPr>
              <w:t xml:space="preserve"> </w:t>
            </w:r>
            <w:r w:rsidRPr="00ED6475">
              <w:rPr>
                <w:sz w:val="18"/>
                <w:szCs w:val="18"/>
                <w:lang w:val="ru-RU" w:eastAsia="en-US"/>
              </w:rPr>
              <w:t>помочь своим</w:t>
            </w:r>
            <w:r w:rsidRPr="00ED6475">
              <w:rPr>
                <w:spacing w:val="1"/>
                <w:sz w:val="18"/>
                <w:szCs w:val="18"/>
                <w:lang w:val="ru-RU" w:eastAsia="en-US"/>
              </w:rPr>
              <w:t xml:space="preserve"> </w:t>
            </w:r>
            <w:r w:rsidRPr="00ED6475">
              <w:rPr>
                <w:sz w:val="18"/>
                <w:szCs w:val="18"/>
                <w:lang w:val="ru-RU" w:eastAsia="en-US"/>
              </w:rPr>
              <w:t>родным</w:t>
            </w:r>
            <w:r w:rsidRPr="00ED6475">
              <w:rPr>
                <w:spacing w:val="-1"/>
                <w:sz w:val="18"/>
                <w:szCs w:val="18"/>
                <w:lang w:val="ru-RU" w:eastAsia="en-US"/>
              </w:rPr>
              <w:t xml:space="preserve"> </w:t>
            </w:r>
            <w:r w:rsidRPr="00ED6475">
              <w:rPr>
                <w:sz w:val="18"/>
                <w:szCs w:val="18"/>
                <w:lang w:val="ru-RU" w:eastAsia="en-US"/>
              </w:rPr>
              <w:t>дома?</w:t>
            </w:r>
          </w:p>
        </w:tc>
        <w:tc>
          <w:tcPr>
            <w:tcW w:w="853" w:type="dxa"/>
          </w:tcPr>
          <w:p w14:paraId="6EE3C46D" w14:textId="77777777" w:rsidR="002374AA" w:rsidRPr="002374AA" w:rsidRDefault="002374AA" w:rsidP="002374AA">
            <w:pPr>
              <w:rPr>
                <w:lang w:val="ru-RU" w:eastAsia="en-US"/>
              </w:rPr>
            </w:pPr>
          </w:p>
        </w:tc>
        <w:tc>
          <w:tcPr>
            <w:tcW w:w="851" w:type="dxa"/>
          </w:tcPr>
          <w:p w14:paraId="32F37319" w14:textId="77777777" w:rsidR="002374AA" w:rsidRPr="002374AA" w:rsidRDefault="002374AA" w:rsidP="002374AA">
            <w:pPr>
              <w:rPr>
                <w:lang w:val="ru-RU" w:eastAsia="en-US"/>
              </w:rPr>
            </w:pPr>
          </w:p>
        </w:tc>
      </w:tr>
      <w:tr w:rsidR="002374AA" w:rsidRPr="002374AA" w14:paraId="16AF62BA" w14:textId="77777777" w:rsidTr="00ED6475">
        <w:trPr>
          <w:gridBefore w:val="1"/>
          <w:wBefore w:w="1980" w:type="dxa"/>
          <w:trHeight w:val="58"/>
        </w:trPr>
        <w:tc>
          <w:tcPr>
            <w:tcW w:w="2556" w:type="dxa"/>
            <w:vMerge/>
            <w:tcBorders>
              <w:top w:val="nil"/>
            </w:tcBorders>
          </w:tcPr>
          <w:p w14:paraId="6F63C2F5"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613B272A" w14:textId="77777777" w:rsidR="002374AA" w:rsidRPr="00ED6475" w:rsidRDefault="002374AA" w:rsidP="002374AA">
            <w:pPr>
              <w:widowControl/>
              <w:autoSpaceDE/>
              <w:autoSpaceDN/>
              <w:spacing w:after="160" w:line="259" w:lineRule="auto"/>
              <w:rPr>
                <w:rFonts w:eastAsiaTheme="minorHAnsi"/>
                <w:sz w:val="18"/>
                <w:szCs w:val="18"/>
                <w:lang w:val="ru-RU" w:eastAsia="en-US"/>
              </w:rPr>
            </w:pPr>
          </w:p>
        </w:tc>
        <w:tc>
          <w:tcPr>
            <w:tcW w:w="8222" w:type="dxa"/>
            <w:gridSpan w:val="3"/>
          </w:tcPr>
          <w:p w14:paraId="355A6155" w14:textId="77777777" w:rsidR="002374AA" w:rsidRPr="00ED6475" w:rsidRDefault="002374AA" w:rsidP="002374AA">
            <w:pPr>
              <w:jc w:val="both"/>
              <w:rPr>
                <w:sz w:val="18"/>
                <w:szCs w:val="18"/>
                <w:lang w:val="ru-RU" w:eastAsia="en-US"/>
              </w:rPr>
            </w:pPr>
            <w:r w:rsidRPr="00ED6475">
              <w:rPr>
                <w:sz w:val="18"/>
                <w:szCs w:val="18"/>
                <w:lang w:val="ru-RU" w:eastAsia="en-US"/>
              </w:rPr>
              <w:t>Когда</w:t>
            </w:r>
            <w:r w:rsidRPr="00ED6475">
              <w:rPr>
                <w:spacing w:val="-2"/>
                <w:sz w:val="18"/>
                <w:szCs w:val="18"/>
                <w:lang w:val="ru-RU" w:eastAsia="en-US"/>
              </w:rPr>
              <w:t xml:space="preserve"> </w:t>
            </w:r>
            <w:r w:rsidRPr="00ED6475">
              <w:rPr>
                <w:sz w:val="18"/>
                <w:szCs w:val="18"/>
                <w:lang w:val="ru-RU" w:eastAsia="en-US"/>
              </w:rPr>
              <w:t>и как</w:t>
            </w:r>
            <w:r w:rsidRPr="00ED6475">
              <w:rPr>
                <w:spacing w:val="1"/>
                <w:sz w:val="18"/>
                <w:szCs w:val="18"/>
                <w:lang w:val="ru-RU" w:eastAsia="en-US"/>
              </w:rPr>
              <w:t xml:space="preserve"> </w:t>
            </w:r>
            <w:r w:rsidRPr="00ED6475">
              <w:rPr>
                <w:sz w:val="18"/>
                <w:szCs w:val="18"/>
                <w:lang w:val="ru-RU" w:eastAsia="en-US"/>
              </w:rPr>
              <w:t>ты</w:t>
            </w:r>
            <w:r w:rsidRPr="00ED6475">
              <w:rPr>
                <w:spacing w:val="-2"/>
                <w:sz w:val="18"/>
                <w:szCs w:val="18"/>
                <w:lang w:val="ru-RU" w:eastAsia="en-US"/>
              </w:rPr>
              <w:t xml:space="preserve"> </w:t>
            </w:r>
            <w:r w:rsidRPr="00ED6475">
              <w:rPr>
                <w:sz w:val="18"/>
                <w:szCs w:val="18"/>
                <w:lang w:val="ru-RU" w:eastAsia="en-US"/>
              </w:rPr>
              <w:t>стараешься радовать</w:t>
            </w:r>
            <w:r w:rsidRPr="00ED6475">
              <w:rPr>
                <w:spacing w:val="-1"/>
                <w:sz w:val="18"/>
                <w:szCs w:val="18"/>
                <w:lang w:val="ru-RU" w:eastAsia="en-US"/>
              </w:rPr>
              <w:t xml:space="preserve"> </w:t>
            </w:r>
            <w:r w:rsidRPr="00ED6475">
              <w:rPr>
                <w:sz w:val="18"/>
                <w:szCs w:val="18"/>
                <w:lang w:val="ru-RU" w:eastAsia="en-US"/>
              </w:rPr>
              <w:t>своих</w:t>
            </w:r>
            <w:r w:rsidRPr="00ED6475">
              <w:rPr>
                <w:spacing w:val="-1"/>
                <w:sz w:val="18"/>
                <w:szCs w:val="18"/>
                <w:lang w:val="ru-RU" w:eastAsia="en-US"/>
              </w:rPr>
              <w:t xml:space="preserve"> </w:t>
            </w:r>
            <w:r w:rsidRPr="00ED6475">
              <w:rPr>
                <w:sz w:val="18"/>
                <w:szCs w:val="18"/>
                <w:lang w:val="ru-RU" w:eastAsia="en-US"/>
              </w:rPr>
              <w:t>близких?</w:t>
            </w:r>
          </w:p>
        </w:tc>
        <w:tc>
          <w:tcPr>
            <w:tcW w:w="853" w:type="dxa"/>
          </w:tcPr>
          <w:p w14:paraId="6754C302" w14:textId="77777777" w:rsidR="002374AA" w:rsidRPr="002374AA" w:rsidRDefault="002374AA" w:rsidP="002374AA">
            <w:pPr>
              <w:rPr>
                <w:lang w:val="ru-RU" w:eastAsia="en-US"/>
              </w:rPr>
            </w:pPr>
          </w:p>
        </w:tc>
        <w:tc>
          <w:tcPr>
            <w:tcW w:w="851" w:type="dxa"/>
          </w:tcPr>
          <w:p w14:paraId="39CA085B" w14:textId="77777777" w:rsidR="002374AA" w:rsidRPr="002374AA" w:rsidRDefault="002374AA" w:rsidP="002374AA">
            <w:pPr>
              <w:rPr>
                <w:lang w:val="ru-RU" w:eastAsia="en-US"/>
              </w:rPr>
            </w:pPr>
          </w:p>
        </w:tc>
      </w:tr>
      <w:tr w:rsidR="002374AA" w:rsidRPr="002374AA" w14:paraId="2712FE3B" w14:textId="77777777" w:rsidTr="002374AA">
        <w:trPr>
          <w:gridBefore w:val="1"/>
          <w:wBefore w:w="1980" w:type="dxa"/>
          <w:trHeight w:val="91"/>
        </w:trPr>
        <w:tc>
          <w:tcPr>
            <w:tcW w:w="2556" w:type="dxa"/>
            <w:vMerge/>
            <w:tcBorders>
              <w:top w:val="nil"/>
            </w:tcBorders>
          </w:tcPr>
          <w:p w14:paraId="616B40F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6AA894A1" w14:textId="77777777" w:rsidR="002374AA" w:rsidRPr="00ED6475" w:rsidRDefault="002374AA" w:rsidP="002374AA">
            <w:pPr>
              <w:widowControl/>
              <w:autoSpaceDE/>
              <w:autoSpaceDN/>
              <w:spacing w:after="160" w:line="259" w:lineRule="auto"/>
              <w:rPr>
                <w:rFonts w:eastAsiaTheme="minorHAnsi"/>
                <w:sz w:val="18"/>
                <w:szCs w:val="18"/>
                <w:lang w:val="ru-RU" w:eastAsia="en-US"/>
              </w:rPr>
            </w:pPr>
          </w:p>
        </w:tc>
        <w:tc>
          <w:tcPr>
            <w:tcW w:w="8222" w:type="dxa"/>
            <w:gridSpan w:val="3"/>
          </w:tcPr>
          <w:p w14:paraId="605ACE36" w14:textId="77777777" w:rsidR="002374AA" w:rsidRPr="00ED6475" w:rsidRDefault="002374AA" w:rsidP="002374AA">
            <w:pPr>
              <w:jc w:val="both"/>
              <w:rPr>
                <w:sz w:val="18"/>
                <w:szCs w:val="18"/>
                <w:lang w:val="ru-RU" w:eastAsia="en-US"/>
              </w:rPr>
            </w:pPr>
            <w:r w:rsidRPr="00ED6475">
              <w:rPr>
                <w:sz w:val="18"/>
                <w:szCs w:val="18"/>
                <w:lang w:val="ru-RU" w:eastAsia="en-US"/>
              </w:rPr>
              <w:t>Знаешь ли ты, кем работают твои родители, в чём особенности их</w:t>
            </w:r>
            <w:r w:rsidRPr="00ED6475">
              <w:rPr>
                <w:spacing w:val="-57"/>
                <w:sz w:val="18"/>
                <w:szCs w:val="18"/>
                <w:lang w:val="ru-RU" w:eastAsia="en-US"/>
              </w:rPr>
              <w:t xml:space="preserve"> </w:t>
            </w:r>
            <w:r w:rsidRPr="00ED6475">
              <w:rPr>
                <w:sz w:val="18"/>
                <w:szCs w:val="18"/>
                <w:lang w:val="ru-RU" w:eastAsia="en-US"/>
              </w:rPr>
              <w:t>профессий?</w:t>
            </w:r>
          </w:p>
        </w:tc>
        <w:tc>
          <w:tcPr>
            <w:tcW w:w="853" w:type="dxa"/>
          </w:tcPr>
          <w:p w14:paraId="16A5D2C6" w14:textId="77777777" w:rsidR="002374AA" w:rsidRPr="002374AA" w:rsidRDefault="002374AA" w:rsidP="002374AA">
            <w:pPr>
              <w:rPr>
                <w:lang w:val="ru-RU" w:eastAsia="en-US"/>
              </w:rPr>
            </w:pPr>
          </w:p>
        </w:tc>
        <w:tc>
          <w:tcPr>
            <w:tcW w:w="851" w:type="dxa"/>
          </w:tcPr>
          <w:p w14:paraId="7293B1A5" w14:textId="77777777" w:rsidR="002374AA" w:rsidRPr="002374AA" w:rsidRDefault="002374AA" w:rsidP="002374AA">
            <w:pPr>
              <w:rPr>
                <w:lang w:val="ru-RU" w:eastAsia="en-US"/>
              </w:rPr>
            </w:pPr>
          </w:p>
        </w:tc>
      </w:tr>
      <w:tr w:rsidR="002374AA" w:rsidRPr="002374AA" w14:paraId="6E10787A" w14:textId="77777777" w:rsidTr="002374AA">
        <w:trPr>
          <w:gridBefore w:val="1"/>
          <w:wBefore w:w="1980" w:type="dxa"/>
          <w:trHeight w:val="137"/>
        </w:trPr>
        <w:tc>
          <w:tcPr>
            <w:tcW w:w="2556" w:type="dxa"/>
            <w:vMerge/>
            <w:tcBorders>
              <w:top w:val="nil"/>
            </w:tcBorders>
          </w:tcPr>
          <w:p w14:paraId="1EAFD781"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5AEB40EF" w14:textId="77777777" w:rsidR="002374AA" w:rsidRPr="00ED6475" w:rsidRDefault="002374AA" w:rsidP="002374AA">
            <w:pPr>
              <w:widowControl/>
              <w:autoSpaceDE/>
              <w:autoSpaceDN/>
              <w:spacing w:after="160" w:line="259" w:lineRule="auto"/>
              <w:rPr>
                <w:rFonts w:eastAsiaTheme="minorHAnsi"/>
                <w:sz w:val="18"/>
                <w:szCs w:val="18"/>
                <w:lang w:val="ru-RU" w:eastAsia="en-US"/>
              </w:rPr>
            </w:pPr>
          </w:p>
        </w:tc>
        <w:tc>
          <w:tcPr>
            <w:tcW w:w="8222" w:type="dxa"/>
            <w:gridSpan w:val="3"/>
          </w:tcPr>
          <w:p w14:paraId="0E26FF32" w14:textId="77777777" w:rsidR="002374AA" w:rsidRPr="00ED6475" w:rsidRDefault="002374AA" w:rsidP="002374AA">
            <w:pPr>
              <w:jc w:val="both"/>
              <w:rPr>
                <w:sz w:val="18"/>
                <w:szCs w:val="18"/>
                <w:lang w:val="ru-RU" w:eastAsia="en-US"/>
              </w:rPr>
            </w:pPr>
            <w:r w:rsidRPr="00ED6475">
              <w:rPr>
                <w:sz w:val="18"/>
                <w:szCs w:val="18"/>
                <w:lang w:val="ru-RU" w:eastAsia="en-US"/>
              </w:rPr>
              <w:t>Как ты</w:t>
            </w:r>
            <w:r w:rsidRPr="00ED6475">
              <w:rPr>
                <w:spacing w:val="-2"/>
                <w:sz w:val="18"/>
                <w:szCs w:val="18"/>
                <w:lang w:val="ru-RU" w:eastAsia="en-US"/>
              </w:rPr>
              <w:t xml:space="preserve"> </w:t>
            </w:r>
            <w:r w:rsidRPr="00ED6475">
              <w:rPr>
                <w:sz w:val="18"/>
                <w:szCs w:val="18"/>
                <w:lang w:val="ru-RU" w:eastAsia="en-US"/>
              </w:rPr>
              <w:t>думаешь,</w:t>
            </w:r>
            <w:r w:rsidRPr="00ED6475">
              <w:rPr>
                <w:spacing w:val="-1"/>
                <w:sz w:val="18"/>
                <w:szCs w:val="18"/>
                <w:lang w:val="ru-RU" w:eastAsia="en-US"/>
              </w:rPr>
              <w:t xml:space="preserve"> </w:t>
            </w:r>
            <w:r w:rsidRPr="00ED6475">
              <w:rPr>
                <w:sz w:val="18"/>
                <w:szCs w:val="18"/>
                <w:lang w:val="ru-RU" w:eastAsia="en-US"/>
              </w:rPr>
              <w:t>что</w:t>
            </w:r>
            <w:r w:rsidRPr="00ED6475">
              <w:rPr>
                <w:spacing w:val="-1"/>
                <w:sz w:val="18"/>
                <w:szCs w:val="18"/>
                <w:lang w:val="ru-RU" w:eastAsia="en-US"/>
              </w:rPr>
              <w:t xml:space="preserve"> </w:t>
            </w:r>
            <w:r w:rsidRPr="00ED6475">
              <w:rPr>
                <w:sz w:val="18"/>
                <w:szCs w:val="18"/>
                <w:lang w:val="ru-RU" w:eastAsia="en-US"/>
              </w:rPr>
              <w:t>такое</w:t>
            </w:r>
            <w:r w:rsidRPr="00ED6475">
              <w:rPr>
                <w:spacing w:val="-2"/>
                <w:sz w:val="18"/>
                <w:szCs w:val="18"/>
                <w:lang w:val="ru-RU" w:eastAsia="en-US"/>
              </w:rPr>
              <w:t xml:space="preserve"> </w:t>
            </w:r>
            <w:r w:rsidRPr="00ED6475">
              <w:rPr>
                <w:sz w:val="18"/>
                <w:szCs w:val="18"/>
                <w:lang w:val="ru-RU" w:eastAsia="en-US"/>
              </w:rPr>
              <w:t>семья</w:t>
            </w:r>
            <w:r w:rsidRPr="00ED6475">
              <w:rPr>
                <w:spacing w:val="-1"/>
                <w:sz w:val="18"/>
                <w:szCs w:val="18"/>
                <w:lang w:val="ru-RU" w:eastAsia="en-US"/>
              </w:rPr>
              <w:t xml:space="preserve"> </w:t>
            </w:r>
            <w:r w:rsidRPr="00ED6475">
              <w:rPr>
                <w:sz w:val="18"/>
                <w:szCs w:val="18"/>
                <w:lang w:val="ru-RU" w:eastAsia="en-US"/>
              </w:rPr>
              <w:t>и зачем</w:t>
            </w:r>
            <w:r w:rsidRPr="00ED6475">
              <w:rPr>
                <w:spacing w:val="-2"/>
                <w:sz w:val="18"/>
                <w:szCs w:val="18"/>
                <w:lang w:val="ru-RU" w:eastAsia="en-US"/>
              </w:rPr>
              <w:t xml:space="preserve"> </w:t>
            </w:r>
            <w:r w:rsidRPr="00ED6475">
              <w:rPr>
                <w:sz w:val="18"/>
                <w:szCs w:val="18"/>
                <w:lang w:val="ru-RU" w:eastAsia="en-US"/>
              </w:rPr>
              <w:t>она</w:t>
            </w:r>
            <w:r w:rsidRPr="00ED6475">
              <w:rPr>
                <w:spacing w:val="-2"/>
                <w:sz w:val="18"/>
                <w:szCs w:val="18"/>
                <w:lang w:val="ru-RU" w:eastAsia="en-US"/>
              </w:rPr>
              <w:t xml:space="preserve"> </w:t>
            </w:r>
            <w:r w:rsidRPr="00ED6475">
              <w:rPr>
                <w:sz w:val="18"/>
                <w:szCs w:val="18"/>
                <w:lang w:val="ru-RU" w:eastAsia="en-US"/>
              </w:rPr>
              <w:t>нужна</w:t>
            </w:r>
            <w:r w:rsidRPr="00ED6475">
              <w:rPr>
                <w:spacing w:val="-2"/>
                <w:sz w:val="18"/>
                <w:szCs w:val="18"/>
                <w:lang w:val="ru-RU" w:eastAsia="en-US"/>
              </w:rPr>
              <w:t xml:space="preserve"> </w:t>
            </w:r>
            <w:r w:rsidRPr="00ED6475">
              <w:rPr>
                <w:sz w:val="18"/>
                <w:szCs w:val="18"/>
                <w:lang w:val="ru-RU" w:eastAsia="en-US"/>
              </w:rPr>
              <w:t>человеку?</w:t>
            </w:r>
          </w:p>
        </w:tc>
        <w:tc>
          <w:tcPr>
            <w:tcW w:w="853" w:type="dxa"/>
          </w:tcPr>
          <w:p w14:paraId="0918E9FF" w14:textId="77777777" w:rsidR="002374AA" w:rsidRPr="002374AA" w:rsidRDefault="002374AA" w:rsidP="002374AA">
            <w:pPr>
              <w:rPr>
                <w:lang w:val="ru-RU" w:eastAsia="en-US"/>
              </w:rPr>
            </w:pPr>
          </w:p>
        </w:tc>
        <w:tc>
          <w:tcPr>
            <w:tcW w:w="851" w:type="dxa"/>
          </w:tcPr>
          <w:p w14:paraId="1BD5A465" w14:textId="77777777" w:rsidR="002374AA" w:rsidRPr="002374AA" w:rsidRDefault="002374AA" w:rsidP="002374AA">
            <w:pPr>
              <w:rPr>
                <w:lang w:val="ru-RU" w:eastAsia="en-US"/>
              </w:rPr>
            </w:pPr>
          </w:p>
        </w:tc>
      </w:tr>
      <w:tr w:rsidR="002374AA" w:rsidRPr="002374AA" w14:paraId="09238B52" w14:textId="77777777" w:rsidTr="002374AA">
        <w:trPr>
          <w:gridBefore w:val="1"/>
          <w:wBefore w:w="1980" w:type="dxa"/>
          <w:trHeight w:val="58"/>
        </w:trPr>
        <w:tc>
          <w:tcPr>
            <w:tcW w:w="2556" w:type="dxa"/>
            <w:vMerge/>
            <w:tcBorders>
              <w:top w:val="nil"/>
            </w:tcBorders>
          </w:tcPr>
          <w:p w14:paraId="08EACC98"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top w:val="nil"/>
            </w:tcBorders>
          </w:tcPr>
          <w:p w14:paraId="32B7A8D4" w14:textId="77777777" w:rsidR="002374AA" w:rsidRPr="00ED6475" w:rsidRDefault="002374AA" w:rsidP="002374AA">
            <w:pPr>
              <w:widowControl/>
              <w:autoSpaceDE/>
              <w:autoSpaceDN/>
              <w:spacing w:after="160" w:line="259" w:lineRule="auto"/>
              <w:rPr>
                <w:rFonts w:eastAsiaTheme="minorHAnsi"/>
                <w:sz w:val="18"/>
                <w:szCs w:val="18"/>
                <w:lang w:val="ru-RU" w:eastAsia="en-US"/>
              </w:rPr>
            </w:pPr>
          </w:p>
        </w:tc>
        <w:tc>
          <w:tcPr>
            <w:tcW w:w="8222" w:type="dxa"/>
            <w:gridSpan w:val="3"/>
          </w:tcPr>
          <w:p w14:paraId="4AD49D0A" w14:textId="77777777" w:rsidR="002374AA" w:rsidRPr="00ED6475" w:rsidRDefault="002374AA" w:rsidP="002374AA">
            <w:pPr>
              <w:jc w:val="both"/>
              <w:rPr>
                <w:sz w:val="18"/>
                <w:szCs w:val="18"/>
                <w:lang w:val="ru-RU" w:eastAsia="en-US"/>
              </w:rPr>
            </w:pPr>
            <w:r w:rsidRPr="00ED6475">
              <w:rPr>
                <w:sz w:val="18"/>
                <w:szCs w:val="18"/>
                <w:lang w:val="ru-RU" w:eastAsia="en-US"/>
              </w:rPr>
              <w:t>Как ты</w:t>
            </w:r>
            <w:r w:rsidRPr="00ED6475">
              <w:rPr>
                <w:spacing w:val="-2"/>
                <w:sz w:val="18"/>
                <w:szCs w:val="18"/>
                <w:lang w:val="ru-RU" w:eastAsia="en-US"/>
              </w:rPr>
              <w:t xml:space="preserve"> </w:t>
            </w:r>
            <w:r w:rsidRPr="00ED6475">
              <w:rPr>
                <w:sz w:val="18"/>
                <w:szCs w:val="18"/>
                <w:lang w:val="ru-RU" w:eastAsia="en-US"/>
              </w:rPr>
              <w:t>думаешь,</w:t>
            </w:r>
            <w:r w:rsidRPr="00ED6475">
              <w:rPr>
                <w:spacing w:val="-1"/>
                <w:sz w:val="18"/>
                <w:szCs w:val="18"/>
                <w:lang w:val="ru-RU" w:eastAsia="en-US"/>
              </w:rPr>
              <w:t xml:space="preserve"> </w:t>
            </w:r>
            <w:r w:rsidRPr="00ED6475">
              <w:rPr>
                <w:sz w:val="18"/>
                <w:szCs w:val="18"/>
                <w:lang w:val="ru-RU" w:eastAsia="en-US"/>
              </w:rPr>
              <w:t>что</w:t>
            </w:r>
            <w:r w:rsidRPr="00ED6475">
              <w:rPr>
                <w:spacing w:val="-1"/>
                <w:sz w:val="18"/>
                <w:szCs w:val="18"/>
                <w:lang w:val="ru-RU" w:eastAsia="en-US"/>
              </w:rPr>
              <w:t xml:space="preserve"> </w:t>
            </w:r>
            <w:r w:rsidRPr="00ED6475">
              <w:rPr>
                <w:sz w:val="18"/>
                <w:szCs w:val="18"/>
                <w:lang w:val="ru-RU" w:eastAsia="en-US"/>
              </w:rPr>
              <w:t>такое</w:t>
            </w:r>
            <w:r w:rsidRPr="00ED6475">
              <w:rPr>
                <w:spacing w:val="-1"/>
                <w:sz w:val="18"/>
                <w:szCs w:val="18"/>
                <w:lang w:val="ru-RU" w:eastAsia="en-US"/>
              </w:rPr>
              <w:t xml:space="preserve"> </w:t>
            </w:r>
            <w:r w:rsidRPr="00ED6475">
              <w:rPr>
                <w:sz w:val="18"/>
                <w:szCs w:val="18"/>
                <w:lang w:val="ru-RU" w:eastAsia="en-US"/>
              </w:rPr>
              <w:t>родословная</w:t>
            </w:r>
            <w:r w:rsidRPr="00ED6475">
              <w:rPr>
                <w:spacing w:val="-1"/>
                <w:sz w:val="18"/>
                <w:szCs w:val="18"/>
                <w:lang w:val="ru-RU" w:eastAsia="en-US"/>
              </w:rPr>
              <w:t xml:space="preserve"> </w:t>
            </w:r>
            <w:r w:rsidRPr="00ED6475">
              <w:rPr>
                <w:sz w:val="18"/>
                <w:szCs w:val="18"/>
                <w:lang w:val="ru-RU" w:eastAsia="en-US"/>
              </w:rPr>
              <w:t>и для</w:t>
            </w:r>
            <w:r w:rsidRPr="00ED6475">
              <w:rPr>
                <w:spacing w:val="-1"/>
                <w:sz w:val="18"/>
                <w:szCs w:val="18"/>
                <w:lang w:val="ru-RU" w:eastAsia="en-US"/>
              </w:rPr>
              <w:t xml:space="preserve"> </w:t>
            </w:r>
            <w:r w:rsidRPr="00ED6475">
              <w:rPr>
                <w:sz w:val="18"/>
                <w:szCs w:val="18"/>
                <w:lang w:val="ru-RU" w:eastAsia="en-US"/>
              </w:rPr>
              <w:t>чего</w:t>
            </w:r>
            <w:r w:rsidRPr="00ED6475">
              <w:rPr>
                <w:spacing w:val="-2"/>
                <w:sz w:val="18"/>
                <w:szCs w:val="18"/>
                <w:lang w:val="ru-RU" w:eastAsia="en-US"/>
              </w:rPr>
              <w:t xml:space="preserve"> </w:t>
            </w:r>
            <w:r w:rsidRPr="00ED6475">
              <w:rPr>
                <w:sz w:val="18"/>
                <w:szCs w:val="18"/>
                <w:lang w:val="ru-RU" w:eastAsia="en-US"/>
              </w:rPr>
              <w:t>она</w:t>
            </w:r>
            <w:r w:rsidRPr="00ED6475">
              <w:rPr>
                <w:spacing w:val="-1"/>
                <w:sz w:val="18"/>
                <w:szCs w:val="18"/>
                <w:lang w:val="ru-RU" w:eastAsia="en-US"/>
              </w:rPr>
              <w:t xml:space="preserve"> </w:t>
            </w:r>
            <w:r w:rsidRPr="00ED6475">
              <w:rPr>
                <w:sz w:val="18"/>
                <w:szCs w:val="18"/>
                <w:lang w:val="ru-RU" w:eastAsia="en-US"/>
              </w:rPr>
              <w:t>нужна?</w:t>
            </w:r>
          </w:p>
        </w:tc>
        <w:tc>
          <w:tcPr>
            <w:tcW w:w="853" w:type="dxa"/>
          </w:tcPr>
          <w:p w14:paraId="5999622C" w14:textId="77777777" w:rsidR="002374AA" w:rsidRPr="002374AA" w:rsidRDefault="002374AA" w:rsidP="002374AA">
            <w:pPr>
              <w:rPr>
                <w:lang w:val="ru-RU" w:eastAsia="en-US"/>
              </w:rPr>
            </w:pPr>
          </w:p>
        </w:tc>
        <w:tc>
          <w:tcPr>
            <w:tcW w:w="851" w:type="dxa"/>
          </w:tcPr>
          <w:p w14:paraId="6C580E25" w14:textId="77777777" w:rsidR="002374AA" w:rsidRPr="002374AA" w:rsidRDefault="002374AA" w:rsidP="002374AA">
            <w:pPr>
              <w:rPr>
                <w:lang w:val="ru-RU" w:eastAsia="en-US"/>
              </w:rPr>
            </w:pPr>
          </w:p>
        </w:tc>
      </w:tr>
      <w:tr w:rsidR="002374AA" w:rsidRPr="002374AA" w14:paraId="37A645A6" w14:textId="77777777" w:rsidTr="002374AA">
        <w:trPr>
          <w:gridBefore w:val="1"/>
          <w:wBefore w:w="1980" w:type="dxa"/>
          <w:trHeight w:val="277"/>
        </w:trPr>
        <w:tc>
          <w:tcPr>
            <w:tcW w:w="12480" w:type="dxa"/>
            <w:gridSpan w:val="5"/>
            <w:shd w:val="clear" w:color="auto" w:fill="F2F2F2"/>
          </w:tcPr>
          <w:p w14:paraId="33A46F3A"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27</w:t>
            </w:r>
            <w:r w:rsidRPr="002374AA">
              <w:rPr>
                <w:spacing w:val="-1"/>
                <w:lang w:eastAsia="en-US"/>
              </w:rPr>
              <w:t xml:space="preserve"> </w:t>
            </w:r>
            <w:r w:rsidRPr="002374AA">
              <w:rPr>
                <w:lang w:eastAsia="en-US"/>
              </w:rPr>
              <w:t>до 0)</w:t>
            </w:r>
          </w:p>
        </w:tc>
        <w:tc>
          <w:tcPr>
            <w:tcW w:w="853" w:type="dxa"/>
            <w:shd w:val="clear" w:color="auto" w:fill="F2F2F2"/>
          </w:tcPr>
          <w:p w14:paraId="464BE4E1" w14:textId="77777777" w:rsidR="002374AA" w:rsidRPr="002374AA" w:rsidRDefault="002374AA" w:rsidP="002374AA">
            <w:pPr>
              <w:rPr>
                <w:lang w:eastAsia="en-US"/>
              </w:rPr>
            </w:pPr>
          </w:p>
        </w:tc>
        <w:tc>
          <w:tcPr>
            <w:tcW w:w="851" w:type="dxa"/>
            <w:shd w:val="clear" w:color="auto" w:fill="F2F2F2"/>
          </w:tcPr>
          <w:p w14:paraId="68985949" w14:textId="77777777" w:rsidR="002374AA" w:rsidRPr="002374AA" w:rsidRDefault="002374AA" w:rsidP="002374AA">
            <w:pPr>
              <w:rPr>
                <w:lang w:eastAsia="en-US"/>
              </w:rPr>
            </w:pPr>
          </w:p>
        </w:tc>
      </w:tr>
      <w:tr w:rsidR="002374AA" w:rsidRPr="002374AA" w14:paraId="22636415" w14:textId="77777777" w:rsidTr="002374AA">
        <w:trPr>
          <w:gridBefore w:val="1"/>
          <w:wBefore w:w="1980" w:type="dxa"/>
          <w:trHeight w:val="416"/>
        </w:trPr>
        <w:tc>
          <w:tcPr>
            <w:tcW w:w="2556" w:type="dxa"/>
            <w:vMerge w:val="restart"/>
            <w:vAlign w:val="center"/>
          </w:tcPr>
          <w:p w14:paraId="00CABC03" w14:textId="77777777" w:rsidR="002374AA" w:rsidRPr="002374AA" w:rsidRDefault="002374AA" w:rsidP="002374AA">
            <w:pPr>
              <w:jc w:val="center"/>
              <w:rPr>
                <w:lang w:val="ru-RU" w:eastAsia="en-US"/>
              </w:rPr>
            </w:pPr>
            <w:r w:rsidRPr="002374AA">
              <w:rPr>
                <w:lang w:val="ru-RU" w:eastAsia="en-US"/>
              </w:rPr>
              <w:t>4.5.Сформированы</w:t>
            </w:r>
            <w:r w:rsidRPr="002374AA">
              <w:rPr>
                <w:spacing w:val="-57"/>
                <w:lang w:val="ru-RU" w:eastAsia="en-US"/>
              </w:rPr>
              <w:t xml:space="preserve"> </w:t>
            </w:r>
            <w:r w:rsidRPr="002374AA">
              <w:rPr>
                <w:lang w:val="ru-RU" w:eastAsia="en-US"/>
              </w:rPr>
              <w:t>представления об</w:t>
            </w:r>
            <w:r w:rsidRPr="002374AA">
              <w:rPr>
                <w:spacing w:val="1"/>
                <w:lang w:val="ru-RU" w:eastAsia="en-US"/>
              </w:rPr>
              <w:t xml:space="preserve"> </w:t>
            </w:r>
            <w:r w:rsidRPr="002374AA">
              <w:rPr>
                <w:lang w:val="ru-RU" w:eastAsia="en-US"/>
              </w:rPr>
              <w:t>обществе, его</w:t>
            </w:r>
            <w:r w:rsidRPr="002374AA">
              <w:rPr>
                <w:spacing w:val="1"/>
                <w:lang w:val="ru-RU" w:eastAsia="en-US"/>
              </w:rPr>
              <w:t xml:space="preserve"> </w:t>
            </w:r>
            <w:r w:rsidRPr="002374AA">
              <w:rPr>
                <w:lang w:val="ru-RU" w:eastAsia="en-US"/>
              </w:rPr>
              <w:t>социокультурных</w:t>
            </w:r>
            <w:r w:rsidRPr="002374AA">
              <w:rPr>
                <w:spacing w:val="1"/>
                <w:lang w:val="ru-RU" w:eastAsia="en-US"/>
              </w:rPr>
              <w:t xml:space="preserve"> </w:t>
            </w:r>
            <w:r w:rsidRPr="002374AA">
              <w:rPr>
                <w:lang w:val="ru-RU" w:eastAsia="en-US"/>
              </w:rPr>
              <w:t>ценностях, об</w:t>
            </w:r>
            <w:r w:rsidRPr="002374AA">
              <w:rPr>
                <w:spacing w:val="1"/>
                <w:lang w:val="ru-RU" w:eastAsia="en-US"/>
              </w:rPr>
              <w:t xml:space="preserve"> </w:t>
            </w:r>
            <w:r w:rsidRPr="002374AA">
              <w:rPr>
                <w:lang w:val="ru-RU" w:eastAsia="en-US"/>
              </w:rPr>
              <w:t>отечественных</w:t>
            </w:r>
            <w:r w:rsidRPr="002374AA">
              <w:rPr>
                <w:spacing w:val="1"/>
                <w:lang w:val="ru-RU" w:eastAsia="en-US"/>
              </w:rPr>
              <w:t xml:space="preserve"> </w:t>
            </w:r>
            <w:r w:rsidRPr="002374AA">
              <w:rPr>
                <w:lang w:val="ru-RU" w:eastAsia="en-US"/>
              </w:rPr>
              <w:t>традициях и</w:t>
            </w:r>
            <w:r w:rsidRPr="002374AA">
              <w:rPr>
                <w:spacing w:val="1"/>
                <w:lang w:val="ru-RU" w:eastAsia="en-US"/>
              </w:rPr>
              <w:t xml:space="preserve"> </w:t>
            </w:r>
            <w:r w:rsidRPr="002374AA">
              <w:rPr>
                <w:lang w:val="ru-RU" w:eastAsia="en-US"/>
              </w:rPr>
              <w:t>праздниках.</w:t>
            </w:r>
          </w:p>
        </w:tc>
        <w:tc>
          <w:tcPr>
            <w:tcW w:w="1702" w:type="dxa"/>
            <w:vMerge w:val="restart"/>
          </w:tcPr>
          <w:p w14:paraId="7C9B763C" w14:textId="77777777" w:rsidR="002374AA" w:rsidRPr="00ED6475" w:rsidRDefault="002374AA" w:rsidP="002374AA">
            <w:pPr>
              <w:jc w:val="both"/>
              <w:rPr>
                <w:sz w:val="18"/>
                <w:szCs w:val="18"/>
                <w:lang w:val="ru-RU" w:eastAsia="en-US"/>
              </w:rPr>
            </w:pPr>
            <w:r w:rsidRPr="00ED6475">
              <w:rPr>
                <w:sz w:val="18"/>
                <w:szCs w:val="18"/>
                <w:lang w:val="ru-RU" w:eastAsia="en-US"/>
              </w:rPr>
              <w:t>Имеет</w:t>
            </w:r>
            <w:r w:rsidRPr="00ED6475">
              <w:rPr>
                <w:spacing w:val="1"/>
                <w:sz w:val="18"/>
                <w:szCs w:val="18"/>
                <w:lang w:val="ru-RU" w:eastAsia="en-US"/>
              </w:rPr>
              <w:t xml:space="preserve"> </w:t>
            </w:r>
            <w:r w:rsidRPr="00ED6475">
              <w:rPr>
                <w:sz w:val="18"/>
                <w:szCs w:val="18"/>
                <w:lang w:val="ru-RU" w:eastAsia="en-US"/>
              </w:rPr>
              <w:t>представлени</w:t>
            </w:r>
            <w:r w:rsidRPr="00ED6475">
              <w:rPr>
                <w:spacing w:val="1"/>
                <w:sz w:val="18"/>
                <w:szCs w:val="18"/>
                <w:lang w:val="ru-RU" w:eastAsia="en-US"/>
              </w:rPr>
              <w:t xml:space="preserve"> </w:t>
            </w:r>
            <w:r w:rsidRPr="00ED6475">
              <w:rPr>
                <w:sz w:val="18"/>
                <w:szCs w:val="18"/>
                <w:lang w:val="ru-RU" w:eastAsia="en-US"/>
              </w:rPr>
              <w:t>е о России как</w:t>
            </w:r>
            <w:r w:rsidRPr="00ED6475">
              <w:rPr>
                <w:spacing w:val="-57"/>
                <w:sz w:val="18"/>
                <w:szCs w:val="18"/>
                <w:lang w:val="ru-RU" w:eastAsia="en-US"/>
              </w:rPr>
              <w:t xml:space="preserve"> </w:t>
            </w:r>
            <w:r w:rsidRPr="00ED6475">
              <w:rPr>
                <w:sz w:val="18"/>
                <w:szCs w:val="18"/>
                <w:lang w:val="ru-RU" w:eastAsia="en-US"/>
              </w:rPr>
              <w:t>огромной,</w:t>
            </w:r>
            <w:r w:rsidRPr="00ED6475">
              <w:rPr>
                <w:spacing w:val="1"/>
                <w:sz w:val="18"/>
                <w:szCs w:val="18"/>
                <w:lang w:val="ru-RU" w:eastAsia="en-US"/>
              </w:rPr>
              <w:t xml:space="preserve"> </w:t>
            </w:r>
            <w:r w:rsidRPr="00ED6475">
              <w:rPr>
                <w:sz w:val="18"/>
                <w:szCs w:val="18"/>
                <w:lang w:val="ru-RU" w:eastAsia="en-US"/>
              </w:rPr>
              <w:t>многонациона</w:t>
            </w:r>
            <w:r w:rsidRPr="00ED6475">
              <w:rPr>
                <w:spacing w:val="-57"/>
                <w:sz w:val="18"/>
                <w:szCs w:val="18"/>
                <w:lang w:val="ru-RU" w:eastAsia="en-US"/>
              </w:rPr>
              <w:t xml:space="preserve"> </w:t>
            </w:r>
            <w:r w:rsidRPr="00ED6475">
              <w:rPr>
                <w:sz w:val="18"/>
                <w:szCs w:val="18"/>
                <w:lang w:val="ru-RU" w:eastAsia="en-US"/>
              </w:rPr>
              <w:t>льной стране;</w:t>
            </w:r>
            <w:r w:rsidRPr="00ED6475">
              <w:rPr>
                <w:spacing w:val="1"/>
                <w:sz w:val="18"/>
                <w:szCs w:val="18"/>
                <w:lang w:val="ru-RU" w:eastAsia="en-US"/>
              </w:rPr>
              <w:t xml:space="preserve"> </w:t>
            </w:r>
            <w:r w:rsidRPr="00ED6475">
              <w:rPr>
                <w:sz w:val="18"/>
                <w:szCs w:val="18"/>
                <w:lang w:val="ru-RU" w:eastAsia="en-US"/>
              </w:rPr>
              <w:t>о</w:t>
            </w:r>
            <w:r w:rsidRPr="00ED6475">
              <w:rPr>
                <w:spacing w:val="60"/>
                <w:sz w:val="18"/>
                <w:szCs w:val="18"/>
                <w:lang w:val="ru-RU" w:eastAsia="en-US"/>
              </w:rPr>
              <w:t xml:space="preserve"> </w:t>
            </w:r>
            <w:r w:rsidRPr="00ED6475">
              <w:rPr>
                <w:sz w:val="18"/>
                <w:szCs w:val="18"/>
                <w:lang w:val="ru-RU" w:eastAsia="en-US"/>
              </w:rPr>
              <w:t>флаге,</w:t>
            </w:r>
            <w:r w:rsidRPr="00ED6475">
              <w:rPr>
                <w:spacing w:val="1"/>
                <w:sz w:val="18"/>
                <w:szCs w:val="18"/>
                <w:lang w:val="ru-RU" w:eastAsia="en-US"/>
              </w:rPr>
              <w:t xml:space="preserve"> </w:t>
            </w:r>
            <w:r w:rsidRPr="00ED6475">
              <w:rPr>
                <w:sz w:val="18"/>
                <w:szCs w:val="18"/>
                <w:lang w:val="ru-RU" w:eastAsia="en-US"/>
              </w:rPr>
              <w:t>гербе, гимне;</w:t>
            </w:r>
            <w:r w:rsidRPr="00ED6475">
              <w:rPr>
                <w:spacing w:val="1"/>
                <w:sz w:val="18"/>
                <w:szCs w:val="18"/>
                <w:lang w:val="ru-RU" w:eastAsia="en-US"/>
              </w:rPr>
              <w:t xml:space="preserve"> </w:t>
            </w:r>
            <w:r w:rsidRPr="00ED6475">
              <w:rPr>
                <w:sz w:val="18"/>
                <w:szCs w:val="18"/>
                <w:lang w:val="ru-RU" w:eastAsia="en-US"/>
              </w:rPr>
              <w:t>о наиболее</w:t>
            </w:r>
            <w:r w:rsidRPr="00ED6475">
              <w:rPr>
                <w:spacing w:val="1"/>
                <w:sz w:val="18"/>
                <w:szCs w:val="18"/>
                <w:lang w:val="ru-RU" w:eastAsia="en-US"/>
              </w:rPr>
              <w:t xml:space="preserve"> </w:t>
            </w:r>
            <w:r w:rsidRPr="00ED6475">
              <w:rPr>
                <w:sz w:val="18"/>
                <w:szCs w:val="18"/>
                <w:lang w:val="ru-RU" w:eastAsia="en-US"/>
              </w:rPr>
              <w:t>важных</w:t>
            </w:r>
            <w:r w:rsidRPr="00ED6475">
              <w:rPr>
                <w:spacing w:val="1"/>
                <w:sz w:val="18"/>
                <w:szCs w:val="18"/>
                <w:lang w:val="ru-RU" w:eastAsia="en-US"/>
              </w:rPr>
              <w:t xml:space="preserve"> </w:t>
            </w:r>
            <w:r w:rsidRPr="00ED6475">
              <w:rPr>
                <w:sz w:val="18"/>
                <w:szCs w:val="18"/>
                <w:lang w:val="ru-RU" w:eastAsia="en-US"/>
              </w:rPr>
              <w:t>событиях в</w:t>
            </w:r>
            <w:r w:rsidRPr="00ED6475">
              <w:rPr>
                <w:spacing w:val="1"/>
                <w:sz w:val="18"/>
                <w:szCs w:val="18"/>
                <w:lang w:val="ru-RU" w:eastAsia="en-US"/>
              </w:rPr>
              <w:t xml:space="preserve"> </w:t>
            </w:r>
            <w:r w:rsidRPr="00ED6475">
              <w:rPr>
                <w:sz w:val="18"/>
                <w:szCs w:val="18"/>
                <w:lang w:val="ru-RU" w:eastAsia="en-US"/>
              </w:rPr>
              <w:t>истории</w:t>
            </w:r>
            <w:r w:rsidRPr="00ED6475">
              <w:rPr>
                <w:spacing w:val="1"/>
                <w:sz w:val="18"/>
                <w:szCs w:val="18"/>
                <w:lang w:val="ru-RU" w:eastAsia="en-US"/>
              </w:rPr>
              <w:t xml:space="preserve"> </w:t>
            </w:r>
            <w:r w:rsidRPr="00ED6475">
              <w:rPr>
                <w:sz w:val="18"/>
                <w:szCs w:val="18"/>
                <w:lang w:val="ru-RU" w:eastAsia="en-US"/>
              </w:rPr>
              <w:t>страны (годы</w:t>
            </w:r>
            <w:r w:rsidRPr="00ED6475">
              <w:rPr>
                <w:spacing w:val="1"/>
                <w:sz w:val="18"/>
                <w:szCs w:val="18"/>
                <w:lang w:val="ru-RU" w:eastAsia="en-US"/>
              </w:rPr>
              <w:t xml:space="preserve"> </w:t>
            </w:r>
            <w:r w:rsidRPr="00ED6475">
              <w:rPr>
                <w:sz w:val="18"/>
                <w:szCs w:val="18"/>
                <w:lang w:val="ru-RU" w:eastAsia="en-US"/>
              </w:rPr>
              <w:t>войны,</w:t>
            </w:r>
            <w:r w:rsidRPr="00ED6475">
              <w:rPr>
                <w:spacing w:val="-1"/>
                <w:sz w:val="18"/>
                <w:szCs w:val="18"/>
                <w:lang w:val="ru-RU" w:eastAsia="en-US"/>
              </w:rPr>
              <w:t xml:space="preserve"> </w:t>
            </w:r>
            <w:r w:rsidRPr="00ED6475">
              <w:rPr>
                <w:sz w:val="18"/>
                <w:szCs w:val="18"/>
                <w:lang w:val="ru-RU" w:eastAsia="en-US"/>
              </w:rPr>
              <w:t>День Победы</w:t>
            </w:r>
            <w:r w:rsidRPr="00ED6475">
              <w:rPr>
                <w:spacing w:val="-3"/>
                <w:sz w:val="18"/>
                <w:szCs w:val="18"/>
                <w:lang w:val="ru-RU" w:eastAsia="en-US"/>
              </w:rPr>
              <w:t xml:space="preserve"> </w:t>
            </w:r>
            <w:r w:rsidRPr="00ED6475">
              <w:rPr>
                <w:sz w:val="18"/>
                <w:szCs w:val="18"/>
                <w:lang w:val="ru-RU" w:eastAsia="en-US"/>
              </w:rPr>
              <w:t>и др.),</w:t>
            </w:r>
            <w:r w:rsidRPr="00ED6475">
              <w:rPr>
                <w:spacing w:val="-1"/>
                <w:sz w:val="18"/>
                <w:szCs w:val="18"/>
                <w:lang w:val="ru-RU" w:eastAsia="en-US"/>
              </w:rPr>
              <w:t xml:space="preserve"> </w:t>
            </w:r>
            <w:r w:rsidRPr="00ED6475">
              <w:rPr>
                <w:sz w:val="18"/>
                <w:szCs w:val="18"/>
                <w:lang w:val="ru-RU" w:eastAsia="en-US"/>
              </w:rPr>
              <w:t>об отечественных традициях</w:t>
            </w:r>
            <w:r w:rsidRPr="00ED6475">
              <w:rPr>
                <w:spacing w:val="-3"/>
                <w:sz w:val="18"/>
                <w:szCs w:val="18"/>
                <w:lang w:val="ru-RU" w:eastAsia="en-US"/>
              </w:rPr>
              <w:t xml:space="preserve"> </w:t>
            </w:r>
            <w:r w:rsidRPr="00ED6475">
              <w:rPr>
                <w:sz w:val="18"/>
                <w:szCs w:val="18"/>
                <w:lang w:val="ru-RU" w:eastAsia="en-US"/>
              </w:rPr>
              <w:t>и праздниках</w:t>
            </w:r>
          </w:p>
        </w:tc>
        <w:tc>
          <w:tcPr>
            <w:tcW w:w="8222" w:type="dxa"/>
            <w:gridSpan w:val="3"/>
          </w:tcPr>
          <w:p w14:paraId="7313D002" w14:textId="77777777" w:rsidR="002374AA" w:rsidRPr="00ED6475" w:rsidRDefault="002374AA" w:rsidP="002374AA">
            <w:pPr>
              <w:jc w:val="both"/>
              <w:rPr>
                <w:sz w:val="16"/>
                <w:szCs w:val="16"/>
                <w:lang w:val="ru-RU" w:eastAsia="en-US"/>
              </w:rPr>
            </w:pPr>
            <w:r w:rsidRPr="00ED6475">
              <w:rPr>
                <w:sz w:val="16"/>
                <w:szCs w:val="16"/>
                <w:lang w:val="ru-RU" w:eastAsia="en-US"/>
              </w:rPr>
              <w:t>В нашей стране живут разные народы, люди разных национальностей. Ты бы</w:t>
            </w:r>
            <w:r w:rsidRPr="00ED6475">
              <w:rPr>
                <w:spacing w:val="-57"/>
                <w:sz w:val="16"/>
                <w:szCs w:val="16"/>
                <w:lang w:val="ru-RU" w:eastAsia="en-US"/>
              </w:rPr>
              <w:t xml:space="preserve"> </w:t>
            </w:r>
            <w:r w:rsidRPr="00ED6475">
              <w:rPr>
                <w:sz w:val="16"/>
                <w:szCs w:val="16"/>
                <w:lang w:val="ru-RU" w:eastAsia="en-US"/>
              </w:rPr>
              <w:t>хотел</w:t>
            </w:r>
            <w:r w:rsidRPr="00ED6475">
              <w:rPr>
                <w:spacing w:val="-1"/>
                <w:sz w:val="16"/>
                <w:szCs w:val="16"/>
                <w:lang w:val="ru-RU" w:eastAsia="en-US"/>
              </w:rPr>
              <w:t xml:space="preserve"> </w:t>
            </w:r>
            <w:r w:rsidRPr="00ED6475">
              <w:rPr>
                <w:sz w:val="16"/>
                <w:szCs w:val="16"/>
                <w:lang w:val="ru-RU" w:eastAsia="en-US"/>
              </w:rPr>
              <w:t>познакомиться</w:t>
            </w:r>
            <w:r w:rsidRPr="00ED6475">
              <w:rPr>
                <w:spacing w:val="-1"/>
                <w:sz w:val="16"/>
                <w:szCs w:val="16"/>
                <w:lang w:val="ru-RU" w:eastAsia="en-US"/>
              </w:rPr>
              <w:t xml:space="preserve"> </w:t>
            </w:r>
            <w:r w:rsidRPr="00ED6475">
              <w:rPr>
                <w:sz w:val="16"/>
                <w:szCs w:val="16"/>
                <w:lang w:val="ru-RU" w:eastAsia="en-US"/>
              </w:rPr>
              <w:t>с</w:t>
            </w:r>
            <w:r w:rsidRPr="00ED6475">
              <w:rPr>
                <w:spacing w:val="-5"/>
                <w:sz w:val="16"/>
                <w:szCs w:val="16"/>
                <w:lang w:val="ru-RU" w:eastAsia="en-US"/>
              </w:rPr>
              <w:t xml:space="preserve"> </w:t>
            </w:r>
            <w:r w:rsidRPr="00ED6475">
              <w:rPr>
                <w:sz w:val="16"/>
                <w:szCs w:val="16"/>
                <w:lang w:val="ru-RU" w:eastAsia="en-US"/>
              </w:rPr>
              <w:t>ребятами другой национальности?</w:t>
            </w:r>
            <w:r w:rsidRPr="00ED6475">
              <w:rPr>
                <w:spacing w:val="-2"/>
                <w:sz w:val="16"/>
                <w:szCs w:val="16"/>
                <w:lang w:val="ru-RU" w:eastAsia="en-US"/>
              </w:rPr>
              <w:t xml:space="preserve"> </w:t>
            </w:r>
            <w:r w:rsidRPr="00ED6475">
              <w:rPr>
                <w:sz w:val="16"/>
                <w:szCs w:val="16"/>
                <w:lang w:val="ru-RU" w:eastAsia="en-US"/>
              </w:rPr>
              <w:t>Почему?</w:t>
            </w:r>
            <w:r w:rsidRPr="00ED6475">
              <w:rPr>
                <w:spacing w:val="-2"/>
                <w:sz w:val="16"/>
                <w:szCs w:val="16"/>
                <w:lang w:val="ru-RU" w:eastAsia="en-US"/>
              </w:rPr>
              <w:t xml:space="preserve"> </w:t>
            </w:r>
            <w:r w:rsidRPr="00ED6475">
              <w:rPr>
                <w:sz w:val="16"/>
                <w:szCs w:val="16"/>
                <w:lang w:val="ru-RU" w:eastAsia="en-US"/>
              </w:rPr>
              <w:t>Зачем?</w:t>
            </w:r>
          </w:p>
        </w:tc>
        <w:tc>
          <w:tcPr>
            <w:tcW w:w="853" w:type="dxa"/>
          </w:tcPr>
          <w:p w14:paraId="5A1FDDFA" w14:textId="77777777" w:rsidR="002374AA" w:rsidRPr="002374AA" w:rsidRDefault="002374AA" w:rsidP="002374AA">
            <w:pPr>
              <w:rPr>
                <w:lang w:val="ru-RU" w:eastAsia="en-US"/>
              </w:rPr>
            </w:pPr>
          </w:p>
        </w:tc>
        <w:tc>
          <w:tcPr>
            <w:tcW w:w="851" w:type="dxa"/>
          </w:tcPr>
          <w:p w14:paraId="1393A666" w14:textId="77777777" w:rsidR="002374AA" w:rsidRPr="002374AA" w:rsidRDefault="002374AA" w:rsidP="002374AA">
            <w:pPr>
              <w:rPr>
                <w:lang w:val="ru-RU" w:eastAsia="en-US"/>
              </w:rPr>
            </w:pPr>
          </w:p>
        </w:tc>
      </w:tr>
      <w:tr w:rsidR="002374AA" w:rsidRPr="002374AA" w14:paraId="3F5FC432" w14:textId="77777777" w:rsidTr="002374AA">
        <w:trPr>
          <w:gridBefore w:val="1"/>
          <w:wBefore w:w="1980" w:type="dxa"/>
          <w:trHeight w:val="58"/>
        </w:trPr>
        <w:tc>
          <w:tcPr>
            <w:tcW w:w="2556" w:type="dxa"/>
            <w:vMerge/>
          </w:tcPr>
          <w:p w14:paraId="5A0348F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4B13865F" w14:textId="77777777" w:rsidR="002374AA" w:rsidRPr="00ED6475" w:rsidRDefault="002374AA" w:rsidP="002374AA">
            <w:pPr>
              <w:rPr>
                <w:sz w:val="18"/>
                <w:szCs w:val="18"/>
                <w:lang w:val="ru-RU" w:eastAsia="en-US"/>
              </w:rPr>
            </w:pPr>
          </w:p>
        </w:tc>
        <w:tc>
          <w:tcPr>
            <w:tcW w:w="8222" w:type="dxa"/>
            <w:gridSpan w:val="3"/>
          </w:tcPr>
          <w:p w14:paraId="4716C566" w14:textId="77777777" w:rsidR="002374AA" w:rsidRPr="00ED6475" w:rsidRDefault="002374AA" w:rsidP="002374AA">
            <w:pPr>
              <w:jc w:val="both"/>
              <w:rPr>
                <w:sz w:val="16"/>
                <w:szCs w:val="16"/>
                <w:lang w:val="ru-RU" w:eastAsia="en-US"/>
              </w:rPr>
            </w:pPr>
            <w:r w:rsidRPr="00ED6475">
              <w:rPr>
                <w:sz w:val="16"/>
                <w:szCs w:val="16"/>
                <w:lang w:val="ru-RU" w:eastAsia="en-US"/>
              </w:rPr>
              <w:t>Во что бы</w:t>
            </w:r>
            <w:r w:rsidRPr="00ED6475">
              <w:rPr>
                <w:spacing w:val="-1"/>
                <w:sz w:val="16"/>
                <w:szCs w:val="16"/>
                <w:lang w:val="ru-RU" w:eastAsia="en-US"/>
              </w:rPr>
              <w:t xml:space="preserve"> </w:t>
            </w:r>
            <w:r w:rsidRPr="00ED6475">
              <w:rPr>
                <w:sz w:val="16"/>
                <w:szCs w:val="16"/>
                <w:lang w:val="ru-RU" w:eastAsia="en-US"/>
              </w:rPr>
              <w:t>ты</w:t>
            </w:r>
            <w:r w:rsidRPr="00ED6475">
              <w:rPr>
                <w:spacing w:val="-1"/>
                <w:sz w:val="16"/>
                <w:szCs w:val="16"/>
                <w:lang w:val="ru-RU" w:eastAsia="en-US"/>
              </w:rPr>
              <w:t xml:space="preserve"> </w:t>
            </w:r>
            <w:r w:rsidRPr="00ED6475">
              <w:rPr>
                <w:sz w:val="16"/>
                <w:szCs w:val="16"/>
                <w:lang w:val="ru-RU" w:eastAsia="en-US"/>
              </w:rPr>
              <w:t>поиграл с</w:t>
            </w:r>
            <w:r w:rsidRPr="00ED6475">
              <w:rPr>
                <w:spacing w:val="-4"/>
                <w:sz w:val="16"/>
                <w:szCs w:val="16"/>
                <w:lang w:val="ru-RU" w:eastAsia="en-US"/>
              </w:rPr>
              <w:t xml:space="preserve"> </w:t>
            </w:r>
            <w:r w:rsidRPr="00ED6475">
              <w:rPr>
                <w:sz w:val="16"/>
                <w:szCs w:val="16"/>
                <w:lang w:val="ru-RU" w:eastAsia="en-US"/>
              </w:rPr>
              <w:t>ними?</w:t>
            </w:r>
          </w:p>
        </w:tc>
        <w:tc>
          <w:tcPr>
            <w:tcW w:w="853" w:type="dxa"/>
          </w:tcPr>
          <w:p w14:paraId="4F9FC08E" w14:textId="77777777" w:rsidR="002374AA" w:rsidRPr="002374AA" w:rsidRDefault="002374AA" w:rsidP="002374AA">
            <w:pPr>
              <w:rPr>
                <w:lang w:val="ru-RU" w:eastAsia="en-US"/>
              </w:rPr>
            </w:pPr>
          </w:p>
        </w:tc>
        <w:tc>
          <w:tcPr>
            <w:tcW w:w="851" w:type="dxa"/>
          </w:tcPr>
          <w:p w14:paraId="3EAAF402" w14:textId="77777777" w:rsidR="002374AA" w:rsidRPr="002374AA" w:rsidRDefault="002374AA" w:rsidP="002374AA">
            <w:pPr>
              <w:rPr>
                <w:lang w:val="ru-RU" w:eastAsia="en-US"/>
              </w:rPr>
            </w:pPr>
          </w:p>
        </w:tc>
      </w:tr>
      <w:tr w:rsidR="002374AA" w:rsidRPr="002374AA" w14:paraId="1C34D348" w14:textId="77777777" w:rsidTr="002374AA">
        <w:trPr>
          <w:gridBefore w:val="1"/>
          <w:wBefore w:w="1980" w:type="dxa"/>
          <w:trHeight w:val="73"/>
        </w:trPr>
        <w:tc>
          <w:tcPr>
            <w:tcW w:w="2556" w:type="dxa"/>
            <w:vMerge/>
          </w:tcPr>
          <w:p w14:paraId="57F69957"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2A657D04" w14:textId="77777777" w:rsidR="002374AA" w:rsidRPr="00ED6475" w:rsidRDefault="002374AA" w:rsidP="002374AA">
            <w:pPr>
              <w:rPr>
                <w:sz w:val="18"/>
                <w:szCs w:val="18"/>
                <w:lang w:val="ru-RU" w:eastAsia="en-US"/>
              </w:rPr>
            </w:pPr>
          </w:p>
        </w:tc>
        <w:tc>
          <w:tcPr>
            <w:tcW w:w="8222" w:type="dxa"/>
            <w:gridSpan w:val="3"/>
          </w:tcPr>
          <w:p w14:paraId="1279D733" w14:textId="77777777" w:rsidR="002374AA" w:rsidRPr="00ED6475" w:rsidRDefault="002374AA" w:rsidP="002374AA">
            <w:pPr>
              <w:jc w:val="both"/>
              <w:rPr>
                <w:sz w:val="16"/>
                <w:szCs w:val="16"/>
                <w:lang w:val="ru-RU" w:eastAsia="en-US"/>
              </w:rPr>
            </w:pPr>
            <w:r w:rsidRPr="00ED6475">
              <w:rPr>
                <w:sz w:val="16"/>
                <w:szCs w:val="16"/>
                <w:lang w:val="ru-RU" w:eastAsia="en-US"/>
              </w:rPr>
              <w:t>Почему</w:t>
            </w:r>
            <w:r w:rsidRPr="00ED6475">
              <w:rPr>
                <w:spacing w:val="-2"/>
                <w:sz w:val="16"/>
                <w:szCs w:val="16"/>
                <w:lang w:val="ru-RU" w:eastAsia="en-US"/>
              </w:rPr>
              <w:t xml:space="preserve"> </w:t>
            </w:r>
            <w:r w:rsidRPr="00ED6475">
              <w:rPr>
                <w:sz w:val="16"/>
                <w:szCs w:val="16"/>
                <w:lang w:val="ru-RU" w:eastAsia="en-US"/>
              </w:rPr>
              <w:t>нужно</w:t>
            </w:r>
            <w:r w:rsidRPr="00ED6475">
              <w:rPr>
                <w:spacing w:val="-1"/>
                <w:sz w:val="16"/>
                <w:szCs w:val="16"/>
                <w:lang w:val="ru-RU" w:eastAsia="en-US"/>
              </w:rPr>
              <w:t xml:space="preserve"> </w:t>
            </w:r>
            <w:r w:rsidRPr="00ED6475">
              <w:rPr>
                <w:sz w:val="16"/>
                <w:szCs w:val="16"/>
                <w:lang w:val="ru-RU" w:eastAsia="en-US"/>
              </w:rPr>
              <w:t>уважать</w:t>
            </w:r>
            <w:r w:rsidRPr="00ED6475">
              <w:rPr>
                <w:spacing w:val="2"/>
                <w:sz w:val="16"/>
                <w:szCs w:val="16"/>
                <w:lang w:val="ru-RU" w:eastAsia="en-US"/>
              </w:rPr>
              <w:t xml:space="preserve"> </w:t>
            </w:r>
            <w:r w:rsidRPr="00ED6475">
              <w:rPr>
                <w:sz w:val="16"/>
                <w:szCs w:val="16"/>
                <w:lang w:val="ru-RU" w:eastAsia="en-US"/>
              </w:rPr>
              <w:t>людей</w:t>
            </w:r>
            <w:r w:rsidRPr="00ED6475">
              <w:rPr>
                <w:spacing w:val="-1"/>
                <w:sz w:val="16"/>
                <w:szCs w:val="16"/>
                <w:lang w:val="ru-RU" w:eastAsia="en-US"/>
              </w:rPr>
              <w:t xml:space="preserve"> </w:t>
            </w:r>
            <w:r w:rsidRPr="00ED6475">
              <w:rPr>
                <w:sz w:val="16"/>
                <w:szCs w:val="16"/>
                <w:lang w:val="ru-RU" w:eastAsia="en-US"/>
              </w:rPr>
              <w:t>других</w:t>
            </w:r>
            <w:r w:rsidRPr="00ED6475">
              <w:rPr>
                <w:spacing w:val="-4"/>
                <w:sz w:val="16"/>
                <w:szCs w:val="16"/>
                <w:lang w:val="ru-RU" w:eastAsia="en-US"/>
              </w:rPr>
              <w:t xml:space="preserve"> </w:t>
            </w:r>
            <w:r w:rsidRPr="00ED6475">
              <w:rPr>
                <w:sz w:val="16"/>
                <w:szCs w:val="16"/>
                <w:lang w:val="ru-RU" w:eastAsia="en-US"/>
              </w:rPr>
              <w:t>национальностей?</w:t>
            </w:r>
          </w:p>
        </w:tc>
        <w:tc>
          <w:tcPr>
            <w:tcW w:w="853" w:type="dxa"/>
          </w:tcPr>
          <w:p w14:paraId="674183B6" w14:textId="77777777" w:rsidR="002374AA" w:rsidRPr="002374AA" w:rsidRDefault="002374AA" w:rsidP="002374AA">
            <w:pPr>
              <w:rPr>
                <w:lang w:val="ru-RU" w:eastAsia="en-US"/>
              </w:rPr>
            </w:pPr>
          </w:p>
        </w:tc>
        <w:tc>
          <w:tcPr>
            <w:tcW w:w="851" w:type="dxa"/>
          </w:tcPr>
          <w:p w14:paraId="5766C232" w14:textId="77777777" w:rsidR="002374AA" w:rsidRPr="002374AA" w:rsidRDefault="002374AA" w:rsidP="002374AA">
            <w:pPr>
              <w:rPr>
                <w:lang w:val="ru-RU" w:eastAsia="en-US"/>
              </w:rPr>
            </w:pPr>
          </w:p>
        </w:tc>
      </w:tr>
      <w:tr w:rsidR="002374AA" w:rsidRPr="002374AA" w14:paraId="6C3B421D" w14:textId="77777777" w:rsidTr="00ED6475">
        <w:trPr>
          <w:gridBefore w:val="1"/>
          <w:wBefore w:w="1980" w:type="dxa"/>
          <w:trHeight w:val="165"/>
        </w:trPr>
        <w:tc>
          <w:tcPr>
            <w:tcW w:w="2556" w:type="dxa"/>
            <w:vMerge/>
          </w:tcPr>
          <w:p w14:paraId="319A1FD6"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00C434CE" w14:textId="77777777" w:rsidR="002374AA" w:rsidRPr="00ED6475" w:rsidRDefault="002374AA" w:rsidP="002374AA">
            <w:pPr>
              <w:rPr>
                <w:sz w:val="18"/>
                <w:szCs w:val="18"/>
                <w:lang w:val="ru-RU" w:eastAsia="en-US"/>
              </w:rPr>
            </w:pPr>
          </w:p>
        </w:tc>
        <w:tc>
          <w:tcPr>
            <w:tcW w:w="8222" w:type="dxa"/>
            <w:gridSpan w:val="3"/>
          </w:tcPr>
          <w:p w14:paraId="022A7112" w14:textId="77777777" w:rsidR="002374AA" w:rsidRPr="00ED6475" w:rsidRDefault="002374AA" w:rsidP="002374AA">
            <w:pPr>
              <w:jc w:val="both"/>
              <w:rPr>
                <w:sz w:val="16"/>
                <w:szCs w:val="16"/>
                <w:lang w:val="ru-RU" w:eastAsia="en-US"/>
              </w:rPr>
            </w:pPr>
            <w:r w:rsidRPr="00ED6475">
              <w:rPr>
                <w:sz w:val="16"/>
                <w:szCs w:val="16"/>
                <w:lang w:val="ru-RU" w:eastAsia="en-US"/>
              </w:rPr>
              <w:t>Как ты</w:t>
            </w:r>
            <w:r w:rsidRPr="00ED6475">
              <w:rPr>
                <w:spacing w:val="-2"/>
                <w:sz w:val="16"/>
                <w:szCs w:val="16"/>
                <w:lang w:val="ru-RU" w:eastAsia="en-US"/>
              </w:rPr>
              <w:t xml:space="preserve"> </w:t>
            </w:r>
            <w:r w:rsidRPr="00ED6475">
              <w:rPr>
                <w:sz w:val="16"/>
                <w:szCs w:val="16"/>
                <w:lang w:val="ru-RU" w:eastAsia="en-US"/>
              </w:rPr>
              <w:t>думаешь,</w:t>
            </w:r>
            <w:r w:rsidRPr="00ED6475">
              <w:rPr>
                <w:spacing w:val="-1"/>
                <w:sz w:val="16"/>
                <w:szCs w:val="16"/>
                <w:lang w:val="ru-RU" w:eastAsia="en-US"/>
              </w:rPr>
              <w:t xml:space="preserve"> </w:t>
            </w:r>
            <w:r w:rsidRPr="00ED6475">
              <w:rPr>
                <w:sz w:val="16"/>
                <w:szCs w:val="16"/>
                <w:lang w:val="ru-RU" w:eastAsia="en-US"/>
              </w:rPr>
              <w:t>зачем</w:t>
            </w:r>
            <w:r w:rsidRPr="00ED6475">
              <w:rPr>
                <w:spacing w:val="1"/>
                <w:sz w:val="16"/>
                <w:szCs w:val="16"/>
                <w:lang w:val="ru-RU" w:eastAsia="en-US"/>
              </w:rPr>
              <w:t xml:space="preserve"> </w:t>
            </w:r>
            <w:r w:rsidRPr="00ED6475">
              <w:rPr>
                <w:sz w:val="16"/>
                <w:szCs w:val="16"/>
                <w:lang w:val="ru-RU" w:eastAsia="en-US"/>
              </w:rPr>
              <w:t>людям</w:t>
            </w:r>
            <w:r w:rsidRPr="00ED6475">
              <w:rPr>
                <w:spacing w:val="-2"/>
                <w:sz w:val="16"/>
                <w:szCs w:val="16"/>
                <w:lang w:val="ru-RU" w:eastAsia="en-US"/>
              </w:rPr>
              <w:t xml:space="preserve"> </w:t>
            </w:r>
            <w:r w:rsidRPr="00ED6475">
              <w:rPr>
                <w:sz w:val="16"/>
                <w:szCs w:val="16"/>
                <w:lang w:val="ru-RU" w:eastAsia="en-US"/>
              </w:rPr>
              <w:t>нужно</w:t>
            </w:r>
            <w:r w:rsidRPr="00ED6475">
              <w:rPr>
                <w:spacing w:val="-4"/>
                <w:sz w:val="16"/>
                <w:szCs w:val="16"/>
                <w:lang w:val="ru-RU" w:eastAsia="en-US"/>
              </w:rPr>
              <w:t xml:space="preserve"> </w:t>
            </w:r>
            <w:r w:rsidRPr="00ED6475">
              <w:rPr>
                <w:sz w:val="16"/>
                <w:szCs w:val="16"/>
                <w:lang w:val="ru-RU" w:eastAsia="en-US"/>
              </w:rPr>
              <w:t>знать разные</w:t>
            </w:r>
            <w:r w:rsidRPr="00ED6475">
              <w:rPr>
                <w:spacing w:val="-2"/>
                <w:sz w:val="16"/>
                <w:szCs w:val="16"/>
                <w:lang w:val="ru-RU" w:eastAsia="en-US"/>
              </w:rPr>
              <w:t xml:space="preserve"> </w:t>
            </w:r>
            <w:r w:rsidRPr="00ED6475">
              <w:rPr>
                <w:sz w:val="16"/>
                <w:szCs w:val="16"/>
                <w:lang w:val="ru-RU" w:eastAsia="en-US"/>
              </w:rPr>
              <w:t>иностранные</w:t>
            </w:r>
            <w:r w:rsidRPr="00ED6475">
              <w:rPr>
                <w:spacing w:val="-2"/>
                <w:sz w:val="16"/>
                <w:szCs w:val="16"/>
                <w:lang w:val="ru-RU" w:eastAsia="en-US"/>
              </w:rPr>
              <w:t xml:space="preserve"> </w:t>
            </w:r>
            <w:r w:rsidRPr="00ED6475">
              <w:rPr>
                <w:sz w:val="16"/>
                <w:szCs w:val="16"/>
                <w:lang w:val="ru-RU" w:eastAsia="en-US"/>
              </w:rPr>
              <w:t>языки?</w:t>
            </w:r>
          </w:p>
        </w:tc>
        <w:tc>
          <w:tcPr>
            <w:tcW w:w="853" w:type="dxa"/>
          </w:tcPr>
          <w:p w14:paraId="314075CA" w14:textId="77777777" w:rsidR="002374AA" w:rsidRPr="002374AA" w:rsidRDefault="002374AA" w:rsidP="002374AA">
            <w:pPr>
              <w:rPr>
                <w:lang w:val="ru-RU" w:eastAsia="en-US"/>
              </w:rPr>
            </w:pPr>
          </w:p>
        </w:tc>
        <w:tc>
          <w:tcPr>
            <w:tcW w:w="851" w:type="dxa"/>
          </w:tcPr>
          <w:p w14:paraId="10F398D8" w14:textId="77777777" w:rsidR="002374AA" w:rsidRPr="002374AA" w:rsidRDefault="002374AA" w:rsidP="002374AA">
            <w:pPr>
              <w:rPr>
                <w:lang w:val="ru-RU" w:eastAsia="en-US"/>
              </w:rPr>
            </w:pPr>
          </w:p>
        </w:tc>
      </w:tr>
      <w:tr w:rsidR="002374AA" w:rsidRPr="002374AA" w14:paraId="71C6BC4A" w14:textId="77777777" w:rsidTr="002374AA">
        <w:trPr>
          <w:gridBefore w:val="1"/>
          <w:wBefore w:w="1980" w:type="dxa"/>
          <w:trHeight w:val="58"/>
        </w:trPr>
        <w:tc>
          <w:tcPr>
            <w:tcW w:w="2556" w:type="dxa"/>
            <w:vMerge/>
          </w:tcPr>
          <w:p w14:paraId="3864381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77C90C57" w14:textId="77777777" w:rsidR="002374AA" w:rsidRPr="00ED6475" w:rsidRDefault="002374AA" w:rsidP="002374AA">
            <w:pPr>
              <w:rPr>
                <w:sz w:val="18"/>
                <w:szCs w:val="18"/>
                <w:lang w:val="ru-RU" w:eastAsia="en-US"/>
              </w:rPr>
            </w:pPr>
          </w:p>
        </w:tc>
        <w:tc>
          <w:tcPr>
            <w:tcW w:w="8222" w:type="dxa"/>
            <w:gridSpan w:val="3"/>
          </w:tcPr>
          <w:p w14:paraId="76EB7012" w14:textId="77777777" w:rsidR="002374AA" w:rsidRPr="00ED6475" w:rsidRDefault="002374AA" w:rsidP="002374AA">
            <w:pPr>
              <w:jc w:val="both"/>
              <w:rPr>
                <w:sz w:val="16"/>
                <w:szCs w:val="16"/>
                <w:lang w:val="ru-RU" w:eastAsia="en-US"/>
              </w:rPr>
            </w:pPr>
            <w:r w:rsidRPr="00ED6475">
              <w:rPr>
                <w:sz w:val="16"/>
                <w:szCs w:val="16"/>
                <w:lang w:val="ru-RU" w:eastAsia="en-US"/>
              </w:rPr>
              <w:t>Какой из иностранных</w:t>
            </w:r>
            <w:r w:rsidRPr="00ED6475">
              <w:rPr>
                <w:spacing w:val="-3"/>
                <w:sz w:val="16"/>
                <w:szCs w:val="16"/>
                <w:lang w:val="ru-RU" w:eastAsia="en-US"/>
              </w:rPr>
              <w:t xml:space="preserve"> </w:t>
            </w:r>
            <w:r w:rsidRPr="00ED6475">
              <w:rPr>
                <w:sz w:val="16"/>
                <w:szCs w:val="16"/>
                <w:lang w:val="ru-RU" w:eastAsia="en-US"/>
              </w:rPr>
              <w:t>языков</w:t>
            </w:r>
            <w:r w:rsidRPr="00ED6475">
              <w:rPr>
                <w:spacing w:val="-2"/>
                <w:sz w:val="16"/>
                <w:szCs w:val="16"/>
                <w:lang w:val="ru-RU" w:eastAsia="en-US"/>
              </w:rPr>
              <w:t xml:space="preserve"> </w:t>
            </w:r>
            <w:r w:rsidRPr="00ED6475">
              <w:rPr>
                <w:sz w:val="16"/>
                <w:szCs w:val="16"/>
                <w:lang w:val="ru-RU" w:eastAsia="en-US"/>
              </w:rPr>
              <w:t>ты</w:t>
            </w:r>
            <w:r w:rsidRPr="00ED6475">
              <w:rPr>
                <w:spacing w:val="-1"/>
                <w:sz w:val="16"/>
                <w:szCs w:val="16"/>
                <w:lang w:val="ru-RU" w:eastAsia="en-US"/>
              </w:rPr>
              <w:t xml:space="preserve"> </w:t>
            </w:r>
            <w:r w:rsidRPr="00ED6475">
              <w:rPr>
                <w:sz w:val="16"/>
                <w:szCs w:val="16"/>
                <w:lang w:val="ru-RU" w:eastAsia="en-US"/>
              </w:rPr>
              <w:t>хотел</w:t>
            </w:r>
            <w:r w:rsidRPr="00ED6475">
              <w:rPr>
                <w:spacing w:val="-1"/>
                <w:sz w:val="16"/>
                <w:szCs w:val="16"/>
                <w:lang w:val="ru-RU" w:eastAsia="en-US"/>
              </w:rPr>
              <w:t xml:space="preserve"> </w:t>
            </w:r>
            <w:r w:rsidRPr="00ED6475">
              <w:rPr>
                <w:sz w:val="16"/>
                <w:szCs w:val="16"/>
                <w:lang w:val="ru-RU" w:eastAsia="en-US"/>
              </w:rPr>
              <w:t>бы</w:t>
            </w:r>
            <w:r w:rsidRPr="00ED6475">
              <w:rPr>
                <w:spacing w:val="-2"/>
                <w:sz w:val="16"/>
                <w:szCs w:val="16"/>
                <w:lang w:val="ru-RU" w:eastAsia="en-US"/>
              </w:rPr>
              <w:t xml:space="preserve"> </w:t>
            </w:r>
            <w:r w:rsidRPr="00ED6475">
              <w:rPr>
                <w:sz w:val="16"/>
                <w:szCs w:val="16"/>
                <w:lang w:val="ru-RU" w:eastAsia="en-US"/>
              </w:rPr>
              <w:t>изучить?</w:t>
            </w:r>
          </w:p>
        </w:tc>
        <w:tc>
          <w:tcPr>
            <w:tcW w:w="853" w:type="dxa"/>
          </w:tcPr>
          <w:p w14:paraId="41375627" w14:textId="77777777" w:rsidR="002374AA" w:rsidRPr="002374AA" w:rsidRDefault="002374AA" w:rsidP="002374AA">
            <w:pPr>
              <w:rPr>
                <w:lang w:val="ru-RU" w:eastAsia="en-US"/>
              </w:rPr>
            </w:pPr>
          </w:p>
        </w:tc>
        <w:tc>
          <w:tcPr>
            <w:tcW w:w="851" w:type="dxa"/>
          </w:tcPr>
          <w:p w14:paraId="02F0FA80" w14:textId="77777777" w:rsidR="002374AA" w:rsidRPr="002374AA" w:rsidRDefault="002374AA" w:rsidP="002374AA">
            <w:pPr>
              <w:rPr>
                <w:lang w:val="ru-RU" w:eastAsia="en-US"/>
              </w:rPr>
            </w:pPr>
          </w:p>
        </w:tc>
      </w:tr>
      <w:tr w:rsidR="002374AA" w:rsidRPr="002374AA" w14:paraId="4785A34A" w14:textId="77777777" w:rsidTr="002374AA">
        <w:trPr>
          <w:gridBefore w:val="1"/>
          <w:wBefore w:w="1980" w:type="dxa"/>
          <w:trHeight w:val="58"/>
        </w:trPr>
        <w:tc>
          <w:tcPr>
            <w:tcW w:w="2556" w:type="dxa"/>
            <w:vMerge/>
          </w:tcPr>
          <w:p w14:paraId="70326123"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57C56F07" w14:textId="77777777" w:rsidR="002374AA" w:rsidRPr="00ED6475" w:rsidRDefault="002374AA" w:rsidP="002374AA">
            <w:pPr>
              <w:rPr>
                <w:sz w:val="18"/>
                <w:szCs w:val="18"/>
                <w:lang w:val="ru-RU" w:eastAsia="en-US"/>
              </w:rPr>
            </w:pPr>
          </w:p>
        </w:tc>
        <w:tc>
          <w:tcPr>
            <w:tcW w:w="8222" w:type="dxa"/>
            <w:gridSpan w:val="3"/>
          </w:tcPr>
          <w:p w14:paraId="4C414E5D" w14:textId="77777777" w:rsidR="002374AA" w:rsidRPr="00ED6475" w:rsidRDefault="002374AA" w:rsidP="002374AA">
            <w:pPr>
              <w:jc w:val="both"/>
              <w:rPr>
                <w:sz w:val="16"/>
                <w:szCs w:val="16"/>
                <w:lang w:val="ru-RU" w:eastAsia="en-US"/>
              </w:rPr>
            </w:pPr>
            <w:r w:rsidRPr="00ED6475">
              <w:rPr>
                <w:sz w:val="16"/>
                <w:szCs w:val="16"/>
                <w:lang w:val="ru-RU" w:eastAsia="en-US"/>
              </w:rPr>
              <w:t>Что</w:t>
            </w:r>
            <w:r w:rsidRPr="00ED6475">
              <w:rPr>
                <w:spacing w:val="-2"/>
                <w:sz w:val="16"/>
                <w:szCs w:val="16"/>
                <w:lang w:val="ru-RU" w:eastAsia="en-US"/>
              </w:rPr>
              <w:t xml:space="preserve"> </w:t>
            </w:r>
            <w:r w:rsidRPr="00ED6475">
              <w:rPr>
                <w:sz w:val="16"/>
                <w:szCs w:val="16"/>
                <w:lang w:val="ru-RU" w:eastAsia="en-US"/>
              </w:rPr>
              <w:t>ты</w:t>
            </w:r>
            <w:r w:rsidRPr="00ED6475">
              <w:rPr>
                <w:spacing w:val="-2"/>
                <w:sz w:val="16"/>
                <w:szCs w:val="16"/>
                <w:lang w:val="ru-RU" w:eastAsia="en-US"/>
              </w:rPr>
              <w:t xml:space="preserve"> </w:t>
            </w:r>
            <w:r w:rsidRPr="00ED6475">
              <w:rPr>
                <w:sz w:val="16"/>
                <w:szCs w:val="16"/>
                <w:lang w:val="ru-RU" w:eastAsia="en-US"/>
              </w:rPr>
              <w:t>считаешь</w:t>
            </w:r>
            <w:r w:rsidRPr="00ED6475">
              <w:rPr>
                <w:spacing w:val="-2"/>
                <w:sz w:val="16"/>
                <w:szCs w:val="16"/>
                <w:lang w:val="ru-RU" w:eastAsia="en-US"/>
              </w:rPr>
              <w:t xml:space="preserve"> </w:t>
            </w:r>
            <w:r w:rsidRPr="00ED6475">
              <w:rPr>
                <w:sz w:val="16"/>
                <w:szCs w:val="16"/>
                <w:lang w:val="ru-RU" w:eastAsia="en-US"/>
              </w:rPr>
              <w:t>самым</w:t>
            </w:r>
            <w:r w:rsidRPr="00ED6475">
              <w:rPr>
                <w:spacing w:val="-2"/>
                <w:sz w:val="16"/>
                <w:szCs w:val="16"/>
                <w:lang w:val="ru-RU" w:eastAsia="en-US"/>
              </w:rPr>
              <w:t xml:space="preserve"> </w:t>
            </w:r>
            <w:r w:rsidRPr="00ED6475">
              <w:rPr>
                <w:sz w:val="16"/>
                <w:szCs w:val="16"/>
                <w:lang w:val="ru-RU" w:eastAsia="en-US"/>
              </w:rPr>
              <w:t>главным</w:t>
            </w:r>
            <w:r w:rsidRPr="00ED6475">
              <w:rPr>
                <w:spacing w:val="-2"/>
                <w:sz w:val="16"/>
                <w:szCs w:val="16"/>
                <w:lang w:val="ru-RU" w:eastAsia="en-US"/>
              </w:rPr>
              <w:t xml:space="preserve"> </w:t>
            </w:r>
            <w:r w:rsidRPr="00ED6475">
              <w:rPr>
                <w:sz w:val="16"/>
                <w:szCs w:val="16"/>
                <w:lang w:val="ru-RU" w:eastAsia="en-US"/>
              </w:rPr>
              <w:t>и</w:t>
            </w:r>
            <w:r w:rsidRPr="00ED6475">
              <w:rPr>
                <w:spacing w:val="-1"/>
                <w:sz w:val="16"/>
                <w:szCs w:val="16"/>
                <w:lang w:val="ru-RU" w:eastAsia="en-US"/>
              </w:rPr>
              <w:t xml:space="preserve"> </w:t>
            </w:r>
            <w:r w:rsidRPr="00ED6475">
              <w:rPr>
                <w:sz w:val="16"/>
                <w:szCs w:val="16"/>
                <w:lang w:val="ru-RU" w:eastAsia="en-US"/>
              </w:rPr>
              <w:t>ценным</w:t>
            </w:r>
            <w:r w:rsidRPr="00ED6475">
              <w:rPr>
                <w:spacing w:val="-2"/>
                <w:sz w:val="16"/>
                <w:szCs w:val="16"/>
                <w:lang w:val="ru-RU" w:eastAsia="en-US"/>
              </w:rPr>
              <w:t xml:space="preserve"> </w:t>
            </w:r>
            <w:r w:rsidRPr="00ED6475">
              <w:rPr>
                <w:sz w:val="16"/>
                <w:szCs w:val="16"/>
                <w:lang w:val="ru-RU" w:eastAsia="en-US"/>
              </w:rPr>
              <w:t>для</w:t>
            </w:r>
            <w:r w:rsidRPr="00ED6475">
              <w:rPr>
                <w:spacing w:val="-1"/>
                <w:sz w:val="16"/>
                <w:szCs w:val="16"/>
                <w:lang w:val="ru-RU" w:eastAsia="en-US"/>
              </w:rPr>
              <w:t xml:space="preserve"> </w:t>
            </w:r>
            <w:r w:rsidRPr="00ED6475">
              <w:rPr>
                <w:sz w:val="16"/>
                <w:szCs w:val="16"/>
                <w:lang w:val="ru-RU" w:eastAsia="en-US"/>
              </w:rPr>
              <w:t>нашего</w:t>
            </w:r>
            <w:r w:rsidRPr="00ED6475">
              <w:rPr>
                <w:spacing w:val="-3"/>
                <w:sz w:val="16"/>
                <w:szCs w:val="16"/>
                <w:lang w:val="ru-RU" w:eastAsia="en-US"/>
              </w:rPr>
              <w:t xml:space="preserve"> </w:t>
            </w:r>
            <w:r w:rsidRPr="00ED6475">
              <w:rPr>
                <w:sz w:val="16"/>
                <w:szCs w:val="16"/>
                <w:lang w:val="ru-RU" w:eastAsia="en-US"/>
              </w:rPr>
              <w:t>государства?</w:t>
            </w:r>
          </w:p>
        </w:tc>
        <w:tc>
          <w:tcPr>
            <w:tcW w:w="853" w:type="dxa"/>
          </w:tcPr>
          <w:p w14:paraId="00681211" w14:textId="77777777" w:rsidR="002374AA" w:rsidRPr="002374AA" w:rsidRDefault="002374AA" w:rsidP="002374AA">
            <w:pPr>
              <w:rPr>
                <w:lang w:val="ru-RU" w:eastAsia="en-US"/>
              </w:rPr>
            </w:pPr>
          </w:p>
        </w:tc>
        <w:tc>
          <w:tcPr>
            <w:tcW w:w="851" w:type="dxa"/>
          </w:tcPr>
          <w:p w14:paraId="3389C635" w14:textId="77777777" w:rsidR="002374AA" w:rsidRPr="002374AA" w:rsidRDefault="002374AA" w:rsidP="002374AA">
            <w:pPr>
              <w:rPr>
                <w:lang w:val="ru-RU" w:eastAsia="en-US"/>
              </w:rPr>
            </w:pPr>
          </w:p>
        </w:tc>
      </w:tr>
      <w:tr w:rsidR="002374AA" w:rsidRPr="002374AA" w14:paraId="70B866F9" w14:textId="77777777" w:rsidTr="00ED6475">
        <w:trPr>
          <w:gridBefore w:val="1"/>
          <w:wBefore w:w="1980" w:type="dxa"/>
          <w:trHeight w:val="388"/>
        </w:trPr>
        <w:tc>
          <w:tcPr>
            <w:tcW w:w="2556" w:type="dxa"/>
            <w:vMerge/>
          </w:tcPr>
          <w:p w14:paraId="6CD63369"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707F21B4" w14:textId="77777777" w:rsidR="002374AA" w:rsidRPr="00ED6475" w:rsidRDefault="002374AA" w:rsidP="002374AA">
            <w:pPr>
              <w:rPr>
                <w:sz w:val="18"/>
                <w:szCs w:val="18"/>
                <w:lang w:val="ru-RU" w:eastAsia="en-US"/>
              </w:rPr>
            </w:pPr>
          </w:p>
        </w:tc>
        <w:tc>
          <w:tcPr>
            <w:tcW w:w="8222" w:type="dxa"/>
            <w:gridSpan w:val="3"/>
          </w:tcPr>
          <w:p w14:paraId="583CD938" w14:textId="77777777" w:rsidR="002374AA" w:rsidRPr="00ED6475" w:rsidRDefault="002374AA" w:rsidP="002374AA">
            <w:pPr>
              <w:jc w:val="both"/>
              <w:rPr>
                <w:sz w:val="16"/>
                <w:szCs w:val="16"/>
                <w:lang w:val="ru-RU" w:eastAsia="en-US"/>
              </w:rPr>
            </w:pPr>
            <w:r w:rsidRPr="00ED6475">
              <w:rPr>
                <w:sz w:val="16"/>
                <w:szCs w:val="16"/>
                <w:lang w:val="ru-RU" w:eastAsia="en-US"/>
              </w:rPr>
              <w:t>Представь, что у тебя появилась волшебная палочка. Что бы ты пожелал для</w:t>
            </w:r>
            <w:r w:rsidRPr="00ED6475">
              <w:rPr>
                <w:spacing w:val="-58"/>
                <w:sz w:val="16"/>
                <w:szCs w:val="16"/>
                <w:lang w:val="ru-RU" w:eastAsia="en-US"/>
              </w:rPr>
              <w:t xml:space="preserve"> </w:t>
            </w:r>
            <w:r w:rsidRPr="00ED6475">
              <w:rPr>
                <w:sz w:val="16"/>
                <w:szCs w:val="16"/>
                <w:lang w:val="ru-RU" w:eastAsia="en-US"/>
              </w:rPr>
              <w:t>всей нашей страны, для</w:t>
            </w:r>
            <w:r w:rsidRPr="00ED6475">
              <w:rPr>
                <w:spacing w:val="-1"/>
                <w:sz w:val="16"/>
                <w:szCs w:val="16"/>
                <w:lang w:val="ru-RU" w:eastAsia="en-US"/>
              </w:rPr>
              <w:t xml:space="preserve"> </w:t>
            </w:r>
            <w:r w:rsidRPr="00ED6475">
              <w:rPr>
                <w:sz w:val="16"/>
                <w:szCs w:val="16"/>
                <w:lang w:val="ru-RU" w:eastAsia="en-US"/>
              </w:rPr>
              <w:t>своего</w:t>
            </w:r>
            <w:r w:rsidRPr="00ED6475">
              <w:rPr>
                <w:spacing w:val="-2"/>
                <w:sz w:val="16"/>
                <w:szCs w:val="16"/>
                <w:lang w:val="ru-RU" w:eastAsia="en-US"/>
              </w:rPr>
              <w:t xml:space="preserve"> </w:t>
            </w:r>
            <w:r w:rsidRPr="00ED6475">
              <w:rPr>
                <w:sz w:val="16"/>
                <w:szCs w:val="16"/>
                <w:lang w:val="ru-RU" w:eastAsia="en-US"/>
              </w:rPr>
              <w:t>родного города,</w:t>
            </w:r>
            <w:r w:rsidRPr="00ED6475">
              <w:rPr>
                <w:spacing w:val="1"/>
                <w:sz w:val="16"/>
                <w:szCs w:val="16"/>
                <w:lang w:val="ru-RU" w:eastAsia="en-US"/>
              </w:rPr>
              <w:t xml:space="preserve"> </w:t>
            </w:r>
            <w:r w:rsidRPr="00ED6475">
              <w:rPr>
                <w:sz w:val="16"/>
                <w:szCs w:val="16"/>
                <w:lang w:val="ru-RU" w:eastAsia="en-US"/>
              </w:rPr>
              <w:t>для всего</w:t>
            </w:r>
            <w:r w:rsidRPr="00ED6475">
              <w:rPr>
                <w:spacing w:val="-2"/>
                <w:sz w:val="16"/>
                <w:szCs w:val="16"/>
                <w:lang w:val="ru-RU" w:eastAsia="en-US"/>
              </w:rPr>
              <w:t xml:space="preserve"> </w:t>
            </w:r>
            <w:r w:rsidRPr="00ED6475">
              <w:rPr>
                <w:sz w:val="16"/>
                <w:szCs w:val="16"/>
                <w:lang w:val="ru-RU" w:eastAsia="en-US"/>
              </w:rPr>
              <w:t>мира?</w:t>
            </w:r>
          </w:p>
        </w:tc>
        <w:tc>
          <w:tcPr>
            <w:tcW w:w="853" w:type="dxa"/>
          </w:tcPr>
          <w:p w14:paraId="316629AA" w14:textId="77777777" w:rsidR="002374AA" w:rsidRPr="002374AA" w:rsidRDefault="002374AA" w:rsidP="002374AA">
            <w:pPr>
              <w:rPr>
                <w:lang w:val="ru-RU" w:eastAsia="en-US"/>
              </w:rPr>
            </w:pPr>
          </w:p>
        </w:tc>
        <w:tc>
          <w:tcPr>
            <w:tcW w:w="851" w:type="dxa"/>
          </w:tcPr>
          <w:p w14:paraId="37591CF3" w14:textId="77777777" w:rsidR="002374AA" w:rsidRPr="002374AA" w:rsidRDefault="002374AA" w:rsidP="002374AA">
            <w:pPr>
              <w:rPr>
                <w:lang w:val="ru-RU" w:eastAsia="en-US"/>
              </w:rPr>
            </w:pPr>
          </w:p>
        </w:tc>
      </w:tr>
      <w:tr w:rsidR="002374AA" w:rsidRPr="002374AA" w14:paraId="0BED188A" w14:textId="77777777" w:rsidTr="002374AA">
        <w:trPr>
          <w:gridBefore w:val="1"/>
          <w:wBefore w:w="1980" w:type="dxa"/>
          <w:trHeight w:val="139"/>
        </w:trPr>
        <w:tc>
          <w:tcPr>
            <w:tcW w:w="2556" w:type="dxa"/>
            <w:vMerge/>
          </w:tcPr>
          <w:p w14:paraId="6D535058"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303E43C5" w14:textId="77777777" w:rsidR="002374AA" w:rsidRPr="00ED6475" w:rsidRDefault="002374AA" w:rsidP="002374AA">
            <w:pPr>
              <w:rPr>
                <w:sz w:val="18"/>
                <w:szCs w:val="18"/>
                <w:lang w:val="ru-RU" w:eastAsia="en-US"/>
              </w:rPr>
            </w:pPr>
          </w:p>
        </w:tc>
        <w:tc>
          <w:tcPr>
            <w:tcW w:w="8222" w:type="dxa"/>
            <w:gridSpan w:val="3"/>
          </w:tcPr>
          <w:p w14:paraId="5FBAA386" w14:textId="77777777" w:rsidR="002374AA" w:rsidRPr="00ED6475" w:rsidRDefault="002374AA" w:rsidP="002374AA">
            <w:pPr>
              <w:jc w:val="both"/>
              <w:rPr>
                <w:sz w:val="16"/>
                <w:szCs w:val="16"/>
                <w:lang w:val="ru-RU" w:eastAsia="en-US"/>
              </w:rPr>
            </w:pPr>
            <w:r w:rsidRPr="00ED6475">
              <w:rPr>
                <w:sz w:val="16"/>
                <w:szCs w:val="16"/>
                <w:lang w:val="ru-RU" w:eastAsia="en-US"/>
              </w:rPr>
              <w:t>Знаешь ли ты герб, флаг, гимн нашей страны? Можешь показать на картинке</w:t>
            </w:r>
            <w:r w:rsidRPr="00ED6475">
              <w:rPr>
                <w:spacing w:val="-57"/>
                <w:sz w:val="16"/>
                <w:szCs w:val="16"/>
                <w:lang w:val="ru-RU" w:eastAsia="en-US"/>
              </w:rPr>
              <w:t xml:space="preserve"> </w:t>
            </w:r>
            <w:r w:rsidRPr="00ED6475">
              <w:rPr>
                <w:sz w:val="16"/>
                <w:szCs w:val="16"/>
                <w:lang w:val="ru-RU" w:eastAsia="en-US"/>
              </w:rPr>
              <w:t>герб,</w:t>
            </w:r>
            <w:r w:rsidRPr="00ED6475">
              <w:rPr>
                <w:spacing w:val="-1"/>
                <w:sz w:val="16"/>
                <w:szCs w:val="16"/>
                <w:lang w:val="ru-RU" w:eastAsia="en-US"/>
              </w:rPr>
              <w:t xml:space="preserve"> </w:t>
            </w:r>
            <w:r w:rsidRPr="00ED6475">
              <w:rPr>
                <w:sz w:val="16"/>
                <w:szCs w:val="16"/>
                <w:lang w:val="ru-RU" w:eastAsia="en-US"/>
              </w:rPr>
              <w:t>флаг?</w:t>
            </w:r>
          </w:p>
        </w:tc>
        <w:tc>
          <w:tcPr>
            <w:tcW w:w="853" w:type="dxa"/>
          </w:tcPr>
          <w:p w14:paraId="1620260C" w14:textId="77777777" w:rsidR="002374AA" w:rsidRPr="002374AA" w:rsidRDefault="002374AA" w:rsidP="002374AA">
            <w:pPr>
              <w:rPr>
                <w:lang w:val="ru-RU" w:eastAsia="en-US"/>
              </w:rPr>
            </w:pPr>
          </w:p>
        </w:tc>
        <w:tc>
          <w:tcPr>
            <w:tcW w:w="851" w:type="dxa"/>
          </w:tcPr>
          <w:p w14:paraId="6A605015" w14:textId="77777777" w:rsidR="002374AA" w:rsidRPr="002374AA" w:rsidRDefault="002374AA" w:rsidP="002374AA">
            <w:pPr>
              <w:rPr>
                <w:lang w:val="ru-RU" w:eastAsia="en-US"/>
              </w:rPr>
            </w:pPr>
          </w:p>
        </w:tc>
      </w:tr>
      <w:tr w:rsidR="002374AA" w:rsidRPr="002374AA" w14:paraId="48B1DDA7" w14:textId="77777777" w:rsidTr="00ED6475">
        <w:trPr>
          <w:gridBefore w:val="1"/>
          <w:wBefore w:w="1980" w:type="dxa"/>
          <w:trHeight w:val="71"/>
        </w:trPr>
        <w:tc>
          <w:tcPr>
            <w:tcW w:w="2556" w:type="dxa"/>
            <w:vMerge/>
          </w:tcPr>
          <w:p w14:paraId="21D3109F"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393156DD" w14:textId="77777777" w:rsidR="002374AA" w:rsidRPr="00ED6475" w:rsidRDefault="002374AA" w:rsidP="002374AA">
            <w:pPr>
              <w:rPr>
                <w:sz w:val="18"/>
                <w:szCs w:val="18"/>
                <w:lang w:val="ru-RU" w:eastAsia="en-US"/>
              </w:rPr>
            </w:pPr>
          </w:p>
        </w:tc>
        <w:tc>
          <w:tcPr>
            <w:tcW w:w="8222" w:type="dxa"/>
            <w:gridSpan w:val="3"/>
          </w:tcPr>
          <w:p w14:paraId="34DE317B" w14:textId="77777777" w:rsidR="002374AA" w:rsidRPr="00ED6475" w:rsidRDefault="002374AA" w:rsidP="002374AA">
            <w:pPr>
              <w:jc w:val="both"/>
              <w:rPr>
                <w:sz w:val="16"/>
                <w:szCs w:val="16"/>
                <w:lang w:val="ru-RU" w:eastAsia="en-US"/>
              </w:rPr>
            </w:pPr>
            <w:r w:rsidRPr="00ED6475">
              <w:rPr>
                <w:sz w:val="16"/>
                <w:szCs w:val="16"/>
                <w:lang w:val="ru-RU" w:eastAsia="en-US"/>
              </w:rPr>
              <w:t>Как жили люди</w:t>
            </w:r>
            <w:r w:rsidRPr="00ED6475">
              <w:rPr>
                <w:spacing w:val="-3"/>
                <w:sz w:val="16"/>
                <w:szCs w:val="16"/>
                <w:lang w:val="ru-RU" w:eastAsia="en-US"/>
              </w:rPr>
              <w:t xml:space="preserve"> </w:t>
            </w:r>
            <w:r w:rsidRPr="00ED6475">
              <w:rPr>
                <w:sz w:val="16"/>
                <w:szCs w:val="16"/>
                <w:lang w:val="ru-RU" w:eastAsia="en-US"/>
              </w:rPr>
              <w:t>нашей страны</w:t>
            </w:r>
            <w:r w:rsidRPr="00ED6475">
              <w:rPr>
                <w:spacing w:val="-2"/>
                <w:sz w:val="16"/>
                <w:szCs w:val="16"/>
                <w:lang w:val="ru-RU" w:eastAsia="en-US"/>
              </w:rPr>
              <w:t xml:space="preserve"> </w:t>
            </w:r>
            <w:r w:rsidRPr="00ED6475">
              <w:rPr>
                <w:sz w:val="16"/>
                <w:szCs w:val="16"/>
                <w:lang w:val="ru-RU" w:eastAsia="en-US"/>
              </w:rPr>
              <w:t>в</w:t>
            </w:r>
            <w:r w:rsidRPr="00ED6475">
              <w:rPr>
                <w:spacing w:val="-2"/>
                <w:sz w:val="16"/>
                <w:szCs w:val="16"/>
                <w:lang w:val="ru-RU" w:eastAsia="en-US"/>
              </w:rPr>
              <w:t xml:space="preserve"> </w:t>
            </w:r>
            <w:r w:rsidRPr="00ED6475">
              <w:rPr>
                <w:sz w:val="16"/>
                <w:szCs w:val="16"/>
                <w:lang w:val="ru-RU" w:eastAsia="en-US"/>
              </w:rPr>
              <w:t>годы</w:t>
            </w:r>
            <w:r w:rsidRPr="00ED6475">
              <w:rPr>
                <w:spacing w:val="-2"/>
                <w:sz w:val="16"/>
                <w:szCs w:val="16"/>
                <w:lang w:val="ru-RU" w:eastAsia="en-US"/>
              </w:rPr>
              <w:t xml:space="preserve"> </w:t>
            </w:r>
            <w:r w:rsidRPr="00ED6475">
              <w:rPr>
                <w:sz w:val="16"/>
                <w:szCs w:val="16"/>
                <w:lang w:val="ru-RU" w:eastAsia="en-US"/>
              </w:rPr>
              <w:t>войны?</w:t>
            </w:r>
          </w:p>
        </w:tc>
        <w:tc>
          <w:tcPr>
            <w:tcW w:w="853" w:type="dxa"/>
          </w:tcPr>
          <w:p w14:paraId="4B1D0351" w14:textId="77777777" w:rsidR="002374AA" w:rsidRPr="002374AA" w:rsidRDefault="002374AA" w:rsidP="002374AA">
            <w:pPr>
              <w:rPr>
                <w:lang w:val="ru-RU" w:eastAsia="en-US"/>
              </w:rPr>
            </w:pPr>
          </w:p>
        </w:tc>
        <w:tc>
          <w:tcPr>
            <w:tcW w:w="851" w:type="dxa"/>
          </w:tcPr>
          <w:p w14:paraId="331506C7" w14:textId="77777777" w:rsidR="002374AA" w:rsidRPr="002374AA" w:rsidRDefault="002374AA" w:rsidP="002374AA">
            <w:pPr>
              <w:rPr>
                <w:lang w:val="ru-RU" w:eastAsia="en-US"/>
              </w:rPr>
            </w:pPr>
          </w:p>
        </w:tc>
      </w:tr>
      <w:tr w:rsidR="002374AA" w:rsidRPr="002374AA" w14:paraId="4AE63CD3" w14:textId="77777777" w:rsidTr="002374AA">
        <w:trPr>
          <w:gridBefore w:val="1"/>
          <w:wBefore w:w="1980" w:type="dxa"/>
          <w:trHeight w:val="58"/>
        </w:trPr>
        <w:tc>
          <w:tcPr>
            <w:tcW w:w="2556" w:type="dxa"/>
            <w:vMerge/>
          </w:tcPr>
          <w:p w14:paraId="6A9135F1"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5FCF5C6E" w14:textId="77777777" w:rsidR="002374AA" w:rsidRPr="00ED6475" w:rsidRDefault="002374AA" w:rsidP="002374AA">
            <w:pPr>
              <w:rPr>
                <w:sz w:val="18"/>
                <w:szCs w:val="18"/>
                <w:lang w:val="ru-RU" w:eastAsia="en-US"/>
              </w:rPr>
            </w:pPr>
          </w:p>
        </w:tc>
        <w:tc>
          <w:tcPr>
            <w:tcW w:w="8222" w:type="dxa"/>
            <w:gridSpan w:val="3"/>
          </w:tcPr>
          <w:p w14:paraId="3119C7CC" w14:textId="77777777" w:rsidR="002374AA" w:rsidRPr="00ED6475" w:rsidRDefault="002374AA" w:rsidP="002374AA">
            <w:pPr>
              <w:jc w:val="both"/>
              <w:rPr>
                <w:sz w:val="16"/>
                <w:szCs w:val="16"/>
                <w:lang w:val="ru-RU" w:eastAsia="en-US"/>
              </w:rPr>
            </w:pPr>
            <w:r w:rsidRPr="00ED6475">
              <w:rPr>
                <w:sz w:val="16"/>
                <w:szCs w:val="16"/>
                <w:lang w:val="ru-RU" w:eastAsia="en-US"/>
              </w:rPr>
              <w:t>Когда</w:t>
            </w:r>
            <w:r w:rsidRPr="00ED6475">
              <w:rPr>
                <w:spacing w:val="-2"/>
                <w:sz w:val="16"/>
                <w:szCs w:val="16"/>
                <w:lang w:val="ru-RU" w:eastAsia="en-US"/>
              </w:rPr>
              <w:t xml:space="preserve"> </w:t>
            </w:r>
            <w:r w:rsidRPr="00ED6475">
              <w:rPr>
                <w:sz w:val="16"/>
                <w:szCs w:val="16"/>
                <w:lang w:val="ru-RU" w:eastAsia="en-US"/>
              </w:rPr>
              <w:t>в</w:t>
            </w:r>
            <w:r w:rsidRPr="00ED6475">
              <w:rPr>
                <w:spacing w:val="-2"/>
                <w:sz w:val="16"/>
                <w:szCs w:val="16"/>
                <w:lang w:val="ru-RU" w:eastAsia="en-US"/>
              </w:rPr>
              <w:t xml:space="preserve"> </w:t>
            </w:r>
            <w:r w:rsidRPr="00ED6475">
              <w:rPr>
                <w:sz w:val="16"/>
                <w:szCs w:val="16"/>
                <w:lang w:val="ru-RU" w:eastAsia="en-US"/>
              </w:rPr>
              <w:t>нашей стране</w:t>
            </w:r>
            <w:r w:rsidRPr="00ED6475">
              <w:rPr>
                <w:spacing w:val="-2"/>
                <w:sz w:val="16"/>
                <w:szCs w:val="16"/>
                <w:lang w:val="ru-RU" w:eastAsia="en-US"/>
              </w:rPr>
              <w:t xml:space="preserve"> </w:t>
            </w:r>
            <w:r w:rsidRPr="00ED6475">
              <w:rPr>
                <w:sz w:val="16"/>
                <w:szCs w:val="16"/>
                <w:lang w:val="ru-RU" w:eastAsia="en-US"/>
              </w:rPr>
              <w:t>отмечается</w:t>
            </w:r>
            <w:r w:rsidRPr="00ED6475">
              <w:rPr>
                <w:spacing w:val="-1"/>
                <w:sz w:val="16"/>
                <w:szCs w:val="16"/>
                <w:lang w:val="ru-RU" w:eastAsia="en-US"/>
              </w:rPr>
              <w:t xml:space="preserve"> </w:t>
            </w:r>
            <w:r w:rsidRPr="00ED6475">
              <w:rPr>
                <w:sz w:val="16"/>
                <w:szCs w:val="16"/>
                <w:lang w:val="ru-RU" w:eastAsia="en-US"/>
              </w:rPr>
              <w:t>День</w:t>
            </w:r>
            <w:r w:rsidRPr="00ED6475">
              <w:rPr>
                <w:spacing w:val="-1"/>
                <w:sz w:val="16"/>
                <w:szCs w:val="16"/>
                <w:lang w:val="ru-RU" w:eastAsia="en-US"/>
              </w:rPr>
              <w:t xml:space="preserve"> </w:t>
            </w:r>
            <w:r w:rsidRPr="00ED6475">
              <w:rPr>
                <w:sz w:val="16"/>
                <w:szCs w:val="16"/>
                <w:lang w:val="ru-RU" w:eastAsia="en-US"/>
              </w:rPr>
              <w:t>Победы?</w:t>
            </w:r>
            <w:r w:rsidRPr="00ED6475">
              <w:rPr>
                <w:spacing w:val="-2"/>
                <w:sz w:val="16"/>
                <w:szCs w:val="16"/>
                <w:lang w:val="ru-RU" w:eastAsia="en-US"/>
              </w:rPr>
              <w:t xml:space="preserve"> </w:t>
            </w:r>
            <w:r w:rsidRPr="00ED6475">
              <w:rPr>
                <w:sz w:val="16"/>
                <w:szCs w:val="16"/>
                <w:lang w:val="ru-RU" w:eastAsia="en-US"/>
              </w:rPr>
              <w:t>Что</w:t>
            </w:r>
            <w:r w:rsidRPr="00ED6475">
              <w:rPr>
                <w:spacing w:val="-1"/>
                <w:sz w:val="16"/>
                <w:szCs w:val="16"/>
                <w:lang w:val="ru-RU" w:eastAsia="en-US"/>
              </w:rPr>
              <w:t xml:space="preserve"> </w:t>
            </w:r>
            <w:r w:rsidRPr="00ED6475">
              <w:rPr>
                <w:sz w:val="16"/>
                <w:szCs w:val="16"/>
                <w:lang w:val="ru-RU" w:eastAsia="en-US"/>
              </w:rPr>
              <w:t>в</w:t>
            </w:r>
            <w:r w:rsidRPr="00ED6475">
              <w:rPr>
                <w:spacing w:val="-2"/>
                <w:sz w:val="16"/>
                <w:szCs w:val="16"/>
                <w:lang w:val="ru-RU" w:eastAsia="en-US"/>
              </w:rPr>
              <w:t xml:space="preserve"> </w:t>
            </w:r>
            <w:r w:rsidRPr="00ED6475">
              <w:rPr>
                <w:sz w:val="16"/>
                <w:szCs w:val="16"/>
                <w:lang w:val="ru-RU" w:eastAsia="en-US"/>
              </w:rPr>
              <w:t>этот</w:t>
            </w:r>
            <w:r w:rsidRPr="00ED6475">
              <w:rPr>
                <w:spacing w:val="-1"/>
                <w:sz w:val="16"/>
                <w:szCs w:val="16"/>
                <w:lang w:val="ru-RU" w:eastAsia="en-US"/>
              </w:rPr>
              <w:t xml:space="preserve"> </w:t>
            </w:r>
            <w:r w:rsidRPr="00ED6475">
              <w:rPr>
                <w:sz w:val="16"/>
                <w:szCs w:val="16"/>
                <w:lang w:val="ru-RU" w:eastAsia="en-US"/>
              </w:rPr>
              <w:t>день</w:t>
            </w:r>
            <w:r w:rsidRPr="00ED6475">
              <w:rPr>
                <w:spacing w:val="-1"/>
                <w:sz w:val="16"/>
                <w:szCs w:val="16"/>
                <w:lang w:val="ru-RU" w:eastAsia="en-US"/>
              </w:rPr>
              <w:t xml:space="preserve"> </w:t>
            </w:r>
            <w:r w:rsidRPr="00ED6475">
              <w:rPr>
                <w:sz w:val="16"/>
                <w:szCs w:val="16"/>
                <w:lang w:val="ru-RU" w:eastAsia="en-US"/>
              </w:rPr>
              <w:t>делают</w:t>
            </w:r>
            <w:r w:rsidRPr="00ED6475">
              <w:rPr>
                <w:spacing w:val="-57"/>
                <w:sz w:val="16"/>
                <w:szCs w:val="16"/>
                <w:lang w:val="ru-RU" w:eastAsia="en-US"/>
              </w:rPr>
              <w:t xml:space="preserve"> </w:t>
            </w:r>
            <w:r w:rsidRPr="00ED6475">
              <w:rPr>
                <w:sz w:val="16"/>
                <w:szCs w:val="16"/>
                <w:lang w:val="ru-RU" w:eastAsia="en-US"/>
              </w:rPr>
              <w:t>люди нашей</w:t>
            </w:r>
            <w:r w:rsidRPr="00ED6475">
              <w:rPr>
                <w:spacing w:val="1"/>
                <w:sz w:val="16"/>
                <w:szCs w:val="16"/>
                <w:lang w:val="ru-RU" w:eastAsia="en-US"/>
              </w:rPr>
              <w:t xml:space="preserve"> </w:t>
            </w:r>
            <w:r w:rsidRPr="00ED6475">
              <w:rPr>
                <w:sz w:val="16"/>
                <w:szCs w:val="16"/>
                <w:lang w:val="ru-RU" w:eastAsia="en-US"/>
              </w:rPr>
              <w:t>страны?</w:t>
            </w:r>
          </w:p>
        </w:tc>
        <w:tc>
          <w:tcPr>
            <w:tcW w:w="853" w:type="dxa"/>
          </w:tcPr>
          <w:p w14:paraId="45129CCC" w14:textId="77777777" w:rsidR="002374AA" w:rsidRPr="002374AA" w:rsidRDefault="002374AA" w:rsidP="002374AA">
            <w:pPr>
              <w:rPr>
                <w:lang w:val="ru-RU" w:eastAsia="en-US"/>
              </w:rPr>
            </w:pPr>
          </w:p>
        </w:tc>
        <w:tc>
          <w:tcPr>
            <w:tcW w:w="851" w:type="dxa"/>
          </w:tcPr>
          <w:p w14:paraId="76162715" w14:textId="77777777" w:rsidR="002374AA" w:rsidRPr="002374AA" w:rsidRDefault="002374AA" w:rsidP="002374AA">
            <w:pPr>
              <w:rPr>
                <w:lang w:val="ru-RU" w:eastAsia="en-US"/>
              </w:rPr>
            </w:pPr>
          </w:p>
        </w:tc>
      </w:tr>
      <w:tr w:rsidR="002374AA" w:rsidRPr="002374AA" w14:paraId="5D2EDE25" w14:textId="77777777" w:rsidTr="002374AA">
        <w:trPr>
          <w:trHeight w:val="79"/>
        </w:trPr>
        <w:tc>
          <w:tcPr>
            <w:tcW w:w="1980" w:type="dxa"/>
            <w:vMerge w:val="restart"/>
            <w:tcBorders>
              <w:top w:val="nil"/>
              <w:bottom w:val="nil"/>
            </w:tcBorders>
          </w:tcPr>
          <w:p w14:paraId="7DB84F94" w14:textId="77777777" w:rsidR="002374AA" w:rsidRPr="002374AA" w:rsidRDefault="002374AA" w:rsidP="002374AA">
            <w:pPr>
              <w:rPr>
                <w:lang w:val="ru-RU" w:eastAsia="en-US"/>
              </w:rPr>
            </w:pPr>
          </w:p>
        </w:tc>
        <w:tc>
          <w:tcPr>
            <w:tcW w:w="2556" w:type="dxa"/>
            <w:vMerge/>
          </w:tcPr>
          <w:p w14:paraId="22D1D44F" w14:textId="77777777" w:rsidR="002374AA" w:rsidRPr="002374AA" w:rsidRDefault="002374AA" w:rsidP="002374AA">
            <w:pPr>
              <w:rPr>
                <w:lang w:val="ru-RU" w:eastAsia="en-US"/>
              </w:rPr>
            </w:pPr>
          </w:p>
        </w:tc>
        <w:tc>
          <w:tcPr>
            <w:tcW w:w="1702" w:type="dxa"/>
            <w:vMerge/>
          </w:tcPr>
          <w:p w14:paraId="66CA91C5" w14:textId="77777777" w:rsidR="002374AA" w:rsidRPr="00ED6475" w:rsidRDefault="002374AA" w:rsidP="002374AA">
            <w:pPr>
              <w:rPr>
                <w:sz w:val="18"/>
                <w:szCs w:val="18"/>
                <w:lang w:val="ru-RU" w:eastAsia="en-US"/>
              </w:rPr>
            </w:pPr>
          </w:p>
        </w:tc>
        <w:tc>
          <w:tcPr>
            <w:tcW w:w="8222" w:type="dxa"/>
            <w:gridSpan w:val="3"/>
          </w:tcPr>
          <w:p w14:paraId="04471FD1" w14:textId="77777777" w:rsidR="002374AA" w:rsidRPr="00ED6475" w:rsidRDefault="002374AA" w:rsidP="002374AA">
            <w:pPr>
              <w:jc w:val="both"/>
              <w:rPr>
                <w:sz w:val="16"/>
                <w:szCs w:val="16"/>
                <w:lang w:eastAsia="en-US"/>
              </w:rPr>
            </w:pPr>
            <w:r w:rsidRPr="00ED6475">
              <w:rPr>
                <w:sz w:val="16"/>
                <w:szCs w:val="16"/>
                <w:lang w:val="ru-RU" w:eastAsia="en-US"/>
              </w:rPr>
              <w:t>Какие</w:t>
            </w:r>
            <w:r w:rsidRPr="00ED6475">
              <w:rPr>
                <w:spacing w:val="-3"/>
                <w:sz w:val="16"/>
                <w:szCs w:val="16"/>
                <w:lang w:val="ru-RU" w:eastAsia="en-US"/>
              </w:rPr>
              <w:t xml:space="preserve"> </w:t>
            </w:r>
            <w:r w:rsidRPr="00ED6475">
              <w:rPr>
                <w:sz w:val="16"/>
                <w:szCs w:val="16"/>
                <w:lang w:val="ru-RU" w:eastAsia="en-US"/>
              </w:rPr>
              <w:t>народные</w:t>
            </w:r>
            <w:r w:rsidRPr="00ED6475">
              <w:rPr>
                <w:spacing w:val="-2"/>
                <w:sz w:val="16"/>
                <w:szCs w:val="16"/>
                <w:lang w:val="ru-RU" w:eastAsia="en-US"/>
              </w:rPr>
              <w:t xml:space="preserve"> </w:t>
            </w:r>
            <w:r w:rsidRPr="00ED6475">
              <w:rPr>
                <w:sz w:val="16"/>
                <w:szCs w:val="16"/>
                <w:lang w:val="ru-RU" w:eastAsia="en-US"/>
              </w:rPr>
              <w:t>праздники</w:t>
            </w:r>
            <w:r w:rsidRPr="00ED6475">
              <w:rPr>
                <w:spacing w:val="-3"/>
                <w:sz w:val="16"/>
                <w:szCs w:val="16"/>
                <w:lang w:val="ru-RU" w:eastAsia="en-US"/>
              </w:rPr>
              <w:t xml:space="preserve"> </w:t>
            </w:r>
            <w:r w:rsidRPr="00ED6475">
              <w:rPr>
                <w:sz w:val="16"/>
                <w:szCs w:val="16"/>
                <w:lang w:val="ru-RU" w:eastAsia="en-US"/>
              </w:rPr>
              <w:t>и традиции ты</w:t>
            </w:r>
            <w:r w:rsidRPr="00ED6475">
              <w:rPr>
                <w:spacing w:val="-2"/>
                <w:sz w:val="16"/>
                <w:szCs w:val="16"/>
                <w:lang w:val="ru-RU" w:eastAsia="en-US"/>
              </w:rPr>
              <w:t xml:space="preserve"> </w:t>
            </w:r>
            <w:r w:rsidRPr="00ED6475">
              <w:rPr>
                <w:sz w:val="16"/>
                <w:szCs w:val="16"/>
                <w:lang w:val="ru-RU" w:eastAsia="en-US"/>
              </w:rPr>
              <w:t>знаешь?</w:t>
            </w:r>
            <w:r w:rsidRPr="00ED6475">
              <w:rPr>
                <w:spacing w:val="-2"/>
                <w:sz w:val="16"/>
                <w:szCs w:val="16"/>
                <w:lang w:val="ru-RU" w:eastAsia="en-US"/>
              </w:rPr>
              <w:t xml:space="preserve"> </w:t>
            </w:r>
            <w:r w:rsidRPr="00ED6475">
              <w:rPr>
                <w:sz w:val="16"/>
                <w:szCs w:val="16"/>
                <w:lang w:eastAsia="en-US"/>
              </w:rPr>
              <w:t>В</w:t>
            </w:r>
            <w:r w:rsidRPr="00ED6475">
              <w:rPr>
                <w:spacing w:val="-1"/>
                <w:sz w:val="16"/>
                <w:szCs w:val="16"/>
                <w:lang w:eastAsia="en-US"/>
              </w:rPr>
              <w:t xml:space="preserve"> </w:t>
            </w:r>
            <w:r w:rsidRPr="00ED6475">
              <w:rPr>
                <w:sz w:val="16"/>
                <w:szCs w:val="16"/>
                <w:lang w:eastAsia="en-US"/>
              </w:rPr>
              <w:t>каких</w:t>
            </w:r>
            <w:r w:rsidRPr="00ED6475">
              <w:rPr>
                <w:spacing w:val="-4"/>
                <w:sz w:val="16"/>
                <w:szCs w:val="16"/>
                <w:lang w:eastAsia="en-US"/>
              </w:rPr>
              <w:t xml:space="preserve"> </w:t>
            </w:r>
            <w:r w:rsidRPr="00ED6475">
              <w:rPr>
                <w:sz w:val="16"/>
                <w:szCs w:val="16"/>
                <w:lang w:eastAsia="en-US"/>
              </w:rPr>
              <w:t>принимал участие?</w:t>
            </w:r>
          </w:p>
        </w:tc>
        <w:tc>
          <w:tcPr>
            <w:tcW w:w="853" w:type="dxa"/>
          </w:tcPr>
          <w:p w14:paraId="379C41F5" w14:textId="77777777" w:rsidR="002374AA" w:rsidRPr="002374AA" w:rsidRDefault="002374AA" w:rsidP="002374AA">
            <w:pPr>
              <w:rPr>
                <w:lang w:eastAsia="en-US"/>
              </w:rPr>
            </w:pPr>
          </w:p>
        </w:tc>
        <w:tc>
          <w:tcPr>
            <w:tcW w:w="851" w:type="dxa"/>
          </w:tcPr>
          <w:p w14:paraId="009B3437" w14:textId="77777777" w:rsidR="002374AA" w:rsidRPr="002374AA" w:rsidRDefault="002374AA" w:rsidP="002374AA">
            <w:pPr>
              <w:rPr>
                <w:lang w:eastAsia="en-US"/>
              </w:rPr>
            </w:pPr>
          </w:p>
        </w:tc>
      </w:tr>
      <w:tr w:rsidR="002374AA" w:rsidRPr="002374AA" w14:paraId="325F22C5" w14:textId="77777777" w:rsidTr="002374AA">
        <w:trPr>
          <w:trHeight w:val="126"/>
        </w:trPr>
        <w:tc>
          <w:tcPr>
            <w:tcW w:w="1980" w:type="dxa"/>
            <w:vMerge/>
            <w:tcBorders>
              <w:top w:val="nil"/>
              <w:bottom w:val="nil"/>
            </w:tcBorders>
          </w:tcPr>
          <w:p w14:paraId="6A0D2C2C"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16648D85"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Pr>
          <w:p w14:paraId="2A95F29F" w14:textId="77777777" w:rsidR="002374AA" w:rsidRPr="00ED6475" w:rsidRDefault="002374AA" w:rsidP="002374AA">
            <w:pPr>
              <w:rPr>
                <w:sz w:val="18"/>
                <w:szCs w:val="18"/>
                <w:lang w:eastAsia="en-US"/>
              </w:rPr>
            </w:pPr>
          </w:p>
        </w:tc>
        <w:tc>
          <w:tcPr>
            <w:tcW w:w="8222" w:type="dxa"/>
            <w:gridSpan w:val="3"/>
          </w:tcPr>
          <w:p w14:paraId="5589864B" w14:textId="77777777" w:rsidR="002374AA" w:rsidRPr="00ED6475" w:rsidRDefault="002374AA" w:rsidP="002374AA">
            <w:pPr>
              <w:jc w:val="both"/>
              <w:rPr>
                <w:sz w:val="16"/>
                <w:szCs w:val="16"/>
                <w:lang w:val="ru-RU" w:eastAsia="en-US"/>
              </w:rPr>
            </w:pPr>
            <w:r w:rsidRPr="00ED6475">
              <w:rPr>
                <w:sz w:val="16"/>
                <w:szCs w:val="16"/>
                <w:lang w:val="ru-RU" w:eastAsia="en-US"/>
              </w:rPr>
              <w:t>Назови страны</w:t>
            </w:r>
            <w:r w:rsidRPr="00ED6475">
              <w:rPr>
                <w:spacing w:val="-1"/>
                <w:sz w:val="16"/>
                <w:szCs w:val="16"/>
                <w:lang w:val="ru-RU" w:eastAsia="en-US"/>
              </w:rPr>
              <w:t xml:space="preserve"> </w:t>
            </w:r>
            <w:r w:rsidRPr="00ED6475">
              <w:rPr>
                <w:sz w:val="16"/>
                <w:szCs w:val="16"/>
                <w:lang w:val="ru-RU" w:eastAsia="en-US"/>
              </w:rPr>
              <w:t>на</w:t>
            </w:r>
            <w:r w:rsidRPr="00ED6475">
              <w:rPr>
                <w:spacing w:val="-2"/>
                <w:sz w:val="16"/>
                <w:szCs w:val="16"/>
                <w:lang w:val="ru-RU" w:eastAsia="en-US"/>
              </w:rPr>
              <w:t xml:space="preserve"> </w:t>
            </w:r>
            <w:r w:rsidRPr="00ED6475">
              <w:rPr>
                <w:sz w:val="16"/>
                <w:szCs w:val="16"/>
                <w:lang w:val="ru-RU" w:eastAsia="en-US"/>
              </w:rPr>
              <w:t>нашей</w:t>
            </w:r>
            <w:r w:rsidRPr="00ED6475">
              <w:rPr>
                <w:spacing w:val="1"/>
                <w:sz w:val="16"/>
                <w:szCs w:val="16"/>
                <w:lang w:val="ru-RU" w:eastAsia="en-US"/>
              </w:rPr>
              <w:t xml:space="preserve"> </w:t>
            </w:r>
            <w:r w:rsidRPr="00ED6475">
              <w:rPr>
                <w:sz w:val="16"/>
                <w:szCs w:val="16"/>
                <w:lang w:val="ru-RU" w:eastAsia="en-US"/>
              </w:rPr>
              <w:t>планете. Что</w:t>
            </w:r>
            <w:r w:rsidRPr="00ED6475">
              <w:rPr>
                <w:spacing w:val="-1"/>
                <w:sz w:val="16"/>
                <w:szCs w:val="16"/>
                <w:lang w:val="ru-RU" w:eastAsia="en-US"/>
              </w:rPr>
              <w:t xml:space="preserve"> </w:t>
            </w:r>
            <w:r w:rsidRPr="00ED6475">
              <w:rPr>
                <w:sz w:val="16"/>
                <w:szCs w:val="16"/>
                <w:lang w:val="ru-RU" w:eastAsia="en-US"/>
              </w:rPr>
              <w:t>ты</w:t>
            </w:r>
            <w:r w:rsidRPr="00ED6475">
              <w:rPr>
                <w:spacing w:val="-3"/>
                <w:sz w:val="16"/>
                <w:szCs w:val="16"/>
                <w:lang w:val="ru-RU" w:eastAsia="en-US"/>
              </w:rPr>
              <w:t xml:space="preserve"> </w:t>
            </w:r>
            <w:r w:rsidRPr="00ED6475">
              <w:rPr>
                <w:sz w:val="16"/>
                <w:szCs w:val="16"/>
                <w:lang w:val="ru-RU" w:eastAsia="en-US"/>
              </w:rPr>
              <w:t>знаешь о</w:t>
            </w:r>
            <w:r w:rsidRPr="00ED6475">
              <w:rPr>
                <w:spacing w:val="-1"/>
                <w:sz w:val="16"/>
                <w:szCs w:val="16"/>
                <w:lang w:val="ru-RU" w:eastAsia="en-US"/>
              </w:rPr>
              <w:t xml:space="preserve"> </w:t>
            </w:r>
            <w:r w:rsidRPr="00ED6475">
              <w:rPr>
                <w:sz w:val="16"/>
                <w:szCs w:val="16"/>
                <w:lang w:val="ru-RU" w:eastAsia="en-US"/>
              </w:rPr>
              <w:t>людях, которые</w:t>
            </w:r>
            <w:r w:rsidRPr="00ED6475">
              <w:rPr>
                <w:spacing w:val="-2"/>
                <w:sz w:val="16"/>
                <w:szCs w:val="16"/>
                <w:lang w:val="ru-RU" w:eastAsia="en-US"/>
              </w:rPr>
              <w:t xml:space="preserve"> </w:t>
            </w:r>
            <w:r w:rsidRPr="00ED6475">
              <w:rPr>
                <w:sz w:val="16"/>
                <w:szCs w:val="16"/>
                <w:lang w:val="ru-RU" w:eastAsia="en-US"/>
              </w:rPr>
              <w:t>в</w:t>
            </w:r>
            <w:r w:rsidRPr="00ED6475">
              <w:rPr>
                <w:spacing w:val="-1"/>
                <w:sz w:val="16"/>
                <w:szCs w:val="16"/>
                <w:lang w:val="ru-RU" w:eastAsia="en-US"/>
              </w:rPr>
              <w:t xml:space="preserve"> </w:t>
            </w:r>
            <w:r w:rsidRPr="00ED6475">
              <w:rPr>
                <w:sz w:val="16"/>
                <w:szCs w:val="16"/>
                <w:lang w:val="ru-RU" w:eastAsia="en-US"/>
              </w:rPr>
              <w:t>них живут?</w:t>
            </w:r>
          </w:p>
        </w:tc>
        <w:tc>
          <w:tcPr>
            <w:tcW w:w="853" w:type="dxa"/>
          </w:tcPr>
          <w:p w14:paraId="17F1BE7F" w14:textId="77777777" w:rsidR="002374AA" w:rsidRPr="002374AA" w:rsidRDefault="002374AA" w:rsidP="002374AA">
            <w:pPr>
              <w:rPr>
                <w:lang w:val="ru-RU" w:eastAsia="en-US"/>
              </w:rPr>
            </w:pPr>
          </w:p>
        </w:tc>
        <w:tc>
          <w:tcPr>
            <w:tcW w:w="851" w:type="dxa"/>
          </w:tcPr>
          <w:p w14:paraId="3025BA0C" w14:textId="77777777" w:rsidR="002374AA" w:rsidRPr="002374AA" w:rsidRDefault="002374AA" w:rsidP="002374AA">
            <w:pPr>
              <w:rPr>
                <w:lang w:val="ru-RU" w:eastAsia="en-US"/>
              </w:rPr>
            </w:pPr>
          </w:p>
        </w:tc>
      </w:tr>
      <w:tr w:rsidR="002374AA" w:rsidRPr="002374AA" w14:paraId="47145695" w14:textId="77777777" w:rsidTr="002374AA">
        <w:trPr>
          <w:trHeight w:val="58"/>
        </w:trPr>
        <w:tc>
          <w:tcPr>
            <w:tcW w:w="1980" w:type="dxa"/>
            <w:vMerge/>
            <w:tcBorders>
              <w:top w:val="nil"/>
              <w:bottom w:val="nil"/>
            </w:tcBorders>
          </w:tcPr>
          <w:p w14:paraId="06C5B331"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6978072F"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val="restart"/>
            <w:tcBorders>
              <w:bottom w:val="single" w:sz="4" w:space="0" w:color="000000"/>
            </w:tcBorders>
          </w:tcPr>
          <w:p w14:paraId="3CB8929B" w14:textId="77777777" w:rsidR="002374AA" w:rsidRPr="002374AA" w:rsidRDefault="002374AA" w:rsidP="002374AA">
            <w:pPr>
              <w:jc w:val="both"/>
              <w:rPr>
                <w:sz w:val="16"/>
                <w:szCs w:val="16"/>
                <w:lang w:val="ru-RU" w:eastAsia="en-US"/>
              </w:rPr>
            </w:pPr>
            <w:r w:rsidRPr="002374AA">
              <w:rPr>
                <w:sz w:val="16"/>
                <w:szCs w:val="16"/>
                <w:lang w:val="ru-RU" w:eastAsia="en-US"/>
              </w:rPr>
              <w:t>Имеет представления</w:t>
            </w:r>
            <w:r w:rsidRPr="002374AA">
              <w:rPr>
                <w:spacing w:val="-5"/>
                <w:sz w:val="16"/>
                <w:szCs w:val="16"/>
                <w:lang w:val="ru-RU" w:eastAsia="en-US"/>
              </w:rPr>
              <w:t xml:space="preserve"> </w:t>
            </w:r>
            <w:r w:rsidRPr="002374AA">
              <w:rPr>
                <w:sz w:val="16"/>
                <w:szCs w:val="16"/>
                <w:lang w:val="ru-RU" w:eastAsia="en-US"/>
              </w:rPr>
              <w:t>о некоторых профессиях людей</w:t>
            </w:r>
            <w:r w:rsidRPr="002374AA">
              <w:rPr>
                <w:spacing w:val="-3"/>
                <w:sz w:val="16"/>
                <w:szCs w:val="16"/>
                <w:lang w:val="ru-RU" w:eastAsia="en-US"/>
              </w:rPr>
              <w:t xml:space="preserve"> </w:t>
            </w:r>
            <w:r w:rsidRPr="002374AA">
              <w:rPr>
                <w:sz w:val="16"/>
                <w:szCs w:val="16"/>
                <w:lang w:val="ru-RU" w:eastAsia="en-US"/>
              </w:rPr>
              <w:t>(в</w:t>
            </w:r>
            <w:r w:rsidRPr="002374AA">
              <w:rPr>
                <w:spacing w:val="-2"/>
                <w:sz w:val="16"/>
                <w:szCs w:val="16"/>
                <w:lang w:val="ru-RU" w:eastAsia="en-US"/>
              </w:rPr>
              <w:t xml:space="preserve"> </w:t>
            </w:r>
            <w:r w:rsidRPr="002374AA">
              <w:rPr>
                <w:sz w:val="16"/>
                <w:szCs w:val="16"/>
                <w:lang w:val="ru-RU" w:eastAsia="en-US"/>
              </w:rPr>
              <w:t>том числе театральных, военных, сельскохозяйств енных)</w:t>
            </w:r>
            <w:r w:rsidRPr="002374AA">
              <w:rPr>
                <w:spacing w:val="-2"/>
                <w:sz w:val="16"/>
                <w:szCs w:val="16"/>
                <w:lang w:val="ru-RU" w:eastAsia="en-US"/>
              </w:rPr>
              <w:t xml:space="preserve"> </w:t>
            </w:r>
            <w:r w:rsidRPr="002374AA">
              <w:rPr>
                <w:sz w:val="16"/>
                <w:szCs w:val="16"/>
                <w:lang w:val="ru-RU" w:eastAsia="en-US"/>
              </w:rPr>
              <w:t>и взаимопомощи людей</w:t>
            </w:r>
            <w:r w:rsidRPr="002374AA">
              <w:rPr>
                <w:spacing w:val="-4"/>
                <w:sz w:val="16"/>
                <w:szCs w:val="16"/>
                <w:lang w:val="ru-RU" w:eastAsia="en-US"/>
              </w:rPr>
              <w:t xml:space="preserve"> </w:t>
            </w:r>
            <w:r w:rsidRPr="002374AA">
              <w:rPr>
                <w:sz w:val="16"/>
                <w:szCs w:val="16"/>
                <w:lang w:val="ru-RU" w:eastAsia="en-US"/>
              </w:rPr>
              <w:t>разных профессий; народных промыслах</w:t>
            </w:r>
          </w:p>
        </w:tc>
        <w:tc>
          <w:tcPr>
            <w:tcW w:w="8222" w:type="dxa"/>
            <w:gridSpan w:val="3"/>
            <w:tcBorders>
              <w:bottom w:val="single" w:sz="4" w:space="0" w:color="000000"/>
            </w:tcBorders>
          </w:tcPr>
          <w:p w14:paraId="0FDD19CE" w14:textId="77777777" w:rsidR="002374AA" w:rsidRPr="002374AA" w:rsidRDefault="002374AA" w:rsidP="002374AA">
            <w:pPr>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профессии</w:t>
            </w:r>
            <w:r w:rsidRPr="002374AA">
              <w:rPr>
                <w:spacing w:val="1"/>
                <w:lang w:val="ru-RU" w:eastAsia="en-US"/>
              </w:rPr>
              <w:t xml:space="preserve"> </w:t>
            </w:r>
            <w:r w:rsidRPr="002374AA">
              <w:rPr>
                <w:lang w:val="ru-RU" w:eastAsia="en-US"/>
              </w:rPr>
              <w:t>тебе</w:t>
            </w:r>
            <w:r w:rsidRPr="002374AA">
              <w:rPr>
                <w:spacing w:val="-4"/>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душе?</w:t>
            </w:r>
            <w:r w:rsidRPr="002374AA">
              <w:rPr>
                <w:spacing w:val="-1"/>
                <w:lang w:val="ru-RU" w:eastAsia="en-US"/>
              </w:rPr>
              <w:t xml:space="preserve"> </w:t>
            </w:r>
            <w:r w:rsidRPr="002374AA">
              <w:rPr>
                <w:lang w:val="ru-RU" w:eastAsia="en-US"/>
              </w:rPr>
              <w:t>Кем</w:t>
            </w:r>
            <w:r w:rsidRPr="002374AA">
              <w:rPr>
                <w:spacing w:val="-1"/>
                <w:lang w:val="ru-RU" w:eastAsia="en-US"/>
              </w:rPr>
              <w:t xml:space="preserve"> </w:t>
            </w:r>
            <w:r w:rsidRPr="002374AA">
              <w:rPr>
                <w:lang w:val="ru-RU" w:eastAsia="en-US"/>
              </w:rPr>
              <w:t>бы</w:t>
            </w:r>
            <w:r w:rsidRPr="002374AA">
              <w:rPr>
                <w:spacing w:val="-2"/>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хотел стать?</w:t>
            </w:r>
          </w:p>
        </w:tc>
        <w:tc>
          <w:tcPr>
            <w:tcW w:w="853" w:type="dxa"/>
            <w:tcBorders>
              <w:bottom w:val="single" w:sz="4" w:space="0" w:color="000000"/>
            </w:tcBorders>
          </w:tcPr>
          <w:p w14:paraId="3033B0FB" w14:textId="77777777" w:rsidR="002374AA" w:rsidRPr="002374AA" w:rsidRDefault="002374AA" w:rsidP="002374AA">
            <w:pPr>
              <w:rPr>
                <w:lang w:val="ru-RU" w:eastAsia="en-US"/>
              </w:rPr>
            </w:pPr>
          </w:p>
        </w:tc>
        <w:tc>
          <w:tcPr>
            <w:tcW w:w="851" w:type="dxa"/>
            <w:tcBorders>
              <w:bottom w:val="single" w:sz="4" w:space="0" w:color="000000"/>
            </w:tcBorders>
          </w:tcPr>
          <w:p w14:paraId="4A19490D" w14:textId="77777777" w:rsidR="002374AA" w:rsidRPr="002374AA" w:rsidRDefault="002374AA" w:rsidP="002374AA">
            <w:pPr>
              <w:rPr>
                <w:lang w:val="ru-RU" w:eastAsia="en-US"/>
              </w:rPr>
            </w:pPr>
          </w:p>
        </w:tc>
      </w:tr>
      <w:tr w:rsidR="002374AA" w:rsidRPr="002374AA" w14:paraId="4D6D63D9" w14:textId="77777777" w:rsidTr="002374AA">
        <w:trPr>
          <w:trHeight w:val="58"/>
        </w:trPr>
        <w:tc>
          <w:tcPr>
            <w:tcW w:w="1980" w:type="dxa"/>
            <w:vMerge/>
            <w:tcBorders>
              <w:top w:val="nil"/>
              <w:bottom w:val="nil"/>
            </w:tcBorders>
          </w:tcPr>
          <w:p w14:paraId="724A6A51"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2BDD9D9D"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Borders>
              <w:bottom w:val="single" w:sz="4" w:space="0" w:color="000000"/>
            </w:tcBorders>
          </w:tcPr>
          <w:p w14:paraId="6FF450FF" w14:textId="77777777" w:rsidR="002374AA" w:rsidRPr="002374AA" w:rsidRDefault="002374AA" w:rsidP="002374AA">
            <w:pPr>
              <w:rPr>
                <w:lang w:val="ru-RU" w:eastAsia="en-US"/>
              </w:rPr>
            </w:pPr>
          </w:p>
        </w:tc>
        <w:tc>
          <w:tcPr>
            <w:tcW w:w="8222" w:type="dxa"/>
            <w:gridSpan w:val="3"/>
            <w:tcBorders>
              <w:bottom w:val="single" w:sz="4" w:space="0" w:color="000000"/>
            </w:tcBorders>
          </w:tcPr>
          <w:p w14:paraId="0AD432FD" w14:textId="77777777" w:rsidR="002374AA" w:rsidRPr="002374AA" w:rsidRDefault="002374AA" w:rsidP="002374AA">
            <w:pPr>
              <w:rPr>
                <w:lang w:eastAsia="en-US"/>
              </w:rPr>
            </w:pPr>
            <w:r w:rsidRPr="002374AA">
              <w:rPr>
                <w:lang w:eastAsia="en-US"/>
              </w:rPr>
              <w:t>Назови</w:t>
            </w:r>
            <w:r w:rsidRPr="002374AA">
              <w:rPr>
                <w:spacing w:val="-1"/>
                <w:lang w:eastAsia="en-US"/>
              </w:rPr>
              <w:t xml:space="preserve"> </w:t>
            </w:r>
            <w:r w:rsidRPr="002374AA">
              <w:rPr>
                <w:lang w:eastAsia="en-US"/>
              </w:rPr>
              <w:t>театральные</w:t>
            </w:r>
            <w:r w:rsidRPr="002374AA">
              <w:rPr>
                <w:spacing w:val="-2"/>
                <w:lang w:eastAsia="en-US"/>
              </w:rPr>
              <w:t xml:space="preserve"> </w:t>
            </w:r>
            <w:r w:rsidRPr="002374AA">
              <w:rPr>
                <w:lang w:eastAsia="en-US"/>
              </w:rPr>
              <w:t>профессии.</w:t>
            </w:r>
          </w:p>
        </w:tc>
        <w:tc>
          <w:tcPr>
            <w:tcW w:w="853" w:type="dxa"/>
            <w:tcBorders>
              <w:bottom w:val="single" w:sz="4" w:space="0" w:color="000000"/>
            </w:tcBorders>
          </w:tcPr>
          <w:p w14:paraId="09B4BA34" w14:textId="77777777" w:rsidR="002374AA" w:rsidRPr="002374AA" w:rsidRDefault="002374AA" w:rsidP="002374AA">
            <w:pPr>
              <w:rPr>
                <w:lang w:eastAsia="en-US"/>
              </w:rPr>
            </w:pPr>
          </w:p>
        </w:tc>
        <w:tc>
          <w:tcPr>
            <w:tcW w:w="851" w:type="dxa"/>
            <w:tcBorders>
              <w:bottom w:val="single" w:sz="4" w:space="0" w:color="000000"/>
            </w:tcBorders>
          </w:tcPr>
          <w:p w14:paraId="75580965" w14:textId="77777777" w:rsidR="002374AA" w:rsidRPr="002374AA" w:rsidRDefault="002374AA" w:rsidP="002374AA">
            <w:pPr>
              <w:rPr>
                <w:lang w:eastAsia="en-US"/>
              </w:rPr>
            </w:pPr>
          </w:p>
        </w:tc>
      </w:tr>
      <w:tr w:rsidR="002374AA" w:rsidRPr="002374AA" w14:paraId="18CC7848" w14:textId="77777777" w:rsidTr="002374AA">
        <w:trPr>
          <w:trHeight w:val="243"/>
        </w:trPr>
        <w:tc>
          <w:tcPr>
            <w:tcW w:w="1980" w:type="dxa"/>
            <w:vMerge/>
            <w:tcBorders>
              <w:top w:val="nil"/>
              <w:bottom w:val="nil"/>
            </w:tcBorders>
          </w:tcPr>
          <w:p w14:paraId="789C54EB"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2072BA74"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Borders>
              <w:bottom w:val="single" w:sz="4" w:space="0" w:color="000000"/>
            </w:tcBorders>
          </w:tcPr>
          <w:p w14:paraId="6C67AA03" w14:textId="77777777" w:rsidR="002374AA" w:rsidRPr="002374AA" w:rsidRDefault="002374AA" w:rsidP="002374AA">
            <w:pPr>
              <w:rPr>
                <w:lang w:eastAsia="en-US"/>
              </w:rPr>
            </w:pPr>
          </w:p>
        </w:tc>
        <w:tc>
          <w:tcPr>
            <w:tcW w:w="8222" w:type="dxa"/>
            <w:gridSpan w:val="3"/>
            <w:tcBorders>
              <w:bottom w:val="single" w:sz="4" w:space="0" w:color="000000"/>
            </w:tcBorders>
          </w:tcPr>
          <w:p w14:paraId="5FF225EE" w14:textId="77777777" w:rsidR="002374AA" w:rsidRPr="002374AA" w:rsidRDefault="002374AA" w:rsidP="002374AA">
            <w:pPr>
              <w:rPr>
                <w:lang w:eastAsia="en-US"/>
              </w:rPr>
            </w:pPr>
            <w:r w:rsidRPr="002374AA">
              <w:rPr>
                <w:lang w:eastAsia="en-US"/>
              </w:rPr>
              <w:t>Назови военные</w:t>
            </w:r>
            <w:r w:rsidRPr="002374AA">
              <w:rPr>
                <w:spacing w:val="-2"/>
                <w:lang w:eastAsia="en-US"/>
              </w:rPr>
              <w:t xml:space="preserve"> </w:t>
            </w:r>
            <w:r w:rsidRPr="002374AA">
              <w:rPr>
                <w:lang w:eastAsia="en-US"/>
              </w:rPr>
              <w:t>профессии.</w:t>
            </w:r>
          </w:p>
        </w:tc>
        <w:tc>
          <w:tcPr>
            <w:tcW w:w="853" w:type="dxa"/>
            <w:tcBorders>
              <w:bottom w:val="single" w:sz="4" w:space="0" w:color="000000"/>
            </w:tcBorders>
          </w:tcPr>
          <w:p w14:paraId="67A60A94" w14:textId="77777777" w:rsidR="002374AA" w:rsidRPr="002374AA" w:rsidRDefault="002374AA" w:rsidP="002374AA">
            <w:pPr>
              <w:rPr>
                <w:lang w:eastAsia="en-US"/>
              </w:rPr>
            </w:pPr>
          </w:p>
        </w:tc>
        <w:tc>
          <w:tcPr>
            <w:tcW w:w="851" w:type="dxa"/>
            <w:tcBorders>
              <w:bottom w:val="single" w:sz="4" w:space="0" w:color="000000"/>
            </w:tcBorders>
          </w:tcPr>
          <w:p w14:paraId="67F0B7EA" w14:textId="77777777" w:rsidR="002374AA" w:rsidRPr="002374AA" w:rsidRDefault="002374AA" w:rsidP="002374AA">
            <w:pPr>
              <w:rPr>
                <w:lang w:eastAsia="en-US"/>
              </w:rPr>
            </w:pPr>
          </w:p>
        </w:tc>
      </w:tr>
      <w:tr w:rsidR="002374AA" w:rsidRPr="002374AA" w14:paraId="4B566188" w14:textId="77777777" w:rsidTr="002374AA">
        <w:trPr>
          <w:trHeight w:val="134"/>
        </w:trPr>
        <w:tc>
          <w:tcPr>
            <w:tcW w:w="1980" w:type="dxa"/>
            <w:vMerge/>
            <w:tcBorders>
              <w:top w:val="nil"/>
              <w:bottom w:val="nil"/>
            </w:tcBorders>
          </w:tcPr>
          <w:p w14:paraId="772F27B0"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67127A5B"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Borders>
              <w:bottom w:val="single" w:sz="4" w:space="0" w:color="000000"/>
            </w:tcBorders>
          </w:tcPr>
          <w:p w14:paraId="4AECD2CB" w14:textId="77777777" w:rsidR="002374AA" w:rsidRPr="002374AA" w:rsidRDefault="002374AA" w:rsidP="002374AA">
            <w:pPr>
              <w:rPr>
                <w:lang w:eastAsia="en-US"/>
              </w:rPr>
            </w:pPr>
          </w:p>
        </w:tc>
        <w:tc>
          <w:tcPr>
            <w:tcW w:w="8222" w:type="dxa"/>
            <w:gridSpan w:val="3"/>
            <w:tcBorders>
              <w:bottom w:val="single" w:sz="4" w:space="0" w:color="000000"/>
            </w:tcBorders>
          </w:tcPr>
          <w:p w14:paraId="7A5F9880" w14:textId="77777777" w:rsidR="002374AA" w:rsidRPr="002374AA" w:rsidRDefault="002374AA" w:rsidP="002374AA">
            <w:pPr>
              <w:rPr>
                <w:lang w:eastAsia="en-US"/>
              </w:rPr>
            </w:pPr>
            <w:r w:rsidRPr="002374AA">
              <w:rPr>
                <w:lang w:eastAsia="en-US"/>
              </w:rPr>
              <w:t>Назови</w:t>
            </w:r>
            <w:r w:rsidRPr="002374AA">
              <w:rPr>
                <w:spacing w:val="-1"/>
                <w:lang w:eastAsia="en-US"/>
              </w:rPr>
              <w:t xml:space="preserve"> </w:t>
            </w:r>
            <w:r w:rsidRPr="002374AA">
              <w:rPr>
                <w:lang w:eastAsia="en-US"/>
              </w:rPr>
              <w:t>сельскохозяйственные</w:t>
            </w:r>
            <w:r w:rsidRPr="002374AA">
              <w:rPr>
                <w:spacing w:val="-3"/>
                <w:lang w:eastAsia="en-US"/>
              </w:rPr>
              <w:t xml:space="preserve"> </w:t>
            </w:r>
            <w:r w:rsidRPr="002374AA">
              <w:rPr>
                <w:lang w:eastAsia="en-US"/>
              </w:rPr>
              <w:t>профессии.</w:t>
            </w:r>
          </w:p>
        </w:tc>
        <w:tc>
          <w:tcPr>
            <w:tcW w:w="853" w:type="dxa"/>
          </w:tcPr>
          <w:p w14:paraId="406A4FC6" w14:textId="77777777" w:rsidR="002374AA" w:rsidRPr="002374AA" w:rsidRDefault="002374AA" w:rsidP="002374AA">
            <w:pPr>
              <w:rPr>
                <w:lang w:eastAsia="en-US"/>
              </w:rPr>
            </w:pPr>
          </w:p>
        </w:tc>
        <w:tc>
          <w:tcPr>
            <w:tcW w:w="851" w:type="dxa"/>
          </w:tcPr>
          <w:p w14:paraId="498340B6" w14:textId="77777777" w:rsidR="002374AA" w:rsidRPr="002374AA" w:rsidRDefault="002374AA" w:rsidP="002374AA">
            <w:pPr>
              <w:rPr>
                <w:lang w:eastAsia="en-US"/>
              </w:rPr>
            </w:pPr>
          </w:p>
        </w:tc>
      </w:tr>
      <w:tr w:rsidR="002374AA" w:rsidRPr="002374AA" w14:paraId="0F6BD6E4" w14:textId="77777777" w:rsidTr="002374AA">
        <w:trPr>
          <w:trHeight w:val="463"/>
        </w:trPr>
        <w:tc>
          <w:tcPr>
            <w:tcW w:w="1980" w:type="dxa"/>
            <w:vMerge/>
            <w:tcBorders>
              <w:top w:val="nil"/>
              <w:bottom w:val="nil"/>
            </w:tcBorders>
          </w:tcPr>
          <w:p w14:paraId="4BE868F6"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2E0F74F1"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Pr>
          <w:p w14:paraId="220617A5" w14:textId="77777777" w:rsidR="002374AA" w:rsidRPr="002374AA" w:rsidRDefault="002374AA" w:rsidP="002374AA">
            <w:pPr>
              <w:rPr>
                <w:lang w:eastAsia="en-US"/>
              </w:rPr>
            </w:pPr>
          </w:p>
        </w:tc>
        <w:tc>
          <w:tcPr>
            <w:tcW w:w="8222" w:type="dxa"/>
            <w:gridSpan w:val="3"/>
          </w:tcPr>
          <w:p w14:paraId="5EC5E377" w14:textId="77777777" w:rsidR="002374AA" w:rsidRPr="002374AA" w:rsidRDefault="002374AA" w:rsidP="002374AA">
            <w:pPr>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народные</w:t>
            </w:r>
            <w:r w:rsidRPr="002374AA">
              <w:rPr>
                <w:spacing w:val="-1"/>
                <w:lang w:val="ru-RU" w:eastAsia="en-US"/>
              </w:rPr>
              <w:t xml:space="preserve"> </w:t>
            </w:r>
            <w:r w:rsidRPr="002374AA">
              <w:rPr>
                <w:lang w:val="ru-RU" w:eastAsia="en-US"/>
              </w:rPr>
              <w:t>промыслы?</w:t>
            </w:r>
            <w:r w:rsidRPr="002374AA">
              <w:rPr>
                <w:spacing w:val="-2"/>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предметы</w:t>
            </w:r>
            <w:r w:rsidRPr="002374AA">
              <w:rPr>
                <w:spacing w:val="-1"/>
                <w:lang w:val="ru-RU" w:eastAsia="en-US"/>
              </w:rPr>
              <w:t xml:space="preserve"> </w:t>
            </w:r>
            <w:r w:rsidRPr="002374AA">
              <w:rPr>
                <w:lang w:val="ru-RU" w:eastAsia="en-US"/>
              </w:rPr>
              <w:t>народного</w:t>
            </w:r>
            <w:r w:rsidRPr="002374AA">
              <w:rPr>
                <w:spacing w:val="-1"/>
                <w:lang w:val="ru-RU" w:eastAsia="en-US"/>
              </w:rPr>
              <w:t xml:space="preserve"> </w:t>
            </w:r>
            <w:r w:rsidRPr="002374AA">
              <w:rPr>
                <w:lang w:val="ru-RU" w:eastAsia="en-US"/>
              </w:rPr>
              <w:t>промысла</w:t>
            </w:r>
            <w:r w:rsidRPr="002374AA">
              <w:rPr>
                <w:spacing w:val="-2"/>
                <w:lang w:val="ru-RU" w:eastAsia="en-US"/>
              </w:rPr>
              <w:t xml:space="preserve"> </w:t>
            </w:r>
            <w:r w:rsidRPr="002374AA">
              <w:rPr>
                <w:lang w:val="ru-RU" w:eastAsia="en-US"/>
              </w:rPr>
              <w:t>ты знаешь?</w:t>
            </w:r>
          </w:p>
        </w:tc>
        <w:tc>
          <w:tcPr>
            <w:tcW w:w="853" w:type="dxa"/>
          </w:tcPr>
          <w:p w14:paraId="68B433DB" w14:textId="77777777" w:rsidR="002374AA" w:rsidRPr="002374AA" w:rsidRDefault="002374AA" w:rsidP="002374AA">
            <w:pPr>
              <w:rPr>
                <w:lang w:val="ru-RU" w:eastAsia="en-US"/>
              </w:rPr>
            </w:pPr>
          </w:p>
        </w:tc>
        <w:tc>
          <w:tcPr>
            <w:tcW w:w="851" w:type="dxa"/>
          </w:tcPr>
          <w:p w14:paraId="64363A6A" w14:textId="77777777" w:rsidR="002374AA" w:rsidRPr="002374AA" w:rsidRDefault="002374AA" w:rsidP="002374AA">
            <w:pPr>
              <w:rPr>
                <w:lang w:val="ru-RU" w:eastAsia="en-US"/>
              </w:rPr>
            </w:pPr>
          </w:p>
        </w:tc>
      </w:tr>
      <w:tr w:rsidR="002374AA" w:rsidRPr="002374AA" w14:paraId="3CF092F1" w14:textId="77777777" w:rsidTr="002374AA">
        <w:trPr>
          <w:trHeight w:val="101"/>
        </w:trPr>
        <w:tc>
          <w:tcPr>
            <w:tcW w:w="1980" w:type="dxa"/>
            <w:vMerge/>
            <w:tcBorders>
              <w:top w:val="nil"/>
              <w:bottom w:val="nil"/>
            </w:tcBorders>
          </w:tcPr>
          <w:p w14:paraId="371FAF43"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55936D4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val="restart"/>
            <w:tcBorders>
              <w:bottom w:val="single" w:sz="4" w:space="0" w:color="000000"/>
            </w:tcBorders>
          </w:tcPr>
          <w:p w14:paraId="13D48275" w14:textId="77777777" w:rsidR="002374AA" w:rsidRPr="00ED6475" w:rsidRDefault="002374AA" w:rsidP="002374AA">
            <w:pPr>
              <w:rPr>
                <w:sz w:val="16"/>
                <w:szCs w:val="16"/>
                <w:lang w:val="ru-RU" w:eastAsia="en-US"/>
              </w:rPr>
            </w:pPr>
            <w:r w:rsidRPr="00ED6475">
              <w:rPr>
                <w:sz w:val="16"/>
                <w:szCs w:val="16"/>
                <w:lang w:val="ru-RU" w:eastAsia="en-US"/>
              </w:rPr>
              <w:t>Знает основные трудовые действия библиотекаря, пожарного, почтальона</w:t>
            </w:r>
            <w:r w:rsidRPr="00ED6475">
              <w:rPr>
                <w:spacing w:val="-1"/>
                <w:sz w:val="16"/>
                <w:szCs w:val="16"/>
                <w:lang w:val="ru-RU" w:eastAsia="en-US"/>
              </w:rPr>
              <w:t xml:space="preserve"> </w:t>
            </w:r>
            <w:r w:rsidRPr="00ED6475">
              <w:rPr>
                <w:sz w:val="16"/>
                <w:szCs w:val="16"/>
                <w:lang w:val="ru-RU" w:eastAsia="en-US"/>
              </w:rPr>
              <w:t>и т.д., виды транспорта, предметы, облегчающие труд</w:t>
            </w:r>
            <w:r w:rsidRPr="00ED6475">
              <w:rPr>
                <w:spacing w:val="-2"/>
                <w:sz w:val="16"/>
                <w:szCs w:val="16"/>
                <w:lang w:val="ru-RU" w:eastAsia="en-US"/>
              </w:rPr>
              <w:t xml:space="preserve"> </w:t>
            </w:r>
            <w:r w:rsidRPr="00ED6475">
              <w:rPr>
                <w:sz w:val="16"/>
                <w:szCs w:val="16"/>
                <w:lang w:val="ru-RU" w:eastAsia="en-US"/>
              </w:rPr>
              <w:t>человека в</w:t>
            </w:r>
            <w:r w:rsidRPr="00ED6475">
              <w:rPr>
                <w:spacing w:val="-2"/>
                <w:sz w:val="16"/>
                <w:szCs w:val="16"/>
                <w:lang w:val="ru-RU" w:eastAsia="en-US"/>
              </w:rPr>
              <w:t xml:space="preserve"> </w:t>
            </w:r>
            <w:r w:rsidRPr="00ED6475">
              <w:rPr>
                <w:sz w:val="16"/>
                <w:szCs w:val="16"/>
                <w:lang w:val="ru-RU" w:eastAsia="en-US"/>
              </w:rPr>
              <w:t>быту.</w:t>
            </w:r>
          </w:p>
        </w:tc>
        <w:tc>
          <w:tcPr>
            <w:tcW w:w="8222" w:type="dxa"/>
            <w:gridSpan w:val="3"/>
            <w:tcBorders>
              <w:bottom w:val="single" w:sz="4" w:space="0" w:color="000000"/>
            </w:tcBorders>
          </w:tcPr>
          <w:p w14:paraId="5A9D7C6C" w14:textId="77777777" w:rsidR="002374AA" w:rsidRPr="00ED6475" w:rsidRDefault="002374AA" w:rsidP="002374AA">
            <w:pPr>
              <w:rPr>
                <w:sz w:val="16"/>
                <w:szCs w:val="16"/>
                <w:lang w:eastAsia="en-US"/>
              </w:rPr>
            </w:pPr>
            <w:r w:rsidRPr="00ED6475">
              <w:rPr>
                <w:sz w:val="16"/>
                <w:szCs w:val="16"/>
                <w:lang w:eastAsia="en-US"/>
              </w:rPr>
              <w:t>Расскажи,</w:t>
            </w:r>
            <w:r w:rsidRPr="00ED6475">
              <w:rPr>
                <w:spacing w:val="-2"/>
                <w:sz w:val="16"/>
                <w:szCs w:val="16"/>
                <w:lang w:eastAsia="en-US"/>
              </w:rPr>
              <w:t xml:space="preserve"> </w:t>
            </w:r>
            <w:r w:rsidRPr="00ED6475">
              <w:rPr>
                <w:sz w:val="16"/>
                <w:szCs w:val="16"/>
                <w:lang w:eastAsia="en-US"/>
              </w:rPr>
              <w:t>как работает</w:t>
            </w:r>
            <w:r w:rsidRPr="00ED6475">
              <w:rPr>
                <w:spacing w:val="-2"/>
                <w:sz w:val="16"/>
                <w:szCs w:val="16"/>
                <w:lang w:eastAsia="en-US"/>
              </w:rPr>
              <w:t xml:space="preserve"> </w:t>
            </w:r>
            <w:r w:rsidRPr="00ED6475">
              <w:rPr>
                <w:sz w:val="16"/>
                <w:szCs w:val="16"/>
                <w:lang w:eastAsia="en-US"/>
              </w:rPr>
              <w:t>пожарный.</w:t>
            </w:r>
          </w:p>
        </w:tc>
        <w:tc>
          <w:tcPr>
            <w:tcW w:w="853" w:type="dxa"/>
            <w:tcBorders>
              <w:bottom w:val="single" w:sz="4" w:space="0" w:color="000000"/>
            </w:tcBorders>
          </w:tcPr>
          <w:p w14:paraId="66BB24BB" w14:textId="77777777" w:rsidR="002374AA" w:rsidRPr="002374AA" w:rsidRDefault="002374AA" w:rsidP="002374AA">
            <w:pPr>
              <w:rPr>
                <w:lang w:eastAsia="en-US"/>
              </w:rPr>
            </w:pPr>
          </w:p>
        </w:tc>
        <w:tc>
          <w:tcPr>
            <w:tcW w:w="851" w:type="dxa"/>
            <w:tcBorders>
              <w:bottom w:val="single" w:sz="4" w:space="0" w:color="000000"/>
            </w:tcBorders>
          </w:tcPr>
          <w:p w14:paraId="347D108C" w14:textId="77777777" w:rsidR="002374AA" w:rsidRPr="002374AA" w:rsidRDefault="002374AA" w:rsidP="002374AA">
            <w:pPr>
              <w:rPr>
                <w:lang w:eastAsia="en-US"/>
              </w:rPr>
            </w:pPr>
          </w:p>
        </w:tc>
      </w:tr>
      <w:tr w:rsidR="002374AA" w:rsidRPr="002374AA" w14:paraId="237DD651" w14:textId="77777777" w:rsidTr="002374AA">
        <w:trPr>
          <w:trHeight w:val="147"/>
        </w:trPr>
        <w:tc>
          <w:tcPr>
            <w:tcW w:w="1980" w:type="dxa"/>
            <w:vMerge/>
            <w:tcBorders>
              <w:top w:val="nil"/>
              <w:bottom w:val="nil"/>
            </w:tcBorders>
          </w:tcPr>
          <w:p w14:paraId="7441F759"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21BAFC55"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Borders>
              <w:bottom w:val="single" w:sz="4" w:space="0" w:color="000000"/>
            </w:tcBorders>
          </w:tcPr>
          <w:p w14:paraId="1D6F0B0B" w14:textId="77777777" w:rsidR="002374AA" w:rsidRPr="00ED6475" w:rsidRDefault="002374AA" w:rsidP="002374AA">
            <w:pPr>
              <w:rPr>
                <w:sz w:val="16"/>
                <w:szCs w:val="16"/>
                <w:lang w:eastAsia="en-US"/>
              </w:rPr>
            </w:pPr>
          </w:p>
        </w:tc>
        <w:tc>
          <w:tcPr>
            <w:tcW w:w="8222" w:type="dxa"/>
            <w:gridSpan w:val="3"/>
            <w:tcBorders>
              <w:bottom w:val="single" w:sz="4" w:space="0" w:color="000000"/>
            </w:tcBorders>
          </w:tcPr>
          <w:p w14:paraId="48076762" w14:textId="77777777" w:rsidR="002374AA" w:rsidRPr="00ED6475" w:rsidRDefault="002374AA" w:rsidP="002374AA">
            <w:pPr>
              <w:rPr>
                <w:sz w:val="16"/>
                <w:szCs w:val="16"/>
                <w:lang w:eastAsia="en-US"/>
              </w:rPr>
            </w:pPr>
            <w:r w:rsidRPr="00ED6475">
              <w:rPr>
                <w:sz w:val="16"/>
                <w:szCs w:val="16"/>
                <w:lang w:eastAsia="en-US"/>
              </w:rPr>
              <w:t>Что</w:t>
            </w:r>
            <w:r w:rsidRPr="00ED6475">
              <w:rPr>
                <w:spacing w:val="-1"/>
                <w:sz w:val="16"/>
                <w:szCs w:val="16"/>
                <w:lang w:eastAsia="en-US"/>
              </w:rPr>
              <w:t xml:space="preserve"> </w:t>
            </w:r>
            <w:r w:rsidRPr="00ED6475">
              <w:rPr>
                <w:sz w:val="16"/>
                <w:szCs w:val="16"/>
                <w:lang w:eastAsia="en-US"/>
              </w:rPr>
              <w:t>делает</w:t>
            </w:r>
            <w:r w:rsidRPr="00ED6475">
              <w:rPr>
                <w:spacing w:val="-1"/>
                <w:sz w:val="16"/>
                <w:szCs w:val="16"/>
                <w:lang w:eastAsia="en-US"/>
              </w:rPr>
              <w:t xml:space="preserve"> </w:t>
            </w:r>
            <w:r w:rsidRPr="00ED6475">
              <w:rPr>
                <w:sz w:val="16"/>
                <w:szCs w:val="16"/>
                <w:lang w:eastAsia="en-US"/>
              </w:rPr>
              <w:t>почтальон?</w:t>
            </w:r>
          </w:p>
        </w:tc>
        <w:tc>
          <w:tcPr>
            <w:tcW w:w="853" w:type="dxa"/>
            <w:tcBorders>
              <w:bottom w:val="single" w:sz="4" w:space="0" w:color="000000"/>
            </w:tcBorders>
          </w:tcPr>
          <w:p w14:paraId="5F15F1E4" w14:textId="77777777" w:rsidR="002374AA" w:rsidRPr="002374AA" w:rsidRDefault="002374AA" w:rsidP="002374AA">
            <w:pPr>
              <w:rPr>
                <w:lang w:eastAsia="en-US"/>
              </w:rPr>
            </w:pPr>
          </w:p>
        </w:tc>
        <w:tc>
          <w:tcPr>
            <w:tcW w:w="851" w:type="dxa"/>
            <w:tcBorders>
              <w:bottom w:val="single" w:sz="4" w:space="0" w:color="000000"/>
            </w:tcBorders>
          </w:tcPr>
          <w:p w14:paraId="67EDA91E" w14:textId="77777777" w:rsidR="002374AA" w:rsidRPr="002374AA" w:rsidRDefault="002374AA" w:rsidP="002374AA">
            <w:pPr>
              <w:rPr>
                <w:lang w:eastAsia="en-US"/>
              </w:rPr>
            </w:pPr>
          </w:p>
        </w:tc>
      </w:tr>
      <w:tr w:rsidR="002374AA" w:rsidRPr="002374AA" w14:paraId="60695F6D" w14:textId="77777777" w:rsidTr="002374AA">
        <w:trPr>
          <w:trHeight w:val="58"/>
        </w:trPr>
        <w:tc>
          <w:tcPr>
            <w:tcW w:w="1980" w:type="dxa"/>
            <w:vMerge/>
            <w:tcBorders>
              <w:top w:val="nil"/>
              <w:bottom w:val="nil"/>
            </w:tcBorders>
          </w:tcPr>
          <w:p w14:paraId="2D93A2EA"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13DDBB69"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Borders>
              <w:bottom w:val="single" w:sz="4" w:space="0" w:color="000000"/>
            </w:tcBorders>
          </w:tcPr>
          <w:p w14:paraId="3C6B5ACD" w14:textId="77777777" w:rsidR="002374AA" w:rsidRPr="00ED6475" w:rsidRDefault="002374AA" w:rsidP="002374AA">
            <w:pPr>
              <w:rPr>
                <w:sz w:val="16"/>
                <w:szCs w:val="16"/>
                <w:lang w:eastAsia="en-US"/>
              </w:rPr>
            </w:pPr>
          </w:p>
        </w:tc>
        <w:tc>
          <w:tcPr>
            <w:tcW w:w="8222" w:type="dxa"/>
            <w:gridSpan w:val="3"/>
            <w:tcBorders>
              <w:bottom w:val="single" w:sz="4" w:space="0" w:color="000000"/>
            </w:tcBorders>
          </w:tcPr>
          <w:p w14:paraId="7D873207" w14:textId="77777777" w:rsidR="002374AA" w:rsidRPr="00ED6475" w:rsidRDefault="002374AA" w:rsidP="002374AA">
            <w:pPr>
              <w:rPr>
                <w:sz w:val="16"/>
                <w:szCs w:val="16"/>
                <w:lang w:eastAsia="en-US"/>
              </w:rPr>
            </w:pPr>
            <w:r w:rsidRPr="00ED6475">
              <w:rPr>
                <w:sz w:val="16"/>
                <w:szCs w:val="16"/>
                <w:lang w:eastAsia="en-US"/>
              </w:rPr>
              <w:t>Чем</w:t>
            </w:r>
            <w:r w:rsidRPr="00ED6475">
              <w:rPr>
                <w:spacing w:val="-3"/>
                <w:sz w:val="16"/>
                <w:szCs w:val="16"/>
                <w:lang w:eastAsia="en-US"/>
              </w:rPr>
              <w:t xml:space="preserve"> </w:t>
            </w:r>
            <w:r w:rsidRPr="00ED6475">
              <w:rPr>
                <w:sz w:val="16"/>
                <w:szCs w:val="16"/>
                <w:lang w:eastAsia="en-US"/>
              </w:rPr>
              <w:t>занимается</w:t>
            </w:r>
            <w:r w:rsidRPr="00ED6475">
              <w:rPr>
                <w:spacing w:val="-2"/>
                <w:sz w:val="16"/>
                <w:szCs w:val="16"/>
                <w:lang w:eastAsia="en-US"/>
              </w:rPr>
              <w:t xml:space="preserve"> </w:t>
            </w:r>
            <w:r w:rsidRPr="00ED6475">
              <w:rPr>
                <w:sz w:val="16"/>
                <w:szCs w:val="16"/>
                <w:lang w:eastAsia="en-US"/>
              </w:rPr>
              <w:t>библиотекарь?</w:t>
            </w:r>
          </w:p>
        </w:tc>
        <w:tc>
          <w:tcPr>
            <w:tcW w:w="853" w:type="dxa"/>
            <w:tcBorders>
              <w:bottom w:val="single" w:sz="4" w:space="0" w:color="000000"/>
            </w:tcBorders>
          </w:tcPr>
          <w:p w14:paraId="4697224A" w14:textId="77777777" w:rsidR="002374AA" w:rsidRPr="002374AA" w:rsidRDefault="002374AA" w:rsidP="002374AA">
            <w:pPr>
              <w:rPr>
                <w:lang w:eastAsia="en-US"/>
              </w:rPr>
            </w:pPr>
          </w:p>
        </w:tc>
        <w:tc>
          <w:tcPr>
            <w:tcW w:w="851" w:type="dxa"/>
            <w:tcBorders>
              <w:bottom w:val="single" w:sz="4" w:space="0" w:color="000000"/>
            </w:tcBorders>
          </w:tcPr>
          <w:p w14:paraId="2F0B5284" w14:textId="77777777" w:rsidR="002374AA" w:rsidRPr="002374AA" w:rsidRDefault="002374AA" w:rsidP="002374AA">
            <w:pPr>
              <w:rPr>
                <w:lang w:eastAsia="en-US"/>
              </w:rPr>
            </w:pPr>
          </w:p>
        </w:tc>
      </w:tr>
      <w:tr w:rsidR="002374AA" w:rsidRPr="002374AA" w14:paraId="523F35BF" w14:textId="77777777" w:rsidTr="002374AA">
        <w:trPr>
          <w:trHeight w:val="83"/>
        </w:trPr>
        <w:tc>
          <w:tcPr>
            <w:tcW w:w="1980" w:type="dxa"/>
            <w:vMerge/>
            <w:tcBorders>
              <w:top w:val="nil"/>
              <w:bottom w:val="nil"/>
            </w:tcBorders>
          </w:tcPr>
          <w:p w14:paraId="457ED1C2" w14:textId="77777777" w:rsidR="002374AA" w:rsidRPr="002374AA" w:rsidRDefault="002374AA" w:rsidP="002374AA">
            <w:pPr>
              <w:widowControl/>
              <w:autoSpaceDE/>
              <w:autoSpaceDN/>
              <w:spacing w:after="160" w:line="259" w:lineRule="auto"/>
              <w:rPr>
                <w:rFonts w:eastAsiaTheme="minorHAnsi"/>
                <w:lang w:eastAsia="en-US"/>
              </w:rPr>
            </w:pPr>
          </w:p>
        </w:tc>
        <w:tc>
          <w:tcPr>
            <w:tcW w:w="2556" w:type="dxa"/>
            <w:vMerge/>
          </w:tcPr>
          <w:p w14:paraId="2D41CE4D" w14:textId="77777777" w:rsidR="002374AA" w:rsidRPr="002374AA" w:rsidRDefault="002374AA" w:rsidP="002374AA">
            <w:pPr>
              <w:widowControl/>
              <w:autoSpaceDE/>
              <w:autoSpaceDN/>
              <w:spacing w:after="160" w:line="259" w:lineRule="auto"/>
              <w:rPr>
                <w:rFonts w:eastAsiaTheme="minorHAnsi"/>
                <w:lang w:eastAsia="en-US"/>
              </w:rPr>
            </w:pPr>
          </w:p>
        </w:tc>
        <w:tc>
          <w:tcPr>
            <w:tcW w:w="1702" w:type="dxa"/>
            <w:vMerge/>
            <w:tcBorders>
              <w:bottom w:val="single" w:sz="4" w:space="0" w:color="000000"/>
            </w:tcBorders>
          </w:tcPr>
          <w:p w14:paraId="50943D1C" w14:textId="77777777" w:rsidR="002374AA" w:rsidRPr="00ED6475" w:rsidRDefault="002374AA" w:rsidP="002374AA">
            <w:pPr>
              <w:rPr>
                <w:sz w:val="16"/>
                <w:szCs w:val="16"/>
                <w:lang w:eastAsia="en-US"/>
              </w:rPr>
            </w:pPr>
          </w:p>
        </w:tc>
        <w:tc>
          <w:tcPr>
            <w:tcW w:w="8222" w:type="dxa"/>
            <w:gridSpan w:val="3"/>
            <w:tcBorders>
              <w:bottom w:val="single" w:sz="4" w:space="0" w:color="000000"/>
            </w:tcBorders>
          </w:tcPr>
          <w:p w14:paraId="61F92C8B" w14:textId="77777777" w:rsidR="002374AA" w:rsidRPr="00ED6475" w:rsidRDefault="002374AA" w:rsidP="002374AA">
            <w:pPr>
              <w:rPr>
                <w:sz w:val="16"/>
                <w:szCs w:val="16"/>
                <w:lang w:val="ru-RU" w:eastAsia="en-US"/>
              </w:rPr>
            </w:pPr>
            <w:r w:rsidRPr="00ED6475">
              <w:rPr>
                <w:sz w:val="16"/>
                <w:szCs w:val="16"/>
                <w:lang w:val="ru-RU" w:eastAsia="en-US"/>
              </w:rPr>
              <w:t>Какой</w:t>
            </w:r>
            <w:r w:rsidRPr="00ED6475">
              <w:rPr>
                <w:spacing w:val="-1"/>
                <w:sz w:val="16"/>
                <w:szCs w:val="16"/>
                <w:lang w:val="ru-RU" w:eastAsia="en-US"/>
              </w:rPr>
              <w:t xml:space="preserve"> </w:t>
            </w:r>
            <w:r w:rsidRPr="00ED6475">
              <w:rPr>
                <w:sz w:val="16"/>
                <w:szCs w:val="16"/>
                <w:lang w:val="ru-RU" w:eastAsia="en-US"/>
              </w:rPr>
              <w:t>транспорт</w:t>
            </w:r>
            <w:r w:rsidRPr="00ED6475">
              <w:rPr>
                <w:spacing w:val="-1"/>
                <w:sz w:val="16"/>
                <w:szCs w:val="16"/>
                <w:lang w:val="ru-RU" w:eastAsia="en-US"/>
              </w:rPr>
              <w:t xml:space="preserve"> </w:t>
            </w:r>
            <w:r w:rsidRPr="00ED6475">
              <w:rPr>
                <w:sz w:val="16"/>
                <w:szCs w:val="16"/>
                <w:lang w:val="ru-RU" w:eastAsia="en-US"/>
              </w:rPr>
              <w:t>есть</w:t>
            </w:r>
            <w:r w:rsidRPr="00ED6475">
              <w:rPr>
                <w:spacing w:val="-2"/>
                <w:sz w:val="16"/>
                <w:szCs w:val="16"/>
                <w:lang w:val="ru-RU" w:eastAsia="en-US"/>
              </w:rPr>
              <w:t xml:space="preserve"> </w:t>
            </w:r>
            <w:r w:rsidRPr="00ED6475">
              <w:rPr>
                <w:sz w:val="16"/>
                <w:szCs w:val="16"/>
                <w:lang w:val="ru-RU" w:eastAsia="en-US"/>
              </w:rPr>
              <w:t>в</w:t>
            </w:r>
            <w:r w:rsidRPr="00ED6475">
              <w:rPr>
                <w:spacing w:val="-2"/>
                <w:sz w:val="16"/>
                <w:szCs w:val="16"/>
                <w:lang w:val="ru-RU" w:eastAsia="en-US"/>
              </w:rPr>
              <w:t xml:space="preserve"> </w:t>
            </w:r>
            <w:r w:rsidRPr="00ED6475">
              <w:rPr>
                <w:sz w:val="16"/>
                <w:szCs w:val="16"/>
                <w:lang w:val="ru-RU" w:eastAsia="en-US"/>
              </w:rPr>
              <w:t>нашей</w:t>
            </w:r>
            <w:r w:rsidRPr="00ED6475">
              <w:rPr>
                <w:spacing w:val="-1"/>
                <w:sz w:val="16"/>
                <w:szCs w:val="16"/>
                <w:lang w:val="ru-RU" w:eastAsia="en-US"/>
              </w:rPr>
              <w:t xml:space="preserve"> </w:t>
            </w:r>
            <w:r w:rsidRPr="00ED6475">
              <w:rPr>
                <w:sz w:val="16"/>
                <w:szCs w:val="16"/>
                <w:lang w:val="ru-RU" w:eastAsia="en-US"/>
              </w:rPr>
              <w:t>стране?</w:t>
            </w:r>
          </w:p>
        </w:tc>
        <w:tc>
          <w:tcPr>
            <w:tcW w:w="853" w:type="dxa"/>
            <w:tcBorders>
              <w:bottom w:val="single" w:sz="4" w:space="0" w:color="000000"/>
            </w:tcBorders>
          </w:tcPr>
          <w:p w14:paraId="2F2EB460" w14:textId="77777777" w:rsidR="002374AA" w:rsidRPr="002374AA" w:rsidRDefault="002374AA" w:rsidP="002374AA">
            <w:pPr>
              <w:rPr>
                <w:lang w:val="ru-RU" w:eastAsia="en-US"/>
              </w:rPr>
            </w:pPr>
          </w:p>
        </w:tc>
        <w:tc>
          <w:tcPr>
            <w:tcW w:w="851" w:type="dxa"/>
            <w:tcBorders>
              <w:bottom w:val="single" w:sz="4" w:space="0" w:color="000000"/>
            </w:tcBorders>
          </w:tcPr>
          <w:p w14:paraId="2DCAA596" w14:textId="77777777" w:rsidR="002374AA" w:rsidRPr="002374AA" w:rsidRDefault="002374AA" w:rsidP="002374AA">
            <w:pPr>
              <w:rPr>
                <w:lang w:val="ru-RU" w:eastAsia="en-US"/>
              </w:rPr>
            </w:pPr>
          </w:p>
        </w:tc>
      </w:tr>
      <w:tr w:rsidR="002374AA" w:rsidRPr="002374AA" w14:paraId="6A49985F" w14:textId="77777777" w:rsidTr="002374AA">
        <w:trPr>
          <w:trHeight w:val="319"/>
        </w:trPr>
        <w:tc>
          <w:tcPr>
            <w:tcW w:w="1980" w:type="dxa"/>
            <w:vMerge/>
            <w:tcBorders>
              <w:top w:val="nil"/>
              <w:bottom w:val="nil"/>
            </w:tcBorders>
          </w:tcPr>
          <w:p w14:paraId="5DFDBA73"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69E6B45A" w14:textId="77777777" w:rsidR="002374AA" w:rsidRPr="002374AA" w:rsidRDefault="002374AA" w:rsidP="002374AA">
            <w:pPr>
              <w:widowControl/>
              <w:autoSpaceDE/>
              <w:autoSpaceDN/>
              <w:spacing w:after="160" w:line="259" w:lineRule="auto"/>
              <w:rPr>
                <w:rFonts w:eastAsiaTheme="minorHAnsi"/>
                <w:lang w:val="ru-RU" w:eastAsia="en-US"/>
              </w:rPr>
            </w:pPr>
          </w:p>
        </w:tc>
        <w:tc>
          <w:tcPr>
            <w:tcW w:w="1702" w:type="dxa"/>
            <w:vMerge/>
          </w:tcPr>
          <w:p w14:paraId="52A1D416" w14:textId="77777777" w:rsidR="002374AA" w:rsidRPr="00ED6475" w:rsidRDefault="002374AA" w:rsidP="002374AA">
            <w:pPr>
              <w:rPr>
                <w:sz w:val="16"/>
                <w:szCs w:val="16"/>
                <w:lang w:val="ru-RU" w:eastAsia="en-US"/>
              </w:rPr>
            </w:pPr>
          </w:p>
        </w:tc>
        <w:tc>
          <w:tcPr>
            <w:tcW w:w="8222" w:type="dxa"/>
            <w:gridSpan w:val="3"/>
          </w:tcPr>
          <w:p w14:paraId="25521F58" w14:textId="77777777" w:rsidR="002374AA" w:rsidRPr="00ED6475" w:rsidRDefault="002374AA" w:rsidP="002374AA">
            <w:pPr>
              <w:rPr>
                <w:sz w:val="16"/>
                <w:szCs w:val="16"/>
                <w:lang w:val="ru-RU" w:eastAsia="en-US"/>
              </w:rPr>
            </w:pPr>
            <w:r w:rsidRPr="00ED6475">
              <w:rPr>
                <w:sz w:val="16"/>
                <w:szCs w:val="16"/>
                <w:lang w:val="ru-RU" w:eastAsia="en-US"/>
              </w:rPr>
              <w:t>Какие</w:t>
            </w:r>
            <w:r w:rsidRPr="00ED6475">
              <w:rPr>
                <w:spacing w:val="-3"/>
                <w:sz w:val="16"/>
                <w:szCs w:val="16"/>
                <w:lang w:val="ru-RU" w:eastAsia="en-US"/>
              </w:rPr>
              <w:t xml:space="preserve"> </w:t>
            </w:r>
            <w:r w:rsidRPr="00ED6475">
              <w:rPr>
                <w:sz w:val="16"/>
                <w:szCs w:val="16"/>
                <w:lang w:val="ru-RU" w:eastAsia="en-US"/>
              </w:rPr>
              <w:t>предметы</w:t>
            </w:r>
            <w:r w:rsidRPr="00ED6475">
              <w:rPr>
                <w:spacing w:val="-3"/>
                <w:sz w:val="16"/>
                <w:szCs w:val="16"/>
                <w:lang w:val="ru-RU" w:eastAsia="en-US"/>
              </w:rPr>
              <w:t xml:space="preserve"> </w:t>
            </w:r>
            <w:r w:rsidRPr="00ED6475">
              <w:rPr>
                <w:sz w:val="16"/>
                <w:szCs w:val="16"/>
                <w:lang w:val="ru-RU" w:eastAsia="en-US"/>
              </w:rPr>
              <w:t>помогают</w:t>
            </w:r>
            <w:r w:rsidRPr="00ED6475">
              <w:rPr>
                <w:spacing w:val="-1"/>
                <w:sz w:val="16"/>
                <w:szCs w:val="16"/>
                <w:lang w:val="ru-RU" w:eastAsia="en-US"/>
              </w:rPr>
              <w:t xml:space="preserve"> </w:t>
            </w:r>
            <w:r w:rsidRPr="00ED6475">
              <w:rPr>
                <w:sz w:val="16"/>
                <w:szCs w:val="16"/>
                <w:lang w:val="ru-RU" w:eastAsia="en-US"/>
              </w:rPr>
              <w:t>людям</w:t>
            </w:r>
            <w:r w:rsidRPr="00ED6475">
              <w:rPr>
                <w:spacing w:val="-3"/>
                <w:sz w:val="16"/>
                <w:szCs w:val="16"/>
                <w:lang w:val="ru-RU" w:eastAsia="en-US"/>
              </w:rPr>
              <w:t xml:space="preserve"> </w:t>
            </w:r>
            <w:r w:rsidRPr="00ED6475">
              <w:rPr>
                <w:sz w:val="16"/>
                <w:szCs w:val="16"/>
                <w:lang w:val="ru-RU" w:eastAsia="en-US"/>
              </w:rPr>
              <w:t>трудиться</w:t>
            </w:r>
            <w:r w:rsidRPr="00ED6475">
              <w:rPr>
                <w:spacing w:val="-1"/>
                <w:sz w:val="16"/>
                <w:szCs w:val="16"/>
                <w:lang w:val="ru-RU" w:eastAsia="en-US"/>
              </w:rPr>
              <w:t xml:space="preserve"> </w:t>
            </w:r>
            <w:r w:rsidRPr="00ED6475">
              <w:rPr>
                <w:sz w:val="16"/>
                <w:szCs w:val="16"/>
                <w:lang w:val="ru-RU" w:eastAsia="en-US"/>
              </w:rPr>
              <w:t>дома?</w:t>
            </w:r>
          </w:p>
        </w:tc>
        <w:tc>
          <w:tcPr>
            <w:tcW w:w="853" w:type="dxa"/>
          </w:tcPr>
          <w:p w14:paraId="5A893428" w14:textId="77777777" w:rsidR="002374AA" w:rsidRPr="002374AA" w:rsidRDefault="002374AA" w:rsidP="002374AA">
            <w:pPr>
              <w:rPr>
                <w:lang w:val="ru-RU" w:eastAsia="en-US"/>
              </w:rPr>
            </w:pPr>
          </w:p>
        </w:tc>
        <w:tc>
          <w:tcPr>
            <w:tcW w:w="851" w:type="dxa"/>
          </w:tcPr>
          <w:p w14:paraId="5CA2BD6B" w14:textId="77777777" w:rsidR="002374AA" w:rsidRPr="002374AA" w:rsidRDefault="002374AA" w:rsidP="002374AA">
            <w:pPr>
              <w:rPr>
                <w:lang w:val="ru-RU" w:eastAsia="en-US"/>
              </w:rPr>
            </w:pPr>
          </w:p>
        </w:tc>
      </w:tr>
      <w:tr w:rsidR="002374AA" w:rsidRPr="002374AA" w14:paraId="3D421FB0" w14:textId="77777777" w:rsidTr="002374AA">
        <w:trPr>
          <w:trHeight w:val="275"/>
        </w:trPr>
        <w:tc>
          <w:tcPr>
            <w:tcW w:w="1980" w:type="dxa"/>
            <w:vMerge/>
            <w:tcBorders>
              <w:top w:val="nil"/>
              <w:bottom w:val="nil"/>
            </w:tcBorders>
          </w:tcPr>
          <w:p w14:paraId="246760EF" w14:textId="77777777" w:rsidR="002374AA" w:rsidRPr="002374AA" w:rsidRDefault="002374AA" w:rsidP="002374AA">
            <w:pPr>
              <w:widowControl/>
              <w:autoSpaceDE/>
              <w:autoSpaceDN/>
              <w:spacing w:after="160" w:line="259" w:lineRule="auto"/>
              <w:rPr>
                <w:rFonts w:eastAsiaTheme="minorHAnsi"/>
                <w:lang w:val="ru-RU" w:eastAsia="en-US"/>
              </w:rPr>
            </w:pPr>
          </w:p>
        </w:tc>
        <w:tc>
          <w:tcPr>
            <w:tcW w:w="12480" w:type="dxa"/>
            <w:gridSpan w:val="5"/>
            <w:tcBorders>
              <w:bottom w:val="nil"/>
            </w:tcBorders>
            <w:shd w:val="clear" w:color="auto" w:fill="F2F2F2"/>
          </w:tcPr>
          <w:p w14:paraId="2CFE844C"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66</w:t>
            </w:r>
            <w:r w:rsidRPr="002374AA">
              <w:rPr>
                <w:spacing w:val="-1"/>
                <w:lang w:eastAsia="en-US"/>
              </w:rPr>
              <w:t xml:space="preserve"> </w:t>
            </w:r>
            <w:r w:rsidRPr="002374AA">
              <w:rPr>
                <w:lang w:eastAsia="en-US"/>
              </w:rPr>
              <w:t>до 0)</w:t>
            </w:r>
          </w:p>
        </w:tc>
        <w:tc>
          <w:tcPr>
            <w:tcW w:w="853" w:type="dxa"/>
            <w:tcBorders>
              <w:bottom w:val="nil"/>
            </w:tcBorders>
            <w:shd w:val="clear" w:color="auto" w:fill="F2F2F2"/>
          </w:tcPr>
          <w:p w14:paraId="3B26186C" w14:textId="77777777" w:rsidR="002374AA" w:rsidRPr="002374AA" w:rsidRDefault="002374AA" w:rsidP="002374AA">
            <w:pPr>
              <w:rPr>
                <w:lang w:eastAsia="en-US"/>
              </w:rPr>
            </w:pPr>
          </w:p>
        </w:tc>
        <w:tc>
          <w:tcPr>
            <w:tcW w:w="851" w:type="dxa"/>
            <w:tcBorders>
              <w:bottom w:val="nil"/>
            </w:tcBorders>
            <w:shd w:val="clear" w:color="auto" w:fill="F2F2F2"/>
          </w:tcPr>
          <w:p w14:paraId="3F83C5A5" w14:textId="77777777" w:rsidR="002374AA" w:rsidRPr="002374AA" w:rsidRDefault="002374AA" w:rsidP="002374AA">
            <w:pPr>
              <w:rPr>
                <w:lang w:eastAsia="en-US"/>
              </w:rPr>
            </w:pPr>
          </w:p>
        </w:tc>
      </w:tr>
      <w:tr w:rsidR="002374AA" w:rsidRPr="002374AA" w14:paraId="3A6798E3" w14:textId="77777777" w:rsidTr="002374AA">
        <w:trPr>
          <w:trHeight w:val="275"/>
        </w:trPr>
        <w:tc>
          <w:tcPr>
            <w:tcW w:w="14460" w:type="dxa"/>
            <w:gridSpan w:val="6"/>
            <w:tcBorders>
              <w:top w:val="nil"/>
            </w:tcBorders>
            <w:shd w:val="clear" w:color="auto" w:fill="A7A7A7"/>
          </w:tcPr>
          <w:p w14:paraId="2CC66720" w14:textId="77777777" w:rsidR="002374AA" w:rsidRPr="002374AA" w:rsidRDefault="002374AA" w:rsidP="002374AA">
            <w:pPr>
              <w:jc w:val="right"/>
              <w:rPr>
                <w:lang w:eastAsia="en-US"/>
              </w:rPr>
            </w:pPr>
            <w:r w:rsidRPr="002374AA">
              <w:rPr>
                <w:lang w:eastAsia="en-US"/>
              </w:rPr>
              <w:t>ВСЕГО</w:t>
            </w:r>
            <w:r w:rsidRPr="002374AA">
              <w:rPr>
                <w:spacing w:val="-3"/>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162до</w:t>
            </w:r>
            <w:r w:rsidRPr="002374AA">
              <w:rPr>
                <w:spacing w:val="-1"/>
                <w:lang w:eastAsia="en-US"/>
              </w:rPr>
              <w:t xml:space="preserve"> </w:t>
            </w:r>
            <w:r w:rsidRPr="002374AA">
              <w:rPr>
                <w:lang w:eastAsia="en-US"/>
              </w:rPr>
              <w:t>0)</w:t>
            </w:r>
          </w:p>
        </w:tc>
        <w:tc>
          <w:tcPr>
            <w:tcW w:w="853" w:type="dxa"/>
            <w:tcBorders>
              <w:top w:val="nil"/>
            </w:tcBorders>
            <w:shd w:val="clear" w:color="auto" w:fill="A7A7A7"/>
          </w:tcPr>
          <w:p w14:paraId="526EF557" w14:textId="77777777" w:rsidR="002374AA" w:rsidRPr="002374AA" w:rsidRDefault="002374AA" w:rsidP="002374AA">
            <w:pPr>
              <w:rPr>
                <w:lang w:eastAsia="en-US"/>
              </w:rPr>
            </w:pPr>
          </w:p>
        </w:tc>
        <w:tc>
          <w:tcPr>
            <w:tcW w:w="851" w:type="dxa"/>
            <w:tcBorders>
              <w:top w:val="nil"/>
            </w:tcBorders>
            <w:shd w:val="clear" w:color="auto" w:fill="A7A7A7"/>
          </w:tcPr>
          <w:p w14:paraId="05C6E5B9" w14:textId="77777777" w:rsidR="002374AA" w:rsidRPr="002374AA" w:rsidRDefault="002374AA" w:rsidP="002374AA">
            <w:pPr>
              <w:rPr>
                <w:lang w:eastAsia="en-US"/>
              </w:rPr>
            </w:pPr>
          </w:p>
        </w:tc>
      </w:tr>
      <w:tr w:rsidR="002374AA" w:rsidRPr="002374AA" w14:paraId="4C879BF4" w14:textId="77777777" w:rsidTr="002374AA">
        <w:trPr>
          <w:trHeight w:val="275"/>
        </w:trPr>
        <w:tc>
          <w:tcPr>
            <w:tcW w:w="14460" w:type="dxa"/>
            <w:gridSpan w:val="6"/>
            <w:shd w:val="clear" w:color="auto" w:fill="A7A7A7"/>
          </w:tcPr>
          <w:p w14:paraId="33611C86" w14:textId="77777777" w:rsidR="002374AA" w:rsidRPr="002374AA" w:rsidRDefault="002374AA" w:rsidP="002374AA">
            <w:pPr>
              <w:rPr>
                <w:b/>
                <w:lang w:val="ru-RU" w:eastAsia="en-US"/>
              </w:rPr>
            </w:pPr>
            <w:r w:rsidRPr="002374AA">
              <w:rPr>
                <w:b/>
                <w:lang w:val="ru-RU" w:eastAsia="en-US"/>
              </w:rPr>
              <w:t>УРОВЕНЬ</w:t>
            </w:r>
            <w:r w:rsidRPr="002374AA">
              <w:rPr>
                <w:b/>
                <w:spacing w:val="-4"/>
                <w:lang w:val="ru-RU" w:eastAsia="en-US"/>
              </w:rPr>
              <w:t xml:space="preserve"> </w:t>
            </w:r>
            <w:r w:rsidRPr="002374AA">
              <w:rPr>
                <w:b/>
                <w:lang w:val="ru-RU" w:eastAsia="en-US"/>
              </w:rPr>
              <w:t>ПОЗНАВАТЕЛЬНОГО</w:t>
            </w:r>
            <w:r w:rsidRPr="002374AA">
              <w:rPr>
                <w:b/>
                <w:spacing w:val="-2"/>
                <w:lang w:val="ru-RU" w:eastAsia="en-US"/>
              </w:rPr>
              <w:t xml:space="preserve"> </w:t>
            </w:r>
            <w:r w:rsidRPr="002374AA">
              <w:rPr>
                <w:b/>
                <w:lang w:val="ru-RU" w:eastAsia="en-US"/>
              </w:rPr>
              <w:t>РАЗВИТИЯ</w:t>
            </w:r>
            <w:r w:rsidRPr="002374AA">
              <w:rPr>
                <w:b/>
                <w:spacing w:val="-3"/>
                <w:lang w:val="ru-RU" w:eastAsia="en-US"/>
              </w:rPr>
              <w:t xml:space="preserve"> </w:t>
            </w:r>
            <w:r w:rsidRPr="002374AA">
              <w:rPr>
                <w:b/>
                <w:lang w:val="ru-RU" w:eastAsia="en-US"/>
              </w:rPr>
              <w:t>204-119</w:t>
            </w:r>
            <w:r w:rsidRPr="002374AA">
              <w:rPr>
                <w:b/>
                <w:spacing w:val="-2"/>
                <w:lang w:val="ru-RU" w:eastAsia="en-US"/>
              </w:rPr>
              <w:t xml:space="preserve"> </w:t>
            </w:r>
            <w:r w:rsidRPr="002374AA">
              <w:rPr>
                <w:b/>
                <w:lang w:val="ru-RU" w:eastAsia="en-US"/>
              </w:rPr>
              <w:t>-высокий</w:t>
            </w:r>
            <w:r w:rsidRPr="002374AA">
              <w:rPr>
                <w:b/>
                <w:spacing w:val="56"/>
                <w:lang w:val="ru-RU" w:eastAsia="en-US"/>
              </w:rPr>
              <w:t xml:space="preserve"> </w:t>
            </w:r>
            <w:r w:rsidRPr="002374AA">
              <w:rPr>
                <w:b/>
                <w:lang w:val="ru-RU" w:eastAsia="en-US"/>
              </w:rPr>
              <w:t>118-33</w:t>
            </w:r>
            <w:r w:rsidRPr="002374AA">
              <w:rPr>
                <w:b/>
                <w:spacing w:val="-2"/>
                <w:lang w:val="ru-RU" w:eastAsia="en-US"/>
              </w:rPr>
              <w:t xml:space="preserve"> </w:t>
            </w:r>
            <w:r w:rsidRPr="002374AA">
              <w:rPr>
                <w:b/>
                <w:lang w:val="ru-RU" w:eastAsia="en-US"/>
              </w:rPr>
              <w:t>-средний</w:t>
            </w:r>
            <w:r w:rsidRPr="002374AA">
              <w:rPr>
                <w:b/>
                <w:spacing w:val="56"/>
                <w:lang w:val="ru-RU" w:eastAsia="en-US"/>
              </w:rPr>
              <w:t xml:space="preserve"> </w:t>
            </w:r>
            <w:r w:rsidRPr="002374AA">
              <w:rPr>
                <w:b/>
                <w:lang w:val="ru-RU" w:eastAsia="en-US"/>
              </w:rPr>
              <w:t>32</w:t>
            </w:r>
            <w:r w:rsidRPr="002374AA">
              <w:rPr>
                <w:b/>
                <w:spacing w:val="55"/>
                <w:lang w:val="ru-RU" w:eastAsia="en-US"/>
              </w:rPr>
              <w:t xml:space="preserve"> </w:t>
            </w:r>
            <w:r w:rsidRPr="002374AA">
              <w:rPr>
                <w:b/>
                <w:lang w:val="ru-RU" w:eastAsia="en-US"/>
              </w:rPr>
              <w:t>меньше</w:t>
            </w:r>
            <w:r w:rsidRPr="002374AA">
              <w:rPr>
                <w:b/>
                <w:spacing w:val="-3"/>
                <w:lang w:val="ru-RU" w:eastAsia="en-US"/>
              </w:rPr>
              <w:t xml:space="preserve"> </w:t>
            </w:r>
            <w:r w:rsidRPr="002374AA">
              <w:rPr>
                <w:b/>
                <w:lang w:val="ru-RU" w:eastAsia="en-US"/>
              </w:rPr>
              <w:t>-низкий</w:t>
            </w:r>
          </w:p>
        </w:tc>
        <w:tc>
          <w:tcPr>
            <w:tcW w:w="853" w:type="dxa"/>
            <w:shd w:val="clear" w:color="auto" w:fill="A7A7A7"/>
          </w:tcPr>
          <w:p w14:paraId="2F901546" w14:textId="77777777" w:rsidR="002374AA" w:rsidRPr="002374AA" w:rsidRDefault="002374AA" w:rsidP="002374AA">
            <w:pPr>
              <w:rPr>
                <w:lang w:val="ru-RU" w:eastAsia="en-US"/>
              </w:rPr>
            </w:pPr>
          </w:p>
        </w:tc>
        <w:tc>
          <w:tcPr>
            <w:tcW w:w="851" w:type="dxa"/>
            <w:shd w:val="clear" w:color="auto" w:fill="A7A7A7"/>
          </w:tcPr>
          <w:p w14:paraId="458CFB0B" w14:textId="77777777" w:rsidR="002374AA" w:rsidRPr="002374AA" w:rsidRDefault="002374AA" w:rsidP="002374AA">
            <w:pPr>
              <w:rPr>
                <w:lang w:val="ru-RU" w:eastAsia="en-US"/>
              </w:rPr>
            </w:pPr>
          </w:p>
        </w:tc>
      </w:tr>
    </w:tbl>
    <w:p w14:paraId="0976BA02" w14:textId="77777777" w:rsidR="002374AA" w:rsidRPr="002374AA" w:rsidRDefault="002374AA" w:rsidP="002374AA">
      <w:pPr>
        <w:spacing w:after="160" w:line="259" w:lineRule="auto"/>
        <w:rPr>
          <w:rFonts w:asciiTheme="minorHAnsi" w:eastAsiaTheme="minorHAnsi" w:hAnsiTheme="minorHAnsi" w:cstheme="minorBidi"/>
          <w:sz w:val="22"/>
          <w:szCs w:val="22"/>
          <w:lang w:eastAsia="en-US"/>
        </w:rPr>
      </w:pPr>
    </w:p>
    <w:tbl>
      <w:tblPr>
        <w:tblStyle w:val="TableNormal"/>
        <w:tblW w:w="1616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556"/>
        <w:gridCol w:w="9924"/>
        <w:gridCol w:w="853"/>
        <w:gridCol w:w="851"/>
      </w:tblGrid>
      <w:tr w:rsidR="002374AA" w:rsidRPr="002374AA" w14:paraId="38ADE2AF" w14:textId="77777777" w:rsidTr="002374AA">
        <w:trPr>
          <w:trHeight w:val="134"/>
        </w:trPr>
        <w:tc>
          <w:tcPr>
            <w:tcW w:w="16164" w:type="dxa"/>
            <w:gridSpan w:val="5"/>
            <w:shd w:val="clear" w:color="auto" w:fill="AEAAAA" w:themeFill="background2" w:themeFillShade="BF"/>
          </w:tcPr>
          <w:p w14:paraId="2ACA9474" w14:textId="77777777" w:rsidR="002374AA" w:rsidRPr="002374AA" w:rsidRDefault="002374AA" w:rsidP="002374AA">
            <w:pPr>
              <w:jc w:val="center"/>
              <w:rPr>
                <w:lang w:eastAsia="en-US"/>
              </w:rPr>
            </w:pPr>
            <w:r w:rsidRPr="002374AA">
              <w:rPr>
                <w:b/>
                <w:lang w:eastAsia="en-US"/>
              </w:rPr>
              <w:t>ХУДОЖЕСТВЕННО-ЭСТЕТЕИЧЕСКОЕ РАЗВИТИЕ</w:t>
            </w:r>
          </w:p>
        </w:tc>
      </w:tr>
      <w:tr w:rsidR="002374AA" w:rsidRPr="002374AA" w14:paraId="57F377CC" w14:textId="77777777" w:rsidTr="002374AA">
        <w:trPr>
          <w:trHeight w:val="58"/>
        </w:trPr>
        <w:tc>
          <w:tcPr>
            <w:tcW w:w="1980" w:type="dxa"/>
            <w:vMerge w:val="restart"/>
            <w:vAlign w:val="center"/>
          </w:tcPr>
          <w:p w14:paraId="01DE246D" w14:textId="77777777" w:rsidR="002374AA" w:rsidRPr="002374AA" w:rsidRDefault="002374AA" w:rsidP="002374AA">
            <w:pPr>
              <w:jc w:val="center"/>
              <w:rPr>
                <w:i/>
                <w:sz w:val="16"/>
                <w:szCs w:val="16"/>
                <w:lang w:val="ru-RU" w:eastAsia="en-US"/>
              </w:rPr>
            </w:pPr>
            <w:r w:rsidRPr="002374AA">
              <w:rPr>
                <w:i/>
                <w:sz w:val="16"/>
                <w:szCs w:val="16"/>
                <w:lang w:val="ru-RU" w:eastAsia="en-US"/>
              </w:rPr>
              <w:t>1. Развитие</w:t>
            </w:r>
            <w:r w:rsidRPr="002374AA">
              <w:rPr>
                <w:i/>
                <w:spacing w:val="1"/>
                <w:sz w:val="16"/>
                <w:szCs w:val="16"/>
                <w:lang w:val="ru-RU" w:eastAsia="en-US"/>
              </w:rPr>
              <w:t xml:space="preserve"> </w:t>
            </w:r>
            <w:r w:rsidRPr="002374AA">
              <w:rPr>
                <w:i/>
                <w:sz w:val="16"/>
                <w:szCs w:val="16"/>
                <w:lang w:val="ru-RU" w:eastAsia="en-US"/>
              </w:rPr>
              <w:t>предпосылок</w:t>
            </w:r>
            <w:r w:rsidRPr="002374AA">
              <w:rPr>
                <w:i/>
                <w:spacing w:val="1"/>
                <w:sz w:val="16"/>
                <w:szCs w:val="16"/>
                <w:lang w:val="ru-RU" w:eastAsia="en-US"/>
              </w:rPr>
              <w:t xml:space="preserve"> </w:t>
            </w:r>
            <w:r w:rsidRPr="002374AA">
              <w:rPr>
                <w:i/>
                <w:sz w:val="16"/>
                <w:szCs w:val="16"/>
                <w:lang w:val="ru-RU" w:eastAsia="en-US"/>
              </w:rPr>
              <w:t>ценностно-</w:t>
            </w:r>
            <w:r w:rsidRPr="002374AA">
              <w:rPr>
                <w:i/>
                <w:spacing w:val="1"/>
                <w:sz w:val="16"/>
                <w:szCs w:val="16"/>
                <w:lang w:val="ru-RU" w:eastAsia="en-US"/>
              </w:rPr>
              <w:t xml:space="preserve"> </w:t>
            </w:r>
            <w:r w:rsidRPr="002374AA">
              <w:rPr>
                <w:i/>
                <w:sz w:val="16"/>
                <w:szCs w:val="16"/>
                <w:lang w:val="ru-RU" w:eastAsia="en-US"/>
              </w:rPr>
              <w:t>смыслового</w:t>
            </w:r>
            <w:r w:rsidRPr="002374AA">
              <w:rPr>
                <w:i/>
                <w:spacing w:val="1"/>
                <w:sz w:val="16"/>
                <w:szCs w:val="16"/>
                <w:lang w:val="ru-RU" w:eastAsia="en-US"/>
              </w:rPr>
              <w:t xml:space="preserve"> </w:t>
            </w:r>
            <w:r w:rsidRPr="002374AA">
              <w:rPr>
                <w:i/>
                <w:sz w:val="16"/>
                <w:szCs w:val="16"/>
                <w:lang w:val="ru-RU" w:eastAsia="en-US"/>
              </w:rPr>
              <w:t>восприятия и</w:t>
            </w:r>
            <w:r w:rsidRPr="002374AA">
              <w:rPr>
                <w:i/>
                <w:spacing w:val="1"/>
                <w:sz w:val="16"/>
                <w:szCs w:val="16"/>
                <w:lang w:val="ru-RU" w:eastAsia="en-US"/>
              </w:rPr>
              <w:t xml:space="preserve"> </w:t>
            </w:r>
            <w:r w:rsidRPr="002374AA">
              <w:rPr>
                <w:i/>
                <w:sz w:val="16"/>
                <w:szCs w:val="16"/>
                <w:lang w:val="ru-RU" w:eastAsia="en-US"/>
              </w:rPr>
              <w:t>понимания</w:t>
            </w:r>
            <w:r w:rsidRPr="002374AA">
              <w:rPr>
                <w:i/>
                <w:spacing w:val="1"/>
                <w:sz w:val="16"/>
                <w:szCs w:val="16"/>
                <w:lang w:val="ru-RU" w:eastAsia="en-US"/>
              </w:rPr>
              <w:t xml:space="preserve"> </w:t>
            </w:r>
            <w:r w:rsidRPr="002374AA">
              <w:rPr>
                <w:i/>
                <w:sz w:val="16"/>
                <w:szCs w:val="16"/>
                <w:lang w:val="ru-RU" w:eastAsia="en-US"/>
              </w:rPr>
              <w:t>произведений</w:t>
            </w:r>
            <w:r w:rsidRPr="002374AA">
              <w:rPr>
                <w:i/>
                <w:spacing w:val="1"/>
                <w:sz w:val="16"/>
                <w:szCs w:val="16"/>
                <w:lang w:val="ru-RU" w:eastAsia="en-US"/>
              </w:rPr>
              <w:t xml:space="preserve"> </w:t>
            </w:r>
            <w:r w:rsidRPr="002374AA">
              <w:rPr>
                <w:i/>
                <w:sz w:val="16"/>
                <w:szCs w:val="16"/>
                <w:lang w:val="ru-RU" w:eastAsia="en-US"/>
              </w:rPr>
              <w:t>искусства</w:t>
            </w:r>
            <w:r w:rsidRPr="002374AA">
              <w:rPr>
                <w:i/>
                <w:spacing w:val="1"/>
                <w:sz w:val="16"/>
                <w:szCs w:val="16"/>
                <w:lang w:val="ru-RU" w:eastAsia="en-US"/>
              </w:rPr>
              <w:t xml:space="preserve"> </w:t>
            </w:r>
            <w:r w:rsidRPr="002374AA">
              <w:rPr>
                <w:i/>
                <w:sz w:val="16"/>
                <w:szCs w:val="16"/>
                <w:lang w:val="ru-RU" w:eastAsia="en-US"/>
              </w:rPr>
              <w:t>(словесного,</w:t>
            </w:r>
            <w:r w:rsidRPr="002374AA">
              <w:rPr>
                <w:i/>
                <w:spacing w:val="1"/>
                <w:sz w:val="16"/>
                <w:szCs w:val="16"/>
                <w:lang w:val="ru-RU" w:eastAsia="en-US"/>
              </w:rPr>
              <w:t xml:space="preserve"> </w:t>
            </w:r>
            <w:r w:rsidRPr="002374AA">
              <w:rPr>
                <w:i/>
                <w:sz w:val="16"/>
                <w:szCs w:val="16"/>
                <w:lang w:val="ru-RU" w:eastAsia="en-US"/>
              </w:rPr>
              <w:t>музыкального,</w:t>
            </w:r>
            <w:r w:rsidRPr="002374AA">
              <w:rPr>
                <w:i/>
                <w:spacing w:val="1"/>
                <w:sz w:val="16"/>
                <w:szCs w:val="16"/>
                <w:lang w:val="ru-RU" w:eastAsia="en-US"/>
              </w:rPr>
              <w:t xml:space="preserve"> </w:t>
            </w:r>
            <w:r w:rsidRPr="002374AA">
              <w:rPr>
                <w:i/>
                <w:sz w:val="16"/>
                <w:szCs w:val="16"/>
                <w:lang w:val="ru-RU" w:eastAsia="en-US"/>
              </w:rPr>
              <w:t>изобразительног</w:t>
            </w:r>
            <w:r w:rsidRPr="002374AA">
              <w:rPr>
                <w:i/>
                <w:spacing w:val="-57"/>
                <w:sz w:val="16"/>
                <w:szCs w:val="16"/>
                <w:lang w:val="ru-RU" w:eastAsia="en-US"/>
              </w:rPr>
              <w:t xml:space="preserve"> </w:t>
            </w:r>
            <w:r w:rsidRPr="002374AA">
              <w:rPr>
                <w:i/>
                <w:sz w:val="16"/>
                <w:szCs w:val="16"/>
                <w:lang w:val="ru-RU" w:eastAsia="en-US"/>
              </w:rPr>
              <w:t>о)</w:t>
            </w:r>
          </w:p>
        </w:tc>
        <w:tc>
          <w:tcPr>
            <w:tcW w:w="2556" w:type="dxa"/>
            <w:vMerge w:val="restart"/>
            <w:vAlign w:val="center"/>
          </w:tcPr>
          <w:p w14:paraId="42281CB3" w14:textId="77777777" w:rsidR="002374AA" w:rsidRPr="002374AA" w:rsidRDefault="002374AA" w:rsidP="002374AA">
            <w:pPr>
              <w:jc w:val="center"/>
              <w:rPr>
                <w:sz w:val="16"/>
                <w:szCs w:val="16"/>
                <w:lang w:val="ru-RU" w:eastAsia="en-US"/>
              </w:rPr>
            </w:pPr>
            <w:r w:rsidRPr="002374AA">
              <w:rPr>
                <w:sz w:val="16"/>
                <w:szCs w:val="16"/>
                <w:lang w:val="ru-RU" w:eastAsia="en-US"/>
              </w:rPr>
              <w:t>1.1.Эмоционально</w:t>
            </w:r>
            <w:r w:rsidRPr="002374AA">
              <w:rPr>
                <w:spacing w:val="-57"/>
                <w:sz w:val="16"/>
                <w:szCs w:val="16"/>
                <w:lang w:val="ru-RU" w:eastAsia="en-US"/>
              </w:rPr>
              <w:t xml:space="preserve"> </w:t>
            </w:r>
            <w:r w:rsidRPr="002374AA">
              <w:rPr>
                <w:sz w:val="16"/>
                <w:szCs w:val="16"/>
                <w:lang w:val="ru-RU" w:eastAsia="en-US"/>
              </w:rPr>
              <w:t>реагирует на</w:t>
            </w:r>
            <w:r w:rsidRPr="002374AA">
              <w:rPr>
                <w:spacing w:val="1"/>
                <w:sz w:val="16"/>
                <w:szCs w:val="16"/>
                <w:lang w:val="ru-RU" w:eastAsia="en-US"/>
              </w:rPr>
              <w:t xml:space="preserve"> </w:t>
            </w:r>
            <w:r w:rsidRPr="002374AA">
              <w:rPr>
                <w:sz w:val="16"/>
                <w:szCs w:val="16"/>
                <w:lang w:val="ru-RU" w:eastAsia="en-US"/>
              </w:rPr>
              <w:t>произведения</w:t>
            </w:r>
            <w:r w:rsidRPr="002374AA">
              <w:rPr>
                <w:spacing w:val="1"/>
                <w:sz w:val="16"/>
                <w:szCs w:val="16"/>
                <w:lang w:val="ru-RU" w:eastAsia="en-US"/>
              </w:rPr>
              <w:t xml:space="preserve"> </w:t>
            </w:r>
            <w:r w:rsidRPr="002374AA">
              <w:rPr>
                <w:sz w:val="16"/>
                <w:szCs w:val="16"/>
                <w:lang w:val="ru-RU" w:eastAsia="en-US"/>
              </w:rPr>
              <w:t>изобразительного</w:t>
            </w:r>
            <w:r w:rsidRPr="002374AA">
              <w:rPr>
                <w:spacing w:val="1"/>
                <w:sz w:val="16"/>
                <w:szCs w:val="16"/>
                <w:lang w:val="ru-RU" w:eastAsia="en-US"/>
              </w:rPr>
              <w:t xml:space="preserve"> </w:t>
            </w:r>
            <w:r w:rsidRPr="002374AA">
              <w:rPr>
                <w:sz w:val="16"/>
                <w:szCs w:val="16"/>
                <w:lang w:val="ru-RU" w:eastAsia="en-US"/>
              </w:rPr>
              <w:t>искусства,</w:t>
            </w:r>
            <w:r w:rsidRPr="002374AA">
              <w:rPr>
                <w:spacing w:val="1"/>
                <w:sz w:val="16"/>
                <w:szCs w:val="16"/>
                <w:lang w:val="ru-RU" w:eastAsia="en-US"/>
              </w:rPr>
              <w:t xml:space="preserve"> </w:t>
            </w:r>
            <w:r w:rsidRPr="002374AA">
              <w:rPr>
                <w:sz w:val="16"/>
                <w:szCs w:val="16"/>
                <w:lang w:val="ru-RU" w:eastAsia="en-US"/>
              </w:rPr>
              <w:t>музыкальные</w:t>
            </w:r>
            <w:r w:rsidRPr="002374AA">
              <w:rPr>
                <w:spacing w:val="1"/>
                <w:sz w:val="16"/>
                <w:szCs w:val="16"/>
                <w:lang w:val="ru-RU" w:eastAsia="en-US"/>
              </w:rPr>
              <w:t xml:space="preserve"> </w:t>
            </w:r>
            <w:r w:rsidRPr="002374AA">
              <w:rPr>
                <w:sz w:val="16"/>
                <w:szCs w:val="16"/>
                <w:lang w:val="ru-RU" w:eastAsia="en-US"/>
              </w:rPr>
              <w:t>произведения</w:t>
            </w:r>
          </w:p>
        </w:tc>
        <w:tc>
          <w:tcPr>
            <w:tcW w:w="9924" w:type="dxa"/>
          </w:tcPr>
          <w:p w14:paraId="17E1D43A" w14:textId="77777777" w:rsidR="002374AA" w:rsidRPr="002374AA" w:rsidRDefault="002374AA" w:rsidP="002374AA">
            <w:pPr>
              <w:rPr>
                <w:lang w:val="ru-RU" w:eastAsia="en-US"/>
              </w:rPr>
            </w:pPr>
            <w:r w:rsidRPr="002374AA">
              <w:rPr>
                <w:spacing w:val="-8"/>
                <w:lang w:val="ru-RU" w:eastAsia="en-US"/>
              </w:rPr>
              <w:t>Передаёт</w:t>
            </w:r>
            <w:r w:rsidRPr="002374AA">
              <w:rPr>
                <w:spacing w:val="-3"/>
                <w:lang w:val="ru-RU" w:eastAsia="en-US"/>
              </w:rPr>
              <w:t xml:space="preserve"> </w:t>
            </w:r>
            <w:r w:rsidRPr="002374AA">
              <w:rPr>
                <w:spacing w:val="-8"/>
                <w:lang w:val="ru-RU" w:eastAsia="en-US"/>
              </w:rPr>
              <w:t>настроение,</w:t>
            </w:r>
            <w:r w:rsidRPr="002374AA">
              <w:rPr>
                <w:spacing w:val="-6"/>
                <w:lang w:val="ru-RU" w:eastAsia="en-US"/>
              </w:rPr>
              <w:t xml:space="preserve"> </w:t>
            </w:r>
            <w:r w:rsidRPr="002374AA">
              <w:rPr>
                <w:spacing w:val="-8"/>
                <w:lang w:val="ru-RU" w:eastAsia="en-US"/>
              </w:rPr>
              <w:t>полученное</w:t>
            </w:r>
            <w:r w:rsidRPr="002374AA">
              <w:rPr>
                <w:spacing w:val="-4"/>
                <w:lang w:val="ru-RU" w:eastAsia="en-US"/>
              </w:rPr>
              <w:t xml:space="preserve"> </w:t>
            </w:r>
            <w:r w:rsidRPr="002374AA">
              <w:rPr>
                <w:spacing w:val="-8"/>
                <w:lang w:val="ru-RU" w:eastAsia="en-US"/>
              </w:rPr>
              <w:t>от</w:t>
            </w:r>
            <w:r w:rsidRPr="002374AA">
              <w:rPr>
                <w:spacing w:val="-6"/>
                <w:lang w:val="ru-RU" w:eastAsia="en-US"/>
              </w:rPr>
              <w:t xml:space="preserve"> </w:t>
            </w:r>
            <w:r w:rsidRPr="002374AA">
              <w:rPr>
                <w:spacing w:val="-8"/>
                <w:lang w:val="ru-RU" w:eastAsia="en-US"/>
              </w:rPr>
              <w:t>прослушивания</w:t>
            </w:r>
            <w:r w:rsidRPr="002374AA">
              <w:rPr>
                <w:spacing w:val="-3"/>
                <w:lang w:val="ru-RU" w:eastAsia="en-US"/>
              </w:rPr>
              <w:t xml:space="preserve"> </w:t>
            </w:r>
            <w:r w:rsidRPr="002374AA">
              <w:rPr>
                <w:spacing w:val="-8"/>
                <w:lang w:val="ru-RU" w:eastAsia="en-US"/>
              </w:rPr>
              <w:t>музыкального</w:t>
            </w:r>
            <w:r w:rsidRPr="002374AA">
              <w:rPr>
                <w:spacing w:val="-6"/>
                <w:lang w:val="ru-RU" w:eastAsia="en-US"/>
              </w:rPr>
              <w:t xml:space="preserve"> </w:t>
            </w:r>
            <w:r w:rsidRPr="002374AA">
              <w:rPr>
                <w:spacing w:val="-8"/>
                <w:lang w:val="ru-RU" w:eastAsia="en-US"/>
              </w:rPr>
              <w:t>и</w:t>
            </w:r>
            <w:r w:rsidRPr="002374AA">
              <w:rPr>
                <w:spacing w:val="-3"/>
                <w:lang w:val="ru-RU" w:eastAsia="en-US"/>
              </w:rPr>
              <w:t xml:space="preserve"> </w:t>
            </w:r>
            <w:r w:rsidRPr="002374AA">
              <w:rPr>
                <w:spacing w:val="-8"/>
                <w:lang w:val="ru-RU" w:eastAsia="en-US"/>
              </w:rPr>
              <w:t>литературного</w:t>
            </w:r>
            <w:r w:rsidRPr="002374AA">
              <w:rPr>
                <w:spacing w:val="-3"/>
                <w:lang w:val="ru-RU" w:eastAsia="en-US"/>
              </w:rPr>
              <w:t xml:space="preserve"> </w:t>
            </w:r>
            <w:r w:rsidRPr="002374AA">
              <w:rPr>
                <w:spacing w:val="-8"/>
                <w:lang w:val="ru-RU" w:eastAsia="en-US"/>
              </w:rPr>
              <w:t>произведения,</w:t>
            </w:r>
            <w:r w:rsidRPr="002374AA">
              <w:rPr>
                <w:spacing w:val="-6"/>
                <w:lang w:val="ru-RU" w:eastAsia="en-US"/>
              </w:rPr>
              <w:t xml:space="preserve"> </w:t>
            </w:r>
            <w:r w:rsidRPr="002374AA">
              <w:rPr>
                <w:spacing w:val="-7"/>
                <w:lang w:val="ru-RU" w:eastAsia="en-US"/>
              </w:rPr>
              <w:t>в</w:t>
            </w:r>
            <w:r w:rsidRPr="002374AA">
              <w:rPr>
                <w:spacing w:val="-57"/>
                <w:lang w:val="ru-RU" w:eastAsia="en-US"/>
              </w:rPr>
              <w:t xml:space="preserve"> </w:t>
            </w:r>
            <w:r w:rsidRPr="002374AA">
              <w:rPr>
                <w:lang w:val="ru-RU" w:eastAsia="en-US"/>
              </w:rPr>
              <w:t>рисунке:</w:t>
            </w:r>
          </w:p>
        </w:tc>
        <w:tc>
          <w:tcPr>
            <w:tcW w:w="853" w:type="dxa"/>
          </w:tcPr>
          <w:p w14:paraId="4D976D57" w14:textId="77777777" w:rsidR="002374AA" w:rsidRPr="002374AA" w:rsidRDefault="002374AA" w:rsidP="002374AA">
            <w:pPr>
              <w:rPr>
                <w:lang w:val="ru-RU" w:eastAsia="en-US"/>
              </w:rPr>
            </w:pPr>
          </w:p>
        </w:tc>
        <w:tc>
          <w:tcPr>
            <w:tcW w:w="851" w:type="dxa"/>
          </w:tcPr>
          <w:p w14:paraId="454A8C41" w14:textId="77777777" w:rsidR="002374AA" w:rsidRPr="002374AA" w:rsidRDefault="002374AA" w:rsidP="002374AA">
            <w:pPr>
              <w:rPr>
                <w:lang w:val="ru-RU" w:eastAsia="en-US"/>
              </w:rPr>
            </w:pPr>
          </w:p>
        </w:tc>
      </w:tr>
      <w:tr w:rsidR="002374AA" w:rsidRPr="002374AA" w14:paraId="5E5F1788" w14:textId="77777777" w:rsidTr="002374AA">
        <w:trPr>
          <w:trHeight w:val="275"/>
        </w:trPr>
        <w:tc>
          <w:tcPr>
            <w:tcW w:w="1980" w:type="dxa"/>
            <w:vMerge/>
            <w:tcBorders>
              <w:top w:val="nil"/>
            </w:tcBorders>
          </w:tcPr>
          <w:p w14:paraId="3247B350"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03B6D49D"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180748A1" w14:textId="77777777" w:rsidR="002374AA" w:rsidRPr="002374AA" w:rsidRDefault="002374AA" w:rsidP="002374AA">
            <w:pPr>
              <w:rPr>
                <w:lang w:val="ru-RU" w:eastAsia="en-US"/>
              </w:rPr>
            </w:pPr>
            <w:r w:rsidRPr="002374AA">
              <w:rPr>
                <w:spacing w:val="-9"/>
                <w:lang w:val="ru-RU" w:eastAsia="en-US"/>
              </w:rPr>
              <w:t>Выразительно</w:t>
            </w:r>
            <w:r w:rsidRPr="002374AA">
              <w:rPr>
                <w:spacing w:val="-20"/>
                <w:lang w:val="ru-RU" w:eastAsia="en-US"/>
              </w:rPr>
              <w:t xml:space="preserve"> </w:t>
            </w:r>
            <w:r w:rsidRPr="002374AA">
              <w:rPr>
                <w:spacing w:val="-9"/>
                <w:lang w:val="ru-RU" w:eastAsia="en-US"/>
              </w:rPr>
              <w:t>исполняет</w:t>
            </w:r>
            <w:r w:rsidRPr="002374AA">
              <w:rPr>
                <w:spacing w:val="-21"/>
                <w:lang w:val="ru-RU" w:eastAsia="en-US"/>
              </w:rPr>
              <w:t xml:space="preserve"> </w:t>
            </w:r>
            <w:r w:rsidRPr="002374AA">
              <w:rPr>
                <w:spacing w:val="-9"/>
                <w:lang w:val="ru-RU" w:eastAsia="en-US"/>
              </w:rPr>
              <w:t>народные</w:t>
            </w:r>
            <w:r w:rsidRPr="002374AA">
              <w:rPr>
                <w:spacing w:val="-20"/>
                <w:lang w:val="ru-RU" w:eastAsia="en-US"/>
              </w:rPr>
              <w:t xml:space="preserve"> </w:t>
            </w:r>
            <w:r w:rsidRPr="002374AA">
              <w:rPr>
                <w:spacing w:val="-9"/>
                <w:lang w:val="ru-RU" w:eastAsia="en-US"/>
              </w:rPr>
              <w:t>и</w:t>
            </w:r>
            <w:r w:rsidRPr="002374AA">
              <w:rPr>
                <w:spacing w:val="-21"/>
                <w:lang w:val="ru-RU" w:eastAsia="en-US"/>
              </w:rPr>
              <w:t xml:space="preserve"> </w:t>
            </w:r>
            <w:r w:rsidRPr="002374AA">
              <w:rPr>
                <w:spacing w:val="-9"/>
                <w:lang w:val="ru-RU" w:eastAsia="en-US"/>
              </w:rPr>
              <w:t>композиторские</w:t>
            </w:r>
            <w:r w:rsidRPr="002374AA">
              <w:rPr>
                <w:spacing w:val="-21"/>
                <w:lang w:val="ru-RU" w:eastAsia="en-US"/>
              </w:rPr>
              <w:t xml:space="preserve"> </w:t>
            </w:r>
            <w:r w:rsidRPr="002374AA">
              <w:rPr>
                <w:spacing w:val="-9"/>
                <w:lang w:val="ru-RU" w:eastAsia="en-US"/>
              </w:rPr>
              <w:t>песни</w:t>
            </w:r>
            <w:r w:rsidRPr="002374AA">
              <w:rPr>
                <w:spacing w:val="-18"/>
                <w:lang w:val="ru-RU" w:eastAsia="en-US"/>
              </w:rPr>
              <w:t xml:space="preserve"> </w:t>
            </w:r>
            <w:r w:rsidRPr="002374AA">
              <w:rPr>
                <w:spacing w:val="-9"/>
                <w:lang w:val="ru-RU" w:eastAsia="en-US"/>
              </w:rPr>
              <w:t>в</w:t>
            </w:r>
            <w:r w:rsidRPr="002374AA">
              <w:rPr>
                <w:spacing w:val="-23"/>
                <w:lang w:val="ru-RU" w:eastAsia="en-US"/>
              </w:rPr>
              <w:t xml:space="preserve"> </w:t>
            </w:r>
            <w:r w:rsidRPr="002374AA">
              <w:rPr>
                <w:spacing w:val="-9"/>
                <w:lang w:val="ru-RU" w:eastAsia="en-US"/>
              </w:rPr>
              <w:t>удобном</w:t>
            </w:r>
            <w:r w:rsidRPr="002374AA">
              <w:rPr>
                <w:spacing w:val="-19"/>
                <w:lang w:val="ru-RU" w:eastAsia="en-US"/>
              </w:rPr>
              <w:t xml:space="preserve"> </w:t>
            </w:r>
            <w:r w:rsidRPr="002374AA">
              <w:rPr>
                <w:spacing w:val="-9"/>
                <w:lang w:val="ru-RU" w:eastAsia="en-US"/>
              </w:rPr>
              <w:t>диапазоне:</w:t>
            </w:r>
          </w:p>
        </w:tc>
        <w:tc>
          <w:tcPr>
            <w:tcW w:w="853" w:type="dxa"/>
          </w:tcPr>
          <w:p w14:paraId="6A7A07CD" w14:textId="77777777" w:rsidR="002374AA" w:rsidRPr="002374AA" w:rsidRDefault="002374AA" w:rsidP="002374AA">
            <w:pPr>
              <w:rPr>
                <w:lang w:val="ru-RU" w:eastAsia="en-US"/>
              </w:rPr>
            </w:pPr>
          </w:p>
        </w:tc>
        <w:tc>
          <w:tcPr>
            <w:tcW w:w="851" w:type="dxa"/>
          </w:tcPr>
          <w:p w14:paraId="668A2FF7" w14:textId="77777777" w:rsidR="002374AA" w:rsidRPr="002374AA" w:rsidRDefault="002374AA" w:rsidP="002374AA">
            <w:pPr>
              <w:rPr>
                <w:lang w:val="ru-RU" w:eastAsia="en-US"/>
              </w:rPr>
            </w:pPr>
          </w:p>
        </w:tc>
      </w:tr>
      <w:tr w:rsidR="002374AA" w:rsidRPr="002374AA" w14:paraId="44A4C018" w14:textId="77777777" w:rsidTr="002374AA">
        <w:trPr>
          <w:trHeight w:val="277"/>
        </w:trPr>
        <w:tc>
          <w:tcPr>
            <w:tcW w:w="1980" w:type="dxa"/>
            <w:vMerge/>
            <w:tcBorders>
              <w:top w:val="nil"/>
            </w:tcBorders>
          </w:tcPr>
          <w:p w14:paraId="01169F77"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5BF050A6"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2D52E7E5" w14:textId="77777777" w:rsidR="002374AA" w:rsidRPr="002374AA" w:rsidRDefault="002374AA" w:rsidP="002374AA">
            <w:pPr>
              <w:rPr>
                <w:lang w:val="ru-RU" w:eastAsia="en-US"/>
              </w:rPr>
            </w:pPr>
            <w:r w:rsidRPr="002374AA">
              <w:rPr>
                <w:lang w:val="ru-RU" w:eastAsia="en-US"/>
              </w:rPr>
              <w:t>Имеет</w:t>
            </w:r>
            <w:r w:rsidRPr="002374AA">
              <w:rPr>
                <w:spacing w:val="-3"/>
                <w:lang w:val="ru-RU" w:eastAsia="en-US"/>
              </w:rPr>
              <w:t xml:space="preserve"> </w:t>
            </w:r>
            <w:r w:rsidRPr="002374AA">
              <w:rPr>
                <w:lang w:val="ru-RU" w:eastAsia="en-US"/>
              </w:rPr>
              <w:t>представления</w:t>
            </w:r>
            <w:r w:rsidRPr="002374AA">
              <w:rPr>
                <w:spacing w:val="-2"/>
                <w:lang w:val="ru-RU" w:eastAsia="en-US"/>
              </w:rPr>
              <w:t xml:space="preserve"> </w:t>
            </w:r>
            <w:r w:rsidRPr="002374AA">
              <w:rPr>
                <w:lang w:val="ru-RU" w:eastAsia="en-US"/>
              </w:rPr>
              <w:t>о</w:t>
            </w:r>
            <w:r w:rsidRPr="002374AA">
              <w:rPr>
                <w:spacing w:val="-2"/>
                <w:lang w:val="ru-RU" w:eastAsia="en-US"/>
              </w:rPr>
              <w:t xml:space="preserve"> </w:t>
            </w:r>
            <w:r w:rsidRPr="002374AA">
              <w:rPr>
                <w:lang w:val="ru-RU" w:eastAsia="en-US"/>
              </w:rPr>
              <w:t>средствах музыкальной</w:t>
            </w:r>
            <w:r w:rsidRPr="002374AA">
              <w:rPr>
                <w:spacing w:val="-4"/>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литературной</w:t>
            </w:r>
            <w:r w:rsidRPr="002374AA">
              <w:rPr>
                <w:spacing w:val="-1"/>
                <w:lang w:val="ru-RU" w:eastAsia="en-US"/>
              </w:rPr>
              <w:t xml:space="preserve"> </w:t>
            </w:r>
            <w:r w:rsidRPr="002374AA">
              <w:rPr>
                <w:lang w:val="ru-RU" w:eastAsia="en-US"/>
              </w:rPr>
              <w:t>выразительности</w:t>
            </w:r>
          </w:p>
        </w:tc>
        <w:tc>
          <w:tcPr>
            <w:tcW w:w="853" w:type="dxa"/>
          </w:tcPr>
          <w:p w14:paraId="6096F73C" w14:textId="77777777" w:rsidR="002374AA" w:rsidRPr="002374AA" w:rsidRDefault="002374AA" w:rsidP="002374AA">
            <w:pPr>
              <w:rPr>
                <w:lang w:val="ru-RU" w:eastAsia="en-US"/>
              </w:rPr>
            </w:pPr>
          </w:p>
        </w:tc>
        <w:tc>
          <w:tcPr>
            <w:tcW w:w="851" w:type="dxa"/>
          </w:tcPr>
          <w:p w14:paraId="1A9797BC" w14:textId="77777777" w:rsidR="002374AA" w:rsidRPr="002374AA" w:rsidRDefault="002374AA" w:rsidP="002374AA">
            <w:pPr>
              <w:rPr>
                <w:lang w:val="ru-RU" w:eastAsia="en-US"/>
              </w:rPr>
            </w:pPr>
          </w:p>
        </w:tc>
      </w:tr>
      <w:tr w:rsidR="002374AA" w:rsidRPr="002374AA" w14:paraId="2B49878D" w14:textId="77777777" w:rsidTr="002374AA">
        <w:trPr>
          <w:trHeight w:val="123"/>
        </w:trPr>
        <w:tc>
          <w:tcPr>
            <w:tcW w:w="1980" w:type="dxa"/>
            <w:vMerge/>
            <w:tcBorders>
              <w:top w:val="nil"/>
            </w:tcBorders>
          </w:tcPr>
          <w:p w14:paraId="7F6A266A"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2650BE93"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02ABCFDE" w14:textId="77777777" w:rsidR="002374AA" w:rsidRPr="002374AA" w:rsidRDefault="002374AA" w:rsidP="002374AA">
            <w:pPr>
              <w:rPr>
                <w:lang w:val="ru-RU" w:eastAsia="en-US"/>
              </w:rPr>
            </w:pPr>
            <w:r w:rsidRPr="002374AA">
              <w:rPr>
                <w:lang w:val="ru-RU" w:eastAsia="en-US"/>
              </w:rPr>
              <w:t>Интересуется</w:t>
            </w:r>
            <w:r w:rsidRPr="002374AA">
              <w:rPr>
                <w:spacing w:val="-2"/>
                <w:lang w:val="ru-RU" w:eastAsia="en-US"/>
              </w:rPr>
              <w:t xml:space="preserve"> </w:t>
            </w:r>
            <w:r w:rsidRPr="002374AA">
              <w:rPr>
                <w:lang w:val="ru-RU" w:eastAsia="en-US"/>
              </w:rPr>
              <w:t>природными</w:t>
            </w:r>
            <w:r w:rsidRPr="002374AA">
              <w:rPr>
                <w:spacing w:val="-1"/>
                <w:lang w:val="ru-RU" w:eastAsia="en-US"/>
              </w:rPr>
              <w:t xml:space="preserve"> </w:t>
            </w:r>
            <w:r w:rsidRPr="002374AA">
              <w:rPr>
                <w:lang w:val="ru-RU" w:eastAsia="en-US"/>
              </w:rPr>
              <w:t>объектами</w:t>
            </w:r>
            <w:r w:rsidRPr="002374AA">
              <w:rPr>
                <w:spacing w:val="-1"/>
                <w:lang w:val="ru-RU" w:eastAsia="en-US"/>
              </w:rPr>
              <w:t xml:space="preserve"> </w:t>
            </w:r>
            <w:r w:rsidRPr="002374AA">
              <w:rPr>
                <w:lang w:val="ru-RU" w:eastAsia="en-US"/>
              </w:rPr>
              <w:t>и явлениями.</w:t>
            </w:r>
          </w:p>
        </w:tc>
        <w:tc>
          <w:tcPr>
            <w:tcW w:w="853" w:type="dxa"/>
          </w:tcPr>
          <w:p w14:paraId="14522F8C" w14:textId="77777777" w:rsidR="002374AA" w:rsidRPr="002374AA" w:rsidRDefault="002374AA" w:rsidP="002374AA">
            <w:pPr>
              <w:rPr>
                <w:lang w:val="ru-RU" w:eastAsia="en-US"/>
              </w:rPr>
            </w:pPr>
          </w:p>
        </w:tc>
        <w:tc>
          <w:tcPr>
            <w:tcW w:w="851" w:type="dxa"/>
          </w:tcPr>
          <w:p w14:paraId="2FF6D4AC" w14:textId="77777777" w:rsidR="002374AA" w:rsidRPr="002374AA" w:rsidRDefault="002374AA" w:rsidP="002374AA">
            <w:pPr>
              <w:rPr>
                <w:lang w:val="ru-RU" w:eastAsia="en-US"/>
              </w:rPr>
            </w:pPr>
          </w:p>
        </w:tc>
      </w:tr>
      <w:tr w:rsidR="002374AA" w:rsidRPr="002374AA" w14:paraId="232DCDC5" w14:textId="77777777" w:rsidTr="002374AA">
        <w:trPr>
          <w:trHeight w:val="275"/>
        </w:trPr>
        <w:tc>
          <w:tcPr>
            <w:tcW w:w="14460" w:type="dxa"/>
            <w:gridSpan w:val="3"/>
            <w:shd w:val="clear" w:color="auto" w:fill="A7A7A7"/>
          </w:tcPr>
          <w:p w14:paraId="3EE2077C"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A7A7A7"/>
          </w:tcPr>
          <w:p w14:paraId="00460308" w14:textId="77777777" w:rsidR="002374AA" w:rsidRPr="002374AA" w:rsidRDefault="002374AA" w:rsidP="002374AA">
            <w:pPr>
              <w:rPr>
                <w:lang w:eastAsia="en-US"/>
              </w:rPr>
            </w:pPr>
          </w:p>
        </w:tc>
        <w:tc>
          <w:tcPr>
            <w:tcW w:w="851" w:type="dxa"/>
            <w:shd w:val="clear" w:color="auto" w:fill="A7A7A7"/>
          </w:tcPr>
          <w:p w14:paraId="18EEFB5D" w14:textId="77777777" w:rsidR="002374AA" w:rsidRPr="002374AA" w:rsidRDefault="002374AA" w:rsidP="002374AA">
            <w:pPr>
              <w:rPr>
                <w:lang w:eastAsia="en-US"/>
              </w:rPr>
            </w:pPr>
          </w:p>
        </w:tc>
      </w:tr>
      <w:tr w:rsidR="002374AA" w:rsidRPr="002374AA" w14:paraId="5A55CAAC" w14:textId="77777777" w:rsidTr="002374AA">
        <w:trPr>
          <w:trHeight w:val="386"/>
        </w:trPr>
        <w:tc>
          <w:tcPr>
            <w:tcW w:w="1980" w:type="dxa"/>
            <w:vMerge w:val="restart"/>
            <w:vAlign w:val="center"/>
          </w:tcPr>
          <w:p w14:paraId="2F3BBC24" w14:textId="77777777" w:rsidR="002374AA" w:rsidRPr="002374AA" w:rsidRDefault="002374AA" w:rsidP="002374AA">
            <w:pPr>
              <w:jc w:val="center"/>
              <w:rPr>
                <w:i/>
                <w:sz w:val="16"/>
                <w:szCs w:val="16"/>
                <w:lang w:val="ru-RU" w:eastAsia="en-US"/>
              </w:rPr>
            </w:pPr>
            <w:r w:rsidRPr="002374AA">
              <w:rPr>
                <w:i/>
                <w:sz w:val="16"/>
                <w:szCs w:val="16"/>
                <w:lang w:val="ru-RU" w:eastAsia="en-US"/>
              </w:rPr>
              <w:t>2.Становление</w:t>
            </w:r>
            <w:r w:rsidRPr="002374AA">
              <w:rPr>
                <w:i/>
                <w:spacing w:val="1"/>
                <w:sz w:val="16"/>
                <w:szCs w:val="16"/>
                <w:lang w:val="ru-RU" w:eastAsia="en-US"/>
              </w:rPr>
              <w:t xml:space="preserve"> </w:t>
            </w:r>
            <w:r w:rsidRPr="002374AA">
              <w:rPr>
                <w:i/>
                <w:sz w:val="16"/>
                <w:szCs w:val="16"/>
                <w:lang w:val="ru-RU" w:eastAsia="en-US"/>
              </w:rPr>
              <w:t>эстетического</w:t>
            </w:r>
            <w:r w:rsidRPr="002374AA">
              <w:rPr>
                <w:i/>
                <w:spacing w:val="1"/>
                <w:sz w:val="16"/>
                <w:szCs w:val="16"/>
                <w:lang w:val="ru-RU" w:eastAsia="en-US"/>
              </w:rPr>
              <w:t xml:space="preserve"> </w:t>
            </w:r>
            <w:r w:rsidRPr="002374AA">
              <w:rPr>
                <w:i/>
                <w:sz w:val="16"/>
                <w:szCs w:val="16"/>
                <w:lang w:val="ru-RU" w:eastAsia="en-US"/>
              </w:rPr>
              <w:t>отношения к</w:t>
            </w:r>
            <w:r w:rsidRPr="002374AA">
              <w:rPr>
                <w:i/>
                <w:spacing w:val="1"/>
                <w:sz w:val="16"/>
                <w:szCs w:val="16"/>
                <w:lang w:val="ru-RU" w:eastAsia="en-US"/>
              </w:rPr>
              <w:t xml:space="preserve"> </w:t>
            </w:r>
            <w:r w:rsidRPr="002374AA">
              <w:rPr>
                <w:i/>
                <w:sz w:val="16"/>
                <w:szCs w:val="16"/>
                <w:lang w:val="ru-RU" w:eastAsia="en-US"/>
              </w:rPr>
              <w:t>окружающему</w:t>
            </w:r>
            <w:r w:rsidRPr="002374AA">
              <w:rPr>
                <w:i/>
                <w:spacing w:val="1"/>
                <w:sz w:val="16"/>
                <w:szCs w:val="16"/>
                <w:lang w:val="ru-RU" w:eastAsia="en-US"/>
              </w:rPr>
              <w:t xml:space="preserve"> </w:t>
            </w:r>
            <w:r w:rsidRPr="002374AA">
              <w:rPr>
                <w:i/>
                <w:sz w:val="16"/>
                <w:szCs w:val="16"/>
                <w:lang w:val="ru-RU" w:eastAsia="en-US"/>
              </w:rPr>
              <w:t>миру,</w:t>
            </w:r>
            <w:r w:rsidRPr="002374AA">
              <w:rPr>
                <w:i/>
                <w:spacing w:val="1"/>
                <w:sz w:val="16"/>
                <w:szCs w:val="16"/>
                <w:lang w:val="ru-RU" w:eastAsia="en-US"/>
              </w:rPr>
              <w:t xml:space="preserve"> </w:t>
            </w:r>
            <w:r w:rsidRPr="002374AA">
              <w:rPr>
                <w:i/>
                <w:sz w:val="16"/>
                <w:szCs w:val="16"/>
                <w:lang w:val="ru-RU" w:eastAsia="en-US"/>
              </w:rPr>
              <w:t>восприятие</w:t>
            </w:r>
            <w:r w:rsidRPr="002374AA">
              <w:rPr>
                <w:i/>
                <w:spacing w:val="1"/>
                <w:sz w:val="16"/>
                <w:szCs w:val="16"/>
                <w:lang w:val="ru-RU" w:eastAsia="en-US"/>
              </w:rPr>
              <w:t xml:space="preserve"> </w:t>
            </w:r>
            <w:r w:rsidRPr="002374AA">
              <w:rPr>
                <w:i/>
                <w:sz w:val="16"/>
                <w:szCs w:val="16"/>
                <w:lang w:val="ru-RU" w:eastAsia="en-US"/>
              </w:rPr>
              <w:t>музыки,</w:t>
            </w:r>
            <w:r w:rsidRPr="002374AA">
              <w:rPr>
                <w:i/>
                <w:spacing w:val="1"/>
                <w:sz w:val="16"/>
                <w:szCs w:val="16"/>
                <w:lang w:val="ru-RU" w:eastAsia="en-US"/>
              </w:rPr>
              <w:t xml:space="preserve"> </w:t>
            </w:r>
            <w:r w:rsidRPr="002374AA">
              <w:rPr>
                <w:i/>
                <w:spacing w:val="-1"/>
                <w:sz w:val="16"/>
                <w:szCs w:val="16"/>
                <w:lang w:val="ru-RU" w:eastAsia="en-US"/>
              </w:rPr>
              <w:t>художественной</w:t>
            </w:r>
            <w:r w:rsidRPr="002374AA">
              <w:rPr>
                <w:i/>
                <w:spacing w:val="-57"/>
                <w:sz w:val="16"/>
                <w:szCs w:val="16"/>
                <w:lang w:val="ru-RU" w:eastAsia="en-US"/>
              </w:rPr>
              <w:t xml:space="preserve"> </w:t>
            </w:r>
            <w:r w:rsidRPr="002374AA">
              <w:rPr>
                <w:i/>
                <w:sz w:val="16"/>
                <w:szCs w:val="16"/>
                <w:lang w:val="ru-RU" w:eastAsia="en-US"/>
              </w:rPr>
              <w:t>литературы,</w:t>
            </w:r>
            <w:r w:rsidRPr="002374AA">
              <w:rPr>
                <w:i/>
                <w:spacing w:val="1"/>
                <w:sz w:val="16"/>
                <w:szCs w:val="16"/>
                <w:lang w:val="ru-RU" w:eastAsia="en-US"/>
              </w:rPr>
              <w:t xml:space="preserve"> </w:t>
            </w:r>
            <w:r w:rsidRPr="002374AA">
              <w:rPr>
                <w:i/>
                <w:sz w:val="16"/>
                <w:szCs w:val="16"/>
                <w:lang w:val="ru-RU" w:eastAsia="en-US"/>
              </w:rPr>
              <w:t>фольклора</w:t>
            </w:r>
          </w:p>
        </w:tc>
        <w:tc>
          <w:tcPr>
            <w:tcW w:w="2556" w:type="dxa"/>
            <w:vMerge w:val="restart"/>
            <w:vAlign w:val="center"/>
          </w:tcPr>
          <w:p w14:paraId="21AD7843" w14:textId="77777777" w:rsidR="002374AA" w:rsidRPr="002374AA" w:rsidRDefault="002374AA" w:rsidP="002374AA">
            <w:pPr>
              <w:jc w:val="center"/>
              <w:rPr>
                <w:sz w:val="16"/>
                <w:szCs w:val="16"/>
                <w:lang w:val="ru-RU" w:eastAsia="en-US"/>
              </w:rPr>
            </w:pPr>
            <w:r w:rsidRPr="002374AA">
              <w:rPr>
                <w:sz w:val="16"/>
                <w:szCs w:val="16"/>
                <w:lang w:val="ru-RU" w:eastAsia="en-US"/>
              </w:rPr>
              <w:t>2.1.Испытывает</w:t>
            </w:r>
            <w:r w:rsidRPr="002374AA">
              <w:rPr>
                <w:spacing w:val="1"/>
                <w:sz w:val="16"/>
                <w:szCs w:val="16"/>
                <w:lang w:val="ru-RU" w:eastAsia="en-US"/>
              </w:rPr>
              <w:t xml:space="preserve"> </w:t>
            </w:r>
            <w:r w:rsidRPr="002374AA">
              <w:rPr>
                <w:sz w:val="16"/>
                <w:szCs w:val="16"/>
                <w:lang w:val="ru-RU" w:eastAsia="en-US"/>
              </w:rPr>
              <w:t>эстетические</w:t>
            </w:r>
            <w:r w:rsidRPr="002374AA">
              <w:rPr>
                <w:spacing w:val="1"/>
                <w:sz w:val="16"/>
                <w:szCs w:val="16"/>
                <w:lang w:val="ru-RU" w:eastAsia="en-US"/>
              </w:rPr>
              <w:t xml:space="preserve"> </w:t>
            </w:r>
            <w:r w:rsidRPr="002374AA">
              <w:rPr>
                <w:sz w:val="16"/>
                <w:szCs w:val="16"/>
                <w:lang w:val="ru-RU" w:eastAsia="en-US"/>
              </w:rPr>
              <w:t>переживания,</w:t>
            </w:r>
            <w:r w:rsidRPr="002374AA">
              <w:rPr>
                <w:spacing w:val="1"/>
                <w:sz w:val="16"/>
                <w:szCs w:val="16"/>
                <w:lang w:val="ru-RU" w:eastAsia="en-US"/>
              </w:rPr>
              <w:t xml:space="preserve"> </w:t>
            </w:r>
            <w:r w:rsidRPr="002374AA">
              <w:rPr>
                <w:sz w:val="16"/>
                <w:szCs w:val="16"/>
                <w:lang w:val="ru-RU" w:eastAsia="en-US"/>
              </w:rPr>
              <w:t>передает своё</w:t>
            </w:r>
            <w:r w:rsidRPr="002374AA">
              <w:rPr>
                <w:spacing w:val="1"/>
                <w:sz w:val="16"/>
                <w:szCs w:val="16"/>
                <w:lang w:val="ru-RU" w:eastAsia="en-US"/>
              </w:rPr>
              <w:t xml:space="preserve"> </w:t>
            </w:r>
            <w:r w:rsidRPr="002374AA">
              <w:rPr>
                <w:sz w:val="16"/>
                <w:szCs w:val="16"/>
                <w:lang w:val="ru-RU" w:eastAsia="en-US"/>
              </w:rPr>
              <w:t>представление о мире</w:t>
            </w:r>
            <w:r w:rsidRPr="002374AA">
              <w:rPr>
                <w:spacing w:val="-57"/>
                <w:sz w:val="16"/>
                <w:szCs w:val="16"/>
                <w:lang w:val="ru-RU" w:eastAsia="en-US"/>
              </w:rPr>
              <w:t xml:space="preserve"> </w:t>
            </w:r>
            <w:r w:rsidRPr="002374AA">
              <w:rPr>
                <w:sz w:val="16"/>
                <w:szCs w:val="16"/>
                <w:lang w:val="ru-RU" w:eastAsia="en-US"/>
              </w:rPr>
              <w:t>на</w:t>
            </w:r>
            <w:r w:rsidRPr="002374AA">
              <w:rPr>
                <w:spacing w:val="-1"/>
                <w:sz w:val="16"/>
                <w:szCs w:val="16"/>
                <w:lang w:val="ru-RU" w:eastAsia="en-US"/>
              </w:rPr>
              <w:t xml:space="preserve"> </w:t>
            </w:r>
            <w:r w:rsidRPr="002374AA">
              <w:rPr>
                <w:sz w:val="16"/>
                <w:szCs w:val="16"/>
                <w:lang w:val="ru-RU" w:eastAsia="en-US"/>
              </w:rPr>
              <w:t>языке</w:t>
            </w:r>
            <w:r w:rsidRPr="002374AA">
              <w:rPr>
                <w:spacing w:val="-1"/>
                <w:sz w:val="16"/>
                <w:szCs w:val="16"/>
                <w:lang w:val="ru-RU" w:eastAsia="en-US"/>
              </w:rPr>
              <w:t xml:space="preserve"> </w:t>
            </w:r>
            <w:r w:rsidRPr="002374AA">
              <w:rPr>
                <w:sz w:val="16"/>
                <w:szCs w:val="16"/>
                <w:lang w:val="ru-RU" w:eastAsia="en-US"/>
              </w:rPr>
              <w:t>искусства</w:t>
            </w:r>
          </w:p>
        </w:tc>
        <w:tc>
          <w:tcPr>
            <w:tcW w:w="9924" w:type="dxa"/>
          </w:tcPr>
          <w:p w14:paraId="16EB6B3F" w14:textId="77777777" w:rsidR="002374AA" w:rsidRPr="002374AA" w:rsidRDefault="002374AA" w:rsidP="002374AA">
            <w:pPr>
              <w:rPr>
                <w:lang w:val="ru-RU" w:eastAsia="en-US"/>
              </w:rPr>
            </w:pPr>
            <w:r w:rsidRPr="002374AA">
              <w:rPr>
                <w:lang w:val="ru-RU" w:eastAsia="en-US"/>
              </w:rPr>
              <w:t>Подбирает в форме творческих заданий эпитеты, сравнения, метафоры и другие средства</w:t>
            </w:r>
            <w:r w:rsidRPr="002374AA">
              <w:rPr>
                <w:spacing w:val="-57"/>
                <w:lang w:val="ru-RU" w:eastAsia="en-US"/>
              </w:rPr>
              <w:t xml:space="preserve"> </w:t>
            </w:r>
            <w:r w:rsidRPr="002374AA">
              <w:rPr>
                <w:lang w:val="ru-RU" w:eastAsia="en-US"/>
              </w:rPr>
              <w:t>художественной выразительности</w:t>
            </w:r>
          </w:p>
        </w:tc>
        <w:tc>
          <w:tcPr>
            <w:tcW w:w="853" w:type="dxa"/>
          </w:tcPr>
          <w:p w14:paraId="607E1F9C" w14:textId="77777777" w:rsidR="002374AA" w:rsidRPr="002374AA" w:rsidRDefault="002374AA" w:rsidP="002374AA">
            <w:pPr>
              <w:rPr>
                <w:lang w:val="ru-RU" w:eastAsia="en-US"/>
              </w:rPr>
            </w:pPr>
          </w:p>
        </w:tc>
        <w:tc>
          <w:tcPr>
            <w:tcW w:w="851" w:type="dxa"/>
          </w:tcPr>
          <w:p w14:paraId="618F87B3" w14:textId="77777777" w:rsidR="002374AA" w:rsidRPr="002374AA" w:rsidRDefault="002374AA" w:rsidP="002374AA">
            <w:pPr>
              <w:rPr>
                <w:lang w:val="ru-RU" w:eastAsia="en-US"/>
              </w:rPr>
            </w:pPr>
          </w:p>
        </w:tc>
      </w:tr>
      <w:tr w:rsidR="002374AA" w:rsidRPr="002374AA" w14:paraId="3F44C3B2" w14:textId="77777777" w:rsidTr="002374AA">
        <w:trPr>
          <w:trHeight w:val="277"/>
        </w:trPr>
        <w:tc>
          <w:tcPr>
            <w:tcW w:w="1980" w:type="dxa"/>
            <w:vMerge/>
            <w:tcBorders>
              <w:top w:val="nil"/>
            </w:tcBorders>
          </w:tcPr>
          <w:p w14:paraId="284D10DC"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2F8CA2BC"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414BE5D5" w14:textId="77777777" w:rsidR="002374AA" w:rsidRPr="002374AA" w:rsidRDefault="002374AA" w:rsidP="002374AA">
            <w:pPr>
              <w:rPr>
                <w:lang w:val="ru-RU" w:eastAsia="en-US"/>
              </w:rPr>
            </w:pPr>
            <w:r w:rsidRPr="002374AA">
              <w:rPr>
                <w:lang w:val="ru-RU" w:eastAsia="en-US"/>
              </w:rPr>
              <w:t>Умеет</w:t>
            </w:r>
            <w:r w:rsidRPr="002374AA">
              <w:rPr>
                <w:spacing w:val="-2"/>
                <w:lang w:val="ru-RU" w:eastAsia="en-US"/>
              </w:rPr>
              <w:t xml:space="preserve"> </w:t>
            </w:r>
            <w:r w:rsidRPr="002374AA">
              <w:rPr>
                <w:lang w:val="ru-RU" w:eastAsia="en-US"/>
              </w:rPr>
              <w:t>вслушиваться</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звуки музыки,</w:t>
            </w:r>
            <w:r w:rsidRPr="002374AA">
              <w:rPr>
                <w:spacing w:val="-1"/>
                <w:lang w:val="ru-RU" w:eastAsia="en-US"/>
              </w:rPr>
              <w:t xml:space="preserve"> </w:t>
            </w:r>
            <w:r w:rsidRPr="002374AA">
              <w:rPr>
                <w:lang w:val="ru-RU" w:eastAsia="en-US"/>
              </w:rPr>
              <w:t>определять</w:t>
            </w:r>
            <w:r w:rsidRPr="002374AA">
              <w:rPr>
                <w:spacing w:val="-1"/>
                <w:lang w:val="ru-RU" w:eastAsia="en-US"/>
              </w:rPr>
              <w:t xml:space="preserve"> </w:t>
            </w:r>
            <w:r w:rsidRPr="002374AA">
              <w:rPr>
                <w:lang w:val="ru-RU" w:eastAsia="en-US"/>
              </w:rPr>
              <w:t>её</w:t>
            </w:r>
            <w:r w:rsidRPr="002374AA">
              <w:rPr>
                <w:spacing w:val="-2"/>
                <w:lang w:val="ru-RU" w:eastAsia="en-US"/>
              </w:rPr>
              <w:t xml:space="preserve"> </w:t>
            </w:r>
            <w:r w:rsidRPr="002374AA">
              <w:rPr>
                <w:lang w:val="ru-RU" w:eastAsia="en-US"/>
              </w:rPr>
              <w:t>настроение,</w:t>
            </w:r>
            <w:r w:rsidRPr="002374AA">
              <w:rPr>
                <w:spacing w:val="-2"/>
                <w:lang w:val="ru-RU" w:eastAsia="en-US"/>
              </w:rPr>
              <w:t xml:space="preserve"> </w:t>
            </w:r>
            <w:r w:rsidRPr="002374AA">
              <w:rPr>
                <w:lang w:val="ru-RU" w:eastAsia="en-US"/>
              </w:rPr>
              <w:t>смену</w:t>
            </w:r>
            <w:r w:rsidRPr="002374AA">
              <w:rPr>
                <w:spacing w:val="1"/>
                <w:lang w:val="ru-RU" w:eastAsia="en-US"/>
              </w:rPr>
              <w:t xml:space="preserve"> </w:t>
            </w:r>
            <w:r w:rsidRPr="002374AA">
              <w:rPr>
                <w:lang w:val="ru-RU" w:eastAsia="en-US"/>
              </w:rPr>
              <w:t>музыкальных</w:t>
            </w:r>
            <w:r w:rsidRPr="002374AA">
              <w:rPr>
                <w:spacing w:val="-1"/>
                <w:lang w:val="ru-RU" w:eastAsia="en-US"/>
              </w:rPr>
              <w:t xml:space="preserve"> </w:t>
            </w:r>
            <w:r w:rsidRPr="002374AA">
              <w:rPr>
                <w:lang w:val="ru-RU" w:eastAsia="en-US"/>
              </w:rPr>
              <w:t>образов</w:t>
            </w:r>
          </w:p>
        </w:tc>
        <w:tc>
          <w:tcPr>
            <w:tcW w:w="853" w:type="dxa"/>
          </w:tcPr>
          <w:p w14:paraId="17BCE690" w14:textId="77777777" w:rsidR="002374AA" w:rsidRPr="002374AA" w:rsidRDefault="002374AA" w:rsidP="002374AA">
            <w:pPr>
              <w:rPr>
                <w:lang w:val="ru-RU" w:eastAsia="en-US"/>
              </w:rPr>
            </w:pPr>
          </w:p>
        </w:tc>
        <w:tc>
          <w:tcPr>
            <w:tcW w:w="851" w:type="dxa"/>
          </w:tcPr>
          <w:p w14:paraId="44E5CF0B" w14:textId="77777777" w:rsidR="002374AA" w:rsidRPr="002374AA" w:rsidRDefault="002374AA" w:rsidP="002374AA">
            <w:pPr>
              <w:rPr>
                <w:lang w:val="ru-RU" w:eastAsia="en-US"/>
              </w:rPr>
            </w:pPr>
          </w:p>
        </w:tc>
      </w:tr>
      <w:tr w:rsidR="002374AA" w:rsidRPr="002374AA" w14:paraId="494141E6" w14:textId="77777777" w:rsidTr="002374AA">
        <w:trPr>
          <w:trHeight w:val="58"/>
        </w:trPr>
        <w:tc>
          <w:tcPr>
            <w:tcW w:w="1980" w:type="dxa"/>
            <w:vMerge/>
            <w:tcBorders>
              <w:top w:val="nil"/>
            </w:tcBorders>
          </w:tcPr>
          <w:p w14:paraId="4C145051"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425A064C"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12B06768" w14:textId="77777777" w:rsidR="002374AA" w:rsidRPr="002374AA" w:rsidRDefault="002374AA" w:rsidP="002374AA">
            <w:pPr>
              <w:rPr>
                <w:lang w:val="ru-RU" w:eastAsia="en-US"/>
              </w:rPr>
            </w:pPr>
            <w:r w:rsidRPr="002374AA">
              <w:rPr>
                <w:lang w:val="ru-RU" w:eastAsia="en-US"/>
              </w:rPr>
              <w:t>Рассказывает о своих музыкальных впечатлениях, выражает их в пластике движений, в</w:t>
            </w:r>
            <w:r w:rsidRPr="002374AA">
              <w:rPr>
                <w:spacing w:val="-57"/>
                <w:lang w:val="ru-RU" w:eastAsia="en-US"/>
              </w:rPr>
              <w:t xml:space="preserve"> </w:t>
            </w:r>
            <w:r w:rsidRPr="002374AA">
              <w:rPr>
                <w:lang w:val="ru-RU" w:eastAsia="en-US"/>
              </w:rPr>
              <w:t>рисунках и</w:t>
            </w:r>
            <w:r w:rsidRPr="002374AA">
              <w:rPr>
                <w:spacing w:val="1"/>
                <w:lang w:val="ru-RU" w:eastAsia="en-US"/>
              </w:rPr>
              <w:t xml:space="preserve"> </w:t>
            </w:r>
            <w:r w:rsidRPr="002374AA">
              <w:rPr>
                <w:lang w:val="ru-RU" w:eastAsia="en-US"/>
              </w:rPr>
              <w:t>красках</w:t>
            </w:r>
          </w:p>
        </w:tc>
        <w:tc>
          <w:tcPr>
            <w:tcW w:w="853" w:type="dxa"/>
          </w:tcPr>
          <w:p w14:paraId="147BB370" w14:textId="77777777" w:rsidR="002374AA" w:rsidRPr="002374AA" w:rsidRDefault="002374AA" w:rsidP="002374AA">
            <w:pPr>
              <w:rPr>
                <w:lang w:val="ru-RU" w:eastAsia="en-US"/>
              </w:rPr>
            </w:pPr>
          </w:p>
        </w:tc>
        <w:tc>
          <w:tcPr>
            <w:tcW w:w="851" w:type="dxa"/>
          </w:tcPr>
          <w:p w14:paraId="689F7B12" w14:textId="77777777" w:rsidR="002374AA" w:rsidRPr="002374AA" w:rsidRDefault="002374AA" w:rsidP="002374AA">
            <w:pPr>
              <w:rPr>
                <w:lang w:val="ru-RU" w:eastAsia="en-US"/>
              </w:rPr>
            </w:pPr>
          </w:p>
        </w:tc>
      </w:tr>
      <w:tr w:rsidR="002374AA" w:rsidRPr="002374AA" w14:paraId="22C300FE" w14:textId="77777777" w:rsidTr="002374AA">
        <w:trPr>
          <w:trHeight w:val="277"/>
        </w:trPr>
        <w:tc>
          <w:tcPr>
            <w:tcW w:w="14460" w:type="dxa"/>
            <w:gridSpan w:val="3"/>
            <w:shd w:val="clear" w:color="auto" w:fill="A7A7A7"/>
          </w:tcPr>
          <w:p w14:paraId="6789DEA8"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A7A7A7"/>
          </w:tcPr>
          <w:p w14:paraId="2F2FC586" w14:textId="77777777" w:rsidR="002374AA" w:rsidRPr="002374AA" w:rsidRDefault="002374AA" w:rsidP="002374AA">
            <w:pPr>
              <w:rPr>
                <w:lang w:eastAsia="en-US"/>
              </w:rPr>
            </w:pPr>
          </w:p>
        </w:tc>
        <w:tc>
          <w:tcPr>
            <w:tcW w:w="851" w:type="dxa"/>
            <w:shd w:val="clear" w:color="auto" w:fill="A7A7A7"/>
          </w:tcPr>
          <w:p w14:paraId="56B96E22" w14:textId="77777777" w:rsidR="002374AA" w:rsidRPr="002374AA" w:rsidRDefault="002374AA" w:rsidP="002374AA">
            <w:pPr>
              <w:rPr>
                <w:lang w:eastAsia="en-US"/>
              </w:rPr>
            </w:pPr>
          </w:p>
        </w:tc>
      </w:tr>
      <w:tr w:rsidR="002374AA" w:rsidRPr="002374AA" w14:paraId="3ECCF828" w14:textId="77777777" w:rsidTr="002374AA">
        <w:trPr>
          <w:trHeight w:val="265"/>
        </w:trPr>
        <w:tc>
          <w:tcPr>
            <w:tcW w:w="1980" w:type="dxa"/>
            <w:vMerge w:val="restart"/>
            <w:vAlign w:val="center"/>
          </w:tcPr>
          <w:p w14:paraId="2E09E6AB" w14:textId="77777777" w:rsidR="002374AA" w:rsidRPr="002374AA" w:rsidRDefault="002374AA" w:rsidP="002374AA">
            <w:pPr>
              <w:jc w:val="center"/>
              <w:rPr>
                <w:i/>
                <w:lang w:val="ru-RU" w:eastAsia="en-US"/>
              </w:rPr>
            </w:pPr>
            <w:r w:rsidRPr="002374AA">
              <w:rPr>
                <w:i/>
                <w:lang w:val="ru-RU" w:eastAsia="en-US"/>
              </w:rPr>
              <w:t>3.Сопереживание</w:t>
            </w:r>
            <w:r w:rsidRPr="002374AA">
              <w:rPr>
                <w:i/>
                <w:spacing w:val="-57"/>
                <w:lang w:val="ru-RU" w:eastAsia="en-US"/>
              </w:rPr>
              <w:t xml:space="preserve"> </w:t>
            </w:r>
            <w:r w:rsidRPr="002374AA">
              <w:rPr>
                <w:i/>
                <w:lang w:val="ru-RU" w:eastAsia="en-US"/>
              </w:rPr>
              <w:t>персонажам</w:t>
            </w:r>
            <w:r w:rsidRPr="002374AA">
              <w:rPr>
                <w:i/>
                <w:spacing w:val="1"/>
                <w:lang w:val="ru-RU" w:eastAsia="en-US"/>
              </w:rPr>
              <w:t xml:space="preserve"> </w:t>
            </w:r>
            <w:r w:rsidRPr="002374AA">
              <w:rPr>
                <w:i/>
                <w:lang w:val="ru-RU" w:eastAsia="en-US"/>
              </w:rPr>
              <w:t>художественны</w:t>
            </w:r>
            <w:r w:rsidRPr="002374AA">
              <w:rPr>
                <w:i/>
                <w:spacing w:val="-58"/>
                <w:lang w:val="ru-RU" w:eastAsia="en-US"/>
              </w:rPr>
              <w:t xml:space="preserve"> </w:t>
            </w:r>
            <w:r w:rsidRPr="002374AA">
              <w:rPr>
                <w:i/>
                <w:lang w:val="ru-RU" w:eastAsia="en-US"/>
              </w:rPr>
              <w:t>х</w:t>
            </w:r>
            <w:r w:rsidRPr="002374AA">
              <w:rPr>
                <w:i/>
                <w:spacing w:val="-2"/>
                <w:lang w:val="ru-RU" w:eastAsia="en-US"/>
              </w:rPr>
              <w:t xml:space="preserve"> </w:t>
            </w:r>
            <w:r w:rsidRPr="002374AA">
              <w:rPr>
                <w:i/>
                <w:lang w:val="ru-RU" w:eastAsia="en-US"/>
              </w:rPr>
              <w:t>произведений</w:t>
            </w:r>
          </w:p>
        </w:tc>
        <w:tc>
          <w:tcPr>
            <w:tcW w:w="2556" w:type="dxa"/>
            <w:vMerge w:val="restart"/>
            <w:vAlign w:val="center"/>
          </w:tcPr>
          <w:p w14:paraId="4CE2F228" w14:textId="77777777" w:rsidR="002374AA" w:rsidRPr="002374AA" w:rsidRDefault="002374AA" w:rsidP="002374AA">
            <w:pPr>
              <w:jc w:val="center"/>
              <w:rPr>
                <w:lang w:val="ru-RU" w:eastAsia="en-US"/>
              </w:rPr>
            </w:pPr>
            <w:r w:rsidRPr="002374AA">
              <w:rPr>
                <w:lang w:val="ru-RU" w:eastAsia="en-US"/>
              </w:rPr>
              <w:t>Сопереживает</w:t>
            </w:r>
            <w:r w:rsidRPr="002374AA">
              <w:rPr>
                <w:spacing w:val="1"/>
                <w:lang w:val="ru-RU" w:eastAsia="en-US"/>
              </w:rPr>
              <w:t xml:space="preserve"> </w:t>
            </w:r>
            <w:r w:rsidRPr="002374AA">
              <w:rPr>
                <w:lang w:val="ru-RU" w:eastAsia="en-US"/>
              </w:rPr>
              <w:t>персонажам сказок,</w:t>
            </w:r>
            <w:r w:rsidRPr="002374AA">
              <w:rPr>
                <w:spacing w:val="-58"/>
                <w:lang w:val="ru-RU" w:eastAsia="en-US"/>
              </w:rPr>
              <w:t xml:space="preserve"> </w:t>
            </w:r>
            <w:r w:rsidRPr="002374AA">
              <w:rPr>
                <w:lang w:val="ru-RU" w:eastAsia="en-US"/>
              </w:rPr>
              <w:t>рассказов,</w:t>
            </w:r>
            <w:r w:rsidRPr="002374AA">
              <w:rPr>
                <w:spacing w:val="1"/>
                <w:lang w:val="ru-RU" w:eastAsia="en-US"/>
              </w:rPr>
              <w:t xml:space="preserve"> </w:t>
            </w:r>
            <w:r w:rsidRPr="002374AA">
              <w:rPr>
                <w:lang w:val="ru-RU" w:eastAsia="en-US"/>
              </w:rPr>
              <w:t>стихотворений</w:t>
            </w:r>
          </w:p>
        </w:tc>
        <w:tc>
          <w:tcPr>
            <w:tcW w:w="9924" w:type="dxa"/>
          </w:tcPr>
          <w:p w14:paraId="3970BFAC" w14:textId="77777777" w:rsidR="002374AA" w:rsidRPr="002374AA" w:rsidRDefault="002374AA" w:rsidP="002374AA">
            <w:pPr>
              <w:rPr>
                <w:lang w:val="ru-RU" w:eastAsia="en-US"/>
              </w:rPr>
            </w:pPr>
            <w:r w:rsidRPr="002374AA">
              <w:rPr>
                <w:lang w:val="ru-RU" w:eastAsia="en-US"/>
              </w:rPr>
              <w:t>При</w:t>
            </w:r>
            <w:r w:rsidRPr="002374AA">
              <w:rPr>
                <w:spacing w:val="2"/>
                <w:lang w:val="ru-RU" w:eastAsia="en-US"/>
              </w:rPr>
              <w:t xml:space="preserve"> </w:t>
            </w:r>
            <w:r w:rsidRPr="002374AA">
              <w:rPr>
                <w:lang w:val="ru-RU" w:eastAsia="en-US"/>
              </w:rPr>
              <w:t>пересказе литературных</w:t>
            </w:r>
            <w:r w:rsidRPr="002374AA">
              <w:rPr>
                <w:spacing w:val="1"/>
                <w:lang w:val="ru-RU" w:eastAsia="en-US"/>
              </w:rPr>
              <w:t xml:space="preserve"> </w:t>
            </w:r>
            <w:r w:rsidRPr="002374AA">
              <w:rPr>
                <w:lang w:val="ru-RU" w:eastAsia="en-US"/>
              </w:rPr>
              <w:t>произведений</w:t>
            </w:r>
            <w:r w:rsidRPr="002374AA">
              <w:rPr>
                <w:spacing w:val="2"/>
                <w:lang w:val="ru-RU" w:eastAsia="en-US"/>
              </w:rPr>
              <w:t xml:space="preserve"> </w:t>
            </w:r>
            <w:r w:rsidRPr="002374AA">
              <w:rPr>
                <w:lang w:val="ru-RU" w:eastAsia="en-US"/>
              </w:rPr>
              <w:t>интонационно</w:t>
            </w:r>
            <w:r w:rsidRPr="002374AA">
              <w:rPr>
                <w:spacing w:val="1"/>
                <w:lang w:val="ru-RU" w:eastAsia="en-US"/>
              </w:rPr>
              <w:t xml:space="preserve"> </w:t>
            </w:r>
            <w:r w:rsidRPr="002374AA">
              <w:rPr>
                <w:lang w:val="ru-RU" w:eastAsia="en-US"/>
              </w:rPr>
              <w:t>передаёт</w:t>
            </w:r>
            <w:r w:rsidRPr="002374AA">
              <w:rPr>
                <w:spacing w:val="2"/>
                <w:lang w:val="ru-RU" w:eastAsia="en-US"/>
              </w:rPr>
              <w:t xml:space="preserve"> </w:t>
            </w:r>
            <w:r w:rsidRPr="002374AA">
              <w:rPr>
                <w:lang w:val="ru-RU" w:eastAsia="en-US"/>
              </w:rPr>
              <w:t>диалог</w:t>
            </w:r>
            <w:r w:rsidRPr="002374AA">
              <w:rPr>
                <w:spacing w:val="2"/>
                <w:lang w:val="ru-RU" w:eastAsia="en-US"/>
              </w:rPr>
              <w:t xml:space="preserve"> </w:t>
            </w:r>
            <w:r w:rsidRPr="002374AA">
              <w:rPr>
                <w:lang w:val="ru-RU" w:eastAsia="en-US"/>
              </w:rPr>
              <w:t>действующих</w:t>
            </w:r>
            <w:r w:rsidRPr="002374AA">
              <w:rPr>
                <w:spacing w:val="1"/>
                <w:lang w:val="ru-RU" w:eastAsia="en-US"/>
              </w:rPr>
              <w:t xml:space="preserve"> </w:t>
            </w:r>
            <w:r w:rsidRPr="002374AA">
              <w:rPr>
                <w:lang w:val="ru-RU" w:eastAsia="en-US"/>
              </w:rPr>
              <w:t>лиц,</w:t>
            </w:r>
            <w:r w:rsidRPr="002374AA">
              <w:rPr>
                <w:spacing w:val="-57"/>
                <w:lang w:val="ru-RU" w:eastAsia="en-US"/>
              </w:rPr>
              <w:t xml:space="preserve"> </w:t>
            </w:r>
            <w:r w:rsidRPr="002374AA">
              <w:rPr>
                <w:lang w:val="ru-RU" w:eastAsia="en-US"/>
              </w:rPr>
              <w:t>характер</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эмоциональное</w:t>
            </w:r>
            <w:r w:rsidRPr="002374AA">
              <w:rPr>
                <w:spacing w:val="-1"/>
                <w:lang w:val="ru-RU" w:eastAsia="en-US"/>
              </w:rPr>
              <w:t xml:space="preserve"> </w:t>
            </w:r>
            <w:r w:rsidRPr="002374AA">
              <w:rPr>
                <w:lang w:val="ru-RU" w:eastAsia="en-US"/>
              </w:rPr>
              <w:t>состояние</w:t>
            </w:r>
            <w:r w:rsidRPr="002374AA">
              <w:rPr>
                <w:spacing w:val="-1"/>
                <w:lang w:val="ru-RU" w:eastAsia="en-US"/>
              </w:rPr>
              <w:t xml:space="preserve"> </w:t>
            </w:r>
            <w:r w:rsidRPr="002374AA">
              <w:rPr>
                <w:lang w:val="ru-RU" w:eastAsia="en-US"/>
              </w:rPr>
              <w:t>персонажа</w:t>
            </w:r>
          </w:p>
        </w:tc>
        <w:tc>
          <w:tcPr>
            <w:tcW w:w="853" w:type="dxa"/>
          </w:tcPr>
          <w:p w14:paraId="35760CD7" w14:textId="77777777" w:rsidR="002374AA" w:rsidRPr="002374AA" w:rsidRDefault="002374AA" w:rsidP="002374AA">
            <w:pPr>
              <w:rPr>
                <w:lang w:val="ru-RU" w:eastAsia="en-US"/>
              </w:rPr>
            </w:pPr>
          </w:p>
        </w:tc>
        <w:tc>
          <w:tcPr>
            <w:tcW w:w="851" w:type="dxa"/>
          </w:tcPr>
          <w:p w14:paraId="0CD76867" w14:textId="77777777" w:rsidR="002374AA" w:rsidRPr="002374AA" w:rsidRDefault="002374AA" w:rsidP="002374AA">
            <w:pPr>
              <w:rPr>
                <w:lang w:val="ru-RU" w:eastAsia="en-US"/>
              </w:rPr>
            </w:pPr>
          </w:p>
        </w:tc>
      </w:tr>
      <w:tr w:rsidR="002374AA" w:rsidRPr="002374AA" w14:paraId="6B01E3F2" w14:textId="77777777" w:rsidTr="002374AA">
        <w:trPr>
          <w:trHeight w:val="229"/>
        </w:trPr>
        <w:tc>
          <w:tcPr>
            <w:tcW w:w="1980" w:type="dxa"/>
            <w:vMerge/>
            <w:tcBorders>
              <w:top w:val="nil"/>
            </w:tcBorders>
          </w:tcPr>
          <w:p w14:paraId="5858EDF9"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66AE4252"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46332DF6" w14:textId="77777777" w:rsidR="002374AA" w:rsidRPr="002374AA" w:rsidRDefault="002374AA" w:rsidP="002374AA">
            <w:pPr>
              <w:rPr>
                <w:lang w:val="ru-RU" w:eastAsia="en-US"/>
              </w:rPr>
            </w:pPr>
            <w:r w:rsidRPr="002374AA">
              <w:rPr>
                <w:lang w:val="ru-RU" w:eastAsia="en-US"/>
              </w:rPr>
              <w:t>Умеет</w:t>
            </w:r>
            <w:r w:rsidRPr="002374AA">
              <w:rPr>
                <w:spacing w:val="22"/>
                <w:lang w:val="ru-RU" w:eastAsia="en-US"/>
              </w:rPr>
              <w:t xml:space="preserve"> </w:t>
            </w:r>
            <w:r w:rsidRPr="002374AA">
              <w:rPr>
                <w:lang w:val="ru-RU" w:eastAsia="en-US"/>
              </w:rPr>
              <w:t>выбирать</w:t>
            </w:r>
            <w:r w:rsidRPr="002374AA">
              <w:rPr>
                <w:spacing w:val="23"/>
                <w:lang w:val="ru-RU" w:eastAsia="en-US"/>
              </w:rPr>
              <w:t xml:space="preserve"> </w:t>
            </w:r>
            <w:r w:rsidRPr="002374AA">
              <w:rPr>
                <w:lang w:val="ru-RU" w:eastAsia="en-US"/>
              </w:rPr>
              <w:t>роль</w:t>
            </w:r>
            <w:r w:rsidRPr="002374AA">
              <w:rPr>
                <w:spacing w:val="23"/>
                <w:lang w:val="ru-RU" w:eastAsia="en-US"/>
              </w:rPr>
              <w:t xml:space="preserve"> </w:t>
            </w:r>
            <w:r w:rsidRPr="002374AA">
              <w:rPr>
                <w:lang w:val="ru-RU" w:eastAsia="en-US"/>
              </w:rPr>
              <w:t>в</w:t>
            </w:r>
            <w:r w:rsidRPr="002374AA">
              <w:rPr>
                <w:spacing w:val="22"/>
                <w:lang w:val="ru-RU" w:eastAsia="en-US"/>
              </w:rPr>
              <w:t xml:space="preserve"> </w:t>
            </w:r>
            <w:r w:rsidRPr="002374AA">
              <w:rPr>
                <w:lang w:val="ru-RU" w:eastAsia="en-US"/>
              </w:rPr>
              <w:t>соответствии</w:t>
            </w:r>
            <w:r w:rsidRPr="002374AA">
              <w:rPr>
                <w:spacing w:val="24"/>
                <w:lang w:val="ru-RU" w:eastAsia="en-US"/>
              </w:rPr>
              <w:t xml:space="preserve"> </w:t>
            </w:r>
            <w:r w:rsidRPr="002374AA">
              <w:rPr>
                <w:lang w:val="ru-RU" w:eastAsia="en-US"/>
              </w:rPr>
              <w:t>с</w:t>
            </w:r>
            <w:r w:rsidRPr="002374AA">
              <w:rPr>
                <w:spacing w:val="22"/>
                <w:lang w:val="ru-RU" w:eastAsia="en-US"/>
              </w:rPr>
              <w:t xml:space="preserve"> </w:t>
            </w:r>
            <w:r w:rsidRPr="002374AA">
              <w:rPr>
                <w:lang w:val="ru-RU" w:eastAsia="en-US"/>
              </w:rPr>
              <w:t>сюжетом</w:t>
            </w:r>
            <w:r w:rsidRPr="002374AA">
              <w:rPr>
                <w:spacing w:val="21"/>
                <w:lang w:val="ru-RU" w:eastAsia="en-US"/>
              </w:rPr>
              <w:t xml:space="preserve"> </w:t>
            </w:r>
            <w:r w:rsidRPr="002374AA">
              <w:rPr>
                <w:lang w:val="ru-RU" w:eastAsia="en-US"/>
              </w:rPr>
              <w:t>в</w:t>
            </w:r>
            <w:r w:rsidRPr="002374AA">
              <w:rPr>
                <w:spacing w:val="22"/>
                <w:lang w:val="ru-RU" w:eastAsia="en-US"/>
              </w:rPr>
              <w:t xml:space="preserve"> </w:t>
            </w:r>
            <w:r w:rsidRPr="002374AA">
              <w:rPr>
                <w:lang w:val="ru-RU" w:eastAsia="en-US"/>
              </w:rPr>
              <w:t>игре;</w:t>
            </w:r>
            <w:r w:rsidRPr="002374AA">
              <w:rPr>
                <w:spacing w:val="23"/>
                <w:lang w:val="ru-RU" w:eastAsia="en-US"/>
              </w:rPr>
              <w:t xml:space="preserve"> </w:t>
            </w:r>
            <w:r w:rsidRPr="002374AA">
              <w:rPr>
                <w:lang w:val="ru-RU" w:eastAsia="en-US"/>
              </w:rPr>
              <w:t>воспроизводит</w:t>
            </w:r>
            <w:r w:rsidRPr="002374AA">
              <w:rPr>
                <w:spacing w:val="23"/>
                <w:lang w:val="ru-RU" w:eastAsia="en-US"/>
              </w:rPr>
              <w:t xml:space="preserve"> </w:t>
            </w:r>
            <w:r w:rsidRPr="002374AA">
              <w:rPr>
                <w:lang w:val="ru-RU" w:eastAsia="en-US"/>
              </w:rPr>
              <w:t>социальную</w:t>
            </w:r>
            <w:r w:rsidRPr="002374AA">
              <w:rPr>
                <w:spacing w:val="23"/>
                <w:lang w:val="ru-RU" w:eastAsia="en-US"/>
              </w:rPr>
              <w:t xml:space="preserve"> </w:t>
            </w:r>
            <w:r w:rsidRPr="002374AA">
              <w:rPr>
                <w:lang w:val="ru-RU" w:eastAsia="en-US"/>
              </w:rPr>
              <w:t>модель,</w:t>
            </w:r>
            <w:r w:rsidRPr="002374AA">
              <w:rPr>
                <w:spacing w:val="-57"/>
                <w:lang w:val="ru-RU" w:eastAsia="en-US"/>
              </w:rPr>
              <w:t xml:space="preserve"> </w:t>
            </w:r>
            <w:r w:rsidRPr="002374AA">
              <w:rPr>
                <w:lang w:val="ru-RU" w:eastAsia="en-US"/>
              </w:rPr>
              <w:t>отбирает</w:t>
            </w:r>
            <w:r w:rsidRPr="002374AA">
              <w:rPr>
                <w:spacing w:val="-1"/>
                <w:lang w:val="ru-RU" w:eastAsia="en-US"/>
              </w:rPr>
              <w:t xml:space="preserve"> </w:t>
            </w:r>
            <w:r w:rsidRPr="002374AA">
              <w:rPr>
                <w:lang w:val="ru-RU" w:eastAsia="en-US"/>
              </w:rPr>
              <w:t>атрибуты</w:t>
            </w:r>
            <w:r w:rsidRPr="002374AA">
              <w:rPr>
                <w:spacing w:val="-1"/>
                <w:lang w:val="ru-RU" w:eastAsia="en-US"/>
              </w:rPr>
              <w:t xml:space="preserve"> </w:t>
            </w:r>
            <w:r w:rsidRPr="002374AA">
              <w:rPr>
                <w:lang w:val="ru-RU" w:eastAsia="en-US"/>
              </w:rPr>
              <w:t>для</w:t>
            </w:r>
            <w:r w:rsidRPr="002374AA">
              <w:rPr>
                <w:spacing w:val="-3"/>
                <w:lang w:val="ru-RU" w:eastAsia="en-US"/>
              </w:rPr>
              <w:t xml:space="preserve"> </w:t>
            </w:r>
            <w:r w:rsidRPr="002374AA">
              <w:rPr>
                <w:lang w:val="ru-RU" w:eastAsia="en-US"/>
              </w:rPr>
              <w:t>игры</w:t>
            </w:r>
          </w:p>
        </w:tc>
        <w:tc>
          <w:tcPr>
            <w:tcW w:w="853" w:type="dxa"/>
          </w:tcPr>
          <w:p w14:paraId="34771EF8" w14:textId="77777777" w:rsidR="002374AA" w:rsidRPr="002374AA" w:rsidRDefault="002374AA" w:rsidP="002374AA">
            <w:pPr>
              <w:rPr>
                <w:lang w:val="ru-RU" w:eastAsia="en-US"/>
              </w:rPr>
            </w:pPr>
          </w:p>
        </w:tc>
        <w:tc>
          <w:tcPr>
            <w:tcW w:w="851" w:type="dxa"/>
          </w:tcPr>
          <w:p w14:paraId="58EBD973" w14:textId="77777777" w:rsidR="002374AA" w:rsidRPr="002374AA" w:rsidRDefault="002374AA" w:rsidP="002374AA">
            <w:pPr>
              <w:rPr>
                <w:lang w:val="ru-RU" w:eastAsia="en-US"/>
              </w:rPr>
            </w:pPr>
          </w:p>
        </w:tc>
      </w:tr>
      <w:tr w:rsidR="002374AA" w:rsidRPr="002374AA" w14:paraId="36235B4C" w14:textId="77777777" w:rsidTr="002374AA">
        <w:trPr>
          <w:trHeight w:val="274"/>
        </w:trPr>
        <w:tc>
          <w:tcPr>
            <w:tcW w:w="1980" w:type="dxa"/>
            <w:vMerge/>
            <w:tcBorders>
              <w:top w:val="nil"/>
            </w:tcBorders>
          </w:tcPr>
          <w:p w14:paraId="4292AC9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Borders>
              <w:top w:val="nil"/>
            </w:tcBorders>
          </w:tcPr>
          <w:p w14:paraId="0FF398BD"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0F373E84" w14:textId="77777777" w:rsidR="002374AA" w:rsidRPr="002374AA" w:rsidRDefault="002374AA" w:rsidP="002374AA">
            <w:pPr>
              <w:rPr>
                <w:lang w:val="ru-RU" w:eastAsia="en-US"/>
              </w:rPr>
            </w:pPr>
            <w:r w:rsidRPr="002374AA">
              <w:rPr>
                <w:lang w:val="ru-RU" w:eastAsia="en-US"/>
              </w:rPr>
              <w:t>Передаёт</w:t>
            </w:r>
            <w:r w:rsidRPr="002374AA">
              <w:rPr>
                <w:spacing w:val="-1"/>
                <w:lang w:val="ru-RU" w:eastAsia="en-US"/>
              </w:rPr>
              <w:t xml:space="preserve"> </w:t>
            </w:r>
            <w:r w:rsidRPr="002374AA">
              <w:rPr>
                <w:lang w:val="ru-RU" w:eastAsia="en-US"/>
              </w:rPr>
              <w:t>эмоциональное</w:t>
            </w:r>
            <w:r w:rsidRPr="002374AA">
              <w:rPr>
                <w:spacing w:val="-2"/>
                <w:lang w:val="ru-RU" w:eastAsia="en-US"/>
              </w:rPr>
              <w:t xml:space="preserve"> </w:t>
            </w:r>
            <w:r w:rsidRPr="002374AA">
              <w:rPr>
                <w:lang w:val="ru-RU" w:eastAsia="en-US"/>
              </w:rPr>
              <w:t>состояние</w:t>
            </w:r>
            <w:r w:rsidRPr="002374AA">
              <w:rPr>
                <w:spacing w:val="-2"/>
                <w:lang w:val="ru-RU" w:eastAsia="en-US"/>
              </w:rPr>
              <w:t xml:space="preserve"> </w:t>
            </w:r>
            <w:r w:rsidRPr="002374AA">
              <w:rPr>
                <w:lang w:val="ru-RU" w:eastAsia="en-US"/>
              </w:rPr>
              <w:t>персонажа,</w:t>
            </w:r>
            <w:r w:rsidRPr="002374AA">
              <w:rPr>
                <w:spacing w:val="-1"/>
                <w:lang w:val="ru-RU" w:eastAsia="en-US"/>
              </w:rPr>
              <w:t xml:space="preserve"> </w:t>
            </w:r>
            <w:r w:rsidRPr="002374AA">
              <w:rPr>
                <w:lang w:val="ru-RU" w:eastAsia="en-US"/>
              </w:rPr>
              <w:t>пользуясь</w:t>
            </w:r>
            <w:r w:rsidRPr="002374AA">
              <w:rPr>
                <w:spacing w:val="-1"/>
                <w:lang w:val="ru-RU" w:eastAsia="en-US"/>
              </w:rPr>
              <w:t xml:space="preserve"> </w:t>
            </w:r>
            <w:r w:rsidRPr="002374AA">
              <w:rPr>
                <w:lang w:val="ru-RU" w:eastAsia="en-US"/>
              </w:rPr>
              <w:t>мимикой,</w:t>
            </w:r>
            <w:r w:rsidRPr="002374AA">
              <w:rPr>
                <w:spacing w:val="-4"/>
                <w:lang w:val="ru-RU" w:eastAsia="en-US"/>
              </w:rPr>
              <w:t xml:space="preserve"> </w:t>
            </w:r>
            <w:r w:rsidRPr="002374AA">
              <w:rPr>
                <w:lang w:val="ru-RU" w:eastAsia="en-US"/>
              </w:rPr>
              <w:t>жестами,</w:t>
            </w:r>
            <w:r w:rsidRPr="002374AA">
              <w:rPr>
                <w:spacing w:val="-1"/>
                <w:lang w:val="ru-RU" w:eastAsia="en-US"/>
              </w:rPr>
              <w:t xml:space="preserve"> </w:t>
            </w:r>
            <w:r w:rsidRPr="002374AA">
              <w:rPr>
                <w:lang w:val="ru-RU" w:eastAsia="en-US"/>
              </w:rPr>
              <w:t>интонацией</w:t>
            </w:r>
          </w:p>
        </w:tc>
        <w:tc>
          <w:tcPr>
            <w:tcW w:w="853" w:type="dxa"/>
          </w:tcPr>
          <w:p w14:paraId="5565F5BD" w14:textId="77777777" w:rsidR="002374AA" w:rsidRPr="002374AA" w:rsidRDefault="002374AA" w:rsidP="002374AA">
            <w:pPr>
              <w:rPr>
                <w:lang w:val="ru-RU" w:eastAsia="en-US"/>
              </w:rPr>
            </w:pPr>
          </w:p>
        </w:tc>
        <w:tc>
          <w:tcPr>
            <w:tcW w:w="851" w:type="dxa"/>
          </w:tcPr>
          <w:p w14:paraId="43913ECF" w14:textId="77777777" w:rsidR="002374AA" w:rsidRPr="002374AA" w:rsidRDefault="002374AA" w:rsidP="002374AA">
            <w:pPr>
              <w:rPr>
                <w:lang w:val="ru-RU" w:eastAsia="en-US"/>
              </w:rPr>
            </w:pPr>
          </w:p>
        </w:tc>
      </w:tr>
      <w:tr w:rsidR="002374AA" w:rsidRPr="002374AA" w14:paraId="497373E4" w14:textId="77777777" w:rsidTr="002374AA">
        <w:trPr>
          <w:trHeight w:val="275"/>
        </w:trPr>
        <w:tc>
          <w:tcPr>
            <w:tcW w:w="14460" w:type="dxa"/>
            <w:gridSpan w:val="3"/>
            <w:shd w:val="clear" w:color="auto" w:fill="A7A7A7"/>
          </w:tcPr>
          <w:p w14:paraId="0572531F"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A7A7A7"/>
          </w:tcPr>
          <w:p w14:paraId="0DEB7DF1" w14:textId="77777777" w:rsidR="002374AA" w:rsidRPr="002374AA" w:rsidRDefault="002374AA" w:rsidP="002374AA">
            <w:pPr>
              <w:rPr>
                <w:lang w:eastAsia="en-US"/>
              </w:rPr>
            </w:pPr>
          </w:p>
        </w:tc>
        <w:tc>
          <w:tcPr>
            <w:tcW w:w="851" w:type="dxa"/>
            <w:shd w:val="clear" w:color="auto" w:fill="A7A7A7"/>
          </w:tcPr>
          <w:p w14:paraId="1E4B4A70" w14:textId="77777777" w:rsidR="002374AA" w:rsidRPr="002374AA" w:rsidRDefault="002374AA" w:rsidP="002374AA">
            <w:pPr>
              <w:rPr>
                <w:lang w:eastAsia="en-US"/>
              </w:rPr>
            </w:pPr>
          </w:p>
        </w:tc>
      </w:tr>
      <w:tr w:rsidR="002374AA" w:rsidRPr="002374AA" w14:paraId="69395757" w14:textId="77777777" w:rsidTr="002374AA">
        <w:trPr>
          <w:trHeight w:val="275"/>
        </w:trPr>
        <w:tc>
          <w:tcPr>
            <w:tcW w:w="1980" w:type="dxa"/>
            <w:vMerge w:val="restart"/>
            <w:vAlign w:val="center"/>
          </w:tcPr>
          <w:p w14:paraId="6D31DD6C" w14:textId="77777777" w:rsidR="002374AA" w:rsidRPr="002374AA" w:rsidRDefault="002374AA" w:rsidP="002374AA">
            <w:pPr>
              <w:jc w:val="center"/>
              <w:rPr>
                <w:i/>
                <w:lang w:val="ru-RU" w:eastAsia="en-US"/>
              </w:rPr>
            </w:pPr>
            <w:r w:rsidRPr="002374AA">
              <w:rPr>
                <w:i/>
                <w:lang w:val="ru-RU" w:eastAsia="en-US"/>
              </w:rPr>
              <w:t>4. Реализация</w:t>
            </w:r>
            <w:r w:rsidRPr="002374AA">
              <w:rPr>
                <w:i/>
                <w:spacing w:val="1"/>
                <w:lang w:val="ru-RU" w:eastAsia="en-US"/>
              </w:rPr>
              <w:t xml:space="preserve"> </w:t>
            </w:r>
            <w:r w:rsidRPr="002374AA">
              <w:rPr>
                <w:i/>
                <w:lang w:val="ru-RU" w:eastAsia="en-US"/>
              </w:rPr>
              <w:t>самостоятельно</w:t>
            </w:r>
            <w:r w:rsidRPr="002374AA">
              <w:rPr>
                <w:i/>
                <w:spacing w:val="-57"/>
                <w:lang w:val="ru-RU" w:eastAsia="en-US"/>
              </w:rPr>
              <w:t xml:space="preserve"> </w:t>
            </w:r>
            <w:r w:rsidRPr="002374AA">
              <w:rPr>
                <w:i/>
                <w:lang w:val="ru-RU" w:eastAsia="en-US"/>
              </w:rPr>
              <w:t>й деятельности</w:t>
            </w:r>
            <w:r w:rsidRPr="002374AA">
              <w:rPr>
                <w:i/>
                <w:spacing w:val="1"/>
                <w:lang w:val="ru-RU" w:eastAsia="en-US"/>
              </w:rPr>
              <w:t xml:space="preserve"> </w:t>
            </w:r>
            <w:r w:rsidRPr="002374AA">
              <w:rPr>
                <w:i/>
                <w:lang w:val="ru-RU" w:eastAsia="en-US"/>
              </w:rPr>
              <w:t>детей</w:t>
            </w:r>
            <w:r w:rsidRPr="002374AA">
              <w:rPr>
                <w:i/>
                <w:spacing w:val="1"/>
                <w:lang w:val="ru-RU" w:eastAsia="en-US"/>
              </w:rPr>
              <w:t xml:space="preserve"> </w:t>
            </w:r>
            <w:r w:rsidRPr="002374AA">
              <w:rPr>
                <w:i/>
                <w:lang w:val="ru-RU" w:eastAsia="en-US"/>
              </w:rPr>
              <w:t>(изобразительной,</w:t>
            </w:r>
            <w:r w:rsidRPr="002374AA">
              <w:rPr>
                <w:i/>
                <w:spacing w:val="1"/>
                <w:lang w:val="ru-RU" w:eastAsia="en-US"/>
              </w:rPr>
              <w:t xml:space="preserve"> </w:t>
            </w:r>
            <w:r w:rsidRPr="002374AA">
              <w:rPr>
                <w:i/>
                <w:lang w:val="ru-RU" w:eastAsia="en-US"/>
              </w:rPr>
              <w:t>конструктивно-</w:t>
            </w:r>
            <w:r w:rsidRPr="002374AA">
              <w:rPr>
                <w:i/>
                <w:spacing w:val="-57"/>
                <w:lang w:val="ru-RU" w:eastAsia="en-US"/>
              </w:rPr>
              <w:t xml:space="preserve"> </w:t>
            </w:r>
            <w:r w:rsidRPr="002374AA">
              <w:rPr>
                <w:i/>
                <w:lang w:val="ru-RU" w:eastAsia="en-US"/>
              </w:rPr>
              <w:t>модельной,</w:t>
            </w:r>
            <w:r w:rsidRPr="002374AA">
              <w:rPr>
                <w:i/>
                <w:spacing w:val="1"/>
                <w:lang w:val="ru-RU" w:eastAsia="en-US"/>
              </w:rPr>
              <w:t xml:space="preserve"> </w:t>
            </w:r>
            <w:r w:rsidRPr="002374AA">
              <w:rPr>
                <w:i/>
                <w:lang w:val="ru-RU" w:eastAsia="en-US"/>
              </w:rPr>
              <w:t>музыкальной),</w:t>
            </w:r>
            <w:r w:rsidRPr="002374AA">
              <w:rPr>
                <w:i/>
                <w:spacing w:val="1"/>
                <w:lang w:val="ru-RU" w:eastAsia="en-US"/>
              </w:rPr>
              <w:t xml:space="preserve"> </w:t>
            </w:r>
            <w:r w:rsidRPr="002374AA">
              <w:rPr>
                <w:i/>
                <w:lang w:val="ru-RU" w:eastAsia="en-US"/>
              </w:rPr>
              <w:t>формирование</w:t>
            </w:r>
            <w:r w:rsidRPr="002374AA">
              <w:rPr>
                <w:i/>
                <w:spacing w:val="1"/>
                <w:lang w:val="ru-RU" w:eastAsia="en-US"/>
              </w:rPr>
              <w:t xml:space="preserve"> </w:t>
            </w:r>
            <w:r w:rsidRPr="002374AA">
              <w:rPr>
                <w:i/>
                <w:lang w:val="ru-RU" w:eastAsia="en-US"/>
              </w:rPr>
              <w:t>элементарных</w:t>
            </w:r>
            <w:r w:rsidRPr="002374AA">
              <w:rPr>
                <w:i/>
                <w:spacing w:val="1"/>
                <w:lang w:val="ru-RU" w:eastAsia="en-US"/>
              </w:rPr>
              <w:t xml:space="preserve"> </w:t>
            </w:r>
            <w:r w:rsidRPr="002374AA">
              <w:rPr>
                <w:i/>
                <w:lang w:val="ru-RU" w:eastAsia="en-US"/>
              </w:rPr>
              <w:t>представлений</w:t>
            </w:r>
            <w:r w:rsidRPr="002374AA">
              <w:rPr>
                <w:i/>
                <w:spacing w:val="-14"/>
                <w:lang w:val="ru-RU" w:eastAsia="en-US"/>
              </w:rPr>
              <w:t xml:space="preserve"> </w:t>
            </w:r>
            <w:r w:rsidRPr="002374AA">
              <w:rPr>
                <w:i/>
                <w:lang w:val="ru-RU" w:eastAsia="en-US"/>
              </w:rPr>
              <w:t>о</w:t>
            </w:r>
            <w:r w:rsidRPr="002374AA">
              <w:rPr>
                <w:i/>
                <w:spacing w:val="-57"/>
                <w:lang w:val="ru-RU" w:eastAsia="en-US"/>
              </w:rPr>
              <w:t xml:space="preserve"> </w:t>
            </w:r>
            <w:r w:rsidRPr="002374AA">
              <w:rPr>
                <w:i/>
                <w:lang w:val="ru-RU" w:eastAsia="en-US"/>
              </w:rPr>
              <w:t>видах</w:t>
            </w:r>
            <w:r w:rsidRPr="002374AA">
              <w:rPr>
                <w:i/>
                <w:spacing w:val="-5"/>
                <w:lang w:val="ru-RU" w:eastAsia="en-US"/>
              </w:rPr>
              <w:t xml:space="preserve"> </w:t>
            </w:r>
            <w:r w:rsidRPr="002374AA">
              <w:rPr>
                <w:i/>
                <w:lang w:val="ru-RU" w:eastAsia="en-US"/>
              </w:rPr>
              <w:t>искусства</w:t>
            </w:r>
          </w:p>
        </w:tc>
        <w:tc>
          <w:tcPr>
            <w:tcW w:w="2556" w:type="dxa"/>
            <w:vMerge w:val="restart"/>
            <w:vAlign w:val="center"/>
          </w:tcPr>
          <w:p w14:paraId="2D087225" w14:textId="77777777" w:rsidR="002374AA" w:rsidRPr="002374AA" w:rsidRDefault="002374AA" w:rsidP="002374AA">
            <w:pPr>
              <w:jc w:val="center"/>
              <w:rPr>
                <w:lang w:val="ru-RU" w:eastAsia="en-US"/>
              </w:rPr>
            </w:pPr>
            <w:r w:rsidRPr="002374AA">
              <w:rPr>
                <w:lang w:val="ru-RU" w:eastAsia="en-US"/>
              </w:rPr>
              <w:t>Проявляет умения и</w:t>
            </w:r>
            <w:r w:rsidRPr="002374AA">
              <w:rPr>
                <w:spacing w:val="1"/>
                <w:lang w:val="ru-RU" w:eastAsia="en-US"/>
              </w:rPr>
              <w:t xml:space="preserve"> </w:t>
            </w:r>
            <w:r w:rsidRPr="002374AA">
              <w:rPr>
                <w:lang w:val="ru-RU" w:eastAsia="en-US"/>
              </w:rPr>
              <w:t>навыки в творческой</w:t>
            </w:r>
            <w:r w:rsidRPr="002374AA">
              <w:rPr>
                <w:spacing w:val="-58"/>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интересуется</w:t>
            </w:r>
            <w:r w:rsidRPr="002374AA">
              <w:rPr>
                <w:spacing w:val="1"/>
                <w:lang w:val="ru-RU" w:eastAsia="en-US"/>
              </w:rPr>
              <w:t xml:space="preserve"> </w:t>
            </w:r>
            <w:r w:rsidRPr="002374AA">
              <w:rPr>
                <w:lang w:val="ru-RU" w:eastAsia="en-US"/>
              </w:rPr>
              <w:t>искусством</w:t>
            </w:r>
          </w:p>
        </w:tc>
        <w:tc>
          <w:tcPr>
            <w:tcW w:w="9924" w:type="dxa"/>
          </w:tcPr>
          <w:p w14:paraId="380FBD4C" w14:textId="77777777" w:rsidR="002374AA" w:rsidRPr="002374AA" w:rsidRDefault="002374AA" w:rsidP="002374AA">
            <w:pPr>
              <w:rPr>
                <w:lang w:val="ru-RU" w:eastAsia="en-US"/>
              </w:rPr>
            </w:pPr>
            <w:r w:rsidRPr="002374AA">
              <w:rPr>
                <w:lang w:val="ru-RU" w:eastAsia="en-US"/>
              </w:rPr>
              <w:t>Выразительно</w:t>
            </w:r>
            <w:r w:rsidRPr="002374AA">
              <w:rPr>
                <w:spacing w:val="-2"/>
                <w:lang w:val="ru-RU" w:eastAsia="en-US"/>
              </w:rPr>
              <w:t xml:space="preserve"> </w:t>
            </w:r>
            <w:r w:rsidRPr="002374AA">
              <w:rPr>
                <w:lang w:val="ru-RU" w:eastAsia="en-US"/>
              </w:rPr>
              <w:t>исполняет</w:t>
            </w:r>
            <w:r w:rsidRPr="002374AA">
              <w:rPr>
                <w:spacing w:val="-1"/>
                <w:lang w:val="ru-RU" w:eastAsia="en-US"/>
              </w:rPr>
              <w:t xml:space="preserve"> </w:t>
            </w:r>
            <w:r w:rsidRPr="002374AA">
              <w:rPr>
                <w:lang w:val="ru-RU" w:eastAsia="en-US"/>
              </w:rPr>
              <w:t>народные</w:t>
            </w:r>
            <w:r w:rsidRPr="002374AA">
              <w:rPr>
                <w:spacing w:val="-2"/>
                <w:lang w:val="ru-RU" w:eastAsia="en-US"/>
              </w:rPr>
              <w:t xml:space="preserve"> </w:t>
            </w:r>
            <w:r w:rsidRPr="002374AA">
              <w:rPr>
                <w:lang w:val="ru-RU" w:eastAsia="en-US"/>
              </w:rPr>
              <w:t>и композиторские</w:t>
            </w:r>
            <w:r w:rsidRPr="002374AA">
              <w:rPr>
                <w:spacing w:val="-2"/>
                <w:lang w:val="ru-RU" w:eastAsia="en-US"/>
              </w:rPr>
              <w:t xml:space="preserve"> </w:t>
            </w:r>
            <w:r w:rsidRPr="002374AA">
              <w:rPr>
                <w:lang w:val="ru-RU" w:eastAsia="en-US"/>
              </w:rPr>
              <w:t>песни</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удобном</w:t>
            </w:r>
            <w:r w:rsidRPr="002374AA">
              <w:rPr>
                <w:spacing w:val="-2"/>
                <w:lang w:val="ru-RU" w:eastAsia="en-US"/>
              </w:rPr>
              <w:t xml:space="preserve"> </w:t>
            </w:r>
            <w:r w:rsidRPr="002374AA">
              <w:rPr>
                <w:lang w:val="ru-RU" w:eastAsia="en-US"/>
              </w:rPr>
              <w:t>диапазоне</w:t>
            </w:r>
          </w:p>
        </w:tc>
        <w:tc>
          <w:tcPr>
            <w:tcW w:w="853" w:type="dxa"/>
          </w:tcPr>
          <w:p w14:paraId="4EDDEDDE" w14:textId="77777777" w:rsidR="002374AA" w:rsidRPr="002374AA" w:rsidRDefault="002374AA" w:rsidP="002374AA">
            <w:pPr>
              <w:rPr>
                <w:lang w:val="ru-RU" w:eastAsia="en-US"/>
              </w:rPr>
            </w:pPr>
          </w:p>
        </w:tc>
        <w:tc>
          <w:tcPr>
            <w:tcW w:w="851" w:type="dxa"/>
          </w:tcPr>
          <w:p w14:paraId="32FB2EA6" w14:textId="77777777" w:rsidR="002374AA" w:rsidRPr="002374AA" w:rsidRDefault="002374AA" w:rsidP="002374AA">
            <w:pPr>
              <w:rPr>
                <w:lang w:val="ru-RU" w:eastAsia="en-US"/>
              </w:rPr>
            </w:pPr>
          </w:p>
        </w:tc>
      </w:tr>
      <w:tr w:rsidR="002374AA" w:rsidRPr="002374AA" w14:paraId="38F198BC" w14:textId="77777777" w:rsidTr="002374AA">
        <w:trPr>
          <w:trHeight w:val="589"/>
        </w:trPr>
        <w:tc>
          <w:tcPr>
            <w:tcW w:w="1980" w:type="dxa"/>
            <w:vMerge/>
          </w:tcPr>
          <w:p w14:paraId="57D897EB" w14:textId="77777777" w:rsidR="002374AA" w:rsidRPr="002374AA" w:rsidRDefault="002374AA" w:rsidP="002374AA">
            <w:pPr>
              <w:rPr>
                <w:lang w:val="ru-RU" w:eastAsia="en-US"/>
              </w:rPr>
            </w:pPr>
          </w:p>
        </w:tc>
        <w:tc>
          <w:tcPr>
            <w:tcW w:w="2556" w:type="dxa"/>
            <w:vMerge/>
          </w:tcPr>
          <w:p w14:paraId="2B49011E"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2ABCA135" w14:textId="77777777" w:rsidR="002374AA" w:rsidRPr="002374AA" w:rsidRDefault="002374AA" w:rsidP="002374AA">
            <w:pPr>
              <w:jc w:val="both"/>
              <w:rPr>
                <w:lang w:val="ru-RU" w:eastAsia="en-US"/>
              </w:rPr>
            </w:pPr>
            <w:r w:rsidRPr="002374AA">
              <w:rPr>
                <w:lang w:val="ru-RU" w:eastAsia="en-US"/>
              </w:rPr>
              <w:t>Самостоятельно создает выразительные образы различных объектов и явлений окружающего</w:t>
            </w:r>
            <w:r w:rsidRPr="002374AA">
              <w:rPr>
                <w:spacing w:val="1"/>
                <w:lang w:val="ru-RU" w:eastAsia="en-US"/>
              </w:rPr>
              <w:t xml:space="preserve"> </w:t>
            </w:r>
            <w:r w:rsidRPr="002374AA">
              <w:rPr>
                <w:lang w:val="ru-RU" w:eastAsia="en-US"/>
              </w:rPr>
              <w:t>мира на основе сформированных представлений о них, при этом старается передать не только</w:t>
            </w:r>
            <w:r w:rsidRPr="002374AA">
              <w:rPr>
                <w:spacing w:val="-57"/>
                <w:lang w:val="ru-RU" w:eastAsia="en-US"/>
              </w:rPr>
              <w:t xml:space="preserve"> </w:t>
            </w:r>
            <w:r w:rsidRPr="002374AA">
              <w:rPr>
                <w:lang w:val="ru-RU" w:eastAsia="en-US"/>
              </w:rPr>
              <w:t>основные</w:t>
            </w:r>
            <w:r w:rsidRPr="002374AA">
              <w:rPr>
                <w:spacing w:val="1"/>
                <w:lang w:val="ru-RU" w:eastAsia="en-US"/>
              </w:rPr>
              <w:t xml:space="preserve"> </w:t>
            </w:r>
            <w:r w:rsidRPr="002374AA">
              <w:rPr>
                <w:lang w:val="ru-RU" w:eastAsia="en-US"/>
              </w:rPr>
              <w:t>признаки</w:t>
            </w:r>
            <w:r w:rsidRPr="002374AA">
              <w:rPr>
                <w:spacing w:val="1"/>
                <w:lang w:val="ru-RU" w:eastAsia="en-US"/>
              </w:rPr>
              <w:t xml:space="preserve"> </w:t>
            </w:r>
            <w:r w:rsidRPr="002374AA">
              <w:rPr>
                <w:lang w:val="ru-RU" w:eastAsia="en-US"/>
              </w:rPr>
              <w:t>(форму,</w:t>
            </w:r>
            <w:r w:rsidRPr="002374AA">
              <w:rPr>
                <w:spacing w:val="1"/>
                <w:lang w:val="ru-RU" w:eastAsia="en-US"/>
              </w:rPr>
              <w:t xml:space="preserve"> </w:t>
            </w:r>
            <w:r w:rsidRPr="002374AA">
              <w:rPr>
                <w:lang w:val="ru-RU" w:eastAsia="en-US"/>
              </w:rPr>
              <w:t>цвет,</w:t>
            </w:r>
            <w:r w:rsidRPr="002374AA">
              <w:rPr>
                <w:spacing w:val="1"/>
                <w:lang w:val="ru-RU" w:eastAsia="en-US"/>
              </w:rPr>
              <w:t xml:space="preserve"> </w:t>
            </w:r>
            <w:r w:rsidRPr="002374AA">
              <w:rPr>
                <w:lang w:val="ru-RU" w:eastAsia="en-US"/>
              </w:rPr>
              <w:t>пропорции,</w:t>
            </w:r>
            <w:r w:rsidRPr="002374AA">
              <w:rPr>
                <w:spacing w:val="1"/>
                <w:lang w:val="ru-RU" w:eastAsia="en-US"/>
              </w:rPr>
              <w:t xml:space="preserve"> </w:t>
            </w:r>
            <w:r w:rsidRPr="002374AA">
              <w:rPr>
                <w:lang w:val="ru-RU" w:eastAsia="en-US"/>
              </w:rPr>
              <w:t>фактуру)</w:t>
            </w:r>
            <w:r w:rsidRPr="002374AA">
              <w:rPr>
                <w:spacing w:val="1"/>
                <w:lang w:val="ru-RU" w:eastAsia="en-US"/>
              </w:rPr>
              <w:t xml:space="preserve"> </w:t>
            </w:r>
            <w:r w:rsidRPr="002374AA">
              <w:rPr>
                <w:lang w:val="ru-RU" w:eastAsia="en-US"/>
              </w:rPr>
              <w:t>изображаемых</w:t>
            </w:r>
            <w:r w:rsidRPr="002374AA">
              <w:rPr>
                <w:spacing w:val="1"/>
                <w:lang w:val="ru-RU" w:eastAsia="en-US"/>
              </w:rPr>
              <w:t xml:space="preserve"> </w:t>
            </w:r>
            <w:r w:rsidRPr="002374AA">
              <w:rPr>
                <w:lang w:val="ru-RU" w:eastAsia="en-US"/>
              </w:rPr>
              <w:t>объектов,</w:t>
            </w:r>
            <w:r w:rsidRPr="002374AA">
              <w:rPr>
                <w:spacing w:val="1"/>
                <w:lang w:val="ru-RU" w:eastAsia="en-US"/>
              </w:rPr>
              <w:t xml:space="preserve"> </w:t>
            </w:r>
            <w:r w:rsidRPr="002374AA">
              <w:rPr>
                <w:lang w:val="ru-RU" w:eastAsia="en-US"/>
              </w:rPr>
              <w:t>но</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различные</w:t>
            </w:r>
            <w:r w:rsidRPr="002374AA">
              <w:rPr>
                <w:spacing w:val="-2"/>
                <w:lang w:val="ru-RU" w:eastAsia="en-US"/>
              </w:rPr>
              <w:t xml:space="preserve"> </w:t>
            </w:r>
            <w:r w:rsidRPr="002374AA">
              <w:rPr>
                <w:lang w:val="ru-RU" w:eastAsia="en-US"/>
              </w:rPr>
              <w:t>взаимосвязи</w:t>
            </w:r>
            <w:r w:rsidRPr="002374AA">
              <w:rPr>
                <w:spacing w:val="-2"/>
                <w:lang w:val="ru-RU" w:eastAsia="en-US"/>
              </w:rPr>
              <w:t xml:space="preserve"> </w:t>
            </w:r>
            <w:r w:rsidRPr="002374AA">
              <w:rPr>
                <w:lang w:val="ru-RU" w:eastAsia="en-US"/>
              </w:rPr>
              <w:t>между ними, а</w:t>
            </w:r>
            <w:r w:rsidRPr="002374AA">
              <w:rPr>
                <w:spacing w:val="-1"/>
                <w:lang w:val="ru-RU" w:eastAsia="en-US"/>
              </w:rPr>
              <w:t xml:space="preserve"> </w:t>
            </w:r>
            <w:r w:rsidRPr="002374AA">
              <w:rPr>
                <w:lang w:val="ru-RU" w:eastAsia="en-US"/>
              </w:rPr>
              <w:t>также</w:t>
            </w:r>
            <w:r w:rsidRPr="002374AA">
              <w:rPr>
                <w:spacing w:val="-1"/>
                <w:lang w:val="ru-RU" w:eastAsia="en-US"/>
              </w:rPr>
              <w:t xml:space="preserve"> </w:t>
            </w:r>
            <w:r w:rsidRPr="002374AA">
              <w:rPr>
                <w:lang w:val="ru-RU" w:eastAsia="en-US"/>
              </w:rPr>
              <w:t>свое</w:t>
            </w:r>
            <w:r w:rsidRPr="002374AA">
              <w:rPr>
                <w:spacing w:val="-1"/>
                <w:lang w:val="ru-RU" w:eastAsia="en-US"/>
              </w:rPr>
              <w:t xml:space="preserve"> </w:t>
            </w:r>
            <w:r w:rsidRPr="002374AA">
              <w:rPr>
                <w:lang w:val="ru-RU" w:eastAsia="en-US"/>
              </w:rPr>
              <w:t>личное</w:t>
            </w:r>
            <w:r w:rsidRPr="002374AA">
              <w:rPr>
                <w:spacing w:val="-1"/>
                <w:lang w:val="ru-RU" w:eastAsia="en-US"/>
              </w:rPr>
              <w:t xml:space="preserve"> </w:t>
            </w:r>
            <w:r w:rsidRPr="002374AA">
              <w:rPr>
                <w:lang w:val="ru-RU" w:eastAsia="en-US"/>
              </w:rPr>
              <w:t>отношение</w:t>
            </w:r>
          </w:p>
        </w:tc>
        <w:tc>
          <w:tcPr>
            <w:tcW w:w="853" w:type="dxa"/>
          </w:tcPr>
          <w:p w14:paraId="218148C5" w14:textId="77777777" w:rsidR="002374AA" w:rsidRPr="002374AA" w:rsidRDefault="002374AA" w:rsidP="002374AA">
            <w:pPr>
              <w:rPr>
                <w:lang w:val="ru-RU" w:eastAsia="en-US"/>
              </w:rPr>
            </w:pPr>
          </w:p>
        </w:tc>
        <w:tc>
          <w:tcPr>
            <w:tcW w:w="851" w:type="dxa"/>
          </w:tcPr>
          <w:p w14:paraId="77D17139" w14:textId="77777777" w:rsidR="002374AA" w:rsidRPr="002374AA" w:rsidRDefault="002374AA" w:rsidP="002374AA">
            <w:pPr>
              <w:rPr>
                <w:lang w:val="ru-RU" w:eastAsia="en-US"/>
              </w:rPr>
            </w:pPr>
          </w:p>
        </w:tc>
      </w:tr>
      <w:tr w:rsidR="002374AA" w:rsidRPr="002374AA" w14:paraId="7995F595" w14:textId="77777777" w:rsidTr="002374AA">
        <w:trPr>
          <w:trHeight w:val="375"/>
        </w:trPr>
        <w:tc>
          <w:tcPr>
            <w:tcW w:w="1980" w:type="dxa"/>
            <w:vMerge/>
          </w:tcPr>
          <w:p w14:paraId="277D360C" w14:textId="77777777" w:rsidR="002374AA" w:rsidRPr="002374AA" w:rsidRDefault="002374AA" w:rsidP="002374AA">
            <w:pPr>
              <w:rPr>
                <w:i/>
                <w:lang w:val="ru-RU" w:eastAsia="en-US"/>
              </w:rPr>
            </w:pPr>
          </w:p>
        </w:tc>
        <w:tc>
          <w:tcPr>
            <w:tcW w:w="2556" w:type="dxa"/>
            <w:vMerge/>
          </w:tcPr>
          <w:p w14:paraId="098F245C" w14:textId="77777777" w:rsidR="002374AA" w:rsidRPr="002374AA" w:rsidRDefault="002374AA" w:rsidP="002374AA">
            <w:pPr>
              <w:rPr>
                <w:lang w:val="ru-RU" w:eastAsia="en-US"/>
              </w:rPr>
            </w:pPr>
          </w:p>
        </w:tc>
        <w:tc>
          <w:tcPr>
            <w:tcW w:w="9924" w:type="dxa"/>
          </w:tcPr>
          <w:p w14:paraId="53728129" w14:textId="77777777" w:rsidR="002374AA" w:rsidRPr="002374AA" w:rsidRDefault="002374AA" w:rsidP="002374AA">
            <w:pPr>
              <w:jc w:val="both"/>
              <w:rPr>
                <w:lang w:val="ru-RU" w:eastAsia="en-US"/>
              </w:rPr>
            </w:pPr>
            <w:r w:rsidRPr="002374AA">
              <w:rPr>
                <w:lang w:val="ru-RU" w:eastAsia="en-US"/>
              </w:rPr>
              <w:t>В</w:t>
            </w:r>
            <w:r w:rsidRPr="002374AA">
              <w:rPr>
                <w:spacing w:val="1"/>
                <w:lang w:val="ru-RU" w:eastAsia="en-US"/>
              </w:rPr>
              <w:t xml:space="preserve"> </w:t>
            </w:r>
            <w:r w:rsidRPr="002374AA">
              <w:rPr>
                <w:lang w:val="ru-RU" w:eastAsia="en-US"/>
              </w:rPr>
              <w:t>разных</w:t>
            </w:r>
            <w:r w:rsidRPr="002374AA">
              <w:rPr>
                <w:spacing w:val="1"/>
                <w:lang w:val="ru-RU" w:eastAsia="en-US"/>
              </w:rPr>
              <w:t xml:space="preserve"> </w:t>
            </w:r>
            <w:r w:rsidRPr="002374AA">
              <w:rPr>
                <w:lang w:val="ru-RU" w:eastAsia="en-US"/>
              </w:rPr>
              <w:t>видах</w:t>
            </w:r>
            <w:r w:rsidRPr="002374AA">
              <w:rPr>
                <w:spacing w:val="1"/>
                <w:lang w:val="ru-RU" w:eastAsia="en-US"/>
              </w:rPr>
              <w:t xml:space="preserve"> </w:t>
            </w:r>
            <w:r w:rsidRPr="002374AA">
              <w:rPr>
                <w:lang w:val="ru-RU" w:eastAsia="en-US"/>
              </w:rPr>
              <w:t>изобразительной</w:t>
            </w:r>
            <w:r w:rsidRPr="002374AA">
              <w:rPr>
                <w:spacing w:val="1"/>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стремится</w:t>
            </w:r>
            <w:r w:rsidRPr="002374AA">
              <w:rPr>
                <w:spacing w:val="1"/>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воплощению</w:t>
            </w:r>
            <w:r w:rsidRPr="002374AA">
              <w:rPr>
                <w:spacing w:val="1"/>
                <w:lang w:val="ru-RU" w:eastAsia="en-US"/>
              </w:rPr>
              <w:t xml:space="preserve"> </w:t>
            </w:r>
            <w:r w:rsidRPr="002374AA">
              <w:rPr>
                <w:lang w:val="ru-RU" w:eastAsia="en-US"/>
              </w:rPr>
              <w:t>развернутых</w:t>
            </w:r>
            <w:r w:rsidRPr="002374AA">
              <w:rPr>
                <w:spacing w:val="1"/>
                <w:lang w:val="ru-RU" w:eastAsia="en-US"/>
              </w:rPr>
              <w:t xml:space="preserve"> </w:t>
            </w:r>
            <w:r w:rsidRPr="002374AA">
              <w:rPr>
                <w:lang w:val="ru-RU" w:eastAsia="en-US"/>
              </w:rPr>
              <w:t>сюжетов;</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декоративно-оформительской</w:t>
            </w:r>
            <w:r w:rsidRPr="002374AA">
              <w:rPr>
                <w:spacing w:val="1"/>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создает</w:t>
            </w:r>
            <w:r w:rsidRPr="002374AA">
              <w:rPr>
                <w:spacing w:val="1"/>
                <w:lang w:val="ru-RU" w:eastAsia="en-US"/>
              </w:rPr>
              <w:t xml:space="preserve"> </w:t>
            </w:r>
            <w:r w:rsidRPr="002374AA">
              <w:rPr>
                <w:lang w:val="ru-RU" w:eastAsia="en-US"/>
              </w:rPr>
              <w:t>изделия,</w:t>
            </w:r>
            <w:r w:rsidRPr="002374AA">
              <w:rPr>
                <w:spacing w:val="1"/>
                <w:lang w:val="ru-RU" w:eastAsia="en-US"/>
              </w:rPr>
              <w:t xml:space="preserve"> </w:t>
            </w:r>
            <w:r w:rsidRPr="002374AA">
              <w:rPr>
                <w:lang w:val="ru-RU" w:eastAsia="en-US"/>
              </w:rPr>
              <w:t>гармонично</w:t>
            </w:r>
            <w:r w:rsidRPr="002374AA">
              <w:rPr>
                <w:spacing w:val="1"/>
                <w:lang w:val="ru-RU" w:eastAsia="en-US"/>
              </w:rPr>
              <w:t xml:space="preserve"> </w:t>
            </w:r>
            <w:r w:rsidRPr="002374AA">
              <w:rPr>
                <w:lang w:val="ru-RU" w:eastAsia="en-US"/>
              </w:rPr>
              <w:t>сочетающие</w:t>
            </w:r>
            <w:r w:rsidRPr="002374AA">
              <w:rPr>
                <w:spacing w:val="-2"/>
                <w:lang w:val="ru-RU" w:eastAsia="en-US"/>
              </w:rPr>
              <w:t xml:space="preserve"> </w:t>
            </w:r>
            <w:r w:rsidRPr="002374AA">
              <w:rPr>
                <w:lang w:val="ru-RU" w:eastAsia="en-US"/>
              </w:rPr>
              <w:t>форму, декор и</w:t>
            </w:r>
            <w:r w:rsidRPr="002374AA">
              <w:rPr>
                <w:spacing w:val="1"/>
                <w:lang w:val="ru-RU" w:eastAsia="en-US"/>
              </w:rPr>
              <w:t xml:space="preserve"> </w:t>
            </w:r>
            <w:r w:rsidRPr="002374AA">
              <w:rPr>
                <w:lang w:val="ru-RU" w:eastAsia="en-US"/>
              </w:rPr>
              <w:t>назначение</w:t>
            </w:r>
            <w:r w:rsidRPr="002374AA">
              <w:rPr>
                <w:spacing w:val="-1"/>
                <w:lang w:val="ru-RU" w:eastAsia="en-US"/>
              </w:rPr>
              <w:t xml:space="preserve"> </w:t>
            </w:r>
            <w:r w:rsidRPr="002374AA">
              <w:rPr>
                <w:lang w:val="ru-RU" w:eastAsia="en-US"/>
              </w:rPr>
              <w:t>предмета</w:t>
            </w:r>
          </w:p>
        </w:tc>
        <w:tc>
          <w:tcPr>
            <w:tcW w:w="853" w:type="dxa"/>
          </w:tcPr>
          <w:p w14:paraId="6AD1F462" w14:textId="77777777" w:rsidR="002374AA" w:rsidRPr="002374AA" w:rsidRDefault="002374AA" w:rsidP="002374AA">
            <w:pPr>
              <w:rPr>
                <w:lang w:val="ru-RU" w:eastAsia="en-US"/>
              </w:rPr>
            </w:pPr>
          </w:p>
        </w:tc>
        <w:tc>
          <w:tcPr>
            <w:tcW w:w="851" w:type="dxa"/>
          </w:tcPr>
          <w:p w14:paraId="1399426C" w14:textId="77777777" w:rsidR="002374AA" w:rsidRPr="002374AA" w:rsidRDefault="002374AA" w:rsidP="002374AA">
            <w:pPr>
              <w:rPr>
                <w:lang w:val="ru-RU" w:eastAsia="en-US"/>
              </w:rPr>
            </w:pPr>
          </w:p>
        </w:tc>
      </w:tr>
      <w:tr w:rsidR="002374AA" w:rsidRPr="002374AA" w14:paraId="2D82580A" w14:textId="77777777" w:rsidTr="002374AA">
        <w:trPr>
          <w:trHeight w:val="764"/>
        </w:trPr>
        <w:tc>
          <w:tcPr>
            <w:tcW w:w="1980" w:type="dxa"/>
            <w:vMerge/>
          </w:tcPr>
          <w:p w14:paraId="08FB58DB"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2D8C89A0"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03887E38" w14:textId="77777777" w:rsidR="002374AA" w:rsidRPr="002374AA" w:rsidRDefault="002374AA" w:rsidP="002374AA">
            <w:pPr>
              <w:jc w:val="both"/>
              <w:rPr>
                <w:lang w:val="ru-RU" w:eastAsia="en-US"/>
              </w:rPr>
            </w:pPr>
            <w:r w:rsidRPr="002374AA">
              <w:rPr>
                <w:lang w:val="ru-RU" w:eastAsia="en-US"/>
              </w:rPr>
              <w:t>Самостоятельно создает конструкции из разнообразных по форме, величине, материалу и</w:t>
            </w:r>
            <w:r w:rsidRPr="002374AA">
              <w:rPr>
                <w:spacing w:val="1"/>
                <w:lang w:val="ru-RU" w:eastAsia="en-US"/>
              </w:rPr>
              <w:t xml:space="preserve"> </w:t>
            </w:r>
            <w:r w:rsidRPr="002374AA">
              <w:rPr>
                <w:lang w:val="ru-RU" w:eastAsia="en-US"/>
              </w:rPr>
              <w:t>фактуре</w:t>
            </w:r>
            <w:r w:rsidRPr="002374AA">
              <w:rPr>
                <w:spacing w:val="1"/>
                <w:lang w:val="ru-RU" w:eastAsia="en-US"/>
              </w:rPr>
              <w:t xml:space="preserve"> </w:t>
            </w:r>
            <w:r w:rsidRPr="002374AA">
              <w:rPr>
                <w:lang w:val="ru-RU" w:eastAsia="en-US"/>
              </w:rPr>
              <w:t>строительных</w:t>
            </w:r>
            <w:r w:rsidRPr="002374AA">
              <w:rPr>
                <w:spacing w:val="1"/>
                <w:lang w:val="ru-RU" w:eastAsia="en-US"/>
              </w:rPr>
              <w:t xml:space="preserve"> </w:t>
            </w:r>
            <w:r w:rsidRPr="002374AA">
              <w:rPr>
                <w:lang w:val="ru-RU" w:eastAsia="en-US"/>
              </w:rPr>
              <w:t>деталей</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материалов</w:t>
            </w:r>
            <w:r w:rsidRPr="002374AA">
              <w:rPr>
                <w:spacing w:val="1"/>
                <w:lang w:val="ru-RU" w:eastAsia="en-US"/>
              </w:rPr>
              <w:t xml:space="preserve"> </w:t>
            </w:r>
            <w:r w:rsidRPr="002374AA">
              <w:rPr>
                <w:lang w:val="ru-RU" w:eastAsia="en-US"/>
              </w:rPr>
              <w:t>(природных</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бытовых,</w:t>
            </w:r>
            <w:r w:rsidRPr="002374AA">
              <w:rPr>
                <w:spacing w:val="1"/>
                <w:lang w:val="ru-RU" w:eastAsia="en-US"/>
              </w:rPr>
              <w:t xml:space="preserve"> </w:t>
            </w:r>
            <w:r w:rsidRPr="002374AA">
              <w:rPr>
                <w:lang w:val="ru-RU" w:eastAsia="en-US"/>
              </w:rPr>
              <w:t>готовых</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неоформленных);</w:t>
            </w:r>
            <w:r w:rsidRPr="002374AA">
              <w:rPr>
                <w:spacing w:val="1"/>
                <w:lang w:val="ru-RU" w:eastAsia="en-US"/>
              </w:rPr>
              <w:t xml:space="preserve"> </w:t>
            </w:r>
            <w:r w:rsidRPr="002374AA">
              <w:rPr>
                <w:lang w:val="ru-RU" w:eastAsia="en-US"/>
              </w:rPr>
              <w:t>свободно</w:t>
            </w:r>
            <w:r w:rsidRPr="002374AA">
              <w:rPr>
                <w:spacing w:val="1"/>
                <w:lang w:val="ru-RU" w:eastAsia="en-US"/>
              </w:rPr>
              <w:t xml:space="preserve"> </w:t>
            </w:r>
            <w:r w:rsidRPr="002374AA">
              <w:rPr>
                <w:lang w:val="ru-RU" w:eastAsia="en-US"/>
              </w:rPr>
              <w:t>сочетая</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адекватно</w:t>
            </w:r>
            <w:r w:rsidRPr="002374AA">
              <w:rPr>
                <w:spacing w:val="1"/>
                <w:lang w:val="ru-RU" w:eastAsia="en-US"/>
              </w:rPr>
              <w:t xml:space="preserve"> </w:t>
            </w:r>
            <w:r w:rsidRPr="002374AA">
              <w:rPr>
                <w:lang w:val="ru-RU" w:eastAsia="en-US"/>
              </w:rPr>
              <w:t>взаимозаменяя</w:t>
            </w:r>
            <w:r w:rsidRPr="002374AA">
              <w:rPr>
                <w:spacing w:val="1"/>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соответствии</w:t>
            </w:r>
            <w:r w:rsidRPr="002374AA">
              <w:rPr>
                <w:spacing w:val="1"/>
                <w:lang w:val="ru-RU" w:eastAsia="en-US"/>
              </w:rPr>
              <w:t xml:space="preserve"> </w:t>
            </w:r>
            <w:r w:rsidRPr="002374AA">
              <w:rPr>
                <w:lang w:val="ru-RU" w:eastAsia="en-US"/>
              </w:rPr>
              <w:t>с</w:t>
            </w:r>
            <w:r w:rsidRPr="002374AA">
              <w:rPr>
                <w:spacing w:val="1"/>
                <w:lang w:val="ru-RU" w:eastAsia="en-US"/>
              </w:rPr>
              <w:t xml:space="preserve"> </w:t>
            </w:r>
            <w:r w:rsidRPr="002374AA">
              <w:rPr>
                <w:lang w:val="ru-RU" w:eastAsia="en-US"/>
              </w:rPr>
              <w:t>конструктивной</w:t>
            </w:r>
            <w:r w:rsidRPr="002374AA">
              <w:rPr>
                <w:spacing w:val="1"/>
                <w:lang w:val="ru-RU" w:eastAsia="en-US"/>
              </w:rPr>
              <w:t xml:space="preserve"> </w:t>
            </w:r>
            <w:r w:rsidRPr="002374AA">
              <w:rPr>
                <w:lang w:val="ru-RU" w:eastAsia="en-US"/>
              </w:rPr>
              <w:t>задачей</w:t>
            </w:r>
            <w:r w:rsidRPr="002374AA">
              <w:rPr>
                <w:spacing w:val="1"/>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своим</w:t>
            </w:r>
            <w:r w:rsidRPr="002374AA">
              <w:rPr>
                <w:spacing w:val="1"/>
                <w:lang w:val="ru-RU" w:eastAsia="en-US"/>
              </w:rPr>
              <w:t xml:space="preserve"> </w:t>
            </w:r>
            <w:r w:rsidRPr="002374AA">
              <w:rPr>
                <w:lang w:val="ru-RU" w:eastAsia="en-US"/>
              </w:rPr>
              <w:t>творческим</w:t>
            </w:r>
            <w:r w:rsidRPr="002374AA">
              <w:rPr>
                <w:spacing w:val="1"/>
                <w:lang w:val="ru-RU" w:eastAsia="en-US"/>
              </w:rPr>
              <w:t xml:space="preserve"> </w:t>
            </w:r>
            <w:r w:rsidRPr="002374AA">
              <w:rPr>
                <w:lang w:val="ru-RU" w:eastAsia="en-US"/>
              </w:rPr>
              <w:t>замыслом;</w:t>
            </w:r>
            <w:r w:rsidRPr="002374AA">
              <w:rPr>
                <w:spacing w:val="1"/>
                <w:lang w:val="ru-RU" w:eastAsia="en-US"/>
              </w:rPr>
              <w:t xml:space="preserve"> </w:t>
            </w:r>
            <w:r w:rsidRPr="002374AA">
              <w:rPr>
                <w:lang w:val="ru-RU" w:eastAsia="en-US"/>
              </w:rPr>
              <w:t>понимает</w:t>
            </w:r>
            <w:r w:rsidRPr="002374AA">
              <w:rPr>
                <w:spacing w:val="1"/>
                <w:lang w:val="ru-RU" w:eastAsia="en-US"/>
              </w:rPr>
              <w:t xml:space="preserve"> </w:t>
            </w:r>
            <w:r w:rsidRPr="002374AA">
              <w:rPr>
                <w:lang w:val="ru-RU" w:eastAsia="en-US"/>
              </w:rPr>
              <w:t>способ</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последовательность</w:t>
            </w:r>
            <w:r w:rsidRPr="002374AA">
              <w:rPr>
                <w:spacing w:val="-1"/>
                <w:lang w:val="ru-RU" w:eastAsia="en-US"/>
              </w:rPr>
              <w:t xml:space="preserve"> </w:t>
            </w:r>
            <w:r w:rsidRPr="002374AA">
              <w:rPr>
                <w:lang w:val="ru-RU" w:eastAsia="en-US"/>
              </w:rPr>
              <w:t>действий,</w:t>
            </w:r>
            <w:r w:rsidRPr="002374AA">
              <w:rPr>
                <w:spacing w:val="-1"/>
                <w:lang w:val="ru-RU" w:eastAsia="en-US"/>
              </w:rPr>
              <w:t xml:space="preserve"> </w:t>
            </w:r>
            <w:r w:rsidRPr="002374AA">
              <w:rPr>
                <w:lang w:val="ru-RU" w:eastAsia="en-US"/>
              </w:rPr>
              <w:t>самостоятельно</w:t>
            </w:r>
            <w:r w:rsidRPr="002374AA">
              <w:rPr>
                <w:spacing w:val="-4"/>
                <w:lang w:val="ru-RU" w:eastAsia="en-US"/>
              </w:rPr>
              <w:t xml:space="preserve"> </w:t>
            </w:r>
            <w:r w:rsidRPr="002374AA">
              <w:rPr>
                <w:lang w:val="ru-RU" w:eastAsia="en-US"/>
              </w:rPr>
              <w:t>планирует</w:t>
            </w:r>
            <w:r w:rsidRPr="002374AA">
              <w:rPr>
                <w:spacing w:val="-1"/>
                <w:lang w:val="ru-RU" w:eastAsia="en-US"/>
              </w:rPr>
              <w:t xml:space="preserve"> </w:t>
            </w:r>
            <w:r w:rsidRPr="002374AA">
              <w:rPr>
                <w:lang w:val="ru-RU" w:eastAsia="en-US"/>
              </w:rPr>
              <w:t>работу</w:t>
            </w:r>
            <w:r w:rsidRPr="002374AA">
              <w:rPr>
                <w:spacing w:val="-4"/>
                <w:lang w:val="ru-RU" w:eastAsia="en-US"/>
              </w:rPr>
              <w:t xml:space="preserve"> </w:t>
            </w:r>
            <w:r w:rsidRPr="002374AA">
              <w:rPr>
                <w:lang w:val="ru-RU" w:eastAsia="en-US"/>
              </w:rPr>
              <w:t>и анализирует</w:t>
            </w:r>
            <w:r w:rsidRPr="002374AA">
              <w:rPr>
                <w:spacing w:val="-1"/>
                <w:lang w:val="ru-RU" w:eastAsia="en-US"/>
              </w:rPr>
              <w:t xml:space="preserve"> </w:t>
            </w:r>
            <w:r w:rsidRPr="002374AA">
              <w:rPr>
                <w:lang w:val="ru-RU" w:eastAsia="en-US"/>
              </w:rPr>
              <w:t>результат</w:t>
            </w:r>
          </w:p>
        </w:tc>
        <w:tc>
          <w:tcPr>
            <w:tcW w:w="853" w:type="dxa"/>
          </w:tcPr>
          <w:p w14:paraId="265EDB93" w14:textId="77777777" w:rsidR="002374AA" w:rsidRPr="002374AA" w:rsidRDefault="002374AA" w:rsidP="002374AA">
            <w:pPr>
              <w:rPr>
                <w:lang w:val="ru-RU" w:eastAsia="en-US"/>
              </w:rPr>
            </w:pPr>
          </w:p>
        </w:tc>
        <w:tc>
          <w:tcPr>
            <w:tcW w:w="851" w:type="dxa"/>
          </w:tcPr>
          <w:p w14:paraId="201A56D8" w14:textId="77777777" w:rsidR="002374AA" w:rsidRPr="002374AA" w:rsidRDefault="002374AA" w:rsidP="002374AA">
            <w:pPr>
              <w:rPr>
                <w:lang w:val="ru-RU" w:eastAsia="en-US"/>
              </w:rPr>
            </w:pPr>
          </w:p>
        </w:tc>
      </w:tr>
      <w:tr w:rsidR="002374AA" w:rsidRPr="002374AA" w14:paraId="4F48D7C3" w14:textId="77777777" w:rsidTr="002374AA">
        <w:trPr>
          <w:trHeight w:val="678"/>
        </w:trPr>
        <w:tc>
          <w:tcPr>
            <w:tcW w:w="1980" w:type="dxa"/>
            <w:vMerge/>
          </w:tcPr>
          <w:p w14:paraId="7C783A9E"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2B6DA813"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28D5B14D" w14:textId="77777777" w:rsidR="002374AA" w:rsidRPr="002374AA" w:rsidRDefault="002374AA" w:rsidP="002374AA">
            <w:pPr>
              <w:ind w:hanging="104"/>
              <w:jc w:val="both"/>
              <w:rPr>
                <w:lang w:val="ru-RU" w:eastAsia="en-US"/>
              </w:rPr>
            </w:pPr>
            <w:r w:rsidRPr="002374AA">
              <w:rPr>
                <w:lang w:val="ru-RU" w:eastAsia="en-US"/>
              </w:rPr>
              <w:t>Успешно применяет освоенные художественные техники и способы, свободно сочетает их для</w:t>
            </w:r>
            <w:r w:rsidRPr="002374AA">
              <w:rPr>
                <w:spacing w:val="1"/>
                <w:lang w:val="ru-RU" w:eastAsia="en-US"/>
              </w:rPr>
              <w:t xml:space="preserve"> </w:t>
            </w:r>
            <w:r w:rsidRPr="002374AA">
              <w:rPr>
                <w:lang w:val="ru-RU" w:eastAsia="en-US"/>
              </w:rPr>
              <w:t>реализации</w:t>
            </w:r>
            <w:r w:rsidRPr="002374AA">
              <w:rPr>
                <w:spacing w:val="1"/>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творческих</w:t>
            </w:r>
            <w:r w:rsidRPr="002374AA">
              <w:rPr>
                <w:spacing w:val="1"/>
                <w:lang w:val="ru-RU" w:eastAsia="en-US"/>
              </w:rPr>
              <w:t xml:space="preserve"> </w:t>
            </w:r>
            <w:r w:rsidRPr="002374AA">
              <w:rPr>
                <w:lang w:val="ru-RU" w:eastAsia="en-US"/>
              </w:rPr>
              <w:t>замыслов;</w:t>
            </w:r>
            <w:r w:rsidRPr="002374AA">
              <w:rPr>
                <w:spacing w:val="1"/>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своей</w:t>
            </w:r>
            <w:r w:rsidRPr="002374AA">
              <w:rPr>
                <w:spacing w:val="1"/>
                <w:lang w:val="ru-RU" w:eastAsia="en-US"/>
              </w:rPr>
              <w:t xml:space="preserve"> </w:t>
            </w:r>
            <w:r w:rsidRPr="002374AA">
              <w:rPr>
                <w:lang w:val="ru-RU" w:eastAsia="en-US"/>
              </w:rPr>
              <w:t>инициативе</w:t>
            </w:r>
            <w:r w:rsidRPr="002374AA">
              <w:rPr>
                <w:spacing w:val="1"/>
                <w:lang w:val="ru-RU" w:eastAsia="en-US"/>
              </w:rPr>
              <w:t xml:space="preserve"> </w:t>
            </w:r>
            <w:r w:rsidRPr="002374AA">
              <w:rPr>
                <w:lang w:val="ru-RU" w:eastAsia="en-US"/>
              </w:rPr>
              <w:t>осваивает</w:t>
            </w:r>
            <w:r w:rsidRPr="002374AA">
              <w:rPr>
                <w:spacing w:val="1"/>
                <w:lang w:val="ru-RU" w:eastAsia="en-US"/>
              </w:rPr>
              <w:t xml:space="preserve"> </w:t>
            </w:r>
            <w:r w:rsidRPr="002374AA">
              <w:rPr>
                <w:lang w:val="ru-RU" w:eastAsia="en-US"/>
              </w:rPr>
              <w:t>новые</w:t>
            </w:r>
            <w:r w:rsidRPr="002374AA">
              <w:rPr>
                <w:spacing w:val="1"/>
                <w:lang w:val="ru-RU" w:eastAsia="en-US"/>
              </w:rPr>
              <w:t xml:space="preserve"> </w:t>
            </w:r>
            <w:r w:rsidRPr="002374AA">
              <w:rPr>
                <w:lang w:val="ru-RU" w:eastAsia="en-US"/>
              </w:rPr>
              <w:t>техники</w:t>
            </w:r>
            <w:r w:rsidRPr="002374AA">
              <w:rPr>
                <w:spacing w:val="1"/>
                <w:lang w:val="ru-RU" w:eastAsia="en-US"/>
              </w:rPr>
              <w:t xml:space="preserve"> </w:t>
            </w:r>
            <w:r w:rsidRPr="002374AA">
              <w:rPr>
                <w:lang w:val="ru-RU" w:eastAsia="en-US"/>
              </w:rPr>
              <w:t>(монотипия, коллаж, мозаика, граттаж, декупаж, квиллинг, папье-маше, оригами, киригами и</w:t>
            </w:r>
            <w:r w:rsidRPr="002374AA">
              <w:rPr>
                <w:spacing w:val="1"/>
                <w:lang w:val="ru-RU" w:eastAsia="en-US"/>
              </w:rPr>
              <w:t xml:space="preserve"> </w:t>
            </w:r>
            <w:r w:rsidRPr="002374AA">
              <w:rPr>
                <w:lang w:val="ru-RU" w:eastAsia="en-US"/>
              </w:rPr>
              <w:t>др.) и различные изобразительно-выразительные средства; интересуется изобразительным и</w:t>
            </w:r>
            <w:r w:rsidRPr="002374AA">
              <w:rPr>
                <w:spacing w:val="1"/>
                <w:lang w:val="ru-RU" w:eastAsia="en-US"/>
              </w:rPr>
              <w:t xml:space="preserve"> </w:t>
            </w:r>
            <w:r w:rsidRPr="002374AA">
              <w:rPr>
                <w:lang w:val="ru-RU" w:eastAsia="en-US"/>
              </w:rPr>
              <w:t>декоративно-прикладным</w:t>
            </w:r>
            <w:r w:rsidRPr="002374AA">
              <w:rPr>
                <w:spacing w:val="-2"/>
                <w:lang w:val="ru-RU" w:eastAsia="en-US"/>
              </w:rPr>
              <w:t xml:space="preserve"> </w:t>
            </w:r>
            <w:r w:rsidRPr="002374AA">
              <w:rPr>
                <w:lang w:val="ru-RU" w:eastAsia="en-US"/>
              </w:rPr>
              <w:t>искусством;</w:t>
            </w:r>
            <w:r w:rsidRPr="002374AA">
              <w:rPr>
                <w:spacing w:val="-1"/>
                <w:lang w:val="ru-RU" w:eastAsia="en-US"/>
              </w:rPr>
              <w:t xml:space="preserve"> </w:t>
            </w:r>
            <w:r w:rsidRPr="002374AA">
              <w:rPr>
                <w:lang w:val="ru-RU" w:eastAsia="en-US"/>
              </w:rPr>
              <w:t>замечает</w:t>
            </w:r>
            <w:r w:rsidRPr="002374AA">
              <w:rPr>
                <w:spacing w:val="-1"/>
                <w:lang w:val="ru-RU" w:eastAsia="en-US"/>
              </w:rPr>
              <w:t xml:space="preserve"> </w:t>
            </w:r>
            <w:r w:rsidRPr="002374AA">
              <w:rPr>
                <w:lang w:val="ru-RU" w:eastAsia="en-US"/>
              </w:rPr>
              <w:t>красоту</w:t>
            </w:r>
            <w:r w:rsidRPr="002374AA">
              <w:rPr>
                <w:spacing w:val="-1"/>
                <w:lang w:val="ru-RU" w:eastAsia="en-US"/>
              </w:rPr>
              <w:t xml:space="preserve"> </w:t>
            </w:r>
            <w:r w:rsidRPr="002374AA">
              <w:rPr>
                <w:lang w:val="ru-RU" w:eastAsia="en-US"/>
              </w:rPr>
              <w:t>и гармонию</w:t>
            </w:r>
            <w:r w:rsidRPr="002374AA">
              <w:rPr>
                <w:spacing w:val="-3"/>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окружающем</w:t>
            </w:r>
            <w:r w:rsidRPr="002374AA">
              <w:rPr>
                <w:spacing w:val="-2"/>
                <w:lang w:val="ru-RU" w:eastAsia="en-US"/>
              </w:rPr>
              <w:t xml:space="preserve"> </w:t>
            </w:r>
            <w:r w:rsidRPr="002374AA">
              <w:rPr>
                <w:lang w:val="ru-RU" w:eastAsia="en-US"/>
              </w:rPr>
              <w:t>мире</w:t>
            </w:r>
          </w:p>
        </w:tc>
        <w:tc>
          <w:tcPr>
            <w:tcW w:w="853" w:type="dxa"/>
          </w:tcPr>
          <w:p w14:paraId="28FFACFE" w14:textId="77777777" w:rsidR="002374AA" w:rsidRPr="002374AA" w:rsidRDefault="002374AA" w:rsidP="002374AA">
            <w:pPr>
              <w:rPr>
                <w:lang w:val="ru-RU" w:eastAsia="en-US"/>
              </w:rPr>
            </w:pPr>
          </w:p>
        </w:tc>
        <w:tc>
          <w:tcPr>
            <w:tcW w:w="851" w:type="dxa"/>
          </w:tcPr>
          <w:p w14:paraId="739C53D4" w14:textId="77777777" w:rsidR="002374AA" w:rsidRPr="002374AA" w:rsidRDefault="002374AA" w:rsidP="002374AA">
            <w:pPr>
              <w:rPr>
                <w:lang w:val="ru-RU" w:eastAsia="en-US"/>
              </w:rPr>
            </w:pPr>
          </w:p>
        </w:tc>
      </w:tr>
      <w:tr w:rsidR="002374AA" w:rsidRPr="002374AA" w14:paraId="52A3355C" w14:textId="77777777" w:rsidTr="002374AA">
        <w:trPr>
          <w:trHeight w:val="276"/>
        </w:trPr>
        <w:tc>
          <w:tcPr>
            <w:tcW w:w="1980" w:type="dxa"/>
            <w:vMerge/>
          </w:tcPr>
          <w:p w14:paraId="388A3579" w14:textId="77777777" w:rsidR="002374AA" w:rsidRPr="002374AA" w:rsidRDefault="002374AA" w:rsidP="002374AA">
            <w:pPr>
              <w:widowControl/>
              <w:autoSpaceDE/>
              <w:autoSpaceDN/>
              <w:spacing w:after="160" w:line="259" w:lineRule="auto"/>
              <w:rPr>
                <w:rFonts w:eastAsiaTheme="minorHAnsi"/>
                <w:lang w:val="ru-RU" w:eastAsia="en-US"/>
              </w:rPr>
            </w:pPr>
          </w:p>
        </w:tc>
        <w:tc>
          <w:tcPr>
            <w:tcW w:w="2556" w:type="dxa"/>
            <w:vMerge/>
          </w:tcPr>
          <w:p w14:paraId="2932306F"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0578E520" w14:textId="77777777" w:rsidR="002374AA" w:rsidRPr="002374AA" w:rsidRDefault="002374AA" w:rsidP="002374AA">
            <w:pPr>
              <w:rPr>
                <w:lang w:val="ru-RU" w:eastAsia="en-US"/>
              </w:rPr>
            </w:pPr>
            <w:r w:rsidRPr="002374AA">
              <w:rPr>
                <w:lang w:val="ru-RU" w:eastAsia="en-US"/>
              </w:rPr>
              <w:t>Использует</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игре</w:t>
            </w:r>
            <w:r w:rsidRPr="002374AA">
              <w:rPr>
                <w:spacing w:val="-2"/>
                <w:lang w:val="ru-RU" w:eastAsia="en-US"/>
              </w:rPr>
              <w:t xml:space="preserve"> </w:t>
            </w:r>
            <w:r w:rsidRPr="002374AA">
              <w:rPr>
                <w:lang w:val="ru-RU" w:eastAsia="en-US"/>
              </w:rPr>
              <w:t>знакомые</w:t>
            </w:r>
            <w:r w:rsidRPr="002374AA">
              <w:rPr>
                <w:spacing w:val="-2"/>
                <w:lang w:val="ru-RU" w:eastAsia="en-US"/>
              </w:rPr>
              <w:t xml:space="preserve"> </w:t>
            </w:r>
            <w:r w:rsidRPr="002374AA">
              <w:rPr>
                <w:lang w:val="ru-RU" w:eastAsia="en-US"/>
              </w:rPr>
              <w:t>сказки,</w:t>
            </w:r>
            <w:r w:rsidRPr="002374AA">
              <w:rPr>
                <w:spacing w:val="-1"/>
                <w:lang w:val="ru-RU" w:eastAsia="en-US"/>
              </w:rPr>
              <w:t xml:space="preserve"> </w:t>
            </w:r>
            <w:r w:rsidRPr="002374AA">
              <w:rPr>
                <w:lang w:val="ru-RU" w:eastAsia="en-US"/>
              </w:rPr>
              <w:t>стихи,</w:t>
            </w:r>
            <w:r w:rsidRPr="002374AA">
              <w:rPr>
                <w:spacing w:val="-1"/>
                <w:lang w:val="ru-RU" w:eastAsia="en-US"/>
              </w:rPr>
              <w:t xml:space="preserve"> </w:t>
            </w:r>
            <w:r w:rsidRPr="002374AA">
              <w:rPr>
                <w:lang w:val="ru-RU" w:eastAsia="en-US"/>
              </w:rPr>
              <w:t>песни,</w:t>
            </w:r>
            <w:r w:rsidRPr="002374AA">
              <w:rPr>
                <w:spacing w:val="-1"/>
                <w:lang w:val="ru-RU" w:eastAsia="en-US"/>
              </w:rPr>
              <w:t xml:space="preserve"> </w:t>
            </w:r>
            <w:r w:rsidRPr="002374AA">
              <w:rPr>
                <w:lang w:val="ru-RU" w:eastAsia="en-US"/>
              </w:rPr>
              <w:t>ситуации</w:t>
            </w:r>
            <w:r w:rsidRPr="002374AA">
              <w:rPr>
                <w:spacing w:val="-3"/>
                <w:lang w:val="ru-RU" w:eastAsia="en-US"/>
              </w:rPr>
              <w:t xml:space="preserve"> </w:t>
            </w:r>
            <w:r w:rsidRPr="002374AA">
              <w:rPr>
                <w:lang w:val="ru-RU" w:eastAsia="en-US"/>
              </w:rPr>
              <w:t>из жизни</w:t>
            </w:r>
          </w:p>
        </w:tc>
        <w:tc>
          <w:tcPr>
            <w:tcW w:w="853" w:type="dxa"/>
          </w:tcPr>
          <w:p w14:paraId="09FAA517" w14:textId="77777777" w:rsidR="002374AA" w:rsidRPr="002374AA" w:rsidRDefault="002374AA" w:rsidP="002374AA">
            <w:pPr>
              <w:rPr>
                <w:lang w:val="ru-RU" w:eastAsia="en-US"/>
              </w:rPr>
            </w:pPr>
          </w:p>
        </w:tc>
        <w:tc>
          <w:tcPr>
            <w:tcW w:w="851" w:type="dxa"/>
          </w:tcPr>
          <w:p w14:paraId="6F9C1A20" w14:textId="77777777" w:rsidR="002374AA" w:rsidRPr="002374AA" w:rsidRDefault="002374AA" w:rsidP="002374AA">
            <w:pPr>
              <w:rPr>
                <w:lang w:val="ru-RU" w:eastAsia="en-US"/>
              </w:rPr>
            </w:pPr>
          </w:p>
        </w:tc>
      </w:tr>
      <w:tr w:rsidR="002374AA" w:rsidRPr="002374AA" w14:paraId="6393A47C" w14:textId="77777777" w:rsidTr="002374AA">
        <w:trPr>
          <w:trHeight w:val="275"/>
        </w:trPr>
        <w:tc>
          <w:tcPr>
            <w:tcW w:w="14460" w:type="dxa"/>
            <w:gridSpan w:val="3"/>
            <w:shd w:val="clear" w:color="auto" w:fill="A7A7A7"/>
          </w:tcPr>
          <w:p w14:paraId="5A42EE73"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53" w:type="dxa"/>
            <w:shd w:val="clear" w:color="auto" w:fill="A7A7A7"/>
          </w:tcPr>
          <w:p w14:paraId="54C29E6C" w14:textId="77777777" w:rsidR="002374AA" w:rsidRPr="002374AA" w:rsidRDefault="002374AA" w:rsidP="002374AA">
            <w:pPr>
              <w:rPr>
                <w:lang w:eastAsia="en-US"/>
              </w:rPr>
            </w:pPr>
          </w:p>
        </w:tc>
        <w:tc>
          <w:tcPr>
            <w:tcW w:w="851" w:type="dxa"/>
            <w:shd w:val="clear" w:color="auto" w:fill="A7A7A7"/>
          </w:tcPr>
          <w:p w14:paraId="49447D9C" w14:textId="77777777" w:rsidR="002374AA" w:rsidRPr="002374AA" w:rsidRDefault="002374AA" w:rsidP="002374AA">
            <w:pPr>
              <w:rPr>
                <w:lang w:eastAsia="en-US"/>
              </w:rPr>
            </w:pPr>
          </w:p>
        </w:tc>
      </w:tr>
      <w:tr w:rsidR="002374AA" w:rsidRPr="002374AA" w14:paraId="22B17172" w14:textId="77777777" w:rsidTr="002374AA">
        <w:trPr>
          <w:trHeight w:val="275"/>
        </w:trPr>
        <w:tc>
          <w:tcPr>
            <w:tcW w:w="14460" w:type="dxa"/>
            <w:gridSpan w:val="3"/>
            <w:shd w:val="clear" w:color="auto" w:fill="A7A7A7"/>
          </w:tcPr>
          <w:p w14:paraId="321A0895" w14:textId="77777777" w:rsidR="002374AA" w:rsidRPr="002374AA" w:rsidRDefault="002374AA" w:rsidP="002374AA">
            <w:pPr>
              <w:tabs>
                <w:tab w:val="left" w:pos="7926"/>
                <w:tab w:val="left" w:pos="10017"/>
                <w:tab w:val="left" w:pos="12186"/>
              </w:tabs>
              <w:rPr>
                <w:b/>
                <w:lang w:val="ru-RU" w:eastAsia="en-US"/>
              </w:rPr>
            </w:pPr>
            <w:r w:rsidRPr="002374AA">
              <w:rPr>
                <w:b/>
                <w:lang w:val="ru-RU" w:eastAsia="en-US"/>
              </w:rPr>
              <w:t>УРОВЕНЬ</w:t>
            </w:r>
            <w:r w:rsidRPr="002374AA">
              <w:rPr>
                <w:b/>
                <w:spacing w:val="-6"/>
                <w:lang w:val="ru-RU" w:eastAsia="en-US"/>
              </w:rPr>
              <w:t xml:space="preserve"> </w:t>
            </w:r>
            <w:r w:rsidRPr="002374AA">
              <w:rPr>
                <w:b/>
                <w:lang w:val="ru-RU" w:eastAsia="en-US"/>
              </w:rPr>
              <w:t>ХУДОЖЕСТВЕННО-ЭСТЕТИЧЕСКОГО</w:t>
            </w:r>
            <w:r w:rsidRPr="002374AA">
              <w:rPr>
                <w:b/>
                <w:spacing w:val="-5"/>
                <w:lang w:val="ru-RU" w:eastAsia="en-US"/>
              </w:rPr>
              <w:t xml:space="preserve"> </w:t>
            </w:r>
            <w:r w:rsidRPr="002374AA">
              <w:rPr>
                <w:b/>
                <w:lang w:val="ru-RU" w:eastAsia="en-US"/>
              </w:rPr>
              <w:t>РАЗВИТИЯ</w:t>
            </w:r>
            <w:r w:rsidRPr="002374AA">
              <w:rPr>
                <w:b/>
                <w:lang w:val="ru-RU" w:eastAsia="en-US"/>
              </w:rPr>
              <w:tab/>
              <w:t>48-31</w:t>
            </w:r>
            <w:r w:rsidRPr="002374AA">
              <w:rPr>
                <w:b/>
                <w:spacing w:val="-1"/>
                <w:lang w:val="ru-RU" w:eastAsia="en-US"/>
              </w:rPr>
              <w:t xml:space="preserve"> </w:t>
            </w:r>
            <w:r w:rsidRPr="002374AA">
              <w:rPr>
                <w:b/>
                <w:lang w:val="ru-RU" w:eastAsia="en-US"/>
              </w:rPr>
              <w:t>–Высокий</w:t>
            </w:r>
            <w:r w:rsidRPr="002374AA">
              <w:rPr>
                <w:b/>
                <w:lang w:val="ru-RU" w:eastAsia="en-US"/>
              </w:rPr>
              <w:tab/>
              <w:t>30-13 –</w:t>
            </w:r>
            <w:r w:rsidRPr="002374AA">
              <w:rPr>
                <w:b/>
                <w:spacing w:val="-1"/>
                <w:lang w:val="ru-RU" w:eastAsia="en-US"/>
              </w:rPr>
              <w:t xml:space="preserve"> </w:t>
            </w:r>
            <w:r w:rsidRPr="002374AA">
              <w:rPr>
                <w:b/>
                <w:lang w:val="ru-RU" w:eastAsia="en-US"/>
              </w:rPr>
              <w:t>Средний</w:t>
            </w:r>
            <w:r w:rsidRPr="002374AA">
              <w:rPr>
                <w:b/>
                <w:lang w:val="ru-RU" w:eastAsia="en-US"/>
              </w:rPr>
              <w:tab/>
              <w:t>12</w:t>
            </w:r>
            <w:r w:rsidRPr="002374AA">
              <w:rPr>
                <w:b/>
                <w:spacing w:val="-1"/>
                <w:lang w:val="ru-RU" w:eastAsia="en-US"/>
              </w:rPr>
              <w:t xml:space="preserve"> </w:t>
            </w:r>
            <w:r w:rsidRPr="002374AA">
              <w:rPr>
                <w:b/>
                <w:lang w:val="ru-RU" w:eastAsia="en-US"/>
              </w:rPr>
              <w:t>и</w:t>
            </w:r>
            <w:r w:rsidRPr="002374AA">
              <w:rPr>
                <w:b/>
                <w:spacing w:val="-1"/>
                <w:lang w:val="ru-RU" w:eastAsia="en-US"/>
              </w:rPr>
              <w:t xml:space="preserve"> </w:t>
            </w:r>
            <w:r w:rsidRPr="002374AA">
              <w:rPr>
                <w:b/>
                <w:lang w:val="ru-RU" w:eastAsia="en-US"/>
              </w:rPr>
              <w:t>ниже</w:t>
            </w:r>
            <w:r w:rsidRPr="002374AA">
              <w:rPr>
                <w:b/>
                <w:spacing w:val="-2"/>
                <w:lang w:val="ru-RU" w:eastAsia="en-US"/>
              </w:rPr>
              <w:t xml:space="preserve"> </w:t>
            </w:r>
            <w:r w:rsidRPr="002374AA">
              <w:rPr>
                <w:b/>
                <w:lang w:val="ru-RU" w:eastAsia="en-US"/>
              </w:rPr>
              <w:t>-Низкий</w:t>
            </w:r>
          </w:p>
        </w:tc>
        <w:tc>
          <w:tcPr>
            <w:tcW w:w="853" w:type="dxa"/>
            <w:shd w:val="clear" w:color="auto" w:fill="A7A7A7"/>
          </w:tcPr>
          <w:p w14:paraId="2BC8064F" w14:textId="77777777" w:rsidR="002374AA" w:rsidRPr="002374AA" w:rsidRDefault="002374AA" w:rsidP="002374AA">
            <w:pPr>
              <w:rPr>
                <w:lang w:val="ru-RU" w:eastAsia="en-US"/>
              </w:rPr>
            </w:pPr>
          </w:p>
        </w:tc>
        <w:tc>
          <w:tcPr>
            <w:tcW w:w="851" w:type="dxa"/>
            <w:shd w:val="clear" w:color="auto" w:fill="A7A7A7"/>
          </w:tcPr>
          <w:p w14:paraId="33A6D7CC" w14:textId="77777777" w:rsidR="002374AA" w:rsidRPr="002374AA" w:rsidRDefault="002374AA" w:rsidP="002374AA">
            <w:pPr>
              <w:rPr>
                <w:lang w:val="ru-RU" w:eastAsia="en-US"/>
              </w:rPr>
            </w:pPr>
          </w:p>
        </w:tc>
      </w:tr>
    </w:tbl>
    <w:p w14:paraId="0C59EF12" w14:textId="77777777" w:rsidR="002374AA" w:rsidRPr="002374AA" w:rsidRDefault="002374AA" w:rsidP="002374AA">
      <w:pPr>
        <w:widowControl w:val="0"/>
        <w:tabs>
          <w:tab w:val="left" w:pos="1528"/>
          <w:tab w:val="left" w:pos="1529"/>
        </w:tabs>
        <w:autoSpaceDE w:val="0"/>
        <w:autoSpaceDN w:val="0"/>
        <w:jc w:val="both"/>
        <w:rPr>
          <w:lang w:eastAsia="en-US"/>
        </w:rPr>
      </w:pPr>
    </w:p>
    <w:p w14:paraId="7135320B" w14:textId="77777777" w:rsidR="002374AA" w:rsidRPr="002374AA" w:rsidRDefault="002374AA" w:rsidP="002374AA">
      <w:pPr>
        <w:spacing w:after="160" w:line="259" w:lineRule="auto"/>
        <w:rPr>
          <w:lang w:eastAsia="en-US"/>
        </w:rPr>
      </w:pPr>
      <w:r w:rsidRPr="002374AA">
        <w:rPr>
          <w:rFonts w:asciiTheme="minorHAnsi" w:eastAsiaTheme="minorHAnsi" w:hAnsiTheme="minorHAnsi" w:cstheme="minorBidi"/>
          <w:lang w:eastAsia="en-US"/>
        </w:rPr>
        <w:br w:type="page"/>
      </w:r>
    </w:p>
    <w:p w14:paraId="20CDCC28" w14:textId="77777777" w:rsidR="002374AA" w:rsidRPr="002374AA" w:rsidRDefault="002374AA" w:rsidP="002374AA">
      <w:pPr>
        <w:widowControl w:val="0"/>
        <w:autoSpaceDE w:val="0"/>
        <w:autoSpaceDN w:val="0"/>
        <w:spacing w:before="77"/>
        <w:ind w:left="5731"/>
        <w:outlineLvl w:val="1"/>
        <w:rPr>
          <w:b/>
          <w:bCs/>
          <w:sz w:val="24"/>
          <w:szCs w:val="24"/>
          <w:lang w:eastAsia="en-US"/>
        </w:rPr>
      </w:pPr>
      <w:r w:rsidRPr="002374AA">
        <w:rPr>
          <w:b/>
          <w:bCs/>
          <w:sz w:val="24"/>
          <w:szCs w:val="24"/>
          <w:lang w:eastAsia="en-US"/>
        </w:rPr>
        <w:t>Индивидуальная</w:t>
      </w:r>
      <w:r w:rsidRPr="002374AA">
        <w:rPr>
          <w:b/>
          <w:bCs/>
          <w:spacing w:val="-5"/>
          <w:sz w:val="24"/>
          <w:szCs w:val="24"/>
          <w:lang w:eastAsia="en-US"/>
        </w:rPr>
        <w:t xml:space="preserve"> </w:t>
      </w:r>
      <w:r w:rsidRPr="002374AA">
        <w:rPr>
          <w:b/>
          <w:bCs/>
          <w:sz w:val="24"/>
          <w:szCs w:val="24"/>
          <w:lang w:eastAsia="en-US"/>
        </w:rPr>
        <w:t>карта</w:t>
      </w:r>
      <w:r w:rsidRPr="002374AA">
        <w:rPr>
          <w:b/>
          <w:bCs/>
          <w:spacing w:val="-3"/>
          <w:sz w:val="24"/>
          <w:szCs w:val="24"/>
          <w:lang w:eastAsia="en-US"/>
        </w:rPr>
        <w:t xml:space="preserve"> </w:t>
      </w:r>
      <w:r w:rsidRPr="002374AA">
        <w:rPr>
          <w:b/>
          <w:bCs/>
          <w:sz w:val="24"/>
          <w:szCs w:val="24"/>
          <w:lang w:eastAsia="en-US"/>
        </w:rPr>
        <w:t>развития</w:t>
      </w:r>
      <w:r w:rsidRPr="002374AA">
        <w:rPr>
          <w:b/>
          <w:bCs/>
          <w:spacing w:val="-5"/>
          <w:sz w:val="24"/>
          <w:szCs w:val="24"/>
          <w:lang w:eastAsia="en-US"/>
        </w:rPr>
        <w:t xml:space="preserve"> </w:t>
      </w:r>
      <w:r w:rsidRPr="002374AA">
        <w:rPr>
          <w:b/>
          <w:bCs/>
          <w:sz w:val="24"/>
          <w:szCs w:val="24"/>
          <w:lang w:eastAsia="en-US"/>
        </w:rPr>
        <w:t>ребёнка</w:t>
      </w:r>
      <w:r w:rsidRPr="002374AA">
        <w:rPr>
          <w:b/>
          <w:bCs/>
          <w:spacing w:val="-4"/>
          <w:sz w:val="24"/>
          <w:szCs w:val="24"/>
          <w:lang w:eastAsia="en-US"/>
        </w:rPr>
        <w:t xml:space="preserve"> </w:t>
      </w:r>
      <w:r w:rsidRPr="002374AA">
        <w:rPr>
          <w:b/>
          <w:bCs/>
          <w:sz w:val="24"/>
          <w:szCs w:val="24"/>
          <w:lang w:eastAsia="en-US"/>
        </w:rPr>
        <w:t>6-7</w:t>
      </w:r>
      <w:r w:rsidRPr="002374AA">
        <w:rPr>
          <w:b/>
          <w:bCs/>
          <w:spacing w:val="-4"/>
          <w:sz w:val="24"/>
          <w:szCs w:val="24"/>
          <w:lang w:eastAsia="en-US"/>
        </w:rPr>
        <w:t xml:space="preserve"> </w:t>
      </w:r>
      <w:r w:rsidRPr="002374AA">
        <w:rPr>
          <w:b/>
          <w:bCs/>
          <w:sz w:val="24"/>
          <w:szCs w:val="24"/>
          <w:lang w:eastAsia="en-US"/>
        </w:rPr>
        <w:t>(8)</w:t>
      </w:r>
      <w:r w:rsidRPr="002374AA">
        <w:rPr>
          <w:b/>
          <w:bCs/>
          <w:spacing w:val="-4"/>
          <w:sz w:val="24"/>
          <w:szCs w:val="24"/>
          <w:lang w:eastAsia="en-US"/>
        </w:rPr>
        <w:t xml:space="preserve"> </w:t>
      </w:r>
      <w:r w:rsidRPr="002374AA">
        <w:rPr>
          <w:b/>
          <w:bCs/>
          <w:sz w:val="24"/>
          <w:szCs w:val="24"/>
          <w:lang w:eastAsia="en-US"/>
        </w:rPr>
        <w:t>лет</w:t>
      </w:r>
    </w:p>
    <w:p w14:paraId="121DCD43" w14:textId="77777777" w:rsidR="002374AA" w:rsidRPr="002374AA" w:rsidRDefault="002374AA" w:rsidP="002374AA">
      <w:pPr>
        <w:widowControl w:val="0"/>
        <w:autoSpaceDE w:val="0"/>
        <w:autoSpaceDN w:val="0"/>
        <w:spacing w:before="77"/>
        <w:ind w:left="5731"/>
        <w:outlineLvl w:val="1"/>
        <w:rPr>
          <w:b/>
          <w:bCs/>
          <w:sz w:val="24"/>
          <w:szCs w:val="24"/>
          <w:u w:val="single"/>
          <w:lang w:eastAsia="en-US"/>
        </w:rPr>
      </w:pPr>
      <w:r w:rsidRPr="002374AA">
        <w:rPr>
          <w:b/>
          <w:bCs/>
          <w:sz w:val="24"/>
          <w:szCs w:val="24"/>
          <w:lang w:eastAsia="en-US"/>
        </w:rPr>
        <w:t xml:space="preserve">ФИО </w:t>
      </w:r>
      <w:r w:rsidRPr="002374AA">
        <w:rPr>
          <w:b/>
          <w:bCs/>
          <w:spacing w:val="-1"/>
          <w:sz w:val="24"/>
          <w:szCs w:val="24"/>
          <w:lang w:eastAsia="en-US"/>
        </w:rPr>
        <w:t xml:space="preserve"> </w:t>
      </w:r>
      <w:r w:rsidRPr="002374AA">
        <w:rPr>
          <w:b/>
          <w:bCs/>
          <w:sz w:val="24"/>
          <w:szCs w:val="24"/>
          <w:u w:val="single"/>
          <w:lang w:eastAsia="en-US"/>
        </w:rPr>
        <w:t xml:space="preserve"> </w:t>
      </w:r>
      <w:r w:rsidRPr="002374AA">
        <w:rPr>
          <w:b/>
          <w:bCs/>
          <w:sz w:val="24"/>
          <w:szCs w:val="24"/>
          <w:u w:val="single"/>
          <w:lang w:eastAsia="en-US"/>
        </w:rPr>
        <w:tab/>
      </w:r>
      <w:r w:rsidRPr="002374AA">
        <w:rPr>
          <w:b/>
          <w:bCs/>
          <w:sz w:val="24"/>
          <w:szCs w:val="24"/>
          <w:lang w:eastAsia="en-US"/>
        </w:rPr>
        <w:t>Возраст</w:t>
      </w:r>
      <w:r w:rsidRPr="002374AA">
        <w:rPr>
          <w:b/>
          <w:bCs/>
          <w:spacing w:val="-2"/>
          <w:sz w:val="24"/>
          <w:szCs w:val="24"/>
          <w:lang w:eastAsia="en-US"/>
        </w:rPr>
        <w:t xml:space="preserve"> </w:t>
      </w:r>
      <w:r w:rsidRPr="002374AA">
        <w:rPr>
          <w:b/>
          <w:bCs/>
          <w:sz w:val="24"/>
          <w:szCs w:val="24"/>
          <w:lang w:eastAsia="en-US"/>
        </w:rPr>
        <w:t>НГ</w:t>
      </w:r>
      <w:r w:rsidRPr="002374AA">
        <w:rPr>
          <w:b/>
          <w:bCs/>
          <w:sz w:val="24"/>
          <w:szCs w:val="24"/>
          <w:u w:val="single"/>
          <w:lang w:eastAsia="en-US"/>
        </w:rPr>
        <w:t>_________</w:t>
      </w:r>
      <w:r w:rsidRPr="002374AA">
        <w:rPr>
          <w:b/>
          <w:bCs/>
          <w:sz w:val="24"/>
          <w:szCs w:val="24"/>
          <w:lang w:eastAsia="en-US"/>
        </w:rPr>
        <w:t>Возраст</w:t>
      </w:r>
      <w:r w:rsidRPr="002374AA">
        <w:rPr>
          <w:b/>
          <w:bCs/>
          <w:spacing w:val="-1"/>
          <w:sz w:val="24"/>
          <w:szCs w:val="24"/>
          <w:lang w:eastAsia="en-US"/>
        </w:rPr>
        <w:t xml:space="preserve"> </w:t>
      </w:r>
      <w:r w:rsidRPr="002374AA">
        <w:rPr>
          <w:b/>
          <w:bCs/>
          <w:sz w:val="24"/>
          <w:szCs w:val="24"/>
          <w:lang w:eastAsia="en-US"/>
        </w:rPr>
        <w:t>КГ</w:t>
      </w:r>
      <w:r w:rsidRPr="002374AA">
        <w:rPr>
          <w:b/>
          <w:bCs/>
          <w:sz w:val="24"/>
          <w:szCs w:val="24"/>
          <w:u w:val="single"/>
          <w:lang w:eastAsia="en-US"/>
        </w:rPr>
        <w:t xml:space="preserve"> </w:t>
      </w:r>
      <w:r w:rsidRPr="002374AA">
        <w:rPr>
          <w:b/>
          <w:bCs/>
          <w:sz w:val="24"/>
          <w:szCs w:val="24"/>
          <w:u w:val="single"/>
          <w:lang w:eastAsia="en-US"/>
        </w:rPr>
        <w:tab/>
      </w:r>
    </w:p>
    <w:tbl>
      <w:tblPr>
        <w:tblStyle w:val="TableNormal"/>
        <w:tblW w:w="15920"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1965"/>
        <w:gridCol w:w="17"/>
        <w:gridCol w:w="2394"/>
        <w:gridCol w:w="17"/>
        <w:gridCol w:w="1257"/>
        <w:gridCol w:w="1153"/>
        <w:gridCol w:w="137"/>
        <w:gridCol w:w="14"/>
        <w:gridCol w:w="1106"/>
        <w:gridCol w:w="6380"/>
        <w:gridCol w:w="17"/>
        <w:gridCol w:w="722"/>
        <w:gridCol w:w="15"/>
        <w:gridCol w:w="693"/>
        <w:gridCol w:w="19"/>
      </w:tblGrid>
      <w:tr w:rsidR="002374AA" w:rsidRPr="002374AA" w14:paraId="39A04789" w14:textId="77777777" w:rsidTr="00367655">
        <w:trPr>
          <w:gridAfter w:val="1"/>
          <w:wAfter w:w="19" w:type="dxa"/>
          <w:trHeight w:val="275"/>
        </w:trPr>
        <w:tc>
          <w:tcPr>
            <w:tcW w:w="1979" w:type="dxa"/>
            <w:gridSpan w:val="2"/>
            <w:vMerge w:val="restart"/>
          </w:tcPr>
          <w:p w14:paraId="1C5835B2" w14:textId="77777777" w:rsidR="002374AA" w:rsidRPr="002374AA" w:rsidRDefault="002374AA" w:rsidP="002374AA">
            <w:pPr>
              <w:spacing w:line="275" w:lineRule="exact"/>
              <w:ind w:left="448"/>
              <w:rPr>
                <w:b/>
                <w:lang w:eastAsia="en-US"/>
              </w:rPr>
            </w:pPr>
            <w:r w:rsidRPr="002374AA">
              <w:rPr>
                <w:b/>
                <w:lang w:eastAsia="en-US"/>
              </w:rPr>
              <w:t>Критерий</w:t>
            </w:r>
          </w:p>
        </w:tc>
        <w:tc>
          <w:tcPr>
            <w:tcW w:w="2411" w:type="dxa"/>
            <w:gridSpan w:val="2"/>
            <w:vMerge w:val="restart"/>
          </w:tcPr>
          <w:p w14:paraId="7F10A389" w14:textId="77777777" w:rsidR="002374AA" w:rsidRPr="002374AA" w:rsidRDefault="002374AA" w:rsidP="002374AA">
            <w:pPr>
              <w:spacing w:line="275" w:lineRule="exact"/>
              <w:ind w:left="571"/>
              <w:rPr>
                <w:b/>
                <w:lang w:eastAsia="en-US"/>
              </w:rPr>
            </w:pPr>
            <w:r w:rsidRPr="002374AA">
              <w:rPr>
                <w:b/>
                <w:lang w:eastAsia="en-US"/>
              </w:rPr>
              <w:t>Показатель</w:t>
            </w:r>
          </w:p>
        </w:tc>
        <w:tc>
          <w:tcPr>
            <w:tcW w:w="10064" w:type="dxa"/>
            <w:gridSpan w:val="7"/>
            <w:vMerge w:val="restart"/>
          </w:tcPr>
          <w:p w14:paraId="3C5EAF9D" w14:textId="77777777" w:rsidR="002374AA" w:rsidRPr="002374AA" w:rsidRDefault="002374AA" w:rsidP="002374AA">
            <w:pPr>
              <w:spacing w:line="275" w:lineRule="exact"/>
              <w:ind w:left="4111" w:right="4100"/>
              <w:jc w:val="center"/>
              <w:rPr>
                <w:b/>
                <w:lang w:eastAsia="en-US"/>
              </w:rPr>
            </w:pPr>
            <w:r w:rsidRPr="002374AA">
              <w:rPr>
                <w:b/>
                <w:lang w:eastAsia="en-US"/>
              </w:rPr>
              <w:t>Характеристика</w:t>
            </w:r>
          </w:p>
        </w:tc>
        <w:tc>
          <w:tcPr>
            <w:tcW w:w="1447" w:type="dxa"/>
            <w:gridSpan w:val="4"/>
          </w:tcPr>
          <w:p w14:paraId="1783E2CB" w14:textId="77777777" w:rsidR="002374AA" w:rsidRPr="002374AA" w:rsidRDefault="002374AA" w:rsidP="002374AA">
            <w:pPr>
              <w:spacing w:line="256" w:lineRule="exact"/>
              <w:ind w:left="355"/>
              <w:rPr>
                <w:b/>
                <w:lang w:eastAsia="en-US"/>
              </w:rPr>
            </w:pPr>
            <w:r w:rsidRPr="002374AA">
              <w:rPr>
                <w:b/>
                <w:lang w:eastAsia="en-US"/>
              </w:rPr>
              <w:t>Баллы</w:t>
            </w:r>
          </w:p>
        </w:tc>
      </w:tr>
      <w:tr w:rsidR="002374AA" w:rsidRPr="002374AA" w14:paraId="64589613" w14:textId="77777777" w:rsidTr="00367655">
        <w:trPr>
          <w:gridAfter w:val="1"/>
          <w:wAfter w:w="19" w:type="dxa"/>
          <w:trHeight w:val="275"/>
        </w:trPr>
        <w:tc>
          <w:tcPr>
            <w:tcW w:w="1979" w:type="dxa"/>
            <w:gridSpan w:val="2"/>
            <w:vMerge/>
            <w:tcBorders>
              <w:top w:val="nil"/>
            </w:tcBorders>
          </w:tcPr>
          <w:p w14:paraId="54E518A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73F090B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vMerge/>
            <w:tcBorders>
              <w:top w:val="nil"/>
            </w:tcBorders>
          </w:tcPr>
          <w:p w14:paraId="6EEDB87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39" w:type="dxa"/>
            <w:gridSpan w:val="2"/>
          </w:tcPr>
          <w:p w14:paraId="30C9A4CA" w14:textId="77777777" w:rsidR="002374AA" w:rsidRPr="002374AA" w:rsidRDefault="002374AA" w:rsidP="002374AA">
            <w:pPr>
              <w:spacing w:line="256" w:lineRule="exact"/>
              <w:ind w:left="199"/>
              <w:rPr>
                <w:b/>
                <w:lang w:eastAsia="en-US"/>
              </w:rPr>
            </w:pPr>
            <w:r w:rsidRPr="002374AA">
              <w:rPr>
                <w:b/>
                <w:lang w:eastAsia="en-US"/>
              </w:rPr>
              <w:t>НГ</w:t>
            </w:r>
          </w:p>
        </w:tc>
        <w:tc>
          <w:tcPr>
            <w:tcW w:w="708" w:type="dxa"/>
            <w:gridSpan w:val="2"/>
          </w:tcPr>
          <w:p w14:paraId="42C395DA" w14:textId="77777777" w:rsidR="002374AA" w:rsidRPr="002374AA" w:rsidRDefault="002374AA" w:rsidP="002374AA">
            <w:pPr>
              <w:spacing w:line="256" w:lineRule="exact"/>
              <w:ind w:left="190"/>
              <w:rPr>
                <w:b/>
                <w:lang w:eastAsia="en-US"/>
              </w:rPr>
            </w:pPr>
            <w:r w:rsidRPr="002374AA">
              <w:rPr>
                <w:b/>
                <w:lang w:eastAsia="en-US"/>
              </w:rPr>
              <w:t>КГ</w:t>
            </w:r>
          </w:p>
        </w:tc>
      </w:tr>
      <w:tr w:rsidR="002374AA" w:rsidRPr="002374AA" w14:paraId="5F24743A" w14:textId="77777777" w:rsidTr="00367655">
        <w:trPr>
          <w:gridAfter w:val="1"/>
          <w:wAfter w:w="19" w:type="dxa"/>
          <w:trHeight w:val="277"/>
        </w:trPr>
        <w:tc>
          <w:tcPr>
            <w:tcW w:w="15901" w:type="dxa"/>
            <w:gridSpan w:val="15"/>
            <w:shd w:val="clear" w:color="auto" w:fill="A7A7A7"/>
          </w:tcPr>
          <w:p w14:paraId="3582347D" w14:textId="77777777" w:rsidR="002374AA" w:rsidRPr="002374AA" w:rsidRDefault="002374AA" w:rsidP="002374AA">
            <w:pPr>
              <w:spacing w:before="1" w:line="257" w:lineRule="exact"/>
              <w:ind w:left="6385" w:right="6375"/>
              <w:jc w:val="center"/>
              <w:rPr>
                <w:b/>
                <w:lang w:eastAsia="en-US"/>
              </w:rPr>
            </w:pPr>
            <w:r w:rsidRPr="002374AA">
              <w:rPr>
                <w:b/>
                <w:lang w:eastAsia="en-US"/>
              </w:rPr>
              <w:t>ФИЗИЧЕСКОЕ</w:t>
            </w:r>
            <w:r w:rsidRPr="002374AA">
              <w:rPr>
                <w:b/>
                <w:spacing w:val="-3"/>
                <w:lang w:eastAsia="en-US"/>
              </w:rPr>
              <w:t xml:space="preserve"> </w:t>
            </w:r>
            <w:r w:rsidRPr="002374AA">
              <w:rPr>
                <w:b/>
                <w:lang w:eastAsia="en-US"/>
              </w:rPr>
              <w:t>РАЗВИТИЕ</w:t>
            </w:r>
          </w:p>
        </w:tc>
      </w:tr>
      <w:tr w:rsidR="002374AA" w:rsidRPr="002374AA" w14:paraId="243E9DF6" w14:textId="77777777" w:rsidTr="00367655">
        <w:trPr>
          <w:gridAfter w:val="1"/>
          <w:wAfter w:w="19" w:type="dxa"/>
          <w:trHeight w:val="629"/>
        </w:trPr>
        <w:tc>
          <w:tcPr>
            <w:tcW w:w="1979" w:type="dxa"/>
            <w:gridSpan w:val="2"/>
            <w:vMerge w:val="restart"/>
            <w:vAlign w:val="center"/>
          </w:tcPr>
          <w:p w14:paraId="148BC697" w14:textId="77777777" w:rsidR="002374AA" w:rsidRPr="002374AA" w:rsidRDefault="002374AA" w:rsidP="002374AA">
            <w:pPr>
              <w:ind w:left="107"/>
              <w:jc w:val="center"/>
              <w:rPr>
                <w:i/>
                <w:lang w:val="ru-RU" w:eastAsia="en-US"/>
              </w:rPr>
            </w:pPr>
            <w:r w:rsidRPr="002374AA">
              <w:rPr>
                <w:i/>
                <w:spacing w:val="-1"/>
                <w:lang w:val="ru-RU" w:eastAsia="en-US"/>
              </w:rPr>
              <w:t>1.Целенаправлен</w:t>
            </w:r>
            <w:r w:rsidRPr="002374AA">
              <w:rPr>
                <w:i/>
                <w:spacing w:val="-57"/>
                <w:lang w:val="ru-RU" w:eastAsia="en-US"/>
              </w:rPr>
              <w:t xml:space="preserve"> </w:t>
            </w:r>
            <w:r w:rsidRPr="002374AA">
              <w:rPr>
                <w:i/>
                <w:lang w:val="ru-RU" w:eastAsia="en-US"/>
              </w:rPr>
              <w:t>ность и</w:t>
            </w:r>
            <w:r w:rsidRPr="002374AA">
              <w:rPr>
                <w:i/>
                <w:spacing w:val="1"/>
                <w:lang w:val="ru-RU" w:eastAsia="en-US"/>
              </w:rPr>
              <w:t xml:space="preserve"> </w:t>
            </w:r>
            <w:r w:rsidRPr="002374AA">
              <w:rPr>
                <w:i/>
                <w:lang w:val="ru-RU" w:eastAsia="en-US"/>
              </w:rPr>
              <w:t>саморегуляция в</w:t>
            </w:r>
            <w:r w:rsidRPr="002374AA">
              <w:rPr>
                <w:i/>
                <w:spacing w:val="-57"/>
                <w:lang w:val="ru-RU" w:eastAsia="en-US"/>
              </w:rPr>
              <w:t xml:space="preserve"> </w:t>
            </w:r>
            <w:r w:rsidRPr="002374AA">
              <w:rPr>
                <w:i/>
                <w:lang w:val="ru-RU" w:eastAsia="en-US"/>
              </w:rPr>
              <w:t>двигательной</w:t>
            </w:r>
            <w:r w:rsidRPr="002374AA">
              <w:rPr>
                <w:i/>
                <w:spacing w:val="1"/>
                <w:lang w:val="ru-RU" w:eastAsia="en-US"/>
              </w:rPr>
              <w:t xml:space="preserve"> </w:t>
            </w:r>
            <w:r w:rsidRPr="002374AA">
              <w:rPr>
                <w:i/>
                <w:lang w:val="ru-RU" w:eastAsia="en-US"/>
              </w:rPr>
              <w:t>сфере</w:t>
            </w:r>
          </w:p>
        </w:tc>
        <w:tc>
          <w:tcPr>
            <w:tcW w:w="2411" w:type="dxa"/>
            <w:gridSpan w:val="2"/>
            <w:vMerge w:val="restart"/>
            <w:vAlign w:val="center"/>
          </w:tcPr>
          <w:p w14:paraId="514E4973" w14:textId="77777777" w:rsidR="002374AA" w:rsidRPr="002374AA" w:rsidRDefault="002374AA" w:rsidP="002374AA">
            <w:pPr>
              <w:ind w:left="108"/>
              <w:jc w:val="center"/>
              <w:rPr>
                <w:lang w:val="ru-RU" w:eastAsia="en-US"/>
              </w:rPr>
            </w:pPr>
            <w:r w:rsidRPr="002374AA">
              <w:rPr>
                <w:lang w:val="ru-RU" w:eastAsia="en-US"/>
              </w:rPr>
              <w:t>1.1.Проявляет</w:t>
            </w:r>
            <w:r w:rsidRPr="002374AA">
              <w:rPr>
                <w:spacing w:val="1"/>
                <w:lang w:val="ru-RU" w:eastAsia="en-US"/>
              </w:rPr>
              <w:t xml:space="preserve"> </w:t>
            </w:r>
            <w:r w:rsidRPr="002374AA">
              <w:rPr>
                <w:lang w:val="ru-RU" w:eastAsia="en-US"/>
              </w:rPr>
              <w:t>интерес к занятиям</w:t>
            </w:r>
            <w:r w:rsidRPr="002374AA">
              <w:rPr>
                <w:spacing w:val="-57"/>
                <w:lang w:val="ru-RU" w:eastAsia="en-US"/>
              </w:rPr>
              <w:t xml:space="preserve"> </w:t>
            </w:r>
            <w:r w:rsidRPr="002374AA">
              <w:rPr>
                <w:lang w:val="ru-RU" w:eastAsia="en-US"/>
              </w:rPr>
              <w:t>физической</w:t>
            </w:r>
            <w:r w:rsidRPr="002374AA">
              <w:rPr>
                <w:spacing w:val="1"/>
                <w:lang w:val="ru-RU" w:eastAsia="en-US"/>
              </w:rPr>
              <w:t xml:space="preserve"> </w:t>
            </w:r>
            <w:r w:rsidRPr="002374AA">
              <w:rPr>
                <w:lang w:val="ru-RU" w:eastAsia="en-US"/>
              </w:rPr>
              <w:t>культурой</w:t>
            </w:r>
          </w:p>
        </w:tc>
        <w:tc>
          <w:tcPr>
            <w:tcW w:w="1274" w:type="dxa"/>
            <w:gridSpan w:val="2"/>
            <w:vAlign w:val="center"/>
          </w:tcPr>
          <w:p w14:paraId="43649C44" w14:textId="77777777" w:rsidR="002374AA" w:rsidRPr="002374AA" w:rsidRDefault="002374AA" w:rsidP="002374AA">
            <w:pPr>
              <w:ind w:left="108" w:right="77"/>
              <w:jc w:val="center"/>
              <w:rPr>
                <w:lang w:eastAsia="en-US"/>
              </w:rPr>
            </w:pPr>
            <w:r w:rsidRPr="002374AA">
              <w:rPr>
                <w:lang w:eastAsia="en-US"/>
              </w:rPr>
              <w:t>Наблюден ие</w:t>
            </w:r>
          </w:p>
        </w:tc>
        <w:tc>
          <w:tcPr>
            <w:tcW w:w="8790" w:type="dxa"/>
            <w:gridSpan w:val="5"/>
          </w:tcPr>
          <w:p w14:paraId="05CBAE3B" w14:textId="77777777" w:rsidR="002374AA" w:rsidRPr="002374AA" w:rsidRDefault="002374AA" w:rsidP="002374AA">
            <w:pPr>
              <w:jc w:val="both"/>
              <w:rPr>
                <w:lang w:val="ru-RU" w:eastAsia="en-US"/>
              </w:rPr>
            </w:pPr>
            <w:r w:rsidRPr="002374AA">
              <w:rPr>
                <w:lang w:val="ru-RU" w:eastAsia="en-US"/>
              </w:rPr>
              <w:t>Наблюдение проводится в группе, в физкультурном зале в процессе</w:t>
            </w:r>
            <w:r w:rsidRPr="002374AA">
              <w:rPr>
                <w:spacing w:val="1"/>
                <w:lang w:val="ru-RU" w:eastAsia="en-US"/>
              </w:rPr>
              <w:t xml:space="preserve"> </w:t>
            </w:r>
            <w:r w:rsidRPr="002374AA">
              <w:rPr>
                <w:lang w:val="ru-RU" w:eastAsia="en-US"/>
              </w:rPr>
              <w:t>непосредственно образовательной деятельности, образовательной деятельности во</w:t>
            </w:r>
            <w:r w:rsidRPr="002374AA">
              <w:rPr>
                <w:spacing w:val="-57"/>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режимных моментов,</w:t>
            </w:r>
            <w:r w:rsidRPr="002374AA">
              <w:rPr>
                <w:spacing w:val="-1"/>
                <w:lang w:val="ru-RU" w:eastAsia="en-US"/>
              </w:rPr>
              <w:t xml:space="preserve"> </w:t>
            </w:r>
            <w:r w:rsidRPr="002374AA">
              <w:rPr>
                <w:lang w:val="ru-RU" w:eastAsia="en-US"/>
              </w:rPr>
              <w:t>самостоятельной</w:t>
            </w:r>
            <w:r w:rsidRPr="002374AA">
              <w:rPr>
                <w:spacing w:val="-2"/>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ребёнка.</w:t>
            </w:r>
          </w:p>
        </w:tc>
        <w:tc>
          <w:tcPr>
            <w:tcW w:w="739" w:type="dxa"/>
            <w:gridSpan w:val="2"/>
          </w:tcPr>
          <w:p w14:paraId="71E7B285" w14:textId="77777777" w:rsidR="002374AA" w:rsidRPr="002374AA" w:rsidRDefault="002374AA" w:rsidP="002374AA">
            <w:pPr>
              <w:rPr>
                <w:lang w:val="ru-RU" w:eastAsia="en-US"/>
              </w:rPr>
            </w:pPr>
          </w:p>
        </w:tc>
        <w:tc>
          <w:tcPr>
            <w:tcW w:w="708" w:type="dxa"/>
            <w:gridSpan w:val="2"/>
          </w:tcPr>
          <w:p w14:paraId="60B89525" w14:textId="77777777" w:rsidR="002374AA" w:rsidRPr="002374AA" w:rsidRDefault="002374AA" w:rsidP="002374AA">
            <w:pPr>
              <w:rPr>
                <w:lang w:val="ru-RU" w:eastAsia="en-US"/>
              </w:rPr>
            </w:pPr>
          </w:p>
        </w:tc>
      </w:tr>
      <w:tr w:rsidR="002374AA" w:rsidRPr="002374AA" w14:paraId="71DADD03" w14:textId="77777777" w:rsidTr="00367655">
        <w:trPr>
          <w:gridAfter w:val="1"/>
          <w:wAfter w:w="19" w:type="dxa"/>
          <w:trHeight w:val="275"/>
        </w:trPr>
        <w:tc>
          <w:tcPr>
            <w:tcW w:w="1979" w:type="dxa"/>
            <w:gridSpan w:val="2"/>
            <w:vMerge/>
            <w:tcBorders>
              <w:top w:val="nil"/>
            </w:tcBorders>
            <w:vAlign w:val="center"/>
          </w:tcPr>
          <w:p w14:paraId="113EA0F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2AB1D8DB"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274" w:type="dxa"/>
            <w:gridSpan w:val="2"/>
            <w:vMerge w:val="restart"/>
            <w:vAlign w:val="center"/>
          </w:tcPr>
          <w:p w14:paraId="03D91B16" w14:textId="77777777" w:rsidR="002374AA" w:rsidRPr="002374AA" w:rsidRDefault="002374AA" w:rsidP="002374AA">
            <w:pPr>
              <w:spacing w:line="275" w:lineRule="exact"/>
              <w:ind w:left="108"/>
              <w:jc w:val="center"/>
              <w:rPr>
                <w:lang w:eastAsia="en-US"/>
              </w:rPr>
            </w:pPr>
            <w:r w:rsidRPr="002374AA">
              <w:rPr>
                <w:lang w:eastAsia="en-US"/>
              </w:rPr>
              <w:t>Беседа</w:t>
            </w:r>
          </w:p>
        </w:tc>
        <w:tc>
          <w:tcPr>
            <w:tcW w:w="8790" w:type="dxa"/>
            <w:gridSpan w:val="5"/>
          </w:tcPr>
          <w:p w14:paraId="3AF0C015" w14:textId="77777777" w:rsidR="002374AA" w:rsidRPr="002374AA" w:rsidRDefault="002374AA" w:rsidP="002374AA">
            <w:pPr>
              <w:jc w:val="both"/>
              <w:rPr>
                <w:lang w:val="ru-RU" w:eastAsia="en-US"/>
              </w:rPr>
            </w:pPr>
            <w:r w:rsidRPr="002374AA">
              <w:rPr>
                <w:lang w:val="ru-RU" w:eastAsia="en-US"/>
              </w:rPr>
              <w:t>Тебе</w:t>
            </w:r>
            <w:r w:rsidRPr="002374AA">
              <w:rPr>
                <w:spacing w:val="-2"/>
                <w:lang w:val="ru-RU" w:eastAsia="en-US"/>
              </w:rPr>
              <w:t xml:space="preserve"> </w:t>
            </w:r>
            <w:r w:rsidRPr="002374AA">
              <w:rPr>
                <w:lang w:val="ru-RU" w:eastAsia="en-US"/>
              </w:rPr>
              <w:t>нравится</w:t>
            </w:r>
            <w:r w:rsidRPr="002374AA">
              <w:rPr>
                <w:spacing w:val="-1"/>
                <w:lang w:val="ru-RU" w:eastAsia="en-US"/>
              </w:rPr>
              <w:t xml:space="preserve"> </w:t>
            </w:r>
            <w:r w:rsidRPr="002374AA">
              <w:rPr>
                <w:lang w:val="ru-RU" w:eastAsia="en-US"/>
              </w:rPr>
              <w:t>выполнять</w:t>
            </w:r>
            <w:r w:rsidRPr="002374AA">
              <w:rPr>
                <w:spacing w:val="-1"/>
                <w:lang w:val="ru-RU" w:eastAsia="en-US"/>
              </w:rPr>
              <w:t xml:space="preserve"> </w:t>
            </w:r>
            <w:r w:rsidRPr="002374AA">
              <w:rPr>
                <w:lang w:val="ru-RU" w:eastAsia="en-US"/>
              </w:rPr>
              <w:t>какие-нибудь</w:t>
            </w:r>
            <w:r w:rsidRPr="002374AA">
              <w:rPr>
                <w:spacing w:val="-3"/>
                <w:lang w:val="ru-RU" w:eastAsia="en-US"/>
              </w:rPr>
              <w:t xml:space="preserve"> </w:t>
            </w:r>
            <w:r w:rsidRPr="002374AA">
              <w:rPr>
                <w:lang w:val="ru-RU" w:eastAsia="en-US"/>
              </w:rPr>
              <w:t>физические</w:t>
            </w:r>
            <w:r w:rsidRPr="002374AA">
              <w:rPr>
                <w:spacing w:val="-2"/>
                <w:lang w:val="ru-RU" w:eastAsia="en-US"/>
              </w:rPr>
              <w:t xml:space="preserve"> </w:t>
            </w:r>
            <w:r w:rsidRPr="002374AA">
              <w:rPr>
                <w:lang w:val="ru-RU" w:eastAsia="en-US"/>
              </w:rPr>
              <w:t>упражнения?</w:t>
            </w:r>
          </w:p>
        </w:tc>
        <w:tc>
          <w:tcPr>
            <w:tcW w:w="739" w:type="dxa"/>
            <w:gridSpan w:val="2"/>
          </w:tcPr>
          <w:p w14:paraId="4105BC19" w14:textId="77777777" w:rsidR="002374AA" w:rsidRPr="002374AA" w:rsidRDefault="002374AA" w:rsidP="002374AA">
            <w:pPr>
              <w:rPr>
                <w:lang w:val="ru-RU" w:eastAsia="en-US"/>
              </w:rPr>
            </w:pPr>
          </w:p>
        </w:tc>
        <w:tc>
          <w:tcPr>
            <w:tcW w:w="708" w:type="dxa"/>
            <w:gridSpan w:val="2"/>
          </w:tcPr>
          <w:p w14:paraId="140DD617" w14:textId="77777777" w:rsidR="002374AA" w:rsidRPr="002374AA" w:rsidRDefault="002374AA" w:rsidP="002374AA">
            <w:pPr>
              <w:rPr>
                <w:lang w:val="ru-RU" w:eastAsia="en-US"/>
              </w:rPr>
            </w:pPr>
          </w:p>
        </w:tc>
      </w:tr>
      <w:tr w:rsidR="002374AA" w:rsidRPr="002374AA" w14:paraId="65283B26" w14:textId="77777777" w:rsidTr="00367655">
        <w:trPr>
          <w:gridAfter w:val="1"/>
          <w:wAfter w:w="19" w:type="dxa"/>
          <w:trHeight w:val="275"/>
        </w:trPr>
        <w:tc>
          <w:tcPr>
            <w:tcW w:w="1979" w:type="dxa"/>
            <w:gridSpan w:val="2"/>
            <w:vMerge/>
            <w:tcBorders>
              <w:top w:val="nil"/>
            </w:tcBorders>
            <w:vAlign w:val="center"/>
          </w:tcPr>
          <w:p w14:paraId="745D9FD1"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46C90C23"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274" w:type="dxa"/>
            <w:gridSpan w:val="2"/>
            <w:vMerge/>
            <w:tcBorders>
              <w:top w:val="nil"/>
            </w:tcBorders>
            <w:vAlign w:val="center"/>
          </w:tcPr>
          <w:p w14:paraId="29E37441"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8790" w:type="dxa"/>
            <w:gridSpan w:val="5"/>
          </w:tcPr>
          <w:p w14:paraId="15EFBDC7" w14:textId="77777777" w:rsidR="002374AA" w:rsidRPr="002374AA" w:rsidRDefault="002374AA" w:rsidP="002374AA">
            <w:pPr>
              <w:jc w:val="both"/>
              <w:rPr>
                <w:lang w:val="ru-RU" w:eastAsia="en-US"/>
              </w:rPr>
            </w:pPr>
            <w:r w:rsidRPr="002374AA">
              <w:rPr>
                <w:lang w:val="ru-RU" w:eastAsia="en-US"/>
              </w:rPr>
              <w:t>Почему</w:t>
            </w:r>
            <w:r w:rsidRPr="002374AA">
              <w:rPr>
                <w:spacing w:val="-2"/>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нравиться</w:t>
            </w:r>
            <w:r w:rsidRPr="002374AA">
              <w:rPr>
                <w:spacing w:val="-2"/>
                <w:lang w:val="ru-RU" w:eastAsia="en-US"/>
              </w:rPr>
              <w:t xml:space="preserve"> </w:t>
            </w:r>
            <w:r w:rsidRPr="002374AA">
              <w:rPr>
                <w:lang w:val="ru-RU" w:eastAsia="en-US"/>
              </w:rPr>
              <w:t>(не</w:t>
            </w:r>
            <w:r w:rsidRPr="002374AA">
              <w:rPr>
                <w:spacing w:val="-2"/>
                <w:lang w:val="ru-RU" w:eastAsia="en-US"/>
              </w:rPr>
              <w:t xml:space="preserve"> </w:t>
            </w:r>
            <w:r w:rsidRPr="002374AA">
              <w:rPr>
                <w:lang w:val="ru-RU" w:eastAsia="en-US"/>
              </w:rPr>
              <w:t>нравиться)</w:t>
            </w:r>
            <w:r w:rsidRPr="002374AA">
              <w:rPr>
                <w:spacing w:val="-2"/>
                <w:lang w:val="ru-RU" w:eastAsia="en-US"/>
              </w:rPr>
              <w:t xml:space="preserve"> </w:t>
            </w:r>
            <w:r w:rsidRPr="002374AA">
              <w:rPr>
                <w:lang w:val="ru-RU" w:eastAsia="en-US"/>
              </w:rPr>
              <w:t>выполнять</w:t>
            </w:r>
            <w:r w:rsidRPr="002374AA">
              <w:rPr>
                <w:spacing w:val="-2"/>
                <w:lang w:val="ru-RU" w:eastAsia="en-US"/>
              </w:rPr>
              <w:t xml:space="preserve"> </w:t>
            </w:r>
            <w:r w:rsidRPr="002374AA">
              <w:rPr>
                <w:lang w:val="ru-RU" w:eastAsia="en-US"/>
              </w:rPr>
              <w:t>упражнения?</w:t>
            </w:r>
          </w:p>
        </w:tc>
        <w:tc>
          <w:tcPr>
            <w:tcW w:w="739" w:type="dxa"/>
            <w:gridSpan w:val="2"/>
          </w:tcPr>
          <w:p w14:paraId="29503ECE" w14:textId="77777777" w:rsidR="002374AA" w:rsidRPr="002374AA" w:rsidRDefault="002374AA" w:rsidP="002374AA">
            <w:pPr>
              <w:rPr>
                <w:lang w:val="ru-RU" w:eastAsia="en-US"/>
              </w:rPr>
            </w:pPr>
          </w:p>
        </w:tc>
        <w:tc>
          <w:tcPr>
            <w:tcW w:w="708" w:type="dxa"/>
            <w:gridSpan w:val="2"/>
          </w:tcPr>
          <w:p w14:paraId="06863191" w14:textId="77777777" w:rsidR="002374AA" w:rsidRPr="002374AA" w:rsidRDefault="002374AA" w:rsidP="002374AA">
            <w:pPr>
              <w:rPr>
                <w:lang w:val="ru-RU" w:eastAsia="en-US"/>
              </w:rPr>
            </w:pPr>
          </w:p>
        </w:tc>
      </w:tr>
      <w:tr w:rsidR="002374AA" w:rsidRPr="002374AA" w14:paraId="62FE109A" w14:textId="77777777" w:rsidTr="00367655">
        <w:trPr>
          <w:gridAfter w:val="1"/>
          <w:wAfter w:w="19" w:type="dxa"/>
          <w:trHeight w:val="490"/>
        </w:trPr>
        <w:tc>
          <w:tcPr>
            <w:tcW w:w="1979" w:type="dxa"/>
            <w:gridSpan w:val="2"/>
            <w:vMerge/>
            <w:tcBorders>
              <w:top w:val="nil"/>
            </w:tcBorders>
            <w:vAlign w:val="center"/>
          </w:tcPr>
          <w:p w14:paraId="537218D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5B2FC97E"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274" w:type="dxa"/>
            <w:gridSpan w:val="2"/>
            <w:vAlign w:val="center"/>
          </w:tcPr>
          <w:p w14:paraId="5351DB5C" w14:textId="77777777" w:rsidR="002374AA" w:rsidRPr="002374AA" w:rsidRDefault="002374AA" w:rsidP="002374AA">
            <w:pPr>
              <w:ind w:left="108" w:right="77"/>
              <w:jc w:val="center"/>
              <w:rPr>
                <w:lang w:eastAsia="en-US"/>
              </w:rPr>
            </w:pPr>
            <w:r w:rsidRPr="002374AA">
              <w:rPr>
                <w:lang w:eastAsia="en-US"/>
              </w:rPr>
              <w:t>Наблюден ие</w:t>
            </w:r>
          </w:p>
        </w:tc>
        <w:tc>
          <w:tcPr>
            <w:tcW w:w="8790" w:type="dxa"/>
            <w:gridSpan w:val="5"/>
          </w:tcPr>
          <w:p w14:paraId="06594A8B" w14:textId="77777777" w:rsidR="002374AA" w:rsidRPr="002374AA" w:rsidRDefault="002374AA" w:rsidP="002374AA">
            <w:pPr>
              <w:jc w:val="both"/>
              <w:rPr>
                <w:lang w:val="ru-RU" w:eastAsia="en-US"/>
              </w:rPr>
            </w:pPr>
            <w:r w:rsidRPr="002374AA">
              <w:rPr>
                <w:lang w:val="ru-RU" w:eastAsia="en-US"/>
              </w:rPr>
              <w:t>Наблюдение проводится в группе, в физкультурном зале в процессе</w:t>
            </w:r>
            <w:r w:rsidRPr="002374AA">
              <w:rPr>
                <w:spacing w:val="1"/>
                <w:lang w:val="ru-RU" w:eastAsia="en-US"/>
              </w:rPr>
              <w:t xml:space="preserve"> </w:t>
            </w:r>
            <w:r w:rsidRPr="002374AA">
              <w:rPr>
                <w:lang w:val="ru-RU" w:eastAsia="en-US"/>
              </w:rPr>
              <w:t>непосредственно образовательной деятельности, образовательной деятельности во</w:t>
            </w:r>
            <w:r w:rsidRPr="002374AA">
              <w:rPr>
                <w:spacing w:val="-57"/>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режимных моментов,</w:t>
            </w:r>
            <w:r w:rsidRPr="002374AA">
              <w:rPr>
                <w:spacing w:val="-1"/>
                <w:lang w:val="ru-RU" w:eastAsia="en-US"/>
              </w:rPr>
              <w:t xml:space="preserve"> </w:t>
            </w:r>
            <w:r w:rsidRPr="002374AA">
              <w:rPr>
                <w:lang w:val="ru-RU" w:eastAsia="en-US"/>
              </w:rPr>
              <w:t>самостоятельной</w:t>
            </w:r>
            <w:r w:rsidRPr="002374AA">
              <w:rPr>
                <w:spacing w:val="-2"/>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ребёнка.</w:t>
            </w:r>
          </w:p>
        </w:tc>
        <w:tc>
          <w:tcPr>
            <w:tcW w:w="739" w:type="dxa"/>
            <w:gridSpan w:val="2"/>
          </w:tcPr>
          <w:p w14:paraId="2A8D5C1D" w14:textId="77777777" w:rsidR="002374AA" w:rsidRPr="002374AA" w:rsidRDefault="002374AA" w:rsidP="002374AA">
            <w:pPr>
              <w:rPr>
                <w:lang w:val="ru-RU" w:eastAsia="en-US"/>
              </w:rPr>
            </w:pPr>
          </w:p>
        </w:tc>
        <w:tc>
          <w:tcPr>
            <w:tcW w:w="708" w:type="dxa"/>
            <w:gridSpan w:val="2"/>
          </w:tcPr>
          <w:p w14:paraId="0C137F0F" w14:textId="77777777" w:rsidR="002374AA" w:rsidRPr="002374AA" w:rsidRDefault="002374AA" w:rsidP="002374AA">
            <w:pPr>
              <w:rPr>
                <w:lang w:val="ru-RU" w:eastAsia="en-US"/>
              </w:rPr>
            </w:pPr>
          </w:p>
        </w:tc>
      </w:tr>
      <w:tr w:rsidR="002374AA" w:rsidRPr="002374AA" w14:paraId="7BB3274E" w14:textId="77777777" w:rsidTr="00367655">
        <w:trPr>
          <w:gridAfter w:val="1"/>
          <w:wAfter w:w="19" w:type="dxa"/>
          <w:trHeight w:val="275"/>
        </w:trPr>
        <w:tc>
          <w:tcPr>
            <w:tcW w:w="1979" w:type="dxa"/>
            <w:gridSpan w:val="2"/>
            <w:vMerge/>
            <w:tcBorders>
              <w:top w:val="nil"/>
            </w:tcBorders>
            <w:vAlign w:val="center"/>
          </w:tcPr>
          <w:p w14:paraId="47CFDFF4"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0CCF5EB9"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274" w:type="dxa"/>
            <w:gridSpan w:val="2"/>
            <w:vMerge w:val="restart"/>
            <w:vAlign w:val="center"/>
          </w:tcPr>
          <w:p w14:paraId="0A7192D6" w14:textId="77777777" w:rsidR="002374AA" w:rsidRPr="002374AA" w:rsidRDefault="002374AA" w:rsidP="002374AA">
            <w:pPr>
              <w:spacing w:line="275" w:lineRule="exact"/>
              <w:ind w:left="108"/>
              <w:jc w:val="center"/>
              <w:rPr>
                <w:lang w:eastAsia="en-US"/>
              </w:rPr>
            </w:pPr>
            <w:r w:rsidRPr="002374AA">
              <w:rPr>
                <w:lang w:eastAsia="en-US"/>
              </w:rPr>
              <w:t>Беседа</w:t>
            </w:r>
          </w:p>
        </w:tc>
        <w:tc>
          <w:tcPr>
            <w:tcW w:w="8790" w:type="dxa"/>
            <w:gridSpan w:val="5"/>
          </w:tcPr>
          <w:p w14:paraId="421AD4FD" w14:textId="77777777" w:rsidR="002374AA" w:rsidRPr="002374AA" w:rsidRDefault="002374AA" w:rsidP="002374AA">
            <w:pPr>
              <w:jc w:val="both"/>
              <w:rPr>
                <w:lang w:eastAsia="en-US"/>
              </w:rPr>
            </w:pPr>
            <w:r w:rsidRPr="002374AA">
              <w:rPr>
                <w:lang w:eastAsia="en-US"/>
              </w:rPr>
              <w:t>Какое</w:t>
            </w:r>
            <w:r w:rsidRPr="002374AA">
              <w:rPr>
                <w:spacing w:val="-2"/>
                <w:lang w:eastAsia="en-US"/>
              </w:rPr>
              <w:t xml:space="preserve"> </w:t>
            </w:r>
            <w:r w:rsidRPr="002374AA">
              <w:rPr>
                <w:lang w:eastAsia="en-US"/>
              </w:rPr>
              <w:t>твоё</w:t>
            </w:r>
            <w:r w:rsidRPr="002374AA">
              <w:rPr>
                <w:spacing w:val="-1"/>
                <w:lang w:eastAsia="en-US"/>
              </w:rPr>
              <w:t xml:space="preserve"> </w:t>
            </w:r>
            <w:r w:rsidRPr="002374AA">
              <w:rPr>
                <w:lang w:eastAsia="en-US"/>
              </w:rPr>
              <w:t>любимое</w:t>
            </w:r>
            <w:r w:rsidRPr="002374AA">
              <w:rPr>
                <w:spacing w:val="-1"/>
                <w:lang w:eastAsia="en-US"/>
              </w:rPr>
              <w:t xml:space="preserve"> </w:t>
            </w:r>
            <w:r w:rsidRPr="002374AA">
              <w:rPr>
                <w:lang w:eastAsia="en-US"/>
              </w:rPr>
              <w:t>упражнение?</w:t>
            </w:r>
          </w:p>
        </w:tc>
        <w:tc>
          <w:tcPr>
            <w:tcW w:w="739" w:type="dxa"/>
            <w:gridSpan w:val="2"/>
          </w:tcPr>
          <w:p w14:paraId="1A69BF0F" w14:textId="77777777" w:rsidR="002374AA" w:rsidRPr="002374AA" w:rsidRDefault="002374AA" w:rsidP="002374AA">
            <w:pPr>
              <w:rPr>
                <w:lang w:eastAsia="en-US"/>
              </w:rPr>
            </w:pPr>
          </w:p>
        </w:tc>
        <w:tc>
          <w:tcPr>
            <w:tcW w:w="708" w:type="dxa"/>
            <w:gridSpan w:val="2"/>
          </w:tcPr>
          <w:p w14:paraId="65D3716C" w14:textId="77777777" w:rsidR="002374AA" w:rsidRPr="002374AA" w:rsidRDefault="002374AA" w:rsidP="002374AA">
            <w:pPr>
              <w:rPr>
                <w:lang w:eastAsia="en-US"/>
              </w:rPr>
            </w:pPr>
          </w:p>
        </w:tc>
      </w:tr>
      <w:tr w:rsidR="002374AA" w:rsidRPr="002374AA" w14:paraId="48063647" w14:textId="77777777" w:rsidTr="00367655">
        <w:trPr>
          <w:gridAfter w:val="1"/>
          <w:wAfter w:w="19" w:type="dxa"/>
          <w:trHeight w:val="275"/>
        </w:trPr>
        <w:tc>
          <w:tcPr>
            <w:tcW w:w="1979" w:type="dxa"/>
            <w:gridSpan w:val="2"/>
            <w:vMerge/>
            <w:tcBorders>
              <w:top w:val="nil"/>
            </w:tcBorders>
            <w:vAlign w:val="center"/>
          </w:tcPr>
          <w:p w14:paraId="22F7CAD5"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2411" w:type="dxa"/>
            <w:gridSpan w:val="2"/>
            <w:vMerge/>
            <w:tcBorders>
              <w:top w:val="nil"/>
            </w:tcBorders>
            <w:vAlign w:val="center"/>
          </w:tcPr>
          <w:p w14:paraId="172D0BA6"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1274" w:type="dxa"/>
            <w:gridSpan w:val="2"/>
            <w:vMerge/>
            <w:tcBorders>
              <w:top w:val="nil"/>
            </w:tcBorders>
          </w:tcPr>
          <w:p w14:paraId="3624909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790" w:type="dxa"/>
            <w:gridSpan w:val="5"/>
          </w:tcPr>
          <w:p w14:paraId="33CC7814" w14:textId="77777777" w:rsidR="002374AA" w:rsidRPr="002374AA" w:rsidRDefault="002374AA" w:rsidP="002374AA">
            <w:pPr>
              <w:jc w:val="both"/>
              <w:rPr>
                <w:lang w:val="ru-RU" w:eastAsia="en-US"/>
              </w:rPr>
            </w:pPr>
            <w:r w:rsidRPr="002374AA">
              <w:rPr>
                <w:lang w:val="ru-RU" w:eastAsia="en-US"/>
              </w:rPr>
              <w:t>Почему</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нравится</w:t>
            </w:r>
            <w:r w:rsidRPr="002374AA">
              <w:rPr>
                <w:spacing w:val="-1"/>
                <w:lang w:val="ru-RU" w:eastAsia="en-US"/>
              </w:rPr>
              <w:t xml:space="preserve"> </w:t>
            </w:r>
            <w:r w:rsidRPr="002374AA">
              <w:rPr>
                <w:lang w:val="ru-RU" w:eastAsia="en-US"/>
              </w:rPr>
              <w:t>это упражнение?</w:t>
            </w:r>
          </w:p>
        </w:tc>
        <w:tc>
          <w:tcPr>
            <w:tcW w:w="739" w:type="dxa"/>
            <w:gridSpan w:val="2"/>
          </w:tcPr>
          <w:p w14:paraId="46277513" w14:textId="77777777" w:rsidR="002374AA" w:rsidRPr="002374AA" w:rsidRDefault="002374AA" w:rsidP="002374AA">
            <w:pPr>
              <w:rPr>
                <w:lang w:val="ru-RU" w:eastAsia="en-US"/>
              </w:rPr>
            </w:pPr>
          </w:p>
        </w:tc>
        <w:tc>
          <w:tcPr>
            <w:tcW w:w="708" w:type="dxa"/>
            <w:gridSpan w:val="2"/>
          </w:tcPr>
          <w:p w14:paraId="72C343A0" w14:textId="77777777" w:rsidR="002374AA" w:rsidRPr="002374AA" w:rsidRDefault="002374AA" w:rsidP="002374AA">
            <w:pPr>
              <w:rPr>
                <w:lang w:val="ru-RU" w:eastAsia="en-US"/>
              </w:rPr>
            </w:pPr>
          </w:p>
        </w:tc>
      </w:tr>
      <w:tr w:rsidR="002374AA" w:rsidRPr="002374AA" w14:paraId="709C6C5D" w14:textId="77777777" w:rsidTr="00367655">
        <w:trPr>
          <w:gridAfter w:val="1"/>
          <w:wAfter w:w="19" w:type="dxa"/>
          <w:trHeight w:val="277"/>
        </w:trPr>
        <w:tc>
          <w:tcPr>
            <w:tcW w:w="1979" w:type="dxa"/>
            <w:gridSpan w:val="2"/>
            <w:vMerge/>
            <w:tcBorders>
              <w:top w:val="nil"/>
            </w:tcBorders>
            <w:vAlign w:val="center"/>
          </w:tcPr>
          <w:p w14:paraId="315D2406"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5D3BD90A"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274" w:type="dxa"/>
            <w:gridSpan w:val="2"/>
            <w:vMerge/>
            <w:tcBorders>
              <w:top w:val="nil"/>
            </w:tcBorders>
          </w:tcPr>
          <w:p w14:paraId="5C022CD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90" w:type="dxa"/>
            <w:gridSpan w:val="5"/>
          </w:tcPr>
          <w:p w14:paraId="5A7E6C79" w14:textId="77777777" w:rsidR="002374AA" w:rsidRPr="002374AA" w:rsidRDefault="002374AA" w:rsidP="002374AA">
            <w:pPr>
              <w:jc w:val="both"/>
              <w:rPr>
                <w:lang w:val="ru-RU" w:eastAsia="en-US"/>
              </w:rPr>
            </w:pPr>
            <w:r w:rsidRPr="002374AA">
              <w:rPr>
                <w:lang w:val="ru-RU" w:eastAsia="en-US"/>
              </w:rPr>
              <w:t>Тебе</w:t>
            </w:r>
            <w:r w:rsidRPr="002374AA">
              <w:rPr>
                <w:spacing w:val="-3"/>
                <w:lang w:val="ru-RU" w:eastAsia="en-US"/>
              </w:rPr>
              <w:t xml:space="preserve"> </w:t>
            </w:r>
            <w:r w:rsidRPr="002374AA">
              <w:rPr>
                <w:lang w:val="ru-RU" w:eastAsia="en-US"/>
              </w:rPr>
              <w:t>больше</w:t>
            </w:r>
            <w:r w:rsidRPr="002374AA">
              <w:rPr>
                <w:spacing w:val="-2"/>
                <w:lang w:val="ru-RU" w:eastAsia="en-US"/>
              </w:rPr>
              <w:t xml:space="preserve"> </w:t>
            </w:r>
            <w:r w:rsidRPr="002374AA">
              <w:rPr>
                <w:lang w:val="ru-RU" w:eastAsia="en-US"/>
              </w:rPr>
              <w:t>нравятся</w:t>
            </w:r>
            <w:r w:rsidRPr="002374AA">
              <w:rPr>
                <w:spacing w:val="-1"/>
                <w:lang w:val="ru-RU" w:eastAsia="en-US"/>
              </w:rPr>
              <w:t xml:space="preserve"> </w:t>
            </w:r>
            <w:r w:rsidRPr="002374AA">
              <w:rPr>
                <w:lang w:val="ru-RU" w:eastAsia="en-US"/>
              </w:rPr>
              <w:t>упражнения</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предметами</w:t>
            </w:r>
            <w:r w:rsidRPr="002374AA">
              <w:rPr>
                <w:spacing w:val="-1"/>
                <w:lang w:val="ru-RU" w:eastAsia="en-US"/>
              </w:rPr>
              <w:t xml:space="preserve"> </w:t>
            </w:r>
            <w:r w:rsidRPr="002374AA">
              <w:rPr>
                <w:lang w:val="ru-RU" w:eastAsia="en-US"/>
              </w:rPr>
              <w:t>или без предметов?</w:t>
            </w:r>
          </w:p>
        </w:tc>
        <w:tc>
          <w:tcPr>
            <w:tcW w:w="739" w:type="dxa"/>
            <w:gridSpan w:val="2"/>
          </w:tcPr>
          <w:p w14:paraId="3F144549" w14:textId="77777777" w:rsidR="002374AA" w:rsidRPr="002374AA" w:rsidRDefault="002374AA" w:rsidP="002374AA">
            <w:pPr>
              <w:rPr>
                <w:lang w:val="ru-RU" w:eastAsia="en-US"/>
              </w:rPr>
            </w:pPr>
          </w:p>
        </w:tc>
        <w:tc>
          <w:tcPr>
            <w:tcW w:w="708" w:type="dxa"/>
            <w:gridSpan w:val="2"/>
          </w:tcPr>
          <w:p w14:paraId="07B2C782" w14:textId="77777777" w:rsidR="002374AA" w:rsidRPr="002374AA" w:rsidRDefault="002374AA" w:rsidP="002374AA">
            <w:pPr>
              <w:rPr>
                <w:lang w:val="ru-RU" w:eastAsia="en-US"/>
              </w:rPr>
            </w:pPr>
          </w:p>
        </w:tc>
      </w:tr>
      <w:tr w:rsidR="002374AA" w:rsidRPr="002374AA" w14:paraId="40A0631D" w14:textId="77777777" w:rsidTr="00367655">
        <w:trPr>
          <w:gridAfter w:val="1"/>
          <w:wAfter w:w="19" w:type="dxa"/>
          <w:trHeight w:val="275"/>
        </w:trPr>
        <w:tc>
          <w:tcPr>
            <w:tcW w:w="1979" w:type="dxa"/>
            <w:gridSpan w:val="2"/>
            <w:vMerge/>
            <w:tcBorders>
              <w:top w:val="nil"/>
            </w:tcBorders>
            <w:vAlign w:val="center"/>
          </w:tcPr>
          <w:p w14:paraId="3BF61715"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6AE05EA9"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0064" w:type="dxa"/>
            <w:gridSpan w:val="7"/>
            <w:shd w:val="clear" w:color="auto" w:fill="F2F2F2"/>
          </w:tcPr>
          <w:p w14:paraId="3C9C7806" w14:textId="77777777" w:rsidR="002374AA" w:rsidRPr="002374AA" w:rsidRDefault="002374AA" w:rsidP="002374AA">
            <w:pPr>
              <w:spacing w:line="256" w:lineRule="exact"/>
              <w:ind w:right="96"/>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 0)</w:t>
            </w:r>
          </w:p>
        </w:tc>
        <w:tc>
          <w:tcPr>
            <w:tcW w:w="739" w:type="dxa"/>
            <w:gridSpan w:val="2"/>
            <w:shd w:val="clear" w:color="auto" w:fill="F2F2F2"/>
          </w:tcPr>
          <w:p w14:paraId="59B5571E" w14:textId="77777777" w:rsidR="002374AA" w:rsidRPr="002374AA" w:rsidRDefault="002374AA" w:rsidP="002374AA">
            <w:pPr>
              <w:rPr>
                <w:lang w:eastAsia="en-US"/>
              </w:rPr>
            </w:pPr>
          </w:p>
        </w:tc>
        <w:tc>
          <w:tcPr>
            <w:tcW w:w="708" w:type="dxa"/>
            <w:gridSpan w:val="2"/>
            <w:shd w:val="clear" w:color="auto" w:fill="F2F2F2"/>
          </w:tcPr>
          <w:p w14:paraId="1CDC0B0B" w14:textId="77777777" w:rsidR="002374AA" w:rsidRPr="002374AA" w:rsidRDefault="002374AA" w:rsidP="002374AA">
            <w:pPr>
              <w:rPr>
                <w:lang w:eastAsia="en-US"/>
              </w:rPr>
            </w:pPr>
          </w:p>
        </w:tc>
      </w:tr>
      <w:tr w:rsidR="002374AA" w:rsidRPr="002374AA" w14:paraId="692F51E4" w14:textId="77777777" w:rsidTr="00367655">
        <w:trPr>
          <w:gridAfter w:val="1"/>
          <w:wAfter w:w="19" w:type="dxa"/>
          <w:trHeight w:val="63"/>
        </w:trPr>
        <w:tc>
          <w:tcPr>
            <w:tcW w:w="1979" w:type="dxa"/>
            <w:gridSpan w:val="2"/>
            <w:vMerge/>
            <w:tcBorders>
              <w:top w:val="nil"/>
            </w:tcBorders>
            <w:vAlign w:val="center"/>
          </w:tcPr>
          <w:p w14:paraId="64071943"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2411" w:type="dxa"/>
            <w:gridSpan w:val="2"/>
            <w:vMerge w:val="restart"/>
            <w:vAlign w:val="center"/>
          </w:tcPr>
          <w:p w14:paraId="7F611559" w14:textId="77777777" w:rsidR="002374AA" w:rsidRPr="002374AA" w:rsidRDefault="002374AA" w:rsidP="002374AA">
            <w:pPr>
              <w:ind w:left="108"/>
              <w:jc w:val="center"/>
              <w:rPr>
                <w:lang w:val="ru-RU" w:eastAsia="en-US"/>
              </w:rPr>
            </w:pPr>
            <w:r w:rsidRPr="002374AA">
              <w:rPr>
                <w:lang w:val="ru-RU" w:eastAsia="en-US"/>
              </w:rPr>
              <w:t>1.2.Проявляет</w:t>
            </w:r>
            <w:r w:rsidRPr="002374AA">
              <w:rPr>
                <w:spacing w:val="-58"/>
                <w:lang w:val="ru-RU" w:eastAsia="en-US"/>
              </w:rPr>
              <w:t xml:space="preserve"> </w:t>
            </w:r>
            <w:r w:rsidRPr="002374AA">
              <w:rPr>
                <w:lang w:val="ru-RU" w:eastAsia="en-US"/>
              </w:rPr>
              <w:t>потребность в</w:t>
            </w:r>
            <w:r w:rsidRPr="002374AA">
              <w:rPr>
                <w:spacing w:val="-57"/>
                <w:lang w:val="ru-RU" w:eastAsia="en-US"/>
              </w:rPr>
              <w:t xml:space="preserve"> </w:t>
            </w:r>
            <w:r w:rsidRPr="002374AA">
              <w:rPr>
                <w:lang w:val="ru-RU" w:eastAsia="en-US"/>
              </w:rPr>
              <w:t>двигательной</w:t>
            </w:r>
            <w:r w:rsidRPr="002374AA">
              <w:rPr>
                <w:spacing w:val="1"/>
                <w:lang w:val="ru-RU" w:eastAsia="en-US"/>
              </w:rPr>
              <w:t xml:space="preserve"> </w:t>
            </w:r>
            <w:r w:rsidRPr="002374AA">
              <w:rPr>
                <w:lang w:val="ru-RU" w:eastAsia="en-US"/>
              </w:rPr>
              <w:t>активности</w:t>
            </w:r>
          </w:p>
        </w:tc>
        <w:tc>
          <w:tcPr>
            <w:tcW w:w="1274" w:type="dxa"/>
            <w:gridSpan w:val="2"/>
            <w:vMerge w:val="restart"/>
            <w:vAlign w:val="center"/>
          </w:tcPr>
          <w:p w14:paraId="4A7CFAC2" w14:textId="77777777" w:rsidR="002374AA" w:rsidRPr="002374AA" w:rsidRDefault="002374AA" w:rsidP="002374AA">
            <w:pPr>
              <w:ind w:left="108" w:right="77"/>
              <w:jc w:val="center"/>
              <w:rPr>
                <w:lang w:eastAsia="en-US"/>
              </w:rPr>
            </w:pPr>
            <w:r w:rsidRPr="002374AA">
              <w:rPr>
                <w:lang w:eastAsia="en-US"/>
              </w:rPr>
              <w:t>Наблюден ие</w:t>
            </w:r>
          </w:p>
        </w:tc>
        <w:tc>
          <w:tcPr>
            <w:tcW w:w="8790" w:type="dxa"/>
            <w:gridSpan w:val="5"/>
          </w:tcPr>
          <w:p w14:paraId="37ACAF08" w14:textId="77777777" w:rsidR="002374AA" w:rsidRPr="002374AA" w:rsidRDefault="002374AA" w:rsidP="002374AA">
            <w:pPr>
              <w:spacing w:line="256" w:lineRule="exact"/>
              <w:ind w:left="108"/>
              <w:rPr>
                <w:lang w:eastAsia="en-US"/>
              </w:rPr>
            </w:pPr>
            <w:r w:rsidRPr="002374AA">
              <w:rPr>
                <w:lang w:eastAsia="en-US"/>
              </w:rPr>
              <w:t>Выше</w:t>
            </w:r>
            <w:r w:rsidRPr="002374AA">
              <w:rPr>
                <w:spacing w:val="-2"/>
                <w:lang w:eastAsia="en-US"/>
              </w:rPr>
              <w:t xml:space="preserve"> </w:t>
            </w:r>
            <w:r w:rsidRPr="002374AA">
              <w:rPr>
                <w:lang w:eastAsia="en-US"/>
              </w:rPr>
              <w:t>нормы</w:t>
            </w:r>
            <w:r w:rsidRPr="002374AA">
              <w:rPr>
                <w:spacing w:val="-2"/>
                <w:lang w:eastAsia="en-US"/>
              </w:rPr>
              <w:t xml:space="preserve"> </w:t>
            </w:r>
            <w:r w:rsidRPr="002374AA">
              <w:rPr>
                <w:lang w:eastAsia="en-US"/>
              </w:rPr>
              <w:t>(больше</w:t>
            </w:r>
            <w:r w:rsidRPr="002374AA">
              <w:rPr>
                <w:spacing w:val="-2"/>
                <w:lang w:eastAsia="en-US"/>
              </w:rPr>
              <w:t xml:space="preserve"> </w:t>
            </w:r>
            <w:r w:rsidRPr="002374AA">
              <w:rPr>
                <w:lang w:eastAsia="en-US"/>
              </w:rPr>
              <w:t>70%)</w:t>
            </w:r>
          </w:p>
        </w:tc>
        <w:tc>
          <w:tcPr>
            <w:tcW w:w="739" w:type="dxa"/>
            <w:gridSpan w:val="2"/>
          </w:tcPr>
          <w:p w14:paraId="76C3957A" w14:textId="77777777" w:rsidR="002374AA" w:rsidRPr="002374AA" w:rsidRDefault="002374AA" w:rsidP="002374AA">
            <w:pPr>
              <w:rPr>
                <w:lang w:eastAsia="en-US"/>
              </w:rPr>
            </w:pPr>
          </w:p>
        </w:tc>
        <w:tc>
          <w:tcPr>
            <w:tcW w:w="708" w:type="dxa"/>
            <w:gridSpan w:val="2"/>
          </w:tcPr>
          <w:p w14:paraId="484A65C7" w14:textId="77777777" w:rsidR="002374AA" w:rsidRPr="002374AA" w:rsidRDefault="002374AA" w:rsidP="002374AA">
            <w:pPr>
              <w:rPr>
                <w:lang w:eastAsia="en-US"/>
              </w:rPr>
            </w:pPr>
          </w:p>
        </w:tc>
      </w:tr>
      <w:tr w:rsidR="002374AA" w:rsidRPr="002374AA" w14:paraId="26F99D23" w14:textId="77777777" w:rsidTr="00367655">
        <w:trPr>
          <w:gridAfter w:val="1"/>
          <w:wAfter w:w="19" w:type="dxa"/>
          <w:trHeight w:val="58"/>
        </w:trPr>
        <w:tc>
          <w:tcPr>
            <w:tcW w:w="1979" w:type="dxa"/>
            <w:gridSpan w:val="2"/>
            <w:vMerge/>
            <w:tcBorders>
              <w:top w:val="nil"/>
            </w:tcBorders>
          </w:tcPr>
          <w:p w14:paraId="5765866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6CE2BAF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74" w:type="dxa"/>
            <w:gridSpan w:val="2"/>
            <w:vMerge/>
            <w:tcBorders>
              <w:top w:val="nil"/>
            </w:tcBorders>
          </w:tcPr>
          <w:p w14:paraId="512B9E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790" w:type="dxa"/>
            <w:gridSpan w:val="5"/>
          </w:tcPr>
          <w:p w14:paraId="1179D442" w14:textId="77777777" w:rsidR="002374AA" w:rsidRPr="002374AA" w:rsidRDefault="002374AA" w:rsidP="002374AA">
            <w:pPr>
              <w:spacing w:line="256" w:lineRule="exact"/>
              <w:ind w:left="108"/>
              <w:rPr>
                <w:lang w:eastAsia="en-US"/>
              </w:rPr>
            </w:pPr>
            <w:r w:rsidRPr="002374AA">
              <w:rPr>
                <w:lang w:eastAsia="en-US"/>
              </w:rPr>
              <w:t>В</w:t>
            </w:r>
            <w:r w:rsidRPr="002374AA">
              <w:rPr>
                <w:spacing w:val="-1"/>
                <w:lang w:eastAsia="en-US"/>
              </w:rPr>
              <w:t xml:space="preserve"> </w:t>
            </w:r>
            <w:r w:rsidRPr="002374AA">
              <w:rPr>
                <w:lang w:eastAsia="en-US"/>
              </w:rPr>
              <w:t>норме</w:t>
            </w:r>
            <w:r w:rsidRPr="002374AA">
              <w:rPr>
                <w:spacing w:val="-2"/>
                <w:lang w:eastAsia="en-US"/>
              </w:rPr>
              <w:t xml:space="preserve"> </w:t>
            </w:r>
            <w:r w:rsidRPr="002374AA">
              <w:rPr>
                <w:lang w:eastAsia="en-US"/>
              </w:rPr>
              <w:t>(70%)</w:t>
            </w:r>
          </w:p>
        </w:tc>
        <w:tc>
          <w:tcPr>
            <w:tcW w:w="739" w:type="dxa"/>
            <w:gridSpan w:val="2"/>
          </w:tcPr>
          <w:p w14:paraId="09D0B143" w14:textId="77777777" w:rsidR="002374AA" w:rsidRPr="002374AA" w:rsidRDefault="002374AA" w:rsidP="002374AA">
            <w:pPr>
              <w:rPr>
                <w:lang w:eastAsia="en-US"/>
              </w:rPr>
            </w:pPr>
          </w:p>
        </w:tc>
        <w:tc>
          <w:tcPr>
            <w:tcW w:w="708" w:type="dxa"/>
            <w:gridSpan w:val="2"/>
          </w:tcPr>
          <w:p w14:paraId="262CFD2E" w14:textId="77777777" w:rsidR="002374AA" w:rsidRPr="002374AA" w:rsidRDefault="002374AA" w:rsidP="002374AA">
            <w:pPr>
              <w:rPr>
                <w:lang w:eastAsia="en-US"/>
              </w:rPr>
            </w:pPr>
          </w:p>
        </w:tc>
      </w:tr>
      <w:tr w:rsidR="002374AA" w:rsidRPr="002374AA" w14:paraId="311C8AAA" w14:textId="77777777" w:rsidTr="00367655">
        <w:trPr>
          <w:gridAfter w:val="1"/>
          <w:wAfter w:w="19" w:type="dxa"/>
          <w:trHeight w:val="58"/>
        </w:trPr>
        <w:tc>
          <w:tcPr>
            <w:tcW w:w="1979" w:type="dxa"/>
            <w:gridSpan w:val="2"/>
            <w:vMerge/>
            <w:tcBorders>
              <w:top w:val="nil"/>
            </w:tcBorders>
          </w:tcPr>
          <w:p w14:paraId="510E0FD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2383B4C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74" w:type="dxa"/>
            <w:gridSpan w:val="2"/>
            <w:vMerge/>
            <w:tcBorders>
              <w:top w:val="nil"/>
            </w:tcBorders>
          </w:tcPr>
          <w:p w14:paraId="0EBB1D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790" w:type="dxa"/>
            <w:gridSpan w:val="5"/>
          </w:tcPr>
          <w:p w14:paraId="3B5AE385" w14:textId="77777777" w:rsidR="002374AA" w:rsidRPr="002374AA" w:rsidRDefault="002374AA" w:rsidP="002374AA">
            <w:pPr>
              <w:spacing w:line="256" w:lineRule="exact"/>
              <w:ind w:left="108"/>
              <w:rPr>
                <w:lang w:eastAsia="en-US"/>
              </w:rPr>
            </w:pPr>
            <w:r w:rsidRPr="002374AA">
              <w:rPr>
                <w:lang w:eastAsia="en-US"/>
              </w:rPr>
              <w:t>Ниже</w:t>
            </w:r>
            <w:r w:rsidRPr="002374AA">
              <w:rPr>
                <w:spacing w:val="-2"/>
                <w:lang w:eastAsia="en-US"/>
              </w:rPr>
              <w:t xml:space="preserve"> </w:t>
            </w:r>
            <w:r w:rsidRPr="002374AA">
              <w:rPr>
                <w:lang w:eastAsia="en-US"/>
              </w:rPr>
              <w:t>нормы</w:t>
            </w:r>
            <w:r w:rsidRPr="002374AA">
              <w:rPr>
                <w:spacing w:val="-1"/>
                <w:lang w:eastAsia="en-US"/>
              </w:rPr>
              <w:t xml:space="preserve"> </w:t>
            </w:r>
            <w:r w:rsidRPr="002374AA">
              <w:rPr>
                <w:lang w:eastAsia="en-US"/>
              </w:rPr>
              <w:t>(меньше</w:t>
            </w:r>
            <w:r w:rsidRPr="002374AA">
              <w:rPr>
                <w:spacing w:val="-2"/>
                <w:lang w:eastAsia="en-US"/>
              </w:rPr>
              <w:t xml:space="preserve"> </w:t>
            </w:r>
            <w:r w:rsidRPr="002374AA">
              <w:rPr>
                <w:lang w:eastAsia="en-US"/>
              </w:rPr>
              <w:t>70%)</w:t>
            </w:r>
          </w:p>
        </w:tc>
        <w:tc>
          <w:tcPr>
            <w:tcW w:w="739" w:type="dxa"/>
            <w:gridSpan w:val="2"/>
          </w:tcPr>
          <w:p w14:paraId="28D74A8C" w14:textId="77777777" w:rsidR="002374AA" w:rsidRPr="002374AA" w:rsidRDefault="002374AA" w:rsidP="002374AA">
            <w:pPr>
              <w:rPr>
                <w:lang w:eastAsia="en-US"/>
              </w:rPr>
            </w:pPr>
          </w:p>
        </w:tc>
        <w:tc>
          <w:tcPr>
            <w:tcW w:w="708" w:type="dxa"/>
            <w:gridSpan w:val="2"/>
          </w:tcPr>
          <w:p w14:paraId="66539F8B" w14:textId="77777777" w:rsidR="002374AA" w:rsidRPr="002374AA" w:rsidRDefault="002374AA" w:rsidP="002374AA">
            <w:pPr>
              <w:rPr>
                <w:lang w:eastAsia="en-US"/>
              </w:rPr>
            </w:pPr>
          </w:p>
        </w:tc>
      </w:tr>
      <w:tr w:rsidR="002374AA" w:rsidRPr="002374AA" w14:paraId="33F15378" w14:textId="77777777" w:rsidTr="00367655">
        <w:trPr>
          <w:gridAfter w:val="1"/>
          <w:wAfter w:w="19" w:type="dxa"/>
          <w:trHeight w:val="58"/>
        </w:trPr>
        <w:tc>
          <w:tcPr>
            <w:tcW w:w="1979" w:type="dxa"/>
            <w:gridSpan w:val="2"/>
            <w:vMerge/>
            <w:tcBorders>
              <w:top w:val="nil"/>
            </w:tcBorders>
          </w:tcPr>
          <w:p w14:paraId="2F0056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3AF7D67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274" w:type="dxa"/>
            <w:gridSpan w:val="2"/>
            <w:vMerge/>
            <w:tcBorders>
              <w:top w:val="nil"/>
            </w:tcBorders>
          </w:tcPr>
          <w:p w14:paraId="50EA86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8790" w:type="dxa"/>
            <w:gridSpan w:val="5"/>
            <w:shd w:val="clear" w:color="auto" w:fill="E7E6E6" w:themeFill="background2"/>
          </w:tcPr>
          <w:p w14:paraId="5042CAA1" w14:textId="77777777" w:rsidR="002374AA" w:rsidRPr="002374AA" w:rsidRDefault="002374AA" w:rsidP="002374AA">
            <w:pPr>
              <w:spacing w:line="256" w:lineRule="exact"/>
              <w:ind w:right="99"/>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739" w:type="dxa"/>
            <w:gridSpan w:val="2"/>
            <w:shd w:val="clear" w:color="auto" w:fill="F2F2F2"/>
          </w:tcPr>
          <w:p w14:paraId="2D646000" w14:textId="77777777" w:rsidR="002374AA" w:rsidRPr="002374AA" w:rsidRDefault="002374AA" w:rsidP="002374AA">
            <w:pPr>
              <w:rPr>
                <w:lang w:eastAsia="en-US"/>
              </w:rPr>
            </w:pPr>
          </w:p>
        </w:tc>
        <w:tc>
          <w:tcPr>
            <w:tcW w:w="708" w:type="dxa"/>
            <w:gridSpan w:val="2"/>
            <w:shd w:val="clear" w:color="auto" w:fill="F2F2F2"/>
          </w:tcPr>
          <w:p w14:paraId="7EC3ADD9" w14:textId="77777777" w:rsidR="002374AA" w:rsidRPr="002374AA" w:rsidRDefault="002374AA" w:rsidP="002374AA">
            <w:pPr>
              <w:rPr>
                <w:lang w:eastAsia="en-US"/>
              </w:rPr>
            </w:pPr>
          </w:p>
        </w:tc>
      </w:tr>
      <w:tr w:rsidR="002374AA" w:rsidRPr="002374AA" w14:paraId="22D9B46D" w14:textId="77777777" w:rsidTr="00367655">
        <w:trPr>
          <w:gridAfter w:val="1"/>
          <w:wAfter w:w="19" w:type="dxa"/>
          <w:trHeight w:val="58"/>
        </w:trPr>
        <w:tc>
          <w:tcPr>
            <w:tcW w:w="14454" w:type="dxa"/>
            <w:gridSpan w:val="11"/>
            <w:shd w:val="clear" w:color="auto" w:fill="A7A7A7"/>
          </w:tcPr>
          <w:p w14:paraId="4C1C0353" w14:textId="77777777" w:rsidR="002374AA" w:rsidRPr="002374AA" w:rsidRDefault="002374AA" w:rsidP="002374AA">
            <w:pPr>
              <w:spacing w:before="1" w:line="257" w:lineRule="exact"/>
              <w:ind w:right="94"/>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24</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9" w:type="dxa"/>
            <w:gridSpan w:val="2"/>
            <w:shd w:val="clear" w:color="auto" w:fill="A7A7A7"/>
          </w:tcPr>
          <w:p w14:paraId="69B87419" w14:textId="77777777" w:rsidR="002374AA" w:rsidRPr="002374AA" w:rsidRDefault="002374AA" w:rsidP="002374AA">
            <w:pPr>
              <w:rPr>
                <w:lang w:eastAsia="en-US"/>
              </w:rPr>
            </w:pPr>
          </w:p>
        </w:tc>
        <w:tc>
          <w:tcPr>
            <w:tcW w:w="708" w:type="dxa"/>
            <w:gridSpan w:val="2"/>
            <w:shd w:val="clear" w:color="auto" w:fill="A7A7A7"/>
          </w:tcPr>
          <w:p w14:paraId="644AC0F7" w14:textId="77777777" w:rsidR="002374AA" w:rsidRPr="002374AA" w:rsidRDefault="002374AA" w:rsidP="002374AA">
            <w:pPr>
              <w:rPr>
                <w:lang w:eastAsia="en-US"/>
              </w:rPr>
            </w:pPr>
          </w:p>
        </w:tc>
      </w:tr>
      <w:tr w:rsidR="002374AA" w:rsidRPr="002374AA" w14:paraId="3BACFA9D" w14:textId="77777777" w:rsidTr="00367655">
        <w:trPr>
          <w:gridAfter w:val="1"/>
          <w:wAfter w:w="19" w:type="dxa"/>
          <w:trHeight w:val="153"/>
        </w:trPr>
        <w:tc>
          <w:tcPr>
            <w:tcW w:w="1979" w:type="dxa"/>
            <w:gridSpan w:val="2"/>
            <w:vMerge w:val="restart"/>
            <w:vAlign w:val="center"/>
          </w:tcPr>
          <w:p w14:paraId="14EB7445" w14:textId="77777777" w:rsidR="002374AA" w:rsidRPr="002374AA" w:rsidRDefault="002374AA" w:rsidP="002374AA">
            <w:pPr>
              <w:jc w:val="center"/>
              <w:rPr>
                <w:i/>
                <w:lang w:eastAsia="en-US"/>
              </w:rPr>
            </w:pPr>
            <w:r w:rsidRPr="002374AA">
              <w:rPr>
                <w:i/>
                <w:lang w:eastAsia="en-US"/>
              </w:rPr>
              <w:t>2.Развитие</w:t>
            </w:r>
            <w:r w:rsidRPr="002374AA">
              <w:rPr>
                <w:i/>
                <w:spacing w:val="-58"/>
                <w:lang w:eastAsia="en-US"/>
              </w:rPr>
              <w:t xml:space="preserve"> </w:t>
            </w:r>
            <w:r w:rsidRPr="002374AA">
              <w:rPr>
                <w:i/>
                <w:lang w:eastAsia="en-US"/>
              </w:rPr>
              <w:t>физических</w:t>
            </w:r>
            <w:r w:rsidRPr="002374AA">
              <w:rPr>
                <w:i/>
                <w:spacing w:val="-58"/>
                <w:lang w:eastAsia="en-US"/>
              </w:rPr>
              <w:t xml:space="preserve"> </w:t>
            </w:r>
            <w:r w:rsidRPr="002374AA">
              <w:rPr>
                <w:i/>
                <w:lang w:eastAsia="en-US"/>
              </w:rPr>
              <w:t>качеств</w:t>
            </w:r>
          </w:p>
        </w:tc>
        <w:tc>
          <w:tcPr>
            <w:tcW w:w="2411" w:type="dxa"/>
            <w:gridSpan w:val="2"/>
            <w:vMerge w:val="restart"/>
            <w:vAlign w:val="center"/>
          </w:tcPr>
          <w:p w14:paraId="27D83729" w14:textId="77777777" w:rsidR="002374AA" w:rsidRPr="002374AA" w:rsidRDefault="002374AA" w:rsidP="002374AA">
            <w:pPr>
              <w:jc w:val="center"/>
              <w:rPr>
                <w:lang w:eastAsia="en-US"/>
              </w:rPr>
            </w:pPr>
            <w:r w:rsidRPr="002374AA">
              <w:rPr>
                <w:lang w:eastAsia="en-US"/>
              </w:rPr>
              <w:t>2.1. Развиты</w:t>
            </w:r>
            <w:r w:rsidRPr="002374AA">
              <w:rPr>
                <w:spacing w:val="1"/>
                <w:lang w:eastAsia="en-US"/>
              </w:rPr>
              <w:t xml:space="preserve"> </w:t>
            </w:r>
            <w:r w:rsidRPr="002374AA">
              <w:rPr>
                <w:lang w:eastAsia="en-US"/>
              </w:rPr>
              <w:t>физические</w:t>
            </w:r>
            <w:r w:rsidRPr="002374AA">
              <w:rPr>
                <w:spacing w:val="-15"/>
                <w:lang w:eastAsia="en-US"/>
              </w:rPr>
              <w:t xml:space="preserve"> </w:t>
            </w:r>
            <w:r w:rsidRPr="002374AA">
              <w:rPr>
                <w:lang w:eastAsia="en-US"/>
              </w:rPr>
              <w:t>качества</w:t>
            </w:r>
          </w:p>
        </w:tc>
        <w:tc>
          <w:tcPr>
            <w:tcW w:w="10064" w:type="dxa"/>
            <w:gridSpan w:val="7"/>
          </w:tcPr>
          <w:p w14:paraId="2CC8ED4C" w14:textId="77777777" w:rsidR="002374AA" w:rsidRPr="002374AA" w:rsidRDefault="002374AA" w:rsidP="002374AA">
            <w:pPr>
              <w:rPr>
                <w:lang w:eastAsia="en-US"/>
              </w:rPr>
            </w:pPr>
            <w:r w:rsidRPr="002374AA">
              <w:rPr>
                <w:lang w:eastAsia="en-US"/>
              </w:rPr>
              <w:t>Быстрота</w:t>
            </w:r>
          </w:p>
        </w:tc>
        <w:tc>
          <w:tcPr>
            <w:tcW w:w="739" w:type="dxa"/>
            <w:gridSpan w:val="2"/>
          </w:tcPr>
          <w:p w14:paraId="33444870" w14:textId="77777777" w:rsidR="002374AA" w:rsidRPr="002374AA" w:rsidRDefault="002374AA" w:rsidP="002374AA">
            <w:pPr>
              <w:rPr>
                <w:lang w:eastAsia="en-US"/>
              </w:rPr>
            </w:pPr>
          </w:p>
        </w:tc>
        <w:tc>
          <w:tcPr>
            <w:tcW w:w="708" w:type="dxa"/>
            <w:gridSpan w:val="2"/>
          </w:tcPr>
          <w:p w14:paraId="5D9BC3A2" w14:textId="77777777" w:rsidR="002374AA" w:rsidRPr="002374AA" w:rsidRDefault="002374AA" w:rsidP="002374AA">
            <w:pPr>
              <w:rPr>
                <w:lang w:eastAsia="en-US"/>
              </w:rPr>
            </w:pPr>
          </w:p>
        </w:tc>
      </w:tr>
      <w:tr w:rsidR="002374AA" w:rsidRPr="002374AA" w14:paraId="725BB871" w14:textId="77777777" w:rsidTr="00367655">
        <w:trPr>
          <w:gridAfter w:val="1"/>
          <w:wAfter w:w="19" w:type="dxa"/>
          <w:trHeight w:val="58"/>
        </w:trPr>
        <w:tc>
          <w:tcPr>
            <w:tcW w:w="1979" w:type="dxa"/>
            <w:gridSpan w:val="2"/>
            <w:vMerge/>
            <w:tcBorders>
              <w:top w:val="nil"/>
            </w:tcBorders>
          </w:tcPr>
          <w:p w14:paraId="76172DE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7249D59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159391F8" w14:textId="77777777" w:rsidR="002374AA" w:rsidRPr="002374AA" w:rsidRDefault="002374AA" w:rsidP="002374AA">
            <w:pPr>
              <w:rPr>
                <w:lang w:eastAsia="en-US"/>
              </w:rPr>
            </w:pPr>
            <w:r w:rsidRPr="002374AA">
              <w:rPr>
                <w:lang w:eastAsia="en-US"/>
              </w:rPr>
              <w:t>Скоростно-силовые</w:t>
            </w:r>
            <w:r w:rsidRPr="002374AA">
              <w:rPr>
                <w:spacing w:val="-4"/>
                <w:lang w:eastAsia="en-US"/>
              </w:rPr>
              <w:t xml:space="preserve"> </w:t>
            </w:r>
            <w:r w:rsidRPr="002374AA">
              <w:rPr>
                <w:lang w:eastAsia="en-US"/>
              </w:rPr>
              <w:t>качества</w:t>
            </w:r>
          </w:p>
        </w:tc>
        <w:tc>
          <w:tcPr>
            <w:tcW w:w="739" w:type="dxa"/>
            <w:gridSpan w:val="2"/>
          </w:tcPr>
          <w:p w14:paraId="59538CAB" w14:textId="77777777" w:rsidR="002374AA" w:rsidRPr="002374AA" w:rsidRDefault="002374AA" w:rsidP="002374AA">
            <w:pPr>
              <w:rPr>
                <w:lang w:eastAsia="en-US"/>
              </w:rPr>
            </w:pPr>
          </w:p>
        </w:tc>
        <w:tc>
          <w:tcPr>
            <w:tcW w:w="708" w:type="dxa"/>
            <w:gridSpan w:val="2"/>
          </w:tcPr>
          <w:p w14:paraId="75485116" w14:textId="77777777" w:rsidR="002374AA" w:rsidRPr="002374AA" w:rsidRDefault="002374AA" w:rsidP="002374AA">
            <w:pPr>
              <w:rPr>
                <w:lang w:eastAsia="en-US"/>
              </w:rPr>
            </w:pPr>
          </w:p>
        </w:tc>
      </w:tr>
      <w:tr w:rsidR="002374AA" w:rsidRPr="002374AA" w14:paraId="6C7256DC" w14:textId="77777777" w:rsidTr="00367655">
        <w:trPr>
          <w:gridAfter w:val="1"/>
          <w:wAfter w:w="19" w:type="dxa"/>
          <w:trHeight w:val="90"/>
        </w:trPr>
        <w:tc>
          <w:tcPr>
            <w:tcW w:w="1979" w:type="dxa"/>
            <w:gridSpan w:val="2"/>
            <w:vMerge/>
            <w:tcBorders>
              <w:top w:val="nil"/>
            </w:tcBorders>
          </w:tcPr>
          <w:p w14:paraId="43BFC6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2F239C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042B1150" w14:textId="77777777" w:rsidR="002374AA" w:rsidRPr="002374AA" w:rsidRDefault="002374AA" w:rsidP="002374AA">
            <w:pPr>
              <w:rPr>
                <w:lang w:eastAsia="en-US"/>
              </w:rPr>
            </w:pPr>
            <w:r w:rsidRPr="002374AA">
              <w:rPr>
                <w:lang w:eastAsia="en-US"/>
              </w:rPr>
              <w:t>Ловкость</w:t>
            </w:r>
          </w:p>
        </w:tc>
        <w:tc>
          <w:tcPr>
            <w:tcW w:w="739" w:type="dxa"/>
            <w:gridSpan w:val="2"/>
          </w:tcPr>
          <w:p w14:paraId="0343EEED" w14:textId="77777777" w:rsidR="002374AA" w:rsidRPr="002374AA" w:rsidRDefault="002374AA" w:rsidP="002374AA">
            <w:pPr>
              <w:rPr>
                <w:lang w:eastAsia="en-US"/>
              </w:rPr>
            </w:pPr>
          </w:p>
        </w:tc>
        <w:tc>
          <w:tcPr>
            <w:tcW w:w="708" w:type="dxa"/>
            <w:gridSpan w:val="2"/>
          </w:tcPr>
          <w:p w14:paraId="6031AACD" w14:textId="77777777" w:rsidR="002374AA" w:rsidRPr="002374AA" w:rsidRDefault="002374AA" w:rsidP="002374AA">
            <w:pPr>
              <w:rPr>
                <w:lang w:eastAsia="en-US"/>
              </w:rPr>
            </w:pPr>
          </w:p>
        </w:tc>
      </w:tr>
      <w:tr w:rsidR="002374AA" w:rsidRPr="002374AA" w14:paraId="6A5F2D28" w14:textId="77777777" w:rsidTr="00367655">
        <w:trPr>
          <w:gridAfter w:val="1"/>
          <w:wAfter w:w="19" w:type="dxa"/>
          <w:trHeight w:val="58"/>
        </w:trPr>
        <w:tc>
          <w:tcPr>
            <w:tcW w:w="1979" w:type="dxa"/>
            <w:gridSpan w:val="2"/>
            <w:vMerge/>
            <w:tcBorders>
              <w:top w:val="nil"/>
            </w:tcBorders>
          </w:tcPr>
          <w:p w14:paraId="797B255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0454585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32CDE470" w14:textId="77777777" w:rsidR="002374AA" w:rsidRPr="002374AA" w:rsidRDefault="002374AA" w:rsidP="002374AA">
            <w:pPr>
              <w:rPr>
                <w:lang w:eastAsia="en-US"/>
              </w:rPr>
            </w:pPr>
            <w:r w:rsidRPr="002374AA">
              <w:rPr>
                <w:lang w:eastAsia="en-US"/>
              </w:rPr>
              <w:t>Гибкость</w:t>
            </w:r>
          </w:p>
        </w:tc>
        <w:tc>
          <w:tcPr>
            <w:tcW w:w="739" w:type="dxa"/>
            <w:gridSpan w:val="2"/>
          </w:tcPr>
          <w:p w14:paraId="1FC16692" w14:textId="77777777" w:rsidR="002374AA" w:rsidRPr="002374AA" w:rsidRDefault="002374AA" w:rsidP="002374AA">
            <w:pPr>
              <w:rPr>
                <w:lang w:eastAsia="en-US"/>
              </w:rPr>
            </w:pPr>
          </w:p>
        </w:tc>
        <w:tc>
          <w:tcPr>
            <w:tcW w:w="708" w:type="dxa"/>
            <w:gridSpan w:val="2"/>
          </w:tcPr>
          <w:p w14:paraId="5988A643" w14:textId="77777777" w:rsidR="002374AA" w:rsidRPr="002374AA" w:rsidRDefault="002374AA" w:rsidP="002374AA">
            <w:pPr>
              <w:rPr>
                <w:lang w:eastAsia="en-US"/>
              </w:rPr>
            </w:pPr>
          </w:p>
        </w:tc>
      </w:tr>
      <w:tr w:rsidR="002374AA" w:rsidRPr="002374AA" w14:paraId="35E46A88" w14:textId="77777777" w:rsidTr="00367655">
        <w:trPr>
          <w:gridAfter w:val="1"/>
          <w:wAfter w:w="19" w:type="dxa"/>
          <w:trHeight w:val="275"/>
        </w:trPr>
        <w:tc>
          <w:tcPr>
            <w:tcW w:w="14454" w:type="dxa"/>
            <w:gridSpan w:val="11"/>
            <w:shd w:val="clear" w:color="auto" w:fill="A7A7A7"/>
          </w:tcPr>
          <w:p w14:paraId="6054490C"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9" w:type="dxa"/>
            <w:gridSpan w:val="2"/>
            <w:shd w:val="clear" w:color="auto" w:fill="A7A7A7"/>
          </w:tcPr>
          <w:p w14:paraId="1C833252" w14:textId="77777777" w:rsidR="002374AA" w:rsidRPr="002374AA" w:rsidRDefault="002374AA" w:rsidP="002374AA">
            <w:pPr>
              <w:rPr>
                <w:lang w:eastAsia="en-US"/>
              </w:rPr>
            </w:pPr>
          </w:p>
        </w:tc>
        <w:tc>
          <w:tcPr>
            <w:tcW w:w="708" w:type="dxa"/>
            <w:gridSpan w:val="2"/>
            <w:shd w:val="clear" w:color="auto" w:fill="A7A7A7"/>
          </w:tcPr>
          <w:p w14:paraId="702E28E9" w14:textId="77777777" w:rsidR="002374AA" w:rsidRPr="002374AA" w:rsidRDefault="002374AA" w:rsidP="002374AA">
            <w:pPr>
              <w:rPr>
                <w:lang w:eastAsia="en-US"/>
              </w:rPr>
            </w:pPr>
          </w:p>
        </w:tc>
      </w:tr>
      <w:tr w:rsidR="002374AA" w:rsidRPr="002374AA" w14:paraId="3376A82F" w14:textId="77777777" w:rsidTr="00367655">
        <w:trPr>
          <w:gridAfter w:val="1"/>
          <w:wAfter w:w="19" w:type="dxa"/>
          <w:trHeight w:val="58"/>
        </w:trPr>
        <w:tc>
          <w:tcPr>
            <w:tcW w:w="1979" w:type="dxa"/>
            <w:gridSpan w:val="2"/>
            <w:vMerge w:val="restart"/>
            <w:vAlign w:val="center"/>
          </w:tcPr>
          <w:p w14:paraId="16D7AEDD" w14:textId="77777777" w:rsidR="002374AA" w:rsidRPr="002374AA" w:rsidRDefault="002374AA" w:rsidP="002374AA">
            <w:pPr>
              <w:jc w:val="center"/>
              <w:rPr>
                <w:i/>
                <w:lang w:eastAsia="en-US"/>
              </w:rPr>
            </w:pPr>
            <w:r w:rsidRPr="002374AA">
              <w:rPr>
                <w:i/>
                <w:lang w:eastAsia="en-US"/>
              </w:rPr>
              <w:t>3. Приобретение</w:t>
            </w:r>
            <w:r w:rsidRPr="002374AA">
              <w:rPr>
                <w:i/>
                <w:spacing w:val="-57"/>
                <w:lang w:eastAsia="en-US"/>
              </w:rPr>
              <w:t xml:space="preserve"> </w:t>
            </w:r>
            <w:r w:rsidRPr="002374AA">
              <w:rPr>
                <w:i/>
                <w:lang w:eastAsia="en-US"/>
              </w:rPr>
              <w:t>опыта</w:t>
            </w:r>
            <w:r w:rsidRPr="002374AA">
              <w:rPr>
                <w:i/>
                <w:spacing w:val="1"/>
                <w:lang w:eastAsia="en-US"/>
              </w:rPr>
              <w:t xml:space="preserve"> </w:t>
            </w:r>
            <w:r w:rsidRPr="002374AA">
              <w:rPr>
                <w:i/>
                <w:lang w:eastAsia="en-US"/>
              </w:rPr>
              <w:t>двигательной</w:t>
            </w:r>
            <w:r w:rsidRPr="002374AA">
              <w:rPr>
                <w:i/>
                <w:spacing w:val="1"/>
                <w:lang w:eastAsia="en-US"/>
              </w:rPr>
              <w:t xml:space="preserve"> </w:t>
            </w:r>
            <w:r w:rsidRPr="002374AA">
              <w:rPr>
                <w:i/>
                <w:lang w:eastAsia="en-US"/>
              </w:rPr>
              <w:t>деятельности</w:t>
            </w:r>
          </w:p>
        </w:tc>
        <w:tc>
          <w:tcPr>
            <w:tcW w:w="2411" w:type="dxa"/>
            <w:gridSpan w:val="2"/>
            <w:vMerge w:val="restart"/>
            <w:vAlign w:val="center"/>
          </w:tcPr>
          <w:p w14:paraId="6B5C0463" w14:textId="77777777" w:rsidR="002374AA" w:rsidRPr="002374AA" w:rsidRDefault="002374AA" w:rsidP="002374AA">
            <w:pPr>
              <w:jc w:val="center"/>
              <w:rPr>
                <w:lang w:val="ru-RU" w:eastAsia="en-US"/>
              </w:rPr>
            </w:pPr>
            <w:r w:rsidRPr="002374AA">
              <w:rPr>
                <w:lang w:val="ru-RU" w:eastAsia="en-US"/>
              </w:rPr>
              <w:t>3.1.Владеет</w:t>
            </w:r>
            <w:r w:rsidRPr="002374AA">
              <w:rPr>
                <w:spacing w:val="1"/>
                <w:lang w:val="ru-RU" w:eastAsia="en-US"/>
              </w:rPr>
              <w:t xml:space="preserve"> </w:t>
            </w:r>
            <w:r w:rsidRPr="002374AA">
              <w:rPr>
                <w:lang w:val="ru-RU" w:eastAsia="en-US"/>
              </w:rPr>
              <w:t>основными видами</w:t>
            </w:r>
            <w:r w:rsidRPr="002374AA">
              <w:rPr>
                <w:spacing w:val="-57"/>
                <w:lang w:val="ru-RU" w:eastAsia="en-US"/>
              </w:rPr>
              <w:t xml:space="preserve"> </w:t>
            </w:r>
            <w:r w:rsidRPr="002374AA">
              <w:rPr>
                <w:lang w:val="ru-RU" w:eastAsia="en-US"/>
              </w:rPr>
              <w:t>движения (ходьба,</w:t>
            </w:r>
            <w:r w:rsidRPr="002374AA">
              <w:rPr>
                <w:spacing w:val="1"/>
                <w:lang w:val="ru-RU" w:eastAsia="en-US"/>
              </w:rPr>
              <w:t xml:space="preserve"> </w:t>
            </w:r>
            <w:r w:rsidRPr="002374AA">
              <w:rPr>
                <w:lang w:val="ru-RU" w:eastAsia="en-US"/>
              </w:rPr>
              <w:t>бег, прыжки,</w:t>
            </w:r>
            <w:r w:rsidRPr="002374AA">
              <w:rPr>
                <w:spacing w:val="1"/>
                <w:lang w:val="ru-RU" w:eastAsia="en-US"/>
              </w:rPr>
              <w:t xml:space="preserve"> </w:t>
            </w:r>
            <w:r w:rsidRPr="002374AA">
              <w:rPr>
                <w:lang w:val="ru-RU" w:eastAsia="en-US"/>
              </w:rPr>
              <w:t>лазание,</w:t>
            </w:r>
            <w:r w:rsidRPr="002374AA">
              <w:rPr>
                <w:spacing w:val="-1"/>
                <w:lang w:val="ru-RU" w:eastAsia="en-US"/>
              </w:rPr>
              <w:t xml:space="preserve"> </w:t>
            </w:r>
            <w:r w:rsidRPr="002374AA">
              <w:rPr>
                <w:lang w:val="ru-RU" w:eastAsia="en-US"/>
              </w:rPr>
              <w:t>метание)</w:t>
            </w:r>
          </w:p>
        </w:tc>
        <w:tc>
          <w:tcPr>
            <w:tcW w:w="10064" w:type="dxa"/>
            <w:gridSpan w:val="7"/>
          </w:tcPr>
          <w:p w14:paraId="44213B55" w14:textId="77777777" w:rsidR="002374AA" w:rsidRPr="002374AA" w:rsidRDefault="002374AA" w:rsidP="002374AA">
            <w:pPr>
              <w:rPr>
                <w:lang w:eastAsia="en-US"/>
              </w:rPr>
            </w:pPr>
            <w:r w:rsidRPr="002374AA">
              <w:rPr>
                <w:lang w:eastAsia="en-US"/>
              </w:rPr>
              <w:t>Ходьба</w:t>
            </w:r>
            <w:r w:rsidRPr="002374AA">
              <w:rPr>
                <w:spacing w:val="-3"/>
                <w:lang w:eastAsia="en-US"/>
              </w:rPr>
              <w:t xml:space="preserve"> </w:t>
            </w:r>
            <w:r w:rsidRPr="002374AA">
              <w:rPr>
                <w:lang w:eastAsia="en-US"/>
              </w:rPr>
              <w:t>обычная</w:t>
            </w:r>
          </w:p>
        </w:tc>
        <w:tc>
          <w:tcPr>
            <w:tcW w:w="739" w:type="dxa"/>
            <w:gridSpan w:val="2"/>
          </w:tcPr>
          <w:p w14:paraId="49EDFEF9" w14:textId="77777777" w:rsidR="002374AA" w:rsidRPr="002374AA" w:rsidRDefault="002374AA" w:rsidP="002374AA">
            <w:pPr>
              <w:rPr>
                <w:lang w:eastAsia="en-US"/>
              </w:rPr>
            </w:pPr>
          </w:p>
        </w:tc>
        <w:tc>
          <w:tcPr>
            <w:tcW w:w="708" w:type="dxa"/>
            <w:gridSpan w:val="2"/>
          </w:tcPr>
          <w:p w14:paraId="4A5B8128" w14:textId="77777777" w:rsidR="002374AA" w:rsidRPr="002374AA" w:rsidRDefault="002374AA" w:rsidP="002374AA">
            <w:pPr>
              <w:rPr>
                <w:lang w:eastAsia="en-US"/>
              </w:rPr>
            </w:pPr>
          </w:p>
        </w:tc>
      </w:tr>
      <w:tr w:rsidR="002374AA" w:rsidRPr="002374AA" w14:paraId="75DED356" w14:textId="77777777" w:rsidTr="00367655">
        <w:trPr>
          <w:gridAfter w:val="1"/>
          <w:wAfter w:w="19" w:type="dxa"/>
          <w:trHeight w:val="89"/>
        </w:trPr>
        <w:tc>
          <w:tcPr>
            <w:tcW w:w="1979" w:type="dxa"/>
            <w:gridSpan w:val="2"/>
            <w:vMerge/>
            <w:tcBorders>
              <w:top w:val="nil"/>
            </w:tcBorders>
          </w:tcPr>
          <w:p w14:paraId="6A1EE5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3E684AB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4206DAC5" w14:textId="77777777" w:rsidR="002374AA" w:rsidRPr="002374AA" w:rsidRDefault="002374AA" w:rsidP="002374AA">
            <w:pPr>
              <w:rPr>
                <w:lang w:eastAsia="en-US"/>
              </w:rPr>
            </w:pPr>
            <w:r w:rsidRPr="002374AA">
              <w:rPr>
                <w:lang w:eastAsia="en-US"/>
              </w:rPr>
              <w:t>Бег</w:t>
            </w:r>
            <w:r w:rsidRPr="002374AA">
              <w:rPr>
                <w:spacing w:val="-2"/>
                <w:lang w:eastAsia="en-US"/>
              </w:rPr>
              <w:t xml:space="preserve"> </w:t>
            </w:r>
            <w:r w:rsidRPr="002374AA">
              <w:rPr>
                <w:lang w:eastAsia="en-US"/>
              </w:rPr>
              <w:t>на</w:t>
            </w:r>
            <w:r w:rsidRPr="002374AA">
              <w:rPr>
                <w:spacing w:val="-2"/>
                <w:lang w:eastAsia="en-US"/>
              </w:rPr>
              <w:t xml:space="preserve"> </w:t>
            </w:r>
            <w:r w:rsidRPr="002374AA">
              <w:rPr>
                <w:lang w:eastAsia="en-US"/>
              </w:rPr>
              <w:t>скорость</w:t>
            </w:r>
          </w:p>
        </w:tc>
        <w:tc>
          <w:tcPr>
            <w:tcW w:w="739" w:type="dxa"/>
            <w:gridSpan w:val="2"/>
          </w:tcPr>
          <w:p w14:paraId="1C038951" w14:textId="77777777" w:rsidR="002374AA" w:rsidRPr="002374AA" w:rsidRDefault="002374AA" w:rsidP="002374AA">
            <w:pPr>
              <w:rPr>
                <w:lang w:eastAsia="en-US"/>
              </w:rPr>
            </w:pPr>
          </w:p>
        </w:tc>
        <w:tc>
          <w:tcPr>
            <w:tcW w:w="708" w:type="dxa"/>
            <w:gridSpan w:val="2"/>
          </w:tcPr>
          <w:p w14:paraId="4EB7A26B" w14:textId="77777777" w:rsidR="002374AA" w:rsidRPr="002374AA" w:rsidRDefault="002374AA" w:rsidP="002374AA">
            <w:pPr>
              <w:rPr>
                <w:lang w:eastAsia="en-US"/>
              </w:rPr>
            </w:pPr>
          </w:p>
        </w:tc>
      </w:tr>
      <w:tr w:rsidR="002374AA" w:rsidRPr="002374AA" w14:paraId="21BF6FAD" w14:textId="77777777" w:rsidTr="00367655">
        <w:trPr>
          <w:gridAfter w:val="1"/>
          <w:wAfter w:w="19" w:type="dxa"/>
          <w:trHeight w:val="58"/>
        </w:trPr>
        <w:tc>
          <w:tcPr>
            <w:tcW w:w="1979" w:type="dxa"/>
            <w:gridSpan w:val="2"/>
            <w:vMerge/>
            <w:tcBorders>
              <w:top w:val="nil"/>
            </w:tcBorders>
          </w:tcPr>
          <w:p w14:paraId="005E7CB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43E400C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1CFDB865" w14:textId="77777777" w:rsidR="002374AA" w:rsidRPr="002374AA" w:rsidRDefault="002374AA" w:rsidP="002374AA">
            <w:pPr>
              <w:rPr>
                <w:lang w:val="ru-RU" w:eastAsia="en-US"/>
              </w:rPr>
            </w:pPr>
            <w:r w:rsidRPr="002374AA">
              <w:rPr>
                <w:lang w:val="ru-RU" w:eastAsia="en-US"/>
              </w:rPr>
              <w:t>Прыжки</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длину с</w:t>
            </w:r>
            <w:r w:rsidRPr="002374AA">
              <w:rPr>
                <w:spacing w:val="58"/>
                <w:lang w:val="ru-RU" w:eastAsia="en-US"/>
              </w:rPr>
              <w:t xml:space="preserve"> </w:t>
            </w:r>
            <w:r w:rsidRPr="002374AA">
              <w:rPr>
                <w:lang w:val="ru-RU" w:eastAsia="en-US"/>
              </w:rPr>
              <w:t>места</w:t>
            </w:r>
          </w:p>
        </w:tc>
        <w:tc>
          <w:tcPr>
            <w:tcW w:w="739" w:type="dxa"/>
            <w:gridSpan w:val="2"/>
          </w:tcPr>
          <w:p w14:paraId="4C97B91B" w14:textId="77777777" w:rsidR="002374AA" w:rsidRPr="002374AA" w:rsidRDefault="002374AA" w:rsidP="002374AA">
            <w:pPr>
              <w:rPr>
                <w:lang w:val="ru-RU" w:eastAsia="en-US"/>
              </w:rPr>
            </w:pPr>
          </w:p>
        </w:tc>
        <w:tc>
          <w:tcPr>
            <w:tcW w:w="708" w:type="dxa"/>
            <w:gridSpan w:val="2"/>
          </w:tcPr>
          <w:p w14:paraId="73A52669" w14:textId="77777777" w:rsidR="002374AA" w:rsidRPr="002374AA" w:rsidRDefault="002374AA" w:rsidP="002374AA">
            <w:pPr>
              <w:rPr>
                <w:lang w:val="ru-RU" w:eastAsia="en-US"/>
              </w:rPr>
            </w:pPr>
          </w:p>
        </w:tc>
      </w:tr>
      <w:tr w:rsidR="002374AA" w:rsidRPr="002374AA" w14:paraId="03B7E6DC" w14:textId="77777777" w:rsidTr="00367655">
        <w:trPr>
          <w:gridAfter w:val="1"/>
          <w:wAfter w:w="19" w:type="dxa"/>
          <w:trHeight w:val="58"/>
        </w:trPr>
        <w:tc>
          <w:tcPr>
            <w:tcW w:w="1979" w:type="dxa"/>
            <w:gridSpan w:val="2"/>
            <w:vMerge/>
            <w:tcBorders>
              <w:top w:val="nil"/>
            </w:tcBorders>
          </w:tcPr>
          <w:p w14:paraId="482BF81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59DA808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2E82590C" w14:textId="77777777" w:rsidR="002374AA" w:rsidRPr="002374AA" w:rsidRDefault="002374AA" w:rsidP="002374AA">
            <w:pPr>
              <w:rPr>
                <w:lang w:eastAsia="en-US"/>
              </w:rPr>
            </w:pPr>
            <w:r w:rsidRPr="002374AA">
              <w:rPr>
                <w:lang w:eastAsia="en-US"/>
              </w:rPr>
              <w:t>Метание</w:t>
            </w:r>
            <w:r w:rsidRPr="002374AA">
              <w:rPr>
                <w:spacing w:val="-2"/>
                <w:lang w:eastAsia="en-US"/>
              </w:rPr>
              <w:t xml:space="preserve"> </w:t>
            </w:r>
            <w:r w:rsidRPr="002374AA">
              <w:rPr>
                <w:lang w:eastAsia="en-US"/>
              </w:rPr>
              <w:t>вдаль</w:t>
            </w:r>
          </w:p>
        </w:tc>
        <w:tc>
          <w:tcPr>
            <w:tcW w:w="739" w:type="dxa"/>
            <w:gridSpan w:val="2"/>
          </w:tcPr>
          <w:p w14:paraId="599EE132" w14:textId="77777777" w:rsidR="002374AA" w:rsidRPr="002374AA" w:rsidRDefault="002374AA" w:rsidP="002374AA">
            <w:pPr>
              <w:rPr>
                <w:lang w:eastAsia="en-US"/>
              </w:rPr>
            </w:pPr>
          </w:p>
        </w:tc>
        <w:tc>
          <w:tcPr>
            <w:tcW w:w="708" w:type="dxa"/>
            <w:gridSpan w:val="2"/>
          </w:tcPr>
          <w:p w14:paraId="3F323213" w14:textId="77777777" w:rsidR="002374AA" w:rsidRPr="002374AA" w:rsidRDefault="002374AA" w:rsidP="002374AA">
            <w:pPr>
              <w:rPr>
                <w:lang w:eastAsia="en-US"/>
              </w:rPr>
            </w:pPr>
          </w:p>
        </w:tc>
      </w:tr>
      <w:tr w:rsidR="002374AA" w:rsidRPr="002374AA" w14:paraId="6AC94BA6" w14:textId="77777777" w:rsidTr="00367655">
        <w:trPr>
          <w:gridAfter w:val="1"/>
          <w:wAfter w:w="19" w:type="dxa"/>
          <w:trHeight w:val="71"/>
        </w:trPr>
        <w:tc>
          <w:tcPr>
            <w:tcW w:w="1979" w:type="dxa"/>
            <w:gridSpan w:val="2"/>
            <w:vMerge/>
            <w:tcBorders>
              <w:top w:val="nil"/>
            </w:tcBorders>
          </w:tcPr>
          <w:p w14:paraId="4120453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0E0CFB4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231146B0" w14:textId="77777777" w:rsidR="002374AA" w:rsidRPr="002374AA" w:rsidRDefault="002374AA" w:rsidP="002374AA">
            <w:pPr>
              <w:rPr>
                <w:lang w:eastAsia="en-US"/>
              </w:rPr>
            </w:pPr>
            <w:r w:rsidRPr="002374AA">
              <w:rPr>
                <w:lang w:eastAsia="en-US"/>
              </w:rPr>
              <w:t>Лазание</w:t>
            </w:r>
            <w:r w:rsidRPr="002374AA">
              <w:rPr>
                <w:spacing w:val="-2"/>
                <w:lang w:eastAsia="en-US"/>
              </w:rPr>
              <w:t xml:space="preserve"> </w:t>
            </w:r>
            <w:r w:rsidRPr="002374AA">
              <w:rPr>
                <w:lang w:eastAsia="en-US"/>
              </w:rPr>
              <w:t>по</w:t>
            </w:r>
            <w:r w:rsidRPr="002374AA">
              <w:rPr>
                <w:spacing w:val="-1"/>
                <w:lang w:eastAsia="en-US"/>
              </w:rPr>
              <w:t xml:space="preserve"> </w:t>
            </w:r>
            <w:r w:rsidRPr="002374AA">
              <w:rPr>
                <w:lang w:eastAsia="en-US"/>
              </w:rPr>
              <w:t>гимнастической стенке</w:t>
            </w:r>
          </w:p>
        </w:tc>
        <w:tc>
          <w:tcPr>
            <w:tcW w:w="739" w:type="dxa"/>
            <w:gridSpan w:val="2"/>
          </w:tcPr>
          <w:p w14:paraId="68D18AA1" w14:textId="77777777" w:rsidR="002374AA" w:rsidRPr="002374AA" w:rsidRDefault="002374AA" w:rsidP="002374AA">
            <w:pPr>
              <w:rPr>
                <w:lang w:eastAsia="en-US"/>
              </w:rPr>
            </w:pPr>
          </w:p>
        </w:tc>
        <w:tc>
          <w:tcPr>
            <w:tcW w:w="708" w:type="dxa"/>
            <w:gridSpan w:val="2"/>
          </w:tcPr>
          <w:p w14:paraId="49C02146" w14:textId="77777777" w:rsidR="002374AA" w:rsidRPr="002374AA" w:rsidRDefault="002374AA" w:rsidP="002374AA">
            <w:pPr>
              <w:rPr>
                <w:lang w:eastAsia="en-US"/>
              </w:rPr>
            </w:pPr>
          </w:p>
        </w:tc>
      </w:tr>
      <w:tr w:rsidR="002374AA" w:rsidRPr="002374AA" w14:paraId="66BF88A2" w14:textId="77777777" w:rsidTr="00367655">
        <w:trPr>
          <w:gridAfter w:val="1"/>
          <w:wAfter w:w="19" w:type="dxa"/>
          <w:trHeight w:val="275"/>
        </w:trPr>
        <w:tc>
          <w:tcPr>
            <w:tcW w:w="14454" w:type="dxa"/>
            <w:gridSpan w:val="11"/>
            <w:shd w:val="clear" w:color="auto" w:fill="A7A7A7"/>
          </w:tcPr>
          <w:p w14:paraId="47681B9C" w14:textId="77777777" w:rsidR="002374AA" w:rsidRPr="002374AA" w:rsidRDefault="002374AA" w:rsidP="002374AA">
            <w:pPr>
              <w:spacing w:line="256" w:lineRule="exact"/>
              <w:ind w:right="94"/>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9" w:type="dxa"/>
            <w:gridSpan w:val="2"/>
            <w:shd w:val="clear" w:color="auto" w:fill="A7A7A7"/>
          </w:tcPr>
          <w:p w14:paraId="7FF816B2" w14:textId="77777777" w:rsidR="002374AA" w:rsidRPr="002374AA" w:rsidRDefault="002374AA" w:rsidP="002374AA">
            <w:pPr>
              <w:rPr>
                <w:lang w:eastAsia="en-US"/>
              </w:rPr>
            </w:pPr>
          </w:p>
        </w:tc>
        <w:tc>
          <w:tcPr>
            <w:tcW w:w="708" w:type="dxa"/>
            <w:gridSpan w:val="2"/>
            <w:shd w:val="clear" w:color="auto" w:fill="A7A7A7"/>
          </w:tcPr>
          <w:p w14:paraId="6B8BA17F" w14:textId="77777777" w:rsidR="002374AA" w:rsidRPr="002374AA" w:rsidRDefault="002374AA" w:rsidP="002374AA">
            <w:pPr>
              <w:rPr>
                <w:lang w:eastAsia="en-US"/>
              </w:rPr>
            </w:pPr>
          </w:p>
        </w:tc>
      </w:tr>
      <w:tr w:rsidR="002374AA" w:rsidRPr="002374AA" w14:paraId="5B080771" w14:textId="77777777" w:rsidTr="00367655">
        <w:trPr>
          <w:gridAfter w:val="1"/>
          <w:wAfter w:w="19" w:type="dxa"/>
          <w:trHeight w:val="58"/>
        </w:trPr>
        <w:tc>
          <w:tcPr>
            <w:tcW w:w="1979" w:type="dxa"/>
            <w:gridSpan w:val="2"/>
            <w:vMerge w:val="restart"/>
            <w:vAlign w:val="center"/>
          </w:tcPr>
          <w:p w14:paraId="5CE9A6A9" w14:textId="77777777" w:rsidR="002374AA" w:rsidRPr="002374AA" w:rsidRDefault="002374AA" w:rsidP="002374AA">
            <w:pPr>
              <w:jc w:val="center"/>
              <w:rPr>
                <w:i/>
                <w:lang w:val="ru-RU" w:eastAsia="en-US"/>
              </w:rPr>
            </w:pPr>
            <w:r w:rsidRPr="002374AA">
              <w:rPr>
                <w:i/>
                <w:lang w:val="ru-RU" w:eastAsia="en-US"/>
              </w:rPr>
              <w:t>4.Овладение</w:t>
            </w:r>
            <w:r w:rsidRPr="002374AA">
              <w:rPr>
                <w:i/>
                <w:spacing w:val="1"/>
                <w:lang w:val="ru-RU" w:eastAsia="en-US"/>
              </w:rPr>
              <w:t xml:space="preserve"> </w:t>
            </w:r>
            <w:r w:rsidRPr="002374AA">
              <w:rPr>
                <w:i/>
                <w:lang w:val="ru-RU" w:eastAsia="en-US"/>
              </w:rPr>
              <w:t>элементарными</w:t>
            </w:r>
            <w:r w:rsidRPr="002374AA">
              <w:rPr>
                <w:i/>
                <w:spacing w:val="-57"/>
                <w:lang w:val="ru-RU" w:eastAsia="en-US"/>
              </w:rPr>
              <w:t xml:space="preserve"> </w:t>
            </w:r>
            <w:r w:rsidRPr="002374AA">
              <w:rPr>
                <w:i/>
                <w:lang w:val="ru-RU" w:eastAsia="en-US"/>
              </w:rPr>
              <w:t>нормами и</w:t>
            </w:r>
            <w:r w:rsidRPr="002374AA">
              <w:rPr>
                <w:i/>
                <w:spacing w:val="1"/>
                <w:lang w:val="ru-RU" w:eastAsia="en-US"/>
              </w:rPr>
              <w:t xml:space="preserve"> </w:t>
            </w:r>
            <w:r w:rsidRPr="002374AA">
              <w:rPr>
                <w:i/>
                <w:lang w:val="ru-RU" w:eastAsia="en-US"/>
              </w:rPr>
              <w:t>правилами</w:t>
            </w:r>
            <w:r w:rsidRPr="002374AA">
              <w:rPr>
                <w:i/>
                <w:spacing w:val="-1"/>
                <w:lang w:val="ru-RU" w:eastAsia="en-US"/>
              </w:rPr>
              <w:t xml:space="preserve"> </w:t>
            </w:r>
            <w:r w:rsidRPr="002374AA">
              <w:rPr>
                <w:i/>
                <w:lang w:val="ru-RU" w:eastAsia="en-US"/>
              </w:rPr>
              <w:t>ЗОЖ</w:t>
            </w:r>
          </w:p>
        </w:tc>
        <w:tc>
          <w:tcPr>
            <w:tcW w:w="2411" w:type="dxa"/>
            <w:gridSpan w:val="2"/>
            <w:vMerge w:val="restart"/>
            <w:vAlign w:val="center"/>
          </w:tcPr>
          <w:p w14:paraId="0AAB8C3F" w14:textId="77777777" w:rsidR="002374AA" w:rsidRPr="002374AA" w:rsidRDefault="002374AA" w:rsidP="002374AA">
            <w:pPr>
              <w:jc w:val="center"/>
              <w:rPr>
                <w:lang w:val="ru-RU" w:eastAsia="en-US"/>
              </w:rPr>
            </w:pPr>
            <w:r w:rsidRPr="002374AA">
              <w:rPr>
                <w:lang w:val="ru-RU" w:eastAsia="en-US"/>
              </w:rPr>
              <w:t>4.1.Выполняет</w:t>
            </w:r>
            <w:r w:rsidRPr="002374AA">
              <w:rPr>
                <w:spacing w:val="1"/>
                <w:lang w:val="ru-RU" w:eastAsia="en-US"/>
              </w:rPr>
              <w:t xml:space="preserve"> </w:t>
            </w:r>
            <w:r w:rsidRPr="002374AA">
              <w:rPr>
                <w:lang w:val="ru-RU" w:eastAsia="en-US"/>
              </w:rPr>
              <w:t>доступные возрасту</w:t>
            </w:r>
            <w:r w:rsidRPr="002374AA">
              <w:rPr>
                <w:spacing w:val="-58"/>
                <w:lang w:val="ru-RU" w:eastAsia="en-US"/>
              </w:rPr>
              <w:t xml:space="preserve"> </w:t>
            </w:r>
            <w:r w:rsidRPr="002374AA">
              <w:rPr>
                <w:lang w:val="ru-RU" w:eastAsia="en-US"/>
              </w:rPr>
              <w:t>гигиенические</w:t>
            </w:r>
            <w:r w:rsidRPr="002374AA">
              <w:rPr>
                <w:spacing w:val="1"/>
                <w:lang w:val="ru-RU" w:eastAsia="en-US"/>
              </w:rPr>
              <w:t xml:space="preserve"> </w:t>
            </w:r>
            <w:r w:rsidRPr="002374AA">
              <w:rPr>
                <w:lang w:val="ru-RU" w:eastAsia="en-US"/>
              </w:rPr>
              <w:t>процедуры</w:t>
            </w:r>
          </w:p>
        </w:tc>
        <w:tc>
          <w:tcPr>
            <w:tcW w:w="10064" w:type="dxa"/>
            <w:gridSpan w:val="7"/>
          </w:tcPr>
          <w:p w14:paraId="7230011C" w14:textId="77777777" w:rsidR="002374AA" w:rsidRPr="002374AA" w:rsidRDefault="002374AA" w:rsidP="002374AA">
            <w:pPr>
              <w:jc w:val="both"/>
              <w:rPr>
                <w:lang w:val="ru-RU" w:eastAsia="en-US"/>
              </w:rPr>
            </w:pPr>
            <w:r w:rsidRPr="002374AA">
              <w:rPr>
                <w:lang w:val="ru-RU" w:eastAsia="en-US"/>
              </w:rPr>
              <w:t>Положительно</w:t>
            </w:r>
            <w:r w:rsidRPr="002374AA">
              <w:rPr>
                <w:spacing w:val="-2"/>
                <w:lang w:val="ru-RU" w:eastAsia="en-US"/>
              </w:rPr>
              <w:t xml:space="preserve"> </w:t>
            </w:r>
            <w:r w:rsidRPr="002374AA">
              <w:rPr>
                <w:lang w:val="ru-RU" w:eastAsia="en-US"/>
              </w:rPr>
              <w:t>относится</w:t>
            </w:r>
            <w:r w:rsidRPr="002374AA">
              <w:rPr>
                <w:spacing w:val="-2"/>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выполнению</w:t>
            </w:r>
            <w:r w:rsidRPr="002374AA">
              <w:rPr>
                <w:spacing w:val="-2"/>
                <w:lang w:val="ru-RU" w:eastAsia="en-US"/>
              </w:rPr>
              <w:t xml:space="preserve"> </w:t>
            </w:r>
            <w:r w:rsidRPr="002374AA">
              <w:rPr>
                <w:lang w:val="ru-RU" w:eastAsia="en-US"/>
              </w:rPr>
              <w:t>гигиенических</w:t>
            </w:r>
            <w:r w:rsidRPr="002374AA">
              <w:rPr>
                <w:spacing w:val="-3"/>
                <w:lang w:val="ru-RU" w:eastAsia="en-US"/>
              </w:rPr>
              <w:t xml:space="preserve"> </w:t>
            </w:r>
            <w:r w:rsidRPr="002374AA">
              <w:rPr>
                <w:lang w:val="ru-RU" w:eastAsia="en-US"/>
              </w:rPr>
              <w:t>процедур.</w:t>
            </w:r>
          </w:p>
        </w:tc>
        <w:tc>
          <w:tcPr>
            <w:tcW w:w="739" w:type="dxa"/>
            <w:gridSpan w:val="2"/>
          </w:tcPr>
          <w:p w14:paraId="36A7802A" w14:textId="77777777" w:rsidR="002374AA" w:rsidRPr="002374AA" w:rsidRDefault="002374AA" w:rsidP="002374AA">
            <w:pPr>
              <w:rPr>
                <w:szCs w:val="22"/>
                <w:lang w:val="ru-RU" w:eastAsia="en-US"/>
              </w:rPr>
            </w:pPr>
          </w:p>
        </w:tc>
        <w:tc>
          <w:tcPr>
            <w:tcW w:w="708" w:type="dxa"/>
            <w:gridSpan w:val="2"/>
          </w:tcPr>
          <w:p w14:paraId="52ECA1CD" w14:textId="77777777" w:rsidR="002374AA" w:rsidRPr="002374AA" w:rsidRDefault="002374AA" w:rsidP="002374AA">
            <w:pPr>
              <w:rPr>
                <w:szCs w:val="22"/>
                <w:lang w:val="ru-RU" w:eastAsia="en-US"/>
              </w:rPr>
            </w:pPr>
          </w:p>
        </w:tc>
      </w:tr>
      <w:tr w:rsidR="002374AA" w:rsidRPr="002374AA" w14:paraId="55207695" w14:textId="77777777" w:rsidTr="00367655">
        <w:trPr>
          <w:gridAfter w:val="1"/>
          <w:wAfter w:w="19" w:type="dxa"/>
          <w:trHeight w:val="58"/>
        </w:trPr>
        <w:tc>
          <w:tcPr>
            <w:tcW w:w="1979" w:type="dxa"/>
            <w:gridSpan w:val="2"/>
            <w:vMerge/>
            <w:tcBorders>
              <w:top w:val="nil"/>
            </w:tcBorders>
          </w:tcPr>
          <w:p w14:paraId="5E126F5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044534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6DEF22DF" w14:textId="77777777" w:rsidR="002374AA" w:rsidRPr="002374AA" w:rsidRDefault="002374AA" w:rsidP="002374AA">
            <w:pPr>
              <w:jc w:val="both"/>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выраженное</w:t>
            </w:r>
            <w:r w:rsidRPr="002374AA">
              <w:rPr>
                <w:spacing w:val="-2"/>
                <w:lang w:val="ru-RU" w:eastAsia="en-US"/>
              </w:rPr>
              <w:t xml:space="preserve"> </w:t>
            </w:r>
            <w:r w:rsidRPr="002374AA">
              <w:rPr>
                <w:lang w:val="ru-RU" w:eastAsia="en-US"/>
              </w:rPr>
              <w:t>желание</w:t>
            </w:r>
            <w:r w:rsidRPr="002374AA">
              <w:rPr>
                <w:spacing w:val="-2"/>
                <w:lang w:val="ru-RU" w:eastAsia="en-US"/>
              </w:rPr>
              <w:t xml:space="preserve"> </w:t>
            </w:r>
            <w:r w:rsidRPr="002374AA">
              <w:rPr>
                <w:lang w:val="ru-RU" w:eastAsia="en-US"/>
              </w:rPr>
              <w:t>выполнять</w:t>
            </w:r>
            <w:r w:rsidRPr="002374AA">
              <w:rPr>
                <w:spacing w:val="-2"/>
                <w:lang w:val="ru-RU" w:eastAsia="en-US"/>
              </w:rPr>
              <w:t xml:space="preserve"> </w:t>
            </w:r>
            <w:r w:rsidRPr="002374AA">
              <w:rPr>
                <w:lang w:val="ru-RU" w:eastAsia="en-US"/>
              </w:rPr>
              <w:t>бытовое</w:t>
            </w:r>
            <w:r w:rsidRPr="002374AA">
              <w:rPr>
                <w:spacing w:val="-2"/>
                <w:lang w:val="ru-RU" w:eastAsia="en-US"/>
              </w:rPr>
              <w:t xml:space="preserve"> </w:t>
            </w:r>
            <w:r w:rsidRPr="002374AA">
              <w:rPr>
                <w:lang w:val="ru-RU" w:eastAsia="en-US"/>
              </w:rPr>
              <w:t>действие</w:t>
            </w:r>
            <w:r w:rsidRPr="002374AA">
              <w:rPr>
                <w:spacing w:val="-2"/>
                <w:lang w:val="ru-RU" w:eastAsia="en-US"/>
              </w:rPr>
              <w:t xml:space="preserve"> </w:t>
            </w:r>
            <w:r w:rsidRPr="002374AA">
              <w:rPr>
                <w:lang w:val="ru-RU" w:eastAsia="en-US"/>
              </w:rPr>
              <w:t>как можно</w:t>
            </w:r>
            <w:r w:rsidRPr="002374AA">
              <w:rPr>
                <w:spacing w:val="-2"/>
                <w:lang w:val="ru-RU" w:eastAsia="en-US"/>
              </w:rPr>
              <w:t xml:space="preserve"> </w:t>
            </w:r>
            <w:r w:rsidRPr="002374AA">
              <w:rPr>
                <w:lang w:val="ru-RU" w:eastAsia="en-US"/>
              </w:rPr>
              <w:t>лучше.</w:t>
            </w:r>
          </w:p>
        </w:tc>
        <w:tc>
          <w:tcPr>
            <w:tcW w:w="739" w:type="dxa"/>
            <w:gridSpan w:val="2"/>
          </w:tcPr>
          <w:p w14:paraId="0A19A945" w14:textId="77777777" w:rsidR="002374AA" w:rsidRPr="002374AA" w:rsidRDefault="002374AA" w:rsidP="002374AA">
            <w:pPr>
              <w:rPr>
                <w:szCs w:val="22"/>
                <w:lang w:val="ru-RU" w:eastAsia="en-US"/>
              </w:rPr>
            </w:pPr>
          </w:p>
        </w:tc>
        <w:tc>
          <w:tcPr>
            <w:tcW w:w="708" w:type="dxa"/>
            <w:gridSpan w:val="2"/>
          </w:tcPr>
          <w:p w14:paraId="157F710B" w14:textId="77777777" w:rsidR="002374AA" w:rsidRPr="002374AA" w:rsidRDefault="002374AA" w:rsidP="002374AA">
            <w:pPr>
              <w:rPr>
                <w:szCs w:val="22"/>
                <w:lang w:val="ru-RU" w:eastAsia="en-US"/>
              </w:rPr>
            </w:pPr>
          </w:p>
        </w:tc>
      </w:tr>
      <w:tr w:rsidR="002374AA" w:rsidRPr="002374AA" w14:paraId="5689BB45" w14:textId="77777777" w:rsidTr="00367655">
        <w:trPr>
          <w:gridAfter w:val="1"/>
          <w:wAfter w:w="19" w:type="dxa"/>
          <w:trHeight w:val="58"/>
        </w:trPr>
        <w:tc>
          <w:tcPr>
            <w:tcW w:w="1979" w:type="dxa"/>
            <w:gridSpan w:val="2"/>
            <w:vMerge/>
            <w:tcBorders>
              <w:top w:val="nil"/>
            </w:tcBorders>
          </w:tcPr>
          <w:p w14:paraId="597205D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0656456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36B01F8F" w14:textId="77777777" w:rsidR="002374AA" w:rsidRPr="002374AA" w:rsidRDefault="002374AA" w:rsidP="002374AA">
            <w:pPr>
              <w:jc w:val="both"/>
              <w:rPr>
                <w:lang w:val="ru-RU" w:eastAsia="en-US"/>
              </w:rPr>
            </w:pPr>
            <w:r w:rsidRPr="002374AA">
              <w:rPr>
                <w:lang w:val="ru-RU" w:eastAsia="en-US"/>
              </w:rPr>
              <w:t>Правильно</w:t>
            </w:r>
            <w:r w:rsidRPr="002374AA">
              <w:rPr>
                <w:spacing w:val="-2"/>
                <w:lang w:val="ru-RU" w:eastAsia="en-US"/>
              </w:rPr>
              <w:t xml:space="preserve"> </w:t>
            </w:r>
            <w:r w:rsidRPr="002374AA">
              <w:rPr>
                <w:lang w:val="ru-RU" w:eastAsia="en-US"/>
              </w:rPr>
              <w:t>использует</w:t>
            </w:r>
            <w:r w:rsidRPr="002374AA">
              <w:rPr>
                <w:spacing w:val="-3"/>
                <w:lang w:val="ru-RU" w:eastAsia="en-US"/>
              </w:rPr>
              <w:t xml:space="preserve"> </w:t>
            </w:r>
            <w:r w:rsidRPr="002374AA">
              <w:rPr>
                <w:lang w:val="ru-RU" w:eastAsia="en-US"/>
              </w:rPr>
              <w:t>бытовые</w:t>
            </w:r>
            <w:r w:rsidRPr="002374AA">
              <w:rPr>
                <w:spacing w:val="-2"/>
                <w:lang w:val="ru-RU" w:eastAsia="en-US"/>
              </w:rPr>
              <w:t xml:space="preserve"> </w:t>
            </w:r>
            <w:r w:rsidRPr="002374AA">
              <w:rPr>
                <w:lang w:val="ru-RU" w:eastAsia="en-US"/>
              </w:rPr>
              <w:t>предметы</w:t>
            </w:r>
            <w:r w:rsidRPr="002374AA">
              <w:rPr>
                <w:spacing w:val="-2"/>
                <w:lang w:val="ru-RU" w:eastAsia="en-US"/>
              </w:rPr>
              <w:t xml:space="preserve"> </w:t>
            </w:r>
            <w:r w:rsidRPr="002374AA">
              <w:rPr>
                <w:lang w:val="ru-RU" w:eastAsia="en-US"/>
              </w:rPr>
              <w:t>(принадлежности для</w:t>
            </w:r>
            <w:r w:rsidRPr="002374AA">
              <w:rPr>
                <w:spacing w:val="-1"/>
                <w:lang w:val="ru-RU" w:eastAsia="en-US"/>
              </w:rPr>
              <w:t xml:space="preserve"> </w:t>
            </w:r>
            <w:r w:rsidRPr="002374AA">
              <w:rPr>
                <w:lang w:val="ru-RU" w:eastAsia="en-US"/>
              </w:rPr>
              <w:t>умывания,</w:t>
            </w:r>
            <w:r w:rsidRPr="002374AA">
              <w:rPr>
                <w:spacing w:val="-2"/>
                <w:lang w:val="ru-RU" w:eastAsia="en-US"/>
              </w:rPr>
              <w:t xml:space="preserve"> </w:t>
            </w:r>
            <w:r w:rsidRPr="002374AA">
              <w:rPr>
                <w:lang w:val="ru-RU" w:eastAsia="en-US"/>
              </w:rPr>
              <w:t>еды</w:t>
            </w:r>
            <w:r w:rsidRPr="002374AA">
              <w:rPr>
                <w:spacing w:val="-2"/>
                <w:lang w:val="ru-RU" w:eastAsia="en-US"/>
              </w:rPr>
              <w:t xml:space="preserve"> </w:t>
            </w:r>
            <w:r w:rsidRPr="002374AA">
              <w:rPr>
                <w:lang w:val="ru-RU" w:eastAsia="en-US"/>
              </w:rPr>
              <w:t>и пр.).</w:t>
            </w:r>
          </w:p>
        </w:tc>
        <w:tc>
          <w:tcPr>
            <w:tcW w:w="739" w:type="dxa"/>
            <w:gridSpan w:val="2"/>
          </w:tcPr>
          <w:p w14:paraId="1DB786D2" w14:textId="77777777" w:rsidR="002374AA" w:rsidRPr="002374AA" w:rsidRDefault="002374AA" w:rsidP="002374AA">
            <w:pPr>
              <w:rPr>
                <w:szCs w:val="22"/>
                <w:lang w:val="ru-RU" w:eastAsia="en-US"/>
              </w:rPr>
            </w:pPr>
          </w:p>
        </w:tc>
        <w:tc>
          <w:tcPr>
            <w:tcW w:w="708" w:type="dxa"/>
            <w:gridSpan w:val="2"/>
          </w:tcPr>
          <w:p w14:paraId="24BBDFE9" w14:textId="77777777" w:rsidR="002374AA" w:rsidRPr="002374AA" w:rsidRDefault="002374AA" w:rsidP="002374AA">
            <w:pPr>
              <w:rPr>
                <w:szCs w:val="22"/>
                <w:lang w:val="ru-RU" w:eastAsia="en-US"/>
              </w:rPr>
            </w:pPr>
          </w:p>
        </w:tc>
      </w:tr>
      <w:tr w:rsidR="002374AA" w:rsidRPr="002374AA" w14:paraId="2D2A8A96" w14:textId="77777777" w:rsidTr="00367655">
        <w:trPr>
          <w:gridAfter w:val="1"/>
          <w:wAfter w:w="19" w:type="dxa"/>
          <w:trHeight w:val="58"/>
        </w:trPr>
        <w:tc>
          <w:tcPr>
            <w:tcW w:w="1979" w:type="dxa"/>
            <w:gridSpan w:val="2"/>
            <w:vMerge/>
            <w:tcBorders>
              <w:top w:val="nil"/>
            </w:tcBorders>
          </w:tcPr>
          <w:p w14:paraId="7CE226C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0AF74D0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4C53F01F" w14:textId="77777777" w:rsidR="002374AA" w:rsidRPr="002374AA" w:rsidRDefault="002374AA" w:rsidP="002374AA">
            <w:pPr>
              <w:jc w:val="both"/>
              <w:rPr>
                <w:lang w:eastAsia="en-US"/>
              </w:rPr>
            </w:pPr>
            <w:r w:rsidRPr="002374AA">
              <w:rPr>
                <w:lang w:eastAsia="en-US"/>
              </w:rPr>
              <w:t>Самостоятельно</w:t>
            </w:r>
            <w:r w:rsidRPr="002374AA">
              <w:rPr>
                <w:spacing w:val="-4"/>
                <w:lang w:eastAsia="en-US"/>
              </w:rPr>
              <w:t xml:space="preserve"> </w:t>
            </w:r>
            <w:r w:rsidRPr="002374AA">
              <w:rPr>
                <w:lang w:eastAsia="en-US"/>
              </w:rPr>
              <w:t>выполняет</w:t>
            </w:r>
            <w:r w:rsidRPr="002374AA">
              <w:rPr>
                <w:spacing w:val="-3"/>
                <w:lang w:eastAsia="en-US"/>
              </w:rPr>
              <w:t xml:space="preserve"> </w:t>
            </w:r>
            <w:r w:rsidRPr="002374AA">
              <w:rPr>
                <w:lang w:eastAsia="en-US"/>
              </w:rPr>
              <w:t>гигиенические</w:t>
            </w:r>
            <w:r w:rsidRPr="002374AA">
              <w:rPr>
                <w:spacing w:val="-3"/>
                <w:lang w:eastAsia="en-US"/>
              </w:rPr>
              <w:t xml:space="preserve"> </w:t>
            </w:r>
            <w:r w:rsidRPr="002374AA">
              <w:rPr>
                <w:lang w:eastAsia="en-US"/>
              </w:rPr>
              <w:t>процедуры.</w:t>
            </w:r>
          </w:p>
        </w:tc>
        <w:tc>
          <w:tcPr>
            <w:tcW w:w="739" w:type="dxa"/>
            <w:gridSpan w:val="2"/>
          </w:tcPr>
          <w:p w14:paraId="4B2FAD87" w14:textId="77777777" w:rsidR="002374AA" w:rsidRPr="002374AA" w:rsidRDefault="002374AA" w:rsidP="002374AA">
            <w:pPr>
              <w:rPr>
                <w:szCs w:val="22"/>
                <w:lang w:eastAsia="en-US"/>
              </w:rPr>
            </w:pPr>
          </w:p>
        </w:tc>
        <w:tc>
          <w:tcPr>
            <w:tcW w:w="708" w:type="dxa"/>
            <w:gridSpan w:val="2"/>
          </w:tcPr>
          <w:p w14:paraId="7F20ECD4" w14:textId="77777777" w:rsidR="002374AA" w:rsidRPr="002374AA" w:rsidRDefault="002374AA" w:rsidP="002374AA">
            <w:pPr>
              <w:rPr>
                <w:szCs w:val="22"/>
                <w:lang w:eastAsia="en-US"/>
              </w:rPr>
            </w:pPr>
          </w:p>
        </w:tc>
      </w:tr>
      <w:tr w:rsidR="002374AA" w:rsidRPr="002374AA" w14:paraId="7930FA05" w14:textId="77777777" w:rsidTr="00367655">
        <w:trPr>
          <w:gridAfter w:val="1"/>
          <w:wAfter w:w="19" w:type="dxa"/>
          <w:trHeight w:val="275"/>
        </w:trPr>
        <w:tc>
          <w:tcPr>
            <w:tcW w:w="1979" w:type="dxa"/>
            <w:gridSpan w:val="2"/>
            <w:vMerge/>
            <w:tcBorders>
              <w:top w:val="nil"/>
            </w:tcBorders>
          </w:tcPr>
          <w:p w14:paraId="541362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06C40E2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2A60AB0B" w14:textId="77777777" w:rsidR="002374AA" w:rsidRPr="002374AA" w:rsidRDefault="002374AA" w:rsidP="002374AA">
            <w:pPr>
              <w:jc w:val="both"/>
              <w:rPr>
                <w:lang w:val="ru-RU" w:eastAsia="en-US"/>
              </w:rPr>
            </w:pPr>
            <w:r w:rsidRPr="002374AA">
              <w:rPr>
                <w:lang w:val="ru-RU" w:eastAsia="en-US"/>
              </w:rPr>
              <w:t>Наблюдается</w:t>
            </w:r>
            <w:r w:rsidRPr="002374AA">
              <w:rPr>
                <w:spacing w:val="-2"/>
                <w:lang w:val="ru-RU" w:eastAsia="en-US"/>
              </w:rPr>
              <w:t xml:space="preserve"> </w:t>
            </w:r>
            <w:r w:rsidRPr="002374AA">
              <w:rPr>
                <w:lang w:val="ru-RU" w:eastAsia="en-US"/>
              </w:rPr>
              <w:t>осмысленность</w:t>
            </w:r>
            <w:r w:rsidRPr="002374AA">
              <w:rPr>
                <w:spacing w:val="-2"/>
                <w:lang w:val="ru-RU" w:eastAsia="en-US"/>
              </w:rPr>
              <w:t xml:space="preserve"> </w:t>
            </w:r>
            <w:r w:rsidRPr="002374AA">
              <w:rPr>
                <w:lang w:val="ru-RU" w:eastAsia="en-US"/>
              </w:rPr>
              <w:t>моторики</w:t>
            </w:r>
            <w:r w:rsidRPr="002374AA">
              <w:rPr>
                <w:spacing w:val="-4"/>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выполнении</w:t>
            </w:r>
            <w:r w:rsidRPr="002374AA">
              <w:rPr>
                <w:spacing w:val="-1"/>
                <w:lang w:val="ru-RU" w:eastAsia="en-US"/>
              </w:rPr>
              <w:t xml:space="preserve"> </w:t>
            </w:r>
            <w:r w:rsidRPr="002374AA">
              <w:rPr>
                <w:lang w:val="ru-RU" w:eastAsia="en-US"/>
              </w:rPr>
              <w:t>гигиенических</w:t>
            </w:r>
            <w:r w:rsidRPr="002374AA">
              <w:rPr>
                <w:spacing w:val="-2"/>
                <w:lang w:val="ru-RU" w:eastAsia="en-US"/>
              </w:rPr>
              <w:t xml:space="preserve"> </w:t>
            </w:r>
            <w:r w:rsidRPr="002374AA">
              <w:rPr>
                <w:lang w:val="ru-RU" w:eastAsia="en-US"/>
              </w:rPr>
              <w:t>процедур.</w:t>
            </w:r>
          </w:p>
        </w:tc>
        <w:tc>
          <w:tcPr>
            <w:tcW w:w="739" w:type="dxa"/>
            <w:gridSpan w:val="2"/>
          </w:tcPr>
          <w:p w14:paraId="598E7E8A" w14:textId="77777777" w:rsidR="002374AA" w:rsidRPr="002374AA" w:rsidRDefault="002374AA" w:rsidP="002374AA">
            <w:pPr>
              <w:rPr>
                <w:szCs w:val="22"/>
                <w:lang w:val="ru-RU" w:eastAsia="en-US"/>
              </w:rPr>
            </w:pPr>
          </w:p>
        </w:tc>
        <w:tc>
          <w:tcPr>
            <w:tcW w:w="708" w:type="dxa"/>
            <w:gridSpan w:val="2"/>
          </w:tcPr>
          <w:p w14:paraId="4A996127" w14:textId="77777777" w:rsidR="002374AA" w:rsidRPr="002374AA" w:rsidRDefault="002374AA" w:rsidP="002374AA">
            <w:pPr>
              <w:rPr>
                <w:szCs w:val="22"/>
                <w:lang w:val="ru-RU" w:eastAsia="en-US"/>
              </w:rPr>
            </w:pPr>
          </w:p>
        </w:tc>
      </w:tr>
      <w:tr w:rsidR="002374AA" w:rsidRPr="002374AA" w14:paraId="3B612D84" w14:textId="77777777" w:rsidTr="00367655">
        <w:trPr>
          <w:gridAfter w:val="1"/>
          <w:wAfter w:w="19" w:type="dxa"/>
          <w:trHeight w:val="58"/>
        </w:trPr>
        <w:tc>
          <w:tcPr>
            <w:tcW w:w="1979" w:type="dxa"/>
            <w:gridSpan w:val="2"/>
            <w:vMerge/>
            <w:tcBorders>
              <w:top w:val="nil"/>
            </w:tcBorders>
          </w:tcPr>
          <w:p w14:paraId="66F47E6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4CA17D7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6A566450" w14:textId="77777777" w:rsidR="002374AA" w:rsidRPr="002374AA" w:rsidRDefault="002374AA" w:rsidP="002374AA">
            <w:pPr>
              <w:jc w:val="both"/>
              <w:rPr>
                <w:lang w:val="ru-RU" w:eastAsia="en-US"/>
              </w:rPr>
            </w:pPr>
            <w:r w:rsidRPr="002374AA">
              <w:rPr>
                <w:lang w:val="ru-RU" w:eastAsia="en-US"/>
              </w:rPr>
              <w:t>Наблюдается позитивное психосоматические (психофизическое) состояние при выполнении</w:t>
            </w:r>
            <w:r w:rsidRPr="002374AA">
              <w:rPr>
                <w:spacing w:val="-57"/>
                <w:lang w:val="ru-RU" w:eastAsia="en-US"/>
              </w:rPr>
              <w:t xml:space="preserve"> </w:t>
            </w:r>
            <w:r w:rsidRPr="002374AA">
              <w:rPr>
                <w:lang w:val="ru-RU" w:eastAsia="en-US"/>
              </w:rPr>
              <w:t>гигиенических</w:t>
            </w:r>
            <w:r w:rsidRPr="002374AA">
              <w:rPr>
                <w:spacing w:val="-4"/>
                <w:lang w:val="ru-RU" w:eastAsia="en-US"/>
              </w:rPr>
              <w:t xml:space="preserve"> </w:t>
            </w:r>
            <w:r w:rsidRPr="002374AA">
              <w:rPr>
                <w:lang w:val="ru-RU" w:eastAsia="en-US"/>
              </w:rPr>
              <w:t>процедур.</w:t>
            </w:r>
          </w:p>
        </w:tc>
        <w:tc>
          <w:tcPr>
            <w:tcW w:w="739" w:type="dxa"/>
            <w:gridSpan w:val="2"/>
          </w:tcPr>
          <w:p w14:paraId="0F535278" w14:textId="77777777" w:rsidR="002374AA" w:rsidRPr="002374AA" w:rsidRDefault="002374AA" w:rsidP="002374AA">
            <w:pPr>
              <w:rPr>
                <w:sz w:val="24"/>
                <w:szCs w:val="22"/>
                <w:lang w:val="ru-RU" w:eastAsia="en-US"/>
              </w:rPr>
            </w:pPr>
          </w:p>
        </w:tc>
        <w:tc>
          <w:tcPr>
            <w:tcW w:w="708" w:type="dxa"/>
            <w:gridSpan w:val="2"/>
          </w:tcPr>
          <w:p w14:paraId="0A8F6D4F" w14:textId="77777777" w:rsidR="002374AA" w:rsidRPr="002374AA" w:rsidRDefault="002374AA" w:rsidP="002374AA">
            <w:pPr>
              <w:rPr>
                <w:sz w:val="24"/>
                <w:szCs w:val="22"/>
                <w:lang w:val="ru-RU" w:eastAsia="en-US"/>
              </w:rPr>
            </w:pPr>
          </w:p>
        </w:tc>
      </w:tr>
      <w:tr w:rsidR="002374AA" w:rsidRPr="002374AA" w14:paraId="60749CF4" w14:textId="77777777" w:rsidTr="00367655">
        <w:trPr>
          <w:gridAfter w:val="1"/>
          <w:wAfter w:w="19" w:type="dxa"/>
          <w:trHeight w:val="58"/>
        </w:trPr>
        <w:tc>
          <w:tcPr>
            <w:tcW w:w="1979" w:type="dxa"/>
            <w:gridSpan w:val="2"/>
            <w:vMerge/>
            <w:tcBorders>
              <w:top w:val="nil"/>
            </w:tcBorders>
          </w:tcPr>
          <w:p w14:paraId="1A1BF52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3D99791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43C84F76" w14:textId="77777777" w:rsidR="002374AA" w:rsidRPr="002374AA" w:rsidRDefault="002374AA" w:rsidP="002374AA">
            <w:pPr>
              <w:jc w:val="both"/>
              <w:rPr>
                <w:lang w:val="ru-RU" w:eastAsia="en-US"/>
              </w:rPr>
            </w:pPr>
            <w:r w:rsidRPr="002374AA">
              <w:rPr>
                <w:lang w:val="ru-RU" w:eastAsia="en-US"/>
              </w:rPr>
              <w:t>Во время выполнения гигиенических процедур проявляет способность к содействию, помощи</w:t>
            </w:r>
            <w:r w:rsidRPr="002374AA">
              <w:rPr>
                <w:spacing w:val="-57"/>
                <w:lang w:val="ru-RU" w:eastAsia="en-US"/>
              </w:rPr>
              <w:t xml:space="preserve"> </w:t>
            </w:r>
            <w:r w:rsidRPr="002374AA">
              <w:rPr>
                <w:lang w:val="ru-RU" w:eastAsia="en-US"/>
              </w:rPr>
              <w:t>сверстнику.</w:t>
            </w:r>
          </w:p>
        </w:tc>
        <w:tc>
          <w:tcPr>
            <w:tcW w:w="739" w:type="dxa"/>
            <w:gridSpan w:val="2"/>
          </w:tcPr>
          <w:p w14:paraId="769D3A5B" w14:textId="77777777" w:rsidR="002374AA" w:rsidRPr="002374AA" w:rsidRDefault="002374AA" w:rsidP="002374AA">
            <w:pPr>
              <w:rPr>
                <w:sz w:val="24"/>
                <w:szCs w:val="22"/>
                <w:lang w:val="ru-RU" w:eastAsia="en-US"/>
              </w:rPr>
            </w:pPr>
          </w:p>
        </w:tc>
        <w:tc>
          <w:tcPr>
            <w:tcW w:w="708" w:type="dxa"/>
            <w:gridSpan w:val="2"/>
          </w:tcPr>
          <w:p w14:paraId="08D4A2C2" w14:textId="77777777" w:rsidR="002374AA" w:rsidRPr="002374AA" w:rsidRDefault="002374AA" w:rsidP="002374AA">
            <w:pPr>
              <w:rPr>
                <w:sz w:val="24"/>
                <w:szCs w:val="22"/>
                <w:lang w:val="ru-RU" w:eastAsia="en-US"/>
              </w:rPr>
            </w:pPr>
          </w:p>
        </w:tc>
      </w:tr>
      <w:tr w:rsidR="002374AA" w:rsidRPr="002374AA" w14:paraId="2AFF311A" w14:textId="77777777" w:rsidTr="00367655">
        <w:trPr>
          <w:gridAfter w:val="1"/>
          <w:wAfter w:w="19" w:type="dxa"/>
          <w:trHeight w:val="58"/>
        </w:trPr>
        <w:tc>
          <w:tcPr>
            <w:tcW w:w="1979" w:type="dxa"/>
            <w:gridSpan w:val="2"/>
            <w:vMerge/>
            <w:tcBorders>
              <w:top w:val="nil"/>
            </w:tcBorders>
          </w:tcPr>
          <w:p w14:paraId="74B62A7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0B88BBD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179A7355" w14:textId="77777777" w:rsidR="002374AA" w:rsidRPr="002374AA" w:rsidRDefault="002374AA" w:rsidP="002374AA">
            <w:pPr>
              <w:jc w:val="both"/>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интерес</w:t>
            </w:r>
            <w:r w:rsidRPr="002374AA">
              <w:rPr>
                <w:spacing w:val="-3"/>
                <w:lang w:val="ru-RU" w:eastAsia="en-US"/>
              </w:rPr>
              <w:t xml:space="preserve"> </w:t>
            </w:r>
            <w:r w:rsidRPr="002374AA">
              <w:rPr>
                <w:lang w:val="ru-RU" w:eastAsia="en-US"/>
              </w:rPr>
              <w:t>к возможностям</w:t>
            </w:r>
            <w:r w:rsidRPr="002374AA">
              <w:rPr>
                <w:spacing w:val="-3"/>
                <w:lang w:val="ru-RU" w:eastAsia="en-US"/>
              </w:rPr>
              <w:t xml:space="preserve"> </w:t>
            </w:r>
            <w:r w:rsidRPr="002374AA">
              <w:rPr>
                <w:lang w:val="ru-RU" w:eastAsia="en-US"/>
              </w:rPr>
              <w:t>своего</w:t>
            </w:r>
            <w:r w:rsidRPr="002374AA">
              <w:rPr>
                <w:spacing w:val="-2"/>
                <w:lang w:val="ru-RU" w:eastAsia="en-US"/>
              </w:rPr>
              <w:t xml:space="preserve"> </w:t>
            </w:r>
            <w:r w:rsidRPr="002374AA">
              <w:rPr>
                <w:lang w:val="ru-RU" w:eastAsia="en-US"/>
              </w:rPr>
              <w:t>организма,</w:t>
            </w:r>
            <w:r w:rsidRPr="002374AA">
              <w:rPr>
                <w:spacing w:val="-2"/>
                <w:lang w:val="ru-RU" w:eastAsia="en-US"/>
              </w:rPr>
              <w:t xml:space="preserve"> </w:t>
            </w:r>
            <w:r w:rsidRPr="002374AA">
              <w:rPr>
                <w:lang w:val="ru-RU" w:eastAsia="en-US"/>
              </w:rPr>
              <w:t>частей тела.</w:t>
            </w:r>
          </w:p>
        </w:tc>
        <w:tc>
          <w:tcPr>
            <w:tcW w:w="739" w:type="dxa"/>
            <w:gridSpan w:val="2"/>
          </w:tcPr>
          <w:p w14:paraId="1B474A04" w14:textId="77777777" w:rsidR="002374AA" w:rsidRPr="002374AA" w:rsidRDefault="002374AA" w:rsidP="002374AA">
            <w:pPr>
              <w:rPr>
                <w:szCs w:val="22"/>
                <w:lang w:val="ru-RU" w:eastAsia="en-US"/>
              </w:rPr>
            </w:pPr>
          </w:p>
        </w:tc>
        <w:tc>
          <w:tcPr>
            <w:tcW w:w="708" w:type="dxa"/>
            <w:gridSpan w:val="2"/>
          </w:tcPr>
          <w:p w14:paraId="18EF2F88" w14:textId="77777777" w:rsidR="002374AA" w:rsidRPr="002374AA" w:rsidRDefault="002374AA" w:rsidP="002374AA">
            <w:pPr>
              <w:rPr>
                <w:szCs w:val="22"/>
                <w:lang w:val="ru-RU" w:eastAsia="en-US"/>
              </w:rPr>
            </w:pPr>
          </w:p>
        </w:tc>
      </w:tr>
      <w:tr w:rsidR="002374AA" w:rsidRPr="002374AA" w14:paraId="2287E051" w14:textId="77777777" w:rsidTr="00367655">
        <w:trPr>
          <w:gridAfter w:val="1"/>
          <w:wAfter w:w="19" w:type="dxa"/>
          <w:trHeight w:val="131"/>
        </w:trPr>
        <w:tc>
          <w:tcPr>
            <w:tcW w:w="1979" w:type="dxa"/>
            <w:gridSpan w:val="2"/>
            <w:vMerge/>
            <w:tcBorders>
              <w:top w:val="nil"/>
            </w:tcBorders>
          </w:tcPr>
          <w:p w14:paraId="1B0B6AD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200F97D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11421BF5" w14:textId="77777777" w:rsidR="002374AA" w:rsidRPr="002374AA" w:rsidRDefault="002374AA" w:rsidP="002374AA">
            <w:pPr>
              <w:jc w:val="both"/>
              <w:rPr>
                <w:lang w:eastAsia="en-US"/>
              </w:rPr>
            </w:pPr>
            <w:r w:rsidRPr="002374AA">
              <w:rPr>
                <w:lang w:eastAsia="en-US"/>
              </w:rPr>
              <w:t>Качественно</w:t>
            </w:r>
            <w:r w:rsidRPr="002374AA">
              <w:rPr>
                <w:spacing w:val="-3"/>
                <w:lang w:eastAsia="en-US"/>
              </w:rPr>
              <w:t xml:space="preserve"> </w:t>
            </w:r>
            <w:r w:rsidRPr="002374AA">
              <w:rPr>
                <w:lang w:eastAsia="en-US"/>
              </w:rPr>
              <w:t>выполняет</w:t>
            </w:r>
            <w:r w:rsidRPr="002374AA">
              <w:rPr>
                <w:spacing w:val="-3"/>
                <w:lang w:eastAsia="en-US"/>
              </w:rPr>
              <w:t xml:space="preserve"> </w:t>
            </w:r>
            <w:r w:rsidRPr="002374AA">
              <w:rPr>
                <w:lang w:eastAsia="en-US"/>
              </w:rPr>
              <w:t>гигиенические</w:t>
            </w:r>
            <w:r w:rsidRPr="002374AA">
              <w:rPr>
                <w:spacing w:val="-3"/>
                <w:lang w:eastAsia="en-US"/>
              </w:rPr>
              <w:t xml:space="preserve"> </w:t>
            </w:r>
            <w:r w:rsidRPr="002374AA">
              <w:rPr>
                <w:lang w:eastAsia="en-US"/>
              </w:rPr>
              <w:t>процедуры.</w:t>
            </w:r>
          </w:p>
        </w:tc>
        <w:tc>
          <w:tcPr>
            <w:tcW w:w="739" w:type="dxa"/>
            <w:gridSpan w:val="2"/>
          </w:tcPr>
          <w:p w14:paraId="30374698" w14:textId="77777777" w:rsidR="002374AA" w:rsidRPr="002374AA" w:rsidRDefault="002374AA" w:rsidP="002374AA">
            <w:pPr>
              <w:rPr>
                <w:szCs w:val="22"/>
                <w:lang w:eastAsia="en-US"/>
              </w:rPr>
            </w:pPr>
          </w:p>
        </w:tc>
        <w:tc>
          <w:tcPr>
            <w:tcW w:w="708" w:type="dxa"/>
            <w:gridSpan w:val="2"/>
          </w:tcPr>
          <w:p w14:paraId="539BFEB9" w14:textId="77777777" w:rsidR="002374AA" w:rsidRPr="002374AA" w:rsidRDefault="002374AA" w:rsidP="002374AA">
            <w:pPr>
              <w:rPr>
                <w:szCs w:val="22"/>
                <w:lang w:eastAsia="en-US"/>
              </w:rPr>
            </w:pPr>
          </w:p>
        </w:tc>
      </w:tr>
      <w:tr w:rsidR="002374AA" w:rsidRPr="002374AA" w14:paraId="6189C966" w14:textId="77777777" w:rsidTr="00367655">
        <w:trPr>
          <w:gridAfter w:val="1"/>
          <w:wAfter w:w="19" w:type="dxa"/>
          <w:trHeight w:val="58"/>
        </w:trPr>
        <w:tc>
          <w:tcPr>
            <w:tcW w:w="1979" w:type="dxa"/>
            <w:gridSpan w:val="2"/>
            <w:vMerge/>
            <w:tcBorders>
              <w:top w:val="nil"/>
            </w:tcBorders>
          </w:tcPr>
          <w:p w14:paraId="51B5467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325DF2B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59343C80" w14:textId="77777777" w:rsidR="002374AA" w:rsidRPr="002374AA" w:rsidRDefault="002374AA" w:rsidP="002374AA">
            <w:pPr>
              <w:jc w:val="both"/>
              <w:rPr>
                <w:lang w:val="ru-RU" w:eastAsia="en-US"/>
              </w:rPr>
            </w:pPr>
            <w:r w:rsidRPr="002374AA">
              <w:rPr>
                <w:lang w:val="ru-RU" w:eastAsia="en-US"/>
              </w:rPr>
              <w:t>Сформирована</w:t>
            </w:r>
            <w:r w:rsidRPr="002374AA">
              <w:rPr>
                <w:spacing w:val="-3"/>
                <w:lang w:val="ru-RU" w:eastAsia="en-US"/>
              </w:rPr>
              <w:t xml:space="preserve"> </w:t>
            </w:r>
            <w:r w:rsidRPr="002374AA">
              <w:rPr>
                <w:lang w:val="ru-RU" w:eastAsia="en-US"/>
              </w:rPr>
              <w:t>привычка</w:t>
            </w:r>
            <w:r w:rsidRPr="002374AA">
              <w:rPr>
                <w:spacing w:val="-3"/>
                <w:lang w:val="ru-RU" w:eastAsia="en-US"/>
              </w:rPr>
              <w:t xml:space="preserve"> </w:t>
            </w:r>
            <w:r w:rsidRPr="002374AA">
              <w:rPr>
                <w:lang w:val="ru-RU" w:eastAsia="en-US"/>
              </w:rPr>
              <w:t>выполнять</w:t>
            </w:r>
            <w:r w:rsidRPr="002374AA">
              <w:rPr>
                <w:spacing w:val="-4"/>
                <w:lang w:val="ru-RU" w:eastAsia="en-US"/>
              </w:rPr>
              <w:t xml:space="preserve"> </w:t>
            </w:r>
            <w:r w:rsidRPr="002374AA">
              <w:rPr>
                <w:lang w:val="ru-RU" w:eastAsia="en-US"/>
              </w:rPr>
              <w:t>культурно-гигиенические</w:t>
            </w:r>
            <w:r w:rsidRPr="002374AA">
              <w:rPr>
                <w:spacing w:val="-2"/>
                <w:lang w:val="ru-RU" w:eastAsia="en-US"/>
              </w:rPr>
              <w:t xml:space="preserve"> </w:t>
            </w:r>
            <w:r w:rsidRPr="002374AA">
              <w:rPr>
                <w:lang w:val="ru-RU" w:eastAsia="en-US"/>
              </w:rPr>
              <w:t>процедуры.</w:t>
            </w:r>
          </w:p>
        </w:tc>
        <w:tc>
          <w:tcPr>
            <w:tcW w:w="739" w:type="dxa"/>
            <w:gridSpan w:val="2"/>
          </w:tcPr>
          <w:p w14:paraId="4401F04A" w14:textId="77777777" w:rsidR="002374AA" w:rsidRPr="002374AA" w:rsidRDefault="002374AA" w:rsidP="002374AA">
            <w:pPr>
              <w:rPr>
                <w:szCs w:val="22"/>
                <w:lang w:val="ru-RU" w:eastAsia="en-US"/>
              </w:rPr>
            </w:pPr>
          </w:p>
        </w:tc>
        <w:tc>
          <w:tcPr>
            <w:tcW w:w="708" w:type="dxa"/>
            <w:gridSpan w:val="2"/>
          </w:tcPr>
          <w:p w14:paraId="196C0F0B" w14:textId="77777777" w:rsidR="002374AA" w:rsidRPr="002374AA" w:rsidRDefault="002374AA" w:rsidP="002374AA">
            <w:pPr>
              <w:rPr>
                <w:szCs w:val="22"/>
                <w:lang w:val="ru-RU" w:eastAsia="en-US"/>
              </w:rPr>
            </w:pPr>
          </w:p>
        </w:tc>
      </w:tr>
      <w:tr w:rsidR="002374AA" w:rsidRPr="002374AA" w14:paraId="46F66E5B" w14:textId="77777777" w:rsidTr="00367655">
        <w:trPr>
          <w:gridAfter w:val="1"/>
          <w:wAfter w:w="19" w:type="dxa"/>
          <w:trHeight w:val="275"/>
        </w:trPr>
        <w:tc>
          <w:tcPr>
            <w:tcW w:w="14454" w:type="dxa"/>
            <w:gridSpan w:val="11"/>
            <w:shd w:val="clear" w:color="auto" w:fill="A7A7A7"/>
          </w:tcPr>
          <w:p w14:paraId="7E0034EE" w14:textId="77777777" w:rsidR="002374AA" w:rsidRPr="002374AA" w:rsidRDefault="002374AA" w:rsidP="002374AA">
            <w:pPr>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30</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9" w:type="dxa"/>
            <w:gridSpan w:val="2"/>
            <w:shd w:val="clear" w:color="auto" w:fill="A7A7A7"/>
          </w:tcPr>
          <w:p w14:paraId="68FB775C" w14:textId="77777777" w:rsidR="002374AA" w:rsidRPr="002374AA" w:rsidRDefault="002374AA" w:rsidP="002374AA">
            <w:pPr>
              <w:rPr>
                <w:szCs w:val="22"/>
                <w:lang w:eastAsia="en-US"/>
              </w:rPr>
            </w:pPr>
          </w:p>
        </w:tc>
        <w:tc>
          <w:tcPr>
            <w:tcW w:w="708" w:type="dxa"/>
            <w:gridSpan w:val="2"/>
            <w:shd w:val="clear" w:color="auto" w:fill="A7A7A7"/>
          </w:tcPr>
          <w:p w14:paraId="121EE9A7" w14:textId="77777777" w:rsidR="002374AA" w:rsidRPr="002374AA" w:rsidRDefault="002374AA" w:rsidP="002374AA">
            <w:pPr>
              <w:rPr>
                <w:szCs w:val="22"/>
                <w:lang w:eastAsia="en-US"/>
              </w:rPr>
            </w:pPr>
          </w:p>
        </w:tc>
      </w:tr>
      <w:tr w:rsidR="002374AA" w:rsidRPr="002374AA" w14:paraId="14FD59C4" w14:textId="77777777" w:rsidTr="00367655">
        <w:trPr>
          <w:gridAfter w:val="1"/>
          <w:wAfter w:w="19" w:type="dxa"/>
          <w:trHeight w:val="126"/>
        </w:trPr>
        <w:tc>
          <w:tcPr>
            <w:tcW w:w="1979" w:type="dxa"/>
            <w:gridSpan w:val="2"/>
            <w:vMerge w:val="restart"/>
            <w:vAlign w:val="center"/>
          </w:tcPr>
          <w:p w14:paraId="76F465DB" w14:textId="77777777" w:rsidR="002374AA" w:rsidRPr="002374AA" w:rsidRDefault="002374AA" w:rsidP="002374AA">
            <w:pPr>
              <w:jc w:val="center"/>
              <w:rPr>
                <w:i/>
                <w:lang w:eastAsia="en-US"/>
              </w:rPr>
            </w:pPr>
            <w:r w:rsidRPr="002374AA">
              <w:rPr>
                <w:i/>
                <w:lang w:eastAsia="en-US"/>
              </w:rPr>
              <w:t>5.Становление</w:t>
            </w:r>
            <w:r w:rsidRPr="002374AA">
              <w:rPr>
                <w:i/>
                <w:spacing w:val="1"/>
                <w:lang w:eastAsia="en-US"/>
              </w:rPr>
              <w:t xml:space="preserve"> </w:t>
            </w:r>
            <w:r w:rsidRPr="002374AA">
              <w:rPr>
                <w:i/>
                <w:lang w:eastAsia="en-US"/>
              </w:rPr>
              <w:t>ценностей</w:t>
            </w:r>
            <w:r w:rsidRPr="002374AA">
              <w:rPr>
                <w:i/>
                <w:spacing w:val="-14"/>
                <w:lang w:eastAsia="en-US"/>
              </w:rPr>
              <w:t xml:space="preserve"> </w:t>
            </w:r>
            <w:r w:rsidRPr="002374AA">
              <w:rPr>
                <w:i/>
                <w:lang w:eastAsia="en-US"/>
              </w:rPr>
              <w:t>ЗОЖ</w:t>
            </w:r>
          </w:p>
        </w:tc>
        <w:tc>
          <w:tcPr>
            <w:tcW w:w="2411" w:type="dxa"/>
            <w:gridSpan w:val="2"/>
            <w:vMerge w:val="restart"/>
            <w:vAlign w:val="center"/>
          </w:tcPr>
          <w:p w14:paraId="18F489BB" w14:textId="77777777" w:rsidR="002374AA" w:rsidRPr="002374AA" w:rsidRDefault="002374AA" w:rsidP="002374AA">
            <w:pPr>
              <w:jc w:val="center"/>
              <w:rPr>
                <w:lang w:val="ru-RU" w:eastAsia="en-US"/>
              </w:rPr>
            </w:pPr>
            <w:r w:rsidRPr="002374AA">
              <w:rPr>
                <w:lang w:val="ru-RU" w:eastAsia="en-US"/>
              </w:rPr>
              <w:t>5.1.Сформированы</w:t>
            </w:r>
            <w:r w:rsidRPr="002374AA">
              <w:rPr>
                <w:spacing w:val="-57"/>
                <w:lang w:val="ru-RU" w:eastAsia="en-US"/>
              </w:rPr>
              <w:t xml:space="preserve"> </w:t>
            </w:r>
            <w:r w:rsidRPr="002374AA">
              <w:rPr>
                <w:lang w:val="ru-RU" w:eastAsia="en-US"/>
              </w:rPr>
              <w:t>начальные</w:t>
            </w:r>
            <w:r w:rsidRPr="002374AA">
              <w:rPr>
                <w:spacing w:val="1"/>
                <w:lang w:val="ru-RU" w:eastAsia="en-US"/>
              </w:rPr>
              <w:t xml:space="preserve"> </w:t>
            </w:r>
            <w:r w:rsidRPr="002374AA">
              <w:rPr>
                <w:lang w:val="ru-RU" w:eastAsia="en-US"/>
              </w:rPr>
              <w:t>представления о</w:t>
            </w:r>
            <w:r w:rsidRPr="002374AA">
              <w:rPr>
                <w:spacing w:val="1"/>
                <w:lang w:val="ru-RU" w:eastAsia="en-US"/>
              </w:rPr>
              <w:t xml:space="preserve"> </w:t>
            </w:r>
            <w:r w:rsidRPr="002374AA">
              <w:rPr>
                <w:lang w:val="ru-RU" w:eastAsia="en-US"/>
              </w:rPr>
              <w:t>ЗОЖ</w:t>
            </w:r>
          </w:p>
        </w:tc>
        <w:tc>
          <w:tcPr>
            <w:tcW w:w="3684" w:type="dxa"/>
            <w:gridSpan w:val="6"/>
            <w:vMerge w:val="restart"/>
          </w:tcPr>
          <w:p w14:paraId="7854987B" w14:textId="77777777" w:rsidR="002374AA" w:rsidRPr="002374AA" w:rsidRDefault="002374AA" w:rsidP="002374AA">
            <w:pPr>
              <w:jc w:val="both"/>
              <w:rPr>
                <w:lang w:val="ru-RU" w:eastAsia="en-US"/>
              </w:rPr>
            </w:pPr>
            <w:r w:rsidRPr="002374AA">
              <w:rPr>
                <w:lang w:val="ru-RU" w:eastAsia="en-US"/>
              </w:rPr>
              <w:t>Имеет</w:t>
            </w:r>
            <w:r w:rsidRPr="002374AA">
              <w:rPr>
                <w:spacing w:val="60"/>
                <w:lang w:val="ru-RU" w:eastAsia="en-US"/>
              </w:rPr>
              <w:t xml:space="preserve"> </w:t>
            </w:r>
            <w:r w:rsidRPr="002374AA">
              <w:rPr>
                <w:lang w:val="ru-RU" w:eastAsia="en-US"/>
              </w:rPr>
              <w:t>устойчивые</w:t>
            </w:r>
            <w:r w:rsidRPr="002374AA">
              <w:rPr>
                <w:spacing w:val="1"/>
                <w:lang w:val="ru-RU" w:eastAsia="en-US"/>
              </w:rPr>
              <w:t xml:space="preserve"> </w:t>
            </w:r>
            <w:r w:rsidRPr="002374AA">
              <w:rPr>
                <w:lang w:val="ru-RU" w:eastAsia="en-US"/>
              </w:rPr>
              <w:t>представления о правилах</w:t>
            </w:r>
            <w:r w:rsidRPr="002374AA">
              <w:rPr>
                <w:spacing w:val="1"/>
                <w:lang w:val="ru-RU" w:eastAsia="en-US"/>
              </w:rPr>
              <w:t xml:space="preserve"> </w:t>
            </w:r>
            <w:r w:rsidRPr="002374AA">
              <w:rPr>
                <w:lang w:val="ru-RU" w:eastAsia="en-US"/>
              </w:rPr>
              <w:t>безопасного поведения в</w:t>
            </w:r>
            <w:r w:rsidRPr="002374AA">
              <w:rPr>
                <w:spacing w:val="1"/>
                <w:lang w:val="ru-RU" w:eastAsia="en-US"/>
              </w:rPr>
              <w:t xml:space="preserve"> </w:t>
            </w:r>
            <w:r w:rsidRPr="002374AA">
              <w:rPr>
                <w:lang w:val="ru-RU" w:eastAsia="en-US"/>
              </w:rPr>
              <w:t>различных</w:t>
            </w:r>
            <w:r w:rsidRPr="002374AA">
              <w:rPr>
                <w:spacing w:val="-6"/>
                <w:lang w:val="ru-RU" w:eastAsia="en-US"/>
              </w:rPr>
              <w:t xml:space="preserve"> </w:t>
            </w:r>
            <w:r w:rsidRPr="002374AA">
              <w:rPr>
                <w:lang w:val="ru-RU" w:eastAsia="en-US"/>
              </w:rPr>
              <w:t>ситуациях,</w:t>
            </w:r>
            <w:r w:rsidRPr="002374AA">
              <w:rPr>
                <w:spacing w:val="-6"/>
                <w:lang w:val="ru-RU" w:eastAsia="en-US"/>
              </w:rPr>
              <w:t xml:space="preserve"> </w:t>
            </w:r>
            <w:r w:rsidRPr="002374AA">
              <w:rPr>
                <w:lang w:val="ru-RU" w:eastAsia="en-US"/>
              </w:rPr>
              <w:t>об</w:t>
            </w:r>
            <w:r w:rsidRPr="002374AA">
              <w:rPr>
                <w:spacing w:val="-6"/>
                <w:lang w:val="ru-RU" w:eastAsia="en-US"/>
              </w:rPr>
              <w:t xml:space="preserve"> </w:t>
            </w:r>
            <w:r w:rsidRPr="002374AA">
              <w:rPr>
                <w:lang w:val="ru-RU" w:eastAsia="en-US"/>
              </w:rPr>
              <w:t>основах</w:t>
            </w:r>
            <w:r w:rsidRPr="002374AA">
              <w:rPr>
                <w:spacing w:val="-57"/>
                <w:lang w:val="ru-RU" w:eastAsia="en-US"/>
              </w:rPr>
              <w:t xml:space="preserve"> </w:t>
            </w:r>
            <w:r w:rsidRPr="002374AA">
              <w:rPr>
                <w:lang w:val="ru-RU" w:eastAsia="en-US"/>
              </w:rPr>
              <w:t>здорового образа жизни,</w:t>
            </w:r>
            <w:r w:rsidRPr="002374AA">
              <w:rPr>
                <w:spacing w:val="1"/>
                <w:lang w:val="ru-RU" w:eastAsia="en-US"/>
              </w:rPr>
              <w:t xml:space="preserve"> </w:t>
            </w:r>
            <w:r w:rsidRPr="002374AA">
              <w:rPr>
                <w:lang w:val="ru-RU" w:eastAsia="en-US"/>
              </w:rPr>
              <w:t>проявляет активность в ответах</w:t>
            </w:r>
            <w:r w:rsidRPr="002374AA">
              <w:rPr>
                <w:spacing w:val="1"/>
                <w:lang w:val="ru-RU" w:eastAsia="en-US"/>
              </w:rPr>
              <w:t xml:space="preserve"> </w:t>
            </w:r>
            <w:r w:rsidRPr="002374AA">
              <w:rPr>
                <w:lang w:val="ru-RU" w:eastAsia="en-US"/>
              </w:rPr>
              <w:t>на вопросы</w:t>
            </w:r>
            <w:r w:rsidRPr="002374AA">
              <w:rPr>
                <w:spacing w:val="1"/>
                <w:lang w:val="ru-RU" w:eastAsia="en-US"/>
              </w:rPr>
              <w:t xml:space="preserve"> </w:t>
            </w:r>
            <w:r w:rsidRPr="002374AA">
              <w:rPr>
                <w:lang w:val="ru-RU" w:eastAsia="en-US"/>
              </w:rPr>
              <w:t>здоровьесберегающего</w:t>
            </w:r>
            <w:r w:rsidRPr="002374AA">
              <w:rPr>
                <w:spacing w:val="1"/>
                <w:lang w:val="ru-RU" w:eastAsia="en-US"/>
              </w:rPr>
              <w:t xml:space="preserve"> </w:t>
            </w:r>
            <w:r w:rsidRPr="002374AA">
              <w:rPr>
                <w:lang w:val="ru-RU" w:eastAsia="en-US"/>
              </w:rPr>
              <w:t>содержания, даёт адекватные,</w:t>
            </w:r>
            <w:r w:rsidRPr="002374AA">
              <w:rPr>
                <w:spacing w:val="1"/>
                <w:lang w:val="ru-RU" w:eastAsia="en-US"/>
              </w:rPr>
              <w:t xml:space="preserve"> </w:t>
            </w:r>
            <w:r w:rsidRPr="002374AA">
              <w:rPr>
                <w:lang w:val="ru-RU" w:eastAsia="en-US"/>
              </w:rPr>
              <w:t>однозначные</w:t>
            </w:r>
            <w:r w:rsidRPr="002374AA">
              <w:rPr>
                <w:spacing w:val="-2"/>
                <w:lang w:val="ru-RU" w:eastAsia="en-US"/>
              </w:rPr>
              <w:t xml:space="preserve"> </w:t>
            </w:r>
            <w:r w:rsidRPr="002374AA">
              <w:rPr>
                <w:lang w:val="ru-RU" w:eastAsia="en-US"/>
              </w:rPr>
              <w:t>ответы</w:t>
            </w:r>
          </w:p>
        </w:tc>
        <w:tc>
          <w:tcPr>
            <w:tcW w:w="6380" w:type="dxa"/>
          </w:tcPr>
          <w:p w14:paraId="606AA6CF" w14:textId="77777777" w:rsidR="002374AA" w:rsidRPr="002374AA" w:rsidRDefault="002374AA" w:rsidP="002374AA">
            <w:pPr>
              <w:jc w:val="both"/>
              <w:rPr>
                <w:lang w:val="ru-RU" w:eastAsia="en-US"/>
              </w:rPr>
            </w:pPr>
            <w:r w:rsidRPr="002374AA">
              <w:rPr>
                <w:lang w:val="ru-RU" w:eastAsia="en-US"/>
              </w:rPr>
              <w:t>Как ты думаешь, что означает выражение «здоровый</w:t>
            </w:r>
            <w:r w:rsidRPr="002374AA">
              <w:rPr>
                <w:spacing w:val="-57"/>
                <w:lang w:val="ru-RU" w:eastAsia="en-US"/>
              </w:rPr>
              <w:t xml:space="preserve"> </w:t>
            </w:r>
            <w:r w:rsidRPr="002374AA">
              <w:rPr>
                <w:lang w:val="ru-RU" w:eastAsia="en-US"/>
              </w:rPr>
              <w:t>человек»?</w:t>
            </w:r>
          </w:p>
        </w:tc>
        <w:tc>
          <w:tcPr>
            <w:tcW w:w="739" w:type="dxa"/>
            <w:gridSpan w:val="2"/>
          </w:tcPr>
          <w:p w14:paraId="768E446A" w14:textId="77777777" w:rsidR="002374AA" w:rsidRPr="002374AA" w:rsidRDefault="002374AA" w:rsidP="002374AA">
            <w:pPr>
              <w:rPr>
                <w:sz w:val="24"/>
                <w:szCs w:val="22"/>
                <w:lang w:val="ru-RU" w:eastAsia="en-US"/>
              </w:rPr>
            </w:pPr>
          </w:p>
        </w:tc>
        <w:tc>
          <w:tcPr>
            <w:tcW w:w="708" w:type="dxa"/>
            <w:gridSpan w:val="2"/>
          </w:tcPr>
          <w:p w14:paraId="4AE381F4" w14:textId="77777777" w:rsidR="002374AA" w:rsidRPr="002374AA" w:rsidRDefault="002374AA" w:rsidP="002374AA">
            <w:pPr>
              <w:rPr>
                <w:sz w:val="24"/>
                <w:szCs w:val="22"/>
                <w:lang w:val="ru-RU" w:eastAsia="en-US"/>
              </w:rPr>
            </w:pPr>
          </w:p>
        </w:tc>
      </w:tr>
      <w:tr w:rsidR="002374AA" w:rsidRPr="002374AA" w14:paraId="257D3AA0" w14:textId="77777777" w:rsidTr="00367655">
        <w:trPr>
          <w:gridAfter w:val="1"/>
          <w:wAfter w:w="19" w:type="dxa"/>
          <w:trHeight w:val="275"/>
        </w:trPr>
        <w:tc>
          <w:tcPr>
            <w:tcW w:w="1979" w:type="dxa"/>
            <w:gridSpan w:val="2"/>
            <w:vMerge/>
          </w:tcPr>
          <w:p w14:paraId="56696BC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255968C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tcBorders>
              <w:top w:val="nil"/>
            </w:tcBorders>
          </w:tcPr>
          <w:p w14:paraId="72152A7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310B6D27" w14:textId="77777777" w:rsidR="002374AA" w:rsidRPr="002374AA" w:rsidRDefault="002374AA" w:rsidP="002374AA">
            <w:pPr>
              <w:jc w:val="both"/>
              <w:rPr>
                <w:lang w:eastAsia="en-US"/>
              </w:rPr>
            </w:pPr>
            <w:r w:rsidRPr="002374AA">
              <w:rPr>
                <w:lang w:eastAsia="en-US"/>
              </w:rPr>
              <w:t>Кого</w:t>
            </w:r>
            <w:r w:rsidRPr="002374AA">
              <w:rPr>
                <w:spacing w:val="-2"/>
                <w:lang w:eastAsia="en-US"/>
              </w:rPr>
              <w:t xml:space="preserve"> </w:t>
            </w:r>
            <w:r w:rsidRPr="002374AA">
              <w:rPr>
                <w:lang w:eastAsia="en-US"/>
              </w:rPr>
              <w:t>можно</w:t>
            </w:r>
            <w:r w:rsidRPr="002374AA">
              <w:rPr>
                <w:spacing w:val="-2"/>
                <w:lang w:eastAsia="en-US"/>
              </w:rPr>
              <w:t xml:space="preserve"> </w:t>
            </w:r>
            <w:r w:rsidRPr="002374AA">
              <w:rPr>
                <w:lang w:eastAsia="en-US"/>
              </w:rPr>
              <w:t>назвать</w:t>
            </w:r>
            <w:r w:rsidRPr="002374AA">
              <w:rPr>
                <w:spacing w:val="-3"/>
                <w:lang w:eastAsia="en-US"/>
              </w:rPr>
              <w:t xml:space="preserve"> </w:t>
            </w:r>
            <w:r w:rsidRPr="002374AA">
              <w:rPr>
                <w:lang w:eastAsia="en-US"/>
              </w:rPr>
              <w:t>здоровым?</w:t>
            </w:r>
          </w:p>
        </w:tc>
        <w:tc>
          <w:tcPr>
            <w:tcW w:w="739" w:type="dxa"/>
            <w:gridSpan w:val="2"/>
          </w:tcPr>
          <w:p w14:paraId="1E673B20" w14:textId="77777777" w:rsidR="002374AA" w:rsidRPr="002374AA" w:rsidRDefault="002374AA" w:rsidP="002374AA">
            <w:pPr>
              <w:rPr>
                <w:szCs w:val="22"/>
                <w:lang w:eastAsia="en-US"/>
              </w:rPr>
            </w:pPr>
          </w:p>
        </w:tc>
        <w:tc>
          <w:tcPr>
            <w:tcW w:w="708" w:type="dxa"/>
            <w:gridSpan w:val="2"/>
          </w:tcPr>
          <w:p w14:paraId="7953F8D0" w14:textId="77777777" w:rsidR="002374AA" w:rsidRPr="002374AA" w:rsidRDefault="002374AA" w:rsidP="002374AA">
            <w:pPr>
              <w:rPr>
                <w:szCs w:val="22"/>
                <w:lang w:eastAsia="en-US"/>
              </w:rPr>
            </w:pPr>
          </w:p>
        </w:tc>
      </w:tr>
      <w:tr w:rsidR="002374AA" w:rsidRPr="002374AA" w14:paraId="10BC9006" w14:textId="77777777" w:rsidTr="00367655">
        <w:trPr>
          <w:gridAfter w:val="1"/>
          <w:wAfter w:w="19" w:type="dxa"/>
          <w:trHeight w:val="247"/>
        </w:trPr>
        <w:tc>
          <w:tcPr>
            <w:tcW w:w="1979" w:type="dxa"/>
            <w:gridSpan w:val="2"/>
            <w:vMerge/>
          </w:tcPr>
          <w:p w14:paraId="503ED7B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15E6DEF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684" w:type="dxa"/>
            <w:gridSpan w:val="6"/>
            <w:vMerge/>
            <w:tcBorders>
              <w:top w:val="nil"/>
            </w:tcBorders>
          </w:tcPr>
          <w:p w14:paraId="5504DF9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380" w:type="dxa"/>
          </w:tcPr>
          <w:p w14:paraId="37022AE6" w14:textId="77777777" w:rsidR="002374AA" w:rsidRPr="002374AA" w:rsidRDefault="002374AA" w:rsidP="002374AA">
            <w:pPr>
              <w:jc w:val="both"/>
              <w:rPr>
                <w:lang w:val="ru-RU" w:eastAsia="en-US"/>
              </w:rPr>
            </w:pPr>
            <w:r w:rsidRPr="002374AA">
              <w:rPr>
                <w:lang w:val="ru-RU" w:eastAsia="en-US"/>
              </w:rPr>
              <w:t>Ты заботишься о своём здоровье? Расскажи, пожалуйста,</w:t>
            </w:r>
            <w:r w:rsidRPr="002374AA">
              <w:rPr>
                <w:spacing w:val="-57"/>
                <w:lang w:val="ru-RU" w:eastAsia="en-US"/>
              </w:rPr>
              <w:t xml:space="preserve"> </w:t>
            </w:r>
            <w:r w:rsidRPr="002374AA">
              <w:rPr>
                <w:lang w:val="ru-RU" w:eastAsia="en-US"/>
              </w:rPr>
              <w:t>как ты</w:t>
            </w:r>
            <w:r w:rsidRPr="002374AA">
              <w:rPr>
                <w:spacing w:val="-1"/>
                <w:lang w:val="ru-RU" w:eastAsia="en-US"/>
              </w:rPr>
              <w:t xml:space="preserve"> </w:t>
            </w:r>
            <w:r w:rsidRPr="002374AA">
              <w:rPr>
                <w:lang w:val="ru-RU" w:eastAsia="en-US"/>
              </w:rPr>
              <w:t>это делаешь?</w:t>
            </w:r>
          </w:p>
        </w:tc>
        <w:tc>
          <w:tcPr>
            <w:tcW w:w="739" w:type="dxa"/>
            <w:gridSpan w:val="2"/>
          </w:tcPr>
          <w:p w14:paraId="6934963D" w14:textId="77777777" w:rsidR="002374AA" w:rsidRPr="002374AA" w:rsidRDefault="002374AA" w:rsidP="002374AA">
            <w:pPr>
              <w:rPr>
                <w:sz w:val="24"/>
                <w:szCs w:val="22"/>
                <w:lang w:val="ru-RU" w:eastAsia="en-US"/>
              </w:rPr>
            </w:pPr>
          </w:p>
        </w:tc>
        <w:tc>
          <w:tcPr>
            <w:tcW w:w="708" w:type="dxa"/>
            <w:gridSpan w:val="2"/>
          </w:tcPr>
          <w:p w14:paraId="21749673" w14:textId="77777777" w:rsidR="002374AA" w:rsidRPr="002374AA" w:rsidRDefault="002374AA" w:rsidP="002374AA">
            <w:pPr>
              <w:rPr>
                <w:sz w:val="24"/>
                <w:szCs w:val="22"/>
                <w:lang w:val="ru-RU" w:eastAsia="en-US"/>
              </w:rPr>
            </w:pPr>
          </w:p>
        </w:tc>
      </w:tr>
      <w:tr w:rsidR="002374AA" w:rsidRPr="002374AA" w14:paraId="634EE8D1" w14:textId="77777777" w:rsidTr="00367655">
        <w:trPr>
          <w:gridAfter w:val="1"/>
          <w:wAfter w:w="19" w:type="dxa"/>
          <w:trHeight w:val="275"/>
        </w:trPr>
        <w:tc>
          <w:tcPr>
            <w:tcW w:w="1979" w:type="dxa"/>
            <w:gridSpan w:val="2"/>
            <w:vMerge/>
          </w:tcPr>
          <w:p w14:paraId="2CEDEC4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3E8E3F2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tcBorders>
              <w:top w:val="nil"/>
            </w:tcBorders>
          </w:tcPr>
          <w:p w14:paraId="721A83F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7E4502FA" w14:textId="77777777" w:rsidR="002374AA" w:rsidRPr="002374AA" w:rsidRDefault="002374AA" w:rsidP="002374AA">
            <w:pPr>
              <w:jc w:val="both"/>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советы</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мне</w:t>
            </w:r>
            <w:r w:rsidRPr="002374AA">
              <w:rPr>
                <w:spacing w:val="-1"/>
                <w:lang w:val="ru-RU" w:eastAsia="en-US"/>
              </w:rPr>
              <w:t xml:space="preserve"> </w:t>
            </w:r>
            <w:r w:rsidRPr="002374AA">
              <w:rPr>
                <w:lang w:val="ru-RU" w:eastAsia="en-US"/>
              </w:rPr>
              <w:t>дашь,</w:t>
            </w:r>
            <w:r w:rsidRPr="002374AA">
              <w:rPr>
                <w:spacing w:val="-1"/>
                <w:lang w:val="ru-RU" w:eastAsia="en-US"/>
              </w:rPr>
              <w:t xml:space="preserve"> </w:t>
            </w:r>
            <w:r w:rsidRPr="002374AA">
              <w:rPr>
                <w:lang w:val="ru-RU" w:eastAsia="en-US"/>
              </w:rPr>
              <w:t>чтобы</w:t>
            </w:r>
            <w:r w:rsidRPr="002374AA">
              <w:rPr>
                <w:spacing w:val="-1"/>
                <w:lang w:val="ru-RU" w:eastAsia="en-US"/>
              </w:rPr>
              <w:t xml:space="preserve"> </w:t>
            </w:r>
            <w:r w:rsidRPr="002374AA">
              <w:rPr>
                <w:lang w:val="ru-RU" w:eastAsia="en-US"/>
              </w:rPr>
              <w:t>не</w:t>
            </w:r>
            <w:r w:rsidRPr="002374AA">
              <w:rPr>
                <w:spacing w:val="-1"/>
                <w:lang w:val="ru-RU" w:eastAsia="en-US"/>
              </w:rPr>
              <w:t xml:space="preserve"> </w:t>
            </w:r>
            <w:r w:rsidRPr="002374AA">
              <w:rPr>
                <w:lang w:val="ru-RU" w:eastAsia="en-US"/>
              </w:rPr>
              <w:t>заболеть?</w:t>
            </w:r>
          </w:p>
        </w:tc>
        <w:tc>
          <w:tcPr>
            <w:tcW w:w="739" w:type="dxa"/>
            <w:gridSpan w:val="2"/>
          </w:tcPr>
          <w:p w14:paraId="38901AD8" w14:textId="77777777" w:rsidR="002374AA" w:rsidRPr="002374AA" w:rsidRDefault="002374AA" w:rsidP="002374AA">
            <w:pPr>
              <w:rPr>
                <w:szCs w:val="22"/>
                <w:lang w:val="ru-RU" w:eastAsia="en-US"/>
              </w:rPr>
            </w:pPr>
          </w:p>
        </w:tc>
        <w:tc>
          <w:tcPr>
            <w:tcW w:w="708" w:type="dxa"/>
            <w:gridSpan w:val="2"/>
          </w:tcPr>
          <w:p w14:paraId="0B62AB36" w14:textId="77777777" w:rsidR="002374AA" w:rsidRPr="002374AA" w:rsidRDefault="002374AA" w:rsidP="002374AA">
            <w:pPr>
              <w:rPr>
                <w:szCs w:val="22"/>
                <w:lang w:val="ru-RU" w:eastAsia="en-US"/>
              </w:rPr>
            </w:pPr>
          </w:p>
        </w:tc>
      </w:tr>
      <w:tr w:rsidR="002374AA" w:rsidRPr="002374AA" w14:paraId="419C4DAF" w14:textId="77777777" w:rsidTr="00367655">
        <w:trPr>
          <w:gridAfter w:val="1"/>
          <w:wAfter w:w="19" w:type="dxa"/>
          <w:trHeight w:val="59"/>
        </w:trPr>
        <w:tc>
          <w:tcPr>
            <w:tcW w:w="1979" w:type="dxa"/>
            <w:gridSpan w:val="2"/>
            <w:vMerge/>
          </w:tcPr>
          <w:p w14:paraId="65468E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5ED9099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tcBorders>
              <w:top w:val="nil"/>
            </w:tcBorders>
          </w:tcPr>
          <w:p w14:paraId="47513A9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1242C706" w14:textId="77777777" w:rsidR="002374AA" w:rsidRPr="002374AA" w:rsidRDefault="002374AA" w:rsidP="002374AA">
            <w:pPr>
              <w:jc w:val="both"/>
              <w:rPr>
                <w:lang w:val="ru-RU" w:eastAsia="en-US"/>
              </w:rPr>
            </w:pPr>
            <w:r w:rsidRPr="002374AA">
              <w:rPr>
                <w:lang w:val="ru-RU" w:eastAsia="en-US"/>
              </w:rPr>
              <w:t>Как</w:t>
            </w:r>
            <w:r w:rsidRPr="002374AA">
              <w:rPr>
                <w:spacing w:val="12"/>
                <w:lang w:val="ru-RU" w:eastAsia="en-US"/>
              </w:rPr>
              <w:t xml:space="preserve"> </w:t>
            </w:r>
            <w:r w:rsidRPr="002374AA">
              <w:rPr>
                <w:lang w:val="ru-RU" w:eastAsia="en-US"/>
              </w:rPr>
              <w:t>можно</w:t>
            </w:r>
            <w:r w:rsidRPr="002374AA">
              <w:rPr>
                <w:spacing w:val="11"/>
                <w:lang w:val="ru-RU" w:eastAsia="en-US"/>
              </w:rPr>
              <w:t xml:space="preserve"> </w:t>
            </w:r>
            <w:r w:rsidRPr="002374AA">
              <w:rPr>
                <w:lang w:val="ru-RU" w:eastAsia="en-US"/>
              </w:rPr>
              <w:t>защититься</w:t>
            </w:r>
            <w:r w:rsidRPr="002374AA">
              <w:rPr>
                <w:spacing w:val="13"/>
                <w:lang w:val="ru-RU" w:eastAsia="en-US"/>
              </w:rPr>
              <w:t xml:space="preserve"> </w:t>
            </w:r>
            <w:r w:rsidRPr="002374AA">
              <w:rPr>
                <w:lang w:val="ru-RU" w:eastAsia="en-US"/>
              </w:rPr>
              <w:t>от</w:t>
            </w:r>
            <w:r w:rsidRPr="002374AA">
              <w:rPr>
                <w:spacing w:val="11"/>
                <w:lang w:val="ru-RU" w:eastAsia="en-US"/>
              </w:rPr>
              <w:t xml:space="preserve"> </w:t>
            </w:r>
            <w:r w:rsidRPr="002374AA">
              <w:rPr>
                <w:lang w:val="ru-RU" w:eastAsia="en-US"/>
              </w:rPr>
              <w:t>инфекций,</w:t>
            </w:r>
            <w:r w:rsidRPr="002374AA">
              <w:rPr>
                <w:spacing w:val="11"/>
                <w:lang w:val="ru-RU" w:eastAsia="en-US"/>
              </w:rPr>
              <w:t xml:space="preserve"> </w:t>
            </w:r>
            <w:r w:rsidRPr="002374AA">
              <w:rPr>
                <w:lang w:val="ru-RU" w:eastAsia="en-US"/>
              </w:rPr>
              <w:t>микробов?</w:t>
            </w:r>
          </w:p>
        </w:tc>
        <w:tc>
          <w:tcPr>
            <w:tcW w:w="739" w:type="dxa"/>
            <w:gridSpan w:val="2"/>
          </w:tcPr>
          <w:p w14:paraId="26D9DBD1" w14:textId="77777777" w:rsidR="002374AA" w:rsidRPr="002374AA" w:rsidRDefault="002374AA" w:rsidP="002374AA">
            <w:pPr>
              <w:rPr>
                <w:szCs w:val="22"/>
                <w:lang w:val="ru-RU" w:eastAsia="en-US"/>
              </w:rPr>
            </w:pPr>
          </w:p>
        </w:tc>
        <w:tc>
          <w:tcPr>
            <w:tcW w:w="708" w:type="dxa"/>
            <w:gridSpan w:val="2"/>
          </w:tcPr>
          <w:p w14:paraId="0ED2A1F8" w14:textId="77777777" w:rsidR="002374AA" w:rsidRPr="002374AA" w:rsidRDefault="002374AA" w:rsidP="002374AA">
            <w:pPr>
              <w:rPr>
                <w:szCs w:val="22"/>
                <w:lang w:val="ru-RU" w:eastAsia="en-US"/>
              </w:rPr>
            </w:pPr>
          </w:p>
        </w:tc>
      </w:tr>
      <w:tr w:rsidR="002374AA" w:rsidRPr="002374AA" w14:paraId="38343A5A" w14:textId="77777777" w:rsidTr="00367655">
        <w:trPr>
          <w:gridAfter w:val="1"/>
          <w:wAfter w:w="19" w:type="dxa"/>
          <w:trHeight w:val="275"/>
        </w:trPr>
        <w:tc>
          <w:tcPr>
            <w:tcW w:w="1979" w:type="dxa"/>
            <w:gridSpan w:val="2"/>
            <w:vMerge/>
          </w:tcPr>
          <w:p w14:paraId="245CFAF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1E144E5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tcBorders>
              <w:top w:val="nil"/>
            </w:tcBorders>
          </w:tcPr>
          <w:p w14:paraId="0C0D2D9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709A4A6C" w14:textId="77777777" w:rsidR="002374AA" w:rsidRPr="002374AA" w:rsidRDefault="002374AA" w:rsidP="002374AA">
            <w:pPr>
              <w:jc w:val="both"/>
              <w:rPr>
                <w:lang w:val="ru-RU" w:eastAsia="en-US"/>
              </w:rPr>
            </w:pPr>
            <w:r w:rsidRPr="002374AA">
              <w:rPr>
                <w:lang w:val="ru-RU" w:eastAsia="en-US"/>
              </w:rPr>
              <w:t>Что</w:t>
            </w:r>
            <w:r w:rsidRPr="002374AA">
              <w:rPr>
                <w:spacing w:val="-2"/>
                <w:lang w:val="ru-RU" w:eastAsia="en-US"/>
              </w:rPr>
              <w:t xml:space="preserve"> </w:t>
            </w:r>
            <w:r w:rsidRPr="002374AA">
              <w:rPr>
                <w:lang w:val="ru-RU" w:eastAsia="en-US"/>
              </w:rPr>
              <w:t>может</w:t>
            </w:r>
            <w:r w:rsidRPr="002374AA">
              <w:rPr>
                <w:spacing w:val="-1"/>
                <w:lang w:val="ru-RU" w:eastAsia="en-US"/>
              </w:rPr>
              <w:t xml:space="preserve"> </w:t>
            </w:r>
            <w:r w:rsidRPr="002374AA">
              <w:rPr>
                <w:lang w:val="ru-RU" w:eastAsia="en-US"/>
              </w:rPr>
              <w:t>случиться</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неряхой и грязнулей?</w:t>
            </w:r>
          </w:p>
        </w:tc>
        <w:tc>
          <w:tcPr>
            <w:tcW w:w="739" w:type="dxa"/>
            <w:gridSpan w:val="2"/>
          </w:tcPr>
          <w:p w14:paraId="6A261242" w14:textId="77777777" w:rsidR="002374AA" w:rsidRPr="002374AA" w:rsidRDefault="002374AA" w:rsidP="002374AA">
            <w:pPr>
              <w:rPr>
                <w:szCs w:val="22"/>
                <w:lang w:val="ru-RU" w:eastAsia="en-US"/>
              </w:rPr>
            </w:pPr>
          </w:p>
        </w:tc>
        <w:tc>
          <w:tcPr>
            <w:tcW w:w="708" w:type="dxa"/>
            <w:gridSpan w:val="2"/>
          </w:tcPr>
          <w:p w14:paraId="51976616" w14:textId="77777777" w:rsidR="002374AA" w:rsidRPr="002374AA" w:rsidRDefault="002374AA" w:rsidP="002374AA">
            <w:pPr>
              <w:rPr>
                <w:szCs w:val="22"/>
                <w:lang w:val="ru-RU" w:eastAsia="en-US"/>
              </w:rPr>
            </w:pPr>
          </w:p>
        </w:tc>
      </w:tr>
      <w:tr w:rsidR="002374AA" w:rsidRPr="002374AA" w14:paraId="1C0AED31" w14:textId="77777777" w:rsidTr="00367655">
        <w:trPr>
          <w:gridAfter w:val="1"/>
          <w:wAfter w:w="19" w:type="dxa"/>
          <w:trHeight w:val="95"/>
        </w:trPr>
        <w:tc>
          <w:tcPr>
            <w:tcW w:w="1979" w:type="dxa"/>
            <w:gridSpan w:val="2"/>
            <w:vMerge/>
          </w:tcPr>
          <w:p w14:paraId="46AF58C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4FEE7C9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tcBorders>
              <w:top w:val="nil"/>
            </w:tcBorders>
          </w:tcPr>
          <w:p w14:paraId="0B2EE86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219683B2" w14:textId="77777777" w:rsidR="002374AA" w:rsidRPr="002374AA" w:rsidRDefault="002374AA" w:rsidP="002374AA">
            <w:pPr>
              <w:jc w:val="both"/>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понимаешь,</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вредные</w:t>
            </w:r>
            <w:r w:rsidRPr="002374AA">
              <w:rPr>
                <w:spacing w:val="-1"/>
                <w:lang w:val="ru-RU" w:eastAsia="en-US"/>
              </w:rPr>
              <w:t xml:space="preserve"> </w:t>
            </w:r>
            <w:r w:rsidRPr="002374AA">
              <w:rPr>
                <w:lang w:val="ru-RU" w:eastAsia="en-US"/>
              </w:rPr>
              <w:t>привычки?</w:t>
            </w:r>
          </w:p>
        </w:tc>
        <w:tc>
          <w:tcPr>
            <w:tcW w:w="739" w:type="dxa"/>
            <w:gridSpan w:val="2"/>
          </w:tcPr>
          <w:p w14:paraId="26471A0F" w14:textId="77777777" w:rsidR="002374AA" w:rsidRPr="002374AA" w:rsidRDefault="002374AA" w:rsidP="002374AA">
            <w:pPr>
              <w:rPr>
                <w:sz w:val="24"/>
                <w:szCs w:val="22"/>
                <w:lang w:val="ru-RU" w:eastAsia="en-US"/>
              </w:rPr>
            </w:pPr>
          </w:p>
        </w:tc>
        <w:tc>
          <w:tcPr>
            <w:tcW w:w="708" w:type="dxa"/>
            <w:gridSpan w:val="2"/>
          </w:tcPr>
          <w:p w14:paraId="10BF757D" w14:textId="77777777" w:rsidR="002374AA" w:rsidRPr="002374AA" w:rsidRDefault="002374AA" w:rsidP="002374AA">
            <w:pPr>
              <w:rPr>
                <w:sz w:val="24"/>
                <w:szCs w:val="22"/>
                <w:lang w:val="ru-RU" w:eastAsia="en-US"/>
              </w:rPr>
            </w:pPr>
          </w:p>
        </w:tc>
      </w:tr>
      <w:tr w:rsidR="002374AA" w:rsidRPr="002374AA" w14:paraId="452896CC" w14:textId="77777777" w:rsidTr="00367655">
        <w:trPr>
          <w:gridAfter w:val="1"/>
          <w:wAfter w:w="19" w:type="dxa"/>
          <w:trHeight w:val="396"/>
        </w:trPr>
        <w:tc>
          <w:tcPr>
            <w:tcW w:w="1979" w:type="dxa"/>
            <w:gridSpan w:val="2"/>
            <w:vMerge/>
          </w:tcPr>
          <w:p w14:paraId="6A3A2D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54FB990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val="restart"/>
          </w:tcPr>
          <w:p w14:paraId="532AFBBC" w14:textId="77777777" w:rsidR="002374AA" w:rsidRPr="002374AA" w:rsidRDefault="002374AA" w:rsidP="002374AA">
            <w:pPr>
              <w:jc w:val="both"/>
              <w:rPr>
                <w:lang w:val="ru-RU" w:eastAsia="en-US"/>
              </w:rPr>
            </w:pPr>
            <w:r w:rsidRPr="002374AA">
              <w:rPr>
                <w:lang w:val="ru-RU" w:eastAsia="en-US"/>
              </w:rPr>
              <w:t>Мотивирован</w:t>
            </w:r>
            <w:r w:rsidRPr="002374AA">
              <w:rPr>
                <w:spacing w:val="12"/>
                <w:lang w:val="ru-RU" w:eastAsia="en-US"/>
              </w:rPr>
              <w:t xml:space="preserve"> </w:t>
            </w:r>
            <w:r w:rsidRPr="002374AA">
              <w:rPr>
                <w:lang w:val="ru-RU" w:eastAsia="en-US"/>
              </w:rPr>
              <w:t>на</w:t>
            </w:r>
            <w:r w:rsidRPr="002374AA">
              <w:rPr>
                <w:spacing w:val="13"/>
                <w:lang w:val="ru-RU" w:eastAsia="en-US"/>
              </w:rPr>
              <w:t xml:space="preserve"> </w:t>
            </w:r>
            <w:r w:rsidRPr="002374AA">
              <w:rPr>
                <w:lang w:val="ru-RU" w:eastAsia="en-US"/>
              </w:rPr>
              <w:t>здоровый</w:t>
            </w:r>
            <w:r w:rsidRPr="002374AA">
              <w:rPr>
                <w:spacing w:val="15"/>
                <w:lang w:val="ru-RU" w:eastAsia="en-US"/>
              </w:rPr>
              <w:t xml:space="preserve"> </w:t>
            </w:r>
            <w:r w:rsidRPr="002374AA">
              <w:rPr>
                <w:lang w:val="ru-RU" w:eastAsia="en-US"/>
              </w:rPr>
              <w:t>образ</w:t>
            </w:r>
            <w:r w:rsidRPr="002374AA">
              <w:rPr>
                <w:spacing w:val="-57"/>
                <w:lang w:val="ru-RU" w:eastAsia="en-US"/>
              </w:rPr>
              <w:t xml:space="preserve"> </w:t>
            </w:r>
            <w:r w:rsidRPr="002374AA">
              <w:rPr>
                <w:lang w:val="ru-RU" w:eastAsia="en-US"/>
              </w:rPr>
              <w:t>жизниПредставления</w:t>
            </w:r>
            <w:r w:rsidRPr="002374AA">
              <w:rPr>
                <w:spacing w:val="20"/>
                <w:lang w:val="ru-RU" w:eastAsia="en-US"/>
              </w:rPr>
              <w:t xml:space="preserve"> </w:t>
            </w:r>
            <w:r w:rsidRPr="002374AA">
              <w:rPr>
                <w:lang w:val="ru-RU" w:eastAsia="en-US"/>
              </w:rPr>
              <w:t>носят</w:t>
            </w:r>
            <w:r w:rsidRPr="002374AA">
              <w:rPr>
                <w:spacing w:val="20"/>
                <w:lang w:val="ru-RU" w:eastAsia="en-US"/>
              </w:rPr>
              <w:t xml:space="preserve"> </w:t>
            </w:r>
            <w:r w:rsidRPr="002374AA">
              <w:rPr>
                <w:lang w:val="ru-RU" w:eastAsia="en-US"/>
              </w:rPr>
              <w:t>целостный</w:t>
            </w:r>
            <w:r w:rsidRPr="002374AA">
              <w:rPr>
                <w:spacing w:val="-57"/>
                <w:lang w:val="ru-RU" w:eastAsia="en-US"/>
              </w:rPr>
              <w:t xml:space="preserve"> </w:t>
            </w:r>
            <w:r w:rsidRPr="002374AA">
              <w:rPr>
                <w:lang w:val="ru-RU" w:eastAsia="en-US"/>
              </w:rPr>
              <w:t>характер</w:t>
            </w:r>
          </w:p>
        </w:tc>
        <w:tc>
          <w:tcPr>
            <w:tcW w:w="6380" w:type="dxa"/>
          </w:tcPr>
          <w:p w14:paraId="330832BD" w14:textId="77777777" w:rsidR="002374AA" w:rsidRPr="002374AA" w:rsidRDefault="002374AA" w:rsidP="002374AA">
            <w:pPr>
              <w:jc w:val="both"/>
              <w:rPr>
                <w:lang w:eastAsia="en-US"/>
              </w:rPr>
            </w:pPr>
            <w:r w:rsidRPr="002374AA">
              <w:rPr>
                <w:lang w:val="ru-RU" w:eastAsia="en-US"/>
              </w:rPr>
              <w:t>Какие правила безопасности при обращении сбытовыми</w:t>
            </w:r>
            <w:r w:rsidRPr="002374AA">
              <w:rPr>
                <w:spacing w:val="1"/>
                <w:lang w:val="ru-RU" w:eastAsia="en-US"/>
              </w:rPr>
              <w:t xml:space="preserve"> </w:t>
            </w:r>
            <w:r w:rsidRPr="002374AA">
              <w:rPr>
                <w:lang w:val="ru-RU" w:eastAsia="en-US"/>
              </w:rPr>
              <w:t>приборами</w:t>
            </w:r>
            <w:r w:rsidRPr="002374AA">
              <w:rPr>
                <w:spacing w:val="-1"/>
                <w:lang w:val="ru-RU" w:eastAsia="en-US"/>
              </w:rPr>
              <w:t xml:space="preserve"> </w:t>
            </w:r>
            <w:r w:rsidRPr="002374AA">
              <w:rPr>
                <w:lang w:val="ru-RU" w:eastAsia="en-US"/>
              </w:rPr>
              <w:t>и</w:t>
            </w:r>
            <w:r w:rsidRPr="002374AA">
              <w:rPr>
                <w:spacing w:val="-4"/>
                <w:lang w:val="ru-RU" w:eastAsia="en-US"/>
              </w:rPr>
              <w:t xml:space="preserve"> </w:t>
            </w:r>
            <w:r w:rsidRPr="002374AA">
              <w:rPr>
                <w:lang w:val="ru-RU" w:eastAsia="en-US"/>
              </w:rPr>
              <w:t>инструментами ты</w:t>
            </w:r>
            <w:r w:rsidRPr="002374AA">
              <w:rPr>
                <w:spacing w:val="-3"/>
                <w:lang w:val="ru-RU" w:eastAsia="en-US"/>
              </w:rPr>
              <w:t xml:space="preserve"> </w:t>
            </w:r>
            <w:r w:rsidRPr="002374AA">
              <w:rPr>
                <w:lang w:val="ru-RU" w:eastAsia="en-US"/>
              </w:rPr>
              <w:t>знаешь?</w:t>
            </w:r>
            <w:r w:rsidRPr="002374AA">
              <w:rPr>
                <w:spacing w:val="-3"/>
                <w:lang w:val="ru-RU" w:eastAsia="en-US"/>
              </w:rPr>
              <w:t xml:space="preserve"> </w:t>
            </w:r>
            <w:r w:rsidRPr="002374AA">
              <w:rPr>
                <w:lang w:eastAsia="en-US"/>
              </w:rPr>
              <w:t>Ты</w:t>
            </w:r>
            <w:r w:rsidRPr="002374AA">
              <w:rPr>
                <w:spacing w:val="-2"/>
                <w:lang w:eastAsia="en-US"/>
              </w:rPr>
              <w:t xml:space="preserve"> </w:t>
            </w:r>
            <w:r w:rsidRPr="002374AA">
              <w:rPr>
                <w:lang w:eastAsia="en-US"/>
              </w:rPr>
              <w:t>соблюдаешь</w:t>
            </w:r>
            <w:r w:rsidRPr="002374AA">
              <w:rPr>
                <w:spacing w:val="-57"/>
                <w:lang w:eastAsia="en-US"/>
              </w:rPr>
              <w:t xml:space="preserve"> </w:t>
            </w:r>
            <w:r w:rsidRPr="002374AA">
              <w:rPr>
                <w:lang w:eastAsia="en-US"/>
              </w:rPr>
              <w:t>эти правила?</w:t>
            </w:r>
          </w:p>
        </w:tc>
        <w:tc>
          <w:tcPr>
            <w:tcW w:w="739" w:type="dxa"/>
            <w:gridSpan w:val="2"/>
          </w:tcPr>
          <w:p w14:paraId="5C8F5586" w14:textId="77777777" w:rsidR="002374AA" w:rsidRPr="002374AA" w:rsidRDefault="002374AA" w:rsidP="002374AA">
            <w:pPr>
              <w:rPr>
                <w:sz w:val="24"/>
                <w:szCs w:val="22"/>
                <w:lang w:eastAsia="en-US"/>
              </w:rPr>
            </w:pPr>
          </w:p>
        </w:tc>
        <w:tc>
          <w:tcPr>
            <w:tcW w:w="708" w:type="dxa"/>
            <w:gridSpan w:val="2"/>
          </w:tcPr>
          <w:p w14:paraId="01D0DFDB" w14:textId="77777777" w:rsidR="002374AA" w:rsidRPr="002374AA" w:rsidRDefault="002374AA" w:rsidP="002374AA">
            <w:pPr>
              <w:rPr>
                <w:sz w:val="24"/>
                <w:szCs w:val="22"/>
                <w:lang w:eastAsia="en-US"/>
              </w:rPr>
            </w:pPr>
          </w:p>
        </w:tc>
      </w:tr>
      <w:tr w:rsidR="002374AA" w:rsidRPr="002374AA" w14:paraId="01B6D52B" w14:textId="77777777" w:rsidTr="00367655">
        <w:trPr>
          <w:gridAfter w:val="1"/>
          <w:wAfter w:w="19" w:type="dxa"/>
          <w:trHeight w:val="191"/>
        </w:trPr>
        <w:tc>
          <w:tcPr>
            <w:tcW w:w="1979" w:type="dxa"/>
            <w:gridSpan w:val="2"/>
            <w:vMerge/>
          </w:tcPr>
          <w:p w14:paraId="412DD97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16FC946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684" w:type="dxa"/>
            <w:gridSpan w:val="6"/>
            <w:vMerge/>
          </w:tcPr>
          <w:p w14:paraId="72D61C04" w14:textId="77777777" w:rsidR="002374AA" w:rsidRPr="002374AA" w:rsidRDefault="002374AA" w:rsidP="002374AA">
            <w:pPr>
              <w:rPr>
                <w:lang w:eastAsia="en-US"/>
              </w:rPr>
            </w:pPr>
          </w:p>
        </w:tc>
        <w:tc>
          <w:tcPr>
            <w:tcW w:w="6380" w:type="dxa"/>
          </w:tcPr>
          <w:p w14:paraId="1AFDB52C" w14:textId="77777777" w:rsidR="002374AA" w:rsidRPr="002374AA" w:rsidRDefault="002374AA" w:rsidP="002374AA">
            <w:pPr>
              <w:jc w:val="both"/>
              <w:rPr>
                <w:lang w:eastAsia="en-US"/>
              </w:rPr>
            </w:pPr>
            <w:r w:rsidRPr="002374AA">
              <w:rPr>
                <w:lang w:val="ru-RU" w:eastAsia="en-US"/>
              </w:rPr>
              <w:t>Можно ли подходить близко к плите если на ней что-</w:t>
            </w:r>
            <w:r w:rsidRPr="002374AA">
              <w:rPr>
                <w:spacing w:val="-57"/>
                <w:lang w:val="ru-RU" w:eastAsia="en-US"/>
              </w:rPr>
              <w:t xml:space="preserve"> </w:t>
            </w:r>
            <w:r w:rsidRPr="002374AA">
              <w:rPr>
                <w:lang w:val="ru-RU" w:eastAsia="en-US"/>
              </w:rPr>
              <w:t>нибудь</w:t>
            </w:r>
            <w:r w:rsidRPr="002374AA">
              <w:rPr>
                <w:spacing w:val="-1"/>
                <w:lang w:val="ru-RU" w:eastAsia="en-US"/>
              </w:rPr>
              <w:t xml:space="preserve"> </w:t>
            </w:r>
            <w:r w:rsidRPr="002374AA">
              <w:rPr>
                <w:lang w:val="ru-RU" w:eastAsia="en-US"/>
              </w:rPr>
              <w:t>вариться или кипит?</w:t>
            </w:r>
            <w:r w:rsidRPr="002374AA">
              <w:rPr>
                <w:spacing w:val="-1"/>
                <w:lang w:val="ru-RU" w:eastAsia="en-US"/>
              </w:rPr>
              <w:t xml:space="preserve"> </w:t>
            </w:r>
            <w:r w:rsidRPr="002374AA">
              <w:rPr>
                <w:lang w:eastAsia="en-US"/>
              </w:rPr>
              <w:t>Почему?</w:t>
            </w:r>
          </w:p>
        </w:tc>
        <w:tc>
          <w:tcPr>
            <w:tcW w:w="739" w:type="dxa"/>
            <w:gridSpan w:val="2"/>
          </w:tcPr>
          <w:p w14:paraId="121C2C3C" w14:textId="77777777" w:rsidR="002374AA" w:rsidRPr="002374AA" w:rsidRDefault="002374AA" w:rsidP="002374AA">
            <w:pPr>
              <w:rPr>
                <w:sz w:val="24"/>
                <w:szCs w:val="22"/>
                <w:lang w:eastAsia="en-US"/>
              </w:rPr>
            </w:pPr>
          </w:p>
        </w:tc>
        <w:tc>
          <w:tcPr>
            <w:tcW w:w="708" w:type="dxa"/>
            <w:gridSpan w:val="2"/>
          </w:tcPr>
          <w:p w14:paraId="5DD9A5B4" w14:textId="77777777" w:rsidR="002374AA" w:rsidRPr="002374AA" w:rsidRDefault="002374AA" w:rsidP="002374AA">
            <w:pPr>
              <w:rPr>
                <w:sz w:val="24"/>
                <w:szCs w:val="22"/>
                <w:lang w:eastAsia="en-US"/>
              </w:rPr>
            </w:pPr>
          </w:p>
        </w:tc>
      </w:tr>
      <w:tr w:rsidR="002374AA" w:rsidRPr="002374AA" w14:paraId="2BB56A26" w14:textId="77777777" w:rsidTr="00367655">
        <w:trPr>
          <w:gridAfter w:val="1"/>
          <w:wAfter w:w="19" w:type="dxa"/>
          <w:trHeight w:val="155"/>
        </w:trPr>
        <w:tc>
          <w:tcPr>
            <w:tcW w:w="1979" w:type="dxa"/>
            <w:gridSpan w:val="2"/>
            <w:vMerge/>
          </w:tcPr>
          <w:p w14:paraId="5E1C7FE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0662A97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684" w:type="dxa"/>
            <w:gridSpan w:val="6"/>
            <w:vMerge/>
          </w:tcPr>
          <w:p w14:paraId="120D0D95" w14:textId="77777777" w:rsidR="002374AA" w:rsidRPr="002374AA" w:rsidRDefault="002374AA" w:rsidP="002374AA">
            <w:pPr>
              <w:rPr>
                <w:lang w:eastAsia="en-US"/>
              </w:rPr>
            </w:pPr>
          </w:p>
        </w:tc>
        <w:tc>
          <w:tcPr>
            <w:tcW w:w="6380" w:type="dxa"/>
          </w:tcPr>
          <w:p w14:paraId="19CED98F" w14:textId="77777777" w:rsidR="002374AA" w:rsidRPr="002374AA" w:rsidRDefault="002374AA" w:rsidP="002374AA">
            <w:pPr>
              <w:jc w:val="both"/>
              <w:rPr>
                <w:lang w:eastAsia="en-US"/>
              </w:rPr>
            </w:pPr>
            <w:r w:rsidRPr="002374AA">
              <w:rPr>
                <w:lang w:val="ru-RU" w:eastAsia="en-US"/>
              </w:rPr>
              <w:t>Если я наберу по телефону номер (01, 02, 03, 04) то куда</w:t>
            </w:r>
            <w:r w:rsidRPr="002374AA">
              <w:rPr>
                <w:spacing w:val="-57"/>
                <w:lang w:val="ru-RU" w:eastAsia="en-US"/>
              </w:rPr>
              <w:t xml:space="preserve"> </w:t>
            </w:r>
            <w:r w:rsidRPr="002374AA">
              <w:rPr>
                <w:lang w:val="ru-RU" w:eastAsia="en-US"/>
              </w:rPr>
              <w:t>попаду?</w:t>
            </w:r>
            <w:r w:rsidRPr="002374AA">
              <w:rPr>
                <w:spacing w:val="-2"/>
                <w:lang w:val="ru-RU" w:eastAsia="en-US"/>
              </w:rPr>
              <w:t xml:space="preserve"> </w:t>
            </w:r>
            <w:r w:rsidRPr="002374AA">
              <w:rPr>
                <w:lang w:eastAsia="en-US"/>
              </w:rPr>
              <w:t>В каких случаях это необходимо?</w:t>
            </w:r>
          </w:p>
        </w:tc>
        <w:tc>
          <w:tcPr>
            <w:tcW w:w="739" w:type="dxa"/>
            <w:gridSpan w:val="2"/>
          </w:tcPr>
          <w:p w14:paraId="2F7D00EB" w14:textId="77777777" w:rsidR="002374AA" w:rsidRPr="002374AA" w:rsidRDefault="002374AA" w:rsidP="002374AA">
            <w:pPr>
              <w:rPr>
                <w:sz w:val="24"/>
                <w:szCs w:val="22"/>
                <w:lang w:eastAsia="en-US"/>
              </w:rPr>
            </w:pPr>
          </w:p>
        </w:tc>
        <w:tc>
          <w:tcPr>
            <w:tcW w:w="708" w:type="dxa"/>
            <w:gridSpan w:val="2"/>
          </w:tcPr>
          <w:p w14:paraId="6998F329" w14:textId="77777777" w:rsidR="002374AA" w:rsidRPr="002374AA" w:rsidRDefault="002374AA" w:rsidP="002374AA">
            <w:pPr>
              <w:rPr>
                <w:sz w:val="24"/>
                <w:szCs w:val="22"/>
                <w:lang w:eastAsia="en-US"/>
              </w:rPr>
            </w:pPr>
          </w:p>
        </w:tc>
      </w:tr>
      <w:tr w:rsidR="002374AA" w:rsidRPr="002374AA" w14:paraId="5A163274" w14:textId="77777777" w:rsidTr="00367655">
        <w:trPr>
          <w:gridAfter w:val="1"/>
          <w:wAfter w:w="19" w:type="dxa"/>
          <w:trHeight w:val="274"/>
        </w:trPr>
        <w:tc>
          <w:tcPr>
            <w:tcW w:w="1979" w:type="dxa"/>
            <w:gridSpan w:val="2"/>
            <w:vMerge/>
          </w:tcPr>
          <w:p w14:paraId="69B6101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0895205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3684" w:type="dxa"/>
            <w:gridSpan w:val="6"/>
            <w:vMerge/>
          </w:tcPr>
          <w:p w14:paraId="5C06BAD1" w14:textId="77777777" w:rsidR="002374AA" w:rsidRPr="002374AA" w:rsidRDefault="002374AA" w:rsidP="002374AA">
            <w:pPr>
              <w:rPr>
                <w:lang w:eastAsia="en-US"/>
              </w:rPr>
            </w:pPr>
          </w:p>
        </w:tc>
        <w:tc>
          <w:tcPr>
            <w:tcW w:w="6380" w:type="dxa"/>
          </w:tcPr>
          <w:p w14:paraId="0939BE85" w14:textId="77777777" w:rsidR="002374AA" w:rsidRPr="002374AA" w:rsidRDefault="002374AA" w:rsidP="002374AA">
            <w:pPr>
              <w:jc w:val="both"/>
              <w:rPr>
                <w:lang w:val="ru-RU" w:eastAsia="en-US"/>
              </w:rPr>
            </w:pPr>
            <w:r w:rsidRPr="002374AA">
              <w:rPr>
                <w:lang w:val="ru-RU" w:eastAsia="en-US"/>
              </w:rPr>
              <w:t>Если ты</w:t>
            </w:r>
            <w:r w:rsidRPr="002374AA">
              <w:rPr>
                <w:spacing w:val="-2"/>
                <w:lang w:val="ru-RU" w:eastAsia="en-US"/>
              </w:rPr>
              <w:t xml:space="preserve"> </w:t>
            </w:r>
            <w:r w:rsidRPr="002374AA">
              <w:rPr>
                <w:lang w:val="ru-RU" w:eastAsia="en-US"/>
              </w:rPr>
              <w:t>один дома,</w:t>
            </w:r>
            <w:r w:rsidRPr="002374AA">
              <w:rPr>
                <w:spacing w:val="-1"/>
                <w:lang w:val="ru-RU" w:eastAsia="en-US"/>
              </w:rPr>
              <w:t xml:space="preserve"> </w:t>
            </w:r>
            <w:r w:rsidRPr="002374AA">
              <w:rPr>
                <w:lang w:val="ru-RU" w:eastAsia="en-US"/>
              </w:rPr>
              <w:t>а</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дверь</w:t>
            </w:r>
            <w:r w:rsidRPr="002374AA">
              <w:rPr>
                <w:spacing w:val="-1"/>
                <w:lang w:val="ru-RU" w:eastAsia="en-US"/>
              </w:rPr>
              <w:t xml:space="preserve"> </w:t>
            </w:r>
            <w:r w:rsidRPr="002374AA">
              <w:rPr>
                <w:lang w:val="ru-RU" w:eastAsia="en-US"/>
              </w:rPr>
              <w:t>звонят,</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будешь</w:t>
            </w:r>
            <w:r w:rsidRPr="002374AA">
              <w:rPr>
                <w:spacing w:val="-1"/>
                <w:lang w:val="ru-RU" w:eastAsia="en-US"/>
              </w:rPr>
              <w:t xml:space="preserve"> </w:t>
            </w:r>
            <w:r w:rsidRPr="002374AA">
              <w:rPr>
                <w:lang w:val="ru-RU" w:eastAsia="en-US"/>
              </w:rPr>
              <w:t>делать?</w:t>
            </w:r>
          </w:p>
        </w:tc>
        <w:tc>
          <w:tcPr>
            <w:tcW w:w="739" w:type="dxa"/>
            <w:gridSpan w:val="2"/>
          </w:tcPr>
          <w:p w14:paraId="074E9896" w14:textId="77777777" w:rsidR="002374AA" w:rsidRPr="002374AA" w:rsidRDefault="002374AA" w:rsidP="002374AA">
            <w:pPr>
              <w:rPr>
                <w:szCs w:val="22"/>
                <w:lang w:val="ru-RU" w:eastAsia="en-US"/>
              </w:rPr>
            </w:pPr>
          </w:p>
        </w:tc>
        <w:tc>
          <w:tcPr>
            <w:tcW w:w="708" w:type="dxa"/>
            <w:gridSpan w:val="2"/>
          </w:tcPr>
          <w:p w14:paraId="6D4062AB" w14:textId="77777777" w:rsidR="002374AA" w:rsidRPr="002374AA" w:rsidRDefault="002374AA" w:rsidP="002374AA">
            <w:pPr>
              <w:rPr>
                <w:szCs w:val="22"/>
                <w:lang w:val="ru-RU" w:eastAsia="en-US"/>
              </w:rPr>
            </w:pPr>
          </w:p>
        </w:tc>
      </w:tr>
      <w:tr w:rsidR="002374AA" w:rsidRPr="002374AA" w14:paraId="3AFE2699" w14:textId="77777777" w:rsidTr="00367655">
        <w:trPr>
          <w:gridAfter w:val="1"/>
          <w:wAfter w:w="19" w:type="dxa"/>
          <w:trHeight w:val="109"/>
        </w:trPr>
        <w:tc>
          <w:tcPr>
            <w:tcW w:w="1979" w:type="dxa"/>
            <w:gridSpan w:val="2"/>
            <w:vMerge/>
          </w:tcPr>
          <w:p w14:paraId="209A818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6268F04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tcPr>
          <w:p w14:paraId="6ED625B6" w14:textId="77777777" w:rsidR="002374AA" w:rsidRPr="002374AA" w:rsidRDefault="002374AA" w:rsidP="002374AA">
            <w:pPr>
              <w:rPr>
                <w:lang w:val="ru-RU" w:eastAsia="en-US"/>
              </w:rPr>
            </w:pPr>
          </w:p>
        </w:tc>
        <w:tc>
          <w:tcPr>
            <w:tcW w:w="6380" w:type="dxa"/>
          </w:tcPr>
          <w:p w14:paraId="28719C1F" w14:textId="77777777" w:rsidR="002374AA" w:rsidRPr="002374AA" w:rsidRDefault="002374AA" w:rsidP="002374AA">
            <w:pPr>
              <w:jc w:val="both"/>
              <w:rPr>
                <w:lang w:val="ru-RU" w:eastAsia="en-US"/>
              </w:rPr>
            </w:pPr>
            <w:r w:rsidRPr="002374AA">
              <w:rPr>
                <w:lang w:val="ru-RU" w:eastAsia="en-US"/>
              </w:rPr>
              <w:t>Как</w:t>
            </w:r>
            <w:r w:rsidRPr="002374AA">
              <w:rPr>
                <w:spacing w:val="13"/>
                <w:lang w:val="ru-RU" w:eastAsia="en-US"/>
              </w:rPr>
              <w:t xml:space="preserve"> </w:t>
            </w:r>
            <w:r w:rsidRPr="002374AA">
              <w:rPr>
                <w:lang w:val="ru-RU" w:eastAsia="en-US"/>
              </w:rPr>
              <w:t>ты</w:t>
            </w:r>
            <w:r w:rsidRPr="002374AA">
              <w:rPr>
                <w:spacing w:val="9"/>
                <w:lang w:val="ru-RU" w:eastAsia="en-US"/>
              </w:rPr>
              <w:t xml:space="preserve"> </w:t>
            </w:r>
            <w:r w:rsidRPr="002374AA">
              <w:rPr>
                <w:lang w:val="ru-RU" w:eastAsia="en-US"/>
              </w:rPr>
              <w:t>думаешь,</w:t>
            </w:r>
            <w:r w:rsidRPr="002374AA">
              <w:rPr>
                <w:spacing w:val="10"/>
                <w:lang w:val="ru-RU" w:eastAsia="en-US"/>
              </w:rPr>
              <w:t xml:space="preserve"> </w:t>
            </w:r>
            <w:r w:rsidRPr="002374AA">
              <w:rPr>
                <w:lang w:val="ru-RU" w:eastAsia="en-US"/>
              </w:rPr>
              <w:t>зачем</w:t>
            </w:r>
            <w:r w:rsidRPr="002374AA">
              <w:rPr>
                <w:spacing w:val="12"/>
                <w:lang w:val="ru-RU" w:eastAsia="en-US"/>
              </w:rPr>
              <w:t xml:space="preserve"> </w:t>
            </w:r>
            <w:r w:rsidRPr="002374AA">
              <w:rPr>
                <w:lang w:val="ru-RU" w:eastAsia="en-US"/>
              </w:rPr>
              <w:t>нужно</w:t>
            </w:r>
            <w:r w:rsidRPr="002374AA">
              <w:rPr>
                <w:spacing w:val="12"/>
                <w:lang w:val="ru-RU" w:eastAsia="en-US"/>
              </w:rPr>
              <w:t xml:space="preserve"> </w:t>
            </w:r>
            <w:r w:rsidRPr="002374AA">
              <w:rPr>
                <w:lang w:val="ru-RU" w:eastAsia="en-US"/>
              </w:rPr>
              <w:t>выполнять</w:t>
            </w:r>
            <w:r w:rsidRPr="002374AA">
              <w:rPr>
                <w:spacing w:val="12"/>
                <w:lang w:val="ru-RU" w:eastAsia="en-US"/>
              </w:rPr>
              <w:t xml:space="preserve"> </w:t>
            </w:r>
            <w:r w:rsidRPr="002374AA">
              <w:rPr>
                <w:lang w:val="ru-RU" w:eastAsia="en-US"/>
              </w:rPr>
              <w:t>правила</w:t>
            </w:r>
            <w:r w:rsidRPr="002374AA">
              <w:rPr>
                <w:spacing w:val="-57"/>
                <w:lang w:val="ru-RU" w:eastAsia="en-US"/>
              </w:rPr>
              <w:t xml:space="preserve"> </w:t>
            </w:r>
            <w:r w:rsidRPr="002374AA">
              <w:rPr>
                <w:lang w:val="ru-RU" w:eastAsia="en-US"/>
              </w:rPr>
              <w:t>безопасности</w:t>
            </w:r>
            <w:r w:rsidRPr="002374AA">
              <w:rPr>
                <w:spacing w:val="3"/>
                <w:lang w:val="ru-RU" w:eastAsia="en-US"/>
              </w:rPr>
              <w:t xml:space="preserve"> </w:t>
            </w:r>
            <w:r w:rsidRPr="002374AA">
              <w:rPr>
                <w:lang w:val="ru-RU" w:eastAsia="en-US"/>
              </w:rPr>
              <w:t>на</w:t>
            </w:r>
            <w:r w:rsidRPr="002374AA">
              <w:rPr>
                <w:spacing w:val="4"/>
                <w:lang w:val="ru-RU" w:eastAsia="en-US"/>
              </w:rPr>
              <w:t xml:space="preserve"> </w:t>
            </w:r>
            <w:r w:rsidRPr="002374AA">
              <w:rPr>
                <w:lang w:val="ru-RU" w:eastAsia="en-US"/>
              </w:rPr>
              <w:t>дороге?</w:t>
            </w:r>
          </w:p>
        </w:tc>
        <w:tc>
          <w:tcPr>
            <w:tcW w:w="739" w:type="dxa"/>
            <w:gridSpan w:val="2"/>
          </w:tcPr>
          <w:p w14:paraId="297F2568" w14:textId="77777777" w:rsidR="002374AA" w:rsidRPr="002374AA" w:rsidRDefault="002374AA" w:rsidP="002374AA">
            <w:pPr>
              <w:rPr>
                <w:sz w:val="24"/>
                <w:szCs w:val="22"/>
                <w:lang w:val="ru-RU" w:eastAsia="en-US"/>
              </w:rPr>
            </w:pPr>
          </w:p>
        </w:tc>
        <w:tc>
          <w:tcPr>
            <w:tcW w:w="708" w:type="dxa"/>
            <w:gridSpan w:val="2"/>
          </w:tcPr>
          <w:p w14:paraId="0DCADFF3" w14:textId="77777777" w:rsidR="002374AA" w:rsidRPr="002374AA" w:rsidRDefault="002374AA" w:rsidP="002374AA">
            <w:pPr>
              <w:rPr>
                <w:sz w:val="24"/>
                <w:szCs w:val="22"/>
                <w:lang w:val="ru-RU" w:eastAsia="en-US"/>
              </w:rPr>
            </w:pPr>
          </w:p>
        </w:tc>
      </w:tr>
      <w:tr w:rsidR="002374AA" w:rsidRPr="002374AA" w14:paraId="452B1C51" w14:textId="77777777" w:rsidTr="00367655">
        <w:trPr>
          <w:gridAfter w:val="1"/>
          <w:wAfter w:w="19" w:type="dxa"/>
          <w:trHeight w:val="58"/>
        </w:trPr>
        <w:tc>
          <w:tcPr>
            <w:tcW w:w="1979" w:type="dxa"/>
            <w:gridSpan w:val="2"/>
            <w:vMerge/>
          </w:tcPr>
          <w:p w14:paraId="431B93B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13FE04E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684" w:type="dxa"/>
            <w:gridSpan w:val="6"/>
            <w:vMerge/>
          </w:tcPr>
          <w:p w14:paraId="130E173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1E9C520C" w14:textId="77777777" w:rsidR="002374AA" w:rsidRPr="002374AA" w:rsidRDefault="002374AA" w:rsidP="002374AA">
            <w:pPr>
              <w:jc w:val="both"/>
              <w:rPr>
                <w:lang w:eastAsia="en-US"/>
              </w:rPr>
            </w:pPr>
            <w:r w:rsidRPr="002374AA">
              <w:rPr>
                <w:lang w:val="ru-RU" w:eastAsia="en-US"/>
              </w:rPr>
              <w:t>Можно</w:t>
            </w:r>
            <w:r w:rsidRPr="002374AA">
              <w:rPr>
                <w:spacing w:val="10"/>
                <w:lang w:val="ru-RU" w:eastAsia="en-US"/>
              </w:rPr>
              <w:t xml:space="preserve"> </w:t>
            </w:r>
            <w:r w:rsidRPr="002374AA">
              <w:rPr>
                <w:lang w:val="ru-RU" w:eastAsia="en-US"/>
              </w:rPr>
              <w:t>ли</w:t>
            </w:r>
            <w:r w:rsidRPr="002374AA">
              <w:rPr>
                <w:spacing w:val="12"/>
                <w:lang w:val="ru-RU" w:eastAsia="en-US"/>
              </w:rPr>
              <w:t xml:space="preserve"> </w:t>
            </w:r>
            <w:r w:rsidRPr="002374AA">
              <w:rPr>
                <w:lang w:val="ru-RU" w:eastAsia="en-US"/>
              </w:rPr>
              <w:t>играть</w:t>
            </w:r>
            <w:r w:rsidRPr="002374AA">
              <w:rPr>
                <w:spacing w:val="11"/>
                <w:lang w:val="ru-RU" w:eastAsia="en-US"/>
              </w:rPr>
              <w:t xml:space="preserve"> </w:t>
            </w:r>
            <w:r w:rsidRPr="002374AA">
              <w:rPr>
                <w:lang w:val="ru-RU" w:eastAsia="en-US"/>
              </w:rPr>
              <w:t>рядом</w:t>
            </w:r>
            <w:r w:rsidRPr="002374AA">
              <w:rPr>
                <w:spacing w:val="13"/>
                <w:lang w:val="ru-RU" w:eastAsia="en-US"/>
              </w:rPr>
              <w:t xml:space="preserve"> </w:t>
            </w:r>
            <w:r w:rsidRPr="002374AA">
              <w:rPr>
                <w:lang w:val="ru-RU" w:eastAsia="en-US"/>
              </w:rPr>
              <w:t>с</w:t>
            </w:r>
            <w:r w:rsidRPr="002374AA">
              <w:rPr>
                <w:spacing w:val="12"/>
                <w:lang w:val="ru-RU" w:eastAsia="en-US"/>
              </w:rPr>
              <w:t xml:space="preserve"> </w:t>
            </w:r>
            <w:r w:rsidRPr="002374AA">
              <w:rPr>
                <w:lang w:val="ru-RU" w:eastAsia="en-US"/>
              </w:rPr>
              <w:t>дорогой,</w:t>
            </w:r>
            <w:r w:rsidRPr="002374AA">
              <w:rPr>
                <w:spacing w:val="10"/>
                <w:lang w:val="ru-RU" w:eastAsia="en-US"/>
              </w:rPr>
              <w:t xml:space="preserve"> </w:t>
            </w:r>
            <w:r w:rsidRPr="002374AA">
              <w:rPr>
                <w:lang w:val="ru-RU" w:eastAsia="en-US"/>
              </w:rPr>
              <w:t>проезжей</w:t>
            </w:r>
            <w:r w:rsidRPr="002374AA">
              <w:rPr>
                <w:spacing w:val="12"/>
                <w:lang w:val="ru-RU" w:eastAsia="en-US"/>
              </w:rPr>
              <w:t xml:space="preserve"> </w:t>
            </w:r>
            <w:r w:rsidRPr="002374AA">
              <w:rPr>
                <w:lang w:val="ru-RU" w:eastAsia="en-US"/>
              </w:rPr>
              <w:t>частью?</w:t>
            </w:r>
            <w:r w:rsidRPr="002374AA">
              <w:rPr>
                <w:spacing w:val="-57"/>
                <w:lang w:val="ru-RU" w:eastAsia="en-US"/>
              </w:rPr>
              <w:t xml:space="preserve"> </w:t>
            </w:r>
            <w:r w:rsidRPr="002374AA">
              <w:rPr>
                <w:lang w:eastAsia="en-US"/>
              </w:rPr>
              <w:t>Объясни.</w:t>
            </w:r>
          </w:p>
        </w:tc>
        <w:tc>
          <w:tcPr>
            <w:tcW w:w="739" w:type="dxa"/>
            <w:gridSpan w:val="2"/>
          </w:tcPr>
          <w:p w14:paraId="6E046661" w14:textId="77777777" w:rsidR="002374AA" w:rsidRPr="002374AA" w:rsidRDefault="002374AA" w:rsidP="002374AA">
            <w:pPr>
              <w:rPr>
                <w:sz w:val="24"/>
                <w:szCs w:val="22"/>
                <w:lang w:eastAsia="en-US"/>
              </w:rPr>
            </w:pPr>
          </w:p>
        </w:tc>
        <w:tc>
          <w:tcPr>
            <w:tcW w:w="708" w:type="dxa"/>
            <w:gridSpan w:val="2"/>
          </w:tcPr>
          <w:p w14:paraId="39D89724" w14:textId="77777777" w:rsidR="002374AA" w:rsidRPr="002374AA" w:rsidRDefault="002374AA" w:rsidP="002374AA">
            <w:pPr>
              <w:rPr>
                <w:sz w:val="24"/>
                <w:szCs w:val="22"/>
                <w:lang w:eastAsia="en-US"/>
              </w:rPr>
            </w:pPr>
          </w:p>
        </w:tc>
      </w:tr>
      <w:tr w:rsidR="002374AA" w:rsidRPr="002374AA" w14:paraId="4DF42FF7" w14:textId="77777777" w:rsidTr="00367655">
        <w:trPr>
          <w:gridAfter w:val="1"/>
          <w:wAfter w:w="19" w:type="dxa"/>
          <w:trHeight w:val="244"/>
        </w:trPr>
        <w:tc>
          <w:tcPr>
            <w:tcW w:w="1979" w:type="dxa"/>
            <w:gridSpan w:val="2"/>
            <w:vMerge/>
          </w:tcPr>
          <w:p w14:paraId="21EA19E8" w14:textId="77777777" w:rsidR="002374AA" w:rsidRPr="002374AA" w:rsidRDefault="002374AA" w:rsidP="002374AA">
            <w:pPr>
              <w:rPr>
                <w:sz w:val="24"/>
                <w:szCs w:val="22"/>
                <w:lang w:eastAsia="en-US"/>
              </w:rPr>
            </w:pPr>
          </w:p>
        </w:tc>
        <w:tc>
          <w:tcPr>
            <w:tcW w:w="2411" w:type="dxa"/>
            <w:gridSpan w:val="2"/>
            <w:vMerge/>
          </w:tcPr>
          <w:p w14:paraId="2CF0A1E3" w14:textId="77777777" w:rsidR="002374AA" w:rsidRPr="002374AA" w:rsidRDefault="002374AA" w:rsidP="002374AA">
            <w:pPr>
              <w:rPr>
                <w:sz w:val="24"/>
                <w:szCs w:val="22"/>
                <w:lang w:eastAsia="en-US"/>
              </w:rPr>
            </w:pPr>
          </w:p>
        </w:tc>
        <w:tc>
          <w:tcPr>
            <w:tcW w:w="3684" w:type="dxa"/>
            <w:gridSpan w:val="6"/>
            <w:vMerge/>
          </w:tcPr>
          <w:p w14:paraId="267F5BAE" w14:textId="77777777" w:rsidR="002374AA" w:rsidRPr="002374AA" w:rsidRDefault="002374AA" w:rsidP="002374AA">
            <w:pPr>
              <w:rPr>
                <w:lang w:eastAsia="en-US"/>
              </w:rPr>
            </w:pPr>
          </w:p>
        </w:tc>
        <w:tc>
          <w:tcPr>
            <w:tcW w:w="6380" w:type="dxa"/>
          </w:tcPr>
          <w:p w14:paraId="7EECF05C" w14:textId="77777777" w:rsidR="002374AA" w:rsidRPr="002374AA" w:rsidRDefault="002374AA" w:rsidP="002374AA">
            <w:pPr>
              <w:rPr>
                <w:sz w:val="18"/>
                <w:szCs w:val="18"/>
                <w:lang w:val="ru-RU" w:eastAsia="en-US"/>
              </w:rPr>
            </w:pPr>
            <w:r w:rsidRPr="002374AA">
              <w:rPr>
                <w:sz w:val="18"/>
                <w:szCs w:val="18"/>
                <w:lang w:val="ru-RU" w:eastAsia="en-US"/>
              </w:rPr>
              <w:t>Если</w:t>
            </w:r>
            <w:r w:rsidRPr="002374AA">
              <w:rPr>
                <w:spacing w:val="9"/>
                <w:sz w:val="18"/>
                <w:szCs w:val="18"/>
                <w:lang w:val="ru-RU" w:eastAsia="en-US"/>
              </w:rPr>
              <w:t xml:space="preserve"> </w:t>
            </w:r>
            <w:r w:rsidRPr="002374AA">
              <w:rPr>
                <w:sz w:val="18"/>
                <w:szCs w:val="18"/>
                <w:lang w:val="ru-RU" w:eastAsia="en-US"/>
              </w:rPr>
              <w:t>к</w:t>
            </w:r>
            <w:r w:rsidRPr="002374AA">
              <w:rPr>
                <w:spacing w:val="11"/>
                <w:sz w:val="18"/>
                <w:szCs w:val="18"/>
                <w:lang w:val="ru-RU" w:eastAsia="en-US"/>
              </w:rPr>
              <w:t xml:space="preserve"> </w:t>
            </w:r>
            <w:r w:rsidRPr="002374AA">
              <w:rPr>
                <w:sz w:val="18"/>
                <w:szCs w:val="18"/>
                <w:lang w:val="ru-RU" w:eastAsia="en-US"/>
              </w:rPr>
              <w:t>тебе</w:t>
            </w:r>
            <w:r w:rsidRPr="002374AA">
              <w:rPr>
                <w:spacing w:val="7"/>
                <w:sz w:val="18"/>
                <w:szCs w:val="18"/>
                <w:lang w:val="ru-RU" w:eastAsia="en-US"/>
              </w:rPr>
              <w:t xml:space="preserve"> </w:t>
            </w:r>
            <w:r w:rsidRPr="002374AA">
              <w:rPr>
                <w:sz w:val="18"/>
                <w:szCs w:val="18"/>
                <w:lang w:val="ru-RU" w:eastAsia="en-US"/>
              </w:rPr>
              <w:t>на</w:t>
            </w:r>
            <w:r w:rsidRPr="002374AA">
              <w:rPr>
                <w:spacing w:val="10"/>
                <w:sz w:val="18"/>
                <w:szCs w:val="18"/>
                <w:lang w:val="ru-RU" w:eastAsia="en-US"/>
              </w:rPr>
              <w:t xml:space="preserve"> </w:t>
            </w:r>
            <w:r w:rsidRPr="002374AA">
              <w:rPr>
                <w:sz w:val="18"/>
                <w:szCs w:val="18"/>
                <w:lang w:val="ru-RU" w:eastAsia="en-US"/>
              </w:rPr>
              <w:t>улице</w:t>
            </w:r>
            <w:r w:rsidRPr="002374AA">
              <w:rPr>
                <w:spacing w:val="7"/>
                <w:sz w:val="18"/>
                <w:szCs w:val="18"/>
                <w:lang w:val="ru-RU" w:eastAsia="en-US"/>
              </w:rPr>
              <w:t xml:space="preserve"> </w:t>
            </w:r>
            <w:r w:rsidRPr="002374AA">
              <w:rPr>
                <w:sz w:val="18"/>
                <w:szCs w:val="18"/>
                <w:lang w:val="ru-RU" w:eastAsia="en-US"/>
              </w:rPr>
              <w:t>подойдёт</w:t>
            </w:r>
            <w:r w:rsidRPr="002374AA">
              <w:rPr>
                <w:spacing w:val="9"/>
                <w:sz w:val="18"/>
                <w:szCs w:val="18"/>
                <w:lang w:val="ru-RU" w:eastAsia="en-US"/>
              </w:rPr>
              <w:t xml:space="preserve"> </w:t>
            </w:r>
            <w:r w:rsidRPr="002374AA">
              <w:rPr>
                <w:sz w:val="18"/>
                <w:szCs w:val="18"/>
                <w:lang w:val="ru-RU" w:eastAsia="en-US"/>
              </w:rPr>
              <w:t>незнакомый</w:t>
            </w:r>
            <w:r w:rsidRPr="002374AA">
              <w:rPr>
                <w:spacing w:val="12"/>
                <w:sz w:val="18"/>
                <w:szCs w:val="18"/>
                <w:lang w:val="ru-RU" w:eastAsia="en-US"/>
              </w:rPr>
              <w:t xml:space="preserve"> </w:t>
            </w:r>
            <w:r w:rsidRPr="002374AA">
              <w:rPr>
                <w:sz w:val="18"/>
                <w:szCs w:val="18"/>
                <w:lang w:val="ru-RU" w:eastAsia="en-US"/>
              </w:rPr>
              <w:t>человек</w:t>
            </w:r>
            <w:r w:rsidRPr="002374AA">
              <w:rPr>
                <w:spacing w:val="11"/>
                <w:sz w:val="18"/>
                <w:szCs w:val="18"/>
                <w:lang w:val="ru-RU" w:eastAsia="en-US"/>
              </w:rPr>
              <w:t xml:space="preserve"> </w:t>
            </w:r>
            <w:r w:rsidRPr="002374AA">
              <w:rPr>
                <w:sz w:val="18"/>
                <w:szCs w:val="18"/>
                <w:lang w:val="ru-RU" w:eastAsia="en-US"/>
              </w:rPr>
              <w:t>и</w:t>
            </w:r>
            <w:r w:rsidRPr="002374AA">
              <w:rPr>
                <w:spacing w:val="-57"/>
                <w:sz w:val="18"/>
                <w:szCs w:val="18"/>
                <w:lang w:val="ru-RU" w:eastAsia="en-US"/>
              </w:rPr>
              <w:t xml:space="preserve"> </w:t>
            </w:r>
            <w:r w:rsidRPr="002374AA">
              <w:rPr>
                <w:sz w:val="18"/>
                <w:szCs w:val="18"/>
                <w:lang w:val="ru-RU" w:eastAsia="en-US"/>
              </w:rPr>
              <w:t>предложит</w:t>
            </w:r>
            <w:r w:rsidRPr="002374AA">
              <w:rPr>
                <w:spacing w:val="7"/>
                <w:sz w:val="18"/>
                <w:szCs w:val="18"/>
                <w:lang w:val="ru-RU" w:eastAsia="en-US"/>
              </w:rPr>
              <w:t xml:space="preserve"> </w:t>
            </w:r>
            <w:r w:rsidRPr="002374AA">
              <w:rPr>
                <w:sz w:val="18"/>
                <w:szCs w:val="18"/>
                <w:lang w:val="ru-RU" w:eastAsia="en-US"/>
              </w:rPr>
              <w:t>пойти</w:t>
            </w:r>
            <w:r w:rsidRPr="002374AA">
              <w:rPr>
                <w:spacing w:val="9"/>
                <w:sz w:val="18"/>
                <w:szCs w:val="18"/>
                <w:lang w:val="ru-RU" w:eastAsia="en-US"/>
              </w:rPr>
              <w:t xml:space="preserve"> </w:t>
            </w:r>
            <w:r w:rsidRPr="002374AA">
              <w:rPr>
                <w:sz w:val="18"/>
                <w:szCs w:val="18"/>
                <w:lang w:val="ru-RU" w:eastAsia="en-US"/>
              </w:rPr>
              <w:t>с</w:t>
            </w:r>
            <w:r w:rsidRPr="002374AA">
              <w:rPr>
                <w:spacing w:val="5"/>
                <w:sz w:val="18"/>
                <w:szCs w:val="18"/>
                <w:lang w:val="ru-RU" w:eastAsia="en-US"/>
              </w:rPr>
              <w:t xml:space="preserve"> </w:t>
            </w:r>
            <w:r w:rsidRPr="002374AA">
              <w:rPr>
                <w:sz w:val="18"/>
                <w:szCs w:val="18"/>
                <w:lang w:val="ru-RU" w:eastAsia="en-US"/>
              </w:rPr>
              <w:t>ним,</w:t>
            </w:r>
            <w:r w:rsidRPr="002374AA">
              <w:rPr>
                <w:spacing w:val="8"/>
                <w:sz w:val="18"/>
                <w:szCs w:val="18"/>
                <w:lang w:val="ru-RU" w:eastAsia="en-US"/>
              </w:rPr>
              <w:t xml:space="preserve"> </w:t>
            </w:r>
            <w:r w:rsidRPr="002374AA">
              <w:rPr>
                <w:sz w:val="18"/>
                <w:szCs w:val="18"/>
                <w:lang w:val="ru-RU" w:eastAsia="en-US"/>
              </w:rPr>
              <w:t>как</w:t>
            </w:r>
            <w:r w:rsidRPr="002374AA">
              <w:rPr>
                <w:spacing w:val="7"/>
                <w:sz w:val="18"/>
                <w:szCs w:val="18"/>
                <w:lang w:val="ru-RU" w:eastAsia="en-US"/>
              </w:rPr>
              <w:t xml:space="preserve"> </w:t>
            </w:r>
            <w:r w:rsidRPr="002374AA">
              <w:rPr>
                <w:sz w:val="18"/>
                <w:szCs w:val="18"/>
                <w:lang w:val="ru-RU" w:eastAsia="en-US"/>
              </w:rPr>
              <w:t>ты</w:t>
            </w:r>
            <w:r w:rsidRPr="002374AA">
              <w:rPr>
                <w:spacing w:val="9"/>
                <w:sz w:val="18"/>
                <w:szCs w:val="18"/>
                <w:lang w:val="ru-RU" w:eastAsia="en-US"/>
              </w:rPr>
              <w:t xml:space="preserve"> </w:t>
            </w:r>
            <w:r w:rsidRPr="002374AA">
              <w:rPr>
                <w:sz w:val="18"/>
                <w:szCs w:val="18"/>
                <w:lang w:val="ru-RU" w:eastAsia="en-US"/>
              </w:rPr>
              <w:t>будешь</w:t>
            </w:r>
            <w:r w:rsidRPr="002374AA">
              <w:rPr>
                <w:spacing w:val="9"/>
                <w:sz w:val="18"/>
                <w:szCs w:val="18"/>
                <w:lang w:val="ru-RU" w:eastAsia="en-US"/>
              </w:rPr>
              <w:t xml:space="preserve"> </w:t>
            </w:r>
            <w:r w:rsidRPr="002374AA">
              <w:rPr>
                <w:sz w:val="18"/>
                <w:szCs w:val="18"/>
                <w:lang w:val="ru-RU" w:eastAsia="en-US"/>
              </w:rPr>
              <w:t>себя</w:t>
            </w:r>
            <w:r w:rsidRPr="002374AA">
              <w:rPr>
                <w:spacing w:val="6"/>
                <w:sz w:val="18"/>
                <w:szCs w:val="18"/>
                <w:lang w:val="ru-RU" w:eastAsia="en-US"/>
              </w:rPr>
              <w:t xml:space="preserve"> </w:t>
            </w:r>
            <w:r w:rsidRPr="002374AA">
              <w:rPr>
                <w:sz w:val="18"/>
                <w:szCs w:val="18"/>
                <w:lang w:val="ru-RU" w:eastAsia="en-US"/>
              </w:rPr>
              <w:t>вести?</w:t>
            </w:r>
          </w:p>
        </w:tc>
        <w:tc>
          <w:tcPr>
            <w:tcW w:w="739" w:type="dxa"/>
            <w:gridSpan w:val="2"/>
          </w:tcPr>
          <w:p w14:paraId="62CDE491" w14:textId="77777777" w:rsidR="002374AA" w:rsidRPr="002374AA" w:rsidRDefault="002374AA" w:rsidP="002374AA">
            <w:pPr>
              <w:rPr>
                <w:sz w:val="24"/>
                <w:szCs w:val="22"/>
                <w:lang w:val="ru-RU" w:eastAsia="en-US"/>
              </w:rPr>
            </w:pPr>
          </w:p>
        </w:tc>
        <w:tc>
          <w:tcPr>
            <w:tcW w:w="708" w:type="dxa"/>
            <w:gridSpan w:val="2"/>
          </w:tcPr>
          <w:p w14:paraId="0FC6854A" w14:textId="77777777" w:rsidR="002374AA" w:rsidRPr="002374AA" w:rsidRDefault="002374AA" w:rsidP="002374AA">
            <w:pPr>
              <w:rPr>
                <w:sz w:val="24"/>
                <w:szCs w:val="22"/>
                <w:lang w:val="ru-RU" w:eastAsia="en-US"/>
              </w:rPr>
            </w:pPr>
          </w:p>
        </w:tc>
      </w:tr>
      <w:tr w:rsidR="002374AA" w:rsidRPr="002374AA" w14:paraId="10D14BE7" w14:textId="77777777" w:rsidTr="00367655">
        <w:trPr>
          <w:gridAfter w:val="1"/>
          <w:wAfter w:w="19" w:type="dxa"/>
          <w:trHeight w:val="275"/>
        </w:trPr>
        <w:tc>
          <w:tcPr>
            <w:tcW w:w="1979" w:type="dxa"/>
            <w:gridSpan w:val="2"/>
            <w:vMerge/>
          </w:tcPr>
          <w:p w14:paraId="2BE0E68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6DF8B40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Pr>
          <w:p w14:paraId="791FCC2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53E8035B" w14:textId="77777777" w:rsidR="002374AA" w:rsidRPr="002374AA" w:rsidRDefault="002374AA" w:rsidP="002374AA">
            <w:pPr>
              <w:rPr>
                <w:lang w:val="ru-RU" w:eastAsia="en-US"/>
              </w:rPr>
            </w:pPr>
            <w:r w:rsidRPr="002374AA">
              <w:rPr>
                <w:lang w:val="ru-RU" w:eastAsia="en-US"/>
              </w:rPr>
              <w:t>какие</w:t>
            </w:r>
            <w:r w:rsidRPr="002374AA">
              <w:rPr>
                <w:spacing w:val="11"/>
                <w:lang w:val="ru-RU" w:eastAsia="en-US"/>
              </w:rPr>
              <w:t xml:space="preserve"> </w:t>
            </w:r>
            <w:r w:rsidRPr="002374AA">
              <w:rPr>
                <w:lang w:val="ru-RU" w:eastAsia="en-US"/>
              </w:rPr>
              <w:t>правила</w:t>
            </w:r>
            <w:r w:rsidRPr="002374AA">
              <w:rPr>
                <w:spacing w:val="8"/>
                <w:lang w:val="ru-RU" w:eastAsia="en-US"/>
              </w:rPr>
              <w:t xml:space="preserve"> </w:t>
            </w:r>
            <w:r w:rsidRPr="002374AA">
              <w:rPr>
                <w:lang w:val="ru-RU" w:eastAsia="en-US"/>
              </w:rPr>
              <w:t>поведения</w:t>
            </w:r>
            <w:r w:rsidRPr="002374AA">
              <w:rPr>
                <w:spacing w:val="10"/>
                <w:lang w:val="ru-RU" w:eastAsia="en-US"/>
              </w:rPr>
              <w:t xml:space="preserve"> </w:t>
            </w:r>
            <w:r w:rsidRPr="002374AA">
              <w:rPr>
                <w:lang w:val="ru-RU" w:eastAsia="en-US"/>
              </w:rPr>
              <w:t>на</w:t>
            </w:r>
            <w:r w:rsidRPr="002374AA">
              <w:rPr>
                <w:spacing w:val="11"/>
                <w:lang w:val="ru-RU" w:eastAsia="en-US"/>
              </w:rPr>
              <w:t xml:space="preserve"> </w:t>
            </w:r>
            <w:r w:rsidRPr="002374AA">
              <w:rPr>
                <w:lang w:val="ru-RU" w:eastAsia="en-US"/>
              </w:rPr>
              <w:t>воде</w:t>
            </w:r>
            <w:r w:rsidRPr="002374AA">
              <w:rPr>
                <w:spacing w:val="11"/>
                <w:lang w:val="ru-RU" w:eastAsia="en-US"/>
              </w:rPr>
              <w:t xml:space="preserve"> </w:t>
            </w:r>
            <w:r w:rsidRPr="002374AA">
              <w:rPr>
                <w:lang w:val="ru-RU" w:eastAsia="en-US"/>
              </w:rPr>
              <w:t>тебе</w:t>
            </w:r>
            <w:r w:rsidRPr="002374AA">
              <w:rPr>
                <w:spacing w:val="9"/>
                <w:lang w:val="ru-RU" w:eastAsia="en-US"/>
              </w:rPr>
              <w:t xml:space="preserve"> </w:t>
            </w:r>
            <w:r w:rsidRPr="002374AA">
              <w:rPr>
                <w:lang w:val="ru-RU" w:eastAsia="en-US"/>
              </w:rPr>
              <w:t>известны?</w:t>
            </w:r>
          </w:p>
        </w:tc>
        <w:tc>
          <w:tcPr>
            <w:tcW w:w="739" w:type="dxa"/>
            <w:gridSpan w:val="2"/>
          </w:tcPr>
          <w:p w14:paraId="06D59866" w14:textId="77777777" w:rsidR="002374AA" w:rsidRPr="002374AA" w:rsidRDefault="002374AA" w:rsidP="002374AA">
            <w:pPr>
              <w:rPr>
                <w:szCs w:val="22"/>
                <w:lang w:val="ru-RU" w:eastAsia="en-US"/>
              </w:rPr>
            </w:pPr>
          </w:p>
        </w:tc>
        <w:tc>
          <w:tcPr>
            <w:tcW w:w="708" w:type="dxa"/>
            <w:gridSpan w:val="2"/>
          </w:tcPr>
          <w:p w14:paraId="4B442877" w14:textId="77777777" w:rsidR="002374AA" w:rsidRPr="002374AA" w:rsidRDefault="002374AA" w:rsidP="002374AA">
            <w:pPr>
              <w:rPr>
                <w:szCs w:val="22"/>
                <w:lang w:val="ru-RU" w:eastAsia="en-US"/>
              </w:rPr>
            </w:pPr>
          </w:p>
        </w:tc>
      </w:tr>
      <w:tr w:rsidR="002374AA" w:rsidRPr="002374AA" w14:paraId="27647266" w14:textId="77777777" w:rsidTr="00367655">
        <w:trPr>
          <w:gridAfter w:val="1"/>
          <w:wAfter w:w="19" w:type="dxa"/>
          <w:trHeight w:val="243"/>
        </w:trPr>
        <w:tc>
          <w:tcPr>
            <w:tcW w:w="1979" w:type="dxa"/>
            <w:gridSpan w:val="2"/>
            <w:vMerge/>
          </w:tcPr>
          <w:p w14:paraId="48599B4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30A6119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Pr>
          <w:p w14:paraId="6DFE775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563462F9" w14:textId="77777777" w:rsidR="002374AA" w:rsidRPr="002374AA" w:rsidRDefault="002374AA" w:rsidP="002374AA">
            <w:pPr>
              <w:rPr>
                <w:lang w:val="ru-RU" w:eastAsia="en-US"/>
              </w:rPr>
            </w:pPr>
            <w:r w:rsidRPr="002374AA">
              <w:rPr>
                <w:lang w:val="ru-RU" w:eastAsia="en-US"/>
              </w:rPr>
              <w:t>Знаешь</w:t>
            </w:r>
            <w:r w:rsidRPr="002374AA">
              <w:rPr>
                <w:spacing w:val="10"/>
                <w:lang w:val="ru-RU" w:eastAsia="en-US"/>
              </w:rPr>
              <w:t xml:space="preserve"> </w:t>
            </w:r>
            <w:r w:rsidRPr="002374AA">
              <w:rPr>
                <w:lang w:val="ru-RU" w:eastAsia="en-US"/>
              </w:rPr>
              <w:t>ли</w:t>
            </w:r>
            <w:r w:rsidRPr="002374AA">
              <w:rPr>
                <w:spacing w:val="9"/>
                <w:lang w:val="ru-RU" w:eastAsia="en-US"/>
              </w:rPr>
              <w:t xml:space="preserve"> </w:t>
            </w:r>
            <w:r w:rsidRPr="002374AA">
              <w:rPr>
                <w:lang w:val="ru-RU" w:eastAsia="en-US"/>
              </w:rPr>
              <w:t>ты</w:t>
            </w:r>
            <w:r w:rsidRPr="002374AA">
              <w:rPr>
                <w:spacing w:val="9"/>
                <w:lang w:val="ru-RU" w:eastAsia="en-US"/>
              </w:rPr>
              <w:t xml:space="preserve"> </w:t>
            </w:r>
            <w:r w:rsidRPr="002374AA">
              <w:rPr>
                <w:lang w:val="ru-RU" w:eastAsia="en-US"/>
              </w:rPr>
              <w:t>как</w:t>
            </w:r>
            <w:r w:rsidRPr="002374AA">
              <w:rPr>
                <w:spacing w:val="9"/>
                <w:lang w:val="ru-RU" w:eastAsia="en-US"/>
              </w:rPr>
              <w:t xml:space="preserve"> </w:t>
            </w:r>
            <w:r w:rsidRPr="002374AA">
              <w:rPr>
                <w:lang w:val="ru-RU" w:eastAsia="en-US"/>
              </w:rPr>
              <w:t>правильно</w:t>
            </w:r>
            <w:r w:rsidRPr="002374AA">
              <w:rPr>
                <w:spacing w:val="9"/>
                <w:lang w:val="ru-RU" w:eastAsia="en-US"/>
              </w:rPr>
              <w:t xml:space="preserve"> </w:t>
            </w:r>
            <w:r w:rsidRPr="002374AA">
              <w:rPr>
                <w:lang w:val="ru-RU" w:eastAsia="en-US"/>
              </w:rPr>
              <w:t>собирать</w:t>
            </w:r>
            <w:r w:rsidRPr="002374AA">
              <w:rPr>
                <w:spacing w:val="9"/>
                <w:lang w:val="ru-RU" w:eastAsia="en-US"/>
              </w:rPr>
              <w:t xml:space="preserve"> </w:t>
            </w:r>
            <w:r w:rsidRPr="002374AA">
              <w:rPr>
                <w:lang w:val="ru-RU" w:eastAsia="en-US"/>
              </w:rPr>
              <w:t>грибы</w:t>
            </w:r>
            <w:r w:rsidRPr="002374AA">
              <w:rPr>
                <w:spacing w:val="6"/>
                <w:lang w:val="ru-RU" w:eastAsia="en-US"/>
              </w:rPr>
              <w:t xml:space="preserve"> </w:t>
            </w:r>
            <w:r w:rsidRPr="002374AA">
              <w:rPr>
                <w:lang w:val="ru-RU" w:eastAsia="en-US"/>
              </w:rPr>
              <w:t>и</w:t>
            </w:r>
            <w:r w:rsidRPr="002374AA">
              <w:rPr>
                <w:spacing w:val="11"/>
                <w:lang w:val="ru-RU" w:eastAsia="en-US"/>
              </w:rPr>
              <w:t xml:space="preserve"> </w:t>
            </w:r>
            <w:r w:rsidRPr="002374AA">
              <w:rPr>
                <w:lang w:val="ru-RU" w:eastAsia="en-US"/>
              </w:rPr>
              <w:t>ягоды</w:t>
            </w:r>
            <w:r w:rsidRPr="002374AA">
              <w:rPr>
                <w:spacing w:val="10"/>
                <w:lang w:val="ru-RU" w:eastAsia="en-US"/>
              </w:rPr>
              <w:t xml:space="preserve"> </w:t>
            </w:r>
            <w:r w:rsidRPr="002374AA">
              <w:rPr>
                <w:lang w:val="ru-RU" w:eastAsia="en-US"/>
              </w:rPr>
              <w:t>в</w:t>
            </w:r>
            <w:r w:rsidRPr="002374AA">
              <w:rPr>
                <w:spacing w:val="-57"/>
                <w:lang w:val="ru-RU" w:eastAsia="en-US"/>
              </w:rPr>
              <w:t xml:space="preserve"> </w:t>
            </w:r>
            <w:r w:rsidRPr="002374AA">
              <w:rPr>
                <w:lang w:val="ru-RU" w:eastAsia="en-US"/>
              </w:rPr>
              <w:t>лесу?</w:t>
            </w:r>
          </w:p>
        </w:tc>
        <w:tc>
          <w:tcPr>
            <w:tcW w:w="739" w:type="dxa"/>
            <w:gridSpan w:val="2"/>
          </w:tcPr>
          <w:p w14:paraId="32C5D0BC" w14:textId="77777777" w:rsidR="002374AA" w:rsidRPr="002374AA" w:rsidRDefault="002374AA" w:rsidP="002374AA">
            <w:pPr>
              <w:rPr>
                <w:sz w:val="24"/>
                <w:szCs w:val="22"/>
                <w:lang w:val="ru-RU" w:eastAsia="en-US"/>
              </w:rPr>
            </w:pPr>
          </w:p>
        </w:tc>
        <w:tc>
          <w:tcPr>
            <w:tcW w:w="708" w:type="dxa"/>
            <w:gridSpan w:val="2"/>
          </w:tcPr>
          <w:p w14:paraId="69E593D0" w14:textId="77777777" w:rsidR="002374AA" w:rsidRPr="002374AA" w:rsidRDefault="002374AA" w:rsidP="002374AA">
            <w:pPr>
              <w:rPr>
                <w:sz w:val="24"/>
                <w:szCs w:val="22"/>
                <w:lang w:val="ru-RU" w:eastAsia="en-US"/>
              </w:rPr>
            </w:pPr>
          </w:p>
        </w:tc>
      </w:tr>
      <w:tr w:rsidR="002374AA" w:rsidRPr="002374AA" w14:paraId="3A06E4B4" w14:textId="77777777" w:rsidTr="00367655">
        <w:trPr>
          <w:gridAfter w:val="1"/>
          <w:wAfter w:w="19" w:type="dxa"/>
          <w:trHeight w:val="275"/>
        </w:trPr>
        <w:tc>
          <w:tcPr>
            <w:tcW w:w="1979" w:type="dxa"/>
            <w:gridSpan w:val="2"/>
            <w:vMerge/>
          </w:tcPr>
          <w:p w14:paraId="538572B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418FCC0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val="restart"/>
          </w:tcPr>
          <w:p w14:paraId="4491E1D5" w14:textId="77777777" w:rsidR="002374AA" w:rsidRPr="002374AA" w:rsidRDefault="002374AA" w:rsidP="002374AA">
            <w:pPr>
              <w:rPr>
                <w:lang w:val="ru-RU" w:eastAsia="en-US"/>
              </w:rPr>
            </w:pPr>
            <w:r w:rsidRPr="002374AA">
              <w:rPr>
                <w:lang w:val="ru-RU" w:eastAsia="en-US"/>
              </w:rPr>
              <w:t>Демонстрирует</w:t>
            </w:r>
            <w:r w:rsidRPr="002374AA">
              <w:rPr>
                <w:spacing w:val="35"/>
                <w:lang w:val="ru-RU" w:eastAsia="en-US"/>
              </w:rPr>
              <w:t xml:space="preserve"> </w:t>
            </w:r>
            <w:r w:rsidRPr="002374AA">
              <w:rPr>
                <w:lang w:val="ru-RU" w:eastAsia="en-US"/>
              </w:rPr>
              <w:t>практическое</w:t>
            </w:r>
            <w:r w:rsidRPr="002374AA">
              <w:rPr>
                <w:spacing w:val="-57"/>
                <w:lang w:val="ru-RU" w:eastAsia="en-US"/>
              </w:rPr>
              <w:t xml:space="preserve"> </w:t>
            </w:r>
            <w:r w:rsidRPr="002374AA">
              <w:rPr>
                <w:lang w:val="ru-RU" w:eastAsia="en-US"/>
              </w:rPr>
              <w:t>применение</w:t>
            </w:r>
            <w:r w:rsidRPr="002374AA">
              <w:rPr>
                <w:spacing w:val="7"/>
                <w:lang w:val="ru-RU" w:eastAsia="en-US"/>
              </w:rPr>
              <w:t xml:space="preserve"> </w:t>
            </w:r>
            <w:r w:rsidRPr="002374AA">
              <w:rPr>
                <w:lang w:val="ru-RU" w:eastAsia="en-US"/>
              </w:rPr>
              <w:t>полученных</w:t>
            </w:r>
            <w:r w:rsidRPr="002374AA">
              <w:rPr>
                <w:spacing w:val="1"/>
                <w:lang w:val="ru-RU" w:eastAsia="en-US"/>
              </w:rPr>
              <w:t xml:space="preserve"> </w:t>
            </w:r>
            <w:r w:rsidRPr="002374AA">
              <w:rPr>
                <w:lang w:val="ru-RU" w:eastAsia="en-US"/>
              </w:rPr>
              <w:t>представлений.</w:t>
            </w:r>
          </w:p>
        </w:tc>
        <w:tc>
          <w:tcPr>
            <w:tcW w:w="6380" w:type="dxa"/>
          </w:tcPr>
          <w:p w14:paraId="2B918D4F" w14:textId="77777777" w:rsidR="002374AA" w:rsidRPr="002374AA" w:rsidRDefault="002374AA" w:rsidP="002374AA">
            <w:pPr>
              <w:rPr>
                <w:sz w:val="18"/>
                <w:szCs w:val="18"/>
                <w:lang w:val="ru-RU" w:eastAsia="en-US"/>
              </w:rPr>
            </w:pPr>
            <w:r w:rsidRPr="002374AA">
              <w:rPr>
                <w:sz w:val="18"/>
                <w:szCs w:val="18"/>
                <w:lang w:val="ru-RU" w:eastAsia="en-US"/>
              </w:rPr>
              <w:t>Какие</w:t>
            </w:r>
            <w:r w:rsidRPr="002374AA">
              <w:rPr>
                <w:spacing w:val="8"/>
                <w:sz w:val="18"/>
                <w:szCs w:val="18"/>
                <w:lang w:val="ru-RU" w:eastAsia="en-US"/>
              </w:rPr>
              <w:t xml:space="preserve"> </w:t>
            </w:r>
            <w:r w:rsidRPr="002374AA">
              <w:rPr>
                <w:sz w:val="18"/>
                <w:szCs w:val="18"/>
                <w:lang w:val="ru-RU" w:eastAsia="en-US"/>
              </w:rPr>
              <w:t>правила</w:t>
            </w:r>
            <w:r w:rsidRPr="002374AA">
              <w:rPr>
                <w:spacing w:val="10"/>
                <w:sz w:val="18"/>
                <w:szCs w:val="18"/>
                <w:lang w:val="ru-RU" w:eastAsia="en-US"/>
              </w:rPr>
              <w:t xml:space="preserve"> </w:t>
            </w:r>
            <w:r w:rsidRPr="002374AA">
              <w:rPr>
                <w:sz w:val="18"/>
                <w:szCs w:val="18"/>
                <w:lang w:val="ru-RU" w:eastAsia="en-US"/>
              </w:rPr>
              <w:t>поведения</w:t>
            </w:r>
            <w:r w:rsidRPr="002374AA">
              <w:rPr>
                <w:spacing w:val="11"/>
                <w:sz w:val="18"/>
                <w:szCs w:val="18"/>
                <w:lang w:val="ru-RU" w:eastAsia="en-US"/>
              </w:rPr>
              <w:t xml:space="preserve"> </w:t>
            </w:r>
            <w:r w:rsidRPr="002374AA">
              <w:rPr>
                <w:sz w:val="18"/>
                <w:szCs w:val="18"/>
                <w:lang w:val="ru-RU" w:eastAsia="en-US"/>
              </w:rPr>
              <w:t>в</w:t>
            </w:r>
            <w:r w:rsidRPr="002374AA">
              <w:rPr>
                <w:spacing w:val="12"/>
                <w:sz w:val="18"/>
                <w:szCs w:val="18"/>
                <w:lang w:val="ru-RU" w:eastAsia="en-US"/>
              </w:rPr>
              <w:t xml:space="preserve"> </w:t>
            </w:r>
            <w:r w:rsidRPr="002374AA">
              <w:rPr>
                <w:sz w:val="18"/>
                <w:szCs w:val="18"/>
                <w:lang w:val="ru-RU" w:eastAsia="en-US"/>
              </w:rPr>
              <w:t>группе</w:t>
            </w:r>
            <w:r w:rsidRPr="002374AA">
              <w:rPr>
                <w:spacing w:val="10"/>
                <w:sz w:val="18"/>
                <w:szCs w:val="18"/>
                <w:lang w:val="ru-RU" w:eastAsia="en-US"/>
              </w:rPr>
              <w:t xml:space="preserve"> </w:t>
            </w:r>
            <w:r w:rsidRPr="002374AA">
              <w:rPr>
                <w:sz w:val="18"/>
                <w:szCs w:val="18"/>
                <w:lang w:val="ru-RU" w:eastAsia="en-US"/>
              </w:rPr>
              <w:t>ты</w:t>
            </w:r>
            <w:r w:rsidRPr="002374AA">
              <w:rPr>
                <w:spacing w:val="8"/>
                <w:sz w:val="18"/>
                <w:szCs w:val="18"/>
                <w:lang w:val="ru-RU" w:eastAsia="en-US"/>
              </w:rPr>
              <w:t xml:space="preserve"> </w:t>
            </w:r>
            <w:r w:rsidRPr="002374AA">
              <w:rPr>
                <w:sz w:val="18"/>
                <w:szCs w:val="18"/>
                <w:lang w:val="ru-RU" w:eastAsia="en-US"/>
              </w:rPr>
              <w:t>знаешь?</w:t>
            </w:r>
          </w:p>
        </w:tc>
        <w:tc>
          <w:tcPr>
            <w:tcW w:w="739" w:type="dxa"/>
            <w:gridSpan w:val="2"/>
          </w:tcPr>
          <w:p w14:paraId="09E6DCE1" w14:textId="77777777" w:rsidR="002374AA" w:rsidRPr="002374AA" w:rsidRDefault="002374AA" w:rsidP="002374AA">
            <w:pPr>
              <w:rPr>
                <w:szCs w:val="22"/>
                <w:lang w:val="ru-RU" w:eastAsia="en-US"/>
              </w:rPr>
            </w:pPr>
          </w:p>
        </w:tc>
        <w:tc>
          <w:tcPr>
            <w:tcW w:w="708" w:type="dxa"/>
            <w:gridSpan w:val="2"/>
          </w:tcPr>
          <w:p w14:paraId="78B45AA8" w14:textId="77777777" w:rsidR="002374AA" w:rsidRPr="002374AA" w:rsidRDefault="002374AA" w:rsidP="002374AA">
            <w:pPr>
              <w:rPr>
                <w:szCs w:val="22"/>
                <w:lang w:val="ru-RU" w:eastAsia="en-US"/>
              </w:rPr>
            </w:pPr>
          </w:p>
        </w:tc>
      </w:tr>
      <w:tr w:rsidR="002374AA" w:rsidRPr="002374AA" w14:paraId="5CDC50B6" w14:textId="77777777" w:rsidTr="00367655">
        <w:trPr>
          <w:gridAfter w:val="1"/>
          <w:wAfter w:w="19" w:type="dxa"/>
          <w:trHeight w:val="335"/>
        </w:trPr>
        <w:tc>
          <w:tcPr>
            <w:tcW w:w="1979" w:type="dxa"/>
            <w:gridSpan w:val="2"/>
            <w:vMerge/>
          </w:tcPr>
          <w:p w14:paraId="3580A90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23E1510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Borders>
              <w:top w:val="nil"/>
            </w:tcBorders>
          </w:tcPr>
          <w:p w14:paraId="15ED569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4D1F1C9E" w14:textId="77777777" w:rsidR="002374AA" w:rsidRPr="002374AA" w:rsidRDefault="002374AA" w:rsidP="002374AA">
            <w:pPr>
              <w:rPr>
                <w:sz w:val="18"/>
                <w:szCs w:val="18"/>
                <w:lang w:val="ru-RU" w:eastAsia="en-US"/>
              </w:rPr>
            </w:pPr>
            <w:r w:rsidRPr="002374AA">
              <w:rPr>
                <w:sz w:val="18"/>
                <w:szCs w:val="18"/>
                <w:lang w:val="ru-RU" w:eastAsia="en-US"/>
              </w:rPr>
              <w:t>Как</w:t>
            </w:r>
            <w:r w:rsidRPr="002374AA">
              <w:rPr>
                <w:spacing w:val="12"/>
                <w:sz w:val="18"/>
                <w:szCs w:val="18"/>
                <w:lang w:val="ru-RU" w:eastAsia="en-US"/>
              </w:rPr>
              <w:t xml:space="preserve"> </w:t>
            </w:r>
            <w:r w:rsidRPr="002374AA">
              <w:rPr>
                <w:sz w:val="18"/>
                <w:szCs w:val="18"/>
                <w:lang w:val="ru-RU" w:eastAsia="en-US"/>
              </w:rPr>
              <w:t>ты</w:t>
            </w:r>
            <w:r w:rsidRPr="002374AA">
              <w:rPr>
                <w:spacing w:val="7"/>
                <w:sz w:val="18"/>
                <w:szCs w:val="18"/>
                <w:lang w:val="ru-RU" w:eastAsia="en-US"/>
              </w:rPr>
              <w:t xml:space="preserve"> </w:t>
            </w:r>
            <w:r w:rsidRPr="002374AA">
              <w:rPr>
                <w:sz w:val="18"/>
                <w:szCs w:val="18"/>
                <w:lang w:val="ru-RU" w:eastAsia="en-US"/>
              </w:rPr>
              <w:t>думаешь,</w:t>
            </w:r>
            <w:r w:rsidRPr="002374AA">
              <w:rPr>
                <w:spacing w:val="9"/>
                <w:sz w:val="18"/>
                <w:szCs w:val="18"/>
                <w:lang w:val="ru-RU" w:eastAsia="en-US"/>
              </w:rPr>
              <w:t xml:space="preserve"> </w:t>
            </w:r>
            <w:r w:rsidRPr="002374AA">
              <w:rPr>
                <w:sz w:val="18"/>
                <w:szCs w:val="18"/>
                <w:lang w:val="ru-RU" w:eastAsia="en-US"/>
              </w:rPr>
              <w:t>что</w:t>
            </w:r>
            <w:r w:rsidRPr="002374AA">
              <w:rPr>
                <w:spacing w:val="11"/>
                <w:sz w:val="18"/>
                <w:szCs w:val="18"/>
                <w:lang w:val="ru-RU" w:eastAsia="en-US"/>
              </w:rPr>
              <w:t xml:space="preserve"> </w:t>
            </w:r>
            <w:r w:rsidRPr="002374AA">
              <w:rPr>
                <w:sz w:val="18"/>
                <w:szCs w:val="18"/>
                <w:lang w:val="ru-RU" w:eastAsia="en-US"/>
              </w:rPr>
              <w:t>может</w:t>
            </w:r>
            <w:r w:rsidRPr="002374AA">
              <w:rPr>
                <w:spacing w:val="12"/>
                <w:sz w:val="18"/>
                <w:szCs w:val="18"/>
                <w:lang w:val="ru-RU" w:eastAsia="en-US"/>
              </w:rPr>
              <w:t xml:space="preserve"> </w:t>
            </w:r>
            <w:r w:rsidRPr="002374AA">
              <w:rPr>
                <w:sz w:val="18"/>
                <w:szCs w:val="18"/>
                <w:lang w:val="ru-RU" w:eastAsia="en-US"/>
              </w:rPr>
              <w:t>случиться,</w:t>
            </w:r>
            <w:r w:rsidRPr="002374AA">
              <w:rPr>
                <w:spacing w:val="9"/>
                <w:sz w:val="18"/>
                <w:szCs w:val="18"/>
                <w:lang w:val="ru-RU" w:eastAsia="en-US"/>
              </w:rPr>
              <w:t xml:space="preserve"> </w:t>
            </w:r>
            <w:r w:rsidRPr="002374AA">
              <w:rPr>
                <w:sz w:val="18"/>
                <w:szCs w:val="18"/>
                <w:lang w:val="ru-RU" w:eastAsia="en-US"/>
              </w:rPr>
              <w:t>если</w:t>
            </w:r>
            <w:r w:rsidRPr="002374AA">
              <w:rPr>
                <w:spacing w:val="12"/>
                <w:sz w:val="18"/>
                <w:szCs w:val="18"/>
                <w:lang w:val="ru-RU" w:eastAsia="en-US"/>
              </w:rPr>
              <w:t xml:space="preserve"> </w:t>
            </w:r>
            <w:r w:rsidRPr="002374AA">
              <w:rPr>
                <w:sz w:val="18"/>
                <w:szCs w:val="18"/>
                <w:lang w:val="ru-RU" w:eastAsia="en-US"/>
              </w:rPr>
              <w:t>человек</w:t>
            </w:r>
            <w:r w:rsidRPr="002374AA">
              <w:rPr>
                <w:spacing w:val="12"/>
                <w:sz w:val="18"/>
                <w:szCs w:val="18"/>
                <w:lang w:val="ru-RU" w:eastAsia="en-US"/>
              </w:rPr>
              <w:t xml:space="preserve"> </w:t>
            </w:r>
            <w:r w:rsidRPr="002374AA">
              <w:rPr>
                <w:sz w:val="18"/>
                <w:szCs w:val="18"/>
                <w:lang w:val="ru-RU" w:eastAsia="en-US"/>
              </w:rPr>
              <w:t>будет</w:t>
            </w:r>
            <w:r w:rsidRPr="002374AA">
              <w:rPr>
                <w:spacing w:val="-57"/>
                <w:sz w:val="18"/>
                <w:szCs w:val="18"/>
                <w:lang w:val="ru-RU" w:eastAsia="en-US"/>
              </w:rPr>
              <w:t xml:space="preserve"> </w:t>
            </w:r>
            <w:r w:rsidRPr="002374AA">
              <w:rPr>
                <w:sz w:val="18"/>
                <w:szCs w:val="18"/>
                <w:lang w:val="ru-RU" w:eastAsia="en-US"/>
              </w:rPr>
              <w:t>разговаривать</w:t>
            </w:r>
            <w:r w:rsidRPr="002374AA">
              <w:rPr>
                <w:spacing w:val="5"/>
                <w:sz w:val="18"/>
                <w:szCs w:val="18"/>
                <w:lang w:val="ru-RU" w:eastAsia="en-US"/>
              </w:rPr>
              <w:t xml:space="preserve"> </w:t>
            </w:r>
            <w:r w:rsidRPr="002374AA">
              <w:rPr>
                <w:sz w:val="18"/>
                <w:szCs w:val="18"/>
                <w:lang w:val="ru-RU" w:eastAsia="en-US"/>
              </w:rPr>
              <w:t>во</w:t>
            </w:r>
            <w:r w:rsidRPr="002374AA">
              <w:rPr>
                <w:spacing w:val="3"/>
                <w:sz w:val="18"/>
                <w:szCs w:val="18"/>
                <w:lang w:val="ru-RU" w:eastAsia="en-US"/>
              </w:rPr>
              <w:t xml:space="preserve"> </w:t>
            </w:r>
            <w:r w:rsidRPr="002374AA">
              <w:rPr>
                <w:sz w:val="18"/>
                <w:szCs w:val="18"/>
                <w:lang w:val="ru-RU" w:eastAsia="en-US"/>
              </w:rPr>
              <w:t>время</w:t>
            </w:r>
            <w:r w:rsidRPr="002374AA">
              <w:rPr>
                <w:spacing w:val="2"/>
                <w:sz w:val="18"/>
                <w:szCs w:val="18"/>
                <w:lang w:val="ru-RU" w:eastAsia="en-US"/>
              </w:rPr>
              <w:t xml:space="preserve"> </w:t>
            </w:r>
            <w:r w:rsidRPr="002374AA">
              <w:rPr>
                <w:sz w:val="18"/>
                <w:szCs w:val="18"/>
                <w:lang w:val="ru-RU" w:eastAsia="en-US"/>
              </w:rPr>
              <w:t>еды?</w:t>
            </w:r>
          </w:p>
        </w:tc>
        <w:tc>
          <w:tcPr>
            <w:tcW w:w="739" w:type="dxa"/>
            <w:gridSpan w:val="2"/>
          </w:tcPr>
          <w:p w14:paraId="3D99C3B9" w14:textId="77777777" w:rsidR="002374AA" w:rsidRPr="002374AA" w:rsidRDefault="002374AA" w:rsidP="002374AA">
            <w:pPr>
              <w:rPr>
                <w:sz w:val="24"/>
                <w:szCs w:val="22"/>
                <w:lang w:val="ru-RU" w:eastAsia="en-US"/>
              </w:rPr>
            </w:pPr>
          </w:p>
        </w:tc>
        <w:tc>
          <w:tcPr>
            <w:tcW w:w="708" w:type="dxa"/>
            <w:gridSpan w:val="2"/>
          </w:tcPr>
          <w:p w14:paraId="4EF66061" w14:textId="77777777" w:rsidR="002374AA" w:rsidRPr="002374AA" w:rsidRDefault="002374AA" w:rsidP="002374AA">
            <w:pPr>
              <w:rPr>
                <w:sz w:val="24"/>
                <w:szCs w:val="22"/>
                <w:lang w:val="ru-RU" w:eastAsia="en-US"/>
              </w:rPr>
            </w:pPr>
          </w:p>
        </w:tc>
      </w:tr>
      <w:tr w:rsidR="002374AA" w:rsidRPr="002374AA" w14:paraId="0BD9CA0E" w14:textId="77777777" w:rsidTr="00367655">
        <w:trPr>
          <w:gridAfter w:val="1"/>
          <w:wAfter w:w="19" w:type="dxa"/>
          <w:trHeight w:val="298"/>
        </w:trPr>
        <w:tc>
          <w:tcPr>
            <w:tcW w:w="1979" w:type="dxa"/>
            <w:gridSpan w:val="2"/>
            <w:vMerge/>
          </w:tcPr>
          <w:p w14:paraId="0B11506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324643A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Borders>
              <w:top w:val="nil"/>
            </w:tcBorders>
          </w:tcPr>
          <w:p w14:paraId="4C9F2FE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11FD3B30" w14:textId="77777777" w:rsidR="002374AA" w:rsidRPr="002374AA" w:rsidRDefault="002374AA" w:rsidP="002374AA">
            <w:pPr>
              <w:rPr>
                <w:sz w:val="18"/>
                <w:szCs w:val="18"/>
                <w:lang w:val="ru-RU" w:eastAsia="en-US"/>
              </w:rPr>
            </w:pPr>
            <w:r w:rsidRPr="002374AA">
              <w:rPr>
                <w:sz w:val="18"/>
                <w:szCs w:val="18"/>
                <w:lang w:val="ru-RU" w:eastAsia="en-US"/>
              </w:rPr>
              <w:t>Какие</w:t>
            </w:r>
            <w:r w:rsidRPr="002374AA">
              <w:rPr>
                <w:spacing w:val="9"/>
                <w:sz w:val="18"/>
                <w:szCs w:val="18"/>
                <w:lang w:val="ru-RU" w:eastAsia="en-US"/>
              </w:rPr>
              <w:t xml:space="preserve"> </w:t>
            </w:r>
            <w:r w:rsidRPr="002374AA">
              <w:rPr>
                <w:sz w:val="18"/>
                <w:szCs w:val="18"/>
                <w:lang w:val="ru-RU" w:eastAsia="en-US"/>
              </w:rPr>
              <w:t>правила</w:t>
            </w:r>
            <w:r w:rsidRPr="002374AA">
              <w:rPr>
                <w:spacing w:val="12"/>
                <w:sz w:val="18"/>
                <w:szCs w:val="18"/>
                <w:lang w:val="ru-RU" w:eastAsia="en-US"/>
              </w:rPr>
              <w:t xml:space="preserve"> </w:t>
            </w:r>
            <w:r w:rsidRPr="002374AA">
              <w:rPr>
                <w:sz w:val="18"/>
                <w:szCs w:val="18"/>
                <w:lang w:val="ru-RU" w:eastAsia="en-US"/>
              </w:rPr>
              <w:t>работы</w:t>
            </w:r>
            <w:r w:rsidRPr="002374AA">
              <w:rPr>
                <w:spacing w:val="9"/>
                <w:sz w:val="18"/>
                <w:szCs w:val="18"/>
                <w:lang w:val="ru-RU" w:eastAsia="en-US"/>
              </w:rPr>
              <w:t xml:space="preserve"> </w:t>
            </w:r>
            <w:r w:rsidRPr="002374AA">
              <w:rPr>
                <w:sz w:val="18"/>
                <w:szCs w:val="18"/>
                <w:lang w:val="ru-RU" w:eastAsia="en-US"/>
              </w:rPr>
              <w:t>с</w:t>
            </w:r>
            <w:r w:rsidRPr="002374AA">
              <w:rPr>
                <w:spacing w:val="11"/>
                <w:sz w:val="18"/>
                <w:szCs w:val="18"/>
                <w:lang w:val="ru-RU" w:eastAsia="en-US"/>
              </w:rPr>
              <w:t xml:space="preserve"> </w:t>
            </w:r>
            <w:r w:rsidRPr="002374AA">
              <w:rPr>
                <w:sz w:val="18"/>
                <w:szCs w:val="18"/>
                <w:lang w:val="ru-RU" w:eastAsia="en-US"/>
              </w:rPr>
              <w:t>ножницами,</w:t>
            </w:r>
            <w:r w:rsidRPr="002374AA">
              <w:rPr>
                <w:spacing w:val="11"/>
                <w:sz w:val="18"/>
                <w:szCs w:val="18"/>
                <w:lang w:val="ru-RU" w:eastAsia="en-US"/>
              </w:rPr>
              <w:t xml:space="preserve"> </w:t>
            </w:r>
            <w:r w:rsidRPr="002374AA">
              <w:rPr>
                <w:sz w:val="18"/>
                <w:szCs w:val="18"/>
                <w:lang w:val="ru-RU" w:eastAsia="en-US"/>
              </w:rPr>
              <w:t>иголкой</w:t>
            </w:r>
            <w:r w:rsidRPr="002374AA">
              <w:rPr>
                <w:spacing w:val="12"/>
                <w:sz w:val="18"/>
                <w:szCs w:val="18"/>
                <w:lang w:val="ru-RU" w:eastAsia="en-US"/>
              </w:rPr>
              <w:t xml:space="preserve"> </w:t>
            </w:r>
            <w:r w:rsidRPr="002374AA">
              <w:rPr>
                <w:sz w:val="18"/>
                <w:szCs w:val="18"/>
                <w:lang w:val="ru-RU" w:eastAsia="en-US"/>
              </w:rPr>
              <w:t>и</w:t>
            </w:r>
            <w:r w:rsidRPr="002374AA">
              <w:rPr>
                <w:spacing w:val="14"/>
                <w:sz w:val="18"/>
                <w:szCs w:val="18"/>
                <w:lang w:val="ru-RU" w:eastAsia="en-US"/>
              </w:rPr>
              <w:t xml:space="preserve"> </w:t>
            </w:r>
            <w:r w:rsidRPr="002374AA">
              <w:rPr>
                <w:sz w:val="18"/>
                <w:szCs w:val="18"/>
                <w:lang w:val="ru-RU" w:eastAsia="en-US"/>
              </w:rPr>
              <w:t>другими</w:t>
            </w:r>
            <w:r w:rsidRPr="002374AA">
              <w:rPr>
                <w:spacing w:val="-57"/>
                <w:sz w:val="18"/>
                <w:szCs w:val="18"/>
                <w:lang w:val="ru-RU" w:eastAsia="en-US"/>
              </w:rPr>
              <w:t xml:space="preserve"> </w:t>
            </w:r>
            <w:r w:rsidRPr="002374AA">
              <w:rPr>
                <w:sz w:val="18"/>
                <w:szCs w:val="18"/>
                <w:lang w:val="ru-RU" w:eastAsia="en-US"/>
              </w:rPr>
              <w:t>инструментами</w:t>
            </w:r>
            <w:r w:rsidRPr="002374AA">
              <w:rPr>
                <w:spacing w:val="6"/>
                <w:sz w:val="18"/>
                <w:szCs w:val="18"/>
                <w:lang w:val="ru-RU" w:eastAsia="en-US"/>
              </w:rPr>
              <w:t xml:space="preserve"> </w:t>
            </w:r>
            <w:r w:rsidRPr="002374AA">
              <w:rPr>
                <w:sz w:val="18"/>
                <w:szCs w:val="18"/>
                <w:lang w:val="ru-RU" w:eastAsia="en-US"/>
              </w:rPr>
              <w:t>для</w:t>
            </w:r>
            <w:r w:rsidRPr="002374AA">
              <w:rPr>
                <w:spacing w:val="5"/>
                <w:sz w:val="18"/>
                <w:szCs w:val="18"/>
                <w:lang w:val="ru-RU" w:eastAsia="en-US"/>
              </w:rPr>
              <w:t xml:space="preserve"> </w:t>
            </w:r>
            <w:r w:rsidRPr="002374AA">
              <w:rPr>
                <w:sz w:val="18"/>
                <w:szCs w:val="18"/>
                <w:lang w:val="ru-RU" w:eastAsia="en-US"/>
              </w:rPr>
              <w:t>труда</w:t>
            </w:r>
            <w:r w:rsidRPr="002374AA">
              <w:rPr>
                <w:spacing w:val="4"/>
                <w:sz w:val="18"/>
                <w:szCs w:val="18"/>
                <w:lang w:val="ru-RU" w:eastAsia="en-US"/>
              </w:rPr>
              <w:t xml:space="preserve"> </w:t>
            </w:r>
            <w:r w:rsidRPr="002374AA">
              <w:rPr>
                <w:sz w:val="18"/>
                <w:szCs w:val="18"/>
                <w:lang w:val="ru-RU" w:eastAsia="en-US"/>
              </w:rPr>
              <w:t>ты</w:t>
            </w:r>
            <w:r w:rsidRPr="002374AA">
              <w:rPr>
                <w:spacing w:val="5"/>
                <w:sz w:val="18"/>
                <w:szCs w:val="18"/>
                <w:lang w:val="ru-RU" w:eastAsia="en-US"/>
              </w:rPr>
              <w:t xml:space="preserve"> </w:t>
            </w:r>
            <w:r w:rsidRPr="002374AA">
              <w:rPr>
                <w:sz w:val="18"/>
                <w:szCs w:val="18"/>
                <w:lang w:val="ru-RU" w:eastAsia="en-US"/>
              </w:rPr>
              <w:t>знаешь?</w:t>
            </w:r>
          </w:p>
        </w:tc>
        <w:tc>
          <w:tcPr>
            <w:tcW w:w="739" w:type="dxa"/>
            <w:gridSpan w:val="2"/>
          </w:tcPr>
          <w:p w14:paraId="3AD44F7E" w14:textId="77777777" w:rsidR="002374AA" w:rsidRPr="002374AA" w:rsidRDefault="002374AA" w:rsidP="002374AA">
            <w:pPr>
              <w:rPr>
                <w:sz w:val="24"/>
                <w:szCs w:val="22"/>
                <w:lang w:val="ru-RU" w:eastAsia="en-US"/>
              </w:rPr>
            </w:pPr>
          </w:p>
        </w:tc>
        <w:tc>
          <w:tcPr>
            <w:tcW w:w="708" w:type="dxa"/>
            <w:gridSpan w:val="2"/>
          </w:tcPr>
          <w:p w14:paraId="7DFA714E" w14:textId="77777777" w:rsidR="002374AA" w:rsidRPr="002374AA" w:rsidRDefault="002374AA" w:rsidP="002374AA">
            <w:pPr>
              <w:rPr>
                <w:sz w:val="24"/>
                <w:szCs w:val="22"/>
                <w:lang w:val="ru-RU" w:eastAsia="en-US"/>
              </w:rPr>
            </w:pPr>
          </w:p>
        </w:tc>
      </w:tr>
      <w:tr w:rsidR="002374AA" w:rsidRPr="002374AA" w14:paraId="53F9EE65" w14:textId="77777777" w:rsidTr="00367655">
        <w:trPr>
          <w:gridAfter w:val="1"/>
          <w:wAfter w:w="19" w:type="dxa"/>
          <w:trHeight w:val="390"/>
        </w:trPr>
        <w:tc>
          <w:tcPr>
            <w:tcW w:w="1979" w:type="dxa"/>
            <w:gridSpan w:val="2"/>
            <w:vMerge/>
          </w:tcPr>
          <w:p w14:paraId="3D29335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70A413B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Borders>
              <w:top w:val="nil"/>
            </w:tcBorders>
          </w:tcPr>
          <w:p w14:paraId="6194E4F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281FB177" w14:textId="77777777" w:rsidR="002374AA" w:rsidRPr="002374AA" w:rsidRDefault="002374AA" w:rsidP="002374AA">
            <w:pPr>
              <w:jc w:val="both"/>
              <w:rPr>
                <w:sz w:val="18"/>
                <w:szCs w:val="18"/>
                <w:lang w:eastAsia="en-US"/>
              </w:rPr>
            </w:pPr>
            <w:r w:rsidRPr="002374AA">
              <w:rPr>
                <w:sz w:val="18"/>
                <w:szCs w:val="18"/>
                <w:lang w:val="ru-RU" w:eastAsia="en-US"/>
              </w:rPr>
              <w:t>Можно</w:t>
            </w:r>
            <w:r w:rsidRPr="002374AA">
              <w:rPr>
                <w:spacing w:val="5"/>
                <w:sz w:val="18"/>
                <w:szCs w:val="18"/>
                <w:lang w:val="ru-RU" w:eastAsia="en-US"/>
              </w:rPr>
              <w:t xml:space="preserve"> </w:t>
            </w:r>
            <w:r w:rsidRPr="002374AA">
              <w:rPr>
                <w:sz w:val="18"/>
                <w:szCs w:val="18"/>
                <w:lang w:val="ru-RU" w:eastAsia="en-US"/>
              </w:rPr>
              <w:t>ли</w:t>
            </w:r>
            <w:r w:rsidRPr="002374AA">
              <w:rPr>
                <w:spacing w:val="8"/>
                <w:sz w:val="18"/>
                <w:szCs w:val="18"/>
                <w:lang w:val="ru-RU" w:eastAsia="en-US"/>
              </w:rPr>
              <w:t xml:space="preserve"> </w:t>
            </w:r>
            <w:r w:rsidRPr="002374AA">
              <w:rPr>
                <w:sz w:val="18"/>
                <w:szCs w:val="18"/>
                <w:lang w:val="ru-RU" w:eastAsia="en-US"/>
              </w:rPr>
              <w:t>без</w:t>
            </w:r>
            <w:r w:rsidRPr="002374AA">
              <w:rPr>
                <w:spacing w:val="7"/>
                <w:sz w:val="18"/>
                <w:szCs w:val="18"/>
                <w:lang w:val="ru-RU" w:eastAsia="en-US"/>
              </w:rPr>
              <w:t xml:space="preserve"> </w:t>
            </w:r>
            <w:r w:rsidRPr="002374AA">
              <w:rPr>
                <w:sz w:val="18"/>
                <w:szCs w:val="18"/>
                <w:lang w:val="ru-RU" w:eastAsia="en-US"/>
              </w:rPr>
              <w:t>присмотра</w:t>
            </w:r>
            <w:r w:rsidRPr="002374AA">
              <w:rPr>
                <w:spacing w:val="7"/>
                <w:sz w:val="18"/>
                <w:szCs w:val="18"/>
                <w:lang w:val="ru-RU" w:eastAsia="en-US"/>
              </w:rPr>
              <w:t xml:space="preserve"> </w:t>
            </w:r>
            <w:r w:rsidRPr="002374AA">
              <w:rPr>
                <w:sz w:val="18"/>
                <w:szCs w:val="18"/>
                <w:lang w:val="ru-RU" w:eastAsia="en-US"/>
              </w:rPr>
              <w:t>взрослого</w:t>
            </w:r>
            <w:r w:rsidRPr="002374AA">
              <w:rPr>
                <w:spacing w:val="8"/>
                <w:sz w:val="18"/>
                <w:szCs w:val="18"/>
                <w:lang w:val="ru-RU" w:eastAsia="en-US"/>
              </w:rPr>
              <w:t xml:space="preserve"> </w:t>
            </w:r>
            <w:r w:rsidRPr="002374AA">
              <w:rPr>
                <w:sz w:val="18"/>
                <w:szCs w:val="18"/>
                <w:lang w:val="ru-RU" w:eastAsia="en-US"/>
              </w:rPr>
              <w:t>пользоваться</w:t>
            </w:r>
            <w:r w:rsidRPr="002374AA">
              <w:rPr>
                <w:spacing w:val="1"/>
                <w:sz w:val="18"/>
                <w:szCs w:val="18"/>
                <w:lang w:val="ru-RU" w:eastAsia="en-US"/>
              </w:rPr>
              <w:t xml:space="preserve"> </w:t>
            </w:r>
            <w:r w:rsidRPr="002374AA">
              <w:rPr>
                <w:sz w:val="18"/>
                <w:szCs w:val="18"/>
                <w:lang w:val="ru-RU" w:eastAsia="en-US"/>
              </w:rPr>
              <w:t>спортивным</w:t>
            </w:r>
            <w:r w:rsidRPr="002374AA">
              <w:rPr>
                <w:spacing w:val="3"/>
                <w:sz w:val="18"/>
                <w:szCs w:val="18"/>
                <w:lang w:val="ru-RU" w:eastAsia="en-US"/>
              </w:rPr>
              <w:t xml:space="preserve"> О</w:t>
            </w:r>
            <w:r w:rsidRPr="002374AA">
              <w:rPr>
                <w:sz w:val="18"/>
                <w:szCs w:val="18"/>
                <w:lang w:val="ru-RU" w:eastAsia="en-US"/>
              </w:rPr>
              <w:t>борудованием?</w:t>
            </w:r>
            <w:r w:rsidRPr="002374AA">
              <w:rPr>
                <w:spacing w:val="6"/>
                <w:sz w:val="18"/>
                <w:szCs w:val="18"/>
                <w:lang w:val="ru-RU" w:eastAsia="en-US"/>
              </w:rPr>
              <w:t xml:space="preserve"> </w:t>
            </w:r>
            <w:r w:rsidRPr="002374AA">
              <w:rPr>
                <w:sz w:val="18"/>
                <w:szCs w:val="18"/>
                <w:lang w:eastAsia="en-US"/>
              </w:rPr>
              <w:t>Какие</w:t>
            </w:r>
            <w:r w:rsidRPr="002374AA">
              <w:rPr>
                <w:spacing w:val="4"/>
                <w:sz w:val="18"/>
                <w:szCs w:val="18"/>
                <w:lang w:eastAsia="en-US"/>
              </w:rPr>
              <w:t xml:space="preserve"> </w:t>
            </w:r>
            <w:r w:rsidRPr="002374AA">
              <w:rPr>
                <w:sz w:val="18"/>
                <w:szCs w:val="18"/>
                <w:lang w:eastAsia="en-US"/>
              </w:rPr>
              <w:t>правила</w:t>
            </w:r>
            <w:r w:rsidRPr="002374AA">
              <w:rPr>
                <w:spacing w:val="1"/>
                <w:sz w:val="18"/>
                <w:szCs w:val="18"/>
                <w:lang w:eastAsia="en-US"/>
              </w:rPr>
              <w:t xml:space="preserve"> </w:t>
            </w:r>
            <w:r w:rsidRPr="002374AA">
              <w:rPr>
                <w:sz w:val="18"/>
                <w:szCs w:val="18"/>
                <w:lang w:eastAsia="en-US"/>
              </w:rPr>
              <w:t>использования</w:t>
            </w:r>
            <w:r w:rsidRPr="002374AA">
              <w:rPr>
                <w:spacing w:val="19"/>
                <w:sz w:val="18"/>
                <w:szCs w:val="18"/>
                <w:lang w:eastAsia="en-US"/>
              </w:rPr>
              <w:t xml:space="preserve"> </w:t>
            </w:r>
            <w:r w:rsidRPr="002374AA">
              <w:rPr>
                <w:sz w:val="18"/>
                <w:szCs w:val="18"/>
                <w:lang w:eastAsia="en-US"/>
              </w:rPr>
              <w:t>спортивного</w:t>
            </w:r>
            <w:r w:rsidRPr="002374AA">
              <w:rPr>
                <w:spacing w:val="19"/>
                <w:sz w:val="18"/>
                <w:szCs w:val="18"/>
                <w:lang w:eastAsia="en-US"/>
              </w:rPr>
              <w:t xml:space="preserve"> </w:t>
            </w:r>
            <w:r w:rsidRPr="002374AA">
              <w:rPr>
                <w:sz w:val="18"/>
                <w:szCs w:val="18"/>
                <w:lang w:eastAsia="en-US"/>
              </w:rPr>
              <w:t>оборудования</w:t>
            </w:r>
            <w:r w:rsidRPr="002374AA">
              <w:rPr>
                <w:spacing w:val="19"/>
                <w:sz w:val="18"/>
                <w:szCs w:val="18"/>
                <w:lang w:eastAsia="en-US"/>
              </w:rPr>
              <w:t xml:space="preserve"> </w:t>
            </w:r>
            <w:r w:rsidRPr="002374AA">
              <w:rPr>
                <w:sz w:val="18"/>
                <w:szCs w:val="18"/>
                <w:lang w:eastAsia="en-US"/>
              </w:rPr>
              <w:t>ты</w:t>
            </w:r>
            <w:r w:rsidRPr="002374AA">
              <w:rPr>
                <w:spacing w:val="13"/>
                <w:sz w:val="18"/>
                <w:szCs w:val="18"/>
                <w:lang w:eastAsia="en-US"/>
              </w:rPr>
              <w:t xml:space="preserve"> </w:t>
            </w:r>
            <w:r w:rsidRPr="002374AA">
              <w:rPr>
                <w:sz w:val="18"/>
                <w:szCs w:val="18"/>
                <w:lang w:eastAsia="en-US"/>
              </w:rPr>
              <w:t>знаешь?</w:t>
            </w:r>
          </w:p>
        </w:tc>
        <w:tc>
          <w:tcPr>
            <w:tcW w:w="739" w:type="dxa"/>
            <w:gridSpan w:val="2"/>
          </w:tcPr>
          <w:p w14:paraId="62E7F9BF" w14:textId="77777777" w:rsidR="002374AA" w:rsidRPr="002374AA" w:rsidRDefault="002374AA" w:rsidP="002374AA">
            <w:pPr>
              <w:rPr>
                <w:sz w:val="24"/>
                <w:szCs w:val="22"/>
                <w:lang w:eastAsia="en-US"/>
              </w:rPr>
            </w:pPr>
          </w:p>
        </w:tc>
        <w:tc>
          <w:tcPr>
            <w:tcW w:w="708" w:type="dxa"/>
            <w:gridSpan w:val="2"/>
          </w:tcPr>
          <w:p w14:paraId="7864F438" w14:textId="77777777" w:rsidR="002374AA" w:rsidRPr="002374AA" w:rsidRDefault="002374AA" w:rsidP="002374AA">
            <w:pPr>
              <w:rPr>
                <w:sz w:val="24"/>
                <w:szCs w:val="22"/>
                <w:lang w:eastAsia="en-US"/>
              </w:rPr>
            </w:pPr>
          </w:p>
        </w:tc>
      </w:tr>
      <w:tr w:rsidR="002374AA" w:rsidRPr="002374AA" w14:paraId="39E0D730" w14:textId="77777777" w:rsidTr="00367655">
        <w:trPr>
          <w:gridAfter w:val="1"/>
          <w:wAfter w:w="19" w:type="dxa"/>
          <w:trHeight w:val="58"/>
        </w:trPr>
        <w:tc>
          <w:tcPr>
            <w:tcW w:w="1979" w:type="dxa"/>
            <w:gridSpan w:val="2"/>
            <w:vMerge/>
          </w:tcPr>
          <w:p w14:paraId="363B81D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1" w:type="dxa"/>
            <w:gridSpan w:val="2"/>
            <w:vMerge/>
          </w:tcPr>
          <w:p w14:paraId="23F002B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684" w:type="dxa"/>
            <w:gridSpan w:val="6"/>
            <w:vMerge/>
            <w:tcBorders>
              <w:top w:val="nil"/>
            </w:tcBorders>
          </w:tcPr>
          <w:p w14:paraId="49A4435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380" w:type="dxa"/>
          </w:tcPr>
          <w:p w14:paraId="3DB8A19F" w14:textId="77777777" w:rsidR="002374AA" w:rsidRPr="002374AA" w:rsidRDefault="002374AA" w:rsidP="002374AA">
            <w:pPr>
              <w:rPr>
                <w:sz w:val="18"/>
                <w:szCs w:val="18"/>
                <w:lang w:val="ru-RU" w:eastAsia="en-US"/>
              </w:rPr>
            </w:pPr>
            <w:r w:rsidRPr="002374AA">
              <w:rPr>
                <w:sz w:val="18"/>
                <w:szCs w:val="18"/>
                <w:lang w:val="ru-RU" w:eastAsia="en-US"/>
              </w:rPr>
              <w:t>Какие</w:t>
            </w:r>
            <w:r w:rsidRPr="002374AA">
              <w:rPr>
                <w:spacing w:val="10"/>
                <w:sz w:val="18"/>
                <w:szCs w:val="18"/>
                <w:lang w:val="ru-RU" w:eastAsia="en-US"/>
              </w:rPr>
              <w:t xml:space="preserve"> </w:t>
            </w:r>
            <w:r w:rsidRPr="002374AA">
              <w:rPr>
                <w:sz w:val="18"/>
                <w:szCs w:val="18"/>
                <w:lang w:val="ru-RU" w:eastAsia="en-US"/>
              </w:rPr>
              <w:t>правила</w:t>
            </w:r>
            <w:r w:rsidRPr="002374AA">
              <w:rPr>
                <w:spacing w:val="12"/>
                <w:sz w:val="18"/>
                <w:szCs w:val="18"/>
                <w:lang w:val="ru-RU" w:eastAsia="en-US"/>
              </w:rPr>
              <w:t xml:space="preserve"> </w:t>
            </w:r>
            <w:r w:rsidRPr="002374AA">
              <w:rPr>
                <w:sz w:val="18"/>
                <w:szCs w:val="18"/>
                <w:lang w:val="ru-RU" w:eastAsia="en-US"/>
              </w:rPr>
              <w:t>бережного</w:t>
            </w:r>
            <w:r w:rsidRPr="002374AA">
              <w:rPr>
                <w:spacing w:val="14"/>
                <w:sz w:val="18"/>
                <w:szCs w:val="18"/>
                <w:lang w:val="ru-RU" w:eastAsia="en-US"/>
              </w:rPr>
              <w:t xml:space="preserve"> </w:t>
            </w:r>
            <w:r w:rsidRPr="002374AA">
              <w:rPr>
                <w:sz w:val="18"/>
                <w:szCs w:val="18"/>
                <w:lang w:val="ru-RU" w:eastAsia="en-US"/>
              </w:rPr>
              <w:t>отношения</w:t>
            </w:r>
            <w:r w:rsidRPr="002374AA">
              <w:rPr>
                <w:spacing w:val="11"/>
                <w:sz w:val="18"/>
                <w:szCs w:val="18"/>
                <w:lang w:val="ru-RU" w:eastAsia="en-US"/>
              </w:rPr>
              <w:t xml:space="preserve"> </w:t>
            </w:r>
            <w:r w:rsidRPr="002374AA">
              <w:rPr>
                <w:sz w:val="18"/>
                <w:szCs w:val="18"/>
                <w:lang w:val="ru-RU" w:eastAsia="en-US"/>
              </w:rPr>
              <w:t>к</w:t>
            </w:r>
            <w:r w:rsidRPr="002374AA">
              <w:rPr>
                <w:spacing w:val="13"/>
                <w:sz w:val="18"/>
                <w:szCs w:val="18"/>
                <w:lang w:val="ru-RU" w:eastAsia="en-US"/>
              </w:rPr>
              <w:t xml:space="preserve"> </w:t>
            </w:r>
            <w:r w:rsidRPr="002374AA">
              <w:rPr>
                <w:sz w:val="18"/>
                <w:szCs w:val="18"/>
                <w:lang w:val="ru-RU" w:eastAsia="en-US"/>
              </w:rPr>
              <w:t>природе</w:t>
            </w:r>
            <w:r w:rsidRPr="002374AA">
              <w:rPr>
                <w:spacing w:val="12"/>
                <w:sz w:val="18"/>
                <w:szCs w:val="18"/>
                <w:lang w:val="ru-RU" w:eastAsia="en-US"/>
              </w:rPr>
              <w:t xml:space="preserve"> </w:t>
            </w:r>
            <w:r w:rsidRPr="002374AA">
              <w:rPr>
                <w:sz w:val="18"/>
                <w:szCs w:val="18"/>
                <w:lang w:val="ru-RU" w:eastAsia="en-US"/>
              </w:rPr>
              <w:t>ты</w:t>
            </w:r>
            <w:r w:rsidRPr="002374AA">
              <w:rPr>
                <w:spacing w:val="-57"/>
                <w:sz w:val="18"/>
                <w:szCs w:val="18"/>
                <w:lang w:val="ru-RU" w:eastAsia="en-US"/>
              </w:rPr>
              <w:t xml:space="preserve"> </w:t>
            </w:r>
            <w:r w:rsidRPr="002374AA">
              <w:rPr>
                <w:sz w:val="18"/>
                <w:szCs w:val="18"/>
                <w:lang w:val="ru-RU" w:eastAsia="en-US"/>
              </w:rPr>
              <w:t>знаешь?</w:t>
            </w:r>
          </w:p>
        </w:tc>
        <w:tc>
          <w:tcPr>
            <w:tcW w:w="739" w:type="dxa"/>
            <w:gridSpan w:val="2"/>
          </w:tcPr>
          <w:p w14:paraId="6F1D2700" w14:textId="77777777" w:rsidR="002374AA" w:rsidRPr="002374AA" w:rsidRDefault="002374AA" w:rsidP="002374AA">
            <w:pPr>
              <w:rPr>
                <w:sz w:val="24"/>
                <w:szCs w:val="22"/>
                <w:lang w:val="ru-RU" w:eastAsia="en-US"/>
              </w:rPr>
            </w:pPr>
          </w:p>
        </w:tc>
        <w:tc>
          <w:tcPr>
            <w:tcW w:w="708" w:type="dxa"/>
            <w:gridSpan w:val="2"/>
          </w:tcPr>
          <w:p w14:paraId="4C6E2DD3" w14:textId="77777777" w:rsidR="002374AA" w:rsidRPr="002374AA" w:rsidRDefault="002374AA" w:rsidP="002374AA">
            <w:pPr>
              <w:rPr>
                <w:sz w:val="24"/>
                <w:szCs w:val="22"/>
                <w:lang w:val="ru-RU" w:eastAsia="en-US"/>
              </w:rPr>
            </w:pPr>
          </w:p>
        </w:tc>
      </w:tr>
      <w:tr w:rsidR="002374AA" w:rsidRPr="002374AA" w14:paraId="2432C326" w14:textId="77777777" w:rsidTr="00367655">
        <w:trPr>
          <w:gridAfter w:val="1"/>
          <w:wAfter w:w="19" w:type="dxa"/>
          <w:trHeight w:val="121"/>
        </w:trPr>
        <w:tc>
          <w:tcPr>
            <w:tcW w:w="1979" w:type="dxa"/>
            <w:gridSpan w:val="2"/>
            <w:vMerge/>
          </w:tcPr>
          <w:p w14:paraId="01AC169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41EC7E7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Borders>
              <w:top w:val="nil"/>
            </w:tcBorders>
          </w:tcPr>
          <w:p w14:paraId="28BD927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0BA90F9D" w14:textId="77777777" w:rsidR="002374AA" w:rsidRPr="002374AA" w:rsidRDefault="002374AA" w:rsidP="002374AA">
            <w:pPr>
              <w:rPr>
                <w:sz w:val="18"/>
                <w:szCs w:val="18"/>
                <w:lang w:eastAsia="en-US"/>
              </w:rPr>
            </w:pPr>
            <w:r w:rsidRPr="002374AA">
              <w:rPr>
                <w:sz w:val="18"/>
                <w:szCs w:val="18"/>
                <w:lang w:val="ru-RU" w:eastAsia="en-US"/>
              </w:rPr>
              <w:t>Какие</w:t>
            </w:r>
            <w:r w:rsidRPr="002374AA">
              <w:rPr>
                <w:spacing w:val="9"/>
                <w:sz w:val="18"/>
                <w:szCs w:val="18"/>
                <w:lang w:val="ru-RU" w:eastAsia="en-US"/>
              </w:rPr>
              <w:t xml:space="preserve"> </w:t>
            </w:r>
            <w:r w:rsidRPr="002374AA">
              <w:rPr>
                <w:sz w:val="18"/>
                <w:szCs w:val="18"/>
                <w:lang w:val="ru-RU" w:eastAsia="en-US"/>
              </w:rPr>
              <w:t>полезные</w:t>
            </w:r>
            <w:r w:rsidRPr="002374AA">
              <w:rPr>
                <w:spacing w:val="12"/>
                <w:sz w:val="18"/>
                <w:szCs w:val="18"/>
                <w:lang w:val="ru-RU" w:eastAsia="en-US"/>
              </w:rPr>
              <w:t xml:space="preserve"> </w:t>
            </w:r>
            <w:r w:rsidRPr="002374AA">
              <w:rPr>
                <w:sz w:val="18"/>
                <w:szCs w:val="18"/>
                <w:lang w:val="ru-RU" w:eastAsia="en-US"/>
              </w:rPr>
              <w:t>растения</w:t>
            </w:r>
            <w:r w:rsidRPr="002374AA">
              <w:rPr>
                <w:spacing w:val="13"/>
                <w:sz w:val="18"/>
                <w:szCs w:val="18"/>
                <w:lang w:val="ru-RU" w:eastAsia="en-US"/>
              </w:rPr>
              <w:t xml:space="preserve"> </w:t>
            </w:r>
            <w:r w:rsidRPr="002374AA">
              <w:rPr>
                <w:sz w:val="18"/>
                <w:szCs w:val="18"/>
                <w:lang w:val="ru-RU" w:eastAsia="en-US"/>
              </w:rPr>
              <w:t>ты</w:t>
            </w:r>
            <w:r w:rsidRPr="002374AA">
              <w:rPr>
                <w:spacing w:val="10"/>
                <w:sz w:val="18"/>
                <w:szCs w:val="18"/>
                <w:lang w:val="ru-RU" w:eastAsia="en-US"/>
              </w:rPr>
              <w:t xml:space="preserve"> </w:t>
            </w:r>
            <w:r w:rsidRPr="002374AA">
              <w:rPr>
                <w:sz w:val="18"/>
                <w:szCs w:val="18"/>
                <w:lang w:val="ru-RU" w:eastAsia="en-US"/>
              </w:rPr>
              <w:t>знаешь?</w:t>
            </w:r>
            <w:r w:rsidRPr="002374AA">
              <w:rPr>
                <w:spacing w:val="12"/>
                <w:sz w:val="18"/>
                <w:szCs w:val="18"/>
                <w:lang w:val="ru-RU" w:eastAsia="en-US"/>
              </w:rPr>
              <w:t xml:space="preserve"> </w:t>
            </w:r>
            <w:r w:rsidRPr="002374AA">
              <w:rPr>
                <w:sz w:val="18"/>
                <w:szCs w:val="18"/>
                <w:lang w:eastAsia="en-US"/>
              </w:rPr>
              <w:t>Почему</w:t>
            </w:r>
            <w:r w:rsidRPr="002374AA">
              <w:rPr>
                <w:spacing w:val="11"/>
                <w:sz w:val="18"/>
                <w:szCs w:val="18"/>
                <w:lang w:eastAsia="en-US"/>
              </w:rPr>
              <w:t xml:space="preserve"> </w:t>
            </w:r>
            <w:r w:rsidRPr="002374AA">
              <w:rPr>
                <w:sz w:val="18"/>
                <w:szCs w:val="18"/>
                <w:lang w:eastAsia="en-US"/>
              </w:rPr>
              <w:t>их</w:t>
            </w:r>
            <w:r w:rsidRPr="002374AA">
              <w:rPr>
                <w:spacing w:val="11"/>
                <w:sz w:val="18"/>
                <w:szCs w:val="18"/>
                <w:lang w:eastAsia="en-US"/>
              </w:rPr>
              <w:t xml:space="preserve"> </w:t>
            </w:r>
            <w:r w:rsidRPr="002374AA">
              <w:rPr>
                <w:sz w:val="18"/>
                <w:szCs w:val="18"/>
                <w:lang w:eastAsia="en-US"/>
              </w:rPr>
              <w:t>называют</w:t>
            </w:r>
            <w:r w:rsidRPr="002374AA">
              <w:rPr>
                <w:spacing w:val="-57"/>
                <w:sz w:val="18"/>
                <w:szCs w:val="18"/>
                <w:lang w:eastAsia="en-US"/>
              </w:rPr>
              <w:t xml:space="preserve"> </w:t>
            </w:r>
            <w:r w:rsidRPr="002374AA">
              <w:rPr>
                <w:sz w:val="18"/>
                <w:szCs w:val="18"/>
                <w:lang w:eastAsia="en-US"/>
              </w:rPr>
              <w:t>полезными?</w:t>
            </w:r>
          </w:p>
        </w:tc>
        <w:tc>
          <w:tcPr>
            <w:tcW w:w="739" w:type="dxa"/>
            <w:gridSpan w:val="2"/>
          </w:tcPr>
          <w:p w14:paraId="6FC8C3D6" w14:textId="77777777" w:rsidR="002374AA" w:rsidRPr="002374AA" w:rsidRDefault="002374AA" w:rsidP="002374AA">
            <w:pPr>
              <w:rPr>
                <w:sz w:val="24"/>
                <w:szCs w:val="22"/>
                <w:lang w:eastAsia="en-US"/>
              </w:rPr>
            </w:pPr>
          </w:p>
        </w:tc>
        <w:tc>
          <w:tcPr>
            <w:tcW w:w="708" w:type="dxa"/>
            <w:gridSpan w:val="2"/>
          </w:tcPr>
          <w:p w14:paraId="040DE5BA" w14:textId="77777777" w:rsidR="002374AA" w:rsidRPr="002374AA" w:rsidRDefault="002374AA" w:rsidP="002374AA">
            <w:pPr>
              <w:rPr>
                <w:sz w:val="24"/>
                <w:szCs w:val="22"/>
                <w:lang w:eastAsia="en-US"/>
              </w:rPr>
            </w:pPr>
          </w:p>
        </w:tc>
      </w:tr>
      <w:tr w:rsidR="002374AA" w:rsidRPr="002374AA" w14:paraId="69E39B0D" w14:textId="77777777" w:rsidTr="00367655">
        <w:trPr>
          <w:gridAfter w:val="1"/>
          <w:wAfter w:w="19" w:type="dxa"/>
          <w:trHeight w:val="275"/>
        </w:trPr>
        <w:tc>
          <w:tcPr>
            <w:tcW w:w="1979" w:type="dxa"/>
            <w:gridSpan w:val="2"/>
            <w:vMerge/>
          </w:tcPr>
          <w:p w14:paraId="4A75539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1" w:type="dxa"/>
            <w:gridSpan w:val="2"/>
            <w:vMerge/>
          </w:tcPr>
          <w:p w14:paraId="12145F9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684" w:type="dxa"/>
            <w:gridSpan w:val="6"/>
            <w:vMerge/>
            <w:tcBorders>
              <w:top w:val="nil"/>
            </w:tcBorders>
          </w:tcPr>
          <w:p w14:paraId="32A4AD6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380" w:type="dxa"/>
          </w:tcPr>
          <w:p w14:paraId="729D1810" w14:textId="77777777" w:rsidR="002374AA" w:rsidRPr="002374AA" w:rsidRDefault="002374AA" w:rsidP="002374AA">
            <w:pPr>
              <w:rPr>
                <w:sz w:val="18"/>
                <w:szCs w:val="18"/>
                <w:lang w:val="ru-RU" w:eastAsia="en-US"/>
              </w:rPr>
            </w:pPr>
            <w:r w:rsidRPr="002374AA">
              <w:rPr>
                <w:sz w:val="18"/>
                <w:szCs w:val="18"/>
                <w:lang w:val="ru-RU" w:eastAsia="en-US"/>
              </w:rPr>
              <w:t>Как</w:t>
            </w:r>
            <w:r w:rsidRPr="002374AA">
              <w:rPr>
                <w:spacing w:val="9"/>
                <w:sz w:val="18"/>
                <w:szCs w:val="18"/>
                <w:lang w:val="ru-RU" w:eastAsia="en-US"/>
              </w:rPr>
              <w:t xml:space="preserve"> </w:t>
            </w:r>
            <w:r w:rsidRPr="002374AA">
              <w:rPr>
                <w:sz w:val="18"/>
                <w:szCs w:val="18"/>
                <w:lang w:val="ru-RU" w:eastAsia="en-US"/>
              </w:rPr>
              <w:t>правильно</w:t>
            </w:r>
            <w:r w:rsidRPr="002374AA">
              <w:rPr>
                <w:spacing w:val="10"/>
                <w:sz w:val="18"/>
                <w:szCs w:val="18"/>
                <w:lang w:val="ru-RU" w:eastAsia="en-US"/>
              </w:rPr>
              <w:t xml:space="preserve"> </w:t>
            </w:r>
            <w:r w:rsidRPr="002374AA">
              <w:rPr>
                <w:sz w:val="18"/>
                <w:szCs w:val="18"/>
                <w:lang w:val="ru-RU" w:eastAsia="en-US"/>
              </w:rPr>
              <w:t>собирать</w:t>
            </w:r>
            <w:r w:rsidRPr="002374AA">
              <w:rPr>
                <w:spacing w:val="11"/>
                <w:sz w:val="18"/>
                <w:szCs w:val="18"/>
                <w:lang w:val="ru-RU" w:eastAsia="en-US"/>
              </w:rPr>
              <w:t xml:space="preserve"> </w:t>
            </w:r>
            <w:r w:rsidRPr="002374AA">
              <w:rPr>
                <w:sz w:val="18"/>
                <w:szCs w:val="18"/>
                <w:lang w:val="ru-RU" w:eastAsia="en-US"/>
              </w:rPr>
              <w:t>грибы</w:t>
            </w:r>
            <w:r w:rsidRPr="002374AA">
              <w:rPr>
                <w:spacing w:val="7"/>
                <w:sz w:val="18"/>
                <w:szCs w:val="18"/>
                <w:lang w:val="ru-RU" w:eastAsia="en-US"/>
              </w:rPr>
              <w:t xml:space="preserve"> </w:t>
            </w:r>
            <w:r w:rsidRPr="002374AA">
              <w:rPr>
                <w:sz w:val="18"/>
                <w:szCs w:val="18"/>
                <w:lang w:val="ru-RU" w:eastAsia="en-US"/>
              </w:rPr>
              <w:t>и</w:t>
            </w:r>
            <w:r w:rsidRPr="002374AA">
              <w:rPr>
                <w:spacing w:val="12"/>
                <w:sz w:val="18"/>
                <w:szCs w:val="18"/>
                <w:lang w:val="ru-RU" w:eastAsia="en-US"/>
              </w:rPr>
              <w:t xml:space="preserve"> </w:t>
            </w:r>
            <w:r w:rsidRPr="002374AA">
              <w:rPr>
                <w:sz w:val="18"/>
                <w:szCs w:val="18"/>
                <w:lang w:val="ru-RU" w:eastAsia="en-US"/>
              </w:rPr>
              <w:t>ягоды?</w:t>
            </w:r>
          </w:p>
        </w:tc>
        <w:tc>
          <w:tcPr>
            <w:tcW w:w="739" w:type="dxa"/>
            <w:gridSpan w:val="2"/>
          </w:tcPr>
          <w:p w14:paraId="0FB1213D" w14:textId="77777777" w:rsidR="002374AA" w:rsidRPr="002374AA" w:rsidRDefault="002374AA" w:rsidP="002374AA">
            <w:pPr>
              <w:rPr>
                <w:szCs w:val="22"/>
                <w:lang w:val="ru-RU" w:eastAsia="en-US"/>
              </w:rPr>
            </w:pPr>
          </w:p>
        </w:tc>
        <w:tc>
          <w:tcPr>
            <w:tcW w:w="708" w:type="dxa"/>
            <w:gridSpan w:val="2"/>
          </w:tcPr>
          <w:p w14:paraId="1954EBB7" w14:textId="77777777" w:rsidR="002374AA" w:rsidRPr="002374AA" w:rsidRDefault="002374AA" w:rsidP="002374AA">
            <w:pPr>
              <w:rPr>
                <w:szCs w:val="22"/>
                <w:lang w:val="ru-RU" w:eastAsia="en-US"/>
              </w:rPr>
            </w:pPr>
          </w:p>
        </w:tc>
      </w:tr>
      <w:tr w:rsidR="002374AA" w:rsidRPr="002374AA" w14:paraId="6C89D0DE" w14:textId="77777777" w:rsidTr="00367655">
        <w:trPr>
          <w:gridAfter w:val="1"/>
          <w:wAfter w:w="19" w:type="dxa"/>
          <w:trHeight w:val="275"/>
        </w:trPr>
        <w:tc>
          <w:tcPr>
            <w:tcW w:w="1979" w:type="dxa"/>
            <w:gridSpan w:val="2"/>
            <w:vMerge/>
          </w:tcPr>
          <w:p w14:paraId="5BC03E2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791E393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Borders>
              <w:top w:val="nil"/>
            </w:tcBorders>
          </w:tcPr>
          <w:p w14:paraId="17869A6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21DF032B" w14:textId="77777777" w:rsidR="002374AA" w:rsidRPr="002374AA" w:rsidRDefault="002374AA" w:rsidP="002374AA">
            <w:pPr>
              <w:rPr>
                <w:sz w:val="18"/>
                <w:szCs w:val="18"/>
                <w:lang w:val="ru-RU" w:eastAsia="en-US"/>
              </w:rPr>
            </w:pPr>
            <w:r w:rsidRPr="002374AA">
              <w:rPr>
                <w:sz w:val="18"/>
                <w:szCs w:val="18"/>
                <w:lang w:val="ru-RU" w:eastAsia="en-US"/>
              </w:rPr>
              <w:t>Как</w:t>
            </w:r>
            <w:r w:rsidRPr="002374AA">
              <w:rPr>
                <w:spacing w:val="9"/>
                <w:sz w:val="18"/>
                <w:szCs w:val="18"/>
                <w:lang w:val="ru-RU" w:eastAsia="en-US"/>
              </w:rPr>
              <w:t xml:space="preserve"> </w:t>
            </w:r>
            <w:r w:rsidRPr="002374AA">
              <w:rPr>
                <w:sz w:val="18"/>
                <w:szCs w:val="18"/>
                <w:lang w:val="ru-RU" w:eastAsia="en-US"/>
              </w:rPr>
              <w:t>правильно</w:t>
            </w:r>
            <w:r w:rsidRPr="002374AA">
              <w:rPr>
                <w:spacing w:val="10"/>
                <w:sz w:val="18"/>
                <w:szCs w:val="18"/>
                <w:lang w:val="ru-RU" w:eastAsia="en-US"/>
              </w:rPr>
              <w:t xml:space="preserve"> </w:t>
            </w:r>
            <w:r w:rsidRPr="002374AA">
              <w:rPr>
                <w:sz w:val="18"/>
                <w:szCs w:val="18"/>
                <w:lang w:val="ru-RU" w:eastAsia="en-US"/>
              </w:rPr>
              <w:t>вести</w:t>
            </w:r>
            <w:r w:rsidRPr="002374AA">
              <w:rPr>
                <w:spacing w:val="11"/>
                <w:sz w:val="18"/>
                <w:szCs w:val="18"/>
                <w:lang w:val="ru-RU" w:eastAsia="en-US"/>
              </w:rPr>
              <w:t xml:space="preserve"> </w:t>
            </w:r>
            <w:r w:rsidRPr="002374AA">
              <w:rPr>
                <w:sz w:val="18"/>
                <w:szCs w:val="18"/>
                <w:lang w:val="ru-RU" w:eastAsia="en-US"/>
              </w:rPr>
              <w:t>себя</w:t>
            </w:r>
            <w:r w:rsidRPr="002374AA">
              <w:rPr>
                <w:spacing w:val="11"/>
                <w:sz w:val="18"/>
                <w:szCs w:val="18"/>
                <w:lang w:val="ru-RU" w:eastAsia="en-US"/>
              </w:rPr>
              <w:t xml:space="preserve"> </w:t>
            </w:r>
            <w:r w:rsidRPr="002374AA">
              <w:rPr>
                <w:sz w:val="18"/>
                <w:szCs w:val="18"/>
                <w:lang w:val="ru-RU" w:eastAsia="en-US"/>
              </w:rPr>
              <w:t>с</w:t>
            </w:r>
            <w:r w:rsidRPr="002374AA">
              <w:rPr>
                <w:spacing w:val="9"/>
                <w:sz w:val="18"/>
                <w:szCs w:val="18"/>
                <w:lang w:val="ru-RU" w:eastAsia="en-US"/>
              </w:rPr>
              <w:t xml:space="preserve"> </w:t>
            </w:r>
            <w:r w:rsidRPr="002374AA">
              <w:rPr>
                <w:sz w:val="18"/>
                <w:szCs w:val="18"/>
                <w:lang w:val="ru-RU" w:eastAsia="en-US"/>
              </w:rPr>
              <w:t>животными?</w:t>
            </w:r>
          </w:p>
        </w:tc>
        <w:tc>
          <w:tcPr>
            <w:tcW w:w="739" w:type="dxa"/>
            <w:gridSpan w:val="2"/>
          </w:tcPr>
          <w:p w14:paraId="03894B9C" w14:textId="77777777" w:rsidR="002374AA" w:rsidRPr="002374AA" w:rsidRDefault="002374AA" w:rsidP="002374AA">
            <w:pPr>
              <w:rPr>
                <w:szCs w:val="22"/>
                <w:lang w:val="ru-RU" w:eastAsia="en-US"/>
              </w:rPr>
            </w:pPr>
          </w:p>
        </w:tc>
        <w:tc>
          <w:tcPr>
            <w:tcW w:w="708" w:type="dxa"/>
            <w:gridSpan w:val="2"/>
          </w:tcPr>
          <w:p w14:paraId="452661FC" w14:textId="77777777" w:rsidR="002374AA" w:rsidRPr="002374AA" w:rsidRDefault="002374AA" w:rsidP="002374AA">
            <w:pPr>
              <w:rPr>
                <w:szCs w:val="22"/>
                <w:lang w:val="ru-RU" w:eastAsia="en-US"/>
              </w:rPr>
            </w:pPr>
          </w:p>
        </w:tc>
      </w:tr>
      <w:tr w:rsidR="002374AA" w:rsidRPr="002374AA" w14:paraId="6DB045C5" w14:textId="77777777" w:rsidTr="00367655">
        <w:trPr>
          <w:gridAfter w:val="1"/>
          <w:wAfter w:w="19" w:type="dxa"/>
          <w:trHeight w:val="275"/>
        </w:trPr>
        <w:tc>
          <w:tcPr>
            <w:tcW w:w="1979" w:type="dxa"/>
            <w:gridSpan w:val="2"/>
            <w:vMerge/>
          </w:tcPr>
          <w:p w14:paraId="7E1ECA0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gridSpan w:val="2"/>
            <w:vMerge/>
          </w:tcPr>
          <w:p w14:paraId="7E3A939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684" w:type="dxa"/>
            <w:gridSpan w:val="6"/>
            <w:vMerge/>
            <w:tcBorders>
              <w:top w:val="nil"/>
            </w:tcBorders>
          </w:tcPr>
          <w:p w14:paraId="283BEDB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380" w:type="dxa"/>
          </w:tcPr>
          <w:p w14:paraId="1E1BE080" w14:textId="77777777" w:rsidR="002374AA" w:rsidRPr="002374AA" w:rsidRDefault="002374AA" w:rsidP="002374AA">
            <w:pPr>
              <w:rPr>
                <w:sz w:val="18"/>
                <w:szCs w:val="18"/>
                <w:lang w:val="ru-RU" w:eastAsia="en-US"/>
              </w:rPr>
            </w:pPr>
            <w:r w:rsidRPr="002374AA">
              <w:rPr>
                <w:sz w:val="18"/>
                <w:szCs w:val="18"/>
                <w:lang w:val="ru-RU" w:eastAsia="en-US"/>
              </w:rPr>
              <w:t>Знаешь</w:t>
            </w:r>
            <w:r w:rsidRPr="002374AA">
              <w:rPr>
                <w:spacing w:val="11"/>
                <w:sz w:val="18"/>
                <w:szCs w:val="18"/>
                <w:lang w:val="ru-RU" w:eastAsia="en-US"/>
              </w:rPr>
              <w:t xml:space="preserve"> </w:t>
            </w:r>
            <w:r w:rsidRPr="002374AA">
              <w:rPr>
                <w:sz w:val="18"/>
                <w:szCs w:val="18"/>
                <w:lang w:val="ru-RU" w:eastAsia="en-US"/>
              </w:rPr>
              <w:t>ли</w:t>
            </w:r>
            <w:r w:rsidRPr="002374AA">
              <w:rPr>
                <w:spacing w:val="9"/>
                <w:sz w:val="18"/>
                <w:szCs w:val="18"/>
                <w:lang w:val="ru-RU" w:eastAsia="en-US"/>
              </w:rPr>
              <w:t xml:space="preserve"> </w:t>
            </w:r>
            <w:r w:rsidRPr="002374AA">
              <w:rPr>
                <w:sz w:val="18"/>
                <w:szCs w:val="18"/>
                <w:lang w:val="ru-RU" w:eastAsia="en-US"/>
              </w:rPr>
              <w:t>ты,</w:t>
            </w:r>
            <w:r w:rsidRPr="002374AA">
              <w:rPr>
                <w:spacing w:val="8"/>
                <w:sz w:val="18"/>
                <w:szCs w:val="18"/>
                <w:lang w:val="ru-RU" w:eastAsia="en-US"/>
              </w:rPr>
              <w:t xml:space="preserve"> </w:t>
            </w:r>
            <w:r w:rsidRPr="002374AA">
              <w:rPr>
                <w:sz w:val="18"/>
                <w:szCs w:val="18"/>
                <w:lang w:val="ru-RU" w:eastAsia="en-US"/>
              </w:rPr>
              <w:t>как</w:t>
            </w:r>
            <w:r w:rsidRPr="002374AA">
              <w:rPr>
                <w:spacing w:val="10"/>
                <w:sz w:val="18"/>
                <w:szCs w:val="18"/>
                <w:lang w:val="ru-RU" w:eastAsia="en-US"/>
              </w:rPr>
              <w:t xml:space="preserve"> </w:t>
            </w:r>
            <w:r w:rsidRPr="002374AA">
              <w:rPr>
                <w:sz w:val="18"/>
                <w:szCs w:val="18"/>
                <w:lang w:val="ru-RU" w:eastAsia="en-US"/>
              </w:rPr>
              <w:t>нужно</w:t>
            </w:r>
            <w:r w:rsidRPr="002374AA">
              <w:rPr>
                <w:spacing w:val="10"/>
                <w:sz w:val="18"/>
                <w:szCs w:val="18"/>
                <w:lang w:val="ru-RU" w:eastAsia="en-US"/>
              </w:rPr>
              <w:t xml:space="preserve"> </w:t>
            </w:r>
            <w:r w:rsidRPr="002374AA">
              <w:rPr>
                <w:sz w:val="18"/>
                <w:szCs w:val="18"/>
                <w:lang w:val="ru-RU" w:eastAsia="en-US"/>
              </w:rPr>
              <w:t>ухаживать</w:t>
            </w:r>
            <w:r w:rsidRPr="002374AA">
              <w:rPr>
                <w:spacing w:val="11"/>
                <w:sz w:val="18"/>
                <w:szCs w:val="18"/>
                <w:lang w:val="ru-RU" w:eastAsia="en-US"/>
              </w:rPr>
              <w:t xml:space="preserve"> </w:t>
            </w:r>
            <w:r w:rsidRPr="002374AA">
              <w:rPr>
                <w:sz w:val="18"/>
                <w:szCs w:val="18"/>
                <w:lang w:val="ru-RU" w:eastAsia="en-US"/>
              </w:rPr>
              <w:t>за</w:t>
            </w:r>
            <w:r w:rsidRPr="002374AA">
              <w:rPr>
                <w:spacing w:val="10"/>
                <w:sz w:val="18"/>
                <w:szCs w:val="18"/>
                <w:lang w:val="ru-RU" w:eastAsia="en-US"/>
              </w:rPr>
              <w:t xml:space="preserve"> </w:t>
            </w:r>
            <w:r w:rsidRPr="002374AA">
              <w:rPr>
                <w:sz w:val="18"/>
                <w:szCs w:val="18"/>
                <w:lang w:val="ru-RU" w:eastAsia="en-US"/>
              </w:rPr>
              <w:t>растениями?</w:t>
            </w:r>
          </w:p>
        </w:tc>
        <w:tc>
          <w:tcPr>
            <w:tcW w:w="739" w:type="dxa"/>
            <w:gridSpan w:val="2"/>
          </w:tcPr>
          <w:p w14:paraId="2E803F81" w14:textId="77777777" w:rsidR="002374AA" w:rsidRPr="002374AA" w:rsidRDefault="002374AA" w:rsidP="002374AA">
            <w:pPr>
              <w:rPr>
                <w:szCs w:val="22"/>
                <w:lang w:val="ru-RU" w:eastAsia="en-US"/>
              </w:rPr>
            </w:pPr>
          </w:p>
        </w:tc>
        <w:tc>
          <w:tcPr>
            <w:tcW w:w="708" w:type="dxa"/>
            <w:gridSpan w:val="2"/>
          </w:tcPr>
          <w:p w14:paraId="091109C3" w14:textId="77777777" w:rsidR="002374AA" w:rsidRPr="002374AA" w:rsidRDefault="002374AA" w:rsidP="002374AA">
            <w:pPr>
              <w:rPr>
                <w:szCs w:val="22"/>
                <w:lang w:val="ru-RU" w:eastAsia="en-US"/>
              </w:rPr>
            </w:pPr>
          </w:p>
        </w:tc>
      </w:tr>
      <w:tr w:rsidR="002374AA" w:rsidRPr="002374AA" w14:paraId="7B703E74" w14:textId="77777777" w:rsidTr="00367655">
        <w:trPr>
          <w:gridAfter w:val="1"/>
          <w:wAfter w:w="19" w:type="dxa"/>
          <w:trHeight w:val="275"/>
        </w:trPr>
        <w:tc>
          <w:tcPr>
            <w:tcW w:w="14454" w:type="dxa"/>
            <w:gridSpan w:val="11"/>
            <w:shd w:val="clear" w:color="auto" w:fill="A7A7A7"/>
          </w:tcPr>
          <w:p w14:paraId="1E717ECB" w14:textId="77777777" w:rsidR="002374AA" w:rsidRPr="002374AA" w:rsidRDefault="002374AA" w:rsidP="002374AA">
            <w:pPr>
              <w:spacing w:line="256" w:lineRule="exact"/>
              <w:ind w:right="95"/>
              <w:jc w:val="right"/>
              <w:rPr>
                <w:sz w:val="24"/>
                <w:szCs w:val="22"/>
                <w:lang w:eastAsia="en-US"/>
              </w:rPr>
            </w:pPr>
            <w:r w:rsidRPr="002374AA">
              <w:rPr>
                <w:sz w:val="24"/>
                <w:szCs w:val="22"/>
                <w:lang w:eastAsia="en-US"/>
              </w:rPr>
              <w:t>ВСЕГО</w:t>
            </w:r>
            <w:r w:rsidRPr="002374AA">
              <w:rPr>
                <w:spacing w:val="-2"/>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75</w:t>
            </w:r>
            <w:r w:rsidRPr="002374AA">
              <w:rPr>
                <w:spacing w:val="-1"/>
                <w:sz w:val="24"/>
                <w:szCs w:val="22"/>
                <w:lang w:eastAsia="en-US"/>
              </w:rPr>
              <w:t xml:space="preserve"> </w:t>
            </w:r>
            <w:r w:rsidRPr="002374AA">
              <w:rPr>
                <w:sz w:val="24"/>
                <w:szCs w:val="22"/>
                <w:lang w:eastAsia="en-US"/>
              </w:rPr>
              <w:t>до</w:t>
            </w:r>
            <w:r w:rsidRPr="002374AA">
              <w:rPr>
                <w:spacing w:val="-1"/>
                <w:sz w:val="24"/>
                <w:szCs w:val="22"/>
                <w:lang w:eastAsia="en-US"/>
              </w:rPr>
              <w:t xml:space="preserve"> </w:t>
            </w:r>
            <w:r w:rsidRPr="002374AA">
              <w:rPr>
                <w:sz w:val="24"/>
                <w:szCs w:val="22"/>
                <w:lang w:eastAsia="en-US"/>
              </w:rPr>
              <w:t>0)</w:t>
            </w:r>
          </w:p>
        </w:tc>
        <w:tc>
          <w:tcPr>
            <w:tcW w:w="739" w:type="dxa"/>
            <w:gridSpan w:val="2"/>
            <w:shd w:val="clear" w:color="auto" w:fill="A7A7A7"/>
          </w:tcPr>
          <w:p w14:paraId="0319FEB4" w14:textId="77777777" w:rsidR="002374AA" w:rsidRPr="002374AA" w:rsidRDefault="002374AA" w:rsidP="002374AA">
            <w:pPr>
              <w:rPr>
                <w:szCs w:val="22"/>
                <w:lang w:eastAsia="en-US"/>
              </w:rPr>
            </w:pPr>
          </w:p>
        </w:tc>
        <w:tc>
          <w:tcPr>
            <w:tcW w:w="708" w:type="dxa"/>
            <w:gridSpan w:val="2"/>
            <w:shd w:val="clear" w:color="auto" w:fill="A7A7A7"/>
          </w:tcPr>
          <w:p w14:paraId="174CE169" w14:textId="77777777" w:rsidR="002374AA" w:rsidRPr="002374AA" w:rsidRDefault="002374AA" w:rsidP="002374AA">
            <w:pPr>
              <w:rPr>
                <w:szCs w:val="22"/>
                <w:lang w:eastAsia="en-US"/>
              </w:rPr>
            </w:pPr>
          </w:p>
        </w:tc>
      </w:tr>
      <w:tr w:rsidR="002374AA" w:rsidRPr="002374AA" w14:paraId="608F8778" w14:textId="77777777" w:rsidTr="00367655">
        <w:trPr>
          <w:gridAfter w:val="1"/>
          <w:wAfter w:w="19" w:type="dxa"/>
          <w:trHeight w:val="275"/>
        </w:trPr>
        <w:tc>
          <w:tcPr>
            <w:tcW w:w="14454" w:type="dxa"/>
            <w:gridSpan w:val="11"/>
            <w:shd w:val="clear" w:color="auto" w:fill="A7A7A7"/>
          </w:tcPr>
          <w:p w14:paraId="1C18D9A9" w14:textId="77777777" w:rsidR="002374AA" w:rsidRPr="002374AA" w:rsidRDefault="002374AA" w:rsidP="002374AA">
            <w:pPr>
              <w:tabs>
                <w:tab w:val="left" w:pos="8106"/>
                <w:tab w:val="left" w:pos="11186"/>
              </w:tabs>
              <w:spacing w:line="256" w:lineRule="exact"/>
              <w:ind w:left="155"/>
              <w:rPr>
                <w:b/>
                <w:sz w:val="24"/>
                <w:szCs w:val="22"/>
                <w:lang w:val="ru-RU" w:eastAsia="en-US"/>
              </w:rPr>
            </w:pPr>
            <w:r w:rsidRPr="002374AA">
              <w:rPr>
                <w:b/>
                <w:sz w:val="24"/>
                <w:szCs w:val="22"/>
                <w:lang w:val="ru-RU" w:eastAsia="en-US"/>
              </w:rPr>
              <w:t>УРОВЕНЬ</w:t>
            </w:r>
            <w:r w:rsidRPr="002374AA">
              <w:rPr>
                <w:b/>
                <w:spacing w:val="-3"/>
                <w:sz w:val="24"/>
                <w:szCs w:val="22"/>
                <w:lang w:val="ru-RU" w:eastAsia="en-US"/>
              </w:rPr>
              <w:t xml:space="preserve"> </w:t>
            </w:r>
            <w:r w:rsidRPr="002374AA">
              <w:rPr>
                <w:b/>
                <w:sz w:val="24"/>
                <w:szCs w:val="22"/>
                <w:lang w:val="ru-RU" w:eastAsia="en-US"/>
              </w:rPr>
              <w:t>ФИЗИЧЕСКОГО</w:t>
            </w:r>
            <w:r w:rsidRPr="002374AA">
              <w:rPr>
                <w:b/>
                <w:spacing w:val="-2"/>
                <w:sz w:val="24"/>
                <w:szCs w:val="22"/>
                <w:lang w:val="ru-RU" w:eastAsia="en-US"/>
              </w:rPr>
              <w:t xml:space="preserve"> </w:t>
            </w:r>
            <w:r w:rsidRPr="002374AA">
              <w:rPr>
                <w:b/>
                <w:sz w:val="24"/>
                <w:szCs w:val="22"/>
                <w:lang w:val="ru-RU" w:eastAsia="en-US"/>
              </w:rPr>
              <w:t>РАЗВИТИЯ</w:t>
            </w:r>
            <w:r w:rsidRPr="002374AA">
              <w:rPr>
                <w:b/>
                <w:spacing w:val="113"/>
                <w:sz w:val="24"/>
                <w:szCs w:val="22"/>
                <w:lang w:val="ru-RU" w:eastAsia="en-US"/>
              </w:rPr>
              <w:t xml:space="preserve"> </w:t>
            </w:r>
            <w:r w:rsidRPr="002374AA">
              <w:rPr>
                <w:b/>
                <w:sz w:val="24"/>
                <w:szCs w:val="22"/>
                <w:lang w:val="ru-RU" w:eastAsia="en-US"/>
              </w:rPr>
              <w:t>Высокий</w:t>
            </w:r>
            <w:r w:rsidRPr="002374AA">
              <w:rPr>
                <w:b/>
                <w:spacing w:val="-1"/>
                <w:sz w:val="24"/>
                <w:szCs w:val="22"/>
                <w:lang w:val="ru-RU" w:eastAsia="en-US"/>
              </w:rPr>
              <w:t xml:space="preserve"> </w:t>
            </w:r>
            <w:r w:rsidRPr="002374AA">
              <w:rPr>
                <w:b/>
                <w:sz w:val="24"/>
                <w:szCs w:val="22"/>
                <w:lang w:val="ru-RU" w:eastAsia="en-US"/>
              </w:rPr>
              <w:t>(156-132</w:t>
            </w:r>
            <w:r w:rsidRPr="002374AA">
              <w:rPr>
                <w:b/>
                <w:spacing w:val="-2"/>
                <w:sz w:val="24"/>
                <w:szCs w:val="22"/>
                <w:lang w:val="ru-RU" w:eastAsia="en-US"/>
              </w:rPr>
              <w:t xml:space="preserve"> </w:t>
            </w:r>
            <w:r w:rsidRPr="002374AA">
              <w:rPr>
                <w:b/>
                <w:sz w:val="24"/>
                <w:szCs w:val="22"/>
                <w:lang w:val="ru-RU" w:eastAsia="en-US"/>
              </w:rPr>
              <w:t>баллов)</w:t>
            </w:r>
            <w:r w:rsidRPr="002374AA">
              <w:rPr>
                <w:b/>
                <w:sz w:val="24"/>
                <w:szCs w:val="22"/>
                <w:lang w:val="ru-RU" w:eastAsia="en-US"/>
              </w:rPr>
              <w:tab/>
              <w:t>Средний</w:t>
            </w:r>
            <w:r w:rsidRPr="002374AA">
              <w:rPr>
                <w:b/>
                <w:spacing w:val="-2"/>
                <w:sz w:val="24"/>
                <w:szCs w:val="22"/>
                <w:lang w:val="ru-RU" w:eastAsia="en-US"/>
              </w:rPr>
              <w:t xml:space="preserve"> </w:t>
            </w:r>
            <w:r w:rsidRPr="002374AA">
              <w:rPr>
                <w:b/>
                <w:sz w:val="24"/>
                <w:szCs w:val="22"/>
                <w:lang w:val="ru-RU" w:eastAsia="en-US"/>
              </w:rPr>
              <w:t>(131-107</w:t>
            </w:r>
            <w:r w:rsidRPr="002374AA">
              <w:rPr>
                <w:b/>
                <w:spacing w:val="-1"/>
                <w:sz w:val="24"/>
                <w:szCs w:val="22"/>
                <w:lang w:val="ru-RU" w:eastAsia="en-US"/>
              </w:rPr>
              <w:t xml:space="preserve"> </w:t>
            </w:r>
            <w:r w:rsidRPr="002374AA">
              <w:rPr>
                <w:b/>
                <w:sz w:val="24"/>
                <w:szCs w:val="22"/>
                <w:lang w:val="ru-RU" w:eastAsia="en-US"/>
              </w:rPr>
              <w:t>балла)</w:t>
            </w:r>
            <w:r w:rsidRPr="002374AA">
              <w:rPr>
                <w:b/>
                <w:sz w:val="24"/>
                <w:szCs w:val="22"/>
                <w:lang w:val="ru-RU" w:eastAsia="en-US"/>
              </w:rPr>
              <w:tab/>
              <w:t>Низкий</w:t>
            </w:r>
            <w:r w:rsidRPr="002374AA">
              <w:rPr>
                <w:b/>
                <w:spacing w:val="-2"/>
                <w:sz w:val="24"/>
                <w:szCs w:val="22"/>
                <w:lang w:val="ru-RU" w:eastAsia="en-US"/>
              </w:rPr>
              <w:t xml:space="preserve"> </w:t>
            </w:r>
            <w:r w:rsidRPr="002374AA">
              <w:rPr>
                <w:b/>
                <w:sz w:val="24"/>
                <w:szCs w:val="22"/>
                <w:lang w:val="ru-RU" w:eastAsia="en-US"/>
              </w:rPr>
              <w:t>(106</w:t>
            </w:r>
            <w:r w:rsidRPr="002374AA">
              <w:rPr>
                <w:b/>
                <w:spacing w:val="-2"/>
                <w:sz w:val="24"/>
                <w:szCs w:val="22"/>
                <w:lang w:val="ru-RU" w:eastAsia="en-US"/>
              </w:rPr>
              <w:t xml:space="preserve"> </w:t>
            </w:r>
            <w:r w:rsidRPr="002374AA">
              <w:rPr>
                <w:b/>
                <w:sz w:val="24"/>
                <w:szCs w:val="22"/>
                <w:lang w:val="ru-RU" w:eastAsia="en-US"/>
              </w:rPr>
              <w:t>и</w:t>
            </w:r>
            <w:r w:rsidRPr="002374AA">
              <w:rPr>
                <w:b/>
                <w:spacing w:val="-2"/>
                <w:sz w:val="24"/>
                <w:szCs w:val="22"/>
                <w:lang w:val="ru-RU" w:eastAsia="en-US"/>
              </w:rPr>
              <w:t xml:space="preserve"> </w:t>
            </w:r>
            <w:r w:rsidRPr="002374AA">
              <w:rPr>
                <w:b/>
                <w:sz w:val="24"/>
                <w:szCs w:val="22"/>
                <w:lang w:val="ru-RU" w:eastAsia="en-US"/>
              </w:rPr>
              <w:t>менее</w:t>
            </w:r>
            <w:r w:rsidRPr="002374AA">
              <w:rPr>
                <w:b/>
                <w:spacing w:val="-3"/>
                <w:sz w:val="24"/>
                <w:szCs w:val="22"/>
                <w:lang w:val="ru-RU" w:eastAsia="en-US"/>
              </w:rPr>
              <w:t xml:space="preserve"> </w:t>
            </w:r>
            <w:r w:rsidRPr="002374AA">
              <w:rPr>
                <w:b/>
                <w:sz w:val="24"/>
                <w:szCs w:val="22"/>
                <w:lang w:val="ru-RU" w:eastAsia="en-US"/>
              </w:rPr>
              <w:t>баллов)</w:t>
            </w:r>
          </w:p>
        </w:tc>
        <w:tc>
          <w:tcPr>
            <w:tcW w:w="739" w:type="dxa"/>
            <w:gridSpan w:val="2"/>
            <w:shd w:val="clear" w:color="auto" w:fill="A7A7A7"/>
          </w:tcPr>
          <w:p w14:paraId="0062E311" w14:textId="77777777" w:rsidR="002374AA" w:rsidRPr="002374AA" w:rsidRDefault="002374AA" w:rsidP="002374AA">
            <w:pPr>
              <w:rPr>
                <w:szCs w:val="22"/>
                <w:lang w:val="ru-RU" w:eastAsia="en-US"/>
              </w:rPr>
            </w:pPr>
          </w:p>
        </w:tc>
        <w:tc>
          <w:tcPr>
            <w:tcW w:w="708" w:type="dxa"/>
            <w:gridSpan w:val="2"/>
            <w:shd w:val="clear" w:color="auto" w:fill="A7A7A7"/>
          </w:tcPr>
          <w:p w14:paraId="6CADBF44" w14:textId="77777777" w:rsidR="002374AA" w:rsidRPr="002374AA" w:rsidRDefault="002374AA" w:rsidP="002374AA">
            <w:pPr>
              <w:rPr>
                <w:szCs w:val="22"/>
                <w:lang w:val="ru-RU" w:eastAsia="en-US"/>
              </w:rPr>
            </w:pPr>
          </w:p>
        </w:tc>
      </w:tr>
      <w:tr w:rsidR="002374AA" w:rsidRPr="002374AA" w14:paraId="095C1339" w14:textId="77777777" w:rsidTr="00367655">
        <w:trPr>
          <w:gridBefore w:val="1"/>
          <w:wBefore w:w="14" w:type="dxa"/>
          <w:trHeight w:val="402"/>
        </w:trPr>
        <w:tc>
          <w:tcPr>
            <w:tcW w:w="15906" w:type="dxa"/>
            <w:gridSpan w:val="15"/>
            <w:shd w:val="clear" w:color="auto" w:fill="A7A7A7"/>
          </w:tcPr>
          <w:p w14:paraId="7D4CE0E1" w14:textId="77777777" w:rsidR="002374AA" w:rsidRPr="002374AA" w:rsidRDefault="002374AA" w:rsidP="002374AA">
            <w:pPr>
              <w:jc w:val="center"/>
              <w:rPr>
                <w:b/>
                <w:lang w:eastAsia="en-US"/>
              </w:rPr>
            </w:pPr>
            <w:r w:rsidRPr="002374AA">
              <w:rPr>
                <w:b/>
                <w:lang w:eastAsia="en-US"/>
              </w:rPr>
              <w:t>СОЦИАЛЬНО</w:t>
            </w:r>
            <w:r w:rsidRPr="002374AA">
              <w:rPr>
                <w:b/>
                <w:spacing w:val="-3"/>
                <w:lang w:eastAsia="en-US"/>
              </w:rPr>
              <w:t xml:space="preserve"> </w:t>
            </w:r>
            <w:r w:rsidRPr="002374AA">
              <w:rPr>
                <w:b/>
                <w:lang w:eastAsia="en-US"/>
              </w:rPr>
              <w:t>–</w:t>
            </w:r>
            <w:r w:rsidRPr="002374AA">
              <w:rPr>
                <w:b/>
                <w:spacing w:val="-3"/>
                <w:lang w:eastAsia="en-US"/>
              </w:rPr>
              <w:t xml:space="preserve"> </w:t>
            </w:r>
            <w:r w:rsidRPr="002374AA">
              <w:rPr>
                <w:b/>
                <w:lang w:eastAsia="en-US"/>
              </w:rPr>
              <w:t>КОММУНИКАТИВНОЕ</w:t>
            </w:r>
            <w:r w:rsidRPr="002374AA">
              <w:rPr>
                <w:b/>
                <w:spacing w:val="-2"/>
                <w:lang w:eastAsia="en-US"/>
              </w:rPr>
              <w:t xml:space="preserve"> </w:t>
            </w:r>
            <w:r w:rsidRPr="002374AA">
              <w:rPr>
                <w:b/>
                <w:lang w:eastAsia="en-US"/>
              </w:rPr>
              <w:t>РАЗВИТИЕ</w:t>
            </w:r>
          </w:p>
        </w:tc>
      </w:tr>
      <w:tr w:rsidR="002374AA" w:rsidRPr="002374AA" w14:paraId="2285F506" w14:textId="77777777" w:rsidTr="00367655">
        <w:trPr>
          <w:gridBefore w:val="1"/>
          <w:wBefore w:w="14" w:type="dxa"/>
          <w:trHeight w:val="736"/>
        </w:trPr>
        <w:tc>
          <w:tcPr>
            <w:tcW w:w="1982" w:type="dxa"/>
            <w:gridSpan w:val="2"/>
            <w:vMerge w:val="restart"/>
            <w:vAlign w:val="center"/>
          </w:tcPr>
          <w:p w14:paraId="2C5A325F" w14:textId="77777777" w:rsidR="002374AA" w:rsidRPr="002374AA" w:rsidRDefault="002374AA" w:rsidP="002374AA">
            <w:pPr>
              <w:jc w:val="center"/>
              <w:rPr>
                <w:i/>
                <w:lang w:val="ru-RU" w:eastAsia="en-US"/>
              </w:rPr>
            </w:pPr>
            <w:r w:rsidRPr="002374AA">
              <w:rPr>
                <w:i/>
                <w:lang w:val="ru-RU" w:eastAsia="en-US"/>
              </w:rPr>
              <w:t>1.Усвоение</w:t>
            </w:r>
            <w:r w:rsidRPr="002374AA">
              <w:rPr>
                <w:i/>
                <w:spacing w:val="-3"/>
                <w:lang w:val="ru-RU" w:eastAsia="en-US"/>
              </w:rPr>
              <w:t xml:space="preserve"> </w:t>
            </w:r>
            <w:r w:rsidRPr="002374AA">
              <w:rPr>
                <w:i/>
                <w:lang w:val="ru-RU" w:eastAsia="en-US"/>
              </w:rPr>
              <w:t>норм и</w:t>
            </w:r>
            <w:r w:rsidRPr="002374AA">
              <w:rPr>
                <w:i/>
                <w:spacing w:val="-2"/>
                <w:lang w:val="ru-RU" w:eastAsia="en-US"/>
              </w:rPr>
              <w:t xml:space="preserve"> </w:t>
            </w:r>
            <w:r w:rsidRPr="002374AA">
              <w:rPr>
                <w:i/>
                <w:lang w:val="ru-RU" w:eastAsia="en-US"/>
              </w:rPr>
              <w:t>ценностей, принятых</w:t>
            </w:r>
            <w:r w:rsidRPr="002374AA">
              <w:rPr>
                <w:i/>
                <w:spacing w:val="-1"/>
                <w:lang w:val="ru-RU" w:eastAsia="en-US"/>
              </w:rPr>
              <w:t xml:space="preserve"> </w:t>
            </w:r>
            <w:r w:rsidRPr="002374AA">
              <w:rPr>
                <w:i/>
                <w:lang w:val="ru-RU" w:eastAsia="en-US"/>
              </w:rPr>
              <w:t>в обществе</w:t>
            </w:r>
          </w:p>
        </w:tc>
        <w:tc>
          <w:tcPr>
            <w:tcW w:w="2411" w:type="dxa"/>
            <w:gridSpan w:val="2"/>
            <w:vMerge w:val="restart"/>
            <w:vAlign w:val="center"/>
          </w:tcPr>
          <w:p w14:paraId="1B4B36FD" w14:textId="77777777" w:rsidR="002374AA" w:rsidRPr="002374AA" w:rsidRDefault="002374AA" w:rsidP="002374AA">
            <w:pPr>
              <w:jc w:val="center"/>
              <w:rPr>
                <w:lang w:val="ru-RU" w:eastAsia="en-US"/>
              </w:rPr>
            </w:pPr>
            <w:r w:rsidRPr="002374AA">
              <w:rPr>
                <w:lang w:val="ru-RU" w:eastAsia="en-US"/>
              </w:rPr>
              <w:t>1.1.</w:t>
            </w:r>
            <w:r w:rsidRPr="002374AA">
              <w:rPr>
                <w:spacing w:val="-1"/>
                <w:lang w:val="ru-RU" w:eastAsia="en-US"/>
              </w:rPr>
              <w:t xml:space="preserve"> </w:t>
            </w:r>
            <w:r w:rsidRPr="002374AA">
              <w:rPr>
                <w:lang w:val="ru-RU" w:eastAsia="en-US"/>
              </w:rPr>
              <w:t>Планирует</w:t>
            </w:r>
            <w:r w:rsidRPr="002374AA">
              <w:rPr>
                <w:spacing w:val="-1"/>
                <w:lang w:val="ru-RU" w:eastAsia="en-US"/>
              </w:rPr>
              <w:t xml:space="preserve"> </w:t>
            </w:r>
            <w:r w:rsidRPr="002374AA">
              <w:rPr>
                <w:lang w:val="ru-RU" w:eastAsia="en-US"/>
              </w:rPr>
              <w:t>свои действия</w:t>
            </w:r>
            <w:r w:rsidRPr="002374AA">
              <w:rPr>
                <w:spacing w:val="-1"/>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основе первичных ценностных представлений</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том, «что</w:t>
            </w:r>
            <w:r w:rsidRPr="002374AA">
              <w:rPr>
                <w:spacing w:val="-1"/>
                <w:lang w:val="ru-RU" w:eastAsia="en-US"/>
              </w:rPr>
              <w:t xml:space="preserve"> </w:t>
            </w:r>
            <w:r w:rsidRPr="002374AA">
              <w:rPr>
                <w:lang w:val="ru-RU" w:eastAsia="en-US"/>
              </w:rPr>
              <w:t>такое</w:t>
            </w:r>
            <w:r w:rsidRPr="002374AA">
              <w:rPr>
                <w:spacing w:val="-1"/>
                <w:lang w:val="ru-RU" w:eastAsia="en-US"/>
              </w:rPr>
              <w:t xml:space="preserve"> </w:t>
            </w:r>
            <w:r w:rsidRPr="002374AA">
              <w:rPr>
                <w:lang w:val="ru-RU" w:eastAsia="en-US"/>
              </w:rPr>
              <w:t>хорошо и что такое</w:t>
            </w:r>
            <w:r w:rsidRPr="002374AA">
              <w:rPr>
                <w:spacing w:val="-1"/>
                <w:lang w:val="ru-RU" w:eastAsia="en-US"/>
              </w:rPr>
              <w:t xml:space="preserve"> </w:t>
            </w:r>
            <w:r w:rsidRPr="002374AA">
              <w:rPr>
                <w:lang w:val="ru-RU" w:eastAsia="en-US"/>
              </w:rPr>
              <w:t>плохо»</w:t>
            </w:r>
          </w:p>
        </w:tc>
        <w:tc>
          <w:tcPr>
            <w:tcW w:w="2561" w:type="dxa"/>
            <w:gridSpan w:val="4"/>
            <w:vMerge w:val="restart"/>
          </w:tcPr>
          <w:p w14:paraId="2F893E89" w14:textId="77777777" w:rsidR="002374AA" w:rsidRPr="002374AA" w:rsidRDefault="002374AA" w:rsidP="002374AA">
            <w:pPr>
              <w:jc w:val="both"/>
              <w:rPr>
                <w:lang w:val="ru-RU" w:eastAsia="en-US"/>
              </w:rPr>
            </w:pPr>
            <w:r w:rsidRPr="002374AA">
              <w:rPr>
                <w:lang w:val="ru-RU" w:eastAsia="en-US"/>
              </w:rPr>
              <w:t>А.</w:t>
            </w:r>
            <w:r w:rsidRPr="002374AA">
              <w:rPr>
                <w:spacing w:val="-3"/>
                <w:lang w:val="ru-RU" w:eastAsia="en-US"/>
              </w:rPr>
              <w:t xml:space="preserve"> </w:t>
            </w:r>
            <w:r w:rsidRPr="002374AA">
              <w:rPr>
                <w:lang w:val="ru-RU" w:eastAsia="en-US"/>
              </w:rPr>
              <w:t>Имеет элементарные представления</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том, «что</w:t>
            </w:r>
            <w:r w:rsidRPr="002374AA">
              <w:rPr>
                <w:spacing w:val="-1"/>
                <w:lang w:val="ru-RU" w:eastAsia="en-US"/>
              </w:rPr>
              <w:t xml:space="preserve"> </w:t>
            </w:r>
            <w:r w:rsidRPr="002374AA">
              <w:rPr>
                <w:lang w:val="ru-RU" w:eastAsia="en-US"/>
              </w:rPr>
              <w:t>такое</w:t>
            </w:r>
            <w:r w:rsidRPr="002374AA">
              <w:rPr>
                <w:spacing w:val="-1"/>
                <w:lang w:val="ru-RU" w:eastAsia="en-US"/>
              </w:rPr>
              <w:t xml:space="preserve"> </w:t>
            </w:r>
            <w:r w:rsidRPr="002374AA">
              <w:rPr>
                <w:lang w:val="ru-RU" w:eastAsia="en-US"/>
              </w:rPr>
              <w:t>хорошо и что такое</w:t>
            </w:r>
            <w:r w:rsidRPr="002374AA">
              <w:rPr>
                <w:spacing w:val="-1"/>
                <w:lang w:val="ru-RU" w:eastAsia="en-US"/>
              </w:rPr>
              <w:t xml:space="preserve"> </w:t>
            </w:r>
            <w:r w:rsidRPr="002374AA">
              <w:rPr>
                <w:lang w:val="ru-RU" w:eastAsia="en-US"/>
              </w:rPr>
              <w:t>плохо», которые</w:t>
            </w:r>
            <w:r w:rsidRPr="002374AA">
              <w:rPr>
                <w:spacing w:val="-3"/>
                <w:lang w:val="ru-RU" w:eastAsia="en-US"/>
              </w:rPr>
              <w:t xml:space="preserve"> </w:t>
            </w:r>
            <w:r w:rsidRPr="002374AA">
              <w:rPr>
                <w:lang w:val="ru-RU" w:eastAsia="en-US"/>
              </w:rPr>
              <w:t>выражает</w:t>
            </w:r>
            <w:r w:rsidRPr="002374AA">
              <w:rPr>
                <w:spacing w:val="-1"/>
                <w:lang w:val="ru-RU" w:eastAsia="en-US"/>
              </w:rPr>
              <w:t xml:space="preserve"> </w:t>
            </w:r>
            <w:r w:rsidRPr="002374AA">
              <w:rPr>
                <w:lang w:val="ru-RU" w:eastAsia="en-US"/>
              </w:rPr>
              <w:t>в речи с</w:t>
            </w:r>
            <w:r w:rsidRPr="002374AA">
              <w:rPr>
                <w:spacing w:val="-2"/>
                <w:lang w:val="ru-RU" w:eastAsia="en-US"/>
              </w:rPr>
              <w:t xml:space="preserve"> </w:t>
            </w:r>
            <w:r w:rsidRPr="002374AA">
              <w:rPr>
                <w:lang w:val="ru-RU" w:eastAsia="en-US"/>
              </w:rPr>
              <w:t>помощью соответствующей лексики</w:t>
            </w:r>
          </w:p>
        </w:tc>
        <w:tc>
          <w:tcPr>
            <w:tcW w:w="7503" w:type="dxa"/>
            <w:gridSpan w:val="3"/>
          </w:tcPr>
          <w:p w14:paraId="3F30D135" w14:textId="77777777" w:rsidR="002374AA" w:rsidRPr="002374AA" w:rsidRDefault="002374AA" w:rsidP="002374AA">
            <w:pPr>
              <w:jc w:val="both"/>
              <w:rPr>
                <w:lang w:val="ru-RU" w:eastAsia="en-US"/>
              </w:rPr>
            </w:pPr>
            <w:r w:rsidRPr="002374AA">
              <w:rPr>
                <w:lang w:val="ru-RU" w:eastAsia="en-US"/>
              </w:rPr>
              <w:t>А.</w:t>
            </w:r>
            <w:r w:rsidRPr="002374AA">
              <w:rPr>
                <w:spacing w:val="-2"/>
                <w:lang w:val="ru-RU" w:eastAsia="en-US"/>
              </w:rPr>
              <w:t xml:space="preserve"> </w:t>
            </w:r>
            <w:r w:rsidRPr="002374AA">
              <w:rPr>
                <w:lang w:val="ru-RU" w:eastAsia="en-US"/>
              </w:rPr>
              <w:t>«Катя</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Сережа</w:t>
            </w:r>
            <w:r w:rsidRPr="002374AA">
              <w:rPr>
                <w:spacing w:val="-3"/>
                <w:lang w:val="ru-RU" w:eastAsia="en-US"/>
              </w:rPr>
              <w:t xml:space="preserve"> </w:t>
            </w:r>
            <w:r w:rsidRPr="002374AA">
              <w:rPr>
                <w:lang w:val="ru-RU" w:eastAsia="en-US"/>
              </w:rPr>
              <w:t>рисовали.</w:t>
            </w:r>
            <w:r w:rsidRPr="002374AA">
              <w:rPr>
                <w:spacing w:val="-2"/>
                <w:lang w:val="ru-RU" w:eastAsia="en-US"/>
              </w:rPr>
              <w:t xml:space="preserve"> </w:t>
            </w:r>
            <w:r w:rsidRPr="002374AA">
              <w:rPr>
                <w:lang w:val="ru-RU" w:eastAsia="en-US"/>
              </w:rPr>
              <w:t>К</w:t>
            </w:r>
            <w:r w:rsidRPr="002374AA">
              <w:rPr>
                <w:spacing w:val="-2"/>
                <w:lang w:val="ru-RU" w:eastAsia="en-US"/>
              </w:rPr>
              <w:t xml:space="preserve"> </w:t>
            </w:r>
            <w:r w:rsidRPr="002374AA">
              <w:rPr>
                <w:lang w:val="ru-RU" w:eastAsia="en-US"/>
              </w:rPr>
              <w:t>ним</w:t>
            </w:r>
            <w:r w:rsidRPr="002374AA">
              <w:rPr>
                <w:spacing w:val="-3"/>
                <w:lang w:val="ru-RU" w:eastAsia="en-US"/>
              </w:rPr>
              <w:t xml:space="preserve"> </w:t>
            </w:r>
            <w:r w:rsidRPr="002374AA">
              <w:rPr>
                <w:lang w:val="ru-RU" w:eastAsia="en-US"/>
              </w:rPr>
              <w:t>подошел</w:t>
            </w:r>
            <w:r w:rsidRPr="002374AA">
              <w:rPr>
                <w:spacing w:val="-2"/>
                <w:lang w:val="ru-RU" w:eastAsia="en-US"/>
              </w:rPr>
              <w:t xml:space="preserve"> </w:t>
            </w:r>
            <w:r w:rsidRPr="002374AA">
              <w:rPr>
                <w:lang w:val="ru-RU" w:eastAsia="en-US"/>
              </w:rPr>
              <w:t>Витя</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стал</w:t>
            </w:r>
            <w:r w:rsidRPr="002374AA">
              <w:rPr>
                <w:spacing w:val="-2"/>
                <w:lang w:val="ru-RU" w:eastAsia="en-US"/>
              </w:rPr>
              <w:t xml:space="preserve"> </w:t>
            </w:r>
            <w:r w:rsidRPr="002374AA">
              <w:rPr>
                <w:lang w:val="ru-RU" w:eastAsia="en-US"/>
              </w:rPr>
              <w:t>говорить, что</w:t>
            </w:r>
            <w:r w:rsidRPr="002374AA">
              <w:rPr>
                <w:spacing w:val="-1"/>
                <w:lang w:val="ru-RU" w:eastAsia="en-US"/>
              </w:rPr>
              <w:t xml:space="preserve"> </w:t>
            </w:r>
            <w:r w:rsidRPr="002374AA">
              <w:rPr>
                <w:lang w:val="ru-RU" w:eastAsia="en-US"/>
              </w:rPr>
              <w:t>и как нужно</w:t>
            </w:r>
            <w:r w:rsidRPr="002374AA">
              <w:rPr>
                <w:spacing w:val="-1"/>
                <w:lang w:val="ru-RU" w:eastAsia="en-US"/>
              </w:rPr>
              <w:t xml:space="preserve"> </w:t>
            </w:r>
            <w:r w:rsidRPr="002374AA">
              <w:rPr>
                <w:lang w:val="ru-RU" w:eastAsia="en-US"/>
              </w:rPr>
              <w:t>рисовать,</w:t>
            </w:r>
            <w:r w:rsidRPr="002374AA">
              <w:rPr>
                <w:spacing w:val="-1"/>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карандаши брать,</w:t>
            </w:r>
            <w:r w:rsidRPr="002374AA">
              <w:rPr>
                <w:spacing w:val="-1"/>
                <w:lang w:val="ru-RU" w:eastAsia="en-US"/>
              </w:rPr>
              <w:t xml:space="preserve"> </w:t>
            </w:r>
            <w:r w:rsidRPr="002374AA">
              <w:rPr>
                <w:lang w:val="ru-RU" w:eastAsia="en-US"/>
              </w:rPr>
              <w:t>сколько</w:t>
            </w:r>
            <w:r w:rsidRPr="002374AA">
              <w:rPr>
                <w:spacing w:val="-1"/>
                <w:lang w:val="ru-RU" w:eastAsia="en-US"/>
              </w:rPr>
              <w:t xml:space="preserve"> </w:t>
            </w:r>
            <w:r w:rsidRPr="002374AA">
              <w:rPr>
                <w:lang w:val="ru-RU" w:eastAsia="en-US"/>
              </w:rPr>
              <w:t>рисунков сделать.</w:t>
            </w:r>
            <w:r w:rsidRPr="002374AA">
              <w:rPr>
                <w:spacing w:val="-2"/>
                <w:lang w:val="ru-RU" w:eastAsia="en-US"/>
              </w:rPr>
              <w:t xml:space="preserve"> </w:t>
            </w:r>
            <w:r w:rsidRPr="002374AA">
              <w:rPr>
                <w:lang w:val="ru-RU" w:eastAsia="en-US"/>
              </w:rPr>
              <w:t>Тогда</w:t>
            </w:r>
            <w:r w:rsidRPr="002374AA">
              <w:rPr>
                <w:spacing w:val="-2"/>
                <w:lang w:val="ru-RU" w:eastAsia="en-US"/>
              </w:rPr>
              <w:t xml:space="preserve"> </w:t>
            </w:r>
            <w:r w:rsidRPr="002374AA">
              <w:rPr>
                <w:lang w:val="ru-RU" w:eastAsia="en-US"/>
              </w:rPr>
              <w:t>Сережа</w:t>
            </w:r>
            <w:r w:rsidRPr="002374AA">
              <w:rPr>
                <w:spacing w:val="-1"/>
                <w:lang w:val="ru-RU" w:eastAsia="en-US"/>
              </w:rPr>
              <w:t xml:space="preserve"> </w:t>
            </w:r>
            <w:r w:rsidRPr="002374AA">
              <w:rPr>
                <w:lang w:val="ru-RU" w:eastAsia="en-US"/>
              </w:rPr>
              <w:t>сказал</w:t>
            </w:r>
            <w:r w:rsidRPr="002374AA">
              <w:rPr>
                <w:spacing w:val="-1"/>
                <w:lang w:val="ru-RU" w:eastAsia="en-US"/>
              </w:rPr>
              <w:t xml:space="preserve"> </w:t>
            </w:r>
            <w:r w:rsidRPr="002374AA">
              <w:rPr>
                <w:lang w:val="ru-RU" w:eastAsia="en-US"/>
              </w:rPr>
              <w:t>Вите...»</w:t>
            </w:r>
            <w:r w:rsidRPr="002374AA">
              <w:rPr>
                <w:spacing w:val="-2"/>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же</w:t>
            </w:r>
            <w:r w:rsidRPr="002374AA">
              <w:rPr>
                <w:spacing w:val="-3"/>
                <w:lang w:val="ru-RU" w:eastAsia="en-US"/>
              </w:rPr>
              <w:t xml:space="preserve"> </w:t>
            </w:r>
            <w:r w:rsidRPr="002374AA">
              <w:rPr>
                <w:lang w:val="ru-RU" w:eastAsia="en-US"/>
              </w:rPr>
              <w:t>сказал</w:t>
            </w:r>
            <w:r w:rsidRPr="002374AA">
              <w:rPr>
                <w:spacing w:val="-1"/>
                <w:lang w:val="ru-RU" w:eastAsia="en-US"/>
              </w:rPr>
              <w:t xml:space="preserve"> </w:t>
            </w:r>
            <w:r w:rsidRPr="002374AA">
              <w:rPr>
                <w:lang w:val="ru-RU" w:eastAsia="en-US"/>
              </w:rPr>
              <w:t>Сережа?</w:t>
            </w:r>
            <w:r w:rsidRPr="002374AA">
              <w:rPr>
                <w:spacing w:val="-3"/>
                <w:lang w:val="ru-RU" w:eastAsia="en-US"/>
              </w:rPr>
              <w:t xml:space="preserve"> </w:t>
            </w:r>
            <w:r w:rsidRPr="002374AA">
              <w:rPr>
                <w:lang w:val="ru-RU" w:eastAsia="en-US"/>
              </w:rPr>
              <w:t>Почему он так сказал?</w:t>
            </w:r>
            <w:r w:rsidRPr="002374AA">
              <w:rPr>
                <w:spacing w:val="-2"/>
                <w:lang w:val="ru-RU" w:eastAsia="en-US"/>
              </w:rPr>
              <w:t xml:space="preserve"> </w:t>
            </w:r>
            <w:r w:rsidRPr="002374AA">
              <w:rPr>
                <w:lang w:val="ru-RU" w:eastAsia="en-US"/>
              </w:rPr>
              <w:t>Какое</w:t>
            </w:r>
            <w:r w:rsidRPr="002374AA">
              <w:rPr>
                <w:spacing w:val="-2"/>
                <w:lang w:val="ru-RU" w:eastAsia="en-US"/>
              </w:rPr>
              <w:t xml:space="preserve"> </w:t>
            </w:r>
            <w:r w:rsidRPr="002374AA">
              <w:rPr>
                <w:lang w:val="ru-RU" w:eastAsia="en-US"/>
              </w:rPr>
              <w:t>настроение</w:t>
            </w:r>
            <w:r w:rsidRPr="002374AA">
              <w:rPr>
                <w:spacing w:val="-1"/>
                <w:lang w:val="ru-RU" w:eastAsia="en-US"/>
              </w:rPr>
              <w:t xml:space="preserve"> </w:t>
            </w:r>
            <w:r w:rsidRPr="002374AA">
              <w:rPr>
                <w:lang w:val="ru-RU" w:eastAsia="en-US"/>
              </w:rPr>
              <w:t>было</w:t>
            </w:r>
            <w:r w:rsidRPr="002374AA">
              <w:rPr>
                <w:spacing w:val="-1"/>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девочки,</w:t>
            </w:r>
            <w:r w:rsidRPr="002374AA">
              <w:rPr>
                <w:spacing w:val="-1"/>
                <w:lang w:val="ru-RU" w:eastAsia="en-US"/>
              </w:rPr>
              <w:t xml:space="preserve"> </w:t>
            </w:r>
            <w:r w:rsidRPr="002374AA">
              <w:rPr>
                <w:lang w:val="ru-RU" w:eastAsia="en-US"/>
              </w:rPr>
              <w:t>у мальчика? Почему?</w:t>
            </w:r>
            <w:r w:rsidRPr="002374AA">
              <w:rPr>
                <w:spacing w:val="-3"/>
                <w:lang w:val="ru-RU" w:eastAsia="en-US"/>
              </w:rPr>
              <w:t xml:space="preserve"> </w:t>
            </w:r>
            <w:r w:rsidRPr="002374AA">
              <w:rPr>
                <w:lang w:val="ru-RU" w:eastAsia="en-US"/>
              </w:rPr>
              <w:t>Бывало</w:t>
            </w:r>
            <w:r w:rsidRPr="002374AA">
              <w:rPr>
                <w:spacing w:val="-1"/>
                <w:lang w:val="ru-RU" w:eastAsia="en-US"/>
              </w:rPr>
              <w:t xml:space="preserve"> </w:t>
            </w:r>
            <w:r w:rsidRPr="002374AA">
              <w:rPr>
                <w:lang w:val="ru-RU" w:eastAsia="en-US"/>
              </w:rPr>
              <w:t>ли у</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такое?</w:t>
            </w:r>
          </w:p>
        </w:tc>
        <w:tc>
          <w:tcPr>
            <w:tcW w:w="737" w:type="dxa"/>
            <w:gridSpan w:val="2"/>
          </w:tcPr>
          <w:p w14:paraId="4ED6A403" w14:textId="77777777" w:rsidR="002374AA" w:rsidRPr="002374AA" w:rsidRDefault="002374AA" w:rsidP="002374AA">
            <w:pPr>
              <w:rPr>
                <w:lang w:val="ru-RU" w:eastAsia="en-US"/>
              </w:rPr>
            </w:pPr>
          </w:p>
        </w:tc>
        <w:tc>
          <w:tcPr>
            <w:tcW w:w="712" w:type="dxa"/>
            <w:gridSpan w:val="2"/>
          </w:tcPr>
          <w:p w14:paraId="1B5EE50D" w14:textId="77777777" w:rsidR="002374AA" w:rsidRPr="002374AA" w:rsidRDefault="002374AA" w:rsidP="002374AA">
            <w:pPr>
              <w:rPr>
                <w:lang w:val="ru-RU" w:eastAsia="en-US"/>
              </w:rPr>
            </w:pPr>
          </w:p>
        </w:tc>
      </w:tr>
      <w:tr w:rsidR="002374AA" w:rsidRPr="002374AA" w14:paraId="6178D2E0" w14:textId="77777777" w:rsidTr="00367655">
        <w:trPr>
          <w:gridBefore w:val="1"/>
          <w:wBefore w:w="14" w:type="dxa"/>
          <w:trHeight w:val="1101"/>
        </w:trPr>
        <w:tc>
          <w:tcPr>
            <w:tcW w:w="1982" w:type="dxa"/>
            <w:gridSpan w:val="2"/>
            <w:vMerge/>
          </w:tcPr>
          <w:p w14:paraId="08159DBB" w14:textId="77777777" w:rsidR="002374AA" w:rsidRPr="002374AA" w:rsidRDefault="002374AA" w:rsidP="002374AA">
            <w:pPr>
              <w:rPr>
                <w:lang w:val="ru-RU" w:eastAsia="en-US"/>
              </w:rPr>
            </w:pPr>
          </w:p>
        </w:tc>
        <w:tc>
          <w:tcPr>
            <w:tcW w:w="2411" w:type="dxa"/>
            <w:gridSpan w:val="2"/>
            <w:vMerge/>
          </w:tcPr>
          <w:p w14:paraId="4050CB67" w14:textId="77777777" w:rsidR="002374AA" w:rsidRPr="002374AA" w:rsidRDefault="002374AA" w:rsidP="002374AA">
            <w:pPr>
              <w:rPr>
                <w:lang w:val="ru-RU" w:eastAsia="en-US"/>
              </w:rPr>
            </w:pPr>
          </w:p>
        </w:tc>
        <w:tc>
          <w:tcPr>
            <w:tcW w:w="2561" w:type="dxa"/>
            <w:gridSpan w:val="4"/>
            <w:vMerge/>
          </w:tcPr>
          <w:p w14:paraId="7697F84B" w14:textId="77777777" w:rsidR="002374AA" w:rsidRPr="002374AA" w:rsidRDefault="002374AA" w:rsidP="002374AA">
            <w:pPr>
              <w:rPr>
                <w:lang w:val="ru-RU" w:eastAsia="en-US"/>
              </w:rPr>
            </w:pPr>
          </w:p>
        </w:tc>
        <w:tc>
          <w:tcPr>
            <w:tcW w:w="7503" w:type="dxa"/>
            <w:gridSpan w:val="3"/>
          </w:tcPr>
          <w:p w14:paraId="3F1D5932" w14:textId="77777777" w:rsidR="002374AA" w:rsidRPr="00EC3F8B" w:rsidRDefault="002374AA" w:rsidP="002374AA">
            <w:pPr>
              <w:jc w:val="both"/>
              <w:rPr>
                <w:lang w:val="ru-RU" w:eastAsia="en-US"/>
              </w:rPr>
            </w:pPr>
            <w:r w:rsidRPr="002374AA">
              <w:rPr>
                <w:lang w:val="ru-RU" w:eastAsia="en-US"/>
              </w:rPr>
              <w:t>А.</w:t>
            </w:r>
            <w:r w:rsidRPr="002374AA">
              <w:rPr>
                <w:spacing w:val="-1"/>
                <w:lang w:val="ru-RU" w:eastAsia="en-US"/>
              </w:rPr>
              <w:t xml:space="preserve"> </w:t>
            </w:r>
            <w:r w:rsidRPr="002374AA">
              <w:rPr>
                <w:lang w:val="ru-RU" w:eastAsia="en-US"/>
              </w:rPr>
              <w:t>«Вика</w:t>
            </w:r>
            <w:r w:rsidRPr="002374AA">
              <w:rPr>
                <w:spacing w:val="-2"/>
                <w:lang w:val="ru-RU" w:eastAsia="en-US"/>
              </w:rPr>
              <w:t xml:space="preserve"> </w:t>
            </w:r>
            <w:r w:rsidRPr="002374AA">
              <w:rPr>
                <w:lang w:val="ru-RU" w:eastAsia="en-US"/>
              </w:rPr>
              <w:t>и Оля занимались</w:t>
            </w:r>
            <w:r w:rsidRPr="002374AA">
              <w:rPr>
                <w:spacing w:val="-1"/>
                <w:lang w:val="ru-RU" w:eastAsia="en-US"/>
              </w:rPr>
              <w:t xml:space="preserve"> </w:t>
            </w:r>
            <w:r w:rsidRPr="002374AA">
              <w:rPr>
                <w:lang w:val="ru-RU" w:eastAsia="en-US"/>
              </w:rPr>
              <w:t>постройкой</w:t>
            </w:r>
            <w:r w:rsidRPr="002374AA">
              <w:rPr>
                <w:spacing w:val="-3"/>
                <w:lang w:val="ru-RU" w:eastAsia="en-US"/>
              </w:rPr>
              <w:t xml:space="preserve"> </w:t>
            </w:r>
            <w:r w:rsidRPr="002374AA">
              <w:rPr>
                <w:lang w:val="ru-RU" w:eastAsia="en-US"/>
              </w:rPr>
              <w:t>замка. Неожиданно</w:t>
            </w:r>
            <w:r w:rsidRPr="002374AA">
              <w:rPr>
                <w:spacing w:val="-1"/>
                <w:lang w:val="ru-RU" w:eastAsia="en-US"/>
              </w:rPr>
              <w:t xml:space="preserve"> </w:t>
            </w:r>
            <w:r w:rsidRPr="002374AA">
              <w:rPr>
                <w:lang w:val="ru-RU" w:eastAsia="en-US"/>
              </w:rPr>
              <w:t>к ним подошёл</w:t>
            </w:r>
            <w:r w:rsidRPr="002374AA">
              <w:rPr>
                <w:spacing w:val="-1"/>
                <w:lang w:val="ru-RU" w:eastAsia="en-US"/>
              </w:rPr>
              <w:t xml:space="preserve"> </w:t>
            </w:r>
            <w:r w:rsidRPr="002374AA">
              <w:rPr>
                <w:lang w:val="ru-RU" w:eastAsia="en-US"/>
              </w:rPr>
              <w:t>Серёжа</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сломал</w:t>
            </w:r>
            <w:r w:rsidRPr="002374AA">
              <w:rPr>
                <w:spacing w:val="-1"/>
                <w:lang w:val="ru-RU" w:eastAsia="en-US"/>
              </w:rPr>
              <w:t xml:space="preserve"> </w:t>
            </w:r>
            <w:r w:rsidRPr="002374AA">
              <w:rPr>
                <w:lang w:val="ru-RU" w:eastAsia="en-US"/>
              </w:rPr>
              <w:t>их постройку. Оля</w:t>
            </w:r>
            <w:r w:rsidRPr="002374AA">
              <w:rPr>
                <w:spacing w:val="-4"/>
                <w:lang w:val="ru-RU" w:eastAsia="en-US"/>
              </w:rPr>
              <w:t xml:space="preserve"> </w:t>
            </w:r>
            <w:r w:rsidRPr="002374AA">
              <w:rPr>
                <w:lang w:val="ru-RU" w:eastAsia="en-US"/>
              </w:rPr>
              <w:t>заплакала. Вика</w:t>
            </w:r>
            <w:r w:rsidRPr="002374AA">
              <w:rPr>
                <w:spacing w:val="-1"/>
                <w:lang w:val="ru-RU" w:eastAsia="en-US"/>
              </w:rPr>
              <w:t xml:space="preserve"> </w:t>
            </w:r>
            <w:r w:rsidRPr="002374AA">
              <w:rPr>
                <w:lang w:val="ru-RU" w:eastAsia="en-US"/>
              </w:rPr>
              <w:t>ему сказала…»</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сказала</w:t>
            </w:r>
            <w:r w:rsidRPr="002374AA">
              <w:rPr>
                <w:spacing w:val="1"/>
                <w:lang w:val="ru-RU" w:eastAsia="en-US"/>
              </w:rPr>
              <w:t xml:space="preserve"> </w:t>
            </w:r>
            <w:r w:rsidRPr="002374AA">
              <w:rPr>
                <w:lang w:val="ru-RU" w:eastAsia="en-US"/>
              </w:rPr>
              <w:t>Вика?</w:t>
            </w:r>
            <w:r w:rsidRPr="002374AA">
              <w:rPr>
                <w:spacing w:val="-2"/>
                <w:lang w:val="ru-RU" w:eastAsia="en-US"/>
              </w:rPr>
              <w:t xml:space="preserve"> </w:t>
            </w:r>
            <w:r w:rsidRPr="002374AA">
              <w:rPr>
                <w:lang w:val="ru-RU" w:eastAsia="en-US"/>
              </w:rPr>
              <w:t>Почему?</w:t>
            </w:r>
            <w:r w:rsidRPr="002374AA">
              <w:rPr>
                <w:spacing w:val="-2"/>
                <w:lang w:val="ru-RU" w:eastAsia="en-US"/>
              </w:rPr>
              <w:t xml:space="preserve"> </w:t>
            </w:r>
            <w:r w:rsidRPr="002374AA">
              <w:rPr>
                <w:lang w:val="ru-RU" w:eastAsia="en-US"/>
              </w:rPr>
              <w:t>Какое</w:t>
            </w:r>
            <w:r w:rsidRPr="002374AA">
              <w:rPr>
                <w:spacing w:val="-1"/>
                <w:lang w:val="ru-RU" w:eastAsia="en-US"/>
              </w:rPr>
              <w:t xml:space="preserve"> </w:t>
            </w:r>
            <w:r w:rsidRPr="002374AA">
              <w:rPr>
                <w:lang w:val="ru-RU" w:eastAsia="en-US"/>
              </w:rPr>
              <w:t>настроение</w:t>
            </w:r>
            <w:r w:rsidRPr="002374AA">
              <w:rPr>
                <w:spacing w:val="-2"/>
                <w:lang w:val="ru-RU" w:eastAsia="en-US"/>
              </w:rPr>
              <w:t xml:space="preserve"> </w:t>
            </w:r>
            <w:r w:rsidRPr="002374AA">
              <w:rPr>
                <w:lang w:val="ru-RU" w:eastAsia="en-US"/>
              </w:rPr>
              <w:t>было</w:t>
            </w:r>
            <w:r w:rsidRPr="002374AA">
              <w:rPr>
                <w:spacing w:val="-1"/>
                <w:lang w:val="ru-RU" w:eastAsia="en-US"/>
              </w:rPr>
              <w:t xml:space="preserve"> </w:t>
            </w:r>
            <w:r w:rsidRPr="002374AA">
              <w:rPr>
                <w:lang w:val="ru-RU" w:eastAsia="en-US"/>
              </w:rPr>
              <w:t>у девочки,</w:t>
            </w:r>
            <w:r w:rsidRPr="002374AA">
              <w:rPr>
                <w:spacing w:val="-2"/>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мальчика?</w:t>
            </w:r>
            <w:r w:rsidRPr="002374AA">
              <w:rPr>
                <w:spacing w:val="-2"/>
                <w:lang w:val="ru-RU" w:eastAsia="en-US"/>
              </w:rPr>
              <w:t xml:space="preserve"> </w:t>
            </w:r>
            <w:r w:rsidRPr="00EC3F8B">
              <w:rPr>
                <w:lang w:val="ru-RU" w:eastAsia="en-US"/>
              </w:rPr>
              <w:t>Почему? Бывало</w:t>
            </w:r>
            <w:r w:rsidRPr="00EC3F8B">
              <w:rPr>
                <w:spacing w:val="-1"/>
                <w:lang w:val="ru-RU" w:eastAsia="en-US"/>
              </w:rPr>
              <w:t xml:space="preserve"> </w:t>
            </w:r>
            <w:r w:rsidRPr="00EC3F8B">
              <w:rPr>
                <w:lang w:val="ru-RU" w:eastAsia="en-US"/>
              </w:rPr>
              <w:t>ли у</w:t>
            </w:r>
            <w:r w:rsidRPr="00EC3F8B">
              <w:rPr>
                <w:spacing w:val="-1"/>
                <w:lang w:val="ru-RU" w:eastAsia="en-US"/>
              </w:rPr>
              <w:t xml:space="preserve"> </w:t>
            </w:r>
            <w:r w:rsidRPr="00EC3F8B">
              <w:rPr>
                <w:lang w:val="ru-RU" w:eastAsia="en-US"/>
              </w:rPr>
              <w:t>тебя</w:t>
            </w:r>
            <w:r w:rsidRPr="00EC3F8B">
              <w:rPr>
                <w:spacing w:val="-1"/>
                <w:lang w:val="ru-RU" w:eastAsia="en-US"/>
              </w:rPr>
              <w:t xml:space="preserve"> </w:t>
            </w:r>
            <w:r w:rsidRPr="00EC3F8B">
              <w:rPr>
                <w:lang w:val="ru-RU" w:eastAsia="en-US"/>
              </w:rPr>
              <w:t>такое?</w:t>
            </w:r>
          </w:p>
        </w:tc>
        <w:tc>
          <w:tcPr>
            <w:tcW w:w="737" w:type="dxa"/>
            <w:gridSpan w:val="2"/>
          </w:tcPr>
          <w:p w14:paraId="63F3A80E" w14:textId="77777777" w:rsidR="002374AA" w:rsidRPr="00EC3F8B" w:rsidRDefault="002374AA" w:rsidP="002374AA">
            <w:pPr>
              <w:rPr>
                <w:lang w:val="ru-RU" w:eastAsia="en-US"/>
              </w:rPr>
            </w:pPr>
          </w:p>
        </w:tc>
        <w:tc>
          <w:tcPr>
            <w:tcW w:w="712" w:type="dxa"/>
            <w:gridSpan w:val="2"/>
          </w:tcPr>
          <w:p w14:paraId="15831993" w14:textId="77777777" w:rsidR="002374AA" w:rsidRPr="00EC3F8B" w:rsidRDefault="002374AA" w:rsidP="002374AA">
            <w:pPr>
              <w:rPr>
                <w:lang w:val="ru-RU" w:eastAsia="en-US"/>
              </w:rPr>
            </w:pPr>
          </w:p>
        </w:tc>
      </w:tr>
      <w:tr w:rsidR="002374AA" w:rsidRPr="002374AA" w14:paraId="5B93864E" w14:textId="77777777" w:rsidTr="00367655">
        <w:trPr>
          <w:gridBefore w:val="1"/>
          <w:wBefore w:w="14" w:type="dxa"/>
          <w:trHeight w:val="1068"/>
        </w:trPr>
        <w:tc>
          <w:tcPr>
            <w:tcW w:w="1982" w:type="dxa"/>
            <w:gridSpan w:val="2"/>
            <w:vMerge/>
          </w:tcPr>
          <w:p w14:paraId="733EB73C" w14:textId="77777777" w:rsidR="002374AA" w:rsidRPr="00EC3F8B" w:rsidRDefault="002374AA" w:rsidP="002374AA">
            <w:pPr>
              <w:rPr>
                <w:lang w:val="ru-RU" w:eastAsia="en-US"/>
              </w:rPr>
            </w:pPr>
          </w:p>
        </w:tc>
        <w:tc>
          <w:tcPr>
            <w:tcW w:w="2411" w:type="dxa"/>
            <w:gridSpan w:val="2"/>
            <w:vMerge/>
          </w:tcPr>
          <w:p w14:paraId="48086D29" w14:textId="77777777" w:rsidR="002374AA" w:rsidRPr="00EC3F8B" w:rsidRDefault="002374AA" w:rsidP="002374AA">
            <w:pPr>
              <w:rPr>
                <w:lang w:val="ru-RU" w:eastAsia="en-US"/>
              </w:rPr>
            </w:pPr>
          </w:p>
        </w:tc>
        <w:tc>
          <w:tcPr>
            <w:tcW w:w="2561" w:type="dxa"/>
            <w:gridSpan w:val="4"/>
            <w:vMerge/>
          </w:tcPr>
          <w:p w14:paraId="06509B2F" w14:textId="77777777" w:rsidR="002374AA" w:rsidRPr="00EC3F8B" w:rsidRDefault="002374AA" w:rsidP="002374AA">
            <w:pPr>
              <w:rPr>
                <w:lang w:val="ru-RU" w:eastAsia="en-US"/>
              </w:rPr>
            </w:pPr>
          </w:p>
        </w:tc>
        <w:tc>
          <w:tcPr>
            <w:tcW w:w="7503" w:type="dxa"/>
            <w:gridSpan w:val="3"/>
          </w:tcPr>
          <w:p w14:paraId="5D5E1305" w14:textId="77777777" w:rsidR="002374AA" w:rsidRPr="00EC3F8B" w:rsidRDefault="002374AA" w:rsidP="002374AA">
            <w:pPr>
              <w:jc w:val="both"/>
              <w:rPr>
                <w:lang w:val="ru-RU" w:eastAsia="en-US"/>
              </w:rPr>
            </w:pPr>
            <w:r w:rsidRPr="002374AA">
              <w:rPr>
                <w:lang w:val="ru-RU" w:eastAsia="en-US"/>
              </w:rPr>
              <w:t>А.</w:t>
            </w:r>
            <w:r w:rsidRPr="002374AA">
              <w:rPr>
                <w:spacing w:val="-1"/>
                <w:lang w:val="ru-RU" w:eastAsia="en-US"/>
              </w:rPr>
              <w:t xml:space="preserve"> </w:t>
            </w:r>
            <w:r w:rsidRPr="002374AA">
              <w:rPr>
                <w:lang w:val="ru-RU" w:eastAsia="en-US"/>
              </w:rPr>
              <w:t>«Владик принёс</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группу</w:t>
            </w:r>
            <w:r w:rsidRPr="002374AA">
              <w:rPr>
                <w:spacing w:val="-1"/>
                <w:lang w:val="ru-RU" w:eastAsia="en-US"/>
              </w:rPr>
              <w:t xml:space="preserve"> </w:t>
            </w:r>
            <w:r w:rsidRPr="002374AA">
              <w:rPr>
                <w:lang w:val="ru-RU" w:eastAsia="en-US"/>
              </w:rPr>
              <w:t>детского</w:t>
            </w:r>
            <w:r w:rsidRPr="002374AA">
              <w:rPr>
                <w:spacing w:val="-1"/>
                <w:lang w:val="ru-RU" w:eastAsia="en-US"/>
              </w:rPr>
              <w:t xml:space="preserve"> </w:t>
            </w:r>
            <w:r w:rsidRPr="002374AA">
              <w:rPr>
                <w:lang w:val="ru-RU" w:eastAsia="en-US"/>
              </w:rPr>
              <w:t>сада</w:t>
            </w:r>
            <w:r w:rsidRPr="002374AA">
              <w:rPr>
                <w:spacing w:val="-2"/>
                <w:lang w:val="ru-RU" w:eastAsia="en-US"/>
              </w:rPr>
              <w:t xml:space="preserve"> </w:t>
            </w:r>
            <w:r w:rsidRPr="002374AA">
              <w:rPr>
                <w:lang w:val="ru-RU" w:eastAsia="en-US"/>
              </w:rPr>
              <w:t>свою</w:t>
            </w:r>
            <w:r w:rsidRPr="002374AA">
              <w:rPr>
                <w:spacing w:val="-1"/>
                <w:lang w:val="ru-RU" w:eastAsia="en-US"/>
              </w:rPr>
              <w:t xml:space="preserve"> </w:t>
            </w:r>
            <w:r w:rsidRPr="002374AA">
              <w:rPr>
                <w:lang w:val="ru-RU" w:eastAsia="en-US"/>
              </w:rPr>
              <w:t>новую игрушку</w:t>
            </w:r>
            <w:r w:rsidRPr="002374AA">
              <w:rPr>
                <w:spacing w:val="-1"/>
                <w:lang w:val="ru-RU" w:eastAsia="en-US"/>
              </w:rPr>
              <w:t xml:space="preserve"> </w:t>
            </w:r>
            <w:r w:rsidRPr="002374AA">
              <w:rPr>
                <w:lang w:val="ru-RU" w:eastAsia="en-US"/>
              </w:rPr>
              <w:t>– робота.</w:t>
            </w:r>
            <w:r w:rsidRPr="002374AA">
              <w:rPr>
                <w:spacing w:val="-1"/>
                <w:lang w:val="ru-RU" w:eastAsia="en-US"/>
              </w:rPr>
              <w:t xml:space="preserve"> </w:t>
            </w:r>
            <w:r w:rsidRPr="002374AA">
              <w:rPr>
                <w:lang w:val="ru-RU" w:eastAsia="en-US"/>
              </w:rPr>
              <w:t>Все</w:t>
            </w:r>
            <w:r w:rsidRPr="002374AA">
              <w:rPr>
                <w:spacing w:val="-2"/>
                <w:lang w:val="ru-RU" w:eastAsia="en-US"/>
              </w:rPr>
              <w:t xml:space="preserve"> </w:t>
            </w:r>
            <w:r w:rsidRPr="002374AA">
              <w:rPr>
                <w:lang w:val="ru-RU" w:eastAsia="en-US"/>
              </w:rPr>
              <w:t>дети хотели с</w:t>
            </w:r>
            <w:r w:rsidRPr="002374AA">
              <w:rPr>
                <w:spacing w:val="-2"/>
                <w:lang w:val="ru-RU" w:eastAsia="en-US"/>
              </w:rPr>
              <w:t xml:space="preserve"> </w:t>
            </w:r>
            <w:r w:rsidRPr="002374AA">
              <w:rPr>
                <w:lang w:val="ru-RU" w:eastAsia="en-US"/>
              </w:rPr>
              <w:t>ним</w:t>
            </w:r>
            <w:r w:rsidRPr="002374AA">
              <w:rPr>
                <w:spacing w:val="-2"/>
                <w:lang w:val="ru-RU" w:eastAsia="en-US"/>
              </w:rPr>
              <w:t xml:space="preserve"> </w:t>
            </w:r>
            <w:r w:rsidRPr="002374AA">
              <w:rPr>
                <w:lang w:val="ru-RU" w:eastAsia="en-US"/>
              </w:rPr>
              <w:t>поиграть.</w:t>
            </w:r>
            <w:r w:rsidRPr="002374AA">
              <w:rPr>
                <w:spacing w:val="-1"/>
                <w:lang w:val="ru-RU" w:eastAsia="en-US"/>
              </w:rPr>
              <w:t xml:space="preserve"> </w:t>
            </w:r>
            <w:r w:rsidRPr="002374AA">
              <w:rPr>
                <w:lang w:val="ru-RU" w:eastAsia="en-US"/>
              </w:rPr>
              <w:t>Неожиданно</w:t>
            </w:r>
            <w:r w:rsidRPr="002374AA">
              <w:rPr>
                <w:spacing w:val="-3"/>
                <w:lang w:val="ru-RU" w:eastAsia="en-US"/>
              </w:rPr>
              <w:t xml:space="preserve"> </w:t>
            </w:r>
            <w:r w:rsidRPr="002374AA">
              <w:rPr>
                <w:lang w:val="ru-RU" w:eastAsia="en-US"/>
              </w:rPr>
              <w:t>к Владику подошёл</w:t>
            </w:r>
            <w:r w:rsidRPr="002374AA">
              <w:rPr>
                <w:spacing w:val="-1"/>
                <w:lang w:val="ru-RU" w:eastAsia="en-US"/>
              </w:rPr>
              <w:t xml:space="preserve"> </w:t>
            </w:r>
            <w:r w:rsidRPr="002374AA">
              <w:rPr>
                <w:lang w:val="ru-RU" w:eastAsia="en-US"/>
              </w:rPr>
              <w:t>Игорь</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выхватив</w:t>
            </w:r>
            <w:r w:rsidRPr="002374AA">
              <w:rPr>
                <w:spacing w:val="-2"/>
                <w:lang w:val="ru-RU" w:eastAsia="en-US"/>
              </w:rPr>
              <w:t xml:space="preserve"> </w:t>
            </w:r>
            <w:r w:rsidRPr="002374AA">
              <w:rPr>
                <w:lang w:val="ru-RU" w:eastAsia="en-US"/>
              </w:rPr>
              <w:t>робота,</w:t>
            </w:r>
            <w:r w:rsidRPr="002374AA">
              <w:rPr>
                <w:spacing w:val="-1"/>
                <w:lang w:val="ru-RU" w:eastAsia="en-US"/>
              </w:rPr>
              <w:t xml:space="preserve"> </w:t>
            </w:r>
            <w:r w:rsidRPr="002374AA">
              <w:rPr>
                <w:lang w:val="ru-RU" w:eastAsia="en-US"/>
              </w:rPr>
              <w:t>стал</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ним</w:t>
            </w:r>
            <w:r w:rsidRPr="002374AA">
              <w:rPr>
                <w:spacing w:val="-2"/>
                <w:lang w:val="ru-RU" w:eastAsia="en-US"/>
              </w:rPr>
              <w:t xml:space="preserve"> </w:t>
            </w:r>
            <w:r w:rsidRPr="002374AA">
              <w:rPr>
                <w:lang w:val="ru-RU" w:eastAsia="en-US"/>
              </w:rPr>
              <w:t>играть.</w:t>
            </w:r>
            <w:r w:rsidRPr="002374AA">
              <w:rPr>
                <w:spacing w:val="-1"/>
                <w:lang w:val="ru-RU" w:eastAsia="en-US"/>
              </w:rPr>
              <w:t xml:space="preserve"> </w:t>
            </w:r>
            <w:r w:rsidRPr="002374AA">
              <w:rPr>
                <w:lang w:val="ru-RU" w:eastAsia="en-US"/>
              </w:rPr>
              <w:t>Тогда Владик…» Что сделал Владик? Что он сказал? Почему он так сделал?</w:t>
            </w:r>
            <w:r w:rsidRPr="002374AA">
              <w:rPr>
                <w:spacing w:val="-57"/>
                <w:lang w:val="ru-RU" w:eastAsia="en-US"/>
              </w:rPr>
              <w:t xml:space="preserve"> </w:t>
            </w:r>
            <w:r w:rsidRPr="00EC3F8B">
              <w:rPr>
                <w:lang w:val="ru-RU" w:eastAsia="en-US"/>
              </w:rPr>
              <w:t>Бывало</w:t>
            </w:r>
            <w:r w:rsidRPr="00EC3F8B">
              <w:rPr>
                <w:spacing w:val="-1"/>
                <w:lang w:val="ru-RU" w:eastAsia="en-US"/>
              </w:rPr>
              <w:t xml:space="preserve"> </w:t>
            </w:r>
            <w:r w:rsidRPr="00EC3F8B">
              <w:rPr>
                <w:lang w:val="ru-RU" w:eastAsia="en-US"/>
              </w:rPr>
              <w:t>ли</w:t>
            </w:r>
            <w:r w:rsidRPr="00EC3F8B">
              <w:rPr>
                <w:spacing w:val="1"/>
                <w:lang w:val="ru-RU" w:eastAsia="en-US"/>
              </w:rPr>
              <w:t xml:space="preserve"> </w:t>
            </w:r>
            <w:r w:rsidRPr="00EC3F8B">
              <w:rPr>
                <w:lang w:val="ru-RU" w:eastAsia="en-US"/>
              </w:rPr>
              <w:t>у тебя такое?</w:t>
            </w:r>
          </w:p>
        </w:tc>
        <w:tc>
          <w:tcPr>
            <w:tcW w:w="737" w:type="dxa"/>
            <w:gridSpan w:val="2"/>
          </w:tcPr>
          <w:p w14:paraId="7D0C8273" w14:textId="77777777" w:rsidR="002374AA" w:rsidRPr="00EC3F8B" w:rsidRDefault="002374AA" w:rsidP="002374AA">
            <w:pPr>
              <w:rPr>
                <w:lang w:val="ru-RU" w:eastAsia="en-US"/>
              </w:rPr>
            </w:pPr>
          </w:p>
        </w:tc>
        <w:tc>
          <w:tcPr>
            <w:tcW w:w="712" w:type="dxa"/>
            <w:gridSpan w:val="2"/>
          </w:tcPr>
          <w:p w14:paraId="63F57B99" w14:textId="77777777" w:rsidR="002374AA" w:rsidRPr="00EC3F8B" w:rsidRDefault="002374AA" w:rsidP="002374AA">
            <w:pPr>
              <w:rPr>
                <w:lang w:val="ru-RU" w:eastAsia="en-US"/>
              </w:rPr>
            </w:pPr>
          </w:p>
        </w:tc>
      </w:tr>
      <w:tr w:rsidR="002374AA" w:rsidRPr="002374AA" w14:paraId="098F6BF7" w14:textId="77777777" w:rsidTr="00367655">
        <w:trPr>
          <w:gridBefore w:val="1"/>
          <w:wBefore w:w="14" w:type="dxa"/>
          <w:trHeight w:val="879"/>
        </w:trPr>
        <w:tc>
          <w:tcPr>
            <w:tcW w:w="1982" w:type="dxa"/>
            <w:gridSpan w:val="2"/>
            <w:vMerge/>
          </w:tcPr>
          <w:p w14:paraId="4594437D"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63EDF47D"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61" w:type="dxa"/>
            <w:gridSpan w:val="4"/>
            <w:vMerge/>
          </w:tcPr>
          <w:p w14:paraId="3AC956B2"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503" w:type="dxa"/>
            <w:gridSpan w:val="3"/>
          </w:tcPr>
          <w:p w14:paraId="590FCB18" w14:textId="77777777" w:rsidR="002374AA" w:rsidRPr="00EC3F8B" w:rsidRDefault="002374AA" w:rsidP="002374AA">
            <w:pPr>
              <w:jc w:val="both"/>
              <w:rPr>
                <w:lang w:val="ru-RU" w:eastAsia="en-US"/>
              </w:rPr>
            </w:pPr>
            <w:r w:rsidRPr="002374AA">
              <w:rPr>
                <w:lang w:val="ru-RU" w:eastAsia="en-US"/>
              </w:rPr>
              <w:t>А. «Ваня играл в солдатиков. Изображая битву, он кричал</w:t>
            </w:r>
            <w:proofErr w:type="gramStart"/>
            <w:r w:rsidRPr="002374AA">
              <w:rPr>
                <w:lang w:val="ru-RU" w:eastAsia="en-US"/>
              </w:rPr>
              <w:t>: ”Ура</w:t>
            </w:r>
            <w:proofErr w:type="gramEnd"/>
            <w:r w:rsidRPr="002374AA">
              <w:rPr>
                <w:lang w:val="ru-RU" w:eastAsia="en-US"/>
              </w:rPr>
              <w:t>! В</w:t>
            </w:r>
            <w:r w:rsidRPr="002374AA">
              <w:rPr>
                <w:spacing w:val="-57"/>
                <w:lang w:val="ru-RU" w:eastAsia="en-US"/>
              </w:rPr>
              <w:t xml:space="preserve"> </w:t>
            </w:r>
            <w:r w:rsidRPr="002374AA">
              <w:rPr>
                <w:lang w:val="ru-RU" w:eastAsia="en-US"/>
              </w:rPr>
              <w:t>бой! В атаку!“ В соседней комнате мама укладывала спать его</w:t>
            </w:r>
            <w:r w:rsidRPr="002374AA">
              <w:rPr>
                <w:spacing w:val="1"/>
                <w:lang w:val="ru-RU" w:eastAsia="en-US"/>
              </w:rPr>
              <w:t xml:space="preserve"> </w:t>
            </w:r>
            <w:r w:rsidRPr="002374AA">
              <w:rPr>
                <w:lang w:val="ru-RU" w:eastAsia="en-US"/>
              </w:rPr>
              <w:t>маленького братика. Малыш никак не мог заснуть и плакал. Тогда</w:t>
            </w:r>
            <w:r w:rsidRPr="002374AA">
              <w:rPr>
                <w:spacing w:val="1"/>
                <w:lang w:val="ru-RU" w:eastAsia="en-US"/>
              </w:rPr>
              <w:t xml:space="preserve"> </w:t>
            </w:r>
            <w:r w:rsidRPr="002374AA">
              <w:rPr>
                <w:lang w:val="ru-RU" w:eastAsia="en-US"/>
              </w:rPr>
              <w:t>мама попросила Ваню не шуметь. На это Ваня ей ответил…» Что</w:t>
            </w:r>
            <w:r w:rsidRPr="002374AA">
              <w:rPr>
                <w:spacing w:val="1"/>
                <w:lang w:val="ru-RU" w:eastAsia="en-US"/>
              </w:rPr>
              <w:t xml:space="preserve"> </w:t>
            </w:r>
            <w:r w:rsidRPr="002374AA">
              <w:rPr>
                <w:lang w:val="ru-RU" w:eastAsia="en-US"/>
              </w:rPr>
              <w:t>ответил</w:t>
            </w:r>
            <w:r w:rsidRPr="002374AA">
              <w:rPr>
                <w:spacing w:val="-1"/>
                <w:lang w:val="ru-RU" w:eastAsia="en-US"/>
              </w:rPr>
              <w:t xml:space="preserve"> </w:t>
            </w:r>
            <w:r w:rsidRPr="002374AA">
              <w:rPr>
                <w:lang w:val="ru-RU" w:eastAsia="en-US"/>
              </w:rPr>
              <w:t>Ваня?</w:t>
            </w:r>
            <w:r w:rsidRPr="002374AA">
              <w:rPr>
                <w:spacing w:val="-2"/>
                <w:lang w:val="ru-RU" w:eastAsia="en-US"/>
              </w:rPr>
              <w:t xml:space="preserve"> </w:t>
            </w:r>
            <w:r w:rsidRPr="002374AA">
              <w:rPr>
                <w:lang w:val="ru-RU" w:eastAsia="en-US"/>
              </w:rPr>
              <w:t>Почему</w:t>
            </w:r>
            <w:r w:rsidRPr="002374AA">
              <w:rPr>
                <w:spacing w:val="2"/>
                <w:lang w:val="ru-RU" w:eastAsia="en-US"/>
              </w:rPr>
              <w:t xml:space="preserve"> </w:t>
            </w:r>
            <w:r w:rsidRPr="002374AA">
              <w:rPr>
                <w:lang w:val="ru-RU" w:eastAsia="en-US"/>
              </w:rPr>
              <w:t>он так сказал?</w:t>
            </w:r>
            <w:r w:rsidRPr="002374AA">
              <w:rPr>
                <w:spacing w:val="-1"/>
                <w:lang w:val="ru-RU" w:eastAsia="en-US"/>
              </w:rPr>
              <w:t xml:space="preserve"> </w:t>
            </w:r>
            <w:r w:rsidRPr="00EC3F8B">
              <w:rPr>
                <w:lang w:val="ru-RU" w:eastAsia="en-US"/>
              </w:rPr>
              <w:t>Бывало</w:t>
            </w:r>
            <w:r w:rsidRPr="00EC3F8B">
              <w:rPr>
                <w:spacing w:val="-1"/>
                <w:lang w:val="ru-RU" w:eastAsia="en-US"/>
              </w:rPr>
              <w:t xml:space="preserve"> </w:t>
            </w:r>
            <w:r w:rsidRPr="00EC3F8B">
              <w:rPr>
                <w:lang w:val="ru-RU" w:eastAsia="en-US"/>
              </w:rPr>
              <w:t>ли у тебя</w:t>
            </w:r>
            <w:r w:rsidRPr="00EC3F8B">
              <w:rPr>
                <w:spacing w:val="-1"/>
                <w:lang w:val="ru-RU" w:eastAsia="en-US"/>
              </w:rPr>
              <w:t xml:space="preserve"> </w:t>
            </w:r>
            <w:r w:rsidRPr="00EC3F8B">
              <w:rPr>
                <w:lang w:val="ru-RU" w:eastAsia="en-US"/>
              </w:rPr>
              <w:t>такое?</w:t>
            </w:r>
          </w:p>
        </w:tc>
        <w:tc>
          <w:tcPr>
            <w:tcW w:w="737" w:type="dxa"/>
            <w:gridSpan w:val="2"/>
          </w:tcPr>
          <w:p w14:paraId="4DEF4F27" w14:textId="77777777" w:rsidR="002374AA" w:rsidRPr="00EC3F8B" w:rsidRDefault="002374AA" w:rsidP="002374AA">
            <w:pPr>
              <w:rPr>
                <w:lang w:val="ru-RU" w:eastAsia="en-US"/>
              </w:rPr>
            </w:pPr>
          </w:p>
        </w:tc>
        <w:tc>
          <w:tcPr>
            <w:tcW w:w="712" w:type="dxa"/>
            <w:gridSpan w:val="2"/>
          </w:tcPr>
          <w:p w14:paraId="70BC7989" w14:textId="77777777" w:rsidR="002374AA" w:rsidRPr="00EC3F8B" w:rsidRDefault="002374AA" w:rsidP="002374AA">
            <w:pPr>
              <w:rPr>
                <w:lang w:val="ru-RU" w:eastAsia="en-US"/>
              </w:rPr>
            </w:pPr>
          </w:p>
        </w:tc>
      </w:tr>
      <w:tr w:rsidR="002374AA" w:rsidRPr="002374AA" w14:paraId="66572980" w14:textId="77777777" w:rsidTr="00367655">
        <w:trPr>
          <w:gridBefore w:val="1"/>
          <w:wBefore w:w="14" w:type="dxa"/>
          <w:trHeight w:val="276"/>
        </w:trPr>
        <w:tc>
          <w:tcPr>
            <w:tcW w:w="1982" w:type="dxa"/>
            <w:gridSpan w:val="2"/>
            <w:vMerge/>
          </w:tcPr>
          <w:p w14:paraId="5E2DAB7C"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19189C33" w14:textId="77777777" w:rsidR="002374AA" w:rsidRPr="00EC3F8B"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shd w:val="clear" w:color="auto" w:fill="F2F2F2"/>
          </w:tcPr>
          <w:p w14:paraId="602D166F"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 0)</w:t>
            </w:r>
          </w:p>
        </w:tc>
        <w:tc>
          <w:tcPr>
            <w:tcW w:w="737" w:type="dxa"/>
            <w:gridSpan w:val="2"/>
            <w:shd w:val="clear" w:color="auto" w:fill="F2F2F2"/>
          </w:tcPr>
          <w:p w14:paraId="3CC28C39" w14:textId="77777777" w:rsidR="002374AA" w:rsidRPr="002374AA" w:rsidRDefault="002374AA" w:rsidP="002374AA">
            <w:pPr>
              <w:rPr>
                <w:lang w:eastAsia="en-US"/>
              </w:rPr>
            </w:pPr>
          </w:p>
        </w:tc>
        <w:tc>
          <w:tcPr>
            <w:tcW w:w="712" w:type="dxa"/>
            <w:gridSpan w:val="2"/>
            <w:shd w:val="clear" w:color="auto" w:fill="F2F2F2"/>
          </w:tcPr>
          <w:p w14:paraId="0E8A2FC4" w14:textId="77777777" w:rsidR="002374AA" w:rsidRPr="002374AA" w:rsidRDefault="002374AA" w:rsidP="002374AA">
            <w:pPr>
              <w:rPr>
                <w:lang w:eastAsia="en-US"/>
              </w:rPr>
            </w:pPr>
          </w:p>
        </w:tc>
      </w:tr>
      <w:tr w:rsidR="002374AA" w:rsidRPr="002374AA" w14:paraId="0B476632" w14:textId="77777777" w:rsidTr="00367655">
        <w:trPr>
          <w:gridBefore w:val="1"/>
          <w:wBefore w:w="14" w:type="dxa"/>
          <w:trHeight w:val="275"/>
        </w:trPr>
        <w:tc>
          <w:tcPr>
            <w:tcW w:w="1982" w:type="dxa"/>
            <w:gridSpan w:val="2"/>
            <w:vMerge/>
          </w:tcPr>
          <w:p w14:paraId="38DFEF4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01EBB0E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vMerge w:val="restart"/>
          </w:tcPr>
          <w:p w14:paraId="49EEE257" w14:textId="77777777" w:rsidR="002374AA" w:rsidRPr="002374AA" w:rsidRDefault="002374AA" w:rsidP="002374AA">
            <w:pPr>
              <w:jc w:val="both"/>
              <w:rPr>
                <w:lang w:val="ru-RU" w:eastAsia="en-US"/>
              </w:rPr>
            </w:pPr>
            <w:r w:rsidRPr="002374AA">
              <w:rPr>
                <w:i/>
                <w:lang w:val="ru-RU" w:eastAsia="en-US"/>
              </w:rPr>
              <w:t xml:space="preserve">Б. </w:t>
            </w:r>
            <w:r w:rsidRPr="002374AA">
              <w:rPr>
                <w:lang w:val="ru-RU" w:eastAsia="en-US"/>
              </w:rPr>
              <w:t>Знает и понимает</w:t>
            </w:r>
            <w:r w:rsidRPr="002374AA">
              <w:rPr>
                <w:spacing w:val="-57"/>
                <w:lang w:val="ru-RU" w:eastAsia="en-US"/>
              </w:rPr>
              <w:t xml:space="preserve"> </w:t>
            </w:r>
            <w:r w:rsidRPr="002374AA">
              <w:rPr>
                <w:lang w:val="ru-RU" w:eastAsia="en-US"/>
              </w:rPr>
              <w:t>моральные нормы и</w:t>
            </w:r>
            <w:r w:rsidRPr="002374AA">
              <w:rPr>
                <w:spacing w:val="-58"/>
                <w:lang w:val="ru-RU" w:eastAsia="en-US"/>
              </w:rPr>
              <w:t xml:space="preserve"> </w:t>
            </w:r>
            <w:r w:rsidRPr="002374AA">
              <w:rPr>
                <w:lang w:val="ru-RU" w:eastAsia="en-US"/>
              </w:rPr>
              <w:t>правила поведения</w:t>
            </w:r>
            <w:r w:rsidRPr="002374AA">
              <w:rPr>
                <w:spacing w:val="1"/>
                <w:lang w:val="ru-RU" w:eastAsia="en-US"/>
              </w:rPr>
              <w:t xml:space="preserve"> </w:t>
            </w:r>
            <w:r w:rsidRPr="002374AA">
              <w:rPr>
                <w:lang w:val="ru-RU" w:eastAsia="en-US"/>
              </w:rPr>
              <w:t>при общении</w:t>
            </w:r>
            <w:r w:rsidRPr="002374AA">
              <w:rPr>
                <w:spacing w:val="1"/>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взрослыми и</w:t>
            </w:r>
            <w:r w:rsidRPr="002374AA">
              <w:rPr>
                <w:spacing w:val="1"/>
                <w:lang w:val="ru-RU" w:eastAsia="en-US"/>
              </w:rPr>
              <w:t xml:space="preserve"> </w:t>
            </w:r>
            <w:r w:rsidRPr="002374AA">
              <w:rPr>
                <w:lang w:val="ru-RU" w:eastAsia="en-US"/>
              </w:rPr>
              <w:t>сверстниками.</w:t>
            </w:r>
            <w:r w:rsidRPr="002374AA">
              <w:rPr>
                <w:spacing w:val="1"/>
                <w:lang w:val="ru-RU" w:eastAsia="en-US"/>
              </w:rPr>
              <w:t xml:space="preserve"> </w:t>
            </w:r>
            <w:r w:rsidRPr="002374AA">
              <w:rPr>
                <w:lang w:val="ru-RU" w:eastAsia="en-US"/>
              </w:rPr>
              <w:t>Приводит простейшие</w:t>
            </w:r>
            <w:r w:rsidRPr="002374AA">
              <w:rPr>
                <w:spacing w:val="-57"/>
                <w:lang w:val="ru-RU" w:eastAsia="en-US"/>
              </w:rPr>
              <w:t xml:space="preserve"> </w:t>
            </w:r>
            <w:r w:rsidRPr="002374AA">
              <w:rPr>
                <w:lang w:val="ru-RU" w:eastAsia="en-US"/>
              </w:rPr>
              <w:t>примеры</w:t>
            </w:r>
            <w:r w:rsidRPr="002374AA">
              <w:rPr>
                <w:spacing w:val="1"/>
                <w:lang w:val="ru-RU" w:eastAsia="en-US"/>
              </w:rPr>
              <w:t xml:space="preserve"> </w:t>
            </w:r>
            <w:r w:rsidRPr="002374AA">
              <w:rPr>
                <w:lang w:val="ru-RU" w:eastAsia="en-US"/>
              </w:rPr>
              <w:t>нравственного и</w:t>
            </w:r>
            <w:r w:rsidRPr="002374AA">
              <w:rPr>
                <w:spacing w:val="1"/>
                <w:lang w:val="ru-RU" w:eastAsia="en-US"/>
              </w:rPr>
              <w:t xml:space="preserve"> </w:t>
            </w:r>
            <w:r w:rsidRPr="002374AA">
              <w:rPr>
                <w:lang w:val="ru-RU" w:eastAsia="en-US"/>
              </w:rPr>
              <w:t>безнравственного</w:t>
            </w:r>
            <w:r w:rsidRPr="002374AA">
              <w:rPr>
                <w:spacing w:val="1"/>
                <w:lang w:val="ru-RU" w:eastAsia="en-US"/>
              </w:rPr>
              <w:t xml:space="preserve"> </w:t>
            </w:r>
            <w:r w:rsidRPr="002374AA">
              <w:rPr>
                <w:lang w:val="ru-RU" w:eastAsia="en-US"/>
              </w:rPr>
              <w:t>поведения в реальной</w:t>
            </w:r>
            <w:r w:rsidRPr="002374AA">
              <w:rPr>
                <w:spacing w:val="1"/>
                <w:lang w:val="ru-RU" w:eastAsia="en-US"/>
              </w:rPr>
              <w:t xml:space="preserve"> </w:t>
            </w:r>
            <w:r w:rsidRPr="002374AA">
              <w:rPr>
                <w:lang w:val="ru-RU" w:eastAsia="en-US"/>
              </w:rPr>
              <w:t>жизни</w:t>
            </w:r>
          </w:p>
        </w:tc>
        <w:tc>
          <w:tcPr>
            <w:tcW w:w="7503" w:type="dxa"/>
            <w:gridSpan w:val="3"/>
          </w:tcPr>
          <w:p w14:paraId="6C6DFB92"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24</w:t>
            </w:r>
          </w:p>
        </w:tc>
        <w:tc>
          <w:tcPr>
            <w:tcW w:w="737" w:type="dxa"/>
            <w:gridSpan w:val="2"/>
          </w:tcPr>
          <w:p w14:paraId="52590A52" w14:textId="77777777" w:rsidR="002374AA" w:rsidRPr="002374AA" w:rsidRDefault="002374AA" w:rsidP="002374AA">
            <w:pPr>
              <w:rPr>
                <w:lang w:eastAsia="en-US"/>
              </w:rPr>
            </w:pPr>
          </w:p>
        </w:tc>
        <w:tc>
          <w:tcPr>
            <w:tcW w:w="712" w:type="dxa"/>
            <w:gridSpan w:val="2"/>
          </w:tcPr>
          <w:p w14:paraId="3CEDD66A" w14:textId="77777777" w:rsidR="002374AA" w:rsidRPr="002374AA" w:rsidRDefault="002374AA" w:rsidP="002374AA">
            <w:pPr>
              <w:rPr>
                <w:lang w:eastAsia="en-US"/>
              </w:rPr>
            </w:pPr>
          </w:p>
        </w:tc>
      </w:tr>
      <w:tr w:rsidR="002374AA" w:rsidRPr="002374AA" w14:paraId="4025AD1E" w14:textId="77777777" w:rsidTr="00367655">
        <w:trPr>
          <w:gridBefore w:val="1"/>
          <w:wBefore w:w="14" w:type="dxa"/>
          <w:trHeight w:val="275"/>
        </w:trPr>
        <w:tc>
          <w:tcPr>
            <w:tcW w:w="1982" w:type="dxa"/>
            <w:gridSpan w:val="2"/>
            <w:vMerge/>
          </w:tcPr>
          <w:p w14:paraId="4D283CC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1BB10D2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vMerge/>
            <w:tcBorders>
              <w:top w:val="nil"/>
            </w:tcBorders>
          </w:tcPr>
          <w:p w14:paraId="7252E0C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3" w:type="dxa"/>
            <w:gridSpan w:val="3"/>
          </w:tcPr>
          <w:p w14:paraId="7086B218"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25</w:t>
            </w:r>
          </w:p>
        </w:tc>
        <w:tc>
          <w:tcPr>
            <w:tcW w:w="737" w:type="dxa"/>
            <w:gridSpan w:val="2"/>
          </w:tcPr>
          <w:p w14:paraId="7A6B47B7" w14:textId="77777777" w:rsidR="002374AA" w:rsidRPr="002374AA" w:rsidRDefault="002374AA" w:rsidP="002374AA">
            <w:pPr>
              <w:rPr>
                <w:lang w:eastAsia="en-US"/>
              </w:rPr>
            </w:pPr>
          </w:p>
        </w:tc>
        <w:tc>
          <w:tcPr>
            <w:tcW w:w="712" w:type="dxa"/>
            <w:gridSpan w:val="2"/>
          </w:tcPr>
          <w:p w14:paraId="00AB2135" w14:textId="77777777" w:rsidR="002374AA" w:rsidRPr="002374AA" w:rsidRDefault="002374AA" w:rsidP="002374AA">
            <w:pPr>
              <w:rPr>
                <w:lang w:eastAsia="en-US"/>
              </w:rPr>
            </w:pPr>
          </w:p>
        </w:tc>
      </w:tr>
      <w:tr w:rsidR="002374AA" w:rsidRPr="002374AA" w14:paraId="5977BEC4" w14:textId="77777777" w:rsidTr="00367655">
        <w:trPr>
          <w:gridBefore w:val="1"/>
          <w:wBefore w:w="14" w:type="dxa"/>
          <w:trHeight w:val="275"/>
        </w:trPr>
        <w:tc>
          <w:tcPr>
            <w:tcW w:w="1982" w:type="dxa"/>
            <w:gridSpan w:val="2"/>
            <w:vMerge/>
          </w:tcPr>
          <w:p w14:paraId="006F40F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471B828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vMerge/>
            <w:tcBorders>
              <w:top w:val="nil"/>
            </w:tcBorders>
          </w:tcPr>
          <w:p w14:paraId="056BE74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3" w:type="dxa"/>
            <w:gridSpan w:val="3"/>
          </w:tcPr>
          <w:p w14:paraId="1794CA31"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26</w:t>
            </w:r>
          </w:p>
        </w:tc>
        <w:tc>
          <w:tcPr>
            <w:tcW w:w="737" w:type="dxa"/>
            <w:gridSpan w:val="2"/>
          </w:tcPr>
          <w:p w14:paraId="421D7824" w14:textId="77777777" w:rsidR="002374AA" w:rsidRPr="002374AA" w:rsidRDefault="002374AA" w:rsidP="002374AA">
            <w:pPr>
              <w:rPr>
                <w:lang w:eastAsia="en-US"/>
              </w:rPr>
            </w:pPr>
          </w:p>
        </w:tc>
        <w:tc>
          <w:tcPr>
            <w:tcW w:w="712" w:type="dxa"/>
            <w:gridSpan w:val="2"/>
          </w:tcPr>
          <w:p w14:paraId="7F96DBB6" w14:textId="77777777" w:rsidR="002374AA" w:rsidRPr="002374AA" w:rsidRDefault="002374AA" w:rsidP="002374AA">
            <w:pPr>
              <w:rPr>
                <w:lang w:eastAsia="en-US"/>
              </w:rPr>
            </w:pPr>
          </w:p>
        </w:tc>
      </w:tr>
      <w:tr w:rsidR="002374AA" w:rsidRPr="002374AA" w14:paraId="2B5429BD" w14:textId="77777777" w:rsidTr="00367655">
        <w:trPr>
          <w:gridBefore w:val="1"/>
          <w:wBefore w:w="14" w:type="dxa"/>
          <w:trHeight w:val="275"/>
        </w:trPr>
        <w:tc>
          <w:tcPr>
            <w:tcW w:w="1982" w:type="dxa"/>
            <w:gridSpan w:val="2"/>
            <w:vMerge/>
          </w:tcPr>
          <w:p w14:paraId="61DE43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26D1D2E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vMerge/>
            <w:tcBorders>
              <w:top w:val="nil"/>
            </w:tcBorders>
          </w:tcPr>
          <w:p w14:paraId="5A94FCF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3" w:type="dxa"/>
            <w:gridSpan w:val="3"/>
          </w:tcPr>
          <w:p w14:paraId="20B8DAFC"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27</w:t>
            </w:r>
          </w:p>
        </w:tc>
        <w:tc>
          <w:tcPr>
            <w:tcW w:w="737" w:type="dxa"/>
            <w:gridSpan w:val="2"/>
          </w:tcPr>
          <w:p w14:paraId="6EB5ADD1" w14:textId="77777777" w:rsidR="002374AA" w:rsidRPr="002374AA" w:rsidRDefault="002374AA" w:rsidP="002374AA">
            <w:pPr>
              <w:rPr>
                <w:lang w:eastAsia="en-US"/>
              </w:rPr>
            </w:pPr>
          </w:p>
        </w:tc>
        <w:tc>
          <w:tcPr>
            <w:tcW w:w="712" w:type="dxa"/>
            <w:gridSpan w:val="2"/>
          </w:tcPr>
          <w:p w14:paraId="4ADA1493" w14:textId="77777777" w:rsidR="002374AA" w:rsidRPr="002374AA" w:rsidRDefault="002374AA" w:rsidP="002374AA">
            <w:pPr>
              <w:rPr>
                <w:lang w:eastAsia="en-US"/>
              </w:rPr>
            </w:pPr>
          </w:p>
        </w:tc>
      </w:tr>
      <w:tr w:rsidR="002374AA" w:rsidRPr="002374AA" w14:paraId="0407A4A0" w14:textId="77777777" w:rsidTr="00367655">
        <w:trPr>
          <w:gridBefore w:val="1"/>
          <w:wBefore w:w="14" w:type="dxa"/>
          <w:trHeight w:val="275"/>
        </w:trPr>
        <w:tc>
          <w:tcPr>
            <w:tcW w:w="1982" w:type="dxa"/>
            <w:gridSpan w:val="2"/>
            <w:vMerge/>
          </w:tcPr>
          <w:p w14:paraId="56D2056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522761F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vMerge/>
            <w:tcBorders>
              <w:top w:val="nil"/>
            </w:tcBorders>
          </w:tcPr>
          <w:p w14:paraId="4BE731F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3" w:type="dxa"/>
            <w:gridSpan w:val="3"/>
          </w:tcPr>
          <w:p w14:paraId="7F752274" w14:textId="77777777" w:rsidR="002374AA" w:rsidRPr="002374AA" w:rsidRDefault="002374AA" w:rsidP="002374AA">
            <w:pPr>
              <w:rPr>
                <w:lang w:eastAsia="en-US"/>
              </w:rPr>
            </w:pPr>
            <w:r w:rsidRPr="002374AA">
              <w:rPr>
                <w:lang w:eastAsia="en-US"/>
              </w:rPr>
              <w:t>Лист 28</w:t>
            </w:r>
          </w:p>
        </w:tc>
        <w:tc>
          <w:tcPr>
            <w:tcW w:w="737" w:type="dxa"/>
            <w:gridSpan w:val="2"/>
          </w:tcPr>
          <w:p w14:paraId="4BB7A5CA" w14:textId="77777777" w:rsidR="002374AA" w:rsidRPr="002374AA" w:rsidRDefault="002374AA" w:rsidP="002374AA">
            <w:pPr>
              <w:rPr>
                <w:lang w:eastAsia="en-US"/>
              </w:rPr>
            </w:pPr>
          </w:p>
        </w:tc>
        <w:tc>
          <w:tcPr>
            <w:tcW w:w="712" w:type="dxa"/>
            <w:gridSpan w:val="2"/>
          </w:tcPr>
          <w:p w14:paraId="5F6014B7" w14:textId="77777777" w:rsidR="002374AA" w:rsidRPr="002374AA" w:rsidRDefault="002374AA" w:rsidP="002374AA">
            <w:pPr>
              <w:rPr>
                <w:lang w:eastAsia="en-US"/>
              </w:rPr>
            </w:pPr>
          </w:p>
        </w:tc>
      </w:tr>
      <w:tr w:rsidR="002374AA" w:rsidRPr="002374AA" w14:paraId="37BBEC24" w14:textId="77777777" w:rsidTr="00367655">
        <w:trPr>
          <w:gridBefore w:val="1"/>
          <w:wBefore w:w="14" w:type="dxa"/>
          <w:trHeight w:val="275"/>
        </w:trPr>
        <w:tc>
          <w:tcPr>
            <w:tcW w:w="1982" w:type="dxa"/>
            <w:gridSpan w:val="2"/>
            <w:vMerge/>
          </w:tcPr>
          <w:p w14:paraId="3443301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1097E0E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vMerge/>
            <w:tcBorders>
              <w:top w:val="nil"/>
            </w:tcBorders>
          </w:tcPr>
          <w:p w14:paraId="2D9AF66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3" w:type="dxa"/>
            <w:gridSpan w:val="3"/>
          </w:tcPr>
          <w:p w14:paraId="2CEA8429" w14:textId="77777777" w:rsidR="002374AA" w:rsidRPr="002374AA" w:rsidRDefault="002374AA" w:rsidP="002374AA">
            <w:pPr>
              <w:rPr>
                <w:i/>
                <w:lang w:eastAsia="en-US"/>
              </w:rPr>
            </w:pPr>
            <w:r w:rsidRPr="002374AA">
              <w:rPr>
                <w:i/>
                <w:lang w:eastAsia="en-US"/>
              </w:rPr>
              <w:t>Лист29</w:t>
            </w:r>
          </w:p>
        </w:tc>
        <w:tc>
          <w:tcPr>
            <w:tcW w:w="737" w:type="dxa"/>
            <w:gridSpan w:val="2"/>
          </w:tcPr>
          <w:p w14:paraId="3BDCF714" w14:textId="77777777" w:rsidR="002374AA" w:rsidRPr="002374AA" w:rsidRDefault="002374AA" w:rsidP="002374AA">
            <w:pPr>
              <w:rPr>
                <w:lang w:eastAsia="en-US"/>
              </w:rPr>
            </w:pPr>
          </w:p>
        </w:tc>
        <w:tc>
          <w:tcPr>
            <w:tcW w:w="712" w:type="dxa"/>
            <w:gridSpan w:val="2"/>
          </w:tcPr>
          <w:p w14:paraId="26FFA078" w14:textId="77777777" w:rsidR="002374AA" w:rsidRPr="002374AA" w:rsidRDefault="002374AA" w:rsidP="002374AA">
            <w:pPr>
              <w:rPr>
                <w:lang w:eastAsia="en-US"/>
              </w:rPr>
            </w:pPr>
          </w:p>
        </w:tc>
      </w:tr>
      <w:tr w:rsidR="002374AA" w:rsidRPr="002374AA" w14:paraId="1000CE20" w14:textId="77777777" w:rsidTr="00367655">
        <w:trPr>
          <w:gridBefore w:val="1"/>
          <w:wBefore w:w="14" w:type="dxa"/>
          <w:trHeight w:val="349"/>
        </w:trPr>
        <w:tc>
          <w:tcPr>
            <w:tcW w:w="1982" w:type="dxa"/>
            <w:gridSpan w:val="2"/>
            <w:vMerge/>
          </w:tcPr>
          <w:p w14:paraId="3F5F050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3B50E9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vMerge/>
            <w:tcBorders>
              <w:top w:val="nil"/>
            </w:tcBorders>
          </w:tcPr>
          <w:p w14:paraId="2A1DE5A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503" w:type="dxa"/>
            <w:gridSpan w:val="3"/>
          </w:tcPr>
          <w:p w14:paraId="57FF0590" w14:textId="77777777" w:rsidR="002374AA" w:rsidRPr="002374AA" w:rsidRDefault="002374AA" w:rsidP="002374AA">
            <w:pPr>
              <w:rPr>
                <w:i/>
                <w:lang w:eastAsia="en-US"/>
              </w:rPr>
            </w:pPr>
            <w:r w:rsidRPr="002374AA">
              <w:rPr>
                <w:i/>
                <w:lang w:eastAsia="en-US"/>
              </w:rPr>
              <w:t>Лист</w:t>
            </w:r>
            <w:r w:rsidRPr="002374AA">
              <w:rPr>
                <w:i/>
                <w:spacing w:val="-2"/>
                <w:lang w:eastAsia="en-US"/>
              </w:rPr>
              <w:t xml:space="preserve"> </w:t>
            </w:r>
            <w:r w:rsidRPr="002374AA">
              <w:rPr>
                <w:i/>
                <w:lang w:eastAsia="en-US"/>
              </w:rPr>
              <w:t>30</w:t>
            </w:r>
          </w:p>
        </w:tc>
        <w:tc>
          <w:tcPr>
            <w:tcW w:w="737" w:type="dxa"/>
            <w:gridSpan w:val="2"/>
          </w:tcPr>
          <w:p w14:paraId="6D85485E" w14:textId="77777777" w:rsidR="002374AA" w:rsidRPr="002374AA" w:rsidRDefault="002374AA" w:rsidP="002374AA">
            <w:pPr>
              <w:rPr>
                <w:lang w:eastAsia="en-US"/>
              </w:rPr>
            </w:pPr>
          </w:p>
        </w:tc>
        <w:tc>
          <w:tcPr>
            <w:tcW w:w="712" w:type="dxa"/>
            <w:gridSpan w:val="2"/>
          </w:tcPr>
          <w:p w14:paraId="2D361CEF" w14:textId="77777777" w:rsidR="002374AA" w:rsidRPr="002374AA" w:rsidRDefault="002374AA" w:rsidP="002374AA">
            <w:pPr>
              <w:rPr>
                <w:lang w:eastAsia="en-US"/>
              </w:rPr>
            </w:pPr>
          </w:p>
        </w:tc>
      </w:tr>
      <w:tr w:rsidR="002374AA" w:rsidRPr="002374AA" w14:paraId="19668D3E" w14:textId="77777777" w:rsidTr="00367655">
        <w:trPr>
          <w:gridBefore w:val="1"/>
          <w:wBefore w:w="14" w:type="dxa"/>
          <w:trHeight w:val="275"/>
        </w:trPr>
        <w:tc>
          <w:tcPr>
            <w:tcW w:w="1982" w:type="dxa"/>
            <w:gridSpan w:val="2"/>
            <w:vMerge/>
          </w:tcPr>
          <w:p w14:paraId="09F0582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647372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shd w:val="clear" w:color="auto" w:fill="F2F2F2"/>
          </w:tcPr>
          <w:p w14:paraId="3C0885CE"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 0)</w:t>
            </w:r>
          </w:p>
        </w:tc>
        <w:tc>
          <w:tcPr>
            <w:tcW w:w="737" w:type="dxa"/>
            <w:gridSpan w:val="2"/>
            <w:shd w:val="clear" w:color="auto" w:fill="F2F2F2"/>
          </w:tcPr>
          <w:p w14:paraId="2E020D6C" w14:textId="77777777" w:rsidR="002374AA" w:rsidRPr="002374AA" w:rsidRDefault="002374AA" w:rsidP="002374AA">
            <w:pPr>
              <w:rPr>
                <w:lang w:eastAsia="en-US"/>
              </w:rPr>
            </w:pPr>
          </w:p>
        </w:tc>
        <w:tc>
          <w:tcPr>
            <w:tcW w:w="712" w:type="dxa"/>
            <w:gridSpan w:val="2"/>
            <w:shd w:val="clear" w:color="auto" w:fill="F2F2F2"/>
          </w:tcPr>
          <w:p w14:paraId="1FC9BD0E" w14:textId="77777777" w:rsidR="002374AA" w:rsidRPr="002374AA" w:rsidRDefault="002374AA" w:rsidP="002374AA">
            <w:pPr>
              <w:rPr>
                <w:lang w:eastAsia="en-US"/>
              </w:rPr>
            </w:pPr>
          </w:p>
        </w:tc>
      </w:tr>
      <w:tr w:rsidR="002374AA" w:rsidRPr="002374AA" w14:paraId="0CF8B5FF" w14:textId="77777777" w:rsidTr="00367655">
        <w:trPr>
          <w:gridBefore w:val="1"/>
          <w:wBefore w:w="14" w:type="dxa"/>
          <w:trHeight w:val="1453"/>
        </w:trPr>
        <w:tc>
          <w:tcPr>
            <w:tcW w:w="1982" w:type="dxa"/>
            <w:gridSpan w:val="2"/>
            <w:vMerge/>
          </w:tcPr>
          <w:p w14:paraId="0E453E1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Pr>
          <w:p w14:paraId="116CE06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61" w:type="dxa"/>
            <w:gridSpan w:val="4"/>
          </w:tcPr>
          <w:p w14:paraId="18E9077D" w14:textId="77777777" w:rsidR="002374AA" w:rsidRPr="002374AA" w:rsidRDefault="002374AA" w:rsidP="002374AA">
            <w:pPr>
              <w:jc w:val="both"/>
              <w:rPr>
                <w:i/>
                <w:lang w:eastAsia="en-US"/>
              </w:rPr>
            </w:pPr>
            <w:r w:rsidRPr="002374AA">
              <w:rPr>
                <w:i/>
                <w:lang w:eastAsia="en-US"/>
              </w:rPr>
              <w:t>В.</w:t>
            </w:r>
            <w:r w:rsidRPr="002374AA">
              <w:rPr>
                <w:i/>
                <w:spacing w:val="-2"/>
                <w:lang w:eastAsia="en-US"/>
              </w:rPr>
              <w:t xml:space="preserve"> </w:t>
            </w:r>
            <w:r w:rsidRPr="002374AA">
              <w:rPr>
                <w:i/>
                <w:lang w:eastAsia="en-US"/>
              </w:rPr>
              <w:t>Наблюдение.</w:t>
            </w:r>
          </w:p>
        </w:tc>
        <w:tc>
          <w:tcPr>
            <w:tcW w:w="7503" w:type="dxa"/>
            <w:gridSpan w:val="3"/>
          </w:tcPr>
          <w:p w14:paraId="3ED111DD" w14:textId="77777777" w:rsidR="002374AA" w:rsidRPr="002374AA" w:rsidRDefault="002374AA" w:rsidP="002374AA">
            <w:pPr>
              <w:rPr>
                <w:lang w:val="ru-RU" w:eastAsia="en-US"/>
              </w:rPr>
            </w:pPr>
            <w:r w:rsidRPr="002374AA">
              <w:rPr>
                <w:lang w:val="ru-RU" w:eastAsia="en-US"/>
              </w:rPr>
              <w:t>Способен самостоятельно себя контролировать в различных</w:t>
            </w:r>
            <w:r w:rsidRPr="002374AA">
              <w:rPr>
                <w:spacing w:val="1"/>
                <w:lang w:val="ru-RU" w:eastAsia="en-US"/>
              </w:rPr>
              <w:t xml:space="preserve"> </w:t>
            </w:r>
            <w:r w:rsidRPr="002374AA">
              <w:rPr>
                <w:lang w:val="ru-RU" w:eastAsia="en-US"/>
              </w:rPr>
              <w:t>ситуациях, а также при самообслуживании, соблюдении</w:t>
            </w:r>
            <w:r w:rsidRPr="002374AA">
              <w:rPr>
                <w:spacing w:val="1"/>
                <w:lang w:val="ru-RU" w:eastAsia="en-US"/>
              </w:rPr>
              <w:t xml:space="preserve"> </w:t>
            </w:r>
            <w:r w:rsidRPr="002374AA">
              <w:rPr>
                <w:lang w:val="ru-RU" w:eastAsia="en-US"/>
              </w:rPr>
              <w:t>гигиенических норм и правил; умеет самостоятельно и своевременно</w:t>
            </w:r>
            <w:r w:rsidRPr="002374AA">
              <w:rPr>
                <w:spacing w:val="-57"/>
                <w:lang w:val="ru-RU" w:eastAsia="en-US"/>
              </w:rPr>
              <w:t xml:space="preserve"> </w:t>
            </w:r>
            <w:r w:rsidRPr="002374AA">
              <w:rPr>
                <w:lang w:val="ru-RU" w:eastAsia="en-US"/>
              </w:rPr>
              <w:t>подготовить, и убрать свое рабочее место. Осознанно соблюдает</w:t>
            </w:r>
            <w:r w:rsidRPr="002374AA">
              <w:rPr>
                <w:spacing w:val="1"/>
                <w:lang w:val="ru-RU" w:eastAsia="en-US"/>
              </w:rPr>
              <w:t xml:space="preserve"> </w:t>
            </w:r>
            <w:r w:rsidRPr="002374AA">
              <w:rPr>
                <w:lang w:val="ru-RU" w:eastAsia="en-US"/>
              </w:rPr>
              <w:t>моральные нормы и правила поведения при общении со взрослыми и</w:t>
            </w:r>
            <w:r w:rsidRPr="002374AA">
              <w:rPr>
                <w:spacing w:val="-57"/>
                <w:lang w:val="ru-RU" w:eastAsia="en-US"/>
              </w:rPr>
              <w:t xml:space="preserve"> </w:t>
            </w:r>
            <w:r w:rsidRPr="002374AA">
              <w:rPr>
                <w:lang w:val="ru-RU" w:eastAsia="en-US"/>
              </w:rPr>
              <w:t>сверстниками, подражает положительным примерам, делает</w:t>
            </w:r>
            <w:r w:rsidRPr="002374AA">
              <w:rPr>
                <w:spacing w:val="1"/>
                <w:lang w:val="ru-RU" w:eastAsia="en-US"/>
              </w:rPr>
              <w:t xml:space="preserve"> </w:t>
            </w:r>
            <w:r w:rsidRPr="002374AA">
              <w:rPr>
                <w:lang w:val="ru-RU" w:eastAsia="en-US"/>
              </w:rPr>
              <w:t>правильный нравственный</w:t>
            </w:r>
            <w:r w:rsidRPr="002374AA">
              <w:rPr>
                <w:spacing w:val="1"/>
                <w:lang w:val="ru-RU" w:eastAsia="en-US"/>
              </w:rPr>
              <w:t xml:space="preserve"> </w:t>
            </w:r>
            <w:r w:rsidRPr="002374AA">
              <w:rPr>
                <w:lang w:val="ru-RU" w:eastAsia="en-US"/>
              </w:rPr>
              <w:t>выбор.</w:t>
            </w:r>
          </w:p>
        </w:tc>
        <w:tc>
          <w:tcPr>
            <w:tcW w:w="737" w:type="dxa"/>
            <w:gridSpan w:val="2"/>
          </w:tcPr>
          <w:p w14:paraId="75A721C0" w14:textId="77777777" w:rsidR="002374AA" w:rsidRPr="002374AA" w:rsidRDefault="002374AA" w:rsidP="002374AA">
            <w:pPr>
              <w:rPr>
                <w:lang w:val="ru-RU" w:eastAsia="en-US"/>
              </w:rPr>
            </w:pPr>
          </w:p>
        </w:tc>
        <w:tc>
          <w:tcPr>
            <w:tcW w:w="712" w:type="dxa"/>
            <w:gridSpan w:val="2"/>
          </w:tcPr>
          <w:p w14:paraId="27C6B41E" w14:textId="77777777" w:rsidR="002374AA" w:rsidRPr="002374AA" w:rsidRDefault="002374AA" w:rsidP="002374AA">
            <w:pPr>
              <w:rPr>
                <w:lang w:val="ru-RU" w:eastAsia="en-US"/>
              </w:rPr>
            </w:pPr>
          </w:p>
        </w:tc>
      </w:tr>
      <w:tr w:rsidR="002374AA" w:rsidRPr="002374AA" w14:paraId="6E5C78CD" w14:textId="77777777" w:rsidTr="00367655">
        <w:trPr>
          <w:gridBefore w:val="1"/>
          <w:wBefore w:w="14" w:type="dxa"/>
          <w:trHeight w:val="275"/>
        </w:trPr>
        <w:tc>
          <w:tcPr>
            <w:tcW w:w="1982" w:type="dxa"/>
            <w:gridSpan w:val="2"/>
            <w:vMerge/>
          </w:tcPr>
          <w:p w14:paraId="3C6ABBF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65BA0C1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shd w:val="clear" w:color="auto" w:fill="F2F2F2"/>
          </w:tcPr>
          <w:p w14:paraId="2D6F610B"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3</w:t>
            </w:r>
            <w:r w:rsidRPr="002374AA">
              <w:rPr>
                <w:spacing w:val="-1"/>
                <w:lang w:eastAsia="en-US"/>
              </w:rPr>
              <w:t xml:space="preserve"> </w:t>
            </w:r>
            <w:r w:rsidRPr="002374AA">
              <w:rPr>
                <w:lang w:eastAsia="en-US"/>
              </w:rPr>
              <w:t>до 0)</w:t>
            </w:r>
          </w:p>
        </w:tc>
        <w:tc>
          <w:tcPr>
            <w:tcW w:w="737" w:type="dxa"/>
            <w:gridSpan w:val="2"/>
            <w:shd w:val="clear" w:color="auto" w:fill="F2F2F2"/>
          </w:tcPr>
          <w:p w14:paraId="24EAB8CA" w14:textId="77777777" w:rsidR="002374AA" w:rsidRPr="002374AA" w:rsidRDefault="002374AA" w:rsidP="002374AA">
            <w:pPr>
              <w:rPr>
                <w:lang w:eastAsia="en-US"/>
              </w:rPr>
            </w:pPr>
          </w:p>
        </w:tc>
        <w:tc>
          <w:tcPr>
            <w:tcW w:w="712" w:type="dxa"/>
            <w:gridSpan w:val="2"/>
            <w:shd w:val="clear" w:color="auto" w:fill="F2F2F2"/>
          </w:tcPr>
          <w:p w14:paraId="5BBFF665" w14:textId="77777777" w:rsidR="002374AA" w:rsidRPr="002374AA" w:rsidRDefault="002374AA" w:rsidP="002374AA">
            <w:pPr>
              <w:rPr>
                <w:lang w:eastAsia="en-US"/>
              </w:rPr>
            </w:pPr>
          </w:p>
        </w:tc>
      </w:tr>
      <w:tr w:rsidR="002374AA" w:rsidRPr="002374AA" w14:paraId="098A8475" w14:textId="77777777" w:rsidTr="00367655">
        <w:trPr>
          <w:gridBefore w:val="1"/>
          <w:wBefore w:w="14" w:type="dxa"/>
          <w:trHeight w:val="275"/>
        </w:trPr>
        <w:tc>
          <w:tcPr>
            <w:tcW w:w="14457" w:type="dxa"/>
            <w:gridSpan w:val="11"/>
            <w:shd w:val="clear" w:color="auto" w:fill="A7A7A7"/>
          </w:tcPr>
          <w:p w14:paraId="6C9330D4"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36</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65C525A2" w14:textId="77777777" w:rsidR="002374AA" w:rsidRPr="002374AA" w:rsidRDefault="002374AA" w:rsidP="002374AA">
            <w:pPr>
              <w:rPr>
                <w:lang w:eastAsia="en-US"/>
              </w:rPr>
            </w:pPr>
          </w:p>
        </w:tc>
        <w:tc>
          <w:tcPr>
            <w:tcW w:w="712" w:type="dxa"/>
            <w:gridSpan w:val="2"/>
            <w:shd w:val="clear" w:color="auto" w:fill="A7A7A7"/>
          </w:tcPr>
          <w:p w14:paraId="574191FD" w14:textId="77777777" w:rsidR="002374AA" w:rsidRPr="002374AA" w:rsidRDefault="002374AA" w:rsidP="002374AA">
            <w:pPr>
              <w:rPr>
                <w:lang w:eastAsia="en-US"/>
              </w:rPr>
            </w:pPr>
          </w:p>
        </w:tc>
      </w:tr>
      <w:tr w:rsidR="002374AA" w:rsidRPr="002374AA" w14:paraId="1C0B335D" w14:textId="77777777" w:rsidTr="00367655">
        <w:trPr>
          <w:gridBefore w:val="1"/>
          <w:wBefore w:w="14" w:type="dxa"/>
          <w:trHeight w:val="345"/>
        </w:trPr>
        <w:tc>
          <w:tcPr>
            <w:tcW w:w="1982" w:type="dxa"/>
            <w:gridSpan w:val="2"/>
            <w:vMerge w:val="restart"/>
            <w:vAlign w:val="center"/>
          </w:tcPr>
          <w:p w14:paraId="22084569" w14:textId="77777777" w:rsidR="002374AA" w:rsidRPr="002374AA" w:rsidRDefault="002374AA" w:rsidP="002374AA">
            <w:pPr>
              <w:jc w:val="center"/>
              <w:rPr>
                <w:i/>
                <w:lang w:val="ru-RU" w:eastAsia="en-US"/>
              </w:rPr>
            </w:pPr>
            <w:r w:rsidRPr="002374AA">
              <w:rPr>
                <w:i/>
                <w:lang w:val="ru-RU" w:eastAsia="en-US"/>
              </w:rPr>
              <w:t>2.Развитие</w:t>
            </w:r>
            <w:r w:rsidRPr="002374AA">
              <w:rPr>
                <w:i/>
                <w:spacing w:val="1"/>
                <w:lang w:val="ru-RU" w:eastAsia="en-US"/>
              </w:rPr>
              <w:t xml:space="preserve"> </w:t>
            </w:r>
            <w:r w:rsidRPr="002374AA">
              <w:rPr>
                <w:i/>
                <w:lang w:val="ru-RU" w:eastAsia="en-US"/>
              </w:rPr>
              <w:t>общения и</w:t>
            </w:r>
            <w:r w:rsidRPr="002374AA">
              <w:rPr>
                <w:i/>
                <w:spacing w:val="1"/>
                <w:lang w:val="ru-RU" w:eastAsia="en-US"/>
              </w:rPr>
              <w:t xml:space="preserve"> </w:t>
            </w:r>
            <w:r w:rsidRPr="002374AA">
              <w:rPr>
                <w:i/>
                <w:spacing w:val="-1"/>
                <w:lang w:val="ru-RU" w:eastAsia="en-US"/>
              </w:rPr>
              <w:t>взаимодействия</w:t>
            </w:r>
            <w:r w:rsidRPr="002374AA">
              <w:rPr>
                <w:i/>
                <w:spacing w:val="-57"/>
                <w:lang w:val="ru-RU" w:eastAsia="en-US"/>
              </w:rPr>
              <w:t xml:space="preserve"> </w:t>
            </w:r>
            <w:r w:rsidRPr="002374AA">
              <w:rPr>
                <w:i/>
                <w:lang w:val="ru-RU" w:eastAsia="en-US"/>
              </w:rPr>
              <w:t>ребенка с</w:t>
            </w:r>
            <w:r w:rsidRPr="002374AA">
              <w:rPr>
                <w:i/>
                <w:spacing w:val="1"/>
                <w:lang w:val="ru-RU" w:eastAsia="en-US"/>
              </w:rPr>
              <w:t xml:space="preserve"> </w:t>
            </w:r>
            <w:r w:rsidRPr="002374AA">
              <w:rPr>
                <w:i/>
                <w:lang w:val="ru-RU" w:eastAsia="en-US"/>
              </w:rPr>
              <w:t>взрослыми и</w:t>
            </w:r>
            <w:r w:rsidRPr="002374AA">
              <w:rPr>
                <w:i/>
                <w:spacing w:val="1"/>
                <w:lang w:val="ru-RU" w:eastAsia="en-US"/>
              </w:rPr>
              <w:t xml:space="preserve"> </w:t>
            </w:r>
            <w:r w:rsidRPr="002374AA">
              <w:rPr>
                <w:i/>
                <w:lang w:val="ru-RU" w:eastAsia="en-US"/>
              </w:rPr>
              <w:t>сверстниками</w:t>
            </w:r>
          </w:p>
        </w:tc>
        <w:tc>
          <w:tcPr>
            <w:tcW w:w="2411" w:type="dxa"/>
            <w:gridSpan w:val="2"/>
            <w:vMerge w:val="restart"/>
            <w:vAlign w:val="center"/>
          </w:tcPr>
          <w:p w14:paraId="325B9CDF" w14:textId="77777777" w:rsidR="002374AA" w:rsidRPr="002374AA" w:rsidRDefault="002374AA" w:rsidP="002374AA">
            <w:pPr>
              <w:jc w:val="center"/>
              <w:rPr>
                <w:lang w:val="ru-RU" w:eastAsia="en-US"/>
              </w:rPr>
            </w:pPr>
            <w:r w:rsidRPr="002374AA">
              <w:rPr>
                <w:lang w:val="ru-RU" w:eastAsia="en-US"/>
              </w:rPr>
              <w:t>2.1. Взаимодействует</w:t>
            </w:r>
            <w:r w:rsidRPr="002374AA">
              <w:rPr>
                <w:spacing w:val="-58"/>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взрослыми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сверстниками в</w:t>
            </w:r>
            <w:r w:rsidRPr="002374AA">
              <w:rPr>
                <w:spacing w:val="1"/>
                <w:lang w:val="ru-RU" w:eastAsia="en-US"/>
              </w:rPr>
              <w:t xml:space="preserve"> </w:t>
            </w:r>
            <w:r w:rsidRPr="002374AA">
              <w:rPr>
                <w:lang w:val="ru-RU" w:eastAsia="en-US"/>
              </w:rPr>
              <w:t>повседневной жизни</w:t>
            </w:r>
            <w:r w:rsidRPr="002374AA">
              <w:rPr>
                <w:spacing w:val="1"/>
                <w:lang w:val="ru-RU" w:eastAsia="en-US"/>
              </w:rPr>
              <w:t xml:space="preserve"> </w:t>
            </w:r>
            <w:r w:rsidRPr="002374AA">
              <w:rPr>
                <w:lang w:val="ru-RU" w:eastAsia="en-US"/>
              </w:rPr>
              <w:t>и во время</w:t>
            </w:r>
            <w:r w:rsidRPr="002374AA">
              <w:rPr>
                <w:spacing w:val="1"/>
                <w:lang w:val="ru-RU" w:eastAsia="en-US"/>
              </w:rPr>
              <w:t xml:space="preserve"> </w:t>
            </w:r>
            <w:r w:rsidRPr="002374AA">
              <w:rPr>
                <w:lang w:val="ru-RU" w:eastAsia="en-US"/>
              </w:rPr>
              <w:t>осуществления различных видов</w:t>
            </w:r>
            <w:r w:rsidRPr="002374AA">
              <w:rPr>
                <w:spacing w:val="-57"/>
                <w:lang w:val="ru-RU" w:eastAsia="en-US"/>
              </w:rPr>
              <w:t xml:space="preserve"> </w:t>
            </w:r>
            <w:r w:rsidRPr="002374AA">
              <w:rPr>
                <w:lang w:val="ru-RU" w:eastAsia="en-US"/>
              </w:rPr>
              <w:t>детской</w:t>
            </w:r>
            <w:r w:rsidRPr="002374AA">
              <w:rPr>
                <w:spacing w:val="1"/>
                <w:lang w:val="ru-RU" w:eastAsia="en-US"/>
              </w:rPr>
              <w:t xml:space="preserve"> </w:t>
            </w:r>
            <w:r w:rsidRPr="002374AA">
              <w:rPr>
                <w:lang w:val="ru-RU" w:eastAsia="en-US"/>
              </w:rPr>
              <w:t>деятельности</w:t>
            </w:r>
          </w:p>
        </w:tc>
        <w:tc>
          <w:tcPr>
            <w:tcW w:w="10064" w:type="dxa"/>
            <w:gridSpan w:val="7"/>
          </w:tcPr>
          <w:p w14:paraId="7F9DD4AD" w14:textId="77777777" w:rsidR="002374AA" w:rsidRPr="002374AA" w:rsidRDefault="002374AA" w:rsidP="002374AA">
            <w:pPr>
              <w:rPr>
                <w:lang w:val="ru-RU" w:eastAsia="en-US"/>
              </w:rPr>
            </w:pPr>
            <w:r w:rsidRPr="002374AA">
              <w:rPr>
                <w:lang w:val="ru-RU" w:eastAsia="en-US"/>
              </w:rPr>
              <w:t>Отзывается</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просьбу</w:t>
            </w:r>
            <w:r w:rsidRPr="002374AA">
              <w:rPr>
                <w:spacing w:val="-2"/>
                <w:lang w:val="ru-RU" w:eastAsia="en-US"/>
              </w:rPr>
              <w:t xml:space="preserve"> </w:t>
            </w:r>
            <w:r w:rsidRPr="002374AA">
              <w:rPr>
                <w:lang w:val="ru-RU" w:eastAsia="en-US"/>
              </w:rPr>
              <w:t>взрослых</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сверстников</w:t>
            </w:r>
            <w:r w:rsidRPr="002374AA">
              <w:rPr>
                <w:spacing w:val="-2"/>
                <w:lang w:val="ru-RU" w:eastAsia="en-US"/>
              </w:rPr>
              <w:t xml:space="preserve"> </w:t>
            </w:r>
            <w:r w:rsidRPr="002374AA">
              <w:rPr>
                <w:lang w:val="ru-RU" w:eastAsia="en-US"/>
              </w:rPr>
              <w:t>во</w:t>
            </w:r>
            <w:r w:rsidRPr="002374AA">
              <w:rPr>
                <w:spacing w:val="-2"/>
                <w:lang w:val="ru-RU" w:eastAsia="en-US"/>
              </w:rPr>
              <w:t xml:space="preserve"> </w:t>
            </w:r>
            <w:r w:rsidRPr="002374AA">
              <w:rPr>
                <w:lang w:val="ru-RU" w:eastAsia="en-US"/>
              </w:rPr>
              <w:t>время</w:t>
            </w:r>
            <w:r w:rsidRPr="002374AA">
              <w:rPr>
                <w:spacing w:val="-1"/>
                <w:lang w:val="ru-RU" w:eastAsia="en-US"/>
              </w:rPr>
              <w:t xml:space="preserve"> </w:t>
            </w:r>
            <w:r w:rsidRPr="002374AA">
              <w:rPr>
                <w:lang w:val="ru-RU" w:eastAsia="en-US"/>
              </w:rPr>
              <w:t>деятельности</w:t>
            </w:r>
          </w:p>
        </w:tc>
        <w:tc>
          <w:tcPr>
            <w:tcW w:w="737" w:type="dxa"/>
            <w:gridSpan w:val="2"/>
          </w:tcPr>
          <w:p w14:paraId="64F4DD7E" w14:textId="77777777" w:rsidR="002374AA" w:rsidRPr="002374AA" w:rsidRDefault="002374AA" w:rsidP="002374AA">
            <w:pPr>
              <w:rPr>
                <w:lang w:val="ru-RU" w:eastAsia="en-US"/>
              </w:rPr>
            </w:pPr>
          </w:p>
        </w:tc>
        <w:tc>
          <w:tcPr>
            <w:tcW w:w="712" w:type="dxa"/>
            <w:gridSpan w:val="2"/>
          </w:tcPr>
          <w:p w14:paraId="20E2134D" w14:textId="77777777" w:rsidR="002374AA" w:rsidRPr="002374AA" w:rsidRDefault="002374AA" w:rsidP="002374AA">
            <w:pPr>
              <w:rPr>
                <w:lang w:val="ru-RU" w:eastAsia="en-US"/>
              </w:rPr>
            </w:pPr>
          </w:p>
        </w:tc>
      </w:tr>
      <w:tr w:rsidR="002374AA" w:rsidRPr="002374AA" w14:paraId="37676637" w14:textId="77777777" w:rsidTr="00367655">
        <w:trPr>
          <w:gridBefore w:val="1"/>
          <w:wBefore w:w="14" w:type="dxa"/>
          <w:trHeight w:val="345"/>
        </w:trPr>
        <w:tc>
          <w:tcPr>
            <w:tcW w:w="1982" w:type="dxa"/>
            <w:gridSpan w:val="2"/>
            <w:vMerge/>
          </w:tcPr>
          <w:p w14:paraId="74BE27B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3E066269" w14:textId="77777777" w:rsidR="002374AA" w:rsidRPr="002374AA" w:rsidRDefault="002374AA" w:rsidP="002374AA">
            <w:pPr>
              <w:rPr>
                <w:lang w:val="ru-RU" w:eastAsia="en-US"/>
              </w:rPr>
            </w:pPr>
          </w:p>
        </w:tc>
        <w:tc>
          <w:tcPr>
            <w:tcW w:w="10064" w:type="dxa"/>
            <w:gridSpan w:val="7"/>
          </w:tcPr>
          <w:p w14:paraId="15FA2233" w14:textId="77777777" w:rsidR="002374AA" w:rsidRPr="002374AA" w:rsidRDefault="002374AA" w:rsidP="002374AA">
            <w:pPr>
              <w:rPr>
                <w:lang w:val="ru-RU" w:eastAsia="en-US"/>
              </w:rPr>
            </w:pPr>
            <w:r w:rsidRPr="002374AA">
              <w:rPr>
                <w:lang w:val="ru-RU" w:eastAsia="en-US"/>
              </w:rPr>
              <w:t>Умеет</w:t>
            </w:r>
            <w:r w:rsidRPr="002374AA">
              <w:rPr>
                <w:spacing w:val="-3"/>
                <w:lang w:val="ru-RU" w:eastAsia="en-US"/>
              </w:rPr>
              <w:t xml:space="preserve"> </w:t>
            </w:r>
            <w:r w:rsidRPr="002374AA">
              <w:rPr>
                <w:lang w:val="ru-RU" w:eastAsia="en-US"/>
              </w:rPr>
              <w:t>подавать</w:t>
            </w:r>
            <w:r w:rsidRPr="002374AA">
              <w:rPr>
                <w:spacing w:val="-2"/>
                <w:lang w:val="ru-RU" w:eastAsia="en-US"/>
              </w:rPr>
              <w:t xml:space="preserve"> </w:t>
            </w:r>
            <w:r w:rsidRPr="002374AA">
              <w:rPr>
                <w:lang w:val="ru-RU" w:eastAsia="en-US"/>
              </w:rPr>
              <w:t>реплику,</w:t>
            </w:r>
            <w:r w:rsidRPr="002374AA">
              <w:rPr>
                <w:spacing w:val="-3"/>
                <w:lang w:val="ru-RU" w:eastAsia="en-US"/>
              </w:rPr>
              <w:t xml:space="preserve"> </w:t>
            </w:r>
            <w:r w:rsidRPr="002374AA">
              <w:rPr>
                <w:lang w:val="ru-RU" w:eastAsia="en-US"/>
              </w:rPr>
              <w:t>пояснять</w:t>
            </w:r>
            <w:r w:rsidRPr="002374AA">
              <w:rPr>
                <w:spacing w:val="-2"/>
                <w:lang w:val="ru-RU" w:eastAsia="en-US"/>
              </w:rPr>
              <w:t xml:space="preserve"> </w:t>
            </w:r>
            <w:r w:rsidRPr="002374AA">
              <w:rPr>
                <w:lang w:val="ru-RU" w:eastAsia="en-US"/>
              </w:rPr>
              <w:t>свою</w:t>
            </w:r>
            <w:r w:rsidRPr="002374AA">
              <w:rPr>
                <w:spacing w:val="-3"/>
                <w:lang w:val="ru-RU" w:eastAsia="en-US"/>
              </w:rPr>
              <w:t xml:space="preserve"> </w:t>
            </w:r>
            <w:r w:rsidRPr="002374AA">
              <w:rPr>
                <w:lang w:val="ru-RU" w:eastAsia="en-US"/>
              </w:rPr>
              <w:t>мысль,</w:t>
            </w:r>
            <w:r w:rsidRPr="002374AA">
              <w:rPr>
                <w:spacing w:val="-2"/>
                <w:lang w:val="ru-RU" w:eastAsia="en-US"/>
              </w:rPr>
              <w:t xml:space="preserve"> </w:t>
            </w:r>
            <w:r w:rsidRPr="002374AA">
              <w:rPr>
                <w:lang w:val="ru-RU" w:eastAsia="en-US"/>
              </w:rPr>
              <w:t>возражать;</w:t>
            </w:r>
            <w:r w:rsidRPr="002374AA">
              <w:rPr>
                <w:spacing w:val="-3"/>
                <w:lang w:val="ru-RU" w:eastAsia="en-US"/>
              </w:rPr>
              <w:t xml:space="preserve"> </w:t>
            </w:r>
            <w:r w:rsidRPr="002374AA">
              <w:rPr>
                <w:lang w:val="ru-RU" w:eastAsia="en-US"/>
              </w:rPr>
              <w:t>ясно,</w:t>
            </w:r>
            <w:r w:rsidRPr="002374AA">
              <w:rPr>
                <w:spacing w:val="-2"/>
                <w:lang w:val="ru-RU" w:eastAsia="en-US"/>
              </w:rPr>
              <w:t xml:space="preserve"> </w:t>
            </w:r>
            <w:r w:rsidRPr="002374AA">
              <w:rPr>
                <w:lang w:val="ru-RU" w:eastAsia="en-US"/>
              </w:rPr>
              <w:t>последовательно</w:t>
            </w:r>
            <w:r w:rsidRPr="002374AA">
              <w:rPr>
                <w:spacing w:val="-3"/>
                <w:lang w:val="ru-RU" w:eastAsia="en-US"/>
              </w:rPr>
              <w:t xml:space="preserve"> </w:t>
            </w:r>
            <w:r w:rsidRPr="002374AA">
              <w:rPr>
                <w:lang w:val="ru-RU" w:eastAsia="en-US"/>
              </w:rPr>
              <w:t>выражать</w:t>
            </w:r>
            <w:r w:rsidRPr="002374AA">
              <w:rPr>
                <w:spacing w:val="-57"/>
                <w:lang w:val="ru-RU" w:eastAsia="en-US"/>
              </w:rPr>
              <w:t xml:space="preserve"> </w:t>
            </w:r>
            <w:r w:rsidRPr="002374AA">
              <w:rPr>
                <w:lang w:val="ru-RU" w:eastAsia="en-US"/>
              </w:rPr>
              <w:t>свои мысли</w:t>
            </w:r>
          </w:p>
        </w:tc>
        <w:tc>
          <w:tcPr>
            <w:tcW w:w="737" w:type="dxa"/>
            <w:gridSpan w:val="2"/>
          </w:tcPr>
          <w:p w14:paraId="37FEC004" w14:textId="77777777" w:rsidR="002374AA" w:rsidRPr="002374AA" w:rsidRDefault="002374AA" w:rsidP="002374AA">
            <w:pPr>
              <w:rPr>
                <w:lang w:val="ru-RU" w:eastAsia="en-US"/>
              </w:rPr>
            </w:pPr>
          </w:p>
        </w:tc>
        <w:tc>
          <w:tcPr>
            <w:tcW w:w="712" w:type="dxa"/>
            <w:gridSpan w:val="2"/>
          </w:tcPr>
          <w:p w14:paraId="431929DA" w14:textId="77777777" w:rsidR="002374AA" w:rsidRPr="002374AA" w:rsidRDefault="002374AA" w:rsidP="002374AA">
            <w:pPr>
              <w:rPr>
                <w:lang w:val="ru-RU" w:eastAsia="en-US"/>
              </w:rPr>
            </w:pPr>
          </w:p>
        </w:tc>
      </w:tr>
      <w:tr w:rsidR="002374AA" w:rsidRPr="002374AA" w14:paraId="5A563776" w14:textId="77777777" w:rsidTr="00367655">
        <w:trPr>
          <w:gridBefore w:val="1"/>
          <w:wBefore w:w="14" w:type="dxa"/>
          <w:trHeight w:val="345"/>
        </w:trPr>
        <w:tc>
          <w:tcPr>
            <w:tcW w:w="1982" w:type="dxa"/>
            <w:gridSpan w:val="2"/>
            <w:vMerge/>
          </w:tcPr>
          <w:p w14:paraId="14C9138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00FF5A85" w14:textId="77777777" w:rsidR="002374AA" w:rsidRPr="002374AA" w:rsidRDefault="002374AA" w:rsidP="002374AA">
            <w:pPr>
              <w:rPr>
                <w:lang w:val="ru-RU" w:eastAsia="en-US"/>
              </w:rPr>
            </w:pPr>
          </w:p>
        </w:tc>
        <w:tc>
          <w:tcPr>
            <w:tcW w:w="10064" w:type="dxa"/>
            <w:gridSpan w:val="7"/>
          </w:tcPr>
          <w:p w14:paraId="5F405B6F" w14:textId="77777777" w:rsidR="002374AA" w:rsidRPr="002374AA" w:rsidRDefault="002374AA" w:rsidP="002374AA">
            <w:pPr>
              <w:rPr>
                <w:lang w:val="ru-RU" w:eastAsia="en-US"/>
              </w:rPr>
            </w:pPr>
            <w:r w:rsidRPr="002374AA">
              <w:rPr>
                <w:lang w:val="ru-RU" w:eastAsia="en-US"/>
              </w:rPr>
              <w:t>Свободно</w:t>
            </w:r>
            <w:r w:rsidRPr="002374AA">
              <w:rPr>
                <w:spacing w:val="-2"/>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пользуется</w:t>
            </w:r>
            <w:r w:rsidRPr="002374AA">
              <w:rPr>
                <w:spacing w:val="-1"/>
                <w:lang w:val="ru-RU" w:eastAsia="en-US"/>
              </w:rPr>
              <w:t xml:space="preserve"> </w:t>
            </w:r>
            <w:r w:rsidRPr="002374AA">
              <w:rPr>
                <w:lang w:val="ru-RU" w:eastAsia="en-US"/>
              </w:rPr>
              <w:t>словами речевого</w:t>
            </w:r>
            <w:r w:rsidRPr="002374AA">
              <w:rPr>
                <w:spacing w:val="-1"/>
                <w:lang w:val="ru-RU" w:eastAsia="en-US"/>
              </w:rPr>
              <w:t xml:space="preserve"> </w:t>
            </w:r>
            <w:r w:rsidRPr="002374AA">
              <w:rPr>
                <w:lang w:val="ru-RU" w:eastAsia="en-US"/>
              </w:rPr>
              <w:t>этикета</w:t>
            </w:r>
          </w:p>
        </w:tc>
        <w:tc>
          <w:tcPr>
            <w:tcW w:w="737" w:type="dxa"/>
            <w:gridSpan w:val="2"/>
          </w:tcPr>
          <w:p w14:paraId="4300973A" w14:textId="77777777" w:rsidR="002374AA" w:rsidRPr="002374AA" w:rsidRDefault="002374AA" w:rsidP="002374AA">
            <w:pPr>
              <w:rPr>
                <w:lang w:val="ru-RU" w:eastAsia="en-US"/>
              </w:rPr>
            </w:pPr>
          </w:p>
        </w:tc>
        <w:tc>
          <w:tcPr>
            <w:tcW w:w="712" w:type="dxa"/>
            <w:gridSpan w:val="2"/>
          </w:tcPr>
          <w:p w14:paraId="08B67293" w14:textId="77777777" w:rsidR="002374AA" w:rsidRPr="002374AA" w:rsidRDefault="002374AA" w:rsidP="002374AA">
            <w:pPr>
              <w:rPr>
                <w:lang w:val="ru-RU" w:eastAsia="en-US"/>
              </w:rPr>
            </w:pPr>
          </w:p>
        </w:tc>
      </w:tr>
      <w:tr w:rsidR="002374AA" w:rsidRPr="002374AA" w14:paraId="2D329886" w14:textId="77777777" w:rsidTr="00367655">
        <w:trPr>
          <w:gridBefore w:val="1"/>
          <w:wBefore w:w="14" w:type="dxa"/>
          <w:trHeight w:val="345"/>
        </w:trPr>
        <w:tc>
          <w:tcPr>
            <w:tcW w:w="1982" w:type="dxa"/>
            <w:gridSpan w:val="2"/>
            <w:vMerge/>
          </w:tcPr>
          <w:p w14:paraId="389A7D5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19C7336C" w14:textId="77777777" w:rsidR="002374AA" w:rsidRPr="002374AA" w:rsidRDefault="002374AA" w:rsidP="002374AA">
            <w:pPr>
              <w:rPr>
                <w:lang w:val="ru-RU" w:eastAsia="en-US"/>
              </w:rPr>
            </w:pPr>
          </w:p>
        </w:tc>
        <w:tc>
          <w:tcPr>
            <w:tcW w:w="10064" w:type="dxa"/>
            <w:gridSpan w:val="7"/>
          </w:tcPr>
          <w:p w14:paraId="0A0C6E49" w14:textId="77777777" w:rsidR="002374AA" w:rsidRPr="002374AA" w:rsidRDefault="002374AA" w:rsidP="002374AA">
            <w:pPr>
              <w:rPr>
                <w:lang w:val="ru-RU" w:eastAsia="en-US"/>
              </w:rPr>
            </w:pPr>
            <w:r w:rsidRPr="002374AA">
              <w:rPr>
                <w:lang w:val="ru-RU" w:eastAsia="en-US"/>
              </w:rPr>
              <w:t>Участвует</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коллективном</w:t>
            </w:r>
            <w:r w:rsidRPr="002374AA">
              <w:rPr>
                <w:spacing w:val="-2"/>
                <w:lang w:val="ru-RU" w:eastAsia="en-US"/>
              </w:rPr>
              <w:t xml:space="preserve"> </w:t>
            </w:r>
            <w:r w:rsidRPr="002374AA">
              <w:rPr>
                <w:lang w:val="ru-RU" w:eastAsia="en-US"/>
              </w:rPr>
              <w:t>творческом</w:t>
            </w:r>
            <w:r w:rsidRPr="002374AA">
              <w:rPr>
                <w:spacing w:val="-3"/>
                <w:lang w:val="ru-RU" w:eastAsia="en-US"/>
              </w:rPr>
              <w:t xml:space="preserve"> </w:t>
            </w:r>
            <w:r w:rsidRPr="002374AA">
              <w:rPr>
                <w:lang w:val="ru-RU" w:eastAsia="en-US"/>
              </w:rPr>
              <w:t>деле</w:t>
            </w:r>
          </w:p>
        </w:tc>
        <w:tc>
          <w:tcPr>
            <w:tcW w:w="737" w:type="dxa"/>
            <w:gridSpan w:val="2"/>
          </w:tcPr>
          <w:p w14:paraId="19EF94E7" w14:textId="77777777" w:rsidR="002374AA" w:rsidRPr="002374AA" w:rsidRDefault="002374AA" w:rsidP="002374AA">
            <w:pPr>
              <w:rPr>
                <w:lang w:val="ru-RU" w:eastAsia="en-US"/>
              </w:rPr>
            </w:pPr>
          </w:p>
        </w:tc>
        <w:tc>
          <w:tcPr>
            <w:tcW w:w="712" w:type="dxa"/>
            <w:gridSpan w:val="2"/>
          </w:tcPr>
          <w:p w14:paraId="1730261B" w14:textId="77777777" w:rsidR="002374AA" w:rsidRPr="002374AA" w:rsidRDefault="002374AA" w:rsidP="002374AA">
            <w:pPr>
              <w:rPr>
                <w:lang w:val="ru-RU" w:eastAsia="en-US"/>
              </w:rPr>
            </w:pPr>
          </w:p>
        </w:tc>
      </w:tr>
      <w:tr w:rsidR="002374AA" w:rsidRPr="002374AA" w14:paraId="655037A5" w14:textId="77777777" w:rsidTr="00367655">
        <w:trPr>
          <w:gridBefore w:val="1"/>
          <w:wBefore w:w="14" w:type="dxa"/>
          <w:trHeight w:val="275"/>
        </w:trPr>
        <w:tc>
          <w:tcPr>
            <w:tcW w:w="14457" w:type="dxa"/>
            <w:gridSpan w:val="11"/>
            <w:shd w:val="clear" w:color="auto" w:fill="A7A7A7"/>
          </w:tcPr>
          <w:p w14:paraId="091227CC" w14:textId="77777777" w:rsidR="002374AA" w:rsidRPr="002374AA" w:rsidRDefault="002374AA" w:rsidP="002374AA">
            <w:pPr>
              <w:jc w:val="right"/>
              <w:rPr>
                <w:lang w:eastAsia="en-US"/>
              </w:rPr>
            </w:pPr>
            <w:r w:rsidRPr="002374AA">
              <w:rPr>
                <w:lang w:eastAsia="en-US"/>
              </w:rPr>
              <w:t>ВСЕГО</w:t>
            </w:r>
            <w:r w:rsidRPr="002374AA">
              <w:rPr>
                <w:spacing w:val="-3"/>
                <w:lang w:eastAsia="en-US"/>
              </w:rPr>
              <w:t xml:space="preserve"> </w:t>
            </w:r>
            <w:r w:rsidRPr="002374AA">
              <w:rPr>
                <w:lang w:eastAsia="en-US"/>
              </w:rPr>
              <w:t>БАЛЛОВ(от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188D6BCB" w14:textId="77777777" w:rsidR="002374AA" w:rsidRPr="002374AA" w:rsidRDefault="002374AA" w:rsidP="002374AA">
            <w:pPr>
              <w:rPr>
                <w:lang w:eastAsia="en-US"/>
              </w:rPr>
            </w:pPr>
          </w:p>
        </w:tc>
        <w:tc>
          <w:tcPr>
            <w:tcW w:w="712" w:type="dxa"/>
            <w:gridSpan w:val="2"/>
            <w:shd w:val="clear" w:color="auto" w:fill="A7A7A7"/>
          </w:tcPr>
          <w:p w14:paraId="046D0472" w14:textId="77777777" w:rsidR="002374AA" w:rsidRPr="002374AA" w:rsidRDefault="002374AA" w:rsidP="002374AA">
            <w:pPr>
              <w:rPr>
                <w:lang w:eastAsia="en-US"/>
              </w:rPr>
            </w:pPr>
          </w:p>
        </w:tc>
      </w:tr>
      <w:tr w:rsidR="002374AA" w:rsidRPr="002374AA" w14:paraId="6CEC8F91" w14:textId="77777777" w:rsidTr="00367655">
        <w:trPr>
          <w:gridBefore w:val="1"/>
          <w:wBefore w:w="14" w:type="dxa"/>
          <w:trHeight w:val="227"/>
        </w:trPr>
        <w:tc>
          <w:tcPr>
            <w:tcW w:w="1982" w:type="dxa"/>
            <w:gridSpan w:val="2"/>
            <w:vMerge w:val="restart"/>
            <w:vAlign w:val="center"/>
          </w:tcPr>
          <w:p w14:paraId="5173918D" w14:textId="77777777" w:rsidR="002374AA" w:rsidRPr="002374AA" w:rsidRDefault="002374AA" w:rsidP="002374AA">
            <w:pPr>
              <w:jc w:val="center"/>
              <w:rPr>
                <w:i/>
                <w:lang w:val="ru-RU" w:eastAsia="en-US"/>
              </w:rPr>
            </w:pPr>
            <w:r w:rsidRPr="002374AA">
              <w:rPr>
                <w:i/>
                <w:lang w:val="ru-RU" w:eastAsia="en-US"/>
              </w:rPr>
              <w:t>3.Становление</w:t>
            </w:r>
            <w:r w:rsidRPr="002374AA">
              <w:rPr>
                <w:i/>
                <w:spacing w:val="1"/>
                <w:lang w:val="ru-RU" w:eastAsia="en-US"/>
              </w:rPr>
              <w:t xml:space="preserve"> </w:t>
            </w:r>
            <w:r w:rsidRPr="002374AA">
              <w:rPr>
                <w:i/>
                <w:lang w:val="ru-RU" w:eastAsia="en-US"/>
              </w:rPr>
              <w:t>самостоятельно</w:t>
            </w:r>
            <w:r w:rsidRPr="002374AA">
              <w:rPr>
                <w:i/>
                <w:spacing w:val="-57"/>
                <w:lang w:val="ru-RU" w:eastAsia="en-US"/>
              </w:rPr>
              <w:t xml:space="preserve"> </w:t>
            </w:r>
            <w:r w:rsidRPr="002374AA">
              <w:rPr>
                <w:i/>
                <w:lang w:val="ru-RU" w:eastAsia="en-US"/>
              </w:rPr>
              <w:t>сти,</w:t>
            </w:r>
            <w:r w:rsidRPr="002374AA">
              <w:rPr>
                <w:i/>
                <w:spacing w:val="1"/>
                <w:lang w:val="ru-RU" w:eastAsia="en-US"/>
              </w:rPr>
              <w:t xml:space="preserve"> </w:t>
            </w:r>
            <w:r w:rsidRPr="002374AA">
              <w:rPr>
                <w:i/>
                <w:lang w:val="ru-RU" w:eastAsia="en-US"/>
              </w:rPr>
              <w:t>целенаправленно</w:t>
            </w:r>
            <w:r w:rsidRPr="002374AA">
              <w:rPr>
                <w:i/>
                <w:spacing w:val="-57"/>
                <w:lang w:val="ru-RU" w:eastAsia="en-US"/>
              </w:rPr>
              <w:t xml:space="preserve"> </w:t>
            </w:r>
            <w:r w:rsidRPr="002374AA">
              <w:rPr>
                <w:i/>
                <w:lang w:val="ru-RU" w:eastAsia="en-US"/>
              </w:rPr>
              <w:t>сти и</w:t>
            </w:r>
            <w:r w:rsidRPr="002374AA">
              <w:rPr>
                <w:i/>
                <w:spacing w:val="1"/>
                <w:lang w:val="ru-RU" w:eastAsia="en-US"/>
              </w:rPr>
              <w:t xml:space="preserve"> </w:t>
            </w:r>
            <w:r w:rsidRPr="002374AA">
              <w:rPr>
                <w:i/>
                <w:lang w:val="ru-RU" w:eastAsia="en-US"/>
              </w:rPr>
              <w:t>саморегуляции</w:t>
            </w:r>
            <w:r w:rsidRPr="002374AA">
              <w:rPr>
                <w:i/>
                <w:spacing w:val="1"/>
                <w:lang w:val="ru-RU" w:eastAsia="en-US"/>
              </w:rPr>
              <w:t xml:space="preserve"> </w:t>
            </w:r>
            <w:r w:rsidRPr="002374AA">
              <w:rPr>
                <w:i/>
                <w:lang w:val="ru-RU" w:eastAsia="en-US"/>
              </w:rPr>
              <w:t>собственных</w:t>
            </w:r>
            <w:r w:rsidRPr="002374AA">
              <w:rPr>
                <w:i/>
                <w:spacing w:val="1"/>
                <w:lang w:val="ru-RU" w:eastAsia="en-US"/>
              </w:rPr>
              <w:t xml:space="preserve"> </w:t>
            </w:r>
            <w:r w:rsidRPr="002374AA">
              <w:rPr>
                <w:i/>
                <w:lang w:val="ru-RU" w:eastAsia="en-US"/>
              </w:rPr>
              <w:t>действий</w:t>
            </w:r>
          </w:p>
        </w:tc>
        <w:tc>
          <w:tcPr>
            <w:tcW w:w="2411" w:type="dxa"/>
            <w:gridSpan w:val="2"/>
            <w:vMerge w:val="restart"/>
            <w:vAlign w:val="center"/>
          </w:tcPr>
          <w:p w14:paraId="59A3BB8B" w14:textId="77777777" w:rsidR="002374AA" w:rsidRPr="002374AA" w:rsidRDefault="002374AA" w:rsidP="002374AA">
            <w:pPr>
              <w:jc w:val="center"/>
              <w:rPr>
                <w:lang w:val="ru-RU" w:eastAsia="en-US"/>
              </w:rPr>
            </w:pPr>
            <w:r w:rsidRPr="002374AA">
              <w:rPr>
                <w:lang w:val="ru-RU" w:eastAsia="en-US"/>
              </w:rPr>
              <w:t>3.1.Способен</w:t>
            </w:r>
            <w:r w:rsidRPr="002374AA">
              <w:rPr>
                <w:spacing w:val="1"/>
                <w:lang w:val="ru-RU" w:eastAsia="en-US"/>
              </w:rPr>
              <w:t xml:space="preserve"> </w:t>
            </w:r>
            <w:r w:rsidRPr="002374AA">
              <w:rPr>
                <w:lang w:val="ru-RU" w:eastAsia="en-US"/>
              </w:rPr>
              <w:t>планировать свои</w:t>
            </w:r>
            <w:r w:rsidRPr="002374AA">
              <w:rPr>
                <w:spacing w:val="1"/>
                <w:lang w:val="ru-RU" w:eastAsia="en-US"/>
              </w:rPr>
              <w:t xml:space="preserve"> </w:t>
            </w:r>
            <w:r w:rsidRPr="002374AA">
              <w:rPr>
                <w:lang w:val="ru-RU" w:eastAsia="en-US"/>
              </w:rPr>
              <w:t>действия,</w:t>
            </w:r>
            <w:r w:rsidRPr="002374AA">
              <w:rPr>
                <w:spacing w:val="1"/>
                <w:lang w:val="ru-RU" w:eastAsia="en-US"/>
              </w:rPr>
              <w:t xml:space="preserve"> </w:t>
            </w:r>
            <w:r w:rsidRPr="002374AA">
              <w:rPr>
                <w:lang w:val="ru-RU" w:eastAsia="en-US"/>
              </w:rPr>
              <w:t>направленные на</w:t>
            </w:r>
            <w:r w:rsidRPr="002374AA">
              <w:rPr>
                <w:spacing w:val="1"/>
                <w:lang w:val="ru-RU" w:eastAsia="en-US"/>
              </w:rPr>
              <w:t xml:space="preserve"> </w:t>
            </w:r>
            <w:r w:rsidRPr="002374AA">
              <w:rPr>
                <w:lang w:val="ru-RU" w:eastAsia="en-US"/>
              </w:rPr>
              <w:t>достижение</w:t>
            </w:r>
            <w:r w:rsidRPr="002374AA">
              <w:rPr>
                <w:spacing w:val="1"/>
                <w:lang w:val="ru-RU" w:eastAsia="en-US"/>
              </w:rPr>
              <w:t xml:space="preserve"> </w:t>
            </w:r>
            <w:r w:rsidRPr="002374AA">
              <w:rPr>
                <w:lang w:val="ru-RU" w:eastAsia="en-US"/>
              </w:rPr>
              <w:t>конкретной цели,</w:t>
            </w:r>
            <w:r w:rsidRPr="002374AA">
              <w:rPr>
                <w:spacing w:val="1"/>
                <w:lang w:val="ru-RU" w:eastAsia="en-US"/>
              </w:rPr>
              <w:t xml:space="preserve"> </w:t>
            </w:r>
            <w:r w:rsidRPr="002374AA">
              <w:rPr>
                <w:lang w:val="ru-RU" w:eastAsia="en-US"/>
              </w:rPr>
              <w:t>умеет работать по</w:t>
            </w:r>
            <w:r w:rsidRPr="002374AA">
              <w:rPr>
                <w:spacing w:val="1"/>
                <w:lang w:val="ru-RU" w:eastAsia="en-US"/>
              </w:rPr>
              <w:t xml:space="preserve"> </w:t>
            </w:r>
            <w:r w:rsidRPr="002374AA">
              <w:rPr>
                <w:lang w:val="ru-RU" w:eastAsia="en-US"/>
              </w:rPr>
              <w:t>правилу</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образцу,</w:t>
            </w:r>
            <w:r w:rsidRPr="002374AA">
              <w:rPr>
                <w:spacing w:val="1"/>
                <w:lang w:val="ru-RU" w:eastAsia="en-US"/>
              </w:rPr>
              <w:t xml:space="preserve"> </w:t>
            </w:r>
            <w:r w:rsidRPr="002374AA">
              <w:rPr>
                <w:lang w:val="ru-RU" w:eastAsia="en-US"/>
              </w:rPr>
              <w:t>слушать взрослого и</w:t>
            </w:r>
            <w:r w:rsidRPr="002374AA">
              <w:rPr>
                <w:spacing w:val="-58"/>
                <w:lang w:val="ru-RU" w:eastAsia="en-US"/>
              </w:rPr>
              <w:t xml:space="preserve"> </w:t>
            </w:r>
            <w:r w:rsidRPr="002374AA">
              <w:rPr>
                <w:lang w:val="ru-RU" w:eastAsia="en-US"/>
              </w:rPr>
              <w:t>выполнять его</w:t>
            </w:r>
            <w:r w:rsidRPr="002374AA">
              <w:rPr>
                <w:spacing w:val="1"/>
                <w:lang w:val="ru-RU" w:eastAsia="en-US"/>
              </w:rPr>
              <w:t xml:space="preserve"> </w:t>
            </w:r>
            <w:r w:rsidRPr="002374AA">
              <w:rPr>
                <w:lang w:val="ru-RU" w:eastAsia="en-US"/>
              </w:rPr>
              <w:t>инструкции</w:t>
            </w:r>
          </w:p>
        </w:tc>
        <w:tc>
          <w:tcPr>
            <w:tcW w:w="10064" w:type="dxa"/>
            <w:gridSpan w:val="7"/>
          </w:tcPr>
          <w:p w14:paraId="795E9DDB" w14:textId="77777777" w:rsidR="002374AA" w:rsidRPr="002374AA" w:rsidRDefault="002374AA" w:rsidP="002374AA">
            <w:pPr>
              <w:jc w:val="both"/>
              <w:rPr>
                <w:lang w:val="ru-RU" w:eastAsia="en-US"/>
              </w:rPr>
            </w:pPr>
            <w:r w:rsidRPr="002374AA">
              <w:rPr>
                <w:lang w:val="ru-RU" w:eastAsia="en-US"/>
              </w:rPr>
              <w:t>Адекватно воспринимает задачу учебной деятельности, сформулированную</w:t>
            </w:r>
            <w:r w:rsidRPr="002374AA">
              <w:rPr>
                <w:spacing w:val="1"/>
                <w:lang w:val="ru-RU" w:eastAsia="en-US"/>
              </w:rPr>
              <w:t xml:space="preserve"> </w:t>
            </w:r>
            <w:r w:rsidRPr="002374AA">
              <w:rPr>
                <w:lang w:val="ru-RU" w:eastAsia="en-US"/>
              </w:rPr>
              <w:t>воспитателем,</w:t>
            </w:r>
            <w:r w:rsidRPr="002374AA">
              <w:rPr>
                <w:spacing w:val="-57"/>
                <w:lang w:val="ru-RU" w:eastAsia="en-US"/>
              </w:rPr>
              <w:t xml:space="preserve"> </w:t>
            </w:r>
            <w:r w:rsidRPr="002374AA">
              <w:rPr>
                <w:lang w:val="ru-RU" w:eastAsia="en-US"/>
              </w:rPr>
              <w:t>понимает</w:t>
            </w:r>
            <w:r w:rsidRPr="002374AA">
              <w:rPr>
                <w:spacing w:val="-1"/>
                <w:lang w:val="ru-RU" w:eastAsia="en-US"/>
              </w:rPr>
              <w:t xml:space="preserve"> </w:t>
            </w:r>
            <w:r w:rsidRPr="002374AA">
              <w:rPr>
                <w:lang w:val="ru-RU" w:eastAsia="en-US"/>
              </w:rPr>
              <w:t>смысл и</w:t>
            </w:r>
            <w:r w:rsidRPr="002374AA">
              <w:rPr>
                <w:spacing w:val="1"/>
                <w:lang w:val="ru-RU" w:eastAsia="en-US"/>
              </w:rPr>
              <w:t xml:space="preserve"> </w:t>
            </w:r>
            <w:r w:rsidRPr="002374AA">
              <w:rPr>
                <w:lang w:val="ru-RU" w:eastAsia="en-US"/>
              </w:rPr>
              <w:t>мотив</w:t>
            </w:r>
            <w:r w:rsidRPr="002374AA">
              <w:rPr>
                <w:spacing w:val="-1"/>
                <w:lang w:val="ru-RU" w:eastAsia="en-US"/>
              </w:rPr>
              <w:t xml:space="preserve"> </w:t>
            </w:r>
            <w:r w:rsidRPr="002374AA">
              <w:rPr>
                <w:lang w:val="ru-RU" w:eastAsia="en-US"/>
              </w:rPr>
              <w:t>предстоящей</w:t>
            </w:r>
            <w:r w:rsidRPr="002374AA">
              <w:rPr>
                <w:spacing w:val="1"/>
                <w:lang w:val="ru-RU" w:eastAsia="en-US"/>
              </w:rPr>
              <w:t xml:space="preserve"> </w:t>
            </w:r>
            <w:r w:rsidRPr="002374AA">
              <w:rPr>
                <w:lang w:val="ru-RU" w:eastAsia="en-US"/>
              </w:rPr>
              <w:t>деятельности</w:t>
            </w:r>
          </w:p>
        </w:tc>
        <w:tc>
          <w:tcPr>
            <w:tcW w:w="737" w:type="dxa"/>
            <w:gridSpan w:val="2"/>
          </w:tcPr>
          <w:p w14:paraId="3DDADD02" w14:textId="77777777" w:rsidR="002374AA" w:rsidRPr="002374AA" w:rsidRDefault="002374AA" w:rsidP="002374AA">
            <w:pPr>
              <w:rPr>
                <w:lang w:val="ru-RU" w:eastAsia="en-US"/>
              </w:rPr>
            </w:pPr>
          </w:p>
        </w:tc>
        <w:tc>
          <w:tcPr>
            <w:tcW w:w="712" w:type="dxa"/>
            <w:gridSpan w:val="2"/>
          </w:tcPr>
          <w:p w14:paraId="105D78B6" w14:textId="77777777" w:rsidR="002374AA" w:rsidRPr="002374AA" w:rsidRDefault="002374AA" w:rsidP="002374AA">
            <w:pPr>
              <w:rPr>
                <w:lang w:val="ru-RU" w:eastAsia="en-US"/>
              </w:rPr>
            </w:pPr>
          </w:p>
        </w:tc>
      </w:tr>
      <w:tr w:rsidR="002374AA" w:rsidRPr="002374AA" w14:paraId="312E2712" w14:textId="77777777" w:rsidTr="00367655">
        <w:trPr>
          <w:gridBefore w:val="1"/>
          <w:wBefore w:w="14" w:type="dxa"/>
          <w:trHeight w:val="58"/>
        </w:trPr>
        <w:tc>
          <w:tcPr>
            <w:tcW w:w="1982" w:type="dxa"/>
            <w:gridSpan w:val="2"/>
            <w:vMerge/>
            <w:tcBorders>
              <w:top w:val="nil"/>
            </w:tcBorders>
          </w:tcPr>
          <w:p w14:paraId="4A4CA96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7A0AEA3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0FC93DF8" w14:textId="77777777" w:rsidR="002374AA" w:rsidRPr="002374AA" w:rsidRDefault="002374AA" w:rsidP="002374AA">
            <w:pPr>
              <w:jc w:val="both"/>
              <w:rPr>
                <w:lang w:val="ru-RU" w:eastAsia="en-US"/>
              </w:rPr>
            </w:pPr>
            <w:r w:rsidRPr="002374AA">
              <w:rPr>
                <w:lang w:val="ru-RU" w:eastAsia="en-US"/>
              </w:rPr>
              <w:t>Проявляет активность в выполнении умственных действий, а также в поиске решений</w:t>
            </w:r>
            <w:r w:rsidRPr="002374AA">
              <w:rPr>
                <w:spacing w:val="-57"/>
                <w:lang w:val="ru-RU" w:eastAsia="en-US"/>
              </w:rPr>
              <w:t xml:space="preserve"> </w:t>
            </w:r>
            <w:r w:rsidRPr="002374AA">
              <w:rPr>
                <w:lang w:val="ru-RU" w:eastAsia="en-US"/>
              </w:rPr>
              <w:t>умственной проблемы</w:t>
            </w:r>
          </w:p>
        </w:tc>
        <w:tc>
          <w:tcPr>
            <w:tcW w:w="737" w:type="dxa"/>
            <w:gridSpan w:val="2"/>
          </w:tcPr>
          <w:p w14:paraId="365B06DF" w14:textId="77777777" w:rsidR="002374AA" w:rsidRPr="002374AA" w:rsidRDefault="002374AA" w:rsidP="002374AA">
            <w:pPr>
              <w:rPr>
                <w:lang w:val="ru-RU" w:eastAsia="en-US"/>
              </w:rPr>
            </w:pPr>
          </w:p>
        </w:tc>
        <w:tc>
          <w:tcPr>
            <w:tcW w:w="712" w:type="dxa"/>
            <w:gridSpan w:val="2"/>
          </w:tcPr>
          <w:p w14:paraId="5D236031" w14:textId="77777777" w:rsidR="002374AA" w:rsidRPr="002374AA" w:rsidRDefault="002374AA" w:rsidP="002374AA">
            <w:pPr>
              <w:rPr>
                <w:lang w:val="ru-RU" w:eastAsia="en-US"/>
              </w:rPr>
            </w:pPr>
          </w:p>
        </w:tc>
      </w:tr>
      <w:tr w:rsidR="002374AA" w:rsidRPr="002374AA" w14:paraId="430AAD70" w14:textId="77777777" w:rsidTr="00367655">
        <w:trPr>
          <w:gridBefore w:val="1"/>
          <w:wBefore w:w="14" w:type="dxa"/>
          <w:trHeight w:val="81"/>
        </w:trPr>
        <w:tc>
          <w:tcPr>
            <w:tcW w:w="1982" w:type="dxa"/>
            <w:gridSpan w:val="2"/>
            <w:vMerge/>
            <w:tcBorders>
              <w:top w:val="nil"/>
            </w:tcBorders>
          </w:tcPr>
          <w:p w14:paraId="529DAD4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060CC75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33494DCC" w14:textId="77777777" w:rsidR="002374AA" w:rsidRPr="002374AA" w:rsidRDefault="002374AA" w:rsidP="002374AA">
            <w:pPr>
              <w:jc w:val="both"/>
              <w:rPr>
                <w:lang w:val="ru-RU" w:eastAsia="en-US"/>
              </w:rPr>
            </w:pPr>
            <w:r w:rsidRPr="002374AA">
              <w:rPr>
                <w:lang w:val="ru-RU" w:eastAsia="en-US"/>
              </w:rPr>
              <w:t>При</w:t>
            </w:r>
            <w:r w:rsidRPr="002374AA">
              <w:rPr>
                <w:spacing w:val="-1"/>
                <w:lang w:val="ru-RU" w:eastAsia="en-US"/>
              </w:rPr>
              <w:t xml:space="preserve"> </w:t>
            </w:r>
            <w:r w:rsidRPr="002374AA">
              <w:rPr>
                <w:lang w:val="ru-RU" w:eastAsia="en-US"/>
              </w:rPr>
              <w:t>решении задач</w:t>
            </w:r>
            <w:r w:rsidRPr="002374AA">
              <w:rPr>
                <w:spacing w:val="-2"/>
                <w:lang w:val="ru-RU" w:eastAsia="en-US"/>
              </w:rPr>
              <w:t xml:space="preserve"> </w:t>
            </w:r>
            <w:r w:rsidRPr="002374AA">
              <w:rPr>
                <w:lang w:val="ru-RU" w:eastAsia="en-US"/>
              </w:rPr>
              <w:t>учебной</w:t>
            </w:r>
            <w:r w:rsidRPr="002374AA">
              <w:rPr>
                <w:spacing w:val="-1"/>
                <w:lang w:val="ru-RU" w:eastAsia="en-US"/>
              </w:rPr>
              <w:t xml:space="preserve"> </w:t>
            </w:r>
            <w:r w:rsidRPr="002374AA">
              <w:rPr>
                <w:lang w:val="ru-RU" w:eastAsia="en-US"/>
              </w:rPr>
              <w:t>деятельности следует</w:t>
            </w:r>
            <w:r w:rsidRPr="002374AA">
              <w:rPr>
                <w:spacing w:val="-1"/>
                <w:lang w:val="ru-RU" w:eastAsia="en-US"/>
              </w:rPr>
              <w:t xml:space="preserve"> </w:t>
            </w:r>
            <w:r w:rsidRPr="002374AA">
              <w:rPr>
                <w:lang w:val="ru-RU" w:eastAsia="en-US"/>
              </w:rPr>
              <w:t>инструкции,</w:t>
            </w:r>
            <w:r w:rsidRPr="002374AA">
              <w:rPr>
                <w:spacing w:val="-2"/>
                <w:lang w:val="ru-RU" w:eastAsia="en-US"/>
              </w:rPr>
              <w:t xml:space="preserve"> </w:t>
            </w:r>
            <w:r w:rsidRPr="002374AA">
              <w:rPr>
                <w:lang w:val="ru-RU" w:eastAsia="en-US"/>
              </w:rPr>
              <w:t>данной</w:t>
            </w:r>
            <w:r w:rsidRPr="002374AA">
              <w:rPr>
                <w:spacing w:val="-3"/>
                <w:lang w:val="ru-RU" w:eastAsia="en-US"/>
              </w:rPr>
              <w:t xml:space="preserve"> </w:t>
            </w:r>
            <w:r w:rsidRPr="002374AA">
              <w:rPr>
                <w:lang w:val="ru-RU" w:eastAsia="en-US"/>
              </w:rPr>
              <w:t>взрослым,</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образцу</w:t>
            </w:r>
          </w:p>
        </w:tc>
        <w:tc>
          <w:tcPr>
            <w:tcW w:w="737" w:type="dxa"/>
            <w:gridSpan w:val="2"/>
          </w:tcPr>
          <w:p w14:paraId="1E3A4D20" w14:textId="77777777" w:rsidR="002374AA" w:rsidRPr="002374AA" w:rsidRDefault="002374AA" w:rsidP="002374AA">
            <w:pPr>
              <w:rPr>
                <w:lang w:val="ru-RU" w:eastAsia="en-US"/>
              </w:rPr>
            </w:pPr>
          </w:p>
        </w:tc>
        <w:tc>
          <w:tcPr>
            <w:tcW w:w="712" w:type="dxa"/>
            <w:gridSpan w:val="2"/>
          </w:tcPr>
          <w:p w14:paraId="3DAD7913" w14:textId="77777777" w:rsidR="002374AA" w:rsidRPr="002374AA" w:rsidRDefault="002374AA" w:rsidP="002374AA">
            <w:pPr>
              <w:rPr>
                <w:lang w:val="ru-RU" w:eastAsia="en-US"/>
              </w:rPr>
            </w:pPr>
          </w:p>
        </w:tc>
      </w:tr>
      <w:tr w:rsidR="002374AA" w:rsidRPr="002374AA" w14:paraId="7806D589" w14:textId="77777777" w:rsidTr="00367655">
        <w:trPr>
          <w:gridBefore w:val="1"/>
          <w:wBefore w:w="14" w:type="dxa"/>
          <w:trHeight w:val="269"/>
        </w:trPr>
        <w:tc>
          <w:tcPr>
            <w:tcW w:w="1982" w:type="dxa"/>
            <w:gridSpan w:val="2"/>
            <w:vMerge/>
            <w:tcBorders>
              <w:top w:val="nil"/>
            </w:tcBorders>
          </w:tcPr>
          <w:p w14:paraId="0BAC6BD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70B2F6B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1CB0C1B9" w14:textId="77777777" w:rsidR="002374AA" w:rsidRPr="002374AA" w:rsidRDefault="002374AA" w:rsidP="002374AA">
            <w:pPr>
              <w:jc w:val="both"/>
              <w:rPr>
                <w:lang w:val="ru-RU" w:eastAsia="en-US"/>
              </w:rPr>
            </w:pPr>
            <w:r w:rsidRPr="002374AA">
              <w:rPr>
                <w:lang w:val="ru-RU" w:eastAsia="en-US"/>
              </w:rPr>
              <w:t>Активно выполняет учебные действия: сравнивает, сопоставляет, обобщает, создает модели и</w:t>
            </w:r>
            <w:r w:rsidRPr="002374AA">
              <w:rPr>
                <w:spacing w:val="-58"/>
                <w:lang w:val="ru-RU" w:eastAsia="en-US"/>
              </w:rPr>
              <w:t xml:space="preserve"> </w:t>
            </w:r>
            <w:r w:rsidRPr="002374AA">
              <w:rPr>
                <w:lang w:val="ru-RU" w:eastAsia="en-US"/>
              </w:rPr>
              <w:t>схемы</w:t>
            </w:r>
            <w:r w:rsidRPr="002374AA">
              <w:rPr>
                <w:spacing w:val="-2"/>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соответствии</w:t>
            </w:r>
            <w:r w:rsidRPr="002374AA">
              <w:rPr>
                <w:spacing w:val="1"/>
                <w:lang w:val="ru-RU" w:eastAsia="en-US"/>
              </w:rPr>
              <w:t xml:space="preserve"> </w:t>
            </w:r>
            <w:r w:rsidRPr="002374AA">
              <w:rPr>
                <w:lang w:val="ru-RU" w:eastAsia="en-US"/>
              </w:rPr>
              <w:t>с</w:t>
            </w:r>
            <w:r w:rsidRPr="002374AA">
              <w:rPr>
                <w:spacing w:val="1"/>
                <w:lang w:val="ru-RU" w:eastAsia="en-US"/>
              </w:rPr>
              <w:t xml:space="preserve"> </w:t>
            </w:r>
            <w:r w:rsidRPr="002374AA">
              <w:rPr>
                <w:lang w:val="ru-RU" w:eastAsia="en-US"/>
              </w:rPr>
              <w:t>поставленной</w:t>
            </w:r>
            <w:r w:rsidRPr="002374AA">
              <w:rPr>
                <w:spacing w:val="1"/>
                <w:lang w:val="ru-RU" w:eastAsia="en-US"/>
              </w:rPr>
              <w:t xml:space="preserve"> </w:t>
            </w:r>
            <w:r w:rsidRPr="002374AA">
              <w:rPr>
                <w:lang w:val="ru-RU" w:eastAsia="en-US"/>
              </w:rPr>
              <w:t>задачей</w:t>
            </w:r>
          </w:p>
        </w:tc>
        <w:tc>
          <w:tcPr>
            <w:tcW w:w="737" w:type="dxa"/>
            <w:gridSpan w:val="2"/>
          </w:tcPr>
          <w:p w14:paraId="4404A2DC" w14:textId="77777777" w:rsidR="002374AA" w:rsidRPr="002374AA" w:rsidRDefault="002374AA" w:rsidP="002374AA">
            <w:pPr>
              <w:rPr>
                <w:lang w:val="ru-RU" w:eastAsia="en-US"/>
              </w:rPr>
            </w:pPr>
          </w:p>
        </w:tc>
        <w:tc>
          <w:tcPr>
            <w:tcW w:w="712" w:type="dxa"/>
            <w:gridSpan w:val="2"/>
          </w:tcPr>
          <w:p w14:paraId="00E8A4CC" w14:textId="77777777" w:rsidR="002374AA" w:rsidRPr="002374AA" w:rsidRDefault="002374AA" w:rsidP="002374AA">
            <w:pPr>
              <w:rPr>
                <w:lang w:val="ru-RU" w:eastAsia="en-US"/>
              </w:rPr>
            </w:pPr>
          </w:p>
        </w:tc>
      </w:tr>
      <w:tr w:rsidR="002374AA" w:rsidRPr="002374AA" w14:paraId="0E972E62" w14:textId="77777777" w:rsidTr="00367655">
        <w:trPr>
          <w:gridBefore w:val="1"/>
          <w:wBefore w:w="14" w:type="dxa"/>
          <w:trHeight w:val="233"/>
        </w:trPr>
        <w:tc>
          <w:tcPr>
            <w:tcW w:w="1982" w:type="dxa"/>
            <w:gridSpan w:val="2"/>
            <w:vMerge/>
            <w:tcBorders>
              <w:top w:val="nil"/>
            </w:tcBorders>
          </w:tcPr>
          <w:p w14:paraId="393AE82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23E8D71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36906CAA" w14:textId="77777777" w:rsidR="002374AA" w:rsidRPr="002374AA" w:rsidRDefault="002374AA" w:rsidP="002374AA">
            <w:pPr>
              <w:jc w:val="both"/>
              <w:rPr>
                <w:lang w:val="ru-RU" w:eastAsia="en-US"/>
              </w:rPr>
            </w:pPr>
            <w:r w:rsidRPr="002374AA">
              <w:rPr>
                <w:lang w:val="ru-RU" w:eastAsia="en-US"/>
              </w:rPr>
              <w:t>Использует различные формы выполнения умственных действий: с опорой на наглядную</w:t>
            </w:r>
            <w:r w:rsidRPr="002374AA">
              <w:rPr>
                <w:spacing w:val="-57"/>
                <w:lang w:val="ru-RU" w:eastAsia="en-US"/>
              </w:rPr>
              <w:t xml:space="preserve"> </w:t>
            </w:r>
            <w:r w:rsidRPr="002374AA">
              <w:rPr>
                <w:lang w:val="ru-RU" w:eastAsia="en-US"/>
              </w:rPr>
              <w:t>схему, модель, с на внутренний план действий; действует самостоятельно или после</w:t>
            </w:r>
            <w:r w:rsidRPr="002374AA">
              <w:rPr>
                <w:spacing w:val="1"/>
                <w:lang w:val="ru-RU" w:eastAsia="en-US"/>
              </w:rPr>
              <w:t xml:space="preserve"> </w:t>
            </w:r>
            <w:r w:rsidRPr="002374AA">
              <w:rPr>
                <w:lang w:val="ru-RU" w:eastAsia="en-US"/>
              </w:rPr>
              <w:t>стимуляции взрослого</w:t>
            </w:r>
          </w:p>
        </w:tc>
        <w:tc>
          <w:tcPr>
            <w:tcW w:w="737" w:type="dxa"/>
            <w:gridSpan w:val="2"/>
          </w:tcPr>
          <w:p w14:paraId="5DA59165" w14:textId="77777777" w:rsidR="002374AA" w:rsidRPr="002374AA" w:rsidRDefault="002374AA" w:rsidP="002374AA">
            <w:pPr>
              <w:rPr>
                <w:lang w:val="ru-RU" w:eastAsia="en-US"/>
              </w:rPr>
            </w:pPr>
          </w:p>
        </w:tc>
        <w:tc>
          <w:tcPr>
            <w:tcW w:w="712" w:type="dxa"/>
            <w:gridSpan w:val="2"/>
          </w:tcPr>
          <w:p w14:paraId="33C7AF27" w14:textId="77777777" w:rsidR="002374AA" w:rsidRPr="002374AA" w:rsidRDefault="002374AA" w:rsidP="002374AA">
            <w:pPr>
              <w:rPr>
                <w:lang w:val="ru-RU" w:eastAsia="en-US"/>
              </w:rPr>
            </w:pPr>
          </w:p>
        </w:tc>
      </w:tr>
      <w:tr w:rsidR="002374AA" w:rsidRPr="002374AA" w14:paraId="4039B6CC" w14:textId="77777777" w:rsidTr="00367655">
        <w:trPr>
          <w:gridBefore w:val="1"/>
          <w:wBefore w:w="14" w:type="dxa"/>
          <w:trHeight w:val="58"/>
        </w:trPr>
        <w:tc>
          <w:tcPr>
            <w:tcW w:w="1982" w:type="dxa"/>
            <w:gridSpan w:val="2"/>
            <w:vMerge/>
            <w:tcBorders>
              <w:top w:val="nil"/>
            </w:tcBorders>
          </w:tcPr>
          <w:p w14:paraId="58DB167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67F94A7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61AA8767" w14:textId="77777777" w:rsidR="002374AA" w:rsidRPr="002374AA" w:rsidRDefault="002374AA" w:rsidP="002374AA">
            <w:pPr>
              <w:jc w:val="both"/>
              <w:rPr>
                <w:lang w:val="ru-RU" w:eastAsia="en-US"/>
              </w:rPr>
            </w:pPr>
            <w:r w:rsidRPr="002374AA">
              <w:rPr>
                <w:lang w:val="ru-RU" w:eastAsia="en-US"/>
              </w:rPr>
              <w:t>Производит самостоятельный выбор необходимых материалов в результате анализа учебной</w:t>
            </w:r>
            <w:r w:rsidRPr="002374AA">
              <w:rPr>
                <w:spacing w:val="-57"/>
                <w:lang w:val="ru-RU" w:eastAsia="en-US"/>
              </w:rPr>
              <w:t xml:space="preserve"> </w:t>
            </w:r>
            <w:r w:rsidRPr="002374AA">
              <w:rPr>
                <w:lang w:val="ru-RU" w:eastAsia="en-US"/>
              </w:rPr>
              <w:t>задачи</w:t>
            </w:r>
          </w:p>
        </w:tc>
        <w:tc>
          <w:tcPr>
            <w:tcW w:w="737" w:type="dxa"/>
            <w:gridSpan w:val="2"/>
          </w:tcPr>
          <w:p w14:paraId="661961E4" w14:textId="77777777" w:rsidR="002374AA" w:rsidRPr="002374AA" w:rsidRDefault="002374AA" w:rsidP="002374AA">
            <w:pPr>
              <w:rPr>
                <w:lang w:val="ru-RU" w:eastAsia="en-US"/>
              </w:rPr>
            </w:pPr>
          </w:p>
        </w:tc>
        <w:tc>
          <w:tcPr>
            <w:tcW w:w="712" w:type="dxa"/>
            <w:gridSpan w:val="2"/>
          </w:tcPr>
          <w:p w14:paraId="76CD621C" w14:textId="77777777" w:rsidR="002374AA" w:rsidRPr="002374AA" w:rsidRDefault="002374AA" w:rsidP="002374AA">
            <w:pPr>
              <w:rPr>
                <w:lang w:val="ru-RU" w:eastAsia="en-US"/>
              </w:rPr>
            </w:pPr>
          </w:p>
        </w:tc>
      </w:tr>
      <w:tr w:rsidR="002374AA" w:rsidRPr="002374AA" w14:paraId="1B18DA79" w14:textId="77777777" w:rsidTr="00367655">
        <w:trPr>
          <w:gridBefore w:val="1"/>
          <w:wBefore w:w="14" w:type="dxa"/>
          <w:trHeight w:val="274"/>
        </w:trPr>
        <w:tc>
          <w:tcPr>
            <w:tcW w:w="14457" w:type="dxa"/>
            <w:gridSpan w:val="11"/>
            <w:shd w:val="clear" w:color="auto" w:fill="A7A7A7"/>
          </w:tcPr>
          <w:p w14:paraId="012675DF"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3B84A39C" w14:textId="77777777" w:rsidR="002374AA" w:rsidRPr="002374AA" w:rsidRDefault="002374AA" w:rsidP="002374AA">
            <w:pPr>
              <w:rPr>
                <w:lang w:eastAsia="en-US"/>
              </w:rPr>
            </w:pPr>
          </w:p>
        </w:tc>
        <w:tc>
          <w:tcPr>
            <w:tcW w:w="712" w:type="dxa"/>
            <w:gridSpan w:val="2"/>
            <w:shd w:val="clear" w:color="auto" w:fill="A7A7A7"/>
          </w:tcPr>
          <w:p w14:paraId="6A8568F8" w14:textId="77777777" w:rsidR="002374AA" w:rsidRPr="002374AA" w:rsidRDefault="002374AA" w:rsidP="002374AA">
            <w:pPr>
              <w:rPr>
                <w:lang w:eastAsia="en-US"/>
              </w:rPr>
            </w:pPr>
          </w:p>
        </w:tc>
      </w:tr>
      <w:tr w:rsidR="002374AA" w:rsidRPr="002374AA" w14:paraId="5A48B418" w14:textId="77777777" w:rsidTr="00367655">
        <w:trPr>
          <w:gridBefore w:val="1"/>
          <w:wBefore w:w="14" w:type="dxa"/>
          <w:trHeight w:val="360"/>
        </w:trPr>
        <w:tc>
          <w:tcPr>
            <w:tcW w:w="1982" w:type="dxa"/>
            <w:gridSpan w:val="2"/>
            <w:vMerge w:val="restart"/>
            <w:vAlign w:val="center"/>
          </w:tcPr>
          <w:p w14:paraId="23820869" w14:textId="77777777" w:rsidR="002374AA" w:rsidRPr="002374AA" w:rsidRDefault="002374AA" w:rsidP="002374AA">
            <w:pPr>
              <w:jc w:val="center"/>
              <w:rPr>
                <w:i/>
                <w:lang w:val="ru-RU" w:eastAsia="en-US"/>
              </w:rPr>
            </w:pPr>
            <w:r w:rsidRPr="002374AA">
              <w:rPr>
                <w:i/>
                <w:lang w:val="ru-RU" w:eastAsia="en-US"/>
              </w:rPr>
              <w:t>4.Развитие</w:t>
            </w:r>
            <w:r w:rsidRPr="002374AA">
              <w:rPr>
                <w:i/>
                <w:spacing w:val="1"/>
                <w:lang w:val="ru-RU" w:eastAsia="en-US"/>
              </w:rPr>
              <w:t xml:space="preserve"> </w:t>
            </w:r>
            <w:r w:rsidRPr="002374AA">
              <w:rPr>
                <w:i/>
                <w:lang w:val="ru-RU" w:eastAsia="en-US"/>
              </w:rPr>
              <w:t>социального и</w:t>
            </w:r>
            <w:r w:rsidRPr="002374AA">
              <w:rPr>
                <w:i/>
                <w:spacing w:val="1"/>
                <w:lang w:val="ru-RU" w:eastAsia="en-US"/>
              </w:rPr>
              <w:t xml:space="preserve"> </w:t>
            </w:r>
            <w:r w:rsidRPr="002374AA">
              <w:rPr>
                <w:i/>
                <w:lang w:val="ru-RU" w:eastAsia="en-US"/>
              </w:rPr>
              <w:t>эмоционального</w:t>
            </w:r>
            <w:r w:rsidRPr="002374AA">
              <w:rPr>
                <w:i/>
                <w:spacing w:val="-57"/>
                <w:lang w:val="ru-RU" w:eastAsia="en-US"/>
              </w:rPr>
              <w:t xml:space="preserve"> </w:t>
            </w:r>
            <w:r w:rsidRPr="002374AA">
              <w:rPr>
                <w:i/>
                <w:lang w:val="ru-RU" w:eastAsia="en-US"/>
              </w:rPr>
              <w:t>интеллекта,</w:t>
            </w:r>
            <w:r w:rsidRPr="002374AA">
              <w:rPr>
                <w:i/>
                <w:spacing w:val="1"/>
                <w:lang w:val="ru-RU" w:eastAsia="en-US"/>
              </w:rPr>
              <w:t xml:space="preserve"> </w:t>
            </w:r>
            <w:r w:rsidRPr="002374AA">
              <w:rPr>
                <w:i/>
                <w:lang w:val="ru-RU" w:eastAsia="en-US"/>
              </w:rPr>
              <w:t>эмоциональной</w:t>
            </w:r>
            <w:r w:rsidRPr="002374AA">
              <w:rPr>
                <w:i/>
                <w:spacing w:val="1"/>
                <w:lang w:val="ru-RU" w:eastAsia="en-US"/>
              </w:rPr>
              <w:t xml:space="preserve"> </w:t>
            </w:r>
            <w:r w:rsidRPr="002374AA">
              <w:rPr>
                <w:i/>
                <w:lang w:val="ru-RU" w:eastAsia="en-US"/>
              </w:rPr>
              <w:t>отзывчивости,</w:t>
            </w:r>
            <w:r w:rsidRPr="002374AA">
              <w:rPr>
                <w:i/>
                <w:spacing w:val="1"/>
                <w:lang w:val="ru-RU" w:eastAsia="en-US"/>
              </w:rPr>
              <w:t xml:space="preserve"> </w:t>
            </w:r>
            <w:r w:rsidRPr="002374AA">
              <w:rPr>
                <w:i/>
                <w:lang w:val="ru-RU" w:eastAsia="en-US"/>
              </w:rPr>
              <w:t>сопереживания</w:t>
            </w:r>
          </w:p>
        </w:tc>
        <w:tc>
          <w:tcPr>
            <w:tcW w:w="2411" w:type="dxa"/>
            <w:gridSpan w:val="2"/>
            <w:vMerge w:val="restart"/>
            <w:vAlign w:val="center"/>
          </w:tcPr>
          <w:p w14:paraId="4E895D50" w14:textId="77777777" w:rsidR="002374AA" w:rsidRPr="002374AA" w:rsidRDefault="002374AA" w:rsidP="002374AA">
            <w:pPr>
              <w:jc w:val="center"/>
              <w:rPr>
                <w:lang w:val="ru-RU" w:eastAsia="en-US"/>
              </w:rPr>
            </w:pPr>
            <w:r w:rsidRPr="002374AA">
              <w:rPr>
                <w:lang w:val="ru-RU" w:eastAsia="en-US"/>
              </w:rPr>
              <w:t>4.1.Откликается на</w:t>
            </w:r>
            <w:r w:rsidRPr="002374AA">
              <w:rPr>
                <w:spacing w:val="-57"/>
                <w:lang w:val="ru-RU" w:eastAsia="en-US"/>
              </w:rPr>
              <w:t xml:space="preserve"> </w:t>
            </w:r>
            <w:r w:rsidRPr="002374AA">
              <w:rPr>
                <w:lang w:val="ru-RU" w:eastAsia="en-US"/>
              </w:rPr>
              <w:t>эмоции близких</w:t>
            </w:r>
            <w:r w:rsidRPr="002374AA">
              <w:rPr>
                <w:spacing w:val="1"/>
                <w:lang w:val="ru-RU" w:eastAsia="en-US"/>
              </w:rPr>
              <w:t xml:space="preserve"> </w:t>
            </w:r>
            <w:r w:rsidRPr="002374AA">
              <w:rPr>
                <w:lang w:val="ru-RU" w:eastAsia="en-US"/>
              </w:rPr>
              <w:t>людей и друзей</w:t>
            </w:r>
          </w:p>
        </w:tc>
        <w:tc>
          <w:tcPr>
            <w:tcW w:w="2547" w:type="dxa"/>
            <w:gridSpan w:val="3"/>
            <w:vMerge w:val="restart"/>
            <w:vAlign w:val="center"/>
          </w:tcPr>
          <w:p w14:paraId="06CDB69C" w14:textId="77777777" w:rsidR="002374AA" w:rsidRPr="002374AA" w:rsidRDefault="002374AA" w:rsidP="002374AA">
            <w:pPr>
              <w:jc w:val="center"/>
              <w:rPr>
                <w:i/>
                <w:lang w:eastAsia="en-US"/>
              </w:rPr>
            </w:pPr>
            <w:r w:rsidRPr="002374AA">
              <w:rPr>
                <w:i/>
                <w:lang w:eastAsia="en-US"/>
              </w:rPr>
              <w:t>Игровая</w:t>
            </w:r>
          </w:p>
        </w:tc>
        <w:tc>
          <w:tcPr>
            <w:tcW w:w="7517" w:type="dxa"/>
            <w:gridSpan w:val="4"/>
          </w:tcPr>
          <w:p w14:paraId="1CE32B68"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5204F91D" w14:textId="77777777" w:rsidR="002374AA" w:rsidRPr="002374AA" w:rsidRDefault="002374AA" w:rsidP="002374AA">
            <w:pPr>
              <w:rPr>
                <w:lang w:val="ru-RU" w:eastAsia="en-US"/>
              </w:rPr>
            </w:pPr>
          </w:p>
        </w:tc>
        <w:tc>
          <w:tcPr>
            <w:tcW w:w="712" w:type="dxa"/>
            <w:gridSpan w:val="2"/>
          </w:tcPr>
          <w:p w14:paraId="23D5C08D" w14:textId="77777777" w:rsidR="002374AA" w:rsidRPr="002374AA" w:rsidRDefault="002374AA" w:rsidP="002374AA">
            <w:pPr>
              <w:rPr>
                <w:lang w:val="ru-RU" w:eastAsia="en-US"/>
              </w:rPr>
            </w:pPr>
          </w:p>
        </w:tc>
      </w:tr>
      <w:tr w:rsidR="002374AA" w:rsidRPr="002374AA" w14:paraId="06EFA3E0" w14:textId="77777777" w:rsidTr="00367655">
        <w:trPr>
          <w:gridBefore w:val="1"/>
          <w:wBefore w:w="14" w:type="dxa"/>
          <w:trHeight w:val="183"/>
        </w:trPr>
        <w:tc>
          <w:tcPr>
            <w:tcW w:w="1982" w:type="dxa"/>
            <w:gridSpan w:val="2"/>
            <w:vMerge/>
          </w:tcPr>
          <w:p w14:paraId="3231D2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3C65C49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vAlign w:val="center"/>
          </w:tcPr>
          <w:p w14:paraId="2734400F"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517" w:type="dxa"/>
            <w:gridSpan w:val="4"/>
          </w:tcPr>
          <w:p w14:paraId="1A8A3972"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43CA9485" w14:textId="77777777" w:rsidR="002374AA" w:rsidRPr="002374AA" w:rsidRDefault="002374AA" w:rsidP="002374AA">
            <w:pPr>
              <w:rPr>
                <w:lang w:val="ru-RU" w:eastAsia="en-US"/>
              </w:rPr>
            </w:pPr>
          </w:p>
        </w:tc>
        <w:tc>
          <w:tcPr>
            <w:tcW w:w="712" w:type="dxa"/>
            <w:gridSpan w:val="2"/>
          </w:tcPr>
          <w:p w14:paraId="4DB07E71" w14:textId="77777777" w:rsidR="002374AA" w:rsidRPr="002374AA" w:rsidRDefault="002374AA" w:rsidP="002374AA">
            <w:pPr>
              <w:rPr>
                <w:lang w:val="ru-RU" w:eastAsia="en-US"/>
              </w:rPr>
            </w:pPr>
          </w:p>
        </w:tc>
      </w:tr>
      <w:tr w:rsidR="002374AA" w:rsidRPr="002374AA" w14:paraId="5A235935" w14:textId="77777777" w:rsidTr="00367655">
        <w:trPr>
          <w:gridBefore w:val="1"/>
          <w:wBefore w:w="14" w:type="dxa"/>
          <w:trHeight w:val="275"/>
        </w:trPr>
        <w:tc>
          <w:tcPr>
            <w:tcW w:w="1982" w:type="dxa"/>
            <w:gridSpan w:val="2"/>
            <w:vMerge/>
          </w:tcPr>
          <w:p w14:paraId="326E6E4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5189E34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val="restart"/>
            <w:vAlign w:val="center"/>
          </w:tcPr>
          <w:p w14:paraId="31E0DED4" w14:textId="77777777" w:rsidR="002374AA" w:rsidRPr="002374AA" w:rsidRDefault="002374AA" w:rsidP="002374AA">
            <w:pPr>
              <w:jc w:val="center"/>
              <w:rPr>
                <w:i/>
                <w:lang w:eastAsia="en-US"/>
              </w:rPr>
            </w:pPr>
            <w:r w:rsidRPr="002374AA">
              <w:rPr>
                <w:i/>
                <w:lang w:eastAsia="en-US"/>
              </w:rPr>
              <w:t>Познавательно-</w:t>
            </w:r>
          </w:p>
          <w:p w14:paraId="1AD14229" w14:textId="77777777" w:rsidR="002374AA" w:rsidRPr="002374AA" w:rsidRDefault="002374AA" w:rsidP="002374AA">
            <w:pPr>
              <w:jc w:val="center"/>
              <w:rPr>
                <w:i/>
                <w:lang w:eastAsia="en-US"/>
              </w:rPr>
            </w:pPr>
            <w:r w:rsidRPr="002374AA">
              <w:rPr>
                <w:i/>
                <w:spacing w:val="1"/>
                <w:lang w:eastAsia="en-US"/>
              </w:rPr>
              <w:t xml:space="preserve"> </w:t>
            </w:r>
            <w:r w:rsidRPr="002374AA">
              <w:rPr>
                <w:i/>
                <w:spacing w:val="-1"/>
                <w:lang w:eastAsia="en-US"/>
              </w:rPr>
              <w:t>исследовательская</w:t>
            </w:r>
          </w:p>
        </w:tc>
        <w:tc>
          <w:tcPr>
            <w:tcW w:w="7517" w:type="dxa"/>
            <w:gridSpan w:val="4"/>
          </w:tcPr>
          <w:p w14:paraId="68E3DBE2"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087767C3" w14:textId="77777777" w:rsidR="002374AA" w:rsidRPr="002374AA" w:rsidRDefault="002374AA" w:rsidP="002374AA">
            <w:pPr>
              <w:rPr>
                <w:lang w:val="ru-RU" w:eastAsia="en-US"/>
              </w:rPr>
            </w:pPr>
          </w:p>
        </w:tc>
        <w:tc>
          <w:tcPr>
            <w:tcW w:w="712" w:type="dxa"/>
            <w:gridSpan w:val="2"/>
          </w:tcPr>
          <w:p w14:paraId="67D46493" w14:textId="77777777" w:rsidR="002374AA" w:rsidRPr="002374AA" w:rsidRDefault="002374AA" w:rsidP="002374AA">
            <w:pPr>
              <w:rPr>
                <w:lang w:val="ru-RU" w:eastAsia="en-US"/>
              </w:rPr>
            </w:pPr>
          </w:p>
        </w:tc>
      </w:tr>
      <w:tr w:rsidR="002374AA" w:rsidRPr="002374AA" w14:paraId="66A5E894" w14:textId="77777777" w:rsidTr="00367655">
        <w:trPr>
          <w:gridBefore w:val="1"/>
          <w:wBefore w:w="14" w:type="dxa"/>
          <w:trHeight w:val="83"/>
        </w:trPr>
        <w:tc>
          <w:tcPr>
            <w:tcW w:w="1982" w:type="dxa"/>
            <w:gridSpan w:val="2"/>
            <w:vMerge/>
          </w:tcPr>
          <w:p w14:paraId="19221F1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4D10AC1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vAlign w:val="center"/>
          </w:tcPr>
          <w:p w14:paraId="13A61724"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517" w:type="dxa"/>
            <w:gridSpan w:val="4"/>
          </w:tcPr>
          <w:p w14:paraId="65D2896E"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58EF3A7E" w14:textId="77777777" w:rsidR="002374AA" w:rsidRPr="002374AA" w:rsidRDefault="002374AA" w:rsidP="002374AA">
            <w:pPr>
              <w:rPr>
                <w:lang w:val="ru-RU" w:eastAsia="en-US"/>
              </w:rPr>
            </w:pPr>
          </w:p>
        </w:tc>
        <w:tc>
          <w:tcPr>
            <w:tcW w:w="712" w:type="dxa"/>
            <w:gridSpan w:val="2"/>
          </w:tcPr>
          <w:p w14:paraId="6CA3E570" w14:textId="77777777" w:rsidR="002374AA" w:rsidRPr="002374AA" w:rsidRDefault="002374AA" w:rsidP="002374AA">
            <w:pPr>
              <w:rPr>
                <w:lang w:val="ru-RU" w:eastAsia="en-US"/>
              </w:rPr>
            </w:pPr>
          </w:p>
        </w:tc>
      </w:tr>
      <w:tr w:rsidR="002374AA" w:rsidRPr="002374AA" w14:paraId="3885FFDF" w14:textId="77777777" w:rsidTr="00367655">
        <w:trPr>
          <w:gridBefore w:val="1"/>
          <w:wBefore w:w="14" w:type="dxa"/>
          <w:trHeight w:val="189"/>
        </w:trPr>
        <w:tc>
          <w:tcPr>
            <w:tcW w:w="1982" w:type="dxa"/>
            <w:gridSpan w:val="2"/>
            <w:vMerge/>
          </w:tcPr>
          <w:p w14:paraId="05D86F6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5B35882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val="restart"/>
            <w:vAlign w:val="center"/>
          </w:tcPr>
          <w:p w14:paraId="2FB4DE37" w14:textId="77777777" w:rsidR="002374AA" w:rsidRPr="002374AA" w:rsidRDefault="002374AA" w:rsidP="002374AA">
            <w:pPr>
              <w:jc w:val="center"/>
              <w:rPr>
                <w:i/>
                <w:lang w:eastAsia="en-US"/>
              </w:rPr>
            </w:pPr>
            <w:r w:rsidRPr="002374AA">
              <w:rPr>
                <w:i/>
                <w:lang w:eastAsia="en-US"/>
              </w:rPr>
              <w:t>Музыкальная</w:t>
            </w:r>
          </w:p>
        </w:tc>
        <w:tc>
          <w:tcPr>
            <w:tcW w:w="7517" w:type="dxa"/>
            <w:gridSpan w:val="4"/>
          </w:tcPr>
          <w:p w14:paraId="48BDB79A"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31395DB2" w14:textId="77777777" w:rsidR="002374AA" w:rsidRPr="002374AA" w:rsidRDefault="002374AA" w:rsidP="002374AA">
            <w:pPr>
              <w:rPr>
                <w:lang w:val="ru-RU" w:eastAsia="en-US"/>
              </w:rPr>
            </w:pPr>
          </w:p>
        </w:tc>
        <w:tc>
          <w:tcPr>
            <w:tcW w:w="712" w:type="dxa"/>
            <w:gridSpan w:val="2"/>
          </w:tcPr>
          <w:p w14:paraId="00CC4BD6" w14:textId="77777777" w:rsidR="002374AA" w:rsidRPr="002374AA" w:rsidRDefault="002374AA" w:rsidP="002374AA">
            <w:pPr>
              <w:rPr>
                <w:lang w:val="ru-RU" w:eastAsia="en-US"/>
              </w:rPr>
            </w:pPr>
          </w:p>
        </w:tc>
      </w:tr>
      <w:tr w:rsidR="002374AA" w:rsidRPr="002374AA" w14:paraId="318A291A" w14:textId="77777777" w:rsidTr="00367655">
        <w:trPr>
          <w:gridBefore w:val="1"/>
          <w:wBefore w:w="14" w:type="dxa"/>
          <w:trHeight w:val="125"/>
        </w:trPr>
        <w:tc>
          <w:tcPr>
            <w:tcW w:w="1982" w:type="dxa"/>
            <w:gridSpan w:val="2"/>
            <w:vMerge/>
          </w:tcPr>
          <w:p w14:paraId="07B5F1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69FF42A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vAlign w:val="center"/>
          </w:tcPr>
          <w:p w14:paraId="00ACB12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517" w:type="dxa"/>
            <w:gridSpan w:val="4"/>
          </w:tcPr>
          <w:p w14:paraId="7C14C648"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4407C34D" w14:textId="77777777" w:rsidR="002374AA" w:rsidRPr="002374AA" w:rsidRDefault="002374AA" w:rsidP="002374AA">
            <w:pPr>
              <w:rPr>
                <w:lang w:val="ru-RU" w:eastAsia="en-US"/>
              </w:rPr>
            </w:pPr>
          </w:p>
        </w:tc>
        <w:tc>
          <w:tcPr>
            <w:tcW w:w="712" w:type="dxa"/>
            <w:gridSpan w:val="2"/>
          </w:tcPr>
          <w:p w14:paraId="78DC2BD3" w14:textId="77777777" w:rsidR="002374AA" w:rsidRPr="002374AA" w:rsidRDefault="002374AA" w:rsidP="002374AA">
            <w:pPr>
              <w:rPr>
                <w:lang w:val="ru-RU" w:eastAsia="en-US"/>
              </w:rPr>
            </w:pPr>
          </w:p>
        </w:tc>
      </w:tr>
      <w:tr w:rsidR="002374AA" w:rsidRPr="002374AA" w14:paraId="521139FB" w14:textId="77777777" w:rsidTr="00367655">
        <w:trPr>
          <w:gridBefore w:val="1"/>
          <w:wBefore w:w="14" w:type="dxa"/>
          <w:trHeight w:val="157"/>
        </w:trPr>
        <w:tc>
          <w:tcPr>
            <w:tcW w:w="1982" w:type="dxa"/>
            <w:gridSpan w:val="2"/>
            <w:vMerge/>
          </w:tcPr>
          <w:p w14:paraId="1C5790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6643F8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val="restart"/>
            <w:vAlign w:val="center"/>
          </w:tcPr>
          <w:p w14:paraId="58AE947E" w14:textId="77777777" w:rsidR="002374AA" w:rsidRPr="002374AA" w:rsidRDefault="002374AA" w:rsidP="002374AA">
            <w:pPr>
              <w:jc w:val="center"/>
              <w:rPr>
                <w:i/>
                <w:lang w:eastAsia="en-US"/>
              </w:rPr>
            </w:pPr>
            <w:r w:rsidRPr="002374AA">
              <w:rPr>
                <w:i/>
                <w:lang w:eastAsia="en-US"/>
              </w:rPr>
              <w:t>Двигательная</w:t>
            </w:r>
          </w:p>
        </w:tc>
        <w:tc>
          <w:tcPr>
            <w:tcW w:w="7517" w:type="dxa"/>
            <w:gridSpan w:val="4"/>
          </w:tcPr>
          <w:p w14:paraId="3C8382AF"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1C395668" w14:textId="77777777" w:rsidR="002374AA" w:rsidRPr="002374AA" w:rsidRDefault="002374AA" w:rsidP="002374AA">
            <w:pPr>
              <w:rPr>
                <w:lang w:val="ru-RU" w:eastAsia="en-US"/>
              </w:rPr>
            </w:pPr>
          </w:p>
        </w:tc>
        <w:tc>
          <w:tcPr>
            <w:tcW w:w="712" w:type="dxa"/>
            <w:gridSpan w:val="2"/>
          </w:tcPr>
          <w:p w14:paraId="5EB49DA9" w14:textId="77777777" w:rsidR="002374AA" w:rsidRPr="002374AA" w:rsidRDefault="002374AA" w:rsidP="002374AA">
            <w:pPr>
              <w:rPr>
                <w:lang w:val="ru-RU" w:eastAsia="en-US"/>
              </w:rPr>
            </w:pPr>
          </w:p>
        </w:tc>
      </w:tr>
      <w:tr w:rsidR="002374AA" w:rsidRPr="002374AA" w14:paraId="4EC6C1DA" w14:textId="77777777" w:rsidTr="00367655">
        <w:trPr>
          <w:gridBefore w:val="1"/>
          <w:wBefore w:w="14" w:type="dxa"/>
          <w:trHeight w:val="203"/>
        </w:trPr>
        <w:tc>
          <w:tcPr>
            <w:tcW w:w="1982" w:type="dxa"/>
            <w:gridSpan w:val="2"/>
            <w:vMerge/>
          </w:tcPr>
          <w:p w14:paraId="79EA270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26E71C8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vAlign w:val="center"/>
          </w:tcPr>
          <w:p w14:paraId="0B3DD4FD"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517" w:type="dxa"/>
            <w:gridSpan w:val="4"/>
          </w:tcPr>
          <w:p w14:paraId="5E20AA00"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2626B5C4" w14:textId="77777777" w:rsidR="002374AA" w:rsidRPr="002374AA" w:rsidRDefault="002374AA" w:rsidP="002374AA">
            <w:pPr>
              <w:rPr>
                <w:lang w:val="ru-RU" w:eastAsia="en-US"/>
              </w:rPr>
            </w:pPr>
          </w:p>
        </w:tc>
        <w:tc>
          <w:tcPr>
            <w:tcW w:w="712" w:type="dxa"/>
            <w:gridSpan w:val="2"/>
          </w:tcPr>
          <w:p w14:paraId="3617EC08" w14:textId="77777777" w:rsidR="002374AA" w:rsidRPr="002374AA" w:rsidRDefault="002374AA" w:rsidP="002374AA">
            <w:pPr>
              <w:rPr>
                <w:lang w:val="ru-RU" w:eastAsia="en-US"/>
              </w:rPr>
            </w:pPr>
          </w:p>
        </w:tc>
      </w:tr>
      <w:tr w:rsidR="002374AA" w:rsidRPr="002374AA" w14:paraId="5C749725" w14:textId="77777777" w:rsidTr="00367655">
        <w:trPr>
          <w:gridBefore w:val="1"/>
          <w:wBefore w:w="14" w:type="dxa"/>
          <w:trHeight w:val="107"/>
        </w:trPr>
        <w:tc>
          <w:tcPr>
            <w:tcW w:w="1982" w:type="dxa"/>
            <w:gridSpan w:val="2"/>
            <w:vMerge/>
          </w:tcPr>
          <w:p w14:paraId="3A07A4F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52501FE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val="restart"/>
            <w:vAlign w:val="center"/>
          </w:tcPr>
          <w:p w14:paraId="66E48CAD" w14:textId="77777777" w:rsidR="002374AA" w:rsidRPr="002374AA" w:rsidRDefault="002374AA" w:rsidP="002374AA">
            <w:pPr>
              <w:jc w:val="center"/>
              <w:rPr>
                <w:i/>
                <w:spacing w:val="-57"/>
                <w:lang w:eastAsia="en-US"/>
              </w:rPr>
            </w:pPr>
            <w:r w:rsidRPr="002374AA">
              <w:rPr>
                <w:i/>
                <w:spacing w:val="-1"/>
                <w:lang w:eastAsia="en-US"/>
              </w:rPr>
              <w:t xml:space="preserve">Конструирование </w:t>
            </w:r>
            <w:r w:rsidRPr="002374AA">
              <w:rPr>
                <w:i/>
                <w:lang w:eastAsia="en-US"/>
              </w:rPr>
              <w:t>и</w:t>
            </w:r>
            <w:r w:rsidRPr="002374AA">
              <w:rPr>
                <w:i/>
                <w:spacing w:val="-57"/>
                <w:lang w:eastAsia="en-US"/>
              </w:rPr>
              <w:t xml:space="preserve"> </w:t>
            </w:r>
          </w:p>
          <w:p w14:paraId="68F5A5AE" w14:textId="77777777" w:rsidR="002374AA" w:rsidRPr="002374AA" w:rsidRDefault="002374AA" w:rsidP="002374AA">
            <w:pPr>
              <w:jc w:val="center"/>
              <w:rPr>
                <w:i/>
                <w:lang w:eastAsia="en-US"/>
              </w:rPr>
            </w:pPr>
            <w:r w:rsidRPr="002374AA">
              <w:rPr>
                <w:i/>
                <w:lang w:eastAsia="en-US"/>
              </w:rPr>
              <w:t>изобразительная</w:t>
            </w:r>
          </w:p>
        </w:tc>
        <w:tc>
          <w:tcPr>
            <w:tcW w:w="7517" w:type="dxa"/>
            <w:gridSpan w:val="4"/>
          </w:tcPr>
          <w:p w14:paraId="32E20670"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241DC4B1" w14:textId="77777777" w:rsidR="002374AA" w:rsidRPr="002374AA" w:rsidRDefault="002374AA" w:rsidP="002374AA">
            <w:pPr>
              <w:rPr>
                <w:lang w:val="ru-RU" w:eastAsia="en-US"/>
              </w:rPr>
            </w:pPr>
          </w:p>
        </w:tc>
        <w:tc>
          <w:tcPr>
            <w:tcW w:w="712" w:type="dxa"/>
            <w:gridSpan w:val="2"/>
          </w:tcPr>
          <w:p w14:paraId="250F7126" w14:textId="77777777" w:rsidR="002374AA" w:rsidRPr="002374AA" w:rsidRDefault="002374AA" w:rsidP="002374AA">
            <w:pPr>
              <w:rPr>
                <w:lang w:val="ru-RU" w:eastAsia="en-US"/>
              </w:rPr>
            </w:pPr>
          </w:p>
        </w:tc>
      </w:tr>
      <w:tr w:rsidR="002374AA" w:rsidRPr="002374AA" w14:paraId="6BD7F068" w14:textId="77777777" w:rsidTr="00367655">
        <w:trPr>
          <w:gridBefore w:val="1"/>
          <w:wBefore w:w="14" w:type="dxa"/>
          <w:trHeight w:val="153"/>
        </w:trPr>
        <w:tc>
          <w:tcPr>
            <w:tcW w:w="1982" w:type="dxa"/>
            <w:gridSpan w:val="2"/>
            <w:vMerge/>
          </w:tcPr>
          <w:p w14:paraId="7FD7463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00ACF19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vAlign w:val="center"/>
          </w:tcPr>
          <w:p w14:paraId="05BDDAD9"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517" w:type="dxa"/>
            <w:gridSpan w:val="4"/>
          </w:tcPr>
          <w:p w14:paraId="5F815CE5"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00D5AD05" w14:textId="77777777" w:rsidR="002374AA" w:rsidRPr="002374AA" w:rsidRDefault="002374AA" w:rsidP="002374AA">
            <w:pPr>
              <w:rPr>
                <w:lang w:val="ru-RU" w:eastAsia="en-US"/>
              </w:rPr>
            </w:pPr>
          </w:p>
        </w:tc>
        <w:tc>
          <w:tcPr>
            <w:tcW w:w="712" w:type="dxa"/>
            <w:gridSpan w:val="2"/>
          </w:tcPr>
          <w:p w14:paraId="205B5BA8" w14:textId="77777777" w:rsidR="002374AA" w:rsidRPr="002374AA" w:rsidRDefault="002374AA" w:rsidP="002374AA">
            <w:pPr>
              <w:rPr>
                <w:lang w:val="ru-RU" w:eastAsia="en-US"/>
              </w:rPr>
            </w:pPr>
          </w:p>
        </w:tc>
      </w:tr>
      <w:tr w:rsidR="002374AA" w:rsidRPr="002374AA" w14:paraId="4CB6CF33" w14:textId="77777777" w:rsidTr="00367655">
        <w:trPr>
          <w:gridBefore w:val="1"/>
          <w:wBefore w:w="14" w:type="dxa"/>
          <w:trHeight w:val="199"/>
        </w:trPr>
        <w:tc>
          <w:tcPr>
            <w:tcW w:w="1982" w:type="dxa"/>
            <w:gridSpan w:val="2"/>
            <w:vMerge/>
          </w:tcPr>
          <w:p w14:paraId="562EA9D9" w14:textId="77777777" w:rsidR="002374AA" w:rsidRPr="002374AA" w:rsidRDefault="002374AA" w:rsidP="002374AA">
            <w:pPr>
              <w:rPr>
                <w:lang w:val="ru-RU" w:eastAsia="en-US"/>
              </w:rPr>
            </w:pPr>
          </w:p>
        </w:tc>
        <w:tc>
          <w:tcPr>
            <w:tcW w:w="2411" w:type="dxa"/>
            <w:gridSpan w:val="2"/>
            <w:vMerge/>
          </w:tcPr>
          <w:p w14:paraId="5736C6D1" w14:textId="77777777" w:rsidR="002374AA" w:rsidRPr="002374AA" w:rsidRDefault="002374AA" w:rsidP="002374AA">
            <w:pPr>
              <w:rPr>
                <w:lang w:val="ru-RU" w:eastAsia="en-US"/>
              </w:rPr>
            </w:pPr>
          </w:p>
        </w:tc>
        <w:tc>
          <w:tcPr>
            <w:tcW w:w="2547" w:type="dxa"/>
            <w:gridSpan w:val="3"/>
            <w:vMerge w:val="restart"/>
            <w:vAlign w:val="center"/>
          </w:tcPr>
          <w:p w14:paraId="6B7629B9" w14:textId="77777777" w:rsidR="002374AA" w:rsidRPr="002374AA" w:rsidRDefault="002374AA" w:rsidP="002374AA">
            <w:pPr>
              <w:jc w:val="center"/>
              <w:rPr>
                <w:i/>
                <w:lang w:val="ru-RU" w:eastAsia="en-US"/>
              </w:rPr>
            </w:pPr>
            <w:r w:rsidRPr="002374AA">
              <w:rPr>
                <w:i/>
                <w:lang w:val="ru-RU" w:eastAsia="en-US"/>
              </w:rPr>
              <w:t>Восприятие</w:t>
            </w:r>
            <w:r w:rsidRPr="002374AA">
              <w:rPr>
                <w:i/>
                <w:spacing w:val="1"/>
                <w:lang w:val="ru-RU" w:eastAsia="en-US"/>
              </w:rPr>
              <w:t xml:space="preserve"> </w:t>
            </w:r>
            <w:r w:rsidRPr="002374AA">
              <w:rPr>
                <w:i/>
                <w:lang w:val="ru-RU" w:eastAsia="en-US"/>
              </w:rPr>
              <w:t>худ.</w:t>
            </w:r>
            <w:r w:rsidRPr="002374AA">
              <w:rPr>
                <w:i/>
                <w:spacing w:val="1"/>
                <w:lang w:val="ru-RU" w:eastAsia="en-US"/>
              </w:rPr>
              <w:t xml:space="preserve"> </w:t>
            </w:r>
            <w:r w:rsidRPr="002374AA">
              <w:rPr>
                <w:i/>
                <w:lang w:val="ru-RU" w:eastAsia="en-US"/>
              </w:rPr>
              <w:t>литературы</w:t>
            </w:r>
            <w:r w:rsidRPr="002374AA">
              <w:rPr>
                <w:i/>
                <w:spacing w:val="-8"/>
                <w:lang w:val="ru-RU" w:eastAsia="en-US"/>
              </w:rPr>
              <w:t xml:space="preserve"> </w:t>
            </w:r>
            <w:r w:rsidRPr="002374AA">
              <w:rPr>
                <w:i/>
                <w:lang w:val="ru-RU" w:eastAsia="en-US"/>
              </w:rPr>
              <w:t>и</w:t>
            </w:r>
            <w:r w:rsidRPr="002374AA">
              <w:rPr>
                <w:i/>
                <w:spacing w:val="-7"/>
                <w:lang w:val="ru-RU" w:eastAsia="en-US"/>
              </w:rPr>
              <w:t xml:space="preserve"> </w:t>
            </w:r>
            <w:r w:rsidRPr="002374AA">
              <w:rPr>
                <w:i/>
                <w:lang w:val="ru-RU" w:eastAsia="en-US"/>
              </w:rPr>
              <w:t>фольклора</w:t>
            </w:r>
          </w:p>
        </w:tc>
        <w:tc>
          <w:tcPr>
            <w:tcW w:w="7517" w:type="dxa"/>
            <w:gridSpan w:val="4"/>
          </w:tcPr>
          <w:p w14:paraId="2F2B8A54"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3466968D" w14:textId="77777777" w:rsidR="002374AA" w:rsidRPr="002374AA" w:rsidRDefault="002374AA" w:rsidP="002374AA">
            <w:pPr>
              <w:rPr>
                <w:lang w:val="ru-RU" w:eastAsia="en-US"/>
              </w:rPr>
            </w:pPr>
          </w:p>
        </w:tc>
        <w:tc>
          <w:tcPr>
            <w:tcW w:w="712" w:type="dxa"/>
            <w:gridSpan w:val="2"/>
          </w:tcPr>
          <w:p w14:paraId="5EAA777D" w14:textId="77777777" w:rsidR="002374AA" w:rsidRPr="002374AA" w:rsidRDefault="002374AA" w:rsidP="002374AA">
            <w:pPr>
              <w:rPr>
                <w:lang w:val="ru-RU" w:eastAsia="en-US"/>
              </w:rPr>
            </w:pPr>
          </w:p>
        </w:tc>
      </w:tr>
      <w:tr w:rsidR="002374AA" w:rsidRPr="002374AA" w14:paraId="54578DCE" w14:textId="77777777" w:rsidTr="00367655">
        <w:trPr>
          <w:gridBefore w:val="1"/>
          <w:wBefore w:w="14" w:type="dxa"/>
          <w:trHeight w:val="103"/>
        </w:trPr>
        <w:tc>
          <w:tcPr>
            <w:tcW w:w="1982" w:type="dxa"/>
            <w:gridSpan w:val="2"/>
            <w:vMerge/>
          </w:tcPr>
          <w:p w14:paraId="1C37BAB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210384A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vAlign w:val="center"/>
          </w:tcPr>
          <w:p w14:paraId="1F04EA04"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517" w:type="dxa"/>
            <w:gridSpan w:val="4"/>
          </w:tcPr>
          <w:p w14:paraId="1A924BC9"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79721790" w14:textId="77777777" w:rsidR="002374AA" w:rsidRPr="002374AA" w:rsidRDefault="002374AA" w:rsidP="002374AA">
            <w:pPr>
              <w:rPr>
                <w:lang w:val="ru-RU" w:eastAsia="en-US"/>
              </w:rPr>
            </w:pPr>
          </w:p>
        </w:tc>
        <w:tc>
          <w:tcPr>
            <w:tcW w:w="712" w:type="dxa"/>
            <w:gridSpan w:val="2"/>
          </w:tcPr>
          <w:p w14:paraId="28FEDC56" w14:textId="77777777" w:rsidR="002374AA" w:rsidRPr="002374AA" w:rsidRDefault="002374AA" w:rsidP="002374AA">
            <w:pPr>
              <w:rPr>
                <w:lang w:val="ru-RU" w:eastAsia="en-US"/>
              </w:rPr>
            </w:pPr>
          </w:p>
        </w:tc>
      </w:tr>
      <w:tr w:rsidR="002374AA" w:rsidRPr="002374AA" w14:paraId="7F8A66DB" w14:textId="77777777" w:rsidTr="00367655">
        <w:trPr>
          <w:gridBefore w:val="1"/>
          <w:wBefore w:w="14" w:type="dxa"/>
          <w:trHeight w:val="209"/>
        </w:trPr>
        <w:tc>
          <w:tcPr>
            <w:tcW w:w="1982" w:type="dxa"/>
            <w:gridSpan w:val="2"/>
            <w:vMerge/>
          </w:tcPr>
          <w:p w14:paraId="3DE80B6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0A093F2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val="restart"/>
            <w:vAlign w:val="center"/>
          </w:tcPr>
          <w:p w14:paraId="1FC8E735" w14:textId="77777777" w:rsidR="002374AA" w:rsidRPr="002374AA" w:rsidRDefault="002374AA" w:rsidP="002374AA">
            <w:pPr>
              <w:jc w:val="center"/>
              <w:rPr>
                <w:i/>
                <w:lang w:eastAsia="en-US"/>
              </w:rPr>
            </w:pPr>
            <w:r w:rsidRPr="002374AA">
              <w:rPr>
                <w:i/>
                <w:lang w:eastAsia="en-US"/>
              </w:rPr>
              <w:t>Коммуникативная</w:t>
            </w:r>
          </w:p>
        </w:tc>
        <w:tc>
          <w:tcPr>
            <w:tcW w:w="7517" w:type="dxa"/>
            <w:gridSpan w:val="4"/>
          </w:tcPr>
          <w:p w14:paraId="795A9186"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228DC781" w14:textId="77777777" w:rsidR="002374AA" w:rsidRPr="002374AA" w:rsidRDefault="002374AA" w:rsidP="002374AA">
            <w:pPr>
              <w:rPr>
                <w:lang w:val="ru-RU" w:eastAsia="en-US"/>
              </w:rPr>
            </w:pPr>
          </w:p>
        </w:tc>
        <w:tc>
          <w:tcPr>
            <w:tcW w:w="712" w:type="dxa"/>
            <w:gridSpan w:val="2"/>
          </w:tcPr>
          <w:p w14:paraId="342B633A" w14:textId="77777777" w:rsidR="002374AA" w:rsidRPr="002374AA" w:rsidRDefault="002374AA" w:rsidP="002374AA">
            <w:pPr>
              <w:rPr>
                <w:lang w:val="ru-RU" w:eastAsia="en-US"/>
              </w:rPr>
            </w:pPr>
          </w:p>
        </w:tc>
      </w:tr>
      <w:tr w:rsidR="002374AA" w:rsidRPr="002374AA" w14:paraId="49CFFDB4" w14:textId="77777777" w:rsidTr="00367655">
        <w:trPr>
          <w:gridBefore w:val="1"/>
          <w:wBefore w:w="14" w:type="dxa"/>
          <w:trHeight w:val="113"/>
        </w:trPr>
        <w:tc>
          <w:tcPr>
            <w:tcW w:w="1982" w:type="dxa"/>
            <w:gridSpan w:val="2"/>
            <w:vMerge/>
          </w:tcPr>
          <w:p w14:paraId="7B98E80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34093F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vAlign w:val="center"/>
          </w:tcPr>
          <w:p w14:paraId="61D093E5"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7517" w:type="dxa"/>
            <w:gridSpan w:val="4"/>
          </w:tcPr>
          <w:p w14:paraId="19C6B27A"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76B9B694" w14:textId="77777777" w:rsidR="002374AA" w:rsidRPr="002374AA" w:rsidRDefault="002374AA" w:rsidP="002374AA">
            <w:pPr>
              <w:rPr>
                <w:lang w:val="ru-RU" w:eastAsia="en-US"/>
              </w:rPr>
            </w:pPr>
          </w:p>
        </w:tc>
        <w:tc>
          <w:tcPr>
            <w:tcW w:w="712" w:type="dxa"/>
            <w:gridSpan w:val="2"/>
          </w:tcPr>
          <w:p w14:paraId="4D9E37D0" w14:textId="77777777" w:rsidR="002374AA" w:rsidRPr="002374AA" w:rsidRDefault="002374AA" w:rsidP="002374AA">
            <w:pPr>
              <w:rPr>
                <w:lang w:val="ru-RU" w:eastAsia="en-US"/>
              </w:rPr>
            </w:pPr>
          </w:p>
        </w:tc>
      </w:tr>
      <w:tr w:rsidR="002374AA" w:rsidRPr="002374AA" w14:paraId="2AB21784" w14:textId="77777777" w:rsidTr="00367655">
        <w:trPr>
          <w:gridBefore w:val="1"/>
          <w:wBefore w:w="14" w:type="dxa"/>
          <w:trHeight w:val="227"/>
        </w:trPr>
        <w:tc>
          <w:tcPr>
            <w:tcW w:w="1982" w:type="dxa"/>
            <w:gridSpan w:val="2"/>
            <w:vMerge/>
          </w:tcPr>
          <w:p w14:paraId="4B44C5B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286304A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val="restart"/>
            <w:vAlign w:val="center"/>
          </w:tcPr>
          <w:p w14:paraId="79B76E4F" w14:textId="77777777" w:rsidR="002374AA" w:rsidRPr="002374AA" w:rsidRDefault="002374AA" w:rsidP="002374AA">
            <w:pPr>
              <w:jc w:val="center"/>
              <w:rPr>
                <w:i/>
                <w:lang w:val="ru-RU" w:eastAsia="en-US"/>
              </w:rPr>
            </w:pPr>
            <w:r w:rsidRPr="002374AA">
              <w:rPr>
                <w:i/>
                <w:lang w:val="ru-RU" w:eastAsia="en-US"/>
              </w:rPr>
              <w:t>Самообслуживание и</w:t>
            </w:r>
            <w:r w:rsidRPr="002374AA">
              <w:rPr>
                <w:i/>
                <w:spacing w:val="1"/>
                <w:lang w:val="ru-RU" w:eastAsia="en-US"/>
              </w:rPr>
              <w:t xml:space="preserve"> </w:t>
            </w:r>
            <w:r w:rsidRPr="002374AA">
              <w:rPr>
                <w:i/>
                <w:lang w:val="ru-RU" w:eastAsia="en-US"/>
              </w:rPr>
              <w:t>элементарный бытовой</w:t>
            </w:r>
            <w:r w:rsidRPr="002374AA">
              <w:rPr>
                <w:i/>
                <w:spacing w:val="-58"/>
                <w:lang w:val="ru-RU" w:eastAsia="en-US"/>
              </w:rPr>
              <w:t xml:space="preserve"> </w:t>
            </w:r>
            <w:r w:rsidRPr="002374AA">
              <w:rPr>
                <w:i/>
                <w:lang w:val="ru-RU" w:eastAsia="en-US"/>
              </w:rPr>
              <w:t>труд</w:t>
            </w:r>
          </w:p>
        </w:tc>
        <w:tc>
          <w:tcPr>
            <w:tcW w:w="7517" w:type="dxa"/>
            <w:gridSpan w:val="4"/>
          </w:tcPr>
          <w:p w14:paraId="0D0FCA82" w14:textId="77777777" w:rsidR="002374AA" w:rsidRPr="002374AA" w:rsidRDefault="002374AA" w:rsidP="002374AA">
            <w:pPr>
              <w:rPr>
                <w:lang w:val="ru-RU" w:eastAsia="en-US"/>
              </w:rPr>
            </w:pPr>
            <w:r w:rsidRPr="002374AA">
              <w:rPr>
                <w:lang w:val="ru-RU" w:eastAsia="en-US"/>
              </w:rPr>
              <w:t>Различает оттенки эмоциональных состояний другого человека,</w:t>
            </w:r>
            <w:r w:rsidRPr="002374AA">
              <w:rPr>
                <w:spacing w:val="-58"/>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 их</w:t>
            </w:r>
          </w:p>
        </w:tc>
        <w:tc>
          <w:tcPr>
            <w:tcW w:w="737" w:type="dxa"/>
            <w:gridSpan w:val="2"/>
          </w:tcPr>
          <w:p w14:paraId="31D88FCE" w14:textId="77777777" w:rsidR="002374AA" w:rsidRPr="002374AA" w:rsidRDefault="002374AA" w:rsidP="002374AA">
            <w:pPr>
              <w:rPr>
                <w:lang w:val="ru-RU" w:eastAsia="en-US"/>
              </w:rPr>
            </w:pPr>
          </w:p>
        </w:tc>
        <w:tc>
          <w:tcPr>
            <w:tcW w:w="712" w:type="dxa"/>
            <w:gridSpan w:val="2"/>
          </w:tcPr>
          <w:p w14:paraId="5C119C9D" w14:textId="77777777" w:rsidR="002374AA" w:rsidRPr="002374AA" w:rsidRDefault="002374AA" w:rsidP="002374AA">
            <w:pPr>
              <w:rPr>
                <w:lang w:val="ru-RU" w:eastAsia="en-US"/>
              </w:rPr>
            </w:pPr>
          </w:p>
        </w:tc>
      </w:tr>
      <w:tr w:rsidR="002374AA" w:rsidRPr="002374AA" w14:paraId="45CEE758" w14:textId="77777777" w:rsidTr="00367655">
        <w:trPr>
          <w:gridBefore w:val="1"/>
          <w:wBefore w:w="14" w:type="dxa"/>
          <w:trHeight w:val="273"/>
        </w:trPr>
        <w:tc>
          <w:tcPr>
            <w:tcW w:w="1982" w:type="dxa"/>
            <w:gridSpan w:val="2"/>
            <w:vMerge/>
          </w:tcPr>
          <w:p w14:paraId="0D3CECB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Pr>
          <w:p w14:paraId="7550C53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47" w:type="dxa"/>
            <w:gridSpan w:val="3"/>
            <w:vMerge/>
            <w:tcBorders>
              <w:top w:val="nil"/>
            </w:tcBorders>
          </w:tcPr>
          <w:p w14:paraId="36AAF8C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517" w:type="dxa"/>
            <w:gridSpan w:val="4"/>
          </w:tcPr>
          <w:p w14:paraId="5816681E" w14:textId="77777777" w:rsidR="002374AA" w:rsidRPr="002374AA" w:rsidRDefault="002374AA" w:rsidP="002374AA">
            <w:pPr>
              <w:rPr>
                <w:lang w:val="ru-RU" w:eastAsia="en-US"/>
              </w:rPr>
            </w:pPr>
            <w:r w:rsidRPr="002374AA">
              <w:rPr>
                <w:lang w:val="ru-RU" w:eastAsia="en-US"/>
              </w:rPr>
              <w:t>Проявляет стремление оказать помощь другому человеку,</w:t>
            </w:r>
            <w:r w:rsidRPr="002374AA">
              <w:rPr>
                <w:spacing w:val="-58"/>
                <w:lang w:val="ru-RU" w:eastAsia="en-US"/>
              </w:rPr>
              <w:t xml:space="preserve"> </w:t>
            </w:r>
            <w:r w:rsidRPr="002374AA">
              <w:rPr>
                <w:lang w:val="ru-RU" w:eastAsia="en-US"/>
              </w:rPr>
              <w:t>утешить,</w:t>
            </w:r>
            <w:r w:rsidRPr="002374AA">
              <w:rPr>
                <w:spacing w:val="-4"/>
                <w:lang w:val="ru-RU" w:eastAsia="en-US"/>
              </w:rPr>
              <w:t xml:space="preserve"> </w:t>
            </w:r>
            <w:r w:rsidRPr="002374AA">
              <w:rPr>
                <w:lang w:val="ru-RU" w:eastAsia="en-US"/>
              </w:rPr>
              <w:t>порадовать его</w:t>
            </w:r>
          </w:p>
        </w:tc>
        <w:tc>
          <w:tcPr>
            <w:tcW w:w="737" w:type="dxa"/>
            <w:gridSpan w:val="2"/>
          </w:tcPr>
          <w:p w14:paraId="6EA53CD5" w14:textId="77777777" w:rsidR="002374AA" w:rsidRPr="002374AA" w:rsidRDefault="002374AA" w:rsidP="002374AA">
            <w:pPr>
              <w:rPr>
                <w:lang w:val="ru-RU" w:eastAsia="en-US"/>
              </w:rPr>
            </w:pPr>
          </w:p>
        </w:tc>
        <w:tc>
          <w:tcPr>
            <w:tcW w:w="712" w:type="dxa"/>
            <w:gridSpan w:val="2"/>
          </w:tcPr>
          <w:p w14:paraId="541BB3D5" w14:textId="77777777" w:rsidR="002374AA" w:rsidRPr="002374AA" w:rsidRDefault="002374AA" w:rsidP="002374AA">
            <w:pPr>
              <w:rPr>
                <w:lang w:val="ru-RU" w:eastAsia="en-US"/>
              </w:rPr>
            </w:pPr>
          </w:p>
        </w:tc>
      </w:tr>
      <w:tr w:rsidR="002374AA" w:rsidRPr="002374AA" w14:paraId="14C41BFF" w14:textId="77777777" w:rsidTr="00367655">
        <w:trPr>
          <w:gridBefore w:val="1"/>
          <w:wBefore w:w="14" w:type="dxa"/>
          <w:trHeight w:val="274"/>
        </w:trPr>
        <w:tc>
          <w:tcPr>
            <w:tcW w:w="14457" w:type="dxa"/>
            <w:gridSpan w:val="11"/>
            <w:shd w:val="clear" w:color="auto" w:fill="A7A7A7"/>
          </w:tcPr>
          <w:p w14:paraId="2D8DE333"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54</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3751F943" w14:textId="77777777" w:rsidR="002374AA" w:rsidRPr="002374AA" w:rsidRDefault="002374AA" w:rsidP="002374AA">
            <w:pPr>
              <w:rPr>
                <w:lang w:eastAsia="en-US"/>
              </w:rPr>
            </w:pPr>
          </w:p>
        </w:tc>
        <w:tc>
          <w:tcPr>
            <w:tcW w:w="712" w:type="dxa"/>
            <w:gridSpan w:val="2"/>
            <w:shd w:val="clear" w:color="auto" w:fill="A7A7A7"/>
          </w:tcPr>
          <w:p w14:paraId="5ED46218" w14:textId="77777777" w:rsidR="002374AA" w:rsidRPr="002374AA" w:rsidRDefault="002374AA" w:rsidP="002374AA">
            <w:pPr>
              <w:rPr>
                <w:lang w:eastAsia="en-US"/>
              </w:rPr>
            </w:pPr>
          </w:p>
        </w:tc>
      </w:tr>
      <w:tr w:rsidR="002374AA" w:rsidRPr="002374AA" w14:paraId="022A1208" w14:textId="77777777" w:rsidTr="00367655">
        <w:trPr>
          <w:gridBefore w:val="1"/>
          <w:wBefore w:w="14" w:type="dxa"/>
          <w:trHeight w:val="139"/>
        </w:trPr>
        <w:tc>
          <w:tcPr>
            <w:tcW w:w="1982" w:type="dxa"/>
            <w:gridSpan w:val="2"/>
            <w:vMerge w:val="restart"/>
            <w:vAlign w:val="center"/>
          </w:tcPr>
          <w:p w14:paraId="4272C0FB" w14:textId="77777777" w:rsidR="002374AA" w:rsidRPr="002374AA" w:rsidRDefault="002374AA" w:rsidP="002374AA">
            <w:pPr>
              <w:jc w:val="center"/>
              <w:rPr>
                <w:i/>
                <w:lang w:val="ru-RU" w:eastAsia="en-US"/>
              </w:rPr>
            </w:pPr>
            <w:r w:rsidRPr="002374AA">
              <w:rPr>
                <w:i/>
                <w:lang w:val="ru-RU" w:eastAsia="en-US"/>
              </w:rPr>
              <w:t>5.Формирование</w:t>
            </w:r>
            <w:r w:rsidRPr="002374AA">
              <w:rPr>
                <w:i/>
                <w:spacing w:val="1"/>
                <w:lang w:val="ru-RU" w:eastAsia="en-US"/>
              </w:rPr>
              <w:t xml:space="preserve"> </w:t>
            </w:r>
            <w:r w:rsidRPr="002374AA">
              <w:rPr>
                <w:i/>
                <w:lang w:val="ru-RU" w:eastAsia="en-US"/>
              </w:rPr>
              <w:t>готовности к</w:t>
            </w:r>
            <w:r w:rsidRPr="002374AA">
              <w:rPr>
                <w:i/>
                <w:spacing w:val="1"/>
                <w:lang w:val="ru-RU" w:eastAsia="en-US"/>
              </w:rPr>
              <w:t xml:space="preserve"> </w:t>
            </w:r>
            <w:r w:rsidRPr="002374AA">
              <w:rPr>
                <w:i/>
                <w:lang w:val="ru-RU" w:eastAsia="en-US"/>
              </w:rPr>
              <w:t>совместной</w:t>
            </w:r>
            <w:r w:rsidRPr="002374AA">
              <w:rPr>
                <w:i/>
                <w:spacing w:val="1"/>
                <w:lang w:val="ru-RU" w:eastAsia="en-US"/>
              </w:rPr>
              <w:t xml:space="preserve"> </w:t>
            </w:r>
            <w:r w:rsidRPr="002374AA">
              <w:rPr>
                <w:i/>
                <w:lang w:val="ru-RU" w:eastAsia="en-US"/>
              </w:rPr>
              <w:t>деятельности со</w:t>
            </w:r>
            <w:r w:rsidRPr="002374AA">
              <w:rPr>
                <w:i/>
                <w:spacing w:val="-57"/>
                <w:lang w:val="ru-RU" w:eastAsia="en-US"/>
              </w:rPr>
              <w:t xml:space="preserve"> </w:t>
            </w:r>
            <w:r w:rsidRPr="002374AA">
              <w:rPr>
                <w:i/>
                <w:lang w:val="ru-RU" w:eastAsia="en-US"/>
              </w:rPr>
              <w:t>сверстниками</w:t>
            </w:r>
          </w:p>
        </w:tc>
        <w:tc>
          <w:tcPr>
            <w:tcW w:w="2411" w:type="dxa"/>
            <w:gridSpan w:val="2"/>
            <w:vMerge w:val="restart"/>
            <w:vAlign w:val="center"/>
          </w:tcPr>
          <w:p w14:paraId="476231A1" w14:textId="77777777" w:rsidR="002374AA" w:rsidRPr="002374AA" w:rsidRDefault="002374AA" w:rsidP="002374AA">
            <w:pPr>
              <w:jc w:val="center"/>
              <w:rPr>
                <w:lang w:val="ru-RU" w:eastAsia="en-US"/>
              </w:rPr>
            </w:pPr>
            <w:r w:rsidRPr="002374AA">
              <w:rPr>
                <w:lang w:val="ru-RU" w:eastAsia="en-US"/>
              </w:rPr>
              <w:t>5.1.Способен</w:t>
            </w:r>
            <w:r w:rsidRPr="002374AA">
              <w:rPr>
                <w:spacing w:val="1"/>
                <w:lang w:val="ru-RU" w:eastAsia="en-US"/>
              </w:rPr>
              <w:t xml:space="preserve"> </w:t>
            </w:r>
            <w:r w:rsidRPr="002374AA">
              <w:rPr>
                <w:lang w:val="ru-RU" w:eastAsia="en-US"/>
              </w:rPr>
              <w:t>изменять стиль</w:t>
            </w:r>
            <w:r w:rsidRPr="002374AA">
              <w:rPr>
                <w:spacing w:val="-57"/>
                <w:lang w:val="ru-RU" w:eastAsia="en-US"/>
              </w:rPr>
              <w:t xml:space="preserve"> </w:t>
            </w:r>
            <w:r w:rsidRPr="002374AA">
              <w:rPr>
                <w:lang w:val="ru-RU" w:eastAsia="en-US"/>
              </w:rPr>
              <w:t>общения со</w:t>
            </w:r>
            <w:r w:rsidRPr="002374AA">
              <w:rPr>
                <w:spacing w:val="1"/>
                <w:lang w:val="ru-RU" w:eastAsia="en-US"/>
              </w:rPr>
              <w:t xml:space="preserve"> </w:t>
            </w:r>
            <w:r w:rsidRPr="002374AA">
              <w:rPr>
                <w:lang w:val="ru-RU" w:eastAsia="en-US"/>
              </w:rPr>
              <w:t>взрослым или</w:t>
            </w:r>
            <w:r w:rsidRPr="002374AA">
              <w:rPr>
                <w:spacing w:val="1"/>
                <w:lang w:val="ru-RU" w:eastAsia="en-US"/>
              </w:rPr>
              <w:t xml:space="preserve"> </w:t>
            </w:r>
            <w:r w:rsidRPr="002374AA">
              <w:rPr>
                <w:lang w:val="ru-RU" w:eastAsia="en-US"/>
              </w:rPr>
              <w:t>сверстником в</w:t>
            </w:r>
            <w:r w:rsidRPr="002374AA">
              <w:rPr>
                <w:spacing w:val="1"/>
                <w:lang w:val="ru-RU" w:eastAsia="en-US"/>
              </w:rPr>
              <w:t xml:space="preserve"> </w:t>
            </w:r>
            <w:r w:rsidRPr="002374AA">
              <w:rPr>
                <w:lang w:val="ru-RU" w:eastAsia="en-US"/>
              </w:rPr>
              <w:t>зависимости от</w:t>
            </w:r>
            <w:r w:rsidRPr="002374AA">
              <w:rPr>
                <w:spacing w:val="-58"/>
                <w:lang w:val="ru-RU" w:eastAsia="en-US"/>
              </w:rPr>
              <w:t xml:space="preserve"> </w:t>
            </w:r>
            <w:r w:rsidRPr="002374AA">
              <w:rPr>
                <w:lang w:val="ru-RU" w:eastAsia="en-US"/>
              </w:rPr>
              <w:t>ситуации</w:t>
            </w:r>
          </w:p>
        </w:tc>
        <w:tc>
          <w:tcPr>
            <w:tcW w:w="10064" w:type="dxa"/>
            <w:gridSpan w:val="7"/>
          </w:tcPr>
          <w:p w14:paraId="1D16BC2A" w14:textId="77777777" w:rsidR="002374AA" w:rsidRPr="002374AA" w:rsidRDefault="002374AA" w:rsidP="002374AA">
            <w:pPr>
              <w:jc w:val="both"/>
              <w:rPr>
                <w:sz w:val="18"/>
                <w:szCs w:val="18"/>
                <w:lang w:val="ru-RU" w:eastAsia="en-US"/>
              </w:rPr>
            </w:pPr>
            <w:r w:rsidRPr="002374AA">
              <w:rPr>
                <w:sz w:val="18"/>
                <w:szCs w:val="18"/>
                <w:lang w:val="ru-RU" w:eastAsia="en-US"/>
              </w:rPr>
              <w:t>Охотно</w:t>
            </w:r>
            <w:r w:rsidRPr="002374AA">
              <w:rPr>
                <w:spacing w:val="-1"/>
                <w:sz w:val="18"/>
                <w:szCs w:val="18"/>
                <w:lang w:val="ru-RU" w:eastAsia="en-US"/>
              </w:rPr>
              <w:t xml:space="preserve"> </w:t>
            </w:r>
            <w:r w:rsidRPr="002374AA">
              <w:rPr>
                <w:sz w:val="18"/>
                <w:szCs w:val="18"/>
                <w:lang w:val="ru-RU" w:eastAsia="en-US"/>
              </w:rPr>
              <w:t>участвует</w:t>
            </w:r>
            <w:r w:rsidRPr="002374AA">
              <w:rPr>
                <w:spacing w:val="-1"/>
                <w:sz w:val="18"/>
                <w:szCs w:val="18"/>
                <w:lang w:val="ru-RU" w:eastAsia="en-US"/>
              </w:rPr>
              <w:t xml:space="preserve"> </w:t>
            </w:r>
            <w:r w:rsidRPr="002374AA">
              <w:rPr>
                <w:sz w:val="18"/>
                <w:szCs w:val="18"/>
                <w:lang w:val="ru-RU" w:eastAsia="en-US"/>
              </w:rPr>
              <w:t>в</w:t>
            </w:r>
            <w:r w:rsidRPr="002374AA">
              <w:rPr>
                <w:spacing w:val="-2"/>
                <w:sz w:val="18"/>
                <w:szCs w:val="18"/>
                <w:lang w:val="ru-RU" w:eastAsia="en-US"/>
              </w:rPr>
              <w:t xml:space="preserve"> </w:t>
            </w:r>
            <w:r w:rsidRPr="002374AA">
              <w:rPr>
                <w:sz w:val="18"/>
                <w:szCs w:val="18"/>
                <w:lang w:val="ru-RU" w:eastAsia="en-US"/>
              </w:rPr>
              <w:t>общих</w:t>
            </w:r>
            <w:r w:rsidRPr="002374AA">
              <w:rPr>
                <w:spacing w:val="-1"/>
                <w:sz w:val="18"/>
                <w:szCs w:val="18"/>
                <w:lang w:val="ru-RU" w:eastAsia="en-US"/>
              </w:rPr>
              <w:t xml:space="preserve"> </w:t>
            </w:r>
            <w:r w:rsidRPr="002374AA">
              <w:rPr>
                <w:sz w:val="18"/>
                <w:szCs w:val="18"/>
                <w:lang w:val="ru-RU" w:eastAsia="en-US"/>
              </w:rPr>
              <w:t>делах,</w:t>
            </w:r>
            <w:r w:rsidRPr="002374AA">
              <w:rPr>
                <w:spacing w:val="-1"/>
                <w:sz w:val="18"/>
                <w:szCs w:val="18"/>
                <w:lang w:val="ru-RU" w:eastAsia="en-US"/>
              </w:rPr>
              <w:t xml:space="preserve"> </w:t>
            </w:r>
            <w:r w:rsidRPr="002374AA">
              <w:rPr>
                <w:sz w:val="18"/>
                <w:szCs w:val="18"/>
                <w:lang w:val="ru-RU" w:eastAsia="en-US"/>
              </w:rPr>
              <w:t>в</w:t>
            </w:r>
            <w:r w:rsidRPr="002374AA">
              <w:rPr>
                <w:spacing w:val="-2"/>
                <w:sz w:val="18"/>
                <w:szCs w:val="18"/>
                <w:lang w:val="ru-RU" w:eastAsia="en-US"/>
              </w:rPr>
              <w:t xml:space="preserve"> </w:t>
            </w:r>
            <w:r w:rsidRPr="002374AA">
              <w:rPr>
                <w:sz w:val="18"/>
                <w:szCs w:val="18"/>
                <w:lang w:val="ru-RU" w:eastAsia="en-US"/>
              </w:rPr>
              <w:t>разных</w:t>
            </w:r>
            <w:r w:rsidRPr="002374AA">
              <w:rPr>
                <w:spacing w:val="-1"/>
                <w:sz w:val="18"/>
                <w:szCs w:val="18"/>
                <w:lang w:val="ru-RU" w:eastAsia="en-US"/>
              </w:rPr>
              <w:t xml:space="preserve"> </w:t>
            </w:r>
            <w:r w:rsidRPr="002374AA">
              <w:rPr>
                <w:sz w:val="18"/>
                <w:szCs w:val="18"/>
                <w:lang w:val="ru-RU" w:eastAsia="en-US"/>
              </w:rPr>
              <w:t>видах совместной деятельности</w:t>
            </w:r>
          </w:p>
        </w:tc>
        <w:tc>
          <w:tcPr>
            <w:tcW w:w="737" w:type="dxa"/>
            <w:gridSpan w:val="2"/>
          </w:tcPr>
          <w:p w14:paraId="0C3D6676" w14:textId="77777777" w:rsidR="002374AA" w:rsidRPr="002374AA" w:rsidRDefault="002374AA" w:rsidP="002374AA">
            <w:pPr>
              <w:rPr>
                <w:lang w:val="ru-RU" w:eastAsia="en-US"/>
              </w:rPr>
            </w:pPr>
          </w:p>
        </w:tc>
        <w:tc>
          <w:tcPr>
            <w:tcW w:w="712" w:type="dxa"/>
            <w:gridSpan w:val="2"/>
          </w:tcPr>
          <w:p w14:paraId="2A90701F" w14:textId="77777777" w:rsidR="002374AA" w:rsidRPr="002374AA" w:rsidRDefault="002374AA" w:rsidP="002374AA">
            <w:pPr>
              <w:rPr>
                <w:lang w:val="ru-RU" w:eastAsia="en-US"/>
              </w:rPr>
            </w:pPr>
          </w:p>
        </w:tc>
      </w:tr>
      <w:tr w:rsidR="002374AA" w:rsidRPr="002374AA" w14:paraId="41C9B41B" w14:textId="77777777" w:rsidTr="00367655">
        <w:trPr>
          <w:gridBefore w:val="1"/>
          <w:wBefore w:w="14" w:type="dxa"/>
          <w:trHeight w:val="312"/>
        </w:trPr>
        <w:tc>
          <w:tcPr>
            <w:tcW w:w="1982" w:type="dxa"/>
            <w:gridSpan w:val="2"/>
            <w:vMerge/>
            <w:tcBorders>
              <w:top w:val="nil"/>
            </w:tcBorders>
          </w:tcPr>
          <w:p w14:paraId="23027C4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31673CB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6090FF70" w14:textId="77777777" w:rsidR="002374AA" w:rsidRPr="002374AA" w:rsidRDefault="002374AA" w:rsidP="002374AA">
            <w:pPr>
              <w:ind w:firstLine="9"/>
              <w:jc w:val="both"/>
              <w:rPr>
                <w:sz w:val="18"/>
                <w:szCs w:val="18"/>
                <w:lang w:val="ru-RU" w:eastAsia="en-US"/>
              </w:rPr>
            </w:pPr>
            <w:r w:rsidRPr="002374AA">
              <w:rPr>
                <w:sz w:val="18"/>
                <w:szCs w:val="18"/>
                <w:lang w:val="ru-RU" w:eastAsia="en-US"/>
              </w:rPr>
              <w:t>Пользуется симпатией и популярностью у сверстников, доброжелательно относится к</w:t>
            </w:r>
            <w:r w:rsidRPr="002374AA">
              <w:rPr>
                <w:spacing w:val="-57"/>
                <w:sz w:val="18"/>
                <w:szCs w:val="18"/>
                <w:lang w:val="ru-RU" w:eastAsia="en-US"/>
              </w:rPr>
              <w:t xml:space="preserve"> </w:t>
            </w:r>
            <w:r w:rsidRPr="002374AA">
              <w:rPr>
                <w:sz w:val="18"/>
                <w:szCs w:val="18"/>
                <w:lang w:val="ru-RU" w:eastAsia="en-US"/>
              </w:rPr>
              <w:t>сверстникам,</w:t>
            </w:r>
            <w:r w:rsidRPr="002374AA">
              <w:rPr>
                <w:spacing w:val="-1"/>
                <w:sz w:val="18"/>
                <w:szCs w:val="18"/>
                <w:lang w:val="ru-RU" w:eastAsia="en-US"/>
              </w:rPr>
              <w:t xml:space="preserve"> </w:t>
            </w:r>
            <w:r w:rsidRPr="002374AA">
              <w:rPr>
                <w:sz w:val="18"/>
                <w:szCs w:val="18"/>
                <w:lang w:val="ru-RU" w:eastAsia="en-US"/>
              </w:rPr>
              <w:t>способен уступить, принять</w:t>
            </w:r>
            <w:r w:rsidRPr="002374AA">
              <w:rPr>
                <w:spacing w:val="-1"/>
                <w:sz w:val="18"/>
                <w:szCs w:val="18"/>
                <w:lang w:val="ru-RU" w:eastAsia="en-US"/>
              </w:rPr>
              <w:t xml:space="preserve"> </w:t>
            </w:r>
            <w:r w:rsidRPr="002374AA">
              <w:rPr>
                <w:sz w:val="18"/>
                <w:szCs w:val="18"/>
                <w:lang w:val="ru-RU" w:eastAsia="en-US"/>
              </w:rPr>
              <w:t>и</w:t>
            </w:r>
            <w:r w:rsidRPr="002374AA">
              <w:rPr>
                <w:spacing w:val="1"/>
                <w:sz w:val="18"/>
                <w:szCs w:val="18"/>
                <w:lang w:val="ru-RU" w:eastAsia="en-US"/>
              </w:rPr>
              <w:t xml:space="preserve"> </w:t>
            </w:r>
            <w:r w:rsidRPr="002374AA">
              <w:rPr>
                <w:sz w:val="18"/>
                <w:szCs w:val="18"/>
                <w:lang w:val="ru-RU" w:eastAsia="en-US"/>
              </w:rPr>
              <w:t>согласовать</w:t>
            </w:r>
            <w:r w:rsidRPr="002374AA">
              <w:rPr>
                <w:spacing w:val="-1"/>
                <w:sz w:val="18"/>
                <w:szCs w:val="18"/>
                <w:lang w:val="ru-RU" w:eastAsia="en-US"/>
              </w:rPr>
              <w:t xml:space="preserve"> </w:t>
            </w:r>
            <w:r w:rsidRPr="002374AA">
              <w:rPr>
                <w:sz w:val="18"/>
                <w:szCs w:val="18"/>
                <w:lang w:val="ru-RU" w:eastAsia="en-US"/>
              </w:rPr>
              <w:t>общий</w:t>
            </w:r>
            <w:r w:rsidRPr="002374AA">
              <w:rPr>
                <w:spacing w:val="1"/>
                <w:sz w:val="18"/>
                <w:szCs w:val="18"/>
                <w:lang w:val="ru-RU" w:eastAsia="en-US"/>
              </w:rPr>
              <w:t xml:space="preserve"> </w:t>
            </w:r>
            <w:r w:rsidRPr="002374AA">
              <w:rPr>
                <w:sz w:val="18"/>
                <w:szCs w:val="18"/>
                <w:lang w:val="ru-RU" w:eastAsia="en-US"/>
              </w:rPr>
              <w:t>замысел</w:t>
            </w:r>
          </w:p>
        </w:tc>
        <w:tc>
          <w:tcPr>
            <w:tcW w:w="737" w:type="dxa"/>
            <w:gridSpan w:val="2"/>
          </w:tcPr>
          <w:p w14:paraId="35A4460D" w14:textId="77777777" w:rsidR="002374AA" w:rsidRPr="002374AA" w:rsidRDefault="002374AA" w:rsidP="002374AA">
            <w:pPr>
              <w:rPr>
                <w:lang w:val="ru-RU" w:eastAsia="en-US"/>
              </w:rPr>
            </w:pPr>
          </w:p>
        </w:tc>
        <w:tc>
          <w:tcPr>
            <w:tcW w:w="712" w:type="dxa"/>
            <w:gridSpan w:val="2"/>
          </w:tcPr>
          <w:p w14:paraId="7A203CCE" w14:textId="77777777" w:rsidR="002374AA" w:rsidRPr="002374AA" w:rsidRDefault="002374AA" w:rsidP="002374AA">
            <w:pPr>
              <w:rPr>
                <w:lang w:val="ru-RU" w:eastAsia="en-US"/>
              </w:rPr>
            </w:pPr>
          </w:p>
        </w:tc>
      </w:tr>
      <w:tr w:rsidR="002374AA" w:rsidRPr="002374AA" w14:paraId="7B164F63" w14:textId="77777777" w:rsidTr="00367655">
        <w:trPr>
          <w:gridBefore w:val="1"/>
          <w:wBefore w:w="14" w:type="dxa"/>
          <w:trHeight w:val="277"/>
        </w:trPr>
        <w:tc>
          <w:tcPr>
            <w:tcW w:w="1982" w:type="dxa"/>
            <w:gridSpan w:val="2"/>
            <w:vMerge/>
            <w:tcBorders>
              <w:top w:val="nil"/>
            </w:tcBorders>
          </w:tcPr>
          <w:p w14:paraId="720F40A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4E30467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2D0D4B7B" w14:textId="77777777" w:rsidR="002374AA" w:rsidRPr="002374AA" w:rsidRDefault="002374AA" w:rsidP="002374AA">
            <w:pPr>
              <w:ind w:firstLine="9"/>
              <w:jc w:val="both"/>
              <w:rPr>
                <w:sz w:val="18"/>
                <w:szCs w:val="18"/>
                <w:lang w:val="ru-RU" w:eastAsia="en-US"/>
              </w:rPr>
            </w:pPr>
            <w:r w:rsidRPr="002374AA">
              <w:rPr>
                <w:sz w:val="18"/>
                <w:szCs w:val="18"/>
                <w:lang w:val="ru-RU" w:eastAsia="en-US"/>
              </w:rPr>
              <w:t>Учитывает интересы других детей в ситуациях выбора, стремится к равноправию, соблюдает</w:t>
            </w:r>
            <w:r w:rsidRPr="002374AA">
              <w:rPr>
                <w:spacing w:val="-57"/>
                <w:sz w:val="18"/>
                <w:szCs w:val="18"/>
                <w:lang w:val="ru-RU" w:eastAsia="en-US"/>
              </w:rPr>
              <w:t xml:space="preserve"> </w:t>
            </w:r>
            <w:r w:rsidRPr="002374AA">
              <w:rPr>
                <w:sz w:val="18"/>
                <w:szCs w:val="18"/>
                <w:lang w:val="ru-RU" w:eastAsia="en-US"/>
              </w:rPr>
              <w:t>правила</w:t>
            </w:r>
            <w:r w:rsidRPr="002374AA">
              <w:rPr>
                <w:spacing w:val="-2"/>
                <w:sz w:val="18"/>
                <w:szCs w:val="18"/>
                <w:lang w:val="ru-RU" w:eastAsia="en-US"/>
              </w:rPr>
              <w:t xml:space="preserve"> </w:t>
            </w:r>
            <w:r w:rsidRPr="002374AA">
              <w:rPr>
                <w:sz w:val="18"/>
                <w:szCs w:val="18"/>
                <w:lang w:val="ru-RU" w:eastAsia="en-US"/>
              </w:rPr>
              <w:t>распределения и</w:t>
            </w:r>
            <w:r w:rsidRPr="002374AA">
              <w:rPr>
                <w:spacing w:val="1"/>
                <w:sz w:val="18"/>
                <w:szCs w:val="18"/>
                <w:lang w:val="ru-RU" w:eastAsia="en-US"/>
              </w:rPr>
              <w:t xml:space="preserve"> </w:t>
            </w:r>
            <w:r w:rsidRPr="002374AA">
              <w:rPr>
                <w:sz w:val="18"/>
                <w:szCs w:val="18"/>
                <w:lang w:val="ru-RU" w:eastAsia="en-US"/>
              </w:rPr>
              <w:t>очередности</w:t>
            </w:r>
          </w:p>
        </w:tc>
        <w:tc>
          <w:tcPr>
            <w:tcW w:w="737" w:type="dxa"/>
            <w:gridSpan w:val="2"/>
          </w:tcPr>
          <w:p w14:paraId="72158340" w14:textId="77777777" w:rsidR="002374AA" w:rsidRPr="002374AA" w:rsidRDefault="002374AA" w:rsidP="002374AA">
            <w:pPr>
              <w:rPr>
                <w:lang w:val="ru-RU" w:eastAsia="en-US"/>
              </w:rPr>
            </w:pPr>
          </w:p>
        </w:tc>
        <w:tc>
          <w:tcPr>
            <w:tcW w:w="712" w:type="dxa"/>
            <w:gridSpan w:val="2"/>
          </w:tcPr>
          <w:p w14:paraId="3E5918B9" w14:textId="77777777" w:rsidR="002374AA" w:rsidRPr="002374AA" w:rsidRDefault="002374AA" w:rsidP="002374AA">
            <w:pPr>
              <w:rPr>
                <w:lang w:val="ru-RU" w:eastAsia="en-US"/>
              </w:rPr>
            </w:pPr>
          </w:p>
        </w:tc>
      </w:tr>
      <w:tr w:rsidR="002374AA" w:rsidRPr="002374AA" w14:paraId="3DE9A560" w14:textId="77777777" w:rsidTr="00367655">
        <w:trPr>
          <w:gridBefore w:val="1"/>
          <w:wBefore w:w="14" w:type="dxa"/>
          <w:trHeight w:val="58"/>
        </w:trPr>
        <w:tc>
          <w:tcPr>
            <w:tcW w:w="1982" w:type="dxa"/>
            <w:gridSpan w:val="2"/>
            <w:vMerge/>
            <w:tcBorders>
              <w:top w:val="nil"/>
            </w:tcBorders>
          </w:tcPr>
          <w:p w14:paraId="21F0958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25A552F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526C3E98" w14:textId="77777777" w:rsidR="002374AA" w:rsidRPr="002374AA" w:rsidRDefault="002374AA" w:rsidP="002374AA">
            <w:pPr>
              <w:jc w:val="both"/>
              <w:rPr>
                <w:sz w:val="18"/>
                <w:szCs w:val="18"/>
                <w:lang w:val="ru-RU" w:eastAsia="en-US"/>
              </w:rPr>
            </w:pPr>
            <w:r w:rsidRPr="002374AA">
              <w:rPr>
                <w:sz w:val="18"/>
                <w:szCs w:val="18"/>
                <w:lang w:val="ru-RU" w:eastAsia="en-US"/>
              </w:rPr>
              <w:t>Может</w:t>
            </w:r>
            <w:r w:rsidRPr="002374AA">
              <w:rPr>
                <w:spacing w:val="-1"/>
                <w:sz w:val="18"/>
                <w:szCs w:val="18"/>
                <w:lang w:val="ru-RU" w:eastAsia="en-US"/>
              </w:rPr>
              <w:t xml:space="preserve"> </w:t>
            </w:r>
            <w:r w:rsidRPr="002374AA">
              <w:rPr>
                <w:sz w:val="18"/>
                <w:szCs w:val="18"/>
                <w:lang w:val="ru-RU" w:eastAsia="en-US"/>
              </w:rPr>
              <w:t>сдержать</w:t>
            </w:r>
            <w:r w:rsidRPr="002374AA">
              <w:rPr>
                <w:spacing w:val="-1"/>
                <w:sz w:val="18"/>
                <w:szCs w:val="18"/>
                <w:lang w:val="ru-RU" w:eastAsia="en-US"/>
              </w:rPr>
              <w:t xml:space="preserve"> </w:t>
            </w:r>
            <w:r w:rsidRPr="002374AA">
              <w:rPr>
                <w:sz w:val="18"/>
                <w:szCs w:val="18"/>
                <w:lang w:val="ru-RU" w:eastAsia="en-US"/>
              </w:rPr>
              <w:t>свои эмоциональные</w:t>
            </w:r>
            <w:r w:rsidRPr="002374AA">
              <w:rPr>
                <w:spacing w:val="-2"/>
                <w:sz w:val="18"/>
                <w:szCs w:val="18"/>
                <w:lang w:val="ru-RU" w:eastAsia="en-US"/>
              </w:rPr>
              <w:t xml:space="preserve"> </w:t>
            </w:r>
            <w:r w:rsidRPr="002374AA">
              <w:rPr>
                <w:sz w:val="18"/>
                <w:szCs w:val="18"/>
                <w:lang w:val="ru-RU" w:eastAsia="en-US"/>
              </w:rPr>
              <w:t>реакции,</w:t>
            </w:r>
            <w:r w:rsidRPr="002374AA">
              <w:rPr>
                <w:spacing w:val="-1"/>
                <w:sz w:val="18"/>
                <w:szCs w:val="18"/>
                <w:lang w:val="ru-RU" w:eastAsia="en-US"/>
              </w:rPr>
              <w:t xml:space="preserve"> </w:t>
            </w:r>
            <w:r w:rsidRPr="002374AA">
              <w:rPr>
                <w:sz w:val="18"/>
                <w:szCs w:val="18"/>
                <w:lang w:val="ru-RU" w:eastAsia="en-US"/>
              </w:rPr>
              <w:t>если этого</w:t>
            </w:r>
            <w:r w:rsidRPr="002374AA">
              <w:rPr>
                <w:spacing w:val="-1"/>
                <w:sz w:val="18"/>
                <w:szCs w:val="18"/>
                <w:lang w:val="ru-RU" w:eastAsia="en-US"/>
              </w:rPr>
              <w:t xml:space="preserve"> </w:t>
            </w:r>
            <w:r w:rsidRPr="002374AA">
              <w:rPr>
                <w:sz w:val="18"/>
                <w:szCs w:val="18"/>
                <w:lang w:val="ru-RU" w:eastAsia="en-US"/>
              </w:rPr>
              <w:t>требует</w:t>
            </w:r>
            <w:r w:rsidRPr="002374AA">
              <w:rPr>
                <w:spacing w:val="-1"/>
                <w:sz w:val="18"/>
                <w:szCs w:val="18"/>
                <w:lang w:val="ru-RU" w:eastAsia="en-US"/>
              </w:rPr>
              <w:t xml:space="preserve"> </w:t>
            </w:r>
            <w:r w:rsidRPr="002374AA">
              <w:rPr>
                <w:sz w:val="18"/>
                <w:szCs w:val="18"/>
                <w:lang w:val="ru-RU" w:eastAsia="en-US"/>
              </w:rPr>
              <w:t>ситуация</w:t>
            </w:r>
            <w:r w:rsidRPr="002374AA">
              <w:rPr>
                <w:spacing w:val="-1"/>
                <w:sz w:val="18"/>
                <w:szCs w:val="18"/>
                <w:lang w:val="ru-RU" w:eastAsia="en-US"/>
              </w:rPr>
              <w:t xml:space="preserve"> </w:t>
            </w:r>
            <w:r w:rsidRPr="002374AA">
              <w:rPr>
                <w:sz w:val="18"/>
                <w:szCs w:val="18"/>
                <w:lang w:val="ru-RU" w:eastAsia="en-US"/>
              </w:rPr>
              <w:t>общения</w:t>
            </w:r>
          </w:p>
        </w:tc>
        <w:tc>
          <w:tcPr>
            <w:tcW w:w="737" w:type="dxa"/>
            <w:gridSpan w:val="2"/>
          </w:tcPr>
          <w:p w14:paraId="1DAA32E6" w14:textId="77777777" w:rsidR="002374AA" w:rsidRPr="002374AA" w:rsidRDefault="002374AA" w:rsidP="002374AA">
            <w:pPr>
              <w:rPr>
                <w:lang w:val="ru-RU" w:eastAsia="en-US"/>
              </w:rPr>
            </w:pPr>
          </w:p>
        </w:tc>
        <w:tc>
          <w:tcPr>
            <w:tcW w:w="712" w:type="dxa"/>
            <w:gridSpan w:val="2"/>
          </w:tcPr>
          <w:p w14:paraId="256F67B1" w14:textId="77777777" w:rsidR="002374AA" w:rsidRPr="002374AA" w:rsidRDefault="002374AA" w:rsidP="002374AA">
            <w:pPr>
              <w:rPr>
                <w:lang w:val="ru-RU" w:eastAsia="en-US"/>
              </w:rPr>
            </w:pPr>
          </w:p>
        </w:tc>
      </w:tr>
      <w:tr w:rsidR="002374AA" w:rsidRPr="002374AA" w14:paraId="158ED0EB" w14:textId="77777777" w:rsidTr="00367655">
        <w:trPr>
          <w:gridBefore w:val="1"/>
          <w:wBefore w:w="14" w:type="dxa"/>
          <w:trHeight w:val="58"/>
        </w:trPr>
        <w:tc>
          <w:tcPr>
            <w:tcW w:w="1982" w:type="dxa"/>
            <w:gridSpan w:val="2"/>
            <w:vMerge/>
            <w:tcBorders>
              <w:top w:val="nil"/>
            </w:tcBorders>
          </w:tcPr>
          <w:p w14:paraId="477A36E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369A273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52E06D1C" w14:textId="77777777" w:rsidR="002374AA" w:rsidRPr="002374AA" w:rsidRDefault="002374AA" w:rsidP="002374AA">
            <w:pPr>
              <w:ind w:firstLine="9"/>
              <w:jc w:val="both"/>
              <w:rPr>
                <w:sz w:val="18"/>
                <w:szCs w:val="18"/>
                <w:lang w:val="ru-RU" w:eastAsia="en-US"/>
              </w:rPr>
            </w:pPr>
            <w:r w:rsidRPr="002374AA">
              <w:rPr>
                <w:sz w:val="18"/>
                <w:szCs w:val="18"/>
                <w:lang w:val="ru-RU" w:eastAsia="en-US"/>
              </w:rPr>
              <w:t>Словесно выражает желания и чувства, участвует в групповых обсуждениях, умеет выслушать</w:t>
            </w:r>
            <w:r w:rsidRPr="002374AA">
              <w:rPr>
                <w:spacing w:val="-57"/>
                <w:sz w:val="18"/>
                <w:szCs w:val="18"/>
                <w:lang w:val="ru-RU" w:eastAsia="en-US"/>
              </w:rPr>
              <w:t xml:space="preserve"> </w:t>
            </w:r>
            <w:r w:rsidRPr="002374AA">
              <w:rPr>
                <w:sz w:val="18"/>
                <w:szCs w:val="18"/>
                <w:lang w:val="ru-RU" w:eastAsia="en-US"/>
              </w:rPr>
              <w:t>других,</w:t>
            </w:r>
            <w:r w:rsidRPr="002374AA">
              <w:rPr>
                <w:spacing w:val="-1"/>
                <w:sz w:val="18"/>
                <w:szCs w:val="18"/>
                <w:lang w:val="ru-RU" w:eastAsia="en-US"/>
              </w:rPr>
              <w:t xml:space="preserve"> </w:t>
            </w:r>
            <w:r w:rsidRPr="002374AA">
              <w:rPr>
                <w:sz w:val="18"/>
                <w:szCs w:val="18"/>
                <w:lang w:val="ru-RU" w:eastAsia="en-US"/>
              </w:rPr>
              <w:t>действовать</w:t>
            </w:r>
          </w:p>
        </w:tc>
        <w:tc>
          <w:tcPr>
            <w:tcW w:w="737" w:type="dxa"/>
            <w:gridSpan w:val="2"/>
          </w:tcPr>
          <w:p w14:paraId="06C6A11E" w14:textId="77777777" w:rsidR="002374AA" w:rsidRPr="002374AA" w:rsidRDefault="002374AA" w:rsidP="002374AA">
            <w:pPr>
              <w:rPr>
                <w:lang w:val="ru-RU" w:eastAsia="en-US"/>
              </w:rPr>
            </w:pPr>
          </w:p>
        </w:tc>
        <w:tc>
          <w:tcPr>
            <w:tcW w:w="712" w:type="dxa"/>
            <w:gridSpan w:val="2"/>
          </w:tcPr>
          <w:p w14:paraId="0D1FBC7D" w14:textId="77777777" w:rsidR="002374AA" w:rsidRPr="002374AA" w:rsidRDefault="002374AA" w:rsidP="002374AA">
            <w:pPr>
              <w:rPr>
                <w:lang w:val="ru-RU" w:eastAsia="en-US"/>
              </w:rPr>
            </w:pPr>
          </w:p>
        </w:tc>
      </w:tr>
      <w:tr w:rsidR="002374AA" w:rsidRPr="002374AA" w14:paraId="145F65D4" w14:textId="77777777" w:rsidTr="00367655">
        <w:trPr>
          <w:gridBefore w:val="1"/>
          <w:wBefore w:w="14" w:type="dxa"/>
          <w:trHeight w:val="275"/>
        </w:trPr>
        <w:tc>
          <w:tcPr>
            <w:tcW w:w="1982" w:type="dxa"/>
            <w:gridSpan w:val="2"/>
            <w:vMerge/>
            <w:tcBorders>
              <w:top w:val="nil"/>
            </w:tcBorders>
          </w:tcPr>
          <w:p w14:paraId="22F1821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26197BF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3AB555A6" w14:textId="77777777" w:rsidR="002374AA" w:rsidRPr="002374AA" w:rsidRDefault="002374AA" w:rsidP="002374AA">
            <w:pPr>
              <w:jc w:val="both"/>
              <w:rPr>
                <w:sz w:val="18"/>
                <w:szCs w:val="18"/>
                <w:lang w:val="ru-RU" w:eastAsia="en-US"/>
              </w:rPr>
            </w:pPr>
            <w:r w:rsidRPr="002374AA">
              <w:rPr>
                <w:sz w:val="18"/>
                <w:szCs w:val="18"/>
                <w:lang w:val="ru-RU" w:eastAsia="en-US"/>
              </w:rPr>
              <w:t>Соблюдает</w:t>
            </w:r>
            <w:r w:rsidRPr="002374AA">
              <w:rPr>
                <w:spacing w:val="-1"/>
                <w:sz w:val="18"/>
                <w:szCs w:val="18"/>
                <w:lang w:val="ru-RU" w:eastAsia="en-US"/>
              </w:rPr>
              <w:t xml:space="preserve"> </w:t>
            </w:r>
            <w:r w:rsidRPr="002374AA">
              <w:rPr>
                <w:sz w:val="18"/>
                <w:szCs w:val="18"/>
                <w:lang w:val="ru-RU" w:eastAsia="en-US"/>
              </w:rPr>
              <w:t>формы</w:t>
            </w:r>
            <w:r w:rsidRPr="002374AA">
              <w:rPr>
                <w:spacing w:val="-2"/>
                <w:sz w:val="18"/>
                <w:szCs w:val="18"/>
                <w:lang w:val="ru-RU" w:eastAsia="en-US"/>
              </w:rPr>
              <w:t xml:space="preserve"> </w:t>
            </w:r>
            <w:r w:rsidRPr="002374AA">
              <w:rPr>
                <w:sz w:val="18"/>
                <w:szCs w:val="18"/>
                <w:lang w:val="ru-RU" w:eastAsia="en-US"/>
              </w:rPr>
              <w:t>культурного</w:t>
            </w:r>
            <w:r w:rsidRPr="002374AA">
              <w:rPr>
                <w:spacing w:val="-1"/>
                <w:sz w:val="18"/>
                <w:szCs w:val="18"/>
                <w:lang w:val="ru-RU" w:eastAsia="en-US"/>
              </w:rPr>
              <w:t xml:space="preserve"> </w:t>
            </w:r>
            <w:r w:rsidRPr="002374AA">
              <w:rPr>
                <w:sz w:val="18"/>
                <w:szCs w:val="18"/>
                <w:lang w:val="ru-RU" w:eastAsia="en-US"/>
              </w:rPr>
              <w:t>общения</w:t>
            </w:r>
            <w:r w:rsidRPr="002374AA">
              <w:rPr>
                <w:spacing w:val="-1"/>
                <w:sz w:val="18"/>
                <w:szCs w:val="18"/>
                <w:lang w:val="ru-RU" w:eastAsia="en-US"/>
              </w:rPr>
              <w:t xml:space="preserve"> </w:t>
            </w:r>
            <w:r w:rsidRPr="002374AA">
              <w:rPr>
                <w:sz w:val="18"/>
                <w:szCs w:val="18"/>
                <w:lang w:val="ru-RU" w:eastAsia="en-US"/>
              </w:rPr>
              <w:t>со</w:t>
            </w:r>
            <w:r w:rsidRPr="002374AA">
              <w:rPr>
                <w:spacing w:val="-1"/>
                <w:sz w:val="18"/>
                <w:szCs w:val="18"/>
                <w:lang w:val="ru-RU" w:eastAsia="en-US"/>
              </w:rPr>
              <w:t xml:space="preserve"> </w:t>
            </w:r>
            <w:r w:rsidRPr="002374AA">
              <w:rPr>
                <w:sz w:val="18"/>
                <w:szCs w:val="18"/>
                <w:lang w:val="ru-RU" w:eastAsia="en-US"/>
              </w:rPr>
              <w:t>сверстниками</w:t>
            </w:r>
          </w:p>
        </w:tc>
        <w:tc>
          <w:tcPr>
            <w:tcW w:w="737" w:type="dxa"/>
            <w:gridSpan w:val="2"/>
          </w:tcPr>
          <w:p w14:paraId="59A38D81" w14:textId="77777777" w:rsidR="002374AA" w:rsidRPr="002374AA" w:rsidRDefault="002374AA" w:rsidP="002374AA">
            <w:pPr>
              <w:rPr>
                <w:lang w:val="ru-RU" w:eastAsia="en-US"/>
              </w:rPr>
            </w:pPr>
          </w:p>
        </w:tc>
        <w:tc>
          <w:tcPr>
            <w:tcW w:w="712" w:type="dxa"/>
            <w:gridSpan w:val="2"/>
          </w:tcPr>
          <w:p w14:paraId="727883A6" w14:textId="77777777" w:rsidR="002374AA" w:rsidRPr="002374AA" w:rsidRDefault="002374AA" w:rsidP="002374AA">
            <w:pPr>
              <w:rPr>
                <w:lang w:val="ru-RU" w:eastAsia="en-US"/>
              </w:rPr>
            </w:pPr>
          </w:p>
        </w:tc>
      </w:tr>
      <w:tr w:rsidR="002374AA" w:rsidRPr="002374AA" w14:paraId="3A0E7279" w14:textId="77777777" w:rsidTr="00367655">
        <w:trPr>
          <w:gridBefore w:val="1"/>
          <w:wBefore w:w="14" w:type="dxa"/>
          <w:trHeight w:val="132"/>
        </w:trPr>
        <w:tc>
          <w:tcPr>
            <w:tcW w:w="1982" w:type="dxa"/>
            <w:gridSpan w:val="2"/>
            <w:vMerge/>
            <w:tcBorders>
              <w:top w:val="nil"/>
            </w:tcBorders>
          </w:tcPr>
          <w:p w14:paraId="2AD2267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5B1B9D9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4D7A9B2D" w14:textId="77777777" w:rsidR="002374AA" w:rsidRPr="002374AA" w:rsidRDefault="002374AA" w:rsidP="002374AA">
            <w:pPr>
              <w:jc w:val="both"/>
              <w:rPr>
                <w:lang w:val="ru-RU" w:eastAsia="en-US"/>
              </w:rPr>
            </w:pPr>
            <w:r w:rsidRPr="002374AA">
              <w:rPr>
                <w:lang w:val="ru-RU" w:eastAsia="en-US"/>
              </w:rPr>
              <w:t>На</w:t>
            </w:r>
            <w:r w:rsidRPr="002374AA">
              <w:rPr>
                <w:spacing w:val="-3"/>
                <w:lang w:val="ru-RU" w:eastAsia="en-US"/>
              </w:rPr>
              <w:t xml:space="preserve"> </w:t>
            </w:r>
            <w:r w:rsidRPr="002374AA">
              <w:rPr>
                <w:sz w:val="18"/>
                <w:szCs w:val="18"/>
                <w:lang w:val="ru-RU" w:eastAsia="en-US"/>
              </w:rPr>
              <w:t>конкретных</w:t>
            </w:r>
            <w:r w:rsidRPr="002374AA">
              <w:rPr>
                <w:spacing w:val="-1"/>
                <w:sz w:val="18"/>
                <w:szCs w:val="18"/>
                <w:lang w:val="ru-RU" w:eastAsia="en-US"/>
              </w:rPr>
              <w:t xml:space="preserve"> </w:t>
            </w:r>
            <w:r w:rsidRPr="002374AA">
              <w:rPr>
                <w:sz w:val="18"/>
                <w:szCs w:val="18"/>
                <w:lang w:val="ru-RU" w:eastAsia="en-US"/>
              </w:rPr>
              <w:t>примерах</w:t>
            </w:r>
            <w:r w:rsidRPr="002374AA">
              <w:rPr>
                <w:spacing w:val="-2"/>
                <w:sz w:val="18"/>
                <w:szCs w:val="18"/>
                <w:lang w:val="ru-RU" w:eastAsia="en-US"/>
              </w:rPr>
              <w:t xml:space="preserve"> </w:t>
            </w:r>
            <w:r w:rsidRPr="002374AA">
              <w:rPr>
                <w:sz w:val="18"/>
                <w:szCs w:val="18"/>
                <w:lang w:val="ru-RU" w:eastAsia="en-US"/>
              </w:rPr>
              <w:t>может</w:t>
            </w:r>
            <w:r w:rsidRPr="002374AA">
              <w:rPr>
                <w:spacing w:val="-1"/>
                <w:sz w:val="18"/>
                <w:szCs w:val="18"/>
                <w:lang w:val="ru-RU" w:eastAsia="en-US"/>
              </w:rPr>
              <w:t xml:space="preserve"> </w:t>
            </w:r>
            <w:r w:rsidRPr="002374AA">
              <w:rPr>
                <w:sz w:val="18"/>
                <w:szCs w:val="18"/>
                <w:lang w:val="ru-RU" w:eastAsia="en-US"/>
              </w:rPr>
              <w:t>раскрыть</w:t>
            </w:r>
            <w:r w:rsidRPr="002374AA">
              <w:rPr>
                <w:spacing w:val="-1"/>
                <w:sz w:val="18"/>
                <w:szCs w:val="18"/>
                <w:lang w:val="ru-RU" w:eastAsia="en-US"/>
              </w:rPr>
              <w:t xml:space="preserve"> </w:t>
            </w:r>
            <w:r w:rsidRPr="002374AA">
              <w:rPr>
                <w:sz w:val="18"/>
                <w:szCs w:val="18"/>
                <w:lang w:val="ru-RU" w:eastAsia="en-US"/>
              </w:rPr>
              <w:t>содержание</w:t>
            </w:r>
            <w:r w:rsidRPr="002374AA">
              <w:rPr>
                <w:spacing w:val="-3"/>
                <w:sz w:val="18"/>
                <w:szCs w:val="18"/>
                <w:lang w:val="ru-RU" w:eastAsia="en-US"/>
              </w:rPr>
              <w:t xml:space="preserve"> </w:t>
            </w:r>
            <w:r w:rsidRPr="002374AA">
              <w:rPr>
                <w:sz w:val="18"/>
                <w:szCs w:val="18"/>
                <w:lang w:val="ru-RU" w:eastAsia="en-US"/>
              </w:rPr>
              <w:t>понятий «дружба»,</w:t>
            </w:r>
            <w:r w:rsidRPr="002374AA">
              <w:rPr>
                <w:spacing w:val="-2"/>
                <w:sz w:val="18"/>
                <w:szCs w:val="18"/>
                <w:lang w:val="ru-RU" w:eastAsia="en-US"/>
              </w:rPr>
              <w:t xml:space="preserve"> </w:t>
            </w:r>
            <w:r w:rsidRPr="002374AA">
              <w:rPr>
                <w:sz w:val="18"/>
                <w:szCs w:val="18"/>
                <w:lang w:val="ru-RU" w:eastAsia="en-US"/>
              </w:rPr>
              <w:t>«доброта», «честность», «сочувствие», «справедливость» и т.п.; обнаруживает знание норм и правил</w:t>
            </w:r>
            <w:r w:rsidRPr="002374AA">
              <w:rPr>
                <w:spacing w:val="-57"/>
                <w:sz w:val="18"/>
                <w:szCs w:val="18"/>
                <w:lang w:val="ru-RU" w:eastAsia="en-US"/>
              </w:rPr>
              <w:t xml:space="preserve"> </w:t>
            </w:r>
            <w:r w:rsidRPr="002374AA">
              <w:rPr>
                <w:sz w:val="18"/>
                <w:szCs w:val="18"/>
                <w:lang w:val="ru-RU" w:eastAsia="en-US"/>
              </w:rPr>
              <w:t>общения и отношений; может оценить поступки с позиции правил и нравственных</w:t>
            </w:r>
            <w:r w:rsidRPr="002374AA">
              <w:rPr>
                <w:spacing w:val="1"/>
                <w:sz w:val="18"/>
                <w:szCs w:val="18"/>
                <w:lang w:val="ru-RU" w:eastAsia="en-US"/>
              </w:rPr>
              <w:t xml:space="preserve"> </w:t>
            </w:r>
            <w:r w:rsidRPr="002374AA">
              <w:rPr>
                <w:sz w:val="18"/>
                <w:szCs w:val="18"/>
                <w:lang w:val="ru-RU" w:eastAsia="en-US"/>
              </w:rPr>
              <w:t>представлений; стремится в оценках и поступках к социально-одобряемому поведению;</w:t>
            </w:r>
            <w:r w:rsidRPr="002374AA">
              <w:rPr>
                <w:spacing w:val="1"/>
                <w:sz w:val="18"/>
                <w:szCs w:val="18"/>
                <w:lang w:val="ru-RU" w:eastAsia="en-US"/>
              </w:rPr>
              <w:t xml:space="preserve"> </w:t>
            </w:r>
            <w:r w:rsidRPr="002374AA">
              <w:rPr>
                <w:sz w:val="18"/>
                <w:szCs w:val="18"/>
                <w:lang w:val="ru-RU" w:eastAsia="en-US"/>
              </w:rPr>
              <w:t>правильно</w:t>
            </w:r>
            <w:r w:rsidRPr="002374AA">
              <w:rPr>
                <w:spacing w:val="-1"/>
                <w:sz w:val="18"/>
                <w:szCs w:val="18"/>
                <w:lang w:val="ru-RU" w:eastAsia="en-US"/>
              </w:rPr>
              <w:t xml:space="preserve"> </w:t>
            </w:r>
            <w:r w:rsidRPr="002374AA">
              <w:rPr>
                <w:sz w:val="18"/>
                <w:szCs w:val="18"/>
                <w:lang w:val="ru-RU" w:eastAsia="en-US"/>
              </w:rPr>
              <w:t>оценивает внешнее</w:t>
            </w:r>
            <w:r w:rsidRPr="002374AA">
              <w:rPr>
                <w:spacing w:val="-1"/>
                <w:sz w:val="18"/>
                <w:szCs w:val="18"/>
                <w:lang w:val="ru-RU" w:eastAsia="en-US"/>
              </w:rPr>
              <w:t xml:space="preserve"> </w:t>
            </w:r>
            <w:r w:rsidRPr="002374AA">
              <w:rPr>
                <w:sz w:val="18"/>
                <w:szCs w:val="18"/>
                <w:lang w:val="ru-RU" w:eastAsia="en-US"/>
              </w:rPr>
              <w:t>выражение</w:t>
            </w:r>
            <w:r w:rsidRPr="002374AA">
              <w:rPr>
                <w:spacing w:val="-1"/>
                <w:sz w:val="18"/>
                <w:szCs w:val="18"/>
                <w:lang w:val="ru-RU" w:eastAsia="en-US"/>
              </w:rPr>
              <w:t xml:space="preserve"> </w:t>
            </w:r>
            <w:r w:rsidRPr="002374AA">
              <w:rPr>
                <w:sz w:val="18"/>
                <w:szCs w:val="18"/>
                <w:lang w:val="ru-RU" w:eastAsia="en-US"/>
              </w:rPr>
              <w:t>эмоциональных</w:t>
            </w:r>
            <w:r w:rsidRPr="002374AA">
              <w:rPr>
                <w:spacing w:val="-1"/>
                <w:sz w:val="18"/>
                <w:szCs w:val="18"/>
                <w:lang w:val="ru-RU" w:eastAsia="en-US"/>
              </w:rPr>
              <w:t xml:space="preserve"> </w:t>
            </w:r>
            <w:r w:rsidRPr="002374AA">
              <w:rPr>
                <w:sz w:val="18"/>
                <w:szCs w:val="18"/>
                <w:lang w:val="ru-RU" w:eastAsia="en-US"/>
              </w:rPr>
              <w:t>состояний</w:t>
            </w:r>
          </w:p>
        </w:tc>
        <w:tc>
          <w:tcPr>
            <w:tcW w:w="737" w:type="dxa"/>
            <w:gridSpan w:val="2"/>
          </w:tcPr>
          <w:p w14:paraId="739FF2F3" w14:textId="77777777" w:rsidR="002374AA" w:rsidRPr="002374AA" w:rsidRDefault="002374AA" w:rsidP="002374AA">
            <w:pPr>
              <w:rPr>
                <w:lang w:val="ru-RU" w:eastAsia="en-US"/>
              </w:rPr>
            </w:pPr>
          </w:p>
        </w:tc>
        <w:tc>
          <w:tcPr>
            <w:tcW w:w="712" w:type="dxa"/>
            <w:gridSpan w:val="2"/>
          </w:tcPr>
          <w:p w14:paraId="5A3839CE" w14:textId="77777777" w:rsidR="002374AA" w:rsidRPr="002374AA" w:rsidRDefault="002374AA" w:rsidP="002374AA">
            <w:pPr>
              <w:rPr>
                <w:lang w:val="ru-RU" w:eastAsia="en-US"/>
              </w:rPr>
            </w:pPr>
          </w:p>
        </w:tc>
      </w:tr>
      <w:tr w:rsidR="002374AA" w:rsidRPr="002374AA" w14:paraId="40924B8D" w14:textId="77777777" w:rsidTr="00367655">
        <w:trPr>
          <w:gridBefore w:val="1"/>
          <w:wBefore w:w="14" w:type="dxa"/>
          <w:trHeight w:val="275"/>
        </w:trPr>
        <w:tc>
          <w:tcPr>
            <w:tcW w:w="14457" w:type="dxa"/>
            <w:gridSpan w:val="11"/>
            <w:shd w:val="clear" w:color="auto" w:fill="A7A7A7"/>
          </w:tcPr>
          <w:p w14:paraId="574A4F3E"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58CEDBB5" w14:textId="77777777" w:rsidR="002374AA" w:rsidRPr="002374AA" w:rsidRDefault="002374AA" w:rsidP="002374AA">
            <w:pPr>
              <w:rPr>
                <w:lang w:eastAsia="en-US"/>
              </w:rPr>
            </w:pPr>
          </w:p>
        </w:tc>
        <w:tc>
          <w:tcPr>
            <w:tcW w:w="712" w:type="dxa"/>
            <w:gridSpan w:val="2"/>
            <w:shd w:val="clear" w:color="auto" w:fill="A7A7A7"/>
          </w:tcPr>
          <w:p w14:paraId="12CF94F6" w14:textId="77777777" w:rsidR="002374AA" w:rsidRPr="002374AA" w:rsidRDefault="002374AA" w:rsidP="002374AA">
            <w:pPr>
              <w:rPr>
                <w:lang w:eastAsia="en-US"/>
              </w:rPr>
            </w:pPr>
          </w:p>
        </w:tc>
      </w:tr>
      <w:tr w:rsidR="002374AA" w:rsidRPr="002374AA" w14:paraId="7537BE2F" w14:textId="77777777" w:rsidTr="00367655">
        <w:trPr>
          <w:gridBefore w:val="1"/>
          <w:wBefore w:w="14" w:type="dxa"/>
          <w:trHeight w:val="275"/>
        </w:trPr>
        <w:tc>
          <w:tcPr>
            <w:tcW w:w="1982" w:type="dxa"/>
            <w:gridSpan w:val="2"/>
            <w:vMerge w:val="restart"/>
            <w:vAlign w:val="center"/>
          </w:tcPr>
          <w:p w14:paraId="4769442D" w14:textId="77777777" w:rsidR="002374AA" w:rsidRPr="002374AA" w:rsidRDefault="002374AA" w:rsidP="002374AA">
            <w:pPr>
              <w:jc w:val="center"/>
              <w:rPr>
                <w:i/>
                <w:lang w:val="ru-RU" w:eastAsia="en-US"/>
              </w:rPr>
            </w:pPr>
            <w:r w:rsidRPr="002374AA">
              <w:rPr>
                <w:i/>
                <w:sz w:val="18"/>
                <w:szCs w:val="18"/>
                <w:lang w:val="ru-RU" w:eastAsia="en-US"/>
              </w:rPr>
              <w:t>6.Формирование</w:t>
            </w:r>
            <w:r w:rsidRPr="002374AA">
              <w:rPr>
                <w:i/>
                <w:spacing w:val="1"/>
                <w:sz w:val="18"/>
                <w:szCs w:val="18"/>
                <w:lang w:val="ru-RU" w:eastAsia="en-US"/>
              </w:rPr>
              <w:t xml:space="preserve"> </w:t>
            </w:r>
            <w:r w:rsidRPr="002374AA">
              <w:rPr>
                <w:i/>
                <w:sz w:val="18"/>
                <w:szCs w:val="18"/>
                <w:lang w:val="ru-RU" w:eastAsia="en-US"/>
              </w:rPr>
              <w:t>уважительного</w:t>
            </w:r>
            <w:r w:rsidRPr="002374AA">
              <w:rPr>
                <w:i/>
                <w:spacing w:val="1"/>
                <w:sz w:val="18"/>
                <w:szCs w:val="18"/>
                <w:lang w:val="ru-RU" w:eastAsia="en-US"/>
              </w:rPr>
              <w:t xml:space="preserve"> </w:t>
            </w:r>
            <w:r w:rsidRPr="002374AA">
              <w:rPr>
                <w:i/>
                <w:sz w:val="18"/>
                <w:szCs w:val="18"/>
                <w:lang w:val="ru-RU" w:eastAsia="en-US"/>
              </w:rPr>
              <w:t>отношения и</w:t>
            </w:r>
            <w:r w:rsidRPr="002374AA">
              <w:rPr>
                <w:i/>
                <w:spacing w:val="1"/>
                <w:sz w:val="18"/>
                <w:szCs w:val="18"/>
                <w:lang w:val="ru-RU" w:eastAsia="en-US"/>
              </w:rPr>
              <w:t xml:space="preserve"> </w:t>
            </w:r>
            <w:r w:rsidRPr="002374AA">
              <w:rPr>
                <w:i/>
                <w:sz w:val="18"/>
                <w:szCs w:val="18"/>
                <w:lang w:val="ru-RU" w:eastAsia="en-US"/>
              </w:rPr>
              <w:t>чувства</w:t>
            </w:r>
            <w:r w:rsidRPr="002374AA">
              <w:rPr>
                <w:i/>
                <w:spacing w:val="1"/>
                <w:sz w:val="18"/>
                <w:szCs w:val="18"/>
                <w:lang w:val="ru-RU" w:eastAsia="en-US"/>
              </w:rPr>
              <w:t xml:space="preserve"> </w:t>
            </w:r>
            <w:r w:rsidRPr="002374AA">
              <w:rPr>
                <w:i/>
                <w:sz w:val="18"/>
                <w:szCs w:val="18"/>
                <w:lang w:val="ru-RU" w:eastAsia="en-US"/>
              </w:rPr>
              <w:t>принадлежности к</w:t>
            </w:r>
            <w:r w:rsidRPr="002374AA">
              <w:rPr>
                <w:i/>
                <w:spacing w:val="1"/>
                <w:sz w:val="18"/>
                <w:szCs w:val="18"/>
                <w:lang w:val="ru-RU" w:eastAsia="en-US"/>
              </w:rPr>
              <w:t xml:space="preserve"> </w:t>
            </w:r>
            <w:r w:rsidRPr="002374AA">
              <w:rPr>
                <w:i/>
                <w:sz w:val="18"/>
                <w:szCs w:val="18"/>
                <w:lang w:val="ru-RU" w:eastAsia="en-US"/>
              </w:rPr>
              <w:t>своей семье и к</w:t>
            </w:r>
            <w:r w:rsidRPr="002374AA">
              <w:rPr>
                <w:i/>
                <w:spacing w:val="1"/>
                <w:sz w:val="18"/>
                <w:szCs w:val="18"/>
                <w:lang w:val="ru-RU" w:eastAsia="en-US"/>
              </w:rPr>
              <w:t xml:space="preserve"> </w:t>
            </w:r>
            <w:r w:rsidRPr="002374AA">
              <w:rPr>
                <w:i/>
                <w:sz w:val="18"/>
                <w:szCs w:val="18"/>
                <w:lang w:val="ru-RU" w:eastAsia="en-US"/>
              </w:rPr>
              <w:t>сообществу</w:t>
            </w:r>
            <w:r w:rsidRPr="002374AA">
              <w:rPr>
                <w:i/>
                <w:spacing w:val="-7"/>
                <w:sz w:val="18"/>
                <w:szCs w:val="18"/>
                <w:lang w:val="ru-RU" w:eastAsia="en-US"/>
              </w:rPr>
              <w:t xml:space="preserve"> </w:t>
            </w:r>
            <w:r w:rsidRPr="002374AA">
              <w:rPr>
                <w:i/>
                <w:sz w:val="18"/>
                <w:szCs w:val="18"/>
                <w:lang w:val="ru-RU" w:eastAsia="en-US"/>
              </w:rPr>
              <w:t>детей</w:t>
            </w:r>
            <w:r w:rsidRPr="002374AA">
              <w:rPr>
                <w:i/>
                <w:spacing w:val="-6"/>
                <w:sz w:val="18"/>
                <w:szCs w:val="18"/>
                <w:lang w:val="ru-RU" w:eastAsia="en-US"/>
              </w:rPr>
              <w:t xml:space="preserve"> </w:t>
            </w:r>
            <w:r w:rsidRPr="002374AA">
              <w:rPr>
                <w:i/>
                <w:sz w:val="18"/>
                <w:szCs w:val="18"/>
                <w:lang w:val="ru-RU" w:eastAsia="en-US"/>
              </w:rPr>
              <w:t>и взрослых в</w:t>
            </w:r>
            <w:r w:rsidRPr="002374AA">
              <w:rPr>
                <w:i/>
                <w:spacing w:val="1"/>
                <w:lang w:val="ru-RU" w:eastAsia="en-US"/>
              </w:rPr>
              <w:t xml:space="preserve"> </w:t>
            </w:r>
            <w:r w:rsidRPr="002374AA">
              <w:rPr>
                <w:i/>
                <w:sz w:val="16"/>
                <w:szCs w:val="16"/>
                <w:lang w:val="ru-RU" w:eastAsia="en-US"/>
              </w:rPr>
              <w:t>Организации</w:t>
            </w:r>
          </w:p>
        </w:tc>
        <w:tc>
          <w:tcPr>
            <w:tcW w:w="2411" w:type="dxa"/>
            <w:gridSpan w:val="2"/>
            <w:vMerge w:val="restart"/>
            <w:vAlign w:val="center"/>
          </w:tcPr>
          <w:p w14:paraId="2C695807" w14:textId="77777777" w:rsidR="002374AA" w:rsidRPr="002374AA" w:rsidRDefault="002374AA" w:rsidP="002374AA">
            <w:pPr>
              <w:jc w:val="center"/>
              <w:rPr>
                <w:lang w:val="ru-RU" w:eastAsia="en-US"/>
              </w:rPr>
            </w:pPr>
            <w:r w:rsidRPr="002374AA">
              <w:rPr>
                <w:lang w:val="ru-RU" w:eastAsia="en-US"/>
              </w:rPr>
              <w:t>6.1.Отзывчив и</w:t>
            </w:r>
            <w:r w:rsidRPr="002374AA">
              <w:rPr>
                <w:spacing w:val="1"/>
                <w:lang w:val="ru-RU" w:eastAsia="en-US"/>
              </w:rPr>
              <w:t xml:space="preserve"> </w:t>
            </w:r>
            <w:r w:rsidRPr="002374AA">
              <w:rPr>
                <w:lang w:val="ru-RU" w:eastAsia="en-US"/>
              </w:rPr>
              <w:t>неравнодушен к</w:t>
            </w:r>
            <w:r w:rsidRPr="002374AA">
              <w:rPr>
                <w:spacing w:val="1"/>
                <w:lang w:val="ru-RU" w:eastAsia="en-US"/>
              </w:rPr>
              <w:t xml:space="preserve"> </w:t>
            </w:r>
            <w:r w:rsidRPr="002374AA">
              <w:rPr>
                <w:lang w:val="ru-RU" w:eastAsia="en-US"/>
              </w:rPr>
              <w:t>людям ближайшего</w:t>
            </w:r>
            <w:r w:rsidRPr="002374AA">
              <w:rPr>
                <w:spacing w:val="-57"/>
                <w:lang w:val="ru-RU" w:eastAsia="en-US"/>
              </w:rPr>
              <w:t xml:space="preserve"> </w:t>
            </w:r>
            <w:r w:rsidRPr="002374AA">
              <w:rPr>
                <w:lang w:val="ru-RU" w:eastAsia="en-US"/>
              </w:rPr>
              <w:t>окружения</w:t>
            </w:r>
          </w:p>
        </w:tc>
        <w:tc>
          <w:tcPr>
            <w:tcW w:w="10064" w:type="dxa"/>
            <w:gridSpan w:val="7"/>
          </w:tcPr>
          <w:p w14:paraId="6062CAAD" w14:textId="77777777" w:rsidR="002374AA" w:rsidRPr="002374AA" w:rsidRDefault="002374AA" w:rsidP="002374AA">
            <w:pPr>
              <w:rPr>
                <w:lang w:val="ru-RU" w:eastAsia="en-US"/>
              </w:rPr>
            </w:pPr>
            <w:r w:rsidRPr="002374AA">
              <w:rPr>
                <w:lang w:val="ru-RU" w:eastAsia="en-US"/>
              </w:rPr>
              <w:t>Проявляет</w:t>
            </w:r>
            <w:r w:rsidRPr="002374AA">
              <w:rPr>
                <w:spacing w:val="-3"/>
                <w:lang w:val="ru-RU" w:eastAsia="en-US"/>
              </w:rPr>
              <w:t xml:space="preserve"> </w:t>
            </w:r>
            <w:r w:rsidRPr="002374AA">
              <w:rPr>
                <w:lang w:val="ru-RU" w:eastAsia="en-US"/>
              </w:rPr>
              <w:t>сопереживание,</w:t>
            </w:r>
            <w:r w:rsidRPr="002374AA">
              <w:rPr>
                <w:spacing w:val="-3"/>
                <w:lang w:val="ru-RU" w:eastAsia="en-US"/>
              </w:rPr>
              <w:t xml:space="preserve"> </w:t>
            </w:r>
            <w:r w:rsidRPr="002374AA">
              <w:rPr>
                <w:lang w:val="ru-RU" w:eastAsia="en-US"/>
              </w:rPr>
              <w:t>отзывчивость,</w:t>
            </w:r>
            <w:r w:rsidRPr="002374AA">
              <w:rPr>
                <w:spacing w:val="-2"/>
                <w:lang w:val="ru-RU" w:eastAsia="en-US"/>
              </w:rPr>
              <w:t xml:space="preserve"> </w:t>
            </w:r>
            <w:r w:rsidRPr="002374AA">
              <w:rPr>
                <w:lang w:val="ru-RU" w:eastAsia="en-US"/>
              </w:rPr>
              <w:t>ответственность,</w:t>
            </w:r>
            <w:r w:rsidRPr="002374AA">
              <w:rPr>
                <w:spacing w:val="-3"/>
                <w:lang w:val="ru-RU" w:eastAsia="en-US"/>
              </w:rPr>
              <w:t xml:space="preserve"> </w:t>
            </w:r>
            <w:r w:rsidRPr="002374AA">
              <w:rPr>
                <w:lang w:val="ru-RU" w:eastAsia="en-US"/>
              </w:rPr>
              <w:t>потребность</w:t>
            </w:r>
            <w:r w:rsidRPr="002374AA">
              <w:rPr>
                <w:spacing w:val="-2"/>
                <w:lang w:val="ru-RU" w:eastAsia="en-US"/>
              </w:rPr>
              <w:t xml:space="preserve"> </w:t>
            </w:r>
            <w:r w:rsidRPr="002374AA">
              <w:rPr>
                <w:lang w:val="ru-RU" w:eastAsia="en-US"/>
              </w:rPr>
              <w:t>прийти</w:t>
            </w:r>
            <w:r w:rsidRPr="002374AA">
              <w:rPr>
                <w:spacing w:val="-2"/>
                <w:lang w:val="ru-RU" w:eastAsia="en-US"/>
              </w:rPr>
              <w:t xml:space="preserve"> </w:t>
            </w:r>
            <w:r w:rsidRPr="002374AA">
              <w:rPr>
                <w:lang w:val="ru-RU" w:eastAsia="en-US"/>
              </w:rPr>
              <w:t>на</w:t>
            </w:r>
            <w:r w:rsidRPr="002374AA">
              <w:rPr>
                <w:spacing w:val="-3"/>
                <w:lang w:val="ru-RU" w:eastAsia="en-US"/>
              </w:rPr>
              <w:t xml:space="preserve"> </w:t>
            </w:r>
            <w:r w:rsidRPr="002374AA">
              <w:rPr>
                <w:lang w:val="ru-RU" w:eastAsia="en-US"/>
              </w:rPr>
              <w:t>помощь</w:t>
            </w:r>
          </w:p>
        </w:tc>
        <w:tc>
          <w:tcPr>
            <w:tcW w:w="722" w:type="dxa"/>
          </w:tcPr>
          <w:p w14:paraId="49062949" w14:textId="77777777" w:rsidR="002374AA" w:rsidRPr="002374AA" w:rsidRDefault="002374AA" w:rsidP="002374AA">
            <w:pPr>
              <w:rPr>
                <w:lang w:val="ru-RU" w:eastAsia="en-US"/>
              </w:rPr>
            </w:pPr>
          </w:p>
        </w:tc>
        <w:tc>
          <w:tcPr>
            <w:tcW w:w="727" w:type="dxa"/>
            <w:gridSpan w:val="3"/>
          </w:tcPr>
          <w:p w14:paraId="0C6AB894" w14:textId="77777777" w:rsidR="002374AA" w:rsidRPr="002374AA" w:rsidRDefault="002374AA" w:rsidP="002374AA">
            <w:pPr>
              <w:rPr>
                <w:lang w:val="ru-RU" w:eastAsia="en-US"/>
              </w:rPr>
            </w:pPr>
          </w:p>
        </w:tc>
      </w:tr>
      <w:tr w:rsidR="002374AA" w:rsidRPr="002374AA" w14:paraId="48A259B2" w14:textId="77777777" w:rsidTr="00367655">
        <w:trPr>
          <w:gridBefore w:val="1"/>
          <w:wBefore w:w="14" w:type="dxa"/>
          <w:trHeight w:val="277"/>
        </w:trPr>
        <w:tc>
          <w:tcPr>
            <w:tcW w:w="1982" w:type="dxa"/>
            <w:gridSpan w:val="2"/>
            <w:vMerge/>
            <w:tcBorders>
              <w:top w:val="nil"/>
            </w:tcBorders>
          </w:tcPr>
          <w:p w14:paraId="768808A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5BC1115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18C2F745" w14:textId="77777777" w:rsidR="002374AA" w:rsidRPr="002374AA" w:rsidRDefault="002374AA" w:rsidP="002374AA">
            <w:pPr>
              <w:rPr>
                <w:lang w:val="ru-RU" w:eastAsia="en-US"/>
              </w:rPr>
            </w:pPr>
            <w:r w:rsidRPr="002374AA">
              <w:rPr>
                <w:lang w:val="ru-RU" w:eastAsia="en-US"/>
              </w:rPr>
              <w:t>Готов</w:t>
            </w:r>
            <w:r w:rsidRPr="002374AA">
              <w:rPr>
                <w:spacing w:val="-2"/>
                <w:lang w:val="ru-RU" w:eastAsia="en-US"/>
              </w:rPr>
              <w:t xml:space="preserve"> </w:t>
            </w:r>
            <w:r w:rsidRPr="002374AA">
              <w:rPr>
                <w:lang w:val="ru-RU" w:eastAsia="en-US"/>
              </w:rPr>
              <w:t>заботиться</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маленьких</w:t>
            </w:r>
            <w:r w:rsidRPr="002374AA">
              <w:rPr>
                <w:spacing w:val="-4"/>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беззащитных</w:t>
            </w:r>
          </w:p>
        </w:tc>
        <w:tc>
          <w:tcPr>
            <w:tcW w:w="722" w:type="dxa"/>
          </w:tcPr>
          <w:p w14:paraId="0A94E28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7" w:type="dxa"/>
            <w:gridSpan w:val="3"/>
          </w:tcPr>
          <w:p w14:paraId="0CC3A51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r>
      <w:tr w:rsidR="002374AA" w:rsidRPr="002374AA" w14:paraId="730AAC99" w14:textId="77777777" w:rsidTr="00367655">
        <w:trPr>
          <w:gridBefore w:val="1"/>
          <w:wBefore w:w="14" w:type="dxa"/>
          <w:trHeight w:val="551"/>
        </w:trPr>
        <w:tc>
          <w:tcPr>
            <w:tcW w:w="1982" w:type="dxa"/>
            <w:gridSpan w:val="2"/>
            <w:vMerge/>
            <w:tcBorders>
              <w:top w:val="nil"/>
            </w:tcBorders>
          </w:tcPr>
          <w:p w14:paraId="1757EDC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234A15F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6C3A0F7A" w14:textId="77777777" w:rsidR="002374AA" w:rsidRPr="002374AA" w:rsidRDefault="002374AA" w:rsidP="002374AA">
            <w:pPr>
              <w:rPr>
                <w:lang w:val="ru-RU" w:eastAsia="en-US"/>
              </w:rPr>
            </w:pPr>
            <w:r w:rsidRPr="002374AA">
              <w:rPr>
                <w:lang w:val="ru-RU" w:eastAsia="en-US"/>
              </w:rPr>
              <w:t>Умеет выполнять просьбы педагогов (раздать ложки) и детей (передать игрушку) в детском</w:t>
            </w:r>
            <w:r w:rsidRPr="002374AA">
              <w:rPr>
                <w:spacing w:val="-57"/>
                <w:lang w:val="ru-RU" w:eastAsia="en-US"/>
              </w:rPr>
              <w:t xml:space="preserve"> </w:t>
            </w:r>
            <w:r w:rsidRPr="002374AA">
              <w:rPr>
                <w:lang w:val="ru-RU" w:eastAsia="en-US"/>
              </w:rPr>
              <w:t>саду,</w:t>
            </w:r>
            <w:r w:rsidRPr="002374AA">
              <w:rPr>
                <w:spacing w:val="-1"/>
                <w:lang w:val="ru-RU" w:eastAsia="en-US"/>
              </w:rPr>
              <w:t xml:space="preserve"> </w:t>
            </w:r>
            <w:r w:rsidRPr="002374AA">
              <w:rPr>
                <w:lang w:val="ru-RU" w:eastAsia="en-US"/>
              </w:rPr>
              <w:t>членов</w:t>
            </w:r>
            <w:r w:rsidRPr="002374AA">
              <w:rPr>
                <w:spacing w:val="-1"/>
                <w:lang w:val="ru-RU" w:eastAsia="en-US"/>
              </w:rPr>
              <w:t xml:space="preserve"> </w:t>
            </w:r>
            <w:r w:rsidRPr="002374AA">
              <w:rPr>
                <w:lang w:val="ru-RU" w:eastAsia="en-US"/>
              </w:rPr>
              <w:t>семьи</w:t>
            </w:r>
            <w:r w:rsidRPr="002374AA">
              <w:rPr>
                <w:spacing w:val="1"/>
                <w:lang w:val="ru-RU" w:eastAsia="en-US"/>
              </w:rPr>
              <w:t xml:space="preserve"> </w:t>
            </w:r>
            <w:r w:rsidRPr="002374AA">
              <w:rPr>
                <w:lang w:val="ru-RU" w:eastAsia="en-US"/>
              </w:rPr>
              <w:t>— дома</w:t>
            </w:r>
            <w:r w:rsidRPr="002374AA">
              <w:rPr>
                <w:spacing w:val="-1"/>
                <w:lang w:val="ru-RU" w:eastAsia="en-US"/>
              </w:rPr>
              <w:t xml:space="preserve"> </w:t>
            </w:r>
            <w:r w:rsidRPr="002374AA">
              <w:rPr>
                <w:lang w:val="ru-RU" w:eastAsia="en-US"/>
              </w:rPr>
              <w:t>(вытереть</w:t>
            </w:r>
            <w:r w:rsidRPr="002374AA">
              <w:rPr>
                <w:spacing w:val="-1"/>
                <w:lang w:val="ru-RU" w:eastAsia="en-US"/>
              </w:rPr>
              <w:t xml:space="preserve"> </w:t>
            </w:r>
            <w:r w:rsidRPr="002374AA">
              <w:rPr>
                <w:lang w:val="ru-RU" w:eastAsia="en-US"/>
              </w:rPr>
              <w:t>пыль, полить</w:t>
            </w:r>
            <w:r w:rsidRPr="002374AA">
              <w:rPr>
                <w:spacing w:val="-2"/>
                <w:lang w:val="ru-RU" w:eastAsia="en-US"/>
              </w:rPr>
              <w:t xml:space="preserve"> </w:t>
            </w:r>
            <w:r w:rsidRPr="002374AA">
              <w:rPr>
                <w:lang w:val="ru-RU" w:eastAsia="en-US"/>
              </w:rPr>
              <w:t>цветы)</w:t>
            </w:r>
          </w:p>
        </w:tc>
        <w:tc>
          <w:tcPr>
            <w:tcW w:w="722" w:type="dxa"/>
          </w:tcPr>
          <w:p w14:paraId="0A70BE9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7" w:type="dxa"/>
            <w:gridSpan w:val="3"/>
          </w:tcPr>
          <w:p w14:paraId="224CB00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r>
      <w:tr w:rsidR="002374AA" w:rsidRPr="002374AA" w14:paraId="798DB8FA" w14:textId="77777777" w:rsidTr="00367655">
        <w:trPr>
          <w:gridBefore w:val="1"/>
          <w:wBefore w:w="14" w:type="dxa"/>
          <w:trHeight w:val="58"/>
        </w:trPr>
        <w:tc>
          <w:tcPr>
            <w:tcW w:w="1982" w:type="dxa"/>
            <w:gridSpan w:val="2"/>
            <w:vMerge/>
            <w:tcBorders>
              <w:top w:val="nil"/>
            </w:tcBorders>
          </w:tcPr>
          <w:p w14:paraId="7B8C6D8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5552CF4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64E78F2B" w14:textId="77777777" w:rsidR="002374AA" w:rsidRPr="002374AA" w:rsidRDefault="002374AA" w:rsidP="002374AA">
            <w:pPr>
              <w:rPr>
                <w:lang w:val="ru-RU" w:eastAsia="en-US"/>
              </w:rPr>
            </w:pPr>
            <w:r w:rsidRPr="002374AA">
              <w:rPr>
                <w:lang w:val="ru-RU" w:eastAsia="en-US"/>
              </w:rPr>
              <w:t>Участвует</w:t>
            </w:r>
            <w:r w:rsidRPr="002374AA">
              <w:rPr>
                <w:spacing w:val="-3"/>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семейных</w:t>
            </w:r>
            <w:r w:rsidRPr="002374AA">
              <w:rPr>
                <w:spacing w:val="-3"/>
                <w:lang w:val="ru-RU" w:eastAsia="en-US"/>
              </w:rPr>
              <w:t xml:space="preserve"> </w:t>
            </w:r>
            <w:r w:rsidRPr="002374AA">
              <w:rPr>
                <w:lang w:val="ru-RU" w:eastAsia="en-US"/>
              </w:rPr>
              <w:t>торжествах</w:t>
            </w:r>
            <w:r w:rsidRPr="002374AA">
              <w:rPr>
                <w:spacing w:val="-2"/>
                <w:lang w:val="ru-RU" w:eastAsia="en-US"/>
              </w:rPr>
              <w:t xml:space="preserve"> </w:t>
            </w:r>
            <w:r w:rsidRPr="002374AA">
              <w:rPr>
                <w:lang w:val="ru-RU" w:eastAsia="en-US"/>
              </w:rPr>
              <w:t>(поздравляет</w:t>
            </w:r>
            <w:r w:rsidRPr="002374AA">
              <w:rPr>
                <w:spacing w:val="-3"/>
                <w:lang w:val="ru-RU" w:eastAsia="en-US"/>
              </w:rPr>
              <w:t xml:space="preserve"> </w:t>
            </w:r>
            <w:r w:rsidRPr="002374AA">
              <w:rPr>
                <w:lang w:val="ru-RU" w:eastAsia="en-US"/>
              </w:rPr>
              <w:t>родственников</w:t>
            </w:r>
            <w:r w:rsidRPr="002374AA">
              <w:rPr>
                <w:spacing w:val="-4"/>
                <w:lang w:val="ru-RU" w:eastAsia="en-US"/>
              </w:rPr>
              <w:t xml:space="preserve"> </w:t>
            </w:r>
            <w:r w:rsidRPr="002374AA">
              <w:rPr>
                <w:lang w:val="ru-RU" w:eastAsia="en-US"/>
              </w:rPr>
              <w:t>со</w:t>
            </w:r>
            <w:r w:rsidRPr="002374AA">
              <w:rPr>
                <w:spacing w:val="-3"/>
                <w:lang w:val="ru-RU" w:eastAsia="en-US"/>
              </w:rPr>
              <w:t xml:space="preserve"> </w:t>
            </w:r>
            <w:r w:rsidRPr="002374AA">
              <w:rPr>
                <w:lang w:val="ru-RU" w:eastAsia="en-US"/>
              </w:rPr>
              <w:t>знаменательными</w:t>
            </w:r>
            <w:r w:rsidRPr="002374AA">
              <w:rPr>
                <w:spacing w:val="-57"/>
                <w:lang w:val="ru-RU" w:eastAsia="en-US"/>
              </w:rPr>
              <w:t xml:space="preserve"> </w:t>
            </w:r>
            <w:r w:rsidRPr="002374AA">
              <w:rPr>
                <w:lang w:val="ru-RU" w:eastAsia="en-US"/>
              </w:rPr>
              <w:t>событиями,</w:t>
            </w:r>
            <w:r w:rsidRPr="002374AA">
              <w:rPr>
                <w:spacing w:val="-1"/>
                <w:lang w:val="ru-RU" w:eastAsia="en-US"/>
              </w:rPr>
              <w:t xml:space="preserve"> </w:t>
            </w:r>
            <w:r w:rsidRPr="002374AA">
              <w:rPr>
                <w:lang w:val="ru-RU" w:eastAsia="en-US"/>
              </w:rPr>
              <w:t>праздниками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 п.)</w:t>
            </w:r>
          </w:p>
        </w:tc>
        <w:tc>
          <w:tcPr>
            <w:tcW w:w="722" w:type="dxa"/>
          </w:tcPr>
          <w:p w14:paraId="226C486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27" w:type="dxa"/>
            <w:gridSpan w:val="3"/>
          </w:tcPr>
          <w:p w14:paraId="2F23555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r>
      <w:tr w:rsidR="002374AA" w:rsidRPr="002374AA" w14:paraId="56814034" w14:textId="77777777" w:rsidTr="00367655">
        <w:trPr>
          <w:gridBefore w:val="1"/>
          <w:wBefore w:w="14" w:type="dxa"/>
          <w:trHeight w:val="275"/>
        </w:trPr>
        <w:tc>
          <w:tcPr>
            <w:tcW w:w="14457" w:type="dxa"/>
            <w:gridSpan w:val="11"/>
            <w:shd w:val="clear" w:color="auto" w:fill="A7A7A7"/>
          </w:tcPr>
          <w:p w14:paraId="4CFE4EDF"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5324AB2F" w14:textId="77777777" w:rsidR="002374AA" w:rsidRPr="002374AA" w:rsidRDefault="002374AA" w:rsidP="002374AA">
            <w:pPr>
              <w:rPr>
                <w:lang w:eastAsia="en-US"/>
              </w:rPr>
            </w:pPr>
          </w:p>
        </w:tc>
        <w:tc>
          <w:tcPr>
            <w:tcW w:w="712" w:type="dxa"/>
            <w:gridSpan w:val="2"/>
            <w:shd w:val="clear" w:color="auto" w:fill="A7A7A7"/>
          </w:tcPr>
          <w:p w14:paraId="40C812AD" w14:textId="77777777" w:rsidR="002374AA" w:rsidRPr="002374AA" w:rsidRDefault="002374AA" w:rsidP="002374AA">
            <w:pPr>
              <w:rPr>
                <w:lang w:eastAsia="en-US"/>
              </w:rPr>
            </w:pPr>
          </w:p>
        </w:tc>
      </w:tr>
      <w:tr w:rsidR="002374AA" w:rsidRPr="002374AA" w14:paraId="15A0A754" w14:textId="77777777" w:rsidTr="00367655">
        <w:trPr>
          <w:gridBefore w:val="1"/>
          <w:wBefore w:w="14" w:type="dxa"/>
          <w:trHeight w:val="275"/>
        </w:trPr>
        <w:tc>
          <w:tcPr>
            <w:tcW w:w="1982" w:type="dxa"/>
            <w:gridSpan w:val="2"/>
            <w:vMerge w:val="restart"/>
            <w:vAlign w:val="center"/>
          </w:tcPr>
          <w:p w14:paraId="3788DE10" w14:textId="77777777" w:rsidR="002374AA" w:rsidRPr="002374AA" w:rsidRDefault="002374AA" w:rsidP="002374AA">
            <w:pPr>
              <w:jc w:val="center"/>
              <w:rPr>
                <w:i/>
                <w:lang w:val="ru-RU" w:eastAsia="en-US"/>
              </w:rPr>
            </w:pPr>
            <w:r w:rsidRPr="002374AA">
              <w:rPr>
                <w:i/>
                <w:lang w:val="ru-RU" w:eastAsia="en-US"/>
              </w:rPr>
              <w:t>7. Формирование</w:t>
            </w:r>
            <w:r w:rsidRPr="002374AA">
              <w:rPr>
                <w:i/>
                <w:spacing w:val="-57"/>
                <w:lang w:val="ru-RU" w:eastAsia="en-US"/>
              </w:rPr>
              <w:t xml:space="preserve"> </w:t>
            </w:r>
            <w:r w:rsidRPr="002374AA">
              <w:rPr>
                <w:i/>
                <w:lang w:val="ru-RU" w:eastAsia="en-US"/>
              </w:rPr>
              <w:t>позитивных</w:t>
            </w:r>
            <w:r w:rsidRPr="002374AA">
              <w:rPr>
                <w:i/>
                <w:spacing w:val="1"/>
                <w:lang w:val="ru-RU" w:eastAsia="en-US"/>
              </w:rPr>
              <w:t xml:space="preserve"> </w:t>
            </w:r>
            <w:r w:rsidRPr="002374AA">
              <w:rPr>
                <w:i/>
                <w:lang w:val="ru-RU" w:eastAsia="en-US"/>
              </w:rPr>
              <w:t>установок к</w:t>
            </w:r>
            <w:r w:rsidRPr="002374AA">
              <w:rPr>
                <w:i/>
                <w:spacing w:val="1"/>
                <w:lang w:val="ru-RU" w:eastAsia="en-US"/>
              </w:rPr>
              <w:t xml:space="preserve"> </w:t>
            </w:r>
            <w:r w:rsidRPr="002374AA">
              <w:rPr>
                <w:i/>
                <w:lang w:val="ru-RU" w:eastAsia="en-US"/>
              </w:rPr>
              <w:t>различным</w:t>
            </w:r>
            <w:r w:rsidRPr="002374AA">
              <w:rPr>
                <w:i/>
                <w:spacing w:val="1"/>
                <w:lang w:val="ru-RU" w:eastAsia="en-US"/>
              </w:rPr>
              <w:t xml:space="preserve"> </w:t>
            </w:r>
            <w:r w:rsidRPr="002374AA">
              <w:rPr>
                <w:i/>
                <w:lang w:val="ru-RU" w:eastAsia="en-US"/>
              </w:rPr>
              <w:t>видам труда и</w:t>
            </w:r>
            <w:r w:rsidRPr="002374AA">
              <w:rPr>
                <w:i/>
                <w:spacing w:val="1"/>
                <w:lang w:val="ru-RU" w:eastAsia="en-US"/>
              </w:rPr>
              <w:t xml:space="preserve"> </w:t>
            </w:r>
            <w:r w:rsidRPr="002374AA">
              <w:rPr>
                <w:i/>
                <w:lang w:val="ru-RU" w:eastAsia="en-US"/>
              </w:rPr>
              <w:t>творчества</w:t>
            </w:r>
          </w:p>
        </w:tc>
        <w:tc>
          <w:tcPr>
            <w:tcW w:w="2411" w:type="dxa"/>
            <w:gridSpan w:val="2"/>
            <w:vMerge w:val="restart"/>
            <w:vAlign w:val="center"/>
          </w:tcPr>
          <w:p w14:paraId="18BBD71E" w14:textId="77777777" w:rsidR="002374AA" w:rsidRPr="002374AA" w:rsidRDefault="002374AA" w:rsidP="002374AA">
            <w:pPr>
              <w:jc w:val="center"/>
              <w:rPr>
                <w:lang w:val="ru-RU" w:eastAsia="en-US"/>
              </w:rPr>
            </w:pPr>
            <w:r w:rsidRPr="002374AA">
              <w:rPr>
                <w:lang w:val="ru-RU" w:eastAsia="en-US"/>
              </w:rPr>
              <w:t>7.1. Сформировано</w:t>
            </w:r>
            <w:r w:rsidRPr="002374AA">
              <w:rPr>
                <w:spacing w:val="1"/>
                <w:lang w:val="ru-RU" w:eastAsia="en-US"/>
              </w:rPr>
              <w:t xml:space="preserve"> </w:t>
            </w:r>
            <w:r w:rsidRPr="002374AA">
              <w:rPr>
                <w:spacing w:val="-9"/>
                <w:lang w:val="ru-RU" w:eastAsia="en-US"/>
              </w:rPr>
              <w:t>ценностное отношение</w:t>
            </w:r>
            <w:r w:rsidRPr="002374AA">
              <w:rPr>
                <w:spacing w:val="-57"/>
                <w:lang w:val="ru-RU" w:eastAsia="en-US"/>
              </w:rPr>
              <w:t xml:space="preserve"> </w:t>
            </w:r>
            <w:r w:rsidRPr="002374AA">
              <w:rPr>
                <w:spacing w:val="-10"/>
                <w:lang w:val="ru-RU" w:eastAsia="en-US"/>
              </w:rPr>
              <w:t xml:space="preserve">к собственному </w:t>
            </w:r>
            <w:r w:rsidRPr="002374AA">
              <w:rPr>
                <w:spacing w:val="-9"/>
                <w:lang w:val="ru-RU" w:eastAsia="en-US"/>
              </w:rPr>
              <w:t>труду,</w:t>
            </w:r>
            <w:r w:rsidRPr="002374AA">
              <w:rPr>
                <w:spacing w:val="-8"/>
                <w:lang w:val="ru-RU" w:eastAsia="en-US"/>
              </w:rPr>
              <w:t xml:space="preserve"> труду других людей </w:t>
            </w:r>
            <w:r w:rsidRPr="002374AA">
              <w:rPr>
                <w:spacing w:val="-7"/>
                <w:lang w:val="ru-RU" w:eastAsia="en-US"/>
              </w:rPr>
              <w:t>и</w:t>
            </w:r>
            <w:r w:rsidRPr="002374AA">
              <w:rPr>
                <w:spacing w:val="-6"/>
                <w:lang w:val="ru-RU" w:eastAsia="en-US"/>
              </w:rPr>
              <w:t xml:space="preserve"> </w:t>
            </w:r>
            <w:r w:rsidRPr="002374AA">
              <w:rPr>
                <w:spacing w:val="-9"/>
                <w:lang w:val="ru-RU" w:eastAsia="en-US"/>
              </w:rPr>
              <w:t>его</w:t>
            </w:r>
            <w:r w:rsidRPr="002374AA">
              <w:rPr>
                <w:spacing w:val="-20"/>
                <w:lang w:val="ru-RU" w:eastAsia="en-US"/>
              </w:rPr>
              <w:t xml:space="preserve"> </w:t>
            </w:r>
            <w:r w:rsidRPr="002374AA">
              <w:rPr>
                <w:spacing w:val="-9"/>
                <w:lang w:val="ru-RU" w:eastAsia="en-US"/>
              </w:rPr>
              <w:t>результатам</w:t>
            </w:r>
          </w:p>
        </w:tc>
        <w:tc>
          <w:tcPr>
            <w:tcW w:w="10064" w:type="dxa"/>
            <w:gridSpan w:val="7"/>
          </w:tcPr>
          <w:p w14:paraId="7938626D" w14:textId="77777777" w:rsidR="002374AA" w:rsidRPr="002374AA" w:rsidRDefault="002374AA" w:rsidP="002374AA">
            <w:pPr>
              <w:rPr>
                <w:lang w:val="ru-RU" w:eastAsia="en-US"/>
              </w:rPr>
            </w:pPr>
            <w:r w:rsidRPr="002374AA">
              <w:rPr>
                <w:lang w:val="ru-RU" w:eastAsia="en-US"/>
              </w:rPr>
              <w:t>Проявляет</w:t>
            </w:r>
            <w:r w:rsidRPr="002374AA">
              <w:rPr>
                <w:spacing w:val="-2"/>
                <w:lang w:val="ru-RU" w:eastAsia="en-US"/>
              </w:rPr>
              <w:t xml:space="preserve"> </w:t>
            </w:r>
            <w:r w:rsidRPr="002374AA">
              <w:rPr>
                <w:lang w:val="ru-RU" w:eastAsia="en-US"/>
              </w:rPr>
              <w:t>доброжелательное</w:t>
            </w:r>
            <w:r w:rsidRPr="002374AA">
              <w:rPr>
                <w:spacing w:val="-3"/>
                <w:lang w:val="ru-RU" w:eastAsia="en-US"/>
              </w:rPr>
              <w:t xml:space="preserve"> </w:t>
            </w:r>
            <w:r w:rsidRPr="002374AA">
              <w:rPr>
                <w:lang w:val="ru-RU" w:eastAsia="en-US"/>
              </w:rPr>
              <w:t>отношение</w:t>
            </w:r>
            <w:r w:rsidRPr="002374AA">
              <w:rPr>
                <w:spacing w:val="-3"/>
                <w:lang w:val="ru-RU" w:eastAsia="en-US"/>
              </w:rPr>
              <w:t xml:space="preserve"> </w:t>
            </w:r>
            <w:r w:rsidRPr="002374AA">
              <w:rPr>
                <w:lang w:val="ru-RU" w:eastAsia="en-US"/>
              </w:rPr>
              <w:t>к окружающим</w:t>
            </w:r>
          </w:p>
        </w:tc>
        <w:tc>
          <w:tcPr>
            <w:tcW w:w="737" w:type="dxa"/>
            <w:gridSpan w:val="2"/>
          </w:tcPr>
          <w:p w14:paraId="0324E936" w14:textId="77777777" w:rsidR="002374AA" w:rsidRPr="002374AA" w:rsidRDefault="002374AA" w:rsidP="002374AA">
            <w:pPr>
              <w:rPr>
                <w:lang w:val="ru-RU" w:eastAsia="en-US"/>
              </w:rPr>
            </w:pPr>
          </w:p>
        </w:tc>
        <w:tc>
          <w:tcPr>
            <w:tcW w:w="712" w:type="dxa"/>
            <w:gridSpan w:val="2"/>
          </w:tcPr>
          <w:p w14:paraId="3A13689A" w14:textId="77777777" w:rsidR="002374AA" w:rsidRPr="002374AA" w:rsidRDefault="002374AA" w:rsidP="002374AA">
            <w:pPr>
              <w:rPr>
                <w:lang w:val="ru-RU" w:eastAsia="en-US"/>
              </w:rPr>
            </w:pPr>
          </w:p>
        </w:tc>
      </w:tr>
      <w:tr w:rsidR="002374AA" w:rsidRPr="002374AA" w14:paraId="01A27758" w14:textId="77777777" w:rsidTr="00367655">
        <w:trPr>
          <w:gridBefore w:val="1"/>
          <w:wBefore w:w="14" w:type="dxa"/>
          <w:trHeight w:val="58"/>
        </w:trPr>
        <w:tc>
          <w:tcPr>
            <w:tcW w:w="1982" w:type="dxa"/>
            <w:gridSpan w:val="2"/>
            <w:vMerge/>
            <w:tcBorders>
              <w:top w:val="nil"/>
            </w:tcBorders>
            <w:vAlign w:val="center"/>
          </w:tcPr>
          <w:p w14:paraId="4F4001A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658C5016"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0064" w:type="dxa"/>
            <w:gridSpan w:val="7"/>
          </w:tcPr>
          <w:p w14:paraId="52E955D3" w14:textId="77777777" w:rsidR="002374AA" w:rsidRPr="002374AA" w:rsidRDefault="002374AA" w:rsidP="002374AA">
            <w:pPr>
              <w:rPr>
                <w:lang w:val="ru-RU" w:eastAsia="en-US"/>
              </w:rPr>
            </w:pPr>
            <w:r w:rsidRPr="002374AA">
              <w:rPr>
                <w:lang w:val="ru-RU" w:eastAsia="en-US"/>
              </w:rPr>
              <w:t>Умеет дружить, взаимодействовать в игре и при выполнении выбранного дела, договариваться,</w:t>
            </w:r>
            <w:r w:rsidRPr="002374AA">
              <w:rPr>
                <w:spacing w:val="-57"/>
                <w:lang w:val="ru-RU" w:eastAsia="en-US"/>
              </w:rPr>
              <w:t xml:space="preserve"> </w:t>
            </w:r>
            <w:r w:rsidRPr="002374AA">
              <w:rPr>
                <w:lang w:val="ru-RU" w:eastAsia="en-US"/>
              </w:rPr>
              <w:t>помогать друг</w:t>
            </w:r>
            <w:r w:rsidRPr="002374AA">
              <w:rPr>
                <w:spacing w:val="-1"/>
                <w:lang w:val="ru-RU" w:eastAsia="en-US"/>
              </w:rPr>
              <w:t xml:space="preserve"> </w:t>
            </w:r>
            <w:r w:rsidRPr="002374AA">
              <w:rPr>
                <w:lang w:val="ru-RU" w:eastAsia="en-US"/>
              </w:rPr>
              <w:t>другу</w:t>
            </w:r>
          </w:p>
        </w:tc>
        <w:tc>
          <w:tcPr>
            <w:tcW w:w="737" w:type="dxa"/>
            <w:gridSpan w:val="2"/>
          </w:tcPr>
          <w:p w14:paraId="5C8E66D4" w14:textId="77777777" w:rsidR="002374AA" w:rsidRPr="002374AA" w:rsidRDefault="002374AA" w:rsidP="002374AA">
            <w:pPr>
              <w:rPr>
                <w:lang w:val="ru-RU" w:eastAsia="en-US"/>
              </w:rPr>
            </w:pPr>
          </w:p>
        </w:tc>
        <w:tc>
          <w:tcPr>
            <w:tcW w:w="712" w:type="dxa"/>
            <w:gridSpan w:val="2"/>
          </w:tcPr>
          <w:p w14:paraId="5E0BB16C" w14:textId="77777777" w:rsidR="002374AA" w:rsidRPr="002374AA" w:rsidRDefault="002374AA" w:rsidP="002374AA">
            <w:pPr>
              <w:rPr>
                <w:lang w:val="ru-RU" w:eastAsia="en-US"/>
              </w:rPr>
            </w:pPr>
          </w:p>
        </w:tc>
      </w:tr>
      <w:tr w:rsidR="002374AA" w:rsidRPr="002374AA" w14:paraId="071513B5" w14:textId="77777777" w:rsidTr="00367655">
        <w:trPr>
          <w:gridBefore w:val="1"/>
          <w:wBefore w:w="14" w:type="dxa"/>
          <w:trHeight w:val="329"/>
        </w:trPr>
        <w:tc>
          <w:tcPr>
            <w:tcW w:w="1982" w:type="dxa"/>
            <w:gridSpan w:val="2"/>
            <w:vMerge/>
            <w:tcBorders>
              <w:top w:val="nil"/>
            </w:tcBorders>
            <w:vAlign w:val="center"/>
          </w:tcPr>
          <w:p w14:paraId="50C92F2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5122D03F"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0064" w:type="dxa"/>
            <w:gridSpan w:val="7"/>
          </w:tcPr>
          <w:p w14:paraId="3F9BE777" w14:textId="77777777" w:rsidR="002374AA" w:rsidRPr="002374AA" w:rsidRDefault="002374AA" w:rsidP="002374AA">
            <w:pPr>
              <w:rPr>
                <w:lang w:val="ru-RU" w:eastAsia="en-US"/>
              </w:rPr>
            </w:pPr>
            <w:r w:rsidRPr="002374AA">
              <w:rPr>
                <w:lang w:val="ru-RU" w:eastAsia="en-US"/>
              </w:rPr>
              <w:t>Готов</w:t>
            </w:r>
            <w:r w:rsidRPr="002374AA">
              <w:rPr>
                <w:spacing w:val="-3"/>
                <w:lang w:val="ru-RU" w:eastAsia="en-US"/>
              </w:rPr>
              <w:t xml:space="preserve"> </w:t>
            </w:r>
            <w:r w:rsidRPr="002374AA">
              <w:rPr>
                <w:lang w:val="ru-RU" w:eastAsia="en-US"/>
              </w:rPr>
              <w:t>проявлять</w:t>
            </w:r>
            <w:r w:rsidRPr="002374AA">
              <w:rPr>
                <w:spacing w:val="-2"/>
                <w:lang w:val="ru-RU" w:eastAsia="en-US"/>
              </w:rPr>
              <w:t xml:space="preserve"> </w:t>
            </w:r>
            <w:r w:rsidRPr="002374AA">
              <w:rPr>
                <w:lang w:val="ru-RU" w:eastAsia="en-US"/>
              </w:rPr>
              <w:t>отзывчивость</w:t>
            </w:r>
            <w:r w:rsidRPr="002374AA">
              <w:rPr>
                <w:spacing w:val="-2"/>
                <w:lang w:val="ru-RU" w:eastAsia="en-US"/>
              </w:rPr>
              <w:t xml:space="preserve"> </w:t>
            </w:r>
            <w:r w:rsidRPr="002374AA">
              <w:rPr>
                <w:lang w:val="ru-RU" w:eastAsia="en-US"/>
              </w:rPr>
              <w:t>–</w:t>
            </w:r>
            <w:r w:rsidRPr="002374AA">
              <w:rPr>
                <w:spacing w:val="-2"/>
                <w:lang w:val="ru-RU" w:eastAsia="en-US"/>
              </w:rPr>
              <w:t xml:space="preserve"> </w:t>
            </w:r>
            <w:r w:rsidRPr="002374AA">
              <w:rPr>
                <w:lang w:val="ru-RU" w:eastAsia="en-US"/>
              </w:rPr>
              <w:t>уступить</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транспорте</w:t>
            </w:r>
            <w:r w:rsidRPr="002374AA">
              <w:rPr>
                <w:spacing w:val="-3"/>
                <w:lang w:val="ru-RU" w:eastAsia="en-US"/>
              </w:rPr>
              <w:t xml:space="preserve"> </w:t>
            </w:r>
            <w:r w:rsidRPr="002374AA">
              <w:rPr>
                <w:lang w:val="ru-RU" w:eastAsia="en-US"/>
              </w:rPr>
              <w:t>место</w:t>
            </w:r>
            <w:r w:rsidRPr="002374AA">
              <w:rPr>
                <w:spacing w:val="-2"/>
                <w:lang w:val="ru-RU" w:eastAsia="en-US"/>
              </w:rPr>
              <w:t xml:space="preserve"> </w:t>
            </w:r>
            <w:r w:rsidRPr="002374AA">
              <w:rPr>
                <w:lang w:val="ru-RU" w:eastAsia="en-US"/>
              </w:rPr>
              <w:t>пожилому</w:t>
            </w:r>
            <w:r w:rsidRPr="002374AA">
              <w:rPr>
                <w:spacing w:val="-2"/>
                <w:lang w:val="ru-RU" w:eastAsia="en-US"/>
              </w:rPr>
              <w:t xml:space="preserve"> </w:t>
            </w:r>
            <w:r w:rsidRPr="002374AA">
              <w:rPr>
                <w:lang w:val="ru-RU" w:eastAsia="en-US"/>
              </w:rPr>
              <w:t>человеку,</w:t>
            </w:r>
            <w:r w:rsidRPr="002374AA">
              <w:rPr>
                <w:spacing w:val="-2"/>
                <w:lang w:val="ru-RU" w:eastAsia="en-US"/>
              </w:rPr>
              <w:t xml:space="preserve"> </w:t>
            </w:r>
            <w:r w:rsidRPr="002374AA">
              <w:rPr>
                <w:lang w:val="ru-RU" w:eastAsia="en-US"/>
              </w:rPr>
              <w:t>помочь</w:t>
            </w:r>
            <w:r w:rsidRPr="002374AA">
              <w:rPr>
                <w:spacing w:val="-57"/>
                <w:lang w:val="ru-RU" w:eastAsia="en-US"/>
              </w:rPr>
              <w:t xml:space="preserve"> </w:t>
            </w:r>
            <w:r w:rsidRPr="002374AA">
              <w:rPr>
                <w:lang w:val="ru-RU" w:eastAsia="en-US"/>
              </w:rPr>
              <w:t>другу</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затруднительной</w:t>
            </w:r>
            <w:r w:rsidRPr="002374AA">
              <w:rPr>
                <w:spacing w:val="1"/>
                <w:lang w:val="ru-RU" w:eastAsia="en-US"/>
              </w:rPr>
              <w:t xml:space="preserve"> </w:t>
            </w:r>
            <w:r w:rsidRPr="002374AA">
              <w:rPr>
                <w:lang w:val="ru-RU" w:eastAsia="en-US"/>
              </w:rPr>
              <w:t>ситуации, заботиться</w:t>
            </w:r>
            <w:r w:rsidRPr="002374AA">
              <w:rPr>
                <w:spacing w:val="-1"/>
                <w:lang w:val="ru-RU" w:eastAsia="en-US"/>
              </w:rPr>
              <w:t xml:space="preserve"> </w:t>
            </w:r>
            <w:r w:rsidRPr="002374AA">
              <w:rPr>
                <w:lang w:val="ru-RU" w:eastAsia="en-US"/>
              </w:rPr>
              <w:t>о малышах</w:t>
            </w:r>
          </w:p>
        </w:tc>
        <w:tc>
          <w:tcPr>
            <w:tcW w:w="737" w:type="dxa"/>
            <w:gridSpan w:val="2"/>
          </w:tcPr>
          <w:p w14:paraId="5B0B8D41" w14:textId="77777777" w:rsidR="002374AA" w:rsidRPr="002374AA" w:rsidRDefault="002374AA" w:rsidP="002374AA">
            <w:pPr>
              <w:rPr>
                <w:lang w:val="ru-RU" w:eastAsia="en-US"/>
              </w:rPr>
            </w:pPr>
          </w:p>
        </w:tc>
        <w:tc>
          <w:tcPr>
            <w:tcW w:w="712" w:type="dxa"/>
            <w:gridSpan w:val="2"/>
          </w:tcPr>
          <w:p w14:paraId="6536EC53" w14:textId="77777777" w:rsidR="002374AA" w:rsidRPr="002374AA" w:rsidRDefault="002374AA" w:rsidP="002374AA">
            <w:pPr>
              <w:rPr>
                <w:lang w:val="ru-RU" w:eastAsia="en-US"/>
              </w:rPr>
            </w:pPr>
          </w:p>
        </w:tc>
      </w:tr>
      <w:tr w:rsidR="002374AA" w:rsidRPr="002374AA" w14:paraId="728A5A50" w14:textId="77777777" w:rsidTr="00367655">
        <w:trPr>
          <w:gridBefore w:val="1"/>
          <w:wBefore w:w="14" w:type="dxa"/>
          <w:trHeight w:val="275"/>
        </w:trPr>
        <w:tc>
          <w:tcPr>
            <w:tcW w:w="1982" w:type="dxa"/>
            <w:gridSpan w:val="2"/>
            <w:vMerge/>
            <w:tcBorders>
              <w:top w:val="nil"/>
            </w:tcBorders>
            <w:vAlign w:val="center"/>
          </w:tcPr>
          <w:p w14:paraId="4EA1BB47"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2411" w:type="dxa"/>
            <w:gridSpan w:val="2"/>
            <w:vMerge/>
            <w:tcBorders>
              <w:top w:val="nil"/>
            </w:tcBorders>
            <w:vAlign w:val="center"/>
          </w:tcPr>
          <w:p w14:paraId="2D9A794C"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10064" w:type="dxa"/>
            <w:gridSpan w:val="7"/>
            <w:shd w:val="clear" w:color="auto" w:fill="F2F2F2"/>
          </w:tcPr>
          <w:p w14:paraId="1A2C1EAC"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737" w:type="dxa"/>
            <w:gridSpan w:val="2"/>
            <w:shd w:val="clear" w:color="auto" w:fill="F2F2F2"/>
          </w:tcPr>
          <w:p w14:paraId="29A15998" w14:textId="77777777" w:rsidR="002374AA" w:rsidRPr="002374AA" w:rsidRDefault="002374AA" w:rsidP="002374AA">
            <w:pPr>
              <w:rPr>
                <w:lang w:eastAsia="en-US"/>
              </w:rPr>
            </w:pPr>
          </w:p>
        </w:tc>
        <w:tc>
          <w:tcPr>
            <w:tcW w:w="712" w:type="dxa"/>
            <w:gridSpan w:val="2"/>
            <w:shd w:val="clear" w:color="auto" w:fill="F2F2F2"/>
          </w:tcPr>
          <w:p w14:paraId="2DF6DD08" w14:textId="77777777" w:rsidR="002374AA" w:rsidRPr="002374AA" w:rsidRDefault="002374AA" w:rsidP="002374AA">
            <w:pPr>
              <w:rPr>
                <w:lang w:eastAsia="en-US"/>
              </w:rPr>
            </w:pPr>
          </w:p>
        </w:tc>
      </w:tr>
      <w:tr w:rsidR="002374AA" w:rsidRPr="002374AA" w14:paraId="5BCE38B0" w14:textId="77777777" w:rsidTr="00367655">
        <w:trPr>
          <w:gridBefore w:val="1"/>
          <w:wBefore w:w="14" w:type="dxa"/>
          <w:trHeight w:val="275"/>
        </w:trPr>
        <w:tc>
          <w:tcPr>
            <w:tcW w:w="1982" w:type="dxa"/>
            <w:gridSpan w:val="2"/>
            <w:vMerge/>
            <w:tcBorders>
              <w:top w:val="nil"/>
            </w:tcBorders>
            <w:vAlign w:val="center"/>
          </w:tcPr>
          <w:p w14:paraId="40B7AA2C"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eastAsia="en-US"/>
              </w:rPr>
            </w:pPr>
          </w:p>
        </w:tc>
        <w:tc>
          <w:tcPr>
            <w:tcW w:w="2411" w:type="dxa"/>
            <w:gridSpan w:val="2"/>
            <w:vMerge w:val="restart"/>
            <w:vAlign w:val="center"/>
          </w:tcPr>
          <w:p w14:paraId="61081E3E" w14:textId="77777777" w:rsidR="002374AA" w:rsidRPr="002374AA" w:rsidRDefault="002374AA" w:rsidP="002374AA">
            <w:pPr>
              <w:jc w:val="center"/>
              <w:rPr>
                <w:lang w:val="ru-RU" w:eastAsia="en-US"/>
              </w:rPr>
            </w:pPr>
            <w:r w:rsidRPr="002374AA">
              <w:rPr>
                <w:lang w:val="ru-RU" w:eastAsia="en-US"/>
              </w:rPr>
              <w:t>7.2.Проявляет</w:t>
            </w:r>
            <w:r w:rsidRPr="002374AA">
              <w:rPr>
                <w:spacing w:val="1"/>
                <w:lang w:val="ru-RU" w:eastAsia="en-US"/>
              </w:rPr>
              <w:t xml:space="preserve"> </w:t>
            </w:r>
            <w:r w:rsidRPr="002374AA">
              <w:rPr>
                <w:lang w:val="ru-RU" w:eastAsia="en-US"/>
              </w:rPr>
              <w:t>интерес к</w:t>
            </w:r>
            <w:r w:rsidRPr="002374AA">
              <w:rPr>
                <w:spacing w:val="1"/>
                <w:lang w:val="ru-RU" w:eastAsia="en-US"/>
              </w:rPr>
              <w:t xml:space="preserve"> </w:t>
            </w:r>
            <w:r w:rsidRPr="002374AA">
              <w:rPr>
                <w:lang w:val="ru-RU" w:eastAsia="en-US"/>
              </w:rPr>
              <w:t>художественному</w:t>
            </w:r>
            <w:r w:rsidRPr="002374AA">
              <w:rPr>
                <w:spacing w:val="-57"/>
                <w:lang w:val="ru-RU" w:eastAsia="en-US"/>
              </w:rPr>
              <w:t xml:space="preserve"> </w:t>
            </w:r>
            <w:r w:rsidRPr="002374AA">
              <w:rPr>
                <w:lang w:val="ru-RU" w:eastAsia="en-US"/>
              </w:rPr>
              <w:t>творчеству</w:t>
            </w:r>
            <w:r w:rsidRPr="002374AA">
              <w:rPr>
                <w:spacing w:val="-9"/>
                <w:lang w:val="ru-RU" w:eastAsia="en-US"/>
              </w:rPr>
              <w:t xml:space="preserve"> </w:t>
            </w:r>
            <w:r w:rsidRPr="002374AA">
              <w:rPr>
                <w:lang w:val="ru-RU" w:eastAsia="en-US"/>
              </w:rPr>
              <w:t>-</w:t>
            </w:r>
            <w:r w:rsidRPr="002374AA">
              <w:rPr>
                <w:spacing w:val="-9"/>
                <w:lang w:val="ru-RU" w:eastAsia="en-US"/>
              </w:rPr>
              <w:t xml:space="preserve"> </w:t>
            </w:r>
            <w:r w:rsidRPr="002374AA">
              <w:rPr>
                <w:lang w:val="ru-RU" w:eastAsia="en-US"/>
              </w:rPr>
              <w:t>рисо</w:t>
            </w:r>
            <w:r w:rsidRPr="002374AA">
              <w:rPr>
                <w:spacing w:val="-57"/>
                <w:lang w:val="ru-RU" w:eastAsia="en-US"/>
              </w:rPr>
              <w:t xml:space="preserve"> </w:t>
            </w:r>
            <w:r w:rsidRPr="002374AA">
              <w:rPr>
                <w:lang w:val="ru-RU" w:eastAsia="en-US"/>
              </w:rPr>
              <w:t>ванию, лепке,</w:t>
            </w:r>
            <w:r w:rsidRPr="002374AA">
              <w:rPr>
                <w:spacing w:val="1"/>
                <w:lang w:val="ru-RU" w:eastAsia="en-US"/>
              </w:rPr>
              <w:t xml:space="preserve"> </w:t>
            </w:r>
            <w:r w:rsidRPr="002374AA">
              <w:rPr>
                <w:lang w:val="ru-RU" w:eastAsia="en-US"/>
              </w:rPr>
              <w:t>конструированию</w:t>
            </w:r>
          </w:p>
        </w:tc>
        <w:tc>
          <w:tcPr>
            <w:tcW w:w="10064" w:type="dxa"/>
            <w:gridSpan w:val="7"/>
          </w:tcPr>
          <w:p w14:paraId="0F7D1C93" w14:textId="77777777" w:rsidR="002374AA" w:rsidRPr="002374AA" w:rsidRDefault="002374AA" w:rsidP="002374AA">
            <w:pPr>
              <w:rPr>
                <w:lang w:eastAsia="en-US"/>
              </w:rPr>
            </w:pPr>
            <w:r w:rsidRPr="002374AA">
              <w:rPr>
                <w:lang w:eastAsia="en-US"/>
              </w:rPr>
              <w:t>Аккуратно</w:t>
            </w:r>
            <w:r w:rsidRPr="002374AA">
              <w:rPr>
                <w:spacing w:val="-2"/>
                <w:lang w:eastAsia="en-US"/>
              </w:rPr>
              <w:t xml:space="preserve"> </w:t>
            </w:r>
            <w:r w:rsidRPr="002374AA">
              <w:rPr>
                <w:lang w:eastAsia="en-US"/>
              </w:rPr>
              <w:t>выполняет</w:t>
            </w:r>
            <w:r w:rsidRPr="002374AA">
              <w:rPr>
                <w:spacing w:val="-1"/>
                <w:lang w:eastAsia="en-US"/>
              </w:rPr>
              <w:t xml:space="preserve"> </w:t>
            </w:r>
            <w:r w:rsidRPr="002374AA">
              <w:rPr>
                <w:lang w:eastAsia="en-US"/>
              </w:rPr>
              <w:t>поручения</w:t>
            </w:r>
          </w:p>
        </w:tc>
        <w:tc>
          <w:tcPr>
            <w:tcW w:w="737" w:type="dxa"/>
            <w:gridSpan w:val="2"/>
          </w:tcPr>
          <w:p w14:paraId="4DBDE408" w14:textId="77777777" w:rsidR="002374AA" w:rsidRPr="002374AA" w:rsidRDefault="002374AA" w:rsidP="002374AA">
            <w:pPr>
              <w:rPr>
                <w:lang w:eastAsia="en-US"/>
              </w:rPr>
            </w:pPr>
          </w:p>
        </w:tc>
        <w:tc>
          <w:tcPr>
            <w:tcW w:w="712" w:type="dxa"/>
            <w:gridSpan w:val="2"/>
          </w:tcPr>
          <w:p w14:paraId="08E1DC54" w14:textId="77777777" w:rsidR="002374AA" w:rsidRPr="002374AA" w:rsidRDefault="002374AA" w:rsidP="002374AA">
            <w:pPr>
              <w:rPr>
                <w:lang w:eastAsia="en-US"/>
              </w:rPr>
            </w:pPr>
          </w:p>
        </w:tc>
      </w:tr>
      <w:tr w:rsidR="002374AA" w:rsidRPr="002374AA" w14:paraId="72B5B39C" w14:textId="77777777" w:rsidTr="00367655">
        <w:trPr>
          <w:gridBefore w:val="1"/>
          <w:wBefore w:w="14" w:type="dxa"/>
          <w:trHeight w:val="275"/>
        </w:trPr>
        <w:tc>
          <w:tcPr>
            <w:tcW w:w="1982" w:type="dxa"/>
            <w:gridSpan w:val="2"/>
            <w:vMerge/>
            <w:tcBorders>
              <w:top w:val="nil"/>
            </w:tcBorders>
          </w:tcPr>
          <w:p w14:paraId="11619E4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69025B5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1A7800DD" w14:textId="77777777" w:rsidR="002374AA" w:rsidRPr="002374AA" w:rsidRDefault="002374AA" w:rsidP="002374AA">
            <w:pPr>
              <w:rPr>
                <w:lang w:eastAsia="en-US"/>
              </w:rPr>
            </w:pPr>
            <w:r w:rsidRPr="002374AA">
              <w:rPr>
                <w:lang w:eastAsia="en-US"/>
              </w:rPr>
              <w:t>Бережет</w:t>
            </w:r>
            <w:r w:rsidRPr="002374AA">
              <w:rPr>
                <w:spacing w:val="-3"/>
                <w:lang w:eastAsia="en-US"/>
              </w:rPr>
              <w:t xml:space="preserve"> </w:t>
            </w:r>
            <w:r w:rsidRPr="002374AA">
              <w:rPr>
                <w:lang w:eastAsia="en-US"/>
              </w:rPr>
              <w:t>материалы</w:t>
            </w:r>
            <w:r w:rsidRPr="002374AA">
              <w:rPr>
                <w:spacing w:val="-3"/>
                <w:lang w:eastAsia="en-US"/>
              </w:rPr>
              <w:t xml:space="preserve"> </w:t>
            </w:r>
            <w:r w:rsidRPr="002374AA">
              <w:rPr>
                <w:lang w:eastAsia="en-US"/>
              </w:rPr>
              <w:t>и</w:t>
            </w:r>
            <w:r w:rsidRPr="002374AA">
              <w:rPr>
                <w:spacing w:val="-1"/>
                <w:lang w:eastAsia="en-US"/>
              </w:rPr>
              <w:t xml:space="preserve"> </w:t>
            </w:r>
            <w:r w:rsidRPr="002374AA">
              <w:rPr>
                <w:lang w:eastAsia="en-US"/>
              </w:rPr>
              <w:t>предметы</w:t>
            </w:r>
          </w:p>
        </w:tc>
        <w:tc>
          <w:tcPr>
            <w:tcW w:w="737" w:type="dxa"/>
            <w:gridSpan w:val="2"/>
          </w:tcPr>
          <w:p w14:paraId="08C5DE5A" w14:textId="77777777" w:rsidR="002374AA" w:rsidRPr="002374AA" w:rsidRDefault="002374AA" w:rsidP="002374AA">
            <w:pPr>
              <w:rPr>
                <w:lang w:eastAsia="en-US"/>
              </w:rPr>
            </w:pPr>
          </w:p>
        </w:tc>
        <w:tc>
          <w:tcPr>
            <w:tcW w:w="712" w:type="dxa"/>
            <w:gridSpan w:val="2"/>
          </w:tcPr>
          <w:p w14:paraId="29EFE1C9" w14:textId="77777777" w:rsidR="002374AA" w:rsidRPr="002374AA" w:rsidRDefault="002374AA" w:rsidP="002374AA">
            <w:pPr>
              <w:rPr>
                <w:lang w:eastAsia="en-US"/>
              </w:rPr>
            </w:pPr>
          </w:p>
        </w:tc>
      </w:tr>
      <w:tr w:rsidR="002374AA" w:rsidRPr="002374AA" w14:paraId="62320618" w14:textId="77777777" w:rsidTr="00367655">
        <w:trPr>
          <w:gridBefore w:val="1"/>
          <w:wBefore w:w="14" w:type="dxa"/>
          <w:trHeight w:val="121"/>
        </w:trPr>
        <w:tc>
          <w:tcPr>
            <w:tcW w:w="1982" w:type="dxa"/>
            <w:gridSpan w:val="2"/>
            <w:vMerge/>
            <w:tcBorders>
              <w:top w:val="nil"/>
            </w:tcBorders>
          </w:tcPr>
          <w:p w14:paraId="3FB84E7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411" w:type="dxa"/>
            <w:gridSpan w:val="2"/>
            <w:vMerge/>
            <w:tcBorders>
              <w:top w:val="nil"/>
            </w:tcBorders>
          </w:tcPr>
          <w:p w14:paraId="1CA759E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10064" w:type="dxa"/>
            <w:gridSpan w:val="7"/>
          </w:tcPr>
          <w:p w14:paraId="5B3042D0" w14:textId="77777777" w:rsidR="002374AA" w:rsidRPr="002374AA" w:rsidRDefault="002374AA" w:rsidP="002374AA">
            <w:pPr>
              <w:rPr>
                <w:lang w:val="ru-RU" w:eastAsia="en-US"/>
              </w:rPr>
            </w:pPr>
            <w:r w:rsidRPr="002374AA">
              <w:rPr>
                <w:lang w:val="ru-RU" w:eastAsia="en-US"/>
              </w:rPr>
              <w:t>Проявляет</w:t>
            </w:r>
            <w:r w:rsidRPr="002374AA">
              <w:rPr>
                <w:spacing w:val="-3"/>
                <w:lang w:val="ru-RU" w:eastAsia="en-US"/>
              </w:rPr>
              <w:t xml:space="preserve"> </w:t>
            </w:r>
            <w:r w:rsidRPr="002374AA">
              <w:rPr>
                <w:lang w:val="ru-RU" w:eastAsia="en-US"/>
              </w:rPr>
              <w:t>желание</w:t>
            </w:r>
            <w:r w:rsidRPr="002374AA">
              <w:rPr>
                <w:spacing w:val="-3"/>
                <w:lang w:val="ru-RU" w:eastAsia="en-US"/>
              </w:rPr>
              <w:t xml:space="preserve"> </w:t>
            </w:r>
            <w:r w:rsidRPr="002374AA">
              <w:rPr>
                <w:lang w:val="ru-RU" w:eastAsia="en-US"/>
              </w:rPr>
              <w:t>участвовать</w:t>
            </w:r>
            <w:r w:rsidRPr="002374AA">
              <w:rPr>
                <w:spacing w:val="-2"/>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совместной</w:t>
            </w:r>
            <w:r w:rsidRPr="002374AA">
              <w:rPr>
                <w:spacing w:val="-1"/>
                <w:lang w:val="ru-RU" w:eastAsia="en-US"/>
              </w:rPr>
              <w:t xml:space="preserve"> </w:t>
            </w:r>
            <w:r w:rsidRPr="002374AA">
              <w:rPr>
                <w:lang w:val="ru-RU" w:eastAsia="en-US"/>
              </w:rPr>
              <w:t>трудовой</w:t>
            </w:r>
            <w:r w:rsidRPr="002374AA">
              <w:rPr>
                <w:spacing w:val="-1"/>
                <w:lang w:val="ru-RU" w:eastAsia="en-US"/>
              </w:rPr>
              <w:t xml:space="preserve"> </w:t>
            </w:r>
            <w:r w:rsidRPr="002374AA">
              <w:rPr>
                <w:lang w:val="ru-RU" w:eastAsia="en-US"/>
              </w:rPr>
              <w:t>деятельности,</w:t>
            </w:r>
            <w:r w:rsidRPr="002374AA">
              <w:rPr>
                <w:spacing w:val="-6"/>
                <w:lang w:val="ru-RU" w:eastAsia="en-US"/>
              </w:rPr>
              <w:t xml:space="preserve"> </w:t>
            </w:r>
            <w:r w:rsidRPr="002374AA">
              <w:rPr>
                <w:lang w:val="ru-RU" w:eastAsia="en-US"/>
              </w:rPr>
              <w:t>стремится</w:t>
            </w:r>
            <w:r w:rsidRPr="002374AA">
              <w:rPr>
                <w:spacing w:val="-2"/>
                <w:lang w:val="ru-RU" w:eastAsia="en-US"/>
              </w:rPr>
              <w:t xml:space="preserve"> </w:t>
            </w:r>
            <w:r w:rsidRPr="002374AA">
              <w:rPr>
                <w:lang w:val="ru-RU" w:eastAsia="en-US"/>
              </w:rPr>
              <w:t>быть</w:t>
            </w:r>
            <w:r w:rsidRPr="002374AA">
              <w:rPr>
                <w:spacing w:val="-57"/>
                <w:lang w:val="ru-RU" w:eastAsia="en-US"/>
              </w:rPr>
              <w:t xml:space="preserve"> </w:t>
            </w:r>
            <w:r w:rsidRPr="002374AA">
              <w:rPr>
                <w:lang w:val="ru-RU" w:eastAsia="en-US"/>
              </w:rPr>
              <w:t>полезным</w:t>
            </w:r>
            <w:r w:rsidRPr="002374AA">
              <w:rPr>
                <w:spacing w:val="-2"/>
                <w:lang w:val="ru-RU" w:eastAsia="en-US"/>
              </w:rPr>
              <w:t xml:space="preserve"> </w:t>
            </w:r>
            <w:r w:rsidRPr="002374AA">
              <w:rPr>
                <w:lang w:val="ru-RU" w:eastAsia="en-US"/>
              </w:rPr>
              <w:t>окружающим</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радуется результатам</w:t>
            </w:r>
            <w:r w:rsidRPr="002374AA">
              <w:rPr>
                <w:spacing w:val="-1"/>
                <w:lang w:val="ru-RU" w:eastAsia="en-US"/>
              </w:rPr>
              <w:t xml:space="preserve"> </w:t>
            </w:r>
            <w:r w:rsidRPr="002374AA">
              <w:rPr>
                <w:lang w:val="ru-RU" w:eastAsia="en-US"/>
              </w:rPr>
              <w:t>коллективного</w:t>
            </w:r>
            <w:r w:rsidRPr="002374AA">
              <w:rPr>
                <w:spacing w:val="-4"/>
                <w:lang w:val="ru-RU" w:eastAsia="en-US"/>
              </w:rPr>
              <w:t xml:space="preserve"> </w:t>
            </w:r>
            <w:r w:rsidRPr="002374AA">
              <w:rPr>
                <w:lang w:val="ru-RU" w:eastAsia="en-US"/>
              </w:rPr>
              <w:t>труда</w:t>
            </w:r>
          </w:p>
        </w:tc>
        <w:tc>
          <w:tcPr>
            <w:tcW w:w="737" w:type="dxa"/>
            <w:gridSpan w:val="2"/>
          </w:tcPr>
          <w:p w14:paraId="65800E3C" w14:textId="77777777" w:rsidR="002374AA" w:rsidRPr="002374AA" w:rsidRDefault="002374AA" w:rsidP="002374AA">
            <w:pPr>
              <w:rPr>
                <w:lang w:val="ru-RU" w:eastAsia="en-US"/>
              </w:rPr>
            </w:pPr>
          </w:p>
        </w:tc>
        <w:tc>
          <w:tcPr>
            <w:tcW w:w="712" w:type="dxa"/>
            <w:gridSpan w:val="2"/>
          </w:tcPr>
          <w:p w14:paraId="7CAF0A7B" w14:textId="77777777" w:rsidR="002374AA" w:rsidRPr="002374AA" w:rsidRDefault="002374AA" w:rsidP="002374AA">
            <w:pPr>
              <w:rPr>
                <w:lang w:val="ru-RU" w:eastAsia="en-US"/>
              </w:rPr>
            </w:pPr>
          </w:p>
        </w:tc>
      </w:tr>
      <w:tr w:rsidR="002374AA" w:rsidRPr="002374AA" w14:paraId="27185695" w14:textId="77777777" w:rsidTr="00367655">
        <w:trPr>
          <w:gridBefore w:val="1"/>
          <w:wBefore w:w="14" w:type="dxa"/>
          <w:trHeight w:val="275"/>
        </w:trPr>
        <w:tc>
          <w:tcPr>
            <w:tcW w:w="1982" w:type="dxa"/>
            <w:gridSpan w:val="2"/>
            <w:vMerge/>
            <w:tcBorders>
              <w:top w:val="nil"/>
            </w:tcBorders>
          </w:tcPr>
          <w:p w14:paraId="3420B8D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665FB5B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tcPr>
          <w:p w14:paraId="00CB34BB" w14:textId="77777777" w:rsidR="002374AA" w:rsidRPr="002374AA" w:rsidRDefault="002374AA" w:rsidP="002374AA">
            <w:pPr>
              <w:rPr>
                <w:lang w:val="ru-RU" w:eastAsia="en-US"/>
              </w:rPr>
            </w:pPr>
            <w:r w:rsidRPr="002374AA">
              <w:rPr>
                <w:lang w:val="ru-RU" w:eastAsia="en-US"/>
              </w:rPr>
              <w:t>Интересуется</w:t>
            </w:r>
            <w:r w:rsidRPr="002374AA">
              <w:rPr>
                <w:spacing w:val="57"/>
                <w:lang w:val="ru-RU" w:eastAsia="en-US"/>
              </w:rPr>
              <w:t xml:space="preserve"> </w:t>
            </w:r>
            <w:r w:rsidRPr="002374AA">
              <w:rPr>
                <w:lang w:val="ru-RU" w:eastAsia="en-US"/>
              </w:rPr>
              <w:t>различными</w:t>
            </w:r>
            <w:r w:rsidRPr="002374AA">
              <w:rPr>
                <w:spacing w:val="-1"/>
                <w:lang w:val="ru-RU" w:eastAsia="en-US"/>
              </w:rPr>
              <w:t xml:space="preserve"> </w:t>
            </w:r>
            <w:r w:rsidRPr="002374AA">
              <w:rPr>
                <w:lang w:val="ru-RU" w:eastAsia="en-US"/>
              </w:rPr>
              <w:t>профессиями,</w:t>
            </w:r>
            <w:r w:rsidRPr="002374AA">
              <w:rPr>
                <w:spacing w:val="-1"/>
                <w:lang w:val="ru-RU" w:eastAsia="en-US"/>
              </w:rPr>
              <w:t xml:space="preserve"> </w:t>
            </w:r>
            <w:r w:rsidRPr="002374AA">
              <w:rPr>
                <w:lang w:val="ru-RU" w:eastAsia="en-US"/>
              </w:rPr>
              <w:t>высказывает</w:t>
            </w:r>
            <w:r w:rsidRPr="002374AA">
              <w:rPr>
                <w:spacing w:val="-1"/>
                <w:lang w:val="ru-RU" w:eastAsia="en-US"/>
              </w:rPr>
              <w:t xml:space="preserve"> </w:t>
            </w:r>
            <w:r w:rsidRPr="002374AA">
              <w:rPr>
                <w:lang w:val="ru-RU" w:eastAsia="en-US"/>
              </w:rPr>
              <w:t>уважение</w:t>
            </w:r>
            <w:r w:rsidRPr="002374AA">
              <w:rPr>
                <w:spacing w:val="-3"/>
                <w:lang w:val="ru-RU" w:eastAsia="en-US"/>
              </w:rPr>
              <w:t xml:space="preserve"> </w:t>
            </w:r>
            <w:r w:rsidRPr="002374AA">
              <w:rPr>
                <w:lang w:val="ru-RU" w:eastAsia="en-US"/>
              </w:rPr>
              <w:t>к людям</w:t>
            </w:r>
            <w:r w:rsidRPr="002374AA">
              <w:rPr>
                <w:spacing w:val="-3"/>
                <w:lang w:val="ru-RU" w:eastAsia="en-US"/>
              </w:rPr>
              <w:t xml:space="preserve"> </w:t>
            </w:r>
            <w:r w:rsidRPr="002374AA">
              <w:rPr>
                <w:lang w:val="ru-RU" w:eastAsia="en-US"/>
              </w:rPr>
              <w:t>труда</w:t>
            </w:r>
          </w:p>
        </w:tc>
        <w:tc>
          <w:tcPr>
            <w:tcW w:w="737" w:type="dxa"/>
            <w:gridSpan w:val="2"/>
          </w:tcPr>
          <w:p w14:paraId="0EB29818" w14:textId="77777777" w:rsidR="002374AA" w:rsidRPr="002374AA" w:rsidRDefault="002374AA" w:rsidP="002374AA">
            <w:pPr>
              <w:rPr>
                <w:lang w:val="ru-RU" w:eastAsia="en-US"/>
              </w:rPr>
            </w:pPr>
          </w:p>
        </w:tc>
        <w:tc>
          <w:tcPr>
            <w:tcW w:w="712" w:type="dxa"/>
            <w:gridSpan w:val="2"/>
          </w:tcPr>
          <w:p w14:paraId="74817FFF" w14:textId="77777777" w:rsidR="002374AA" w:rsidRPr="002374AA" w:rsidRDefault="002374AA" w:rsidP="002374AA">
            <w:pPr>
              <w:rPr>
                <w:lang w:val="ru-RU" w:eastAsia="en-US"/>
              </w:rPr>
            </w:pPr>
          </w:p>
        </w:tc>
      </w:tr>
      <w:tr w:rsidR="002374AA" w:rsidRPr="002374AA" w14:paraId="6F5862DD" w14:textId="77777777" w:rsidTr="00367655">
        <w:trPr>
          <w:gridBefore w:val="1"/>
          <w:wBefore w:w="14" w:type="dxa"/>
          <w:trHeight w:val="275"/>
        </w:trPr>
        <w:tc>
          <w:tcPr>
            <w:tcW w:w="1982" w:type="dxa"/>
            <w:gridSpan w:val="2"/>
            <w:vMerge/>
            <w:tcBorders>
              <w:top w:val="nil"/>
            </w:tcBorders>
          </w:tcPr>
          <w:p w14:paraId="6BBE547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411" w:type="dxa"/>
            <w:gridSpan w:val="2"/>
            <w:vMerge/>
            <w:tcBorders>
              <w:top w:val="nil"/>
            </w:tcBorders>
          </w:tcPr>
          <w:p w14:paraId="7FBA435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0064" w:type="dxa"/>
            <w:gridSpan w:val="7"/>
            <w:shd w:val="clear" w:color="auto" w:fill="F2F2F2"/>
          </w:tcPr>
          <w:p w14:paraId="27B788ED" w14:textId="77777777" w:rsidR="002374AA" w:rsidRPr="002374AA" w:rsidRDefault="002374AA" w:rsidP="002374AA">
            <w:pPr>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12</w:t>
            </w:r>
            <w:r w:rsidRPr="002374AA">
              <w:rPr>
                <w:spacing w:val="-1"/>
                <w:lang w:eastAsia="en-US"/>
              </w:rPr>
              <w:t xml:space="preserve"> </w:t>
            </w:r>
            <w:r w:rsidRPr="002374AA">
              <w:rPr>
                <w:lang w:eastAsia="en-US"/>
              </w:rPr>
              <w:t>до 0)</w:t>
            </w:r>
          </w:p>
        </w:tc>
        <w:tc>
          <w:tcPr>
            <w:tcW w:w="737" w:type="dxa"/>
            <w:gridSpan w:val="2"/>
            <w:shd w:val="clear" w:color="auto" w:fill="F2F2F2"/>
          </w:tcPr>
          <w:p w14:paraId="470CB7DA" w14:textId="77777777" w:rsidR="002374AA" w:rsidRPr="002374AA" w:rsidRDefault="002374AA" w:rsidP="002374AA">
            <w:pPr>
              <w:rPr>
                <w:lang w:eastAsia="en-US"/>
              </w:rPr>
            </w:pPr>
          </w:p>
        </w:tc>
        <w:tc>
          <w:tcPr>
            <w:tcW w:w="712" w:type="dxa"/>
            <w:gridSpan w:val="2"/>
            <w:shd w:val="clear" w:color="auto" w:fill="F2F2F2"/>
          </w:tcPr>
          <w:p w14:paraId="4DF5F22C" w14:textId="77777777" w:rsidR="002374AA" w:rsidRPr="002374AA" w:rsidRDefault="002374AA" w:rsidP="002374AA">
            <w:pPr>
              <w:rPr>
                <w:lang w:eastAsia="en-US"/>
              </w:rPr>
            </w:pPr>
          </w:p>
        </w:tc>
      </w:tr>
      <w:tr w:rsidR="002374AA" w:rsidRPr="002374AA" w14:paraId="2F583FA5" w14:textId="77777777" w:rsidTr="00367655">
        <w:trPr>
          <w:gridBefore w:val="1"/>
          <w:wBefore w:w="14" w:type="dxa"/>
          <w:trHeight w:val="277"/>
        </w:trPr>
        <w:tc>
          <w:tcPr>
            <w:tcW w:w="14457" w:type="dxa"/>
            <w:gridSpan w:val="11"/>
            <w:shd w:val="clear" w:color="auto" w:fill="A7A7A7"/>
          </w:tcPr>
          <w:p w14:paraId="2CD5B32B"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21</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1D474E44" w14:textId="77777777" w:rsidR="002374AA" w:rsidRPr="002374AA" w:rsidRDefault="002374AA" w:rsidP="002374AA">
            <w:pPr>
              <w:rPr>
                <w:lang w:eastAsia="en-US"/>
              </w:rPr>
            </w:pPr>
          </w:p>
        </w:tc>
        <w:tc>
          <w:tcPr>
            <w:tcW w:w="712" w:type="dxa"/>
            <w:gridSpan w:val="2"/>
            <w:shd w:val="clear" w:color="auto" w:fill="A7A7A7"/>
          </w:tcPr>
          <w:p w14:paraId="539251C8" w14:textId="77777777" w:rsidR="002374AA" w:rsidRPr="002374AA" w:rsidRDefault="002374AA" w:rsidP="002374AA">
            <w:pPr>
              <w:rPr>
                <w:lang w:eastAsia="en-US"/>
              </w:rPr>
            </w:pPr>
          </w:p>
        </w:tc>
      </w:tr>
      <w:tr w:rsidR="002374AA" w:rsidRPr="002374AA" w14:paraId="2464EDBF" w14:textId="77777777" w:rsidTr="00367655">
        <w:trPr>
          <w:gridBefore w:val="1"/>
          <w:wBefore w:w="14" w:type="dxa"/>
          <w:trHeight w:val="269"/>
        </w:trPr>
        <w:tc>
          <w:tcPr>
            <w:tcW w:w="1982" w:type="dxa"/>
            <w:gridSpan w:val="2"/>
            <w:vMerge w:val="restart"/>
            <w:vAlign w:val="center"/>
          </w:tcPr>
          <w:p w14:paraId="678E7C8C" w14:textId="77777777" w:rsidR="002374AA" w:rsidRPr="002374AA" w:rsidRDefault="002374AA" w:rsidP="002374AA">
            <w:pPr>
              <w:jc w:val="center"/>
              <w:rPr>
                <w:i/>
                <w:sz w:val="16"/>
                <w:szCs w:val="16"/>
                <w:lang w:val="ru-RU" w:eastAsia="en-US"/>
              </w:rPr>
            </w:pPr>
            <w:r w:rsidRPr="002374AA">
              <w:rPr>
                <w:i/>
                <w:sz w:val="16"/>
                <w:szCs w:val="16"/>
                <w:lang w:val="ru-RU" w:eastAsia="en-US"/>
              </w:rPr>
              <w:t>8. Формирование</w:t>
            </w:r>
            <w:r w:rsidRPr="002374AA">
              <w:rPr>
                <w:i/>
                <w:spacing w:val="-57"/>
                <w:sz w:val="16"/>
                <w:szCs w:val="16"/>
                <w:lang w:val="ru-RU" w:eastAsia="en-US"/>
              </w:rPr>
              <w:t xml:space="preserve"> </w:t>
            </w:r>
            <w:r w:rsidRPr="002374AA">
              <w:rPr>
                <w:i/>
                <w:sz w:val="16"/>
                <w:szCs w:val="16"/>
                <w:lang w:val="ru-RU" w:eastAsia="en-US"/>
              </w:rPr>
              <w:t>основ</w:t>
            </w:r>
            <w:r w:rsidRPr="002374AA">
              <w:rPr>
                <w:i/>
                <w:spacing w:val="1"/>
                <w:sz w:val="16"/>
                <w:szCs w:val="16"/>
                <w:lang w:val="ru-RU" w:eastAsia="en-US"/>
              </w:rPr>
              <w:t xml:space="preserve"> </w:t>
            </w:r>
            <w:r w:rsidRPr="002374AA">
              <w:rPr>
                <w:i/>
                <w:sz w:val="16"/>
                <w:szCs w:val="16"/>
                <w:lang w:val="ru-RU" w:eastAsia="en-US"/>
              </w:rPr>
              <w:t>безопасного</w:t>
            </w:r>
            <w:r w:rsidRPr="002374AA">
              <w:rPr>
                <w:i/>
                <w:spacing w:val="1"/>
                <w:sz w:val="16"/>
                <w:szCs w:val="16"/>
                <w:lang w:val="ru-RU" w:eastAsia="en-US"/>
              </w:rPr>
              <w:t xml:space="preserve"> </w:t>
            </w:r>
            <w:r w:rsidRPr="002374AA">
              <w:rPr>
                <w:i/>
                <w:sz w:val="16"/>
                <w:szCs w:val="16"/>
                <w:lang w:val="ru-RU" w:eastAsia="en-US"/>
              </w:rPr>
              <w:t>поведения в</w:t>
            </w:r>
            <w:r w:rsidRPr="002374AA">
              <w:rPr>
                <w:i/>
                <w:spacing w:val="1"/>
                <w:sz w:val="16"/>
                <w:szCs w:val="16"/>
                <w:lang w:val="ru-RU" w:eastAsia="en-US"/>
              </w:rPr>
              <w:t xml:space="preserve"> </w:t>
            </w:r>
            <w:r w:rsidRPr="002374AA">
              <w:rPr>
                <w:i/>
                <w:sz w:val="16"/>
                <w:szCs w:val="16"/>
                <w:lang w:val="ru-RU" w:eastAsia="en-US"/>
              </w:rPr>
              <w:t>быту, социуме,</w:t>
            </w:r>
            <w:r w:rsidRPr="002374AA">
              <w:rPr>
                <w:i/>
                <w:spacing w:val="1"/>
                <w:sz w:val="16"/>
                <w:szCs w:val="16"/>
                <w:lang w:val="ru-RU" w:eastAsia="en-US"/>
              </w:rPr>
              <w:t xml:space="preserve"> </w:t>
            </w:r>
            <w:r w:rsidRPr="002374AA">
              <w:rPr>
                <w:i/>
                <w:sz w:val="16"/>
                <w:szCs w:val="16"/>
                <w:lang w:val="ru-RU" w:eastAsia="en-US"/>
              </w:rPr>
              <w:t>природе</w:t>
            </w:r>
          </w:p>
        </w:tc>
        <w:tc>
          <w:tcPr>
            <w:tcW w:w="2411" w:type="dxa"/>
            <w:gridSpan w:val="2"/>
            <w:vMerge w:val="restart"/>
            <w:vAlign w:val="center"/>
          </w:tcPr>
          <w:p w14:paraId="604CFE5E" w14:textId="77777777" w:rsidR="002374AA" w:rsidRPr="002374AA" w:rsidRDefault="002374AA" w:rsidP="002374AA">
            <w:pPr>
              <w:jc w:val="center"/>
              <w:rPr>
                <w:sz w:val="16"/>
                <w:szCs w:val="16"/>
                <w:lang w:val="ru-RU" w:eastAsia="en-US"/>
              </w:rPr>
            </w:pPr>
            <w:r w:rsidRPr="002374AA">
              <w:rPr>
                <w:sz w:val="16"/>
                <w:szCs w:val="16"/>
                <w:lang w:val="ru-RU" w:eastAsia="en-US"/>
              </w:rPr>
              <w:t>8.1.Соблюдает</w:t>
            </w:r>
            <w:r w:rsidRPr="002374AA">
              <w:rPr>
                <w:spacing w:val="1"/>
                <w:sz w:val="16"/>
                <w:szCs w:val="16"/>
                <w:lang w:val="ru-RU" w:eastAsia="en-US"/>
              </w:rPr>
              <w:t xml:space="preserve"> </w:t>
            </w:r>
            <w:r w:rsidRPr="002374AA">
              <w:rPr>
                <w:sz w:val="16"/>
                <w:szCs w:val="16"/>
                <w:lang w:val="ru-RU" w:eastAsia="en-US"/>
              </w:rPr>
              <w:t>правила поведения</w:t>
            </w:r>
            <w:r w:rsidRPr="002374AA">
              <w:rPr>
                <w:spacing w:val="1"/>
                <w:sz w:val="16"/>
                <w:szCs w:val="16"/>
                <w:lang w:val="ru-RU" w:eastAsia="en-US"/>
              </w:rPr>
              <w:t xml:space="preserve"> </w:t>
            </w:r>
            <w:r w:rsidRPr="002374AA">
              <w:rPr>
                <w:sz w:val="16"/>
                <w:szCs w:val="16"/>
                <w:lang w:val="ru-RU" w:eastAsia="en-US"/>
              </w:rPr>
              <w:t>на улице (дорожные</w:t>
            </w:r>
            <w:r w:rsidRPr="002374AA">
              <w:rPr>
                <w:spacing w:val="1"/>
                <w:sz w:val="16"/>
                <w:szCs w:val="16"/>
                <w:lang w:val="ru-RU" w:eastAsia="en-US"/>
              </w:rPr>
              <w:t xml:space="preserve"> </w:t>
            </w:r>
            <w:r w:rsidRPr="002374AA">
              <w:rPr>
                <w:sz w:val="16"/>
                <w:szCs w:val="16"/>
                <w:lang w:val="ru-RU" w:eastAsia="en-US"/>
              </w:rPr>
              <w:t>правила),</w:t>
            </w:r>
            <w:r w:rsidRPr="002374AA">
              <w:rPr>
                <w:spacing w:val="1"/>
                <w:sz w:val="16"/>
                <w:szCs w:val="16"/>
                <w:lang w:val="ru-RU" w:eastAsia="en-US"/>
              </w:rPr>
              <w:t xml:space="preserve"> </w:t>
            </w:r>
            <w:r w:rsidRPr="002374AA">
              <w:rPr>
                <w:sz w:val="16"/>
                <w:szCs w:val="16"/>
                <w:lang w:val="ru-RU" w:eastAsia="en-US"/>
              </w:rPr>
              <w:t>в</w:t>
            </w:r>
            <w:r w:rsidRPr="002374AA">
              <w:rPr>
                <w:spacing w:val="1"/>
                <w:sz w:val="16"/>
                <w:szCs w:val="16"/>
                <w:lang w:val="ru-RU" w:eastAsia="en-US"/>
              </w:rPr>
              <w:t xml:space="preserve"> </w:t>
            </w:r>
            <w:r w:rsidRPr="002374AA">
              <w:rPr>
                <w:sz w:val="16"/>
                <w:szCs w:val="16"/>
                <w:lang w:val="ru-RU" w:eastAsia="en-US"/>
              </w:rPr>
              <w:t>общественных</w:t>
            </w:r>
            <w:r w:rsidRPr="002374AA">
              <w:rPr>
                <w:spacing w:val="1"/>
                <w:sz w:val="16"/>
                <w:szCs w:val="16"/>
                <w:lang w:val="ru-RU" w:eastAsia="en-US"/>
              </w:rPr>
              <w:t xml:space="preserve"> </w:t>
            </w:r>
            <w:r w:rsidRPr="002374AA">
              <w:rPr>
                <w:sz w:val="16"/>
                <w:szCs w:val="16"/>
                <w:lang w:val="ru-RU" w:eastAsia="en-US"/>
              </w:rPr>
              <w:t>местах</w:t>
            </w:r>
            <w:r w:rsidRPr="002374AA">
              <w:rPr>
                <w:spacing w:val="-9"/>
                <w:sz w:val="16"/>
                <w:szCs w:val="16"/>
                <w:lang w:val="ru-RU" w:eastAsia="en-US"/>
              </w:rPr>
              <w:t xml:space="preserve"> </w:t>
            </w:r>
            <w:r w:rsidRPr="002374AA">
              <w:rPr>
                <w:sz w:val="16"/>
                <w:szCs w:val="16"/>
                <w:lang w:val="ru-RU" w:eastAsia="en-US"/>
              </w:rPr>
              <w:t>(детском</w:t>
            </w:r>
            <w:r w:rsidRPr="002374AA">
              <w:rPr>
                <w:spacing w:val="-9"/>
                <w:sz w:val="16"/>
                <w:szCs w:val="16"/>
                <w:lang w:val="ru-RU" w:eastAsia="en-US"/>
              </w:rPr>
              <w:t xml:space="preserve"> </w:t>
            </w:r>
            <w:r w:rsidRPr="002374AA">
              <w:rPr>
                <w:sz w:val="16"/>
                <w:szCs w:val="16"/>
                <w:lang w:val="ru-RU" w:eastAsia="en-US"/>
              </w:rPr>
              <w:t>саду</w:t>
            </w:r>
            <w:r w:rsidRPr="002374AA">
              <w:rPr>
                <w:spacing w:val="-57"/>
                <w:sz w:val="16"/>
                <w:szCs w:val="16"/>
                <w:lang w:val="ru-RU" w:eastAsia="en-US"/>
              </w:rPr>
              <w:t xml:space="preserve"> </w:t>
            </w:r>
            <w:r w:rsidRPr="002374AA">
              <w:rPr>
                <w:sz w:val="16"/>
                <w:szCs w:val="16"/>
                <w:lang w:val="ru-RU" w:eastAsia="en-US"/>
              </w:rPr>
              <w:t>и</w:t>
            </w:r>
            <w:r w:rsidRPr="002374AA">
              <w:rPr>
                <w:spacing w:val="1"/>
                <w:sz w:val="16"/>
                <w:szCs w:val="16"/>
                <w:lang w:val="ru-RU" w:eastAsia="en-US"/>
              </w:rPr>
              <w:t xml:space="preserve"> </w:t>
            </w:r>
            <w:r w:rsidRPr="002374AA">
              <w:rPr>
                <w:sz w:val="16"/>
                <w:szCs w:val="16"/>
                <w:lang w:val="ru-RU" w:eastAsia="en-US"/>
              </w:rPr>
              <w:t>др.)</w:t>
            </w:r>
          </w:p>
        </w:tc>
        <w:tc>
          <w:tcPr>
            <w:tcW w:w="2410" w:type="dxa"/>
            <w:gridSpan w:val="2"/>
            <w:vMerge w:val="restart"/>
          </w:tcPr>
          <w:p w14:paraId="04C7517D" w14:textId="77777777" w:rsidR="002374AA" w:rsidRPr="002374AA" w:rsidRDefault="002374AA" w:rsidP="002374AA">
            <w:pPr>
              <w:jc w:val="both"/>
              <w:rPr>
                <w:sz w:val="16"/>
                <w:szCs w:val="16"/>
                <w:lang w:val="ru-RU" w:eastAsia="en-US"/>
              </w:rPr>
            </w:pPr>
            <w:r w:rsidRPr="002374AA">
              <w:rPr>
                <w:sz w:val="16"/>
                <w:szCs w:val="16"/>
                <w:lang w:val="ru-RU" w:eastAsia="en-US"/>
              </w:rPr>
              <w:t>Знает и соблюдает</w:t>
            </w:r>
            <w:r w:rsidRPr="002374AA">
              <w:rPr>
                <w:spacing w:val="1"/>
                <w:sz w:val="16"/>
                <w:szCs w:val="16"/>
                <w:lang w:val="ru-RU" w:eastAsia="en-US"/>
              </w:rPr>
              <w:t xml:space="preserve"> </w:t>
            </w:r>
            <w:r w:rsidRPr="002374AA">
              <w:rPr>
                <w:sz w:val="16"/>
                <w:szCs w:val="16"/>
                <w:lang w:val="ru-RU" w:eastAsia="en-US"/>
              </w:rPr>
              <w:t>элементарные</w:t>
            </w:r>
            <w:r w:rsidRPr="002374AA">
              <w:rPr>
                <w:spacing w:val="1"/>
                <w:sz w:val="16"/>
                <w:szCs w:val="16"/>
                <w:lang w:val="ru-RU" w:eastAsia="en-US"/>
              </w:rPr>
              <w:t xml:space="preserve"> </w:t>
            </w:r>
            <w:r w:rsidRPr="002374AA">
              <w:rPr>
                <w:sz w:val="16"/>
                <w:szCs w:val="16"/>
                <w:lang w:val="ru-RU" w:eastAsia="en-US"/>
              </w:rPr>
              <w:t>правила поведения в</w:t>
            </w:r>
            <w:r w:rsidRPr="002374AA">
              <w:rPr>
                <w:spacing w:val="-57"/>
                <w:sz w:val="16"/>
                <w:szCs w:val="16"/>
                <w:lang w:val="ru-RU" w:eastAsia="en-US"/>
              </w:rPr>
              <w:t xml:space="preserve"> </w:t>
            </w:r>
            <w:r w:rsidRPr="002374AA">
              <w:rPr>
                <w:sz w:val="16"/>
                <w:szCs w:val="16"/>
                <w:lang w:val="ru-RU" w:eastAsia="en-US"/>
              </w:rPr>
              <w:t>дошкольной</w:t>
            </w:r>
            <w:r w:rsidRPr="002374AA">
              <w:rPr>
                <w:spacing w:val="1"/>
                <w:sz w:val="16"/>
                <w:szCs w:val="16"/>
                <w:lang w:val="ru-RU" w:eastAsia="en-US"/>
              </w:rPr>
              <w:t xml:space="preserve"> </w:t>
            </w:r>
            <w:r w:rsidRPr="002374AA">
              <w:rPr>
                <w:sz w:val="16"/>
                <w:szCs w:val="16"/>
                <w:lang w:val="ru-RU" w:eastAsia="en-US"/>
              </w:rPr>
              <w:t>образовательной</w:t>
            </w:r>
            <w:r w:rsidRPr="002374AA">
              <w:rPr>
                <w:spacing w:val="1"/>
                <w:sz w:val="16"/>
                <w:szCs w:val="16"/>
                <w:lang w:val="ru-RU" w:eastAsia="en-US"/>
              </w:rPr>
              <w:t xml:space="preserve"> </w:t>
            </w:r>
            <w:r w:rsidRPr="002374AA">
              <w:rPr>
                <w:sz w:val="16"/>
                <w:szCs w:val="16"/>
                <w:lang w:val="ru-RU" w:eastAsia="en-US"/>
              </w:rPr>
              <w:t>организации, на</w:t>
            </w:r>
            <w:r w:rsidRPr="002374AA">
              <w:rPr>
                <w:spacing w:val="1"/>
                <w:sz w:val="16"/>
                <w:szCs w:val="16"/>
                <w:lang w:val="ru-RU" w:eastAsia="en-US"/>
              </w:rPr>
              <w:t xml:space="preserve"> </w:t>
            </w:r>
            <w:r w:rsidRPr="002374AA">
              <w:rPr>
                <w:sz w:val="16"/>
                <w:szCs w:val="16"/>
                <w:lang w:val="ru-RU" w:eastAsia="en-US"/>
              </w:rPr>
              <w:t>улице, на</w:t>
            </w:r>
            <w:r w:rsidRPr="002374AA">
              <w:rPr>
                <w:spacing w:val="-1"/>
                <w:sz w:val="16"/>
                <w:szCs w:val="16"/>
                <w:lang w:val="ru-RU" w:eastAsia="en-US"/>
              </w:rPr>
              <w:t xml:space="preserve"> </w:t>
            </w:r>
            <w:r w:rsidRPr="002374AA">
              <w:rPr>
                <w:sz w:val="16"/>
                <w:szCs w:val="16"/>
                <w:lang w:val="ru-RU" w:eastAsia="en-US"/>
              </w:rPr>
              <w:t>природе</w:t>
            </w:r>
          </w:p>
        </w:tc>
        <w:tc>
          <w:tcPr>
            <w:tcW w:w="7654" w:type="dxa"/>
            <w:gridSpan w:val="5"/>
          </w:tcPr>
          <w:p w14:paraId="6D8DED1E" w14:textId="77777777" w:rsidR="002374AA" w:rsidRPr="002374AA" w:rsidRDefault="002374AA" w:rsidP="002374AA">
            <w:pPr>
              <w:rPr>
                <w:sz w:val="16"/>
                <w:szCs w:val="16"/>
                <w:lang w:val="ru-RU" w:eastAsia="en-US"/>
              </w:rPr>
            </w:pPr>
            <w:r w:rsidRPr="002374AA">
              <w:rPr>
                <w:sz w:val="16"/>
                <w:szCs w:val="16"/>
                <w:lang w:val="ru-RU" w:eastAsia="en-US"/>
              </w:rPr>
              <w:t>Как</w:t>
            </w:r>
            <w:r w:rsidRPr="002374AA">
              <w:rPr>
                <w:spacing w:val="-1"/>
                <w:sz w:val="16"/>
                <w:szCs w:val="16"/>
                <w:lang w:val="ru-RU" w:eastAsia="en-US"/>
              </w:rPr>
              <w:t xml:space="preserve"> </w:t>
            </w:r>
            <w:r w:rsidRPr="002374AA">
              <w:rPr>
                <w:sz w:val="16"/>
                <w:szCs w:val="16"/>
                <w:lang w:val="ru-RU" w:eastAsia="en-US"/>
              </w:rPr>
              <w:t>ты</w:t>
            </w:r>
            <w:r w:rsidRPr="002374AA">
              <w:rPr>
                <w:spacing w:val="-2"/>
                <w:sz w:val="16"/>
                <w:szCs w:val="16"/>
                <w:lang w:val="ru-RU" w:eastAsia="en-US"/>
              </w:rPr>
              <w:t xml:space="preserve"> </w:t>
            </w:r>
            <w:r w:rsidRPr="002374AA">
              <w:rPr>
                <w:sz w:val="16"/>
                <w:szCs w:val="16"/>
                <w:lang w:val="ru-RU" w:eastAsia="en-US"/>
              </w:rPr>
              <w:t>будешь</w:t>
            </w:r>
            <w:r w:rsidRPr="002374AA">
              <w:rPr>
                <w:spacing w:val="-2"/>
                <w:sz w:val="16"/>
                <w:szCs w:val="16"/>
                <w:lang w:val="ru-RU" w:eastAsia="en-US"/>
              </w:rPr>
              <w:t xml:space="preserve"> </w:t>
            </w:r>
            <w:r w:rsidRPr="002374AA">
              <w:rPr>
                <w:sz w:val="16"/>
                <w:szCs w:val="16"/>
                <w:lang w:val="ru-RU" w:eastAsia="en-US"/>
              </w:rPr>
              <w:t>себя</w:t>
            </w:r>
            <w:r w:rsidRPr="002374AA">
              <w:rPr>
                <w:spacing w:val="-1"/>
                <w:sz w:val="16"/>
                <w:szCs w:val="16"/>
                <w:lang w:val="ru-RU" w:eastAsia="en-US"/>
              </w:rPr>
              <w:t xml:space="preserve"> </w:t>
            </w:r>
            <w:r w:rsidRPr="002374AA">
              <w:rPr>
                <w:sz w:val="16"/>
                <w:szCs w:val="16"/>
                <w:lang w:val="ru-RU" w:eastAsia="en-US"/>
              </w:rPr>
              <w:t>вести</w:t>
            </w:r>
            <w:r w:rsidRPr="002374AA">
              <w:rPr>
                <w:spacing w:val="-1"/>
                <w:sz w:val="16"/>
                <w:szCs w:val="16"/>
                <w:lang w:val="ru-RU" w:eastAsia="en-US"/>
              </w:rPr>
              <w:t xml:space="preserve"> </w:t>
            </w:r>
            <w:r w:rsidRPr="002374AA">
              <w:rPr>
                <w:sz w:val="16"/>
                <w:szCs w:val="16"/>
                <w:lang w:val="ru-RU" w:eastAsia="en-US"/>
              </w:rPr>
              <w:t>при встрече</w:t>
            </w:r>
            <w:r w:rsidRPr="002374AA">
              <w:rPr>
                <w:spacing w:val="-3"/>
                <w:sz w:val="16"/>
                <w:szCs w:val="16"/>
                <w:lang w:val="ru-RU" w:eastAsia="en-US"/>
              </w:rPr>
              <w:t xml:space="preserve"> </w:t>
            </w:r>
            <w:r w:rsidRPr="002374AA">
              <w:rPr>
                <w:sz w:val="16"/>
                <w:szCs w:val="16"/>
                <w:lang w:val="ru-RU" w:eastAsia="en-US"/>
              </w:rPr>
              <w:t>с</w:t>
            </w:r>
            <w:r w:rsidRPr="002374AA">
              <w:rPr>
                <w:spacing w:val="-2"/>
                <w:sz w:val="16"/>
                <w:szCs w:val="16"/>
                <w:lang w:val="ru-RU" w:eastAsia="en-US"/>
              </w:rPr>
              <w:t xml:space="preserve"> </w:t>
            </w:r>
            <w:r w:rsidRPr="002374AA">
              <w:rPr>
                <w:sz w:val="16"/>
                <w:szCs w:val="16"/>
                <w:lang w:val="ru-RU" w:eastAsia="en-US"/>
              </w:rPr>
              <w:t>собакой</w:t>
            </w:r>
            <w:r w:rsidRPr="002374AA">
              <w:rPr>
                <w:spacing w:val="-1"/>
                <w:sz w:val="16"/>
                <w:szCs w:val="16"/>
                <w:lang w:val="ru-RU" w:eastAsia="en-US"/>
              </w:rPr>
              <w:t xml:space="preserve"> </w:t>
            </w:r>
            <w:r w:rsidRPr="002374AA">
              <w:rPr>
                <w:sz w:val="16"/>
                <w:szCs w:val="16"/>
                <w:lang w:val="ru-RU" w:eastAsia="en-US"/>
              </w:rPr>
              <w:t>или кошкой</w:t>
            </w:r>
            <w:r w:rsidRPr="002374AA">
              <w:rPr>
                <w:spacing w:val="-1"/>
                <w:sz w:val="16"/>
                <w:szCs w:val="16"/>
                <w:lang w:val="ru-RU" w:eastAsia="en-US"/>
              </w:rPr>
              <w:t xml:space="preserve"> </w:t>
            </w:r>
            <w:r w:rsidRPr="002374AA">
              <w:rPr>
                <w:sz w:val="16"/>
                <w:szCs w:val="16"/>
                <w:lang w:val="ru-RU" w:eastAsia="en-US"/>
              </w:rPr>
              <w:t>на</w:t>
            </w:r>
            <w:r w:rsidRPr="002374AA">
              <w:rPr>
                <w:spacing w:val="-2"/>
                <w:sz w:val="16"/>
                <w:szCs w:val="16"/>
                <w:lang w:val="ru-RU" w:eastAsia="en-US"/>
              </w:rPr>
              <w:t xml:space="preserve"> </w:t>
            </w:r>
            <w:r w:rsidRPr="002374AA">
              <w:rPr>
                <w:sz w:val="16"/>
                <w:szCs w:val="16"/>
                <w:lang w:val="ru-RU" w:eastAsia="en-US"/>
              </w:rPr>
              <w:t>улице?</w:t>
            </w:r>
            <w:r w:rsidRPr="002374AA">
              <w:rPr>
                <w:spacing w:val="-57"/>
                <w:sz w:val="16"/>
                <w:szCs w:val="16"/>
                <w:lang w:val="ru-RU" w:eastAsia="en-US"/>
              </w:rPr>
              <w:t xml:space="preserve"> </w:t>
            </w:r>
            <w:r w:rsidRPr="002374AA">
              <w:rPr>
                <w:sz w:val="16"/>
                <w:szCs w:val="16"/>
                <w:lang w:val="ru-RU" w:eastAsia="en-US"/>
              </w:rPr>
              <w:t>Если</w:t>
            </w:r>
            <w:r w:rsidRPr="002374AA">
              <w:rPr>
                <w:spacing w:val="-1"/>
                <w:sz w:val="16"/>
                <w:szCs w:val="16"/>
                <w:lang w:val="ru-RU" w:eastAsia="en-US"/>
              </w:rPr>
              <w:t xml:space="preserve"> </w:t>
            </w:r>
            <w:r w:rsidRPr="002374AA">
              <w:rPr>
                <w:sz w:val="16"/>
                <w:szCs w:val="16"/>
                <w:lang w:val="ru-RU" w:eastAsia="en-US"/>
              </w:rPr>
              <w:t>кто-то</w:t>
            </w:r>
            <w:r w:rsidRPr="002374AA">
              <w:rPr>
                <w:spacing w:val="-1"/>
                <w:sz w:val="16"/>
                <w:szCs w:val="16"/>
                <w:lang w:val="ru-RU" w:eastAsia="en-US"/>
              </w:rPr>
              <w:t xml:space="preserve"> </w:t>
            </w:r>
            <w:r w:rsidRPr="002374AA">
              <w:rPr>
                <w:sz w:val="16"/>
                <w:szCs w:val="16"/>
                <w:lang w:val="ru-RU" w:eastAsia="en-US"/>
              </w:rPr>
              <w:t>из</w:t>
            </w:r>
            <w:r w:rsidRPr="002374AA">
              <w:rPr>
                <w:spacing w:val="-1"/>
                <w:sz w:val="16"/>
                <w:szCs w:val="16"/>
                <w:lang w:val="ru-RU" w:eastAsia="en-US"/>
              </w:rPr>
              <w:t xml:space="preserve"> </w:t>
            </w:r>
            <w:r w:rsidRPr="002374AA">
              <w:rPr>
                <w:sz w:val="16"/>
                <w:szCs w:val="16"/>
                <w:lang w:val="ru-RU" w:eastAsia="en-US"/>
              </w:rPr>
              <w:t>них</w:t>
            </w:r>
            <w:r w:rsidRPr="002374AA">
              <w:rPr>
                <w:spacing w:val="-1"/>
                <w:sz w:val="16"/>
                <w:szCs w:val="16"/>
                <w:lang w:val="ru-RU" w:eastAsia="en-US"/>
              </w:rPr>
              <w:t xml:space="preserve"> </w:t>
            </w:r>
            <w:r w:rsidRPr="002374AA">
              <w:rPr>
                <w:sz w:val="16"/>
                <w:szCs w:val="16"/>
                <w:lang w:val="ru-RU" w:eastAsia="en-US"/>
              </w:rPr>
              <w:t>тебя</w:t>
            </w:r>
            <w:r w:rsidRPr="002374AA">
              <w:rPr>
                <w:spacing w:val="-5"/>
                <w:sz w:val="16"/>
                <w:szCs w:val="16"/>
                <w:lang w:val="ru-RU" w:eastAsia="en-US"/>
              </w:rPr>
              <w:t xml:space="preserve"> </w:t>
            </w:r>
            <w:r w:rsidRPr="002374AA">
              <w:rPr>
                <w:sz w:val="16"/>
                <w:szCs w:val="16"/>
                <w:lang w:val="ru-RU" w:eastAsia="en-US"/>
              </w:rPr>
              <w:t>укусит</w:t>
            </w:r>
            <w:r w:rsidRPr="002374AA">
              <w:rPr>
                <w:spacing w:val="-1"/>
                <w:sz w:val="16"/>
                <w:szCs w:val="16"/>
                <w:lang w:val="ru-RU" w:eastAsia="en-US"/>
              </w:rPr>
              <w:t xml:space="preserve"> </w:t>
            </w:r>
            <w:r w:rsidRPr="002374AA">
              <w:rPr>
                <w:sz w:val="16"/>
                <w:szCs w:val="16"/>
                <w:lang w:val="ru-RU" w:eastAsia="en-US"/>
              </w:rPr>
              <w:t>или поцарапает,</w:t>
            </w:r>
            <w:r w:rsidRPr="002374AA">
              <w:rPr>
                <w:spacing w:val="-2"/>
                <w:sz w:val="16"/>
                <w:szCs w:val="16"/>
                <w:lang w:val="ru-RU" w:eastAsia="en-US"/>
              </w:rPr>
              <w:t xml:space="preserve"> </w:t>
            </w:r>
            <w:r w:rsidRPr="002374AA">
              <w:rPr>
                <w:sz w:val="16"/>
                <w:szCs w:val="16"/>
                <w:lang w:val="ru-RU" w:eastAsia="en-US"/>
              </w:rPr>
              <w:t>что</w:t>
            </w:r>
            <w:r w:rsidRPr="002374AA">
              <w:rPr>
                <w:spacing w:val="-1"/>
                <w:sz w:val="16"/>
                <w:szCs w:val="16"/>
                <w:lang w:val="ru-RU" w:eastAsia="en-US"/>
              </w:rPr>
              <w:t xml:space="preserve"> </w:t>
            </w:r>
            <w:r w:rsidRPr="002374AA">
              <w:rPr>
                <w:sz w:val="16"/>
                <w:szCs w:val="16"/>
                <w:lang w:val="ru-RU" w:eastAsia="en-US"/>
              </w:rPr>
              <w:t>ты</w:t>
            </w:r>
            <w:r w:rsidRPr="002374AA">
              <w:rPr>
                <w:spacing w:val="-3"/>
                <w:sz w:val="16"/>
                <w:szCs w:val="16"/>
                <w:lang w:val="ru-RU" w:eastAsia="en-US"/>
              </w:rPr>
              <w:t xml:space="preserve"> </w:t>
            </w:r>
            <w:r w:rsidRPr="002374AA">
              <w:rPr>
                <w:sz w:val="16"/>
                <w:szCs w:val="16"/>
                <w:lang w:val="ru-RU" w:eastAsia="en-US"/>
              </w:rPr>
              <w:t>будешь</w:t>
            </w:r>
            <w:r w:rsidRPr="002374AA">
              <w:rPr>
                <w:spacing w:val="-1"/>
                <w:sz w:val="16"/>
                <w:szCs w:val="16"/>
                <w:lang w:val="ru-RU" w:eastAsia="en-US"/>
              </w:rPr>
              <w:t xml:space="preserve"> </w:t>
            </w:r>
            <w:r w:rsidRPr="002374AA">
              <w:rPr>
                <w:sz w:val="16"/>
                <w:szCs w:val="16"/>
                <w:lang w:val="ru-RU" w:eastAsia="en-US"/>
              </w:rPr>
              <w:t>делать?</w:t>
            </w:r>
          </w:p>
        </w:tc>
        <w:tc>
          <w:tcPr>
            <w:tcW w:w="737" w:type="dxa"/>
            <w:gridSpan w:val="2"/>
          </w:tcPr>
          <w:p w14:paraId="78CE8763" w14:textId="77777777" w:rsidR="002374AA" w:rsidRPr="002374AA" w:rsidRDefault="002374AA" w:rsidP="002374AA">
            <w:pPr>
              <w:rPr>
                <w:lang w:val="ru-RU" w:eastAsia="en-US"/>
              </w:rPr>
            </w:pPr>
          </w:p>
        </w:tc>
        <w:tc>
          <w:tcPr>
            <w:tcW w:w="712" w:type="dxa"/>
            <w:gridSpan w:val="2"/>
          </w:tcPr>
          <w:p w14:paraId="262CEBF5" w14:textId="77777777" w:rsidR="002374AA" w:rsidRPr="002374AA" w:rsidRDefault="002374AA" w:rsidP="002374AA">
            <w:pPr>
              <w:rPr>
                <w:lang w:val="ru-RU" w:eastAsia="en-US"/>
              </w:rPr>
            </w:pPr>
          </w:p>
        </w:tc>
      </w:tr>
      <w:tr w:rsidR="002374AA" w:rsidRPr="002374AA" w14:paraId="4A849847" w14:textId="77777777" w:rsidTr="00367655">
        <w:trPr>
          <w:gridBefore w:val="1"/>
          <w:wBefore w:w="14" w:type="dxa"/>
          <w:trHeight w:val="58"/>
        </w:trPr>
        <w:tc>
          <w:tcPr>
            <w:tcW w:w="1982" w:type="dxa"/>
            <w:gridSpan w:val="2"/>
            <w:vMerge/>
          </w:tcPr>
          <w:p w14:paraId="4F0186C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089BC08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5A35E524"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sz w:val="16"/>
                <w:szCs w:val="16"/>
                <w:lang w:val="ru-RU" w:eastAsia="en-US"/>
              </w:rPr>
            </w:pPr>
          </w:p>
        </w:tc>
        <w:tc>
          <w:tcPr>
            <w:tcW w:w="7654" w:type="dxa"/>
            <w:gridSpan w:val="5"/>
          </w:tcPr>
          <w:p w14:paraId="60A477B5" w14:textId="77777777" w:rsidR="002374AA" w:rsidRPr="002374AA" w:rsidRDefault="002374AA" w:rsidP="002374AA">
            <w:pPr>
              <w:rPr>
                <w:sz w:val="16"/>
                <w:szCs w:val="16"/>
                <w:lang w:val="ru-RU" w:eastAsia="en-US"/>
              </w:rPr>
            </w:pPr>
            <w:r w:rsidRPr="002374AA">
              <w:rPr>
                <w:sz w:val="16"/>
                <w:szCs w:val="16"/>
                <w:lang w:val="ru-RU" w:eastAsia="en-US"/>
              </w:rPr>
              <w:t>Для чего придуманы правила поведения на дороге? Какие из них ты</w:t>
            </w:r>
            <w:r w:rsidRPr="002374AA">
              <w:rPr>
                <w:spacing w:val="-57"/>
                <w:sz w:val="16"/>
                <w:szCs w:val="16"/>
                <w:lang w:val="ru-RU" w:eastAsia="en-US"/>
              </w:rPr>
              <w:t xml:space="preserve"> </w:t>
            </w:r>
            <w:r w:rsidRPr="002374AA">
              <w:rPr>
                <w:sz w:val="16"/>
                <w:szCs w:val="16"/>
                <w:lang w:val="ru-RU" w:eastAsia="en-US"/>
              </w:rPr>
              <w:t>знаешь?</w:t>
            </w:r>
          </w:p>
        </w:tc>
        <w:tc>
          <w:tcPr>
            <w:tcW w:w="737" w:type="dxa"/>
            <w:gridSpan w:val="2"/>
          </w:tcPr>
          <w:p w14:paraId="20914E98" w14:textId="77777777" w:rsidR="002374AA" w:rsidRPr="002374AA" w:rsidRDefault="002374AA" w:rsidP="002374AA">
            <w:pPr>
              <w:rPr>
                <w:lang w:val="ru-RU" w:eastAsia="en-US"/>
              </w:rPr>
            </w:pPr>
          </w:p>
        </w:tc>
        <w:tc>
          <w:tcPr>
            <w:tcW w:w="712" w:type="dxa"/>
            <w:gridSpan w:val="2"/>
          </w:tcPr>
          <w:p w14:paraId="0180F005" w14:textId="77777777" w:rsidR="002374AA" w:rsidRPr="002374AA" w:rsidRDefault="002374AA" w:rsidP="002374AA">
            <w:pPr>
              <w:rPr>
                <w:lang w:val="ru-RU" w:eastAsia="en-US"/>
              </w:rPr>
            </w:pPr>
          </w:p>
        </w:tc>
      </w:tr>
      <w:tr w:rsidR="002374AA" w:rsidRPr="002374AA" w14:paraId="38D3688C" w14:textId="77777777" w:rsidTr="00367655">
        <w:trPr>
          <w:gridBefore w:val="1"/>
          <w:wBefore w:w="14" w:type="dxa"/>
          <w:trHeight w:val="274"/>
        </w:trPr>
        <w:tc>
          <w:tcPr>
            <w:tcW w:w="1982" w:type="dxa"/>
            <w:gridSpan w:val="2"/>
            <w:vMerge/>
          </w:tcPr>
          <w:p w14:paraId="5BD2B8E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3E0D5F4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220DC279"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sz w:val="16"/>
                <w:szCs w:val="16"/>
                <w:lang w:val="ru-RU" w:eastAsia="en-US"/>
              </w:rPr>
            </w:pPr>
          </w:p>
        </w:tc>
        <w:tc>
          <w:tcPr>
            <w:tcW w:w="7654" w:type="dxa"/>
            <w:gridSpan w:val="5"/>
          </w:tcPr>
          <w:p w14:paraId="04EA69F6" w14:textId="77777777" w:rsidR="002374AA" w:rsidRPr="002374AA" w:rsidRDefault="002374AA" w:rsidP="002374AA">
            <w:pPr>
              <w:rPr>
                <w:sz w:val="16"/>
                <w:szCs w:val="16"/>
                <w:lang w:eastAsia="en-US"/>
              </w:rPr>
            </w:pPr>
            <w:r w:rsidRPr="002374AA">
              <w:rPr>
                <w:sz w:val="16"/>
                <w:szCs w:val="16"/>
                <w:lang w:val="ru-RU" w:eastAsia="en-US"/>
              </w:rPr>
              <w:t>Можно</w:t>
            </w:r>
            <w:r w:rsidRPr="002374AA">
              <w:rPr>
                <w:spacing w:val="-1"/>
                <w:sz w:val="16"/>
                <w:szCs w:val="16"/>
                <w:lang w:val="ru-RU" w:eastAsia="en-US"/>
              </w:rPr>
              <w:t xml:space="preserve"> </w:t>
            </w:r>
            <w:r w:rsidRPr="002374AA">
              <w:rPr>
                <w:sz w:val="16"/>
                <w:szCs w:val="16"/>
                <w:lang w:val="ru-RU" w:eastAsia="en-US"/>
              </w:rPr>
              <w:t>ли</w:t>
            </w:r>
            <w:r w:rsidRPr="002374AA">
              <w:rPr>
                <w:spacing w:val="-3"/>
                <w:sz w:val="16"/>
                <w:szCs w:val="16"/>
                <w:lang w:val="ru-RU" w:eastAsia="en-US"/>
              </w:rPr>
              <w:t xml:space="preserve"> </w:t>
            </w:r>
            <w:r w:rsidRPr="002374AA">
              <w:rPr>
                <w:sz w:val="16"/>
                <w:szCs w:val="16"/>
                <w:lang w:val="ru-RU" w:eastAsia="en-US"/>
              </w:rPr>
              <w:t>играть на</w:t>
            </w:r>
            <w:r w:rsidRPr="002374AA">
              <w:rPr>
                <w:spacing w:val="-2"/>
                <w:sz w:val="16"/>
                <w:szCs w:val="16"/>
                <w:lang w:val="ru-RU" w:eastAsia="en-US"/>
              </w:rPr>
              <w:t xml:space="preserve"> </w:t>
            </w:r>
            <w:r w:rsidRPr="002374AA">
              <w:rPr>
                <w:sz w:val="16"/>
                <w:szCs w:val="16"/>
                <w:lang w:val="ru-RU" w:eastAsia="en-US"/>
              </w:rPr>
              <w:t>улице?</w:t>
            </w:r>
            <w:r w:rsidRPr="002374AA">
              <w:rPr>
                <w:spacing w:val="-2"/>
                <w:sz w:val="16"/>
                <w:szCs w:val="16"/>
                <w:lang w:val="ru-RU" w:eastAsia="en-US"/>
              </w:rPr>
              <w:t xml:space="preserve"> </w:t>
            </w:r>
            <w:r w:rsidRPr="002374AA">
              <w:rPr>
                <w:sz w:val="16"/>
                <w:szCs w:val="16"/>
                <w:lang w:eastAsia="en-US"/>
              </w:rPr>
              <w:t>Объясни</w:t>
            </w:r>
          </w:p>
        </w:tc>
        <w:tc>
          <w:tcPr>
            <w:tcW w:w="737" w:type="dxa"/>
            <w:gridSpan w:val="2"/>
          </w:tcPr>
          <w:p w14:paraId="2FEFB937" w14:textId="77777777" w:rsidR="002374AA" w:rsidRPr="002374AA" w:rsidRDefault="002374AA" w:rsidP="002374AA">
            <w:pPr>
              <w:rPr>
                <w:lang w:eastAsia="en-US"/>
              </w:rPr>
            </w:pPr>
          </w:p>
        </w:tc>
        <w:tc>
          <w:tcPr>
            <w:tcW w:w="712" w:type="dxa"/>
            <w:gridSpan w:val="2"/>
          </w:tcPr>
          <w:p w14:paraId="1AA14B53" w14:textId="77777777" w:rsidR="002374AA" w:rsidRPr="002374AA" w:rsidRDefault="002374AA" w:rsidP="002374AA">
            <w:pPr>
              <w:rPr>
                <w:lang w:eastAsia="en-US"/>
              </w:rPr>
            </w:pPr>
          </w:p>
        </w:tc>
      </w:tr>
      <w:tr w:rsidR="002374AA" w:rsidRPr="002374AA" w14:paraId="5E9A2478" w14:textId="77777777" w:rsidTr="00367655">
        <w:trPr>
          <w:gridBefore w:val="1"/>
          <w:wBefore w:w="14" w:type="dxa"/>
          <w:trHeight w:val="58"/>
        </w:trPr>
        <w:tc>
          <w:tcPr>
            <w:tcW w:w="1982" w:type="dxa"/>
            <w:gridSpan w:val="2"/>
            <w:vMerge/>
          </w:tcPr>
          <w:p w14:paraId="215EA1F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eastAsia="en-US"/>
              </w:rPr>
            </w:pPr>
          </w:p>
        </w:tc>
        <w:tc>
          <w:tcPr>
            <w:tcW w:w="2411" w:type="dxa"/>
            <w:gridSpan w:val="2"/>
            <w:vMerge/>
          </w:tcPr>
          <w:p w14:paraId="467787A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eastAsia="en-US"/>
              </w:rPr>
            </w:pPr>
          </w:p>
        </w:tc>
        <w:tc>
          <w:tcPr>
            <w:tcW w:w="2410" w:type="dxa"/>
            <w:gridSpan w:val="2"/>
            <w:vMerge/>
            <w:tcBorders>
              <w:top w:val="nil"/>
            </w:tcBorders>
          </w:tcPr>
          <w:p w14:paraId="729BB0C3"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sz w:val="16"/>
                <w:szCs w:val="16"/>
                <w:lang w:eastAsia="en-US"/>
              </w:rPr>
            </w:pPr>
          </w:p>
        </w:tc>
        <w:tc>
          <w:tcPr>
            <w:tcW w:w="7654" w:type="dxa"/>
            <w:gridSpan w:val="5"/>
          </w:tcPr>
          <w:p w14:paraId="59D9114A" w14:textId="77777777" w:rsidR="002374AA" w:rsidRPr="002374AA" w:rsidRDefault="002374AA" w:rsidP="002374AA">
            <w:pPr>
              <w:rPr>
                <w:sz w:val="16"/>
                <w:szCs w:val="16"/>
                <w:lang w:val="ru-RU" w:eastAsia="en-US"/>
              </w:rPr>
            </w:pPr>
            <w:r w:rsidRPr="002374AA">
              <w:rPr>
                <w:sz w:val="16"/>
                <w:szCs w:val="16"/>
                <w:lang w:val="ru-RU" w:eastAsia="en-US"/>
              </w:rPr>
              <w:t>Умеешь</w:t>
            </w:r>
            <w:r w:rsidRPr="002374AA">
              <w:rPr>
                <w:spacing w:val="-1"/>
                <w:sz w:val="16"/>
                <w:szCs w:val="16"/>
                <w:lang w:val="ru-RU" w:eastAsia="en-US"/>
              </w:rPr>
              <w:t xml:space="preserve"> </w:t>
            </w:r>
            <w:r w:rsidRPr="002374AA">
              <w:rPr>
                <w:sz w:val="16"/>
                <w:szCs w:val="16"/>
                <w:lang w:val="ru-RU" w:eastAsia="en-US"/>
              </w:rPr>
              <w:t>ли ты</w:t>
            </w:r>
            <w:r w:rsidRPr="002374AA">
              <w:rPr>
                <w:spacing w:val="-1"/>
                <w:sz w:val="16"/>
                <w:szCs w:val="16"/>
                <w:lang w:val="ru-RU" w:eastAsia="en-US"/>
              </w:rPr>
              <w:t xml:space="preserve"> </w:t>
            </w:r>
            <w:r w:rsidRPr="002374AA">
              <w:rPr>
                <w:sz w:val="16"/>
                <w:szCs w:val="16"/>
                <w:lang w:val="ru-RU" w:eastAsia="en-US"/>
              </w:rPr>
              <w:t>кататься</w:t>
            </w:r>
            <w:r w:rsidRPr="002374AA">
              <w:rPr>
                <w:spacing w:val="-1"/>
                <w:sz w:val="16"/>
                <w:szCs w:val="16"/>
                <w:lang w:val="ru-RU" w:eastAsia="en-US"/>
              </w:rPr>
              <w:t xml:space="preserve"> </w:t>
            </w:r>
            <w:r w:rsidRPr="002374AA">
              <w:rPr>
                <w:sz w:val="16"/>
                <w:szCs w:val="16"/>
                <w:lang w:val="ru-RU" w:eastAsia="en-US"/>
              </w:rPr>
              <w:t>на</w:t>
            </w:r>
            <w:r w:rsidRPr="002374AA">
              <w:rPr>
                <w:spacing w:val="-1"/>
                <w:sz w:val="16"/>
                <w:szCs w:val="16"/>
                <w:lang w:val="ru-RU" w:eastAsia="en-US"/>
              </w:rPr>
              <w:t xml:space="preserve"> </w:t>
            </w:r>
            <w:r w:rsidRPr="002374AA">
              <w:rPr>
                <w:sz w:val="16"/>
                <w:szCs w:val="16"/>
                <w:lang w:val="ru-RU" w:eastAsia="en-US"/>
              </w:rPr>
              <w:t>велосипеде?</w:t>
            </w:r>
            <w:r w:rsidRPr="002374AA">
              <w:rPr>
                <w:spacing w:val="-2"/>
                <w:sz w:val="16"/>
                <w:szCs w:val="16"/>
                <w:lang w:val="ru-RU" w:eastAsia="en-US"/>
              </w:rPr>
              <w:t xml:space="preserve"> </w:t>
            </w:r>
            <w:r w:rsidRPr="002374AA">
              <w:rPr>
                <w:sz w:val="16"/>
                <w:szCs w:val="16"/>
                <w:lang w:val="ru-RU" w:eastAsia="en-US"/>
              </w:rPr>
              <w:t>Как</w:t>
            </w:r>
            <w:r w:rsidRPr="002374AA">
              <w:rPr>
                <w:spacing w:val="1"/>
                <w:sz w:val="16"/>
                <w:szCs w:val="16"/>
                <w:lang w:val="ru-RU" w:eastAsia="en-US"/>
              </w:rPr>
              <w:t xml:space="preserve"> </w:t>
            </w:r>
            <w:r w:rsidRPr="002374AA">
              <w:rPr>
                <w:sz w:val="16"/>
                <w:szCs w:val="16"/>
                <w:lang w:val="ru-RU" w:eastAsia="en-US"/>
              </w:rPr>
              <w:t>правильно</w:t>
            </w:r>
            <w:r w:rsidRPr="002374AA">
              <w:rPr>
                <w:spacing w:val="-4"/>
                <w:sz w:val="16"/>
                <w:szCs w:val="16"/>
                <w:lang w:val="ru-RU" w:eastAsia="en-US"/>
              </w:rPr>
              <w:t xml:space="preserve"> </w:t>
            </w:r>
            <w:r w:rsidRPr="002374AA">
              <w:rPr>
                <w:sz w:val="16"/>
                <w:szCs w:val="16"/>
                <w:lang w:val="ru-RU" w:eastAsia="en-US"/>
              </w:rPr>
              <w:t>на</w:t>
            </w:r>
            <w:r w:rsidRPr="002374AA">
              <w:rPr>
                <w:spacing w:val="-1"/>
                <w:sz w:val="16"/>
                <w:szCs w:val="16"/>
                <w:lang w:val="ru-RU" w:eastAsia="en-US"/>
              </w:rPr>
              <w:t xml:space="preserve"> </w:t>
            </w:r>
            <w:r w:rsidRPr="002374AA">
              <w:rPr>
                <w:sz w:val="16"/>
                <w:szCs w:val="16"/>
                <w:lang w:val="ru-RU" w:eastAsia="en-US"/>
              </w:rPr>
              <w:t>нем</w:t>
            </w:r>
            <w:r w:rsidRPr="002374AA">
              <w:rPr>
                <w:spacing w:val="-2"/>
                <w:sz w:val="16"/>
                <w:szCs w:val="16"/>
                <w:lang w:val="ru-RU" w:eastAsia="en-US"/>
              </w:rPr>
              <w:t xml:space="preserve"> </w:t>
            </w:r>
            <w:r w:rsidRPr="002374AA">
              <w:rPr>
                <w:sz w:val="16"/>
                <w:szCs w:val="16"/>
                <w:lang w:val="ru-RU" w:eastAsia="en-US"/>
              </w:rPr>
              <w:t>кататься?</w:t>
            </w:r>
          </w:p>
        </w:tc>
        <w:tc>
          <w:tcPr>
            <w:tcW w:w="737" w:type="dxa"/>
            <w:gridSpan w:val="2"/>
          </w:tcPr>
          <w:p w14:paraId="777925D0" w14:textId="77777777" w:rsidR="002374AA" w:rsidRPr="002374AA" w:rsidRDefault="002374AA" w:rsidP="002374AA">
            <w:pPr>
              <w:rPr>
                <w:lang w:val="ru-RU" w:eastAsia="en-US"/>
              </w:rPr>
            </w:pPr>
          </w:p>
        </w:tc>
        <w:tc>
          <w:tcPr>
            <w:tcW w:w="712" w:type="dxa"/>
            <w:gridSpan w:val="2"/>
          </w:tcPr>
          <w:p w14:paraId="7DAC85E9" w14:textId="77777777" w:rsidR="002374AA" w:rsidRPr="002374AA" w:rsidRDefault="002374AA" w:rsidP="002374AA">
            <w:pPr>
              <w:rPr>
                <w:lang w:val="ru-RU" w:eastAsia="en-US"/>
              </w:rPr>
            </w:pPr>
          </w:p>
        </w:tc>
      </w:tr>
      <w:tr w:rsidR="002374AA" w:rsidRPr="002374AA" w14:paraId="65D55D8E" w14:textId="77777777" w:rsidTr="00367655">
        <w:trPr>
          <w:gridBefore w:val="1"/>
          <w:wBefore w:w="14" w:type="dxa"/>
          <w:trHeight w:val="301"/>
        </w:trPr>
        <w:tc>
          <w:tcPr>
            <w:tcW w:w="1982" w:type="dxa"/>
            <w:gridSpan w:val="2"/>
            <w:vMerge/>
          </w:tcPr>
          <w:p w14:paraId="5A75EDE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7935913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17119978"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sz w:val="16"/>
                <w:szCs w:val="16"/>
                <w:lang w:val="ru-RU" w:eastAsia="en-US"/>
              </w:rPr>
            </w:pPr>
          </w:p>
        </w:tc>
        <w:tc>
          <w:tcPr>
            <w:tcW w:w="7654" w:type="dxa"/>
            <w:gridSpan w:val="5"/>
          </w:tcPr>
          <w:p w14:paraId="19394F03" w14:textId="77777777" w:rsidR="002374AA" w:rsidRPr="002374AA" w:rsidRDefault="002374AA" w:rsidP="002374AA">
            <w:pPr>
              <w:rPr>
                <w:sz w:val="16"/>
                <w:szCs w:val="16"/>
                <w:lang w:val="ru-RU" w:eastAsia="en-US"/>
              </w:rPr>
            </w:pPr>
            <w:r w:rsidRPr="002374AA">
              <w:rPr>
                <w:sz w:val="16"/>
                <w:szCs w:val="16"/>
                <w:lang w:val="ru-RU" w:eastAsia="en-US"/>
              </w:rPr>
              <w:t>Что ты будешь делать, если на улице к тебе подойдет незнакомый</w:t>
            </w:r>
            <w:r w:rsidRPr="002374AA">
              <w:rPr>
                <w:spacing w:val="-57"/>
                <w:sz w:val="16"/>
                <w:szCs w:val="16"/>
                <w:lang w:val="ru-RU" w:eastAsia="en-US"/>
              </w:rPr>
              <w:t xml:space="preserve"> </w:t>
            </w:r>
            <w:r w:rsidRPr="002374AA">
              <w:rPr>
                <w:sz w:val="16"/>
                <w:szCs w:val="16"/>
                <w:lang w:val="ru-RU" w:eastAsia="en-US"/>
              </w:rPr>
              <w:t>человек и</w:t>
            </w:r>
            <w:r w:rsidRPr="002374AA">
              <w:rPr>
                <w:spacing w:val="1"/>
                <w:sz w:val="16"/>
                <w:szCs w:val="16"/>
                <w:lang w:val="ru-RU" w:eastAsia="en-US"/>
              </w:rPr>
              <w:t xml:space="preserve"> </w:t>
            </w:r>
            <w:r w:rsidRPr="002374AA">
              <w:rPr>
                <w:sz w:val="16"/>
                <w:szCs w:val="16"/>
                <w:lang w:val="ru-RU" w:eastAsia="en-US"/>
              </w:rPr>
              <w:t>позовет тебя с</w:t>
            </w:r>
            <w:r w:rsidRPr="002374AA">
              <w:rPr>
                <w:spacing w:val="-1"/>
                <w:sz w:val="16"/>
                <w:szCs w:val="16"/>
                <w:lang w:val="ru-RU" w:eastAsia="en-US"/>
              </w:rPr>
              <w:t xml:space="preserve"> </w:t>
            </w:r>
            <w:r w:rsidRPr="002374AA">
              <w:rPr>
                <w:sz w:val="16"/>
                <w:szCs w:val="16"/>
                <w:lang w:val="ru-RU" w:eastAsia="en-US"/>
              </w:rPr>
              <w:t>собой?</w:t>
            </w:r>
          </w:p>
        </w:tc>
        <w:tc>
          <w:tcPr>
            <w:tcW w:w="737" w:type="dxa"/>
            <w:gridSpan w:val="2"/>
          </w:tcPr>
          <w:p w14:paraId="4698E554" w14:textId="77777777" w:rsidR="002374AA" w:rsidRPr="002374AA" w:rsidRDefault="002374AA" w:rsidP="002374AA">
            <w:pPr>
              <w:rPr>
                <w:lang w:val="ru-RU" w:eastAsia="en-US"/>
              </w:rPr>
            </w:pPr>
          </w:p>
        </w:tc>
        <w:tc>
          <w:tcPr>
            <w:tcW w:w="712" w:type="dxa"/>
            <w:gridSpan w:val="2"/>
          </w:tcPr>
          <w:p w14:paraId="72A2AD0A" w14:textId="77777777" w:rsidR="002374AA" w:rsidRPr="002374AA" w:rsidRDefault="002374AA" w:rsidP="002374AA">
            <w:pPr>
              <w:rPr>
                <w:lang w:val="ru-RU" w:eastAsia="en-US"/>
              </w:rPr>
            </w:pPr>
          </w:p>
        </w:tc>
      </w:tr>
      <w:tr w:rsidR="002374AA" w:rsidRPr="002374AA" w14:paraId="2ADF8F6D" w14:textId="77777777" w:rsidTr="00367655">
        <w:trPr>
          <w:gridBefore w:val="1"/>
          <w:wBefore w:w="14" w:type="dxa"/>
          <w:trHeight w:val="277"/>
        </w:trPr>
        <w:tc>
          <w:tcPr>
            <w:tcW w:w="1982" w:type="dxa"/>
            <w:gridSpan w:val="2"/>
            <w:vMerge/>
          </w:tcPr>
          <w:p w14:paraId="4572F36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65F119C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6D75B855"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sz w:val="16"/>
                <w:szCs w:val="16"/>
                <w:lang w:val="ru-RU" w:eastAsia="en-US"/>
              </w:rPr>
            </w:pPr>
          </w:p>
        </w:tc>
        <w:tc>
          <w:tcPr>
            <w:tcW w:w="7654" w:type="dxa"/>
            <w:gridSpan w:val="5"/>
          </w:tcPr>
          <w:p w14:paraId="582D900F" w14:textId="77777777" w:rsidR="002374AA" w:rsidRPr="002374AA" w:rsidRDefault="002374AA" w:rsidP="002374AA">
            <w:pPr>
              <w:rPr>
                <w:sz w:val="16"/>
                <w:szCs w:val="16"/>
                <w:lang w:eastAsia="en-US"/>
              </w:rPr>
            </w:pPr>
            <w:r w:rsidRPr="002374AA">
              <w:rPr>
                <w:sz w:val="16"/>
                <w:szCs w:val="16"/>
                <w:lang w:val="ru-RU" w:eastAsia="en-US"/>
              </w:rPr>
              <w:t>Знаешь</w:t>
            </w:r>
            <w:r w:rsidRPr="002374AA">
              <w:rPr>
                <w:spacing w:val="-1"/>
                <w:sz w:val="16"/>
                <w:szCs w:val="16"/>
                <w:lang w:val="ru-RU" w:eastAsia="en-US"/>
              </w:rPr>
              <w:t xml:space="preserve"> </w:t>
            </w:r>
            <w:r w:rsidRPr="002374AA">
              <w:rPr>
                <w:sz w:val="16"/>
                <w:szCs w:val="16"/>
                <w:lang w:val="ru-RU" w:eastAsia="en-US"/>
              </w:rPr>
              <w:t>ли</w:t>
            </w:r>
            <w:r w:rsidRPr="002374AA">
              <w:rPr>
                <w:spacing w:val="1"/>
                <w:sz w:val="16"/>
                <w:szCs w:val="16"/>
                <w:lang w:val="ru-RU" w:eastAsia="en-US"/>
              </w:rPr>
              <w:t xml:space="preserve"> </w:t>
            </w:r>
            <w:r w:rsidRPr="002374AA">
              <w:rPr>
                <w:sz w:val="16"/>
                <w:szCs w:val="16"/>
                <w:lang w:val="ru-RU" w:eastAsia="en-US"/>
              </w:rPr>
              <w:t>ты</w:t>
            </w:r>
            <w:r w:rsidRPr="002374AA">
              <w:rPr>
                <w:spacing w:val="-2"/>
                <w:sz w:val="16"/>
                <w:szCs w:val="16"/>
                <w:lang w:val="ru-RU" w:eastAsia="en-US"/>
              </w:rPr>
              <w:t xml:space="preserve"> </w:t>
            </w:r>
            <w:r w:rsidRPr="002374AA">
              <w:rPr>
                <w:sz w:val="16"/>
                <w:szCs w:val="16"/>
                <w:lang w:val="ru-RU" w:eastAsia="en-US"/>
              </w:rPr>
              <w:t>правила</w:t>
            </w:r>
            <w:r w:rsidRPr="002374AA">
              <w:rPr>
                <w:spacing w:val="-4"/>
                <w:sz w:val="16"/>
                <w:szCs w:val="16"/>
                <w:lang w:val="ru-RU" w:eastAsia="en-US"/>
              </w:rPr>
              <w:t xml:space="preserve"> </w:t>
            </w:r>
            <w:r w:rsidRPr="002374AA">
              <w:rPr>
                <w:sz w:val="16"/>
                <w:szCs w:val="16"/>
                <w:lang w:val="ru-RU" w:eastAsia="en-US"/>
              </w:rPr>
              <w:t>на</w:t>
            </w:r>
            <w:r w:rsidRPr="002374AA">
              <w:rPr>
                <w:spacing w:val="-2"/>
                <w:sz w:val="16"/>
                <w:szCs w:val="16"/>
                <w:lang w:val="ru-RU" w:eastAsia="en-US"/>
              </w:rPr>
              <w:t xml:space="preserve"> </w:t>
            </w:r>
            <w:r w:rsidRPr="002374AA">
              <w:rPr>
                <w:sz w:val="16"/>
                <w:szCs w:val="16"/>
                <w:lang w:val="ru-RU" w:eastAsia="en-US"/>
              </w:rPr>
              <w:t>воде, у</w:t>
            </w:r>
            <w:r w:rsidRPr="002374AA">
              <w:rPr>
                <w:spacing w:val="-1"/>
                <w:sz w:val="16"/>
                <w:szCs w:val="16"/>
                <w:lang w:val="ru-RU" w:eastAsia="en-US"/>
              </w:rPr>
              <w:t xml:space="preserve"> </w:t>
            </w:r>
            <w:r w:rsidRPr="002374AA">
              <w:rPr>
                <w:sz w:val="16"/>
                <w:szCs w:val="16"/>
                <w:lang w:val="ru-RU" w:eastAsia="en-US"/>
              </w:rPr>
              <w:t>воды?</w:t>
            </w:r>
            <w:r w:rsidRPr="002374AA">
              <w:rPr>
                <w:spacing w:val="-1"/>
                <w:sz w:val="16"/>
                <w:szCs w:val="16"/>
                <w:lang w:val="ru-RU" w:eastAsia="en-US"/>
              </w:rPr>
              <w:t xml:space="preserve"> </w:t>
            </w:r>
            <w:r w:rsidRPr="002374AA">
              <w:rPr>
                <w:sz w:val="16"/>
                <w:szCs w:val="16"/>
                <w:lang w:eastAsia="en-US"/>
              </w:rPr>
              <w:t>Умеешь</w:t>
            </w:r>
            <w:r w:rsidRPr="002374AA">
              <w:rPr>
                <w:spacing w:val="-1"/>
                <w:sz w:val="16"/>
                <w:szCs w:val="16"/>
                <w:lang w:eastAsia="en-US"/>
              </w:rPr>
              <w:t xml:space="preserve"> </w:t>
            </w:r>
            <w:r w:rsidRPr="002374AA">
              <w:rPr>
                <w:sz w:val="16"/>
                <w:szCs w:val="16"/>
                <w:lang w:eastAsia="en-US"/>
              </w:rPr>
              <w:t>ли</w:t>
            </w:r>
            <w:r w:rsidRPr="002374AA">
              <w:rPr>
                <w:spacing w:val="1"/>
                <w:sz w:val="16"/>
                <w:szCs w:val="16"/>
                <w:lang w:eastAsia="en-US"/>
              </w:rPr>
              <w:t xml:space="preserve"> </w:t>
            </w:r>
            <w:r w:rsidRPr="002374AA">
              <w:rPr>
                <w:sz w:val="16"/>
                <w:szCs w:val="16"/>
                <w:lang w:eastAsia="en-US"/>
              </w:rPr>
              <w:t>ты</w:t>
            </w:r>
            <w:r w:rsidRPr="002374AA">
              <w:rPr>
                <w:spacing w:val="-4"/>
                <w:sz w:val="16"/>
                <w:szCs w:val="16"/>
                <w:lang w:eastAsia="en-US"/>
              </w:rPr>
              <w:t xml:space="preserve"> </w:t>
            </w:r>
            <w:r w:rsidRPr="002374AA">
              <w:rPr>
                <w:sz w:val="16"/>
                <w:szCs w:val="16"/>
                <w:lang w:eastAsia="en-US"/>
              </w:rPr>
              <w:t>плавать?</w:t>
            </w:r>
          </w:p>
        </w:tc>
        <w:tc>
          <w:tcPr>
            <w:tcW w:w="737" w:type="dxa"/>
            <w:gridSpan w:val="2"/>
          </w:tcPr>
          <w:p w14:paraId="66FC80F7" w14:textId="77777777" w:rsidR="002374AA" w:rsidRPr="002374AA" w:rsidRDefault="002374AA" w:rsidP="002374AA">
            <w:pPr>
              <w:rPr>
                <w:lang w:eastAsia="en-US"/>
              </w:rPr>
            </w:pPr>
          </w:p>
        </w:tc>
        <w:tc>
          <w:tcPr>
            <w:tcW w:w="712" w:type="dxa"/>
            <w:gridSpan w:val="2"/>
          </w:tcPr>
          <w:p w14:paraId="7FEC64AF" w14:textId="77777777" w:rsidR="002374AA" w:rsidRPr="002374AA" w:rsidRDefault="002374AA" w:rsidP="002374AA">
            <w:pPr>
              <w:rPr>
                <w:lang w:eastAsia="en-US"/>
              </w:rPr>
            </w:pPr>
          </w:p>
        </w:tc>
      </w:tr>
      <w:tr w:rsidR="002374AA" w:rsidRPr="002374AA" w14:paraId="0BF7B411" w14:textId="77777777" w:rsidTr="00367655">
        <w:trPr>
          <w:gridBefore w:val="1"/>
          <w:wBefore w:w="14" w:type="dxa"/>
          <w:trHeight w:val="132"/>
        </w:trPr>
        <w:tc>
          <w:tcPr>
            <w:tcW w:w="1982" w:type="dxa"/>
            <w:gridSpan w:val="2"/>
            <w:vMerge/>
          </w:tcPr>
          <w:p w14:paraId="5D8E1A3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eastAsia="en-US"/>
              </w:rPr>
            </w:pPr>
          </w:p>
        </w:tc>
        <w:tc>
          <w:tcPr>
            <w:tcW w:w="2411" w:type="dxa"/>
            <w:gridSpan w:val="2"/>
            <w:vMerge/>
          </w:tcPr>
          <w:p w14:paraId="2F8FC29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eastAsia="en-US"/>
              </w:rPr>
            </w:pPr>
          </w:p>
        </w:tc>
        <w:tc>
          <w:tcPr>
            <w:tcW w:w="2410" w:type="dxa"/>
            <w:gridSpan w:val="2"/>
            <w:vMerge w:val="restart"/>
          </w:tcPr>
          <w:p w14:paraId="3928C6D7" w14:textId="77777777" w:rsidR="002374AA" w:rsidRPr="002374AA" w:rsidRDefault="002374AA" w:rsidP="002374AA">
            <w:pPr>
              <w:jc w:val="both"/>
              <w:rPr>
                <w:sz w:val="16"/>
                <w:szCs w:val="16"/>
                <w:lang w:val="ru-RU" w:eastAsia="en-US"/>
              </w:rPr>
            </w:pPr>
            <w:r w:rsidRPr="002374AA">
              <w:rPr>
                <w:sz w:val="16"/>
                <w:szCs w:val="16"/>
                <w:lang w:val="ru-RU" w:eastAsia="en-US"/>
              </w:rPr>
              <w:t>Знает правила</w:t>
            </w:r>
            <w:r w:rsidRPr="002374AA">
              <w:rPr>
                <w:spacing w:val="1"/>
                <w:sz w:val="16"/>
                <w:szCs w:val="16"/>
                <w:lang w:val="ru-RU" w:eastAsia="en-US"/>
              </w:rPr>
              <w:t xml:space="preserve"> </w:t>
            </w:r>
            <w:r w:rsidRPr="002374AA">
              <w:rPr>
                <w:sz w:val="16"/>
                <w:szCs w:val="16"/>
                <w:lang w:val="ru-RU" w:eastAsia="en-US"/>
              </w:rPr>
              <w:t>безопасного</w:t>
            </w:r>
            <w:r w:rsidRPr="002374AA">
              <w:rPr>
                <w:spacing w:val="1"/>
                <w:sz w:val="16"/>
                <w:szCs w:val="16"/>
                <w:lang w:val="ru-RU" w:eastAsia="en-US"/>
              </w:rPr>
              <w:t xml:space="preserve"> </w:t>
            </w:r>
            <w:r w:rsidRPr="002374AA">
              <w:rPr>
                <w:sz w:val="16"/>
                <w:szCs w:val="16"/>
                <w:lang w:val="ru-RU" w:eastAsia="en-US"/>
              </w:rPr>
              <w:t>поведения в</w:t>
            </w:r>
            <w:r w:rsidRPr="002374AA">
              <w:rPr>
                <w:spacing w:val="1"/>
                <w:sz w:val="16"/>
                <w:szCs w:val="16"/>
                <w:lang w:val="ru-RU" w:eastAsia="en-US"/>
              </w:rPr>
              <w:t xml:space="preserve"> </w:t>
            </w:r>
            <w:r w:rsidRPr="002374AA">
              <w:rPr>
                <w:sz w:val="16"/>
                <w:szCs w:val="16"/>
                <w:lang w:val="ru-RU" w:eastAsia="en-US"/>
              </w:rPr>
              <w:t>ситуациях,</w:t>
            </w:r>
            <w:r w:rsidRPr="002374AA">
              <w:rPr>
                <w:spacing w:val="1"/>
                <w:sz w:val="16"/>
                <w:szCs w:val="16"/>
                <w:lang w:val="ru-RU" w:eastAsia="en-US"/>
              </w:rPr>
              <w:t xml:space="preserve"> </w:t>
            </w:r>
            <w:r w:rsidRPr="002374AA">
              <w:rPr>
                <w:sz w:val="16"/>
                <w:szCs w:val="16"/>
                <w:lang w:val="ru-RU" w:eastAsia="en-US"/>
              </w:rPr>
              <w:t>связанных с</w:t>
            </w:r>
            <w:r w:rsidRPr="002374AA">
              <w:rPr>
                <w:spacing w:val="1"/>
                <w:sz w:val="16"/>
                <w:szCs w:val="16"/>
                <w:lang w:val="ru-RU" w:eastAsia="en-US"/>
              </w:rPr>
              <w:t xml:space="preserve"> </w:t>
            </w:r>
            <w:r w:rsidRPr="002374AA">
              <w:rPr>
                <w:sz w:val="16"/>
                <w:szCs w:val="16"/>
                <w:lang w:val="ru-RU" w:eastAsia="en-US"/>
              </w:rPr>
              <w:t>различными видами</w:t>
            </w:r>
            <w:r w:rsidRPr="002374AA">
              <w:rPr>
                <w:spacing w:val="-57"/>
                <w:sz w:val="16"/>
                <w:szCs w:val="16"/>
                <w:lang w:val="ru-RU" w:eastAsia="en-US"/>
              </w:rPr>
              <w:t xml:space="preserve"> </w:t>
            </w:r>
            <w:r w:rsidRPr="002374AA">
              <w:rPr>
                <w:sz w:val="16"/>
                <w:szCs w:val="16"/>
                <w:lang w:val="ru-RU" w:eastAsia="en-US"/>
              </w:rPr>
              <w:t>деятельности</w:t>
            </w:r>
            <w:r w:rsidRPr="002374AA">
              <w:rPr>
                <w:spacing w:val="1"/>
                <w:sz w:val="16"/>
                <w:szCs w:val="16"/>
                <w:lang w:val="ru-RU" w:eastAsia="en-US"/>
              </w:rPr>
              <w:t xml:space="preserve"> </w:t>
            </w:r>
            <w:r w:rsidRPr="002374AA">
              <w:rPr>
                <w:sz w:val="16"/>
                <w:szCs w:val="16"/>
                <w:lang w:val="ru-RU" w:eastAsia="en-US"/>
              </w:rPr>
              <w:t>(игровой, трудовой,</w:t>
            </w:r>
            <w:r w:rsidRPr="002374AA">
              <w:rPr>
                <w:spacing w:val="-57"/>
                <w:sz w:val="16"/>
                <w:szCs w:val="16"/>
                <w:lang w:val="ru-RU" w:eastAsia="en-US"/>
              </w:rPr>
              <w:t xml:space="preserve"> </w:t>
            </w:r>
            <w:r w:rsidRPr="002374AA">
              <w:rPr>
                <w:sz w:val="16"/>
                <w:szCs w:val="16"/>
                <w:lang w:val="ru-RU" w:eastAsia="en-US"/>
              </w:rPr>
              <w:t>двигательной,</w:t>
            </w:r>
            <w:r w:rsidRPr="002374AA">
              <w:rPr>
                <w:spacing w:val="1"/>
                <w:sz w:val="16"/>
                <w:szCs w:val="16"/>
                <w:lang w:val="ru-RU" w:eastAsia="en-US"/>
              </w:rPr>
              <w:t xml:space="preserve"> </w:t>
            </w:r>
            <w:r w:rsidRPr="002374AA">
              <w:rPr>
                <w:sz w:val="16"/>
                <w:szCs w:val="16"/>
                <w:lang w:val="ru-RU" w:eastAsia="en-US"/>
              </w:rPr>
              <w:t>продуктивной,</w:t>
            </w:r>
            <w:r w:rsidRPr="002374AA">
              <w:rPr>
                <w:spacing w:val="1"/>
                <w:sz w:val="16"/>
                <w:szCs w:val="16"/>
                <w:lang w:val="ru-RU" w:eastAsia="en-US"/>
              </w:rPr>
              <w:t xml:space="preserve"> </w:t>
            </w:r>
            <w:r w:rsidRPr="002374AA">
              <w:rPr>
                <w:sz w:val="16"/>
                <w:szCs w:val="16"/>
                <w:lang w:val="ru-RU" w:eastAsia="en-US"/>
              </w:rPr>
              <w:t>музыкально-</w:t>
            </w:r>
            <w:r w:rsidRPr="002374AA">
              <w:rPr>
                <w:spacing w:val="1"/>
                <w:sz w:val="16"/>
                <w:szCs w:val="16"/>
                <w:lang w:val="ru-RU" w:eastAsia="en-US"/>
              </w:rPr>
              <w:t xml:space="preserve"> </w:t>
            </w:r>
            <w:r w:rsidRPr="002374AA">
              <w:rPr>
                <w:sz w:val="16"/>
                <w:szCs w:val="16"/>
                <w:lang w:val="ru-RU" w:eastAsia="en-US"/>
              </w:rPr>
              <w:t>художественной)</w:t>
            </w:r>
          </w:p>
        </w:tc>
        <w:tc>
          <w:tcPr>
            <w:tcW w:w="7654" w:type="dxa"/>
            <w:gridSpan w:val="5"/>
          </w:tcPr>
          <w:p w14:paraId="6C60F17B" w14:textId="77777777" w:rsidR="002374AA" w:rsidRPr="002374AA" w:rsidRDefault="002374AA" w:rsidP="002374AA">
            <w:pPr>
              <w:rPr>
                <w:sz w:val="16"/>
                <w:szCs w:val="16"/>
                <w:lang w:val="ru-RU" w:eastAsia="en-US"/>
              </w:rPr>
            </w:pPr>
            <w:r w:rsidRPr="002374AA">
              <w:rPr>
                <w:sz w:val="16"/>
                <w:szCs w:val="16"/>
                <w:lang w:val="ru-RU" w:eastAsia="en-US"/>
              </w:rPr>
              <w:t>Известны ли тебе правила сбора грибов и ягод? Расскажи, как нужно</w:t>
            </w:r>
            <w:r w:rsidRPr="002374AA">
              <w:rPr>
                <w:spacing w:val="-57"/>
                <w:sz w:val="16"/>
                <w:szCs w:val="16"/>
                <w:lang w:val="ru-RU" w:eastAsia="en-US"/>
              </w:rPr>
              <w:t xml:space="preserve"> </w:t>
            </w:r>
            <w:r w:rsidRPr="002374AA">
              <w:rPr>
                <w:sz w:val="16"/>
                <w:szCs w:val="16"/>
                <w:lang w:val="ru-RU" w:eastAsia="en-US"/>
              </w:rPr>
              <w:t>вести себя в</w:t>
            </w:r>
            <w:r w:rsidRPr="002374AA">
              <w:rPr>
                <w:spacing w:val="-2"/>
                <w:sz w:val="16"/>
                <w:szCs w:val="16"/>
                <w:lang w:val="ru-RU" w:eastAsia="en-US"/>
              </w:rPr>
              <w:t xml:space="preserve"> </w:t>
            </w:r>
            <w:r w:rsidRPr="002374AA">
              <w:rPr>
                <w:sz w:val="16"/>
                <w:szCs w:val="16"/>
                <w:lang w:val="ru-RU" w:eastAsia="en-US"/>
              </w:rPr>
              <w:t>лесу, как</w:t>
            </w:r>
            <w:r w:rsidRPr="002374AA">
              <w:rPr>
                <w:spacing w:val="1"/>
                <w:sz w:val="16"/>
                <w:szCs w:val="16"/>
                <w:lang w:val="ru-RU" w:eastAsia="en-US"/>
              </w:rPr>
              <w:t xml:space="preserve"> </w:t>
            </w:r>
            <w:r w:rsidRPr="002374AA">
              <w:rPr>
                <w:sz w:val="16"/>
                <w:szCs w:val="16"/>
                <w:lang w:val="ru-RU" w:eastAsia="en-US"/>
              </w:rPr>
              <w:t>правильно</w:t>
            </w:r>
            <w:r w:rsidRPr="002374AA">
              <w:rPr>
                <w:spacing w:val="-1"/>
                <w:sz w:val="16"/>
                <w:szCs w:val="16"/>
                <w:lang w:val="ru-RU" w:eastAsia="en-US"/>
              </w:rPr>
              <w:t xml:space="preserve"> </w:t>
            </w:r>
            <w:r w:rsidRPr="002374AA">
              <w:rPr>
                <w:sz w:val="16"/>
                <w:szCs w:val="16"/>
                <w:lang w:val="ru-RU" w:eastAsia="en-US"/>
              </w:rPr>
              <w:t>собирать грибы</w:t>
            </w:r>
            <w:r w:rsidRPr="002374AA">
              <w:rPr>
                <w:spacing w:val="-1"/>
                <w:sz w:val="16"/>
                <w:szCs w:val="16"/>
                <w:lang w:val="ru-RU" w:eastAsia="en-US"/>
              </w:rPr>
              <w:t xml:space="preserve"> </w:t>
            </w:r>
            <w:r w:rsidRPr="002374AA">
              <w:rPr>
                <w:sz w:val="16"/>
                <w:szCs w:val="16"/>
                <w:lang w:val="ru-RU" w:eastAsia="en-US"/>
              </w:rPr>
              <w:t>и ягоды</w:t>
            </w:r>
          </w:p>
        </w:tc>
        <w:tc>
          <w:tcPr>
            <w:tcW w:w="737" w:type="dxa"/>
            <w:gridSpan w:val="2"/>
          </w:tcPr>
          <w:p w14:paraId="5E1CF18B" w14:textId="77777777" w:rsidR="002374AA" w:rsidRPr="002374AA" w:rsidRDefault="002374AA" w:rsidP="002374AA">
            <w:pPr>
              <w:rPr>
                <w:lang w:val="ru-RU" w:eastAsia="en-US"/>
              </w:rPr>
            </w:pPr>
          </w:p>
        </w:tc>
        <w:tc>
          <w:tcPr>
            <w:tcW w:w="712" w:type="dxa"/>
            <w:gridSpan w:val="2"/>
          </w:tcPr>
          <w:p w14:paraId="176B5710" w14:textId="77777777" w:rsidR="002374AA" w:rsidRPr="002374AA" w:rsidRDefault="002374AA" w:rsidP="002374AA">
            <w:pPr>
              <w:rPr>
                <w:lang w:val="ru-RU" w:eastAsia="en-US"/>
              </w:rPr>
            </w:pPr>
          </w:p>
        </w:tc>
      </w:tr>
      <w:tr w:rsidR="002374AA" w:rsidRPr="002374AA" w14:paraId="63B5C6B4" w14:textId="77777777" w:rsidTr="00367655">
        <w:trPr>
          <w:gridBefore w:val="1"/>
          <w:wBefore w:w="14" w:type="dxa"/>
          <w:trHeight w:val="58"/>
        </w:trPr>
        <w:tc>
          <w:tcPr>
            <w:tcW w:w="1982" w:type="dxa"/>
            <w:gridSpan w:val="2"/>
            <w:vMerge/>
          </w:tcPr>
          <w:p w14:paraId="38C3ACF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45CE7F4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1DF6A07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7654" w:type="dxa"/>
            <w:gridSpan w:val="5"/>
          </w:tcPr>
          <w:p w14:paraId="1975BF02" w14:textId="77777777" w:rsidR="002374AA" w:rsidRPr="002374AA" w:rsidRDefault="002374AA" w:rsidP="002374AA">
            <w:pPr>
              <w:rPr>
                <w:sz w:val="16"/>
                <w:szCs w:val="16"/>
                <w:lang w:val="ru-RU" w:eastAsia="en-US"/>
              </w:rPr>
            </w:pPr>
            <w:r w:rsidRPr="002374AA">
              <w:rPr>
                <w:sz w:val="16"/>
                <w:szCs w:val="16"/>
                <w:lang w:val="ru-RU" w:eastAsia="en-US"/>
              </w:rPr>
              <w:t>Что</w:t>
            </w:r>
            <w:r w:rsidRPr="002374AA">
              <w:rPr>
                <w:spacing w:val="-1"/>
                <w:sz w:val="16"/>
                <w:szCs w:val="16"/>
                <w:lang w:val="ru-RU" w:eastAsia="en-US"/>
              </w:rPr>
              <w:t xml:space="preserve"> </w:t>
            </w:r>
            <w:r w:rsidRPr="002374AA">
              <w:rPr>
                <w:sz w:val="16"/>
                <w:szCs w:val="16"/>
                <w:lang w:val="ru-RU" w:eastAsia="en-US"/>
              </w:rPr>
              <w:t>нужно</w:t>
            </w:r>
            <w:r w:rsidRPr="002374AA">
              <w:rPr>
                <w:spacing w:val="-1"/>
                <w:sz w:val="16"/>
                <w:szCs w:val="16"/>
                <w:lang w:val="ru-RU" w:eastAsia="en-US"/>
              </w:rPr>
              <w:t xml:space="preserve"> </w:t>
            </w:r>
            <w:r w:rsidRPr="002374AA">
              <w:rPr>
                <w:sz w:val="16"/>
                <w:szCs w:val="16"/>
                <w:lang w:val="ru-RU" w:eastAsia="en-US"/>
              </w:rPr>
              <w:t>делать</w:t>
            </w:r>
            <w:r w:rsidRPr="002374AA">
              <w:rPr>
                <w:spacing w:val="-1"/>
                <w:sz w:val="16"/>
                <w:szCs w:val="16"/>
                <w:lang w:val="ru-RU" w:eastAsia="en-US"/>
              </w:rPr>
              <w:t xml:space="preserve"> </w:t>
            </w:r>
            <w:r w:rsidRPr="002374AA">
              <w:rPr>
                <w:sz w:val="16"/>
                <w:szCs w:val="16"/>
                <w:lang w:val="ru-RU" w:eastAsia="en-US"/>
              </w:rPr>
              <w:t>в</w:t>
            </w:r>
            <w:r w:rsidRPr="002374AA">
              <w:rPr>
                <w:spacing w:val="-1"/>
                <w:sz w:val="16"/>
                <w:szCs w:val="16"/>
                <w:lang w:val="ru-RU" w:eastAsia="en-US"/>
              </w:rPr>
              <w:t xml:space="preserve"> </w:t>
            </w:r>
            <w:r w:rsidRPr="002374AA">
              <w:rPr>
                <w:sz w:val="16"/>
                <w:szCs w:val="16"/>
                <w:lang w:val="ru-RU" w:eastAsia="en-US"/>
              </w:rPr>
              <w:t>случае</w:t>
            </w:r>
            <w:r w:rsidRPr="002374AA">
              <w:rPr>
                <w:spacing w:val="-2"/>
                <w:sz w:val="16"/>
                <w:szCs w:val="16"/>
                <w:lang w:val="ru-RU" w:eastAsia="en-US"/>
              </w:rPr>
              <w:t xml:space="preserve"> </w:t>
            </w:r>
            <w:r w:rsidRPr="002374AA">
              <w:rPr>
                <w:sz w:val="16"/>
                <w:szCs w:val="16"/>
                <w:lang w:val="ru-RU" w:eastAsia="en-US"/>
              </w:rPr>
              <w:t>пожара</w:t>
            </w:r>
            <w:r w:rsidRPr="002374AA">
              <w:rPr>
                <w:spacing w:val="-2"/>
                <w:sz w:val="16"/>
                <w:szCs w:val="16"/>
                <w:lang w:val="ru-RU" w:eastAsia="en-US"/>
              </w:rPr>
              <w:t xml:space="preserve"> </w:t>
            </w:r>
            <w:r w:rsidRPr="002374AA">
              <w:rPr>
                <w:sz w:val="16"/>
                <w:szCs w:val="16"/>
                <w:lang w:val="ru-RU" w:eastAsia="en-US"/>
              </w:rPr>
              <w:t>дома</w:t>
            </w:r>
            <w:r w:rsidRPr="002374AA">
              <w:rPr>
                <w:spacing w:val="-1"/>
                <w:sz w:val="16"/>
                <w:szCs w:val="16"/>
                <w:lang w:val="ru-RU" w:eastAsia="en-US"/>
              </w:rPr>
              <w:t xml:space="preserve"> </w:t>
            </w:r>
            <w:r w:rsidRPr="002374AA">
              <w:rPr>
                <w:sz w:val="16"/>
                <w:szCs w:val="16"/>
                <w:lang w:val="ru-RU" w:eastAsia="en-US"/>
              </w:rPr>
              <w:t>и в</w:t>
            </w:r>
            <w:r w:rsidRPr="002374AA">
              <w:rPr>
                <w:spacing w:val="-2"/>
                <w:sz w:val="16"/>
                <w:szCs w:val="16"/>
                <w:lang w:val="ru-RU" w:eastAsia="en-US"/>
              </w:rPr>
              <w:t xml:space="preserve"> </w:t>
            </w:r>
            <w:r w:rsidRPr="002374AA">
              <w:rPr>
                <w:sz w:val="16"/>
                <w:szCs w:val="16"/>
                <w:lang w:val="ru-RU" w:eastAsia="en-US"/>
              </w:rPr>
              <w:t>лесу?</w:t>
            </w:r>
          </w:p>
        </w:tc>
        <w:tc>
          <w:tcPr>
            <w:tcW w:w="737" w:type="dxa"/>
            <w:gridSpan w:val="2"/>
          </w:tcPr>
          <w:p w14:paraId="552D6CCB" w14:textId="77777777" w:rsidR="002374AA" w:rsidRPr="002374AA" w:rsidRDefault="002374AA" w:rsidP="002374AA">
            <w:pPr>
              <w:rPr>
                <w:lang w:val="ru-RU" w:eastAsia="en-US"/>
              </w:rPr>
            </w:pPr>
          </w:p>
        </w:tc>
        <w:tc>
          <w:tcPr>
            <w:tcW w:w="712" w:type="dxa"/>
            <w:gridSpan w:val="2"/>
          </w:tcPr>
          <w:p w14:paraId="4AB38302" w14:textId="77777777" w:rsidR="002374AA" w:rsidRPr="002374AA" w:rsidRDefault="002374AA" w:rsidP="002374AA">
            <w:pPr>
              <w:rPr>
                <w:lang w:val="ru-RU" w:eastAsia="en-US"/>
              </w:rPr>
            </w:pPr>
          </w:p>
        </w:tc>
      </w:tr>
      <w:tr w:rsidR="002374AA" w:rsidRPr="002374AA" w14:paraId="6450E1EB" w14:textId="77777777" w:rsidTr="00367655">
        <w:trPr>
          <w:gridBefore w:val="1"/>
          <w:wBefore w:w="14" w:type="dxa"/>
          <w:trHeight w:val="265"/>
        </w:trPr>
        <w:tc>
          <w:tcPr>
            <w:tcW w:w="1982" w:type="dxa"/>
            <w:gridSpan w:val="2"/>
            <w:vMerge/>
          </w:tcPr>
          <w:p w14:paraId="4F94E59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1E37E76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61B4702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7654" w:type="dxa"/>
            <w:gridSpan w:val="5"/>
          </w:tcPr>
          <w:p w14:paraId="62400C18" w14:textId="77777777" w:rsidR="002374AA" w:rsidRPr="002374AA" w:rsidRDefault="002374AA" w:rsidP="002374AA">
            <w:pPr>
              <w:rPr>
                <w:sz w:val="16"/>
                <w:szCs w:val="16"/>
                <w:lang w:val="ru-RU" w:eastAsia="en-US"/>
              </w:rPr>
            </w:pPr>
            <w:r w:rsidRPr="002374AA">
              <w:rPr>
                <w:sz w:val="16"/>
                <w:szCs w:val="16"/>
                <w:lang w:val="ru-RU" w:eastAsia="en-US"/>
              </w:rPr>
              <w:t>Как нужно спускаться по лестнице? Если один ребенок толкает другого</w:t>
            </w:r>
            <w:r w:rsidRPr="002374AA">
              <w:rPr>
                <w:spacing w:val="-57"/>
                <w:sz w:val="16"/>
                <w:szCs w:val="16"/>
                <w:lang w:val="ru-RU" w:eastAsia="en-US"/>
              </w:rPr>
              <w:t xml:space="preserve"> </w:t>
            </w:r>
            <w:r w:rsidRPr="002374AA">
              <w:rPr>
                <w:sz w:val="16"/>
                <w:szCs w:val="16"/>
                <w:lang w:val="ru-RU" w:eastAsia="en-US"/>
              </w:rPr>
              <w:t>на</w:t>
            </w:r>
            <w:r w:rsidRPr="002374AA">
              <w:rPr>
                <w:spacing w:val="58"/>
                <w:sz w:val="16"/>
                <w:szCs w:val="16"/>
                <w:lang w:val="ru-RU" w:eastAsia="en-US"/>
              </w:rPr>
              <w:t xml:space="preserve"> </w:t>
            </w:r>
            <w:r w:rsidRPr="002374AA">
              <w:rPr>
                <w:sz w:val="16"/>
                <w:szCs w:val="16"/>
                <w:lang w:val="ru-RU" w:eastAsia="en-US"/>
              </w:rPr>
              <w:t>лестнице, что может случиться?</w:t>
            </w:r>
          </w:p>
        </w:tc>
        <w:tc>
          <w:tcPr>
            <w:tcW w:w="737" w:type="dxa"/>
            <w:gridSpan w:val="2"/>
          </w:tcPr>
          <w:p w14:paraId="4E1CD2D4" w14:textId="77777777" w:rsidR="002374AA" w:rsidRPr="002374AA" w:rsidRDefault="002374AA" w:rsidP="002374AA">
            <w:pPr>
              <w:rPr>
                <w:lang w:val="ru-RU" w:eastAsia="en-US"/>
              </w:rPr>
            </w:pPr>
          </w:p>
        </w:tc>
        <w:tc>
          <w:tcPr>
            <w:tcW w:w="712" w:type="dxa"/>
            <w:gridSpan w:val="2"/>
          </w:tcPr>
          <w:p w14:paraId="42D0EE40" w14:textId="77777777" w:rsidR="002374AA" w:rsidRPr="002374AA" w:rsidRDefault="002374AA" w:rsidP="002374AA">
            <w:pPr>
              <w:rPr>
                <w:lang w:val="ru-RU" w:eastAsia="en-US"/>
              </w:rPr>
            </w:pPr>
          </w:p>
        </w:tc>
      </w:tr>
      <w:tr w:rsidR="002374AA" w:rsidRPr="002374AA" w14:paraId="0E75EFCE" w14:textId="77777777" w:rsidTr="00367655">
        <w:trPr>
          <w:gridBefore w:val="1"/>
          <w:wBefore w:w="14" w:type="dxa"/>
          <w:trHeight w:val="75"/>
        </w:trPr>
        <w:tc>
          <w:tcPr>
            <w:tcW w:w="1982" w:type="dxa"/>
            <w:gridSpan w:val="2"/>
            <w:vMerge/>
          </w:tcPr>
          <w:p w14:paraId="0DF7D7F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78246E7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28AF190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7654" w:type="dxa"/>
            <w:gridSpan w:val="5"/>
          </w:tcPr>
          <w:p w14:paraId="60612D16" w14:textId="77777777" w:rsidR="002374AA" w:rsidRPr="002374AA" w:rsidRDefault="002374AA" w:rsidP="002374AA">
            <w:pPr>
              <w:rPr>
                <w:sz w:val="16"/>
                <w:szCs w:val="16"/>
                <w:lang w:val="ru-RU" w:eastAsia="en-US"/>
              </w:rPr>
            </w:pPr>
            <w:r w:rsidRPr="002374AA">
              <w:rPr>
                <w:sz w:val="16"/>
                <w:szCs w:val="16"/>
                <w:lang w:val="ru-RU" w:eastAsia="en-US"/>
              </w:rPr>
              <w:t>Как нужно вести себя в раздевалке? Можно ли там прыгать, бегать и</w:t>
            </w:r>
            <w:r w:rsidRPr="002374AA">
              <w:rPr>
                <w:spacing w:val="-57"/>
                <w:sz w:val="16"/>
                <w:szCs w:val="16"/>
                <w:lang w:val="ru-RU" w:eastAsia="en-US"/>
              </w:rPr>
              <w:t xml:space="preserve"> </w:t>
            </w:r>
            <w:r w:rsidRPr="002374AA">
              <w:rPr>
                <w:sz w:val="16"/>
                <w:szCs w:val="16"/>
                <w:lang w:val="ru-RU" w:eastAsia="en-US"/>
              </w:rPr>
              <w:t>играть?</w:t>
            </w:r>
          </w:p>
        </w:tc>
        <w:tc>
          <w:tcPr>
            <w:tcW w:w="737" w:type="dxa"/>
            <w:gridSpan w:val="2"/>
          </w:tcPr>
          <w:p w14:paraId="0B0BA0A1" w14:textId="77777777" w:rsidR="002374AA" w:rsidRPr="002374AA" w:rsidRDefault="002374AA" w:rsidP="002374AA">
            <w:pPr>
              <w:rPr>
                <w:lang w:val="ru-RU" w:eastAsia="en-US"/>
              </w:rPr>
            </w:pPr>
          </w:p>
        </w:tc>
        <w:tc>
          <w:tcPr>
            <w:tcW w:w="712" w:type="dxa"/>
            <w:gridSpan w:val="2"/>
          </w:tcPr>
          <w:p w14:paraId="581DE8B9" w14:textId="77777777" w:rsidR="002374AA" w:rsidRPr="002374AA" w:rsidRDefault="002374AA" w:rsidP="002374AA">
            <w:pPr>
              <w:rPr>
                <w:lang w:val="ru-RU" w:eastAsia="en-US"/>
              </w:rPr>
            </w:pPr>
          </w:p>
        </w:tc>
      </w:tr>
      <w:tr w:rsidR="002374AA" w:rsidRPr="002374AA" w14:paraId="1229F518" w14:textId="77777777" w:rsidTr="00367655">
        <w:trPr>
          <w:gridBefore w:val="1"/>
          <w:wBefore w:w="14" w:type="dxa"/>
          <w:trHeight w:val="83"/>
        </w:trPr>
        <w:tc>
          <w:tcPr>
            <w:tcW w:w="1982" w:type="dxa"/>
            <w:gridSpan w:val="2"/>
            <w:vMerge/>
          </w:tcPr>
          <w:p w14:paraId="5D7D693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2F39F90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Borders>
              <w:top w:val="nil"/>
            </w:tcBorders>
          </w:tcPr>
          <w:p w14:paraId="5E12AB0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7654" w:type="dxa"/>
            <w:gridSpan w:val="5"/>
          </w:tcPr>
          <w:p w14:paraId="0D3700B6" w14:textId="77777777" w:rsidR="002374AA" w:rsidRPr="002374AA" w:rsidRDefault="002374AA" w:rsidP="002374AA">
            <w:pPr>
              <w:rPr>
                <w:sz w:val="16"/>
                <w:szCs w:val="16"/>
                <w:lang w:val="ru-RU" w:eastAsia="en-US"/>
              </w:rPr>
            </w:pPr>
            <w:r w:rsidRPr="002374AA">
              <w:rPr>
                <w:sz w:val="16"/>
                <w:szCs w:val="16"/>
                <w:lang w:val="ru-RU" w:eastAsia="en-US"/>
              </w:rPr>
              <w:t>Какие правила приема пищи ты знаешь? Можно ли разговаривать во</w:t>
            </w:r>
            <w:r w:rsidRPr="002374AA">
              <w:rPr>
                <w:spacing w:val="-57"/>
                <w:sz w:val="16"/>
                <w:szCs w:val="16"/>
                <w:lang w:val="ru-RU" w:eastAsia="en-US"/>
              </w:rPr>
              <w:t xml:space="preserve"> </w:t>
            </w:r>
            <w:r w:rsidRPr="002374AA">
              <w:rPr>
                <w:sz w:val="16"/>
                <w:szCs w:val="16"/>
                <w:lang w:val="ru-RU" w:eastAsia="en-US"/>
              </w:rPr>
              <w:t>время</w:t>
            </w:r>
            <w:r w:rsidRPr="002374AA">
              <w:rPr>
                <w:spacing w:val="-1"/>
                <w:sz w:val="16"/>
                <w:szCs w:val="16"/>
                <w:lang w:val="ru-RU" w:eastAsia="en-US"/>
              </w:rPr>
              <w:t xml:space="preserve"> </w:t>
            </w:r>
            <w:r w:rsidRPr="002374AA">
              <w:rPr>
                <w:sz w:val="16"/>
                <w:szCs w:val="16"/>
                <w:lang w:val="ru-RU" w:eastAsia="en-US"/>
              </w:rPr>
              <w:t>еды?</w:t>
            </w:r>
          </w:p>
        </w:tc>
        <w:tc>
          <w:tcPr>
            <w:tcW w:w="737" w:type="dxa"/>
            <w:gridSpan w:val="2"/>
          </w:tcPr>
          <w:p w14:paraId="1222F434" w14:textId="77777777" w:rsidR="002374AA" w:rsidRPr="002374AA" w:rsidRDefault="002374AA" w:rsidP="002374AA">
            <w:pPr>
              <w:rPr>
                <w:lang w:val="ru-RU" w:eastAsia="en-US"/>
              </w:rPr>
            </w:pPr>
          </w:p>
        </w:tc>
        <w:tc>
          <w:tcPr>
            <w:tcW w:w="712" w:type="dxa"/>
            <w:gridSpan w:val="2"/>
          </w:tcPr>
          <w:p w14:paraId="61FF1733" w14:textId="77777777" w:rsidR="002374AA" w:rsidRPr="002374AA" w:rsidRDefault="002374AA" w:rsidP="002374AA">
            <w:pPr>
              <w:rPr>
                <w:lang w:val="ru-RU" w:eastAsia="en-US"/>
              </w:rPr>
            </w:pPr>
          </w:p>
        </w:tc>
      </w:tr>
      <w:tr w:rsidR="002374AA" w:rsidRPr="002374AA" w14:paraId="01BBC90A" w14:textId="77777777" w:rsidTr="00367655">
        <w:trPr>
          <w:gridBefore w:val="1"/>
          <w:wBefore w:w="14" w:type="dxa"/>
          <w:trHeight w:val="113"/>
        </w:trPr>
        <w:tc>
          <w:tcPr>
            <w:tcW w:w="1982" w:type="dxa"/>
            <w:gridSpan w:val="2"/>
            <w:vMerge/>
          </w:tcPr>
          <w:p w14:paraId="6EAC4CF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6311A93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val="restart"/>
          </w:tcPr>
          <w:p w14:paraId="3795D589" w14:textId="77777777" w:rsidR="002374AA" w:rsidRPr="002374AA" w:rsidRDefault="002374AA" w:rsidP="002374AA">
            <w:pPr>
              <w:jc w:val="both"/>
              <w:rPr>
                <w:sz w:val="16"/>
                <w:szCs w:val="16"/>
                <w:lang w:val="ru-RU" w:eastAsia="en-US"/>
              </w:rPr>
            </w:pPr>
            <w:r w:rsidRPr="002374AA">
              <w:rPr>
                <w:sz w:val="16"/>
                <w:szCs w:val="16"/>
                <w:lang w:val="ru-RU" w:eastAsia="en-US"/>
              </w:rPr>
              <w:t>Имеет опыт</w:t>
            </w:r>
            <w:r w:rsidRPr="002374AA">
              <w:rPr>
                <w:spacing w:val="1"/>
                <w:sz w:val="16"/>
                <w:szCs w:val="16"/>
                <w:lang w:val="ru-RU" w:eastAsia="en-US"/>
              </w:rPr>
              <w:t xml:space="preserve"> </w:t>
            </w:r>
            <w:r w:rsidRPr="002374AA">
              <w:rPr>
                <w:sz w:val="16"/>
                <w:szCs w:val="16"/>
                <w:lang w:val="ru-RU" w:eastAsia="en-US"/>
              </w:rPr>
              <w:t>осторожного обращения с разного</w:t>
            </w:r>
            <w:r w:rsidRPr="002374AA">
              <w:rPr>
                <w:spacing w:val="-57"/>
                <w:sz w:val="16"/>
                <w:szCs w:val="16"/>
                <w:lang w:val="ru-RU" w:eastAsia="en-US"/>
              </w:rPr>
              <w:t xml:space="preserve"> </w:t>
            </w:r>
            <w:r w:rsidRPr="002374AA">
              <w:rPr>
                <w:sz w:val="16"/>
                <w:szCs w:val="16"/>
                <w:lang w:val="ru-RU" w:eastAsia="en-US"/>
              </w:rPr>
              <w:t>рода предметами,</w:t>
            </w:r>
            <w:r w:rsidRPr="002374AA">
              <w:rPr>
                <w:spacing w:val="1"/>
                <w:sz w:val="16"/>
                <w:szCs w:val="16"/>
                <w:lang w:val="ru-RU" w:eastAsia="en-US"/>
              </w:rPr>
              <w:t xml:space="preserve"> </w:t>
            </w:r>
            <w:r w:rsidRPr="002374AA">
              <w:rPr>
                <w:sz w:val="16"/>
                <w:szCs w:val="16"/>
                <w:lang w:val="ru-RU" w:eastAsia="en-US"/>
              </w:rPr>
              <w:t>умеет пользоваться</w:t>
            </w:r>
            <w:r w:rsidRPr="002374AA">
              <w:rPr>
                <w:spacing w:val="1"/>
                <w:sz w:val="16"/>
                <w:szCs w:val="16"/>
                <w:lang w:val="ru-RU" w:eastAsia="en-US"/>
              </w:rPr>
              <w:t xml:space="preserve"> </w:t>
            </w:r>
            <w:r w:rsidRPr="002374AA">
              <w:rPr>
                <w:sz w:val="16"/>
                <w:szCs w:val="16"/>
                <w:lang w:val="ru-RU" w:eastAsia="en-US"/>
              </w:rPr>
              <w:t>столовыми</w:t>
            </w:r>
            <w:r w:rsidRPr="002374AA">
              <w:rPr>
                <w:spacing w:val="1"/>
                <w:sz w:val="16"/>
                <w:szCs w:val="16"/>
                <w:lang w:val="ru-RU" w:eastAsia="en-US"/>
              </w:rPr>
              <w:t xml:space="preserve"> </w:t>
            </w:r>
            <w:r w:rsidRPr="002374AA">
              <w:rPr>
                <w:sz w:val="16"/>
                <w:szCs w:val="16"/>
                <w:lang w:val="ru-RU" w:eastAsia="en-US"/>
              </w:rPr>
              <w:t>приборами</w:t>
            </w:r>
            <w:r w:rsidRPr="002374AA">
              <w:rPr>
                <w:spacing w:val="1"/>
                <w:sz w:val="16"/>
                <w:szCs w:val="16"/>
                <w:lang w:val="ru-RU" w:eastAsia="en-US"/>
              </w:rPr>
              <w:t xml:space="preserve"> </w:t>
            </w:r>
            <w:r w:rsidRPr="002374AA">
              <w:rPr>
                <w:sz w:val="16"/>
                <w:szCs w:val="16"/>
                <w:lang w:val="ru-RU" w:eastAsia="en-US"/>
              </w:rPr>
              <w:t>и</w:t>
            </w:r>
            <w:r w:rsidRPr="002374AA">
              <w:rPr>
                <w:spacing w:val="1"/>
                <w:sz w:val="16"/>
                <w:szCs w:val="16"/>
                <w:lang w:val="ru-RU" w:eastAsia="en-US"/>
              </w:rPr>
              <w:t xml:space="preserve"> </w:t>
            </w:r>
            <w:r w:rsidRPr="002374AA">
              <w:rPr>
                <w:sz w:val="16"/>
                <w:szCs w:val="16"/>
                <w:lang w:val="ru-RU" w:eastAsia="en-US"/>
              </w:rPr>
              <w:t>инструментами в различных видах</w:t>
            </w:r>
            <w:r w:rsidRPr="002374AA">
              <w:rPr>
                <w:spacing w:val="-57"/>
                <w:sz w:val="16"/>
                <w:szCs w:val="16"/>
                <w:lang w:val="ru-RU" w:eastAsia="en-US"/>
              </w:rPr>
              <w:t xml:space="preserve"> </w:t>
            </w:r>
            <w:r w:rsidRPr="002374AA">
              <w:rPr>
                <w:sz w:val="16"/>
                <w:szCs w:val="16"/>
                <w:lang w:val="ru-RU" w:eastAsia="en-US"/>
              </w:rPr>
              <w:t>деятельности</w:t>
            </w:r>
          </w:p>
        </w:tc>
        <w:tc>
          <w:tcPr>
            <w:tcW w:w="7654" w:type="dxa"/>
            <w:gridSpan w:val="5"/>
          </w:tcPr>
          <w:p w14:paraId="0A2DBCD8" w14:textId="77777777" w:rsidR="002374AA" w:rsidRPr="002374AA" w:rsidRDefault="002374AA" w:rsidP="002374AA">
            <w:pPr>
              <w:rPr>
                <w:sz w:val="16"/>
                <w:szCs w:val="16"/>
                <w:lang w:val="ru-RU" w:eastAsia="en-US"/>
              </w:rPr>
            </w:pPr>
            <w:r w:rsidRPr="002374AA">
              <w:rPr>
                <w:sz w:val="16"/>
                <w:szCs w:val="16"/>
                <w:lang w:val="ru-RU" w:eastAsia="en-US"/>
              </w:rPr>
              <w:t>Что можно и чего нельзя делать, когда пользуешься во время еды</w:t>
            </w:r>
            <w:r w:rsidRPr="002374AA">
              <w:rPr>
                <w:spacing w:val="-57"/>
                <w:sz w:val="16"/>
                <w:szCs w:val="16"/>
                <w:lang w:val="ru-RU" w:eastAsia="en-US"/>
              </w:rPr>
              <w:t xml:space="preserve"> </w:t>
            </w:r>
            <w:r w:rsidRPr="002374AA">
              <w:rPr>
                <w:sz w:val="16"/>
                <w:szCs w:val="16"/>
                <w:lang w:val="ru-RU" w:eastAsia="en-US"/>
              </w:rPr>
              <w:t>ножом</w:t>
            </w:r>
            <w:r w:rsidRPr="002374AA">
              <w:rPr>
                <w:spacing w:val="-2"/>
                <w:sz w:val="16"/>
                <w:szCs w:val="16"/>
                <w:lang w:val="ru-RU" w:eastAsia="en-US"/>
              </w:rPr>
              <w:t xml:space="preserve"> </w:t>
            </w:r>
            <w:r w:rsidRPr="002374AA">
              <w:rPr>
                <w:sz w:val="16"/>
                <w:szCs w:val="16"/>
                <w:lang w:val="ru-RU" w:eastAsia="en-US"/>
              </w:rPr>
              <w:t>и</w:t>
            </w:r>
            <w:r w:rsidRPr="002374AA">
              <w:rPr>
                <w:spacing w:val="1"/>
                <w:sz w:val="16"/>
                <w:szCs w:val="16"/>
                <w:lang w:val="ru-RU" w:eastAsia="en-US"/>
              </w:rPr>
              <w:t xml:space="preserve"> </w:t>
            </w:r>
            <w:r w:rsidRPr="002374AA">
              <w:rPr>
                <w:sz w:val="16"/>
                <w:szCs w:val="16"/>
                <w:lang w:val="ru-RU" w:eastAsia="en-US"/>
              </w:rPr>
              <w:t>вилкой</w:t>
            </w:r>
          </w:p>
        </w:tc>
        <w:tc>
          <w:tcPr>
            <w:tcW w:w="737" w:type="dxa"/>
            <w:gridSpan w:val="2"/>
          </w:tcPr>
          <w:p w14:paraId="17B2564E" w14:textId="77777777" w:rsidR="002374AA" w:rsidRPr="002374AA" w:rsidRDefault="002374AA" w:rsidP="002374AA">
            <w:pPr>
              <w:rPr>
                <w:lang w:val="ru-RU" w:eastAsia="en-US"/>
              </w:rPr>
            </w:pPr>
          </w:p>
        </w:tc>
        <w:tc>
          <w:tcPr>
            <w:tcW w:w="712" w:type="dxa"/>
            <w:gridSpan w:val="2"/>
          </w:tcPr>
          <w:p w14:paraId="2FA5ABC7" w14:textId="77777777" w:rsidR="002374AA" w:rsidRPr="002374AA" w:rsidRDefault="002374AA" w:rsidP="002374AA">
            <w:pPr>
              <w:rPr>
                <w:lang w:val="ru-RU" w:eastAsia="en-US"/>
              </w:rPr>
            </w:pPr>
          </w:p>
        </w:tc>
      </w:tr>
      <w:tr w:rsidR="002374AA" w:rsidRPr="002374AA" w14:paraId="357F01D5" w14:textId="77777777" w:rsidTr="00367655">
        <w:trPr>
          <w:gridBefore w:val="1"/>
          <w:wBefore w:w="14" w:type="dxa"/>
          <w:trHeight w:val="159"/>
        </w:trPr>
        <w:tc>
          <w:tcPr>
            <w:tcW w:w="1982" w:type="dxa"/>
            <w:gridSpan w:val="2"/>
            <w:vMerge/>
          </w:tcPr>
          <w:p w14:paraId="1C1C2CA6" w14:textId="77777777" w:rsidR="002374AA" w:rsidRPr="002374AA" w:rsidRDefault="002374AA" w:rsidP="002374AA">
            <w:pPr>
              <w:rPr>
                <w:sz w:val="16"/>
                <w:szCs w:val="16"/>
                <w:lang w:val="ru-RU" w:eastAsia="en-US"/>
              </w:rPr>
            </w:pPr>
          </w:p>
        </w:tc>
        <w:tc>
          <w:tcPr>
            <w:tcW w:w="2411" w:type="dxa"/>
            <w:gridSpan w:val="2"/>
            <w:vMerge/>
          </w:tcPr>
          <w:p w14:paraId="7FE98FA1" w14:textId="77777777" w:rsidR="002374AA" w:rsidRPr="002374AA" w:rsidRDefault="002374AA" w:rsidP="002374AA">
            <w:pPr>
              <w:rPr>
                <w:sz w:val="16"/>
                <w:szCs w:val="16"/>
                <w:lang w:val="ru-RU" w:eastAsia="en-US"/>
              </w:rPr>
            </w:pPr>
          </w:p>
        </w:tc>
        <w:tc>
          <w:tcPr>
            <w:tcW w:w="2410" w:type="dxa"/>
            <w:gridSpan w:val="2"/>
            <w:vMerge/>
          </w:tcPr>
          <w:p w14:paraId="3E381497" w14:textId="77777777" w:rsidR="002374AA" w:rsidRPr="002374AA" w:rsidRDefault="002374AA" w:rsidP="002374AA">
            <w:pPr>
              <w:rPr>
                <w:sz w:val="16"/>
                <w:szCs w:val="16"/>
                <w:lang w:val="ru-RU" w:eastAsia="en-US"/>
              </w:rPr>
            </w:pPr>
          </w:p>
        </w:tc>
        <w:tc>
          <w:tcPr>
            <w:tcW w:w="7654" w:type="dxa"/>
            <w:gridSpan w:val="5"/>
          </w:tcPr>
          <w:p w14:paraId="087ABD80" w14:textId="77777777" w:rsidR="002374AA" w:rsidRPr="002374AA" w:rsidRDefault="002374AA" w:rsidP="002374AA">
            <w:pPr>
              <w:rPr>
                <w:sz w:val="16"/>
                <w:szCs w:val="16"/>
                <w:lang w:val="ru-RU" w:eastAsia="en-US"/>
              </w:rPr>
            </w:pPr>
            <w:r w:rsidRPr="002374AA">
              <w:rPr>
                <w:sz w:val="16"/>
                <w:szCs w:val="16"/>
                <w:lang w:val="ru-RU" w:eastAsia="en-US"/>
              </w:rPr>
              <w:t>Как правильно пользоваться спортивным уголком? Что можно и чего</w:t>
            </w:r>
            <w:r w:rsidRPr="002374AA">
              <w:rPr>
                <w:spacing w:val="-58"/>
                <w:sz w:val="16"/>
                <w:szCs w:val="16"/>
                <w:lang w:val="ru-RU" w:eastAsia="en-US"/>
              </w:rPr>
              <w:t xml:space="preserve"> </w:t>
            </w:r>
            <w:r w:rsidRPr="002374AA">
              <w:rPr>
                <w:sz w:val="16"/>
                <w:szCs w:val="16"/>
                <w:lang w:val="ru-RU" w:eastAsia="en-US"/>
              </w:rPr>
              <w:t>нельзя</w:t>
            </w:r>
            <w:r w:rsidRPr="002374AA">
              <w:rPr>
                <w:spacing w:val="-1"/>
                <w:sz w:val="16"/>
                <w:szCs w:val="16"/>
                <w:lang w:val="ru-RU" w:eastAsia="en-US"/>
              </w:rPr>
              <w:t xml:space="preserve"> </w:t>
            </w:r>
            <w:r w:rsidRPr="002374AA">
              <w:rPr>
                <w:sz w:val="16"/>
                <w:szCs w:val="16"/>
                <w:lang w:val="ru-RU" w:eastAsia="en-US"/>
              </w:rPr>
              <w:t>делать?</w:t>
            </w:r>
          </w:p>
        </w:tc>
        <w:tc>
          <w:tcPr>
            <w:tcW w:w="737" w:type="dxa"/>
            <w:gridSpan w:val="2"/>
          </w:tcPr>
          <w:p w14:paraId="67C48667" w14:textId="77777777" w:rsidR="002374AA" w:rsidRPr="002374AA" w:rsidRDefault="002374AA" w:rsidP="002374AA">
            <w:pPr>
              <w:rPr>
                <w:lang w:val="ru-RU" w:eastAsia="en-US"/>
              </w:rPr>
            </w:pPr>
          </w:p>
        </w:tc>
        <w:tc>
          <w:tcPr>
            <w:tcW w:w="712" w:type="dxa"/>
            <w:gridSpan w:val="2"/>
          </w:tcPr>
          <w:p w14:paraId="79651261" w14:textId="77777777" w:rsidR="002374AA" w:rsidRPr="002374AA" w:rsidRDefault="002374AA" w:rsidP="002374AA">
            <w:pPr>
              <w:rPr>
                <w:lang w:val="ru-RU" w:eastAsia="en-US"/>
              </w:rPr>
            </w:pPr>
          </w:p>
        </w:tc>
      </w:tr>
      <w:tr w:rsidR="002374AA" w:rsidRPr="002374AA" w14:paraId="5E78E7BF" w14:textId="77777777" w:rsidTr="00367655">
        <w:trPr>
          <w:gridBefore w:val="1"/>
          <w:wBefore w:w="14" w:type="dxa"/>
          <w:trHeight w:val="205"/>
        </w:trPr>
        <w:tc>
          <w:tcPr>
            <w:tcW w:w="1982" w:type="dxa"/>
            <w:gridSpan w:val="2"/>
            <w:vMerge/>
          </w:tcPr>
          <w:p w14:paraId="6476261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23A1094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Pr>
          <w:p w14:paraId="73EE452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7654" w:type="dxa"/>
            <w:gridSpan w:val="5"/>
          </w:tcPr>
          <w:p w14:paraId="16DFF13E" w14:textId="77777777" w:rsidR="002374AA" w:rsidRPr="002374AA" w:rsidRDefault="002374AA" w:rsidP="002374AA">
            <w:pPr>
              <w:rPr>
                <w:sz w:val="16"/>
                <w:szCs w:val="16"/>
                <w:lang w:val="ru-RU" w:eastAsia="en-US"/>
              </w:rPr>
            </w:pPr>
            <w:r w:rsidRPr="002374AA">
              <w:rPr>
                <w:sz w:val="16"/>
                <w:szCs w:val="16"/>
                <w:lang w:val="ru-RU" w:eastAsia="en-US"/>
              </w:rPr>
              <w:t>Как правильно открывать кран с водой? Покажи, как ты это будешь</w:t>
            </w:r>
            <w:r w:rsidRPr="002374AA">
              <w:rPr>
                <w:spacing w:val="-57"/>
                <w:sz w:val="16"/>
                <w:szCs w:val="16"/>
                <w:lang w:val="ru-RU" w:eastAsia="en-US"/>
              </w:rPr>
              <w:t xml:space="preserve"> </w:t>
            </w:r>
            <w:r w:rsidRPr="002374AA">
              <w:rPr>
                <w:sz w:val="16"/>
                <w:szCs w:val="16"/>
                <w:lang w:val="ru-RU" w:eastAsia="en-US"/>
              </w:rPr>
              <w:t>делать</w:t>
            </w:r>
          </w:p>
        </w:tc>
        <w:tc>
          <w:tcPr>
            <w:tcW w:w="737" w:type="dxa"/>
            <w:gridSpan w:val="2"/>
          </w:tcPr>
          <w:p w14:paraId="2836859B" w14:textId="77777777" w:rsidR="002374AA" w:rsidRPr="002374AA" w:rsidRDefault="002374AA" w:rsidP="002374AA">
            <w:pPr>
              <w:rPr>
                <w:lang w:val="ru-RU" w:eastAsia="en-US"/>
              </w:rPr>
            </w:pPr>
          </w:p>
        </w:tc>
        <w:tc>
          <w:tcPr>
            <w:tcW w:w="712" w:type="dxa"/>
            <w:gridSpan w:val="2"/>
          </w:tcPr>
          <w:p w14:paraId="4EB059FC" w14:textId="77777777" w:rsidR="002374AA" w:rsidRPr="002374AA" w:rsidRDefault="002374AA" w:rsidP="002374AA">
            <w:pPr>
              <w:rPr>
                <w:lang w:val="ru-RU" w:eastAsia="en-US"/>
              </w:rPr>
            </w:pPr>
          </w:p>
        </w:tc>
      </w:tr>
      <w:tr w:rsidR="002374AA" w:rsidRPr="002374AA" w14:paraId="5676C873" w14:textId="77777777" w:rsidTr="00367655">
        <w:trPr>
          <w:gridBefore w:val="1"/>
          <w:wBefore w:w="14" w:type="dxa"/>
          <w:trHeight w:val="534"/>
        </w:trPr>
        <w:tc>
          <w:tcPr>
            <w:tcW w:w="1982" w:type="dxa"/>
            <w:gridSpan w:val="2"/>
            <w:vMerge/>
          </w:tcPr>
          <w:p w14:paraId="5F5F640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1" w:type="dxa"/>
            <w:gridSpan w:val="2"/>
            <w:vMerge/>
          </w:tcPr>
          <w:p w14:paraId="698C372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2410" w:type="dxa"/>
            <w:gridSpan w:val="2"/>
            <w:vMerge/>
          </w:tcPr>
          <w:p w14:paraId="432BD2B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16"/>
                <w:szCs w:val="16"/>
                <w:lang w:val="ru-RU" w:eastAsia="en-US"/>
              </w:rPr>
            </w:pPr>
          </w:p>
        </w:tc>
        <w:tc>
          <w:tcPr>
            <w:tcW w:w="7654" w:type="dxa"/>
            <w:gridSpan w:val="5"/>
          </w:tcPr>
          <w:p w14:paraId="03409021" w14:textId="77777777" w:rsidR="002374AA" w:rsidRPr="002374AA" w:rsidRDefault="002374AA" w:rsidP="002374AA">
            <w:pPr>
              <w:rPr>
                <w:sz w:val="16"/>
                <w:szCs w:val="16"/>
                <w:lang w:val="ru-RU" w:eastAsia="en-US"/>
              </w:rPr>
            </w:pPr>
            <w:r w:rsidRPr="002374AA">
              <w:rPr>
                <w:sz w:val="16"/>
                <w:szCs w:val="16"/>
                <w:lang w:val="ru-RU" w:eastAsia="en-US"/>
              </w:rPr>
              <w:t>Знаешь ли ты, почему в группе нельзя играть в подвижные игры рядом</w:t>
            </w:r>
            <w:r w:rsidRPr="002374AA">
              <w:rPr>
                <w:spacing w:val="-57"/>
                <w:sz w:val="16"/>
                <w:szCs w:val="16"/>
                <w:lang w:val="ru-RU" w:eastAsia="en-US"/>
              </w:rPr>
              <w:t xml:space="preserve"> </w:t>
            </w:r>
            <w:r w:rsidRPr="002374AA">
              <w:rPr>
                <w:sz w:val="16"/>
                <w:szCs w:val="16"/>
                <w:lang w:val="ru-RU" w:eastAsia="en-US"/>
              </w:rPr>
              <w:t>с</w:t>
            </w:r>
            <w:r w:rsidRPr="002374AA">
              <w:rPr>
                <w:spacing w:val="-2"/>
                <w:sz w:val="16"/>
                <w:szCs w:val="16"/>
                <w:lang w:val="ru-RU" w:eastAsia="en-US"/>
              </w:rPr>
              <w:t xml:space="preserve"> </w:t>
            </w:r>
            <w:r w:rsidRPr="002374AA">
              <w:rPr>
                <w:sz w:val="16"/>
                <w:szCs w:val="16"/>
                <w:lang w:val="ru-RU" w:eastAsia="en-US"/>
              </w:rPr>
              <w:t>аквариумом, цветами</w:t>
            </w:r>
            <w:r w:rsidRPr="002374AA">
              <w:rPr>
                <w:spacing w:val="1"/>
                <w:sz w:val="16"/>
                <w:szCs w:val="16"/>
                <w:lang w:val="ru-RU" w:eastAsia="en-US"/>
              </w:rPr>
              <w:t xml:space="preserve"> </w:t>
            </w:r>
            <w:r w:rsidRPr="002374AA">
              <w:rPr>
                <w:sz w:val="16"/>
                <w:szCs w:val="16"/>
                <w:lang w:val="ru-RU" w:eastAsia="en-US"/>
              </w:rPr>
              <w:t>и</w:t>
            </w:r>
            <w:r w:rsidRPr="002374AA">
              <w:rPr>
                <w:spacing w:val="1"/>
                <w:sz w:val="16"/>
                <w:szCs w:val="16"/>
                <w:lang w:val="ru-RU" w:eastAsia="en-US"/>
              </w:rPr>
              <w:t xml:space="preserve"> </w:t>
            </w:r>
            <w:r w:rsidRPr="002374AA">
              <w:rPr>
                <w:sz w:val="16"/>
                <w:szCs w:val="16"/>
                <w:lang w:val="ru-RU" w:eastAsia="en-US"/>
              </w:rPr>
              <w:t>полками?</w:t>
            </w:r>
          </w:p>
        </w:tc>
        <w:tc>
          <w:tcPr>
            <w:tcW w:w="737" w:type="dxa"/>
            <w:gridSpan w:val="2"/>
          </w:tcPr>
          <w:p w14:paraId="5EE5F1F1" w14:textId="77777777" w:rsidR="002374AA" w:rsidRPr="002374AA" w:rsidRDefault="002374AA" w:rsidP="002374AA">
            <w:pPr>
              <w:rPr>
                <w:lang w:val="ru-RU" w:eastAsia="en-US"/>
              </w:rPr>
            </w:pPr>
          </w:p>
        </w:tc>
        <w:tc>
          <w:tcPr>
            <w:tcW w:w="712" w:type="dxa"/>
            <w:gridSpan w:val="2"/>
          </w:tcPr>
          <w:p w14:paraId="367F8DFC" w14:textId="77777777" w:rsidR="002374AA" w:rsidRPr="002374AA" w:rsidRDefault="002374AA" w:rsidP="002374AA">
            <w:pPr>
              <w:rPr>
                <w:lang w:val="ru-RU" w:eastAsia="en-US"/>
              </w:rPr>
            </w:pPr>
          </w:p>
        </w:tc>
      </w:tr>
      <w:tr w:rsidR="002374AA" w:rsidRPr="002374AA" w14:paraId="7C9EAFE3" w14:textId="77777777" w:rsidTr="00367655">
        <w:trPr>
          <w:gridBefore w:val="1"/>
          <w:wBefore w:w="14" w:type="dxa"/>
          <w:trHeight w:val="275"/>
        </w:trPr>
        <w:tc>
          <w:tcPr>
            <w:tcW w:w="14457" w:type="dxa"/>
            <w:gridSpan w:val="11"/>
            <w:shd w:val="clear" w:color="auto" w:fill="A7A7A7"/>
          </w:tcPr>
          <w:p w14:paraId="25F4BDB1"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45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gridSpan w:val="2"/>
            <w:shd w:val="clear" w:color="auto" w:fill="A7A7A7"/>
          </w:tcPr>
          <w:p w14:paraId="391E07F1" w14:textId="77777777" w:rsidR="002374AA" w:rsidRPr="002374AA" w:rsidRDefault="002374AA" w:rsidP="002374AA">
            <w:pPr>
              <w:rPr>
                <w:lang w:eastAsia="en-US"/>
              </w:rPr>
            </w:pPr>
          </w:p>
        </w:tc>
        <w:tc>
          <w:tcPr>
            <w:tcW w:w="712" w:type="dxa"/>
            <w:gridSpan w:val="2"/>
            <w:shd w:val="clear" w:color="auto" w:fill="A7A7A7"/>
          </w:tcPr>
          <w:p w14:paraId="50237DD2" w14:textId="77777777" w:rsidR="002374AA" w:rsidRPr="002374AA" w:rsidRDefault="002374AA" w:rsidP="002374AA">
            <w:pPr>
              <w:rPr>
                <w:lang w:eastAsia="en-US"/>
              </w:rPr>
            </w:pPr>
          </w:p>
        </w:tc>
      </w:tr>
      <w:tr w:rsidR="002374AA" w:rsidRPr="002374AA" w14:paraId="659A0A29" w14:textId="77777777" w:rsidTr="00367655">
        <w:trPr>
          <w:gridBefore w:val="1"/>
          <w:wBefore w:w="14" w:type="dxa"/>
          <w:trHeight w:val="277"/>
        </w:trPr>
        <w:tc>
          <w:tcPr>
            <w:tcW w:w="14457" w:type="dxa"/>
            <w:gridSpan w:val="11"/>
            <w:shd w:val="clear" w:color="auto" w:fill="A7A7A7"/>
          </w:tcPr>
          <w:p w14:paraId="6ECE860E" w14:textId="77777777" w:rsidR="002374AA" w:rsidRPr="002374AA" w:rsidRDefault="002374AA" w:rsidP="002374AA">
            <w:pPr>
              <w:tabs>
                <w:tab w:val="left" w:pos="8056"/>
              </w:tabs>
              <w:rPr>
                <w:b/>
                <w:lang w:val="ru-RU" w:eastAsia="en-US"/>
              </w:rPr>
            </w:pPr>
            <w:r w:rsidRPr="002374AA">
              <w:rPr>
                <w:b/>
                <w:lang w:val="ru-RU" w:eastAsia="en-US"/>
              </w:rPr>
              <w:t>УРОВЕНЬ</w:t>
            </w:r>
            <w:r w:rsidRPr="002374AA">
              <w:rPr>
                <w:b/>
                <w:spacing w:val="-5"/>
                <w:lang w:val="ru-RU" w:eastAsia="en-US"/>
              </w:rPr>
              <w:t xml:space="preserve"> </w:t>
            </w:r>
            <w:r w:rsidRPr="002374AA">
              <w:rPr>
                <w:b/>
                <w:lang w:val="ru-RU" w:eastAsia="en-US"/>
              </w:rPr>
              <w:t>СОЦИАЛЬНО-ЛИЧНОСТНОГО</w:t>
            </w:r>
            <w:r w:rsidRPr="002374AA">
              <w:rPr>
                <w:b/>
                <w:spacing w:val="-3"/>
                <w:lang w:val="ru-RU" w:eastAsia="en-US"/>
              </w:rPr>
              <w:t xml:space="preserve"> </w:t>
            </w:r>
            <w:r w:rsidRPr="002374AA">
              <w:rPr>
                <w:b/>
                <w:lang w:val="ru-RU" w:eastAsia="en-US"/>
              </w:rPr>
              <w:t>РАЗВИТИЯ</w:t>
            </w:r>
            <w:r w:rsidRPr="002374AA">
              <w:rPr>
                <w:b/>
                <w:lang w:val="ru-RU" w:eastAsia="en-US"/>
              </w:rPr>
              <w:tab/>
              <w:t>219-149</w:t>
            </w:r>
            <w:r w:rsidRPr="002374AA">
              <w:rPr>
                <w:b/>
                <w:spacing w:val="-2"/>
                <w:lang w:val="ru-RU" w:eastAsia="en-US"/>
              </w:rPr>
              <w:t xml:space="preserve"> </w:t>
            </w:r>
            <w:r w:rsidRPr="002374AA">
              <w:rPr>
                <w:b/>
                <w:lang w:val="ru-RU" w:eastAsia="en-US"/>
              </w:rPr>
              <w:t>–Высокий,</w:t>
            </w:r>
            <w:r w:rsidRPr="002374AA">
              <w:rPr>
                <w:b/>
                <w:spacing w:val="-1"/>
                <w:lang w:val="ru-RU" w:eastAsia="en-US"/>
              </w:rPr>
              <w:t xml:space="preserve"> </w:t>
            </w:r>
            <w:r w:rsidRPr="002374AA">
              <w:rPr>
                <w:b/>
                <w:lang w:val="ru-RU" w:eastAsia="en-US"/>
              </w:rPr>
              <w:t>148-88</w:t>
            </w:r>
            <w:r w:rsidRPr="002374AA">
              <w:rPr>
                <w:b/>
                <w:spacing w:val="-2"/>
                <w:lang w:val="ru-RU" w:eastAsia="en-US"/>
              </w:rPr>
              <w:t xml:space="preserve"> </w:t>
            </w:r>
            <w:r w:rsidRPr="002374AA">
              <w:rPr>
                <w:b/>
                <w:lang w:val="ru-RU" w:eastAsia="en-US"/>
              </w:rPr>
              <w:t>–Средний,</w:t>
            </w:r>
            <w:r w:rsidRPr="002374AA">
              <w:rPr>
                <w:b/>
                <w:spacing w:val="-2"/>
                <w:lang w:val="ru-RU" w:eastAsia="en-US"/>
              </w:rPr>
              <w:t xml:space="preserve"> </w:t>
            </w:r>
            <w:r w:rsidRPr="002374AA">
              <w:rPr>
                <w:b/>
                <w:lang w:val="ru-RU" w:eastAsia="en-US"/>
              </w:rPr>
              <w:t>87</w:t>
            </w:r>
            <w:r w:rsidRPr="002374AA">
              <w:rPr>
                <w:b/>
                <w:spacing w:val="-1"/>
                <w:lang w:val="ru-RU" w:eastAsia="en-US"/>
              </w:rPr>
              <w:t xml:space="preserve"> </w:t>
            </w:r>
            <w:r w:rsidRPr="002374AA">
              <w:rPr>
                <w:b/>
                <w:lang w:val="ru-RU" w:eastAsia="en-US"/>
              </w:rPr>
              <w:t>и</w:t>
            </w:r>
            <w:r w:rsidRPr="002374AA">
              <w:rPr>
                <w:b/>
                <w:spacing w:val="-2"/>
                <w:lang w:val="ru-RU" w:eastAsia="en-US"/>
              </w:rPr>
              <w:t xml:space="preserve"> </w:t>
            </w:r>
            <w:r w:rsidRPr="002374AA">
              <w:rPr>
                <w:b/>
                <w:lang w:val="ru-RU" w:eastAsia="en-US"/>
              </w:rPr>
              <w:t>ниже</w:t>
            </w:r>
            <w:r w:rsidRPr="002374AA">
              <w:rPr>
                <w:b/>
                <w:spacing w:val="-2"/>
                <w:lang w:val="ru-RU" w:eastAsia="en-US"/>
              </w:rPr>
              <w:t xml:space="preserve"> </w:t>
            </w:r>
            <w:r w:rsidRPr="002374AA">
              <w:rPr>
                <w:b/>
                <w:lang w:val="ru-RU" w:eastAsia="en-US"/>
              </w:rPr>
              <w:t>-</w:t>
            </w:r>
            <w:r w:rsidRPr="002374AA">
              <w:rPr>
                <w:b/>
                <w:spacing w:val="-3"/>
                <w:lang w:val="ru-RU" w:eastAsia="en-US"/>
              </w:rPr>
              <w:t xml:space="preserve"> </w:t>
            </w:r>
            <w:r w:rsidRPr="002374AA">
              <w:rPr>
                <w:b/>
                <w:lang w:val="ru-RU" w:eastAsia="en-US"/>
              </w:rPr>
              <w:t>Низкий</w:t>
            </w:r>
          </w:p>
        </w:tc>
        <w:tc>
          <w:tcPr>
            <w:tcW w:w="737" w:type="dxa"/>
            <w:gridSpan w:val="2"/>
            <w:shd w:val="clear" w:color="auto" w:fill="A7A7A7"/>
          </w:tcPr>
          <w:p w14:paraId="03F9CB30" w14:textId="77777777" w:rsidR="002374AA" w:rsidRPr="002374AA" w:rsidRDefault="002374AA" w:rsidP="002374AA">
            <w:pPr>
              <w:rPr>
                <w:lang w:val="ru-RU" w:eastAsia="en-US"/>
              </w:rPr>
            </w:pPr>
          </w:p>
        </w:tc>
        <w:tc>
          <w:tcPr>
            <w:tcW w:w="712" w:type="dxa"/>
            <w:gridSpan w:val="2"/>
            <w:shd w:val="clear" w:color="auto" w:fill="A7A7A7"/>
          </w:tcPr>
          <w:p w14:paraId="20F4ACE8" w14:textId="77777777" w:rsidR="002374AA" w:rsidRPr="002374AA" w:rsidRDefault="002374AA" w:rsidP="002374AA">
            <w:pPr>
              <w:rPr>
                <w:lang w:val="ru-RU" w:eastAsia="en-US"/>
              </w:rPr>
            </w:pPr>
          </w:p>
        </w:tc>
      </w:tr>
    </w:tbl>
    <w:p w14:paraId="72620EFA" w14:textId="77777777" w:rsidR="00367655" w:rsidRDefault="00367655"/>
    <w:tbl>
      <w:tblPr>
        <w:tblStyle w:val="TableNormal"/>
        <w:tblW w:w="1588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2411"/>
        <w:gridCol w:w="569"/>
        <w:gridCol w:w="707"/>
        <w:gridCol w:w="8788"/>
        <w:gridCol w:w="709"/>
        <w:gridCol w:w="13"/>
        <w:gridCol w:w="696"/>
        <w:gridCol w:w="12"/>
      </w:tblGrid>
      <w:tr w:rsidR="002374AA" w:rsidRPr="002374AA" w14:paraId="38A6D781" w14:textId="77777777" w:rsidTr="00367655">
        <w:trPr>
          <w:gridAfter w:val="1"/>
          <w:wAfter w:w="12" w:type="dxa"/>
          <w:trHeight w:val="376"/>
        </w:trPr>
        <w:tc>
          <w:tcPr>
            <w:tcW w:w="15875" w:type="dxa"/>
            <w:gridSpan w:val="8"/>
            <w:shd w:val="clear" w:color="auto" w:fill="A7A7A7"/>
          </w:tcPr>
          <w:p w14:paraId="6184A47A" w14:textId="77777777" w:rsidR="002374AA" w:rsidRPr="002374AA" w:rsidRDefault="002374AA" w:rsidP="002374AA">
            <w:pPr>
              <w:jc w:val="center"/>
              <w:rPr>
                <w:b/>
                <w:lang w:eastAsia="en-US"/>
              </w:rPr>
            </w:pPr>
            <w:r w:rsidRPr="002374AA">
              <w:rPr>
                <w:b/>
                <w:lang w:eastAsia="en-US"/>
              </w:rPr>
              <w:t>РЕЧЕВОЕ</w:t>
            </w:r>
            <w:r w:rsidRPr="002374AA">
              <w:rPr>
                <w:b/>
                <w:spacing w:val="-4"/>
                <w:lang w:eastAsia="en-US"/>
              </w:rPr>
              <w:t xml:space="preserve"> </w:t>
            </w:r>
            <w:r w:rsidRPr="002374AA">
              <w:rPr>
                <w:b/>
                <w:lang w:eastAsia="en-US"/>
              </w:rPr>
              <w:t>РАЗВИТИЕ</w:t>
            </w:r>
          </w:p>
        </w:tc>
      </w:tr>
      <w:tr w:rsidR="002374AA" w:rsidRPr="002374AA" w14:paraId="71198721" w14:textId="77777777" w:rsidTr="00367655">
        <w:trPr>
          <w:gridAfter w:val="1"/>
          <w:wAfter w:w="12" w:type="dxa"/>
          <w:trHeight w:val="307"/>
        </w:trPr>
        <w:tc>
          <w:tcPr>
            <w:tcW w:w="1982" w:type="dxa"/>
            <w:vMerge w:val="restart"/>
          </w:tcPr>
          <w:p w14:paraId="73A63B03" w14:textId="77777777" w:rsidR="002374AA" w:rsidRPr="002374AA" w:rsidRDefault="002374AA" w:rsidP="002374AA">
            <w:pPr>
              <w:rPr>
                <w:i/>
                <w:lang w:val="ru-RU" w:eastAsia="en-US"/>
              </w:rPr>
            </w:pPr>
            <w:r w:rsidRPr="002374AA">
              <w:rPr>
                <w:i/>
                <w:lang w:val="ru-RU" w:eastAsia="en-US"/>
              </w:rPr>
              <w:t>1.Владение</w:t>
            </w:r>
            <w:r w:rsidRPr="002374AA">
              <w:rPr>
                <w:i/>
                <w:spacing w:val="-57"/>
                <w:lang w:val="ru-RU" w:eastAsia="en-US"/>
              </w:rPr>
              <w:t xml:space="preserve"> </w:t>
            </w:r>
            <w:r w:rsidRPr="002374AA">
              <w:rPr>
                <w:i/>
                <w:lang w:val="ru-RU" w:eastAsia="en-US"/>
              </w:rPr>
              <w:t>речью</w:t>
            </w:r>
            <w:r w:rsidRPr="002374AA">
              <w:rPr>
                <w:i/>
                <w:spacing w:val="1"/>
                <w:lang w:val="ru-RU" w:eastAsia="en-US"/>
              </w:rPr>
              <w:t xml:space="preserve"> </w:t>
            </w:r>
            <w:r w:rsidRPr="002374AA">
              <w:rPr>
                <w:i/>
                <w:lang w:val="ru-RU" w:eastAsia="en-US"/>
              </w:rPr>
              <w:t>как</w:t>
            </w:r>
            <w:r w:rsidRPr="002374AA">
              <w:rPr>
                <w:i/>
                <w:spacing w:val="1"/>
                <w:lang w:val="ru-RU" w:eastAsia="en-US"/>
              </w:rPr>
              <w:t xml:space="preserve"> </w:t>
            </w:r>
            <w:r w:rsidRPr="002374AA">
              <w:rPr>
                <w:i/>
                <w:lang w:val="ru-RU" w:eastAsia="en-US"/>
              </w:rPr>
              <w:t>средством</w:t>
            </w:r>
            <w:r w:rsidRPr="002374AA">
              <w:rPr>
                <w:i/>
                <w:spacing w:val="-57"/>
                <w:lang w:val="ru-RU" w:eastAsia="en-US"/>
              </w:rPr>
              <w:t xml:space="preserve"> </w:t>
            </w:r>
            <w:r w:rsidRPr="002374AA">
              <w:rPr>
                <w:i/>
                <w:lang w:val="ru-RU" w:eastAsia="en-US"/>
              </w:rPr>
              <w:t>общения и</w:t>
            </w:r>
            <w:r w:rsidRPr="002374AA">
              <w:rPr>
                <w:i/>
                <w:spacing w:val="1"/>
                <w:lang w:val="ru-RU" w:eastAsia="en-US"/>
              </w:rPr>
              <w:t xml:space="preserve"> </w:t>
            </w:r>
            <w:r w:rsidRPr="002374AA">
              <w:rPr>
                <w:i/>
                <w:lang w:val="ru-RU" w:eastAsia="en-US"/>
              </w:rPr>
              <w:t>культуры</w:t>
            </w:r>
          </w:p>
        </w:tc>
        <w:tc>
          <w:tcPr>
            <w:tcW w:w="2411" w:type="dxa"/>
            <w:vMerge w:val="restart"/>
          </w:tcPr>
          <w:p w14:paraId="4B32E969" w14:textId="77777777" w:rsidR="002374AA" w:rsidRPr="002374AA" w:rsidRDefault="002374AA" w:rsidP="002374AA">
            <w:pPr>
              <w:rPr>
                <w:sz w:val="18"/>
                <w:szCs w:val="18"/>
                <w:lang w:val="ru-RU" w:eastAsia="en-US"/>
              </w:rPr>
            </w:pPr>
            <w:r w:rsidRPr="002374AA">
              <w:rPr>
                <w:sz w:val="18"/>
                <w:szCs w:val="18"/>
                <w:lang w:val="ru-RU" w:eastAsia="en-US"/>
              </w:rPr>
              <w:t>1.1. Адекватно</w:t>
            </w:r>
            <w:r w:rsidRPr="002374AA">
              <w:rPr>
                <w:spacing w:val="1"/>
                <w:sz w:val="18"/>
                <w:szCs w:val="18"/>
                <w:lang w:val="ru-RU" w:eastAsia="en-US"/>
              </w:rPr>
              <w:t xml:space="preserve"> </w:t>
            </w:r>
            <w:r w:rsidRPr="002374AA">
              <w:rPr>
                <w:sz w:val="18"/>
                <w:szCs w:val="18"/>
                <w:lang w:val="ru-RU" w:eastAsia="en-US"/>
              </w:rPr>
              <w:t>использует</w:t>
            </w:r>
            <w:r w:rsidRPr="002374AA">
              <w:rPr>
                <w:spacing w:val="1"/>
                <w:sz w:val="18"/>
                <w:szCs w:val="18"/>
                <w:lang w:val="ru-RU" w:eastAsia="en-US"/>
              </w:rPr>
              <w:t xml:space="preserve"> </w:t>
            </w:r>
            <w:r w:rsidRPr="002374AA">
              <w:rPr>
                <w:sz w:val="18"/>
                <w:szCs w:val="18"/>
                <w:lang w:val="ru-RU" w:eastAsia="en-US"/>
              </w:rPr>
              <w:t>вербальные и</w:t>
            </w:r>
            <w:r w:rsidRPr="002374AA">
              <w:rPr>
                <w:spacing w:val="1"/>
                <w:sz w:val="18"/>
                <w:szCs w:val="18"/>
                <w:lang w:val="ru-RU" w:eastAsia="en-US"/>
              </w:rPr>
              <w:t xml:space="preserve"> </w:t>
            </w:r>
            <w:r w:rsidRPr="002374AA">
              <w:rPr>
                <w:sz w:val="18"/>
                <w:szCs w:val="18"/>
                <w:lang w:val="ru-RU" w:eastAsia="en-US"/>
              </w:rPr>
              <w:t>невербальные</w:t>
            </w:r>
            <w:r w:rsidRPr="002374AA">
              <w:rPr>
                <w:spacing w:val="1"/>
                <w:sz w:val="18"/>
                <w:szCs w:val="18"/>
                <w:lang w:val="ru-RU" w:eastAsia="en-US"/>
              </w:rPr>
              <w:t xml:space="preserve"> </w:t>
            </w:r>
            <w:r w:rsidRPr="002374AA">
              <w:rPr>
                <w:sz w:val="18"/>
                <w:szCs w:val="18"/>
                <w:lang w:val="ru-RU" w:eastAsia="en-US"/>
              </w:rPr>
              <w:t>средства общения,</w:t>
            </w:r>
            <w:r w:rsidRPr="002374AA">
              <w:rPr>
                <w:spacing w:val="1"/>
                <w:sz w:val="18"/>
                <w:szCs w:val="18"/>
                <w:lang w:val="ru-RU" w:eastAsia="en-US"/>
              </w:rPr>
              <w:t xml:space="preserve"> </w:t>
            </w:r>
            <w:r w:rsidRPr="002374AA">
              <w:rPr>
                <w:sz w:val="18"/>
                <w:szCs w:val="18"/>
                <w:lang w:val="ru-RU" w:eastAsia="en-US"/>
              </w:rPr>
              <w:t>владеет</w:t>
            </w:r>
            <w:r w:rsidRPr="002374AA">
              <w:rPr>
                <w:spacing w:val="1"/>
                <w:sz w:val="18"/>
                <w:szCs w:val="18"/>
                <w:lang w:val="ru-RU" w:eastAsia="en-US"/>
              </w:rPr>
              <w:t xml:space="preserve"> </w:t>
            </w:r>
            <w:r w:rsidRPr="002374AA">
              <w:rPr>
                <w:sz w:val="18"/>
                <w:szCs w:val="18"/>
                <w:lang w:val="ru-RU" w:eastAsia="en-US"/>
              </w:rPr>
              <w:t>диалогической речью</w:t>
            </w:r>
            <w:r w:rsidRPr="002374AA">
              <w:rPr>
                <w:spacing w:val="-57"/>
                <w:sz w:val="18"/>
                <w:szCs w:val="18"/>
                <w:lang w:val="ru-RU" w:eastAsia="en-US"/>
              </w:rPr>
              <w:t xml:space="preserve"> </w:t>
            </w:r>
            <w:r w:rsidRPr="002374AA">
              <w:rPr>
                <w:sz w:val="18"/>
                <w:szCs w:val="18"/>
                <w:lang w:val="ru-RU" w:eastAsia="en-US"/>
              </w:rPr>
              <w:t>и конструктивными</w:t>
            </w:r>
            <w:r w:rsidRPr="002374AA">
              <w:rPr>
                <w:spacing w:val="1"/>
                <w:sz w:val="18"/>
                <w:szCs w:val="18"/>
                <w:lang w:val="ru-RU" w:eastAsia="en-US"/>
              </w:rPr>
              <w:t xml:space="preserve"> </w:t>
            </w:r>
            <w:r w:rsidRPr="002374AA">
              <w:rPr>
                <w:sz w:val="18"/>
                <w:szCs w:val="18"/>
                <w:lang w:val="ru-RU" w:eastAsia="en-US"/>
              </w:rPr>
              <w:t>способами</w:t>
            </w:r>
            <w:r w:rsidRPr="002374AA">
              <w:rPr>
                <w:spacing w:val="1"/>
                <w:sz w:val="18"/>
                <w:szCs w:val="18"/>
                <w:lang w:val="ru-RU" w:eastAsia="en-US"/>
              </w:rPr>
              <w:t xml:space="preserve"> </w:t>
            </w:r>
            <w:r w:rsidRPr="002374AA">
              <w:rPr>
                <w:sz w:val="18"/>
                <w:szCs w:val="18"/>
                <w:lang w:val="ru-RU" w:eastAsia="en-US"/>
              </w:rPr>
              <w:t>взаимодействия с</w:t>
            </w:r>
            <w:r w:rsidRPr="002374AA">
              <w:rPr>
                <w:spacing w:val="1"/>
                <w:sz w:val="18"/>
                <w:szCs w:val="18"/>
                <w:lang w:val="ru-RU" w:eastAsia="en-US"/>
              </w:rPr>
              <w:t xml:space="preserve"> </w:t>
            </w:r>
            <w:r w:rsidRPr="002374AA">
              <w:rPr>
                <w:sz w:val="18"/>
                <w:szCs w:val="18"/>
                <w:lang w:val="ru-RU" w:eastAsia="en-US"/>
              </w:rPr>
              <w:t>детьми и взрослыми</w:t>
            </w:r>
            <w:r w:rsidRPr="002374AA">
              <w:rPr>
                <w:spacing w:val="1"/>
                <w:sz w:val="18"/>
                <w:szCs w:val="18"/>
                <w:lang w:val="ru-RU" w:eastAsia="en-US"/>
              </w:rPr>
              <w:t xml:space="preserve"> </w:t>
            </w:r>
            <w:r w:rsidRPr="002374AA">
              <w:rPr>
                <w:sz w:val="18"/>
                <w:szCs w:val="18"/>
                <w:lang w:val="ru-RU" w:eastAsia="en-US"/>
              </w:rPr>
              <w:t>(договаривается,</w:t>
            </w:r>
            <w:r w:rsidRPr="002374AA">
              <w:rPr>
                <w:spacing w:val="1"/>
                <w:sz w:val="18"/>
                <w:szCs w:val="18"/>
                <w:lang w:val="ru-RU" w:eastAsia="en-US"/>
              </w:rPr>
              <w:t xml:space="preserve"> </w:t>
            </w:r>
            <w:r w:rsidRPr="002374AA">
              <w:rPr>
                <w:sz w:val="18"/>
                <w:szCs w:val="18"/>
                <w:lang w:val="ru-RU" w:eastAsia="en-US"/>
              </w:rPr>
              <w:t>обменивается</w:t>
            </w:r>
            <w:r w:rsidRPr="002374AA">
              <w:rPr>
                <w:spacing w:val="1"/>
                <w:sz w:val="18"/>
                <w:szCs w:val="18"/>
                <w:lang w:val="ru-RU" w:eastAsia="en-US"/>
              </w:rPr>
              <w:t xml:space="preserve"> </w:t>
            </w:r>
            <w:r w:rsidRPr="002374AA">
              <w:rPr>
                <w:sz w:val="18"/>
                <w:szCs w:val="18"/>
                <w:lang w:val="ru-RU" w:eastAsia="en-US"/>
              </w:rPr>
              <w:t>предметами,</w:t>
            </w:r>
            <w:r w:rsidRPr="002374AA">
              <w:rPr>
                <w:spacing w:val="1"/>
                <w:sz w:val="18"/>
                <w:szCs w:val="18"/>
                <w:lang w:val="ru-RU" w:eastAsia="en-US"/>
              </w:rPr>
              <w:t xml:space="preserve"> </w:t>
            </w:r>
            <w:r w:rsidRPr="002374AA">
              <w:rPr>
                <w:sz w:val="18"/>
                <w:szCs w:val="18"/>
                <w:lang w:val="ru-RU" w:eastAsia="en-US"/>
              </w:rPr>
              <w:t>распределяет</w:t>
            </w:r>
            <w:r w:rsidRPr="002374AA">
              <w:rPr>
                <w:spacing w:val="1"/>
                <w:sz w:val="18"/>
                <w:szCs w:val="18"/>
                <w:lang w:val="ru-RU" w:eastAsia="en-US"/>
              </w:rPr>
              <w:t xml:space="preserve"> </w:t>
            </w:r>
            <w:r w:rsidRPr="002374AA">
              <w:rPr>
                <w:sz w:val="18"/>
                <w:szCs w:val="18"/>
                <w:lang w:val="ru-RU" w:eastAsia="en-US"/>
              </w:rPr>
              <w:t>действия при</w:t>
            </w:r>
            <w:r w:rsidRPr="002374AA">
              <w:rPr>
                <w:spacing w:val="1"/>
                <w:sz w:val="18"/>
                <w:szCs w:val="18"/>
                <w:lang w:val="ru-RU" w:eastAsia="en-US"/>
              </w:rPr>
              <w:t xml:space="preserve"> </w:t>
            </w:r>
            <w:r w:rsidRPr="002374AA">
              <w:rPr>
                <w:sz w:val="18"/>
                <w:szCs w:val="18"/>
                <w:lang w:val="ru-RU" w:eastAsia="en-US"/>
              </w:rPr>
              <w:t>сотрудничестве).</w:t>
            </w:r>
          </w:p>
        </w:tc>
        <w:tc>
          <w:tcPr>
            <w:tcW w:w="10064" w:type="dxa"/>
            <w:gridSpan w:val="3"/>
          </w:tcPr>
          <w:p w14:paraId="7B313CC7" w14:textId="77777777" w:rsidR="002374AA" w:rsidRPr="002374AA" w:rsidRDefault="002374AA" w:rsidP="002374AA">
            <w:pPr>
              <w:jc w:val="both"/>
              <w:rPr>
                <w:lang w:val="ru-RU" w:eastAsia="en-US"/>
              </w:rPr>
            </w:pPr>
            <w:r w:rsidRPr="002374AA">
              <w:rPr>
                <w:lang w:val="ru-RU" w:eastAsia="en-US"/>
              </w:rPr>
              <w:t>Испытывает потребность в общении со сверстниками и взрослыми и успешно реализует ее,</w:t>
            </w:r>
            <w:r w:rsidRPr="002374AA">
              <w:rPr>
                <w:spacing w:val="-57"/>
                <w:lang w:val="ru-RU" w:eastAsia="en-US"/>
              </w:rPr>
              <w:t xml:space="preserve"> </w:t>
            </w:r>
            <w:r w:rsidRPr="002374AA">
              <w:rPr>
                <w:lang w:val="ru-RU" w:eastAsia="en-US"/>
              </w:rPr>
              <w:t>выступая</w:t>
            </w:r>
            <w:r w:rsidRPr="002374AA">
              <w:rPr>
                <w:spacing w:val="-1"/>
                <w:lang w:val="ru-RU" w:eastAsia="en-US"/>
              </w:rPr>
              <w:t xml:space="preserve"> </w:t>
            </w:r>
            <w:r w:rsidRPr="002374AA">
              <w:rPr>
                <w:lang w:val="ru-RU" w:eastAsia="en-US"/>
              </w:rPr>
              <w:t>инициатором</w:t>
            </w:r>
            <w:r w:rsidRPr="002374AA">
              <w:rPr>
                <w:spacing w:val="-4"/>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любой</w:t>
            </w:r>
            <w:r w:rsidRPr="002374AA">
              <w:rPr>
                <w:spacing w:val="1"/>
                <w:lang w:val="ru-RU" w:eastAsia="en-US"/>
              </w:rPr>
              <w:t xml:space="preserve"> </w:t>
            </w:r>
            <w:r w:rsidRPr="002374AA">
              <w:rPr>
                <w:lang w:val="ru-RU" w:eastAsia="en-US"/>
              </w:rPr>
              <w:t>возможности</w:t>
            </w:r>
          </w:p>
        </w:tc>
        <w:tc>
          <w:tcPr>
            <w:tcW w:w="709" w:type="dxa"/>
          </w:tcPr>
          <w:p w14:paraId="2AF5A41E" w14:textId="77777777" w:rsidR="002374AA" w:rsidRPr="002374AA" w:rsidRDefault="002374AA" w:rsidP="002374AA">
            <w:pPr>
              <w:rPr>
                <w:lang w:val="ru-RU" w:eastAsia="en-US"/>
              </w:rPr>
            </w:pPr>
          </w:p>
        </w:tc>
        <w:tc>
          <w:tcPr>
            <w:tcW w:w="709" w:type="dxa"/>
            <w:gridSpan w:val="2"/>
          </w:tcPr>
          <w:p w14:paraId="2CA5D643" w14:textId="77777777" w:rsidR="002374AA" w:rsidRPr="002374AA" w:rsidRDefault="002374AA" w:rsidP="002374AA">
            <w:pPr>
              <w:rPr>
                <w:lang w:val="ru-RU" w:eastAsia="en-US"/>
              </w:rPr>
            </w:pPr>
          </w:p>
        </w:tc>
      </w:tr>
      <w:tr w:rsidR="002374AA" w:rsidRPr="002374AA" w14:paraId="5CEFD871" w14:textId="77777777" w:rsidTr="00367655">
        <w:trPr>
          <w:gridAfter w:val="1"/>
          <w:wAfter w:w="12" w:type="dxa"/>
          <w:trHeight w:val="257"/>
        </w:trPr>
        <w:tc>
          <w:tcPr>
            <w:tcW w:w="1982" w:type="dxa"/>
            <w:vMerge/>
            <w:tcBorders>
              <w:top w:val="nil"/>
            </w:tcBorders>
          </w:tcPr>
          <w:p w14:paraId="7B61DF11" w14:textId="77777777" w:rsidR="002374AA" w:rsidRPr="002374AA" w:rsidRDefault="002374AA" w:rsidP="002374AA">
            <w:pPr>
              <w:widowControl/>
              <w:autoSpaceDE/>
              <w:autoSpaceDN/>
              <w:spacing w:after="160" w:line="259" w:lineRule="auto"/>
              <w:rPr>
                <w:rFonts w:eastAsiaTheme="minorHAnsi"/>
                <w:lang w:val="ru-RU" w:eastAsia="en-US"/>
              </w:rPr>
            </w:pPr>
          </w:p>
        </w:tc>
        <w:tc>
          <w:tcPr>
            <w:tcW w:w="2411" w:type="dxa"/>
            <w:vMerge/>
            <w:tcBorders>
              <w:top w:val="nil"/>
            </w:tcBorders>
          </w:tcPr>
          <w:p w14:paraId="74B78689"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3"/>
          </w:tcPr>
          <w:p w14:paraId="3FB11D3F" w14:textId="77777777" w:rsidR="002374AA" w:rsidRPr="002374AA" w:rsidRDefault="002374AA" w:rsidP="002374AA">
            <w:pPr>
              <w:jc w:val="both"/>
              <w:rPr>
                <w:lang w:val="ru-RU" w:eastAsia="en-US"/>
              </w:rPr>
            </w:pPr>
            <w:r w:rsidRPr="002374AA">
              <w:rPr>
                <w:lang w:val="ru-RU" w:eastAsia="en-US"/>
              </w:rPr>
              <w:t>С удовольствием участвует в разговоре с одним или несколькими собеседниками, может</w:t>
            </w:r>
            <w:r w:rsidRPr="002374AA">
              <w:rPr>
                <w:spacing w:val="-57"/>
                <w:lang w:val="ru-RU" w:eastAsia="en-US"/>
              </w:rPr>
              <w:t xml:space="preserve"> </w:t>
            </w:r>
            <w:r w:rsidRPr="002374AA">
              <w:rPr>
                <w:lang w:val="ru-RU" w:eastAsia="en-US"/>
              </w:rPr>
              <w:t>занимать</w:t>
            </w:r>
            <w:r w:rsidRPr="002374AA">
              <w:rPr>
                <w:spacing w:val="-1"/>
                <w:lang w:val="ru-RU" w:eastAsia="en-US"/>
              </w:rPr>
              <w:t xml:space="preserve"> </w:t>
            </w:r>
            <w:r w:rsidRPr="002374AA">
              <w:rPr>
                <w:lang w:val="ru-RU" w:eastAsia="en-US"/>
              </w:rPr>
              <w:t>разные</w:t>
            </w:r>
            <w:r w:rsidRPr="002374AA">
              <w:rPr>
                <w:spacing w:val="-1"/>
                <w:lang w:val="ru-RU" w:eastAsia="en-US"/>
              </w:rPr>
              <w:t xml:space="preserve"> </w:t>
            </w:r>
            <w:r w:rsidRPr="002374AA">
              <w:rPr>
                <w:lang w:val="ru-RU" w:eastAsia="en-US"/>
              </w:rPr>
              <w:t>позиции</w:t>
            </w:r>
            <w:r w:rsidRPr="002374AA">
              <w:rPr>
                <w:spacing w:val="1"/>
                <w:lang w:val="ru-RU" w:eastAsia="en-US"/>
              </w:rPr>
              <w:t xml:space="preserve"> </w:t>
            </w:r>
            <w:r w:rsidRPr="002374AA">
              <w:rPr>
                <w:lang w:val="ru-RU" w:eastAsia="en-US"/>
              </w:rPr>
              <w:t>активности</w:t>
            </w:r>
          </w:p>
        </w:tc>
        <w:tc>
          <w:tcPr>
            <w:tcW w:w="709" w:type="dxa"/>
          </w:tcPr>
          <w:p w14:paraId="08BBCDE3" w14:textId="77777777" w:rsidR="002374AA" w:rsidRPr="002374AA" w:rsidRDefault="002374AA" w:rsidP="002374AA">
            <w:pPr>
              <w:rPr>
                <w:lang w:val="ru-RU" w:eastAsia="en-US"/>
              </w:rPr>
            </w:pPr>
          </w:p>
        </w:tc>
        <w:tc>
          <w:tcPr>
            <w:tcW w:w="709" w:type="dxa"/>
            <w:gridSpan w:val="2"/>
          </w:tcPr>
          <w:p w14:paraId="27D62255" w14:textId="77777777" w:rsidR="002374AA" w:rsidRPr="002374AA" w:rsidRDefault="002374AA" w:rsidP="002374AA">
            <w:pPr>
              <w:rPr>
                <w:lang w:val="ru-RU" w:eastAsia="en-US"/>
              </w:rPr>
            </w:pPr>
          </w:p>
        </w:tc>
      </w:tr>
      <w:tr w:rsidR="002374AA" w:rsidRPr="002374AA" w14:paraId="1F782860" w14:textId="77777777" w:rsidTr="00367655">
        <w:trPr>
          <w:gridAfter w:val="1"/>
          <w:wAfter w:w="12" w:type="dxa"/>
          <w:trHeight w:val="221"/>
        </w:trPr>
        <w:tc>
          <w:tcPr>
            <w:tcW w:w="1982" w:type="dxa"/>
            <w:vMerge/>
            <w:tcBorders>
              <w:top w:val="nil"/>
            </w:tcBorders>
          </w:tcPr>
          <w:p w14:paraId="784F3E6A" w14:textId="77777777" w:rsidR="002374AA" w:rsidRPr="002374AA" w:rsidRDefault="002374AA" w:rsidP="002374AA">
            <w:pPr>
              <w:widowControl/>
              <w:autoSpaceDE/>
              <w:autoSpaceDN/>
              <w:spacing w:after="160" w:line="259" w:lineRule="auto"/>
              <w:rPr>
                <w:rFonts w:eastAsiaTheme="minorHAnsi"/>
                <w:lang w:val="ru-RU" w:eastAsia="en-US"/>
              </w:rPr>
            </w:pPr>
          </w:p>
        </w:tc>
        <w:tc>
          <w:tcPr>
            <w:tcW w:w="2411" w:type="dxa"/>
            <w:vMerge/>
            <w:tcBorders>
              <w:top w:val="nil"/>
            </w:tcBorders>
          </w:tcPr>
          <w:p w14:paraId="131A60C5"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3"/>
          </w:tcPr>
          <w:p w14:paraId="75FF2D92" w14:textId="77777777" w:rsidR="002374AA" w:rsidRPr="002374AA" w:rsidRDefault="002374AA" w:rsidP="002374AA">
            <w:pPr>
              <w:jc w:val="both"/>
              <w:rPr>
                <w:lang w:val="ru-RU" w:eastAsia="en-US"/>
              </w:rPr>
            </w:pPr>
            <w:r w:rsidRPr="002374AA">
              <w:rPr>
                <w:lang w:val="ru-RU" w:eastAsia="en-US"/>
              </w:rPr>
              <w:t>Поводы общения со сверстниками и взрослыми разнообразны, присутствуют познавательные</w:t>
            </w:r>
            <w:r w:rsidRPr="002374AA">
              <w:rPr>
                <w:spacing w:val="-57"/>
                <w:lang w:val="ru-RU" w:eastAsia="en-US"/>
              </w:rPr>
              <w:t xml:space="preserve"> </w:t>
            </w:r>
            <w:r w:rsidRPr="002374AA">
              <w:rPr>
                <w:lang w:val="ru-RU" w:eastAsia="en-US"/>
              </w:rPr>
              <w:t>и социально-личностные</w:t>
            </w:r>
            <w:r w:rsidRPr="002374AA">
              <w:rPr>
                <w:spacing w:val="-1"/>
                <w:lang w:val="ru-RU" w:eastAsia="en-US"/>
              </w:rPr>
              <w:t xml:space="preserve"> </w:t>
            </w:r>
            <w:r w:rsidRPr="002374AA">
              <w:rPr>
                <w:lang w:val="ru-RU" w:eastAsia="en-US"/>
              </w:rPr>
              <w:t>мотивы</w:t>
            </w:r>
          </w:p>
        </w:tc>
        <w:tc>
          <w:tcPr>
            <w:tcW w:w="709" w:type="dxa"/>
          </w:tcPr>
          <w:p w14:paraId="5984293B" w14:textId="77777777" w:rsidR="002374AA" w:rsidRPr="002374AA" w:rsidRDefault="002374AA" w:rsidP="002374AA">
            <w:pPr>
              <w:rPr>
                <w:lang w:val="ru-RU" w:eastAsia="en-US"/>
              </w:rPr>
            </w:pPr>
          </w:p>
        </w:tc>
        <w:tc>
          <w:tcPr>
            <w:tcW w:w="709" w:type="dxa"/>
            <w:gridSpan w:val="2"/>
          </w:tcPr>
          <w:p w14:paraId="3E2EAB8D" w14:textId="77777777" w:rsidR="002374AA" w:rsidRPr="002374AA" w:rsidRDefault="002374AA" w:rsidP="002374AA">
            <w:pPr>
              <w:rPr>
                <w:lang w:val="ru-RU" w:eastAsia="en-US"/>
              </w:rPr>
            </w:pPr>
          </w:p>
        </w:tc>
      </w:tr>
      <w:tr w:rsidR="002374AA" w:rsidRPr="002374AA" w14:paraId="728BB10C" w14:textId="77777777" w:rsidTr="00367655">
        <w:trPr>
          <w:gridAfter w:val="1"/>
          <w:wAfter w:w="12" w:type="dxa"/>
          <w:trHeight w:val="171"/>
        </w:trPr>
        <w:tc>
          <w:tcPr>
            <w:tcW w:w="1982" w:type="dxa"/>
            <w:vMerge/>
            <w:tcBorders>
              <w:top w:val="nil"/>
            </w:tcBorders>
          </w:tcPr>
          <w:p w14:paraId="5FB1B0C8" w14:textId="77777777" w:rsidR="002374AA" w:rsidRPr="002374AA" w:rsidRDefault="002374AA" w:rsidP="002374AA">
            <w:pPr>
              <w:widowControl/>
              <w:autoSpaceDE/>
              <w:autoSpaceDN/>
              <w:spacing w:after="160" w:line="259" w:lineRule="auto"/>
              <w:rPr>
                <w:rFonts w:eastAsiaTheme="minorHAnsi"/>
                <w:lang w:val="ru-RU" w:eastAsia="en-US"/>
              </w:rPr>
            </w:pPr>
          </w:p>
        </w:tc>
        <w:tc>
          <w:tcPr>
            <w:tcW w:w="2411" w:type="dxa"/>
            <w:vMerge/>
            <w:tcBorders>
              <w:top w:val="nil"/>
            </w:tcBorders>
          </w:tcPr>
          <w:p w14:paraId="3ED7D48E"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3"/>
          </w:tcPr>
          <w:p w14:paraId="790214A3" w14:textId="77777777" w:rsidR="002374AA" w:rsidRPr="002374AA" w:rsidRDefault="002374AA" w:rsidP="002374AA">
            <w:pPr>
              <w:jc w:val="both"/>
              <w:rPr>
                <w:lang w:val="ru-RU" w:eastAsia="en-US"/>
              </w:rPr>
            </w:pPr>
            <w:r w:rsidRPr="002374AA">
              <w:rPr>
                <w:lang w:val="ru-RU" w:eastAsia="en-US"/>
              </w:rPr>
              <w:t>Свободно владеет основными речевыми и коммуникативными умениями, использует их</w:t>
            </w:r>
            <w:r w:rsidRPr="002374AA">
              <w:rPr>
                <w:spacing w:val="-57"/>
                <w:lang w:val="ru-RU" w:eastAsia="en-US"/>
              </w:rPr>
              <w:t xml:space="preserve"> </w:t>
            </w:r>
            <w:r w:rsidRPr="002374AA">
              <w:rPr>
                <w:lang w:val="ru-RU" w:eastAsia="en-US"/>
              </w:rPr>
              <w:t>адекватно</w:t>
            </w:r>
            <w:r w:rsidRPr="002374AA">
              <w:rPr>
                <w:spacing w:val="-1"/>
                <w:lang w:val="ru-RU" w:eastAsia="en-US"/>
              </w:rPr>
              <w:t xml:space="preserve"> </w:t>
            </w:r>
            <w:r w:rsidRPr="002374AA">
              <w:rPr>
                <w:lang w:val="ru-RU" w:eastAsia="en-US"/>
              </w:rPr>
              <w:t>ситуации, умеет пользоваться</w:t>
            </w:r>
            <w:r w:rsidRPr="002374AA">
              <w:rPr>
                <w:spacing w:val="-1"/>
                <w:lang w:val="ru-RU" w:eastAsia="en-US"/>
              </w:rPr>
              <w:t xml:space="preserve"> </w:t>
            </w:r>
            <w:r w:rsidRPr="002374AA">
              <w:rPr>
                <w:lang w:val="ru-RU" w:eastAsia="en-US"/>
              </w:rPr>
              <w:t>формами</w:t>
            </w:r>
            <w:r w:rsidRPr="002374AA">
              <w:rPr>
                <w:spacing w:val="1"/>
                <w:lang w:val="ru-RU" w:eastAsia="en-US"/>
              </w:rPr>
              <w:t xml:space="preserve"> </w:t>
            </w:r>
            <w:r w:rsidRPr="002374AA">
              <w:rPr>
                <w:lang w:val="ru-RU" w:eastAsia="en-US"/>
              </w:rPr>
              <w:t>речевого этикета</w:t>
            </w:r>
          </w:p>
        </w:tc>
        <w:tc>
          <w:tcPr>
            <w:tcW w:w="709" w:type="dxa"/>
          </w:tcPr>
          <w:p w14:paraId="5FDEB53D" w14:textId="77777777" w:rsidR="002374AA" w:rsidRPr="002374AA" w:rsidRDefault="002374AA" w:rsidP="002374AA">
            <w:pPr>
              <w:rPr>
                <w:lang w:val="ru-RU" w:eastAsia="en-US"/>
              </w:rPr>
            </w:pPr>
          </w:p>
        </w:tc>
        <w:tc>
          <w:tcPr>
            <w:tcW w:w="709" w:type="dxa"/>
            <w:gridSpan w:val="2"/>
          </w:tcPr>
          <w:p w14:paraId="7DDBC118" w14:textId="77777777" w:rsidR="002374AA" w:rsidRPr="002374AA" w:rsidRDefault="002374AA" w:rsidP="002374AA">
            <w:pPr>
              <w:rPr>
                <w:lang w:val="ru-RU" w:eastAsia="en-US"/>
              </w:rPr>
            </w:pPr>
          </w:p>
        </w:tc>
      </w:tr>
      <w:tr w:rsidR="002374AA" w:rsidRPr="002374AA" w14:paraId="4D586FB6" w14:textId="77777777" w:rsidTr="00367655">
        <w:trPr>
          <w:gridAfter w:val="1"/>
          <w:wAfter w:w="12" w:type="dxa"/>
          <w:trHeight w:val="193"/>
        </w:trPr>
        <w:tc>
          <w:tcPr>
            <w:tcW w:w="1982" w:type="dxa"/>
            <w:vMerge/>
            <w:tcBorders>
              <w:top w:val="nil"/>
            </w:tcBorders>
          </w:tcPr>
          <w:p w14:paraId="741418F6" w14:textId="77777777" w:rsidR="002374AA" w:rsidRPr="002374AA" w:rsidRDefault="002374AA" w:rsidP="002374AA">
            <w:pPr>
              <w:widowControl/>
              <w:autoSpaceDE/>
              <w:autoSpaceDN/>
              <w:spacing w:after="160" w:line="259" w:lineRule="auto"/>
              <w:rPr>
                <w:rFonts w:eastAsiaTheme="minorHAnsi"/>
                <w:lang w:val="ru-RU" w:eastAsia="en-US"/>
              </w:rPr>
            </w:pPr>
          </w:p>
        </w:tc>
        <w:tc>
          <w:tcPr>
            <w:tcW w:w="2411" w:type="dxa"/>
            <w:vMerge/>
            <w:tcBorders>
              <w:top w:val="nil"/>
            </w:tcBorders>
          </w:tcPr>
          <w:p w14:paraId="420E7C18" w14:textId="77777777" w:rsidR="002374AA" w:rsidRPr="002374AA" w:rsidRDefault="002374AA" w:rsidP="002374AA">
            <w:pPr>
              <w:widowControl/>
              <w:autoSpaceDE/>
              <w:autoSpaceDN/>
              <w:spacing w:after="160" w:line="259" w:lineRule="auto"/>
              <w:rPr>
                <w:rFonts w:eastAsiaTheme="minorHAnsi"/>
                <w:lang w:val="ru-RU" w:eastAsia="en-US"/>
              </w:rPr>
            </w:pPr>
          </w:p>
        </w:tc>
        <w:tc>
          <w:tcPr>
            <w:tcW w:w="10064" w:type="dxa"/>
            <w:gridSpan w:val="3"/>
          </w:tcPr>
          <w:p w14:paraId="40BB7FC2" w14:textId="77777777" w:rsidR="002374AA" w:rsidRPr="002374AA" w:rsidRDefault="002374AA" w:rsidP="002374AA">
            <w:pPr>
              <w:jc w:val="both"/>
              <w:rPr>
                <w:lang w:eastAsia="en-US"/>
              </w:rPr>
            </w:pPr>
            <w:r w:rsidRPr="002374AA">
              <w:rPr>
                <w:lang w:eastAsia="en-US"/>
              </w:rPr>
              <w:t>Речь</w:t>
            </w:r>
            <w:r w:rsidRPr="002374AA">
              <w:rPr>
                <w:spacing w:val="-2"/>
                <w:lang w:eastAsia="en-US"/>
              </w:rPr>
              <w:t xml:space="preserve"> </w:t>
            </w:r>
            <w:r w:rsidRPr="002374AA">
              <w:rPr>
                <w:lang w:eastAsia="en-US"/>
              </w:rPr>
              <w:t>коммуникативно</w:t>
            </w:r>
            <w:r w:rsidRPr="002374AA">
              <w:rPr>
                <w:spacing w:val="-2"/>
                <w:lang w:eastAsia="en-US"/>
              </w:rPr>
              <w:t xml:space="preserve"> </w:t>
            </w:r>
            <w:r w:rsidRPr="002374AA">
              <w:rPr>
                <w:lang w:eastAsia="en-US"/>
              </w:rPr>
              <w:t>целесообразна</w:t>
            </w:r>
          </w:p>
        </w:tc>
        <w:tc>
          <w:tcPr>
            <w:tcW w:w="709" w:type="dxa"/>
          </w:tcPr>
          <w:p w14:paraId="7421038D" w14:textId="77777777" w:rsidR="002374AA" w:rsidRPr="002374AA" w:rsidRDefault="002374AA" w:rsidP="002374AA">
            <w:pPr>
              <w:rPr>
                <w:lang w:eastAsia="en-US"/>
              </w:rPr>
            </w:pPr>
          </w:p>
        </w:tc>
        <w:tc>
          <w:tcPr>
            <w:tcW w:w="709" w:type="dxa"/>
            <w:gridSpan w:val="2"/>
          </w:tcPr>
          <w:p w14:paraId="31921C67" w14:textId="77777777" w:rsidR="002374AA" w:rsidRPr="002374AA" w:rsidRDefault="002374AA" w:rsidP="002374AA">
            <w:pPr>
              <w:rPr>
                <w:lang w:eastAsia="en-US"/>
              </w:rPr>
            </w:pPr>
          </w:p>
        </w:tc>
      </w:tr>
      <w:tr w:rsidR="002374AA" w:rsidRPr="002374AA" w14:paraId="6B7B5646" w14:textId="77777777" w:rsidTr="00367655">
        <w:trPr>
          <w:gridAfter w:val="1"/>
          <w:wAfter w:w="12" w:type="dxa"/>
          <w:trHeight w:val="275"/>
        </w:trPr>
        <w:tc>
          <w:tcPr>
            <w:tcW w:w="14457" w:type="dxa"/>
            <w:gridSpan w:val="5"/>
            <w:shd w:val="clear" w:color="auto" w:fill="A7A7A7"/>
          </w:tcPr>
          <w:p w14:paraId="54C28038"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09" w:type="dxa"/>
            <w:shd w:val="clear" w:color="auto" w:fill="A7A7A7"/>
          </w:tcPr>
          <w:p w14:paraId="44BDBBC9" w14:textId="77777777" w:rsidR="002374AA" w:rsidRPr="002374AA" w:rsidRDefault="002374AA" w:rsidP="002374AA">
            <w:pPr>
              <w:rPr>
                <w:lang w:eastAsia="en-US"/>
              </w:rPr>
            </w:pPr>
          </w:p>
        </w:tc>
        <w:tc>
          <w:tcPr>
            <w:tcW w:w="709" w:type="dxa"/>
            <w:gridSpan w:val="2"/>
            <w:shd w:val="clear" w:color="auto" w:fill="A7A7A7"/>
          </w:tcPr>
          <w:p w14:paraId="3DD9E6E3" w14:textId="77777777" w:rsidR="002374AA" w:rsidRPr="002374AA" w:rsidRDefault="002374AA" w:rsidP="002374AA">
            <w:pPr>
              <w:rPr>
                <w:lang w:eastAsia="en-US"/>
              </w:rPr>
            </w:pPr>
          </w:p>
        </w:tc>
      </w:tr>
      <w:tr w:rsidR="002374AA" w:rsidRPr="002374AA" w14:paraId="0EC07217" w14:textId="77777777" w:rsidTr="00367655">
        <w:trPr>
          <w:gridAfter w:val="1"/>
          <w:wAfter w:w="12" w:type="dxa"/>
          <w:trHeight w:val="277"/>
        </w:trPr>
        <w:tc>
          <w:tcPr>
            <w:tcW w:w="1982" w:type="dxa"/>
            <w:vMerge w:val="restart"/>
            <w:vAlign w:val="center"/>
          </w:tcPr>
          <w:p w14:paraId="75A9A407" w14:textId="77777777" w:rsidR="002374AA" w:rsidRPr="002374AA" w:rsidRDefault="002374AA" w:rsidP="002374AA">
            <w:pPr>
              <w:ind w:left="138" w:right="141"/>
              <w:jc w:val="center"/>
              <w:rPr>
                <w:i/>
                <w:lang w:val="ru-RU" w:eastAsia="en-US"/>
              </w:rPr>
            </w:pPr>
            <w:r w:rsidRPr="002374AA">
              <w:rPr>
                <w:i/>
                <w:lang w:val="ru-RU" w:eastAsia="en-US"/>
              </w:rPr>
              <w:t>2.Обогащение</w:t>
            </w:r>
            <w:r w:rsidRPr="002374AA">
              <w:rPr>
                <w:i/>
                <w:spacing w:val="-57"/>
                <w:lang w:val="ru-RU" w:eastAsia="en-US"/>
              </w:rPr>
              <w:t xml:space="preserve"> </w:t>
            </w:r>
            <w:r w:rsidRPr="002374AA">
              <w:rPr>
                <w:i/>
                <w:lang w:val="ru-RU" w:eastAsia="en-US"/>
              </w:rPr>
              <w:t>активного</w:t>
            </w:r>
            <w:r w:rsidRPr="002374AA">
              <w:rPr>
                <w:i/>
                <w:spacing w:val="1"/>
                <w:lang w:val="ru-RU" w:eastAsia="en-US"/>
              </w:rPr>
              <w:t xml:space="preserve"> </w:t>
            </w:r>
            <w:r w:rsidRPr="002374AA">
              <w:rPr>
                <w:i/>
                <w:lang w:val="ru-RU" w:eastAsia="en-US"/>
              </w:rPr>
              <w:t>словаря,</w:t>
            </w:r>
            <w:r w:rsidRPr="002374AA">
              <w:rPr>
                <w:i/>
                <w:spacing w:val="1"/>
                <w:lang w:val="ru-RU" w:eastAsia="en-US"/>
              </w:rPr>
              <w:t xml:space="preserve"> </w:t>
            </w:r>
            <w:r w:rsidRPr="002374AA">
              <w:rPr>
                <w:i/>
                <w:lang w:val="ru-RU" w:eastAsia="en-US"/>
              </w:rPr>
              <w:t>развитие</w:t>
            </w:r>
            <w:r w:rsidRPr="002374AA">
              <w:rPr>
                <w:i/>
                <w:spacing w:val="1"/>
                <w:lang w:val="ru-RU" w:eastAsia="en-US"/>
              </w:rPr>
              <w:t xml:space="preserve"> </w:t>
            </w:r>
            <w:r w:rsidRPr="002374AA">
              <w:rPr>
                <w:i/>
                <w:lang w:val="ru-RU" w:eastAsia="en-US"/>
              </w:rPr>
              <w:t>связной,</w:t>
            </w:r>
          </w:p>
          <w:p w14:paraId="08069044" w14:textId="77777777" w:rsidR="002374AA" w:rsidRPr="002374AA" w:rsidRDefault="002374AA" w:rsidP="002374AA">
            <w:pPr>
              <w:ind w:left="138" w:right="141"/>
              <w:jc w:val="center"/>
              <w:rPr>
                <w:i/>
                <w:lang w:val="ru-RU" w:eastAsia="en-US"/>
              </w:rPr>
            </w:pPr>
            <w:r w:rsidRPr="002374AA">
              <w:rPr>
                <w:i/>
                <w:lang w:val="ru-RU" w:eastAsia="en-US"/>
              </w:rPr>
              <w:t>грамматически</w:t>
            </w:r>
            <w:r w:rsidRPr="002374AA">
              <w:rPr>
                <w:i/>
                <w:spacing w:val="1"/>
                <w:lang w:val="ru-RU" w:eastAsia="en-US"/>
              </w:rPr>
              <w:t xml:space="preserve"> </w:t>
            </w:r>
            <w:r w:rsidRPr="002374AA">
              <w:rPr>
                <w:i/>
                <w:lang w:val="ru-RU" w:eastAsia="en-US"/>
              </w:rPr>
              <w:t>правильной</w:t>
            </w:r>
            <w:r w:rsidRPr="002374AA">
              <w:rPr>
                <w:i/>
                <w:spacing w:val="1"/>
                <w:lang w:val="ru-RU" w:eastAsia="en-US"/>
              </w:rPr>
              <w:t xml:space="preserve"> </w:t>
            </w:r>
            <w:r w:rsidRPr="002374AA">
              <w:rPr>
                <w:i/>
                <w:lang w:val="ru-RU" w:eastAsia="en-US"/>
              </w:rPr>
              <w:t>диалогической и</w:t>
            </w:r>
            <w:r w:rsidRPr="002374AA">
              <w:rPr>
                <w:i/>
                <w:spacing w:val="1"/>
                <w:lang w:val="ru-RU" w:eastAsia="en-US"/>
              </w:rPr>
              <w:t xml:space="preserve"> </w:t>
            </w:r>
            <w:r w:rsidRPr="002374AA">
              <w:rPr>
                <w:i/>
                <w:lang w:val="ru-RU" w:eastAsia="en-US"/>
              </w:rPr>
              <w:t>монологической</w:t>
            </w:r>
            <w:r w:rsidRPr="002374AA">
              <w:rPr>
                <w:i/>
                <w:spacing w:val="1"/>
                <w:lang w:val="ru-RU" w:eastAsia="en-US"/>
              </w:rPr>
              <w:t xml:space="preserve"> </w:t>
            </w:r>
            <w:r w:rsidRPr="002374AA">
              <w:rPr>
                <w:i/>
                <w:lang w:val="ru-RU" w:eastAsia="en-US"/>
              </w:rPr>
              <w:t>речи, развитие</w:t>
            </w:r>
            <w:r w:rsidRPr="002374AA">
              <w:rPr>
                <w:i/>
                <w:spacing w:val="1"/>
                <w:lang w:val="ru-RU" w:eastAsia="en-US"/>
              </w:rPr>
              <w:t xml:space="preserve"> </w:t>
            </w:r>
            <w:r w:rsidRPr="002374AA">
              <w:rPr>
                <w:i/>
                <w:lang w:val="ru-RU" w:eastAsia="en-US"/>
              </w:rPr>
              <w:t>звуковой и</w:t>
            </w:r>
            <w:r w:rsidRPr="002374AA">
              <w:rPr>
                <w:i/>
                <w:spacing w:val="1"/>
                <w:lang w:val="ru-RU" w:eastAsia="en-US"/>
              </w:rPr>
              <w:t xml:space="preserve"> </w:t>
            </w:r>
            <w:r w:rsidRPr="002374AA">
              <w:rPr>
                <w:i/>
                <w:lang w:val="ru-RU" w:eastAsia="en-US"/>
              </w:rPr>
              <w:t>интонационной</w:t>
            </w:r>
            <w:r w:rsidRPr="002374AA">
              <w:rPr>
                <w:i/>
                <w:spacing w:val="1"/>
                <w:lang w:val="ru-RU" w:eastAsia="en-US"/>
              </w:rPr>
              <w:t xml:space="preserve"> </w:t>
            </w:r>
            <w:r w:rsidRPr="002374AA">
              <w:rPr>
                <w:i/>
                <w:lang w:val="ru-RU" w:eastAsia="en-US"/>
              </w:rPr>
              <w:t>культуры речи,</w:t>
            </w:r>
            <w:r w:rsidRPr="002374AA">
              <w:rPr>
                <w:i/>
                <w:spacing w:val="1"/>
                <w:lang w:val="ru-RU" w:eastAsia="en-US"/>
              </w:rPr>
              <w:t xml:space="preserve"> </w:t>
            </w:r>
            <w:r w:rsidRPr="002374AA">
              <w:rPr>
                <w:i/>
                <w:lang w:val="ru-RU" w:eastAsia="en-US"/>
              </w:rPr>
              <w:t>фонематическог</w:t>
            </w:r>
            <w:r w:rsidRPr="002374AA">
              <w:rPr>
                <w:i/>
                <w:spacing w:val="-57"/>
                <w:lang w:val="ru-RU" w:eastAsia="en-US"/>
              </w:rPr>
              <w:t xml:space="preserve"> </w:t>
            </w:r>
            <w:r w:rsidRPr="002374AA">
              <w:rPr>
                <w:i/>
                <w:lang w:val="ru-RU" w:eastAsia="en-US"/>
              </w:rPr>
              <w:t>о слуха,</w:t>
            </w:r>
            <w:r w:rsidRPr="002374AA">
              <w:rPr>
                <w:i/>
                <w:spacing w:val="1"/>
                <w:lang w:val="ru-RU" w:eastAsia="en-US"/>
              </w:rPr>
              <w:t xml:space="preserve"> </w:t>
            </w:r>
            <w:r w:rsidRPr="002374AA">
              <w:rPr>
                <w:i/>
                <w:lang w:val="ru-RU" w:eastAsia="en-US"/>
              </w:rPr>
              <w:t>формирование</w:t>
            </w:r>
            <w:r w:rsidRPr="002374AA">
              <w:rPr>
                <w:i/>
                <w:spacing w:val="1"/>
                <w:lang w:val="ru-RU" w:eastAsia="en-US"/>
              </w:rPr>
              <w:t xml:space="preserve"> </w:t>
            </w:r>
            <w:r w:rsidRPr="002374AA">
              <w:rPr>
                <w:i/>
                <w:lang w:val="ru-RU" w:eastAsia="en-US"/>
              </w:rPr>
              <w:t>звуковой</w:t>
            </w:r>
            <w:r w:rsidRPr="002374AA">
              <w:rPr>
                <w:i/>
                <w:spacing w:val="1"/>
                <w:lang w:val="ru-RU" w:eastAsia="en-US"/>
              </w:rPr>
              <w:t xml:space="preserve"> </w:t>
            </w:r>
            <w:r w:rsidRPr="002374AA">
              <w:rPr>
                <w:i/>
                <w:lang w:val="ru-RU" w:eastAsia="en-US"/>
              </w:rPr>
              <w:t>аналитико-</w:t>
            </w:r>
            <w:r w:rsidRPr="002374AA">
              <w:rPr>
                <w:i/>
                <w:spacing w:val="1"/>
                <w:lang w:val="ru-RU" w:eastAsia="en-US"/>
              </w:rPr>
              <w:t xml:space="preserve"> </w:t>
            </w:r>
            <w:r w:rsidRPr="002374AA">
              <w:rPr>
                <w:i/>
                <w:lang w:val="ru-RU" w:eastAsia="en-US"/>
              </w:rPr>
              <w:t>синтетической</w:t>
            </w:r>
            <w:r w:rsidRPr="002374AA">
              <w:rPr>
                <w:i/>
                <w:spacing w:val="1"/>
                <w:lang w:val="ru-RU" w:eastAsia="en-US"/>
              </w:rPr>
              <w:t xml:space="preserve"> </w:t>
            </w:r>
            <w:r w:rsidRPr="002374AA">
              <w:rPr>
                <w:i/>
                <w:lang w:val="ru-RU" w:eastAsia="en-US"/>
              </w:rPr>
              <w:t>активности как</w:t>
            </w:r>
            <w:r w:rsidRPr="002374AA">
              <w:rPr>
                <w:i/>
                <w:spacing w:val="1"/>
                <w:lang w:val="ru-RU" w:eastAsia="en-US"/>
              </w:rPr>
              <w:t xml:space="preserve"> </w:t>
            </w:r>
            <w:r w:rsidRPr="002374AA">
              <w:rPr>
                <w:i/>
                <w:lang w:val="ru-RU" w:eastAsia="en-US"/>
              </w:rPr>
              <w:t>предпосылки</w:t>
            </w:r>
            <w:r w:rsidRPr="002374AA">
              <w:rPr>
                <w:i/>
                <w:spacing w:val="1"/>
                <w:lang w:val="ru-RU" w:eastAsia="en-US"/>
              </w:rPr>
              <w:t xml:space="preserve"> </w:t>
            </w:r>
            <w:r w:rsidRPr="002374AA">
              <w:rPr>
                <w:i/>
                <w:lang w:val="ru-RU" w:eastAsia="en-US"/>
              </w:rPr>
              <w:t>обучения</w:t>
            </w:r>
            <w:r w:rsidRPr="002374AA">
              <w:rPr>
                <w:i/>
                <w:spacing w:val="1"/>
                <w:lang w:val="ru-RU" w:eastAsia="en-US"/>
              </w:rPr>
              <w:t xml:space="preserve"> </w:t>
            </w:r>
            <w:r w:rsidRPr="002374AA">
              <w:rPr>
                <w:i/>
                <w:lang w:val="ru-RU" w:eastAsia="en-US"/>
              </w:rPr>
              <w:t>грамоте,</w:t>
            </w:r>
            <w:r w:rsidRPr="002374AA">
              <w:rPr>
                <w:i/>
                <w:spacing w:val="1"/>
                <w:lang w:val="ru-RU" w:eastAsia="en-US"/>
              </w:rPr>
              <w:t xml:space="preserve"> </w:t>
            </w:r>
            <w:r w:rsidRPr="002374AA">
              <w:rPr>
                <w:i/>
                <w:lang w:val="ru-RU" w:eastAsia="en-US"/>
              </w:rPr>
              <w:t>развитие</w:t>
            </w:r>
            <w:r w:rsidRPr="002374AA">
              <w:rPr>
                <w:i/>
                <w:spacing w:val="1"/>
                <w:lang w:val="ru-RU" w:eastAsia="en-US"/>
              </w:rPr>
              <w:t xml:space="preserve"> </w:t>
            </w:r>
            <w:r w:rsidRPr="002374AA">
              <w:rPr>
                <w:i/>
                <w:lang w:val="ru-RU" w:eastAsia="en-US"/>
              </w:rPr>
              <w:t>речевого</w:t>
            </w:r>
            <w:r w:rsidRPr="002374AA">
              <w:rPr>
                <w:i/>
                <w:spacing w:val="1"/>
                <w:lang w:val="ru-RU" w:eastAsia="en-US"/>
              </w:rPr>
              <w:t xml:space="preserve"> </w:t>
            </w:r>
            <w:r w:rsidRPr="002374AA">
              <w:rPr>
                <w:i/>
                <w:lang w:val="ru-RU" w:eastAsia="en-US"/>
              </w:rPr>
              <w:t>творчества</w:t>
            </w:r>
            <w:r w:rsidRPr="002374AA">
              <w:rPr>
                <w:i/>
                <w:sz w:val="24"/>
                <w:szCs w:val="22"/>
                <w:lang w:val="ru-RU" w:eastAsia="en-US"/>
              </w:rPr>
              <w:t>.</w:t>
            </w:r>
          </w:p>
        </w:tc>
        <w:tc>
          <w:tcPr>
            <w:tcW w:w="2411" w:type="dxa"/>
            <w:vMerge w:val="restart"/>
            <w:vAlign w:val="center"/>
          </w:tcPr>
          <w:p w14:paraId="7ED92D95" w14:textId="77777777" w:rsidR="002374AA" w:rsidRPr="002374AA" w:rsidRDefault="002374AA" w:rsidP="002374AA">
            <w:pPr>
              <w:ind w:left="142" w:right="132"/>
              <w:jc w:val="center"/>
              <w:rPr>
                <w:lang w:val="ru-RU" w:eastAsia="en-US"/>
              </w:rPr>
            </w:pPr>
            <w:r w:rsidRPr="002374AA">
              <w:rPr>
                <w:lang w:val="ru-RU" w:eastAsia="en-US"/>
              </w:rPr>
              <w:t>2.1.Все компоненты</w:t>
            </w:r>
            <w:r w:rsidRPr="002374AA">
              <w:rPr>
                <w:spacing w:val="1"/>
                <w:lang w:val="ru-RU" w:eastAsia="en-US"/>
              </w:rPr>
              <w:t xml:space="preserve"> </w:t>
            </w:r>
            <w:r w:rsidRPr="002374AA">
              <w:rPr>
                <w:lang w:val="ru-RU" w:eastAsia="en-US"/>
              </w:rPr>
              <w:t>устной речи</w:t>
            </w:r>
            <w:r w:rsidRPr="002374AA">
              <w:rPr>
                <w:spacing w:val="1"/>
                <w:lang w:val="ru-RU" w:eastAsia="en-US"/>
              </w:rPr>
              <w:t xml:space="preserve"> </w:t>
            </w:r>
            <w:r w:rsidRPr="002374AA">
              <w:rPr>
                <w:lang w:val="ru-RU" w:eastAsia="en-US"/>
              </w:rPr>
              <w:t>(лексическая сторона,</w:t>
            </w:r>
            <w:r w:rsidRPr="002374AA">
              <w:rPr>
                <w:spacing w:val="1"/>
                <w:lang w:val="ru-RU" w:eastAsia="en-US"/>
              </w:rPr>
              <w:t xml:space="preserve"> </w:t>
            </w:r>
            <w:r w:rsidRPr="002374AA">
              <w:rPr>
                <w:lang w:val="ru-RU" w:eastAsia="en-US"/>
              </w:rPr>
              <w:t>грамматический строй</w:t>
            </w:r>
            <w:r w:rsidRPr="002374AA">
              <w:rPr>
                <w:spacing w:val="-57"/>
                <w:lang w:val="ru-RU" w:eastAsia="en-US"/>
              </w:rPr>
              <w:t xml:space="preserve"> </w:t>
            </w:r>
            <w:r w:rsidRPr="002374AA">
              <w:rPr>
                <w:lang w:val="ru-RU" w:eastAsia="en-US"/>
              </w:rPr>
              <w:t>и произносительная сторона речи;</w:t>
            </w:r>
            <w:r w:rsidRPr="002374AA">
              <w:rPr>
                <w:spacing w:val="1"/>
                <w:lang w:val="ru-RU" w:eastAsia="en-US"/>
              </w:rPr>
              <w:t xml:space="preserve"> </w:t>
            </w:r>
            <w:r w:rsidRPr="002374AA">
              <w:rPr>
                <w:lang w:val="ru-RU" w:eastAsia="en-US"/>
              </w:rPr>
              <w:t>диалогическая и</w:t>
            </w:r>
            <w:r w:rsidRPr="002374AA">
              <w:rPr>
                <w:spacing w:val="1"/>
                <w:lang w:val="ru-RU" w:eastAsia="en-US"/>
              </w:rPr>
              <w:t xml:space="preserve"> </w:t>
            </w:r>
            <w:r w:rsidRPr="002374AA">
              <w:rPr>
                <w:lang w:val="ru-RU" w:eastAsia="en-US"/>
              </w:rPr>
              <w:t>монологическая</w:t>
            </w:r>
            <w:r w:rsidRPr="002374AA">
              <w:rPr>
                <w:spacing w:val="1"/>
                <w:lang w:val="ru-RU" w:eastAsia="en-US"/>
              </w:rPr>
              <w:t xml:space="preserve"> </w:t>
            </w:r>
            <w:r w:rsidRPr="002374AA">
              <w:rPr>
                <w:lang w:val="ru-RU" w:eastAsia="en-US"/>
              </w:rPr>
              <w:t>формы связной речи)</w:t>
            </w:r>
            <w:r w:rsidRPr="002374AA">
              <w:rPr>
                <w:spacing w:val="-57"/>
                <w:lang w:val="ru-RU" w:eastAsia="en-US"/>
              </w:rPr>
              <w:t xml:space="preserve"> </w:t>
            </w:r>
            <w:r w:rsidRPr="002374AA">
              <w:rPr>
                <w:lang w:val="ru-RU" w:eastAsia="en-US"/>
              </w:rPr>
              <w:t>развиты и</w:t>
            </w:r>
            <w:r w:rsidRPr="002374AA">
              <w:rPr>
                <w:spacing w:val="1"/>
                <w:lang w:val="ru-RU" w:eastAsia="en-US"/>
              </w:rPr>
              <w:t xml:space="preserve"> </w:t>
            </w:r>
            <w:r w:rsidRPr="002374AA">
              <w:rPr>
                <w:lang w:val="ru-RU" w:eastAsia="en-US"/>
              </w:rPr>
              <w:t>используются в</w:t>
            </w:r>
            <w:r w:rsidRPr="002374AA">
              <w:rPr>
                <w:spacing w:val="1"/>
                <w:lang w:val="ru-RU" w:eastAsia="en-US"/>
              </w:rPr>
              <w:t xml:space="preserve"> </w:t>
            </w:r>
            <w:r w:rsidRPr="002374AA">
              <w:rPr>
                <w:lang w:val="ru-RU" w:eastAsia="en-US"/>
              </w:rPr>
              <w:t>различных формах и</w:t>
            </w:r>
            <w:r w:rsidRPr="002374AA">
              <w:rPr>
                <w:spacing w:val="1"/>
                <w:lang w:val="ru-RU" w:eastAsia="en-US"/>
              </w:rPr>
              <w:t xml:space="preserve"> </w:t>
            </w:r>
            <w:r w:rsidRPr="002374AA">
              <w:rPr>
                <w:lang w:val="ru-RU" w:eastAsia="en-US"/>
              </w:rPr>
              <w:t>видах детской</w:t>
            </w:r>
            <w:r w:rsidRPr="002374AA">
              <w:rPr>
                <w:spacing w:val="1"/>
                <w:lang w:val="ru-RU" w:eastAsia="en-US"/>
              </w:rPr>
              <w:t xml:space="preserve"> </w:t>
            </w:r>
            <w:r w:rsidRPr="002374AA">
              <w:rPr>
                <w:lang w:val="ru-RU" w:eastAsia="en-US"/>
              </w:rPr>
              <w:t>деятельности.</w:t>
            </w:r>
          </w:p>
        </w:tc>
        <w:tc>
          <w:tcPr>
            <w:tcW w:w="569" w:type="dxa"/>
            <w:vMerge w:val="restart"/>
            <w:textDirection w:val="btLr"/>
          </w:tcPr>
          <w:p w14:paraId="6CB6A5C3" w14:textId="77777777" w:rsidR="002374AA" w:rsidRPr="002374AA" w:rsidRDefault="002374AA" w:rsidP="002374AA">
            <w:pPr>
              <w:ind w:firstLine="76"/>
              <w:jc w:val="center"/>
              <w:rPr>
                <w:lang w:eastAsia="en-US"/>
              </w:rPr>
            </w:pPr>
            <w:r w:rsidRPr="002374AA">
              <w:rPr>
                <w:lang w:eastAsia="en-US"/>
              </w:rPr>
              <w:t>Словарь и</w:t>
            </w:r>
            <w:r w:rsidRPr="002374AA">
              <w:rPr>
                <w:spacing w:val="1"/>
                <w:lang w:eastAsia="en-US"/>
              </w:rPr>
              <w:t xml:space="preserve"> </w:t>
            </w:r>
            <w:r w:rsidRPr="002374AA">
              <w:rPr>
                <w:spacing w:val="-1"/>
                <w:lang w:eastAsia="en-US"/>
              </w:rPr>
              <w:t>грамматика</w:t>
            </w:r>
          </w:p>
        </w:tc>
        <w:tc>
          <w:tcPr>
            <w:tcW w:w="707" w:type="dxa"/>
            <w:vMerge w:val="restart"/>
            <w:textDirection w:val="btLr"/>
          </w:tcPr>
          <w:p w14:paraId="360214C3" w14:textId="77777777" w:rsidR="002374AA" w:rsidRPr="002374AA" w:rsidRDefault="002374AA" w:rsidP="002374AA">
            <w:pPr>
              <w:ind w:firstLine="31"/>
              <w:jc w:val="center"/>
              <w:rPr>
                <w:lang w:eastAsia="en-US"/>
              </w:rPr>
            </w:pPr>
            <w:r w:rsidRPr="002374AA">
              <w:rPr>
                <w:lang w:eastAsia="en-US"/>
              </w:rPr>
              <w:t>1 серия</w:t>
            </w:r>
            <w:r w:rsidRPr="002374AA">
              <w:rPr>
                <w:spacing w:val="-57"/>
                <w:lang w:eastAsia="en-US"/>
              </w:rPr>
              <w:t xml:space="preserve"> </w:t>
            </w:r>
            <w:r w:rsidRPr="002374AA">
              <w:rPr>
                <w:lang w:eastAsia="en-US"/>
              </w:rPr>
              <w:t>заданий</w:t>
            </w:r>
          </w:p>
        </w:tc>
        <w:tc>
          <w:tcPr>
            <w:tcW w:w="8788" w:type="dxa"/>
          </w:tcPr>
          <w:p w14:paraId="08E35E7A" w14:textId="77777777" w:rsidR="002374AA" w:rsidRPr="002374AA" w:rsidRDefault="002374AA" w:rsidP="002374AA">
            <w:pPr>
              <w:rPr>
                <w:lang w:val="ru-RU" w:eastAsia="en-US"/>
              </w:rPr>
            </w:pPr>
            <w:r w:rsidRPr="002374AA">
              <w:rPr>
                <w:lang w:val="ru-RU" w:eastAsia="en-US"/>
              </w:rPr>
              <w:t>«Ты</w:t>
            </w:r>
            <w:r w:rsidRPr="002374AA">
              <w:rPr>
                <w:spacing w:val="-3"/>
                <w:lang w:val="ru-RU" w:eastAsia="en-US"/>
              </w:rPr>
              <w:t xml:space="preserve"> </w:t>
            </w:r>
            <w:r w:rsidRPr="002374AA">
              <w:rPr>
                <w:lang w:val="ru-RU" w:eastAsia="en-US"/>
              </w:rPr>
              <w:t>знаешь</w:t>
            </w:r>
            <w:r w:rsidRPr="002374AA">
              <w:rPr>
                <w:spacing w:val="-1"/>
                <w:lang w:val="ru-RU" w:eastAsia="en-US"/>
              </w:rPr>
              <w:t xml:space="preserve"> </w:t>
            </w:r>
            <w:r w:rsidRPr="002374AA">
              <w:rPr>
                <w:lang w:val="ru-RU" w:eastAsia="en-US"/>
              </w:rPr>
              <w:t>уже</w:t>
            </w:r>
            <w:r w:rsidRPr="002374AA">
              <w:rPr>
                <w:spacing w:val="-2"/>
                <w:lang w:val="ru-RU" w:eastAsia="en-US"/>
              </w:rPr>
              <w:t xml:space="preserve"> </w:t>
            </w:r>
            <w:r w:rsidRPr="002374AA">
              <w:rPr>
                <w:lang w:val="ru-RU" w:eastAsia="en-US"/>
              </w:rPr>
              <w:t>много</w:t>
            </w:r>
            <w:r w:rsidRPr="002374AA">
              <w:rPr>
                <w:spacing w:val="-1"/>
                <w:lang w:val="ru-RU" w:eastAsia="en-US"/>
              </w:rPr>
              <w:t xml:space="preserve"> </w:t>
            </w:r>
            <w:r w:rsidRPr="002374AA">
              <w:rPr>
                <w:lang w:val="ru-RU" w:eastAsia="en-US"/>
              </w:rPr>
              <w:t>слов.</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значат</w:t>
            </w:r>
            <w:r w:rsidRPr="002374AA">
              <w:rPr>
                <w:spacing w:val="-1"/>
                <w:lang w:val="ru-RU" w:eastAsia="en-US"/>
              </w:rPr>
              <w:t xml:space="preserve"> </w:t>
            </w:r>
            <w:r w:rsidRPr="002374AA">
              <w:rPr>
                <w:lang w:val="ru-RU" w:eastAsia="en-US"/>
              </w:rPr>
              <w:t>слова</w:t>
            </w:r>
            <w:r w:rsidRPr="002374AA">
              <w:rPr>
                <w:spacing w:val="-1"/>
                <w:lang w:val="ru-RU" w:eastAsia="en-US"/>
              </w:rPr>
              <w:t xml:space="preserve"> </w:t>
            </w:r>
            <w:r w:rsidRPr="002374AA">
              <w:rPr>
                <w:lang w:val="ru-RU" w:eastAsia="en-US"/>
              </w:rPr>
              <w:t>«кукла»,</w:t>
            </w:r>
            <w:r w:rsidRPr="002374AA">
              <w:rPr>
                <w:spacing w:val="-1"/>
                <w:lang w:val="ru-RU" w:eastAsia="en-US"/>
              </w:rPr>
              <w:t xml:space="preserve"> </w:t>
            </w:r>
            <w:r w:rsidRPr="002374AA">
              <w:rPr>
                <w:lang w:val="ru-RU" w:eastAsia="en-US"/>
              </w:rPr>
              <w:t>«мяч»,</w:t>
            </w:r>
            <w:r w:rsidRPr="002374AA">
              <w:rPr>
                <w:spacing w:val="-1"/>
                <w:lang w:val="ru-RU" w:eastAsia="en-US"/>
              </w:rPr>
              <w:t xml:space="preserve"> </w:t>
            </w:r>
            <w:r w:rsidRPr="002374AA">
              <w:rPr>
                <w:lang w:val="ru-RU" w:eastAsia="en-US"/>
              </w:rPr>
              <w:t>«посуда»?»</w:t>
            </w:r>
          </w:p>
        </w:tc>
        <w:tc>
          <w:tcPr>
            <w:tcW w:w="709" w:type="dxa"/>
          </w:tcPr>
          <w:p w14:paraId="15AC1570" w14:textId="77777777" w:rsidR="002374AA" w:rsidRPr="002374AA" w:rsidRDefault="002374AA" w:rsidP="002374AA">
            <w:pPr>
              <w:rPr>
                <w:lang w:val="ru-RU" w:eastAsia="en-US"/>
              </w:rPr>
            </w:pPr>
          </w:p>
        </w:tc>
        <w:tc>
          <w:tcPr>
            <w:tcW w:w="709" w:type="dxa"/>
            <w:gridSpan w:val="2"/>
          </w:tcPr>
          <w:p w14:paraId="05BF1620" w14:textId="77777777" w:rsidR="002374AA" w:rsidRPr="002374AA" w:rsidRDefault="002374AA" w:rsidP="002374AA">
            <w:pPr>
              <w:rPr>
                <w:lang w:val="ru-RU" w:eastAsia="en-US"/>
              </w:rPr>
            </w:pPr>
          </w:p>
        </w:tc>
      </w:tr>
      <w:tr w:rsidR="002374AA" w:rsidRPr="002374AA" w14:paraId="33A2B742" w14:textId="77777777" w:rsidTr="00367655">
        <w:trPr>
          <w:gridAfter w:val="1"/>
          <w:wAfter w:w="12" w:type="dxa"/>
          <w:trHeight w:val="275"/>
        </w:trPr>
        <w:tc>
          <w:tcPr>
            <w:tcW w:w="1982" w:type="dxa"/>
            <w:vMerge/>
          </w:tcPr>
          <w:p w14:paraId="07E59322" w14:textId="77777777" w:rsidR="002374AA" w:rsidRPr="002374AA" w:rsidRDefault="002374AA" w:rsidP="002374AA">
            <w:pPr>
              <w:ind w:left="107" w:right="126"/>
              <w:rPr>
                <w:lang w:val="ru-RU" w:eastAsia="en-US"/>
              </w:rPr>
            </w:pPr>
          </w:p>
        </w:tc>
        <w:tc>
          <w:tcPr>
            <w:tcW w:w="2411" w:type="dxa"/>
            <w:vMerge/>
          </w:tcPr>
          <w:p w14:paraId="0D4A2A5D" w14:textId="77777777" w:rsidR="002374AA" w:rsidRPr="002374AA" w:rsidRDefault="002374AA" w:rsidP="002374AA">
            <w:pPr>
              <w:ind w:left="108" w:right="228"/>
              <w:rPr>
                <w:lang w:val="ru-RU" w:eastAsia="en-US"/>
              </w:rPr>
            </w:pPr>
          </w:p>
        </w:tc>
        <w:tc>
          <w:tcPr>
            <w:tcW w:w="569" w:type="dxa"/>
            <w:vMerge/>
            <w:textDirection w:val="btLr"/>
          </w:tcPr>
          <w:p w14:paraId="7147EF4C" w14:textId="77777777" w:rsidR="002374AA" w:rsidRPr="002374AA" w:rsidRDefault="002374AA" w:rsidP="002374AA">
            <w:pPr>
              <w:widowControl/>
              <w:autoSpaceDE/>
              <w:autoSpaceDN/>
              <w:spacing w:after="160" w:line="259" w:lineRule="auto"/>
              <w:rPr>
                <w:rFonts w:eastAsiaTheme="minorHAnsi"/>
                <w:lang w:val="ru-RU" w:eastAsia="en-US"/>
              </w:rPr>
            </w:pPr>
          </w:p>
        </w:tc>
        <w:tc>
          <w:tcPr>
            <w:tcW w:w="707" w:type="dxa"/>
            <w:vMerge/>
            <w:textDirection w:val="btLr"/>
          </w:tcPr>
          <w:p w14:paraId="6FB43BAE" w14:textId="77777777" w:rsidR="002374AA" w:rsidRPr="002374AA" w:rsidRDefault="002374AA" w:rsidP="002374AA">
            <w:pPr>
              <w:widowControl/>
              <w:autoSpaceDE/>
              <w:autoSpaceDN/>
              <w:spacing w:after="160" w:line="259" w:lineRule="auto"/>
              <w:rPr>
                <w:rFonts w:eastAsiaTheme="minorHAnsi"/>
                <w:lang w:val="ru-RU" w:eastAsia="en-US"/>
              </w:rPr>
            </w:pPr>
          </w:p>
        </w:tc>
        <w:tc>
          <w:tcPr>
            <w:tcW w:w="8788" w:type="dxa"/>
          </w:tcPr>
          <w:p w14:paraId="706272D3" w14:textId="77777777" w:rsidR="002374AA" w:rsidRPr="002374AA" w:rsidRDefault="002374AA" w:rsidP="002374AA">
            <w:pPr>
              <w:rPr>
                <w:lang w:eastAsia="en-US"/>
              </w:rPr>
            </w:pPr>
            <w:r w:rsidRPr="002374AA">
              <w:rPr>
                <w:lang w:val="ru-RU" w:eastAsia="en-US"/>
              </w:rPr>
              <w:t>«Что</w:t>
            </w:r>
            <w:r w:rsidRPr="002374AA">
              <w:rPr>
                <w:spacing w:val="-2"/>
                <w:lang w:val="ru-RU" w:eastAsia="en-US"/>
              </w:rPr>
              <w:t xml:space="preserve"> </w:t>
            </w:r>
            <w:r w:rsidRPr="002374AA">
              <w:rPr>
                <w:lang w:val="ru-RU" w:eastAsia="en-US"/>
              </w:rPr>
              <w:t>бывает</w:t>
            </w:r>
            <w:r w:rsidRPr="002374AA">
              <w:rPr>
                <w:spacing w:val="-2"/>
                <w:lang w:val="ru-RU" w:eastAsia="en-US"/>
              </w:rPr>
              <w:t xml:space="preserve"> </w:t>
            </w:r>
            <w:r w:rsidRPr="002374AA">
              <w:rPr>
                <w:lang w:val="ru-RU" w:eastAsia="en-US"/>
              </w:rPr>
              <w:t>глубоким?</w:t>
            </w:r>
            <w:r w:rsidRPr="002374AA">
              <w:rPr>
                <w:spacing w:val="-3"/>
                <w:lang w:val="ru-RU" w:eastAsia="en-US"/>
              </w:rPr>
              <w:t xml:space="preserve"> </w:t>
            </w:r>
            <w:r w:rsidRPr="002374AA">
              <w:rPr>
                <w:lang w:val="ru-RU" w:eastAsia="en-US"/>
              </w:rPr>
              <w:t>Мелким?</w:t>
            </w:r>
            <w:r w:rsidRPr="002374AA">
              <w:rPr>
                <w:spacing w:val="-3"/>
                <w:lang w:val="ru-RU" w:eastAsia="en-US"/>
              </w:rPr>
              <w:t xml:space="preserve"> </w:t>
            </w:r>
            <w:r w:rsidRPr="002374AA">
              <w:rPr>
                <w:lang w:val="ru-RU" w:eastAsia="en-US"/>
              </w:rPr>
              <w:t>Высоким?</w:t>
            </w:r>
            <w:r w:rsidRPr="002374AA">
              <w:rPr>
                <w:spacing w:val="-3"/>
                <w:lang w:val="ru-RU" w:eastAsia="en-US"/>
              </w:rPr>
              <w:t xml:space="preserve"> </w:t>
            </w:r>
            <w:r w:rsidRPr="002374AA">
              <w:rPr>
                <w:lang w:eastAsia="en-US"/>
              </w:rPr>
              <w:t>Низким?</w:t>
            </w:r>
            <w:r w:rsidRPr="002374AA">
              <w:rPr>
                <w:spacing w:val="-3"/>
                <w:lang w:eastAsia="en-US"/>
              </w:rPr>
              <w:t xml:space="preserve"> </w:t>
            </w:r>
            <w:r w:rsidRPr="002374AA">
              <w:rPr>
                <w:lang w:eastAsia="en-US"/>
              </w:rPr>
              <w:t>Легким?</w:t>
            </w:r>
            <w:r w:rsidRPr="002374AA">
              <w:rPr>
                <w:spacing w:val="-3"/>
                <w:lang w:eastAsia="en-US"/>
              </w:rPr>
              <w:t xml:space="preserve"> </w:t>
            </w:r>
            <w:r w:rsidRPr="002374AA">
              <w:rPr>
                <w:lang w:eastAsia="en-US"/>
              </w:rPr>
              <w:t>Тяжелым?»</w:t>
            </w:r>
          </w:p>
        </w:tc>
        <w:tc>
          <w:tcPr>
            <w:tcW w:w="709" w:type="dxa"/>
          </w:tcPr>
          <w:p w14:paraId="0BDC0928" w14:textId="77777777" w:rsidR="002374AA" w:rsidRPr="002374AA" w:rsidRDefault="002374AA" w:rsidP="002374AA">
            <w:pPr>
              <w:rPr>
                <w:lang w:eastAsia="en-US"/>
              </w:rPr>
            </w:pPr>
          </w:p>
        </w:tc>
        <w:tc>
          <w:tcPr>
            <w:tcW w:w="709" w:type="dxa"/>
            <w:gridSpan w:val="2"/>
          </w:tcPr>
          <w:p w14:paraId="13580ACB" w14:textId="77777777" w:rsidR="002374AA" w:rsidRPr="002374AA" w:rsidRDefault="002374AA" w:rsidP="002374AA">
            <w:pPr>
              <w:rPr>
                <w:lang w:eastAsia="en-US"/>
              </w:rPr>
            </w:pPr>
          </w:p>
        </w:tc>
      </w:tr>
      <w:tr w:rsidR="002374AA" w:rsidRPr="002374AA" w14:paraId="1442680E" w14:textId="77777777" w:rsidTr="00367655">
        <w:trPr>
          <w:gridAfter w:val="1"/>
          <w:wAfter w:w="12" w:type="dxa"/>
          <w:trHeight w:val="275"/>
        </w:trPr>
        <w:tc>
          <w:tcPr>
            <w:tcW w:w="1982" w:type="dxa"/>
            <w:vMerge/>
          </w:tcPr>
          <w:p w14:paraId="045D2A95" w14:textId="77777777" w:rsidR="002374AA" w:rsidRPr="002374AA" w:rsidRDefault="002374AA" w:rsidP="002374AA">
            <w:pPr>
              <w:ind w:left="107" w:right="126"/>
              <w:rPr>
                <w:lang w:eastAsia="en-US"/>
              </w:rPr>
            </w:pPr>
          </w:p>
        </w:tc>
        <w:tc>
          <w:tcPr>
            <w:tcW w:w="2411" w:type="dxa"/>
            <w:vMerge/>
          </w:tcPr>
          <w:p w14:paraId="0537542C" w14:textId="77777777" w:rsidR="002374AA" w:rsidRPr="002374AA" w:rsidRDefault="002374AA" w:rsidP="002374AA">
            <w:pPr>
              <w:ind w:left="108" w:right="228"/>
              <w:rPr>
                <w:lang w:eastAsia="en-US"/>
              </w:rPr>
            </w:pPr>
          </w:p>
        </w:tc>
        <w:tc>
          <w:tcPr>
            <w:tcW w:w="569" w:type="dxa"/>
            <w:vMerge/>
            <w:textDirection w:val="btLr"/>
          </w:tcPr>
          <w:p w14:paraId="36A4DEBF" w14:textId="77777777" w:rsidR="002374AA" w:rsidRPr="002374AA" w:rsidRDefault="002374AA" w:rsidP="002374AA">
            <w:pPr>
              <w:widowControl/>
              <w:autoSpaceDE/>
              <w:autoSpaceDN/>
              <w:spacing w:after="160" w:line="259" w:lineRule="auto"/>
              <w:rPr>
                <w:rFonts w:eastAsiaTheme="minorHAnsi"/>
                <w:lang w:eastAsia="en-US"/>
              </w:rPr>
            </w:pPr>
          </w:p>
        </w:tc>
        <w:tc>
          <w:tcPr>
            <w:tcW w:w="707" w:type="dxa"/>
            <w:vMerge/>
            <w:textDirection w:val="btLr"/>
          </w:tcPr>
          <w:p w14:paraId="6E021927" w14:textId="77777777" w:rsidR="002374AA" w:rsidRPr="002374AA" w:rsidRDefault="002374AA" w:rsidP="002374AA">
            <w:pPr>
              <w:widowControl/>
              <w:autoSpaceDE/>
              <w:autoSpaceDN/>
              <w:spacing w:after="160" w:line="259" w:lineRule="auto"/>
              <w:rPr>
                <w:rFonts w:eastAsiaTheme="minorHAnsi"/>
                <w:lang w:eastAsia="en-US"/>
              </w:rPr>
            </w:pPr>
          </w:p>
        </w:tc>
        <w:tc>
          <w:tcPr>
            <w:tcW w:w="8788" w:type="dxa"/>
          </w:tcPr>
          <w:p w14:paraId="618BF037" w14:textId="77777777" w:rsidR="002374AA" w:rsidRPr="002374AA" w:rsidRDefault="002374AA" w:rsidP="002374AA">
            <w:pPr>
              <w:rPr>
                <w:lang w:eastAsia="en-US"/>
              </w:rPr>
            </w:pPr>
            <w:r w:rsidRPr="002374AA">
              <w:rPr>
                <w:lang w:eastAsia="en-US"/>
              </w:rPr>
              <w:t>«Что</w:t>
            </w:r>
            <w:r w:rsidRPr="002374AA">
              <w:rPr>
                <w:spacing w:val="-2"/>
                <w:lang w:eastAsia="en-US"/>
              </w:rPr>
              <w:t xml:space="preserve"> </w:t>
            </w:r>
            <w:r w:rsidRPr="002374AA">
              <w:rPr>
                <w:lang w:eastAsia="en-US"/>
              </w:rPr>
              <w:t>называют</w:t>
            </w:r>
            <w:r w:rsidRPr="002374AA">
              <w:rPr>
                <w:spacing w:val="-1"/>
                <w:lang w:eastAsia="en-US"/>
              </w:rPr>
              <w:t xml:space="preserve"> </w:t>
            </w:r>
            <w:r w:rsidRPr="002374AA">
              <w:rPr>
                <w:lang w:eastAsia="en-US"/>
              </w:rPr>
              <w:t>словом</w:t>
            </w:r>
            <w:r w:rsidRPr="002374AA">
              <w:rPr>
                <w:spacing w:val="-3"/>
                <w:lang w:eastAsia="en-US"/>
              </w:rPr>
              <w:t xml:space="preserve"> </w:t>
            </w:r>
            <w:r w:rsidRPr="002374AA">
              <w:rPr>
                <w:lang w:eastAsia="en-US"/>
              </w:rPr>
              <w:t>«ручка»?»</w:t>
            </w:r>
          </w:p>
        </w:tc>
        <w:tc>
          <w:tcPr>
            <w:tcW w:w="709" w:type="dxa"/>
          </w:tcPr>
          <w:p w14:paraId="508B6258" w14:textId="77777777" w:rsidR="002374AA" w:rsidRPr="002374AA" w:rsidRDefault="002374AA" w:rsidP="002374AA">
            <w:pPr>
              <w:rPr>
                <w:lang w:eastAsia="en-US"/>
              </w:rPr>
            </w:pPr>
          </w:p>
        </w:tc>
        <w:tc>
          <w:tcPr>
            <w:tcW w:w="709" w:type="dxa"/>
            <w:gridSpan w:val="2"/>
          </w:tcPr>
          <w:p w14:paraId="0E48A72F" w14:textId="77777777" w:rsidR="002374AA" w:rsidRPr="002374AA" w:rsidRDefault="002374AA" w:rsidP="002374AA">
            <w:pPr>
              <w:rPr>
                <w:lang w:eastAsia="en-US"/>
              </w:rPr>
            </w:pPr>
          </w:p>
        </w:tc>
      </w:tr>
      <w:tr w:rsidR="002374AA" w:rsidRPr="002374AA" w14:paraId="15ED7A59" w14:textId="77777777" w:rsidTr="00367655">
        <w:trPr>
          <w:gridAfter w:val="1"/>
          <w:wAfter w:w="12" w:type="dxa"/>
          <w:trHeight w:val="275"/>
        </w:trPr>
        <w:tc>
          <w:tcPr>
            <w:tcW w:w="1982" w:type="dxa"/>
            <w:vMerge/>
          </w:tcPr>
          <w:p w14:paraId="529E9A7B" w14:textId="77777777" w:rsidR="002374AA" w:rsidRPr="002374AA" w:rsidRDefault="002374AA" w:rsidP="002374AA">
            <w:pPr>
              <w:ind w:left="107" w:right="126"/>
              <w:rPr>
                <w:lang w:eastAsia="en-US"/>
              </w:rPr>
            </w:pPr>
          </w:p>
        </w:tc>
        <w:tc>
          <w:tcPr>
            <w:tcW w:w="2411" w:type="dxa"/>
            <w:vMerge/>
          </w:tcPr>
          <w:p w14:paraId="29993FC5" w14:textId="77777777" w:rsidR="002374AA" w:rsidRPr="002374AA" w:rsidRDefault="002374AA" w:rsidP="002374AA">
            <w:pPr>
              <w:ind w:left="108" w:right="228"/>
              <w:rPr>
                <w:lang w:eastAsia="en-US"/>
              </w:rPr>
            </w:pPr>
          </w:p>
        </w:tc>
        <w:tc>
          <w:tcPr>
            <w:tcW w:w="569" w:type="dxa"/>
            <w:vMerge/>
            <w:textDirection w:val="btLr"/>
          </w:tcPr>
          <w:p w14:paraId="77302F4C" w14:textId="77777777" w:rsidR="002374AA" w:rsidRPr="002374AA" w:rsidRDefault="002374AA" w:rsidP="002374AA">
            <w:pPr>
              <w:widowControl/>
              <w:autoSpaceDE/>
              <w:autoSpaceDN/>
              <w:spacing w:after="160" w:line="259" w:lineRule="auto"/>
              <w:rPr>
                <w:rFonts w:eastAsiaTheme="minorHAnsi"/>
                <w:lang w:eastAsia="en-US"/>
              </w:rPr>
            </w:pPr>
          </w:p>
        </w:tc>
        <w:tc>
          <w:tcPr>
            <w:tcW w:w="707" w:type="dxa"/>
            <w:vMerge/>
            <w:textDirection w:val="btLr"/>
          </w:tcPr>
          <w:p w14:paraId="0E93626F" w14:textId="77777777" w:rsidR="002374AA" w:rsidRPr="002374AA" w:rsidRDefault="002374AA" w:rsidP="002374AA">
            <w:pPr>
              <w:widowControl/>
              <w:autoSpaceDE/>
              <w:autoSpaceDN/>
              <w:spacing w:after="160" w:line="259" w:lineRule="auto"/>
              <w:rPr>
                <w:rFonts w:eastAsiaTheme="minorHAnsi"/>
                <w:lang w:eastAsia="en-US"/>
              </w:rPr>
            </w:pPr>
          </w:p>
        </w:tc>
        <w:tc>
          <w:tcPr>
            <w:tcW w:w="8788" w:type="dxa"/>
          </w:tcPr>
          <w:p w14:paraId="4733FE7C" w14:textId="77777777" w:rsidR="002374AA" w:rsidRPr="002374AA" w:rsidRDefault="002374AA" w:rsidP="002374AA">
            <w:pPr>
              <w:rPr>
                <w:lang w:val="ru-RU" w:eastAsia="en-US"/>
              </w:rPr>
            </w:pPr>
            <w:r w:rsidRPr="002374AA">
              <w:rPr>
                <w:lang w:val="ru-RU" w:eastAsia="en-US"/>
              </w:rPr>
              <w:t>«Придумай</w:t>
            </w:r>
            <w:r w:rsidRPr="002374AA">
              <w:rPr>
                <w:spacing w:val="-1"/>
                <w:lang w:val="ru-RU" w:eastAsia="en-US"/>
              </w:rPr>
              <w:t xml:space="preserve"> </w:t>
            </w:r>
            <w:r w:rsidRPr="002374AA">
              <w:rPr>
                <w:lang w:val="ru-RU" w:eastAsia="en-US"/>
              </w:rPr>
              <w:t>предложение</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словом</w:t>
            </w:r>
            <w:r w:rsidRPr="002374AA">
              <w:rPr>
                <w:spacing w:val="-2"/>
                <w:lang w:val="ru-RU" w:eastAsia="en-US"/>
              </w:rPr>
              <w:t xml:space="preserve"> </w:t>
            </w:r>
            <w:r w:rsidRPr="002374AA">
              <w:rPr>
                <w:lang w:val="ru-RU" w:eastAsia="en-US"/>
              </w:rPr>
              <w:t>«ручка»</w:t>
            </w:r>
          </w:p>
        </w:tc>
        <w:tc>
          <w:tcPr>
            <w:tcW w:w="709" w:type="dxa"/>
          </w:tcPr>
          <w:p w14:paraId="30B6C3CC" w14:textId="77777777" w:rsidR="002374AA" w:rsidRPr="002374AA" w:rsidRDefault="002374AA" w:rsidP="002374AA">
            <w:pPr>
              <w:rPr>
                <w:lang w:val="ru-RU" w:eastAsia="en-US"/>
              </w:rPr>
            </w:pPr>
          </w:p>
        </w:tc>
        <w:tc>
          <w:tcPr>
            <w:tcW w:w="709" w:type="dxa"/>
            <w:gridSpan w:val="2"/>
          </w:tcPr>
          <w:p w14:paraId="6E824066" w14:textId="77777777" w:rsidR="002374AA" w:rsidRPr="002374AA" w:rsidRDefault="002374AA" w:rsidP="002374AA">
            <w:pPr>
              <w:rPr>
                <w:lang w:val="ru-RU" w:eastAsia="en-US"/>
              </w:rPr>
            </w:pPr>
          </w:p>
        </w:tc>
      </w:tr>
      <w:tr w:rsidR="002374AA" w:rsidRPr="002374AA" w14:paraId="0D0EFA11" w14:textId="77777777" w:rsidTr="00367655">
        <w:trPr>
          <w:gridAfter w:val="1"/>
          <w:wAfter w:w="12" w:type="dxa"/>
          <w:trHeight w:val="275"/>
        </w:trPr>
        <w:tc>
          <w:tcPr>
            <w:tcW w:w="1982" w:type="dxa"/>
            <w:vMerge/>
          </w:tcPr>
          <w:p w14:paraId="527B7462" w14:textId="77777777" w:rsidR="002374AA" w:rsidRPr="002374AA" w:rsidRDefault="002374AA" w:rsidP="002374AA">
            <w:pPr>
              <w:ind w:left="107" w:right="126"/>
              <w:rPr>
                <w:lang w:val="ru-RU" w:eastAsia="en-US"/>
              </w:rPr>
            </w:pPr>
          </w:p>
        </w:tc>
        <w:tc>
          <w:tcPr>
            <w:tcW w:w="2411" w:type="dxa"/>
            <w:vMerge/>
          </w:tcPr>
          <w:p w14:paraId="652CBB73" w14:textId="77777777" w:rsidR="002374AA" w:rsidRPr="002374AA" w:rsidRDefault="002374AA" w:rsidP="002374AA">
            <w:pPr>
              <w:ind w:left="108" w:right="228"/>
              <w:rPr>
                <w:lang w:val="ru-RU" w:eastAsia="en-US"/>
              </w:rPr>
            </w:pPr>
          </w:p>
        </w:tc>
        <w:tc>
          <w:tcPr>
            <w:tcW w:w="569" w:type="dxa"/>
            <w:vMerge/>
            <w:textDirection w:val="btLr"/>
          </w:tcPr>
          <w:p w14:paraId="0020218B" w14:textId="77777777" w:rsidR="002374AA" w:rsidRPr="002374AA" w:rsidRDefault="002374AA" w:rsidP="002374AA">
            <w:pPr>
              <w:widowControl/>
              <w:autoSpaceDE/>
              <w:autoSpaceDN/>
              <w:spacing w:after="160" w:line="259" w:lineRule="auto"/>
              <w:rPr>
                <w:rFonts w:eastAsiaTheme="minorHAnsi"/>
                <w:lang w:val="ru-RU" w:eastAsia="en-US"/>
              </w:rPr>
            </w:pPr>
          </w:p>
        </w:tc>
        <w:tc>
          <w:tcPr>
            <w:tcW w:w="707" w:type="dxa"/>
            <w:vMerge/>
            <w:textDirection w:val="btLr"/>
          </w:tcPr>
          <w:p w14:paraId="6BB38126" w14:textId="77777777" w:rsidR="002374AA" w:rsidRPr="002374AA" w:rsidRDefault="002374AA" w:rsidP="002374AA">
            <w:pPr>
              <w:widowControl/>
              <w:autoSpaceDE/>
              <w:autoSpaceDN/>
              <w:spacing w:after="160" w:line="259" w:lineRule="auto"/>
              <w:rPr>
                <w:rFonts w:eastAsiaTheme="minorHAnsi"/>
                <w:lang w:val="ru-RU" w:eastAsia="en-US"/>
              </w:rPr>
            </w:pPr>
          </w:p>
        </w:tc>
        <w:tc>
          <w:tcPr>
            <w:tcW w:w="8788" w:type="dxa"/>
          </w:tcPr>
          <w:p w14:paraId="606E7CB9" w14:textId="77777777" w:rsidR="002374AA" w:rsidRPr="002374AA" w:rsidRDefault="002374AA" w:rsidP="002374AA">
            <w:pPr>
              <w:rPr>
                <w:lang w:val="ru-RU" w:eastAsia="en-US"/>
              </w:rPr>
            </w:pPr>
            <w:r w:rsidRPr="002374AA">
              <w:rPr>
                <w:lang w:val="ru-RU" w:eastAsia="en-US"/>
              </w:rPr>
              <w:t>«Ручка</w:t>
            </w:r>
            <w:r w:rsidRPr="002374AA">
              <w:rPr>
                <w:spacing w:val="-2"/>
                <w:lang w:val="ru-RU" w:eastAsia="en-US"/>
              </w:rPr>
              <w:t xml:space="preserve"> </w:t>
            </w:r>
            <w:r w:rsidRPr="002374AA">
              <w:rPr>
                <w:lang w:val="ru-RU" w:eastAsia="en-US"/>
              </w:rPr>
              <w:t>нужна,</w:t>
            </w:r>
            <w:r w:rsidRPr="002374AA">
              <w:rPr>
                <w:spacing w:val="-1"/>
                <w:lang w:val="ru-RU" w:eastAsia="en-US"/>
              </w:rPr>
              <w:t xml:space="preserve"> </w:t>
            </w:r>
            <w:r w:rsidRPr="002374AA">
              <w:rPr>
                <w:lang w:val="ru-RU" w:eastAsia="en-US"/>
              </w:rPr>
              <w:t>чтобы... Ручкой можно...»</w:t>
            </w:r>
          </w:p>
        </w:tc>
        <w:tc>
          <w:tcPr>
            <w:tcW w:w="709" w:type="dxa"/>
          </w:tcPr>
          <w:p w14:paraId="09B3BF6B" w14:textId="77777777" w:rsidR="002374AA" w:rsidRPr="002374AA" w:rsidRDefault="002374AA" w:rsidP="002374AA">
            <w:pPr>
              <w:rPr>
                <w:lang w:val="ru-RU" w:eastAsia="en-US"/>
              </w:rPr>
            </w:pPr>
          </w:p>
        </w:tc>
        <w:tc>
          <w:tcPr>
            <w:tcW w:w="709" w:type="dxa"/>
            <w:gridSpan w:val="2"/>
          </w:tcPr>
          <w:p w14:paraId="4FC32929" w14:textId="77777777" w:rsidR="002374AA" w:rsidRPr="002374AA" w:rsidRDefault="002374AA" w:rsidP="002374AA">
            <w:pPr>
              <w:rPr>
                <w:lang w:val="ru-RU" w:eastAsia="en-US"/>
              </w:rPr>
            </w:pPr>
          </w:p>
        </w:tc>
      </w:tr>
      <w:tr w:rsidR="002374AA" w:rsidRPr="002374AA" w14:paraId="010E1D91" w14:textId="77777777" w:rsidTr="00367655">
        <w:trPr>
          <w:trHeight w:val="381"/>
        </w:trPr>
        <w:tc>
          <w:tcPr>
            <w:tcW w:w="1982" w:type="dxa"/>
            <w:vMerge/>
          </w:tcPr>
          <w:p w14:paraId="129C0E6F" w14:textId="77777777" w:rsidR="002374AA" w:rsidRPr="002374AA" w:rsidRDefault="002374AA" w:rsidP="002374AA">
            <w:pPr>
              <w:ind w:left="107" w:right="126"/>
              <w:rPr>
                <w:i/>
                <w:sz w:val="24"/>
                <w:szCs w:val="22"/>
                <w:lang w:val="ru-RU" w:eastAsia="en-US"/>
              </w:rPr>
            </w:pPr>
          </w:p>
        </w:tc>
        <w:tc>
          <w:tcPr>
            <w:tcW w:w="2411" w:type="dxa"/>
            <w:vMerge/>
          </w:tcPr>
          <w:p w14:paraId="07E26AE8" w14:textId="77777777" w:rsidR="002374AA" w:rsidRPr="002374AA" w:rsidRDefault="002374AA" w:rsidP="002374AA">
            <w:pPr>
              <w:ind w:left="108" w:right="228"/>
              <w:rPr>
                <w:sz w:val="24"/>
                <w:szCs w:val="22"/>
                <w:lang w:val="ru-RU" w:eastAsia="en-US"/>
              </w:rPr>
            </w:pPr>
          </w:p>
        </w:tc>
        <w:tc>
          <w:tcPr>
            <w:tcW w:w="569" w:type="dxa"/>
            <w:vMerge/>
          </w:tcPr>
          <w:p w14:paraId="142BEAB3" w14:textId="77777777" w:rsidR="002374AA" w:rsidRPr="002374AA" w:rsidRDefault="002374AA" w:rsidP="002374AA">
            <w:pPr>
              <w:rPr>
                <w:sz w:val="24"/>
                <w:szCs w:val="22"/>
                <w:lang w:val="ru-RU" w:eastAsia="en-US"/>
              </w:rPr>
            </w:pPr>
          </w:p>
        </w:tc>
        <w:tc>
          <w:tcPr>
            <w:tcW w:w="707" w:type="dxa"/>
            <w:vMerge/>
          </w:tcPr>
          <w:p w14:paraId="73D79324" w14:textId="77777777" w:rsidR="002374AA" w:rsidRPr="002374AA" w:rsidRDefault="002374AA" w:rsidP="002374AA">
            <w:pPr>
              <w:rPr>
                <w:sz w:val="24"/>
                <w:szCs w:val="22"/>
                <w:lang w:val="ru-RU" w:eastAsia="en-US"/>
              </w:rPr>
            </w:pPr>
          </w:p>
        </w:tc>
        <w:tc>
          <w:tcPr>
            <w:tcW w:w="8788" w:type="dxa"/>
          </w:tcPr>
          <w:p w14:paraId="3034BC2C" w14:textId="77777777" w:rsidR="002374AA" w:rsidRPr="002374AA" w:rsidRDefault="002374AA" w:rsidP="002374AA">
            <w:pPr>
              <w:rPr>
                <w:lang w:val="ru-RU" w:eastAsia="en-US"/>
              </w:rPr>
            </w:pPr>
            <w:r w:rsidRPr="002374AA">
              <w:rPr>
                <w:lang w:val="ru-RU" w:eastAsia="en-US"/>
              </w:rPr>
              <w:t>А. Взрослый предлагает ребенку ситуацию: «Погулял зайчонок в лесу.</w:t>
            </w:r>
            <w:r w:rsidRPr="002374AA">
              <w:rPr>
                <w:spacing w:val="1"/>
                <w:lang w:val="ru-RU" w:eastAsia="en-US"/>
              </w:rPr>
              <w:t xml:space="preserve"> </w:t>
            </w:r>
            <w:r w:rsidRPr="002374AA">
              <w:rPr>
                <w:lang w:val="ru-RU" w:eastAsia="en-US"/>
              </w:rPr>
              <w:t>Настроение у него веселое. Вернулся он домой такой... А если зайчонок был</w:t>
            </w:r>
            <w:r w:rsidRPr="002374AA">
              <w:rPr>
                <w:spacing w:val="-57"/>
                <w:lang w:val="ru-RU" w:eastAsia="en-US"/>
              </w:rPr>
              <w:t xml:space="preserve"> </w:t>
            </w:r>
            <w:r w:rsidRPr="002374AA">
              <w:rPr>
                <w:lang w:val="ru-RU" w:eastAsia="en-US"/>
              </w:rPr>
              <w:t>веселый и</w:t>
            </w:r>
            <w:r w:rsidRPr="002374AA">
              <w:rPr>
                <w:spacing w:val="1"/>
                <w:lang w:val="ru-RU" w:eastAsia="en-US"/>
              </w:rPr>
              <w:t xml:space="preserve"> </w:t>
            </w:r>
            <w:r w:rsidRPr="002374AA">
              <w:rPr>
                <w:lang w:val="ru-RU" w:eastAsia="en-US"/>
              </w:rPr>
              <w:t>радостный, то он</w:t>
            </w:r>
            <w:r w:rsidRPr="002374AA">
              <w:rPr>
                <w:spacing w:val="1"/>
                <w:lang w:val="ru-RU" w:eastAsia="en-US"/>
              </w:rPr>
              <w:t xml:space="preserve"> </w:t>
            </w:r>
            <w:r w:rsidRPr="002374AA">
              <w:rPr>
                <w:lang w:val="ru-RU" w:eastAsia="en-US"/>
              </w:rPr>
              <w:t>не</w:t>
            </w:r>
            <w:r w:rsidRPr="002374AA">
              <w:rPr>
                <w:spacing w:val="-1"/>
                <w:lang w:val="ru-RU" w:eastAsia="en-US"/>
              </w:rPr>
              <w:t xml:space="preserve"> </w:t>
            </w:r>
            <w:r w:rsidRPr="002374AA">
              <w:rPr>
                <w:lang w:val="ru-RU" w:eastAsia="en-US"/>
              </w:rPr>
              <w:t>просто шел, а…</w:t>
            </w:r>
            <w:r w:rsidRPr="002374AA">
              <w:rPr>
                <w:spacing w:val="-1"/>
                <w:lang w:val="ru-RU" w:eastAsia="en-US"/>
              </w:rPr>
              <w:t xml:space="preserve"> </w:t>
            </w:r>
            <w:r w:rsidRPr="002374AA">
              <w:rPr>
                <w:lang w:val="ru-RU" w:eastAsia="en-US"/>
              </w:rPr>
              <w:t>»</w:t>
            </w:r>
          </w:p>
        </w:tc>
        <w:tc>
          <w:tcPr>
            <w:tcW w:w="709" w:type="dxa"/>
          </w:tcPr>
          <w:p w14:paraId="7223B3A1" w14:textId="77777777" w:rsidR="002374AA" w:rsidRPr="002374AA" w:rsidRDefault="002374AA" w:rsidP="002374AA">
            <w:pPr>
              <w:rPr>
                <w:sz w:val="24"/>
                <w:szCs w:val="22"/>
                <w:lang w:val="ru-RU" w:eastAsia="en-US"/>
              </w:rPr>
            </w:pPr>
          </w:p>
        </w:tc>
        <w:tc>
          <w:tcPr>
            <w:tcW w:w="721" w:type="dxa"/>
            <w:gridSpan w:val="3"/>
          </w:tcPr>
          <w:p w14:paraId="5EAF2AE9" w14:textId="77777777" w:rsidR="002374AA" w:rsidRPr="002374AA" w:rsidRDefault="002374AA" w:rsidP="002374AA">
            <w:pPr>
              <w:rPr>
                <w:sz w:val="24"/>
                <w:szCs w:val="22"/>
                <w:lang w:val="ru-RU" w:eastAsia="en-US"/>
              </w:rPr>
            </w:pPr>
          </w:p>
        </w:tc>
      </w:tr>
      <w:tr w:rsidR="002374AA" w:rsidRPr="002374AA" w14:paraId="7223CC2A" w14:textId="77777777" w:rsidTr="00367655">
        <w:trPr>
          <w:trHeight w:val="458"/>
        </w:trPr>
        <w:tc>
          <w:tcPr>
            <w:tcW w:w="1982" w:type="dxa"/>
            <w:vMerge/>
          </w:tcPr>
          <w:p w14:paraId="1590ECE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73DC968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7088C5F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4A1FD7C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42A57336" w14:textId="77777777" w:rsidR="002374AA" w:rsidRPr="002374AA" w:rsidRDefault="002374AA" w:rsidP="002374AA">
            <w:pPr>
              <w:rPr>
                <w:lang w:val="ru-RU" w:eastAsia="en-US"/>
              </w:rPr>
            </w:pPr>
            <w:r w:rsidRPr="002374AA">
              <w:rPr>
                <w:lang w:val="ru-RU" w:eastAsia="en-US"/>
              </w:rPr>
              <w:t>Б. Педагог дает другую ситуацию: «Другой братец зайчика пришел невеселый,</w:t>
            </w:r>
            <w:r w:rsidRPr="002374AA">
              <w:rPr>
                <w:spacing w:val="1"/>
                <w:lang w:val="ru-RU" w:eastAsia="en-US"/>
              </w:rPr>
              <w:t xml:space="preserve"> </w:t>
            </w:r>
            <w:r w:rsidRPr="002374AA">
              <w:rPr>
                <w:lang w:val="ru-RU" w:eastAsia="en-US"/>
              </w:rPr>
              <w:t>его обидели. К слову «веселый» подбери слова, противоположные по смыслу. А</w:t>
            </w:r>
            <w:r w:rsidRPr="002374AA">
              <w:rPr>
                <w:spacing w:val="-57"/>
                <w:lang w:val="ru-RU" w:eastAsia="en-US"/>
              </w:rPr>
              <w:t xml:space="preserve"> </w:t>
            </w:r>
            <w:r w:rsidRPr="002374AA">
              <w:rPr>
                <w:lang w:val="ru-RU" w:eastAsia="en-US"/>
              </w:rPr>
              <w:t>если зайчик</w:t>
            </w:r>
            <w:r w:rsidRPr="002374AA">
              <w:rPr>
                <w:spacing w:val="1"/>
                <w:lang w:val="ru-RU" w:eastAsia="en-US"/>
              </w:rPr>
              <w:t xml:space="preserve"> </w:t>
            </w:r>
            <w:r w:rsidRPr="002374AA">
              <w:rPr>
                <w:lang w:val="ru-RU" w:eastAsia="en-US"/>
              </w:rPr>
              <w:t>был обиженный, он</w:t>
            </w:r>
            <w:r w:rsidRPr="002374AA">
              <w:rPr>
                <w:spacing w:val="1"/>
                <w:lang w:val="ru-RU" w:eastAsia="en-US"/>
              </w:rPr>
              <w:t xml:space="preserve"> </w:t>
            </w:r>
            <w:r w:rsidRPr="002374AA">
              <w:rPr>
                <w:lang w:val="ru-RU" w:eastAsia="en-US"/>
              </w:rPr>
              <w:t>не</w:t>
            </w:r>
            <w:r w:rsidRPr="002374AA">
              <w:rPr>
                <w:spacing w:val="-2"/>
                <w:lang w:val="ru-RU" w:eastAsia="en-US"/>
              </w:rPr>
              <w:t xml:space="preserve"> </w:t>
            </w:r>
            <w:r w:rsidRPr="002374AA">
              <w:rPr>
                <w:lang w:val="ru-RU" w:eastAsia="en-US"/>
              </w:rPr>
              <w:t>просто шел, а...».</w:t>
            </w:r>
          </w:p>
        </w:tc>
        <w:tc>
          <w:tcPr>
            <w:tcW w:w="709" w:type="dxa"/>
          </w:tcPr>
          <w:p w14:paraId="6041C5DE" w14:textId="77777777" w:rsidR="002374AA" w:rsidRPr="002374AA" w:rsidRDefault="002374AA" w:rsidP="002374AA">
            <w:pPr>
              <w:rPr>
                <w:sz w:val="24"/>
                <w:szCs w:val="22"/>
                <w:lang w:val="ru-RU" w:eastAsia="en-US"/>
              </w:rPr>
            </w:pPr>
          </w:p>
        </w:tc>
        <w:tc>
          <w:tcPr>
            <w:tcW w:w="721" w:type="dxa"/>
            <w:gridSpan w:val="3"/>
          </w:tcPr>
          <w:p w14:paraId="5650BB06" w14:textId="77777777" w:rsidR="002374AA" w:rsidRPr="002374AA" w:rsidRDefault="002374AA" w:rsidP="002374AA">
            <w:pPr>
              <w:rPr>
                <w:sz w:val="24"/>
                <w:szCs w:val="22"/>
                <w:lang w:val="ru-RU" w:eastAsia="en-US"/>
              </w:rPr>
            </w:pPr>
          </w:p>
        </w:tc>
      </w:tr>
      <w:tr w:rsidR="002374AA" w:rsidRPr="002374AA" w14:paraId="496F4E48" w14:textId="77777777" w:rsidTr="00367655">
        <w:trPr>
          <w:trHeight w:val="276"/>
        </w:trPr>
        <w:tc>
          <w:tcPr>
            <w:tcW w:w="1982" w:type="dxa"/>
            <w:vMerge/>
          </w:tcPr>
          <w:p w14:paraId="625C522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0AC9905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71B34D7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06AEE13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7E02A383" w14:textId="77777777" w:rsidR="002374AA" w:rsidRPr="002374AA" w:rsidRDefault="002374AA" w:rsidP="002374AA">
            <w:pPr>
              <w:spacing w:line="257" w:lineRule="exact"/>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сделал</w:t>
            </w:r>
            <w:r w:rsidRPr="002374AA">
              <w:rPr>
                <w:spacing w:val="-1"/>
                <w:lang w:val="ru-RU" w:eastAsia="en-US"/>
              </w:rPr>
              <w:t xml:space="preserve"> </w:t>
            </w:r>
            <w:r w:rsidRPr="002374AA">
              <w:rPr>
                <w:lang w:val="ru-RU" w:eastAsia="en-US"/>
              </w:rPr>
              <w:t>бы</w:t>
            </w:r>
            <w:r w:rsidRPr="002374AA">
              <w:rPr>
                <w:spacing w:val="-2"/>
                <w:lang w:val="ru-RU" w:eastAsia="en-US"/>
              </w:rPr>
              <w:t xml:space="preserve"> </w:t>
            </w:r>
            <w:r w:rsidRPr="002374AA">
              <w:rPr>
                <w:lang w:val="ru-RU" w:eastAsia="en-US"/>
              </w:rPr>
              <w:t>зайчик,</w:t>
            </w:r>
            <w:r w:rsidRPr="002374AA">
              <w:rPr>
                <w:spacing w:val="-4"/>
                <w:lang w:val="ru-RU" w:eastAsia="en-US"/>
              </w:rPr>
              <w:t xml:space="preserve"> </w:t>
            </w:r>
            <w:r w:rsidRPr="002374AA">
              <w:rPr>
                <w:lang w:val="ru-RU" w:eastAsia="en-US"/>
              </w:rPr>
              <w:t>если бы</w:t>
            </w:r>
            <w:r w:rsidRPr="002374AA">
              <w:rPr>
                <w:spacing w:val="-2"/>
                <w:lang w:val="ru-RU" w:eastAsia="en-US"/>
              </w:rPr>
              <w:t xml:space="preserve"> </w:t>
            </w:r>
            <w:r w:rsidRPr="002374AA">
              <w:rPr>
                <w:lang w:val="ru-RU" w:eastAsia="en-US"/>
              </w:rPr>
              <w:t>встретил волка</w:t>
            </w:r>
            <w:r w:rsidRPr="002374AA">
              <w:rPr>
                <w:spacing w:val="-2"/>
                <w:lang w:val="ru-RU" w:eastAsia="en-US"/>
              </w:rPr>
              <w:t xml:space="preserve"> </w:t>
            </w:r>
            <w:r w:rsidRPr="002374AA">
              <w:rPr>
                <w:lang w:val="ru-RU" w:eastAsia="en-US"/>
              </w:rPr>
              <w:t>(лису)?»</w:t>
            </w:r>
          </w:p>
        </w:tc>
        <w:tc>
          <w:tcPr>
            <w:tcW w:w="709" w:type="dxa"/>
          </w:tcPr>
          <w:p w14:paraId="4647E30F" w14:textId="77777777" w:rsidR="002374AA" w:rsidRPr="002374AA" w:rsidRDefault="002374AA" w:rsidP="002374AA">
            <w:pPr>
              <w:rPr>
                <w:szCs w:val="22"/>
                <w:lang w:val="ru-RU" w:eastAsia="en-US"/>
              </w:rPr>
            </w:pPr>
          </w:p>
        </w:tc>
        <w:tc>
          <w:tcPr>
            <w:tcW w:w="721" w:type="dxa"/>
            <w:gridSpan w:val="3"/>
          </w:tcPr>
          <w:p w14:paraId="4EDE83B3" w14:textId="77777777" w:rsidR="002374AA" w:rsidRPr="002374AA" w:rsidRDefault="002374AA" w:rsidP="002374AA">
            <w:pPr>
              <w:rPr>
                <w:szCs w:val="22"/>
                <w:lang w:val="ru-RU" w:eastAsia="en-US"/>
              </w:rPr>
            </w:pPr>
          </w:p>
        </w:tc>
      </w:tr>
      <w:tr w:rsidR="002374AA" w:rsidRPr="002374AA" w14:paraId="3987604F" w14:textId="77777777" w:rsidTr="00367655">
        <w:trPr>
          <w:trHeight w:val="275"/>
        </w:trPr>
        <w:tc>
          <w:tcPr>
            <w:tcW w:w="1982" w:type="dxa"/>
            <w:vMerge/>
          </w:tcPr>
          <w:p w14:paraId="4E1AFB5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7C293AF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54C88B1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2C8DF94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5DA20564" w14:textId="77777777" w:rsidR="002374AA" w:rsidRPr="002374AA" w:rsidRDefault="002374AA" w:rsidP="002374AA">
            <w:pPr>
              <w:spacing w:line="256" w:lineRule="exact"/>
              <w:rPr>
                <w:lang w:val="ru-RU" w:eastAsia="en-US"/>
              </w:rPr>
            </w:pPr>
            <w:r w:rsidRPr="002374AA">
              <w:rPr>
                <w:lang w:val="ru-RU" w:eastAsia="en-US"/>
              </w:rPr>
              <w:t>«Скажи</w:t>
            </w:r>
            <w:r w:rsidRPr="002374AA">
              <w:rPr>
                <w:spacing w:val="-1"/>
                <w:lang w:val="ru-RU" w:eastAsia="en-US"/>
              </w:rPr>
              <w:t xml:space="preserve"> </w:t>
            </w:r>
            <w:r w:rsidRPr="002374AA">
              <w:rPr>
                <w:lang w:val="ru-RU" w:eastAsia="en-US"/>
              </w:rPr>
              <w:t>зайчику,</w:t>
            </w:r>
            <w:r w:rsidRPr="002374AA">
              <w:rPr>
                <w:spacing w:val="-1"/>
                <w:lang w:val="ru-RU" w:eastAsia="en-US"/>
              </w:rPr>
              <w:t xml:space="preserve"> </w:t>
            </w:r>
            <w:r w:rsidRPr="002374AA">
              <w:rPr>
                <w:lang w:val="ru-RU" w:eastAsia="en-US"/>
              </w:rPr>
              <w:t>чтобы</w:t>
            </w:r>
            <w:r w:rsidRPr="002374AA">
              <w:rPr>
                <w:spacing w:val="-5"/>
                <w:lang w:val="ru-RU" w:eastAsia="en-US"/>
              </w:rPr>
              <w:t xml:space="preserve"> </w:t>
            </w:r>
            <w:r w:rsidRPr="002374AA">
              <w:rPr>
                <w:lang w:val="ru-RU" w:eastAsia="en-US"/>
              </w:rPr>
              <w:t>он попрыгал,</w:t>
            </w:r>
            <w:r w:rsidRPr="002374AA">
              <w:rPr>
                <w:spacing w:val="-1"/>
                <w:lang w:val="ru-RU" w:eastAsia="en-US"/>
              </w:rPr>
              <w:t xml:space="preserve"> </w:t>
            </w:r>
            <w:r w:rsidRPr="002374AA">
              <w:rPr>
                <w:lang w:val="ru-RU" w:eastAsia="en-US"/>
              </w:rPr>
              <w:t>спрятался,</w:t>
            </w:r>
            <w:r w:rsidRPr="002374AA">
              <w:rPr>
                <w:spacing w:val="-2"/>
                <w:lang w:val="ru-RU" w:eastAsia="en-US"/>
              </w:rPr>
              <w:t xml:space="preserve"> </w:t>
            </w:r>
            <w:r w:rsidRPr="002374AA">
              <w:rPr>
                <w:lang w:val="ru-RU" w:eastAsia="en-US"/>
              </w:rPr>
              <w:t>потанцевал»</w:t>
            </w:r>
          </w:p>
        </w:tc>
        <w:tc>
          <w:tcPr>
            <w:tcW w:w="709" w:type="dxa"/>
          </w:tcPr>
          <w:p w14:paraId="2BB5C849" w14:textId="77777777" w:rsidR="002374AA" w:rsidRPr="002374AA" w:rsidRDefault="002374AA" w:rsidP="002374AA">
            <w:pPr>
              <w:rPr>
                <w:szCs w:val="22"/>
                <w:lang w:val="ru-RU" w:eastAsia="en-US"/>
              </w:rPr>
            </w:pPr>
          </w:p>
        </w:tc>
        <w:tc>
          <w:tcPr>
            <w:tcW w:w="721" w:type="dxa"/>
            <w:gridSpan w:val="3"/>
          </w:tcPr>
          <w:p w14:paraId="77D17521" w14:textId="77777777" w:rsidR="002374AA" w:rsidRPr="002374AA" w:rsidRDefault="002374AA" w:rsidP="002374AA">
            <w:pPr>
              <w:rPr>
                <w:szCs w:val="22"/>
                <w:lang w:val="ru-RU" w:eastAsia="en-US"/>
              </w:rPr>
            </w:pPr>
          </w:p>
        </w:tc>
      </w:tr>
      <w:tr w:rsidR="002374AA" w:rsidRPr="002374AA" w14:paraId="3012061D" w14:textId="77777777" w:rsidTr="00367655">
        <w:trPr>
          <w:trHeight w:val="551"/>
        </w:trPr>
        <w:tc>
          <w:tcPr>
            <w:tcW w:w="1982" w:type="dxa"/>
            <w:vMerge/>
          </w:tcPr>
          <w:p w14:paraId="1986912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5A7ACEC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345B3A5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2ADA5FE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169E9051" w14:textId="77777777" w:rsidR="002374AA" w:rsidRPr="002374AA" w:rsidRDefault="002374AA" w:rsidP="002374AA">
            <w:pPr>
              <w:spacing w:line="276" w:lineRule="exact"/>
              <w:rPr>
                <w:lang w:val="ru-RU" w:eastAsia="en-US"/>
              </w:rPr>
            </w:pPr>
            <w:r w:rsidRPr="002374AA">
              <w:rPr>
                <w:lang w:val="ru-RU" w:eastAsia="en-US"/>
              </w:rPr>
              <w:t>«Скажи,</w:t>
            </w:r>
            <w:r w:rsidRPr="002374AA">
              <w:rPr>
                <w:spacing w:val="12"/>
                <w:lang w:val="ru-RU" w:eastAsia="en-US"/>
              </w:rPr>
              <w:t xml:space="preserve"> </w:t>
            </w:r>
            <w:r w:rsidRPr="002374AA">
              <w:rPr>
                <w:lang w:val="ru-RU" w:eastAsia="en-US"/>
              </w:rPr>
              <w:t>кто</w:t>
            </w:r>
            <w:r w:rsidRPr="002374AA">
              <w:rPr>
                <w:spacing w:val="12"/>
                <w:lang w:val="ru-RU" w:eastAsia="en-US"/>
              </w:rPr>
              <w:t xml:space="preserve"> </w:t>
            </w:r>
            <w:r w:rsidRPr="002374AA">
              <w:rPr>
                <w:lang w:val="ru-RU" w:eastAsia="en-US"/>
              </w:rPr>
              <w:t>детеныш</w:t>
            </w:r>
            <w:r w:rsidRPr="002374AA">
              <w:rPr>
                <w:spacing w:val="9"/>
                <w:lang w:val="ru-RU" w:eastAsia="en-US"/>
              </w:rPr>
              <w:t xml:space="preserve"> </w:t>
            </w:r>
            <w:r w:rsidRPr="002374AA">
              <w:rPr>
                <w:lang w:val="ru-RU" w:eastAsia="en-US"/>
              </w:rPr>
              <w:t>у</w:t>
            </w:r>
            <w:r w:rsidRPr="002374AA">
              <w:rPr>
                <w:spacing w:val="12"/>
                <w:lang w:val="ru-RU" w:eastAsia="en-US"/>
              </w:rPr>
              <w:t xml:space="preserve"> </w:t>
            </w:r>
            <w:r w:rsidRPr="002374AA">
              <w:rPr>
                <w:lang w:val="ru-RU" w:eastAsia="en-US"/>
              </w:rPr>
              <w:t>зайца?</w:t>
            </w:r>
            <w:r w:rsidRPr="002374AA">
              <w:rPr>
                <w:spacing w:val="11"/>
                <w:lang w:val="ru-RU" w:eastAsia="en-US"/>
              </w:rPr>
              <w:t xml:space="preserve"> </w:t>
            </w:r>
            <w:r w:rsidRPr="002374AA">
              <w:rPr>
                <w:lang w:val="ru-RU" w:eastAsia="en-US"/>
              </w:rPr>
              <w:t>Детеныши?</w:t>
            </w:r>
            <w:r w:rsidRPr="002374AA">
              <w:rPr>
                <w:spacing w:val="11"/>
                <w:lang w:val="ru-RU" w:eastAsia="en-US"/>
              </w:rPr>
              <w:t xml:space="preserve"> </w:t>
            </w:r>
            <w:r w:rsidRPr="002374AA">
              <w:rPr>
                <w:lang w:val="ru-RU" w:eastAsia="en-US"/>
              </w:rPr>
              <w:t>У</w:t>
            </w:r>
            <w:r w:rsidRPr="002374AA">
              <w:rPr>
                <w:spacing w:val="12"/>
                <w:lang w:val="ru-RU" w:eastAsia="en-US"/>
              </w:rPr>
              <w:t xml:space="preserve"> </w:t>
            </w:r>
            <w:r w:rsidRPr="002374AA">
              <w:rPr>
                <w:lang w:val="ru-RU" w:eastAsia="en-US"/>
              </w:rPr>
              <w:t>зайца</w:t>
            </w:r>
            <w:r w:rsidRPr="002374AA">
              <w:rPr>
                <w:spacing w:val="11"/>
                <w:lang w:val="ru-RU" w:eastAsia="en-US"/>
              </w:rPr>
              <w:t xml:space="preserve"> </w:t>
            </w:r>
            <w:r w:rsidRPr="002374AA">
              <w:rPr>
                <w:lang w:val="ru-RU" w:eastAsia="en-US"/>
              </w:rPr>
              <w:t>много...</w:t>
            </w:r>
            <w:r w:rsidRPr="002374AA">
              <w:rPr>
                <w:spacing w:val="11"/>
                <w:lang w:val="ru-RU" w:eastAsia="en-US"/>
              </w:rPr>
              <w:t xml:space="preserve"> </w:t>
            </w:r>
            <w:r w:rsidRPr="002374AA">
              <w:rPr>
                <w:lang w:val="ru-RU" w:eastAsia="en-US"/>
              </w:rPr>
              <w:t>(Аналогичные</w:t>
            </w:r>
            <w:r w:rsidRPr="002374AA">
              <w:rPr>
                <w:spacing w:val="-57"/>
                <w:lang w:val="ru-RU" w:eastAsia="en-US"/>
              </w:rPr>
              <w:t xml:space="preserve"> </w:t>
            </w:r>
            <w:r w:rsidRPr="002374AA">
              <w:rPr>
                <w:lang w:val="ru-RU" w:eastAsia="en-US"/>
              </w:rPr>
              <w:t>вопросы</w:t>
            </w:r>
            <w:r w:rsidRPr="002374AA">
              <w:rPr>
                <w:spacing w:val="-3"/>
                <w:lang w:val="ru-RU" w:eastAsia="en-US"/>
              </w:rPr>
              <w:t xml:space="preserve"> </w:t>
            </w:r>
            <w:r w:rsidRPr="002374AA">
              <w:rPr>
                <w:lang w:val="ru-RU" w:eastAsia="en-US"/>
              </w:rPr>
              <w:t>задаются</w:t>
            </w:r>
            <w:r w:rsidRPr="002374AA">
              <w:rPr>
                <w:spacing w:val="-1"/>
                <w:lang w:val="ru-RU" w:eastAsia="en-US"/>
              </w:rPr>
              <w:t xml:space="preserve"> </w:t>
            </w:r>
            <w:r w:rsidRPr="002374AA">
              <w:rPr>
                <w:lang w:val="ru-RU" w:eastAsia="en-US"/>
              </w:rPr>
              <w:t>про</w:t>
            </w:r>
            <w:r w:rsidRPr="002374AA">
              <w:rPr>
                <w:spacing w:val="-1"/>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животных:</w:t>
            </w:r>
            <w:r w:rsidRPr="002374AA">
              <w:rPr>
                <w:spacing w:val="-1"/>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лисы...,</w:t>
            </w:r>
            <w:r w:rsidRPr="002374AA">
              <w:rPr>
                <w:spacing w:val="-1"/>
                <w:lang w:val="ru-RU" w:eastAsia="en-US"/>
              </w:rPr>
              <w:t xml:space="preserve"> </w:t>
            </w:r>
            <w:r w:rsidRPr="002374AA">
              <w:rPr>
                <w:lang w:val="ru-RU" w:eastAsia="en-US"/>
              </w:rPr>
              <w:t>волка...,</w:t>
            </w:r>
            <w:r w:rsidRPr="002374AA">
              <w:rPr>
                <w:spacing w:val="-1"/>
                <w:lang w:val="ru-RU" w:eastAsia="en-US"/>
              </w:rPr>
              <w:t xml:space="preserve"> </w:t>
            </w:r>
            <w:r w:rsidRPr="002374AA">
              <w:rPr>
                <w:lang w:val="ru-RU" w:eastAsia="en-US"/>
              </w:rPr>
              <w:t>медведя,</w:t>
            </w:r>
            <w:r w:rsidRPr="002374AA">
              <w:rPr>
                <w:spacing w:val="-1"/>
                <w:lang w:val="ru-RU" w:eastAsia="en-US"/>
              </w:rPr>
              <w:t xml:space="preserve"> </w:t>
            </w:r>
            <w:r w:rsidRPr="002374AA">
              <w:rPr>
                <w:lang w:val="ru-RU" w:eastAsia="en-US"/>
              </w:rPr>
              <w:t>ежа...»)</w:t>
            </w:r>
          </w:p>
        </w:tc>
        <w:tc>
          <w:tcPr>
            <w:tcW w:w="709" w:type="dxa"/>
          </w:tcPr>
          <w:p w14:paraId="5C133403" w14:textId="77777777" w:rsidR="002374AA" w:rsidRPr="002374AA" w:rsidRDefault="002374AA" w:rsidP="002374AA">
            <w:pPr>
              <w:rPr>
                <w:sz w:val="24"/>
                <w:szCs w:val="22"/>
                <w:lang w:val="ru-RU" w:eastAsia="en-US"/>
              </w:rPr>
            </w:pPr>
          </w:p>
        </w:tc>
        <w:tc>
          <w:tcPr>
            <w:tcW w:w="721" w:type="dxa"/>
            <w:gridSpan w:val="3"/>
          </w:tcPr>
          <w:p w14:paraId="67BF46F5" w14:textId="77777777" w:rsidR="002374AA" w:rsidRPr="002374AA" w:rsidRDefault="002374AA" w:rsidP="002374AA">
            <w:pPr>
              <w:rPr>
                <w:sz w:val="24"/>
                <w:szCs w:val="22"/>
                <w:lang w:val="ru-RU" w:eastAsia="en-US"/>
              </w:rPr>
            </w:pPr>
          </w:p>
        </w:tc>
      </w:tr>
      <w:tr w:rsidR="002374AA" w:rsidRPr="002374AA" w14:paraId="4D494BAE" w14:textId="77777777" w:rsidTr="00367655">
        <w:trPr>
          <w:trHeight w:val="275"/>
        </w:trPr>
        <w:tc>
          <w:tcPr>
            <w:tcW w:w="1982" w:type="dxa"/>
            <w:vMerge/>
          </w:tcPr>
          <w:p w14:paraId="3E81499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00F13BD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4192597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267FDFD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12BAE85E" w14:textId="77777777" w:rsidR="002374AA" w:rsidRPr="002374AA" w:rsidRDefault="002374AA" w:rsidP="002374AA">
            <w:pPr>
              <w:spacing w:line="255" w:lineRule="exact"/>
              <w:rPr>
                <w:lang w:val="ru-RU" w:eastAsia="en-US"/>
              </w:rPr>
            </w:pPr>
            <w:r w:rsidRPr="002374AA">
              <w:rPr>
                <w:lang w:val="ru-RU" w:eastAsia="en-US"/>
              </w:rPr>
              <w:t>«Назови</w:t>
            </w:r>
            <w:r w:rsidRPr="002374AA">
              <w:rPr>
                <w:spacing w:val="-1"/>
                <w:lang w:val="ru-RU" w:eastAsia="en-US"/>
              </w:rPr>
              <w:t xml:space="preserve"> </w:t>
            </w:r>
            <w:r w:rsidRPr="002374AA">
              <w:rPr>
                <w:lang w:val="ru-RU" w:eastAsia="en-US"/>
              </w:rPr>
              <w:t>детенышей собаки,</w:t>
            </w:r>
            <w:r w:rsidRPr="002374AA">
              <w:rPr>
                <w:spacing w:val="-1"/>
                <w:lang w:val="ru-RU" w:eastAsia="en-US"/>
              </w:rPr>
              <w:t xml:space="preserve"> </w:t>
            </w:r>
            <w:r w:rsidRPr="002374AA">
              <w:rPr>
                <w:lang w:val="ru-RU" w:eastAsia="en-US"/>
              </w:rPr>
              <w:t>коровы,</w:t>
            </w:r>
            <w:r w:rsidRPr="002374AA">
              <w:rPr>
                <w:spacing w:val="-1"/>
                <w:lang w:val="ru-RU" w:eastAsia="en-US"/>
              </w:rPr>
              <w:t xml:space="preserve"> </w:t>
            </w:r>
            <w:r w:rsidRPr="002374AA">
              <w:rPr>
                <w:lang w:val="ru-RU" w:eastAsia="en-US"/>
              </w:rPr>
              <w:t>лошади,</w:t>
            </w:r>
            <w:r w:rsidRPr="002374AA">
              <w:rPr>
                <w:spacing w:val="-4"/>
                <w:lang w:val="ru-RU" w:eastAsia="en-US"/>
              </w:rPr>
              <w:t xml:space="preserve"> </w:t>
            </w:r>
            <w:r w:rsidRPr="002374AA">
              <w:rPr>
                <w:lang w:val="ru-RU" w:eastAsia="en-US"/>
              </w:rPr>
              <w:t>овцы»</w:t>
            </w:r>
          </w:p>
        </w:tc>
        <w:tc>
          <w:tcPr>
            <w:tcW w:w="709" w:type="dxa"/>
          </w:tcPr>
          <w:p w14:paraId="27710689" w14:textId="77777777" w:rsidR="002374AA" w:rsidRPr="002374AA" w:rsidRDefault="002374AA" w:rsidP="002374AA">
            <w:pPr>
              <w:rPr>
                <w:szCs w:val="22"/>
                <w:lang w:val="ru-RU" w:eastAsia="en-US"/>
              </w:rPr>
            </w:pPr>
          </w:p>
        </w:tc>
        <w:tc>
          <w:tcPr>
            <w:tcW w:w="721" w:type="dxa"/>
            <w:gridSpan w:val="3"/>
          </w:tcPr>
          <w:p w14:paraId="36148BF0" w14:textId="77777777" w:rsidR="002374AA" w:rsidRPr="002374AA" w:rsidRDefault="002374AA" w:rsidP="002374AA">
            <w:pPr>
              <w:rPr>
                <w:szCs w:val="22"/>
                <w:lang w:val="ru-RU" w:eastAsia="en-US"/>
              </w:rPr>
            </w:pPr>
          </w:p>
        </w:tc>
      </w:tr>
      <w:tr w:rsidR="002374AA" w:rsidRPr="002374AA" w14:paraId="0E2DD2BC" w14:textId="77777777" w:rsidTr="00367655">
        <w:trPr>
          <w:trHeight w:val="275"/>
        </w:trPr>
        <w:tc>
          <w:tcPr>
            <w:tcW w:w="1982" w:type="dxa"/>
            <w:vMerge/>
          </w:tcPr>
          <w:p w14:paraId="0FE935B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00BE8FB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299C17F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6450AA0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0597126B" w14:textId="77777777" w:rsidR="002374AA" w:rsidRPr="002374AA" w:rsidRDefault="002374AA" w:rsidP="002374AA">
            <w:pPr>
              <w:spacing w:line="256" w:lineRule="exact"/>
              <w:rPr>
                <w:lang w:val="ru-RU" w:eastAsia="en-US"/>
              </w:rPr>
            </w:pPr>
            <w:r w:rsidRPr="002374AA">
              <w:rPr>
                <w:lang w:val="ru-RU" w:eastAsia="en-US"/>
              </w:rPr>
              <w:t>«Где</w:t>
            </w:r>
            <w:r w:rsidRPr="002374AA">
              <w:rPr>
                <w:spacing w:val="-2"/>
                <w:lang w:val="ru-RU" w:eastAsia="en-US"/>
              </w:rPr>
              <w:t xml:space="preserve"> </w:t>
            </w:r>
            <w:r w:rsidRPr="002374AA">
              <w:rPr>
                <w:lang w:val="ru-RU" w:eastAsia="en-US"/>
              </w:rPr>
              <w:t>живут</w:t>
            </w:r>
            <w:r w:rsidRPr="002374AA">
              <w:rPr>
                <w:spacing w:val="-1"/>
                <w:lang w:val="ru-RU" w:eastAsia="en-US"/>
              </w:rPr>
              <w:t xml:space="preserve"> </w:t>
            </w:r>
            <w:r w:rsidRPr="002374AA">
              <w:rPr>
                <w:lang w:val="ru-RU" w:eastAsia="en-US"/>
              </w:rPr>
              <w:t>звери?</w:t>
            </w:r>
            <w:r w:rsidRPr="002374AA">
              <w:rPr>
                <w:spacing w:val="-2"/>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слова</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образовать</w:t>
            </w:r>
            <w:r w:rsidRPr="002374AA">
              <w:rPr>
                <w:spacing w:val="-1"/>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словом</w:t>
            </w:r>
            <w:r w:rsidRPr="002374AA">
              <w:rPr>
                <w:spacing w:val="-2"/>
                <w:lang w:val="ru-RU" w:eastAsia="en-US"/>
              </w:rPr>
              <w:t xml:space="preserve"> </w:t>
            </w:r>
            <w:r w:rsidRPr="002374AA">
              <w:rPr>
                <w:lang w:val="ru-RU" w:eastAsia="en-US"/>
              </w:rPr>
              <w:t>«лес»?»</w:t>
            </w:r>
          </w:p>
        </w:tc>
        <w:tc>
          <w:tcPr>
            <w:tcW w:w="709" w:type="dxa"/>
          </w:tcPr>
          <w:p w14:paraId="0FAA3C16" w14:textId="77777777" w:rsidR="002374AA" w:rsidRPr="002374AA" w:rsidRDefault="002374AA" w:rsidP="002374AA">
            <w:pPr>
              <w:rPr>
                <w:szCs w:val="22"/>
                <w:lang w:val="ru-RU" w:eastAsia="en-US"/>
              </w:rPr>
            </w:pPr>
          </w:p>
        </w:tc>
        <w:tc>
          <w:tcPr>
            <w:tcW w:w="721" w:type="dxa"/>
            <w:gridSpan w:val="3"/>
          </w:tcPr>
          <w:p w14:paraId="10CFC7BA" w14:textId="77777777" w:rsidR="002374AA" w:rsidRPr="002374AA" w:rsidRDefault="002374AA" w:rsidP="002374AA">
            <w:pPr>
              <w:rPr>
                <w:szCs w:val="22"/>
                <w:lang w:val="ru-RU" w:eastAsia="en-US"/>
              </w:rPr>
            </w:pPr>
          </w:p>
        </w:tc>
      </w:tr>
      <w:tr w:rsidR="002374AA" w:rsidRPr="002374AA" w14:paraId="53A3BE3D" w14:textId="77777777" w:rsidTr="00367655">
        <w:trPr>
          <w:trHeight w:val="275"/>
        </w:trPr>
        <w:tc>
          <w:tcPr>
            <w:tcW w:w="1982" w:type="dxa"/>
            <w:vMerge/>
          </w:tcPr>
          <w:p w14:paraId="0EFA379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30324AC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146CA33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26BE61C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70B9DF3D" w14:textId="77777777" w:rsidR="002374AA" w:rsidRPr="002374AA" w:rsidRDefault="002374AA" w:rsidP="002374AA">
            <w:pPr>
              <w:spacing w:line="256" w:lineRule="exact"/>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называют</w:t>
            </w:r>
            <w:r w:rsidRPr="002374AA">
              <w:rPr>
                <w:spacing w:val="-1"/>
                <w:lang w:val="ru-RU" w:eastAsia="en-US"/>
              </w:rPr>
              <w:t xml:space="preserve"> </w:t>
            </w:r>
            <w:r w:rsidRPr="002374AA">
              <w:rPr>
                <w:lang w:val="ru-RU" w:eastAsia="en-US"/>
              </w:rPr>
              <w:t>словом</w:t>
            </w:r>
            <w:r w:rsidRPr="002374AA">
              <w:rPr>
                <w:spacing w:val="-2"/>
                <w:lang w:val="ru-RU" w:eastAsia="en-US"/>
              </w:rPr>
              <w:t xml:space="preserve"> </w:t>
            </w:r>
            <w:r w:rsidRPr="002374AA">
              <w:rPr>
                <w:lang w:val="ru-RU" w:eastAsia="en-US"/>
              </w:rPr>
              <w:t>«игла»?</w:t>
            </w:r>
            <w:r w:rsidRPr="002374AA">
              <w:rPr>
                <w:spacing w:val="-2"/>
                <w:lang w:val="ru-RU" w:eastAsia="en-US"/>
              </w:rPr>
              <w:t xml:space="preserve"> </w:t>
            </w:r>
            <w:r w:rsidRPr="002374AA">
              <w:rPr>
                <w:lang w:val="ru-RU" w:eastAsia="en-US"/>
              </w:rPr>
              <w:t>Какие</w:t>
            </w:r>
            <w:r w:rsidRPr="002374AA">
              <w:rPr>
                <w:spacing w:val="-1"/>
                <w:lang w:val="ru-RU" w:eastAsia="en-US"/>
              </w:rPr>
              <w:t xml:space="preserve"> </w:t>
            </w:r>
            <w:r w:rsidRPr="002374AA">
              <w:rPr>
                <w:lang w:val="ru-RU" w:eastAsia="en-US"/>
              </w:rPr>
              <w:t>иглы</w:t>
            </w:r>
            <w:r w:rsidRPr="002374AA">
              <w:rPr>
                <w:spacing w:val="-2"/>
                <w:lang w:val="ru-RU" w:eastAsia="en-US"/>
              </w:rPr>
              <w:t xml:space="preserve"> </w:t>
            </w:r>
            <w:r w:rsidRPr="002374AA">
              <w:rPr>
                <w:lang w:val="ru-RU" w:eastAsia="en-US"/>
              </w:rPr>
              <w:t>ты</w:t>
            </w:r>
            <w:r w:rsidRPr="002374AA">
              <w:rPr>
                <w:spacing w:val="-4"/>
                <w:lang w:val="ru-RU" w:eastAsia="en-US"/>
              </w:rPr>
              <w:t xml:space="preserve"> </w:t>
            </w:r>
            <w:r w:rsidRPr="002374AA">
              <w:rPr>
                <w:lang w:val="ru-RU" w:eastAsia="en-US"/>
              </w:rPr>
              <w:t>еще</w:t>
            </w:r>
            <w:r w:rsidRPr="002374AA">
              <w:rPr>
                <w:spacing w:val="-1"/>
                <w:lang w:val="ru-RU" w:eastAsia="en-US"/>
              </w:rPr>
              <w:t xml:space="preserve"> </w:t>
            </w:r>
            <w:r w:rsidRPr="002374AA">
              <w:rPr>
                <w:lang w:val="ru-RU" w:eastAsia="en-US"/>
              </w:rPr>
              <w:t>знаешь?»</w:t>
            </w:r>
          </w:p>
        </w:tc>
        <w:tc>
          <w:tcPr>
            <w:tcW w:w="709" w:type="dxa"/>
          </w:tcPr>
          <w:p w14:paraId="25B62019" w14:textId="77777777" w:rsidR="002374AA" w:rsidRPr="002374AA" w:rsidRDefault="002374AA" w:rsidP="002374AA">
            <w:pPr>
              <w:rPr>
                <w:szCs w:val="22"/>
                <w:lang w:val="ru-RU" w:eastAsia="en-US"/>
              </w:rPr>
            </w:pPr>
          </w:p>
        </w:tc>
        <w:tc>
          <w:tcPr>
            <w:tcW w:w="721" w:type="dxa"/>
            <w:gridSpan w:val="3"/>
          </w:tcPr>
          <w:p w14:paraId="56FA1926" w14:textId="77777777" w:rsidR="002374AA" w:rsidRPr="002374AA" w:rsidRDefault="002374AA" w:rsidP="002374AA">
            <w:pPr>
              <w:rPr>
                <w:szCs w:val="22"/>
                <w:lang w:val="ru-RU" w:eastAsia="en-US"/>
              </w:rPr>
            </w:pPr>
          </w:p>
        </w:tc>
      </w:tr>
      <w:tr w:rsidR="002374AA" w:rsidRPr="002374AA" w14:paraId="03319657" w14:textId="77777777" w:rsidTr="00367655">
        <w:trPr>
          <w:trHeight w:val="275"/>
        </w:trPr>
        <w:tc>
          <w:tcPr>
            <w:tcW w:w="1982" w:type="dxa"/>
            <w:vMerge/>
          </w:tcPr>
          <w:p w14:paraId="4BC6188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09A7E23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089F06E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57D9272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40C015CE" w14:textId="77777777" w:rsidR="002374AA" w:rsidRPr="002374AA" w:rsidRDefault="002374AA" w:rsidP="002374AA">
            <w:pPr>
              <w:spacing w:line="256" w:lineRule="exact"/>
              <w:rPr>
                <w:lang w:val="ru-RU" w:eastAsia="en-US"/>
              </w:rPr>
            </w:pPr>
            <w:r w:rsidRPr="002374AA">
              <w:rPr>
                <w:lang w:val="ru-RU" w:eastAsia="en-US"/>
              </w:rPr>
              <w:t>«Какая</w:t>
            </w:r>
            <w:r w:rsidRPr="002374AA">
              <w:rPr>
                <w:spacing w:val="-2"/>
                <w:lang w:val="ru-RU" w:eastAsia="en-US"/>
              </w:rPr>
              <w:t xml:space="preserve"> </w:t>
            </w:r>
            <w:r w:rsidRPr="002374AA">
              <w:rPr>
                <w:lang w:val="ru-RU" w:eastAsia="en-US"/>
              </w:rPr>
              <w:t>игла</w:t>
            </w:r>
            <w:r w:rsidRPr="002374AA">
              <w:rPr>
                <w:spacing w:val="-2"/>
                <w:lang w:val="ru-RU" w:eastAsia="en-US"/>
              </w:rPr>
              <w:t xml:space="preserve"> </w:t>
            </w:r>
            <w:r w:rsidRPr="002374AA">
              <w:rPr>
                <w:lang w:val="ru-RU" w:eastAsia="en-US"/>
              </w:rPr>
              <w:t>у</w:t>
            </w:r>
            <w:r w:rsidRPr="002374AA">
              <w:rPr>
                <w:spacing w:val="-1"/>
                <w:lang w:val="ru-RU" w:eastAsia="en-US"/>
              </w:rPr>
              <w:t xml:space="preserve"> </w:t>
            </w:r>
            <w:r w:rsidRPr="002374AA">
              <w:rPr>
                <w:lang w:val="ru-RU" w:eastAsia="en-US"/>
              </w:rPr>
              <w:t>ежа?</w:t>
            </w:r>
            <w:r w:rsidRPr="002374AA">
              <w:rPr>
                <w:spacing w:val="-2"/>
                <w:lang w:val="ru-RU" w:eastAsia="en-US"/>
              </w:rPr>
              <w:t xml:space="preserve"> </w:t>
            </w:r>
            <w:r w:rsidRPr="002374AA">
              <w:rPr>
                <w:lang w:val="ru-RU" w:eastAsia="en-US"/>
              </w:rPr>
              <w:t>Про что</w:t>
            </w:r>
            <w:r w:rsidRPr="002374AA">
              <w:rPr>
                <w:spacing w:val="-1"/>
                <w:lang w:val="ru-RU" w:eastAsia="en-US"/>
              </w:rPr>
              <w:t xml:space="preserve"> </w:t>
            </w:r>
            <w:r w:rsidRPr="002374AA">
              <w:rPr>
                <w:lang w:val="ru-RU" w:eastAsia="en-US"/>
              </w:rPr>
              <w:t>мы</w:t>
            </w:r>
            <w:r w:rsidRPr="002374AA">
              <w:rPr>
                <w:spacing w:val="-2"/>
                <w:lang w:val="ru-RU" w:eastAsia="en-US"/>
              </w:rPr>
              <w:t xml:space="preserve"> </w:t>
            </w:r>
            <w:r w:rsidRPr="002374AA">
              <w:rPr>
                <w:lang w:val="ru-RU" w:eastAsia="en-US"/>
              </w:rPr>
              <w:t>говорим</w:t>
            </w:r>
            <w:r w:rsidRPr="002374AA">
              <w:rPr>
                <w:spacing w:val="-2"/>
                <w:lang w:val="ru-RU" w:eastAsia="en-US"/>
              </w:rPr>
              <w:t xml:space="preserve"> </w:t>
            </w:r>
            <w:r w:rsidRPr="002374AA">
              <w:rPr>
                <w:lang w:val="ru-RU" w:eastAsia="en-US"/>
              </w:rPr>
              <w:t>«острый,</w:t>
            </w:r>
            <w:r w:rsidRPr="002374AA">
              <w:rPr>
                <w:spacing w:val="-2"/>
                <w:lang w:val="ru-RU" w:eastAsia="en-US"/>
              </w:rPr>
              <w:t xml:space="preserve"> </w:t>
            </w:r>
            <w:r w:rsidRPr="002374AA">
              <w:rPr>
                <w:lang w:val="ru-RU" w:eastAsia="en-US"/>
              </w:rPr>
              <w:t>острая,</w:t>
            </w:r>
            <w:r w:rsidRPr="002374AA">
              <w:rPr>
                <w:spacing w:val="-1"/>
                <w:lang w:val="ru-RU" w:eastAsia="en-US"/>
              </w:rPr>
              <w:t xml:space="preserve"> </w:t>
            </w:r>
            <w:r w:rsidRPr="002374AA">
              <w:rPr>
                <w:lang w:val="ru-RU" w:eastAsia="en-US"/>
              </w:rPr>
              <w:t>острые»?»</w:t>
            </w:r>
          </w:p>
        </w:tc>
        <w:tc>
          <w:tcPr>
            <w:tcW w:w="709" w:type="dxa"/>
          </w:tcPr>
          <w:p w14:paraId="2411455F" w14:textId="77777777" w:rsidR="002374AA" w:rsidRPr="002374AA" w:rsidRDefault="002374AA" w:rsidP="002374AA">
            <w:pPr>
              <w:rPr>
                <w:szCs w:val="22"/>
                <w:lang w:val="ru-RU" w:eastAsia="en-US"/>
              </w:rPr>
            </w:pPr>
          </w:p>
        </w:tc>
        <w:tc>
          <w:tcPr>
            <w:tcW w:w="721" w:type="dxa"/>
            <w:gridSpan w:val="3"/>
          </w:tcPr>
          <w:p w14:paraId="459F1691" w14:textId="77777777" w:rsidR="002374AA" w:rsidRPr="002374AA" w:rsidRDefault="002374AA" w:rsidP="002374AA">
            <w:pPr>
              <w:rPr>
                <w:szCs w:val="22"/>
                <w:lang w:val="ru-RU" w:eastAsia="en-US"/>
              </w:rPr>
            </w:pPr>
          </w:p>
        </w:tc>
      </w:tr>
      <w:tr w:rsidR="002374AA" w:rsidRPr="002374AA" w14:paraId="5CE22D47" w14:textId="77777777" w:rsidTr="00367655">
        <w:trPr>
          <w:trHeight w:val="277"/>
        </w:trPr>
        <w:tc>
          <w:tcPr>
            <w:tcW w:w="1982" w:type="dxa"/>
            <w:vMerge/>
          </w:tcPr>
          <w:p w14:paraId="20613D0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4D6F22F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3B9C498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75BD689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7E61D9DE" w14:textId="77777777" w:rsidR="002374AA" w:rsidRPr="002374AA" w:rsidRDefault="002374AA" w:rsidP="002374AA">
            <w:pPr>
              <w:spacing w:line="257" w:lineRule="exact"/>
              <w:rPr>
                <w:lang w:val="ru-RU" w:eastAsia="en-US"/>
              </w:rPr>
            </w:pPr>
            <w:r w:rsidRPr="002374AA">
              <w:rPr>
                <w:lang w:val="ru-RU" w:eastAsia="en-US"/>
              </w:rPr>
              <w:t>«Что</w:t>
            </w:r>
            <w:r w:rsidRPr="002374AA">
              <w:rPr>
                <w:spacing w:val="-2"/>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делать</w:t>
            </w:r>
            <w:r w:rsidRPr="002374AA">
              <w:rPr>
                <w:spacing w:val="-1"/>
                <w:lang w:val="ru-RU" w:eastAsia="en-US"/>
              </w:rPr>
              <w:t xml:space="preserve"> </w:t>
            </w:r>
            <w:r w:rsidRPr="002374AA">
              <w:rPr>
                <w:lang w:val="ru-RU" w:eastAsia="en-US"/>
              </w:rPr>
              <w:t>иглой?</w:t>
            </w:r>
            <w:r w:rsidRPr="002374AA">
              <w:rPr>
                <w:spacing w:val="-2"/>
                <w:lang w:val="ru-RU" w:eastAsia="en-US"/>
              </w:rPr>
              <w:t xml:space="preserve"> </w:t>
            </w:r>
            <w:r w:rsidRPr="002374AA">
              <w:rPr>
                <w:lang w:val="ru-RU" w:eastAsia="en-US"/>
              </w:rPr>
              <w:t>Для</w:t>
            </w:r>
            <w:r w:rsidRPr="002374AA">
              <w:rPr>
                <w:spacing w:val="-1"/>
                <w:lang w:val="ru-RU" w:eastAsia="en-US"/>
              </w:rPr>
              <w:t xml:space="preserve"> </w:t>
            </w:r>
            <w:r w:rsidRPr="002374AA">
              <w:rPr>
                <w:lang w:val="ru-RU" w:eastAsia="en-US"/>
              </w:rPr>
              <w:t>чего</w:t>
            </w:r>
            <w:r w:rsidRPr="002374AA">
              <w:rPr>
                <w:spacing w:val="-2"/>
                <w:lang w:val="ru-RU" w:eastAsia="en-US"/>
              </w:rPr>
              <w:t xml:space="preserve"> </w:t>
            </w:r>
            <w:r w:rsidRPr="002374AA">
              <w:rPr>
                <w:lang w:val="ru-RU" w:eastAsia="en-US"/>
              </w:rPr>
              <w:t>она</w:t>
            </w:r>
            <w:r w:rsidRPr="002374AA">
              <w:rPr>
                <w:spacing w:val="-2"/>
                <w:lang w:val="ru-RU" w:eastAsia="en-US"/>
              </w:rPr>
              <w:t xml:space="preserve"> </w:t>
            </w:r>
            <w:r w:rsidRPr="002374AA">
              <w:rPr>
                <w:lang w:val="ru-RU" w:eastAsia="en-US"/>
              </w:rPr>
              <w:t>нужна?»</w:t>
            </w:r>
          </w:p>
        </w:tc>
        <w:tc>
          <w:tcPr>
            <w:tcW w:w="709" w:type="dxa"/>
          </w:tcPr>
          <w:p w14:paraId="0AF00D44" w14:textId="77777777" w:rsidR="002374AA" w:rsidRPr="002374AA" w:rsidRDefault="002374AA" w:rsidP="002374AA">
            <w:pPr>
              <w:rPr>
                <w:szCs w:val="22"/>
                <w:lang w:val="ru-RU" w:eastAsia="en-US"/>
              </w:rPr>
            </w:pPr>
          </w:p>
        </w:tc>
        <w:tc>
          <w:tcPr>
            <w:tcW w:w="721" w:type="dxa"/>
            <w:gridSpan w:val="3"/>
          </w:tcPr>
          <w:p w14:paraId="3639A7AB" w14:textId="77777777" w:rsidR="002374AA" w:rsidRPr="002374AA" w:rsidRDefault="002374AA" w:rsidP="002374AA">
            <w:pPr>
              <w:rPr>
                <w:szCs w:val="22"/>
                <w:lang w:val="ru-RU" w:eastAsia="en-US"/>
              </w:rPr>
            </w:pPr>
          </w:p>
        </w:tc>
      </w:tr>
      <w:tr w:rsidR="002374AA" w:rsidRPr="002374AA" w14:paraId="4987A096" w14:textId="77777777" w:rsidTr="00367655">
        <w:trPr>
          <w:trHeight w:val="275"/>
        </w:trPr>
        <w:tc>
          <w:tcPr>
            <w:tcW w:w="1982" w:type="dxa"/>
            <w:vMerge/>
          </w:tcPr>
          <w:p w14:paraId="6BEFD4A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6ABF19E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4050EAE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7B50D77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6767D75C" w14:textId="77777777" w:rsidR="002374AA" w:rsidRPr="002374AA" w:rsidRDefault="002374AA" w:rsidP="002374AA">
            <w:pPr>
              <w:spacing w:line="256" w:lineRule="exact"/>
              <w:rPr>
                <w:lang w:val="ru-RU" w:eastAsia="en-US"/>
              </w:rPr>
            </w:pPr>
            <w:r w:rsidRPr="002374AA">
              <w:rPr>
                <w:lang w:val="ru-RU" w:eastAsia="en-US"/>
              </w:rPr>
              <w:t>«Составь</w:t>
            </w:r>
            <w:r w:rsidRPr="002374AA">
              <w:rPr>
                <w:spacing w:val="-2"/>
                <w:lang w:val="ru-RU" w:eastAsia="en-US"/>
              </w:rPr>
              <w:t xml:space="preserve"> </w:t>
            </w:r>
            <w:r w:rsidRPr="002374AA">
              <w:rPr>
                <w:lang w:val="ru-RU" w:eastAsia="en-US"/>
              </w:rPr>
              <w:t>предложение</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словом</w:t>
            </w:r>
            <w:r w:rsidRPr="002374AA">
              <w:rPr>
                <w:spacing w:val="-3"/>
                <w:lang w:val="ru-RU" w:eastAsia="en-US"/>
              </w:rPr>
              <w:t xml:space="preserve"> </w:t>
            </w:r>
            <w:r w:rsidRPr="002374AA">
              <w:rPr>
                <w:lang w:val="ru-RU" w:eastAsia="en-US"/>
              </w:rPr>
              <w:t>«игла»</w:t>
            </w:r>
          </w:p>
        </w:tc>
        <w:tc>
          <w:tcPr>
            <w:tcW w:w="709" w:type="dxa"/>
          </w:tcPr>
          <w:p w14:paraId="15BDD57E" w14:textId="77777777" w:rsidR="002374AA" w:rsidRPr="002374AA" w:rsidRDefault="002374AA" w:rsidP="002374AA">
            <w:pPr>
              <w:rPr>
                <w:szCs w:val="22"/>
                <w:lang w:val="ru-RU" w:eastAsia="en-US"/>
              </w:rPr>
            </w:pPr>
          </w:p>
        </w:tc>
        <w:tc>
          <w:tcPr>
            <w:tcW w:w="721" w:type="dxa"/>
            <w:gridSpan w:val="3"/>
          </w:tcPr>
          <w:p w14:paraId="2EB3F9EC" w14:textId="77777777" w:rsidR="002374AA" w:rsidRPr="002374AA" w:rsidRDefault="002374AA" w:rsidP="002374AA">
            <w:pPr>
              <w:rPr>
                <w:szCs w:val="22"/>
                <w:lang w:val="ru-RU" w:eastAsia="en-US"/>
              </w:rPr>
            </w:pPr>
          </w:p>
        </w:tc>
      </w:tr>
      <w:tr w:rsidR="002374AA" w:rsidRPr="002374AA" w14:paraId="070CCF80" w14:textId="77777777" w:rsidTr="00367655">
        <w:trPr>
          <w:trHeight w:val="557"/>
        </w:trPr>
        <w:tc>
          <w:tcPr>
            <w:tcW w:w="1982" w:type="dxa"/>
            <w:vMerge/>
          </w:tcPr>
          <w:p w14:paraId="732869C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706E64C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Pr>
          <w:p w14:paraId="561D521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707" w:type="dxa"/>
            <w:vMerge/>
          </w:tcPr>
          <w:p w14:paraId="3DE39C9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8788" w:type="dxa"/>
          </w:tcPr>
          <w:p w14:paraId="5FFC25D3" w14:textId="77777777" w:rsidR="002374AA" w:rsidRPr="002374AA" w:rsidRDefault="002374AA" w:rsidP="002374AA">
            <w:pPr>
              <w:spacing w:line="276" w:lineRule="exact"/>
              <w:jc w:val="both"/>
              <w:rPr>
                <w:lang w:eastAsia="en-US"/>
              </w:rPr>
            </w:pPr>
            <w:r w:rsidRPr="002374AA">
              <w:rPr>
                <w:lang w:val="ru-RU" w:eastAsia="en-US"/>
              </w:rPr>
              <w:t>«Дети из другого детского сада сказали так: «Папа, иди шепотом», «Мамочка, я</w:t>
            </w:r>
            <w:r w:rsidRPr="002374AA">
              <w:rPr>
                <w:spacing w:val="1"/>
                <w:lang w:val="ru-RU" w:eastAsia="en-US"/>
              </w:rPr>
              <w:t xml:space="preserve"> </w:t>
            </w:r>
            <w:r w:rsidRPr="002374AA">
              <w:rPr>
                <w:lang w:val="ru-RU" w:eastAsia="en-US"/>
              </w:rPr>
              <w:t xml:space="preserve">тебя громко люблю», «Я ботинок наизнанку надел». </w:t>
            </w:r>
            <w:r w:rsidRPr="002374AA">
              <w:rPr>
                <w:lang w:eastAsia="en-US"/>
              </w:rPr>
              <w:t>Можно ли так сказать? Как</w:t>
            </w:r>
            <w:r w:rsidRPr="002374AA">
              <w:rPr>
                <w:spacing w:val="1"/>
                <w:lang w:eastAsia="en-US"/>
              </w:rPr>
              <w:t xml:space="preserve"> </w:t>
            </w:r>
            <w:r w:rsidRPr="002374AA">
              <w:rPr>
                <w:lang w:eastAsia="en-US"/>
              </w:rPr>
              <w:t>сказать</w:t>
            </w:r>
            <w:r w:rsidRPr="002374AA">
              <w:rPr>
                <w:spacing w:val="-1"/>
                <w:lang w:eastAsia="en-US"/>
              </w:rPr>
              <w:t xml:space="preserve"> </w:t>
            </w:r>
            <w:r w:rsidRPr="002374AA">
              <w:rPr>
                <w:lang w:eastAsia="en-US"/>
              </w:rPr>
              <w:t>правильно?»</w:t>
            </w:r>
          </w:p>
        </w:tc>
        <w:tc>
          <w:tcPr>
            <w:tcW w:w="709" w:type="dxa"/>
          </w:tcPr>
          <w:p w14:paraId="6743F3FB" w14:textId="77777777" w:rsidR="002374AA" w:rsidRPr="002374AA" w:rsidRDefault="002374AA" w:rsidP="002374AA">
            <w:pPr>
              <w:rPr>
                <w:sz w:val="24"/>
                <w:szCs w:val="22"/>
                <w:lang w:eastAsia="en-US"/>
              </w:rPr>
            </w:pPr>
          </w:p>
        </w:tc>
        <w:tc>
          <w:tcPr>
            <w:tcW w:w="721" w:type="dxa"/>
            <w:gridSpan w:val="3"/>
          </w:tcPr>
          <w:p w14:paraId="34F3C657" w14:textId="77777777" w:rsidR="002374AA" w:rsidRPr="002374AA" w:rsidRDefault="002374AA" w:rsidP="002374AA">
            <w:pPr>
              <w:rPr>
                <w:sz w:val="24"/>
                <w:szCs w:val="22"/>
                <w:lang w:eastAsia="en-US"/>
              </w:rPr>
            </w:pPr>
          </w:p>
        </w:tc>
      </w:tr>
      <w:tr w:rsidR="002374AA" w:rsidRPr="002374AA" w14:paraId="53055686" w14:textId="77777777" w:rsidTr="00367655">
        <w:trPr>
          <w:trHeight w:val="274"/>
        </w:trPr>
        <w:tc>
          <w:tcPr>
            <w:tcW w:w="1982" w:type="dxa"/>
            <w:vMerge/>
          </w:tcPr>
          <w:p w14:paraId="1181177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411" w:type="dxa"/>
            <w:vMerge/>
          </w:tcPr>
          <w:p w14:paraId="206D683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569" w:type="dxa"/>
            <w:vMerge w:val="restart"/>
            <w:textDirection w:val="btLr"/>
          </w:tcPr>
          <w:p w14:paraId="20443D8F" w14:textId="77777777" w:rsidR="002374AA" w:rsidRPr="002374AA" w:rsidRDefault="002374AA" w:rsidP="002374AA">
            <w:pPr>
              <w:spacing w:before="112"/>
              <w:ind w:left="112"/>
              <w:jc w:val="center"/>
              <w:rPr>
                <w:lang w:eastAsia="en-US"/>
              </w:rPr>
            </w:pPr>
            <w:r w:rsidRPr="002374AA">
              <w:rPr>
                <w:lang w:eastAsia="en-US"/>
              </w:rPr>
              <w:t>ЗКР</w:t>
            </w:r>
          </w:p>
        </w:tc>
        <w:tc>
          <w:tcPr>
            <w:tcW w:w="707" w:type="dxa"/>
            <w:vMerge w:val="restart"/>
            <w:textDirection w:val="btLr"/>
          </w:tcPr>
          <w:p w14:paraId="74FA4B2C" w14:textId="77777777" w:rsidR="002374AA" w:rsidRPr="002374AA" w:rsidRDefault="002374AA" w:rsidP="002374AA">
            <w:pPr>
              <w:spacing w:before="113"/>
              <w:ind w:left="441"/>
              <w:rPr>
                <w:lang w:eastAsia="en-US"/>
              </w:rPr>
            </w:pPr>
            <w:r w:rsidRPr="002374AA">
              <w:rPr>
                <w:lang w:eastAsia="en-US"/>
              </w:rPr>
              <w:t>2 серия заданий</w:t>
            </w:r>
          </w:p>
        </w:tc>
        <w:tc>
          <w:tcPr>
            <w:tcW w:w="8788" w:type="dxa"/>
          </w:tcPr>
          <w:p w14:paraId="4122C7FA" w14:textId="77777777" w:rsidR="002374AA" w:rsidRPr="002374AA" w:rsidRDefault="002374AA" w:rsidP="002374AA">
            <w:pPr>
              <w:ind w:left="110"/>
              <w:rPr>
                <w:lang w:val="ru-RU" w:eastAsia="en-US"/>
              </w:rPr>
            </w:pPr>
            <w:r w:rsidRPr="002374AA">
              <w:rPr>
                <w:lang w:val="ru-RU" w:eastAsia="en-US"/>
              </w:rPr>
              <w:t>«В</w:t>
            </w:r>
            <w:r w:rsidRPr="002374AA">
              <w:rPr>
                <w:spacing w:val="-2"/>
                <w:lang w:val="ru-RU" w:eastAsia="en-US"/>
              </w:rPr>
              <w:t xml:space="preserve"> </w:t>
            </w:r>
            <w:r w:rsidRPr="002374AA">
              <w:rPr>
                <w:lang w:val="ru-RU" w:eastAsia="en-US"/>
              </w:rPr>
              <w:t>названии каких</w:t>
            </w:r>
            <w:r w:rsidRPr="002374AA">
              <w:rPr>
                <w:spacing w:val="-1"/>
                <w:lang w:val="ru-RU" w:eastAsia="en-US"/>
              </w:rPr>
              <w:t xml:space="preserve"> </w:t>
            </w:r>
            <w:r w:rsidRPr="002374AA">
              <w:rPr>
                <w:lang w:val="ru-RU" w:eastAsia="en-US"/>
              </w:rPr>
              <w:t>животных</w:t>
            </w:r>
            <w:r w:rsidRPr="002374AA">
              <w:rPr>
                <w:spacing w:val="-1"/>
                <w:lang w:val="ru-RU" w:eastAsia="en-US"/>
              </w:rPr>
              <w:t xml:space="preserve"> </w:t>
            </w:r>
            <w:r w:rsidRPr="002374AA">
              <w:rPr>
                <w:lang w:val="ru-RU" w:eastAsia="en-US"/>
              </w:rPr>
              <w:t>слышится</w:t>
            </w:r>
            <w:r w:rsidRPr="002374AA">
              <w:rPr>
                <w:spacing w:val="-1"/>
                <w:lang w:val="ru-RU" w:eastAsia="en-US"/>
              </w:rPr>
              <w:t xml:space="preserve"> </w:t>
            </w:r>
            <w:r w:rsidRPr="002374AA">
              <w:rPr>
                <w:lang w:val="ru-RU" w:eastAsia="en-US"/>
              </w:rPr>
              <w:t>звук</w:t>
            </w:r>
            <w:r w:rsidRPr="002374AA">
              <w:rPr>
                <w:spacing w:val="-3"/>
                <w:lang w:val="ru-RU" w:eastAsia="en-US"/>
              </w:rPr>
              <w:t xml:space="preserve"> </w:t>
            </w:r>
            <w:r w:rsidRPr="002374AA">
              <w:rPr>
                <w:i/>
                <w:lang w:val="ru-RU" w:eastAsia="en-US"/>
              </w:rPr>
              <w:t>л</w:t>
            </w:r>
            <w:r w:rsidRPr="002374AA">
              <w:rPr>
                <w:lang w:val="ru-RU" w:eastAsia="en-US"/>
              </w:rPr>
              <w:t>?</w:t>
            </w:r>
            <w:r w:rsidRPr="002374AA">
              <w:rPr>
                <w:spacing w:val="-2"/>
                <w:lang w:val="ru-RU" w:eastAsia="en-US"/>
              </w:rPr>
              <w:t xml:space="preserve"> </w:t>
            </w:r>
            <w:r w:rsidRPr="002374AA">
              <w:rPr>
                <w:lang w:val="ru-RU" w:eastAsia="en-US"/>
              </w:rPr>
              <w:t xml:space="preserve">Звук </w:t>
            </w:r>
            <w:r w:rsidRPr="002374AA">
              <w:rPr>
                <w:i/>
                <w:lang w:val="ru-RU" w:eastAsia="en-US"/>
              </w:rPr>
              <w:t>ль</w:t>
            </w:r>
            <w:r w:rsidRPr="002374AA">
              <w:rPr>
                <w:lang w:val="ru-RU" w:eastAsia="en-US"/>
              </w:rPr>
              <w:t>?</w:t>
            </w:r>
            <w:r w:rsidRPr="002374AA">
              <w:rPr>
                <w:spacing w:val="-3"/>
                <w:lang w:val="ru-RU" w:eastAsia="en-US"/>
              </w:rPr>
              <w:t xml:space="preserve"> </w:t>
            </w:r>
            <w:r w:rsidRPr="002374AA">
              <w:rPr>
                <w:lang w:val="ru-RU" w:eastAsia="en-US"/>
              </w:rPr>
              <w:t xml:space="preserve">Звук </w:t>
            </w:r>
            <w:r w:rsidRPr="002374AA">
              <w:rPr>
                <w:i/>
                <w:lang w:val="ru-RU" w:eastAsia="en-US"/>
              </w:rPr>
              <w:t>р</w:t>
            </w:r>
            <w:r w:rsidRPr="002374AA">
              <w:rPr>
                <w:lang w:val="ru-RU" w:eastAsia="en-US"/>
              </w:rPr>
              <w:t>?</w:t>
            </w:r>
            <w:r w:rsidRPr="002374AA">
              <w:rPr>
                <w:spacing w:val="-2"/>
                <w:lang w:val="ru-RU" w:eastAsia="en-US"/>
              </w:rPr>
              <w:t xml:space="preserve"> </w:t>
            </w:r>
            <w:r w:rsidRPr="002374AA">
              <w:rPr>
                <w:lang w:val="ru-RU" w:eastAsia="en-US"/>
              </w:rPr>
              <w:t xml:space="preserve">Звук </w:t>
            </w:r>
            <w:r w:rsidRPr="002374AA">
              <w:rPr>
                <w:i/>
                <w:lang w:val="ru-RU" w:eastAsia="en-US"/>
              </w:rPr>
              <w:t>рь</w:t>
            </w:r>
            <w:r w:rsidRPr="002374AA">
              <w:rPr>
                <w:lang w:val="ru-RU" w:eastAsia="en-US"/>
              </w:rPr>
              <w:t>? Назови слова,</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которых</w:t>
            </w:r>
            <w:r w:rsidRPr="002374AA">
              <w:rPr>
                <w:spacing w:val="-1"/>
                <w:lang w:val="ru-RU" w:eastAsia="en-US"/>
              </w:rPr>
              <w:t xml:space="preserve"> </w:t>
            </w:r>
            <w:r w:rsidRPr="002374AA">
              <w:rPr>
                <w:lang w:val="ru-RU" w:eastAsia="en-US"/>
              </w:rPr>
              <w:t>есть</w:t>
            </w:r>
            <w:r w:rsidRPr="002374AA">
              <w:rPr>
                <w:spacing w:val="-1"/>
                <w:lang w:val="ru-RU" w:eastAsia="en-US"/>
              </w:rPr>
              <w:t xml:space="preserve"> </w:t>
            </w:r>
            <w:r w:rsidRPr="002374AA">
              <w:rPr>
                <w:lang w:val="ru-RU" w:eastAsia="en-US"/>
              </w:rPr>
              <w:t>звуки</w:t>
            </w:r>
            <w:r w:rsidRPr="002374AA">
              <w:rPr>
                <w:spacing w:val="1"/>
                <w:lang w:val="ru-RU" w:eastAsia="en-US"/>
              </w:rPr>
              <w:t xml:space="preserve"> </w:t>
            </w:r>
            <w:r w:rsidRPr="002374AA">
              <w:rPr>
                <w:i/>
                <w:lang w:val="ru-RU" w:eastAsia="en-US"/>
              </w:rPr>
              <w:t>с</w:t>
            </w:r>
            <w:r w:rsidRPr="002374AA">
              <w:rPr>
                <w:i/>
                <w:spacing w:val="-2"/>
                <w:lang w:val="ru-RU" w:eastAsia="en-US"/>
              </w:rPr>
              <w:t xml:space="preserve"> </w:t>
            </w:r>
            <w:r w:rsidRPr="002374AA">
              <w:rPr>
                <w:lang w:val="ru-RU" w:eastAsia="en-US"/>
              </w:rPr>
              <w:t>и</w:t>
            </w:r>
            <w:r w:rsidRPr="002374AA">
              <w:rPr>
                <w:spacing w:val="-3"/>
                <w:lang w:val="ru-RU" w:eastAsia="en-US"/>
              </w:rPr>
              <w:t xml:space="preserve"> </w:t>
            </w:r>
            <w:r w:rsidRPr="002374AA">
              <w:rPr>
                <w:i/>
                <w:lang w:val="ru-RU" w:eastAsia="en-US"/>
              </w:rPr>
              <w:t>ш?</w:t>
            </w:r>
            <w:r w:rsidRPr="002374AA">
              <w:rPr>
                <w:i/>
                <w:spacing w:val="-1"/>
                <w:lang w:val="ru-RU" w:eastAsia="en-US"/>
              </w:rPr>
              <w:t xml:space="preserve"> </w:t>
            </w:r>
            <w:r w:rsidRPr="002374AA">
              <w:rPr>
                <w:lang w:val="ru-RU" w:eastAsia="en-US"/>
              </w:rPr>
              <w:t xml:space="preserve">Звуки </w:t>
            </w:r>
            <w:r w:rsidRPr="002374AA">
              <w:rPr>
                <w:i/>
                <w:lang w:val="ru-RU" w:eastAsia="en-US"/>
              </w:rPr>
              <w:t>ж</w:t>
            </w:r>
            <w:r w:rsidRPr="002374AA">
              <w:rPr>
                <w:i/>
                <w:spacing w:val="-2"/>
                <w:lang w:val="ru-RU" w:eastAsia="en-US"/>
              </w:rPr>
              <w:t xml:space="preserve"> </w:t>
            </w:r>
            <w:r w:rsidRPr="002374AA">
              <w:rPr>
                <w:lang w:val="ru-RU" w:eastAsia="en-US"/>
              </w:rPr>
              <w:t>и</w:t>
            </w:r>
            <w:r w:rsidRPr="002374AA">
              <w:rPr>
                <w:spacing w:val="1"/>
                <w:lang w:val="ru-RU" w:eastAsia="en-US"/>
              </w:rPr>
              <w:t xml:space="preserve"> </w:t>
            </w:r>
            <w:r w:rsidRPr="002374AA">
              <w:rPr>
                <w:i/>
                <w:lang w:val="ru-RU" w:eastAsia="en-US"/>
              </w:rPr>
              <w:t>з</w:t>
            </w:r>
            <w:r w:rsidRPr="002374AA">
              <w:rPr>
                <w:lang w:val="ru-RU" w:eastAsia="en-US"/>
              </w:rPr>
              <w:t>?»</w:t>
            </w:r>
          </w:p>
        </w:tc>
        <w:tc>
          <w:tcPr>
            <w:tcW w:w="709" w:type="dxa"/>
          </w:tcPr>
          <w:p w14:paraId="6E5E985C" w14:textId="77777777" w:rsidR="002374AA" w:rsidRPr="002374AA" w:rsidRDefault="002374AA" w:rsidP="002374AA">
            <w:pPr>
              <w:rPr>
                <w:sz w:val="24"/>
                <w:szCs w:val="22"/>
                <w:lang w:val="ru-RU" w:eastAsia="en-US"/>
              </w:rPr>
            </w:pPr>
          </w:p>
        </w:tc>
        <w:tc>
          <w:tcPr>
            <w:tcW w:w="721" w:type="dxa"/>
            <w:gridSpan w:val="3"/>
          </w:tcPr>
          <w:p w14:paraId="3E07F9C2" w14:textId="77777777" w:rsidR="002374AA" w:rsidRPr="002374AA" w:rsidRDefault="002374AA" w:rsidP="002374AA">
            <w:pPr>
              <w:rPr>
                <w:sz w:val="24"/>
                <w:szCs w:val="22"/>
                <w:lang w:val="ru-RU" w:eastAsia="en-US"/>
              </w:rPr>
            </w:pPr>
          </w:p>
        </w:tc>
      </w:tr>
      <w:tr w:rsidR="002374AA" w:rsidRPr="002374AA" w14:paraId="1E710D7B" w14:textId="77777777" w:rsidTr="00367655">
        <w:trPr>
          <w:trHeight w:val="281"/>
        </w:trPr>
        <w:tc>
          <w:tcPr>
            <w:tcW w:w="1982" w:type="dxa"/>
            <w:vMerge/>
          </w:tcPr>
          <w:p w14:paraId="0ED544B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26BA323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Borders>
              <w:top w:val="nil"/>
            </w:tcBorders>
            <w:textDirection w:val="btLr"/>
          </w:tcPr>
          <w:p w14:paraId="50254CF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7" w:type="dxa"/>
            <w:vMerge/>
            <w:tcBorders>
              <w:top w:val="nil"/>
            </w:tcBorders>
            <w:textDirection w:val="btLr"/>
          </w:tcPr>
          <w:p w14:paraId="420733B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8" w:type="dxa"/>
          </w:tcPr>
          <w:p w14:paraId="2956E678" w14:textId="77777777" w:rsidR="002374AA" w:rsidRPr="002374AA" w:rsidRDefault="002374AA" w:rsidP="002374AA">
            <w:pPr>
              <w:ind w:left="110" w:right="86"/>
              <w:jc w:val="both"/>
              <w:rPr>
                <w:lang w:val="ru-RU" w:eastAsia="en-US"/>
              </w:rPr>
            </w:pPr>
            <w:r w:rsidRPr="002374AA">
              <w:rPr>
                <w:lang w:val="ru-RU" w:eastAsia="en-US"/>
              </w:rPr>
              <w:t>Дается скороговорка, которую надо произнести быстро — медленно, тихо —</w:t>
            </w:r>
            <w:r w:rsidRPr="002374AA">
              <w:rPr>
                <w:spacing w:val="1"/>
                <w:lang w:val="ru-RU" w:eastAsia="en-US"/>
              </w:rPr>
              <w:t xml:space="preserve"> </w:t>
            </w:r>
            <w:r w:rsidRPr="002374AA">
              <w:rPr>
                <w:lang w:val="ru-RU" w:eastAsia="en-US"/>
              </w:rPr>
              <w:t>громко — шепотом. Например: «Тридцать три вагона в ряд тараторят, тарахтят»</w:t>
            </w:r>
            <w:r w:rsidRPr="002374AA">
              <w:rPr>
                <w:spacing w:val="-58"/>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любую</w:t>
            </w:r>
            <w:r w:rsidRPr="002374AA">
              <w:rPr>
                <w:spacing w:val="-1"/>
                <w:lang w:val="ru-RU" w:eastAsia="en-US"/>
              </w:rPr>
              <w:t xml:space="preserve"> </w:t>
            </w:r>
            <w:r w:rsidRPr="002374AA">
              <w:rPr>
                <w:lang w:val="ru-RU" w:eastAsia="en-US"/>
              </w:rPr>
              <w:t>другую</w:t>
            </w:r>
          </w:p>
        </w:tc>
        <w:tc>
          <w:tcPr>
            <w:tcW w:w="709" w:type="dxa"/>
          </w:tcPr>
          <w:p w14:paraId="05D442EB" w14:textId="77777777" w:rsidR="002374AA" w:rsidRPr="002374AA" w:rsidRDefault="002374AA" w:rsidP="002374AA">
            <w:pPr>
              <w:rPr>
                <w:sz w:val="24"/>
                <w:szCs w:val="22"/>
                <w:lang w:val="ru-RU" w:eastAsia="en-US"/>
              </w:rPr>
            </w:pPr>
          </w:p>
        </w:tc>
        <w:tc>
          <w:tcPr>
            <w:tcW w:w="721" w:type="dxa"/>
            <w:gridSpan w:val="3"/>
          </w:tcPr>
          <w:p w14:paraId="3B17E320" w14:textId="77777777" w:rsidR="002374AA" w:rsidRPr="002374AA" w:rsidRDefault="002374AA" w:rsidP="002374AA">
            <w:pPr>
              <w:rPr>
                <w:sz w:val="24"/>
                <w:szCs w:val="22"/>
                <w:lang w:val="ru-RU" w:eastAsia="en-US"/>
              </w:rPr>
            </w:pPr>
          </w:p>
        </w:tc>
      </w:tr>
      <w:tr w:rsidR="002374AA" w:rsidRPr="002374AA" w14:paraId="1163CE9C" w14:textId="77777777" w:rsidTr="00367655">
        <w:trPr>
          <w:trHeight w:val="85"/>
        </w:trPr>
        <w:tc>
          <w:tcPr>
            <w:tcW w:w="1982" w:type="dxa"/>
            <w:vMerge/>
          </w:tcPr>
          <w:p w14:paraId="721EECC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276E072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Borders>
              <w:top w:val="nil"/>
            </w:tcBorders>
            <w:textDirection w:val="btLr"/>
          </w:tcPr>
          <w:p w14:paraId="4316197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7" w:type="dxa"/>
            <w:vMerge/>
            <w:tcBorders>
              <w:top w:val="nil"/>
            </w:tcBorders>
            <w:textDirection w:val="btLr"/>
          </w:tcPr>
          <w:p w14:paraId="41DB0A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8" w:type="dxa"/>
          </w:tcPr>
          <w:p w14:paraId="0B3ED7C7" w14:textId="77777777" w:rsidR="002374AA" w:rsidRPr="002374AA" w:rsidRDefault="002374AA" w:rsidP="002374AA">
            <w:pPr>
              <w:ind w:left="110" w:right="135"/>
              <w:jc w:val="both"/>
              <w:rPr>
                <w:lang w:val="ru-RU" w:eastAsia="en-US"/>
              </w:rPr>
            </w:pPr>
            <w:r w:rsidRPr="002374AA">
              <w:rPr>
                <w:lang w:val="ru-RU" w:eastAsia="en-US"/>
              </w:rPr>
              <w:t>«Произнеси фразу «Я пойду в школу» так, чтобы мы услышали, что это тебя</w:t>
            </w:r>
            <w:r w:rsidRPr="002374AA">
              <w:rPr>
                <w:spacing w:val="-57"/>
                <w:lang w:val="ru-RU" w:eastAsia="en-US"/>
              </w:rPr>
              <w:t xml:space="preserve"> </w:t>
            </w:r>
            <w:r w:rsidRPr="002374AA">
              <w:rPr>
                <w:lang w:val="ru-RU" w:eastAsia="en-US"/>
              </w:rPr>
              <w:t>радует,</w:t>
            </w:r>
            <w:r w:rsidRPr="002374AA">
              <w:rPr>
                <w:spacing w:val="-1"/>
                <w:lang w:val="ru-RU" w:eastAsia="en-US"/>
              </w:rPr>
              <w:t xml:space="preserve"> </w:t>
            </w:r>
            <w:r w:rsidRPr="002374AA">
              <w:rPr>
                <w:lang w:val="ru-RU" w:eastAsia="en-US"/>
              </w:rPr>
              <w:t>удивляет или</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об этом</w:t>
            </w:r>
            <w:r w:rsidRPr="002374AA">
              <w:rPr>
                <w:spacing w:val="-1"/>
                <w:lang w:val="ru-RU" w:eastAsia="en-US"/>
              </w:rPr>
              <w:t xml:space="preserve"> </w:t>
            </w:r>
            <w:r w:rsidRPr="002374AA">
              <w:rPr>
                <w:lang w:val="ru-RU" w:eastAsia="en-US"/>
              </w:rPr>
              <w:t>спрашиваешь»</w:t>
            </w:r>
          </w:p>
        </w:tc>
        <w:tc>
          <w:tcPr>
            <w:tcW w:w="709" w:type="dxa"/>
          </w:tcPr>
          <w:p w14:paraId="04E8B12F" w14:textId="77777777" w:rsidR="002374AA" w:rsidRPr="002374AA" w:rsidRDefault="002374AA" w:rsidP="002374AA">
            <w:pPr>
              <w:rPr>
                <w:sz w:val="24"/>
                <w:szCs w:val="22"/>
                <w:lang w:val="ru-RU" w:eastAsia="en-US"/>
              </w:rPr>
            </w:pPr>
          </w:p>
        </w:tc>
        <w:tc>
          <w:tcPr>
            <w:tcW w:w="721" w:type="dxa"/>
            <w:gridSpan w:val="3"/>
          </w:tcPr>
          <w:p w14:paraId="6DE1FAEA" w14:textId="77777777" w:rsidR="002374AA" w:rsidRPr="002374AA" w:rsidRDefault="002374AA" w:rsidP="002374AA">
            <w:pPr>
              <w:rPr>
                <w:sz w:val="24"/>
                <w:szCs w:val="22"/>
                <w:lang w:val="ru-RU" w:eastAsia="en-US"/>
              </w:rPr>
            </w:pPr>
          </w:p>
        </w:tc>
      </w:tr>
      <w:tr w:rsidR="002374AA" w:rsidRPr="002374AA" w14:paraId="6FD3C8DF" w14:textId="77777777" w:rsidTr="00367655">
        <w:trPr>
          <w:trHeight w:val="319"/>
        </w:trPr>
        <w:tc>
          <w:tcPr>
            <w:tcW w:w="1982" w:type="dxa"/>
            <w:vMerge/>
          </w:tcPr>
          <w:p w14:paraId="3CF9E3D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59A7105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Borders>
              <w:top w:val="nil"/>
            </w:tcBorders>
            <w:textDirection w:val="btLr"/>
          </w:tcPr>
          <w:p w14:paraId="792AB3E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7" w:type="dxa"/>
            <w:vMerge/>
            <w:tcBorders>
              <w:top w:val="nil"/>
            </w:tcBorders>
            <w:textDirection w:val="btLr"/>
          </w:tcPr>
          <w:p w14:paraId="76442D4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8" w:type="dxa"/>
          </w:tcPr>
          <w:p w14:paraId="308B16BA" w14:textId="77777777" w:rsidR="002374AA" w:rsidRPr="002374AA" w:rsidRDefault="002374AA" w:rsidP="002374AA">
            <w:pPr>
              <w:ind w:left="110"/>
              <w:jc w:val="both"/>
              <w:rPr>
                <w:lang w:val="ru-RU" w:eastAsia="en-US"/>
              </w:rPr>
            </w:pPr>
            <w:r w:rsidRPr="002374AA">
              <w:rPr>
                <w:lang w:val="ru-RU" w:eastAsia="en-US"/>
              </w:rPr>
              <w:t>«Придумай окончание фраз, чтобы получилось складно: «Ежик-ежик, где</w:t>
            </w:r>
            <w:r w:rsidRPr="002374AA">
              <w:rPr>
                <w:spacing w:val="-58"/>
                <w:lang w:val="ru-RU" w:eastAsia="en-US"/>
              </w:rPr>
              <w:t xml:space="preserve"> </w:t>
            </w:r>
            <w:r w:rsidRPr="002374AA">
              <w:rPr>
                <w:lang w:val="ru-RU" w:eastAsia="en-US"/>
              </w:rPr>
              <w:t>гулял?..»,</w:t>
            </w:r>
            <w:r w:rsidRPr="002374AA">
              <w:rPr>
                <w:spacing w:val="-1"/>
                <w:lang w:val="ru-RU" w:eastAsia="en-US"/>
              </w:rPr>
              <w:t xml:space="preserve"> </w:t>
            </w:r>
            <w:r w:rsidRPr="002374AA">
              <w:rPr>
                <w:lang w:val="ru-RU" w:eastAsia="en-US"/>
              </w:rPr>
              <w:t>«Ежик-ежик,</w:t>
            </w:r>
            <w:r w:rsidRPr="002374AA">
              <w:rPr>
                <w:spacing w:val="-3"/>
                <w:lang w:val="ru-RU" w:eastAsia="en-US"/>
              </w:rPr>
              <w:t xml:space="preserve"> </w:t>
            </w:r>
            <w:r w:rsidRPr="002374AA">
              <w:rPr>
                <w:lang w:val="ru-RU" w:eastAsia="en-US"/>
              </w:rPr>
              <w:t>где</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был?..»</w:t>
            </w:r>
          </w:p>
        </w:tc>
        <w:tc>
          <w:tcPr>
            <w:tcW w:w="709" w:type="dxa"/>
          </w:tcPr>
          <w:p w14:paraId="62F3AE1E" w14:textId="77777777" w:rsidR="002374AA" w:rsidRPr="002374AA" w:rsidRDefault="002374AA" w:rsidP="002374AA">
            <w:pPr>
              <w:rPr>
                <w:sz w:val="24"/>
                <w:szCs w:val="22"/>
                <w:lang w:val="ru-RU" w:eastAsia="en-US"/>
              </w:rPr>
            </w:pPr>
          </w:p>
        </w:tc>
        <w:tc>
          <w:tcPr>
            <w:tcW w:w="721" w:type="dxa"/>
            <w:gridSpan w:val="3"/>
          </w:tcPr>
          <w:p w14:paraId="396B98DA" w14:textId="77777777" w:rsidR="002374AA" w:rsidRPr="002374AA" w:rsidRDefault="002374AA" w:rsidP="002374AA">
            <w:pPr>
              <w:rPr>
                <w:sz w:val="24"/>
                <w:szCs w:val="22"/>
                <w:lang w:val="ru-RU" w:eastAsia="en-US"/>
              </w:rPr>
            </w:pPr>
          </w:p>
        </w:tc>
      </w:tr>
      <w:tr w:rsidR="002374AA" w:rsidRPr="002374AA" w14:paraId="422B134B" w14:textId="77777777" w:rsidTr="00367655">
        <w:trPr>
          <w:trHeight w:val="276"/>
        </w:trPr>
        <w:tc>
          <w:tcPr>
            <w:tcW w:w="1982" w:type="dxa"/>
            <w:vMerge/>
          </w:tcPr>
          <w:p w14:paraId="2ACDFF8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3BCFF8A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val="restart"/>
            <w:textDirection w:val="btLr"/>
          </w:tcPr>
          <w:p w14:paraId="348374D0" w14:textId="77777777" w:rsidR="002374AA" w:rsidRPr="002374AA" w:rsidRDefault="002374AA" w:rsidP="002374AA">
            <w:pPr>
              <w:spacing w:before="108" w:line="280" w:lineRule="atLeast"/>
              <w:ind w:left="470" w:right="268" w:hanging="185"/>
              <w:rPr>
                <w:lang w:eastAsia="en-US"/>
              </w:rPr>
            </w:pPr>
            <w:r w:rsidRPr="002374AA">
              <w:rPr>
                <w:lang w:eastAsia="en-US"/>
              </w:rPr>
              <w:t>Связ.р</w:t>
            </w:r>
          </w:p>
        </w:tc>
        <w:tc>
          <w:tcPr>
            <w:tcW w:w="707" w:type="dxa"/>
            <w:vMerge w:val="restart"/>
            <w:textDirection w:val="btLr"/>
          </w:tcPr>
          <w:p w14:paraId="32252E59" w14:textId="77777777" w:rsidR="002374AA" w:rsidRPr="002374AA" w:rsidRDefault="002374AA" w:rsidP="002374AA">
            <w:pPr>
              <w:spacing w:before="109" w:line="280" w:lineRule="atLeast"/>
              <w:ind w:left="290" w:right="272" w:firstLine="62"/>
              <w:rPr>
                <w:lang w:eastAsia="en-US"/>
              </w:rPr>
            </w:pPr>
            <w:r w:rsidRPr="002374AA">
              <w:rPr>
                <w:lang w:eastAsia="en-US"/>
              </w:rPr>
              <w:t>3серия</w:t>
            </w:r>
            <w:r w:rsidRPr="002374AA">
              <w:rPr>
                <w:spacing w:val="1"/>
                <w:lang w:eastAsia="en-US"/>
              </w:rPr>
              <w:t xml:space="preserve"> </w:t>
            </w:r>
            <w:r w:rsidRPr="002374AA">
              <w:rPr>
                <w:lang w:eastAsia="en-US"/>
              </w:rPr>
              <w:t>заданий</w:t>
            </w:r>
          </w:p>
        </w:tc>
        <w:tc>
          <w:tcPr>
            <w:tcW w:w="8788" w:type="dxa"/>
          </w:tcPr>
          <w:p w14:paraId="576FDD8E" w14:textId="77777777" w:rsidR="002374AA" w:rsidRPr="002374AA" w:rsidRDefault="002374AA" w:rsidP="002374AA">
            <w:pPr>
              <w:ind w:left="110"/>
              <w:jc w:val="both"/>
              <w:rPr>
                <w:lang w:val="ru-RU" w:eastAsia="en-US"/>
              </w:rPr>
            </w:pPr>
            <w:r w:rsidRPr="002374AA">
              <w:rPr>
                <w:lang w:val="ru-RU" w:eastAsia="en-US"/>
              </w:rPr>
              <w:t>Воспитатель</w:t>
            </w:r>
            <w:r w:rsidRPr="002374AA">
              <w:rPr>
                <w:spacing w:val="-3"/>
                <w:lang w:val="ru-RU" w:eastAsia="en-US"/>
              </w:rPr>
              <w:t xml:space="preserve"> </w:t>
            </w:r>
            <w:r w:rsidRPr="002374AA">
              <w:rPr>
                <w:lang w:val="ru-RU" w:eastAsia="en-US"/>
              </w:rPr>
              <w:t>предлагает</w:t>
            </w:r>
            <w:r w:rsidRPr="002374AA">
              <w:rPr>
                <w:spacing w:val="-1"/>
                <w:lang w:val="ru-RU" w:eastAsia="en-US"/>
              </w:rPr>
              <w:t xml:space="preserve"> </w:t>
            </w:r>
            <w:r w:rsidRPr="002374AA">
              <w:rPr>
                <w:lang w:val="ru-RU" w:eastAsia="en-US"/>
              </w:rPr>
              <w:t>ребенку</w:t>
            </w:r>
            <w:r w:rsidRPr="002374AA">
              <w:rPr>
                <w:spacing w:val="-1"/>
                <w:lang w:val="ru-RU" w:eastAsia="en-US"/>
              </w:rPr>
              <w:t xml:space="preserve"> </w:t>
            </w:r>
            <w:r w:rsidRPr="002374AA">
              <w:rPr>
                <w:lang w:val="ru-RU" w:eastAsia="en-US"/>
              </w:rPr>
              <w:t>описать</w:t>
            </w:r>
            <w:r w:rsidRPr="002374AA">
              <w:rPr>
                <w:spacing w:val="-1"/>
                <w:lang w:val="ru-RU" w:eastAsia="en-US"/>
              </w:rPr>
              <w:t xml:space="preserve"> </w:t>
            </w:r>
            <w:r w:rsidRPr="002374AA">
              <w:rPr>
                <w:lang w:val="ru-RU" w:eastAsia="en-US"/>
              </w:rPr>
              <w:t>ежа</w:t>
            </w:r>
            <w:r w:rsidRPr="002374AA">
              <w:rPr>
                <w:spacing w:val="-2"/>
                <w:lang w:val="ru-RU" w:eastAsia="en-US"/>
              </w:rPr>
              <w:t xml:space="preserve"> </w:t>
            </w:r>
            <w:r w:rsidRPr="002374AA">
              <w:rPr>
                <w:lang w:val="ru-RU" w:eastAsia="en-US"/>
              </w:rPr>
              <w:t>(по картинке)</w:t>
            </w:r>
          </w:p>
        </w:tc>
        <w:tc>
          <w:tcPr>
            <w:tcW w:w="709" w:type="dxa"/>
          </w:tcPr>
          <w:p w14:paraId="79936687" w14:textId="77777777" w:rsidR="002374AA" w:rsidRPr="002374AA" w:rsidRDefault="002374AA" w:rsidP="002374AA">
            <w:pPr>
              <w:rPr>
                <w:szCs w:val="22"/>
                <w:lang w:val="ru-RU" w:eastAsia="en-US"/>
              </w:rPr>
            </w:pPr>
          </w:p>
        </w:tc>
        <w:tc>
          <w:tcPr>
            <w:tcW w:w="721" w:type="dxa"/>
            <w:gridSpan w:val="3"/>
          </w:tcPr>
          <w:p w14:paraId="26D12FFF" w14:textId="77777777" w:rsidR="002374AA" w:rsidRPr="002374AA" w:rsidRDefault="002374AA" w:rsidP="002374AA">
            <w:pPr>
              <w:rPr>
                <w:szCs w:val="22"/>
                <w:lang w:val="ru-RU" w:eastAsia="en-US"/>
              </w:rPr>
            </w:pPr>
          </w:p>
        </w:tc>
      </w:tr>
      <w:tr w:rsidR="002374AA" w:rsidRPr="002374AA" w14:paraId="2ECA3B24" w14:textId="77777777" w:rsidTr="00367655">
        <w:trPr>
          <w:trHeight w:val="551"/>
        </w:trPr>
        <w:tc>
          <w:tcPr>
            <w:tcW w:w="1982" w:type="dxa"/>
            <w:vMerge/>
          </w:tcPr>
          <w:p w14:paraId="098FECE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7181214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Borders>
              <w:top w:val="nil"/>
            </w:tcBorders>
            <w:textDirection w:val="btLr"/>
          </w:tcPr>
          <w:p w14:paraId="01E6913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7" w:type="dxa"/>
            <w:vMerge/>
            <w:tcBorders>
              <w:top w:val="nil"/>
            </w:tcBorders>
            <w:textDirection w:val="btLr"/>
          </w:tcPr>
          <w:p w14:paraId="055CA39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8" w:type="dxa"/>
          </w:tcPr>
          <w:p w14:paraId="4DFCF129" w14:textId="77777777" w:rsidR="002374AA" w:rsidRPr="002374AA" w:rsidRDefault="002374AA" w:rsidP="002374AA">
            <w:pPr>
              <w:ind w:left="110"/>
              <w:jc w:val="both"/>
              <w:rPr>
                <w:lang w:val="ru-RU" w:eastAsia="en-US"/>
              </w:rPr>
            </w:pPr>
            <w:r w:rsidRPr="002374AA">
              <w:rPr>
                <w:lang w:val="ru-RU" w:eastAsia="en-US"/>
              </w:rPr>
              <w:t>Воспитатель показывает три-четыре картинки, объединенные сюжетом, и</w:t>
            </w:r>
            <w:r w:rsidRPr="002374AA">
              <w:rPr>
                <w:spacing w:val="1"/>
                <w:lang w:val="ru-RU" w:eastAsia="en-US"/>
              </w:rPr>
              <w:t xml:space="preserve"> </w:t>
            </w:r>
            <w:r w:rsidRPr="002374AA">
              <w:rPr>
                <w:lang w:val="ru-RU" w:eastAsia="en-US"/>
              </w:rPr>
              <w:t>предлагает</w:t>
            </w:r>
            <w:r w:rsidRPr="002374AA">
              <w:rPr>
                <w:spacing w:val="-3"/>
                <w:lang w:val="ru-RU" w:eastAsia="en-US"/>
              </w:rPr>
              <w:t xml:space="preserve"> </w:t>
            </w:r>
            <w:r w:rsidRPr="002374AA">
              <w:rPr>
                <w:lang w:val="ru-RU" w:eastAsia="en-US"/>
              </w:rPr>
              <w:t>ребенку</w:t>
            </w:r>
            <w:r w:rsidRPr="002374AA">
              <w:rPr>
                <w:spacing w:val="-2"/>
                <w:lang w:val="ru-RU" w:eastAsia="en-US"/>
              </w:rPr>
              <w:t xml:space="preserve"> </w:t>
            </w:r>
            <w:r w:rsidRPr="002374AA">
              <w:rPr>
                <w:lang w:val="ru-RU" w:eastAsia="en-US"/>
              </w:rPr>
              <w:t>разложить</w:t>
            </w:r>
            <w:r w:rsidRPr="002374AA">
              <w:rPr>
                <w:spacing w:val="-4"/>
                <w:lang w:val="ru-RU" w:eastAsia="en-US"/>
              </w:rPr>
              <w:t xml:space="preserve"> </w:t>
            </w:r>
            <w:r w:rsidRPr="002374AA">
              <w:rPr>
                <w:lang w:val="ru-RU" w:eastAsia="en-US"/>
              </w:rPr>
              <w:t>их</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последовательности</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составить</w:t>
            </w:r>
            <w:r w:rsidRPr="002374AA">
              <w:rPr>
                <w:spacing w:val="-3"/>
                <w:lang w:val="ru-RU" w:eastAsia="en-US"/>
              </w:rPr>
              <w:t xml:space="preserve"> </w:t>
            </w:r>
            <w:r w:rsidRPr="002374AA">
              <w:rPr>
                <w:lang w:val="ru-RU" w:eastAsia="en-US"/>
              </w:rPr>
              <w:t>рассказ</w:t>
            </w:r>
          </w:p>
        </w:tc>
        <w:tc>
          <w:tcPr>
            <w:tcW w:w="709" w:type="dxa"/>
          </w:tcPr>
          <w:p w14:paraId="7BBC94CA" w14:textId="77777777" w:rsidR="002374AA" w:rsidRPr="002374AA" w:rsidRDefault="002374AA" w:rsidP="002374AA">
            <w:pPr>
              <w:rPr>
                <w:sz w:val="24"/>
                <w:szCs w:val="22"/>
                <w:lang w:val="ru-RU" w:eastAsia="en-US"/>
              </w:rPr>
            </w:pPr>
          </w:p>
        </w:tc>
        <w:tc>
          <w:tcPr>
            <w:tcW w:w="721" w:type="dxa"/>
            <w:gridSpan w:val="3"/>
          </w:tcPr>
          <w:p w14:paraId="0CA4F150" w14:textId="77777777" w:rsidR="002374AA" w:rsidRPr="002374AA" w:rsidRDefault="002374AA" w:rsidP="002374AA">
            <w:pPr>
              <w:rPr>
                <w:sz w:val="24"/>
                <w:szCs w:val="22"/>
                <w:lang w:val="ru-RU" w:eastAsia="en-US"/>
              </w:rPr>
            </w:pPr>
          </w:p>
        </w:tc>
      </w:tr>
      <w:tr w:rsidR="002374AA" w:rsidRPr="002374AA" w14:paraId="0E852EB0" w14:textId="77777777" w:rsidTr="00367655">
        <w:trPr>
          <w:trHeight w:val="161"/>
        </w:trPr>
        <w:tc>
          <w:tcPr>
            <w:tcW w:w="1982" w:type="dxa"/>
            <w:vMerge/>
          </w:tcPr>
          <w:p w14:paraId="1F4BACF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353683B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569" w:type="dxa"/>
            <w:vMerge/>
            <w:tcBorders>
              <w:top w:val="nil"/>
            </w:tcBorders>
            <w:textDirection w:val="btLr"/>
          </w:tcPr>
          <w:p w14:paraId="076838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07" w:type="dxa"/>
            <w:vMerge/>
            <w:tcBorders>
              <w:top w:val="nil"/>
            </w:tcBorders>
            <w:textDirection w:val="btLr"/>
          </w:tcPr>
          <w:p w14:paraId="4458268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8788" w:type="dxa"/>
          </w:tcPr>
          <w:p w14:paraId="04CBE8C3" w14:textId="77777777" w:rsidR="002374AA" w:rsidRPr="002374AA" w:rsidRDefault="002374AA" w:rsidP="002374AA">
            <w:pPr>
              <w:ind w:left="110"/>
              <w:jc w:val="both"/>
              <w:rPr>
                <w:lang w:val="ru-RU" w:eastAsia="en-US"/>
              </w:rPr>
            </w:pPr>
            <w:r w:rsidRPr="002374AA">
              <w:rPr>
                <w:lang w:val="ru-RU" w:eastAsia="en-US"/>
              </w:rPr>
              <w:t>Воспитатель предлагает ребенку составить рассказ (сказку) на самостоятельно</w:t>
            </w:r>
            <w:r w:rsidRPr="002374AA">
              <w:rPr>
                <w:spacing w:val="-57"/>
                <w:lang w:val="ru-RU" w:eastAsia="en-US"/>
              </w:rPr>
              <w:t xml:space="preserve"> </w:t>
            </w:r>
            <w:r w:rsidRPr="002374AA">
              <w:rPr>
                <w:lang w:val="ru-RU" w:eastAsia="en-US"/>
              </w:rPr>
              <w:t>выбранную</w:t>
            </w:r>
            <w:r w:rsidRPr="002374AA">
              <w:rPr>
                <w:spacing w:val="-1"/>
                <w:lang w:val="ru-RU" w:eastAsia="en-US"/>
              </w:rPr>
              <w:t xml:space="preserve"> </w:t>
            </w:r>
            <w:r w:rsidRPr="002374AA">
              <w:rPr>
                <w:lang w:val="ru-RU" w:eastAsia="en-US"/>
              </w:rPr>
              <w:t>тему</w:t>
            </w:r>
          </w:p>
        </w:tc>
        <w:tc>
          <w:tcPr>
            <w:tcW w:w="709" w:type="dxa"/>
          </w:tcPr>
          <w:p w14:paraId="1DAD25C8" w14:textId="77777777" w:rsidR="002374AA" w:rsidRPr="002374AA" w:rsidRDefault="002374AA" w:rsidP="002374AA">
            <w:pPr>
              <w:rPr>
                <w:sz w:val="24"/>
                <w:szCs w:val="22"/>
                <w:lang w:val="ru-RU" w:eastAsia="en-US"/>
              </w:rPr>
            </w:pPr>
          </w:p>
        </w:tc>
        <w:tc>
          <w:tcPr>
            <w:tcW w:w="721" w:type="dxa"/>
            <w:gridSpan w:val="3"/>
          </w:tcPr>
          <w:p w14:paraId="168F3231" w14:textId="77777777" w:rsidR="002374AA" w:rsidRPr="002374AA" w:rsidRDefault="002374AA" w:rsidP="002374AA">
            <w:pPr>
              <w:rPr>
                <w:sz w:val="24"/>
                <w:szCs w:val="22"/>
                <w:lang w:val="ru-RU" w:eastAsia="en-US"/>
              </w:rPr>
            </w:pPr>
          </w:p>
        </w:tc>
      </w:tr>
      <w:tr w:rsidR="002374AA" w:rsidRPr="002374AA" w14:paraId="409A5631" w14:textId="77777777" w:rsidTr="00367655">
        <w:trPr>
          <w:trHeight w:val="274"/>
        </w:trPr>
        <w:tc>
          <w:tcPr>
            <w:tcW w:w="14457" w:type="dxa"/>
            <w:gridSpan w:val="5"/>
            <w:shd w:val="clear" w:color="auto" w:fill="A7A7A7"/>
          </w:tcPr>
          <w:p w14:paraId="265CC1D9" w14:textId="77777777" w:rsidR="002374AA" w:rsidRPr="002374AA" w:rsidRDefault="002374AA" w:rsidP="002374AA">
            <w:pPr>
              <w:spacing w:line="255" w:lineRule="exact"/>
              <w:ind w:right="91"/>
              <w:jc w:val="right"/>
              <w:rPr>
                <w:sz w:val="24"/>
                <w:szCs w:val="22"/>
                <w:lang w:eastAsia="en-US"/>
              </w:rPr>
            </w:pPr>
            <w:r w:rsidRPr="002374AA">
              <w:rPr>
                <w:sz w:val="24"/>
                <w:szCs w:val="22"/>
                <w:lang w:eastAsia="en-US"/>
              </w:rPr>
              <w:t>ВСЕГО</w:t>
            </w:r>
            <w:r w:rsidRPr="002374AA">
              <w:rPr>
                <w:spacing w:val="-2"/>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72</w:t>
            </w:r>
            <w:r w:rsidRPr="002374AA">
              <w:rPr>
                <w:spacing w:val="-1"/>
                <w:sz w:val="24"/>
                <w:szCs w:val="22"/>
                <w:lang w:eastAsia="en-US"/>
              </w:rPr>
              <w:t xml:space="preserve"> </w:t>
            </w:r>
            <w:r w:rsidRPr="002374AA">
              <w:rPr>
                <w:sz w:val="24"/>
                <w:szCs w:val="22"/>
                <w:lang w:eastAsia="en-US"/>
              </w:rPr>
              <w:t>до</w:t>
            </w:r>
            <w:r w:rsidRPr="002374AA">
              <w:rPr>
                <w:spacing w:val="-1"/>
                <w:sz w:val="24"/>
                <w:szCs w:val="22"/>
                <w:lang w:eastAsia="en-US"/>
              </w:rPr>
              <w:t xml:space="preserve"> </w:t>
            </w:r>
            <w:r w:rsidRPr="002374AA">
              <w:rPr>
                <w:sz w:val="24"/>
                <w:szCs w:val="22"/>
                <w:lang w:eastAsia="en-US"/>
              </w:rPr>
              <w:t>0)</w:t>
            </w:r>
          </w:p>
        </w:tc>
        <w:tc>
          <w:tcPr>
            <w:tcW w:w="709" w:type="dxa"/>
            <w:shd w:val="clear" w:color="auto" w:fill="A7A7A7"/>
          </w:tcPr>
          <w:p w14:paraId="4F85663E" w14:textId="77777777" w:rsidR="002374AA" w:rsidRPr="002374AA" w:rsidRDefault="002374AA" w:rsidP="002374AA">
            <w:pPr>
              <w:rPr>
                <w:szCs w:val="22"/>
                <w:lang w:eastAsia="en-US"/>
              </w:rPr>
            </w:pPr>
          </w:p>
        </w:tc>
        <w:tc>
          <w:tcPr>
            <w:tcW w:w="721" w:type="dxa"/>
            <w:gridSpan w:val="3"/>
            <w:shd w:val="clear" w:color="auto" w:fill="A7A7A7"/>
          </w:tcPr>
          <w:p w14:paraId="4BB02C25" w14:textId="77777777" w:rsidR="002374AA" w:rsidRPr="002374AA" w:rsidRDefault="002374AA" w:rsidP="002374AA">
            <w:pPr>
              <w:rPr>
                <w:szCs w:val="22"/>
                <w:lang w:eastAsia="en-US"/>
              </w:rPr>
            </w:pPr>
          </w:p>
        </w:tc>
      </w:tr>
      <w:tr w:rsidR="002374AA" w:rsidRPr="002374AA" w14:paraId="2FA6419F" w14:textId="77777777" w:rsidTr="00367655">
        <w:trPr>
          <w:trHeight w:val="330"/>
        </w:trPr>
        <w:tc>
          <w:tcPr>
            <w:tcW w:w="1982" w:type="dxa"/>
            <w:vMerge w:val="restart"/>
            <w:vAlign w:val="center"/>
          </w:tcPr>
          <w:p w14:paraId="7BE96BF7" w14:textId="77777777" w:rsidR="002374AA" w:rsidRPr="002374AA" w:rsidRDefault="002374AA" w:rsidP="002374AA">
            <w:pPr>
              <w:ind w:left="122" w:right="236"/>
              <w:jc w:val="center"/>
              <w:rPr>
                <w:i/>
                <w:lang w:val="ru-RU" w:eastAsia="en-US"/>
              </w:rPr>
            </w:pPr>
            <w:r w:rsidRPr="002374AA">
              <w:rPr>
                <w:i/>
                <w:sz w:val="16"/>
                <w:szCs w:val="16"/>
                <w:lang w:val="ru-RU" w:eastAsia="en-US"/>
              </w:rPr>
              <w:t>3.Знакомство с</w:t>
            </w:r>
            <w:r w:rsidRPr="002374AA">
              <w:rPr>
                <w:i/>
                <w:spacing w:val="-57"/>
                <w:sz w:val="16"/>
                <w:szCs w:val="16"/>
                <w:lang w:val="ru-RU" w:eastAsia="en-US"/>
              </w:rPr>
              <w:t xml:space="preserve"> </w:t>
            </w:r>
            <w:r w:rsidRPr="002374AA">
              <w:rPr>
                <w:i/>
                <w:sz w:val="16"/>
                <w:szCs w:val="16"/>
                <w:lang w:val="ru-RU" w:eastAsia="en-US"/>
              </w:rPr>
              <w:t>книжной культурой,</w:t>
            </w:r>
            <w:r w:rsidRPr="002374AA">
              <w:rPr>
                <w:i/>
                <w:spacing w:val="1"/>
                <w:sz w:val="16"/>
                <w:szCs w:val="16"/>
                <w:lang w:val="ru-RU" w:eastAsia="en-US"/>
              </w:rPr>
              <w:t xml:space="preserve"> </w:t>
            </w:r>
            <w:r w:rsidRPr="002374AA">
              <w:rPr>
                <w:i/>
                <w:sz w:val="16"/>
                <w:szCs w:val="16"/>
                <w:lang w:val="ru-RU" w:eastAsia="en-US"/>
              </w:rPr>
              <w:t xml:space="preserve">детской </w:t>
            </w:r>
            <w:proofErr w:type="gramStart"/>
            <w:r w:rsidRPr="002374AA">
              <w:rPr>
                <w:i/>
                <w:sz w:val="16"/>
                <w:szCs w:val="16"/>
                <w:lang w:val="ru-RU" w:eastAsia="en-US"/>
              </w:rPr>
              <w:t>лит-ой</w:t>
            </w:r>
            <w:proofErr w:type="gramEnd"/>
            <w:r w:rsidRPr="002374AA">
              <w:rPr>
                <w:i/>
                <w:sz w:val="16"/>
                <w:szCs w:val="16"/>
                <w:lang w:val="ru-RU" w:eastAsia="en-US"/>
              </w:rPr>
              <w:t>.</w:t>
            </w:r>
            <w:r w:rsidRPr="002374AA">
              <w:rPr>
                <w:i/>
                <w:spacing w:val="-57"/>
                <w:sz w:val="16"/>
                <w:szCs w:val="16"/>
                <w:lang w:val="ru-RU" w:eastAsia="en-US"/>
              </w:rPr>
              <w:t xml:space="preserve"> </w:t>
            </w:r>
            <w:r w:rsidRPr="002374AA">
              <w:rPr>
                <w:i/>
                <w:sz w:val="16"/>
                <w:szCs w:val="16"/>
                <w:lang w:val="ru-RU" w:eastAsia="en-US"/>
              </w:rPr>
              <w:t>Понимание на</w:t>
            </w:r>
            <w:r w:rsidRPr="002374AA">
              <w:rPr>
                <w:i/>
                <w:spacing w:val="1"/>
                <w:sz w:val="16"/>
                <w:szCs w:val="16"/>
                <w:lang w:val="ru-RU" w:eastAsia="en-US"/>
              </w:rPr>
              <w:t xml:space="preserve"> </w:t>
            </w:r>
            <w:r w:rsidRPr="002374AA">
              <w:rPr>
                <w:i/>
                <w:sz w:val="16"/>
                <w:szCs w:val="16"/>
                <w:lang w:val="ru-RU" w:eastAsia="en-US"/>
              </w:rPr>
              <w:t>слух текстов</w:t>
            </w:r>
            <w:r w:rsidRPr="002374AA">
              <w:rPr>
                <w:i/>
                <w:spacing w:val="1"/>
                <w:sz w:val="16"/>
                <w:szCs w:val="16"/>
                <w:lang w:val="ru-RU" w:eastAsia="en-US"/>
              </w:rPr>
              <w:t xml:space="preserve"> </w:t>
            </w:r>
            <w:r w:rsidRPr="002374AA">
              <w:rPr>
                <w:i/>
                <w:sz w:val="16"/>
                <w:szCs w:val="16"/>
                <w:lang w:val="ru-RU" w:eastAsia="en-US"/>
              </w:rPr>
              <w:t>различных</w:t>
            </w:r>
            <w:r w:rsidRPr="002374AA">
              <w:rPr>
                <w:i/>
                <w:spacing w:val="1"/>
                <w:sz w:val="16"/>
                <w:szCs w:val="16"/>
                <w:lang w:val="ru-RU" w:eastAsia="en-US"/>
              </w:rPr>
              <w:t xml:space="preserve"> </w:t>
            </w:r>
            <w:r w:rsidRPr="002374AA">
              <w:rPr>
                <w:i/>
                <w:sz w:val="16"/>
                <w:szCs w:val="16"/>
                <w:lang w:val="ru-RU" w:eastAsia="en-US"/>
              </w:rPr>
              <w:t>жанров</w:t>
            </w:r>
            <w:r w:rsidRPr="002374AA">
              <w:rPr>
                <w:i/>
                <w:spacing w:val="-15"/>
                <w:sz w:val="16"/>
                <w:szCs w:val="16"/>
                <w:lang w:val="ru-RU" w:eastAsia="en-US"/>
              </w:rPr>
              <w:t xml:space="preserve"> </w:t>
            </w:r>
            <w:r w:rsidRPr="002374AA">
              <w:rPr>
                <w:i/>
                <w:sz w:val="16"/>
                <w:szCs w:val="16"/>
                <w:lang w:val="ru-RU" w:eastAsia="en-US"/>
              </w:rPr>
              <w:t>детской</w:t>
            </w:r>
            <w:r w:rsidRPr="002374AA">
              <w:rPr>
                <w:i/>
                <w:spacing w:val="-57"/>
                <w:sz w:val="16"/>
                <w:szCs w:val="16"/>
                <w:lang w:val="ru-RU" w:eastAsia="en-US"/>
              </w:rPr>
              <w:t xml:space="preserve"> </w:t>
            </w:r>
            <w:r w:rsidRPr="002374AA">
              <w:rPr>
                <w:i/>
                <w:sz w:val="16"/>
                <w:szCs w:val="16"/>
                <w:lang w:val="ru-RU" w:eastAsia="en-US"/>
              </w:rPr>
              <w:t>литературы</w:t>
            </w:r>
            <w:r w:rsidRPr="002374AA">
              <w:rPr>
                <w:i/>
                <w:lang w:val="ru-RU" w:eastAsia="en-US"/>
              </w:rPr>
              <w:t>.</w:t>
            </w:r>
          </w:p>
        </w:tc>
        <w:tc>
          <w:tcPr>
            <w:tcW w:w="2411" w:type="dxa"/>
            <w:vMerge w:val="restart"/>
            <w:vAlign w:val="center"/>
          </w:tcPr>
          <w:p w14:paraId="44DFDE96" w14:textId="77777777" w:rsidR="002374AA" w:rsidRPr="002374AA" w:rsidRDefault="002374AA" w:rsidP="002374AA">
            <w:pPr>
              <w:ind w:left="108"/>
              <w:jc w:val="center"/>
              <w:rPr>
                <w:lang w:val="ru-RU" w:eastAsia="en-US"/>
              </w:rPr>
            </w:pPr>
            <w:r w:rsidRPr="002374AA">
              <w:rPr>
                <w:lang w:val="ru-RU" w:eastAsia="en-US"/>
              </w:rPr>
              <w:t>3.1. Проявляет</w:t>
            </w:r>
            <w:r w:rsidRPr="002374AA">
              <w:rPr>
                <w:spacing w:val="1"/>
                <w:lang w:val="ru-RU" w:eastAsia="en-US"/>
              </w:rPr>
              <w:t xml:space="preserve"> </w:t>
            </w:r>
            <w:r w:rsidRPr="002374AA">
              <w:rPr>
                <w:lang w:val="ru-RU" w:eastAsia="en-US"/>
              </w:rPr>
              <w:t>читательский</w:t>
            </w:r>
            <w:r w:rsidRPr="002374AA">
              <w:rPr>
                <w:spacing w:val="-15"/>
                <w:lang w:val="ru-RU" w:eastAsia="en-US"/>
              </w:rPr>
              <w:t xml:space="preserve"> </w:t>
            </w:r>
            <w:r w:rsidRPr="002374AA">
              <w:rPr>
                <w:lang w:val="ru-RU" w:eastAsia="en-US"/>
              </w:rPr>
              <w:t>интерес и потребность в</w:t>
            </w:r>
            <w:r w:rsidRPr="002374AA">
              <w:rPr>
                <w:spacing w:val="-57"/>
                <w:lang w:val="ru-RU" w:eastAsia="en-US"/>
              </w:rPr>
              <w:t xml:space="preserve"> </w:t>
            </w:r>
            <w:r w:rsidRPr="002374AA">
              <w:rPr>
                <w:lang w:val="ru-RU" w:eastAsia="en-US"/>
              </w:rPr>
              <w:t>чтении книг.</w:t>
            </w:r>
          </w:p>
        </w:tc>
        <w:tc>
          <w:tcPr>
            <w:tcW w:w="10064" w:type="dxa"/>
            <w:gridSpan w:val="3"/>
          </w:tcPr>
          <w:p w14:paraId="5B6B0412" w14:textId="77777777" w:rsidR="002374AA" w:rsidRPr="002374AA" w:rsidRDefault="002374AA" w:rsidP="002374AA">
            <w:pPr>
              <w:spacing w:line="275" w:lineRule="exact"/>
              <w:ind w:left="108"/>
              <w:rPr>
                <w:lang w:eastAsia="en-US"/>
              </w:rPr>
            </w:pPr>
            <w:r w:rsidRPr="002374AA">
              <w:rPr>
                <w:lang w:eastAsia="en-US"/>
              </w:rPr>
              <w:t>Имеет</w:t>
            </w:r>
            <w:r w:rsidRPr="002374AA">
              <w:rPr>
                <w:spacing w:val="-2"/>
                <w:lang w:eastAsia="en-US"/>
              </w:rPr>
              <w:t xml:space="preserve"> </w:t>
            </w:r>
            <w:r w:rsidRPr="002374AA">
              <w:rPr>
                <w:lang w:eastAsia="en-US"/>
              </w:rPr>
              <w:t>читательские</w:t>
            </w:r>
            <w:r w:rsidRPr="002374AA">
              <w:rPr>
                <w:spacing w:val="-2"/>
                <w:lang w:eastAsia="en-US"/>
              </w:rPr>
              <w:t xml:space="preserve"> </w:t>
            </w:r>
            <w:r w:rsidRPr="002374AA">
              <w:rPr>
                <w:lang w:eastAsia="en-US"/>
              </w:rPr>
              <w:t>предпочтения</w:t>
            </w:r>
          </w:p>
        </w:tc>
        <w:tc>
          <w:tcPr>
            <w:tcW w:w="709" w:type="dxa"/>
          </w:tcPr>
          <w:p w14:paraId="33880FBD" w14:textId="77777777" w:rsidR="002374AA" w:rsidRPr="002374AA" w:rsidRDefault="002374AA" w:rsidP="002374AA">
            <w:pPr>
              <w:rPr>
                <w:sz w:val="24"/>
                <w:szCs w:val="22"/>
                <w:lang w:eastAsia="en-US"/>
              </w:rPr>
            </w:pPr>
          </w:p>
        </w:tc>
        <w:tc>
          <w:tcPr>
            <w:tcW w:w="721" w:type="dxa"/>
            <w:gridSpan w:val="3"/>
          </w:tcPr>
          <w:p w14:paraId="05D0A067" w14:textId="77777777" w:rsidR="002374AA" w:rsidRPr="002374AA" w:rsidRDefault="002374AA" w:rsidP="002374AA">
            <w:pPr>
              <w:rPr>
                <w:sz w:val="24"/>
                <w:szCs w:val="22"/>
                <w:lang w:eastAsia="en-US"/>
              </w:rPr>
            </w:pPr>
          </w:p>
        </w:tc>
      </w:tr>
      <w:tr w:rsidR="002374AA" w:rsidRPr="002374AA" w14:paraId="7A01DDFB" w14:textId="77777777" w:rsidTr="00367655">
        <w:trPr>
          <w:trHeight w:val="275"/>
        </w:trPr>
        <w:tc>
          <w:tcPr>
            <w:tcW w:w="1982" w:type="dxa"/>
            <w:vMerge/>
          </w:tcPr>
          <w:p w14:paraId="18303F11" w14:textId="77777777" w:rsidR="002374AA" w:rsidRPr="002374AA" w:rsidRDefault="002374AA" w:rsidP="002374AA">
            <w:pPr>
              <w:spacing w:line="276" w:lineRule="exact"/>
              <w:ind w:left="122" w:right="118"/>
              <w:rPr>
                <w:sz w:val="2"/>
                <w:szCs w:val="2"/>
                <w:lang w:eastAsia="en-US"/>
              </w:rPr>
            </w:pPr>
          </w:p>
        </w:tc>
        <w:tc>
          <w:tcPr>
            <w:tcW w:w="2411" w:type="dxa"/>
            <w:vMerge/>
          </w:tcPr>
          <w:p w14:paraId="0DF01B89" w14:textId="77777777" w:rsidR="002374AA" w:rsidRPr="002374AA" w:rsidRDefault="002374AA" w:rsidP="002374AA">
            <w:pPr>
              <w:ind w:left="108" w:right="782"/>
              <w:rPr>
                <w:sz w:val="2"/>
                <w:szCs w:val="2"/>
                <w:lang w:eastAsia="en-US"/>
              </w:rPr>
            </w:pPr>
          </w:p>
        </w:tc>
        <w:tc>
          <w:tcPr>
            <w:tcW w:w="10064" w:type="dxa"/>
            <w:gridSpan w:val="3"/>
          </w:tcPr>
          <w:p w14:paraId="4F5D1EA0" w14:textId="77777777" w:rsidR="002374AA" w:rsidRPr="002374AA" w:rsidRDefault="002374AA" w:rsidP="002374AA">
            <w:pPr>
              <w:spacing w:line="256" w:lineRule="exact"/>
              <w:ind w:left="108"/>
              <w:rPr>
                <w:lang w:val="ru-RU" w:eastAsia="en-US"/>
              </w:rPr>
            </w:pPr>
            <w:r w:rsidRPr="002374AA">
              <w:rPr>
                <w:lang w:val="ru-RU" w:eastAsia="en-US"/>
              </w:rPr>
              <w:t>Может</w:t>
            </w:r>
            <w:r w:rsidRPr="002374AA">
              <w:rPr>
                <w:spacing w:val="-1"/>
                <w:lang w:val="ru-RU" w:eastAsia="en-US"/>
              </w:rPr>
              <w:t xml:space="preserve"> </w:t>
            </w:r>
            <w:r w:rsidRPr="002374AA">
              <w:rPr>
                <w:lang w:val="ru-RU" w:eastAsia="en-US"/>
              </w:rPr>
              <w:t>назвать</w:t>
            </w:r>
            <w:r w:rsidRPr="002374AA">
              <w:rPr>
                <w:spacing w:val="-1"/>
                <w:lang w:val="ru-RU" w:eastAsia="en-US"/>
              </w:rPr>
              <w:t xml:space="preserve"> </w:t>
            </w:r>
            <w:r w:rsidRPr="002374AA">
              <w:rPr>
                <w:lang w:val="ru-RU" w:eastAsia="en-US"/>
              </w:rPr>
              <w:t>произведения</w:t>
            </w:r>
            <w:r w:rsidRPr="002374AA">
              <w:rPr>
                <w:spacing w:val="-1"/>
                <w:lang w:val="ru-RU" w:eastAsia="en-US"/>
              </w:rPr>
              <w:t xml:space="preserve"> </w:t>
            </w:r>
            <w:r w:rsidRPr="002374AA">
              <w:rPr>
                <w:lang w:val="ru-RU" w:eastAsia="en-US"/>
              </w:rPr>
              <w:t>разных</w:t>
            </w:r>
            <w:r w:rsidRPr="002374AA">
              <w:rPr>
                <w:spacing w:val="-1"/>
                <w:lang w:val="ru-RU" w:eastAsia="en-US"/>
              </w:rPr>
              <w:t xml:space="preserve"> </w:t>
            </w:r>
            <w:r w:rsidRPr="002374AA">
              <w:rPr>
                <w:lang w:val="ru-RU" w:eastAsia="en-US"/>
              </w:rPr>
              <w:t>жанров</w:t>
            </w:r>
          </w:p>
        </w:tc>
        <w:tc>
          <w:tcPr>
            <w:tcW w:w="709" w:type="dxa"/>
          </w:tcPr>
          <w:p w14:paraId="426CC162" w14:textId="77777777" w:rsidR="002374AA" w:rsidRPr="002374AA" w:rsidRDefault="002374AA" w:rsidP="002374AA">
            <w:pPr>
              <w:rPr>
                <w:szCs w:val="22"/>
                <w:lang w:val="ru-RU" w:eastAsia="en-US"/>
              </w:rPr>
            </w:pPr>
          </w:p>
        </w:tc>
        <w:tc>
          <w:tcPr>
            <w:tcW w:w="721" w:type="dxa"/>
            <w:gridSpan w:val="3"/>
          </w:tcPr>
          <w:p w14:paraId="61439D99" w14:textId="77777777" w:rsidR="002374AA" w:rsidRPr="002374AA" w:rsidRDefault="002374AA" w:rsidP="002374AA">
            <w:pPr>
              <w:rPr>
                <w:szCs w:val="22"/>
                <w:lang w:val="ru-RU" w:eastAsia="en-US"/>
              </w:rPr>
            </w:pPr>
          </w:p>
        </w:tc>
      </w:tr>
      <w:tr w:rsidR="002374AA" w:rsidRPr="002374AA" w14:paraId="73C0D61E" w14:textId="77777777" w:rsidTr="00367655">
        <w:trPr>
          <w:trHeight w:val="330"/>
        </w:trPr>
        <w:tc>
          <w:tcPr>
            <w:tcW w:w="1982" w:type="dxa"/>
            <w:vMerge/>
          </w:tcPr>
          <w:p w14:paraId="34ADD980" w14:textId="77777777" w:rsidR="002374AA" w:rsidRPr="002374AA" w:rsidRDefault="002374AA" w:rsidP="002374AA">
            <w:pPr>
              <w:spacing w:line="276" w:lineRule="exact"/>
              <w:ind w:left="122" w:right="118"/>
              <w:rPr>
                <w:i/>
                <w:sz w:val="24"/>
                <w:szCs w:val="22"/>
                <w:lang w:val="ru-RU" w:eastAsia="en-US"/>
              </w:rPr>
            </w:pPr>
          </w:p>
        </w:tc>
        <w:tc>
          <w:tcPr>
            <w:tcW w:w="2411" w:type="dxa"/>
            <w:vMerge/>
          </w:tcPr>
          <w:p w14:paraId="0C7DCBF6" w14:textId="77777777" w:rsidR="002374AA" w:rsidRPr="002374AA" w:rsidRDefault="002374AA" w:rsidP="002374AA">
            <w:pPr>
              <w:ind w:left="108" w:right="782"/>
              <w:rPr>
                <w:sz w:val="24"/>
                <w:szCs w:val="22"/>
                <w:lang w:val="ru-RU" w:eastAsia="en-US"/>
              </w:rPr>
            </w:pPr>
          </w:p>
        </w:tc>
        <w:tc>
          <w:tcPr>
            <w:tcW w:w="10064" w:type="dxa"/>
            <w:gridSpan w:val="3"/>
          </w:tcPr>
          <w:p w14:paraId="51064248" w14:textId="77777777" w:rsidR="002374AA" w:rsidRPr="002374AA" w:rsidRDefault="002374AA" w:rsidP="002374AA">
            <w:pPr>
              <w:spacing w:line="275" w:lineRule="exact"/>
              <w:ind w:left="108"/>
              <w:rPr>
                <w:lang w:val="ru-RU" w:eastAsia="en-US"/>
              </w:rPr>
            </w:pPr>
            <w:r w:rsidRPr="002374AA">
              <w:rPr>
                <w:lang w:val="ru-RU" w:eastAsia="en-US"/>
              </w:rPr>
              <w:t>Понимает</w:t>
            </w:r>
            <w:r w:rsidRPr="002374AA">
              <w:rPr>
                <w:spacing w:val="-2"/>
                <w:lang w:val="ru-RU" w:eastAsia="en-US"/>
              </w:rPr>
              <w:t xml:space="preserve"> </w:t>
            </w:r>
            <w:r w:rsidRPr="002374AA">
              <w:rPr>
                <w:lang w:val="ru-RU" w:eastAsia="en-US"/>
              </w:rPr>
              <w:t>особенности</w:t>
            </w:r>
            <w:r w:rsidRPr="002374AA">
              <w:rPr>
                <w:spacing w:val="56"/>
                <w:lang w:val="ru-RU" w:eastAsia="en-US"/>
              </w:rPr>
              <w:t xml:space="preserve"> </w:t>
            </w:r>
            <w:r w:rsidRPr="002374AA">
              <w:rPr>
                <w:lang w:val="ru-RU" w:eastAsia="en-US"/>
              </w:rPr>
              <w:t>литературных</w:t>
            </w:r>
            <w:r w:rsidRPr="002374AA">
              <w:rPr>
                <w:spacing w:val="-1"/>
                <w:lang w:val="ru-RU" w:eastAsia="en-US"/>
              </w:rPr>
              <w:t xml:space="preserve"> </w:t>
            </w:r>
            <w:r w:rsidRPr="002374AA">
              <w:rPr>
                <w:lang w:val="ru-RU" w:eastAsia="en-US"/>
              </w:rPr>
              <w:t>произведений</w:t>
            </w:r>
            <w:r w:rsidRPr="002374AA">
              <w:rPr>
                <w:spacing w:val="-1"/>
                <w:lang w:val="ru-RU" w:eastAsia="en-US"/>
              </w:rPr>
              <w:t xml:space="preserve"> </w:t>
            </w:r>
            <w:r w:rsidRPr="002374AA">
              <w:rPr>
                <w:lang w:val="ru-RU" w:eastAsia="en-US"/>
              </w:rPr>
              <w:t>разных</w:t>
            </w:r>
            <w:r w:rsidRPr="002374AA">
              <w:rPr>
                <w:spacing w:val="-1"/>
                <w:lang w:val="ru-RU" w:eastAsia="en-US"/>
              </w:rPr>
              <w:t xml:space="preserve"> </w:t>
            </w:r>
            <w:r w:rsidRPr="002374AA">
              <w:rPr>
                <w:lang w:val="ru-RU" w:eastAsia="en-US"/>
              </w:rPr>
              <w:t>жанров</w:t>
            </w:r>
          </w:p>
        </w:tc>
        <w:tc>
          <w:tcPr>
            <w:tcW w:w="722" w:type="dxa"/>
            <w:gridSpan w:val="2"/>
          </w:tcPr>
          <w:p w14:paraId="78299A8C" w14:textId="77777777" w:rsidR="002374AA" w:rsidRPr="002374AA" w:rsidRDefault="002374AA" w:rsidP="002374AA">
            <w:pPr>
              <w:rPr>
                <w:sz w:val="24"/>
                <w:szCs w:val="22"/>
                <w:lang w:val="ru-RU" w:eastAsia="en-US"/>
              </w:rPr>
            </w:pPr>
          </w:p>
        </w:tc>
        <w:tc>
          <w:tcPr>
            <w:tcW w:w="708" w:type="dxa"/>
            <w:gridSpan w:val="2"/>
          </w:tcPr>
          <w:p w14:paraId="6F1AD741" w14:textId="77777777" w:rsidR="002374AA" w:rsidRPr="002374AA" w:rsidRDefault="002374AA" w:rsidP="002374AA">
            <w:pPr>
              <w:rPr>
                <w:sz w:val="24"/>
                <w:szCs w:val="22"/>
                <w:lang w:val="ru-RU" w:eastAsia="en-US"/>
              </w:rPr>
            </w:pPr>
          </w:p>
        </w:tc>
      </w:tr>
      <w:tr w:rsidR="002374AA" w:rsidRPr="002374AA" w14:paraId="370FED27" w14:textId="77777777" w:rsidTr="00367655">
        <w:trPr>
          <w:trHeight w:val="161"/>
        </w:trPr>
        <w:tc>
          <w:tcPr>
            <w:tcW w:w="1982" w:type="dxa"/>
            <w:vMerge/>
          </w:tcPr>
          <w:p w14:paraId="47E3205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411" w:type="dxa"/>
            <w:vMerge/>
          </w:tcPr>
          <w:p w14:paraId="6F5C11D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0064" w:type="dxa"/>
            <w:gridSpan w:val="3"/>
          </w:tcPr>
          <w:p w14:paraId="3A25C225" w14:textId="77777777" w:rsidR="002374AA" w:rsidRPr="002374AA" w:rsidRDefault="002374AA" w:rsidP="002374AA">
            <w:pPr>
              <w:spacing w:line="275" w:lineRule="exact"/>
              <w:ind w:left="108"/>
              <w:rPr>
                <w:lang w:eastAsia="en-US"/>
              </w:rPr>
            </w:pPr>
            <w:r w:rsidRPr="002374AA">
              <w:rPr>
                <w:lang w:eastAsia="en-US"/>
              </w:rPr>
              <w:t>Отличает</w:t>
            </w:r>
            <w:r w:rsidRPr="002374AA">
              <w:rPr>
                <w:spacing w:val="-1"/>
                <w:lang w:eastAsia="en-US"/>
              </w:rPr>
              <w:t xml:space="preserve"> </w:t>
            </w:r>
            <w:r w:rsidRPr="002374AA">
              <w:rPr>
                <w:lang w:eastAsia="en-US"/>
              </w:rPr>
              <w:t>прозу</w:t>
            </w:r>
            <w:r w:rsidRPr="002374AA">
              <w:rPr>
                <w:spacing w:val="-1"/>
                <w:lang w:eastAsia="en-US"/>
              </w:rPr>
              <w:t xml:space="preserve"> </w:t>
            </w:r>
            <w:r w:rsidRPr="002374AA">
              <w:rPr>
                <w:lang w:eastAsia="en-US"/>
              </w:rPr>
              <w:t>и</w:t>
            </w:r>
            <w:r w:rsidRPr="002374AA">
              <w:rPr>
                <w:spacing w:val="-3"/>
                <w:lang w:eastAsia="en-US"/>
              </w:rPr>
              <w:t xml:space="preserve"> </w:t>
            </w:r>
            <w:r w:rsidRPr="002374AA">
              <w:rPr>
                <w:lang w:eastAsia="en-US"/>
              </w:rPr>
              <w:t>поэзию</w:t>
            </w:r>
          </w:p>
        </w:tc>
        <w:tc>
          <w:tcPr>
            <w:tcW w:w="722" w:type="dxa"/>
            <w:gridSpan w:val="2"/>
          </w:tcPr>
          <w:p w14:paraId="5595D949" w14:textId="77777777" w:rsidR="002374AA" w:rsidRPr="002374AA" w:rsidRDefault="002374AA" w:rsidP="002374AA">
            <w:pPr>
              <w:rPr>
                <w:sz w:val="24"/>
                <w:szCs w:val="22"/>
                <w:lang w:eastAsia="en-US"/>
              </w:rPr>
            </w:pPr>
          </w:p>
        </w:tc>
        <w:tc>
          <w:tcPr>
            <w:tcW w:w="708" w:type="dxa"/>
            <w:gridSpan w:val="2"/>
          </w:tcPr>
          <w:p w14:paraId="70BDA92C" w14:textId="77777777" w:rsidR="002374AA" w:rsidRPr="002374AA" w:rsidRDefault="002374AA" w:rsidP="002374AA">
            <w:pPr>
              <w:rPr>
                <w:sz w:val="24"/>
                <w:szCs w:val="22"/>
                <w:lang w:eastAsia="en-US"/>
              </w:rPr>
            </w:pPr>
          </w:p>
        </w:tc>
      </w:tr>
      <w:tr w:rsidR="002374AA" w:rsidRPr="002374AA" w14:paraId="3A189A20" w14:textId="77777777" w:rsidTr="00367655">
        <w:trPr>
          <w:trHeight w:val="551"/>
        </w:trPr>
        <w:tc>
          <w:tcPr>
            <w:tcW w:w="14457" w:type="dxa"/>
            <w:gridSpan w:val="5"/>
            <w:shd w:val="clear" w:color="auto" w:fill="A7A7A7"/>
          </w:tcPr>
          <w:p w14:paraId="7909C7DB" w14:textId="77777777" w:rsidR="002374AA" w:rsidRPr="002374AA" w:rsidRDefault="002374AA" w:rsidP="002374AA">
            <w:pPr>
              <w:spacing w:line="275" w:lineRule="exact"/>
              <w:ind w:right="93"/>
              <w:jc w:val="right"/>
              <w:rPr>
                <w:sz w:val="24"/>
                <w:szCs w:val="22"/>
                <w:lang w:eastAsia="en-US"/>
              </w:rPr>
            </w:pPr>
            <w:r w:rsidRPr="002374AA">
              <w:rPr>
                <w:sz w:val="24"/>
                <w:szCs w:val="22"/>
                <w:lang w:eastAsia="en-US"/>
              </w:rPr>
              <w:t>ВСЕГО</w:t>
            </w:r>
            <w:r w:rsidRPr="002374AA">
              <w:rPr>
                <w:spacing w:val="-2"/>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12</w:t>
            </w:r>
            <w:r w:rsidRPr="002374AA">
              <w:rPr>
                <w:spacing w:val="-1"/>
                <w:sz w:val="24"/>
                <w:szCs w:val="22"/>
                <w:lang w:eastAsia="en-US"/>
              </w:rPr>
              <w:t xml:space="preserve"> </w:t>
            </w:r>
            <w:r w:rsidRPr="002374AA">
              <w:rPr>
                <w:sz w:val="24"/>
                <w:szCs w:val="22"/>
                <w:lang w:eastAsia="en-US"/>
              </w:rPr>
              <w:t>до</w:t>
            </w:r>
            <w:r w:rsidRPr="002374AA">
              <w:rPr>
                <w:spacing w:val="-1"/>
                <w:sz w:val="24"/>
                <w:szCs w:val="22"/>
                <w:lang w:eastAsia="en-US"/>
              </w:rPr>
              <w:t xml:space="preserve"> </w:t>
            </w:r>
            <w:r w:rsidRPr="002374AA">
              <w:rPr>
                <w:sz w:val="24"/>
                <w:szCs w:val="22"/>
                <w:lang w:eastAsia="en-US"/>
              </w:rPr>
              <w:t>0)</w:t>
            </w:r>
          </w:p>
        </w:tc>
        <w:tc>
          <w:tcPr>
            <w:tcW w:w="722" w:type="dxa"/>
            <w:gridSpan w:val="2"/>
            <w:shd w:val="clear" w:color="auto" w:fill="A7A7A7"/>
          </w:tcPr>
          <w:p w14:paraId="074522D5" w14:textId="77777777" w:rsidR="002374AA" w:rsidRPr="002374AA" w:rsidRDefault="002374AA" w:rsidP="002374AA">
            <w:pPr>
              <w:rPr>
                <w:sz w:val="24"/>
                <w:szCs w:val="22"/>
                <w:lang w:eastAsia="en-US"/>
              </w:rPr>
            </w:pPr>
          </w:p>
        </w:tc>
        <w:tc>
          <w:tcPr>
            <w:tcW w:w="708" w:type="dxa"/>
            <w:gridSpan w:val="2"/>
            <w:shd w:val="clear" w:color="auto" w:fill="A7A7A7"/>
          </w:tcPr>
          <w:p w14:paraId="02560C0A" w14:textId="77777777" w:rsidR="002374AA" w:rsidRPr="002374AA" w:rsidRDefault="002374AA" w:rsidP="002374AA">
            <w:pPr>
              <w:rPr>
                <w:sz w:val="24"/>
                <w:szCs w:val="22"/>
                <w:lang w:eastAsia="en-US"/>
              </w:rPr>
            </w:pPr>
          </w:p>
        </w:tc>
      </w:tr>
      <w:tr w:rsidR="002374AA" w:rsidRPr="002374AA" w14:paraId="0E42103D" w14:textId="77777777" w:rsidTr="00367655">
        <w:trPr>
          <w:trHeight w:val="330"/>
        </w:trPr>
        <w:tc>
          <w:tcPr>
            <w:tcW w:w="14457" w:type="dxa"/>
            <w:gridSpan w:val="5"/>
            <w:shd w:val="clear" w:color="auto" w:fill="A7A7A7"/>
          </w:tcPr>
          <w:p w14:paraId="5CDD83D5" w14:textId="77777777" w:rsidR="002374AA" w:rsidRPr="002374AA" w:rsidRDefault="002374AA" w:rsidP="002374AA">
            <w:pPr>
              <w:tabs>
                <w:tab w:val="left" w:pos="4727"/>
                <w:tab w:val="left" w:pos="8567"/>
              </w:tabs>
              <w:spacing w:line="275" w:lineRule="exact"/>
              <w:ind w:left="9"/>
              <w:jc w:val="center"/>
              <w:rPr>
                <w:sz w:val="24"/>
                <w:szCs w:val="22"/>
                <w:lang w:val="ru-RU" w:eastAsia="en-US"/>
              </w:rPr>
            </w:pPr>
            <w:r w:rsidRPr="002374AA">
              <w:rPr>
                <w:b/>
                <w:sz w:val="24"/>
                <w:szCs w:val="22"/>
                <w:lang w:val="ru-RU" w:eastAsia="en-US"/>
              </w:rPr>
              <w:t>УРОВЕНЬ</w:t>
            </w:r>
            <w:r w:rsidRPr="002374AA">
              <w:rPr>
                <w:b/>
                <w:spacing w:val="-3"/>
                <w:sz w:val="24"/>
                <w:szCs w:val="22"/>
                <w:lang w:val="ru-RU" w:eastAsia="en-US"/>
              </w:rPr>
              <w:t xml:space="preserve"> </w:t>
            </w:r>
            <w:r w:rsidRPr="002374AA">
              <w:rPr>
                <w:b/>
                <w:sz w:val="24"/>
                <w:szCs w:val="22"/>
                <w:lang w:val="ru-RU" w:eastAsia="en-US"/>
              </w:rPr>
              <w:t>РЕЧЕВОГО</w:t>
            </w:r>
            <w:r w:rsidRPr="002374AA">
              <w:rPr>
                <w:b/>
                <w:spacing w:val="-2"/>
                <w:sz w:val="24"/>
                <w:szCs w:val="22"/>
                <w:lang w:val="ru-RU" w:eastAsia="en-US"/>
              </w:rPr>
              <w:t xml:space="preserve"> </w:t>
            </w:r>
            <w:r w:rsidRPr="002374AA">
              <w:rPr>
                <w:b/>
                <w:sz w:val="24"/>
                <w:szCs w:val="22"/>
                <w:lang w:val="ru-RU" w:eastAsia="en-US"/>
              </w:rPr>
              <w:t>РАЗВИТИЯ</w:t>
            </w:r>
            <w:r w:rsidRPr="002374AA">
              <w:rPr>
                <w:b/>
                <w:sz w:val="24"/>
                <w:szCs w:val="22"/>
                <w:lang w:val="ru-RU" w:eastAsia="en-US"/>
              </w:rPr>
              <w:tab/>
            </w:r>
            <w:r w:rsidRPr="002374AA">
              <w:rPr>
                <w:sz w:val="24"/>
                <w:szCs w:val="22"/>
                <w:lang w:val="ru-RU" w:eastAsia="en-US"/>
              </w:rPr>
              <w:t>99-54 –</w:t>
            </w:r>
            <w:r w:rsidRPr="002374AA">
              <w:rPr>
                <w:spacing w:val="-1"/>
                <w:sz w:val="24"/>
                <w:szCs w:val="22"/>
                <w:lang w:val="ru-RU" w:eastAsia="en-US"/>
              </w:rPr>
              <w:t xml:space="preserve"> </w:t>
            </w:r>
            <w:r w:rsidRPr="002374AA">
              <w:rPr>
                <w:sz w:val="24"/>
                <w:szCs w:val="22"/>
                <w:lang w:val="ru-RU" w:eastAsia="en-US"/>
              </w:rPr>
              <w:t>Высокий</w:t>
            </w:r>
            <w:r w:rsidRPr="002374AA">
              <w:rPr>
                <w:spacing w:val="61"/>
                <w:sz w:val="24"/>
                <w:szCs w:val="22"/>
                <w:lang w:val="ru-RU" w:eastAsia="en-US"/>
              </w:rPr>
              <w:t xml:space="preserve"> </w:t>
            </w:r>
            <w:r w:rsidRPr="002374AA">
              <w:rPr>
                <w:sz w:val="24"/>
                <w:szCs w:val="22"/>
                <w:lang w:val="ru-RU" w:eastAsia="en-US"/>
              </w:rPr>
              <w:t>53-10 –</w:t>
            </w:r>
            <w:r w:rsidRPr="002374AA">
              <w:rPr>
                <w:spacing w:val="-1"/>
                <w:sz w:val="24"/>
                <w:szCs w:val="22"/>
                <w:lang w:val="ru-RU" w:eastAsia="en-US"/>
              </w:rPr>
              <w:t xml:space="preserve"> </w:t>
            </w:r>
            <w:r w:rsidRPr="002374AA">
              <w:rPr>
                <w:sz w:val="24"/>
                <w:szCs w:val="22"/>
                <w:lang w:val="ru-RU" w:eastAsia="en-US"/>
              </w:rPr>
              <w:t>Средний</w:t>
            </w:r>
            <w:r w:rsidRPr="002374AA">
              <w:rPr>
                <w:sz w:val="24"/>
                <w:szCs w:val="22"/>
                <w:lang w:val="ru-RU" w:eastAsia="en-US"/>
              </w:rPr>
              <w:tab/>
              <w:t>9</w:t>
            </w:r>
            <w:r w:rsidRPr="002374AA">
              <w:rPr>
                <w:spacing w:val="-4"/>
                <w:sz w:val="24"/>
                <w:szCs w:val="22"/>
                <w:lang w:val="ru-RU" w:eastAsia="en-US"/>
              </w:rPr>
              <w:t xml:space="preserve"> </w:t>
            </w:r>
            <w:r w:rsidRPr="002374AA">
              <w:rPr>
                <w:sz w:val="24"/>
                <w:szCs w:val="22"/>
                <w:lang w:val="ru-RU" w:eastAsia="en-US"/>
              </w:rPr>
              <w:t>и</w:t>
            </w:r>
            <w:r w:rsidRPr="002374AA">
              <w:rPr>
                <w:spacing w:val="-1"/>
                <w:sz w:val="24"/>
                <w:szCs w:val="22"/>
                <w:lang w:val="ru-RU" w:eastAsia="en-US"/>
              </w:rPr>
              <w:t xml:space="preserve"> </w:t>
            </w:r>
            <w:r w:rsidRPr="002374AA">
              <w:rPr>
                <w:sz w:val="24"/>
                <w:szCs w:val="22"/>
                <w:lang w:val="ru-RU" w:eastAsia="en-US"/>
              </w:rPr>
              <w:t>менее-</w:t>
            </w:r>
            <w:r w:rsidRPr="002374AA">
              <w:rPr>
                <w:spacing w:val="-2"/>
                <w:sz w:val="24"/>
                <w:szCs w:val="22"/>
                <w:lang w:val="ru-RU" w:eastAsia="en-US"/>
              </w:rPr>
              <w:t xml:space="preserve"> </w:t>
            </w:r>
            <w:r w:rsidRPr="002374AA">
              <w:rPr>
                <w:sz w:val="24"/>
                <w:szCs w:val="22"/>
                <w:lang w:val="ru-RU" w:eastAsia="en-US"/>
              </w:rPr>
              <w:t>низкий</w:t>
            </w:r>
          </w:p>
        </w:tc>
        <w:tc>
          <w:tcPr>
            <w:tcW w:w="722" w:type="dxa"/>
            <w:gridSpan w:val="2"/>
            <w:shd w:val="clear" w:color="auto" w:fill="A7A7A7"/>
          </w:tcPr>
          <w:p w14:paraId="39177ACA" w14:textId="77777777" w:rsidR="002374AA" w:rsidRPr="002374AA" w:rsidRDefault="002374AA" w:rsidP="002374AA">
            <w:pPr>
              <w:rPr>
                <w:sz w:val="24"/>
                <w:szCs w:val="22"/>
                <w:lang w:val="ru-RU" w:eastAsia="en-US"/>
              </w:rPr>
            </w:pPr>
          </w:p>
        </w:tc>
        <w:tc>
          <w:tcPr>
            <w:tcW w:w="708" w:type="dxa"/>
            <w:gridSpan w:val="2"/>
            <w:shd w:val="clear" w:color="auto" w:fill="A7A7A7"/>
          </w:tcPr>
          <w:p w14:paraId="54CE6D40" w14:textId="77777777" w:rsidR="002374AA" w:rsidRPr="002374AA" w:rsidRDefault="002374AA" w:rsidP="002374AA">
            <w:pPr>
              <w:rPr>
                <w:sz w:val="24"/>
                <w:szCs w:val="22"/>
                <w:lang w:val="ru-RU" w:eastAsia="en-US"/>
              </w:rPr>
            </w:pPr>
          </w:p>
        </w:tc>
      </w:tr>
    </w:tbl>
    <w:p w14:paraId="17759B6D" w14:textId="77777777" w:rsidR="002374AA" w:rsidRPr="002374AA" w:rsidRDefault="002374AA" w:rsidP="002374AA">
      <w:pPr>
        <w:widowControl w:val="0"/>
        <w:autoSpaceDE w:val="0"/>
        <w:autoSpaceDN w:val="0"/>
        <w:spacing w:before="9" w:after="1"/>
        <w:rPr>
          <w:sz w:val="23"/>
          <w:szCs w:val="24"/>
          <w:lang w:eastAsia="en-US"/>
        </w:rPr>
      </w:pPr>
    </w:p>
    <w:tbl>
      <w:tblPr>
        <w:tblStyle w:val="TableNormal"/>
        <w:tblW w:w="15904"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2553"/>
        <w:gridCol w:w="1292"/>
        <w:gridCol w:w="976"/>
        <w:gridCol w:w="852"/>
        <w:gridCol w:w="6804"/>
        <w:gridCol w:w="737"/>
        <w:gridCol w:w="708"/>
      </w:tblGrid>
      <w:tr w:rsidR="002374AA" w:rsidRPr="002374AA" w14:paraId="6C32C8BB" w14:textId="77777777" w:rsidTr="002374AA">
        <w:trPr>
          <w:trHeight w:val="551"/>
        </w:trPr>
        <w:tc>
          <w:tcPr>
            <w:tcW w:w="15904" w:type="dxa"/>
            <w:gridSpan w:val="8"/>
            <w:shd w:val="clear" w:color="auto" w:fill="A7A7A7"/>
          </w:tcPr>
          <w:p w14:paraId="15D85EF8" w14:textId="77777777" w:rsidR="002374AA" w:rsidRPr="002374AA" w:rsidRDefault="002374AA" w:rsidP="002374AA">
            <w:pPr>
              <w:spacing w:before="10"/>
              <w:rPr>
                <w:lang w:val="ru-RU" w:eastAsia="en-US"/>
              </w:rPr>
            </w:pPr>
          </w:p>
          <w:p w14:paraId="28C016AE" w14:textId="77777777" w:rsidR="002374AA" w:rsidRPr="002374AA" w:rsidRDefault="002374AA" w:rsidP="002374AA">
            <w:pPr>
              <w:spacing w:line="257" w:lineRule="exact"/>
              <w:ind w:left="6063" w:right="6047"/>
              <w:jc w:val="center"/>
              <w:rPr>
                <w:b/>
                <w:lang w:eastAsia="en-US"/>
              </w:rPr>
            </w:pPr>
            <w:r w:rsidRPr="002374AA">
              <w:rPr>
                <w:b/>
                <w:lang w:eastAsia="en-US"/>
              </w:rPr>
              <w:t>ПОЗНАВАТЕЛЬНОЕ</w:t>
            </w:r>
            <w:r w:rsidRPr="002374AA">
              <w:rPr>
                <w:b/>
                <w:spacing w:val="-5"/>
                <w:lang w:eastAsia="en-US"/>
              </w:rPr>
              <w:t xml:space="preserve"> </w:t>
            </w:r>
            <w:r w:rsidRPr="002374AA">
              <w:rPr>
                <w:b/>
                <w:lang w:eastAsia="en-US"/>
              </w:rPr>
              <w:t>РАЗВИТИЕ</w:t>
            </w:r>
          </w:p>
        </w:tc>
      </w:tr>
      <w:tr w:rsidR="002374AA" w:rsidRPr="002374AA" w14:paraId="65B415F9" w14:textId="77777777" w:rsidTr="002374AA">
        <w:trPr>
          <w:trHeight w:val="275"/>
        </w:trPr>
        <w:tc>
          <w:tcPr>
            <w:tcW w:w="1982" w:type="dxa"/>
            <w:vMerge w:val="restart"/>
            <w:vAlign w:val="center"/>
          </w:tcPr>
          <w:p w14:paraId="734B9E9F" w14:textId="77777777" w:rsidR="002374AA" w:rsidRPr="002374AA" w:rsidRDefault="002374AA" w:rsidP="002374AA">
            <w:pPr>
              <w:ind w:left="107" w:right="158"/>
              <w:jc w:val="center"/>
              <w:rPr>
                <w:i/>
                <w:lang w:val="ru-RU" w:eastAsia="en-US"/>
              </w:rPr>
            </w:pPr>
            <w:r w:rsidRPr="002374AA">
              <w:rPr>
                <w:i/>
                <w:lang w:val="ru-RU" w:eastAsia="en-US"/>
              </w:rPr>
              <w:t>1.Развитие</w:t>
            </w:r>
            <w:r w:rsidRPr="002374AA">
              <w:rPr>
                <w:i/>
                <w:spacing w:val="1"/>
                <w:lang w:val="ru-RU" w:eastAsia="en-US"/>
              </w:rPr>
              <w:t xml:space="preserve"> </w:t>
            </w:r>
            <w:r w:rsidRPr="002374AA">
              <w:rPr>
                <w:i/>
                <w:lang w:val="ru-RU" w:eastAsia="en-US"/>
              </w:rPr>
              <w:t>познавательных</w:t>
            </w:r>
            <w:r w:rsidRPr="002374AA">
              <w:rPr>
                <w:i/>
                <w:spacing w:val="-57"/>
                <w:lang w:val="ru-RU" w:eastAsia="en-US"/>
              </w:rPr>
              <w:t xml:space="preserve"> </w:t>
            </w:r>
            <w:r w:rsidRPr="002374AA">
              <w:rPr>
                <w:i/>
                <w:lang w:val="ru-RU" w:eastAsia="en-US"/>
              </w:rPr>
              <w:t>интересов,</w:t>
            </w:r>
            <w:r w:rsidRPr="002374AA">
              <w:rPr>
                <w:i/>
                <w:spacing w:val="1"/>
                <w:lang w:val="ru-RU" w:eastAsia="en-US"/>
              </w:rPr>
              <w:t xml:space="preserve"> </w:t>
            </w:r>
            <w:r w:rsidRPr="002374AA">
              <w:rPr>
                <w:i/>
                <w:lang w:val="ru-RU" w:eastAsia="en-US"/>
              </w:rPr>
              <w:t>любознательнос</w:t>
            </w:r>
            <w:r w:rsidRPr="002374AA">
              <w:rPr>
                <w:i/>
                <w:spacing w:val="-57"/>
                <w:lang w:val="ru-RU" w:eastAsia="en-US"/>
              </w:rPr>
              <w:t xml:space="preserve"> </w:t>
            </w:r>
            <w:r w:rsidRPr="002374AA">
              <w:rPr>
                <w:i/>
                <w:lang w:val="ru-RU" w:eastAsia="en-US"/>
              </w:rPr>
              <w:t>ти и</w:t>
            </w:r>
            <w:r w:rsidRPr="002374AA">
              <w:rPr>
                <w:i/>
                <w:spacing w:val="1"/>
                <w:lang w:val="ru-RU" w:eastAsia="en-US"/>
              </w:rPr>
              <w:t xml:space="preserve"> </w:t>
            </w:r>
            <w:r w:rsidRPr="002374AA">
              <w:rPr>
                <w:i/>
                <w:lang w:val="ru-RU" w:eastAsia="en-US"/>
              </w:rPr>
              <w:t>познавательной</w:t>
            </w:r>
            <w:r w:rsidRPr="002374AA">
              <w:rPr>
                <w:i/>
                <w:spacing w:val="-57"/>
                <w:lang w:val="ru-RU" w:eastAsia="en-US"/>
              </w:rPr>
              <w:t xml:space="preserve"> </w:t>
            </w:r>
            <w:r w:rsidRPr="002374AA">
              <w:rPr>
                <w:i/>
                <w:lang w:val="ru-RU" w:eastAsia="en-US"/>
              </w:rPr>
              <w:t>мотивации у</w:t>
            </w:r>
            <w:r w:rsidRPr="002374AA">
              <w:rPr>
                <w:i/>
                <w:spacing w:val="1"/>
                <w:lang w:val="ru-RU" w:eastAsia="en-US"/>
              </w:rPr>
              <w:t xml:space="preserve"> </w:t>
            </w:r>
            <w:r w:rsidRPr="002374AA">
              <w:rPr>
                <w:i/>
                <w:lang w:val="ru-RU" w:eastAsia="en-US"/>
              </w:rPr>
              <w:t>детей</w:t>
            </w:r>
          </w:p>
        </w:tc>
        <w:tc>
          <w:tcPr>
            <w:tcW w:w="2553" w:type="dxa"/>
            <w:vMerge w:val="restart"/>
            <w:vAlign w:val="center"/>
          </w:tcPr>
          <w:p w14:paraId="37114128" w14:textId="77777777" w:rsidR="002374AA" w:rsidRPr="002374AA" w:rsidRDefault="002374AA" w:rsidP="002374AA">
            <w:pPr>
              <w:ind w:left="108" w:right="115"/>
              <w:jc w:val="center"/>
              <w:rPr>
                <w:lang w:val="ru-RU" w:eastAsia="en-US"/>
              </w:rPr>
            </w:pPr>
            <w:r w:rsidRPr="002374AA">
              <w:rPr>
                <w:lang w:val="ru-RU" w:eastAsia="en-US"/>
              </w:rPr>
              <w:t>1.1.Интересуется</w:t>
            </w:r>
            <w:r w:rsidRPr="002374AA">
              <w:rPr>
                <w:spacing w:val="1"/>
                <w:lang w:val="ru-RU" w:eastAsia="en-US"/>
              </w:rPr>
              <w:t xml:space="preserve"> </w:t>
            </w:r>
            <w:r w:rsidRPr="002374AA">
              <w:rPr>
                <w:lang w:val="ru-RU" w:eastAsia="en-US"/>
              </w:rPr>
              <w:t>новым, неизвестным в</w:t>
            </w:r>
            <w:r w:rsidRPr="002374AA">
              <w:rPr>
                <w:spacing w:val="-58"/>
                <w:lang w:val="ru-RU" w:eastAsia="en-US"/>
              </w:rPr>
              <w:t xml:space="preserve"> </w:t>
            </w:r>
            <w:r w:rsidRPr="002374AA">
              <w:rPr>
                <w:lang w:val="ru-RU" w:eastAsia="en-US"/>
              </w:rPr>
              <w:t>окружающем мире</w:t>
            </w:r>
            <w:r w:rsidRPr="002374AA">
              <w:rPr>
                <w:spacing w:val="1"/>
                <w:lang w:val="ru-RU" w:eastAsia="en-US"/>
              </w:rPr>
              <w:t xml:space="preserve"> </w:t>
            </w:r>
            <w:r w:rsidRPr="002374AA">
              <w:rPr>
                <w:lang w:val="ru-RU" w:eastAsia="en-US"/>
              </w:rPr>
              <w:t>(мире предметов и</w:t>
            </w:r>
            <w:r w:rsidRPr="002374AA">
              <w:rPr>
                <w:spacing w:val="1"/>
                <w:lang w:val="ru-RU" w:eastAsia="en-US"/>
              </w:rPr>
              <w:t xml:space="preserve"> </w:t>
            </w:r>
            <w:r w:rsidRPr="002374AA">
              <w:rPr>
                <w:lang w:val="ru-RU" w:eastAsia="en-US"/>
              </w:rPr>
              <w:t>вещей, отношений) и</w:t>
            </w:r>
            <w:r w:rsidRPr="002374AA">
              <w:rPr>
                <w:spacing w:val="1"/>
                <w:lang w:val="ru-RU" w:eastAsia="en-US"/>
              </w:rPr>
              <w:t xml:space="preserve"> </w:t>
            </w:r>
            <w:r w:rsidRPr="002374AA">
              <w:rPr>
                <w:lang w:val="ru-RU" w:eastAsia="en-US"/>
              </w:rPr>
              <w:t>своем внутреннем</w:t>
            </w:r>
            <w:r w:rsidRPr="002374AA">
              <w:rPr>
                <w:spacing w:val="1"/>
                <w:lang w:val="ru-RU" w:eastAsia="en-US"/>
              </w:rPr>
              <w:t xml:space="preserve"> </w:t>
            </w:r>
            <w:r w:rsidRPr="002374AA">
              <w:rPr>
                <w:lang w:val="ru-RU" w:eastAsia="en-US"/>
              </w:rPr>
              <w:t>мире</w:t>
            </w:r>
          </w:p>
        </w:tc>
        <w:tc>
          <w:tcPr>
            <w:tcW w:w="9924" w:type="dxa"/>
            <w:gridSpan w:val="4"/>
          </w:tcPr>
          <w:p w14:paraId="2BFD7E10" w14:textId="77777777" w:rsidR="002374AA" w:rsidRPr="002374AA" w:rsidRDefault="002374AA" w:rsidP="002374AA">
            <w:pPr>
              <w:spacing w:line="256" w:lineRule="exact"/>
              <w:ind w:left="108"/>
              <w:jc w:val="both"/>
              <w:rPr>
                <w:sz w:val="18"/>
                <w:szCs w:val="18"/>
                <w:lang w:val="ru-RU" w:eastAsia="en-US"/>
              </w:rPr>
            </w:pPr>
            <w:r w:rsidRPr="002374AA">
              <w:rPr>
                <w:sz w:val="18"/>
                <w:szCs w:val="18"/>
                <w:lang w:val="ru-RU" w:eastAsia="en-US"/>
              </w:rPr>
              <w:t>Проявляет</w:t>
            </w:r>
            <w:r w:rsidRPr="002374AA">
              <w:rPr>
                <w:spacing w:val="-3"/>
                <w:sz w:val="18"/>
                <w:szCs w:val="18"/>
                <w:lang w:val="ru-RU" w:eastAsia="en-US"/>
              </w:rPr>
              <w:t xml:space="preserve"> </w:t>
            </w:r>
            <w:r w:rsidRPr="002374AA">
              <w:rPr>
                <w:sz w:val="18"/>
                <w:szCs w:val="18"/>
                <w:lang w:val="ru-RU" w:eastAsia="en-US"/>
              </w:rPr>
              <w:t>интерес</w:t>
            </w:r>
            <w:r w:rsidRPr="002374AA">
              <w:rPr>
                <w:spacing w:val="-3"/>
                <w:sz w:val="18"/>
                <w:szCs w:val="18"/>
                <w:lang w:val="ru-RU" w:eastAsia="en-US"/>
              </w:rPr>
              <w:t xml:space="preserve"> </w:t>
            </w:r>
            <w:r w:rsidRPr="002374AA">
              <w:rPr>
                <w:sz w:val="18"/>
                <w:szCs w:val="18"/>
                <w:lang w:val="ru-RU" w:eastAsia="en-US"/>
              </w:rPr>
              <w:t>к</w:t>
            </w:r>
            <w:r w:rsidRPr="002374AA">
              <w:rPr>
                <w:spacing w:val="-1"/>
                <w:sz w:val="18"/>
                <w:szCs w:val="18"/>
                <w:lang w:val="ru-RU" w:eastAsia="en-US"/>
              </w:rPr>
              <w:t xml:space="preserve"> </w:t>
            </w:r>
            <w:r w:rsidRPr="002374AA">
              <w:rPr>
                <w:sz w:val="18"/>
                <w:szCs w:val="18"/>
                <w:lang w:val="ru-RU" w:eastAsia="en-US"/>
              </w:rPr>
              <w:t>содержанию</w:t>
            </w:r>
            <w:r w:rsidRPr="002374AA">
              <w:rPr>
                <w:spacing w:val="-2"/>
                <w:sz w:val="18"/>
                <w:szCs w:val="18"/>
                <w:lang w:val="ru-RU" w:eastAsia="en-US"/>
              </w:rPr>
              <w:t xml:space="preserve"> </w:t>
            </w:r>
            <w:r w:rsidRPr="002374AA">
              <w:rPr>
                <w:sz w:val="18"/>
                <w:szCs w:val="18"/>
                <w:lang w:val="ru-RU" w:eastAsia="en-US"/>
              </w:rPr>
              <w:t>информации,</w:t>
            </w:r>
            <w:r w:rsidRPr="002374AA">
              <w:rPr>
                <w:spacing w:val="-2"/>
                <w:sz w:val="18"/>
                <w:szCs w:val="18"/>
                <w:lang w:val="ru-RU" w:eastAsia="en-US"/>
              </w:rPr>
              <w:t xml:space="preserve"> </w:t>
            </w:r>
            <w:r w:rsidRPr="002374AA">
              <w:rPr>
                <w:sz w:val="18"/>
                <w:szCs w:val="18"/>
                <w:lang w:val="ru-RU" w:eastAsia="en-US"/>
              </w:rPr>
              <w:t>предлагаемой</w:t>
            </w:r>
            <w:r w:rsidRPr="002374AA">
              <w:rPr>
                <w:spacing w:val="-1"/>
                <w:sz w:val="18"/>
                <w:szCs w:val="18"/>
                <w:lang w:val="ru-RU" w:eastAsia="en-US"/>
              </w:rPr>
              <w:t xml:space="preserve"> </w:t>
            </w:r>
            <w:r w:rsidRPr="002374AA">
              <w:rPr>
                <w:sz w:val="18"/>
                <w:szCs w:val="18"/>
                <w:lang w:val="ru-RU" w:eastAsia="en-US"/>
              </w:rPr>
              <w:t>педагогом.</w:t>
            </w:r>
          </w:p>
        </w:tc>
        <w:tc>
          <w:tcPr>
            <w:tcW w:w="737" w:type="dxa"/>
          </w:tcPr>
          <w:p w14:paraId="36DA002F" w14:textId="77777777" w:rsidR="002374AA" w:rsidRPr="002374AA" w:rsidRDefault="002374AA" w:rsidP="002374AA">
            <w:pPr>
              <w:rPr>
                <w:lang w:val="ru-RU" w:eastAsia="en-US"/>
              </w:rPr>
            </w:pPr>
          </w:p>
        </w:tc>
        <w:tc>
          <w:tcPr>
            <w:tcW w:w="708" w:type="dxa"/>
          </w:tcPr>
          <w:p w14:paraId="6445D2C7" w14:textId="77777777" w:rsidR="002374AA" w:rsidRPr="002374AA" w:rsidRDefault="002374AA" w:rsidP="002374AA">
            <w:pPr>
              <w:rPr>
                <w:lang w:val="ru-RU" w:eastAsia="en-US"/>
              </w:rPr>
            </w:pPr>
          </w:p>
        </w:tc>
      </w:tr>
      <w:tr w:rsidR="002374AA" w:rsidRPr="002374AA" w14:paraId="0DC51D1B" w14:textId="77777777" w:rsidTr="002374AA">
        <w:trPr>
          <w:trHeight w:val="275"/>
        </w:trPr>
        <w:tc>
          <w:tcPr>
            <w:tcW w:w="1982" w:type="dxa"/>
            <w:vMerge/>
            <w:tcBorders>
              <w:top w:val="nil"/>
            </w:tcBorders>
          </w:tcPr>
          <w:p w14:paraId="48BBF10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6D1BB3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5AB2C070" w14:textId="77777777" w:rsidR="002374AA" w:rsidRPr="002374AA" w:rsidRDefault="002374AA" w:rsidP="002374AA">
            <w:pPr>
              <w:spacing w:line="256" w:lineRule="exact"/>
              <w:ind w:left="108"/>
              <w:jc w:val="both"/>
              <w:rPr>
                <w:sz w:val="18"/>
                <w:szCs w:val="18"/>
                <w:lang w:val="ru-RU" w:eastAsia="en-US"/>
              </w:rPr>
            </w:pPr>
            <w:r w:rsidRPr="002374AA">
              <w:rPr>
                <w:sz w:val="18"/>
                <w:szCs w:val="18"/>
                <w:lang w:val="ru-RU" w:eastAsia="en-US"/>
              </w:rPr>
              <w:t>Задаёт</w:t>
            </w:r>
            <w:r w:rsidRPr="002374AA">
              <w:rPr>
                <w:spacing w:val="-2"/>
                <w:sz w:val="18"/>
                <w:szCs w:val="18"/>
                <w:lang w:val="ru-RU" w:eastAsia="en-US"/>
              </w:rPr>
              <w:t xml:space="preserve"> </w:t>
            </w:r>
            <w:r w:rsidRPr="002374AA">
              <w:rPr>
                <w:sz w:val="18"/>
                <w:szCs w:val="18"/>
                <w:lang w:val="ru-RU" w:eastAsia="en-US"/>
              </w:rPr>
              <w:t>вопросы</w:t>
            </w:r>
            <w:r w:rsidRPr="002374AA">
              <w:rPr>
                <w:spacing w:val="-2"/>
                <w:sz w:val="18"/>
                <w:szCs w:val="18"/>
                <w:lang w:val="ru-RU" w:eastAsia="en-US"/>
              </w:rPr>
              <w:t xml:space="preserve"> </w:t>
            </w:r>
            <w:r w:rsidRPr="002374AA">
              <w:rPr>
                <w:sz w:val="18"/>
                <w:szCs w:val="18"/>
                <w:lang w:val="ru-RU" w:eastAsia="en-US"/>
              </w:rPr>
              <w:t>о</w:t>
            </w:r>
            <w:r w:rsidRPr="002374AA">
              <w:rPr>
                <w:spacing w:val="-1"/>
                <w:sz w:val="18"/>
                <w:szCs w:val="18"/>
                <w:lang w:val="ru-RU" w:eastAsia="en-US"/>
              </w:rPr>
              <w:t xml:space="preserve"> </w:t>
            </w:r>
            <w:r w:rsidRPr="002374AA">
              <w:rPr>
                <w:sz w:val="18"/>
                <w:szCs w:val="18"/>
                <w:lang w:val="ru-RU" w:eastAsia="en-US"/>
              </w:rPr>
              <w:t>неизвестных</w:t>
            </w:r>
            <w:r w:rsidRPr="002374AA">
              <w:rPr>
                <w:spacing w:val="-1"/>
                <w:sz w:val="18"/>
                <w:szCs w:val="18"/>
                <w:lang w:val="ru-RU" w:eastAsia="en-US"/>
              </w:rPr>
              <w:t xml:space="preserve"> </w:t>
            </w:r>
            <w:r w:rsidRPr="002374AA">
              <w:rPr>
                <w:sz w:val="18"/>
                <w:szCs w:val="18"/>
                <w:lang w:val="ru-RU" w:eastAsia="en-US"/>
              </w:rPr>
              <w:t>событиях</w:t>
            </w:r>
            <w:r w:rsidRPr="002374AA">
              <w:rPr>
                <w:spacing w:val="-1"/>
                <w:sz w:val="18"/>
                <w:szCs w:val="18"/>
                <w:lang w:val="ru-RU" w:eastAsia="en-US"/>
              </w:rPr>
              <w:t xml:space="preserve"> </w:t>
            </w:r>
            <w:r w:rsidRPr="002374AA">
              <w:rPr>
                <w:sz w:val="18"/>
                <w:szCs w:val="18"/>
                <w:lang w:val="ru-RU" w:eastAsia="en-US"/>
              </w:rPr>
              <w:t>в</w:t>
            </w:r>
            <w:r w:rsidRPr="002374AA">
              <w:rPr>
                <w:spacing w:val="-2"/>
                <w:sz w:val="18"/>
                <w:szCs w:val="18"/>
                <w:lang w:val="ru-RU" w:eastAsia="en-US"/>
              </w:rPr>
              <w:t xml:space="preserve"> </w:t>
            </w:r>
            <w:r w:rsidRPr="002374AA">
              <w:rPr>
                <w:sz w:val="18"/>
                <w:szCs w:val="18"/>
                <w:lang w:val="ru-RU" w:eastAsia="en-US"/>
              </w:rPr>
              <w:t>целях</w:t>
            </w:r>
            <w:r w:rsidRPr="002374AA">
              <w:rPr>
                <w:spacing w:val="-2"/>
                <w:sz w:val="18"/>
                <w:szCs w:val="18"/>
                <w:lang w:val="ru-RU" w:eastAsia="en-US"/>
              </w:rPr>
              <w:t xml:space="preserve"> </w:t>
            </w:r>
            <w:r w:rsidRPr="002374AA">
              <w:rPr>
                <w:sz w:val="18"/>
                <w:szCs w:val="18"/>
                <w:lang w:val="ru-RU" w:eastAsia="en-US"/>
              </w:rPr>
              <w:t>получения</w:t>
            </w:r>
            <w:r w:rsidRPr="002374AA">
              <w:rPr>
                <w:spacing w:val="-1"/>
                <w:sz w:val="18"/>
                <w:szCs w:val="18"/>
                <w:lang w:val="ru-RU" w:eastAsia="en-US"/>
              </w:rPr>
              <w:t xml:space="preserve"> </w:t>
            </w:r>
            <w:r w:rsidRPr="002374AA">
              <w:rPr>
                <w:sz w:val="18"/>
                <w:szCs w:val="18"/>
                <w:lang w:val="ru-RU" w:eastAsia="en-US"/>
              </w:rPr>
              <w:t>новой информации.</w:t>
            </w:r>
          </w:p>
        </w:tc>
        <w:tc>
          <w:tcPr>
            <w:tcW w:w="737" w:type="dxa"/>
          </w:tcPr>
          <w:p w14:paraId="168D7A5B" w14:textId="77777777" w:rsidR="002374AA" w:rsidRPr="002374AA" w:rsidRDefault="002374AA" w:rsidP="002374AA">
            <w:pPr>
              <w:rPr>
                <w:lang w:val="ru-RU" w:eastAsia="en-US"/>
              </w:rPr>
            </w:pPr>
          </w:p>
        </w:tc>
        <w:tc>
          <w:tcPr>
            <w:tcW w:w="708" w:type="dxa"/>
          </w:tcPr>
          <w:p w14:paraId="4C9BBD97" w14:textId="77777777" w:rsidR="002374AA" w:rsidRPr="002374AA" w:rsidRDefault="002374AA" w:rsidP="002374AA">
            <w:pPr>
              <w:rPr>
                <w:lang w:val="ru-RU" w:eastAsia="en-US"/>
              </w:rPr>
            </w:pPr>
          </w:p>
        </w:tc>
      </w:tr>
      <w:tr w:rsidR="002374AA" w:rsidRPr="002374AA" w14:paraId="456C1709" w14:textId="77777777" w:rsidTr="002374AA">
        <w:trPr>
          <w:trHeight w:val="270"/>
        </w:trPr>
        <w:tc>
          <w:tcPr>
            <w:tcW w:w="1982" w:type="dxa"/>
            <w:vMerge/>
            <w:tcBorders>
              <w:top w:val="nil"/>
            </w:tcBorders>
          </w:tcPr>
          <w:p w14:paraId="5DFA40B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6491974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40646C3C" w14:textId="77777777" w:rsidR="002374AA" w:rsidRPr="002374AA" w:rsidRDefault="002374AA" w:rsidP="002374AA">
            <w:pPr>
              <w:ind w:left="108" w:right="123"/>
              <w:jc w:val="both"/>
              <w:rPr>
                <w:sz w:val="18"/>
                <w:szCs w:val="18"/>
                <w:lang w:val="ru-RU" w:eastAsia="en-US"/>
              </w:rPr>
            </w:pPr>
            <w:r w:rsidRPr="002374AA">
              <w:rPr>
                <w:sz w:val="18"/>
                <w:szCs w:val="18"/>
                <w:lang w:val="ru-RU" w:eastAsia="en-US"/>
              </w:rPr>
              <w:t>Самостоятельно наблюдает за основными свойствами различных предметов и активно</w:t>
            </w:r>
            <w:r w:rsidRPr="002374AA">
              <w:rPr>
                <w:spacing w:val="-57"/>
                <w:sz w:val="18"/>
                <w:szCs w:val="18"/>
                <w:lang w:val="ru-RU" w:eastAsia="en-US"/>
              </w:rPr>
              <w:t xml:space="preserve"> </w:t>
            </w:r>
            <w:r w:rsidRPr="002374AA">
              <w:rPr>
                <w:sz w:val="18"/>
                <w:szCs w:val="18"/>
                <w:lang w:val="ru-RU" w:eastAsia="en-US"/>
              </w:rPr>
              <w:t>применяет</w:t>
            </w:r>
            <w:r w:rsidRPr="002374AA">
              <w:rPr>
                <w:spacing w:val="-1"/>
                <w:sz w:val="18"/>
                <w:szCs w:val="18"/>
                <w:lang w:val="ru-RU" w:eastAsia="en-US"/>
              </w:rPr>
              <w:t xml:space="preserve"> </w:t>
            </w:r>
            <w:r w:rsidRPr="002374AA">
              <w:rPr>
                <w:sz w:val="18"/>
                <w:szCs w:val="18"/>
                <w:lang w:val="ru-RU" w:eastAsia="en-US"/>
              </w:rPr>
              <w:t>разнообразные</w:t>
            </w:r>
            <w:r w:rsidRPr="002374AA">
              <w:rPr>
                <w:spacing w:val="-1"/>
                <w:sz w:val="18"/>
                <w:szCs w:val="18"/>
                <w:lang w:val="ru-RU" w:eastAsia="en-US"/>
              </w:rPr>
              <w:t xml:space="preserve"> </w:t>
            </w:r>
            <w:r w:rsidRPr="002374AA">
              <w:rPr>
                <w:sz w:val="18"/>
                <w:szCs w:val="18"/>
                <w:lang w:val="ru-RU" w:eastAsia="en-US"/>
              </w:rPr>
              <w:t>способы</w:t>
            </w:r>
            <w:r w:rsidRPr="002374AA">
              <w:rPr>
                <w:spacing w:val="-1"/>
                <w:sz w:val="18"/>
                <w:szCs w:val="18"/>
                <w:lang w:val="ru-RU" w:eastAsia="en-US"/>
              </w:rPr>
              <w:t xml:space="preserve"> </w:t>
            </w:r>
            <w:r w:rsidRPr="002374AA">
              <w:rPr>
                <w:sz w:val="18"/>
                <w:szCs w:val="18"/>
                <w:lang w:val="ru-RU" w:eastAsia="en-US"/>
              </w:rPr>
              <w:t>обследования предметов.</w:t>
            </w:r>
          </w:p>
        </w:tc>
        <w:tc>
          <w:tcPr>
            <w:tcW w:w="737" w:type="dxa"/>
          </w:tcPr>
          <w:p w14:paraId="6799088B" w14:textId="77777777" w:rsidR="002374AA" w:rsidRPr="002374AA" w:rsidRDefault="002374AA" w:rsidP="002374AA">
            <w:pPr>
              <w:rPr>
                <w:lang w:val="ru-RU" w:eastAsia="en-US"/>
              </w:rPr>
            </w:pPr>
          </w:p>
        </w:tc>
        <w:tc>
          <w:tcPr>
            <w:tcW w:w="708" w:type="dxa"/>
          </w:tcPr>
          <w:p w14:paraId="74E9B906" w14:textId="77777777" w:rsidR="002374AA" w:rsidRPr="002374AA" w:rsidRDefault="002374AA" w:rsidP="002374AA">
            <w:pPr>
              <w:rPr>
                <w:lang w:val="ru-RU" w:eastAsia="en-US"/>
              </w:rPr>
            </w:pPr>
          </w:p>
        </w:tc>
      </w:tr>
      <w:tr w:rsidR="002374AA" w:rsidRPr="002374AA" w14:paraId="0143CE82" w14:textId="77777777" w:rsidTr="002374AA">
        <w:trPr>
          <w:trHeight w:val="361"/>
        </w:trPr>
        <w:tc>
          <w:tcPr>
            <w:tcW w:w="1982" w:type="dxa"/>
            <w:vMerge/>
            <w:tcBorders>
              <w:top w:val="nil"/>
            </w:tcBorders>
          </w:tcPr>
          <w:p w14:paraId="5EBC97D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041A490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7F7092A4" w14:textId="77777777" w:rsidR="002374AA" w:rsidRPr="002374AA" w:rsidRDefault="002374AA" w:rsidP="002374AA">
            <w:pPr>
              <w:ind w:left="108"/>
              <w:jc w:val="both"/>
              <w:rPr>
                <w:sz w:val="18"/>
                <w:szCs w:val="18"/>
                <w:lang w:val="ru-RU" w:eastAsia="en-US"/>
              </w:rPr>
            </w:pPr>
            <w:r w:rsidRPr="002374AA">
              <w:rPr>
                <w:sz w:val="18"/>
                <w:szCs w:val="18"/>
                <w:lang w:val="ru-RU" w:eastAsia="en-US"/>
              </w:rPr>
              <w:t>Интересуется прошлым и будущим своего близкого окружения (семьи, друзей из детского</w:t>
            </w:r>
            <w:r w:rsidRPr="002374AA">
              <w:rPr>
                <w:spacing w:val="-57"/>
                <w:sz w:val="18"/>
                <w:szCs w:val="18"/>
                <w:lang w:val="ru-RU" w:eastAsia="en-US"/>
              </w:rPr>
              <w:t xml:space="preserve"> </w:t>
            </w:r>
            <w:r w:rsidRPr="002374AA">
              <w:rPr>
                <w:sz w:val="18"/>
                <w:szCs w:val="18"/>
                <w:lang w:val="ru-RU" w:eastAsia="en-US"/>
              </w:rPr>
              <w:t>сада,</w:t>
            </w:r>
            <w:r w:rsidRPr="002374AA">
              <w:rPr>
                <w:spacing w:val="-1"/>
                <w:sz w:val="18"/>
                <w:szCs w:val="18"/>
                <w:lang w:val="ru-RU" w:eastAsia="en-US"/>
              </w:rPr>
              <w:t xml:space="preserve"> </w:t>
            </w:r>
            <w:r w:rsidRPr="002374AA">
              <w:rPr>
                <w:sz w:val="18"/>
                <w:szCs w:val="18"/>
                <w:lang w:val="ru-RU" w:eastAsia="en-US"/>
              </w:rPr>
              <w:t>жителей</w:t>
            </w:r>
            <w:r w:rsidRPr="002374AA">
              <w:rPr>
                <w:spacing w:val="1"/>
                <w:sz w:val="18"/>
                <w:szCs w:val="18"/>
                <w:lang w:val="ru-RU" w:eastAsia="en-US"/>
              </w:rPr>
              <w:t xml:space="preserve"> </w:t>
            </w:r>
            <w:r w:rsidRPr="002374AA">
              <w:rPr>
                <w:sz w:val="18"/>
                <w:szCs w:val="18"/>
                <w:lang w:val="ru-RU" w:eastAsia="en-US"/>
              </w:rPr>
              <w:t>города</w:t>
            </w:r>
            <w:r w:rsidRPr="002374AA">
              <w:rPr>
                <w:spacing w:val="-1"/>
                <w:sz w:val="18"/>
                <w:szCs w:val="18"/>
                <w:lang w:val="ru-RU" w:eastAsia="en-US"/>
              </w:rPr>
              <w:t xml:space="preserve"> </w:t>
            </w:r>
            <w:r w:rsidRPr="002374AA">
              <w:rPr>
                <w:sz w:val="18"/>
                <w:szCs w:val="18"/>
                <w:lang w:val="ru-RU" w:eastAsia="en-US"/>
              </w:rPr>
              <w:t>(посёлка).</w:t>
            </w:r>
          </w:p>
        </w:tc>
        <w:tc>
          <w:tcPr>
            <w:tcW w:w="737" w:type="dxa"/>
          </w:tcPr>
          <w:p w14:paraId="1CB69C82" w14:textId="77777777" w:rsidR="002374AA" w:rsidRPr="002374AA" w:rsidRDefault="002374AA" w:rsidP="002374AA">
            <w:pPr>
              <w:rPr>
                <w:lang w:val="ru-RU" w:eastAsia="en-US"/>
              </w:rPr>
            </w:pPr>
          </w:p>
        </w:tc>
        <w:tc>
          <w:tcPr>
            <w:tcW w:w="708" w:type="dxa"/>
          </w:tcPr>
          <w:p w14:paraId="249EF5AE" w14:textId="77777777" w:rsidR="002374AA" w:rsidRPr="002374AA" w:rsidRDefault="002374AA" w:rsidP="002374AA">
            <w:pPr>
              <w:rPr>
                <w:lang w:val="ru-RU" w:eastAsia="en-US"/>
              </w:rPr>
            </w:pPr>
          </w:p>
        </w:tc>
      </w:tr>
      <w:tr w:rsidR="002374AA" w:rsidRPr="002374AA" w14:paraId="7C2C8C72" w14:textId="77777777" w:rsidTr="002374AA">
        <w:trPr>
          <w:trHeight w:val="277"/>
        </w:trPr>
        <w:tc>
          <w:tcPr>
            <w:tcW w:w="1982" w:type="dxa"/>
            <w:vMerge/>
            <w:tcBorders>
              <w:top w:val="nil"/>
            </w:tcBorders>
          </w:tcPr>
          <w:p w14:paraId="215610D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7DD0EA1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52B22FFD" w14:textId="77777777" w:rsidR="002374AA" w:rsidRPr="002374AA" w:rsidRDefault="002374AA" w:rsidP="002374AA">
            <w:pPr>
              <w:spacing w:before="1" w:line="257" w:lineRule="exact"/>
              <w:ind w:left="108"/>
              <w:jc w:val="both"/>
              <w:rPr>
                <w:sz w:val="18"/>
                <w:szCs w:val="18"/>
                <w:lang w:val="ru-RU" w:eastAsia="en-US"/>
              </w:rPr>
            </w:pPr>
            <w:r w:rsidRPr="002374AA">
              <w:rPr>
                <w:sz w:val="18"/>
                <w:szCs w:val="18"/>
                <w:lang w:val="ru-RU" w:eastAsia="en-US"/>
              </w:rPr>
              <w:t>Проявляет</w:t>
            </w:r>
            <w:r w:rsidRPr="002374AA">
              <w:rPr>
                <w:spacing w:val="-2"/>
                <w:sz w:val="18"/>
                <w:szCs w:val="18"/>
                <w:lang w:val="ru-RU" w:eastAsia="en-US"/>
              </w:rPr>
              <w:t xml:space="preserve"> </w:t>
            </w:r>
            <w:r w:rsidRPr="002374AA">
              <w:rPr>
                <w:sz w:val="18"/>
                <w:szCs w:val="18"/>
                <w:lang w:val="ru-RU" w:eastAsia="en-US"/>
              </w:rPr>
              <w:t>интерес</w:t>
            </w:r>
            <w:r w:rsidRPr="002374AA">
              <w:rPr>
                <w:spacing w:val="-2"/>
                <w:sz w:val="18"/>
                <w:szCs w:val="18"/>
                <w:lang w:val="ru-RU" w:eastAsia="en-US"/>
              </w:rPr>
              <w:t xml:space="preserve"> </w:t>
            </w:r>
            <w:r w:rsidRPr="002374AA">
              <w:rPr>
                <w:sz w:val="18"/>
                <w:szCs w:val="18"/>
                <w:lang w:val="ru-RU" w:eastAsia="en-US"/>
              </w:rPr>
              <w:t>к</w:t>
            </w:r>
            <w:r w:rsidRPr="002374AA">
              <w:rPr>
                <w:spacing w:val="-1"/>
                <w:sz w:val="18"/>
                <w:szCs w:val="18"/>
                <w:lang w:val="ru-RU" w:eastAsia="en-US"/>
              </w:rPr>
              <w:t xml:space="preserve"> </w:t>
            </w:r>
            <w:r w:rsidRPr="002374AA">
              <w:rPr>
                <w:sz w:val="18"/>
                <w:szCs w:val="18"/>
                <w:lang w:val="ru-RU" w:eastAsia="en-US"/>
              </w:rPr>
              <w:t>различным</w:t>
            </w:r>
            <w:r w:rsidRPr="002374AA">
              <w:rPr>
                <w:spacing w:val="-2"/>
                <w:sz w:val="18"/>
                <w:szCs w:val="18"/>
                <w:lang w:val="ru-RU" w:eastAsia="en-US"/>
              </w:rPr>
              <w:t xml:space="preserve"> </w:t>
            </w:r>
            <w:r w:rsidRPr="002374AA">
              <w:rPr>
                <w:sz w:val="18"/>
                <w:szCs w:val="18"/>
                <w:lang w:val="ru-RU" w:eastAsia="en-US"/>
              </w:rPr>
              <w:t>сферам</w:t>
            </w:r>
            <w:r w:rsidRPr="002374AA">
              <w:rPr>
                <w:spacing w:val="-3"/>
                <w:sz w:val="18"/>
                <w:szCs w:val="18"/>
                <w:lang w:val="ru-RU" w:eastAsia="en-US"/>
              </w:rPr>
              <w:t xml:space="preserve"> </w:t>
            </w:r>
            <w:r w:rsidRPr="002374AA">
              <w:rPr>
                <w:sz w:val="18"/>
                <w:szCs w:val="18"/>
                <w:lang w:val="ru-RU" w:eastAsia="en-US"/>
              </w:rPr>
              <w:t>человеческой деятельности.</w:t>
            </w:r>
          </w:p>
        </w:tc>
        <w:tc>
          <w:tcPr>
            <w:tcW w:w="737" w:type="dxa"/>
          </w:tcPr>
          <w:p w14:paraId="18E7F03A" w14:textId="77777777" w:rsidR="002374AA" w:rsidRPr="002374AA" w:rsidRDefault="002374AA" w:rsidP="002374AA">
            <w:pPr>
              <w:rPr>
                <w:lang w:val="ru-RU" w:eastAsia="en-US"/>
              </w:rPr>
            </w:pPr>
          </w:p>
        </w:tc>
        <w:tc>
          <w:tcPr>
            <w:tcW w:w="708" w:type="dxa"/>
          </w:tcPr>
          <w:p w14:paraId="14F7A974" w14:textId="77777777" w:rsidR="002374AA" w:rsidRPr="002374AA" w:rsidRDefault="002374AA" w:rsidP="002374AA">
            <w:pPr>
              <w:rPr>
                <w:lang w:val="ru-RU" w:eastAsia="en-US"/>
              </w:rPr>
            </w:pPr>
          </w:p>
        </w:tc>
      </w:tr>
      <w:tr w:rsidR="002374AA" w:rsidRPr="002374AA" w14:paraId="792C066F" w14:textId="77777777" w:rsidTr="002374AA">
        <w:trPr>
          <w:trHeight w:val="173"/>
        </w:trPr>
        <w:tc>
          <w:tcPr>
            <w:tcW w:w="1982" w:type="dxa"/>
            <w:vMerge/>
            <w:tcBorders>
              <w:top w:val="nil"/>
            </w:tcBorders>
          </w:tcPr>
          <w:p w14:paraId="5414F24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429FEAE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0C03A0F3" w14:textId="77777777" w:rsidR="002374AA" w:rsidRPr="002374AA" w:rsidRDefault="002374AA" w:rsidP="002374AA">
            <w:pPr>
              <w:ind w:left="108"/>
              <w:jc w:val="both"/>
              <w:rPr>
                <w:sz w:val="18"/>
                <w:szCs w:val="18"/>
                <w:lang w:val="ru-RU" w:eastAsia="en-US"/>
              </w:rPr>
            </w:pPr>
            <w:r w:rsidRPr="002374AA">
              <w:rPr>
                <w:sz w:val="18"/>
                <w:szCs w:val="18"/>
                <w:lang w:val="ru-RU" w:eastAsia="en-US"/>
              </w:rPr>
              <w:t>Активно участвует в проектной деятельности, оценивает свою деятельность и деятельность</w:t>
            </w:r>
            <w:r w:rsidRPr="002374AA">
              <w:rPr>
                <w:spacing w:val="-57"/>
                <w:sz w:val="18"/>
                <w:szCs w:val="18"/>
                <w:lang w:val="ru-RU" w:eastAsia="en-US"/>
              </w:rPr>
              <w:t xml:space="preserve"> </w:t>
            </w:r>
            <w:r w:rsidRPr="002374AA">
              <w:rPr>
                <w:sz w:val="18"/>
                <w:szCs w:val="18"/>
                <w:lang w:val="ru-RU" w:eastAsia="en-US"/>
              </w:rPr>
              <w:t>сверстников</w:t>
            </w:r>
            <w:r w:rsidRPr="002374AA">
              <w:rPr>
                <w:spacing w:val="-2"/>
                <w:sz w:val="18"/>
                <w:szCs w:val="18"/>
                <w:lang w:val="ru-RU" w:eastAsia="en-US"/>
              </w:rPr>
              <w:t xml:space="preserve"> </w:t>
            </w:r>
            <w:r w:rsidRPr="002374AA">
              <w:rPr>
                <w:sz w:val="18"/>
                <w:szCs w:val="18"/>
                <w:lang w:val="ru-RU" w:eastAsia="en-US"/>
              </w:rPr>
              <w:t>с</w:t>
            </w:r>
            <w:r w:rsidRPr="002374AA">
              <w:rPr>
                <w:spacing w:val="-2"/>
                <w:sz w:val="18"/>
                <w:szCs w:val="18"/>
                <w:lang w:val="ru-RU" w:eastAsia="en-US"/>
              </w:rPr>
              <w:t xml:space="preserve"> </w:t>
            </w:r>
            <w:r w:rsidRPr="002374AA">
              <w:rPr>
                <w:sz w:val="18"/>
                <w:szCs w:val="18"/>
                <w:lang w:val="ru-RU" w:eastAsia="en-US"/>
              </w:rPr>
              <w:t>морально-нравственной</w:t>
            </w:r>
            <w:r w:rsidRPr="002374AA">
              <w:rPr>
                <w:spacing w:val="1"/>
                <w:sz w:val="18"/>
                <w:szCs w:val="18"/>
                <w:lang w:val="ru-RU" w:eastAsia="en-US"/>
              </w:rPr>
              <w:t xml:space="preserve"> </w:t>
            </w:r>
            <w:r w:rsidRPr="002374AA">
              <w:rPr>
                <w:sz w:val="18"/>
                <w:szCs w:val="18"/>
                <w:lang w:val="ru-RU" w:eastAsia="en-US"/>
              </w:rPr>
              <w:t>точки</w:t>
            </w:r>
            <w:r w:rsidRPr="002374AA">
              <w:rPr>
                <w:spacing w:val="-2"/>
                <w:sz w:val="18"/>
                <w:szCs w:val="18"/>
                <w:lang w:val="ru-RU" w:eastAsia="en-US"/>
              </w:rPr>
              <w:t xml:space="preserve"> </w:t>
            </w:r>
            <w:r w:rsidRPr="002374AA">
              <w:rPr>
                <w:sz w:val="18"/>
                <w:szCs w:val="18"/>
                <w:lang w:val="ru-RU" w:eastAsia="en-US"/>
              </w:rPr>
              <w:t>зрения.</w:t>
            </w:r>
          </w:p>
        </w:tc>
        <w:tc>
          <w:tcPr>
            <w:tcW w:w="737" w:type="dxa"/>
          </w:tcPr>
          <w:p w14:paraId="02423584" w14:textId="77777777" w:rsidR="002374AA" w:rsidRPr="002374AA" w:rsidRDefault="002374AA" w:rsidP="002374AA">
            <w:pPr>
              <w:rPr>
                <w:lang w:val="ru-RU" w:eastAsia="en-US"/>
              </w:rPr>
            </w:pPr>
          </w:p>
        </w:tc>
        <w:tc>
          <w:tcPr>
            <w:tcW w:w="708" w:type="dxa"/>
          </w:tcPr>
          <w:p w14:paraId="410BB503" w14:textId="77777777" w:rsidR="002374AA" w:rsidRPr="002374AA" w:rsidRDefault="002374AA" w:rsidP="002374AA">
            <w:pPr>
              <w:rPr>
                <w:lang w:val="ru-RU" w:eastAsia="en-US"/>
              </w:rPr>
            </w:pPr>
          </w:p>
        </w:tc>
      </w:tr>
      <w:tr w:rsidR="002374AA" w:rsidRPr="002374AA" w14:paraId="763FC8AF" w14:textId="77777777" w:rsidTr="002374AA">
        <w:trPr>
          <w:trHeight w:val="137"/>
        </w:trPr>
        <w:tc>
          <w:tcPr>
            <w:tcW w:w="1982" w:type="dxa"/>
            <w:vMerge/>
            <w:tcBorders>
              <w:top w:val="nil"/>
            </w:tcBorders>
          </w:tcPr>
          <w:p w14:paraId="28FFD91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7A374E0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36B9F947" w14:textId="77777777" w:rsidR="002374AA" w:rsidRPr="002374AA" w:rsidRDefault="002374AA" w:rsidP="002374AA">
            <w:pPr>
              <w:ind w:left="108" w:right="123"/>
              <w:jc w:val="both"/>
              <w:rPr>
                <w:sz w:val="18"/>
                <w:szCs w:val="18"/>
                <w:lang w:val="ru-RU" w:eastAsia="en-US"/>
              </w:rPr>
            </w:pPr>
            <w:r w:rsidRPr="002374AA">
              <w:rPr>
                <w:sz w:val="18"/>
                <w:szCs w:val="18"/>
                <w:lang w:val="ru-RU" w:eastAsia="en-US"/>
              </w:rPr>
              <w:t>Активно взаимодействует со сверстниками и взрослыми в различных ситуациях, выбирая</w:t>
            </w:r>
            <w:r w:rsidRPr="002374AA">
              <w:rPr>
                <w:spacing w:val="-57"/>
                <w:sz w:val="18"/>
                <w:szCs w:val="18"/>
                <w:lang w:val="ru-RU" w:eastAsia="en-US"/>
              </w:rPr>
              <w:t xml:space="preserve"> </w:t>
            </w:r>
            <w:r w:rsidRPr="002374AA">
              <w:rPr>
                <w:sz w:val="18"/>
                <w:szCs w:val="18"/>
                <w:lang w:val="ru-RU" w:eastAsia="en-US"/>
              </w:rPr>
              <w:t>способы</w:t>
            </w:r>
            <w:r w:rsidRPr="002374AA">
              <w:rPr>
                <w:spacing w:val="-1"/>
                <w:sz w:val="18"/>
                <w:szCs w:val="18"/>
                <w:lang w:val="ru-RU" w:eastAsia="en-US"/>
              </w:rPr>
              <w:t xml:space="preserve"> </w:t>
            </w:r>
            <w:r w:rsidRPr="002374AA">
              <w:rPr>
                <w:sz w:val="18"/>
                <w:szCs w:val="18"/>
                <w:lang w:val="ru-RU" w:eastAsia="en-US"/>
              </w:rPr>
              <w:t>и формы</w:t>
            </w:r>
            <w:r w:rsidRPr="002374AA">
              <w:rPr>
                <w:spacing w:val="-1"/>
                <w:sz w:val="18"/>
                <w:szCs w:val="18"/>
                <w:lang w:val="ru-RU" w:eastAsia="en-US"/>
              </w:rPr>
              <w:t xml:space="preserve"> </w:t>
            </w:r>
            <w:r w:rsidRPr="002374AA">
              <w:rPr>
                <w:sz w:val="18"/>
                <w:szCs w:val="18"/>
                <w:lang w:val="ru-RU" w:eastAsia="en-US"/>
              </w:rPr>
              <w:t>общения.</w:t>
            </w:r>
          </w:p>
        </w:tc>
        <w:tc>
          <w:tcPr>
            <w:tcW w:w="737" w:type="dxa"/>
          </w:tcPr>
          <w:p w14:paraId="179CE73F" w14:textId="77777777" w:rsidR="002374AA" w:rsidRPr="002374AA" w:rsidRDefault="002374AA" w:rsidP="002374AA">
            <w:pPr>
              <w:rPr>
                <w:lang w:val="ru-RU" w:eastAsia="en-US"/>
              </w:rPr>
            </w:pPr>
          </w:p>
        </w:tc>
        <w:tc>
          <w:tcPr>
            <w:tcW w:w="708" w:type="dxa"/>
          </w:tcPr>
          <w:p w14:paraId="7960162E" w14:textId="77777777" w:rsidR="002374AA" w:rsidRPr="002374AA" w:rsidRDefault="002374AA" w:rsidP="002374AA">
            <w:pPr>
              <w:rPr>
                <w:lang w:val="ru-RU" w:eastAsia="en-US"/>
              </w:rPr>
            </w:pPr>
          </w:p>
        </w:tc>
      </w:tr>
      <w:tr w:rsidR="002374AA" w:rsidRPr="002374AA" w14:paraId="04AB9531" w14:textId="77777777" w:rsidTr="002374AA">
        <w:trPr>
          <w:trHeight w:val="88"/>
        </w:trPr>
        <w:tc>
          <w:tcPr>
            <w:tcW w:w="1982" w:type="dxa"/>
            <w:vMerge/>
            <w:tcBorders>
              <w:top w:val="nil"/>
            </w:tcBorders>
          </w:tcPr>
          <w:p w14:paraId="0802EA0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72D892D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79851CF6" w14:textId="77777777" w:rsidR="002374AA" w:rsidRPr="002374AA" w:rsidRDefault="002374AA" w:rsidP="002374AA">
            <w:pPr>
              <w:ind w:left="108" w:right="123"/>
              <w:jc w:val="both"/>
              <w:rPr>
                <w:sz w:val="18"/>
                <w:szCs w:val="18"/>
                <w:lang w:val="ru-RU" w:eastAsia="en-US"/>
              </w:rPr>
            </w:pPr>
            <w:r w:rsidRPr="002374AA">
              <w:rPr>
                <w:sz w:val="18"/>
                <w:szCs w:val="18"/>
                <w:lang w:val="ru-RU" w:eastAsia="en-US"/>
              </w:rPr>
              <w:t>Активно реализует положительное взаимодействие с другими людьми (сверстниками,</w:t>
            </w:r>
            <w:r w:rsidRPr="002374AA">
              <w:rPr>
                <w:spacing w:val="-57"/>
                <w:sz w:val="18"/>
                <w:szCs w:val="18"/>
                <w:lang w:val="ru-RU" w:eastAsia="en-US"/>
              </w:rPr>
              <w:t xml:space="preserve"> </w:t>
            </w:r>
            <w:r w:rsidRPr="002374AA">
              <w:rPr>
                <w:sz w:val="18"/>
                <w:szCs w:val="18"/>
                <w:lang w:val="ru-RU" w:eastAsia="en-US"/>
              </w:rPr>
              <w:t>взрослыми)</w:t>
            </w:r>
            <w:r w:rsidRPr="002374AA">
              <w:rPr>
                <w:spacing w:val="-2"/>
                <w:sz w:val="18"/>
                <w:szCs w:val="18"/>
                <w:lang w:val="ru-RU" w:eastAsia="en-US"/>
              </w:rPr>
              <w:t xml:space="preserve"> </w:t>
            </w:r>
            <w:r w:rsidRPr="002374AA">
              <w:rPr>
                <w:sz w:val="18"/>
                <w:szCs w:val="18"/>
                <w:lang w:val="ru-RU" w:eastAsia="en-US"/>
              </w:rPr>
              <w:t>при</w:t>
            </w:r>
            <w:r w:rsidRPr="002374AA">
              <w:rPr>
                <w:spacing w:val="1"/>
                <w:sz w:val="18"/>
                <w:szCs w:val="18"/>
                <w:lang w:val="ru-RU" w:eastAsia="en-US"/>
              </w:rPr>
              <w:t xml:space="preserve"> </w:t>
            </w:r>
            <w:r w:rsidRPr="002374AA">
              <w:rPr>
                <w:sz w:val="18"/>
                <w:szCs w:val="18"/>
                <w:lang w:val="ru-RU" w:eastAsia="en-US"/>
              </w:rPr>
              <w:t>выполнении</w:t>
            </w:r>
            <w:r w:rsidRPr="002374AA">
              <w:rPr>
                <w:spacing w:val="1"/>
                <w:sz w:val="18"/>
                <w:szCs w:val="18"/>
                <w:lang w:val="ru-RU" w:eastAsia="en-US"/>
              </w:rPr>
              <w:t xml:space="preserve"> </w:t>
            </w:r>
            <w:r w:rsidRPr="002374AA">
              <w:rPr>
                <w:sz w:val="18"/>
                <w:szCs w:val="18"/>
                <w:lang w:val="ru-RU" w:eastAsia="en-US"/>
              </w:rPr>
              <w:t>выбранного дела.</w:t>
            </w:r>
          </w:p>
        </w:tc>
        <w:tc>
          <w:tcPr>
            <w:tcW w:w="737" w:type="dxa"/>
          </w:tcPr>
          <w:p w14:paraId="02B4FCB0" w14:textId="77777777" w:rsidR="002374AA" w:rsidRPr="002374AA" w:rsidRDefault="002374AA" w:rsidP="002374AA">
            <w:pPr>
              <w:rPr>
                <w:lang w:val="ru-RU" w:eastAsia="en-US"/>
              </w:rPr>
            </w:pPr>
          </w:p>
        </w:tc>
        <w:tc>
          <w:tcPr>
            <w:tcW w:w="708" w:type="dxa"/>
          </w:tcPr>
          <w:p w14:paraId="744E8E07" w14:textId="77777777" w:rsidR="002374AA" w:rsidRPr="002374AA" w:rsidRDefault="002374AA" w:rsidP="002374AA">
            <w:pPr>
              <w:rPr>
                <w:lang w:val="ru-RU" w:eastAsia="en-US"/>
              </w:rPr>
            </w:pPr>
          </w:p>
        </w:tc>
      </w:tr>
      <w:tr w:rsidR="002374AA" w:rsidRPr="002374AA" w14:paraId="66673E5E" w14:textId="77777777" w:rsidTr="002374AA">
        <w:trPr>
          <w:trHeight w:val="274"/>
        </w:trPr>
        <w:tc>
          <w:tcPr>
            <w:tcW w:w="14459" w:type="dxa"/>
            <w:gridSpan w:val="6"/>
            <w:shd w:val="clear" w:color="auto" w:fill="A7A7A7"/>
          </w:tcPr>
          <w:p w14:paraId="4587198B" w14:textId="77777777" w:rsidR="002374AA" w:rsidRPr="002374AA" w:rsidRDefault="002374AA" w:rsidP="002374AA">
            <w:pPr>
              <w:spacing w:line="254" w:lineRule="exact"/>
              <w:ind w:right="92"/>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24</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shd w:val="clear" w:color="auto" w:fill="A7A7A7"/>
          </w:tcPr>
          <w:p w14:paraId="6AEBD1CB" w14:textId="77777777" w:rsidR="002374AA" w:rsidRPr="002374AA" w:rsidRDefault="002374AA" w:rsidP="002374AA">
            <w:pPr>
              <w:rPr>
                <w:lang w:eastAsia="en-US"/>
              </w:rPr>
            </w:pPr>
          </w:p>
        </w:tc>
        <w:tc>
          <w:tcPr>
            <w:tcW w:w="708" w:type="dxa"/>
            <w:shd w:val="clear" w:color="auto" w:fill="A7A7A7"/>
          </w:tcPr>
          <w:p w14:paraId="73DC52F4" w14:textId="77777777" w:rsidR="002374AA" w:rsidRPr="002374AA" w:rsidRDefault="002374AA" w:rsidP="002374AA">
            <w:pPr>
              <w:rPr>
                <w:lang w:eastAsia="en-US"/>
              </w:rPr>
            </w:pPr>
          </w:p>
        </w:tc>
      </w:tr>
      <w:tr w:rsidR="002374AA" w:rsidRPr="002374AA" w14:paraId="39435A80" w14:textId="77777777" w:rsidTr="002374AA">
        <w:trPr>
          <w:trHeight w:val="325"/>
        </w:trPr>
        <w:tc>
          <w:tcPr>
            <w:tcW w:w="1982" w:type="dxa"/>
            <w:vMerge w:val="restart"/>
            <w:vAlign w:val="center"/>
          </w:tcPr>
          <w:p w14:paraId="21D0935D" w14:textId="77777777" w:rsidR="002374AA" w:rsidRPr="002374AA" w:rsidRDefault="002374AA" w:rsidP="002374AA">
            <w:pPr>
              <w:ind w:left="107" w:right="89"/>
              <w:jc w:val="center"/>
              <w:rPr>
                <w:i/>
                <w:lang w:val="ru-RU" w:eastAsia="en-US"/>
              </w:rPr>
            </w:pPr>
            <w:r w:rsidRPr="002374AA">
              <w:rPr>
                <w:i/>
                <w:lang w:val="ru-RU" w:eastAsia="en-US"/>
              </w:rPr>
              <w:t>2. Формирование</w:t>
            </w:r>
            <w:r w:rsidRPr="002374AA">
              <w:rPr>
                <w:i/>
                <w:spacing w:val="-57"/>
                <w:lang w:val="ru-RU" w:eastAsia="en-US"/>
              </w:rPr>
              <w:t xml:space="preserve"> </w:t>
            </w:r>
            <w:r w:rsidRPr="002374AA">
              <w:rPr>
                <w:i/>
                <w:lang w:val="ru-RU" w:eastAsia="en-US"/>
              </w:rPr>
              <w:t>познавательных</w:t>
            </w:r>
            <w:r w:rsidRPr="002374AA">
              <w:rPr>
                <w:i/>
                <w:spacing w:val="1"/>
                <w:lang w:val="ru-RU" w:eastAsia="en-US"/>
              </w:rPr>
              <w:t xml:space="preserve"> </w:t>
            </w:r>
            <w:r w:rsidRPr="002374AA">
              <w:rPr>
                <w:i/>
                <w:lang w:val="ru-RU" w:eastAsia="en-US"/>
              </w:rPr>
              <w:t>действий,</w:t>
            </w:r>
            <w:r w:rsidRPr="002374AA">
              <w:rPr>
                <w:i/>
                <w:spacing w:val="1"/>
                <w:lang w:val="ru-RU" w:eastAsia="en-US"/>
              </w:rPr>
              <w:t xml:space="preserve"> </w:t>
            </w:r>
            <w:r w:rsidRPr="002374AA">
              <w:rPr>
                <w:i/>
                <w:lang w:val="ru-RU" w:eastAsia="en-US"/>
              </w:rPr>
              <w:t>становление</w:t>
            </w:r>
            <w:r w:rsidRPr="002374AA">
              <w:rPr>
                <w:i/>
                <w:spacing w:val="1"/>
                <w:lang w:val="ru-RU" w:eastAsia="en-US"/>
              </w:rPr>
              <w:t xml:space="preserve"> </w:t>
            </w:r>
            <w:r w:rsidRPr="002374AA">
              <w:rPr>
                <w:i/>
                <w:lang w:val="ru-RU" w:eastAsia="en-US"/>
              </w:rPr>
              <w:t>сознания</w:t>
            </w:r>
          </w:p>
        </w:tc>
        <w:tc>
          <w:tcPr>
            <w:tcW w:w="2553" w:type="dxa"/>
            <w:vMerge w:val="restart"/>
            <w:vAlign w:val="center"/>
          </w:tcPr>
          <w:p w14:paraId="59B209E3" w14:textId="77777777" w:rsidR="002374AA" w:rsidRPr="002374AA" w:rsidRDefault="002374AA" w:rsidP="002374AA">
            <w:pPr>
              <w:ind w:left="108" w:right="175"/>
              <w:jc w:val="center"/>
              <w:rPr>
                <w:lang w:val="ru-RU" w:eastAsia="en-US"/>
              </w:rPr>
            </w:pPr>
            <w:r w:rsidRPr="002374AA">
              <w:rPr>
                <w:lang w:val="ru-RU" w:eastAsia="en-US"/>
              </w:rPr>
              <w:t>2.1.Может</w:t>
            </w:r>
            <w:r w:rsidRPr="002374AA">
              <w:rPr>
                <w:spacing w:val="1"/>
                <w:lang w:val="ru-RU" w:eastAsia="en-US"/>
              </w:rPr>
              <w:t xml:space="preserve"> </w:t>
            </w:r>
            <w:r w:rsidRPr="002374AA">
              <w:rPr>
                <w:lang w:val="ru-RU" w:eastAsia="en-US"/>
              </w:rPr>
              <w:t>самостоятельно</w:t>
            </w:r>
            <w:r w:rsidRPr="002374AA">
              <w:rPr>
                <w:spacing w:val="1"/>
                <w:lang w:val="ru-RU" w:eastAsia="en-US"/>
              </w:rPr>
              <w:t xml:space="preserve"> </w:t>
            </w:r>
            <w:r w:rsidRPr="002374AA">
              <w:rPr>
                <w:lang w:val="ru-RU" w:eastAsia="en-US"/>
              </w:rPr>
              <w:t>применять усвоенные</w:t>
            </w:r>
            <w:r w:rsidRPr="002374AA">
              <w:rPr>
                <w:spacing w:val="-57"/>
                <w:lang w:val="ru-RU" w:eastAsia="en-US"/>
              </w:rPr>
              <w:t xml:space="preserve"> </w:t>
            </w:r>
            <w:r w:rsidRPr="002374AA">
              <w:rPr>
                <w:lang w:val="ru-RU" w:eastAsia="en-US"/>
              </w:rPr>
              <w:t>знания, способы</w:t>
            </w:r>
            <w:r w:rsidRPr="002374AA">
              <w:rPr>
                <w:spacing w:val="1"/>
                <w:lang w:val="ru-RU" w:eastAsia="en-US"/>
              </w:rPr>
              <w:t xml:space="preserve"> </w:t>
            </w:r>
            <w:r w:rsidRPr="002374AA">
              <w:rPr>
                <w:lang w:val="ru-RU" w:eastAsia="en-US"/>
              </w:rPr>
              <w:t>деятельности для</w:t>
            </w:r>
            <w:r w:rsidRPr="002374AA">
              <w:rPr>
                <w:spacing w:val="1"/>
                <w:lang w:val="ru-RU" w:eastAsia="en-US"/>
              </w:rPr>
              <w:t xml:space="preserve"> </w:t>
            </w:r>
            <w:r w:rsidRPr="002374AA">
              <w:rPr>
                <w:lang w:val="ru-RU" w:eastAsia="en-US"/>
              </w:rPr>
              <w:t>решения новых задач</w:t>
            </w:r>
            <w:r w:rsidRPr="002374AA">
              <w:rPr>
                <w:spacing w:val="-57"/>
                <w:lang w:val="ru-RU" w:eastAsia="en-US"/>
              </w:rPr>
              <w:t xml:space="preserve"> </w:t>
            </w:r>
            <w:r w:rsidRPr="002374AA">
              <w:rPr>
                <w:lang w:val="ru-RU" w:eastAsia="en-US"/>
              </w:rPr>
              <w:t>(проблем),</w:t>
            </w:r>
            <w:r w:rsidRPr="002374AA">
              <w:rPr>
                <w:spacing w:val="1"/>
                <w:lang w:val="ru-RU" w:eastAsia="en-US"/>
              </w:rPr>
              <w:t xml:space="preserve"> </w:t>
            </w:r>
            <w:r w:rsidRPr="002374AA">
              <w:rPr>
                <w:lang w:val="ru-RU" w:eastAsia="en-US"/>
              </w:rPr>
              <w:t>поставленных как</w:t>
            </w:r>
            <w:r w:rsidRPr="002374AA">
              <w:rPr>
                <w:spacing w:val="1"/>
                <w:lang w:val="ru-RU" w:eastAsia="en-US"/>
              </w:rPr>
              <w:t xml:space="preserve"> </w:t>
            </w:r>
            <w:r w:rsidRPr="002374AA">
              <w:rPr>
                <w:lang w:val="ru-RU" w:eastAsia="en-US"/>
              </w:rPr>
              <w:t>взрослым,</w:t>
            </w:r>
            <w:r w:rsidRPr="002374AA">
              <w:rPr>
                <w:spacing w:val="-1"/>
                <w:lang w:val="ru-RU" w:eastAsia="en-US"/>
              </w:rPr>
              <w:t xml:space="preserve"> </w:t>
            </w:r>
            <w:r w:rsidRPr="002374AA">
              <w:rPr>
                <w:lang w:val="ru-RU" w:eastAsia="en-US"/>
              </w:rPr>
              <w:t>так</w:t>
            </w:r>
            <w:r w:rsidRPr="002374AA">
              <w:rPr>
                <w:spacing w:val="1"/>
                <w:lang w:val="ru-RU" w:eastAsia="en-US"/>
              </w:rPr>
              <w:t xml:space="preserve"> </w:t>
            </w:r>
            <w:r w:rsidRPr="002374AA">
              <w:rPr>
                <w:lang w:val="ru-RU" w:eastAsia="en-US"/>
              </w:rPr>
              <w:t>и им</w:t>
            </w:r>
            <w:r w:rsidRPr="002374AA">
              <w:rPr>
                <w:spacing w:val="1"/>
                <w:lang w:val="ru-RU" w:eastAsia="en-US"/>
              </w:rPr>
              <w:t xml:space="preserve"> </w:t>
            </w:r>
            <w:r w:rsidRPr="002374AA">
              <w:rPr>
                <w:lang w:val="ru-RU" w:eastAsia="en-US"/>
              </w:rPr>
              <w:t>самим;</w:t>
            </w:r>
            <w:r w:rsidRPr="002374AA">
              <w:rPr>
                <w:spacing w:val="-3"/>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зависимости от сит. может</w:t>
            </w:r>
            <w:r w:rsidRPr="002374AA">
              <w:rPr>
                <w:spacing w:val="-58"/>
                <w:lang w:val="ru-RU" w:eastAsia="en-US"/>
              </w:rPr>
              <w:t xml:space="preserve"> </w:t>
            </w:r>
            <w:r w:rsidRPr="002374AA">
              <w:rPr>
                <w:lang w:val="ru-RU" w:eastAsia="en-US"/>
              </w:rPr>
              <w:t>преобразовывать</w:t>
            </w:r>
            <w:r w:rsidRPr="002374AA">
              <w:rPr>
                <w:spacing w:val="1"/>
                <w:lang w:val="ru-RU" w:eastAsia="en-US"/>
              </w:rPr>
              <w:t xml:space="preserve"> </w:t>
            </w:r>
            <w:r w:rsidRPr="002374AA">
              <w:rPr>
                <w:lang w:val="ru-RU" w:eastAsia="en-US"/>
              </w:rPr>
              <w:t>способы решения</w:t>
            </w:r>
            <w:r w:rsidRPr="002374AA">
              <w:rPr>
                <w:spacing w:val="1"/>
                <w:lang w:val="ru-RU" w:eastAsia="en-US"/>
              </w:rPr>
              <w:t xml:space="preserve"> </w:t>
            </w:r>
            <w:r w:rsidRPr="002374AA">
              <w:rPr>
                <w:lang w:val="ru-RU" w:eastAsia="en-US"/>
              </w:rPr>
              <w:t>задач</w:t>
            </w:r>
          </w:p>
        </w:tc>
        <w:tc>
          <w:tcPr>
            <w:tcW w:w="3120" w:type="dxa"/>
            <w:gridSpan w:val="3"/>
            <w:vMerge w:val="restart"/>
          </w:tcPr>
          <w:p w14:paraId="1E321EA9" w14:textId="77777777" w:rsidR="002374AA" w:rsidRPr="002374AA" w:rsidRDefault="002374AA" w:rsidP="002374AA">
            <w:pPr>
              <w:ind w:left="108"/>
              <w:jc w:val="center"/>
              <w:rPr>
                <w:lang w:eastAsia="en-US"/>
              </w:rPr>
            </w:pPr>
            <w:r w:rsidRPr="002374AA">
              <w:rPr>
                <w:lang w:eastAsia="en-US"/>
              </w:rPr>
              <w:t>А. Диагностическое</w:t>
            </w:r>
            <w:r w:rsidRPr="002374AA">
              <w:rPr>
                <w:spacing w:val="-57"/>
                <w:lang w:eastAsia="en-US"/>
              </w:rPr>
              <w:t xml:space="preserve">   </w:t>
            </w:r>
            <w:r w:rsidRPr="002374AA">
              <w:rPr>
                <w:lang w:eastAsia="en-US"/>
              </w:rPr>
              <w:t>задание</w:t>
            </w:r>
          </w:p>
        </w:tc>
        <w:tc>
          <w:tcPr>
            <w:tcW w:w="6804" w:type="dxa"/>
          </w:tcPr>
          <w:p w14:paraId="03CF0108" w14:textId="77777777" w:rsidR="002374AA" w:rsidRPr="002374AA" w:rsidRDefault="002374AA" w:rsidP="002374AA">
            <w:pPr>
              <w:rPr>
                <w:lang w:val="ru-RU" w:eastAsia="en-US"/>
              </w:rPr>
            </w:pPr>
            <w:r w:rsidRPr="002374AA">
              <w:rPr>
                <w:lang w:val="ru-RU" w:eastAsia="en-US"/>
              </w:rPr>
              <w:t>При решении новой продуктивной задачи самостоятельно</w:t>
            </w:r>
            <w:r w:rsidRPr="002374AA">
              <w:rPr>
                <w:spacing w:val="-57"/>
                <w:lang w:val="ru-RU" w:eastAsia="en-US"/>
              </w:rPr>
              <w:t xml:space="preserve"> </w:t>
            </w:r>
            <w:r w:rsidRPr="002374AA">
              <w:rPr>
                <w:lang w:val="ru-RU" w:eastAsia="en-US"/>
              </w:rPr>
              <w:t>выбирает</w:t>
            </w:r>
            <w:r w:rsidRPr="002374AA">
              <w:rPr>
                <w:spacing w:val="-1"/>
                <w:lang w:val="ru-RU" w:eastAsia="en-US"/>
              </w:rPr>
              <w:t xml:space="preserve"> </w:t>
            </w:r>
            <w:r w:rsidRPr="002374AA">
              <w:rPr>
                <w:lang w:val="ru-RU" w:eastAsia="en-US"/>
              </w:rPr>
              <w:t>способы</w:t>
            </w:r>
            <w:r w:rsidRPr="002374AA">
              <w:rPr>
                <w:spacing w:val="-2"/>
                <w:lang w:val="ru-RU" w:eastAsia="en-US"/>
              </w:rPr>
              <w:t xml:space="preserve"> </w:t>
            </w:r>
            <w:r w:rsidRPr="002374AA">
              <w:rPr>
                <w:lang w:val="ru-RU" w:eastAsia="en-US"/>
              </w:rPr>
              <w:t>воплощения</w:t>
            </w:r>
            <w:r w:rsidRPr="002374AA">
              <w:rPr>
                <w:spacing w:val="-1"/>
                <w:lang w:val="ru-RU" w:eastAsia="en-US"/>
              </w:rPr>
              <w:t xml:space="preserve"> </w:t>
            </w:r>
            <w:r w:rsidRPr="002374AA">
              <w:rPr>
                <w:lang w:val="ru-RU" w:eastAsia="en-US"/>
              </w:rPr>
              <w:t>замысла, комбинирует</w:t>
            </w:r>
            <w:r w:rsidRPr="002374AA">
              <w:rPr>
                <w:spacing w:val="-1"/>
                <w:lang w:val="ru-RU" w:eastAsia="en-US"/>
              </w:rPr>
              <w:t xml:space="preserve"> </w:t>
            </w:r>
            <w:r w:rsidRPr="002374AA">
              <w:rPr>
                <w:lang w:val="ru-RU" w:eastAsia="en-US"/>
              </w:rPr>
              <w:t>их.</w:t>
            </w:r>
          </w:p>
        </w:tc>
        <w:tc>
          <w:tcPr>
            <w:tcW w:w="737" w:type="dxa"/>
          </w:tcPr>
          <w:p w14:paraId="376735E5" w14:textId="77777777" w:rsidR="002374AA" w:rsidRPr="002374AA" w:rsidRDefault="002374AA" w:rsidP="002374AA">
            <w:pPr>
              <w:rPr>
                <w:lang w:val="ru-RU" w:eastAsia="en-US"/>
              </w:rPr>
            </w:pPr>
          </w:p>
        </w:tc>
        <w:tc>
          <w:tcPr>
            <w:tcW w:w="708" w:type="dxa"/>
          </w:tcPr>
          <w:p w14:paraId="0D8B6F8E" w14:textId="77777777" w:rsidR="002374AA" w:rsidRPr="002374AA" w:rsidRDefault="002374AA" w:rsidP="002374AA">
            <w:pPr>
              <w:rPr>
                <w:lang w:val="ru-RU" w:eastAsia="en-US"/>
              </w:rPr>
            </w:pPr>
          </w:p>
        </w:tc>
      </w:tr>
      <w:tr w:rsidR="002374AA" w:rsidRPr="002374AA" w14:paraId="15B6A5F5" w14:textId="77777777" w:rsidTr="002374AA">
        <w:trPr>
          <w:trHeight w:val="275"/>
        </w:trPr>
        <w:tc>
          <w:tcPr>
            <w:tcW w:w="1982" w:type="dxa"/>
            <w:vMerge/>
          </w:tcPr>
          <w:p w14:paraId="67F3B80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Pr>
          <w:p w14:paraId="0BE7514A" w14:textId="77777777" w:rsidR="002374AA" w:rsidRPr="002374AA" w:rsidRDefault="002374AA" w:rsidP="002374AA">
            <w:pPr>
              <w:ind w:left="108" w:right="469"/>
              <w:rPr>
                <w:lang w:val="ru-RU" w:eastAsia="en-US"/>
              </w:rPr>
            </w:pPr>
          </w:p>
        </w:tc>
        <w:tc>
          <w:tcPr>
            <w:tcW w:w="3120" w:type="dxa"/>
            <w:gridSpan w:val="3"/>
            <w:vMerge/>
            <w:tcBorders>
              <w:top w:val="nil"/>
            </w:tcBorders>
          </w:tcPr>
          <w:p w14:paraId="44264392" w14:textId="77777777" w:rsidR="002374AA" w:rsidRPr="002374AA" w:rsidRDefault="002374AA" w:rsidP="002374AA">
            <w:pPr>
              <w:widowControl/>
              <w:autoSpaceDE/>
              <w:autoSpaceDN/>
              <w:spacing w:after="160" w:line="259" w:lineRule="auto"/>
              <w:jc w:val="center"/>
              <w:rPr>
                <w:rFonts w:asciiTheme="minorHAnsi" w:eastAsiaTheme="minorHAnsi" w:hAnsiTheme="minorHAnsi" w:cstheme="minorBidi"/>
                <w:lang w:val="ru-RU" w:eastAsia="en-US"/>
              </w:rPr>
            </w:pPr>
          </w:p>
        </w:tc>
        <w:tc>
          <w:tcPr>
            <w:tcW w:w="6804" w:type="dxa"/>
          </w:tcPr>
          <w:p w14:paraId="0AFB2104" w14:textId="77777777" w:rsidR="002374AA" w:rsidRPr="002374AA" w:rsidRDefault="002374AA" w:rsidP="002374AA">
            <w:pPr>
              <w:jc w:val="both"/>
              <w:rPr>
                <w:lang w:val="ru-RU" w:eastAsia="en-US"/>
              </w:rPr>
            </w:pPr>
            <w:r w:rsidRPr="002374AA">
              <w:rPr>
                <w:lang w:val="ru-RU" w:eastAsia="en-US"/>
              </w:rPr>
              <w:t>Решает логические задания (группирует по признаку или его</w:t>
            </w:r>
            <w:r w:rsidRPr="002374AA">
              <w:rPr>
                <w:spacing w:val="-57"/>
                <w:lang w:val="ru-RU" w:eastAsia="en-US"/>
              </w:rPr>
              <w:t xml:space="preserve"> </w:t>
            </w:r>
            <w:r w:rsidRPr="002374AA">
              <w:rPr>
                <w:lang w:val="ru-RU" w:eastAsia="en-US"/>
              </w:rPr>
              <w:t>отрицанию,</w:t>
            </w:r>
            <w:r w:rsidRPr="002374AA">
              <w:rPr>
                <w:spacing w:val="-1"/>
                <w:lang w:val="ru-RU" w:eastAsia="en-US"/>
              </w:rPr>
              <w:t xml:space="preserve"> </w:t>
            </w:r>
            <w:r w:rsidRPr="002374AA">
              <w:rPr>
                <w:lang w:val="ru-RU" w:eastAsia="en-US"/>
              </w:rPr>
              <w:t>определяет лишнее).</w:t>
            </w:r>
          </w:p>
        </w:tc>
        <w:tc>
          <w:tcPr>
            <w:tcW w:w="737" w:type="dxa"/>
          </w:tcPr>
          <w:p w14:paraId="5F2E5C49" w14:textId="77777777" w:rsidR="002374AA" w:rsidRPr="002374AA" w:rsidRDefault="002374AA" w:rsidP="002374AA">
            <w:pPr>
              <w:rPr>
                <w:lang w:val="ru-RU" w:eastAsia="en-US"/>
              </w:rPr>
            </w:pPr>
          </w:p>
        </w:tc>
        <w:tc>
          <w:tcPr>
            <w:tcW w:w="708" w:type="dxa"/>
          </w:tcPr>
          <w:p w14:paraId="10974173" w14:textId="77777777" w:rsidR="002374AA" w:rsidRPr="002374AA" w:rsidRDefault="002374AA" w:rsidP="002374AA">
            <w:pPr>
              <w:rPr>
                <w:lang w:val="ru-RU" w:eastAsia="en-US"/>
              </w:rPr>
            </w:pPr>
          </w:p>
        </w:tc>
      </w:tr>
      <w:tr w:rsidR="002374AA" w:rsidRPr="002374AA" w14:paraId="6F422203" w14:textId="77777777" w:rsidTr="002374AA">
        <w:trPr>
          <w:trHeight w:val="665"/>
        </w:trPr>
        <w:tc>
          <w:tcPr>
            <w:tcW w:w="1982" w:type="dxa"/>
            <w:vMerge/>
          </w:tcPr>
          <w:p w14:paraId="1B095EE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Pr>
          <w:p w14:paraId="518B8968" w14:textId="77777777" w:rsidR="002374AA" w:rsidRPr="002374AA" w:rsidRDefault="002374AA" w:rsidP="002374AA">
            <w:pPr>
              <w:ind w:left="108" w:right="469"/>
              <w:rPr>
                <w:lang w:val="ru-RU" w:eastAsia="en-US"/>
              </w:rPr>
            </w:pPr>
          </w:p>
        </w:tc>
        <w:tc>
          <w:tcPr>
            <w:tcW w:w="3120" w:type="dxa"/>
            <w:gridSpan w:val="3"/>
            <w:vMerge w:val="restart"/>
          </w:tcPr>
          <w:p w14:paraId="7123366A" w14:textId="77777777" w:rsidR="002374AA" w:rsidRPr="002374AA" w:rsidRDefault="002374AA" w:rsidP="002374AA">
            <w:pPr>
              <w:spacing w:line="275" w:lineRule="exact"/>
              <w:ind w:left="108"/>
              <w:jc w:val="center"/>
              <w:rPr>
                <w:lang w:eastAsia="en-US"/>
              </w:rPr>
            </w:pPr>
            <w:r w:rsidRPr="002374AA">
              <w:rPr>
                <w:lang w:eastAsia="en-US"/>
              </w:rPr>
              <w:t>Б.</w:t>
            </w:r>
            <w:r w:rsidRPr="002374AA">
              <w:rPr>
                <w:spacing w:val="-3"/>
                <w:lang w:eastAsia="en-US"/>
              </w:rPr>
              <w:t xml:space="preserve"> </w:t>
            </w:r>
            <w:r w:rsidRPr="002374AA">
              <w:rPr>
                <w:lang w:eastAsia="en-US"/>
              </w:rPr>
              <w:t>Наблюдение</w:t>
            </w:r>
          </w:p>
        </w:tc>
        <w:tc>
          <w:tcPr>
            <w:tcW w:w="6804" w:type="dxa"/>
          </w:tcPr>
          <w:p w14:paraId="6EEB8654" w14:textId="77777777" w:rsidR="002374AA" w:rsidRPr="002374AA" w:rsidRDefault="002374AA" w:rsidP="002374AA">
            <w:pPr>
              <w:rPr>
                <w:lang w:val="ru-RU" w:eastAsia="en-US"/>
              </w:rPr>
            </w:pPr>
            <w:r w:rsidRPr="002374AA">
              <w:rPr>
                <w:lang w:val="ru-RU" w:eastAsia="en-US"/>
              </w:rPr>
              <w:t>В играх со сверстниками участвует в распределении ролей, в</w:t>
            </w:r>
            <w:r w:rsidRPr="002374AA">
              <w:rPr>
                <w:spacing w:val="1"/>
                <w:lang w:val="ru-RU" w:eastAsia="en-US"/>
              </w:rPr>
              <w:t xml:space="preserve"> </w:t>
            </w:r>
            <w:r w:rsidRPr="002374AA">
              <w:rPr>
                <w:lang w:val="ru-RU" w:eastAsia="en-US"/>
              </w:rPr>
              <w:t>отборе атрибутов для игры, при необходимости обменивается с</w:t>
            </w:r>
            <w:r w:rsidRPr="002374AA">
              <w:rPr>
                <w:spacing w:val="-57"/>
                <w:lang w:val="ru-RU" w:eastAsia="en-US"/>
              </w:rPr>
              <w:t xml:space="preserve"> </w:t>
            </w:r>
            <w:r w:rsidRPr="002374AA">
              <w:rPr>
                <w:lang w:val="ru-RU" w:eastAsia="en-US"/>
              </w:rPr>
              <w:t>товарищами, развивает сюжет в соответствии с жизненным</w:t>
            </w:r>
            <w:r w:rsidRPr="002374AA">
              <w:rPr>
                <w:spacing w:val="1"/>
                <w:lang w:val="ru-RU" w:eastAsia="en-US"/>
              </w:rPr>
              <w:t xml:space="preserve"> </w:t>
            </w:r>
            <w:r w:rsidRPr="002374AA">
              <w:rPr>
                <w:lang w:val="ru-RU" w:eastAsia="en-US"/>
              </w:rPr>
              <w:t>опытом</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имеющимися знаниями.</w:t>
            </w:r>
          </w:p>
        </w:tc>
        <w:tc>
          <w:tcPr>
            <w:tcW w:w="737" w:type="dxa"/>
          </w:tcPr>
          <w:p w14:paraId="5C8D2E3D" w14:textId="77777777" w:rsidR="002374AA" w:rsidRPr="002374AA" w:rsidRDefault="002374AA" w:rsidP="002374AA">
            <w:pPr>
              <w:rPr>
                <w:lang w:val="ru-RU" w:eastAsia="en-US"/>
              </w:rPr>
            </w:pPr>
          </w:p>
        </w:tc>
        <w:tc>
          <w:tcPr>
            <w:tcW w:w="708" w:type="dxa"/>
          </w:tcPr>
          <w:p w14:paraId="2F33BF64" w14:textId="77777777" w:rsidR="002374AA" w:rsidRPr="002374AA" w:rsidRDefault="002374AA" w:rsidP="002374AA">
            <w:pPr>
              <w:rPr>
                <w:lang w:val="ru-RU" w:eastAsia="en-US"/>
              </w:rPr>
            </w:pPr>
          </w:p>
        </w:tc>
      </w:tr>
      <w:tr w:rsidR="002374AA" w:rsidRPr="002374AA" w14:paraId="10FDAC9B" w14:textId="77777777" w:rsidTr="002374AA">
        <w:trPr>
          <w:trHeight w:val="660"/>
        </w:trPr>
        <w:tc>
          <w:tcPr>
            <w:tcW w:w="1982" w:type="dxa"/>
            <w:vMerge/>
          </w:tcPr>
          <w:p w14:paraId="571FC04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Pr>
          <w:p w14:paraId="781F5E7E" w14:textId="77777777" w:rsidR="002374AA" w:rsidRPr="002374AA" w:rsidRDefault="002374AA" w:rsidP="002374AA">
            <w:pPr>
              <w:ind w:left="108" w:right="469"/>
              <w:rPr>
                <w:lang w:val="ru-RU" w:eastAsia="en-US"/>
              </w:rPr>
            </w:pPr>
          </w:p>
        </w:tc>
        <w:tc>
          <w:tcPr>
            <w:tcW w:w="3120" w:type="dxa"/>
            <w:gridSpan w:val="3"/>
            <w:vMerge/>
          </w:tcPr>
          <w:p w14:paraId="667902A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4B67BCAD" w14:textId="77777777" w:rsidR="002374AA" w:rsidRPr="002374AA" w:rsidRDefault="002374AA" w:rsidP="002374AA">
            <w:pPr>
              <w:jc w:val="both"/>
              <w:rPr>
                <w:lang w:val="ru-RU" w:eastAsia="en-US"/>
              </w:rPr>
            </w:pPr>
            <w:r w:rsidRPr="002374AA">
              <w:rPr>
                <w:lang w:val="ru-RU" w:eastAsia="en-US"/>
              </w:rPr>
              <w:t>Может устанавливать последовательность событий,</w:t>
            </w:r>
            <w:r w:rsidRPr="002374AA">
              <w:rPr>
                <w:spacing w:val="1"/>
                <w:lang w:val="ru-RU" w:eastAsia="en-US"/>
              </w:rPr>
              <w:t xml:space="preserve"> </w:t>
            </w:r>
            <w:r w:rsidRPr="002374AA">
              <w:rPr>
                <w:lang w:val="ru-RU" w:eastAsia="en-US"/>
              </w:rPr>
              <w:t>простейшие</w:t>
            </w:r>
            <w:r w:rsidRPr="002374AA">
              <w:rPr>
                <w:spacing w:val="-4"/>
                <w:lang w:val="ru-RU" w:eastAsia="en-US"/>
              </w:rPr>
              <w:t xml:space="preserve"> </w:t>
            </w:r>
            <w:r w:rsidRPr="002374AA">
              <w:rPr>
                <w:lang w:val="ru-RU" w:eastAsia="en-US"/>
              </w:rPr>
              <w:t>причинно-следственные</w:t>
            </w:r>
            <w:r w:rsidRPr="002374AA">
              <w:rPr>
                <w:spacing w:val="-3"/>
                <w:lang w:val="ru-RU" w:eastAsia="en-US"/>
              </w:rPr>
              <w:t xml:space="preserve"> </w:t>
            </w:r>
            <w:r w:rsidRPr="002374AA">
              <w:rPr>
                <w:lang w:val="ru-RU" w:eastAsia="en-US"/>
              </w:rPr>
              <w:t>связи,</w:t>
            </w:r>
            <w:r w:rsidRPr="002374AA">
              <w:rPr>
                <w:spacing w:val="-2"/>
                <w:lang w:val="ru-RU" w:eastAsia="en-US"/>
              </w:rPr>
              <w:t xml:space="preserve"> </w:t>
            </w:r>
            <w:r w:rsidRPr="002374AA">
              <w:rPr>
                <w:lang w:val="ru-RU" w:eastAsia="en-US"/>
              </w:rPr>
              <w:t>правильно</w:t>
            </w:r>
            <w:r w:rsidRPr="002374AA">
              <w:rPr>
                <w:spacing w:val="-3"/>
                <w:lang w:val="ru-RU" w:eastAsia="en-US"/>
              </w:rPr>
              <w:t xml:space="preserve"> </w:t>
            </w:r>
            <w:r w:rsidRPr="002374AA">
              <w:rPr>
                <w:lang w:val="ru-RU" w:eastAsia="en-US"/>
              </w:rPr>
              <w:t>вести себя во время НОД (давать полный ответ, задавать вопросы и</w:t>
            </w:r>
            <w:r w:rsidRPr="002374AA">
              <w:rPr>
                <w:spacing w:val="-57"/>
                <w:lang w:val="ru-RU" w:eastAsia="en-US"/>
              </w:rPr>
              <w:t xml:space="preserve"> </w:t>
            </w:r>
            <w:r w:rsidRPr="002374AA">
              <w:rPr>
                <w:lang w:val="ru-RU" w:eastAsia="en-US"/>
              </w:rPr>
              <w:t>т.п.)</w:t>
            </w:r>
          </w:p>
        </w:tc>
        <w:tc>
          <w:tcPr>
            <w:tcW w:w="737" w:type="dxa"/>
          </w:tcPr>
          <w:p w14:paraId="65BE03ED" w14:textId="77777777" w:rsidR="002374AA" w:rsidRPr="002374AA" w:rsidRDefault="002374AA" w:rsidP="002374AA">
            <w:pPr>
              <w:rPr>
                <w:lang w:val="ru-RU" w:eastAsia="en-US"/>
              </w:rPr>
            </w:pPr>
          </w:p>
        </w:tc>
        <w:tc>
          <w:tcPr>
            <w:tcW w:w="708" w:type="dxa"/>
          </w:tcPr>
          <w:p w14:paraId="45A97516" w14:textId="77777777" w:rsidR="002374AA" w:rsidRPr="002374AA" w:rsidRDefault="002374AA" w:rsidP="002374AA">
            <w:pPr>
              <w:rPr>
                <w:lang w:val="ru-RU" w:eastAsia="en-US"/>
              </w:rPr>
            </w:pPr>
          </w:p>
        </w:tc>
      </w:tr>
      <w:tr w:rsidR="002374AA" w:rsidRPr="002374AA" w14:paraId="2DB349B2" w14:textId="77777777" w:rsidTr="002374AA">
        <w:trPr>
          <w:trHeight w:val="684"/>
        </w:trPr>
        <w:tc>
          <w:tcPr>
            <w:tcW w:w="1982" w:type="dxa"/>
            <w:vMerge/>
          </w:tcPr>
          <w:p w14:paraId="6ED3611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E40A4B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50FB058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6804" w:type="dxa"/>
          </w:tcPr>
          <w:p w14:paraId="490FBCBF" w14:textId="77777777" w:rsidR="002374AA" w:rsidRPr="002374AA" w:rsidRDefault="002374AA" w:rsidP="002374AA">
            <w:pPr>
              <w:jc w:val="both"/>
              <w:rPr>
                <w:lang w:val="ru-RU" w:eastAsia="en-US"/>
              </w:rPr>
            </w:pPr>
            <w:r w:rsidRPr="002374AA">
              <w:rPr>
                <w:lang w:val="ru-RU" w:eastAsia="en-US"/>
              </w:rPr>
              <w:t>Может использовать дополнительные источники информации</w:t>
            </w:r>
            <w:r w:rsidRPr="002374AA">
              <w:rPr>
                <w:spacing w:val="-57"/>
                <w:lang w:val="ru-RU" w:eastAsia="en-US"/>
              </w:rPr>
              <w:t xml:space="preserve"> </w:t>
            </w:r>
            <w:r w:rsidRPr="002374AA">
              <w:rPr>
                <w:lang w:val="ru-RU" w:eastAsia="en-US"/>
              </w:rPr>
              <w:t>(спросить у сверстников, понаблюдать за работой партнёров,</w:t>
            </w:r>
            <w:r w:rsidRPr="002374AA">
              <w:rPr>
                <w:spacing w:val="1"/>
                <w:lang w:val="ru-RU" w:eastAsia="en-US"/>
              </w:rPr>
              <w:t xml:space="preserve"> </w:t>
            </w:r>
            <w:r w:rsidRPr="002374AA">
              <w:rPr>
                <w:lang w:val="ru-RU" w:eastAsia="en-US"/>
              </w:rPr>
              <w:t>получить</w:t>
            </w:r>
            <w:r w:rsidRPr="002374AA">
              <w:rPr>
                <w:spacing w:val="-3"/>
                <w:lang w:val="ru-RU" w:eastAsia="en-US"/>
              </w:rPr>
              <w:t xml:space="preserve"> </w:t>
            </w:r>
            <w:r w:rsidRPr="002374AA">
              <w:rPr>
                <w:lang w:val="ru-RU" w:eastAsia="en-US"/>
              </w:rPr>
              <w:t>консультацию у педагога</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т.д.)</w:t>
            </w:r>
          </w:p>
        </w:tc>
        <w:tc>
          <w:tcPr>
            <w:tcW w:w="737" w:type="dxa"/>
          </w:tcPr>
          <w:p w14:paraId="7BC8C7C5" w14:textId="77777777" w:rsidR="002374AA" w:rsidRPr="002374AA" w:rsidRDefault="002374AA" w:rsidP="002374AA">
            <w:pPr>
              <w:rPr>
                <w:sz w:val="24"/>
                <w:szCs w:val="22"/>
                <w:lang w:val="ru-RU" w:eastAsia="en-US"/>
              </w:rPr>
            </w:pPr>
          </w:p>
        </w:tc>
        <w:tc>
          <w:tcPr>
            <w:tcW w:w="708" w:type="dxa"/>
          </w:tcPr>
          <w:p w14:paraId="60A4CF58" w14:textId="77777777" w:rsidR="002374AA" w:rsidRPr="002374AA" w:rsidRDefault="002374AA" w:rsidP="002374AA">
            <w:pPr>
              <w:rPr>
                <w:sz w:val="24"/>
                <w:szCs w:val="22"/>
                <w:lang w:val="ru-RU" w:eastAsia="en-US"/>
              </w:rPr>
            </w:pPr>
          </w:p>
        </w:tc>
      </w:tr>
      <w:tr w:rsidR="002374AA" w:rsidRPr="002374AA" w14:paraId="6A90F029" w14:textId="77777777" w:rsidTr="002374AA">
        <w:trPr>
          <w:trHeight w:val="276"/>
        </w:trPr>
        <w:tc>
          <w:tcPr>
            <w:tcW w:w="14459" w:type="dxa"/>
            <w:gridSpan w:val="6"/>
            <w:shd w:val="clear" w:color="auto" w:fill="A7A7A7"/>
          </w:tcPr>
          <w:p w14:paraId="521F0CA0" w14:textId="77777777" w:rsidR="002374AA" w:rsidRPr="002374AA" w:rsidRDefault="002374AA" w:rsidP="002374AA">
            <w:pPr>
              <w:spacing w:line="257" w:lineRule="exact"/>
              <w:ind w:right="94"/>
              <w:jc w:val="right"/>
              <w:rPr>
                <w:sz w:val="24"/>
                <w:szCs w:val="22"/>
                <w:lang w:eastAsia="en-US"/>
              </w:rPr>
            </w:pPr>
            <w:r w:rsidRPr="002374AA">
              <w:rPr>
                <w:sz w:val="24"/>
                <w:szCs w:val="22"/>
                <w:lang w:eastAsia="en-US"/>
              </w:rPr>
              <w:t>ВСЕГО</w:t>
            </w:r>
            <w:r w:rsidRPr="002374AA">
              <w:rPr>
                <w:spacing w:val="-2"/>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15</w:t>
            </w:r>
            <w:r w:rsidRPr="002374AA">
              <w:rPr>
                <w:spacing w:val="-1"/>
                <w:sz w:val="24"/>
                <w:szCs w:val="22"/>
                <w:lang w:eastAsia="en-US"/>
              </w:rPr>
              <w:t xml:space="preserve"> </w:t>
            </w:r>
            <w:r w:rsidRPr="002374AA">
              <w:rPr>
                <w:sz w:val="24"/>
                <w:szCs w:val="22"/>
                <w:lang w:eastAsia="en-US"/>
              </w:rPr>
              <w:t>до</w:t>
            </w:r>
            <w:r w:rsidRPr="002374AA">
              <w:rPr>
                <w:spacing w:val="-1"/>
                <w:sz w:val="24"/>
                <w:szCs w:val="22"/>
                <w:lang w:eastAsia="en-US"/>
              </w:rPr>
              <w:t xml:space="preserve"> </w:t>
            </w:r>
            <w:r w:rsidRPr="002374AA">
              <w:rPr>
                <w:sz w:val="24"/>
                <w:szCs w:val="22"/>
                <w:lang w:eastAsia="en-US"/>
              </w:rPr>
              <w:t>0)</w:t>
            </w:r>
          </w:p>
        </w:tc>
        <w:tc>
          <w:tcPr>
            <w:tcW w:w="737" w:type="dxa"/>
            <w:shd w:val="clear" w:color="auto" w:fill="A7A7A7"/>
          </w:tcPr>
          <w:p w14:paraId="0C344399" w14:textId="77777777" w:rsidR="002374AA" w:rsidRPr="002374AA" w:rsidRDefault="002374AA" w:rsidP="002374AA">
            <w:pPr>
              <w:rPr>
                <w:szCs w:val="22"/>
                <w:lang w:eastAsia="en-US"/>
              </w:rPr>
            </w:pPr>
          </w:p>
        </w:tc>
        <w:tc>
          <w:tcPr>
            <w:tcW w:w="708" w:type="dxa"/>
            <w:shd w:val="clear" w:color="auto" w:fill="A7A7A7"/>
          </w:tcPr>
          <w:p w14:paraId="4C120685" w14:textId="77777777" w:rsidR="002374AA" w:rsidRPr="002374AA" w:rsidRDefault="002374AA" w:rsidP="002374AA">
            <w:pPr>
              <w:rPr>
                <w:szCs w:val="22"/>
                <w:lang w:eastAsia="en-US"/>
              </w:rPr>
            </w:pPr>
          </w:p>
        </w:tc>
      </w:tr>
      <w:tr w:rsidR="002374AA" w:rsidRPr="002374AA" w14:paraId="29FF5216" w14:textId="77777777" w:rsidTr="002374AA">
        <w:trPr>
          <w:trHeight w:val="117"/>
        </w:trPr>
        <w:tc>
          <w:tcPr>
            <w:tcW w:w="1982" w:type="dxa"/>
            <w:vMerge w:val="restart"/>
            <w:vAlign w:val="center"/>
          </w:tcPr>
          <w:p w14:paraId="555A388C" w14:textId="77777777" w:rsidR="002374AA" w:rsidRPr="002374AA" w:rsidRDefault="002374AA" w:rsidP="002374AA">
            <w:pPr>
              <w:ind w:left="107" w:right="279"/>
              <w:jc w:val="center"/>
              <w:rPr>
                <w:i/>
                <w:lang w:val="ru-RU" w:eastAsia="en-US"/>
              </w:rPr>
            </w:pPr>
            <w:r w:rsidRPr="002374AA">
              <w:rPr>
                <w:i/>
                <w:lang w:val="ru-RU" w:eastAsia="en-US"/>
              </w:rPr>
              <w:t>3.Развитие</w:t>
            </w:r>
            <w:r w:rsidRPr="002374AA">
              <w:rPr>
                <w:i/>
                <w:spacing w:val="1"/>
                <w:lang w:val="ru-RU" w:eastAsia="en-US"/>
              </w:rPr>
              <w:t xml:space="preserve"> </w:t>
            </w:r>
            <w:r w:rsidRPr="002374AA">
              <w:rPr>
                <w:i/>
                <w:lang w:val="ru-RU" w:eastAsia="en-US"/>
              </w:rPr>
              <w:t>воображения и</w:t>
            </w:r>
            <w:r w:rsidRPr="002374AA">
              <w:rPr>
                <w:i/>
                <w:spacing w:val="-58"/>
                <w:lang w:val="ru-RU" w:eastAsia="en-US"/>
              </w:rPr>
              <w:t xml:space="preserve"> </w:t>
            </w:r>
            <w:r w:rsidRPr="002374AA">
              <w:rPr>
                <w:i/>
                <w:lang w:val="ru-RU" w:eastAsia="en-US"/>
              </w:rPr>
              <w:t>творческой</w:t>
            </w:r>
            <w:r w:rsidRPr="002374AA">
              <w:rPr>
                <w:i/>
                <w:spacing w:val="1"/>
                <w:lang w:val="ru-RU" w:eastAsia="en-US"/>
              </w:rPr>
              <w:t xml:space="preserve"> </w:t>
            </w:r>
            <w:r w:rsidRPr="002374AA">
              <w:rPr>
                <w:i/>
                <w:lang w:val="ru-RU" w:eastAsia="en-US"/>
              </w:rPr>
              <w:t>активности</w:t>
            </w:r>
          </w:p>
        </w:tc>
        <w:tc>
          <w:tcPr>
            <w:tcW w:w="2553" w:type="dxa"/>
            <w:vMerge w:val="restart"/>
            <w:vAlign w:val="center"/>
          </w:tcPr>
          <w:p w14:paraId="01384308" w14:textId="77777777" w:rsidR="002374AA" w:rsidRPr="002374AA" w:rsidRDefault="002374AA" w:rsidP="002374AA">
            <w:pPr>
              <w:ind w:left="108" w:right="311"/>
              <w:jc w:val="center"/>
              <w:rPr>
                <w:lang w:eastAsia="en-US"/>
              </w:rPr>
            </w:pPr>
            <w:r w:rsidRPr="002374AA">
              <w:rPr>
                <w:lang w:eastAsia="en-US"/>
              </w:rPr>
              <w:t>3.1Любит</w:t>
            </w:r>
            <w:r w:rsidRPr="002374AA">
              <w:rPr>
                <w:spacing w:val="1"/>
                <w:lang w:eastAsia="en-US"/>
              </w:rPr>
              <w:t xml:space="preserve"> </w:t>
            </w:r>
            <w:r w:rsidRPr="002374AA">
              <w:rPr>
                <w:lang w:eastAsia="en-US"/>
              </w:rPr>
              <w:t>экспериментировать</w:t>
            </w:r>
          </w:p>
        </w:tc>
        <w:tc>
          <w:tcPr>
            <w:tcW w:w="9924" w:type="dxa"/>
            <w:gridSpan w:val="4"/>
          </w:tcPr>
          <w:p w14:paraId="66703A28" w14:textId="77777777" w:rsidR="002374AA" w:rsidRPr="002374AA" w:rsidRDefault="002374AA" w:rsidP="002374AA">
            <w:pPr>
              <w:jc w:val="both"/>
              <w:rPr>
                <w:lang w:val="ru-RU" w:eastAsia="en-US"/>
              </w:rPr>
            </w:pPr>
            <w:r w:rsidRPr="002374AA">
              <w:rPr>
                <w:lang w:val="ru-RU" w:eastAsia="en-US"/>
              </w:rPr>
              <w:t>Проявляет интерес к поисковой деятельности в бытовых ситуациях, играх, специальных</w:t>
            </w:r>
            <w:r w:rsidRPr="002374AA">
              <w:rPr>
                <w:spacing w:val="-57"/>
                <w:lang w:val="ru-RU" w:eastAsia="en-US"/>
              </w:rPr>
              <w:t xml:space="preserve"> </w:t>
            </w:r>
            <w:r w:rsidRPr="002374AA">
              <w:rPr>
                <w:lang w:val="ru-RU" w:eastAsia="en-US"/>
              </w:rPr>
              <w:t>упражнениях.</w:t>
            </w:r>
          </w:p>
        </w:tc>
        <w:tc>
          <w:tcPr>
            <w:tcW w:w="737" w:type="dxa"/>
          </w:tcPr>
          <w:p w14:paraId="7A740FD5" w14:textId="77777777" w:rsidR="002374AA" w:rsidRPr="002374AA" w:rsidRDefault="002374AA" w:rsidP="002374AA">
            <w:pPr>
              <w:rPr>
                <w:lang w:val="ru-RU" w:eastAsia="en-US"/>
              </w:rPr>
            </w:pPr>
          </w:p>
        </w:tc>
        <w:tc>
          <w:tcPr>
            <w:tcW w:w="708" w:type="dxa"/>
          </w:tcPr>
          <w:p w14:paraId="51905AFC" w14:textId="77777777" w:rsidR="002374AA" w:rsidRPr="002374AA" w:rsidRDefault="002374AA" w:rsidP="002374AA">
            <w:pPr>
              <w:rPr>
                <w:sz w:val="24"/>
                <w:szCs w:val="22"/>
                <w:lang w:val="ru-RU" w:eastAsia="en-US"/>
              </w:rPr>
            </w:pPr>
          </w:p>
        </w:tc>
      </w:tr>
      <w:tr w:rsidR="002374AA" w:rsidRPr="002374AA" w14:paraId="279C3EA0" w14:textId="77777777" w:rsidTr="002374AA">
        <w:trPr>
          <w:trHeight w:val="250"/>
        </w:trPr>
        <w:tc>
          <w:tcPr>
            <w:tcW w:w="1982" w:type="dxa"/>
            <w:vMerge/>
            <w:tcBorders>
              <w:top w:val="nil"/>
            </w:tcBorders>
          </w:tcPr>
          <w:p w14:paraId="42FCD5F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78A9DCA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278367D6" w14:textId="77777777" w:rsidR="002374AA" w:rsidRPr="002374AA" w:rsidRDefault="002374AA" w:rsidP="002374AA">
            <w:pPr>
              <w:jc w:val="both"/>
              <w:rPr>
                <w:lang w:val="ru-RU" w:eastAsia="en-US"/>
              </w:rPr>
            </w:pPr>
            <w:r w:rsidRPr="002374AA">
              <w:rPr>
                <w:lang w:val="ru-RU" w:eastAsia="en-US"/>
              </w:rPr>
              <w:t>Проявляет самостоятельность, активность в поисково-исследовательской деятельности, в</w:t>
            </w:r>
            <w:r w:rsidRPr="002374AA">
              <w:rPr>
                <w:spacing w:val="1"/>
                <w:lang w:val="ru-RU" w:eastAsia="en-US"/>
              </w:rPr>
              <w:t xml:space="preserve"> </w:t>
            </w:r>
            <w:r w:rsidRPr="002374AA">
              <w:rPr>
                <w:lang w:val="ru-RU" w:eastAsia="en-US"/>
              </w:rPr>
              <w:t>поиске</w:t>
            </w:r>
            <w:r w:rsidRPr="002374AA">
              <w:rPr>
                <w:spacing w:val="-3"/>
                <w:lang w:val="ru-RU" w:eastAsia="en-US"/>
              </w:rPr>
              <w:t xml:space="preserve"> </w:t>
            </w:r>
            <w:r w:rsidRPr="002374AA">
              <w:rPr>
                <w:lang w:val="ru-RU" w:eastAsia="en-US"/>
              </w:rPr>
              <w:t>новой</w:t>
            </w:r>
            <w:r w:rsidRPr="002374AA">
              <w:rPr>
                <w:spacing w:val="-4"/>
                <w:lang w:val="ru-RU" w:eastAsia="en-US"/>
              </w:rPr>
              <w:t xml:space="preserve"> </w:t>
            </w:r>
            <w:r w:rsidRPr="002374AA">
              <w:rPr>
                <w:lang w:val="ru-RU" w:eastAsia="en-US"/>
              </w:rPr>
              <w:t>информации,</w:t>
            </w:r>
            <w:r w:rsidRPr="002374AA">
              <w:rPr>
                <w:spacing w:val="-4"/>
                <w:lang w:val="ru-RU" w:eastAsia="en-US"/>
              </w:rPr>
              <w:t xml:space="preserve"> </w:t>
            </w:r>
            <w:r w:rsidRPr="002374AA">
              <w:rPr>
                <w:lang w:val="ru-RU" w:eastAsia="en-US"/>
              </w:rPr>
              <w:t>при</w:t>
            </w:r>
            <w:r w:rsidRPr="002374AA">
              <w:rPr>
                <w:spacing w:val="-1"/>
                <w:lang w:val="ru-RU" w:eastAsia="en-US"/>
              </w:rPr>
              <w:t xml:space="preserve"> </w:t>
            </w:r>
            <w:r w:rsidRPr="002374AA">
              <w:rPr>
                <w:lang w:val="ru-RU" w:eastAsia="en-US"/>
              </w:rPr>
              <w:t>выдвижении</w:t>
            </w:r>
            <w:r w:rsidRPr="002374AA">
              <w:rPr>
                <w:spacing w:val="-1"/>
                <w:lang w:val="ru-RU" w:eastAsia="en-US"/>
              </w:rPr>
              <w:t xml:space="preserve"> </w:t>
            </w:r>
            <w:r w:rsidRPr="002374AA">
              <w:rPr>
                <w:lang w:val="ru-RU" w:eastAsia="en-US"/>
              </w:rPr>
              <w:t>гипотезы</w:t>
            </w:r>
            <w:r w:rsidRPr="002374AA">
              <w:rPr>
                <w:spacing w:val="-4"/>
                <w:lang w:val="ru-RU" w:eastAsia="en-US"/>
              </w:rPr>
              <w:t xml:space="preserve"> </w:t>
            </w:r>
            <w:r w:rsidRPr="002374AA">
              <w:rPr>
                <w:lang w:val="ru-RU" w:eastAsia="en-US"/>
              </w:rPr>
              <w:t>перед</w:t>
            </w:r>
            <w:r w:rsidRPr="002374AA">
              <w:rPr>
                <w:spacing w:val="-2"/>
                <w:lang w:val="ru-RU" w:eastAsia="en-US"/>
              </w:rPr>
              <w:t xml:space="preserve"> </w:t>
            </w:r>
            <w:r w:rsidRPr="002374AA">
              <w:rPr>
                <w:lang w:val="ru-RU" w:eastAsia="en-US"/>
              </w:rPr>
              <w:t>началом</w:t>
            </w:r>
            <w:r w:rsidRPr="002374AA">
              <w:rPr>
                <w:spacing w:val="-1"/>
                <w:lang w:val="ru-RU" w:eastAsia="en-US"/>
              </w:rPr>
              <w:t xml:space="preserve"> </w:t>
            </w:r>
            <w:r w:rsidRPr="002374AA">
              <w:rPr>
                <w:lang w:val="ru-RU" w:eastAsia="en-US"/>
              </w:rPr>
              <w:t>экспериментирования.</w:t>
            </w:r>
          </w:p>
        </w:tc>
        <w:tc>
          <w:tcPr>
            <w:tcW w:w="737" w:type="dxa"/>
          </w:tcPr>
          <w:p w14:paraId="77333CCE" w14:textId="77777777" w:rsidR="002374AA" w:rsidRPr="002374AA" w:rsidRDefault="002374AA" w:rsidP="002374AA">
            <w:pPr>
              <w:rPr>
                <w:lang w:val="ru-RU" w:eastAsia="en-US"/>
              </w:rPr>
            </w:pPr>
          </w:p>
        </w:tc>
        <w:tc>
          <w:tcPr>
            <w:tcW w:w="708" w:type="dxa"/>
          </w:tcPr>
          <w:p w14:paraId="03B0904B" w14:textId="77777777" w:rsidR="002374AA" w:rsidRPr="002374AA" w:rsidRDefault="002374AA" w:rsidP="002374AA">
            <w:pPr>
              <w:rPr>
                <w:sz w:val="24"/>
                <w:szCs w:val="22"/>
                <w:lang w:val="ru-RU" w:eastAsia="en-US"/>
              </w:rPr>
            </w:pPr>
          </w:p>
        </w:tc>
      </w:tr>
      <w:tr w:rsidR="002374AA" w:rsidRPr="002374AA" w14:paraId="1483A5FD" w14:textId="77777777" w:rsidTr="002374AA">
        <w:trPr>
          <w:trHeight w:val="274"/>
        </w:trPr>
        <w:tc>
          <w:tcPr>
            <w:tcW w:w="1982" w:type="dxa"/>
            <w:vMerge/>
            <w:tcBorders>
              <w:top w:val="nil"/>
            </w:tcBorders>
          </w:tcPr>
          <w:p w14:paraId="301B4E8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229F5E3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9924" w:type="dxa"/>
            <w:gridSpan w:val="4"/>
          </w:tcPr>
          <w:p w14:paraId="56ED4189" w14:textId="77777777" w:rsidR="002374AA" w:rsidRPr="002374AA" w:rsidRDefault="002374AA" w:rsidP="002374AA">
            <w:pPr>
              <w:rPr>
                <w:lang w:val="ru-RU" w:eastAsia="en-US"/>
              </w:rPr>
            </w:pPr>
            <w:r w:rsidRPr="002374AA">
              <w:rPr>
                <w:lang w:val="ru-RU" w:eastAsia="en-US"/>
              </w:rPr>
              <w:t>Положительно</w:t>
            </w:r>
            <w:r w:rsidRPr="002374AA">
              <w:rPr>
                <w:spacing w:val="-3"/>
                <w:lang w:val="ru-RU" w:eastAsia="en-US"/>
              </w:rPr>
              <w:t xml:space="preserve"> </w:t>
            </w:r>
            <w:r w:rsidRPr="002374AA">
              <w:rPr>
                <w:lang w:val="ru-RU" w:eastAsia="en-US"/>
              </w:rPr>
              <w:t>относится</w:t>
            </w:r>
            <w:r w:rsidRPr="002374AA">
              <w:rPr>
                <w:spacing w:val="-3"/>
                <w:lang w:val="ru-RU" w:eastAsia="en-US"/>
              </w:rPr>
              <w:t xml:space="preserve"> </w:t>
            </w:r>
            <w:r w:rsidRPr="002374AA">
              <w:rPr>
                <w:lang w:val="ru-RU" w:eastAsia="en-US"/>
              </w:rPr>
              <w:t>к</w:t>
            </w:r>
            <w:r w:rsidRPr="002374AA">
              <w:rPr>
                <w:spacing w:val="-2"/>
                <w:lang w:val="ru-RU" w:eastAsia="en-US"/>
              </w:rPr>
              <w:t xml:space="preserve"> </w:t>
            </w:r>
            <w:r w:rsidRPr="002374AA">
              <w:rPr>
                <w:lang w:val="ru-RU" w:eastAsia="en-US"/>
              </w:rPr>
              <w:t>поисково-исследовательской</w:t>
            </w:r>
            <w:r w:rsidRPr="002374AA">
              <w:rPr>
                <w:spacing w:val="-2"/>
                <w:lang w:val="ru-RU" w:eastAsia="en-US"/>
              </w:rPr>
              <w:t xml:space="preserve"> </w:t>
            </w:r>
            <w:r w:rsidRPr="002374AA">
              <w:rPr>
                <w:lang w:val="ru-RU" w:eastAsia="en-US"/>
              </w:rPr>
              <w:t>деятельности.</w:t>
            </w:r>
          </w:p>
        </w:tc>
        <w:tc>
          <w:tcPr>
            <w:tcW w:w="737" w:type="dxa"/>
          </w:tcPr>
          <w:p w14:paraId="66F80666" w14:textId="77777777" w:rsidR="002374AA" w:rsidRPr="002374AA" w:rsidRDefault="002374AA" w:rsidP="002374AA">
            <w:pPr>
              <w:rPr>
                <w:lang w:val="ru-RU" w:eastAsia="en-US"/>
              </w:rPr>
            </w:pPr>
          </w:p>
        </w:tc>
        <w:tc>
          <w:tcPr>
            <w:tcW w:w="708" w:type="dxa"/>
          </w:tcPr>
          <w:p w14:paraId="541A6AE5" w14:textId="77777777" w:rsidR="002374AA" w:rsidRPr="002374AA" w:rsidRDefault="002374AA" w:rsidP="002374AA">
            <w:pPr>
              <w:rPr>
                <w:szCs w:val="22"/>
                <w:lang w:val="ru-RU" w:eastAsia="en-US"/>
              </w:rPr>
            </w:pPr>
          </w:p>
        </w:tc>
      </w:tr>
      <w:tr w:rsidR="002374AA" w:rsidRPr="002374AA" w14:paraId="1C3E33F3" w14:textId="77777777" w:rsidTr="002374AA">
        <w:trPr>
          <w:trHeight w:val="275"/>
        </w:trPr>
        <w:tc>
          <w:tcPr>
            <w:tcW w:w="1982" w:type="dxa"/>
            <w:vMerge/>
            <w:tcBorders>
              <w:top w:val="nil"/>
            </w:tcBorders>
          </w:tcPr>
          <w:p w14:paraId="1983A9B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477" w:type="dxa"/>
            <w:gridSpan w:val="5"/>
            <w:shd w:val="clear" w:color="auto" w:fill="F2F2F2"/>
          </w:tcPr>
          <w:p w14:paraId="6B136E6E" w14:textId="77777777" w:rsidR="002374AA" w:rsidRPr="002374AA" w:rsidRDefault="002374AA" w:rsidP="002374AA">
            <w:pPr>
              <w:spacing w:line="256" w:lineRule="exact"/>
              <w:ind w:right="96"/>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59"/>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737" w:type="dxa"/>
            <w:shd w:val="clear" w:color="auto" w:fill="F2F2F2"/>
          </w:tcPr>
          <w:p w14:paraId="638069B2" w14:textId="77777777" w:rsidR="002374AA" w:rsidRPr="002374AA" w:rsidRDefault="002374AA" w:rsidP="002374AA">
            <w:pPr>
              <w:rPr>
                <w:lang w:eastAsia="en-US"/>
              </w:rPr>
            </w:pPr>
          </w:p>
        </w:tc>
        <w:tc>
          <w:tcPr>
            <w:tcW w:w="708" w:type="dxa"/>
            <w:shd w:val="clear" w:color="auto" w:fill="F2F2F2"/>
          </w:tcPr>
          <w:p w14:paraId="5063B5B1" w14:textId="77777777" w:rsidR="002374AA" w:rsidRPr="002374AA" w:rsidRDefault="002374AA" w:rsidP="002374AA">
            <w:pPr>
              <w:rPr>
                <w:szCs w:val="22"/>
                <w:lang w:eastAsia="en-US"/>
              </w:rPr>
            </w:pPr>
          </w:p>
        </w:tc>
      </w:tr>
      <w:tr w:rsidR="002374AA" w:rsidRPr="002374AA" w14:paraId="48EDDD43" w14:textId="77777777" w:rsidTr="002374AA">
        <w:trPr>
          <w:trHeight w:val="363"/>
        </w:trPr>
        <w:tc>
          <w:tcPr>
            <w:tcW w:w="1982" w:type="dxa"/>
            <w:vMerge/>
            <w:tcBorders>
              <w:top w:val="nil"/>
            </w:tcBorders>
          </w:tcPr>
          <w:p w14:paraId="195BB34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3" w:type="dxa"/>
            <w:vMerge w:val="restart"/>
            <w:vAlign w:val="center"/>
          </w:tcPr>
          <w:p w14:paraId="6DF9F8B2" w14:textId="77777777" w:rsidR="002374AA" w:rsidRPr="002374AA" w:rsidRDefault="002374AA" w:rsidP="002374AA">
            <w:pPr>
              <w:ind w:left="108" w:right="196"/>
              <w:jc w:val="center"/>
              <w:rPr>
                <w:lang w:val="ru-RU" w:eastAsia="en-US"/>
              </w:rPr>
            </w:pPr>
            <w:r w:rsidRPr="002374AA">
              <w:rPr>
                <w:lang w:val="ru-RU" w:eastAsia="en-US"/>
              </w:rPr>
              <w:t>3.2.Способен</w:t>
            </w:r>
            <w:r w:rsidRPr="002374AA">
              <w:rPr>
                <w:spacing w:val="1"/>
                <w:lang w:val="ru-RU" w:eastAsia="en-US"/>
              </w:rPr>
              <w:t xml:space="preserve"> </w:t>
            </w:r>
            <w:r w:rsidRPr="002374AA">
              <w:rPr>
                <w:lang w:val="ru-RU" w:eastAsia="en-US"/>
              </w:rPr>
              <w:t>предложить</w:t>
            </w:r>
            <w:r w:rsidRPr="002374AA">
              <w:rPr>
                <w:spacing w:val="1"/>
                <w:lang w:val="ru-RU" w:eastAsia="en-US"/>
              </w:rPr>
              <w:t xml:space="preserve"> </w:t>
            </w:r>
            <w:r w:rsidRPr="002374AA">
              <w:rPr>
                <w:lang w:val="ru-RU" w:eastAsia="en-US"/>
              </w:rPr>
              <w:t>собственный</w:t>
            </w:r>
            <w:r w:rsidRPr="002374AA">
              <w:rPr>
                <w:spacing w:val="-15"/>
                <w:lang w:val="ru-RU" w:eastAsia="en-US"/>
              </w:rPr>
              <w:t xml:space="preserve"> </w:t>
            </w:r>
            <w:r w:rsidRPr="002374AA">
              <w:rPr>
                <w:lang w:val="ru-RU" w:eastAsia="en-US"/>
              </w:rPr>
              <w:t>замысел</w:t>
            </w:r>
            <w:r w:rsidRPr="002374AA">
              <w:rPr>
                <w:spacing w:val="-57"/>
                <w:lang w:val="ru-RU" w:eastAsia="en-US"/>
              </w:rPr>
              <w:t xml:space="preserve"> </w:t>
            </w:r>
            <w:r w:rsidRPr="002374AA">
              <w:rPr>
                <w:lang w:val="ru-RU" w:eastAsia="en-US"/>
              </w:rPr>
              <w:t>и выполнить его в</w:t>
            </w:r>
            <w:r w:rsidRPr="002374AA">
              <w:rPr>
                <w:spacing w:val="1"/>
                <w:lang w:val="ru-RU" w:eastAsia="en-US"/>
              </w:rPr>
              <w:t xml:space="preserve"> </w:t>
            </w:r>
            <w:r w:rsidRPr="002374AA">
              <w:rPr>
                <w:lang w:val="ru-RU" w:eastAsia="en-US"/>
              </w:rPr>
              <w:t>рисунке, постройке,</w:t>
            </w:r>
            <w:r w:rsidRPr="002374AA">
              <w:rPr>
                <w:spacing w:val="1"/>
                <w:lang w:val="ru-RU" w:eastAsia="en-US"/>
              </w:rPr>
              <w:t xml:space="preserve"> </w:t>
            </w:r>
            <w:r w:rsidRPr="002374AA">
              <w:rPr>
                <w:lang w:val="ru-RU" w:eastAsia="en-US"/>
              </w:rPr>
              <w:t>рассказе</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др.</w:t>
            </w:r>
          </w:p>
        </w:tc>
        <w:tc>
          <w:tcPr>
            <w:tcW w:w="1292" w:type="dxa"/>
          </w:tcPr>
          <w:p w14:paraId="29C6A433" w14:textId="77777777" w:rsidR="002374AA" w:rsidRPr="002374AA" w:rsidRDefault="002374AA" w:rsidP="002374AA">
            <w:pPr>
              <w:ind w:left="108" w:right="140"/>
              <w:rPr>
                <w:lang w:eastAsia="en-US"/>
              </w:rPr>
            </w:pPr>
            <w:r w:rsidRPr="002374AA">
              <w:rPr>
                <w:lang w:eastAsia="en-US"/>
              </w:rPr>
              <w:t>Задани</w:t>
            </w:r>
            <w:r w:rsidRPr="002374AA">
              <w:rPr>
                <w:spacing w:val="-58"/>
                <w:lang w:eastAsia="en-US"/>
              </w:rPr>
              <w:t xml:space="preserve"> </w:t>
            </w:r>
            <w:r w:rsidRPr="002374AA">
              <w:rPr>
                <w:lang w:eastAsia="en-US"/>
              </w:rPr>
              <w:t>е</w:t>
            </w:r>
            <w:r w:rsidRPr="002374AA">
              <w:rPr>
                <w:spacing w:val="-1"/>
                <w:lang w:eastAsia="en-US"/>
              </w:rPr>
              <w:t xml:space="preserve"> </w:t>
            </w:r>
            <w:r w:rsidRPr="002374AA">
              <w:rPr>
                <w:lang w:eastAsia="en-US"/>
              </w:rPr>
              <w:t>1</w:t>
            </w:r>
          </w:p>
        </w:tc>
        <w:tc>
          <w:tcPr>
            <w:tcW w:w="8632" w:type="dxa"/>
            <w:gridSpan w:val="3"/>
          </w:tcPr>
          <w:p w14:paraId="449602C8" w14:textId="77777777" w:rsidR="002374AA" w:rsidRPr="002374AA" w:rsidRDefault="002374AA" w:rsidP="002374AA">
            <w:pPr>
              <w:spacing w:line="276" w:lineRule="exact"/>
              <w:ind w:left="111" w:right="695"/>
              <w:jc w:val="both"/>
              <w:rPr>
                <w:lang w:val="ru-RU" w:eastAsia="en-US"/>
              </w:rPr>
            </w:pPr>
            <w:r w:rsidRPr="002374AA">
              <w:rPr>
                <w:lang w:val="ru-RU" w:eastAsia="en-US"/>
              </w:rPr>
              <w:t>Анализирует образец, самостоятельно выделяет части созданной конструкции,</w:t>
            </w:r>
            <w:r w:rsidRPr="002374AA">
              <w:rPr>
                <w:spacing w:val="-57"/>
                <w:lang w:val="ru-RU" w:eastAsia="en-US"/>
              </w:rPr>
              <w:t xml:space="preserve"> </w:t>
            </w:r>
            <w:r w:rsidRPr="002374AA">
              <w:rPr>
                <w:lang w:val="ru-RU" w:eastAsia="en-US"/>
              </w:rPr>
              <w:t>правильно передаёт пространственное расположение, подбирает необходимые</w:t>
            </w:r>
            <w:r w:rsidRPr="002374AA">
              <w:rPr>
                <w:spacing w:val="-57"/>
                <w:lang w:val="ru-RU" w:eastAsia="en-US"/>
              </w:rPr>
              <w:t xml:space="preserve"> </w:t>
            </w:r>
            <w:r w:rsidRPr="002374AA">
              <w:rPr>
                <w:lang w:val="ru-RU" w:eastAsia="en-US"/>
              </w:rPr>
              <w:t>детали .</w:t>
            </w:r>
          </w:p>
        </w:tc>
        <w:tc>
          <w:tcPr>
            <w:tcW w:w="737" w:type="dxa"/>
          </w:tcPr>
          <w:p w14:paraId="49F58CB8" w14:textId="77777777" w:rsidR="002374AA" w:rsidRPr="002374AA" w:rsidRDefault="002374AA" w:rsidP="002374AA">
            <w:pPr>
              <w:rPr>
                <w:lang w:val="ru-RU" w:eastAsia="en-US"/>
              </w:rPr>
            </w:pPr>
          </w:p>
        </w:tc>
        <w:tc>
          <w:tcPr>
            <w:tcW w:w="708" w:type="dxa"/>
          </w:tcPr>
          <w:p w14:paraId="6C24556B" w14:textId="77777777" w:rsidR="002374AA" w:rsidRPr="002374AA" w:rsidRDefault="002374AA" w:rsidP="002374AA">
            <w:pPr>
              <w:rPr>
                <w:sz w:val="24"/>
                <w:szCs w:val="22"/>
                <w:lang w:val="ru-RU" w:eastAsia="en-US"/>
              </w:rPr>
            </w:pPr>
          </w:p>
        </w:tc>
      </w:tr>
      <w:tr w:rsidR="002374AA" w:rsidRPr="002374AA" w14:paraId="31B7BC1D" w14:textId="77777777" w:rsidTr="002374AA">
        <w:trPr>
          <w:trHeight w:val="215"/>
        </w:trPr>
        <w:tc>
          <w:tcPr>
            <w:tcW w:w="1982" w:type="dxa"/>
            <w:vMerge/>
            <w:tcBorders>
              <w:top w:val="nil"/>
            </w:tcBorders>
          </w:tcPr>
          <w:p w14:paraId="684E22B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1895A17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92" w:type="dxa"/>
          </w:tcPr>
          <w:p w14:paraId="3F61134C" w14:textId="77777777" w:rsidR="002374AA" w:rsidRPr="002374AA" w:rsidRDefault="002374AA" w:rsidP="002374AA">
            <w:pPr>
              <w:spacing w:line="276" w:lineRule="exact"/>
              <w:ind w:left="108" w:right="140"/>
              <w:rPr>
                <w:lang w:eastAsia="en-US"/>
              </w:rPr>
            </w:pPr>
            <w:r w:rsidRPr="002374AA">
              <w:rPr>
                <w:lang w:eastAsia="en-US"/>
              </w:rPr>
              <w:t>Задани</w:t>
            </w:r>
            <w:r w:rsidRPr="002374AA">
              <w:rPr>
                <w:spacing w:val="-58"/>
                <w:lang w:eastAsia="en-US"/>
              </w:rPr>
              <w:t xml:space="preserve"> </w:t>
            </w:r>
            <w:r w:rsidRPr="002374AA">
              <w:rPr>
                <w:lang w:eastAsia="en-US"/>
              </w:rPr>
              <w:t>е</w:t>
            </w:r>
            <w:r w:rsidRPr="002374AA">
              <w:rPr>
                <w:spacing w:val="-1"/>
                <w:lang w:eastAsia="en-US"/>
              </w:rPr>
              <w:t xml:space="preserve"> </w:t>
            </w:r>
            <w:r w:rsidRPr="002374AA">
              <w:rPr>
                <w:lang w:eastAsia="en-US"/>
              </w:rPr>
              <w:t>2</w:t>
            </w:r>
          </w:p>
        </w:tc>
        <w:tc>
          <w:tcPr>
            <w:tcW w:w="8632" w:type="dxa"/>
            <w:gridSpan w:val="3"/>
          </w:tcPr>
          <w:p w14:paraId="0A2E311D" w14:textId="77777777" w:rsidR="002374AA" w:rsidRPr="002374AA" w:rsidRDefault="002374AA" w:rsidP="002374AA">
            <w:pPr>
              <w:spacing w:line="275" w:lineRule="exact"/>
              <w:ind w:left="111"/>
              <w:rPr>
                <w:lang w:val="ru-RU" w:eastAsia="en-US"/>
              </w:rPr>
            </w:pPr>
            <w:r w:rsidRPr="002374AA">
              <w:rPr>
                <w:lang w:val="ru-RU" w:eastAsia="en-US"/>
              </w:rPr>
              <w:t>Самостоятельно</w:t>
            </w:r>
            <w:r w:rsidRPr="002374AA">
              <w:rPr>
                <w:spacing w:val="-3"/>
                <w:lang w:val="ru-RU" w:eastAsia="en-US"/>
              </w:rPr>
              <w:t xml:space="preserve"> </w:t>
            </w:r>
            <w:r w:rsidRPr="002374AA">
              <w:rPr>
                <w:lang w:val="ru-RU" w:eastAsia="en-US"/>
              </w:rPr>
              <w:t>анализирует</w:t>
            </w:r>
            <w:r w:rsidRPr="002374AA">
              <w:rPr>
                <w:spacing w:val="-2"/>
                <w:lang w:val="ru-RU" w:eastAsia="en-US"/>
              </w:rPr>
              <w:t xml:space="preserve"> </w:t>
            </w:r>
            <w:r w:rsidRPr="002374AA">
              <w:rPr>
                <w:lang w:val="ru-RU" w:eastAsia="en-US"/>
              </w:rPr>
              <w:t>схему,</w:t>
            </w:r>
            <w:r w:rsidRPr="002374AA">
              <w:rPr>
                <w:spacing w:val="-2"/>
                <w:lang w:val="ru-RU" w:eastAsia="en-US"/>
              </w:rPr>
              <w:t xml:space="preserve"> </w:t>
            </w:r>
            <w:r w:rsidRPr="002374AA">
              <w:rPr>
                <w:lang w:val="ru-RU" w:eastAsia="en-US"/>
              </w:rPr>
              <w:t>чертёж,</w:t>
            </w:r>
            <w:r w:rsidRPr="002374AA">
              <w:rPr>
                <w:spacing w:val="-2"/>
                <w:lang w:val="ru-RU" w:eastAsia="en-US"/>
              </w:rPr>
              <w:t xml:space="preserve"> </w:t>
            </w:r>
            <w:r w:rsidRPr="002374AA">
              <w:rPr>
                <w:lang w:val="ru-RU" w:eastAsia="en-US"/>
              </w:rPr>
              <w:t>создаёт</w:t>
            </w:r>
            <w:r w:rsidRPr="002374AA">
              <w:rPr>
                <w:spacing w:val="-2"/>
                <w:lang w:val="ru-RU" w:eastAsia="en-US"/>
              </w:rPr>
              <w:t xml:space="preserve"> </w:t>
            </w:r>
            <w:r w:rsidRPr="002374AA">
              <w:rPr>
                <w:lang w:val="ru-RU" w:eastAsia="en-US"/>
              </w:rPr>
              <w:t>собственную</w:t>
            </w:r>
            <w:r w:rsidRPr="002374AA">
              <w:rPr>
                <w:spacing w:val="-2"/>
                <w:lang w:val="ru-RU" w:eastAsia="en-US"/>
              </w:rPr>
              <w:t xml:space="preserve"> </w:t>
            </w:r>
            <w:r w:rsidRPr="002374AA">
              <w:rPr>
                <w:lang w:val="ru-RU" w:eastAsia="en-US"/>
              </w:rPr>
              <w:t>конструкцию.</w:t>
            </w:r>
          </w:p>
        </w:tc>
        <w:tc>
          <w:tcPr>
            <w:tcW w:w="737" w:type="dxa"/>
          </w:tcPr>
          <w:p w14:paraId="291EEB98" w14:textId="77777777" w:rsidR="002374AA" w:rsidRPr="002374AA" w:rsidRDefault="002374AA" w:rsidP="002374AA">
            <w:pPr>
              <w:rPr>
                <w:lang w:val="ru-RU" w:eastAsia="en-US"/>
              </w:rPr>
            </w:pPr>
          </w:p>
        </w:tc>
        <w:tc>
          <w:tcPr>
            <w:tcW w:w="708" w:type="dxa"/>
          </w:tcPr>
          <w:p w14:paraId="2240F9B1" w14:textId="77777777" w:rsidR="002374AA" w:rsidRPr="002374AA" w:rsidRDefault="002374AA" w:rsidP="002374AA">
            <w:pPr>
              <w:rPr>
                <w:sz w:val="24"/>
                <w:szCs w:val="22"/>
                <w:lang w:val="ru-RU" w:eastAsia="en-US"/>
              </w:rPr>
            </w:pPr>
          </w:p>
        </w:tc>
      </w:tr>
      <w:tr w:rsidR="002374AA" w:rsidRPr="002374AA" w14:paraId="088ABA82" w14:textId="77777777" w:rsidTr="002374AA">
        <w:trPr>
          <w:trHeight w:val="77"/>
        </w:trPr>
        <w:tc>
          <w:tcPr>
            <w:tcW w:w="1982" w:type="dxa"/>
            <w:vMerge/>
            <w:tcBorders>
              <w:top w:val="nil"/>
            </w:tcBorders>
          </w:tcPr>
          <w:p w14:paraId="70B882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top w:val="nil"/>
            </w:tcBorders>
          </w:tcPr>
          <w:p w14:paraId="718452A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1292" w:type="dxa"/>
          </w:tcPr>
          <w:p w14:paraId="7C63E1A7" w14:textId="77777777" w:rsidR="002374AA" w:rsidRPr="002374AA" w:rsidRDefault="002374AA" w:rsidP="002374AA">
            <w:pPr>
              <w:spacing w:line="270" w:lineRule="atLeast"/>
              <w:ind w:left="108" w:right="140"/>
              <w:rPr>
                <w:lang w:eastAsia="en-US"/>
              </w:rPr>
            </w:pPr>
            <w:r w:rsidRPr="002374AA">
              <w:rPr>
                <w:lang w:eastAsia="en-US"/>
              </w:rPr>
              <w:t>Задани</w:t>
            </w:r>
            <w:r w:rsidRPr="002374AA">
              <w:rPr>
                <w:spacing w:val="-58"/>
                <w:lang w:eastAsia="en-US"/>
              </w:rPr>
              <w:t xml:space="preserve"> </w:t>
            </w:r>
            <w:r w:rsidRPr="002374AA">
              <w:rPr>
                <w:lang w:eastAsia="en-US"/>
              </w:rPr>
              <w:t>е</w:t>
            </w:r>
            <w:r w:rsidRPr="002374AA">
              <w:rPr>
                <w:spacing w:val="-1"/>
                <w:lang w:eastAsia="en-US"/>
              </w:rPr>
              <w:t xml:space="preserve"> </w:t>
            </w:r>
            <w:r w:rsidRPr="002374AA">
              <w:rPr>
                <w:lang w:eastAsia="en-US"/>
              </w:rPr>
              <w:t>3</w:t>
            </w:r>
          </w:p>
        </w:tc>
        <w:tc>
          <w:tcPr>
            <w:tcW w:w="8632" w:type="dxa"/>
            <w:gridSpan w:val="3"/>
          </w:tcPr>
          <w:p w14:paraId="1ED4AFCB" w14:textId="77777777" w:rsidR="002374AA" w:rsidRPr="002374AA" w:rsidRDefault="002374AA" w:rsidP="002374AA">
            <w:pPr>
              <w:ind w:left="111"/>
              <w:rPr>
                <w:lang w:val="ru-RU" w:eastAsia="en-US"/>
              </w:rPr>
            </w:pPr>
            <w:r w:rsidRPr="002374AA">
              <w:rPr>
                <w:lang w:val="ru-RU" w:eastAsia="en-US"/>
              </w:rPr>
              <w:t>Создаёт</w:t>
            </w:r>
            <w:r w:rsidRPr="002374AA">
              <w:rPr>
                <w:spacing w:val="-1"/>
                <w:lang w:val="ru-RU" w:eastAsia="en-US"/>
              </w:rPr>
              <w:t xml:space="preserve"> </w:t>
            </w:r>
            <w:r w:rsidRPr="002374AA">
              <w:rPr>
                <w:lang w:val="ru-RU" w:eastAsia="en-US"/>
              </w:rPr>
              <w:t>новые</w:t>
            </w:r>
            <w:r w:rsidRPr="002374AA">
              <w:rPr>
                <w:spacing w:val="-2"/>
                <w:lang w:val="ru-RU" w:eastAsia="en-US"/>
              </w:rPr>
              <w:t xml:space="preserve"> </w:t>
            </w:r>
            <w:r w:rsidRPr="002374AA">
              <w:rPr>
                <w:lang w:val="ru-RU" w:eastAsia="en-US"/>
              </w:rPr>
              <w:t>варианты</w:t>
            </w:r>
            <w:r w:rsidRPr="002374AA">
              <w:rPr>
                <w:spacing w:val="-2"/>
                <w:lang w:val="ru-RU" w:eastAsia="en-US"/>
              </w:rPr>
              <w:t xml:space="preserve"> </w:t>
            </w:r>
            <w:r w:rsidRPr="002374AA">
              <w:rPr>
                <w:lang w:val="ru-RU" w:eastAsia="en-US"/>
              </w:rPr>
              <w:t>знакомых конструкций.</w:t>
            </w:r>
          </w:p>
        </w:tc>
        <w:tc>
          <w:tcPr>
            <w:tcW w:w="737" w:type="dxa"/>
          </w:tcPr>
          <w:p w14:paraId="6068B66B" w14:textId="77777777" w:rsidR="002374AA" w:rsidRPr="002374AA" w:rsidRDefault="002374AA" w:rsidP="002374AA">
            <w:pPr>
              <w:rPr>
                <w:lang w:val="ru-RU" w:eastAsia="en-US"/>
              </w:rPr>
            </w:pPr>
          </w:p>
        </w:tc>
        <w:tc>
          <w:tcPr>
            <w:tcW w:w="708" w:type="dxa"/>
          </w:tcPr>
          <w:p w14:paraId="2C2AFF23" w14:textId="77777777" w:rsidR="002374AA" w:rsidRPr="002374AA" w:rsidRDefault="002374AA" w:rsidP="002374AA">
            <w:pPr>
              <w:rPr>
                <w:sz w:val="24"/>
                <w:szCs w:val="22"/>
                <w:lang w:val="ru-RU" w:eastAsia="en-US"/>
              </w:rPr>
            </w:pPr>
          </w:p>
        </w:tc>
      </w:tr>
      <w:tr w:rsidR="002374AA" w:rsidRPr="002374AA" w14:paraId="176916D3" w14:textId="77777777" w:rsidTr="002374AA">
        <w:trPr>
          <w:trHeight w:val="275"/>
        </w:trPr>
        <w:tc>
          <w:tcPr>
            <w:tcW w:w="1982" w:type="dxa"/>
            <w:vMerge/>
            <w:tcBorders>
              <w:top w:val="nil"/>
            </w:tcBorders>
          </w:tcPr>
          <w:p w14:paraId="4D21CA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shd w:val="clear" w:color="auto" w:fill="F2F2F2"/>
          </w:tcPr>
          <w:p w14:paraId="2451DAE6" w14:textId="77777777" w:rsidR="002374AA" w:rsidRPr="002374AA" w:rsidRDefault="002374AA" w:rsidP="002374AA">
            <w:pPr>
              <w:rPr>
                <w:lang w:val="ru-RU" w:eastAsia="en-US"/>
              </w:rPr>
            </w:pPr>
          </w:p>
        </w:tc>
        <w:tc>
          <w:tcPr>
            <w:tcW w:w="9924" w:type="dxa"/>
            <w:gridSpan w:val="4"/>
            <w:shd w:val="clear" w:color="auto" w:fill="F2F2F2"/>
          </w:tcPr>
          <w:p w14:paraId="73477288" w14:textId="77777777" w:rsidR="002374AA" w:rsidRPr="002374AA" w:rsidRDefault="002374AA" w:rsidP="002374AA">
            <w:pPr>
              <w:spacing w:line="256" w:lineRule="exact"/>
              <w:ind w:right="96"/>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 0)</w:t>
            </w:r>
          </w:p>
        </w:tc>
        <w:tc>
          <w:tcPr>
            <w:tcW w:w="737" w:type="dxa"/>
          </w:tcPr>
          <w:p w14:paraId="1701C877" w14:textId="77777777" w:rsidR="002374AA" w:rsidRPr="002374AA" w:rsidRDefault="002374AA" w:rsidP="002374AA">
            <w:pPr>
              <w:rPr>
                <w:lang w:eastAsia="en-US"/>
              </w:rPr>
            </w:pPr>
          </w:p>
        </w:tc>
        <w:tc>
          <w:tcPr>
            <w:tcW w:w="708" w:type="dxa"/>
          </w:tcPr>
          <w:p w14:paraId="3A7436DA" w14:textId="77777777" w:rsidR="002374AA" w:rsidRPr="002374AA" w:rsidRDefault="002374AA" w:rsidP="002374AA">
            <w:pPr>
              <w:rPr>
                <w:szCs w:val="22"/>
                <w:lang w:eastAsia="en-US"/>
              </w:rPr>
            </w:pPr>
          </w:p>
        </w:tc>
      </w:tr>
      <w:tr w:rsidR="002374AA" w:rsidRPr="002374AA" w14:paraId="0F7966FA" w14:textId="77777777" w:rsidTr="002374AA">
        <w:trPr>
          <w:trHeight w:val="275"/>
        </w:trPr>
        <w:tc>
          <w:tcPr>
            <w:tcW w:w="14459" w:type="dxa"/>
            <w:gridSpan w:val="6"/>
            <w:shd w:val="clear" w:color="auto" w:fill="A7A7A7"/>
          </w:tcPr>
          <w:p w14:paraId="359D5706" w14:textId="77777777" w:rsidR="002374AA" w:rsidRPr="002374AA" w:rsidRDefault="002374AA" w:rsidP="002374AA">
            <w:pPr>
              <w:spacing w:line="256" w:lineRule="exact"/>
              <w:ind w:right="94"/>
              <w:jc w:val="right"/>
              <w:rPr>
                <w:sz w:val="24"/>
                <w:szCs w:val="22"/>
                <w:lang w:eastAsia="en-US"/>
              </w:rPr>
            </w:pPr>
            <w:r w:rsidRPr="002374AA">
              <w:rPr>
                <w:sz w:val="24"/>
                <w:szCs w:val="22"/>
                <w:lang w:eastAsia="en-US"/>
              </w:rPr>
              <w:t>ВСЕГО</w:t>
            </w:r>
            <w:r w:rsidRPr="002374AA">
              <w:rPr>
                <w:spacing w:val="-2"/>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58"/>
                <w:sz w:val="24"/>
                <w:szCs w:val="22"/>
                <w:lang w:eastAsia="en-US"/>
              </w:rPr>
              <w:t xml:space="preserve"> </w:t>
            </w:r>
            <w:r w:rsidRPr="002374AA">
              <w:rPr>
                <w:sz w:val="24"/>
                <w:szCs w:val="22"/>
                <w:lang w:eastAsia="en-US"/>
              </w:rPr>
              <w:t>18</w:t>
            </w:r>
            <w:r w:rsidRPr="002374AA">
              <w:rPr>
                <w:spacing w:val="-1"/>
                <w:sz w:val="24"/>
                <w:szCs w:val="22"/>
                <w:lang w:eastAsia="en-US"/>
              </w:rPr>
              <w:t xml:space="preserve"> </w:t>
            </w:r>
            <w:r w:rsidRPr="002374AA">
              <w:rPr>
                <w:sz w:val="24"/>
                <w:szCs w:val="22"/>
                <w:lang w:eastAsia="en-US"/>
              </w:rPr>
              <w:t>до 0)</w:t>
            </w:r>
          </w:p>
        </w:tc>
        <w:tc>
          <w:tcPr>
            <w:tcW w:w="737" w:type="dxa"/>
            <w:shd w:val="clear" w:color="auto" w:fill="A7A7A7"/>
          </w:tcPr>
          <w:p w14:paraId="702047C2" w14:textId="77777777" w:rsidR="002374AA" w:rsidRPr="002374AA" w:rsidRDefault="002374AA" w:rsidP="002374AA">
            <w:pPr>
              <w:rPr>
                <w:szCs w:val="22"/>
                <w:lang w:eastAsia="en-US"/>
              </w:rPr>
            </w:pPr>
          </w:p>
        </w:tc>
        <w:tc>
          <w:tcPr>
            <w:tcW w:w="708" w:type="dxa"/>
            <w:shd w:val="clear" w:color="auto" w:fill="A7A7A7"/>
          </w:tcPr>
          <w:p w14:paraId="216DE1BA" w14:textId="77777777" w:rsidR="002374AA" w:rsidRPr="002374AA" w:rsidRDefault="002374AA" w:rsidP="002374AA">
            <w:pPr>
              <w:rPr>
                <w:szCs w:val="22"/>
                <w:lang w:eastAsia="en-US"/>
              </w:rPr>
            </w:pPr>
          </w:p>
        </w:tc>
      </w:tr>
      <w:tr w:rsidR="002374AA" w:rsidRPr="002374AA" w14:paraId="395424DC" w14:textId="77777777" w:rsidTr="002374AA">
        <w:trPr>
          <w:trHeight w:val="134"/>
        </w:trPr>
        <w:tc>
          <w:tcPr>
            <w:tcW w:w="1982" w:type="dxa"/>
            <w:vMerge w:val="restart"/>
            <w:vAlign w:val="center"/>
          </w:tcPr>
          <w:p w14:paraId="3F704675" w14:textId="77777777" w:rsidR="002374AA" w:rsidRPr="002374AA" w:rsidRDefault="002374AA" w:rsidP="002374AA">
            <w:pPr>
              <w:ind w:left="107" w:right="127"/>
              <w:jc w:val="center"/>
              <w:rPr>
                <w:i/>
                <w:lang w:val="ru-RU" w:eastAsia="en-US"/>
              </w:rPr>
            </w:pPr>
            <w:r w:rsidRPr="002374AA">
              <w:rPr>
                <w:i/>
                <w:lang w:val="ru-RU" w:eastAsia="en-US"/>
              </w:rPr>
              <w:t>4.Формирование</w:t>
            </w:r>
            <w:r w:rsidRPr="002374AA">
              <w:rPr>
                <w:i/>
                <w:spacing w:val="-57"/>
                <w:lang w:val="ru-RU" w:eastAsia="en-US"/>
              </w:rPr>
              <w:t xml:space="preserve"> </w:t>
            </w:r>
            <w:r w:rsidRPr="002374AA">
              <w:rPr>
                <w:i/>
                <w:lang w:val="ru-RU" w:eastAsia="en-US"/>
              </w:rPr>
              <w:t>первичных</w:t>
            </w:r>
            <w:r w:rsidRPr="002374AA">
              <w:rPr>
                <w:i/>
                <w:spacing w:val="1"/>
                <w:lang w:val="ru-RU" w:eastAsia="en-US"/>
              </w:rPr>
              <w:t xml:space="preserve"> </w:t>
            </w:r>
            <w:r w:rsidRPr="002374AA">
              <w:rPr>
                <w:i/>
                <w:lang w:val="ru-RU" w:eastAsia="en-US"/>
              </w:rPr>
              <w:t>представлений</w:t>
            </w:r>
            <w:r w:rsidRPr="002374AA">
              <w:rPr>
                <w:i/>
                <w:spacing w:val="-14"/>
                <w:lang w:val="ru-RU" w:eastAsia="en-US"/>
              </w:rPr>
              <w:t xml:space="preserve"> </w:t>
            </w:r>
            <w:r w:rsidRPr="002374AA">
              <w:rPr>
                <w:i/>
                <w:lang w:val="ru-RU" w:eastAsia="en-US"/>
              </w:rPr>
              <w:t>о</w:t>
            </w:r>
            <w:r w:rsidRPr="002374AA">
              <w:rPr>
                <w:i/>
                <w:spacing w:val="-57"/>
                <w:lang w:val="ru-RU" w:eastAsia="en-US"/>
              </w:rPr>
              <w:t xml:space="preserve"> </w:t>
            </w:r>
            <w:r w:rsidRPr="002374AA">
              <w:rPr>
                <w:i/>
                <w:lang w:val="ru-RU" w:eastAsia="en-US"/>
              </w:rPr>
              <w:t>себе, других</w:t>
            </w:r>
            <w:r w:rsidRPr="002374AA">
              <w:rPr>
                <w:i/>
                <w:spacing w:val="1"/>
                <w:lang w:val="ru-RU" w:eastAsia="en-US"/>
              </w:rPr>
              <w:t xml:space="preserve"> </w:t>
            </w:r>
            <w:r w:rsidRPr="002374AA">
              <w:rPr>
                <w:i/>
                <w:lang w:val="ru-RU" w:eastAsia="en-US"/>
              </w:rPr>
              <w:t>людях, объектах</w:t>
            </w:r>
            <w:r w:rsidRPr="002374AA">
              <w:rPr>
                <w:i/>
                <w:spacing w:val="-57"/>
                <w:lang w:val="ru-RU" w:eastAsia="en-US"/>
              </w:rPr>
              <w:t xml:space="preserve"> </w:t>
            </w:r>
            <w:r w:rsidRPr="002374AA">
              <w:rPr>
                <w:i/>
                <w:lang w:val="ru-RU" w:eastAsia="en-US"/>
              </w:rPr>
              <w:t>окружающего</w:t>
            </w:r>
            <w:r w:rsidRPr="002374AA">
              <w:rPr>
                <w:i/>
                <w:spacing w:val="1"/>
                <w:lang w:val="ru-RU" w:eastAsia="en-US"/>
              </w:rPr>
              <w:t xml:space="preserve"> </w:t>
            </w:r>
            <w:r w:rsidRPr="002374AA">
              <w:rPr>
                <w:i/>
                <w:lang w:val="ru-RU" w:eastAsia="en-US"/>
              </w:rPr>
              <w:t>мира, о малой</w:t>
            </w:r>
            <w:r w:rsidRPr="002374AA">
              <w:rPr>
                <w:i/>
                <w:spacing w:val="1"/>
                <w:lang w:val="ru-RU" w:eastAsia="en-US"/>
              </w:rPr>
              <w:t xml:space="preserve"> </w:t>
            </w:r>
            <w:r w:rsidRPr="002374AA">
              <w:rPr>
                <w:i/>
                <w:lang w:val="ru-RU" w:eastAsia="en-US"/>
              </w:rPr>
              <w:t>родине и</w:t>
            </w:r>
            <w:r w:rsidRPr="002374AA">
              <w:rPr>
                <w:i/>
                <w:spacing w:val="1"/>
                <w:lang w:val="ru-RU" w:eastAsia="en-US"/>
              </w:rPr>
              <w:t xml:space="preserve"> </w:t>
            </w:r>
            <w:r w:rsidRPr="002374AA">
              <w:rPr>
                <w:i/>
                <w:lang w:val="ru-RU" w:eastAsia="en-US"/>
              </w:rPr>
              <w:t>Отечестве, о</w:t>
            </w:r>
            <w:r w:rsidRPr="002374AA">
              <w:rPr>
                <w:i/>
                <w:spacing w:val="1"/>
                <w:lang w:val="ru-RU" w:eastAsia="en-US"/>
              </w:rPr>
              <w:t xml:space="preserve"> </w:t>
            </w:r>
            <w:r w:rsidRPr="002374AA">
              <w:rPr>
                <w:i/>
                <w:lang w:val="ru-RU" w:eastAsia="en-US"/>
              </w:rPr>
              <w:t>социокультурны</w:t>
            </w:r>
            <w:r w:rsidRPr="002374AA">
              <w:rPr>
                <w:i/>
                <w:spacing w:val="-57"/>
                <w:lang w:val="ru-RU" w:eastAsia="en-US"/>
              </w:rPr>
              <w:t xml:space="preserve"> </w:t>
            </w:r>
            <w:r w:rsidRPr="002374AA">
              <w:rPr>
                <w:i/>
                <w:lang w:val="ru-RU" w:eastAsia="en-US"/>
              </w:rPr>
              <w:t>х ценностях</w:t>
            </w:r>
            <w:r w:rsidRPr="002374AA">
              <w:rPr>
                <w:i/>
                <w:spacing w:val="1"/>
                <w:lang w:val="ru-RU" w:eastAsia="en-US"/>
              </w:rPr>
              <w:t xml:space="preserve"> </w:t>
            </w:r>
            <w:r w:rsidRPr="002374AA">
              <w:rPr>
                <w:i/>
                <w:lang w:val="ru-RU" w:eastAsia="en-US"/>
              </w:rPr>
              <w:t>нашего народа,</w:t>
            </w:r>
            <w:r w:rsidRPr="002374AA">
              <w:rPr>
                <w:i/>
                <w:spacing w:val="1"/>
                <w:lang w:val="ru-RU" w:eastAsia="en-US"/>
              </w:rPr>
              <w:t xml:space="preserve"> </w:t>
            </w:r>
            <w:r w:rsidRPr="002374AA">
              <w:rPr>
                <w:i/>
                <w:lang w:val="ru-RU" w:eastAsia="en-US"/>
              </w:rPr>
              <w:t>об</w:t>
            </w:r>
            <w:r w:rsidRPr="002374AA">
              <w:rPr>
                <w:i/>
                <w:spacing w:val="1"/>
                <w:lang w:val="ru-RU" w:eastAsia="en-US"/>
              </w:rPr>
              <w:t xml:space="preserve"> </w:t>
            </w:r>
            <w:r w:rsidRPr="002374AA">
              <w:rPr>
                <w:i/>
                <w:lang w:val="ru-RU" w:eastAsia="en-US"/>
              </w:rPr>
              <w:t>отечественных</w:t>
            </w:r>
            <w:r w:rsidRPr="002374AA">
              <w:rPr>
                <w:i/>
                <w:spacing w:val="1"/>
                <w:lang w:val="ru-RU" w:eastAsia="en-US"/>
              </w:rPr>
              <w:t xml:space="preserve"> </w:t>
            </w:r>
            <w:r w:rsidRPr="002374AA">
              <w:rPr>
                <w:i/>
                <w:lang w:val="ru-RU" w:eastAsia="en-US"/>
              </w:rPr>
              <w:t>традициях и</w:t>
            </w:r>
            <w:r w:rsidRPr="002374AA">
              <w:rPr>
                <w:i/>
                <w:spacing w:val="1"/>
                <w:lang w:val="ru-RU" w:eastAsia="en-US"/>
              </w:rPr>
              <w:t xml:space="preserve"> </w:t>
            </w:r>
            <w:r w:rsidRPr="002374AA">
              <w:rPr>
                <w:i/>
                <w:lang w:val="ru-RU" w:eastAsia="en-US"/>
              </w:rPr>
              <w:t>праздниках,</w:t>
            </w:r>
            <w:r w:rsidRPr="002374AA">
              <w:rPr>
                <w:i/>
                <w:spacing w:val="-1"/>
                <w:lang w:val="ru-RU" w:eastAsia="en-US"/>
              </w:rPr>
              <w:t xml:space="preserve"> </w:t>
            </w:r>
            <w:r w:rsidRPr="002374AA">
              <w:rPr>
                <w:i/>
                <w:lang w:val="ru-RU" w:eastAsia="en-US"/>
              </w:rPr>
              <w:t>о планете</w:t>
            </w:r>
            <w:r w:rsidRPr="002374AA">
              <w:rPr>
                <w:i/>
                <w:spacing w:val="-2"/>
                <w:lang w:val="ru-RU" w:eastAsia="en-US"/>
              </w:rPr>
              <w:t xml:space="preserve"> </w:t>
            </w:r>
            <w:r w:rsidRPr="002374AA">
              <w:rPr>
                <w:i/>
                <w:lang w:val="ru-RU" w:eastAsia="en-US"/>
              </w:rPr>
              <w:t>Земля как общем доме людей, об особенностях</w:t>
            </w:r>
            <w:r w:rsidRPr="002374AA">
              <w:rPr>
                <w:i/>
                <w:spacing w:val="-2"/>
                <w:lang w:val="ru-RU" w:eastAsia="en-US"/>
              </w:rPr>
              <w:t xml:space="preserve"> </w:t>
            </w:r>
            <w:r w:rsidRPr="002374AA">
              <w:rPr>
                <w:i/>
                <w:lang w:val="ru-RU" w:eastAsia="en-US"/>
              </w:rPr>
              <w:t>её природы, о многообразии стран</w:t>
            </w:r>
            <w:r w:rsidRPr="002374AA">
              <w:rPr>
                <w:i/>
                <w:spacing w:val="-1"/>
                <w:lang w:val="ru-RU" w:eastAsia="en-US"/>
              </w:rPr>
              <w:t xml:space="preserve"> </w:t>
            </w:r>
            <w:r w:rsidRPr="002374AA">
              <w:rPr>
                <w:i/>
                <w:lang w:val="ru-RU" w:eastAsia="en-US"/>
              </w:rPr>
              <w:t>и</w:t>
            </w:r>
            <w:r w:rsidRPr="002374AA">
              <w:rPr>
                <w:i/>
                <w:spacing w:val="-1"/>
                <w:lang w:val="ru-RU" w:eastAsia="en-US"/>
              </w:rPr>
              <w:t xml:space="preserve"> </w:t>
            </w:r>
            <w:r w:rsidRPr="002374AA">
              <w:rPr>
                <w:i/>
                <w:lang w:val="ru-RU" w:eastAsia="en-US"/>
              </w:rPr>
              <w:t>народов мира.</w:t>
            </w:r>
          </w:p>
        </w:tc>
        <w:tc>
          <w:tcPr>
            <w:tcW w:w="2553" w:type="dxa"/>
            <w:vMerge w:val="restart"/>
            <w:vAlign w:val="center"/>
          </w:tcPr>
          <w:p w14:paraId="514BD4D7" w14:textId="77777777" w:rsidR="002374AA" w:rsidRPr="002374AA" w:rsidRDefault="002374AA" w:rsidP="002374AA">
            <w:pPr>
              <w:ind w:left="108" w:right="143"/>
              <w:jc w:val="center"/>
              <w:rPr>
                <w:lang w:val="ru-RU" w:eastAsia="en-US"/>
              </w:rPr>
            </w:pPr>
            <w:r w:rsidRPr="002374AA">
              <w:rPr>
                <w:lang w:val="ru-RU" w:eastAsia="en-US"/>
              </w:rPr>
              <w:t>4.1. Сформированы</w:t>
            </w:r>
            <w:r w:rsidRPr="002374AA">
              <w:rPr>
                <w:spacing w:val="1"/>
                <w:lang w:val="ru-RU" w:eastAsia="en-US"/>
              </w:rPr>
              <w:t xml:space="preserve"> </w:t>
            </w:r>
            <w:r w:rsidRPr="002374AA">
              <w:rPr>
                <w:lang w:val="ru-RU" w:eastAsia="en-US"/>
              </w:rPr>
              <w:t>представления о</w:t>
            </w:r>
            <w:r w:rsidRPr="002374AA">
              <w:rPr>
                <w:spacing w:val="1"/>
                <w:lang w:val="ru-RU" w:eastAsia="en-US"/>
              </w:rPr>
              <w:t xml:space="preserve"> </w:t>
            </w:r>
            <w:r w:rsidRPr="002374AA">
              <w:rPr>
                <w:lang w:val="ru-RU" w:eastAsia="en-US"/>
              </w:rPr>
              <w:t>родном доме, детском</w:t>
            </w:r>
            <w:r w:rsidRPr="002374AA">
              <w:rPr>
                <w:spacing w:val="-58"/>
                <w:lang w:val="ru-RU" w:eastAsia="en-US"/>
              </w:rPr>
              <w:t xml:space="preserve"> </w:t>
            </w:r>
            <w:r w:rsidRPr="002374AA">
              <w:rPr>
                <w:lang w:val="ru-RU" w:eastAsia="en-US"/>
              </w:rPr>
              <w:t>саде, о родном городе</w:t>
            </w:r>
            <w:r w:rsidRPr="002374AA">
              <w:rPr>
                <w:spacing w:val="-57"/>
                <w:lang w:val="ru-RU" w:eastAsia="en-US"/>
              </w:rPr>
              <w:t xml:space="preserve"> </w:t>
            </w:r>
            <w:r w:rsidRPr="002374AA">
              <w:rPr>
                <w:lang w:val="ru-RU" w:eastAsia="en-US"/>
              </w:rPr>
              <w:t>и горожанах, жителях</w:t>
            </w:r>
            <w:r w:rsidRPr="002374AA">
              <w:rPr>
                <w:spacing w:val="-57"/>
                <w:lang w:val="ru-RU" w:eastAsia="en-US"/>
              </w:rPr>
              <w:t xml:space="preserve"> </w:t>
            </w:r>
            <w:r w:rsidRPr="002374AA">
              <w:rPr>
                <w:lang w:val="ru-RU" w:eastAsia="en-US"/>
              </w:rPr>
              <w:t>Родины, родной</w:t>
            </w:r>
            <w:r w:rsidRPr="002374AA">
              <w:rPr>
                <w:spacing w:val="1"/>
                <w:lang w:val="ru-RU" w:eastAsia="en-US"/>
              </w:rPr>
              <w:t xml:space="preserve"> </w:t>
            </w:r>
            <w:r w:rsidRPr="002374AA">
              <w:rPr>
                <w:lang w:val="ru-RU" w:eastAsia="en-US"/>
              </w:rPr>
              <w:t>природе, об</w:t>
            </w:r>
            <w:r w:rsidRPr="002374AA">
              <w:rPr>
                <w:spacing w:val="1"/>
                <w:lang w:val="ru-RU" w:eastAsia="en-US"/>
              </w:rPr>
              <w:t xml:space="preserve"> </w:t>
            </w:r>
            <w:r w:rsidRPr="002374AA">
              <w:rPr>
                <w:lang w:val="ru-RU" w:eastAsia="en-US"/>
              </w:rPr>
              <w:t>отечественных</w:t>
            </w:r>
            <w:r w:rsidRPr="002374AA">
              <w:rPr>
                <w:spacing w:val="1"/>
                <w:lang w:val="ru-RU" w:eastAsia="en-US"/>
              </w:rPr>
              <w:t xml:space="preserve"> </w:t>
            </w:r>
            <w:r w:rsidRPr="002374AA">
              <w:rPr>
                <w:lang w:val="ru-RU" w:eastAsia="en-US"/>
              </w:rPr>
              <w:t>традициях и</w:t>
            </w:r>
            <w:r w:rsidRPr="002374AA">
              <w:rPr>
                <w:spacing w:val="1"/>
                <w:lang w:val="ru-RU" w:eastAsia="en-US"/>
              </w:rPr>
              <w:t xml:space="preserve"> </w:t>
            </w:r>
            <w:r w:rsidRPr="002374AA">
              <w:rPr>
                <w:lang w:val="ru-RU" w:eastAsia="en-US"/>
              </w:rPr>
              <w:t>праздниках</w:t>
            </w:r>
          </w:p>
        </w:tc>
        <w:tc>
          <w:tcPr>
            <w:tcW w:w="2268" w:type="dxa"/>
            <w:gridSpan w:val="2"/>
            <w:vMerge w:val="restart"/>
          </w:tcPr>
          <w:p w14:paraId="653109E1" w14:textId="77777777" w:rsidR="002374AA" w:rsidRPr="002374AA" w:rsidRDefault="002374AA" w:rsidP="002374AA">
            <w:pPr>
              <w:ind w:left="108" w:right="122"/>
              <w:jc w:val="both"/>
              <w:rPr>
                <w:lang w:val="ru-RU" w:eastAsia="en-US"/>
              </w:rPr>
            </w:pPr>
            <w:r w:rsidRPr="002374AA">
              <w:rPr>
                <w:lang w:val="ru-RU" w:eastAsia="en-US"/>
              </w:rPr>
              <w:t>Сформированы</w:t>
            </w:r>
            <w:r w:rsidRPr="002374AA">
              <w:rPr>
                <w:spacing w:val="1"/>
                <w:lang w:val="ru-RU" w:eastAsia="en-US"/>
              </w:rPr>
              <w:t xml:space="preserve"> </w:t>
            </w:r>
            <w:r w:rsidRPr="002374AA">
              <w:rPr>
                <w:lang w:val="ru-RU" w:eastAsia="en-US"/>
              </w:rPr>
              <w:t>представления о</w:t>
            </w:r>
            <w:r w:rsidRPr="002374AA">
              <w:rPr>
                <w:spacing w:val="-57"/>
                <w:lang w:val="ru-RU" w:eastAsia="en-US"/>
              </w:rPr>
              <w:t xml:space="preserve"> </w:t>
            </w:r>
            <w:r w:rsidRPr="002374AA">
              <w:rPr>
                <w:lang w:val="ru-RU" w:eastAsia="en-US"/>
              </w:rPr>
              <w:t>родном доме,</w:t>
            </w:r>
            <w:r w:rsidRPr="002374AA">
              <w:rPr>
                <w:spacing w:val="1"/>
                <w:lang w:val="ru-RU" w:eastAsia="en-US"/>
              </w:rPr>
              <w:t xml:space="preserve"> </w:t>
            </w:r>
            <w:r w:rsidRPr="002374AA">
              <w:rPr>
                <w:lang w:val="ru-RU" w:eastAsia="en-US"/>
              </w:rPr>
              <w:t>детском</w:t>
            </w:r>
            <w:r w:rsidRPr="002374AA">
              <w:rPr>
                <w:spacing w:val="-2"/>
                <w:lang w:val="ru-RU" w:eastAsia="en-US"/>
              </w:rPr>
              <w:t xml:space="preserve"> </w:t>
            </w:r>
            <w:r w:rsidRPr="002374AA">
              <w:rPr>
                <w:lang w:val="ru-RU" w:eastAsia="en-US"/>
              </w:rPr>
              <w:t>саде</w:t>
            </w:r>
          </w:p>
        </w:tc>
        <w:tc>
          <w:tcPr>
            <w:tcW w:w="7656" w:type="dxa"/>
            <w:gridSpan w:val="2"/>
          </w:tcPr>
          <w:p w14:paraId="2554EB69" w14:textId="77777777" w:rsidR="002374AA" w:rsidRPr="002374AA" w:rsidRDefault="002374AA" w:rsidP="002374AA">
            <w:pPr>
              <w:spacing w:line="256" w:lineRule="exact"/>
              <w:ind w:left="20"/>
              <w:rPr>
                <w:lang w:val="ru-RU" w:eastAsia="en-US"/>
              </w:rPr>
            </w:pPr>
            <w:r w:rsidRPr="002374AA">
              <w:rPr>
                <w:lang w:val="ru-RU" w:eastAsia="en-US"/>
              </w:rPr>
              <w:t>Где</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живёшь?</w:t>
            </w:r>
            <w:r w:rsidRPr="002374AA">
              <w:rPr>
                <w:spacing w:val="-1"/>
                <w:lang w:val="ru-RU" w:eastAsia="en-US"/>
              </w:rPr>
              <w:t xml:space="preserve"> </w:t>
            </w:r>
            <w:r w:rsidRPr="002374AA">
              <w:rPr>
                <w:lang w:val="ru-RU" w:eastAsia="en-US"/>
              </w:rPr>
              <w:t>Кто</w:t>
            </w:r>
            <w:r w:rsidRPr="002374AA">
              <w:rPr>
                <w:spacing w:val="-1"/>
                <w:lang w:val="ru-RU" w:eastAsia="en-US"/>
              </w:rPr>
              <w:t xml:space="preserve"> </w:t>
            </w:r>
            <w:r w:rsidRPr="002374AA">
              <w:rPr>
                <w:lang w:val="ru-RU" w:eastAsia="en-US"/>
              </w:rPr>
              <w:t>с</w:t>
            </w:r>
            <w:r w:rsidRPr="002374AA">
              <w:rPr>
                <w:spacing w:val="-1"/>
                <w:lang w:val="ru-RU" w:eastAsia="en-US"/>
              </w:rPr>
              <w:t xml:space="preserve"> </w:t>
            </w:r>
            <w:r w:rsidRPr="002374AA">
              <w:rPr>
                <w:lang w:val="ru-RU" w:eastAsia="en-US"/>
              </w:rPr>
              <w:t>тобой живёт?</w:t>
            </w:r>
          </w:p>
        </w:tc>
        <w:tc>
          <w:tcPr>
            <w:tcW w:w="737" w:type="dxa"/>
          </w:tcPr>
          <w:p w14:paraId="45D7D97C" w14:textId="77777777" w:rsidR="002374AA" w:rsidRPr="002374AA" w:rsidRDefault="002374AA" w:rsidP="002374AA">
            <w:pPr>
              <w:rPr>
                <w:szCs w:val="22"/>
                <w:lang w:val="ru-RU" w:eastAsia="en-US"/>
              </w:rPr>
            </w:pPr>
          </w:p>
        </w:tc>
        <w:tc>
          <w:tcPr>
            <w:tcW w:w="708" w:type="dxa"/>
          </w:tcPr>
          <w:p w14:paraId="04BF48AF" w14:textId="77777777" w:rsidR="002374AA" w:rsidRPr="002374AA" w:rsidRDefault="002374AA" w:rsidP="002374AA">
            <w:pPr>
              <w:rPr>
                <w:szCs w:val="22"/>
                <w:lang w:val="ru-RU" w:eastAsia="en-US"/>
              </w:rPr>
            </w:pPr>
          </w:p>
        </w:tc>
      </w:tr>
      <w:tr w:rsidR="002374AA" w:rsidRPr="002374AA" w14:paraId="79C0713E" w14:textId="77777777" w:rsidTr="002374AA">
        <w:trPr>
          <w:trHeight w:val="58"/>
        </w:trPr>
        <w:tc>
          <w:tcPr>
            <w:tcW w:w="1982" w:type="dxa"/>
            <w:vMerge/>
          </w:tcPr>
          <w:p w14:paraId="6C16EA1B" w14:textId="77777777" w:rsidR="002374AA" w:rsidRPr="002374AA" w:rsidRDefault="002374AA" w:rsidP="002374AA">
            <w:pPr>
              <w:spacing w:line="251" w:lineRule="exact"/>
              <w:ind w:left="107"/>
              <w:rPr>
                <w:lang w:val="ru-RU" w:eastAsia="en-US"/>
              </w:rPr>
            </w:pPr>
          </w:p>
        </w:tc>
        <w:tc>
          <w:tcPr>
            <w:tcW w:w="2553" w:type="dxa"/>
            <w:vMerge/>
          </w:tcPr>
          <w:p w14:paraId="461FF40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top w:val="nil"/>
            </w:tcBorders>
          </w:tcPr>
          <w:p w14:paraId="52E0E7A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656" w:type="dxa"/>
            <w:gridSpan w:val="2"/>
          </w:tcPr>
          <w:p w14:paraId="19233C2C" w14:textId="77777777" w:rsidR="002374AA" w:rsidRPr="002374AA" w:rsidRDefault="002374AA" w:rsidP="002374AA">
            <w:pPr>
              <w:spacing w:line="256" w:lineRule="exact"/>
              <w:ind w:left="20"/>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называется</w:t>
            </w:r>
            <w:r w:rsidRPr="002374AA">
              <w:rPr>
                <w:spacing w:val="-1"/>
                <w:lang w:val="ru-RU" w:eastAsia="en-US"/>
              </w:rPr>
              <w:t xml:space="preserve"> </w:t>
            </w:r>
            <w:r w:rsidRPr="002374AA">
              <w:rPr>
                <w:lang w:val="ru-RU" w:eastAsia="en-US"/>
              </w:rPr>
              <w:t>твой</w:t>
            </w:r>
            <w:r w:rsidRPr="002374AA">
              <w:rPr>
                <w:spacing w:val="-1"/>
                <w:lang w:val="ru-RU" w:eastAsia="en-US"/>
              </w:rPr>
              <w:t xml:space="preserve"> </w:t>
            </w:r>
            <w:r w:rsidRPr="002374AA">
              <w:rPr>
                <w:lang w:val="ru-RU" w:eastAsia="en-US"/>
              </w:rPr>
              <w:t>детский</w:t>
            </w:r>
            <w:r w:rsidRPr="002374AA">
              <w:rPr>
                <w:spacing w:val="-1"/>
                <w:lang w:val="ru-RU" w:eastAsia="en-US"/>
              </w:rPr>
              <w:t xml:space="preserve"> </w:t>
            </w:r>
            <w:r w:rsidRPr="002374AA">
              <w:rPr>
                <w:lang w:val="ru-RU" w:eastAsia="en-US"/>
              </w:rPr>
              <w:t>сад?</w:t>
            </w:r>
          </w:p>
        </w:tc>
        <w:tc>
          <w:tcPr>
            <w:tcW w:w="737" w:type="dxa"/>
          </w:tcPr>
          <w:p w14:paraId="77C8234C" w14:textId="77777777" w:rsidR="002374AA" w:rsidRPr="002374AA" w:rsidRDefault="002374AA" w:rsidP="002374AA">
            <w:pPr>
              <w:rPr>
                <w:szCs w:val="22"/>
                <w:lang w:val="ru-RU" w:eastAsia="en-US"/>
              </w:rPr>
            </w:pPr>
          </w:p>
        </w:tc>
        <w:tc>
          <w:tcPr>
            <w:tcW w:w="708" w:type="dxa"/>
          </w:tcPr>
          <w:p w14:paraId="53FF071B" w14:textId="77777777" w:rsidR="002374AA" w:rsidRPr="002374AA" w:rsidRDefault="002374AA" w:rsidP="002374AA">
            <w:pPr>
              <w:rPr>
                <w:szCs w:val="22"/>
                <w:lang w:val="ru-RU" w:eastAsia="en-US"/>
              </w:rPr>
            </w:pPr>
          </w:p>
        </w:tc>
      </w:tr>
      <w:tr w:rsidR="002374AA" w:rsidRPr="002374AA" w14:paraId="0BC69239" w14:textId="77777777" w:rsidTr="002374AA">
        <w:trPr>
          <w:trHeight w:val="312"/>
        </w:trPr>
        <w:tc>
          <w:tcPr>
            <w:tcW w:w="1982" w:type="dxa"/>
            <w:vMerge/>
          </w:tcPr>
          <w:p w14:paraId="66C560F1" w14:textId="77777777" w:rsidR="002374AA" w:rsidRPr="002374AA" w:rsidRDefault="002374AA" w:rsidP="002374AA">
            <w:pPr>
              <w:spacing w:line="251" w:lineRule="exact"/>
              <w:ind w:left="107"/>
              <w:rPr>
                <w:lang w:val="ru-RU" w:eastAsia="en-US"/>
              </w:rPr>
            </w:pPr>
          </w:p>
        </w:tc>
        <w:tc>
          <w:tcPr>
            <w:tcW w:w="2553" w:type="dxa"/>
            <w:vMerge/>
          </w:tcPr>
          <w:p w14:paraId="3D24DC7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top w:val="nil"/>
            </w:tcBorders>
          </w:tcPr>
          <w:p w14:paraId="4A2B603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656" w:type="dxa"/>
            <w:gridSpan w:val="2"/>
          </w:tcPr>
          <w:p w14:paraId="7D169EF3" w14:textId="77777777" w:rsidR="002374AA" w:rsidRPr="002374AA" w:rsidRDefault="002374AA" w:rsidP="002374AA">
            <w:pPr>
              <w:jc w:val="both"/>
              <w:rPr>
                <w:lang w:val="ru-RU" w:eastAsia="en-US"/>
              </w:rPr>
            </w:pPr>
            <w:r w:rsidRPr="002374AA">
              <w:rPr>
                <w:lang w:val="ru-RU" w:eastAsia="en-US"/>
              </w:rPr>
              <w:t>Чем</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занимаешься</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детском саду?</w:t>
            </w:r>
            <w:r w:rsidRPr="002374AA">
              <w:rPr>
                <w:spacing w:val="-3"/>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каких</w:t>
            </w:r>
            <w:r w:rsidRPr="002374AA">
              <w:rPr>
                <w:spacing w:val="-1"/>
                <w:lang w:val="ru-RU" w:eastAsia="en-US"/>
              </w:rPr>
              <w:t xml:space="preserve"> </w:t>
            </w:r>
            <w:r w:rsidRPr="002374AA">
              <w:rPr>
                <w:lang w:val="ru-RU" w:eastAsia="en-US"/>
              </w:rPr>
              <w:t>делах</w:t>
            </w:r>
            <w:r w:rsidRPr="002374AA">
              <w:rPr>
                <w:spacing w:val="-2"/>
                <w:lang w:val="ru-RU" w:eastAsia="en-US"/>
              </w:rPr>
              <w:t xml:space="preserve"> </w:t>
            </w:r>
            <w:r w:rsidRPr="002374AA">
              <w:rPr>
                <w:lang w:val="ru-RU" w:eastAsia="en-US"/>
              </w:rPr>
              <w:t>группы</w:t>
            </w:r>
            <w:r w:rsidRPr="002374AA">
              <w:rPr>
                <w:spacing w:val="-2"/>
                <w:lang w:val="ru-RU" w:eastAsia="en-US"/>
              </w:rPr>
              <w:t xml:space="preserve"> </w:t>
            </w:r>
            <w:r w:rsidRPr="002374AA">
              <w:rPr>
                <w:lang w:val="ru-RU" w:eastAsia="en-US"/>
              </w:rPr>
              <w:t>или детского</w:t>
            </w:r>
            <w:r w:rsidRPr="002374AA">
              <w:rPr>
                <w:spacing w:val="-1"/>
                <w:lang w:val="ru-RU" w:eastAsia="en-US"/>
              </w:rPr>
              <w:t xml:space="preserve"> </w:t>
            </w:r>
            <w:r w:rsidRPr="002374AA">
              <w:rPr>
                <w:lang w:val="ru-RU" w:eastAsia="en-US"/>
              </w:rPr>
              <w:t>сада</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участвуешь?</w:t>
            </w:r>
          </w:p>
        </w:tc>
        <w:tc>
          <w:tcPr>
            <w:tcW w:w="737" w:type="dxa"/>
          </w:tcPr>
          <w:p w14:paraId="67DCDE57" w14:textId="77777777" w:rsidR="002374AA" w:rsidRPr="002374AA" w:rsidRDefault="002374AA" w:rsidP="002374AA">
            <w:pPr>
              <w:rPr>
                <w:sz w:val="24"/>
                <w:szCs w:val="22"/>
                <w:lang w:val="ru-RU" w:eastAsia="en-US"/>
              </w:rPr>
            </w:pPr>
          </w:p>
        </w:tc>
        <w:tc>
          <w:tcPr>
            <w:tcW w:w="708" w:type="dxa"/>
          </w:tcPr>
          <w:p w14:paraId="1F4A986F" w14:textId="77777777" w:rsidR="002374AA" w:rsidRPr="002374AA" w:rsidRDefault="002374AA" w:rsidP="002374AA">
            <w:pPr>
              <w:rPr>
                <w:sz w:val="24"/>
                <w:szCs w:val="22"/>
                <w:lang w:val="ru-RU" w:eastAsia="en-US"/>
              </w:rPr>
            </w:pPr>
          </w:p>
        </w:tc>
      </w:tr>
      <w:tr w:rsidR="002374AA" w:rsidRPr="002374AA" w14:paraId="7BA8A056" w14:textId="77777777" w:rsidTr="002374AA">
        <w:trPr>
          <w:trHeight w:val="275"/>
        </w:trPr>
        <w:tc>
          <w:tcPr>
            <w:tcW w:w="1982" w:type="dxa"/>
            <w:vMerge/>
          </w:tcPr>
          <w:p w14:paraId="5BE45B83" w14:textId="77777777" w:rsidR="002374AA" w:rsidRPr="002374AA" w:rsidRDefault="002374AA" w:rsidP="002374AA">
            <w:pPr>
              <w:spacing w:line="251" w:lineRule="exact"/>
              <w:ind w:left="107"/>
              <w:rPr>
                <w:lang w:val="ru-RU" w:eastAsia="en-US"/>
              </w:rPr>
            </w:pPr>
          </w:p>
        </w:tc>
        <w:tc>
          <w:tcPr>
            <w:tcW w:w="2553" w:type="dxa"/>
            <w:vMerge/>
          </w:tcPr>
          <w:p w14:paraId="6297A36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top w:val="nil"/>
            </w:tcBorders>
          </w:tcPr>
          <w:p w14:paraId="6E63A49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656" w:type="dxa"/>
            <w:gridSpan w:val="2"/>
          </w:tcPr>
          <w:p w14:paraId="7FAD30D4" w14:textId="77777777" w:rsidR="002374AA" w:rsidRPr="002374AA" w:rsidRDefault="002374AA" w:rsidP="002374AA">
            <w:pPr>
              <w:jc w:val="both"/>
              <w:rPr>
                <w:lang w:eastAsia="en-US"/>
              </w:rPr>
            </w:pPr>
            <w:r w:rsidRPr="002374AA">
              <w:rPr>
                <w:lang w:val="ru-RU" w:eastAsia="en-US"/>
              </w:rPr>
              <w:t>Какие взрослые люди есть в детском саду, что они делают, как</w:t>
            </w:r>
            <w:r w:rsidRPr="002374AA">
              <w:rPr>
                <w:spacing w:val="1"/>
                <w:lang w:val="ru-RU" w:eastAsia="en-US"/>
              </w:rPr>
              <w:t xml:space="preserve"> </w:t>
            </w:r>
            <w:r w:rsidRPr="002374AA">
              <w:rPr>
                <w:lang w:val="ru-RU" w:eastAsia="en-US"/>
              </w:rPr>
              <w:t>заботятся</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тебе</w:t>
            </w:r>
            <w:r w:rsidRPr="002374AA">
              <w:rPr>
                <w:spacing w:val="57"/>
                <w:lang w:val="ru-RU" w:eastAsia="en-US"/>
              </w:rPr>
              <w:t xml:space="preserve"> </w:t>
            </w:r>
            <w:r w:rsidRPr="002374AA">
              <w:rPr>
                <w:lang w:val="ru-RU" w:eastAsia="en-US"/>
              </w:rPr>
              <w:t>и о других</w:t>
            </w:r>
            <w:r w:rsidRPr="002374AA">
              <w:rPr>
                <w:spacing w:val="-1"/>
                <w:lang w:val="ru-RU" w:eastAsia="en-US"/>
              </w:rPr>
              <w:t xml:space="preserve"> </w:t>
            </w:r>
            <w:r w:rsidRPr="002374AA">
              <w:rPr>
                <w:lang w:val="ru-RU" w:eastAsia="en-US"/>
              </w:rPr>
              <w:t>детях?</w:t>
            </w:r>
            <w:r w:rsidRPr="002374AA">
              <w:rPr>
                <w:spacing w:val="-2"/>
                <w:lang w:val="ru-RU" w:eastAsia="en-US"/>
              </w:rPr>
              <w:t xml:space="preserve"> </w:t>
            </w:r>
            <w:r w:rsidRPr="002374AA">
              <w:rPr>
                <w:lang w:eastAsia="en-US"/>
              </w:rPr>
              <w:t>Что</w:t>
            </w:r>
            <w:r w:rsidRPr="002374AA">
              <w:rPr>
                <w:spacing w:val="-1"/>
                <w:lang w:eastAsia="en-US"/>
              </w:rPr>
              <w:t xml:space="preserve"> </w:t>
            </w:r>
            <w:r w:rsidRPr="002374AA">
              <w:rPr>
                <w:lang w:eastAsia="en-US"/>
              </w:rPr>
              <w:t>хорошего</w:t>
            </w:r>
            <w:r w:rsidRPr="002374AA">
              <w:rPr>
                <w:spacing w:val="-2"/>
                <w:lang w:eastAsia="en-US"/>
              </w:rPr>
              <w:t xml:space="preserve"> </w:t>
            </w:r>
            <w:r w:rsidRPr="002374AA">
              <w:rPr>
                <w:lang w:eastAsia="en-US"/>
              </w:rPr>
              <w:t>ты</w:t>
            </w:r>
            <w:r w:rsidRPr="002374AA">
              <w:rPr>
                <w:spacing w:val="-1"/>
                <w:lang w:eastAsia="en-US"/>
              </w:rPr>
              <w:t xml:space="preserve"> </w:t>
            </w:r>
            <w:r w:rsidRPr="002374AA">
              <w:rPr>
                <w:lang w:eastAsia="en-US"/>
              </w:rPr>
              <w:t>делаешь</w:t>
            </w:r>
            <w:r w:rsidRPr="002374AA">
              <w:rPr>
                <w:spacing w:val="-1"/>
                <w:lang w:eastAsia="en-US"/>
              </w:rPr>
              <w:t xml:space="preserve"> </w:t>
            </w:r>
            <w:r w:rsidRPr="002374AA">
              <w:rPr>
                <w:lang w:eastAsia="en-US"/>
              </w:rPr>
              <w:t>для</w:t>
            </w:r>
            <w:r w:rsidRPr="002374AA">
              <w:rPr>
                <w:spacing w:val="-57"/>
                <w:lang w:eastAsia="en-US"/>
              </w:rPr>
              <w:t xml:space="preserve"> </w:t>
            </w:r>
            <w:r w:rsidRPr="002374AA">
              <w:rPr>
                <w:lang w:eastAsia="en-US"/>
              </w:rPr>
              <w:t>сотрудников</w:t>
            </w:r>
            <w:r w:rsidRPr="002374AA">
              <w:rPr>
                <w:spacing w:val="-2"/>
                <w:lang w:eastAsia="en-US"/>
              </w:rPr>
              <w:t xml:space="preserve"> </w:t>
            </w:r>
            <w:r w:rsidRPr="002374AA">
              <w:rPr>
                <w:lang w:eastAsia="en-US"/>
              </w:rPr>
              <w:t>своего</w:t>
            </w:r>
            <w:r w:rsidRPr="002374AA">
              <w:rPr>
                <w:spacing w:val="-1"/>
                <w:lang w:eastAsia="en-US"/>
              </w:rPr>
              <w:t xml:space="preserve"> </w:t>
            </w:r>
            <w:r w:rsidRPr="002374AA">
              <w:rPr>
                <w:lang w:eastAsia="en-US"/>
              </w:rPr>
              <w:t>детского сада?</w:t>
            </w:r>
          </w:p>
        </w:tc>
        <w:tc>
          <w:tcPr>
            <w:tcW w:w="737" w:type="dxa"/>
          </w:tcPr>
          <w:p w14:paraId="3237336C" w14:textId="77777777" w:rsidR="002374AA" w:rsidRPr="002374AA" w:rsidRDefault="002374AA" w:rsidP="002374AA">
            <w:pPr>
              <w:rPr>
                <w:sz w:val="24"/>
                <w:szCs w:val="22"/>
                <w:lang w:eastAsia="en-US"/>
              </w:rPr>
            </w:pPr>
          </w:p>
        </w:tc>
        <w:tc>
          <w:tcPr>
            <w:tcW w:w="708" w:type="dxa"/>
          </w:tcPr>
          <w:p w14:paraId="0ABC7A33" w14:textId="77777777" w:rsidR="002374AA" w:rsidRPr="002374AA" w:rsidRDefault="002374AA" w:rsidP="002374AA">
            <w:pPr>
              <w:rPr>
                <w:sz w:val="24"/>
                <w:szCs w:val="22"/>
                <w:lang w:eastAsia="en-US"/>
              </w:rPr>
            </w:pPr>
          </w:p>
        </w:tc>
      </w:tr>
      <w:tr w:rsidR="002374AA" w:rsidRPr="002374AA" w14:paraId="2A3C8E51" w14:textId="77777777" w:rsidTr="002374AA">
        <w:trPr>
          <w:trHeight w:val="212"/>
        </w:trPr>
        <w:tc>
          <w:tcPr>
            <w:tcW w:w="1982" w:type="dxa"/>
            <w:vMerge/>
          </w:tcPr>
          <w:p w14:paraId="0F1BEAB9" w14:textId="77777777" w:rsidR="002374AA" w:rsidRPr="002374AA" w:rsidRDefault="002374AA" w:rsidP="002374AA">
            <w:pPr>
              <w:spacing w:line="251" w:lineRule="exact"/>
              <w:ind w:left="107"/>
              <w:rPr>
                <w:lang w:eastAsia="en-US"/>
              </w:rPr>
            </w:pPr>
          </w:p>
        </w:tc>
        <w:tc>
          <w:tcPr>
            <w:tcW w:w="2553" w:type="dxa"/>
            <w:vMerge/>
          </w:tcPr>
          <w:p w14:paraId="3D0868D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268" w:type="dxa"/>
            <w:gridSpan w:val="2"/>
            <w:vMerge/>
            <w:tcBorders>
              <w:top w:val="nil"/>
            </w:tcBorders>
          </w:tcPr>
          <w:p w14:paraId="06AACB5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656" w:type="dxa"/>
            <w:gridSpan w:val="2"/>
          </w:tcPr>
          <w:p w14:paraId="614763CE" w14:textId="77777777" w:rsidR="002374AA" w:rsidRPr="002374AA" w:rsidRDefault="002374AA" w:rsidP="002374AA">
            <w:pPr>
              <w:spacing w:before="1" w:line="257" w:lineRule="exact"/>
              <w:rPr>
                <w:lang w:val="ru-RU" w:eastAsia="en-US"/>
              </w:rPr>
            </w:pPr>
            <w:r w:rsidRPr="002374AA">
              <w:rPr>
                <w:lang w:val="ru-RU" w:eastAsia="en-US"/>
              </w:rPr>
              <w:t>Как</w:t>
            </w:r>
            <w:r w:rsidRPr="002374AA">
              <w:rPr>
                <w:spacing w:val="-2"/>
                <w:lang w:val="ru-RU" w:eastAsia="en-US"/>
              </w:rPr>
              <w:t xml:space="preserve"> </w:t>
            </w:r>
            <w:r w:rsidRPr="002374AA">
              <w:rPr>
                <w:lang w:val="ru-RU" w:eastAsia="en-US"/>
              </w:rPr>
              <w:t>называются</w:t>
            </w:r>
            <w:r w:rsidRPr="002374AA">
              <w:rPr>
                <w:spacing w:val="-2"/>
                <w:lang w:val="ru-RU" w:eastAsia="en-US"/>
              </w:rPr>
              <w:t xml:space="preserve"> </w:t>
            </w:r>
            <w:r w:rsidRPr="002374AA">
              <w:rPr>
                <w:lang w:val="ru-RU" w:eastAsia="en-US"/>
              </w:rPr>
              <w:t>жители</w:t>
            </w:r>
            <w:r w:rsidRPr="002374AA">
              <w:rPr>
                <w:spacing w:val="-1"/>
                <w:lang w:val="ru-RU" w:eastAsia="en-US"/>
              </w:rPr>
              <w:t xml:space="preserve"> </w:t>
            </w:r>
            <w:r w:rsidRPr="002374AA">
              <w:rPr>
                <w:lang w:val="ru-RU" w:eastAsia="en-US"/>
              </w:rPr>
              <w:t>нашей</w:t>
            </w:r>
            <w:r w:rsidRPr="002374AA">
              <w:rPr>
                <w:spacing w:val="-2"/>
                <w:lang w:val="ru-RU" w:eastAsia="en-US"/>
              </w:rPr>
              <w:t xml:space="preserve"> </w:t>
            </w:r>
            <w:r w:rsidRPr="002374AA">
              <w:rPr>
                <w:lang w:val="ru-RU" w:eastAsia="en-US"/>
              </w:rPr>
              <w:t>Родины?</w:t>
            </w:r>
          </w:p>
        </w:tc>
        <w:tc>
          <w:tcPr>
            <w:tcW w:w="737" w:type="dxa"/>
          </w:tcPr>
          <w:p w14:paraId="0ACCAD35" w14:textId="77777777" w:rsidR="002374AA" w:rsidRPr="002374AA" w:rsidRDefault="002374AA" w:rsidP="002374AA">
            <w:pPr>
              <w:rPr>
                <w:szCs w:val="22"/>
                <w:lang w:val="ru-RU" w:eastAsia="en-US"/>
              </w:rPr>
            </w:pPr>
          </w:p>
        </w:tc>
        <w:tc>
          <w:tcPr>
            <w:tcW w:w="708" w:type="dxa"/>
          </w:tcPr>
          <w:p w14:paraId="691D75C9" w14:textId="77777777" w:rsidR="002374AA" w:rsidRPr="002374AA" w:rsidRDefault="002374AA" w:rsidP="002374AA">
            <w:pPr>
              <w:rPr>
                <w:szCs w:val="22"/>
                <w:lang w:val="ru-RU" w:eastAsia="en-US"/>
              </w:rPr>
            </w:pPr>
          </w:p>
        </w:tc>
      </w:tr>
      <w:tr w:rsidR="002374AA" w:rsidRPr="002374AA" w14:paraId="40C67767" w14:textId="77777777" w:rsidTr="002374AA">
        <w:trPr>
          <w:trHeight w:val="87"/>
        </w:trPr>
        <w:tc>
          <w:tcPr>
            <w:tcW w:w="1982" w:type="dxa"/>
            <w:vMerge/>
          </w:tcPr>
          <w:p w14:paraId="702C7B49" w14:textId="77777777" w:rsidR="002374AA" w:rsidRPr="002374AA" w:rsidRDefault="002374AA" w:rsidP="002374AA">
            <w:pPr>
              <w:spacing w:line="251" w:lineRule="exact"/>
              <w:ind w:left="107"/>
              <w:rPr>
                <w:lang w:val="ru-RU" w:eastAsia="en-US"/>
              </w:rPr>
            </w:pPr>
          </w:p>
        </w:tc>
        <w:tc>
          <w:tcPr>
            <w:tcW w:w="2553" w:type="dxa"/>
            <w:vMerge/>
          </w:tcPr>
          <w:p w14:paraId="758292C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top w:val="nil"/>
            </w:tcBorders>
          </w:tcPr>
          <w:p w14:paraId="2D45046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656" w:type="dxa"/>
            <w:gridSpan w:val="2"/>
          </w:tcPr>
          <w:p w14:paraId="4BC6BADC" w14:textId="77777777" w:rsidR="002374AA" w:rsidRPr="002374AA" w:rsidRDefault="002374AA" w:rsidP="002374AA">
            <w:pPr>
              <w:spacing w:line="256" w:lineRule="exact"/>
              <w:rPr>
                <w:lang w:eastAsia="en-US"/>
              </w:rPr>
            </w:pPr>
            <w:r w:rsidRPr="002374AA">
              <w:rPr>
                <w:lang w:val="ru-RU" w:eastAsia="en-US"/>
              </w:rPr>
              <w:t>Какой</w:t>
            </w:r>
            <w:r w:rsidRPr="002374AA">
              <w:rPr>
                <w:spacing w:val="-1"/>
                <w:lang w:val="ru-RU" w:eastAsia="en-US"/>
              </w:rPr>
              <w:t xml:space="preserve"> </w:t>
            </w:r>
            <w:r w:rsidRPr="002374AA">
              <w:rPr>
                <w:lang w:val="ru-RU" w:eastAsia="en-US"/>
              </w:rPr>
              <w:t>город</w:t>
            </w:r>
            <w:r w:rsidRPr="002374AA">
              <w:rPr>
                <w:spacing w:val="-2"/>
                <w:lang w:val="ru-RU" w:eastAsia="en-US"/>
              </w:rPr>
              <w:t xml:space="preserve"> </w:t>
            </w:r>
            <w:r w:rsidRPr="002374AA">
              <w:rPr>
                <w:lang w:val="ru-RU" w:eastAsia="en-US"/>
              </w:rPr>
              <w:t>нашей</w:t>
            </w:r>
            <w:r w:rsidRPr="002374AA">
              <w:rPr>
                <w:spacing w:val="-1"/>
                <w:lang w:val="ru-RU" w:eastAsia="en-US"/>
              </w:rPr>
              <w:t xml:space="preserve"> </w:t>
            </w:r>
            <w:r w:rsidRPr="002374AA">
              <w:rPr>
                <w:lang w:val="ru-RU" w:eastAsia="en-US"/>
              </w:rPr>
              <w:t>Родины</w:t>
            </w:r>
            <w:r w:rsidRPr="002374AA">
              <w:rPr>
                <w:spacing w:val="55"/>
                <w:lang w:val="ru-RU" w:eastAsia="en-US"/>
              </w:rPr>
              <w:t xml:space="preserve"> </w:t>
            </w:r>
            <w:r w:rsidRPr="002374AA">
              <w:rPr>
                <w:lang w:val="ru-RU" w:eastAsia="en-US"/>
              </w:rPr>
              <w:t>самый</w:t>
            </w:r>
            <w:r w:rsidRPr="002374AA">
              <w:rPr>
                <w:spacing w:val="-1"/>
                <w:lang w:val="ru-RU" w:eastAsia="en-US"/>
              </w:rPr>
              <w:t xml:space="preserve"> </w:t>
            </w:r>
            <w:r w:rsidRPr="002374AA">
              <w:rPr>
                <w:lang w:val="ru-RU" w:eastAsia="en-US"/>
              </w:rPr>
              <w:t>главный?</w:t>
            </w:r>
            <w:r w:rsidRPr="002374AA">
              <w:rPr>
                <w:spacing w:val="-2"/>
                <w:lang w:val="ru-RU" w:eastAsia="en-US"/>
              </w:rPr>
              <w:t xml:space="preserve"> </w:t>
            </w:r>
            <w:r w:rsidRPr="002374AA">
              <w:rPr>
                <w:lang w:eastAsia="en-US"/>
              </w:rPr>
              <w:t>Почему</w:t>
            </w:r>
            <w:r w:rsidRPr="002374AA">
              <w:rPr>
                <w:spacing w:val="-2"/>
                <w:lang w:eastAsia="en-US"/>
              </w:rPr>
              <w:t xml:space="preserve"> </w:t>
            </w:r>
            <w:r w:rsidRPr="002374AA">
              <w:rPr>
                <w:lang w:eastAsia="en-US"/>
              </w:rPr>
              <w:t>он</w:t>
            </w:r>
            <w:r w:rsidRPr="002374AA">
              <w:rPr>
                <w:spacing w:val="57"/>
                <w:lang w:eastAsia="en-US"/>
              </w:rPr>
              <w:t xml:space="preserve"> </w:t>
            </w:r>
            <w:r w:rsidRPr="002374AA">
              <w:rPr>
                <w:lang w:eastAsia="en-US"/>
              </w:rPr>
              <w:t>главный?</w:t>
            </w:r>
          </w:p>
        </w:tc>
        <w:tc>
          <w:tcPr>
            <w:tcW w:w="737" w:type="dxa"/>
          </w:tcPr>
          <w:p w14:paraId="21FB62CA" w14:textId="77777777" w:rsidR="002374AA" w:rsidRPr="002374AA" w:rsidRDefault="002374AA" w:rsidP="002374AA">
            <w:pPr>
              <w:rPr>
                <w:szCs w:val="22"/>
                <w:lang w:eastAsia="en-US"/>
              </w:rPr>
            </w:pPr>
          </w:p>
        </w:tc>
        <w:tc>
          <w:tcPr>
            <w:tcW w:w="708" w:type="dxa"/>
          </w:tcPr>
          <w:p w14:paraId="4409A331" w14:textId="77777777" w:rsidR="002374AA" w:rsidRPr="002374AA" w:rsidRDefault="002374AA" w:rsidP="002374AA">
            <w:pPr>
              <w:rPr>
                <w:szCs w:val="22"/>
                <w:lang w:eastAsia="en-US"/>
              </w:rPr>
            </w:pPr>
          </w:p>
        </w:tc>
      </w:tr>
      <w:tr w:rsidR="002374AA" w:rsidRPr="002374AA" w14:paraId="3D9170B6" w14:textId="77777777" w:rsidTr="002374AA">
        <w:trPr>
          <w:trHeight w:val="106"/>
        </w:trPr>
        <w:tc>
          <w:tcPr>
            <w:tcW w:w="1982" w:type="dxa"/>
            <w:vMerge/>
          </w:tcPr>
          <w:p w14:paraId="18DF73C7" w14:textId="77777777" w:rsidR="002374AA" w:rsidRPr="002374AA" w:rsidRDefault="002374AA" w:rsidP="002374AA">
            <w:pPr>
              <w:spacing w:line="251" w:lineRule="exact"/>
              <w:ind w:left="107"/>
              <w:rPr>
                <w:lang w:eastAsia="en-US"/>
              </w:rPr>
            </w:pPr>
          </w:p>
        </w:tc>
        <w:tc>
          <w:tcPr>
            <w:tcW w:w="2553" w:type="dxa"/>
            <w:vMerge/>
          </w:tcPr>
          <w:p w14:paraId="4F6946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268" w:type="dxa"/>
            <w:gridSpan w:val="2"/>
            <w:vMerge/>
            <w:tcBorders>
              <w:top w:val="nil"/>
            </w:tcBorders>
          </w:tcPr>
          <w:p w14:paraId="14B31EC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7656" w:type="dxa"/>
            <w:gridSpan w:val="2"/>
          </w:tcPr>
          <w:p w14:paraId="36AF7448" w14:textId="77777777" w:rsidR="002374AA" w:rsidRPr="002374AA" w:rsidRDefault="002374AA" w:rsidP="002374AA">
            <w:pPr>
              <w:spacing w:line="256" w:lineRule="exact"/>
              <w:rPr>
                <w:lang w:val="ru-RU" w:eastAsia="en-US"/>
              </w:rPr>
            </w:pPr>
            <w:r w:rsidRPr="002374AA">
              <w:rPr>
                <w:lang w:val="ru-RU" w:eastAsia="en-US"/>
              </w:rPr>
              <w:t>Знаешь</w:t>
            </w:r>
            <w:r w:rsidRPr="002374AA">
              <w:rPr>
                <w:spacing w:val="-2"/>
                <w:lang w:val="ru-RU" w:eastAsia="en-US"/>
              </w:rPr>
              <w:t xml:space="preserve"> </w:t>
            </w:r>
            <w:r w:rsidRPr="002374AA">
              <w:rPr>
                <w:lang w:val="ru-RU" w:eastAsia="en-US"/>
              </w:rPr>
              <w:t>ли ты</w:t>
            </w:r>
            <w:r w:rsidRPr="002374AA">
              <w:rPr>
                <w:spacing w:val="-2"/>
                <w:lang w:val="ru-RU" w:eastAsia="en-US"/>
              </w:rPr>
              <w:t xml:space="preserve"> </w:t>
            </w:r>
            <w:r w:rsidRPr="002374AA">
              <w:rPr>
                <w:lang w:val="ru-RU" w:eastAsia="en-US"/>
              </w:rPr>
              <w:t>государственные</w:t>
            </w:r>
            <w:r w:rsidRPr="002374AA">
              <w:rPr>
                <w:spacing w:val="-2"/>
                <w:lang w:val="ru-RU" w:eastAsia="en-US"/>
              </w:rPr>
              <w:t xml:space="preserve"> </w:t>
            </w:r>
            <w:r w:rsidRPr="002374AA">
              <w:rPr>
                <w:lang w:val="ru-RU" w:eastAsia="en-US"/>
              </w:rPr>
              <w:t>символы</w:t>
            </w:r>
            <w:r w:rsidRPr="002374AA">
              <w:rPr>
                <w:spacing w:val="-2"/>
                <w:lang w:val="ru-RU" w:eastAsia="en-US"/>
              </w:rPr>
              <w:t xml:space="preserve"> </w:t>
            </w:r>
            <w:r w:rsidRPr="002374AA">
              <w:rPr>
                <w:lang w:val="ru-RU" w:eastAsia="en-US"/>
              </w:rPr>
              <w:t>своей страны</w:t>
            </w:r>
            <w:r w:rsidRPr="002374AA">
              <w:rPr>
                <w:spacing w:val="-2"/>
                <w:lang w:val="ru-RU" w:eastAsia="en-US"/>
              </w:rPr>
              <w:t xml:space="preserve"> </w:t>
            </w:r>
            <w:r w:rsidRPr="002374AA">
              <w:rPr>
                <w:lang w:val="ru-RU" w:eastAsia="en-US"/>
              </w:rPr>
              <w:t>и родного</w:t>
            </w:r>
            <w:r w:rsidRPr="002374AA">
              <w:rPr>
                <w:spacing w:val="-1"/>
                <w:lang w:val="ru-RU" w:eastAsia="en-US"/>
              </w:rPr>
              <w:t xml:space="preserve"> </w:t>
            </w:r>
            <w:r w:rsidRPr="002374AA">
              <w:rPr>
                <w:lang w:val="ru-RU" w:eastAsia="en-US"/>
              </w:rPr>
              <w:t>края?</w:t>
            </w:r>
          </w:p>
        </w:tc>
        <w:tc>
          <w:tcPr>
            <w:tcW w:w="737" w:type="dxa"/>
          </w:tcPr>
          <w:p w14:paraId="040CC168" w14:textId="77777777" w:rsidR="002374AA" w:rsidRPr="002374AA" w:rsidRDefault="002374AA" w:rsidP="002374AA">
            <w:pPr>
              <w:rPr>
                <w:szCs w:val="22"/>
                <w:lang w:val="ru-RU" w:eastAsia="en-US"/>
              </w:rPr>
            </w:pPr>
          </w:p>
        </w:tc>
        <w:tc>
          <w:tcPr>
            <w:tcW w:w="708" w:type="dxa"/>
          </w:tcPr>
          <w:p w14:paraId="78645EB0" w14:textId="77777777" w:rsidR="002374AA" w:rsidRPr="002374AA" w:rsidRDefault="002374AA" w:rsidP="002374AA">
            <w:pPr>
              <w:rPr>
                <w:szCs w:val="22"/>
                <w:lang w:val="ru-RU" w:eastAsia="en-US"/>
              </w:rPr>
            </w:pPr>
          </w:p>
        </w:tc>
      </w:tr>
      <w:tr w:rsidR="002374AA" w:rsidRPr="002374AA" w14:paraId="44D6DA82" w14:textId="77777777" w:rsidTr="002374AA">
        <w:trPr>
          <w:trHeight w:val="275"/>
        </w:trPr>
        <w:tc>
          <w:tcPr>
            <w:tcW w:w="1982" w:type="dxa"/>
            <w:vMerge/>
          </w:tcPr>
          <w:p w14:paraId="0F9DC9D1" w14:textId="77777777" w:rsidR="002374AA" w:rsidRPr="002374AA" w:rsidRDefault="002374AA" w:rsidP="002374AA">
            <w:pPr>
              <w:spacing w:line="251" w:lineRule="exact"/>
              <w:ind w:left="107"/>
              <w:rPr>
                <w:lang w:val="ru-RU" w:eastAsia="en-US"/>
              </w:rPr>
            </w:pPr>
          </w:p>
        </w:tc>
        <w:tc>
          <w:tcPr>
            <w:tcW w:w="2553" w:type="dxa"/>
            <w:vMerge/>
          </w:tcPr>
          <w:p w14:paraId="3354064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top w:val="nil"/>
            </w:tcBorders>
          </w:tcPr>
          <w:p w14:paraId="3981CA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656" w:type="dxa"/>
            <w:gridSpan w:val="2"/>
          </w:tcPr>
          <w:p w14:paraId="433702C2" w14:textId="77777777" w:rsidR="002374AA" w:rsidRPr="002374AA" w:rsidRDefault="002374AA" w:rsidP="002374AA">
            <w:pPr>
              <w:spacing w:line="256" w:lineRule="exact"/>
              <w:rPr>
                <w:lang w:val="ru-RU" w:eastAsia="en-US"/>
              </w:rPr>
            </w:pPr>
            <w:r w:rsidRPr="002374AA">
              <w:rPr>
                <w:lang w:val="ru-RU" w:eastAsia="en-US"/>
              </w:rPr>
              <w:t>Знаешь</w:t>
            </w:r>
            <w:r w:rsidRPr="002374AA">
              <w:rPr>
                <w:spacing w:val="-1"/>
                <w:lang w:val="ru-RU" w:eastAsia="en-US"/>
              </w:rPr>
              <w:t xml:space="preserve"> </w:t>
            </w:r>
            <w:r w:rsidRPr="002374AA">
              <w:rPr>
                <w:lang w:val="ru-RU" w:eastAsia="en-US"/>
              </w:rPr>
              <w:t>ли ты</w:t>
            </w:r>
            <w:r w:rsidRPr="002374AA">
              <w:rPr>
                <w:spacing w:val="-2"/>
                <w:lang w:val="ru-RU" w:eastAsia="en-US"/>
              </w:rPr>
              <w:t xml:space="preserve"> </w:t>
            </w:r>
            <w:r w:rsidRPr="002374AA">
              <w:rPr>
                <w:lang w:val="ru-RU" w:eastAsia="en-US"/>
              </w:rPr>
              <w:t>какие</w:t>
            </w:r>
            <w:r w:rsidRPr="002374AA">
              <w:rPr>
                <w:spacing w:val="-1"/>
                <w:lang w:val="ru-RU" w:eastAsia="en-US"/>
              </w:rPr>
              <w:t xml:space="preserve"> </w:t>
            </w:r>
            <w:r w:rsidRPr="002374AA">
              <w:rPr>
                <w:lang w:val="ru-RU" w:eastAsia="en-US"/>
              </w:rPr>
              <w:t>народы</w:t>
            </w:r>
            <w:r w:rsidRPr="002374AA">
              <w:rPr>
                <w:spacing w:val="-2"/>
                <w:lang w:val="ru-RU" w:eastAsia="en-US"/>
              </w:rPr>
              <w:t xml:space="preserve"> </w:t>
            </w:r>
            <w:r w:rsidRPr="002374AA">
              <w:rPr>
                <w:lang w:val="ru-RU" w:eastAsia="en-US"/>
              </w:rPr>
              <w:t>живут</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нашей</w:t>
            </w:r>
            <w:r w:rsidRPr="002374AA">
              <w:rPr>
                <w:spacing w:val="1"/>
                <w:lang w:val="ru-RU" w:eastAsia="en-US"/>
              </w:rPr>
              <w:t xml:space="preserve"> </w:t>
            </w:r>
            <w:r w:rsidRPr="002374AA">
              <w:rPr>
                <w:lang w:val="ru-RU" w:eastAsia="en-US"/>
              </w:rPr>
              <w:t>стране?</w:t>
            </w:r>
          </w:p>
        </w:tc>
        <w:tc>
          <w:tcPr>
            <w:tcW w:w="737" w:type="dxa"/>
          </w:tcPr>
          <w:p w14:paraId="3071AC76" w14:textId="77777777" w:rsidR="002374AA" w:rsidRPr="002374AA" w:rsidRDefault="002374AA" w:rsidP="002374AA">
            <w:pPr>
              <w:rPr>
                <w:szCs w:val="22"/>
                <w:lang w:val="ru-RU" w:eastAsia="en-US"/>
              </w:rPr>
            </w:pPr>
          </w:p>
        </w:tc>
        <w:tc>
          <w:tcPr>
            <w:tcW w:w="708" w:type="dxa"/>
          </w:tcPr>
          <w:p w14:paraId="13F1F87F" w14:textId="77777777" w:rsidR="002374AA" w:rsidRPr="002374AA" w:rsidRDefault="002374AA" w:rsidP="002374AA">
            <w:pPr>
              <w:rPr>
                <w:szCs w:val="22"/>
                <w:lang w:val="ru-RU" w:eastAsia="en-US"/>
              </w:rPr>
            </w:pPr>
          </w:p>
        </w:tc>
      </w:tr>
      <w:tr w:rsidR="002374AA" w:rsidRPr="002374AA" w14:paraId="17AAD72C" w14:textId="77777777" w:rsidTr="002374AA">
        <w:trPr>
          <w:trHeight w:val="275"/>
        </w:trPr>
        <w:tc>
          <w:tcPr>
            <w:tcW w:w="1982" w:type="dxa"/>
            <w:vMerge/>
          </w:tcPr>
          <w:p w14:paraId="018973D0" w14:textId="77777777" w:rsidR="002374AA" w:rsidRPr="002374AA" w:rsidRDefault="002374AA" w:rsidP="002374AA">
            <w:pPr>
              <w:spacing w:line="251" w:lineRule="exact"/>
              <w:ind w:left="107"/>
              <w:rPr>
                <w:lang w:val="ru-RU" w:eastAsia="en-US"/>
              </w:rPr>
            </w:pPr>
          </w:p>
        </w:tc>
        <w:tc>
          <w:tcPr>
            <w:tcW w:w="2553" w:type="dxa"/>
            <w:vMerge/>
          </w:tcPr>
          <w:p w14:paraId="112CAA1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top w:val="nil"/>
            </w:tcBorders>
          </w:tcPr>
          <w:p w14:paraId="7985D85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7656" w:type="dxa"/>
            <w:gridSpan w:val="2"/>
          </w:tcPr>
          <w:p w14:paraId="1EC8AE53" w14:textId="77777777" w:rsidR="002374AA" w:rsidRPr="002374AA" w:rsidRDefault="002374AA" w:rsidP="002374AA">
            <w:pPr>
              <w:spacing w:line="256" w:lineRule="exact"/>
              <w:rPr>
                <w:lang w:val="ru-RU" w:eastAsia="en-US"/>
              </w:rPr>
            </w:pPr>
            <w:r w:rsidRPr="002374AA">
              <w:rPr>
                <w:lang w:val="ru-RU" w:eastAsia="en-US"/>
              </w:rPr>
              <w:t>В</w:t>
            </w:r>
            <w:r w:rsidRPr="002374AA">
              <w:rPr>
                <w:spacing w:val="-1"/>
                <w:lang w:val="ru-RU" w:eastAsia="en-US"/>
              </w:rPr>
              <w:t xml:space="preserve"> </w:t>
            </w:r>
            <w:r w:rsidRPr="002374AA">
              <w:rPr>
                <w:lang w:val="ru-RU" w:eastAsia="en-US"/>
              </w:rPr>
              <w:t>каком</w:t>
            </w:r>
            <w:r w:rsidRPr="002374AA">
              <w:rPr>
                <w:spacing w:val="-2"/>
                <w:lang w:val="ru-RU" w:eastAsia="en-US"/>
              </w:rPr>
              <w:t xml:space="preserve"> </w:t>
            </w:r>
            <w:r w:rsidRPr="002374AA">
              <w:rPr>
                <w:lang w:val="ru-RU" w:eastAsia="en-US"/>
              </w:rPr>
              <w:t>городе</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живёшь, на</w:t>
            </w:r>
            <w:r w:rsidRPr="002374AA">
              <w:rPr>
                <w:spacing w:val="-2"/>
                <w:lang w:val="ru-RU" w:eastAsia="en-US"/>
              </w:rPr>
              <w:t xml:space="preserve"> </w:t>
            </w:r>
            <w:r w:rsidRPr="002374AA">
              <w:rPr>
                <w:lang w:val="ru-RU" w:eastAsia="en-US"/>
              </w:rPr>
              <w:t>какой улице?</w:t>
            </w:r>
          </w:p>
        </w:tc>
        <w:tc>
          <w:tcPr>
            <w:tcW w:w="737" w:type="dxa"/>
          </w:tcPr>
          <w:p w14:paraId="13D47102" w14:textId="77777777" w:rsidR="002374AA" w:rsidRPr="002374AA" w:rsidRDefault="002374AA" w:rsidP="002374AA">
            <w:pPr>
              <w:rPr>
                <w:szCs w:val="22"/>
                <w:lang w:val="ru-RU" w:eastAsia="en-US"/>
              </w:rPr>
            </w:pPr>
          </w:p>
        </w:tc>
        <w:tc>
          <w:tcPr>
            <w:tcW w:w="708" w:type="dxa"/>
          </w:tcPr>
          <w:p w14:paraId="58001ECF" w14:textId="77777777" w:rsidR="002374AA" w:rsidRPr="002374AA" w:rsidRDefault="002374AA" w:rsidP="002374AA">
            <w:pPr>
              <w:rPr>
                <w:szCs w:val="22"/>
                <w:lang w:val="ru-RU" w:eastAsia="en-US"/>
              </w:rPr>
            </w:pPr>
          </w:p>
        </w:tc>
      </w:tr>
      <w:tr w:rsidR="002374AA" w:rsidRPr="002374AA" w14:paraId="182A9C07" w14:textId="77777777" w:rsidTr="002374AA">
        <w:trPr>
          <w:trHeight w:val="259"/>
        </w:trPr>
        <w:tc>
          <w:tcPr>
            <w:tcW w:w="1982" w:type="dxa"/>
            <w:vMerge/>
          </w:tcPr>
          <w:p w14:paraId="100D8303" w14:textId="77777777" w:rsidR="002374AA" w:rsidRPr="002374AA" w:rsidRDefault="002374AA" w:rsidP="002374AA">
            <w:pPr>
              <w:spacing w:line="251" w:lineRule="exact"/>
              <w:ind w:left="107"/>
              <w:rPr>
                <w:lang w:val="ru-RU" w:eastAsia="en-US"/>
              </w:rPr>
            </w:pPr>
          </w:p>
        </w:tc>
        <w:tc>
          <w:tcPr>
            <w:tcW w:w="2553" w:type="dxa"/>
            <w:vMerge/>
          </w:tcPr>
          <w:p w14:paraId="7167BD4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val="restart"/>
          </w:tcPr>
          <w:p w14:paraId="33D4B5DE" w14:textId="77777777" w:rsidR="002374AA" w:rsidRPr="002374AA" w:rsidRDefault="002374AA" w:rsidP="002374AA">
            <w:pPr>
              <w:ind w:left="108" w:right="122"/>
              <w:jc w:val="both"/>
              <w:rPr>
                <w:sz w:val="16"/>
                <w:szCs w:val="16"/>
                <w:lang w:val="ru-RU" w:eastAsia="en-US"/>
              </w:rPr>
            </w:pPr>
            <w:r w:rsidRPr="002374AA">
              <w:rPr>
                <w:sz w:val="16"/>
                <w:szCs w:val="16"/>
                <w:lang w:val="ru-RU" w:eastAsia="en-US"/>
              </w:rPr>
              <w:t>Сформированы</w:t>
            </w:r>
            <w:r w:rsidRPr="002374AA">
              <w:rPr>
                <w:spacing w:val="1"/>
                <w:sz w:val="16"/>
                <w:szCs w:val="16"/>
                <w:lang w:val="ru-RU" w:eastAsia="en-US"/>
              </w:rPr>
              <w:t xml:space="preserve"> </w:t>
            </w:r>
            <w:r w:rsidRPr="002374AA">
              <w:rPr>
                <w:sz w:val="16"/>
                <w:szCs w:val="16"/>
                <w:lang w:val="ru-RU" w:eastAsia="en-US"/>
              </w:rPr>
              <w:t>представления о</w:t>
            </w:r>
            <w:r w:rsidRPr="002374AA">
              <w:rPr>
                <w:spacing w:val="-57"/>
                <w:sz w:val="16"/>
                <w:szCs w:val="16"/>
                <w:lang w:val="ru-RU" w:eastAsia="en-US"/>
              </w:rPr>
              <w:t xml:space="preserve"> </w:t>
            </w:r>
            <w:r w:rsidRPr="002374AA">
              <w:rPr>
                <w:sz w:val="16"/>
                <w:szCs w:val="16"/>
                <w:lang w:val="ru-RU" w:eastAsia="en-US"/>
              </w:rPr>
              <w:t>родном городе т</w:t>
            </w:r>
            <w:r w:rsidRPr="002374AA">
              <w:rPr>
                <w:spacing w:val="-57"/>
                <w:sz w:val="16"/>
                <w:szCs w:val="16"/>
                <w:lang w:val="ru-RU" w:eastAsia="en-US"/>
              </w:rPr>
              <w:t xml:space="preserve"> </w:t>
            </w:r>
            <w:r w:rsidRPr="002374AA">
              <w:rPr>
                <w:sz w:val="16"/>
                <w:szCs w:val="16"/>
                <w:lang w:val="ru-RU" w:eastAsia="en-US"/>
              </w:rPr>
              <w:t>горожанах, жителях</w:t>
            </w:r>
            <w:r w:rsidRPr="002374AA">
              <w:rPr>
                <w:spacing w:val="-2"/>
                <w:sz w:val="16"/>
                <w:szCs w:val="16"/>
                <w:lang w:val="ru-RU" w:eastAsia="en-US"/>
              </w:rPr>
              <w:t xml:space="preserve"> </w:t>
            </w:r>
            <w:r w:rsidRPr="002374AA">
              <w:rPr>
                <w:sz w:val="16"/>
                <w:szCs w:val="16"/>
                <w:lang w:val="ru-RU" w:eastAsia="en-US"/>
              </w:rPr>
              <w:t>Родины, родной</w:t>
            </w:r>
            <w:r w:rsidRPr="002374AA">
              <w:rPr>
                <w:spacing w:val="-2"/>
                <w:sz w:val="16"/>
                <w:szCs w:val="16"/>
                <w:lang w:val="ru-RU" w:eastAsia="en-US"/>
              </w:rPr>
              <w:t xml:space="preserve"> </w:t>
            </w:r>
            <w:r w:rsidRPr="002374AA">
              <w:rPr>
                <w:sz w:val="16"/>
                <w:szCs w:val="16"/>
                <w:lang w:val="ru-RU" w:eastAsia="en-US"/>
              </w:rPr>
              <w:t>природе,</w:t>
            </w:r>
            <w:r w:rsidRPr="002374AA">
              <w:rPr>
                <w:spacing w:val="1"/>
                <w:sz w:val="16"/>
                <w:szCs w:val="16"/>
                <w:lang w:val="ru-RU" w:eastAsia="en-US"/>
              </w:rPr>
              <w:t xml:space="preserve"> </w:t>
            </w:r>
            <w:r w:rsidRPr="002374AA">
              <w:rPr>
                <w:sz w:val="16"/>
                <w:szCs w:val="16"/>
                <w:lang w:val="ru-RU" w:eastAsia="en-US"/>
              </w:rPr>
              <w:t>об отечественных традициях</w:t>
            </w:r>
            <w:r w:rsidRPr="002374AA">
              <w:rPr>
                <w:spacing w:val="-3"/>
                <w:sz w:val="16"/>
                <w:szCs w:val="16"/>
                <w:lang w:val="ru-RU" w:eastAsia="en-US"/>
              </w:rPr>
              <w:t xml:space="preserve"> </w:t>
            </w:r>
            <w:r w:rsidRPr="002374AA">
              <w:rPr>
                <w:sz w:val="16"/>
                <w:szCs w:val="16"/>
                <w:lang w:val="ru-RU" w:eastAsia="en-US"/>
              </w:rPr>
              <w:t>и праздниках</w:t>
            </w:r>
          </w:p>
        </w:tc>
        <w:tc>
          <w:tcPr>
            <w:tcW w:w="7656" w:type="dxa"/>
            <w:gridSpan w:val="2"/>
          </w:tcPr>
          <w:p w14:paraId="0251C950" w14:textId="77777777" w:rsidR="002374AA" w:rsidRPr="002374AA" w:rsidRDefault="002374AA" w:rsidP="002374AA">
            <w:pPr>
              <w:spacing w:line="276" w:lineRule="exact"/>
              <w:ind w:right="123"/>
              <w:rPr>
                <w:lang w:eastAsia="en-US"/>
              </w:rPr>
            </w:pPr>
            <w:r w:rsidRPr="002374AA">
              <w:rPr>
                <w:lang w:val="ru-RU" w:eastAsia="en-US"/>
              </w:rPr>
              <w:t xml:space="preserve">Какие известные места в своём городе ты знаешь? </w:t>
            </w:r>
            <w:r w:rsidRPr="002374AA">
              <w:rPr>
                <w:lang w:eastAsia="en-US"/>
              </w:rPr>
              <w:t>Чем они примечательны</w:t>
            </w:r>
          </w:p>
        </w:tc>
        <w:tc>
          <w:tcPr>
            <w:tcW w:w="737" w:type="dxa"/>
          </w:tcPr>
          <w:p w14:paraId="16A4B65E" w14:textId="77777777" w:rsidR="002374AA" w:rsidRPr="002374AA" w:rsidRDefault="002374AA" w:rsidP="002374AA">
            <w:pPr>
              <w:rPr>
                <w:sz w:val="24"/>
                <w:szCs w:val="22"/>
                <w:lang w:eastAsia="en-US"/>
              </w:rPr>
            </w:pPr>
          </w:p>
        </w:tc>
        <w:tc>
          <w:tcPr>
            <w:tcW w:w="708" w:type="dxa"/>
          </w:tcPr>
          <w:p w14:paraId="47F4DF62" w14:textId="77777777" w:rsidR="002374AA" w:rsidRPr="002374AA" w:rsidRDefault="002374AA" w:rsidP="002374AA">
            <w:pPr>
              <w:rPr>
                <w:sz w:val="24"/>
                <w:szCs w:val="22"/>
                <w:lang w:eastAsia="en-US"/>
              </w:rPr>
            </w:pPr>
          </w:p>
        </w:tc>
      </w:tr>
      <w:tr w:rsidR="002374AA" w:rsidRPr="002374AA" w14:paraId="450111C1" w14:textId="77777777" w:rsidTr="002374AA">
        <w:trPr>
          <w:trHeight w:val="277"/>
        </w:trPr>
        <w:tc>
          <w:tcPr>
            <w:tcW w:w="1982" w:type="dxa"/>
            <w:vMerge/>
          </w:tcPr>
          <w:p w14:paraId="35B081D3" w14:textId="77777777" w:rsidR="002374AA" w:rsidRPr="002374AA" w:rsidRDefault="002374AA" w:rsidP="002374AA">
            <w:pPr>
              <w:spacing w:line="251" w:lineRule="exact"/>
              <w:ind w:left="107"/>
              <w:rPr>
                <w:lang w:eastAsia="en-US"/>
              </w:rPr>
            </w:pPr>
          </w:p>
        </w:tc>
        <w:tc>
          <w:tcPr>
            <w:tcW w:w="2553" w:type="dxa"/>
            <w:vMerge/>
          </w:tcPr>
          <w:p w14:paraId="4F7147D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268" w:type="dxa"/>
            <w:gridSpan w:val="2"/>
            <w:vMerge/>
          </w:tcPr>
          <w:p w14:paraId="47DE6BFC" w14:textId="77777777" w:rsidR="002374AA" w:rsidRPr="002374AA" w:rsidRDefault="002374AA" w:rsidP="002374AA">
            <w:pPr>
              <w:spacing w:line="247" w:lineRule="exact"/>
              <w:ind w:left="108"/>
              <w:rPr>
                <w:lang w:eastAsia="en-US"/>
              </w:rPr>
            </w:pPr>
          </w:p>
        </w:tc>
        <w:tc>
          <w:tcPr>
            <w:tcW w:w="7656" w:type="dxa"/>
            <w:gridSpan w:val="2"/>
          </w:tcPr>
          <w:p w14:paraId="3AE16AB4" w14:textId="77777777" w:rsidR="002374AA" w:rsidRPr="002374AA" w:rsidRDefault="002374AA" w:rsidP="002374AA">
            <w:pPr>
              <w:spacing w:before="1" w:line="257" w:lineRule="exact"/>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заботиться</w:t>
            </w:r>
            <w:r w:rsidRPr="002374AA">
              <w:rPr>
                <w:spacing w:val="-5"/>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своём</w:t>
            </w:r>
            <w:r w:rsidRPr="002374AA">
              <w:rPr>
                <w:spacing w:val="-2"/>
                <w:lang w:val="ru-RU" w:eastAsia="en-US"/>
              </w:rPr>
              <w:t xml:space="preserve"> </w:t>
            </w:r>
            <w:r w:rsidRPr="002374AA">
              <w:rPr>
                <w:lang w:val="ru-RU" w:eastAsia="en-US"/>
              </w:rPr>
              <w:t>городе</w:t>
            </w:r>
            <w:r w:rsidRPr="002374AA">
              <w:rPr>
                <w:spacing w:val="-3"/>
                <w:lang w:val="ru-RU" w:eastAsia="en-US"/>
              </w:rPr>
              <w:t xml:space="preserve"> </w:t>
            </w:r>
            <w:r w:rsidRPr="002374AA">
              <w:rPr>
                <w:lang w:val="ru-RU" w:eastAsia="en-US"/>
              </w:rPr>
              <w:t>и его</w:t>
            </w:r>
            <w:r w:rsidRPr="002374AA">
              <w:rPr>
                <w:spacing w:val="-3"/>
                <w:lang w:val="ru-RU" w:eastAsia="en-US"/>
              </w:rPr>
              <w:t xml:space="preserve"> </w:t>
            </w:r>
            <w:r w:rsidRPr="002374AA">
              <w:rPr>
                <w:lang w:val="ru-RU" w:eastAsia="en-US"/>
              </w:rPr>
              <w:t>жителях?</w:t>
            </w:r>
          </w:p>
        </w:tc>
        <w:tc>
          <w:tcPr>
            <w:tcW w:w="737" w:type="dxa"/>
          </w:tcPr>
          <w:p w14:paraId="74C75228" w14:textId="77777777" w:rsidR="002374AA" w:rsidRPr="002374AA" w:rsidRDefault="002374AA" w:rsidP="002374AA">
            <w:pPr>
              <w:rPr>
                <w:szCs w:val="22"/>
                <w:lang w:val="ru-RU" w:eastAsia="en-US"/>
              </w:rPr>
            </w:pPr>
          </w:p>
        </w:tc>
        <w:tc>
          <w:tcPr>
            <w:tcW w:w="708" w:type="dxa"/>
          </w:tcPr>
          <w:p w14:paraId="1DA7AF69" w14:textId="77777777" w:rsidR="002374AA" w:rsidRPr="002374AA" w:rsidRDefault="002374AA" w:rsidP="002374AA">
            <w:pPr>
              <w:rPr>
                <w:szCs w:val="22"/>
                <w:lang w:val="ru-RU" w:eastAsia="en-US"/>
              </w:rPr>
            </w:pPr>
          </w:p>
        </w:tc>
      </w:tr>
      <w:tr w:rsidR="002374AA" w:rsidRPr="002374AA" w14:paraId="53B2E7EA" w14:textId="77777777" w:rsidTr="002374AA">
        <w:trPr>
          <w:trHeight w:val="275"/>
        </w:trPr>
        <w:tc>
          <w:tcPr>
            <w:tcW w:w="1982" w:type="dxa"/>
            <w:vMerge/>
          </w:tcPr>
          <w:p w14:paraId="5513054F" w14:textId="77777777" w:rsidR="002374AA" w:rsidRPr="002374AA" w:rsidRDefault="002374AA" w:rsidP="002374AA">
            <w:pPr>
              <w:spacing w:line="251" w:lineRule="exact"/>
              <w:ind w:left="107"/>
              <w:rPr>
                <w:lang w:val="ru-RU" w:eastAsia="en-US"/>
              </w:rPr>
            </w:pPr>
          </w:p>
        </w:tc>
        <w:tc>
          <w:tcPr>
            <w:tcW w:w="2553" w:type="dxa"/>
            <w:vMerge/>
          </w:tcPr>
          <w:p w14:paraId="55BF8CA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Pr>
          <w:p w14:paraId="3082C9AA" w14:textId="77777777" w:rsidR="002374AA" w:rsidRPr="002374AA" w:rsidRDefault="002374AA" w:rsidP="002374AA">
            <w:pPr>
              <w:spacing w:line="247" w:lineRule="exact"/>
              <w:ind w:left="108"/>
              <w:rPr>
                <w:lang w:val="ru-RU" w:eastAsia="en-US"/>
              </w:rPr>
            </w:pPr>
          </w:p>
        </w:tc>
        <w:tc>
          <w:tcPr>
            <w:tcW w:w="7656" w:type="dxa"/>
            <w:gridSpan w:val="2"/>
          </w:tcPr>
          <w:p w14:paraId="247F5C0C" w14:textId="77777777" w:rsidR="002374AA" w:rsidRPr="002374AA" w:rsidRDefault="002374AA" w:rsidP="002374AA">
            <w:pPr>
              <w:spacing w:line="256" w:lineRule="exact"/>
              <w:rPr>
                <w:lang w:val="ru-RU" w:eastAsia="en-US"/>
              </w:rPr>
            </w:pPr>
            <w:r w:rsidRPr="002374AA">
              <w:rPr>
                <w:lang w:val="ru-RU" w:eastAsia="en-US"/>
              </w:rPr>
              <w:t>Назови,</w:t>
            </w:r>
            <w:r w:rsidRPr="002374AA">
              <w:rPr>
                <w:spacing w:val="-2"/>
                <w:lang w:val="ru-RU" w:eastAsia="en-US"/>
              </w:rPr>
              <w:t xml:space="preserve"> </w:t>
            </w:r>
            <w:r w:rsidRPr="002374AA">
              <w:rPr>
                <w:lang w:val="ru-RU" w:eastAsia="en-US"/>
              </w:rPr>
              <w:t>какие</w:t>
            </w:r>
            <w:r w:rsidRPr="002374AA">
              <w:rPr>
                <w:spacing w:val="-2"/>
                <w:lang w:val="ru-RU" w:eastAsia="en-US"/>
              </w:rPr>
              <w:t xml:space="preserve"> </w:t>
            </w:r>
            <w:r w:rsidRPr="002374AA">
              <w:rPr>
                <w:lang w:val="ru-RU" w:eastAsia="en-US"/>
              </w:rPr>
              <w:t>праздники</w:t>
            </w:r>
            <w:r w:rsidRPr="002374AA">
              <w:rPr>
                <w:spacing w:val="-1"/>
                <w:lang w:val="ru-RU" w:eastAsia="en-US"/>
              </w:rPr>
              <w:t xml:space="preserve"> </w:t>
            </w:r>
            <w:r w:rsidRPr="002374AA">
              <w:rPr>
                <w:lang w:val="ru-RU" w:eastAsia="en-US"/>
              </w:rPr>
              <w:t>отмечает</w:t>
            </w:r>
            <w:r w:rsidRPr="002374AA">
              <w:rPr>
                <w:spacing w:val="-1"/>
                <w:lang w:val="ru-RU" w:eastAsia="en-US"/>
              </w:rPr>
              <w:t xml:space="preserve"> </w:t>
            </w:r>
            <w:r w:rsidRPr="002374AA">
              <w:rPr>
                <w:lang w:val="ru-RU" w:eastAsia="en-US"/>
              </w:rPr>
              <w:t>народ</w:t>
            </w:r>
            <w:r w:rsidRPr="002374AA">
              <w:rPr>
                <w:spacing w:val="-2"/>
                <w:lang w:val="ru-RU" w:eastAsia="en-US"/>
              </w:rPr>
              <w:t xml:space="preserve"> </w:t>
            </w:r>
            <w:r w:rsidRPr="002374AA">
              <w:rPr>
                <w:lang w:val="ru-RU" w:eastAsia="en-US"/>
              </w:rPr>
              <w:t>осенью,</w:t>
            </w:r>
            <w:r w:rsidRPr="002374AA">
              <w:rPr>
                <w:spacing w:val="-1"/>
                <w:lang w:val="ru-RU" w:eastAsia="en-US"/>
              </w:rPr>
              <w:t xml:space="preserve"> </w:t>
            </w:r>
            <w:r w:rsidRPr="002374AA">
              <w:rPr>
                <w:lang w:val="ru-RU" w:eastAsia="en-US"/>
              </w:rPr>
              <w:t>зимой,</w:t>
            </w:r>
            <w:r w:rsidRPr="002374AA">
              <w:rPr>
                <w:spacing w:val="-2"/>
                <w:lang w:val="ru-RU" w:eastAsia="en-US"/>
              </w:rPr>
              <w:t xml:space="preserve"> </w:t>
            </w:r>
            <w:r w:rsidRPr="002374AA">
              <w:rPr>
                <w:lang w:val="ru-RU" w:eastAsia="en-US"/>
              </w:rPr>
              <w:t>весной,</w:t>
            </w:r>
            <w:r w:rsidRPr="002374AA">
              <w:rPr>
                <w:spacing w:val="-1"/>
                <w:lang w:val="ru-RU" w:eastAsia="en-US"/>
              </w:rPr>
              <w:t xml:space="preserve"> </w:t>
            </w:r>
            <w:r w:rsidRPr="002374AA">
              <w:rPr>
                <w:lang w:val="ru-RU" w:eastAsia="en-US"/>
              </w:rPr>
              <w:t>летом.</w:t>
            </w:r>
          </w:p>
        </w:tc>
        <w:tc>
          <w:tcPr>
            <w:tcW w:w="737" w:type="dxa"/>
          </w:tcPr>
          <w:p w14:paraId="44FAF14E" w14:textId="77777777" w:rsidR="002374AA" w:rsidRPr="002374AA" w:rsidRDefault="002374AA" w:rsidP="002374AA">
            <w:pPr>
              <w:rPr>
                <w:szCs w:val="22"/>
                <w:lang w:val="ru-RU" w:eastAsia="en-US"/>
              </w:rPr>
            </w:pPr>
          </w:p>
        </w:tc>
        <w:tc>
          <w:tcPr>
            <w:tcW w:w="708" w:type="dxa"/>
          </w:tcPr>
          <w:p w14:paraId="6A0818F9" w14:textId="77777777" w:rsidR="002374AA" w:rsidRPr="002374AA" w:rsidRDefault="002374AA" w:rsidP="002374AA">
            <w:pPr>
              <w:rPr>
                <w:szCs w:val="22"/>
                <w:lang w:val="ru-RU" w:eastAsia="en-US"/>
              </w:rPr>
            </w:pPr>
          </w:p>
        </w:tc>
      </w:tr>
      <w:tr w:rsidR="002374AA" w:rsidRPr="002374AA" w14:paraId="3B0CBABF" w14:textId="77777777" w:rsidTr="002374AA">
        <w:trPr>
          <w:trHeight w:val="258"/>
        </w:trPr>
        <w:tc>
          <w:tcPr>
            <w:tcW w:w="1982" w:type="dxa"/>
            <w:vMerge/>
          </w:tcPr>
          <w:p w14:paraId="1177E596" w14:textId="77777777" w:rsidR="002374AA" w:rsidRPr="002374AA" w:rsidRDefault="002374AA" w:rsidP="002374AA">
            <w:pPr>
              <w:spacing w:line="251" w:lineRule="exact"/>
              <w:ind w:left="107"/>
              <w:rPr>
                <w:i/>
                <w:lang w:val="ru-RU" w:eastAsia="en-US"/>
              </w:rPr>
            </w:pPr>
          </w:p>
        </w:tc>
        <w:tc>
          <w:tcPr>
            <w:tcW w:w="2553" w:type="dxa"/>
            <w:vMerge/>
          </w:tcPr>
          <w:p w14:paraId="3FAF5C59" w14:textId="77777777" w:rsidR="002374AA" w:rsidRPr="002374AA" w:rsidRDefault="002374AA" w:rsidP="002374AA">
            <w:pPr>
              <w:rPr>
                <w:lang w:val="ru-RU" w:eastAsia="en-US"/>
              </w:rPr>
            </w:pPr>
          </w:p>
        </w:tc>
        <w:tc>
          <w:tcPr>
            <w:tcW w:w="2268" w:type="dxa"/>
            <w:gridSpan w:val="2"/>
            <w:vMerge/>
          </w:tcPr>
          <w:p w14:paraId="4576864B" w14:textId="77777777" w:rsidR="002374AA" w:rsidRPr="002374AA" w:rsidRDefault="002374AA" w:rsidP="002374AA">
            <w:pPr>
              <w:spacing w:line="247" w:lineRule="exact"/>
              <w:ind w:left="108"/>
              <w:rPr>
                <w:lang w:val="ru-RU" w:eastAsia="en-US"/>
              </w:rPr>
            </w:pPr>
          </w:p>
        </w:tc>
        <w:tc>
          <w:tcPr>
            <w:tcW w:w="7656" w:type="dxa"/>
            <w:gridSpan w:val="2"/>
          </w:tcPr>
          <w:p w14:paraId="6F0ABB6B" w14:textId="77777777" w:rsidR="002374AA" w:rsidRPr="002374AA" w:rsidRDefault="002374AA" w:rsidP="002374AA">
            <w:pPr>
              <w:spacing w:line="255" w:lineRule="exact"/>
              <w:rPr>
                <w:lang w:val="ru-RU" w:eastAsia="en-US"/>
              </w:rPr>
            </w:pPr>
            <w:r w:rsidRPr="002374AA">
              <w:rPr>
                <w:lang w:val="ru-RU" w:eastAsia="en-US"/>
              </w:rPr>
              <w:t>Каких</w:t>
            </w:r>
            <w:r w:rsidRPr="002374AA">
              <w:rPr>
                <w:spacing w:val="-1"/>
                <w:lang w:val="ru-RU" w:eastAsia="en-US"/>
              </w:rPr>
              <w:t xml:space="preserve"> </w:t>
            </w:r>
            <w:r w:rsidRPr="002374AA">
              <w:rPr>
                <w:lang w:val="ru-RU" w:eastAsia="en-US"/>
              </w:rPr>
              <w:t>животных</w:t>
            </w:r>
            <w:r w:rsidRPr="002374AA">
              <w:rPr>
                <w:spacing w:val="-1"/>
                <w:lang w:val="ru-RU" w:eastAsia="en-US"/>
              </w:rPr>
              <w:t xml:space="preserve"> </w:t>
            </w:r>
            <w:r w:rsidRPr="002374AA">
              <w:rPr>
                <w:lang w:val="ru-RU" w:eastAsia="en-US"/>
              </w:rPr>
              <w:t>и какие</w:t>
            </w:r>
            <w:r w:rsidRPr="002374AA">
              <w:rPr>
                <w:spacing w:val="-2"/>
                <w:lang w:val="ru-RU" w:eastAsia="en-US"/>
              </w:rPr>
              <w:t xml:space="preserve"> </w:t>
            </w:r>
            <w:r w:rsidRPr="002374AA">
              <w:rPr>
                <w:lang w:val="ru-RU" w:eastAsia="en-US"/>
              </w:rPr>
              <w:t>растения</w:t>
            </w:r>
            <w:r w:rsidRPr="002374AA">
              <w:rPr>
                <w:spacing w:val="-1"/>
                <w:lang w:val="ru-RU" w:eastAsia="en-US"/>
              </w:rPr>
              <w:t xml:space="preserve"> </w:t>
            </w:r>
            <w:r w:rsidRPr="002374AA">
              <w:rPr>
                <w:lang w:val="ru-RU" w:eastAsia="en-US"/>
              </w:rPr>
              <w:t>нашей страны</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знаешь?</w:t>
            </w:r>
          </w:p>
        </w:tc>
        <w:tc>
          <w:tcPr>
            <w:tcW w:w="737" w:type="dxa"/>
          </w:tcPr>
          <w:p w14:paraId="09C4DF5A" w14:textId="77777777" w:rsidR="002374AA" w:rsidRPr="002374AA" w:rsidRDefault="002374AA" w:rsidP="002374AA">
            <w:pPr>
              <w:rPr>
                <w:sz w:val="24"/>
                <w:szCs w:val="22"/>
                <w:lang w:val="ru-RU" w:eastAsia="en-US"/>
              </w:rPr>
            </w:pPr>
          </w:p>
        </w:tc>
        <w:tc>
          <w:tcPr>
            <w:tcW w:w="708" w:type="dxa"/>
          </w:tcPr>
          <w:p w14:paraId="60B92D53" w14:textId="77777777" w:rsidR="002374AA" w:rsidRPr="002374AA" w:rsidRDefault="002374AA" w:rsidP="002374AA">
            <w:pPr>
              <w:rPr>
                <w:sz w:val="24"/>
                <w:szCs w:val="22"/>
                <w:lang w:val="ru-RU" w:eastAsia="en-US"/>
              </w:rPr>
            </w:pPr>
          </w:p>
        </w:tc>
      </w:tr>
      <w:tr w:rsidR="002374AA" w:rsidRPr="002374AA" w14:paraId="44F0BD9B" w14:textId="77777777" w:rsidTr="002374AA">
        <w:trPr>
          <w:trHeight w:val="261"/>
        </w:trPr>
        <w:tc>
          <w:tcPr>
            <w:tcW w:w="1982" w:type="dxa"/>
            <w:vMerge/>
            <w:tcBorders>
              <w:bottom w:val="single" w:sz="4" w:space="0" w:color="000000"/>
            </w:tcBorders>
          </w:tcPr>
          <w:p w14:paraId="7264F2F2" w14:textId="77777777" w:rsidR="002374AA" w:rsidRPr="002374AA" w:rsidRDefault="002374AA" w:rsidP="002374AA">
            <w:pPr>
              <w:spacing w:line="251" w:lineRule="exact"/>
              <w:ind w:left="107"/>
              <w:rPr>
                <w:i/>
                <w:lang w:val="ru-RU" w:eastAsia="en-US"/>
              </w:rPr>
            </w:pPr>
          </w:p>
        </w:tc>
        <w:tc>
          <w:tcPr>
            <w:tcW w:w="2553" w:type="dxa"/>
            <w:vMerge/>
            <w:tcBorders>
              <w:bottom w:val="single" w:sz="4" w:space="0" w:color="000000"/>
            </w:tcBorders>
          </w:tcPr>
          <w:p w14:paraId="25C92BA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val="restart"/>
            <w:tcBorders>
              <w:bottom w:val="single" w:sz="4" w:space="0" w:color="000000"/>
            </w:tcBorders>
          </w:tcPr>
          <w:p w14:paraId="319C2AFD" w14:textId="77777777" w:rsidR="002374AA" w:rsidRPr="002374AA" w:rsidRDefault="002374AA" w:rsidP="002374AA">
            <w:pPr>
              <w:ind w:left="108"/>
              <w:jc w:val="both"/>
              <w:rPr>
                <w:sz w:val="18"/>
                <w:szCs w:val="18"/>
                <w:lang w:eastAsia="en-US"/>
              </w:rPr>
            </w:pPr>
            <w:r w:rsidRPr="002374AA">
              <w:rPr>
                <w:sz w:val="18"/>
                <w:szCs w:val="18"/>
                <w:lang w:val="ru-RU" w:eastAsia="en-US"/>
              </w:rPr>
              <w:t>Проявляет</w:t>
            </w:r>
            <w:r w:rsidRPr="002374AA">
              <w:rPr>
                <w:spacing w:val="-2"/>
                <w:sz w:val="18"/>
                <w:szCs w:val="18"/>
                <w:lang w:val="ru-RU" w:eastAsia="en-US"/>
              </w:rPr>
              <w:t xml:space="preserve"> </w:t>
            </w:r>
            <w:r w:rsidRPr="002374AA">
              <w:rPr>
                <w:sz w:val="18"/>
                <w:szCs w:val="18"/>
                <w:lang w:val="ru-RU" w:eastAsia="en-US"/>
              </w:rPr>
              <w:t>интерес к событиям, происходящим</w:t>
            </w:r>
            <w:r w:rsidRPr="002374AA">
              <w:rPr>
                <w:spacing w:val="-1"/>
                <w:sz w:val="18"/>
                <w:szCs w:val="18"/>
                <w:lang w:val="ru-RU" w:eastAsia="en-US"/>
              </w:rPr>
              <w:t xml:space="preserve"> </w:t>
            </w:r>
            <w:r w:rsidRPr="002374AA">
              <w:rPr>
                <w:sz w:val="18"/>
                <w:szCs w:val="18"/>
                <w:lang w:val="ru-RU" w:eastAsia="en-US"/>
              </w:rPr>
              <w:t>в стране,</w:t>
            </w:r>
            <w:r w:rsidRPr="002374AA">
              <w:rPr>
                <w:spacing w:val="-3"/>
                <w:sz w:val="18"/>
                <w:szCs w:val="18"/>
                <w:lang w:val="ru-RU" w:eastAsia="en-US"/>
              </w:rPr>
              <w:t xml:space="preserve"> </w:t>
            </w:r>
            <w:r w:rsidRPr="002374AA">
              <w:rPr>
                <w:sz w:val="18"/>
                <w:szCs w:val="18"/>
                <w:lang w:val="ru-RU" w:eastAsia="en-US"/>
              </w:rPr>
              <w:t>чувство гордости за её</w:t>
            </w:r>
            <w:r w:rsidRPr="002374AA">
              <w:rPr>
                <w:spacing w:val="-57"/>
                <w:sz w:val="18"/>
                <w:szCs w:val="18"/>
                <w:lang w:val="ru-RU" w:eastAsia="en-US"/>
              </w:rPr>
              <w:t xml:space="preserve"> </w:t>
            </w:r>
            <w:r w:rsidRPr="002374AA">
              <w:rPr>
                <w:sz w:val="18"/>
                <w:szCs w:val="18"/>
                <w:lang w:val="ru-RU" w:eastAsia="en-US"/>
              </w:rPr>
              <w:t>достижения, уважение</w:t>
            </w:r>
            <w:r w:rsidRPr="002374AA">
              <w:rPr>
                <w:spacing w:val="-2"/>
                <w:sz w:val="18"/>
                <w:szCs w:val="18"/>
                <w:lang w:val="ru-RU" w:eastAsia="en-US"/>
              </w:rPr>
              <w:t xml:space="preserve"> </w:t>
            </w:r>
            <w:r w:rsidRPr="002374AA">
              <w:rPr>
                <w:sz w:val="18"/>
                <w:szCs w:val="18"/>
                <w:lang w:val="ru-RU" w:eastAsia="en-US"/>
              </w:rPr>
              <w:t>к Российской</w:t>
            </w:r>
            <w:r w:rsidRPr="002374AA">
              <w:rPr>
                <w:spacing w:val="1"/>
                <w:sz w:val="18"/>
                <w:szCs w:val="18"/>
                <w:lang w:val="ru-RU" w:eastAsia="en-US"/>
              </w:rPr>
              <w:t xml:space="preserve"> </w:t>
            </w:r>
            <w:r w:rsidRPr="002374AA">
              <w:rPr>
                <w:sz w:val="18"/>
                <w:szCs w:val="18"/>
                <w:lang w:val="ru-RU" w:eastAsia="en-US"/>
              </w:rPr>
              <w:t>армии, к</w:t>
            </w:r>
            <w:r w:rsidRPr="002374AA">
              <w:rPr>
                <w:spacing w:val="-1"/>
                <w:sz w:val="18"/>
                <w:szCs w:val="18"/>
                <w:lang w:val="ru-RU" w:eastAsia="en-US"/>
              </w:rPr>
              <w:t xml:space="preserve"> </w:t>
            </w:r>
            <w:r w:rsidRPr="002374AA">
              <w:rPr>
                <w:sz w:val="18"/>
                <w:szCs w:val="18"/>
                <w:lang w:val="ru-RU" w:eastAsia="en-US"/>
              </w:rPr>
              <w:t xml:space="preserve">защитникам Отечества. </w:t>
            </w:r>
            <w:r w:rsidRPr="002374AA">
              <w:rPr>
                <w:sz w:val="18"/>
                <w:szCs w:val="18"/>
                <w:lang w:eastAsia="en-US"/>
              </w:rPr>
              <w:t>Выражает</w:t>
            </w:r>
            <w:r w:rsidRPr="002374AA">
              <w:rPr>
                <w:spacing w:val="-2"/>
                <w:sz w:val="18"/>
                <w:szCs w:val="18"/>
                <w:lang w:eastAsia="en-US"/>
              </w:rPr>
              <w:t xml:space="preserve"> </w:t>
            </w:r>
            <w:r w:rsidRPr="002374AA">
              <w:rPr>
                <w:sz w:val="18"/>
                <w:szCs w:val="18"/>
                <w:lang w:eastAsia="en-US"/>
              </w:rPr>
              <w:t>любовь</w:t>
            </w:r>
            <w:r w:rsidRPr="002374AA">
              <w:rPr>
                <w:spacing w:val="-2"/>
                <w:sz w:val="18"/>
                <w:szCs w:val="18"/>
                <w:lang w:eastAsia="en-US"/>
              </w:rPr>
              <w:t xml:space="preserve"> </w:t>
            </w:r>
            <w:r w:rsidRPr="002374AA">
              <w:rPr>
                <w:sz w:val="18"/>
                <w:szCs w:val="18"/>
                <w:lang w:eastAsia="en-US"/>
              </w:rPr>
              <w:t>к родному краю, к своей</w:t>
            </w:r>
            <w:r w:rsidRPr="002374AA">
              <w:rPr>
                <w:spacing w:val="-1"/>
                <w:sz w:val="18"/>
                <w:szCs w:val="18"/>
                <w:lang w:eastAsia="en-US"/>
              </w:rPr>
              <w:t xml:space="preserve"> </w:t>
            </w:r>
            <w:r w:rsidRPr="002374AA">
              <w:rPr>
                <w:sz w:val="18"/>
                <w:szCs w:val="18"/>
                <w:lang w:eastAsia="en-US"/>
              </w:rPr>
              <w:t>Родине.</w:t>
            </w:r>
          </w:p>
        </w:tc>
        <w:tc>
          <w:tcPr>
            <w:tcW w:w="7656" w:type="dxa"/>
            <w:gridSpan w:val="2"/>
            <w:tcBorders>
              <w:bottom w:val="single" w:sz="4" w:space="0" w:color="000000"/>
            </w:tcBorders>
          </w:tcPr>
          <w:p w14:paraId="4F2A01C7" w14:textId="77777777" w:rsidR="002374AA" w:rsidRPr="002374AA" w:rsidRDefault="002374AA" w:rsidP="002374AA">
            <w:pPr>
              <w:spacing w:line="256" w:lineRule="exact"/>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события в</w:t>
            </w:r>
            <w:r w:rsidRPr="002374AA">
              <w:rPr>
                <w:spacing w:val="-1"/>
                <w:lang w:val="ru-RU" w:eastAsia="en-US"/>
              </w:rPr>
              <w:t xml:space="preserve"> </w:t>
            </w:r>
            <w:r w:rsidRPr="002374AA">
              <w:rPr>
                <w:lang w:val="ru-RU" w:eastAsia="en-US"/>
              </w:rPr>
              <w:t>нашей</w:t>
            </w:r>
            <w:r w:rsidRPr="002374AA">
              <w:rPr>
                <w:spacing w:val="-2"/>
                <w:lang w:val="ru-RU" w:eastAsia="en-US"/>
              </w:rPr>
              <w:t xml:space="preserve"> </w:t>
            </w:r>
            <w:r w:rsidRPr="002374AA">
              <w:rPr>
                <w:lang w:val="ru-RU" w:eastAsia="en-US"/>
              </w:rPr>
              <w:t>стране</w:t>
            </w:r>
            <w:r w:rsidRPr="002374AA">
              <w:rPr>
                <w:spacing w:val="-1"/>
                <w:lang w:val="ru-RU" w:eastAsia="en-US"/>
              </w:rPr>
              <w:t xml:space="preserve"> </w:t>
            </w:r>
            <w:r w:rsidRPr="002374AA">
              <w:rPr>
                <w:lang w:val="ru-RU" w:eastAsia="en-US"/>
              </w:rPr>
              <w:t>тебе</w:t>
            </w:r>
            <w:r w:rsidRPr="002374AA">
              <w:rPr>
                <w:spacing w:val="-1"/>
                <w:lang w:val="ru-RU" w:eastAsia="en-US"/>
              </w:rPr>
              <w:t xml:space="preserve"> </w:t>
            </w:r>
            <w:r w:rsidRPr="002374AA">
              <w:rPr>
                <w:lang w:val="ru-RU" w:eastAsia="en-US"/>
              </w:rPr>
              <w:t>больше</w:t>
            </w:r>
            <w:r w:rsidRPr="002374AA">
              <w:rPr>
                <w:spacing w:val="-1"/>
                <w:lang w:val="ru-RU" w:eastAsia="en-US"/>
              </w:rPr>
              <w:t xml:space="preserve"> </w:t>
            </w:r>
            <w:r w:rsidRPr="002374AA">
              <w:rPr>
                <w:lang w:val="ru-RU" w:eastAsia="en-US"/>
              </w:rPr>
              <w:t>запомнились?</w:t>
            </w:r>
          </w:p>
        </w:tc>
        <w:tc>
          <w:tcPr>
            <w:tcW w:w="737" w:type="dxa"/>
            <w:tcBorders>
              <w:bottom w:val="single" w:sz="4" w:space="0" w:color="000000"/>
            </w:tcBorders>
          </w:tcPr>
          <w:p w14:paraId="19930F47" w14:textId="77777777" w:rsidR="002374AA" w:rsidRPr="002374AA" w:rsidRDefault="002374AA" w:rsidP="002374AA">
            <w:pPr>
              <w:rPr>
                <w:szCs w:val="22"/>
                <w:lang w:val="ru-RU" w:eastAsia="en-US"/>
              </w:rPr>
            </w:pPr>
          </w:p>
        </w:tc>
        <w:tc>
          <w:tcPr>
            <w:tcW w:w="708" w:type="dxa"/>
            <w:tcBorders>
              <w:bottom w:val="single" w:sz="4" w:space="0" w:color="000000"/>
            </w:tcBorders>
          </w:tcPr>
          <w:p w14:paraId="39BDE46B" w14:textId="77777777" w:rsidR="002374AA" w:rsidRPr="002374AA" w:rsidRDefault="002374AA" w:rsidP="002374AA">
            <w:pPr>
              <w:rPr>
                <w:szCs w:val="22"/>
                <w:lang w:val="ru-RU" w:eastAsia="en-US"/>
              </w:rPr>
            </w:pPr>
          </w:p>
        </w:tc>
      </w:tr>
      <w:tr w:rsidR="002374AA" w:rsidRPr="002374AA" w14:paraId="44B37943" w14:textId="77777777" w:rsidTr="002374AA">
        <w:trPr>
          <w:trHeight w:val="265"/>
        </w:trPr>
        <w:tc>
          <w:tcPr>
            <w:tcW w:w="1982" w:type="dxa"/>
            <w:vMerge/>
            <w:tcBorders>
              <w:bottom w:val="single" w:sz="4" w:space="0" w:color="000000"/>
            </w:tcBorders>
          </w:tcPr>
          <w:p w14:paraId="62A6A9E4" w14:textId="77777777" w:rsidR="002374AA" w:rsidRPr="002374AA" w:rsidRDefault="002374AA" w:rsidP="002374AA">
            <w:pPr>
              <w:spacing w:line="251" w:lineRule="exact"/>
              <w:ind w:left="107"/>
              <w:rPr>
                <w:lang w:val="ru-RU" w:eastAsia="en-US"/>
              </w:rPr>
            </w:pPr>
          </w:p>
        </w:tc>
        <w:tc>
          <w:tcPr>
            <w:tcW w:w="2553" w:type="dxa"/>
            <w:vMerge/>
            <w:tcBorders>
              <w:bottom w:val="single" w:sz="4" w:space="0" w:color="000000"/>
            </w:tcBorders>
          </w:tcPr>
          <w:p w14:paraId="2ED06DB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bottom w:val="single" w:sz="4" w:space="0" w:color="000000"/>
            </w:tcBorders>
          </w:tcPr>
          <w:p w14:paraId="0D0DCFD0" w14:textId="77777777" w:rsidR="002374AA" w:rsidRPr="002374AA" w:rsidRDefault="002374AA" w:rsidP="002374AA">
            <w:pPr>
              <w:spacing w:line="247" w:lineRule="exact"/>
              <w:ind w:left="108"/>
              <w:rPr>
                <w:lang w:val="ru-RU" w:eastAsia="en-US"/>
              </w:rPr>
            </w:pPr>
          </w:p>
        </w:tc>
        <w:tc>
          <w:tcPr>
            <w:tcW w:w="7656" w:type="dxa"/>
            <w:gridSpan w:val="2"/>
            <w:tcBorders>
              <w:bottom w:val="single" w:sz="4" w:space="0" w:color="000000"/>
            </w:tcBorders>
          </w:tcPr>
          <w:p w14:paraId="65EA193B" w14:textId="77777777" w:rsidR="002374AA" w:rsidRPr="002374AA" w:rsidRDefault="002374AA" w:rsidP="002374AA">
            <w:pPr>
              <w:spacing w:before="1" w:line="257" w:lineRule="exact"/>
              <w:rPr>
                <w:lang w:val="ru-RU" w:eastAsia="en-US"/>
              </w:rPr>
            </w:pPr>
            <w:r w:rsidRPr="002374AA">
              <w:rPr>
                <w:lang w:val="ru-RU" w:eastAsia="en-US"/>
              </w:rPr>
              <w:t>Чем</w:t>
            </w:r>
            <w:r w:rsidRPr="002374AA">
              <w:rPr>
                <w:spacing w:val="-3"/>
                <w:lang w:val="ru-RU" w:eastAsia="en-US"/>
              </w:rPr>
              <w:t xml:space="preserve"> </w:t>
            </w:r>
            <w:r w:rsidRPr="002374AA">
              <w:rPr>
                <w:lang w:val="ru-RU" w:eastAsia="en-US"/>
              </w:rPr>
              <w:t>можно</w:t>
            </w:r>
            <w:r w:rsidRPr="002374AA">
              <w:rPr>
                <w:spacing w:val="-1"/>
                <w:lang w:val="ru-RU" w:eastAsia="en-US"/>
              </w:rPr>
              <w:t xml:space="preserve"> </w:t>
            </w:r>
            <w:r w:rsidRPr="002374AA">
              <w:rPr>
                <w:lang w:val="ru-RU" w:eastAsia="en-US"/>
              </w:rPr>
              <w:t>гордиться</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нашей стране?</w:t>
            </w:r>
          </w:p>
        </w:tc>
        <w:tc>
          <w:tcPr>
            <w:tcW w:w="737" w:type="dxa"/>
            <w:tcBorders>
              <w:bottom w:val="single" w:sz="4" w:space="0" w:color="000000"/>
            </w:tcBorders>
          </w:tcPr>
          <w:p w14:paraId="60D6CEE3" w14:textId="77777777" w:rsidR="002374AA" w:rsidRPr="002374AA" w:rsidRDefault="002374AA" w:rsidP="002374AA">
            <w:pPr>
              <w:rPr>
                <w:szCs w:val="22"/>
                <w:lang w:val="ru-RU" w:eastAsia="en-US"/>
              </w:rPr>
            </w:pPr>
          </w:p>
        </w:tc>
        <w:tc>
          <w:tcPr>
            <w:tcW w:w="708" w:type="dxa"/>
            <w:tcBorders>
              <w:bottom w:val="single" w:sz="4" w:space="0" w:color="000000"/>
            </w:tcBorders>
          </w:tcPr>
          <w:p w14:paraId="2BCBCE3B" w14:textId="77777777" w:rsidR="002374AA" w:rsidRPr="002374AA" w:rsidRDefault="002374AA" w:rsidP="002374AA">
            <w:pPr>
              <w:rPr>
                <w:szCs w:val="22"/>
                <w:lang w:val="ru-RU" w:eastAsia="en-US"/>
              </w:rPr>
            </w:pPr>
          </w:p>
        </w:tc>
      </w:tr>
      <w:tr w:rsidR="002374AA" w:rsidRPr="002374AA" w14:paraId="67F58F87" w14:textId="77777777" w:rsidTr="002374AA">
        <w:trPr>
          <w:trHeight w:val="269"/>
        </w:trPr>
        <w:tc>
          <w:tcPr>
            <w:tcW w:w="1982" w:type="dxa"/>
            <w:vMerge/>
            <w:tcBorders>
              <w:bottom w:val="single" w:sz="4" w:space="0" w:color="000000"/>
            </w:tcBorders>
          </w:tcPr>
          <w:p w14:paraId="343FD24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Borders>
              <w:bottom w:val="single" w:sz="4" w:space="0" w:color="000000"/>
            </w:tcBorders>
          </w:tcPr>
          <w:p w14:paraId="0F73174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Borders>
              <w:bottom w:val="single" w:sz="4" w:space="0" w:color="000000"/>
            </w:tcBorders>
          </w:tcPr>
          <w:p w14:paraId="4D50FA0D" w14:textId="77777777" w:rsidR="002374AA" w:rsidRPr="002374AA" w:rsidRDefault="002374AA" w:rsidP="002374AA">
            <w:pPr>
              <w:spacing w:line="247" w:lineRule="exact"/>
              <w:ind w:left="108"/>
              <w:rPr>
                <w:lang w:val="ru-RU" w:eastAsia="en-US"/>
              </w:rPr>
            </w:pPr>
          </w:p>
        </w:tc>
        <w:tc>
          <w:tcPr>
            <w:tcW w:w="7656" w:type="dxa"/>
            <w:gridSpan w:val="2"/>
            <w:tcBorders>
              <w:bottom w:val="single" w:sz="4" w:space="0" w:color="000000"/>
            </w:tcBorders>
          </w:tcPr>
          <w:p w14:paraId="369596D8" w14:textId="77777777" w:rsidR="002374AA" w:rsidRPr="002374AA" w:rsidRDefault="002374AA" w:rsidP="002374AA">
            <w:pPr>
              <w:spacing w:line="256" w:lineRule="exact"/>
              <w:rPr>
                <w:lang w:eastAsia="en-US"/>
              </w:rPr>
            </w:pPr>
            <w:r w:rsidRPr="002374AA">
              <w:rPr>
                <w:lang w:eastAsia="en-US"/>
              </w:rPr>
              <w:t>Кто</w:t>
            </w:r>
            <w:r w:rsidRPr="002374AA">
              <w:rPr>
                <w:spacing w:val="-1"/>
                <w:lang w:eastAsia="en-US"/>
              </w:rPr>
              <w:t xml:space="preserve"> </w:t>
            </w:r>
            <w:r w:rsidRPr="002374AA">
              <w:rPr>
                <w:lang w:eastAsia="en-US"/>
              </w:rPr>
              <w:t>прославил</w:t>
            </w:r>
            <w:r w:rsidRPr="002374AA">
              <w:rPr>
                <w:spacing w:val="-1"/>
                <w:lang w:eastAsia="en-US"/>
              </w:rPr>
              <w:t xml:space="preserve"> </w:t>
            </w:r>
            <w:r w:rsidRPr="002374AA">
              <w:rPr>
                <w:lang w:eastAsia="en-US"/>
              </w:rPr>
              <w:t>нашу</w:t>
            </w:r>
            <w:r w:rsidRPr="002374AA">
              <w:rPr>
                <w:spacing w:val="-1"/>
                <w:lang w:eastAsia="en-US"/>
              </w:rPr>
              <w:t xml:space="preserve"> </w:t>
            </w:r>
            <w:r w:rsidRPr="002374AA">
              <w:rPr>
                <w:lang w:eastAsia="en-US"/>
              </w:rPr>
              <w:t>страну?</w:t>
            </w:r>
          </w:p>
        </w:tc>
        <w:tc>
          <w:tcPr>
            <w:tcW w:w="737" w:type="dxa"/>
            <w:tcBorders>
              <w:bottom w:val="single" w:sz="4" w:space="0" w:color="000000"/>
            </w:tcBorders>
          </w:tcPr>
          <w:p w14:paraId="23C8B94F" w14:textId="77777777" w:rsidR="002374AA" w:rsidRPr="002374AA" w:rsidRDefault="002374AA" w:rsidP="002374AA">
            <w:pPr>
              <w:rPr>
                <w:szCs w:val="22"/>
                <w:lang w:eastAsia="en-US"/>
              </w:rPr>
            </w:pPr>
          </w:p>
        </w:tc>
        <w:tc>
          <w:tcPr>
            <w:tcW w:w="708" w:type="dxa"/>
            <w:tcBorders>
              <w:bottom w:val="single" w:sz="4" w:space="0" w:color="000000"/>
            </w:tcBorders>
          </w:tcPr>
          <w:p w14:paraId="6679C132" w14:textId="77777777" w:rsidR="002374AA" w:rsidRPr="002374AA" w:rsidRDefault="002374AA" w:rsidP="002374AA">
            <w:pPr>
              <w:rPr>
                <w:szCs w:val="22"/>
                <w:lang w:eastAsia="en-US"/>
              </w:rPr>
            </w:pPr>
          </w:p>
        </w:tc>
      </w:tr>
      <w:tr w:rsidR="002374AA" w:rsidRPr="002374AA" w14:paraId="1BF3D4AD" w14:textId="77777777" w:rsidTr="002374AA">
        <w:trPr>
          <w:trHeight w:val="145"/>
        </w:trPr>
        <w:tc>
          <w:tcPr>
            <w:tcW w:w="1982" w:type="dxa"/>
            <w:vMerge/>
            <w:tcBorders>
              <w:bottom w:val="single" w:sz="4" w:space="0" w:color="000000"/>
            </w:tcBorders>
          </w:tcPr>
          <w:p w14:paraId="52900B4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553" w:type="dxa"/>
            <w:vMerge/>
            <w:tcBorders>
              <w:bottom w:val="single" w:sz="4" w:space="0" w:color="000000"/>
            </w:tcBorders>
          </w:tcPr>
          <w:p w14:paraId="7B0C94F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2268" w:type="dxa"/>
            <w:gridSpan w:val="2"/>
            <w:vMerge/>
            <w:tcBorders>
              <w:bottom w:val="single" w:sz="4" w:space="0" w:color="000000"/>
            </w:tcBorders>
          </w:tcPr>
          <w:p w14:paraId="2CBB3467" w14:textId="77777777" w:rsidR="002374AA" w:rsidRPr="002374AA" w:rsidRDefault="002374AA" w:rsidP="002374AA">
            <w:pPr>
              <w:spacing w:line="247" w:lineRule="exact"/>
              <w:ind w:left="108"/>
              <w:rPr>
                <w:lang w:eastAsia="en-US"/>
              </w:rPr>
            </w:pPr>
          </w:p>
        </w:tc>
        <w:tc>
          <w:tcPr>
            <w:tcW w:w="7656" w:type="dxa"/>
            <w:gridSpan w:val="2"/>
            <w:tcBorders>
              <w:bottom w:val="single" w:sz="4" w:space="0" w:color="000000"/>
            </w:tcBorders>
          </w:tcPr>
          <w:p w14:paraId="24D60C4A" w14:textId="77777777" w:rsidR="002374AA" w:rsidRPr="002374AA" w:rsidRDefault="002374AA" w:rsidP="002374AA">
            <w:pPr>
              <w:spacing w:line="256" w:lineRule="exact"/>
              <w:rPr>
                <w:lang w:val="ru-RU" w:eastAsia="en-US"/>
              </w:rPr>
            </w:pPr>
            <w:r w:rsidRPr="002374AA">
              <w:rPr>
                <w:lang w:val="ru-RU" w:eastAsia="en-US"/>
              </w:rPr>
              <w:t>Какие</w:t>
            </w:r>
            <w:r w:rsidRPr="002374AA">
              <w:rPr>
                <w:spacing w:val="-2"/>
                <w:lang w:val="ru-RU" w:eastAsia="en-US"/>
              </w:rPr>
              <w:t xml:space="preserve"> </w:t>
            </w:r>
            <w:r w:rsidRPr="002374AA">
              <w:rPr>
                <w:lang w:val="ru-RU" w:eastAsia="en-US"/>
              </w:rPr>
              <w:t>люди</w:t>
            </w:r>
            <w:r w:rsidRPr="002374AA">
              <w:rPr>
                <w:spacing w:val="1"/>
                <w:lang w:val="ru-RU" w:eastAsia="en-US"/>
              </w:rPr>
              <w:t xml:space="preserve"> </w:t>
            </w:r>
            <w:r w:rsidRPr="002374AA">
              <w:rPr>
                <w:lang w:val="ru-RU" w:eastAsia="en-US"/>
              </w:rPr>
              <w:t>служат</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Российской армии?</w:t>
            </w:r>
          </w:p>
        </w:tc>
        <w:tc>
          <w:tcPr>
            <w:tcW w:w="737" w:type="dxa"/>
            <w:tcBorders>
              <w:bottom w:val="single" w:sz="4" w:space="0" w:color="000000"/>
            </w:tcBorders>
          </w:tcPr>
          <w:p w14:paraId="42A2478D" w14:textId="77777777" w:rsidR="002374AA" w:rsidRPr="002374AA" w:rsidRDefault="002374AA" w:rsidP="002374AA">
            <w:pPr>
              <w:rPr>
                <w:szCs w:val="22"/>
                <w:lang w:val="ru-RU" w:eastAsia="en-US"/>
              </w:rPr>
            </w:pPr>
          </w:p>
        </w:tc>
        <w:tc>
          <w:tcPr>
            <w:tcW w:w="708" w:type="dxa"/>
            <w:tcBorders>
              <w:bottom w:val="single" w:sz="4" w:space="0" w:color="000000"/>
            </w:tcBorders>
          </w:tcPr>
          <w:p w14:paraId="669FCFCD" w14:textId="77777777" w:rsidR="002374AA" w:rsidRPr="002374AA" w:rsidRDefault="002374AA" w:rsidP="002374AA">
            <w:pPr>
              <w:rPr>
                <w:szCs w:val="22"/>
                <w:lang w:val="ru-RU" w:eastAsia="en-US"/>
              </w:rPr>
            </w:pPr>
          </w:p>
        </w:tc>
      </w:tr>
      <w:tr w:rsidR="002374AA" w:rsidRPr="002374AA" w14:paraId="7FA234F0" w14:textId="77777777" w:rsidTr="002374AA">
        <w:trPr>
          <w:trHeight w:val="730"/>
        </w:trPr>
        <w:tc>
          <w:tcPr>
            <w:tcW w:w="1982" w:type="dxa"/>
            <w:vMerge/>
          </w:tcPr>
          <w:p w14:paraId="7432A538"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553" w:type="dxa"/>
            <w:vMerge/>
          </w:tcPr>
          <w:p w14:paraId="55F9544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Pr>
          <w:p w14:paraId="5922CFE1" w14:textId="77777777" w:rsidR="002374AA" w:rsidRPr="002374AA" w:rsidRDefault="002374AA" w:rsidP="002374AA">
            <w:pPr>
              <w:spacing w:line="247" w:lineRule="exact"/>
              <w:ind w:left="108"/>
              <w:rPr>
                <w:lang w:val="ru-RU" w:eastAsia="en-US"/>
              </w:rPr>
            </w:pPr>
          </w:p>
        </w:tc>
        <w:tc>
          <w:tcPr>
            <w:tcW w:w="7656" w:type="dxa"/>
            <w:gridSpan w:val="2"/>
          </w:tcPr>
          <w:p w14:paraId="278DCB66" w14:textId="77777777" w:rsidR="002374AA" w:rsidRPr="002374AA" w:rsidRDefault="002374AA" w:rsidP="002374AA">
            <w:pPr>
              <w:ind w:right="732"/>
              <w:rPr>
                <w:lang w:val="ru-RU" w:eastAsia="en-US"/>
              </w:rPr>
            </w:pPr>
            <w:r w:rsidRPr="002374AA">
              <w:rPr>
                <w:lang w:val="ru-RU" w:eastAsia="en-US"/>
              </w:rPr>
              <w:t>Кто защищает нашу страну? Какими качествами должен обладать</w:t>
            </w:r>
            <w:r w:rsidRPr="002374AA">
              <w:rPr>
                <w:spacing w:val="-57"/>
                <w:lang w:val="ru-RU" w:eastAsia="en-US"/>
              </w:rPr>
              <w:t xml:space="preserve"> </w:t>
            </w:r>
            <w:r w:rsidRPr="002374AA">
              <w:rPr>
                <w:lang w:val="ru-RU" w:eastAsia="en-US"/>
              </w:rPr>
              <w:t>человек,</w:t>
            </w:r>
            <w:r w:rsidRPr="002374AA">
              <w:rPr>
                <w:spacing w:val="-1"/>
                <w:lang w:val="ru-RU" w:eastAsia="en-US"/>
              </w:rPr>
              <w:t xml:space="preserve"> </w:t>
            </w:r>
            <w:r w:rsidRPr="002374AA">
              <w:rPr>
                <w:lang w:val="ru-RU" w:eastAsia="en-US"/>
              </w:rPr>
              <w:t>защищающий</w:t>
            </w:r>
            <w:r w:rsidRPr="002374AA">
              <w:rPr>
                <w:spacing w:val="-2"/>
                <w:lang w:val="ru-RU" w:eastAsia="en-US"/>
              </w:rPr>
              <w:t xml:space="preserve"> </w:t>
            </w:r>
            <w:r w:rsidRPr="002374AA">
              <w:rPr>
                <w:lang w:val="ru-RU" w:eastAsia="en-US"/>
              </w:rPr>
              <w:t>нашу страну?</w:t>
            </w:r>
          </w:p>
        </w:tc>
        <w:tc>
          <w:tcPr>
            <w:tcW w:w="737" w:type="dxa"/>
          </w:tcPr>
          <w:p w14:paraId="05C0C7AC" w14:textId="77777777" w:rsidR="002374AA" w:rsidRPr="002374AA" w:rsidRDefault="002374AA" w:rsidP="002374AA">
            <w:pPr>
              <w:rPr>
                <w:sz w:val="24"/>
                <w:szCs w:val="22"/>
                <w:lang w:val="ru-RU" w:eastAsia="en-US"/>
              </w:rPr>
            </w:pPr>
          </w:p>
        </w:tc>
        <w:tc>
          <w:tcPr>
            <w:tcW w:w="708" w:type="dxa"/>
          </w:tcPr>
          <w:p w14:paraId="4FB8CD20" w14:textId="77777777" w:rsidR="002374AA" w:rsidRPr="002374AA" w:rsidRDefault="002374AA" w:rsidP="002374AA">
            <w:pPr>
              <w:rPr>
                <w:sz w:val="24"/>
                <w:szCs w:val="22"/>
                <w:lang w:val="ru-RU" w:eastAsia="en-US"/>
              </w:rPr>
            </w:pPr>
          </w:p>
        </w:tc>
      </w:tr>
      <w:tr w:rsidR="002374AA" w:rsidRPr="002374AA" w14:paraId="2B4E90EA" w14:textId="77777777" w:rsidTr="002374AA">
        <w:trPr>
          <w:trHeight w:val="275"/>
        </w:trPr>
        <w:tc>
          <w:tcPr>
            <w:tcW w:w="1982" w:type="dxa"/>
            <w:vMerge/>
          </w:tcPr>
          <w:p w14:paraId="0CD5E61C" w14:textId="77777777" w:rsidR="002374AA" w:rsidRPr="002374AA" w:rsidRDefault="002374AA" w:rsidP="002374AA">
            <w:pPr>
              <w:rPr>
                <w:lang w:val="ru-RU" w:eastAsia="en-US"/>
              </w:rPr>
            </w:pPr>
          </w:p>
        </w:tc>
        <w:tc>
          <w:tcPr>
            <w:tcW w:w="2553" w:type="dxa"/>
            <w:vMerge/>
          </w:tcPr>
          <w:p w14:paraId="04E96AA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val="restart"/>
          </w:tcPr>
          <w:p w14:paraId="09AD8880" w14:textId="77777777" w:rsidR="002374AA" w:rsidRPr="002374AA" w:rsidRDefault="002374AA" w:rsidP="002374AA">
            <w:pPr>
              <w:jc w:val="both"/>
              <w:rPr>
                <w:lang w:val="ru-RU" w:eastAsia="en-US"/>
              </w:rPr>
            </w:pPr>
            <w:r w:rsidRPr="002374AA">
              <w:rPr>
                <w:lang w:val="ru-RU" w:eastAsia="en-US"/>
              </w:rPr>
              <w:t>Владеет информацией о родном</w:t>
            </w:r>
            <w:r w:rsidRPr="002374AA">
              <w:rPr>
                <w:spacing w:val="-4"/>
                <w:lang w:val="ru-RU" w:eastAsia="en-US"/>
              </w:rPr>
              <w:t xml:space="preserve"> </w:t>
            </w:r>
            <w:r w:rsidRPr="002374AA">
              <w:rPr>
                <w:lang w:val="ru-RU" w:eastAsia="en-US"/>
              </w:rPr>
              <w:t>городе,</w:t>
            </w:r>
            <w:r w:rsidRPr="002374AA">
              <w:rPr>
                <w:spacing w:val="-2"/>
                <w:lang w:val="ru-RU" w:eastAsia="en-US"/>
              </w:rPr>
              <w:t xml:space="preserve"> </w:t>
            </w:r>
            <w:r w:rsidRPr="002374AA">
              <w:rPr>
                <w:lang w:val="ru-RU" w:eastAsia="en-US"/>
              </w:rPr>
              <w:t>его достопримечательн остях,</w:t>
            </w:r>
            <w:r w:rsidRPr="002374AA">
              <w:rPr>
                <w:spacing w:val="-6"/>
                <w:lang w:val="ru-RU" w:eastAsia="en-US"/>
              </w:rPr>
              <w:t xml:space="preserve"> </w:t>
            </w:r>
            <w:r w:rsidRPr="002374AA">
              <w:rPr>
                <w:lang w:val="ru-RU" w:eastAsia="en-US"/>
              </w:rPr>
              <w:t>рассказывает о людях, прославивших</w:t>
            </w:r>
            <w:r w:rsidRPr="002374AA">
              <w:rPr>
                <w:spacing w:val="-2"/>
                <w:lang w:val="ru-RU" w:eastAsia="en-US"/>
              </w:rPr>
              <w:t xml:space="preserve"> </w:t>
            </w:r>
            <w:r w:rsidRPr="002374AA">
              <w:rPr>
                <w:lang w:val="ru-RU" w:eastAsia="en-US"/>
              </w:rPr>
              <w:t>его</w:t>
            </w:r>
          </w:p>
        </w:tc>
        <w:tc>
          <w:tcPr>
            <w:tcW w:w="7656" w:type="dxa"/>
            <w:gridSpan w:val="2"/>
          </w:tcPr>
          <w:p w14:paraId="615A4554" w14:textId="77777777" w:rsidR="002374AA" w:rsidRPr="002374AA" w:rsidRDefault="002374AA" w:rsidP="002374AA">
            <w:pPr>
              <w:spacing w:line="256" w:lineRule="exact"/>
              <w:rPr>
                <w:lang w:val="ru-RU" w:eastAsia="en-US"/>
              </w:rPr>
            </w:pPr>
            <w:r w:rsidRPr="002374AA">
              <w:rPr>
                <w:lang w:val="ru-RU" w:eastAsia="en-US"/>
              </w:rPr>
              <w:t>Что</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больше</w:t>
            </w:r>
            <w:r w:rsidRPr="002374AA">
              <w:rPr>
                <w:spacing w:val="-1"/>
                <w:lang w:val="ru-RU" w:eastAsia="en-US"/>
              </w:rPr>
              <w:t xml:space="preserve"> </w:t>
            </w:r>
            <w:r w:rsidRPr="002374AA">
              <w:rPr>
                <w:lang w:val="ru-RU" w:eastAsia="en-US"/>
              </w:rPr>
              <w:t>нравиться</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нашей стране, родном</w:t>
            </w:r>
            <w:r w:rsidRPr="002374AA">
              <w:rPr>
                <w:spacing w:val="-2"/>
                <w:lang w:val="ru-RU" w:eastAsia="en-US"/>
              </w:rPr>
              <w:t xml:space="preserve"> </w:t>
            </w:r>
            <w:r w:rsidRPr="002374AA">
              <w:rPr>
                <w:lang w:val="ru-RU" w:eastAsia="en-US"/>
              </w:rPr>
              <w:t>крае?</w:t>
            </w:r>
          </w:p>
        </w:tc>
        <w:tc>
          <w:tcPr>
            <w:tcW w:w="737" w:type="dxa"/>
          </w:tcPr>
          <w:p w14:paraId="5F229582" w14:textId="77777777" w:rsidR="002374AA" w:rsidRPr="002374AA" w:rsidRDefault="002374AA" w:rsidP="002374AA">
            <w:pPr>
              <w:rPr>
                <w:szCs w:val="22"/>
                <w:lang w:val="ru-RU" w:eastAsia="en-US"/>
              </w:rPr>
            </w:pPr>
          </w:p>
        </w:tc>
        <w:tc>
          <w:tcPr>
            <w:tcW w:w="708" w:type="dxa"/>
          </w:tcPr>
          <w:p w14:paraId="4CCE8EF1" w14:textId="77777777" w:rsidR="002374AA" w:rsidRPr="002374AA" w:rsidRDefault="002374AA" w:rsidP="002374AA">
            <w:pPr>
              <w:rPr>
                <w:szCs w:val="22"/>
                <w:lang w:val="ru-RU" w:eastAsia="en-US"/>
              </w:rPr>
            </w:pPr>
          </w:p>
        </w:tc>
      </w:tr>
      <w:tr w:rsidR="002374AA" w:rsidRPr="002374AA" w14:paraId="13C1084B" w14:textId="77777777" w:rsidTr="002374AA">
        <w:trPr>
          <w:trHeight w:val="277"/>
        </w:trPr>
        <w:tc>
          <w:tcPr>
            <w:tcW w:w="1982" w:type="dxa"/>
            <w:vMerge/>
          </w:tcPr>
          <w:p w14:paraId="001A20ED" w14:textId="77777777" w:rsidR="002374AA" w:rsidRPr="002374AA" w:rsidRDefault="002374AA" w:rsidP="002374AA">
            <w:pPr>
              <w:rPr>
                <w:lang w:val="ru-RU" w:eastAsia="en-US"/>
              </w:rPr>
            </w:pPr>
          </w:p>
        </w:tc>
        <w:tc>
          <w:tcPr>
            <w:tcW w:w="2553" w:type="dxa"/>
            <w:vMerge/>
          </w:tcPr>
          <w:p w14:paraId="056DD54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Pr>
          <w:p w14:paraId="619AD815" w14:textId="77777777" w:rsidR="002374AA" w:rsidRPr="002374AA" w:rsidRDefault="002374AA" w:rsidP="002374AA">
            <w:pPr>
              <w:spacing w:line="247" w:lineRule="exact"/>
              <w:ind w:left="108"/>
              <w:rPr>
                <w:lang w:val="ru-RU" w:eastAsia="en-US"/>
              </w:rPr>
            </w:pPr>
          </w:p>
        </w:tc>
        <w:tc>
          <w:tcPr>
            <w:tcW w:w="7656" w:type="dxa"/>
            <w:gridSpan w:val="2"/>
          </w:tcPr>
          <w:p w14:paraId="0C60920F" w14:textId="77777777" w:rsidR="002374AA" w:rsidRPr="002374AA" w:rsidRDefault="002374AA" w:rsidP="002374AA">
            <w:pPr>
              <w:spacing w:before="1" w:line="257" w:lineRule="exact"/>
              <w:rPr>
                <w:lang w:val="ru-RU" w:eastAsia="en-US"/>
              </w:rPr>
            </w:pPr>
            <w:r w:rsidRPr="002374AA">
              <w:rPr>
                <w:lang w:val="ru-RU" w:eastAsia="en-US"/>
              </w:rPr>
              <w:t>Какие</w:t>
            </w:r>
            <w:r w:rsidRPr="002374AA">
              <w:rPr>
                <w:spacing w:val="-3"/>
                <w:lang w:val="ru-RU" w:eastAsia="en-US"/>
              </w:rPr>
              <w:t xml:space="preserve"> </w:t>
            </w:r>
            <w:r w:rsidRPr="002374AA">
              <w:rPr>
                <w:lang w:val="ru-RU" w:eastAsia="en-US"/>
              </w:rPr>
              <w:t>люди</w:t>
            </w:r>
            <w:r w:rsidRPr="002374AA">
              <w:rPr>
                <w:spacing w:val="-4"/>
                <w:lang w:val="ru-RU" w:eastAsia="en-US"/>
              </w:rPr>
              <w:t xml:space="preserve"> </w:t>
            </w:r>
            <w:r w:rsidRPr="002374AA">
              <w:rPr>
                <w:lang w:val="ru-RU" w:eastAsia="en-US"/>
              </w:rPr>
              <w:t>прославили</w:t>
            </w:r>
            <w:r w:rsidRPr="002374AA">
              <w:rPr>
                <w:spacing w:val="-1"/>
                <w:lang w:val="ru-RU" w:eastAsia="en-US"/>
              </w:rPr>
              <w:t xml:space="preserve"> </w:t>
            </w:r>
            <w:r w:rsidRPr="002374AA">
              <w:rPr>
                <w:lang w:val="ru-RU" w:eastAsia="en-US"/>
              </w:rPr>
              <w:t>наш</w:t>
            </w:r>
            <w:r w:rsidRPr="002374AA">
              <w:rPr>
                <w:spacing w:val="-2"/>
                <w:lang w:val="ru-RU" w:eastAsia="en-US"/>
              </w:rPr>
              <w:t xml:space="preserve"> </w:t>
            </w:r>
            <w:r w:rsidRPr="002374AA">
              <w:rPr>
                <w:lang w:val="ru-RU" w:eastAsia="en-US"/>
              </w:rPr>
              <w:t>город(посёлок)?</w:t>
            </w:r>
          </w:p>
        </w:tc>
        <w:tc>
          <w:tcPr>
            <w:tcW w:w="737" w:type="dxa"/>
          </w:tcPr>
          <w:p w14:paraId="6FCFF069" w14:textId="77777777" w:rsidR="002374AA" w:rsidRPr="002374AA" w:rsidRDefault="002374AA" w:rsidP="002374AA">
            <w:pPr>
              <w:rPr>
                <w:szCs w:val="22"/>
                <w:lang w:val="ru-RU" w:eastAsia="en-US"/>
              </w:rPr>
            </w:pPr>
          </w:p>
        </w:tc>
        <w:tc>
          <w:tcPr>
            <w:tcW w:w="708" w:type="dxa"/>
          </w:tcPr>
          <w:p w14:paraId="1746D75F" w14:textId="77777777" w:rsidR="002374AA" w:rsidRPr="002374AA" w:rsidRDefault="002374AA" w:rsidP="002374AA">
            <w:pPr>
              <w:rPr>
                <w:szCs w:val="22"/>
                <w:lang w:val="ru-RU" w:eastAsia="en-US"/>
              </w:rPr>
            </w:pPr>
          </w:p>
        </w:tc>
      </w:tr>
      <w:tr w:rsidR="002374AA" w:rsidRPr="002374AA" w14:paraId="78A96763" w14:textId="77777777" w:rsidTr="002374AA">
        <w:trPr>
          <w:trHeight w:val="650"/>
        </w:trPr>
        <w:tc>
          <w:tcPr>
            <w:tcW w:w="1982" w:type="dxa"/>
            <w:vMerge/>
          </w:tcPr>
          <w:p w14:paraId="6F67E23C" w14:textId="77777777" w:rsidR="002374AA" w:rsidRPr="002374AA" w:rsidRDefault="002374AA" w:rsidP="002374AA">
            <w:pPr>
              <w:rPr>
                <w:lang w:val="ru-RU" w:eastAsia="en-US"/>
              </w:rPr>
            </w:pPr>
          </w:p>
        </w:tc>
        <w:tc>
          <w:tcPr>
            <w:tcW w:w="2553" w:type="dxa"/>
            <w:vMerge/>
          </w:tcPr>
          <w:p w14:paraId="7F5F127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2268" w:type="dxa"/>
            <w:gridSpan w:val="2"/>
            <w:vMerge/>
          </w:tcPr>
          <w:p w14:paraId="7D53D350" w14:textId="77777777" w:rsidR="002374AA" w:rsidRPr="002374AA" w:rsidRDefault="002374AA" w:rsidP="002374AA">
            <w:pPr>
              <w:spacing w:line="247" w:lineRule="exact"/>
              <w:ind w:left="108"/>
              <w:rPr>
                <w:lang w:val="ru-RU" w:eastAsia="en-US"/>
              </w:rPr>
            </w:pPr>
          </w:p>
        </w:tc>
        <w:tc>
          <w:tcPr>
            <w:tcW w:w="7656" w:type="dxa"/>
            <w:gridSpan w:val="2"/>
          </w:tcPr>
          <w:p w14:paraId="13DEA8EA" w14:textId="77777777" w:rsidR="002374AA" w:rsidRPr="002374AA" w:rsidRDefault="002374AA" w:rsidP="002374AA">
            <w:pPr>
              <w:spacing w:line="244" w:lineRule="exact"/>
              <w:jc w:val="both"/>
              <w:rPr>
                <w:lang w:eastAsia="en-US"/>
              </w:rPr>
            </w:pPr>
            <w:r w:rsidRPr="002374AA">
              <w:rPr>
                <w:lang w:val="ru-RU" w:eastAsia="en-US"/>
              </w:rPr>
              <w:t>Какие</w:t>
            </w:r>
            <w:r w:rsidRPr="002374AA">
              <w:rPr>
                <w:spacing w:val="-2"/>
                <w:lang w:val="ru-RU" w:eastAsia="en-US"/>
              </w:rPr>
              <w:t xml:space="preserve"> </w:t>
            </w:r>
            <w:r w:rsidRPr="002374AA">
              <w:rPr>
                <w:lang w:val="ru-RU" w:eastAsia="en-US"/>
              </w:rPr>
              <w:t>самые</w:t>
            </w:r>
            <w:r w:rsidRPr="002374AA">
              <w:rPr>
                <w:spacing w:val="-2"/>
                <w:lang w:val="ru-RU" w:eastAsia="en-US"/>
              </w:rPr>
              <w:t xml:space="preserve"> </w:t>
            </w:r>
            <w:r w:rsidRPr="002374AA">
              <w:rPr>
                <w:lang w:val="ru-RU" w:eastAsia="en-US"/>
              </w:rPr>
              <w:t>известные места</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нашем</w:t>
            </w:r>
            <w:r w:rsidRPr="002374AA">
              <w:rPr>
                <w:spacing w:val="-2"/>
                <w:lang w:val="ru-RU" w:eastAsia="en-US"/>
              </w:rPr>
              <w:t xml:space="preserve"> </w:t>
            </w:r>
            <w:r w:rsidRPr="002374AA">
              <w:rPr>
                <w:lang w:val="ru-RU" w:eastAsia="en-US"/>
              </w:rPr>
              <w:t>городе (посёлке)</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 xml:space="preserve">известны? </w:t>
            </w:r>
            <w:r w:rsidRPr="002374AA">
              <w:rPr>
                <w:lang w:eastAsia="en-US"/>
              </w:rPr>
              <w:t>Чем</w:t>
            </w:r>
            <w:r w:rsidRPr="002374AA">
              <w:rPr>
                <w:spacing w:val="-2"/>
                <w:lang w:eastAsia="en-US"/>
              </w:rPr>
              <w:t xml:space="preserve"> </w:t>
            </w:r>
            <w:r w:rsidRPr="002374AA">
              <w:rPr>
                <w:lang w:eastAsia="en-US"/>
              </w:rPr>
              <w:t>они</w:t>
            </w:r>
            <w:r w:rsidRPr="002374AA">
              <w:rPr>
                <w:spacing w:val="1"/>
                <w:lang w:eastAsia="en-US"/>
              </w:rPr>
              <w:t xml:space="preserve"> </w:t>
            </w:r>
            <w:r w:rsidRPr="002374AA">
              <w:rPr>
                <w:lang w:eastAsia="en-US"/>
              </w:rPr>
              <w:t>известны?</w:t>
            </w:r>
          </w:p>
        </w:tc>
        <w:tc>
          <w:tcPr>
            <w:tcW w:w="737" w:type="dxa"/>
          </w:tcPr>
          <w:p w14:paraId="6002CE6E" w14:textId="77777777" w:rsidR="002374AA" w:rsidRPr="002374AA" w:rsidRDefault="002374AA" w:rsidP="002374AA">
            <w:pPr>
              <w:rPr>
                <w:sz w:val="24"/>
                <w:szCs w:val="22"/>
                <w:lang w:eastAsia="en-US"/>
              </w:rPr>
            </w:pPr>
          </w:p>
        </w:tc>
        <w:tc>
          <w:tcPr>
            <w:tcW w:w="708" w:type="dxa"/>
          </w:tcPr>
          <w:p w14:paraId="66B63F5B" w14:textId="77777777" w:rsidR="002374AA" w:rsidRPr="002374AA" w:rsidRDefault="002374AA" w:rsidP="002374AA">
            <w:pPr>
              <w:rPr>
                <w:sz w:val="24"/>
                <w:szCs w:val="22"/>
                <w:lang w:eastAsia="en-US"/>
              </w:rPr>
            </w:pPr>
          </w:p>
        </w:tc>
      </w:tr>
      <w:tr w:rsidR="002374AA" w:rsidRPr="002374AA" w14:paraId="577567FC" w14:textId="77777777" w:rsidTr="002374AA">
        <w:trPr>
          <w:trHeight w:val="275"/>
        </w:trPr>
        <w:tc>
          <w:tcPr>
            <w:tcW w:w="1982" w:type="dxa"/>
            <w:vMerge/>
          </w:tcPr>
          <w:p w14:paraId="15F03F4C" w14:textId="77777777" w:rsidR="002374AA" w:rsidRPr="002374AA" w:rsidRDefault="002374AA" w:rsidP="002374AA">
            <w:pPr>
              <w:rPr>
                <w:szCs w:val="22"/>
                <w:lang w:eastAsia="en-US"/>
              </w:rPr>
            </w:pPr>
          </w:p>
        </w:tc>
        <w:tc>
          <w:tcPr>
            <w:tcW w:w="12477" w:type="dxa"/>
            <w:gridSpan w:val="5"/>
            <w:shd w:val="clear" w:color="auto" w:fill="F2F2F2"/>
          </w:tcPr>
          <w:p w14:paraId="3CB903AD" w14:textId="77777777" w:rsidR="002374AA" w:rsidRPr="002374AA" w:rsidRDefault="002374AA" w:rsidP="002374AA">
            <w:pPr>
              <w:spacing w:line="256" w:lineRule="exact"/>
              <w:ind w:right="93"/>
              <w:jc w:val="right"/>
              <w:rPr>
                <w:sz w:val="24"/>
                <w:szCs w:val="22"/>
                <w:lang w:eastAsia="en-US"/>
              </w:rPr>
            </w:pPr>
            <w:r w:rsidRPr="002374AA">
              <w:rPr>
                <w:sz w:val="24"/>
                <w:szCs w:val="22"/>
                <w:lang w:eastAsia="en-US"/>
              </w:rPr>
              <w:t>БАЛЛЫ</w:t>
            </w:r>
            <w:r w:rsidRPr="002374AA">
              <w:rPr>
                <w:spacing w:val="-2"/>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63</w:t>
            </w:r>
            <w:r w:rsidRPr="002374AA">
              <w:rPr>
                <w:spacing w:val="-1"/>
                <w:sz w:val="24"/>
                <w:szCs w:val="22"/>
                <w:lang w:eastAsia="en-US"/>
              </w:rPr>
              <w:t xml:space="preserve"> </w:t>
            </w:r>
            <w:r w:rsidRPr="002374AA">
              <w:rPr>
                <w:sz w:val="24"/>
                <w:szCs w:val="22"/>
                <w:lang w:eastAsia="en-US"/>
              </w:rPr>
              <w:t>до 0)</w:t>
            </w:r>
          </w:p>
        </w:tc>
        <w:tc>
          <w:tcPr>
            <w:tcW w:w="737" w:type="dxa"/>
            <w:shd w:val="clear" w:color="auto" w:fill="F2F2F2"/>
          </w:tcPr>
          <w:p w14:paraId="20CEDF1D" w14:textId="77777777" w:rsidR="002374AA" w:rsidRPr="002374AA" w:rsidRDefault="002374AA" w:rsidP="002374AA">
            <w:pPr>
              <w:rPr>
                <w:szCs w:val="22"/>
                <w:lang w:eastAsia="en-US"/>
              </w:rPr>
            </w:pPr>
          </w:p>
        </w:tc>
        <w:tc>
          <w:tcPr>
            <w:tcW w:w="708" w:type="dxa"/>
            <w:shd w:val="clear" w:color="auto" w:fill="F2F2F2"/>
          </w:tcPr>
          <w:p w14:paraId="3B521827" w14:textId="77777777" w:rsidR="002374AA" w:rsidRPr="002374AA" w:rsidRDefault="002374AA" w:rsidP="002374AA">
            <w:pPr>
              <w:rPr>
                <w:szCs w:val="22"/>
                <w:lang w:eastAsia="en-US"/>
              </w:rPr>
            </w:pPr>
          </w:p>
        </w:tc>
      </w:tr>
      <w:tr w:rsidR="002374AA" w:rsidRPr="002374AA" w14:paraId="2AA157BA" w14:textId="77777777" w:rsidTr="002374AA">
        <w:trPr>
          <w:trHeight w:val="277"/>
        </w:trPr>
        <w:tc>
          <w:tcPr>
            <w:tcW w:w="1982" w:type="dxa"/>
            <w:vMerge/>
          </w:tcPr>
          <w:p w14:paraId="4E2303E4" w14:textId="77777777" w:rsidR="002374AA" w:rsidRPr="002374AA" w:rsidRDefault="002374AA" w:rsidP="002374AA">
            <w:pPr>
              <w:rPr>
                <w:szCs w:val="22"/>
                <w:lang w:eastAsia="en-US"/>
              </w:rPr>
            </w:pPr>
          </w:p>
        </w:tc>
        <w:tc>
          <w:tcPr>
            <w:tcW w:w="2553" w:type="dxa"/>
            <w:vMerge w:val="restart"/>
            <w:vAlign w:val="center"/>
          </w:tcPr>
          <w:p w14:paraId="30591766" w14:textId="77777777" w:rsidR="002374AA" w:rsidRPr="002374AA" w:rsidRDefault="002374AA" w:rsidP="002374AA">
            <w:pPr>
              <w:spacing w:before="1"/>
              <w:ind w:left="108"/>
              <w:jc w:val="center"/>
              <w:rPr>
                <w:lang w:val="ru-RU" w:eastAsia="en-US"/>
              </w:rPr>
            </w:pPr>
            <w:r w:rsidRPr="002374AA">
              <w:rPr>
                <w:lang w:val="ru-RU" w:eastAsia="en-US"/>
              </w:rPr>
              <w:t>4.2.Сформированы представления</w:t>
            </w:r>
            <w:r w:rsidRPr="002374AA">
              <w:rPr>
                <w:spacing w:val="-2"/>
                <w:lang w:val="ru-RU" w:eastAsia="en-US"/>
              </w:rPr>
              <w:t xml:space="preserve"> </w:t>
            </w:r>
            <w:r w:rsidRPr="002374AA">
              <w:rPr>
                <w:lang w:val="ru-RU" w:eastAsia="en-US"/>
              </w:rPr>
              <w:t>о</w:t>
            </w:r>
            <w:r w:rsidRPr="002374AA">
              <w:rPr>
                <w:spacing w:val="-2"/>
                <w:lang w:val="ru-RU" w:eastAsia="en-US"/>
              </w:rPr>
              <w:t xml:space="preserve"> </w:t>
            </w:r>
            <w:r w:rsidRPr="002374AA">
              <w:rPr>
                <w:lang w:val="ru-RU" w:eastAsia="en-US"/>
              </w:rPr>
              <w:t>себе, семье,</w:t>
            </w:r>
            <w:r w:rsidRPr="002374AA">
              <w:rPr>
                <w:spacing w:val="-2"/>
                <w:lang w:val="ru-RU" w:eastAsia="en-US"/>
              </w:rPr>
              <w:t xml:space="preserve"> </w:t>
            </w:r>
            <w:r w:rsidRPr="002374AA">
              <w:rPr>
                <w:lang w:val="ru-RU" w:eastAsia="en-US"/>
              </w:rPr>
              <w:t>об</w:t>
            </w:r>
            <w:r w:rsidRPr="002374AA">
              <w:rPr>
                <w:spacing w:val="-1"/>
                <w:lang w:val="ru-RU" w:eastAsia="en-US"/>
              </w:rPr>
              <w:t xml:space="preserve"> </w:t>
            </w:r>
            <w:r w:rsidRPr="002374AA">
              <w:rPr>
                <w:lang w:val="ru-RU" w:eastAsia="en-US"/>
              </w:rPr>
              <w:t>обществе,</w:t>
            </w:r>
            <w:r w:rsidRPr="002374AA">
              <w:rPr>
                <w:spacing w:val="-2"/>
                <w:lang w:val="ru-RU" w:eastAsia="en-US"/>
              </w:rPr>
              <w:t xml:space="preserve"> </w:t>
            </w:r>
            <w:r w:rsidRPr="002374AA">
              <w:rPr>
                <w:lang w:val="ru-RU" w:eastAsia="en-US"/>
              </w:rPr>
              <w:t>о мире</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природе.</w:t>
            </w:r>
          </w:p>
        </w:tc>
        <w:tc>
          <w:tcPr>
            <w:tcW w:w="3120" w:type="dxa"/>
            <w:gridSpan w:val="3"/>
            <w:vMerge w:val="restart"/>
          </w:tcPr>
          <w:p w14:paraId="64E3682A" w14:textId="77777777" w:rsidR="002374AA" w:rsidRPr="002374AA" w:rsidRDefault="002374AA" w:rsidP="002374AA">
            <w:pPr>
              <w:spacing w:before="1"/>
              <w:ind w:left="108"/>
              <w:jc w:val="both"/>
              <w:rPr>
                <w:lang w:val="ru-RU" w:eastAsia="en-US"/>
              </w:rPr>
            </w:pPr>
            <w:r w:rsidRPr="002374AA">
              <w:rPr>
                <w:lang w:val="ru-RU" w:eastAsia="en-US"/>
              </w:rPr>
              <w:t>Имеет</w:t>
            </w:r>
            <w:r w:rsidRPr="002374AA">
              <w:rPr>
                <w:spacing w:val="-2"/>
                <w:lang w:val="ru-RU" w:eastAsia="en-US"/>
              </w:rPr>
              <w:t xml:space="preserve"> </w:t>
            </w:r>
            <w:r w:rsidRPr="002374AA">
              <w:rPr>
                <w:lang w:val="ru-RU" w:eastAsia="en-US"/>
              </w:rPr>
              <w:t>представление</w:t>
            </w:r>
            <w:r w:rsidRPr="002374AA">
              <w:rPr>
                <w:spacing w:val="-2"/>
                <w:lang w:val="ru-RU" w:eastAsia="en-US"/>
              </w:rPr>
              <w:t xml:space="preserve"> </w:t>
            </w:r>
            <w:r w:rsidRPr="002374AA">
              <w:rPr>
                <w:lang w:val="ru-RU" w:eastAsia="en-US"/>
              </w:rPr>
              <w:t>о своём</w:t>
            </w:r>
            <w:r w:rsidRPr="002374AA">
              <w:rPr>
                <w:spacing w:val="-1"/>
                <w:lang w:val="ru-RU" w:eastAsia="en-US"/>
              </w:rPr>
              <w:t xml:space="preserve"> </w:t>
            </w:r>
            <w:r w:rsidRPr="002374AA">
              <w:rPr>
                <w:lang w:val="ru-RU" w:eastAsia="en-US"/>
              </w:rPr>
              <w:t>возрасте,</w:t>
            </w:r>
            <w:r w:rsidRPr="002374AA">
              <w:rPr>
                <w:spacing w:val="-1"/>
                <w:lang w:val="ru-RU" w:eastAsia="en-US"/>
              </w:rPr>
              <w:t xml:space="preserve"> </w:t>
            </w:r>
            <w:r w:rsidRPr="002374AA">
              <w:rPr>
                <w:lang w:val="ru-RU" w:eastAsia="en-US"/>
              </w:rPr>
              <w:t>половой принадлежности; рассказывает</w:t>
            </w:r>
            <w:r w:rsidRPr="002374AA">
              <w:rPr>
                <w:spacing w:val="-2"/>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себе,</w:t>
            </w:r>
            <w:r w:rsidRPr="002374AA">
              <w:rPr>
                <w:spacing w:val="-1"/>
                <w:lang w:val="ru-RU" w:eastAsia="en-US"/>
              </w:rPr>
              <w:t xml:space="preserve"> </w:t>
            </w:r>
            <w:r w:rsidRPr="002374AA">
              <w:rPr>
                <w:lang w:val="ru-RU" w:eastAsia="en-US"/>
              </w:rPr>
              <w:t>о событиях</w:t>
            </w:r>
            <w:r w:rsidRPr="002374AA">
              <w:rPr>
                <w:spacing w:val="-1"/>
                <w:lang w:val="ru-RU" w:eastAsia="en-US"/>
              </w:rPr>
              <w:t xml:space="preserve"> </w:t>
            </w:r>
            <w:r w:rsidRPr="002374AA">
              <w:rPr>
                <w:lang w:val="ru-RU" w:eastAsia="en-US"/>
              </w:rPr>
              <w:t>своей жизни,</w:t>
            </w:r>
            <w:r w:rsidRPr="002374AA">
              <w:rPr>
                <w:spacing w:val="-4"/>
                <w:lang w:val="ru-RU" w:eastAsia="en-US"/>
              </w:rPr>
              <w:t xml:space="preserve"> </w:t>
            </w:r>
            <w:r w:rsidRPr="002374AA">
              <w:rPr>
                <w:lang w:val="ru-RU" w:eastAsia="en-US"/>
              </w:rPr>
              <w:t>об эпизодах раннего детства,</w:t>
            </w:r>
            <w:r w:rsidRPr="002374AA">
              <w:rPr>
                <w:spacing w:val="-58"/>
                <w:lang w:val="ru-RU" w:eastAsia="en-US"/>
              </w:rPr>
              <w:t xml:space="preserve"> </w:t>
            </w:r>
            <w:r w:rsidRPr="002374AA">
              <w:rPr>
                <w:lang w:val="ru-RU" w:eastAsia="en-US"/>
              </w:rPr>
              <w:t>мечтах,</w:t>
            </w:r>
            <w:r w:rsidRPr="002374AA">
              <w:rPr>
                <w:spacing w:val="-1"/>
                <w:lang w:val="ru-RU" w:eastAsia="en-US"/>
              </w:rPr>
              <w:t xml:space="preserve"> </w:t>
            </w:r>
            <w:r w:rsidRPr="002374AA">
              <w:rPr>
                <w:lang w:val="ru-RU" w:eastAsia="en-US"/>
              </w:rPr>
              <w:t>подготовке</w:t>
            </w:r>
            <w:r w:rsidRPr="002374AA">
              <w:rPr>
                <w:spacing w:val="-1"/>
                <w:lang w:val="ru-RU" w:eastAsia="en-US"/>
              </w:rPr>
              <w:t xml:space="preserve"> </w:t>
            </w:r>
            <w:r w:rsidRPr="002374AA">
              <w:rPr>
                <w:lang w:val="ru-RU" w:eastAsia="en-US"/>
              </w:rPr>
              <w:t>к школе,</w:t>
            </w:r>
            <w:r w:rsidRPr="002374AA">
              <w:rPr>
                <w:spacing w:val="-1"/>
                <w:lang w:val="ru-RU" w:eastAsia="en-US"/>
              </w:rPr>
              <w:t xml:space="preserve"> </w:t>
            </w:r>
            <w:r w:rsidRPr="002374AA">
              <w:rPr>
                <w:lang w:val="ru-RU" w:eastAsia="en-US"/>
              </w:rPr>
              <w:t>о своих</w:t>
            </w:r>
            <w:r w:rsidRPr="002374AA">
              <w:rPr>
                <w:spacing w:val="-1"/>
                <w:lang w:val="ru-RU" w:eastAsia="en-US"/>
              </w:rPr>
              <w:t xml:space="preserve"> </w:t>
            </w:r>
            <w:r w:rsidRPr="002374AA">
              <w:rPr>
                <w:lang w:val="ru-RU" w:eastAsia="en-US"/>
              </w:rPr>
              <w:t>умениях и достижениях</w:t>
            </w:r>
          </w:p>
        </w:tc>
        <w:tc>
          <w:tcPr>
            <w:tcW w:w="6804" w:type="dxa"/>
          </w:tcPr>
          <w:p w14:paraId="031FF15F" w14:textId="77777777" w:rsidR="002374AA" w:rsidRPr="002374AA" w:rsidRDefault="002374AA" w:rsidP="002374AA">
            <w:pPr>
              <w:spacing w:before="1" w:line="257" w:lineRule="exact"/>
              <w:ind w:left="18"/>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зовут?</w:t>
            </w:r>
            <w:r w:rsidRPr="002374AA">
              <w:rPr>
                <w:spacing w:val="-2"/>
                <w:lang w:val="ru-RU" w:eastAsia="en-US"/>
              </w:rPr>
              <w:t xml:space="preserve"> </w:t>
            </w:r>
            <w:r w:rsidRPr="002374AA">
              <w:rPr>
                <w:lang w:val="ru-RU" w:eastAsia="en-US"/>
              </w:rPr>
              <w:t>Сколько</w:t>
            </w:r>
            <w:r w:rsidRPr="002374AA">
              <w:rPr>
                <w:spacing w:val="-2"/>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лет?</w:t>
            </w:r>
          </w:p>
        </w:tc>
        <w:tc>
          <w:tcPr>
            <w:tcW w:w="737" w:type="dxa"/>
          </w:tcPr>
          <w:p w14:paraId="7B7B8261" w14:textId="77777777" w:rsidR="002374AA" w:rsidRPr="002374AA" w:rsidRDefault="002374AA" w:rsidP="002374AA">
            <w:pPr>
              <w:rPr>
                <w:szCs w:val="22"/>
                <w:lang w:val="ru-RU" w:eastAsia="en-US"/>
              </w:rPr>
            </w:pPr>
          </w:p>
        </w:tc>
        <w:tc>
          <w:tcPr>
            <w:tcW w:w="708" w:type="dxa"/>
          </w:tcPr>
          <w:p w14:paraId="4C45BE46" w14:textId="77777777" w:rsidR="002374AA" w:rsidRPr="002374AA" w:rsidRDefault="002374AA" w:rsidP="002374AA">
            <w:pPr>
              <w:rPr>
                <w:szCs w:val="22"/>
                <w:lang w:val="ru-RU" w:eastAsia="en-US"/>
              </w:rPr>
            </w:pPr>
          </w:p>
        </w:tc>
      </w:tr>
      <w:tr w:rsidR="002374AA" w:rsidRPr="002374AA" w14:paraId="2885C32A" w14:textId="77777777" w:rsidTr="002374AA">
        <w:trPr>
          <w:trHeight w:val="275"/>
        </w:trPr>
        <w:tc>
          <w:tcPr>
            <w:tcW w:w="1982" w:type="dxa"/>
            <w:vMerge/>
          </w:tcPr>
          <w:p w14:paraId="0AAF3B50" w14:textId="77777777" w:rsidR="002374AA" w:rsidRPr="002374AA" w:rsidRDefault="002374AA" w:rsidP="002374AA">
            <w:pPr>
              <w:rPr>
                <w:szCs w:val="22"/>
                <w:lang w:val="ru-RU" w:eastAsia="en-US"/>
              </w:rPr>
            </w:pPr>
          </w:p>
        </w:tc>
        <w:tc>
          <w:tcPr>
            <w:tcW w:w="2553" w:type="dxa"/>
            <w:vMerge/>
          </w:tcPr>
          <w:p w14:paraId="7F831D23" w14:textId="77777777" w:rsidR="002374AA" w:rsidRPr="002374AA" w:rsidRDefault="002374AA" w:rsidP="002374AA">
            <w:pPr>
              <w:spacing w:line="256" w:lineRule="exact"/>
              <w:ind w:left="108"/>
              <w:rPr>
                <w:lang w:val="ru-RU" w:eastAsia="en-US"/>
              </w:rPr>
            </w:pPr>
          </w:p>
        </w:tc>
        <w:tc>
          <w:tcPr>
            <w:tcW w:w="3120" w:type="dxa"/>
            <w:gridSpan w:val="3"/>
            <w:vMerge/>
          </w:tcPr>
          <w:p w14:paraId="6401C6F1" w14:textId="77777777" w:rsidR="002374AA" w:rsidRPr="002374AA" w:rsidRDefault="002374AA" w:rsidP="002374AA">
            <w:pPr>
              <w:spacing w:line="266" w:lineRule="exact"/>
              <w:ind w:left="108"/>
              <w:rPr>
                <w:lang w:val="ru-RU" w:eastAsia="en-US"/>
              </w:rPr>
            </w:pPr>
          </w:p>
        </w:tc>
        <w:tc>
          <w:tcPr>
            <w:tcW w:w="6804" w:type="dxa"/>
          </w:tcPr>
          <w:p w14:paraId="3339F5E0" w14:textId="77777777" w:rsidR="002374AA" w:rsidRPr="002374AA" w:rsidRDefault="002374AA" w:rsidP="002374AA">
            <w:pPr>
              <w:spacing w:line="256" w:lineRule="exact"/>
              <w:ind w:left="18"/>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тебе</w:t>
            </w:r>
            <w:r w:rsidRPr="002374AA">
              <w:rPr>
                <w:spacing w:val="-2"/>
                <w:lang w:val="ru-RU" w:eastAsia="en-US"/>
              </w:rPr>
              <w:t xml:space="preserve"> </w:t>
            </w:r>
            <w:r w:rsidRPr="002374AA">
              <w:rPr>
                <w:lang w:val="ru-RU" w:eastAsia="en-US"/>
              </w:rPr>
              <w:t>нравиться,</w:t>
            </w:r>
            <w:r w:rsidRPr="002374AA">
              <w:rPr>
                <w:spacing w:val="-2"/>
                <w:lang w:val="ru-RU" w:eastAsia="en-US"/>
              </w:rPr>
              <w:t xml:space="preserve"> </w:t>
            </w:r>
            <w:r w:rsidRPr="002374AA">
              <w:rPr>
                <w:lang w:val="ru-RU" w:eastAsia="en-US"/>
              </w:rPr>
              <w:t>чтобы</w:t>
            </w:r>
            <w:r w:rsidRPr="002374AA">
              <w:rPr>
                <w:spacing w:val="-2"/>
                <w:lang w:val="ru-RU" w:eastAsia="en-US"/>
              </w:rPr>
              <w:t xml:space="preserve"> </w:t>
            </w:r>
            <w:r w:rsidRPr="002374AA">
              <w:rPr>
                <w:lang w:val="ru-RU" w:eastAsia="en-US"/>
              </w:rPr>
              <w:t>тебя</w:t>
            </w:r>
            <w:r w:rsidRPr="002374AA">
              <w:rPr>
                <w:spacing w:val="-2"/>
                <w:lang w:val="ru-RU" w:eastAsia="en-US"/>
              </w:rPr>
              <w:t xml:space="preserve"> </w:t>
            </w:r>
            <w:r w:rsidRPr="002374AA">
              <w:rPr>
                <w:lang w:val="ru-RU" w:eastAsia="en-US"/>
              </w:rPr>
              <w:t>называли?</w:t>
            </w:r>
          </w:p>
        </w:tc>
        <w:tc>
          <w:tcPr>
            <w:tcW w:w="737" w:type="dxa"/>
          </w:tcPr>
          <w:p w14:paraId="519A628C" w14:textId="77777777" w:rsidR="002374AA" w:rsidRPr="002374AA" w:rsidRDefault="002374AA" w:rsidP="002374AA">
            <w:pPr>
              <w:rPr>
                <w:szCs w:val="22"/>
                <w:lang w:val="ru-RU" w:eastAsia="en-US"/>
              </w:rPr>
            </w:pPr>
          </w:p>
        </w:tc>
        <w:tc>
          <w:tcPr>
            <w:tcW w:w="708" w:type="dxa"/>
          </w:tcPr>
          <w:p w14:paraId="2AC37C56" w14:textId="77777777" w:rsidR="002374AA" w:rsidRPr="002374AA" w:rsidRDefault="002374AA" w:rsidP="002374AA">
            <w:pPr>
              <w:rPr>
                <w:szCs w:val="22"/>
                <w:lang w:val="ru-RU" w:eastAsia="en-US"/>
              </w:rPr>
            </w:pPr>
          </w:p>
        </w:tc>
      </w:tr>
      <w:tr w:rsidR="002374AA" w:rsidRPr="002374AA" w14:paraId="33A0CA34" w14:textId="77777777" w:rsidTr="002374AA">
        <w:trPr>
          <w:trHeight w:val="237"/>
        </w:trPr>
        <w:tc>
          <w:tcPr>
            <w:tcW w:w="1982" w:type="dxa"/>
            <w:vMerge/>
          </w:tcPr>
          <w:p w14:paraId="2E9CE685" w14:textId="77777777" w:rsidR="002374AA" w:rsidRPr="002374AA" w:rsidRDefault="002374AA" w:rsidP="002374AA">
            <w:pPr>
              <w:rPr>
                <w:sz w:val="18"/>
                <w:szCs w:val="22"/>
                <w:lang w:val="ru-RU" w:eastAsia="en-US"/>
              </w:rPr>
            </w:pPr>
          </w:p>
        </w:tc>
        <w:tc>
          <w:tcPr>
            <w:tcW w:w="2553" w:type="dxa"/>
            <w:vMerge/>
          </w:tcPr>
          <w:p w14:paraId="54444200" w14:textId="77777777" w:rsidR="002374AA" w:rsidRPr="002374AA" w:rsidRDefault="002374AA" w:rsidP="002374AA">
            <w:pPr>
              <w:spacing w:line="256" w:lineRule="exact"/>
              <w:ind w:left="108"/>
              <w:rPr>
                <w:lang w:val="ru-RU" w:eastAsia="en-US"/>
              </w:rPr>
            </w:pPr>
          </w:p>
        </w:tc>
        <w:tc>
          <w:tcPr>
            <w:tcW w:w="3120" w:type="dxa"/>
            <w:gridSpan w:val="3"/>
            <w:vMerge/>
          </w:tcPr>
          <w:p w14:paraId="59A4D0FE" w14:textId="77777777" w:rsidR="002374AA" w:rsidRPr="002374AA" w:rsidRDefault="002374AA" w:rsidP="002374AA">
            <w:pPr>
              <w:spacing w:line="266" w:lineRule="exact"/>
              <w:ind w:left="108"/>
              <w:rPr>
                <w:lang w:val="ru-RU" w:eastAsia="en-US"/>
              </w:rPr>
            </w:pPr>
          </w:p>
        </w:tc>
        <w:tc>
          <w:tcPr>
            <w:tcW w:w="6804" w:type="dxa"/>
          </w:tcPr>
          <w:p w14:paraId="22F275B2" w14:textId="77777777" w:rsidR="002374AA" w:rsidRPr="002374AA" w:rsidRDefault="002374AA" w:rsidP="002374AA">
            <w:pPr>
              <w:ind w:left="18"/>
              <w:jc w:val="both"/>
              <w:rPr>
                <w:lang w:val="ru-RU" w:eastAsia="en-US"/>
              </w:rPr>
            </w:pPr>
            <w:r w:rsidRPr="002374AA">
              <w:rPr>
                <w:lang w:val="ru-RU" w:eastAsia="en-US"/>
              </w:rPr>
              <w:t>Ты</w:t>
            </w:r>
            <w:r w:rsidRPr="002374AA">
              <w:rPr>
                <w:spacing w:val="-3"/>
                <w:lang w:val="ru-RU" w:eastAsia="en-US"/>
              </w:rPr>
              <w:t xml:space="preserve"> </w:t>
            </w:r>
            <w:r w:rsidRPr="002374AA">
              <w:rPr>
                <w:lang w:val="ru-RU" w:eastAsia="en-US"/>
              </w:rPr>
              <w:t>помнишь</w:t>
            </w:r>
            <w:r w:rsidRPr="002374AA">
              <w:rPr>
                <w:spacing w:val="-1"/>
                <w:lang w:val="ru-RU" w:eastAsia="en-US"/>
              </w:rPr>
              <w:t xml:space="preserve"> </w:t>
            </w:r>
            <w:r w:rsidRPr="002374AA">
              <w:rPr>
                <w:lang w:val="ru-RU" w:eastAsia="en-US"/>
              </w:rPr>
              <w:t>себя</w:t>
            </w:r>
            <w:r w:rsidRPr="002374AA">
              <w:rPr>
                <w:spacing w:val="-1"/>
                <w:lang w:val="ru-RU" w:eastAsia="en-US"/>
              </w:rPr>
              <w:t xml:space="preserve"> </w:t>
            </w:r>
            <w:r w:rsidRPr="002374AA">
              <w:rPr>
                <w:lang w:val="ru-RU" w:eastAsia="en-US"/>
              </w:rPr>
              <w:t>маленьким?</w:t>
            </w:r>
            <w:r w:rsidRPr="002374AA">
              <w:rPr>
                <w:spacing w:val="-2"/>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интересного</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помнишь</w:t>
            </w:r>
            <w:r w:rsidRPr="002374AA">
              <w:rPr>
                <w:spacing w:val="-1"/>
                <w:lang w:val="ru-RU" w:eastAsia="en-US"/>
              </w:rPr>
              <w:t xml:space="preserve"> </w:t>
            </w:r>
            <w:r w:rsidRPr="002374AA">
              <w:rPr>
                <w:lang w:val="ru-RU" w:eastAsia="en-US"/>
              </w:rPr>
              <w:t>из раннего</w:t>
            </w:r>
            <w:r w:rsidRPr="002374AA">
              <w:rPr>
                <w:spacing w:val="-3"/>
                <w:lang w:val="ru-RU" w:eastAsia="en-US"/>
              </w:rPr>
              <w:t xml:space="preserve"> </w:t>
            </w:r>
            <w:r w:rsidRPr="002374AA">
              <w:rPr>
                <w:lang w:val="ru-RU" w:eastAsia="en-US"/>
              </w:rPr>
              <w:t>возраста?</w:t>
            </w:r>
          </w:p>
        </w:tc>
        <w:tc>
          <w:tcPr>
            <w:tcW w:w="737" w:type="dxa"/>
          </w:tcPr>
          <w:p w14:paraId="4A99E3D6" w14:textId="77777777" w:rsidR="002374AA" w:rsidRPr="002374AA" w:rsidRDefault="002374AA" w:rsidP="002374AA">
            <w:pPr>
              <w:rPr>
                <w:sz w:val="24"/>
                <w:szCs w:val="22"/>
                <w:lang w:val="ru-RU" w:eastAsia="en-US"/>
              </w:rPr>
            </w:pPr>
          </w:p>
        </w:tc>
        <w:tc>
          <w:tcPr>
            <w:tcW w:w="708" w:type="dxa"/>
          </w:tcPr>
          <w:p w14:paraId="0CC66F19" w14:textId="77777777" w:rsidR="002374AA" w:rsidRPr="002374AA" w:rsidRDefault="002374AA" w:rsidP="002374AA">
            <w:pPr>
              <w:rPr>
                <w:sz w:val="24"/>
                <w:szCs w:val="22"/>
                <w:lang w:val="ru-RU" w:eastAsia="en-US"/>
              </w:rPr>
            </w:pPr>
          </w:p>
        </w:tc>
      </w:tr>
      <w:tr w:rsidR="002374AA" w:rsidRPr="002374AA" w14:paraId="1601C485" w14:textId="77777777" w:rsidTr="002374AA">
        <w:trPr>
          <w:trHeight w:val="159"/>
        </w:trPr>
        <w:tc>
          <w:tcPr>
            <w:tcW w:w="1982" w:type="dxa"/>
            <w:vMerge/>
            <w:tcBorders>
              <w:bottom w:val="single" w:sz="4" w:space="0" w:color="000000"/>
            </w:tcBorders>
          </w:tcPr>
          <w:p w14:paraId="3A7A089B" w14:textId="77777777" w:rsidR="002374AA" w:rsidRPr="002374AA" w:rsidRDefault="002374AA" w:rsidP="002374AA">
            <w:pPr>
              <w:rPr>
                <w:sz w:val="16"/>
                <w:szCs w:val="22"/>
                <w:lang w:val="ru-RU" w:eastAsia="en-US"/>
              </w:rPr>
            </w:pPr>
          </w:p>
        </w:tc>
        <w:tc>
          <w:tcPr>
            <w:tcW w:w="2553" w:type="dxa"/>
            <w:vMerge/>
          </w:tcPr>
          <w:p w14:paraId="76A8E25F" w14:textId="77777777" w:rsidR="002374AA" w:rsidRPr="002374AA" w:rsidRDefault="002374AA" w:rsidP="002374AA">
            <w:pPr>
              <w:rPr>
                <w:lang w:val="ru-RU" w:eastAsia="en-US"/>
              </w:rPr>
            </w:pPr>
          </w:p>
        </w:tc>
        <w:tc>
          <w:tcPr>
            <w:tcW w:w="3120" w:type="dxa"/>
            <w:gridSpan w:val="3"/>
            <w:vMerge/>
          </w:tcPr>
          <w:p w14:paraId="48013BF7" w14:textId="77777777" w:rsidR="002374AA" w:rsidRPr="002374AA" w:rsidRDefault="002374AA" w:rsidP="002374AA">
            <w:pPr>
              <w:spacing w:line="266" w:lineRule="exact"/>
              <w:ind w:left="108"/>
              <w:rPr>
                <w:lang w:val="ru-RU" w:eastAsia="en-US"/>
              </w:rPr>
            </w:pPr>
          </w:p>
        </w:tc>
        <w:tc>
          <w:tcPr>
            <w:tcW w:w="6804" w:type="dxa"/>
            <w:tcBorders>
              <w:bottom w:val="single" w:sz="4" w:space="0" w:color="000000"/>
            </w:tcBorders>
          </w:tcPr>
          <w:p w14:paraId="72664A78" w14:textId="77777777" w:rsidR="002374AA" w:rsidRPr="002374AA" w:rsidRDefault="002374AA" w:rsidP="002374AA">
            <w:pPr>
              <w:spacing w:line="256" w:lineRule="exact"/>
              <w:ind w:left="18"/>
              <w:jc w:val="both"/>
              <w:rPr>
                <w:lang w:val="ru-RU" w:eastAsia="en-US"/>
              </w:rPr>
            </w:pPr>
            <w:r w:rsidRPr="002374AA">
              <w:rPr>
                <w:lang w:val="ru-RU" w:eastAsia="en-US"/>
              </w:rPr>
              <w:t>У</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есть</w:t>
            </w:r>
            <w:r w:rsidRPr="002374AA">
              <w:rPr>
                <w:spacing w:val="-1"/>
                <w:lang w:val="ru-RU" w:eastAsia="en-US"/>
              </w:rPr>
              <w:t xml:space="preserve"> </w:t>
            </w:r>
            <w:r w:rsidRPr="002374AA">
              <w:rPr>
                <w:lang w:val="ru-RU" w:eastAsia="en-US"/>
              </w:rPr>
              <w:t>мечта?</w:t>
            </w:r>
            <w:r w:rsidRPr="002374AA">
              <w:rPr>
                <w:spacing w:val="-2"/>
                <w:lang w:val="ru-RU" w:eastAsia="en-US"/>
              </w:rPr>
              <w:t xml:space="preserve"> </w:t>
            </w:r>
            <w:r w:rsidRPr="002374AA">
              <w:rPr>
                <w:lang w:val="ru-RU" w:eastAsia="en-US"/>
              </w:rPr>
              <w:t>Расскажи о</w:t>
            </w:r>
            <w:r w:rsidRPr="002374AA">
              <w:rPr>
                <w:spacing w:val="-1"/>
                <w:lang w:val="ru-RU" w:eastAsia="en-US"/>
              </w:rPr>
              <w:t xml:space="preserve"> </w:t>
            </w:r>
            <w:r w:rsidRPr="002374AA">
              <w:rPr>
                <w:lang w:val="ru-RU" w:eastAsia="en-US"/>
              </w:rPr>
              <w:t>ней.</w:t>
            </w:r>
          </w:p>
        </w:tc>
        <w:tc>
          <w:tcPr>
            <w:tcW w:w="737" w:type="dxa"/>
            <w:tcBorders>
              <w:bottom w:val="single" w:sz="4" w:space="0" w:color="000000"/>
            </w:tcBorders>
          </w:tcPr>
          <w:p w14:paraId="5943D255" w14:textId="77777777" w:rsidR="002374AA" w:rsidRPr="002374AA" w:rsidRDefault="002374AA" w:rsidP="002374AA">
            <w:pPr>
              <w:rPr>
                <w:szCs w:val="22"/>
                <w:lang w:val="ru-RU" w:eastAsia="en-US"/>
              </w:rPr>
            </w:pPr>
          </w:p>
        </w:tc>
        <w:tc>
          <w:tcPr>
            <w:tcW w:w="708" w:type="dxa"/>
            <w:tcBorders>
              <w:bottom w:val="single" w:sz="4" w:space="0" w:color="000000"/>
            </w:tcBorders>
          </w:tcPr>
          <w:p w14:paraId="19E8E0B8" w14:textId="77777777" w:rsidR="002374AA" w:rsidRPr="002374AA" w:rsidRDefault="002374AA" w:rsidP="002374AA">
            <w:pPr>
              <w:rPr>
                <w:szCs w:val="22"/>
                <w:lang w:val="ru-RU" w:eastAsia="en-US"/>
              </w:rPr>
            </w:pPr>
          </w:p>
        </w:tc>
      </w:tr>
      <w:tr w:rsidR="002374AA" w:rsidRPr="002374AA" w14:paraId="1F135825" w14:textId="77777777" w:rsidTr="002374AA">
        <w:trPr>
          <w:trHeight w:val="347"/>
        </w:trPr>
        <w:tc>
          <w:tcPr>
            <w:tcW w:w="1982" w:type="dxa"/>
            <w:vMerge/>
          </w:tcPr>
          <w:p w14:paraId="5CDCD55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1EF15F3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120" w:type="dxa"/>
            <w:gridSpan w:val="3"/>
            <w:vMerge/>
          </w:tcPr>
          <w:p w14:paraId="2CDDCCEB" w14:textId="77777777" w:rsidR="002374AA" w:rsidRPr="002374AA" w:rsidRDefault="002374AA" w:rsidP="002374AA">
            <w:pPr>
              <w:spacing w:line="266" w:lineRule="exact"/>
              <w:ind w:left="108"/>
              <w:rPr>
                <w:lang w:val="ru-RU" w:eastAsia="en-US"/>
              </w:rPr>
            </w:pPr>
          </w:p>
        </w:tc>
        <w:tc>
          <w:tcPr>
            <w:tcW w:w="6804" w:type="dxa"/>
          </w:tcPr>
          <w:p w14:paraId="540B1F59" w14:textId="77777777" w:rsidR="002374AA" w:rsidRPr="002374AA" w:rsidRDefault="002374AA" w:rsidP="002374AA">
            <w:pPr>
              <w:ind w:left="18" w:right="168"/>
              <w:jc w:val="both"/>
              <w:rPr>
                <w:lang w:val="ru-RU" w:eastAsia="en-US"/>
              </w:rPr>
            </w:pPr>
            <w:r w:rsidRPr="002374AA">
              <w:rPr>
                <w:lang w:val="ru-RU" w:eastAsia="en-US"/>
              </w:rPr>
              <w:t>Что</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считаешь</w:t>
            </w:r>
            <w:r w:rsidRPr="002374AA">
              <w:rPr>
                <w:spacing w:val="-1"/>
                <w:lang w:val="ru-RU" w:eastAsia="en-US"/>
              </w:rPr>
              <w:t xml:space="preserve"> </w:t>
            </w:r>
            <w:r w:rsidRPr="002374AA">
              <w:rPr>
                <w:lang w:val="ru-RU" w:eastAsia="en-US"/>
              </w:rPr>
              <w:t>своими</w:t>
            </w:r>
            <w:r w:rsidRPr="002374AA">
              <w:rPr>
                <w:spacing w:val="-1"/>
                <w:lang w:val="ru-RU" w:eastAsia="en-US"/>
              </w:rPr>
              <w:t xml:space="preserve"> </w:t>
            </w:r>
            <w:r w:rsidRPr="002374AA">
              <w:rPr>
                <w:lang w:val="ru-RU" w:eastAsia="en-US"/>
              </w:rPr>
              <w:t>достижениями?</w:t>
            </w:r>
            <w:r w:rsidRPr="002374AA">
              <w:rPr>
                <w:spacing w:val="-2"/>
                <w:lang w:val="ru-RU" w:eastAsia="en-US"/>
              </w:rPr>
              <w:t xml:space="preserve"> </w:t>
            </w:r>
            <w:r w:rsidRPr="002374AA">
              <w:rPr>
                <w:lang w:val="ru-RU" w:eastAsia="en-US"/>
              </w:rPr>
              <w:t>Чего</w:t>
            </w:r>
            <w:r w:rsidRPr="002374AA">
              <w:rPr>
                <w:spacing w:val="-2"/>
                <w:lang w:val="ru-RU" w:eastAsia="en-US"/>
              </w:rPr>
              <w:t xml:space="preserve"> </w:t>
            </w:r>
            <w:r w:rsidRPr="002374AA">
              <w:rPr>
                <w:lang w:val="ru-RU" w:eastAsia="en-US"/>
              </w:rPr>
              <w:t>бы</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ещё</w:t>
            </w:r>
            <w:r w:rsidRPr="002374AA">
              <w:rPr>
                <w:spacing w:val="-2"/>
                <w:lang w:val="ru-RU" w:eastAsia="en-US"/>
              </w:rPr>
              <w:t xml:space="preserve"> </w:t>
            </w:r>
            <w:r w:rsidRPr="002374AA">
              <w:rPr>
                <w:lang w:val="ru-RU" w:eastAsia="en-US"/>
              </w:rPr>
              <w:t>хотел</w:t>
            </w:r>
            <w:r w:rsidRPr="002374AA">
              <w:rPr>
                <w:spacing w:val="-57"/>
                <w:lang w:val="ru-RU" w:eastAsia="en-US"/>
              </w:rPr>
              <w:t xml:space="preserve"> </w:t>
            </w:r>
            <w:r w:rsidRPr="002374AA">
              <w:rPr>
                <w:lang w:val="ru-RU" w:eastAsia="en-US"/>
              </w:rPr>
              <w:t>добиться</w:t>
            </w:r>
            <w:r w:rsidRPr="002374AA">
              <w:rPr>
                <w:spacing w:val="-1"/>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жизни?</w:t>
            </w:r>
          </w:p>
        </w:tc>
        <w:tc>
          <w:tcPr>
            <w:tcW w:w="737" w:type="dxa"/>
          </w:tcPr>
          <w:p w14:paraId="49BE7A37" w14:textId="77777777" w:rsidR="002374AA" w:rsidRPr="002374AA" w:rsidRDefault="002374AA" w:rsidP="002374AA">
            <w:pPr>
              <w:rPr>
                <w:sz w:val="24"/>
                <w:szCs w:val="22"/>
                <w:lang w:val="ru-RU" w:eastAsia="en-US"/>
              </w:rPr>
            </w:pPr>
          </w:p>
        </w:tc>
        <w:tc>
          <w:tcPr>
            <w:tcW w:w="708" w:type="dxa"/>
          </w:tcPr>
          <w:p w14:paraId="2B636480" w14:textId="77777777" w:rsidR="002374AA" w:rsidRPr="002374AA" w:rsidRDefault="002374AA" w:rsidP="002374AA">
            <w:pPr>
              <w:rPr>
                <w:sz w:val="24"/>
                <w:szCs w:val="22"/>
                <w:lang w:val="ru-RU" w:eastAsia="en-US"/>
              </w:rPr>
            </w:pPr>
          </w:p>
        </w:tc>
      </w:tr>
      <w:tr w:rsidR="002374AA" w:rsidRPr="002374AA" w14:paraId="0F17C5DA" w14:textId="77777777" w:rsidTr="002374AA">
        <w:trPr>
          <w:trHeight w:val="276"/>
        </w:trPr>
        <w:tc>
          <w:tcPr>
            <w:tcW w:w="1982" w:type="dxa"/>
            <w:vMerge/>
            <w:tcBorders>
              <w:bottom w:val="single" w:sz="4" w:space="0" w:color="000000"/>
            </w:tcBorders>
          </w:tcPr>
          <w:p w14:paraId="44294E8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7FB61E4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120" w:type="dxa"/>
            <w:gridSpan w:val="3"/>
            <w:vMerge/>
          </w:tcPr>
          <w:p w14:paraId="08B575F3" w14:textId="77777777" w:rsidR="002374AA" w:rsidRPr="002374AA" w:rsidRDefault="002374AA" w:rsidP="002374AA">
            <w:pPr>
              <w:spacing w:line="266" w:lineRule="exact"/>
              <w:ind w:left="108"/>
              <w:rPr>
                <w:lang w:val="ru-RU" w:eastAsia="en-US"/>
              </w:rPr>
            </w:pPr>
          </w:p>
        </w:tc>
        <w:tc>
          <w:tcPr>
            <w:tcW w:w="6804" w:type="dxa"/>
            <w:tcBorders>
              <w:bottom w:val="single" w:sz="4" w:space="0" w:color="000000"/>
            </w:tcBorders>
          </w:tcPr>
          <w:p w14:paraId="347A9610" w14:textId="77777777" w:rsidR="002374AA" w:rsidRPr="002374AA" w:rsidRDefault="002374AA" w:rsidP="002374AA">
            <w:pPr>
              <w:spacing w:line="255" w:lineRule="exact"/>
              <w:ind w:left="18"/>
              <w:jc w:val="both"/>
              <w:rPr>
                <w:lang w:val="ru-RU" w:eastAsia="en-US"/>
              </w:rPr>
            </w:pPr>
            <w:r w:rsidRPr="002374AA">
              <w:rPr>
                <w:lang w:val="ru-RU" w:eastAsia="en-US"/>
              </w:rPr>
              <w:t>Кто</w:t>
            </w:r>
            <w:r w:rsidRPr="002374AA">
              <w:rPr>
                <w:spacing w:val="-1"/>
                <w:lang w:val="ru-RU" w:eastAsia="en-US"/>
              </w:rPr>
              <w:t xml:space="preserve"> </w:t>
            </w:r>
            <w:r w:rsidRPr="002374AA">
              <w:rPr>
                <w:lang w:val="ru-RU" w:eastAsia="en-US"/>
              </w:rPr>
              <w:t>обрадуется,</w:t>
            </w:r>
            <w:r w:rsidRPr="002374AA">
              <w:rPr>
                <w:spacing w:val="-1"/>
                <w:lang w:val="ru-RU" w:eastAsia="en-US"/>
              </w:rPr>
              <w:t xml:space="preserve"> </w:t>
            </w:r>
            <w:r w:rsidRPr="002374AA">
              <w:rPr>
                <w:lang w:val="ru-RU" w:eastAsia="en-US"/>
              </w:rPr>
              <w:t>когда</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придёшь утром</w:t>
            </w:r>
            <w:r w:rsidRPr="002374AA">
              <w:rPr>
                <w:spacing w:val="-2"/>
                <w:lang w:val="ru-RU" w:eastAsia="en-US"/>
              </w:rPr>
              <w:t xml:space="preserve"> </w:t>
            </w:r>
            <w:r w:rsidRPr="002374AA">
              <w:rPr>
                <w:lang w:val="ru-RU" w:eastAsia="en-US"/>
              </w:rPr>
              <w:t>в</w:t>
            </w:r>
            <w:r w:rsidRPr="002374AA">
              <w:rPr>
                <w:spacing w:val="-1"/>
                <w:lang w:val="ru-RU" w:eastAsia="en-US"/>
              </w:rPr>
              <w:t xml:space="preserve"> </w:t>
            </w:r>
            <w:r w:rsidRPr="002374AA">
              <w:rPr>
                <w:lang w:val="ru-RU" w:eastAsia="en-US"/>
              </w:rPr>
              <w:t>детский сад?</w:t>
            </w:r>
          </w:p>
        </w:tc>
        <w:tc>
          <w:tcPr>
            <w:tcW w:w="737" w:type="dxa"/>
            <w:tcBorders>
              <w:bottom w:val="single" w:sz="4" w:space="0" w:color="000000"/>
            </w:tcBorders>
          </w:tcPr>
          <w:p w14:paraId="5DDBB2C9" w14:textId="77777777" w:rsidR="002374AA" w:rsidRPr="002374AA" w:rsidRDefault="002374AA" w:rsidP="002374AA">
            <w:pPr>
              <w:rPr>
                <w:szCs w:val="22"/>
                <w:lang w:val="ru-RU" w:eastAsia="en-US"/>
              </w:rPr>
            </w:pPr>
          </w:p>
        </w:tc>
        <w:tc>
          <w:tcPr>
            <w:tcW w:w="708" w:type="dxa"/>
            <w:tcBorders>
              <w:bottom w:val="single" w:sz="4" w:space="0" w:color="000000"/>
            </w:tcBorders>
          </w:tcPr>
          <w:p w14:paraId="5066B417" w14:textId="77777777" w:rsidR="002374AA" w:rsidRPr="002374AA" w:rsidRDefault="002374AA" w:rsidP="002374AA">
            <w:pPr>
              <w:rPr>
                <w:szCs w:val="22"/>
                <w:lang w:val="ru-RU" w:eastAsia="en-US"/>
              </w:rPr>
            </w:pPr>
          </w:p>
        </w:tc>
      </w:tr>
      <w:tr w:rsidR="002374AA" w:rsidRPr="002374AA" w14:paraId="3DF3466F" w14:textId="77777777" w:rsidTr="002374AA">
        <w:trPr>
          <w:trHeight w:val="134"/>
        </w:trPr>
        <w:tc>
          <w:tcPr>
            <w:tcW w:w="1982" w:type="dxa"/>
            <w:vMerge/>
          </w:tcPr>
          <w:p w14:paraId="1E0DFA7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194E588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120" w:type="dxa"/>
            <w:gridSpan w:val="3"/>
            <w:vMerge/>
          </w:tcPr>
          <w:p w14:paraId="6DA7472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45626728" w14:textId="77777777" w:rsidR="002374AA" w:rsidRPr="002374AA" w:rsidRDefault="002374AA" w:rsidP="002374AA">
            <w:pPr>
              <w:spacing w:before="1" w:line="259" w:lineRule="exact"/>
              <w:ind w:left="18"/>
              <w:jc w:val="both"/>
              <w:rPr>
                <w:lang w:val="ru-RU" w:eastAsia="en-US"/>
              </w:rPr>
            </w:pPr>
            <w:r w:rsidRPr="002374AA">
              <w:rPr>
                <w:lang w:val="ru-RU" w:eastAsia="en-US"/>
              </w:rPr>
              <w:t>Можешь</w:t>
            </w:r>
            <w:r w:rsidRPr="002374AA">
              <w:rPr>
                <w:spacing w:val="-2"/>
                <w:lang w:val="ru-RU" w:eastAsia="en-US"/>
              </w:rPr>
              <w:t xml:space="preserve"> </w:t>
            </w:r>
            <w:r w:rsidRPr="002374AA">
              <w:rPr>
                <w:lang w:val="ru-RU" w:eastAsia="en-US"/>
              </w:rPr>
              <w:t>ли ты</w:t>
            </w:r>
            <w:r w:rsidRPr="002374AA">
              <w:rPr>
                <w:spacing w:val="-2"/>
                <w:lang w:val="ru-RU" w:eastAsia="en-US"/>
              </w:rPr>
              <w:t xml:space="preserve"> </w:t>
            </w:r>
            <w:r w:rsidRPr="002374AA">
              <w:rPr>
                <w:lang w:val="ru-RU" w:eastAsia="en-US"/>
              </w:rPr>
              <w:t>не</w:t>
            </w:r>
            <w:r w:rsidRPr="002374AA">
              <w:rPr>
                <w:spacing w:val="-2"/>
                <w:lang w:val="ru-RU" w:eastAsia="en-US"/>
              </w:rPr>
              <w:t xml:space="preserve"> </w:t>
            </w:r>
            <w:r w:rsidRPr="002374AA">
              <w:rPr>
                <w:lang w:val="ru-RU" w:eastAsia="en-US"/>
              </w:rPr>
              <w:t>играть</w:t>
            </w:r>
            <w:r w:rsidRPr="002374AA">
              <w:rPr>
                <w:spacing w:val="-2"/>
                <w:lang w:val="ru-RU" w:eastAsia="en-US"/>
              </w:rPr>
              <w:t xml:space="preserve"> </w:t>
            </w:r>
            <w:r w:rsidRPr="002374AA">
              <w:rPr>
                <w:lang w:val="ru-RU" w:eastAsia="en-US"/>
              </w:rPr>
              <w:t>со</w:t>
            </w:r>
            <w:r w:rsidRPr="002374AA">
              <w:rPr>
                <w:spacing w:val="-1"/>
                <w:lang w:val="ru-RU" w:eastAsia="en-US"/>
              </w:rPr>
              <w:t xml:space="preserve"> </w:t>
            </w:r>
            <w:r w:rsidRPr="002374AA">
              <w:rPr>
                <w:lang w:val="ru-RU" w:eastAsia="en-US"/>
              </w:rPr>
              <w:t>всеми (или чего</w:t>
            </w:r>
            <w:r w:rsidRPr="002374AA">
              <w:rPr>
                <w:spacing w:val="-1"/>
                <w:lang w:val="ru-RU" w:eastAsia="en-US"/>
              </w:rPr>
              <w:t xml:space="preserve"> </w:t>
            </w:r>
            <w:r w:rsidRPr="002374AA">
              <w:rPr>
                <w:lang w:val="ru-RU" w:eastAsia="en-US"/>
              </w:rPr>
              <w:t>–то</w:t>
            </w:r>
            <w:r w:rsidRPr="002374AA">
              <w:rPr>
                <w:spacing w:val="-2"/>
                <w:lang w:val="ru-RU" w:eastAsia="en-US"/>
              </w:rPr>
              <w:t xml:space="preserve"> </w:t>
            </w:r>
            <w:r w:rsidRPr="002374AA">
              <w:rPr>
                <w:lang w:val="ru-RU" w:eastAsia="en-US"/>
              </w:rPr>
              <w:t>не</w:t>
            </w:r>
            <w:r w:rsidRPr="002374AA">
              <w:rPr>
                <w:spacing w:val="-2"/>
                <w:lang w:val="ru-RU" w:eastAsia="en-US"/>
              </w:rPr>
              <w:t xml:space="preserve"> </w:t>
            </w:r>
            <w:r w:rsidRPr="002374AA">
              <w:rPr>
                <w:lang w:val="ru-RU" w:eastAsia="en-US"/>
              </w:rPr>
              <w:t>делать), если не</w:t>
            </w:r>
            <w:r w:rsidRPr="002374AA">
              <w:rPr>
                <w:spacing w:val="-2"/>
                <w:lang w:val="ru-RU" w:eastAsia="en-US"/>
              </w:rPr>
              <w:t xml:space="preserve"> </w:t>
            </w:r>
            <w:r w:rsidRPr="002374AA">
              <w:rPr>
                <w:lang w:val="ru-RU" w:eastAsia="en-US"/>
              </w:rPr>
              <w:t>хочешь.</w:t>
            </w:r>
          </w:p>
        </w:tc>
        <w:tc>
          <w:tcPr>
            <w:tcW w:w="737" w:type="dxa"/>
          </w:tcPr>
          <w:p w14:paraId="6B1C5341" w14:textId="77777777" w:rsidR="002374AA" w:rsidRPr="002374AA" w:rsidRDefault="002374AA" w:rsidP="002374AA">
            <w:pPr>
              <w:rPr>
                <w:sz w:val="24"/>
                <w:szCs w:val="22"/>
                <w:lang w:val="ru-RU" w:eastAsia="en-US"/>
              </w:rPr>
            </w:pPr>
          </w:p>
        </w:tc>
        <w:tc>
          <w:tcPr>
            <w:tcW w:w="708" w:type="dxa"/>
          </w:tcPr>
          <w:p w14:paraId="38B2C9C4" w14:textId="77777777" w:rsidR="002374AA" w:rsidRPr="002374AA" w:rsidRDefault="002374AA" w:rsidP="002374AA">
            <w:pPr>
              <w:rPr>
                <w:sz w:val="24"/>
                <w:szCs w:val="22"/>
                <w:lang w:val="ru-RU" w:eastAsia="en-US"/>
              </w:rPr>
            </w:pPr>
          </w:p>
        </w:tc>
      </w:tr>
      <w:tr w:rsidR="002374AA" w:rsidRPr="002374AA" w14:paraId="1E6550C6" w14:textId="77777777" w:rsidTr="002374AA">
        <w:trPr>
          <w:trHeight w:val="418"/>
        </w:trPr>
        <w:tc>
          <w:tcPr>
            <w:tcW w:w="1982" w:type="dxa"/>
            <w:vMerge/>
          </w:tcPr>
          <w:p w14:paraId="38E1EF2F" w14:textId="77777777" w:rsidR="002374AA" w:rsidRPr="002374AA" w:rsidRDefault="002374AA" w:rsidP="002374AA">
            <w:pPr>
              <w:rPr>
                <w:sz w:val="24"/>
                <w:szCs w:val="22"/>
                <w:lang w:val="ru-RU" w:eastAsia="en-US"/>
              </w:rPr>
            </w:pPr>
          </w:p>
        </w:tc>
        <w:tc>
          <w:tcPr>
            <w:tcW w:w="2553" w:type="dxa"/>
            <w:vMerge/>
          </w:tcPr>
          <w:p w14:paraId="4EA1B644" w14:textId="77777777" w:rsidR="002374AA" w:rsidRPr="002374AA" w:rsidRDefault="002374AA" w:rsidP="002374AA">
            <w:pPr>
              <w:rPr>
                <w:lang w:val="ru-RU" w:eastAsia="en-US"/>
              </w:rPr>
            </w:pPr>
          </w:p>
        </w:tc>
        <w:tc>
          <w:tcPr>
            <w:tcW w:w="3120" w:type="dxa"/>
            <w:gridSpan w:val="3"/>
            <w:vMerge/>
          </w:tcPr>
          <w:p w14:paraId="2CDA2087" w14:textId="77777777" w:rsidR="002374AA" w:rsidRPr="002374AA" w:rsidRDefault="002374AA" w:rsidP="002374AA">
            <w:pPr>
              <w:rPr>
                <w:lang w:val="ru-RU" w:eastAsia="en-US"/>
              </w:rPr>
            </w:pPr>
          </w:p>
        </w:tc>
        <w:tc>
          <w:tcPr>
            <w:tcW w:w="6804" w:type="dxa"/>
          </w:tcPr>
          <w:p w14:paraId="471E9C01" w14:textId="77777777" w:rsidR="002374AA" w:rsidRPr="002374AA" w:rsidRDefault="002374AA" w:rsidP="002374AA">
            <w:pPr>
              <w:spacing w:line="255" w:lineRule="exact"/>
              <w:ind w:left="18"/>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кому</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больше</w:t>
            </w:r>
            <w:r w:rsidRPr="002374AA">
              <w:rPr>
                <w:spacing w:val="-2"/>
                <w:lang w:val="ru-RU" w:eastAsia="en-US"/>
              </w:rPr>
              <w:t xml:space="preserve"> </w:t>
            </w:r>
            <w:r w:rsidRPr="002374AA">
              <w:rPr>
                <w:lang w:val="ru-RU" w:eastAsia="en-US"/>
              </w:rPr>
              <w:t>всех</w:t>
            </w:r>
            <w:r w:rsidRPr="002374AA">
              <w:rPr>
                <w:spacing w:val="-1"/>
                <w:lang w:val="ru-RU" w:eastAsia="en-US"/>
              </w:rPr>
              <w:t xml:space="preserve"> </w:t>
            </w:r>
            <w:r w:rsidRPr="002374AA">
              <w:rPr>
                <w:lang w:val="ru-RU" w:eastAsia="en-US"/>
              </w:rPr>
              <w:t>нравишься</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своей группе:</w:t>
            </w:r>
            <w:r w:rsidRPr="002374AA">
              <w:rPr>
                <w:spacing w:val="-3"/>
                <w:lang w:val="ru-RU" w:eastAsia="en-US"/>
              </w:rPr>
              <w:t xml:space="preserve"> </w:t>
            </w:r>
            <w:r w:rsidRPr="002374AA">
              <w:rPr>
                <w:lang w:val="ru-RU" w:eastAsia="en-US"/>
              </w:rPr>
              <w:t>мальчикам</w:t>
            </w:r>
            <w:r w:rsidRPr="002374AA">
              <w:rPr>
                <w:spacing w:val="-3"/>
                <w:lang w:val="ru-RU" w:eastAsia="en-US"/>
              </w:rPr>
              <w:t xml:space="preserve"> </w:t>
            </w:r>
            <w:r w:rsidRPr="002374AA">
              <w:rPr>
                <w:lang w:val="ru-RU" w:eastAsia="en-US"/>
              </w:rPr>
              <w:t>или</w:t>
            </w:r>
            <w:r w:rsidRPr="002374AA">
              <w:rPr>
                <w:spacing w:val="-4"/>
                <w:lang w:val="ru-RU" w:eastAsia="en-US"/>
              </w:rPr>
              <w:t xml:space="preserve"> </w:t>
            </w:r>
            <w:r w:rsidRPr="002374AA">
              <w:rPr>
                <w:lang w:val="ru-RU" w:eastAsia="en-US"/>
              </w:rPr>
              <w:t>девочкам?</w:t>
            </w:r>
          </w:p>
        </w:tc>
        <w:tc>
          <w:tcPr>
            <w:tcW w:w="737" w:type="dxa"/>
          </w:tcPr>
          <w:p w14:paraId="7C53BEB5" w14:textId="77777777" w:rsidR="002374AA" w:rsidRPr="002374AA" w:rsidRDefault="002374AA" w:rsidP="002374AA">
            <w:pPr>
              <w:rPr>
                <w:sz w:val="24"/>
                <w:szCs w:val="22"/>
                <w:lang w:val="ru-RU" w:eastAsia="en-US"/>
              </w:rPr>
            </w:pPr>
          </w:p>
        </w:tc>
        <w:tc>
          <w:tcPr>
            <w:tcW w:w="708" w:type="dxa"/>
          </w:tcPr>
          <w:p w14:paraId="33C8189F" w14:textId="77777777" w:rsidR="002374AA" w:rsidRPr="002374AA" w:rsidRDefault="002374AA" w:rsidP="002374AA">
            <w:pPr>
              <w:rPr>
                <w:sz w:val="24"/>
                <w:szCs w:val="22"/>
                <w:lang w:val="ru-RU" w:eastAsia="en-US"/>
              </w:rPr>
            </w:pPr>
          </w:p>
        </w:tc>
      </w:tr>
      <w:tr w:rsidR="002374AA" w:rsidRPr="002374AA" w14:paraId="1696406C" w14:textId="77777777" w:rsidTr="002374AA">
        <w:trPr>
          <w:trHeight w:val="58"/>
        </w:trPr>
        <w:tc>
          <w:tcPr>
            <w:tcW w:w="1982" w:type="dxa"/>
            <w:vMerge/>
          </w:tcPr>
          <w:p w14:paraId="2FD87A9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1EE3073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120" w:type="dxa"/>
            <w:gridSpan w:val="3"/>
            <w:vMerge/>
          </w:tcPr>
          <w:p w14:paraId="06976F3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7A9356D7" w14:textId="77777777" w:rsidR="002374AA" w:rsidRPr="002374AA" w:rsidRDefault="002374AA" w:rsidP="002374AA">
            <w:pPr>
              <w:spacing w:line="255" w:lineRule="exact"/>
              <w:ind w:left="18"/>
              <w:jc w:val="both"/>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себя</w:t>
            </w:r>
            <w:r w:rsidRPr="002374AA">
              <w:rPr>
                <w:spacing w:val="-1"/>
                <w:lang w:val="ru-RU" w:eastAsia="en-US"/>
              </w:rPr>
              <w:t xml:space="preserve"> </w:t>
            </w:r>
            <w:r w:rsidRPr="002374AA">
              <w:rPr>
                <w:lang w:val="ru-RU" w:eastAsia="en-US"/>
              </w:rPr>
              <w:t>ведёшь,</w:t>
            </w:r>
            <w:r w:rsidRPr="002374AA">
              <w:rPr>
                <w:spacing w:val="-1"/>
                <w:lang w:val="ru-RU" w:eastAsia="en-US"/>
              </w:rPr>
              <w:t xml:space="preserve"> </w:t>
            </w:r>
            <w:r w:rsidRPr="002374AA">
              <w:rPr>
                <w:lang w:val="ru-RU" w:eastAsia="en-US"/>
              </w:rPr>
              <w:t>когда</w:t>
            </w:r>
            <w:r w:rsidRPr="002374AA">
              <w:rPr>
                <w:spacing w:val="-1"/>
                <w:lang w:val="ru-RU" w:eastAsia="en-US"/>
              </w:rPr>
              <w:t xml:space="preserve"> </w:t>
            </w:r>
            <w:r w:rsidRPr="002374AA">
              <w:rPr>
                <w:lang w:val="ru-RU" w:eastAsia="en-US"/>
              </w:rPr>
              <w:t>к вам</w:t>
            </w:r>
            <w:r w:rsidRPr="002374AA">
              <w:rPr>
                <w:spacing w:val="-2"/>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группу</w:t>
            </w:r>
            <w:r w:rsidRPr="002374AA">
              <w:rPr>
                <w:spacing w:val="-1"/>
                <w:lang w:val="ru-RU" w:eastAsia="en-US"/>
              </w:rPr>
              <w:t xml:space="preserve"> </w:t>
            </w:r>
            <w:r w:rsidRPr="002374AA">
              <w:rPr>
                <w:lang w:val="ru-RU" w:eastAsia="en-US"/>
              </w:rPr>
              <w:t>приходят незнакомые люди?</w:t>
            </w:r>
          </w:p>
        </w:tc>
        <w:tc>
          <w:tcPr>
            <w:tcW w:w="737" w:type="dxa"/>
          </w:tcPr>
          <w:p w14:paraId="01777497" w14:textId="77777777" w:rsidR="002374AA" w:rsidRPr="002374AA" w:rsidRDefault="002374AA" w:rsidP="002374AA">
            <w:pPr>
              <w:rPr>
                <w:sz w:val="24"/>
                <w:szCs w:val="22"/>
                <w:lang w:val="ru-RU" w:eastAsia="en-US"/>
              </w:rPr>
            </w:pPr>
          </w:p>
        </w:tc>
        <w:tc>
          <w:tcPr>
            <w:tcW w:w="708" w:type="dxa"/>
          </w:tcPr>
          <w:p w14:paraId="5EC06958" w14:textId="77777777" w:rsidR="002374AA" w:rsidRPr="002374AA" w:rsidRDefault="002374AA" w:rsidP="002374AA">
            <w:pPr>
              <w:rPr>
                <w:sz w:val="24"/>
                <w:szCs w:val="22"/>
                <w:lang w:val="ru-RU" w:eastAsia="en-US"/>
              </w:rPr>
            </w:pPr>
          </w:p>
        </w:tc>
      </w:tr>
      <w:tr w:rsidR="002374AA" w:rsidRPr="002374AA" w14:paraId="11FE79F3" w14:textId="77777777" w:rsidTr="002374AA">
        <w:trPr>
          <w:trHeight w:val="58"/>
        </w:trPr>
        <w:tc>
          <w:tcPr>
            <w:tcW w:w="1982" w:type="dxa"/>
            <w:vMerge/>
          </w:tcPr>
          <w:p w14:paraId="1D3219F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61A20E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3120" w:type="dxa"/>
            <w:gridSpan w:val="3"/>
            <w:vMerge/>
          </w:tcPr>
          <w:p w14:paraId="536DC69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3567716F" w14:textId="77777777" w:rsidR="002374AA" w:rsidRPr="002374AA" w:rsidRDefault="002374AA" w:rsidP="002374AA">
            <w:pPr>
              <w:spacing w:before="1" w:line="256" w:lineRule="exact"/>
              <w:ind w:left="18"/>
              <w:jc w:val="both"/>
              <w:rPr>
                <w:lang w:val="ru-RU" w:eastAsia="en-US"/>
              </w:rPr>
            </w:pPr>
            <w:r w:rsidRPr="002374AA">
              <w:rPr>
                <w:lang w:val="ru-RU" w:eastAsia="en-US"/>
              </w:rPr>
              <w:t>Хочешь</w:t>
            </w:r>
            <w:r w:rsidRPr="002374AA">
              <w:rPr>
                <w:spacing w:val="-1"/>
                <w:lang w:val="ru-RU" w:eastAsia="en-US"/>
              </w:rPr>
              <w:t xml:space="preserve"> </w:t>
            </w:r>
            <w:r w:rsidRPr="002374AA">
              <w:rPr>
                <w:lang w:val="ru-RU" w:eastAsia="en-US"/>
              </w:rPr>
              <w:t>ли ты</w:t>
            </w:r>
            <w:r w:rsidRPr="002374AA">
              <w:rPr>
                <w:spacing w:val="-2"/>
                <w:lang w:val="ru-RU" w:eastAsia="en-US"/>
              </w:rPr>
              <w:t xml:space="preserve"> </w:t>
            </w:r>
            <w:r w:rsidRPr="002374AA">
              <w:rPr>
                <w:lang w:val="ru-RU" w:eastAsia="en-US"/>
              </w:rPr>
              <w:t>учиться</w:t>
            </w:r>
            <w:r w:rsidRPr="002374AA">
              <w:rPr>
                <w:spacing w:val="-3"/>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школе?</w:t>
            </w:r>
            <w:r w:rsidRPr="002374AA">
              <w:rPr>
                <w:spacing w:val="-2"/>
                <w:lang w:val="ru-RU" w:eastAsia="en-US"/>
              </w:rPr>
              <w:t xml:space="preserve"> </w:t>
            </w: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считаешь,</w:t>
            </w:r>
            <w:r w:rsidRPr="002374AA">
              <w:rPr>
                <w:spacing w:val="-1"/>
                <w:lang w:val="ru-RU" w:eastAsia="en-US"/>
              </w:rPr>
              <w:t xml:space="preserve"> </w:t>
            </w:r>
            <w:r w:rsidRPr="002374AA">
              <w:rPr>
                <w:lang w:val="ru-RU" w:eastAsia="en-US"/>
              </w:rPr>
              <w:t>готов</w:t>
            </w:r>
            <w:r w:rsidRPr="002374AA">
              <w:rPr>
                <w:spacing w:val="-1"/>
                <w:lang w:val="ru-RU" w:eastAsia="en-US"/>
              </w:rPr>
              <w:t xml:space="preserve"> </w:t>
            </w:r>
            <w:r w:rsidRPr="002374AA">
              <w:rPr>
                <w:lang w:val="ru-RU" w:eastAsia="en-US"/>
              </w:rPr>
              <w:t>ли ты</w:t>
            </w:r>
            <w:r w:rsidRPr="002374AA">
              <w:rPr>
                <w:spacing w:val="-4"/>
                <w:lang w:val="ru-RU" w:eastAsia="en-US"/>
              </w:rPr>
              <w:t xml:space="preserve"> </w:t>
            </w:r>
            <w:r w:rsidRPr="002374AA">
              <w:rPr>
                <w:lang w:val="ru-RU" w:eastAsia="en-US"/>
              </w:rPr>
              <w:t>к школе?</w:t>
            </w:r>
          </w:p>
        </w:tc>
        <w:tc>
          <w:tcPr>
            <w:tcW w:w="737" w:type="dxa"/>
          </w:tcPr>
          <w:p w14:paraId="5C77711C" w14:textId="77777777" w:rsidR="002374AA" w:rsidRPr="002374AA" w:rsidRDefault="002374AA" w:rsidP="002374AA">
            <w:pPr>
              <w:rPr>
                <w:sz w:val="24"/>
                <w:szCs w:val="22"/>
                <w:lang w:val="ru-RU" w:eastAsia="en-US"/>
              </w:rPr>
            </w:pPr>
          </w:p>
        </w:tc>
        <w:tc>
          <w:tcPr>
            <w:tcW w:w="708" w:type="dxa"/>
          </w:tcPr>
          <w:p w14:paraId="6D3B2B71" w14:textId="77777777" w:rsidR="002374AA" w:rsidRPr="002374AA" w:rsidRDefault="002374AA" w:rsidP="002374AA">
            <w:pPr>
              <w:rPr>
                <w:sz w:val="24"/>
                <w:szCs w:val="22"/>
                <w:lang w:val="ru-RU" w:eastAsia="en-US"/>
              </w:rPr>
            </w:pPr>
          </w:p>
        </w:tc>
      </w:tr>
      <w:tr w:rsidR="002374AA" w:rsidRPr="002374AA" w14:paraId="759FD993" w14:textId="77777777" w:rsidTr="002374AA">
        <w:trPr>
          <w:trHeight w:val="177"/>
        </w:trPr>
        <w:tc>
          <w:tcPr>
            <w:tcW w:w="1982" w:type="dxa"/>
            <w:vMerge/>
          </w:tcPr>
          <w:p w14:paraId="6A99285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10AD228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5D12E3EB" w14:textId="77777777" w:rsidR="002374AA" w:rsidRPr="002374AA" w:rsidRDefault="002374AA" w:rsidP="002374AA">
            <w:pPr>
              <w:ind w:left="108"/>
              <w:jc w:val="both"/>
              <w:rPr>
                <w:lang w:val="ru-RU" w:eastAsia="en-US"/>
              </w:rPr>
            </w:pPr>
            <w:r w:rsidRPr="002374AA">
              <w:rPr>
                <w:lang w:val="ru-RU" w:eastAsia="en-US"/>
              </w:rPr>
              <w:t>Имеет</w:t>
            </w:r>
            <w:r w:rsidRPr="002374AA">
              <w:rPr>
                <w:spacing w:val="-2"/>
                <w:lang w:val="ru-RU" w:eastAsia="en-US"/>
              </w:rPr>
              <w:t xml:space="preserve"> </w:t>
            </w:r>
            <w:r w:rsidRPr="002374AA">
              <w:rPr>
                <w:lang w:val="ru-RU" w:eastAsia="en-US"/>
              </w:rPr>
              <w:t>представление</w:t>
            </w:r>
            <w:r w:rsidRPr="002374AA">
              <w:rPr>
                <w:spacing w:val="-2"/>
                <w:lang w:val="ru-RU" w:eastAsia="en-US"/>
              </w:rPr>
              <w:t xml:space="preserve"> </w:t>
            </w:r>
            <w:r w:rsidRPr="002374AA">
              <w:rPr>
                <w:lang w:val="ru-RU" w:eastAsia="en-US"/>
              </w:rPr>
              <w:t>о составе</w:t>
            </w:r>
            <w:r w:rsidRPr="002374AA">
              <w:rPr>
                <w:spacing w:val="-1"/>
                <w:lang w:val="ru-RU" w:eastAsia="en-US"/>
              </w:rPr>
              <w:t xml:space="preserve"> </w:t>
            </w:r>
            <w:r w:rsidRPr="002374AA">
              <w:rPr>
                <w:lang w:val="ru-RU" w:eastAsia="en-US"/>
              </w:rPr>
              <w:t>семьи,</w:t>
            </w:r>
            <w:r w:rsidRPr="002374AA">
              <w:rPr>
                <w:spacing w:val="-2"/>
                <w:lang w:val="ru-RU" w:eastAsia="en-US"/>
              </w:rPr>
              <w:t xml:space="preserve"> </w:t>
            </w:r>
            <w:r w:rsidRPr="002374AA">
              <w:rPr>
                <w:lang w:val="ru-RU" w:eastAsia="en-US"/>
              </w:rPr>
              <w:t>родственных отношениях, распределении семейных</w:t>
            </w:r>
            <w:r w:rsidRPr="002374AA">
              <w:rPr>
                <w:spacing w:val="-1"/>
                <w:lang w:val="ru-RU" w:eastAsia="en-US"/>
              </w:rPr>
              <w:t xml:space="preserve"> </w:t>
            </w:r>
            <w:r w:rsidRPr="002374AA">
              <w:rPr>
                <w:lang w:val="ru-RU" w:eastAsia="en-US"/>
              </w:rPr>
              <w:t>обязанностей, семейных</w:t>
            </w:r>
            <w:r w:rsidRPr="002374AA">
              <w:rPr>
                <w:spacing w:val="-1"/>
                <w:lang w:val="ru-RU" w:eastAsia="en-US"/>
              </w:rPr>
              <w:t xml:space="preserve"> </w:t>
            </w:r>
            <w:r w:rsidRPr="002374AA">
              <w:rPr>
                <w:lang w:val="ru-RU" w:eastAsia="en-US"/>
              </w:rPr>
              <w:t>традициях: гордиться</w:t>
            </w:r>
            <w:r w:rsidRPr="002374AA">
              <w:rPr>
                <w:spacing w:val="-3"/>
                <w:lang w:val="ru-RU" w:eastAsia="en-US"/>
              </w:rPr>
              <w:t xml:space="preserve"> </w:t>
            </w:r>
            <w:r w:rsidRPr="002374AA">
              <w:rPr>
                <w:lang w:val="ru-RU" w:eastAsia="en-US"/>
              </w:rPr>
              <w:t>своей</w:t>
            </w:r>
            <w:r w:rsidRPr="002374AA">
              <w:rPr>
                <w:spacing w:val="-2"/>
                <w:lang w:val="ru-RU" w:eastAsia="en-US"/>
              </w:rPr>
              <w:t xml:space="preserve"> </w:t>
            </w:r>
            <w:r w:rsidRPr="002374AA">
              <w:rPr>
                <w:lang w:val="ru-RU" w:eastAsia="en-US"/>
              </w:rPr>
              <w:t>семьёй, своими</w:t>
            </w:r>
            <w:r w:rsidRPr="002374AA">
              <w:rPr>
                <w:spacing w:val="1"/>
                <w:lang w:val="ru-RU" w:eastAsia="en-US"/>
              </w:rPr>
              <w:t xml:space="preserve"> </w:t>
            </w:r>
            <w:r w:rsidRPr="002374AA">
              <w:rPr>
                <w:lang w:val="ru-RU" w:eastAsia="en-US"/>
              </w:rPr>
              <w:t>близкими, рассказывает</w:t>
            </w:r>
            <w:r w:rsidRPr="002374AA">
              <w:rPr>
                <w:spacing w:val="-1"/>
                <w:lang w:val="ru-RU" w:eastAsia="en-US"/>
              </w:rPr>
              <w:t xml:space="preserve"> </w:t>
            </w:r>
            <w:r w:rsidRPr="002374AA">
              <w:rPr>
                <w:lang w:val="ru-RU" w:eastAsia="en-US"/>
              </w:rPr>
              <w:t>об</w:t>
            </w:r>
            <w:r w:rsidRPr="002374AA">
              <w:rPr>
                <w:spacing w:val="-1"/>
                <w:lang w:val="ru-RU" w:eastAsia="en-US"/>
              </w:rPr>
              <w:t xml:space="preserve"> </w:t>
            </w:r>
            <w:r w:rsidRPr="002374AA">
              <w:rPr>
                <w:lang w:val="ru-RU" w:eastAsia="en-US"/>
              </w:rPr>
              <w:t>их профессиях,</w:t>
            </w:r>
            <w:r w:rsidRPr="002374AA">
              <w:rPr>
                <w:spacing w:val="-2"/>
                <w:lang w:val="ru-RU" w:eastAsia="en-US"/>
              </w:rPr>
              <w:t xml:space="preserve"> </w:t>
            </w:r>
            <w:r w:rsidRPr="002374AA">
              <w:rPr>
                <w:lang w:val="ru-RU" w:eastAsia="en-US"/>
              </w:rPr>
              <w:t>достижениях, увлечениях,</w:t>
            </w:r>
            <w:r w:rsidRPr="002374AA">
              <w:rPr>
                <w:spacing w:val="-2"/>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детстве родителей,</w:t>
            </w:r>
            <w:r w:rsidRPr="002374AA">
              <w:rPr>
                <w:spacing w:val="-1"/>
                <w:lang w:val="ru-RU" w:eastAsia="en-US"/>
              </w:rPr>
              <w:t xml:space="preserve"> </w:t>
            </w:r>
            <w:r w:rsidRPr="002374AA">
              <w:rPr>
                <w:lang w:val="ru-RU" w:eastAsia="en-US"/>
              </w:rPr>
              <w:t>их</w:t>
            </w:r>
            <w:r w:rsidRPr="002374AA">
              <w:rPr>
                <w:spacing w:val="-1"/>
                <w:lang w:val="ru-RU" w:eastAsia="en-US"/>
              </w:rPr>
              <w:t xml:space="preserve"> </w:t>
            </w:r>
            <w:r w:rsidRPr="002374AA">
              <w:rPr>
                <w:lang w:val="ru-RU" w:eastAsia="en-US"/>
              </w:rPr>
              <w:t>школьных годах</w:t>
            </w:r>
          </w:p>
        </w:tc>
        <w:tc>
          <w:tcPr>
            <w:tcW w:w="6804" w:type="dxa"/>
          </w:tcPr>
          <w:p w14:paraId="38BE9BC4" w14:textId="77777777" w:rsidR="002374AA" w:rsidRPr="002374AA" w:rsidRDefault="002374AA" w:rsidP="002374AA">
            <w:pPr>
              <w:spacing w:line="256" w:lineRule="exact"/>
              <w:ind w:left="18"/>
              <w:jc w:val="both"/>
              <w:rPr>
                <w:lang w:val="ru-RU" w:eastAsia="en-US"/>
              </w:rPr>
            </w:pPr>
            <w:r w:rsidRPr="002374AA">
              <w:rPr>
                <w:lang w:val="ru-RU" w:eastAsia="en-US"/>
              </w:rPr>
              <w:t>Что</w:t>
            </w:r>
            <w:r w:rsidRPr="002374AA">
              <w:rPr>
                <w:spacing w:val="-2"/>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семья,</w:t>
            </w:r>
            <w:r w:rsidRPr="002374AA">
              <w:rPr>
                <w:spacing w:val="-1"/>
                <w:lang w:val="ru-RU" w:eastAsia="en-US"/>
              </w:rPr>
              <w:t xml:space="preserve"> </w:t>
            </w:r>
            <w:r w:rsidRPr="002374AA">
              <w:rPr>
                <w:lang w:val="ru-RU" w:eastAsia="en-US"/>
              </w:rPr>
              <w:t>дом? Объясни,</w:t>
            </w:r>
            <w:r w:rsidRPr="002374AA">
              <w:rPr>
                <w:spacing w:val="-1"/>
                <w:lang w:val="ru-RU" w:eastAsia="en-US"/>
              </w:rPr>
              <w:t xml:space="preserve"> </w:t>
            </w:r>
            <w:r w:rsidRPr="002374AA">
              <w:rPr>
                <w:lang w:val="ru-RU" w:eastAsia="en-US"/>
              </w:rPr>
              <w:t>как ты</w:t>
            </w:r>
            <w:r w:rsidRPr="002374AA">
              <w:rPr>
                <w:spacing w:val="-2"/>
                <w:lang w:val="ru-RU" w:eastAsia="en-US"/>
              </w:rPr>
              <w:t xml:space="preserve"> </w:t>
            </w:r>
            <w:r w:rsidRPr="002374AA">
              <w:rPr>
                <w:lang w:val="ru-RU" w:eastAsia="en-US"/>
              </w:rPr>
              <w:t>это</w:t>
            </w:r>
            <w:r w:rsidRPr="002374AA">
              <w:rPr>
                <w:spacing w:val="-1"/>
                <w:lang w:val="ru-RU" w:eastAsia="en-US"/>
              </w:rPr>
              <w:t xml:space="preserve"> </w:t>
            </w:r>
            <w:r w:rsidRPr="002374AA">
              <w:rPr>
                <w:lang w:val="ru-RU" w:eastAsia="en-US"/>
              </w:rPr>
              <w:t>понимаешь?</w:t>
            </w:r>
          </w:p>
        </w:tc>
        <w:tc>
          <w:tcPr>
            <w:tcW w:w="737" w:type="dxa"/>
          </w:tcPr>
          <w:p w14:paraId="036A8F8A" w14:textId="77777777" w:rsidR="002374AA" w:rsidRPr="002374AA" w:rsidRDefault="002374AA" w:rsidP="002374AA">
            <w:pPr>
              <w:rPr>
                <w:szCs w:val="22"/>
                <w:lang w:val="ru-RU" w:eastAsia="en-US"/>
              </w:rPr>
            </w:pPr>
          </w:p>
        </w:tc>
        <w:tc>
          <w:tcPr>
            <w:tcW w:w="708" w:type="dxa"/>
          </w:tcPr>
          <w:p w14:paraId="2A1152BD" w14:textId="77777777" w:rsidR="002374AA" w:rsidRPr="002374AA" w:rsidRDefault="002374AA" w:rsidP="002374AA">
            <w:pPr>
              <w:rPr>
                <w:szCs w:val="22"/>
                <w:lang w:val="ru-RU" w:eastAsia="en-US"/>
              </w:rPr>
            </w:pPr>
          </w:p>
        </w:tc>
      </w:tr>
      <w:tr w:rsidR="002374AA" w:rsidRPr="002374AA" w14:paraId="7616C9FE" w14:textId="77777777" w:rsidTr="002374AA">
        <w:trPr>
          <w:trHeight w:val="58"/>
        </w:trPr>
        <w:tc>
          <w:tcPr>
            <w:tcW w:w="1982" w:type="dxa"/>
            <w:vMerge/>
            <w:tcBorders>
              <w:bottom w:val="single" w:sz="4" w:space="0" w:color="000000"/>
            </w:tcBorders>
          </w:tcPr>
          <w:p w14:paraId="106AD01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6CBDED9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bottom w:val="single" w:sz="4" w:space="0" w:color="000000"/>
            </w:tcBorders>
          </w:tcPr>
          <w:p w14:paraId="4D501DD5" w14:textId="77777777" w:rsidR="002374AA" w:rsidRPr="002374AA" w:rsidRDefault="002374AA" w:rsidP="002374AA">
            <w:pPr>
              <w:spacing w:line="247" w:lineRule="exact"/>
              <w:ind w:left="108"/>
              <w:rPr>
                <w:lang w:val="ru-RU" w:eastAsia="en-US"/>
              </w:rPr>
            </w:pPr>
          </w:p>
        </w:tc>
        <w:tc>
          <w:tcPr>
            <w:tcW w:w="6804" w:type="dxa"/>
            <w:tcBorders>
              <w:bottom w:val="single" w:sz="4" w:space="0" w:color="000000"/>
            </w:tcBorders>
          </w:tcPr>
          <w:p w14:paraId="159550EB" w14:textId="77777777" w:rsidR="002374AA" w:rsidRPr="002374AA" w:rsidRDefault="002374AA" w:rsidP="002374AA">
            <w:pPr>
              <w:spacing w:line="256" w:lineRule="exact"/>
              <w:ind w:left="18"/>
              <w:jc w:val="both"/>
              <w:rPr>
                <w:lang w:val="ru-RU" w:eastAsia="en-US"/>
              </w:rPr>
            </w:pPr>
            <w:r w:rsidRPr="002374AA">
              <w:rPr>
                <w:lang w:val="ru-RU" w:eastAsia="en-US"/>
              </w:rPr>
              <w:t>Зачем</w:t>
            </w:r>
            <w:r w:rsidRPr="002374AA">
              <w:rPr>
                <w:spacing w:val="-1"/>
                <w:lang w:val="ru-RU" w:eastAsia="en-US"/>
              </w:rPr>
              <w:t xml:space="preserve"> </w:t>
            </w:r>
            <w:r w:rsidRPr="002374AA">
              <w:rPr>
                <w:lang w:val="ru-RU" w:eastAsia="en-US"/>
              </w:rPr>
              <w:t>человеку</w:t>
            </w:r>
            <w:r w:rsidRPr="002374AA">
              <w:rPr>
                <w:spacing w:val="-1"/>
                <w:lang w:val="ru-RU" w:eastAsia="en-US"/>
              </w:rPr>
              <w:t xml:space="preserve"> </w:t>
            </w:r>
            <w:r w:rsidRPr="002374AA">
              <w:rPr>
                <w:lang w:val="ru-RU" w:eastAsia="en-US"/>
              </w:rPr>
              <w:t>нужны</w:t>
            </w:r>
            <w:r w:rsidRPr="002374AA">
              <w:rPr>
                <w:spacing w:val="-2"/>
                <w:lang w:val="ru-RU" w:eastAsia="en-US"/>
              </w:rPr>
              <w:t xml:space="preserve"> </w:t>
            </w:r>
            <w:r w:rsidRPr="002374AA">
              <w:rPr>
                <w:lang w:val="ru-RU" w:eastAsia="en-US"/>
              </w:rPr>
              <w:t>мама</w:t>
            </w:r>
            <w:r w:rsidRPr="002374AA">
              <w:rPr>
                <w:spacing w:val="-3"/>
                <w:lang w:val="ru-RU" w:eastAsia="en-US"/>
              </w:rPr>
              <w:t xml:space="preserve"> </w:t>
            </w:r>
            <w:r w:rsidRPr="002374AA">
              <w:rPr>
                <w:lang w:val="ru-RU" w:eastAsia="en-US"/>
              </w:rPr>
              <w:t>и папа?</w:t>
            </w:r>
          </w:p>
        </w:tc>
        <w:tc>
          <w:tcPr>
            <w:tcW w:w="737" w:type="dxa"/>
            <w:tcBorders>
              <w:bottom w:val="single" w:sz="4" w:space="0" w:color="000000"/>
            </w:tcBorders>
          </w:tcPr>
          <w:p w14:paraId="1C4E075D" w14:textId="77777777" w:rsidR="002374AA" w:rsidRPr="002374AA" w:rsidRDefault="002374AA" w:rsidP="002374AA">
            <w:pPr>
              <w:rPr>
                <w:szCs w:val="22"/>
                <w:lang w:val="ru-RU" w:eastAsia="en-US"/>
              </w:rPr>
            </w:pPr>
          </w:p>
        </w:tc>
        <w:tc>
          <w:tcPr>
            <w:tcW w:w="708" w:type="dxa"/>
            <w:tcBorders>
              <w:bottom w:val="single" w:sz="4" w:space="0" w:color="000000"/>
            </w:tcBorders>
          </w:tcPr>
          <w:p w14:paraId="787D32E7" w14:textId="77777777" w:rsidR="002374AA" w:rsidRPr="002374AA" w:rsidRDefault="002374AA" w:rsidP="002374AA">
            <w:pPr>
              <w:rPr>
                <w:szCs w:val="22"/>
                <w:lang w:val="ru-RU" w:eastAsia="en-US"/>
              </w:rPr>
            </w:pPr>
          </w:p>
        </w:tc>
      </w:tr>
      <w:tr w:rsidR="002374AA" w:rsidRPr="002374AA" w14:paraId="34FE4EEF" w14:textId="77777777" w:rsidTr="002374AA">
        <w:trPr>
          <w:trHeight w:val="157"/>
        </w:trPr>
        <w:tc>
          <w:tcPr>
            <w:tcW w:w="1982" w:type="dxa"/>
            <w:vMerge/>
            <w:tcBorders>
              <w:bottom w:val="single" w:sz="4" w:space="0" w:color="000000"/>
            </w:tcBorders>
          </w:tcPr>
          <w:p w14:paraId="634FFBB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0E77E78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bottom w:val="single" w:sz="4" w:space="0" w:color="000000"/>
            </w:tcBorders>
          </w:tcPr>
          <w:p w14:paraId="28FB1126" w14:textId="77777777" w:rsidR="002374AA" w:rsidRPr="002374AA" w:rsidRDefault="002374AA" w:rsidP="002374AA">
            <w:pPr>
              <w:spacing w:line="247" w:lineRule="exact"/>
              <w:ind w:left="108"/>
              <w:rPr>
                <w:lang w:val="ru-RU" w:eastAsia="en-US"/>
              </w:rPr>
            </w:pPr>
          </w:p>
        </w:tc>
        <w:tc>
          <w:tcPr>
            <w:tcW w:w="6804" w:type="dxa"/>
            <w:tcBorders>
              <w:bottom w:val="single" w:sz="4" w:space="0" w:color="000000"/>
            </w:tcBorders>
          </w:tcPr>
          <w:p w14:paraId="42CD9B1F" w14:textId="77777777" w:rsidR="002374AA" w:rsidRPr="002374AA" w:rsidRDefault="002374AA" w:rsidP="002374AA">
            <w:pPr>
              <w:spacing w:line="256" w:lineRule="exact"/>
              <w:ind w:left="18"/>
              <w:jc w:val="both"/>
              <w:rPr>
                <w:lang w:val="ru-RU" w:eastAsia="en-US"/>
              </w:rPr>
            </w:pPr>
            <w:r w:rsidRPr="002374AA">
              <w:rPr>
                <w:lang w:val="ru-RU" w:eastAsia="en-US"/>
              </w:rPr>
              <w:t>Чем</w:t>
            </w:r>
            <w:r w:rsidRPr="002374AA">
              <w:rPr>
                <w:spacing w:val="-3"/>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любишь</w:t>
            </w:r>
            <w:r w:rsidRPr="002374AA">
              <w:rPr>
                <w:spacing w:val="-1"/>
                <w:lang w:val="ru-RU" w:eastAsia="en-US"/>
              </w:rPr>
              <w:t xml:space="preserve"> </w:t>
            </w:r>
            <w:r w:rsidRPr="002374AA">
              <w:rPr>
                <w:lang w:val="ru-RU" w:eastAsia="en-US"/>
              </w:rPr>
              <w:t>заниматься</w:t>
            </w:r>
            <w:r w:rsidRPr="002374AA">
              <w:rPr>
                <w:spacing w:val="-2"/>
                <w:lang w:val="ru-RU" w:eastAsia="en-US"/>
              </w:rPr>
              <w:t xml:space="preserve"> </w:t>
            </w:r>
            <w:r w:rsidRPr="002374AA">
              <w:rPr>
                <w:lang w:val="ru-RU" w:eastAsia="en-US"/>
              </w:rPr>
              <w:t>дома?</w:t>
            </w:r>
          </w:p>
        </w:tc>
        <w:tc>
          <w:tcPr>
            <w:tcW w:w="737" w:type="dxa"/>
            <w:tcBorders>
              <w:bottom w:val="single" w:sz="4" w:space="0" w:color="000000"/>
            </w:tcBorders>
          </w:tcPr>
          <w:p w14:paraId="64C4D691" w14:textId="77777777" w:rsidR="002374AA" w:rsidRPr="002374AA" w:rsidRDefault="002374AA" w:rsidP="002374AA">
            <w:pPr>
              <w:rPr>
                <w:szCs w:val="22"/>
                <w:lang w:val="ru-RU" w:eastAsia="en-US"/>
              </w:rPr>
            </w:pPr>
          </w:p>
        </w:tc>
        <w:tc>
          <w:tcPr>
            <w:tcW w:w="708" w:type="dxa"/>
            <w:tcBorders>
              <w:bottom w:val="single" w:sz="4" w:space="0" w:color="000000"/>
            </w:tcBorders>
          </w:tcPr>
          <w:p w14:paraId="6E685E80" w14:textId="77777777" w:rsidR="002374AA" w:rsidRPr="002374AA" w:rsidRDefault="002374AA" w:rsidP="002374AA">
            <w:pPr>
              <w:rPr>
                <w:szCs w:val="22"/>
                <w:lang w:val="ru-RU" w:eastAsia="en-US"/>
              </w:rPr>
            </w:pPr>
          </w:p>
        </w:tc>
      </w:tr>
      <w:tr w:rsidR="002374AA" w:rsidRPr="002374AA" w14:paraId="3F632967" w14:textId="77777777" w:rsidTr="002374AA">
        <w:trPr>
          <w:trHeight w:val="133"/>
        </w:trPr>
        <w:tc>
          <w:tcPr>
            <w:tcW w:w="1982" w:type="dxa"/>
            <w:vMerge/>
            <w:tcBorders>
              <w:bottom w:val="single" w:sz="4" w:space="0" w:color="000000"/>
            </w:tcBorders>
          </w:tcPr>
          <w:p w14:paraId="1B26F92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4131D85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bottom w:val="single" w:sz="4" w:space="0" w:color="000000"/>
            </w:tcBorders>
          </w:tcPr>
          <w:p w14:paraId="30463749" w14:textId="77777777" w:rsidR="002374AA" w:rsidRPr="002374AA" w:rsidRDefault="002374AA" w:rsidP="002374AA">
            <w:pPr>
              <w:spacing w:line="247" w:lineRule="exact"/>
              <w:ind w:left="108"/>
              <w:rPr>
                <w:lang w:val="ru-RU" w:eastAsia="en-US"/>
              </w:rPr>
            </w:pPr>
          </w:p>
        </w:tc>
        <w:tc>
          <w:tcPr>
            <w:tcW w:w="6804" w:type="dxa"/>
            <w:tcBorders>
              <w:bottom w:val="single" w:sz="4" w:space="0" w:color="000000"/>
            </w:tcBorders>
          </w:tcPr>
          <w:p w14:paraId="10C3BAA6" w14:textId="77777777" w:rsidR="002374AA" w:rsidRPr="002374AA" w:rsidRDefault="002374AA" w:rsidP="002374AA">
            <w:pPr>
              <w:spacing w:line="256" w:lineRule="exact"/>
              <w:ind w:left="18"/>
              <w:jc w:val="both"/>
              <w:rPr>
                <w:lang w:val="ru-RU" w:eastAsia="en-US"/>
              </w:rPr>
            </w:pPr>
            <w:r w:rsidRPr="002374AA">
              <w:rPr>
                <w:lang w:val="ru-RU" w:eastAsia="en-US"/>
              </w:rPr>
              <w:t>Чем</w:t>
            </w:r>
            <w:r w:rsidRPr="002374AA">
              <w:rPr>
                <w:spacing w:val="-2"/>
                <w:lang w:val="ru-RU" w:eastAsia="en-US"/>
              </w:rPr>
              <w:t xml:space="preserve"> </w:t>
            </w:r>
            <w:r w:rsidRPr="002374AA">
              <w:rPr>
                <w:lang w:val="ru-RU" w:eastAsia="en-US"/>
              </w:rPr>
              <w:t>вы</w:t>
            </w:r>
            <w:r w:rsidRPr="002374AA">
              <w:rPr>
                <w:spacing w:val="-2"/>
                <w:lang w:val="ru-RU" w:eastAsia="en-US"/>
              </w:rPr>
              <w:t xml:space="preserve"> </w:t>
            </w:r>
            <w:r w:rsidRPr="002374AA">
              <w:rPr>
                <w:lang w:val="ru-RU" w:eastAsia="en-US"/>
              </w:rPr>
              <w:t>любите</w:t>
            </w:r>
            <w:r w:rsidRPr="002374AA">
              <w:rPr>
                <w:spacing w:val="-1"/>
                <w:lang w:val="ru-RU" w:eastAsia="en-US"/>
              </w:rPr>
              <w:t xml:space="preserve"> </w:t>
            </w:r>
            <w:r w:rsidRPr="002374AA">
              <w:rPr>
                <w:lang w:val="ru-RU" w:eastAsia="en-US"/>
              </w:rPr>
              <w:t>заниматься</w:t>
            </w:r>
            <w:r w:rsidRPr="002374AA">
              <w:rPr>
                <w:spacing w:val="-1"/>
                <w:lang w:val="ru-RU" w:eastAsia="en-US"/>
              </w:rPr>
              <w:t xml:space="preserve"> </w:t>
            </w:r>
            <w:r w:rsidRPr="002374AA">
              <w:rPr>
                <w:lang w:val="ru-RU" w:eastAsia="en-US"/>
              </w:rPr>
              <w:t>вместе</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мамой</w:t>
            </w:r>
            <w:r w:rsidRPr="002374AA">
              <w:rPr>
                <w:spacing w:val="1"/>
                <w:lang w:val="ru-RU" w:eastAsia="en-US"/>
              </w:rPr>
              <w:t xml:space="preserve"> </w:t>
            </w:r>
            <w:r w:rsidRPr="002374AA">
              <w:rPr>
                <w:lang w:val="ru-RU" w:eastAsia="en-US"/>
              </w:rPr>
              <w:t>и папой?</w:t>
            </w:r>
          </w:p>
        </w:tc>
        <w:tc>
          <w:tcPr>
            <w:tcW w:w="737" w:type="dxa"/>
            <w:tcBorders>
              <w:bottom w:val="single" w:sz="4" w:space="0" w:color="000000"/>
            </w:tcBorders>
          </w:tcPr>
          <w:p w14:paraId="3FDC1E96" w14:textId="77777777" w:rsidR="002374AA" w:rsidRPr="002374AA" w:rsidRDefault="002374AA" w:rsidP="002374AA">
            <w:pPr>
              <w:rPr>
                <w:szCs w:val="22"/>
                <w:lang w:val="ru-RU" w:eastAsia="en-US"/>
              </w:rPr>
            </w:pPr>
          </w:p>
        </w:tc>
        <w:tc>
          <w:tcPr>
            <w:tcW w:w="708" w:type="dxa"/>
            <w:tcBorders>
              <w:bottom w:val="single" w:sz="4" w:space="0" w:color="000000"/>
            </w:tcBorders>
          </w:tcPr>
          <w:p w14:paraId="7A8E47BD" w14:textId="77777777" w:rsidR="002374AA" w:rsidRPr="002374AA" w:rsidRDefault="002374AA" w:rsidP="002374AA">
            <w:pPr>
              <w:rPr>
                <w:szCs w:val="22"/>
                <w:lang w:val="ru-RU" w:eastAsia="en-US"/>
              </w:rPr>
            </w:pPr>
          </w:p>
        </w:tc>
      </w:tr>
      <w:tr w:rsidR="002374AA" w:rsidRPr="002374AA" w14:paraId="194B99DA" w14:textId="77777777" w:rsidTr="002374AA">
        <w:trPr>
          <w:trHeight w:val="274"/>
        </w:trPr>
        <w:tc>
          <w:tcPr>
            <w:tcW w:w="1982" w:type="dxa"/>
            <w:vMerge/>
            <w:tcBorders>
              <w:bottom w:val="single" w:sz="4" w:space="0" w:color="000000"/>
            </w:tcBorders>
          </w:tcPr>
          <w:p w14:paraId="5A38251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6F4BB6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bottom w:val="single" w:sz="4" w:space="0" w:color="000000"/>
            </w:tcBorders>
          </w:tcPr>
          <w:p w14:paraId="65C72208" w14:textId="77777777" w:rsidR="002374AA" w:rsidRPr="002374AA" w:rsidRDefault="002374AA" w:rsidP="002374AA">
            <w:pPr>
              <w:spacing w:line="247" w:lineRule="exact"/>
              <w:ind w:left="108"/>
              <w:rPr>
                <w:lang w:val="ru-RU" w:eastAsia="en-US"/>
              </w:rPr>
            </w:pPr>
          </w:p>
        </w:tc>
        <w:tc>
          <w:tcPr>
            <w:tcW w:w="6804" w:type="dxa"/>
            <w:tcBorders>
              <w:bottom w:val="single" w:sz="4" w:space="0" w:color="000000"/>
            </w:tcBorders>
          </w:tcPr>
          <w:p w14:paraId="23717A27" w14:textId="77777777" w:rsidR="002374AA" w:rsidRPr="002374AA" w:rsidRDefault="002374AA" w:rsidP="002374AA">
            <w:pPr>
              <w:spacing w:line="256" w:lineRule="exact"/>
              <w:ind w:left="18"/>
              <w:jc w:val="both"/>
              <w:rPr>
                <w:lang w:val="ru-RU" w:eastAsia="en-US"/>
              </w:rPr>
            </w:pPr>
            <w:r w:rsidRPr="002374AA">
              <w:rPr>
                <w:lang w:val="ru-RU" w:eastAsia="en-US"/>
              </w:rPr>
              <w:t>Как вы</w:t>
            </w:r>
            <w:r w:rsidRPr="002374AA">
              <w:rPr>
                <w:spacing w:val="-2"/>
                <w:lang w:val="ru-RU" w:eastAsia="en-US"/>
              </w:rPr>
              <w:t xml:space="preserve"> </w:t>
            </w:r>
            <w:r w:rsidRPr="002374AA">
              <w:rPr>
                <w:lang w:val="ru-RU" w:eastAsia="en-US"/>
              </w:rPr>
              <w:t>проводите</w:t>
            </w:r>
            <w:r w:rsidRPr="002374AA">
              <w:rPr>
                <w:spacing w:val="-2"/>
                <w:lang w:val="ru-RU" w:eastAsia="en-US"/>
              </w:rPr>
              <w:t xml:space="preserve"> </w:t>
            </w:r>
            <w:r w:rsidRPr="002374AA">
              <w:rPr>
                <w:lang w:val="ru-RU" w:eastAsia="en-US"/>
              </w:rPr>
              <w:t>свой</w:t>
            </w:r>
            <w:r w:rsidRPr="002374AA">
              <w:rPr>
                <w:spacing w:val="-2"/>
                <w:lang w:val="ru-RU" w:eastAsia="en-US"/>
              </w:rPr>
              <w:t xml:space="preserve"> </w:t>
            </w:r>
            <w:r w:rsidRPr="002374AA">
              <w:rPr>
                <w:lang w:val="ru-RU" w:eastAsia="en-US"/>
              </w:rPr>
              <w:t>отдых?</w:t>
            </w:r>
          </w:p>
        </w:tc>
        <w:tc>
          <w:tcPr>
            <w:tcW w:w="737" w:type="dxa"/>
            <w:tcBorders>
              <w:bottom w:val="single" w:sz="4" w:space="0" w:color="000000"/>
            </w:tcBorders>
          </w:tcPr>
          <w:p w14:paraId="5367FD90" w14:textId="77777777" w:rsidR="002374AA" w:rsidRPr="002374AA" w:rsidRDefault="002374AA" w:rsidP="002374AA">
            <w:pPr>
              <w:rPr>
                <w:szCs w:val="22"/>
                <w:lang w:val="ru-RU" w:eastAsia="en-US"/>
              </w:rPr>
            </w:pPr>
          </w:p>
        </w:tc>
        <w:tc>
          <w:tcPr>
            <w:tcW w:w="708" w:type="dxa"/>
            <w:tcBorders>
              <w:bottom w:val="single" w:sz="4" w:space="0" w:color="000000"/>
            </w:tcBorders>
          </w:tcPr>
          <w:p w14:paraId="57775D85" w14:textId="77777777" w:rsidR="002374AA" w:rsidRPr="002374AA" w:rsidRDefault="002374AA" w:rsidP="002374AA">
            <w:pPr>
              <w:rPr>
                <w:szCs w:val="22"/>
                <w:lang w:val="ru-RU" w:eastAsia="en-US"/>
              </w:rPr>
            </w:pPr>
          </w:p>
        </w:tc>
      </w:tr>
      <w:tr w:rsidR="002374AA" w:rsidRPr="002374AA" w14:paraId="3E08C8C4" w14:textId="77777777" w:rsidTr="002374AA">
        <w:trPr>
          <w:trHeight w:val="155"/>
        </w:trPr>
        <w:tc>
          <w:tcPr>
            <w:tcW w:w="1982" w:type="dxa"/>
            <w:vMerge/>
            <w:tcBorders>
              <w:bottom w:val="single" w:sz="4" w:space="0" w:color="000000"/>
            </w:tcBorders>
          </w:tcPr>
          <w:p w14:paraId="0459EE3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0914089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bottom w:val="single" w:sz="4" w:space="0" w:color="000000"/>
            </w:tcBorders>
          </w:tcPr>
          <w:p w14:paraId="609AA8E7" w14:textId="77777777" w:rsidR="002374AA" w:rsidRPr="002374AA" w:rsidRDefault="002374AA" w:rsidP="002374AA">
            <w:pPr>
              <w:spacing w:line="247" w:lineRule="exact"/>
              <w:ind w:left="108"/>
              <w:rPr>
                <w:lang w:val="ru-RU" w:eastAsia="en-US"/>
              </w:rPr>
            </w:pPr>
          </w:p>
        </w:tc>
        <w:tc>
          <w:tcPr>
            <w:tcW w:w="6804" w:type="dxa"/>
            <w:tcBorders>
              <w:bottom w:val="single" w:sz="4" w:space="0" w:color="000000"/>
            </w:tcBorders>
          </w:tcPr>
          <w:p w14:paraId="284E7F29" w14:textId="77777777" w:rsidR="002374AA" w:rsidRPr="002374AA" w:rsidRDefault="002374AA" w:rsidP="002374AA">
            <w:pPr>
              <w:spacing w:line="256" w:lineRule="exact"/>
              <w:ind w:left="18"/>
              <w:jc w:val="both"/>
              <w:rPr>
                <w:lang w:val="ru-RU" w:eastAsia="en-US"/>
              </w:rPr>
            </w:pPr>
            <w:r w:rsidRPr="002374AA">
              <w:rPr>
                <w:lang w:val="ru-RU" w:eastAsia="en-US"/>
              </w:rPr>
              <w:t>Расскажи о</w:t>
            </w:r>
            <w:r w:rsidRPr="002374AA">
              <w:rPr>
                <w:spacing w:val="-1"/>
                <w:lang w:val="ru-RU" w:eastAsia="en-US"/>
              </w:rPr>
              <w:t xml:space="preserve"> </w:t>
            </w:r>
            <w:r w:rsidRPr="002374AA">
              <w:rPr>
                <w:lang w:val="ru-RU" w:eastAsia="en-US"/>
              </w:rPr>
              <w:t>самом</w:t>
            </w:r>
            <w:r w:rsidRPr="002374AA">
              <w:rPr>
                <w:spacing w:val="-2"/>
                <w:lang w:val="ru-RU" w:eastAsia="en-US"/>
              </w:rPr>
              <w:t xml:space="preserve"> </w:t>
            </w:r>
            <w:r w:rsidRPr="002374AA">
              <w:rPr>
                <w:lang w:val="ru-RU" w:eastAsia="en-US"/>
              </w:rPr>
              <w:t>интересном</w:t>
            </w:r>
            <w:r w:rsidRPr="002374AA">
              <w:rPr>
                <w:spacing w:val="-2"/>
                <w:lang w:val="ru-RU" w:eastAsia="en-US"/>
              </w:rPr>
              <w:t xml:space="preserve"> </w:t>
            </w:r>
            <w:r w:rsidRPr="002374AA">
              <w:rPr>
                <w:lang w:val="ru-RU" w:eastAsia="en-US"/>
              </w:rPr>
              <w:t>воскресном</w:t>
            </w:r>
            <w:r w:rsidRPr="002374AA">
              <w:rPr>
                <w:spacing w:val="-2"/>
                <w:lang w:val="ru-RU" w:eastAsia="en-US"/>
              </w:rPr>
              <w:t xml:space="preserve"> </w:t>
            </w:r>
            <w:r w:rsidRPr="002374AA">
              <w:rPr>
                <w:lang w:val="ru-RU" w:eastAsia="en-US"/>
              </w:rPr>
              <w:t>дне</w:t>
            </w:r>
            <w:r w:rsidRPr="002374AA">
              <w:rPr>
                <w:spacing w:val="-2"/>
                <w:lang w:val="ru-RU" w:eastAsia="en-US"/>
              </w:rPr>
              <w:t xml:space="preserve"> </w:t>
            </w:r>
            <w:r w:rsidRPr="002374AA">
              <w:rPr>
                <w:lang w:val="ru-RU" w:eastAsia="en-US"/>
              </w:rPr>
              <w:t>вашей семьи.</w:t>
            </w:r>
          </w:p>
        </w:tc>
        <w:tc>
          <w:tcPr>
            <w:tcW w:w="737" w:type="dxa"/>
            <w:tcBorders>
              <w:bottom w:val="single" w:sz="4" w:space="0" w:color="000000"/>
            </w:tcBorders>
          </w:tcPr>
          <w:p w14:paraId="6671082E" w14:textId="77777777" w:rsidR="002374AA" w:rsidRPr="002374AA" w:rsidRDefault="002374AA" w:rsidP="002374AA">
            <w:pPr>
              <w:rPr>
                <w:szCs w:val="22"/>
                <w:lang w:val="ru-RU" w:eastAsia="en-US"/>
              </w:rPr>
            </w:pPr>
          </w:p>
        </w:tc>
        <w:tc>
          <w:tcPr>
            <w:tcW w:w="708" w:type="dxa"/>
            <w:tcBorders>
              <w:bottom w:val="single" w:sz="4" w:space="0" w:color="000000"/>
            </w:tcBorders>
          </w:tcPr>
          <w:p w14:paraId="1953C712" w14:textId="77777777" w:rsidR="002374AA" w:rsidRPr="002374AA" w:rsidRDefault="002374AA" w:rsidP="002374AA">
            <w:pPr>
              <w:rPr>
                <w:szCs w:val="22"/>
                <w:lang w:val="ru-RU" w:eastAsia="en-US"/>
              </w:rPr>
            </w:pPr>
          </w:p>
        </w:tc>
      </w:tr>
      <w:tr w:rsidR="002374AA" w:rsidRPr="002374AA" w14:paraId="48643664" w14:textId="77777777" w:rsidTr="002374AA">
        <w:trPr>
          <w:trHeight w:val="58"/>
        </w:trPr>
        <w:tc>
          <w:tcPr>
            <w:tcW w:w="1982" w:type="dxa"/>
            <w:vMerge/>
            <w:tcBorders>
              <w:bottom w:val="single" w:sz="4" w:space="0" w:color="000000"/>
            </w:tcBorders>
          </w:tcPr>
          <w:p w14:paraId="720AEF2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8849C5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bottom w:val="single" w:sz="4" w:space="0" w:color="000000"/>
            </w:tcBorders>
          </w:tcPr>
          <w:p w14:paraId="026F211C" w14:textId="77777777" w:rsidR="002374AA" w:rsidRPr="002374AA" w:rsidRDefault="002374AA" w:rsidP="002374AA">
            <w:pPr>
              <w:spacing w:line="247" w:lineRule="exact"/>
              <w:ind w:left="108"/>
              <w:rPr>
                <w:lang w:val="ru-RU" w:eastAsia="en-US"/>
              </w:rPr>
            </w:pPr>
          </w:p>
        </w:tc>
        <w:tc>
          <w:tcPr>
            <w:tcW w:w="6804" w:type="dxa"/>
            <w:tcBorders>
              <w:bottom w:val="single" w:sz="4" w:space="0" w:color="000000"/>
            </w:tcBorders>
          </w:tcPr>
          <w:p w14:paraId="7C55DEAC" w14:textId="77777777" w:rsidR="002374AA" w:rsidRPr="002374AA" w:rsidRDefault="002374AA" w:rsidP="002374AA">
            <w:pPr>
              <w:spacing w:before="1" w:line="257" w:lineRule="exact"/>
              <w:ind w:left="18"/>
              <w:jc w:val="both"/>
              <w:rPr>
                <w:lang w:val="ru-RU" w:eastAsia="en-US"/>
              </w:rPr>
            </w:pPr>
            <w:r w:rsidRPr="002374AA">
              <w:rPr>
                <w:lang w:val="ru-RU" w:eastAsia="en-US"/>
              </w:rPr>
              <w:t>Чем</w:t>
            </w:r>
            <w:r w:rsidRPr="002374AA">
              <w:rPr>
                <w:spacing w:val="-3"/>
                <w:lang w:val="ru-RU" w:eastAsia="en-US"/>
              </w:rPr>
              <w:t xml:space="preserve"> </w:t>
            </w:r>
            <w:r w:rsidRPr="002374AA">
              <w:rPr>
                <w:lang w:val="ru-RU" w:eastAsia="en-US"/>
              </w:rPr>
              <w:t>больше</w:t>
            </w:r>
            <w:r w:rsidRPr="002374AA">
              <w:rPr>
                <w:spacing w:val="-3"/>
                <w:lang w:val="ru-RU" w:eastAsia="en-US"/>
              </w:rPr>
              <w:t xml:space="preserve"> </w:t>
            </w:r>
            <w:r w:rsidRPr="002374AA">
              <w:rPr>
                <w:lang w:val="ru-RU" w:eastAsia="en-US"/>
              </w:rPr>
              <w:t>всего</w:t>
            </w:r>
            <w:r w:rsidRPr="002374AA">
              <w:rPr>
                <w:spacing w:val="-2"/>
                <w:lang w:val="ru-RU" w:eastAsia="en-US"/>
              </w:rPr>
              <w:t xml:space="preserve"> </w:t>
            </w:r>
            <w:r w:rsidRPr="002374AA">
              <w:rPr>
                <w:lang w:val="ru-RU" w:eastAsia="en-US"/>
              </w:rPr>
              <w:t>любят</w:t>
            </w:r>
            <w:r w:rsidRPr="002374AA">
              <w:rPr>
                <w:spacing w:val="-2"/>
                <w:lang w:val="ru-RU" w:eastAsia="en-US"/>
              </w:rPr>
              <w:t xml:space="preserve"> </w:t>
            </w:r>
            <w:r w:rsidRPr="002374AA">
              <w:rPr>
                <w:lang w:val="ru-RU" w:eastAsia="en-US"/>
              </w:rPr>
              <w:t>заниматься</w:t>
            </w:r>
            <w:r w:rsidRPr="002374AA">
              <w:rPr>
                <w:spacing w:val="-1"/>
                <w:lang w:val="ru-RU" w:eastAsia="en-US"/>
              </w:rPr>
              <w:t xml:space="preserve"> </w:t>
            </w:r>
            <w:r w:rsidRPr="002374AA">
              <w:rPr>
                <w:lang w:val="ru-RU" w:eastAsia="en-US"/>
              </w:rPr>
              <w:t>твои</w:t>
            </w:r>
            <w:r w:rsidRPr="002374AA">
              <w:rPr>
                <w:spacing w:val="-1"/>
                <w:lang w:val="ru-RU" w:eastAsia="en-US"/>
              </w:rPr>
              <w:t xml:space="preserve"> </w:t>
            </w:r>
            <w:r w:rsidRPr="002374AA">
              <w:rPr>
                <w:lang w:val="ru-RU" w:eastAsia="en-US"/>
              </w:rPr>
              <w:t>родители дома?</w:t>
            </w:r>
          </w:p>
        </w:tc>
        <w:tc>
          <w:tcPr>
            <w:tcW w:w="737" w:type="dxa"/>
            <w:tcBorders>
              <w:bottom w:val="single" w:sz="4" w:space="0" w:color="000000"/>
            </w:tcBorders>
          </w:tcPr>
          <w:p w14:paraId="054C72D6" w14:textId="77777777" w:rsidR="002374AA" w:rsidRPr="002374AA" w:rsidRDefault="002374AA" w:rsidP="002374AA">
            <w:pPr>
              <w:rPr>
                <w:szCs w:val="22"/>
                <w:lang w:val="ru-RU" w:eastAsia="en-US"/>
              </w:rPr>
            </w:pPr>
          </w:p>
        </w:tc>
        <w:tc>
          <w:tcPr>
            <w:tcW w:w="708" w:type="dxa"/>
            <w:tcBorders>
              <w:bottom w:val="single" w:sz="4" w:space="0" w:color="000000"/>
            </w:tcBorders>
          </w:tcPr>
          <w:p w14:paraId="60DE3A02" w14:textId="77777777" w:rsidR="002374AA" w:rsidRPr="002374AA" w:rsidRDefault="002374AA" w:rsidP="002374AA">
            <w:pPr>
              <w:rPr>
                <w:szCs w:val="22"/>
                <w:lang w:val="ru-RU" w:eastAsia="en-US"/>
              </w:rPr>
            </w:pPr>
          </w:p>
        </w:tc>
      </w:tr>
      <w:tr w:rsidR="002374AA" w:rsidRPr="002374AA" w14:paraId="3856F988" w14:textId="77777777" w:rsidTr="002374AA">
        <w:trPr>
          <w:trHeight w:val="58"/>
        </w:trPr>
        <w:tc>
          <w:tcPr>
            <w:tcW w:w="1982" w:type="dxa"/>
            <w:vMerge/>
            <w:tcBorders>
              <w:bottom w:val="single" w:sz="4" w:space="0" w:color="000000"/>
            </w:tcBorders>
          </w:tcPr>
          <w:p w14:paraId="4787881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57D04E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bottom w:val="single" w:sz="4" w:space="0" w:color="000000"/>
            </w:tcBorders>
          </w:tcPr>
          <w:p w14:paraId="1831888E" w14:textId="77777777" w:rsidR="002374AA" w:rsidRPr="002374AA" w:rsidRDefault="002374AA" w:rsidP="002374AA">
            <w:pPr>
              <w:spacing w:line="247" w:lineRule="exact"/>
              <w:ind w:left="108"/>
              <w:rPr>
                <w:lang w:val="ru-RU" w:eastAsia="en-US"/>
              </w:rPr>
            </w:pPr>
          </w:p>
        </w:tc>
        <w:tc>
          <w:tcPr>
            <w:tcW w:w="6804" w:type="dxa"/>
            <w:tcBorders>
              <w:bottom w:val="single" w:sz="4" w:space="0" w:color="000000"/>
            </w:tcBorders>
          </w:tcPr>
          <w:p w14:paraId="3F506E60" w14:textId="77777777" w:rsidR="002374AA" w:rsidRPr="002374AA" w:rsidRDefault="002374AA" w:rsidP="002374AA">
            <w:pPr>
              <w:spacing w:line="256" w:lineRule="exact"/>
              <w:ind w:left="18"/>
              <w:jc w:val="both"/>
              <w:rPr>
                <w:lang w:val="ru-RU" w:eastAsia="en-US"/>
              </w:rPr>
            </w:pPr>
            <w:r w:rsidRPr="002374AA">
              <w:rPr>
                <w:lang w:val="ru-RU" w:eastAsia="en-US"/>
              </w:rPr>
              <w:t>Знаешь</w:t>
            </w:r>
            <w:r w:rsidRPr="002374AA">
              <w:rPr>
                <w:spacing w:val="-2"/>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какими детьми</w:t>
            </w:r>
            <w:r w:rsidRPr="002374AA">
              <w:rPr>
                <w:spacing w:val="-1"/>
                <w:lang w:val="ru-RU" w:eastAsia="en-US"/>
              </w:rPr>
              <w:t xml:space="preserve"> </w:t>
            </w:r>
            <w:r w:rsidRPr="002374AA">
              <w:rPr>
                <w:lang w:val="ru-RU" w:eastAsia="en-US"/>
              </w:rPr>
              <w:t>были</w:t>
            </w:r>
            <w:r w:rsidRPr="002374AA">
              <w:rPr>
                <w:spacing w:val="-1"/>
                <w:lang w:val="ru-RU" w:eastAsia="en-US"/>
              </w:rPr>
              <w:t xml:space="preserve"> </w:t>
            </w:r>
            <w:r w:rsidRPr="002374AA">
              <w:rPr>
                <w:lang w:val="ru-RU" w:eastAsia="en-US"/>
              </w:rPr>
              <w:t>твои</w:t>
            </w:r>
            <w:r w:rsidRPr="002374AA">
              <w:rPr>
                <w:spacing w:val="-1"/>
                <w:lang w:val="ru-RU" w:eastAsia="en-US"/>
              </w:rPr>
              <w:t xml:space="preserve"> </w:t>
            </w:r>
            <w:r w:rsidRPr="002374AA">
              <w:rPr>
                <w:lang w:val="ru-RU" w:eastAsia="en-US"/>
              </w:rPr>
              <w:t>мама и</w:t>
            </w:r>
            <w:r w:rsidRPr="002374AA">
              <w:rPr>
                <w:spacing w:val="-1"/>
                <w:lang w:val="ru-RU" w:eastAsia="en-US"/>
              </w:rPr>
              <w:t xml:space="preserve"> </w:t>
            </w:r>
            <w:r w:rsidRPr="002374AA">
              <w:rPr>
                <w:lang w:val="ru-RU" w:eastAsia="en-US"/>
              </w:rPr>
              <w:t>папа?</w:t>
            </w:r>
          </w:p>
        </w:tc>
        <w:tc>
          <w:tcPr>
            <w:tcW w:w="737" w:type="dxa"/>
            <w:tcBorders>
              <w:bottom w:val="single" w:sz="4" w:space="0" w:color="000000"/>
            </w:tcBorders>
          </w:tcPr>
          <w:p w14:paraId="0BA73AF6" w14:textId="77777777" w:rsidR="002374AA" w:rsidRPr="002374AA" w:rsidRDefault="002374AA" w:rsidP="002374AA">
            <w:pPr>
              <w:rPr>
                <w:szCs w:val="22"/>
                <w:lang w:val="ru-RU" w:eastAsia="en-US"/>
              </w:rPr>
            </w:pPr>
          </w:p>
        </w:tc>
        <w:tc>
          <w:tcPr>
            <w:tcW w:w="708" w:type="dxa"/>
            <w:tcBorders>
              <w:bottom w:val="single" w:sz="4" w:space="0" w:color="000000"/>
            </w:tcBorders>
          </w:tcPr>
          <w:p w14:paraId="298D99EE" w14:textId="77777777" w:rsidR="002374AA" w:rsidRPr="002374AA" w:rsidRDefault="002374AA" w:rsidP="002374AA">
            <w:pPr>
              <w:rPr>
                <w:szCs w:val="22"/>
                <w:lang w:val="ru-RU" w:eastAsia="en-US"/>
              </w:rPr>
            </w:pPr>
          </w:p>
        </w:tc>
      </w:tr>
      <w:tr w:rsidR="002374AA" w:rsidRPr="002374AA" w14:paraId="0A0E73B3" w14:textId="77777777" w:rsidTr="002374AA">
        <w:trPr>
          <w:trHeight w:val="253"/>
        </w:trPr>
        <w:tc>
          <w:tcPr>
            <w:tcW w:w="1982" w:type="dxa"/>
            <w:vMerge/>
          </w:tcPr>
          <w:p w14:paraId="7BAFA77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1CB8E1B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7BB70C34" w14:textId="77777777" w:rsidR="002374AA" w:rsidRPr="002374AA" w:rsidRDefault="002374AA" w:rsidP="002374AA">
            <w:pPr>
              <w:spacing w:line="247" w:lineRule="exact"/>
              <w:ind w:left="108"/>
              <w:rPr>
                <w:lang w:val="ru-RU" w:eastAsia="en-US"/>
              </w:rPr>
            </w:pPr>
          </w:p>
        </w:tc>
        <w:tc>
          <w:tcPr>
            <w:tcW w:w="6804" w:type="dxa"/>
          </w:tcPr>
          <w:p w14:paraId="385C1CFA" w14:textId="77777777" w:rsidR="002374AA" w:rsidRPr="002374AA" w:rsidRDefault="002374AA" w:rsidP="002374AA">
            <w:pPr>
              <w:spacing w:line="275" w:lineRule="exact"/>
              <w:ind w:left="18"/>
              <w:jc w:val="both"/>
              <w:rPr>
                <w:lang w:val="ru-RU" w:eastAsia="en-US"/>
              </w:rPr>
            </w:pPr>
            <w:r w:rsidRPr="002374AA">
              <w:rPr>
                <w:lang w:val="ru-RU" w:eastAsia="en-US"/>
              </w:rPr>
              <w:t>Знаешь</w:t>
            </w:r>
            <w:r w:rsidRPr="002374AA">
              <w:rPr>
                <w:spacing w:val="-2"/>
                <w:lang w:val="ru-RU" w:eastAsia="en-US"/>
              </w:rPr>
              <w:t xml:space="preserve"> </w:t>
            </w:r>
            <w:r w:rsidRPr="002374AA">
              <w:rPr>
                <w:lang w:val="ru-RU" w:eastAsia="en-US"/>
              </w:rPr>
              <w:t>ли ты,</w:t>
            </w:r>
            <w:r w:rsidRPr="002374AA">
              <w:rPr>
                <w:spacing w:val="-1"/>
                <w:lang w:val="ru-RU" w:eastAsia="en-US"/>
              </w:rPr>
              <w:t xml:space="preserve"> </w:t>
            </w:r>
            <w:r w:rsidRPr="002374AA">
              <w:rPr>
                <w:lang w:val="ru-RU" w:eastAsia="en-US"/>
              </w:rPr>
              <w:t>как</w:t>
            </w:r>
            <w:r w:rsidRPr="002374AA">
              <w:rPr>
                <w:spacing w:val="-3"/>
                <w:lang w:val="ru-RU" w:eastAsia="en-US"/>
              </w:rPr>
              <w:t xml:space="preserve"> </w:t>
            </w:r>
            <w:r w:rsidRPr="002374AA">
              <w:rPr>
                <w:lang w:val="ru-RU" w:eastAsia="en-US"/>
              </w:rPr>
              <w:t>порадовать</w:t>
            </w:r>
            <w:r w:rsidRPr="002374AA">
              <w:rPr>
                <w:spacing w:val="-1"/>
                <w:lang w:val="ru-RU" w:eastAsia="en-US"/>
              </w:rPr>
              <w:t xml:space="preserve"> </w:t>
            </w:r>
            <w:r w:rsidRPr="002374AA">
              <w:rPr>
                <w:lang w:val="ru-RU" w:eastAsia="en-US"/>
              </w:rPr>
              <w:t>твоих</w:t>
            </w:r>
            <w:r w:rsidRPr="002374AA">
              <w:rPr>
                <w:spacing w:val="-1"/>
                <w:lang w:val="ru-RU" w:eastAsia="en-US"/>
              </w:rPr>
              <w:t xml:space="preserve"> </w:t>
            </w:r>
            <w:r w:rsidRPr="002374AA">
              <w:rPr>
                <w:lang w:val="ru-RU" w:eastAsia="en-US"/>
              </w:rPr>
              <w:t>родителей?</w:t>
            </w:r>
          </w:p>
        </w:tc>
        <w:tc>
          <w:tcPr>
            <w:tcW w:w="737" w:type="dxa"/>
          </w:tcPr>
          <w:p w14:paraId="40D086DA" w14:textId="77777777" w:rsidR="002374AA" w:rsidRPr="002374AA" w:rsidRDefault="002374AA" w:rsidP="002374AA">
            <w:pPr>
              <w:rPr>
                <w:sz w:val="24"/>
                <w:szCs w:val="22"/>
                <w:lang w:val="ru-RU" w:eastAsia="en-US"/>
              </w:rPr>
            </w:pPr>
          </w:p>
        </w:tc>
        <w:tc>
          <w:tcPr>
            <w:tcW w:w="708" w:type="dxa"/>
          </w:tcPr>
          <w:p w14:paraId="1AD21F7B" w14:textId="77777777" w:rsidR="002374AA" w:rsidRPr="002374AA" w:rsidRDefault="002374AA" w:rsidP="002374AA">
            <w:pPr>
              <w:rPr>
                <w:sz w:val="24"/>
                <w:szCs w:val="22"/>
                <w:lang w:val="ru-RU" w:eastAsia="en-US"/>
              </w:rPr>
            </w:pPr>
          </w:p>
        </w:tc>
      </w:tr>
      <w:tr w:rsidR="002374AA" w:rsidRPr="002374AA" w14:paraId="25B72BDA" w14:textId="77777777" w:rsidTr="002374AA">
        <w:trPr>
          <w:trHeight w:val="258"/>
        </w:trPr>
        <w:tc>
          <w:tcPr>
            <w:tcW w:w="1982" w:type="dxa"/>
            <w:vMerge/>
          </w:tcPr>
          <w:p w14:paraId="67794E7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3C47DD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141D04BE" w14:textId="77777777" w:rsidR="002374AA" w:rsidRPr="002374AA" w:rsidRDefault="002374AA" w:rsidP="002374AA">
            <w:pPr>
              <w:spacing w:line="255" w:lineRule="exact"/>
              <w:ind w:left="108"/>
              <w:jc w:val="both"/>
              <w:rPr>
                <w:lang w:val="ru-RU" w:eastAsia="en-US"/>
              </w:rPr>
            </w:pPr>
            <w:r w:rsidRPr="002374AA">
              <w:rPr>
                <w:lang w:val="ru-RU" w:eastAsia="en-US"/>
              </w:rPr>
              <w:t>Имеет</w:t>
            </w:r>
            <w:r w:rsidRPr="002374AA">
              <w:rPr>
                <w:spacing w:val="-2"/>
                <w:lang w:val="ru-RU" w:eastAsia="en-US"/>
              </w:rPr>
              <w:t xml:space="preserve"> </w:t>
            </w:r>
            <w:r w:rsidRPr="002374AA">
              <w:rPr>
                <w:lang w:val="ru-RU" w:eastAsia="en-US"/>
              </w:rPr>
              <w:t>представление</w:t>
            </w:r>
            <w:r w:rsidRPr="002374AA">
              <w:rPr>
                <w:spacing w:val="-2"/>
                <w:lang w:val="ru-RU" w:eastAsia="en-US"/>
              </w:rPr>
              <w:t xml:space="preserve"> </w:t>
            </w:r>
            <w:r w:rsidRPr="002374AA">
              <w:rPr>
                <w:lang w:val="ru-RU" w:eastAsia="en-US"/>
              </w:rPr>
              <w:t>о государственном устройстве</w:t>
            </w:r>
            <w:r w:rsidRPr="002374AA">
              <w:rPr>
                <w:spacing w:val="-3"/>
                <w:lang w:val="ru-RU" w:eastAsia="en-US"/>
              </w:rPr>
              <w:t xml:space="preserve"> </w:t>
            </w:r>
            <w:r w:rsidRPr="002374AA">
              <w:rPr>
                <w:lang w:val="ru-RU" w:eastAsia="en-US"/>
              </w:rPr>
              <w:t>России,</w:t>
            </w:r>
            <w:r w:rsidRPr="002374AA">
              <w:rPr>
                <w:spacing w:val="-1"/>
                <w:lang w:val="ru-RU" w:eastAsia="en-US"/>
              </w:rPr>
              <w:t xml:space="preserve"> </w:t>
            </w:r>
            <w:r w:rsidRPr="002374AA">
              <w:rPr>
                <w:lang w:val="ru-RU" w:eastAsia="en-US"/>
              </w:rPr>
              <w:t>её городах</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населяющих</w:t>
            </w:r>
            <w:r w:rsidRPr="002374AA">
              <w:rPr>
                <w:spacing w:val="-1"/>
                <w:lang w:val="ru-RU" w:eastAsia="en-US"/>
              </w:rPr>
              <w:t xml:space="preserve"> </w:t>
            </w:r>
            <w:r w:rsidRPr="002374AA">
              <w:rPr>
                <w:lang w:val="ru-RU" w:eastAsia="en-US"/>
              </w:rPr>
              <w:t>её народах</w:t>
            </w:r>
          </w:p>
        </w:tc>
        <w:tc>
          <w:tcPr>
            <w:tcW w:w="6804" w:type="dxa"/>
          </w:tcPr>
          <w:p w14:paraId="384B99C2" w14:textId="77777777" w:rsidR="002374AA" w:rsidRPr="002374AA" w:rsidRDefault="002374AA" w:rsidP="002374AA">
            <w:pPr>
              <w:jc w:val="both"/>
              <w:rPr>
                <w:lang w:val="ru-RU" w:eastAsia="en-US"/>
              </w:rPr>
            </w:pPr>
            <w:r w:rsidRPr="002374AA">
              <w:rPr>
                <w:lang w:val="ru-RU" w:eastAsia="en-US"/>
              </w:rPr>
              <w:t>Представь,</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к тебе</w:t>
            </w:r>
            <w:r w:rsidRPr="002374AA">
              <w:rPr>
                <w:spacing w:val="-2"/>
                <w:lang w:val="ru-RU" w:eastAsia="en-US"/>
              </w:rPr>
              <w:t xml:space="preserve"> </w:t>
            </w:r>
            <w:r w:rsidRPr="002374AA">
              <w:rPr>
                <w:lang w:val="ru-RU" w:eastAsia="en-US"/>
              </w:rPr>
              <w:t>приехал</w:t>
            </w:r>
            <w:r w:rsidRPr="002374AA">
              <w:rPr>
                <w:spacing w:val="-1"/>
                <w:lang w:val="ru-RU" w:eastAsia="en-US"/>
              </w:rPr>
              <w:t xml:space="preserve"> </w:t>
            </w:r>
            <w:r w:rsidRPr="002374AA">
              <w:rPr>
                <w:lang w:val="ru-RU" w:eastAsia="en-US"/>
              </w:rPr>
              <w:t>друг</w:t>
            </w:r>
            <w:r w:rsidRPr="002374AA">
              <w:rPr>
                <w:spacing w:val="-1"/>
                <w:lang w:val="ru-RU" w:eastAsia="en-US"/>
              </w:rPr>
              <w:t xml:space="preserve"> </w:t>
            </w:r>
            <w:r w:rsidRPr="002374AA">
              <w:rPr>
                <w:lang w:val="ru-RU" w:eastAsia="en-US"/>
              </w:rPr>
              <w:t>из другой страны.</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ты расскажешь</w:t>
            </w:r>
            <w:r w:rsidRPr="002374AA">
              <w:rPr>
                <w:spacing w:val="-1"/>
                <w:lang w:val="ru-RU" w:eastAsia="en-US"/>
              </w:rPr>
              <w:t xml:space="preserve"> </w:t>
            </w:r>
            <w:r w:rsidRPr="002374AA">
              <w:rPr>
                <w:lang w:val="ru-RU" w:eastAsia="en-US"/>
              </w:rPr>
              <w:t>о</w:t>
            </w:r>
            <w:r w:rsidRPr="002374AA">
              <w:rPr>
                <w:spacing w:val="-1"/>
                <w:lang w:val="ru-RU" w:eastAsia="en-US"/>
              </w:rPr>
              <w:t xml:space="preserve"> </w:t>
            </w:r>
            <w:r w:rsidRPr="002374AA">
              <w:rPr>
                <w:lang w:val="ru-RU" w:eastAsia="en-US"/>
              </w:rPr>
              <w:t>России?</w:t>
            </w:r>
          </w:p>
        </w:tc>
        <w:tc>
          <w:tcPr>
            <w:tcW w:w="737" w:type="dxa"/>
          </w:tcPr>
          <w:p w14:paraId="47566BD0" w14:textId="77777777" w:rsidR="002374AA" w:rsidRPr="002374AA" w:rsidRDefault="002374AA" w:rsidP="002374AA">
            <w:pPr>
              <w:rPr>
                <w:sz w:val="24"/>
                <w:szCs w:val="22"/>
                <w:lang w:val="ru-RU" w:eastAsia="en-US"/>
              </w:rPr>
            </w:pPr>
          </w:p>
        </w:tc>
        <w:tc>
          <w:tcPr>
            <w:tcW w:w="708" w:type="dxa"/>
          </w:tcPr>
          <w:p w14:paraId="5972D737" w14:textId="77777777" w:rsidR="002374AA" w:rsidRPr="002374AA" w:rsidRDefault="002374AA" w:rsidP="002374AA">
            <w:pPr>
              <w:rPr>
                <w:sz w:val="24"/>
                <w:szCs w:val="22"/>
                <w:lang w:val="ru-RU" w:eastAsia="en-US"/>
              </w:rPr>
            </w:pPr>
          </w:p>
        </w:tc>
      </w:tr>
      <w:tr w:rsidR="002374AA" w:rsidRPr="002374AA" w14:paraId="40F454C9" w14:textId="77777777" w:rsidTr="002374AA">
        <w:trPr>
          <w:trHeight w:val="275"/>
        </w:trPr>
        <w:tc>
          <w:tcPr>
            <w:tcW w:w="1982" w:type="dxa"/>
            <w:vMerge/>
          </w:tcPr>
          <w:p w14:paraId="7F1A1FF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84A05E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3AD226D8" w14:textId="77777777" w:rsidR="002374AA" w:rsidRPr="002374AA" w:rsidRDefault="002374AA" w:rsidP="002374AA">
            <w:pPr>
              <w:spacing w:line="256" w:lineRule="exact"/>
              <w:ind w:left="108"/>
              <w:rPr>
                <w:lang w:val="ru-RU" w:eastAsia="en-US"/>
              </w:rPr>
            </w:pPr>
          </w:p>
        </w:tc>
        <w:tc>
          <w:tcPr>
            <w:tcW w:w="6804" w:type="dxa"/>
          </w:tcPr>
          <w:p w14:paraId="2B290CD4" w14:textId="77777777" w:rsidR="002374AA" w:rsidRPr="002374AA" w:rsidRDefault="002374AA" w:rsidP="002374AA">
            <w:pPr>
              <w:jc w:val="both"/>
              <w:rPr>
                <w:lang w:eastAsia="en-US"/>
              </w:rPr>
            </w:pPr>
            <w:r w:rsidRPr="002374AA">
              <w:rPr>
                <w:lang w:val="ru-RU" w:eastAsia="en-US"/>
              </w:rPr>
              <w:t>Какие</w:t>
            </w:r>
            <w:r w:rsidRPr="002374AA">
              <w:rPr>
                <w:spacing w:val="-2"/>
                <w:lang w:val="ru-RU" w:eastAsia="en-US"/>
              </w:rPr>
              <w:t xml:space="preserve"> </w:t>
            </w:r>
            <w:r w:rsidRPr="002374AA">
              <w:rPr>
                <w:lang w:val="ru-RU" w:eastAsia="en-US"/>
              </w:rPr>
              <w:t>города</w:t>
            </w:r>
            <w:r w:rsidRPr="002374AA">
              <w:rPr>
                <w:spacing w:val="-2"/>
                <w:lang w:val="ru-RU" w:eastAsia="en-US"/>
              </w:rPr>
              <w:t xml:space="preserve"> </w:t>
            </w:r>
            <w:r w:rsidRPr="002374AA">
              <w:rPr>
                <w:lang w:val="ru-RU" w:eastAsia="en-US"/>
              </w:rPr>
              <w:t>нашей страны</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знаешь?</w:t>
            </w:r>
            <w:r w:rsidRPr="002374AA">
              <w:rPr>
                <w:spacing w:val="-2"/>
                <w:lang w:val="ru-RU" w:eastAsia="en-US"/>
              </w:rPr>
              <w:t xml:space="preserve"> </w:t>
            </w:r>
            <w:r w:rsidRPr="002374AA">
              <w:rPr>
                <w:lang w:eastAsia="en-US"/>
              </w:rPr>
              <w:t>В каких</w:t>
            </w:r>
            <w:r w:rsidRPr="002374AA">
              <w:rPr>
                <w:spacing w:val="-1"/>
                <w:lang w:eastAsia="en-US"/>
              </w:rPr>
              <w:t xml:space="preserve"> </w:t>
            </w:r>
            <w:r w:rsidRPr="002374AA">
              <w:rPr>
                <w:lang w:eastAsia="en-US"/>
              </w:rPr>
              <w:t>ты</w:t>
            </w:r>
            <w:r w:rsidRPr="002374AA">
              <w:rPr>
                <w:spacing w:val="-2"/>
                <w:lang w:eastAsia="en-US"/>
              </w:rPr>
              <w:t xml:space="preserve"> </w:t>
            </w:r>
            <w:r w:rsidRPr="002374AA">
              <w:rPr>
                <w:lang w:eastAsia="en-US"/>
              </w:rPr>
              <w:t>был?</w:t>
            </w:r>
          </w:p>
        </w:tc>
        <w:tc>
          <w:tcPr>
            <w:tcW w:w="737" w:type="dxa"/>
          </w:tcPr>
          <w:p w14:paraId="60DDEB1E" w14:textId="77777777" w:rsidR="002374AA" w:rsidRPr="002374AA" w:rsidRDefault="002374AA" w:rsidP="002374AA">
            <w:pPr>
              <w:rPr>
                <w:szCs w:val="22"/>
                <w:lang w:eastAsia="en-US"/>
              </w:rPr>
            </w:pPr>
          </w:p>
        </w:tc>
        <w:tc>
          <w:tcPr>
            <w:tcW w:w="708" w:type="dxa"/>
          </w:tcPr>
          <w:p w14:paraId="3C91D064" w14:textId="77777777" w:rsidR="002374AA" w:rsidRPr="002374AA" w:rsidRDefault="002374AA" w:rsidP="002374AA">
            <w:pPr>
              <w:rPr>
                <w:szCs w:val="22"/>
                <w:lang w:eastAsia="en-US"/>
              </w:rPr>
            </w:pPr>
          </w:p>
        </w:tc>
      </w:tr>
      <w:tr w:rsidR="002374AA" w:rsidRPr="002374AA" w14:paraId="126FF525" w14:textId="77777777" w:rsidTr="002374AA">
        <w:trPr>
          <w:trHeight w:val="379"/>
        </w:trPr>
        <w:tc>
          <w:tcPr>
            <w:tcW w:w="1982" w:type="dxa"/>
            <w:vMerge/>
          </w:tcPr>
          <w:p w14:paraId="78656F4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666B8D0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Pr>
          <w:p w14:paraId="470D2379" w14:textId="77777777" w:rsidR="002374AA" w:rsidRPr="002374AA" w:rsidRDefault="002374AA" w:rsidP="002374AA">
            <w:pPr>
              <w:spacing w:line="256" w:lineRule="exact"/>
              <w:ind w:left="108"/>
              <w:rPr>
                <w:lang w:eastAsia="en-US"/>
              </w:rPr>
            </w:pPr>
          </w:p>
        </w:tc>
        <w:tc>
          <w:tcPr>
            <w:tcW w:w="6804" w:type="dxa"/>
          </w:tcPr>
          <w:p w14:paraId="5E16B711" w14:textId="77777777" w:rsidR="002374AA" w:rsidRPr="002374AA" w:rsidRDefault="002374AA" w:rsidP="002374AA">
            <w:pPr>
              <w:jc w:val="both"/>
              <w:rPr>
                <w:lang w:eastAsia="en-US"/>
              </w:rPr>
            </w:pPr>
            <w:r w:rsidRPr="002374AA">
              <w:rPr>
                <w:lang w:val="ru-RU" w:eastAsia="en-US"/>
              </w:rPr>
              <w:t>В</w:t>
            </w:r>
            <w:r w:rsidRPr="002374AA">
              <w:rPr>
                <w:spacing w:val="-2"/>
                <w:lang w:val="ru-RU" w:eastAsia="en-US"/>
              </w:rPr>
              <w:t xml:space="preserve"> </w:t>
            </w:r>
            <w:r w:rsidRPr="002374AA">
              <w:rPr>
                <w:lang w:val="ru-RU" w:eastAsia="en-US"/>
              </w:rPr>
              <w:t>России</w:t>
            </w:r>
            <w:r w:rsidRPr="002374AA">
              <w:rPr>
                <w:spacing w:val="-1"/>
                <w:lang w:val="ru-RU" w:eastAsia="en-US"/>
              </w:rPr>
              <w:t xml:space="preserve"> </w:t>
            </w:r>
            <w:r w:rsidRPr="002374AA">
              <w:rPr>
                <w:lang w:val="ru-RU" w:eastAsia="en-US"/>
              </w:rPr>
              <w:t>живут</w:t>
            </w:r>
            <w:r w:rsidRPr="002374AA">
              <w:rPr>
                <w:spacing w:val="-1"/>
                <w:lang w:val="ru-RU" w:eastAsia="en-US"/>
              </w:rPr>
              <w:t xml:space="preserve"> </w:t>
            </w:r>
            <w:r w:rsidRPr="002374AA">
              <w:rPr>
                <w:lang w:val="ru-RU" w:eastAsia="en-US"/>
              </w:rPr>
              <w:t>люди</w:t>
            </w:r>
            <w:r w:rsidRPr="002374AA">
              <w:rPr>
                <w:spacing w:val="-1"/>
                <w:lang w:val="ru-RU" w:eastAsia="en-US"/>
              </w:rPr>
              <w:t xml:space="preserve"> </w:t>
            </w:r>
            <w:r w:rsidRPr="002374AA">
              <w:rPr>
                <w:lang w:val="ru-RU" w:eastAsia="en-US"/>
              </w:rPr>
              <w:t>разных</w:t>
            </w:r>
            <w:r w:rsidRPr="002374AA">
              <w:rPr>
                <w:spacing w:val="-1"/>
                <w:lang w:val="ru-RU" w:eastAsia="en-US"/>
              </w:rPr>
              <w:t xml:space="preserve"> </w:t>
            </w:r>
            <w:r w:rsidRPr="002374AA">
              <w:rPr>
                <w:lang w:val="ru-RU" w:eastAsia="en-US"/>
              </w:rPr>
              <w:t>национальностей?</w:t>
            </w:r>
            <w:r w:rsidRPr="002374AA">
              <w:rPr>
                <w:spacing w:val="-2"/>
                <w:lang w:val="ru-RU" w:eastAsia="en-US"/>
              </w:rPr>
              <w:t xml:space="preserve"> </w:t>
            </w:r>
            <w:r w:rsidRPr="002374AA">
              <w:rPr>
                <w:lang w:eastAsia="en-US"/>
              </w:rPr>
              <w:t>Какие национальности</w:t>
            </w:r>
            <w:r w:rsidRPr="002374AA">
              <w:rPr>
                <w:spacing w:val="-4"/>
                <w:lang w:eastAsia="en-US"/>
              </w:rPr>
              <w:t xml:space="preserve"> </w:t>
            </w:r>
            <w:r w:rsidRPr="002374AA">
              <w:rPr>
                <w:lang w:eastAsia="en-US"/>
              </w:rPr>
              <w:t>ты</w:t>
            </w:r>
            <w:r w:rsidRPr="002374AA">
              <w:rPr>
                <w:spacing w:val="-2"/>
                <w:lang w:eastAsia="en-US"/>
              </w:rPr>
              <w:t xml:space="preserve"> </w:t>
            </w:r>
            <w:r w:rsidRPr="002374AA">
              <w:rPr>
                <w:lang w:eastAsia="en-US"/>
              </w:rPr>
              <w:t>знаешь?</w:t>
            </w:r>
          </w:p>
        </w:tc>
        <w:tc>
          <w:tcPr>
            <w:tcW w:w="737" w:type="dxa"/>
          </w:tcPr>
          <w:p w14:paraId="2879E669" w14:textId="77777777" w:rsidR="002374AA" w:rsidRPr="002374AA" w:rsidRDefault="002374AA" w:rsidP="002374AA">
            <w:pPr>
              <w:rPr>
                <w:sz w:val="24"/>
                <w:szCs w:val="22"/>
                <w:lang w:eastAsia="en-US"/>
              </w:rPr>
            </w:pPr>
          </w:p>
        </w:tc>
        <w:tc>
          <w:tcPr>
            <w:tcW w:w="708" w:type="dxa"/>
          </w:tcPr>
          <w:p w14:paraId="67891ED0" w14:textId="77777777" w:rsidR="002374AA" w:rsidRPr="002374AA" w:rsidRDefault="002374AA" w:rsidP="002374AA">
            <w:pPr>
              <w:rPr>
                <w:sz w:val="24"/>
                <w:szCs w:val="22"/>
                <w:lang w:eastAsia="en-US"/>
              </w:rPr>
            </w:pPr>
          </w:p>
        </w:tc>
      </w:tr>
      <w:tr w:rsidR="002374AA" w:rsidRPr="002374AA" w14:paraId="3DD9ED3A" w14:textId="77777777" w:rsidTr="002374AA">
        <w:trPr>
          <w:trHeight w:val="201"/>
        </w:trPr>
        <w:tc>
          <w:tcPr>
            <w:tcW w:w="1982" w:type="dxa"/>
            <w:vMerge/>
          </w:tcPr>
          <w:p w14:paraId="6C1C4F4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151A318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Pr>
          <w:p w14:paraId="28EB070C" w14:textId="77777777" w:rsidR="002374AA" w:rsidRPr="002374AA" w:rsidRDefault="002374AA" w:rsidP="002374AA">
            <w:pPr>
              <w:rPr>
                <w:lang w:eastAsia="en-US"/>
              </w:rPr>
            </w:pPr>
          </w:p>
        </w:tc>
        <w:tc>
          <w:tcPr>
            <w:tcW w:w="6804" w:type="dxa"/>
          </w:tcPr>
          <w:p w14:paraId="5B7A2CA0" w14:textId="77777777" w:rsidR="002374AA" w:rsidRPr="002374AA" w:rsidRDefault="002374AA" w:rsidP="002374AA">
            <w:pPr>
              <w:jc w:val="both"/>
              <w:rPr>
                <w:lang w:eastAsia="en-US"/>
              </w:rPr>
            </w:pPr>
            <w:r w:rsidRPr="002374AA">
              <w:rPr>
                <w:lang w:val="ru-RU" w:eastAsia="en-US"/>
              </w:rPr>
              <w:t>Есть</w:t>
            </w:r>
            <w:r w:rsidRPr="002374AA">
              <w:rPr>
                <w:spacing w:val="-1"/>
                <w:lang w:val="ru-RU" w:eastAsia="en-US"/>
              </w:rPr>
              <w:t xml:space="preserve"> </w:t>
            </w:r>
            <w:r w:rsidRPr="002374AA">
              <w:rPr>
                <w:lang w:val="ru-RU" w:eastAsia="en-US"/>
              </w:rPr>
              <w:t>ли у</w:t>
            </w:r>
            <w:r w:rsidRPr="002374AA">
              <w:rPr>
                <w:spacing w:val="-1"/>
                <w:lang w:val="ru-RU" w:eastAsia="en-US"/>
              </w:rPr>
              <w:t xml:space="preserve"> </w:t>
            </w:r>
            <w:r w:rsidRPr="002374AA">
              <w:rPr>
                <w:lang w:val="ru-RU" w:eastAsia="en-US"/>
              </w:rPr>
              <w:t>тебя</w:t>
            </w:r>
            <w:r w:rsidRPr="002374AA">
              <w:rPr>
                <w:spacing w:val="-1"/>
                <w:lang w:val="ru-RU" w:eastAsia="en-US"/>
              </w:rPr>
              <w:t xml:space="preserve"> </w:t>
            </w:r>
            <w:r w:rsidRPr="002374AA">
              <w:rPr>
                <w:lang w:val="ru-RU" w:eastAsia="en-US"/>
              </w:rPr>
              <w:t>друзья</w:t>
            </w:r>
            <w:r w:rsidRPr="002374AA">
              <w:rPr>
                <w:spacing w:val="-1"/>
                <w:lang w:val="ru-RU" w:eastAsia="en-US"/>
              </w:rPr>
              <w:t xml:space="preserve"> </w:t>
            </w:r>
            <w:r w:rsidRPr="002374AA">
              <w:rPr>
                <w:lang w:val="ru-RU" w:eastAsia="en-US"/>
              </w:rPr>
              <w:t>другой национальности?</w:t>
            </w:r>
            <w:r w:rsidRPr="002374AA">
              <w:rPr>
                <w:spacing w:val="-5"/>
                <w:lang w:val="ru-RU" w:eastAsia="en-US"/>
              </w:rPr>
              <w:t xml:space="preserve"> </w:t>
            </w:r>
            <w:r w:rsidRPr="002374AA">
              <w:rPr>
                <w:lang w:eastAsia="en-US"/>
              </w:rPr>
              <w:t>Какие</w:t>
            </w:r>
            <w:r w:rsidRPr="002374AA">
              <w:rPr>
                <w:spacing w:val="-2"/>
                <w:lang w:eastAsia="en-US"/>
              </w:rPr>
              <w:t xml:space="preserve"> </w:t>
            </w:r>
            <w:r w:rsidRPr="002374AA">
              <w:rPr>
                <w:lang w:eastAsia="en-US"/>
              </w:rPr>
              <w:t>это национальности?</w:t>
            </w:r>
          </w:p>
        </w:tc>
        <w:tc>
          <w:tcPr>
            <w:tcW w:w="737" w:type="dxa"/>
          </w:tcPr>
          <w:p w14:paraId="790EEB16" w14:textId="77777777" w:rsidR="002374AA" w:rsidRPr="002374AA" w:rsidRDefault="002374AA" w:rsidP="002374AA">
            <w:pPr>
              <w:rPr>
                <w:sz w:val="24"/>
                <w:szCs w:val="22"/>
                <w:lang w:eastAsia="en-US"/>
              </w:rPr>
            </w:pPr>
          </w:p>
        </w:tc>
        <w:tc>
          <w:tcPr>
            <w:tcW w:w="708" w:type="dxa"/>
          </w:tcPr>
          <w:p w14:paraId="4C5D9996" w14:textId="77777777" w:rsidR="002374AA" w:rsidRPr="002374AA" w:rsidRDefault="002374AA" w:rsidP="002374AA">
            <w:pPr>
              <w:rPr>
                <w:sz w:val="24"/>
                <w:szCs w:val="22"/>
                <w:lang w:eastAsia="en-US"/>
              </w:rPr>
            </w:pPr>
          </w:p>
        </w:tc>
      </w:tr>
      <w:tr w:rsidR="002374AA" w:rsidRPr="002374AA" w14:paraId="3C6DD407" w14:textId="77777777" w:rsidTr="002374AA">
        <w:trPr>
          <w:trHeight w:val="191"/>
        </w:trPr>
        <w:tc>
          <w:tcPr>
            <w:tcW w:w="1982" w:type="dxa"/>
            <w:vMerge/>
          </w:tcPr>
          <w:p w14:paraId="6C6EACD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6CE903E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Pr>
          <w:p w14:paraId="42487CE1" w14:textId="77777777" w:rsidR="002374AA" w:rsidRPr="002374AA" w:rsidRDefault="002374AA" w:rsidP="002374AA">
            <w:pPr>
              <w:rPr>
                <w:lang w:eastAsia="en-US"/>
              </w:rPr>
            </w:pPr>
          </w:p>
        </w:tc>
        <w:tc>
          <w:tcPr>
            <w:tcW w:w="6804" w:type="dxa"/>
          </w:tcPr>
          <w:p w14:paraId="71EB9F39" w14:textId="77777777" w:rsidR="002374AA" w:rsidRPr="002374AA" w:rsidRDefault="002374AA" w:rsidP="002374AA">
            <w:pPr>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что</w:t>
            </w:r>
            <w:r w:rsidRPr="002374AA">
              <w:rPr>
                <w:spacing w:val="-2"/>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общество?</w:t>
            </w:r>
          </w:p>
        </w:tc>
        <w:tc>
          <w:tcPr>
            <w:tcW w:w="737" w:type="dxa"/>
          </w:tcPr>
          <w:p w14:paraId="77484597" w14:textId="77777777" w:rsidR="002374AA" w:rsidRPr="002374AA" w:rsidRDefault="002374AA" w:rsidP="002374AA">
            <w:pPr>
              <w:rPr>
                <w:szCs w:val="22"/>
                <w:lang w:val="ru-RU" w:eastAsia="en-US"/>
              </w:rPr>
            </w:pPr>
          </w:p>
        </w:tc>
        <w:tc>
          <w:tcPr>
            <w:tcW w:w="708" w:type="dxa"/>
          </w:tcPr>
          <w:p w14:paraId="2AA2A3AC" w14:textId="77777777" w:rsidR="002374AA" w:rsidRPr="002374AA" w:rsidRDefault="002374AA" w:rsidP="002374AA">
            <w:pPr>
              <w:rPr>
                <w:szCs w:val="22"/>
                <w:lang w:val="ru-RU" w:eastAsia="en-US"/>
              </w:rPr>
            </w:pPr>
          </w:p>
        </w:tc>
      </w:tr>
      <w:tr w:rsidR="002374AA" w:rsidRPr="002374AA" w14:paraId="4233BBAC" w14:textId="77777777" w:rsidTr="002374AA">
        <w:trPr>
          <w:trHeight w:val="58"/>
        </w:trPr>
        <w:tc>
          <w:tcPr>
            <w:tcW w:w="1982" w:type="dxa"/>
            <w:vMerge/>
          </w:tcPr>
          <w:p w14:paraId="5C6BE28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1DDB0D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20D67F4D" w14:textId="77777777" w:rsidR="002374AA" w:rsidRPr="002374AA" w:rsidRDefault="002374AA" w:rsidP="002374AA">
            <w:pPr>
              <w:rPr>
                <w:lang w:val="ru-RU" w:eastAsia="en-US"/>
              </w:rPr>
            </w:pPr>
          </w:p>
        </w:tc>
        <w:tc>
          <w:tcPr>
            <w:tcW w:w="6804" w:type="dxa"/>
          </w:tcPr>
          <w:p w14:paraId="5FDE7A39" w14:textId="77777777" w:rsidR="002374AA" w:rsidRPr="002374AA" w:rsidRDefault="002374AA" w:rsidP="002374AA">
            <w:pPr>
              <w:jc w:val="both"/>
              <w:rPr>
                <w:lang w:eastAsia="en-US"/>
              </w:rPr>
            </w:pPr>
            <w:r w:rsidRPr="002374AA">
              <w:rPr>
                <w:lang w:val="ru-RU" w:eastAsia="en-US"/>
              </w:rPr>
              <w:t>Знаешь</w:t>
            </w:r>
            <w:r w:rsidRPr="002374AA">
              <w:rPr>
                <w:spacing w:val="-1"/>
                <w:lang w:val="ru-RU" w:eastAsia="en-US"/>
              </w:rPr>
              <w:t xml:space="preserve"> </w:t>
            </w:r>
            <w:r w:rsidRPr="002374AA">
              <w:rPr>
                <w:lang w:val="ru-RU" w:eastAsia="en-US"/>
              </w:rPr>
              <w:t>ли ты,</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политика?</w:t>
            </w:r>
            <w:r w:rsidRPr="002374AA">
              <w:rPr>
                <w:spacing w:val="-2"/>
                <w:lang w:val="ru-RU" w:eastAsia="en-US"/>
              </w:rPr>
              <w:t xml:space="preserve"> </w:t>
            </w:r>
            <w:r w:rsidRPr="002374AA">
              <w:rPr>
                <w:lang w:eastAsia="en-US"/>
              </w:rPr>
              <w:t>Кто</w:t>
            </w:r>
            <w:r w:rsidRPr="002374AA">
              <w:rPr>
                <w:spacing w:val="-1"/>
                <w:lang w:eastAsia="en-US"/>
              </w:rPr>
              <w:t xml:space="preserve"> </w:t>
            </w:r>
            <w:r w:rsidRPr="002374AA">
              <w:rPr>
                <w:lang w:eastAsia="en-US"/>
              </w:rPr>
              <w:t>такой</w:t>
            </w:r>
            <w:r w:rsidRPr="002374AA">
              <w:rPr>
                <w:spacing w:val="-2"/>
                <w:lang w:eastAsia="en-US"/>
              </w:rPr>
              <w:t xml:space="preserve"> </w:t>
            </w:r>
            <w:r w:rsidRPr="002374AA">
              <w:rPr>
                <w:lang w:eastAsia="en-US"/>
              </w:rPr>
              <w:t>президент?</w:t>
            </w:r>
          </w:p>
        </w:tc>
        <w:tc>
          <w:tcPr>
            <w:tcW w:w="737" w:type="dxa"/>
          </w:tcPr>
          <w:p w14:paraId="7503C0F5" w14:textId="77777777" w:rsidR="002374AA" w:rsidRPr="002374AA" w:rsidRDefault="002374AA" w:rsidP="002374AA">
            <w:pPr>
              <w:rPr>
                <w:szCs w:val="22"/>
                <w:lang w:eastAsia="en-US"/>
              </w:rPr>
            </w:pPr>
          </w:p>
        </w:tc>
        <w:tc>
          <w:tcPr>
            <w:tcW w:w="708" w:type="dxa"/>
          </w:tcPr>
          <w:p w14:paraId="2C0E788E" w14:textId="77777777" w:rsidR="002374AA" w:rsidRPr="002374AA" w:rsidRDefault="002374AA" w:rsidP="002374AA">
            <w:pPr>
              <w:rPr>
                <w:szCs w:val="22"/>
                <w:lang w:eastAsia="en-US"/>
              </w:rPr>
            </w:pPr>
          </w:p>
        </w:tc>
      </w:tr>
      <w:tr w:rsidR="002374AA" w:rsidRPr="002374AA" w14:paraId="35BD4A0B" w14:textId="77777777" w:rsidTr="002374AA">
        <w:trPr>
          <w:trHeight w:val="142"/>
        </w:trPr>
        <w:tc>
          <w:tcPr>
            <w:tcW w:w="1982" w:type="dxa"/>
            <w:vMerge/>
          </w:tcPr>
          <w:p w14:paraId="55B3986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65EA052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Pr>
          <w:p w14:paraId="5DD568CF" w14:textId="77777777" w:rsidR="002374AA" w:rsidRPr="002374AA" w:rsidRDefault="002374AA" w:rsidP="002374AA">
            <w:pPr>
              <w:rPr>
                <w:lang w:eastAsia="en-US"/>
              </w:rPr>
            </w:pPr>
          </w:p>
        </w:tc>
        <w:tc>
          <w:tcPr>
            <w:tcW w:w="6804" w:type="dxa"/>
          </w:tcPr>
          <w:p w14:paraId="5F22C8C1" w14:textId="77777777" w:rsidR="002374AA" w:rsidRPr="002374AA" w:rsidRDefault="002374AA" w:rsidP="002374AA">
            <w:pPr>
              <w:jc w:val="both"/>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зачем</w:t>
            </w:r>
            <w:r w:rsidRPr="002374AA">
              <w:rPr>
                <w:spacing w:val="-1"/>
                <w:lang w:val="ru-RU" w:eastAsia="en-US"/>
              </w:rPr>
              <w:t xml:space="preserve"> </w:t>
            </w:r>
            <w:r w:rsidRPr="002374AA">
              <w:rPr>
                <w:lang w:val="ru-RU" w:eastAsia="en-US"/>
              </w:rPr>
              <w:t>любому</w:t>
            </w:r>
            <w:r w:rsidRPr="002374AA">
              <w:rPr>
                <w:spacing w:val="-1"/>
                <w:lang w:val="ru-RU" w:eastAsia="en-US"/>
              </w:rPr>
              <w:t xml:space="preserve"> </w:t>
            </w:r>
            <w:r w:rsidRPr="002374AA">
              <w:rPr>
                <w:lang w:val="ru-RU" w:eastAsia="en-US"/>
              </w:rPr>
              <w:t>государству</w:t>
            </w:r>
            <w:r w:rsidRPr="002374AA">
              <w:rPr>
                <w:spacing w:val="-2"/>
                <w:lang w:val="ru-RU" w:eastAsia="en-US"/>
              </w:rPr>
              <w:t xml:space="preserve"> </w:t>
            </w:r>
            <w:r w:rsidRPr="002374AA">
              <w:rPr>
                <w:lang w:val="ru-RU" w:eastAsia="en-US"/>
              </w:rPr>
              <w:t>нужна</w:t>
            </w:r>
            <w:r w:rsidRPr="002374AA">
              <w:rPr>
                <w:spacing w:val="-2"/>
                <w:lang w:val="ru-RU" w:eastAsia="en-US"/>
              </w:rPr>
              <w:t xml:space="preserve"> </w:t>
            </w:r>
            <w:r w:rsidRPr="002374AA">
              <w:rPr>
                <w:lang w:val="ru-RU" w:eastAsia="en-US"/>
              </w:rPr>
              <w:t>армия, полиция?</w:t>
            </w:r>
          </w:p>
        </w:tc>
        <w:tc>
          <w:tcPr>
            <w:tcW w:w="737" w:type="dxa"/>
          </w:tcPr>
          <w:p w14:paraId="547C821B" w14:textId="77777777" w:rsidR="002374AA" w:rsidRPr="002374AA" w:rsidRDefault="002374AA" w:rsidP="002374AA">
            <w:pPr>
              <w:rPr>
                <w:sz w:val="24"/>
                <w:szCs w:val="22"/>
                <w:lang w:val="ru-RU" w:eastAsia="en-US"/>
              </w:rPr>
            </w:pPr>
          </w:p>
        </w:tc>
        <w:tc>
          <w:tcPr>
            <w:tcW w:w="708" w:type="dxa"/>
          </w:tcPr>
          <w:p w14:paraId="47983886" w14:textId="77777777" w:rsidR="002374AA" w:rsidRPr="002374AA" w:rsidRDefault="002374AA" w:rsidP="002374AA">
            <w:pPr>
              <w:rPr>
                <w:sz w:val="24"/>
                <w:szCs w:val="22"/>
                <w:lang w:val="ru-RU" w:eastAsia="en-US"/>
              </w:rPr>
            </w:pPr>
          </w:p>
        </w:tc>
      </w:tr>
      <w:tr w:rsidR="002374AA" w:rsidRPr="002374AA" w14:paraId="029AC0B5" w14:textId="77777777" w:rsidTr="002374AA">
        <w:trPr>
          <w:trHeight w:val="275"/>
        </w:trPr>
        <w:tc>
          <w:tcPr>
            <w:tcW w:w="1982" w:type="dxa"/>
            <w:vMerge/>
          </w:tcPr>
          <w:p w14:paraId="39CE47E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9A98D2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38993DBB" w14:textId="77777777" w:rsidR="002374AA" w:rsidRPr="002374AA" w:rsidRDefault="002374AA" w:rsidP="002374AA">
            <w:pPr>
              <w:rPr>
                <w:lang w:val="ru-RU" w:eastAsia="en-US"/>
              </w:rPr>
            </w:pPr>
          </w:p>
        </w:tc>
        <w:tc>
          <w:tcPr>
            <w:tcW w:w="6804" w:type="dxa"/>
          </w:tcPr>
          <w:p w14:paraId="69E1EE9F" w14:textId="77777777" w:rsidR="002374AA" w:rsidRPr="002374AA" w:rsidRDefault="002374AA" w:rsidP="002374AA">
            <w:pPr>
              <w:jc w:val="both"/>
              <w:rPr>
                <w:lang w:val="ru-RU" w:eastAsia="en-US"/>
              </w:rPr>
            </w:pPr>
            <w:r w:rsidRPr="002374AA">
              <w:rPr>
                <w:lang w:val="ru-RU" w:eastAsia="en-US"/>
              </w:rPr>
              <w:t>Отличается</w:t>
            </w:r>
            <w:r w:rsidRPr="002374AA">
              <w:rPr>
                <w:spacing w:val="-2"/>
                <w:lang w:val="ru-RU" w:eastAsia="en-US"/>
              </w:rPr>
              <w:t xml:space="preserve"> </w:t>
            </w:r>
            <w:r w:rsidRPr="002374AA">
              <w:rPr>
                <w:lang w:val="ru-RU" w:eastAsia="en-US"/>
              </w:rPr>
              <w:t>ли наше</w:t>
            </w:r>
            <w:r w:rsidRPr="002374AA">
              <w:rPr>
                <w:spacing w:val="-2"/>
                <w:lang w:val="ru-RU" w:eastAsia="en-US"/>
              </w:rPr>
              <w:t xml:space="preserve"> </w:t>
            </w:r>
            <w:r w:rsidRPr="002374AA">
              <w:rPr>
                <w:lang w:val="ru-RU" w:eastAsia="en-US"/>
              </w:rPr>
              <w:t>общество</w:t>
            </w:r>
            <w:r w:rsidRPr="002374AA">
              <w:rPr>
                <w:spacing w:val="-1"/>
                <w:lang w:val="ru-RU" w:eastAsia="en-US"/>
              </w:rPr>
              <w:t xml:space="preserve"> </w:t>
            </w:r>
            <w:r w:rsidRPr="002374AA">
              <w:rPr>
                <w:lang w:val="ru-RU" w:eastAsia="en-US"/>
              </w:rPr>
              <w:t>от</w:t>
            </w:r>
            <w:r w:rsidRPr="002374AA">
              <w:rPr>
                <w:spacing w:val="-1"/>
                <w:lang w:val="ru-RU" w:eastAsia="en-US"/>
              </w:rPr>
              <w:t xml:space="preserve"> </w:t>
            </w:r>
            <w:r w:rsidRPr="002374AA">
              <w:rPr>
                <w:lang w:val="ru-RU" w:eastAsia="en-US"/>
              </w:rPr>
              <w:t>общества</w:t>
            </w:r>
            <w:r w:rsidRPr="002374AA">
              <w:rPr>
                <w:spacing w:val="-3"/>
                <w:lang w:val="ru-RU" w:eastAsia="en-US"/>
              </w:rPr>
              <w:t xml:space="preserve"> </w:t>
            </w:r>
            <w:r w:rsidRPr="002374AA">
              <w:rPr>
                <w:lang w:val="ru-RU" w:eastAsia="en-US"/>
              </w:rPr>
              <w:t>другой страны?</w:t>
            </w:r>
          </w:p>
        </w:tc>
        <w:tc>
          <w:tcPr>
            <w:tcW w:w="737" w:type="dxa"/>
          </w:tcPr>
          <w:p w14:paraId="1B8C32BD" w14:textId="77777777" w:rsidR="002374AA" w:rsidRPr="002374AA" w:rsidRDefault="002374AA" w:rsidP="002374AA">
            <w:pPr>
              <w:rPr>
                <w:szCs w:val="22"/>
                <w:lang w:val="ru-RU" w:eastAsia="en-US"/>
              </w:rPr>
            </w:pPr>
          </w:p>
        </w:tc>
        <w:tc>
          <w:tcPr>
            <w:tcW w:w="708" w:type="dxa"/>
          </w:tcPr>
          <w:p w14:paraId="6C83427E" w14:textId="77777777" w:rsidR="002374AA" w:rsidRPr="002374AA" w:rsidRDefault="002374AA" w:rsidP="002374AA">
            <w:pPr>
              <w:rPr>
                <w:szCs w:val="22"/>
                <w:lang w:val="ru-RU" w:eastAsia="en-US"/>
              </w:rPr>
            </w:pPr>
          </w:p>
        </w:tc>
      </w:tr>
      <w:tr w:rsidR="002374AA" w:rsidRPr="002374AA" w14:paraId="49BB6CC0" w14:textId="77777777" w:rsidTr="002374AA">
        <w:trPr>
          <w:trHeight w:val="275"/>
        </w:trPr>
        <w:tc>
          <w:tcPr>
            <w:tcW w:w="1982" w:type="dxa"/>
            <w:vMerge/>
          </w:tcPr>
          <w:p w14:paraId="05DF86A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6B3D25D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23E14E90" w14:textId="77777777" w:rsidR="002374AA" w:rsidRPr="002374AA" w:rsidRDefault="002374AA" w:rsidP="002374AA">
            <w:pPr>
              <w:rPr>
                <w:lang w:val="ru-RU" w:eastAsia="en-US"/>
              </w:rPr>
            </w:pPr>
          </w:p>
        </w:tc>
        <w:tc>
          <w:tcPr>
            <w:tcW w:w="6804" w:type="dxa"/>
          </w:tcPr>
          <w:p w14:paraId="158FAE20" w14:textId="77777777" w:rsidR="002374AA" w:rsidRPr="002374AA" w:rsidRDefault="002374AA" w:rsidP="002374AA">
            <w:pPr>
              <w:jc w:val="both"/>
              <w:rPr>
                <w:lang w:val="ru-RU" w:eastAsia="en-US"/>
              </w:rPr>
            </w:pPr>
            <w:r w:rsidRPr="002374AA">
              <w:rPr>
                <w:lang w:val="ru-RU" w:eastAsia="en-US"/>
              </w:rPr>
              <w:t>Без каких</w:t>
            </w:r>
            <w:r w:rsidRPr="002374AA">
              <w:rPr>
                <w:spacing w:val="-1"/>
                <w:lang w:val="ru-RU" w:eastAsia="en-US"/>
              </w:rPr>
              <w:t xml:space="preserve"> </w:t>
            </w:r>
            <w:r w:rsidRPr="002374AA">
              <w:rPr>
                <w:lang w:val="ru-RU" w:eastAsia="en-US"/>
              </w:rPr>
              <w:t>профессий</w:t>
            </w:r>
            <w:r w:rsidRPr="002374AA">
              <w:rPr>
                <w:spacing w:val="-2"/>
                <w:lang w:val="ru-RU" w:eastAsia="en-US"/>
              </w:rPr>
              <w:t xml:space="preserve"> </w:t>
            </w:r>
            <w:r w:rsidRPr="002374AA">
              <w:rPr>
                <w:lang w:val="ru-RU" w:eastAsia="en-US"/>
              </w:rPr>
              <w:t>не</w:t>
            </w:r>
            <w:r w:rsidRPr="002374AA">
              <w:rPr>
                <w:spacing w:val="-2"/>
                <w:lang w:val="ru-RU" w:eastAsia="en-US"/>
              </w:rPr>
              <w:t xml:space="preserve"> </w:t>
            </w:r>
            <w:r w:rsidRPr="002374AA">
              <w:rPr>
                <w:lang w:val="ru-RU" w:eastAsia="en-US"/>
              </w:rPr>
              <w:t>смогла</w:t>
            </w:r>
            <w:r w:rsidRPr="002374AA">
              <w:rPr>
                <w:spacing w:val="-1"/>
                <w:lang w:val="ru-RU" w:eastAsia="en-US"/>
              </w:rPr>
              <w:t xml:space="preserve"> </w:t>
            </w:r>
            <w:r w:rsidRPr="002374AA">
              <w:rPr>
                <w:lang w:val="ru-RU" w:eastAsia="en-US"/>
              </w:rPr>
              <w:t>бы</w:t>
            </w:r>
            <w:r w:rsidRPr="002374AA">
              <w:rPr>
                <w:spacing w:val="-2"/>
                <w:lang w:val="ru-RU" w:eastAsia="en-US"/>
              </w:rPr>
              <w:t xml:space="preserve"> </w:t>
            </w:r>
            <w:r w:rsidRPr="002374AA">
              <w:rPr>
                <w:lang w:val="ru-RU" w:eastAsia="en-US"/>
              </w:rPr>
              <w:t>обойтись наша</w:t>
            </w:r>
            <w:r w:rsidRPr="002374AA">
              <w:rPr>
                <w:spacing w:val="-2"/>
                <w:lang w:val="ru-RU" w:eastAsia="en-US"/>
              </w:rPr>
              <w:t xml:space="preserve"> </w:t>
            </w:r>
            <w:r w:rsidRPr="002374AA">
              <w:rPr>
                <w:lang w:val="ru-RU" w:eastAsia="en-US"/>
              </w:rPr>
              <w:t>страна?</w:t>
            </w:r>
          </w:p>
        </w:tc>
        <w:tc>
          <w:tcPr>
            <w:tcW w:w="737" w:type="dxa"/>
          </w:tcPr>
          <w:p w14:paraId="4417C3DD" w14:textId="77777777" w:rsidR="002374AA" w:rsidRPr="002374AA" w:rsidRDefault="002374AA" w:rsidP="002374AA">
            <w:pPr>
              <w:rPr>
                <w:szCs w:val="22"/>
                <w:lang w:val="ru-RU" w:eastAsia="en-US"/>
              </w:rPr>
            </w:pPr>
          </w:p>
        </w:tc>
        <w:tc>
          <w:tcPr>
            <w:tcW w:w="708" w:type="dxa"/>
          </w:tcPr>
          <w:p w14:paraId="5EC1BEA3" w14:textId="77777777" w:rsidR="002374AA" w:rsidRPr="002374AA" w:rsidRDefault="002374AA" w:rsidP="002374AA">
            <w:pPr>
              <w:rPr>
                <w:szCs w:val="22"/>
                <w:lang w:val="ru-RU" w:eastAsia="en-US"/>
              </w:rPr>
            </w:pPr>
          </w:p>
        </w:tc>
      </w:tr>
      <w:tr w:rsidR="002374AA" w:rsidRPr="002374AA" w14:paraId="0247DC3C" w14:textId="77777777" w:rsidTr="002374AA">
        <w:trPr>
          <w:trHeight w:val="411"/>
        </w:trPr>
        <w:tc>
          <w:tcPr>
            <w:tcW w:w="1982" w:type="dxa"/>
            <w:vMerge/>
          </w:tcPr>
          <w:p w14:paraId="3647CD0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7B925A9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38AB32A5" w14:textId="77777777" w:rsidR="002374AA" w:rsidRPr="002374AA" w:rsidRDefault="002374AA" w:rsidP="002374AA">
            <w:pPr>
              <w:rPr>
                <w:lang w:val="ru-RU" w:eastAsia="en-US"/>
              </w:rPr>
            </w:pPr>
          </w:p>
        </w:tc>
        <w:tc>
          <w:tcPr>
            <w:tcW w:w="6804" w:type="dxa"/>
          </w:tcPr>
          <w:p w14:paraId="1AC2B64A" w14:textId="77777777" w:rsidR="002374AA" w:rsidRPr="002374AA" w:rsidRDefault="002374AA" w:rsidP="002374AA">
            <w:pPr>
              <w:jc w:val="both"/>
              <w:rPr>
                <w:lang w:val="ru-RU" w:eastAsia="en-US"/>
              </w:rPr>
            </w:pPr>
            <w:r w:rsidRPr="002374AA">
              <w:rPr>
                <w:lang w:val="ru-RU" w:eastAsia="en-US"/>
              </w:rPr>
              <w:t>Жизнь</w:t>
            </w:r>
            <w:r w:rsidRPr="002374AA">
              <w:rPr>
                <w:spacing w:val="-1"/>
                <w:lang w:val="ru-RU" w:eastAsia="en-US"/>
              </w:rPr>
              <w:t xml:space="preserve"> </w:t>
            </w:r>
            <w:r w:rsidRPr="002374AA">
              <w:rPr>
                <w:lang w:val="ru-RU" w:eastAsia="en-US"/>
              </w:rPr>
              <w:t>людей в</w:t>
            </w:r>
            <w:r w:rsidRPr="002374AA">
              <w:rPr>
                <w:spacing w:val="-1"/>
                <w:lang w:val="ru-RU" w:eastAsia="en-US"/>
              </w:rPr>
              <w:t xml:space="preserve"> </w:t>
            </w:r>
            <w:r w:rsidRPr="002374AA">
              <w:rPr>
                <w:lang w:val="ru-RU" w:eastAsia="en-US"/>
              </w:rPr>
              <w:t>разных</w:t>
            </w:r>
            <w:r w:rsidRPr="002374AA">
              <w:rPr>
                <w:spacing w:val="-4"/>
                <w:lang w:val="ru-RU" w:eastAsia="en-US"/>
              </w:rPr>
              <w:t xml:space="preserve"> </w:t>
            </w:r>
            <w:r w:rsidRPr="002374AA">
              <w:rPr>
                <w:lang w:val="ru-RU" w:eastAsia="en-US"/>
              </w:rPr>
              <w:t>странах</w:t>
            </w:r>
            <w:r w:rsidRPr="002374AA">
              <w:rPr>
                <w:spacing w:val="-1"/>
                <w:lang w:val="ru-RU" w:eastAsia="en-US"/>
              </w:rPr>
              <w:t xml:space="preserve"> </w:t>
            </w:r>
            <w:r w:rsidRPr="002374AA">
              <w:rPr>
                <w:lang w:val="ru-RU" w:eastAsia="en-US"/>
              </w:rPr>
              <w:t>устроена</w:t>
            </w:r>
            <w:r w:rsidRPr="002374AA">
              <w:rPr>
                <w:spacing w:val="-1"/>
                <w:lang w:val="ru-RU" w:eastAsia="en-US"/>
              </w:rPr>
              <w:t xml:space="preserve"> </w:t>
            </w:r>
            <w:r w:rsidRPr="002374AA">
              <w:rPr>
                <w:lang w:val="ru-RU" w:eastAsia="en-US"/>
              </w:rPr>
              <w:t>по-разному.</w:t>
            </w:r>
            <w:r w:rsidRPr="002374AA">
              <w:rPr>
                <w:spacing w:val="-1"/>
                <w:lang w:val="ru-RU" w:eastAsia="en-US"/>
              </w:rPr>
              <w:t xml:space="preserve"> </w:t>
            </w:r>
            <w:r w:rsidRPr="002374AA">
              <w:rPr>
                <w:lang w:val="ru-RU" w:eastAsia="en-US"/>
              </w:rPr>
              <w:t>Как ты думаешь,</w:t>
            </w:r>
            <w:r w:rsidRPr="002374AA">
              <w:rPr>
                <w:spacing w:val="-1"/>
                <w:lang w:val="ru-RU" w:eastAsia="en-US"/>
              </w:rPr>
              <w:t xml:space="preserve"> </w:t>
            </w:r>
            <w:r w:rsidRPr="002374AA">
              <w:rPr>
                <w:lang w:val="ru-RU" w:eastAsia="en-US"/>
              </w:rPr>
              <w:t>чем</w:t>
            </w:r>
            <w:r w:rsidRPr="002374AA">
              <w:rPr>
                <w:spacing w:val="-2"/>
                <w:lang w:val="ru-RU" w:eastAsia="en-US"/>
              </w:rPr>
              <w:t xml:space="preserve"> </w:t>
            </w:r>
            <w:r w:rsidRPr="002374AA">
              <w:rPr>
                <w:lang w:val="ru-RU" w:eastAsia="en-US"/>
              </w:rPr>
              <w:t>жизнь</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других</w:t>
            </w:r>
            <w:r w:rsidRPr="002374AA">
              <w:rPr>
                <w:spacing w:val="-1"/>
                <w:lang w:val="ru-RU" w:eastAsia="en-US"/>
              </w:rPr>
              <w:t xml:space="preserve"> </w:t>
            </w:r>
            <w:r w:rsidRPr="002374AA">
              <w:rPr>
                <w:lang w:val="ru-RU" w:eastAsia="en-US"/>
              </w:rPr>
              <w:t>странах</w:t>
            </w:r>
            <w:r w:rsidRPr="002374AA">
              <w:rPr>
                <w:spacing w:val="-1"/>
                <w:lang w:val="ru-RU" w:eastAsia="en-US"/>
              </w:rPr>
              <w:t xml:space="preserve"> </w:t>
            </w:r>
            <w:r w:rsidRPr="002374AA">
              <w:rPr>
                <w:lang w:val="ru-RU" w:eastAsia="en-US"/>
              </w:rPr>
              <w:t>отличается</w:t>
            </w:r>
            <w:r w:rsidRPr="002374AA">
              <w:rPr>
                <w:spacing w:val="-1"/>
                <w:lang w:val="ru-RU" w:eastAsia="en-US"/>
              </w:rPr>
              <w:t xml:space="preserve"> </w:t>
            </w:r>
            <w:r w:rsidRPr="002374AA">
              <w:rPr>
                <w:lang w:val="ru-RU" w:eastAsia="en-US"/>
              </w:rPr>
              <w:t>от жизни в нашем</w:t>
            </w:r>
            <w:r w:rsidRPr="002374AA">
              <w:rPr>
                <w:spacing w:val="-4"/>
                <w:lang w:val="ru-RU" w:eastAsia="en-US"/>
              </w:rPr>
              <w:t xml:space="preserve"> </w:t>
            </w:r>
            <w:r w:rsidRPr="002374AA">
              <w:rPr>
                <w:lang w:val="ru-RU" w:eastAsia="en-US"/>
              </w:rPr>
              <w:t>государстве?</w:t>
            </w:r>
          </w:p>
        </w:tc>
        <w:tc>
          <w:tcPr>
            <w:tcW w:w="737" w:type="dxa"/>
          </w:tcPr>
          <w:p w14:paraId="3AD80043" w14:textId="77777777" w:rsidR="002374AA" w:rsidRPr="002374AA" w:rsidRDefault="002374AA" w:rsidP="002374AA">
            <w:pPr>
              <w:rPr>
                <w:sz w:val="24"/>
                <w:szCs w:val="22"/>
                <w:lang w:val="ru-RU" w:eastAsia="en-US"/>
              </w:rPr>
            </w:pPr>
          </w:p>
        </w:tc>
        <w:tc>
          <w:tcPr>
            <w:tcW w:w="708" w:type="dxa"/>
          </w:tcPr>
          <w:p w14:paraId="0B8ED9D8" w14:textId="77777777" w:rsidR="002374AA" w:rsidRPr="002374AA" w:rsidRDefault="002374AA" w:rsidP="002374AA">
            <w:pPr>
              <w:rPr>
                <w:sz w:val="24"/>
                <w:szCs w:val="22"/>
                <w:lang w:val="ru-RU" w:eastAsia="en-US"/>
              </w:rPr>
            </w:pPr>
          </w:p>
        </w:tc>
      </w:tr>
      <w:tr w:rsidR="002374AA" w:rsidRPr="002374AA" w14:paraId="7A3B7B9B" w14:textId="77777777" w:rsidTr="002374AA">
        <w:trPr>
          <w:trHeight w:val="275"/>
        </w:trPr>
        <w:tc>
          <w:tcPr>
            <w:tcW w:w="1982" w:type="dxa"/>
            <w:vMerge/>
          </w:tcPr>
          <w:p w14:paraId="19D8961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502648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67D71855" w14:textId="77777777" w:rsidR="002374AA" w:rsidRPr="002374AA" w:rsidRDefault="002374AA" w:rsidP="002374AA">
            <w:pPr>
              <w:spacing w:line="256" w:lineRule="exact"/>
              <w:jc w:val="both"/>
              <w:rPr>
                <w:lang w:val="ru-RU" w:eastAsia="en-US"/>
              </w:rPr>
            </w:pPr>
            <w:r w:rsidRPr="002374AA">
              <w:rPr>
                <w:lang w:val="ru-RU" w:eastAsia="en-US"/>
              </w:rPr>
              <w:t>Знает</w:t>
            </w:r>
            <w:r w:rsidRPr="002374AA">
              <w:rPr>
                <w:spacing w:val="-1"/>
                <w:lang w:val="ru-RU" w:eastAsia="en-US"/>
              </w:rPr>
              <w:t xml:space="preserve"> </w:t>
            </w:r>
            <w:r w:rsidRPr="002374AA">
              <w:rPr>
                <w:lang w:val="ru-RU" w:eastAsia="en-US"/>
              </w:rPr>
              <w:t>о российских государственных праздниках,</w:t>
            </w:r>
            <w:r w:rsidRPr="002374AA">
              <w:rPr>
                <w:spacing w:val="-8"/>
                <w:lang w:val="ru-RU" w:eastAsia="en-US"/>
              </w:rPr>
              <w:t xml:space="preserve"> </w:t>
            </w:r>
            <w:r w:rsidRPr="002374AA">
              <w:rPr>
                <w:lang w:val="ru-RU" w:eastAsia="en-US"/>
              </w:rPr>
              <w:t>флаге,</w:t>
            </w:r>
            <w:r w:rsidRPr="002374AA">
              <w:rPr>
                <w:spacing w:val="-8"/>
                <w:lang w:val="ru-RU" w:eastAsia="en-US"/>
              </w:rPr>
              <w:t xml:space="preserve"> </w:t>
            </w:r>
            <w:r w:rsidRPr="002374AA">
              <w:rPr>
                <w:lang w:val="ru-RU" w:eastAsia="en-US"/>
              </w:rPr>
              <w:t>гербе,</w:t>
            </w:r>
            <w:r w:rsidRPr="002374AA">
              <w:rPr>
                <w:spacing w:val="-57"/>
                <w:lang w:val="ru-RU" w:eastAsia="en-US"/>
              </w:rPr>
              <w:t xml:space="preserve"> </w:t>
            </w:r>
            <w:r w:rsidRPr="002374AA">
              <w:rPr>
                <w:lang w:val="ru-RU" w:eastAsia="en-US"/>
              </w:rPr>
              <w:t>гимне</w:t>
            </w:r>
          </w:p>
        </w:tc>
        <w:tc>
          <w:tcPr>
            <w:tcW w:w="6804" w:type="dxa"/>
          </w:tcPr>
          <w:p w14:paraId="41CD62CD" w14:textId="77777777" w:rsidR="002374AA" w:rsidRPr="002374AA" w:rsidRDefault="002374AA" w:rsidP="002374AA">
            <w:pPr>
              <w:rPr>
                <w:lang w:val="ru-RU" w:eastAsia="en-US"/>
              </w:rPr>
            </w:pPr>
            <w:r w:rsidRPr="002374AA">
              <w:rPr>
                <w:lang w:val="ru-RU" w:eastAsia="en-US"/>
              </w:rPr>
              <w:t>Назови</w:t>
            </w:r>
            <w:r w:rsidRPr="002374AA">
              <w:rPr>
                <w:spacing w:val="-1"/>
                <w:lang w:val="ru-RU" w:eastAsia="en-US"/>
              </w:rPr>
              <w:t xml:space="preserve"> </w:t>
            </w:r>
            <w:r w:rsidRPr="002374AA">
              <w:rPr>
                <w:lang w:val="ru-RU" w:eastAsia="en-US"/>
              </w:rPr>
              <w:t>государственные</w:t>
            </w:r>
            <w:r w:rsidRPr="002374AA">
              <w:rPr>
                <w:spacing w:val="-3"/>
                <w:lang w:val="ru-RU" w:eastAsia="en-US"/>
              </w:rPr>
              <w:t xml:space="preserve"> </w:t>
            </w:r>
            <w:r w:rsidRPr="002374AA">
              <w:rPr>
                <w:lang w:val="ru-RU" w:eastAsia="en-US"/>
              </w:rPr>
              <w:t>праздники</w:t>
            </w:r>
            <w:r w:rsidRPr="002374AA">
              <w:rPr>
                <w:spacing w:val="-4"/>
                <w:lang w:val="ru-RU" w:eastAsia="en-US"/>
              </w:rPr>
              <w:t xml:space="preserve"> </w:t>
            </w:r>
            <w:r w:rsidRPr="002374AA">
              <w:rPr>
                <w:lang w:val="ru-RU" w:eastAsia="en-US"/>
              </w:rPr>
              <w:t>нашей</w:t>
            </w:r>
            <w:r w:rsidRPr="002374AA">
              <w:rPr>
                <w:spacing w:val="-1"/>
                <w:lang w:val="ru-RU" w:eastAsia="en-US"/>
              </w:rPr>
              <w:t xml:space="preserve"> </w:t>
            </w:r>
            <w:r w:rsidRPr="002374AA">
              <w:rPr>
                <w:lang w:val="ru-RU" w:eastAsia="en-US"/>
              </w:rPr>
              <w:t>страны.</w:t>
            </w:r>
          </w:p>
        </w:tc>
        <w:tc>
          <w:tcPr>
            <w:tcW w:w="737" w:type="dxa"/>
          </w:tcPr>
          <w:p w14:paraId="7F5417DA" w14:textId="77777777" w:rsidR="002374AA" w:rsidRPr="002374AA" w:rsidRDefault="002374AA" w:rsidP="002374AA">
            <w:pPr>
              <w:rPr>
                <w:szCs w:val="22"/>
                <w:lang w:val="ru-RU" w:eastAsia="en-US"/>
              </w:rPr>
            </w:pPr>
          </w:p>
        </w:tc>
        <w:tc>
          <w:tcPr>
            <w:tcW w:w="708" w:type="dxa"/>
          </w:tcPr>
          <w:p w14:paraId="58240E0A" w14:textId="77777777" w:rsidR="002374AA" w:rsidRPr="002374AA" w:rsidRDefault="002374AA" w:rsidP="002374AA">
            <w:pPr>
              <w:rPr>
                <w:szCs w:val="22"/>
                <w:lang w:val="ru-RU" w:eastAsia="en-US"/>
              </w:rPr>
            </w:pPr>
          </w:p>
        </w:tc>
      </w:tr>
      <w:tr w:rsidR="002374AA" w:rsidRPr="002374AA" w14:paraId="3DB76025" w14:textId="77777777" w:rsidTr="002374AA">
        <w:trPr>
          <w:trHeight w:val="275"/>
        </w:trPr>
        <w:tc>
          <w:tcPr>
            <w:tcW w:w="1982" w:type="dxa"/>
            <w:vMerge/>
          </w:tcPr>
          <w:p w14:paraId="5701F1A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00A16A2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4B72B1D0" w14:textId="77777777" w:rsidR="002374AA" w:rsidRPr="002374AA" w:rsidRDefault="002374AA" w:rsidP="002374AA">
            <w:pPr>
              <w:spacing w:line="276" w:lineRule="exact"/>
              <w:rPr>
                <w:lang w:val="ru-RU" w:eastAsia="en-US"/>
              </w:rPr>
            </w:pPr>
          </w:p>
        </w:tc>
        <w:tc>
          <w:tcPr>
            <w:tcW w:w="6804" w:type="dxa"/>
          </w:tcPr>
          <w:p w14:paraId="0A1C4944"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выглядят</w:t>
            </w:r>
            <w:r w:rsidRPr="002374AA">
              <w:rPr>
                <w:spacing w:val="-2"/>
                <w:lang w:val="ru-RU" w:eastAsia="en-US"/>
              </w:rPr>
              <w:t xml:space="preserve"> </w:t>
            </w:r>
            <w:r w:rsidRPr="002374AA">
              <w:rPr>
                <w:lang w:val="ru-RU" w:eastAsia="en-US"/>
              </w:rPr>
              <w:t>герб</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флаг</w:t>
            </w:r>
            <w:r w:rsidRPr="002374AA">
              <w:rPr>
                <w:spacing w:val="-2"/>
                <w:lang w:val="ru-RU" w:eastAsia="en-US"/>
              </w:rPr>
              <w:t xml:space="preserve"> </w:t>
            </w:r>
            <w:r w:rsidRPr="002374AA">
              <w:rPr>
                <w:lang w:val="ru-RU" w:eastAsia="en-US"/>
              </w:rPr>
              <w:t>России?</w:t>
            </w:r>
          </w:p>
        </w:tc>
        <w:tc>
          <w:tcPr>
            <w:tcW w:w="737" w:type="dxa"/>
          </w:tcPr>
          <w:p w14:paraId="7A336654" w14:textId="77777777" w:rsidR="002374AA" w:rsidRPr="002374AA" w:rsidRDefault="002374AA" w:rsidP="002374AA">
            <w:pPr>
              <w:rPr>
                <w:szCs w:val="22"/>
                <w:lang w:val="ru-RU" w:eastAsia="en-US"/>
              </w:rPr>
            </w:pPr>
          </w:p>
        </w:tc>
        <w:tc>
          <w:tcPr>
            <w:tcW w:w="708" w:type="dxa"/>
          </w:tcPr>
          <w:p w14:paraId="20E9A04D" w14:textId="77777777" w:rsidR="002374AA" w:rsidRPr="002374AA" w:rsidRDefault="002374AA" w:rsidP="002374AA">
            <w:pPr>
              <w:rPr>
                <w:szCs w:val="22"/>
                <w:lang w:val="ru-RU" w:eastAsia="en-US"/>
              </w:rPr>
            </w:pPr>
          </w:p>
        </w:tc>
      </w:tr>
      <w:tr w:rsidR="002374AA" w:rsidRPr="002374AA" w14:paraId="3285A613" w14:textId="77777777" w:rsidTr="002374AA">
        <w:trPr>
          <w:trHeight w:val="225"/>
        </w:trPr>
        <w:tc>
          <w:tcPr>
            <w:tcW w:w="1982" w:type="dxa"/>
            <w:vMerge/>
          </w:tcPr>
          <w:p w14:paraId="3EF051C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47EB73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2C482E26" w14:textId="77777777" w:rsidR="002374AA" w:rsidRPr="002374AA" w:rsidRDefault="002374AA" w:rsidP="002374AA">
            <w:pPr>
              <w:spacing w:line="276" w:lineRule="exact"/>
              <w:rPr>
                <w:lang w:val="ru-RU" w:eastAsia="en-US"/>
              </w:rPr>
            </w:pPr>
          </w:p>
        </w:tc>
        <w:tc>
          <w:tcPr>
            <w:tcW w:w="6804" w:type="dxa"/>
          </w:tcPr>
          <w:p w14:paraId="681F27DE" w14:textId="77777777" w:rsidR="002374AA" w:rsidRPr="002374AA" w:rsidRDefault="002374AA" w:rsidP="002374AA">
            <w:pPr>
              <w:rPr>
                <w:lang w:eastAsia="en-US"/>
              </w:rPr>
            </w:pPr>
            <w:r w:rsidRPr="002374AA">
              <w:rPr>
                <w:lang w:eastAsia="en-US"/>
              </w:rPr>
              <w:t>Спой</w:t>
            </w:r>
            <w:r w:rsidRPr="002374AA">
              <w:rPr>
                <w:spacing w:val="-1"/>
                <w:lang w:eastAsia="en-US"/>
              </w:rPr>
              <w:t xml:space="preserve"> </w:t>
            </w:r>
            <w:r w:rsidRPr="002374AA">
              <w:rPr>
                <w:lang w:eastAsia="en-US"/>
              </w:rPr>
              <w:t>гимн Российской</w:t>
            </w:r>
            <w:r w:rsidRPr="002374AA">
              <w:rPr>
                <w:spacing w:val="-3"/>
                <w:lang w:eastAsia="en-US"/>
              </w:rPr>
              <w:t xml:space="preserve"> </w:t>
            </w:r>
            <w:r w:rsidRPr="002374AA">
              <w:rPr>
                <w:lang w:eastAsia="en-US"/>
              </w:rPr>
              <w:t>Федерации.</w:t>
            </w:r>
          </w:p>
        </w:tc>
        <w:tc>
          <w:tcPr>
            <w:tcW w:w="737" w:type="dxa"/>
          </w:tcPr>
          <w:p w14:paraId="0E49551B" w14:textId="77777777" w:rsidR="002374AA" w:rsidRPr="002374AA" w:rsidRDefault="002374AA" w:rsidP="002374AA">
            <w:pPr>
              <w:rPr>
                <w:szCs w:val="22"/>
                <w:lang w:eastAsia="en-US"/>
              </w:rPr>
            </w:pPr>
          </w:p>
        </w:tc>
        <w:tc>
          <w:tcPr>
            <w:tcW w:w="708" w:type="dxa"/>
          </w:tcPr>
          <w:p w14:paraId="2E529E0A" w14:textId="77777777" w:rsidR="002374AA" w:rsidRPr="002374AA" w:rsidRDefault="002374AA" w:rsidP="002374AA">
            <w:pPr>
              <w:rPr>
                <w:szCs w:val="22"/>
                <w:lang w:eastAsia="en-US"/>
              </w:rPr>
            </w:pPr>
          </w:p>
        </w:tc>
      </w:tr>
      <w:tr w:rsidR="002374AA" w:rsidRPr="002374AA" w14:paraId="6E52D65C" w14:textId="77777777" w:rsidTr="002374AA">
        <w:trPr>
          <w:trHeight w:val="418"/>
        </w:trPr>
        <w:tc>
          <w:tcPr>
            <w:tcW w:w="1982" w:type="dxa"/>
            <w:vMerge/>
          </w:tcPr>
          <w:p w14:paraId="4C40E27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703CFEF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tcPr>
          <w:p w14:paraId="6F0D4C39" w14:textId="77777777" w:rsidR="002374AA" w:rsidRPr="002374AA" w:rsidRDefault="002374AA" w:rsidP="002374AA">
            <w:pPr>
              <w:jc w:val="both"/>
              <w:rPr>
                <w:sz w:val="18"/>
                <w:szCs w:val="18"/>
                <w:lang w:val="ru-RU" w:eastAsia="en-US"/>
              </w:rPr>
            </w:pPr>
            <w:r w:rsidRPr="002374AA">
              <w:rPr>
                <w:sz w:val="18"/>
                <w:szCs w:val="18"/>
                <w:lang w:val="ru-RU" w:eastAsia="en-US"/>
              </w:rPr>
              <w:t>Имеет представление о</w:t>
            </w:r>
            <w:r w:rsidRPr="002374AA">
              <w:rPr>
                <w:spacing w:val="1"/>
                <w:sz w:val="18"/>
                <w:szCs w:val="18"/>
                <w:lang w:val="ru-RU" w:eastAsia="en-US"/>
              </w:rPr>
              <w:t xml:space="preserve"> </w:t>
            </w:r>
            <w:r w:rsidRPr="002374AA">
              <w:rPr>
                <w:sz w:val="18"/>
                <w:szCs w:val="18"/>
                <w:lang w:val="ru-RU" w:eastAsia="en-US"/>
              </w:rPr>
              <w:t>Москве</w:t>
            </w:r>
            <w:r w:rsidRPr="002374AA">
              <w:rPr>
                <w:spacing w:val="-7"/>
                <w:sz w:val="18"/>
                <w:szCs w:val="18"/>
                <w:lang w:val="ru-RU" w:eastAsia="en-US"/>
              </w:rPr>
              <w:t xml:space="preserve"> </w:t>
            </w:r>
            <w:r w:rsidRPr="002374AA">
              <w:rPr>
                <w:sz w:val="18"/>
                <w:szCs w:val="18"/>
                <w:lang w:val="ru-RU" w:eastAsia="en-US"/>
              </w:rPr>
              <w:t>как</w:t>
            </w:r>
            <w:r w:rsidRPr="002374AA">
              <w:rPr>
                <w:spacing w:val="-5"/>
                <w:sz w:val="18"/>
                <w:szCs w:val="18"/>
                <w:lang w:val="ru-RU" w:eastAsia="en-US"/>
              </w:rPr>
              <w:t xml:space="preserve"> </w:t>
            </w:r>
            <w:r w:rsidRPr="002374AA">
              <w:rPr>
                <w:sz w:val="18"/>
                <w:szCs w:val="18"/>
                <w:lang w:val="ru-RU" w:eastAsia="en-US"/>
              </w:rPr>
              <w:t>столице</w:t>
            </w:r>
            <w:r w:rsidRPr="002374AA">
              <w:rPr>
                <w:spacing w:val="-6"/>
                <w:sz w:val="18"/>
                <w:szCs w:val="18"/>
                <w:lang w:val="ru-RU" w:eastAsia="en-US"/>
              </w:rPr>
              <w:t xml:space="preserve"> </w:t>
            </w:r>
            <w:r w:rsidRPr="002374AA">
              <w:rPr>
                <w:sz w:val="18"/>
                <w:szCs w:val="18"/>
                <w:lang w:val="ru-RU" w:eastAsia="en-US"/>
              </w:rPr>
              <w:t>нашей</w:t>
            </w:r>
            <w:r w:rsidRPr="002374AA">
              <w:rPr>
                <w:spacing w:val="-57"/>
                <w:sz w:val="18"/>
                <w:szCs w:val="18"/>
                <w:lang w:val="ru-RU" w:eastAsia="en-US"/>
              </w:rPr>
              <w:t xml:space="preserve"> </w:t>
            </w:r>
            <w:r w:rsidRPr="002374AA">
              <w:rPr>
                <w:sz w:val="18"/>
                <w:szCs w:val="18"/>
                <w:lang w:val="ru-RU" w:eastAsia="en-US"/>
              </w:rPr>
              <w:t>Родины</w:t>
            </w:r>
          </w:p>
        </w:tc>
        <w:tc>
          <w:tcPr>
            <w:tcW w:w="6804" w:type="dxa"/>
          </w:tcPr>
          <w:p w14:paraId="6C321D77" w14:textId="77777777" w:rsidR="002374AA" w:rsidRPr="002374AA" w:rsidRDefault="002374AA" w:rsidP="002374AA">
            <w:pPr>
              <w:ind w:left="18" w:right="424"/>
              <w:rPr>
                <w:lang w:val="ru-RU" w:eastAsia="en-US"/>
              </w:rPr>
            </w:pPr>
            <w:r w:rsidRPr="002374AA">
              <w:rPr>
                <w:lang w:val="ru-RU" w:eastAsia="en-US"/>
              </w:rPr>
              <w:t>Как называется наша страна? Как называется столица нашей</w:t>
            </w:r>
            <w:r w:rsidRPr="002374AA">
              <w:rPr>
                <w:spacing w:val="-57"/>
                <w:lang w:val="ru-RU" w:eastAsia="en-US"/>
              </w:rPr>
              <w:t xml:space="preserve"> </w:t>
            </w:r>
            <w:r w:rsidRPr="002374AA">
              <w:rPr>
                <w:lang w:val="ru-RU" w:eastAsia="en-US"/>
              </w:rPr>
              <w:t>страны?</w:t>
            </w:r>
          </w:p>
        </w:tc>
        <w:tc>
          <w:tcPr>
            <w:tcW w:w="737" w:type="dxa"/>
          </w:tcPr>
          <w:p w14:paraId="59A15AAF" w14:textId="77777777" w:rsidR="002374AA" w:rsidRPr="002374AA" w:rsidRDefault="002374AA" w:rsidP="002374AA">
            <w:pPr>
              <w:rPr>
                <w:sz w:val="24"/>
                <w:szCs w:val="22"/>
                <w:lang w:val="ru-RU" w:eastAsia="en-US"/>
              </w:rPr>
            </w:pPr>
          </w:p>
        </w:tc>
        <w:tc>
          <w:tcPr>
            <w:tcW w:w="708" w:type="dxa"/>
          </w:tcPr>
          <w:p w14:paraId="1E20E08A" w14:textId="77777777" w:rsidR="002374AA" w:rsidRPr="002374AA" w:rsidRDefault="002374AA" w:rsidP="002374AA">
            <w:pPr>
              <w:rPr>
                <w:sz w:val="24"/>
                <w:szCs w:val="22"/>
                <w:lang w:val="ru-RU" w:eastAsia="en-US"/>
              </w:rPr>
            </w:pPr>
          </w:p>
        </w:tc>
      </w:tr>
      <w:tr w:rsidR="002374AA" w:rsidRPr="002374AA" w14:paraId="4176692E" w14:textId="77777777" w:rsidTr="002374AA">
        <w:trPr>
          <w:trHeight w:val="58"/>
        </w:trPr>
        <w:tc>
          <w:tcPr>
            <w:tcW w:w="1982" w:type="dxa"/>
            <w:vMerge/>
          </w:tcPr>
          <w:p w14:paraId="7AF68B8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5F53502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tcPr>
          <w:p w14:paraId="1A368BC3" w14:textId="77777777" w:rsidR="002374AA" w:rsidRPr="002374AA" w:rsidRDefault="002374AA" w:rsidP="002374AA">
            <w:pPr>
              <w:ind w:left="108"/>
              <w:jc w:val="both"/>
              <w:rPr>
                <w:sz w:val="16"/>
                <w:szCs w:val="16"/>
                <w:lang w:val="ru-RU" w:eastAsia="en-US"/>
              </w:rPr>
            </w:pPr>
            <w:r w:rsidRPr="002374AA">
              <w:rPr>
                <w:sz w:val="16"/>
                <w:szCs w:val="16"/>
                <w:lang w:val="ru-RU" w:eastAsia="en-US"/>
              </w:rPr>
              <w:t>Сформированы</w:t>
            </w:r>
            <w:r w:rsidRPr="002374AA">
              <w:rPr>
                <w:spacing w:val="1"/>
                <w:sz w:val="16"/>
                <w:szCs w:val="16"/>
                <w:lang w:val="ru-RU" w:eastAsia="en-US"/>
              </w:rPr>
              <w:t xml:space="preserve"> </w:t>
            </w:r>
            <w:r w:rsidRPr="002374AA">
              <w:rPr>
                <w:sz w:val="16"/>
                <w:szCs w:val="16"/>
                <w:lang w:val="ru-RU" w:eastAsia="en-US"/>
              </w:rPr>
              <w:t>представления о планете</w:t>
            </w:r>
            <w:r w:rsidRPr="002374AA">
              <w:rPr>
                <w:spacing w:val="-57"/>
                <w:sz w:val="16"/>
                <w:szCs w:val="16"/>
                <w:lang w:val="ru-RU" w:eastAsia="en-US"/>
              </w:rPr>
              <w:t xml:space="preserve"> </w:t>
            </w:r>
            <w:r w:rsidRPr="002374AA">
              <w:rPr>
                <w:sz w:val="16"/>
                <w:szCs w:val="16"/>
                <w:lang w:val="ru-RU" w:eastAsia="en-US"/>
              </w:rPr>
              <w:t>Земля, о природных</w:t>
            </w:r>
            <w:r w:rsidRPr="002374AA">
              <w:rPr>
                <w:spacing w:val="1"/>
                <w:sz w:val="16"/>
                <w:szCs w:val="16"/>
                <w:lang w:val="ru-RU" w:eastAsia="en-US"/>
              </w:rPr>
              <w:t xml:space="preserve"> </w:t>
            </w:r>
            <w:r w:rsidRPr="002374AA">
              <w:rPr>
                <w:sz w:val="16"/>
                <w:szCs w:val="16"/>
                <w:lang w:val="ru-RU" w:eastAsia="en-US"/>
              </w:rPr>
              <w:t>особенностях разных</w:t>
            </w:r>
            <w:r w:rsidRPr="002374AA">
              <w:rPr>
                <w:spacing w:val="1"/>
                <w:sz w:val="16"/>
                <w:szCs w:val="16"/>
                <w:lang w:val="ru-RU" w:eastAsia="en-US"/>
              </w:rPr>
              <w:t xml:space="preserve"> </w:t>
            </w:r>
            <w:r w:rsidRPr="002374AA">
              <w:rPr>
                <w:sz w:val="16"/>
                <w:szCs w:val="16"/>
                <w:lang w:val="ru-RU" w:eastAsia="en-US"/>
              </w:rPr>
              <w:t>уголков земного шара, о</w:t>
            </w:r>
            <w:r w:rsidRPr="002374AA">
              <w:rPr>
                <w:spacing w:val="-57"/>
                <w:sz w:val="16"/>
                <w:szCs w:val="16"/>
                <w:lang w:val="ru-RU" w:eastAsia="en-US"/>
              </w:rPr>
              <w:t xml:space="preserve"> </w:t>
            </w:r>
            <w:r w:rsidRPr="002374AA">
              <w:rPr>
                <w:sz w:val="16"/>
                <w:szCs w:val="16"/>
                <w:lang w:val="ru-RU" w:eastAsia="en-US"/>
              </w:rPr>
              <w:t>людях разных рас и</w:t>
            </w:r>
            <w:r w:rsidRPr="002374AA">
              <w:rPr>
                <w:spacing w:val="1"/>
                <w:sz w:val="16"/>
                <w:szCs w:val="16"/>
                <w:lang w:val="ru-RU" w:eastAsia="en-US"/>
              </w:rPr>
              <w:t xml:space="preserve"> </w:t>
            </w:r>
            <w:r w:rsidRPr="002374AA">
              <w:rPr>
                <w:sz w:val="16"/>
                <w:szCs w:val="16"/>
                <w:lang w:val="ru-RU" w:eastAsia="en-US"/>
              </w:rPr>
              <w:t>национальностей, населяющих</w:t>
            </w:r>
            <w:r w:rsidRPr="002374AA">
              <w:rPr>
                <w:spacing w:val="-2"/>
                <w:sz w:val="16"/>
                <w:szCs w:val="16"/>
                <w:lang w:val="ru-RU" w:eastAsia="en-US"/>
              </w:rPr>
              <w:t xml:space="preserve"> </w:t>
            </w:r>
            <w:r w:rsidRPr="002374AA">
              <w:rPr>
                <w:sz w:val="16"/>
                <w:szCs w:val="16"/>
                <w:lang w:val="ru-RU" w:eastAsia="en-US"/>
              </w:rPr>
              <w:t>её</w:t>
            </w:r>
          </w:p>
        </w:tc>
        <w:tc>
          <w:tcPr>
            <w:tcW w:w="6804" w:type="dxa"/>
          </w:tcPr>
          <w:p w14:paraId="399C7608" w14:textId="77777777" w:rsidR="002374AA" w:rsidRPr="002374AA" w:rsidRDefault="002374AA" w:rsidP="002374AA">
            <w:pPr>
              <w:ind w:left="18"/>
              <w:rPr>
                <w:lang w:val="ru-RU" w:eastAsia="en-US"/>
              </w:rPr>
            </w:pPr>
            <w:r w:rsidRPr="002374AA">
              <w:rPr>
                <w:lang w:val="ru-RU" w:eastAsia="en-US"/>
              </w:rPr>
              <w:t>Что ты знаешь о нашей планете Земля? Чем она отличается от</w:t>
            </w:r>
            <w:r w:rsidRPr="002374AA">
              <w:rPr>
                <w:spacing w:val="-58"/>
                <w:lang w:val="ru-RU" w:eastAsia="en-US"/>
              </w:rPr>
              <w:t xml:space="preserve"> </w:t>
            </w:r>
            <w:r w:rsidRPr="002374AA">
              <w:rPr>
                <w:lang w:val="ru-RU" w:eastAsia="en-US"/>
              </w:rPr>
              <w:t>других планет?</w:t>
            </w:r>
          </w:p>
        </w:tc>
        <w:tc>
          <w:tcPr>
            <w:tcW w:w="737" w:type="dxa"/>
          </w:tcPr>
          <w:p w14:paraId="4268E19B" w14:textId="77777777" w:rsidR="002374AA" w:rsidRPr="002374AA" w:rsidRDefault="002374AA" w:rsidP="002374AA">
            <w:pPr>
              <w:rPr>
                <w:sz w:val="24"/>
                <w:szCs w:val="22"/>
                <w:lang w:val="ru-RU" w:eastAsia="en-US"/>
              </w:rPr>
            </w:pPr>
          </w:p>
        </w:tc>
        <w:tc>
          <w:tcPr>
            <w:tcW w:w="708" w:type="dxa"/>
          </w:tcPr>
          <w:p w14:paraId="4CA3C2D6" w14:textId="77777777" w:rsidR="002374AA" w:rsidRPr="002374AA" w:rsidRDefault="002374AA" w:rsidP="002374AA">
            <w:pPr>
              <w:rPr>
                <w:sz w:val="24"/>
                <w:szCs w:val="22"/>
                <w:lang w:val="ru-RU" w:eastAsia="en-US"/>
              </w:rPr>
            </w:pPr>
          </w:p>
        </w:tc>
      </w:tr>
      <w:tr w:rsidR="002374AA" w:rsidRPr="002374AA" w14:paraId="4C4A6158" w14:textId="77777777" w:rsidTr="002374AA">
        <w:trPr>
          <w:trHeight w:val="277"/>
        </w:trPr>
        <w:tc>
          <w:tcPr>
            <w:tcW w:w="1982" w:type="dxa"/>
            <w:vMerge/>
          </w:tcPr>
          <w:p w14:paraId="76ADD09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2477" w:type="dxa"/>
            <w:gridSpan w:val="5"/>
            <w:shd w:val="clear" w:color="auto" w:fill="F2F2F2"/>
          </w:tcPr>
          <w:p w14:paraId="05282A9E" w14:textId="77777777" w:rsidR="002374AA" w:rsidRPr="002374AA" w:rsidRDefault="002374AA" w:rsidP="002374AA">
            <w:pPr>
              <w:spacing w:before="1" w:line="257" w:lineRule="exact"/>
              <w:ind w:right="94"/>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99</w:t>
            </w:r>
            <w:r w:rsidRPr="002374AA">
              <w:rPr>
                <w:spacing w:val="-1"/>
                <w:lang w:eastAsia="en-US"/>
              </w:rPr>
              <w:t xml:space="preserve"> </w:t>
            </w:r>
            <w:r w:rsidRPr="002374AA">
              <w:rPr>
                <w:lang w:eastAsia="en-US"/>
              </w:rPr>
              <w:t>до 0)</w:t>
            </w:r>
          </w:p>
        </w:tc>
        <w:tc>
          <w:tcPr>
            <w:tcW w:w="737" w:type="dxa"/>
            <w:shd w:val="clear" w:color="auto" w:fill="F2F2F2"/>
          </w:tcPr>
          <w:p w14:paraId="70F7A951" w14:textId="77777777" w:rsidR="002374AA" w:rsidRPr="002374AA" w:rsidRDefault="002374AA" w:rsidP="002374AA">
            <w:pPr>
              <w:rPr>
                <w:szCs w:val="22"/>
                <w:lang w:eastAsia="en-US"/>
              </w:rPr>
            </w:pPr>
          </w:p>
        </w:tc>
        <w:tc>
          <w:tcPr>
            <w:tcW w:w="708" w:type="dxa"/>
            <w:shd w:val="clear" w:color="auto" w:fill="F2F2F2"/>
          </w:tcPr>
          <w:p w14:paraId="682771EC" w14:textId="77777777" w:rsidR="002374AA" w:rsidRPr="002374AA" w:rsidRDefault="002374AA" w:rsidP="002374AA">
            <w:pPr>
              <w:rPr>
                <w:szCs w:val="22"/>
                <w:lang w:eastAsia="en-US"/>
              </w:rPr>
            </w:pPr>
          </w:p>
        </w:tc>
      </w:tr>
      <w:tr w:rsidR="002374AA" w:rsidRPr="002374AA" w14:paraId="31A5895F" w14:textId="77777777" w:rsidTr="002374AA">
        <w:trPr>
          <w:trHeight w:val="58"/>
        </w:trPr>
        <w:tc>
          <w:tcPr>
            <w:tcW w:w="1982" w:type="dxa"/>
            <w:vMerge/>
          </w:tcPr>
          <w:p w14:paraId="5C855B6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val="restart"/>
            <w:vAlign w:val="center"/>
          </w:tcPr>
          <w:p w14:paraId="0310C14F" w14:textId="77777777" w:rsidR="002374AA" w:rsidRPr="002374AA" w:rsidRDefault="002374AA" w:rsidP="002374AA">
            <w:pPr>
              <w:ind w:left="108" w:right="188"/>
              <w:jc w:val="center"/>
              <w:rPr>
                <w:lang w:val="ru-RU" w:eastAsia="en-US"/>
              </w:rPr>
            </w:pPr>
            <w:r w:rsidRPr="002374AA">
              <w:rPr>
                <w:lang w:val="ru-RU" w:eastAsia="en-US"/>
              </w:rPr>
              <w:t>4.3.Сформированы</w:t>
            </w:r>
            <w:r w:rsidRPr="002374AA">
              <w:rPr>
                <w:spacing w:val="1"/>
                <w:lang w:val="ru-RU" w:eastAsia="en-US"/>
              </w:rPr>
              <w:t xml:space="preserve"> </w:t>
            </w:r>
            <w:r w:rsidRPr="002374AA">
              <w:rPr>
                <w:lang w:val="ru-RU" w:eastAsia="en-US"/>
              </w:rPr>
              <w:t>представления</w:t>
            </w:r>
            <w:r w:rsidRPr="002374AA">
              <w:rPr>
                <w:spacing w:val="-9"/>
                <w:lang w:val="ru-RU" w:eastAsia="en-US"/>
              </w:rPr>
              <w:t xml:space="preserve"> </w:t>
            </w:r>
            <w:r w:rsidRPr="002374AA">
              <w:rPr>
                <w:lang w:val="ru-RU" w:eastAsia="en-US"/>
              </w:rPr>
              <w:t>о</w:t>
            </w:r>
            <w:r w:rsidRPr="002374AA">
              <w:rPr>
                <w:spacing w:val="-8"/>
                <w:lang w:val="ru-RU" w:eastAsia="en-US"/>
              </w:rPr>
              <w:t xml:space="preserve"> </w:t>
            </w:r>
            <w:r w:rsidRPr="002374AA">
              <w:rPr>
                <w:lang w:val="ru-RU" w:eastAsia="en-US"/>
              </w:rPr>
              <w:t>себе,</w:t>
            </w:r>
            <w:r w:rsidRPr="002374AA">
              <w:rPr>
                <w:spacing w:val="-57"/>
                <w:lang w:val="ru-RU" w:eastAsia="en-US"/>
              </w:rPr>
              <w:t xml:space="preserve"> </w:t>
            </w:r>
            <w:r w:rsidRPr="002374AA">
              <w:rPr>
                <w:lang w:val="ru-RU" w:eastAsia="en-US"/>
              </w:rPr>
              <w:t>собственной</w:t>
            </w:r>
            <w:r w:rsidRPr="002374AA">
              <w:rPr>
                <w:spacing w:val="1"/>
                <w:lang w:val="ru-RU" w:eastAsia="en-US"/>
              </w:rPr>
              <w:t xml:space="preserve"> </w:t>
            </w:r>
            <w:r w:rsidRPr="002374AA">
              <w:rPr>
                <w:lang w:val="ru-RU" w:eastAsia="en-US"/>
              </w:rPr>
              <w:t>принадлежности и</w:t>
            </w:r>
            <w:r w:rsidRPr="002374AA">
              <w:rPr>
                <w:spacing w:val="1"/>
                <w:lang w:val="ru-RU" w:eastAsia="en-US"/>
              </w:rPr>
              <w:t xml:space="preserve"> </w:t>
            </w:r>
            <w:r w:rsidRPr="002374AA">
              <w:rPr>
                <w:lang w:val="ru-RU" w:eastAsia="en-US"/>
              </w:rPr>
              <w:t>принадлежности</w:t>
            </w:r>
            <w:r w:rsidRPr="002374AA">
              <w:rPr>
                <w:spacing w:val="1"/>
                <w:lang w:val="ru-RU" w:eastAsia="en-US"/>
              </w:rPr>
              <w:t xml:space="preserve"> </w:t>
            </w:r>
            <w:r w:rsidRPr="002374AA">
              <w:rPr>
                <w:lang w:val="ru-RU" w:eastAsia="en-US"/>
              </w:rPr>
              <w:t>других людей к</w:t>
            </w:r>
            <w:r w:rsidRPr="002374AA">
              <w:rPr>
                <w:spacing w:val="1"/>
                <w:lang w:val="ru-RU" w:eastAsia="en-US"/>
              </w:rPr>
              <w:t xml:space="preserve"> </w:t>
            </w:r>
            <w:r w:rsidRPr="002374AA">
              <w:rPr>
                <w:lang w:val="ru-RU" w:eastAsia="en-US"/>
              </w:rPr>
              <w:t>определённому полу.</w:t>
            </w:r>
          </w:p>
        </w:tc>
        <w:tc>
          <w:tcPr>
            <w:tcW w:w="3120" w:type="dxa"/>
            <w:gridSpan w:val="3"/>
            <w:vMerge w:val="restart"/>
          </w:tcPr>
          <w:p w14:paraId="34D4B856" w14:textId="77777777" w:rsidR="002374AA" w:rsidRPr="002374AA" w:rsidRDefault="002374AA" w:rsidP="002374AA">
            <w:pPr>
              <w:ind w:left="108" w:right="147"/>
              <w:jc w:val="both"/>
              <w:rPr>
                <w:lang w:val="ru-RU" w:eastAsia="en-US"/>
              </w:rPr>
            </w:pPr>
            <w:r w:rsidRPr="002374AA">
              <w:rPr>
                <w:lang w:val="ru-RU" w:eastAsia="en-US"/>
              </w:rPr>
              <w:t>Сформированы</w:t>
            </w:r>
            <w:r w:rsidRPr="002374AA">
              <w:rPr>
                <w:spacing w:val="1"/>
                <w:lang w:val="ru-RU" w:eastAsia="en-US"/>
              </w:rPr>
              <w:t xml:space="preserve"> </w:t>
            </w:r>
            <w:r w:rsidRPr="002374AA">
              <w:rPr>
                <w:lang w:val="ru-RU" w:eastAsia="en-US"/>
              </w:rPr>
              <w:t>представления о гендерных</w:t>
            </w:r>
            <w:r w:rsidRPr="002374AA">
              <w:rPr>
                <w:spacing w:val="-57"/>
                <w:lang w:val="ru-RU" w:eastAsia="en-US"/>
              </w:rPr>
              <w:t xml:space="preserve"> </w:t>
            </w:r>
            <w:r w:rsidRPr="002374AA">
              <w:rPr>
                <w:lang w:val="ru-RU" w:eastAsia="en-US"/>
              </w:rPr>
              <w:t>ролях, о правилах</w:t>
            </w:r>
            <w:r w:rsidRPr="002374AA">
              <w:rPr>
                <w:spacing w:val="1"/>
                <w:lang w:val="ru-RU" w:eastAsia="en-US"/>
              </w:rPr>
              <w:t xml:space="preserve"> </w:t>
            </w:r>
            <w:r w:rsidRPr="002374AA">
              <w:rPr>
                <w:lang w:val="ru-RU" w:eastAsia="en-US"/>
              </w:rPr>
              <w:t>поведения и</w:t>
            </w:r>
            <w:r w:rsidRPr="002374AA">
              <w:rPr>
                <w:spacing w:val="1"/>
                <w:lang w:val="ru-RU" w:eastAsia="en-US"/>
              </w:rPr>
              <w:t xml:space="preserve"> </w:t>
            </w:r>
            <w:r w:rsidRPr="002374AA">
              <w:rPr>
                <w:lang w:val="ru-RU" w:eastAsia="en-US"/>
              </w:rPr>
              <w:t>эмоциональных</w:t>
            </w:r>
            <w:r w:rsidRPr="002374AA">
              <w:rPr>
                <w:spacing w:val="-1"/>
                <w:lang w:val="ru-RU" w:eastAsia="en-US"/>
              </w:rPr>
              <w:t xml:space="preserve"> </w:t>
            </w:r>
            <w:r w:rsidRPr="002374AA">
              <w:rPr>
                <w:lang w:val="ru-RU" w:eastAsia="en-US"/>
              </w:rPr>
              <w:t>реакциях.</w:t>
            </w:r>
          </w:p>
        </w:tc>
        <w:tc>
          <w:tcPr>
            <w:tcW w:w="6804" w:type="dxa"/>
          </w:tcPr>
          <w:p w14:paraId="5FB07D68" w14:textId="77777777" w:rsidR="002374AA" w:rsidRPr="002374AA" w:rsidRDefault="002374AA" w:rsidP="002374AA">
            <w:pPr>
              <w:spacing w:line="276" w:lineRule="exact"/>
              <w:ind w:right="123"/>
              <w:rPr>
                <w:lang w:val="ru-RU" w:eastAsia="en-US"/>
              </w:rPr>
            </w:pPr>
            <w:r w:rsidRPr="002374AA">
              <w:rPr>
                <w:lang w:val="ru-RU" w:eastAsia="en-US"/>
              </w:rPr>
              <w:t>Что тебе больше всего нравиться на свете? Что ты любишь</w:t>
            </w:r>
            <w:r w:rsidRPr="002374AA">
              <w:rPr>
                <w:spacing w:val="-57"/>
                <w:lang w:val="ru-RU" w:eastAsia="en-US"/>
              </w:rPr>
              <w:t xml:space="preserve"> </w:t>
            </w:r>
            <w:r w:rsidRPr="002374AA">
              <w:rPr>
                <w:lang w:val="ru-RU" w:eastAsia="en-US"/>
              </w:rPr>
              <w:t>больше</w:t>
            </w:r>
            <w:r w:rsidRPr="002374AA">
              <w:rPr>
                <w:spacing w:val="-2"/>
                <w:lang w:val="ru-RU" w:eastAsia="en-US"/>
              </w:rPr>
              <w:t xml:space="preserve"> </w:t>
            </w:r>
            <w:r w:rsidRPr="002374AA">
              <w:rPr>
                <w:lang w:val="ru-RU" w:eastAsia="en-US"/>
              </w:rPr>
              <w:t>всего?</w:t>
            </w:r>
          </w:p>
        </w:tc>
        <w:tc>
          <w:tcPr>
            <w:tcW w:w="737" w:type="dxa"/>
          </w:tcPr>
          <w:p w14:paraId="10C7D82D" w14:textId="77777777" w:rsidR="002374AA" w:rsidRPr="002374AA" w:rsidRDefault="002374AA" w:rsidP="002374AA">
            <w:pPr>
              <w:rPr>
                <w:sz w:val="24"/>
                <w:szCs w:val="22"/>
                <w:lang w:val="ru-RU" w:eastAsia="en-US"/>
              </w:rPr>
            </w:pPr>
          </w:p>
        </w:tc>
        <w:tc>
          <w:tcPr>
            <w:tcW w:w="708" w:type="dxa"/>
          </w:tcPr>
          <w:p w14:paraId="5DBCDE35" w14:textId="77777777" w:rsidR="002374AA" w:rsidRPr="002374AA" w:rsidRDefault="002374AA" w:rsidP="002374AA">
            <w:pPr>
              <w:rPr>
                <w:sz w:val="24"/>
                <w:szCs w:val="22"/>
                <w:lang w:val="ru-RU" w:eastAsia="en-US"/>
              </w:rPr>
            </w:pPr>
          </w:p>
        </w:tc>
      </w:tr>
      <w:tr w:rsidR="002374AA" w:rsidRPr="002374AA" w14:paraId="5E3FB775" w14:textId="77777777" w:rsidTr="002374AA">
        <w:trPr>
          <w:trHeight w:val="551"/>
        </w:trPr>
        <w:tc>
          <w:tcPr>
            <w:tcW w:w="1982" w:type="dxa"/>
            <w:vMerge/>
          </w:tcPr>
          <w:p w14:paraId="3693CD7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5F3F154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1220B2C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0B76DEDA" w14:textId="77777777" w:rsidR="002374AA" w:rsidRPr="002374AA" w:rsidRDefault="002374AA" w:rsidP="002374AA">
            <w:pPr>
              <w:rPr>
                <w:lang w:eastAsia="en-US"/>
              </w:rPr>
            </w:pPr>
            <w:r w:rsidRPr="002374AA">
              <w:rPr>
                <w:lang w:val="ru-RU" w:eastAsia="en-US"/>
              </w:rPr>
              <w:t>Представь, в вашу группу пришёл новый ребёнок, он захотел</w:t>
            </w:r>
            <w:r w:rsidRPr="002374AA">
              <w:rPr>
                <w:spacing w:val="1"/>
                <w:lang w:val="ru-RU" w:eastAsia="en-US"/>
              </w:rPr>
              <w:t xml:space="preserve"> </w:t>
            </w:r>
            <w:r w:rsidRPr="002374AA">
              <w:rPr>
                <w:lang w:val="ru-RU" w:eastAsia="en-US"/>
              </w:rPr>
              <w:t>познакомиться</w:t>
            </w:r>
            <w:r w:rsidRPr="002374AA">
              <w:rPr>
                <w:spacing w:val="-1"/>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тобой.</w:t>
            </w:r>
            <w:r w:rsidRPr="002374AA">
              <w:rPr>
                <w:spacing w:val="-4"/>
                <w:lang w:val="ru-RU" w:eastAsia="en-US"/>
              </w:rPr>
              <w:t xml:space="preserve"> </w:t>
            </w:r>
            <w:r w:rsidRPr="002374AA">
              <w:rPr>
                <w:lang w:eastAsia="en-US"/>
              </w:rPr>
              <w:t>Что</w:t>
            </w:r>
            <w:r w:rsidRPr="002374AA">
              <w:rPr>
                <w:spacing w:val="-1"/>
                <w:lang w:eastAsia="en-US"/>
              </w:rPr>
              <w:t xml:space="preserve"> </w:t>
            </w:r>
            <w:r w:rsidRPr="002374AA">
              <w:rPr>
                <w:lang w:eastAsia="en-US"/>
              </w:rPr>
              <w:t>ты</w:t>
            </w:r>
            <w:r w:rsidRPr="002374AA">
              <w:rPr>
                <w:spacing w:val="-2"/>
                <w:lang w:eastAsia="en-US"/>
              </w:rPr>
              <w:t xml:space="preserve"> </w:t>
            </w:r>
            <w:r w:rsidRPr="002374AA">
              <w:rPr>
                <w:lang w:eastAsia="en-US"/>
              </w:rPr>
              <w:t>ему</w:t>
            </w:r>
            <w:r w:rsidRPr="002374AA">
              <w:rPr>
                <w:spacing w:val="-1"/>
                <w:lang w:eastAsia="en-US"/>
              </w:rPr>
              <w:t xml:space="preserve"> </w:t>
            </w:r>
            <w:r w:rsidRPr="002374AA">
              <w:rPr>
                <w:lang w:eastAsia="en-US"/>
              </w:rPr>
              <w:t>можешь</w:t>
            </w:r>
            <w:r w:rsidRPr="002374AA">
              <w:rPr>
                <w:spacing w:val="-1"/>
                <w:lang w:eastAsia="en-US"/>
              </w:rPr>
              <w:t xml:space="preserve"> </w:t>
            </w:r>
            <w:r w:rsidRPr="002374AA">
              <w:rPr>
                <w:lang w:eastAsia="en-US"/>
              </w:rPr>
              <w:t>рассказать</w:t>
            </w:r>
            <w:r w:rsidRPr="002374AA">
              <w:rPr>
                <w:spacing w:val="-1"/>
                <w:lang w:eastAsia="en-US"/>
              </w:rPr>
              <w:t xml:space="preserve"> </w:t>
            </w:r>
            <w:r w:rsidRPr="002374AA">
              <w:rPr>
                <w:lang w:eastAsia="en-US"/>
              </w:rPr>
              <w:t>о</w:t>
            </w:r>
            <w:r w:rsidRPr="002374AA">
              <w:rPr>
                <w:spacing w:val="-1"/>
                <w:lang w:eastAsia="en-US"/>
              </w:rPr>
              <w:t xml:space="preserve"> </w:t>
            </w:r>
            <w:r w:rsidRPr="002374AA">
              <w:rPr>
                <w:lang w:eastAsia="en-US"/>
              </w:rPr>
              <w:t>себе?</w:t>
            </w:r>
          </w:p>
        </w:tc>
        <w:tc>
          <w:tcPr>
            <w:tcW w:w="737" w:type="dxa"/>
          </w:tcPr>
          <w:p w14:paraId="6A4FF5E8" w14:textId="77777777" w:rsidR="002374AA" w:rsidRPr="002374AA" w:rsidRDefault="002374AA" w:rsidP="002374AA">
            <w:pPr>
              <w:rPr>
                <w:sz w:val="24"/>
                <w:szCs w:val="22"/>
                <w:lang w:eastAsia="en-US"/>
              </w:rPr>
            </w:pPr>
          </w:p>
        </w:tc>
        <w:tc>
          <w:tcPr>
            <w:tcW w:w="708" w:type="dxa"/>
          </w:tcPr>
          <w:p w14:paraId="1899C5A3" w14:textId="77777777" w:rsidR="002374AA" w:rsidRPr="002374AA" w:rsidRDefault="002374AA" w:rsidP="002374AA">
            <w:pPr>
              <w:rPr>
                <w:sz w:val="24"/>
                <w:szCs w:val="22"/>
                <w:lang w:eastAsia="en-US"/>
              </w:rPr>
            </w:pPr>
          </w:p>
        </w:tc>
      </w:tr>
      <w:tr w:rsidR="002374AA" w:rsidRPr="002374AA" w14:paraId="02366302" w14:textId="77777777" w:rsidTr="002374AA">
        <w:trPr>
          <w:trHeight w:val="274"/>
        </w:trPr>
        <w:tc>
          <w:tcPr>
            <w:tcW w:w="1982" w:type="dxa"/>
            <w:vMerge/>
          </w:tcPr>
          <w:p w14:paraId="4D6DFB0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0F43976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Borders>
              <w:top w:val="nil"/>
            </w:tcBorders>
          </w:tcPr>
          <w:p w14:paraId="2F151BA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804" w:type="dxa"/>
          </w:tcPr>
          <w:p w14:paraId="57D35E9D" w14:textId="77777777" w:rsidR="002374AA" w:rsidRPr="002374AA" w:rsidRDefault="002374AA" w:rsidP="002374AA">
            <w:pPr>
              <w:rPr>
                <w:lang w:eastAsia="en-US"/>
              </w:rPr>
            </w:pPr>
            <w:r w:rsidRPr="002374AA">
              <w:rPr>
                <w:lang w:val="ru-RU" w:eastAsia="en-US"/>
              </w:rPr>
              <w:t>Хочешь</w:t>
            </w:r>
            <w:r w:rsidRPr="002374AA">
              <w:rPr>
                <w:spacing w:val="-1"/>
                <w:lang w:val="ru-RU" w:eastAsia="en-US"/>
              </w:rPr>
              <w:t xml:space="preserve"> </w:t>
            </w:r>
            <w:r w:rsidRPr="002374AA">
              <w:rPr>
                <w:lang w:val="ru-RU" w:eastAsia="en-US"/>
              </w:rPr>
              <w:t>ли ты</w:t>
            </w:r>
            <w:r w:rsidRPr="002374AA">
              <w:rPr>
                <w:spacing w:val="-2"/>
                <w:lang w:val="ru-RU" w:eastAsia="en-US"/>
              </w:rPr>
              <w:t xml:space="preserve"> </w:t>
            </w:r>
            <w:r w:rsidRPr="002374AA">
              <w:rPr>
                <w:lang w:val="ru-RU" w:eastAsia="en-US"/>
              </w:rPr>
              <w:t>быть</w:t>
            </w:r>
            <w:r w:rsidRPr="002374AA">
              <w:rPr>
                <w:spacing w:val="-1"/>
                <w:lang w:val="ru-RU" w:eastAsia="en-US"/>
              </w:rPr>
              <w:t xml:space="preserve"> </w:t>
            </w:r>
            <w:r w:rsidRPr="002374AA">
              <w:rPr>
                <w:lang w:val="ru-RU" w:eastAsia="en-US"/>
              </w:rPr>
              <w:t>похожим</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кого-нибудь?</w:t>
            </w:r>
            <w:r w:rsidRPr="002374AA">
              <w:rPr>
                <w:spacing w:val="-2"/>
                <w:lang w:val="ru-RU" w:eastAsia="en-US"/>
              </w:rPr>
              <w:t xml:space="preserve"> </w:t>
            </w:r>
            <w:r w:rsidRPr="002374AA">
              <w:rPr>
                <w:lang w:eastAsia="en-US"/>
              </w:rPr>
              <w:t>Почему?</w:t>
            </w:r>
          </w:p>
        </w:tc>
        <w:tc>
          <w:tcPr>
            <w:tcW w:w="737" w:type="dxa"/>
          </w:tcPr>
          <w:p w14:paraId="62E191A9" w14:textId="77777777" w:rsidR="002374AA" w:rsidRPr="002374AA" w:rsidRDefault="002374AA" w:rsidP="002374AA">
            <w:pPr>
              <w:rPr>
                <w:szCs w:val="22"/>
                <w:lang w:eastAsia="en-US"/>
              </w:rPr>
            </w:pPr>
          </w:p>
        </w:tc>
        <w:tc>
          <w:tcPr>
            <w:tcW w:w="708" w:type="dxa"/>
          </w:tcPr>
          <w:p w14:paraId="029DFE6E" w14:textId="77777777" w:rsidR="002374AA" w:rsidRPr="002374AA" w:rsidRDefault="002374AA" w:rsidP="002374AA">
            <w:pPr>
              <w:rPr>
                <w:szCs w:val="22"/>
                <w:lang w:eastAsia="en-US"/>
              </w:rPr>
            </w:pPr>
          </w:p>
        </w:tc>
      </w:tr>
      <w:tr w:rsidR="002374AA" w:rsidRPr="002374AA" w14:paraId="57B4931C" w14:textId="77777777" w:rsidTr="002374AA">
        <w:trPr>
          <w:trHeight w:val="275"/>
        </w:trPr>
        <w:tc>
          <w:tcPr>
            <w:tcW w:w="1982" w:type="dxa"/>
            <w:vMerge/>
          </w:tcPr>
          <w:p w14:paraId="7B80FB2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1E30C7B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Borders>
              <w:top w:val="nil"/>
            </w:tcBorders>
          </w:tcPr>
          <w:p w14:paraId="506A3F5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804" w:type="dxa"/>
          </w:tcPr>
          <w:p w14:paraId="170D15F2" w14:textId="77777777" w:rsidR="002374AA" w:rsidRPr="002374AA" w:rsidRDefault="002374AA" w:rsidP="002374AA">
            <w:pPr>
              <w:rPr>
                <w:lang w:eastAsia="en-US"/>
              </w:rPr>
            </w:pPr>
            <w:r w:rsidRPr="002374AA">
              <w:rPr>
                <w:lang w:val="ru-RU" w:eastAsia="en-US"/>
              </w:rPr>
              <w:t>Со</w:t>
            </w:r>
            <w:r w:rsidRPr="002374AA">
              <w:rPr>
                <w:spacing w:val="-2"/>
                <w:lang w:val="ru-RU" w:eastAsia="en-US"/>
              </w:rPr>
              <w:t xml:space="preserve"> </w:t>
            </w:r>
            <w:r w:rsidRPr="002374AA">
              <w:rPr>
                <w:lang w:val="ru-RU" w:eastAsia="en-US"/>
              </w:rPr>
              <w:t>многими</w:t>
            </w:r>
            <w:r w:rsidRPr="002374AA">
              <w:rPr>
                <w:spacing w:val="-1"/>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дружишь?</w:t>
            </w:r>
            <w:r w:rsidRPr="002374AA">
              <w:rPr>
                <w:spacing w:val="-2"/>
                <w:lang w:val="ru-RU" w:eastAsia="en-US"/>
              </w:rPr>
              <w:t xml:space="preserve"> </w:t>
            </w:r>
            <w:r w:rsidRPr="002374AA">
              <w:rPr>
                <w:lang w:eastAsia="en-US"/>
              </w:rPr>
              <w:t>Кто</w:t>
            </w:r>
            <w:r w:rsidRPr="002374AA">
              <w:rPr>
                <w:spacing w:val="-2"/>
                <w:lang w:eastAsia="en-US"/>
              </w:rPr>
              <w:t xml:space="preserve"> </w:t>
            </w:r>
            <w:r w:rsidRPr="002374AA">
              <w:rPr>
                <w:lang w:eastAsia="en-US"/>
              </w:rPr>
              <w:t>твои</w:t>
            </w:r>
            <w:r w:rsidRPr="002374AA">
              <w:rPr>
                <w:spacing w:val="-1"/>
                <w:lang w:eastAsia="en-US"/>
              </w:rPr>
              <w:t xml:space="preserve"> </w:t>
            </w:r>
            <w:r w:rsidRPr="002374AA">
              <w:rPr>
                <w:lang w:eastAsia="en-US"/>
              </w:rPr>
              <w:t>друзья?</w:t>
            </w:r>
          </w:p>
        </w:tc>
        <w:tc>
          <w:tcPr>
            <w:tcW w:w="737" w:type="dxa"/>
          </w:tcPr>
          <w:p w14:paraId="6C0FABDE" w14:textId="77777777" w:rsidR="002374AA" w:rsidRPr="002374AA" w:rsidRDefault="002374AA" w:rsidP="002374AA">
            <w:pPr>
              <w:rPr>
                <w:szCs w:val="22"/>
                <w:lang w:eastAsia="en-US"/>
              </w:rPr>
            </w:pPr>
          </w:p>
        </w:tc>
        <w:tc>
          <w:tcPr>
            <w:tcW w:w="708" w:type="dxa"/>
          </w:tcPr>
          <w:p w14:paraId="30416460" w14:textId="77777777" w:rsidR="002374AA" w:rsidRPr="002374AA" w:rsidRDefault="002374AA" w:rsidP="002374AA">
            <w:pPr>
              <w:rPr>
                <w:szCs w:val="22"/>
                <w:lang w:eastAsia="en-US"/>
              </w:rPr>
            </w:pPr>
          </w:p>
        </w:tc>
      </w:tr>
      <w:tr w:rsidR="002374AA" w:rsidRPr="002374AA" w14:paraId="50DE22F5" w14:textId="77777777" w:rsidTr="002374AA">
        <w:trPr>
          <w:trHeight w:val="128"/>
        </w:trPr>
        <w:tc>
          <w:tcPr>
            <w:tcW w:w="1982" w:type="dxa"/>
            <w:vMerge/>
          </w:tcPr>
          <w:p w14:paraId="457C8A0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55C7840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Borders>
              <w:top w:val="nil"/>
            </w:tcBorders>
          </w:tcPr>
          <w:p w14:paraId="62220DA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804" w:type="dxa"/>
          </w:tcPr>
          <w:p w14:paraId="4F7300E8" w14:textId="77777777" w:rsidR="002374AA" w:rsidRPr="002374AA" w:rsidRDefault="002374AA" w:rsidP="002374AA">
            <w:pPr>
              <w:rPr>
                <w:lang w:val="ru-RU" w:eastAsia="en-US"/>
              </w:rPr>
            </w:pPr>
            <w:r w:rsidRPr="002374AA">
              <w:rPr>
                <w:lang w:val="ru-RU" w:eastAsia="en-US"/>
              </w:rPr>
              <w:t>Как ты думаешь, можно ли дружить со взрослыми? У тебя есть</w:t>
            </w:r>
            <w:r w:rsidRPr="002374AA">
              <w:rPr>
                <w:spacing w:val="-57"/>
                <w:lang w:val="ru-RU" w:eastAsia="en-US"/>
              </w:rPr>
              <w:t xml:space="preserve"> </w:t>
            </w:r>
            <w:r w:rsidRPr="002374AA">
              <w:rPr>
                <w:lang w:val="ru-RU" w:eastAsia="en-US"/>
              </w:rPr>
              <w:t>такие</w:t>
            </w:r>
            <w:r w:rsidRPr="002374AA">
              <w:rPr>
                <w:spacing w:val="-1"/>
                <w:lang w:val="ru-RU" w:eastAsia="en-US"/>
              </w:rPr>
              <w:t xml:space="preserve"> </w:t>
            </w:r>
            <w:r w:rsidRPr="002374AA">
              <w:rPr>
                <w:lang w:val="ru-RU" w:eastAsia="en-US"/>
              </w:rPr>
              <w:t>друзья?</w:t>
            </w:r>
          </w:p>
        </w:tc>
        <w:tc>
          <w:tcPr>
            <w:tcW w:w="737" w:type="dxa"/>
          </w:tcPr>
          <w:p w14:paraId="09F6AF6F" w14:textId="77777777" w:rsidR="002374AA" w:rsidRPr="002374AA" w:rsidRDefault="002374AA" w:rsidP="002374AA">
            <w:pPr>
              <w:rPr>
                <w:sz w:val="24"/>
                <w:szCs w:val="22"/>
                <w:lang w:val="ru-RU" w:eastAsia="en-US"/>
              </w:rPr>
            </w:pPr>
          </w:p>
        </w:tc>
        <w:tc>
          <w:tcPr>
            <w:tcW w:w="708" w:type="dxa"/>
          </w:tcPr>
          <w:p w14:paraId="57B4DF0F" w14:textId="77777777" w:rsidR="002374AA" w:rsidRPr="002374AA" w:rsidRDefault="002374AA" w:rsidP="002374AA">
            <w:pPr>
              <w:rPr>
                <w:sz w:val="24"/>
                <w:szCs w:val="22"/>
                <w:lang w:val="ru-RU" w:eastAsia="en-US"/>
              </w:rPr>
            </w:pPr>
          </w:p>
        </w:tc>
      </w:tr>
      <w:tr w:rsidR="002374AA" w:rsidRPr="002374AA" w14:paraId="2B9B023E" w14:textId="77777777" w:rsidTr="002374AA">
        <w:trPr>
          <w:trHeight w:val="277"/>
        </w:trPr>
        <w:tc>
          <w:tcPr>
            <w:tcW w:w="1982" w:type="dxa"/>
            <w:vMerge/>
          </w:tcPr>
          <w:p w14:paraId="74EFE90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2CC353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5F237B3D"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6F3BCCB1" w14:textId="77777777" w:rsidR="002374AA" w:rsidRPr="002374AA" w:rsidRDefault="002374AA" w:rsidP="002374AA">
            <w:pPr>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считаешь,</w:t>
            </w:r>
            <w:r w:rsidRPr="002374AA">
              <w:rPr>
                <w:spacing w:val="-1"/>
                <w:lang w:val="ru-RU" w:eastAsia="en-US"/>
              </w:rPr>
              <w:t xml:space="preserve"> </w:t>
            </w:r>
            <w:r w:rsidRPr="002374AA">
              <w:rPr>
                <w:lang w:val="ru-RU" w:eastAsia="en-US"/>
              </w:rPr>
              <w:t>кто</w:t>
            </w:r>
            <w:r w:rsidRPr="002374AA">
              <w:rPr>
                <w:spacing w:val="-1"/>
                <w:lang w:val="ru-RU" w:eastAsia="en-US"/>
              </w:rPr>
              <w:t xml:space="preserve"> </w:t>
            </w:r>
            <w:r w:rsidRPr="002374AA">
              <w:rPr>
                <w:lang w:val="ru-RU" w:eastAsia="en-US"/>
              </w:rPr>
              <w:t>лучшие</w:t>
            </w:r>
            <w:r w:rsidRPr="002374AA">
              <w:rPr>
                <w:spacing w:val="-2"/>
                <w:lang w:val="ru-RU" w:eastAsia="en-US"/>
              </w:rPr>
              <w:t xml:space="preserve"> </w:t>
            </w:r>
            <w:r w:rsidRPr="002374AA">
              <w:rPr>
                <w:lang w:val="ru-RU" w:eastAsia="en-US"/>
              </w:rPr>
              <w:t>друзья:</w:t>
            </w:r>
            <w:r w:rsidRPr="002374AA">
              <w:rPr>
                <w:spacing w:val="-1"/>
                <w:lang w:val="ru-RU" w:eastAsia="en-US"/>
              </w:rPr>
              <w:t xml:space="preserve"> </w:t>
            </w:r>
            <w:r w:rsidRPr="002374AA">
              <w:rPr>
                <w:lang w:val="ru-RU" w:eastAsia="en-US"/>
              </w:rPr>
              <w:t>девочки</w:t>
            </w:r>
            <w:r w:rsidRPr="002374AA">
              <w:rPr>
                <w:spacing w:val="-3"/>
                <w:lang w:val="ru-RU" w:eastAsia="en-US"/>
              </w:rPr>
              <w:t xml:space="preserve"> </w:t>
            </w:r>
            <w:r w:rsidRPr="002374AA">
              <w:rPr>
                <w:lang w:val="ru-RU" w:eastAsia="en-US"/>
              </w:rPr>
              <w:t>или мальчики?</w:t>
            </w:r>
          </w:p>
        </w:tc>
        <w:tc>
          <w:tcPr>
            <w:tcW w:w="737" w:type="dxa"/>
          </w:tcPr>
          <w:p w14:paraId="642893F7" w14:textId="77777777" w:rsidR="002374AA" w:rsidRPr="002374AA" w:rsidRDefault="002374AA" w:rsidP="002374AA">
            <w:pPr>
              <w:rPr>
                <w:szCs w:val="22"/>
                <w:lang w:val="ru-RU" w:eastAsia="en-US"/>
              </w:rPr>
            </w:pPr>
          </w:p>
        </w:tc>
        <w:tc>
          <w:tcPr>
            <w:tcW w:w="708" w:type="dxa"/>
          </w:tcPr>
          <w:p w14:paraId="03C159B4" w14:textId="77777777" w:rsidR="002374AA" w:rsidRPr="002374AA" w:rsidRDefault="002374AA" w:rsidP="002374AA">
            <w:pPr>
              <w:rPr>
                <w:szCs w:val="22"/>
                <w:lang w:val="ru-RU" w:eastAsia="en-US"/>
              </w:rPr>
            </w:pPr>
          </w:p>
        </w:tc>
      </w:tr>
      <w:tr w:rsidR="002374AA" w:rsidRPr="002374AA" w14:paraId="44CAE5F8" w14:textId="77777777" w:rsidTr="002374AA">
        <w:trPr>
          <w:trHeight w:val="263"/>
        </w:trPr>
        <w:tc>
          <w:tcPr>
            <w:tcW w:w="1982" w:type="dxa"/>
            <w:vMerge/>
          </w:tcPr>
          <w:p w14:paraId="74B1D2A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64EBFBA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4C214619"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338B1B87" w14:textId="77777777" w:rsidR="002374AA" w:rsidRPr="002374AA" w:rsidRDefault="002374AA" w:rsidP="002374AA">
            <w:pPr>
              <w:rPr>
                <w:sz w:val="18"/>
                <w:szCs w:val="18"/>
                <w:lang w:val="ru-RU" w:eastAsia="en-US"/>
              </w:rPr>
            </w:pPr>
            <w:r w:rsidRPr="002374AA">
              <w:rPr>
                <w:sz w:val="18"/>
                <w:szCs w:val="18"/>
                <w:lang w:val="ru-RU" w:eastAsia="en-US"/>
              </w:rPr>
              <w:t>Когда ты вырастешь, ты будешь дядей или тётей, мужем или</w:t>
            </w:r>
            <w:r w:rsidRPr="002374AA">
              <w:rPr>
                <w:spacing w:val="-57"/>
                <w:sz w:val="18"/>
                <w:szCs w:val="18"/>
                <w:lang w:val="ru-RU" w:eastAsia="en-US"/>
              </w:rPr>
              <w:t xml:space="preserve"> </w:t>
            </w:r>
            <w:r w:rsidRPr="002374AA">
              <w:rPr>
                <w:sz w:val="18"/>
                <w:szCs w:val="18"/>
                <w:lang w:val="ru-RU" w:eastAsia="en-US"/>
              </w:rPr>
              <w:t>женой,</w:t>
            </w:r>
            <w:r w:rsidRPr="002374AA">
              <w:rPr>
                <w:spacing w:val="-2"/>
                <w:sz w:val="18"/>
                <w:szCs w:val="18"/>
                <w:lang w:val="ru-RU" w:eastAsia="en-US"/>
              </w:rPr>
              <w:t xml:space="preserve"> </w:t>
            </w:r>
            <w:r w:rsidRPr="002374AA">
              <w:rPr>
                <w:sz w:val="18"/>
                <w:szCs w:val="18"/>
                <w:lang w:val="ru-RU" w:eastAsia="en-US"/>
              </w:rPr>
              <w:t>папой</w:t>
            </w:r>
            <w:r w:rsidRPr="002374AA">
              <w:rPr>
                <w:spacing w:val="1"/>
                <w:sz w:val="18"/>
                <w:szCs w:val="18"/>
                <w:lang w:val="ru-RU" w:eastAsia="en-US"/>
              </w:rPr>
              <w:t xml:space="preserve"> </w:t>
            </w:r>
            <w:r w:rsidRPr="002374AA">
              <w:rPr>
                <w:sz w:val="18"/>
                <w:szCs w:val="18"/>
                <w:lang w:val="ru-RU" w:eastAsia="en-US"/>
              </w:rPr>
              <w:t>или</w:t>
            </w:r>
            <w:r w:rsidRPr="002374AA">
              <w:rPr>
                <w:spacing w:val="1"/>
                <w:sz w:val="18"/>
                <w:szCs w:val="18"/>
                <w:lang w:val="ru-RU" w:eastAsia="en-US"/>
              </w:rPr>
              <w:t xml:space="preserve"> </w:t>
            </w:r>
            <w:r w:rsidRPr="002374AA">
              <w:rPr>
                <w:sz w:val="18"/>
                <w:szCs w:val="18"/>
                <w:lang w:val="ru-RU" w:eastAsia="en-US"/>
              </w:rPr>
              <w:t>мамой?</w:t>
            </w:r>
          </w:p>
        </w:tc>
        <w:tc>
          <w:tcPr>
            <w:tcW w:w="737" w:type="dxa"/>
          </w:tcPr>
          <w:p w14:paraId="7AABD9D7" w14:textId="77777777" w:rsidR="002374AA" w:rsidRPr="002374AA" w:rsidRDefault="002374AA" w:rsidP="002374AA">
            <w:pPr>
              <w:rPr>
                <w:sz w:val="24"/>
                <w:szCs w:val="22"/>
                <w:lang w:val="ru-RU" w:eastAsia="en-US"/>
              </w:rPr>
            </w:pPr>
          </w:p>
        </w:tc>
        <w:tc>
          <w:tcPr>
            <w:tcW w:w="708" w:type="dxa"/>
          </w:tcPr>
          <w:p w14:paraId="2DD0F81B" w14:textId="77777777" w:rsidR="002374AA" w:rsidRPr="002374AA" w:rsidRDefault="002374AA" w:rsidP="002374AA">
            <w:pPr>
              <w:rPr>
                <w:sz w:val="24"/>
                <w:szCs w:val="22"/>
                <w:lang w:val="ru-RU" w:eastAsia="en-US"/>
              </w:rPr>
            </w:pPr>
          </w:p>
        </w:tc>
      </w:tr>
      <w:tr w:rsidR="002374AA" w:rsidRPr="002374AA" w14:paraId="6483C252" w14:textId="77777777" w:rsidTr="002374AA">
        <w:trPr>
          <w:trHeight w:val="268"/>
        </w:trPr>
        <w:tc>
          <w:tcPr>
            <w:tcW w:w="1982" w:type="dxa"/>
            <w:vMerge/>
          </w:tcPr>
          <w:p w14:paraId="36E543D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14688CC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09ECDFC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5F51549E" w14:textId="77777777" w:rsidR="002374AA" w:rsidRPr="002374AA" w:rsidRDefault="002374AA" w:rsidP="002374AA">
            <w:pPr>
              <w:jc w:val="both"/>
              <w:rPr>
                <w:sz w:val="18"/>
                <w:szCs w:val="18"/>
                <w:lang w:val="ru-RU" w:eastAsia="en-US"/>
              </w:rPr>
            </w:pPr>
            <w:r w:rsidRPr="002374AA">
              <w:rPr>
                <w:sz w:val="18"/>
                <w:szCs w:val="18"/>
                <w:lang w:val="ru-RU" w:eastAsia="en-US"/>
              </w:rPr>
              <w:t>Хотел бы ты уснуть мальчиком(девочкой), а проснуться</w:t>
            </w:r>
            <w:r w:rsidRPr="002374AA">
              <w:rPr>
                <w:spacing w:val="-57"/>
                <w:sz w:val="18"/>
                <w:szCs w:val="18"/>
                <w:lang w:val="ru-RU" w:eastAsia="en-US"/>
              </w:rPr>
              <w:t xml:space="preserve"> </w:t>
            </w:r>
            <w:r w:rsidRPr="002374AA">
              <w:rPr>
                <w:sz w:val="18"/>
                <w:szCs w:val="18"/>
                <w:lang w:val="ru-RU" w:eastAsia="en-US"/>
              </w:rPr>
              <w:t>девочкой (мальчиком)?</w:t>
            </w:r>
          </w:p>
        </w:tc>
        <w:tc>
          <w:tcPr>
            <w:tcW w:w="737" w:type="dxa"/>
          </w:tcPr>
          <w:p w14:paraId="4E281940" w14:textId="77777777" w:rsidR="002374AA" w:rsidRPr="002374AA" w:rsidRDefault="002374AA" w:rsidP="002374AA">
            <w:pPr>
              <w:rPr>
                <w:sz w:val="24"/>
                <w:szCs w:val="22"/>
                <w:lang w:val="ru-RU" w:eastAsia="en-US"/>
              </w:rPr>
            </w:pPr>
          </w:p>
        </w:tc>
        <w:tc>
          <w:tcPr>
            <w:tcW w:w="708" w:type="dxa"/>
          </w:tcPr>
          <w:p w14:paraId="735D7CA5" w14:textId="77777777" w:rsidR="002374AA" w:rsidRPr="002374AA" w:rsidRDefault="002374AA" w:rsidP="002374AA">
            <w:pPr>
              <w:rPr>
                <w:sz w:val="24"/>
                <w:szCs w:val="22"/>
                <w:lang w:val="ru-RU" w:eastAsia="en-US"/>
              </w:rPr>
            </w:pPr>
          </w:p>
        </w:tc>
      </w:tr>
      <w:tr w:rsidR="002374AA" w:rsidRPr="002374AA" w14:paraId="4E45665D" w14:textId="77777777" w:rsidTr="002374AA">
        <w:trPr>
          <w:trHeight w:val="262"/>
        </w:trPr>
        <w:tc>
          <w:tcPr>
            <w:tcW w:w="1982" w:type="dxa"/>
            <w:vMerge/>
          </w:tcPr>
          <w:p w14:paraId="2DC2B1B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128588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23D807F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31B70E16" w14:textId="77777777" w:rsidR="002374AA" w:rsidRPr="002374AA" w:rsidRDefault="002374AA" w:rsidP="002374AA">
            <w:pPr>
              <w:jc w:val="both"/>
              <w:rPr>
                <w:sz w:val="18"/>
                <w:szCs w:val="18"/>
                <w:lang w:val="ru-RU" w:eastAsia="en-US"/>
              </w:rPr>
            </w:pPr>
            <w:r w:rsidRPr="002374AA">
              <w:rPr>
                <w:sz w:val="18"/>
                <w:szCs w:val="18"/>
                <w:lang w:val="ru-RU" w:eastAsia="en-US"/>
              </w:rPr>
              <w:t>Двое ребят, девочка и мальчик, зашли в магазин игрушек. Как</w:t>
            </w:r>
            <w:r w:rsidRPr="002374AA">
              <w:rPr>
                <w:spacing w:val="-57"/>
                <w:sz w:val="18"/>
                <w:szCs w:val="18"/>
                <w:lang w:val="ru-RU" w:eastAsia="en-US"/>
              </w:rPr>
              <w:t xml:space="preserve"> </w:t>
            </w:r>
            <w:r w:rsidRPr="002374AA">
              <w:rPr>
                <w:sz w:val="18"/>
                <w:szCs w:val="18"/>
                <w:lang w:val="ru-RU" w:eastAsia="en-US"/>
              </w:rPr>
              <w:t>ты</w:t>
            </w:r>
            <w:r w:rsidRPr="002374AA">
              <w:rPr>
                <w:spacing w:val="-2"/>
                <w:sz w:val="18"/>
                <w:szCs w:val="18"/>
                <w:lang w:val="ru-RU" w:eastAsia="en-US"/>
              </w:rPr>
              <w:t xml:space="preserve"> </w:t>
            </w:r>
            <w:r w:rsidRPr="002374AA">
              <w:rPr>
                <w:sz w:val="18"/>
                <w:szCs w:val="18"/>
                <w:lang w:val="ru-RU" w:eastAsia="en-US"/>
              </w:rPr>
              <w:t>думаешь, какие</w:t>
            </w:r>
            <w:r w:rsidRPr="002374AA">
              <w:rPr>
                <w:spacing w:val="-2"/>
                <w:sz w:val="18"/>
                <w:szCs w:val="18"/>
                <w:lang w:val="ru-RU" w:eastAsia="en-US"/>
              </w:rPr>
              <w:t xml:space="preserve"> </w:t>
            </w:r>
            <w:r w:rsidRPr="002374AA">
              <w:rPr>
                <w:sz w:val="18"/>
                <w:szCs w:val="18"/>
                <w:lang w:val="ru-RU" w:eastAsia="en-US"/>
              </w:rPr>
              <w:t>игрушки</w:t>
            </w:r>
            <w:r w:rsidRPr="002374AA">
              <w:rPr>
                <w:spacing w:val="1"/>
                <w:sz w:val="18"/>
                <w:szCs w:val="18"/>
                <w:lang w:val="ru-RU" w:eastAsia="en-US"/>
              </w:rPr>
              <w:t xml:space="preserve"> </w:t>
            </w:r>
            <w:r w:rsidRPr="002374AA">
              <w:rPr>
                <w:sz w:val="18"/>
                <w:szCs w:val="18"/>
                <w:lang w:val="ru-RU" w:eastAsia="en-US"/>
              </w:rPr>
              <w:t>они</w:t>
            </w:r>
            <w:r w:rsidRPr="002374AA">
              <w:rPr>
                <w:spacing w:val="1"/>
                <w:sz w:val="18"/>
                <w:szCs w:val="18"/>
                <w:lang w:val="ru-RU" w:eastAsia="en-US"/>
              </w:rPr>
              <w:t xml:space="preserve"> </w:t>
            </w:r>
            <w:r w:rsidRPr="002374AA">
              <w:rPr>
                <w:sz w:val="18"/>
                <w:szCs w:val="18"/>
                <w:lang w:val="ru-RU" w:eastAsia="en-US"/>
              </w:rPr>
              <w:t>себе</w:t>
            </w:r>
            <w:r w:rsidRPr="002374AA">
              <w:rPr>
                <w:spacing w:val="-2"/>
                <w:sz w:val="18"/>
                <w:szCs w:val="18"/>
                <w:lang w:val="ru-RU" w:eastAsia="en-US"/>
              </w:rPr>
              <w:t xml:space="preserve"> </w:t>
            </w:r>
            <w:r w:rsidRPr="002374AA">
              <w:rPr>
                <w:sz w:val="18"/>
                <w:szCs w:val="18"/>
                <w:lang w:val="ru-RU" w:eastAsia="en-US"/>
              </w:rPr>
              <w:t>выберут?</w:t>
            </w:r>
          </w:p>
        </w:tc>
        <w:tc>
          <w:tcPr>
            <w:tcW w:w="737" w:type="dxa"/>
          </w:tcPr>
          <w:p w14:paraId="56A43D07" w14:textId="77777777" w:rsidR="002374AA" w:rsidRPr="002374AA" w:rsidRDefault="002374AA" w:rsidP="002374AA">
            <w:pPr>
              <w:rPr>
                <w:sz w:val="24"/>
                <w:szCs w:val="22"/>
                <w:lang w:val="ru-RU" w:eastAsia="en-US"/>
              </w:rPr>
            </w:pPr>
          </w:p>
        </w:tc>
        <w:tc>
          <w:tcPr>
            <w:tcW w:w="708" w:type="dxa"/>
          </w:tcPr>
          <w:p w14:paraId="75C629FB" w14:textId="77777777" w:rsidR="002374AA" w:rsidRPr="002374AA" w:rsidRDefault="002374AA" w:rsidP="002374AA">
            <w:pPr>
              <w:rPr>
                <w:sz w:val="24"/>
                <w:szCs w:val="22"/>
                <w:lang w:val="ru-RU" w:eastAsia="en-US"/>
              </w:rPr>
            </w:pPr>
          </w:p>
        </w:tc>
      </w:tr>
      <w:tr w:rsidR="002374AA" w:rsidRPr="002374AA" w14:paraId="178E8B72" w14:textId="77777777" w:rsidTr="002374AA">
        <w:trPr>
          <w:trHeight w:val="366"/>
        </w:trPr>
        <w:tc>
          <w:tcPr>
            <w:tcW w:w="1982" w:type="dxa"/>
            <w:vMerge/>
          </w:tcPr>
          <w:p w14:paraId="5774D21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7AC305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63C85D97" w14:textId="77777777" w:rsidR="002374AA" w:rsidRPr="002374AA" w:rsidRDefault="002374AA" w:rsidP="002374AA">
            <w:pPr>
              <w:ind w:left="108" w:right="123"/>
              <w:jc w:val="both"/>
              <w:rPr>
                <w:lang w:val="ru-RU" w:eastAsia="en-US"/>
              </w:rPr>
            </w:pPr>
            <w:r w:rsidRPr="002374AA">
              <w:rPr>
                <w:lang w:val="ru-RU" w:eastAsia="en-US"/>
              </w:rPr>
              <w:t>Сформированы</w:t>
            </w:r>
            <w:r w:rsidRPr="002374AA">
              <w:rPr>
                <w:spacing w:val="1"/>
                <w:lang w:val="ru-RU" w:eastAsia="en-US"/>
              </w:rPr>
              <w:t xml:space="preserve"> </w:t>
            </w:r>
            <w:r w:rsidRPr="002374AA">
              <w:rPr>
                <w:lang w:val="ru-RU" w:eastAsia="en-US"/>
              </w:rPr>
              <w:t>представления о</w:t>
            </w:r>
            <w:r w:rsidRPr="002374AA">
              <w:rPr>
                <w:spacing w:val="1"/>
                <w:lang w:val="ru-RU" w:eastAsia="en-US"/>
              </w:rPr>
              <w:t xml:space="preserve"> </w:t>
            </w:r>
            <w:r w:rsidRPr="002374AA">
              <w:rPr>
                <w:lang w:val="ru-RU" w:eastAsia="en-US"/>
              </w:rPr>
              <w:t>характерных для женщин и</w:t>
            </w:r>
            <w:r w:rsidRPr="002374AA">
              <w:rPr>
                <w:spacing w:val="-57"/>
                <w:lang w:val="ru-RU" w:eastAsia="en-US"/>
              </w:rPr>
              <w:t xml:space="preserve"> </w:t>
            </w:r>
            <w:r w:rsidRPr="002374AA">
              <w:rPr>
                <w:lang w:val="ru-RU" w:eastAsia="en-US"/>
              </w:rPr>
              <w:t>мужчин правилах</w:t>
            </w:r>
            <w:r w:rsidRPr="002374AA">
              <w:rPr>
                <w:spacing w:val="1"/>
                <w:lang w:val="ru-RU" w:eastAsia="en-US"/>
              </w:rPr>
              <w:t xml:space="preserve"> </w:t>
            </w:r>
            <w:r w:rsidRPr="002374AA">
              <w:rPr>
                <w:lang w:val="ru-RU" w:eastAsia="en-US"/>
              </w:rPr>
              <w:t>поведения</w:t>
            </w:r>
          </w:p>
        </w:tc>
        <w:tc>
          <w:tcPr>
            <w:tcW w:w="6804" w:type="dxa"/>
          </w:tcPr>
          <w:p w14:paraId="18BB42B9" w14:textId="77777777" w:rsidR="002374AA" w:rsidRPr="002374AA" w:rsidRDefault="002374AA" w:rsidP="002374AA">
            <w:pPr>
              <w:jc w:val="both"/>
              <w:rPr>
                <w:lang w:eastAsia="en-US"/>
              </w:rPr>
            </w:pPr>
            <w:r w:rsidRPr="002374AA">
              <w:rPr>
                <w:lang w:val="ru-RU" w:eastAsia="en-US"/>
              </w:rPr>
              <w:t>Как ты думаешь, какая одежда больше подходит мальчику,</w:t>
            </w:r>
            <w:r w:rsidRPr="002374AA">
              <w:rPr>
                <w:spacing w:val="-57"/>
                <w:lang w:val="ru-RU" w:eastAsia="en-US"/>
              </w:rPr>
              <w:t xml:space="preserve"> </w:t>
            </w:r>
            <w:r w:rsidRPr="002374AA">
              <w:rPr>
                <w:lang w:val="ru-RU" w:eastAsia="en-US"/>
              </w:rPr>
              <w:t>какая</w:t>
            </w:r>
            <w:r w:rsidRPr="002374AA">
              <w:rPr>
                <w:spacing w:val="-1"/>
                <w:lang w:val="ru-RU" w:eastAsia="en-US"/>
              </w:rPr>
              <w:t xml:space="preserve"> </w:t>
            </w:r>
            <w:r w:rsidRPr="002374AA">
              <w:rPr>
                <w:lang w:val="ru-RU" w:eastAsia="en-US"/>
              </w:rPr>
              <w:t>– девочке?</w:t>
            </w:r>
            <w:r w:rsidRPr="002374AA">
              <w:rPr>
                <w:spacing w:val="-1"/>
                <w:lang w:val="ru-RU" w:eastAsia="en-US"/>
              </w:rPr>
              <w:t xml:space="preserve"> </w:t>
            </w:r>
            <w:r w:rsidRPr="002374AA">
              <w:rPr>
                <w:lang w:eastAsia="en-US"/>
              </w:rPr>
              <w:t>Тебе?</w:t>
            </w:r>
          </w:p>
        </w:tc>
        <w:tc>
          <w:tcPr>
            <w:tcW w:w="737" w:type="dxa"/>
          </w:tcPr>
          <w:p w14:paraId="62FB7704" w14:textId="77777777" w:rsidR="002374AA" w:rsidRPr="002374AA" w:rsidRDefault="002374AA" w:rsidP="002374AA">
            <w:pPr>
              <w:rPr>
                <w:sz w:val="24"/>
                <w:szCs w:val="22"/>
                <w:lang w:eastAsia="en-US"/>
              </w:rPr>
            </w:pPr>
          </w:p>
        </w:tc>
        <w:tc>
          <w:tcPr>
            <w:tcW w:w="708" w:type="dxa"/>
          </w:tcPr>
          <w:p w14:paraId="6411BD0D" w14:textId="77777777" w:rsidR="002374AA" w:rsidRPr="002374AA" w:rsidRDefault="002374AA" w:rsidP="002374AA">
            <w:pPr>
              <w:rPr>
                <w:sz w:val="24"/>
                <w:szCs w:val="22"/>
                <w:lang w:eastAsia="en-US"/>
              </w:rPr>
            </w:pPr>
          </w:p>
        </w:tc>
      </w:tr>
      <w:tr w:rsidR="002374AA" w:rsidRPr="002374AA" w14:paraId="36804BFB" w14:textId="77777777" w:rsidTr="002374AA">
        <w:trPr>
          <w:trHeight w:val="77"/>
        </w:trPr>
        <w:tc>
          <w:tcPr>
            <w:tcW w:w="1982" w:type="dxa"/>
            <w:vMerge/>
          </w:tcPr>
          <w:p w14:paraId="5288413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503AF30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Pr>
          <w:p w14:paraId="008982A0"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804" w:type="dxa"/>
          </w:tcPr>
          <w:p w14:paraId="3664E102" w14:textId="77777777" w:rsidR="002374AA" w:rsidRPr="002374AA" w:rsidRDefault="002374AA" w:rsidP="002374AA">
            <w:pPr>
              <w:jc w:val="both"/>
              <w:rPr>
                <w:lang w:val="ru-RU" w:eastAsia="en-US"/>
              </w:rPr>
            </w:pPr>
            <w:r w:rsidRPr="002374AA">
              <w:rPr>
                <w:lang w:val="ru-RU" w:eastAsia="en-US"/>
              </w:rPr>
              <w:t>Подумай, какие любимые игры и занятия у мальчика, а какие у</w:t>
            </w:r>
            <w:r w:rsidRPr="002374AA">
              <w:rPr>
                <w:spacing w:val="-57"/>
                <w:lang w:val="ru-RU" w:eastAsia="en-US"/>
              </w:rPr>
              <w:t xml:space="preserve"> </w:t>
            </w:r>
            <w:r w:rsidRPr="002374AA">
              <w:rPr>
                <w:lang w:val="ru-RU" w:eastAsia="en-US"/>
              </w:rPr>
              <w:t>девочки?</w:t>
            </w:r>
          </w:p>
        </w:tc>
        <w:tc>
          <w:tcPr>
            <w:tcW w:w="737" w:type="dxa"/>
          </w:tcPr>
          <w:p w14:paraId="5718DBFF" w14:textId="77777777" w:rsidR="002374AA" w:rsidRPr="002374AA" w:rsidRDefault="002374AA" w:rsidP="002374AA">
            <w:pPr>
              <w:rPr>
                <w:sz w:val="24"/>
                <w:szCs w:val="22"/>
                <w:lang w:val="ru-RU" w:eastAsia="en-US"/>
              </w:rPr>
            </w:pPr>
          </w:p>
        </w:tc>
        <w:tc>
          <w:tcPr>
            <w:tcW w:w="708" w:type="dxa"/>
          </w:tcPr>
          <w:p w14:paraId="6FBCBBDF" w14:textId="77777777" w:rsidR="002374AA" w:rsidRPr="002374AA" w:rsidRDefault="002374AA" w:rsidP="002374AA">
            <w:pPr>
              <w:rPr>
                <w:sz w:val="24"/>
                <w:szCs w:val="22"/>
                <w:lang w:val="ru-RU" w:eastAsia="en-US"/>
              </w:rPr>
            </w:pPr>
          </w:p>
        </w:tc>
      </w:tr>
      <w:tr w:rsidR="002374AA" w:rsidRPr="002374AA" w14:paraId="218D45E3" w14:textId="77777777" w:rsidTr="002374AA">
        <w:trPr>
          <w:trHeight w:val="365"/>
        </w:trPr>
        <w:tc>
          <w:tcPr>
            <w:tcW w:w="1982" w:type="dxa"/>
            <w:vMerge/>
          </w:tcPr>
          <w:p w14:paraId="72EF9A4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6CFF45B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1821DA0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65B68EC4" w14:textId="77777777" w:rsidR="002374AA" w:rsidRPr="002374AA" w:rsidRDefault="002374AA" w:rsidP="002374AA">
            <w:pPr>
              <w:jc w:val="both"/>
              <w:rPr>
                <w:lang w:eastAsia="en-US"/>
              </w:rPr>
            </w:pPr>
            <w:r w:rsidRPr="002374AA">
              <w:rPr>
                <w:lang w:val="ru-RU" w:eastAsia="en-US"/>
              </w:rPr>
              <w:t>Как будут вести себя девочка или мальчик, если сильно</w:t>
            </w:r>
            <w:r w:rsidRPr="002374AA">
              <w:rPr>
                <w:spacing w:val="-57"/>
                <w:lang w:val="ru-RU" w:eastAsia="en-US"/>
              </w:rPr>
              <w:t xml:space="preserve"> </w:t>
            </w:r>
            <w:r w:rsidRPr="002374AA">
              <w:rPr>
                <w:lang w:val="ru-RU" w:eastAsia="en-US"/>
              </w:rPr>
              <w:t>расстроятся</w:t>
            </w:r>
            <w:r w:rsidRPr="002374AA">
              <w:rPr>
                <w:spacing w:val="-1"/>
                <w:lang w:val="ru-RU" w:eastAsia="en-US"/>
              </w:rPr>
              <w:t xml:space="preserve"> </w:t>
            </w:r>
            <w:r w:rsidRPr="002374AA">
              <w:rPr>
                <w:lang w:val="ru-RU" w:eastAsia="en-US"/>
              </w:rPr>
              <w:t>или</w:t>
            </w:r>
            <w:r w:rsidRPr="002374AA">
              <w:rPr>
                <w:spacing w:val="1"/>
                <w:lang w:val="ru-RU" w:eastAsia="en-US"/>
              </w:rPr>
              <w:t xml:space="preserve"> </w:t>
            </w:r>
            <w:r w:rsidRPr="002374AA">
              <w:rPr>
                <w:lang w:val="ru-RU" w:eastAsia="en-US"/>
              </w:rPr>
              <w:t>разозлятся?</w:t>
            </w:r>
            <w:r w:rsidRPr="002374AA">
              <w:rPr>
                <w:spacing w:val="-1"/>
                <w:lang w:val="ru-RU" w:eastAsia="en-US"/>
              </w:rPr>
              <w:t xml:space="preserve"> </w:t>
            </w:r>
            <w:r w:rsidRPr="002374AA">
              <w:rPr>
                <w:lang w:eastAsia="en-US"/>
              </w:rPr>
              <w:t>А</w:t>
            </w:r>
            <w:r w:rsidRPr="002374AA">
              <w:rPr>
                <w:spacing w:val="-1"/>
                <w:lang w:eastAsia="en-US"/>
              </w:rPr>
              <w:t xml:space="preserve"> </w:t>
            </w:r>
            <w:r w:rsidRPr="002374AA">
              <w:rPr>
                <w:lang w:eastAsia="en-US"/>
              </w:rPr>
              <w:t>ты?</w:t>
            </w:r>
          </w:p>
        </w:tc>
        <w:tc>
          <w:tcPr>
            <w:tcW w:w="737" w:type="dxa"/>
          </w:tcPr>
          <w:p w14:paraId="278FECF1" w14:textId="77777777" w:rsidR="002374AA" w:rsidRPr="002374AA" w:rsidRDefault="002374AA" w:rsidP="002374AA">
            <w:pPr>
              <w:rPr>
                <w:sz w:val="24"/>
                <w:szCs w:val="22"/>
                <w:lang w:eastAsia="en-US"/>
              </w:rPr>
            </w:pPr>
          </w:p>
        </w:tc>
        <w:tc>
          <w:tcPr>
            <w:tcW w:w="708" w:type="dxa"/>
          </w:tcPr>
          <w:p w14:paraId="57819711" w14:textId="77777777" w:rsidR="002374AA" w:rsidRPr="002374AA" w:rsidRDefault="002374AA" w:rsidP="002374AA">
            <w:pPr>
              <w:rPr>
                <w:sz w:val="24"/>
                <w:szCs w:val="22"/>
                <w:lang w:eastAsia="en-US"/>
              </w:rPr>
            </w:pPr>
          </w:p>
        </w:tc>
      </w:tr>
      <w:tr w:rsidR="002374AA" w:rsidRPr="002374AA" w14:paraId="6691A6BC" w14:textId="77777777" w:rsidTr="002374AA">
        <w:trPr>
          <w:trHeight w:val="275"/>
        </w:trPr>
        <w:tc>
          <w:tcPr>
            <w:tcW w:w="1982" w:type="dxa"/>
            <w:vMerge/>
          </w:tcPr>
          <w:p w14:paraId="43BEDFB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0C996FE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Pr>
          <w:p w14:paraId="7566FDDB" w14:textId="77777777" w:rsidR="002374AA" w:rsidRPr="002374AA" w:rsidRDefault="002374AA" w:rsidP="002374AA">
            <w:pPr>
              <w:rPr>
                <w:lang w:eastAsia="en-US"/>
              </w:rPr>
            </w:pPr>
          </w:p>
        </w:tc>
        <w:tc>
          <w:tcPr>
            <w:tcW w:w="6804" w:type="dxa"/>
          </w:tcPr>
          <w:p w14:paraId="0B25ADF4" w14:textId="77777777" w:rsidR="002374AA" w:rsidRPr="002374AA" w:rsidRDefault="002374AA" w:rsidP="002374AA">
            <w:pPr>
              <w:jc w:val="both"/>
              <w:rPr>
                <w:lang w:val="ru-RU" w:eastAsia="en-US"/>
              </w:rPr>
            </w:pPr>
            <w:r w:rsidRPr="002374AA">
              <w:rPr>
                <w:lang w:val="ru-RU" w:eastAsia="en-US"/>
              </w:rPr>
              <w:t>Кем</w:t>
            </w:r>
            <w:r w:rsidRPr="002374AA">
              <w:rPr>
                <w:spacing w:val="-3"/>
                <w:lang w:val="ru-RU" w:eastAsia="en-US"/>
              </w:rPr>
              <w:t xml:space="preserve"> </w:t>
            </w:r>
            <w:r w:rsidRPr="002374AA">
              <w:rPr>
                <w:lang w:val="ru-RU" w:eastAsia="en-US"/>
              </w:rPr>
              <w:t>становятся</w:t>
            </w:r>
            <w:r w:rsidRPr="002374AA">
              <w:rPr>
                <w:spacing w:val="-1"/>
                <w:lang w:val="ru-RU" w:eastAsia="en-US"/>
              </w:rPr>
              <w:t xml:space="preserve"> </w:t>
            </w:r>
            <w:r w:rsidRPr="002374AA">
              <w:rPr>
                <w:lang w:val="ru-RU" w:eastAsia="en-US"/>
              </w:rPr>
              <w:t>мальчик и девочка,</w:t>
            </w:r>
            <w:r w:rsidRPr="002374AA">
              <w:rPr>
                <w:spacing w:val="-2"/>
                <w:lang w:val="ru-RU" w:eastAsia="en-US"/>
              </w:rPr>
              <w:t xml:space="preserve"> </w:t>
            </w:r>
            <w:r w:rsidRPr="002374AA">
              <w:rPr>
                <w:lang w:val="ru-RU" w:eastAsia="en-US"/>
              </w:rPr>
              <w:t>когда</w:t>
            </w:r>
            <w:r w:rsidRPr="002374AA">
              <w:rPr>
                <w:spacing w:val="-2"/>
                <w:lang w:val="ru-RU" w:eastAsia="en-US"/>
              </w:rPr>
              <w:t xml:space="preserve"> </w:t>
            </w:r>
            <w:r w:rsidRPr="002374AA">
              <w:rPr>
                <w:lang w:val="ru-RU" w:eastAsia="en-US"/>
              </w:rPr>
              <w:t>вырастают?</w:t>
            </w:r>
          </w:p>
        </w:tc>
        <w:tc>
          <w:tcPr>
            <w:tcW w:w="737" w:type="dxa"/>
          </w:tcPr>
          <w:p w14:paraId="3F8F12A0" w14:textId="77777777" w:rsidR="002374AA" w:rsidRPr="002374AA" w:rsidRDefault="002374AA" w:rsidP="002374AA">
            <w:pPr>
              <w:rPr>
                <w:szCs w:val="22"/>
                <w:lang w:val="ru-RU" w:eastAsia="en-US"/>
              </w:rPr>
            </w:pPr>
          </w:p>
        </w:tc>
        <w:tc>
          <w:tcPr>
            <w:tcW w:w="708" w:type="dxa"/>
          </w:tcPr>
          <w:p w14:paraId="6ECA6BAC" w14:textId="77777777" w:rsidR="002374AA" w:rsidRPr="002374AA" w:rsidRDefault="002374AA" w:rsidP="002374AA">
            <w:pPr>
              <w:rPr>
                <w:szCs w:val="22"/>
                <w:lang w:val="ru-RU" w:eastAsia="en-US"/>
              </w:rPr>
            </w:pPr>
          </w:p>
        </w:tc>
      </w:tr>
      <w:tr w:rsidR="002374AA" w:rsidRPr="002374AA" w14:paraId="57409A1F" w14:textId="77777777" w:rsidTr="002374AA">
        <w:trPr>
          <w:trHeight w:val="275"/>
        </w:trPr>
        <w:tc>
          <w:tcPr>
            <w:tcW w:w="1982" w:type="dxa"/>
            <w:vMerge/>
          </w:tcPr>
          <w:p w14:paraId="7CB660DF" w14:textId="77777777" w:rsidR="002374AA" w:rsidRPr="002374AA" w:rsidRDefault="002374AA" w:rsidP="002374AA">
            <w:pPr>
              <w:rPr>
                <w:sz w:val="24"/>
                <w:szCs w:val="22"/>
                <w:lang w:val="ru-RU" w:eastAsia="en-US"/>
              </w:rPr>
            </w:pPr>
          </w:p>
        </w:tc>
        <w:tc>
          <w:tcPr>
            <w:tcW w:w="2553" w:type="dxa"/>
            <w:vMerge/>
          </w:tcPr>
          <w:p w14:paraId="7BAF3E66" w14:textId="77777777" w:rsidR="002374AA" w:rsidRPr="002374AA" w:rsidRDefault="002374AA" w:rsidP="002374AA">
            <w:pPr>
              <w:rPr>
                <w:sz w:val="24"/>
                <w:szCs w:val="22"/>
                <w:lang w:val="ru-RU" w:eastAsia="en-US"/>
              </w:rPr>
            </w:pPr>
          </w:p>
        </w:tc>
        <w:tc>
          <w:tcPr>
            <w:tcW w:w="3120" w:type="dxa"/>
            <w:gridSpan w:val="3"/>
            <w:vMerge w:val="restart"/>
          </w:tcPr>
          <w:p w14:paraId="0CF9C4C5" w14:textId="77777777" w:rsidR="002374AA" w:rsidRPr="002374AA" w:rsidRDefault="002374AA" w:rsidP="002374AA">
            <w:pPr>
              <w:ind w:left="108" w:right="123"/>
              <w:jc w:val="both"/>
              <w:rPr>
                <w:lang w:val="ru-RU" w:eastAsia="en-US"/>
              </w:rPr>
            </w:pPr>
            <w:r w:rsidRPr="002374AA">
              <w:rPr>
                <w:lang w:val="ru-RU" w:eastAsia="en-US"/>
              </w:rPr>
              <w:t>Демонстрирует понимание</w:t>
            </w:r>
            <w:r w:rsidRPr="002374AA">
              <w:rPr>
                <w:spacing w:val="-57"/>
                <w:lang w:val="ru-RU" w:eastAsia="en-US"/>
              </w:rPr>
              <w:t xml:space="preserve"> </w:t>
            </w:r>
            <w:r w:rsidRPr="002374AA">
              <w:rPr>
                <w:lang w:val="ru-RU" w:eastAsia="en-US"/>
              </w:rPr>
              <w:t>того, что девочка-будущая</w:t>
            </w:r>
            <w:r w:rsidRPr="002374AA">
              <w:rPr>
                <w:spacing w:val="-57"/>
                <w:lang w:val="ru-RU" w:eastAsia="en-US"/>
              </w:rPr>
              <w:t xml:space="preserve"> </w:t>
            </w:r>
            <w:r w:rsidRPr="002374AA">
              <w:rPr>
                <w:lang w:val="ru-RU" w:eastAsia="en-US"/>
              </w:rPr>
              <w:t>женщина,</w:t>
            </w:r>
            <w:r w:rsidRPr="002374AA">
              <w:rPr>
                <w:spacing w:val="-1"/>
                <w:lang w:val="ru-RU" w:eastAsia="en-US"/>
              </w:rPr>
              <w:t xml:space="preserve"> </w:t>
            </w:r>
            <w:r w:rsidRPr="002374AA">
              <w:rPr>
                <w:lang w:val="ru-RU" w:eastAsia="en-US"/>
              </w:rPr>
              <w:t>мать и</w:t>
            </w:r>
            <w:r w:rsidRPr="002374AA">
              <w:rPr>
                <w:spacing w:val="1"/>
                <w:lang w:val="ru-RU" w:eastAsia="en-US"/>
              </w:rPr>
              <w:t xml:space="preserve"> </w:t>
            </w:r>
            <w:r w:rsidRPr="002374AA">
              <w:rPr>
                <w:lang w:val="ru-RU" w:eastAsia="en-US"/>
              </w:rPr>
              <w:t>жена</w:t>
            </w:r>
            <w:r w:rsidRPr="002374AA">
              <w:rPr>
                <w:spacing w:val="1"/>
                <w:lang w:val="ru-RU" w:eastAsia="en-US"/>
              </w:rPr>
              <w:t xml:space="preserve"> </w:t>
            </w:r>
            <w:r w:rsidRPr="002374AA">
              <w:rPr>
                <w:lang w:val="ru-RU" w:eastAsia="en-US"/>
              </w:rPr>
              <w:t>своего мужа, мальчик-</w:t>
            </w:r>
            <w:r w:rsidRPr="002374AA">
              <w:rPr>
                <w:spacing w:val="1"/>
                <w:lang w:val="ru-RU" w:eastAsia="en-US"/>
              </w:rPr>
              <w:t xml:space="preserve"> </w:t>
            </w:r>
            <w:r w:rsidRPr="002374AA">
              <w:rPr>
                <w:lang w:val="ru-RU" w:eastAsia="en-US"/>
              </w:rPr>
              <w:t>будущий мужчина, отец и</w:t>
            </w:r>
            <w:r w:rsidRPr="002374AA">
              <w:rPr>
                <w:spacing w:val="1"/>
                <w:lang w:val="ru-RU" w:eastAsia="en-US"/>
              </w:rPr>
              <w:t xml:space="preserve"> </w:t>
            </w:r>
            <w:r w:rsidRPr="002374AA">
              <w:rPr>
                <w:lang w:val="ru-RU" w:eastAsia="en-US"/>
              </w:rPr>
              <w:t>муж</w:t>
            </w:r>
          </w:p>
        </w:tc>
        <w:tc>
          <w:tcPr>
            <w:tcW w:w="6804" w:type="dxa"/>
          </w:tcPr>
          <w:p w14:paraId="64FE7AD4" w14:textId="77777777" w:rsidR="002374AA" w:rsidRPr="002374AA" w:rsidRDefault="002374AA" w:rsidP="002374AA">
            <w:pPr>
              <w:jc w:val="both"/>
              <w:rPr>
                <w:lang w:val="ru-RU" w:eastAsia="en-US"/>
              </w:rPr>
            </w:pPr>
            <w:r w:rsidRPr="002374AA">
              <w:rPr>
                <w:lang w:val="ru-RU" w:eastAsia="en-US"/>
              </w:rPr>
              <w:t>Как ты думаешь, как должны выглядеть настоящий мужчина и</w:t>
            </w:r>
            <w:r w:rsidRPr="002374AA">
              <w:rPr>
                <w:spacing w:val="-57"/>
                <w:lang w:val="ru-RU" w:eastAsia="en-US"/>
              </w:rPr>
              <w:t xml:space="preserve"> </w:t>
            </w:r>
            <w:r w:rsidRPr="002374AA">
              <w:rPr>
                <w:lang w:val="ru-RU" w:eastAsia="en-US"/>
              </w:rPr>
              <w:t>настоящая</w:t>
            </w:r>
            <w:r w:rsidRPr="002374AA">
              <w:rPr>
                <w:spacing w:val="-1"/>
                <w:lang w:val="ru-RU" w:eastAsia="en-US"/>
              </w:rPr>
              <w:t xml:space="preserve"> </w:t>
            </w:r>
            <w:r w:rsidRPr="002374AA">
              <w:rPr>
                <w:lang w:val="ru-RU" w:eastAsia="en-US"/>
              </w:rPr>
              <w:t>женщина?</w:t>
            </w:r>
          </w:p>
        </w:tc>
        <w:tc>
          <w:tcPr>
            <w:tcW w:w="737" w:type="dxa"/>
          </w:tcPr>
          <w:p w14:paraId="11BAF8E0" w14:textId="77777777" w:rsidR="002374AA" w:rsidRPr="002374AA" w:rsidRDefault="002374AA" w:rsidP="002374AA">
            <w:pPr>
              <w:rPr>
                <w:sz w:val="24"/>
                <w:szCs w:val="22"/>
                <w:lang w:val="ru-RU" w:eastAsia="en-US"/>
              </w:rPr>
            </w:pPr>
          </w:p>
        </w:tc>
        <w:tc>
          <w:tcPr>
            <w:tcW w:w="708" w:type="dxa"/>
          </w:tcPr>
          <w:p w14:paraId="4CEA6564" w14:textId="77777777" w:rsidR="002374AA" w:rsidRPr="002374AA" w:rsidRDefault="002374AA" w:rsidP="002374AA">
            <w:pPr>
              <w:rPr>
                <w:sz w:val="24"/>
                <w:szCs w:val="22"/>
                <w:lang w:val="ru-RU" w:eastAsia="en-US"/>
              </w:rPr>
            </w:pPr>
          </w:p>
        </w:tc>
      </w:tr>
      <w:tr w:rsidR="002374AA" w:rsidRPr="002374AA" w14:paraId="12EF6E7B" w14:textId="77777777" w:rsidTr="002374AA">
        <w:trPr>
          <w:trHeight w:val="225"/>
        </w:trPr>
        <w:tc>
          <w:tcPr>
            <w:tcW w:w="1982" w:type="dxa"/>
            <w:vMerge/>
          </w:tcPr>
          <w:p w14:paraId="64658D9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6F512FA"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22E5BABE"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6239CE28" w14:textId="77777777" w:rsidR="002374AA" w:rsidRPr="002374AA" w:rsidRDefault="002374AA" w:rsidP="002374AA">
            <w:pPr>
              <w:rPr>
                <w:lang w:val="ru-RU" w:eastAsia="en-US"/>
              </w:rPr>
            </w:pPr>
            <w:r w:rsidRPr="002374AA">
              <w:rPr>
                <w:lang w:val="ru-RU" w:eastAsia="en-US"/>
              </w:rPr>
              <w:t>Как</w:t>
            </w:r>
            <w:r w:rsidRPr="002374AA">
              <w:rPr>
                <w:spacing w:val="-1"/>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считаешь,</w:t>
            </w:r>
            <w:r w:rsidRPr="002374AA">
              <w:rPr>
                <w:spacing w:val="-1"/>
                <w:lang w:val="ru-RU" w:eastAsia="en-US"/>
              </w:rPr>
              <w:t xml:space="preserve"> </w:t>
            </w:r>
            <w:r w:rsidRPr="002374AA">
              <w:rPr>
                <w:lang w:val="ru-RU" w:eastAsia="en-US"/>
              </w:rPr>
              <w:t>какие</w:t>
            </w:r>
            <w:r w:rsidRPr="002374AA">
              <w:rPr>
                <w:spacing w:val="-6"/>
                <w:lang w:val="ru-RU" w:eastAsia="en-US"/>
              </w:rPr>
              <w:t xml:space="preserve"> </w:t>
            </w:r>
            <w:r w:rsidRPr="002374AA">
              <w:rPr>
                <w:lang w:val="ru-RU" w:eastAsia="en-US"/>
              </w:rPr>
              <w:t>профессии подходят</w:t>
            </w:r>
            <w:r w:rsidRPr="002374AA">
              <w:rPr>
                <w:spacing w:val="-3"/>
                <w:lang w:val="ru-RU" w:eastAsia="en-US"/>
              </w:rPr>
              <w:t xml:space="preserve"> </w:t>
            </w:r>
            <w:r w:rsidRPr="002374AA">
              <w:rPr>
                <w:lang w:val="ru-RU" w:eastAsia="en-US"/>
              </w:rPr>
              <w:t>настоящему</w:t>
            </w:r>
            <w:r w:rsidRPr="002374AA">
              <w:rPr>
                <w:spacing w:val="-57"/>
                <w:lang w:val="ru-RU" w:eastAsia="en-US"/>
              </w:rPr>
              <w:t xml:space="preserve"> </w:t>
            </w:r>
            <w:r w:rsidRPr="002374AA">
              <w:rPr>
                <w:lang w:val="ru-RU" w:eastAsia="en-US"/>
              </w:rPr>
              <w:t>мужчине</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настоящей</w:t>
            </w:r>
            <w:r w:rsidRPr="002374AA">
              <w:rPr>
                <w:spacing w:val="1"/>
                <w:lang w:val="ru-RU" w:eastAsia="en-US"/>
              </w:rPr>
              <w:t xml:space="preserve"> </w:t>
            </w:r>
            <w:r w:rsidRPr="002374AA">
              <w:rPr>
                <w:lang w:val="ru-RU" w:eastAsia="en-US"/>
              </w:rPr>
              <w:t>женщине?</w:t>
            </w:r>
          </w:p>
        </w:tc>
        <w:tc>
          <w:tcPr>
            <w:tcW w:w="737" w:type="dxa"/>
          </w:tcPr>
          <w:p w14:paraId="5EA6CB24" w14:textId="77777777" w:rsidR="002374AA" w:rsidRPr="002374AA" w:rsidRDefault="002374AA" w:rsidP="002374AA">
            <w:pPr>
              <w:rPr>
                <w:sz w:val="24"/>
                <w:szCs w:val="22"/>
                <w:lang w:val="ru-RU" w:eastAsia="en-US"/>
              </w:rPr>
            </w:pPr>
          </w:p>
        </w:tc>
        <w:tc>
          <w:tcPr>
            <w:tcW w:w="708" w:type="dxa"/>
          </w:tcPr>
          <w:p w14:paraId="3FCC1286" w14:textId="77777777" w:rsidR="002374AA" w:rsidRPr="002374AA" w:rsidRDefault="002374AA" w:rsidP="002374AA">
            <w:pPr>
              <w:rPr>
                <w:sz w:val="24"/>
                <w:szCs w:val="22"/>
                <w:lang w:val="ru-RU" w:eastAsia="en-US"/>
              </w:rPr>
            </w:pPr>
          </w:p>
        </w:tc>
      </w:tr>
      <w:tr w:rsidR="002374AA" w:rsidRPr="002374AA" w14:paraId="131197A0" w14:textId="77777777" w:rsidTr="002374AA">
        <w:trPr>
          <w:trHeight w:val="190"/>
        </w:trPr>
        <w:tc>
          <w:tcPr>
            <w:tcW w:w="1982" w:type="dxa"/>
            <w:vMerge/>
          </w:tcPr>
          <w:p w14:paraId="066E295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4B33F0F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22AF8307"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42427AD6" w14:textId="77777777" w:rsidR="002374AA" w:rsidRPr="002374AA" w:rsidRDefault="002374AA" w:rsidP="002374AA">
            <w:pPr>
              <w:rPr>
                <w:lang w:val="ru-RU" w:eastAsia="en-US"/>
              </w:rPr>
            </w:pPr>
            <w:r w:rsidRPr="002374AA">
              <w:rPr>
                <w:lang w:val="ru-RU" w:eastAsia="en-US"/>
              </w:rPr>
              <w:t>Как ты думаешь, чем должны заниматься дома в семье</w:t>
            </w:r>
            <w:r w:rsidRPr="002374AA">
              <w:rPr>
                <w:spacing w:val="-58"/>
                <w:lang w:val="ru-RU" w:eastAsia="en-US"/>
              </w:rPr>
              <w:t xml:space="preserve"> </w:t>
            </w:r>
            <w:r w:rsidRPr="002374AA">
              <w:rPr>
                <w:lang w:val="ru-RU" w:eastAsia="en-US"/>
              </w:rPr>
              <w:t>мужчина</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женщина?</w:t>
            </w:r>
          </w:p>
        </w:tc>
        <w:tc>
          <w:tcPr>
            <w:tcW w:w="737" w:type="dxa"/>
          </w:tcPr>
          <w:p w14:paraId="0B6F2EAD" w14:textId="77777777" w:rsidR="002374AA" w:rsidRPr="002374AA" w:rsidRDefault="002374AA" w:rsidP="002374AA">
            <w:pPr>
              <w:rPr>
                <w:sz w:val="24"/>
                <w:szCs w:val="22"/>
                <w:lang w:val="ru-RU" w:eastAsia="en-US"/>
              </w:rPr>
            </w:pPr>
          </w:p>
        </w:tc>
        <w:tc>
          <w:tcPr>
            <w:tcW w:w="708" w:type="dxa"/>
          </w:tcPr>
          <w:p w14:paraId="435E4889" w14:textId="77777777" w:rsidR="002374AA" w:rsidRPr="002374AA" w:rsidRDefault="002374AA" w:rsidP="002374AA">
            <w:pPr>
              <w:rPr>
                <w:sz w:val="24"/>
                <w:szCs w:val="22"/>
                <w:lang w:val="ru-RU" w:eastAsia="en-US"/>
              </w:rPr>
            </w:pPr>
          </w:p>
        </w:tc>
      </w:tr>
      <w:tr w:rsidR="002374AA" w:rsidRPr="002374AA" w14:paraId="6C61C9EE" w14:textId="77777777" w:rsidTr="002374AA">
        <w:trPr>
          <w:trHeight w:val="275"/>
        </w:trPr>
        <w:tc>
          <w:tcPr>
            <w:tcW w:w="1982" w:type="dxa"/>
            <w:vMerge/>
          </w:tcPr>
          <w:p w14:paraId="24F27F2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2477" w:type="dxa"/>
            <w:gridSpan w:val="5"/>
            <w:shd w:val="clear" w:color="auto" w:fill="F2F2F2"/>
          </w:tcPr>
          <w:p w14:paraId="06051DEB" w14:textId="77777777" w:rsidR="002374AA" w:rsidRPr="002374AA" w:rsidRDefault="002374AA" w:rsidP="002374AA">
            <w:pPr>
              <w:spacing w:line="256" w:lineRule="exact"/>
              <w:ind w:right="94"/>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48</w:t>
            </w:r>
            <w:r w:rsidRPr="002374AA">
              <w:rPr>
                <w:spacing w:val="-1"/>
                <w:lang w:eastAsia="en-US"/>
              </w:rPr>
              <w:t xml:space="preserve"> </w:t>
            </w:r>
            <w:r w:rsidRPr="002374AA">
              <w:rPr>
                <w:lang w:eastAsia="en-US"/>
              </w:rPr>
              <w:t>до 0)</w:t>
            </w:r>
          </w:p>
        </w:tc>
        <w:tc>
          <w:tcPr>
            <w:tcW w:w="737" w:type="dxa"/>
            <w:shd w:val="clear" w:color="auto" w:fill="F2F2F2"/>
          </w:tcPr>
          <w:p w14:paraId="0D596191" w14:textId="77777777" w:rsidR="002374AA" w:rsidRPr="002374AA" w:rsidRDefault="002374AA" w:rsidP="002374AA">
            <w:pPr>
              <w:rPr>
                <w:szCs w:val="22"/>
                <w:lang w:eastAsia="en-US"/>
              </w:rPr>
            </w:pPr>
          </w:p>
        </w:tc>
        <w:tc>
          <w:tcPr>
            <w:tcW w:w="708" w:type="dxa"/>
            <w:shd w:val="clear" w:color="auto" w:fill="F2F2F2"/>
          </w:tcPr>
          <w:p w14:paraId="3900BD0F" w14:textId="77777777" w:rsidR="002374AA" w:rsidRPr="002374AA" w:rsidRDefault="002374AA" w:rsidP="002374AA">
            <w:pPr>
              <w:rPr>
                <w:szCs w:val="22"/>
                <w:lang w:eastAsia="en-US"/>
              </w:rPr>
            </w:pPr>
          </w:p>
        </w:tc>
      </w:tr>
      <w:tr w:rsidR="002374AA" w:rsidRPr="002374AA" w14:paraId="5A1BC0F2" w14:textId="77777777" w:rsidTr="002374AA">
        <w:trPr>
          <w:trHeight w:val="311"/>
        </w:trPr>
        <w:tc>
          <w:tcPr>
            <w:tcW w:w="1982" w:type="dxa"/>
            <w:vMerge/>
          </w:tcPr>
          <w:p w14:paraId="7E8C955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val="restart"/>
            <w:vAlign w:val="center"/>
          </w:tcPr>
          <w:p w14:paraId="724AEBD2" w14:textId="77777777" w:rsidR="002374AA" w:rsidRPr="002374AA" w:rsidRDefault="002374AA" w:rsidP="002374AA">
            <w:pPr>
              <w:ind w:left="108" w:right="228"/>
              <w:jc w:val="center"/>
              <w:rPr>
                <w:sz w:val="24"/>
                <w:szCs w:val="22"/>
                <w:lang w:val="ru-RU" w:eastAsia="en-US"/>
              </w:rPr>
            </w:pPr>
            <w:r w:rsidRPr="002374AA">
              <w:rPr>
                <w:lang w:val="ru-RU" w:eastAsia="en-US"/>
              </w:rPr>
              <w:t>4.4.Сформированы</w:t>
            </w:r>
            <w:r w:rsidRPr="002374AA">
              <w:rPr>
                <w:spacing w:val="1"/>
                <w:lang w:val="ru-RU" w:eastAsia="en-US"/>
              </w:rPr>
              <w:t xml:space="preserve"> </w:t>
            </w:r>
            <w:r w:rsidRPr="002374AA">
              <w:rPr>
                <w:lang w:val="ru-RU" w:eastAsia="en-US"/>
              </w:rPr>
              <w:t>представления о</w:t>
            </w:r>
            <w:r w:rsidRPr="002374AA">
              <w:rPr>
                <w:spacing w:val="1"/>
                <w:lang w:val="ru-RU" w:eastAsia="en-US"/>
              </w:rPr>
              <w:t xml:space="preserve"> </w:t>
            </w:r>
            <w:r w:rsidRPr="002374AA">
              <w:rPr>
                <w:lang w:val="ru-RU" w:eastAsia="en-US"/>
              </w:rPr>
              <w:t>составе семьи,</w:t>
            </w:r>
            <w:r w:rsidRPr="002374AA">
              <w:rPr>
                <w:spacing w:val="1"/>
                <w:lang w:val="ru-RU" w:eastAsia="en-US"/>
              </w:rPr>
              <w:t xml:space="preserve"> </w:t>
            </w:r>
            <w:r w:rsidRPr="002374AA">
              <w:rPr>
                <w:lang w:val="ru-RU" w:eastAsia="en-US"/>
              </w:rPr>
              <w:t>родственных</w:t>
            </w:r>
            <w:r w:rsidRPr="002374AA">
              <w:rPr>
                <w:spacing w:val="1"/>
                <w:lang w:val="ru-RU" w:eastAsia="en-US"/>
              </w:rPr>
              <w:t xml:space="preserve"> </w:t>
            </w:r>
            <w:r w:rsidRPr="002374AA">
              <w:rPr>
                <w:lang w:val="ru-RU" w:eastAsia="en-US"/>
              </w:rPr>
              <w:t>отношениях и</w:t>
            </w:r>
            <w:r w:rsidRPr="002374AA">
              <w:rPr>
                <w:spacing w:val="1"/>
                <w:lang w:val="ru-RU" w:eastAsia="en-US"/>
              </w:rPr>
              <w:t xml:space="preserve"> </w:t>
            </w:r>
            <w:r w:rsidRPr="002374AA">
              <w:rPr>
                <w:lang w:val="ru-RU" w:eastAsia="en-US"/>
              </w:rPr>
              <w:t>взаимосвязях,</w:t>
            </w:r>
            <w:r w:rsidRPr="002374AA">
              <w:rPr>
                <w:spacing w:val="1"/>
                <w:lang w:val="ru-RU" w:eastAsia="en-US"/>
              </w:rPr>
              <w:t xml:space="preserve"> </w:t>
            </w:r>
            <w:r w:rsidRPr="002374AA">
              <w:rPr>
                <w:lang w:val="ru-RU" w:eastAsia="en-US"/>
              </w:rPr>
              <w:t>распределении</w:t>
            </w:r>
            <w:r w:rsidRPr="002374AA">
              <w:rPr>
                <w:spacing w:val="1"/>
                <w:lang w:val="ru-RU" w:eastAsia="en-US"/>
              </w:rPr>
              <w:t xml:space="preserve"> </w:t>
            </w:r>
            <w:r w:rsidRPr="002374AA">
              <w:rPr>
                <w:lang w:val="ru-RU" w:eastAsia="en-US"/>
              </w:rPr>
              <w:t>семейных</w:t>
            </w:r>
            <w:r w:rsidRPr="002374AA">
              <w:rPr>
                <w:spacing w:val="1"/>
                <w:lang w:val="ru-RU" w:eastAsia="en-US"/>
              </w:rPr>
              <w:t xml:space="preserve"> </w:t>
            </w:r>
            <w:r w:rsidRPr="002374AA">
              <w:rPr>
                <w:lang w:val="ru-RU" w:eastAsia="en-US"/>
              </w:rPr>
              <w:t>обязанностей,</w:t>
            </w:r>
            <w:r w:rsidRPr="002374AA">
              <w:rPr>
                <w:spacing w:val="1"/>
                <w:lang w:val="ru-RU" w:eastAsia="en-US"/>
              </w:rPr>
              <w:t xml:space="preserve"> </w:t>
            </w:r>
            <w:r w:rsidRPr="002374AA">
              <w:rPr>
                <w:lang w:val="ru-RU" w:eastAsia="en-US"/>
              </w:rPr>
              <w:t>семейных</w:t>
            </w:r>
            <w:r w:rsidRPr="002374AA">
              <w:rPr>
                <w:spacing w:val="-12"/>
                <w:lang w:val="ru-RU" w:eastAsia="en-US"/>
              </w:rPr>
              <w:t xml:space="preserve"> </w:t>
            </w:r>
            <w:r w:rsidRPr="002374AA">
              <w:rPr>
                <w:lang w:val="ru-RU" w:eastAsia="en-US"/>
              </w:rPr>
              <w:t>традициях</w:t>
            </w:r>
            <w:r w:rsidRPr="002374AA">
              <w:rPr>
                <w:sz w:val="24"/>
                <w:szCs w:val="22"/>
                <w:lang w:val="ru-RU" w:eastAsia="en-US"/>
              </w:rPr>
              <w:t>.</w:t>
            </w:r>
          </w:p>
        </w:tc>
        <w:tc>
          <w:tcPr>
            <w:tcW w:w="3120" w:type="dxa"/>
            <w:gridSpan w:val="3"/>
            <w:vMerge w:val="restart"/>
          </w:tcPr>
          <w:p w14:paraId="3F45CBCE" w14:textId="77777777" w:rsidR="002374AA" w:rsidRPr="002374AA" w:rsidRDefault="002374AA" w:rsidP="002374AA">
            <w:pPr>
              <w:jc w:val="both"/>
              <w:rPr>
                <w:lang w:val="ru-RU" w:eastAsia="en-US"/>
              </w:rPr>
            </w:pPr>
            <w:r w:rsidRPr="002374AA">
              <w:rPr>
                <w:lang w:val="ru-RU" w:eastAsia="en-US"/>
              </w:rPr>
              <w:t>Знает</w:t>
            </w:r>
            <w:r w:rsidRPr="002374AA">
              <w:rPr>
                <w:spacing w:val="-3"/>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правильно</w:t>
            </w:r>
            <w:r w:rsidRPr="002374AA">
              <w:rPr>
                <w:spacing w:val="-4"/>
                <w:lang w:val="ru-RU" w:eastAsia="en-US"/>
              </w:rPr>
              <w:t xml:space="preserve"> </w:t>
            </w:r>
            <w:r w:rsidRPr="002374AA">
              <w:rPr>
                <w:lang w:val="ru-RU" w:eastAsia="en-US"/>
              </w:rPr>
              <w:t>называет</w:t>
            </w:r>
            <w:r w:rsidRPr="002374AA">
              <w:rPr>
                <w:spacing w:val="-57"/>
                <w:lang w:val="ru-RU" w:eastAsia="en-US"/>
              </w:rPr>
              <w:t xml:space="preserve"> </w:t>
            </w:r>
            <w:r w:rsidRPr="002374AA">
              <w:rPr>
                <w:lang w:val="ru-RU" w:eastAsia="en-US"/>
              </w:rPr>
              <w:t>свою фамилию</w:t>
            </w:r>
            <w:r w:rsidRPr="002374AA">
              <w:rPr>
                <w:spacing w:val="1"/>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имя,</w:t>
            </w:r>
            <w:r w:rsidRPr="002374AA">
              <w:rPr>
                <w:spacing w:val="1"/>
                <w:lang w:val="ru-RU" w:eastAsia="en-US"/>
              </w:rPr>
              <w:t xml:space="preserve"> </w:t>
            </w:r>
            <w:r w:rsidRPr="002374AA">
              <w:rPr>
                <w:lang w:val="ru-RU" w:eastAsia="en-US"/>
              </w:rPr>
              <w:t>имена и отчества родителей</w:t>
            </w:r>
            <w:r w:rsidRPr="002374AA">
              <w:rPr>
                <w:spacing w:val="-58"/>
                <w:lang w:val="ru-RU" w:eastAsia="en-US"/>
              </w:rPr>
              <w:t xml:space="preserve"> </w:t>
            </w:r>
            <w:r w:rsidRPr="002374AA">
              <w:rPr>
                <w:lang w:val="ru-RU" w:eastAsia="en-US"/>
              </w:rPr>
              <w:t>и родственников</w:t>
            </w:r>
          </w:p>
        </w:tc>
        <w:tc>
          <w:tcPr>
            <w:tcW w:w="6804" w:type="dxa"/>
          </w:tcPr>
          <w:p w14:paraId="73A862B1" w14:textId="77777777" w:rsidR="002374AA" w:rsidRPr="002374AA" w:rsidRDefault="002374AA" w:rsidP="002374AA">
            <w:pPr>
              <w:ind w:left="109" w:right="-18"/>
              <w:jc w:val="both"/>
              <w:rPr>
                <w:lang w:eastAsia="en-US"/>
              </w:rPr>
            </w:pPr>
            <w:r w:rsidRPr="002374AA">
              <w:rPr>
                <w:lang w:val="ru-RU" w:eastAsia="en-US"/>
              </w:rPr>
              <w:t>Знаешь</w:t>
            </w:r>
            <w:r w:rsidRPr="002374AA">
              <w:rPr>
                <w:spacing w:val="-2"/>
                <w:lang w:val="ru-RU" w:eastAsia="en-US"/>
              </w:rPr>
              <w:t xml:space="preserve"> </w:t>
            </w:r>
            <w:r w:rsidRPr="002374AA">
              <w:rPr>
                <w:lang w:val="ru-RU" w:eastAsia="en-US"/>
              </w:rPr>
              <w:t>ли ты</w:t>
            </w:r>
            <w:r w:rsidRPr="002374AA">
              <w:rPr>
                <w:spacing w:val="-3"/>
                <w:lang w:val="ru-RU" w:eastAsia="en-US"/>
              </w:rPr>
              <w:t xml:space="preserve"> </w:t>
            </w:r>
            <w:r w:rsidRPr="002374AA">
              <w:rPr>
                <w:lang w:val="ru-RU" w:eastAsia="en-US"/>
              </w:rPr>
              <w:t>свои фамилию</w:t>
            </w:r>
            <w:r w:rsidRPr="002374AA">
              <w:rPr>
                <w:spacing w:val="-3"/>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имя,</w:t>
            </w:r>
            <w:r w:rsidRPr="002374AA">
              <w:rPr>
                <w:spacing w:val="-1"/>
                <w:lang w:val="ru-RU" w:eastAsia="en-US"/>
              </w:rPr>
              <w:t xml:space="preserve"> </w:t>
            </w:r>
            <w:r w:rsidRPr="002374AA">
              <w:rPr>
                <w:lang w:val="ru-RU" w:eastAsia="en-US"/>
              </w:rPr>
              <w:t>имена</w:t>
            </w:r>
            <w:r w:rsidRPr="002374AA">
              <w:rPr>
                <w:spacing w:val="-2"/>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отчества своих</w:t>
            </w:r>
            <w:r w:rsidRPr="002374AA">
              <w:rPr>
                <w:spacing w:val="-57"/>
                <w:lang w:val="ru-RU" w:eastAsia="en-US"/>
              </w:rPr>
              <w:t xml:space="preserve"> </w:t>
            </w:r>
            <w:r w:rsidRPr="002374AA">
              <w:rPr>
                <w:lang w:val="ru-RU" w:eastAsia="en-US"/>
              </w:rPr>
              <w:t>родителей,</w:t>
            </w:r>
            <w:r w:rsidRPr="002374AA">
              <w:rPr>
                <w:spacing w:val="-1"/>
                <w:lang w:val="ru-RU" w:eastAsia="en-US"/>
              </w:rPr>
              <w:t xml:space="preserve"> </w:t>
            </w:r>
            <w:r w:rsidRPr="002374AA">
              <w:rPr>
                <w:lang w:val="ru-RU" w:eastAsia="en-US"/>
              </w:rPr>
              <w:t>своих дедушек</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бабушек?</w:t>
            </w:r>
            <w:r w:rsidRPr="002374AA">
              <w:rPr>
                <w:spacing w:val="-2"/>
                <w:lang w:val="ru-RU" w:eastAsia="en-US"/>
              </w:rPr>
              <w:t xml:space="preserve"> </w:t>
            </w:r>
            <w:r w:rsidRPr="002374AA">
              <w:rPr>
                <w:lang w:eastAsia="en-US"/>
              </w:rPr>
              <w:t>Назови</w:t>
            </w:r>
            <w:r w:rsidRPr="002374AA">
              <w:rPr>
                <w:spacing w:val="1"/>
                <w:lang w:eastAsia="en-US"/>
              </w:rPr>
              <w:t xml:space="preserve"> </w:t>
            </w:r>
            <w:r w:rsidRPr="002374AA">
              <w:rPr>
                <w:lang w:eastAsia="en-US"/>
              </w:rPr>
              <w:t>их.</w:t>
            </w:r>
          </w:p>
        </w:tc>
        <w:tc>
          <w:tcPr>
            <w:tcW w:w="737" w:type="dxa"/>
          </w:tcPr>
          <w:p w14:paraId="1DDF1DBC" w14:textId="77777777" w:rsidR="002374AA" w:rsidRPr="002374AA" w:rsidRDefault="002374AA" w:rsidP="002374AA">
            <w:pPr>
              <w:rPr>
                <w:sz w:val="24"/>
                <w:szCs w:val="22"/>
                <w:lang w:eastAsia="en-US"/>
              </w:rPr>
            </w:pPr>
          </w:p>
        </w:tc>
        <w:tc>
          <w:tcPr>
            <w:tcW w:w="708" w:type="dxa"/>
          </w:tcPr>
          <w:p w14:paraId="13846B79" w14:textId="77777777" w:rsidR="002374AA" w:rsidRPr="002374AA" w:rsidRDefault="002374AA" w:rsidP="002374AA">
            <w:pPr>
              <w:rPr>
                <w:sz w:val="24"/>
                <w:szCs w:val="22"/>
                <w:lang w:eastAsia="en-US"/>
              </w:rPr>
            </w:pPr>
          </w:p>
        </w:tc>
      </w:tr>
      <w:tr w:rsidR="002374AA" w:rsidRPr="002374AA" w14:paraId="409E09AB" w14:textId="77777777" w:rsidTr="002374AA">
        <w:trPr>
          <w:trHeight w:val="133"/>
        </w:trPr>
        <w:tc>
          <w:tcPr>
            <w:tcW w:w="1982" w:type="dxa"/>
            <w:vMerge/>
          </w:tcPr>
          <w:p w14:paraId="75C5E26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Borders>
              <w:top w:val="nil"/>
            </w:tcBorders>
          </w:tcPr>
          <w:p w14:paraId="438B3EC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Borders>
              <w:top w:val="nil"/>
            </w:tcBorders>
          </w:tcPr>
          <w:p w14:paraId="4FF3CBA1"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eastAsia="en-US"/>
              </w:rPr>
            </w:pPr>
          </w:p>
        </w:tc>
        <w:tc>
          <w:tcPr>
            <w:tcW w:w="6804" w:type="dxa"/>
          </w:tcPr>
          <w:p w14:paraId="56D7C4F1" w14:textId="77777777" w:rsidR="002374AA" w:rsidRPr="002374AA" w:rsidRDefault="002374AA" w:rsidP="002374AA">
            <w:pPr>
              <w:ind w:left="109" w:right="-18"/>
              <w:jc w:val="both"/>
              <w:rPr>
                <w:lang w:val="ru-RU" w:eastAsia="en-US"/>
              </w:rPr>
            </w:pPr>
            <w:r w:rsidRPr="002374AA">
              <w:rPr>
                <w:lang w:val="ru-RU" w:eastAsia="en-US"/>
              </w:rPr>
              <w:t>Интересна</w:t>
            </w:r>
            <w:r w:rsidRPr="002374AA">
              <w:rPr>
                <w:spacing w:val="-2"/>
                <w:lang w:val="ru-RU" w:eastAsia="en-US"/>
              </w:rPr>
              <w:t xml:space="preserve"> </w:t>
            </w:r>
            <w:r w:rsidRPr="002374AA">
              <w:rPr>
                <w:lang w:val="ru-RU" w:eastAsia="en-US"/>
              </w:rPr>
              <w:t>ли тебе</w:t>
            </w:r>
            <w:r w:rsidRPr="002374AA">
              <w:rPr>
                <w:spacing w:val="-2"/>
                <w:lang w:val="ru-RU" w:eastAsia="en-US"/>
              </w:rPr>
              <w:t xml:space="preserve"> </w:t>
            </w:r>
            <w:r w:rsidRPr="002374AA">
              <w:rPr>
                <w:lang w:val="ru-RU" w:eastAsia="en-US"/>
              </w:rPr>
              <w:t>история</w:t>
            </w:r>
            <w:r w:rsidRPr="002374AA">
              <w:rPr>
                <w:spacing w:val="-1"/>
                <w:lang w:val="ru-RU" w:eastAsia="en-US"/>
              </w:rPr>
              <w:t xml:space="preserve"> </w:t>
            </w:r>
            <w:r w:rsidRPr="002374AA">
              <w:rPr>
                <w:lang w:val="ru-RU" w:eastAsia="en-US"/>
              </w:rPr>
              <w:t>твоей семьи,</w:t>
            </w:r>
            <w:r w:rsidRPr="002374AA">
              <w:rPr>
                <w:spacing w:val="-1"/>
                <w:lang w:val="ru-RU" w:eastAsia="en-US"/>
              </w:rPr>
              <w:t xml:space="preserve"> </w:t>
            </w:r>
            <w:r w:rsidRPr="002374AA">
              <w:rPr>
                <w:lang w:val="ru-RU" w:eastAsia="en-US"/>
              </w:rPr>
              <w:t>её</w:t>
            </w:r>
            <w:r w:rsidRPr="002374AA">
              <w:rPr>
                <w:spacing w:val="-1"/>
                <w:lang w:val="ru-RU" w:eastAsia="en-US"/>
              </w:rPr>
              <w:t xml:space="preserve"> </w:t>
            </w:r>
            <w:r w:rsidRPr="002374AA">
              <w:rPr>
                <w:lang w:val="ru-RU" w:eastAsia="en-US"/>
              </w:rPr>
              <w:t>традиции?</w:t>
            </w:r>
          </w:p>
        </w:tc>
        <w:tc>
          <w:tcPr>
            <w:tcW w:w="737" w:type="dxa"/>
          </w:tcPr>
          <w:p w14:paraId="2EAB2925" w14:textId="77777777" w:rsidR="002374AA" w:rsidRPr="002374AA" w:rsidRDefault="002374AA" w:rsidP="002374AA">
            <w:pPr>
              <w:rPr>
                <w:szCs w:val="22"/>
                <w:lang w:val="ru-RU" w:eastAsia="en-US"/>
              </w:rPr>
            </w:pPr>
          </w:p>
        </w:tc>
        <w:tc>
          <w:tcPr>
            <w:tcW w:w="708" w:type="dxa"/>
          </w:tcPr>
          <w:p w14:paraId="775630E0" w14:textId="77777777" w:rsidR="002374AA" w:rsidRPr="002374AA" w:rsidRDefault="002374AA" w:rsidP="002374AA">
            <w:pPr>
              <w:rPr>
                <w:szCs w:val="22"/>
                <w:lang w:val="ru-RU" w:eastAsia="en-US"/>
              </w:rPr>
            </w:pPr>
          </w:p>
        </w:tc>
      </w:tr>
      <w:tr w:rsidR="002374AA" w:rsidRPr="002374AA" w14:paraId="0D14AE8D" w14:textId="77777777" w:rsidTr="002374AA">
        <w:trPr>
          <w:trHeight w:val="463"/>
        </w:trPr>
        <w:tc>
          <w:tcPr>
            <w:tcW w:w="1982" w:type="dxa"/>
            <w:vMerge/>
          </w:tcPr>
          <w:p w14:paraId="09E5CE8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Borders>
              <w:top w:val="nil"/>
            </w:tcBorders>
          </w:tcPr>
          <w:p w14:paraId="50319A23"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19F32348"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6804" w:type="dxa"/>
          </w:tcPr>
          <w:p w14:paraId="1F9D5095" w14:textId="77777777" w:rsidR="002374AA" w:rsidRPr="002374AA" w:rsidRDefault="002374AA" w:rsidP="002374AA">
            <w:pPr>
              <w:ind w:left="109" w:right="-18"/>
              <w:jc w:val="both"/>
              <w:rPr>
                <w:lang w:eastAsia="en-US"/>
              </w:rPr>
            </w:pPr>
            <w:r w:rsidRPr="002374AA">
              <w:rPr>
                <w:lang w:val="ru-RU" w:eastAsia="en-US"/>
              </w:rPr>
              <w:t>Есть ли у тебя бабушка, дедушка, брат, сестра, сын, дочь, внук,</w:t>
            </w:r>
            <w:r w:rsidRPr="002374AA">
              <w:rPr>
                <w:spacing w:val="-57"/>
                <w:lang w:val="ru-RU" w:eastAsia="en-US"/>
              </w:rPr>
              <w:t xml:space="preserve"> </w:t>
            </w:r>
            <w:r w:rsidRPr="002374AA">
              <w:rPr>
                <w:lang w:val="ru-RU" w:eastAsia="en-US"/>
              </w:rPr>
              <w:t>внучка, дядя, тётя, племянник,</w:t>
            </w:r>
            <w:r w:rsidRPr="002374AA">
              <w:rPr>
                <w:spacing w:val="1"/>
                <w:lang w:val="ru-RU" w:eastAsia="en-US"/>
              </w:rPr>
              <w:t xml:space="preserve"> </w:t>
            </w:r>
            <w:r w:rsidRPr="002374AA">
              <w:rPr>
                <w:lang w:val="ru-RU" w:eastAsia="en-US"/>
              </w:rPr>
              <w:t>племянница двоюродный брат,</w:t>
            </w:r>
            <w:r w:rsidRPr="002374AA">
              <w:rPr>
                <w:spacing w:val="1"/>
                <w:lang w:val="ru-RU" w:eastAsia="en-US"/>
              </w:rPr>
              <w:t xml:space="preserve"> </w:t>
            </w:r>
            <w:r w:rsidRPr="002374AA">
              <w:rPr>
                <w:lang w:val="ru-RU" w:eastAsia="en-US"/>
              </w:rPr>
              <w:t>двоюродная</w:t>
            </w:r>
            <w:r w:rsidRPr="002374AA">
              <w:rPr>
                <w:spacing w:val="-1"/>
                <w:lang w:val="ru-RU" w:eastAsia="en-US"/>
              </w:rPr>
              <w:t xml:space="preserve"> </w:t>
            </w:r>
            <w:r w:rsidRPr="002374AA">
              <w:rPr>
                <w:lang w:val="ru-RU" w:eastAsia="en-US"/>
              </w:rPr>
              <w:t>сестра,</w:t>
            </w:r>
            <w:r w:rsidRPr="002374AA">
              <w:rPr>
                <w:spacing w:val="-1"/>
                <w:lang w:val="ru-RU" w:eastAsia="en-US"/>
              </w:rPr>
              <w:t xml:space="preserve"> </w:t>
            </w:r>
            <w:r w:rsidRPr="002374AA">
              <w:rPr>
                <w:lang w:val="ru-RU" w:eastAsia="en-US"/>
              </w:rPr>
              <w:t>прабабушка, прадедушка.</w:t>
            </w:r>
            <w:r w:rsidRPr="002374AA">
              <w:rPr>
                <w:spacing w:val="-1"/>
                <w:lang w:val="ru-RU" w:eastAsia="en-US"/>
              </w:rPr>
              <w:t xml:space="preserve"> </w:t>
            </w:r>
            <w:r w:rsidRPr="002374AA">
              <w:rPr>
                <w:lang w:eastAsia="en-US"/>
              </w:rPr>
              <w:t>Назови</w:t>
            </w:r>
            <w:r w:rsidRPr="002374AA">
              <w:rPr>
                <w:spacing w:val="1"/>
                <w:lang w:eastAsia="en-US"/>
              </w:rPr>
              <w:t xml:space="preserve"> </w:t>
            </w:r>
            <w:r w:rsidRPr="002374AA">
              <w:rPr>
                <w:lang w:eastAsia="en-US"/>
              </w:rPr>
              <w:t>их.</w:t>
            </w:r>
          </w:p>
        </w:tc>
        <w:tc>
          <w:tcPr>
            <w:tcW w:w="737" w:type="dxa"/>
          </w:tcPr>
          <w:p w14:paraId="71292C48" w14:textId="77777777" w:rsidR="002374AA" w:rsidRPr="002374AA" w:rsidRDefault="002374AA" w:rsidP="002374AA">
            <w:pPr>
              <w:rPr>
                <w:sz w:val="24"/>
                <w:szCs w:val="22"/>
                <w:lang w:eastAsia="en-US"/>
              </w:rPr>
            </w:pPr>
          </w:p>
        </w:tc>
        <w:tc>
          <w:tcPr>
            <w:tcW w:w="708" w:type="dxa"/>
          </w:tcPr>
          <w:p w14:paraId="5394C349" w14:textId="77777777" w:rsidR="002374AA" w:rsidRPr="002374AA" w:rsidRDefault="002374AA" w:rsidP="002374AA">
            <w:pPr>
              <w:rPr>
                <w:sz w:val="24"/>
                <w:szCs w:val="22"/>
                <w:lang w:eastAsia="en-US"/>
              </w:rPr>
            </w:pPr>
          </w:p>
        </w:tc>
      </w:tr>
      <w:tr w:rsidR="002374AA" w:rsidRPr="002374AA" w14:paraId="55D487C9" w14:textId="77777777" w:rsidTr="002374AA">
        <w:trPr>
          <w:trHeight w:val="473"/>
        </w:trPr>
        <w:tc>
          <w:tcPr>
            <w:tcW w:w="1982" w:type="dxa"/>
            <w:vMerge/>
          </w:tcPr>
          <w:p w14:paraId="6D790154"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Borders>
              <w:top w:val="nil"/>
            </w:tcBorders>
          </w:tcPr>
          <w:p w14:paraId="5634F6D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tcPr>
          <w:p w14:paraId="48EF6629" w14:textId="77777777" w:rsidR="002374AA" w:rsidRPr="002374AA" w:rsidRDefault="002374AA" w:rsidP="002374AA">
            <w:pPr>
              <w:jc w:val="both"/>
              <w:rPr>
                <w:lang w:eastAsia="en-US"/>
              </w:rPr>
            </w:pPr>
            <w:r w:rsidRPr="002374AA">
              <w:rPr>
                <w:lang w:eastAsia="en-US"/>
              </w:rPr>
              <w:t>Знает слова, обозначающие</w:t>
            </w:r>
            <w:r w:rsidRPr="002374AA">
              <w:rPr>
                <w:spacing w:val="-57"/>
                <w:lang w:eastAsia="en-US"/>
              </w:rPr>
              <w:t xml:space="preserve"> </w:t>
            </w:r>
            <w:r w:rsidRPr="002374AA">
              <w:rPr>
                <w:lang w:eastAsia="en-US"/>
              </w:rPr>
              <w:t>родство</w:t>
            </w:r>
          </w:p>
        </w:tc>
        <w:tc>
          <w:tcPr>
            <w:tcW w:w="6804" w:type="dxa"/>
          </w:tcPr>
          <w:p w14:paraId="232EFFA0" w14:textId="77777777" w:rsidR="002374AA" w:rsidRPr="002374AA" w:rsidRDefault="002374AA" w:rsidP="002374AA">
            <w:pPr>
              <w:ind w:right="-18"/>
              <w:jc w:val="both"/>
              <w:rPr>
                <w:lang w:val="ru-RU" w:eastAsia="en-US"/>
              </w:rPr>
            </w:pPr>
            <w:r w:rsidRPr="002374AA">
              <w:rPr>
                <w:lang w:val="ru-RU" w:eastAsia="en-US"/>
              </w:rPr>
              <w:t>Объясни слова: родители, дети, сын, дочь, мама, папа,</w:t>
            </w:r>
            <w:r w:rsidRPr="002374AA">
              <w:rPr>
                <w:spacing w:val="1"/>
                <w:lang w:val="ru-RU" w:eastAsia="en-US"/>
              </w:rPr>
              <w:t xml:space="preserve"> </w:t>
            </w:r>
            <w:r w:rsidRPr="002374AA">
              <w:rPr>
                <w:lang w:val="ru-RU" w:eastAsia="en-US"/>
              </w:rPr>
              <w:t>брат,</w:t>
            </w:r>
            <w:r w:rsidRPr="002374AA">
              <w:rPr>
                <w:spacing w:val="1"/>
                <w:lang w:val="ru-RU" w:eastAsia="en-US"/>
              </w:rPr>
              <w:t xml:space="preserve"> </w:t>
            </w:r>
            <w:r w:rsidRPr="002374AA">
              <w:rPr>
                <w:lang w:val="ru-RU" w:eastAsia="en-US"/>
              </w:rPr>
              <w:t>сестра, бабушка, дедушка, внук, внучка, муж, жена, дядя, тётя,</w:t>
            </w:r>
            <w:r w:rsidRPr="002374AA">
              <w:rPr>
                <w:spacing w:val="-57"/>
                <w:lang w:val="ru-RU" w:eastAsia="en-US"/>
              </w:rPr>
              <w:t xml:space="preserve"> </w:t>
            </w:r>
            <w:r w:rsidRPr="002374AA">
              <w:rPr>
                <w:lang w:val="ru-RU" w:eastAsia="en-US"/>
              </w:rPr>
              <w:t>племянник,</w:t>
            </w:r>
            <w:r w:rsidRPr="002374AA">
              <w:rPr>
                <w:spacing w:val="59"/>
                <w:lang w:val="ru-RU" w:eastAsia="en-US"/>
              </w:rPr>
              <w:t xml:space="preserve"> </w:t>
            </w:r>
            <w:r w:rsidRPr="002374AA">
              <w:rPr>
                <w:lang w:val="ru-RU" w:eastAsia="en-US"/>
              </w:rPr>
              <w:t>племянница.</w:t>
            </w:r>
          </w:p>
        </w:tc>
        <w:tc>
          <w:tcPr>
            <w:tcW w:w="737" w:type="dxa"/>
          </w:tcPr>
          <w:p w14:paraId="5D115099" w14:textId="77777777" w:rsidR="002374AA" w:rsidRPr="002374AA" w:rsidRDefault="002374AA" w:rsidP="002374AA">
            <w:pPr>
              <w:rPr>
                <w:sz w:val="24"/>
                <w:szCs w:val="22"/>
                <w:lang w:val="ru-RU" w:eastAsia="en-US"/>
              </w:rPr>
            </w:pPr>
          </w:p>
        </w:tc>
        <w:tc>
          <w:tcPr>
            <w:tcW w:w="708" w:type="dxa"/>
          </w:tcPr>
          <w:p w14:paraId="7C4DF59D" w14:textId="77777777" w:rsidR="002374AA" w:rsidRPr="002374AA" w:rsidRDefault="002374AA" w:rsidP="002374AA">
            <w:pPr>
              <w:rPr>
                <w:sz w:val="24"/>
                <w:szCs w:val="22"/>
                <w:lang w:val="ru-RU" w:eastAsia="en-US"/>
              </w:rPr>
            </w:pPr>
          </w:p>
        </w:tc>
      </w:tr>
      <w:tr w:rsidR="002374AA" w:rsidRPr="002374AA" w14:paraId="16A3BFE6" w14:textId="77777777" w:rsidTr="002374AA">
        <w:trPr>
          <w:trHeight w:val="327"/>
        </w:trPr>
        <w:tc>
          <w:tcPr>
            <w:tcW w:w="1982" w:type="dxa"/>
            <w:vMerge/>
          </w:tcPr>
          <w:p w14:paraId="556A1EA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Borders>
              <w:top w:val="nil"/>
            </w:tcBorders>
          </w:tcPr>
          <w:p w14:paraId="6327F24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0E871578" w14:textId="77777777" w:rsidR="002374AA" w:rsidRPr="002374AA" w:rsidRDefault="002374AA" w:rsidP="002374AA">
            <w:pPr>
              <w:jc w:val="both"/>
              <w:rPr>
                <w:sz w:val="18"/>
                <w:szCs w:val="18"/>
                <w:lang w:val="ru-RU" w:eastAsia="en-US"/>
              </w:rPr>
            </w:pPr>
            <w:r w:rsidRPr="002374AA">
              <w:rPr>
                <w:sz w:val="18"/>
                <w:szCs w:val="18"/>
                <w:lang w:val="ru-RU" w:eastAsia="en-US"/>
              </w:rPr>
              <w:t>Выражает эмоциональную</w:t>
            </w:r>
            <w:r w:rsidRPr="002374AA">
              <w:rPr>
                <w:spacing w:val="1"/>
                <w:sz w:val="18"/>
                <w:szCs w:val="18"/>
                <w:lang w:val="ru-RU" w:eastAsia="en-US"/>
              </w:rPr>
              <w:t xml:space="preserve"> </w:t>
            </w:r>
            <w:r w:rsidRPr="002374AA">
              <w:rPr>
                <w:sz w:val="18"/>
                <w:szCs w:val="18"/>
                <w:lang w:val="ru-RU" w:eastAsia="en-US"/>
              </w:rPr>
              <w:t>участность к состоянию</w:t>
            </w:r>
            <w:r w:rsidRPr="002374AA">
              <w:rPr>
                <w:spacing w:val="1"/>
                <w:sz w:val="18"/>
                <w:szCs w:val="18"/>
                <w:lang w:val="ru-RU" w:eastAsia="en-US"/>
              </w:rPr>
              <w:t xml:space="preserve"> </w:t>
            </w:r>
            <w:r w:rsidRPr="002374AA">
              <w:rPr>
                <w:sz w:val="18"/>
                <w:szCs w:val="18"/>
                <w:lang w:val="ru-RU" w:eastAsia="en-US"/>
              </w:rPr>
              <w:t>родных и близких людей.</w:t>
            </w:r>
            <w:r w:rsidRPr="002374AA">
              <w:rPr>
                <w:spacing w:val="1"/>
                <w:sz w:val="18"/>
                <w:szCs w:val="18"/>
                <w:lang w:val="ru-RU" w:eastAsia="en-US"/>
              </w:rPr>
              <w:t xml:space="preserve"> </w:t>
            </w:r>
            <w:r w:rsidRPr="002374AA">
              <w:rPr>
                <w:sz w:val="18"/>
                <w:szCs w:val="18"/>
                <w:lang w:val="ru-RU" w:eastAsia="en-US"/>
              </w:rPr>
              <w:t>Выражает свою заботу о</w:t>
            </w:r>
            <w:r w:rsidRPr="002374AA">
              <w:rPr>
                <w:spacing w:val="1"/>
                <w:sz w:val="18"/>
                <w:szCs w:val="18"/>
                <w:lang w:val="ru-RU" w:eastAsia="en-US"/>
              </w:rPr>
              <w:t xml:space="preserve"> </w:t>
            </w:r>
            <w:r w:rsidRPr="002374AA">
              <w:rPr>
                <w:sz w:val="18"/>
                <w:szCs w:val="18"/>
                <w:lang w:val="ru-RU" w:eastAsia="en-US"/>
              </w:rPr>
              <w:t>родных и близких, помогая</w:t>
            </w:r>
            <w:r w:rsidRPr="002374AA">
              <w:rPr>
                <w:spacing w:val="-58"/>
                <w:sz w:val="18"/>
                <w:szCs w:val="18"/>
                <w:lang w:val="ru-RU" w:eastAsia="en-US"/>
              </w:rPr>
              <w:t xml:space="preserve"> </w:t>
            </w:r>
            <w:r w:rsidRPr="002374AA">
              <w:rPr>
                <w:sz w:val="18"/>
                <w:szCs w:val="18"/>
                <w:lang w:val="ru-RU" w:eastAsia="en-US"/>
              </w:rPr>
              <w:t>им и выполняя свои</w:t>
            </w:r>
            <w:r w:rsidRPr="002374AA">
              <w:rPr>
                <w:spacing w:val="1"/>
                <w:sz w:val="18"/>
                <w:szCs w:val="18"/>
                <w:lang w:val="ru-RU" w:eastAsia="en-US"/>
              </w:rPr>
              <w:t xml:space="preserve"> </w:t>
            </w:r>
            <w:r w:rsidRPr="002374AA">
              <w:rPr>
                <w:sz w:val="18"/>
                <w:szCs w:val="18"/>
                <w:lang w:val="ru-RU" w:eastAsia="en-US"/>
              </w:rPr>
              <w:t>домашние</w:t>
            </w:r>
            <w:r w:rsidRPr="002374AA">
              <w:rPr>
                <w:spacing w:val="-2"/>
                <w:sz w:val="18"/>
                <w:szCs w:val="18"/>
                <w:lang w:val="ru-RU" w:eastAsia="en-US"/>
              </w:rPr>
              <w:t xml:space="preserve"> </w:t>
            </w:r>
            <w:r w:rsidRPr="002374AA">
              <w:rPr>
                <w:sz w:val="18"/>
                <w:szCs w:val="18"/>
                <w:lang w:val="ru-RU" w:eastAsia="en-US"/>
              </w:rPr>
              <w:t>обязанности</w:t>
            </w:r>
          </w:p>
        </w:tc>
        <w:tc>
          <w:tcPr>
            <w:tcW w:w="6804" w:type="dxa"/>
          </w:tcPr>
          <w:p w14:paraId="6F4F577C" w14:textId="77777777" w:rsidR="002374AA" w:rsidRPr="002374AA" w:rsidRDefault="002374AA" w:rsidP="002374AA">
            <w:pPr>
              <w:ind w:right="-18"/>
              <w:jc w:val="both"/>
              <w:rPr>
                <w:lang w:val="ru-RU" w:eastAsia="en-US"/>
              </w:rPr>
            </w:pPr>
            <w:r w:rsidRPr="002374AA">
              <w:rPr>
                <w:lang w:val="ru-RU" w:eastAsia="en-US"/>
              </w:rPr>
              <w:t>Знаешь ли ты, как нужно проявлять заботу о родных и</w:t>
            </w:r>
            <w:r w:rsidRPr="002374AA">
              <w:rPr>
                <w:spacing w:val="-57"/>
                <w:lang w:val="ru-RU" w:eastAsia="en-US"/>
              </w:rPr>
              <w:t xml:space="preserve"> </w:t>
            </w:r>
            <w:r w:rsidRPr="002374AA">
              <w:rPr>
                <w:lang w:val="ru-RU" w:eastAsia="en-US"/>
              </w:rPr>
              <w:t>близких?</w:t>
            </w:r>
            <w:r w:rsidRPr="002374AA">
              <w:rPr>
                <w:spacing w:val="-2"/>
                <w:lang w:val="ru-RU" w:eastAsia="en-US"/>
              </w:rPr>
              <w:t xml:space="preserve"> </w:t>
            </w:r>
            <w:r w:rsidRPr="002374AA">
              <w:rPr>
                <w:lang w:val="ru-RU" w:eastAsia="en-US"/>
              </w:rPr>
              <w:t>Есть ли</w:t>
            </w:r>
            <w:r w:rsidRPr="002374AA">
              <w:rPr>
                <w:spacing w:val="1"/>
                <w:lang w:val="ru-RU" w:eastAsia="en-US"/>
              </w:rPr>
              <w:t xml:space="preserve"> </w:t>
            </w:r>
            <w:r w:rsidRPr="002374AA">
              <w:rPr>
                <w:lang w:val="ru-RU" w:eastAsia="en-US"/>
              </w:rPr>
              <w:t>у</w:t>
            </w:r>
            <w:r w:rsidRPr="002374AA">
              <w:rPr>
                <w:spacing w:val="-4"/>
                <w:lang w:val="ru-RU" w:eastAsia="en-US"/>
              </w:rPr>
              <w:t xml:space="preserve"> </w:t>
            </w:r>
            <w:r w:rsidRPr="002374AA">
              <w:rPr>
                <w:lang w:val="ru-RU" w:eastAsia="en-US"/>
              </w:rPr>
              <w:t>тебя домашний</w:t>
            </w:r>
            <w:r w:rsidRPr="002374AA">
              <w:rPr>
                <w:spacing w:val="1"/>
                <w:lang w:val="ru-RU" w:eastAsia="en-US"/>
              </w:rPr>
              <w:t xml:space="preserve"> </w:t>
            </w:r>
            <w:r w:rsidRPr="002374AA">
              <w:rPr>
                <w:lang w:val="ru-RU" w:eastAsia="en-US"/>
              </w:rPr>
              <w:t>обязанности?</w:t>
            </w:r>
          </w:p>
        </w:tc>
        <w:tc>
          <w:tcPr>
            <w:tcW w:w="737" w:type="dxa"/>
          </w:tcPr>
          <w:p w14:paraId="51DC2768" w14:textId="77777777" w:rsidR="002374AA" w:rsidRPr="002374AA" w:rsidRDefault="002374AA" w:rsidP="002374AA">
            <w:pPr>
              <w:rPr>
                <w:sz w:val="24"/>
                <w:szCs w:val="22"/>
                <w:lang w:val="ru-RU" w:eastAsia="en-US"/>
              </w:rPr>
            </w:pPr>
          </w:p>
        </w:tc>
        <w:tc>
          <w:tcPr>
            <w:tcW w:w="708" w:type="dxa"/>
          </w:tcPr>
          <w:p w14:paraId="05E0A843" w14:textId="77777777" w:rsidR="002374AA" w:rsidRPr="002374AA" w:rsidRDefault="002374AA" w:rsidP="002374AA">
            <w:pPr>
              <w:rPr>
                <w:sz w:val="24"/>
                <w:szCs w:val="22"/>
                <w:lang w:val="ru-RU" w:eastAsia="en-US"/>
              </w:rPr>
            </w:pPr>
          </w:p>
        </w:tc>
      </w:tr>
      <w:tr w:rsidR="002374AA" w:rsidRPr="002374AA" w14:paraId="7714899F" w14:textId="77777777" w:rsidTr="002374AA">
        <w:trPr>
          <w:trHeight w:val="359"/>
        </w:trPr>
        <w:tc>
          <w:tcPr>
            <w:tcW w:w="1982" w:type="dxa"/>
            <w:vMerge/>
          </w:tcPr>
          <w:p w14:paraId="23059ED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Borders>
              <w:top w:val="nil"/>
            </w:tcBorders>
          </w:tcPr>
          <w:p w14:paraId="29AA7D9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0CA1A0AB" w14:textId="77777777" w:rsidR="002374AA" w:rsidRPr="002374AA" w:rsidRDefault="002374AA" w:rsidP="002374AA">
            <w:pPr>
              <w:widowControl/>
              <w:autoSpaceDE/>
              <w:autoSpaceDN/>
              <w:spacing w:after="160" w:line="259" w:lineRule="auto"/>
              <w:jc w:val="both"/>
              <w:rPr>
                <w:rFonts w:asciiTheme="minorHAnsi" w:eastAsiaTheme="minorHAnsi" w:hAnsiTheme="minorHAnsi" w:cstheme="minorBidi"/>
                <w:lang w:val="ru-RU" w:eastAsia="en-US"/>
              </w:rPr>
            </w:pPr>
          </w:p>
        </w:tc>
        <w:tc>
          <w:tcPr>
            <w:tcW w:w="6804" w:type="dxa"/>
          </w:tcPr>
          <w:p w14:paraId="2F9D6F2D" w14:textId="77777777" w:rsidR="002374AA" w:rsidRPr="002374AA" w:rsidRDefault="002374AA" w:rsidP="002374AA">
            <w:pPr>
              <w:ind w:right="-18"/>
              <w:jc w:val="both"/>
              <w:rPr>
                <w:lang w:val="ru-RU" w:eastAsia="en-US"/>
              </w:rPr>
            </w:pPr>
            <w:r w:rsidRPr="002374AA">
              <w:rPr>
                <w:lang w:val="ru-RU" w:eastAsia="en-US"/>
              </w:rPr>
              <w:t>Знаешь ли ты, что такое уважительное отношение к близким</w:t>
            </w:r>
            <w:r w:rsidRPr="002374AA">
              <w:rPr>
                <w:spacing w:val="-57"/>
                <w:lang w:val="ru-RU" w:eastAsia="en-US"/>
              </w:rPr>
              <w:t xml:space="preserve"> </w:t>
            </w:r>
            <w:r w:rsidRPr="002374AA">
              <w:rPr>
                <w:lang w:val="ru-RU" w:eastAsia="en-US"/>
              </w:rPr>
              <w:t>людям?</w:t>
            </w:r>
            <w:r w:rsidRPr="002374AA">
              <w:rPr>
                <w:spacing w:val="-2"/>
                <w:lang w:val="ru-RU" w:eastAsia="en-US"/>
              </w:rPr>
              <w:t xml:space="preserve"> </w:t>
            </w:r>
            <w:r w:rsidRPr="002374AA">
              <w:rPr>
                <w:lang w:val="ru-RU" w:eastAsia="en-US"/>
              </w:rPr>
              <w:t>Когда</w:t>
            </w:r>
            <w:r w:rsidRPr="002374AA">
              <w:rPr>
                <w:spacing w:val="-2"/>
                <w:lang w:val="ru-RU" w:eastAsia="en-US"/>
              </w:rPr>
              <w:t xml:space="preserve"> </w:t>
            </w:r>
            <w:r w:rsidRPr="002374AA">
              <w:rPr>
                <w:lang w:val="ru-RU" w:eastAsia="en-US"/>
              </w:rPr>
              <w:t>и как ты</w:t>
            </w:r>
            <w:r w:rsidRPr="002374AA">
              <w:rPr>
                <w:spacing w:val="-4"/>
                <w:lang w:val="ru-RU" w:eastAsia="en-US"/>
              </w:rPr>
              <w:t xml:space="preserve"> </w:t>
            </w:r>
            <w:r w:rsidRPr="002374AA">
              <w:rPr>
                <w:lang w:val="ru-RU" w:eastAsia="en-US"/>
              </w:rPr>
              <w:t>стараешься</w:t>
            </w:r>
            <w:r w:rsidRPr="002374AA">
              <w:rPr>
                <w:spacing w:val="-1"/>
                <w:lang w:val="ru-RU" w:eastAsia="en-US"/>
              </w:rPr>
              <w:t xml:space="preserve"> </w:t>
            </w:r>
            <w:r w:rsidRPr="002374AA">
              <w:rPr>
                <w:lang w:val="ru-RU" w:eastAsia="en-US"/>
              </w:rPr>
              <w:t>радовать</w:t>
            </w:r>
            <w:r w:rsidRPr="002374AA">
              <w:rPr>
                <w:spacing w:val="-1"/>
                <w:lang w:val="ru-RU" w:eastAsia="en-US"/>
              </w:rPr>
              <w:t xml:space="preserve"> </w:t>
            </w:r>
            <w:r w:rsidRPr="002374AA">
              <w:rPr>
                <w:lang w:val="ru-RU" w:eastAsia="en-US"/>
              </w:rPr>
              <w:t>своих</w:t>
            </w:r>
            <w:r w:rsidRPr="002374AA">
              <w:rPr>
                <w:spacing w:val="-1"/>
                <w:lang w:val="ru-RU" w:eastAsia="en-US"/>
              </w:rPr>
              <w:t xml:space="preserve"> </w:t>
            </w:r>
            <w:r w:rsidRPr="002374AA">
              <w:rPr>
                <w:lang w:val="ru-RU" w:eastAsia="en-US"/>
              </w:rPr>
              <w:t>близких?</w:t>
            </w:r>
          </w:p>
        </w:tc>
        <w:tc>
          <w:tcPr>
            <w:tcW w:w="737" w:type="dxa"/>
          </w:tcPr>
          <w:p w14:paraId="45BEEDE2" w14:textId="77777777" w:rsidR="002374AA" w:rsidRPr="002374AA" w:rsidRDefault="002374AA" w:rsidP="002374AA">
            <w:pPr>
              <w:rPr>
                <w:sz w:val="24"/>
                <w:szCs w:val="22"/>
                <w:lang w:val="ru-RU" w:eastAsia="en-US"/>
              </w:rPr>
            </w:pPr>
          </w:p>
        </w:tc>
        <w:tc>
          <w:tcPr>
            <w:tcW w:w="708" w:type="dxa"/>
          </w:tcPr>
          <w:p w14:paraId="48B8DD74" w14:textId="77777777" w:rsidR="002374AA" w:rsidRPr="002374AA" w:rsidRDefault="002374AA" w:rsidP="002374AA">
            <w:pPr>
              <w:rPr>
                <w:sz w:val="24"/>
                <w:szCs w:val="22"/>
                <w:lang w:val="ru-RU" w:eastAsia="en-US"/>
              </w:rPr>
            </w:pPr>
          </w:p>
        </w:tc>
      </w:tr>
      <w:tr w:rsidR="002374AA" w:rsidRPr="002374AA" w14:paraId="51F46C3A" w14:textId="77777777" w:rsidTr="002374AA">
        <w:trPr>
          <w:trHeight w:val="276"/>
        </w:trPr>
        <w:tc>
          <w:tcPr>
            <w:tcW w:w="1982" w:type="dxa"/>
            <w:vMerge/>
          </w:tcPr>
          <w:p w14:paraId="69F09AD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Borders>
              <w:top w:val="nil"/>
            </w:tcBorders>
          </w:tcPr>
          <w:p w14:paraId="4E70EA2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tcPr>
          <w:p w14:paraId="5CD45913" w14:textId="77777777" w:rsidR="002374AA" w:rsidRPr="002374AA" w:rsidRDefault="002374AA" w:rsidP="002374AA">
            <w:pPr>
              <w:jc w:val="both"/>
              <w:rPr>
                <w:sz w:val="18"/>
                <w:szCs w:val="18"/>
                <w:lang w:val="ru-RU" w:eastAsia="en-US"/>
              </w:rPr>
            </w:pPr>
            <w:r w:rsidRPr="002374AA">
              <w:rPr>
                <w:sz w:val="18"/>
                <w:szCs w:val="18"/>
                <w:lang w:val="ru-RU" w:eastAsia="en-US"/>
              </w:rPr>
              <w:t>Рассказывает</w:t>
            </w:r>
            <w:r w:rsidRPr="002374AA">
              <w:rPr>
                <w:spacing w:val="2"/>
                <w:sz w:val="18"/>
                <w:szCs w:val="18"/>
                <w:lang w:val="ru-RU" w:eastAsia="en-US"/>
              </w:rPr>
              <w:t xml:space="preserve"> </w:t>
            </w:r>
            <w:r w:rsidRPr="002374AA">
              <w:rPr>
                <w:sz w:val="18"/>
                <w:szCs w:val="18"/>
                <w:lang w:val="ru-RU" w:eastAsia="en-US"/>
              </w:rPr>
              <w:t>с</w:t>
            </w:r>
            <w:r w:rsidRPr="002374AA">
              <w:rPr>
                <w:spacing w:val="1"/>
                <w:sz w:val="18"/>
                <w:szCs w:val="18"/>
                <w:lang w:val="ru-RU" w:eastAsia="en-US"/>
              </w:rPr>
              <w:t xml:space="preserve"> </w:t>
            </w:r>
            <w:r w:rsidRPr="002374AA">
              <w:rPr>
                <w:sz w:val="18"/>
                <w:szCs w:val="18"/>
                <w:lang w:val="ru-RU" w:eastAsia="en-US"/>
              </w:rPr>
              <w:t>привлечением фотоальбома</w:t>
            </w:r>
            <w:r w:rsidRPr="002374AA">
              <w:rPr>
                <w:spacing w:val="-58"/>
                <w:sz w:val="18"/>
                <w:szCs w:val="18"/>
                <w:lang w:val="ru-RU" w:eastAsia="en-US"/>
              </w:rPr>
              <w:t xml:space="preserve"> </w:t>
            </w:r>
            <w:r w:rsidRPr="002374AA">
              <w:rPr>
                <w:sz w:val="18"/>
                <w:szCs w:val="18"/>
                <w:lang w:val="ru-RU" w:eastAsia="en-US"/>
              </w:rPr>
              <w:t>об</w:t>
            </w:r>
            <w:r w:rsidRPr="002374AA">
              <w:rPr>
                <w:spacing w:val="2"/>
                <w:sz w:val="18"/>
                <w:szCs w:val="18"/>
                <w:lang w:val="ru-RU" w:eastAsia="en-US"/>
              </w:rPr>
              <w:t xml:space="preserve"> </w:t>
            </w:r>
            <w:r w:rsidRPr="002374AA">
              <w:rPr>
                <w:sz w:val="18"/>
                <w:szCs w:val="18"/>
                <w:lang w:val="ru-RU" w:eastAsia="en-US"/>
              </w:rPr>
              <w:t>истории</w:t>
            </w:r>
            <w:r w:rsidRPr="002374AA">
              <w:rPr>
                <w:spacing w:val="4"/>
                <w:sz w:val="18"/>
                <w:szCs w:val="18"/>
                <w:lang w:val="ru-RU" w:eastAsia="en-US"/>
              </w:rPr>
              <w:t xml:space="preserve"> </w:t>
            </w:r>
            <w:r w:rsidRPr="002374AA">
              <w:rPr>
                <w:sz w:val="18"/>
                <w:szCs w:val="18"/>
                <w:lang w:val="ru-RU" w:eastAsia="en-US"/>
              </w:rPr>
              <w:t>семьи,</w:t>
            </w:r>
            <w:r w:rsidRPr="002374AA">
              <w:rPr>
                <w:spacing w:val="3"/>
                <w:sz w:val="18"/>
                <w:szCs w:val="18"/>
                <w:lang w:val="ru-RU" w:eastAsia="en-US"/>
              </w:rPr>
              <w:t xml:space="preserve"> </w:t>
            </w:r>
            <w:r w:rsidRPr="002374AA">
              <w:rPr>
                <w:sz w:val="18"/>
                <w:szCs w:val="18"/>
                <w:lang w:val="ru-RU" w:eastAsia="en-US"/>
              </w:rPr>
              <w:t>о</w:t>
            </w:r>
            <w:r w:rsidRPr="002374AA">
              <w:rPr>
                <w:spacing w:val="1"/>
                <w:sz w:val="18"/>
                <w:szCs w:val="18"/>
                <w:lang w:val="ru-RU" w:eastAsia="en-US"/>
              </w:rPr>
              <w:t xml:space="preserve"> </w:t>
            </w:r>
            <w:r w:rsidRPr="002374AA">
              <w:rPr>
                <w:sz w:val="18"/>
                <w:szCs w:val="18"/>
                <w:lang w:val="ru-RU" w:eastAsia="en-US"/>
              </w:rPr>
              <w:t>судьбах родственников, об</w:t>
            </w:r>
            <w:r w:rsidRPr="002374AA">
              <w:rPr>
                <w:spacing w:val="1"/>
                <w:sz w:val="18"/>
                <w:szCs w:val="18"/>
                <w:lang w:val="ru-RU" w:eastAsia="en-US"/>
              </w:rPr>
              <w:t xml:space="preserve"> </w:t>
            </w:r>
            <w:r w:rsidRPr="002374AA">
              <w:rPr>
                <w:sz w:val="18"/>
                <w:szCs w:val="18"/>
                <w:lang w:val="ru-RU" w:eastAsia="en-US"/>
              </w:rPr>
              <w:t>их профессиях и увлечениях</w:t>
            </w:r>
          </w:p>
        </w:tc>
        <w:tc>
          <w:tcPr>
            <w:tcW w:w="6804" w:type="dxa"/>
          </w:tcPr>
          <w:p w14:paraId="596A057E" w14:textId="77777777" w:rsidR="002374AA" w:rsidRPr="002374AA" w:rsidRDefault="002374AA" w:rsidP="002374AA">
            <w:pPr>
              <w:rPr>
                <w:lang w:val="ru-RU" w:eastAsia="en-US"/>
              </w:rPr>
            </w:pPr>
            <w:r w:rsidRPr="002374AA">
              <w:rPr>
                <w:lang w:val="ru-RU" w:eastAsia="en-US"/>
              </w:rPr>
              <w:t>Знаешь</w:t>
            </w:r>
            <w:r w:rsidRPr="002374AA">
              <w:rPr>
                <w:spacing w:val="-2"/>
                <w:lang w:val="ru-RU" w:eastAsia="en-US"/>
              </w:rPr>
              <w:t xml:space="preserve"> </w:t>
            </w:r>
            <w:r w:rsidRPr="002374AA">
              <w:rPr>
                <w:lang w:val="ru-RU" w:eastAsia="en-US"/>
              </w:rPr>
              <w:t>ли</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кем</w:t>
            </w:r>
            <w:r w:rsidRPr="002374AA">
              <w:rPr>
                <w:spacing w:val="-3"/>
                <w:lang w:val="ru-RU" w:eastAsia="en-US"/>
              </w:rPr>
              <w:t xml:space="preserve"> </w:t>
            </w:r>
            <w:r w:rsidRPr="002374AA">
              <w:rPr>
                <w:lang w:val="ru-RU" w:eastAsia="en-US"/>
              </w:rPr>
              <w:t>работают</w:t>
            </w:r>
            <w:r w:rsidRPr="002374AA">
              <w:rPr>
                <w:spacing w:val="-1"/>
                <w:lang w:val="ru-RU" w:eastAsia="en-US"/>
              </w:rPr>
              <w:t xml:space="preserve"> </w:t>
            </w:r>
            <w:r w:rsidRPr="002374AA">
              <w:rPr>
                <w:lang w:val="ru-RU" w:eastAsia="en-US"/>
              </w:rPr>
              <w:t>твои</w:t>
            </w:r>
            <w:r w:rsidRPr="002374AA">
              <w:rPr>
                <w:spacing w:val="-1"/>
                <w:lang w:val="ru-RU" w:eastAsia="en-US"/>
              </w:rPr>
              <w:t xml:space="preserve"> </w:t>
            </w:r>
            <w:r w:rsidRPr="002374AA">
              <w:rPr>
                <w:lang w:val="ru-RU" w:eastAsia="en-US"/>
              </w:rPr>
              <w:t>родители,</w:t>
            </w:r>
            <w:r w:rsidRPr="002374AA">
              <w:rPr>
                <w:spacing w:val="-1"/>
                <w:lang w:val="ru-RU" w:eastAsia="en-US"/>
              </w:rPr>
              <w:t xml:space="preserve"> </w:t>
            </w:r>
            <w:r w:rsidRPr="002374AA">
              <w:rPr>
                <w:lang w:val="ru-RU" w:eastAsia="en-US"/>
              </w:rPr>
              <w:t>в</w:t>
            </w:r>
            <w:r w:rsidRPr="002374AA">
              <w:rPr>
                <w:spacing w:val="-3"/>
                <w:lang w:val="ru-RU" w:eastAsia="en-US"/>
              </w:rPr>
              <w:t xml:space="preserve"> </w:t>
            </w:r>
            <w:r w:rsidRPr="002374AA">
              <w:rPr>
                <w:lang w:val="ru-RU" w:eastAsia="en-US"/>
              </w:rPr>
              <w:t>чём</w:t>
            </w:r>
            <w:r w:rsidRPr="002374AA">
              <w:rPr>
                <w:spacing w:val="-2"/>
                <w:lang w:val="ru-RU" w:eastAsia="en-US"/>
              </w:rPr>
              <w:t xml:space="preserve"> </w:t>
            </w:r>
            <w:r w:rsidRPr="002374AA">
              <w:rPr>
                <w:lang w:val="ru-RU" w:eastAsia="en-US"/>
              </w:rPr>
              <w:t>особенности</w:t>
            </w:r>
            <w:r w:rsidRPr="002374AA">
              <w:rPr>
                <w:spacing w:val="-57"/>
                <w:lang w:val="ru-RU" w:eastAsia="en-US"/>
              </w:rPr>
              <w:t xml:space="preserve"> </w:t>
            </w:r>
            <w:r w:rsidRPr="002374AA">
              <w:rPr>
                <w:lang w:val="ru-RU" w:eastAsia="en-US"/>
              </w:rPr>
              <w:t>их профессий?</w:t>
            </w:r>
          </w:p>
        </w:tc>
        <w:tc>
          <w:tcPr>
            <w:tcW w:w="737" w:type="dxa"/>
          </w:tcPr>
          <w:p w14:paraId="53619993" w14:textId="77777777" w:rsidR="002374AA" w:rsidRPr="002374AA" w:rsidRDefault="002374AA" w:rsidP="002374AA">
            <w:pPr>
              <w:rPr>
                <w:sz w:val="24"/>
                <w:szCs w:val="22"/>
                <w:lang w:val="ru-RU" w:eastAsia="en-US"/>
              </w:rPr>
            </w:pPr>
          </w:p>
        </w:tc>
        <w:tc>
          <w:tcPr>
            <w:tcW w:w="708" w:type="dxa"/>
          </w:tcPr>
          <w:p w14:paraId="624D7E55" w14:textId="77777777" w:rsidR="002374AA" w:rsidRPr="002374AA" w:rsidRDefault="002374AA" w:rsidP="002374AA">
            <w:pPr>
              <w:rPr>
                <w:sz w:val="24"/>
                <w:szCs w:val="22"/>
                <w:lang w:val="ru-RU" w:eastAsia="en-US"/>
              </w:rPr>
            </w:pPr>
          </w:p>
        </w:tc>
      </w:tr>
      <w:tr w:rsidR="002374AA" w:rsidRPr="002374AA" w14:paraId="01456396" w14:textId="77777777" w:rsidTr="002374AA">
        <w:trPr>
          <w:trHeight w:val="276"/>
        </w:trPr>
        <w:tc>
          <w:tcPr>
            <w:tcW w:w="1982" w:type="dxa"/>
            <w:vMerge/>
          </w:tcPr>
          <w:p w14:paraId="28E8D5B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Borders>
              <w:top w:val="nil"/>
            </w:tcBorders>
          </w:tcPr>
          <w:p w14:paraId="075CD0B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0EBFA52B" w14:textId="77777777" w:rsidR="002374AA" w:rsidRPr="002374AA" w:rsidRDefault="002374AA" w:rsidP="002374AA">
            <w:pPr>
              <w:jc w:val="both"/>
              <w:rPr>
                <w:sz w:val="18"/>
                <w:szCs w:val="18"/>
                <w:lang w:val="ru-RU" w:eastAsia="en-US"/>
              </w:rPr>
            </w:pPr>
            <w:r w:rsidRPr="002374AA">
              <w:rPr>
                <w:sz w:val="18"/>
                <w:szCs w:val="18"/>
                <w:lang w:val="ru-RU" w:eastAsia="en-US"/>
              </w:rPr>
              <w:t>Располагает</w:t>
            </w:r>
            <w:r w:rsidRPr="002374AA">
              <w:rPr>
                <w:spacing w:val="1"/>
                <w:sz w:val="18"/>
                <w:szCs w:val="18"/>
                <w:lang w:val="ru-RU" w:eastAsia="en-US"/>
              </w:rPr>
              <w:t xml:space="preserve"> </w:t>
            </w:r>
            <w:r w:rsidRPr="002374AA">
              <w:rPr>
                <w:sz w:val="18"/>
                <w:szCs w:val="18"/>
                <w:lang w:val="ru-RU" w:eastAsia="en-US"/>
              </w:rPr>
              <w:t>элементарными</w:t>
            </w:r>
            <w:r w:rsidRPr="002374AA">
              <w:rPr>
                <w:spacing w:val="1"/>
                <w:sz w:val="18"/>
                <w:szCs w:val="18"/>
                <w:lang w:val="ru-RU" w:eastAsia="en-US"/>
              </w:rPr>
              <w:t xml:space="preserve"> </w:t>
            </w:r>
            <w:r w:rsidRPr="002374AA">
              <w:rPr>
                <w:sz w:val="18"/>
                <w:szCs w:val="18"/>
                <w:lang w:val="ru-RU" w:eastAsia="en-US"/>
              </w:rPr>
              <w:t>представлениями о семье и</w:t>
            </w:r>
            <w:r w:rsidRPr="002374AA">
              <w:rPr>
                <w:spacing w:val="-57"/>
                <w:sz w:val="18"/>
                <w:szCs w:val="18"/>
                <w:lang w:val="ru-RU" w:eastAsia="en-US"/>
              </w:rPr>
              <w:t xml:space="preserve"> </w:t>
            </w:r>
            <w:r w:rsidRPr="002374AA">
              <w:rPr>
                <w:sz w:val="18"/>
                <w:szCs w:val="18"/>
                <w:lang w:val="ru-RU" w:eastAsia="en-US"/>
              </w:rPr>
              <w:t>понятии «родословная»</w:t>
            </w:r>
          </w:p>
        </w:tc>
        <w:tc>
          <w:tcPr>
            <w:tcW w:w="6804" w:type="dxa"/>
          </w:tcPr>
          <w:p w14:paraId="69302E4C" w14:textId="77777777" w:rsidR="002374AA" w:rsidRPr="002374AA" w:rsidRDefault="002374AA" w:rsidP="002374AA">
            <w:pPr>
              <w:spacing w:before="1" w:line="257" w:lineRule="exact"/>
              <w:ind w:left="109"/>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2"/>
                <w:lang w:val="ru-RU" w:eastAsia="en-US"/>
              </w:rPr>
              <w:t xml:space="preserve"> </w:t>
            </w:r>
            <w:r w:rsidRPr="002374AA">
              <w:rPr>
                <w:lang w:val="ru-RU" w:eastAsia="en-US"/>
              </w:rPr>
              <w:t>семья</w:t>
            </w:r>
            <w:r w:rsidRPr="002374AA">
              <w:rPr>
                <w:spacing w:val="-1"/>
                <w:lang w:val="ru-RU" w:eastAsia="en-US"/>
              </w:rPr>
              <w:t xml:space="preserve"> </w:t>
            </w:r>
            <w:r w:rsidRPr="002374AA">
              <w:rPr>
                <w:lang w:val="ru-RU" w:eastAsia="en-US"/>
              </w:rPr>
              <w:t>и зачем</w:t>
            </w:r>
            <w:r w:rsidRPr="002374AA">
              <w:rPr>
                <w:spacing w:val="-2"/>
                <w:lang w:val="ru-RU" w:eastAsia="en-US"/>
              </w:rPr>
              <w:t xml:space="preserve"> </w:t>
            </w:r>
            <w:r w:rsidRPr="002374AA">
              <w:rPr>
                <w:lang w:val="ru-RU" w:eastAsia="en-US"/>
              </w:rPr>
              <w:t>она</w:t>
            </w:r>
            <w:r w:rsidRPr="002374AA">
              <w:rPr>
                <w:spacing w:val="-2"/>
                <w:lang w:val="ru-RU" w:eastAsia="en-US"/>
              </w:rPr>
              <w:t xml:space="preserve"> </w:t>
            </w:r>
            <w:r w:rsidRPr="002374AA">
              <w:rPr>
                <w:lang w:val="ru-RU" w:eastAsia="en-US"/>
              </w:rPr>
              <w:t>нужна</w:t>
            </w:r>
            <w:r w:rsidRPr="002374AA">
              <w:rPr>
                <w:spacing w:val="-2"/>
                <w:lang w:val="ru-RU" w:eastAsia="en-US"/>
              </w:rPr>
              <w:t xml:space="preserve"> </w:t>
            </w:r>
            <w:r w:rsidRPr="002374AA">
              <w:rPr>
                <w:lang w:val="ru-RU" w:eastAsia="en-US"/>
              </w:rPr>
              <w:t>человеку?</w:t>
            </w:r>
          </w:p>
        </w:tc>
        <w:tc>
          <w:tcPr>
            <w:tcW w:w="737" w:type="dxa"/>
          </w:tcPr>
          <w:p w14:paraId="786D04FA" w14:textId="77777777" w:rsidR="002374AA" w:rsidRPr="002374AA" w:rsidRDefault="002374AA" w:rsidP="002374AA">
            <w:pPr>
              <w:rPr>
                <w:szCs w:val="22"/>
                <w:lang w:val="ru-RU" w:eastAsia="en-US"/>
              </w:rPr>
            </w:pPr>
          </w:p>
        </w:tc>
        <w:tc>
          <w:tcPr>
            <w:tcW w:w="708" w:type="dxa"/>
          </w:tcPr>
          <w:p w14:paraId="0964F631" w14:textId="77777777" w:rsidR="002374AA" w:rsidRPr="002374AA" w:rsidRDefault="002374AA" w:rsidP="002374AA">
            <w:pPr>
              <w:rPr>
                <w:szCs w:val="22"/>
                <w:lang w:val="ru-RU" w:eastAsia="en-US"/>
              </w:rPr>
            </w:pPr>
          </w:p>
        </w:tc>
      </w:tr>
      <w:tr w:rsidR="002374AA" w:rsidRPr="002374AA" w14:paraId="10181A89" w14:textId="77777777" w:rsidTr="002374AA">
        <w:trPr>
          <w:trHeight w:val="339"/>
        </w:trPr>
        <w:tc>
          <w:tcPr>
            <w:tcW w:w="1982" w:type="dxa"/>
            <w:vMerge/>
          </w:tcPr>
          <w:p w14:paraId="5E0A244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Borders>
              <w:top w:val="nil"/>
            </w:tcBorders>
          </w:tcPr>
          <w:p w14:paraId="461F30EE"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35A4FE0B"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15B2AED6" w14:textId="77777777" w:rsidR="002374AA" w:rsidRPr="002374AA" w:rsidRDefault="002374AA" w:rsidP="002374AA">
            <w:pPr>
              <w:spacing w:line="275" w:lineRule="exact"/>
              <w:ind w:left="109"/>
              <w:rPr>
                <w:lang w:val="ru-RU" w:eastAsia="en-US"/>
              </w:rPr>
            </w:pPr>
            <w:r w:rsidRPr="002374AA">
              <w:rPr>
                <w:lang w:val="ru-RU" w:eastAsia="en-US"/>
              </w:rPr>
              <w:t>Как ты</w:t>
            </w:r>
            <w:r w:rsidRPr="002374AA">
              <w:rPr>
                <w:spacing w:val="-2"/>
                <w:lang w:val="ru-RU" w:eastAsia="en-US"/>
              </w:rPr>
              <w:t xml:space="preserve"> </w:t>
            </w:r>
            <w:r w:rsidRPr="002374AA">
              <w:rPr>
                <w:lang w:val="ru-RU" w:eastAsia="en-US"/>
              </w:rPr>
              <w:t>думаешь,</w:t>
            </w:r>
            <w:r w:rsidRPr="002374AA">
              <w:rPr>
                <w:spacing w:val="-1"/>
                <w:lang w:val="ru-RU" w:eastAsia="en-US"/>
              </w:rPr>
              <w:t xml:space="preserve"> </w:t>
            </w:r>
            <w:r w:rsidRPr="002374AA">
              <w:rPr>
                <w:lang w:val="ru-RU" w:eastAsia="en-US"/>
              </w:rPr>
              <w:t>что</w:t>
            </w:r>
            <w:r w:rsidRPr="002374AA">
              <w:rPr>
                <w:spacing w:val="-1"/>
                <w:lang w:val="ru-RU" w:eastAsia="en-US"/>
              </w:rPr>
              <w:t xml:space="preserve"> </w:t>
            </w:r>
            <w:r w:rsidRPr="002374AA">
              <w:rPr>
                <w:lang w:val="ru-RU" w:eastAsia="en-US"/>
              </w:rPr>
              <w:t>такое</w:t>
            </w:r>
            <w:r w:rsidRPr="002374AA">
              <w:rPr>
                <w:spacing w:val="-1"/>
                <w:lang w:val="ru-RU" w:eastAsia="en-US"/>
              </w:rPr>
              <w:t xml:space="preserve"> </w:t>
            </w:r>
            <w:r w:rsidRPr="002374AA">
              <w:rPr>
                <w:lang w:val="ru-RU" w:eastAsia="en-US"/>
              </w:rPr>
              <w:t>родословная</w:t>
            </w:r>
            <w:r w:rsidRPr="002374AA">
              <w:rPr>
                <w:spacing w:val="-1"/>
                <w:lang w:val="ru-RU" w:eastAsia="en-US"/>
              </w:rPr>
              <w:t xml:space="preserve"> </w:t>
            </w:r>
            <w:r w:rsidRPr="002374AA">
              <w:rPr>
                <w:lang w:val="ru-RU" w:eastAsia="en-US"/>
              </w:rPr>
              <w:t>и для</w:t>
            </w:r>
            <w:r w:rsidRPr="002374AA">
              <w:rPr>
                <w:spacing w:val="-1"/>
                <w:lang w:val="ru-RU" w:eastAsia="en-US"/>
              </w:rPr>
              <w:t xml:space="preserve"> </w:t>
            </w:r>
            <w:r w:rsidRPr="002374AA">
              <w:rPr>
                <w:lang w:val="ru-RU" w:eastAsia="en-US"/>
              </w:rPr>
              <w:t>чего</w:t>
            </w:r>
            <w:r w:rsidRPr="002374AA">
              <w:rPr>
                <w:spacing w:val="-2"/>
                <w:lang w:val="ru-RU" w:eastAsia="en-US"/>
              </w:rPr>
              <w:t xml:space="preserve"> </w:t>
            </w:r>
            <w:r w:rsidRPr="002374AA">
              <w:rPr>
                <w:lang w:val="ru-RU" w:eastAsia="en-US"/>
              </w:rPr>
              <w:t>она</w:t>
            </w:r>
            <w:r w:rsidRPr="002374AA">
              <w:rPr>
                <w:spacing w:val="-1"/>
                <w:lang w:val="ru-RU" w:eastAsia="en-US"/>
              </w:rPr>
              <w:t xml:space="preserve"> </w:t>
            </w:r>
            <w:r w:rsidRPr="002374AA">
              <w:rPr>
                <w:lang w:val="ru-RU" w:eastAsia="en-US"/>
              </w:rPr>
              <w:t>нужна?</w:t>
            </w:r>
          </w:p>
        </w:tc>
        <w:tc>
          <w:tcPr>
            <w:tcW w:w="737" w:type="dxa"/>
          </w:tcPr>
          <w:p w14:paraId="02E9FC1F" w14:textId="77777777" w:rsidR="002374AA" w:rsidRPr="002374AA" w:rsidRDefault="002374AA" w:rsidP="002374AA">
            <w:pPr>
              <w:rPr>
                <w:sz w:val="24"/>
                <w:szCs w:val="22"/>
                <w:lang w:val="ru-RU" w:eastAsia="en-US"/>
              </w:rPr>
            </w:pPr>
          </w:p>
        </w:tc>
        <w:tc>
          <w:tcPr>
            <w:tcW w:w="708" w:type="dxa"/>
          </w:tcPr>
          <w:p w14:paraId="6579E376" w14:textId="77777777" w:rsidR="002374AA" w:rsidRPr="002374AA" w:rsidRDefault="002374AA" w:rsidP="002374AA">
            <w:pPr>
              <w:rPr>
                <w:sz w:val="24"/>
                <w:szCs w:val="22"/>
                <w:lang w:val="ru-RU" w:eastAsia="en-US"/>
              </w:rPr>
            </w:pPr>
          </w:p>
        </w:tc>
      </w:tr>
      <w:tr w:rsidR="002374AA" w:rsidRPr="002374AA" w14:paraId="5746725B" w14:textId="77777777" w:rsidTr="002374AA">
        <w:trPr>
          <w:trHeight w:val="275"/>
        </w:trPr>
        <w:tc>
          <w:tcPr>
            <w:tcW w:w="1982" w:type="dxa"/>
            <w:vMerge/>
          </w:tcPr>
          <w:p w14:paraId="07BEBD2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2477" w:type="dxa"/>
            <w:gridSpan w:val="5"/>
            <w:shd w:val="clear" w:color="auto" w:fill="F2F2F2"/>
          </w:tcPr>
          <w:p w14:paraId="3B6A8024" w14:textId="77777777" w:rsidR="002374AA" w:rsidRPr="002374AA" w:rsidRDefault="002374AA" w:rsidP="002374AA">
            <w:pPr>
              <w:spacing w:line="256" w:lineRule="exact"/>
              <w:ind w:right="94"/>
              <w:jc w:val="right"/>
              <w:rPr>
                <w:lang w:eastAsia="en-US"/>
              </w:rPr>
            </w:pPr>
            <w:r w:rsidRPr="002374AA">
              <w:rPr>
                <w:lang w:eastAsia="en-US"/>
              </w:rPr>
              <w:t>БАЛЛЫ</w:t>
            </w:r>
            <w:r w:rsidRPr="002374AA">
              <w:rPr>
                <w:spacing w:val="-2"/>
                <w:lang w:eastAsia="en-US"/>
              </w:rPr>
              <w:t xml:space="preserve"> </w:t>
            </w:r>
            <w:r w:rsidRPr="002374AA">
              <w:rPr>
                <w:lang w:eastAsia="en-US"/>
              </w:rPr>
              <w:t>(от</w:t>
            </w:r>
            <w:r w:rsidRPr="002374AA">
              <w:rPr>
                <w:spacing w:val="-1"/>
                <w:lang w:eastAsia="en-US"/>
              </w:rPr>
              <w:t xml:space="preserve"> </w:t>
            </w:r>
            <w:r w:rsidRPr="002374AA">
              <w:rPr>
                <w:lang w:eastAsia="en-US"/>
              </w:rPr>
              <w:t>27</w:t>
            </w:r>
            <w:r w:rsidRPr="002374AA">
              <w:rPr>
                <w:spacing w:val="-1"/>
                <w:lang w:eastAsia="en-US"/>
              </w:rPr>
              <w:t xml:space="preserve"> </w:t>
            </w:r>
            <w:r w:rsidRPr="002374AA">
              <w:rPr>
                <w:lang w:eastAsia="en-US"/>
              </w:rPr>
              <w:t>до 0)</w:t>
            </w:r>
          </w:p>
        </w:tc>
        <w:tc>
          <w:tcPr>
            <w:tcW w:w="737" w:type="dxa"/>
            <w:shd w:val="clear" w:color="auto" w:fill="F2F2F2"/>
          </w:tcPr>
          <w:p w14:paraId="7FC2C728" w14:textId="77777777" w:rsidR="002374AA" w:rsidRPr="002374AA" w:rsidRDefault="002374AA" w:rsidP="002374AA">
            <w:pPr>
              <w:rPr>
                <w:szCs w:val="22"/>
                <w:lang w:eastAsia="en-US"/>
              </w:rPr>
            </w:pPr>
          </w:p>
        </w:tc>
        <w:tc>
          <w:tcPr>
            <w:tcW w:w="708" w:type="dxa"/>
            <w:shd w:val="clear" w:color="auto" w:fill="F2F2F2"/>
          </w:tcPr>
          <w:p w14:paraId="6E5F40D1" w14:textId="77777777" w:rsidR="002374AA" w:rsidRPr="002374AA" w:rsidRDefault="002374AA" w:rsidP="002374AA">
            <w:pPr>
              <w:rPr>
                <w:szCs w:val="22"/>
                <w:lang w:eastAsia="en-US"/>
              </w:rPr>
            </w:pPr>
          </w:p>
        </w:tc>
      </w:tr>
      <w:tr w:rsidR="002374AA" w:rsidRPr="002374AA" w14:paraId="4FBD0213" w14:textId="77777777" w:rsidTr="002374AA">
        <w:trPr>
          <w:trHeight w:val="275"/>
        </w:trPr>
        <w:tc>
          <w:tcPr>
            <w:tcW w:w="1982" w:type="dxa"/>
            <w:vMerge/>
          </w:tcPr>
          <w:p w14:paraId="449E049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val="restart"/>
          </w:tcPr>
          <w:p w14:paraId="7D222403" w14:textId="77777777" w:rsidR="002374AA" w:rsidRPr="002374AA" w:rsidRDefault="002374AA" w:rsidP="002374AA">
            <w:pPr>
              <w:jc w:val="center"/>
              <w:rPr>
                <w:lang w:val="ru-RU" w:eastAsia="en-US"/>
              </w:rPr>
            </w:pPr>
            <w:r w:rsidRPr="002374AA">
              <w:rPr>
                <w:lang w:val="ru-RU" w:eastAsia="en-US"/>
              </w:rPr>
              <w:t>4.5.Сформированы</w:t>
            </w:r>
            <w:r w:rsidRPr="002374AA">
              <w:rPr>
                <w:spacing w:val="-57"/>
                <w:lang w:val="ru-RU" w:eastAsia="en-US"/>
              </w:rPr>
              <w:t xml:space="preserve"> </w:t>
            </w:r>
            <w:r w:rsidRPr="002374AA">
              <w:rPr>
                <w:lang w:val="ru-RU" w:eastAsia="en-US"/>
              </w:rPr>
              <w:t>представления об</w:t>
            </w:r>
            <w:r w:rsidRPr="002374AA">
              <w:rPr>
                <w:spacing w:val="1"/>
                <w:lang w:val="ru-RU" w:eastAsia="en-US"/>
              </w:rPr>
              <w:t xml:space="preserve"> </w:t>
            </w:r>
            <w:r w:rsidRPr="002374AA">
              <w:rPr>
                <w:lang w:val="ru-RU" w:eastAsia="en-US"/>
              </w:rPr>
              <w:t>обществе,</w:t>
            </w:r>
            <w:r w:rsidRPr="002374AA">
              <w:rPr>
                <w:spacing w:val="-1"/>
                <w:lang w:val="ru-RU" w:eastAsia="en-US"/>
              </w:rPr>
              <w:t xml:space="preserve"> </w:t>
            </w:r>
            <w:r w:rsidRPr="002374AA">
              <w:rPr>
                <w:lang w:val="ru-RU" w:eastAsia="en-US"/>
              </w:rPr>
              <w:t>его социокультурных</w:t>
            </w:r>
            <w:r w:rsidRPr="002374AA">
              <w:rPr>
                <w:spacing w:val="-57"/>
                <w:lang w:val="ru-RU" w:eastAsia="en-US"/>
              </w:rPr>
              <w:t xml:space="preserve"> </w:t>
            </w:r>
            <w:r w:rsidRPr="002374AA">
              <w:rPr>
                <w:lang w:val="ru-RU" w:eastAsia="en-US"/>
              </w:rPr>
              <w:t>ценностях, об</w:t>
            </w:r>
            <w:r w:rsidRPr="002374AA">
              <w:rPr>
                <w:spacing w:val="1"/>
                <w:lang w:val="ru-RU" w:eastAsia="en-US"/>
              </w:rPr>
              <w:t xml:space="preserve"> </w:t>
            </w:r>
            <w:r w:rsidRPr="002374AA">
              <w:rPr>
                <w:lang w:val="ru-RU" w:eastAsia="en-US"/>
              </w:rPr>
              <w:t>отечественных</w:t>
            </w:r>
            <w:r w:rsidRPr="002374AA">
              <w:rPr>
                <w:spacing w:val="1"/>
                <w:lang w:val="ru-RU" w:eastAsia="en-US"/>
              </w:rPr>
              <w:t xml:space="preserve"> </w:t>
            </w:r>
            <w:r w:rsidRPr="002374AA">
              <w:rPr>
                <w:lang w:val="ru-RU" w:eastAsia="en-US"/>
              </w:rPr>
              <w:t>традициях и</w:t>
            </w:r>
            <w:r w:rsidRPr="002374AA">
              <w:rPr>
                <w:spacing w:val="1"/>
                <w:lang w:val="ru-RU" w:eastAsia="en-US"/>
              </w:rPr>
              <w:t xml:space="preserve"> </w:t>
            </w:r>
            <w:r w:rsidRPr="002374AA">
              <w:rPr>
                <w:lang w:val="ru-RU" w:eastAsia="en-US"/>
              </w:rPr>
              <w:t>праздниках.</w:t>
            </w:r>
          </w:p>
        </w:tc>
        <w:tc>
          <w:tcPr>
            <w:tcW w:w="3120" w:type="dxa"/>
            <w:gridSpan w:val="3"/>
            <w:vMerge w:val="restart"/>
          </w:tcPr>
          <w:p w14:paraId="21CC722A" w14:textId="77777777" w:rsidR="002374AA" w:rsidRPr="002374AA" w:rsidRDefault="002374AA" w:rsidP="002374AA">
            <w:pPr>
              <w:ind w:left="108"/>
              <w:jc w:val="both"/>
              <w:rPr>
                <w:sz w:val="18"/>
                <w:szCs w:val="18"/>
                <w:lang w:val="ru-RU" w:eastAsia="en-US"/>
              </w:rPr>
            </w:pPr>
            <w:r w:rsidRPr="002374AA">
              <w:rPr>
                <w:sz w:val="18"/>
                <w:szCs w:val="18"/>
                <w:lang w:val="ru-RU" w:eastAsia="en-US"/>
              </w:rPr>
              <w:t>Показывает знания о</w:t>
            </w:r>
            <w:r w:rsidRPr="002374AA">
              <w:rPr>
                <w:spacing w:val="1"/>
                <w:sz w:val="18"/>
                <w:szCs w:val="18"/>
                <w:lang w:val="ru-RU" w:eastAsia="en-US"/>
              </w:rPr>
              <w:t xml:space="preserve"> </w:t>
            </w:r>
            <w:r w:rsidRPr="002374AA">
              <w:rPr>
                <w:sz w:val="18"/>
                <w:szCs w:val="18"/>
                <w:lang w:val="ru-RU" w:eastAsia="en-US"/>
              </w:rPr>
              <w:t>детском саде, о себе как</w:t>
            </w:r>
            <w:r w:rsidRPr="002374AA">
              <w:rPr>
                <w:spacing w:val="1"/>
                <w:sz w:val="18"/>
                <w:szCs w:val="18"/>
                <w:lang w:val="ru-RU" w:eastAsia="en-US"/>
              </w:rPr>
              <w:t xml:space="preserve"> </w:t>
            </w:r>
            <w:r w:rsidRPr="002374AA">
              <w:rPr>
                <w:sz w:val="18"/>
                <w:szCs w:val="18"/>
                <w:lang w:val="ru-RU" w:eastAsia="en-US"/>
              </w:rPr>
              <w:t>члене</w:t>
            </w:r>
            <w:r w:rsidRPr="002374AA">
              <w:rPr>
                <w:spacing w:val="-7"/>
                <w:sz w:val="18"/>
                <w:szCs w:val="18"/>
                <w:lang w:val="ru-RU" w:eastAsia="en-US"/>
              </w:rPr>
              <w:t xml:space="preserve"> </w:t>
            </w:r>
            <w:r w:rsidRPr="002374AA">
              <w:rPr>
                <w:sz w:val="18"/>
                <w:szCs w:val="18"/>
                <w:lang w:val="ru-RU" w:eastAsia="en-US"/>
              </w:rPr>
              <w:t>детского</w:t>
            </w:r>
            <w:r w:rsidRPr="002374AA">
              <w:rPr>
                <w:spacing w:val="-6"/>
                <w:sz w:val="18"/>
                <w:szCs w:val="18"/>
                <w:lang w:val="ru-RU" w:eastAsia="en-US"/>
              </w:rPr>
              <w:t xml:space="preserve"> </w:t>
            </w:r>
            <w:r w:rsidRPr="002374AA">
              <w:rPr>
                <w:sz w:val="18"/>
                <w:szCs w:val="18"/>
                <w:lang w:val="ru-RU" w:eastAsia="en-US"/>
              </w:rPr>
              <w:t>коллектива. Старается принимать</w:t>
            </w:r>
            <w:r w:rsidRPr="002374AA">
              <w:rPr>
                <w:spacing w:val="1"/>
                <w:sz w:val="18"/>
                <w:szCs w:val="18"/>
                <w:lang w:val="ru-RU" w:eastAsia="en-US"/>
              </w:rPr>
              <w:t xml:space="preserve"> </w:t>
            </w:r>
            <w:r w:rsidRPr="002374AA">
              <w:rPr>
                <w:sz w:val="18"/>
                <w:szCs w:val="18"/>
                <w:lang w:val="ru-RU" w:eastAsia="en-US"/>
              </w:rPr>
              <w:t>участие в мероприятиях,</w:t>
            </w:r>
            <w:r w:rsidRPr="002374AA">
              <w:rPr>
                <w:spacing w:val="1"/>
                <w:sz w:val="18"/>
                <w:szCs w:val="18"/>
                <w:lang w:val="ru-RU" w:eastAsia="en-US"/>
              </w:rPr>
              <w:t xml:space="preserve"> </w:t>
            </w:r>
            <w:r w:rsidRPr="002374AA">
              <w:rPr>
                <w:sz w:val="18"/>
                <w:szCs w:val="18"/>
                <w:lang w:val="ru-RU" w:eastAsia="en-US"/>
              </w:rPr>
              <w:t>проводимых</w:t>
            </w:r>
            <w:r w:rsidRPr="002374AA">
              <w:rPr>
                <w:spacing w:val="-5"/>
                <w:sz w:val="18"/>
                <w:szCs w:val="18"/>
                <w:lang w:val="ru-RU" w:eastAsia="en-US"/>
              </w:rPr>
              <w:t xml:space="preserve"> </w:t>
            </w:r>
            <w:r w:rsidRPr="002374AA">
              <w:rPr>
                <w:sz w:val="18"/>
                <w:szCs w:val="18"/>
                <w:lang w:val="ru-RU" w:eastAsia="en-US"/>
              </w:rPr>
              <w:t>в</w:t>
            </w:r>
            <w:r w:rsidRPr="002374AA">
              <w:rPr>
                <w:spacing w:val="-6"/>
                <w:sz w:val="18"/>
                <w:szCs w:val="18"/>
                <w:lang w:val="ru-RU" w:eastAsia="en-US"/>
              </w:rPr>
              <w:t xml:space="preserve"> </w:t>
            </w:r>
            <w:r w:rsidRPr="002374AA">
              <w:rPr>
                <w:sz w:val="18"/>
                <w:szCs w:val="18"/>
                <w:lang w:val="ru-RU" w:eastAsia="en-US"/>
              </w:rPr>
              <w:t>детском</w:t>
            </w:r>
            <w:r w:rsidRPr="002374AA">
              <w:rPr>
                <w:spacing w:val="-6"/>
                <w:sz w:val="18"/>
                <w:szCs w:val="18"/>
                <w:lang w:val="ru-RU" w:eastAsia="en-US"/>
              </w:rPr>
              <w:t xml:space="preserve"> </w:t>
            </w:r>
            <w:r w:rsidRPr="002374AA">
              <w:rPr>
                <w:sz w:val="18"/>
                <w:szCs w:val="18"/>
                <w:lang w:val="ru-RU" w:eastAsia="en-US"/>
              </w:rPr>
              <w:t>саду</w:t>
            </w:r>
            <w:r w:rsidRPr="002374AA">
              <w:rPr>
                <w:spacing w:val="-57"/>
                <w:sz w:val="18"/>
                <w:szCs w:val="18"/>
                <w:lang w:val="ru-RU" w:eastAsia="en-US"/>
              </w:rPr>
              <w:t xml:space="preserve"> </w:t>
            </w:r>
            <w:r w:rsidRPr="002374AA">
              <w:rPr>
                <w:sz w:val="18"/>
                <w:szCs w:val="18"/>
                <w:lang w:val="ru-RU" w:eastAsia="en-US"/>
              </w:rPr>
              <w:t>(праздники, выставки,</w:t>
            </w:r>
            <w:r w:rsidRPr="002374AA">
              <w:rPr>
                <w:spacing w:val="1"/>
                <w:sz w:val="18"/>
                <w:szCs w:val="18"/>
                <w:lang w:val="ru-RU" w:eastAsia="en-US"/>
              </w:rPr>
              <w:t xml:space="preserve"> </w:t>
            </w:r>
            <w:r w:rsidRPr="002374AA">
              <w:rPr>
                <w:sz w:val="18"/>
                <w:szCs w:val="18"/>
                <w:lang w:val="ru-RU" w:eastAsia="en-US"/>
              </w:rPr>
              <w:t>конкурсы и т.д.), в</w:t>
            </w:r>
            <w:r w:rsidRPr="002374AA">
              <w:rPr>
                <w:spacing w:val="1"/>
                <w:sz w:val="18"/>
                <w:szCs w:val="18"/>
                <w:lang w:val="ru-RU" w:eastAsia="en-US"/>
              </w:rPr>
              <w:t xml:space="preserve"> </w:t>
            </w:r>
            <w:r w:rsidRPr="002374AA">
              <w:rPr>
                <w:sz w:val="18"/>
                <w:szCs w:val="18"/>
                <w:lang w:val="ru-RU" w:eastAsia="en-US"/>
              </w:rPr>
              <w:t>проектной деятельности</w:t>
            </w:r>
            <w:r w:rsidRPr="002374AA">
              <w:rPr>
                <w:spacing w:val="1"/>
                <w:sz w:val="18"/>
                <w:szCs w:val="18"/>
                <w:lang w:val="ru-RU" w:eastAsia="en-US"/>
              </w:rPr>
              <w:t xml:space="preserve"> </w:t>
            </w:r>
            <w:r w:rsidRPr="002374AA">
              <w:rPr>
                <w:sz w:val="18"/>
                <w:szCs w:val="18"/>
                <w:lang w:val="ru-RU" w:eastAsia="en-US"/>
              </w:rPr>
              <w:t>(как со сверстниками, так и</w:t>
            </w:r>
            <w:r w:rsidRPr="002374AA">
              <w:rPr>
                <w:spacing w:val="-57"/>
                <w:sz w:val="18"/>
                <w:szCs w:val="18"/>
                <w:lang w:val="ru-RU" w:eastAsia="en-US"/>
              </w:rPr>
              <w:t xml:space="preserve"> </w:t>
            </w:r>
            <w:r w:rsidRPr="002374AA">
              <w:rPr>
                <w:sz w:val="18"/>
                <w:szCs w:val="18"/>
                <w:lang w:val="ru-RU" w:eastAsia="en-US"/>
              </w:rPr>
              <w:t>с детьми других возрастов),</w:t>
            </w:r>
            <w:r w:rsidRPr="002374AA">
              <w:rPr>
                <w:spacing w:val="-57"/>
                <w:sz w:val="18"/>
                <w:szCs w:val="18"/>
                <w:lang w:val="ru-RU" w:eastAsia="en-US"/>
              </w:rPr>
              <w:t xml:space="preserve"> </w:t>
            </w:r>
            <w:r w:rsidRPr="002374AA">
              <w:rPr>
                <w:sz w:val="18"/>
                <w:szCs w:val="18"/>
                <w:lang w:val="ru-RU" w:eastAsia="en-US"/>
              </w:rPr>
              <w:t>в создании развивающей</w:t>
            </w:r>
            <w:r w:rsidRPr="002374AA">
              <w:rPr>
                <w:spacing w:val="1"/>
                <w:sz w:val="18"/>
                <w:szCs w:val="18"/>
                <w:lang w:val="ru-RU" w:eastAsia="en-US"/>
              </w:rPr>
              <w:t xml:space="preserve"> </w:t>
            </w:r>
            <w:r w:rsidRPr="002374AA">
              <w:rPr>
                <w:sz w:val="18"/>
                <w:szCs w:val="18"/>
                <w:lang w:val="ru-RU" w:eastAsia="en-US"/>
              </w:rPr>
              <w:t>среды (выставки, музеи и</w:t>
            </w:r>
            <w:r w:rsidRPr="002374AA">
              <w:rPr>
                <w:spacing w:val="1"/>
                <w:sz w:val="18"/>
                <w:szCs w:val="18"/>
                <w:lang w:val="ru-RU" w:eastAsia="en-US"/>
              </w:rPr>
              <w:t xml:space="preserve"> </w:t>
            </w:r>
            <w:r w:rsidRPr="002374AA">
              <w:rPr>
                <w:sz w:val="18"/>
                <w:szCs w:val="18"/>
                <w:lang w:val="ru-RU" w:eastAsia="en-US"/>
              </w:rPr>
              <w:t>т.п.)</w:t>
            </w:r>
          </w:p>
        </w:tc>
        <w:tc>
          <w:tcPr>
            <w:tcW w:w="6804" w:type="dxa"/>
          </w:tcPr>
          <w:p w14:paraId="3B447E77" w14:textId="77777777" w:rsidR="002374AA" w:rsidRPr="002374AA" w:rsidRDefault="002374AA" w:rsidP="002374AA">
            <w:pPr>
              <w:spacing w:line="256" w:lineRule="exact"/>
              <w:ind w:left="109"/>
              <w:jc w:val="both"/>
              <w:rPr>
                <w:lang w:val="ru-RU" w:eastAsia="en-US"/>
              </w:rPr>
            </w:pPr>
            <w:r w:rsidRPr="002374AA">
              <w:rPr>
                <w:lang w:val="ru-RU" w:eastAsia="en-US"/>
              </w:rPr>
              <w:t>Тебе</w:t>
            </w:r>
            <w:r w:rsidRPr="002374AA">
              <w:rPr>
                <w:spacing w:val="-3"/>
                <w:lang w:val="ru-RU" w:eastAsia="en-US"/>
              </w:rPr>
              <w:t xml:space="preserve"> </w:t>
            </w:r>
            <w:r w:rsidRPr="002374AA">
              <w:rPr>
                <w:lang w:val="ru-RU" w:eastAsia="en-US"/>
              </w:rPr>
              <w:t>нравится</w:t>
            </w:r>
            <w:r w:rsidRPr="002374AA">
              <w:rPr>
                <w:spacing w:val="-1"/>
                <w:lang w:val="ru-RU" w:eastAsia="en-US"/>
              </w:rPr>
              <w:t xml:space="preserve"> </w:t>
            </w:r>
            <w:r w:rsidRPr="002374AA">
              <w:rPr>
                <w:lang w:val="ru-RU" w:eastAsia="en-US"/>
              </w:rPr>
              <w:t>твой детский сад?</w:t>
            </w:r>
          </w:p>
        </w:tc>
        <w:tc>
          <w:tcPr>
            <w:tcW w:w="737" w:type="dxa"/>
          </w:tcPr>
          <w:p w14:paraId="4DB46077" w14:textId="77777777" w:rsidR="002374AA" w:rsidRPr="002374AA" w:rsidRDefault="002374AA" w:rsidP="002374AA">
            <w:pPr>
              <w:rPr>
                <w:szCs w:val="22"/>
                <w:lang w:val="ru-RU" w:eastAsia="en-US"/>
              </w:rPr>
            </w:pPr>
          </w:p>
        </w:tc>
        <w:tc>
          <w:tcPr>
            <w:tcW w:w="708" w:type="dxa"/>
          </w:tcPr>
          <w:p w14:paraId="1BE588C7" w14:textId="77777777" w:rsidR="002374AA" w:rsidRPr="002374AA" w:rsidRDefault="002374AA" w:rsidP="002374AA">
            <w:pPr>
              <w:rPr>
                <w:szCs w:val="22"/>
                <w:lang w:val="ru-RU" w:eastAsia="en-US"/>
              </w:rPr>
            </w:pPr>
          </w:p>
        </w:tc>
      </w:tr>
      <w:tr w:rsidR="002374AA" w:rsidRPr="002374AA" w14:paraId="16E787BB" w14:textId="77777777" w:rsidTr="002374AA">
        <w:trPr>
          <w:trHeight w:val="267"/>
        </w:trPr>
        <w:tc>
          <w:tcPr>
            <w:tcW w:w="1982" w:type="dxa"/>
            <w:vMerge/>
          </w:tcPr>
          <w:p w14:paraId="21056D3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683AC5EB" w14:textId="77777777" w:rsidR="002374AA" w:rsidRPr="002374AA" w:rsidRDefault="002374AA" w:rsidP="002374AA">
            <w:pPr>
              <w:ind w:left="108" w:right="591"/>
              <w:rPr>
                <w:sz w:val="2"/>
                <w:szCs w:val="2"/>
                <w:lang w:val="ru-RU" w:eastAsia="en-US"/>
              </w:rPr>
            </w:pPr>
          </w:p>
        </w:tc>
        <w:tc>
          <w:tcPr>
            <w:tcW w:w="3120" w:type="dxa"/>
            <w:gridSpan w:val="3"/>
            <w:vMerge/>
          </w:tcPr>
          <w:p w14:paraId="31C7AF66" w14:textId="77777777" w:rsidR="002374AA" w:rsidRPr="002374AA" w:rsidRDefault="002374AA" w:rsidP="002374AA">
            <w:pPr>
              <w:spacing w:line="276" w:lineRule="exact"/>
              <w:ind w:left="108" w:right="122"/>
              <w:rPr>
                <w:lang w:val="ru-RU" w:eastAsia="en-US"/>
              </w:rPr>
            </w:pPr>
          </w:p>
        </w:tc>
        <w:tc>
          <w:tcPr>
            <w:tcW w:w="6804" w:type="dxa"/>
          </w:tcPr>
          <w:p w14:paraId="54A0AC87" w14:textId="77777777" w:rsidR="002374AA" w:rsidRPr="002374AA" w:rsidRDefault="002374AA" w:rsidP="002374AA">
            <w:pPr>
              <w:spacing w:line="276" w:lineRule="exact"/>
              <w:ind w:left="109"/>
              <w:jc w:val="both"/>
              <w:rPr>
                <w:lang w:eastAsia="en-US"/>
              </w:rPr>
            </w:pPr>
            <w:r w:rsidRPr="002374AA">
              <w:rPr>
                <w:lang w:val="ru-RU" w:eastAsia="en-US"/>
              </w:rPr>
              <w:t xml:space="preserve">Есть ли у тебя любимое место в детском саду? </w:t>
            </w:r>
            <w:r w:rsidRPr="002374AA">
              <w:rPr>
                <w:lang w:eastAsia="en-US"/>
              </w:rPr>
              <w:t>Где оно</w:t>
            </w:r>
            <w:r w:rsidRPr="002374AA">
              <w:rPr>
                <w:spacing w:val="-57"/>
                <w:lang w:eastAsia="en-US"/>
              </w:rPr>
              <w:t xml:space="preserve"> </w:t>
            </w:r>
            <w:r w:rsidRPr="002374AA">
              <w:rPr>
                <w:lang w:eastAsia="en-US"/>
              </w:rPr>
              <w:t>находится?</w:t>
            </w:r>
          </w:p>
        </w:tc>
        <w:tc>
          <w:tcPr>
            <w:tcW w:w="737" w:type="dxa"/>
          </w:tcPr>
          <w:p w14:paraId="33079408" w14:textId="77777777" w:rsidR="002374AA" w:rsidRPr="002374AA" w:rsidRDefault="002374AA" w:rsidP="002374AA">
            <w:pPr>
              <w:rPr>
                <w:sz w:val="24"/>
                <w:szCs w:val="22"/>
                <w:lang w:eastAsia="en-US"/>
              </w:rPr>
            </w:pPr>
          </w:p>
        </w:tc>
        <w:tc>
          <w:tcPr>
            <w:tcW w:w="708" w:type="dxa"/>
          </w:tcPr>
          <w:p w14:paraId="44C6BA57" w14:textId="77777777" w:rsidR="002374AA" w:rsidRPr="002374AA" w:rsidRDefault="002374AA" w:rsidP="002374AA">
            <w:pPr>
              <w:rPr>
                <w:sz w:val="24"/>
                <w:szCs w:val="22"/>
                <w:lang w:eastAsia="en-US"/>
              </w:rPr>
            </w:pPr>
          </w:p>
        </w:tc>
      </w:tr>
      <w:tr w:rsidR="002374AA" w:rsidRPr="002374AA" w14:paraId="2E1BCEFF" w14:textId="77777777" w:rsidTr="002374AA">
        <w:trPr>
          <w:trHeight w:val="58"/>
        </w:trPr>
        <w:tc>
          <w:tcPr>
            <w:tcW w:w="1982" w:type="dxa"/>
            <w:vMerge/>
          </w:tcPr>
          <w:p w14:paraId="4B4EC888" w14:textId="77777777" w:rsidR="002374AA" w:rsidRPr="002374AA" w:rsidRDefault="002374AA" w:rsidP="002374AA">
            <w:pPr>
              <w:rPr>
                <w:sz w:val="22"/>
                <w:szCs w:val="22"/>
                <w:lang w:eastAsia="en-US"/>
              </w:rPr>
            </w:pPr>
          </w:p>
        </w:tc>
        <w:tc>
          <w:tcPr>
            <w:tcW w:w="2553" w:type="dxa"/>
            <w:vMerge/>
          </w:tcPr>
          <w:p w14:paraId="286FDAB5" w14:textId="77777777" w:rsidR="002374AA" w:rsidRPr="002374AA" w:rsidRDefault="002374AA" w:rsidP="002374AA">
            <w:pPr>
              <w:ind w:left="108" w:right="591"/>
              <w:rPr>
                <w:sz w:val="24"/>
                <w:szCs w:val="22"/>
                <w:lang w:eastAsia="en-US"/>
              </w:rPr>
            </w:pPr>
          </w:p>
        </w:tc>
        <w:tc>
          <w:tcPr>
            <w:tcW w:w="3120" w:type="dxa"/>
            <w:gridSpan w:val="3"/>
            <w:vMerge/>
          </w:tcPr>
          <w:p w14:paraId="6626084D" w14:textId="77777777" w:rsidR="002374AA" w:rsidRPr="002374AA" w:rsidRDefault="002374AA" w:rsidP="002374AA">
            <w:pPr>
              <w:spacing w:line="276" w:lineRule="exact"/>
              <w:ind w:left="108" w:right="122"/>
              <w:rPr>
                <w:lang w:eastAsia="en-US"/>
              </w:rPr>
            </w:pPr>
          </w:p>
        </w:tc>
        <w:tc>
          <w:tcPr>
            <w:tcW w:w="6804" w:type="dxa"/>
          </w:tcPr>
          <w:p w14:paraId="5C1954CD" w14:textId="77777777" w:rsidR="002374AA" w:rsidRPr="002374AA" w:rsidRDefault="002374AA" w:rsidP="002374AA">
            <w:pPr>
              <w:spacing w:line="276" w:lineRule="exact"/>
              <w:ind w:left="109"/>
              <w:jc w:val="both"/>
              <w:rPr>
                <w:lang w:val="ru-RU" w:eastAsia="en-US"/>
              </w:rPr>
            </w:pPr>
            <w:r w:rsidRPr="002374AA">
              <w:rPr>
                <w:lang w:val="ru-RU" w:eastAsia="en-US"/>
              </w:rPr>
              <w:t>Когда ты приходишь в детский сад, можешь ли заниматься чем</w:t>
            </w:r>
            <w:r w:rsidRPr="002374AA">
              <w:rPr>
                <w:spacing w:val="-58"/>
                <w:lang w:val="ru-RU" w:eastAsia="en-US"/>
              </w:rPr>
              <w:t xml:space="preserve"> </w:t>
            </w:r>
            <w:r w:rsidRPr="002374AA">
              <w:rPr>
                <w:lang w:val="ru-RU" w:eastAsia="en-US"/>
              </w:rPr>
              <w:t>захочешь?</w:t>
            </w:r>
          </w:p>
        </w:tc>
        <w:tc>
          <w:tcPr>
            <w:tcW w:w="737" w:type="dxa"/>
          </w:tcPr>
          <w:p w14:paraId="52D72CB7" w14:textId="77777777" w:rsidR="002374AA" w:rsidRPr="002374AA" w:rsidRDefault="002374AA" w:rsidP="002374AA">
            <w:pPr>
              <w:rPr>
                <w:sz w:val="22"/>
                <w:szCs w:val="22"/>
                <w:lang w:val="ru-RU" w:eastAsia="en-US"/>
              </w:rPr>
            </w:pPr>
          </w:p>
        </w:tc>
        <w:tc>
          <w:tcPr>
            <w:tcW w:w="708" w:type="dxa"/>
          </w:tcPr>
          <w:p w14:paraId="23DB4611" w14:textId="77777777" w:rsidR="002374AA" w:rsidRPr="002374AA" w:rsidRDefault="002374AA" w:rsidP="002374AA">
            <w:pPr>
              <w:rPr>
                <w:sz w:val="22"/>
                <w:szCs w:val="22"/>
                <w:lang w:val="ru-RU" w:eastAsia="en-US"/>
              </w:rPr>
            </w:pPr>
          </w:p>
        </w:tc>
      </w:tr>
      <w:tr w:rsidR="002374AA" w:rsidRPr="002374AA" w14:paraId="4A198AD4" w14:textId="77777777" w:rsidTr="002374AA">
        <w:trPr>
          <w:trHeight w:val="132"/>
        </w:trPr>
        <w:tc>
          <w:tcPr>
            <w:tcW w:w="1982" w:type="dxa"/>
            <w:vMerge/>
          </w:tcPr>
          <w:p w14:paraId="7BE0D7C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7BC34156"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0CAE823F"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1DC7640F" w14:textId="77777777" w:rsidR="002374AA" w:rsidRPr="002374AA" w:rsidRDefault="002374AA" w:rsidP="002374AA">
            <w:pPr>
              <w:spacing w:line="276" w:lineRule="exact"/>
              <w:ind w:left="109"/>
              <w:jc w:val="both"/>
              <w:rPr>
                <w:lang w:val="ru-RU" w:eastAsia="en-US"/>
              </w:rPr>
            </w:pPr>
            <w:r w:rsidRPr="002374AA">
              <w:rPr>
                <w:lang w:val="ru-RU" w:eastAsia="en-US"/>
              </w:rPr>
              <w:t>Что вместе с ребятами и воспитателями вы делаете в детском</w:t>
            </w:r>
            <w:r w:rsidRPr="002374AA">
              <w:rPr>
                <w:spacing w:val="-57"/>
                <w:lang w:val="ru-RU" w:eastAsia="en-US"/>
              </w:rPr>
              <w:t xml:space="preserve"> </w:t>
            </w:r>
            <w:r w:rsidRPr="002374AA">
              <w:rPr>
                <w:lang w:val="ru-RU" w:eastAsia="en-US"/>
              </w:rPr>
              <w:t>саду?</w:t>
            </w:r>
          </w:p>
        </w:tc>
        <w:tc>
          <w:tcPr>
            <w:tcW w:w="737" w:type="dxa"/>
          </w:tcPr>
          <w:p w14:paraId="05565DA2" w14:textId="77777777" w:rsidR="002374AA" w:rsidRPr="002374AA" w:rsidRDefault="002374AA" w:rsidP="002374AA">
            <w:pPr>
              <w:rPr>
                <w:sz w:val="22"/>
                <w:szCs w:val="22"/>
                <w:lang w:val="ru-RU" w:eastAsia="en-US"/>
              </w:rPr>
            </w:pPr>
          </w:p>
        </w:tc>
        <w:tc>
          <w:tcPr>
            <w:tcW w:w="708" w:type="dxa"/>
          </w:tcPr>
          <w:p w14:paraId="5D52BC95" w14:textId="77777777" w:rsidR="002374AA" w:rsidRPr="002374AA" w:rsidRDefault="002374AA" w:rsidP="002374AA">
            <w:pPr>
              <w:rPr>
                <w:sz w:val="22"/>
                <w:szCs w:val="22"/>
                <w:lang w:val="ru-RU" w:eastAsia="en-US"/>
              </w:rPr>
            </w:pPr>
          </w:p>
        </w:tc>
      </w:tr>
      <w:tr w:rsidR="002374AA" w:rsidRPr="002374AA" w14:paraId="7771B272" w14:textId="77777777" w:rsidTr="002374AA">
        <w:trPr>
          <w:trHeight w:val="553"/>
        </w:trPr>
        <w:tc>
          <w:tcPr>
            <w:tcW w:w="1982" w:type="dxa"/>
            <w:vMerge/>
          </w:tcPr>
          <w:p w14:paraId="50EFB3A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16CC79FF"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3D70DB1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2D90F431" w14:textId="77777777" w:rsidR="002374AA" w:rsidRPr="002374AA" w:rsidRDefault="002374AA" w:rsidP="002374AA">
            <w:pPr>
              <w:spacing w:line="270" w:lineRule="atLeast"/>
              <w:ind w:left="109"/>
              <w:jc w:val="both"/>
              <w:rPr>
                <w:lang w:val="ru-RU" w:eastAsia="en-US"/>
              </w:rPr>
            </w:pPr>
            <w:r w:rsidRPr="002374AA">
              <w:rPr>
                <w:lang w:val="ru-RU" w:eastAsia="en-US"/>
              </w:rPr>
              <w:t>Как ты думаешь, что самое главное для детского сада, без чего</w:t>
            </w:r>
            <w:r w:rsidRPr="002374AA">
              <w:rPr>
                <w:spacing w:val="-58"/>
                <w:lang w:val="ru-RU" w:eastAsia="en-US"/>
              </w:rPr>
              <w:t xml:space="preserve"> </w:t>
            </w:r>
            <w:r w:rsidRPr="002374AA">
              <w:rPr>
                <w:lang w:val="ru-RU" w:eastAsia="en-US"/>
              </w:rPr>
              <w:t>он не</w:t>
            </w:r>
            <w:r w:rsidRPr="002374AA">
              <w:rPr>
                <w:spacing w:val="-1"/>
                <w:lang w:val="ru-RU" w:eastAsia="en-US"/>
              </w:rPr>
              <w:t xml:space="preserve"> </w:t>
            </w:r>
            <w:r w:rsidRPr="002374AA">
              <w:rPr>
                <w:lang w:val="ru-RU" w:eastAsia="en-US"/>
              </w:rPr>
              <w:t>может быть?</w:t>
            </w:r>
          </w:p>
        </w:tc>
        <w:tc>
          <w:tcPr>
            <w:tcW w:w="737" w:type="dxa"/>
          </w:tcPr>
          <w:p w14:paraId="2CF4CD8D" w14:textId="77777777" w:rsidR="002374AA" w:rsidRPr="002374AA" w:rsidRDefault="002374AA" w:rsidP="002374AA">
            <w:pPr>
              <w:rPr>
                <w:sz w:val="22"/>
                <w:szCs w:val="22"/>
                <w:lang w:val="ru-RU" w:eastAsia="en-US"/>
              </w:rPr>
            </w:pPr>
          </w:p>
        </w:tc>
        <w:tc>
          <w:tcPr>
            <w:tcW w:w="708" w:type="dxa"/>
          </w:tcPr>
          <w:p w14:paraId="467E5438" w14:textId="77777777" w:rsidR="002374AA" w:rsidRPr="002374AA" w:rsidRDefault="002374AA" w:rsidP="002374AA">
            <w:pPr>
              <w:rPr>
                <w:sz w:val="22"/>
                <w:szCs w:val="22"/>
                <w:lang w:val="ru-RU" w:eastAsia="en-US"/>
              </w:rPr>
            </w:pPr>
          </w:p>
        </w:tc>
      </w:tr>
      <w:tr w:rsidR="002374AA" w:rsidRPr="002374AA" w14:paraId="536E62D0" w14:textId="77777777" w:rsidTr="002374AA">
        <w:trPr>
          <w:trHeight w:val="271"/>
        </w:trPr>
        <w:tc>
          <w:tcPr>
            <w:tcW w:w="1982" w:type="dxa"/>
            <w:vMerge/>
          </w:tcPr>
          <w:p w14:paraId="5FD7B1E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70D0D9B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Pr>
          <w:p w14:paraId="173DF3F1"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3EC414BB" w14:textId="77777777" w:rsidR="002374AA" w:rsidRPr="002374AA" w:rsidRDefault="002374AA" w:rsidP="002374AA">
            <w:pPr>
              <w:spacing w:line="275" w:lineRule="exact"/>
              <w:ind w:left="109"/>
              <w:jc w:val="both"/>
              <w:rPr>
                <w:lang w:val="ru-RU" w:eastAsia="en-US"/>
              </w:rPr>
            </w:pPr>
            <w:r w:rsidRPr="002374AA">
              <w:rPr>
                <w:lang w:val="ru-RU" w:eastAsia="en-US"/>
              </w:rPr>
              <w:t>Что</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детском</w:t>
            </w:r>
            <w:r w:rsidRPr="002374AA">
              <w:rPr>
                <w:spacing w:val="-1"/>
                <w:lang w:val="ru-RU" w:eastAsia="en-US"/>
              </w:rPr>
              <w:t xml:space="preserve"> </w:t>
            </w:r>
            <w:r w:rsidRPr="002374AA">
              <w:rPr>
                <w:lang w:val="ru-RU" w:eastAsia="en-US"/>
              </w:rPr>
              <w:t>саду</w:t>
            </w:r>
            <w:r w:rsidRPr="002374AA">
              <w:rPr>
                <w:spacing w:val="-1"/>
                <w:lang w:val="ru-RU" w:eastAsia="en-US"/>
              </w:rPr>
              <w:t xml:space="preserve"> </w:t>
            </w:r>
            <w:r w:rsidRPr="002374AA">
              <w:rPr>
                <w:lang w:val="ru-RU" w:eastAsia="en-US"/>
              </w:rPr>
              <w:t>тебе</w:t>
            </w:r>
            <w:r w:rsidRPr="002374AA">
              <w:rPr>
                <w:spacing w:val="-1"/>
                <w:lang w:val="ru-RU" w:eastAsia="en-US"/>
              </w:rPr>
              <w:t xml:space="preserve"> </w:t>
            </w:r>
            <w:r w:rsidRPr="002374AA">
              <w:rPr>
                <w:lang w:val="ru-RU" w:eastAsia="en-US"/>
              </w:rPr>
              <w:t>больше</w:t>
            </w:r>
            <w:r w:rsidRPr="002374AA">
              <w:rPr>
                <w:spacing w:val="-2"/>
                <w:lang w:val="ru-RU" w:eastAsia="en-US"/>
              </w:rPr>
              <w:t xml:space="preserve"> </w:t>
            </w:r>
            <w:r w:rsidRPr="002374AA">
              <w:rPr>
                <w:lang w:val="ru-RU" w:eastAsia="en-US"/>
              </w:rPr>
              <w:t>всего</w:t>
            </w:r>
            <w:r w:rsidRPr="002374AA">
              <w:rPr>
                <w:spacing w:val="-2"/>
                <w:lang w:val="ru-RU" w:eastAsia="en-US"/>
              </w:rPr>
              <w:t xml:space="preserve"> </w:t>
            </w:r>
            <w:r w:rsidRPr="002374AA">
              <w:rPr>
                <w:lang w:val="ru-RU" w:eastAsia="en-US"/>
              </w:rPr>
              <w:t>нравится?</w:t>
            </w:r>
          </w:p>
        </w:tc>
        <w:tc>
          <w:tcPr>
            <w:tcW w:w="737" w:type="dxa"/>
          </w:tcPr>
          <w:p w14:paraId="035C1BE9" w14:textId="77777777" w:rsidR="002374AA" w:rsidRPr="002374AA" w:rsidRDefault="002374AA" w:rsidP="002374AA">
            <w:pPr>
              <w:rPr>
                <w:sz w:val="22"/>
                <w:szCs w:val="22"/>
                <w:lang w:val="ru-RU" w:eastAsia="en-US"/>
              </w:rPr>
            </w:pPr>
          </w:p>
        </w:tc>
        <w:tc>
          <w:tcPr>
            <w:tcW w:w="708" w:type="dxa"/>
          </w:tcPr>
          <w:p w14:paraId="7FA7622D" w14:textId="77777777" w:rsidR="002374AA" w:rsidRPr="002374AA" w:rsidRDefault="002374AA" w:rsidP="002374AA">
            <w:pPr>
              <w:rPr>
                <w:sz w:val="22"/>
                <w:szCs w:val="22"/>
                <w:lang w:val="ru-RU" w:eastAsia="en-US"/>
              </w:rPr>
            </w:pPr>
          </w:p>
        </w:tc>
      </w:tr>
      <w:tr w:rsidR="002374AA" w:rsidRPr="002374AA" w14:paraId="46347E70" w14:textId="77777777" w:rsidTr="002374AA">
        <w:trPr>
          <w:trHeight w:val="376"/>
        </w:trPr>
        <w:tc>
          <w:tcPr>
            <w:tcW w:w="1982" w:type="dxa"/>
            <w:vMerge/>
          </w:tcPr>
          <w:p w14:paraId="4CD1B92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4B9D79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08910A23" w14:textId="77777777" w:rsidR="002374AA" w:rsidRPr="002374AA" w:rsidRDefault="002374AA" w:rsidP="002374AA">
            <w:pPr>
              <w:ind w:left="108" w:right="159"/>
              <w:jc w:val="both"/>
              <w:rPr>
                <w:sz w:val="18"/>
                <w:szCs w:val="18"/>
                <w:lang w:val="ru-RU" w:eastAsia="en-US"/>
              </w:rPr>
            </w:pPr>
            <w:r w:rsidRPr="002374AA">
              <w:rPr>
                <w:sz w:val="18"/>
                <w:szCs w:val="18"/>
                <w:lang w:val="ru-RU" w:eastAsia="en-US"/>
              </w:rPr>
              <w:t>Умеет свободно</w:t>
            </w:r>
            <w:r w:rsidRPr="002374AA">
              <w:rPr>
                <w:spacing w:val="1"/>
                <w:sz w:val="18"/>
                <w:szCs w:val="18"/>
                <w:lang w:val="ru-RU" w:eastAsia="en-US"/>
              </w:rPr>
              <w:t xml:space="preserve"> </w:t>
            </w:r>
            <w:r w:rsidRPr="002374AA">
              <w:rPr>
                <w:sz w:val="18"/>
                <w:szCs w:val="18"/>
                <w:lang w:val="ru-RU" w:eastAsia="en-US"/>
              </w:rPr>
              <w:t>ориентироваться в</w:t>
            </w:r>
            <w:r w:rsidRPr="002374AA">
              <w:rPr>
                <w:spacing w:val="1"/>
                <w:sz w:val="18"/>
                <w:szCs w:val="18"/>
                <w:lang w:val="ru-RU" w:eastAsia="en-US"/>
              </w:rPr>
              <w:t xml:space="preserve"> </w:t>
            </w:r>
            <w:r w:rsidRPr="002374AA">
              <w:rPr>
                <w:sz w:val="18"/>
                <w:szCs w:val="18"/>
                <w:lang w:val="ru-RU" w:eastAsia="en-US"/>
              </w:rPr>
              <w:t>помещениях на участке</w:t>
            </w:r>
            <w:r w:rsidRPr="002374AA">
              <w:rPr>
                <w:spacing w:val="1"/>
                <w:sz w:val="18"/>
                <w:szCs w:val="18"/>
                <w:lang w:val="ru-RU" w:eastAsia="en-US"/>
              </w:rPr>
              <w:t xml:space="preserve"> </w:t>
            </w:r>
            <w:r w:rsidRPr="002374AA">
              <w:rPr>
                <w:sz w:val="18"/>
                <w:szCs w:val="18"/>
                <w:lang w:val="ru-RU" w:eastAsia="en-US"/>
              </w:rPr>
              <w:t>детского сада с</w:t>
            </w:r>
            <w:r w:rsidRPr="002374AA">
              <w:rPr>
                <w:spacing w:val="1"/>
                <w:sz w:val="18"/>
                <w:szCs w:val="18"/>
                <w:lang w:val="ru-RU" w:eastAsia="en-US"/>
              </w:rPr>
              <w:t xml:space="preserve"> </w:t>
            </w:r>
            <w:r w:rsidRPr="002374AA">
              <w:rPr>
                <w:sz w:val="18"/>
                <w:szCs w:val="18"/>
                <w:lang w:val="ru-RU" w:eastAsia="en-US"/>
              </w:rPr>
              <w:t>использованием плана</w:t>
            </w:r>
            <w:r w:rsidRPr="002374AA">
              <w:rPr>
                <w:spacing w:val="1"/>
                <w:sz w:val="18"/>
                <w:szCs w:val="18"/>
                <w:lang w:val="ru-RU" w:eastAsia="en-US"/>
              </w:rPr>
              <w:t xml:space="preserve"> </w:t>
            </w:r>
            <w:r w:rsidRPr="002374AA">
              <w:rPr>
                <w:sz w:val="18"/>
                <w:szCs w:val="18"/>
                <w:lang w:val="ru-RU" w:eastAsia="en-US"/>
              </w:rPr>
              <w:t>помещения и прилегающей</w:t>
            </w:r>
            <w:r w:rsidRPr="002374AA">
              <w:rPr>
                <w:spacing w:val="-58"/>
                <w:sz w:val="18"/>
                <w:szCs w:val="18"/>
                <w:lang w:val="ru-RU" w:eastAsia="en-US"/>
              </w:rPr>
              <w:t xml:space="preserve"> </w:t>
            </w:r>
            <w:r w:rsidRPr="002374AA">
              <w:rPr>
                <w:sz w:val="18"/>
                <w:szCs w:val="18"/>
                <w:lang w:val="ru-RU" w:eastAsia="en-US"/>
              </w:rPr>
              <w:t>территории, пользуется</w:t>
            </w:r>
            <w:r w:rsidRPr="002374AA">
              <w:rPr>
                <w:spacing w:val="1"/>
                <w:sz w:val="18"/>
                <w:szCs w:val="18"/>
                <w:lang w:val="ru-RU" w:eastAsia="en-US"/>
              </w:rPr>
              <w:t xml:space="preserve"> </w:t>
            </w:r>
            <w:r w:rsidRPr="002374AA">
              <w:rPr>
                <w:sz w:val="18"/>
                <w:szCs w:val="18"/>
                <w:lang w:val="ru-RU" w:eastAsia="en-US"/>
              </w:rPr>
              <w:t>информацией об адресе</w:t>
            </w:r>
            <w:r w:rsidRPr="002374AA">
              <w:rPr>
                <w:spacing w:val="1"/>
                <w:sz w:val="18"/>
                <w:szCs w:val="18"/>
                <w:lang w:val="ru-RU" w:eastAsia="en-US"/>
              </w:rPr>
              <w:t xml:space="preserve"> </w:t>
            </w:r>
            <w:r w:rsidRPr="002374AA">
              <w:rPr>
                <w:sz w:val="18"/>
                <w:szCs w:val="18"/>
                <w:lang w:val="ru-RU" w:eastAsia="en-US"/>
              </w:rPr>
              <w:t>детского сада (название</w:t>
            </w:r>
            <w:r w:rsidRPr="002374AA">
              <w:rPr>
                <w:spacing w:val="1"/>
                <w:sz w:val="18"/>
                <w:szCs w:val="18"/>
                <w:lang w:val="ru-RU" w:eastAsia="en-US"/>
              </w:rPr>
              <w:t xml:space="preserve"> </w:t>
            </w:r>
            <w:r w:rsidRPr="002374AA">
              <w:rPr>
                <w:sz w:val="18"/>
                <w:szCs w:val="18"/>
                <w:lang w:val="ru-RU" w:eastAsia="en-US"/>
              </w:rPr>
              <w:t>улицы</w:t>
            </w:r>
            <w:r w:rsidRPr="002374AA">
              <w:rPr>
                <w:spacing w:val="-2"/>
                <w:sz w:val="18"/>
                <w:szCs w:val="18"/>
                <w:lang w:val="ru-RU" w:eastAsia="en-US"/>
              </w:rPr>
              <w:t xml:space="preserve"> </w:t>
            </w:r>
            <w:r w:rsidRPr="002374AA">
              <w:rPr>
                <w:sz w:val="18"/>
                <w:szCs w:val="18"/>
                <w:lang w:val="ru-RU" w:eastAsia="en-US"/>
              </w:rPr>
              <w:t>и</w:t>
            </w:r>
            <w:r w:rsidRPr="002374AA">
              <w:rPr>
                <w:spacing w:val="-2"/>
                <w:sz w:val="18"/>
                <w:szCs w:val="18"/>
                <w:lang w:val="ru-RU" w:eastAsia="en-US"/>
              </w:rPr>
              <w:t xml:space="preserve"> </w:t>
            </w:r>
            <w:r w:rsidRPr="002374AA">
              <w:rPr>
                <w:sz w:val="18"/>
                <w:szCs w:val="18"/>
                <w:lang w:val="ru-RU" w:eastAsia="en-US"/>
              </w:rPr>
              <w:t>номер дома)</w:t>
            </w:r>
          </w:p>
        </w:tc>
        <w:tc>
          <w:tcPr>
            <w:tcW w:w="6804" w:type="dxa"/>
          </w:tcPr>
          <w:p w14:paraId="3F3E965D" w14:textId="77777777" w:rsidR="002374AA" w:rsidRPr="002374AA" w:rsidRDefault="002374AA" w:rsidP="002374AA">
            <w:pPr>
              <w:spacing w:line="275" w:lineRule="exact"/>
              <w:ind w:left="109"/>
              <w:jc w:val="both"/>
              <w:rPr>
                <w:lang w:eastAsia="en-US"/>
              </w:rPr>
            </w:pPr>
            <w:r w:rsidRPr="002374AA">
              <w:rPr>
                <w:lang w:eastAsia="en-US"/>
              </w:rPr>
              <w:t>Назови</w:t>
            </w:r>
            <w:r w:rsidRPr="002374AA">
              <w:rPr>
                <w:spacing w:val="-2"/>
                <w:lang w:eastAsia="en-US"/>
              </w:rPr>
              <w:t xml:space="preserve"> </w:t>
            </w:r>
            <w:r w:rsidRPr="002374AA">
              <w:rPr>
                <w:lang w:eastAsia="en-US"/>
              </w:rPr>
              <w:t>адрес</w:t>
            </w:r>
            <w:r w:rsidRPr="002374AA">
              <w:rPr>
                <w:spacing w:val="-3"/>
                <w:lang w:eastAsia="en-US"/>
              </w:rPr>
              <w:t xml:space="preserve"> </w:t>
            </w:r>
            <w:r w:rsidRPr="002374AA">
              <w:rPr>
                <w:lang w:eastAsia="en-US"/>
              </w:rPr>
              <w:t>детского сада?</w:t>
            </w:r>
          </w:p>
        </w:tc>
        <w:tc>
          <w:tcPr>
            <w:tcW w:w="737" w:type="dxa"/>
          </w:tcPr>
          <w:p w14:paraId="5F1B49B8" w14:textId="77777777" w:rsidR="002374AA" w:rsidRPr="002374AA" w:rsidRDefault="002374AA" w:rsidP="002374AA">
            <w:pPr>
              <w:rPr>
                <w:sz w:val="22"/>
                <w:szCs w:val="22"/>
                <w:lang w:eastAsia="en-US"/>
              </w:rPr>
            </w:pPr>
          </w:p>
        </w:tc>
        <w:tc>
          <w:tcPr>
            <w:tcW w:w="708" w:type="dxa"/>
          </w:tcPr>
          <w:p w14:paraId="34E8132D" w14:textId="77777777" w:rsidR="002374AA" w:rsidRPr="002374AA" w:rsidRDefault="002374AA" w:rsidP="002374AA">
            <w:pPr>
              <w:rPr>
                <w:sz w:val="22"/>
                <w:szCs w:val="22"/>
                <w:lang w:eastAsia="en-US"/>
              </w:rPr>
            </w:pPr>
          </w:p>
        </w:tc>
      </w:tr>
      <w:tr w:rsidR="002374AA" w:rsidRPr="002374AA" w14:paraId="28E1AB1D" w14:textId="77777777" w:rsidTr="002374AA">
        <w:trPr>
          <w:trHeight w:val="876"/>
        </w:trPr>
        <w:tc>
          <w:tcPr>
            <w:tcW w:w="1982" w:type="dxa"/>
            <w:vMerge/>
          </w:tcPr>
          <w:p w14:paraId="66E3676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3D02B6A8"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Borders>
              <w:top w:val="nil"/>
            </w:tcBorders>
          </w:tcPr>
          <w:p w14:paraId="2C261583"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804" w:type="dxa"/>
          </w:tcPr>
          <w:p w14:paraId="4C140B32" w14:textId="77777777" w:rsidR="002374AA" w:rsidRPr="002374AA" w:rsidRDefault="002374AA" w:rsidP="002374AA">
            <w:pPr>
              <w:spacing w:before="1"/>
              <w:ind w:left="109"/>
              <w:rPr>
                <w:lang w:val="ru-RU" w:eastAsia="en-US"/>
              </w:rPr>
            </w:pPr>
            <w:r w:rsidRPr="002374AA">
              <w:rPr>
                <w:lang w:val="ru-RU" w:eastAsia="en-US"/>
              </w:rPr>
              <w:t>Покажи</w:t>
            </w:r>
            <w:r w:rsidRPr="002374AA">
              <w:rPr>
                <w:spacing w:val="-1"/>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плане</w:t>
            </w:r>
            <w:r w:rsidRPr="002374AA">
              <w:rPr>
                <w:spacing w:val="-2"/>
                <w:lang w:val="ru-RU" w:eastAsia="en-US"/>
              </w:rPr>
              <w:t xml:space="preserve"> </w:t>
            </w:r>
            <w:r w:rsidRPr="002374AA">
              <w:rPr>
                <w:lang w:val="ru-RU" w:eastAsia="en-US"/>
              </w:rPr>
              <w:t>детского</w:t>
            </w:r>
            <w:r w:rsidRPr="002374AA">
              <w:rPr>
                <w:spacing w:val="-1"/>
                <w:lang w:val="ru-RU" w:eastAsia="en-US"/>
              </w:rPr>
              <w:t xml:space="preserve"> </w:t>
            </w:r>
            <w:r w:rsidRPr="002374AA">
              <w:rPr>
                <w:lang w:val="ru-RU" w:eastAsia="en-US"/>
              </w:rPr>
              <w:t>сада</w:t>
            </w:r>
            <w:r w:rsidRPr="002374AA">
              <w:rPr>
                <w:spacing w:val="-2"/>
                <w:lang w:val="ru-RU" w:eastAsia="en-US"/>
              </w:rPr>
              <w:t xml:space="preserve"> </w:t>
            </w:r>
            <w:r w:rsidRPr="002374AA">
              <w:rPr>
                <w:lang w:val="ru-RU" w:eastAsia="en-US"/>
              </w:rPr>
              <w:t>путь</w:t>
            </w:r>
            <w:r w:rsidRPr="002374AA">
              <w:rPr>
                <w:spacing w:val="-1"/>
                <w:lang w:val="ru-RU" w:eastAsia="en-US"/>
              </w:rPr>
              <w:t xml:space="preserve"> </w:t>
            </w:r>
            <w:r w:rsidRPr="002374AA">
              <w:rPr>
                <w:lang w:val="ru-RU" w:eastAsia="en-US"/>
              </w:rPr>
              <w:t>из</w:t>
            </w:r>
            <w:r w:rsidRPr="002374AA">
              <w:rPr>
                <w:spacing w:val="-1"/>
                <w:lang w:val="ru-RU" w:eastAsia="en-US"/>
              </w:rPr>
              <w:t xml:space="preserve"> </w:t>
            </w:r>
            <w:r w:rsidRPr="002374AA">
              <w:rPr>
                <w:lang w:val="ru-RU" w:eastAsia="en-US"/>
              </w:rPr>
              <w:t>группы</w:t>
            </w:r>
            <w:r w:rsidRPr="002374AA">
              <w:rPr>
                <w:spacing w:val="-2"/>
                <w:lang w:val="ru-RU" w:eastAsia="en-US"/>
              </w:rPr>
              <w:t xml:space="preserve"> </w:t>
            </w:r>
            <w:r w:rsidRPr="002374AA">
              <w:rPr>
                <w:lang w:val="ru-RU" w:eastAsia="en-US"/>
              </w:rPr>
              <w:t>на</w:t>
            </w:r>
            <w:r w:rsidRPr="002374AA">
              <w:rPr>
                <w:spacing w:val="-2"/>
                <w:lang w:val="ru-RU" w:eastAsia="en-US"/>
              </w:rPr>
              <w:t xml:space="preserve"> </w:t>
            </w:r>
            <w:r w:rsidRPr="002374AA">
              <w:rPr>
                <w:lang w:val="ru-RU" w:eastAsia="en-US"/>
              </w:rPr>
              <w:t>участок.</w:t>
            </w:r>
          </w:p>
        </w:tc>
        <w:tc>
          <w:tcPr>
            <w:tcW w:w="737" w:type="dxa"/>
          </w:tcPr>
          <w:p w14:paraId="37FE5761" w14:textId="77777777" w:rsidR="002374AA" w:rsidRPr="002374AA" w:rsidRDefault="002374AA" w:rsidP="002374AA">
            <w:pPr>
              <w:rPr>
                <w:sz w:val="22"/>
                <w:szCs w:val="22"/>
                <w:lang w:val="ru-RU" w:eastAsia="en-US"/>
              </w:rPr>
            </w:pPr>
          </w:p>
        </w:tc>
        <w:tc>
          <w:tcPr>
            <w:tcW w:w="708" w:type="dxa"/>
          </w:tcPr>
          <w:p w14:paraId="336AF264" w14:textId="77777777" w:rsidR="002374AA" w:rsidRPr="002374AA" w:rsidRDefault="002374AA" w:rsidP="002374AA">
            <w:pPr>
              <w:rPr>
                <w:sz w:val="22"/>
                <w:szCs w:val="22"/>
                <w:lang w:val="ru-RU" w:eastAsia="en-US"/>
              </w:rPr>
            </w:pPr>
          </w:p>
        </w:tc>
      </w:tr>
      <w:tr w:rsidR="002374AA" w:rsidRPr="002374AA" w14:paraId="730D668A" w14:textId="77777777" w:rsidTr="002374AA">
        <w:trPr>
          <w:trHeight w:val="367"/>
        </w:trPr>
        <w:tc>
          <w:tcPr>
            <w:tcW w:w="1982" w:type="dxa"/>
            <w:vMerge/>
          </w:tcPr>
          <w:p w14:paraId="746E47A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45BEF25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tcPr>
          <w:p w14:paraId="49648B76" w14:textId="77777777" w:rsidR="002374AA" w:rsidRPr="002374AA" w:rsidRDefault="002374AA" w:rsidP="002374AA">
            <w:pPr>
              <w:ind w:left="108" w:right="365"/>
              <w:rPr>
                <w:lang w:val="ru-RU" w:eastAsia="en-US"/>
              </w:rPr>
            </w:pPr>
            <w:r w:rsidRPr="002374AA">
              <w:rPr>
                <w:lang w:val="ru-RU" w:eastAsia="en-US"/>
              </w:rPr>
              <w:t>Демонстрирует знания о</w:t>
            </w:r>
            <w:r w:rsidRPr="002374AA">
              <w:rPr>
                <w:spacing w:val="1"/>
                <w:lang w:val="ru-RU" w:eastAsia="en-US"/>
              </w:rPr>
              <w:t xml:space="preserve"> </w:t>
            </w:r>
            <w:r w:rsidRPr="002374AA">
              <w:rPr>
                <w:lang w:val="ru-RU" w:eastAsia="en-US"/>
              </w:rPr>
              <w:t>школе</w:t>
            </w:r>
            <w:r w:rsidRPr="002374AA">
              <w:rPr>
                <w:spacing w:val="-6"/>
                <w:lang w:val="ru-RU" w:eastAsia="en-US"/>
              </w:rPr>
              <w:t xml:space="preserve"> </w:t>
            </w:r>
            <w:r w:rsidRPr="002374AA">
              <w:rPr>
                <w:lang w:val="ru-RU" w:eastAsia="en-US"/>
              </w:rPr>
              <w:t>и</w:t>
            </w:r>
            <w:r w:rsidRPr="002374AA">
              <w:rPr>
                <w:spacing w:val="-4"/>
                <w:lang w:val="ru-RU" w:eastAsia="en-US"/>
              </w:rPr>
              <w:t xml:space="preserve"> </w:t>
            </w:r>
            <w:r w:rsidRPr="002374AA">
              <w:rPr>
                <w:lang w:val="ru-RU" w:eastAsia="en-US"/>
              </w:rPr>
              <w:t>школьной</w:t>
            </w:r>
            <w:r w:rsidRPr="002374AA">
              <w:rPr>
                <w:spacing w:val="-4"/>
                <w:lang w:val="ru-RU" w:eastAsia="en-US"/>
              </w:rPr>
              <w:t xml:space="preserve"> </w:t>
            </w:r>
            <w:r w:rsidRPr="002374AA">
              <w:rPr>
                <w:lang w:val="ru-RU" w:eastAsia="en-US"/>
              </w:rPr>
              <w:t>жизни</w:t>
            </w:r>
          </w:p>
        </w:tc>
        <w:tc>
          <w:tcPr>
            <w:tcW w:w="6804" w:type="dxa"/>
          </w:tcPr>
          <w:p w14:paraId="3147181E" w14:textId="77777777" w:rsidR="002374AA" w:rsidRPr="002374AA" w:rsidRDefault="002374AA" w:rsidP="002374AA">
            <w:pPr>
              <w:jc w:val="both"/>
              <w:rPr>
                <w:lang w:eastAsia="en-US"/>
              </w:rPr>
            </w:pPr>
            <w:r w:rsidRPr="002374AA">
              <w:rPr>
                <w:lang w:val="ru-RU" w:eastAsia="en-US"/>
              </w:rPr>
              <w:t>Как ты думаешь, чем школьная жизнь отличается от жизни</w:t>
            </w:r>
            <w:r w:rsidRPr="002374AA">
              <w:rPr>
                <w:spacing w:val="-57"/>
                <w:lang w:val="ru-RU" w:eastAsia="en-US"/>
              </w:rPr>
              <w:t xml:space="preserve"> </w:t>
            </w:r>
            <w:r w:rsidRPr="002374AA">
              <w:rPr>
                <w:lang w:val="ru-RU" w:eastAsia="en-US"/>
              </w:rPr>
              <w:t>ребят</w:t>
            </w:r>
            <w:r w:rsidRPr="002374AA">
              <w:rPr>
                <w:spacing w:val="-1"/>
                <w:lang w:val="ru-RU" w:eastAsia="en-US"/>
              </w:rPr>
              <w:t xml:space="preserve"> </w:t>
            </w:r>
            <w:r w:rsidRPr="002374AA">
              <w:rPr>
                <w:lang w:val="ru-RU" w:eastAsia="en-US"/>
              </w:rPr>
              <w:t>в</w:t>
            </w:r>
            <w:r w:rsidRPr="002374AA">
              <w:rPr>
                <w:spacing w:val="-2"/>
                <w:lang w:val="ru-RU" w:eastAsia="en-US"/>
              </w:rPr>
              <w:t xml:space="preserve"> </w:t>
            </w:r>
            <w:r w:rsidRPr="002374AA">
              <w:rPr>
                <w:lang w:val="ru-RU" w:eastAsia="en-US"/>
              </w:rPr>
              <w:t>детском</w:t>
            </w:r>
            <w:r w:rsidRPr="002374AA">
              <w:rPr>
                <w:spacing w:val="-1"/>
                <w:lang w:val="ru-RU" w:eastAsia="en-US"/>
              </w:rPr>
              <w:t xml:space="preserve"> </w:t>
            </w:r>
            <w:r w:rsidRPr="002374AA">
              <w:rPr>
                <w:lang w:val="ru-RU" w:eastAsia="en-US"/>
              </w:rPr>
              <w:t xml:space="preserve">саду? </w:t>
            </w:r>
            <w:r w:rsidRPr="002374AA">
              <w:rPr>
                <w:lang w:eastAsia="en-US"/>
              </w:rPr>
              <w:t>Где</w:t>
            </w:r>
            <w:r w:rsidRPr="002374AA">
              <w:rPr>
                <w:spacing w:val="-2"/>
                <w:lang w:eastAsia="en-US"/>
              </w:rPr>
              <w:t xml:space="preserve"> </w:t>
            </w:r>
            <w:r w:rsidRPr="002374AA">
              <w:rPr>
                <w:lang w:eastAsia="en-US"/>
              </w:rPr>
              <w:t>для тебя</w:t>
            </w:r>
            <w:r w:rsidRPr="002374AA">
              <w:rPr>
                <w:spacing w:val="-1"/>
                <w:lang w:eastAsia="en-US"/>
              </w:rPr>
              <w:t xml:space="preserve"> </w:t>
            </w:r>
            <w:r w:rsidRPr="002374AA">
              <w:rPr>
                <w:lang w:eastAsia="en-US"/>
              </w:rPr>
              <w:t>лучше</w:t>
            </w:r>
            <w:r w:rsidRPr="002374AA">
              <w:rPr>
                <w:spacing w:val="-2"/>
                <w:lang w:eastAsia="en-US"/>
              </w:rPr>
              <w:t xml:space="preserve"> </w:t>
            </w:r>
            <w:r w:rsidRPr="002374AA">
              <w:rPr>
                <w:lang w:eastAsia="en-US"/>
              </w:rPr>
              <w:t>и</w:t>
            </w:r>
            <w:r w:rsidRPr="002374AA">
              <w:rPr>
                <w:spacing w:val="1"/>
                <w:lang w:eastAsia="en-US"/>
              </w:rPr>
              <w:t xml:space="preserve"> </w:t>
            </w:r>
            <w:r w:rsidRPr="002374AA">
              <w:rPr>
                <w:lang w:eastAsia="en-US"/>
              </w:rPr>
              <w:t>интереснее?</w:t>
            </w:r>
          </w:p>
        </w:tc>
        <w:tc>
          <w:tcPr>
            <w:tcW w:w="737" w:type="dxa"/>
          </w:tcPr>
          <w:p w14:paraId="0F75001B" w14:textId="77777777" w:rsidR="002374AA" w:rsidRPr="002374AA" w:rsidRDefault="002374AA" w:rsidP="002374AA">
            <w:pPr>
              <w:rPr>
                <w:sz w:val="22"/>
                <w:szCs w:val="22"/>
                <w:lang w:eastAsia="en-US"/>
              </w:rPr>
            </w:pPr>
          </w:p>
        </w:tc>
        <w:tc>
          <w:tcPr>
            <w:tcW w:w="708" w:type="dxa"/>
          </w:tcPr>
          <w:p w14:paraId="1691D10C" w14:textId="77777777" w:rsidR="002374AA" w:rsidRPr="002374AA" w:rsidRDefault="002374AA" w:rsidP="002374AA">
            <w:pPr>
              <w:rPr>
                <w:sz w:val="22"/>
                <w:szCs w:val="22"/>
                <w:lang w:eastAsia="en-US"/>
              </w:rPr>
            </w:pPr>
          </w:p>
        </w:tc>
      </w:tr>
      <w:tr w:rsidR="002374AA" w:rsidRPr="002374AA" w14:paraId="5564E04D" w14:textId="77777777" w:rsidTr="002374AA">
        <w:trPr>
          <w:trHeight w:val="558"/>
        </w:trPr>
        <w:tc>
          <w:tcPr>
            <w:tcW w:w="1982" w:type="dxa"/>
            <w:vMerge/>
          </w:tcPr>
          <w:p w14:paraId="6423AA4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4748403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val="restart"/>
          </w:tcPr>
          <w:p w14:paraId="39D4FA7D" w14:textId="77777777" w:rsidR="002374AA" w:rsidRPr="002374AA" w:rsidRDefault="002374AA" w:rsidP="002374AA">
            <w:pPr>
              <w:ind w:left="108" w:right="116"/>
              <w:rPr>
                <w:lang w:val="ru-RU" w:eastAsia="en-US"/>
              </w:rPr>
            </w:pPr>
            <w:r w:rsidRPr="002374AA">
              <w:rPr>
                <w:lang w:val="ru-RU" w:eastAsia="en-US"/>
              </w:rPr>
              <w:t>Сформированы первичные</w:t>
            </w:r>
            <w:r w:rsidRPr="002374AA">
              <w:rPr>
                <w:spacing w:val="1"/>
                <w:lang w:val="ru-RU" w:eastAsia="en-US"/>
              </w:rPr>
              <w:t xml:space="preserve"> </w:t>
            </w:r>
            <w:r w:rsidRPr="002374AA">
              <w:rPr>
                <w:lang w:val="ru-RU" w:eastAsia="en-US"/>
              </w:rPr>
              <w:t>представления о России как</w:t>
            </w:r>
            <w:r w:rsidRPr="002374AA">
              <w:rPr>
                <w:spacing w:val="-57"/>
                <w:lang w:val="ru-RU" w:eastAsia="en-US"/>
              </w:rPr>
              <w:t xml:space="preserve"> </w:t>
            </w:r>
            <w:r w:rsidRPr="002374AA">
              <w:rPr>
                <w:lang w:val="ru-RU" w:eastAsia="en-US"/>
              </w:rPr>
              <w:t>об огромной многонациональной</w:t>
            </w:r>
            <w:r w:rsidRPr="002374AA">
              <w:rPr>
                <w:spacing w:val="-14"/>
                <w:lang w:val="ru-RU" w:eastAsia="en-US"/>
              </w:rPr>
              <w:t xml:space="preserve"> </w:t>
            </w:r>
            <w:r w:rsidRPr="002374AA">
              <w:rPr>
                <w:lang w:val="ru-RU" w:eastAsia="en-US"/>
              </w:rPr>
              <w:t>стране,</w:t>
            </w:r>
            <w:r w:rsidRPr="002374AA">
              <w:rPr>
                <w:spacing w:val="-57"/>
                <w:lang w:val="ru-RU" w:eastAsia="en-US"/>
              </w:rPr>
              <w:t xml:space="preserve"> </w:t>
            </w:r>
            <w:r w:rsidRPr="002374AA">
              <w:rPr>
                <w:lang w:val="ru-RU" w:eastAsia="en-US"/>
              </w:rPr>
              <w:t>её</w:t>
            </w:r>
            <w:r w:rsidRPr="002374AA">
              <w:rPr>
                <w:spacing w:val="-1"/>
                <w:lang w:val="ru-RU" w:eastAsia="en-US"/>
              </w:rPr>
              <w:t xml:space="preserve"> </w:t>
            </w:r>
            <w:r w:rsidRPr="002374AA">
              <w:rPr>
                <w:lang w:val="ru-RU" w:eastAsia="en-US"/>
              </w:rPr>
              <w:t>культуре</w:t>
            </w:r>
          </w:p>
        </w:tc>
        <w:tc>
          <w:tcPr>
            <w:tcW w:w="6804" w:type="dxa"/>
          </w:tcPr>
          <w:p w14:paraId="3A9A6C32" w14:textId="77777777" w:rsidR="002374AA" w:rsidRPr="002374AA" w:rsidRDefault="002374AA" w:rsidP="002374AA">
            <w:pPr>
              <w:jc w:val="both"/>
              <w:rPr>
                <w:lang w:val="ru-RU" w:eastAsia="en-US"/>
              </w:rPr>
            </w:pPr>
            <w:r w:rsidRPr="002374AA">
              <w:rPr>
                <w:lang w:val="ru-RU" w:eastAsia="en-US"/>
              </w:rPr>
              <w:t>В</w:t>
            </w:r>
            <w:r w:rsidRPr="002374AA">
              <w:rPr>
                <w:spacing w:val="-1"/>
                <w:lang w:val="ru-RU" w:eastAsia="en-US"/>
              </w:rPr>
              <w:t xml:space="preserve"> </w:t>
            </w:r>
            <w:r w:rsidRPr="002374AA">
              <w:rPr>
                <w:lang w:val="ru-RU" w:eastAsia="en-US"/>
              </w:rPr>
              <w:t>нашей стране</w:t>
            </w:r>
            <w:r w:rsidRPr="002374AA">
              <w:rPr>
                <w:spacing w:val="-2"/>
                <w:lang w:val="ru-RU" w:eastAsia="en-US"/>
              </w:rPr>
              <w:t xml:space="preserve"> </w:t>
            </w:r>
            <w:r w:rsidRPr="002374AA">
              <w:rPr>
                <w:lang w:val="ru-RU" w:eastAsia="en-US"/>
              </w:rPr>
              <w:t>живут</w:t>
            </w:r>
            <w:r w:rsidRPr="002374AA">
              <w:rPr>
                <w:spacing w:val="-3"/>
                <w:lang w:val="ru-RU" w:eastAsia="en-US"/>
              </w:rPr>
              <w:t xml:space="preserve"> </w:t>
            </w:r>
            <w:r w:rsidRPr="002374AA">
              <w:rPr>
                <w:lang w:val="ru-RU" w:eastAsia="en-US"/>
              </w:rPr>
              <w:t>разные</w:t>
            </w:r>
            <w:r w:rsidRPr="002374AA">
              <w:rPr>
                <w:spacing w:val="-2"/>
                <w:lang w:val="ru-RU" w:eastAsia="en-US"/>
              </w:rPr>
              <w:t xml:space="preserve"> </w:t>
            </w:r>
            <w:r w:rsidRPr="002374AA">
              <w:rPr>
                <w:lang w:val="ru-RU" w:eastAsia="en-US"/>
              </w:rPr>
              <w:t>народы,</w:t>
            </w:r>
            <w:r w:rsidRPr="002374AA">
              <w:rPr>
                <w:spacing w:val="-1"/>
                <w:lang w:val="ru-RU" w:eastAsia="en-US"/>
              </w:rPr>
              <w:t xml:space="preserve"> </w:t>
            </w:r>
            <w:r w:rsidRPr="002374AA">
              <w:rPr>
                <w:lang w:val="ru-RU" w:eastAsia="en-US"/>
              </w:rPr>
              <w:t>люди</w:t>
            </w:r>
            <w:r w:rsidRPr="002374AA">
              <w:rPr>
                <w:spacing w:val="1"/>
                <w:lang w:val="ru-RU" w:eastAsia="en-US"/>
              </w:rPr>
              <w:t xml:space="preserve"> </w:t>
            </w:r>
            <w:r w:rsidRPr="002374AA">
              <w:rPr>
                <w:lang w:val="ru-RU" w:eastAsia="en-US"/>
              </w:rPr>
              <w:t>разных</w:t>
            </w:r>
          </w:p>
          <w:p w14:paraId="51358B63" w14:textId="77777777" w:rsidR="002374AA" w:rsidRPr="002374AA" w:rsidRDefault="002374AA" w:rsidP="002374AA">
            <w:pPr>
              <w:jc w:val="both"/>
              <w:rPr>
                <w:lang w:eastAsia="en-US"/>
              </w:rPr>
            </w:pPr>
            <w:r w:rsidRPr="002374AA">
              <w:rPr>
                <w:lang w:val="ru-RU" w:eastAsia="en-US"/>
              </w:rPr>
              <w:t>национальностей.</w:t>
            </w:r>
            <w:r w:rsidRPr="002374AA">
              <w:rPr>
                <w:spacing w:val="-2"/>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бы</w:t>
            </w:r>
            <w:r w:rsidRPr="002374AA">
              <w:rPr>
                <w:spacing w:val="-2"/>
                <w:lang w:val="ru-RU" w:eastAsia="en-US"/>
              </w:rPr>
              <w:t xml:space="preserve"> </w:t>
            </w:r>
            <w:r w:rsidRPr="002374AA">
              <w:rPr>
                <w:lang w:val="ru-RU" w:eastAsia="en-US"/>
              </w:rPr>
              <w:t>хотел</w:t>
            </w:r>
            <w:r w:rsidRPr="002374AA">
              <w:rPr>
                <w:spacing w:val="-2"/>
                <w:lang w:val="ru-RU" w:eastAsia="en-US"/>
              </w:rPr>
              <w:t xml:space="preserve"> </w:t>
            </w:r>
            <w:r w:rsidRPr="002374AA">
              <w:rPr>
                <w:lang w:val="ru-RU" w:eastAsia="en-US"/>
              </w:rPr>
              <w:t>познакомиться</w:t>
            </w:r>
            <w:r w:rsidRPr="002374AA">
              <w:rPr>
                <w:spacing w:val="-4"/>
                <w:lang w:val="ru-RU" w:eastAsia="en-US"/>
              </w:rPr>
              <w:t xml:space="preserve"> </w:t>
            </w:r>
            <w:r w:rsidRPr="002374AA">
              <w:rPr>
                <w:lang w:val="ru-RU" w:eastAsia="en-US"/>
              </w:rPr>
              <w:t>с</w:t>
            </w:r>
            <w:r w:rsidRPr="002374AA">
              <w:rPr>
                <w:spacing w:val="-3"/>
                <w:lang w:val="ru-RU" w:eastAsia="en-US"/>
              </w:rPr>
              <w:t xml:space="preserve"> </w:t>
            </w:r>
            <w:r w:rsidRPr="002374AA">
              <w:rPr>
                <w:lang w:val="ru-RU" w:eastAsia="en-US"/>
              </w:rPr>
              <w:t>ребятами</w:t>
            </w:r>
            <w:r w:rsidRPr="002374AA">
              <w:rPr>
                <w:spacing w:val="-57"/>
                <w:lang w:val="ru-RU" w:eastAsia="en-US"/>
              </w:rPr>
              <w:t xml:space="preserve"> </w:t>
            </w:r>
            <w:r w:rsidRPr="002374AA">
              <w:rPr>
                <w:lang w:val="ru-RU" w:eastAsia="en-US"/>
              </w:rPr>
              <w:t>другой национальности?</w:t>
            </w:r>
            <w:r w:rsidRPr="002374AA">
              <w:rPr>
                <w:spacing w:val="-1"/>
                <w:lang w:val="ru-RU" w:eastAsia="en-US"/>
              </w:rPr>
              <w:t xml:space="preserve"> </w:t>
            </w:r>
            <w:r w:rsidRPr="002374AA">
              <w:rPr>
                <w:lang w:eastAsia="en-US"/>
              </w:rPr>
              <w:t>Почему?</w:t>
            </w:r>
            <w:r w:rsidRPr="002374AA">
              <w:rPr>
                <w:spacing w:val="-1"/>
                <w:lang w:eastAsia="en-US"/>
              </w:rPr>
              <w:t xml:space="preserve"> </w:t>
            </w:r>
            <w:r w:rsidRPr="002374AA">
              <w:rPr>
                <w:lang w:eastAsia="en-US"/>
              </w:rPr>
              <w:t>Зачем?</w:t>
            </w:r>
          </w:p>
        </w:tc>
        <w:tc>
          <w:tcPr>
            <w:tcW w:w="737" w:type="dxa"/>
          </w:tcPr>
          <w:p w14:paraId="0E312AE9" w14:textId="77777777" w:rsidR="002374AA" w:rsidRPr="002374AA" w:rsidRDefault="002374AA" w:rsidP="002374AA">
            <w:pPr>
              <w:rPr>
                <w:sz w:val="22"/>
                <w:szCs w:val="22"/>
                <w:lang w:eastAsia="en-US"/>
              </w:rPr>
            </w:pPr>
          </w:p>
        </w:tc>
        <w:tc>
          <w:tcPr>
            <w:tcW w:w="708" w:type="dxa"/>
          </w:tcPr>
          <w:p w14:paraId="0F47ED3C" w14:textId="77777777" w:rsidR="002374AA" w:rsidRPr="002374AA" w:rsidRDefault="002374AA" w:rsidP="002374AA">
            <w:pPr>
              <w:rPr>
                <w:sz w:val="22"/>
                <w:szCs w:val="22"/>
                <w:lang w:eastAsia="en-US"/>
              </w:rPr>
            </w:pPr>
          </w:p>
        </w:tc>
      </w:tr>
      <w:tr w:rsidR="002374AA" w:rsidRPr="002374AA" w14:paraId="02A0F68B" w14:textId="77777777" w:rsidTr="002374AA">
        <w:trPr>
          <w:trHeight w:val="58"/>
        </w:trPr>
        <w:tc>
          <w:tcPr>
            <w:tcW w:w="1982" w:type="dxa"/>
            <w:vMerge/>
          </w:tcPr>
          <w:p w14:paraId="19FDCB1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2553" w:type="dxa"/>
            <w:vMerge/>
          </w:tcPr>
          <w:p w14:paraId="3864A7B1"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eastAsia="en-US"/>
              </w:rPr>
            </w:pPr>
          </w:p>
        </w:tc>
        <w:tc>
          <w:tcPr>
            <w:tcW w:w="3120" w:type="dxa"/>
            <w:gridSpan w:val="3"/>
            <w:vMerge/>
            <w:tcBorders>
              <w:top w:val="nil"/>
            </w:tcBorders>
          </w:tcPr>
          <w:p w14:paraId="0881FA96"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eastAsia="en-US"/>
              </w:rPr>
            </w:pPr>
          </w:p>
        </w:tc>
        <w:tc>
          <w:tcPr>
            <w:tcW w:w="6804" w:type="dxa"/>
          </w:tcPr>
          <w:p w14:paraId="7D76F254" w14:textId="77777777" w:rsidR="002374AA" w:rsidRPr="002374AA" w:rsidRDefault="002374AA" w:rsidP="002374AA">
            <w:pPr>
              <w:jc w:val="both"/>
              <w:rPr>
                <w:lang w:val="ru-RU" w:eastAsia="en-US"/>
              </w:rPr>
            </w:pPr>
            <w:r w:rsidRPr="002374AA">
              <w:rPr>
                <w:lang w:val="ru-RU" w:eastAsia="en-US"/>
              </w:rPr>
              <w:t>Во что бы</w:t>
            </w:r>
            <w:r w:rsidRPr="002374AA">
              <w:rPr>
                <w:spacing w:val="-1"/>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поиграл с</w:t>
            </w:r>
            <w:r w:rsidRPr="002374AA">
              <w:rPr>
                <w:spacing w:val="-4"/>
                <w:lang w:val="ru-RU" w:eastAsia="en-US"/>
              </w:rPr>
              <w:t xml:space="preserve"> </w:t>
            </w:r>
            <w:r w:rsidRPr="002374AA">
              <w:rPr>
                <w:lang w:val="ru-RU" w:eastAsia="en-US"/>
              </w:rPr>
              <w:t>ними?</w:t>
            </w:r>
          </w:p>
        </w:tc>
        <w:tc>
          <w:tcPr>
            <w:tcW w:w="737" w:type="dxa"/>
          </w:tcPr>
          <w:p w14:paraId="573B764D" w14:textId="77777777" w:rsidR="002374AA" w:rsidRPr="002374AA" w:rsidRDefault="002374AA" w:rsidP="002374AA">
            <w:pPr>
              <w:rPr>
                <w:sz w:val="22"/>
                <w:szCs w:val="22"/>
                <w:lang w:val="ru-RU" w:eastAsia="en-US"/>
              </w:rPr>
            </w:pPr>
          </w:p>
        </w:tc>
        <w:tc>
          <w:tcPr>
            <w:tcW w:w="708" w:type="dxa"/>
          </w:tcPr>
          <w:p w14:paraId="1F36567F" w14:textId="77777777" w:rsidR="002374AA" w:rsidRPr="002374AA" w:rsidRDefault="002374AA" w:rsidP="002374AA">
            <w:pPr>
              <w:rPr>
                <w:sz w:val="22"/>
                <w:szCs w:val="22"/>
                <w:lang w:val="ru-RU" w:eastAsia="en-US"/>
              </w:rPr>
            </w:pPr>
          </w:p>
        </w:tc>
      </w:tr>
      <w:tr w:rsidR="002374AA" w:rsidRPr="002374AA" w14:paraId="25AC8617" w14:textId="77777777" w:rsidTr="002374AA">
        <w:trPr>
          <w:trHeight w:val="275"/>
        </w:trPr>
        <w:tc>
          <w:tcPr>
            <w:tcW w:w="1982" w:type="dxa"/>
            <w:vMerge/>
          </w:tcPr>
          <w:p w14:paraId="741EF30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625D7CA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val="restart"/>
          </w:tcPr>
          <w:p w14:paraId="3783026F" w14:textId="77777777" w:rsidR="002374AA" w:rsidRPr="002374AA" w:rsidRDefault="002374AA" w:rsidP="002374AA">
            <w:pPr>
              <w:ind w:left="108" w:right="214"/>
              <w:rPr>
                <w:lang w:val="ru-RU" w:eastAsia="en-US"/>
              </w:rPr>
            </w:pPr>
            <w:r w:rsidRPr="002374AA">
              <w:rPr>
                <w:lang w:val="ru-RU" w:eastAsia="en-US"/>
              </w:rPr>
              <w:t>Проявляет основные</w:t>
            </w:r>
            <w:r w:rsidRPr="002374AA">
              <w:rPr>
                <w:spacing w:val="1"/>
                <w:lang w:val="ru-RU" w:eastAsia="en-US"/>
              </w:rPr>
              <w:t xml:space="preserve"> </w:t>
            </w:r>
            <w:r w:rsidRPr="002374AA">
              <w:rPr>
                <w:lang w:val="ru-RU" w:eastAsia="en-US"/>
              </w:rPr>
              <w:t>признаки толерантности и</w:t>
            </w:r>
            <w:r w:rsidRPr="002374AA">
              <w:rPr>
                <w:spacing w:val="1"/>
                <w:lang w:val="ru-RU" w:eastAsia="en-US"/>
              </w:rPr>
              <w:t xml:space="preserve"> </w:t>
            </w:r>
            <w:r w:rsidRPr="002374AA">
              <w:rPr>
                <w:lang w:val="ru-RU" w:eastAsia="en-US"/>
              </w:rPr>
              <w:t>уважения к культуре и</w:t>
            </w:r>
            <w:r w:rsidRPr="002374AA">
              <w:rPr>
                <w:spacing w:val="1"/>
                <w:lang w:val="ru-RU" w:eastAsia="en-US"/>
              </w:rPr>
              <w:t xml:space="preserve"> </w:t>
            </w:r>
            <w:r w:rsidRPr="002374AA">
              <w:rPr>
                <w:lang w:val="ru-RU" w:eastAsia="en-US"/>
              </w:rPr>
              <w:t>традициям</w:t>
            </w:r>
            <w:r w:rsidRPr="002374AA">
              <w:rPr>
                <w:spacing w:val="-8"/>
                <w:lang w:val="ru-RU" w:eastAsia="en-US"/>
              </w:rPr>
              <w:t xml:space="preserve"> </w:t>
            </w:r>
            <w:r w:rsidRPr="002374AA">
              <w:rPr>
                <w:lang w:val="ru-RU" w:eastAsia="en-US"/>
              </w:rPr>
              <w:t>разных</w:t>
            </w:r>
            <w:r w:rsidRPr="002374AA">
              <w:rPr>
                <w:spacing w:val="-8"/>
                <w:lang w:val="ru-RU" w:eastAsia="en-US"/>
              </w:rPr>
              <w:t xml:space="preserve"> </w:t>
            </w:r>
            <w:r w:rsidRPr="002374AA">
              <w:rPr>
                <w:lang w:val="ru-RU" w:eastAsia="en-US"/>
              </w:rPr>
              <w:t>народов</w:t>
            </w:r>
          </w:p>
        </w:tc>
        <w:tc>
          <w:tcPr>
            <w:tcW w:w="6804" w:type="dxa"/>
          </w:tcPr>
          <w:p w14:paraId="38011CEA" w14:textId="77777777" w:rsidR="002374AA" w:rsidRPr="002374AA" w:rsidRDefault="002374AA" w:rsidP="002374AA">
            <w:pPr>
              <w:jc w:val="both"/>
              <w:rPr>
                <w:lang w:val="ru-RU" w:eastAsia="en-US"/>
              </w:rPr>
            </w:pPr>
            <w:r w:rsidRPr="002374AA">
              <w:rPr>
                <w:lang w:val="ru-RU" w:eastAsia="en-US"/>
              </w:rPr>
              <w:t>Почему</w:t>
            </w:r>
            <w:r w:rsidRPr="002374AA">
              <w:rPr>
                <w:spacing w:val="-4"/>
                <w:lang w:val="ru-RU" w:eastAsia="en-US"/>
              </w:rPr>
              <w:t xml:space="preserve"> </w:t>
            </w:r>
            <w:r w:rsidRPr="002374AA">
              <w:rPr>
                <w:lang w:val="ru-RU" w:eastAsia="en-US"/>
              </w:rPr>
              <w:t>нужно</w:t>
            </w:r>
            <w:r w:rsidRPr="002374AA">
              <w:rPr>
                <w:spacing w:val="-4"/>
                <w:lang w:val="ru-RU" w:eastAsia="en-US"/>
              </w:rPr>
              <w:t xml:space="preserve"> </w:t>
            </w:r>
            <w:r w:rsidRPr="002374AA">
              <w:rPr>
                <w:lang w:val="ru-RU" w:eastAsia="en-US"/>
              </w:rPr>
              <w:t>уважать</w:t>
            </w:r>
            <w:r w:rsidRPr="002374AA">
              <w:rPr>
                <w:spacing w:val="-5"/>
                <w:lang w:val="ru-RU" w:eastAsia="en-US"/>
              </w:rPr>
              <w:t xml:space="preserve"> </w:t>
            </w:r>
            <w:r w:rsidRPr="002374AA">
              <w:rPr>
                <w:lang w:val="ru-RU" w:eastAsia="en-US"/>
              </w:rPr>
              <w:t>людей</w:t>
            </w:r>
            <w:r w:rsidRPr="002374AA">
              <w:rPr>
                <w:spacing w:val="-5"/>
                <w:lang w:val="ru-RU" w:eastAsia="en-US"/>
              </w:rPr>
              <w:t xml:space="preserve"> </w:t>
            </w:r>
            <w:r w:rsidRPr="002374AA">
              <w:rPr>
                <w:lang w:val="ru-RU" w:eastAsia="en-US"/>
              </w:rPr>
              <w:t>других</w:t>
            </w:r>
            <w:r w:rsidRPr="002374AA">
              <w:rPr>
                <w:spacing w:val="-4"/>
                <w:lang w:val="ru-RU" w:eastAsia="en-US"/>
              </w:rPr>
              <w:t xml:space="preserve"> </w:t>
            </w:r>
            <w:r w:rsidRPr="002374AA">
              <w:rPr>
                <w:lang w:val="ru-RU" w:eastAsia="en-US"/>
              </w:rPr>
              <w:t>национальностей?</w:t>
            </w:r>
          </w:p>
        </w:tc>
        <w:tc>
          <w:tcPr>
            <w:tcW w:w="737" w:type="dxa"/>
          </w:tcPr>
          <w:p w14:paraId="1DBF0684" w14:textId="77777777" w:rsidR="002374AA" w:rsidRPr="002374AA" w:rsidRDefault="002374AA" w:rsidP="002374AA">
            <w:pPr>
              <w:rPr>
                <w:szCs w:val="22"/>
                <w:lang w:val="ru-RU" w:eastAsia="en-US"/>
              </w:rPr>
            </w:pPr>
          </w:p>
        </w:tc>
        <w:tc>
          <w:tcPr>
            <w:tcW w:w="708" w:type="dxa"/>
          </w:tcPr>
          <w:p w14:paraId="4469B0B2" w14:textId="77777777" w:rsidR="002374AA" w:rsidRPr="002374AA" w:rsidRDefault="002374AA" w:rsidP="002374AA">
            <w:pPr>
              <w:rPr>
                <w:szCs w:val="22"/>
                <w:lang w:val="ru-RU" w:eastAsia="en-US"/>
              </w:rPr>
            </w:pPr>
          </w:p>
        </w:tc>
      </w:tr>
      <w:tr w:rsidR="002374AA" w:rsidRPr="002374AA" w14:paraId="0FE434FF" w14:textId="77777777" w:rsidTr="002374AA">
        <w:trPr>
          <w:trHeight w:val="275"/>
        </w:trPr>
        <w:tc>
          <w:tcPr>
            <w:tcW w:w="1982" w:type="dxa"/>
            <w:vMerge/>
          </w:tcPr>
          <w:p w14:paraId="66A0E9A2"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462FDE6B"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35747E4C"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511DF1C4" w14:textId="77777777" w:rsidR="002374AA" w:rsidRPr="002374AA" w:rsidRDefault="002374AA" w:rsidP="002374AA">
            <w:pPr>
              <w:jc w:val="both"/>
              <w:rPr>
                <w:lang w:val="ru-RU" w:eastAsia="en-US"/>
              </w:rPr>
            </w:pPr>
            <w:r w:rsidRPr="002374AA">
              <w:rPr>
                <w:lang w:val="ru-RU" w:eastAsia="en-US"/>
              </w:rPr>
              <w:t>Как</w:t>
            </w:r>
            <w:r w:rsidRPr="002374AA">
              <w:rPr>
                <w:spacing w:val="-4"/>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думаешь,</w:t>
            </w:r>
            <w:r w:rsidRPr="002374AA">
              <w:rPr>
                <w:spacing w:val="-2"/>
                <w:lang w:val="ru-RU" w:eastAsia="en-US"/>
              </w:rPr>
              <w:t xml:space="preserve"> </w:t>
            </w:r>
            <w:r w:rsidRPr="002374AA">
              <w:rPr>
                <w:lang w:val="ru-RU" w:eastAsia="en-US"/>
              </w:rPr>
              <w:t>зачем</w:t>
            </w:r>
            <w:r w:rsidRPr="002374AA">
              <w:rPr>
                <w:spacing w:val="-2"/>
                <w:lang w:val="ru-RU" w:eastAsia="en-US"/>
              </w:rPr>
              <w:t xml:space="preserve"> </w:t>
            </w:r>
            <w:r w:rsidRPr="002374AA">
              <w:rPr>
                <w:lang w:val="ru-RU" w:eastAsia="en-US"/>
              </w:rPr>
              <w:t>людям</w:t>
            </w:r>
            <w:r w:rsidRPr="002374AA">
              <w:rPr>
                <w:spacing w:val="-2"/>
                <w:lang w:val="ru-RU" w:eastAsia="en-US"/>
              </w:rPr>
              <w:t xml:space="preserve"> </w:t>
            </w:r>
            <w:r w:rsidRPr="002374AA">
              <w:rPr>
                <w:lang w:val="ru-RU" w:eastAsia="en-US"/>
              </w:rPr>
              <w:t>нужно</w:t>
            </w:r>
            <w:r w:rsidRPr="002374AA">
              <w:rPr>
                <w:spacing w:val="-2"/>
                <w:lang w:val="ru-RU" w:eastAsia="en-US"/>
              </w:rPr>
              <w:t xml:space="preserve"> </w:t>
            </w:r>
            <w:r w:rsidRPr="002374AA">
              <w:rPr>
                <w:lang w:val="ru-RU" w:eastAsia="en-US"/>
              </w:rPr>
              <w:t>знать</w:t>
            </w:r>
            <w:r w:rsidRPr="002374AA">
              <w:rPr>
                <w:spacing w:val="-3"/>
                <w:lang w:val="ru-RU" w:eastAsia="en-US"/>
              </w:rPr>
              <w:t xml:space="preserve"> </w:t>
            </w:r>
            <w:r w:rsidRPr="002374AA">
              <w:rPr>
                <w:lang w:val="ru-RU" w:eastAsia="en-US"/>
              </w:rPr>
              <w:t>разные</w:t>
            </w:r>
            <w:r w:rsidRPr="002374AA">
              <w:rPr>
                <w:spacing w:val="-3"/>
                <w:lang w:val="ru-RU" w:eastAsia="en-US"/>
              </w:rPr>
              <w:t xml:space="preserve"> </w:t>
            </w:r>
            <w:r w:rsidRPr="002374AA">
              <w:rPr>
                <w:lang w:val="ru-RU" w:eastAsia="en-US"/>
              </w:rPr>
              <w:t>иностранные</w:t>
            </w:r>
            <w:r w:rsidRPr="002374AA">
              <w:rPr>
                <w:spacing w:val="-3"/>
                <w:lang w:val="ru-RU" w:eastAsia="en-US"/>
              </w:rPr>
              <w:t xml:space="preserve"> </w:t>
            </w:r>
            <w:r w:rsidRPr="002374AA">
              <w:rPr>
                <w:lang w:val="ru-RU" w:eastAsia="en-US"/>
              </w:rPr>
              <w:t>языки?</w:t>
            </w:r>
          </w:p>
        </w:tc>
        <w:tc>
          <w:tcPr>
            <w:tcW w:w="737" w:type="dxa"/>
          </w:tcPr>
          <w:p w14:paraId="04D0C2F9" w14:textId="77777777" w:rsidR="002374AA" w:rsidRPr="002374AA" w:rsidRDefault="002374AA" w:rsidP="002374AA">
            <w:pPr>
              <w:rPr>
                <w:szCs w:val="22"/>
                <w:lang w:val="ru-RU" w:eastAsia="en-US"/>
              </w:rPr>
            </w:pPr>
          </w:p>
        </w:tc>
        <w:tc>
          <w:tcPr>
            <w:tcW w:w="708" w:type="dxa"/>
          </w:tcPr>
          <w:p w14:paraId="57D48AF8" w14:textId="77777777" w:rsidR="002374AA" w:rsidRPr="002374AA" w:rsidRDefault="002374AA" w:rsidP="002374AA">
            <w:pPr>
              <w:rPr>
                <w:szCs w:val="22"/>
                <w:lang w:val="ru-RU" w:eastAsia="en-US"/>
              </w:rPr>
            </w:pPr>
          </w:p>
        </w:tc>
      </w:tr>
      <w:tr w:rsidR="002374AA" w:rsidRPr="002374AA" w14:paraId="3D2AD0B5" w14:textId="77777777" w:rsidTr="002374AA">
        <w:trPr>
          <w:trHeight w:val="275"/>
        </w:trPr>
        <w:tc>
          <w:tcPr>
            <w:tcW w:w="1982" w:type="dxa"/>
            <w:vMerge/>
          </w:tcPr>
          <w:p w14:paraId="40D1D980"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4D91EC8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722CAA05"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368388FD" w14:textId="77777777" w:rsidR="002374AA" w:rsidRPr="002374AA" w:rsidRDefault="002374AA" w:rsidP="002374AA">
            <w:pPr>
              <w:jc w:val="both"/>
              <w:rPr>
                <w:lang w:val="ru-RU" w:eastAsia="en-US"/>
              </w:rPr>
            </w:pPr>
            <w:r w:rsidRPr="002374AA">
              <w:rPr>
                <w:lang w:val="ru-RU" w:eastAsia="en-US"/>
              </w:rPr>
              <w:t>Какой</w:t>
            </w:r>
            <w:r w:rsidRPr="002374AA">
              <w:rPr>
                <w:spacing w:val="-2"/>
                <w:lang w:val="ru-RU" w:eastAsia="en-US"/>
              </w:rPr>
              <w:t xml:space="preserve"> </w:t>
            </w:r>
            <w:r w:rsidRPr="002374AA">
              <w:rPr>
                <w:lang w:val="ru-RU" w:eastAsia="en-US"/>
              </w:rPr>
              <w:t>из</w:t>
            </w:r>
            <w:r w:rsidRPr="002374AA">
              <w:rPr>
                <w:spacing w:val="-2"/>
                <w:lang w:val="ru-RU" w:eastAsia="en-US"/>
              </w:rPr>
              <w:t xml:space="preserve"> </w:t>
            </w:r>
            <w:r w:rsidRPr="002374AA">
              <w:rPr>
                <w:lang w:val="ru-RU" w:eastAsia="en-US"/>
              </w:rPr>
              <w:t>иностранных</w:t>
            </w:r>
            <w:r w:rsidRPr="002374AA">
              <w:rPr>
                <w:spacing w:val="-1"/>
                <w:lang w:val="ru-RU" w:eastAsia="en-US"/>
              </w:rPr>
              <w:t xml:space="preserve"> </w:t>
            </w:r>
            <w:r w:rsidRPr="002374AA">
              <w:rPr>
                <w:lang w:val="ru-RU" w:eastAsia="en-US"/>
              </w:rPr>
              <w:t>языков</w:t>
            </w:r>
            <w:r w:rsidRPr="002374AA">
              <w:rPr>
                <w:spacing w:val="-3"/>
                <w:lang w:val="ru-RU" w:eastAsia="en-US"/>
              </w:rPr>
              <w:t xml:space="preserve"> </w:t>
            </w:r>
            <w:r w:rsidRPr="002374AA">
              <w:rPr>
                <w:lang w:val="ru-RU" w:eastAsia="en-US"/>
              </w:rPr>
              <w:t>ты</w:t>
            </w:r>
            <w:r w:rsidRPr="002374AA">
              <w:rPr>
                <w:spacing w:val="-1"/>
                <w:lang w:val="ru-RU" w:eastAsia="en-US"/>
              </w:rPr>
              <w:t xml:space="preserve"> </w:t>
            </w:r>
            <w:r w:rsidRPr="002374AA">
              <w:rPr>
                <w:lang w:val="ru-RU" w:eastAsia="en-US"/>
              </w:rPr>
              <w:t>хотел</w:t>
            </w:r>
            <w:r w:rsidRPr="002374AA">
              <w:rPr>
                <w:spacing w:val="-3"/>
                <w:lang w:val="ru-RU" w:eastAsia="en-US"/>
              </w:rPr>
              <w:t xml:space="preserve"> </w:t>
            </w:r>
            <w:r w:rsidRPr="002374AA">
              <w:rPr>
                <w:lang w:val="ru-RU" w:eastAsia="en-US"/>
              </w:rPr>
              <w:t>бы</w:t>
            </w:r>
            <w:r w:rsidRPr="002374AA">
              <w:rPr>
                <w:spacing w:val="-1"/>
                <w:lang w:val="ru-RU" w:eastAsia="en-US"/>
              </w:rPr>
              <w:t xml:space="preserve"> </w:t>
            </w:r>
            <w:r w:rsidRPr="002374AA">
              <w:rPr>
                <w:lang w:val="ru-RU" w:eastAsia="en-US"/>
              </w:rPr>
              <w:t>изучить?</w:t>
            </w:r>
          </w:p>
        </w:tc>
        <w:tc>
          <w:tcPr>
            <w:tcW w:w="737" w:type="dxa"/>
          </w:tcPr>
          <w:p w14:paraId="6F2B1F75" w14:textId="77777777" w:rsidR="002374AA" w:rsidRPr="002374AA" w:rsidRDefault="002374AA" w:rsidP="002374AA">
            <w:pPr>
              <w:rPr>
                <w:szCs w:val="22"/>
                <w:lang w:val="ru-RU" w:eastAsia="en-US"/>
              </w:rPr>
            </w:pPr>
          </w:p>
        </w:tc>
        <w:tc>
          <w:tcPr>
            <w:tcW w:w="708" w:type="dxa"/>
          </w:tcPr>
          <w:p w14:paraId="6462CBA1" w14:textId="77777777" w:rsidR="002374AA" w:rsidRPr="002374AA" w:rsidRDefault="002374AA" w:rsidP="002374AA">
            <w:pPr>
              <w:rPr>
                <w:szCs w:val="22"/>
                <w:lang w:val="ru-RU" w:eastAsia="en-US"/>
              </w:rPr>
            </w:pPr>
          </w:p>
        </w:tc>
      </w:tr>
      <w:tr w:rsidR="002374AA" w:rsidRPr="002374AA" w14:paraId="26BD0D4E" w14:textId="77777777" w:rsidTr="002374AA">
        <w:trPr>
          <w:trHeight w:val="275"/>
        </w:trPr>
        <w:tc>
          <w:tcPr>
            <w:tcW w:w="1982" w:type="dxa"/>
            <w:vMerge/>
          </w:tcPr>
          <w:p w14:paraId="2E9574D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36B021B7"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1E0A3982"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094CE368" w14:textId="77777777" w:rsidR="002374AA" w:rsidRPr="002374AA" w:rsidRDefault="002374AA" w:rsidP="002374AA">
            <w:pPr>
              <w:jc w:val="both"/>
              <w:rPr>
                <w:lang w:val="ru-RU" w:eastAsia="en-US"/>
              </w:rPr>
            </w:pPr>
            <w:r w:rsidRPr="002374AA">
              <w:rPr>
                <w:lang w:val="ru-RU" w:eastAsia="en-US"/>
              </w:rPr>
              <w:t>Какие</w:t>
            </w:r>
            <w:r w:rsidRPr="002374AA">
              <w:rPr>
                <w:spacing w:val="-3"/>
                <w:lang w:val="ru-RU" w:eastAsia="en-US"/>
              </w:rPr>
              <w:t xml:space="preserve"> </w:t>
            </w:r>
            <w:r w:rsidRPr="002374AA">
              <w:rPr>
                <w:lang w:val="ru-RU" w:eastAsia="en-US"/>
              </w:rPr>
              <w:t>профессии</w:t>
            </w:r>
            <w:r w:rsidRPr="002374AA">
              <w:rPr>
                <w:spacing w:val="-3"/>
                <w:lang w:val="ru-RU" w:eastAsia="en-US"/>
              </w:rPr>
              <w:t xml:space="preserve"> </w:t>
            </w:r>
            <w:r w:rsidRPr="002374AA">
              <w:rPr>
                <w:lang w:val="ru-RU" w:eastAsia="en-US"/>
              </w:rPr>
              <w:t>тебе</w:t>
            </w:r>
            <w:r w:rsidRPr="002374AA">
              <w:rPr>
                <w:spacing w:val="1"/>
                <w:lang w:val="ru-RU" w:eastAsia="en-US"/>
              </w:rPr>
              <w:t xml:space="preserve"> </w:t>
            </w:r>
            <w:r w:rsidRPr="002374AA">
              <w:rPr>
                <w:lang w:val="ru-RU" w:eastAsia="en-US"/>
              </w:rPr>
              <w:t>по</w:t>
            </w:r>
            <w:r w:rsidRPr="002374AA">
              <w:rPr>
                <w:spacing w:val="-1"/>
                <w:lang w:val="ru-RU" w:eastAsia="en-US"/>
              </w:rPr>
              <w:t xml:space="preserve"> </w:t>
            </w:r>
            <w:r w:rsidRPr="002374AA">
              <w:rPr>
                <w:lang w:val="ru-RU" w:eastAsia="en-US"/>
              </w:rPr>
              <w:t>душе?</w:t>
            </w:r>
            <w:r w:rsidRPr="002374AA">
              <w:rPr>
                <w:spacing w:val="-2"/>
                <w:lang w:val="ru-RU" w:eastAsia="en-US"/>
              </w:rPr>
              <w:t xml:space="preserve"> </w:t>
            </w:r>
            <w:r w:rsidRPr="002374AA">
              <w:rPr>
                <w:lang w:val="ru-RU" w:eastAsia="en-US"/>
              </w:rPr>
              <w:t>Кем</w:t>
            </w:r>
            <w:r w:rsidRPr="002374AA">
              <w:rPr>
                <w:spacing w:val="-1"/>
                <w:lang w:val="ru-RU" w:eastAsia="en-US"/>
              </w:rPr>
              <w:t xml:space="preserve"> </w:t>
            </w:r>
            <w:r w:rsidRPr="002374AA">
              <w:rPr>
                <w:lang w:val="ru-RU" w:eastAsia="en-US"/>
              </w:rPr>
              <w:t>бы</w:t>
            </w:r>
            <w:r w:rsidRPr="002374AA">
              <w:rPr>
                <w:spacing w:val="-2"/>
                <w:lang w:val="ru-RU" w:eastAsia="en-US"/>
              </w:rPr>
              <w:t xml:space="preserve"> </w:t>
            </w:r>
            <w:r w:rsidRPr="002374AA">
              <w:rPr>
                <w:lang w:val="ru-RU" w:eastAsia="en-US"/>
              </w:rPr>
              <w:t>ты</w:t>
            </w:r>
            <w:r w:rsidRPr="002374AA">
              <w:rPr>
                <w:spacing w:val="-2"/>
                <w:lang w:val="ru-RU" w:eastAsia="en-US"/>
              </w:rPr>
              <w:t xml:space="preserve"> </w:t>
            </w:r>
            <w:r w:rsidRPr="002374AA">
              <w:rPr>
                <w:lang w:val="ru-RU" w:eastAsia="en-US"/>
              </w:rPr>
              <w:t>хотел</w:t>
            </w:r>
            <w:r w:rsidRPr="002374AA">
              <w:rPr>
                <w:spacing w:val="-3"/>
                <w:lang w:val="ru-RU" w:eastAsia="en-US"/>
              </w:rPr>
              <w:t xml:space="preserve"> </w:t>
            </w:r>
            <w:r w:rsidRPr="002374AA">
              <w:rPr>
                <w:lang w:val="ru-RU" w:eastAsia="en-US"/>
              </w:rPr>
              <w:t>стать?</w:t>
            </w:r>
          </w:p>
        </w:tc>
        <w:tc>
          <w:tcPr>
            <w:tcW w:w="737" w:type="dxa"/>
          </w:tcPr>
          <w:p w14:paraId="65BCC294" w14:textId="77777777" w:rsidR="002374AA" w:rsidRPr="002374AA" w:rsidRDefault="002374AA" w:rsidP="002374AA">
            <w:pPr>
              <w:rPr>
                <w:szCs w:val="22"/>
                <w:lang w:val="ru-RU" w:eastAsia="en-US"/>
              </w:rPr>
            </w:pPr>
          </w:p>
        </w:tc>
        <w:tc>
          <w:tcPr>
            <w:tcW w:w="708" w:type="dxa"/>
          </w:tcPr>
          <w:p w14:paraId="158191A4" w14:textId="77777777" w:rsidR="002374AA" w:rsidRPr="002374AA" w:rsidRDefault="002374AA" w:rsidP="002374AA">
            <w:pPr>
              <w:rPr>
                <w:szCs w:val="22"/>
                <w:lang w:val="ru-RU" w:eastAsia="en-US"/>
              </w:rPr>
            </w:pPr>
          </w:p>
        </w:tc>
      </w:tr>
      <w:tr w:rsidR="002374AA" w:rsidRPr="002374AA" w14:paraId="6B6327A3" w14:textId="77777777" w:rsidTr="002374AA">
        <w:trPr>
          <w:trHeight w:val="275"/>
        </w:trPr>
        <w:tc>
          <w:tcPr>
            <w:tcW w:w="1982" w:type="dxa"/>
            <w:vMerge/>
          </w:tcPr>
          <w:p w14:paraId="3DB4432D"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4781E705"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5D888434"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5944B37A" w14:textId="77777777" w:rsidR="002374AA" w:rsidRPr="002374AA" w:rsidRDefault="002374AA" w:rsidP="002374AA">
            <w:pPr>
              <w:jc w:val="both"/>
              <w:rPr>
                <w:lang w:val="ru-RU" w:eastAsia="en-US"/>
              </w:rPr>
            </w:pPr>
            <w:r w:rsidRPr="002374AA">
              <w:rPr>
                <w:lang w:val="ru-RU" w:eastAsia="en-US"/>
              </w:rPr>
              <w:t>Что</w:t>
            </w:r>
            <w:r w:rsidRPr="002374AA">
              <w:rPr>
                <w:spacing w:val="-3"/>
                <w:lang w:val="ru-RU" w:eastAsia="en-US"/>
              </w:rPr>
              <w:t xml:space="preserve"> </w:t>
            </w:r>
            <w:r w:rsidRPr="002374AA">
              <w:rPr>
                <w:lang w:val="ru-RU" w:eastAsia="en-US"/>
              </w:rPr>
              <w:t>тебе</w:t>
            </w:r>
            <w:r w:rsidRPr="002374AA">
              <w:rPr>
                <w:spacing w:val="-3"/>
                <w:lang w:val="ru-RU" w:eastAsia="en-US"/>
              </w:rPr>
              <w:t xml:space="preserve"> </w:t>
            </w:r>
            <w:r w:rsidRPr="002374AA">
              <w:rPr>
                <w:lang w:val="ru-RU" w:eastAsia="en-US"/>
              </w:rPr>
              <w:t>нужно</w:t>
            </w:r>
            <w:r w:rsidRPr="002374AA">
              <w:rPr>
                <w:spacing w:val="-3"/>
                <w:lang w:val="ru-RU" w:eastAsia="en-US"/>
              </w:rPr>
              <w:t xml:space="preserve"> </w:t>
            </w:r>
            <w:r w:rsidRPr="002374AA">
              <w:rPr>
                <w:lang w:val="ru-RU" w:eastAsia="en-US"/>
              </w:rPr>
              <w:t>для</w:t>
            </w:r>
            <w:r w:rsidRPr="002374AA">
              <w:rPr>
                <w:spacing w:val="-4"/>
                <w:lang w:val="ru-RU" w:eastAsia="en-US"/>
              </w:rPr>
              <w:t xml:space="preserve"> </w:t>
            </w:r>
            <w:r w:rsidRPr="002374AA">
              <w:rPr>
                <w:lang w:val="ru-RU" w:eastAsia="en-US"/>
              </w:rPr>
              <w:t>получения</w:t>
            </w:r>
            <w:r w:rsidRPr="002374AA">
              <w:rPr>
                <w:spacing w:val="-4"/>
                <w:lang w:val="ru-RU" w:eastAsia="en-US"/>
              </w:rPr>
              <w:t xml:space="preserve"> </w:t>
            </w:r>
            <w:r w:rsidRPr="002374AA">
              <w:rPr>
                <w:lang w:val="ru-RU" w:eastAsia="en-US"/>
              </w:rPr>
              <w:t>этой</w:t>
            </w:r>
            <w:r w:rsidRPr="002374AA">
              <w:rPr>
                <w:spacing w:val="-2"/>
                <w:lang w:val="ru-RU" w:eastAsia="en-US"/>
              </w:rPr>
              <w:t xml:space="preserve"> </w:t>
            </w:r>
            <w:r w:rsidRPr="002374AA">
              <w:rPr>
                <w:lang w:val="ru-RU" w:eastAsia="en-US"/>
              </w:rPr>
              <w:t>профессии?</w:t>
            </w:r>
          </w:p>
        </w:tc>
        <w:tc>
          <w:tcPr>
            <w:tcW w:w="737" w:type="dxa"/>
          </w:tcPr>
          <w:p w14:paraId="3BA64170" w14:textId="77777777" w:rsidR="002374AA" w:rsidRPr="002374AA" w:rsidRDefault="002374AA" w:rsidP="002374AA">
            <w:pPr>
              <w:rPr>
                <w:szCs w:val="22"/>
                <w:lang w:val="ru-RU" w:eastAsia="en-US"/>
              </w:rPr>
            </w:pPr>
          </w:p>
        </w:tc>
        <w:tc>
          <w:tcPr>
            <w:tcW w:w="708" w:type="dxa"/>
          </w:tcPr>
          <w:p w14:paraId="742931A9" w14:textId="77777777" w:rsidR="002374AA" w:rsidRPr="002374AA" w:rsidRDefault="002374AA" w:rsidP="002374AA">
            <w:pPr>
              <w:rPr>
                <w:szCs w:val="22"/>
                <w:lang w:val="ru-RU" w:eastAsia="en-US"/>
              </w:rPr>
            </w:pPr>
          </w:p>
        </w:tc>
      </w:tr>
      <w:tr w:rsidR="002374AA" w:rsidRPr="002374AA" w14:paraId="60DD92CA" w14:textId="77777777" w:rsidTr="002374AA">
        <w:trPr>
          <w:trHeight w:val="275"/>
        </w:trPr>
        <w:tc>
          <w:tcPr>
            <w:tcW w:w="1982" w:type="dxa"/>
            <w:vMerge/>
          </w:tcPr>
          <w:p w14:paraId="55F4932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2553" w:type="dxa"/>
            <w:vMerge/>
          </w:tcPr>
          <w:p w14:paraId="22BEDBAC"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3120" w:type="dxa"/>
            <w:gridSpan w:val="3"/>
            <w:vMerge/>
            <w:tcBorders>
              <w:top w:val="nil"/>
            </w:tcBorders>
          </w:tcPr>
          <w:p w14:paraId="0EFE236A" w14:textId="77777777" w:rsidR="002374AA" w:rsidRPr="002374AA" w:rsidRDefault="002374AA" w:rsidP="002374AA">
            <w:pPr>
              <w:widowControl/>
              <w:autoSpaceDE/>
              <w:autoSpaceDN/>
              <w:spacing w:after="160" w:line="259" w:lineRule="auto"/>
              <w:rPr>
                <w:rFonts w:asciiTheme="minorHAnsi" w:eastAsiaTheme="minorHAnsi" w:hAnsiTheme="minorHAnsi" w:cstheme="minorBidi"/>
                <w:lang w:val="ru-RU" w:eastAsia="en-US"/>
              </w:rPr>
            </w:pPr>
          </w:p>
        </w:tc>
        <w:tc>
          <w:tcPr>
            <w:tcW w:w="6804" w:type="dxa"/>
          </w:tcPr>
          <w:p w14:paraId="46A14963" w14:textId="77777777" w:rsidR="002374AA" w:rsidRPr="002374AA" w:rsidRDefault="002374AA" w:rsidP="002374AA">
            <w:pPr>
              <w:jc w:val="both"/>
              <w:rPr>
                <w:lang w:val="ru-RU" w:eastAsia="en-US"/>
              </w:rPr>
            </w:pPr>
            <w:r w:rsidRPr="002374AA">
              <w:rPr>
                <w:lang w:val="ru-RU" w:eastAsia="en-US"/>
              </w:rPr>
              <w:t>Что</w:t>
            </w:r>
            <w:r w:rsidRPr="002374AA">
              <w:rPr>
                <w:spacing w:val="-2"/>
                <w:lang w:val="ru-RU" w:eastAsia="en-US"/>
              </w:rPr>
              <w:t xml:space="preserve"> </w:t>
            </w:r>
            <w:r w:rsidRPr="002374AA">
              <w:rPr>
                <w:lang w:val="ru-RU" w:eastAsia="en-US"/>
              </w:rPr>
              <w:t>ты</w:t>
            </w:r>
            <w:r w:rsidRPr="002374AA">
              <w:rPr>
                <w:spacing w:val="-3"/>
                <w:lang w:val="ru-RU" w:eastAsia="en-US"/>
              </w:rPr>
              <w:t xml:space="preserve"> </w:t>
            </w:r>
            <w:r w:rsidRPr="002374AA">
              <w:rPr>
                <w:lang w:val="ru-RU" w:eastAsia="en-US"/>
              </w:rPr>
              <w:t>считаешь</w:t>
            </w:r>
            <w:r w:rsidRPr="002374AA">
              <w:rPr>
                <w:spacing w:val="-3"/>
                <w:lang w:val="ru-RU" w:eastAsia="en-US"/>
              </w:rPr>
              <w:t xml:space="preserve"> </w:t>
            </w:r>
            <w:r w:rsidRPr="002374AA">
              <w:rPr>
                <w:lang w:val="ru-RU" w:eastAsia="en-US"/>
              </w:rPr>
              <w:t>самым</w:t>
            </w:r>
            <w:r w:rsidRPr="002374AA">
              <w:rPr>
                <w:spacing w:val="-2"/>
                <w:lang w:val="ru-RU" w:eastAsia="en-US"/>
              </w:rPr>
              <w:t xml:space="preserve"> </w:t>
            </w:r>
            <w:r w:rsidRPr="002374AA">
              <w:rPr>
                <w:lang w:val="ru-RU" w:eastAsia="en-US"/>
              </w:rPr>
              <w:t>главным</w:t>
            </w:r>
            <w:r w:rsidRPr="002374AA">
              <w:rPr>
                <w:spacing w:val="-2"/>
                <w:lang w:val="ru-RU" w:eastAsia="en-US"/>
              </w:rPr>
              <w:t xml:space="preserve"> </w:t>
            </w:r>
            <w:r w:rsidRPr="002374AA">
              <w:rPr>
                <w:lang w:val="ru-RU" w:eastAsia="en-US"/>
              </w:rPr>
              <w:t>и</w:t>
            </w:r>
            <w:r w:rsidRPr="002374AA">
              <w:rPr>
                <w:spacing w:val="-2"/>
                <w:lang w:val="ru-RU" w:eastAsia="en-US"/>
              </w:rPr>
              <w:t xml:space="preserve"> </w:t>
            </w:r>
            <w:r w:rsidRPr="002374AA">
              <w:rPr>
                <w:lang w:val="ru-RU" w:eastAsia="en-US"/>
              </w:rPr>
              <w:t>ценным</w:t>
            </w:r>
            <w:r w:rsidRPr="002374AA">
              <w:rPr>
                <w:spacing w:val="-2"/>
                <w:lang w:val="ru-RU" w:eastAsia="en-US"/>
              </w:rPr>
              <w:t xml:space="preserve"> </w:t>
            </w:r>
            <w:r w:rsidRPr="002374AA">
              <w:rPr>
                <w:lang w:val="ru-RU" w:eastAsia="en-US"/>
              </w:rPr>
              <w:t>для</w:t>
            </w:r>
            <w:r w:rsidRPr="002374AA">
              <w:rPr>
                <w:spacing w:val="-3"/>
                <w:lang w:val="ru-RU" w:eastAsia="en-US"/>
              </w:rPr>
              <w:t xml:space="preserve"> </w:t>
            </w:r>
            <w:r w:rsidRPr="002374AA">
              <w:rPr>
                <w:lang w:val="ru-RU" w:eastAsia="en-US"/>
              </w:rPr>
              <w:t>нашего</w:t>
            </w:r>
            <w:r w:rsidRPr="002374AA">
              <w:rPr>
                <w:spacing w:val="1"/>
                <w:lang w:val="ru-RU" w:eastAsia="en-US"/>
              </w:rPr>
              <w:t xml:space="preserve"> </w:t>
            </w:r>
            <w:r w:rsidRPr="002374AA">
              <w:rPr>
                <w:lang w:val="ru-RU" w:eastAsia="en-US"/>
              </w:rPr>
              <w:t>государства?</w:t>
            </w:r>
          </w:p>
        </w:tc>
        <w:tc>
          <w:tcPr>
            <w:tcW w:w="737" w:type="dxa"/>
          </w:tcPr>
          <w:p w14:paraId="3489376D" w14:textId="77777777" w:rsidR="002374AA" w:rsidRPr="002374AA" w:rsidRDefault="002374AA" w:rsidP="002374AA">
            <w:pPr>
              <w:rPr>
                <w:szCs w:val="22"/>
                <w:lang w:val="ru-RU" w:eastAsia="en-US"/>
              </w:rPr>
            </w:pPr>
          </w:p>
        </w:tc>
        <w:tc>
          <w:tcPr>
            <w:tcW w:w="708" w:type="dxa"/>
          </w:tcPr>
          <w:p w14:paraId="0F202FFC" w14:textId="77777777" w:rsidR="002374AA" w:rsidRPr="002374AA" w:rsidRDefault="002374AA" w:rsidP="002374AA">
            <w:pPr>
              <w:rPr>
                <w:szCs w:val="22"/>
                <w:lang w:val="ru-RU" w:eastAsia="en-US"/>
              </w:rPr>
            </w:pPr>
          </w:p>
        </w:tc>
      </w:tr>
      <w:tr w:rsidR="002374AA" w:rsidRPr="002374AA" w14:paraId="28A4987C" w14:textId="77777777" w:rsidTr="002374AA">
        <w:trPr>
          <w:trHeight w:val="277"/>
        </w:trPr>
        <w:tc>
          <w:tcPr>
            <w:tcW w:w="1982" w:type="dxa"/>
            <w:vMerge/>
          </w:tcPr>
          <w:p w14:paraId="2F552AB9" w14:textId="77777777" w:rsidR="002374AA" w:rsidRPr="002374AA" w:rsidRDefault="002374AA" w:rsidP="002374AA">
            <w:pPr>
              <w:widowControl/>
              <w:autoSpaceDE/>
              <w:autoSpaceDN/>
              <w:spacing w:after="160" w:line="259" w:lineRule="auto"/>
              <w:rPr>
                <w:rFonts w:asciiTheme="minorHAnsi" w:eastAsiaTheme="minorHAnsi" w:hAnsiTheme="minorHAnsi" w:cstheme="minorBidi"/>
                <w:sz w:val="2"/>
                <w:szCs w:val="2"/>
                <w:lang w:val="ru-RU" w:eastAsia="en-US"/>
              </w:rPr>
            </w:pPr>
          </w:p>
        </w:tc>
        <w:tc>
          <w:tcPr>
            <w:tcW w:w="12477" w:type="dxa"/>
            <w:gridSpan w:val="5"/>
            <w:shd w:val="clear" w:color="auto" w:fill="F2F2F2"/>
          </w:tcPr>
          <w:p w14:paraId="7154BECA" w14:textId="77777777" w:rsidR="002374AA" w:rsidRPr="002374AA" w:rsidRDefault="002374AA" w:rsidP="002374AA">
            <w:pPr>
              <w:spacing w:before="1" w:line="257" w:lineRule="exact"/>
              <w:ind w:right="94"/>
              <w:jc w:val="right"/>
              <w:rPr>
                <w:sz w:val="24"/>
                <w:szCs w:val="22"/>
                <w:lang w:eastAsia="en-US"/>
              </w:rPr>
            </w:pPr>
            <w:r w:rsidRPr="002374AA">
              <w:rPr>
                <w:sz w:val="24"/>
                <w:szCs w:val="22"/>
                <w:lang w:eastAsia="en-US"/>
              </w:rPr>
              <w:t>БАЛЛЫ</w:t>
            </w:r>
            <w:r w:rsidRPr="002374AA">
              <w:rPr>
                <w:spacing w:val="-2"/>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51</w:t>
            </w:r>
            <w:r w:rsidRPr="002374AA">
              <w:rPr>
                <w:spacing w:val="-1"/>
                <w:sz w:val="24"/>
                <w:szCs w:val="22"/>
                <w:lang w:eastAsia="en-US"/>
              </w:rPr>
              <w:t xml:space="preserve"> </w:t>
            </w:r>
            <w:r w:rsidRPr="002374AA">
              <w:rPr>
                <w:sz w:val="24"/>
                <w:szCs w:val="22"/>
                <w:lang w:eastAsia="en-US"/>
              </w:rPr>
              <w:t>до 0)</w:t>
            </w:r>
          </w:p>
        </w:tc>
        <w:tc>
          <w:tcPr>
            <w:tcW w:w="737" w:type="dxa"/>
            <w:shd w:val="clear" w:color="auto" w:fill="F2F2F2"/>
          </w:tcPr>
          <w:p w14:paraId="5B284571" w14:textId="77777777" w:rsidR="002374AA" w:rsidRPr="002374AA" w:rsidRDefault="002374AA" w:rsidP="002374AA">
            <w:pPr>
              <w:rPr>
                <w:szCs w:val="22"/>
                <w:lang w:eastAsia="en-US"/>
              </w:rPr>
            </w:pPr>
          </w:p>
        </w:tc>
        <w:tc>
          <w:tcPr>
            <w:tcW w:w="708" w:type="dxa"/>
            <w:shd w:val="clear" w:color="auto" w:fill="F2F2F2"/>
          </w:tcPr>
          <w:p w14:paraId="32FCD5D8" w14:textId="77777777" w:rsidR="002374AA" w:rsidRPr="002374AA" w:rsidRDefault="002374AA" w:rsidP="002374AA">
            <w:pPr>
              <w:rPr>
                <w:szCs w:val="22"/>
                <w:lang w:eastAsia="en-US"/>
              </w:rPr>
            </w:pPr>
          </w:p>
        </w:tc>
      </w:tr>
      <w:tr w:rsidR="002374AA" w:rsidRPr="002374AA" w14:paraId="78DB0035" w14:textId="77777777" w:rsidTr="002374AA">
        <w:trPr>
          <w:trHeight w:val="275"/>
        </w:trPr>
        <w:tc>
          <w:tcPr>
            <w:tcW w:w="14459" w:type="dxa"/>
            <w:gridSpan w:val="6"/>
            <w:shd w:val="clear" w:color="auto" w:fill="A7A7A7"/>
          </w:tcPr>
          <w:p w14:paraId="4D7A9ECB" w14:textId="77777777" w:rsidR="002374AA" w:rsidRPr="002374AA" w:rsidRDefault="002374AA" w:rsidP="002374AA">
            <w:pPr>
              <w:spacing w:line="256" w:lineRule="exact"/>
              <w:ind w:right="92"/>
              <w:jc w:val="right"/>
              <w:rPr>
                <w:sz w:val="24"/>
                <w:szCs w:val="22"/>
                <w:lang w:eastAsia="en-US"/>
              </w:rPr>
            </w:pPr>
            <w:r w:rsidRPr="002374AA">
              <w:rPr>
                <w:sz w:val="24"/>
                <w:szCs w:val="22"/>
                <w:lang w:eastAsia="en-US"/>
              </w:rPr>
              <w:t>ВСЕГО</w:t>
            </w:r>
            <w:r w:rsidRPr="002374AA">
              <w:rPr>
                <w:spacing w:val="-3"/>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288до</w:t>
            </w:r>
            <w:r w:rsidRPr="002374AA">
              <w:rPr>
                <w:spacing w:val="-1"/>
                <w:sz w:val="24"/>
                <w:szCs w:val="22"/>
                <w:lang w:eastAsia="en-US"/>
              </w:rPr>
              <w:t xml:space="preserve"> </w:t>
            </w:r>
            <w:r w:rsidRPr="002374AA">
              <w:rPr>
                <w:sz w:val="24"/>
                <w:szCs w:val="22"/>
                <w:lang w:eastAsia="en-US"/>
              </w:rPr>
              <w:t>0)</w:t>
            </w:r>
          </w:p>
        </w:tc>
        <w:tc>
          <w:tcPr>
            <w:tcW w:w="737" w:type="dxa"/>
            <w:shd w:val="clear" w:color="auto" w:fill="A7A7A7"/>
          </w:tcPr>
          <w:p w14:paraId="742AB21A" w14:textId="77777777" w:rsidR="002374AA" w:rsidRPr="002374AA" w:rsidRDefault="002374AA" w:rsidP="002374AA">
            <w:pPr>
              <w:rPr>
                <w:szCs w:val="22"/>
                <w:lang w:eastAsia="en-US"/>
              </w:rPr>
            </w:pPr>
          </w:p>
        </w:tc>
        <w:tc>
          <w:tcPr>
            <w:tcW w:w="708" w:type="dxa"/>
            <w:shd w:val="clear" w:color="auto" w:fill="A7A7A7"/>
          </w:tcPr>
          <w:p w14:paraId="24FF7FEA" w14:textId="77777777" w:rsidR="002374AA" w:rsidRPr="002374AA" w:rsidRDefault="002374AA" w:rsidP="002374AA">
            <w:pPr>
              <w:rPr>
                <w:szCs w:val="22"/>
                <w:lang w:eastAsia="en-US"/>
              </w:rPr>
            </w:pPr>
          </w:p>
        </w:tc>
      </w:tr>
      <w:tr w:rsidR="002374AA" w:rsidRPr="002374AA" w14:paraId="3703CEB4" w14:textId="77777777" w:rsidTr="002374AA">
        <w:trPr>
          <w:trHeight w:val="275"/>
        </w:trPr>
        <w:tc>
          <w:tcPr>
            <w:tcW w:w="14459" w:type="dxa"/>
            <w:gridSpan w:val="6"/>
            <w:shd w:val="clear" w:color="auto" w:fill="A7A7A7"/>
          </w:tcPr>
          <w:p w14:paraId="04A3E70C" w14:textId="77777777" w:rsidR="002374AA" w:rsidRPr="002374AA" w:rsidRDefault="002374AA" w:rsidP="002374AA">
            <w:pPr>
              <w:tabs>
                <w:tab w:val="left" w:pos="6775"/>
              </w:tabs>
              <w:spacing w:line="256" w:lineRule="exact"/>
              <w:ind w:left="12"/>
              <w:jc w:val="center"/>
              <w:rPr>
                <w:b/>
                <w:sz w:val="24"/>
                <w:szCs w:val="22"/>
                <w:lang w:val="ru-RU" w:eastAsia="en-US"/>
              </w:rPr>
            </w:pPr>
            <w:r w:rsidRPr="002374AA">
              <w:rPr>
                <w:b/>
                <w:sz w:val="24"/>
                <w:szCs w:val="22"/>
                <w:lang w:val="ru-RU" w:eastAsia="en-US"/>
              </w:rPr>
              <w:t>УРОВЕНЬ</w:t>
            </w:r>
            <w:r w:rsidRPr="002374AA">
              <w:rPr>
                <w:b/>
                <w:spacing w:val="-4"/>
                <w:sz w:val="24"/>
                <w:szCs w:val="22"/>
                <w:lang w:val="ru-RU" w:eastAsia="en-US"/>
              </w:rPr>
              <w:t xml:space="preserve"> </w:t>
            </w:r>
            <w:r w:rsidRPr="002374AA">
              <w:rPr>
                <w:b/>
                <w:sz w:val="24"/>
                <w:szCs w:val="22"/>
                <w:lang w:val="ru-RU" w:eastAsia="en-US"/>
              </w:rPr>
              <w:t>ПОЗНАВАТЕЛЬНОГО</w:t>
            </w:r>
            <w:r w:rsidRPr="002374AA">
              <w:rPr>
                <w:b/>
                <w:spacing w:val="-2"/>
                <w:sz w:val="24"/>
                <w:szCs w:val="22"/>
                <w:lang w:val="ru-RU" w:eastAsia="en-US"/>
              </w:rPr>
              <w:t xml:space="preserve"> </w:t>
            </w:r>
            <w:r w:rsidRPr="002374AA">
              <w:rPr>
                <w:b/>
                <w:sz w:val="24"/>
                <w:szCs w:val="22"/>
                <w:lang w:val="ru-RU" w:eastAsia="en-US"/>
              </w:rPr>
              <w:t>РАЗВИТИЯ</w:t>
            </w:r>
            <w:r w:rsidRPr="002374AA">
              <w:rPr>
                <w:b/>
                <w:spacing w:val="-4"/>
                <w:sz w:val="24"/>
                <w:szCs w:val="22"/>
                <w:lang w:val="ru-RU" w:eastAsia="en-US"/>
              </w:rPr>
              <w:t xml:space="preserve"> </w:t>
            </w:r>
            <w:r w:rsidRPr="002374AA">
              <w:rPr>
                <w:b/>
                <w:sz w:val="24"/>
                <w:szCs w:val="22"/>
                <w:lang w:val="ru-RU" w:eastAsia="en-US"/>
              </w:rPr>
              <w:t>345-220</w:t>
            </w:r>
            <w:r w:rsidRPr="002374AA">
              <w:rPr>
                <w:b/>
                <w:spacing w:val="-2"/>
                <w:sz w:val="24"/>
                <w:szCs w:val="22"/>
                <w:lang w:val="ru-RU" w:eastAsia="en-US"/>
              </w:rPr>
              <w:t xml:space="preserve"> </w:t>
            </w:r>
            <w:r w:rsidRPr="002374AA">
              <w:rPr>
                <w:b/>
                <w:sz w:val="24"/>
                <w:szCs w:val="22"/>
                <w:lang w:val="ru-RU" w:eastAsia="en-US"/>
              </w:rPr>
              <w:t>–высокий</w:t>
            </w:r>
            <w:r w:rsidRPr="002374AA">
              <w:rPr>
                <w:b/>
                <w:sz w:val="24"/>
                <w:szCs w:val="22"/>
                <w:lang w:val="ru-RU" w:eastAsia="en-US"/>
              </w:rPr>
              <w:tab/>
              <w:t>219-94</w:t>
            </w:r>
            <w:r w:rsidRPr="002374AA">
              <w:rPr>
                <w:b/>
                <w:spacing w:val="-1"/>
                <w:sz w:val="24"/>
                <w:szCs w:val="22"/>
                <w:lang w:val="ru-RU" w:eastAsia="en-US"/>
              </w:rPr>
              <w:t xml:space="preserve"> </w:t>
            </w:r>
            <w:r w:rsidRPr="002374AA">
              <w:rPr>
                <w:b/>
                <w:sz w:val="24"/>
                <w:szCs w:val="22"/>
                <w:lang w:val="ru-RU" w:eastAsia="en-US"/>
              </w:rPr>
              <w:t>–средний</w:t>
            </w:r>
            <w:r w:rsidRPr="002374AA">
              <w:rPr>
                <w:b/>
                <w:spacing w:val="1"/>
                <w:sz w:val="24"/>
                <w:szCs w:val="22"/>
                <w:lang w:val="ru-RU" w:eastAsia="en-US"/>
              </w:rPr>
              <w:t xml:space="preserve"> </w:t>
            </w:r>
            <w:r w:rsidRPr="002374AA">
              <w:rPr>
                <w:b/>
                <w:sz w:val="24"/>
                <w:szCs w:val="22"/>
                <w:lang w:val="ru-RU" w:eastAsia="en-US"/>
              </w:rPr>
              <w:t>93</w:t>
            </w:r>
            <w:r w:rsidRPr="002374AA">
              <w:rPr>
                <w:b/>
                <w:spacing w:val="-4"/>
                <w:sz w:val="24"/>
                <w:szCs w:val="22"/>
                <w:lang w:val="ru-RU" w:eastAsia="en-US"/>
              </w:rPr>
              <w:t xml:space="preserve"> </w:t>
            </w:r>
            <w:r w:rsidRPr="002374AA">
              <w:rPr>
                <w:b/>
                <w:sz w:val="24"/>
                <w:szCs w:val="22"/>
                <w:lang w:val="ru-RU" w:eastAsia="en-US"/>
              </w:rPr>
              <w:t>и</w:t>
            </w:r>
            <w:r w:rsidRPr="002374AA">
              <w:rPr>
                <w:b/>
                <w:spacing w:val="-1"/>
                <w:sz w:val="24"/>
                <w:szCs w:val="22"/>
                <w:lang w:val="ru-RU" w:eastAsia="en-US"/>
              </w:rPr>
              <w:t xml:space="preserve"> </w:t>
            </w:r>
            <w:r w:rsidRPr="002374AA">
              <w:rPr>
                <w:b/>
                <w:sz w:val="24"/>
                <w:szCs w:val="22"/>
                <w:lang w:val="ru-RU" w:eastAsia="en-US"/>
              </w:rPr>
              <w:t>меньше</w:t>
            </w:r>
            <w:r w:rsidRPr="002374AA">
              <w:rPr>
                <w:b/>
                <w:spacing w:val="-2"/>
                <w:sz w:val="24"/>
                <w:szCs w:val="22"/>
                <w:lang w:val="ru-RU" w:eastAsia="en-US"/>
              </w:rPr>
              <w:t xml:space="preserve"> </w:t>
            </w:r>
            <w:r w:rsidRPr="002374AA">
              <w:rPr>
                <w:b/>
                <w:sz w:val="24"/>
                <w:szCs w:val="22"/>
                <w:lang w:val="ru-RU" w:eastAsia="en-US"/>
              </w:rPr>
              <w:t>-</w:t>
            </w:r>
            <w:r w:rsidRPr="002374AA">
              <w:rPr>
                <w:b/>
                <w:spacing w:val="-2"/>
                <w:sz w:val="24"/>
                <w:szCs w:val="22"/>
                <w:lang w:val="ru-RU" w:eastAsia="en-US"/>
              </w:rPr>
              <w:t xml:space="preserve"> </w:t>
            </w:r>
            <w:r w:rsidRPr="002374AA">
              <w:rPr>
                <w:b/>
                <w:sz w:val="24"/>
                <w:szCs w:val="22"/>
                <w:lang w:val="ru-RU" w:eastAsia="en-US"/>
              </w:rPr>
              <w:t>низкий</w:t>
            </w:r>
          </w:p>
        </w:tc>
        <w:tc>
          <w:tcPr>
            <w:tcW w:w="737" w:type="dxa"/>
            <w:shd w:val="clear" w:color="auto" w:fill="A7A7A7"/>
          </w:tcPr>
          <w:p w14:paraId="1EE35928" w14:textId="77777777" w:rsidR="002374AA" w:rsidRPr="002374AA" w:rsidRDefault="002374AA" w:rsidP="002374AA">
            <w:pPr>
              <w:rPr>
                <w:szCs w:val="22"/>
                <w:lang w:val="ru-RU" w:eastAsia="en-US"/>
              </w:rPr>
            </w:pPr>
          </w:p>
        </w:tc>
        <w:tc>
          <w:tcPr>
            <w:tcW w:w="708" w:type="dxa"/>
            <w:shd w:val="clear" w:color="auto" w:fill="A7A7A7"/>
          </w:tcPr>
          <w:p w14:paraId="12E003F0" w14:textId="77777777" w:rsidR="002374AA" w:rsidRPr="002374AA" w:rsidRDefault="002374AA" w:rsidP="002374AA">
            <w:pPr>
              <w:rPr>
                <w:szCs w:val="22"/>
                <w:lang w:val="ru-RU" w:eastAsia="en-US"/>
              </w:rPr>
            </w:pPr>
          </w:p>
        </w:tc>
      </w:tr>
    </w:tbl>
    <w:p w14:paraId="281D91EE" w14:textId="77777777" w:rsidR="002374AA" w:rsidRPr="002374AA" w:rsidRDefault="002374AA" w:rsidP="002374AA">
      <w:pPr>
        <w:spacing w:after="160" w:line="259" w:lineRule="auto"/>
        <w:rPr>
          <w:rFonts w:asciiTheme="minorHAnsi" w:eastAsiaTheme="minorHAnsi" w:hAnsiTheme="minorHAnsi" w:cstheme="minorBidi"/>
          <w:sz w:val="22"/>
          <w:szCs w:val="22"/>
          <w:lang w:eastAsia="en-US"/>
        </w:rPr>
      </w:pPr>
    </w:p>
    <w:tbl>
      <w:tblPr>
        <w:tblStyle w:val="TableNormal"/>
        <w:tblW w:w="15904"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2553"/>
        <w:gridCol w:w="9924"/>
        <w:gridCol w:w="849"/>
        <w:gridCol w:w="596"/>
      </w:tblGrid>
      <w:tr w:rsidR="002374AA" w:rsidRPr="002374AA" w14:paraId="2D895734" w14:textId="77777777" w:rsidTr="002374AA">
        <w:trPr>
          <w:trHeight w:val="275"/>
        </w:trPr>
        <w:tc>
          <w:tcPr>
            <w:tcW w:w="15904" w:type="dxa"/>
            <w:gridSpan w:val="5"/>
            <w:shd w:val="clear" w:color="auto" w:fill="A7A7A7"/>
          </w:tcPr>
          <w:p w14:paraId="11741654" w14:textId="77777777" w:rsidR="002374AA" w:rsidRPr="002374AA" w:rsidRDefault="002374AA" w:rsidP="002374AA">
            <w:pPr>
              <w:spacing w:line="256" w:lineRule="exact"/>
              <w:ind w:left="5043" w:right="5030"/>
              <w:jc w:val="center"/>
              <w:rPr>
                <w:b/>
                <w:sz w:val="24"/>
                <w:szCs w:val="22"/>
                <w:lang w:eastAsia="en-US"/>
              </w:rPr>
            </w:pPr>
            <w:r w:rsidRPr="002374AA">
              <w:rPr>
                <w:b/>
                <w:sz w:val="24"/>
                <w:szCs w:val="22"/>
                <w:lang w:eastAsia="en-US"/>
              </w:rPr>
              <w:t>ХУДОЖЕСТВЕННО-ЭСТЕТИЧЕСКОЕ</w:t>
            </w:r>
            <w:r w:rsidRPr="002374AA">
              <w:rPr>
                <w:b/>
                <w:spacing w:val="-7"/>
                <w:sz w:val="24"/>
                <w:szCs w:val="22"/>
                <w:lang w:eastAsia="en-US"/>
              </w:rPr>
              <w:t xml:space="preserve"> </w:t>
            </w:r>
            <w:r w:rsidRPr="002374AA">
              <w:rPr>
                <w:b/>
                <w:sz w:val="24"/>
                <w:szCs w:val="22"/>
                <w:lang w:eastAsia="en-US"/>
              </w:rPr>
              <w:t>РАЗВИТИЕ</w:t>
            </w:r>
          </w:p>
        </w:tc>
      </w:tr>
      <w:tr w:rsidR="002374AA" w:rsidRPr="002374AA" w14:paraId="1123CF69" w14:textId="77777777" w:rsidTr="002374AA">
        <w:trPr>
          <w:trHeight w:val="134"/>
        </w:trPr>
        <w:tc>
          <w:tcPr>
            <w:tcW w:w="1982" w:type="dxa"/>
            <w:vMerge w:val="restart"/>
            <w:vAlign w:val="center"/>
          </w:tcPr>
          <w:p w14:paraId="08E332B2" w14:textId="77777777" w:rsidR="002374AA" w:rsidRPr="002374AA" w:rsidRDefault="002374AA" w:rsidP="002374AA">
            <w:pPr>
              <w:jc w:val="center"/>
              <w:rPr>
                <w:i/>
                <w:lang w:val="ru-RU" w:eastAsia="en-US"/>
              </w:rPr>
            </w:pPr>
            <w:r w:rsidRPr="002374AA">
              <w:rPr>
                <w:i/>
                <w:lang w:val="ru-RU" w:eastAsia="en-US"/>
              </w:rPr>
              <w:t>1. Развитие</w:t>
            </w:r>
            <w:r w:rsidRPr="002374AA">
              <w:rPr>
                <w:i/>
                <w:spacing w:val="1"/>
                <w:lang w:val="ru-RU" w:eastAsia="en-US"/>
              </w:rPr>
              <w:t xml:space="preserve"> </w:t>
            </w:r>
            <w:r w:rsidRPr="002374AA">
              <w:rPr>
                <w:i/>
                <w:lang w:val="ru-RU" w:eastAsia="en-US"/>
              </w:rPr>
              <w:t>предпосылок</w:t>
            </w:r>
            <w:r w:rsidRPr="002374AA">
              <w:rPr>
                <w:i/>
                <w:spacing w:val="1"/>
                <w:lang w:val="ru-RU" w:eastAsia="en-US"/>
              </w:rPr>
              <w:t xml:space="preserve"> </w:t>
            </w:r>
            <w:r w:rsidRPr="002374AA">
              <w:rPr>
                <w:i/>
                <w:lang w:val="ru-RU" w:eastAsia="en-US"/>
              </w:rPr>
              <w:t>ценностно-</w:t>
            </w:r>
            <w:r w:rsidRPr="002374AA">
              <w:rPr>
                <w:i/>
                <w:spacing w:val="1"/>
                <w:lang w:val="ru-RU" w:eastAsia="en-US"/>
              </w:rPr>
              <w:t xml:space="preserve"> </w:t>
            </w:r>
            <w:r w:rsidRPr="002374AA">
              <w:rPr>
                <w:i/>
                <w:lang w:val="ru-RU" w:eastAsia="en-US"/>
              </w:rPr>
              <w:t>смыслового</w:t>
            </w:r>
            <w:r w:rsidRPr="002374AA">
              <w:rPr>
                <w:i/>
                <w:spacing w:val="1"/>
                <w:lang w:val="ru-RU" w:eastAsia="en-US"/>
              </w:rPr>
              <w:t xml:space="preserve"> </w:t>
            </w:r>
            <w:r w:rsidRPr="002374AA">
              <w:rPr>
                <w:i/>
                <w:lang w:val="ru-RU" w:eastAsia="en-US"/>
              </w:rPr>
              <w:t>восприятия и</w:t>
            </w:r>
            <w:r w:rsidRPr="002374AA">
              <w:rPr>
                <w:i/>
                <w:spacing w:val="1"/>
                <w:lang w:val="ru-RU" w:eastAsia="en-US"/>
              </w:rPr>
              <w:t xml:space="preserve"> </w:t>
            </w:r>
            <w:r w:rsidRPr="002374AA">
              <w:rPr>
                <w:i/>
                <w:lang w:val="ru-RU" w:eastAsia="en-US"/>
              </w:rPr>
              <w:t>понимания</w:t>
            </w:r>
            <w:r w:rsidRPr="002374AA">
              <w:rPr>
                <w:i/>
                <w:spacing w:val="1"/>
                <w:lang w:val="ru-RU" w:eastAsia="en-US"/>
              </w:rPr>
              <w:t xml:space="preserve"> </w:t>
            </w:r>
            <w:r w:rsidRPr="002374AA">
              <w:rPr>
                <w:i/>
                <w:lang w:val="ru-RU" w:eastAsia="en-US"/>
              </w:rPr>
              <w:t>произведений</w:t>
            </w:r>
            <w:r w:rsidRPr="002374AA">
              <w:rPr>
                <w:i/>
                <w:spacing w:val="1"/>
                <w:lang w:val="ru-RU" w:eastAsia="en-US"/>
              </w:rPr>
              <w:t xml:space="preserve"> </w:t>
            </w:r>
            <w:r w:rsidRPr="002374AA">
              <w:rPr>
                <w:i/>
                <w:lang w:val="ru-RU" w:eastAsia="en-US"/>
              </w:rPr>
              <w:t>искусства</w:t>
            </w:r>
            <w:r w:rsidRPr="002374AA">
              <w:rPr>
                <w:i/>
                <w:spacing w:val="1"/>
                <w:lang w:val="ru-RU" w:eastAsia="en-US"/>
              </w:rPr>
              <w:t xml:space="preserve"> </w:t>
            </w:r>
            <w:r w:rsidRPr="002374AA">
              <w:rPr>
                <w:i/>
                <w:lang w:val="ru-RU" w:eastAsia="en-US"/>
              </w:rPr>
              <w:t>(словесного,</w:t>
            </w:r>
            <w:r w:rsidRPr="002374AA">
              <w:rPr>
                <w:i/>
                <w:spacing w:val="1"/>
                <w:lang w:val="ru-RU" w:eastAsia="en-US"/>
              </w:rPr>
              <w:t xml:space="preserve"> </w:t>
            </w:r>
            <w:r w:rsidRPr="002374AA">
              <w:rPr>
                <w:i/>
                <w:lang w:val="ru-RU" w:eastAsia="en-US"/>
              </w:rPr>
              <w:t>музыкального,</w:t>
            </w:r>
            <w:r w:rsidRPr="002374AA">
              <w:rPr>
                <w:i/>
                <w:spacing w:val="1"/>
                <w:lang w:val="ru-RU" w:eastAsia="en-US"/>
              </w:rPr>
              <w:t xml:space="preserve"> </w:t>
            </w:r>
            <w:r w:rsidRPr="002374AA">
              <w:rPr>
                <w:i/>
                <w:lang w:val="ru-RU" w:eastAsia="en-US"/>
              </w:rPr>
              <w:t>изобразительного)</w:t>
            </w:r>
          </w:p>
        </w:tc>
        <w:tc>
          <w:tcPr>
            <w:tcW w:w="2553" w:type="dxa"/>
            <w:vMerge w:val="restart"/>
            <w:vAlign w:val="center"/>
          </w:tcPr>
          <w:p w14:paraId="0F1C911D" w14:textId="77777777" w:rsidR="002374AA" w:rsidRPr="002374AA" w:rsidRDefault="002374AA" w:rsidP="002374AA">
            <w:pPr>
              <w:jc w:val="center"/>
              <w:rPr>
                <w:lang w:val="ru-RU" w:eastAsia="en-US"/>
              </w:rPr>
            </w:pPr>
            <w:r w:rsidRPr="002374AA">
              <w:rPr>
                <w:lang w:val="ru-RU" w:eastAsia="en-US"/>
              </w:rPr>
              <w:t>1.1.Эмоционально</w:t>
            </w:r>
            <w:r w:rsidRPr="002374AA">
              <w:rPr>
                <w:spacing w:val="-57"/>
                <w:lang w:val="ru-RU" w:eastAsia="en-US"/>
              </w:rPr>
              <w:t xml:space="preserve"> </w:t>
            </w:r>
            <w:r w:rsidRPr="002374AA">
              <w:rPr>
                <w:lang w:val="ru-RU" w:eastAsia="en-US"/>
              </w:rPr>
              <w:t>реагирует на</w:t>
            </w:r>
            <w:r w:rsidRPr="002374AA">
              <w:rPr>
                <w:spacing w:val="1"/>
                <w:lang w:val="ru-RU" w:eastAsia="en-US"/>
              </w:rPr>
              <w:t xml:space="preserve"> </w:t>
            </w:r>
            <w:r w:rsidRPr="002374AA">
              <w:rPr>
                <w:lang w:val="ru-RU" w:eastAsia="en-US"/>
              </w:rPr>
              <w:t>произведения</w:t>
            </w:r>
            <w:r w:rsidRPr="002374AA">
              <w:rPr>
                <w:spacing w:val="1"/>
                <w:lang w:val="ru-RU" w:eastAsia="en-US"/>
              </w:rPr>
              <w:t xml:space="preserve"> </w:t>
            </w:r>
            <w:r w:rsidRPr="002374AA">
              <w:rPr>
                <w:lang w:val="ru-RU" w:eastAsia="en-US"/>
              </w:rPr>
              <w:t>изобразительного</w:t>
            </w:r>
            <w:r w:rsidRPr="002374AA">
              <w:rPr>
                <w:spacing w:val="1"/>
                <w:lang w:val="ru-RU" w:eastAsia="en-US"/>
              </w:rPr>
              <w:t xml:space="preserve"> </w:t>
            </w:r>
            <w:r w:rsidRPr="002374AA">
              <w:rPr>
                <w:lang w:val="ru-RU" w:eastAsia="en-US"/>
              </w:rPr>
              <w:t>искусства,</w:t>
            </w:r>
            <w:r w:rsidRPr="002374AA">
              <w:rPr>
                <w:spacing w:val="1"/>
                <w:lang w:val="ru-RU" w:eastAsia="en-US"/>
              </w:rPr>
              <w:t xml:space="preserve"> </w:t>
            </w:r>
            <w:r w:rsidRPr="002374AA">
              <w:rPr>
                <w:lang w:val="ru-RU" w:eastAsia="en-US"/>
              </w:rPr>
              <w:t>музыкальные</w:t>
            </w:r>
            <w:r w:rsidRPr="002374AA">
              <w:rPr>
                <w:spacing w:val="1"/>
                <w:lang w:val="ru-RU" w:eastAsia="en-US"/>
              </w:rPr>
              <w:t xml:space="preserve"> </w:t>
            </w:r>
            <w:r w:rsidRPr="002374AA">
              <w:rPr>
                <w:lang w:val="ru-RU" w:eastAsia="en-US"/>
              </w:rPr>
              <w:t>произведения</w:t>
            </w:r>
          </w:p>
        </w:tc>
        <w:tc>
          <w:tcPr>
            <w:tcW w:w="9924" w:type="dxa"/>
          </w:tcPr>
          <w:p w14:paraId="55F7ACB9" w14:textId="77777777" w:rsidR="002374AA" w:rsidRPr="002374AA" w:rsidRDefault="002374AA" w:rsidP="002374AA">
            <w:pPr>
              <w:rPr>
                <w:lang w:val="ru-RU" w:eastAsia="en-US"/>
              </w:rPr>
            </w:pPr>
            <w:r w:rsidRPr="002374AA">
              <w:rPr>
                <w:lang w:val="ru-RU" w:eastAsia="en-US"/>
              </w:rPr>
              <w:t>В</w:t>
            </w:r>
            <w:r w:rsidRPr="002374AA">
              <w:rPr>
                <w:spacing w:val="-2"/>
                <w:lang w:val="ru-RU" w:eastAsia="en-US"/>
              </w:rPr>
              <w:t xml:space="preserve"> </w:t>
            </w:r>
            <w:r w:rsidRPr="002374AA">
              <w:rPr>
                <w:lang w:val="ru-RU" w:eastAsia="en-US"/>
              </w:rPr>
              <w:t>процессе</w:t>
            </w:r>
            <w:r w:rsidRPr="002374AA">
              <w:rPr>
                <w:spacing w:val="-2"/>
                <w:lang w:val="ru-RU" w:eastAsia="en-US"/>
              </w:rPr>
              <w:t xml:space="preserve"> </w:t>
            </w:r>
            <w:r w:rsidRPr="002374AA">
              <w:rPr>
                <w:lang w:val="ru-RU" w:eastAsia="en-US"/>
              </w:rPr>
              <w:t>восприятия</w:t>
            </w:r>
            <w:r w:rsidRPr="002374AA">
              <w:rPr>
                <w:spacing w:val="-5"/>
                <w:lang w:val="ru-RU" w:eastAsia="en-US"/>
              </w:rPr>
              <w:t xml:space="preserve"> </w:t>
            </w:r>
            <w:r w:rsidRPr="002374AA">
              <w:rPr>
                <w:lang w:val="ru-RU" w:eastAsia="en-US"/>
              </w:rPr>
              <w:t>произведений художественной</w:t>
            </w:r>
            <w:r w:rsidRPr="002374AA">
              <w:rPr>
                <w:spacing w:val="-1"/>
                <w:lang w:val="ru-RU" w:eastAsia="en-US"/>
              </w:rPr>
              <w:t xml:space="preserve"> </w:t>
            </w:r>
            <w:r w:rsidRPr="002374AA">
              <w:rPr>
                <w:lang w:val="ru-RU" w:eastAsia="en-US"/>
              </w:rPr>
              <w:t>литературы,</w:t>
            </w:r>
            <w:r w:rsidRPr="002374AA">
              <w:rPr>
                <w:spacing w:val="-1"/>
                <w:lang w:val="ru-RU" w:eastAsia="en-US"/>
              </w:rPr>
              <w:t xml:space="preserve"> </w:t>
            </w:r>
            <w:r w:rsidRPr="002374AA">
              <w:rPr>
                <w:lang w:val="ru-RU" w:eastAsia="en-US"/>
              </w:rPr>
              <w:t>музыки,</w:t>
            </w:r>
            <w:r w:rsidRPr="002374AA">
              <w:rPr>
                <w:spacing w:val="-5"/>
                <w:lang w:val="ru-RU" w:eastAsia="en-US"/>
              </w:rPr>
              <w:t xml:space="preserve"> </w:t>
            </w:r>
            <w:r w:rsidRPr="002374AA">
              <w:rPr>
                <w:lang w:val="ru-RU" w:eastAsia="en-US"/>
              </w:rPr>
              <w:t>изобразительного искусства,</w:t>
            </w:r>
            <w:r w:rsidRPr="002374AA">
              <w:rPr>
                <w:spacing w:val="-2"/>
                <w:lang w:val="ru-RU" w:eastAsia="en-US"/>
              </w:rPr>
              <w:t xml:space="preserve"> </w:t>
            </w:r>
            <w:r w:rsidRPr="002374AA">
              <w:rPr>
                <w:lang w:val="ru-RU" w:eastAsia="en-US"/>
              </w:rPr>
              <w:t>наблюдения</w:t>
            </w:r>
            <w:r w:rsidRPr="002374AA">
              <w:rPr>
                <w:spacing w:val="-5"/>
                <w:lang w:val="ru-RU" w:eastAsia="en-US"/>
              </w:rPr>
              <w:t xml:space="preserve"> </w:t>
            </w:r>
            <w:r w:rsidRPr="002374AA">
              <w:rPr>
                <w:lang w:val="ru-RU" w:eastAsia="en-US"/>
              </w:rPr>
              <w:t>за</w:t>
            </w:r>
            <w:r w:rsidRPr="002374AA">
              <w:rPr>
                <w:spacing w:val="-2"/>
                <w:lang w:val="ru-RU" w:eastAsia="en-US"/>
              </w:rPr>
              <w:t xml:space="preserve"> </w:t>
            </w:r>
            <w:r w:rsidRPr="002374AA">
              <w:rPr>
                <w:lang w:val="ru-RU" w:eastAsia="en-US"/>
              </w:rPr>
              <w:t>явлениями</w:t>
            </w:r>
            <w:r w:rsidRPr="002374AA">
              <w:rPr>
                <w:spacing w:val="-1"/>
                <w:lang w:val="ru-RU" w:eastAsia="en-US"/>
              </w:rPr>
              <w:t xml:space="preserve"> </w:t>
            </w:r>
            <w:r w:rsidRPr="002374AA">
              <w:rPr>
                <w:lang w:val="ru-RU" w:eastAsia="en-US"/>
              </w:rPr>
              <w:t>природы</w:t>
            </w:r>
            <w:r w:rsidRPr="002374AA">
              <w:rPr>
                <w:spacing w:val="-5"/>
                <w:lang w:val="ru-RU" w:eastAsia="en-US"/>
              </w:rPr>
              <w:t xml:space="preserve"> </w:t>
            </w:r>
            <w:r w:rsidRPr="002374AA">
              <w:rPr>
                <w:lang w:val="ru-RU" w:eastAsia="en-US"/>
              </w:rPr>
              <w:t>выражает</w:t>
            </w:r>
            <w:r w:rsidRPr="002374AA">
              <w:rPr>
                <w:spacing w:val="-1"/>
                <w:lang w:val="ru-RU" w:eastAsia="en-US"/>
              </w:rPr>
              <w:t xml:space="preserve"> </w:t>
            </w:r>
            <w:r w:rsidRPr="002374AA">
              <w:rPr>
                <w:lang w:val="ru-RU" w:eastAsia="en-US"/>
              </w:rPr>
              <w:t>удовольствие,</w:t>
            </w:r>
            <w:r w:rsidRPr="002374AA">
              <w:rPr>
                <w:spacing w:val="-2"/>
                <w:lang w:val="ru-RU" w:eastAsia="en-US"/>
              </w:rPr>
              <w:t xml:space="preserve"> </w:t>
            </w:r>
            <w:r w:rsidRPr="002374AA">
              <w:rPr>
                <w:lang w:val="ru-RU" w:eastAsia="en-US"/>
              </w:rPr>
              <w:t>радость,</w:t>
            </w:r>
            <w:r w:rsidRPr="002374AA">
              <w:rPr>
                <w:spacing w:val="-57"/>
                <w:lang w:val="ru-RU" w:eastAsia="en-US"/>
              </w:rPr>
              <w:t xml:space="preserve"> </w:t>
            </w:r>
            <w:r w:rsidRPr="002374AA">
              <w:rPr>
                <w:lang w:val="ru-RU" w:eastAsia="en-US"/>
              </w:rPr>
              <w:t>заинтересованность;</w:t>
            </w:r>
            <w:r w:rsidRPr="002374AA">
              <w:rPr>
                <w:spacing w:val="-1"/>
                <w:lang w:val="ru-RU" w:eastAsia="en-US"/>
              </w:rPr>
              <w:t xml:space="preserve"> </w:t>
            </w:r>
            <w:r w:rsidRPr="002374AA">
              <w:rPr>
                <w:lang w:val="ru-RU" w:eastAsia="en-US"/>
              </w:rPr>
              <w:t>увлечен прослушиванием</w:t>
            </w:r>
            <w:r w:rsidRPr="002374AA">
              <w:rPr>
                <w:spacing w:val="-1"/>
                <w:lang w:val="ru-RU" w:eastAsia="en-US"/>
              </w:rPr>
              <w:t xml:space="preserve"> </w:t>
            </w:r>
            <w:r w:rsidRPr="002374AA">
              <w:rPr>
                <w:lang w:val="ru-RU" w:eastAsia="en-US"/>
              </w:rPr>
              <w:t>(рассматриванием):</w:t>
            </w:r>
          </w:p>
        </w:tc>
        <w:tc>
          <w:tcPr>
            <w:tcW w:w="849" w:type="dxa"/>
          </w:tcPr>
          <w:p w14:paraId="19AA0EF9" w14:textId="77777777" w:rsidR="002374AA" w:rsidRPr="002374AA" w:rsidRDefault="002374AA" w:rsidP="002374AA">
            <w:pPr>
              <w:rPr>
                <w:sz w:val="22"/>
                <w:szCs w:val="22"/>
                <w:lang w:val="ru-RU" w:eastAsia="en-US"/>
              </w:rPr>
            </w:pPr>
          </w:p>
        </w:tc>
        <w:tc>
          <w:tcPr>
            <w:tcW w:w="596" w:type="dxa"/>
          </w:tcPr>
          <w:p w14:paraId="2C0D3129" w14:textId="77777777" w:rsidR="002374AA" w:rsidRPr="002374AA" w:rsidRDefault="002374AA" w:rsidP="002374AA">
            <w:pPr>
              <w:rPr>
                <w:sz w:val="22"/>
                <w:szCs w:val="22"/>
                <w:lang w:val="ru-RU" w:eastAsia="en-US"/>
              </w:rPr>
            </w:pPr>
          </w:p>
        </w:tc>
      </w:tr>
      <w:tr w:rsidR="002374AA" w:rsidRPr="002374AA" w14:paraId="27389A5C" w14:textId="77777777" w:rsidTr="002374AA">
        <w:trPr>
          <w:trHeight w:val="417"/>
        </w:trPr>
        <w:tc>
          <w:tcPr>
            <w:tcW w:w="1982" w:type="dxa"/>
            <w:vMerge/>
            <w:tcBorders>
              <w:top w:val="nil"/>
            </w:tcBorders>
          </w:tcPr>
          <w:p w14:paraId="25D896A2"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01179421"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009A7036" w14:textId="77777777" w:rsidR="002374AA" w:rsidRPr="002374AA" w:rsidRDefault="002374AA" w:rsidP="002374AA">
            <w:pPr>
              <w:tabs>
                <w:tab w:val="left" w:pos="1903"/>
                <w:tab w:val="left" w:pos="4817"/>
                <w:tab w:val="left" w:pos="6214"/>
                <w:tab w:val="left" w:pos="7183"/>
                <w:tab w:val="left" w:pos="7510"/>
                <w:tab w:val="left" w:pos="8645"/>
              </w:tabs>
              <w:jc w:val="both"/>
              <w:rPr>
                <w:lang w:val="ru-RU" w:eastAsia="en-US"/>
              </w:rPr>
            </w:pPr>
            <w:r w:rsidRPr="002374AA">
              <w:rPr>
                <w:lang w:val="ru-RU" w:eastAsia="en-US"/>
              </w:rPr>
              <w:t xml:space="preserve">Демонстрирует экспрессивно-мимическое проявление эмоций в процессе </w:t>
            </w:r>
            <w:r w:rsidRPr="002374AA">
              <w:rPr>
                <w:spacing w:val="-1"/>
                <w:lang w:val="ru-RU" w:eastAsia="en-US"/>
              </w:rPr>
              <w:t>восприятия</w:t>
            </w:r>
            <w:r w:rsidRPr="002374AA">
              <w:rPr>
                <w:spacing w:val="-57"/>
                <w:lang w:val="ru-RU" w:eastAsia="en-US"/>
              </w:rPr>
              <w:t xml:space="preserve"> </w:t>
            </w:r>
            <w:r w:rsidRPr="002374AA">
              <w:rPr>
                <w:lang w:val="ru-RU" w:eastAsia="en-US"/>
              </w:rPr>
              <w:t>произведения</w:t>
            </w:r>
            <w:r w:rsidRPr="002374AA">
              <w:rPr>
                <w:spacing w:val="30"/>
                <w:lang w:val="ru-RU" w:eastAsia="en-US"/>
              </w:rPr>
              <w:t xml:space="preserve"> </w:t>
            </w:r>
            <w:r w:rsidRPr="002374AA">
              <w:rPr>
                <w:lang w:val="ru-RU" w:eastAsia="en-US"/>
              </w:rPr>
              <w:t>художественной</w:t>
            </w:r>
            <w:r w:rsidRPr="002374AA">
              <w:rPr>
                <w:spacing w:val="31"/>
                <w:lang w:val="ru-RU" w:eastAsia="en-US"/>
              </w:rPr>
              <w:t xml:space="preserve"> </w:t>
            </w:r>
            <w:r w:rsidRPr="002374AA">
              <w:rPr>
                <w:lang w:val="ru-RU" w:eastAsia="en-US"/>
              </w:rPr>
              <w:t>литературы,</w:t>
            </w:r>
            <w:r w:rsidRPr="002374AA">
              <w:rPr>
                <w:spacing w:val="30"/>
                <w:lang w:val="ru-RU" w:eastAsia="en-US"/>
              </w:rPr>
              <w:t xml:space="preserve"> </w:t>
            </w:r>
            <w:r w:rsidRPr="002374AA">
              <w:rPr>
                <w:lang w:val="ru-RU" w:eastAsia="en-US"/>
              </w:rPr>
              <w:t>музыки,</w:t>
            </w:r>
            <w:r w:rsidRPr="002374AA">
              <w:rPr>
                <w:spacing w:val="30"/>
                <w:lang w:val="ru-RU" w:eastAsia="en-US"/>
              </w:rPr>
              <w:t xml:space="preserve"> </w:t>
            </w:r>
            <w:r w:rsidRPr="002374AA">
              <w:rPr>
                <w:lang w:val="ru-RU" w:eastAsia="en-US"/>
              </w:rPr>
              <w:t>картины</w:t>
            </w:r>
            <w:r w:rsidRPr="002374AA">
              <w:rPr>
                <w:spacing w:val="29"/>
                <w:lang w:val="ru-RU" w:eastAsia="en-US"/>
              </w:rPr>
              <w:t xml:space="preserve"> </w:t>
            </w:r>
            <w:r w:rsidRPr="002374AA">
              <w:rPr>
                <w:lang w:val="ru-RU" w:eastAsia="en-US"/>
              </w:rPr>
              <w:t>(репродукции),</w:t>
            </w:r>
            <w:r w:rsidRPr="002374AA">
              <w:rPr>
                <w:spacing w:val="30"/>
                <w:lang w:val="ru-RU" w:eastAsia="en-US"/>
              </w:rPr>
              <w:t xml:space="preserve"> </w:t>
            </w:r>
            <w:r w:rsidRPr="002374AA">
              <w:rPr>
                <w:lang w:val="ru-RU" w:eastAsia="en-US"/>
              </w:rPr>
              <w:t>наблюдения</w:t>
            </w:r>
            <w:r w:rsidRPr="002374AA">
              <w:rPr>
                <w:spacing w:val="27"/>
                <w:lang w:val="ru-RU" w:eastAsia="en-US"/>
              </w:rPr>
              <w:t xml:space="preserve"> </w:t>
            </w:r>
            <w:r w:rsidRPr="002374AA">
              <w:rPr>
                <w:lang w:val="ru-RU" w:eastAsia="en-US"/>
              </w:rPr>
              <w:t>за явлениями</w:t>
            </w:r>
            <w:r w:rsidRPr="002374AA">
              <w:rPr>
                <w:spacing w:val="-1"/>
                <w:lang w:val="ru-RU" w:eastAsia="en-US"/>
              </w:rPr>
              <w:t xml:space="preserve"> </w:t>
            </w:r>
            <w:r w:rsidRPr="002374AA">
              <w:rPr>
                <w:lang w:val="ru-RU" w:eastAsia="en-US"/>
              </w:rPr>
              <w:t>природы:</w:t>
            </w:r>
          </w:p>
        </w:tc>
        <w:tc>
          <w:tcPr>
            <w:tcW w:w="849" w:type="dxa"/>
          </w:tcPr>
          <w:p w14:paraId="3FCF8044" w14:textId="77777777" w:rsidR="002374AA" w:rsidRPr="002374AA" w:rsidRDefault="002374AA" w:rsidP="002374AA">
            <w:pPr>
              <w:rPr>
                <w:sz w:val="22"/>
                <w:szCs w:val="22"/>
                <w:lang w:val="ru-RU" w:eastAsia="en-US"/>
              </w:rPr>
            </w:pPr>
          </w:p>
        </w:tc>
        <w:tc>
          <w:tcPr>
            <w:tcW w:w="596" w:type="dxa"/>
          </w:tcPr>
          <w:p w14:paraId="16787BF8" w14:textId="77777777" w:rsidR="002374AA" w:rsidRPr="002374AA" w:rsidRDefault="002374AA" w:rsidP="002374AA">
            <w:pPr>
              <w:rPr>
                <w:sz w:val="22"/>
                <w:szCs w:val="22"/>
                <w:lang w:val="ru-RU" w:eastAsia="en-US"/>
              </w:rPr>
            </w:pPr>
          </w:p>
        </w:tc>
      </w:tr>
      <w:tr w:rsidR="002374AA" w:rsidRPr="002374AA" w14:paraId="49537EEC" w14:textId="77777777" w:rsidTr="002374AA">
        <w:trPr>
          <w:trHeight w:val="98"/>
        </w:trPr>
        <w:tc>
          <w:tcPr>
            <w:tcW w:w="1982" w:type="dxa"/>
            <w:vMerge/>
            <w:tcBorders>
              <w:top w:val="nil"/>
            </w:tcBorders>
          </w:tcPr>
          <w:p w14:paraId="418676EA"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5E8CD163"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5B49AFC2" w14:textId="77777777" w:rsidR="002374AA" w:rsidRPr="002374AA" w:rsidRDefault="002374AA" w:rsidP="002374AA">
            <w:pPr>
              <w:jc w:val="both"/>
              <w:rPr>
                <w:lang w:val="ru-RU" w:eastAsia="en-US"/>
              </w:rPr>
            </w:pPr>
            <w:r w:rsidRPr="002374AA">
              <w:rPr>
                <w:lang w:val="ru-RU" w:eastAsia="en-US"/>
              </w:rPr>
              <w:t>Сопровождает</w:t>
            </w:r>
            <w:r w:rsidRPr="002374AA">
              <w:rPr>
                <w:spacing w:val="-3"/>
                <w:lang w:val="ru-RU" w:eastAsia="en-US"/>
              </w:rPr>
              <w:t xml:space="preserve"> </w:t>
            </w:r>
            <w:r w:rsidRPr="002374AA">
              <w:rPr>
                <w:lang w:val="ru-RU" w:eastAsia="en-US"/>
              </w:rPr>
              <w:t>движениями</w:t>
            </w:r>
            <w:r w:rsidRPr="002374AA">
              <w:rPr>
                <w:spacing w:val="-1"/>
                <w:lang w:val="ru-RU" w:eastAsia="en-US"/>
              </w:rPr>
              <w:t xml:space="preserve"> </w:t>
            </w:r>
            <w:r w:rsidRPr="002374AA">
              <w:rPr>
                <w:lang w:val="ru-RU" w:eastAsia="en-US"/>
              </w:rPr>
              <w:t>процесс</w:t>
            </w:r>
            <w:r w:rsidRPr="002374AA">
              <w:rPr>
                <w:spacing w:val="-4"/>
                <w:lang w:val="ru-RU" w:eastAsia="en-US"/>
              </w:rPr>
              <w:t xml:space="preserve"> </w:t>
            </w:r>
            <w:r w:rsidRPr="002374AA">
              <w:rPr>
                <w:lang w:val="ru-RU" w:eastAsia="en-US"/>
              </w:rPr>
              <w:t>восприятия</w:t>
            </w:r>
            <w:r w:rsidRPr="002374AA">
              <w:rPr>
                <w:spacing w:val="-2"/>
                <w:lang w:val="ru-RU" w:eastAsia="en-US"/>
              </w:rPr>
              <w:t xml:space="preserve"> </w:t>
            </w:r>
            <w:r w:rsidRPr="002374AA">
              <w:rPr>
                <w:lang w:val="ru-RU" w:eastAsia="en-US"/>
              </w:rPr>
              <w:t>произведения</w:t>
            </w:r>
            <w:r w:rsidRPr="002374AA">
              <w:rPr>
                <w:spacing w:val="-3"/>
                <w:lang w:val="ru-RU" w:eastAsia="en-US"/>
              </w:rPr>
              <w:t xml:space="preserve"> </w:t>
            </w:r>
            <w:r w:rsidRPr="002374AA">
              <w:rPr>
                <w:lang w:val="ru-RU" w:eastAsia="en-US"/>
              </w:rPr>
              <w:t>художественной</w:t>
            </w:r>
            <w:r w:rsidRPr="002374AA">
              <w:rPr>
                <w:spacing w:val="-1"/>
                <w:lang w:val="ru-RU" w:eastAsia="en-US"/>
              </w:rPr>
              <w:t xml:space="preserve"> </w:t>
            </w:r>
            <w:r w:rsidRPr="002374AA">
              <w:rPr>
                <w:lang w:val="ru-RU" w:eastAsia="en-US"/>
              </w:rPr>
              <w:t>литературы, музыки,</w:t>
            </w:r>
            <w:r w:rsidRPr="002374AA">
              <w:rPr>
                <w:spacing w:val="-2"/>
                <w:lang w:val="ru-RU" w:eastAsia="en-US"/>
              </w:rPr>
              <w:t xml:space="preserve"> </w:t>
            </w:r>
            <w:r w:rsidRPr="002374AA">
              <w:rPr>
                <w:lang w:val="ru-RU" w:eastAsia="en-US"/>
              </w:rPr>
              <w:t>изобразительного</w:t>
            </w:r>
            <w:r w:rsidRPr="002374AA">
              <w:rPr>
                <w:spacing w:val="-2"/>
                <w:lang w:val="ru-RU" w:eastAsia="en-US"/>
              </w:rPr>
              <w:t xml:space="preserve"> </w:t>
            </w:r>
            <w:r w:rsidRPr="002374AA">
              <w:rPr>
                <w:lang w:val="ru-RU" w:eastAsia="en-US"/>
              </w:rPr>
              <w:t>искусства,</w:t>
            </w:r>
            <w:r w:rsidRPr="002374AA">
              <w:rPr>
                <w:spacing w:val="-2"/>
                <w:lang w:val="ru-RU" w:eastAsia="en-US"/>
              </w:rPr>
              <w:t xml:space="preserve"> </w:t>
            </w:r>
            <w:r w:rsidRPr="002374AA">
              <w:rPr>
                <w:lang w:val="ru-RU" w:eastAsia="en-US"/>
              </w:rPr>
              <w:t>наблюдения</w:t>
            </w:r>
            <w:r w:rsidRPr="002374AA">
              <w:rPr>
                <w:spacing w:val="-2"/>
                <w:lang w:val="ru-RU" w:eastAsia="en-US"/>
              </w:rPr>
              <w:t xml:space="preserve"> </w:t>
            </w:r>
            <w:r w:rsidRPr="002374AA">
              <w:rPr>
                <w:lang w:val="ru-RU" w:eastAsia="en-US"/>
              </w:rPr>
              <w:t>за</w:t>
            </w:r>
            <w:r w:rsidRPr="002374AA">
              <w:rPr>
                <w:spacing w:val="-3"/>
                <w:lang w:val="ru-RU" w:eastAsia="en-US"/>
              </w:rPr>
              <w:t xml:space="preserve"> </w:t>
            </w:r>
            <w:r w:rsidRPr="002374AA">
              <w:rPr>
                <w:lang w:val="ru-RU" w:eastAsia="en-US"/>
              </w:rPr>
              <w:t>явлениями</w:t>
            </w:r>
            <w:r w:rsidRPr="002374AA">
              <w:rPr>
                <w:spacing w:val="-1"/>
                <w:lang w:val="ru-RU" w:eastAsia="en-US"/>
              </w:rPr>
              <w:t xml:space="preserve"> </w:t>
            </w:r>
            <w:r w:rsidRPr="002374AA">
              <w:rPr>
                <w:lang w:val="ru-RU" w:eastAsia="en-US"/>
              </w:rPr>
              <w:t>природы</w:t>
            </w:r>
          </w:p>
        </w:tc>
        <w:tc>
          <w:tcPr>
            <w:tcW w:w="849" w:type="dxa"/>
          </w:tcPr>
          <w:p w14:paraId="34E89BCA" w14:textId="77777777" w:rsidR="002374AA" w:rsidRPr="002374AA" w:rsidRDefault="002374AA" w:rsidP="002374AA">
            <w:pPr>
              <w:rPr>
                <w:sz w:val="22"/>
                <w:szCs w:val="22"/>
                <w:lang w:val="ru-RU" w:eastAsia="en-US"/>
              </w:rPr>
            </w:pPr>
          </w:p>
        </w:tc>
        <w:tc>
          <w:tcPr>
            <w:tcW w:w="596" w:type="dxa"/>
          </w:tcPr>
          <w:p w14:paraId="5AAD66F4" w14:textId="77777777" w:rsidR="002374AA" w:rsidRPr="002374AA" w:rsidRDefault="002374AA" w:rsidP="002374AA">
            <w:pPr>
              <w:rPr>
                <w:sz w:val="22"/>
                <w:szCs w:val="22"/>
                <w:lang w:val="ru-RU" w:eastAsia="en-US"/>
              </w:rPr>
            </w:pPr>
          </w:p>
        </w:tc>
      </w:tr>
      <w:tr w:rsidR="002374AA" w:rsidRPr="002374AA" w14:paraId="1BBD498B" w14:textId="77777777" w:rsidTr="002374AA">
        <w:trPr>
          <w:trHeight w:val="270"/>
        </w:trPr>
        <w:tc>
          <w:tcPr>
            <w:tcW w:w="1982" w:type="dxa"/>
            <w:vMerge/>
            <w:tcBorders>
              <w:top w:val="nil"/>
            </w:tcBorders>
          </w:tcPr>
          <w:p w14:paraId="23390D3C"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5EBD870B"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27F29F71" w14:textId="77777777" w:rsidR="002374AA" w:rsidRPr="002374AA" w:rsidRDefault="002374AA" w:rsidP="002374AA">
            <w:pPr>
              <w:tabs>
                <w:tab w:val="left" w:pos="2103"/>
                <w:tab w:val="left" w:pos="2866"/>
                <w:tab w:val="left" w:pos="5763"/>
                <w:tab w:val="left" w:pos="7548"/>
                <w:tab w:val="left" w:pos="9099"/>
              </w:tabs>
              <w:rPr>
                <w:lang w:val="ru-RU" w:eastAsia="en-US"/>
              </w:rPr>
            </w:pPr>
            <w:r w:rsidRPr="002374AA">
              <w:rPr>
                <w:lang w:val="ru-RU" w:eastAsia="en-US"/>
              </w:rPr>
              <w:t>Самостоятельно дает морально-нравственную, эстетическую, вербальную оценку произведениям;</w:t>
            </w:r>
            <w:r w:rsidRPr="002374AA">
              <w:rPr>
                <w:spacing w:val="-2"/>
                <w:lang w:val="ru-RU" w:eastAsia="en-US"/>
              </w:rPr>
              <w:t xml:space="preserve"> </w:t>
            </w:r>
            <w:r w:rsidRPr="002374AA">
              <w:rPr>
                <w:lang w:val="ru-RU" w:eastAsia="en-US"/>
              </w:rPr>
              <w:t>эстетическую</w:t>
            </w:r>
            <w:r w:rsidRPr="002374AA">
              <w:rPr>
                <w:spacing w:val="-1"/>
                <w:lang w:val="ru-RU" w:eastAsia="en-US"/>
              </w:rPr>
              <w:t xml:space="preserve"> </w:t>
            </w:r>
            <w:r w:rsidRPr="002374AA">
              <w:rPr>
                <w:lang w:val="ru-RU" w:eastAsia="en-US"/>
              </w:rPr>
              <w:t>и вербальную</w:t>
            </w:r>
            <w:r w:rsidRPr="002374AA">
              <w:rPr>
                <w:spacing w:val="-2"/>
                <w:lang w:val="ru-RU" w:eastAsia="en-US"/>
              </w:rPr>
              <w:t xml:space="preserve"> </w:t>
            </w:r>
            <w:r w:rsidRPr="002374AA">
              <w:rPr>
                <w:lang w:val="ru-RU" w:eastAsia="en-US"/>
              </w:rPr>
              <w:t>явлениям</w:t>
            </w:r>
            <w:r w:rsidRPr="002374AA">
              <w:rPr>
                <w:spacing w:val="-2"/>
                <w:lang w:val="ru-RU" w:eastAsia="en-US"/>
              </w:rPr>
              <w:t xml:space="preserve"> </w:t>
            </w:r>
            <w:r w:rsidRPr="002374AA">
              <w:rPr>
                <w:lang w:val="ru-RU" w:eastAsia="en-US"/>
              </w:rPr>
              <w:t>природы</w:t>
            </w:r>
          </w:p>
        </w:tc>
        <w:tc>
          <w:tcPr>
            <w:tcW w:w="849" w:type="dxa"/>
          </w:tcPr>
          <w:p w14:paraId="21DB81DA" w14:textId="77777777" w:rsidR="002374AA" w:rsidRPr="002374AA" w:rsidRDefault="002374AA" w:rsidP="002374AA">
            <w:pPr>
              <w:rPr>
                <w:sz w:val="22"/>
                <w:szCs w:val="22"/>
                <w:lang w:val="ru-RU" w:eastAsia="en-US"/>
              </w:rPr>
            </w:pPr>
          </w:p>
        </w:tc>
        <w:tc>
          <w:tcPr>
            <w:tcW w:w="596" w:type="dxa"/>
          </w:tcPr>
          <w:p w14:paraId="7D114CD4" w14:textId="77777777" w:rsidR="002374AA" w:rsidRPr="002374AA" w:rsidRDefault="002374AA" w:rsidP="002374AA">
            <w:pPr>
              <w:rPr>
                <w:sz w:val="22"/>
                <w:szCs w:val="22"/>
                <w:lang w:val="ru-RU" w:eastAsia="en-US"/>
              </w:rPr>
            </w:pPr>
          </w:p>
        </w:tc>
      </w:tr>
      <w:tr w:rsidR="002374AA" w:rsidRPr="002374AA" w14:paraId="2B796293" w14:textId="77777777" w:rsidTr="002374AA">
        <w:trPr>
          <w:trHeight w:val="58"/>
        </w:trPr>
        <w:tc>
          <w:tcPr>
            <w:tcW w:w="1982" w:type="dxa"/>
            <w:vMerge/>
            <w:tcBorders>
              <w:top w:val="nil"/>
            </w:tcBorders>
          </w:tcPr>
          <w:p w14:paraId="47BB1BF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702C6443"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720F4B82" w14:textId="77777777" w:rsidR="002374AA" w:rsidRPr="002374AA" w:rsidRDefault="002374AA" w:rsidP="002374AA">
            <w:pPr>
              <w:rPr>
                <w:lang w:val="ru-RU" w:eastAsia="en-US"/>
              </w:rPr>
            </w:pPr>
            <w:r w:rsidRPr="002374AA">
              <w:rPr>
                <w:lang w:val="ru-RU" w:eastAsia="en-US"/>
              </w:rPr>
              <w:t>При</w:t>
            </w:r>
            <w:r w:rsidRPr="002374AA">
              <w:rPr>
                <w:spacing w:val="-1"/>
                <w:lang w:val="ru-RU" w:eastAsia="en-US"/>
              </w:rPr>
              <w:t xml:space="preserve"> </w:t>
            </w:r>
            <w:r w:rsidRPr="002374AA">
              <w:rPr>
                <w:lang w:val="ru-RU" w:eastAsia="en-US"/>
              </w:rPr>
              <w:t>оценке</w:t>
            </w:r>
            <w:r w:rsidRPr="002374AA">
              <w:rPr>
                <w:spacing w:val="-2"/>
                <w:lang w:val="ru-RU" w:eastAsia="en-US"/>
              </w:rPr>
              <w:t xml:space="preserve"> </w:t>
            </w:r>
            <w:r w:rsidRPr="002374AA">
              <w:rPr>
                <w:lang w:val="ru-RU" w:eastAsia="en-US"/>
              </w:rPr>
              <w:t>использует</w:t>
            </w:r>
            <w:r w:rsidRPr="002374AA">
              <w:rPr>
                <w:spacing w:val="-3"/>
                <w:lang w:val="ru-RU" w:eastAsia="en-US"/>
              </w:rPr>
              <w:t xml:space="preserve"> </w:t>
            </w:r>
            <w:r w:rsidRPr="002374AA">
              <w:rPr>
                <w:lang w:val="ru-RU" w:eastAsia="en-US"/>
              </w:rPr>
              <w:t>эпитеты,</w:t>
            </w:r>
            <w:r w:rsidRPr="002374AA">
              <w:rPr>
                <w:spacing w:val="-2"/>
                <w:lang w:val="ru-RU" w:eastAsia="en-US"/>
              </w:rPr>
              <w:t xml:space="preserve"> </w:t>
            </w:r>
            <w:r w:rsidRPr="002374AA">
              <w:rPr>
                <w:lang w:val="ru-RU" w:eastAsia="en-US"/>
              </w:rPr>
              <w:t>метафоры,</w:t>
            </w:r>
            <w:r w:rsidRPr="002374AA">
              <w:rPr>
                <w:spacing w:val="-1"/>
                <w:lang w:val="ru-RU" w:eastAsia="en-US"/>
              </w:rPr>
              <w:t xml:space="preserve"> </w:t>
            </w:r>
            <w:r w:rsidRPr="002374AA">
              <w:rPr>
                <w:lang w:val="ru-RU" w:eastAsia="en-US"/>
              </w:rPr>
              <w:t>гиперболы</w:t>
            </w:r>
          </w:p>
        </w:tc>
        <w:tc>
          <w:tcPr>
            <w:tcW w:w="849" w:type="dxa"/>
          </w:tcPr>
          <w:p w14:paraId="4FD0AD17" w14:textId="77777777" w:rsidR="002374AA" w:rsidRPr="002374AA" w:rsidRDefault="002374AA" w:rsidP="002374AA">
            <w:pPr>
              <w:rPr>
                <w:sz w:val="22"/>
                <w:szCs w:val="22"/>
                <w:lang w:val="ru-RU" w:eastAsia="en-US"/>
              </w:rPr>
            </w:pPr>
          </w:p>
        </w:tc>
        <w:tc>
          <w:tcPr>
            <w:tcW w:w="596" w:type="dxa"/>
          </w:tcPr>
          <w:p w14:paraId="138D36BB" w14:textId="77777777" w:rsidR="002374AA" w:rsidRPr="002374AA" w:rsidRDefault="002374AA" w:rsidP="002374AA">
            <w:pPr>
              <w:rPr>
                <w:sz w:val="22"/>
                <w:szCs w:val="22"/>
                <w:lang w:val="ru-RU" w:eastAsia="en-US"/>
              </w:rPr>
            </w:pPr>
          </w:p>
        </w:tc>
      </w:tr>
      <w:tr w:rsidR="002374AA" w:rsidRPr="002374AA" w14:paraId="45D30425" w14:textId="77777777" w:rsidTr="002374AA">
        <w:trPr>
          <w:trHeight w:val="275"/>
        </w:trPr>
        <w:tc>
          <w:tcPr>
            <w:tcW w:w="14459" w:type="dxa"/>
            <w:gridSpan w:val="3"/>
            <w:shd w:val="clear" w:color="auto" w:fill="A7A7A7"/>
          </w:tcPr>
          <w:p w14:paraId="6AC7758B"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15</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49" w:type="dxa"/>
            <w:shd w:val="clear" w:color="auto" w:fill="A7A7A7"/>
          </w:tcPr>
          <w:p w14:paraId="00F55507" w14:textId="77777777" w:rsidR="002374AA" w:rsidRPr="002374AA" w:rsidRDefault="002374AA" w:rsidP="002374AA">
            <w:pPr>
              <w:rPr>
                <w:szCs w:val="22"/>
                <w:lang w:eastAsia="en-US"/>
              </w:rPr>
            </w:pPr>
          </w:p>
        </w:tc>
        <w:tc>
          <w:tcPr>
            <w:tcW w:w="596" w:type="dxa"/>
            <w:shd w:val="clear" w:color="auto" w:fill="A7A7A7"/>
          </w:tcPr>
          <w:p w14:paraId="5ECBA703" w14:textId="77777777" w:rsidR="002374AA" w:rsidRPr="002374AA" w:rsidRDefault="002374AA" w:rsidP="002374AA">
            <w:pPr>
              <w:rPr>
                <w:szCs w:val="22"/>
                <w:lang w:eastAsia="en-US"/>
              </w:rPr>
            </w:pPr>
          </w:p>
        </w:tc>
      </w:tr>
      <w:tr w:rsidR="002374AA" w:rsidRPr="002374AA" w14:paraId="1E28A7D9" w14:textId="77777777" w:rsidTr="002374AA">
        <w:trPr>
          <w:trHeight w:val="531"/>
        </w:trPr>
        <w:tc>
          <w:tcPr>
            <w:tcW w:w="1982" w:type="dxa"/>
            <w:vMerge w:val="restart"/>
            <w:vAlign w:val="center"/>
          </w:tcPr>
          <w:p w14:paraId="4B52CD84" w14:textId="77777777" w:rsidR="002374AA" w:rsidRPr="002374AA" w:rsidRDefault="002374AA" w:rsidP="002374AA">
            <w:pPr>
              <w:jc w:val="center"/>
              <w:rPr>
                <w:i/>
                <w:sz w:val="18"/>
                <w:szCs w:val="18"/>
                <w:lang w:val="ru-RU" w:eastAsia="en-US"/>
              </w:rPr>
            </w:pPr>
            <w:r w:rsidRPr="002374AA">
              <w:rPr>
                <w:i/>
                <w:sz w:val="18"/>
                <w:szCs w:val="18"/>
                <w:lang w:val="ru-RU" w:eastAsia="en-US"/>
              </w:rPr>
              <w:t>2.Становление</w:t>
            </w:r>
            <w:r w:rsidRPr="002374AA">
              <w:rPr>
                <w:i/>
                <w:spacing w:val="1"/>
                <w:sz w:val="18"/>
                <w:szCs w:val="18"/>
                <w:lang w:val="ru-RU" w:eastAsia="en-US"/>
              </w:rPr>
              <w:t xml:space="preserve"> </w:t>
            </w:r>
            <w:r w:rsidRPr="002374AA">
              <w:rPr>
                <w:i/>
                <w:sz w:val="18"/>
                <w:szCs w:val="18"/>
                <w:lang w:val="ru-RU" w:eastAsia="en-US"/>
              </w:rPr>
              <w:t>эстетического</w:t>
            </w:r>
            <w:r w:rsidRPr="002374AA">
              <w:rPr>
                <w:i/>
                <w:spacing w:val="1"/>
                <w:sz w:val="18"/>
                <w:szCs w:val="18"/>
                <w:lang w:val="ru-RU" w:eastAsia="en-US"/>
              </w:rPr>
              <w:t xml:space="preserve"> </w:t>
            </w:r>
            <w:r w:rsidRPr="002374AA">
              <w:rPr>
                <w:i/>
                <w:sz w:val="18"/>
                <w:szCs w:val="18"/>
                <w:lang w:val="ru-RU" w:eastAsia="en-US"/>
              </w:rPr>
              <w:t>отношения к</w:t>
            </w:r>
            <w:r w:rsidRPr="002374AA">
              <w:rPr>
                <w:i/>
                <w:spacing w:val="1"/>
                <w:sz w:val="18"/>
                <w:szCs w:val="18"/>
                <w:lang w:val="ru-RU" w:eastAsia="en-US"/>
              </w:rPr>
              <w:t xml:space="preserve"> </w:t>
            </w:r>
            <w:r w:rsidRPr="002374AA">
              <w:rPr>
                <w:i/>
                <w:sz w:val="18"/>
                <w:szCs w:val="18"/>
                <w:lang w:val="ru-RU" w:eastAsia="en-US"/>
              </w:rPr>
              <w:t>окружающему</w:t>
            </w:r>
            <w:r w:rsidRPr="002374AA">
              <w:rPr>
                <w:i/>
                <w:spacing w:val="1"/>
                <w:sz w:val="18"/>
                <w:szCs w:val="18"/>
                <w:lang w:val="ru-RU" w:eastAsia="en-US"/>
              </w:rPr>
              <w:t xml:space="preserve"> </w:t>
            </w:r>
            <w:r w:rsidRPr="002374AA">
              <w:rPr>
                <w:i/>
                <w:sz w:val="18"/>
                <w:szCs w:val="18"/>
                <w:lang w:val="ru-RU" w:eastAsia="en-US"/>
              </w:rPr>
              <w:t>миру,</w:t>
            </w:r>
            <w:r w:rsidRPr="002374AA">
              <w:rPr>
                <w:i/>
                <w:spacing w:val="1"/>
                <w:sz w:val="18"/>
                <w:szCs w:val="18"/>
                <w:lang w:val="ru-RU" w:eastAsia="en-US"/>
              </w:rPr>
              <w:t xml:space="preserve"> </w:t>
            </w:r>
            <w:r w:rsidRPr="002374AA">
              <w:rPr>
                <w:i/>
                <w:sz w:val="18"/>
                <w:szCs w:val="18"/>
                <w:lang w:val="ru-RU" w:eastAsia="en-US"/>
              </w:rPr>
              <w:t>восприятие</w:t>
            </w:r>
            <w:r w:rsidRPr="002374AA">
              <w:rPr>
                <w:i/>
                <w:spacing w:val="1"/>
                <w:sz w:val="18"/>
                <w:szCs w:val="18"/>
                <w:lang w:val="ru-RU" w:eastAsia="en-US"/>
              </w:rPr>
              <w:t xml:space="preserve"> </w:t>
            </w:r>
            <w:r w:rsidRPr="002374AA">
              <w:rPr>
                <w:i/>
                <w:sz w:val="18"/>
                <w:szCs w:val="18"/>
                <w:lang w:val="ru-RU" w:eastAsia="en-US"/>
              </w:rPr>
              <w:t>музыки,</w:t>
            </w:r>
            <w:r w:rsidRPr="002374AA">
              <w:rPr>
                <w:i/>
                <w:spacing w:val="1"/>
                <w:sz w:val="18"/>
                <w:szCs w:val="18"/>
                <w:lang w:val="ru-RU" w:eastAsia="en-US"/>
              </w:rPr>
              <w:t xml:space="preserve"> </w:t>
            </w:r>
            <w:r w:rsidRPr="002374AA">
              <w:rPr>
                <w:i/>
                <w:spacing w:val="-1"/>
                <w:sz w:val="18"/>
                <w:szCs w:val="18"/>
                <w:lang w:val="ru-RU" w:eastAsia="en-US"/>
              </w:rPr>
              <w:t>художественной</w:t>
            </w:r>
            <w:r w:rsidRPr="002374AA">
              <w:rPr>
                <w:i/>
                <w:spacing w:val="-57"/>
                <w:sz w:val="18"/>
                <w:szCs w:val="18"/>
                <w:lang w:val="ru-RU" w:eastAsia="en-US"/>
              </w:rPr>
              <w:t xml:space="preserve"> </w:t>
            </w:r>
            <w:r w:rsidRPr="002374AA">
              <w:rPr>
                <w:i/>
                <w:sz w:val="18"/>
                <w:szCs w:val="18"/>
                <w:lang w:val="ru-RU" w:eastAsia="en-US"/>
              </w:rPr>
              <w:t>литературы, фольклора</w:t>
            </w:r>
          </w:p>
        </w:tc>
        <w:tc>
          <w:tcPr>
            <w:tcW w:w="2553" w:type="dxa"/>
            <w:vMerge w:val="restart"/>
            <w:vAlign w:val="center"/>
          </w:tcPr>
          <w:p w14:paraId="42A32522" w14:textId="77777777" w:rsidR="002374AA" w:rsidRPr="002374AA" w:rsidRDefault="002374AA" w:rsidP="002374AA">
            <w:pPr>
              <w:jc w:val="center"/>
              <w:rPr>
                <w:lang w:val="ru-RU" w:eastAsia="en-US"/>
              </w:rPr>
            </w:pPr>
            <w:r w:rsidRPr="002374AA">
              <w:rPr>
                <w:lang w:val="ru-RU" w:eastAsia="en-US"/>
              </w:rPr>
              <w:t>2.1.Испытывает</w:t>
            </w:r>
            <w:r w:rsidRPr="002374AA">
              <w:rPr>
                <w:spacing w:val="1"/>
                <w:lang w:val="ru-RU" w:eastAsia="en-US"/>
              </w:rPr>
              <w:t xml:space="preserve"> </w:t>
            </w:r>
            <w:r w:rsidRPr="002374AA">
              <w:rPr>
                <w:lang w:val="ru-RU" w:eastAsia="en-US"/>
              </w:rPr>
              <w:t>эстетические</w:t>
            </w:r>
            <w:r w:rsidRPr="002374AA">
              <w:rPr>
                <w:spacing w:val="1"/>
                <w:lang w:val="ru-RU" w:eastAsia="en-US"/>
              </w:rPr>
              <w:t xml:space="preserve"> </w:t>
            </w:r>
            <w:r w:rsidRPr="002374AA">
              <w:rPr>
                <w:lang w:val="ru-RU" w:eastAsia="en-US"/>
              </w:rPr>
              <w:t>переживания,</w:t>
            </w:r>
            <w:r w:rsidRPr="002374AA">
              <w:rPr>
                <w:spacing w:val="1"/>
                <w:lang w:val="ru-RU" w:eastAsia="en-US"/>
              </w:rPr>
              <w:t xml:space="preserve"> </w:t>
            </w:r>
            <w:r w:rsidRPr="002374AA">
              <w:rPr>
                <w:lang w:val="ru-RU" w:eastAsia="en-US"/>
              </w:rPr>
              <w:t>передает своё</w:t>
            </w:r>
            <w:r w:rsidRPr="002374AA">
              <w:rPr>
                <w:spacing w:val="1"/>
                <w:lang w:val="ru-RU" w:eastAsia="en-US"/>
              </w:rPr>
              <w:t xml:space="preserve"> </w:t>
            </w:r>
            <w:r w:rsidRPr="002374AA">
              <w:rPr>
                <w:lang w:val="ru-RU" w:eastAsia="en-US"/>
              </w:rPr>
              <w:t>представление о мире</w:t>
            </w:r>
            <w:r w:rsidRPr="002374AA">
              <w:rPr>
                <w:spacing w:val="-57"/>
                <w:lang w:val="ru-RU" w:eastAsia="en-US"/>
              </w:rPr>
              <w:t xml:space="preserve"> </w:t>
            </w:r>
            <w:r w:rsidRPr="002374AA">
              <w:rPr>
                <w:lang w:val="ru-RU" w:eastAsia="en-US"/>
              </w:rPr>
              <w:t>на</w:t>
            </w:r>
            <w:r w:rsidRPr="002374AA">
              <w:rPr>
                <w:spacing w:val="-1"/>
                <w:lang w:val="ru-RU" w:eastAsia="en-US"/>
              </w:rPr>
              <w:t xml:space="preserve"> </w:t>
            </w:r>
            <w:r w:rsidRPr="002374AA">
              <w:rPr>
                <w:lang w:val="ru-RU" w:eastAsia="en-US"/>
              </w:rPr>
              <w:t>языке</w:t>
            </w:r>
            <w:r w:rsidRPr="002374AA">
              <w:rPr>
                <w:spacing w:val="-1"/>
                <w:lang w:val="ru-RU" w:eastAsia="en-US"/>
              </w:rPr>
              <w:t xml:space="preserve"> </w:t>
            </w:r>
            <w:r w:rsidRPr="002374AA">
              <w:rPr>
                <w:lang w:val="ru-RU" w:eastAsia="en-US"/>
              </w:rPr>
              <w:t>искусства</w:t>
            </w:r>
          </w:p>
        </w:tc>
        <w:tc>
          <w:tcPr>
            <w:tcW w:w="9924" w:type="dxa"/>
          </w:tcPr>
          <w:p w14:paraId="07D45D93" w14:textId="77777777" w:rsidR="002374AA" w:rsidRPr="002374AA" w:rsidRDefault="002374AA" w:rsidP="002374AA">
            <w:pPr>
              <w:rPr>
                <w:lang w:val="ru-RU" w:eastAsia="en-US"/>
              </w:rPr>
            </w:pPr>
            <w:r w:rsidRPr="002374AA">
              <w:rPr>
                <w:lang w:val="ru-RU" w:eastAsia="en-US"/>
              </w:rPr>
              <w:t>В</w:t>
            </w:r>
            <w:r w:rsidRPr="002374AA">
              <w:rPr>
                <w:spacing w:val="-10"/>
                <w:lang w:val="ru-RU" w:eastAsia="en-US"/>
              </w:rPr>
              <w:t xml:space="preserve"> </w:t>
            </w:r>
            <w:r w:rsidRPr="002374AA">
              <w:rPr>
                <w:lang w:val="ru-RU" w:eastAsia="en-US"/>
              </w:rPr>
              <w:t>творческих</w:t>
            </w:r>
            <w:r w:rsidRPr="002374AA">
              <w:rPr>
                <w:spacing w:val="-10"/>
                <w:lang w:val="ru-RU" w:eastAsia="en-US"/>
              </w:rPr>
              <w:t xml:space="preserve"> </w:t>
            </w:r>
            <w:r w:rsidRPr="002374AA">
              <w:rPr>
                <w:lang w:val="ru-RU" w:eastAsia="en-US"/>
              </w:rPr>
              <w:t>работах</w:t>
            </w:r>
            <w:r w:rsidRPr="002374AA">
              <w:rPr>
                <w:spacing w:val="-10"/>
                <w:lang w:val="ru-RU" w:eastAsia="en-US"/>
              </w:rPr>
              <w:t xml:space="preserve"> </w:t>
            </w:r>
            <w:r w:rsidRPr="002374AA">
              <w:rPr>
                <w:lang w:val="ru-RU" w:eastAsia="en-US"/>
              </w:rPr>
              <w:t>передает</w:t>
            </w:r>
            <w:r w:rsidRPr="002374AA">
              <w:rPr>
                <w:spacing w:val="-9"/>
                <w:lang w:val="ru-RU" w:eastAsia="en-US"/>
              </w:rPr>
              <w:t xml:space="preserve"> </w:t>
            </w:r>
            <w:r w:rsidRPr="002374AA">
              <w:rPr>
                <w:lang w:val="ru-RU" w:eastAsia="en-US"/>
              </w:rPr>
              <w:t>различными</w:t>
            </w:r>
            <w:r w:rsidRPr="002374AA">
              <w:rPr>
                <w:spacing w:val="-10"/>
                <w:lang w:val="ru-RU" w:eastAsia="en-US"/>
              </w:rPr>
              <w:t xml:space="preserve"> </w:t>
            </w:r>
            <w:r w:rsidRPr="002374AA">
              <w:rPr>
                <w:lang w:val="ru-RU" w:eastAsia="en-US"/>
              </w:rPr>
              <w:t>изобразительно-выразительными</w:t>
            </w:r>
            <w:r w:rsidRPr="002374AA">
              <w:rPr>
                <w:spacing w:val="-9"/>
                <w:lang w:val="ru-RU" w:eastAsia="en-US"/>
              </w:rPr>
              <w:t xml:space="preserve"> </w:t>
            </w:r>
            <w:r w:rsidRPr="002374AA">
              <w:rPr>
                <w:lang w:val="ru-RU" w:eastAsia="en-US"/>
              </w:rPr>
              <w:t>средствами</w:t>
            </w:r>
            <w:r w:rsidRPr="002374AA">
              <w:rPr>
                <w:spacing w:val="-9"/>
                <w:lang w:val="ru-RU" w:eastAsia="en-US"/>
              </w:rPr>
              <w:t xml:space="preserve"> </w:t>
            </w:r>
            <w:r w:rsidRPr="002374AA">
              <w:rPr>
                <w:lang w:val="ru-RU" w:eastAsia="en-US"/>
              </w:rPr>
              <w:t>свои</w:t>
            </w:r>
            <w:r w:rsidRPr="002374AA">
              <w:rPr>
                <w:spacing w:val="-57"/>
                <w:lang w:val="ru-RU" w:eastAsia="en-US"/>
              </w:rPr>
              <w:t xml:space="preserve"> </w:t>
            </w:r>
            <w:r w:rsidRPr="002374AA">
              <w:rPr>
                <w:lang w:val="ru-RU" w:eastAsia="en-US"/>
              </w:rPr>
              <w:t>личные</w:t>
            </w:r>
            <w:r w:rsidRPr="002374AA">
              <w:rPr>
                <w:spacing w:val="-11"/>
                <w:lang w:val="ru-RU" w:eastAsia="en-US"/>
              </w:rPr>
              <w:t xml:space="preserve"> </w:t>
            </w:r>
            <w:r w:rsidRPr="002374AA">
              <w:rPr>
                <w:lang w:val="ru-RU" w:eastAsia="en-US"/>
              </w:rPr>
              <w:t>впечатления</w:t>
            </w:r>
            <w:r w:rsidRPr="002374AA">
              <w:rPr>
                <w:spacing w:val="-10"/>
                <w:lang w:val="ru-RU" w:eastAsia="en-US"/>
              </w:rPr>
              <w:t xml:space="preserve"> </w:t>
            </w:r>
            <w:r w:rsidRPr="002374AA">
              <w:rPr>
                <w:lang w:val="ru-RU" w:eastAsia="en-US"/>
              </w:rPr>
              <w:t>об</w:t>
            </w:r>
            <w:r w:rsidRPr="002374AA">
              <w:rPr>
                <w:spacing w:val="-12"/>
                <w:lang w:val="ru-RU" w:eastAsia="en-US"/>
              </w:rPr>
              <w:t xml:space="preserve"> </w:t>
            </w:r>
            <w:r w:rsidRPr="002374AA">
              <w:rPr>
                <w:lang w:val="ru-RU" w:eastAsia="en-US"/>
              </w:rPr>
              <w:t>окружающем</w:t>
            </w:r>
            <w:r w:rsidRPr="002374AA">
              <w:rPr>
                <w:spacing w:val="-10"/>
                <w:lang w:val="ru-RU" w:eastAsia="en-US"/>
              </w:rPr>
              <w:t xml:space="preserve"> </w:t>
            </w:r>
            <w:r w:rsidRPr="002374AA">
              <w:rPr>
                <w:lang w:val="ru-RU" w:eastAsia="en-US"/>
              </w:rPr>
              <w:t>мире</w:t>
            </w:r>
            <w:r w:rsidRPr="002374AA">
              <w:rPr>
                <w:spacing w:val="-10"/>
                <w:lang w:val="ru-RU" w:eastAsia="en-US"/>
              </w:rPr>
              <w:t xml:space="preserve"> </w:t>
            </w:r>
            <w:r w:rsidRPr="002374AA">
              <w:rPr>
                <w:lang w:val="ru-RU" w:eastAsia="en-US"/>
              </w:rPr>
              <w:t>(грустный</w:t>
            </w:r>
            <w:r w:rsidRPr="002374AA">
              <w:rPr>
                <w:spacing w:val="-9"/>
                <w:lang w:val="ru-RU" w:eastAsia="en-US"/>
              </w:rPr>
              <w:t xml:space="preserve"> </w:t>
            </w:r>
            <w:r w:rsidRPr="002374AA">
              <w:rPr>
                <w:lang w:val="ru-RU" w:eastAsia="en-US"/>
              </w:rPr>
              <w:t>или</w:t>
            </w:r>
            <w:r w:rsidRPr="002374AA">
              <w:rPr>
                <w:spacing w:val="-9"/>
                <w:lang w:val="ru-RU" w:eastAsia="en-US"/>
              </w:rPr>
              <w:t xml:space="preserve"> </w:t>
            </w:r>
            <w:r w:rsidRPr="002374AA">
              <w:rPr>
                <w:lang w:val="ru-RU" w:eastAsia="en-US"/>
              </w:rPr>
              <w:t>веселый</w:t>
            </w:r>
            <w:r w:rsidRPr="002374AA">
              <w:rPr>
                <w:spacing w:val="-9"/>
                <w:lang w:val="ru-RU" w:eastAsia="en-US"/>
              </w:rPr>
              <w:t xml:space="preserve"> </w:t>
            </w:r>
            <w:r w:rsidRPr="002374AA">
              <w:rPr>
                <w:lang w:val="ru-RU" w:eastAsia="en-US"/>
              </w:rPr>
              <w:t>человечек,</w:t>
            </w:r>
            <w:r w:rsidRPr="002374AA">
              <w:rPr>
                <w:spacing w:val="-10"/>
                <w:lang w:val="ru-RU" w:eastAsia="en-US"/>
              </w:rPr>
              <w:t xml:space="preserve"> </w:t>
            </w:r>
            <w:r w:rsidRPr="002374AA">
              <w:rPr>
                <w:lang w:val="ru-RU" w:eastAsia="en-US"/>
              </w:rPr>
              <w:t>добрый</w:t>
            </w:r>
            <w:r w:rsidRPr="002374AA">
              <w:rPr>
                <w:spacing w:val="-9"/>
                <w:lang w:val="ru-RU" w:eastAsia="en-US"/>
              </w:rPr>
              <w:t xml:space="preserve"> </w:t>
            </w:r>
            <w:r w:rsidRPr="002374AA">
              <w:rPr>
                <w:lang w:val="ru-RU" w:eastAsia="en-US"/>
              </w:rPr>
              <w:t>или</w:t>
            </w:r>
            <w:r w:rsidRPr="002374AA">
              <w:rPr>
                <w:spacing w:val="-10"/>
                <w:lang w:val="ru-RU" w:eastAsia="en-US"/>
              </w:rPr>
              <w:t xml:space="preserve"> </w:t>
            </w:r>
            <w:r w:rsidRPr="002374AA">
              <w:rPr>
                <w:lang w:val="ru-RU" w:eastAsia="en-US"/>
              </w:rPr>
              <w:t>злой</w:t>
            </w:r>
          </w:p>
          <w:p w14:paraId="79168A2B" w14:textId="77777777" w:rsidR="002374AA" w:rsidRPr="002374AA" w:rsidRDefault="002374AA" w:rsidP="002374AA">
            <w:pPr>
              <w:rPr>
                <w:lang w:val="ru-RU" w:eastAsia="en-US"/>
              </w:rPr>
            </w:pPr>
            <w:r w:rsidRPr="002374AA">
              <w:rPr>
                <w:lang w:val="ru-RU" w:eastAsia="en-US"/>
              </w:rPr>
              <w:t>сказочный персонаж</w:t>
            </w:r>
            <w:r w:rsidRPr="002374AA">
              <w:rPr>
                <w:spacing w:val="-1"/>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т.д.)</w:t>
            </w:r>
          </w:p>
        </w:tc>
        <w:tc>
          <w:tcPr>
            <w:tcW w:w="849" w:type="dxa"/>
          </w:tcPr>
          <w:p w14:paraId="70BF958B" w14:textId="77777777" w:rsidR="002374AA" w:rsidRPr="002374AA" w:rsidRDefault="002374AA" w:rsidP="002374AA">
            <w:pPr>
              <w:rPr>
                <w:sz w:val="22"/>
                <w:szCs w:val="22"/>
                <w:lang w:val="ru-RU" w:eastAsia="en-US"/>
              </w:rPr>
            </w:pPr>
          </w:p>
        </w:tc>
        <w:tc>
          <w:tcPr>
            <w:tcW w:w="596" w:type="dxa"/>
          </w:tcPr>
          <w:p w14:paraId="00D8F481" w14:textId="77777777" w:rsidR="002374AA" w:rsidRPr="002374AA" w:rsidRDefault="002374AA" w:rsidP="002374AA">
            <w:pPr>
              <w:rPr>
                <w:sz w:val="22"/>
                <w:szCs w:val="22"/>
                <w:lang w:val="ru-RU" w:eastAsia="en-US"/>
              </w:rPr>
            </w:pPr>
          </w:p>
        </w:tc>
      </w:tr>
      <w:tr w:rsidR="002374AA" w:rsidRPr="002374AA" w14:paraId="5EBCDB8F" w14:textId="77777777" w:rsidTr="002374AA">
        <w:trPr>
          <w:trHeight w:val="257"/>
        </w:trPr>
        <w:tc>
          <w:tcPr>
            <w:tcW w:w="1982" w:type="dxa"/>
            <w:vMerge/>
            <w:tcBorders>
              <w:top w:val="nil"/>
            </w:tcBorders>
          </w:tcPr>
          <w:p w14:paraId="18BBDF0A"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7A68523E"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0F280149" w14:textId="77777777" w:rsidR="002374AA" w:rsidRPr="002374AA" w:rsidRDefault="002374AA" w:rsidP="002374AA">
            <w:pPr>
              <w:jc w:val="both"/>
              <w:rPr>
                <w:lang w:val="ru-RU" w:eastAsia="en-US"/>
              </w:rPr>
            </w:pPr>
            <w:r w:rsidRPr="002374AA">
              <w:rPr>
                <w:lang w:val="ru-RU" w:eastAsia="en-US"/>
              </w:rPr>
              <w:t>Чувствует</w:t>
            </w:r>
            <w:r w:rsidRPr="002374AA">
              <w:rPr>
                <w:spacing w:val="27"/>
                <w:lang w:val="ru-RU" w:eastAsia="en-US"/>
              </w:rPr>
              <w:t xml:space="preserve"> </w:t>
            </w:r>
            <w:r w:rsidRPr="002374AA">
              <w:rPr>
                <w:lang w:val="ru-RU" w:eastAsia="en-US"/>
              </w:rPr>
              <w:t>образность</w:t>
            </w:r>
            <w:r w:rsidRPr="002374AA">
              <w:rPr>
                <w:spacing w:val="25"/>
                <w:lang w:val="ru-RU" w:eastAsia="en-US"/>
              </w:rPr>
              <w:t xml:space="preserve"> </w:t>
            </w:r>
            <w:r w:rsidRPr="002374AA">
              <w:rPr>
                <w:lang w:val="ru-RU" w:eastAsia="en-US"/>
              </w:rPr>
              <w:t>языка</w:t>
            </w:r>
            <w:r w:rsidRPr="002374AA">
              <w:rPr>
                <w:spacing w:val="26"/>
                <w:lang w:val="ru-RU" w:eastAsia="en-US"/>
              </w:rPr>
              <w:t xml:space="preserve"> </w:t>
            </w:r>
            <w:r w:rsidRPr="002374AA">
              <w:rPr>
                <w:lang w:val="ru-RU" w:eastAsia="en-US"/>
              </w:rPr>
              <w:t>сказок,</w:t>
            </w:r>
            <w:r w:rsidRPr="002374AA">
              <w:rPr>
                <w:spacing w:val="26"/>
                <w:lang w:val="ru-RU" w:eastAsia="en-US"/>
              </w:rPr>
              <w:t xml:space="preserve"> </w:t>
            </w:r>
            <w:r w:rsidRPr="002374AA">
              <w:rPr>
                <w:lang w:val="ru-RU" w:eastAsia="en-US"/>
              </w:rPr>
              <w:t>рассказов,</w:t>
            </w:r>
            <w:r w:rsidRPr="002374AA">
              <w:rPr>
                <w:spacing w:val="26"/>
                <w:lang w:val="ru-RU" w:eastAsia="en-US"/>
              </w:rPr>
              <w:t xml:space="preserve"> </w:t>
            </w:r>
            <w:r w:rsidRPr="002374AA">
              <w:rPr>
                <w:lang w:val="ru-RU" w:eastAsia="en-US"/>
              </w:rPr>
              <w:t>стихотворений,</w:t>
            </w:r>
            <w:r w:rsidRPr="002374AA">
              <w:rPr>
                <w:spacing w:val="25"/>
                <w:lang w:val="ru-RU" w:eastAsia="en-US"/>
              </w:rPr>
              <w:t xml:space="preserve"> </w:t>
            </w:r>
            <w:r w:rsidRPr="002374AA">
              <w:rPr>
                <w:lang w:val="ru-RU" w:eastAsia="en-US"/>
              </w:rPr>
              <w:t>басен</w:t>
            </w:r>
            <w:r w:rsidRPr="002374AA">
              <w:rPr>
                <w:spacing w:val="28"/>
                <w:lang w:val="ru-RU" w:eastAsia="en-US"/>
              </w:rPr>
              <w:t xml:space="preserve"> </w:t>
            </w:r>
            <w:r w:rsidRPr="002374AA">
              <w:rPr>
                <w:lang w:val="ru-RU" w:eastAsia="en-US"/>
              </w:rPr>
              <w:t>и</w:t>
            </w:r>
            <w:r w:rsidRPr="002374AA">
              <w:rPr>
                <w:spacing w:val="26"/>
                <w:lang w:val="ru-RU" w:eastAsia="en-US"/>
              </w:rPr>
              <w:t xml:space="preserve"> </w:t>
            </w:r>
            <w:r w:rsidRPr="002374AA">
              <w:rPr>
                <w:lang w:val="ru-RU" w:eastAsia="en-US"/>
              </w:rPr>
              <w:t>произведений</w:t>
            </w:r>
            <w:r w:rsidRPr="002374AA">
              <w:rPr>
                <w:spacing w:val="25"/>
                <w:lang w:val="ru-RU" w:eastAsia="en-US"/>
              </w:rPr>
              <w:t xml:space="preserve"> </w:t>
            </w:r>
            <w:r w:rsidRPr="002374AA">
              <w:rPr>
                <w:lang w:val="ru-RU" w:eastAsia="en-US"/>
              </w:rPr>
              <w:t>малых фольклорных</w:t>
            </w:r>
            <w:r w:rsidRPr="002374AA">
              <w:rPr>
                <w:spacing w:val="-2"/>
                <w:lang w:val="ru-RU" w:eastAsia="en-US"/>
              </w:rPr>
              <w:t xml:space="preserve"> </w:t>
            </w:r>
            <w:r w:rsidRPr="002374AA">
              <w:rPr>
                <w:lang w:val="ru-RU" w:eastAsia="en-US"/>
              </w:rPr>
              <w:t>жанров</w:t>
            </w:r>
          </w:p>
        </w:tc>
        <w:tc>
          <w:tcPr>
            <w:tcW w:w="849" w:type="dxa"/>
          </w:tcPr>
          <w:p w14:paraId="0CC606D8" w14:textId="77777777" w:rsidR="002374AA" w:rsidRPr="002374AA" w:rsidRDefault="002374AA" w:rsidP="002374AA">
            <w:pPr>
              <w:rPr>
                <w:sz w:val="22"/>
                <w:szCs w:val="22"/>
                <w:lang w:val="ru-RU" w:eastAsia="en-US"/>
              </w:rPr>
            </w:pPr>
          </w:p>
        </w:tc>
        <w:tc>
          <w:tcPr>
            <w:tcW w:w="596" w:type="dxa"/>
          </w:tcPr>
          <w:p w14:paraId="24013E39" w14:textId="77777777" w:rsidR="002374AA" w:rsidRPr="002374AA" w:rsidRDefault="002374AA" w:rsidP="002374AA">
            <w:pPr>
              <w:rPr>
                <w:sz w:val="22"/>
                <w:szCs w:val="22"/>
                <w:lang w:val="ru-RU" w:eastAsia="en-US"/>
              </w:rPr>
            </w:pPr>
          </w:p>
        </w:tc>
      </w:tr>
      <w:tr w:rsidR="002374AA" w:rsidRPr="002374AA" w14:paraId="2D5D9107" w14:textId="77777777" w:rsidTr="002374AA">
        <w:trPr>
          <w:trHeight w:val="265"/>
        </w:trPr>
        <w:tc>
          <w:tcPr>
            <w:tcW w:w="1982" w:type="dxa"/>
            <w:vMerge/>
            <w:tcBorders>
              <w:top w:val="nil"/>
            </w:tcBorders>
          </w:tcPr>
          <w:p w14:paraId="0E3FE866"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44C356AA"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14E087C9" w14:textId="77777777" w:rsidR="002374AA" w:rsidRPr="002374AA" w:rsidRDefault="002374AA" w:rsidP="002374AA">
            <w:pPr>
              <w:rPr>
                <w:lang w:eastAsia="en-US"/>
              </w:rPr>
            </w:pPr>
            <w:r w:rsidRPr="002374AA">
              <w:rPr>
                <w:lang w:eastAsia="en-US"/>
              </w:rPr>
              <w:t>Выразительно</w:t>
            </w:r>
            <w:r w:rsidRPr="002374AA">
              <w:rPr>
                <w:spacing w:val="-4"/>
                <w:lang w:eastAsia="en-US"/>
              </w:rPr>
              <w:t xml:space="preserve"> </w:t>
            </w:r>
            <w:r w:rsidRPr="002374AA">
              <w:rPr>
                <w:lang w:eastAsia="en-US"/>
              </w:rPr>
              <w:t>исполняет</w:t>
            </w:r>
            <w:r w:rsidRPr="002374AA">
              <w:rPr>
                <w:spacing w:val="56"/>
                <w:lang w:eastAsia="en-US"/>
              </w:rPr>
              <w:t xml:space="preserve"> </w:t>
            </w:r>
            <w:r w:rsidRPr="002374AA">
              <w:rPr>
                <w:lang w:eastAsia="en-US"/>
              </w:rPr>
              <w:t>музыкальные</w:t>
            </w:r>
            <w:r w:rsidRPr="002374AA">
              <w:rPr>
                <w:spacing w:val="-3"/>
                <w:lang w:eastAsia="en-US"/>
              </w:rPr>
              <w:t xml:space="preserve"> </w:t>
            </w:r>
            <w:r w:rsidRPr="002374AA">
              <w:rPr>
                <w:lang w:eastAsia="en-US"/>
              </w:rPr>
              <w:t>произведения</w:t>
            </w:r>
          </w:p>
        </w:tc>
        <w:tc>
          <w:tcPr>
            <w:tcW w:w="849" w:type="dxa"/>
          </w:tcPr>
          <w:p w14:paraId="04C5DD33" w14:textId="77777777" w:rsidR="002374AA" w:rsidRPr="002374AA" w:rsidRDefault="002374AA" w:rsidP="002374AA">
            <w:pPr>
              <w:rPr>
                <w:sz w:val="22"/>
                <w:szCs w:val="22"/>
                <w:lang w:eastAsia="en-US"/>
              </w:rPr>
            </w:pPr>
          </w:p>
        </w:tc>
        <w:tc>
          <w:tcPr>
            <w:tcW w:w="596" w:type="dxa"/>
          </w:tcPr>
          <w:p w14:paraId="35C3A354" w14:textId="77777777" w:rsidR="002374AA" w:rsidRPr="002374AA" w:rsidRDefault="002374AA" w:rsidP="002374AA">
            <w:pPr>
              <w:rPr>
                <w:sz w:val="22"/>
                <w:szCs w:val="22"/>
                <w:lang w:eastAsia="en-US"/>
              </w:rPr>
            </w:pPr>
          </w:p>
        </w:tc>
      </w:tr>
      <w:tr w:rsidR="002374AA" w:rsidRPr="002374AA" w14:paraId="41C7B8E7" w14:textId="77777777" w:rsidTr="002374AA">
        <w:trPr>
          <w:trHeight w:val="275"/>
        </w:trPr>
        <w:tc>
          <w:tcPr>
            <w:tcW w:w="14459" w:type="dxa"/>
            <w:gridSpan w:val="3"/>
            <w:shd w:val="clear" w:color="auto" w:fill="A7A7A7"/>
          </w:tcPr>
          <w:p w14:paraId="79918644"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9</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49" w:type="dxa"/>
            <w:shd w:val="clear" w:color="auto" w:fill="A7A7A7"/>
          </w:tcPr>
          <w:p w14:paraId="5ED8DEE7" w14:textId="77777777" w:rsidR="002374AA" w:rsidRPr="002374AA" w:rsidRDefault="002374AA" w:rsidP="002374AA">
            <w:pPr>
              <w:rPr>
                <w:szCs w:val="22"/>
                <w:lang w:eastAsia="en-US"/>
              </w:rPr>
            </w:pPr>
          </w:p>
        </w:tc>
        <w:tc>
          <w:tcPr>
            <w:tcW w:w="596" w:type="dxa"/>
            <w:shd w:val="clear" w:color="auto" w:fill="A7A7A7"/>
          </w:tcPr>
          <w:p w14:paraId="40EC3C07" w14:textId="77777777" w:rsidR="002374AA" w:rsidRPr="002374AA" w:rsidRDefault="002374AA" w:rsidP="002374AA">
            <w:pPr>
              <w:rPr>
                <w:szCs w:val="22"/>
                <w:lang w:eastAsia="en-US"/>
              </w:rPr>
            </w:pPr>
          </w:p>
        </w:tc>
      </w:tr>
      <w:tr w:rsidR="002374AA" w:rsidRPr="002374AA" w14:paraId="723A6140" w14:textId="77777777" w:rsidTr="002374AA">
        <w:trPr>
          <w:trHeight w:val="275"/>
        </w:trPr>
        <w:tc>
          <w:tcPr>
            <w:tcW w:w="1982" w:type="dxa"/>
            <w:vMerge w:val="restart"/>
            <w:vAlign w:val="center"/>
          </w:tcPr>
          <w:p w14:paraId="260D4006" w14:textId="77777777" w:rsidR="002374AA" w:rsidRPr="002374AA" w:rsidRDefault="002374AA" w:rsidP="002374AA">
            <w:pPr>
              <w:jc w:val="center"/>
              <w:rPr>
                <w:i/>
                <w:lang w:val="ru-RU" w:eastAsia="en-US"/>
              </w:rPr>
            </w:pPr>
            <w:r w:rsidRPr="002374AA">
              <w:rPr>
                <w:i/>
                <w:lang w:val="ru-RU" w:eastAsia="en-US"/>
              </w:rPr>
              <w:t>3.Сопереживание</w:t>
            </w:r>
            <w:r w:rsidRPr="002374AA">
              <w:rPr>
                <w:i/>
                <w:spacing w:val="-57"/>
                <w:lang w:val="ru-RU" w:eastAsia="en-US"/>
              </w:rPr>
              <w:t xml:space="preserve"> </w:t>
            </w:r>
            <w:r w:rsidRPr="002374AA">
              <w:rPr>
                <w:i/>
                <w:lang w:val="ru-RU" w:eastAsia="en-US"/>
              </w:rPr>
              <w:t>персонажам</w:t>
            </w:r>
            <w:r w:rsidRPr="002374AA">
              <w:rPr>
                <w:i/>
                <w:spacing w:val="1"/>
                <w:lang w:val="ru-RU" w:eastAsia="en-US"/>
              </w:rPr>
              <w:t xml:space="preserve"> </w:t>
            </w:r>
            <w:r w:rsidRPr="002374AA">
              <w:rPr>
                <w:i/>
                <w:lang w:val="ru-RU" w:eastAsia="en-US"/>
              </w:rPr>
              <w:t>художественны</w:t>
            </w:r>
            <w:r w:rsidRPr="002374AA">
              <w:rPr>
                <w:i/>
                <w:spacing w:val="-58"/>
                <w:lang w:val="ru-RU" w:eastAsia="en-US"/>
              </w:rPr>
              <w:t xml:space="preserve"> </w:t>
            </w:r>
            <w:r w:rsidRPr="002374AA">
              <w:rPr>
                <w:i/>
                <w:lang w:val="ru-RU" w:eastAsia="en-US"/>
              </w:rPr>
              <w:t>х</w:t>
            </w:r>
            <w:r w:rsidRPr="002374AA">
              <w:rPr>
                <w:i/>
                <w:spacing w:val="-2"/>
                <w:lang w:val="ru-RU" w:eastAsia="en-US"/>
              </w:rPr>
              <w:t xml:space="preserve"> </w:t>
            </w:r>
            <w:r w:rsidRPr="002374AA">
              <w:rPr>
                <w:i/>
                <w:lang w:val="ru-RU" w:eastAsia="en-US"/>
              </w:rPr>
              <w:t>произведений</w:t>
            </w:r>
          </w:p>
        </w:tc>
        <w:tc>
          <w:tcPr>
            <w:tcW w:w="2553" w:type="dxa"/>
            <w:vMerge w:val="restart"/>
            <w:vAlign w:val="center"/>
          </w:tcPr>
          <w:p w14:paraId="655DF24E" w14:textId="77777777" w:rsidR="002374AA" w:rsidRPr="002374AA" w:rsidRDefault="002374AA" w:rsidP="002374AA">
            <w:pPr>
              <w:jc w:val="center"/>
              <w:rPr>
                <w:lang w:val="ru-RU" w:eastAsia="en-US"/>
              </w:rPr>
            </w:pPr>
            <w:r w:rsidRPr="002374AA">
              <w:rPr>
                <w:lang w:val="ru-RU" w:eastAsia="en-US"/>
              </w:rPr>
              <w:t>Сопереживает</w:t>
            </w:r>
            <w:r w:rsidRPr="002374AA">
              <w:rPr>
                <w:spacing w:val="1"/>
                <w:lang w:val="ru-RU" w:eastAsia="en-US"/>
              </w:rPr>
              <w:t xml:space="preserve"> </w:t>
            </w:r>
            <w:r w:rsidRPr="002374AA">
              <w:rPr>
                <w:lang w:val="ru-RU" w:eastAsia="en-US"/>
              </w:rPr>
              <w:t>персонажам сказок,</w:t>
            </w:r>
            <w:r w:rsidRPr="002374AA">
              <w:rPr>
                <w:spacing w:val="-58"/>
                <w:lang w:val="ru-RU" w:eastAsia="en-US"/>
              </w:rPr>
              <w:t xml:space="preserve"> </w:t>
            </w:r>
            <w:r w:rsidRPr="002374AA">
              <w:rPr>
                <w:lang w:val="ru-RU" w:eastAsia="en-US"/>
              </w:rPr>
              <w:t>рассказов,</w:t>
            </w:r>
            <w:r w:rsidRPr="002374AA">
              <w:rPr>
                <w:spacing w:val="1"/>
                <w:lang w:val="ru-RU" w:eastAsia="en-US"/>
              </w:rPr>
              <w:t xml:space="preserve"> </w:t>
            </w:r>
            <w:r w:rsidRPr="002374AA">
              <w:rPr>
                <w:lang w:val="ru-RU" w:eastAsia="en-US"/>
              </w:rPr>
              <w:t>стихотворений</w:t>
            </w:r>
          </w:p>
        </w:tc>
        <w:tc>
          <w:tcPr>
            <w:tcW w:w="9924" w:type="dxa"/>
          </w:tcPr>
          <w:p w14:paraId="60258927" w14:textId="77777777" w:rsidR="002374AA" w:rsidRPr="002374AA" w:rsidRDefault="002374AA" w:rsidP="002374AA">
            <w:pPr>
              <w:rPr>
                <w:lang w:val="ru-RU" w:eastAsia="en-US"/>
              </w:rPr>
            </w:pPr>
            <w:r w:rsidRPr="002374AA">
              <w:rPr>
                <w:lang w:val="ru-RU" w:eastAsia="en-US"/>
              </w:rPr>
              <w:t>Без</w:t>
            </w:r>
            <w:r w:rsidRPr="002374AA">
              <w:rPr>
                <w:spacing w:val="-3"/>
                <w:lang w:val="ru-RU" w:eastAsia="en-US"/>
              </w:rPr>
              <w:t xml:space="preserve"> </w:t>
            </w:r>
            <w:r w:rsidRPr="002374AA">
              <w:rPr>
                <w:lang w:val="ru-RU" w:eastAsia="en-US"/>
              </w:rPr>
              <w:t>помощи</w:t>
            </w:r>
            <w:r w:rsidRPr="002374AA">
              <w:rPr>
                <w:spacing w:val="-3"/>
                <w:lang w:val="ru-RU" w:eastAsia="en-US"/>
              </w:rPr>
              <w:t xml:space="preserve"> </w:t>
            </w:r>
            <w:r w:rsidRPr="002374AA">
              <w:rPr>
                <w:lang w:val="ru-RU" w:eastAsia="en-US"/>
              </w:rPr>
              <w:t>взрослого</w:t>
            </w:r>
            <w:r w:rsidRPr="002374AA">
              <w:rPr>
                <w:spacing w:val="-2"/>
                <w:lang w:val="ru-RU" w:eastAsia="en-US"/>
              </w:rPr>
              <w:t xml:space="preserve"> </w:t>
            </w:r>
            <w:r w:rsidRPr="002374AA">
              <w:rPr>
                <w:lang w:val="ru-RU" w:eastAsia="en-US"/>
              </w:rPr>
              <w:t>определяет</w:t>
            </w:r>
            <w:r w:rsidRPr="002374AA">
              <w:rPr>
                <w:spacing w:val="-3"/>
                <w:lang w:val="ru-RU" w:eastAsia="en-US"/>
              </w:rPr>
              <w:t xml:space="preserve"> </w:t>
            </w:r>
            <w:r w:rsidRPr="002374AA">
              <w:rPr>
                <w:lang w:val="ru-RU" w:eastAsia="en-US"/>
              </w:rPr>
              <w:t>и</w:t>
            </w:r>
            <w:r w:rsidRPr="002374AA">
              <w:rPr>
                <w:spacing w:val="-4"/>
                <w:lang w:val="ru-RU" w:eastAsia="en-US"/>
              </w:rPr>
              <w:t xml:space="preserve"> </w:t>
            </w:r>
            <w:r w:rsidRPr="002374AA">
              <w:rPr>
                <w:lang w:val="ru-RU" w:eastAsia="en-US"/>
              </w:rPr>
              <w:t>различает</w:t>
            </w:r>
            <w:r w:rsidRPr="002374AA">
              <w:rPr>
                <w:spacing w:val="-3"/>
                <w:lang w:val="ru-RU" w:eastAsia="en-US"/>
              </w:rPr>
              <w:t xml:space="preserve"> </w:t>
            </w:r>
            <w:r w:rsidRPr="002374AA">
              <w:rPr>
                <w:lang w:val="ru-RU" w:eastAsia="en-US"/>
              </w:rPr>
              <w:t>эмоции</w:t>
            </w:r>
            <w:r w:rsidRPr="002374AA">
              <w:rPr>
                <w:spacing w:val="-4"/>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чувства</w:t>
            </w:r>
            <w:r w:rsidRPr="002374AA">
              <w:rPr>
                <w:spacing w:val="-3"/>
                <w:lang w:val="ru-RU" w:eastAsia="en-US"/>
              </w:rPr>
              <w:t xml:space="preserve"> </w:t>
            </w:r>
            <w:r w:rsidRPr="002374AA">
              <w:rPr>
                <w:lang w:val="ru-RU" w:eastAsia="en-US"/>
              </w:rPr>
              <w:t>литературного</w:t>
            </w:r>
            <w:r w:rsidRPr="002374AA">
              <w:rPr>
                <w:spacing w:val="-1"/>
                <w:lang w:val="ru-RU" w:eastAsia="en-US"/>
              </w:rPr>
              <w:t xml:space="preserve"> </w:t>
            </w:r>
            <w:r w:rsidRPr="002374AA">
              <w:rPr>
                <w:lang w:val="ru-RU" w:eastAsia="en-US"/>
              </w:rPr>
              <w:t>персонажа</w:t>
            </w:r>
          </w:p>
        </w:tc>
        <w:tc>
          <w:tcPr>
            <w:tcW w:w="849" w:type="dxa"/>
          </w:tcPr>
          <w:p w14:paraId="1B0B8FD0" w14:textId="77777777" w:rsidR="002374AA" w:rsidRPr="002374AA" w:rsidRDefault="002374AA" w:rsidP="002374AA">
            <w:pPr>
              <w:rPr>
                <w:szCs w:val="22"/>
                <w:lang w:val="ru-RU" w:eastAsia="en-US"/>
              </w:rPr>
            </w:pPr>
          </w:p>
        </w:tc>
        <w:tc>
          <w:tcPr>
            <w:tcW w:w="596" w:type="dxa"/>
          </w:tcPr>
          <w:p w14:paraId="2598CE98" w14:textId="77777777" w:rsidR="002374AA" w:rsidRPr="002374AA" w:rsidRDefault="002374AA" w:rsidP="002374AA">
            <w:pPr>
              <w:rPr>
                <w:szCs w:val="22"/>
                <w:lang w:val="ru-RU" w:eastAsia="en-US"/>
              </w:rPr>
            </w:pPr>
          </w:p>
        </w:tc>
      </w:tr>
      <w:tr w:rsidR="002374AA" w:rsidRPr="002374AA" w14:paraId="1DA716EB" w14:textId="77777777" w:rsidTr="002374AA">
        <w:trPr>
          <w:trHeight w:val="460"/>
        </w:trPr>
        <w:tc>
          <w:tcPr>
            <w:tcW w:w="1982" w:type="dxa"/>
            <w:vMerge/>
            <w:tcBorders>
              <w:top w:val="nil"/>
            </w:tcBorders>
          </w:tcPr>
          <w:p w14:paraId="44B1D1C1"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74C8BC8A"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53F5FBC2" w14:textId="77777777" w:rsidR="002374AA" w:rsidRPr="002374AA" w:rsidRDefault="002374AA" w:rsidP="002374AA">
            <w:pPr>
              <w:jc w:val="both"/>
              <w:rPr>
                <w:lang w:val="ru-RU" w:eastAsia="en-US"/>
              </w:rPr>
            </w:pPr>
            <w:r w:rsidRPr="002374AA">
              <w:rPr>
                <w:lang w:val="ru-RU" w:eastAsia="en-US"/>
              </w:rPr>
              <w:t>Проявляет</w:t>
            </w:r>
            <w:r w:rsidRPr="002374AA">
              <w:rPr>
                <w:spacing w:val="-4"/>
                <w:lang w:val="ru-RU" w:eastAsia="en-US"/>
              </w:rPr>
              <w:t xml:space="preserve"> </w:t>
            </w:r>
            <w:r w:rsidRPr="002374AA">
              <w:rPr>
                <w:lang w:val="ru-RU" w:eastAsia="en-US"/>
              </w:rPr>
              <w:t>устойчивый</w:t>
            </w:r>
            <w:r w:rsidRPr="002374AA">
              <w:rPr>
                <w:spacing w:val="-2"/>
                <w:lang w:val="ru-RU" w:eastAsia="en-US"/>
              </w:rPr>
              <w:t xml:space="preserve"> </w:t>
            </w:r>
            <w:r w:rsidRPr="002374AA">
              <w:rPr>
                <w:lang w:val="ru-RU" w:eastAsia="en-US"/>
              </w:rPr>
              <w:t>интерес</w:t>
            </w:r>
            <w:r w:rsidRPr="002374AA">
              <w:rPr>
                <w:spacing w:val="-3"/>
                <w:lang w:val="ru-RU" w:eastAsia="en-US"/>
              </w:rPr>
              <w:t xml:space="preserve"> </w:t>
            </w:r>
            <w:r w:rsidRPr="002374AA">
              <w:rPr>
                <w:lang w:val="ru-RU" w:eastAsia="en-US"/>
              </w:rPr>
              <w:t>к</w:t>
            </w:r>
            <w:r w:rsidRPr="002374AA">
              <w:rPr>
                <w:spacing w:val="-4"/>
                <w:lang w:val="ru-RU" w:eastAsia="en-US"/>
              </w:rPr>
              <w:t xml:space="preserve"> </w:t>
            </w:r>
            <w:r w:rsidRPr="002374AA">
              <w:rPr>
                <w:lang w:val="ru-RU" w:eastAsia="en-US"/>
              </w:rPr>
              <w:t>эмоциям</w:t>
            </w:r>
            <w:r w:rsidRPr="002374AA">
              <w:rPr>
                <w:spacing w:val="-2"/>
                <w:lang w:val="ru-RU" w:eastAsia="en-US"/>
              </w:rPr>
              <w:t xml:space="preserve"> </w:t>
            </w:r>
            <w:r w:rsidRPr="002374AA">
              <w:rPr>
                <w:lang w:val="ru-RU" w:eastAsia="en-US"/>
              </w:rPr>
              <w:t>и</w:t>
            </w:r>
            <w:r w:rsidRPr="002374AA">
              <w:rPr>
                <w:spacing w:val="-4"/>
                <w:lang w:val="ru-RU" w:eastAsia="en-US"/>
              </w:rPr>
              <w:t xml:space="preserve"> </w:t>
            </w:r>
            <w:r w:rsidRPr="002374AA">
              <w:rPr>
                <w:lang w:val="ru-RU" w:eastAsia="en-US"/>
              </w:rPr>
              <w:t>чувствам</w:t>
            </w:r>
            <w:r w:rsidRPr="002374AA">
              <w:rPr>
                <w:spacing w:val="-2"/>
                <w:lang w:val="ru-RU" w:eastAsia="en-US"/>
              </w:rPr>
              <w:t xml:space="preserve"> </w:t>
            </w:r>
            <w:r w:rsidRPr="002374AA">
              <w:rPr>
                <w:lang w:val="ru-RU" w:eastAsia="en-US"/>
              </w:rPr>
              <w:t>литературного</w:t>
            </w:r>
            <w:r w:rsidRPr="002374AA">
              <w:rPr>
                <w:spacing w:val="-2"/>
                <w:lang w:val="ru-RU" w:eastAsia="en-US"/>
              </w:rPr>
              <w:t xml:space="preserve"> </w:t>
            </w:r>
            <w:r w:rsidRPr="002374AA">
              <w:rPr>
                <w:lang w:val="ru-RU" w:eastAsia="en-US"/>
              </w:rPr>
              <w:t>персонажа,</w:t>
            </w:r>
            <w:r w:rsidRPr="002374AA">
              <w:rPr>
                <w:spacing w:val="-2"/>
                <w:lang w:val="ru-RU" w:eastAsia="en-US"/>
              </w:rPr>
              <w:t xml:space="preserve"> </w:t>
            </w:r>
            <w:r w:rsidRPr="002374AA">
              <w:rPr>
                <w:lang w:val="ru-RU" w:eastAsia="en-US"/>
              </w:rPr>
              <w:t>а</w:t>
            </w:r>
            <w:r w:rsidRPr="002374AA">
              <w:rPr>
                <w:spacing w:val="-2"/>
                <w:lang w:val="ru-RU" w:eastAsia="en-US"/>
              </w:rPr>
              <w:t xml:space="preserve"> </w:t>
            </w:r>
            <w:r w:rsidRPr="002374AA">
              <w:rPr>
                <w:lang w:val="ru-RU" w:eastAsia="en-US"/>
              </w:rPr>
              <w:t>также</w:t>
            </w:r>
            <w:r w:rsidRPr="002374AA">
              <w:rPr>
                <w:spacing w:val="-3"/>
                <w:lang w:val="ru-RU" w:eastAsia="en-US"/>
              </w:rPr>
              <w:t xml:space="preserve"> </w:t>
            </w:r>
            <w:r w:rsidRPr="002374AA">
              <w:rPr>
                <w:lang w:val="ru-RU" w:eastAsia="en-US"/>
              </w:rPr>
              <w:t>заинтересованность в его</w:t>
            </w:r>
            <w:r w:rsidRPr="002374AA">
              <w:rPr>
                <w:spacing w:val="-5"/>
                <w:lang w:val="ru-RU" w:eastAsia="en-US"/>
              </w:rPr>
              <w:t xml:space="preserve"> </w:t>
            </w:r>
            <w:r w:rsidRPr="002374AA">
              <w:rPr>
                <w:lang w:val="ru-RU" w:eastAsia="en-US"/>
              </w:rPr>
              <w:t>эмоциональном</w:t>
            </w:r>
            <w:r w:rsidRPr="002374AA">
              <w:rPr>
                <w:spacing w:val="-5"/>
                <w:lang w:val="ru-RU" w:eastAsia="en-US"/>
              </w:rPr>
              <w:t xml:space="preserve"> </w:t>
            </w:r>
            <w:r w:rsidRPr="002374AA">
              <w:rPr>
                <w:lang w:val="ru-RU" w:eastAsia="en-US"/>
              </w:rPr>
              <w:t>благополучии</w:t>
            </w:r>
          </w:p>
        </w:tc>
        <w:tc>
          <w:tcPr>
            <w:tcW w:w="849" w:type="dxa"/>
          </w:tcPr>
          <w:p w14:paraId="1EC8249C" w14:textId="77777777" w:rsidR="002374AA" w:rsidRPr="002374AA" w:rsidRDefault="002374AA" w:rsidP="002374AA">
            <w:pPr>
              <w:rPr>
                <w:sz w:val="22"/>
                <w:szCs w:val="22"/>
                <w:lang w:val="ru-RU" w:eastAsia="en-US"/>
              </w:rPr>
            </w:pPr>
          </w:p>
        </w:tc>
        <w:tc>
          <w:tcPr>
            <w:tcW w:w="596" w:type="dxa"/>
          </w:tcPr>
          <w:p w14:paraId="7F31340F" w14:textId="77777777" w:rsidR="002374AA" w:rsidRPr="002374AA" w:rsidRDefault="002374AA" w:rsidP="002374AA">
            <w:pPr>
              <w:rPr>
                <w:sz w:val="22"/>
                <w:szCs w:val="22"/>
                <w:lang w:val="ru-RU" w:eastAsia="en-US"/>
              </w:rPr>
            </w:pPr>
          </w:p>
        </w:tc>
      </w:tr>
      <w:tr w:rsidR="002374AA" w:rsidRPr="002374AA" w14:paraId="04849BF3" w14:textId="77777777" w:rsidTr="002374AA">
        <w:trPr>
          <w:trHeight w:val="457"/>
        </w:trPr>
        <w:tc>
          <w:tcPr>
            <w:tcW w:w="1982" w:type="dxa"/>
            <w:vMerge/>
            <w:tcBorders>
              <w:top w:val="nil"/>
            </w:tcBorders>
          </w:tcPr>
          <w:p w14:paraId="2E26E567"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253B6474"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72898D48" w14:textId="77777777" w:rsidR="002374AA" w:rsidRPr="002374AA" w:rsidRDefault="002374AA" w:rsidP="002374AA">
            <w:pPr>
              <w:jc w:val="both"/>
              <w:rPr>
                <w:lang w:val="ru-RU" w:eastAsia="en-US"/>
              </w:rPr>
            </w:pPr>
            <w:r w:rsidRPr="002374AA">
              <w:rPr>
                <w:lang w:val="ru-RU" w:eastAsia="en-US"/>
              </w:rPr>
              <w:t>При</w:t>
            </w:r>
            <w:r w:rsidRPr="002374AA">
              <w:rPr>
                <w:spacing w:val="-4"/>
                <w:lang w:val="ru-RU" w:eastAsia="en-US"/>
              </w:rPr>
              <w:t xml:space="preserve"> </w:t>
            </w:r>
            <w:r w:rsidRPr="002374AA">
              <w:rPr>
                <w:lang w:val="ru-RU" w:eastAsia="en-US"/>
              </w:rPr>
              <w:t>чтении</w:t>
            </w:r>
            <w:r w:rsidRPr="002374AA">
              <w:rPr>
                <w:spacing w:val="-4"/>
                <w:lang w:val="ru-RU" w:eastAsia="en-US"/>
              </w:rPr>
              <w:t xml:space="preserve"> </w:t>
            </w:r>
            <w:r w:rsidRPr="002374AA">
              <w:rPr>
                <w:lang w:val="ru-RU" w:eastAsia="en-US"/>
              </w:rPr>
              <w:t>сказок,</w:t>
            </w:r>
            <w:r w:rsidRPr="002374AA">
              <w:rPr>
                <w:spacing w:val="-2"/>
                <w:lang w:val="ru-RU" w:eastAsia="en-US"/>
              </w:rPr>
              <w:t xml:space="preserve"> </w:t>
            </w:r>
            <w:r w:rsidRPr="002374AA">
              <w:rPr>
                <w:lang w:val="ru-RU" w:eastAsia="en-US"/>
              </w:rPr>
              <w:t>историй, рассказов</w:t>
            </w:r>
            <w:r w:rsidRPr="002374AA">
              <w:rPr>
                <w:spacing w:val="-4"/>
                <w:lang w:val="ru-RU" w:eastAsia="en-US"/>
              </w:rPr>
              <w:t xml:space="preserve"> </w:t>
            </w:r>
            <w:r w:rsidRPr="002374AA">
              <w:rPr>
                <w:lang w:val="ru-RU" w:eastAsia="en-US"/>
              </w:rPr>
              <w:t>проявляет</w:t>
            </w:r>
            <w:r w:rsidRPr="002374AA">
              <w:rPr>
                <w:spacing w:val="-3"/>
                <w:lang w:val="ru-RU" w:eastAsia="en-US"/>
              </w:rPr>
              <w:t xml:space="preserve"> </w:t>
            </w:r>
            <w:r w:rsidRPr="002374AA">
              <w:rPr>
                <w:lang w:val="ru-RU" w:eastAsia="en-US"/>
              </w:rPr>
              <w:t>различные</w:t>
            </w:r>
            <w:r w:rsidRPr="002374AA">
              <w:rPr>
                <w:spacing w:val="-3"/>
                <w:lang w:val="ru-RU" w:eastAsia="en-US"/>
              </w:rPr>
              <w:t xml:space="preserve"> </w:t>
            </w:r>
            <w:r w:rsidRPr="002374AA">
              <w:rPr>
                <w:lang w:val="ru-RU" w:eastAsia="en-US"/>
              </w:rPr>
              <w:t>эмоции,</w:t>
            </w:r>
            <w:r w:rsidRPr="002374AA">
              <w:rPr>
                <w:spacing w:val="-2"/>
                <w:lang w:val="ru-RU" w:eastAsia="en-US"/>
              </w:rPr>
              <w:t xml:space="preserve"> </w:t>
            </w:r>
            <w:r w:rsidRPr="002374AA">
              <w:rPr>
                <w:lang w:val="ru-RU" w:eastAsia="en-US"/>
              </w:rPr>
              <w:t>самостоятельно</w:t>
            </w:r>
            <w:r w:rsidRPr="002374AA">
              <w:rPr>
                <w:spacing w:val="-2"/>
                <w:lang w:val="ru-RU" w:eastAsia="en-US"/>
              </w:rPr>
              <w:t xml:space="preserve"> </w:t>
            </w:r>
            <w:r w:rsidRPr="002374AA">
              <w:rPr>
                <w:lang w:val="ru-RU" w:eastAsia="en-US"/>
              </w:rPr>
              <w:t>вербально</w:t>
            </w:r>
            <w:r w:rsidRPr="002374AA">
              <w:rPr>
                <w:spacing w:val="-2"/>
                <w:lang w:val="ru-RU" w:eastAsia="en-US"/>
              </w:rPr>
              <w:t xml:space="preserve"> </w:t>
            </w:r>
            <w:r w:rsidRPr="002374AA">
              <w:rPr>
                <w:lang w:val="ru-RU" w:eastAsia="en-US"/>
              </w:rPr>
              <w:t>выражая</w:t>
            </w:r>
            <w:r w:rsidRPr="002374AA">
              <w:rPr>
                <w:spacing w:val="-3"/>
                <w:lang w:val="ru-RU" w:eastAsia="en-US"/>
              </w:rPr>
              <w:t xml:space="preserve"> </w:t>
            </w:r>
            <w:r w:rsidRPr="002374AA">
              <w:rPr>
                <w:lang w:val="ru-RU" w:eastAsia="en-US"/>
              </w:rPr>
              <w:t>свое отношения</w:t>
            </w:r>
            <w:r w:rsidRPr="002374AA">
              <w:rPr>
                <w:spacing w:val="-5"/>
                <w:lang w:val="ru-RU" w:eastAsia="en-US"/>
              </w:rPr>
              <w:t xml:space="preserve"> </w:t>
            </w:r>
            <w:r w:rsidRPr="002374AA">
              <w:rPr>
                <w:lang w:val="ru-RU" w:eastAsia="en-US"/>
              </w:rPr>
              <w:t>к</w:t>
            </w:r>
            <w:r w:rsidRPr="002374AA">
              <w:rPr>
                <w:spacing w:val="-1"/>
                <w:lang w:val="ru-RU" w:eastAsia="en-US"/>
              </w:rPr>
              <w:t xml:space="preserve"> </w:t>
            </w:r>
            <w:r w:rsidRPr="002374AA">
              <w:rPr>
                <w:lang w:val="ru-RU" w:eastAsia="en-US"/>
              </w:rPr>
              <w:t>литературным</w:t>
            </w:r>
            <w:r w:rsidRPr="002374AA">
              <w:rPr>
                <w:spacing w:val="-2"/>
                <w:lang w:val="ru-RU" w:eastAsia="en-US"/>
              </w:rPr>
              <w:t xml:space="preserve"> </w:t>
            </w:r>
            <w:r w:rsidRPr="002374AA">
              <w:rPr>
                <w:lang w:val="ru-RU" w:eastAsia="en-US"/>
              </w:rPr>
              <w:t>персонажам</w:t>
            </w:r>
          </w:p>
        </w:tc>
        <w:tc>
          <w:tcPr>
            <w:tcW w:w="849" w:type="dxa"/>
          </w:tcPr>
          <w:p w14:paraId="21FDE683" w14:textId="77777777" w:rsidR="002374AA" w:rsidRPr="002374AA" w:rsidRDefault="002374AA" w:rsidP="002374AA">
            <w:pPr>
              <w:rPr>
                <w:sz w:val="22"/>
                <w:szCs w:val="22"/>
                <w:lang w:val="ru-RU" w:eastAsia="en-US"/>
              </w:rPr>
            </w:pPr>
          </w:p>
        </w:tc>
        <w:tc>
          <w:tcPr>
            <w:tcW w:w="596" w:type="dxa"/>
          </w:tcPr>
          <w:p w14:paraId="24810409" w14:textId="77777777" w:rsidR="002374AA" w:rsidRPr="002374AA" w:rsidRDefault="002374AA" w:rsidP="002374AA">
            <w:pPr>
              <w:rPr>
                <w:sz w:val="22"/>
                <w:szCs w:val="22"/>
                <w:lang w:val="ru-RU" w:eastAsia="en-US"/>
              </w:rPr>
            </w:pPr>
          </w:p>
        </w:tc>
      </w:tr>
      <w:tr w:rsidR="002374AA" w:rsidRPr="002374AA" w14:paraId="630642F7" w14:textId="77777777" w:rsidTr="002374AA">
        <w:trPr>
          <w:trHeight w:val="460"/>
        </w:trPr>
        <w:tc>
          <w:tcPr>
            <w:tcW w:w="1982" w:type="dxa"/>
            <w:vMerge/>
            <w:tcBorders>
              <w:top w:val="nil"/>
            </w:tcBorders>
          </w:tcPr>
          <w:p w14:paraId="6E5F621C"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5C43CC26"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2FFBB0F0" w14:textId="77777777" w:rsidR="002374AA" w:rsidRPr="002374AA" w:rsidRDefault="002374AA" w:rsidP="002374AA">
            <w:pPr>
              <w:jc w:val="both"/>
              <w:rPr>
                <w:lang w:val="ru-RU" w:eastAsia="en-US"/>
              </w:rPr>
            </w:pPr>
            <w:r w:rsidRPr="002374AA">
              <w:rPr>
                <w:lang w:val="ru-RU" w:eastAsia="en-US"/>
              </w:rPr>
              <w:t>Активно</w:t>
            </w:r>
            <w:r w:rsidRPr="002374AA">
              <w:rPr>
                <w:spacing w:val="-2"/>
                <w:lang w:val="ru-RU" w:eastAsia="en-US"/>
              </w:rPr>
              <w:t xml:space="preserve"> </w:t>
            </w:r>
            <w:r w:rsidRPr="002374AA">
              <w:rPr>
                <w:lang w:val="ru-RU" w:eastAsia="en-US"/>
              </w:rPr>
              <w:t>без</w:t>
            </w:r>
            <w:r w:rsidRPr="002374AA">
              <w:rPr>
                <w:spacing w:val="-2"/>
                <w:lang w:val="ru-RU" w:eastAsia="en-US"/>
              </w:rPr>
              <w:t xml:space="preserve"> </w:t>
            </w:r>
            <w:r w:rsidRPr="002374AA">
              <w:rPr>
                <w:lang w:val="ru-RU" w:eastAsia="en-US"/>
              </w:rPr>
              <w:t>помощи</w:t>
            </w:r>
            <w:r w:rsidRPr="002374AA">
              <w:rPr>
                <w:spacing w:val="-4"/>
                <w:lang w:val="ru-RU" w:eastAsia="en-US"/>
              </w:rPr>
              <w:t xml:space="preserve"> </w:t>
            </w:r>
            <w:r w:rsidRPr="002374AA">
              <w:rPr>
                <w:lang w:val="ru-RU" w:eastAsia="en-US"/>
              </w:rPr>
              <w:t>взрослого</w:t>
            </w:r>
            <w:r w:rsidRPr="002374AA">
              <w:rPr>
                <w:spacing w:val="-1"/>
                <w:lang w:val="ru-RU" w:eastAsia="en-US"/>
              </w:rPr>
              <w:t xml:space="preserve"> </w:t>
            </w:r>
            <w:r w:rsidRPr="002374AA">
              <w:rPr>
                <w:lang w:val="ru-RU" w:eastAsia="en-US"/>
              </w:rPr>
              <w:t>выражает</w:t>
            </w:r>
            <w:r w:rsidRPr="002374AA">
              <w:rPr>
                <w:spacing w:val="-4"/>
                <w:lang w:val="ru-RU" w:eastAsia="en-US"/>
              </w:rPr>
              <w:t xml:space="preserve"> </w:t>
            </w:r>
            <w:r w:rsidRPr="002374AA">
              <w:rPr>
                <w:lang w:val="ru-RU" w:eastAsia="en-US"/>
              </w:rPr>
              <w:t>свои</w:t>
            </w:r>
            <w:r w:rsidRPr="002374AA">
              <w:rPr>
                <w:spacing w:val="-3"/>
                <w:lang w:val="ru-RU" w:eastAsia="en-US"/>
              </w:rPr>
              <w:t xml:space="preserve"> </w:t>
            </w:r>
            <w:r w:rsidRPr="002374AA">
              <w:rPr>
                <w:lang w:val="ru-RU" w:eastAsia="en-US"/>
              </w:rPr>
              <w:t>чувства и</w:t>
            </w:r>
            <w:r w:rsidRPr="002374AA">
              <w:rPr>
                <w:spacing w:val="-1"/>
                <w:lang w:val="ru-RU" w:eastAsia="en-US"/>
              </w:rPr>
              <w:t xml:space="preserve"> </w:t>
            </w:r>
            <w:r w:rsidRPr="002374AA">
              <w:rPr>
                <w:lang w:val="ru-RU" w:eastAsia="en-US"/>
              </w:rPr>
              <w:t>эмоциональные</w:t>
            </w:r>
            <w:r w:rsidRPr="002374AA">
              <w:rPr>
                <w:spacing w:val="-2"/>
                <w:lang w:val="ru-RU" w:eastAsia="en-US"/>
              </w:rPr>
              <w:t xml:space="preserve"> </w:t>
            </w:r>
            <w:r w:rsidRPr="002374AA">
              <w:rPr>
                <w:lang w:val="ru-RU" w:eastAsia="en-US"/>
              </w:rPr>
              <w:t>переживания</w:t>
            </w:r>
            <w:r w:rsidRPr="002374AA">
              <w:rPr>
                <w:spacing w:val="-4"/>
                <w:lang w:val="ru-RU" w:eastAsia="en-US"/>
              </w:rPr>
              <w:t xml:space="preserve"> </w:t>
            </w:r>
            <w:r w:rsidRPr="002374AA">
              <w:rPr>
                <w:lang w:val="ru-RU" w:eastAsia="en-US"/>
              </w:rPr>
              <w:t>с</w:t>
            </w:r>
            <w:r w:rsidRPr="002374AA">
              <w:rPr>
                <w:spacing w:val="-2"/>
                <w:lang w:val="ru-RU" w:eastAsia="en-US"/>
              </w:rPr>
              <w:t xml:space="preserve"> </w:t>
            </w:r>
            <w:r w:rsidRPr="002374AA">
              <w:rPr>
                <w:lang w:val="ru-RU" w:eastAsia="en-US"/>
              </w:rPr>
              <w:t>помощью</w:t>
            </w:r>
            <w:r w:rsidRPr="002374AA">
              <w:rPr>
                <w:spacing w:val="-3"/>
                <w:lang w:val="ru-RU" w:eastAsia="en-US"/>
              </w:rPr>
              <w:t xml:space="preserve"> </w:t>
            </w:r>
            <w:r w:rsidRPr="002374AA">
              <w:rPr>
                <w:lang w:val="ru-RU" w:eastAsia="en-US"/>
              </w:rPr>
              <w:t>речи, выразительных</w:t>
            </w:r>
            <w:r w:rsidRPr="002374AA">
              <w:rPr>
                <w:spacing w:val="-4"/>
                <w:lang w:val="ru-RU" w:eastAsia="en-US"/>
              </w:rPr>
              <w:t xml:space="preserve"> </w:t>
            </w:r>
            <w:r w:rsidRPr="002374AA">
              <w:rPr>
                <w:lang w:val="ru-RU" w:eastAsia="en-US"/>
              </w:rPr>
              <w:t>движений,</w:t>
            </w:r>
            <w:r w:rsidRPr="002374AA">
              <w:rPr>
                <w:spacing w:val="-2"/>
                <w:lang w:val="ru-RU" w:eastAsia="en-US"/>
              </w:rPr>
              <w:t xml:space="preserve"> </w:t>
            </w:r>
            <w:r w:rsidRPr="002374AA">
              <w:rPr>
                <w:lang w:val="ru-RU" w:eastAsia="en-US"/>
              </w:rPr>
              <w:t>используя</w:t>
            </w:r>
            <w:r w:rsidRPr="002374AA">
              <w:rPr>
                <w:spacing w:val="-5"/>
                <w:lang w:val="ru-RU" w:eastAsia="en-US"/>
              </w:rPr>
              <w:t xml:space="preserve"> </w:t>
            </w:r>
            <w:r w:rsidRPr="002374AA">
              <w:rPr>
                <w:lang w:val="ru-RU" w:eastAsia="en-US"/>
              </w:rPr>
              <w:t>мимику</w:t>
            </w:r>
            <w:r w:rsidRPr="002374AA">
              <w:rPr>
                <w:spacing w:val="-4"/>
                <w:lang w:val="ru-RU" w:eastAsia="en-US"/>
              </w:rPr>
              <w:t xml:space="preserve"> </w:t>
            </w:r>
            <w:r w:rsidRPr="002374AA">
              <w:rPr>
                <w:lang w:val="ru-RU" w:eastAsia="en-US"/>
              </w:rPr>
              <w:t>и</w:t>
            </w:r>
            <w:r w:rsidRPr="002374AA">
              <w:rPr>
                <w:spacing w:val="-5"/>
                <w:lang w:val="ru-RU" w:eastAsia="en-US"/>
              </w:rPr>
              <w:t xml:space="preserve"> </w:t>
            </w:r>
            <w:r w:rsidRPr="002374AA">
              <w:rPr>
                <w:lang w:val="ru-RU" w:eastAsia="en-US"/>
              </w:rPr>
              <w:t>пантомимику</w:t>
            </w:r>
          </w:p>
        </w:tc>
        <w:tc>
          <w:tcPr>
            <w:tcW w:w="849" w:type="dxa"/>
          </w:tcPr>
          <w:p w14:paraId="65BFA693" w14:textId="77777777" w:rsidR="002374AA" w:rsidRPr="002374AA" w:rsidRDefault="002374AA" w:rsidP="002374AA">
            <w:pPr>
              <w:rPr>
                <w:sz w:val="22"/>
                <w:szCs w:val="22"/>
                <w:lang w:val="ru-RU" w:eastAsia="en-US"/>
              </w:rPr>
            </w:pPr>
          </w:p>
        </w:tc>
        <w:tc>
          <w:tcPr>
            <w:tcW w:w="596" w:type="dxa"/>
          </w:tcPr>
          <w:p w14:paraId="046648DF" w14:textId="77777777" w:rsidR="002374AA" w:rsidRPr="002374AA" w:rsidRDefault="002374AA" w:rsidP="002374AA">
            <w:pPr>
              <w:rPr>
                <w:sz w:val="22"/>
                <w:szCs w:val="22"/>
                <w:lang w:val="ru-RU" w:eastAsia="en-US"/>
              </w:rPr>
            </w:pPr>
          </w:p>
        </w:tc>
      </w:tr>
      <w:tr w:rsidR="002374AA" w:rsidRPr="002374AA" w14:paraId="48AABADA" w14:textId="77777777" w:rsidTr="002374AA">
        <w:trPr>
          <w:trHeight w:val="460"/>
        </w:trPr>
        <w:tc>
          <w:tcPr>
            <w:tcW w:w="1982" w:type="dxa"/>
            <w:vMerge/>
            <w:tcBorders>
              <w:top w:val="nil"/>
            </w:tcBorders>
          </w:tcPr>
          <w:p w14:paraId="0243E12A"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0121BD29"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06628A85" w14:textId="77777777" w:rsidR="002374AA" w:rsidRPr="002374AA" w:rsidRDefault="002374AA" w:rsidP="002374AA">
            <w:pPr>
              <w:jc w:val="both"/>
              <w:rPr>
                <w:lang w:val="ru-RU" w:eastAsia="en-US"/>
              </w:rPr>
            </w:pPr>
            <w:r w:rsidRPr="002374AA">
              <w:rPr>
                <w:lang w:val="ru-RU" w:eastAsia="en-US"/>
              </w:rPr>
              <w:t>Проявляет</w:t>
            </w:r>
            <w:r w:rsidRPr="002374AA">
              <w:rPr>
                <w:spacing w:val="-4"/>
                <w:lang w:val="ru-RU" w:eastAsia="en-US"/>
              </w:rPr>
              <w:t xml:space="preserve"> </w:t>
            </w:r>
            <w:r w:rsidRPr="002374AA">
              <w:rPr>
                <w:lang w:val="ru-RU" w:eastAsia="en-US"/>
              </w:rPr>
              <w:t>активный</w:t>
            </w:r>
            <w:r w:rsidRPr="002374AA">
              <w:rPr>
                <w:spacing w:val="-2"/>
                <w:lang w:val="ru-RU" w:eastAsia="en-US"/>
              </w:rPr>
              <w:t xml:space="preserve"> </w:t>
            </w:r>
            <w:r w:rsidRPr="002374AA">
              <w:rPr>
                <w:lang w:val="ru-RU" w:eastAsia="en-US"/>
              </w:rPr>
              <w:t>интерес</w:t>
            </w:r>
            <w:r w:rsidRPr="002374AA">
              <w:rPr>
                <w:spacing w:val="-3"/>
                <w:lang w:val="ru-RU" w:eastAsia="en-US"/>
              </w:rPr>
              <w:t xml:space="preserve"> </w:t>
            </w:r>
            <w:r w:rsidRPr="002374AA">
              <w:rPr>
                <w:lang w:val="ru-RU" w:eastAsia="en-US"/>
              </w:rPr>
              <w:t>к</w:t>
            </w:r>
            <w:r w:rsidRPr="002374AA">
              <w:rPr>
                <w:spacing w:val="-4"/>
                <w:lang w:val="ru-RU" w:eastAsia="en-US"/>
              </w:rPr>
              <w:t xml:space="preserve"> </w:t>
            </w:r>
            <w:r w:rsidRPr="002374AA">
              <w:rPr>
                <w:lang w:val="ru-RU" w:eastAsia="en-US"/>
              </w:rPr>
              <w:t>ситуации,</w:t>
            </w:r>
            <w:r w:rsidRPr="002374AA">
              <w:rPr>
                <w:spacing w:val="-2"/>
                <w:lang w:val="ru-RU" w:eastAsia="en-US"/>
              </w:rPr>
              <w:t xml:space="preserve"> </w:t>
            </w:r>
            <w:r w:rsidRPr="002374AA">
              <w:rPr>
                <w:lang w:val="ru-RU" w:eastAsia="en-US"/>
              </w:rPr>
              <w:t>в</w:t>
            </w:r>
            <w:r w:rsidRPr="002374AA">
              <w:rPr>
                <w:spacing w:val="-4"/>
                <w:lang w:val="ru-RU" w:eastAsia="en-US"/>
              </w:rPr>
              <w:t xml:space="preserve"> </w:t>
            </w:r>
            <w:r w:rsidRPr="002374AA">
              <w:rPr>
                <w:lang w:val="ru-RU" w:eastAsia="en-US"/>
              </w:rPr>
              <w:t>которой</w:t>
            </w:r>
            <w:r w:rsidRPr="002374AA">
              <w:rPr>
                <w:spacing w:val="-4"/>
                <w:lang w:val="ru-RU" w:eastAsia="en-US"/>
              </w:rPr>
              <w:t xml:space="preserve"> </w:t>
            </w:r>
            <w:r w:rsidRPr="002374AA">
              <w:rPr>
                <w:lang w:val="ru-RU" w:eastAsia="en-US"/>
              </w:rPr>
              <w:t>оказался</w:t>
            </w:r>
            <w:r w:rsidRPr="002374AA">
              <w:rPr>
                <w:spacing w:val="-3"/>
                <w:lang w:val="ru-RU" w:eastAsia="en-US"/>
              </w:rPr>
              <w:t xml:space="preserve"> </w:t>
            </w:r>
            <w:r w:rsidRPr="002374AA">
              <w:rPr>
                <w:lang w:val="ru-RU" w:eastAsia="en-US"/>
              </w:rPr>
              <w:t>литературный</w:t>
            </w:r>
            <w:r w:rsidRPr="002374AA">
              <w:rPr>
                <w:spacing w:val="-4"/>
                <w:lang w:val="ru-RU" w:eastAsia="en-US"/>
              </w:rPr>
              <w:t xml:space="preserve"> </w:t>
            </w:r>
            <w:r w:rsidRPr="002374AA">
              <w:rPr>
                <w:lang w:val="ru-RU" w:eastAsia="en-US"/>
              </w:rPr>
              <w:t>персонаж,</w:t>
            </w:r>
            <w:r w:rsidRPr="002374AA">
              <w:rPr>
                <w:spacing w:val="-2"/>
                <w:lang w:val="ru-RU" w:eastAsia="en-US"/>
              </w:rPr>
              <w:t xml:space="preserve"> </w:t>
            </w:r>
            <w:r w:rsidRPr="002374AA">
              <w:rPr>
                <w:lang w:val="ru-RU" w:eastAsia="en-US"/>
              </w:rPr>
              <w:t>желает</w:t>
            </w:r>
            <w:r w:rsidRPr="002374AA">
              <w:rPr>
                <w:spacing w:val="-4"/>
                <w:lang w:val="ru-RU" w:eastAsia="en-US"/>
              </w:rPr>
              <w:t xml:space="preserve"> </w:t>
            </w:r>
            <w:r w:rsidRPr="002374AA">
              <w:rPr>
                <w:lang w:val="ru-RU" w:eastAsia="en-US"/>
              </w:rPr>
              <w:t>изменить эмоциональное</w:t>
            </w:r>
            <w:r w:rsidRPr="002374AA">
              <w:rPr>
                <w:spacing w:val="-4"/>
                <w:lang w:val="ru-RU" w:eastAsia="en-US"/>
              </w:rPr>
              <w:t xml:space="preserve"> </w:t>
            </w:r>
            <w:r w:rsidRPr="002374AA">
              <w:rPr>
                <w:lang w:val="ru-RU" w:eastAsia="en-US"/>
              </w:rPr>
              <w:t>неблагополучие</w:t>
            </w:r>
            <w:r w:rsidRPr="002374AA">
              <w:rPr>
                <w:spacing w:val="-3"/>
                <w:lang w:val="ru-RU" w:eastAsia="en-US"/>
              </w:rPr>
              <w:t xml:space="preserve"> </w:t>
            </w:r>
            <w:r w:rsidRPr="002374AA">
              <w:rPr>
                <w:lang w:val="ru-RU" w:eastAsia="en-US"/>
              </w:rPr>
              <w:t>литературного</w:t>
            </w:r>
            <w:r w:rsidRPr="002374AA">
              <w:rPr>
                <w:spacing w:val="-3"/>
                <w:lang w:val="ru-RU" w:eastAsia="en-US"/>
              </w:rPr>
              <w:t xml:space="preserve"> </w:t>
            </w:r>
            <w:r w:rsidRPr="002374AA">
              <w:rPr>
                <w:lang w:val="ru-RU" w:eastAsia="en-US"/>
              </w:rPr>
              <w:t>героя,</w:t>
            </w:r>
            <w:r w:rsidRPr="002374AA">
              <w:rPr>
                <w:spacing w:val="-2"/>
                <w:lang w:val="ru-RU" w:eastAsia="en-US"/>
              </w:rPr>
              <w:t xml:space="preserve"> </w:t>
            </w:r>
            <w:r w:rsidRPr="002374AA">
              <w:rPr>
                <w:lang w:val="ru-RU" w:eastAsia="en-US"/>
              </w:rPr>
              <w:t>принять</w:t>
            </w:r>
            <w:r w:rsidRPr="002374AA">
              <w:rPr>
                <w:spacing w:val="-3"/>
                <w:lang w:val="ru-RU" w:eastAsia="en-US"/>
              </w:rPr>
              <w:t xml:space="preserve"> </w:t>
            </w:r>
            <w:r w:rsidRPr="002374AA">
              <w:rPr>
                <w:lang w:val="ru-RU" w:eastAsia="en-US"/>
              </w:rPr>
              <w:t>участие</w:t>
            </w:r>
            <w:r w:rsidRPr="002374AA">
              <w:rPr>
                <w:spacing w:val="-1"/>
                <w:lang w:val="ru-RU" w:eastAsia="en-US"/>
              </w:rPr>
              <w:t xml:space="preserve"> </w:t>
            </w:r>
            <w:r w:rsidRPr="002374AA">
              <w:rPr>
                <w:lang w:val="ru-RU" w:eastAsia="en-US"/>
              </w:rPr>
              <w:t>в</w:t>
            </w:r>
            <w:r w:rsidRPr="002374AA">
              <w:rPr>
                <w:spacing w:val="-4"/>
                <w:lang w:val="ru-RU" w:eastAsia="en-US"/>
              </w:rPr>
              <w:t xml:space="preserve"> </w:t>
            </w:r>
            <w:r w:rsidRPr="002374AA">
              <w:rPr>
                <w:lang w:val="ru-RU" w:eastAsia="en-US"/>
              </w:rPr>
              <w:t>разрешении</w:t>
            </w:r>
            <w:r w:rsidRPr="002374AA">
              <w:rPr>
                <w:spacing w:val="-3"/>
                <w:lang w:val="ru-RU" w:eastAsia="en-US"/>
              </w:rPr>
              <w:t xml:space="preserve"> </w:t>
            </w:r>
            <w:r w:rsidRPr="002374AA">
              <w:rPr>
                <w:lang w:val="ru-RU" w:eastAsia="en-US"/>
              </w:rPr>
              <w:t>ситуации</w:t>
            </w:r>
          </w:p>
        </w:tc>
        <w:tc>
          <w:tcPr>
            <w:tcW w:w="849" w:type="dxa"/>
          </w:tcPr>
          <w:p w14:paraId="0D68B268" w14:textId="77777777" w:rsidR="002374AA" w:rsidRPr="002374AA" w:rsidRDefault="002374AA" w:rsidP="002374AA">
            <w:pPr>
              <w:rPr>
                <w:sz w:val="22"/>
                <w:szCs w:val="22"/>
                <w:lang w:val="ru-RU" w:eastAsia="en-US"/>
              </w:rPr>
            </w:pPr>
          </w:p>
        </w:tc>
        <w:tc>
          <w:tcPr>
            <w:tcW w:w="596" w:type="dxa"/>
          </w:tcPr>
          <w:p w14:paraId="0490F8F0" w14:textId="77777777" w:rsidR="002374AA" w:rsidRPr="002374AA" w:rsidRDefault="002374AA" w:rsidP="002374AA">
            <w:pPr>
              <w:rPr>
                <w:sz w:val="22"/>
                <w:szCs w:val="22"/>
                <w:lang w:val="ru-RU" w:eastAsia="en-US"/>
              </w:rPr>
            </w:pPr>
          </w:p>
        </w:tc>
      </w:tr>
      <w:tr w:rsidR="002374AA" w:rsidRPr="002374AA" w14:paraId="3F712096" w14:textId="77777777" w:rsidTr="002374AA">
        <w:trPr>
          <w:trHeight w:val="275"/>
        </w:trPr>
        <w:tc>
          <w:tcPr>
            <w:tcW w:w="1982" w:type="dxa"/>
            <w:vMerge/>
            <w:tcBorders>
              <w:top w:val="nil"/>
            </w:tcBorders>
          </w:tcPr>
          <w:p w14:paraId="58CF1AE9"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1C484745"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1BE2E7C1" w14:textId="77777777" w:rsidR="002374AA" w:rsidRPr="002374AA" w:rsidRDefault="002374AA" w:rsidP="002374AA">
            <w:pPr>
              <w:rPr>
                <w:lang w:val="ru-RU" w:eastAsia="en-US"/>
              </w:rPr>
            </w:pPr>
            <w:r w:rsidRPr="002374AA">
              <w:rPr>
                <w:lang w:val="ru-RU" w:eastAsia="en-US"/>
              </w:rPr>
              <w:t>Активно</w:t>
            </w:r>
            <w:r w:rsidRPr="002374AA">
              <w:rPr>
                <w:spacing w:val="-4"/>
                <w:lang w:val="ru-RU" w:eastAsia="en-US"/>
              </w:rPr>
              <w:t xml:space="preserve"> </w:t>
            </w:r>
            <w:r w:rsidRPr="002374AA">
              <w:rPr>
                <w:lang w:val="ru-RU" w:eastAsia="en-US"/>
              </w:rPr>
              <w:t>использует</w:t>
            </w:r>
            <w:r w:rsidRPr="002374AA">
              <w:rPr>
                <w:spacing w:val="-5"/>
                <w:lang w:val="ru-RU" w:eastAsia="en-US"/>
              </w:rPr>
              <w:t xml:space="preserve"> </w:t>
            </w:r>
            <w:r w:rsidRPr="002374AA">
              <w:rPr>
                <w:lang w:val="ru-RU" w:eastAsia="en-US"/>
              </w:rPr>
              <w:t>высказывания</w:t>
            </w:r>
            <w:r w:rsidRPr="002374AA">
              <w:rPr>
                <w:spacing w:val="-5"/>
                <w:lang w:val="ru-RU" w:eastAsia="en-US"/>
              </w:rPr>
              <w:t xml:space="preserve"> </w:t>
            </w:r>
            <w:r w:rsidRPr="002374AA">
              <w:rPr>
                <w:lang w:val="ru-RU" w:eastAsia="en-US"/>
              </w:rPr>
              <w:t>и</w:t>
            </w:r>
            <w:r w:rsidRPr="002374AA">
              <w:rPr>
                <w:spacing w:val="-3"/>
                <w:lang w:val="ru-RU" w:eastAsia="en-US"/>
              </w:rPr>
              <w:t xml:space="preserve"> </w:t>
            </w:r>
            <w:r w:rsidRPr="002374AA">
              <w:rPr>
                <w:lang w:val="ru-RU" w:eastAsia="en-US"/>
              </w:rPr>
              <w:t>действия</w:t>
            </w:r>
          </w:p>
        </w:tc>
        <w:tc>
          <w:tcPr>
            <w:tcW w:w="849" w:type="dxa"/>
          </w:tcPr>
          <w:p w14:paraId="6AE187BD" w14:textId="77777777" w:rsidR="002374AA" w:rsidRPr="002374AA" w:rsidRDefault="002374AA" w:rsidP="002374AA">
            <w:pPr>
              <w:rPr>
                <w:szCs w:val="22"/>
                <w:lang w:val="ru-RU" w:eastAsia="en-US"/>
              </w:rPr>
            </w:pPr>
          </w:p>
        </w:tc>
        <w:tc>
          <w:tcPr>
            <w:tcW w:w="596" w:type="dxa"/>
          </w:tcPr>
          <w:p w14:paraId="69215971" w14:textId="77777777" w:rsidR="002374AA" w:rsidRPr="002374AA" w:rsidRDefault="002374AA" w:rsidP="002374AA">
            <w:pPr>
              <w:rPr>
                <w:szCs w:val="22"/>
                <w:lang w:val="ru-RU" w:eastAsia="en-US"/>
              </w:rPr>
            </w:pPr>
          </w:p>
        </w:tc>
      </w:tr>
      <w:tr w:rsidR="002374AA" w:rsidRPr="002374AA" w14:paraId="6BD59B11" w14:textId="77777777" w:rsidTr="002374AA">
        <w:trPr>
          <w:trHeight w:val="277"/>
        </w:trPr>
        <w:tc>
          <w:tcPr>
            <w:tcW w:w="14459" w:type="dxa"/>
            <w:gridSpan w:val="3"/>
            <w:shd w:val="clear" w:color="auto" w:fill="A7A7A7"/>
          </w:tcPr>
          <w:p w14:paraId="71FC00D7" w14:textId="77777777" w:rsidR="002374AA" w:rsidRPr="002374AA" w:rsidRDefault="002374AA" w:rsidP="002374AA">
            <w:pPr>
              <w:jc w:val="right"/>
              <w:rPr>
                <w:lang w:eastAsia="en-US"/>
              </w:rPr>
            </w:pPr>
            <w:r w:rsidRPr="002374AA">
              <w:rPr>
                <w:lang w:eastAsia="en-US"/>
              </w:rPr>
              <w:t>ВСЕГО</w:t>
            </w:r>
            <w:r w:rsidRPr="002374AA">
              <w:rPr>
                <w:spacing w:val="-2"/>
                <w:lang w:eastAsia="en-US"/>
              </w:rPr>
              <w:t xml:space="preserve"> </w:t>
            </w:r>
            <w:r w:rsidRPr="002374AA">
              <w:rPr>
                <w:lang w:eastAsia="en-US"/>
              </w:rPr>
              <w:t>БАЛЛОВ</w:t>
            </w:r>
            <w:r w:rsidRPr="002374AA">
              <w:rPr>
                <w:spacing w:val="-1"/>
                <w:lang w:eastAsia="en-US"/>
              </w:rPr>
              <w:t xml:space="preserve"> </w:t>
            </w:r>
            <w:r w:rsidRPr="002374AA">
              <w:rPr>
                <w:lang w:eastAsia="en-US"/>
              </w:rPr>
              <w:t>(от</w:t>
            </w:r>
            <w:r w:rsidRPr="002374AA">
              <w:rPr>
                <w:spacing w:val="-1"/>
                <w:lang w:eastAsia="en-US"/>
              </w:rPr>
              <w:t xml:space="preserve"> </w:t>
            </w:r>
            <w:r w:rsidRPr="002374AA">
              <w:rPr>
                <w:lang w:eastAsia="en-US"/>
              </w:rPr>
              <w:t>18</w:t>
            </w:r>
            <w:r w:rsidRPr="002374AA">
              <w:rPr>
                <w:spacing w:val="-1"/>
                <w:lang w:eastAsia="en-US"/>
              </w:rPr>
              <w:t xml:space="preserve"> </w:t>
            </w:r>
            <w:r w:rsidRPr="002374AA">
              <w:rPr>
                <w:lang w:eastAsia="en-US"/>
              </w:rPr>
              <w:t>до</w:t>
            </w:r>
            <w:r w:rsidRPr="002374AA">
              <w:rPr>
                <w:spacing w:val="-1"/>
                <w:lang w:eastAsia="en-US"/>
              </w:rPr>
              <w:t xml:space="preserve"> </w:t>
            </w:r>
            <w:r w:rsidRPr="002374AA">
              <w:rPr>
                <w:lang w:eastAsia="en-US"/>
              </w:rPr>
              <w:t>0)</w:t>
            </w:r>
          </w:p>
        </w:tc>
        <w:tc>
          <w:tcPr>
            <w:tcW w:w="849" w:type="dxa"/>
            <w:shd w:val="clear" w:color="auto" w:fill="A7A7A7"/>
          </w:tcPr>
          <w:p w14:paraId="6BB93CF3" w14:textId="77777777" w:rsidR="002374AA" w:rsidRPr="002374AA" w:rsidRDefault="002374AA" w:rsidP="002374AA">
            <w:pPr>
              <w:rPr>
                <w:szCs w:val="22"/>
                <w:lang w:eastAsia="en-US"/>
              </w:rPr>
            </w:pPr>
          </w:p>
        </w:tc>
        <w:tc>
          <w:tcPr>
            <w:tcW w:w="596" w:type="dxa"/>
            <w:shd w:val="clear" w:color="auto" w:fill="A7A7A7"/>
          </w:tcPr>
          <w:p w14:paraId="3C64386E" w14:textId="77777777" w:rsidR="002374AA" w:rsidRPr="002374AA" w:rsidRDefault="002374AA" w:rsidP="002374AA">
            <w:pPr>
              <w:rPr>
                <w:szCs w:val="22"/>
                <w:lang w:eastAsia="en-US"/>
              </w:rPr>
            </w:pPr>
          </w:p>
        </w:tc>
      </w:tr>
      <w:tr w:rsidR="002374AA" w:rsidRPr="002374AA" w14:paraId="49713ADB" w14:textId="77777777" w:rsidTr="002374AA">
        <w:trPr>
          <w:trHeight w:val="595"/>
        </w:trPr>
        <w:tc>
          <w:tcPr>
            <w:tcW w:w="1982" w:type="dxa"/>
            <w:vMerge w:val="restart"/>
            <w:vAlign w:val="center"/>
          </w:tcPr>
          <w:p w14:paraId="7CAAC379" w14:textId="77777777" w:rsidR="002374AA" w:rsidRPr="002374AA" w:rsidRDefault="002374AA" w:rsidP="002374AA">
            <w:pPr>
              <w:jc w:val="center"/>
              <w:rPr>
                <w:i/>
                <w:lang w:val="ru-RU" w:eastAsia="en-US"/>
              </w:rPr>
            </w:pPr>
            <w:r w:rsidRPr="002374AA">
              <w:rPr>
                <w:i/>
                <w:lang w:val="ru-RU" w:eastAsia="en-US"/>
              </w:rPr>
              <w:t>4. Реализация</w:t>
            </w:r>
            <w:r w:rsidRPr="002374AA">
              <w:rPr>
                <w:i/>
                <w:spacing w:val="1"/>
                <w:lang w:val="ru-RU" w:eastAsia="en-US"/>
              </w:rPr>
              <w:t xml:space="preserve"> </w:t>
            </w:r>
            <w:r w:rsidRPr="002374AA">
              <w:rPr>
                <w:i/>
                <w:lang w:val="ru-RU" w:eastAsia="en-US"/>
              </w:rPr>
              <w:t>самостоятельно</w:t>
            </w:r>
            <w:r w:rsidRPr="002374AA">
              <w:rPr>
                <w:i/>
                <w:spacing w:val="-57"/>
                <w:lang w:val="ru-RU" w:eastAsia="en-US"/>
              </w:rPr>
              <w:t xml:space="preserve"> </w:t>
            </w:r>
            <w:r w:rsidRPr="002374AA">
              <w:rPr>
                <w:i/>
                <w:lang w:val="ru-RU" w:eastAsia="en-US"/>
              </w:rPr>
              <w:t>й деятельности</w:t>
            </w:r>
            <w:r w:rsidRPr="002374AA">
              <w:rPr>
                <w:i/>
                <w:spacing w:val="1"/>
                <w:lang w:val="ru-RU" w:eastAsia="en-US"/>
              </w:rPr>
              <w:t xml:space="preserve"> </w:t>
            </w:r>
            <w:r w:rsidRPr="002374AA">
              <w:rPr>
                <w:i/>
                <w:lang w:val="ru-RU" w:eastAsia="en-US"/>
              </w:rPr>
              <w:t>детей</w:t>
            </w:r>
            <w:r w:rsidRPr="002374AA">
              <w:rPr>
                <w:i/>
                <w:spacing w:val="1"/>
                <w:lang w:val="ru-RU" w:eastAsia="en-US"/>
              </w:rPr>
              <w:t xml:space="preserve"> </w:t>
            </w:r>
            <w:r w:rsidRPr="002374AA">
              <w:rPr>
                <w:i/>
                <w:lang w:val="ru-RU" w:eastAsia="en-US"/>
              </w:rPr>
              <w:t>(изобразительно</w:t>
            </w:r>
            <w:r w:rsidRPr="002374AA">
              <w:rPr>
                <w:i/>
                <w:spacing w:val="-57"/>
                <w:lang w:val="ru-RU" w:eastAsia="en-US"/>
              </w:rPr>
              <w:t xml:space="preserve"> </w:t>
            </w:r>
            <w:r w:rsidRPr="002374AA">
              <w:rPr>
                <w:i/>
                <w:lang w:val="ru-RU" w:eastAsia="en-US"/>
              </w:rPr>
              <w:t>й,</w:t>
            </w:r>
            <w:r w:rsidRPr="002374AA">
              <w:rPr>
                <w:i/>
                <w:spacing w:val="1"/>
                <w:lang w:val="ru-RU" w:eastAsia="en-US"/>
              </w:rPr>
              <w:t xml:space="preserve"> </w:t>
            </w:r>
            <w:r w:rsidRPr="002374AA">
              <w:rPr>
                <w:i/>
                <w:lang w:val="ru-RU" w:eastAsia="en-US"/>
              </w:rPr>
              <w:t>конструктивно-</w:t>
            </w:r>
            <w:r w:rsidRPr="002374AA">
              <w:rPr>
                <w:i/>
                <w:spacing w:val="1"/>
                <w:lang w:val="ru-RU" w:eastAsia="en-US"/>
              </w:rPr>
              <w:t xml:space="preserve"> </w:t>
            </w:r>
            <w:r w:rsidRPr="002374AA">
              <w:rPr>
                <w:i/>
                <w:lang w:val="ru-RU" w:eastAsia="en-US"/>
              </w:rPr>
              <w:t>модельной,</w:t>
            </w:r>
            <w:r w:rsidRPr="002374AA">
              <w:rPr>
                <w:i/>
                <w:spacing w:val="1"/>
                <w:lang w:val="ru-RU" w:eastAsia="en-US"/>
              </w:rPr>
              <w:t xml:space="preserve"> </w:t>
            </w:r>
            <w:r w:rsidRPr="002374AA">
              <w:rPr>
                <w:i/>
                <w:lang w:val="ru-RU" w:eastAsia="en-US"/>
              </w:rPr>
              <w:t>музыкальной),</w:t>
            </w:r>
            <w:r w:rsidRPr="002374AA">
              <w:rPr>
                <w:i/>
                <w:spacing w:val="1"/>
                <w:lang w:val="ru-RU" w:eastAsia="en-US"/>
              </w:rPr>
              <w:t xml:space="preserve"> </w:t>
            </w:r>
            <w:r w:rsidRPr="002374AA">
              <w:rPr>
                <w:i/>
                <w:lang w:val="ru-RU" w:eastAsia="en-US"/>
              </w:rPr>
              <w:t>формирование</w:t>
            </w:r>
            <w:r w:rsidRPr="002374AA">
              <w:rPr>
                <w:i/>
                <w:spacing w:val="1"/>
                <w:lang w:val="ru-RU" w:eastAsia="en-US"/>
              </w:rPr>
              <w:t xml:space="preserve"> </w:t>
            </w:r>
            <w:r w:rsidRPr="002374AA">
              <w:rPr>
                <w:i/>
                <w:lang w:val="ru-RU" w:eastAsia="en-US"/>
              </w:rPr>
              <w:t>элементарных</w:t>
            </w:r>
            <w:r w:rsidRPr="002374AA">
              <w:rPr>
                <w:i/>
                <w:spacing w:val="1"/>
                <w:lang w:val="ru-RU" w:eastAsia="en-US"/>
              </w:rPr>
              <w:t xml:space="preserve"> </w:t>
            </w:r>
            <w:r w:rsidRPr="002374AA">
              <w:rPr>
                <w:i/>
                <w:lang w:val="ru-RU" w:eastAsia="en-US"/>
              </w:rPr>
              <w:t>представлений о</w:t>
            </w:r>
            <w:r w:rsidRPr="002374AA">
              <w:rPr>
                <w:i/>
                <w:spacing w:val="-57"/>
                <w:lang w:val="ru-RU" w:eastAsia="en-US"/>
              </w:rPr>
              <w:t xml:space="preserve"> </w:t>
            </w:r>
            <w:r w:rsidRPr="002374AA">
              <w:rPr>
                <w:i/>
                <w:lang w:val="ru-RU" w:eastAsia="en-US"/>
              </w:rPr>
              <w:t>видах</w:t>
            </w:r>
            <w:r w:rsidRPr="002374AA">
              <w:rPr>
                <w:i/>
                <w:spacing w:val="-4"/>
                <w:lang w:val="ru-RU" w:eastAsia="en-US"/>
              </w:rPr>
              <w:t xml:space="preserve"> </w:t>
            </w:r>
            <w:r w:rsidRPr="002374AA">
              <w:rPr>
                <w:i/>
                <w:lang w:val="ru-RU" w:eastAsia="en-US"/>
              </w:rPr>
              <w:t>искусства</w:t>
            </w:r>
          </w:p>
        </w:tc>
        <w:tc>
          <w:tcPr>
            <w:tcW w:w="2553" w:type="dxa"/>
            <w:vMerge w:val="restart"/>
            <w:vAlign w:val="center"/>
          </w:tcPr>
          <w:p w14:paraId="3E19F32A" w14:textId="77777777" w:rsidR="002374AA" w:rsidRPr="002374AA" w:rsidRDefault="002374AA" w:rsidP="002374AA">
            <w:pPr>
              <w:jc w:val="center"/>
              <w:rPr>
                <w:lang w:val="ru-RU" w:eastAsia="en-US"/>
              </w:rPr>
            </w:pPr>
            <w:r w:rsidRPr="002374AA">
              <w:rPr>
                <w:lang w:val="ru-RU" w:eastAsia="en-US"/>
              </w:rPr>
              <w:t>Проявляет умения и</w:t>
            </w:r>
            <w:r w:rsidRPr="002374AA">
              <w:rPr>
                <w:spacing w:val="1"/>
                <w:lang w:val="ru-RU" w:eastAsia="en-US"/>
              </w:rPr>
              <w:t xml:space="preserve"> </w:t>
            </w:r>
            <w:r w:rsidRPr="002374AA">
              <w:rPr>
                <w:lang w:val="ru-RU" w:eastAsia="en-US"/>
              </w:rPr>
              <w:t>навыки в творческой</w:t>
            </w:r>
            <w:r w:rsidRPr="002374AA">
              <w:rPr>
                <w:spacing w:val="-58"/>
                <w:lang w:val="ru-RU" w:eastAsia="en-US"/>
              </w:rPr>
              <w:t xml:space="preserve"> </w:t>
            </w:r>
            <w:r w:rsidRPr="002374AA">
              <w:rPr>
                <w:lang w:val="ru-RU" w:eastAsia="en-US"/>
              </w:rPr>
              <w:t>деятельности,</w:t>
            </w:r>
            <w:r w:rsidRPr="002374AA">
              <w:rPr>
                <w:spacing w:val="1"/>
                <w:lang w:val="ru-RU" w:eastAsia="en-US"/>
              </w:rPr>
              <w:t xml:space="preserve"> </w:t>
            </w:r>
            <w:r w:rsidRPr="002374AA">
              <w:rPr>
                <w:lang w:val="ru-RU" w:eastAsia="en-US"/>
              </w:rPr>
              <w:t>интересуется</w:t>
            </w:r>
            <w:r w:rsidRPr="002374AA">
              <w:rPr>
                <w:spacing w:val="1"/>
                <w:lang w:val="ru-RU" w:eastAsia="en-US"/>
              </w:rPr>
              <w:t xml:space="preserve"> </w:t>
            </w:r>
            <w:r w:rsidRPr="002374AA">
              <w:rPr>
                <w:lang w:val="ru-RU" w:eastAsia="en-US"/>
              </w:rPr>
              <w:t>искусством</w:t>
            </w:r>
          </w:p>
        </w:tc>
        <w:tc>
          <w:tcPr>
            <w:tcW w:w="9924" w:type="dxa"/>
          </w:tcPr>
          <w:p w14:paraId="049275FE" w14:textId="77777777" w:rsidR="002374AA" w:rsidRPr="002374AA" w:rsidRDefault="002374AA" w:rsidP="002374AA">
            <w:pPr>
              <w:jc w:val="both"/>
              <w:rPr>
                <w:lang w:val="ru-RU" w:eastAsia="en-US"/>
              </w:rPr>
            </w:pPr>
            <w:r w:rsidRPr="002374AA">
              <w:rPr>
                <w:lang w:val="ru-RU" w:eastAsia="en-US"/>
              </w:rPr>
              <w:t>Самостоятельно, свободно, с интересом создает оригинальные сюжетные композиции</w:t>
            </w:r>
            <w:r w:rsidRPr="002374AA">
              <w:rPr>
                <w:spacing w:val="1"/>
                <w:lang w:val="ru-RU" w:eastAsia="en-US"/>
              </w:rPr>
              <w:t xml:space="preserve"> </w:t>
            </w:r>
            <w:r w:rsidRPr="002374AA">
              <w:rPr>
                <w:lang w:val="ru-RU" w:eastAsia="en-US"/>
              </w:rPr>
              <w:t>различной тематики из близкого окружения (семья, детский сад, бытовые общественные и</w:t>
            </w:r>
            <w:r w:rsidRPr="002374AA">
              <w:rPr>
                <w:spacing w:val="-57"/>
                <w:lang w:val="ru-RU" w:eastAsia="en-US"/>
              </w:rPr>
              <w:t xml:space="preserve"> </w:t>
            </w:r>
            <w:r w:rsidRPr="002374AA">
              <w:rPr>
                <w:lang w:val="ru-RU" w:eastAsia="en-US"/>
              </w:rPr>
              <w:t>природные явления, праздники), а также на основе представления о «далеком» (природа и</w:t>
            </w:r>
            <w:r w:rsidRPr="002374AA">
              <w:rPr>
                <w:spacing w:val="-57"/>
                <w:lang w:val="ru-RU" w:eastAsia="en-US"/>
              </w:rPr>
              <w:t xml:space="preserve"> </w:t>
            </w:r>
            <w:r w:rsidRPr="002374AA">
              <w:rPr>
                <w:lang w:val="ru-RU" w:eastAsia="en-US"/>
              </w:rPr>
              <w:t>культура на других континентах, путешествия, космос), «прошлом» и «будущем»</w:t>
            </w:r>
            <w:r w:rsidRPr="002374AA">
              <w:rPr>
                <w:spacing w:val="1"/>
                <w:lang w:val="ru-RU" w:eastAsia="en-US"/>
              </w:rPr>
              <w:t xml:space="preserve"> </w:t>
            </w:r>
            <w:r w:rsidRPr="002374AA">
              <w:rPr>
                <w:lang w:val="ru-RU" w:eastAsia="en-US"/>
              </w:rPr>
              <w:t>человечества</w:t>
            </w:r>
            <w:r w:rsidRPr="002374AA">
              <w:rPr>
                <w:spacing w:val="-2"/>
                <w:lang w:val="ru-RU" w:eastAsia="en-US"/>
              </w:rPr>
              <w:t xml:space="preserve"> </w:t>
            </w:r>
            <w:r w:rsidRPr="002374AA">
              <w:rPr>
                <w:lang w:val="ru-RU" w:eastAsia="en-US"/>
              </w:rPr>
              <w:t>(история, веселые</w:t>
            </w:r>
            <w:r w:rsidRPr="002374AA">
              <w:rPr>
                <w:spacing w:val="-1"/>
                <w:lang w:val="ru-RU" w:eastAsia="en-US"/>
              </w:rPr>
              <w:t xml:space="preserve"> </w:t>
            </w:r>
            <w:r w:rsidRPr="002374AA">
              <w:rPr>
                <w:lang w:val="ru-RU" w:eastAsia="en-US"/>
              </w:rPr>
              <w:t>приключения</w:t>
            </w:r>
          </w:p>
        </w:tc>
        <w:tc>
          <w:tcPr>
            <w:tcW w:w="849" w:type="dxa"/>
          </w:tcPr>
          <w:p w14:paraId="01C53BB0" w14:textId="77777777" w:rsidR="002374AA" w:rsidRPr="002374AA" w:rsidRDefault="002374AA" w:rsidP="002374AA">
            <w:pPr>
              <w:rPr>
                <w:sz w:val="24"/>
                <w:szCs w:val="22"/>
                <w:lang w:val="ru-RU" w:eastAsia="en-US"/>
              </w:rPr>
            </w:pPr>
          </w:p>
        </w:tc>
        <w:tc>
          <w:tcPr>
            <w:tcW w:w="596" w:type="dxa"/>
          </w:tcPr>
          <w:p w14:paraId="068F7B13" w14:textId="77777777" w:rsidR="002374AA" w:rsidRPr="002374AA" w:rsidRDefault="002374AA" w:rsidP="002374AA">
            <w:pPr>
              <w:rPr>
                <w:sz w:val="24"/>
                <w:szCs w:val="22"/>
                <w:lang w:val="ru-RU" w:eastAsia="en-US"/>
              </w:rPr>
            </w:pPr>
          </w:p>
        </w:tc>
      </w:tr>
      <w:tr w:rsidR="002374AA" w:rsidRPr="002374AA" w14:paraId="270D86CA" w14:textId="77777777" w:rsidTr="002374AA">
        <w:trPr>
          <w:trHeight w:val="792"/>
        </w:trPr>
        <w:tc>
          <w:tcPr>
            <w:tcW w:w="1982" w:type="dxa"/>
            <w:vMerge/>
            <w:tcBorders>
              <w:top w:val="nil"/>
            </w:tcBorders>
          </w:tcPr>
          <w:p w14:paraId="17EBC1D0"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4A770016"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524B1652" w14:textId="77777777" w:rsidR="002374AA" w:rsidRPr="002374AA" w:rsidRDefault="002374AA" w:rsidP="002374AA">
            <w:pPr>
              <w:ind w:firstLine="40"/>
              <w:jc w:val="both"/>
              <w:rPr>
                <w:sz w:val="18"/>
                <w:szCs w:val="18"/>
                <w:lang w:val="ru-RU" w:eastAsia="en-US"/>
              </w:rPr>
            </w:pPr>
            <w:r w:rsidRPr="002374AA">
              <w:rPr>
                <w:sz w:val="18"/>
                <w:szCs w:val="18"/>
                <w:lang w:val="ru-RU" w:eastAsia="en-US"/>
              </w:rPr>
              <w:t>Увлеченно, самостоятельно, творчески создает качественные дизайн-изделия, строительные</w:t>
            </w:r>
            <w:r w:rsidRPr="002374AA">
              <w:rPr>
                <w:spacing w:val="1"/>
                <w:sz w:val="18"/>
                <w:szCs w:val="18"/>
                <w:lang w:val="ru-RU" w:eastAsia="en-US"/>
              </w:rPr>
              <w:t xml:space="preserve"> </w:t>
            </w:r>
            <w:r w:rsidRPr="002374AA">
              <w:rPr>
                <w:sz w:val="18"/>
                <w:szCs w:val="18"/>
                <w:lang w:val="ru-RU" w:eastAsia="en-US"/>
              </w:rPr>
              <w:t>конструкции,</w:t>
            </w:r>
            <w:r w:rsidRPr="002374AA">
              <w:rPr>
                <w:spacing w:val="1"/>
                <w:sz w:val="18"/>
                <w:szCs w:val="18"/>
                <w:lang w:val="ru-RU" w:eastAsia="en-US"/>
              </w:rPr>
              <w:t xml:space="preserve"> </w:t>
            </w:r>
            <w:r w:rsidRPr="002374AA">
              <w:rPr>
                <w:sz w:val="18"/>
                <w:szCs w:val="18"/>
                <w:lang w:val="ru-RU" w:eastAsia="en-US"/>
              </w:rPr>
              <w:t>инсталляции</w:t>
            </w:r>
            <w:r w:rsidRPr="002374AA">
              <w:rPr>
                <w:spacing w:val="1"/>
                <w:sz w:val="18"/>
                <w:szCs w:val="18"/>
                <w:lang w:val="ru-RU" w:eastAsia="en-US"/>
              </w:rPr>
              <w:t xml:space="preserve"> </w:t>
            </w:r>
            <w:r w:rsidRPr="002374AA">
              <w:rPr>
                <w:sz w:val="18"/>
                <w:szCs w:val="18"/>
                <w:lang w:val="ru-RU" w:eastAsia="en-US"/>
              </w:rPr>
              <w:t>из</w:t>
            </w:r>
            <w:r w:rsidRPr="002374AA">
              <w:rPr>
                <w:spacing w:val="1"/>
                <w:sz w:val="18"/>
                <w:szCs w:val="18"/>
                <w:lang w:val="ru-RU" w:eastAsia="en-US"/>
              </w:rPr>
              <w:t xml:space="preserve"> </w:t>
            </w:r>
            <w:r w:rsidRPr="002374AA">
              <w:rPr>
                <w:sz w:val="18"/>
                <w:szCs w:val="18"/>
                <w:lang w:val="ru-RU" w:eastAsia="en-US"/>
              </w:rPr>
              <w:t>готовых</w:t>
            </w:r>
            <w:r w:rsidRPr="002374AA">
              <w:rPr>
                <w:spacing w:val="1"/>
                <w:sz w:val="18"/>
                <w:szCs w:val="18"/>
                <w:lang w:val="ru-RU" w:eastAsia="en-US"/>
              </w:rPr>
              <w:t xml:space="preserve"> </w:t>
            </w:r>
            <w:r w:rsidRPr="002374AA">
              <w:rPr>
                <w:sz w:val="18"/>
                <w:szCs w:val="18"/>
                <w:lang w:val="ru-RU" w:eastAsia="en-US"/>
              </w:rPr>
              <w:t>деталей</w:t>
            </w:r>
            <w:r w:rsidRPr="002374AA">
              <w:rPr>
                <w:spacing w:val="1"/>
                <w:sz w:val="18"/>
                <w:szCs w:val="18"/>
                <w:lang w:val="ru-RU" w:eastAsia="en-US"/>
              </w:rPr>
              <w:t xml:space="preserve"> </w:t>
            </w:r>
            <w:r w:rsidRPr="002374AA">
              <w:rPr>
                <w:sz w:val="18"/>
                <w:szCs w:val="18"/>
                <w:lang w:val="ru-RU" w:eastAsia="en-US"/>
              </w:rPr>
              <w:t>и</w:t>
            </w:r>
            <w:r w:rsidRPr="002374AA">
              <w:rPr>
                <w:spacing w:val="1"/>
                <w:sz w:val="18"/>
                <w:szCs w:val="18"/>
                <w:lang w:val="ru-RU" w:eastAsia="en-US"/>
              </w:rPr>
              <w:t xml:space="preserve"> </w:t>
            </w:r>
            <w:r w:rsidRPr="002374AA">
              <w:rPr>
                <w:sz w:val="18"/>
                <w:szCs w:val="18"/>
                <w:lang w:val="ru-RU" w:eastAsia="en-US"/>
              </w:rPr>
              <w:t>различных</w:t>
            </w:r>
            <w:r w:rsidRPr="002374AA">
              <w:rPr>
                <w:spacing w:val="1"/>
                <w:sz w:val="18"/>
                <w:szCs w:val="18"/>
                <w:lang w:val="ru-RU" w:eastAsia="en-US"/>
              </w:rPr>
              <w:t xml:space="preserve"> </w:t>
            </w:r>
            <w:r w:rsidRPr="002374AA">
              <w:rPr>
                <w:sz w:val="18"/>
                <w:szCs w:val="18"/>
                <w:lang w:val="ru-RU" w:eastAsia="en-US"/>
              </w:rPr>
              <w:t>материалов</w:t>
            </w:r>
            <w:r w:rsidRPr="002374AA">
              <w:rPr>
                <w:spacing w:val="1"/>
                <w:sz w:val="18"/>
                <w:szCs w:val="18"/>
                <w:lang w:val="ru-RU" w:eastAsia="en-US"/>
              </w:rPr>
              <w:t xml:space="preserve"> </w:t>
            </w:r>
            <w:r w:rsidRPr="002374AA">
              <w:rPr>
                <w:sz w:val="18"/>
                <w:szCs w:val="18"/>
                <w:lang w:val="ru-RU" w:eastAsia="en-US"/>
              </w:rPr>
              <w:t>(бытовых</w:t>
            </w:r>
            <w:r w:rsidRPr="002374AA">
              <w:rPr>
                <w:spacing w:val="1"/>
                <w:sz w:val="18"/>
                <w:szCs w:val="18"/>
                <w:lang w:val="ru-RU" w:eastAsia="en-US"/>
              </w:rPr>
              <w:t xml:space="preserve"> </w:t>
            </w:r>
            <w:r w:rsidRPr="002374AA">
              <w:rPr>
                <w:sz w:val="18"/>
                <w:szCs w:val="18"/>
                <w:lang w:val="ru-RU" w:eastAsia="en-US"/>
              </w:rPr>
              <w:t>и</w:t>
            </w:r>
            <w:r w:rsidRPr="002374AA">
              <w:rPr>
                <w:spacing w:val="-57"/>
                <w:sz w:val="18"/>
                <w:szCs w:val="18"/>
                <w:lang w:val="ru-RU" w:eastAsia="en-US"/>
              </w:rPr>
              <w:t xml:space="preserve"> </w:t>
            </w:r>
            <w:r w:rsidRPr="002374AA">
              <w:rPr>
                <w:sz w:val="18"/>
                <w:szCs w:val="18"/>
                <w:lang w:val="ru-RU" w:eastAsia="en-US"/>
              </w:rPr>
              <w:t>природных) с учетом их функции и места в пространстве; конструирует по замыслу, условию</w:t>
            </w:r>
            <w:r w:rsidRPr="002374AA">
              <w:rPr>
                <w:spacing w:val="1"/>
                <w:sz w:val="18"/>
                <w:szCs w:val="18"/>
                <w:lang w:val="ru-RU" w:eastAsia="en-US"/>
              </w:rPr>
              <w:t xml:space="preserve"> </w:t>
            </w:r>
            <w:r w:rsidRPr="002374AA">
              <w:rPr>
                <w:sz w:val="18"/>
                <w:szCs w:val="18"/>
                <w:lang w:val="ru-RU" w:eastAsia="en-US"/>
              </w:rPr>
              <w:t>(или ряду условий), словесной задаче, схеме, фотографии, рисунку, образцу (с изменением</w:t>
            </w:r>
            <w:r w:rsidRPr="002374AA">
              <w:rPr>
                <w:spacing w:val="1"/>
                <w:sz w:val="18"/>
                <w:szCs w:val="18"/>
                <w:lang w:val="ru-RU" w:eastAsia="en-US"/>
              </w:rPr>
              <w:t xml:space="preserve"> </w:t>
            </w:r>
            <w:r w:rsidRPr="002374AA">
              <w:rPr>
                <w:sz w:val="18"/>
                <w:szCs w:val="18"/>
                <w:lang w:val="ru-RU" w:eastAsia="en-US"/>
              </w:rPr>
              <w:t>ракурса);</w:t>
            </w:r>
            <w:r w:rsidRPr="002374AA">
              <w:rPr>
                <w:spacing w:val="-7"/>
                <w:sz w:val="18"/>
                <w:szCs w:val="18"/>
                <w:lang w:val="ru-RU" w:eastAsia="en-US"/>
              </w:rPr>
              <w:t xml:space="preserve"> </w:t>
            </w:r>
            <w:r w:rsidRPr="002374AA">
              <w:rPr>
                <w:sz w:val="18"/>
                <w:szCs w:val="18"/>
                <w:lang w:val="ru-RU" w:eastAsia="en-US"/>
              </w:rPr>
              <w:t>легко</w:t>
            </w:r>
            <w:r w:rsidRPr="002374AA">
              <w:rPr>
                <w:spacing w:val="-4"/>
                <w:sz w:val="18"/>
                <w:szCs w:val="18"/>
                <w:lang w:val="ru-RU" w:eastAsia="en-US"/>
              </w:rPr>
              <w:t xml:space="preserve"> </w:t>
            </w:r>
            <w:r w:rsidRPr="002374AA">
              <w:rPr>
                <w:sz w:val="18"/>
                <w:szCs w:val="18"/>
                <w:lang w:val="ru-RU" w:eastAsia="en-US"/>
              </w:rPr>
              <w:t>видоизменяет</w:t>
            </w:r>
            <w:r w:rsidRPr="002374AA">
              <w:rPr>
                <w:spacing w:val="-6"/>
                <w:sz w:val="18"/>
                <w:szCs w:val="18"/>
                <w:lang w:val="ru-RU" w:eastAsia="en-US"/>
              </w:rPr>
              <w:t xml:space="preserve"> </w:t>
            </w:r>
            <w:r w:rsidRPr="002374AA">
              <w:rPr>
                <w:sz w:val="18"/>
                <w:szCs w:val="18"/>
                <w:lang w:val="ru-RU" w:eastAsia="en-US"/>
              </w:rPr>
              <w:t>постройки</w:t>
            </w:r>
            <w:r w:rsidRPr="002374AA">
              <w:rPr>
                <w:spacing w:val="-5"/>
                <w:sz w:val="18"/>
                <w:szCs w:val="18"/>
                <w:lang w:val="ru-RU" w:eastAsia="en-US"/>
              </w:rPr>
              <w:t xml:space="preserve"> </w:t>
            </w:r>
            <w:r w:rsidRPr="002374AA">
              <w:rPr>
                <w:sz w:val="18"/>
                <w:szCs w:val="18"/>
                <w:lang w:val="ru-RU" w:eastAsia="en-US"/>
              </w:rPr>
              <w:t>по</w:t>
            </w:r>
            <w:r w:rsidRPr="002374AA">
              <w:rPr>
                <w:spacing w:val="-6"/>
                <w:sz w:val="18"/>
                <w:szCs w:val="18"/>
                <w:lang w:val="ru-RU" w:eastAsia="en-US"/>
              </w:rPr>
              <w:t xml:space="preserve"> </w:t>
            </w:r>
            <w:r w:rsidRPr="002374AA">
              <w:rPr>
                <w:sz w:val="18"/>
                <w:szCs w:val="18"/>
                <w:lang w:val="ru-RU" w:eastAsia="en-US"/>
              </w:rPr>
              <w:t>ситуации,</w:t>
            </w:r>
            <w:r w:rsidRPr="002374AA">
              <w:rPr>
                <w:spacing w:val="-9"/>
                <w:sz w:val="18"/>
                <w:szCs w:val="18"/>
                <w:lang w:val="ru-RU" w:eastAsia="en-US"/>
              </w:rPr>
              <w:t xml:space="preserve"> </w:t>
            </w:r>
            <w:r w:rsidRPr="002374AA">
              <w:rPr>
                <w:sz w:val="18"/>
                <w:szCs w:val="18"/>
                <w:lang w:val="ru-RU" w:eastAsia="en-US"/>
              </w:rPr>
              <w:t>изменяя</w:t>
            </w:r>
            <w:r w:rsidRPr="002374AA">
              <w:rPr>
                <w:spacing w:val="-6"/>
                <w:sz w:val="18"/>
                <w:szCs w:val="18"/>
                <w:lang w:val="ru-RU" w:eastAsia="en-US"/>
              </w:rPr>
              <w:t xml:space="preserve"> </w:t>
            </w:r>
            <w:r w:rsidRPr="002374AA">
              <w:rPr>
                <w:sz w:val="18"/>
                <w:szCs w:val="18"/>
                <w:lang w:val="ru-RU" w:eastAsia="en-US"/>
              </w:rPr>
              <w:t>высоту,</w:t>
            </w:r>
            <w:r w:rsidRPr="002374AA">
              <w:rPr>
                <w:spacing w:val="-6"/>
                <w:sz w:val="18"/>
                <w:szCs w:val="18"/>
                <w:lang w:val="ru-RU" w:eastAsia="en-US"/>
              </w:rPr>
              <w:t xml:space="preserve"> </w:t>
            </w:r>
            <w:r w:rsidRPr="002374AA">
              <w:rPr>
                <w:sz w:val="18"/>
                <w:szCs w:val="18"/>
                <w:lang w:val="ru-RU" w:eastAsia="en-US"/>
              </w:rPr>
              <w:t>площадь,</w:t>
            </w:r>
            <w:r w:rsidRPr="002374AA">
              <w:rPr>
                <w:spacing w:val="-6"/>
                <w:sz w:val="18"/>
                <w:szCs w:val="18"/>
                <w:lang w:val="ru-RU" w:eastAsia="en-US"/>
              </w:rPr>
              <w:t xml:space="preserve"> </w:t>
            </w:r>
            <w:r w:rsidRPr="002374AA">
              <w:rPr>
                <w:sz w:val="18"/>
                <w:szCs w:val="18"/>
                <w:lang w:val="ru-RU" w:eastAsia="en-US"/>
              </w:rPr>
              <w:t>устойчивость</w:t>
            </w:r>
            <w:r w:rsidRPr="002374AA">
              <w:rPr>
                <w:spacing w:val="-58"/>
                <w:sz w:val="18"/>
                <w:szCs w:val="18"/>
                <w:lang w:val="ru-RU" w:eastAsia="en-US"/>
              </w:rPr>
              <w:t xml:space="preserve"> </w:t>
            </w:r>
            <w:r w:rsidRPr="002374AA">
              <w:rPr>
                <w:sz w:val="18"/>
                <w:szCs w:val="18"/>
                <w:lang w:val="ru-RU" w:eastAsia="en-US"/>
              </w:rPr>
              <w:t>и</w:t>
            </w:r>
            <w:r w:rsidRPr="002374AA">
              <w:rPr>
                <w:spacing w:val="1"/>
                <w:sz w:val="18"/>
                <w:szCs w:val="18"/>
                <w:lang w:val="ru-RU" w:eastAsia="en-US"/>
              </w:rPr>
              <w:t xml:space="preserve"> </w:t>
            </w:r>
            <w:r w:rsidRPr="002374AA">
              <w:rPr>
                <w:sz w:val="18"/>
                <w:szCs w:val="18"/>
                <w:lang w:val="ru-RU" w:eastAsia="en-US"/>
              </w:rPr>
              <w:t>пр.</w:t>
            </w:r>
          </w:p>
        </w:tc>
        <w:tc>
          <w:tcPr>
            <w:tcW w:w="849" w:type="dxa"/>
          </w:tcPr>
          <w:p w14:paraId="25A428D3" w14:textId="77777777" w:rsidR="002374AA" w:rsidRPr="002374AA" w:rsidRDefault="002374AA" w:rsidP="002374AA">
            <w:pPr>
              <w:rPr>
                <w:sz w:val="24"/>
                <w:szCs w:val="22"/>
                <w:lang w:val="ru-RU" w:eastAsia="en-US"/>
              </w:rPr>
            </w:pPr>
          </w:p>
        </w:tc>
        <w:tc>
          <w:tcPr>
            <w:tcW w:w="596" w:type="dxa"/>
          </w:tcPr>
          <w:p w14:paraId="25BEE2BF" w14:textId="77777777" w:rsidR="002374AA" w:rsidRPr="002374AA" w:rsidRDefault="002374AA" w:rsidP="002374AA">
            <w:pPr>
              <w:rPr>
                <w:sz w:val="24"/>
                <w:szCs w:val="22"/>
                <w:lang w:val="ru-RU" w:eastAsia="en-US"/>
              </w:rPr>
            </w:pPr>
          </w:p>
        </w:tc>
      </w:tr>
      <w:tr w:rsidR="002374AA" w:rsidRPr="002374AA" w14:paraId="45FFC30D" w14:textId="77777777" w:rsidTr="002374AA">
        <w:trPr>
          <w:trHeight w:val="341"/>
        </w:trPr>
        <w:tc>
          <w:tcPr>
            <w:tcW w:w="1982" w:type="dxa"/>
            <w:vMerge/>
            <w:tcBorders>
              <w:top w:val="nil"/>
            </w:tcBorders>
          </w:tcPr>
          <w:p w14:paraId="4CF8BF36"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7DCC4D8F"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21C86A13" w14:textId="77777777" w:rsidR="002374AA" w:rsidRPr="002374AA" w:rsidRDefault="002374AA" w:rsidP="002374AA">
            <w:pPr>
              <w:ind w:firstLine="40"/>
              <w:rPr>
                <w:lang w:val="ru-RU" w:eastAsia="en-US"/>
              </w:rPr>
            </w:pPr>
            <w:r w:rsidRPr="002374AA">
              <w:rPr>
                <w:lang w:val="ru-RU" w:eastAsia="en-US"/>
              </w:rPr>
              <w:t>Охотно</w:t>
            </w:r>
            <w:r w:rsidRPr="002374AA">
              <w:rPr>
                <w:spacing w:val="6"/>
                <w:lang w:val="ru-RU" w:eastAsia="en-US"/>
              </w:rPr>
              <w:t xml:space="preserve"> </w:t>
            </w:r>
            <w:r w:rsidRPr="002374AA">
              <w:rPr>
                <w:lang w:val="ru-RU" w:eastAsia="en-US"/>
              </w:rPr>
              <w:t>участвует</w:t>
            </w:r>
            <w:r w:rsidRPr="002374AA">
              <w:rPr>
                <w:spacing w:val="8"/>
                <w:lang w:val="ru-RU" w:eastAsia="en-US"/>
              </w:rPr>
              <w:t xml:space="preserve"> </w:t>
            </w:r>
            <w:r w:rsidRPr="002374AA">
              <w:rPr>
                <w:lang w:val="ru-RU" w:eastAsia="en-US"/>
              </w:rPr>
              <w:t>в</w:t>
            </w:r>
            <w:r w:rsidRPr="002374AA">
              <w:rPr>
                <w:spacing w:val="7"/>
                <w:lang w:val="ru-RU" w:eastAsia="en-US"/>
              </w:rPr>
              <w:t xml:space="preserve"> </w:t>
            </w:r>
            <w:r w:rsidRPr="002374AA">
              <w:rPr>
                <w:lang w:val="ru-RU" w:eastAsia="en-US"/>
              </w:rPr>
              <w:t>коллективной</w:t>
            </w:r>
            <w:r w:rsidRPr="002374AA">
              <w:rPr>
                <w:spacing w:val="7"/>
                <w:lang w:val="ru-RU" w:eastAsia="en-US"/>
              </w:rPr>
              <w:t xml:space="preserve"> </w:t>
            </w:r>
            <w:r w:rsidRPr="002374AA">
              <w:rPr>
                <w:lang w:val="ru-RU" w:eastAsia="en-US"/>
              </w:rPr>
              <w:t>работе</w:t>
            </w:r>
            <w:r w:rsidRPr="002374AA">
              <w:rPr>
                <w:spacing w:val="6"/>
                <w:lang w:val="ru-RU" w:eastAsia="en-US"/>
              </w:rPr>
              <w:t xml:space="preserve"> </w:t>
            </w:r>
            <w:r w:rsidRPr="002374AA">
              <w:rPr>
                <w:lang w:val="ru-RU" w:eastAsia="en-US"/>
              </w:rPr>
              <w:t>или</w:t>
            </w:r>
            <w:r w:rsidRPr="002374AA">
              <w:rPr>
                <w:spacing w:val="8"/>
                <w:lang w:val="ru-RU" w:eastAsia="en-US"/>
              </w:rPr>
              <w:t xml:space="preserve"> </w:t>
            </w:r>
            <w:r w:rsidRPr="002374AA">
              <w:rPr>
                <w:lang w:val="ru-RU" w:eastAsia="en-US"/>
              </w:rPr>
              <w:t>сюжетной</w:t>
            </w:r>
            <w:r w:rsidRPr="002374AA">
              <w:rPr>
                <w:spacing w:val="5"/>
                <w:lang w:val="ru-RU" w:eastAsia="en-US"/>
              </w:rPr>
              <w:t xml:space="preserve"> </w:t>
            </w:r>
            <w:r w:rsidRPr="002374AA">
              <w:rPr>
                <w:lang w:val="ru-RU" w:eastAsia="en-US"/>
              </w:rPr>
              <w:t>игре,</w:t>
            </w:r>
            <w:r w:rsidRPr="002374AA">
              <w:rPr>
                <w:spacing w:val="7"/>
                <w:lang w:val="ru-RU" w:eastAsia="en-US"/>
              </w:rPr>
              <w:t xml:space="preserve"> </w:t>
            </w:r>
            <w:r w:rsidRPr="002374AA">
              <w:rPr>
                <w:lang w:val="ru-RU" w:eastAsia="en-US"/>
              </w:rPr>
              <w:t>связанной</w:t>
            </w:r>
            <w:r w:rsidRPr="002374AA">
              <w:rPr>
                <w:spacing w:val="8"/>
                <w:lang w:val="ru-RU" w:eastAsia="en-US"/>
              </w:rPr>
              <w:t xml:space="preserve"> </w:t>
            </w:r>
            <w:r w:rsidRPr="002374AA">
              <w:rPr>
                <w:lang w:val="ru-RU" w:eastAsia="en-US"/>
              </w:rPr>
              <w:t>с</w:t>
            </w:r>
            <w:r w:rsidRPr="002374AA">
              <w:rPr>
                <w:spacing w:val="5"/>
                <w:lang w:val="ru-RU" w:eastAsia="en-US"/>
              </w:rPr>
              <w:t xml:space="preserve"> </w:t>
            </w:r>
            <w:r w:rsidRPr="002374AA">
              <w:rPr>
                <w:lang w:val="ru-RU" w:eastAsia="en-US"/>
              </w:rPr>
              <w:t>конструированием</w:t>
            </w:r>
            <w:r w:rsidRPr="002374AA">
              <w:rPr>
                <w:spacing w:val="-57"/>
                <w:lang w:val="ru-RU" w:eastAsia="en-US"/>
              </w:rPr>
              <w:t xml:space="preserve"> </w:t>
            </w:r>
            <w:r w:rsidRPr="002374AA">
              <w:rPr>
                <w:lang w:val="ru-RU" w:eastAsia="en-US"/>
              </w:rPr>
              <w:t>игровых</w:t>
            </w:r>
            <w:r w:rsidRPr="002374AA">
              <w:rPr>
                <w:spacing w:val="-1"/>
                <w:lang w:val="ru-RU" w:eastAsia="en-US"/>
              </w:rPr>
              <w:t xml:space="preserve"> </w:t>
            </w:r>
            <w:r w:rsidRPr="002374AA">
              <w:rPr>
                <w:lang w:val="ru-RU" w:eastAsia="en-US"/>
              </w:rPr>
              <w:t>построек и</w:t>
            </w:r>
            <w:r w:rsidRPr="002374AA">
              <w:rPr>
                <w:spacing w:val="1"/>
                <w:lang w:val="ru-RU" w:eastAsia="en-US"/>
              </w:rPr>
              <w:t xml:space="preserve"> </w:t>
            </w:r>
            <w:r w:rsidRPr="002374AA">
              <w:rPr>
                <w:lang w:val="ru-RU" w:eastAsia="en-US"/>
              </w:rPr>
              <w:t>атрибутов,</w:t>
            </w:r>
            <w:r w:rsidRPr="002374AA">
              <w:rPr>
                <w:spacing w:val="-1"/>
                <w:lang w:val="ru-RU" w:eastAsia="en-US"/>
              </w:rPr>
              <w:t xml:space="preserve"> </w:t>
            </w:r>
            <w:r w:rsidRPr="002374AA">
              <w:rPr>
                <w:lang w:val="ru-RU" w:eastAsia="en-US"/>
              </w:rPr>
              <w:t>инсценированием</w:t>
            </w:r>
            <w:r w:rsidRPr="002374AA">
              <w:rPr>
                <w:spacing w:val="-2"/>
                <w:lang w:val="ru-RU" w:eastAsia="en-US"/>
              </w:rPr>
              <w:t xml:space="preserve"> </w:t>
            </w:r>
            <w:r w:rsidRPr="002374AA">
              <w:rPr>
                <w:lang w:val="ru-RU" w:eastAsia="en-US"/>
              </w:rPr>
              <w:t>музыкальных произведений</w:t>
            </w:r>
          </w:p>
        </w:tc>
        <w:tc>
          <w:tcPr>
            <w:tcW w:w="849" w:type="dxa"/>
          </w:tcPr>
          <w:p w14:paraId="209A2FF3" w14:textId="77777777" w:rsidR="002374AA" w:rsidRPr="002374AA" w:rsidRDefault="002374AA" w:rsidP="002374AA">
            <w:pPr>
              <w:rPr>
                <w:sz w:val="24"/>
                <w:szCs w:val="22"/>
                <w:lang w:val="ru-RU" w:eastAsia="en-US"/>
              </w:rPr>
            </w:pPr>
          </w:p>
        </w:tc>
        <w:tc>
          <w:tcPr>
            <w:tcW w:w="596" w:type="dxa"/>
          </w:tcPr>
          <w:p w14:paraId="562E36F9" w14:textId="77777777" w:rsidR="002374AA" w:rsidRPr="002374AA" w:rsidRDefault="002374AA" w:rsidP="002374AA">
            <w:pPr>
              <w:rPr>
                <w:sz w:val="24"/>
                <w:szCs w:val="22"/>
                <w:lang w:val="ru-RU" w:eastAsia="en-US"/>
              </w:rPr>
            </w:pPr>
          </w:p>
        </w:tc>
      </w:tr>
      <w:tr w:rsidR="002374AA" w:rsidRPr="002374AA" w14:paraId="4FA71D0F" w14:textId="77777777" w:rsidTr="002374AA">
        <w:trPr>
          <w:trHeight w:val="58"/>
        </w:trPr>
        <w:tc>
          <w:tcPr>
            <w:tcW w:w="1982" w:type="dxa"/>
            <w:vMerge/>
            <w:tcBorders>
              <w:top w:val="nil"/>
            </w:tcBorders>
          </w:tcPr>
          <w:p w14:paraId="7FEAA655"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67FBF832"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486D96F7" w14:textId="77777777" w:rsidR="002374AA" w:rsidRPr="002374AA" w:rsidRDefault="002374AA" w:rsidP="002374AA">
            <w:pPr>
              <w:rPr>
                <w:lang w:val="ru-RU" w:eastAsia="en-US"/>
              </w:rPr>
            </w:pPr>
            <w:r w:rsidRPr="002374AA">
              <w:rPr>
                <w:lang w:val="ru-RU" w:eastAsia="en-US"/>
              </w:rPr>
              <w:t>Самостоятельно</w:t>
            </w:r>
            <w:r w:rsidRPr="002374AA">
              <w:rPr>
                <w:spacing w:val="45"/>
                <w:lang w:val="ru-RU" w:eastAsia="en-US"/>
              </w:rPr>
              <w:t xml:space="preserve"> </w:t>
            </w:r>
            <w:r w:rsidRPr="002374AA">
              <w:rPr>
                <w:lang w:val="ru-RU" w:eastAsia="en-US"/>
              </w:rPr>
              <w:t>планирует</w:t>
            </w:r>
            <w:r w:rsidRPr="002374AA">
              <w:rPr>
                <w:spacing w:val="45"/>
                <w:lang w:val="ru-RU" w:eastAsia="en-US"/>
              </w:rPr>
              <w:t xml:space="preserve"> </w:t>
            </w:r>
            <w:r w:rsidRPr="002374AA">
              <w:rPr>
                <w:lang w:val="ru-RU" w:eastAsia="en-US"/>
              </w:rPr>
              <w:t>свою</w:t>
            </w:r>
            <w:r w:rsidRPr="002374AA">
              <w:rPr>
                <w:spacing w:val="45"/>
                <w:lang w:val="ru-RU" w:eastAsia="en-US"/>
              </w:rPr>
              <w:t xml:space="preserve"> </w:t>
            </w:r>
            <w:r w:rsidRPr="002374AA">
              <w:rPr>
                <w:lang w:val="ru-RU" w:eastAsia="en-US"/>
              </w:rPr>
              <w:t>музыкальную,</w:t>
            </w:r>
            <w:r w:rsidRPr="002374AA">
              <w:rPr>
                <w:spacing w:val="45"/>
                <w:lang w:val="ru-RU" w:eastAsia="en-US"/>
              </w:rPr>
              <w:t xml:space="preserve"> </w:t>
            </w:r>
            <w:r w:rsidRPr="002374AA">
              <w:rPr>
                <w:lang w:val="ru-RU" w:eastAsia="en-US"/>
              </w:rPr>
              <w:t>изобразительную</w:t>
            </w:r>
            <w:r w:rsidRPr="002374AA">
              <w:rPr>
                <w:spacing w:val="46"/>
                <w:lang w:val="ru-RU" w:eastAsia="en-US"/>
              </w:rPr>
              <w:t xml:space="preserve"> </w:t>
            </w:r>
            <w:r w:rsidRPr="002374AA">
              <w:rPr>
                <w:lang w:val="ru-RU" w:eastAsia="en-US"/>
              </w:rPr>
              <w:t>деятельность</w:t>
            </w:r>
            <w:r w:rsidRPr="002374AA">
              <w:rPr>
                <w:spacing w:val="45"/>
                <w:lang w:val="ru-RU" w:eastAsia="en-US"/>
              </w:rPr>
              <w:t xml:space="preserve"> </w:t>
            </w:r>
            <w:r w:rsidRPr="002374AA">
              <w:rPr>
                <w:lang w:val="ru-RU" w:eastAsia="en-US"/>
              </w:rPr>
              <w:t>и</w:t>
            </w:r>
            <w:r w:rsidRPr="002374AA">
              <w:rPr>
                <w:spacing w:val="46"/>
                <w:lang w:val="ru-RU" w:eastAsia="en-US"/>
              </w:rPr>
              <w:t xml:space="preserve"> </w:t>
            </w:r>
            <w:r w:rsidRPr="002374AA">
              <w:rPr>
                <w:lang w:val="ru-RU" w:eastAsia="en-US"/>
              </w:rPr>
              <w:t>критично</w:t>
            </w:r>
            <w:r w:rsidRPr="002374AA">
              <w:rPr>
                <w:spacing w:val="-57"/>
                <w:lang w:val="ru-RU" w:eastAsia="en-US"/>
              </w:rPr>
              <w:t xml:space="preserve"> </w:t>
            </w:r>
            <w:r w:rsidRPr="002374AA">
              <w:rPr>
                <w:lang w:val="ru-RU" w:eastAsia="en-US"/>
              </w:rPr>
              <w:t>оценивает</w:t>
            </w:r>
            <w:r w:rsidRPr="002374AA">
              <w:rPr>
                <w:spacing w:val="-1"/>
                <w:lang w:val="ru-RU" w:eastAsia="en-US"/>
              </w:rPr>
              <w:t xml:space="preserve"> </w:t>
            </w:r>
            <w:r w:rsidRPr="002374AA">
              <w:rPr>
                <w:lang w:val="ru-RU" w:eastAsia="en-US"/>
              </w:rPr>
              <w:t>результат</w:t>
            </w:r>
          </w:p>
        </w:tc>
        <w:tc>
          <w:tcPr>
            <w:tcW w:w="849" w:type="dxa"/>
          </w:tcPr>
          <w:p w14:paraId="2F4564C9" w14:textId="77777777" w:rsidR="002374AA" w:rsidRPr="002374AA" w:rsidRDefault="002374AA" w:rsidP="002374AA">
            <w:pPr>
              <w:rPr>
                <w:sz w:val="24"/>
                <w:szCs w:val="22"/>
                <w:lang w:val="ru-RU" w:eastAsia="en-US"/>
              </w:rPr>
            </w:pPr>
          </w:p>
        </w:tc>
        <w:tc>
          <w:tcPr>
            <w:tcW w:w="596" w:type="dxa"/>
          </w:tcPr>
          <w:p w14:paraId="143851CF" w14:textId="77777777" w:rsidR="002374AA" w:rsidRPr="002374AA" w:rsidRDefault="002374AA" w:rsidP="002374AA">
            <w:pPr>
              <w:rPr>
                <w:sz w:val="24"/>
                <w:szCs w:val="22"/>
                <w:lang w:val="ru-RU" w:eastAsia="en-US"/>
              </w:rPr>
            </w:pPr>
          </w:p>
        </w:tc>
      </w:tr>
      <w:tr w:rsidR="002374AA" w:rsidRPr="002374AA" w14:paraId="6650F460" w14:textId="77777777" w:rsidTr="002374AA">
        <w:trPr>
          <w:trHeight w:val="58"/>
        </w:trPr>
        <w:tc>
          <w:tcPr>
            <w:tcW w:w="1982" w:type="dxa"/>
            <w:vMerge/>
            <w:tcBorders>
              <w:top w:val="nil"/>
            </w:tcBorders>
          </w:tcPr>
          <w:p w14:paraId="59129E64"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3A534948"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282F18AA" w14:textId="77777777" w:rsidR="002374AA" w:rsidRPr="002374AA" w:rsidRDefault="002374AA" w:rsidP="002374AA">
            <w:pPr>
              <w:rPr>
                <w:lang w:val="ru-RU" w:eastAsia="en-US"/>
              </w:rPr>
            </w:pPr>
            <w:r w:rsidRPr="002374AA">
              <w:rPr>
                <w:lang w:val="ru-RU" w:eastAsia="en-US"/>
              </w:rPr>
              <w:t>Успешно</w:t>
            </w:r>
            <w:r w:rsidRPr="002374AA">
              <w:rPr>
                <w:spacing w:val="9"/>
                <w:lang w:val="ru-RU" w:eastAsia="en-US"/>
              </w:rPr>
              <w:t xml:space="preserve"> </w:t>
            </w:r>
            <w:r w:rsidRPr="002374AA">
              <w:rPr>
                <w:lang w:val="ru-RU" w:eastAsia="en-US"/>
              </w:rPr>
              <w:t>реализует</w:t>
            </w:r>
            <w:r w:rsidRPr="002374AA">
              <w:rPr>
                <w:spacing w:val="10"/>
                <w:lang w:val="ru-RU" w:eastAsia="en-US"/>
              </w:rPr>
              <w:t xml:space="preserve"> </w:t>
            </w:r>
            <w:r w:rsidRPr="002374AA">
              <w:rPr>
                <w:lang w:val="ru-RU" w:eastAsia="en-US"/>
              </w:rPr>
              <w:t>творческие</w:t>
            </w:r>
            <w:r w:rsidRPr="002374AA">
              <w:rPr>
                <w:spacing w:val="8"/>
                <w:lang w:val="ru-RU" w:eastAsia="en-US"/>
              </w:rPr>
              <w:t xml:space="preserve"> </w:t>
            </w:r>
            <w:r w:rsidRPr="002374AA">
              <w:rPr>
                <w:lang w:val="ru-RU" w:eastAsia="en-US"/>
              </w:rPr>
              <w:t>замыслы,</w:t>
            </w:r>
            <w:r w:rsidRPr="002374AA">
              <w:rPr>
                <w:spacing w:val="12"/>
                <w:lang w:val="ru-RU" w:eastAsia="en-US"/>
              </w:rPr>
              <w:t xml:space="preserve"> </w:t>
            </w:r>
            <w:r w:rsidRPr="002374AA">
              <w:rPr>
                <w:lang w:val="ru-RU" w:eastAsia="en-US"/>
              </w:rPr>
              <w:t>свободно</w:t>
            </w:r>
            <w:r w:rsidRPr="002374AA">
              <w:rPr>
                <w:spacing w:val="10"/>
                <w:lang w:val="ru-RU" w:eastAsia="en-US"/>
              </w:rPr>
              <w:t xml:space="preserve"> </w:t>
            </w:r>
            <w:r w:rsidRPr="002374AA">
              <w:rPr>
                <w:lang w:val="ru-RU" w:eastAsia="en-US"/>
              </w:rPr>
              <w:t>и</w:t>
            </w:r>
            <w:r w:rsidRPr="002374AA">
              <w:rPr>
                <w:spacing w:val="10"/>
                <w:lang w:val="ru-RU" w:eastAsia="en-US"/>
              </w:rPr>
              <w:t xml:space="preserve"> </w:t>
            </w:r>
            <w:r w:rsidRPr="002374AA">
              <w:rPr>
                <w:lang w:val="ru-RU" w:eastAsia="en-US"/>
              </w:rPr>
              <w:t>умело</w:t>
            </w:r>
            <w:r w:rsidRPr="002374AA">
              <w:rPr>
                <w:spacing w:val="10"/>
                <w:lang w:val="ru-RU" w:eastAsia="en-US"/>
              </w:rPr>
              <w:t xml:space="preserve"> </w:t>
            </w:r>
            <w:r w:rsidRPr="002374AA">
              <w:rPr>
                <w:lang w:val="ru-RU" w:eastAsia="en-US"/>
              </w:rPr>
              <w:t>сочетает</w:t>
            </w:r>
            <w:r w:rsidRPr="002374AA">
              <w:rPr>
                <w:spacing w:val="13"/>
                <w:lang w:val="ru-RU" w:eastAsia="en-US"/>
              </w:rPr>
              <w:t xml:space="preserve"> </w:t>
            </w:r>
            <w:r w:rsidRPr="002374AA">
              <w:rPr>
                <w:lang w:val="ru-RU" w:eastAsia="en-US"/>
              </w:rPr>
              <w:t>разные</w:t>
            </w:r>
            <w:r w:rsidRPr="002374AA">
              <w:rPr>
                <w:spacing w:val="8"/>
                <w:lang w:val="ru-RU" w:eastAsia="en-US"/>
              </w:rPr>
              <w:t xml:space="preserve"> </w:t>
            </w:r>
            <w:r w:rsidRPr="002374AA">
              <w:rPr>
                <w:lang w:val="ru-RU" w:eastAsia="en-US"/>
              </w:rPr>
              <w:t>художественные</w:t>
            </w:r>
            <w:r w:rsidRPr="002374AA">
              <w:rPr>
                <w:spacing w:val="-57"/>
                <w:lang w:val="ru-RU" w:eastAsia="en-US"/>
              </w:rPr>
              <w:t xml:space="preserve"> </w:t>
            </w:r>
            <w:r w:rsidRPr="002374AA">
              <w:rPr>
                <w:lang w:val="ru-RU" w:eastAsia="en-US"/>
              </w:rPr>
              <w:t>техники.</w:t>
            </w:r>
          </w:p>
        </w:tc>
        <w:tc>
          <w:tcPr>
            <w:tcW w:w="849" w:type="dxa"/>
          </w:tcPr>
          <w:p w14:paraId="31D1EC81" w14:textId="77777777" w:rsidR="002374AA" w:rsidRPr="002374AA" w:rsidRDefault="002374AA" w:rsidP="002374AA">
            <w:pPr>
              <w:rPr>
                <w:sz w:val="24"/>
                <w:szCs w:val="22"/>
                <w:lang w:val="ru-RU" w:eastAsia="en-US"/>
              </w:rPr>
            </w:pPr>
          </w:p>
        </w:tc>
        <w:tc>
          <w:tcPr>
            <w:tcW w:w="596" w:type="dxa"/>
          </w:tcPr>
          <w:p w14:paraId="5D6AD3EC" w14:textId="77777777" w:rsidR="002374AA" w:rsidRPr="002374AA" w:rsidRDefault="002374AA" w:rsidP="002374AA">
            <w:pPr>
              <w:rPr>
                <w:sz w:val="24"/>
                <w:szCs w:val="22"/>
                <w:lang w:val="ru-RU" w:eastAsia="en-US"/>
              </w:rPr>
            </w:pPr>
          </w:p>
        </w:tc>
      </w:tr>
      <w:tr w:rsidR="002374AA" w:rsidRPr="002374AA" w14:paraId="0D85A18D" w14:textId="77777777" w:rsidTr="002374AA">
        <w:trPr>
          <w:trHeight w:val="426"/>
        </w:trPr>
        <w:tc>
          <w:tcPr>
            <w:tcW w:w="1982" w:type="dxa"/>
            <w:vMerge/>
            <w:tcBorders>
              <w:top w:val="nil"/>
            </w:tcBorders>
          </w:tcPr>
          <w:p w14:paraId="4ABBF971" w14:textId="77777777" w:rsidR="002374AA" w:rsidRPr="002374AA" w:rsidRDefault="002374AA" w:rsidP="002374AA">
            <w:pPr>
              <w:widowControl/>
              <w:autoSpaceDE/>
              <w:autoSpaceDN/>
              <w:spacing w:after="160" w:line="259" w:lineRule="auto"/>
              <w:rPr>
                <w:rFonts w:eastAsiaTheme="minorHAnsi"/>
                <w:lang w:val="ru-RU" w:eastAsia="en-US"/>
              </w:rPr>
            </w:pPr>
          </w:p>
        </w:tc>
        <w:tc>
          <w:tcPr>
            <w:tcW w:w="2553" w:type="dxa"/>
            <w:vMerge/>
            <w:tcBorders>
              <w:top w:val="nil"/>
            </w:tcBorders>
          </w:tcPr>
          <w:p w14:paraId="285D337A" w14:textId="77777777" w:rsidR="002374AA" w:rsidRPr="002374AA" w:rsidRDefault="002374AA" w:rsidP="002374AA">
            <w:pPr>
              <w:widowControl/>
              <w:autoSpaceDE/>
              <w:autoSpaceDN/>
              <w:spacing w:after="160" w:line="259" w:lineRule="auto"/>
              <w:rPr>
                <w:rFonts w:eastAsiaTheme="minorHAnsi"/>
                <w:lang w:val="ru-RU" w:eastAsia="en-US"/>
              </w:rPr>
            </w:pPr>
          </w:p>
        </w:tc>
        <w:tc>
          <w:tcPr>
            <w:tcW w:w="9924" w:type="dxa"/>
          </w:tcPr>
          <w:p w14:paraId="1A8C977B" w14:textId="77777777" w:rsidR="002374AA" w:rsidRPr="002374AA" w:rsidRDefault="002374AA" w:rsidP="002374AA">
            <w:pPr>
              <w:ind w:hanging="104"/>
              <w:jc w:val="both"/>
              <w:rPr>
                <w:lang w:val="ru-RU" w:eastAsia="en-US"/>
              </w:rPr>
            </w:pPr>
            <w:r w:rsidRPr="002374AA">
              <w:rPr>
                <w:lang w:val="ru-RU" w:eastAsia="en-US"/>
              </w:rPr>
              <w:t>Умеет</w:t>
            </w:r>
            <w:r w:rsidRPr="002374AA">
              <w:rPr>
                <w:spacing w:val="-7"/>
                <w:lang w:val="ru-RU" w:eastAsia="en-US"/>
              </w:rPr>
              <w:t xml:space="preserve"> </w:t>
            </w:r>
            <w:r w:rsidRPr="002374AA">
              <w:rPr>
                <w:lang w:val="ru-RU" w:eastAsia="en-US"/>
              </w:rPr>
              <w:t>планировать</w:t>
            </w:r>
            <w:r w:rsidRPr="002374AA">
              <w:rPr>
                <w:spacing w:val="-9"/>
                <w:lang w:val="ru-RU" w:eastAsia="en-US"/>
              </w:rPr>
              <w:t xml:space="preserve"> </w:t>
            </w:r>
            <w:r w:rsidRPr="002374AA">
              <w:rPr>
                <w:lang w:val="ru-RU" w:eastAsia="en-US"/>
              </w:rPr>
              <w:t>работу</w:t>
            </w:r>
            <w:r w:rsidRPr="002374AA">
              <w:rPr>
                <w:spacing w:val="-7"/>
                <w:lang w:val="ru-RU" w:eastAsia="en-US"/>
              </w:rPr>
              <w:t xml:space="preserve"> </w:t>
            </w:r>
            <w:r w:rsidRPr="002374AA">
              <w:rPr>
                <w:lang w:val="ru-RU" w:eastAsia="en-US"/>
              </w:rPr>
              <w:t>и</w:t>
            </w:r>
            <w:r w:rsidRPr="002374AA">
              <w:rPr>
                <w:spacing w:val="-8"/>
                <w:lang w:val="ru-RU" w:eastAsia="en-US"/>
              </w:rPr>
              <w:t xml:space="preserve"> </w:t>
            </w:r>
            <w:r w:rsidRPr="002374AA">
              <w:rPr>
                <w:lang w:val="ru-RU" w:eastAsia="en-US"/>
              </w:rPr>
              <w:t>сотрудничать</w:t>
            </w:r>
            <w:r w:rsidRPr="002374AA">
              <w:rPr>
                <w:spacing w:val="-6"/>
                <w:lang w:val="ru-RU" w:eastAsia="en-US"/>
              </w:rPr>
              <w:t xml:space="preserve"> </w:t>
            </w:r>
            <w:r w:rsidRPr="002374AA">
              <w:rPr>
                <w:lang w:val="ru-RU" w:eastAsia="en-US"/>
              </w:rPr>
              <w:t>с</w:t>
            </w:r>
            <w:r w:rsidRPr="002374AA">
              <w:rPr>
                <w:spacing w:val="-8"/>
                <w:lang w:val="ru-RU" w:eastAsia="en-US"/>
              </w:rPr>
              <w:t xml:space="preserve"> </w:t>
            </w:r>
            <w:r w:rsidRPr="002374AA">
              <w:rPr>
                <w:lang w:val="ru-RU" w:eastAsia="en-US"/>
              </w:rPr>
              <w:t>другими</w:t>
            </w:r>
            <w:r w:rsidRPr="002374AA">
              <w:rPr>
                <w:spacing w:val="-6"/>
                <w:lang w:val="ru-RU" w:eastAsia="en-US"/>
              </w:rPr>
              <w:t xml:space="preserve"> </w:t>
            </w:r>
            <w:r w:rsidRPr="002374AA">
              <w:rPr>
                <w:lang w:val="ru-RU" w:eastAsia="en-US"/>
              </w:rPr>
              <w:t>детьми</w:t>
            </w:r>
            <w:r w:rsidRPr="002374AA">
              <w:rPr>
                <w:spacing w:val="-6"/>
                <w:lang w:val="ru-RU" w:eastAsia="en-US"/>
              </w:rPr>
              <w:t xml:space="preserve"> </w:t>
            </w:r>
            <w:r w:rsidRPr="002374AA">
              <w:rPr>
                <w:lang w:val="ru-RU" w:eastAsia="en-US"/>
              </w:rPr>
              <w:t>в</w:t>
            </w:r>
            <w:r w:rsidRPr="002374AA">
              <w:rPr>
                <w:spacing w:val="-9"/>
                <w:lang w:val="ru-RU" w:eastAsia="en-US"/>
              </w:rPr>
              <w:t xml:space="preserve"> </w:t>
            </w:r>
            <w:r w:rsidRPr="002374AA">
              <w:rPr>
                <w:lang w:val="ru-RU" w:eastAsia="en-US"/>
              </w:rPr>
              <w:t>процессе</w:t>
            </w:r>
            <w:r w:rsidRPr="002374AA">
              <w:rPr>
                <w:spacing w:val="-8"/>
                <w:lang w:val="ru-RU" w:eastAsia="en-US"/>
              </w:rPr>
              <w:t xml:space="preserve"> </w:t>
            </w:r>
            <w:r w:rsidRPr="002374AA">
              <w:rPr>
                <w:lang w:val="ru-RU" w:eastAsia="en-US"/>
              </w:rPr>
              <w:t>создания</w:t>
            </w:r>
            <w:r w:rsidRPr="002374AA">
              <w:rPr>
                <w:spacing w:val="-10"/>
                <w:lang w:val="ru-RU" w:eastAsia="en-US"/>
              </w:rPr>
              <w:t xml:space="preserve"> </w:t>
            </w:r>
            <w:r w:rsidRPr="002374AA">
              <w:rPr>
                <w:lang w:val="ru-RU" w:eastAsia="en-US"/>
              </w:rPr>
              <w:t>коллективной</w:t>
            </w:r>
            <w:r w:rsidRPr="002374AA">
              <w:rPr>
                <w:spacing w:val="-57"/>
                <w:lang w:val="ru-RU" w:eastAsia="en-US"/>
              </w:rPr>
              <w:t xml:space="preserve"> </w:t>
            </w:r>
            <w:r w:rsidRPr="002374AA">
              <w:rPr>
                <w:lang w:val="ru-RU" w:eastAsia="en-US"/>
              </w:rPr>
              <w:t>композиции; интересуется изобразительным и декоративно-прикладным искусством, имеет</w:t>
            </w:r>
            <w:r w:rsidRPr="002374AA">
              <w:rPr>
                <w:spacing w:val="1"/>
                <w:lang w:val="ru-RU" w:eastAsia="en-US"/>
              </w:rPr>
              <w:t xml:space="preserve"> </w:t>
            </w:r>
            <w:r w:rsidRPr="002374AA">
              <w:rPr>
                <w:lang w:val="ru-RU" w:eastAsia="en-US"/>
              </w:rPr>
              <w:t>опыт</w:t>
            </w:r>
            <w:r w:rsidRPr="002374AA">
              <w:rPr>
                <w:spacing w:val="-1"/>
                <w:lang w:val="ru-RU" w:eastAsia="en-US"/>
              </w:rPr>
              <w:t xml:space="preserve"> </w:t>
            </w:r>
            <w:r w:rsidRPr="002374AA">
              <w:rPr>
                <w:lang w:val="ru-RU" w:eastAsia="en-US"/>
              </w:rPr>
              <w:t>«зрителя» в</w:t>
            </w:r>
            <w:r w:rsidRPr="002374AA">
              <w:rPr>
                <w:spacing w:val="-1"/>
                <w:lang w:val="ru-RU" w:eastAsia="en-US"/>
              </w:rPr>
              <w:t xml:space="preserve"> </w:t>
            </w:r>
            <w:r w:rsidRPr="002374AA">
              <w:rPr>
                <w:lang w:val="ru-RU" w:eastAsia="en-US"/>
              </w:rPr>
              <w:t>художественном</w:t>
            </w:r>
            <w:r w:rsidRPr="002374AA">
              <w:rPr>
                <w:spacing w:val="-1"/>
                <w:lang w:val="ru-RU" w:eastAsia="en-US"/>
              </w:rPr>
              <w:t xml:space="preserve"> </w:t>
            </w:r>
            <w:r w:rsidRPr="002374AA">
              <w:rPr>
                <w:lang w:val="ru-RU" w:eastAsia="en-US"/>
              </w:rPr>
              <w:t>музее</w:t>
            </w:r>
            <w:r w:rsidRPr="002374AA">
              <w:rPr>
                <w:spacing w:val="-1"/>
                <w:lang w:val="ru-RU" w:eastAsia="en-US"/>
              </w:rPr>
              <w:t xml:space="preserve"> </w:t>
            </w:r>
            <w:r w:rsidRPr="002374AA">
              <w:rPr>
                <w:lang w:val="ru-RU" w:eastAsia="en-US"/>
              </w:rPr>
              <w:t>и</w:t>
            </w:r>
            <w:r w:rsidRPr="002374AA">
              <w:rPr>
                <w:spacing w:val="1"/>
                <w:lang w:val="ru-RU" w:eastAsia="en-US"/>
              </w:rPr>
              <w:t xml:space="preserve"> </w:t>
            </w:r>
            <w:r w:rsidRPr="002374AA">
              <w:rPr>
                <w:lang w:val="ru-RU" w:eastAsia="en-US"/>
              </w:rPr>
              <w:t>на арт-выставке.</w:t>
            </w:r>
          </w:p>
        </w:tc>
        <w:tc>
          <w:tcPr>
            <w:tcW w:w="849" w:type="dxa"/>
          </w:tcPr>
          <w:p w14:paraId="1E9BFA17" w14:textId="77777777" w:rsidR="002374AA" w:rsidRPr="002374AA" w:rsidRDefault="002374AA" w:rsidP="002374AA">
            <w:pPr>
              <w:rPr>
                <w:sz w:val="24"/>
                <w:szCs w:val="22"/>
                <w:lang w:val="ru-RU" w:eastAsia="en-US"/>
              </w:rPr>
            </w:pPr>
          </w:p>
        </w:tc>
        <w:tc>
          <w:tcPr>
            <w:tcW w:w="596" w:type="dxa"/>
          </w:tcPr>
          <w:p w14:paraId="60D604DE" w14:textId="77777777" w:rsidR="002374AA" w:rsidRPr="002374AA" w:rsidRDefault="002374AA" w:rsidP="002374AA">
            <w:pPr>
              <w:rPr>
                <w:sz w:val="24"/>
                <w:szCs w:val="22"/>
                <w:lang w:val="ru-RU" w:eastAsia="en-US"/>
              </w:rPr>
            </w:pPr>
          </w:p>
        </w:tc>
      </w:tr>
      <w:tr w:rsidR="002374AA" w:rsidRPr="002374AA" w14:paraId="62BA4AEA" w14:textId="77777777" w:rsidTr="002374AA">
        <w:trPr>
          <w:trHeight w:val="274"/>
        </w:trPr>
        <w:tc>
          <w:tcPr>
            <w:tcW w:w="14459" w:type="dxa"/>
            <w:gridSpan w:val="3"/>
            <w:shd w:val="clear" w:color="auto" w:fill="A7A7A7"/>
          </w:tcPr>
          <w:p w14:paraId="5A935D16" w14:textId="77777777" w:rsidR="002374AA" w:rsidRPr="002374AA" w:rsidRDefault="002374AA" w:rsidP="002374AA">
            <w:pPr>
              <w:spacing w:line="255" w:lineRule="exact"/>
              <w:ind w:right="93"/>
              <w:jc w:val="right"/>
              <w:rPr>
                <w:sz w:val="24"/>
                <w:szCs w:val="22"/>
                <w:lang w:eastAsia="en-US"/>
              </w:rPr>
            </w:pPr>
            <w:r w:rsidRPr="002374AA">
              <w:rPr>
                <w:sz w:val="24"/>
                <w:szCs w:val="22"/>
                <w:lang w:eastAsia="en-US"/>
              </w:rPr>
              <w:t>ВСЕГО</w:t>
            </w:r>
            <w:r w:rsidRPr="002374AA">
              <w:rPr>
                <w:spacing w:val="-2"/>
                <w:sz w:val="24"/>
                <w:szCs w:val="22"/>
                <w:lang w:eastAsia="en-US"/>
              </w:rPr>
              <w:t xml:space="preserve"> </w:t>
            </w:r>
            <w:r w:rsidRPr="002374AA">
              <w:rPr>
                <w:sz w:val="24"/>
                <w:szCs w:val="22"/>
                <w:lang w:eastAsia="en-US"/>
              </w:rPr>
              <w:t>БАЛЛОВ</w:t>
            </w:r>
            <w:r w:rsidRPr="002374AA">
              <w:rPr>
                <w:spacing w:val="-1"/>
                <w:sz w:val="24"/>
                <w:szCs w:val="22"/>
                <w:lang w:eastAsia="en-US"/>
              </w:rPr>
              <w:t xml:space="preserve"> </w:t>
            </w:r>
            <w:r w:rsidRPr="002374AA">
              <w:rPr>
                <w:sz w:val="24"/>
                <w:szCs w:val="22"/>
                <w:lang w:eastAsia="en-US"/>
              </w:rPr>
              <w:t>(от</w:t>
            </w:r>
            <w:r w:rsidRPr="002374AA">
              <w:rPr>
                <w:spacing w:val="-1"/>
                <w:sz w:val="24"/>
                <w:szCs w:val="22"/>
                <w:lang w:eastAsia="en-US"/>
              </w:rPr>
              <w:t xml:space="preserve"> </w:t>
            </w:r>
            <w:r w:rsidRPr="002374AA">
              <w:rPr>
                <w:sz w:val="24"/>
                <w:szCs w:val="22"/>
                <w:lang w:eastAsia="en-US"/>
              </w:rPr>
              <w:t>18</w:t>
            </w:r>
            <w:r w:rsidRPr="002374AA">
              <w:rPr>
                <w:spacing w:val="-1"/>
                <w:sz w:val="24"/>
                <w:szCs w:val="22"/>
                <w:lang w:eastAsia="en-US"/>
              </w:rPr>
              <w:t xml:space="preserve"> </w:t>
            </w:r>
            <w:r w:rsidRPr="002374AA">
              <w:rPr>
                <w:sz w:val="24"/>
                <w:szCs w:val="22"/>
                <w:lang w:eastAsia="en-US"/>
              </w:rPr>
              <w:t>до</w:t>
            </w:r>
            <w:r w:rsidRPr="002374AA">
              <w:rPr>
                <w:spacing w:val="-1"/>
                <w:sz w:val="24"/>
                <w:szCs w:val="22"/>
                <w:lang w:eastAsia="en-US"/>
              </w:rPr>
              <w:t xml:space="preserve"> </w:t>
            </w:r>
            <w:r w:rsidRPr="002374AA">
              <w:rPr>
                <w:sz w:val="24"/>
                <w:szCs w:val="22"/>
                <w:lang w:eastAsia="en-US"/>
              </w:rPr>
              <w:t>0)</w:t>
            </w:r>
          </w:p>
        </w:tc>
        <w:tc>
          <w:tcPr>
            <w:tcW w:w="849" w:type="dxa"/>
            <w:shd w:val="clear" w:color="auto" w:fill="A7A7A7"/>
          </w:tcPr>
          <w:p w14:paraId="6266FE0A" w14:textId="77777777" w:rsidR="002374AA" w:rsidRPr="002374AA" w:rsidRDefault="002374AA" w:rsidP="002374AA">
            <w:pPr>
              <w:rPr>
                <w:szCs w:val="22"/>
                <w:lang w:eastAsia="en-US"/>
              </w:rPr>
            </w:pPr>
          </w:p>
        </w:tc>
        <w:tc>
          <w:tcPr>
            <w:tcW w:w="596" w:type="dxa"/>
            <w:shd w:val="clear" w:color="auto" w:fill="A7A7A7"/>
          </w:tcPr>
          <w:p w14:paraId="242CB8CD" w14:textId="77777777" w:rsidR="002374AA" w:rsidRPr="002374AA" w:rsidRDefault="002374AA" w:rsidP="002374AA">
            <w:pPr>
              <w:rPr>
                <w:szCs w:val="22"/>
                <w:lang w:eastAsia="en-US"/>
              </w:rPr>
            </w:pPr>
          </w:p>
        </w:tc>
      </w:tr>
      <w:tr w:rsidR="002374AA" w:rsidRPr="002374AA" w14:paraId="540ACA66" w14:textId="77777777" w:rsidTr="002374AA">
        <w:trPr>
          <w:trHeight w:val="275"/>
        </w:trPr>
        <w:tc>
          <w:tcPr>
            <w:tcW w:w="14459" w:type="dxa"/>
            <w:gridSpan w:val="3"/>
            <w:shd w:val="clear" w:color="auto" w:fill="A7A7A7"/>
          </w:tcPr>
          <w:p w14:paraId="1FD8E6ED" w14:textId="77777777" w:rsidR="002374AA" w:rsidRPr="002374AA" w:rsidRDefault="002374AA" w:rsidP="002374AA">
            <w:pPr>
              <w:tabs>
                <w:tab w:val="left" w:pos="7658"/>
                <w:tab w:val="left" w:pos="9928"/>
                <w:tab w:val="left" w:pos="12278"/>
              </w:tabs>
              <w:spacing w:line="256" w:lineRule="exact"/>
              <w:ind w:left="146"/>
              <w:rPr>
                <w:b/>
                <w:sz w:val="24"/>
                <w:szCs w:val="22"/>
                <w:lang w:val="ru-RU" w:eastAsia="en-US"/>
              </w:rPr>
            </w:pPr>
            <w:r w:rsidRPr="002374AA">
              <w:rPr>
                <w:b/>
                <w:sz w:val="24"/>
                <w:szCs w:val="22"/>
                <w:lang w:val="ru-RU" w:eastAsia="en-US"/>
              </w:rPr>
              <w:t>УРОВЕНЬ</w:t>
            </w:r>
            <w:r w:rsidRPr="002374AA">
              <w:rPr>
                <w:b/>
                <w:spacing w:val="-6"/>
                <w:sz w:val="24"/>
                <w:szCs w:val="22"/>
                <w:lang w:val="ru-RU" w:eastAsia="en-US"/>
              </w:rPr>
              <w:t xml:space="preserve"> </w:t>
            </w:r>
            <w:r w:rsidRPr="002374AA">
              <w:rPr>
                <w:b/>
                <w:sz w:val="24"/>
                <w:szCs w:val="22"/>
                <w:lang w:val="ru-RU" w:eastAsia="en-US"/>
              </w:rPr>
              <w:t>ХУДОЖЕСТВЕННО-ЭСТЕТИЧЕСКОГО</w:t>
            </w:r>
            <w:r w:rsidRPr="002374AA">
              <w:rPr>
                <w:b/>
                <w:spacing w:val="-5"/>
                <w:sz w:val="24"/>
                <w:szCs w:val="22"/>
                <w:lang w:val="ru-RU" w:eastAsia="en-US"/>
              </w:rPr>
              <w:t xml:space="preserve"> </w:t>
            </w:r>
            <w:r w:rsidRPr="002374AA">
              <w:rPr>
                <w:b/>
                <w:sz w:val="24"/>
                <w:szCs w:val="22"/>
                <w:lang w:val="ru-RU" w:eastAsia="en-US"/>
              </w:rPr>
              <w:t>РАЗВИТИЯ</w:t>
            </w:r>
            <w:r w:rsidRPr="002374AA">
              <w:rPr>
                <w:b/>
                <w:sz w:val="24"/>
                <w:szCs w:val="22"/>
                <w:lang w:val="ru-RU" w:eastAsia="en-US"/>
              </w:rPr>
              <w:tab/>
              <w:t>60-43</w:t>
            </w:r>
            <w:r w:rsidRPr="002374AA">
              <w:rPr>
                <w:b/>
                <w:spacing w:val="-1"/>
                <w:sz w:val="24"/>
                <w:szCs w:val="22"/>
                <w:lang w:val="ru-RU" w:eastAsia="en-US"/>
              </w:rPr>
              <w:t xml:space="preserve"> </w:t>
            </w:r>
            <w:r w:rsidRPr="002374AA">
              <w:rPr>
                <w:b/>
                <w:sz w:val="24"/>
                <w:szCs w:val="22"/>
                <w:lang w:val="ru-RU" w:eastAsia="en-US"/>
              </w:rPr>
              <w:t>–Высокий</w:t>
            </w:r>
            <w:r w:rsidRPr="002374AA">
              <w:rPr>
                <w:b/>
                <w:sz w:val="24"/>
                <w:szCs w:val="22"/>
                <w:lang w:val="ru-RU" w:eastAsia="en-US"/>
              </w:rPr>
              <w:tab/>
              <w:t>42-25 –</w:t>
            </w:r>
            <w:r w:rsidRPr="002374AA">
              <w:rPr>
                <w:b/>
                <w:spacing w:val="-1"/>
                <w:sz w:val="24"/>
                <w:szCs w:val="22"/>
                <w:lang w:val="ru-RU" w:eastAsia="en-US"/>
              </w:rPr>
              <w:t xml:space="preserve"> </w:t>
            </w:r>
            <w:r w:rsidRPr="002374AA">
              <w:rPr>
                <w:b/>
                <w:sz w:val="24"/>
                <w:szCs w:val="22"/>
                <w:lang w:val="ru-RU" w:eastAsia="en-US"/>
              </w:rPr>
              <w:t>Средний</w:t>
            </w:r>
            <w:r w:rsidRPr="002374AA">
              <w:rPr>
                <w:b/>
                <w:sz w:val="24"/>
                <w:szCs w:val="22"/>
                <w:lang w:val="ru-RU" w:eastAsia="en-US"/>
              </w:rPr>
              <w:tab/>
              <w:t>24</w:t>
            </w:r>
            <w:r w:rsidRPr="002374AA">
              <w:rPr>
                <w:b/>
                <w:spacing w:val="-1"/>
                <w:sz w:val="24"/>
                <w:szCs w:val="22"/>
                <w:lang w:val="ru-RU" w:eastAsia="en-US"/>
              </w:rPr>
              <w:t xml:space="preserve"> </w:t>
            </w:r>
            <w:r w:rsidRPr="002374AA">
              <w:rPr>
                <w:b/>
                <w:sz w:val="24"/>
                <w:szCs w:val="22"/>
                <w:lang w:val="ru-RU" w:eastAsia="en-US"/>
              </w:rPr>
              <w:t>и</w:t>
            </w:r>
            <w:r w:rsidRPr="002374AA">
              <w:rPr>
                <w:b/>
                <w:spacing w:val="-1"/>
                <w:sz w:val="24"/>
                <w:szCs w:val="22"/>
                <w:lang w:val="ru-RU" w:eastAsia="en-US"/>
              </w:rPr>
              <w:t xml:space="preserve"> </w:t>
            </w:r>
            <w:r w:rsidRPr="002374AA">
              <w:rPr>
                <w:b/>
                <w:sz w:val="24"/>
                <w:szCs w:val="22"/>
                <w:lang w:val="ru-RU" w:eastAsia="en-US"/>
              </w:rPr>
              <w:t>ниже</w:t>
            </w:r>
            <w:r w:rsidRPr="002374AA">
              <w:rPr>
                <w:b/>
                <w:spacing w:val="-2"/>
                <w:sz w:val="24"/>
                <w:szCs w:val="22"/>
                <w:lang w:val="ru-RU" w:eastAsia="en-US"/>
              </w:rPr>
              <w:t xml:space="preserve"> </w:t>
            </w:r>
            <w:r w:rsidRPr="002374AA">
              <w:rPr>
                <w:b/>
                <w:sz w:val="24"/>
                <w:szCs w:val="22"/>
                <w:lang w:val="ru-RU" w:eastAsia="en-US"/>
              </w:rPr>
              <w:t>-Низкий</w:t>
            </w:r>
          </w:p>
        </w:tc>
        <w:tc>
          <w:tcPr>
            <w:tcW w:w="849" w:type="dxa"/>
            <w:shd w:val="clear" w:color="auto" w:fill="A7A7A7"/>
          </w:tcPr>
          <w:p w14:paraId="5F1FC57F" w14:textId="77777777" w:rsidR="002374AA" w:rsidRPr="002374AA" w:rsidRDefault="002374AA" w:rsidP="002374AA">
            <w:pPr>
              <w:rPr>
                <w:szCs w:val="22"/>
                <w:lang w:val="ru-RU" w:eastAsia="en-US"/>
              </w:rPr>
            </w:pPr>
          </w:p>
        </w:tc>
        <w:tc>
          <w:tcPr>
            <w:tcW w:w="596" w:type="dxa"/>
            <w:shd w:val="clear" w:color="auto" w:fill="A7A7A7"/>
          </w:tcPr>
          <w:p w14:paraId="60E88A34" w14:textId="77777777" w:rsidR="002374AA" w:rsidRPr="002374AA" w:rsidRDefault="002374AA" w:rsidP="002374AA">
            <w:pPr>
              <w:rPr>
                <w:szCs w:val="22"/>
                <w:lang w:val="ru-RU" w:eastAsia="en-US"/>
              </w:rPr>
            </w:pPr>
          </w:p>
        </w:tc>
      </w:tr>
    </w:tbl>
    <w:p w14:paraId="3D039F45" w14:textId="77777777" w:rsidR="002374AA" w:rsidRPr="002374AA" w:rsidRDefault="002374AA" w:rsidP="002374AA">
      <w:pPr>
        <w:widowControl w:val="0"/>
        <w:tabs>
          <w:tab w:val="left" w:pos="1528"/>
          <w:tab w:val="left" w:pos="1529"/>
        </w:tabs>
        <w:autoSpaceDE w:val="0"/>
        <w:autoSpaceDN w:val="0"/>
        <w:jc w:val="both"/>
        <w:rPr>
          <w:lang w:eastAsia="en-US"/>
        </w:rPr>
      </w:pPr>
    </w:p>
    <w:p w14:paraId="6A94EB35" w14:textId="1167D4B5" w:rsidR="00C55083" w:rsidRDefault="00C55083" w:rsidP="00C55083"/>
    <w:p w14:paraId="01F8D2FB" w14:textId="77777777" w:rsidR="008335EF" w:rsidRDefault="008335EF" w:rsidP="00C55083"/>
    <w:p w14:paraId="37AA8463" w14:textId="77777777" w:rsidR="008335EF" w:rsidRDefault="008335EF" w:rsidP="00C55083"/>
    <w:p w14:paraId="2433AB64" w14:textId="77777777" w:rsidR="008335EF" w:rsidRDefault="008335EF" w:rsidP="00C55083"/>
    <w:p w14:paraId="6D42D6E5" w14:textId="77777777" w:rsidR="008335EF" w:rsidRPr="00C55083" w:rsidRDefault="008335EF" w:rsidP="00C55083">
      <w:pPr>
        <w:sectPr w:rsidR="008335EF" w:rsidRPr="00C55083" w:rsidSect="00C15E14">
          <w:footnotePr>
            <w:numRestart w:val="eachPage"/>
          </w:footnotePr>
          <w:pgSz w:w="16838" w:h="11906" w:orient="landscape" w:code="9"/>
          <w:pgMar w:top="510" w:right="851" w:bottom="567" w:left="709" w:header="720" w:footer="480" w:gutter="0"/>
          <w:cols w:space="720"/>
          <w:titlePg/>
          <w:docGrid w:linePitch="272"/>
        </w:sectPr>
      </w:pPr>
    </w:p>
    <w:p w14:paraId="2442A118" w14:textId="77777777" w:rsidR="00367655" w:rsidRPr="00367655" w:rsidRDefault="00367655" w:rsidP="00124899">
      <w:pPr>
        <w:widowControl w:val="0"/>
        <w:numPr>
          <w:ilvl w:val="1"/>
          <w:numId w:val="69"/>
        </w:numPr>
        <w:autoSpaceDE w:val="0"/>
        <w:autoSpaceDN w:val="0"/>
        <w:ind w:left="0" w:right="309" w:firstLine="567"/>
        <w:jc w:val="both"/>
        <w:outlineLvl w:val="1"/>
        <w:rPr>
          <w:b/>
          <w:bCs/>
          <w:sz w:val="24"/>
          <w:szCs w:val="24"/>
          <w:lang w:eastAsia="en-US"/>
        </w:rPr>
      </w:pPr>
      <w:r w:rsidRPr="00367655">
        <w:rPr>
          <w:b/>
          <w:bCs/>
          <w:sz w:val="24"/>
          <w:szCs w:val="24"/>
          <w:lang w:eastAsia="en-US"/>
        </w:rPr>
        <w:t>Часть,</w:t>
      </w:r>
      <w:r w:rsidRPr="00367655">
        <w:rPr>
          <w:b/>
          <w:bCs/>
          <w:spacing w:val="-4"/>
          <w:sz w:val="24"/>
          <w:szCs w:val="24"/>
          <w:lang w:eastAsia="en-US"/>
        </w:rPr>
        <w:t xml:space="preserve"> </w:t>
      </w:r>
      <w:r w:rsidRPr="00367655">
        <w:rPr>
          <w:b/>
          <w:bCs/>
          <w:sz w:val="24"/>
          <w:szCs w:val="24"/>
          <w:lang w:eastAsia="en-US"/>
        </w:rPr>
        <w:t>формируемая</w:t>
      </w:r>
      <w:r w:rsidRPr="00367655">
        <w:rPr>
          <w:b/>
          <w:bCs/>
          <w:spacing w:val="-4"/>
          <w:sz w:val="24"/>
          <w:szCs w:val="24"/>
          <w:lang w:eastAsia="en-US"/>
        </w:rPr>
        <w:t xml:space="preserve"> </w:t>
      </w:r>
      <w:r w:rsidRPr="00367655">
        <w:rPr>
          <w:b/>
          <w:bCs/>
          <w:sz w:val="24"/>
          <w:szCs w:val="24"/>
          <w:lang w:eastAsia="en-US"/>
        </w:rPr>
        <w:t>участниками</w:t>
      </w:r>
      <w:r w:rsidRPr="00367655">
        <w:rPr>
          <w:b/>
          <w:bCs/>
          <w:spacing w:val="-4"/>
          <w:sz w:val="24"/>
          <w:szCs w:val="24"/>
          <w:lang w:eastAsia="en-US"/>
        </w:rPr>
        <w:t xml:space="preserve"> </w:t>
      </w:r>
      <w:r w:rsidRPr="00367655">
        <w:rPr>
          <w:b/>
          <w:bCs/>
          <w:sz w:val="24"/>
          <w:szCs w:val="24"/>
          <w:lang w:eastAsia="en-US"/>
        </w:rPr>
        <w:t>образовательных</w:t>
      </w:r>
      <w:r w:rsidRPr="00367655">
        <w:rPr>
          <w:b/>
          <w:bCs/>
          <w:spacing w:val="-3"/>
          <w:sz w:val="24"/>
          <w:szCs w:val="24"/>
          <w:lang w:eastAsia="en-US"/>
        </w:rPr>
        <w:t xml:space="preserve"> </w:t>
      </w:r>
      <w:r w:rsidRPr="00367655">
        <w:rPr>
          <w:b/>
          <w:bCs/>
          <w:sz w:val="24"/>
          <w:szCs w:val="24"/>
          <w:lang w:eastAsia="en-US"/>
        </w:rPr>
        <w:t>отношений</w:t>
      </w:r>
    </w:p>
    <w:p w14:paraId="2B2AD137" w14:textId="77777777" w:rsidR="00367655" w:rsidRPr="00367655" w:rsidRDefault="00367655" w:rsidP="00124899">
      <w:pPr>
        <w:widowControl w:val="0"/>
        <w:numPr>
          <w:ilvl w:val="0"/>
          <w:numId w:val="154"/>
        </w:numPr>
        <w:autoSpaceDE w:val="0"/>
        <w:autoSpaceDN w:val="0"/>
        <w:ind w:left="0" w:right="309" w:firstLine="567"/>
        <w:jc w:val="both"/>
        <w:rPr>
          <w:sz w:val="24"/>
          <w:szCs w:val="22"/>
          <w:lang w:eastAsia="en-US"/>
        </w:rPr>
      </w:pPr>
      <w:r w:rsidRPr="00367655">
        <w:rPr>
          <w:i/>
          <w:sz w:val="24"/>
          <w:szCs w:val="22"/>
          <w:lang w:eastAsia="en-US"/>
        </w:rPr>
        <w:t>расширение</w:t>
      </w:r>
      <w:r w:rsidRPr="00367655">
        <w:rPr>
          <w:i/>
          <w:spacing w:val="1"/>
          <w:sz w:val="24"/>
          <w:szCs w:val="22"/>
          <w:lang w:eastAsia="en-US"/>
        </w:rPr>
        <w:t xml:space="preserve"> </w:t>
      </w:r>
      <w:r w:rsidRPr="00367655">
        <w:rPr>
          <w:i/>
          <w:sz w:val="24"/>
          <w:szCs w:val="22"/>
          <w:lang w:eastAsia="en-US"/>
        </w:rPr>
        <w:t>содержания</w:t>
      </w:r>
      <w:r w:rsidRPr="00367655">
        <w:rPr>
          <w:i/>
          <w:spacing w:val="1"/>
          <w:sz w:val="24"/>
          <w:szCs w:val="22"/>
          <w:lang w:eastAsia="en-US"/>
        </w:rPr>
        <w:t xml:space="preserve"> </w:t>
      </w:r>
      <w:r w:rsidRPr="00367655">
        <w:rPr>
          <w:sz w:val="24"/>
          <w:szCs w:val="22"/>
          <w:lang w:eastAsia="en-US"/>
        </w:rPr>
        <w:t>образовательной</w:t>
      </w:r>
      <w:r w:rsidRPr="00367655">
        <w:rPr>
          <w:spacing w:val="1"/>
          <w:sz w:val="24"/>
          <w:szCs w:val="22"/>
          <w:lang w:eastAsia="en-US"/>
        </w:rPr>
        <w:t xml:space="preserve"> </w:t>
      </w:r>
      <w:r w:rsidRPr="00367655">
        <w:rPr>
          <w:sz w:val="24"/>
          <w:szCs w:val="22"/>
          <w:lang w:eastAsia="en-US"/>
        </w:rPr>
        <w:t>области</w:t>
      </w:r>
      <w:r w:rsidRPr="00367655">
        <w:rPr>
          <w:spacing w:val="1"/>
          <w:sz w:val="24"/>
          <w:szCs w:val="22"/>
          <w:lang w:eastAsia="en-US"/>
        </w:rPr>
        <w:t xml:space="preserve"> </w:t>
      </w:r>
      <w:r w:rsidRPr="00367655">
        <w:rPr>
          <w:i/>
          <w:sz w:val="24"/>
          <w:szCs w:val="22"/>
          <w:lang w:eastAsia="en-US"/>
        </w:rPr>
        <w:t>художественно-эстетическое</w:t>
      </w:r>
      <w:r w:rsidRPr="00367655">
        <w:rPr>
          <w:i/>
          <w:spacing w:val="1"/>
          <w:sz w:val="24"/>
          <w:szCs w:val="22"/>
          <w:lang w:eastAsia="en-US"/>
        </w:rPr>
        <w:t xml:space="preserve"> </w:t>
      </w:r>
      <w:r w:rsidRPr="00367655">
        <w:rPr>
          <w:i/>
          <w:sz w:val="24"/>
          <w:szCs w:val="22"/>
          <w:lang w:eastAsia="en-US"/>
        </w:rPr>
        <w:t>развитие</w:t>
      </w:r>
      <w:r w:rsidRPr="00367655">
        <w:rPr>
          <w:i/>
          <w:spacing w:val="-8"/>
          <w:sz w:val="24"/>
          <w:szCs w:val="22"/>
          <w:lang w:eastAsia="en-US"/>
        </w:rPr>
        <w:t xml:space="preserve"> </w:t>
      </w:r>
      <w:r w:rsidRPr="00367655">
        <w:rPr>
          <w:sz w:val="24"/>
          <w:szCs w:val="22"/>
          <w:lang w:eastAsia="en-US"/>
        </w:rPr>
        <w:t>за</w:t>
      </w:r>
      <w:r w:rsidRPr="00367655">
        <w:rPr>
          <w:spacing w:val="-5"/>
          <w:sz w:val="24"/>
          <w:szCs w:val="22"/>
          <w:lang w:eastAsia="en-US"/>
        </w:rPr>
        <w:t xml:space="preserve"> </w:t>
      </w:r>
      <w:r w:rsidRPr="00367655">
        <w:rPr>
          <w:sz w:val="24"/>
          <w:szCs w:val="22"/>
          <w:lang w:eastAsia="en-US"/>
        </w:rPr>
        <w:t>счёт</w:t>
      </w:r>
      <w:r w:rsidRPr="00367655">
        <w:rPr>
          <w:spacing w:val="-6"/>
          <w:sz w:val="24"/>
          <w:szCs w:val="22"/>
          <w:lang w:eastAsia="en-US"/>
        </w:rPr>
        <w:t xml:space="preserve"> </w:t>
      </w:r>
      <w:r w:rsidRPr="00367655">
        <w:rPr>
          <w:sz w:val="24"/>
          <w:szCs w:val="22"/>
          <w:lang w:eastAsia="en-US"/>
        </w:rPr>
        <w:t>реализации</w:t>
      </w:r>
      <w:r w:rsidRPr="00367655">
        <w:rPr>
          <w:spacing w:val="-5"/>
          <w:sz w:val="24"/>
          <w:szCs w:val="22"/>
          <w:lang w:eastAsia="en-US"/>
        </w:rPr>
        <w:t xml:space="preserve"> </w:t>
      </w:r>
      <w:r w:rsidRPr="00367655">
        <w:rPr>
          <w:sz w:val="24"/>
          <w:szCs w:val="22"/>
          <w:lang w:eastAsia="en-US"/>
        </w:rPr>
        <w:t>парциальной</w:t>
      </w:r>
      <w:r w:rsidRPr="00367655">
        <w:rPr>
          <w:spacing w:val="-5"/>
          <w:sz w:val="24"/>
          <w:szCs w:val="22"/>
          <w:lang w:eastAsia="en-US"/>
        </w:rPr>
        <w:t xml:space="preserve"> </w:t>
      </w:r>
      <w:r w:rsidRPr="00367655">
        <w:rPr>
          <w:sz w:val="24"/>
          <w:szCs w:val="22"/>
          <w:lang w:eastAsia="en-US"/>
        </w:rPr>
        <w:t>программы</w:t>
      </w:r>
      <w:r w:rsidRPr="00367655">
        <w:rPr>
          <w:spacing w:val="-7"/>
          <w:sz w:val="24"/>
          <w:szCs w:val="22"/>
          <w:lang w:eastAsia="en-US"/>
        </w:rPr>
        <w:t xml:space="preserve"> </w:t>
      </w:r>
      <w:r w:rsidRPr="00367655">
        <w:rPr>
          <w:sz w:val="24"/>
          <w:szCs w:val="22"/>
          <w:lang w:eastAsia="en-US"/>
        </w:rPr>
        <w:t>«От</w:t>
      </w:r>
      <w:r w:rsidRPr="00367655">
        <w:rPr>
          <w:spacing w:val="-6"/>
          <w:sz w:val="24"/>
          <w:szCs w:val="22"/>
          <w:lang w:eastAsia="en-US"/>
        </w:rPr>
        <w:t xml:space="preserve"> </w:t>
      </w:r>
      <w:r w:rsidRPr="00367655">
        <w:rPr>
          <w:sz w:val="24"/>
          <w:szCs w:val="22"/>
          <w:lang w:eastAsia="en-US"/>
        </w:rPr>
        <w:t>Фрёбеля</w:t>
      </w:r>
      <w:r w:rsidRPr="00367655">
        <w:rPr>
          <w:spacing w:val="-4"/>
          <w:sz w:val="24"/>
          <w:szCs w:val="22"/>
          <w:lang w:eastAsia="en-US"/>
        </w:rPr>
        <w:t xml:space="preserve"> </w:t>
      </w:r>
      <w:r w:rsidRPr="00367655">
        <w:rPr>
          <w:sz w:val="24"/>
          <w:szCs w:val="22"/>
          <w:lang w:eastAsia="en-US"/>
        </w:rPr>
        <w:t>до</w:t>
      </w:r>
      <w:r w:rsidRPr="00367655">
        <w:rPr>
          <w:spacing w:val="-4"/>
          <w:sz w:val="24"/>
          <w:szCs w:val="22"/>
          <w:lang w:eastAsia="en-US"/>
        </w:rPr>
        <w:t xml:space="preserve"> </w:t>
      </w:r>
      <w:r w:rsidRPr="00367655">
        <w:rPr>
          <w:sz w:val="24"/>
          <w:szCs w:val="22"/>
          <w:lang w:eastAsia="en-US"/>
        </w:rPr>
        <w:t>робота.</w:t>
      </w:r>
      <w:r w:rsidRPr="00367655">
        <w:rPr>
          <w:spacing w:val="-6"/>
          <w:sz w:val="24"/>
          <w:szCs w:val="22"/>
          <w:lang w:eastAsia="en-US"/>
        </w:rPr>
        <w:t xml:space="preserve"> </w:t>
      </w:r>
      <w:r w:rsidRPr="00367655">
        <w:rPr>
          <w:sz w:val="24"/>
          <w:szCs w:val="22"/>
          <w:lang w:eastAsia="en-US"/>
        </w:rPr>
        <w:t>Растим</w:t>
      </w:r>
      <w:r w:rsidRPr="00367655">
        <w:rPr>
          <w:spacing w:val="-7"/>
          <w:sz w:val="24"/>
          <w:szCs w:val="22"/>
          <w:lang w:eastAsia="en-US"/>
        </w:rPr>
        <w:t xml:space="preserve"> </w:t>
      </w:r>
      <w:r w:rsidRPr="00367655">
        <w:rPr>
          <w:sz w:val="24"/>
          <w:szCs w:val="22"/>
          <w:lang w:eastAsia="en-US"/>
        </w:rPr>
        <w:t>будущих</w:t>
      </w:r>
      <w:r w:rsidRPr="00367655">
        <w:rPr>
          <w:spacing w:val="-58"/>
          <w:sz w:val="24"/>
          <w:szCs w:val="22"/>
          <w:lang w:eastAsia="en-US"/>
        </w:rPr>
        <w:t xml:space="preserve"> </w:t>
      </w:r>
      <w:r w:rsidRPr="00367655">
        <w:rPr>
          <w:sz w:val="24"/>
          <w:szCs w:val="22"/>
          <w:lang w:eastAsia="en-US"/>
        </w:rPr>
        <w:t>инженеров»</w:t>
      </w:r>
    </w:p>
    <w:p w14:paraId="24A8E700" w14:textId="77777777" w:rsidR="00367655" w:rsidRPr="00367655" w:rsidRDefault="00367655" w:rsidP="00124899">
      <w:pPr>
        <w:widowControl w:val="0"/>
        <w:numPr>
          <w:ilvl w:val="0"/>
          <w:numId w:val="154"/>
        </w:numPr>
        <w:autoSpaceDE w:val="0"/>
        <w:autoSpaceDN w:val="0"/>
        <w:ind w:left="0" w:right="309" w:firstLine="567"/>
        <w:jc w:val="both"/>
        <w:rPr>
          <w:sz w:val="24"/>
          <w:szCs w:val="22"/>
          <w:lang w:eastAsia="en-US"/>
        </w:rPr>
      </w:pPr>
      <w:r w:rsidRPr="00367655">
        <w:rPr>
          <w:i/>
          <w:sz w:val="24"/>
          <w:szCs w:val="22"/>
          <w:lang w:eastAsia="en-US"/>
        </w:rPr>
        <w:t>расширение</w:t>
      </w:r>
      <w:r w:rsidRPr="00367655">
        <w:rPr>
          <w:i/>
          <w:spacing w:val="1"/>
          <w:sz w:val="24"/>
          <w:szCs w:val="22"/>
          <w:lang w:eastAsia="en-US"/>
        </w:rPr>
        <w:t xml:space="preserve"> </w:t>
      </w:r>
      <w:r w:rsidRPr="00367655">
        <w:rPr>
          <w:i/>
          <w:sz w:val="24"/>
          <w:szCs w:val="22"/>
          <w:lang w:eastAsia="en-US"/>
        </w:rPr>
        <w:t>содержания</w:t>
      </w:r>
      <w:r w:rsidRPr="00367655">
        <w:rPr>
          <w:i/>
          <w:spacing w:val="1"/>
          <w:sz w:val="24"/>
          <w:szCs w:val="22"/>
          <w:lang w:eastAsia="en-US"/>
        </w:rPr>
        <w:t xml:space="preserve"> </w:t>
      </w:r>
      <w:r w:rsidRPr="00367655">
        <w:rPr>
          <w:sz w:val="24"/>
          <w:szCs w:val="22"/>
          <w:lang w:eastAsia="en-US"/>
        </w:rPr>
        <w:t>образовательной</w:t>
      </w:r>
      <w:r w:rsidRPr="00367655">
        <w:rPr>
          <w:spacing w:val="1"/>
          <w:sz w:val="24"/>
          <w:szCs w:val="22"/>
          <w:lang w:eastAsia="en-US"/>
        </w:rPr>
        <w:t xml:space="preserve"> </w:t>
      </w:r>
      <w:r w:rsidRPr="00367655">
        <w:rPr>
          <w:sz w:val="24"/>
          <w:szCs w:val="22"/>
          <w:lang w:eastAsia="en-US"/>
        </w:rPr>
        <w:t>области</w:t>
      </w:r>
      <w:r w:rsidRPr="00367655">
        <w:rPr>
          <w:spacing w:val="1"/>
          <w:sz w:val="24"/>
          <w:szCs w:val="22"/>
          <w:lang w:eastAsia="en-US"/>
        </w:rPr>
        <w:t xml:space="preserve"> </w:t>
      </w:r>
      <w:r w:rsidRPr="00367655">
        <w:rPr>
          <w:i/>
          <w:sz w:val="24"/>
          <w:szCs w:val="22"/>
          <w:lang w:eastAsia="en-US"/>
        </w:rPr>
        <w:t>социально-коммуникативное</w:t>
      </w:r>
      <w:r w:rsidRPr="00367655">
        <w:rPr>
          <w:i/>
          <w:spacing w:val="1"/>
          <w:sz w:val="24"/>
          <w:szCs w:val="22"/>
          <w:lang w:eastAsia="en-US"/>
        </w:rPr>
        <w:t xml:space="preserve"> </w:t>
      </w:r>
      <w:r w:rsidRPr="00367655">
        <w:rPr>
          <w:i/>
          <w:sz w:val="24"/>
          <w:szCs w:val="22"/>
          <w:lang w:eastAsia="en-US"/>
        </w:rPr>
        <w:t>развитие</w:t>
      </w:r>
      <w:r w:rsidRPr="00367655">
        <w:rPr>
          <w:i/>
          <w:spacing w:val="1"/>
          <w:sz w:val="24"/>
          <w:szCs w:val="22"/>
          <w:lang w:eastAsia="en-US"/>
        </w:rPr>
        <w:t xml:space="preserve"> </w:t>
      </w:r>
      <w:r w:rsidRPr="00367655">
        <w:rPr>
          <w:sz w:val="24"/>
          <w:szCs w:val="22"/>
          <w:lang w:eastAsia="en-US"/>
        </w:rPr>
        <w:t>за</w:t>
      </w:r>
      <w:r w:rsidRPr="00367655">
        <w:rPr>
          <w:spacing w:val="1"/>
          <w:sz w:val="24"/>
          <w:szCs w:val="22"/>
          <w:lang w:eastAsia="en-US"/>
        </w:rPr>
        <w:t xml:space="preserve"> </w:t>
      </w:r>
      <w:r w:rsidRPr="00367655">
        <w:rPr>
          <w:sz w:val="24"/>
          <w:szCs w:val="22"/>
          <w:lang w:eastAsia="en-US"/>
        </w:rPr>
        <w:t>счёт</w:t>
      </w:r>
      <w:r w:rsidRPr="00367655">
        <w:rPr>
          <w:spacing w:val="1"/>
          <w:sz w:val="24"/>
          <w:szCs w:val="22"/>
          <w:lang w:eastAsia="en-US"/>
        </w:rPr>
        <w:t xml:space="preserve"> </w:t>
      </w:r>
      <w:r w:rsidRPr="00367655">
        <w:rPr>
          <w:sz w:val="24"/>
          <w:szCs w:val="22"/>
          <w:lang w:eastAsia="en-US"/>
        </w:rPr>
        <w:t>внедрения</w:t>
      </w:r>
      <w:r w:rsidRPr="00367655">
        <w:rPr>
          <w:spacing w:val="1"/>
          <w:sz w:val="24"/>
          <w:szCs w:val="22"/>
          <w:lang w:eastAsia="en-US"/>
        </w:rPr>
        <w:t xml:space="preserve"> </w:t>
      </w:r>
      <w:r w:rsidRPr="00367655">
        <w:rPr>
          <w:sz w:val="24"/>
          <w:szCs w:val="22"/>
          <w:lang w:eastAsia="en-US"/>
        </w:rPr>
        <w:t>современных</w:t>
      </w:r>
      <w:r w:rsidRPr="00367655">
        <w:rPr>
          <w:spacing w:val="1"/>
          <w:sz w:val="24"/>
          <w:szCs w:val="22"/>
          <w:lang w:eastAsia="en-US"/>
        </w:rPr>
        <w:t xml:space="preserve"> </w:t>
      </w:r>
      <w:r w:rsidRPr="00367655">
        <w:rPr>
          <w:sz w:val="24"/>
          <w:szCs w:val="22"/>
          <w:lang w:eastAsia="en-US"/>
        </w:rPr>
        <w:t>технологий</w:t>
      </w:r>
      <w:r w:rsidRPr="00367655">
        <w:rPr>
          <w:spacing w:val="1"/>
          <w:sz w:val="24"/>
          <w:szCs w:val="22"/>
          <w:lang w:eastAsia="en-US"/>
        </w:rPr>
        <w:t xml:space="preserve"> </w:t>
      </w:r>
      <w:r w:rsidRPr="00367655">
        <w:rPr>
          <w:sz w:val="24"/>
          <w:szCs w:val="22"/>
          <w:lang w:eastAsia="en-US"/>
        </w:rPr>
        <w:t>эффективной</w:t>
      </w:r>
      <w:r w:rsidRPr="00367655">
        <w:rPr>
          <w:spacing w:val="1"/>
          <w:sz w:val="24"/>
          <w:szCs w:val="22"/>
          <w:lang w:eastAsia="en-US"/>
        </w:rPr>
        <w:t xml:space="preserve"> </w:t>
      </w:r>
      <w:r w:rsidRPr="00367655">
        <w:rPr>
          <w:sz w:val="24"/>
          <w:szCs w:val="22"/>
          <w:lang w:eastAsia="en-US"/>
        </w:rPr>
        <w:t>социализации</w:t>
      </w:r>
      <w:r w:rsidRPr="00367655">
        <w:rPr>
          <w:spacing w:val="1"/>
          <w:sz w:val="24"/>
          <w:szCs w:val="22"/>
          <w:lang w:eastAsia="en-US"/>
        </w:rPr>
        <w:t xml:space="preserve"> </w:t>
      </w:r>
      <w:r w:rsidRPr="00367655">
        <w:rPr>
          <w:sz w:val="24"/>
          <w:szCs w:val="22"/>
          <w:lang w:eastAsia="en-US"/>
        </w:rPr>
        <w:t>дошкольников</w:t>
      </w:r>
      <w:r w:rsidRPr="00367655">
        <w:rPr>
          <w:spacing w:val="-2"/>
          <w:sz w:val="24"/>
          <w:szCs w:val="22"/>
          <w:lang w:eastAsia="en-US"/>
        </w:rPr>
        <w:t xml:space="preserve"> </w:t>
      </w:r>
      <w:r w:rsidRPr="00367655">
        <w:rPr>
          <w:sz w:val="24"/>
          <w:szCs w:val="22"/>
          <w:lang w:eastAsia="en-US"/>
        </w:rPr>
        <w:t>Н.П. Гришаевой</w:t>
      </w:r>
    </w:p>
    <w:p w14:paraId="7EB2B16E" w14:textId="77777777" w:rsidR="00367655" w:rsidRPr="00367655" w:rsidRDefault="00367655" w:rsidP="00081EC3">
      <w:pPr>
        <w:widowControl w:val="0"/>
        <w:autoSpaceDE w:val="0"/>
        <w:autoSpaceDN w:val="0"/>
        <w:ind w:right="309" w:firstLine="567"/>
        <w:jc w:val="both"/>
        <w:rPr>
          <w:sz w:val="24"/>
          <w:szCs w:val="24"/>
          <w:lang w:eastAsia="en-US"/>
        </w:rPr>
      </w:pPr>
    </w:p>
    <w:p w14:paraId="7FF408BC" w14:textId="5D07258D" w:rsidR="00DB4C95" w:rsidRPr="00F73C41" w:rsidRDefault="00F73C41" w:rsidP="00081EC3">
      <w:pPr>
        <w:ind w:right="309" w:firstLine="567"/>
        <w:jc w:val="both"/>
        <w:rPr>
          <w:rFonts w:eastAsiaTheme="minorHAnsi"/>
          <w:b/>
          <w:sz w:val="24"/>
          <w:szCs w:val="24"/>
          <w:lang w:eastAsia="en-US"/>
        </w:rPr>
      </w:pPr>
      <w:r w:rsidRPr="00F73C41">
        <w:rPr>
          <w:sz w:val="24"/>
          <w:szCs w:val="24"/>
        </w:rPr>
        <w:t xml:space="preserve">Объем обязательной части Программы </w:t>
      </w:r>
      <w:r>
        <w:rPr>
          <w:sz w:val="24"/>
          <w:szCs w:val="24"/>
        </w:rPr>
        <w:t xml:space="preserve">составляет </w:t>
      </w:r>
      <w:r w:rsidRPr="00F73C41">
        <w:rPr>
          <w:sz w:val="24"/>
          <w:szCs w:val="24"/>
        </w:rPr>
        <w:t xml:space="preserve">не менее 60% от общего объема Программы; </w:t>
      </w:r>
      <w:r>
        <w:rPr>
          <w:sz w:val="24"/>
          <w:szCs w:val="24"/>
        </w:rPr>
        <w:t xml:space="preserve">объем </w:t>
      </w:r>
      <w:r w:rsidRPr="00F73C41">
        <w:rPr>
          <w:sz w:val="24"/>
          <w:szCs w:val="24"/>
        </w:rPr>
        <w:t>части, формируемой участн</w:t>
      </w:r>
      <w:r>
        <w:rPr>
          <w:sz w:val="24"/>
          <w:szCs w:val="24"/>
        </w:rPr>
        <w:t>иками образовательных отношений составляет</w:t>
      </w:r>
      <w:r w:rsidRPr="00F73C41">
        <w:rPr>
          <w:sz w:val="24"/>
          <w:szCs w:val="24"/>
        </w:rPr>
        <w:t xml:space="preserve"> не более 40%.</w:t>
      </w:r>
    </w:p>
    <w:p w14:paraId="4DC63441" w14:textId="77777777" w:rsidR="00F73C41" w:rsidRDefault="00F73C41" w:rsidP="00081EC3">
      <w:pPr>
        <w:ind w:right="309" w:firstLine="567"/>
        <w:jc w:val="both"/>
        <w:rPr>
          <w:rFonts w:eastAsiaTheme="minorHAnsi"/>
          <w:b/>
          <w:sz w:val="24"/>
          <w:szCs w:val="22"/>
          <w:lang w:eastAsia="en-US"/>
        </w:rPr>
      </w:pPr>
    </w:p>
    <w:p w14:paraId="0AA7FB5C" w14:textId="77777777" w:rsidR="00F73C41" w:rsidRDefault="00367655" w:rsidP="00F73C41">
      <w:pPr>
        <w:ind w:right="309" w:firstLine="567"/>
        <w:jc w:val="center"/>
        <w:rPr>
          <w:rFonts w:eastAsiaTheme="minorHAnsi"/>
          <w:b/>
          <w:spacing w:val="-57"/>
          <w:sz w:val="24"/>
          <w:szCs w:val="22"/>
          <w:lang w:eastAsia="en-US"/>
        </w:rPr>
      </w:pPr>
      <w:r w:rsidRPr="00367655">
        <w:rPr>
          <w:rFonts w:eastAsiaTheme="minorHAnsi"/>
          <w:b/>
          <w:sz w:val="24"/>
          <w:szCs w:val="22"/>
          <w:lang w:eastAsia="en-US"/>
        </w:rPr>
        <w:t>Парциальная программа «ОТ ФРЁБЕЛЯ ДО РОБОТА. Растим будущих инженеров»</w:t>
      </w:r>
      <w:r w:rsidRPr="00367655">
        <w:rPr>
          <w:rFonts w:eastAsiaTheme="minorHAnsi"/>
          <w:b/>
          <w:spacing w:val="-57"/>
          <w:sz w:val="24"/>
          <w:szCs w:val="22"/>
          <w:lang w:eastAsia="en-US"/>
        </w:rPr>
        <w:t xml:space="preserve"> </w:t>
      </w:r>
    </w:p>
    <w:p w14:paraId="284DBF46" w14:textId="6962BE2E" w:rsidR="00367655" w:rsidRPr="00367655" w:rsidRDefault="00367655" w:rsidP="00F73C41">
      <w:pPr>
        <w:ind w:right="309" w:firstLine="567"/>
        <w:jc w:val="both"/>
        <w:rPr>
          <w:rFonts w:eastAsiaTheme="minorHAnsi"/>
          <w:sz w:val="22"/>
          <w:szCs w:val="22"/>
          <w:lang w:eastAsia="en-US"/>
        </w:rPr>
      </w:pPr>
      <w:r w:rsidRPr="00367655">
        <w:rPr>
          <w:rFonts w:eastAsiaTheme="minorHAnsi"/>
          <w:b/>
          <w:sz w:val="24"/>
          <w:szCs w:val="22"/>
          <w:lang w:eastAsia="en-US"/>
        </w:rPr>
        <w:t>Цель</w:t>
      </w:r>
      <w:r w:rsidRPr="00367655">
        <w:rPr>
          <w:rFonts w:eastAsiaTheme="minorHAnsi"/>
          <w:b/>
          <w:spacing w:val="8"/>
          <w:sz w:val="24"/>
          <w:szCs w:val="22"/>
          <w:lang w:eastAsia="en-US"/>
        </w:rPr>
        <w:t xml:space="preserve"> </w:t>
      </w:r>
      <w:r w:rsidRPr="00367655">
        <w:rPr>
          <w:rFonts w:eastAsiaTheme="minorHAnsi"/>
          <w:b/>
          <w:sz w:val="24"/>
          <w:szCs w:val="22"/>
          <w:lang w:eastAsia="en-US"/>
        </w:rPr>
        <w:t>программы:</w:t>
      </w:r>
      <w:r w:rsidRPr="00367655">
        <w:rPr>
          <w:rFonts w:eastAsiaTheme="minorHAnsi"/>
          <w:b/>
          <w:spacing w:val="7"/>
          <w:sz w:val="24"/>
          <w:szCs w:val="22"/>
          <w:lang w:eastAsia="en-US"/>
        </w:rPr>
        <w:t xml:space="preserve"> </w:t>
      </w:r>
      <w:r w:rsidRPr="00367655">
        <w:rPr>
          <w:rFonts w:eastAsiaTheme="minorHAnsi"/>
          <w:sz w:val="24"/>
          <w:szCs w:val="22"/>
          <w:lang w:eastAsia="en-US"/>
        </w:rPr>
        <w:t>разработка</w:t>
      </w:r>
      <w:r w:rsidRPr="00367655">
        <w:rPr>
          <w:rFonts w:eastAsiaTheme="minorHAnsi"/>
          <w:spacing w:val="7"/>
          <w:sz w:val="24"/>
          <w:szCs w:val="22"/>
          <w:lang w:eastAsia="en-US"/>
        </w:rPr>
        <w:t xml:space="preserve"> </w:t>
      </w:r>
      <w:r w:rsidRPr="00367655">
        <w:rPr>
          <w:rFonts w:eastAsiaTheme="minorHAnsi"/>
          <w:sz w:val="24"/>
          <w:szCs w:val="22"/>
          <w:lang w:eastAsia="en-US"/>
        </w:rPr>
        <w:t>системы</w:t>
      </w:r>
      <w:r w:rsidRPr="00367655">
        <w:rPr>
          <w:rFonts w:eastAsiaTheme="minorHAnsi"/>
          <w:spacing w:val="9"/>
          <w:sz w:val="24"/>
          <w:szCs w:val="22"/>
          <w:lang w:eastAsia="en-US"/>
        </w:rPr>
        <w:t xml:space="preserve"> </w:t>
      </w:r>
      <w:r w:rsidRPr="00367655">
        <w:rPr>
          <w:rFonts w:eastAsiaTheme="minorHAnsi"/>
          <w:sz w:val="24"/>
          <w:szCs w:val="22"/>
          <w:lang w:eastAsia="en-US"/>
        </w:rPr>
        <w:t>формирования</w:t>
      </w:r>
      <w:r w:rsidRPr="00367655">
        <w:rPr>
          <w:rFonts w:eastAsiaTheme="minorHAnsi"/>
          <w:spacing w:val="8"/>
          <w:sz w:val="24"/>
          <w:szCs w:val="22"/>
          <w:lang w:eastAsia="en-US"/>
        </w:rPr>
        <w:t xml:space="preserve"> </w:t>
      </w:r>
      <w:r w:rsidRPr="00367655">
        <w:rPr>
          <w:rFonts w:eastAsiaTheme="minorHAnsi"/>
          <w:sz w:val="24"/>
          <w:szCs w:val="22"/>
          <w:lang w:eastAsia="en-US"/>
        </w:rPr>
        <w:t>у</w:t>
      </w:r>
      <w:r w:rsidRPr="00367655">
        <w:rPr>
          <w:rFonts w:eastAsiaTheme="minorHAnsi"/>
          <w:spacing w:val="8"/>
          <w:sz w:val="24"/>
          <w:szCs w:val="22"/>
          <w:lang w:eastAsia="en-US"/>
        </w:rPr>
        <w:t xml:space="preserve"> </w:t>
      </w:r>
      <w:r w:rsidRPr="00367655">
        <w:rPr>
          <w:rFonts w:eastAsiaTheme="minorHAnsi"/>
          <w:sz w:val="24"/>
          <w:szCs w:val="22"/>
          <w:lang w:eastAsia="en-US"/>
        </w:rPr>
        <w:t>детей</w:t>
      </w:r>
      <w:r w:rsidRPr="00367655">
        <w:rPr>
          <w:rFonts w:eastAsiaTheme="minorHAnsi"/>
          <w:spacing w:val="9"/>
          <w:sz w:val="24"/>
          <w:szCs w:val="22"/>
          <w:lang w:eastAsia="en-US"/>
        </w:rPr>
        <w:t xml:space="preserve"> </w:t>
      </w:r>
      <w:r w:rsidRPr="00367655">
        <w:rPr>
          <w:rFonts w:eastAsiaTheme="minorHAnsi"/>
          <w:sz w:val="24"/>
          <w:szCs w:val="22"/>
          <w:lang w:eastAsia="en-US"/>
        </w:rPr>
        <w:t>предпосылок</w:t>
      </w:r>
      <w:r w:rsidRPr="00367655">
        <w:rPr>
          <w:rFonts w:eastAsiaTheme="minorHAnsi"/>
          <w:spacing w:val="9"/>
          <w:sz w:val="24"/>
          <w:szCs w:val="22"/>
          <w:lang w:eastAsia="en-US"/>
        </w:rPr>
        <w:t xml:space="preserve"> </w:t>
      </w:r>
      <w:r w:rsidRPr="00367655">
        <w:rPr>
          <w:rFonts w:eastAsiaTheme="minorHAnsi"/>
          <w:sz w:val="24"/>
          <w:szCs w:val="22"/>
          <w:lang w:eastAsia="en-US"/>
        </w:rPr>
        <w:t>готовности</w:t>
      </w:r>
      <w:r w:rsidRPr="00367655">
        <w:rPr>
          <w:rFonts w:eastAsiaTheme="minorHAnsi"/>
          <w:spacing w:val="10"/>
          <w:sz w:val="24"/>
          <w:szCs w:val="22"/>
          <w:lang w:eastAsia="en-US"/>
        </w:rPr>
        <w:t xml:space="preserve"> </w:t>
      </w:r>
      <w:r w:rsidRPr="00367655">
        <w:rPr>
          <w:rFonts w:eastAsiaTheme="minorHAnsi"/>
          <w:sz w:val="24"/>
          <w:szCs w:val="22"/>
          <w:lang w:eastAsia="en-US"/>
        </w:rPr>
        <w:t>к</w:t>
      </w:r>
      <w:r w:rsidRPr="00367655">
        <w:rPr>
          <w:rFonts w:eastAsiaTheme="minorHAnsi"/>
          <w:spacing w:val="1"/>
          <w:sz w:val="24"/>
          <w:szCs w:val="22"/>
          <w:lang w:eastAsia="en-US"/>
        </w:rPr>
        <w:t xml:space="preserve"> </w:t>
      </w:r>
      <w:r w:rsidRPr="00367655">
        <w:rPr>
          <w:rFonts w:eastAsiaTheme="minorHAnsi"/>
          <w:sz w:val="24"/>
          <w:szCs w:val="22"/>
          <w:lang w:eastAsia="en-US"/>
        </w:rPr>
        <w:t>изучению</w:t>
      </w:r>
      <w:r w:rsidRPr="00367655">
        <w:rPr>
          <w:rFonts w:eastAsiaTheme="minorHAnsi"/>
          <w:spacing w:val="58"/>
          <w:sz w:val="24"/>
          <w:szCs w:val="22"/>
          <w:lang w:eastAsia="en-US"/>
        </w:rPr>
        <w:t xml:space="preserve"> </w:t>
      </w:r>
      <w:r w:rsidRPr="00367655">
        <w:rPr>
          <w:rFonts w:eastAsiaTheme="minorHAnsi"/>
          <w:sz w:val="24"/>
          <w:szCs w:val="22"/>
          <w:lang w:eastAsia="en-US"/>
        </w:rPr>
        <w:t>технических</w:t>
      </w:r>
      <w:r w:rsidRPr="00367655">
        <w:rPr>
          <w:rFonts w:eastAsiaTheme="minorHAnsi"/>
          <w:spacing w:val="56"/>
          <w:sz w:val="24"/>
          <w:szCs w:val="22"/>
          <w:lang w:eastAsia="en-US"/>
        </w:rPr>
        <w:t xml:space="preserve"> </w:t>
      </w:r>
      <w:r w:rsidRPr="00367655">
        <w:rPr>
          <w:rFonts w:eastAsiaTheme="minorHAnsi"/>
          <w:sz w:val="24"/>
          <w:szCs w:val="22"/>
          <w:lang w:eastAsia="en-US"/>
        </w:rPr>
        <w:t>наук средствами игрового</w:t>
      </w:r>
      <w:r w:rsidRPr="00367655">
        <w:rPr>
          <w:rFonts w:eastAsiaTheme="minorHAnsi"/>
          <w:spacing w:val="58"/>
          <w:sz w:val="24"/>
          <w:szCs w:val="22"/>
          <w:lang w:eastAsia="en-US"/>
        </w:rPr>
        <w:t xml:space="preserve"> </w:t>
      </w:r>
      <w:r w:rsidRPr="00367655">
        <w:rPr>
          <w:rFonts w:eastAsiaTheme="minorHAnsi"/>
          <w:sz w:val="24"/>
          <w:szCs w:val="22"/>
          <w:lang w:eastAsia="en-US"/>
        </w:rPr>
        <w:t>оборудования</w:t>
      </w:r>
      <w:r w:rsidRPr="00367655">
        <w:rPr>
          <w:rFonts w:eastAsiaTheme="minorHAnsi"/>
          <w:spacing w:val="59"/>
          <w:sz w:val="24"/>
          <w:szCs w:val="22"/>
          <w:lang w:eastAsia="en-US"/>
        </w:rPr>
        <w:t xml:space="preserve"> </w:t>
      </w:r>
      <w:r w:rsidRPr="00367655">
        <w:rPr>
          <w:rFonts w:eastAsiaTheme="minorHAnsi"/>
          <w:sz w:val="24"/>
          <w:szCs w:val="22"/>
          <w:lang w:eastAsia="en-US"/>
        </w:rPr>
        <w:t>в</w:t>
      </w:r>
      <w:r w:rsidRPr="00367655">
        <w:rPr>
          <w:rFonts w:eastAsiaTheme="minorHAnsi"/>
          <w:spacing w:val="58"/>
          <w:sz w:val="24"/>
          <w:szCs w:val="22"/>
          <w:lang w:eastAsia="en-US"/>
        </w:rPr>
        <w:t xml:space="preserve"> </w:t>
      </w:r>
      <w:r w:rsidRPr="00367655">
        <w:rPr>
          <w:rFonts w:eastAsiaTheme="minorHAnsi"/>
          <w:sz w:val="24"/>
          <w:szCs w:val="22"/>
          <w:lang w:eastAsia="en-US"/>
        </w:rPr>
        <w:t>соответствии с</w:t>
      </w:r>
      <w:r w:rsidRPr="00367655">
        <w:rPr>
          <w:rFonts w:eastAsiaTheme="minorHAnsi"/>
          <w:spacing w:val="57"/>
          <w:sz w:val="24"/>
          <w:szCs w:val="22"/>
          <w:lang w:eastAsia="en-US"/>
        </w:rPr>
        <w:t xml:space="preserve"> </w:t>
      </w:r>
      <w:r w:rsidRPr="00367655">
        <w:rPr>
          <w:rFonts w:eastAsiaTheme="minorHAnsi"/>
          <w:sz w:val="24"/>
          <w:szCs w:val="22"/>
          <w:lang w:eastAsia="en-US"/>
        </w:rPr>
        <w:t xml:space="preserve">ФГОС </w:t>
      </w:r>
      <w:r w:rsidRPr="00367655">
        <w:rPr>
          <w:rFonts w:eastAsiaTheme="minorHAnsi"/>
          <w:sz w:val="22"/>
          <w:szCs w:val="22"/>
          <w:lang w:eastAsia="en-US"/>
        </w:rPr>
        <w:t>дошкольного</w:t>
      </w:r>
      <w:r w:rsidRPr="00367655">
        <w:rPr>
          <w:rFonts w:eastAsiaTheme="minorHAnsi"/>
          <w:spacing w:val="-3"/>
          <w:sz w:val="22"/>
          <w:szCs w:val="22"/>
          <w:lang w:eastAsia="en-US"/>
        </w:rPr>
        <w:t xml:space="preserve"> </w:t>
      </w:r>
      <w:r w:rsidRPr="00367655">
        <w:rPr>
          <w:rFonts w:eastAsiaTheme="minorHAnsi"/>
          <w:sz w:val="22"/>
          <w:szCs w:val="22"/>
          <w:lang w:eastAsia="en-US"/>
        </w:rPr>
        <w:t>образования.</w:t>
      </w:r>
    </w:p>
    <w:p w14:paraId="49AFB313" w14:textId="77777777" w:rsidR="00367655" w:rsidRPr="00367655" w:rsidRDefault="00367655" w:rsidP="00081EC3">
      <w:pPr>
        <w:widowControl w:val="0"/>
        <w:autoSpaceDE w:val="0"/>
        <w:autoSpaceDN w:val="0"/>
        <w:ind w:right="309" w:firstLine="567"/>
        <w:jc w:val="both"/>
        <w:outlineLvl w:val="1"/>
        <w:rPr>
          <w:b/>
          <w:bCs/>
          <w:sz w:val="24"/>
          <w:szCs w:val="24"/>
          <w:lang w:eastAsia="en-US"/>
        </w:rPr>
      </w:pPr>
      <w:r w:rsidRPr="00367655">
        <w:rPr>
          <w:b/>
          <w:bCs/>
          <w:sz w:val="24"/>
          <w:szCs w:val="24"/>
          <w:lang w:eastAsia="en-US"/>
        </w:rPr>
        <w:t>Задачи</w:t>
      </w:r>
      <w:r w:rsidRPr="00367655">
        <w:rPr>
          <w:b/>
          <w:bCs/>
          <w:spacing w:val="-3"/>
          <w:sz w:val="24"/>
          <w:szCs w:val="24"/>
          <w:lang w:eastAsia="en-US"/>
        </w:rPr>
        <w:t xml:space="preserve"> </w:t>
      </w:r>
      <w:r w:rsidRPr="00367655">
        <w:rPr>
          <w:b/>
          <w:bCs/>
          <w:sz w:val="24"/>
          <w:szCs w:val="24"/>
          <w:lang w:eastAsia="en-US"/>
        </w:rPr>
        <w:t>программы:</w:t>
      </w:r>
    </w:p>
    <w:p w14:paraId="7475C727" w14:textId="77777777" w:rsidR="00367655" w:rsidRPr="00367655" w:rsidRDefault="00367655" w:rsidP="00124899">
      <w:pPr>
        <w:widowControl w:val="0"/>
        <w:numPr>
          <w:ilvl w:val="0"/>
          <w:numId w:val="83"/>
        </w:numPr>
        <w:tabs>
          <w:tab w:val="left" w:pos="0"/>
        </w:tabs>
        <w:autoSpaceDE w:val="0"/>
        <w:autoSpaceDN w:val="0"/>
        <w:ind w:left="0" w:right="309" w:firstLine="284"/>
        <w:jc w:val="both"/>
        <w:rPr>
          <w:sz w:val="24"/>
          <w:szCs w:val="22"/>
          <w:lang w:eastAsia="en-US"/>
        </w:rPr>
      </w:pPr>
      <w:r w:rsidRPr="00367655">
        <w:rPr>
          <w:sz w:val="24"/>
          <w:szCs w:val="22"/>
          <w:lang w:eastAsia="en-US"/>
        </w:rPr>
        <w:t>в</w:t>
      </w:r>
      <w:r w:rsidRPr="00367655">
        <w:rPr>
          <w:spacing w:val="1"/>
          <w:sz w:val="24"/>
          <w:szCs w:val="22"/>
          <w:lang w:eastAsia="en-US"/>
        </w:rPr>
        <w:t xml:space="preserve"> </w:t>
      </w:r>
      <w:r w:rsidRPr="00367655">
        <w:rPr>
          <w:sz w:val="24"/>
          <w:szCs w:val="22"/>
          <w:lang w:eastAsia="en-US"/>
        </w:rPr>
        <w:t>условиях</w:t>
      </w:r>
      <w:r w:rsidRPr="00367655">
        <w:rPr>
          <w:spacing w:val="1"/>
          <w:sz w:val="24"/>
          <w:szCs w:val="22"/>
          <w:lang w:eastAsia="en-US"/>
        </w:rPr>
        <w:t xml:space="preserve"> </w:t>
      </w:r>
      <w:r w:rsidRPr="00367655">
        <w:rPr>
          <w:sz w:val="24"/>
          <w:szCs w:val="22"/>
          <w:lang w:eastAsia="en-US"/>
        </w:rPr>
        <w:t>реализации</w:t>
      </w:r>
      <w:r w:rsidRPr="00367655">
        <w:rPr>
          <w:spacing w:val="1"/>
          <w:sz w:val="24"/>
          <w:szCs w:val="22"/>
          <w:lang w:eastAsia="en-US"/>
        </w:rPr>
        <w:t xml:space="preserve"> </w:t>
      </w:r>
      <w:r w:rsidRPr="00367655">
        <w:rPr>
          <w:sz w:val="24"/>
          <w:szCs w:val="22"/>
          <w:lang w:eastAsia="en-US"/>
        </w:rPr>
        <w:t>ФГОС</w:t>
      </w:r>
      <w:r w:rsidRPr="00367655">
        <w:rPr>
          <w:spacing w:val="1"/>
          <w:sz w:val="24"/>
          <w:szCs w:val="22"/>
          <w:lang w:eastAsia="en-US"/>
        </w:rPr>
        <w:t xml:space="preserve"> </w:t>
      </w:r>
      <w:r w:rsidRPr="00367655">
        <w:rPr>
          <w:sz w:val="24"/>
          <w:szCs w:val="22"/>
          <w:lang w:eastAsia="en-US"/>
        </w:rPr>
        <w:t>дошкольного</w:t>
      </w:r>
      <w:r w:rsidRPr="00367655">
        <w:rPr>
          <w:spacing w:val="1"/>
          <w:sz w:val="24"/>
          <w:szCs w:val="22"/>
          <w:lang w:eastAsia="en-US"/>
        </w:rPr>
        <w:t xml:space="preserve"> </w:t>
      </w:r>
      <w:r w:rsidRPr="00367655">
        <w:rPr>
          <w:sz w:val="24"/>
          <w:szCs w:val="22"/>
          <w:lang w:eastAsia="en-US"/>
        </w:rPr>
        <w:t>образования</w:t>
      </w:r>
      <w:r w:rsidRPr="00367655">
        <w:rPr>
          <w:spacing w:val="1"/>
          <w:sz w:val="24"/>
          <w:szCs w:val="22"/>
          <w:lang w:eastAsia="en-US"/>
        </w:rPr>
        <w:t xml:space="preserve"> </w:t>
      </w:r>
      <w:r w:rsidRPr="00367655">
        <w:rPr>
          <w:sz w:val="24"/>
          <w:szCs w:val="22"/>
          <w:lang w:eastAsia="en-US"/>
        </w:rPr>
        <w:t>организовать</w:t>
      </w:r>
      <w:r w:rsidRPr="00367655">
        <w:rPr>
          <w:spacing w:val="1"/>
          <w:sz w:val="24"/>
          <w:szCs w:val="22"/>
          <w:lang w:eastAsia="en-US"/>
        </w:rPr>
        <w:t xml:space="preserve"> </w:t>
      </w:r>
      <w:r w:rsidRPr="00367655">
        <w:rPr>
          <w:sz w:val="24"/>
          <w:szCs w:val="22"/>
          <w:lang w:eastAsia="en-US"/>
        </w:rPr>
        <w:t>в</w:t>
      </w:r>
      <w:r w:rsidRPr="00367655">
        <w:rPr>
          <w:spacing w:val="1"/>
          <w:sz w:val="24"/>
          <w:szCs w:val="22"/>
          <w:lang w:eastAsia="en-US"/>
        </w:rPr>
        <w:t xml:space="preserve"> </w:t>
      </w:r>
      <w:r w:rsidRPr="00367655">
        <w:rPr>
          <w:sz w:val="24"/>
          <w:szCs w:val="22"/>
          <w:lang w:eastAsia="en-US"/>
        </w:rPr>
        <w:t>образовательном</w:t>
      </w:r>
      <w:r w:rsidRPr="00367655">
        <w:rPr>
          <w:spacing w:val="1"/>
          <w:sz w:val="24"/>
          <w:szCs w:val="22"/>
          <w:lang w:eastAsia="en-US"/>
        </w:rPr>
        <w:t xml:space="preserve"> </w:t>
      </w:r>
      <w:r w:rsidRPr="00367655">
        <w:rPr>
          <w:sz w:val="24"/>
          <w:szCs w:val="22"/>
          <w:lang w:eastAsia="en-US"/>
        </w:rPr>
        <w:t>пространстве</w:t>
      </w:r>
      <w:r w:rsidRPr="00367655">
        <w:rPr>
          <w:spacing w:val="1"/>
          <w:sz w:val="24"/>
          <w:szCs w:val="22"/>
          <w:lang w:eastAsia="en-US"/>
        </w:rPr>
        <w:t xml:space="preserve"> </w:t>
      </w:r>
      <w:r w:rsidRPr="00367655">
        <w:rPr>
          <w:sz w:val="24"/>
          <w:szCs w:val="22"/>
          <w:lang w:eastAsia="en-US"/>
        </w:rPr>
        <w:t>ДОО</w:t>
      </w:r>
      <w:r w:rsidRPr="00367655">
        <w:rPr>
          <w:spacing w:val="1"/>
          <w:sz w:val="24"/>
          <w:szCs w:val="22"/>
          <w:lang w:eastAsia="en-US"/>
        </w:rPr>
        <w:t xml:space="preserve"> </w:t>
      </w:r>
      <w:r w:rsidRPr="00367655">
        <w:rPr>
          <w:sz w:val="24"/>
          <w:szCs w:val="22"/>
          <w:lang w:eastAsia="en-US"/>
        </w:rPr>
        <w:t>предметную</w:t>
      </w:r>
      <w:r w:rsidRPr="00367655">
        <w:rPr>
          <w:spacing w:val="1"/>
          <w:sz w:val="24"/>
          <w:szCs w:val="22"/>
          <w:lang w:eastAsia="en-US"/>
        </w:rPr>
        <w:t xml:space="preserve"> </w:t>
      </w:r>
      <w:r w:rsidRPr="00367655">
        <w:rPr>
          <w:sz w:val="24"/>
          <w:szCs w:val="22"/>
          <w:lang w:eastAsia="en-US"/>
        </w:rPr>
        <w:t>игровую</w:t>
      </w:r>
      <w:r w:rsidRPr="00367655">
        <w:rPr>
          <w:spacing w:val="1"/>
          <w:sz w:val="24"/>
          <w:szCs w:val="22"/>
          <w:lang w:eastAsia="en-US"/>
        </w:rPr>
        <w:t xml:space="preserve"> </w:t>
      </w:r>
      <w:r w:rsidRPr="00367655">
        <w:rPr>
          <w:sz w:val="24"/>
          <w:szCs w:val="22"/>
          <w:lang w:eastAsia="en-US"/>
        </w:rPr>
        <w:t>техносреду,</w:t>
      </w:r>
      <w:r w:rsidRPr="00367655">
        <w:rPr>
          <w:spacing w:val="1"/>
          <w:sz w:val="24"/>
          <w:szCs w:val="22"/>
          <w:lang w:eastAsia="en-US"/>
        </w:rPr>
        <w:t xml:space="preserve"> </w:t>
      </w:r>
      <w:r w:rsidRPr="00367655">
        <w:rPr>
          <w:sz w:val="24"/>
          <w:szCs w:val="22"/>
          <w:lang w:eastAsia="en-US"/>
        </w:rPr>
        <w:t>адекватную</w:t>
      </w:r>
      <w:r w:rsidRPr="00367655">
        <w:rPr>
          <w:spacing w:val="1"/>
          <w:sz w:val="24"/>
          <w:szCs w:val="22"/>
          <w:lang w:eastAsia="en-US"/>
        </w:rPr>
        <w:t xml:space="preserve"> </w:t>
      </w:r>
      <w:r w:rsidRPr="00367655">
        <w:rPr>
          <w:sz w:val="24"/>
          <w:szCs w:val="22"/>
          <w:lang w:eastAsia="en-US"/>
        </w:rPr>
        <w:t>возрастным особенностям и современным требованиям к политехнической подготовке детей</w:t>
      </w:r>
      <w:r w:rsidRPr="00367655">
        <w:rPr>
          <w:spacing w:val="-57"/>
          <w:sz w:val="24"/>
          <w:szCs w:val="22"/>
          <w:lang w:eastAsia="en-US"/>
        </w:rPr>
        <w:t xml:space="preserve"> </w:t>
      </w:r>
      <w:r w:rsidRPr="00367655">
        <w:rPr>
          <w:sz w:val="24"/>
          <w:szCs w:val="22"/>
          <w:lang w:eastAsia="en-US"/>
        </w:rPr>
        <w:t>(к</w:t>
      </w:r>
      <w:r w:rsidRPr="00367655">
        <w:rPr>
          <w:spacing w:val="1"/>
          <w:sz w:val="24"/>
          <w:szCs w:val="22"/>
          <w:lang w:eastAsia="en-US"/>
        </w:rPr>
        <w:t xml:space="preserve"> </w:t>
      </w:r>
      <w:r w:rsidRPr="00367655">
        <w:rPr>
          <w:sz w:val="24"/>
          <w:szCs w:val="22"/>
          <w:lang w:eastAsia="en-US"/>
        </w:rPr>
        <w:t>ее</w:t>
      </w:r>
      <w:r w:rsidRPr="00367655">
        <w:rPr>
          <w:spacing w:val="1"/>
          <w:sz w:val="24"/>
          <w:szCs w:val="22"/>
          <w:lang w:eastAsia="en-US"/>
        </w:rPr>
        <w:t xml:space="preserve"> </w:t>
      </w:r>
      <w:r w:rsidRPr="00367655">
        <w:rPr>
          <w:sz w:val="24"/>
          <w:szCs w:val="22"/>
          <w:lang w:eastAsia="en-US"/>
        </w:rPr>
        <w:t>содержанию,</w:t>
      </w:r>
      <w:r w:rsidRPr="00367655">
        <w:rPr>
          <w:spacing w:val="1"/>
          <w:sz w:val="24"/>
          <w:szCs w:val="22"/>
          <w:lang w:eastAsia="en-US"/>
        </w:rPr>
        <w:t xml:space="preserve"> </w:t>
      </w:r>
      <w:r w:rsidRPr="00367655">
        <w:rPr>
          <w:sz w:val="24"/>
          <w:szCs w:val="22"/>
          <w:lang w:eastAsia="en-US"/>
        </w:rPr>
        <w:t>материально-техническому,</w:t>
      </w:r>
      <w:r w:rsidRPr="00367655">
        <w:rPr>
          <w:spacing w:val="1"/>
          <w:sz w:val="24"/>
          <w:szCs w:val="22"/>
          <w:lang w:eastAsia="en-US"/>
        </w:rPr>
        <w:t xml:space="preserve"> </w:t>
      </w:r>
      <w:r w:rsidRPr="00367655">
        <w:rPr>
          <w:sz w:val="24"/>
          <w:szCs w:val="22"/>
          <w:lang w:eastAsia="en-US"/>
        </w:rPr>
        <w:t>организационно-методическому</w:t>
      </w:r>
      <w:r w:rsidRPr="00367655">
        <w:rPr>
          <w:spacing w:val="1"/>
          <w:sz w:val="24"/>
          <w:szCs w:val="22"/>
          <w:lang w:eastAsia="en-US"/>
        </w:rPr>
        <w:t xml:space="preserve"> </w:t>
      </w:r>
      <w:r w:rsidRPr="00367655">
        <w:rPr>
          <w:sz w:val="24"/>
          <w:szCs w:val="22"/>
          <w:lang w:eastAsia="en-US"/>
        </w:rPr>
        <w:t>и</w:t>
      </w:r>
      <w:r w:rsidRPr="00367655">
        <w:rPr>
          <w:spacing w:val="-57"/>
          <w:sz w:val="24"/>
          <w:szCs w:val="22"/>
          <w:lang w:eastAsia="en-US"/>
        </w:rPr>
        <w:t xml:space="preserve"> </w:t>
      </w:r>
      <w:r w:rsidRPr="00367655">
        <w:rPr>
          <w:sz w:val="24"/>
          <w:szCs w:val="22"/>
          <w:lang w:eastAsia="en-US"/>
        </w:rPr>
        <w:t>дидактическому</w:t>
      </w:r>
      <w:r w:rsidRPr="00367655">
        <w:rPr>
          <w:spacing w:val="-1"/>
          <w:sz w:val="24"/>
          <w:szCs w:val="22"/>
          <w:lang w:eastAsia="en-US"/>
        </w:rPr>
        <w:t xml:space="preserve"> </w:t>
      </w:r>
      <w:r w:rsidRPr="00367655">
        <w:rPr>
          <w:sz w:val="24"/>
          <w:szCs w:val="22"/>
          <w:lang w:eastAsia="en-US"/>
        </w:rPr>
        <w:t>обеспечению);</w:t>
      </w:r>
    </w:p>
    <w:p w14:paraId="6566088B" w14:textId="77777777" w:rsidR="00367655" w:rsidRPr="00367655" w:rsidRDefault="00367655" w:rsidP="00124899">
      <w:pPr>
        <w:widowControl w:val="0"/>
        <w:numPr>
          <w:ilvl w:val="0"/>
          <w:numId w:val="83"/>
        </w:numPr>
        <w:tabs>
          <w:tab w:val="left" w:pos="0"/>
          <w:tab w:val="left" w:pos="709"/>
        </w:tabs>
        <w:autoSpaceDE w:val="0"/>
        <w:autoSpaceDN w:val="0"/>
        <w:ind w:left="0" w:right="309" w:firstLine="284"/>
        <w:jc w:val="both"/>
        <w:rPr>
          <w:sz w:val="24"/>
          <w:szCs w:val="22"/>
          <w:lang w:eastAsia="en-US"/>
        </w:rPr>
      </w:pPr>
      <w:r w:rsidRPr="00367655">
        <w:rPr>
          <w:sz w:val="24"/>
          <w:szCs w:val="22"/>
          <w:lang w:eastAsia="en-US"/>
        </w:rPr>
        <w:t>формировать</w:t>
      </w:r>
      <w:r w:rsidRPr="00367655">
        <w:rPr>
          <w:spacing w:val="-3"/>
          <w:sz w:val="24"/>
          <w:szCs w:val="22"/>
          <w:lang w:eastAsia="en-US"/>
        </w:rPr>
        <w:t xml:space="preserve"> </w:t>
      </w:r>
      <w:r w:rsidRPr="00367655">
        <w:rPr>
          <w:sz w:val="24"/>
          <w:szCs w:val="22"/>
          <w:lang w:eastAsia="en-US"/>
        </w:rPr>
        <w:t>основы</w:t>
      </w:r>
      <w:r w:rsidRPr="00367655">
        <w:rPr>
          <w:spacing w:val="-3"/>
          <w:sz w:val="24"/>
          <w:szCs w:val="22"/>
          <w:lang w:eastAsia="en-US"/>
        </w:rPr>
        <w:t xml:space="preserve"> </w:t>
      </w:r>
      <w:r w:rsidRPr="00367655">
        <w:rPr>
          <w:sz w:val="24"/>
          <w:szCs w:val="22"/>
          <w:lang w:eastAsia="en-US"/>
        </w:rPr>
        <w:t>технической</w:t>
      </w:r>
      <w:r w:rsidRPr="00367655">
        <w:rPr>
          <w:spacing w:val="-1"/>
          <w:sz w:val="24"/>
          <w:szCs w:val="22"/>
          <w:lang w:eastAsia="en-US"/>
        </w:rPr>
        <w:t xml:space="preserve"> </w:t>
      </w:r>
      <w:r w:rsidRPr="00367655">
        <w:rPr>
          <w:sz w:val="24"/>
          <w:szCs w:val="22"/>
          <w:lang w:eastAsia="en-US"/>
        </w:rPr>
        <w:t>грамотности</w:t>
      </w:r>
      <w:r w:rsidRPr="00367655">
        <w:rPr>
          <w:spacing w:val="-1"/>
          <w:sz w:val="24"/>
          <w:szCs w:val="22"/>
          <w:lang w:eastAsia="en-US"/>
        </w:rPr>
        <w:t xml:space="preserve"> </w:t>
      </w:r>
      <w:r w:rsidRPr="00367655">
        <w:rPr>
          <w:sz w:val="24"/>
          <w:szCs w:val="22"/>
          <w:lang w:eastAsia="en-US"/>
        </w:rPr>
        <w:t>воспитанников;</w:t>
      </w:r>
    </w:p>
    <w:p w14:paraId="1662B38F" w14:textId="77777777" w:rsidR="00367655" w:rsidRPr="00367655" w:rsidRDefault="00367655" w:rsidP="00124899">
      <w:pPr>
        <w:widowControl w:val="0"/>
        <w:numPr>
          <w:ilvl w:val="0"/>
          <w:numId w:val="83"/>
        </w:numPr>
        <w:tabs>
          <w:tab w:val="left" w:pos="0"/>
          <w:tab w:val="left" w:pos="709"/>
          <w:tab w:val="left" w:pos="1054"/>
        </w:tabs>
        <w:autoSpaceDE w:val="0"/>
        <w:autoSpaceDN w:val="0"/>
        <w:ind w:left="0" w:right="309" w:firstLine="284"/>
        <w:jc w:val="both"/>
        <w:rPr>
          <w:sz w:val="24"/>
          <w:szCs w:val="22"/>
          <w:lang w:eastAsia="en-US"/>
        </w:rPr>
      </w:pPr>
      <w:r w:rsidRPr="00367655">
        <w:rPr>
          <w:sz w:val="24"/>
          <w:szCs w:val="22"/>
          <w:lang w:eastAsia="en-US"/>
        </w:rPr>
        <w:t>развивать технические и конструктивные умения в специфических для дошкольного</w:t>
      </w:r>
      <w:r w:rsidRPr="00367655">
        <w:rPr>
          <w:spacing w:val="1"/>
          <w:sz w:val="24"/>
          <w:szCs w:val="22"/>
          <w:lang w:eastAsia="en-US"/>
        </w:rPr>
        <w:t xml:space="preserve"> </w:t>
      </w:r>
      <w:r w:rsidRPr="00367655">
        <w:rPr>
          <w:sz w:val="24"/>
          <w:szCs w:val="22"/>
          <w:lang w:eastAsia="en-US"/>
        </w:rPr>
        <w:t>возраста</w:t>
      </w:r>
      <w:r w:rsidRPr="00367655">
        <w:rPr>
          <w:spacing w:val="-2"/>
          <w:sz w:val="24"/>
          <w:szCs w:val="22"/>
          <w:lang w:eastAsia="en-US"/>
        </w:rPr>
        <w:t xml:space="preserve"> </w:t>
      </w:r>
      <w:r w:rsidRPr="00367655">
        <w:rPr>
          <w:sz w:val="24"/>
          <w:szCs w:val="22"/>
          <w:lang w:eastAsia="en-US"/>
        </w:rPr>
        <w:t>видах детской</w:t>
      </w:r>
      <w:r w:rsidRPr="00367655">
        <w:rPr>
          <w:spacing w:val="1"/>
          <w:sz w:val="24"/>
          <w:szCs w:val="22"/>
          <w:lang w:eastAsia="en-US"/>
        </w:rPr>
        <w:t xml:space="preserve"> </w:t>
      </w:r>
      <w:r w:rsidRPr="00367655">
        <w:rPr>
          <w:sz w:val="24"/>
          <w:szCs w:val="22"/>
          <w:lang w:eastAsia="en-US"/>
        </w:rPr>
        <w:t>деятельности;</w:t>
      </w:r>
    </w:p>
    <w:p w14:paraId="638F407A" w14:textId="77777777" w:rsidR="00367655" w:rsidRPr="00367655" w:rsidRDefault="00367655" w:rsidP="00124899">
      <w:pPr>
        <w:widowControl w:val="0"/>
        <w:numPr>
          <w:ilvl w:val="0"/>
          <w:numId w:val="83"/>
        </w:numPr>
        <w:tabs>
          <w:tab w:val="left" w:pos="0"/>
          <w:tab w:val="left" w:pos="709"/>
          <w:tab w:val="left" w:pos="1066"/>
        </w:tabs>
        <w:autoSpaceDE w:val="0"/>
        <w:autoSpaceDN w:val="0"/>
        <w:ind w:left="0" w:right="309" w:firstLine="284"/>
        <w:jc w:val="both"/>
        <w:rPr>
          <w:sz w:val="24"/>
          <w:szCs w:val="22"/>
          <w:lang w:eastAsia="en-US"/>
        </w:rPr>
      </w:pPr>
      <w:r w:rsidRPr="00367655">
        <w:rPr>
          <w:sz w:val="24"/>
          <w:szCs w:val="22"/>
          <w:lang w:eastAsia="en-US"/>
        </w:rPr>
        <w:t>обеспечить освоение детьми начального опыта работы с отдельными техническими</w:t>
      </w:r>
      <w:r w:rsidRPr="00367655">
        <w:rPr>
          <w:spacing w:val="1"/>
          <w:sz w:val="24"/>
          <w:szCs w:val="22"/>
          <w:lang w:eastAsia="en-US"/>
        </w:rPr>
        <w:t xml:space="preserve"> </w:t>
      </w:r>
      <w:r w:rsidRPr="00367655">
        <w:rPr>
          <w:sz w:val="24"/>
          <w:szCs w:val="22"/>
          <w:lang w:eastAsia="en-US"/>
        </w:rPr>
        <w:t>объектами (в</w:t>
      </w:r>
      <w:r w:rsidRPr="00367655">
        <w:rPr>
          <w:spacing w:val="-1"/>
          <w:sz w:val="24"/>
          <w:szCs w:val="22"/>
          <w:lang w:eastAsia="en-US"/>
        </w:rPr>
        <w:t xml:space="preserve"> </w:t>
      </w:r>
      <w:r w:rsidRPr="00367655">
        <w:rPr>
          <w:sz w:val="24"/>
          <w:szCs w:val="22"/>
          <w:lang w:eastAsia="en-US"/>
        </w:rPr>
        <w:t>виде</w:t>
      </w:r>
      <w:r w:rsidRPr="00367655">
        <w:rPr>
          <w:spacing w:val="-1"/>
          <w:sz w:val="24"/>
          <w:szCs w:val="22"/>
          <w:lang w:eastAsia="en-US"/>
        </w:rPr>
        <w:t xml:space="preserve"> </w:t>
      </w:r>
      <w:r w:rsidRPr="00367655">
        <w:rPr>
          <w:sz w:val="24"/>
          <w:szCs w:val="22"/>
          <w:lang w:eastAsia="en-US"/>
        </w:rPr>
        <w:t>игрового оборудования);</w:t>
      </w:r>
    </w:p>
    <w:p w14:paraId="09A965C2" w14:textId="77777777" w:rsidR="00367655" w:rsidRPr="00367655" w:rsidRDefault="00367655" w:rsidP="00124899">
      <w:pPr>
        <w:widowControl w:val="0"/>
        <w:numPr>
          <w:ilvl w:val="0"/>
          <w:numId w:val="83"/>
        </w:numPr>
        <w:tabs>
          <w:tab w:val="left" w:pos="0"/>
        </w:tabs>
        <w:autoSpaceDE w:val="0"/>
        <w:autoSpaceDN w:val="0"/>
        <w:ind w:left="0" w:right="309" w:firstLine="284"/>
        <w:jc w:val="both"/>
        <w:rPr>
          <w:sz w:val="24"/>
          <w:szCs w:val="22"/>
          <w:lang w:eastAsia="en-US"/>
        </w:rPr>
      </w:pPr>
      <w:r w:rsidRPr="00367655">
        <w:rPr>
          <w:sz w:val="24"/>
          <w:szCs w:val="22"/>
          <w:lang w:eastAsia="en-US"/>
        </w:rPr>
        <w:t>оценить</w:t>
      </w:r>
      <w:r w:rsidRPr="00367655">
        <w:rPr>
          <w:spacing w:val="1"/>
          <w:sz w:val="24"/>
          <w:szCs w:val="22"/>
          <w:lang w:eastAsia="en-US"/>
        </w:rPr>
        <w:t xml:space="preserve"> </w:t>
      </w:r>
      <w:r w:rsidRPr="00367655">
        <w:rPr>
          <w:sz w:val="24"/>
          <w:szCs w:val="22"/>
          <w:lang w:eastAsia="en-US"/>
        </w:rPr>
        <w:t>результативность</w:t>
      </w:r>
      <w:r w:rsidRPr="00367655">
        <w:rPr>
          <w:spacing w:val="1"/>
          <w:sz w:val="24"/>
          <w:szCs w:val="22"/>
          <w:lang w:eastAsia="en-US"/>
        </w:rPr>
        <w:t xml:space="preserve"> </w:t>
      </w:r>
      <w:r w:rsidRPr="00367655">
        <w:rPr>
          <w:sz w:val="24"/>
          <w:szCs w:val="22"/>
          <w:lang w:eastAsia="en-US"/>
        </w:rPr>
        <w:t>системы</w:t>
      </w:r>
      <w:r w:rsidRPr="00367655">
        <w:rPr>
          <w:spacing w:val="1"/>
          <w:sz w:val="24"/>
          <w:szCs w:val="22"/>
          <w:lang w:eastAsia="en-US"/>
        </w:rPr>
        <w:t xml:space="preserve"> </w:t>
      </w:r>
      <w:r w:rsidRPr="00367655">
        <w:rPr>
          <w:sz w:val="24"/>
          <w:szCs w:val="22"/>
          <w:lang w:eastAsia="en-US"/>
        </w:rPr>
        <w:t>педагогической</w:t>
      </w:r>
      <w:r w:rsidRPr="00367655">
        <w:rPr>
          <w:spacing w:val="1"/>
          <w:sz w:val="24"/>
          <w:szCs w:val="22"/>
          <w:lang w:eastAsia="en-US"/>
        </w:rPr>
        <w:t xml:space="preserve"> </w:t>
      </w:r>
      <w:r w:rsidRPr="00367655">
        <w:rPr>
          <w:sz w:val="24"/>
          <w:szCs w:val="22"/>
          <w:lang w:eastAsia="en-US"/>
        </w:rPr>
        <w:t>работы,</w:t>
      </w:r>
      <w:r w:rsidRPr="00367655">
        <w:rPr>
          <w:spacing w:val="1"/>
          <w:sz w:val="24"/>
          <w:szCs w:val="22"/>
          <w:lang w:eastAsia="en-US"/>
        </w:rPr>
        <w:t xml:space="preserve"> </w:t>
      </w:r>
      <w:r w:rsidRPr="00367655">
        <w:rPr>
          <w:sz w:val="24"/>
          <w:szCs w:val="22"/>
          <w:lang w:eastAsia="en-US"/>
        </w:rPr>
        <w:t>направленной</w:t>
      </w:r>
      <w:r w:rsidRPr="00367655">
        <w:rPr>
          <w:spacing w:val="1"/>
          <w:sz w:val="24"/>
          <w:szCs w:val="22"/>
          <w:lang w:eastAsia="en-US"/>
        </w:rPr>
        <w:t xml:space="preserve"> </w:t>
      </w:r>
      <w:r w:rsidRPr="00367655">
        <w:rPr>
          <w:sz w:val="24"/>
          <w:szCs w:val="22"/>
          <w:lang w:eastAsia="en-US"/>
        </w:rPr>
        <w:t>на</w:t>
      </w:r>
      <w:r w:rsidRPr="00367655">
        <w:rPr>
          <w:spacing w:val="1"/>
          <w:sz w:val="24"/>
          <w:szCs w:val="22"/>
          <w:lang w:eastAsia="en-US"/>
        </w:rPr>
        <w:t xml:space="preserve"> </w:t>
      </w:r>
      <w:r w:rsidRPr="00367655">
        <w:rPr>
          <w:sz w:val="24"/>
          <w:szCs w:val="22"/>
          <w:lang w:eastAsia="en-US"/>
        </w:rPr>
        <w:t>формирование у воспитанников, в соответствии с ФГОС ДО, предпосылок готовности к</w:t>
      </w:r>
      <w:r w:rsidRPr="00367655">
        <w:rPr>
          <w:spacing w:val="1"/>
          <w:sz w:val="24"/>
          <w:szCs w:val="22"/>
          <w:lang w:eastAsia="en-US"/>
        </w:rPr>
        <w:t xml:space="preserve"> </w:t>
      </w:r>
      <w:r w:rsidRPr="00367655">
        <w:rPr>
          <w:sz w:val="24"/>
          <w:szCs w:val="22"/>
          <w:lang w:eastAsia="en-US"/>
        </w:rPr>
        <w:t>изучению</w:t>
      </w:r>
      <w:r w:rsidRPr="00367655">
        <w:rPr>
          <w:spacing w:val="-1"/>
          <w:sz w:val="24"/>
          <w:szCs w:val="22"/>
          <w:lang w:eastAsia="en-US"/>
        </w:rPr>
        <w:t xml:space="preserve"> </w:t>
      </w:r>
      <w:r w:rsidRPr="00367655">
        <w:rPr>
          <w:sz w:val="24"/>
          <w:szCs w:val="22"/>
          <w:lang w:eastAsia="en-US"/>
        </w:rPr>
        <w:t>технических</w:t>
      </w:r>
      <w:r w:rsidRPr="00367655">
        <w:rPr>
          <w:spacing w:val="-3"/>
          <w:sz w:val="24"/>
          <w:szCs w:val="22"/>
          <w:lang w:eastAsia="en-US"/>
        </w:rPr>
        <w:t xml:space="preserve"> </w:t>
      </w:r>
      <w:r w:rsidRPr="00367655">
        <w:rPr>
          <w:sz w:val="24"/>
          <w:szCs w:val="22"/>
          <w:lang w:eastAsia="en-US"/>
        </w:rPr>
        <w:t>наук средствами</w:t>
      </w:r>
      <w:r w:rsidRPr="00367655">
        <w:rPr>
          <w:spacing w:val="1"/>
          <w:sz w:val="24"/>
          <w:szCs w:val="22"/>
          <w:lang w:eastAsia="en-US"/>
        </w:rPr>
        <w:t xml:space="preserve"> </w:t>
      </w:r>
      <w:r w:rsidRPr="00367655">
        <w:rPr>
          <w:sz w:val="24"/>
          <w:szCs w:val="22"/>
          <w:lang w:eastAsia="en-US"/>
        </w:rPr>
        <w:t>игрового оборудования.</w:t>
      </w:r>
    </w:p>
    <w:p w14:paraId="42B18A5C" w14:textId="77777777" w:rsidR="00367655" w:rsidRPr="00367655" w:rsidRDefault="00367655" w:rsidP="00081EC3">
      <w:pPr>
        <w:widowControl w:val="0"/>
        <w:autoSpaceDE w:val="0"/>
        <w:autoSpaceDN w:val="0"/>
        <w:ind w:right="309" w:firstLine="567"/>
        <w:jc w:val="both"/>
        <w:rPr>
          <w:sz w:val="24"/>
          <w:szCs w:val="24"/>
          <w:lang w:eastAsia="en-US"/>
        </w:rPr>
      </w:pPr>
    </w:p>
    <w:p w14:paraId="3015BED2" w14:textId="77777777" w:rsidR="00367655" w:rsidRPr="00367655" w:rsidRDefault="00367655" w:rsidP="00081EC3">
      <w:pPr>
        <w:widowControl w:val="0"/>
        <w:autoSpaceDE w:val="0"/>
        <w:autoSpaceDN w:val="0"/>
        <w:ind w:right="309" w:firstLine="567"/>
        <w:jc w:val="both"/>
        <w:outlineLvl w:val="1"/>
        <w:rPr>
          <w:b/>
          <w:bCs/>
          <w:sz w:val="24"/>
          <w:szCs w:val="24"/>
          <w:lang w:eastAsia="en-US"/>
        </w:rPr>
      </w:pPr>
      <w:r w:rsidRPr="00367655">
        <w:rPr>
          <w:b/>
          <w:bCs/>
          <w:sz w:val="24"/>
          <w:szCs w:val="24"/>
          <w:lang w:eastAsia="en-US"/>
        </w:rPr>
        <w:t>Принципы</w:t>
      </w:r>
      <w:r w:rsidRPr="00367655">
        <w:rPr>
          <w:b/>
          <w:bCs/>
          <w:spacing w:val="-6"/>
          <w:sz w:val="24"/>
          <w:szCs w:val="24"/>
          <w:lang w:eastAsia="en-US"/>
        </w:rPr>
        <w:t xml:space="preserve"> </w:t>
      </w:r>
      <w:r w:rsidRPr="00367655">
        <w:rPr>
          <w:b/>
          <w:bCs/>
          <w:sz w:val="24"/>
          <w:szCs w:val="24"/>
          <w:lang w:eastAsia="en-US"/>
        </w:rPr>
        <w:t>и</w:t>
      </w:r>
      <w:r w:rsidRPr="00367655">
        <w:rPr>
          <w:b/>
          <w:bCs/>
          <w:spacing w:val="-3"/>
          <w:sz w:val="24"/>
          <w:szCs w:val="24"/>
          <w:lang w:eastAsia="en-US"/>
        </w:rPr>
        <w:t xml:space="preserve"> </w:t>
      </w:r>
      <w:r w:rsidRPr="00367655">
        <w:rPr>
          <w:b/>
          <w:bCs/>
          <w:sz w:val="24"/>
          <w:szCs w:val="24"/>
          <w:lang w:eastAsia="en-US"/>
        </w:rPr>
        <w:t>подходы</w:t>
      </w:r>
      <w:r w:rsidRPr="00367655">
        <w:rPr>
          <w:b/>
          <w:bCs/>
          <w:spacing w:val="-6"/>
          <w:sz w:val="24"/>
          <w:szCs w:val="24"/>
          <w:lang w:eastAsia="en-US"/>
        </w:rPr>
        <w:t xml:space="preserve"> </w:t>
      </w:r>
      <w:r w:rsidRPr="00367655">
        <w:rPr>
          <w:b/>
          <w:bCs/>
          <w:sz w:val="24"/>
          <w:szCs w:val="24"/>
          <w:lang w:eastAsia="en-US"/>
        </w:rPr>
        <w:t>к</w:t>
      </w:r>
      <w:r w:rsidRPr="00367655">
        <w:rPr>
          <w:b/>
          <w:bCs/>
          <w:spacing w:val="-3"/>
          <w:sz w:val="24"/>
          <w:szCs w:val="24"/>
          <w:lang w:eastAsia="en-US"/>
        </w:rPr>
        <w:t xml:space="preserve"> </w:t>
      </w:r>
      <w:r w:rsidRPr="00367655">
        <w:rPr>
          <w:b/>
          <w:bCs/>
          <w:sz w:val="24"/>
          <w:szCs w:val="24"/>
          <w:lang w:eastAsia="en-US"/>
        </w:rPr>
        <w:t>формированию</w:t>
      </w:r>
      <w:r w:rsidRPr="00367655">
        <w:rPr>
          <w:b/>
          <w:bCs/>
          <w:spacing w:val="-4"/>
          <w:sz w:val="24"/>
          <w:szCs w:val="24"/>
          <w:lang w:eastAsia="en-US"/>
        </w:rPr>
        <w:t xml:space="preserve"> </w:t>
      </w:r>
      <w:r w:rsidRPr="00367655">
        <w:rPr>
          <w:b/>
          <w:bCs/>
          <w:sz w:val="24"/>
          <w:szCs w:val="24"/>
          <w:lang w:eastAsia="en-US"/>
        </w:rPr>
        <w:t>программы:</w:t>
      </w:r>
    </w:p>
    <w:p w14:paraId="4D463822" w14:textId="77777777" w:rsidR="00367655" w:rsidRPr="00367655" w:rsidRDefault="00367655" w:rsidP="00081EC3">
      <w:pPr>
        <w:widowControl w:val="0"/>
        <w:autoSpaceDE w:val="0"/>
        <w:autoSpaceDN w:val="0"/>
        <w:ind w:right="309" w:firstLine="567"/>
        <w:jc w:val="both"/>
        <w:rPr>
          <w:sz w:val="24"/>
          <w:szCs w:val="24"/>
          <w:lang w:eastAsia="en-US"/>
        </w:rPr>
      </w:pPr>
      <w:r w:rsidRPr="00367655">
        <w:rPr>
          <w:sz w:val="24"/>
          <w:szCs w:val="24"/>
          <w:lang w:eastAsia="en-US"/>
        </w:rPr>
        <w:t>При</w:t>
      </w:r>
      <w:r w:rsidRPr="00367655">
        <w:rPr>
          <w:spacing w:val="26"/>
          <w:sz w:val="24"/>
          <w:szCs w:val="24"/>
          <w:lang w:eastAsia="en-US"/>
        </w:rPr>
        <w:t xml:space="preserve"> </w:t>
      </w:r>
      <w:r w:rsidRPr="00367655">
        <w:rPr>
          <w:sz w:val="24"/>
          <w:szCs w:val="24"/>
          <w:lang w:eastAsia="en-US"/>
        </w:rPr>
        <w:t>формировании</w:t>
      </w:r>
      <w:r w:rsidRPr="00367655">
        <w:rPr>
          <w:spacing w:val="26"/>
          <w:sz w:val="24"/>
          <w:szCs w:val="24"/>
          <w:lang w:eastAsia="en-US"/>
        </w:rPr>
        <w:t xml:space="preserve"> </w:t>
      </w:r>
      <w:r w:rsidRPr="00367655">
        <w:rPr>
          <w:sz w:val="24"/>
          <w:szCs w:val="24"/>
          <w:lang w:eastAsia="en-US"/>
        </w:rPr>
        <w:t>Программы,</w:t>
      </w:r>
      <w:r w:rsidRPr="00367655">
        <w:rPr>
          <w:spacing w:val="27"/>
          <w:sz w:val="24"/>
          <w:szCs w:val="24"/>
          <w:lang w:eastAsia="en-US"/>
        </w:rPr>
        <w:t xml:space="preserve"> </w:t>
      </w:r>
      <w:r w:rsidRPr="00367655">
        <w:rPr>
          <w:sz w:val="24"/>
          <w:szCs w:val="24"/>
          <w:lang w:eastAsia="en-US"/>
        </w:rPr>
        <w:t>в</w:t>
      </w:r>
      <w:r w:rsidRPr="00367655">
        <w:rPr>
          <w:spacing w:val="27"/>
          <w:sz w:val="24"/>
          <w:szCs w:val="24"/>
          <w:lang w:eastAsia="en-US"/>
        </w:rPr>
        <w:t xml:space="preserve"> </w:t>
      </w:r>
      <w:r w:rsidRPr="00367655">
        <w:rPr>
          <w:sz w:val="24"/>
          <w:szCs w:val="24"/>
          <w:lang w:eastAsia="en-US"/>
        </w:rPr>
        <w:t>соответствии</w:t>
      </w:r>
      <w:r w:rsidRPr="00367655">
        <w:rPr>
          <w:spacing w:val="26"/>
          <w:sz w:val="24"/>
          <w:szCs w:val="24"/>
          <w:lang w:eastAsia="en-US"/>
        </w:rPr>
        <w:t xml:space="preserve"> </w:t>
      </w:r>
      <w:r w:rsidRPr="00367655">
        <w:rPr>
          <w:sz w:val="24"/>
          <w:szCs w:val="24"/>
          <w:lang w:eastAsia="en-US"/>
        </w:rPr>
        <w:t>с</w:t>
      </w:r>
      <w:r w:rsidRPr="00367655">
        <w:rPr>
          <w:spacing w:val="24"/>
          <w:sz w:val="24"/>
          <w:szCs w:val="24"/>
          <w:lang w:eastAsia="en-US"/>
        </w:rPr>
        <w:t xml:space="preserve"> </w:t>
      </w:r>
      <w:r w:rsidRPr="00367655">
        <w:rPr>
          <w:sz w:val="24"/>
          <w:szCs w:val="24"/>
          <w:lang w:eastAsia="en-US"/>
        </w:rPr>
        <w:t>п.</w:t>
      </w:r>
      <w:r w:rsidRPr="00367655">
        <w:rPr>
          <w:spacing w:val="25"/>
          <w:sz w:val="24"/>
          <w:szCs w:val="24"/>
          <w:lang w:eastAsia="en-US"/>
        </w:rPr>
        <w:t xml:space="preserve"> </w:t>
      </w:r>
      <w:r w:rsidRPr="00367655">
        <w:rPr>
          <w:sz w:val="24"/>
          <w:szCs w:val="24"/>
          <w:lang w:eastAsia="en-US"/>
        </w:rPr>
        <w:t>1.4</w:t>
      </w:r>
      <w:r w:rsidRPr="00367655">
        <w:rPr>
          <w:spacing w:val="25"/>
          <w:sz w:val="24"/>
          <w:szCs w:val="24"/>
          <w:lang w:eastAsia="en-US"/>
        </w:rPr>
        <w:t xml:space="preserve"> </w:t>
      </w:r>
      <w:r w:rsidRPr="00367655">
        <w:rPr>
          <w:sz w:val="24"/>
          <w:szCs w:val="24"/>
          <w:lang w:eastAsia="en-US"/>
        </w:rPr>
        <w:t>ФГОС</w:t>
      </w:r>
      <w:r w:rsidRPr="00367655">
        <w:rPr>
          <w:spacing w:val="26"/>
          <w:sz w:val="24"/>
          <w:szCs w:val="24"/>
          <w:lang w:eastAsia="en-US"/>
        </w:rPr>
        <w:t xml:space="preserve"> </w:t>
      </w:r>
      <w:r w:rsidRPr="00367655">
        <w:rPr>
          <w:sz w:val="24"/>
          <w:szCs w:val="24"/>
          <w:lang w:eastAsia="en-US"/>
        </w:rPr>
        <w:t>дошкольного</w:t>
      </w:r>
      <w:r w:rsidRPr="00367655">
        <w:rPr>
          <w:spacing w:val="25"/>
          <w:sz w:val="24"/>
          <w:szCs w:val="24"/>
          <w:lang w:eastAsia="en-US"/>
        </w:rPr>
        <w:t xml:space="preserve"> </w:t>
      </w:r>
      <w:r w:rsidRPr="00367655">
        <w:rPr>
          <w:sz w:val="24"/>
          <w:szCs w:val="24"/>
          <w:lang w:eastAsia="en-US"/>
        </w:rPr>
        <w:t>образования,</w:t>
      </w:r>
      <w:r w:rsidRPr="00367655">
        <w:rPr>
          <w:spacing w:val="-57"/>
          <w:sz w:val="24"/>
          <w:szCs w:val="24"/>
          <w:lang w:eastAsia="en-US"/>
        </w:rPr>
        <w:t xml:space="preserve"> </w:t>
      </w:r>
      <w:r w:rsidRPr="00367655">
        <w:rPr>
          <w:sz w:val="24"/>
          <w:szCs w:val="24"/>
          <w:lang w:eastAsia="en-US"/>
        </w:rPr>
        <w:t>соблюдались следующие</w:t>
      </w:r>
      <w:r w:rsidRPr="00367655">
        <w:rPr>
          <w:spacing w:val="-1"/>
          <w:sz w:val="24"/>
          <w:szCs w:val="24"/>
          <w:lang w:eastAsia="en-US"/>
        </w:rPr>
        <w:t xml:space="preserve"> </w:t>
      </w:r>
      <w:r w:rsidRPr="00367655">
        <w:rPr>
          <w:sz w:val="24"/>
          <w:szCs w:val="24"/>
          <w:lang w:eastAsia="en-US"/>
        </w:rPr>
        <w:t>принципы:</w:t>
      </w:r>
    </w:p>
    <w:p w14:paraId="19E452E3" w14:textId="77777777" w:rsidR="00367655" w:rsidRPr="00367655" w:rsidRDefault="00367655" w:rsidP="00124899">
      <w:pPr>
        <w:widowControl w:val="0"/>
        <w:numPr>
          <w:ilvl w:val="0"/>
          <w:numId w:val="85"/>
        </w:numPr>
        <w:autoSpaceDE w:val="0"/>
        <w:autoSpaceDN w:val="0"/>
        <w:ind w:left="0" w:right="309" w:firstLine="567"/>
        <w:jc w:val="both"/>
        <w:rPr>
          <w:sz w:val="24"/>
          <w:szCs w:val="24"/>
          <w:lang w:eastAsia="en-US"/>
        </w:rPr>
      </w:pPr>
      <w:r w:rsidRPr="00367655">
        <w:rPr>
          <w:sz w:val="24"/>
          <w:szCs w:val="24"/>
          <w:lang w:eastAsia="en-US"/>
        </w:rPr>
        <w:t>полноценное</w:t>
      </w:r>
      <w:r w:rsidRPr="00367655">
        <w:rPr>
          <w:spacing w:val="7"/>
          <w:sz w:val="24"/>
          <w:szCs w:val="24"/>
          <w:lang w:eastAsia="en-US"/>
        </w:rPr>
        <w:t xml:space="preserve"> </w:t>
      </w:r>
      <w:r w:rsidRPr="00367655">
        <w:rPr>
          <w:sz w:val="24"/>
          <w:szCs w:val="24"/>
          <w:lang w:eastAsia="en-US"/>
        </w:rPr>
        <w:t>проживание</w:t>
      </w:r>
      <w:r w:rsidRPr="00367655">
        <w:rPr>
          <w:spacing w:val="7"/>
          <w:sz w:val="24"/>
          <w:szCs w:val="24"/>
          <w:lang w:eastAsia="en-US"/>
        </w:rPr>
        <w:t xml:space="preserve"> </w:t>
      </w:r>
      <w:r w:rsidRPr="00367655">
        <w:rPr>
          <w:sz w:val="24"/>
          <w:szCs w:val="24"/>
          <w:lang w:eastAsia="en-US"/>
        </w:rPr>
        <w:t>ребенком</w:t>
      </w:r>
      <w:r w:rsidRPr="00367655">
        <w:rPr>
          <w:spacing w:val="7"/>
          <w:sz w:val="24"/>
          <w:szCs w:val="24"/>
          <w:lang w:eastAsia="en-US"/>
        </w:rPr>
        <w:t xml:space="preserve"> </w:t>
      </w:r>
      <w:r w:rsidRPr="00367655">
        <w:rPr>
          <w:sz w:val="24"/>
          <w:szCs w:val="24"/>
          <w:lang w:eastAsia="en-US"/>
        </w:rPr>
        <w:t>всех</w:t>
      </w:r>
      <w:r w:rsidRPr="00367655">
        <w:rPr>
          <w:spacing w:val="8"/>
          <w:sz w:val="24"/>
          <w:szCs w:val="24"/>
          <w:lang w:eastAsia="en-US"/>
        </w:rPr>
        <w:t xml:space="preserve"> </w:t>
      </w:r>
      <w:r w:rsidRPr="00367655">
        <w:rPr>
          <w:sz w:val="24"/>
          <w:szCs w:val="24"/>
          <w:lang w:eastAsia="en-US"/>
        </w:rPr>
        <w:t>этапов</w:t>
      </w:r>
      <w:r w:rsidRPr="00367655">
        <w:rPr>
          <w:spacing w:val="8"/>
          <w:sz w:val="24"/>
          <w:szCs w:val="24"/>
          <w:lang w:eastAsia="en-US"/>
        </w:rPr>
        <w:t xml:space="preserve"> </w:t>
      </w:r>
      <w:r w:rsidRPr="00367655">
        <w:rPr>
          <w:sz w:val="24"/>
          <w:szCs w:val="24"/>
          <w:lang w:eastAsia="en-US"/>
        </w:rPr>
        <w:t>детства</w:t>
      </w:r>
      <w:r w:rsidRPr="00367655">
        <w:rPr>
          <w:spacing w:val="7"/>
          <w:sz w:val="24"/>
          <w:szCs w:val="24"/>
          <w:lang w:eastAsia="en-US"/>
        </w:rPr>
        <w:t xml:space="preserve"> </w:t>
      </w:r>
      <w:r w:rsidRPr="00367655">
        <w:rPr>
          <w:sz w:val="24"/>
          <w:szCs w:val="24"/>
          <w:lang w:eastAsia="en-US"/>
        </w:rPr>
        <w:t>(младенческого,</w:t>
      </w:r>
      <w:r w:rsidRPr="00367655">
        <w:rPr>
          <w:spacing w:val="8"/>
          <w:sz w:val="24"/>
          <w:szCs w:val="24"/>
          <w:lang w:eastAsia="en-US"/>
        </w:rPr>
        <w:t xml:space="preserve"> </w:t>
      </w:r>
      <w:r w:rsidRPr="00367655">
        <w:rPr>
          <w:sz w:val="24"/>
          <w:szCs w:val="24"/>
          <w:lang w:eastAsia="en-US"/>
        </w:rPr>
        <w:t>раннего</w:t>
      </w:r>
      <w:r w:rsidRPr="00367655">
        <w:rPr>
          <w:spacing w:val="8"/>
          <w:sz w:val="24"/>
          <w:szCs w:val="24"/>
          <w:lang w:eastAsia="en-US"/>
        </w:rPr>
        <w:t xml:space="preserve"> </w:t>
      </w:r>
      <w:r w:rsidRPr="00367655">
        <w:rPr>
          <w:sz w:val="24"/>
          <w:szCs w:val="24"/>
          <w:lang w:eastAsia="en-US"/>
        </w:rPr>
        <w:t>и</w:t>
      </w:r>
      <w:r w:rsidRPr="00367655">
        <w:rPr>
          <w:spacing w:val="-57"/>
          <w:sz w:val="24"/>
          <w:szCs w:val="24"/>
          <w:lang w:eastAsia="en-US"/>
        </w:rPr>
        <w:t xml:space="preserve"> </w:t>
      </w:r>
      <w:r w:rsidRPr="00367655">
        <w:rPr>
          <w:sz w:val="24"/>
          <w:szCs w:val="24"/>
          <w:lang w:eastAsia="en-US"/>
        </w:rPr>
        <w:t>дошкольного</w:t>
      </w:r>
      <w:r w:rsidRPr="00367655">
        <w:rPr>
          <w:spacing w:val="-1"/>
          <w:sz w:val="24"/>
          <w:szCs w:val="24"/>
          <w:lang w:eastAsia="en-US"/>
        </w:rPr>
        <w:t xml:space="preserve"> </w:t>
      </w:r>
      <w:r w:rsidRPr="00367655">
        <w:rPr>
          <w:sz w:val="24"/>
          <w:szCs w:val="24"/>
          <w:lang w:eastAsia="en-US"/>
        </w:rPr>
        <w:t>возраста), обогащение</w:t>
      </w:r>
      <w:r w:rsidRPr="00367655">
        <w:rPr>
          <w:spacing w:val="-1"/>
          <w:sz w:val="24"/>
          <w:szCs w:val="24"/>
          <w:lang w:eastAsia="en-US"/>
        </w:rPr>
        <w:t xml:space="preserve"> </w:t>
      </w:r>
      <w:r w:rsidRPr="00367655">
        <w:rPr>
          <w:sz w:val="24"/>
          <w:szCs w:val="24"/>
          <w:lang w:eastAsia="en-US"/>
        </w:rPr>
        <w:t>(амплификация)</w:t>
      </w:r>
      <w:r w:rsidRPr="00367655">
        <w:rPr>
          <w:spacing w:val="-1"/>
          <w:sz w:val="24"/>
          <w:szCs w:val="24"/>
          <w:lang w:eastAsia="en-US"/>
        </w:rPr>
        <w:t xml:space="preserve"> </w:t>
      </w:r>
      <w:r w:rsidRPr="00367655">
        <w:rPr>
          <w:sz w:val="24"/>
          <w:szCs w:val="24"/>
          <w:lang w:eastAsia="en-US"/>
        </w:rPr>
        <w:t>детского развития;</w:t>
      </w:r>
    </w:p>
    <w:p w14:paraId="7C4FF5A9" w14:textId="373C739A" w:rsidR="00367655" w:rsidRPr="00CF3308" w:rsidRDefault="00367655" w:rsidP="00CF3308">
      <w:pPr>
        <w:widowControl w:val="0"/>
        <w:numPr>
          <w:ilvl w:val="0"/>
          <w:numId w:val="84"/>
        </w:numPr>
        <w:autoSpaceDE w:val="0"/>
        <w:autoSpaceDN w:val="0"/>
        <w:ind w:left="0" w:right="309" w:firstLine="567"/>
        <w:jc w:val="both"/>
        <w:rPr>
          <w:sz w:val="24"/>
          <w:szCs w:val="24"/>
          <w:lang w:eastAsia="en-US"/>
        </w:rPr>
      </w:pPr>
      <w:r w:rsidRPr="00367655">
        <w:rPr>
          <w:sz w:val="24"/>
          <w:szCs w:val="24"/>
          <w:lang w:eastAsia="en-US"/>
        </w:rPr>
        <w:t>построение</w:t>
      </w:r>
      <w:r w:rsidRPr="00367655">
        <w:rPr>
          <w:spacing w:val="1"/>
          <w:sz w:val="24"/>
          <w:szCs w:val="24"/>
          <w:lang w:eastAsia="en-US"/>
        </w:rPr>
        <w:t xml:space="preserve"> </w:t>
      </w:r>
      <w:r w:rsidRPr="00367655">
        <w:rPr>
          <w:sz w:val="24"/>
          <w:szCs w:val="24"/>
          <w:lang w:eastAsia="en-US"/>
        </w:rPr>
        <w:t>процесса</w:t>
      </w:r>
      <w:r w:rsidRPr="00367655">
        <w:rPr>
          <w:spacing w:val="1"/>
          <w:sz w:val="24"/>
          <w:szCs w:val="24"/>
          <w:lang w:eastAsia="en-US"/>
        </w:rPr>
        <w:t xml:space="preserve"> </w:t>
      </w:r>
      <w:r w:rsidRPr="00367655">
        <w:rPr>
          <w:sz w:val="24"/>
          <w:szCs w:val="24"/>
          <w:lang w:eastAsia="en-US"/>
        </w:rPr>
        <w:t>образовательной</w:t>
      </w:r>
      <w:r w:rsidRPr="00367655">
        <w:rPr>
          <w:spacing w:val="1"/>
          <w:sz w:val="24"/>
          <w:szCs w:val="24"/>
          <w:lang w:eastAsia="en-US"/>
        </w:rPr>
        <w:t xml:space="preserve"> </w:t>
      </w:r>
      <w:r w:rsidRPr="00367655">
        <w:rPr>
          <w:sz w:val="24"/>
          <w:szCs w:val="24"/>
          <w:lang w:eastAsia="en-US"/>
        </w:rPr>
        <w:t>деятельности</w:t>
      </w:r>
      <w:r w:rsidRPr="00367655">
        <w:rPr>
          <w:spacing w:val="1"/>
          <w:sz w:val="24"/>
          <w:szCs w:val="24"/>
          <w:lang w:eastAsia="en-US"/>
        </w:rPr>
        <w:t xml:space="preserve"> </w:t>
      </w:r>
      <w:r w:rsidRPr="00367655">
        <w:rPr>
          <w:sz w:val="24"/>
          <w:szCs w:val="24"/>
          <w:lang w:eastAsia="en-US"/>
        </w:rPr>
        <w:t>на</w:t>
      </w:r>
      <w:r w:rsidRPr="00367655">
        <w:rPr>
          <w:spacing w:val="1"/>
          <w:sz w:val="24"/>
          <w:szCs w:val="24"/>
          <w:lang w:eastAsia="en-US"/>
        </w:rPr>
        <w:t xml:space="preserve"> </w:t>
      </w:r>
      <w:r w:rsidRPr="00367655">
        <w:rPr>
          <w:sz w:val="24"/>
          <w:szCs w:val="24"/>
          <w:lang w:eastAsia="en-US"/>
        </w:rPr>
        <w:t>основе</w:t>
      </w:r>
      <w:r w:rsidRPr="00367655">
        <w:rPr>
          <w:spacing w:val="1"/>
          <w:sz w:val="24"/>
          <w:szCs w:val="24"/>
          <w:lang w:eastAsia="en-US"/>
        </w:rPr>
        <w:t xml:space="preserve"> </w:t>
      </w:r>
      <w:r w:rsidRPr="00367655">
        <w:rPr>
          <w:sz w:val="24"/>
          <w:szCs w:val="24"/>
          <w:lang w:eastAsia="en-US"/>
        </w:rPr>
        <w:t>индивидуальных</w:t>
      </w:r>
      <w:r w:rsidRPr="00367655">
        <w:rPr>
          <w:spacing w:val="1"/>
          <w:sz w:val="24"/>
          <w:szCs w:val="24"/>
          <w:lang w:eastAsia="en-US"/>
        </w:rPr>
        <w:t xml:space="preserve"> </w:t>
      </w:r>
      <w:r w:rsidRPr="00367655">
        <w:rPr>
          <w:sz w:val="24"/>
          <w:szCs w:val="24"/>
          <w:lang w:eastAsia="en-US"/>
        </w:rPr>
        <w:t>особенностей</w:t>
      </w:r>
      <w:r w:rsidRPr="00367655">
        <w:rPr>
          <w:spacing w:val="1"/>
          <w:sz w:val="24"/>
          <w:szCs w:val="24"/>
          <w:lang w:eastAsia="en-US"/>
        </w:rPr>
        <w:t xml:space="preserve"> </w:t>
      </w:r>
      <w:r w:rsidRPr="00367655">
        <w:rPr>
          <w:sz w:val="24"/>
          <w:szCs w:val="24"/>
          <w:lang w:eastAsia="en-US"/>
        </w:rPr>
        <w:t>каждого</w:t>
      </w:r>
      <w:r w:rsidRPr="00367655">
        <w:rPr>
          <w:spacing w:val="1"/>
          <w:sz w:val="24"/>
          <w:szCs w:val="24"/>
          <w:lang w:eastAsia="en-US"/>
        </w:rPr>
        <w:t xml:space="preserve"> </w:t>
      </w:r>
      <w:r w:rsidRPr="00367655">
        <w:rPr>
          <w:sz w:val="24"/>
          <w:szCs w:val="24"/>
          <w:lang w:eastAsia="en-US"/>
        </w:rPr>
        <w:t>ребенка,</w:t>
      </w:r>
      <w:r w:rsidRPr="00367655">
        <w:rPr>
          <w:spacing w:val="1"/>
          <w:sz w:val="24"/>
          <w:szCs w:val="24"/>
          <w:lang w:eastAsia="en-US"/>
        </w:rPr>
        <w:t xml:space="preserve"> </w:t>
      </w:r>
      <w:r w:rsidRPr="00367655">
        <w:rPr>
          <w:sz w:val="24"/>
          <w:szCs w:val="24"/>
          <w:lang w:eastAsia="en-US"/>
        </w:rPr>
        <w:t>при</w:t>
      </w:r>
      <w:r w:rsidRPr="00367655">
        <w:rPr>
          <w:spacing w:val="1"/>
          <w:sz w:val="24"/>
          <w:szCs w:val="24"/>
          <w:lang w:eastAsia="en-US"/>
        </w:rPr>
        <w:t xml:space="preserve"> </w:t>
      </w:r>
      <w:r w:rsidRPr="00367655">
        <w:rPr>
          <w:sz w:val="24"/>
          <w:szCs w:val="24"/>
          <w:lang w:eastAsia="en-US"/>
        </w:rPr>
        <w:t>котором</w:t>
      </w:r>
      <w:r w:rsidRPr="00367655">
        <w:rPr>
          <w:spacing w:val="1"/>
          <w:sz w:val="24"/>
          <w:szCs w:val="24"/>
          <w:lang w:eastAsia="en-US"/>
        </w:rPr>
        <w:t xml:space="preserve"> </w:t>
      </w:r>
      <w:r w:rsidRPr="00367655">
        <w:rPr>
          <w:sz w:val="24"/>
          <w:szCs w:val="24"/>
          <w:lang w:eastAsia="en-US"/>
        </w:rPr>
        <w:t>сам</w:t>
      </w:r>
      <w:r w:rsidRPr="00367655">
        <w:rPr>
          <w:spacing w:val="1"/>
          <w:sz w:val="24"/>
          <w:szCs w:val="24"/>
          <w:lang w:eastAsia="en-US"/>
        </w:rPr>
        <w:t xml:space="preserve"> </w:t>
      </w:r>
      <w:r w:rsidRPr="00367655">
        <w:rPr>
          <w:sz w:val="24"/>
          <w:szCs w:val="24"/>
          <w:lang w:eastAsia="en-US"/>
        </w:rPr>
        <w:t>ребенок</w:t>
      </w:r>
      <w:r w:rsidRPr="00367655">
        <w:rPr>
          <w:spacing w:val="1"/>
          <w:sz w:val="24"/>
          <w:szCs w:val="24"/>
          <w:lang w:eastAsia="en-US"/>
        </w:rPr>
        <w:t xml:space="preserve"> </w:t>
      </w:r>
      <w:r w:rsidRPr="00367655">
        <w:rPr>
          <w:sz w:val="24"/>
          <w:szCs w:val="24"/>
          <w:lang w:eastAsia="en-US"/>
        </w:rPr>
        <w:t>становится</w:t>
      </w:r>
      <w:r w:rsidRPr="00367655">
        <w:rPr>
          <w:spacing w:val="1"/>
          <w:sz w:val="24"/>
          <w:szCs w:val="24"/>
          <w:lang w:eastAsia="en-US"/>
        </w:rPr>
        <w:t xml:space="preserve"> </w:t>
      </w:r>
      <w:r w:rsidRPr="00367655">
        <w:rPr>
          <w:sz w:val="24"/>
          <w:szCs w:val="24"/>
          <w:lang w:eastAsia="en-US"/>
        </w:rPr>
        <w:t>активным</w:t>
      </w:r>
      <w:r w:rsidRPr="00367655">
        <w:rPr>
          <w:spacing w:val="2"/>
          <w:sz w:val="24"/>
          <w:szCs w:val="24"/>
          <w:lang w:eastAsia="en-US"/>
        </w:rPr>
        <w:t xml:space="preserve"> </w:t>
      </w:r>
      <w:r w:rsidRPr="00367655">
        <w:rPr>
          <w:sz w:val="24"/>
          <w:szCs w:val="24"/>
          <w:lang w:eastAsia="en-US"/>
        </w:rPr>
        <w:t>в</w:t>
      </w:r>
      <w:r w:rsidRPr="00367655">
        <w:rPr>
          <w:spacing w:val="3"/>
          <w:sz w:val="24"/>
          <w:szCs w:val="24"/>
          <w:lang w:eastAsia="en-US"/>
        </w:rPr>
        <w:t xml:space="preserve"> </w:t>
      </w:r>
      <w:r w:rsidRPr="00367655">
        <w:rPr>
          <w:sz w:val="24"/>
          <w:szCs w:val="24"/>
          <w:lang w:eastAsia="en-US"/>
        </w:rPr>
        <w:t>выборе</w:t>
      </w:r>
      <w:r w:rsidRPr="00367655">
        <w:rPr>
          <w:spacing w:val="2"/>
          <w:sz w:val="24"/>
          <w:szCs w:val="24"/>
          <w:lang w:eastAsia="en-US"/>
        </w:rPr>
        <w:t xml:space="preserve"> </w:t>
      </w:r>
      <w:r w:rsidRPr="00367655">
        <w:rPr>
          <w:sz w:val="24"/>
          <w:szCs w:val="24"/>
          <w:lang w:eastAsia="en-US"/>
        </w:rPr>
        <w:t>содержания</w:t>
      </w:r>
      <w:r w:rsidRPr="00367655">
        <w:rPr>
          <w:spacing w:val="3"/>
          <w:sz w:val="24"/>
          <w:szCs w:val="24"/>
          <w:lang w:eastAsia="en-US"/>
        </w:rPr>
        <w:t xml:space="preserve"> </w:t>
      </w:r>
      <w:r w:rsidRPr="00367655">
        <w:rPr>
          <w:sz w:val="24"/>
          <w:szCs w:val="24"/>
          <w:lang w:eastAsia="en-US"/>
        </w:rPr>
        <w:t>своего</w:t>
      </w:r>
      <w:r w:rsidRPr="00367655">
        <w:rPr>
          <w:spacing w:val="3"/>
          <w:sz w:val="24"/>
          <w:szCs w:val="24"/>
          <w:lang w:eastAsia="en-US"/>
        </w:rPr>
        <w:t xml:space="preserve"> </w:t>
      </w:r>
      <w:r w:rsidRPr="00367655">
        <w:rPr>
          <w:sz w:val="24"/>
          <w:szCs w:val="24"/>
          <w:lang w:eastAsia="en-US"/>
        </w:rPr>
        <w:t>образования,</w:t>
      </w:r>
      <w:r w:rsidRPr="00367655">
        <w:rPr>
          <w:spacing w:val="3"/>
          <w:sz w:val="24"/>
          <w:szCs w:val="24"/>
          <w:lang w:eastAsia="en-US"/>
        </w:rPr>
        <w:t xml:space="preserve"> </w:t>
      </w:r>
      <w:r w:rsidRPr="00367655">
        <w:rPr>
          <w:sz w:val="24"/>
          <w:szCs w:val="24"/>
          <w:lang w:eastAsia="en-US"/>
        </w:rPr>
        <w:t>становится</w:t>
      </w:r>
      <w:r w:rsidRPr="00367655">
        <w:rPr>
          <w:spacing w:val="2"/>
          <w:sz w:val="24"/>
          <w:szCs w:val="24"/>
          <w:lang w:eastAsia="en-US"/>
        </w:rPr>
        <w:t xml:space="preserve"> </w:t>
      </w:r>
      <w:r w:rsidRPr="00367655">
        <w:rPr>
          <w:sz w:val="24"/>
          <w:szCs w:val="24"/>
          <w:lang w:eastAsia="en-US"/>
        </w:rPr>
        <w:t>субъектом</w:t>
      </w:r>
      <w:r w:rsidRPr="00367655">
        <w:rPr>
          <w:spacing w:val="3"/>
          <w:sz w:val="24"/>
          <w:szCs w:val="24"/>
          <w:lang w:eastAsia="en-US"/>
        </w:rPr>
        <w:t xml:space="preserve"> </w:t>
      </w:r>
      <w:r w:rsidRPr="00367655">
        <w:rPr>
          <w:sz w:val="24"/>
          <w:szCs w:val="24"/>
          <w:lang w:eastAsia="en-US"/>
        </w:rPr>
        <w:t>образования</w:t>
      </w:r>
      <w:r w:rsidRPr="00367655">
        <w:rPr>
          <w:spacing w:val="3"/>
          <w:sz w:val="24"/>
          <w:szCs w:val="24"/>
          <w:lang w:eastAsia="en-US"/>
        </w:rPr>
        <w:t xml:space="preserve"> </w:t>
      </w:r>
      <w:r w:rsidRPr="00367655">
        <w:rPr>
          <w:sz w:val="24"/>
          <w:szCs w:val="24"/>
          <w:lang w:eastAsia="en-US"/>
        </w:rPr>
        <w:t>(далее</w:t>
      </w:r>
      <w:r w:rsidR="00CF3308">
        <w:rPr>
          <w:sz w:val="24"/>
          <w:szCs w:val="24"/>
          <w:lang w:eastAsia="en-US"/>
        </w:rPr>
        <w:t xml:space="preserve"> - </w:t>
      </w:r>
      <w:r w:rsidRPr="00CF3308">
        <w:rPr>
          <w:sz w:val="24"/>
          <w:szCs w:val="24"/>
          <w:lang w:eastAsia="en-US"/>
        </w:rPr>
        <w:t>индивидуализация</w:t>
      </w:r>
      <w:r w:rsidRPr="00CF3308">
        <w:rPr>
          <w:spacing w:val="-4"/>
          <w:sz w:val="24"/>
          <w:szCs w:val="24"/>
          <w:lang w:eastAsia="en-US"/>
        </w:rPr>
        <w:t xml:space="preserve"> </w:t>
      </w:r>
      <w:r w:rsidRPr="00CF3308">
        <w:rPr>
          <w:sz w:val="24"/>
          <w:szCs w:val="24"/>
          <w:lang w:eastAsia="en-US"/>
        </w:rPr>
        <w:t>дошкольного</w:t>
      </w:r>
      <w:r w:rsidRPr="00CF3308">
        <w:rPr>
          <w:spacing w:val="-3"/>
          <w:sz w:val="24"/>
          <w:szCs w:val="24"/>
          <w:lang w:eastAsia="en-US"/>
        </w:rPr>
        <w:t xml:space="preserve"> </w:t>
      </w:r>
      <w:r w:rsidRPr="00CF3308">
        <w:rPr>
          <w:sz w:val="24"/>
          <w:szCs w:val="24"/>
          <w:lang w:eastAsia="en-US"/>
        </w:rPr>
        <w:t>образования);</w:t>
      </w:r>
    </w:p>
    <w:p w14:paraId="22904E15" w14:textId="77777777" w:rsidR="00367655" w:rsidRPr="00367655" w:rsidRDefault="00367655" w:rsidP="00124899">
      <w:pPr>
        <w:widowControl w:val="0"/>
        <w:numPr>
          <w:ilvl w:val="0"/>
          <w:numId w:val="84"/>
        </w:numPr>
        <w:autoSpaceDE w:val="0"/>
        <w:autoSpaceDN w:val="0"/>
        <w:ind w:left="0" w:right="309" w:firstLine="567"/>
        <w:jc w:val="both"/>
        <w:rPr>
          <w:sz w:val="24"/>
          <w:szCs w:val="24"/>
          <w:lang w:eastAsia="en-US"/>
        </w:rPr>
      </w:pPr>
      <w:r w:rsidRPr="00367655">
        <w:rPr>
          <w:noProof/>
          <w:sz w:val="24"/>
          <w:szCs w:val="24"/>
        </w:rPr>
        <w:drawing>
          <wp:anchor distT="0" distB="0" distL="0" distR="0" simplePos="0" relativeHeight="251855872" behindDoc="0" locked="0" layoutInCell="1" allowOverlap="1" wp14:anchorId="5187F90E" wp14:editId="686A75DC">
            <wp:simplePos x="0" y="0"/>
            <wp:positionH relativeFrom="page">
              <wp:posOffset>485775</wp:posOffset>
            </wp:positionH>
            <wp:positionV relativeFrom="paragraph">
              <wp:posOffset>109932</wp:posOffset>
            </wp:positionV>
            <wp:extent cx="42545" cy="100321"/>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4" cstate="print"/>
                    <a:stretch>
                      <a:fillRect/>
                    </a:stretch>
                  </pic:blipFill>
                  <pic:spPr>
                    <a:xfrm>
                      <a:off x="0" y="0"/>
                      <a:ext cx="42545" cy="100321"/>
                    </a:xfrm>
                    <a:prstGeom prst="rect">
                      <a:avLst/>
                    </a:prstGeom>
                  </pic:spPr>
                </pic:pic>
              </a:graphicData>
            </a:graphic>
          </wp:anchor>
        </w:drawing>
      </w:r>
      <w:r w:rsidRPr="00367655">
        <w:rPr>
          <w:sz w:val="24"/>
          <w:szCs w:val="24"/>
          <w:lang w:eastAsia="en-US"/>
        </w:rPr>
        <w:t>содействие</w:t>
      </w:r>
      <w:r w:rsidRPr="00367655">
        <w:rPr>
          <w:sz w:val="24"/>
          <w:szCs w:val="24"/>
          <w:lang w:eastAsia="en-US"/>
        </w:rPr>
        <w:tab/>
        <w:t>и</w:t>
      </w:r>
      <w:r w:rsidRPr="00367655">
        <w:rPr>
          <w:sz w:val="24"/>
          <w:szCs w:val="24"/>
          <w:lang w:eastAsia="en-US"/>
        </w:rPr>
        <w:tab/>
        <w:t>сотрудничество</w:t>
      </w:r>
      <w:r w:rsidRPr="00367655">
        <w:rPr>
          <w:sz w:val="24"/>
          <w:szCs w:val="24"/>
          <w:lang w:eastAsia="en-US"/>
        </w:rPr>
        <w:tab/>
        <w:t>детей</w:t>
      </w:r>
      <w:r w:rsidRPr="00367655">
        <w:rPr>
          <w:sz w:val="24"/>
          <w:szCs w:val="24"/>
          <w:lang w:eastAsia="en-US"/>
        </w:rPr>
        <w:tab/>
        <w:t>и</w:t>
      </w:r>
      <w:r w:rsidRPr="00367655">
        <w:rPr>
          <w:sz w:val="24"/>
          <w:szCs w:val="24"/>
          <w:lang w:eastAsia="en-US"/>
        </w:rPr>
        <w:tab/>
        <w:t>взрослых,</w:t>
      </w:r>
      <w:r w:rsidRPr="00367655">
        <w:rPr>
          <w:sz w:val="24"/>
          <w:szCs w:val="24"/>
          <w:lang w:eastAsia="en-US"/>
        </w:rPr>
        <w:tab/>
        <w:t>признание</w:t>
      </w:r>
      <w:r w:rsidRPr="00367655">
        <w:rPr>
          <w:sz w:val="24"/>
          <w:szCs w:val="24"/>
          <w:lang w:eastAsia="en-US"/>
        </w:rPr>
        <w:tab/>
      </w:r>
      <w:r w:rsidRPr="00367655">
        <w:rPr>
          <w:spacing w:val="-1"/>
          <w:sz w:val="24"/>
          <w:szCs w:val="24"/>
          <w:lang w:eastAsia="en-US"/>
        </w:rPr>
        <w:t>ребенка</w:t>
      </w:r>
      <w:r w:rsidRPr="00367655">
        <w:rPr>
          <w:spacing w:val="-57"/>
          <w:sz w:val="24"/>
          <w:szCs w:val="24"/>
          <w:lang w:eastAsia="en-US"/>
        </w:rPr>
        <w:t xml:space="preserve"> </w:t>
      </w:r>
      <w:r w:rsidRPr="00367655">
        <w:rPr>
          <w:sz w:val="24"/>
          <w:szCs w:val="24"/>
          <w:lang w:eastAsia="en-US"/>
        </w:rPr>
        <w:t>полноценным</w:t>
      </w:r>
      <w:r w:rsidRPr="00367655">
        <w:rPr>
          <w:spacing w:val="-2"/>
          <w:sz w:val="24"/>
          <w:szCs w:val="24"/>
          <w:lang w:eastAsia="en-US"/>
        </w:rPr>
        <w:t xml:space="preserve"> </w:t>
      </w:r>
      <w:r w:rsidRPr="00367655">
        <w:rPr>
          <w:sz w:val="24"/>
          <w:szCs w:val="24"/>
          <w:lang w:eastAsia="en-US"/>
        </w:rPr>
        <w:t>участником</w:t>
      </w:r>
      <w:r w:rsidRPr="00367655">
        <w:rPr>
          <w:spacing w:val="-1"/>
          <w:sz w:val="24"/>
          <w:szCs w:val="24"/>
          <w:lang w:eastAsia="en-US"/>
        </w:rPr>
        <w:t xml:space="preserve"> </w:t>
      </w:r>
      <w:r w:rsidRPr="00367655">
        <w:rPr>
          <w:sz w:val="24"/>
          <w:szCs w:val="24"/>
          <w:lang w:eastAsia="en-US"/>
        </w:rPr>
        <w:t>(субъектом)</w:t>
      </w:r>
      <w:r w:rsidRPr="00367655">
        <w:rPr>
          <w:spacing w:val="-1"/>
          <w:sz w:val="24"/>
          <w:szCs w:val="24"/>
          <w:lang w:eastAsia="en-US"/>
        </w:rPr>
        <w:t xml:space="preserve"> </w:t>
      </w:r>
      <w:r w:rsidRPr="00367655">
        <w:rPr>
          <w:sz w:val="24"/>
          <w:szCs w:val="24"/>
          <w:lang w:eastAsia="en-US"/>
        </w:rPr>
        <w:t>образовательных отношении;</w:t>
      </w:r>
    </w:p>
    <w:p w14:paraId="15102E82" w14:textId="77777777" w:rsidR="00367655" w:rsidRPr="00367655" w:rsidRDefault="00367655" w:rsidP="00124899">
      <w:pPr>
        <w:widowControl w:val="0"/>
        <w:numPr>
          <w:ilvl w:val="0"/>
          <w:numId w:val="84"/>
        </w:numPr>
        <w:autoSpaceDE w:val="0"/>
        <w:autoSpaceDN w:val="0"/>
        <w:ind w:left="0" w:right="309" w:firstLine="567"/>
        <w:jc w:val="both"/>
        <w:rPr>
          <w:sz w:val="24"/>
          <w:szCs w:val="24"/>
          <w:lang w:eastAsia="en-US"/>
        </w:rPr>
      </w:pPr>
      <w:r w:rsidRPr="00367655">
        <w:rPr>
          <w:sz w:val="24"/>
          <w:szCs w:val="24"/>
          <w:lang w:eastAsia="en-US"/>
        </w:rPr>
        <w:t>поддержка</w:t>
      </w:r>
      <w:r w:rsidRPr="00367655">
        <w:rPr>
          <w:spacing w:val="-3"/>
          <w:sz w:val="24"/>
          <w:szCs w:val="24"/>
          <w:lang w:eastAsia="en-US"/>
        </w:rPr>
        <w:t xml:space="preserve"> </w:t>
      </w:r>
      <w:r w:rsidRPr="00367655">
        <w:rPr>
          <w:sz w:val="24"/>
          <w:szCs w:val="24"/>
          <w:lang w:eastAsia="en-US"/>
        </w:rPr>
        <w:t>инициативы</w:t>
      </w:r>
      <w:r w:rsidRPr="00367655">
        <w:rPr>
          <w:spacing w:val="-4"/>
          <w:sz w:val="24"/>
          <w:szCs w:val="24"/>
          <w:lang w:eastAsia="en-US"/>
        </w:rPr>
        <w:t xml:space="preserve"> </w:t>
      </w:r>
      <w:r w:rsidRPr="00367655">
        <w:rPr>
          <w:sz w:val="24"/>
          <w:szCs w:val="24"/>
          <w:lang w:eastAsia="en-US"/>
        </w:rPr>
        <w:t>детей в</w:t>
      </w:r>
      <w:r w:rsidRPr="00367655">
        <w:rPr>
          <w:spacing w:val="-2"/>
          <w:sz w:val="24"/>
          <w:szCs w:val="24"/>
          <w:lang w:eastAsia="en-US"/>
        </w:rPr>
        <w:t xml:space="preserve"> </w:t>
      </w:r>
      <w:r w:rsidRPr="00367655">
        <w:rPr>
          <w:sz w:val="24"/>
          <w:szCs w:val="24"/>
          <w:lang w:eastAsia="en-US"/>
        </w:rPr>
        <w:t>различных</w:t>
      </w:r>
      <w:r w:rsidRPr="00367655">
        <w:rPr>
          <w:spacing w:val="-2"/>
          <w:sz w:val="24"/>
          <w:szCs w:val="24"/>
          <w:lang w:eastAsia="en-US"/>
        </w:rPr>
        <w:t xml:space="preserve"> </w:t>
      </w:r>
      <w:r w:rsidRPr="00367655">
        <w:rPr>
          <w:sz w:val="24"/>
          <w:szCs w:val="24"/>
          <w:lang w:eastAsia="en-US"/>
        </w:rPr>
        <w:t>видах</w:t>
      </w:r>
      <w:r w:rsidRPr="00367655">
        <w:rPr>
          <w:spacing w:val="-1"/>
          <w:sz w:val="24"/>
          <w:szCs w:val="24"/>
          <w:lang w:eastAsia="en-US"/>
        </w:rPr>
        <w:t xml:space="preserve"> </w:t>
      </w:r>
      <w:r w:rsidRPr="00367655">
        <w:rPr>
          <w:sz w:val="24"/>
          <w:szCs w:val="24"/>
          <w:lang w:eastAsia="en-US"/>
        </w:rPr>
        <w:t>деятельности;</w:t>
      </w:r>
    </w:p>
    <w:p w14:paraId="28D4F184" w14:textId="77777777" w:rsidR="00367655" w:rsidRPr="00367655" w:rsidRDefault="00367655" w:rsidP="00124899">
      <w:pPr>
        <w:widowControl w:val="0"/>
        <w:numPr>
          <w:ilvl w:val="0"/>
          <w:numId w:val="84"/>
        </w:numPr>
        <w:autoSpaceDE w:val="0"/>
        <w:autoSpaceDN w:val="0"/>
        <w:ind w:left="0" w:right="309" w:firstLine="567"/>
        <w:jc w:val="both"/>
        <w:rPr>
          <w:sz w:val="24"/>
          <w:szCs w:val="24"/>
          <w:lang w:eastAsia="en-US"/>
        </w:rPr>
      </w:pPr>
      <w:r w:rsidRPr="00367655">
        <w:rPr>
          <w:sz w:val="24"/>
          <w:szCs w:val="24"/>
          <w:lang w:eastAsia="en-US"/>
        </w:rPr>
        <w:t>сотрудничество</w:t>
      </w:r>
      <w:r w:rsidRPr="00367655">
        <w:rPr>
          <w:spacing w:val="-2"/>
          <w:sz w:val="24"/>
          <w:szCs w:val="24"/>
          <w:lang w:eastAsia="en-US"/>
        </w:rPr>
        <w:t xml:space="preserve"> </w:t>
      </w:r>
      <w:r w:rsidRPr="00367655">
        <w:rPr>
          <w:sz w:val="24"/>
          <w:szCs w:val="24"/>
          <w:lang w:eastAsia="en-US"/>
        </w:rPr>
        <w:t>дошкольной</w:t>
      </w:r>
      <w:r w:rsidRPr="00367655">
        <w:rPr>
          <w:spacing w:val="-1"/>
          <w:sz w:val="24"/>
          <w:szCs w:val="24"/>
          <w:lang w:eastAsia="en-US"/>
        </w:rPr>
        <w:t xml:space="preserve"> </w:t>
      </w:r>
      <w:r w:rsidRPr="00367655">
        <w:rPr>
          <w:sz w:val="24"/>
          <w:szCs w:val="24"/>
          <w:lang w:eastAsia="en-US"/>
        </w:rPr>
        <w:t>организации</w:t>
      </w:r>
      <w:r w:rsidRPr="00367655">
        <w:rPr>
          <w:spacing w:val="-1"/>
          <w:sz w:val="24"/>
          <w:szCs w:val="24"/>
          <w:lang w:eastAsia="en-US"/>
        </w:rPr>
        <w:t xml:space="preserve"> </w:t>
      </w:r>
      <w:r w:rsidRPr="00367655">
        <w:rPr>
          <w:sz w:val="24"/>
          <w:szCs w:val="24"/>
          <w:lang w:eastAsia="en-US"/>
        </w:rPr>
        <w:t>с</w:t>
      </w:r>
      <w:r w:rsidRPr="00367655">
        <w:rPr>
          <w:spacing w:val="-2"/>
          <w:sz w:val="24"/>
          <w:szCs w:val="24"/>
          <w:lang w:eastAsia="en-US"/>
        </w:rPr>
        <w:t xml:space="preserve"> </w:t>
      </w:r>
      <w:r w:rsidRPr="00367655">
        <w:rPr>
          <w:sz w:val="24"/>
          <w:szCs w:val="24"/>
          <w:lang w:eastAsia="en-US"/>
        </w:rPr>
        <w:t>семьей;</w:t>
      </w:r>
    </w:p>
    <w:p w14:paraId="0C4228F4" w14:textId="77777777" w:rsidR="00367655" w:rsidRPr="00367655" w:rsidRDefault="00367655" w:rsidP="00124899">
      <w:pPr>
        <w:widowControl w:val="0"/>
        <w:numPr>
          <w:ilvl w:val="0"/>
          <w:numId w:val="84"/>
        </w:numPr>
        <w:autoSpaceDE w:val="0"/>
        <w:autoSpaceDN w:val="0"/>
        <w:ind w:left="0" w:right="309" w:firstLine="567"/>
        <w:jc w:val="both"/>
        <w:rPr>
          <w:sz w:val="24"/>
          <w:szCs w:val="24"/>
          <w:lang w:eastAsia="en-US"/>
        </w:rPr>
      </w:pPr>
      <w:r w:rsidRPr="00367655">
        <w:rPr>
          <w:sz w:val="24"/>
          <w:szCs w:val="24"/>
          <w:lang w:eastAsia="en-US"/>
        </w:rPr>
        <w:t>приобщение</w:t>
      </w:r>
      <w:r w:rsidRPr="00367655">
        <w:rPr>
          <w:spacing w:val="11"/>
          <w:sz w:val="24"/>
          <w:szCs w:val="24"/>
          <w:lang w:eastAsia="en-US"/>
        </w:rPr>
        <w:t xml:space="preserve"> </w:t>
      </w:r>
      <w:r w:rsidRPr="00367655">
        <w:rPr>
          <w:sz w:val="24"/>
          <w:szCs w:val="24"/>
          <w:lang w:eastAsia="en-US"/>
        </w:rPr>
        <w:t>детей</w:t>
      </w:r>
      <w:r w:rsidRPr="00367655">
        <w:rPr>
          <w:spacing w:val="13"/>
          <w:sz w:val="24"/>
          <w:szCs w:val="24"/>
          <w:lang w:eastAsia="en-US"/>
        </w:rPr>
        <w:t xml:space="preserve"> </w:t>
      </w:r>
      <w:r w:rsidRPr="00367655">
        <w:rPr>
          <w:sz w:val="24"/>
          <w:szCs w:val="24"/>
          <w:lang w:eastAsia="en-US"/>
        </w:rPr>
        <w:t>к</w:t>
      </w:r>
      <w:r w:rsidRPr="00367655">
        <w:rPr>
          <w:spacing w:val="13"/>
          <w:sz w:val="24"/>
          <w:szCs w:val="24"/>
          <w:lang w:eastAsia="en-US"/>
        </w:rPr>
        <w:t xml:space="preserve"> </w:t>
      </w:r>
      <w:r w:rsidRPr="00367655">
        <w:rPr>
          <w:sz w:val="24"/>
          <w:szCs w:val="24"/>
          <w:lang w:eastAsia="en-US"/>
        </w:rPr>
        <w:t>социокультурным</w:t>
      </w:r>
      <w:r w:rsidRPr="00367655">
        <w:rPr>
          <w:spacing w:val="11"/>
          <w:sz w:val="24"/>
          <w:szCs w:val="24"/>
          <w:lang w:eastAsia="en-US"/>
        </w:rPr>
        <w:t xml:space="preserve"> </w:t>
      </w:r>
      <w:r w:rsidRPr="00367655">
        <w:rPr>
          <w:sz w:val="24"/>
          <w:szCs w:val="24"/>
          <w:lang w:eastAsia="en-US"/>
        </w:rPr>
        <w:t>нормам,</w:t>
      </w:r>
      <w:r w:rsidRPr="00367655">
        <w:rPr>
          <w:spacing w:val="12"/>
          <w:sz w:val="24"/>
          <w:szCs w:val="24"/>
          <w:lang w:eastAsia="en-US"/>
        </w:rPr>
        <w:t xml:space="preserve"> </w:t>
      </w:r>
      <w:r w:rsidRPr="00367655">
        <w:rPr>
          <w:sz w:val="24"/>
          <w:szCs w:val="24"/>
          <w:lang w:eastAsia="en-US"/>
        </w:rPr>
        <w:t>традициям</w:t>
      </w:r>
      <w:r w:rsidRPr="00367655">
        <w:rPr>
          <w:spacing w:val="12"/>
          <w:sz w:val="24"/>
          <w:szCs w:val="24"/>
          <w:lang w:eastAsia="en-US"/>
        </w:rPr>
        <w:t xml:space="preserve"> </w:t>
      </w:r>
      <w:r w:rsidRPr="00367655">
        <w:rPr>
          <w:sz w:val="24"/>
          <w:szCs w:val="24"/>
          <w:lang w:eastAsia="en-US"/>
        </w:rPr>
        <w:t>семьи,</w:t>
      </w:r>
      <w:r w:rsidRPr="00367655">
        <w:rPr>
          <w:spacing w:val="12"/>
          <w:sz w:val="24"/>
          <w:szCs w:val="24"/>
          <w:lang w:eastAsia="en-US"/>
        </w:rPr>
        <w:t xml:space="preserve"> </w:t>
      </w:r>
      <w:r w:rsidRPr="00367655">
        <w:rPr>
          <w:sz w:val="24"/>
          <w:szCs w:val="24"/>
          <w:lang w:eastAsia="en-US"/>
        </w:rPr>
        <w:t>общества</w:t>
      </w:r>
      <w:r w:rsidRPr="00367655">
        <w:rPr>
          <w:spacing w:val="11"/>
          <w:sz w:val="24"/>
          <w:szCs w:val="24"/>
          <w:lang w:eastAsia="en-US"/>
        </w:rPr>
        <w:t xml:space="preserve"> </w:t>
      </w:r>
      <w:r w:rsidRPr="00367655">
        <w:rPr>
          <w:sz w:val="24"/>
          <w:szCs w:val="24"/>
          <w:lang w:eastAsia="en-US"/>
        </w:rPr>
        <w:t>и</w:t>
      </w:r>
      <w:r w:rsidRPr="00367655">
        <w:rPr>
          <w:spacing w:val="-57"/>
          <w:sz w:val="24"/>
          <w:szCs w:val="24"/>
          <w:lang w:eastAsia="en-US"/>
        </w:rPr>
        <w:t xml:space="preserve"> </w:t>
      </w:r>
      <w:r w:rsidRPr="00367655">
        <w:rPr>
          <w:sz w:val="24"/>
          <w:szCs w:val="24"/>
          <w:lang w:eastAsia="en-US"/>
        </w:rPr>
        <w:t>государства;</w:t>
      </w:r>
    </w:p>
    <w:p w14:paraId="6129BD81" w14:textId="77777777" w:rsidR="00367655" w:rsidRPr="00367655" w:rsidRDefault="00367655" w:rsidP="00124899">
      <w:pPr>
        <w:widowControl w:val="0"/>
        <w:numPr>
          <w:ilvl w:val="0"/>
          <w:numId w:val="84"/>
        </w:numPr>
        <w:autoSpaceDE w:val="0"/>
        <w:autoSpaceDN w:val="0"/>
        <w:ind w:left="0" w:right="309" w:firstLine="567"/>
        <w:jc w:val="both"/>
        <w:rPr>
          <w:sz w:val="24"/>
          <w:szCs w:val="24"/>
          <w:lang w:eastAsia="en-US"/>
        </w:rPr>
      </w:pPr>
      <w:r w:rsidRPr="00367655">
        <w:rPr>
          <w:sz w:val="24"/>
          <w:szCs w:val="24"/>
          <w:lang w:eastAsia="en-US"/>
        </w:rPr>
        <w:t>формирование</w:t>
      </w:r>
      <w:r w:rsidRPr="00367655">
        <w:rPr>
          <w:spacing w:val="3"/>
          <w:sz w:val="24"/>
          <w:szCs w:val="24"/>
          <w:lang w:eastAsia="en-US"/>
        </w:rPr>
        <w:t xml:space="preserve"> </w:t>
      </w:r>
      <w:r w:rsidRPr="00367655">
        <w:rPr>
          <w:sz w:val="24"/>
          <w:szCs w:val="24"/>
          <w:lang w:eastAsia="en-US"/>
        </w:rPr>
        <w:t>познавательных</w:t>
      </w:r>
      <w:r w:rsidRPr="00367655">
        <w:rPr>
          <w:spacing w:val="5"/>
          <w:sz w:val="24"/>
          <w:szCs w:val="24"/>
          <w:lang w:eastAsia="en-US"/>
        </w:rPr>
        <w:t xml:space="preserve"> </w:t>
      </w:r>
      <w:r w:rsidRPr="00367655">
        <w:rPr>
          <w:sz w:val="24"/>
          <w:szCs w:val="24"/>
          <w:lang w:eastAsia="en-US"/>
        </w:rPr>
        <w:t>интересов</w:t>
      </w:r>
      <w:r w:rsidRPr="00367655">
        <w:rPr>
          <w:spacing w:val="3"/>
          <w:sz w:val="24"/>
          <w:szCs w:val="24"/>
          <w:lang w:eastAsia="en-US"/>
        </w:rPr>
        <w:t xml:space="preserve"> </w:t>
      </w:r>
      <w:r w:rsidRPr="00367655">
        <w:rPr>
          <w:sz w:val="24"/>
          <w:szCs w:val="24"/>
          <w:lang w:eastAsia="en-US"/>
        </w:rPr>
        <w:t>и</w:t>
      </w:r>
      <w:r w:rsidRPr="00367655">
        <w:rPr>
          <w:spacing w:val="5"/>
          <w:sz w:val="24"/>
          <w:szCs w:val="24"/>
          <w:lang w:eastAsia="en-US"/>
        </w:rPr>
        <w:t xml:space="preserve"> </w:t>
      </w:r>
      <w:r w:rsidRPr="00367655">
        <w:rPr>
          <w:sz w:val="24"/>
          <w:szCs w:val="24"/>
          <w:lang w:eastAsia="en-US"/>
        </w:rPr>
        <w:t>познавательных</w:t>
      </w:r>
      <w:r w:rsidRPr="00367655">
        <w:rPr>
          <w:spacing w:val="5"/>
          <w:sz w:val="24"/>
          <w:szCs w:val="24"/>
          <w:lang w:eastAsia="en-US"/>
        </w:rPr>
        <w:t xml:space="preserve"> </w:t>
      </w:r>
      <w:r w:rsidRPr="00367655">
        <w:rPr>
          <w:sz w:val="24"/>
          <w:szCs w:val="24"/>
          <w:lang w:eastAsia="en-US"/>
        </w:rPr>
        <w:t>действий</w:t>
      </w:r>
      <w:r w:rsidRPr="00367655">
        <w:rPr>
          <w:spacing w:val="4"/>
          <w:sz w:val="24"/>
          <w:szCs w:val="24"/>
          <w:lang w:eastAsia="en-US"/>
        </w:rPr>
        <w:t xml:space="preserve"> </w:t>
      </w:r>
      <w:r w:rsidRPr="00367655">
        <w:rPr>
          <w:sz w:val="24"/>
          <w:szCs w:val="24"/>
          <w:lang w:eastAsia="en-US"/>
        </w:rPr>
        <w:t>ребенка</w:t>
      </w:r>
      <w:r w:rsidRPr="00367655">
        <w:rPr>
          <w:spacing w:val="-57"/>
          <w:sz w:val="24"/>
          <w:szCs w:val="24"/>
          <w:lang w:eastAsia="en-US"/>
        </w:rPr>
        <w:t xml:space="preserve"> </w:t>
      </w:r>
      <w:r w:rsidRPr="00367655">
        <w:rPr>
          <w:sz w:val="24"/>
          <w:szCs w:val="24"/>
          <w:lang w:eastAsia="en-US"/>
        </w:rPr>
        <w:t>в</w:t>
      </w:r>
      <w:r w:rsidRPr="00367655">
        <w:rPr>
          <w:spacing w:val="-2"/>
          <w:sz w:val="24"/>
          <w:szCs w:val="24"/>
          <w:lang w:eastAsia="en-US"/>
        </w:rPr>
        <w:t xml:space="preserve"> </w:t>
      </w:r>
      <w:r w:rsidRPr="00367655">
        <w:rPr>
          <w:sz w:val="24"/>
          <w:szCs w:val="24"/>
          <w:lang w:eastAsia="en-US"/>
        </w:rPr>
        <w:t>различных видах деятельности;</w:t>
      </w:r>
    </w:p>
    <w:p w14:paraId="6DDCD3CC" w14:textId="77777777" w:rsidR="00CF3308" w:rsidRDefault="00367655" w:rsidP="00CF3308">
      <w:pPr>
        <w:widowControl w:val="0"/>
        <w:numPr>
          <w:ilvl w:val="0"/>
          <w:numId w:val="84"/>
        </w:numPr>
        <w:autoSpaceDE w:val="0"/>
        <w:autoSpaceDN w:val="0"/>
        <w:ind w:left="0" w:right="309" w:firstLine="567"/>
        <w:jc w:val="both"/>
        <w:rPr>
          <w:sz w:val="24"/>
          <w:szCs w:val="24"/>
          <w:lang w:eastAsia="en-US"/>
        </w:rPr>
      </w:pPr>
      <w:r w:rsidRPr="00367655">
        <w:rPr>
          <w:sz w:val="24"/>
          <w:szCs w:val="24"/>
          <w:lang w:eastAsia="en-US"/>
        </w:rPr>
        <w:t>возрастная</w:t>
      </w:r>
      <w:r w:rsidRPr="00367655">
        <w:rPr>
          <w:spacing w:val="18"/>
          <w:sz w:val="24"/>
          <w:szCs w:val="24"/>
          <w:lang w:eastAsia="en-US"/>
        </w:rPr>
        <w:t xml:space="preserve"> </w:t>
      </w:r>
      <w:r w:rsidRPr="00367655">
        <w:rPr>
          <w:sz w:val="24"/>
          <w:szCs w:val="24"/>
          <w:lang w:eastAsia="en-US"/>
        </w:rPr>
        <w:t>адекватность</w:t>
      </w:r>
      <w:r w:rsidRPr="00367655">
        <w:rPr>
          <w:spacing w:val="19"/>
          <w:sz w:val="24"/>
          <w:szCs w:val="24"/>
          <w:lang w:eastAsia="en-US"/>
        </w:rPr>
        <w:t xml:space="preserve"> </w:t>
      </w:r>
      <w:r w:rsidRPr="00367655">
        <w:rPr>
          <w:sz w:val="24"/>
          <w:szCs w:val="24"/>
          <w:lang w:eastAsia="en-US"/>
        </w:rPr>
        <w:t>дошкольного</w:t>
      </w:r>
      <w:r w:rsidRPr="00367655">
        <w:rPr>
          <w:spacing w:val="16"/>
          <w:sz w:val="24"/>
          <w:szCs w:val="24"/>
          <w:lang w:eastAsia="en-US"/>
        </w:rPr>
        <w:t xml:space="preserve"> </w:t>
      </w:r>
      <w:r w:rsidRPr="00367655">
        <w:rPr>
          <w:sz w:val="24"/>
          <w:szCs w:val="24"/>
          <w:lang w:eastAsia="en-US"/>
        </w:rPr>
        <w:t>образования</w:t>
      </w:r>
      <w:r w:rsidRPr="00367655">
        <w:rPr>
          <w:spacing w:val="18"/>
          <w:sz w:val="24"/>
          <w:szCs w:val="24"/>
          <w:lang w:eastAsia="en-US"/>
        </w:rPr>
        <w:t xml:space="preserve"> </w:t>
      </w:r>
      <w:r w:rsidRPr="00367655">
        <w:rPr>
          <w:sz w:val="24"/>
          <w:szCs w:val="24"/>
          <w:lang w:eastAsia="en-US"/>
        </w:rPr>
        <w:t>(соответствие</w:t>
      </w:r>
      <w:r w:rsidRPr="00367655">
        <w:rPr>
          <w:spacing w:val="17"/>
          <w:sz w:val="24"/>
          <w:szCs w:val="24"/>
          <w:lang w:eastAsia="en-US"/>
        </w:rPr>
        <w:t xml:space="preserve"> </w:t>
      </w:r>
      <w:r w:rsidRPr="00367655">
        <w:rPr>
          <w:sz w:val="24"/>
          <w:szCs w:val="24"/>
          <w:lang w:eastAsia="en-US"/>
        </w:rPr>
        <w:t>условий,</w:t>
      </w:r>
      <w:r w:rsidRPr="00367655">
        <w:rPr>
          <w:spacing w:val="-57"/>
          <w:sz w:val="24"/>
          <w:szCs w:val="24"/>
          <w:lang w:eastAsia="en-US"/>
        </w:rPr>
        <w:t xml:space="preserve"> </w:t>
      </w:r>
      <w:r w:rsidRPr="00367655">
        <w:rPr>
          <w:sz w:val="24"/>
          <w:szCs w:val="24"/>
          <w:lang w:eastAsia="en-US"/>
        </w:rPr>
        <w:t>требований,</w:t>
      </w:r>
      <w:r w:rsidRPr="00367655">
        <w:rPr>
          <w:spacing w:val="-1"/>
          <w:sz w:val="24"/>
          <w:szCs w:val="24"/>
          <w:lang w:eastAsia="en-US"/>
        </w:rPr>
        <w:t xml:space="preserve"> </w:t>
      </w:r>
      <w:r w:rsidRPr="00367655">
        <w:rPr>
          <w:sz w:val="24"/>
          <w:szCs w:val="24"/>
          <w:lang w:eastAsia="en-US"/>
        </w:rPr>
        <w:t>методов</w:t>
      </w:r>
      <w:r w:rsidRPr="00367655">
        <w:rPr>
          <w:spacing w:val="-1"/>
          <w:sz w:val="24"/>
          <w:szCs w:val="24"/>
          <w:lang w:eastAsia="en-US"/>
        </w:rPr>
        <w:t xml:space="preserve"> </w:t>
      </w:r>
      <w:r w:rsidRPr="00367655">
        <w:rPr>
          <w:sz w:val="24"/>
          <w:szCs w:val="24"/>
          <w:lang w:eastAsia="en-US"/>
        </w:rPr>
        <w:t>возрасту и</w:t>
      </w:r>
      <w:r w:rsidRPr="00367655">
        <w:rPr>
          <w:spacing w:val="1"/>
          <w:sz w:val="24"/>
          <w:szCs w:val="24"/>
          <w:lang w:eastAsia="en-US"/>
        </w:rPr>
        <w:t xml:space="preserve"> </w:t>
      </w:r>
      <w:r w:rsidRPr="00367655">
        <w:rPr>
          <w:sz w:val="24"/>
          <w:szCs w:val="24"/>
          <w:lang w:eastAsia="en-US"/>
        </w:rPr>
        <w:t>особенностям</w:t>
      </w:r>
      <w:r w:rsidRPr="00367655">
        <w:rPr>
          <w:spacing w:val="-1"/>
          <w:sz w:val="24"/>
          <w:szCs w:val="24"/>
          <w:lang w:eastAsia="en-US"/>
        </w:rPr>
        <w:t xml:space="preserve"> </w:t>
      </w:r>
      <w:r w:rsidRPr="00367655">
        <w:rPr>
          <w:sz w:val="24"/>
          <w:szCs w:val="24"/>
          <w:lang w:eastAsia="en-US"/>
        </w:rPr>
        <w:t>развития);</w:t>
      </w:r>
    </w:p>
    <w:p w14:paraId="5C174DBF" w14:textId="4BB62BF9" w:rsidR="00367655" w:rsidRPr="00CF3308" w:rsidRDefault="00367655" w:rsidP="00CF3308">
      <w:pPr>
        <w:widowControl w:val="0"/>
        <w:numPr>
          <w:ilvl w:val="0"/>
          <w:numId w:val="84"/>
        </w:numPr>
        <w:autoSpaceDE w:val="0"/>
        <w:autoSpaceDN w:val="0"/>
        <w:ind w:left="0" w:right="309" w:firstLine="567"/>
        <w:jc w:val="both"/>
        <w:rPr>
          <w:sz w:val="24"/>
          <w:szCs w:val="24"/>
          <w:lang w:eastAsia="en-US"/>
        </w:rPr>
      </w:pPr>
      <w:r w:rsidRPr="00CF3308">
        <w:rPr>
          <w:sz w:val="24"/>
          <w:szCs w:val="24"/>
          <w:lang w:eastAsia="en-US"/>
        </w:rPr>
        <w:t>учет</w:t>
      </w:r>
      <w:r w:rsidRPr="00CF3308">
        <w:rPr>
          <w:spacing w:val="-2"/>
          <w:sz w:val="24"/>
          <w:szCs w:val="24"/>
          <w:lang w:eastAsia="en-US"/>
        </w:rPr>
        <w:t xml:space="preserve"> </w:t>
      </w:r>
      <w:r w:rsidRPr="00CF3308">
        <w:rPr>
          <w:sz w:val="24"/>
          <w:szCs w:val="24"/>
          <w:lang w:eastAsia="en-US"/>
        </w:rPr>
        <w:t>этнокультурной</w:t>
      </w:r>
      <w:r w:rsidRPr="00CF3308">
        <w:rPr>
          <w:spacing w:val="-1"/>
          <w:sz w:val="24"/>
          <w:szCs w:val="24"/>
          <w:lang w:eastAsia="en-US"/>
        </w:rPr>
        <w:t xml:space="preserve"> </w:t>
      </w:r>
      <w:r w:rsidRPr="00CF3308">
        <w:rPr>
          <w:sz w:val="24"/>
          <w:szCs w:val="24"/>
          <w:lang w:eastAsia="en-US"/>
        </w:rPr>
        <w:t>ситуации</w:t>
      </w:r>
      <w:r w:rsidRPr="00CF3308">
        <w:rPr>
          <w:spacing w:val="-1"/>
          <w:sz w:val="24"/>
          <w:szCs w:val="24"/>
          <w:lang w:eastAsia="en-US"/>
        </w:rPr>
        <w:t xml:space="preserve"> </w:t>
      </w:r>
      <w:r w:rsidRPr="00CF3308">
        <w:rPr>
          <w:sz w:val="22"/>
          <w:szCs w:val="22"/>
          <w:lang w:eastAsia="en-US"/>
        </w:rPr>
        <w:t>развития</w:t>
      </w:r>
      <w:r w:rsidRPr="00CF3308">
        <w:rPr>
          <w:spacing w:val="-4"/>
          <w:sz w:val="22"/>
          <w:szCs w:val="22"/>
          <w:lang w:eastAsia="en-US"/>
        </w:rPr>
        <w:t xml:space="preserve"> </w:t>
      </w:r>
      <w:r w:rsidRPr="00CF3308">
        <w:rPr>
          <w:sz w:val="22"/>
          <w:szCs w:val="22"/>
          <w:lang w:eastAsia="en-US"/>
        </w:rPr>
        <w:t>детей.</w:t>
      </w:r>
    </w:p>
    <w:p w14:paraId="050E90A7" w14:textId="77777777" w:rsidR="00367655" w:rsidRPr="00367655" w:rsidRDefault="00367655" w:rsidP="00081EC3">
      <w:pPr>
        <w:widowControl w:val="0"/>
        <w:autoSpaceDE w:val="0"/>
        <w:autoSpaceDN w:val="0"/>
        <w:ind w:right="309" w:firstLine="567"/>
        <w:jc w:val="both"/>
        <w:rPr>
          <w:sz w:val="24"/>
          <w:szCs w:val="24"/>
          <w:lang w:eastAsia="en-US"/>
        </w:rPr>
      </w:pPr>
    </w:p>
    <w:p w14:paraId="1ACFF83D" w14:textId="7CB0EA6C" w:rsidR="00367655" w:rsidRPr="00367655" w:rsidRDefault="00367655" w:rsidP="00081EC3">
      <w:pPr>
        <w:widowControl w:val="0"/>
        <w:autoSpaceDE w:val="0"/>
        <w:autoSpaceDN w:val="0"/>
        <w:ind w:right="309" w:firstLine="567"/>
        <w:jc w:val="both"/>
        <w:rPr>
          <w:sz w:val="24"/>
          <w:szCs w:val="24"/>
          <w:lang w:eastAsia="en-US"/>
        </w:rPr>
      </w:pPr>
      <w:r w:rsidRPr="00367655">
        <w:rPr>
          <w:sz w:val="24"/>
          <w:szCs w:val="24"/>
          <w:lang w:eastAsia="en-US"/>
        </w:rPr>
        <w:t>ФГОС дошкольного образования продолжает линию деятельностного, индивидуального,</w:t>
      </w:r>
      <w:r w:rsidRPr="00367655">
        <w:rPr>
          <w:spacing w:val="1"/>
          <w:sz w:val="24"/>
          <w:szCs w:val="24"/>
          <w:lang w:eastAsia="en-US"/>
        </w:rPr>
        <w:t xml:space="preserve"> </w:t>
      </w:r>
      <w:r w:rsidRPr="00367655">
        <w:rPr>
          <w:sz w:val="24"/>
          <w:szCs w:val="24"/>
          <w:lang w:eastAsia="en-US"/>
        </w:rPr>
        <w:t>дифференцированного и других подходов, направленных на повышение результативности и</w:t>
      </w:r>
      <w:r w:rsidRPr="00367655">
        <w:rPr>
          <w:spacing w:val="1"/>
          <w:sz w:val="24"/>
          <w:szCs w:val="24"/>
          <w:lang w:eastAsia="en-US"/>
        </w:rPr>
        <w:t xml:space="preserve"> </w:t>
      </w:r>
      <w:r w:rsidRPr="00367655">
        <w:rPr>
          <w:sz w:val="24"/>
          <w:szCs w:val="24"/>
          <w:lang w:eastAsia="en-US"/>
        </w:rPr>
        <w:t>качества</w:t>
      </w:r>
      <w:r w:rsidRPr="00367655">
        <w:rPr>
          <w:spacing w:val="1"/>
          <w:sz w:val="24"/>
          <w:szCs w:val="24"/>
          <w:lang w:eastAsia="en-US"/>
        </w:rPr>
        <w:t xml:space="preserve"> </w:t>
      </w:r>
      <w:r w:rsidRPr="00367655">
        <w:rPr>
          <w:sz w:val="24"/>
          <w:szCs w:val="24"/>
          <w:lang w:eastAsia="en-US"/>
        </w:rPr>
        <w:t>дошкольного</w:t>
      </w:r>
      <w:r w:rsidRPr="00367655">
        <w:rPr>
          <w:spacing w:val="1"/>
          <w:sz w:val="24"/>
          <w:szCs w:val="24"/>
          <w:lang w:eastAsia="en-US"/>
        </w:rPr>
        <w:t xml:space="preserve"> </w:t>
      </w:r>
      <w:r w:rsidRPr="00367655">
        <w:rPr>
          <w:sz w:val="24"/>
          <w:szCs w:val="24"/>
          <w:lang w:eastAsia="en-US"/>
        </w:rPr>
        <w:t>образования.</w:t>
      </w:r>
      <w:r w:rsidRPr="00367655">
        <w:rPr>
          <w:spacing w:val="1"/>
          <w:sz w:val="24"/>
          <w:szCs w:val="24"/>
          <w:lang w:eastAsia="en-US"/>
        </w:rPr>
        <w:t xml:space="preserve"> </w:t>
      </w:r>
      <w:r w:rsidRPr="00367655">
        <w:rPr>
          <w:sz w:val="24"/>
          <w:szCs w:val="24"/>
          <w:lang w:eastAsia="en-US"/>
        </w:rPr>
        <w:t>Поэтому</w:t>
      </w:r>
      <w:r w:rsidRPr="00367655">
        <w:rPr>
          <w:spacing w:val="1"/>
          <w:sz w:val="24"/>
          <w:szCs w:val="24"/>
          <w:lang w:eastAsia="en-US"/>
        </w:rPr>
        <w:t xml:space="preserve"> </w:t>
      </w:r>
      <w:r w:rsidRPr="00367655">
        <w:rPr>
          <w:sz w:val="24"/>
          <w:szCs w:val="24"/>
          <w:lang w:eastAsia="en-US"/>
        </w:rPr>
        <w:t>подходами</w:t>
      </w:r>
      <w:r w:rsidRPr="00367655">
        <w:rPr>
          <w:spacing w:val="1"/>
          <w:sz w:val="24"/>
          <w:szCs w:val="24"/>
          <w:lang w:eastAsia="en-US"/>
        </w:rPr>
        <w:t xml:space="preserve"> </w:t>
      </w:r>
      <w:r w:rsidRPr="00367655">
        <w:rPr>
          <w:sz w:val="24"/>
          <w:szCs w:val="24"/>
          <w:lang w:eastAsia="en-US"/>
        </w:rPr>
        <w:t>к</w:t>
      </w:r>
      <w:r w:rsidRPr="00367655">
        <w:rPr>
          <w:spacing w:val="1"/>
          <w:sz w:val="24"/>
          <w:szCs w:val="24"/>
          <w:lang w:eastAsia="en-US"/>
        </w:rPr>
        <w:t xml:space="preserve"> </w:t>
      </w:r>
      <w:r w:rsidRPr="00367655">
        <w:rPr>
          <w:sz w:val="24"/>
          <w:szCs w:val="24"/>
          <w:lang w:eastAsia="en-US"/>
        </w:rPr>
        <w:t>формированию</w:t>
      </w:r>
      <w:r w:rsidRPr="00367655">
        <w:rPr>
          <w:spacing w:val="1"/>
          <w:sz w:val="24"/>
          <w:szCs w:val="24"/>
          <w:lang w:eastAsia="en-US"/>
        </w:rPr>
        <w:t xml:space="preserve"> </w:t>
      </w:r>
      <w:r w:rsidRPr="00367655">
        <w:rPr>
          <w:sz w:val="24"/>
          <w:szCs w:val="24"/>
          <w:lang w:eastAsia="en-US"/>
        </w:rPr>
        <w:t>Программы</w:t>
      </w:r>
      <w:r w:rsidRPr="00367655">
        <w:rPr>
          <w:spacing w:val="-57"/>
          <w:sz w:val="24"/>
          <w:szCs w:val="24"/>
          <w:lang w:eastAsia="en-US"/>
        </w:rPr>
        <w:t xml:space="preserve"> </w:t>
      </w:r>
      <w:r w:rsidR="00081EC3">
        <w:rPr>
          <w:spacing w:val="-57"/>
          <w:sz w:val="24"/>
          <w:szCs w:val="24"/>
          <w:lang w:eastAsia="en-US"/>
        </w:rPr>
        <w:t xml:space="preserve">    </w:t>
      </w:r>
      <w:r w:rsidRPr="00367655">
        <w:rPr>
          <w:sz w:val="24"/>
          <w:szCs w:val="24"/>
          <w:lang w:eastAsia="en-US"/>
        </w:rPr>
        <w:t>являются</w:t>
      </w:r>
      <w:r w:rsidRPr="00367655">
        <w:rPr>
          <w:spacing w:val="-1"/>
          <w:sz w:val="24"/>
          <w:szCs w:val="24"/>
          <w:lang w:eastAsia="en-US"/>
        </w:rPr>
        <w:t xml:space="preserve"> </w:t>
      </w:r>
      <w:r w:rsidRPr="00367655">
        <w:rPr>
          <w:sz w:val="24"/>
          <w:szCs w:val="24"/>
          <w:lang w:eastAsia="en-US"/>
        </w:rPr>
        <w:t>следующие</w:t>
      </w:r>
      <w:r w:rsidR="00081EC3">
        <w:rPr>
          <w:sz w:val="24"/>
          <w:szCs w:val="24"/>
          <w:lang w:eastAsia="en-US"/>
        </w:rPr>
        <w:t>:</w:t>
      </w:r>
    </w:p>
    <w:p w14:paraId="1974F6EF" w14:textId="1DD5A77E" w:rsidR="00081EC3" w:rsidRPr="00081EC3" w:rsidRDefault="00367655" w:rsidP="00081EC3">
      <w:pPr>
        <w:pStyle w:val="a3"/>
        <w:spacing w:before="67"/>
        <w:ind w:right="309" w:firstLine="567"/>
        <w:jc w:val="both"/>
        <w:rPr>
          <w:b w:val="0"/>
          <w:bCs w:val="0"/>
          <w:sz w:val="24"/>
          <w:szCs w:val="24"/>
          <w:lang w:eastAsia="en-US"/>
        </w:rPr>
      </w:pPr>
      <w:r w:rsidRPr="00081EC3">
        <w:rPr>
          <w:rFonts w:eastAsiaTheme="minorHAnsi"/>
          <w:b w:val="0"/>
          <w:i/>
          <w:sz w:val="24"/>
          <w:szCs w:val="24"/>
          <w:lang w:eastAsia="en-US"/>
        </w:rPr>
        <w:t>Системно-деятельностный подход.</w:t>
      </w:r>
      <w:r w:rsidRPr="00367655">
        <w:rPr>
          <w:rFonts w:eastAsiaTheme="minorHAnsi"/>
          <w:sz w:val="22"/>
          <w:szCs w:val="22"/>
          <w:lang w:eastAsia="en-US"/>
        </w:rPr>
        <w:t xml:space="preserve"> </w:t>
      </w:r>
      <w:r w:rsidRPr="00081EC3">
        <w:rPr>
          <w:rFonts w:eastAsiaTheme="minorHAnsi"/>
          <w:b w:val="0"/>
          <w:sz w:val="24"/>
          <w:szCs w:val="24"/>
          <w:lang w:eastAsia="en-US"/>
        </w:rPr>
        <w:t>Он осуществляется в процессе организации различных</w:t>
      </w:r>
      <w:r w:rsidRPr="00081EC3">
        <w:rPr>
          <w:rFonts w:eastAsiaTheme="minorHAnsi"/>
          <w:b w:val="0"/>
          <w:spacing w:val="1"/>
          <w:sz w:val="24"/>
          <w:szCs w:val="24"/>
          <w:lang w:eastAsia="en-US"/>
        </w:rPr>
        <w:t xml:space="preserve"> </w:t>
      </w:r>
      <w:r w:rsidRPr="00081EC3">
        <w:rPr>
          <w:rFonts w:eastAsiaTheme="minorHAnsi"/>
          <w:b w:val="0"/>
          <w:sz w:val="24"/>
          <w:szCs w:val="24"/>
          <w:lang w:eastAsia="en-US"/>
        </w:rPr>
        <w:t>видов</w:t>
      </w:r>
      <w:r w:rsidRPr="00081EC3">
        <w:rPr>
          <w:rFonts w:eastAsiaTheme="minorHAnsi"/>
          <w:b w:val="0"/>
          <w:spacing w:val="16"/>
          <w:sz w:val="24"/>
          <w:szCs w:val="24"/>
          <w:lang w:eastAsia="en-US"/>
        </w:rPr>
        <w:t xml:space="preserve"> </w:t>
      </w:r>
      <w:r w:rsidRPr="00081EC3">
        <w:rPr>
          <w:rFonts w:eastAsiaTheme="minorHAnsi"/>
          <w:b w:val="0"/>
          <w:sz w:val="24"/>
          <w:szCs w:val="24"/>
          <w:lang w:eastAsia="en-US"/>
        </w:rPr>
        <w:t>детской</w:t>
      </w:r>
      <w:r w:rsidRPr="00081EC3">
        <w:rPr>
          <w:rFonts w:eastAsiaTheme="minorHAnsi"/>
          <w:b w:val="0"/>
          <w:spacing w:val="18"/>
          <w:sz w:val="24"/>
          <w:szCs w:val="24"/>
          <w:lang w:eastAsia="en-US"/>
        </w:rPr>
        <w:t xml:space="preserve"> </w:t>
      </w:r>
      <w:r w:rsidRPr="00081EC3">
        <w:rPr>
          <w:rFonts w:eastAsiaTheme="minorHAnsi"/>
          <w:b w:val="0"/>
          <w:sz w:val="24"/>
          <w:szCs w:val="24"/>
          <w:lang w:eastAsia="en-US"/>
        </w:rPr>
        <w:t>деятельности:</w:t>
      </w:r>
      <w:r w:rsidRPr="00081EC3">
        <w:rPr>
          <w:rFonts w:eastAsiaTheme="minorHAnsi"/>
          <w:b w:val="0"/>
          <w:spacing w:val="15"/>
          <w:sz w:val="24"/>
          <w:szCs w:val="24"/>
          <w:lang w:eastAsia="en-US"/>
        </w:rPr>
        <w:t xml:space="preserve"> </w:t>
      </w:r>
      <w:r w:rsidRPr="00081EC3">
        <w:rPr>
          <w:rFonts w:eastAsiaTheme="minorHAnsi"/>
          <w:b w:val="0"/>
          <w:sz w:val="24"/>
          <w:szCs w:val="24"/>
          <w:lang w:eastAsia="en-US"/>
        </w:rPr>
        <w:t>игровой,</w:t>
      </w:r>
      <w:r w:rsidRPr="00081EC3">
        <w:rPr>
          <w:rFonts w:eastAsiaTheme="minorHAnsi"/>
          <w:b w:val="0"/>
          <w:spacing w:val="14"/>
          <w:sz w:val="24"/>
          <w:szCs w:val="24"/>
          <w:lang w:eastAsia="en-US"/>
        </w:rPr>
        <w:t xml:space="preserve"> </w:t>
      </w:r>
      <w:r w:rsidRPr="00081EC3">
        <w:rPr>
          <w:rFonts w:eastAsiaTheme="minorHAnsi"/>
          <w:b w:val="0"/>
          <w:sz w:val="24"/>
          <w:szCs w:val="24"/>
          <w:lang w:eastAsia="en-US"/>
        </w:rPr>
        <w:t>коммуникативной,</w:t>
      </w:r>
      <w:r w:rsidRPr="00081EC3">
        <w:rPr>
          <w:rFonts w:eastAsiaTheme="minorHAnsi"/>
          <w:b w:val="0"/>
          <w:spacing w:val="14"/>
          <w:sz w:val="24"/>
          <w:szCs w:val="24"/>
          <w:lang w:eastAsia="en-US"/>
        </w:rPr>
        <w:t xml:space="preserve"> </w:t>
      </w:r>
      <w:r w:rsidRPr="00081EC3">
        <w:rPr>
          <w:rFonts w:eastAsiaTheme="minorHAnsi"/>
          <w:b w:val="0"/>
          <w:sz w:val="24"/>
          <w:szCs w:val="24"/>
          <w:lang w:eastAsia="en-US"/>
        </w:rPr>
        <w:t>трудовой,</w:t>
      </w:r>
      <w:r w:rsidRPr="00081EC3">
        <w:rPr>
          <w:rFonts w:eastAsiaTheme="minorHAnsi"/>
          <w:b w:val="0"/>
          <w:spacing w:val="17"/>
          <w:sz w:val="24"/>
          <w:szCs w:val="24"/>
          <w:lang w:eastAsia="en-US"/>
        </w:rPr>
        <w:t xml:space="preserve"> </w:t>
      </w:r>
      <w:r w:rsidRPr="00081EC3">
        <w:rPr>
          <w:rFonts w:eastAsiaTheme="minorHAnsi"/>
          <w:b w:val="0"/>
          <w:sz w:val="24"/>
          <w:szCs w:val="24"/>
          <w:lang w:eastAsia="en-US"/>
        </w:rPr>
        <w:t>познавательно</w:t>
      </w:r>
      <w:r w:rsidR="00081EC3" w:rsidRPr="00081EC3">
        <w:rPr>
          <w:b w:val="0"/>
          <w:bCs w:val="0"/>
          <w:sz w:val="24"/>
          <w:szCs w:val="24"/>
          <w:lang w:eastAsia="en-US"/>
        </w:rPr>
        <w:t xml:space="preserve"> исследовательской, изобразительной, музыкальной, восприятия художественной литературы и</w:t>
      </w:r>
      <w:r w:rsidR="00081EC3" w:rsidRPr="00081EC3">
        <w:rPr>
          <w:b w:val="0"/>
          <w:bCs w:val="0"/>
          <w:spacing w:val="-57"/>
          <w:sz w:val="24"/>
          <w:szCs w:val="24"/>
          <w:lang w:eastAsia="en-US"/>
        </w:rPr>
        <w:t xml:space="preserve"> </w:t>
      </w:r>
      <w:r w:rsidR="00081EC3" w:rsidRPr="00081EC3">
        <w:rPr>
          <w:b w:val="0"/>
          <w:bCs w:val="0"/>
          <w:sz w:val="24"/>
          <w:szCs w:val="24"/>
          <w:lang w:eastAsia="en-US"/>
        </w:rPr>
        <w:t>фольклора,</w:t>
      </w:r>
      <w:r w:rsidR="00081EC3" w:rsidRPr="00081EC3">
        <w:rPr>
          <w:b w:val="0"/>
          <w:bCs w:val="0"/>
          <w:spacing w:val="1"/>
          <w:sz w:val="24"/>
          <w:szCs w:val="24"/>
          <w:lang w:eastAsia="en-US"/>
        </w:rPr>
        <w:t xml:space="preserve"> </w:t>
      </w:r>
      <w:r w:rsidR="00081EC3" w:rsidRPr="00081EC3">
        <w:rPr>
          <w:b w:val="0"/>
          <w:bCs w:val="0"/>
          <w:sz w:val="24"/>
          <w:szCs w:val="24"/>
          <w:lang w:eastAsia="en-US"/>
        </w:rPr>
        <w:t>двигательной,</w:t>
      </w:r>
      <w:r w:rsidR="00081EC3" w:rsidRPr="00081EC3">
        <w:rPr>
          <w:b w:val="0"/>
          <w:bCs w:val="0"/>
          <w:spacing w:val="1"/>
          <w:sz w:val="24"/>
          <w:szCs w:val="24"/>
          <w:lang w:eastAsia="en-US"/>
        </w:rPr>
        <w:t xml:space="preserve"> </w:t>
      </w:r>
      <w:r w:rsidR="00081EC3" w:rsidRPr="00081EC3">
        <w:rPr>
          <w:b w:val="0"/>
          <w:bCs w:val="0"/>
          <w:sz w:val="24"/>
          <w:szCs w:val="24"/>
          <w:lang w:eastAsia="en-US"/>
        </w:rPr>
        <w:t>конструирования.</w:t>
      </w:r>
      <w:r w:rsidR="00081EC3" w:rsidRPr="00081EC3">
        <w:rPr>
          <w:b w:val="0"/>
          <w:bCs w:val="0"/>
          <w:spacing w:val="1"/>
          <w:sz w:val="24"/>
          <w:szCs w:val="24"/>
          <w:lang w:eastAsia="en-US"/>
        </w:rPr>
        <w:t xml:space="preserve"> </w:t>
      </w:r>
      <w:r w:rsidR="00081EC3" w:rsidRPr="00081EC3">
        <w:rPr>
          <w:b w:val="0"/>
          <w:bCs w:val="0"/>
          <w:sz w:val="24"/>
          <w:szCs w:val="24"/>
          <w:lang w:eastAsia="en-US"/>
        </w:rPr>
        <w:t>Организованная</w:t>
      </w:r>
      <w:r w:rsidR="00081EC3" w:rsidRPr="00081EC3">
        <w:rPr>
          <w:b w:val="0"/>
          <w:bCs w:val="0"/>
          <w:spacing w:val="1"/>
          <w:sz w:val="24"/>
          <w:szCs w:val="24"/>
          <w:lang w:eastAsia="en-US"/>
        </w:rPr>
        <w:t xml:space="preserve"> </w:t>
      </w:r>
      <w:r w:rsidR="00081EC3" w:rsidRPr="00081EC3">
        <w:rPr>
          <w:b w:val="0"/>
          <w:bCs w:val="0"/>
          <w:sz w:val="24"/>
          <w:szCs w:val="24"/>
          <w:lang w:eastAsia="en-US"/>
        </w:rPr>
        <w:t>образовательная</w:t>
      </w:r>
      <w:r w:rsidR="00081EC3" w:rsidRPr="00081EC3">
        <w:rPr>
          <w:b w:val="0"/>
          <w:bCs w:val="0"/>
          <w:spacing w:val="1"/>
          <w:sz w:val="24"/>
          <w:szCs w:val="24"/>
          <w:lang w:eastAsia="en-US"/>
        </w:rPr>
        <w:t xml:space="preserve"> </w:t>
      </w:r>
      <w:r w:rsidR="00081EC3" w:rsidRPr="00081EC3">
        <w:rPr>
          <w:b w:val="0"/>
          <w:bCs w:val="0"/>
          <w:sz w:val="24"/>
          <w:szCs w:val="24"/>
          <w:lang w:eastAsia="en-US"/>
        </w:rPr>
        <w:t>деятельность</w:t>
      </w:r>
      <w:r w:rsidR="00081EC3" w:rsidRPr="00081EC3">
        <w:rPr>
          <w:b w:val="0"/>
          <w:bCs w:val="0"/>
          <w:spacing w:val="1"/>
          <w:sz w:val="24"/>
          <w:szCs w:val="24"/>
          <w:lang w:eastAsia="en-US"/>
        </w:rPr>
        <w:t xml:space="preserve"> </w:t>
      </w:r>
      <w:r w:rsidR="00081EC3" w:rsidRPr="00081EC3">
        <w:rPr>
          <w:b w:val="0"/>
          <w:bCs w:val="0"/>
          <w:sz w:val="24"/>
          <w:szCs w:val="24"/>
          <w:lang w:eastAsia="en-US"/>
        </w:rPr>
        <w:t>(непосредственно</w:t>
      </w:r>
      <w:r w:rsidR="00081EC3" w:rsidRPr="00081EC3">
        <w:rPr>
          <w:b w:val="0"/>
          <w:bCs w:val="0"/>
          <w:spacing w:val="1"/>
          <w:sz w:val="24"/>
          <w:szCs w:val="24"/>
          <w:lang w:eastAsia="en-US"/>
        </w:rPr>
        <w:t xml:space="preserve"> </w:t>
      </w:r>
      <w:r w:rsidR="00081EC3" w:rsidRPr="00081EC3">
        <w:rPr>
          <w:b w:val="0"/>
          <w:bCs w:val="0"/>
          <w:sz w:val="24"/>
          <w:szCs w:val="24"/>
          <w:lang w:eastAsia="en-US"/>
        </w:rPr>
        <w:t>образовательная)</w:t>
      </w:r>
      <w:r w:rsidR="00081EC3" w:rsidRPr="00081EC3">
        <w:rPr>
          <w:b w:val="0"/>
          <w:bCs w:val="0"/>
          <w:spacing w:val="1"/>
          <w:sz w:val="24"/>
          <w:szCs w:val="24"/>
          <w:lang w:eastAsia="en-US"/>
        </w:rPr>
        <w:t xml:space="preserve"> </w:t>
      </w:r>
      <w:r w:rsidR="00081EC3" w:rsidRPr="00081EC3">
        <w:rPr>
          <w:b w:val="0"/>
          <w:bCs w:val="0"/>
          <w:sz w:val="24"/>
          <w:szCs w:val="24"/>
          <w:lang w:eastAsia="en-US"/>
        </w:rPr>
        <w:t>строится</w:t>
      </w:r>
      <w:r w:rsidR="00081EC3" w:rsidRPr="00081EC3">
        <w:rPr>
          <w:b w:val="0"/>
          <w:bCs w:val="0"/>
          <w:spacing w:val="1"/>
          <w:sz w:val="24"/>
          <w:szCs w:val="24"/>
          <w:lang w:eastAsia="en-US"/>
        </w:rPr>
        <w:t xml:space="preserve"> </w:t>
      </w:r>
      <w:r w:rsidR="00081EC3" w:rsidRPr="00081EC3">
        <w:rPr>
          <w:b w:val="0"/>
          <w:bCs w:val="0"/>
          <w:sz w:val="24"/>
          <w:szCs w:val="24"/>
          <w:lang w:eastAsia="en-US"/>
        </w:rPr>
        <w:t>как</w:t>
      </w:r>
      <w:r w:rsidR="00081EC3" w:rsidRPr="00081EC3">
        <w:rPr>
          <w:b w:val="0"/>
          <w:bCs w:val="0"/>
          <w:spacing w:val="1"/>
          <w:sz w:val="24"/>
          <w:szCs w:val="24"/>
          <w:lang w:eastAsia="en-US"/>
        </w:rPr>
        <w:t xml:space="preserve"> </w:t>
      </w:r>
      <w:r w:rsidR="00081EC3" w:rsidRPr="00081EC3">
        <w:rPr>
          <w:b w:val="0"/>
          <w:bCs w:val="0"/>
          <w:sz w:val="24"/>
          <w:szCs w:val="24"/>
          <w:lang w:eastAsia="en-US"/>
        </w:rPr>
        <w:t>процесс</w:t>
      </w:r>
      <w:r w:rsidR="00081EC3" w:rsidRPr="00081EC3">
        <w:rPr>
          <w:b w:val="0"/>
          <w:bCs w:val="0"/>
          <w:spacing w:val="1"/>
          <w:sz w:val="24"/>
          <w:szCs w:val="24"/>
          <w:lang w:eastAsia="en-US"/>
        </w:rPr>
        <w:t xml:space="preserve"> </w:t>
      </w:r>
      <w:r w:rsidR="00081EC3" w:rsidRPr="00081EC3">
        <w:rPr>
          <w:b w:val="0"/>
          <w:bCs w:val="0"/>
          <w:sz w:val="24"/>
          <w:szCs w:val="24"/>
          <w:lang w:eastAsia="en-US"/>
        </w:rPr>
        <w:t>организации</w:t>
      </w:r>
      <w:r w:rsidR="00081EC3" w:rsidRPr="00081EC3">
        <w:rPr>
          <w:b w:val="0"/>
          <w:bCs w:val="0"/>
          <w:spacing w:val="1"/>
          <w:sz w:val="24"/>
          <w:szCs w:val="24"/>
          <w:lang w:eastAsia="en-US"/>
        </w:rPr>
        <w:t xml:space="preserve"> </w:t>
      </w:r>
      <w:r w:rsidR="00081EC3" w:rsidRPr="00081EC3">
        <w:rPr>
          <w:b w:val="0"/>
          <w:bCs w:val="0"/>
          <w:sz w:val="24"/>
          <w:szCs w:val="24"/>
          <w:lang w:eastAsia="en-US"/>
        </w:rPr>
        <w:t>различных</w:t>
      </w:r>
      <w:r w:rsidR="00081EC3" w:rsidRPr="00081EC3">
        <w:rPr>
          <w:b w:val="0"/>
          <w:bCs w:val="0"/>
          <w:spacing w:val="1"/>
          <w:sz w:val="24"/>
          <w:szCs w:val="24"/>
          <w:lang w:eastAsia="en-US"/>
        </w:rPr>
        <w:t xml:space="preserve"> </w:t>
      </w:r>
      <w:r w:rsidR="00081EC3" w:rsidRPr="00081EC3">
        <w:rPr>
          <w:b w:val="0"/>
          <w:bCs w:val="0"/>
          <w:sz w:val="24"/>
          <w:szCs w:val="24"/>
          <w:lang w:eastAsia="en-US"/>
        </w:rPr>
        <w:t>видов</w:t>
      </w:r>
      <w:r w:rsidR="00081EC3" w:rsidRPr="00081EC3">
        <w:rPr>
          <w:b w:val="0"/>
          <w:bCs w:val="0"/>
          <w:spacing w:val="1"/>
          <w:sz w:val="24"/>
          <w:szCs w:val="24"/>
          <w:lang w:eastAsia="en-US"/>
        </w:rPr>
        <w:t xml:space="preserve"> </w:t>
      </w:r>
      <w:r w:rsidR="00081EC3" w:rsidRPr="00081EC3">
        <w:rPr>
          <w:b w:val="0"/>
          <w:bCs w:val="0"/>
          <w:sz w:val="24"/>
          <w:szCs w:val="24"/>
          <w:lang w:eastAsia="en-US"/>
        </w:rPr>
        <w:t>деятельности.</w:t>
      </w:r>
    </w:p>
    <w:p w14:paraId="3731FD0D" w14:textId="77777777" w:rsidR="00081EC3" w:rsidRPr="00081EC3" w:rsidRDefault="00081EC3" w:rsidP="00081EC3">
      <w:pPr>
        <w:widowControl w:val="0"/>
        <w:autoSpaceDE w:val="0"/>
        <w:autoSpaceDN w:val="0"/>
        <w:ind w:right="309" w:firstLine="567"/>
        <w:jc w:val="both"/>
        <w:rPr>
          <w:sz w:val="24"/>
          <w:szCs w:val="24"/>
          <w:lang w:eastAsia="en-US"/>
        </w:rPr>
      </w:pPr>
      <w:r w:rsidRPr="00081EC3">
        <w:rPr>
          <w:i/>
          <w:sz w:val="24"/>
          <w:szCs w:val="24"/>
          <w:lang w:eastAsia="en-US"/>
        </w:rPr>
        <w:t xml:space="preserve">Личностно-ориентированный подход. </w:t>
      </w:r>
      <w:r w:rsidRPr="00081EC3">
        <w:rPr>
          <w:sz w:val="24"/>
          <w:szCs w:val="24"/>
          <w:lang w:eastAsia="en-US"/>
        </w:rPr>
        <w:t>Это такое обучение, которое во главу угла ставит</w:t>
      </w:r>
      <w:r w:rsidRPr="00081EC3">
        <w:rPr>
          <w:spacing w:val="1"/>
          <w:sz w:val="24"/>
          <w:szCs w:val="24"/>
          <w:lang w:eastAsia="en-US"/>
        </w:rPr>
        <w:t xml:space="preserve"> </w:t>
      </w:r>
      <w:r w:rsidRPr="00081EC3">
        <w:rPr>
          <w:sz w:val="24"/>
          <w:szCs w:val="24"/>
          <w:lang w:eastAsia="en-US"/>
        </w:rPr>
        <w:t>самобытность</w:t>
      </w:r>
      <w:r w:rsidRPr="00081EC3">
        <w:rPr>
          <w:spacing w:val="1"/>
          <w:sz w:val="24"/>
          <w:szCs w:val="24"/>
          <w:lang w:eastAsia="en-US"/>
        </w:rPr>
        <w:t xml:space="preserve"> </w:t>
      </w:r>
      <w:r w:rsidRPr="00081EC3">
        <w:rPr>
          <w:sz w:val="24"/>
          <w:szCs w:val="24"/>
          <w:lang w:eastAsia="en-US"/>
        </w:rPr>
        <w:t>ребенка,</w:t>
      </w:r>
      <w:r w:rsidRPr="00081EC3">
        <w:rPr>
          <w:spacing w:val="1"/>
          <w:sz w:val="24"/>
          <w:szCs w:val="24"/>
          <w:lang w:eastAsia="en-US"/>
        </w:rPr>
        <w:t xml:space="preserve"> </w:t>
      </w:r>
      <w:r w:rsidRPr="00081EC3">
        <w:rPr>
          <w:sz w:val="24"/>
          <w:szCs w:val="24"/>
          <w:lang w:eastAsia="en-US"/>
        </w:rPr>
        <w:t>его</w:t>
      </w:r>
      <w:r w:rsidRPr="00081EC3">
        <w:rPr>
          <w:spacing w:val="1"/>
          <w:sz w:val="24"/>
          <w:szCs w:val="24"/>
          <w:lang w:eastAsia="en-US"/>
        </w:rPr>
        <w:t xml:space="preserve"> </w:t>
      </w:r>
      <w:r w:rsidRPr="00081EC3">
        <w:rPr>
          <w:sz w:val="24"/>
          <w:szCs w:val="24"/>
          <w:lang w:eastAsia="en-US"/>
        </w:rPr>
        <w:t>самоценность,</w:t>
      </w:r>
      <w:r w:rsidRPr="00081EC3">
        <w:rPr>
          <w:spacing w:val="1"/>
          <w:sz w:val="24"/>
          <w:szCs w:val="24"/>
          <w:lang w:eastAsia="en-US"/>
        </w:rPr>
        <w:t xml:space="preserve"> </w:t>
      </w:r>
      <w:r w:rsidRPr="00081EC3">
        <w:rPr>
          <w:sz w:val="24"/>
          <w:szCs w:val="24"/>
          <w:lang w:eastAsia="en-US"/>
        </w:rPr>
        <w:t>субъективность процесса</w:t>
      </w:r>
      <w:r w:rsidRPr="00081EC3">
        <w:rPr>
          <w:spacing w:val="1"/>
          <w:sz w:val="24"/>
          <w:szCs w:val="24"/>
          <w:lang w:eastAsia="en-US"/>
        </w:rPr>
        <w:t xml:space="preserve"> </w:t>
      </w:r>
      <w:r w:rsidRPr="00081EC3">
        <w:rPr>
          <w:sz w:val="24"/>
          <w:szCs w:val="24"/>
          <w:lang w:eastAsia="en-US"/>
        </w:rPr>
        <w:t>обучения,</w:t>
      </w:r>
      <w:r w:rsidRPr="00081EC3">
        <w:rPr>
          <w:spacing w:val="1"/>
          <w:sz w:val="24"/>
          <w:szCs w:val="24"/>
          <w:lang w:eastAsia="en-US"/>
        </w:rPr>
        <w:t xml:space="preserve"> </w:t>
      </w:r>
      <w:r w:rsidRPr="00081EC3">
        <w:rPr>
          <w:sz w:val="24"/>
          <w:szCs w:val="24"/>
          <w:lang w:eastAsia="en-US"/>
        </w:rPr>
        <w:t>этот подход</w:t>
      </w:r>
      <w:r w:rsidRPr="00081EC3">
        <w:rPr>
          <w:spacing w:val="1"/>
          <w:sz w:val="24"/>
          <w:szCs w:val="24"/>
          <w:lang w:eastAsia="en-US"/>
        </w:rPr>
        <w:t xml:space="preserve"> </w:t>
      </w:r>
      <w:r w:rsidRPr="00081EC3">
        <w:rPr>
          <w:sz w:val="24"/>
          <w:szCs w:val="24"/>
          <w:lang w:eastAsia="en-US"/>
        </w:rPr>
        <w:t>опирается</w:t>
      </w:r>
      <w:r w:rsidRPr="00081EC3">
        <w:rPr>
          <w:spacing w:val="-1"/>
          <w:sz w:val="24"/>
          <w:szCs w:val="24"/>
          <w:lang w:eastAsia="en-US"/>
        </w:rPr>
        <w:t xml:space="preserve"> </w:t>
      </w:r>
      <w:r w:rsidRPr="00081EC3">
        <w:rPr>
          <w:sz w:val="24"/>
          <w:szCs w:val="24"/>
          <w:lang w:eastAsia="en-US"/>
        </w:rPr>
        <w:t>на</w:t>
      </w:r>
      <w:r w:rsidRPr="00081EC3">
        <w:rPr>
          <w:spacing w:val="-1"/>
          <w:sz w:val="24"/>
          <w:szCs w:val="24"/>
          <w:lang w:eastAsia="en-US"/>
        </w:rPr>
        <w:t xml:space="preserve"> </w:t>
      </w:r>
      <w:r w:rsidRPr="00081EC3">
        <w:rPr>
          <w:sz w:val="24"/>
          <w:szCs w:val="24"/>
          <w:lang w:eastAsia="en-US"/>
        </w:rPr>
        <w:t>опыт ребенка, субъектно-субъектные</w:t>
      </w:r>
      <w:r w:rsidRPr="00081EC3">
        <w:rPr>
          <w:spacing w:val="-1"/>
          <w:sz w:val="24"/>
          <w:szCs w:val="24"/>
          <w:lang w:eastAsia="en-US"/>
        </w:rPr>
        <w:t xml:space="preserve"> </w:t>
      </w:r>
      <w:r w:rsidRPr="00081EC3">
        <w:rPr>
          <w:sz w:val="24"/>
          <w:szCs w:val="24"/>
          <w:lang w:eastAsia="en-US"/>
        </w:rPr>
        <w:t>отношения,</w:t>
      </w:r>
    </w:p>
    <w:p w14:paraId="13C5A77A" w14:textId="77777777" w:rsidR="00081EC3" w:rsidRPr="00081EC3" w:rsidRDefault="00081EC3" w:rsidP="00081EC3">
      <w:pPr>
        <w:ind w:right="309" w:firstLine="567"/>
        <w:jc w:val="both"/>
        <w:rPr>
          <w:rFonts w:eastAsiaTheme="minorHAnsi"/>
          <w:sz w:val="24"/>
          <w:szCs w:val="22"/>
          <w:lang w:eastAsia="en-US"/>
        </w:rPr>
      </w:pPr>
      <w:r w:rsidRPr="00081EC3">
        <w:rPr>
          <w:rFonts w:eastAsiaTheme="minorHAnsi"/>
          <w:i/>
          <w:sz w:val="24"/>
          <w:szCs w:val="22"/>
          <w:lang w:eastAsia="en-US"/>
        </w:rPr>
        <w:t>Индивидуальный</w:t>
      </w:r>
      <w:r w:rsidRPr="00081EC3">
        <w:rPr>
          <w:rFonts w:eastAsiaTheme="minorHAnsi"/>
          <w:i/>
          <w:spacing w:val="1"/>
          <w:sz w:val="24"/>
          <w:szCs w:val="22"/>
          <w:lang w:eastAsia="en-US"/>
        </w:rPr>
        <w:t xml:space="preserve"> </w:t>
      </w:r>
      <w:r w:rsidRPr="00081EC3">
        <w:rPr>
          <w:rFonts w:eastAsiaTheme="minorHAnsi"/>
          <w:i/>
          <w:sz w:val="24"/>
          <w:szCs w:val="22"/>
          <w:lang w:eastAsia="en-US"/>
        </w:rPr>
        <w:t>подход.</w:t>
      </w:r>
      <w:r w:rsidRPr="00081EC3">
        <w:rPr>
          <w:rFonts w:eastAsiaTheme="minorHAnsi"/>
          <w:i/>
          <w:spacing w:val="1"/>
          <w:sz w:val="24"/>
          <w:szCs w:val="22"/>
          <w:lang w:eastAsia="en-US"/>
        </w:rPr>
        <w:t xml:space="preserve"> </w:t>
      </w:r>
      <w:r w:rsidRPr="00081EC3">
        <w:rPr>
          <w:rFonts w:eastAsiaTheme="minorHAnsi"/>
          <w:sz w:val="24"/>
          <w:szCs w:val="22"/>
          <w:lang w:eastAsia="en-US"/>
        </w:rPr>
        <w:t>Это</w:t>
      </w:r>
      <w:r w:rsidRPr="00081EC3">
        <w:rPr>
          <w:rFonts w:eastAsiaTheme="minorHAnsi"/>
          <w:spacing w:val="1"/>
          <w:sz w:val="24"/>
          <w:szCs w:val="22"/>
          <w:lang w:eastAsia="en-US"/>
        </w:rPr>
        <w:t xml:space="preserve"> </w:t>
      </w:r>
      <w:r w:rsidRPr="00081EC3">
        <w:rPr>
          <w:rFonts w:eastAsiaTheme="minorHAnsi"/>
          <w:sz w:val="24"/>
          <w:szCs w:val="22"/>
          <w:lang w:eastAsia="en-US"/>
        </w:rPr>
        <w:t>учет</w:t>
      </w:r>
      <w:r w:rsidRPr="00081EC3">
        <w:rPr>
          <w:rFonts w:eastAsiaTheme="minorHAnsi"/>
          <w:spacing w:val="1"/>
          <w:sz w:val="24"/>
          <w:szCs w:val="22"/>
          <w:lang w:eastAsia="en-US"/>
        </w:rPr>
        <w:t xml:space="preserve"> </w:t>
      </w:r>
      <w:r w:rsidRPr="00081EC3">
        <w:rPr>
          <w:rFonts w:eastAsiaTheme="minorHAnsi"/>
          <w:sz w:val="24"/>
          <w:szCs w:val="22"/>
          <w:lang w:eastAsia="en-US"/>
        </w:rPr>
        <w:t>в</w:t>
      </w:r>
      <w:r w:rsidRPr="00081EC3">
        <w:rPr>
          <w:rFonts w:eastAsiaTheme="minorHAnsi"/>
          <w:spacing w:val="1"/>
          <w:sz w:val="24"/>
          <w:szCs w:val="22"/>
          <w:lang w:eastAsia="en-US"/>
        </w:rPr>
        <w:t xml:space="preserve"> </w:t>
      </w:r>
      <w:r w:rsidRPr="00081EC3">
        <w:rPr>
          <w:rFonts w:eastAsiaTheme="minorHAnsi"/>
          <w:sz w:val="24"/>
          <w:szCs w:val="22"/>
          <w:lang w:eastAsia="en-US"/>
        </w:rPr>
        <w:t>образовательном</w:t>
      </w:r>
      <w:r w:rsidRPr="00081EC3">
        <w:rPr>
          <w:rFonts w:eastAsiaTheme="minorHAnsi"/>
          <w:spacing w:val="1"/>
          <w:sz w:val="24"/>
          <w:szCs w:val="22"/>
          <w:lang w:eastAsia="en-US"/>
        </w:rPr>
        <w:t xml:space="preserve"> </w:t>
      </w:r>
      <w:r w:rsidRPr="00081EC3">
        <w:rPr>
          <w:rFonts w:eastAsiaTheme="minorHAnsi"/>
          <w:sz w:val="24"/>
          <w:szCs w:val="22"/>
          <w:lang w:eastAsia="en-US"/>
        </w:rPr>
        <w:t>процессе</w:t>
      </w:r>
      <w:r w:rsidRPr="00081EC3">
        <w:rPr>
          <w:rFonts w:eastAsiaTheme="minorHAnsi"/>
          <w:spacing w:val="1"/>
          <w:sz w:val="24"/>
          <w:szCs w:val="22"/>
          <w:lang w:eastAsia="en-US"/>
        </w:rPr>
        <w:t xml:space="preserve"> </w:t>
      </w:r>
      <w:r w:rsidRPr="00081EC3">
        <w:rPr>
          <w:rFonts w:eastAsiaTheme="minorHAnsi"/>
          <w:sz w:val="24"/>
          <w:szCs w:val="22"/>
          <w:lang w:eastAsia="en-US"/>
        </w:rPr>
        <w:t>индивидуальных</w:t>
      </w:r>
      <w:r w:rsidRPr="00081EC3">
        <w:rPr>
          <w:rFonts w:eastAsiaTheme="minorHAnsi"/>
          <w:spacing w:val="1"/>
          <w:sz w:val="24"/>
          <w:szCs w:val="22"/>
          <w:lang w:eastAsia="en-US"/>
        </w:rPr>
        <w:t xml:space="preserve"> </w:t>
      </w:r>
      <w:r w:rsidRPr="00081EC3">
        <w:rPr>
          <w:rFonts w:eastAsiaTheme="minorHAnsi"/>
          <w:sz w:val="24"/>
          <w:szCs w:val="22"/>
          <w:lang w:eastAsia="en-US"/>
        </w:rPr>
        <w:t>особенностей детей</w:t>
      </w:r>
      <w:r w:rsidRPr="00081EC3">
        <w:rPr>
          <w:rFonts w:eastAsiaTheme="minorHAnsi"/>
          <w:spacing w:val="1"/>
          <w:sz w:val="24"/>
          <w:szCs w:val="22"/>
          <w:lang w:eastAsia="en-US"/>
        </w:rPr>
        <w:t xml:space="preserve"> </w:t>
      </w:r>
      <w:r w:rsidRPr="00081EC3">
        <w:rPr>
          <w:rFonts w:eastAsiaTheme="minorHAnsi"/>
          <w:sz w:val="24"/>
          <w:szCs w:val="22"/>
          <w:lang w:eastAsia="en-US"/>
        </w:rPr>
        <w:t>группы.</w:t>
      </w:r>
    </w:p>
    <w:p w14:paraId="3A4E0A12" w14:textId="1BEAF05D" w:rsidR="00367655" w:rsidRDefault="00081EC3" w:rsidP="00081EC3">
      <w:pPr>
        <w:ind w:right="309" w:firstLine="567"/>
        <w:jc w:val="both"/>
        <w:rPr>
          <w:rFonts w:eastAsiaTheme="minorHAnsi"/>
          <w:sz w:val="24"/>
          <w:szCs w:val="24"/>
          <w:lang w:eastAsia="en-US"/>
        </w:rPr>
      </w:pPr>
      <w:r w:rsidRPr="00081EC3">
        <w:rPr>
          <w:rFonts w:eastAsiaTheme="minorHAnsi"/>
          <w:i/>
          <w:sz w:val="24"/>
          <w:szCs w:val="24"/>
          <w:lang w:eastAsia="en-US"/>
        </w:rPr>
        <w:t>Дифференцированный</w:t>
      </w:r>
      <w:r w:rsidRPr="00081EC3">
        <w:rPr>
          <w:rFonts w:eastAsiaTheme="minorHAnsi"/>
          <w:i/>
          <w:spacing w:val="1"/>
          <w:sz w:val="24"/>
          <w:szCs w:val="24"/>
          <w:lang w:eastAsia="en-US"/>
        </w:rPr>
        <w:t xml:space="preserve"> </w:t>
      </w:r>
      <w:r w:rsidRPr="00081EC3">
        <w:rPr>
          <w:rFonts w:eastAsiaTheme="minorHAnsi"/>
          <w:i/>
          <w:sz w:val="24"/>
          <w:szCs w:val="24"/>
          <w:lang w:eastAsia="en-US"/>
        </w:rPr>
        <w:t>подход.</w:t>
      </w:r>
      <w:r w:rsidRPr="00081EC3">
        <w:rPr>
          <w:rFonts w:eastAsiaTheme="minorHAnsi"/>
          <w:i/>
          <w:spacing w:val="1"/>
          <w:sz w:val="24"/>
          <w:szCs w:val="24"/>
          <w:lang w:eastAsia="en-US"/>
        </w:rPr>
        <w:t xml:space="preserve"> </w:t>
      </w:r>
      <w:r w:rsidRPr="00081EC3">
        <w:rPr>
          <w:rFonts w:eastAsiaTheme="minorHAnsi"/>
          <w:sz w:val="24"/>
          <w:szCs w:val="24"/>
          <w:lang w:eastAsia="en-US"/>
        </w:rPr>
        <w:t>В</w:t>
      </w:r>
      <w:r w:rsidRPr="00081EC3">
        <w:rPr>
          <w:rFonts w:eastAsiaTheme="minorHAnsi"/>
          <w:spacing w:val="1"/>
          <w:sz w:val="24"/>
          <w:szCs w:val="24"/>
          <w:lang w:eastAsia="en-US"/>
        </w:rPr>
        <w:t xml:space="preserve"> </w:t>
      </w:r>
      <w:r w:rsidRPr="00081EC3">
        <w:rPr>
          <w:rFonts w:eastAsiaTheme="minorHAnsi"/>
          <w:sz w:val="24"/>
          <w:szCs w:val="24"/>
          <w:lang w:eastAsia="en-US"/>
        </w:rPr>
        <w:t>образовательном</w:t>
      </w:r>
      <w:r w:rsidRPr="00081EC3">
        <w:rPr>
          <w:rFonts w:eastAsiaTheme="minorHAnsi"/>
          <w:spacing w:val="1"/>
          <w:sz w:val="24"/>
          <w:szCs w:val="24"/>
          <w:lang w:eastAsia="en-US"/>
        </w:rPr>
        <w:t xml:space="preserve"> </w:t>
      </w:r>
      <w:r w:rsidRPr="00081EC3">
        <w:rPr>
          <w:rFonts w:eastAsiaTheme="minorHAnsi"/>
          <w:sz w:val="24"/>
          <w:szCs w:val="24"/>
          <w:lang w:eastAsia="en-US"/>
        </w:rPr>
        <w:t>процессе</w:t>
      </w:r>
      <w:r w:rsidRPr="00081EC3">
        <w:rPr>
          <w:rFonts w:eastAsiaTheme="minorHAnsi"/>
          <w:spacing w:val="1"/>
          <w:sz w:val="24"/>
          <w:szCs w:val="24"/>
          <w:lang w:eastAsia="en-US"/>
        </w:rPr>
        <w:t xml:space="preserve"> </w:t>
      </w:r>
      <w:r w:rsidRPr="00081EC3">
        <w:rPr>
          <w:rFonts w:eastAsiaTheme="minorHAnsi"/>
          <w:sz w:val="24"/>
          <w:szCs w:val="24"/>
          <w:lang w:eastAsia="en-US"/>
        </w:rPr>
        <w:t>предусмотрена</w:t>
      </w:r>
      <w:r w:rsidRPr="00081EC3">
        <w:rPr>
          <w:rFonts w:eastAsiaTheme="minorHAnsi"/>
          <w:spacing w:val="1"/>
          <w:sz w:val="24"/>
          <w:szCs w:val="24"/>
          <w:lang w:eastAsia="en-US"/>
        </w:rPr>
        <w:t xml:space="preserve"> </w:t>
      </w:r>
      <w:r w:rsidRPr="00081EC3">
        <w:rPr>
          <w:rFonts w:eastAsiaTheme="minorHAnsi"/>
          <w:sz w:val="24"/>
          <w:szCs w:val="24"/>
          <w:lang w:eastAsia="en-US"/>
        </w:rPr>
        <w:t>возможность</w:t>
      </w:r>
      <w:r w:rsidRPr="00081EC3">
        <w:rPr>
          <w:rFonts w:eastAsiaTheme="minorHAnsi"/>
          <w:spacing w:val="-57"/>
          <w:sz w:val="24"/>
          <w:szCs w:val="24"/>
          <w:lang w:eastAsia="en-US"/>
        </w:rPr>
        <w:t xml:space="preserve"> </w:t>
      </w:r>
      <w:r w:rsidRPr="00081EC3">
        <w:rPr>
          <w:rFonts w:eastAsiaTheme="minorHAnsi"/>
          <w:sz w:val="24"/>
          <w:szCs w:val="24"/>
          <w:lang w:eastAsia="en-US"/>
        </w:rPr>
        <w:t>объединения</w:t>
      </w:r>
      <w:r w:rsidRPr="00081EC3">
        <w:rPr>
          <w:rFonts w:eastAsiaTheme="minorHAnsi"/>
          <w:spacing w:val="-1"/>
          <w:sz w:val="24"/>
          <w:szCs w:val="24"/>
          <w:lang w:eastAsia="en-US"/>
        </w:rPr>
        <w:t xml:space="preserve"> </w:t>
      </w:r>
      <w:r w:rsidRPr="00081EC3">
        <w:rPr>
          <w:rFonts w:eastAsiaTheme="minorHAnsi"/>
          <w:sz w:val="24"/>
          <w:szCs w:val="24"/>
          <w:lang w:eastAsia="en-US"/>
        </w:rPr>
        <w:t>детей</w:t>
      </w:r>
      <w:r w:rsidRPr="00081EC3">
        <w:rPr>
          <w:rFonts w:eastAsiaTheme="minorHAnsi"/>
          <w:spacing w:val="1"/>
          <w:sz w:val="24"/>
          <w:szCs w:val="24"/>
          <w:lang w:eastAsia="en-US"/>
        </w:rPr>
        <w:t xml:space="preserve"> </w:t>
      </w:r>
      <w:r w:rsidRPr="00081EC3">
        <w:rPr>
          <w:rFonts w:eastAsiaTheme="minorHAnsi"/>
          <w:sz w:val="24"/>
          <w:szCs w:val="24"/>
          <w:lang w:eastAsia="en-US"/>
        </w:rPr>
        <w:t>по особенностям</w:t>
      </w:r>
      <w:r w:rsidRPr="00081EC3">
        <w:rPr>
          <w:rFonts w:eastAsiaTheme="minorHAnsi"/>
          <w:spacing w:val="-1"/>
          <w:sz w:val="24"/>
          <w:szCs w:val="24"/>
          <w:lang w:eastAsia="en-US"/>
        </w:rPr>
        <w:t xml:space="preserve"> </w:t>
      </w:r>
      <w:r w:rsidRPr="00081EC3">
        <w:rPr>
          <w:rFonts w:eastAsiaTheme="minorHAnsi"/>
          <w:sz w:val="24"/>
          <w:szCs w:val="24"/>
          <w:lang w:eastAsia="en-US"/>
        </w:rPr>
        <w:t>развития,</w:t>
      </w:r>
      <w:r w:rsidRPr="00081EC3">
        <w:rPr>
          <w:rFonts w:eastAsiaTheme="minorHAnsi"/>
          <w:spacing w:val="-3"/>
          <w:sz w:val="24"/>
          <w:szCs w:val="24"/>
          <w:lang w:eastAsia="en-US"/>
        </w:rPr>
        <w:t xml:space="preserve"> </w:t>
      </w:r>
      <w:r w:rsidRPr="00081EC3">
        <w:rPr>
          <w:rFonts w:eastAsiaTheme="minorHAnsi"/>
          <w:sz w:val="24"/>
          <w:szCs w:val="24"/>
          <w:lang w:eastAsia="en-US"/>
        </w:rPr>
        <w:t>по</w:t>
      </w:r>
      <w:r w:rsidRPr="00081EC3">
        <w:rPr>
          <w:rFonts w:eastAsiaTheme="minorHAnsi"/>
          <w:spacing w:val="-1"/>
          <w:sz w:val="24"/>
          <w:szCs w:val="24"/>
          <w:lang w:eastAsia="en-US"/>
        </w:rPr>
        <w:t xml:space="preserve"> </w:t>
      </w:r>
      <w:r w:rsidRPr="00081EC3">
        <w:rPr>
          <w:rFonts w:eastAsiaTheme="minorHAnsi"/>
          <w:sz w:val="24"/>
          <w:szCs w:val="24"/>
          <w:lang w:eastAsia="en-US"/>
        </w:rPr>
        <w:t>интересам, по выбору.</w:t>
      </w:r>
    </w:p>
    <w:p w14:paraId="040FB544" w14:textId="77777777" w:rsidR="00081EC3" w:rsidRDefault="00081EC3" w:rsidP="00081EC3">
      <w:pPr>
        <w:widowControl w:val="0"/>
        <w:autoSpaceDE w:val="0"/>
        <w:autoSpaceDN w:val="0"/>
        <w:ind w:firstLine="426"/>
        <w:outlineLvl w:val="1"/>
        <w:rPr>
          <w:b/>
          <w:bCs/>
          <w:sz w:val="24"/>
          <w:szCs w:val="24"/>
          <w:lang w:eastAsia="en-US"/>
        </w:rPr>
      </w:pPr>
    </w:p>
    <w:p w14:paraId="7294D068" w14:textId="57CA3994" w:rsidR="00081EC3" w:rsidRPr="00081EC3" w:rsidRDefault="00081EC3" w:rsidP="00081EC3">
      <w:pPr>
        <w:widowControl w:val="0"/>
        <w:autoSpaceDE w:val="0"/>
        <w:autoSpaceDN w:val="0"/>
        <w:ind w:firstLine="426"/>
        <w:outlineLvl w:val="1"/>
        <w:rPr>
          <w:b/>
          <w:bCs/>
          <w:sz w:val="24"/>
          <w:szCs w:val="24"/>
          <w:lang w:eastAsia="en-US"/>
        </w:rPr>
      </w:pPr>
      <w:r w:rsidRPr="00081EC3">
        <w:rPr>
          <w:b/>
          <w:bCs/>
          <w:sz w:val="24"/>
          <w:szCs w:val="24"/>
          <w:lang w:eastAsia="en-US"/>
        </w:rPr>
        <w:t>Особенности</w:t>
      </w:r>
      <w:r w:rsidRPr="00081EC3">
        <w:rPr>
          <w:b/>
          <w:bCs/>
          <w:spacing w:val="-4"/>
          <w:sz w:val="24"/>
          <w:szCs w:val="24"/>
          <w:lang w:eastAsia="en-US"/>
        </w:rPr>
        <w:t xml:space="preserve"> </w:t>
      </w:r>
      <w:r w:rsidRPr="00081EC3">
        <w:rPr>
          <w:b/>
          <w:bCs/>
          <w:sz w:val="24"/>
          <w:szCs w:val="24"/>
          <w:lang w:eastAsia="en-US"/>
        </w:rPr>
        <w:t>развития</w:t>
      </w:r>
      <w:r w:rsidRPr="00081EC3">
        <w:rPr>
          <w:b/>
          <w:bCs/>
          <w:spacing w:val="-3"/>
          <w:sz w:val="24"/>
          <w:szCs w:val="24"/>
          <w:lang w:eastAsia="en-US"/>
        </w:rPr>
        <w:t xml:space="preserve"> </w:t>
      </w:r>
      <w:r w:rsidRPr="00081EC3">
        <w:rPr>
          <w:b/>
          <w:bCs/>
          <w:sz w:val="24"/>
          <w:szCs w:val="24"/>
          <w:lang w:eastAsia="en-US"/>
        </w:rPr>
        <w:t>детей:</w:t>
      </w:r>
    </w:p>
    <w:p w14:paraId="520C08C3" w14:textId="77777777" w:rsidR="00081EC3" w:rsidRPr="00081EC3" w:rsidRDefault="00081EC3" w:rsidP="00081EC3">
      <w:pPr>
        <w:widowControl w:val="0"/>
        <w:autoSpaceDE w:val="0"/>
        <w:autoSpaceDN w:val="0"/>
        <w:ind w:right="309" w:firstLine="426"/>
        <w:jc w:val="both"/>
        <w:rPr>
          <w:sz w:val="24"/>
          <w:szCs w:val="24"/>
          <w:lang w:eastAsia="en-US"/>
        </w:rPr>
      </w:pPr>
      <w:r w:rsidRPr="00081EC3">
        <w:rPr>
          <w:sz w:val="24"/>
          <w:szCs w:val="24"/>
          <w:lang w:eastAsia="en-US"/>
        </w:rPr>
        <w:t>Для детей шести лет характерно укрепление связи строительной и ролевой игр, в ходе</w:t>
      </w:r>
      <w:r w:rsidRPr="00081EC3">
        <w:rPr>
          <w:spacing w:val="1"/>
          <w:sz w:val="24"/>
          <w:szCs w:val="24"/>
          <w:lang w:eastAsia="en-US"/>
        </w:rPr>
        <w:t xml:space="preserve"> </w:t>
      </w:r>
      <w:r w:rsidRPr="00081EC3">
        <w:rPr>
          <w:sz w:val="24"/>
          <w:szCs w:val="24"/>
          <w:lang w:eastAsia="en-US"/>
        </w:rPr>
        <w:t>которых</w:t>
      </w:r>
      <w:r w:rsidRPr="00081EC3">
        <w:rPr>
          <w:spacing w:val="1"/>
          <w:sz w:val="24"/>
          <w:szCs w:val="24"/>
          <w:lang w:eastAsia="en-US"/>
        </w:rPr>
        <w:t xml:space="preserve"> </w:t>
      </w:r>
      <w:r w:rsidRPr="00081EC3">
        <w:rPr>
          <w:sz w:val="24"/>
          <w:szCs w:val="24"/>
          <w:lang w:eastAsia="en-US"/>
        </w:rPr>
        <w:t>наиболее</w:t>
      </w:r>
      <w:r w:rsidRPr="00081EC3">
        <w:rPr>
          <w:spacing w:val="1"/>
          <w:sz w:val="24"/>
          <w:szCs w:val="24"/>
          <w:lang w:eastAsia="en-US"/>
        </w:rPr>
        <w:t xml:space="preserve"> </w:t>
      </w:r>
      <w:r w:rsidRPr="00081EC3">
        <w:rPr>
          <w:sz w:val="24"/>
          <w:szCs w:val="24"/>
          <w:lang w:eastAsia="en-US"/>
        </w:rPr>
        <w:t>полное</w:t>
      </w:r>
      <w:r w:rsidRPr="00081EC3">
        <w:rPr>
          <w:spacing w:val="1"/>
          <w:sz w:val="24"/>
          <w:szCs w:val="24"/>
          <w:lang w:eastAsia="en-US"/>
        </w:rPr>
        <w:t xml:space="preserve"> </w:t>
      </w:r>
      <w:r w:rsidRPr="00081EC3">
        <w:rPr>
          <w:sz w:val="24"/>
          <w:szCs w:val="24"/>
          <w:lang w:eastAsia="en-US"/>
        </w:rPr>
        <w:t>развитие</w:t>
      </w:r>
      <w:r w:rsidRPr="00081EC3">
        <w:rPr>
          <w:spacing w:val="1"/>
          <w:sz w:val="24"/>
          <w:szCs w:val="24"/>
          <w:lang w:eastAsia="en-US"/>
        </w:rPr>
        <w:t xml:space="preserve"> </w:t>
      </w:r>
      <w:r w:rsidRPr="00081EC3">
        <w:rPr>
          <w:sz w:val="24"/>
          <w:szCs w:val="24"/>
          <w:lang w:eastAsia="en-US"/>
        </w:rPr>
        <w:t>подучают</w:t>
      </w:r>
      <w:r w:rsidRPr="00081EC3">
        <w:rPr>
          <w:spacing w:val="1"/>
          <w:sz w:val="24"/>
          <w:szCs w:val="24"/>
          <w:lang w:eastAsia="en-US"/>
        </w:rPr>
        <w:t xml:space="preserve"> </w:t>
      </w:r>
      <w:r w:rsidRPr="00081EC3">
        <w:rPr>
          <w:sz w:val="24"/>
          <w:szCs w:val="24"/>
          <w:lang w:eastAsia="en-US"/>
        </w:rPr>
        <w:t>такие</w:t>
      </w:r>
      <w:r w:rsidRPr="00081EC3">
        <w:rPr>
          <w:spacing w:val="1"/>
          <w:sz w:val="24"/>
          <w:szCs w:val="24"/>
          <w:lang w:eastAsia="en-US"/>
        </w:rPr>
        <w:t xml:space="preserve"> </w:t>
      </w:r>
      <w:r w:rsidRPr="00081EC3">
        <w:rPr>
          <w:sz w:val="24"/>
          <w:szCs w:val="24"/>
          <w:lang w:eastAsia="en-US"/>
        </w:rPr>
        <w:t>замыслы</w:t>
      </w:r>
      <w:r w:rsidRPr="00081EC3">
        <w:rPr>
          <w:spacing w:val="1"/>
          <w:sz w:val="24"/>
          <w:szCs w:val="24"/>
          <w:lang w:eastAsia="en-US"/>
        </w:rPr>
        <w:t xml:space="preserve"> </w:t>
      </w:r>
      <w:r w:rsidRPr="00081EC3">
        <w:rPr>
          <w:sz w:val="24"/>
          <w:szCs w:val="24"/>
          <w:lang w:eastAsia="en-US"/>
        </w:rPr>
        <w:t>построек:</w:t>
      </w:r>
      <w:r w:rsidRPr="00081EC3">
        <w:rPr>
          <w:spacing w:val="1"/>
          <w:sz w:val="24"/>
          <w:szCs w:val="24"/>
          <w:lang w:eastAsia="en-US"/>
        </w:rPr>
        <w:t xml:space="preserve"> </w:t>
      </w:r>
      <w:r w:rsidRPr="00081EC3">
        <w:rPr>
          <w:sz w:val="24"/>
          <w:szCs w:val="24"/>
          <w:lang w:eastAsia="en-US"/>
        </w:rPr>
        <w:t>кино,</w:t>
      </w:r>
      <w:r w:rsidRPr="00081EC3">
        <w:rPr>
          <w:spacing w:val="1"/>
          <w:sz w:val="24"/>
          <w:szCs w:val="24"/>
          <w:lang w:eastAsia="en-US"/>
        </w:rPr>
        <w:t xml:space="preserve"> </w:t>
      </w:r>
      <w:r w:rsidRPr="00081EC3">
        <w:rPr>
          <w:sz w:val="24"/>
          <w:szCs w:val="24"/>
          <w:lang w:eastAsia="en-US"/>
        </w:rPr>
        <w:t>цирк,</w:t>
      </w:r>
      <w:r w:rsidRPr="00081EC3">
        <w:rPr>
          <w:spacing w:val="1"/>
          <w:sz w:val="24"/>
          <w:szCs w:val="24"/>
          <w:lang w:eastAsia="en-US"/>
        </w:rPr>
        <w:t xml:space="preserve"> </w:t>
      </w:r>
      <w:r w:rsidRPr="00081EC3">
        <w:rPr>
          <w:sz w:val="24"/>
          <w:szCs w:val="24"/>
          <w:lang w:eastAsia="en-US"/>
        </w:rPr>
        <w:t>дом,</w:t>
      </w:r>
      <w:r w:rsidRPr="00081EC3">
        <w:rPr>
          <w:spacing w:val="1"/>
          <w:sz w:val="24"/>
          <w:szCs w:val="24"/>
          <w:lang w:eastAsia="en-US"/>
        </w:rPr>
        <w:t xml:space="preserve"> </w:t>
      </w:r>
      <w:r w:rsidRPr="00081EC3">
        <w:rPr>
          <w:sz w:val="24"/>
          <w:szCs w:val="24"/>
          <w:lang w:eastAsia="en-US"/>
        </w:rPr>
        <w:t>транспорт. Наряду со строительно-ролевой игрой у детей отчетливо выступает собственно</w:t>
      </w:r>
      <w:r w:rsidRPr="00081EC3">
        <w:rPr>
          <w:spacing w:val="1"/>
          <w:sz w:val="24"/>
          <w:szCs w:val="24"/>
          <w:lang w:eastAsia="en-US"/>
        </w:rPr>
        <w:t xml:space="preserve"> </w:t>
      </w:r>
      <w:r w:rsidRPr="00081EC3">
        <w:rPr>
          <w:sz w:val="24"/>
          <w:szCs w:val="24"/>
          <w:lang w:eastAsia="en-US"/>
        </w:rPr>
        <w:t>строительная</w:t>
      </w:r>
      <w:r w:rsidRPr="00081EC3">
        <w:rPr>
          <w:spacing w:val="-1"/>
          <w:sz w:val="24"/>
          <w:szCs w:val="24"/>
          <w:lang w:eastAsia="en-US"/>
        </w:rPr>
        <w:t xml:space="preserve"> </w:t>
      </w:r>
      <w:r w:rsidRPr="00081EC3">
        <w:rPr>
          <w:sz w:val="24"/>
          <w:szCs w:val="24"/>
          <w:lang w:eastAsia="en-US"/>
        </w:rPr>
        <w:t>деятельность.</w:t>
      </w:r>
    </w:p>
    <w:p w14:paraId="32B8F8BB" w14:textId="77777777" w:rsidR="00081EC3" w:rsidRPr="00081EC3" w:rsidRDefault="00081EC3" w:rsidP="00081EC3">
      <w:pPr>
        <w:widowControl w:val="0"/>
        <w:autoSpaceDE w:val="0"/>
        <w:autoSpaceDN w:val="0"/>
        <w:ind w:right="309" w:firstLine="426"/>
        <w:jc w:val="both"/>
        <w:rPr>
          <w:sz w:val="24"/>
          <w:szCs w:val="24"/>
          <w:lang w:eastAsia="en-US"/>
        </w:rPr>
      </w:pPr>
      <w:r w:rsidRPr="00081EC3">
        <w:rPr>
          <w:sz w:val="24"/>
          <w:szCs w:val="24"/>
          <w:lang w:eastAsia="en-US"/>
        </w:rPr>
        <w:t>Дети 6—7 лет могут изготовить из бумаги и картона игрушки, отдельные части которых</w:t>
      </w:r>
      <w:r w:rsidRPr="00081EC3">
        <w:rPr>
          <w:spacing w:val="1"/>
          <w:sz w:val="24"/>
          <w:szCs w:val="24"/>
          <w:lang w:eastAsia="en-US"/>
        </w:rPr>
        <w:t xml:space="preserve"> </w:t>
      </w:r>
      <w:r w:rsidRPr="00081EC3">
        <w:rPr>
          <w:sz w:val="24"/>
          <w:szCs w:val="24"/>
          <w:lang w:eastAsia="en-US"/>
        </w:rPr>
        <w:t>делаются подвижными. Изготовление из бумаги корабликов и самолетов для наблюдения за</w:t>
      </w:r>
      <w:r w:rsidRPr="00081EC3">
        <w:rPr>
          <w:spacing w:val="1"/>
          <w:sz w:val="24"/>
          <w:szCs w:val="24"/>
          <w:lang w:eastAsia="en-US"/>
        </w:rPr>
        <w:t xml:space="preserve"> </w:t>
      </w:r>
      <w:r w:rsidRPr="00081EC3">
        <w:rPr>
          <w:sz w:val="24"/>
          <w:szCs w:val="24"/>
          <w:lang w:eastAsia="en-US"/>
        </w:rPr>
        <w:t>потоком</w:t>
      </w:r>
      <w:r w:rsidRPr="00081EC3">
        <w:rPr>
          <w:spacing w:val="1"/>
          <w:sz w:val="24"/>
          <w:szCs w:val="24"/>
          <w:lang w:eastAsia="en-US"/>
        </w:rPr>
        <w:t xml:space="preserve"> </w:t>
      </w:r>
      <w:r w:rsidRPr="00081EC3">
        <w:rPr>
          <w:sz w:val="24"/>
          <w:szCs w:val="24"/>
          <w:lang w:eastAsia="en-US"/>
        </w:rPr>
        <w:t>воды</w:t>
      </w:r>
      <w:r w:rsidRPr="00081EC3">
        <w:rPr>
          <w:spacing w:val="1"/>
          <w:sz w:val="24"/>
          <w:szCs w:val="24"/>
          <w:lang w:eastAsia="en-US"/>
        </w:rPr>
        <w:t xml:space="preserve"> </w:t>
      </w:r>
      <w:r w:rsidRPr="00081EC3">
        <w:rPr>
          <w:sz w:val="24"/>
          <w:szCs w:val="24"/>
          <w:lang w:eastAsia="en-US"/>
        </w:rPr>
        <w:t>и</w:t>
      </w:r>
      <w:r w:rsidRPr="00081EC3">
        <w:rPr>
          <w:spacing w:val="1"/>
          <w:sz w:val="24"/>
          <w:szCs w:val="24"/>
          <w:lang w:eastAsia="en-US"/>
        </w:rPr>
        <w:t xml:space="preserve"> </w:t>
      </w:r>
      <w:r w:rsidRPr="00081EC3">
        <w:rPr>
          <w:sz w:val="24"/>
          <w:szCs w:val="24"/>
          <w:lang w:eastAsia="en-US"/>
        </w:rPr>
        <w:t>порывами</w:t>
      </w:r>
      <w:r w:rsidRPr="00081EC3">
        <w:rPr>
          <w:spacing w:val="1"/>
          <w:sz w:val="24"/>
          <w:szCs w:val="24"/>
          <w:lang w:eastAsia="en-US"/>
        </w:rPr>
        <w:t xml:space="preserve"> </w:t>
      </w:r>
      <w:r w:rsidRPr="00081EC3">
        <w:rPr>
          <w:sz w:val="24"/>
          <w:szCs w:val="24"/>
          <w:lang w:eastAsia="en-US"/>
        </w:rPr>
        <w:t>ветра</w:t>
      </w:r>
      <w:r w:rsidRPr="00081EC3">
        <w:rPr>
          <w:spacing w:val="1"/>
          <w:sz w:val="24"/>
          <w:szCs w:val="24"/>
          <w:lang w:eastAsia="en-US"/>
        </w:rPr>
        <w:t xml:space="preserve"> </w:t>
      </w:r>
      <w:r w:rsidRPr="00081EC3">
        <w:rPr>
          <w:sz w:val="24"/>
          <w:szCs w:val="24"/>
          <w:lang w:eastAsia="en-US"/>
        </w:rPr>
        <w:t>--</w:t>
      </w:r>
      <w:r w:rsidRPr="00081EC3">
        <w:rPr>
          <w:spacing w:val="1"/>
          <w:sz w:val="24"/>
          <w:szCs w:val="24"/>
          <w:lang w:eastAsia="en-US"/>
        </w:rPr>
        <w:t xml:space="preserve"> </w:t>
      </w:r>
      <w:r w:rsidRPr="00081EC3">
        <w:rPr>
          <w:sz w:val="24"/>
          <w:szCs w:val="24"/>
          <w:lang w:eastAsia="en-US"/>
        </w:rPr>
        <w:t>одно</w:t>
      </w:r>
      <w:r w:rsidRPr="00081EC3">
        <w:rPr>
          <w:spacing w:val="1"/>
          <w:sz w:val="24"/>
          <w:szCs w:val="24"/>
          <w:lang w:eastAsia="en-US"/>
        </w:rPr>
        <w:t xml:space="preserve"> </w:t>
      </w:r>
      <w:r w:rsidRPr="00081EC3">
        <w:rPr>
          <w:sz w:val="24"/>
          <w:szCs w:val="24"/>
          <w:lang w:eastAsia="en-US"/>
        </w:rPr>
        <w:t>из</w:t>
      </w:r>
      <w:r w:rsidRPr="00081EC3">
        <w:rPr>
          <w:spacing w:val="1"/>
          <w:sz w:val="24"/>
          <w:szCs w:val="24"/>
          <w:lang w:eastAsia="en-US"/>
        </w:rPr>
        <w:t xml:space="preserve"> </w:t>
      </w:r>
      <w:r w:rsidRPr="00081EC3">
        <w:rPr>
          <w:sz w:val="24"/>
          <w:szCs w:val="24"/>
          <w:lang w:eastAsia="en-US"/>
        </w:rPr>
        <w:t>самых</w:t>
      </w:r>
      <w:r w:rsidRPr="00081EC3">
        <w:rPr>
          <w:spacing w:val="1"/>
          <w:sz w:val="24"/>
          <w:szCs w:val="24"/>
          <w:lang w:eastAsia="en-US"/>
        </w:rPr>
        <w:t xml:space="preserve"> </w:t>
      </w:r>
      <w:r w:rsidRPr="00081EC3">
        <w:rPr>
          <w:sz w:val="24"/>
          <w:szCs w:val="24"/>
          <w:lang w:eastAsia="en-US"/>
        </w:rPr>
        <w:t>увлекательных</w:t>
      </w:r>
      <w:r w:rsidRPr="00081EC3">
        <w:rPr>
          <w:spacing w:val="1"/>
          <w:sz w:val="24"/>
          <w:szCs w:val="24"/>
          <w:lang w:eastAsia="en-US"/>
        </w:rPr>
        <w:t xml:space="preserve"> </w:t>
      </w:r>
      <w:r w:rsidRPr="00081EC3">
        <w:rPr>
          <w:sz w:val="24"/>
          <w:szCs w:val="24"/>
          <w:lang w:eastAsia="en-US"/>
        </w:rPr>
        <w:t>для</w:t>
      </w:r>
      <w:r w:rsidRPr="00081EC3">
        <w:rPr>
          <w:spacing w:val="1"/>
          <w:sz w:val="24"/>
          <w:szCs w:val="24"/>
          <w:lang w:eastAsia="en-US"/>
        </w:rPr>
        <w:t xml:space="preserve"> </w:t>
      </w:r>
      <w:r w:rsidRPr="00081EC3">
        <w:rPr>
          <w:sz w:val="24"/>
          <w:szCs w:val="24"/>
          <w:lang w:eastAsia="en-US"/>
        </w:rPr>
        <w:t>детей</w:t>
      </w:r>
      <w:r w:rsidRPr="00081EC3">
        <w:rPr>
          <w:spacing w:val="1"/>
          <w:sz w:val="24"/>
          <w:szCs w:val="24"/>
          <w:lang w:eastAsia="en-US"/>
        </w:rPr>
        <w:t xml:space="preserve"> </w:t>
      </w:r>
      <w:r w:rsidRPr="00081EC3">
        <w:rPr>
          <w:sz w:val="24"/>
          <w:szCs w:val="24"/>
          <w:lang w:eastAsia="en-US"/>
        </w:rPr>
        <w:t>занятий.</w:t>
      </w:r>
      <w:r w:rsidRPr="00081EC3">
        <w:rPr>
          <w:spacing w:val="1"/>
          <w:sz w:val="24"/>
          <w:szCs w:val="24"/>
          <w:lang w:eastAsia="en-US"/>
        </w:rPr>
        <w:t xml:space="preserve"> </w:t>
      </w:r>
      <w:r w:rsidRPr="00081EC3">
        <w:rPr>
          <w:sz w:val="24"/>
          <w:szCs w:val="24"/>
          <w:lang w:eastAsia="en-US"/>
        </w:rPr>
        <w:t>Продолжается</w:t>
      </w:r>
      <w:r w:rsidRPr="00081EC3">
        <w:rPr>
          <w:spacing w:val="1"/>
          <w:sz w:val="24"/>
          <w:szCs w:val="24"/>
          <w:lang w:eastAsia="en-US"/>
        </w:rPr>
        <w:t xml:space="preserve"> </w:t>
      </w:r>
      <w:r w:rsidRPr="00081EC3">
        <w:rPr>
          <w:sz w:val="24"/>
          <w:szCs w:val="24"/>
          <w:lang w:eastAsia="en-US"/>
        </w:rPr>
        <w:t>изготовление</w:t>
      </w:r>
      <w:r w:rsidRPr="00081EC3">
        <w:rPr>
          <w:spacing w:val="1"/>
          <w:sz w:val="24"/>
          <w:szCs w:val="24"/>
          <w:lang w:eastAsia="en-US"/>
        </w:rPr>
        <w:t xml:space="preserve"> </w:t>
      </w:r>
      <w:r w:rsidRPr="00081EC3">
        <w:rPr>
          <w:sz w:val="24"/>
          <w:szCs w:val="24"/>
          <w:lang w:eastAsia="en-US"/>
        </w:rPr>
        <w:t>поделок</w:t>
      </w:r>
      <w:r w:rsidRPr="00081EC3">
        <w:rPr>
          <w:spacing w:val="1"/>
          <w:sz w:val="24"/>
          <w:szCs w:val="24"/>
          <w:lang w:eastAsia="en-US"/>
        </w:rPr>
        <w:t xml:space="preserve"> </w:t>
      </w:r>
      <w:r w:rsidRPr="00081EC3">
        <w:rPr>
          <w:sz w:val="24"/>
          <w:szCs w:val="24"/>
          <w:lang w:eastAsia="en-US"/>
        </w:rPr>
        <w:t>из</w:t>
      </w:r>
      <w:r w:rsidRPr="00081EC3">
        <w:rPr>
          <w:spacing w:val="1"/>
          <w:sz w:val="24"/>
          <w:szCs w:val="24"/>
          <w:lang w:eastAsia="en-US"/>
        </w:rPr>
        <w:t xml:space="preserve"> </w:t>
      </w:r>
      <w:r w:rsidRPr="00081EC3">
        <w:rPr>
          <w:sz w:val="24"/>
          <w:szCs w:val="24"/>
          <w:lang w:eastAsia="en-US"/>
        </w:rPr>
        <w:t>природного</w:t>
      </w:r>
      <w:r w:rsidRPr="00081EC3">
        <w:rPr>
          <w:spacing w:val="1"/>
          <w:sz w:val="24"/>
          <w:szCs w:val="24"/>
          <w:lang w:eastAsia="en-US"/>
        </w:rPr>
        <w:t xml:space="preserve"> </w:t>
      </w:r>
      <w:r w:rsidRPr="00081EC3">
        <w:rPr>
          <w:sz w:val="24"/>
          <w:szCs w:val="24"/>
          <w:lang w:eastAsia="en-US"/>
        </w:rPr>
        <w:t>материала:</w:t>
      </w:r>
      <w:r w:rsidRPr="00081EC3">
        <w:rPr>
          <w:spacing w:val="1"/>
          <w:sz w:val="24"/>
          <w:szCs w:val="24"/>
          <w:lang w:eastAsia="en-US"/>
        </w:rPr>
        <w:t xml:space="preserve"> </w:t>
      </w:r>
      <w:r w:rsidRPr="00081EC3">
        <w:rPr>
          <w:sz w:val="24"/>
          <w:szCs w:val="24"/>
          <w:lang w:eastAsia="en-US"/>
        </w:rPr>
        <w:t>детям</w:t>
      </w:r>
      <w:r w:rsidRPr="00081EC3">
        <w:rPr>
          <w:spacing w:val="1"/>
          <w:sz w:val="24"/>
          <w:szCs w:val="24"/>
          <w:lang w:eastAsia="en-US"/>
        </w:rPr>
        <w:t xml:space="preserve"> </w:t>
      </w:r>
      <w:r w:rsidRPr="00081EC3">
        <w:rPr>
          <w:sz w:val="24"/>
          <w:szCs w:val="24"/>
          <w:lang w:eastAsia="en-US"/>
        </w:rPr>
        <w:t>объясняют</w:t>
      </w:r>
      <w:r w:rsidRPr="00081EC3">
        <w:rPr>
          <w:spacing w:val="1"/>
          <w:sz w:val="24"/>
          <w:szCs w:val="24"/>
          <w:lang w:eastAsia="en-US"/>
        </w:rPr>
        <w:t xml:space="preserve"> </w:t>
      </w:r>
      <w:r w:rsidRPr="00081EC3">
        <w:rPr>
          <w:sz w:val="24"/>
          <w:szCs w:val="24"/>
          <w:lang w:eastAsia="en-US"/>
        </w:rPr>
        <w:t>способ</w:t>
      </w:r>
      <w:r w:rsidRPr="00081EC3">
        <w:rPr>
          <w:spacing w:val="1"/>
          <w:sz w:val="24"/>
          <w:szCs w:val="24"/>
          <w:lang w:eastAsia="en-US"/>
        </w:rPr>
        <w:t xml:space="preserve"> </w:t>
      </w:r>
      <w:r w:rsidRPr="00081EC3">
        <w:rPr>
          <w:sz w:val="24"/>
          <w:szCs w:val="24"/>
          <w:lang w:eastAsia="en-US"/>
        </w:rPr>
        <w:t>скрепления частей, то, каким инструментом нужно пользоваться. В ситуации, когда перед</w:t>
      </w:r>
      <w:r w:rsidRPr="00081EC3">
        <w:rPr>
          <w:spacing w:val="1"/>
          <w:sz w:val="24"/>
          <w:szCs w:val="24"/>
          <w:lang w:eastAsia="en-US"/>
        </w:rPr>
        <w:t xml:space="preserve"> </w:t>
      </w:r>
      <w:r w:rsidRPr="00081EC3">
        <w:rPr>
          <w:sz w:val="24"/>
          <w:szCs w:val="24"/>
          <w:lang w:eastAsia="en-US"/>
        </w:rPr>
        <w:t>ребенком</w:t>
      </w:r>
      <w:r w:rsidRPr="00081EC3">
        <w:rPr>
          <w:spacing w:val="-8"/>
          <w:sz w:val="24"/>
          <w:szCs w:val="24"/>
          <w:lang w:eastAsia="en-US"/>
        </w:rPr>
        <w:t xml:space="preserve"> </w:t>
      </w:r>
      <w:r w:rsidRPr="00081EC3">
        <w:rPr>
          <w:sz w:val="24"/>
          <w:szCs w:val="24"/>
          <w:lang w:eastAsia="en-US"/>
        </w:rPr>
        <w:t>ставится</w:t>
      </w:r>
      <w:r w:rsidRPr="00081EC3">
        <w:rPr>
          <w:spacing w:val="-6"/>
          <w:sz w:val="24"/>
          <w:szCs w:val="24"/>
          <w:lang w:eastAsia="en-US"/>
        </w:rPr>
        <w:t xml:space="preserve"> </w:t>
      </w:r>
      <w:r w:rsidRPr="00081EC3">
        <w:rPr>
          <w:sz w:val="24"/>
          <w:szCs w:val="24"/>
          <w:lang w:eastAsia="en-US"/>
        </w:rPr>
        <w:t>цель</w:t>
      </w:r>
      <w:r w:rsidRPr="00081EC3">
        <w:rPr>
          <w:spacing w:val="-9"/>
          <w:sz w:val="24"/>
          <w:szCs w:val="24"/>
          <w:lang w:eastAsia="en-US"/>
        </w:rPr>
        <w:t xml:space="preserve"> </w:t>
      </w:r>
      <w:r w:rsidRPr="00081EC3">
        <w:rPr>
          <w:sz w:val="24"/>
          <w:szCs w:val="24"/>
          <w:lang w:eastAsia="en-US"/>
        </w:rPr>
        <w:t>на</w:t>
      </w:r>
      <w:r w:rsidRPr="00081EC3">
        <w:rPr>
          <w:spacing w:val="-7"/>
          <w:sz w:val="24"/>
          <w:szCs w:val="24"/>
          <w:lang w:eastAsia="en-US"/>
        </w:rPr>
        <w:t xml:space="preserve"> </w:t>
      </w:r>
      <w:r w:rsidRPr="00081EC3">
        <w:rPr>
          <w:sz w:val="24"/>
          <w:szCs w:val="24"/>
          <w:lang w:eastAsia="en-US"/>
        </w:rPr>
        <w:t>основе</w:t>
      </w:r>
      <w:r w:rsidRPr="00081EC3">
        <w:rPr>
          <w:spacing w:val="-8"/>
          <w:sz w:val="24"/>
          <w:szCs w:val="24"/>
          <w:lang w:eastAsia="en-US"/>
        </w:rPr>
        <w:t xml:space="preserve"> </w:t>
      </w:r>
      <w:r w:rsidRPr="00081EC3">
        <w:rPr>
          <w:sz w:val="24"/>
          <w:szCs w:val="24"/>
          <w:lang w:eastAsia="en-US"/>
        </w:rPr>
        <w:t>вполне</w:t>
      </w:r>
      <w:r w:rsidRPr="00081EC3">
        <w:rPr>
          <w:spacing w:val="-7"/>
          <w:sz w:val="24"/>
          <w:szCs w:val="24"/>
          <w:lang w:eastAsia="en-US"/>
        </w:rPr>
        <w:t xml:space="preserve"> </w:t>
      </w:r>
      <w:r w:rsidRPr="00081EC3">
        <w:rPr>
          <w:sz w:val="24"/>
          <w:szCs w:val="24"/>
          <w:lang w:eastAsia="en-US"/>
        </w:rPr>
        <w:t>определенных</w:t>
      </w:r>
      <w:r w:rsidRPr="00081EC3">
        <w:rPr>
          <w:spacing w:val="-6"/>
          <w:sz w:val="24"/>
          <w:szCs w:val="24"/>
          <w:lang w:eastAsia="en-US"/>
        </w:rPr>
        <w:t xml:space="preserve"> </w:t>
      </w:r>
      <w:r w:rsidRPr="00081EC3">
        <w:rPr>
          <w:sz w:val="24"/>
          <w:szCs w:val="24"/>
          <w:lang w:eastAsia="en-US"/>
        </w:rPr>
        <w:t>условий,</w:t>
      </w:r>
      <w:r w:rsidRPr="00081EC3">
        <w:rPr>
          <w:spacing w:val="-10"/>
          <w:sz w:val="24"/>
          <w:szCs w:val="24"/>
          <w:lang w:eastAsia="en-US"/>
        </w:rPr>
        <w:t xml:space="preserve"> </w:t>
      </w:r>
      <w:r w:rsidRPr="00081EC3">
        <w:rPr>
          <w:sz w:val="24"/>
          <w:szCs w:val="24"/>
          <w:lang w:eastAsia="en-US"/>
        </w:rPr>
        <w:t>но</w:t>
      </w:r>
      <w:r w:rsidRPr="00081EC3">
        <w:rPr>
          <w:spacing w:val="-7"/>
          <w:sz w:val="24"/>
          <w:szCs w:val="24"/>
          <w:lang w:eastAsia="en-US"/>
        </w:rPr>
        <w:t xml:space="preserve"> </w:t>
      </w:r>
      <w:r w:rsidRPr="00081EC3">
        <w:rPr>
          <w:sz w:val="24"/>
          <w:szCs w:val="24"/>
          <w:lang w:eastAsia="en-US"/>
        </w:rPr>
        <w:t>ребенок</w:t>
      </w:r>
      <w:r w:rsidRPr="00081EC3">
        <w:rPr>
          <w:spacing w:val="-6"/>
          <w:sz w:val="24"/>
          <w:szCs w:val="24"/>
          <w:lang w:eastAsia="en-US"/>
        </w:rPr>
        <w:t xml:space="preserve"> </w:t>
      </w:r>
      <w:r w:rsidRPr="00081EC3">
        <w:rPr>
          <w:sz w:val="24"/>
          <w:szCs w:val="24"/>
          <w:lang w:eastAsia="en-US"/>
        </w:rPr>
        <w:t>не</w:t>
      </w:r>
      <w:r w:rsidRPr="00081EC3">
        <w:rPr>
          <w:spacing w:val="-7"/>
          <w:sz w:val="24"/>
          <w:szCs w:val="24"/>
          <w:lang w:eastAsia="en-US"/>
        </w:rPr>
        <w:t xml:space="preserve"> </w:t>
      </w:r>
      <w:r w:rsidRPr="00081EC3">
        <w:rPr>
          <w:sz w:val="24"/>
          <w:szCs w:val="24"/>
          <w:lang w:eastAsia="en-US"/>
        </w:rPr>
        <w:t>имеет</w:t>
      </w:r>
      <w:r w:rsidRPr="00081EC3">
        <w:rPr>
          <w:spacing w:val="-7"/>
          <w:sz w:val="24"/>
          <w:szCs w:val="24"/>
          <w:lang w:eastAsia="en-US"/>
        </w:rPr>
        <w:t xml:space="preserve"> </w:t>
      </w:r>
      <w:r w:rsidRPr="00081EC3">
        <w:rPr>
          <w:sz w:val="24"/>
          <w:szCs w:val="24"/>
          <w:lang w:eastAsia="en-US"/>
        </w:rPr>
        <w:t>готового</w:t>
      </w:r>
      <w:r w:rsidRPr="00081EC3">
        <w:rPr>
          <w:spacing w:val="-57"/>
          <w:sz w:val="24"/>
          <w:szCs w:val="24"/>
          <w:lang w:eastAsia="en-US"/>
        </w:rPr>
        <w:t xml:space="preserve"> </w:t>
      </w:r>
      <w:r w:rsidRPr="00081EC3">
        <w:rPr>
          <w:sz w:val="24"/>
          <w:szCs w:val="24"/>
          <w:lang w:eastAsia="en-US"/>
        </w:rPr>
        <w:t>способа достижения ее, ребенок, подыскивая способ достижения цели, начинает осознавать</w:t>
      </w:r>
      <w:r w:rsidRPr="00081EC3">
        <w:rPr>
          <w:spacing w:val="1"/>
          <w:sz w:val="24"/>
          <w:szCs w:val="24"/>
          <w:lang w:eastAsia="en-US"/>
        </w:rPr>
        <w:t xml:space="preserve"> </w:t>
      </w:r>
      <w:r w:rsidRPr="00081EC3">
        <w:rPr>
          <w:sz w:val="24"/>
          <w:szCs w:val="24"/>
          <w:lang w:eastAsia="en-US"/>
        </w:rPr>
        <w:t>собственные</w:t>
      </w:r>
      <w:r w:rsidRPr="00081EC3">
        <w:rPr>
          <w:spacing w:val="-2"/>
          <w:sz w:val="24"/>
          <w:szCs w:val="24"/>
          <w:lang w:eastAsia="en-US"/>
        </w:rPr>
        <w:t xml:space="preserve"> </w:t>
      </w:r>
      <w:r w:rsidRPr="00081EC3">
        <w:rPr>
          <w:sz w:val="24"/>
          <w:szCs w:val="24"/>
          <w:lang w:eastAsia="en-US"/>
        </w:rPr>
        <w:t>действия.</w:t>
      </w:r>
    </w:p>
    <w:p w14:paraId="74CF1455" w14:textId="0BCD2327" w:rsidR="00081EC3" w:rsidRPr="00081EC3" w:rsidRDefault="00081EC3" w:rsidP="00081EC3">
      <w:pPr>
        <w:widowControl w:val="0"/>
        <w:autoSpaceDE w:val="0"/>
        <w:autoSpaceDN w:val="0"/>
        <w:ind w:right="309" w:firstLine="426"/>
        <w:jc w:val="both"/>
        <w:rPr>
          <w:sz w:val="24"/>
          <w:szCs w:val="24"/>
          <w:lang w:eastAsia="en-US"/>
        </w:rPr>
      </w:pPr>
      <w:r w:rsidRPr="00081EC3">
        <w:rPr>
          <w:sz w:val="24"/>
          <w:szCs w:val="24"/>
          <w:lang w:eastAsia="en-US"/>
        </w:rPr>
        <w:t>В конструировании таким условием является «модельное» конструирование, при котором</w:t>
      </w:r>
      <w:r w:rsidRPr="00081EC3">
        <w:rPr>
          <w:spacing w:val="1"/>
          <w:sz w:val="24"/>
          <w:szCs w:val="24"/>
          <w:lang w:eastAsia="en-US"/>
        </w:rPr>
        <w:t xml:space="preserve"> </w:t>
      </w:r>
      <w:r w:rsidRPr="00081EC3">
        <w:rPr>
          <w:sz w:val="24"/>
          <w:szCs w:val="24"/>
          <w:lang w:eastAsia="en-US"/>
        </w:rPr>
        <w:t>цель (постройка определенного вида) задается в виде схематического изображения, модели</w:t>
      </w:r>
      <w:r w:rsidRPr="00081EC3">
        <w:rPr>
          <w:spacing w:val="1"/>
          <w:sz w:val="24"/>
          <w:szCs w:val="24"/>
          <w:lang w:eastAsia="en-US"/>
        </w:rPr>
        <w:t xml:space="preserve"> </w:t>
      </w:r>
      <w:r w:rsidRPr="00081EC3">
        <w:rPr>
          <w:sz w:val="24"/>
          <w:szCs w:val="24"/>
          <w:lang w:eastAsia="en-US"/>
        </w:rPr>
        <w:t>постройки. В этом случае ребенок не копирует образец, а начинает активно анализировать</w:t>
      </w:r>
      <w:r w:rsidRPr="00081EC3">
        <w:rPr>
          <w:spacing w:val="1"/>
          <w:sz w:val="24"/>
          <w:szCs w:val="24"/>
          <w:lang w:eastAsia="en-US"/>
        </w:rPr>
        <w:t xml:space="preserve"> </w:t>
      </w:r>
      <w:r w:rsidRPr="00081EC3">
        <w:rPr>
          <w:sz w:val="24"/>
          <w:szCs w:val="24"/>
          <w:lang w:eastAsia="en-US"/>
        </w:rPr>
        <w:t>условия задачи, обращается к способу ее решения, к собственным действиям по решению.</w:t>
      </w:r>
      <w:r w:rsidRPr="00081EC3">
        <w:rPr>
          <w:spacing w:val="1"/>
          <w:sz w:val="24"/>
          <w:szCs w:val="24"/>
          <w:lang w:eastAsia="en-US"/>
        </w:rPr>
        <w:t xml:space="preserve"> </w:t>
      </w:r>
      <w:r w:rsidRPr="00081EC3">
        <w:rPr>
          <w:sz w:val="24"/>
          <w:szCs w:val="24"/>
          <w:lang w:eastAsia="en-US"/>
        </w:rPr>
        <w:t>Наиболее значимым результатом решения подобных задач является не достижение детьми</w:t>
      </w:r>
      <w:r w:rsidRPr="00081EC3">
        <w:rPr>
          <w:spacing w:val="1"/>
          <w:sz w:val="24"/>
          <w:szCs w:val="24"/>
          <w:lang w:eastAsia="en-US"/>
        </w:rPr>
        <w:t xml:space="preserve"> </w:t>
      </w:r>
      <w:r w:rsidRPr="00081EC3">
        <w:rPr>
          <w:sz w:val="24"/>
          <w:szCs w:val="24"/>
          <w:lang w:eastAsia="en-US"/>
        </w:rPr>
        <w:t>определенных</w:t>
      </w:r>
      <w:r w:rsidRPr="00081EC3">
        <w:rPr>
          <w:spacing w:val="7"/>
          <w:sz w:val="24"/>
          <w:szCs w:val="24"/>
          <w:lang w:eastAsia="en-US"/>
        </w:rPr>
        <w:t xml:space="preserve"> </w:t>
      </w:r>
      <w:r w:rsidRPr="00081EC3">
        <w:rPr>
          <w:sz w:val="24"/>
          <w:szCs w:val="24"/>
          <w:lang w:eastAsia="en-US"/>
        </w:rPr>
        <w:t>результатов</w:t>
      </w:r>
      <w:r w:rsidRPr="00081EC3">
        <w:rPr>
          <w:spacing w:val="8"/>
          <w:sz w:val="24"/>
          <w:szCs w:val="24"/>
          <w:lang w:eastAsia="en-US"/>
        </w:rPr>
        <w:t xml:space="preserve"> </w:t>
      </w:r>
      <w:r w:rsidRPr="00081EC3">
        <w:rPr>
          <w:sz w:val="24"/>
          <w:szCs w:val="24"/>
          <w:lang w:eastAsia="en-US"/>
        </w:rPr>
        <w:t>решения,</w:t>
      </w:r>
      <w:r w:rsidRPr="00081EC3">
        <w:rPr>
          <w:spacing w:val="8"/>
          <w:sz w:val="24"/>
          <w:szCs w:val="24"/>
          <w:lang w:eastAsia="en-US"/>
        </w:rPr>
        <w:t xml:space="preserve"> </w:t>
      </w:r>
      <w:r w:rsidRPr="00081EC3">
        <w:rPr>
          <w:sz w:val="24"/>
          <w:szCs w:val="24"/>
          <w:lang w:eastAsia="en-US"/>
        </w:rPr>
        <w:t>а</w:t>
      </w:r>
      <w:r w:rsidRPr="00081EC3">
        <w:rPr>
          <w:spacing w:val="7"/>
          <w:sz w:val="24"/>
          <w:szCs w:val="24"/>
          <w:lang w:eastAsia="en-US"/>
        </w:rPr>
        <w:t xml:space="preserve"> </w:t>
      </w:r>
      <w:r w:rsidRPr="00081EC3">
        <w:rPr>
          <w:sz w:val="24"/>
          <w:szCs w:val="24"/>
          <w:lang w:eastAsia="en-US"/>
        </w:rPr>
        <w:t>перестройка</w:t>
      </w:r>
      <w:r w:rsidRPr="00081EC3">
        <w:rPr>
          <w:spacing w:val="7"/>
          <w:sz w:val="24"/>
          <w:szCs w:val="24"/>
          <w:lang w:eastAsia="en-US"/>
        </w:rPr>
        <w:t xml:space="preserve"> </w:t>
      </w:r>
      <w:r w:rsidRPr="00081EC3">
        <w:rPr>
          <w:sz w:val="24"/>
          <w:szCs w:val="24"/>
          <w:lang w:eastAsia="en-US"/>
        </w:rPr>
        <w:t>их</w:t>
      </w:r>
      <w:r w:rsidRPr="00081EC3">
        <w:rPr>
          <w:spacing w:val="8"/>
          <w:sz w:val="24"/>
          <w:szCs w:val="24"/>
          <w:lang w:eastAsia="en-US"/>
        </w:rPr>
        <w:t xml:space="preserve"> </w:t>
      </w:r>
      <w:r w:rsidRPr="00081EC3">
        <w:rPr>
          <w:sz w:val="24"/>
          <w:szCs w:val="24"/>
          <w:lang w:eastAsia="en-US"/>
        </w:rPr>
        <w:t>психики.</w:t>
      </w:r>
      <w:r w:rsidRPr="00081EC3">
        <w:rPr>
          <w:spacing w:val="8"/>
          <w:sz w:val="24"/>
          <w:szCs w:val="24"/>
          <w:lang w:eastAsia="en-US"/>
        </w:rPr>
        <w:t xml:space="preserve"> </w:t>
      </w:r>
      <w:r w:rsidRPr="00081EC3">
        <w:rPr>
          <w:sz w:val="24"/>
          <w:szCs w:val="24"/>
          <w:lang w:eastAsia="en-US"/>
        </w:rPr>
        <w:t>Действия</w:t>
      </w:r>
      <w:r w:rsidRPr="00081EC3">
        <w:rPr>
          <w:spacing w:val="8"/>
          <w:sz w:val="24"/>
          <w:szCs w:val="24"/>
          <w:lang w:eastAsia="en-US"/>
        </w:rPr>
        <w:t xml:space="preserve"> </w:t>
      </w:r>
      <w:r w:rsidRPr="00081EC3">
        <w:rPr>
          <w:sz w:val="24"/>
          <w:szCs w:val="24"/>
          <w:lang w:eastAsia="en-US"/>
        </w:rPr>
        <w:t>детей</w:t>
      </w:r>
      <w:r w:rsidRPr="00081EC3">
        <w:rPr>
          <w:spacing w:val="9"/>
          <w:sz w:val="24"/>
          <w:szCs w:val="24"/>
          <w:lang w:eastAsia="en-US"/>
        </w:rPr>
        <w:t xml:space="preserve"> </w:t>
      </w:r>
      <w:r w:rsidRPr="00081EC3">
        <w:rPr>
          <w:sz w:val="24"/>
          <w:szCs w:val="24"/>
          <w:lang w:eastAsia="en-US"/>
        </w:rPr>
        <w:t>после</w:t>
      </w:r>
      <w:r w:rsidRPr="00081EC3">
        <w:rPr>
          <w:spacing w:val="7"/>
          <w:sz w:val="24"/>
          <w:szCs w:val="24"/>
          <w:lang w:eastAsia="en-US"/>
        </w:rPr>
        <w:t xml:space="preserve"> </w:t>
      </w:r>
      <w:r w:rsidRPr="00081EC3">
        <w:rPr>
          <w:sz w:val="24"/>
          <w:szCs w:val="24"/>
          <w:lang w:eastAsia="en-US"/>
        </w:rPr>
        <w:t>занятий</w:t>
      </w:r>
      <w:r>
        <w:rPr>
          <w:sz w:val="24"/>
          <w:szCs w:val="24"/>
          <w:lang w:eastAsia="en-US"/>
        </w:rPr>
        <w:t xml:space="preserve"> </w:t>
      </w:r>
      <w:r w:rsidRPr="00081EC3">
        <w:rPr>
          <w:sz w:val="24"/>
          <w:szCs w:val="24"/>
          <w:lang w:eastAsia="en-US"/>
        </w:rPr>
        <w:t>«модельным»</w:t>
      </w:r>
      <w:r w:rsidRPr="00081EC3">
        <w:rPr>
          <w:spacing w:val="1"/>
          <w:sz w:val="24"/>
          <w:szCs w:val="24"/>
          <w:lang w:eastAsia="en-US"/>
        </w:rPr>
        <w:t xml:space="preserve"> </w:t>
      </w:r>
      <w:r w:rsidRPr="00081EC3">
        <w:rPr>
          <w:sz w:val="24"/>
          <w:szCs w:val="24"/>
          <w:lang w:eastAsia="en-US"/>
        </w:rPr>
        <w:t>конструированием,</w:t>
      </w:r>
      <w:r w:rsidRPr="00081EC3">
        <w:rPr>
          <w:spacing w:val="1"/>
          <w:sz w:val="24"/>
          <w:szCs w:val="24"/>
          <w:lang w:eastAsia="en-US"/>
        </w:rPr>
        <w:t xml:space="preserve"> </w:t>
      </w:r>
      <w:r w:rsidRPr="00081EC3">
        <w:rPr>
          <w:sz w:val="24"/>
          <w:szCs w:val="24"/>
          <w:lang w:eastAsia="en-US"/>
        </w:rPr>
        <w:t>в</w:t>
      </w:r>
      <w:r w:rsidRPr="00081EC3">
        <w:rPr>
          <w:spacing w:val="1"/>
          <w:sz w:val="24"/>
          <w:szCs w:val="24"/>
          <w:lang w:eastAsia="en-US"/>
        </w:rPr>
        <w:t xml:space="preserve"> </w:t>
      </w:r>
      <w:r w:rsidRPr="00081EC3">
        <w:rPr>
          <w:sz w:val="24"/>
          <w:szCs w:val="24"/>
          <w:lang w:eastAsia="en-US"/>
        </w:rPr>
        <w:t>отличие</w:t>
      </w:r>
      <w:r w:rsidRPr="00081EC3">
        <w:rPr>
          <w:spacing w:val="1"/>
          <w:sz w:val="24"/>
          <w:szCs w:val="24"/>
          <w:lang w:eastAsia="en-US"/>
        </w:rPr>
        <w:t xml:space="preserve"> </w:t>
      </w:r>
      <w:r w:rsidRPr="00081EC3">
        <w:rPr>
          <w:sz w:val="24"/>
          <w:szCs w:val="24"/>
          <w:lang w:eastAsia="en-US"/>
        </w:rPr>
        <w:t>от</w:t>
      </w:r>
      <w:r w:rsidRPr="00081EC3">
        <w:rPr>
          <w:spacing w:val="1"/>
          <w:sz w:val="24"/>
          <w:szCs w:val="24"/>
          <w:lang w:eastAsia="en-US"/>
        </w:rPr>
        <w:t xml:space="preserve"> </w:t>
      </w:r>
      <w:r w:rsidRPr="00081EC3">
        <w:rPr>
          <w:sz w:val="24"/>
          <w:szCs w:val="24"/>
          <w:lang w:eastAsia="en-US"/>
        </w:rPr>
        <w:t>решения</w:t>
      </w:r>
      <w:r w:rsidRPr="00081EC3">
        <w:rPr>
          <w:spacing w:val="1"/>
          <w:sz w:val="24"/>
          <w:szCs w:val="24"/>
          <w:lang w:eastAsia="en-US"/>
        </w:rPr>
        <w:t xml:space="preserve"> </w:t>
      </w:r>
      <w:r w:rsidRPr="00081EC3">
        <w:rPr>
          <w:sz w:val="24"/>
          <w:szCs w:val="24"/>
          <w:lang w:eastAsia="en-US"/>
        </w:rPr>
        <w:t>задач</w:t>
      </w:r>
      <w:r w:rsidRPr="00081EC3">
        <w:rPr>
          <w:spacing w:val="1"/>
          <w:sz w:val="24"/>
          <w:szCs w:val="24"/>
          <w:lang w:eastAsia="en-US"/>
        </w:rPr>
        <w:t xml:space="preserve"> </w:t>
      </w:r>
      <w:r w:rsidRPr="00081EC3">
        <w:rPr>
          <w:sz w:val="24"/>
          <w:szCs w:val="24"/>
          <w:lang w:eastAsia="en-US"/>
        </w:rPr>
        <w:t>с</w:t>
      </w:r>
      <w:r w:rsidRPr="00081EC3">
        <w:rPr>
          <w:spacing w:val="1"/>
          <w:sz w:val="24"/>
          <w:szCs w:val="24"/>
          <w:lang w:eastAsia="en-US"/>
        </w:rPr>
        <w:t xml:space="preserve"> </w:t>
      </w:r>
      <w:r w:rsidRPr="00081EC3">
        <w:rPr>
          <w:sz w:val="24"/>
          <w:szCs w:val="24"/>
          <w:lang w:eastAsia="en-US"/>
        </w:rPr>
        <w:t>предметным</w:t>
      </w:r>
      <w:r w:rsidRPr="00081EC3">
        <w:rPr>
          <w:spacing w:val="1"/>
          <w:sz w:val="24"/>
          <w:szCs w:val="24"/>
          <w:lang w:eastAsia="en-US"/>
        </w:rPr>
        <w:t xml:space="preserve"> </w:t>
      </w:r>
      <w:r w:rsidRPr="00081EC3">
        <w:rPr>
          <w:sz w:val="24"/>
          <w:szCs w:val="24"/>
          <w:lang w:eastAsia="en-US"/>
        </w:rPr>
        <w:t>образцом,</w:t>
      </w:r>
      <w:r w:rsidRPr="00081EC3">
        <w:rPr>
          <w:spacing w:val="1"/>
          <w:sz w:val="24"/>
          <w:szCs w:val="24"/>
          <w:lang w:eastAsia="en-US"/>
        </w:rPr>
        <w:t xml:space="preserve"> </w:t>
      </w:r>
      <w:r w:rsidRPr="00081EC3">
        <w:rPr>
          <w:sz w:val="24"/>
          <w:szCs w:val="24"/>
          <w:lang w:eastAsia="en-US"/>
        </w:rPr>
        <w:t>становятся осознанными и произвольными. Это проявляется не только в точности решения</w:t>
      </w:r>
      <w:r w:rsidRPr="00081EC3">
        <w:rPr>
          <w:spacing w:val="1"/>
          <w:sz w:val="24"/>
          <w:szCs w:val="24"/>
          <w:lang w:eastAsia="en-US"/>
        </w:rPr>
        <w:t xml:space="preserve"> </w:t>
      </w:r>
      <w:r w:rsidRPr="00081EC3">
        <w:rPr>
          <w:sz w:val="24"/>
          <w:szCs w:val="24"/>
          <w:lang w:eastAsia="en-US"/>
        </w:rPr>
        <w:t>самих</w:t>
      </w:r>
      <w:r w:rsidRPr="00081EC3">
        <w:rPr>
          <w:spacing w:val="-1"/>
          <w:sz w:val="24"/>
          <w:szCs w:val="24"/>
          <w:lang w:eastAsia="en-US"/>
        </w:rPr>
        <w:t xml:space="preserve"> </w:t>
      </w:r>
      <w:r w:rsidRPr="00081EC3">
        <w:rPr>
          <w:sz w:val="24"/>
          <w:szCs w:val="24"/>
          <w:lang w:eastAsia="en-US"/>
        </w:rPr>
        <w:t>конструктивных</w:t>
      </w:r>
      <w:r w:rsidRPr="00081EC3">
        <w:rPr>
          <w:spacing w:val="-1"/>
          <w:sz w:val="24"/>
          <w:szCs w:val="24"/>
          <w:lang w:eastAsia="en-US"/>
        </w:rPr>
        <w:t xml:space="preserve"> </w:t>
      </w:r>
      <w:r w:rsidRPr="00081EC3">
        <w:rPr>
          <w:sz w:val="24"/>
          <w:szCs w:val="24"/>
          <w:lang w:eastAsia="en-US"/>
        </w:rPr>
        <w:t>задач,</w:t>
      </w:r>
      <w:r w:rsidRPr="00081EC3">
        <w:rPr>
          <w:spacing w:val="-1"/>
          <w:sz w:val="24"/>
          <w:szCs w:val="24"/>
          <w:lang w:eastAsia="en-US"/>
        </w:rPr>
        <w:t xml:space="preserve"> </w:t>
      </w:r>
      <w:r w:rsidRPr="00081EC3">
        <w:rPr>
          <w:sz w:val="24"/>
          <w:szCs w:val="24"/>
          <w:lang w:eastAsia="en-US"/>
        </w:rPr>
        <w:t>но</w:t>
      </w:r>
      <w:r w:rsidRPr="00081EC3">
        <w:rPr>
          <w:spacing w:val="-1"/>
          <w:sz w:val="24"/>
          <w:szCs w:val="24"/>
          <w:lang w:eastAsia="en-US"/>
        </w:rPr>
        <w:t xml:space="preserve"> </w:t>
      </w:r>
      <w:r w:rsidRPr="00081EC3">
        <w:rPr>
          <w:sz w:val="24"/>
          <w:szCs w:val="24"/>
          <w:lang w:eastAsia="en-US"/>
        </w:rPr>
        <w:t>и</w:t>
      </w:r>
      <w:r w:rsidRPr="00081EC3">
        <w:rPr>
          <w:spacing w:val="1"/>
          <w:sz w:val="24"/>
          <w:szCs w:val="24"/>
          <w:lang w:eastAsia="en-US"/>
        </w:rPr>
        <w:t xml:space="preserve"> </w:t>
      </w:r>
      <w:r w:rsidRPr="00081EC3">
        <w:rPr>
          <w:sz w:val="24"/>
          <w:szCs w:val="24"/>
          <w:lang w:eastAsia="en-US"/>
        </w:rPr>
        <w:t>становится</w:t>
      </w:r>
      <w:r w:rsidRPr="00081EC3">
        <w:rPr>
          <w:spacing w:val="-4"/>
          <w:sz w:val="24"/>
          <w:szCs w:val="24"/>
          <w:lang w:eastAsia="en-US"/>
        </w:rPr>
        <w:t xml:space="preserve"> </w:t>
      </w:r>
      <w:r w:rsidRPr="00081EC3">
        <w:rPr>
          <w:sz w:val="24"/>
          <w:szCs w:val="24"/>
          <w:lang w:eastAsia="en-US"/>
        </w:rPr>
        <w:t>общей характеристикой действий</w:t>
      </w:r>
      <w:r w:rsidRPr="00081EC3">
        <w:rPr>
          <w:spacing w:val="1"/>
          <w:sz w:val="24"/>
          <w:szCs w:val="24"/>
          <w:lang w:eastAsia="en-US"/>
        </w:rPr>
        <w:t xml:space="preserve"> </w:t>
      </w:r>
      <w:r w:rsidRPr="00081EC3">
        <w:rPr>
          <w:sz w:val="24"/>
          <w:szCs w:val="24"/>
          <w:lang w:eastAsia="en-US"/>
        </w:rPr>
        <w:t>ребенка.</w:t>
      </w:r>
    </w:p>
    <w:p w14:paraId="5ECBB03C" w14:textId="77777777" w:rsidR="00081EC3" w:rsidRDefault="00081EC3" w:rsidP="00081EC3">
      <w:pPr>
        <w:widowControl w:val="0"/>
        <w:autoSpaceDE w:val="0"/>
        <w:autoSpaceDN w:val="0"/>
        <w:ind w:right="309" w:firstLine="567"/>
        <w:outlineLvl w:val="1"/>
        <w:rPr>
          <w:b/>
          <w:bCs/>
          <w:sz w:val="24"/>
          <w:szCs w:val="24"/>
          <w:lang w:eastAsia="en-US"/>
        </w:rPr>
      </w:pPr>
    </w:p>
    <w:p w14:paraId="255D3415" w14:textId="17FADAAD" w:rsidR="00081EC3" w:rsidRPr="00081EC3" w:rsidRDefault="00081EC3" w:rsidP="00081EC3">
      <w:pPr>
        <w:widowControl w:val="0"/>
        <w:autoSpaceDE w:val="0"/>
        <w:autoSpaceDN w:val="0"/>
        <w:ind w:right="309" w:firstLine="567"/>
        <w:outlineLvl w:val="1"/>
        <w:rPr>
          <w:b/>
          <w:bCs/>
          <w:sz w:val="24"/>
          <w:szCs w:val="24"/>
          <w:lang w:eastAsia="en-US"/>
        </w:rPr>
      </w:pPr>
      <w:r w:rsidRPr="00081EC3">
        <w:rPr>
          <w:b/>
          <w:bCs/>
          <w:sz w:val="24"/>
          <w:szCs w:val="24"/>
          <w:lang w:eastAsia="en-US"/>
        </w:rPr>
        <w:t>Планируемые</w:t>
      </w:r>
      <w:r w:rsidRPr="00081EC3">
        <w:rPr>
          <w:b/>
          <w:bCs/>
          <w:spacing w:val="53"/>
          <w:sz w:val="24"/>
          <w:szCs w:val="24"/>
          <w:lang w:eastAsia="en-US"/>
        </w:rPr>
        <w:t xml:space="preserve"> </w:t>
      </w:r>
      <w:r w:rsidRPr="00081EC3">
        <w:rPr>
          <w:b/>
          <w:bCs/>
          <w:sz w:val="24"/>
          <w:szCs w:val="24"/>
          <w:lang w:eastAsia="en-US"/>
        </w:rPr>
        <w:t>результаты</w:t>
      </w:r>
      <w:r w:rsidRPr="00081EC3">
        <w:rPr>
          <w:b/>
          <w:bCs/>
          <w:spacing w:val="-4"/>
          <w:sz w:val="24"/>
          <w:szCs w:val="24"/>
          <w:lang w:eastAsia="en-US"/>
        </w:rPr>
        <w:t xml:space="preserve"> </w:t>
      </w:r>
      <w:r w:rsidRPr="00081EC3">
        <w:rPr>
          <w:b/>
          <w:bCs/>
          <w:sz w:val="24"/>
          <w:szCs w:val="24"/>
          <w:lang w:eastAsia="en-US"/>
        </w:rPr>
        <w:t>освоения</w:t>
      </w:r>
      <w:r w:rsidRPr="00081EC3">
        <w:rPr>
          <w:b/>
          <w:bCs/>
          <w:spacing w:val="-3"/>
          <w:sz w:val="24"/>
          <w:szCs w:val="24"/>
          <w:lang w:eastAsia="en-US"/>
        </w:rPr>
        <w:t xml:space="preserve"> </w:t>
      </w:r>
      <w:r>
        <w:rPr>
          <w:b/>
          <w:bCs/>
          <w:sz w:val="24"/>
          <w:szCs w:val="24"/>
          <w:lang w:eastAsia="en-US"/>
        </w:rPr>
        <w:t>П</w:t>
      </w:r>
      <w:r w:rsidRPr="00081EC3">
        <w:rPr>
          <w:b/>
          <w:bCs/>
          <w:sz w:val="24"/>
          <w:szCs w:val="24"/>
          <w:lang w:eastAsia="en-US"/>
        </w:rPr>
        <w:t>рограммы</w:t>
      </w:r>
    </w:p>
    <w:p w14:paraId="03A3C7AC" w14:textId="77777777" w:rsidR="00081EC3" w:rsidRPr="00081EC3" w:rsidRDefault="00081EC3" w:rsidP="00081EC3">
      <w:pPr>
        <w:widowControl w:val="0"/>
        <w:autoSpaceDE w:val="0"/>
        <w:autoSpaceDN w:val="0"/>
        <w:ind w:right="309" w:firstLine="567"/>
        <w:jc w:val="both"/>
        <w:rPr>
          <w:sz w:val="24"/>
          <w:szCs w:val="24"/>
          <w:lang w:eastAsia="en-US"/>
        </w:rPr>
      </w:pPr>
      <w:r w:rsidRPr="00081EC3">
        <w:rPr>
          <w:sz w:val="24"/>
          <w:szCs w:val="24"/>
          <w:lang w:eastAsia="en-US"/>
        </w:rPr>
        <w:t>В</w:t>
      </w:r>
      <w:r w:rsidRPr="00081EC3">
        <w:rPr>
          <w:spacing w:val="1"/>
          <w:sz w:val="24"/>
          <w:szCs w:val="24"/>
          <w:lang w:eastAsia="en-US"/>
        </w:rPr>
        <w:t xml:space="preserve"> </w:t>
      </w:r>
      <w:r w:rsidRPr="00081EC3">
        <w:rPr>
          <w:sz w:val="24"/>
          <w:szCs w:val="24"/>
          <w:lang w:eastAsia="en-US"/>
        </w:rPr>
        <w:t>Концепции-2015</w:t>
      </w:r>
      <w:r w:rsidRPr="00081EC3">
        <w:rPr>
          <w:spacing w:val="1"/>
          <w:sz w:val="24"/>
          <w:szCs w:val="24"/>
          <w:lang w:eastAsia="en-US"/>
        </w:rPr>
        <w:t xml:space="preserve"> </w:t>
      </w:r>
      <w:r w:rsidRPr="00081EC3">
        <w:rPr>
          <w:sz w:val="24"/>
          <w:szCs w:val="24"/>
          <w:lang w:eastAsia="en-US"/>
        </w:rPr>
        <w:t>отмечается,</w:t>
      </w:r>
      <w:r w:rsidRPr="00081EC3">
        <w:rPr>
          <w:spacing w:val="1"/>
          <w:sz w:val="24"/>
          <w:szCs w:val="24"/>
          <w:lang w:eastAsia="en-US"/>
        </w:rPr>
        <w:t xml:space="preserve"> </w:t>
      </w:r>
      <w:r w:rsidRPr="00081EC3">
        <w:rPr>
          <w:sz w:val="24"/>
          <w:szCs w:val="24"/>
          <w:lang w:eastAsia="en-US"/>
        </w:rPr>
        <w:t>что</w:t>
      </w:r>
      <w:r w:rsidRPr="00081EC3">
        <w:rPr>
          <w:spacing w:val="1"/>
          <w:sz w:val="24"/>
          <w:szCs w:val="24"/>
          <w:lang w:eastAsia="en-US"/>
        </w:rPr>
        <w:t xml:space="preserve"> </w:t>
      </w:r>
      <w:r w:rsidRPr="00081EC3">
        <w:rPr>
          <w:sz w:val="24"/>
          <w:szCs w:val="24"/>
          <w:lang w:eastAsia="en-US"/>
        </w:rPr>
        <w:t>«непрерывность</w:t>
      </w:r>
      <w:r w:rsidRPr="00081EC3">
        <w:rPr>
          <w:spacing w:val="1"/>
          <w:sz w:val="24"/>
          <w:szCs w:val="24"/>
          <w:lang w:eastAsia="en-US"/>
        </w:rPr>
        <w:t xml:space="preserve"> </w:t>
      </w:r>
      <w:r w:rsidRPr="00081EC3">
        <w:rPr>
          <w:sz w:val="24"/>
          <w:szCs w:val="24"/>
          <w:lang w:eastAsia="en-US"/>
        </w:rPr>
        <w:t>сопровождения</w:t>
      </w:r>
      <w:r w:rsidRPr="00081EC3">
        <w:rPr>
          <w:spacing w:val="1"/>
          <w:sz w:val="24"/>
          <w:szCs w:val="24"/>
          <w:lang w:eastAsia="en-US"/>
        </w:rPr>
        <w:t xml:space="preserve"> </w:t>
      </w:r>
      <w:r w:rsidRPr="00081EC3">
        <w:rPr>
          <w:sz w:val="24"/>
          <w:szCs w:val="24"/>
          <w:lang w:eastAsia="en-US"/>
        </w:rPr>
        <w:t>профессионального</w:t>
      </w:r>
      <w:r w:rsidRPr="00081EC3">
        <w:rPr>
          <w:spacing w:val="1"/>
          <w:sz w:val="24"/>
          <w:szCs w:val="24"/>
          <w:lang w:eastAsia="en-US"/>
        </w:rPr>
        <w:t xml:space="preserve"> </w:t>
      </w:r>
      <w:r w:rsidRPr="00081EC3">
        <w:rPr>
          <w:sz w:val="24"/>
          <w:szCs w:val="24"/>
          <w:lang w:eastAsia="en-US"/>
        </w:rPr>
        <w:t>самоопределения обеспечивается, прежде всего, формированием и последующим развитием</w:t>
      </w:r>
      <w:r w:rsidRPr="00081EC3">
        <w:rPr>
          <w:spacing w:val="1"/>
          <w:sz w:val="24"/>
          <w:szCs w:val="24"/>
          <w:lang w:eastAsia="en-US"/>
        </w:rPr>
        <w:t xml:space="preserve"> </w:t>
      </w:r>
      <w:r w:rsidRPr="00081EC3">
        <w:rPr>
          <w:sz w:val="24"/>
          <w:szCs w:val="24"/>
          <w:lang w:eastAsia="en-US"/>
        </w:rPr>
        <w:t>набора</w:t>
      </w:r>
      <w:r w:rsidRPr="00081EC3">
        <w:rPr>
          <w:spacing w:val="1"/>
          <w:sz w:val="24"/>
          <w:szCs w:val="24"/>
          <w:lang w:eastAsia="en-US"/>
        </w:rPr>
        <w:t xml:space="preserve"> </w:t>
      </w:r>
      <w:r w:rsidRPr="00081EC3">
        <w:rPr>
          <w:sz w:val="24"/>
          <w:szCs w:val="24"/>
          <w:lang w:eastAsia="en-US"/>
        </w:rPr>
        <w:t>профориентационных</w:t>
      </w:r>
      <w:r w:rsidRPr="00081EC3">
        <w:rPr>
          <w:spacing w:val="1"/>
          <w:sz w:val="24"/>
          <w:szCs w:val="24"/>
          <w:lang w:eastAsia="en-US"/>
        </w:rPr>
        <w:t xml:space="preserve"> </w:t>
      </w:r>
      <w:r w:rsidRPr="00081EC3">
        <w:rPr>
          <w:sz w:val="24"/>
          <w:szCs w:val="24"/>
          <w:lang w:eastAsia="en-US"/>
        </w:rPr>
        <w:t>компетенций.</w:t>
      </w:r>
      <w:r w:rsidRPr="00081EC3">
        <w:rPr>
          <w:spacing w:val="1"/>
          <w:sz w:val="24"/>
          <w:szCs w:val="24"/>
          <w:lang w:eastAsia="en-US"/>
        </w:rPr>
        <w:t xml:space="preserve"> </w:t>
      </w:r>
      <w:r w:rsidRPr="00081EC3">
        <w:rPr>
          <w:sz w:val="24"/>
          <w:szCs w:val="24"/>
          <w:lang w:eastAsia="en-US"/>
        </w:rPr>
        <w:t>На</w:t>
      </w:r>
      <w:r w:rsidRPr="00081EC3">
        <w:rPr>
          <w:spacing w:val="1"/>
          <w:sz w:val="24"/>
          <w:szCs w:val="24"/>
          <w:lang w:eastAsia="en-US"/>
        </w:rPr>
        <w:t xml:space="preserve"> </w:t>
      </w:r>
      <w:r w:rsidRPr="00081EC3">
        <w:rPr>
          <w:sz w:val="24"/>
          <w:szCs w:val="24"/>
          <w:lang w:eastAsia="en-US"/>
        </w:rPr>
        <w:t>этапе</w:t>
      </w:r>
      <w:r w:rsidRPr="00081EC3">
        <w:rPr>
          <w:spacing w:val="1"/>
          <w:sz w:val="24"/>
          <w:szCs w:val="24"/>
          <w:lang w:eastAsia="en-US"/>
        </w:rPr>
        <w:t xml:space="preserve"> </w:t>
      </w:r>
      <w:r w:rsidRPr="00081EC3">
        <w:rPr>
          <w:sz w:val="24"/>
          <w:szCs w:val="24"/>
          <w:lang w:eastAsia="en-US"/>
        </w:rPr>
        <w:t>дошкольного</w:t>
      </w:r>
      <w:r w:rsidRPr="00081EC3">
        <w:rPr>
          <w:spacing w:val="1"/>
          <w:sz w:val="24"/>
          <w:szCs w:val="24"/>
          <w:lang w:eastAsia="en-US"/>
        </w:rPr>
        <w:t xml:space="preserve"> </w:t>
      </w:r>
      <w:r w:rsidRPr="00081EC3">
        <w:rPr>
          <w:sz w:val="24"/>
          <w:szCs w:val="24"/>
          <w:lang w:eastAsia="en-US"/>
        </w:rPr>
        <w:t>образования</w:t>
      </w:r>
      <w:r w:rsidRPr="00081EC3">
        <w:rPr>
          <w:spacing w:val="1"/>
          <w:sz w:val="24"/>
          <w:szCs w:val="24"/>
          <w:lang w:eastAsia="en-US"/>
        </w:rPr>
        <w:t xml:space="preserve"> </w:t>
      </w:r>
      <w:r w:rsidRPr="00081EC3">
        <w:rPr>
          <w:sz w:val="24"/>
          <w:szCs w:val="24"/>
          <w:lang w:eastAsia="en-US"/>
        </w:rPr>
        <w:t>создаются</w:t>
      </w:r>
      <w:r w:rsidRPr="00081EC3">
        <w:rPr>
          <w:spacing w:val="1"/>
          <w:sz w:val="24"/>
          <w:szCs w:val="24"/>
          <w:lang w:eastAsia="en-US"/>
        </w:rPr>
        <w:t xml:space="preserve"> </w:t>
      </w:r>
      <w:r w:rsidRPr="00081EC3">
        <w:rPr>
          <w:sz w:val="24"/>
          <w:szCs w:val="24"/>
          <w:lang w:eastAsia="en-US"/>
        </w:rPr>
        <w:t>условия</w:t>
      </w:r>
      <w:r w:rsidRPr="00081EC3">
        <w:rPr>
          <w:spacing w:val="-5"/>
          <w:sz w:val="24"/>
          <w:szCs w:val="24"/>
          <w:lang w:eastAsia="en-US"/>
        </w:rPr>
        <w:t xml:space="preserve"> </w:t>
      </w:r>
      <w:r w:rsidRPr="00081EC3">
        <w:rPr>
          <w:sz w:val="24"/>
          <w:szCs w:val="24"/>
          <w:lang w:eastAsia="en-US"/>
        </w:rPr>
        <w:t>для</w:t>
      </w:r>
      <w:r w:rsidRPr="00081EC3">
        <w:rPr>
          <w:spacing w:val="-4"/>
          <w:sz w:val="24"/>
          <w:szCs w:val="24"/>
          <w:lang w:eastAsia="en-US"/>
        </w:rPr>
        <w:t xml:space="preserve"> </w:t>
      </w:r>
      <w:r w:rsidRPr="00081EC3">
        <w:rPr>
          <w:sz w:val="24"/>
          <w:szCs w:val="24"/>
          <w:lang w:eastAsia="en-US"/>
        </w:rPr>
        <w:t>их</w:t>
      </w:r>
      <w:r w:rsidRPr="00081EC3">
        <w:rPr>
          <w:spacing w:val="-4"/>
          <w:sz w:val="24"/>
          <w:szCs w:val="24"/>
          <w:lang w:eastAsia="en-US"/>
        </w:rPr>
        <w:t xml:space="preserve"> </w:t>
      </w:r>
      <w:r w:rsidRPr="00081EC3">
        <w:rPr>
          <w:sz w:val="24"/>
          <w:szCs w:val="24"/>
          <w:lang w:eastAsia="en-US"/>
        </w:rPr>
        <w:t>формирования;</w:t>
      </w:r>
      <w:r w:rsidRPr="00081EC3">
        <w:rPr>
          <w:spacing w:val="-3"/>
          <w:sz w:val="24"/>
          <w:szCs w:val="24"/>
          <w:lang w:eastAsia="en-US"/>
        </w:rPr>
        <w:t xml:space="preserve"> </w:t>
      </w:r>
      <w:r w:rsidRPr="00081EC3">
        <w:rPr>
          <w:sz w:val="24"/>
          <w:szCs w:val="24"/>
          <w:lang w:eastAsia="en-US"/>
        </w:rPr>
        <w:t>в</w:t>
      </w:r>
      <w:r w:rsidRPr="00081EC3">
        <w:rPr>
          <w:spacing w:val="-4"/>
          <w:sz w:val="24"/>
          <w:szCs w:val="24"/>
          <w:lang w:eastAsia="en-US"/>
        </w:rPr>
        <w:t xml:space="preserve"> </w:t>
      </w:r>
      <w:r w:rsidRPr="00081EC3">
        <w:rPr>
          <w:sz w:val="24"/>
          <w:szCs w:val="24"/>
          <w:lang w:eastAsia="en-US"/>
        </w:rPr>
        <w:t>1-7-х</w:t>
      </w:r>
      <w:r w:rsidRPr="00081EC3">
        <w:rPr>
          <w:spacing w:val="-4"/>
          <w:sz w:val="24"/>
          <w:szCs w:val="24"/>
          <w:lang w:eastAsia="en-US"/>
        </w:rPr>
        <w:t xml:space="preserve"> </w:t>
      </w:r>
      <w:r w:rsidRPr="00081EC3">
        <w:rPr>
          <w:sz w:val="24"/>
          <w:szCs w:val="24"/>
          <w:lang w:eastAsia="en-US"/>
        </w:rPr>
        <w:t>классах</w:t>
      </w:r>
      <w:r w:rsidRPr="00081EC3">
        <w:rPr>
          <w:spacing w:val="-1"/>
          <w:sz w:val="24"/>
          <w:szCs w:val="24"/>
          <w:lang w:eastAsia="en-US"/>
        </w:rPr>
        <w:t xml:space="preserve"> </w:t>
      </w:r>
      <w:r w:rsidRPr="00081EC3">
        <w:rPr>
          <w:sz w:val="24"/>
          <w:szCs w:val="24"/>
          <w:lang w:eastAsia="en-US"/>
        </w:rPr>
        <w:t>школы</w:t>
      </w:r>
      <w:r w:rsidRPr="00081EC3">
        <w:rPr>
          <w:spacing w:val="-5"/>
          <w:sz w:val="24"/>
          <w:szCs w:val="24"/>
          <w:lang w:eastAsia="en-US"/>
        </w:rPr>
        <w:t xml:space="preserve"> </w:t>
      </w:r>
      <w:r w:rsidRPr="00081EC3">
        <w:rPr>
          <w:sz w:val="24"/>
          <w:szCs w:val="24"/>
          <w:lang w:eastAsia="en-US"/>
        </w:rPr>
        <w:t>формируются</w:t>
      </w:r>
      <w:r w:rsidRPr="00081EC3">
        <w:rPr>
          <w:spacing w:val="-4"/>
          <w:sz w:val="24"/>
          <w:szCs w:val="24"/>
          <w:lang w:eastAsia="en-US"/>
        </w:rPr>
        <w:t xml:space="preserve"> </w:t>
      </w:r>
      <w:r w:rsidRPr="00081EC3">
        <w:rPr>
          <w:sz w:val="24"/>
          <w:szCs w:val="24"/>
          <w:lang w:eastAsia="en-US"/>
        </w:rPr>
        <w:t>основы</w:t>
      </w:r>
      <w:r w:rsidRPr="00081EC3">
        <w:rPr>
          <w:spacing w:val="-4"/>
          <w:sz w:val="24"/>
          <w:szCs w:val="24"/>
          <w:lang w:eastAsia="en-US"/>
        </w:rPr>
        <w:t xml:space="preserve"> </w:t>
      </w:r>
      <w:r w:rsidRPr="00081EC3">
        <w:rPr>
          <w:sz w:val="24"/>
          <w:szCs w:val="24"/>
          <w:lang w:eastAsia="en-US"/>
        </w:rPr>
        <w:t>этих</w:t>
      </w:r>
      <w:r w:rsidRPr="00081EC3">
        <w:rPr>
          <w:spacing w:val="-4"/>
          <w:sz w:val="24"/>
          <w:szCs w:val="24"/>
          <w:lang w:eastAsia="en-US"/>
        </w:rPr>
        <w:t xml:space="preserve"> </w:t>
      </w:r>
      <w:r w:rsidRPr="00081EC3">
        <w:rPr>
          <w:sz w:val="24"/>
          <w:szCs w:val="24"/>
          <w:lang w:eastAsia="en-US"/>
        </w:rPr>
        <w:t>компетенций;</w:t>
      </w:r>
      <w:r w:rsidRPr="00081EC3">
        <w:rPr>
          <w:spacing w:val="-57"/>
          <w:sz w:val="24"/>
          <w:szCs w:val="24"/>
          <w:lang w:eastAsia="en-US"/>
        </w:rPr>
        <w:t xml:space="preserve"> </w:t>
      </w:r>
      <w:r w:rsidRPr="00081EC3">
        <w:rPr>
          <w:spacing w:val="-1"/>
          <w:sz w:val="24"/>
          <w:szCs w:val="24"/>
          <w:lang w:eastAsia="en-US"/>
        </w:rPr>
        <w:t>на</w:t>
      </w:r>
      <w:r w:rsidRPr="00081EC3">
        <w:rPr>
          <w:spacing w:val="-16"/>
          <w:sz w:val="24"/>
          <w:szCs w:val="24"/>
          <w:lang w:eastAsia="en-US"/>
        </w:rPr>
        <w:t xml:space="preserve"> </w:t>
      </w:r>
      <w:r w:rsidRPr="00081EC3">
        <w:rPr>
          <w:spacing w:val="-1"/>
          <w:sz w:val="24"/>
          <w:szCs w:val="24"/>
          <w:lang w:eastAsia="en-US"/>
        </w:rPr>
        <w:t>всех</w:t>
      </w:r>
      <w:r w:rsidRPr="00081EC3">
        <w:rPr>
          <w:spacing w:val="-15"/>
          <w:sz w:val="24"/>
          <w:szCs w:val="24"/>
          <w:lang w:eastAsia="en-US"/>
        </w:rPr>
        <w:t xml:space="preserve"> </w:t>
      </w:r>
      <w:r w:rsidRPr="00081EC3">
        <w:rPr>
          <w:spacing w:val="-1"/>
          <w:sz w:val="24"/>
          <w:szCs w:val="24"/>
          <w:lang w:eastAsia="en-US"/>
        </w:rPr>
        <w:t>последующих</w:t>
      </w:r>
      <w:r w:rsidRPr="00081EC3">
        <w:rPr>
          <w:spacing w:val="-14"/>
          <w:sz w:val="24"/>
          <w:szCs w:val="24"/>
          <w:lang w:eastAsia="en-US"/>
        </w:rPr>
        <w:t xml:space="preserve"> </w:t>
      </w:r>
      <w:r w:rsidRPr="00081EC3">
        <w:rPr>
          <w:spacing w:val="-1"/>
          <w:sz w:val="24"/>
          <w:szCs w:val="24"/>
          <w:lang w:eastAsia="en-US"/>
        </w:rPr>
        <w:t>этапах</w:t>
      </w:r>
      <w:r w:rsidRPr="00081EC3">
        <w:rPr>
          <w:spacing w:val="-15"/>
          <w:sz w:val="24"/>
          <w:szCs w:val="24"/>
          <w:lang w:eastAsia="en-US"/>
        </w:rPr>
        <w:t xml:space="preserve"> </w:t>
      </w:r>
      <w:r w:rsidRPr="00081EC3">
        <w:rPr>
          <w:sz w:val="24"/>
          <w:szCs w:val="24"/>
          <w:lang w:eastAsia="en-US"/>
        </w:rPr>
        <w:t>образования</w:t>
      </w:r>
      <w:r w:rsidRPr="00081EC3">
        <w:rPr>
          <w:spacing w:val="-15"/>
          <w:sz w:val="24"/>
          <w:szCs w:val="24"/>
          <w:lang w:eastAsia="en-US"/>
        </w:rPr>
        <w:t xml:space="preserve"> </w:t>
      </w:r>
      <w:r w:rsidRPr="00081EC3">
        <w:rPr>
          <w:sz w:val="24"/>
          <w:szCs w:val="24"/>
          <w:lang w:eastAsia="en-US"/>
        </w:rPr>
        <w:t>эти</w:t>
      </w:r>
      <w:r w:rsidRPr="00081EC3">
        <w:rPr>
          <w:spacing w:val="-15"/>
          <w:sz w:val="24"/>
          <w:szCs w:val="24"/>
          <w:lang w:eastAsia="en-US"/>
        </w:rPr>
        <w:t xml:space="preserve"> </w:t>
      </w:r>
      <w:r w:rsidRPr="00081EC3">
        <w:rPr>
          <w:sz w:val="24"/>
          <w:szCs w:val="24"/>
          <w:lang w:eastAsia="en-US"/>
        </w:rPr>
        <w:t>компетенции</w:t>
      </w:r>
      <w:r w:rsidRPr="00081EC3">
        <w:rPr>
          <w:spacing w:val="-14"/>
          <w:sz w:val="24"/>
          <w:szCs w:val="24"/>
          <w:lang w:eastAsia="en-US"/>
        </w:rPr>
        <w:t xml:space="preserve"> </w:t>
      </w:r>
      <w:r w:rsidRPr="00081EC3">
        <w:rPr>
          <w:sz w:val="24"/>
          <w:szCs w:val="24"/>
          <w:lang w:eastAsia="en-US"/>
        </w:rPr>
        <w:t>активно</w:t>
      </w:r>
      <w:r w:rsidRPr="00081EC3">
        <w:rPr>
          <w:spacing w:val="-17"/>
          <w:sz w:val="24"/>
          <w:szCs w:val="24"/>
          <w:lang w:eastAsia="en-US"/>
        </w:rPr>
        <w:t xml:space="preserve"> </w:t>
      </w:r>
      <w:r w:rsidRPr="00081EC3">
        <w:rPr>
          <w:sz w:val="24"/>
          <w:szCs w:val="24"/>
          <w:lang w:eastAsia="en-US"/>
        </w:rPr>
        <w:t>используются</w:t>
      </w:r>
      <w:r w:rsidRPr="00081EC3">
        <w:rPr>
          <w:spacing w:val="-14"/>
          <w:sz w:val="24"/>
          <w:szCs w:val="24"/>
          <w:lang w:eastAsia="en-US"/>
        </w:rPr>
        <w:t xml:space="preserve"> </w:t>
      </w:r>
      <w:r w:rsidRPr="00081EC3">
        <w:rPr>
          <w:sz w:val="24"/>
          <w:szCs w:val="24"/>
          <w:lang w:eastAsia="en-US"/>
        </w:rPr>
        <w:t>оптантом</w:t>
      </w:r>
      <w:r w:rsidRPr="00081EC3">
        <w:rPr>
          <w:spacing w:val="-16"/>
          <w:sz w:val="24"/>
          <w:szCs w:val="24"/>
          <w:lang w:eastAsia="en-US"/>
        </w:rPr>
        <w:t xml:space="preserve"> </w:t>
      </w:r>
      <w:r w:rsidRPr="00081EC3">
        <w:rPr>
          <w:sz w:val="24"/>
          <w:szCs w:val="24"/>
          <w:lang w:eastAsia="en-US"/>
        </w:rPr>
        <w:t>при</w:t>
      </w:r>
      <w:r w:rsidRPr="00081EC3">
        <w:rPr>
          <w:spacing w:val="-57"/>
          <w:sz w:val="24"/>
          <w:szCs w:val="24"/>
          <w:lang w:eastAsia="en-US"/>
        </w:rPr>
        <w:t xml:space="preserve"> </w:t>
      </w:r>
      <w:r w:rsidRPr="00081EC3">
        <w:rPr>
          <w:sz w:val="24"/>
          <w:szCs w:val="24"/>
          <w:lang w:eastAsia="en-US"/>
        </w:rPr>
        <w:t>совершении</w:t>
      </w:r>
      <w:r w:rsidRPr="00081EC3">
        <w:rPr>
          <w:spacing w:val="1"/>
          <w:sz w:val="24"/>
          <w:szCs w:val="24"/>
          <w:lang w:eastAsia="en-US"/>
        </w:rPr>
        <w:t xml:space="preserve"> </w:t>
      </w:r>
      <w:r w:rsidRPr="00081EC3">
        <w:rPr>
          <w:sz w:val="24"/>
          <w:szCs w:val="24"/>
          <w:lang w:eastAsia="en-US"/>
        </w:rPr>
        <w:t>серии</w:t>
      </w:r>
      <w:r w:rsidRPr="00081EC3">
        <w:rPr>
          <w:spacing w:val="1"/>
          <w:sz w:val="24"/>
          <w:szCs w:val="24"/>
          <w:lang w:eastAsia="en-US"/>
        </w:rPr>
        <w:t xml:space="preserve"> </w:t>
      </w:r>
      <w:r w:rsidRPr="00081EC3">
        <w:rPr>
          <w:sz w:val="24"/>
          <w:szCs w:val="24"/>
          <w:lang w:eastAsia="en-US"/>
        </w:rPr>
        <w:t>«решающих“</w:t>
      </w:r>
      <w:r w:rsidRPr="00081EC3">
        <w:rPr>
          <w:spacing w:val="1"/>
          <w:sz w:val="24"/>
          <w:szCs w:val="24"/>
          <w:lang w:eastAsia="en-US"/>
        </w:rPr>
        <w:t xml:space="preserve"> </w:t>
      </w:r>
      <w:r w:rsidRPr="00081EC3">
        <w:rPr>
          <w:sz w:val="24"/>
          <w:szCs w:val="24"/>
          <w:lang w:eastAsia="en-US"/>
        </w:rPr>
        <w:t>и</w:t>
      </w:r>
      <w:r w:rsidRPr="00081EC3">
        <w:rPr>
          <w:spacing w:val="1"/>
          <w:sz w:val="24"/>
          <w:szCs w:val="24"/>
          <w:lang w:eastAsia="en-US"/>
        </w:rPr>
        <w:t xml:space="preserve"> </w:t>
      </w:r>
      <w:r w:rsidRPr="00081EC3">
        <w:rPr>
          <w:sz w:val="24"/>
          <w:szCs w:val="24"/>
          <w:lang w:eastAsia="en-US"/>
        </w:rPr>
        <w:t>«частных»</w:t>
      </w:r>
      <w:r w:rsidRPr="00081EC3">
        <w:rPr>
          <w:spacing w:val="1"/>
          <w:sz w:val="24"/>
          <w:szCs w:val="24"/>
          <w:lang w:eastAsia="en-US"/>
        </w:rPr>
        <w:t xml:space="preserve"> </w:t>
      </w:r>
      <w:r w:rsidRPr="00081EC3">
        <w:rPr>
          <w:sz w:val="24"/>
          <w:szCs w:val="24"/>
          <w:lang w:eastAsia="en-US"/>
        </w:rPr>
        <w:t>профессионально-образовательных,</w:t>
      </w:r>
      <w:r w:rsidRPr="00081EC3">
        <w:rPr>
          <w:spacing w:val="1"/>
          <w:sz w:val="24"/>
          <w:szCs w:val="24"/>
          <w:lang w:eastAsia="en-US"/>
        </w:rPr>
        <w:t xml:space="preserve"> </w:t>
      </w:r>
      <w:r w:rsidRPr="00081EC3">
        <w:rPr>
          <w:sz w:val="24"/>
          <w:szCs w:val="24"/>
          <w:lang w:eastAsia="en-US"/>
        </w:rPr>
        <w:t>профессиональных</w:t>
      </w:r>
      <w:r w:rsidRPr="00081EC3">
        <w:rPr>
          <w:spacing w:val="-1"/>
          <w:sz w:val="24"/>
          <w:szCs w:val="24"/>
          <w:lang w:eastAsia="en-US"/>
        </w:rPr>
        <w:t xml:space="preserve"> </w:t>
      </w:r>
      <w:r w:rsidRPr="00081EC3">
        <w:rPr>
          <w:sz w:val="24"/>
          <w:szCs w:val="24"/>
          <w:lang w:eastAsia="en-US"/>
        </w:rPr>
        <w:t>и</w:t>
      </w:r>
      <w:r w:rsidRPr="00081EC3">
        <w:rPr>
          <w:spacing w:val="-3"/>
          <w:sz w:val="24"/>
          <w:szCs w:val="24"/>
          <w:lang w:eastAsia="en-US"/>
        </w:rPr>
        <w:t xml:space="preserve"> </w:t>
      </w:r>
      <w:r w:rsidRPr="00081EC3">
        <w:rPr>
          <w:sz w:val="24"/>
          <w:szCs w:val="24"/>
          <w:lang w:eastAsia="en-US"/>
        </w:rPr>
        <w:t>карьерных выборов</w:t>
      </w:r>
      <w:r w:rsidRPr="00081EC3">
        <w:rPr>
          <w:spacing w:val="-2"/>
          <w:sz w:val="24"/>
          <w:szCs w:val="24"/>
          <w:lang w:eastAsia="en-US"/>
        </w:rPr>
        <w:t xml:space="preserve"> </w:t>
      </w:r>
      <w:r w:rsidRPr="00081EC3">
        <w:rPr>
          <w:sz w:val="24"/>
          <w:szCs w:val="24"/>
          <w:lang w:eastAsia="en-US"/>
        </w:rPr>
        <w:t>и</w:t>
      </w:r>
      <w:r w:rsidRPr="00081EC3">
        <w:rPr>
          <w:spacing w:val="1"/>
          <w:sz w:val="24"/>
          <w:szCs w:val="24"/>
          <w:lang w:eastAsia="en-US"/>
        </w:rPr>
        <w:t xml:space="preserve"> </w:t>
      </w:r>
      <w:r w:rsidRPr="00081EC3">
        <w:rPr>
          <w:sz w:val="24"/>
          <w:szCs w:val="24"/>
          <w:lang w:eastAsia="en-US"/>
        </w:rPr>
        <w:t>продолжают</w:t>
      </w:r>
      <w:r w:rsidRPr="00081EC3">
        <w:rPr>
          <w:spacing w:val="-1"/>
          <w:sz w:val="24"/>
          <w:szCs w:val="24"/>
          <w:lang w:eastAsia="en-US"/>
        </w:rPr>
        <w:t xml:space="preserve"> </w:t>
      </w:r>
      <w:r w:rsidRPr="00081EC3">
        <w:rPr>
          <w:sz w:val="24"/>
          <w:szCs w:val="24"/>
          <w:lang w:eastAsia="en-US"/>
        </w:rPr>
        <w:t>непрерывно развиваться».</w:t>
      </w:r>
    </w:p>
    <w:p w14:paraId="1F13D942" w14:textId="5203C015" w:rsidR="00081EC3" w:rsidRDefault="00081EC3" w:rsidP="00081EC3">
      <w:pPr>
        <w:ind w:right="309" w:firstLine="567"/>
        <w:jc w:val="both"/>
        <w:rPr>
          <w:rFonts w:eastAsiaTheme="minorHAnsi"/>
          <w:sz w:val="24"/>
          <w:szCs w:val="24"/>
          <w:lang w:eastAsia="en-US"/>
        </w:rPr>
      </w:pPr>
      <w:r w:rsidRPr="00081EC3">
        <w:rPr>
          <w:rFonts w:eastAsiaTheme="minorHAnsi"/>
          <w:sz w:val="24"/>
          <w:szCs w:val="24"/>
          <w:lang w:eastAsia="en-US"/>
        </w:rPr>
        <w:t>Поэтому для определения результатов освоения парциальной программы «От Фребеля до</w:t>
      </w:r>
      <w:r w:rsidRPr="00081EC3">
        <w:rPr>
          <w:rFonts w:eastAsiaTheme="minorHAnsi"/>
          <w:spacing w:val="1"/>
          <w:sz w:val="24"/>
          <w:szCs w:val="24"/>
          <w:lang w:eastAsia="en-US"/>
        </w:rPr>
        <w:t xml:space="preserve"> </w:t>
      </w:r>
      <w:r w:rsidRPr="00081EC3">
        <w:rPr>
          <w:rFonts w:eastAsiaTheme="minorHAnsi"/>
          <w:sz w:val="24"/>
          <w:szCs w:val="24"/>
          <w:lang w:eastAsia="en-US"/>
        </w:rPr>
        <w:t>робота:</w:t>
      </w:r>
      <w:r w:rsidRPr="00081EC3">
        <w:rPr>
          <w:rFonts w:eastAsiaTheme="minorHAnsi"/>
          <w:spacing w:val="1"/>
          <w:sz w:val="24"/>
          <w:szCs w:val="24"/>
          <w:lang w:eastAsia="en-US"/>
        </w:rPr>
        <w:t xml:space="preserve"> </w:t>
      </w:r>
      <w:r w:rsidRPr="00081EC3">
        <w:rPr>
          <w:rFonts w:eastAsiaTheme="minorHAnsi"/>
          <w:sz w:val="24"/>
          <w:szCs w:val="24"/>
          <w:lang w:eastAsia="en-US"/>
        </w:rPr>
        <w:t>растим</w:t>
      </w:r>
      <w:r w:rsidRPr="00081EC3">
        <w:rPr>
          <w:rFonts w:eastAsiaTheme="minorHAnsi"/>
          <w:spacing w:val="1"/>
          <w:sz w:val="24"/>
          <w:szCs w:val="24"/>
          <w:lang w:eastAsia="en-US"/>
        </w:rPr>
        <w:t xml:space="preserve"> </w:t>
      </w:r>
      <w:r w:rsidRPr="00081EC3">
        <w:rPr>
          <w:rFonts w:eastAsiaTheme="minorHAnsi"/>
          <w:sz w:val="24"/>
          <w:szCs w:val="24"/>
          <w:lang w:eastAsia="en-US"/>
        </w:rPr>
        <w:t>будущих</w:t>
      </w:r>
      <w:r w:rsidRPr="00081EC3">
        <w:rPr>
          <w:rFonts w:eastAsiaTheme="minorHAnsi"/>
          <w:spacing w:val="1"/>
          <w:sz w:val="24"/>
          <w:szCs w:val="24"/>
          <w:lang w:eastAsia="en-US"/>
        </w:rPr>
        <w:t xml:space="preserve"> </w:t>
      </w:r>
      <w:r w:rsidRPr="00081EC3">
        <w:rPr>
          <w:rFonts w:eastAsiaTheme="minorHAnsi"/>
          <w:sz w:val="24"/>
          <w:szCs w:val="24"/>
          <w:lang w:eastAsia="en-US"/>
        </w:rPr>
        <w:t>инженеров»</w:t>
      </w:r>
      <w:r w:rsidRPr="00081EC3">
        <w:rPr>
          <w:rFonts w:eastAsiaTheme="minorHAnsi"/>
          <w:spacing w:val="1"/>
          <w:sz w:val="24"/>
          <w:szCs w:val="24"/>
          <w:lang w:eastAsia="en-US"/>
        </w:rPr>
        <w:t xml:space="preserve"> </w:t>
      </w:r>
      <w:r w:rsidRPr="00081EC3">
        <w:rPr>
          <w:rFonts w:eastAsiaTheme="minorHAnsi"/>
          <w:sz w:val="24"/>
          <w:szCs w:val="24"/>
          <w:lang w:eastAsia="en-US"/>
        </w:rPr>
        <w:t>авторы</w:t>
      </w:r>
      <w:r w:rsidRPr="00081EC3">
        <w:rPr>
          <w:rFonts w:eastAsiaTheme="minorHAnsi"/>
          <w:spacing w:val="1"/>
          <w:sz w:val="24"/>
          <w:szCs w:val="24"/>
          <w:lang w:eastAsia="en-US"/>
        </w:rPr>
        <w:t xml:space="preserve"> </w:t>
      </w:r>
      <w:r w:rsidRPr="00081EC3">
        <w:rPr>
          <w:rFonts w:eastAsiaTheme="minorHAnsi"/>
          <w:sz w:val="24"/>
          <w:szCs w:val="24"/>
          <w:lang w:eastAsia="en-US"/>
        </w:rPr>
        <w:t>обратились</w:t>
      </w:r>
      <w:r w:rsidRPr="00081EC3">
        <w:rPr>
          <w:rFonts w:eastAsiaTheme="minorHAnsi"/>
          <w:spacing w:val="1"/>
          <w:sz w:val="24"/>
          <w:szCs w:val="24"/>
          <w:lang w:eastAsia="en-US"/>
        </w:rPr>
        <w:t xml:space="preserve"> </w:t>
      </w:r>
      <w:r w:rsidRPr="00081EC3">
        <w:rPr>
          <w:rFonts w:eastAsiaTheme="minorHAnsi"/>
          <w:sz w:val="24"/>
          <w:szCs w:val="24"/>
          <w:lang w:eastAsia="en-US"/>
        </w:rPr>
        <w:t>к</w:t>
      </w:r>
      <w:r w:rsidRPr="00081EC3">
        <w:rPr>
          <w:rFonts w:eastAsiaTheme="minorHAnsi"/>
          <w:spacing w:val="1"/>
          <w:sz w:val="24"/>
          <w:szCs w:val="24"/>
          <w:lang w:eastAsia="en-US"/>
        </w:rPr>
        <w:t xml:space="preserve"> </w:t>
      </w:r>
      <w:r w:rsidRPr="00081EC3">
        <w:rPr>
          <w:rFonts w:eastAsiaTheme="minorHAnsi"/>
          <w:sz w:val="24"/>
          <w:szCs w:val="24"/>
          <w:lang w:eastAsia="en-US"/>
        </w:rPr>
        <w:t>компетенциям</w:t>
      </w:r>
      <w:r w:rsidRPr="00081EC3">
        <w:rPr>
          <w:rFonts w:eastAsiaTheme="minorHAnsi"/>
          <w:spacing w:val="1"/>
          <w:sz w:val="24"/>
          <w:szCs w:val="24"/>
          <w:lang w:eastAsia="en-US"/>
        </w:rPr>
        <w:t xml:space="preserve"> </w:t>
      </w:r>
      <w:r w:rsidRPr="00081EC3">
        <w:rPr>
          <w:rFonts w:eastAsiaTheme="minorHAnsi"/>
          <w:sz w:val="24"/>
          <w:szCs w:val="24"/>
          <w:lang w:eastAsia="en-US"/>
        </w:rPr>
        <w:t>инженера</w:t>
      </w:r>
      <w:r w:rsidRPr="00081EC3">
        <w:rPr>
          <w:rFonts w:eastAsiaTheme="minorHAnsi"/>
          <w:spacing w:val="1"/>
          <w:sz w:val="24"/>
          <w:szCs w:val="24"/>
          <w:lang w:eastAsia="en-US"/>
        </w:rPr>
        <w:t xml:space="preserve"> </w:t>
      </w:r>
      <w:r w:rsidRPr="00081EC3">
        <w:rPr>
          <w:rFonts w:eastAsiaTheme="minorHAnsi"/>
          <w:sz w:val="24"/>
          <w:szCs w:val="24"/>
          <w:lang w:eastAsia="en-US"/>
        </w:rPr>
        <w:t>(Постановление Минтруда РФ «Квалификационный справочник должностей руководителей,</w:t>
      </w:r>
      <w:r w:rsidRPr="00081EC3">
        <w:rPr>
          <w:rFonts w:eastAsiaTheme="minorHAnsi"/>
          <w:spacing w:val="1"/>
          <w:sz w:val="24"/>
          <w:szCs w:val="24"/>
          <w:lang w:eastAsia="en-US"/>
        </w:rPr>
        <w:t xml:space="preserve"> </w:t>
      </w:r>
      <w:r w:rsidRPr="00081EC3">
        <w:rPr>
          <w:rFonts w:eastAsiaTheme="minorHAnsi"/>
          <w:sz w:val="24"/>
          <w:szCs w:val="24"/>
          <w:lang w:eastAsia="en-US"/>
        </w:rPr>
        <w:t>специалистов и других служащих» от 21.08.1998 г. № 37 с изменениями и дополнениями</w:t>
      </w:r>
      <w:r w:rsidRPr="00081EC3">
        <w:rPr>
          <w:rFonts w:eastAsiaTheme="minorHAnsi"/>
          <w:spacing w:val="1"/>
          <w:sz w:val="24"/>
          <w:szCs w:val="24"/>
          <w:lang w:eastAsia="en-US"/>
        </w:rPr>
        <w:t xml:space="preserve"> </w:t>
      </w:r>
      <w:r w:rsidRPr="00081EC3">
        <w:rPr>
          <w:rFonts w:eastAsiaTheme="minorHAnsi"/>
          <w:sz w:val="24"/>
          <w:szCs w:val="24"/>
          <w:lang w:eastAsia="en-US"/>
        </w:rPr>
        <w:t>(специальность «Инженер») и скорректировали их с учетом возрастных возможностей детей</w:t>
      </w:r>
      <w:r w:rsidRPr="00081EC3">
        <w:rPr>
          <w:rFonts w:eastAsiaTheme="minorHAnsi"/>
          <w:spacing w:val="1"/>
          <w:sz w:val="24"/>
          <w:szCs w:val="24"/>
          <w:lang w:eastAsia="en-US"/>
        </w:rPr>
        <w:t xml:space="preserve"> </w:t>
      </w:r>
      <w:r w:rsidRPr="00081EC3">
        <w:rPr>
          <w:rFonts w:eastAsiaTheme="minorHAnsi"/>
          <w:sz w:val="24"/>
          <w:szCs w:val="24"/>
          <w:lang w:eastAsia="en-US"/>
        </w:rPr>
        <w:t>старшего дошкольного возраста. Эти результаты полностью соотносятся с требованиями и</w:t>
      </w:r>
      <w:r w:rsidRPr="00081EC3">
        <w:rPr>
          <w:rFonts w:eastAsiaTheme="minorHAnsi"/>
          <w:spacing w:val="1"/>
          <w:sz w:val="24"/>
          <w:szCs w:val="24"/>
          <w:lang w:eastAsia="en-US"/>
        </w:rPr>
        <w:t xml:space="preserve"> </w:t>
      </w:r>
      <w:r w:rsidRPr="00081EC3">
        <w:rPr>
          <w:rFonts w:eastAsiaTheme="minorHAnsi"/>
          <w:sz w:val="24"/>
          <w:szCs w:val="24"/>
          <w:lang w:eastAsia="en-US"/>
        </w:rPr>
        <w:t>конкретизируют</w:t>
      </w:r>
      <w:r w:rsidRPr="00081EC3">
        <w:rPr>
          <w:rFonts w:eastAsiaTheme="minorHAnsi"/>
          <w:spacing w:val="24"/>
          <w:sz w:val="24"/>
          <w:szCs w:val="24"/>
          <w:lang w:eastAsia="en-US"/>
        </w:rPr>
        <w:t xml:space="preserve"> </w:t>
      </w:r>
      <w:r w:rsidRPr="00081EC3">
        <w:rPr>
          <w:rFonts w:eastAsiaTheme="minorHAnsi"/>
          <w:sz w:val="24"/>
          <w:szCs w:val="24"/>
          <w:lang w:eastAsia="en-US"/>
        </w:rPr>
        <w:t>целевые</w:t>
      </w:r>
      <w:r w:rsidRPr="00081EC3">
        <w:rPr>
          <w:rFonts w:eastAsiaTheme="minorHAnsi"/>
          <w:spacing w:val="25"/>
          <w:sz w:val="24"/>
          <w:szCs w:val="24"/>
          <w:lang w:eastAsia="en-US"/>
        </w:rPr>
        <w:t xml:space="preserve"> </w:t>
      </w:r>
      <w:r w:rsidRPr="00081EC3">
        <w:rPr>
          <w:rFonts w:eastAsiaTheme="minorHAnsi"/>
          <w:sz w:val="24"/>
          <w:szCs w:val="24"/>
          <w:lang w:eastAsia="en-US"/>
        </w:rPr>
        <w:t>ориентиры</w:t>
      </w:r>
      <w:r w:rsidRPr="00081EC3">
        <w:rPr>
          <w:rFonts w:eastAsiaTheme="minorHAnsi"/>
          <w:spacing w:val="26"/>
          <w:sz w:val="24"/>
          <w:szCs w:val="24"/>
          <w:lang w:eastAsia="en-US"/>
        </w:rPr>
        <w:t xml:space="preserve"> </w:t>
      </w:r>
      <w:r w:rsidRPr="00081EC3">
        <w:rPr>
          <w:rFonts w:eastAsiaTheme="minorHAnsi"/>
          <w:sz w:val="24"/>
          <w:szCs w:val="24"/>
          <w:lang w:eastAsia="en-US"/>
        </w:rPr>
        <w:t>ФГОС</w:t>
      </w:r>
      <w:r w:rsidRPr="00081EC3">
        <w:rPr>
          <w:rFonts w:eastAsiaTheme="minorHAnsi"/>
          <w:spacing w:val="27"/>
          <w:sz w:val="24"/>
          <w:szCs w:val="24"/>
          <w:lang w:eastAsia="en-US"/>
        </w:rPr>
        <w:t xml:space="preserve"> </w:t>
      </w:r>
      <w:r w:rsidRPr="00081EC3">
        <w:rPr>
          <w:rFonts w:eastAsiaTheme="minorHAnsi"/>
          <w:sz w:val="24"/>
          <w:szCs w:val="24"/>
          <w:lang w:eastAsia="en-US"/>
        </w:rPr>
        <w:t>дошкольного</w:t>
      </w:r>
      <w:r w:rsidRPr="00081EC3">
        <w:rPr>
          <w:rFonts w:eastAsiaTheme="minorHAnsi"/>
          <w:spacing w:val="24"/>
          <w:sz w:val="24"/>
          <w:szCs w:val="24"/>
          <w:lang w:eastAsia="en-US"/>
        </w:rPr>
        <w:t xml:space="preserve"> </w:t>
      </w:r>
      <w:r w:rsidRPr="00081EC3">
        <w:rPr>
          <w:rFonts w:eastAsiaTheme="minorHAnsi"/>
          <w:sz w:val="24"/>
          <w:szCs w:val="24"/>
          <w:lang w:eastAsia="en-US"/>
        </w:rPr>
        <w:t>образования.</w:t>
      </w:r>
      <w:r w:rsidRPr="00081EC3">
        <w:rPr>
          <w:rFonts w:eastAsiaTheme="minorHAnsi"/>
          <w:spacing w:val="26"/>
          <w:sz w:val="24"/>
          <w:szCs w:val="24"/>
          <w:lang w:eastAsia="en-US"/>
        </w:rPr>
        <w:t xml:space="preserve"> </w:t>
      </w:r>
      <w:r w:rsidRPr="00081EC3">
        <w:rPr>
          <w:rFonts w:eastAsiaTheme="minorHAnsi"/>
          <w:sz w:val="24"/>
          <w:szCs w:val="24"/>
          <w:lang w:eastAsia="en-US"/>
        </w:rPr>
        <w:t>Таким</w:t>
      </w:r>
      <w:r w:rsidRPr="00081EC3">
        <w:rPr>
          <w:rFonts w:eastAsiaTheme="minorHAnsi"/>
          <w:spacing w:val="26"/>
          <w:sz w:val="24"/>
          <w:szCs w:val="24"/>
          <w:lang w:eastAsia="en-US"/>
        </w:rPr>
        <w:t xml:space="preserve"> </w:t>
      </w:r>
      <w:r w:rsidRPr="00081EC3">
        <w:rPr>
          <w:rFonts w:eastAsiaTheme="minorHAnsi"/>
          <w:sz w:val="24"/>
          <w:szCs w:val="24"/>
          <w:lang w:eastAsia="en-US"/>
        </w:rPr>
        <w:t>образом,</w:t>
      </w:r>
      <w:r w:rsidRPr="00081EC3">
        <w:rPr>
          <w:rFonts w:eastAsiaTheme="minorHAnsi"/>
          <w:spacing w:val="26"/>
          <w:sz w:val="24"/>
          <w:szCs w:val="24"/>
          <w:lang w:eastAsia="en-US"/>
        </w:rPr>
        <w:t xml:space="preserve"> </w:t>
      </w:r>
      <w:r w:rsidRPr="00081EC3">
        <w:rPr>
          <w:rFonts w:eastAsiaTheme="minorHAnsi"/>
          <w:sz w:val="24"/>
          <w:szCs w:val="24"/>
          <w:lang w:eastAsia="en-US"/>
        </w:rPr>
        <w:t>были сформулированы</w:t>
      </w:r>
      <w:r w:rsidRPr="00081EC3">
        <w:rPr>
          <w:rFonts w:eastAsiaTheme="minorHAnsi"/>
          <w:spacing w:val="13"/>
          <w:sz w:val="24"/>
          <w:szCs w:val="24"/>
          <w:lang w:eastAsia="en-US"/>
        </w:rPr>
        <w:t xml:space="preserve"> </w:t>
      </w:r>
      <w:r w:rsidRPr="00081EC3">
        <w:rPr>
          <w:rFonts w:eastAsiaTheme="minorHAnsi"/>
          <w:sz w:val="24"/>
          <w:szCs w:val="24"/>
          <w:lang w:eastAsia="en-US"/>
        </w:rPr>
        <w:t>показатели</w:t>
      </w:r>
      <w:r w:rsidRPr="00081EC3">
        <w:rPr>
          <w:rFonts w:eastAsiaTheme="minorHAnsi"/>
          <w:spacing w:val="14"/>
          <w:sz w:val="24"/>
          <w:szCs w:val="24"/>
          <w:lang w:eastAsia="en-US"/>
        </w:rPr>
        <w:t xml:space="preserve"> </w:t>
      </w:r>
      <w:r w:rsidRPr="00081EC3">
        <w:rPr>
          <w:rFonts w:eastAsiaTheme="minorHAnsi"/>
          <w:sz w:val="24"/>
          <w:szCs w:val="24"/>
          <w:lang w:eastAsia="en-US"/>
        </w:rPr>
        <w:t>основ</w:t>
      </w:r>
      <w:r w:rsidRPr="00081EC3">
        <w:rPr>
          <w:rFonts w:eastAsiaTheme="minorHAnsi"/>
          <w:spacing w:val="13"/>
          <w:sz w:val="24"/>
          <w:szCs w:val="24"/>
          <w:lang w:eastAsia="en-US"/>
        </w:rPr>
        <w:t xml:space="preserve"> </w:t>
      </w:r>
      <w:r w:rsidRPr="00081EC3">
        <w:rPr>
          <w:rFonts w:eastAsiaTheme="minorHAnsi"/>
          <w:sz w:val="24"/>
          <w:szCs w:val="24"/>
          <w:lang w:eastAsia="en-US"/>
        </w:rPr>
        <w:t>технической</w:t>
      </w:r>
      <w:r w:rsidRPr="00081EC3">
        <w:rPr>
          <w:rFonts w:eastAsiaTheme="minorHAnsi"/>
          <w:spacing w:val="12"/>
          <w:sz w:val="24"/>
          <w:szCs w:val="24"/>
          <w:lang w:eastAsia="en-US"/>
        </w:rPr>
        <w:t xml:space="preserve"> </w:t>
      </w:r>
      <w:r w:rsidRPr="00081EC3">
        <w:rPr>
          <w:rFonts w:eastAsiaTheme="minorHAnsi"/>
          <w:sz w:val="24"/>
          <w:szCs w:val="24"/>
          <w:lang w:eastAsia="en-US"/>
        </w:rPr>
        <w:t>подготовки</w:t>
      </w:r>
      <w:r w:rsidRPr="00081EC3">
        <w:rPr>
          <w:rFonts w:eastAsiaTheme="minorHAnsi"/>
          <w:spacing w:val="14"/>
          <w:sz w:val="24"/>
          <w:szCs w:val="24"/>
          <w:lang w:eastAsia="en-US"/>
        </w:rPr>
        <w:t xml:space="preserve"> </w:t>
      </w:r>
      <w:r w:rsidRPr="00081EC3">
        <w:rPr>
          <w:rFonts w:eastAsiaTheme="minorHAnsi"/>
          <w:sz w:val="24"/>
          <w:szCs w:val="24"/>
          <w:lang w:eastAsia="en-US"/>
        </w:rPr>
        <w:t>детей</w:t>
      </w:r>
      <w:r w:rsidRPr="00081EC3">
        <w:rPr>
          <w:rFonts w:eastAsiaTheme="minorHAnsi"/>
          <w:spacing w:val="12"/>
          <w:sz w:val="24"/>
          <w:szCs w:val="24"/>
          <w:lang w:eastAsia="en-US"/>
        </w:rPr>
        <w:t xml:space="preserve"> </w:t>
      </w:r>
      <w:r w:rsidRPr="00081EC3">
        <w:rPr>
          <w:rFonts w:eastAsiaTheme="minorHAnsi"/>
          <w:sz w:val="24"/>
          <w:szCs w:val="24"/>
          <w:lang w:eastAsia="en-US"/>
        </w:rPr>
        <w:t>старшего</w:t>
      </w:r>
      <w:r w:rsidRPr="00081EC3">
        <w:rPr>
          <w:rFonts w:eastAsiaTheme="minorHAnsi"/>
          <w:spacing w:val="13"/>
          <w:sz w:val="24"/>
          <w:szCs w:val="24"/>
          <w:lang w:eastAsia="en-US"/>
        </w:rPr>
        <w:t xml:space="preserve"> </w:t>
      </w:r>
      <w:r w:rsidRPr="00081EC3">
        <w:rPr>
          <w:rFonts w:eastAsiaTheme="minorHAnsi"/>
          <w:sz w:val="24"/>
          <w:szCs w:val="24"/>
          <w:lang w:eastAsia="en-US"/>
        </w:rPr>
        <w:t>дошкольного</w:t>
      </w:r>
      <w:r w:rsidRPr="00081EC3">
        <w:rPr>
          <w:rFonts w:eastAsiaTheme="minorHAnsi"/>
          <w:spacing w:val="-57"/>
          <w:sz w:val="24"/>
          <w:szCs w:val="24"/>
          <w:lang w:eastAsia="en-US"/>
        </w:rPr>
        <w:t xml:space="preserve"> </w:t>
      </w:r>
      <w:r w:rsidRPr="00081EC3">
        <w:rPr>
          <w:rFonts w:eastAsiaTheme="minorHAnsi"/>
          <w:sz w:val="24"/>
          <w:szCs w:val="24"/>
          <w:lang w:eastAsia="en-US"/>
        </w:rPr>
        <w:t>возраста</w:t>
      </w:r>
      <w:r w:rsidRPr="00081EC3">
        <w:rPr>
          <w:rFonts w:eastAsiaTheme="minorHAnsi"/>
          <w:spacing w:val="-2"/>
          <w:sz w:val="24"/>
          <w:szCs w:val="24"/>
          <w:lang w:eastAsia="en-US"/>
        </w:rPr>
        <w:t xml:space="preserve"> </w:t>
      </w:r>
      <w:r w:rsidRPr="00081EC3">
        <w:rPr>
          <w:rFonts w:eastAsiaTheme="minorHAnsi"/>
          <w:sz w:val="24"/>
          <w:szCs w:val="24"/>
          <w:lang w:eastAsia="en-US"/>
        </w:rPr>
        <w:t>(табл. 1).</w:t>
      </w:r>
    </w:p>
    <w:p w14:paraId="0C26C8AD" w14:textId="77777777" w:rsidR="00F73C41" w:rsidRDefault="00F73C41" w:rsidP="00081EC3">
      <w:pPr>
        <w:pStyle w:val="a3"/>
        <w:ind w:right="691"/>
        <w:jc w:val="right"/>
        <w:rPr>
          <w:b w:val="0"/>
          <w:sz w:val="24"/>
          <w:szCs w:val="24"/>
        </w:rPr>
      </w:pPr>
    </w:p>
    <w:p w14:paraId="46ED3FC8" w14:textId="77777777" w:rsidR="00F73C41" w:rsidRDefault="00F73C41" w:rsidP="00081EC3">
      <w:pPr>
        <w:pStyle w:val="a3"/>
        <w:ind w:right="691"/>
        <w:jc w:val="right"/>
        <w:rPr>
          <w:b w:val="0"/>
          <w:sz w:val="24"/>
          <w:szCs w:val="24"/>
        </w:rPr>
      </w:pPr>
    </w:p>
    <w:p w14:paraId="3B6E59C3" w14:textId="77777777" w:rsidR="00081EC3" w:rsidRPr="00081EC3" w:rsidRDefault="00081EC3" w:rsidP="00081EC3">
      <w:pPr>
        <w:pStyle w:val="a3"/>
        <w:ind w:right="691"/>
        <w:jc w:val="right"/>
        <w:rPr>
          <w:b w:val="0"/>
          <w:sz w:val="24"/>
          <w:szCs w:val="24"/>
        </w:rPr>
      </w:pPr>
      <w:r w:rsidRPr="00081EC3">
        <w:rPr>
          <w:b w:val="0"/>
          <w:sz w:val="24"/>
          <w:szCs w:val="24"/>
        </w:rPr>
        <w:t>Таблица</w:t>
      </w:r>
      <w:r w:rsidRPr="00081EC3">
        <w:rPr>
          <w:b w:val="0"/>
          <w:spacing w:val="-1"/>
          <w:sz w:val="24"/>
          <w:szCs w:val="24"/>
        </w:rPr>
        <w:t xml:space="preserve"> </w:t>
      </w:r>
      <w:r w:rsidRPr="00081EC3">
        <w:rPr>
          <w:b w:val="0"/>
          <w:sz w:val="24"/>
          <w:szCs w:val="24"/>
        </w:rPr>
        <w:t>1</w:t>
      </w:r>
    </w:p>
    <w:p w14:paraId="13767312" w14:textId="77777777" w:rsidR="00081EC3" w:rsidRDefault="00081EC3" w:rsidP="00081EC3">
      <w:pPr>
        <w:pStyle w:val="a3"/>
        <w:spacing w:after="1"/>
        <w:rPr>
          <w:sz w:val="1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72"/>
        <w:gridCol w:w="2472"/>
        <w:gridCol w:w="2472"/>
        <w:gridCol w:w="2332"/>
      </w:tblGrid>
      <w:tr w:rsidR="00081EC3" w:rsidRPr="00081EC3" w14:paraId="42F40D11" w14:textId="77777777" w:rsidTr="00EA7B4D">
        <w:trPr>
          <w:trHeight w:val="970"/>
        </w:trPr>
        <w:tc>
          <w:tcPr>
            <w:tcW w:w="458" w:type="dxa"/>
          </w:tcPr>
          <w:p w14:paraId="42293C3A" w14:textId="77777777" w:rsidR="00081EC3" w:rsidRPr="00081EC3" w:rsidRDefault="00081EC3" w:rsidP="00083371">
            <w:pPr>
              <w:pStyle w:val="TableParagraph"/>
              <w:spacing w:line="275" w:lineRule="exact"/>
              <w:ind w:left="107"/>
              <w:rPr>
                <w:b/>
                <w:sz w:val="20"/>
                <w:szCs w:val="20"/>
              </w:rPr>
            </w:pPr>
            <w:r w:rsidRPr="00081EC3">
              <w:rPr>
                <w:b/>
                <w:sz w:val="20"/>
                <w:szCs w:val="20"/>
              </w:rPr>
              <w:t>№</w:t>
            </w:r>
          </w:p>
        </w:tc>
        <w:tc>
          <w:tcPr>
            <w:tcW w:w="2472" w:type="dxa"/>
          </w:tcPr>
          <w:p w14:paraId="42F849DF" w14:textId="77777777" w:rsidR="00081EC3" w:rsidRPr="00081EC3" w:rsidRDefault="00081EC3" w:rsidP="00083371">
            <w:pPr>
              <w:pStyle w:val="TableParagraph"/>
              <w:ind w:left="184" w:right="171" w:hanging="1"/>
              <w:jc w:val="center"/>
              <w:rPr>
                <w:b/>
                <w:sz w:val="20"/>
                <w:szCs w:val="20"/>
                <w:lang w:val="ru-RU"/>
              </w:rPr>
            </w:pPr>
            <w:r w:rsidRPr="00081EC3">
              <w:rPr>
                <w:b/>
                <w:sz w:val="20"/>
                <w:szCs w:val="20"/>
                <w:lang w:val="ru-RU"/>
              </w:rPr>
              <w:t>Компетенции</w:t>
            </w:r>
            <w:r w:rsidRPr="00081EC3">
              <w:rPr>
                <w:b/>
                <w:spacing w:val="1"/>
                <w:sz w:val="20"/>
                <w:szCs w:val="20"/>
                <w:lang w:val="ru-RU"/>
              </w:rPr>
              <w:t xml:space="preserve"> </w:t>
            </w:r>
            <w:r w:rsidRPr="00081EC3">
              <w:rPr>
                <w:b/>
                <w:sz w:val="20"/>
                <w:szCs w:val="20"/>
                <w:lang w:val="ru-RU"/>
              </w:rPr>
              <w:t>инженера (по</w:t>
            </w:r>
            <w:r w:rsidRPr="00081EC3">
              <w:rPr>
                <w:b/>
                <w:spacing w:val="1"/>
                <w:sz w:val="20"/>
                <w:szCs w:val="20"/>
                <w:lang w:val="ru-RU"/>
              </w:rPr>
              <w:t xml:space="preserve"> </w:t>
            </w:r>
            <w:r w:rsidRPr="00081EC3">
              <w:rPr>
                <w:b/>
                <w:sz w:val="20"/>
                <w:szCs w:val="20"/>
                <w:lang w:val="ru-RU"/>
              </w:rPr>
              <w:t>Квалификацион-</w:t>
            </w:r>
            <w:r w:rsidRPr="00081EC3">
              <w:rPr>
                <w:b/>
                <w:spacing w:val="1"/>
                <w:sz w:val="20"/>
                <w:szCs w:val="20"/>
                <w:lang w:val="ru-RU"/>
              </w:rPr>
              <w:t xml:space="preserve"> </w:t>
            </w:r>
            <w:r w:rsidRPr="00081EC3">
              <w:rPr>
                <w:b/>
                <w:sz w:val="20"/>
                <w:szCs w:val="20"/>
                <w:lang w:val="ru-RU"/>
              </w:rPr>
              <w:t>ному</w:t>
            </w:r>
            <w:r w:rsidRPr="00081EC3">
              <w:rPr>
                <w:b/>
                <w:spacing w:val="-5"/>
                <w:sz w:val="20"/>
                <w:szCs w:val="20"/>
                <w:lang w:val="ru-RU"/>
              </w:rPr>
              <w:t xml:space="preserve"> </w:t>
            </w:r>
            <w:r w:rsidRPr="00081EC3">
              <w:rPr>
                <w:b/>
                <w:sz w:val="20"/>
                <w:szCs w:val="20"/>
                <w:lang w:val="ru-RU"/>
              </w:rPr>
              <w:t>справочнику)</w:t>
            </w:r>
          </w:p>
        </w:tc>
        <w:tc>
          <w:tcPr>
            <w:tcW w:w="2472" w:type="dxa"/>
          </w:tcPr>
          <w:p w14:paraId="4A36D0D2" w14:textId="77777777" w:rsidR="00081EC3" w:rsidRPr="00081EC3" w:rsidRDefault="00081EC3" w:rsidP="00083371">
            <w:pPr>
              <w:pStyle w:val="TableParagraph"/>
              <w:ind w:left="259" w:right="246"/>
              <w:jc w:val="center"/>
              <w:rPr>
                <w:b/>
                <w:sz w:val="20"/>
                <w:szCs w:val="20"/>
                <w:lang w:val="ru-RU"/>
              </w:rPr>
            </w:pPr>
            <w:r w:rsidRPr="00081EC3">
              <w:rPr>
                <w:b/>
                <w:sz w:val="20"/>
                <w:szCs w:val="20"/>
                <w:lang w:val="ru-RU"/>
              </w:rPr>
              <w:t>Показатели основ</w:t>
            </w:r>
            <w:r w:rsidRPr="00081EC3">
              <w:rPr>
                <w:b/>
                <w:spacing w:val="-57"/>
                <w:sz w:val="20"/>
                <w:szCs w:val="20"/>
                <w:lang w:val="ru-RU"/>
              </w:rPr>
              <w:t xml:space="preserve"> </w:t>
            </w:r>
            <w:r w:rsidRPr="00081EC3">
              <w:rPr>
                <w:b/>
                <w:sz w:val="20"/>
                <w:szCs w:val="20"/>
                <w:lang w:val="ru-RU"/>
              </w:rPr>
              <w:t>технической</w:t>
            </w:r>
            <w:r w:rsidRPr="00081EC3">
              <w:rPr>
                <w:b/>
                <w:spacing w:val="1"/>
                <w:sz w:val="20"/>
                <w:szCs w:val="20"/>
                <w:lang w:val="ru-RU"/>
              </w:rPr>
              <w:t xml:space="preserve"> </w:t>
            </w:r>
            <w:r w:rsidRPr="00081EC3">
              <w:rPr>
                <w:b/>
                <w:sz w:val="20"/>
                <w:szCs w:val="20"/>
                <w:lang w:val="ru-RU"/>
              </w:rPr>
              <w:t>подготовки детей</w:t>
            </w:r>
            <w:r w:rsidRPr="00081EC3">
              <w:rPr>
                <w:b/>
                <w:spacing w:val="-57"/>
                <w:sz w:val="20"/>
                <w:szCs w:val="20"/>
                <w:lang w:val="ru-RU"/>
              </w:rPr>
              <w:t xml:space="preserve"> </w:t>
            </w:r>
            <w:r w:rsidRPr="00081EC3">
              <w:rPr>
                <w:b/>
                <w:sz w:val="20"/>
                <w:szCs w:val="20"/>
                <w:lang w:val="ru-RU"/>
              </w:rPr>
              <w:t>5-6</w:t>
            </w:r>
            <w:r w:rsidRPr="00081EC3">
              <w:rPr>
                <w:b/>
                <w:spacing w:val="-1"/>
                <w:sz w:val="20"/>
                <w:szCs w:val="20"/>
                <w:lang w:val="ru-RU"/>
              </w:rPr>
              <w:t xml:space="preserve"> </w:t>
            </w:r>
            <w:r w:rsidRPr="00081EC3">
              <w:rPr>
                <w:b/>
                <w:sz w:val="20"/>
                <w:szCs w:val="20"/>
                <w:lang w:val="ru-RU"/>
              </w:rPr>
              <w:t>лет</w:t>
            </w:r>
          </w:p>
        </w:tc>
        <w:tc>
          <w:tcPr>
            <w:tcW w:w="2472" w:type="dxa"/>
          </w:tcPr>
          <w:p w14:paraId="060DA4FE" w14:textId="77777777" w:rsidR="00081EC3" w:rsidRDefault="00081EC3" w:rsidP="00083371">
            <w:pPr>
              <w:pStyle w:val="TableParagraph"/>
              <w:ind w:left="156" w:right="138" w:hanging="1"/>
              <w:jc w:val="center"/>
              <w:rPr>
                <w:b/>
                <w:sz w:val="20"/>
                <w:szCs w:val="20"/>
                <w:lang w:val="ru-RU"/>
              </w:rPr>
            </w:pPr>
            <w:r w:rsidRPr="00081EC3">
              <w:rPr>
                <w:b/>
                <w:sz w:val="20"/>
                <w:szCs w:val="20"/>
                <w:lang w:val="ru-RU"/>
              </w:rPr>
              <w:t>Показатели основ</w:t>
            </w:r>
            <w:r w:rsidRPr="00081EC3">
              <w:rPr>
                <w:b/>
                <w:spacing w:val="1"/>
                <w:sz w:val="20"/>
                <w:szCs w:val="20"/>
                <w:lang w:val="ru-RU"/>
              </w:rPr>
              <w:t xml:space="preserve"> </w:t>
            </w:r>
            <w:r w:rsidRPr="00081EC3">
              <w:rPr>
                <w:b/>
                <w:sz w:val="20"/>
                <w:szCs w:val="20"/>
                <w:lang w:val="ru-RU"/>
              </w:rPr>
              <w:t>технической</w:t>
            </w:r>
            <w:r w:rsidRPr="00081EC3">
              <w:rPr>
                <w:b/>
                <w:spacing w:val="1"/>
                <w:sz w:val="20"/>
                <w:szCs w:val="20"/>
                <w:lang w:val="ru-RU"/>
              </w:rPr>
              <w:t xml:space="preserve"> </w:t>
            </w:r>
            <w:r w:rsidRPr="00081EC3">
              <w:rPr>
                <w:b/>
                <w:sz w:val="20"/>
                <w:szCs w:val="20"/>
                <w:lang w:val="ru-RU"/>
              </w:rPr>
              <w:t>подготовки</w:t>
            </w:r>
            <w:r w:rsidRPr="00081EC3">
              <w:rPr>
                <w:b/>
                <w:spacing w:val="-7"/>
                <w:sz w:val="20"/>
                <w:szCs w:val="20"/>
                <w:lang w:val="ru-RU"/>
              </w:rPr>
              <w:t xml:space="preserve"> </w:t>
            </w:r>
            <w:r w:rsidRPr="00081EC3">
              <w:rPr>
                <w:b/>
                <w:sz w:val="20"/>
                <w:szCs w:val="20"/>
                <w:lang w:val="ru-RU"/>
              </w:rPr>
              <w:t>детей</w:t>
            </w:r>
          </w:p>
          <w:p w14:paraId="791972DE" w14:textId="547F6529" w:rsidR="00081EC3" w:rsidRPr="00EA7B4D" w:rsidRDefault="00081EC3" w:rsidP="00081EC3">
            <w:pPr>
              <w:pStyle w:val="TableParagraph"/>
              <w:ind w:left="156" w:right="138" w:hanging="1"/>
              <w:jc w:val="center"/>
              <w:rPr>
                <w:b/>
                <w:sz w:val="20"/>
                <w:szCs w:val="20"/>
                <w:lang w:val="ru-RU"/>
              </w:rPr>
            </w:pPr>
            <w:r w:rsidRPr="00081EC3">
              <w:rPr>
                <w:b/>
                <w:spacing w:val="-6"/>
                <w:sz w:val="20"/>
                <w:szCs w:val="20"/>
                <w:lang w:val="ru-RU"/>
              </w:rPr>
              <w:t xml:space="preserve"> </w:t>
            </w:r>
            <w:r w:rsidRPr="00081EC3">
              <w:rPr>
                <w:b/>
                <w:sz w:val="20"/>
                <w:szCs w:val="20"/>
                <w:lang w:val="ru-RU"/>
              </w:rPr>
              <w:t>6-</w:t>
            </w:r>
            <w:r w:rsidRPr="00EA7B4D">
              <w:rPr>
                <w:b/>
                <w:sz w:val="20"/>
                <w:szCs w:val="20"/>
                <w:lang w:val="ru-RU"/>
              </w:rPr>
              <w:t>7</w:t>
            </w:r>
            <w:r w:rsidRPr="00EA7B4D">
              <w:rPr>
                <w:b/>
                <w:spacing w:val="4"/>
                <w:sz w:val="20"/>
                <w:szCs w:val="20"/>
                <w:lang w:val="ru-RU"/>
              </w:rPr>
              <w:t xml:space="preserve"> </w:t>
            </w:r>
            <w:r w:rsidRPr="00EA7B4D">
              <w:rPr>
                <w:b/>
                <w:sz w:val="20"/>
                <w:szCs w:val="20"/>
                <w:lang w:val="ru-RU"/>
              </w:rPr>
              <w:t>лет</w:t>
            </w:r>
          </w:p>
        </w:tc>
        <w:tc>
          <w:tcPr>
            <w:tcW w:w="2332" w:type="dxa"/>
          </w:tcPr>
          <w:p w14:paraId="60589FB7" w14:textId="77777777" w:rsidR="00081EC3" w:rsidRPr="00081EC3" w:rsidRDefault="00081EC3" w:rsidP="00083371">
            <w:pPr>
              <w:pStyle w:val="TableParagraph"/>
              <w:spacing w:line="276" w:lineRule="exact"/>
              <w:ind w:left="122" w:right="106"/>
              <w:jc w:val="center"/>
              <w:rPr>
                <w:b/>
                <w:sz w:val="20"/>
                <w:szCs w:val="20"/>
                <w:lang w:val="ru-RU"/>
              </w:rPr>
            </w:pPr>
            <w:r w:rsidRPr="00081EC3">
              <w:rPr>
                <w:b/>
                <w:sz w:val="20"/>
                <w:szCs w:val="20"/>
                <w:lang w:val="ru-RU"/>
              </w:rPr>
              <w:t>Целевые ориентиры</w:t>
            </w:r>
            <w:r w:rsidRPr="00081EC3">
              <w:rPr>
                <w:b/>
                <w:spacing w:val="-57"/>
                <w:sz w:val="20"/>
                <w:szCs w:val="20"/>
                <w:lang w:val="ru-RU"/>
              </w:rPr>
              <w:t xml:space="preserve"> </w:t>
            </w:r>
            <w:r w:rsidRPr="00081EC3">
              <w:rPr>
                <w:b/>
                <w:sz w:val="20"/>
                <w:szCs w:val="20"/>
                <w:lang w:val="ru-RU"/>
              </w:rPr>
              <w:t>на</w:t>
            </w:r>
            <w:r w:rsidRPr="00081EC3">
              <w:rPr>
                <w:b/>
                <w:spacing w:val="60"/>
                <w:sz w:val="20"/>
                <w:szCs w:val="20"/>
                <w:lang w:val="ru-RU"/>
              </w:rPr>
              <w:t xml:space="preserve"> </w:t>
            </w:r>
            <w:r w:rsidRPr="00081EC3">
              <w:rPr>
                <w:b/>
                <w:sz w:val="20"/>
                <w:szCs w:val="20"/>
                <w:lang w:val="ru-RU"/>
              </w:rPr>
              <w:t>этапе</w:t>
            </w:r>
            <w:r w:rsidRPr="00081EC3">
              <w:rPr>
                <w:b/>
                <w:spacing w:val="1"/>
                <w:sz w:val="20"/>
                <w:szCs w:val="20"/>
                <w:lang w:val="ru-RU"/>
              </w:rPr>
              <w:t xml:space="preserve"> </w:t>
            </w:r>
            <w:r w:rsidRPr="00081EC3">
              <w:rPr>
                <w:b/>
                <w:sz w:val="20"/>
                <w:szCs w:val="20"/>
                <w:lang w:val="ru-RU"/>
              </w:rPr>
              <w:t>завершения</w:t>
            </w:r>
            <w:r w:rsidRPr="00081EC3">
              <w:rPr>
                <w:b/>
                <w:spacing w:val="1"/>
                <w:sz w:val="20"/>
                <w:szCs w:val="20"/>
                <w:lang w:val="ru-RU"/>
              </w:rPr>
              <w:t xml:space="preserve"> </w:t>
            </w:r>
            <w:r w:rsidRPr="00081EC3">
              <w:rPr>
                <w:b/>
                <w:sz w:val="20"/>
                <w:szCs w:val="20"/>
                <w:lang w:val="ru-RU"/>
              </w:rPr>
              <w:t>дошкольного</w:t>
            </w:r>
            <w:r w:rsidRPr="00081EC3">
              <w:rPr>
                <w:b/>
                <w:spacing w:val="1"/>
                <w:sz w:val="20"/>
                <w:szCs w:val="20"/>
                <w:lang w:val="ru-RU"/>
              </w:rPr>
              <w:t xml:space="preserve"> </w:t>
            </w:r>
            <w:r w:rsidRPr="00081EC3">
              <w:rPr>
                <w:b/>
                <w:sz w:val="20"/>
                <w:szCs w:val="20"/>
                <w:lang w:val="ru-RU"/>
              </w:rPr>
              <w:t>образования из</w:t>
            </w:r>
            <w:r w:rsidRPr="00081EC3">
              <w:rPr>
                <w:b/>
                <w:spacing w:val="1"/>
                <w:sz w:val="20"/>
                <w:szCs w:val="20"/>
                <w:lang w:val="ru-RU"/>
              </w:rPr>
              <w:t xml:space="preserve"> </w:t>
            </w:r>
            <w:r w:rsidRPr="00081EC3">
              <w:rPr>
                <w:b/>
                <w:sz w:val="20"/>
                <w:szCs w:val="20"/>
                <w:lang w:val="ru-RU"/>
              </w:rPr>
              <w:t>ФГОС</w:t>
            </w:r>
            <w:r w:rsidRPr="00081EC3">
              <w:rPr>
                <w:b/>
                <w:spacing w:val="-1"/>
                <w:sz w:val="20"/>
                <w:szCs w:val="20"/>
                <w:lang w:val="ru-RU"/>
              </w:rPr>
              <w:t xml:space="preserve"> </w:t>
            </w:r>
            <w:r w:rsidRPr="00081EC3">
              <w:rPr>
                <w:b/>
                <w:sz w:val="20"/>
                <w:szCs w:val="20"/>
                <w:lang w:val="ru-RU"/>
              </w:rPr>
              <w:t>ДО</w:t>
            </w:r>
          </w:p>
        </w:tc>
      </w:tr>
      <w:tr w:rsidR="00081EC3" w:rsidRPr="00081EC3" w14:paraId="26565DE5" w14:textId="77777777" w:rsidTr="00EA7B4D">
        <w:trPr>
          <w:trHeight w:val="970"/>
        </w:trPr>
        <w:tc>
          <w:tcPr>
            <w:tcW w:w="458" w:type="dxa"/>
          </w:tcPr>
          <w:p w14:paraId="09D0F5A6" w14:textId="77B194F1" w:rsidR="00081EC3" w:rsidRPr="00EA7B4D" w:rsidRDefault="00081EC3" w:rsidP="00EA7B4D">
            <w:pPr>
              <w:pStyle w:val="TableParagraph"/>
              <w:spacing w:line="275" w:lineRule="exact"/>
              <w:ind w:left="107"/>
              <w:jc w:val="both"/>
              <w:rPr>
                <w:b/>
                <w:sz w:val="20"/>
                <w:szCs w:val="20"/>
              </w:rPr>
            </w:pPr>
            <w:r w:rsidRPr="00EA7B4D">
              <w:rPr>
                <w:sz w:val="20"/>
                <w:szCs w:val="20"/>
              </w:rPr>
              <w:t>1</w:t>
            </w:r>
          </w:p>
        </w:tc>
        <w:tc>
          <w:tcPr>
            <w:tcW w:w="2472" w:type="dxa"/>
          </w:tcPr>
          <w:p w14:paraId="306C8965" w14:textId="1E213ABF" w:rsidR="00081EC3" w:rsidRPr="00EA7B4D" w:rsidRDefault="00081EC3" w:rsidP="00EA7B4D">
            <w:pPr>
              <w:pStyle w:val="TableParagraph"/>
              <w:ind w:left="184" w:right="171" w:hanging="1"/>
              <w:jc w:val="both"/>
              <w:rPr>
                <w:b/>
                <w:sz w:val="20"/>
                <w:szCs w:val="20"/>
                <w:lang w:val="ru-RU"/>
              </w:rPr>
            </w:pPr>
            <w:r w:rsidRPr="00EA7B4D">
              <w:rPr>
                <w:sz w:val="20"/>
                <w:szCs w:val="20"/>
                <w:lang w:val="ru-RU"/>
              </w:rPr>
              <w:t>Выполняет с использованием средства вычислительной</w:t>
            </w:r>
            <w:r w:rsidRPr="00EA7B4D">
              <w:rPr>
                <w:spacing w:val="38"/>
                <w:sz w:val="20"/>
                <w:szCs w:val="20"/>
                <w:lang w:val="ru-RU"/>
              </w:rPr>
              <w:t xml:space="preserve"> </w:t>
            </w:r>
            <w:r w:rsidRPr="00EA7B4D">
              <w:rPr>
                <w:sz w:val="20"/>
                <w:szCs w:val="20"/>
                <w:lang w:val="ru-RU"/>
              </w:rPr>
              <w:t>техники, коммуникаций и связи работы</w:t>
            </w:r>
            <w:r w:rsidRPr="00EA7B4D">
              <w:rPr>
                <w:spacing w:val="17"/>
                <w:sz w:val="20"/>
                <w:szCs w:val="20"/>
                <w:lang w:val="ru-RU"/>
              </w:rPr>
              <w:t xml:space="preserve"> </w:t>
            </w:r>
            <w:r w:rsidRPr="00EA7B4D">
              <w:rPr>
                <w:sz w:val="20"/>
                <w:szCs w:val="20"/>
                <w:lang w:val="ru-RU"/>
              </w:rPr>
              <w:t>в</w:t>
            </w:r>
            <w:r w:rsidRPr="00EA7B4D">
              <w:rPr>
                <w:spacing w:val="17"/>
                <w:sz w:val="20"/>
                <w:szCs w:val="20"/>
                <w:lang w:val="ru-RU"/>
              </w:rPr>
              <w:t xml:space="preserve"> </w:t>
            </w:r>
            <w:r w:rsidRPr="00EA7B4D">
              <w:rPr>
                <w:sz w:val="20"/>
                <w:szCs w:val="20"/>
                <w:lang w:val="ru-RU"/>
              </w:rPr>
              <w:t>области</w:t>
            </w:r>
            <w:r w:rsidRPr="00EA7B4D">
              <w:rPr>
                <w:spacing w:val="16"/>
                <w:sz w:val="20"/>
                <w:szCs w:val="20"/>
                <w:lang w:val="ru-RU"/>
              </w:rPr>
              <w:t xml:space="preserve"> </w:t>
            </w:r>
            <w:r w:rsidRPr="00EA7B4D">
              <w:rPr>
                <w:sz w:val="20"/>
                <w:szCs w:val="20"/>
                <w:lang w:val="ru-RU"/>
              </w:rPr>
              <w:t>научно- технической</w:t>
            </w:r>
            <w:r w:rsidRPr="00EA7B4D">
              <w:rPr>
                <w:spacing w:val="-13"/>
                <w:sz w:val="20"/>
                <w:szCs w:val="20"/>
                <w:lang w:val="ru-RU"/>
              </w:rPr>
              <w:t xml:space="preserve"> </w:t>
            </w:r>
            <w:r w:rsidRPr="00EA7B4D">
              <w:rPr>
                <w:sz w:val="20"/>
                <w:szCs w:val="20"/>
                <w:lang w:val="ru-RU"/>
              </w:rPr>
              <w:t>деятельности по проектированию, строительству, информационному обслуживания, организации производства, труда и управления, метрологическому обеспечения, техническому</w:t>
            </w:r>
            <w:r w:rsidRPr="00EA7B4D">
              <w:rPr>
                <w:spacing w:val="-3"/>
                <w:sz w:val="20"/>
                <w:szCs w:val="20"/>
                <w:lang w:val="ru-RU"/>
              </w:rPr>
              <w:t xml:space="preserve"> </w:t>
            </w:r>
            <w:r w:rsidRPr="00EA7B4D">
              <w:rPr>
                <w:sz w:val="20"/>
                <w:szCs w:val="20"/>
                <w:lang w:val="ru-RU"/>
              </w:rPr>
              <w:t>контролю</w:t>
            </w:r>
          </w:p>
        </w:tc>
        <w:tc>
          <w:tcPr>
            <w:tcW w:w="2472" w:type="dxa"/>
          </w:tcPr>
          <w:p w14:paraId="631DFAB0" w14:textId="77777777" w:rsidR="00081EC3" w:rsidRPr="00EA7B4D" w:rsidRDefault="00081EC3" w:rsidP="00EA7B4D">
            <w:pPr>
              <w:pStyle w:val="TableParagraph"/>
              <w:tabs>
                <w:tab w:val="left" w:pos="1625"/>
              </w:tabs>
              <w:spacing w:line="230" w:lineRule="exact"/>
              <w:ind w:right="98"/>
              <w:jc w:val="both"/>
              <w:rPr>
                <w:sz w:val="20"/>
                <w:szCs w:val="20"/>
                <w:lang w:val="ru-RU"/>
              </w:rPr>
            </w:pPr>
            <w:r w:rsidRPr="00EA7B4D">
              <w:rPr>
                <w:sz w:val="20"/>
                <w:szCs w:val="20"/>
                <w:lang w:val="ru-RU"/>
              </w:rPr>
              <w:t xml:space="preserve">Составляет </w:t>
            </w:r>
            <w:r w:rsidRPr="00EA7B4D">
              <w:rPr>
                <w:spacing w:val="-1"/>
                <w:sz w:val="20"/>
                <w:szCs w:val="20"/>
                <w:lang w:val="ru-RU"/>
              </w:rPr>
              <w:t>проекты</w:t>
            </w:r>
            <w:r w:rsidRPr="00EA7B4D">
              <w:rPr>
                <w:spacing w:val="-47"/>
                <w:sz w:val="20"/>
                <w:szCs w:val="20"/>
                <w:lang w:val="ru-RU"/>
              </w:rPr>
              <w:t xml:space="preserve"> </w:t>
            </w:r>
            <w:r w:rsidRPr="00EA7B4D">
              <w:rPr>
                <w:sz w:val="20"/>
                <w:szCs w:val="20"/>
                <w:lang w:val="ru-RU"/>
              </w:rPr>
              <w:t>конструкций. Классифицирует виды коммуникаций</w:t>
            </w:r>
            <w:r w:rsidRPr="00EA7B4D">
              <w:rPr>
                <w:spacing w:val="80"/>
                <w:sz w:val="20"/>
                <w:szCs w:val="20"/>
                <w:lang w:val="ru-RU"/>
              </w:rPr>
              <w:t xml:space="preserve"> </w:t>
            </w:r>
            <w:r w:rsidRPr="00EA7B4D">
              <w:rPr>
                <w:sz w:val="20"/>
                <w:szCs w:val="20"/>
                <w:lang w:val="ru-RU"/>
              </w:rPr>
              <w:t>и связи, виды вычислительной техники.</w:t>
            </w:r>
          </w:p>
          <w:p w14:paraId="102718BE" w14:textId="77777777" w:rsidR="00081EC3" w:rsidRPr="00EA7B4D" w:rsidRDefault="00081EC3" w:rsidP="00EA7B4D">
            <w:pPr>
              <w:pStyle w:val="TableParagraph"/>
              <w:tabs>
                <w:tab w:val="left" w:pos="1625"/>
              </w:tabs>
              <w:spacing w:line="230" w:lineRule="exact"/>
              <w:ind w:right="98"/>
              <w:jc w:val="both"/>
              <w:rPr>
                <w:sz w:val="20"/>
                <w:szCs w:val="20"/>
                <w:lang w:val="ru-RU"/>
              </w:rPr>
            </w:pPr>
            <w:r w:rsidRPr="00EA7B4D">
              <w:rPr>
                <w:sz w:val="20"/>
                <w:szCs w:val="20"/>
                <w:lang w:val="ru-RU"/>
              </w:rPr>
              <w:t>Использует средства</w:t>
            </w:r>
            <w:r w:rsidRPr="00EA7B4D">
              <w:rPr>
                <w:spacing w:val="16"/>
                <w:sz w:val="20"/>
                <w:szCs w:val="20"/>
                <w:lang w:val="ru-RU"/>
              </w:rPr>
              <w:t xml:space="preserve"> </w:t>
            </w:r>
            <w:r w:rsidRPr="00EA7B4D">
              <w:rPr>
                <w:sz w:val="20"/>
                <w:szCs w:val="20"/>
                <w:lang w:val="ru-RU"/>
              </w:rPr>
              <w:t>коммуникаций</w:t>
            </w:r>
            <w:r w:rsidRPr="00EA7B4D">
              <w:rPr>
                <w:spacing w:val="16"/>
                <w:sz w:val="20"/>
                <w:szCs w:val="20"/>
                <w:lang w:val="ru-RU"/>
              </w:rPr>
              <w:t xml:space="preserve"> </w:t>
            </w:r>
            <w:r w:rsidRPr="00EA7B4D">
              <w:rPr>
                <w:sz w:val="20"/>
                <w:szCs w:val="20"/>
                <w:lang w:val="ru-RU"/>
              </w:rPr>
              <w:t xml:space="preserve">и связи, средства вычислительной информационном техники. </w:t>
            </w:r>
          </w:p>
          <w:p w14:paraId="46ECEC97" w14:textId="77777777" w:rsidR="00081EC3" w:rsidRPr="00EA7B4D" w:rsidRDefault="00081EC3" w:rsidP="00EA7B4D">
            <w:pPr>
              <w:pStyle w:val="TableParagraph"/>
              <w:tabs>
                <w:tab w:val="left" w:pos="1625"/>
              </w:tabs>
              <w:spacing w:line="230" w:lineRule="exact"/>
              <w:ind w:right="98"/>
              <w:jc w:val="both"/>
              <w:rPr>
                <w:sz w:val="20"/>
                <w:szCs w:val="20"/>
                <w:lang w:val="ru-RU"/>
              </w:rPr>
            </w:pPr>
            <w:r w:rsidRPr="00EA7B4D">
              <w:rPr>
                <w:sz w:val="20"/>
                <w:szCs w:val="20"/>
                <w:lang w:val="ru-RU"/>
              </w:rPr>
              <w:t>Создает технические</w:t>
            </w:r>
            <w:r w:rsidRPr="00EA7B4D">
              <w:rPr>
                <w:spacing w:val="86"/>
                <w:sz w:val="20"/>
                <w:szCs w:val="20"/>
                <w:lang w:val="ru-RU"/>
              </w:rPr>
              <w:t xml:space="preserve"> </w:t>
            </w:r>
            <w:r w:rsidRPr="00EA7B4D">
              <w:rPr>
                <w:sz w:val="20"/>
                <w:szCs w:val="20"/>
                <w:lang w:val="ru-RU"/>
              </w:rPr>
              <w:t>объекты и макеты по представлению,</w:t>
            </w:r>
            <w:r w:rsidRPr="00EA7B4D">
              <w:rPr>
                <w:spacing w:val="20"/>
                <w:sz w:val="20"/>
                <w:szCs w:val="20"/>
                <w:lang w:val="ru-RU"/>
              </w:rPr>
              <w:t xml:space="preserve"> </w:t>
            </w:r>
            <w:r w:rsidRPr="00EA7B4D">
              <w:rPr>
                <w:sz w:val="20"/>
                <w:szCs w:val="20"/>
                <w:lang w:val="ru-RU"/>
              </w:rPr>
              <w:t>памяти,</w:t>
            </w:r>
            <w:r w:rsidRPr="00EA7B4D">
              <w:rPr>
                <w:spacing w:val="21"/>
                <w:sz w:val="20"/>
                <w:szCs w:val="20"/>
                <w:lang w:val="ru-RU"/>
              </w:rPr>
              <w:t xml:space="preserve"> </w:t>
            </w:r>
            <w:r w:rsidRPr="00EA7B4D">
              <w:rPr>
                <w:sz w:val="20"/>
                <w:szCs w:val="20"/>
                <w:lang w:val="ru-RU"/>
              </w:rPr>
              <w:t>с натуры,</w:t>
            </w:r>
            <w:r w:rsidRPr="00EA7B4D">
              <w:rPr>
                <w:spacing w:val="41"/>
                <w:sz w:val="20"/>
                <w:szCs w:val="20"/>
                <w:lang w:val="ru-RU"/>
              </w:rPr>
              <w:t xml:space="preserve"> </w:t>
            </w:r>
            <w:r w:rsidRPr="00EA7B4D">
              <w:rPr>
                <w:sz w:val="20"/>
                <w:szCs w:val="20"/>
                <w:lang w:val="ru-RU"/>
              </w:rPr>
              <w:t xml:space="preserve">метрологическом по заданным теме, условиям, самостоятельному замыслу, схемам, моделям. </w:t>
            </w:r>
          </w:p>
          <w:p w14:paraId="4EDFA1FC" w14:textId="0A3D4635" w:rsidR="00081EC3" w:rsidRPr="00EA7B4D" w:rsidRDefault="00081EC3" w:rsidP="0019488D">
            <w:pPr>
              <w:pStyle w:val="TableParagraph"/>
              <w:ind w:right="13"/>
              <w:jc w:val="both"/>
              <w:rPr>
                <w:b/>
                <w:sz w:val="20"/>
                <w:szCs w:val="20"/>
                <w:lang w:val="ru-RU"/>
              </w:rPr>
            </w:pPr>
            <w:r w:rsidRPr="00EA7B4D">
              <w:rPr>
                <w:sz w:val="20"/>
                <w:szCs w:val="20"/>
                <w:lang w:val="ru-RU"/>
              </w:rPr>
              <w:t>Создает постройки,</w:t>
            </w:r>
            <w:r w:rsidRPr="00EA7B4D">
              <w:rPr>
                <w:spacing w:val="47"/>
                <w:sz w:val="20"/>
                <w:szCs w:val="20"/>
                <w:lang w:val="ru-RU"/>
              </w:rPr>
              <w:t xml:space="preserve"> </w:t>
            </w:r>
            <w:r w:rsidRPr="00EA7B4D">
              <w:rPr>
                <w:sz w:val="20"/>
                <w:szCs w:val="20"/>
                <w:lang w:val="ru-RU"/>
              </w:rPr>
              <w:t>сооружения</w:t>
            </w:r>
            <w:r w:rsidRPr="00EA7B4D">
              <w:rPr>
                <w:spacing w:val="48"/>
                <w:sz w:val="20"/>
                <w:szCs w:val="20"/>
                <w:lang w:val="ru-RU"/>
              </w:rPr>
              <w:t xml:space="preserve"> </w:t>
            </w:r>
            <w:r w:rsidRPr="00EA7B4D">
              <w:rPr>
                <w:sz w:val="20"/>
                <w:szCs w:val="20"/>
                <w:lang w:val="ru-RU"/>
              </w:rPr>
              <w:t>с опорой</w:t>
            </w:r>
            <w:r w:rsidRPr="00EA7B4D">
              <w:rPr>
                <w:spacing w:val="27"/>
                <w:sz w:val="20"/>
                <w:szCs w:val="20"/>
                <w:lang w:val="ru-RU"/>
              </w:rPr>
              <w:t xml:space="preserve"> </w:t>
            </w:r>
            <w:r w:rsidRPr="00EA7B4D">
              <w:rPr>
                <w:sz w:val="20"/>
                <w:szCs w:val="20"/>
                <w:lang w:val="ru-RU"/>
              </w:rPr>
              <w:t>на</w:t>
            </w:r>
            <w:r w:rsidRPr="00EA7B4D">
              <w:rPr>
                <w:spacing w:val="29"/>
                <w:sz w:val="20"/>
                <w:szCs w:val="20"/>
                <w:lang w:val="ru-RU"/>
              </w:rPr>
              <w:t xml:space="preserve"> </w:t>
            </w:r>
            <w:r w:rsidRPr="00EA7B4D">
              <w:rPr>
                <w:sz w:val="20"/>
                <w:szCs w:val="20"/>
                <w:lang w:val="ru-RU"/>
              </w:rPr>
              <w:t>опыт</w:t>
            </w:r>
            <w:r w:rsidRPr="00EA7B4D">
              <w:rPr>
                <w:spacing w:val="27"/>
                <w:sz w:val="20"/>
                <w:szCs w:val="20"/>
                <w:lang w:val="ru-RU"/>
              </w:rPr>
              <w:t xml:space="preserve"> </w:t>
            </w:r>
            <w:r w:rsidRPr="00EA7B4D">
              <w:rPr>
                <w:sz w:val="20"/>
                <w:szCs w:val="20"/>
                <w:lang w:val="ru-RU"/>
              </w:rPr>
              <w:t>освоения архитектуры: варианты построек жилого, промышленного, общественного назначения, мосты, крепости, транспорт, использует детали с учетом их конструктивных</w:t>
            </w:r>
            <w:r w:rsidRPr="00EA7B4D">
              <w:rPr>
                <w:spacing w:val="80"/>
                <w:sz w:val="20"/>
                <w:szCs w:val="20"/>
                <w:lang w:val="ru-RU"/>
              </w:rPr>
              <w:t xml:space="preserve"> </w:t>
            </w:r>
            <w:r w:rsidRPr="00EA7B4D">
              <w:rPr>
                <w:sz w:val="20"/>
                <w:szCs w:val="20"/>
                <w:lang w:val="ru-RU"/>
              </w:rPr>
              <w:t>свойств (форма, величина, устойчивость, размещение в пространстве);</w:t>
            </w:r>
            <w:r w:rsidRPr="00EA7B4D">
              <w:rPr>
                <w:spacing w:val="36"/>
                <w:sz w:val="20"/>
                <w:szCs w:val="20"/>
                <w:lang w:val="ru-RU"/>
              </w:rPr>
              <w:t xml:space="preserve"> </w:t>
            </w:r>
            <w:r w:rsidRPr="00EA7B4D">
              <w:rPr>
                <w:sz w:val="20"/>
                <w:szCs w:val="20"/>
                <w:lang w:val="ru-RU"/>
              </w:rPr>
              <w:t>адекватно заменяет одни детали другими; определяет варианты строительных деталей</w:t>
            </w:r>
          </w:p>
        </w:tc>
        <w:tc>
          <w:tcPr>
            <w:tcW w:w="2472" w:type="dxa"/>
          </w:tcPr>
          <w:p w14:paraId="324D1272" w14:textId="77777777" w:rsidR="00160891" w:rsidRPr="00EA7B4D" w:rsidRDefault="00160891" w:rsidP="00EA7B4D">
            <w:pPr>
              <w:pStyle w:val="TableParagraph"/>
              <w:tabs>
                <w:tab w:val="left" w:pos="1461"/>
                <w:tab w:val="left" w:pos="1601"/>
              </w:tabs>
              <w:spacing w:line="230" w:lineRule="exact"/>
              <w:ind w:right="93"/>
              <w:jc w:val="both"/>
              <w:rPr>
                <w:sz w:val="20"/>
                <w:szCs w:val="20"/>
                <w:lang w:val="ru-RU"/>
              </w:rPr>
            </w:pPr>
            <w:r w:rsidRPr="00EA7B4D">
              <w:rPr>
                <w:sz w:val="20"/>
                <w:szCs w:val="20"/>
                <w:lang w:val="ru-RU"/>
              </w:rPr>
              <w:t xml:space="preserve">Применяет </w:t>
            </w:r>
            <w:r w:rsidRPr="00EA7B4D">
              <w:rPr>
                <w:spacing w:val="-1"/>
                <w:sz w:val="20"/>
                <w:szCs w:val="20"/>
                <w:lang w:val="ru-RU"/>
              </w:rPr>
              <w:t>некоторые</w:t>
            </w:r>
            <w:r w:rsidRPr="00EA7B4D">
              <w:rPr>
                <w:spacing w:val="-47"/>
                <w:sz w:val="20"/>
                <w:szCs w:val="20"/>
                <w:lang w:val="ru-RU"/>
              </w:rPr>
              <w:t xml:space="preserve"> </w:t>
            </w:r>
            <w:r w:rsidRPr="00EA7B4D">
              <w:rPr>
                <w:sz w:val="20"/>
                <w:szCs w:val="20"/>
                <w:lang w:val="ru-RU"/>
              </w:rPr>
              <w:t xml:space="preserve">правилам </w:t>
            </w:r>
            <w:r w:rsidRPr="00EA7B4D">
              <w:rPr>
                <w:spacing w:val="-1"/>
                <w:sz w:val="20"/>
                <w:szCs w:val="20"/>
                <w:lang w:val="ru-RU"/>
              </w:rPr>
              <w:t xml:space="preserve">создания </w:t>
            </w:r>
            <w:r w:rsidRPr="00EA7B4D">
              <w:rPr>
                <w:sz w:val="20"/>
                <w:szCs w:val="20"/>
                <w:lang w:val="ru-RU"/>
              </w:rPr>
              <w:t>прочных конструкций; проектирует</w:t>
            </w:r>
            <w:r w:rsidRPr="00EA7B4D">
              <w:rPr>
                <w:spacing w:val="40"/>
                <w:sz w:val="20"/>
                <w:szCs w:val="20"/>
                <w:lang w:val="ru-RU"/>
              </w:rPr>
              <w:t xml:space="preserve"> </w:t>
            </w:r>
            <w:r w:rsidRPr="00EA7B4D">
              <w:rPr>
                <w:sz w:val="20"/>
                <w:szCs w:val="20"/>
                <w:lang w:val="ru-RU"/>
              </w:rPr>
              <w:t>конструкции по заданным теме, условиям, самостоятельному замыслу, схемам, моделям, фотографиям.</w:t>
            </w:r>
          </w:p>
          <w:p w14:paraId="51C97116" w14:textId="77777777" w:rsidR="00160891" w:rsidRPr="00EA7B4D" w:rsidRDefault="00160891" w:rsidP="0019488D">
            <w:pPr>
              <w:pStyle w:val="TableParagraph"/>
              <w:tabs>
                <w:tab w:val="left" w:pos="1751"/>
              </w:tabs>
              <w:spacing w:line="209" w:lineRule="exact"/>
              <w:ind w:right="75"/>
              <w:jc w:val="both"/>
              <w:rPr>
                <w:sz w:val="20"/>
                <w:szCs w:val="20"/>
                <w:lang w:val="ru-RU"/>
              </w:rPr>
            </w:pPr>
            <w:r w:rsidRPr="00EA7B4D">
              <w:rPr>
                <w:sz w:val="20"/>
                <w:szCs w:val="20"/>
                <w:lang w:val="ru-RU"/>
              </w:rPr>
              <w:t>Разрабатывает объект; предлагает варианты объекта; выбирает наиболее соответствующие</w:t>
            </w:r>
            <w:r w:rsidRPr="00EA7B4D">
              <w:rPr>
                <w:spacing w:val="5"/>
                <w:sz w:val="20"/>
                <w:szCs w:val="20"/>
                <w:lang w:val="ru-RU"/>
              </w:rPr>
              <w:t xml:space="preserve"> </w:t>
            </w:r>
            <w:r w:rsidRPr="00EA7B4D">
              <w:rPr>
                <w:sz w:val="20"/>
                <w:szCs w:val="20"/>
                <w:lang w:val="ru-RU"/>
              </w:rPr>
              <w:t>объекту средства</w:t>
            </w:r>
            <w:r w:rsidRPr="00EA7B4D">
              <w:rPr>
                <w:spacing w:val="8"/>
                <w:sz w:val="20"/>
                <w:szCs w:val="20"/>
                <w:lang w:val="ru-RU"/>
              </w:rPr>
              <w:t xml:space="preserve"> </w:t>
            </w:r>
            <w:r w:rsidRPr="00EA7B4D">
              <w:rPr>
                <w:sz w:val="20"/>
                <w:szCs w:val="20"/>
                <w:lang w:val="ru-RU"/>
              </w:rPr>
              <w:t>и</w:t>
            </w:r>
            <w:r w:rsidRPr="00EA7B4D">
              <w:rPr>
                <w:spacing w:val="58"/>
                <w:sz w:val="20"/>
                <w:szCs w:val="20"/>
                <w:lang w:val="ru-RU"/>
              </w:rPr>
              <w:t xml:space="preserve"> </w:t>
            </w:r>
            <w:r w:rsidRPr="00EA7B4D">
              <w:rPr>
                <w:sz w:val="20"/>
                <w:szCs w:val="20"/>
                <w:lang w:val="ru-RU"/>
              </w:rPr>
              <w:t>материалы,</w:t>
            </w:r>
            <w:r w:rsidRPr="00EA7B4D">
              <w:rPr>
                <w:spacing w:val="58"/>
                <w:sz w:val="20"/>
                <w:szCs w:val="20"/>
                <w:lang w:val="ru-RU"/>
              </w:rPr>
              <w:t xml:space="preserve"> </w:t>
            </w:r>
            <w:r w:rsidRPr="00EA7B4D">
              <w:rPr>
                <w:sz w:val="20"/>
                <w:szCs w:val="20"/>
                <w:lang w:val="ru-RU"/>
              </w:rPr>
              <w:t>и их сочетание, по собственной</w:t>
            </w:r>
            <w:r w:rsidRPr="00EA7B4D">
              <w:rPr>
                <w:spacing w:val="75"/>
                <w:sz w:val="20"/>
                <w:szCs w:val="20"/>
                <w:lang w:val="ru-RU"/>
              </w:rPr>
              <w:t xml:space="preserve"> </w:t>
            </w:r>
            <w:r w:rsidRPr="00EA7B4D">
              <w:rPr>
                <w:sz w:val="20"/>
                <w:szCs w:val="20"/>
                <w:lang w:val="ru-RU"/>
              </w:rPr>
              <w:t>инициативе интегрирует виды деятельности.</w:t>
            </w:r>
          </w:p>
          <w:p w14:paraId="38043262" w14:textId="77777777" w:rsidR="00160891" w:rsidRPr="00EA7B4D" w:rsidRDefault="00160891" w:rsidP="0019488D">
            <w:pPr>
              <w:pStyle w:val="TableParagraph"/>
              <w:tabs>
                <w:tab w:val="left" w:pos="1751"/>
              </w:tabs>
              <w:spacing w:line="209" w:lineRule="exact"/>
              <w:ind w:right="75"/>
              <w:jc w:val="both"/>
              <w:rPr>
                <w:sz w:val="20"/>
                <w:szCs w:val="20"/>
                <w:lang w:val="ru-RU"/>
              </w:rPr>
            </w:pPr>
            <w:r w:rsidRPr="00EA7B4D">
              <w:rPr>
                <w:sz w:val="20"/>
                <w:szCs w:val="20"/>
                <w:lang w:val="ru-RU"/>
              </w:rPr>
              <w:t>Встраивает в свои конструкции механические</w:t>
            </w:r>
            <w:r w:rsidRPr="00EA7B4D">
              <w:rPr>
                <w:spacing w:val="86"/>
                <w:sz w:val="20"/>
                <w:szCs w:val="20"/>
                <w:lang w:val="ru-RU"/>
              </w:rPr>
              <w:t xml:space="preserve"> </w:t>
            </w:r>
            <w:r w:rsidRPr="00EA7B4D">
              <w:rPr>
                <w:sz w:val="20"/>
                <w:szCs w:val="20"/>
                <w:lang w:val="ru-RU"/>
              </w:rPr>
              <w:t>элементы: подвижные колеса, вращающееся</w:t>
            </w:r>
            <w:r w:rsidRPr="00EA7B4D">
              <w:rPr>
                <w:spacing w:val="79"/>
                <w:sz w:val="20"/>
                <w:szCs w:val="20"/>
                <w:lang w:val="ru-RU"/>
              </w:rPr>
              <w:t xml:space="preserve"> </w:t>
            </w:r>
            <w:r w:rsidRPr="00EA7B4D">
              <w:rPr>
                <w:sz w:val="20"/>
                <w:szCs w:val="20"/>
                <w:lang w:val="ru-RU"/>
              </w:rPr>
              <w:t>основание подъемного</w:t>
            </w:r>
            <w:r w:rsidRPr="00EA7B4D">
              <w:rPr>
                <w:spacing w:val="15"/>
                <w:sz w:val="20"/>
                <w:szCs w:val="20"/>
                <w:lang w:val="ru-RU"/>
              </w:rPr>
              <w:t xml:space="preserve"> </w:t>
            </w:r>
            <w:r w:rsidRPr="00EA7B4D">
              <w:rPr>
                <w:sz w:val="20"/>
                <w:szCs w:val="20"/>
                <w:lang w:val="ru-RU"/>
              </w:rPr>
              <w:t>крана</w:t>
            </w:r>
            <w:r w:rsidRPr="00EA7B4D">
              <w:rPr>
                <w:spacing w:val="17"/>
                <w:sz w:val="20"/>
                <w:szCs w:val="20"/>
                <w:lang w:val="ru-RU"/>
              </w:rPr>
              <w:t xml:space="preserve"> </w:t>
            </w:r>
            <w:proofErr w:type="gramStart"/>
            <w:r w:rsidRPr="00EA7B4D">
              <w:rPr>
                <w:sz w:val="20"/>
                <w:szCs w:val="20"/>
                <w:lang w:val="ru-RU"/>
              </w:rPr>
              <w:t>И</w:t>
            </w:r>
            <w:proofErr w:type="gramEnd"/>
            <w:r w:rsidRPr="00EA7B4D">
              <w:rPr>
                <w:spacing w:val="14"/>
                <w:sz w:val="20"/>
                <w:szCs w:val="20"/>
                <w:lang w:val="ru-RU"/>
              </w:rPr>
              <w:t xml:space="preserve"> </w:t>
            </w:r>
            <w:r w:rsidRPr="00EA7B4D">
              <w:rPr>
                <w:sz w:val="20"/>
                <w:szCs w:val="20"/>
                <w:lang w:val="ru-RU"/>
              </w:rPr>
              <w:t>т.</w:t>
            </w:r>
            <w:r w:rsidRPr="00EA7B4D">
              <w:rPr>
                <w:spacing w:val="15"/>
                <w:sz w:val="20"/>
                <w:szCs w:val="20"/>
                <w:lang w:val="ru-RU"/>
              </w:rPr>
              <w:t xml:space="preserve"> </w:t>
            </w:r>
            <w:r w:rsidRPr="00EA7B4D">
              <w:rPr>
                <w:sz w:val="20"/>
                <w:szCs w:val="20"/>
                <w:lang w:val="ru-RU"/>
              </w:rPr>
              <w:t>п., использует созданные конструкции в икрах.</w:t>
            </w:r>
          </w:p>
          <w:p w14:paraId="140DA7D4" w14:textId="77777777" w:rsidR="00160891" w:rsidRPr="00EA7B4D" w:rsidRDefault="00160891" w:rsidP="0019488D">
            <w:pPr>
              <w:pStyle w:val="TableParagraph"/>
              <w:tabs>
                <w:tab w:val="left" w:pos="1751"/>
              </w:tabs>
              <w:spacing w:line="209" w:lineRule="exact"/>
              <w:ind w:right="75"/>
              <w:jc w:val="both"/>
              <w:rPr>
                <w:sz w:val="20"/>
                <w:szCs w:val="20"/>
                <w:lang w:val="ru-RU"/>
              </w:rPr>
            </w:pPr>
            <w:r w:rsidRPr="00EA7B4D">
              <w:rPr>
                <w:sz w:val="20"/>
                <w:szCs w:val="20"/>
                <w:lang w:val="ru-RU"/>
              </w:rPr>
              <w:t>Легко видоизменяет постройки</w:t>
            </w:r>
            <w:r w:rsidRPr="00EA7B4D">
              <w:rPr>
                <w:spacing w:val="98"/>
                <w:sz w:val="20"/>
                <w:szCs w:val="20"/>
                <w:lang w:val="ru-RU"/>
              </w:rPr>
              <w:t xml:space="preserve"> </w:t>
            </w:r>
            <w:r w:rsidRPr="00EA7B4D">
              <w:rPr>
                <w:sz w:val="20"/>
                <w:szCs w:val="20"/>
                <w:lang w:val="ru-RU"/>
              </w:rPr>
              <w:t>по</w:t>
            </w:r>
            <w:r w:rsidRPr="00EA7B4D">
              <w:rPr>
                <w:spacing w:val="53"/>
                <w:sz w:val="20"/>
                <w:szCs w:val="20"/>
                <w:lang w:val="ru-RU"/>
              </w:rPr>
              <w:t xml:space="preserve"> </w:t>
            </w:r>
            <w:r w:rsidRPr="00EA7B4D">
              <w:rPr>
                <w:sz w:val="20"/>
                <w:szCs w:val="20"/>
                <w:lang w:val="ru-RU"/>
              </w:rPr>
              <w:t>ситуации, изменяет высоту, площадь, устойчивость; свободно сочетает и адекватно</w:t>
            </w:r>
            <w:r w:rsidRPr="00EA7B4D">
              <w:rPr>
                <w:spacing w:val="-6"/>
                <w:sz w:val="20"/>
                <w:szCs w:val="20"/>
                <w:lang w:val="ru-RU"/>
              </w:rPr>
              <w:t xml:space="preserve"> </w:t>
            </w:r>
            <w:r w:rsidRPr="00EA7B4D">
              <w:rPr>
                <w:sz w:val="20"/>
                <w:szCs w:val="20"/>
                <w:lang w:val="ru-RU"/>
              </w:rPr>
              <w:t>взаимозаменяет детали</w:t>
            </w:r>
            <w:r w:rsidRPr="00EA7B4D">
              <w:rPr>
                <w:spacing w:val="19"/>
                <w:sz w:val="20"/>
                <w:szCs w:val="20"/>
                <w:lang w:val="ru-RU"/>
              </w:rPr>
              <w:t xml:space="preserve"> </w:t>
            </w:r>
            <w:r w:rsidRPr="00EA7B4D">
              <w:rPr>
                <w:sz w:val="20"/>
                <w:szCs w:val="20"/>
                <w:lang w:val="ru-RU"/>
              </w:rPr>
              <w:t>в</w:t>
            </w:r>
            <w:r w:rsidRPr="00EA7B4D">
              <w:rPr>
                <w:spacing w:val="71"/>
                <w:sz w:val="20"/>
                <w:szCs w:val="20"/>
                <w:lang w:val="ru-RU"/>
              </w:rPr>
              <w:t xml:space="preserve"> </w:t>
            </w:r>
            <w:r w:rsidRPr="00EA7B4D">
              <w:rPr>
                <w:sz w:val="20"/>
                <w:szCs w:val="20"/>
                <w:lang w:val="ru-RU"/>
              </w:rPr>
              <w:t>соответствии</w:t>
            </w:r>
            <w:r w:rsidRPr="00EA7B4D">
              <w:rPr>
                <w:spacing w:val="69"/>
                <w:sz w:val="20"/>
                <w:szCs w:val="20"/>
                <w:lang w:val="ru-RU"/>
              </w:rPr>
              <w:t xml:space="preserve"> </w:t>
            </w:r>
            <w:r w:rsidRPr="00EA7B4D">
              <w:rPr>
                <w:sz w:val="20"/>
                <w:szCs w:val="20"/>
                <w:lang w:val="ru-RU"/>
              </w:rPr>
              <w:t>с конструктивной</w:t>
            </w:r>
            <w:r w:rsidRPr="00EA7B4D">
              <w:rPr>
                <w:spacing w:val="61"/>
                <w:sz w:val="20"/>
                <w:szCs w:val="20"/>
                <w:lang w:val="ru-RU"/>
              </w:rPr>
              <w:t xml:space="preserve"> </w:t>
            </w:r>
            <w:r w:rsidRPr="00EA7B4D">
              <w:rPr>
                <w:sz w:val="20"/>
                <w:szCs w:val="20"/>
                <w:lang w:val="ru-RU"/>
              </w:rPr>
              <w:t>задачей, игровым сюжетом</w:t>
            </w:r>
            <w:r w:rsidRPr="00EA7B4D">
              <w:rPr>
                <w:sz w:val="20"/>
                <w:szCs w:val="20"/>
                <w:lang w:val="ru-RU"/>
              </w:rPr>
              <w:tab/>
              <w:t>или творческим замыслом.</w:t>
            </w:r>
          </w:p>
          <w:p w14:paraId="74562685" w14:textId="6AEC3BC4" w:rsidR="00081EC3" w:rsidRPr="00EA7B4D" w:rsidRDefault="00160891" w:rsidP="0019488D">
            <w:pPr>
              <w:pStyle w:val="TableParagraph"/>
              <w:ind w:right="75" w:hanging="1"/>
              <w:jc w:val="both"/>
              <w:rPr>
                <w:b/>
                <w:sz w:val="20"/>
                <w:szCs w:val="20"/>
                <w:lang w:val="ru-RU"/>
              </w:rPr>
            </w:pPr>
            <w:r w:rsidRPr="00EA7B4D">
              <w:rPr>
                <w:sz w:val="20"/>
                <w:szCs w:val="20"/>
                <w:lang w:val="ru-RU"/>
              </w:rPr>
              <w:t>Конструирует в трех различных масштабах (взрослом, детском, кукольном),</w:t>
            </w:r>
            <w:r w:rsidRPr="00EA7B4D">
              <w:rPr>
                <w:spacing w:val="35"/>
                <w:sz w:val="20"/>
                <w:szCs w:val="20"/>
                <w:lang w:val="ru-RU"/>
              </w:rPr>
              <w:t xml:space="preserve"> </w:t>
            </w:r>
            <w:r w:rsidRPr="00EA7B4D">
              <w:rPr>
                <w:sz w:val="20"/>
                <w:szCs w:val="20"/>
                <w:lang w:val="ru-RU"/>
              </w:rPr>
              <w:t>осваивает</w:t>
            </w:r>
            <w:r w:rsidRPr="00EA7B4D">
              <w:rPr>
                <w:spacing w:val="84"/>
                <w:sz w:val="20"/>
                <w:szCs w:val="20"/>
                <w:lang w:val="ru-RU"/>
              </w:rPr>
              <w:t xml:space="preserve"> </w:t>
            </w:r>
            <w:r w:rsidRPr="00EA7B4D">
              <w:rPr>
                <w:sz w:val="20"/>
                <w:szCs w:val="20"/>
                <w:lang w:val="ru-RU"/>
              </w:rPr>
              <w:t>и обустраивает пространство</w:t>
            </w:r>
            <w:r w:rsidRPr="00EA7B4D">
              <w:rPr>
                <w:spacing w:val="49"/>
                <w:sz w:val="20"/>
                <w:szCs w:val="20"/>
                <w:lang w:val="ru-RU"/>
              </w:rPr>
              <w:t xml:space="preserve"> </w:t>
            </w:r>
            <w:r w:rsidRPr="00EA7B4D">
              <w:rPr>
                <w:sz w:val="20"/>
                <w:szCs w:val="20"/>
                <w:lang w:val="ru-RU"/>
              </w:rPr>
              <w:t>по</w:t>
            </w:r>
            <w:r w:rsidRPr="00EA7B4D">
              <w:rPr>
                <w:spacing w:val="97"/>
                <w:sz w:val="20"/>
                <w:szCs w:val="20"/>
                <w:lang w:val="ru-RU"/>
              </w:rPr>
              <w:t xml:space="preserve"> </w:t>
            </w:r>
            <w:r w:rsidRPr="00EA7B4D">
              <w:rPr>
                <w:sz w:val="20"/>
                <w:szCs w:val="20"/>
                <w:lang w:val="ru-RU"/>
              </w:rPr>
              <w:t>своему замыслу</w:t>
            </w:r>
            <w:r w:rsidRPr="00EA7B4D">
              <w:rPr>
                <w:spacing w:val="-2"/>
                <w:sz w:val="20"/>
                <w:szCs w:val="20"/>
                <w:lang w:val="ru-RU"/>
              </w:rPr>
              <w:t xml:space="preserve"> </w:t>
            </w:r>
            <w:r w:rsidRPr="00EA7B4D">
              <w:rPr>
                <w:sz w:val="20"/>
                <w:szCs w:val="20"/>
                <w:lang w:val="ru-RU"/>
              </w:rPr>
              <w:t>и</w:t>
            </w:r>
            <w:r w:rsidRPr="00EA7B4D">
              <w:rPr>
                <w:spacing w:val="-3"/>
                <w:sz w:val="20"/>
                <w:szCs w:val="20"/>
                <w:lang w:val="ru-RU"/>
              </w:rPr>
              <w:t xml:space="preserve"> </w:t>
            </w:r>
            <w:r w:rsidRPr="00EA7B4D">
              <w:rPr>
                <w:sz w:val="20"/>
                <w:szCs w:val="20"/>
                <w:lang w:val="ru-RU"/>
              </w:rPr>
              <w:t>плану</w:t>
            </w:r>
          </w:p>
        </w:tc>
        <w:tc>
          <w:tcPr>
            <w:tcW w:w="2332" w:type="dxa"/>
          </w:tcPr>
          <w:p w14:paraId="2810C4B0" w14:textId="6D39DEE6" w:rsidR="00081EC3" w:rsidRPr="00EA7B4D" w:rsidRDefault="00160891" w:rsidP="00EA7B4D">
            <w:pPr>
              <w:pStyle w:val="TableParagraph"/>
              <w:spacing w:line="276" w:lineRule="exact"/>
              <w:ind w:left="122" w:right="106"/>
              <w:jc w:val="both"/>
              <w:rPr>
                <w:b/>
                <w:sz w:val="20"/>
                <w:szCs w:val="20"/>
                <w:lang w:val="ru-RU"/>
              </w:rPr>
            </w:pPr>
            <w:r w:rsidRPr="00EA7B4D">
              <w:rPr>
                <w:sz w:val="20"/>
                <w:szCs w:val="20"/>
                <w:lang w:val="ru-RU"/>
              </w:rPr>
              <w:t xml:space="preserve">Обладает </w:t>
            </w:r>
            <w:r w:rsidRPr="00EA7B4D">
              <w:rPr>
                <w:spacing w:val="-1"/>
                <w:sz w:val="20"/>
                <w:szCs w:val="20"/>
                <w:lang w:val="ru-RU"/>
              </w:rPr>
              <w:t>начальными</w:t>
            </w:r>
            <w:r w:rsidRPr="00EA7B4D">
              <w:rPr>
                <w:spacing w:val="-47"/>
                <w:sz w:val="20"/>
                <w:szCs w:val="20"/>
                <w:lang w:val="ru-RU"/>
              </w:rPr>
              <w:t xml:space="preserve">  з</w:t>
            </w:r>
            <w:r w:rsidRPr="00EA7B4D">
              <w:rPr>
                <w:sz w:val="20"/>
                <w:szCs w:val="20"/>
                <w:lang w:val="ru-RU"/>
              </w:rPr>
              <w:t xml:space="preserve">наниями о </w:t>
            </w:r>
            <w:r w:rsidRPr="00EA7B4D">
              <w:rPr>
                <w:spacing w:val="-1"/>
                <w:sz w:val="20"/>
                <w:szCs w:val="20"/>
                <w:lang w:val="ru-RU"/>
              </w:rPr>
              <w:t xml:space="preserve">себе, </w:t>
            </w:r>
            <w:r w:rsidRPr="00EA7B4D">
              <w:rPr>
                <w:sz w:val="20"/>
                <w:szCs w:val="20"/>
                <w:lang w:val="ru-RU"/>
              </w:rPr>
              <w:t>социальном мире, в котором он живет; обладает</w:t>
            </w:r>
            <w:r w:rsidRPr="00EA7B4D">
              <w:rPr>
                <w:spacing w:val="46"/>
                <w:sz w:val="20"/>
                <w:szCs w:val="20"/>
                <w:lang w:val="ru-RU"/>
              </w:rPr>
              <w:t xml:space="preserve"> </w:t>
            </w:r>
            <w:r w:rsidRPr="00EA7B4D">
              <w:rPr>
                <w:sz w:val="20"/>
                <w:szCs w:val="20"/>
                <w:lang w:val="ru-RU"/>
              </w:rPr>
              <w:t>элементарными представлениями из</w:t>
            </w:r>
            <w:r w:rsidRPr="00EA7B4D">
              <w:rPr>
                <w:spacing w:val="-2"/>
                <w:sz w:val="20"/>
                <w:szCs w:val="20"/>
                <w:lang w:val="ru-RU"/>
              </w:rPr>
              <w:t xml:space="preserve"> </w:t>
            </w:r>
            <w:r w:rsidRPr="00EA7B4D">
              <w:rPr>
                <w:sz w:val="20"/>
                <w:szCs w:val="20"/>
                <w:lang w:val="ru-RU"/>
              </w:rPr>
              <w:t>области</w:t>
            </w:r>
            <w:r w:rsidRPr="00EA7B4D">
              <w:rPr>
                <w:spacing w:val="-3"/>
                <w:sz w:val="20"/>
                <w:szCs w:val="20"/>
                <w:lang w:val="ru-RU"/>
              </w:rPr>
              <w:t xml:space="preserve"> </w:t>
            </w:r>
            <w:r w:rsidRPr="00EA7B4D">
              <w:rPr>
                <w:sz w:val="20"/>
                <w:szCs w:val="20"/>
                <w:lang w:val="ru-RU"/>
              </w:rPr>
              <w:t>живой природы,</w:t>
            </w:r>
            <w:r w:rsidRPr="00EA7B4D">
              <w:rPr>
                <w:spacing w:val="-4"/>
                <w:sz w:val="20"/>
                <w:szCs w:val="20"/>
                <w:lang w:val="ru-RU"/>
              </w:rPr>
              <w:t xml:space="preserve"> </w:t>
            </w:r>
            <w:r w:rsidRPr="00EA7B4D">
              <w:rPr>
                <w:sz w:val="20"/>
                <w:szCs w:val="20"/>
                <w:lang w:val="ru-RU"/>
              </w:rPr>
              <w:t>естествознания, математики</w:t>
            </w:r>
            <w:r w:rsidRPr="00EA7B4D">
              <w:rPr>
                <w:spacing w:val="-4"/>
                <w:sz w:val="20"/>
                <w:szCs w:val="20"/>
                <w:lang w:val="ru-RU"/>
              </w:rPr>
              <w:t xml:space="preserve"> </w:t>
            </w:r>
            <w:r w:rsidRPr="00EA7B4D">
              <w:rPr>
                <w:sz w:val="20"/>
                <w:szCs w:val="20"/>
                <w:lang w:val="ru-RU"/>
              </w:rPr>
              <w:t>и</w:t>
            </w:r>
            <w:r w:rsidRPr="00EA7B4D">
              <w:rPr>
                <w:spacing w:val="-1"/>
                <w:sz w:val="20"/>
                <w:szCs w:val="20"/>
                <w:lang w:val="ru-RU"/>
              </w:rPr>
              <w:t xml:space="preserve"> </w:t>
            </w:r>
            <w:r w:rsidRPr="00EA7B4D">
              <w:rPr>
                <w:sz w:val="20"/>
                <w:szCs w:val="20"/>
                <w:lang w:val="ru-RU"/>
              </w:rPr>
              <w:t>т. п.</w:t>
            </w:r>
          </w:p>
        </w:tc>
      </w:tr>
      <w:tr w:rsidR="00081EC3" w:rsidRPr="00081EC3" w14:paraId="41088142" w14:textId="77777777" w:rsidTr="00EA7B4D">
        <w:trPr>
          <w:trHeight w:val="1687"/>
        </w:trPr>
        <w:tc>
          <w:tcPr>
            <w:tcW w:w="458" w:type="dxa"/>
          </w:tcPr>
          <w:p w14:paraId="14007135" w14:textId="77777777" w:rsidR="00081EC3" w:rsidRPr="00EA7B4D" w:rsidRDefault="00081EC3" w:rsidP="00EA7B4D">
            <w:pPr>
              <w:pStyle w:val="TableParagraph"/>
              <w:spacing w:line="275" w:lineRule="exact"/>
              <w:ind w:left="107"/>
              <w:jc w:val="both"/>
              <w:rPr>
                <w:sz w:val="20"/>
                <w:szCs w:val="20"/>
                <w:lang w:val="ru-RU"/>
              </w:rPr>
            </w:pPr>
            <w:r w:rsidRPr="00EA7B4D">
              <w:rPr>
                <w:sz w:val="20"/>
                <w:szCs w:val="20"/>
                <w:lang w:val="ru-RU"/>
              </w:rPr>
              <w:t>2</w:t>
            </w:r>
          </w:p>
        </w:tc>
        <w:tc>
          <w:tcPr>
            <w:tcW w:w="2472" w:type="dxa"/>
          </w:tcPr>
          <w:p w14:paraId="7003C2D0" w14:textId="77777777" w:rsidR="00081EC3" w:rsidRPr="00EA7B4D" w:rsidRDefault="00081EC3" w:rsidP="00EA7B4D">
            <w:pPr>
              <w:pStyle w:val="TableParagraph"/>
              <w:spacing w:line="228" w:lineRule="exact"/>
              <w:ind w:left="108"/>
              <w:jc w:val="both"/>
              <w:rPr>
                <w:sz w:val="20"/>
                <w:szCs w:val="20"/>
                <w:lang w:val="ru-RU"/>
              </w:rPr>
            </w:pPr>
            <w:r w:rsidRPr="00EA7B4D">
              <w:rPr>
                <w:sz w:val="20"/>
                <w:szCs w:val="20"/>
                <w:lang w:val="ru-RU"/>
              </w:rPr>
              <w:t>Разрабатывает</w:t>
            </w:r>
            <w:r w:rsidRPr="00EA7B4D">
              <w:rPr>
                <w:spacing w:val="1"/>
                <w:sz w:val="20"/>
                <w:szCs w:val="20"/>
                <w:lang w:val="ru-RU"/>
              </w:rPr>
              <w:t xml:space="preserve"> </w:t>
            </w:r>
            <w:r w:rsidRPr="00EA7B4D">
              <w:rPr>
                <w:spacing w:val="-1"/>
                <w:sz w:val="20"/>
                <w:szCs w:val="20"/>
                <w:lang w:val="ru-RU"/>
              </w:rPr>
              <w:t>методические</w:t>
            </w:r>
            <w:r w:rsidRPr="00EA7B4D">
              <w:rPr>
                <w:spacing w:val="-5"/>
                <w:sz w:val="20"/>
                <w:szCs w:val="20"/>
                <w:lang w:val="ru-RU"/>
              </w:rPr>
              <w:t xml:space="preserve"> </w:t>
            </w:r>
            <w:r w:rsidRPr="00EA7B4D">
              <w:rPr>
                <w:sz w:val="20"/>
                <w:szCs w:val="20"/>
                <w:lang w:val="ru-RU"/>
              </w:rPr>
              <w:t>и нормативные</w:t>
            </w:r>
            <w:r w:rsidRPr="00EA7B4D">
              <w:rPr>
                <w:spacing w:val="-6"/>
                <w:sz w:val="20"/>
                <w:szCs w:val="20"/>
                <w:lang w:val="ru-RU"/>
              </w:rPr>
              <w:t xml:space="preserve"> </w:t>
            </w:r>
            <w:r w:rsidRPr="00EA7B4D">
              <w:rPr>
                <w:sz w:val="20"/>
                <w:szCs w:val="20"/>
                <w:lang w:val="ru-RU"/>
              </w:rPr>
              <w:t>документы, техническую документацию),</w:t>
            </w:r>
            <w:r w:rsidRPr="00EA7B4D">
              <w:rPr>
                <w:spacing w:val="-5"/>
                <w:sz w:val="20"/>
                <w:szCs w:val="20"/>
                <w:lang w:val="ru-RU"/>
              </w:rPr>
              <w:t xml:space="preserve"> </w:t>
            </w:r>
            <w:r w:rsidRPr="00EA7B4D">
              <w:rPr>
                <w:sz w:val="20"/>
                <w:szCs w:val="20"/>
                <w:lang w:val="ru-RU"/>
              </w:rPr>
              <w:t>также предложения</w:t>
            </w:r>
            <w:r w:rsidRPr="00EA7B4D">
              <w:rPr>
                <w:spacing w:val="-4"/>
                <w:sz w:val="20"/>
                <w:szCs w:val="20"/>
                <w:lang w:val="ru-RU"/>
              </w:rPr>
              <w:t xml:space="preserve"> </w:t>
            </w:r>
            <w:r w:rsidRPr="00EA7B4D">
              <w:rPr>
                <w:sz w:val="20"/>
                <w:szCs w:val="20"/>
                <w:lang w:val="ru-RU"/>
              </w:rPr>
              <w:t>и мероприятия</w:t>
            </w:r>
            <w:r w:rsidRPr="00EA7B4D">
              <w:rPr>
                <w:spacing w:val="-4"/>
                <w:sz w:val="20"/>
                <w:szCs w:val="20"/>
                <w:lang w:val="ru-RU"/>
              </w:rPr>
              <w:t xml:space="preserve"> </w:t>
            </w:r>
            <w:r w:rsidRPr="00EA7B4D">
              <w:rPr>
                <w:sz w:val="20"/>
                <w:szCs w:val="20"/>
                <w:lang w:val="ru-RU"/>
              </w:rPr>
              <w:t>по осуществлению</w:t>
            </w:r>
            <w:r w:rsidRPr="00EA7B4D">
              <w:rPr>
                <w:spacing w:val="-1"/>
                <w:sz w:val="20"/>
                <w:szCs w:val="20"/>
                <w:lang w:val="ru-RU"/>
              </w:rPr>
              <w:t xml:space="preserve"> разработанных </w:t>
            </w:r>
            <w:r w:rsidRPr="00EA7B4D">
              <w:rPr>
                <w:sz w:val="20"/>
                <w:szCs w:val="20"/>
                <w:lang w:val="ru-RU"/>
              </w:rPr>
              <w:t>проектов</w:t>
            </w:r>
            <w:r w:rsidRPr="00EA7B4D">
              <w:rPr>
                <w:spacing w:val="-47"/>
                <w:sz w:val="20"/>
                <w:szCs w:val="20"/>
                <w:lang w:val="ru-RU"/>
              </w:rPr>
              <w:t xml:space="preserve"> </w:t>
            </w:r>
            <w:r w:rsidRPr="00EA7B4D">
              <w:rPr>
                <w:sz w:val="20"/>
                <w:szCs w:val="20"/>
                <w:lang w:val="ru-RU"/>
              </w:rPr>
              <w:t>и</w:t>
            </w:r>
            <w:r w:rsidRPr="00EA7B4D">
              <w:rPr>
                <w:spacing w:val="-2"/>
                <w:sz w:val="20"/>
                <w:szCs w:val="20"/>
                <w:lang w:val="ru-RU"/>
              </w:rPr>
              <w:t xml:space="preserve"> </w:t>
            </w:r>
            <w:r w:rsidRPr="00EA7B4D">
              <w:rPr>
                <w:sz w:val="20"/>
                <w:szCs w:val="20"/>
                <w:lang w:val="ru-RU"/>
              </w:rPr>
              <w:t>программ</w:t>
            </w:r>
          </w:p>
        </w:tc>
        <w:tc>
          <w:tcPr>
            <w:tcW w:w="2472" w:type="dxa"/>
          </w:tcPr>
          <w:p w14:paraId="5B55871E" w14:textId="77777777" w:rsidR="00081EC3" w:rsidRPr="00EA7B4D" w:rsidRDefault="00081EC3" w:rsidP="00EA7B4D">
            <w:pPr>
              <w:pStyle w:val="TableParagraph"/>
              <w:spacing w:line="228" w:lineRule="exact"/>
              <w:jc w:val="both"/>
              <w:rPr>
                <w:spacing w:val="-3"/>
                <w:sz w:val="20"/>
                <w:szCs w:val="20"/>
                <w:lang w:val="ru-RU"/>
              </w:rPr>
            </w:pPr>
            <w:r w:rsidRPr="00EA7B4D">
              <w:rPr>
                <w:sz w:val="20"/>
                <w:szCs w:val="20"/>
                <w:lang w:val="ru-RU"/>
              </w:rPr>
              <w:t>«Читает»</w:t>
            </w:r>
            <w:r w:rsidRPr="00EA7B4D">
              <w:rPr>
                <w:spacing w:val="-10"/>
                <w:sz w:val="20"/>
                <w:szCs w:val="20"/>
                <w:lang w:val="ru-RU"/>
              </w:rPr>
              <w:t xml:space="preserve"> </w:t>
            </w:r>
            <w:r w:rsidRPr="00EA7B4D">
              <w:rPr>
                <w:sz w:val="20"/>
                <w:szCs w:val="20"/>
                <w:lang w:val="ru-RU"/>
              </w:rPr>
              <w:t>простейшие</w:t>
            </w:r>
            <w:r w:rsidRPr="00EA7B4D">
              <w:rPr>
                <w:spacing w:val="-47"/>
                <w:sz w:val="20"/>
                <w:szCs w:val="20"/>
                <w:lang w:val="ru-RU"/>
              </w:rPr>
              <w:t xml:space="preserve"> </w:t>
            </w:r>
            <w:r w:rsidRPr="00EA7B4D">
              <w:rPr>
                <w:sz w:val="20"/>
                <w:szCs w:val="20"/>
                <w:lang w:val="ru-RU"/>
              </w:rPr>
              <w:t>схемы</w:t>
            </w:r>
            <w:r w:rsidRPr="00EA7B4D">
              <w:rPr>
                <w:spacing w:val="-3"/>
                <w:sz w:val="20"/>
                <w:szCs w:val="20"/>
                <w:lang w:val="ru-RU"/>
              </w:rPr>
              <w:t xml:space="preserve"> </w:t>
            </w:r>
            <w:r w:rsidRPr="00EA7B4D">
              <w:rPr>
                <w:sz w:val="20"/>
                <w:szCs w:val="20"/>
                <w:lang w:val="ru-RU"/>
              </w:rPr>
              <w:t>технических объектов,</w:t>
            </w:r>
            <w:r w:rsidRPr="00EA7B4D">
              <w:rPr>
                <w:spacing w:val="-3"/>
                <w:sz w:val="20"/>
                <w:szCs w:val="20"/>
                <w:lang w:val="ru-RU"/>
              </w:rPr>
              <w:t xml:space="preserve"> </w:t>
            </w:r>
            <w:r w:rsidRPr="00EA7B4D">
              <w:rPr>
                <w:sz w:val="20"/>
                <w:szCs w:val="20"/>
                <w:lang w:val="ru-RU"/>
              </w:rPr>
              <w:t>макетов, моделей.</w:t>
            </w:r>
            <w:r w:rsidRPr="00EA7B4D">
              <w:rPr>
                <w:spacing w:val="-3"/>
                <w:sz w:val="20"/>
                <w:szCs w:val="20"/>
                <w:lang w:val="ru-RU"/>
              </w:rPr>
              <w:t xml:space="preserve"> </w:t>
            </w:r>
          </w:p>
          <w:p w14:paraId="7B2D76EA" w14:textId="77777777" w:rsidR="00081EC3" w:rsidRPr="00EA7B4D" w:rsidRDefault="00081EC3" w:rsidP="00EA7B4D">
            <w:pPr>
              <w:pStyle w:val="TableParagraph"/>
              <w:spacing w:line="228" w:lineRule="exact"/>
              <w:jc w:val="both"/>
              <w:rPr>
                <w:spacing w:val="-3"/>
                <w:sz w:val="20"/>
                <w:szCs w:val="20"/>
                <w:lang w:val="ru-RU"/>
              </w:rPr>
            </w:pPr>
            <w:r w:rsidRPr="00EA7B4D">
              <w:rPr>
                <w:sz w:val="20"/>
                <w:szCs w:val="20"/>
                <w:lang w:val="ru-RU"/>
              </w:rPr>
              <w:t>Знает</w:t>
            </w:r>
            <w:r w:rsidRPr="00EA7B4D">
              <w:rPr>
                <w:spacing w:val="-1"/>
                <w:sz w:val="20"/>
                <w:szCs w:val="20"/>
                <w:lang w:val="ru-RU"/>
              </w:rPr>
              <w:t xml:space="preserve"> </w:t>
            </w:r>
            <w:r w:rsidRPr="00EA7B4D">
              <w:rPr>
                <w:sz w:val="20"/>
                <w:szCs w:val="20"/>
                <w:lang w:val="ru-RU"/>
              </w:rPr>
              <w:t>некоторые способы</w:t>
            </w:r>
            <w:r w:rsidRPr="00EA7B4D">
              <w:rPr>
                <w:spacing w:val="-5"/>
                <w:sz w:val="20"/>
                <w:szCs w:val="20"/>
                <w:lang w:val="ru-RU"/>
              </w:rPr>
              <w:t xml:space="preserve"> </w:t>
            </w:r>
            <w:r w:rsidRPr="00EA7B4D">
              <w:rPr>
                <w:sz w:val="20"/>
                <w:szCs w:val="20"/>
                <w:lang w:val="ru-RU"/>
              </w:rPr>
              <w:t>крепления деталей,</w:t>
            </w:r>
            <w:r w:rsidRPr="00EA7B4D">
              <w:rPr>
                <w:spacing w:val="-5"/>
                <w:sz w:val="20"/>
                <w:szCs w:val="20"/>
                <w:lang w:val="ru-RU"/>
              </w:rPr>
              <w:t xml:space="preserve"> </w:t>
            </w:r>
            <w:r w:rsidRPr="00EA7B4D">
              <w:rPr>
                <w:sz w:val="20"/>
                <w:szCs w:val="20"/>
                <w:lang w:val="ru-RU"/>
              </w:rPr>
              <w:t>использования инструментов.</w:t>
            </w:r>
            <w:r w:rsidRPr="00EA7B4D">
              <w:rPr>
                <w:spacing w:val="-3"/>
                <w:sz w:val="20"/>
                <w:szCs w:val="20"/>
                <w:lang w:val="ru-RU"/>
              </w:rPr>
              <w:t xml:space="preserve"> </w:t>
            </w:r>
          </w:p>
          <w:p w14:paraId="1A37FA3A" w14:textId="77777777" w:rsidR="00081EC3" w:rsidRPr="00EA7B4D" w:rsidRDefault="00081EC3" w:rsidP="00EA7B4D">
            <w:pPr>
              <w:pStyle w:val="TableParagraph"/>
              <w:spacing w:line="228" w:lineRule="exact"/>
              <w:jc w:val="both"/>
              <w:rPr>
                <w:sz w:val="20"/>
                <w:szCs w:val="20"/>
                <w:lang w:val="ru-RU"/>
              </w:rPr>
            </w:pPr>
            <w:r w:rsidRPr="00EA7B4D">
              <w:rPr>
                <w:sz w:val="20"/>
                <w:szCs w:val="20"/>
                <w:lang w:val="ru-RU"/>
              </w:rPr>
              <w:t>Выбирает соответствующие техническому</w:t>
            </w:r>
            <w:r w:rsidRPr="00EA7B4D">
              <w:rPr>
                <w:spacing w:val="-2"/>
                <w:sz w:val="20"/>
                <w:szCs w:val="20"/>
                <w:lang w:val="ru-RU"/>
              </w:rPr>
              <w:t xml:space="preserve"> </w:t>
            </w:r>
            <w:r w:rsidRPr="00EA7B4D">
              <w:rPr>
                <w:sz w:val="20"/>
                <w:szCs w:val="20"/>
                <w:lang w:val="ru-RU"/>
              </w:rPr>
              <w:t>замыслу материалы и</w:t>
            </w:r>
            <w:r w:rsidRPr="00EA7B4D">
              <w:rPr>
                <w:spacing w:val="1"/>
                <w:sz w:val="20"/>
                <w:szCs w:val="20"/>
                <w:lang w:val="ru-RU"/>
              </w:rPr>
              <w:t xml:space="preserve"> </w:t>
            </w:r>
            <w:r w:rsidRPr="00EA7B4D">
              <w:rPr>
                <w:sz w:val="20"/>
                <w:szCs w:val="20"/>
                <w:lang w:val="ru-RU"/>
              </w:rPr>
              <w:t>оборудование, планирует</w:t>
            </w:r>
            <w:r w:rsidRPr="00EA7B4D">
              <w:rPr>
                <w:spacing w:val="-48"/>
                <w:sz w:val="20"/>
                <w:szCs w:val="20"/>
                <w:lang w:val="ru-RU"/>
              </w:rPr>
              <w:t xml:space="preserve"> </w:t>
            </w:r>
            <w:r w:rsidRPr="00EA7B4D">
              <w:rPr>
                <w:sz w:val="20"/>
                <w:szCs w:val="20"/>
                <w:lang w:val="ru-RU"/>
              </w:rPr>
              <w:t>деятельность</w:t>
            </w:r>
            <w:r w:rsidRPr="00EA7B4D">
              <w:rPr>
                <w:spacing w:val="2"/>
                <w:sz w:val="20"/>
                <w:szCs w:val="20"/>
                <w:lang w:val="ru-RU"/>
              </w:rPr>
              <w:t xml:space="preserve"> </w:t>
            </w:r>
            <w:r w:rsidRPr="00EA7B4D">
              <w:rPr>
                <w:sz w:val="20"/>
                <w:szCs w:val="20"/>
                <w:lang w:val="ru-RU"/>
              </w:rPr>
              <w:t>по</w:t>
            </w:r>
            <w:r w:rsidRPr="00EA7B4D">
              <w:rPr>
                <w:spacing w:val="1"/>
                <w:sz w:val="20"/>
                <w:szCs w:val="20"/>
                <w:lang w:val="ru-RU"/>
              </w:rPr>
              <w:t xml:space="preserve"> </w:t>
            </w:r>
            <w:r w:rsidRPr="00EA7B4D">
              <w:rPr>
                <w:sz w:val="20"/>
                <w:szCs w:val="20"/>
                <w:lang w:val="ru-RU"/>
              </w:rPr>
              <w:t>достижению результата,</w:t>
            </w:r>
            <w:r w:rsidRPr="00EA7B4D">
              <w:rPr>
                <w:spacing w:val="1"/>
                <w:sz w:val="20"/>
                <w:szCs w:val="20"/>
                <w:lang w:val="ru-RU"/>
              </w:rPr>
              <w:t xml:space="preserve"> </w:t>
            </w:r>
            <w:r w:rsidRPr="00EA7B4D">
              <w:rPr>
                <w:sz w:val="20"/>
                <w:szCs w:val="20"/>
                <w:lang w:val="ru-RU"/>
              </w:rPr>
              <w:t>оценивает</w:t>
            </w:r>
            <w:r w:rsidRPr="00EA7B4D">
              <w:rPr>
                <w:spacing w:val="-2"/>
                <w:sz w:val="20"/>
                <w:szCs w:val="20"/>
                <w:lang w:val="ru-RU"/>
              </w:rPr>
              <w:t xml:space="preserve"> </w:t>
            </w:r>
            <w:r w:rsidRPr="00EA7B4D">
              <w:rPr>
                <w:sz w:val="20"/>
                <w:szCs w:val="20"/>
                <w:lang w:val="ru-RU"/>
              </w:rPr>
              <w:t>его</w:t>
            </w:r>
          </w:p>
        </w:tc>
        <w:tc>
          <w:tcPr>
            <w:tcW w:w="2472" w:type="dxa"/>
          </w:tcPr>
          <w:p w14:paraId="7087496D" w14:textId="77777777" w:rsidR="00081EC3" w:rsidRPr="00EA7B4D" w:rsidRDefault="00081EC3" w:rsidP="00EA7B4D">
            <w:pPr>
              <w:pStyle w:val="TableParagraph"/>
              <w:ind w:right="94"/>
              <w:jc w:val="both"/>
              <w:rPr>
                <w:sz w:val="20"/>
                <w:szCs w:val="20"/>
                <w:lang w:val="ru-RU"/>
              </w:rPr>
            </w:pPr>
            <w:r w:rsidRPr="00EA7B4D">
              <w:rPr>
                <w:sz w:val="20"/>
                <w:szCs w:val="20"/>
                <w:lang w:val="ru-RU"/>
              </w:rPr>
              <w:t>Проявляет</w:t>
            </w:r>
            <w:r w:rsidRPr="00EA7B4D">
              <w:rPr>
                <w:spacing w:val="-6"/>
                <w:sz w:val="20"/>
                <w:szCs w:val="20"/>
                <w:lang w:val="ru-RU"/>
              </w:rPr>
              <w:t xml:space="preserve"> </w:t>
            </w:r>
            <w:r w:rsidRPr="00EA7B4D">
              <w:rPr>
                <w:sz w:val="20"/>
                <w:szCs w:val="20"/>
                <w:lang w:val="ru-RU"/>
              </w:rPr>
              <w:t>инициативу</w:t>
            </w:r>
            <w:r w:rsidRPr="00EA7B4D">
              <w:rPr>
                <w:spacing w:val="-4"/>
                <w:sz w:val="20"/>
                <w:szCs w:val="20"/>
                <w:lang w:val="ru-RU"/>
              </w:rPr>
              <w:t xml:space="preserve"> </w:t>
            </w:r>
            <w:r w:rsidRPr="00EA7B4D">
              <w:rPr>
                <w:sz w:val="20"/>
                <w:szCs w:val="20"/>
                <w:lang w:val="ru-RU"/>
              </w:rPr>
              <w:t>в</w:t>
            </w:r>
            <w:r w:rsidRPr="00EA7B4D">
              <w:rPr>
                <w:spacing w:val="-47"/>
                <w:sz w:val="20"/>
                <w:szCs w:val="20"/>
                <w:lang w:val="ru-RU"/>
              </w:rPr>
              <w:t xml:space="preserve"> </w:t>
            </w:r>
            <w:r w:rsidRPr="00EA7B4D">
              <w:rPr>
                <w:sz w:val="20"/>
                <w:szCs w:val="20"/>
                <w:lang w:val="ru-RU"/>
              </w:rPr>
              <w:t>конструктивно- модельной</w:t>
            </w:r>
            <w:r w:rsidRPr="00EA7B4D">
              <w:rPr>
                <w:spacing w:val="-5"/>
                <w:sz w:val="20"/>
                <w:szCs w:val="20"/>
                <w:lang w:val="ru-RU"/>
              </w:rPr>
              <w:t xml:space="preserve"> </w:t>
            </w:r>
            <w:r w:rsidRPr="00EA7B4D">
              <w:rPr>
                <w:sz w:val="20"/>
                <w:szCs w:val="20"/>
                <w:lang w:val="ru-RU"/>
              </w:rPr>
              <w:t>деятельности, высказывает</w:t>
            </w:r>
            <w:r w:rsidRPr="00EA7B4D">
              <w:rPr>
                <w:spacing w:val="-7"/>
                <w:sz w:val="20"/>
                <w:szCs w:val="20"/>
                <w:lang w:val="ru-RU"/>
              </w:rPr>
              <w:t xml:space="preserve"> </w:t>
            </w:r>
            <w:r w:rsidRPr="00EA7B4D">
              <w:rPr>
                <w:sz w:val="20"/>
                <w:szCs w:val="20"/>
                <w:lang w:val="ru-RU"/>
              </w:rPr>
              <w:t>собственные суждения</w:t>
            </w:r>
            <w:r w:rsidRPr="00EA7B4D">
              <w:rPr>
                <w:spacing w:val="-2"/>
                <w:sz w:val="20"/>
                <w:szCs w:val="20"/>
                <w:lang w:val="ru-RU"/>
              </w:rPr>
              <w:t xml:space="preserve"> </w:t>
            </w:r>
            <w:r w:rsidRPr="00EA7B4D">
              <w:rPr>
                <w:sz w:val="20"/>
                <w:szCs w:val="20"/>
                <w:lang w:val="ru-RU"/>
              </w:rPr>
              <w:t>и</w:t>
            </w:r>
            <w:r w:rsidRPr="00EA7B4D">
              <w:rPr>
                <w:spacing w:val="-4"/>
                <w:sz w:val="20"/>
                <w:szCs w:val="20"/>
                <w:lang w:val="ru-RU"/>
              </w:rPr>
              <w:t xml:space="preserve"> </w:t>
            </w:r>
            <w:r w:rsidRPr="00EA7B4D">
              <w:rPr>
                <w:sz w:val="20"/>
                <w:szCs w:val="20"/>
                <w:lang w:val="ru-RU"/>
              </w:rPr>
              <w:t>оценки, передает</w:t>
            </w:r>
            <w:r w:rsidRPr="00EA7B4D">
              <w:rPr>
                <w:spacing w:val="-5"/>
                <w:sz w:val="20"/>
                <w:szCs w:val="20"/>
                <w:lang w:val="ru-RU"/>
              </w:rPr>
              <w:t xml:space="preserve"> </w:t>
            </w:r>
            <w:r w:rsidRPr="00EA7B4D">
              <w:rPr>
                <w:sz w:val="20"/>
                <w:szCs w:val="20"/>
                <w:lang w:val="ru-RU"/>
              </w:rPr>
              <w:t>свое</w:t>
            </w:r>
            <w:r w:rsidRPr="00EA7B4D">
              <w:rPr>
                <w:spacing w:val="-5"/>
                <w:sz w:val="20"/>
                <w:szCs w:val="20"/>
                <w:lang w:val="ru-RU"/>
              </w:rPr>
              <w:t xml:space="preserve"> </w:t>
            </w:r>
            <w:r w:rsidRPr="00EA7B4D">
              <w:rPr>
                <w:sz w:val="20"/>
                <w:szCs w:val="20"/>
                <w:lang w:val="ru-RU"/>
              </w:rPr>
              <w:t>отношение. Самостоятельно определяет</w:t>
            </w:r>
            <w:r w:rsidRPr="00EA7B4D">
              <w:rPr>
                <w:spacing w:val="-4"/>
                <w:sz w:val="20"/>
                <w:szCs w:val="20"/>
                <w:lang w:val="ru-RU"/>
              </w:rPr>
              <w:t xml:space="preserve"> </w:t>
            </w:r>
            <w:r w:rsidRPr="00EA7B4D">
              <w:rPr>
                <w:sz w:val="20"/>
                <w:szCs w:val="20"/>
                <w:lang w:val="ru-RU"/>
              </w:rPr>
              <w:t>замысел будущей</w:t>
            </w:r>
            <w:r w:rsidRPr="00EA7B4D">
              <w:rPr>
                <w:spacing w:val="-4"/>
                <w:sz w:val="20"/>
                <w:szCs w:val="20"/>
                <w:lang w:val="ru-RU"/>
              </w:rPr>
              <w:t xml:space="preserve"> </w:t>
            </w:r>
            <w:r w:rsidRPr="00EA7B4D">
              <w:rPr>
                <w:sz w:val="20"/>
                <w:szCs w:val="20"/>
                <w:lang w:val="ru-RU"/>
              </w:rPr>
              <w:t>работы. Составляет инженерную</w:t>
            </w:r>
            <w:r w:rsidRPr="00EA7B4D">
              <w:rPr>
                <w:spacing w:val="1"/>
                <w:sz w:val="20"/>
                <w:szCs w:val="20"/>
                <w:lang w:val="ru-RU"/>
              </w:rPr>
              <w:t xml:space="preserve"> </w:t>
            </w:r>
            <w:r w:rsidRPr="00EA7B4D">
              <w:rPr>
                <w:sz w:val="20"/>
                <w:szCs w:val="20"/>
                <w:lang w:val="ru-RU"/>
              </w:rPr>
              <w:t xml:space="preserve">книгу. </w:t>
            </w:r>
          </w:p>
          <w:p w14:paraId="1118C9F2" w14:textId="77777777" w:rsidR="00081EC3" w:rsidRPr="00EA7B4D" w:rsidRDefault="00081EC3" w:rsidP="00EA7B4D">
            <w:pPr>
              <w:pStyle w:val="TableParagraph"/>
              <w:ind w:right="94"/>
              <w:jc w:val="both"/>
              <w:rPr>
                <w:sz w:val="20"/>
                <w:szCs w:val="20"/>
                <w:lang w:val="ru-RU"/>
              </w:rPr>
            </w:pPr>
            <w:r w:rsidRPr="00EA7B4D">
              <w:rPr>
                <w:sz w:val="20"/>
                <w:szCs w:val="20"/>
                <w:lang w:val="ru-RU"/>
              </w:rPr>
              <w:t>Фиксирует этапы и</w:t>
            </w:r>
            <w:r w:rsidRPr="00EA7B4D">
              <w:rPr>
                <w:spacing w:val="-47"/>
                <w:sz w:val="20"/>
                <w:szCs w:val="20"/>
                <w:lang w:val="ru-RU"/>
              </w:rPr>
              <w:t xml:space="preserve"> </w:t>
            </w:r>
            <w:r w:rsidRPr="00EA7B4D">
              <w:rPr>
                <w:sz w:val="20"/>
                <w:szCs w:val="20"/>
                <w:lang w:val="ru-RU"/>
              </w:rPr>
              <w:t>результаты деятельности</w:t>
            </w:r>
            <w:r w:rsidRPr="00EA7B4D">
              <w:rPr>
                <w:spacing w:val="1"/>
                <w:sz w:val="20"/>
                <w:szCs w:val="20"/>
                <w:lang w:val="ru-RU"/>
              </w:rPr>
              <w:t xml:space="preserve"> </w:t>
            </w:r>
            <w:r w:rsidRPr="00EA7B4D">
              <w:rPr>
                <w:sz w:val="20"/>
                <w:szCs w:val="20"/>
                <w:lang w:val="ru-RU"/>
              </w:rPr>
              <w:t>по</w:t>
            </w:r>
            <w:r w:rsidRPr="00EA7B4D">
              <w:rPr>
                <w:spacing w:val="-1"/>
                <w:sz w:val="20"/>
                <w:szCs w:val="20"/>
                <w:lang w:val="ru-RU"/>
              </w:rPr>
              <w:t xml:space="preserve"> </w:t>
            </w:r>
            <w:r w:rsidRPr="00EA7B4D">
              <w:rPr>
                <w:sz w:val="20"/>
                <w:szCs w:val="20"/>
                <w:lang w:val="ru-RU"/>
              </w:rPr>
              <w:t>созданию</w:t>
            </w:r>
            <w:r w:rsidRPr="00EA7B4D">
              <w:rPr>
                <w:spacing w:val="-1"/>
                <w:sz w:val="20"/>
                <w:szCs w:val="20"/>
                <w:lang w:val="ru-RU"/>
              </w:rPr>
              <w:t xml:space="preserve"> </w:t>
            </w:r>
            <w:r w:rsidRPr="00EA7B4D">
              <w:rPr>
                <w:sz w:val="20"/>
                <w:szCs w:val="20"/>
                <w:lang w:val="ru-RU"/>
              </w:rPr>
              <w:t>моделей.</w:t>
            </w:r>
          </w:p>
          <w:p w14:paraId="7F07F964" w14:textId="77777777" w:rsidR="00081EC3" w:rsidRPr="00EA7B4D" w:rsidRDefault="00081EC3" w:rsidP="00EA7B4D">
            <w:pPr>
              <w:pStyle w:val="TableParagraph"/>
              <w:spacing w:before="2"/>
              <w:ind w:right="130"/>
              <w:jc w:val="both"/>
              <w:rPr>
                <w:sz w:val="20"/>
                <w:szCs w:val="20"/>
                <w:lang w:val="ru-RU"/>
              </w:rPr>
            </w:pPr>
            <w:r w:rsidRPr="00EA7B4D">
              <w:rPr>
                <w:sz w:val="20"/>
                <w:szCs w:val="20"/>
                <w:lang w:val="ru-RU"/>
              </w:rPr>
              <w:t>«Читает» простейшие</w:t>
            </w:r>
            <w:r w:rsidRPr="00EA7B4D">
              <w:rPr>
                <w:spacing w:val="1"/>
                <w:sz w:val="20"/>
                <w:szCs w:val="20"/>
                <w:lang w:val="ru-RU"/>
              </w:rPr>
              <w:t xml:space="preserve"> </w:t>
            </w:r>
            <w:r w:rsidRPr="00EA7B4D">
              <w:rPr>
                <w:sz w:val="20"/>
                <w:szCs w:val="20"/>
                <w:lang w:val="ru-RU"/>
              </w:rPr>
              <w:t>схемы, чертежи</w:t>
            </w:r>
            <w:r w:rsidRPr="00EA7B4D">
              <w:rPr>
                <w:spacing w:val="1"/>
                <w:sz w:val="20"/>
                <w:szCs w:val="20"/>
                <w:lang w:val="ru-RU"/>
              </w:rPr>
              <w:t xml:space="preserve"> </w:t>
            </w:r>
            <w:r w:rsidRPr="00EA7B4D">
              <w:rPr>
                <w:sz w:val="20"/>
                <w:szCs w:val="20"/>
                <w:lang w:val="ru-RU"/>
              </w:rPr>
              <w:t>технических</w:t>
            </w:r>
            <w:r w:rsidRPr="00EA7B4D">
              <w:rPr>
                <w:spacing w:val="-10"/>
                <w:sz w:val="20"/>
                <w:szCs w:val="20"/>
                <w:lang w:val="ru-RU"/>
              </w:rPr>
              <w:t xml:space="preserve"> </w:t>
            </w:r>
            <w:r w:rsidRPr="00EA7B4D">
              <w:rPr>
                <w:sz w:val="20"/>
                <w:szCs w:val="20"/>
                <w:lang w:val="ru-RU"/>
              </w:rPr>
              <w:t>объектов,</w:t>
            </w:r>
          </w:p>
          <w:p w14:paraId="6FF75F2C" w14:textId="77777777" w:rsidR="00081EC3" w:rsidRPr="00EA7B4D" w:rsidRDefault="00081EC3" w:rsidP="00EA7B4D">
            <w:pPr>
              <w:pStyle w:val="TableParagraph"/>
              <w:spacing w:line="228" w:lineRule="exact"/>
              <w:ind w:right="130"/>
              <w:jc w:val="both"/>
              <w:rPr>
                <w:sz w:val="20"/>
                <w:szCs w:val="20"/>
                <w:lang w:val="ru-RU"/>
              </w:rPr>
            </w:pPr>
            <w:r w:rsidRPr="00EA7B4D">
              <w:rPr>
                <w:sz w:val="20"/>
                <w:szCs w:val="20"/>
              </w:rPr>
              <w:t>макетов,</w:t>
            </w:r>
            <w:r w:rsidRPr="00EA7B4D">
              <w:rPr>
                <w:spacing w:val="-2"/>
                <w:sz w:val="20"/>
                <w:szCs w:val="20"/>
              </w:rPr>
              <w:t xml:space="preserve"> </w:t>
            </w:r>
            <w:r w:rsidRPr="00EA7B4D">
              <w:rPr>
                <w:sz w:val="20"/>
                <w:szCs w:val="20"/>
              </w:rPr>
              <w:t>моделей</w:t>
            </w:r>
          </w:p>
        </w:tc>
        <w:tc>
          <w:tcPr>
            <w:tcW w:w="2332" w:type="dxa"/>
          </w:tcPr>
          <w:p w14:paraId="000AFFEB" w14:textId="77777777" w:rsidR="00081EC3" w:rsidRPr="00EA7B4D" w:rsidRDefault="00081EC3" w:rsidP="00EA7B4D">
            <w:pPr>
              <w:pStyle w:val="TableParagraph"/>
              <w:spacing w:line="228" w:lineRule="exact"/>
              <w:ind w:left="12" w:right="51"/>
              <w:jc w:val="both"/>
              <w:rPr>
                <w:sz w:val="20"/>
                <w:szCs w:val="20"/>
                <w:lang w:val="ru-RU"/>
              </w:rPr>
            </w:pPr>
            <w:r w:rsidRPr="00EA7B4D">
              <w:rPr>
                <w:sz w:val="20"/>
                <w:szCs w:val="20"/>
                <w:lang w:val="ru-RU"/>
              </w:rPr>
              <w:t>Обладает развитым</w:t>
            </w:r>
            <w:r w:rsidRPr="00EA7B4D">
              <w:rPr>
                <w:spacing w:val="1"/>
                <w:sz w:val="20"/>
                <w:szCs w:val="20"/>
                <w:lang w:val="ru-RU"/>
              </w:rPr>
              <w:t xml:space="preserve"> </w:t>
            </w:r>
            <w:r w:rsidRPr="00EA7B4D">
              <w:rPr>
                <w:sz w:val="20"/>
                <w:szCs w:val="20"/>
                <w:lang w:val="ru-RU"/>
              </w:rPr>
              <w:t>воображением,</w:t>
            </w:r>
            <w:r w:rsidRPr="00EA7B4D">
              <w:rPr>
                <w:spacing w:val="-11"/>
                <w:sz w:val="20"/>
                <w:szCs w:val="20"/>
                <w:lang w:val="ru-RU"/>
              </w:rPr>
              <w:t xml:space="preserve"> </w:t>
            </w:r>
            <w:r w:rsidRPr="00EA7B4D">
              <w:rPr>
                <w:sz w:val="20"/>
                <w:szCs w:val="20"/>
                <w:lang w:val="ru-RU"/>
              </w:rPr>
              <w:t>которое реализуется</w:t>
            </w:r>
            <w:r w:rsidRPr="00EA7B4D">
              <w:rPr>
                <w:spacing w:val="-3"/>
                <w:sz w:val="20"/>
                <w:szCs w:val="20"/>
                <w:lang w:val="ru-RU"/>
              </w:rPr>
              <w:t xml:space="preserve"> </w:t>
            </w:r>
            <w:r w:rsidRPr="00EA7B4D">
              <w:rPr>
                <w:sz w:val="20"/>
                <w:szCs w:val="20"/>
                <w:lang w:val="ru-RU"/>
              </w:rPr>
              <w:t>в</w:t>
            </w:r>
            <w:r w:rsidRPr="00EA7B4D">
              <w:rPr>
                <w:spacing w:val="-3"/>
                <w:sz w:val="20"/>
                <w:szCs w:val="20"/>
                <w:lang w:val="ru-RU"/>
              </w:rPr>
              <w:t xml:space="preserve"> </w:t>
            </w:r>
            <w:r w:rsidRPr="00EA7B4D">
              <w:rPr>
                <w:sz w:val="20"/>
                <w:szCs w:val="20"/>
                <w:lang w:val="ru-RU"/>
              </w:rPr>
              <w:t>разных видах</w:t>
            </w:r>
            <w:r w:rsidRPr="00EA7B4D">
              <w:rPr>
                <w:spacing w:val="-4"/>
                <w:sz w:val="20"/>
                <w:szCs w:val="20"/>
                <w:lang w:val="ru-RU"/>
              </w:rPr>
              <w:t xml:space="preserve"> </w:t>
            </w:r>
            <w:r w:rsidRPr="00EA7B4D">
              <w:rPr>
                <w:sz w:val="20"/>
                <w:szCs w:val="20"/>
                <w:lang w:val="ru-RU"/>
              </w:rPr>
              <w:t>деятельности</w:t>
            </w:r>
          </w:p>
        </w:tc>
      </w:tr>
      <w:tr w:rsidR="00EA7B4D" w:rsidRPr="00081EC3" w14:paraId="3B2DD3ED" w14:textId="77777777" w:rsidTr="00EA7B4D">
        <w:trPr>
          <w:trHeight w:val="1687"/>
        </w:trPr>
        <w:tc>
          <w:tcPr>
            <w:tcW w:w="458" w:type="dxa"/>
          </w:tcPr>
          <w:p w14:paraId="584BB63E" w14:textId="1E28E40C" w:rsidR="00EA7B4D" w:rsidRPr="00EA7B4D" w:rsidRDefault="00EA7B4D" w:rsidP="00EA7B4D">
            <w:pPr>
              <w:pStyle w:val="TableParagraph"/>
              <w:spacing w:line="275" w:lineRule="exact"/>
              <w:ind w:left="107"/>
              <w:jc w:val="both"/>
              <w:rPr>
                <w:sz w:val="20"/>
                <w:szCs w:val="20"/>
              </w:rPr>
            </w:pPr>
            <w:r w:rsidRPr="00EA7B4D">
              <w:rPr>
                <w:sz w:val="20"/>
                <w:szCs w:val="20"/>
              </w:rPr>
              <w:t>3</w:t>
            </w:r>
          </w:p>
        </w:tc>
        <w:tc>
          <w:tcPr>
            <w:tcW w:w="2472" w:type="dxa"/>
          </w:tcPr>
          <w:p w14:paraId="6B9B4E33" w14:textId="21C1648C" w:rsidR="00EA7B4D" w:rsidRPr="00EA7B4D" w:rsidRDefault="00EA7B4D" w:rsidP="00EA7B4D">
            <w:pPr>
              <w:pStyle w:val="TableParagraph"/>
              <w:spacing w:line="228" w:lineRule="exact"/>
              <w:ind w:left="108"/>
              <w:jc w:val="both"/>
              <w:rPr>
                <w:sz w:val="20"/>
                <w:szCs w:val="20"/>
                <w:lang w:val="ru-RU"/>
              </w:rPr>
            </w:pPr>
            <w:r w:rsidRPr="00EA7B4D">
              <w:rPr>
                <w:sz w:val="20"/>
                <w:szCs w:val="20"/>
                <w:lang w:val="ru-RU"/>
              </w:rPr>
              <w:t xml:space="preserve">Проводит </w:t>
            </w:r>
            <w:r w:rsidRPr="00EA7B4D">
              <w:rPr>
                <w:spacing w:val="-1"/>
                <w:sz w:val="20"/>
                <w:szCs w:val="20"/>
                <w:lang w:val="ru-RU"/>
              </w:rPr>
              <w:t>технико-</w:t>
            </w:r>
            <w:r w:rsidRPr="00EA7B4D">
              <w:rPr>
                <w:spacing w:val="-47"/>
                <w:sz w:val="20"/>
                <w:szCs w:val="20"/>
                <w:lang w:val="ru-RU"/>
              </w:rPr>
              <w:t xml:space="preserve"> </w:t>
            </w:r>
            <w:r w:rsidRPr="00EA7B4D">
              <w:rPr>
                <w:sz w:val="20"/>
                <w:szCs w:val="20"/>
                <w:lang w:val="ru-RU"/>
              </w:rPr>
              <w:t xml:space="preserve">экономический </w:t>
            </w:r>
            <w:r w:rsidRPr="00EA7B4D">
              <w:rPr>
                <w:spacing w:val="-1"/>
                <w:sz w:val="20"/>
                <w:szCs w:val="20"/>
                <w:lang w:val="ru-RU"/>
              </w:rPr>
              <w:t xml:space="preserve">анализ, </w:t>
            </w:r>
            <w:r w:rsidRPr="00EA7B4D">
              <w:rPr>
                <w:sz w:val="20"/>
                <w:szCs w:val="20"/>
                <w:lang w:val="ru-RU"/>
              </w:rPr>
              <w:t>комплексно</w:t>
            </w:r>
            <w:r w:rsidRPr="00EA7B4D">
              <w:rPr>
                <w:spacing w:val="2"/>
                <w:sz w:val="20"/>
                <w:szCs w:val="20"/>
                <w:lang w:val="ru-RU"/>
              </w:rPr>
              <w:t xml:space="preserve"> </w:t>
            </w:r>
            <w:r w:rsidRPr="00EA7B4D">
              <w:rPr>
                <w:sz w:val="20"/>
                <w:szCs w:val="20"/>
                <w:lang w:val="ru-RU"/>
              </w:rPr>
              <w:t>обосновывает принимаемые и реализуемые решения, изыскивает</w:t>
            </w:r>
            <w:r w:rsidRPr="00EA7B4D">
              <w:rPr>
                <w:spacing w:val="50"/>
                <w:sz w:val="20"/>
                <w:szCs w:val="20"/>
                <w:lang w:val="ru-RU"/>
              </w:rPr>
              <w:t xml:space="preserve"> </w:t>
            </w:r>
            <w:r w:rsidRPr="00EA7B4D">
              <w:rPr>
                <w:sz w:val="20"/>
                <w:szCs w:val="20"/>
                <w:lang w:val="ru-RU"/>
              </w:rPr>
              <w:t>возможности сокращения цикла выполнения</w:t>
            </w:r>
            <w:r w:rsidRPr="00EA7B4D">
              <w:rPr>
                <w:spacing w:val="-11"/>
                <w:sz w:val="20"/>
                <w:szCs w:val="20"/>
                <w:lang w:val="ru-RU"/>
              </w:rPr>
              <w:t xml:space="preserve"> </w:t>
            </w:r>
            <w:r w:rsidRPr="00EA7B4D">
              <w:rPr>
                <w:sz w:val="20"/>
                <w:szCs w:val="20"/>
                <w:lang w:val="ru-RU"/>
              </w:rPr>
              <w:t>работ</w:t>
            </w:r>
            <w:r w:rsidRPr="00EA7B4D">
              <w:rPr>
                <w:spacing w:val="-11"/>
                <w:sz w:val="20"/>
                <w:szCs w:val="20"/>
                <w:lang w:val="ru-RU"/>
              </w:rPr>
              <w:t xml:space="preserve"> </w:t>
            </w:r>
            <w:r w:rsidRPr="00EA7B4D">
              <w:rPr>
                <w:sz w:val="20"/>
                <w:szCs w:val="20"/>
                <w:lang w:val="ru-RU"/>
              </w:rPr>
              <w:t>(услуг), содействует подготовке процесса</w:t>
            </w:r>
            <w:r w:rsidRPr="00EA7B4D">
              <w:rPr>
                <w:spacing w:val="41"/>
                <w:sz w:val="20"/>
                <w:szCs w:val="20"/>
                <w:lang w:val="ru-RU"/>
              </w:rPr>
              <w:t xml:space="preserve"> </w:t>
            </w:r>
            <w:r w:rsidRPr="00EA7B4D">
              <w:rPr>
                <w:sz w:val="20"/>
                <w:szCs w:val="20"/>
                <w:lang w:val="ru-RU"/>
              </w:rPr>
              <w:t>их</w:t>
            </w:r>
            <w:r w:rsidRPr="00EA7B4D">
              <w:rPr>
                <w:spacing w:val="41"/>
                <w:sz w:val="20"/>
                <w:szCs w:val="20"/>
                <w:lang w:val="ru-RU"/>
              </w:rPr>
              <w:t xml:space="preserve"> </w:t>
            </w:r>
            <w:r w:rsidRPr="00EA7B4D">
              <w:rPr>
                <w:sz w:val="20"/>
                <w:szCs w:val="20"/>
                <w:lang w:val="ru-RU"/>
              </w:rPr>
              <w:t>выполнения, обеспечению подразделений предприятия необходимыми техническими данными, документами, материалами, оборудованием</w:t>
            </w:r>
            <w:r w:rsidRPr="00EA7B4D">
              <w:rPr>
                <w:spacing w:val="-2"/>
                <w:sz w:val="20"/>
                <w:szCs w:val="20"/>
                <w:lang w:val="ru-RU"/>
              </w:rPr>
              <w:t xml:space="preserve"> </w:t>
            </w:r>
            <w:r w:rsidRPr="00EA7B4D">
              <w:rPr>
                <w:sz w:val="20"/>
                <w:szCs w:val="20"/>
                <w:lang w:val="ru-RU"/>
              </w:rPr>
              <w:t>и</w:t>
            </w:r>
            <w:r w:rsidRPr="00EA7B4D">
              <w:rPr>
                <w:spacing w:val="-3"/>
                <w:sz w:val="20"/>
                <w:szCs w:val="20"/>
                <w:lang w:val="ru-RU"/>
              </w:rPr>
              <w:t xml:space="preserve"> </w:t>
            </w:r>
            <w:r w:rsidRPr="00EA7B4D">
              <w:rPr>
                <w:sz w:val="20"/>
                <w:szCs w:val="20"/>
                <w:lang w:val="ru-RU"/>
              </w:rPr>
              <w:t>т.</w:t>
            </w:r>
            <w:r w:rsidRPr="00EA7B4D">
              <w:rPr>
                <w:spacing w:val="-1"/>
                <w:sz w:val="20"/>
                <w:szCs w:val="20"/>
                <w:lang w:val="ru-RU"/>
              </w:rPr>
              <w:t xml:space="preserve"> </w:t>
            </w:r>
            <w:r w:rsidRPr="00EA7B4D">
              <w:rPr>
                <w:sz w:val="20"/>
                <w:szCs w:val="20"/>
                <w:lang w:val="ru-RU"/>
              </w:rPr>
              <w:t>п.</w:t>
            </w:r>
          </w:p>
        </w:tc>
        <w:tc>
          <w:tcPr>
            <w:tcW w:w="2472" w:type="dxa"/>
          </w:tcPr>
          <w:p w14:paraId="133B0D94" w14:textId="77777777" w:rsidR="00EA7B4D" w:rsidRPr="00EA7B4D" w:rsidRDefault="00EA7B4D" w:rsidP="00EA7B4D">
            <w:pPr>
              <w:pStyle w:val="TableParagraph"/>
              <w:tabs>
                <w:tab w:val="left" w:pos="1142"/>
                <w:tab w:val="left" w:pos="1735"/>
              </w:tabs>
              <w:spacing w:line="230" w:lineRule="atLeast"/>
              <w:ind w:left="-6"/>
              <w:jc w:val="both"/>
              <w:rPr>
                <w:sz w:val="20"/>
                <w:szCs w:val="20"/>
                <w:lang w:val="ru-RU"/>
              </w:rPr>
            </w:pPr>
            <w:r w:rsidRPr="00EA7B4D">
              <w:rPr>
                <w:sz w:val="20"/>
                <w:szCs w:val="20"/>
                <w:lang w:val="ru-RU"/>
              </w:rPr>
              <w:t xml:space="preserve">Анализирует </w:t>
            </w:r>
            <w:r w:rsidRPr="00EA7B4D">
              <w:rPr>
                <w:spacing w:val="-1"/>
                <w:sz w:val="20"/>
                <w:szCs w:val="20"/>
                <w:lang w:val="ru-RU"/>
              </w:rPr>
              <w:t>объект,</w:t>
            </w:r>
            <w:r w:rsidRPr="00EA7B4D">
              <w:rPr>
                <w:spacing w:val="-47"/>
                <w:sz w:val="20"/>
                <w:szCs w:val="20"/>
                <w:lang w:val="ru-RU"/>
              </w:rPr>
              <w:t xml:space="preserve"> </w:t>
            </w:r>
            <w:r w:rsidRPr="00EA7B4D">
              <w:rPr>
                <w:sz w:val="20"/>
                <w:szCs w:val="20"/>
                <w:lang w:val="ru-RU"/>
              </w:rPr>
              <w:t xml:space="preserve">свойства, </w:t>
            </w:r>
            <w:r w:rsidRPr="00EA7B4D">
              <w:rPr>
                <w:spacing w:val="-1"/>
                <w:sz w:val="20"/>
                <w:szCs w:val="20"/>
                <w:lang w:val="ru-RU"/>
              </w:rPr>
              <w:t xml:space="preserve">устанавливает </w:t>
            </w:r>
            <w:r w:rsidRPr="00EA7B4D">
              <w:rPr>
                <w:sz w:val="20"/>
                <w:szCs w:val="20"/>
                <w:lang w:val="ru-RU"/>
              </w:rPr>
              <w:t>пространственные, пропорциональные отношения,</w:t>
            </w:r>
            <w:r w:rsidRPr="00EA7B4D">
              <w:rPr>
                <w:spacing w:val="18"/>
                <w:sz w:val="20"/>
                <w:szCs w:val="20"/>
                <w:lang w:val="ru-RU"/>
              </w:rPr>
              <w:t xml:space="preserve"> </w:t>
            </w:r>
            <w:r w:rsidRPr="00EA7B4D">
              <w:rPr>
                <w:sz w:val="20"/>
                <w:szCs w:val="20"/>
                <w:lang w:val="ru-RU"/>
              </w:rPr>
              <w:t>передает</w:t>
            </w:r>
            <w:r w:rsidRPr="00EA7B4D">
              <w:rPr>
                <w:spacing w:val="17"/>
                <w:sz w:val="20"/>
                <w:szCs w:val="20"/>
                <w:lang w:val="ru-RU"/>
              </w:rPr>
              <w:t xml:space="preserve"> </w:t>
            </w:r>
            <w:r w:rsidRPr="00EA7B4D">
              <w:rPr>
                <w:sz w:val="20"/>
                <w:szCs w:val="20"/>
                <w:lang w:val="ru-RU"/>
              </w:rPr>
              <w:t>их</w:t>
            </w:r>
            <w:r w:rsidRPr="00EA7B4D">
              <w:rPr>
                <w:spacing w:val="17"/>
                <w:sz w:val="20"/>
                <w:szCs w:val="20"/>
                <w:lang w:val="ru-RU"/>
              </w:rPr>
              <w:t xml:space="preserve"> </w:t>
            </w:r>
            <w:r w:rsidRPr="00EA7B4D">
              <w:rPr>
                <w:sz w:val="20"/>
                <w:szCs w:val="20"/>
                <w:lang w:val="ru-RU"/>
              </w:rPr>
              <w:t>в работе. Проявляет Положительное отношение</w:t>
            </w:r>
            <w:r w:rsidRPr="00EA7B4D">
              <w:rPr>
                <w:spacing w:val="6"/>
                <w:sz w:val="20"/>
                <w:szCs w:val="20"/>
                <w:lang w:val="ru-RU"/>
              </w:rPr>
              <w:t xml:space="preserve"> </w:t>
            </w:r>
            <w:r w:rsidRPr="00EA7B4D">
              <w:rPr>
                <w:sz w:val="20"/>
                <w:szCs w:val="20"/>
                <w:lang w:val="ru-RU"/>
              </w:rPr>
              <w:t>к</w:t>
            </w:r>
            <w:r w:rsidRPr="00EA7B4D">
              <w:rPr>
                <w:spacing w:val="8"/>
                <w:sz w:val="20"/>
                <w:szCs w:val="20"/>
                <w:lang w:val="ru-RU"/>
              </w:rPr>
              <w:t xml:space="preserve"> </w:t>
            </w:r>
            <w:r w:rsidRPr="00EA7B4D">
              <w:rPr>
                <w:sz w:val="20"/>
                <w:szCs w:val="20"/>
                <w:lang w:val="ru-RU"/>
              </w:rPr>
              <w:t xml:space="preserve">техническим объектам, предметам быта, техническим </w:t>
            </w:r>
            <w:r w:rsidRPr="00EA7B4D">
              <w:rPr>
                <w:spacing w:val="-1"/>
                <w:sz w:val="20"/>
                <w:szCs w:val="20"/>
                <w:lang w:val="ru-RU"/>
              </w:rPr>
              <w:t>игрушкам</w:t>
            </w:r>
            <w:r w:rsidRPr="00EA7B4D">
              <w:rPr>
                <w:spacing w:val="-12"/>
                <w:sz w:val="20"/>
                <w:szCs w:val="20"/>
                <w:lang w:val="ru-RU"/>
              </w:rPr>
              <w:t xml:space="preserve"> </w:t>
            </w:r>
            <w:r w:rsidRPr="00EA7B4D">
              <w:rPr>
                <w:sz w:val="20"/>
                <w:szCs w:val="20"/>
                <w:lang w:val="ru-RU"/>
              </w:rPr>
              <w:t>и</w:t>
            </w:r>
            <w:r w:rsidRPr="00EA7B4D">
              <w:rPr>
                <w:spacing w:val="-11"/>
                <w:sz w:val="20"/>
                <w:szCs w:val="20"/>
                <w:lang w:val="ru-RU"/>
              </w:rPr>
              <w:t xml:space="preserve"> </w:t>
            </w:r>
            <w:r w:rsidRPr="00EA7B4D">
              <w:rPr>
                <w:sz w:val="20"/>
                <w:szCs w:val="20"/>
                <w:lang w:val="ru-RU"/>
              </w:rPr>
              <w:t>пр.</w:t>
            </w:r>
            <w:r w:rsidRPr="00EA7B4D">
              <w:rPr>
                <w:spacing w:val="-12"/>
                <w:sz w:val="20"/>
                <w:szCs w:val="20"/>
                <w:lang w:val="ru-RU"/>
              </w:rPr>
              <w:t xml:space="preserve"> </w:t>
            </w:r>
            <w:r w:rsidRPr="00EA7B4D">
              <w:rPr>
                <w:sz w:val="20"/>
                <w:szCs w:val="20"/>
                <w:lang w:val="ru-RU"/>
              </w:rPr>
              <w:t>Подбирает материалы,</w:t>
            </w:r>
            <w:r w:rsidRPr="00EA7B4D">
              <w:rPr>
                <w:spacing w:val="-9"/>
                <w:sz w:val="20"/>
                <w:szCs w:val="20"/>
                <w:lang w:val="ru-RU"/>
              </w:rPr>
              <w:t xml:space="preserve"> </w:t>
            </w:r>
            <w:r w:rsidRPr="00EA7B4D">
              <w:rPr>
                <w:sz w:val="20"/>
                <w:szCs w:val="20"/>
                <w:lang w:val="ru-RU"/>
              </w:rPr>
              <w:t>оборудование. Работает</w:t>
            </w:r>
            <w:r w:rsidRPr="00EA7B4D">
              <w:rPr>
                <w:spacing w:val="97"/>
                <w:sz w:val="20"/>
                <w:szCs w:val="20"/>
                <w:lang w:val="ru-RU"/>
              </w:rPr>
              <w:t xml:space="preserve"> </w:t>
            </w:r>
            <w:r w:rsidRPr="00EA7B4D">
              <w:rPr>
                <w:sz w:val="20"/>
                <w:szCs w:val="20"/>
                <w:lang w:val="ru-RU"/>
              </w:rPr>
              <w:t>в команде и индивидуально.</w:t>
            </w:r>
          </w:p>
          <w:p w14:paraId="5B849B84" w14:textId="77777777" w:rsidR="00EA7B4D" w:rsidRPr="00EA7B4D" w:rsidRDefault="00EA7B4D" w:rsidP="00EA7B4D">
            <w:pPr>
              <w:pStyle w:val="TableParagraph"/>
              <w:spacing w:line="209" w:lineRule="exact"/>
              <w:ind w:left="-6"/>
              <w:jc w:val="both"/>
              <w:rPr>
                <w:sz w:val="20"/>
                <w:szCs w:val="20"/>
                <w:lang w:val="ru-RU"/>
              </w:rPr>
            </w:pPr>
            <w:r w:rsidRPr="00EA7B4D">
              <w:rPr>
                <w:sz w:val="20"/>
                <w:szCs w:val="20"/>
                <w:lang w:val="ru-RU"/>
              </w:rPr>
              <w:t>Составляет</w:t>
            </w:r>
            <w:r w:rsidRPr="00EA7B4D">
              <w:rPr>
                <w:spacing w:val="37"/>
                <w:sz w:val="20"/>
                <w:szCs w:val="20"/>
                <w:lang w:val="ru-RU"/>
              </w:rPr>
              <w:t xml:space="preserve"> </w:t>
            </w:r>
            <w:r w:rsidRPr="00EA7B4D">
              <w:rPr>
                <w:sz w:val="20"/>
                <w:szCs w:val="20"/>
                <w:lang w:val="ru-RU"/>
              </w:rPr>
              <w:t>и</w:t>
            </w:r>
            <w:r w:rsidRPr="00EA7B4D">
              <w:rPr>
                <w:spacing w:val="82"/>
                <w:sz w:val="20"/>
                <w:szCs w:val="20"/>
                <w:lang w:val="ru-RU"/>
              </w:rPr>
              <w:t xml:space="preserve"> </w:t>
            </w:r>
            <w:r w:rsidRPr="00EA7B4D">
              <w:rPr>
                <w:sz w:val="20"/>
                <w:szCs w:val="20"/>
                <w:lang w:val="ru-RU"/>
              </w:rPr>
              <w:t>выполняет алгоритм действий. Планирует</w:t>
            </w:r>
            <w:r w:rsidRPr="00EA7B4D">
              <w:rPr>
                <w:spacing w:val="71"/>
                <w:sz w:val="20"/>
                <w:szCs w:val="20"/>
                <w:lang w:val="ru-RU"/>
              </w:rPr>
              <w:t xml:space="preserve"> </w:t>
            </w:r>
            <w:r w:rsidRPr="00EA7B4D">
              <w:rPr>
                <w:sz w:val="20"/>
                <w:szCs w:val="20"/>
                <w:lang w:val="ru-RU"/>
              </w:rPr>
              <w:t>этапы своей деятельности.</w:t>
            </w:r>
          </w:p>
          <w:p w14:paraId="094EEC00" w14:textId="77777777" w:rsidR="00EA7B4D" w:rsidRPr="00EA7B4D" w:rsidRDefault="00EA7B4D" w:rsidP="00EA7B4D">
            <w:pPr>
              <w:pStyle w:val="TableParagraph"/>
              <w:spacing w:line="209" w:lineRule="exact"/>
              <w:ind w:left="-6"/>
              <w:jc w:val="both"/>
              <w:rPr>
                <w:sz w:val="20"/>
                <w:szCs w:val="20"/>
                <w:lang w:val="ru-RU"/>
              </w:rPr>
            </w:pPr>
            <w:r w:rsidRPr="00EA7B4D">
              <w:rPr>
                <w:sz w:val="20"/>
                <w:szCs w:val="20"/>
                <w:lang w:val="ru-RU"/>
              </w:rPr>
              <w:t>Имеет представления о техническом разнообразии окружающего мира.</w:t>
            </w:r>
          </w:p>
          <w:p w14:paraId="33C075B2" w14:textId="77777777" w:rsidR="00EA7B4D" w:rsidRPr="00EA7B4D" w:rsidRDefault="00EA7B4D" w:rsidP="00EA7B4D">
            <w:pPr>
              <w:pStyle w:val="TableParagraph"/>
              <w:tabs>
                <w:tab w:val="left" w:pos="1484"/>
                <w:tab w:val="left" w:pos="1969"/>
              </w:tabs>
              <w:spacing w:line="210" w:lineRule="exact"/>
              <w:ind w:left="-6"/>
              <w:jc w:val="both"/>
              <w:rPr>
                <w:sz w:val="20"/>
                <w:szCs w:val="20"/>
                <w:lang w:val="ru-RU"/>
              </w:rPr>
            </w:pPr>
            <w:r w:rsidRPr="00EA7B4D">
              <w:rPr>
                <w:sz w:val="20"/>
                <w:szCs w:val="20"/>
                <w:lang w:val="ru-RU"/>
              </w:rPr>
              <w:t>Использует в речи некоторые слова технического языка.</w:t>
            </w:r>
          </w:p>
          <w:p w14:paraId="4013E706" w14:textId="79700241" w:rsidR="00EA7B4D" w:rsidRPr="00ED6475" w:rsidRDefault="00EA7B4D" w:rsidP="00EA7B4D">
            <w:pPr>
              <w:pStyle w:val="TableParagraph"/>
              <w:spacing w:line="228" w:lineRule="exact"/>
              <w:jc w:val="both"/>
              <w:rPr>
                <w:sz w:val="20"/>
                <w:szCs w:val="20"/>
                <w:lang w:val="ru-RU"/>
              </w:rPr>
            </w:pPr>
            <w:r w:rsidRPr="00EA7B4D">
              <w:rPr>
                <w:sz w:val="20"/>
                <w:szCs w:val="20"/>
                <w:lang w:val="ru-RU"/>
              </w:rPr>
              <w:t>Анализирует постройку, выделяет крупные и мелкие части, их пропорциональные соотношения</w:t>
            </w:r>
          </w:p>
        </w:tc>
        <w:tc>
          <w:tcPr>
            <w:tcW w:w="2472" w:type="dxa"/>
          </w:tcPr>
          <w:p w14:paraId="59137A96" w14:textId="77777777" w:rsidR="00EA7B4D" w:rsidRPr="00EA7B4D" w:rsidRDefault="00EA7B4D" w:rsidP="00EA7B4D">
            <w:pPr>
              <w:pStyle w:val="TableParagraph"/>
              <w:tabs>
                <w:tab w:val="left" w:pos="1214"/>
                <w:tab w:val="left" w:pos="2162"/>
              </w:tabs>
              <w:spacing w:line="230" w:lineRule="atLeast"/>
              <w:ind w:left="74" w:right="-12"/>
              <w:jc w:val="both"/>
              <w:rPr>
                <w:sz w:val="20"/>
                <w:szCs w:val="20"/>
                <w:lang w:val="ru-RU"/>
              </w:rPr>
            </w:pPr>
            <w:r w:rsidRPr="00EA7B4D">
              <w:rPr>
                <w:sz w:val="20"/>
                <w:szCs w:val="20"/>
                <w:lang w:val="ru-RU"/>
              </w:rPr>
              <w:t>Планирует</w:t>
            </w:r>
            <w:r w:rsidRPr="00EA7B4D">
              <w:rPr>
                <w:spacing w:val="1"/>
                <w:sz w:val="20"/>
                <w:szCs w:val="20"/>
                <w:lang w:val="ru-RU"/>
              </w:rPr>
              <w:t xml:space="preserve"> </w:t>
            </w:r>
            <w:proofErr w:type="gramStart"/>
            <w:r w:rsidRPr="00EA7B4D">
              <w:rPr>
                <w:sz w:val="20"/>
                <w:szCs w:val="20"/>
                <w:lang w:val="ru-RU"/>
              </w:rPr>
              <w:t>деятельность,</w:t>
            </w:r>
            <w:r w:rsidRPr="00EA7B4D">
              <w:rPr>
                <w:spacing w:val="-47"/>
                <w:sz w:val="20"/>
                <w:szCs w:val="20"/>
                <w:lang w:val="ru-RU"/>
              </w:rPr>
              <w:t xml:space="preserve">   </w:t>
            </w:r>
            <w:proofErr w:type="gramEnd"/>
            <w:r w:rsidRPr="00EA7B4D">
              <w:rPr>
                <w:sz w:val="20"/>
                <w:szCs w:val="20"/>
                <w:lang w:val="ru-RU"/>
              </w:rPr>
              <w:t xml:space="preserve">водит работу </w:t>
            </w:r>
            <w:r w:rsidRPr="00EA7B4D">
              <w:rPr>
                <w:spacing w:val="-2"/>
                <w:sz w:val="20"/>
                <w:szCs w:val="20"/>
                <w:lang w:val="ru-RU"/>
              </w:rPr>
              <w:t xml:space="preserve">до </w:t>
            </w:r>
            <w:r w:rsidRPr="00EA7B4D">
              <w:rPr>
                <w:sz w:val="20"/>
                <w:szCs w:val="20"/>
                <w:lang w:val="ru-RU"/>
              </w:rPr>
              <w:t>результата, адекватно оценивает его; вносит необходимые</w:t>
            </w:r>
            <w:r w:rsidRPr="00EA7B4D">
              <w:rPr>
                <w:spacing w:val="-2"/>
                <w:sz w:val="20"/>
                <w:szCs w:val="20"/>
                <w:lang w:val="ru-RU"/>
              </w:rPr>
              <w:t xml:space="preserve"> </w:t>
            </w:r>
            <w:r w:rsidRPr="00EA7B4D">
              <w:rPr>
                <w:sz w:val="20"/>
                <w:szCs w:val="20"/>
                <w:lang w:val="ru-RU"/>
              </w:rPr>
              <w:t>изменения</w:t>
            </w:r>
            <w:r w:rsidRPr="00EA7B4D">
              <w:rPr>
                <w:spacing w:val="-2"/>
                <w:sz w:val="20"/>
                <w:szCs w:val="20"/>
                <w:lang w:val="ru-RU"/>
              </w:rPr>
              <w:t xml:space="preserve"> </w:t>
            </w:r>
            <w:r w:rsidRPr="00EA7B4D">
              <w:rPr>
                <w:sz w:val="20"/>
                <w:szCs w:val="20"/>
                <w:lang w:val="ru-RU"/>
              </w:rPr>
              <w:t>в работу,</w:t>
            </w:r>
            <w:r w:rsidRPr="00EA7B4D">
              <w:rPr>
                <w:spacing w:val="44"/>
                <w:sz w:val="20"/>
                <w:szCs w:val="20"/>
                <w:lang w:val="ru-RU"/>
              </w:rPr>
              <w:t xml:space="preserve"> </w:t>
            </w:r>
            <w:r w:rsidRPr="00EA7B4D">
              <w:rPr>
                <w:sz w:val="20"/>
                <w:szCs w:val="20"/>
                <w:lang w:val="ru-RU"/>
              </w:rPr>
              <w:t>включает</w:t>
            </w:r>
            <w:r w:rsidRPr="00EA7B4D">
              <w:rPr>
                <w:spacing w:val="46"/>
                <w:sz w:val="20"/>
                <w:szCs w:val="20"/>
                <w:lang w:val="ru-RU"/>
              </w:rPr>
              <w:t xml:space="preserve"> </w:t>
            </w:r>
            <w:r w:rsidRPr="00EA7B4D">
              <w:rPr>
                <w:sz w:val="20"/>
                <w:szCs w:val="20"/>
                <w:lang w:val="ru-RU"/>
              </w:rPr>
              <w:t>детали, дорабатывает конструкцию.</w:t>
            </w:r>
          </w:p>
          <w:p w14:paraId="5B52B9D0" w14:textId="77777777" w:rsidR="00EA7B4D" w:rsidRPr="00EA7B4D" w:rsidRDefault="00EA7B4D" w:rsidP="00EA7B4D">
            <w:pPr>
              <w:pStyle w:val="TableParagraph"/>
              <w:spacing w:line="209" w:lineRule="exact"/>
              <w:ind w:left="74" w:right="-12"/>
              <w:jc w:val="both"/>
              <w:rPr>
                <w:sz w:val="20"/>
                <w:szCs w:val="20"/>
                <w:lang w:val="ru-RU"/>
              </w:rPr>
            </w:pPr>
            <w:r w:rsidRPr="00EA7B4D">
              <w:rPr>
                <w:sz w:val="20"/>
                <w:szCs w:val="20"/>
                <w:lang w:val="ru-RU"/>
              </w:rPr>
              <w:t>Самостоятельно использует способы экономичного применения</w:t>
            </w:r>
            <w:r w:rsidRPr="00EA7B4D">
              <w:rPr>
                <w:spacing w:val="14"/>
                <w:sz w:val="20"/>
                <w:szCs w:val="20"/>
                <w:lang w:val="ru-RU"/>
              </w:rPr>
              <w:t xml:space="preserve"> </w:t>
            </w:r>
            <w:r w:rsidRPr="00EA7B4D">
              <w:rPr>
                <w:sz w:val="20"/>
                <w:szCs w:val="20"/>
                <w:lang w:val="ru-RU"/>
              </w:rPr>
              <w:t>материалов</w:t>
            </w:r>
            <w:r w:rsidRPr="00EA7B4D">
              <w:rPr>
                <w:spacing w:val="15"/>
                <w:sz w:val="20"/>
                <w:szCs w:val="20"/>
                <w:lang w:val="ru-RU"/>
              </w:rPr>
              <w:t xml:space="preserve"> </w:t>
            </w:r>
            <w:r w:rsidRPr="00EA7B4D">
              <w:rPr>
                <w:sz w:val="20"/>
                <w:szCs w:val="20"/>
                <w:lang w:val="ru-RU"/>
              </w:rPr>
              <w:t>и проявляет бережное отношение</w:t>
            </w:r>
            <w:r w:rsidRPr="00EA7B4D">
              <w:rPr>
                <w:spacing w:val="6"/>
                <w:sz w:val="20"/>
                <w:szCs w:val="20"/>
                <w:lang w:val="ru-RU"/>
              </w:rPr>
              <w:t xml:space="preserve"> </w:t>
            </w:r>
            <w:r w:rsidRPr="00EA7B4D">
              <w:rPr>
                <w:sz w:val="20"/>
                <w:szCs w:val="20"/>
                <w:lang w:val="ru-RU"/>
              </w:rPr>
              <w:t>к</w:t>
            </w:r>
            <w:r w:rsidRPr="00EA7B4D">
              <w:rPr>
                <w:spacing w:val="54"/>
                <w:sz w:val="20"/>
                <w:szCs w:val="20"/>
                <w:lang w:val="ru-RU"/>
              </w:rPr>
              <w:t xml:space="preserve"> </w:t>
            </w:r>
            <w:r w:rsidRPr="00EA7B4D">
              <w:rPr>
                <w:sz w:val="20"/>
                <w:szCs w:val="20"/>
                <w:lang w:val="ru-RU"/>
              </w:rPr>
              <w:t>материалам и инструментам</w:t>
            </w:r>
          </w:p>
          <w:p w14:paraId="5692AB9E" w14:textId="0FAF3AEE" w:rsidR="00EA7B4D" w:rsidRPr="00ED6475" w:rsidRDefault="00EA7B4D" w:rsidP="00EA7B4D">
            <w:pPr>
              <w:pStyle w:val="TableParagraph"/>
              <w:ind w:right="94"/>
              <w:jc w:val="both"/>
              <w:rPr>
                <w:sz w:val="20"/>
                <w:szCs w:val="20"/>
                <w:lang w:val="ru-RU"/>
              </w:rPr>
            </w:pPr>
            <w:r w:rsidRPr="00EA7B4D">
              <w:rPr>
                <w:sz w:val="20"/>
                <w:szCs w:val="20"/>
                <w:lang w:val="ru-RU"/>
              </w:rPr>
              <w:t>Использует детали с учетом их конструктивных</w:t>
            </w:r>
            <w:r w:rsidRPr="00EA7B4D">
              <w:rPr>
                <w:spacing w:val="82"/>
                <w:sz w:val="20"/>
                <w:szCs w:val="20"/>
                <w:lang w:val="ru-RU"/>
              </w:rPr>
              <w:t xml:space="preserve"> </w:t>
            </w:r>
            <w:r w:rsidRPr="00EA7B4D">
              <w:rPr>
                <w:sz w:val="20"/>
                <w:szCs w:val="20"/>
                <w:lang w:val="ru-RU"/>
              </w:rPr>
              <w:t>свойств (формы, величины, устойчивости, размещения в пространстве); видоизменяет технические модели; адекватно</w:t>
            </w:r>
            <w:r w:rsidRPr="00EA7B4D">
              <w:rPr>
                <w:spacing w:val="13"/>
                <w:sz w:val="20"/>
                <w:szCs w:val="20"/>
                <w:lang w:val="ru-RU"/>
              </w:rPr>
              <w:t xml:space="preserve"> </w:t>
            </w:r>
            <w:r w:rsidRPr="00EA7B4D">
              <w:rPr>
                <w:sz w:val="20"/>
                <w:szCs w:val="20"/>
                <w:lang w:val="ru-RU"/>
              </w:rPr>
              <w:t>заменяет</w:t>
            </w:r>
            <w:r w:rsidRPr="00EA7B4D">
              <w:rPr>
                <w:spacing w:val="59"/>
                <w:sz w:val="20"/>
                <w:szCs w:val="20"/>
                <w:lang w:val="ru-RU"/>
              </w:rPr>
              <w:t xml:space="preserve"> </w:t>
            </w:r>
            <w:r w:rsidRPr="00EA7B4D">
              <w:rPr>
                <w:sz w:val="20"/>
                <w:szCs w:val="20"/>
                <w:lang w:val="ru-RU"/>
              </w:rPr>
              <w:t>одни детали другими; определяет варианты технических</w:t>
            </w:r>
            <w:r w:rsidRPr="00EA7B4D">
              <w:rPr>
                <w:spacing w:val="-4"/>
                <w:sz w:val="20"/>
                <w:szCs w:val="20"/>
                <w:lang w:val="ru-RU"/>
              </w:rPr>
              <w:t xml:space="preserve"> </w:t>
            </w:r>
            <w:r w:rsidRPr="00EA7B4D">
              <w:rPr>
                <w:sz w:val="20"/>
                <w:szCs w:val="20"/>
                <w:lang w:val="ru-RU"/>
              </w:rPr>
              <w:t>деталей</w:t>
            </w:r>
          </w:p>
        </w:tc>
        <w:tc>
          <w:tcPr>
            <w:tcW w:w="2332" w:type="dxa"/>
          </w:tcPr>
          <w:p w14:paraId="53CEAF74" w14:textId="5074722F" w:rsidR="00EA7B4D" w:rsidRPr="00ED6475" w:rsidRDefault="00EA7B4D" w:rsidP="00EA7B4D">
            <w:pPr>
              <w:pStyle w:val="TableParagraph"/>
              <w:spacing w:line="228" w:lineRule="exact"/>
              <w:ind w:left="12" w:right="51"/>
              <w:jc w:val="both"/>
              <w:rPr>
                <w:sz w:val="20"/>
                <w:szCs w:val="20"/>
                <w:lang w:val="ru-RU"/>
              </w:rPr>
            </w:pPr>
            <w:r w:rsidRPr="00EA7B4D">
              <w:rPr>
                <w:sz w:val="20"/>
                <w:szCs w:val="20"/>
                <w:lang w:val="ru-RU"/>
              </w:rPr>
              <w:t xml:space="preserve">Способен к </w:t>
            </w:r>
            <w:r w:rsidRPr="00EA7B4D">
              <w:rPr>
                <w:spacing w:val="-1"/>
                <w:sz w:val="20"/>
                <w:szCs w:val="20"/>
                <w:lang w:val="ru-RU"/>
              </w:rPr>
              <w:t>принятию</w:t>
            </w:r>
            <w:r w:rsidRPr="00EA7B4D">
              <w:rPr>
                <w:spacing w:val="-47"/>
                <w:sz w:val="20"/>
                <w:szCs w:val="20"/>
                <w:lang w:val="ru-RU"/>
              </w:rPr>
              <w:t xml:space="preserve"> </w:t>
            </w:r>
            <w:r w:rsidRPr="00EA7B4D">
              <w:rPr>
                <w:sz w:val="20"/>
                <w:szCs w:val="20"/>
                <w:lang w:val="ru-RU"/>
              </w:rPr>
              <w:t xml:space="preserve">собственных </w:t>
            </w:r>
            <w:r w:rsidRPr="00EA7B4D">
              <w:rPr>
                <w:spacing w:val="-1"/>
                <w:sz w:val="20"/>
                <w:szCs w:val="20"/>
                <w:lang w:val="ru-RU"/>
              </w:rPr>
              <w:t xml:space="preserve">решений, </w:t>
            </w:r>
            <w:r w:rsidRPr="00EA7B4D">
              <w:rPr>
                <w:sz w:val="20"/>
                <w:szCs w:val="20"/>
                <w:lang w:val="ru-RU"/>
              </w:rPr>
              <w:t>опираясь на</w:t>
            </w:r>
            <w:r w:rsidRPr="00EA7B4D">
              <w:rPr>
                <w:spacing w:val="1"/>
                <w:sz w:val="20"/>
                <w:szCs w:val="20"/>
                <w:lang w:val="ru-RU"/>
              </w:rPr>
              <w:t xml:space="preserve"> </w:t>
            </w:r>
            <w:r w:rsidRPr="00EA7B4D">
              <w:rPr>
                <w:sz w:val="20"/>
                <w:szCs w:val="20"/>
                <w:lang w:val="ru-RU"/>
              </w:rPr>
              <w:t>свои</w:t>
            </w:r>
            <w:r w:rsidRPr="00EA7B4D">
              <w:rPr>
                <w:spacing w:val="-1"/>
                <w:sz w:val="20"/>
                <w:szCs w:val="20"/>
                <w:lang w:val="ru-RU"/>
              </w:rPr>
              <w:t xml:space="preserve"> </w:t>
            </w:r>
            <w:r w:rsidRPr="00EA7B4D">
              <w:rPr>
                <w:sz w:val="20"/>
                <w:szCs w:val="20"/>
                <w:lang w:val="ru-RU"/>
              </w:rPr>
              <w:t>знания и умения</w:t>
            </w:r>
            <w:r w:rsidRPr="00EA7B4D">
              <w:rPr>
                <w:spacing w:val="-9"/>
                <w:sz w:val="20"/>
                <w:szCs w:val="20"/>
                <w:lang w:val="ru-RU"/>
              </w:rPr>
              <w:t xml:space="preserve"> </w:t>
            </w:r>
            <w:r w:rsidRPr="00EA7B4D">
              <w:rPr>
                <w:sz w:val="20"/>
                <w:szCs w:val="20"/>
                <w:lang w:val="ru-RU"/>
              </w:rPr>
              <w:t>в</w:t>
            </w:r>
            <w:r w:rsidRPr="00EA7B4D">
              <w:rPr>
                <w:spacing w:val="-8"/>
                <w:sz w:val="20"/>
                <w:szCs w:val="20"/>
                <w:lang w:val="ru-RU"/>
              </w:rPr>
              <w:t xml:space="preserve"> </w:t>
            </w:r>
            <w:r w:rsidRPr="00EA7B4D">
              <w:rPr>
                <w:sz w:val="20"/>
                <w:szCs w:val="20"/>
                <w:lang w:val="ru-RU"/>
              </w:rPr>
              <w:t>различных</w:t>
            </w:r>
            <w:r w:rsidRPr="00EA7B4D">
              <w:rPr>
                <w:spacing w:val="-8"/>
                <w:sz w:val="20"/>
                <w:szCs w:val="20"/>
                <w:lang w:val="ru-RU"/>
              </w:rPr>
              <w:t xml:space="preserve"> </w:t>
            </w:r>
            <w:r w:rsidRPr="00EA7B4D">
              <w:rPr>
                <w:sz w:val="20"/>
                <w:szCs w:val="20"/>
                <w:lang w:val="ru-RU"/>
              </w:rPr>
              <w:t>видах деятельности.</w:t>
            </w:r>
          </w:p>
        </w:tc>
      </w:tr>
      <w:tr w:rsidR="00EA7B4D" w:rsidRPr="00081EC3" w14:paraId="325D95EF" w14:textId="77777777" w:rsidTr="00EA7B4D">
        <w:trPr>
          <w:trHeight w:val="1687"/>
        </w:trPr>
        <w:tc>
          <w:tcPr>
            <w:tcW w:w="458" w:type="dxa"/>
          </w:tcPr>
          <w:p w14:paraId="39B2BC5C" w14:textId="5420099F" w:rsidR="00EA7B4D" w:rsidRPr="00EA7B4D" w:rsidRDefault="00EA7B4D" w:rsidP="00EA7B4D">
            <w:pPr>
              <w:pStyle w:val="TableParagraph"/>
              <w:spacing w:line="275" w:lineRule="exact"/>
              <w:ind w:left="107"/>
              <w:jc w:val="both"/>
              <w:rPr>
                <w:sz w:val="20"/>
                <w:szCs w:val="20"/>
              </w:rPr>
            </w:pPr>
            <w:r w:rsidRPr="00EA7B4D">
              <w:rPr>
                <w:sz w:val="20"/>
                <w:szCs w:val="20"/>
              </w:rPr>
              <w:t>4</w:t>
            </w:r>
          </w:p>
        </w:tc>
        <w:tc>
          <w:tcPr>
            <w:tcW w:w="2472" w:type="dxa"/>
          </w:tcPr>
          <w:p w14:paraId="18F0F376" w14:textId="6C1E09FA" w:rsidR="00EA7B4D" w:rsidRPr="00EA7B4D" w:rsidRDefault="00EA7B4D" w:rsidP="00EA7B4D">
            <w:pPr>
              <w:pStyle w:val="TableParagraph"/>
              <w:spacing w:line="228" w:lineRule="exact"/>
              <w:ind w:left="108"/>
              <w:jc w:val="both"/>
              <w:rPr>
                <w:sz w:val="20"/>
                <w:szCs w:val="20"/>
                <w:lang w:val="ru-RU"/>
              </w:rPr>
            </w:pPr>
            <w:r w:rsidRPr="00EA7B4D">
              <w:rPr>
                <w:sz w:val="20"/>
                <w:szCs w:val="20"/>
                <w:lang w:val="ru-RU"/>
              </w:rPr>
              <w:t>Участвует</w:t>
            </w:r>
            <w:r w:rsidRPr="00EA7B4D">
              <w:rPr>
                <w:spacing w:val="30"/>
                <w:sz w:val="20"/>
                <w:szCs w:val="20"/>
                <w:lang w:val="ru-RU"/>
              </w:rPr>
              <w:t xml:space="preserve"> </w:t>
            </w:r>
            <w:r w:rsidRPr="00EA7B4D">
              <w:rPr>
                <w:sz w:val="20"/>
                <w:szCs w:val="20"/>
                <w:lang w:val="ru-RU"/>
              </w:rPr>
              <w:t>в</w:t>
            </w:r>
            <w:r w:rsidRPr="00EA7B4D">
              <w:rPr>
                <w:spacing w:val="30"/>
                <w:sz w:val="20"/>
                <w:szCs w:val="20"/>
                <w:lang w:val="ru-RU"/>
              </w:rPr>
              <w:t xml:space="preserve"> </w:t>
            </w:r>
            <w:r w:rsidRPr="00EA7B4D">
              <w:rPr>
                <w:sz w:val="20"/>
                <w:szCs w:val="20"/>
                <w:lang w:val="ru-RU"/>
              </w:rPr>
              <w:t>работах</w:t>
            </w:r>
            <w:r w:rsidRPr="00EA7B4D">
              <w:rPr>
                <w:spacing w:val="32"/>
                <w:sz w:val="20"/>
                <w:szCs w:val="20"/>
                <w:lang w:val="ru-RU"/>
              </w:rPr>
              <w:t xml:space="preserve"> </w:t>
            </w:r>
            <w:r w:rsidRPr="00EA7B4D">
              <w:rPr>
                <w:sz w:val="20"/>
                <w:szCs w:val="20"/>
                <w:lang w:val="ru-RU"/>
              </w:rPr>
              <w:t>по</w:t>
            </w:r>
            <w:r w:rsidRPr="00EA7B4D">
              <w:rPr>
                <w:spacing w:val="-47"/>
                <w:sz w:val="20"/>
                <w:szCs w:val="20"/>
                <w:lang w:val="ru-RU"/>
              </w:rPr>
              <w:t xml:space="preserve"> </w:t>
            </w:r>
            <w:r w:rsidRPr="00EA7B4D">
              <w:rPr>
                <w:sz w:val="20"/>
                <w:szCs w:val="20"/>
                <w:lang w:val="ru-RU"/>
              </w:rPr>
              <w:t>исследованию,</w:t>
            </w:r>
            <w:r w:rsidRPr="00EA7B4D">
              <w:rPr>
                <w:spacing w:val="-8"/>
                <w:sz w:val="20"/>
                <w:szCs w:val="20"/>
                <w:lang w:val="ru-RU"/>
              </w:rPr>
              <w:t xml:space="preserve"> </w:t>
            </w:r>
            <w:r w:rsidRPr="00EA7B4D">
              <w:rPr>
                <w:sz w:val="20"/>
                <w:szCs w:val="20"/>
                <w:lang w:val="ru-RU"/>
              </w:rPr>
              <w:t>разработке проектов и программ предприятия (подразделений предприятия), в проведении</w:t>
            </w:r>
            <w:r w:rsidRPr="00EA7B4D">
              <w:rPr>
                <w:spacing w:val="24"/>
                <w:sz w:val="20"/>
                <w:szCs w:val="20"/>
                <w:lang w:val="ru-RU"/>
              </w:rPr>
              <w:t xml:space="preserve"> </w:t>
            </w:r>
            <w:r w:rsidRPr="00EA7B4D">
              <w:rPr>
                <w:sz w:val="20"/>
                <w:szCs w:val="20"/>
                <w:lang w:val="ru-RU"/>
              </w:rPr>
              <w:t>мероприятий, связанных</w:t>
            </w:r>
            <w:r w:rsidRPr="00EA7B4D">
              <w:rPr>
                <w:spacing w:val="8"/>
                <w:sz w:val="20"/>
                <w:szCs w:val="20"/>
                <w:lang w:val="ru-RU"/>
              </w:rPr>
              <w:t xml:space="preserve"> </w:t>
            </w:r>
            <w:r w:rsidRPr="00EA7B4D">
              <w:rPr>
                <w:sz w:val="20"/>
                <w:szCs w:val="20"/>
                <w:lang w:val="ru-RU"/>
              </w:rPr>
              <w:t>с</w:t>
            </w:r>
            <w:r w:rsidRPr="00EA7B4D">
              <w:rPr>
                <w:spacing w:val="7"/>
                <w:sz w:val="20"/>
                <w:szCs w:val="20"/>
                <w:lang w:val="ru-RU"/>
              </w:rPr>
              <w:t xml:space="preserve"> </w:t>
            </w:r>
            <w:r w:rsidRPr="00EA7B4D">
              <w:rPr>
                <w:sz w:val="20"/>
                <w:szCs w:val="20"/>
                <w:lang w:val="ru-RU"/>
              </w:rPr>
              <w:t>испытаниями оборудования и внедрением его в эксплуатацию, а также выполнении работ по стандартизации технических средств, систем, процессов, оборудования и материалов, в рассмотрении технической документации и подготовке</w:t>
            </w:r>
            <w:r w:rsidRPr="00EA7B4D">
              <w:rPr>
                <w:spacing w:val="26"/>
                <w:sz w:val="20"/>
                <w:szCs w:val="20"/>
                <w:lang w:val="ru-RU"/>
              </w:rPr>
              <w:t xml:space="preserve"> </w:t>
            </w:r>
            <w:r w:rsidRPr="00EA7B4D">
              <w:rPr>
                <w:sz w:val="20"/>
                <w:szCs w:val="20"/>
                <w:lang w:val="ru-RU"/>
              </w:rPr>
              <w:t>необходимых обзоров, отзывов, заключений</w:t>
            </w:r>
            <w:r w:rsidRPr="00EA7B4D">
              <w:rPr>
                <w:spacing w:val="6"/>
                <w:sz w:val="20"/>
                <w:szCs w:val="20"/>
                <w:lang w:val="ru-RU"/>
              </w:rPr>
              <w:t xml:space="preserve"> </w:t>
            </w:r>
            <w:r w:rsidRPr="00EA7B4D">
              <w:rPr>
                <w:sz w:val="20"/>
                <w:szCs w:val="20"/>
                <w:lang w:val="ru-RU"/>
              </w:rPr>
              <w:t>по</w:t>
            </w:r>
            <w:r w:rsidRPr="00EA7B4D">
              <w:rPr>
                <w:spacing w:val="56"/>
                <w:sz w:val="20"/>
                <w:szCs w:val="20"/>
                <w:lang w:val="ru-RU"/>
              </w:rPr>
              <w:t xml:space="preserve"> </w:t>
            </w:r>
            <w:r w:rsidRPr="00EA7B4D">
              <w:rPr>
                <w:sz w:val="20"/>
                <w:szCs w:val="20"/>
                <w:lang w:val="ru-RU"/>
              </w:rPr>
              <w:t>вопросам выполняемой</w:t>
            </w:r>
            <w:r w:rsidRPr="00EA7B4D">
              <w:rPr>
                <w:spacing w:val="-4"/>
                <w:sz w:val="20"/>
                <w:szCs w:val="20"/>
                <w:lang w:val="ru-RU"/>
              </w:rPr>
              <w:t xml:space="preserve"> </w:t>
            </w:r>
            <w:r w:rsidRPr="00EA7B4D">
              <w:rPr>
                <w:sz w:val="20"/>
                <w:szCs w:val="20"/>
                <w:lang w:val="ru-RU"/>
              </w:rPr>
              <w:t>работы</w:t>
            </w:r>
          </w:p>
        </w:tc>
        <w:tc>
          <w:tcPr>
            <w:tcW w:w="2472" w:type="dxa"/>
          </w:tcPr>
          <w:p w14:paraId="5771A744" w14:textId="77777777" w:rsidR="00EA7B4D" w:rsidRPr="00EA7B4D" w:rsidRDefault="00EA7B4D" w:rsidP="00EA7B4D">
            <w:pPr>
              <w:pStyle w:val="TableParagraph"/>
              <w:tabs>
                <w:tab w:val="left" w:pos="1104"/>
                <w:tab w:val="left" w:pos="1468"/>
                <w:tab w:val="left" w:pos="1704"/>
              </w:tabs>
              <w:spacing w:line="230" w:lineRule="atLeast"/>
              <w:ind w:left="-6"/>
              <w:jc w:val="both"/>
              <w:rPr>
                <w:sz w:val="20"/>
                <w:szCs w:val="20"/>
                <w:lang w:val="ru-RU"/>
              </w:rPr>
            </w:pPr>
            <w:r w:rsidRPr="00EA7B4D">
              <w:rPr>
                <w:sz w:val="20"/>
                <w:szCs w:val="20"/>
                <w:lang w:val="ru-RU"/>
              </w:rPr>
              <w:t xml:space="preserve">Разрабатывает </w:t>
            </w:r>
            <w:r w:rsidRPr="00EA7B4D">
              <w:rPr>
                <w:spacing w:val="-1"/>
                <w:sz w:val="20"/>
                <w:szCs w:val="20"/>
                <w:lang w:val="ru-RU"/>
              </w:rPr>
              <w:t>детские</w:t>
            </w:r>
            <w:r w:rsidRPr="00EA7B4D">
              <w:rPr>
                <w:spacing w:val="-47"/>
                <w:sz w:val="20"/>
                <w:szCs w:val="20"/>
                <w:lang w:val="ru-RU"/>
              </w:rPr>
              <w:t xml:space="preserve"> </w:t>
            </w:r>
            <w:r w:rsidRPr="00EA7B4D">
              <w:rPr>
                <w:sz w:val="20"/>
                <w:szCs w:val="20"/>
                <w:lang w:val="ru-RU"/>
              </w:rPr>
              <w:t>проекты.</w:t>
            </w:r>
          </w:p>
          <w:p w14:paraId="3E2AC7D3" w14:textId="77777777" w:rsidR="00EA7B4D" w:rsidRPr="00EA7B4D" w:rsidRDefault="00EA7B4D" w:rsidP="00EA7B4D">
            <w:pPr>
              <w:pStyle w:val="TableParagraph"/>
              <w:tabs>
                <w:tab w:val="left" w:pos="1104"/>
                <w:tab w:val="left" w:pos="1468"/>
                <w:tab w:val="left" w:pos="1704"/>
              </w:tabs>
              <w:spacing w:line="230" w:lineRule="atLeast"/>
              <w:ind w:left="-6"/>
              <w:jc w:val="both"/>
              <w:rPr>
                <w:sz w:val="20"/>
                <w:szCs w:val="20"/>
                <w:lang w:val="ru-RU"/>
              </w:rPr>
            </w:pPr>
            <w:r w:rsidRPr="00EA7B4D">
              <w:rPr>
                <w:sz w:val="20"/>
                <w:szCs w:val="20"/>
                <w:lang w:val="ru-RU"/>
              </w:rPr>
              <w:t xml:space="preserve">С </w:t>
            </w:r>
            <w:r w:rsidRPr="00EA7B4D">
              <w:rPr>
                <w:spacing w:val="-1"/>
                <w:sz w:val="20"/>
                <w:szCs w:val="20"/>
                <w:lang w:val="ru-RU"/>
              </w:rPr>
              <w:t xml:space="preserve">интересом </w:t>
            </w:r>
            <w:r w:rsidRPr="00EA7B4D">
              <w:rPr>
                <w:sz w:val="20"/>
                <w:szCs w:val="20"/>
                <w:lang w:val="ru-RU"/>
              </w:rPr>
              <w:t>участвует в экспериментальной деятельности с оборудованием.</w:t>
            </w:r>
          </w:p>
          <w:p w14:paraId="0A40C79E" w14:textId="77777777" w:rsidR="00EA7B4D" w:rsidRPr="00EA7B4D" w:rsidRDefault="00EA7B4D" w:rsidP="00EA7B4D">
            <w:pPr>
              <w:pStyle w:val="TableParagraph"/>
              <w:tabs>
                <w:tab w:val="left" w:pos="1641"/>
              </w:tabs>
              <w:spacing w:line="210" w:lineRule="exact"/>
              <w:ind w:left="-6"/>
              <w:jc w:val="both"/>
              <w:rPr>
                <w:spacing w:val="13"/>
                <w:sz w:val="20"/>
                <w:szCs w:val="20"/>
                <w:lang w:val="ru-RU"/>
              </w:rPr>
            </w:pPr>
            <w:r w:rsidRPr="00EA7B4D">
              <w:rPr>
                <w:sz w:val="20"/>
                <w:szCs w:val="20"/>
                <w:lang w:val="ru-RU"/>
              </w:rPr>
              <w:t xml:space="preserve">Использует способы преобразования (изменение формы, величины, функции, техническую </w:t>
            </w:r>
            <w:r w:rsidRPr="00EA7B4D">
              <w:rPr>
                <w:w w:val="95"/>
                <w:sz w:val="20"/>
                <w:szCs w:val="20"/>
                <w:lang w:val="ru-RU"/>
              </w:rPr>
              <w:t>грамотность;</w:t>
            </w:r>
            <w:r w:rsidRPr="00EA7B4D">
              <w:rPr>
                <w:spacing w:val="10"/>
                <w:w w:val="95"/>
                <w:sz w:val="20"/>
                <w:szCs w:val="20"/>
                <w:lang w:val="ru-RU"/>
              </w:rPr>
              <w:t xml:space="preserve"> </w:t>
            </w:r>
            <w:r w:rsidRPr="00EA7B4D">
              <w:rPr>
                <w:w w:val="95"/>
                <w:sz w:val="20"/>
                <w:szCs w:val="20"/>
                <w:lang w:val="ru-RU"/>
              </w:rPr>
              <w:t>аналогии</w:t>
            </w:r>
            <w:r w:rsidRPr="00EA7B4D">
              <w:rPr>
                <w:spacing w:val="13"/>
                <w:w w:val="95"/>
                <w:sz w:val="20"/>
                <w:szCs w:val="20"/>
                <w:lang w:val="ru-RU"/>
              </w:rPr>
              <w:t xml:space="preserve"> </w:t>
            </w:r>
            <w:r w:rsidRPr="00EA7B4D">
              <w:rPr>
                <w:w w:val="95"/>
                <w:sz w:val="20"/>
                <w:szCs w:val="20"/>
                <w:lang w:val="ru-RU"/>
              </w:rPr>
              <w:t>и</w:t>
            </w:r>
            <w:r w:rsidRPr="00EA7B4D">
              <w:rPr>
                <w:spacing w:val="12"/>
                <w:w w:val="95"/>
                <w:sz w:val="20"/>
                <w:szCs w:val="20"/>
                <w:lang w:val="ru-RU"/>
              </w:rPr>
              <w:t xml:space="preserve"> </w:t>
            </w:r>
            <w:r w:rsidRPr="00EA7B4D">
              <w:rPr>
                <w:w w:val="95"/>
                <w:sz w:val="20"/>
                <w:szCs w:val="20"/>
                <w:lang w:val="ru-RU"/>
              </w:rPr>
              <w:t>т.</w:t>
            </w:r>
            <w:r w:rsidRPr="00EA7B4D">
              <w:rPr>
                <w:sz w:val="20"/>
                <w:szCs w:val="20"/>
                <w:lang w:val="ru-RU"/>
              </w:rPr>
              <w:t>д.).</w:t>
            </w:r>
            <w:r w:rsidRPr="00EA7B4D">
              <w:rPr>
                <w:spacing w:val="13"/>
                <w:sz w:val="20"/>
                <w:szCs w:val="20"/>
                <w:lang w:val="ru-RU"/>
              </w:rPr>
              <w:t xml:space="preserve"> </w:t>
            </w:r>
          </w:p>
          <w:p w14:paraId="6EB8A7C4" w14:textId="7236A354" w:rsidR="00EA7B4D" w:rsidRPr="00ED6475" w:rsidRDefault="00EA7B4D" w:rsidP="00EA7B4D">
            <w:pPr>
              <w:pStyle w:val="TableParagraph"/>
              <w:tabs>
                <w:tab w:val="left" w:pos="1142"/>
                <w:tab w:val="left" w:pos="1735"/>
              </w:tabs>
              <w:spacing w:line="230" w:lineRule="atLeast"/>
              <w:ind w:left="-6"/>
              <w:jc w:val="both"/>
              <w:rPr>
                <w:sz w:val="20"/>
                <w:szCs w:val="20"/>
                <w:lang w:val="ru-RU"/>
              </w:rPr>
            </w:pPr>
            <w:r w:rsidRPr="00EA7B4D">
              <w:rPr>
                <w:sz w:val="20"/>
                <w:szCs w:val="20"/>
                <w:lang w:val="ru-RU"/>
              </w:rPr>
              <w:t>Замечает</w:t>
            </w:r>
            <w:r w:rsidRPr="00EA7B4D">
              <w:rPr>
                <w:spacing w:val="10"/>
                <w:sz w:val="20"/>
                <w:szCs w:val="20"/>
                <w:lang w:val="ru-RU"/>
              </w:rPr>
              <w:t xml:space="preserve"> </w:t>
            </w:r>
            <w:r w:rsidRPr="00EA7B4D">
              <w:rPr>
                <w:sz w:val="20"/>
                <w:szCs w:val="20"/>
                <w:lang w:val="ru-RU"/>
              </w:rPr>
              <w:t>(определяет) техническое оснащение окружающего мира, дифференцированно воспринимает многообразие технических средств, способы их использования</w:t>
            </w:r>
            <w:r w:rsidRPr="00EA7B4D">
              <w:rPr>
                <w:spacing w:val="42"/>
                <w:sz w:val="20"/>
                <w:szCs w:val="20"/>
                <w:lang w:val="ru-RU"/>
              </w:rPr>
              <w:t xml:space="preserve"> </w:t>
            </w:r>
            <w:r w:rsidRPr="00EA7B4D">
              <w:rPr>
                <w:sz w:val="20"/>
                <w:szCs w:val="20"/>
                <w:lang w:val="ru-RU"/>
              </w:rPr>
              <w:t>человеком в</w:t>
            </w:r>
            <w:r w:rsidRPr="00EA7B4D">
              <w:rPr>
                <w:spacing w:val="-5"/>
                <w:sz w:val="20"/>
                <w:szCs w:val="20"/>
                <w:lang w:val="ru-RU"/>
              </w:rPr>
              <w:t xml:space="preserve"> </w:t>
            </w:r>
            <w:r w:rsidRPr="00EA7B4D">
              <w:rPr>
                <w:sz w:val="20"/>
                <w:szCs w:val="20"/>
                <w:lang w:val="ru-RU"/>
              </w:rPr>
              <w:t>различных</w:t>
            </w:r>
            <w:r w:rsidRPr="00EA7B4D">
              <w:rPr>
                <w:spacing w:val="-4"/>
                <w:sz w:val="20"/>
                <w:szCs w:val="20"/>
                <w:lang w:val="ru-RU"/>
              </w:rPr>
              <w:t xml:space="preserve"> </w:t>
            </w:r>
            <w:r w:rsidRPr="00EA7B4D">
              <w:rPr>
                <w:sz w:val="20"/>
                <w:szCs w:val="20"/>
                <w:lang w:val="ru-RU"/>
              </w:rPr>
              <w:t>ситуациях</w:t>
            </w:r>
          </w:p>
        </w:tc>
        <w:tc>
          <w:tcPr>
            <w:tcW w:w="2472" w:type="dxa"/>
          </w:tcPr>
          <w:p w14:paraId="3524D0CA" w14:textId="77777777" w:rsidR="00EA7B4D" w:rsidRPr="00EA7B4D" w:rsidRDefault="00EA7B4D" w:rsidP="00EA7B4D">
            <w:pPr>
              <w:pStyle w:val="TableParagraph"/>
              <w:tabs>
                <w:tab w:val="left" w:pos="1651"/>
                <w:tab w:val="left" w:pos="2342"/>
              </w:tabs>
              <w:spacing w:line="230" w:lineRule="atLeast"/>
              <w:ind w:right="94"/>
              <w:jc w:val="both"/>
              <w:rPr>
                <w:sz w:val="20"/>
                <w:szCs w:val="20"/>
                <w:lang w:val="ru-RU"/>
              </w:rPr>
            </w:pPr>
            <w:r w:rsidRPr="00EA7B4D">
              <w:rPr>
                <w:sz w:val="20"/>
                <w:szCs w:val="20"/>
                <w:lang w:val="ru-RU"/>
              </w:rPr>
              <w:t>Экспериментирует</w:t>
            </w:r>
            <w:r w:rsidRPr="00EA7B4D">
              <w:rPr>
                <w:sz w:val="20"/>
                <w:szCs w:val="20"/>
                <w:lang w:val="ru-RU"/>
              </w:rPr>
              <w:tab/>
            </w:r>
            <w:r w:rsidRPr="00EA7B4D">
              <w:rPr>
                <w:spacing w:val="-4"/>
                <w:sz w:val="20"/>
                <w:szCs w:val="20"/>
                <w:lang w:val="ru-RU"/>
              </w:rPr>
              <w:t>в</w:t>
            </w:r>
            <w:r w:rsidRPr="00EA7B4D">
              <w:rPr>
                <w:spacing w:val="-47"/>
                <w:sz w:val="20"/>
                <w:szCs w:val="20"/>
                <w:lang w:val="ru-RU"/>
              </w:rPr>
              <w:t xml:space="preserve"> </w:t>
            </w:r>
            <w:r w:rsidRPr="00EA7B4D">
              <w:rPr>
                <w:sz w:val="20"/>
                <w:szCs w:val="20"/>
                <w:lang w:val="ru-RU"/>
              </w:rPr>
              <w:t xml:space="preserve">создании </w:t>
            </w:r>
            <w:r w:rsidRPr="00EA7B4D">
              <w:rPr>
                <w:spacing w:val="-1"/>
                <w:sz w:val="20"/>
                <w:szCs w:val="20"/>
                <w:lang w:val="ru-RU"/>
              </w:rPr>
              <w:t xml:space="preserve">моделей </w:t>
            </w:r>
            <w:r w:rsidRPr="00EA7B4D">
              <w:rPr>
                <w:sz w:val="20"/>
                <w:szCs w:val="20"/>
                <w:lang w:val="ru-RU"/>
              </w:rPr>
              <w:t>технических объектов, проявляет самостоятельность</w:t>
            </w:r>
            <w:r w:rsidRPr="00EA7B4D">
              <w:rPr>
                <w:sz w:val="20"/>
                <w:szCs w:val="20"/>
                <w:lang w:val="ru-RU"/>
              </w:rPr>
              <w:tab/>
              <w:t>в процессе</w:t>
            </w:r>
            <w:r w:rsidRPr="00EA7B4D">
              <w:rPr>
                <w:spacing w:val="89"/>
                <w:sz w:val="20"/>
                <w:szCs w:val="20"/>
                <w:lang w:val="ru-RU"/>
              </w:rPr>
              <w:t xml:space="preserve"> </w:t>
            </w:r>
            <w:r w:rsidRPr="00EA7B4D">
              <w:rPr>
                <w:sz w:val="20"/>
                <w:szCs w:val="20"/>
                <w:lang w:val="ru-RU"/>
              </w:rPr>
              <w:t>выбора темы, продумывания технической модели, выбора, способов создания модели; демонстрирует высокую техническую</w:t>
            </w:r>
            <w:r w:rsidRPr="00EA7B4D">
              <w:rPr>
                <w:spacing w:val="26"/>
                <w:sz w:val="20"/>
                <w:szCs w:val="20"/>
                <w:lang w:val="ru-RU"/>
              </w:rPr>
              <w:t xml:space="preserve"> </w:t>
            </w:r>
            <w:r w:rsidRPr="00EA7B4D">
              <w:rPr>
                <w:sz w:val="20"/>
                <w:szCs w:val="20"/>
                <w:lang w:val="ru-RU"/>
              </w:rPr>
              <w:t>грамотность планирует</w:t>
            </w:r>
            <w:r w:rsidRPr="00EA7B4D">
              <w:rPr>
                <w:spacing w:val="87"/>
                <w:sz w:val="20"/>
                <w:szCs w:val="20"/>
                <w:lang w:val="ru-RU"/>
              </w:rPr>
              <w:t xml:space="preserve"> </w:t>
            </w:r>
            <w:r w:rsidRPr="00EA7B4D">
              <w:rPr>
                <w:sz w:val="20"/>
                <w:szCs w:val="20"/>
                <w:lang w:val="ru-RU"/>
              </w:rPr>
              <w:t>деятельность, умело</w:t>
            </w:r>
            <w:r w:rsidRPr="00EA7B4D">
              <w:rPr>
                <w:spacing w:val="15"/>
                <w:sz w:val="20"/>
                <w:szCs w:val="20"/>
                <w:lang w:val="ru-RU"/>
              </w:rPr>
              <w:t xml:space="preserve"> </w:t>
            </w:r>
            <w:r w:rsidRPr="00EA7B4D">
              <w:rPr>
                <w:sz w:val="20"/>
                <w:szCs w:val="20"/>
                <w:lang w:val="ru-RU"/>
              </w:rPr>
              <w:t>организует</w:t>
            </w:r>
            <w:r w:rsidRPr="00EA7B4D">
              <w:rPr>
                <w:spacing w:val="14"/>
                <w:sz w:val="20"/>
                <w:szCs w:val="20"/>
                <w:lang w:val="ru-RU"/>
              </w:rPr>
              <w:t xml:space="preserve"> </w:t>
            </w:r>
            <w:r w:rsidRPr="00EA7B4D">
              <w:rPr>
                <w:sz w:val="20"/>
                <w:szCs w:val="20"/>
                <w:lang w:val="ru-RU"/>
              </w:rPr>
              <w:t>рабочее место, проявляет аккуратность и организованность.</w:t>
            </w:r>
          </w:p>
          <w:p w14:paraId="606AB836" w14:textId="77777777" w:rsidR="00EA7B4D" w:rsidRPr="00EA7B4D" w:rsidRDefault="00EA7B4D" w:rsidP="00EA7B4D">
            <w:pPr>
              <w:pStyle w:val="TableParagraph"/>
              <w:tabs>
                <w:tab w:val="left" w:pos="1651"/>
                <w:tab w:val="left" w:pos="2342"/>
              </w:tabs>
              <w:spacing w:line="230" w:lineRule="atLeast"/>
              <w:ind w:right="94"/>
              <w:jc w:val="both"/>
              <w:rPr>
                <w:sz w:val="20"/>
                <w:szCs w:val="20"/>
                <w:lang w:val="ru-RU"/>
              </w:rPr>
            </w:pPr>
            <w:r w:rsidRPr="00EA7B4D">
              <w:rPr>
                <w:sz w:val="20"/>
                <w:szCs w:val="20"/>
                <w:lang w:val="ru-RU"/>
              </w:rPr>
              <w:t>Знает виды и свойства различных материалов, конструкторов для изготовления объектов, моделей, конструкций.</w:t>
            </w:r>
          </w:p>
          <w:p w14:paraId="7929DFDB" w14:textId="77777777" w:rsidR="00EA7B4D" w:rsidRPr="00EA7B4D" w:rsidRDefault="00EA7B4D" w:rsidP="00EA7B4D">
            <w:pPr>
              <w:pStyle w:val="TableParagraph"/>
              <w:tabs>
                <w:tab w:val="left" w:pos="1644"/>
                <w:tab w:val="left" w:pos="2342"/>
              </w:tabs>
              <w:spacing w:line="210" w:lineRule="exact"/>
              <w:jc w:val="both"/>
              <w:rPr>
                <w:sz w:val="20"/>
                <w:szCs w:val="20"/>
                <w:lang w:val="ru-RU"/>
              </w:rPr>
            </w:pPr>
            <w:r w:rsidRPr="00EA7B4D">
              <w:rPr>
                <w:sz w:val="20"/>
                <w:szCs w:val="20"/>
                <w:lang w:val="ru-RU"/>
              </w:rPr>
              <w:t>Знает способы соединения различных материалов.</w:t>
            </w:r>
          </w:p>
          <w:p w14:paraId="3D09095B" w14:textId="567DD882" w:rsidR="00EA7B4D" w:rsidRPr="00EA7B4D" w:rsidRDefault="00EA7B4D" w:rsidP="00EA7B4D">
            <w:pPr>
              <w:pStyle w:val="TableParagraph"/>
              <w:tabs>
                <w:tab w:val="left" w:pos="1214"/>
                <w:tab w:val="left" w:pos="2162"/>
              </w:tabs>
              <w:spacing w:line="230" w:lineRule="atLeast"/>
              <w:ind w:left="74" w:right="-12"/>
              <w:jc w:val="both"/>
              <w:rPr>
                <w:sz w:val="20"/>
                <w:szCs w:val="20"/>
              </w:rPr>
            </w:pPr>
            <w:r w:rsidRPr="00EA7B4D">
              <w:rPr>
                <w:sz w:val="20"/>
                <w:szCs w:val="20"/>
                <w:lang w:val="ru-RU"/>
              </w:rPr>
              <w:t>Знает названия инструментов, приспособлений.</w:t>
            </w:r>
          </w:p>
        </w:tc>
        <w:tc>
          <w:tcPr>
            <w:tcW w:w="2332" w:type="dxa"/>
          </w:tcPr>
          <w:p w14:paraId="1EB8CB57" w14:textId="34E7C81F" w:rsidR="00EA7B4D" w:rsidRPr="00ED6475" w:rsidRDefault="00EA7B4D" w:rsidP="00EA7B4D">
            <w:pPr>
              <w:pStyle w:val="TableParagraph"/>
              <w:spacing w:line="228" w:lineRule="exact"/>
              <w:ind w:left="12" w:right="51"/>
              <w:jc w:val="both"/>
              <w:rPr>
                <w:sz w:val="20"/>
                <w:szCs w:val="20"/>
                <w:lang w:val="ru-RU"/>
              </w:rPr>
            </w:pPr>
            <w:r w:rsidRPr="00EA7B4D">
              <w:rPr>
                <w:sz w:val="20"/>
                <w:szCs w:val="20"/>
                <w:lang w:val="ru-RU"/>
              </w:rPr>
              <w:t xml:space="preserve">Склонен </w:t>
            </w:r>
            <w:r w:rsidRPr="00EA7B4D">
              <w:rPr>
                <w:spacing w:val="-1"/>
                <w:sz w:val="20"/>
                <w:szCs w:val="20"/>
                <w:lang w:val="ru-RU"/>
              </w:rPr>
              <w:t>наблюдать,</w:t>
            </w:r>
            <w:r w:rsidRPr="00EA7B4D">
              <w:rPr>
                <w:spacing w:val="-47"/>
                <w:sz w:val="20"/>
                <w:szCs w:val="20"/>
                <w:lang w:val="ru-RU"/>
              </w:rPr>
              <w:t xml:space="preserve"> </w:t>
            </w:r>
            <w:r w:rsidRPr="00EA7B4D">
              <w:rPr>
                <w:sz w:val="20"/>
                <w:szCs w:val="20"/>
                <w:lang w:val="ru-RU"/>
              </w:rPr>
              <w:t>экспериментировать, Обладает установкой положительного отношения к миру, к разным видам труда, другим</w:t>
            </w:r>
            <w:r w:rsidRPr="00EA7B4D">
              <w:rPr>
                <w:spacing w:val="10"/>
                <w:sz w:val="20"/>
                <w:szCs w:val="20"/>
                <w:lang w:val="ru-RU"/>
              </w:rPr>
              <w:t xml:space="preserve"> </w:t>
            </w:r>
            <w:r w:rsidRPr="00EA7B4D">
              <w:rPr>
                <w:sz w:val="20"/>
                <w:szCs w:val="20"/>
                <w:lang w:val="ru-RU"/>
              </w:rPr>
              <w:t>людям</w:t>
            </w:r>
            <w:r w:rsidRPr="00EA7B4D">
              <w:rPr>
                <w:spacing w:val="62"/>
                <w:sz w:val="20"/>
                <w:szCs w:val="20"/>
                <w:lang w:val="ru-RU"/>
              </w:rPr>
              <w:t xml:space="preserve"> </w:t>
            </w:r>
            <w:r w:rsidRPr="00EA7B4D">
              <w:rPr>
                <w:sz w:val="20"/>
                <w:szCs w:val="20"/>
                <w:lang w:val="ru-RU"/>
              </w:rPr>
              <w:t>и</w:t>
            </w:r>
            <w:r w:rsidRPr="00EA7B4D">
              <w:rPr>
                <w:spacing w:val="57"/>
                <w:sz w:val="20"/>
                <w:szCs w:val="20"/>
                <w:lang w:val="ru-RU"/>
              </w:rPr>
              <w:t xml:space="preserve"> </w:t>
            </w:r>
            <w:r w:rsidRPr="00EA7B4D">
              <w:rPr>
                <w:sz w:val="20"/>
                <w:szCs w:val="20"/>
                <w:lang w:val="ru-RU"/>
              </w:rPr>
              <w:t>самому себе,</w:t>
            </w:r>
            <w:r w:rsidRPr="00EA7B4D">
              <w:rPr>
                <w:spacing w:val="10"/>
                <w:sz w:val="20"/>
                <w:szCs w:val="20"/>
                <w:lang w:val="ru-RU"/>
              </w:rPr>
              <w:t xml:space="preserve"> </w:t>
            </w:r>
            <w:r w:rsidRPr="00EA7B4D">
              <w:rPr>
                <w:sz w:val="20"/>
                <w:szCs w:val="20"/>
                <w:lang w:val="ru-RU"/>
              </w:rPr>
              <w:t>достаточно</w:t>
            </w:r>
            <w:r w:rsidRPr="00EA7B4D">
              <w:rPr>
                <w:spacing w:val="59"/>
                <w:sz w:val="20"/>
                <w:szCs w:val="20"/>
                <w:lang w:val="ru-RU"/>
              </w:rPr>
              <w:t xml:space="preserve"> </w:t>
            </w:r>
            <w:r w:rsidRPr="00EA7B4D">
              <w:rPr>
                <w:sz w:val="20"/>
                <w:szCs w:val="20"/>
                <w:lang w:val="ru-RU"/>
              </w:rPr>
              <w:t>хорошо владеет устной речью, может выражать свои мысли</w:t>
            </w:r>
            <w:r w:rsidRPr="00EA7B4D">
              <w:rPr>
                <w:spacing w:val="41"/>
                <w:sz w:val="20"/>
                <w:szCs w:val="20"/>
                <w:lang w:val="ru-RU"/>
              </w:rPr>
              <w:t xml:space="preserve"> </w:t>
            </w:r>
            <w:r w:rsidRPr="00EA7B4D">
              <w:rPr>
                <w:sz w:val="20"/>
                <w:szCs w:val="20"/>
                <w:lang w:val="ru-RU"/>
              </w:rPr>
              <w:t>и</w:t>
            </w:r>
            <w:r w:rsidRPr="00EA7B4D">
              <w:rPr>
                <w:spacing w:val="40"/>
                <w:sz w:val="20"/>
                <w:szCs w:val="20"/>
                <w:lang w:val="ru-RU"/>
              </w:rPr>
              <w:t xml:space="preserve"> </w:t>
            </w:r>
            <w:r w:rsidRPr="00EA7B4D">
              <w:rPr>
                <w:sz w:val="20"/>
                <w:szCs w:val="20"/>
                <w:lang w:val="ru-RU"/>
              </w:rPr>
              <w:t>желания,</w:t>
            </w:r>
            <w:r w:rsidRPr="00EA7B4D">
              <w:rPr>
                <w:spacing w:val="41"/>
                <w:sz w:val="20"/>
                <w:szCs w:val="20"/>
                <w:lang w:val="ru-RU"/>
              </w:rPr>
              <w:t xml:space="preserve"> </w:t>
            </w:r>
            <w:r w:rsidRPr="00EA7B4D">
              <w:rPr>
                <w:sz w:val="20"/>
                <w:szCs w:val="20"/>
                <w:lang w:val="ru-RU"/>
              </w:rPr>
              <w:t>может использовать речь для выражения</w:t>
            </w:r>
            <w:r w:rsidRPr="00EA7B4D">
              <w:rPr>
                <w:spacing w:val="6"/>
                <w:sz w:val="20"/>
                <w:szCs w:val="20"/>
                <w:lang w:val="ru-RU"/>
              </w:rPr>
              <w:t xml:space="preserve"> </w:t>
            </w:r>
            <w:r w:rsidRPr="00EA7B4D">
              <w:rPr>
                <w:sz w:val="20"/>
                <w:szCs w:val="20"/>
                <w:lang w:val="ru-RU"/>
              </w:rPr>
              <w:t>своих</w:t>
            </w:r>
            <w:r w:rsidRPr="00EA7B4D">
              <w:rPr>
                <w:spacing w:val="8"/>
                <w:sz w:val="20"/>
                <w:szCs w:val="20"/>
                <w:lang w:val="ru-RU"/>
              </w:rPr>
              <w:t xml:space="preserve"> </w:t>
            </w:r>
            <w:r w:rsidRPr="00EA7B4D">
              <w:rPr>
                <w:sz w:val="20"/>
                <w:szCs w:val="20"/>
                <w:lang w:val="ru-RU"/>
              </w:rPr>
              <w:t>мыслей, чувств</w:t>
            </w:r>
            <w:r w:rsidRPr="00EA7B4D">
              <w:rPr>
                <w:spacing w:val="-4"/>
                <w:sz w:val="20"/>
                <w:szCs w:val="20"/>
                <w:lang w:val="ru-RU"/>
              </w:rPr>
              <w:t xml:space="preserve"> </w:t>
            </w:r>
            <w:r w:rsidRPr="00EA7B4D">
              <w:rPr>
                <w:sz w:val="20"/>
                <w:szCs w:val="20"/>
                <w:lang w:val="ru-RU"/>
              </w:rPr>
              <w:t>и</w:t>
            </w:r>
            <w:r w:rsidRPr="00EA7B4D">
              <w:rPr>
                <w:spacing w:val="-1"/>
                <w:sz w:val="20"/>
                <w:szCs w:val="20"/>
                <w:lang w:val="ru-RU"/>
              </w:rPr>
              <w:t xml:space="preserve"> </w:t>
            </w:r>
            <w:r w:rsidRPr="00EA7B4D">
              <w:rPr>
                <w:sz w:val="20"/>
                <w:szCs w:val="20"/>
                <w:lang w:val="ru-RU"/>
              </w:rPr>
              <w:t>желаний</w:t>
            </w:r>
          </w:p>
        </w:tc>
      </w:tr>
      <w:tr w:rsidR="00EA7B4D" w:rsidRPr="00081EC3" w14:paraId="4229F306" w14:textId="77777777" w:rsidTr="00EA7B4D">
        <w:trPr>
          <w:trHeight w:val="1687"/>
        </w:trPr>
        <w:tc>
          <w:tcPr>
            <w:tcW w:w="458" w:type="dxa"/>
          </w:tcPr>
          <w:p w14:paraId="07923496" w14:textId="4851F68D" w:rsidR="00EA7B4D" w:rsidRPr="00EA7B4D" w:rsidRDefault="00EA7B4D" w:rsidP="00EA7B4D">
            <w:pPr>
              <w:pStyle w:val="TableParagraph"/>
              <w:spacing w:line="275" w:lineRule="exact"/>
              <w:ind w:left="107"/>
              <w:jc w:val="both"/>
              <w:rPr>
                <w:sz w:val="20"/>
                <w:szCs w:val="20"/>
              </w:rPr>
            </w:pPr>
            <w:r w:rsidRPr="00EA7B4D">
              <w:rPr>
                <w:sz w:val="20"/>
                <w:szCs w:val="20"/>
              </w:rPr>
              <w:t>5</w:t>
            </w:r>
          </w:p>
        </w:tc>
        <w:tc>
          <w:tcPr>
            <w:tcW w:w="2472" w:type="dxa"/>
          </w:tcPr>
          <w:p w14:paraId="0EF813C5" w14:textId="0B6C53E5" w:rsidR="00EA7B4D" w:rsidRPr="00EA7B4D" w:rsidRDefault="00EA7B4D" w:rsidP="00EA7B4D">
            <w:pPr>
              <w:pStyle w:val="TableParagraph"/>
              <w:spacing w:line="228" w:lineRule="exact"/>
              <w:ind w:left="108"/>
              <w:jc w:val="both"/>
              <w:rPr>
                <w:sz w:val="20"/>
                <w:szCs w:val="20"/>
                <w:lang w:val="ru-RU"/>
              </w:rPr>
            </w:pPr>
            <w:r w:rsidRPr="00EA7B4D">
              <w:rPr>
                <w:sz w:val="20"/>
                <w:szCs w:val="20"/>
                <w:lang w:val="ru-RU"/>
              </w:rPr>
              <w:t xml:space="preserve">Изучает и </w:t>
            </w:r>
            <w:r w:rsidRPr="00EA7B4D">
              <w:rPr>
                <w:spacing w:val="-1"/>
                <w:sz w:val="20"/>
                <w:szCs w:val="20"/>
                <w:lang w:val="ru-RU"/>
              </w:rPr>
              <w:t>анализирует</w:t>
            </w:r>
            <w:r w:rsidRPr="00EA7B4D">
              <w:rPr>
                <w:spacing w:val="-47"/>
                <w:sz w:val="20"/>
                <w:szCs w:val="20"/>
                <w:lang w:val="ru-RU"/>
              </w:rPr>
              <w:t xml:space="preserve"> </w:t>
            </w:r>
            <w:r w:rsidRPr="00EA7B4D">
              <w:rPr>
                <w:sz w:val="20"/>
                <w:szCs w:val="20"/>
                <w:lang w:val="ru-RU"/>
              </w:rPr>
              <w:t>информацию, технические данные, показатели</w:t>
            </w:r>
            <w:r w:rsidRPr="00EA7B4D">
              <w:rPr>
                <w:spacing w:val="23"/>
                <w:sz w:val="20"/>
                <w:szCs w:val="20"/>
                <w:lang w:val="ru-RU"/>
              </w:rPr>
              <w:t xml:space="preserve"> </w:t>
            </w:r>
            <w:r w:rsidRPr="00EA7B4D">
              <w:rPr>
                <w:sz w:val="20"/>
                <w:szCs w:val="20"/>
                <w:lang w:val="ru-RU"/>
              </w:rPr>
              <w:t>и</w:t>
            </w:r>
            <w:r w:rsidRPr="00EA7B4D">
              <w:rPr>
                <w:spacing w:val="68"/>
                <w:sz w:val="20"/>
                <w:szCs w:val="20"/>
                <w:lang w:val="ru-RU"/>
              </w:rPr>
              <w:t xml:space="preserve"> </w:t>
            </w:r>
            <w:r w:rsidRPr="00EA7B4D">
              <w:rPr>
                <w:sz w:val="20"/>
                <w:szCs w:val="20"/>
                <w:lang w:val="ru-RU"/>
              </w:rPr>
              <w:t>результаты работы, обобщает и систематизирует их, проводит необходимые расчеты, используя современную</w:t>
            </w:r>
            <w:r w:rsidRPr="00EA7B4D">
              <w:rPr>
                <w:spacing w:val="25"/>
                <w:sz w:val="20"/>
                <w:szCs w:val="20"/>
                <w:lang w:val="ru-RU"/>
              </w:rPr>
              <w:t xml:space="preserve"> </w:t>
            </w:r>
            <w:r w:rsidRPr="00EA7B4D">
              <w:rPr>
                <w:sz w:val="20"/>
                <w:szCs w:val="20"/>
                <w:lang w:val="ru-RU"/>
              </w:rPr>
              <w:t>электронно вычислительную</w:t>
            </w:r>
            <w:r w:rsidRPr="00EA7B4D">
              <w:rPr>
                <w:spacing w:val="-6"/>
                <w:sz w:val="20"/>
                <w:szCs w:val="20"/>
                <w:lang w:val="ru-RU"/>
              </w:rPr>
              <w:t xml:space="preserve"> </w:t>
            </w:r>
            <w:r w:rsidRPr="00EA7B4D">
              <w:rPr>
                <w:sz w:val="20"/>
                <w:szCs w:val="20"/>
                <w:lang w:val="ru-RU"/>
              </w:rPr>
              <w:t>технику</w:t>
            </w:r>
          </w:p>
        </w:tc>
        <w:tc>
          <w:tcPr>
            <w:tcW w:w="2472" w:type="dxa"/>
          </w:tcPr>
          <w:p w14:paraId="55DB3568" w14:textId="77777777" w:rsidR="00EA7B4D" w:rsidRPr="00EA7B4D" w:rsidRDefault="00EA7B4D" w:rsidP="00EA7B4D">
            <w:pPr>
              <w:pStyle w:val="TableParagraph"/>
              <w:tabs>
                <w:tab w:val="left" w:pos="1853"/>
              </w:tabs>
              <w:spacing w:line="230" w:lineRule="atLeast"/>
              <w:ind w:right="95"/>
              <w:jc w:val="both"/>
              <w:rPr>
                <w:sz w:val="20"/>
                <w:szCs w:val="20"/>
                <w:lang w:val="ru-RU"/>
              </w:rPr>
            </w:pPr>
            <w:r w:rsidRPr="00EA7B4D">
              <w:rPr>
                <w:sz w:val="20"/>
                <w:szCs w:val="20"/>
                <w:lang w:val="ru-RU"/>
              </w:rPr>
              <w:t>Устанавливает</w:t>
            </w:r>
            <w:r w:rsidRPr="00EA7B4D">
              <w:rPr>
                <w:spacing w:val="31"/>
                <w:sz w:val="20"/>
                <w:szCs w:val="20"/>
                <w:lang w:val="ru-RU"/>
              </w:rPr>
              <w:t xml:space="preserve"> </w:t>
            </w:r>
            <w:r w:rsidRPr="00EA7B4D">
              <w:rPr>
                <w:sz w:val="20"/>
                <w:szCs w:val="20"/>
                <w:lang w:val="ru-RU"/>
              </w:rPr>
              <w:t>причинно-</w:t>
            </w:r>
            <w:r w:rsidRPr="00EA7B4D">
              <w:rPr>
                <w:spacing w:val="-47"/>
                <w:sz w:val="20"/>
                <w:szCs w:val="20"/>
                <w:lang w:val="ru-RU"/>
              </w:rPr>
              <w:t xml:space="preserve"> </w:t>
            </w:r>
            <w:r w:rsidRPr="00EA7B4D">
              <w:rPr>
                <w:sz w:val="20"/>
                <w:szCs w:val="20"/>
                <w:lang w:val="ru-RU"/>
              </w:rPr>
              <w:t xml:space="preserve">следственные </w:t>
            </w:r>
            <w:r w:rsidRPr="00EA7B4D">
              <w:rPr>
                <w:spacing w:val="-1"/>
                <w:sz w:val="20"/>
                <w:szCs w:val="20"/>
                <w:lang w:val="ru-RU"/>
              </w:rPr>
              <w:t>связи.</w:t>
            </w:r>
          </w:p>
          <w:p w14:paraId="5E1B25A9" w14:textId="559CBFFB" w:rsidR="00EA7B4D" w:rsidRPr="00ED6475" w:rsidRDefault="00EA7B4D" w:rsidP="00EA7B4D">
            <w:pPr>
              <w:pStyle w:val="TableParagraph"/>
              <w:tabs>
                <w:tab w:val="left" w:pos="1104"/>
                <w:tab w:val="left" w:pos="1468"/>
                <w:tab w:val="left" w:pos="1704"/>
              </w:tabs>
              <w:spacing w:line="230" w:lineRule="atLeast"/>
              <w:ind w:left="-6"/>
              <w:jc w:val="both"/>
              <w:rPr>
                <w:sz w:val="20"/>
                <w:szCs w:val="20"/>
                <w:lang w:val="ru-RU"/>
              </w:rPr>
            </w:pPr>
            <w:r w:rsidRPr="00EA7B4D">
              <w:rPr>
                <w:sz w:val="20"/>
                <w:szCs w:val="20"/>
                <w:lang w:val="ru-RU"/>
              </w:rPr>
              <w:t>Выбирает способы действий</w:t>
            </w:r>
            <w:r w:rsidRPr="00EA7B4D">
              <w:rPr>
                <w:spacing w:val="80"/>
                <w:sz w:val="20"/>
                <w:szCs w:val="20"/>
                <w:lang w:val="ru-RU"/>
              </w:rPr>
              <w:t xml:space="preserve"> </w:t>
            </w:r>
            <w:r w:rsidRPr="00EA7B4D">
              <w:rPr>
                <w:sz w:val="20"/>
                <w:szCs w:val="20"/>
                <w:lang w:val="ru-RU"/>
              </w:rPr>
              <w:t>из усвоенных ранее</w:t>
            </w:r>
            <w:r w:rsidRPr="00EA7B4D">
              <w:rPr>
                <w:spacing w:val="-2"/>
                <w:sz w:val="20"/>
                <w:szCs w:val="20"/>
                <w:lang w:val="ru-RU"/>
              </w:rPr>
              <w:t xml:space="preserve"> </w:t>
            </w:r>
            <w:r w:rsidRPr="00EA7B4D">
              <w:rPr>
                <w:sz w:val="20"/>
                <w:szCs w:val="20"/>
                <w:lang w:val="ru-RU"/>
              </w:rPr>
              <w:t>способов</w:t>
            </w:r>
          </w:p>
        </w:tc>
        <w:tc>
          <w:tcPr>
            <w:tcW w:w="2472" w:type="dxa"/>
          </w:tcPr>
          <w:p w14:paraId="797DDAEB" w14:textId="77777777" w:rsidR="00EA7B4D" w:rsidRPr="00EA7B4D" w:rsidRDefault="00EA7B4D" w:rsidP="00EA7B4D">
            <w:pPr>
              <w:pStyle w:val="TableParagraph"/>
              <w:tabs>
                <w:tab w:val="left" w:pos="1368"/>
                <w:tab w:val="left" w:pos="1423"/>
              </w:tabs>
              <w:spacing w:line="230" w:lineRule="atLeast"/>
              <w:ind w:right="-12"/>
              <w:jc w:val="both"/>
              <w:rPr>
                <w:sz w:val="20"/>
                <w:szCs w:val="20"/>
                <w:lang w:val="ru-RU"/>
              </w:rPr>
            </w:pPr>
            <w:r w:rsidRPr="00EA7B4D">
              <w:rPr>
                <w:sz w:val="20"/>
                <w:szCs w:val="20"/>
                <w:lang w:val="ru-RU"/>
              </w:rPr>
              <w:t xml:space="preserve">Анализирует </w:t>
            </w:r>
            <w:r w:rsidRPr="00EA7B4D">
              <w:rPr>
                <w:spacing w:val="-1"/>
                <w:sz w:val="20"/>
                <w:szCs w:val="20"/>
                <w:lang w:val="ru-RU"/>
              </w:rPr>
              <w:t>постройку,</w:t>
            </w:r>
            <w:r w:rsidRPr="00EA7B4D">
              <w:rPr>
                <w:spacing w:val="-47"/>
                <w:sz w:val="20"/>
                <w:szCs w:val="20"/>
                <w:lang w:val="ru-RU"/>
              </w:rPr>
              <w:t xml:space="preserve"> </w:t>
            </w:r>
            <w:r w:rsidRPr="00EA7B4D">
              <w:rPr>
                <w:sz w:val="20"/>
                <w:szCs w:val="20"/>
                <w:lang w:val="ru-RU"/>
              </w:rPr>
              <w:t xml:space="preserve">создает </w:t>
            </w:r>
            <w:r w:rsidRPr="00EA7B4D">
              <w:rPr>
                <w:spacing w:val="-1"/>
                <w:sz w:val="20"/>
                <w:szCs w:val="20"/>
                <w:lang w:val="ru-RU"/>
              </w:rPr>
              <w:t xml:space="preserve">интересные </w:t>
            </w:r>
            <w:r w:rsidRPr="00EA7B4D">
              <w:rPr>
                <w:sz w:val="20"/>
                <w:szCs w:val="20"/>
                <w:lang w:val="ru-RU"/>
              </w:rPr>
              <w:t>образы, постройки, сооружения</w:t>
            </w:r>
            <w:r w:rsidRPr="00EA7B4D">
              <w:rPr>
                <w:spacing w:val="12"/>
                <w:sz w:val="20"/>
                <w:szCs w:val="20"/>
                <w:lang w:val="ru-RU"/>
              </w:rPr>
              <w:t xml:space="preserve"> </w:t>
            </w:r>
            <w:r w:rsidRPr="00EA7B4D">
              <w:rPr>
                <w:sz w:val="20"/>
                <w:szCs w:val="20"/>
                <w:lang w:val="ru-RU"/>
              </w:rPr>
              <w:t>с</w:t>
            </w:r>
            <w:r w:rsidRPr="00EA7B4D">
              <w:rPr>
                <w:spacing w:val="61"/>
                <w:sz w:val="20"/>
                <w:szCs w:val="20"/>
                <w:lang w:val="ru-RU"/>
              </w:rPr>
              <w:t xml:space="preserve"> </w:t>
            </w:r>
            <w:r w:rsidRPr="00EA7B4D">
              <w:rPr>
                <w:sz w:val="20"/>
                <w:szCs w:val="20"/>
                <w:lang w:val="ru-RU"/>
              </w:rPr>
              <w:t>опорой</w:t>
            </w:r>
            <w:r w:rsidRPr="00EA7B4D">
              <w:rPr>
                <w:spacing w:val="60"/>
                <w:sz w:val="20"/>
                <w:szCs w:val="20"/>
                <w:lang w:val="ru-RU"/>
              </w:rPr>
              <w:t xml:space="preserve"> </w:t>
            </w:r>
            <w:r w:rsidRPr="00EA7B4D">
              <w:rPr>
                <w:sz w:val="20"/>
                <w:szCs w:val="20"/>
                <w:lang w:val="ru-RU"/>
              </w:rPr>
              <w:t>на опыт.</w:t>
            </w:r>
          </w:p>
          <w:p w14:paraId="5280ADF8" w14:textId="6C44684C" w:rsidR="00EA7B4D" w:rsidRPr="00ED6475" w:rsidRDefault="00EA7B4D" w:rsidP="00EA7B4D">
            <w:pPr>
              <w:pStyle w:val="TableParagraph"/>
              <w:tabs>
                <w:tab w:val="left" w:pos="1651"/>
                <w:tab w:val="left" w:pos="2342"/>
              </w:tabs>
              <w:spacing w:line="230" w:lineRule="atLeast"/>
              <w:ind w:right="94"/>
              <w:jc w:val="both"/>
              <w:rPr>
                <w:sz w:val="20"/>
                <w:szCs w:val="20"/>
                <w:lang w:val="ru-RU"/>
              </w:rPr>
            </w:pPr>
            <w:r w:rsidRPr="00EA7B4D">
              <w:rPr>
                <w:sz w:val="20"/>
                <w:szCs w:val="20"/>
                <w:lang w:val="ru-RU"/>
              </w:rPr>
              <w:t>Адекватно оценивает собственные работы; в процессе выполнения коллективных работ охотно и плодотворно сотрудничает</w:t>
            </w:r>
            <w:r w:rsidRPr="00EA7B4D">
              <w:rPr>
                <w:spacing w:val="40"/>
                <w:sz w:val="20"/>
                <w:szCs w:val="20"/>
                <w:lang w:val="ru-RU"/>
              </w:rPr>
              <w:t xml:space="preserve"> </w:t>
            </w:r>
            <w:r w:rsidRPr="00EA7B4D">
              <w:rPr>
                <w:sz w:val="20"/>
                <w:szCs w:val="20"/>
                <w:lang w:val="ru-RU"/>
              </w:rPr>
              <w:t>с</w:t>
            </w:r>
            <w:r w:rsidRPr="00EA7B4D">
              <w:rPr>
                <w:spacing w:val="90"/>
                <w:sz w:val="20"/>
                <w:szCs w:val="20"/>
                <w:lang w:val="ru-RU"/>
              </w:rPr>
              <w:t xml:space="preserve"> </w:t>
            </w:r>
            <w:r w:rsidRPr="00EA7B4D">
              <w:rPr>
                <w:sz w:val="20"/>
                <w:szCs w:val="20"/>
                <w:lang w:val="ru-RU"/>
              </w:rPr>
              <w:t>другими детьми</w:t>
            </w:r>
          </w:p>
        </w:tc>
        <w:tc>
          <w:tcPr>
            <w:tcW w:w="2332" w:type="dxa"/>
          </w:tcPr>
          <w:p w14:paraId="2D9EDA50" w14:textId="1762206D" w:rsidR="00EA7B4D" w:rsidRPr="00ED6475" w:rsidRDefault="00EA7B4D" w:rsidP="00EA7B4D">
            <w:pPr>
              <w:pStyle w:val="TableParagraph"/>
              <w:spacing w:line="228" w:lineRule="exact"/>
              <w:ind w:left="12" w:right="51"/>
              <w:jc w:val="both"/>
              <w:rPr>
                <w:sz w:val="20"/>
                <w:szCs w:val="20"/>
                <w:lang w:val="ru-RU"/>
              </w:rPr>
            </w:pPr>
            <w:r w:rsidRPr="00EA7B4D">
              <w:rPr>
                <w:sz w:val="20"/>
                <w:szCs w:val="20"/>
                <w:lang w:val="ru-RU"/>
              </w:rPr>
              <w:t>Проявляет</w:t>
            </w:r>
            <w:r w:rsidRPr="00EA7B4D">
              <w:rPr>
                <w:spacing w:val="1"/>
                <w:sz w:val="20"/>
                <w:szCs w:val="20"/>
                <w:lang w:val="ru-RU"/>
              </w:rPr>
              <w:t xml:space="preserve"> </w:t>
            </w:r>
            <w:r w:rsidRPr="00EA7B4D">
              <w:rPr>
                <w:sz w:val="20"/>
                <w:szCs w:val="20"/>
                <w:lang w:val="ru-RU"/>
              </w:rPr>
              <w:t>любознательность,</w:t>
            </w:r>
            <w:r w:rsidRPr="00EA7B4D">
              <w:rPr>
                <w:spacing w:val="45"/>
                <w:sz w:val="20"/>
                <w:szCs w:val="20"/>
                <w:lang w:val="ru-RU"/>
              </w:rPr>
              <w:t xml:space="preserve"> </w:t>
            </w:r>
            <w:r w:rsidRPr="00EA7B4D">
              <w:rPr>
                <w:sz w:val="20"/>
                <w:szCs w:val="20"/>
                <w:lang w:val="ru-RU"/>
              </w:rPr>
              <w:t>задает вопросы взрослым и сверстникам, интересуется причинно- следственными связями, пытается</w:t>
            </w:r>
            <w:r w:rsidRPr="00EA7B4D">
              <w:rPr>
                <w:spacing w:val="30"/>
                <w:sz w:val="20"/>
                <w:szCs w:val="20"/>
                <w:lang w:val="ru-RU"/>
              </w:rPr>
              <w:t xml:space="preserve"> </w:t>
            </w:r>
            <w:r w:rsidRPr="00EA7B4D">
              <w:rPr>
                <w:sz w:val="20"/>
                <w:szCs w:val="20"/>
                <w:lang w:val="ru-RU"/>
              </w:rPr>
              <w:t>самостоятельно придумывать</w:t>
            </w:r>
            <w:r w:rsidRPr="00EA7B4D">
              <w:rPr>
                <w:spacing w:val="24"/>
                <w:sz w:val="20"/>
                <w:szCs w:val="20"/>
                <w:lang w:val="ru-RU"/>
              </w:rPr>
              <w:t xml:space="preserve"> </w:t>
            </w:r>
            <w:r w:rsidRPr="00EA7B4D">
              <w:rPr>
                <w:sz w:val="20"/>
                <w:szCs w:val="20"/>
                <w:lang w:val="ru-RU"/>
              </w:rPr>
              <w:t>объяснения явлениям природы и поступкам</w:t>
            </w:r>
            <w:r w:rsidRPr="00EA7B4D">
              <w:rPr>
                <w:spacing w:val="-1"/>
                <w:sz w:val="20"/>
                <w:szCs w:val="20"/>
                <w:lang w:val="ru-RU"/>
              </w:rPr>
              <w:t xml:space="preserve"> </w:t>
            </w:r>
            <w:r w:rsidRPr="00EA7B4D">
              <w:rPr>
                <w:sz w:val="20"/>
                <w:szCs w:val="20"/>
                <w:lang w:val="ru-RU"/>
              </w:rPr>
              <w:t>людей</w:t>
            </w:r>
          </w:p>
        </w:tc>
      </w:tr>
      <w:tr w:rsidR="00EA7B4D" w:rsidRPr="00081EC3" w14:paraId="2C83561F" w14:textId="77777777" w:rsidTr="00EA7B4D">
        <w:trPr>
          <w:trHeight w:val="1687"/>
        </w:trPr>
        <w:tc>
          <w:tcPr>
            <w:tcW w:w="458" w:type="dxa"/>
          </w:tcPr>
          <w:p w14:paraId="5D6CE4E0" w14:textId="1188EFFE" w:rsidR="00EA7B4D" w:rsidRPr="00EA7B4D" w:rsidRDefault="00EA7B4D" w:rsidP="00EA7B4D">
            <w:pPr>
              <w:pStyle w:val="TableParagraph"/>
              <w:spacing w:line="275" w:lineRule="exact"/>
              <w:ind w:left="107"/>
              <w:jc w:val="both"/>
              <w:rPr>
                <w:sz w:val="20"/>
                <w:szCs w:val="20"/>
              </w:rPr>
            </w:pPr>
            <w:r w:rsidRPr="00EA7B4D">
              <w:rPr>
                <w:sz w:val="20"/>
                <w:szCs w:val="20"/>
              </w:rPr>
              <w:t>6</w:t>
            </w:r>
          </w:p>
        </w:tc>
        <w:tc>
          <w:tcPr>
            <w:tcW w:w="2472" w:type="dxa"/>
          </w:tcPr>
          <w:p w14:paraId="35955984" w14:textId="4D6BA1D7" w:rsidR="00EA7B4D" w:rsidRPr="00EA7B4D" w:rsidRDefault="00EA7B4D" w:rsidP="00EA7B4D">
            <w:pPr>
              <w:pStyle w:val="TableParagraph"/>
              <w:spacing w:line="228" w:lineRule="exact"/>
              <w:ind w:left="108"/>
              <w:jc w:val="both"/>
              <w:rPr>
                <w:sz w:val="20"/>
                <w:szCs w:val="20"/>
                <w:lang w:val="ru-RU"/>
              </w:rPr>
            </w:pPr>
            <w:r w:rsidRPr="00EA7B4D">
              <w:rPr>
                <w:sz w:val="20"/>
                <w:szCs w:val="20"/>
                <w:lang w:val="ru-RU"/>
              </w:rPr>
              <w:t xml:space="preserve">Составляет </w:t>
            </w:r>
            <w:r w:rsidRPr="00EA7B4D">
              <w:rPr>
                <w:spacing w:val="-1"/>
                <w:sz w:val="20"/>
                <w:szCs w:val="20"/>
                <w:lang w:val="ru-RU"/>
              </w:rPr>
              <w:t>графики</w:t>
            </w:r>
            <w:r w:rsidRPr="00EA7B4D">
              <w:rPr>
                <w:spacing w:val="-47"/>
                <w:sz w:val="20"/>
                <w:szCs w:val="20"/>
                <w:lang w:val="ru-RU"/>
              </w:rPr>
              <w:t xml:space="preserve"> </w:t>
            </w:r>
            <w:r w:rsidRPr="00EA7B4D">
              <w:rPr>
                <w:sz w:val="20"/>
                <w:szCs w:val="20"/>
                <w:lang w:val="ru-RU"/>
              </w:rPr>
              <w:t xml:space="preserve">работ, заказы, </w:t>
            </w:r>
            <w:r w:rsidRPr="00EA7B4D">
              <w:rPr>
                <w:spacing w:val="-2"/>
                <w:sz w:val="20"/>
                <w:szCs w:val="20"/>
                <w:lang w:val="ru-RU"/>
              </w:rPr>
              <w:t xml:space="preserve">заявки, </w:t>
            </w:r>
            <w:r w:rsidRPr="00EA7B4D">
              <w:rPr>
                <w:sz w:val="20"/>
                <w:szCs w:val="20"/>
                <w:lang w:val="ru-RU"/>
              </w:rPr>
              <w:t>инструкции, пояснительные записки, карты,</w:t>
            </w:r>
            <w:r w:rsidRPr="00EA7B4D">
              <w:rPr>
                <w:spacing w:val="39"/>
                <w:sz w:val="20"/>
                <w:szCs w:val="20"/>
                <w:lang w:val="ru-RU"/>
              </w:rPr>
              <w:t xml:space="preserve"> </w:t>
            </w:r>
            <w:r w:rsidRPr="00EA7B4D">
              <w:rPr>
                <w:sz w:val="20"/>
                <w:szCs w:val="20"/>
                <w:lang w:val="ru-RU"/>
              </w:rPr>
              <w:t>схемы</w:t>
            </w:r>
            <w:r w:rsidRPr="00EA7B4D">
              <w:rPr>
                <w:spacing w:val="87"/>
                <w:sz w:val="20"/>
                <w:szCs w:val="20"/>
                <w:lang w:val="ru-RU"/>
              </w:rPr>
              <w:t xml:space="preserve"> </w:t>
            </w:r>
            <w:r w:rsidRPr="00EA7B4D">
              <w:rPr>
                <w:sz w:val="20"/>
                <w:szCs w:val="20"/>
                <w:lang w:val="ru-RU"/>
              </w:rPr>
              <w:t>и</w:t>
            </w:r>
            <w:r w:rsidRPr="00EA7B4D">
              <w:rPr>
                <w:spacing w:val="89"/>
                <w:sz w:val="20"/>
                <w:szCs w:val="20"/>
                <w:lang w:val="ru-RU"/>
              </w:rPr>
              <w:t xml:space="preserve"> </w:t>
            </w:r>
            <w:r w:rsidRPr="00EA7B4D">
              <w:rPr>
                <w:sz w:val="20"/>
                <w:szCs w:val="20"/>
                <w:lang w:val="ru-RU"/>
              </w:rPr>
              <w:t>другую техническую документацию,</w:t>
            </w:r>
            <w:r w:rsidRPr="00EA7B4D">
              <w:rPr>
                <w:spacing w:val="73"/>
                <w:sz w:val="20"/>
                <w:szCs w:val="20"/>
                <w:lang w:val="ru-RU"/>
              </w:rPr>
              <w:t xml:space="preserve"> </w:t>
            </w:r>
            <w:r w:rsidRPr="00EA7B4D">
              <w:rPr>
                <w:sz w:val="20"/>
                <w:szCs w:val="20"/>
                <w:lang w:val="ru-RU"/>
              </w:rPr>
              <w:t>а</w:t>
            </w:r>
            <w:r w:rsidRPr="00EA7B4D">
              <w:rPr>
                <w:spacing w:val="24"/>
                <w:sz w:val="20"/>
                <w:szCs w:val="20"/>
                <w:lang w:val="ru-RU"/>
              </w:rPr>
              <w:t xml:space="preserve"> </w:t>
            </w:r>
            <w:r w:rsidRPr="00EA7B4D">
              <w:rPr>
                <w:sz w:val="20"/>
                <w:szCs w:val="20"/>
                <w:lang w:val="ru-RU"/>
              </w:rPr>
              <w:t>также установленную отчетность по утвержденным</w:t>
            </w:r>
            <w:r w:rsidRPr="00EA7B4D">
              <w:rPr>
                <w:spacing w:val="48"/>
                <w:sz w:val="20"/>
                <w:szCs w:val="20"/>
                <w:lang w:val="ru-RU"/>
              </w:rPr>
              <w:t xml:space="preserve"> </w:t>
            </w:r>
            <w:r w:rsidRPr="00EA7B4D">
              <w:rPr>
                <w:sz w:val="20"/>
                <w:szCs w:val="20"/>
                <w:lang w:val="ru-RU"/>
              </w:rPr>
              <w:t>формам</w:t>
            </w:r>
            <w:r w:rsidRPr="00EA7B4D">
              <w:rPr>
                <w:spacing w:val="49"/>
                <w:sz w:val="20"/>
                <w:szCs w:val="20"/>
                <w:lang w:val="ru-RU"/>
              </w:rPr>
              <w:t xml:space="preserve"> </w:t>
            </w:r>
            <w:r w:rsidRPr="00EA7B4D">
              <w:rPr>
                <w:sz w:val="20"/>
                <w:szCs w:val="20"/>
                <w:lang w:val="ru-RU"/>
              </w:rPr>
              <w:t>и в</w:t>
            </w:r>
            <w:r w:rsidRPr="00EA7B4D">
              <w:rPr>
                <w:spacing w:val="-4"/>
                <w:sz w:val="20"/>
                <w:szCs w:val="20"/>
                <w:lang w:val="ru-RU"/>
              </w:rPr>
              <w:t xml:space="preserve"> </w:t>
            </w:r>
            <w:r w:rsidRPr="00EA7B4D">
              <w:rPr>
                <w:sz w:val="20"/>
                <w:szCs w:val="20"/>
                <w:lang w:val="ru-RU"/>
              </w:rPr>
              <w:t>установленные</w:t>
            </w:r>
            <w:r w:rsidRPr="00EA7B4D">
              <w:rPr>
                <w:spacing w:val="-3"/>
                <w:sz w:val="20"/>
                <w:szCs w:val="20"/>
                <w:lang w:val="ru-RU"/>
              </w:rPr>
              <w:t xml:space="preserve"> </w:t>
            </w:r>
            <w:r w:rsidRPr="00EA7B4D">
              <w:rPr>
                <w:sz w:val="20"/>
                <w:szCs w:val="20"/>
                <w:lang w:val="ru-RU"/>
              </w:rPr>
              <w:t>сроки.</w:t>
            </w:r>
          </w:p>
        </w:tc>
        <w:tc>
          <w:tcPr>
            <w:tcW w:w="2472" w:type="dxa"/>
          </w:tcPr>
          <w:p w14:paraId="3D97E542" w14:textId="352C8248" w:rsidR="00EA7B4D" w:rsidRPr="00EA7B4D" w:rsidRDefault="00EA7B4D" w:rsidP="00EA7B4D">
            <w:pPr>
              <w:pStyle w:val="TableParagraph"/>
              <w:tabs>
                <w:tab w:val="left" w:pos="1853"/>
              </w:tabs>
              <w:spacing w:line="230" w:lineRule="atLeast"/>
              <w:ind w:right="95"/>
              <w:jc w:val="both"/>
              <w:rPr>
                <w:sz w:val="20"/>
                <w:szCs w:val="20"/>
                <w:lang w:val="ru-RU"/>
              </w:rPr>
            </w:pPr>
            <w:r w:rsidRPr="00EA7B4D">
              <w:rPr>
                <w:sz w:val="20"/>
                <w:szCs w:val="20"/>
                <w:lang w:val="ru-RU"/>
              </w:rPr>
              <w:t>Разрабатывает</w:t>
            </w:r>
            <w:r w:rsidRPr="00EA7B4D">
              <w:rPr>
                <w:spacing w:val="1"/>
                <w:sz w:val="20"/>
                <w:szCs w:val="20"/>
                <w:lang w:val="ru-RU"/>
              </w:rPr>
              <w:t xml:space="preserve"> </w:t>
            </w:r>
            <w:r w:rsidRPr="00EA7B4D">
              <w:rPr>
                <w:sz w:val="20"/>
                <w:szCs w:val="20"/>
                <w:lang w:val="ru-RU"/>
              </w:rPr>
              <w:t xml:space="preserve">простейшие </w:t>
            </w:r>
            <w:r w:rsidRPr="00EA7B4D">
              <w:rPr>
                <w:spacing w:val="-1"/>
                <w:sz w:val="20"/>
                <w:szCs w:val="20"/>
                <w:lang w:val="ru-RU"/>
              </w:rPr>
              <w:t xml:space="preserve">карты- </w:t>
            </w:r>
            <w:r w:rsidRPr="00EA7B4D">
              <w:rPr>
                <w:sz w:val="20"/>
                <w:szCs w:val="20"/>
                <w:lang w:val="ru-RU"/>
              </w:rPr>
              <w:t>схемы, графики, алгоритмы действий заносит</w:t>
            </w:r>
            <w:r w:rsidRPr="00EA7B4D">
              <w:rPr>
                <w:spacing w:val="14"/>
                <w:sz w:val="20"/>
                <w:szCs w:val="20"/>
                <w:lang w:val="ru-RU"/>
              </w:rPr>
              <w:t xml:space="preserve"> </w:t>
            </w:r>
            <w:r w:rsidRPr="00EA7B4D">
              <w:rPr>
                <w:sz w:val="20"/>
                <w:szCs w:val="20"/>
                <w:lang w:val="ru-RU"/>
              </w:rPr>
              <w:t>их</w:t>
            </w:r>
            <w:r w:rsidRPr="00EA7B4D">
              <w:rPr>
                <w:spacing w:val="16"/>
                <w:sz w:val="20"/>
                <w:szCs w:val="20"/>
                <w:lang w:val="ru-RU"/>
              </w:rPr>
              <w:t xml:space="preserve"> </w:t>
            </w:r>
            <w:r w:rsidRPr="00EA7B4D">
              <w:rPr>
                <w:sz w:val="20"/>
                <w:szCs w:val="20"/>
                <w:lang w:val="ru-RU"/>
              </w:rPr>
              <w:t>в</w:t>
            </w:r>
            <w:r w:rsidRPr="00EA7B4D">
              <w:rPr>
                <w:spacing w:val="15"/>
                <w:sz w:val="20"/>
                <w:szCs w:val="20"/>
                <w:lang w:val="ru-RU"/>
              </w:rPr>
              <w:t xml:space="preserve"> </w:t>
            </w:r>
            <w:r w:rsidRPr="00EA7B4D">
              <w:rPr>
                <w:sz w:val="20"/>
                <w:szCs w:val="20"/>
                <w:lang w:val="ru-RU"/>
              </w:rPr>
              <w:t>инженерную книгу</w:t>
            </w:r>
          </w:p>
        </w:tc>
        <w:tc>
          <w:tcPr>
            <w:tcW w:w="2472" w:type="dxa"/>
          </w:tcPr>
          <w:p w14:paraId="0742F9AF" w14:textId="078EE172" w:rsidR="00EA7B4D" w:rsidRPr="00ED6475" w:rsidRDefault="00EA7B4D" w:rsidP="00EA7B4D">
            <w:pPr>
              <w:pStyle w:val="TableParagraph"/>
              <w:tabs>
                <w:tab w:val="left" w:pos="1368"/>
                <w:tab w:val="left" w:pos="1423"/>
              </w:tabs>
              <w:spacing w:line="230" w:lineRule="atLeast"/>
              <w:ind w:right="-12"/>
              <w:jc w:val="both"/>
              <w:rPr>
                <w:sz w:val="20"/>
                <w:szCs w:val="20"/>
                <w:lang w:val="ru-RU"/>
              </w:rPr>
            </w:pPr>
            <w:r w:rsidRPr="00EA7B4D">
              <w:rPr>
                <w:sz w:val="20"/>
                <w:szCs w:val="20"/>
                <w:lang w:val="ru-RU"/>
              </w:rPr>
              <w:t>Распределяет</w:t>
            </w:r>
            <w:r w:rsidRPr="00EA7B4D">
              <w:rPr>
                <w:spacing w:val="1"/>
                <w:sz w:val="20"/>
                <w:szCs w:val="20"/>
                <w:lang w:val="ru-RU"/>
              </w:rPr>
              <w:t xml:space="preserve"> </w:t>
            </w:r>
            <w:r w:rsidRPr="00EA7B4D">
              <w:rPr>
                <w:spacing w:val="-1"/>
                <w:sz w:val="20"/>
                <w:szCs w:val="20"/>
                <w:lang w:val="ru-RU"/>
              </w:rPr>
              <w:t>конструктивно-</w:t>
            </w:r>
            <w:r w:rsidRPr="00EA7B4D">
              <w:rPr>
                <w:sz w:val="20"/>
                <w:szCs w:val="20"/>
                <w:lang w:val="ru-RU"/>
              </w:rPr>
              <w:t>модельную</w:t>
            </w:r>
            <w:r w:rsidRPr="00EA7B4D">
              <w:rPr>
                <w:spacing w:val="61"/>
                <w:sz w:val="20"/>
                <w:szCs w:val="20"/>
                <w:lang w:val="ru-RU"/>
              </w:rPr>
              <w:t xml:space="preserve"> </w:t>
            </w:r>
            <w:r w:rsidRPr="00EA7B4D">
              <w:rPr>
                <w:sz w:val="20"/>
                <w:szCs w:val="20"/>
                <w:lang w:val="ru-RU"/>
              </w:rPr>
              <w:t>деятельность по технологическим операциям, оформляет этапы</w:t>
            </w:r>
            <w:r w:rsidRPr="00EA7B4D">
              <w:rPr>
                <w:spacing w:val="-1"/>
                <w:sz w:val="20"/>
                <w:szCs w:val="20"/>
                <w:lang w:val="ru-RU"/>
              </w:rPr>
              <w:t xml:space="preserve"> </w:t>
            </w:r>
            <w:r w:rsidRPr="00EA7B4D">
              <w:rPr>
                <w:sz w:val="20"/>
                <w:szCs w:val="20"/>
                <w:lang w:val="ru-RU"/>
              </w:rPr>
              <w:t>работы</w:t>
            </w:r>
            <w:r w:rsidRPr="00EA7B4D">
              <w:rPr>
                <w:spacing w:val="-1"/>
                <w:sz w:val="20"/>
                <w:szCs w:val="20"/>
                <w:lang w:val="ru-RU"/>
              </w:rPr>
              <w:t xml:space="preserve"> </w:t>
            </w:r>
            <w:r w:rsidRPr="00EA7B4D">
              <w:rPr>
                <w:sz w:val="20"/>
                <w:szCs w:val="20"/>
                <w:lang w:val="ru-RU"/>
              </w:rPr>
              <w:t>в</w:t>
            </w:r>
            <w:r w:rsidRPr="00EA7B4D">
              <w:rPr>
                <w:spacing w:val="-3"/>
                <w:sz w:val="20"/>
                <w:szCs w:val="20"/>
                <w:lang w:val="ru-RU"/>
              </w:rPr>
              <w:t xml:space="preserve"> </w:t>
            </w:r>
            <w:r w:rsidRPr="00EA7B4D">
              <w:rPr>
                <w:sz w:val="20"/>
                <w:szCs w:val="20"/>
                <w:lang w:val="ru-RU"/>
              </w:rPr>
              <w:t>виде</w:t>
            </w:r>
            <w:r w:rsidRPr="00EA7B4D">
              <w:rPr>
                <w:spacing w:val="-1"/>
                <w:sz w:val="20"/>
                <w:szCs w:val="20"/>
                <w:lang w:val="ru-RU"/>
              </w:rPr>
              <w:t xml:space="preserve"> </w:t>
            </w:r>
            <w:r w:rsidRPr="00EA7B4D">
              <w:rPr>
                <w:sz w:val="20"/>
                <w:szCs w:val="20"/>
                <w:lang w:val="ru-RU"/>
              </w:rPr>
              <w:t>схем, рисунков, условных обозначений. Отбирает нужные</w:t>
            </w:r>
            <w:r w:rsidRPr="00EA7B4D">
              <w:rPr>
                <w:spacing w:val="23"/>
                <w:sz w:val="20"/>
                <w:szCs w:val="20"/>
                <w:lang w:val="ru-RU"/>
              </w:rPr>
              <w:t xml:space="preserve"> </w:t>
            </w:r>
            <w:r w:rsidRPr="00EA7B4D">
              <w:rPr>
                <w:sz w:val="20"/>
                <w:szCs w:val="20"/>
                <w:lang w:val="ru-RU"/>
              </w:rPr>
              <w:t>инструменты</w:t>
            </w:r>
            <w:r w:rsidRPr="00EA7B4D">
              <w:rPr>
                <w:spacing w:val="21"/>
                <w:sz w:val="20"/>
                <w:szCs w:val="20"/>
                <w:lang w:val="ru-RU"/>
              </w:rPr>
              <w:t xml:space="preserve"> </w:t>
            </w:r>
            <w:r w:rsidRPr="00EA7B4D">
              <w:rPr>
                <w:sz w:val="20"/>
                <w:szCs w:val="20"/>
                <w:lang w:val="ru-RU"/>
              </w:rPr>
              <w:t>для работы по каждой операции. Пользуется чертежными инструментами и принадлежностями</w:t>
            </w:r>
          </w:p>
        </w:tc>
        <w:tc>
          <w:tcPr>
            <w:tcW w:w="2332" w:type="dxa"/>
          </w:tcPr>
          <w:p w14:paraId="2F7166D9" w14:textId="0F6B8B5D" w:rsidR="00EA7B4D" w:rsidRPr="00ED6475" w:rsidRDefault="00EA7B4D" w:rsidP="00EA7B4D">
            <w:pPr>
              <w:pStyle w:val="TableParagraph"/>
              <w:spacing w:line="228" w:lineRule="exact"/>
              <w:ind w:left="12" w:right="51"/>
              <w:jc w:val="both"/>
              <w:rPr>
                <w:sz w:val="20"/>
                <w:szCs w:val="20"/>
                <w:lang w:val="ru-RU"/>
              </w:rPr>
            </w:pPr>
            <w:r w:rsidRPr="00EA7B4D">
              <w:rPr>
                <w:sz w:val="20"/>
                <w:szCs w:val="20"/>
                <w:lang w:val="ru-RU"/>
              </w:rPr>
              <w:t xml:space="preserve">У ребенка </w:t>
            </w:r>
            <w:r w:rsidRPr="00EA7B4D">
              <w:rPr>
                <w:spacing w:val="-1"/>
                <w:sz w:val="20"/>
                <w:szCs w:val="20"/>
                <w:lang w:val="ru-RU"/>
              </w:rPr>
              <w:t>развита</w:t>
            </w:r>
            <w:r w:rsidRPr="00EA7B4D">
              <w:rPr>
                <w:spacing w:val="-47"/>
                <w:sz w:val="20"/>
                <w:szCs w:val="20"/>
                <w:lang w:val="ru-RU"/>
              </w:rPr>
              <w:t xml:space="preserve"> </w:t>
            </w:r>
            <w:r w:rsidRPr="00EA7B4D">
              <w:rPr>
                <w:sz w:val="20"/>
                <w:szCs w:val="20"/>
                <w:lang w:val="ru-RU"/>
              </w:rPr>
              <w:t xml:space="preserve">крупная и  </w:t>
            </w:r>
            <w:r w:rsidRPr="00EA7B4D">
              <w:rPr>
                <w:spacing w:val="-1"/>
                <w:sz w:val="20"/>
                <w:szCs w:val="20"/>
                <w:lang w:val="ru-RU"/>
              </w:rPr>
              <w:t xml:space="preserve">мелкая </w:t>
            </w:r>
            <w:r w:rsidRPr="00EA7B4D">
              <w:rPr>
                <w:sz w:val="20"/>
                <w:szCs w:val="20"/>
                <w:lang w:val="ru-RU"/>
              </w:rPr>
              <w:t>моторика;</w:t>
            </w:r>
            <w:r w:rsidRPr="00EA7B4D">
              <w:rPr>
                <w:sz w:val="20"/>
                <w:szCs w:val="20"/>
                <w:lang w:val="ru-RU"/>
              </w:rPr>
              <w:tab/>
              <w:t>он может контролировать свои движения и управлятьими</w:t>
            </w:r>
          </w:p>
        </w:tc>
      </w:tr>
      <w:tr w:rsidR="00EA7B4D" w:rsidRPr="00081EC3" w14:paraId="5A4143B3" w14:textId="77777777" w:rsidTr="00EA7B4D">
        <w:trPr>
          <w:trHeight w:val="1687"/>
        </w:trPr>
        <w:tc>
          <w:tcPr>
            <w:tcW w:w="458" w:type="dxa"/>
          </w:tcPr>
          <w:p w14:paraId="6716A81D" w14:textId="1058E32A" w:rsidR="00EA7B4D" w:rsidRPr="00EA7B4D" w:rsidRDefault="00EA7B4D" w:rsidP="00EA7B4D">
            <w:pPr>
              <w:pStyle w:val="TableParagraph"/>
              <w:spacing w:line="275" w:lineRule="exact"/>
              <w:ind w:left="107"/>
              <w:jc w:val="both"/>
              <w:rPr>
                <w:sz w:val="20"/>
                <w:szCs w:val="20"/>
              </w:rPr>
            </w:pPr>
            <w:r w:rsidRPr="00EA7B4D">
              <w:rPr>
                <w:sz w:val="20"/>
                <w:szCs w:val="20"/>
              </w:rPr>
              <w:t>7</w:t>
            </w:r>
          </w:p>
        </w:tc>
        <w:tc>
          <w:tcPr>
            <w:tcW w:w="2472" w:type="dxa"/>
          </w:tcPr>
          <w:p w14:paraId="6B3C5CFD" w14:textId="3D0F85C5" w:rsidR="00EA7B4D" w:rsidRPr="00EA7B4D" w:rsidRDefault="00EA7B4D" w:rsidP="00EA7B4D">
            <w:pPr>
              <w:pStyle w:val="TableParagraph"/>
              <w:spacing w:line="228" w:lineRule="exact"/>
              <w:ind w:left="108"/>
              <w:jc w:val="both"/>
              <w:rPr>
                <w:sz w:val="20"/>
                <w:szCs w:val="20"/>
                <w:lang w:val="ru-RU"/>
              </w:rPr>
            </w:pPr>
            <w:r w:rsidRPr="00EA7B4D">
              <w:rPr>
                <w:sz w:val="20"/>
                <w:szCs w:val="20"/>
                <w:lang w:val="ru-RU"/>
              </w:rPr>
              <w:t>Оказывает</w:t>
            </w:r>
            <w:r w:rsidRPr="00EA7B4D">
              <w:rPr>
                <w:spacing w:val="8"/>
                <w:sz w:val="20"/>
                <w:szCs w:val="20"/>
                <w:lang w:val="ru-RU"/>
              </w:rPr>
              <w:t xml:space="preserve"> </w:t>
            </w:r>
            <w:r w:rsidRPr="00EA7B4D">
              <w:rPr>
                <w:sz w:val="20"/>
                <w:szCs w:val="20"/>
                <w:lang w:val="ru-RU"/>
              </w:rPr>
              <w:t>методическую</w:t>
            </w:r>
            <w:r w:rsidRPr="00EA7B4D">
              <w:rPr>
                <w:spacing w:val="-47"/>
                <w:sz w:val="20"/>
                <w:szCs w:val="20"/>
                <w:lang w:val="ru-RU"/>
              </w:rPr>
              <w:t xml:space="preserve"> </w:t>
            </w:r>
            <w:r w:rsidRPr="00EA7B4D">
              <w:rPr>
                <w:sz w:val="20"/>
                <w:szCs w:val="20"/>
                <w:lang w:val="ru-RU"/>
              </w:rPr>
              <w:t>и</w:t>
            </w:r>
            <w:r w:rsidRPr="00EA7B4D">
              <w:rPr>
                <w:spacing w:val="25"/>
                <w:sz w:val="20"/>
                <w:szCs w:val="20"/>
                <w:lang w:val="ru-RU"/>
              </w:rPr>
              <w:t xml:space="preserve"> </w:t>
            </w:r>
            <w:r w:rsidRPr="00EA7B4D">
              <w:rPr>
                <w:sz w:val="20"/>
                <w:szCs w:val="20"/>
                <w:lang w:val="ru-RU"/>
              </w:rPr>
              <w:t>практическую</w:t>
            </w:r>
            <w:r w:rsidRPr="00EA7B4D">
              <w:rPr>
                <w:spacing w:val="26"/>
                <w:sz w:val="20"/>
                <w:szCs w:val="20"/>
                <w:lang w:val="ru-RU"/>
              </w:rPr>
              <w:t xml:space="preserve"> </w:t>
            </w:r>
            <w:r w:rsidRPr="00EA7B4D">
              <w:rPr>
                <w:sz w:val="20"/>
                <w:szCs w:val="20"/>
                <w:lang w:val="ru-RU"/>
              </w:rPr>
              <w:t>помощь при</w:t>
            </w:r>
            <w:r w:rsidRPr="00EA7B4D">
              <w:rPr>
                <w:spacing w:val="43"/>
                <w:sz w:val="20"/>
                <w:szCs w:val="20"/>
                <w:lang w:val="ru-RU"/>
              </w:rPr>
              <w:t xml:space="preserve"> </w:t>
            </w:r>
            <w:r w:rsidRPr="00EA7B4D">
              <w:rPr>
                <w:sz w:val="20"/>
                <w:szCs w:val="20"/>
                <w:lang w:val="ru-RU"/>
              </w:rPr>
              <w:t>реализации</w:t>
            </w:r>
            <w:r w:rsidRPr="00EA7B4D">
              <w:rPr>
                <w:spacing w:val="44"/>
                <w:sz w:val="20"/>
                <w:szCs w:val="20"/>
                <w:lang w:val="ru-RU"/>
              </w:rPr>
              <w:t xml:space="preserve"> </w:t>
            </w:r>
            <w:r w:rsidRPr="00EA7B4D">
              <w:rPr>
                <w:sz w:val="20"/>
                <w:szCs w:val="20"/>
                <w:lang w:val="ru-RU"/>
              </w:rPr>
              <w:t>проектов и</w:t>
            </w:r>
            <w:r w:rsidRPr="00EA7B4D">
              <w:rPr>
                <w:spacing w:val="87"/>
                <w:sz w:val="20"/>
                <w:szCs w:val="20"/>
                <w:lang w:val="ru-RU"/>
              </w:rPr>
              <w:t xml:space="preserve"> </w:t>
            </w:r>
            <w:r w:rsidRPr="00EA7B4D">
              <w:rPr>
                <w:sz w:val="20"/>
                <w:szCs w:val="20"/>
                <w:lang w:val="ru-RU"/>
              </w:rPr>
              <w:t>программ, планов и договоров</w:t>
            </w:r>
          </w:p>
        </w:tc>
        <w:tc>
          <w:tcPr>
            <w:tcW w:w="2472" w:type="dxa"/>
          </w:tcPr>
          <w:p w14:paraId="05C84ACD" w14:textId="178BA34C" w:rsidR="00EA7B4D" w:rsidRPr="00EA7B4D" w:rsidRDefault="00EA7B4D" w:rsidP="00EA7B4D">
            <w:pPr>
              <w:pStyle w:val="TableParagraph"/>
              <w:tabs>
                <w:tab w:val="left" w:pos="1853"/>
              </w:tabs>
              <w:spacing w:line="230" w:lineRule="atLeast"/>
              <w:ind w:right="95"/>
              <w:jc w:val="both"/>
              <w:rPr>
                <w:sz w:val="20"/>
                <w:szCs w:val="20"/>
                <w:lang w:val="ru-RU"/>
              </w:rPr>
            </w:pPr>
            <w:r w:rsidRPr="00EA7B4D">
              <w:rPr>
                <w:sz w:val="20"/>
                <w:szCs w:val="20"/>
                <w:lang w:val="ru-RU"/>
              </w:rPr>
              <w:t>Сотрудничает</w:t>
            </w:r>
            <w:r w:rsidRPr="00EA7B4D">
              <w:rPr>
                <w:spacing w:val="13"/>
                <w:sz w:val="20"/>
                <w:szCs w:val="20"/>
                <w:lang w:val="ru-RU"/>
              </w:rPr>
              <w:t xml:space="preserve"> </w:t>
            </w:r>
            <w:r w:rsidRPr="00EA7B4D">
              <w:rPr>
                <w:sz w:val="20"/>
                <w:szCs w:val="20"/>
                <w:lang w:val="ru-RU"/>
              </w:rPr>
              <w:t>с</w:t>
            </w:r>
            <w:r w:rsidRPr="00EA7B4D">
              <w:rPr>
                <w:spacing w:val="14"/>
                <w:sz w:val="20"/>
                <w:szCs w:val="20"/>
                <w:lang w:val="ru-RU"/>
              </w:rPr>
              <w:t xml:space="preserve"> </w:t>
            </w:r>
            <w:r w:rsidRPr="00EA7B4D">
              <w:rPr>
                <w:sz w:val="20"/>
                <w:szCs w:val="20"/>
                <w:lang w:val="ru-RU"/>
              </w:rPr>
              <w:t>другими</w:t>
            </w:r>
            <w:r w:rsidRPr="00EA7B4D">
              <w:rPr>
                <w:spacing w:val="-47"/>
                <w:sz w:val="20"/>
                <w:szCs w:val="20"/>
                <w:lang w:val="ru-RU"/>
              </w:rPr>
              <w:t xml:space="preserve"> </w:t>
            </w:r>
            <w:r w:rsidRPr="00EA7B4D">
              <w:rPr>
                <w:sz w:val="20"/>
                <w:szCs w:val="20"/>
                <w:lang w:val="ru-RU"/>
              </w:rPr>
              <w:t xml:space="preserve">детьми в </w:t>
            </w:r>
            <w:r w:rsidRPr="00EA7B4D">
              <w:rPr>
                <w:spacing w:val="-1"/>
                <w:sz w:val="20"/>
                <w:szCs w:val="20"/>
                <w:lang w:val="ru-RU"/>
              </w:rPr>
              <w:t xml:space="preserve">процессе </w:t>
            </w:r>
            <w:r w:rsidRPr="00EA7B4D">
              <w:rPr>
                <w:sz w:val="20"/>
                <w:szCs w:val="20"/>
                <w:lang w:val="ru-RU"/>
              </w:rPr>
              <w:t>выполнения коллективных</w:t>
            </w:r>
            <w:r w:rsidRPr="00EA7B4D">
              <w:rPr>
                <w:spacing w:val="23"/>
                <w:sz w:val="20"/>
                <w:szCs w:val="20"/>
                <w:lang w:val="ru-RU"/>
              </w:rPr>
              <w:t xml:space="preserve"> </w:t>
            </w:r>
            <w:r w:rsidRPr="00EA7B4D">
              <w:rPr>
                <w:sz w:val="20"/>
                <w:szCs w:val="20"/>
                <w:lang w:val="ru-RU"/>
              </w:rPr>
              <w:t>творческих работ</w:t>
            </w:r>
          </w:p>
        </w:tc>
        <w:tc>
          <w:tcPr>
            <w:tcW w:w="2472" w:type="dxa"/>
          </w:tcPr>
          <w:p w14:paraId="63044E15" w14:textId="77777777" w:rsidR="00EA7B4D" w:rsidRPr="00EA7B4D" w:rsidRDefault="00EA7B4D" w:rsidP="00EA7B4D">
            <w:pPr>
              <w:pStyle w:val="TableParagraph"/>
              <w:tabs>
                <w:tab w:val="left" w:pos="1159"/>
                <w:tab w:val="left" w:pos="2342"/>
              </w:tabs>
              <w:spacing w:line="230" w:lineRule="atLeast"/>
              <w:ind w:right="92"/>
              <w:jc w:val="both"/>
              <w:rPr>
                <w:spacing w:val="-6"/>
                <w:sz w:val="20"/>
                <w:szCs w:val="20"/>
                <w:lang w:val="ru-RU"/>
              </w:rPr>
            </w:pPr>
            <w:r w:rsidRPr="00EA7B4D">
              <w:rPr>
                <w:sz w:val="20"/>
                <w:szCs w:val="20"/>
                <w:lang w:val="ru-RU"/>
              </w:rPr>
              <w:t xml:space="preserve">Активно участвует </w:t>
            </w:r>
            <w:r w:rsidRPr="00EA7B4D">
              <w:rPr>
                <w:spacing w:val="-5"/>
                <w:sz w:val="20"/>
                <w:szCs w:val="20"/>
                <w:lang w:val="ru-RU"/>
              </w:rPr>
              <w:t>в</w:t>
            </w:r>
            <w:r w:rsidRPr="00EA7B4D">
              <w:rPr>
                <w:spacing w:val="-47"/>
                <w:sz w:val="20"/>
                <w:szCs w:val="20"/>
                <w:lang w:val="ru-RU"/>
              </w:rPr>
              <w:t xml:space="preserve"> </w:t>
            </w:r>
            <w:r w:rsidRPr="00EA7B4D">
              <w:rPr>
                <w:sz w:val="20"/>
                <w:szCs w:val="20"/>
                <w:lang w:val="ru-RU"/>
              </w:rPr>
              <w:t>совместном</w:t>
            </w:r>
            <w:r w:rsidRPr="00EA7B4D">
              <w:rPr>
                <w:spacing w:val="-12"/>
                <w:sz w:val="20"/>
                <w:szCs w:val="20"/>
                <w:lang w:val="ru-RU"/>
              </w:rPr>
              <w:t xml:space="preserve"> </w:t>
            </w:r>
            <w:r w:rsidRPr="00EA7B4D">
              <w:rPr>
                <w:sz w:val="20"/>
                <w:szCs w:val="20"/>
                <w:lang w:val="ru-RU"/>
              </w:rPr>
              <w:t>со</w:t>
            </w:r>
            <w:r w:rsidRPr="00EA7B4D">
              <w:rPr>
                <w:spacing w:val="-12"/>
                <w:sz w:val="20"/>
                <w:szCs w:val="20"/>
                <w:lang w:val="ru-RU"/>
              </w:rPr>
              <w:t xml:space="preserve"> </w:t>
            </w:r>
            <w:r w:rsidRPr="00EA7B4D">
              <w:rPr>
                <w:sz w:val="20"/>
                <w:szCs w:val="20"/>
                <w:lang w:val="ru-RU"/>
              </w:rPr>
              <w:t>взрослым</w:t>
            </w:r>
            <w:r w:rsidRPr="00EA7B4D">
              <w:rPr>
                <w:spacing w:val="-11"/>
                <w:sz w:val="20"/>
                <w:szCs w:val="20"/>
                <w:lang w:val="ru-RU"/>
              </w:rPr>
              <w:t xml:space="preserve"> </w:t>
            </w:r>
            <w:r w:rsidRPr="00EA7B4D">
              <w:rPr>
                <w:sz w:val="20"/>
                <w:szCs w:val="20"/>
                <w:lang w:val="ru-RU"/>
              </w:rPr>
              <w:t>и детьми коллективном техническом</w:t>
            </w:r>
            <w:r w:rsidRPr="00EA7B4D">
              <w:rPr>
                <w:spacing w:val="78"/>
                <w:sz w:val="20"/>
                <w:szCs w:val="20"/>
                <w:lang w:val="ru-RU"/>
              </w:rPr>
              <w:t xml:space="preserve"> </w:t>
            </w:r>
            <w:r w:rsidRPr="00EA7B4D">
              <w:rPr>
                <w:sz w:val="20"/>
                <w:szCs w:val="20"/>
                <w:lang w:val="ru-RU"/>
              </w:rPr>
              <w:t>творчестве, наряду с успешной индивидуальной деятельностью.</w:t>
            </w:r>
            <w:r w:rsidRPr="00EA7B4D">
              <w:rPr>
                <w:spacing w:val="-6"/>
                <w:sz w:val="20"/>
                <w:szCs w:val="20"/>
                <w:lang w:val="ru-RU"/>
              </w:rPr>
              <w:t xml:space="preserve"> </w:t>
            </w:r>
          </w:p>
          <w:p w14:paraId="373473AA" w14:textId="77777777" w:rsidR="00EA7B4D" w:rsidRPr="00EA7B4D" w:rsidRDefault="00EA7B4D" w:rsidP="00EA7B4D">
            <w:pPr>
              <w:pStyle w:val="TableParagraph"/>
              <w:tabs>
                <w:tab w:val="left" w:pos="1159"/>
                <w:tab w:val="left" w:pos="2342"/>
              </w:tabs>
              <w:spacing w:line="230" w:lineRule="atLeast"/>
              <w:ind w:right="92"/>
              <w:jc w:val="both"/>
              <w:rPr>
                <w:spacing w:val="17"/>
                <w:sz w:val="20"/>
                <w:szCs w:val="20"/>
                <w:lang w:val="ru-RU"/>
              </w:rPr>
            </w:pPr>
            <w:r w:rsidRPr="00EA7B4D">
              <w:rPr>
                <w:sz w:val="20"/>
                <w:szCs w:val="20"/>
                <w:lang w:val="ru-RU"/>
              </w:rPr>
              <w:t>Находит</w:t>
            </w:r>
            <w:r w:rsidRPr="00EA7B4D">
              <w:rPr>
                <w:spacing w:val="-4"/>
                <w:sz w:val="20"/>
                <w:szCs w:val="20"/>
                <w:lang w:val="ru-RU"/>
              </w:rPr>
              <w:t xml:space="preserve"> </w:t>
            </w:r>
            <w:r w:rsidRPr="00EA7B4D">
              <w:rPr>
                <w:sz w:val="20"/>
                <w:szCs w:val="20"/>
                <w:lang w:val="ru-RU"/>
              </w:rPr>
              <w:t>и обсуждает общий замысел, планирует последовательность действий, распределяет объем</w:t>
            </w:r>
            <w:r w:rsidRPr="00EA7B4D">
              <w:rPr>
                <w:spacing w:val="84"/>
                <w:sz w:val="20"/>
                <w:szCs w:val="20"/>
                <w:lang w:val="ru-RU"/>
              </w:rPr>
              <w:t xml:space="preserve"> </w:t>
            </w:r>
            <w:r w:rsidRPr="00EA7B4D">
              <w:rPr>
                <w:sz w:val="20"/>
                <w:szCs w:val="20"/>
                <w:lang w:val="ru-RU"/>
              </w:rPr>
              <w:t>работы на всех участников, учитывая интересы</w:t>
            </w:r>
            <w:r w:rsidRPr="00EA7B4D">
              <w:rPr>
                <w:spacing w:val="8"/>
                <w:sz w:val="20"/>
                <w:szCs w:val="20"/>
                <w:lang w:val="ru-RU"/>
              </w:rPr>
              <w:t xml:space="preserve"> </w:t>
            </w:r>
            <w:r w:rsidRPr="00EA7B4D">
              <w:rPr>
                <w:sz w:val="20"/>
                <w:szCs w:val="20"/>
                <w:lang w:val="ru-RU"/>
              </w:rPr>
              <w:t>и</w:t>
            </w:r>
            <w:r w:rsidRPr="00EA7B4D">
              <w:rPr>
                <w:spacing w:val="55"/>
                <w:sz w:val="20"/>
                <w:szCs w:val="20"/>
                <w:lang w:val="ru-RU"/>
              </w:rPr>
              <w:t xml:space="preserve"> </w:t>
            </w:r>
            <w:r w:rsidRPr="00EA7B4D">
              <w:rPr>
                <w:sz w:val="20"/>
                <w:szCs w:val="20"/>
                <w:lang w:val="ru-RU"/>
              </w:rPr>
              <w:t>способности, выбирает материал, делится</w:t>
            </w:r>
            <w:r w:rsidRPr="00EA7B4D">
              <w:rPr>
                <w:spacing w:val="-8"/>
                <w:sz w:val="20"/>
                <w:szCs w:val="20"/>
                <w:lang w:val="ru-RU"/>
              </w:rPr>
              <w:t xml:space="preserve"> </w:t>
            </w:r>
            <w:r w:rsidRPr="00EA7B4D">
              <w:rPr>
                <w:sz w:val="20"/>
                <w:szCs w:val="20"/>
                <w:lang w:val="ru-RU"/>
              </w:rPr>
              <w:t>им,</w:t>
            </w:r>
            <w:r w:rsidRPr="00EA7B4D">
              <w:rPr>
                <w:spacing w:val="-10"/>
                <w:sz w:val="20"/>
                <w:szCs w:val="20"/>
                <w:lang w:val="ru-RU"/>
              </w:rPr>
              <w:t xml:space="preserve"> </w:t>
            </w:r>
            <w:r w:rsidRPr="00EA7B4D">
              <w:rPr>
                <w:sz w:val="20"/>
                <w:szCs w:val="20"/>
                <w:lang w:val="ru-RU"/>
              </w:rPr>
              <w:t>делает</w:t>
            </w:r>
            <w:r w:rsidRPr="00EA7B4D">
              <w:rPr>
                <w:spacing w:val="-11"/>
                <w:sz w:val="20"/>
                <w:szCs w:val="20"/>
                <w:lang w:val="ru-RU"/>
              </w:rPr>
              <w:t xml:space="preserve"> </w:t>
            </w:r>
            <w:r w:rsidRPr="00EA7B4D">
              <w:rPr>
                <w:sz w:val="20"/>
                <w:szCs w:val="20"/>
                <w:lang w:val="ru-RU"/>
              </w:rPr>
              <w:t>замены деталей, согласовывает планы</w:t>
            </w:r>
            <w:r w:rsidRPr="00EA7B4D">
              <w:rPr>
                <w:spacing w:val="16"/>
                <w:sz w:val="20"/>
                <w:szCs w:val="20"/>
                <w:lang w:val="ru-RU"/>
              </w:rPr>
              <w:t xml:space="preserve"> </w:t>
            </w:r>
            <w:r w:rsidRPr="00EA7B4D">
              <w:rPr>
                <w:sz w:val="20"/>
                <w:szCs w:val="20"/>
                <w:lang w:val="ru-RU"/>
              </w:rPr>
              <w:t>и</w:t>
            </w:r>
            <w:r w:rsidRPr="00EA7B4D">
              <w:rPr>
                <w:spacing w:val="15"/>
                <w:sz w:val="20"/>
                <w:szCs w:val="20"/>
                <w:lang w:val="ru-RU"/>
              </w:rPr>
              <w:t xml:space="preserve"> </w:t>
            </w:r>
            <w:r w:rsidRPr="00EA7B4D">
              <w:rPr>
                <w:sz w:val="20"/>
                <w:szCs w:val="20"/>
                <w:lang w:val="ru-RU"/>
              </w:rPr>
              <w:t>усилия.</w:t>
            </w:r>
            <w:r w:rsidRPr="00EA7B4D">
              <w:rPr>
                <w:spacing w:val="17"/>
                <w:sz w:val="20"/>
                <w:szCs w:val="20"/>
                <w:lang w:val="ru-RU"/>
              </w:rPr>
              <w:t xml:space="preserve"> </w:t>
            </w:r>
          </w:p>
          <w:p w14:paraId="6FEA5BBC" w14:textId="72461A25" w:rsidR="00EA7B4D" w:rsidRPr="00ED6475" w:rsidRDefault="00EA7B4D" w:rsidP="00EA7B4D">
            <w:pPr>
              <w:pStyle w:val="TableParagraph"/>
              <w:tabs>
                <w:tab w:val="left" w:pos="1368"/>
                <w:tab w:val="left" w:pos="1423"/>
              </w:tabs>
              <w:spacing w:line="230" w:lineRule="atLeast"/>
              <w:ind w:right="-12"/>
              <w:jc w:val="both"/>
              <w:rPr>
                <w:sz w:val="20"/>
                <w:szCs w:val="20"/>
                <w:lang w:val="ru-RU"/>
              </w:rPr>
            </w:pPr>
            <w:r w:rsidRPr="00EA7B4D">
              <w:rPr>
                <w:sz w:val="20"/>
                <w:szCs w:val="20"/>
                <w:lang w:val="ru-RU"/>
              </w:rPr>
              <w:t>Радуется общему результату и успехам других детей, проявивших сообразительность, фантазию, волю, организаторские способности</w:t>
            </w:r>
          </w:p>
        </w:tc>
        <w:tc>
          <w:tcPr>
            <w:tcW w:w="2332" w:type="dxa"/>
          </w:tcPr>
          <w:p w14:paraId="2EAFD61C" w14:textId="2AB5ACF1" w:rsidR="00EA7B4D" w:rsidRDefault="00EA7B4D" w:rsidP="00EA7B4D">
            <w:pPr>
              <w:pStyle w:val="TableParagraph"/>
              <w:tabs>
                <w:tab w:val="left" w:pos="1229"/>
                <w:tab w:val="left" w:pos="2258"/>
              </w:tabs>
              <w:spacing w:line="230" w:lineRule="atLeast"/>
              <w:ind w:left="110" w:right="96"/>
              <w:jc w:val="both"/>
              <w:rPr>
                <w:sz w:val="20"/>
                <w:szCs w:val="20"/>
                <w:lang w:val="ru-RU"/>
              </w:rPr>
            </w:pPr>
            <w:r w:rsidRPr="00EA7B4D">
              <w:rPr>
                <w:sz w:val="20"/>
                <w:szCs w:val="20"/>
                <w:lang w:val="ru-RU"/>
              </w:rPr>
              <w:t>Способен</w:t>
            </w:r>
            <w:r w:rsidRPr="00EA7B4D">
              <w:rPr>
                <w:spacing w:val="4"/>
                <w:sz w:val="20"/>
                <w:szCs w:val="20"/>
                <w:lang w:val="ru-RU"/>
              </w:rPr>
              <w:t xml:space="preserve"> </w:t>
            </w:r>
            <w:r w:rsidRPr="00EA7B4D">
              <w:rPr>
                <w:sz w:val="20"/>
                <w:szCs w:val="20"/>
                <w:lang w:val="ru-RU"/>
              </w:rPr>
              <w:t>договариваться,</w:t>
            </w:r>
            <w:r w:rsidRPr="00EA7B4D">
              <w:rPr>
                <w:spacing w:val="-47"/>
                <w:sz w:val="20"/>
                <w:szCs w:val="20"/>
                <w:lang w:val="ru-RU"/>
              </w:rPr>
              <w:t xml:space="preserve"> </w:t>
            </w:r>
            <w:r w:rsidRPr="00EA7B4D">
              <w:rPr>
                <w:sz w:val="20"/>
                <w:szCs w:val="20"/>
                <w:lang w:val="ru-RU"/>
              </w:rPr>
              <w:t>учитывать</w:t>
            </w:r>
            <w:r w:rsidRPr="00EA7B4D">
              <w:rPr>
                <w:sz w:val="20"/>
                <w:szCs w:val="20"/>
                <w:lang w:val="ru-RU"/>
              </w:rPr>
              <w:tab/>
              <w:t>интересы</w:t>
            </w:r>
            <w:r w:rsidRPr="00EA7B4D">
              <w:rPr>
                <w:sz w:val="20"/>
                <w:szCs w:val="20"/>
                <w:lang w:val="ru-RU"/>
              </w:rPr>
              <w:tab/>
            </w:r>
            <w:r w:rsidRPr="00EA7B4D">
              <w:rPr>
                <w:spacing w:val="-4"/>
                <w:sz w:val="20"/>
                <w:szCs w:val="20"/>
                <w:lang w:val="ru-RU"/>
              </w:rPr>
              <w:t>и</w:t>
            </w:r>
            <w:r>
              <w:rPr>
                <w:spacing w:val="-4"/>
                <w:sz w:val="20"/>
                <w:szCs w:val="20"/>
                <w:lang w:val="ru-RU"/>
              </w:rPr>
              <w:t xml:space="preserve"> </w:t>
            </w:r>
            <w:r w:rsidRPr="00EA7B4D">
              <w:rPr>
                <w:sz w:val="20"/>
                <w:szCs w:val="20"/>
                <w:lang w:val="ru-RU"/>
              </w:rPr>
              <w:t>чувства</w:t>
            </w:r>
            <w:r w:rsidRPr="00EA7B4D">
              <w:rPr>
                <w:sz w:val="20"/>
                <w:szCs w:val="20"/>
                <w:lang w:val="ru-RU"/>
              </w:rPr>
              <w:tab/>
              <w:t>других,</w:t>
            </w:r>
            <w:r>
              <w:rPr>
                <w:sz w:val="20"/>
                <w:szCs w:val="20"/>
                <w:lang w:val="ru-RU"/>
              </w:rPr>
              <w:t xml:space="preserve"> </w:t>
            </w:r>
            <w:r w:rsidRPr="00EA7B4D">
              <w:rPr>
                <w:sz w:val="20"/>
                <w:szCs w:val="20"/>
                <w:lang w:val="ru-RU"/>
              </w:rPr>
              <w:t>сопереживать</w:t>
            </w:r>
            <w:r w:rsidRPr="00EA7B4D">
              <w:rPr>
                <w:spacing w:val="30"/>
                <w:sz w:val="20"/>
                <w:szCs w:val="20"/>
                <w:lang w:val="ru-RU"/>
              </w:rPr>
              <w:t xml:space="preserve"> </w:t>
            </w:r>
            <w:r w:rsidRPr="00EA7B4D">
              <w:rPr>
                <w:sz w:val="20"/>
                <w:szCs w:val="20"/>
                <w:lang w:val="ru-RU"/>
              </w:rPr>
              <w:t>неудачам</w:t>
            </w:r>
            <w:r w:rsidRPr="00EA7B4D">
              <w:rPr>
                <w:spacing w:val="31"/>
                <w:sz w:val="20"/>
                <w:szCs w:val="20"/>
                <w:lang w:val="ru-RU"/>
              </w:rPr>
              <w:t xml:space="preserve"> </w:t>
            </w:r>
            <w:r w:rsidRPr="00EA7B4D">
              <w:rPr>
                <w:sz w:val="20"/>
                <w:szCs w:val="20"/>
                <w:lang w:val="ru-RU"/>
              </w:rPr>
              <w:t>и</w:t>
            </w:r>
            <w:r>
              <w:rPr>
                <w:sz w:val="20"/>
                <w:szCs w:val="20"/>
                <w:lang w:val="ru-RU"/>
              </w:rPr>
              <w:t xml:space="preserve"> </w:t>
            </w:r>
            <w:r w:rsidRPr="00EA7B4D">
              <w:rPr>
                <w:sz w:val="20"/>
                <w:szCs w:val="20"/>
                <w:lang w:val="ru-RU"/>
              </w:rPr>
              <w:t>радоваться</w:t>
            </w:r>
            <w:r w:rsidRPr="00EA7B4D">
              <w:rPr>
                <w:sz w:val="20"/>
                <w:szCs w:val="20"/>
                <w:lang w:val="ru-RU"/>
              </w:rPr>
              <w:tab/>
              <w:t>успехам</w:t>
            </w:r>
            <w:r>
              <w:rPr>
                <w:sz w:val="20"/>
                <w:szCs w:val="20"/>
                <w:lang w:val="ru-RU"/>
              </w:rPr>
              <w:t xml:space="preserve"> других,</w:t>
            </w:r>
          </w:p>
          <w:p w14:paraId="211F04FB" w14:textId="77777777" w:rsidR="00EA7B4D" w:rsidRDefault="00EA7B4D" w:rsidP="00EA7B4D">
            <w:pPr>
              <w:pStyle w:val="TableParagraph"/>
              <w:tabs>
                <w:tab w:val="left" w:pos="1229"/>
                <w:tab w:val="left" w:pos="2258"/>
              </w:tabs>
              <w:spacing w:line="230" w:lineRule="atLeast"/>
              <w:ind w:left="110" w:right="96"/>
              <w:jc w:val="both"/>
              <w:rPr>
                <w:sz w:val="20"/>
                <w:szCs w:val="20"/>
                <w:lang w:val="ru-RU"/>
              </w:rPr>
            </w:pPr>
            <w:r w:rsidRPr="00EA7B4D">
              <w:rPr>
                <w:sz w:val="20"/>
                <w:szCs w:val="20"/>
                <w:lang w:val="ru-RU"/>
              </w:rPr>
              <w:t>адекватно</w:t>
            </w:r>
            <w:r>
              <w:rPr>
                <w:sz w:val="20"/>
                <w:szCs w:val="20"/>
                <w:lang w:val="ru-RU"/>
              </w:rPr>
              <w:t xml:space="preserve"> </w:t>
            </w:r>
            <w:r w:rsidRPr="00EA7B4D">
              <w:rPr>
                <w:sz w:val="20"/>
                <w:szCs w:val="20"/>
                <w:lang w:val="ru-RU"/>
              </w:rPr>
              <w:t>проявляет</w:t>
            </w:r>
            <w:r w:rsidRPr="00EA7B4D">
              <w:rPr>
                <w:spacing w:val="15"/>
                <w:sz w:val="20"/>
                <w:szCs w:val="20"/>
                <w:lang w:val="ru-RU"/>
              </w:rPr>
              <w:t xml:space="preserve"> </w:t>
            </w:r>
            <w:r w:rsidRPr="00EA7B4D">
              <w:rPr>
                <w:sz w:val="20"/>
                <w:szCs w:val="20"/>
                <w:lang w:val="ru-RU"/>
              </w:rPr>
              <w:t>свои</w:t>
            </w:r>
            <w:r w:rsidRPr="00EA7B4D">
              <w:rPr>
                <w:spacing w:val="16"/>
                <w:sz w:val="20"/>
                <w:szCs w:val="20"/>
                <w:lang w:val="ru-RU"/>
              </w:rPr>
              <w:t xml:space="preserve"> </w:t>
            </w:r>
            <w:r w:rsidRPr="00EA7B4D">
              <w:rPr>
                <w:sz w:val="20"/>
                <w:szCs w:val="20"/>
                <w:lang w:val="ru-RU"/>
              </w:rPr>
              <w:t>чувства,</w:t>
            </w:r>
            <w:r w:rsidRPr="00EA7B4D">
              <w:rPr>
                <w:spacing w:val="18"/>
                <w:sz w:val="20"/>
                <w:szCs w:val="20"/>
                <w:lang w:val="ru-RU"/>
              </w:rPr>
              <w:t xml:space="preserve"> </w:t>
            </w:r>
            <w:r w:rsidRPr="00EA7B4D">
              <w:rPr>
                <w:sz w:val="20"/>
                <w:szCs w:val="20"/>
                <w:lang w:val="ru-RU"/>
              </w:rPr>
              <w:t>в</w:t>
            </w:r>
            <w:r>
              <w:rPr>
                <w:sz w:val="20"/>
                <w:szCs w:val="20"/>
                <w:lang w:val="ru-RU"/>
              </w:rPr>
              <w:t xml:space="preserve"> </w:t>
            </w:r>
            <w:r w:rsidRPr="00EA7B4D">
              <w:rPr>
                <w:sz w:val="20"/>
                <w:szCs w:val="20"/>
                <w:lang w:val="ru-RU"/>
              </w:rPr>
              <w:t>том</w:t>
            </w:r>
            <w:r w:rsidRPr="00EA7B4D">
              <w:rPr>
                <w:spacing w:val="17"/>
                <w:sz w:val="20"/>
                <w:szCs w:val="20"/>
                <w:lang w:val="ru-RU"/>
              </w:rPr>
              <w:t xml:space="preserve"> </w:t>
            </w:r>
            <w:r w:rsidRPr="00EA7B4D">
              <w:rPr>
                <w:sz w:val="20"/>
                <w:szCs w:val="20"/>
                <w:lang w:val="ru-RU"/>
              </w:rPr>
              <w:t>числе</w:t>
            </w:r>
            <w:r w:rsidRPr="00EA7B4D">
              <w:rPr>
                <w:spacing w:val="17"/>
                <w:sz w:val="20"/>
                <w:szCs w:val="20"/>
                <w:lang w:val="ru-RU"/>
              </w:rPr>
              <w:t xml:space="preserve"> </w:t>
            </w:r>
            <w:r w:rsidRPr="00EA7B4D">
              <w:rPr>
                <w:sz w:val="20"/>
                <w:szCs w:val="20"/>
                <w:lang w:val="ru-RU"/>
              </w:rPr>
              <w:t>чувство</w:t>
            </w:r>
            <w:r w:rsidRPr="00EA7B4D">
              <w:rPr>
                <w:spacing w:val="18"/>
                <w:sz w:val="20"/>
                <w:szCs w:val="20"/>
                <w:lang w:val="ru-RU"/>
              </w:rPr>
              <w:t xml:space="preserve"> </w:t>
            </w:r>
            <w:r w:rsidRPr="00EA7B4D">
              <w:rPr>
                <w:sz w:val="20"/>
                <w:szCs w:val="20"/>
                <w:lang w:val="ru-RU"/>
              </w:rPr>
              <w:t>веры</w:t>
            </w:r>
            <w:r w:rsidRPr="00EA7B4D">
              <w:rPr>
                <w:spacing w:val="18"/>
                <w:sz w:val="20"/>
                <w:szCs w:val="20"/>
                <w:lang w:val="ru-RU"/>
              </w:rPr>
              <w:t xml:space="preserve"> </w:t>
            </w:r>
            <w:r w:rsidRPr="00EA7B4D">
              <w:rPr>
                <w:sz w:val="20"/>
                <w:szCs w:val="20"/>
                <w:lang w:val="ru-RU"/>
              </w:rPr>
              <w:t>в</w:t>
            </w:r>
            <w:r>
              <w:rPr>
                <w:sz w:val="20"/>
                <w:szCs w:val="20"/>
                <w:lang w:val="ru-RU"/>
              </w:rPr>
              <w:t xml:space="preserve"> </w:t>
            </w:r>
            <w:r w:rsidRPr="00EA7B4D">
              <w:rPr>
                <w:sz w:val="20"/>
                <w:szCs w:val="20"/>
                <w:lang w:val="ru-RU"/>
              </w:rPr>
              <w:t>себя,</w:t>
            </w:r>
            <w:r w:rsidRPr="00EA7B4D">
              <w:rPr>
                <w:spacing w:val="20"/>
                <w:sz w:val="20"/>
                <w:szCs w:val="20"/>
                <w:lang w:val="ru-RU"/>
              </w:rPr>
              <w:t xml:space="preserve"> </w:t>
            </w:r>
            <w:r w:rsidRPr="00EA7B4D">
              <w:rPr>
                <w:sz w:val="20"/>
                <w:szCs w:val="20"/>
                <w:lang w:val="ru-RU"/>
              </w:rPr>
              <w:t>старается</w:t>
            </w:r>
            <w:r w:rsidRPr="00EA7B4D">
              <w:rPr>
                <w:spacing w:val="19"/>
                <w:sz w:val="20"/>
                <w:szCs w:val="20"/>
                <w:lang w:val="ru-RU"/>
              </w:rPr>
              <w:t xml:space="preserve"> </w:t>
            </w:r>
            <w:r w:rsidRPr="00EA7B4D">
              <w:rPr>
                <w:sz w:val="20"/>
                <w:szCs w:val="20"/>
                <w:lang w:val="ru-RU"/>
              </w:rPr>
              <w:t>разрешать</w:t>
            </w:r>
            <w:r>
              <w:rPr>
                <w:sz w:val="20"/>
                <w:szCs w:val="20"/>
                <w:lang w:val="ru-RU"/>
              </w:rPr>
              <w:t xml:space="preserve"> конфликты.</w:t>
            </w:r>
          </w:p>
          <w:p w14:paraId="0CCE1D28" w14:textId="528E908C" w:rsidR="00EA7B4D" w:rsidRPr="00EA7B4D" w:rsidRDefault="00EA7B4D" w:rsidP="00EA7B4D">
            <w:pPr>
              <w:pStyle w:val="TableParagraph"/>
              <w:tabs>
                <w:tab w:val="left" w:pos="1229"/>
                <w:tab w:val="left" w:pos="2258"/>
              </w:tabs>
              <w:spacing w:line="230" w:lineRule="atLeast"/>
              <w:ind w:right="96"/>
              <w:jc w:val="both"/>
              <w:rPr>
                <w:sz w:val="20"/>
                <w:szCs w:val="20"/>
                <w:lang w:val="ru-RU"/>
              </w:rPr>
            </w:pPr>
            <w:r w:rsidRPr="00EA7B4D">
              <w:rPr>
                <w:sz w:val="20"/>
                <w:szCs w:val="20"/>
                <w:lang w:val="ru-RU"/>
              </w:rPr>
              <w:t>Способен</w:t>
            </w:r>
            <w:r>
              <w:rPr>
                <w:sz w:val="20"/>
                <w:szCs w:val="20"/>
                <w:lang w:val="ru-RU"/>
              </w:rPr>
              <w:t xml:space="preserve"> выбирать </w:t>
            </w:r>
            <w:r w:rsidRPr="00EA7B4D">
              <w:rPr>
                <w:sz w:val="20"/>
                <w:szCs w:val="20"/>
                <w:lang w:val="ru-RU"/>
              </w:rPr>
              <w:t>себе</w:t>
            </w:r>
            <w:r>
              <w:rPr>
                <w:sz w:val="20"/>
                <w:szCs w:val="20"/>
                <w:lang w:val="ru-RU"/>
              </w:rPr>
              <w:t xml:space="preserve"> </w:t>
            </w:r>
            <w:r w:rsidRPr="00EA7B4D">
              <w:rPr>
                <w:sz w:val="20"/>
                <w:szCs w:val="20"/>
                <w:lang w:val="ru-RU"/>
              </w:rPr>
              <w:t>род</w:t>
            </w:r>
            <w:r>
              <w:rPr>
                <w:sz w:val="20"/>
                <w:szCs w:val="20"/>
                <w:lang w:val="ru-RU"/>
              </w:rPr>
              <w:t xml:space="preserve"> </w:t>
            </w:r>
            <w:r w:rsidRPr="00EA7B4D">
              <w:rPr>
                <w:sz w:val="20"/>
                <w:szCs w:val="20"/>
                <w:lang w:val="ru-RU"/>
              </w:rPr>
              <w:t>занятий,</w:t>
            </w:r>
            <w:r w:rsidRPr="00EA7B4D">
              <w:rPr>
                <w:spacing w:val="81"/>
                <w:sz w:val="20"/>
                <w:szCs w:val="20"/>
                <w:lang w:val="ru-RU"/>
              </w:rPr>
              <w:t xml:space="preserve"> </w:t>
            </w:r>
            <w:r w:rsidRPr="00EA7B4D">
              <w:rPr>
                <w:sz w:val="20"/>
                <w:szCs w:val="20"/>
                <w:lang w:val="ru-RU"/>
              </w:rPr>
              <w:t>участников па</w:t>
            </w:r>
            <w:r>
              <w:rPr>
                <w:sz w:val="20"/>
                <w:szCs w:val="20"/>
                <w:lang w:val="ru-RU"/>
              </w:rPr>
              <w:t xml:space="preserve"> </w:t>
            </w:r>
            <w:r w:rsidRPr="00EA7B4D">
              <w:rPr>
                <w:sz w:val="20"/>
                <w:szCs w:val="20"/>
                <w:lang w:val="ru-RU"/>
              </w:rPr>
              <w:t>совместной</w:t>
            </w:r>
            <w:r w:rsidRPr="00EA7B4D">
              <w:rPr>
                <w:spacing w:val="22"/>
                <w:sz w:val="20"/>
                <w:szCs w:val="20"/>
                <w:lang w:val="ru-RU"/>
              </w:rPr>
              <w:t xml:space="preserve"> </w:t>
            </w:r>
            <w:r w:rsidRPr="00EA7B4D">
              <w:rPr>
                <w:sz w:val="20"/>
                <w:szCs w:val="20"/>
                <w:lang w:val="ru-RU"/>
              </w:rPr>
              <w:t>деятельности,</w:t>
            </w:r>
            <w:r>
              <w:rPr>
                <w:sz w:val="20"/>
                <w:szCs w:val="20"/>
                <w:lang w:val="ru-RU"/>
              </w:rPr>
              <w:t xml:space="preserve"> </w:t>
            </w:r>
            <w:r w:rsidRPr="00EA7B4D">
              <w:rPr>
                <w:sz w:val="20"/>
                <w:szCs w:val="20"/>
                <w:lang w:val="ru-RU"/>
              </w:rPr>
              <w:t>активно</w:t>
            </w:r>
            <w:r w:rsidRPr="00EA7B4D">
              <w:rPr>
                <w:spacing w:val="29"/>
                <w:sz w:val="20"/>
                <w:szCs w:val="20"/>
                <w:lang w:val="ru-RU"/>
              </w:rPr>
              <w:t xml:space="preserve"> </w:t>
            </w:r>
            <w:r w:rsidRPr="00EA7B4D">
              <w:rPr>
                <w:sz w:val="20"/>
                <w:szCs w:val="20"/>
                <w:lang w:val="ru-RU"/>
              </w:rPr>
              <w:t>взаимодействует</w:t>
            </w:r>
            <w:r>
              <w:rPr>
                <w:sz w:val="20"/>
                <w:szCs w:val="20"/>
                <w:lang w:val="ru-RU"/>
              </w:rPr>
              <w:t xml:space="preserve"> со </w:t>
            </w:r>
            <w:r w:rsidRPr="00EA7B4D">
              <w:rPr>
                <w:sz w:val="20"/>
                <w:szCs w:val="20"/>
                <w:lang w:val="ru-RU"/>
              </w:rPr>
              <w:t>сверстниками</w:t>
            </w:r>
            <w:r w:rsidRPr="00EA7B4D">
              <w:rPr>
                <w:sz w:val="20"/>
                <w:szCs w:val="20"/>
                <w:lang w:val="ru-RU"/>
              </w:rPr>
              <w:tab/>
            </w:r>
            <w:r>
              <w:rPr>
                <w:sz w:val="20"/>
                <w:szCs w:val="20"/>
                <w:lang w:val="ru-RU"/>
              </w:rPr>
              <w:t xml:space="preserve"> </w:t>
            </w:r>
            <w:r w:rsidRPr="00EA7B4D">
              <w:rPr>
                <w:sz w:val="20"/>
                <w:szCs w:val="20"/>
                <w:lang w:val="ru-RU"/>
              </w:rPr>
              <w:t>и</w:t>
            </w:r>
            <w:r>
              <w:rPr>
                <w:sz w:val="20"/>
                <w:szCs w:val="20"/>
                <w:lang w:val="ru-RU"/>
              </w:rPr>
              <w:t xml:space="preserve"> </w:t>
            </w:r>
            <w:r w:rsidRPr="00EA7B4D">
              <w:rPr>
                <w:sz w:val="20"/>
                <w:szCs w:val="20"/>
                <w:lang w:val="ru-RU"/>
              </w:rPr>
              <w:t>взрослыми,</w:t>
            </w:r>
            <w:r w:rsidRPr="00EA7B4D">
              <w:rPr>
                <w:spacing w:val="71"/>
                <w:sz w:val="20"/>
                <w:szCs w:val="20"/>
                <w:lang w:val="ru-RU"/>
              </w:rPr>
              <w:t xml:space="preserve"> </w:t>
            </w:r>
            <w:r w:rsidRPr="00EA7B4D">
              <w:rPr>
                <w:sz w:val="20"/>
                <w:szCs w:val="20"/>
                <w:lang w:val="ru-RU"/>
              </w:rPr>
              <w:t>участвует  в</w:t>
            </w:r>
            <w:r>
              <w:rPr>
                <w:sz w:val="20"/>
                <w:szCs w:val="20"/>
                <w:lang w:val="ru-RU"/>
              </w:rPr>
              <w:t xml:space="preserve"> </w:t>
            </w:r>
            <w:r w:rsidRPr="00EA7B4D">
              <w:rPr>
                <w:sz w:val="20"/>
                <w:szCs w:val="20"/>
                <w:lang w:val="ru-RU"/>
              </w:rPr>
              <w:t>совместных</w:t>
            </w:r>
            <w:r w:rsidRPr="00EA7B4D">
              <w:rPr>
                <w:spacing w:val="-3"/>
                <w:sz w:val="20"/>
                <w:szCs w:val="20"/>
                <w:lang w:val="ru-RU"/>
              </w:rPr>
              <w:t xml:space="preserve"> </w:t>
            </w:r>
            <w:r w:rsidRPr="00EA7B4D">
              <w:rPr>
                <w:sz w:val="20"/>
                <w:szCs w:val="20"/>
                <w:lang w:val="ru-RU"/>
              </w:rPr>
              <w:t>играх</w:t>
            </w:r>
          </w:p>
        </w:tc>
      </w:tr>
      <w:tr w:rsidR="00EA7B4D" w:rsidRPr="00081EC3" w14:paraId="6F1EE532" w14:textId="77777777" w:rsidTr="00EA7B4D">
        <w:trPr>
          <w:trHeight w:val="1687"/>
        </w:trPr>
        <w:tc>
          <w:tcPr>
            <w:tcW w:w="458" w:type="dxa"/>
          </w:tcPr>
          <w:p w14:paraId="68126F08" w14:textId="45AE8FCA" w:rsidR="00EA7B4D" w:rsidRPr="00EA7B4D" w:rsidRDefault="00EA7B4D" w:rsidP="00EA7B4D">
            <w:pPr>
              <w:pStyle w:val="TableParagraph"/>
              <w:spacing w:line="275" w:lineRule="exact"/>
              <w:ind w:left="107"/>
              <w:jc w:val="both"/>
              <w:rPr>
                <w:sz w:val="20"/>
                <w:szCs w:val="20"/>
              </w:rPr>
            </w:pPr>
            <w:r w:rsidRPr="00EA7B4D">
              <w:rPr>
                <w:w w:val="99"/>
                <w:sz w:val="20"/>
                <w:szCs w:val="20"/>
              </w:rPr>
              <w:t>8</w:t>
            </w:r>
          </w:p>
        </w:tc>
        <w:tc>
          <w:tcPr>
            <w:tcW w:w="2472" w:type="dxa"/>
          </w:tcPr>
          <w:p w14:paraId="54CF185D" w14:textId="77777777" w:rsidR="00EA7B4D" w:rsidRPr="00EA7B4D" w:rsidRDefault="00EA7B4D" w:rsidP="00EA7B4D">
            <w:pPr>
              <w:pStyle w:val="TableParagraph"/>
              <w:spacing w:line="217" w:lineRule="exact"/>
              <w:ind w:left="108"/>
              <w:jc w:val="both"/>
              <w:rPr>
                <w:sz w:val="20"/>
                <w:szCs w:val="20"/>
                <w:lang w:val="ru-RU"/>
              </w:rPr>
            </w:pPr>
            <w:r w:rsidRPr="00EA7B4D">
              <w:rPr>
                <w:sz w:val="20"/>
                <w:szCs w:val="20"/>
                <w:lang w:val="ru-RU"/>
              </w:rPr>
              <w:t>Осуществляет</w:t>
            </w:r>
            <w:r w:rsidRPr="00EA7B4D">
              <w:rPr>
                <w:spacing w:val="41"/>
                <w:sz w:val="20"/>
                <w:szCs w:val="20"/>
                <w:lang w:val="ru-RU"/>
              </w:rPr>
              <w:t xml:space="preserve"> </w:t>
            </w:r>
            <w:r w:rsidRPr="00EA7B4D">
              <w:rPr>
                <w:sz w:val="20"/>
                <w:szCs w:val="20"/>
                <w:lang w:val="ru-RU"/>
              </w:rPr>
              <w:t>экспертизу</w:t>
            </w:r>
          </w:p>
          <w:p w14:paraId="27E69BC7" w14:textId="77777777" w:rsidR="00EA7B4D" w:rsidRPr="00EA7B4D" w:rsidRDefault="00EA7B4D" w:rsidP="00EA7B4D">
            <w:pPr>
              <w:pStyle w:val="TableParagraph"/>
              <w:spacing w:line="207" w:lineRule="exact"/>
              <w:ind w:left="108"/>
              <w:jc w:val="both"/>
              <w:rPr>
                <w:sz w:val="20"/>
                <w:szCs w:val="20"/>
                <w:lang w:val="ru-RU"/>
              </w:rPr>
            </w:pPr>
            <w:r w:rsidRPr="00EA7B4D">
              <w:rPr>
                <w:sz w:val="20"/>
                <w:szCs w:val="20"/>
                <w:lang w:val="ru-RU"/>
              </w:rPr>
              <w:t>технической</w:t>
            </w:r>
          </w:p>
          <w:p w14:paraId="54F2DBA9" w14:textId="77777777" w:rsidR="00EA7B4D" w:rsidRPr="00EA7B4D" w:rsidRDefault="00EA7B4D" w:rsidP="00EA7B4D">
            <w:pPr>
              <w:pStyle w:val="TableParagraph"/>
              <w:spacing w:line="209" w:lineRule="exact"/>
              <w:ind w:left="108"/>
              <w:jc w:val="both"/>
              <w:rPr>
                <w:sz w:val="20"/>
                <w:szCs w:val="20"/>
                <w:lang w:val="ru-RU"/>
              </w:rPr>
            </w:pPr>
            <w:r w:rsidRPr="00EA7B4D">
              <w:rPr>
                <w:sz w:val="20"/>
                <w:szCs w:val="20"/>
                <w:lang w:val="ru-RU"/>
              </w:rPr>
              <w:t>документации,</w:t>
            </w:r>
            <w:r w:rsidRPr="00EA7B4D">
              <w:rPr>
                <w:spacing w:val="50"/>
                <w:sz w:val="20"/>
                <w:szCs w:val="20"/>
                <w:lang w:val="ru-RU"/>
              </w:rPr>
              <w:t xml:space="preserve"> </w:t>
            </w:r>
            <w:r w:rsidRPr="00EA7B4D">
              <w:rPr>
                <w:sz w:val="20"/>
                <w:szCs w:val="20"/>
                <w:lang w:val="ru-RU"/>
              </w:rPr>
              <w:t>надзор</w:t>
            </w:r>
            <w:r w:rsidRPr="00EA7B4D">
              <w:rPr>
                <w:spacing w:val="97"/>
                <w:sz w:val="20"/>
                <w:szCs w:val="20"/>
                <w:lang w:val="ru-RU"/>
              </w:rPr>
              <w:t xml:space="preserve"> </w:t>
            </w:r>
            <w:r w:rsidRPr="00EA7B4D">
              <w:rPr>
                <w:sz w:val="20"/>
                <w:szCs w:val="20"/>
                <w:lang w:val="ru-RU"/>
              </w:rPr>
              <w:t>и</w:t>
            </w:r>
          </w:p>
          <w:p w14:paraId="03E1CF58" w14:textId="77777777" w:rsidR="00EA7B4D" w:rsidRPr="00EA7B4D" w:rsidRDefault="00EA7B4D" w:rsidP="00EA7B4D">
            <w:pPr>
              <w:pStyle w:val="TableParagraph"/>
              <w:spacing w:line="210" w:lineRule="exact"/>
              <w:ind w:left="108"/>
              <w:jc w:val="both"/>
              <w:rPr>
                <w:sz w:val="20"/>
                <w:szCs w:val="20"/>
                <w:lang w:val="ru-RU"/>
              </w:rPr>
            </w:pPr>
            <w:r w:rsidRPr="00EA7B4D">
              <w:rPr>
                <w:sz w:val="20"/>
                <w:szCs w:val="20"/>
                <w:lang w:val="ru-RU"/>
              </w:rPr>
              <w:t>контроль</w:t>
            </w:r>
            <w:r w:rsidRPr="00EA7B4D">
              <w:rPr>
                <w:spacing w:val="41"/>
                <w:sz w:val="20"/>
                <w:szCs w:val="20"/>
                <w:lang w:val="ru-RU"/>
              </w:rPr>
              <w:t xml:space="preserve"> </w:t>
            </w:r>
            <w:r w:rsidRPr="00EA7B4D">
              <w:rPr>
                <w:sz w:val="20"/>
                <w:szCs w:val="20"/>
                <w:lang w:val="ru-RU"/>
              </w:rPr>
              <w:t>над</w:t>
            </w:r>
            <w:r w:rsidRPr="00EA7B4D">
              <w:rPr>
                <w:spacing w:val="40"/>
                <w:sz w:val="20"/>
                <w:szCs w:val="20"/>
                <w:lang w:val="ru-RU"/>
              </w:rPr>
              <w:t xml:space="preserve"> </w:t>
            </w:r>
            <w:r w:rsidRPr="00EA7B4D">
              <w:rPr>
                <w:sz w:val="20"/>
                <w:szCs w:val="20"/>
                <w:lang w:val="ru-RU"/>
              </w:rPr>
              <w:t>состоянием</w:t>
            </w:r>
          </w:p>
          <w:p w14:paraId="08DC1A7F" w14:textId="77777777" w:rsidR="00EA7B4D" w:rsidRPr="00EA7B4D" w:rsidRDefault="00EA7B4D" w:rsidP="00EA7B4D">
            <w:pPr>
              <w:pStyle w:val="TableParagraph"/>
              <w:tabs>
                <w:tab w:val="left" w:pos="1109"/>
              </w:tabs>
              <w:spacing w:line="210" w:lineRule="exact"/>
              <w:ind w:left="108"/>
              <w:jc w:val="both"/>
              <w:rPr>
                <w:sz w:val="20"/>
                <w:szCs w:val="20"/>
                <w:lang w:val="ru-RU"/>
              </w:rPr>
            </w:pPr>
            <w:r w:rsidRPr="00EA7B4D">
              <w:rPr>
                <w:sz w:val="20"/>
                <w:szCs w:val="20"/>
                <w:lang w:val="ru-RU"/>
              </w:rPr>
              <w:t>и</w:t>
            </w:r>
            <w:r w:rsidRPr="00EA7B4D">
              <w:rPr>
                <w:sz w:val="20"/>
                <w:szCs w:val="20"/>
                <w:lang w:val="ru-RU"/>
              </w:rPr>
              <w:tab/>
              <w:t>эксплуатацией</w:t>
            </w:r>
          </w:p>
          <w:p w14:paraId="7EF11E19" w14:textId="77777777" w:rsidR="00EA7B4D" w:rsidRPr="00EA7B4D" w:rsidRDefault="00EA7B4D" w:rsidP="00EA7B4D">
            <w:pPr>
              <w:pStyle w:val="TableParagraph"/>
              <w:spacing w:line="210" w:lineRule="exact"/>
              <w:ind w:left="108"/>
              <w:jc w:val="both"/>
              <w:rPr>
                <w:sz w:val="20"/>
                <w:szCs w:val="20"/>
                <w:lang w:val="ru-RU"/>
              </w:rPr>
            </w:pPr>
            <w:r w:rsidRPr="00EA7B4D">
              <w:rPr>
                <w:sz w:val="20"/>
                <w:szCs w:val="20"/>
                <w:lang w:val="ru-RU"/>
              </w:rPr>
              <w:t>оборудования,</w:t>
            </w:r>
            <w:r w:rsidRPr="00EA7B4D">
              <w:rPr>
                <w:spacing w:val="12"/>
                <w:sz w:val="20"/>
                <w:szCs w:val="20"/>
                <w:lang w:val="ru-RU"/>
              </w:rPr>
              <w:t xml:space="preserve"> </w:t>
            </w:r>
            <w:proofErr w:type="gramStart"/>
            <w:r w:rsidRPr="00EA7B4D">
              <w:rPr>
                <w:sz w:val="20"/>
                <w:szCs w:val="20"/>
                <w:lang w:val="ru-RU"/>
              </w:rPr>
              <w:t>Следит</w:t>
            </w:r>
            <w:proofErr w:type="gramEnd"/>
            <w:r w:rsidRPr="00EA7B4D">
              <w:rPr>
                <w:spacing w:val="60"/>
                <w:sz w:val="20"/>
                <w:szCs w:val="20"/>
                <w:lang w:val="ru-RU"/>
              </w:rPr>
              <w:t xml:space="preserve"> </w:t>
            </w:r>
            <w:r w:rsidRPr="00EA7B4D">
              <w:rPr>
                <w:sz w:val="20"/>
                <w:szCs w:val="20"/>
                <w:lang w:val="ru-RU"/>
              </w:rPr>
              <w:t>за</w:t>
            </w:r>
          </w:p>
          <w:p w14:paraId="031CAC7B" w14:textId="77777777" w:rsidR="00EA7B4D" w:rsidRPr="00EA7B4D" w:rsidRDefault="00EA7B4D" w:rsidP="00EA7B4D">
            <w:pPr>
              <w:pStyle w:val="TableParagraph"/>
              <w:spacing w:line="210" w:lineRule="exact"/>
              <w:ind w:left="108"/>
              <w:jc w:val="both"/>
              <w:rPr>
                <w:sz w:val="20"/>
                <w:szCs w:val="20"/>
                <w:lang w:val="ru-RU"/>
              </w:rPr>
            </w:pPr>
            <w:r w:rsidRPr="00EA7B4D">
              <w:rPr>
                <w:sz w:val="20"/>
                <w:szCs w:val="20"/>
                <w:lang w:val="ru-RU"/>
              </w:rPr>
              <w:t>соблюдением</w:t>
            </w:r>
          </w:p>
          <w:p w14:paraId="7E11A6D9" w14:textId="77777777" w:rsidR="00EA7B4D" w:rsidRPr="00EA7B4D" w:rsidRDefault="00EA7B4D" w:rsidP="00EA7B4D">
            <w:pPr>
              <w:pStyle w:val="TableParagraph"/>
              <w:spacing w:line="209" w:lineRule="exact"/>
              <w:ind w:left="108"/>
              <w:jc w:val="both"/>
              <w:rPr>
                <w:sz w:val="20"/>
                <w:szCs w:val="20"/>
                <w:lang w:val="ru-RU"/>
              </w:rPr>
            </w:pPr>
            <w:r w:rsidRPr="00EA7B4D">
              <w:rPr>
                <w:sz w:val="20"/>
                <w:szCs w:val="20"/>
                <w:lang w:val="ru-RU"/>
              </w:rPr>
              <w:t>установленных</w:t>
            </w:r>
          </w:p>
          <w:p w14:paraId="063ACD92" w14:textId="77777777" w:rsidR="00EA7B4D" w:rsidRPr="00EA7B4D" w:rsidRDefault="00EA7B4D" w:rsidP="00EA7B4D">
            <w:pPr>
              <w:pStyle w:val="TableParagraph"/>
              <w:spacing w:line="209" w:lineRule="exact"/>
              <w:ind w:left="108"/>
              <w:jc w:val="both"/>
              <w:rPr>
                <w:sz w:val="20"/>
                <w:szCs w:val="20"/>
                <w:lang w:val="ru-RU"/>
              </w:rPr>
            </w:pPr>
            <w:r w:rsidRPr="00EA7B4D">
              <w:rPr>
                <w:sz w:val="20"/>
                <w:szCs w:val="20"/>
                <w:lang w:val="ru-RU"/>
              </w:rPr>
              <w:t>требований,</w:t>
            </w:r>
            <w:r w:rsidRPr="00EA7B4D">
              <w:rPr>
                <w:spacing w:val="-11"/>
                <w:sz w:val="20"/>
                <w:szCs w:val="20"/>
                <w:lang w:val="ru-RU"/>
              </w:rPr>
              <w:t xml:space="preserve"> </w:t>
            </w:r>
            <w:r w:rsidRPr="00EA7B4D">
              <w:rPr>
                <w:sz w:val="20"/>
                <w:szCs w:val="20"/>
                <w:lang w:val="ru-RU"/>
              </w:rPr>
              <w:t>действующих</w:t>
            </w:r>
          </w:p>
          <w:p w14:paraId="263A6524" w14:textId="18ED1276" w:rsidR="00EA7B4D" w:rsidRPr="00ED6475" w:rsidRDefault="00EA7B4D" w:rsidP="00EA7B4D">
            <w:pPr>
              <w:pStyle w:val="TableParagraph"/>
              <w:spacing w:line="228" w:lineRule="exact"/>
              <w:ind w:left="108"/>
              <w:jc w:val="both"/>
              <w:rPr>
                <w:sz w:val="20"/>
                <w:szCs w:val="20"/>
                <w:lang w:val="ru-RU"/>
              </w:rPr>
            </w:pPr>
            <w:r w:rsidRPr="00EA7B4D">
              <w:rPr>
                <w:sz w:val="20"/>
                <w:szCs w:val="20"/>
                <w:lang w:val="ru-RU"/>
              </w:rPr>
              <w:t>норм,</w:t>
            </w:r>
            <w:r w:rsidRPr="00EA7B4D">
              <w:rPr>
                <w:spacing w:val="-11"/>
                <w:sz w:val="20"/>
                <w:szCs w:val="20"/>
                <w:lang w:val="ru-RU"/>
              </w:rPr>
              <w:t xml:space="preserve"> </w:t>
            </w:r>
            <w:r w:rsidRPr="00EA7B4D">
              <w:rPr>
                <w:sz w:val="20"/>
                <w:szCs w:val="20"/>
                <w:lang w:val="ru-RU"/>
              </w:rPr>
              <w:t>правил</w:t>
            </w:r>
            <w:r w:rsidRPr="00EA7B4D">
              <w:rPr>
                <w:spacing w:val="-12"/>
                <w:sz w:val="20"/>
                <w:szCs w:val="20"/>
                <w:lang w:val="ru-RU"/>
              </w:rPr>
              <w:t xml:space="preserve"> </w:t>
            </w:r>
            <w:r w:rsidRPr="00EA7B4D">
              <w:rPr>
                <w:sz w:val="20"/>
                <w:szCs w:val="20"/>
                <w:lang w:val="ru-RU"/>
              </w:rPr>
              <w:t>и</w:t>
            </w:r>
            <w:r w:rsidRPr="00EA7B4D">
              <w:rPr>
                <w:spacing w:val="-10"/>
                <w:sz w:val="20"/>
                <w:szCs w:val="20"/>
                <w:lang w:val="ru-RU"/>
              </w:rPr>
              <w:t xml:space="preserve"> </w:t>
            </w:r>
            <w:r w:rsidRPr="00EA7B4D">
              <w:rPr>
                <w:sz w:val="20"/>
                <w:szCs w:val="20"/>
                <w:lang w:val="ru-RU"/>
              </w:rPr>
              <w:t>стандартов</w:t>
            </w:r>
          </w:p>
        </w:tc>
        <w:tc>
          <w:tcPr>
            <w:tcW w:w="2472" w:type="dxa"/>
          </w:tcPr>
          <w:p w14:paraId="59EA0A17" w14:textId="77777777" w:rsidR="00EA7B4D" w:rsidRPr="00EA7B4D" w:rsidRDefault="00EA7B4D" w:rsidP="00EA7B4D">
            <w:pPr>
              <w:pStyle w:val="TableParagraph"/>
              <w:tabs>
                <w:tab w:val="left" w:pos="1581"/>
              </w:tabs>
              <w:spacing w:line="217" w:lineRule="exact"/>
              <w:ind w:left="108"/>
              <w:jc w:val="both"/>
              <w:rPr>
                <w:sz w:val="20"/>
                <w:szCs w:val="20"/>
                <w:lang w:val="ru-RU"/>
              </w:rPr>
            </w:pPr>
            <w:r w:rsidRPr="00EA7B4D">
              <w:rPr>
                <w:sz w:val="20"/>
                <w:szCs w:val="20"/>
                <w:lang w:val="ru-RU"/>
              </w:rPr>
              <w:t>Ведет</w:t>
            </w:r>
            <w:r w:rsidRPr="00EA7B4D">
              <w:rPr>
                <w:sz w:val="20"/>
                <w:szCs w:val="20"/>
                <w:lang w:val="ru-RU"/>
              </w:rPr>
              <w:tab/>
              <w:t>контроль</w:t>
            </w:r>
          </w:p>
          <w:p w14:paraId="0291EA4D" w14:textId="77777777" w:rsidR="00EA7B4D" w:rsidRPr="00EA7B4D" w:rsidRDefault="00EA7B4D" w:rsidP="00EA7B4D">
            <w:pPr>
              <w:pStyle w:val="TableParagraph"/>
              <w:tabs>
                <w:tab w:val="left" w:pos="1540"/>
              </w:tabs>
              <w:spacing w:line="207" w:lineRule="exact"/>
              <w:ind w:left="108"/>
              <w:jc w:val="both"/>
              <w:rPr>
                <w:sz w:val="20"/>
                <w:szCs w:val="20"/>
                <w:lang w:val="ru-RU"/>
              </w:rPr>
            </w:pPr>
            <w:r w:rsidRPr="00EA7B4D">
              <w:rPr>
                <w:sz w:val="20"/>
                <w:szCs w:val="20"/>
                <w:lang w:val="ru-RU"/>
              </w:rPr>
              <w:t>эксплуатации</w:t>
            </w:r>
            <w:r w:rsidRPr="00EA7B4D">
              <w:rPr>
                <w:sz w:val="20"/>
                <w:szCs w:val="20"/>
                <w:lang w:val="ru-RU"/>
              </w:rPr>
              <w:tab/>
              <w:t>объектов,</w:t>
            </w:r>
          </w:p>
          <w:p w14:paraId="32D64C90" w14:textId="77777777" w:rsidR="00EA7B4D" w:rsidRPr="00EA7B4D" w:rsidRDefault="00EA7B4D" w:rsidP="00EA7B4D">
            <w:pPr>
              <w:pStyle w:val="TableParagraph"/>
              <w:tabs>
                <w:tab w:val="left" w:pos="1740"/>
              </w:tabs>
              <w:spacing w:line="209" w:lineRule="exact"/>
              <w:ind w:left="108"/>
              <w:jc w:val="both"/>
              <w:rPr>
                <w:sz w:val="20"/>
                <w:szCs w:val="20"/>
                <w:lang w:val="ru-RU"/>
              </w:rPr>
            </w:pPr>
            <w:r w:rsidRPr="00EA7B4D">
              <w:rPr>
                <w:sz w:val="20"/>
                <w:szCs w:val="20"/>
                <w:lang w:val="ru-RU"/>
              </w:rPr>
              <w:t>созданных</w:t>
            </w:r>
            <w:r w:rsidRPr="00EA7B4D">
              <w:rPr>
                <w:sz w:val="20"/>
                <w:szCs w:val="20"/>
                <w:lang w:val="ru-RU"/>
              </w:rPr>
              <w:tab/>
              <w:t>своими</w:t>
            </w:r>
          </w:p>
          <w:p w14:paraId="6243F9D1" w14:textId="77777777" w:rsidR="00EA7B4D" w:rsidRPr="00EA7B4D" w:rsidRDefault="00EA7B4D" w:rsidP="00EA7B4D">
            <w:pPr>
              <w:pStyle w:val="TableParagraph"/>
              <w:tabs>
                <w:tab w:val="left" w:pos="1413"/>
              </w:tabs>
              <w:spacing w:line="210" w:lineRule="exact"/>
              <w:ind w:left="108"/>
              <w:jc w:val="both"/>
              <w:rPr>
                <w:sz w:val="20"/>
                <w:szCs w:val="20"/>
                <w:lang w:val="ru-RU"/>
              </w:rPr>
            </w:pPr>
            <w:r w:rsidRPr="00EA7B4D">
              <w:rPr>
                <w:sz w:val="20"/>
                <w:szCs w:val="20"/>
                <w:lang w:val="ru-RU"/>
              </w:rPr>
              <w:t>руками.</w:t>
            </w:r>
            <w:r w:rsidRPr="00EA7B4D">
              <w:rPr>
                <w:sz w:val="20"/>
                <w:szCs w:val="20"/>
                <w:lang w:val="ru-RU"/>
              </w:rPr>
              <w:tab/>
              <w:t>Соблюдает</w:t>
            </w:r>
          </w:p>
          <w:p w14:paraId="64D3BF09" w14:textId="77777777" w:rsidR="00EA7B4D" w:rsidRPr="00EA7B4D" w:rsidRDefault="00EA7B4D" w:rsidP="00EA7B4D">
            <w:pPr>
              <w:pStyle w:val="TableParagraph"/>
              <w:tabs>
                <w:tab w:val="left" w:pos="1670"/>
              </w:tabs>
              <w:spacing w:line="210" w:lineRule="exact"/>
              <w:ind w:left="108"/>
              <w:jc w:val="both"/>
              <w:rPr>
                <w:sz w:val="20"/>
                <w:szCs w:val="20"/>
                <w:lang w:val="ru-RU"/>
              </w:rPr>
            </w:pPr>
            <w:r w:rsidRPr="00EA7B4D">
              <w:rPr>
                <w:sz w:val="20"/>
                <w:szCs w:val="20"/>
                <w:lang w:val="ru-RU"/>
              </w:rPr>
              <w:t>правила</w:t>
            </w:r>
            <w:r w:rsidRPr="00EA7B4D">
              <w:rPr>
                <w:sz w:val="20"/>
                <w:szCs w:val="20"/>
                <w:lang w:val="ru-RU"/>
              </w:rPr>
              <w:tab/>
              <w:t>техники</w:t>
            </w:r>
          </w:p>
          <w:p w14:paraId="2946EAC0" w14:textId="2A549CA1" w:rsidR="00EA7B4D" w:rsidRPr="00ED6475" w:rsidRDefault="00EA7B4D" w:rsidP="00EA7B4D">
            <w:pPr>
              <w:pStyle w:val="TableParagraph"/>
              <w:tabs>
                <w:tab w:val="left" w:pos="1853"/>
              </w:tabs>
              <w:spacing w:line="230" w:lineRule="atLeast"/>
              <w:ind w:right="95"/>
              <w:jc w:val="both"/>
              <w:rPr>
                <w:sz w:val="20"/>
                <w:szCs w:val="20"/>
                <w:lang w:val="ru-RU"/>
              </w:rPr>
            </w:pPr>
            <w:r w:rsidRPr="00EA7B4D">
              <w:rPr>
                <w:sz w:val="20"/>
                <w:szCs w:val="20"/>
                <w:lang w:val="ru-RU"/>
              </w:rPr>
              <w:t>безопасности</w:t>
            </w:r>
          </w:p>
        </w:tc>
        <w:tc>
          <w:tcPr>
            <w:tcW w:w="2472" w:type="dxa"/>
          </w:tcPr>
          <w:p w14:paraId="0B099699" w14:textId="77777777" w:rsidR="00EA7B4D" w:rsidRPr="00EA7B4D" w:rsidRDefault="00EA7B4D" w:rsidP="00EA7B4D">
            <w:pPr>
              <w:pStyle w:val="TableParagraph"/>
              <w:tabs>
                <w:tab w:val="left" w:pos="1680"/>
              </w:tabs>
              <w:spacing w:line="217" w:lineRule="exact"/>
              <w:ind w:left="110"/>
              <w:jc w:val="both"/>
              <w:rPr>
                <w:sz w:val="20"/>
                <w:szCs w:val="20"/>
                <w:lang w:val="ru-RU"/>
              </w:rPr>
            </w:pPr>
            <w:r w:rsidRPr="00EA7B4D">
              <w:rPr>
                <w:sz w:val="20"/>
                <w:szCs w:val="20"/>
                <w:lang w:val="ru-RU"/>
              </w:rPr>
              <w:t>Соблюдает</w:t>
            </w:r>
            <w:r w:rsidRPr="00EA7B4D">
              <w:rPr>
                <w:sz w:val="20"/>
                <w:szCs w:val="20"/>
                <w:lang w:val="ru-RU"/>
              </w:rPr>
              <w:tab/>
              <w:t>правила</w:t>
            </w:r>
          </w:p>
          <w:p w14:paraId="09E31159" w14:textId="77777777" w:rsidR="00EA7B4D" w:rsidRPr="00EA7B4D" w:rsidRDefault="00EA7B4D" w:rsidP="00EA7B4D">
            <w:pPr>
              <w:pStyle w:val="TableParagraph"/>
              <w:tabs>
                <w:tab w:val="left" w:pos="1171"/>
              </w:tabs>
              <w:spacing w:line="207" w:lineRule="exact"/>
              <w:ind w:left="110"/>
              <w:jc w:val="both"/>
              <w:rPr>
                <w:sz w:val="20"/>
                <w:szCs w:val="20"/>
                <w:lang w:val="ru-RU"/>
              </w:rPr>
            </w:pPr>
            <w:r w:rsidRPr="00EA7B4D">
              <w:rPr>
                <w:sz w:val="20"/>
                <w:szCs w:val="20"/>
                <w:lang w:val="ru-RU"/>
              </w:rPr>
              <w:t>техники</w:t>
            </w:r>
            <w:r w:rsidRPr="00EA7B4D">
              <w:rPr>
                <w:sz w:val="20"/>
                <w:szCs w:val="20"/>
                <w:lang w:val="ru-RU"/>
              </w:rPr>
              <w:tab/>
              <w:t>безопасности.</w:t>
            </w:r>
          </w:p>
          <w:p w14:paraId="671D4BC9" w14:textId="77777777" w:rsidR="00EA7B4D" w:rsidRPr="00EA7B4D" w:rsidRDefault="00EA7B4D" w:rsidP="00EA7B4D">
            <w:pPr>
              <w:pStyle w:val="TableParagraph"/>
              <w:tabs>
                <w:tab w:val="left" w:pos="1975"/>
              </w:tabs>
              <w:spacing w:line="209" w:lineRule="exact"/>
              <w:ind w:left="110"/>
              <w:jc w:val="both"/>
              <w:rPr>
                <w:sz w:val="20"/>
                <w:szCs w:val="20"/>
                <w:lang w:val="ru-RU"/>
              </w:rPr>
            </w:pPr>
            <w:r w:rsidRPr="00EA7B4D">
              <w:rPr>
                <w:sz w:val="20"/>
                <w:szCs w:val="20"/>
                <w:lang w:val="ru-RU"/>
              </w:rPr>
              <w:t>Контролирует</w:t>
            </w:r>
            <w:r w:rsidRPr="00EA7B4D">
              <w:rPr>
                <w:sz w:val="20"/>
                <w:szCs w:val="20"/>
                <w:lang w:val="ru-RU"/>
              </w:rPr>
              <w:tab/>
              <w:t>свои</w:t>
            </w:r>
          </w:p>
          <w:p w14:paraId="69F150A8" w14:textId="77777777" w:rsidR="00EA7B4D" w:rsidRPr="00EA7B4D" w:rsidRDefault="00EA7B4D" w:rsidP="00EA7B4D">
            <w:pPr>
              <w:pStyle w:val="TableParagraph"/>
              <w:tabs>
                <w:tab w:val="left" w:pos="1187"/>
                <w:tab w:val="left" w:pos="1595"/>
              </w:tabs>
              <w:spacing w:line="210" w:lineRule="exact"/>
              <w:ind w:left="110"/>
              <w:jc w:val="both"/>
              <w:rPr>
                <w:sz w:val="20"/>
                <w:szCs w:val="20"/>
                <w:lang w:val="ru-RU"/>
              </w:rPr>
            </w:pPr>
            <w:r w:rsidRPr="00EA7B4D">
              <w:rPr>
                <w:sz w:val="20"/>
                <w:szCs w:val="20"/>
                <w:lang w:val="ru-RU"/>
              </w:rPr>
              <w:t>действия</w:t>
            </w:r>
            <w:r w:rsidRPr="00EA7B4D">
              <w:rPr>
                <w:sz w:val="20"/>
                <w:szCs w:val="20"/>
                <w:lang w:val="ru-RU"/>
              </w:rPr>
              <w:tab/>
              <w:t>в</w:t>
            </w:r>
            <w:r w:rsidRPr="00EA7B4D">
              <w:rPr>
                <w:sz w:val="20"/>
                <w:szCs w:val="20"/>
                <w:lang w:val="ru-RU"/>
              </w:rPr>
              <w:tab/>
              <w:t>процессе</w:t>
            </w:r>
          </w:p>
          <w:p w14:paraId="69B039C9" w14:textId="77777777" w:rsidR="00EA7B4D" w:rsidRPr="00EA7B4D" w:rsidRDefault="00EA7B4D" w:rsidP="00EA7B4D">
            <w:pPr>
              <w:pStyle w:val="TableParagraph"/>
              <w:tabs>
                <w:tab w:val="left" w:pos="1394"/>
                <w:tab w:val="left" w:pos="2258"/>
              </w:tabs>
              <w:spacing w:line="210" w:lineRule="exact"/>
              <w:ind w:left="110"/>
              <w:jc w:val="both"/>
              <w:rPr>
                <w:sz w:val="20"/>
                <w:szCs w:val="20"/>
                <w:lang w:val="ru-RU"/>
              </w:rPr>
            </w:pPr>
            <w:r w:rsidRPr="00EA7B4D">
              <w:rPr>
                <w:sz w:val="20"/>
                <w:szCs w:val="20"/>
                <w:lang w:val="ru-RU"/>
              </w:rPr>
              <w:t>выполнения</w:t>
            </w:r>
            <w:r w:rsidRPr="00EA7B4D">
              <w:rPr>
                <w:sz w:val="20"/>
                <w:szCs w:val="20"/>
                <w:lang w:val="ru-RU"/>
              </w:rPr>
              <w:tab/>
              <w:t>работы</w:t>
            </w:r>
            <w:r w:rsidRPr="00EA7B4D">
              <w:rPr>
                <w:sz w:val="20"/>
                <w:szCs w:val="20"/>
                <w:lang w:val="ru-RU"/>
              </w:rPr>
              <w:tab/>
              <w:t>и</w:t>
            </w:r>
          </w:p>
          <w:p w14:paraId="20A884F8" w14:textId="28A5BE6B" w:rsidR="00EA7B4D" w:rsidRPr="00EA7B4D" w:rsidRDefault="00EA7B4D" w:rsidP="00EA7B4D">
            <w:pPr>
              <w:pStyle w:val="TableParagraph"/>
              <w:tabs>
                <w:tab w:val="left" w:pos="1159"/>
                <w:tab w:val="left" w:pos="2342"/>
              </w:tabs>
              <w:spacing w:line="230" w:lineRule="atLeast"/>
              <w:ind w:right="92"/>
              <w:jc w:val="both"/>
              <w:rPr>
                <w:sz w:val="20"/>
                <w:szCs w:val="20"/>
              </w:rPr>
            </w:pPr>
            <w:r w:rsidRPr="00EA7B4D">
              <w:rPr>
                <w:sz w:val="20"/>
                <w:szCs w:val="20"/>
                <w:lang w:val="ru-RU"/>
              </w:rPr>
              <w:t>после</w:t>
            </w:r>
            <w:r w:rsidRPr="00EA7B4D">
              <w:rPr>
                <w:spacing w:val="-3"/>
                <w:sz w:val="20"/>
                <w:szCs w:val="20"/>
                <w:lang w:val="ru-RU"/>
              </w:rPr>
              <w:t xml:space="preserve"> </w:t>
            </w:r>
            <w:r w:rsidRPr="00EA7B4D">
              <w:rPr>
                <w:sz w:val="20"/>
                <w:szCs w:val="20"/>
                <w:lang w:val="ru-RU"/>
              </w:rPr>
              <w:t>ее</w:t>
            </w:r>
            <w:r w:rsidRPr="00EA7B4D">
              <w:rPr>
                <w:spacing w:val="-2"/>
                <w:sz w:val="20"/>
                <w:szCs w:val="20"/>
                <w:lang w:val="ru-RU"/>
              </w:rPr>
              <w:t xml:space="preserve"> </w:t>
            </w:r>
            <w:r w:rsidRPr="00EA7B4D">
              <w:rPr>
                <w:sz w:val="20"/>
                <w:szCs w:val="20"/>
                <w:lang w:val="ru-RU"/>
              </w:rPr>
              <w:t>завершения</w:t>
            </w:r>
          </w:p>
        </w:tc>
        <w:tc>
          <w:tcPr>
            <w:tcW w:w="2332" w:type="dxa"/>
          </w:tcPr>
          <w:p w14:paraId="7C01E0ED" w14:textId="7986E602" w:rsidR="00EA7B4D" w:rsidRPr="00ED6475" w:rsidRDefault="00EA7B4D" w:rsidP="00EA7B4D">
            <w:pPr>
              <w:pStyle w:val="TableParagraph"/>
              <w:tabs>
                <w:tab w:val="left" w:pos="1229"/>
                <w:tab w:val="left" w:pos="2258"/>
              </w:tabs>
              <w:spacing w:line="230" w:lineRule="atLeast"/>
              <w:ind w:left="110" w:right="96"/>
              <w:jc w:val="both"/>
              <w:rPr>
                <w:sz w:val="20"/>
                <w:szCs w:val="20"/>
                <w:lang w:val="ru-RU"/>
              </w:rPr>
            </w:pPr>
            <w:r w:rsidRPr="00EA7B4D">
              <w:rPr>
                <w:sz w:val="20"/>
                <w:szCs w:val="20"/>
                <w:lang w:val="ru-RU"/>
              </w:rPr>
              <w:t>Способен к волевым усилиям,</w:t>
            </w:r>
            <w:r w:rsidRPr="00EA7B4D">
              <w:rPr>
                <w:spacing w:val="-1"/>
                <w:sz w:val="20"/>
                <w:szCs w:val="20"/>
                <w:lang w:val="ru-RU"/>
              </w:rPr>
              <w:t xml:space="preserve"> </w:t>
            </w:r>
            <w:r w:rsidRPr="00EA7B4D">
              <w:rPr>
                <w:sz w:val="20"/>
                <w:szCs w:val="20"/>
                <w:lang w:val="ru-RU"/>
              </w:rPr>
              <w:t>может</w:t>
            </w:r>
            <w:r w:rsidRPr="00EA7B4D">
              <w:rPr>
                <w:spacing w:val="-1"/>
                <w:sz w:val="20"/>
                <w:szCs w:val="20"/>
                <w:lang w:val="ru-RU"/>
              </w:rPr>
              <w:t xml:space="preserve"> </w:t>
            </w:r>
            <w:r w:rsidRPr="00EA7B4D">
              <w:rPr>
                <w:sz w:val="20"/>
                <w:szCs w:val="20"/>
                <w:lang w:val="ru-RU"/>
              </w:rPr>
              <w:t>следовать социальным нормам поведения</w:t>
            </w:r>
            <w:r w:rsidRPr="00EA7B4D">
              <w:rPr>
                <w:spacing w:val="17"/>
                <w:sz w:val="20"/>
                <w:szCs w:val="20"/>
                <w:lang w:val="ru-RU"/>
              </w:rPr>
              <w:t xml:space="preserve"> </w:t>
            </w:r>
            <w:r w:rsidRPr="00EA7B4D">
              <w:rPr>
                <w:sz w:val="20"/>
                <w:szCs w:val="20"/>
                <w:lang w:val="ru-RU"/>
              </w:rPr>
              <w:t>и</w:t>
            </w:r>
            <w:r w:rsidRPr="00EA7B4D">
              <w:rPr>
                <w:spacing w:val="65"/>
                <w:sz w:val="20"/>
                <w:szCs w:val="20"/>
                <w:lang w:val="ru-RU"/>
              </w:rPr>
              <w:t xml:space="preserve"> </w:t>
            </w:r>
            <w:r w:rsidRPr="00EA7B4D">
              <w:rPr>
                <w:sz w:val="20"/>
                <w:szCs w:val="20"/>
                <w:lang w:val="ru-RU"/>
              </w:rPr>
              <w:t>правилам</w:t>
            </w:r>
            <w:r w:rsidRPr="00EA7B4D">
              <w:rPr>
                <w:spacing w:val="68"/>
                <w:sz w:val="20"/>
                <w:szCs w:val="20"/>
                <w:lang w:val="ru-RU"/>
              </w:rPr>
              <w:t xml:space="preserve"> </w:t>
            </w:r>
            <w:r w:rsidRPr="00EA7B4D">
              <w:rPr>
                <w:sz w:val="20"/>
                <w:szCs w:val="20"/>
                <w:lang w:val="ru-RU"/>
              </w:rPr>
              <w:t>в разных видах деятельности; во взаимоотношениях со взрослыми и сверстниками, может соблюдать правила безопасного</w:t>
            </w:r>
            <w:r w:rsidRPr="00EA7B4D">
              <w:rPr>
                <w:spacing w:val="7"/>
                <w:sz w:val="20"/>
                <w:szCs w:val="20"/>
                <w:lang w:val="ru-RU"/>
              </w:rPr>
              <w:t xml:space="preserve"> </w:t>
            </w:r>
            <w:r w:rsidRPr="00EA7B4D">
              <w:rPr>
                <w:sz w:val="20"/>
                <w:szCs w:val="20"/>
                <w:lang w:val="ru-RU"/>
              </w:rPr>
              <w:t>поведения</w:t>
            </w:r>
            <w:r w:rsidRPr="00EA7B4D">
              <w:rPr>
                <w:spacing w:val="54"/>
                <w:sz w:val="20"/>
                <w:szCs w:val="20"/>
                <w:lang w:val="ru-RU"/>
              </w:rPr>
              <w:t xml:space="preserve"> </w:t>
            </w:r>
            <w:r w:rsidRPr="00EA7B4D">
              <w:rPr>
                <w:sz w:val="20"/>
                <w:szCs w:val="20"/>
                <w:lang w:val="ru-RU"/>
              </w:rPr>
              <w:t>и личной</w:t>
            </w:r>
            <w:r w:rsidRPr="00EA7B4D">
              <w:rPr>
                <w:spacing w:val="-8"/>
                <w:sz w:val="20"/>
                <w:szCs w:val="20"/>
                <w:lang w:val="ru-RU"/>
              </w:rPr>
              <w:t xml:space="preserve"> </w:t>
            </w:r>
            <w:r w:rsidRPr="00EA7B4D">
              <w:rPr>
                <w:sz w:val="20"/>
                <w:szCs w:val="20"/>
                <w:lang w:val="ru-RU"/>
              </w:rPr>
              <w:t>гимены;</w:t>
            </w:r>
            <w:r w:rsidRPr="00EA7B4D">
              <w:rPr>
                <w:spacing w:val="-7"/>
                <w:sz w:val="20"/>
                <w:szCs w:val="20"/>
                <w:lang w:val="ru-RU"/>
              </w:rPr>
              <w:t xml:space="preserve"> </w:t>
            </w:r>
            <w:r w:rsidRPr="00EA7B4D">
              <w:rPr>
                <w:sz w:val="20"/>
                <w:szCs w:val="20"/>
                <w:lang w:val="ru-RU"/>
              </w:rPr>
              <w:t>различает условную и реальную ситуации, умеет подчиняться разным правилам</w:t>
            </w:r>
            <w:r w:rsidRPr="00EA7B4D">
              <w:rPr>
                <w:spacing w:val="40"/>
                <w:sz w:val="20"/>
                <w:szCs w:val="20"/>
                <w:lang w:val="ru-RU"/>
              </w:rPr>
              <w:t xml:space="preserve"> </w:t>
            </w:r>
            <w:r w:rsidRPr="00EA7B4D">
              <w:rPr>
                <w:sz w:val="20"/>
                <w:szCs w:val="20"/>
                <w:lang w:val="ru-RU"/>
              </w:rPr>
              <w:t>и</w:t>
            </w:r>
            <w:r w:rsidRPr="00EA7B4D">
              <w:rPr>
                <w:spacing w:val="37"/>
                <w:sz w:val="20"/>
                <w:szCs w:val="20"/>
                <w:lang w:val="ru-RU"/>
              </w:rPr>
              <w:t xml:space="preserve"> </w:t>
            </w:r>
            <w:r w:rsidRPr="00EA7B4D">
              <w:rPr>
                <w:sz w:val="20"/>
                <w:szCs w:val="20"/>
                <w:lang w:val="ru-RU"/>
              </w:rPr>
              <w:t>социальным</w:t>
            </w:r>
            <w:r w:rsidRPr="00EA7B4D">
              <w:rPr>
                <w:spacing w:val="-47"/>
                <w:sz w:val="20"/>
                <w:szCs w:val="20"/>
                <w:lang w:val="ru-RU"/>
              </w:rPr>
              <w:t xml:space="preserve"> </w:t>
            </w:r>
            <w:r w:rsidRPr="00EA7B4D">
              <w:rPr>
                <w:sz w:val="20"/>
                <w:szCs w:val="20"/>
                <w:lang w:val="ru-RU"/>
              </w:rPr>
              <w:t>нормам</w:t>
            </w:r>
          </w:p>
        </w:tc>
      </w:tr>
      <w:tr w:rsidR="00EA7B4D" w:rsidRPr="00081EC3" w14:paraId="2AE48157" w14:textId="77777777" w:rsidTr="00EA7B4D">
        <w:trPr>
          <w:trHeight w:val="1687"/>
        </w:trPr>
        <w:tc>
          <w:tcPr>
            <w:tcW w:w="458" w:type="dxa"/>
          </w:tcPr>
          <w:p w14:paraId="53FB2B11" w14:textId="7E561687" w:rsidR="00EA7B4D" w:rsidRPr="00EA7B4D" w:rsidRDefault="00EA7B4D" w:rsidP="00EA7B4D">
            <w:pPr>
              <w:pStyle w:val="TableParagraph"/>
              <w:spacing w:line="275" w:lineRule="exact"/>
              <w:ind w:left="107"/>
              <w:jc w:val="both"/>
              <w:rPr>
                <w:w w:val="99"/>
                <w:sz w:val="20"/>
                <w:szCs w:val="20"/>
              </w:rPr>
            </w:pPr>
            <w:r w:rsidRPr="00EA7B4D">
              <w:rPr>
                <w:w w:val="99"/>
                <w:sz w:val="20"/>
                <w:szCs w:val="20"/>
              </w:rPr>
              <w:t>9</w:t>
            </w:r>
          </w:p>
        </w:tc>
        <w:tc>
          <w:tcPr>
            <w:tcW w:w="2472" w:type="dxa"/>
          </w:tcPr>
          <w:p w14:paraId="65B00CCE" w14:textId="47AB2829" w:rsidR="00EA7B4D" w:rsidRPr="00EA7B4D" w:rsidRDefault="00EA7B4D" w:rsidP="00EA7B4D">
            <w:pPr>
              <w:pStyle w:val="TableParagraph"/>
              <w:spacing w:line="217" w:lineRule="exact"/>
              <w:ind w:left="108"/>
              <w:jc w:val="both"/>
              <w:rPr>
                <w:sz w:val="20"/>
                <w:szCs w:val="20"/>
                <w:lang w:val="ru-RU"/>
              </w:rPr>
            </w:pPr>
            <w:r w:rsidRPr="00EA7B4D">
              <w:rPr>
                <w:sz w:val="20"/>
                <w:szCs w:val="20"/>
                <w:lang w:val="ru-RU"/>
              </w:rPr>
              <w:t>Способствует развитию творческой</w:t>
            </w:r>
            <w:r w:rsidRPr="00EA7B4D">
              <w:rPr>
                <w:spacing w:val="85"/>
                <w:sz w:val="20"/>
                <w:szCs w:val="20"/>
                <w:lang w:val="ru-RU"/>
              </w:rPr>
              <w:t xml:space="preserve"> </w:t>
            </w:r>
            <w:r w:rsidRPr="00EA7B4D">
              <w:rPr>
                <w:sz w:val="20"/>
                <w:szCs w:val="20"/>
                <w:lang w:val="ru-RU"/>
              </w:rPr>
              <w:t>инициативы, рационализации, изобретательства, внедрению достижений отечественной и зарубежной науки техники,</w:t>
            </w:r>
            <w:r w:rsidRPr="00EA7B4D">
              <w:rPr>
                <w:spacing w:val="84"/>
                <w:sz w:val="20"/>
                <w:szCs w:val="20"/>
                <w:lang w:val="ru-RU"/>
              </w:rPr>
              <w:t xml:space="preserve"> </w:t>
            </w:r>
            <w:r w:rsidRPr="00EA7B4D">
              <w:rPr>
                <w:sz w:val="20"/>
                <w:szCs w:val="20"/>
                <w:lang w:val="ru-RU"/>
              </w:rPr>
              <w:t>использованию передового опыта, обеспечивающих эффективную работу организации</w:t>
            </w:r>
          </w:p>
        </w:tc>
        <w:tc>
          <w:tcPr>
            <w:tcW w:w="2472" w:type="dxa"/>
          </w:tcPr>
          <w:p w14:paraId="0C309520" w14:textId="77777777" w:rsidR="00EA7B4D" w:rsidRPr="00EA7B4D" w:rsidRDefault="00EA7B4D" w:rsidP="00EA7B4D">
            <w:pPr>
              <w:pStyle w:val="TableParagraph"/>
              <w:spacing w:line="217" w:lineRule="exact"/>
              <w:ind w:left="-6"/>
              <w:jc w:val="both"/>
              <w:rPr>
                <w:sz w:val="20"/>
                <w:szCs w:val="20"/>
                <w:lang w:val="ru-RU"/>
              </w:rPr>
            </w:pPr>
            <w:r w:rsidRPr="00EA7B4D">
              <w:rPr>
                <w:sz w:val="20"/>
                <w:szCs w:val="20"/>
                <w:lang w:val="ru-RU"/>
              </w:rPr>
              <w:t>Проявляет самостоятельность, творчество,</w:t>
            </w:r>
            <w:r w:rsidRPr="00EA7B4D">
              <w:rPr>
                <w:spacing w:val="24"/>
                <w:sz w:val="20"/>
                <w:szCs w:val="20"/>
                <w:lang w:val="ru-RU"/>
              </w:rPr>
              <w:t xml:space="preserve"> </w:t>
            </w:r>
            <w:r w:rsidRPr="00EA7B4D">
              <w:rPr>
                <w:sz w:val="20"/>
                <w:szCs w:val="20"/>
                <w:lang w:val="ru-RU"/>
              </w:rPr>
              <w:t>инициативу</w:t>
            </w:r>
            <w:r w:rsidRPr="00EA7B4D">
              <w:rPr>
                <w:spacing w:val="26"/>
                <w:sz w:val="20"/>
                <w:szCs w:val="20"/>
                <w:lang w:val="ru-RU"/>
              </w:rPr>
              <w:t xml:space="preserve"> </w:t>
            </w:r>
            <w:r w:rsidRPr="00EA7B4D">
              <w:rPr>
                <w:sz w:val="20"/>
                <w:szCs w:val="20"/>
                <w:lang w:val="ru-RU"/>
              </w:rPr>
              <w:t>в разных</w:t>
            </w:r>
            <w:r w:rsidRPr="00EA7B4D">
              <w:rPr>
                <w:sz w:val="20"/>
                <w:szCs w:val="20"/>
                <w:lang w:val="ru-RU"/>
              </w:rPr>
              <w:tab/>
              <w:t>видах деятельности.</w:t>
            </w:r>
          </w:p>
          <w:p w14:paraId="2DE82EAD" w14:textId="3ED59323" w:rsidR="00EA7B4D" w:rsidRPr="00ED6475" w:rsidRDefault="00EA7B4D" w:rsidP="00EA7B4D">
            <w:pPr>
              <w:pStyle w:val="TableParagraph"/>
              <w:tabs>
                <w:tab w:val="left" w:pos="1581"/>
              </w:tabs>
              <w:spacing w:line="217" w:lineRule="exact"/>
              <w:ind w:left="108"/>
              <w:jc w:val="both"/>
              <w:rPr>
                <w:sz w:val="20"/>
                <w:szCs w:val="20"/>
                <w:lang w:val="ru-RU"/>
              </w:rPr>
            </w:pPr>
            <w:r w:rsidRPr="00EA7B4D">
              <w:rPr>
                <w:sz w:val="20"/>
                <w:szCs w:val="20"/>
                <w:lang w:val="ru-RU"/>
              </w:rPr>
              <w:t>Обыгрывает созданные технические</w:t>
            </w:r>
            <w:r w:rsidRPr="00EA7B4D">
              <w:rPr>
                <w:spacing w:val="86"/>
                <w:sz w:val="20"/>
                <w:szCs w:val="20"/>
                <w:lang w:val="ru-RU"/>
              </w:rPr>
              <w:t xml:space="preserve"> </w:t>
            </w:r>
            <w:r w:rsidRPr="00EA7B4D">
              <w:rPr>
                <w:sz w:val="20"/>
                <w:szCs w:val="20"/>
                <w:lang w:val="ru-RU"/>
              </w:rPr>
              <w:t xml:space="preserve">объекты и </w:t>
            </w:r>
            <w:r w:rsidRPr="00EA7B4D">
              <w:rPr>
                <w:spacing w:val="-1"/>
                <w:sz w:val="20"/>
                <w:szCs w:val="20"/>
                <w:lang w:val="ru-RU"/>
              </w:rPr>
              <w:t>макеты,</w:t>
            </w:r>
            <w:r w:rsidRPr="00EA7B4D">
              <w:rPr>
                <w:spacing w:val="-11"/>
                <w:sz w:val="20"/>
                <w:szCs w:val="20"/>
                <w:lang w:val="ru-RU"/>
              </w:rPr>
              <w:t xml:space="preserve"> </w:t>
            </w:r>
            <w:r w:rsidRPr="00EA7B4D">
              <w:rPr>
                <w:sz w:val="20"/>
                <w:szCs w:val="20"/>
                <w:lang w:val="ru-RU"/>
              </w:rPr>
              <w:t>стремится</w:t>
            </w:r>
            <w:r w:rsidRPr="00EA7B4D">
              <w:rPr>
                <w:spacing w:val="-11"/>
                <w:sz w:val="20"/>
                <w:szCs w:val="20"/>
                <w:lang w:val="ru-RU"/>
              </w:rPr>
              <w:t xml:space="preserve"> </w:t>
            </w:r>
            <w:r w:rsidRPr="00EA7B4D">
              <w:rPr>
                <w:sz w:val="20"/>
                <w:szCs w:val="20"/>
                <w:lang w:val="ru-RU"/>
              </w:rPr>
              <w:t>создать модель для разнообразных собственных</w:t>
            </w:r>
            <w:r w:rsidRPr="00EA7B4D">
              <w:rPr>
                <w:spacing w:val="-4"/>
                <w:sz w:val="20"/>
                <w:szCs w:val="20"/>
                <w:lang w:val="ru-RU"/>
              </w:rPr>
              <w:t xml:space="preserve"> </w:t>
            </w:r>
            <w:r w:rsidRPr="00EA7B4D">
              <w:rPr>
                <w:sz w:val="20"/>
                <w:szCs w:val="20"/>
                <w:lang w:val="ru-RU"/>
              </w:rPr>
              <w:t>игр</w:t>
            </w:r>
          </w:p>
        </w:tc>
        <w:tc>
          <w:tcPr>
            <w:tcW w:w="2472" w:type="dxa"/>
          </w:tcPr>
          <w:p w14:paraId="227A8D7E" w14:textId="77777777" w:rsidR="00EA7B4D" w:rsidRPr="00EA7B4D" w:rsidRDefault="00EA7B4D" w:rsidP="00EA7B4D">
            <w:pPr>
              <w:pStyle w:val="TableParagraph"/>
              <w:spacing w:line="217" w:lineRule="exact"/>
              <w:jc w:val="both"/>
              <w:rPr>
                <w:sz w:val="20"/>
                <w:szCs w:val="20"/>
                <w:lang w:val="ru-RU"/>
              </w:rPr>
            </w:pPr>
            <w:r w:rsidRPr="00EA7B4D">
              <w:rPr>
                <w:sz w:val="20"/>
                <w:szCs w:val="20"/>
                <w:lang w:val="ru-RU"/>
              </w:rPr>
              <w:t>Проявляет самостоятельность, инициативу, индивидуальность в процессе деятельности; имеет творческие увлечения.</w:t>
            </w:r>
          </w:p>
          <w:p w14:paraId="5292E434" w14:textId="77777777" w:rsidR="00EA7B4D" w:rsidRPr="00EA7B4D" w:rsidRDefault="00EA7B4D" w:rsidP="00EA7B4D">
            <w:pPr>
              <w:pStyle w:val="TableParagraph"/>
              <w:spacing w:line="217" w:lineRule="exact"/>
              <w:jc w:val="both"/>
              <w:rPr>
                <w:sz w:val="20"/>
                <w:szCs w:val="20"/>
                <w:lang w:val="ru-RU"/>
              </w:rPr>
            </w:pPr>
            <w:r w:rsidRPr="00EA7B4D">
              <w:rPr>
                <w:sz w:val="20"/>
                <w:szCs w:val="20"/>
                <w:lang w:val="ru-RU"/>
              </w:rPr>
              <w:t>Проявляет интерес</w:t>
            </w:r>
            <w:r w:rsidRPr="00EA7B4D">
              <w:rPr>
                <w:spacing w:val="31"/>
                <w:sz w:val="20"/>
                <w:szCs w:val="20"/>
                <w:lang w:val="ru-RU"/>
              </w:rPr>
              <w:t xml:space="preserve"> </w:t>
            </w:r>
            <w:r w:rsidRPr="00EA7B4D">
              <w:rPr>
                <w:sz w:val="20"/>
                <w:szCs w:val="20"/>
                <w:lang w:val="ru-RU"/>
              </w:rPr>
              <w:t>к</w:t>
            </w:r>
            <w:r w:rsidRPr="00EA7B4D">
              <w:rPr>
                <w:spacing w:val="31"/>
                <w:sz w:val="20"/>
                <w:szCs w:val="20"/>
                <w:lang w:val="ru-RU"/>
              </w:rPr>
              <w:t xml:space="preserve"> </w:t>
            </w:r>
            <w:r w:rsidRPr="00EA7B4D">
              <w:rPr>
                <w:sz w:val="20"/>
                <w:szCs w:val="20"/>
                <w:lang w:val="ru-RU"/>
              </w:rPr>
              <w:t>использованию уже знакомых</w:t>
            </w:r>
            <w:r w:rsidRPr="00EA7B4D">
              <w:rPr>
                <w:spacing w:val="2"/>
                <w:sz w:val="20"/>
                <w:szCs w:val="20"/>
                <w:lang w:val="ru-RU"/>
              </w:rPr>
              <w:t xml:space="preserve"> </w:t>
            </w:r>
            <w:r w:rsidRPr="00EA7B4D">
              <w:rPr>
                <w:sz w:val="20"/>
                <w:szCs w:val="20"/>
                <w:lang w:val="ru-RU"/>
              </w:rPr>
              <w:t>и</w:t>
            </w:r>
            <w:r w:rsidRPr="00EA7B4D">
              <w:rPr>
                <w:spacing w:val="-1"/>
                <w:sz w:val="20"/>
                <w:szCs w:val="20"/>
                <w:lang w:val="ru-RU"/>
              </w:rPr>
              <w:t xml:space="preserve"> </w:t>
            </w:r>
            <w:r w:rsidRPr="00EA7B4D">
              <w:rPr>
                <w:sz w:val="20"/>
                <w:szCs w:val="20"/>
                <w:lang w:val="ru-RU"/>
              </w:rPr>
              <w:t>освоению новых видов конструирования.</w:t>
            </w:r>
          </w:p>
          <w:p w14:paraId="3F5375A5" w14:textId="68497907" w:rsidR="00EA7B4D" w:rsidRPr="00ED6475" w:rsidRDefault="00EA7B4D" w:rsidP="00EA7B4D">
            <w:pPr>
              <w:pStyle w:val="TableParagraph"/>
              <w:tabs>
                <w:tab w:val="left" w:pos="1680"/>
              </w:tabs>
              <w:spacing w:line="217" w:lineRule="exact"/>
              <w:ind w:left="110"/>
              <w:jc w:val="both"/>
              <w:rPr>
                <w:sz w:val="20"/>
                <w:szCs w:val="20"/>
                <w:lang w:val="ru-RU"/>
              </w:rPr>
            </w:pPr>
            <w:r w:rsidRPr="00EA7B4D">
              <w:rPr>
                <w:sz w:val="20"/>
                <w:szCs w:val="20"/>
                <w:lang w:val="ru-RU"/>
              </w:rPr>
              <w:t>Развертывает детские игры</w:t>
            </w:r>
            <w:r w:rsidRPr="00EA7B4D">
              <w:rPr>
                <w:spacing w:val="74"/>
                <w:sz w:val="20"/>
                <w:szCs w:val="20"/>
                <w:lang w:val="ru-RU"/>
              </w:rPr>
              <w:t xml:space="preserve"> </w:t>
            </w:r>
            <w:r w:rsidRPr="00EA7B4D">
              <w:rPr>
                <w:sz w:val="20"/>
                <w:szCs w:val="20"/>
                <w:lang w:val="ru-RU"/>
              </w:rPr>
              <w:t>с использованием полученных</w:t>
            </w:r>
            <w:r w:rsidRPr="00EA7B4D">
              <w:rPr>
                <w:spacing w:val="-4"/>
                <w:sz w:val="20"/>
                <w:szCs w:val="20"/>
                <w:lang w:val="ru-RU"/>
              </w:rPr>
              <w:t xml:space="preserve"> </w:t>
            </w:r>
            <w:r w:rsidRPr="00EA7B4D">
              <w:rPr>
                <w:sz w:val="20"/>
                <w:szCs w:val="20"/>
                <w:lang w:val="ru-RU"/>
              </w:rPr>
              <w:t>конструкций</w:t>
            </w:r>
          </w:p>
        </w:tc>
        <w:tc>
          <w:tcPr>
            <w:tcW w:w="2332" w:type="dxa"/>
          </w:tcPr>
          <w:p w14:paraId="7FD509C3" w14:textId="65B4EF16" w:rsidR="00EA7B4D" w:rsidRPr="00ED6475" w:rsidRDefault="00EA7B4D" w:rsidP="00EA7B4D">
            <w:pPr>
              <w:pStyle w:val="TableParagraph"/>
              <w:tabs>
                <w:tab w:val="left" w:pos="1229"/>
                <w:tab w:val="left" w:pos="2258"/>
              </w:tabs>
              <w:spacing w:line="230" w:lineRule="atLeast"/>
              <w:ind w:left="110" w:right="96"/>
              <w:jc w:val="both"/>
              <w:rPr>
                <w:sz w:val="20"/>
                <w:szCs w:val="20"/>
                <w:lang w:val="ru-RU"/>
              </w:rPr>
            </w:pPr>
            <w:r w:rsidRPr="00EA7B4D">
              <w:rPr>
                <w:sz w:val="20"/>
                <w:szCs w:val="20"/>
                <w:lang w:val="ru-RU"/>
              </w:rPr>
              <w:t>Овладевает основными культурными</w:t>
            </w:r>
            <w:r w:rsidRPr="00EA7B4D">
              <w:rPr>
                <w:spacing w:val="93"/>
                <w:sz w:val="20"/>
                <w:szCs w:val="20"/>
                <w:lang w:val="ru-RU"/>
              </w:rPr>
              <w:t xml:space="preserve"> </w:t>
            </w:r>
            <w:r w:rsidRPr="00EA7B4D">
              <w:rPr>
                <w:sz w:val="20"/>
                <w:szCs w:val="20"/>
                <w:lang w:val="ru-RU"/>
              </w:rPr>
              <w:t>способами деятельности, проявляет инициативу и самостоятельность в разных видах деятельности: игре, общении,</w:t>
            </w:r>
            <w:r w:rsidRPr="00EA7B4D">
              <w:rPr>
                <w:spacing w:val="28"/>
                <w:sz w:val="20"/>
                <w:szCs w:val="20"/>
                <w:lang w:val="ru-RU"/>
              </w:rPr>
              <w:t xml:space="preserve"> </w:t>
            </w:r>
            <w:r w:rsidRPr="00EA7B4D">
              <w:rPr>
                <w:sz w:val="20"/>
                <w:szCs w:val="20"/>
                <w:lang w:val="ru-RU"/>
              </w:rPr>
              <w:t>познавательно исследовательской деятельности, конструировании</w:t>
            </w:r>
            <w:r w:rsidRPr="00EA7B4D">
              <w:rPr>
                <w:spacing w:val="-3"/>
                <w:sz w:val="20"/>
                <w:szCs w:val="20"/>
                <w:lang w:val="ru-RU"/>
              </w:rPr>
              <w:t xml:space="preserve"> </w:t>
            </w:r>
            <w:r w:rsidRPr="00EA7B4D">
              <w:rPr>
                <w:sz w:val="20"/>
                <w:szCs w:val="20"/>
                <w:lang w:val="ru-RU"/>
              </w:rPr>
              <w:t>и</w:t>
            </w:r>
            <w:r w:rsidRPr="00EA7B4D">
              <w:rPr>
                <w:spacing w:val="-3"/>
                <w:sz w:val="20"/>
                <w:szCs w:val="20"/>
                <w:lang w:val="ru-RU"/>
              </w:rPr>
              <w:t xml:space="preserve"> </w:t>
            </w:r>
            <w:r w:rsidRPr="00EA7B4D">
              <w:rPr>
                <w:sz w:val="20"/>
                <w:szCs w:val="20"/>
                <w:lang w:val="ru-RU"/>
              </w:rPr>
              <w:t>др.</w:t>
            </w:r>
          </w:p>
        </w:tc>
      </w:tr>
    </w:tbl>
    <w:p w14:paraId="328D5534" w14:textId="77777777" w:rsidR="00EA7B4D" w:rsidRDefault="00EA7B4D" w:rsidP="00EA7B4D">
      <w:pPr>
        <w:widowControl w:val="0"/>
        <w:autoSpaceDE w:val="0"/>
        <w:autoSpaceDN w:val="0"/>
        <w:ind w:right="283" w:firstLine="567"/>
        <w:jc w:val="both"/>
        <w:outlineLvl w:val="1"/>
        <w:rPr>
          <w:b/>
          <w:bCs/>
          <w:sz w:val="24"/>
          <w:szCs w:val="24"/>
          <w:lang w:eastAsia="en-US"/>
        </w:rPr>
      </w:pPr>
    </w:p>
    <w:p w14:paraId="5480335F" w14:textId="07506708" w:rsidR="00EA7B4D" w:rsidRPr="00EA7B4D" w:rsidRDefault="00EA7B4D" w:rsidP="00EA7B4D">
      <w:pPr>
        <w:widowControl w:val="0"/>
        <w:autoSpaceDE w:val="0"/>
        <w:autoSpaceDN w:val="0"/>
        <w:ind w:right="283" w:firstLine="567"/>
        <w:jc w:val="both"/>
        <w:outlineLvl w:val="1"/>
        <w:rPr>
          <w:b/>
          <w:bCs/>
          <w:sz w:val="24"/>
          <w:szCs w:val="24"/>
          <w:lang w:eastAsia="en-US"/>
        </w:rPr>
      </w:pPr>
      <w:r w:rsidRPr="00EA7B4D">
        <w:rPr>
          <w:b/>
          <w:bCs/>
          <w:sz w:val="24"/>
          <w:szCs w:val="24"/>
          <w:lang w:eastAsia="en-US"/>
        </w:rPr>
        <w:t>Система</w:t>
      </w:r>
      <w:r w:rsidRPr="00EA7B4D">
        <w:rPr>
          <w:b/>
          <w:bCs/>
          <w:spacing w:val="-3"/>
          <w:sz w:val="24"/>
          <w:szCs w:val="24"/>
          <w:lang w:eastAsia="en-US"/>
        </w:rPr>
        <w:t xml:space="preserve"> </w:t>
      </w:r>
      <w:r w:rsidRPr="00EA7B4D">
        <w:rPr>
          <w:b/>
          <w:bCs/>
          <w:sz w:val="24"/>
          <w:szCs w:val="24"/>
          <w:lang w:eastAsia="en-US"/>
        </w:rPr>
        <w:t>оценки</w:t>
      </w:r>
      <w:r w:rsidRPr="00EA7B4D">
        <w:rPr>
          <w:b/>
          <w:bCs/>
          <w:spacing w:val="-4"/>
          <w:sz w:val="24"/>
          <w:szCs w:val="24"/>
          <w:lang w:eastAsia="en-US"/>
        </w:rPr>
        <w:t xml:space="preserve"> </w:t>
      </w:r>
      <w:r w:rsidRPr="00EA7B4D">
        <w:rPr>
          <w:b/>
          <w:bCs/>
          <w:sz w:val="24"/>
          <w:szCs w:val="24"/>
          <w:lang w:eastAsia="en-US"/>
        </w:rPr>
        <w:t>результатов</w:t>
      </w:r>
      <w:r w:rsidRPr="00EA7B4D">
        <w:rPr>
          <w:b/>
          <w:bCs/>
          <w:spacing w:val="-3"/>
          <w:sz w:val="24"/>
          <w:szCs w:val="24"/>
          <w:lang w:eastAsia="en-US"/>
        </w:rPr>
        <w:t xml:space="preserve"> </w:t>
      </w:r>
      <w:r w:rsidRPr="00EA7B4D">
        <w:rPr>
          <w:b/>
          <w:bCs/>
          <w:sz w:val="24"/>
          <w:szCs w:val="24"/>
          <w:lang w:eastAsia="en-US"/>
        </w:rPr>
        <w:t>освоения</w:t>
      </w:r>
      <w:r w:rsidRPr="00EA7B4D">
        <w:rPr>
          <w:b/>
          <w:bCs/>
          <w:spacing w:val="-3"/>
          <w:sz w:val="24"/>
          <w:szCs w:val="24"/>
          <w:lang w:eastAsia="en-US"/>
        </w:rPr>
        <w:t xml:space="preserve"> </w:t>
      </w:r>
      <w:r w:rsidRPr="00EA7B4D">
        <w:rPr>
          <w:b/>
          <w:bCs/>
          <w:sz w:val="24"/>
          <w:szCs w:val="24"/>
          <w:lang w:eastAsia="en-US"/>
        </w:rPr>
        <w:t>Программы</w:t>
      </w:r>
    </w:p>
    <w:p w14:paraId="553FAD62" w14:textId="77777777" w:rsidR="00EA7B4D" w:rsidRPr="00EA7B4D" w:rsidRDefault="00EA7B4D" w:rsidP="00EA7B4D">
      <w:pPr>
        <w:widowControl w:val="0"/>
        <w:autoSpaceDE w:val="0"/>
        <w:autoSpaceDN w:val="0"/>
        <w:ind w:right="283" w:firstLine="567"/>
        <w:jc w:val="both"/>
        <w:rPr>
          <w:sz w:val="24"/>
          <w:szCs w:val="24"/>
          <w:lang w:eastAsia="en-US"/>
        </w:rPr>
      </w:pPr>
      <w:r w:rsidRPr="00EA7B4D">
        <w:rPr>
          <w:sz w:val="24"/>
          <w:szCs w:val="24"/>
          <w:lang w:eastAsia="en-US"/>
        </w:rPr>
        <w:t>В</w:t>
      </w:r>
      <w:r w:rsidRPr="00EA7B4D">
        <w:rPr>
          <w:spacing w:val="1"/>
          <w:sz w:val="24"/>
          <w:szCs w:val="24"/>
          <w:lang w:eastAsia="en-US"/>
        </w:rPr>
        <w:t xml:space="preserve"> </w:t>
      </w:r>
      <w:r w:rsidRPr="00EA7B4D">
        <w:rPr>
          <w:sz w:val="24"/>
          <w:szCs w:val="24"/>
          <w:lang w:eastAsia="en-US"/>
        </w:rPr>
        <w:t>соответствии</w:t>
      </w:r>
      <w:r w:rsidRPr="00EA7B4D">
        <w:rPr>
          <w:spacing w:val="1"/>
          <w:sz w:val="24"/>
          <w:szCs w:val="24"/>
          <w:lang w:eastAsia="en-US"/>
        </w:rPr>
        <w:t xml:space="preserve"> </w:t>
      </w:r>
      <w:r w:rsidRPr="00EA7B4D">
        <w:rPr>
          <w:sz w:val="24"/>
          <w:szCs w:val="24"/>
          <w:lang w:eastAsia="en-US"/>
        </w:rPr>
        <w:t>со</w:t>
      </w:r>
      <w:r w:rsidRPr="00EA7B4D">
        <w:rPr>
          <w:spacing w:val="1"/>
          <w:sz w:val="24"/>
          <w:szCs w:val="24"/>
          <w:lang w:eastAsia="en-US"/>
        </w:rPr>
        <w:t xml:space="preserve"> </w:t>
      </w:r>
      <w:r w:rsidRPr="00EA7B4D">
        <w:rPr>
          <w:sz w:val="24"/>
          <w:szCs w:val="24"/>
          <w:lang w:eastAsia="en-US"/>
        </w:rPr>
        <w:t>ст.</w:t>
      </w:r>
      <w:r w:rsidRPr="00EA7B4D">
        <w:rPr>
          <w:spacing w:val="1"/>
          <w:sz w:val="24"/>
          <w:szCs w:val="24"/>
          <w:lang w:eastAsia="en-US"/>
        </w:rPr>
        <w:t xml:space="preserve"> </w:t>
      </w:r>
      <w:r w:rsidRPr="00EA7B4D">
        <w:rPr>
          <w:sz w:val="24"/>
          <w:szCs w:val="24"/>
          <w:lang w:eastAsia="en-US"/>
        </w:rPr>
        <w:t>64</w:t>
      </w:r>
      <w:r w:rsidRPr="00EA7B4D">
        <w:rPr>
          <w:spacing w:val="1"/>
          <w:sz w:val="24"/>
          <w:szCs w:val="24"/>
          <w:lang w:eastAsia="en-US"/>
        </w:rPr>
        <w:t xml:space="preserve"> </w:t>
      </w:r>
      <w:r w:rsidRPr="00EA7B4D">
        <w:rPr>
          <w:sz w:val="24"/>
          <w:szCs w:val="24"/>
          <w:lang w:eastAsia="en-US"/>
        </w:rPr>
        <w:t>ФЗ</w:t>
      </w:r>
      <w:r w:rsidRPr="00EA7B4D">
        <w:rPr>
          <w:spacing w:val="1"/>
          <w:sz w:val="24"/>
          <w:szCs w:val="24"/>
          <w:lang w:eastAsia="en-US"/>
        </w:rPr>
        <w:t xml:space="preserve"> </w:t>
      </w:r>
      <w:r w:rsidRPr="00EA7B4D">
        <w:rPr>
          <w:sz w:val="24"/>
          <w:szCs w:val="24"/>
          <w:lang w:eastAsia="en-US"/>
        </w:rPr>
        <w:t>«Об</w:t>
      </w:r>
      <w:r w:rsidRPr="00EA7B4D">
        <w:rPr>
          <w:spacing w:val="1"/>
          <w:sz w:val="24"/>
          <w:szCs w:val="24"/>
          <w:lang w:eastAsia="en-US"/>
        </w:rPr>
        <w:t xml:space="preserve"> </w:t>
      </w:r>
      <w:r w:rsidRPr="00EA7B4D">
        <w:rPr>
          <w:sz w:val="24"/>
          <w:szCs w:val="24"/>
          <w:lang w:eastAsia="en-US"/>
        </w:rPr>
        <w:t>образовании»,</w:t>
      </w:r>
      <w:r w:rsidRPr="00EA7B4D">
        <w:rPr>
          <w:spacing w:val="1"/>
          <w:sz w:val="24"/>
          <w:szCs w:val="24"/>
          <w:lang w:eastAsia="en-US"/>
        </w:rPr>
        <w:t xml:space="preserve"> </w:t>
      </w:r>
      <w:r w:rsidRPr="00EA7B4D">
        <w:rPr>
          <w:sz w:val="24"/>
          <w:szCs w:val="24"/>
          <w:lang w:eastAsia="en-US"/>
        </w:rPr>
        <w:t>«освоение</w:t>
      </w:r>
      <w:r w:rsidRPr="00EA7B4D">
        <w:rPr>
          <w:spacing w:val="1"/>
          <w:sz w:val="24"/>
          <w:szCs w:val="24"/>
          <w:lang w:eastAsia="en-US"/>
        </w:rPr>
        <w:t xml:space="preserve"> </w:t>
      </w:r>
      <w:r w:rsidRPr="00EA7B4D">
        <w:rPr>
          <w:sz w:val="24"/>
          <w:szCs w:val="24"/>
          <w:lang w:eastAsia="en-US"/>
        </w:rPr>
        <w:t>образовательных</w:t>
      </w:r>
      <w:r w:rsidRPr="00EA7B4D">
        <w:rPr>
          <w:spacing w:val="1"/>
          <w:sz w:val="24"/>
          <w:szCs w:val="24"/>
          <w:lang w:eastAsia="en-US"/>
        </w:rPr>
        <w:t xml:space="preserve"> </w:t>
      </w:r>
      <w:r w:rsidRPr="00EA7B4D">
        <w:rPr>
          <w:sz w:val="24"/>
          <w:szCs w:val="24"/>
          <w:lang w:eastAsia="en-US"/>
        </w:rPr>
        <w:t>программ</w:t>
      </w:r>
      <w:r w:rsidRPr="00EA7B4D">
        <w:rPr>
          <w:spacing w:val="-57"/>
          <w:sz w:val="24"/>
          <w:szCs w:val="24"/>
          <w:lang w:eastAsia="en-US"/>
        </w:rPr>
        <w:t xml:space="preserve"> </w:t>
      </w:r>
      <w:r w:rsidRPr="00EA7B4D">
        <w:rPr>
          <w:sz w:val="24"/>
          <w:szCs w:val="24"/>
          <w:lang w:eastAsia="en-US"/>
        </w:rPr>
        <w:t>дошкольного</w:t>
      </w:r>
      <w:r w:rsidRPr="00EA7B4D">
        <w:rPr>
          <w:spacing w:val="1"/>
          <w:sz w:val="24"/>
          <w:szCs w:val="24"/>
          <w:lang w:eastAsia="en-US"/>
        </w:rPr>
        <w:t xml:space="preserve"> </w:t>
      </w:r>
      <w:r w:rsidRPr="00EA7B4D">
        <w:rPr>
          <w:sz w:val="24"/>
          <w:szCs w:val="24"/>
          <w:lang w:eastAsia="en-US"/>
        </w:rPr>
        <w:t>образования</w:t>
      </w:r>
      <w:r w:rsidRPr="00EA7B4D">
        <w:rPr>
          <w:spacing w:val="1"/>
          <w:sz w:val="24"/>
          <w:szCs w:val="24"/>
          <w:lang w:eastAsia="en-US"/>
        </w:rPr>
        <w:t xml:space="preserve"> </w:t>
      </w:r>
      <w:r w:rsidRPr="00EA7B4D">
        <w:rPr>
          <w:sz w:val="24"/>
          <w:szCs w:val="24"/>
          <w:lang w:eastAsia="en-US"/>
        </w:rPr>
        <w:t>не</w:t>
      </w:r>
      <w:r w:rsidRPr="00EA7B4D">
        <w:rPr>
          <w:spacing w:val="1"/>
          <w:sz w:val="24"/>
          <w:szCs w:val="24"/>
          <w:lang w:eastAsia="en-US"/>
        </w:rPr>
        <w:t xml:space="preserve"> </w:t>
      </w:r>
      <w:r w:rsidRPr="00EA7B4D">
        <w:rPr>
          <w:sz w:val="24"/>
          <w:szCs w:val="24"/>
          <w:lang w:eastAsia="en-US"/>
        </w:rPr>
        <w:t>сопровождается</w:t>
      </w:r>
      <w:r w:rsidRPr="00EA7B4D">
        <w:rPr>
          <w:spacing w:val="1"/>
          <w:sz w:val="24"/>
          <w:szCs w:val="24"/>
          <w:lang w:eastAsia="en-US"/>
        </w:rPr>
        <w:t xml:space="preserve"> </w:t>
      </w:r>
      <w:r w:rsidRPr="00EA7B4D">
        <w:rPr>
          <w:sz w:val="24"/>
          <w:szCs w:val="24"/>
          <w:lang w:eastAsia="en-US"/>
        </w:rPr>
        <w:t>проведением</w:t>
      </w:r>
      <w:r w:rsidRPr="00EA7B4D">
        <w:rPr>
          <w:spacing w:val="1"/>
          <w:sz w:val="24"/>
          <w:szCs w:val="24"/>
          <w:lang w:eastAsia="en-US"/>
        </w:rPr>
        <w:t xml:space="preserve"> </w:t>
      </w:r>
      <w:r w:rsidRPr="00EA7B4D">
        <w:rPr>
          <w:sz w:val="24"/>
          <w:szCs w:val="24"/>
          <w:lang w:eastAsia="en-US"/>
        </w:rPr>
        <w:t>промежуточных</w:t>
      </w:r>
      <w:r w:rsidRPr="00EA7B4D">
        <w:rPr>
          <w:spacing w:val="1"/>
          <w:sz w:val="24"/>
          <w:szCs w:val="24"/>
          <w:lang w:eastAsia="en-US"/>
        </w:rPr>
        <w:t xml:space="preserve"> </w:t>
      </w:r>
      <w:r w:rsidRPr="00EA7B4D">
        <w:rPr>
          <w:sz w:val="24"/>
          <w:szCs w:val="24"/>
          <w:lang w:eastAsia="en-US"/>
        </w:rPr>
        <w:t>аттестаций</w:t>
      </w:r>
      <w:r w:rsidRPr="00EA7B4D">
        <w:rPr>
          <w:spacing w:val="1"/>
          <w:sz w:val="24"/>
          <w:szCs w:val="24"/>
          <w:lang w:eastAsia="en-US"/>
        </w:rPr>
        <w:t xml:space="preserve"> </w:t>
      </w:r>
      <w:r w:rsidRPr="00EA7B4D">
        <w:rPr>
          <w:sz w:val="24"/>
          <w:szCs w:val="24"/>
          <w:lang w:eastAsia="en-US"/>
        </w:rPr>
        <w:t>и</w:t>
      </w:r>
      <w:r w:rsidRPr="00EA7B4D">
        <w:rPr>
          <w:spacing w:val="1"/>
          <w:sz w:val="24"/>
          <w:szCs w:val="24"/>
          <w:lang w:eastAsia="en-US"/>
        </w:rPr>
        <w:t xml:space="preserve"> </w:t>
      </w:r>
      <w:r w:rsidRPr="00EA7B4D">
        <w:rPr>
          <w:sz w:val="24"/>
          <w:szCs w:val="24"/>
          <w:lang w:eastAsia="en-US"/>
        </w:rPr>
        <w:t>итоговой</w:t>
      </w:r>
      <w:r w:rsidRPr="00EA7B4D">
        <w:rPr>
          <w:spacing w:val="-8"/>
          <w:sz w:val="24"/>
          <w:szCs w:val="24"/>
          <w:lang w:eastAsia="en-US"/>
        </w:rPr>
        <w:t xml:space="preserve"> </w:t>
      </w:r>
      <w:r w:rsidRPr="00EA7B4D">
        <w:rPr>
          <w:sz w:val="24"/>
          <w:szCs w:val="24"/>
          <w:lang w:eastAsia="en-US"/>
        </w:rPr>
        <w:t>аттестации</w:t>
      </w:r>
      <w:r w:rsidRPr="00EA7B4D">
        <w:rPr>
          <w:spacing w:val="-7"/>
          <w:sz w:val="24"/>
          <w:szCs w:val="24"/>
          <w:lang w:eastAsia="en-US"/>
        </w:rPr>
        <w:t xml:space="preserve"> </w:t>
      </w:r>
      <w:r w:rsidRPr="00EA7B4D">
        <w:rPr>
          <w:sz w:val="24"/>
          <w:szCs w:val="24"/>
          <w:lang w:eastAsia="en-US"/>
        </w:rPr>
        <w:t>обучающихся».</w:t>
      </w:r>
      <w:r w:rsidRPr="00EA7B4D">
        <w:rPr>
          <w:spacing w:val="-9"/>
          <w:sz w:val="24"/>
          <w:szCs w:val="24"/>
          <w:lang w:eastAsia="en-US"/>
        </w:rPr>
        <w:t xml:space="preserve"> </w:t>
      </w:r>
      <w:r w:rsidRPr="00EA7B4D">
        <w:rPr>
          <w:sz w:val="24"/>
          <w:szCs w:val="24"/>
          <w:lang w:eastAsia="en-US"/>
        </w:rPr>
        <w:t>Предназначение</w:t>
      </w:r>
      <w:r w:rsidRPr="00EA7B4D">
        <w:rPr>
          <w:spacing w:val="-9"/>
          <w:sz w:val="24"/>
          <w:szCs w:val="24"/>
          <w:lang w:eastAsia="en-US"/>
        </w:rPr>
        <w:t xml:space="preserve"> </w:t>
      </w:r>
      <w:r w:rsidRPr="00EA7B4D">
        <w:rPr>
          <w:sz w:val="24"/>
          <w:szCs w:val="24"/>
          <w:lang w:eastAsia="en-US"/>
        </w:rPr>
        <w:t>педагогической</w:t>
      </w:r>
      <w:r w:rsidRPr="00EA7B4D">
        <w:rPr>
          <w:spacing w:val="-7"/>
          <w:sz w:val="24"/>
          <w:szCs w:val="24"/>
          <w:lang w:eastAsia="en-US"/>
        </w:rPr>
        <w:t xml:space="preserve"> </w:t>
      </w:r>
      <w:r w:rsidRPr="00EA7B4D">
        <w:rPr>
          <w:sz w:val="24"/>
          <w:szCs w:val="24"/>
          <w:lang w:eastAsia="en-US"/>
        </w:rPr>
        <w:t>диагностики</w:t>
      </w:r>
      <w:r w:rsidRPr="00EA7B4D">
        <w:rPr>
          <w:spacing w:val="-8"/>
          <w:sz w:val="24"/>
          <w:szCs w:val="24"/>
          <w:lang w:eastAsia="en-US"/>
        </w:rPr>
        <w:t xml:space="preserve"> </w:t>
      </w:r>
      <w:r w:rsidRPr="00EA7B4D">
        <w:rPr>
          <w:sz w:val="24"/>
          <w:szCs w:val="24"/>
          <w:lang w:eastAsia="en-US"/>
        </w:rPr>
        <w:t>результатов</w:t>
      </w:r>
      <w:r w:rsidRPr="00EA7B4D">
        <w:rPr>
          <w:spacing w:val="-57"/>
          <w:sz w:val="24"/>
          <w:szCs w:val="24"/>
          <w:lang w:eastAsia="en-US"/>
        </w:rPr>
        <w:t xml:space="preserve"> </w:t>
      </w:r>
      <w:r w:rsidRPr="00EA7B4D">
        <w:rPr>
          <w:sz w:val="24"/>
          <w:szCs w:val="24"/>
          <w:lang w:eastAsia="en-US"/>
        </w:rPr>
        <w:t>освоения</w:t>
      </w:r>
      <w:r w:rsidRPr="00EA7B4D">
        <w:rPr>
          <w:spacing w:val="-1"/>
          <w:sz w:val="24"/>
          <w:szCs w:val="24"/>
          <w:lang w:eastAsia="en-US"/>
        </w:rPr>
        <w:t xml:space="preserve"> </w:t>
      </w:r>
      <w:r w:rsidRPr="00EA7B4D">
        <w:rPr>
          <w:sz w:val="24"/>
          <w:szCs w:val="24"/>
          <w:lang w:eastAsia="en-US"/>
        </w:rPr>
        <w:t>ООП</w:t>
      </w:r>
      <w:r w:rsidRPr="00EA7B4D">
        <w:rPr>
          <w:spacing w:val="-1"/>
          <w:sz w:val="24"/>
          <w:szCs w:val="24"/>
          <w:lang w:eastAsia="en-US"/>
        </w:rPr>
        <w:t xml:space="preserve"> </w:t>
      </w:r>
      <w:r w:rsidRPr="00EA7B4D">
        <w:rPr>
          <w:sz w:val="24"/>
          <w:szCs w:val="24"/>
          <w:lang w:eastAsia="en-US"/>
        </w:rPr>
        <w:t>это:</w:t>
      </w:r>
    </w:p>
    <w:p w14:paraId="06EB7BB2" w14:textId="77777777" w:rsidR="00EA7B4D" w:rsidRPr="00EA7B4D" w:rsidRDefault="00EA7B4D" w:rsidP="00124899">
      <w:pPr>
        <w:widowControl w:val="0"/>
        <w:numPr>
          <w:ilvl w:val="0"/>
          <w:numId w:val="81"/>
        </w:numPr>
        <w:tabs>
          <w:tab w:val="left" w:pos="993"/>
        </w:tabs>
        <w:autoSpaceDE w:val="0"/>
        <w:autoSpaceDN w:val="0"/>
        <w:ind w:left="0" w:right="283" w:firstLine="567"/>
        <w:jc w:val="both"/>
        <w:rPr>
          <w:sz w:val="24"/>
          <w:szCs w:val="22"/>
          <w:lang w:eastAsia="en-US"/>
        </w:rPr>
      </w:pPr>
      <w:r w:rsidRPr="00EA7B4D">
        <w:rPr>
          <w:sz w:val="24"/>
          <w:szCs w:val="22"/>
          <w:lang w:eastAsia="en-US"/>
        </w:rPr>
        <w:t>индивидуализация образовательного процесса (то есть</w:t>
      </w:r>
      <w:r w:rsidRPr="00EA7B4D">
        <w:rPr>
          <w:spacing w:val="1"/>
          <w:sz w:val="24"/>
          <w:szCs w:val="22"/>
          <w:lang w:eastAsia="en-US"/>
        </w:rPr>
        <w:t xml:space="preserve"> </w:t>
      </w:r>
      <w:r w:rsidRPr="00EA7B4D">
        <w:rPr>
          <w:sz w:val="24"/>
          <w:szCs w:val="22"/>
          <w:lang w:eastAsia="en-US"/>
        </w:rPr>
        <w:t>определение того, с</w:t>
      </w:r>
      <w:r w:rsidRPr="00EA7B4D">
        <w:rPr>
          <w:spacing w:val="1"/>
          <w:sz w:val="24"/>
          <w:szCs w:val="22"/>
          <w:lang w:eastAsia="en-US"/>
        </w:rPr>
        <w:t xml:space="preserve"> </w:t>
      </w:r>
      <w:r w:rsidRPr="00EA7B4D">
        <w:rPr>
          <w:sz w:val="24"/>
          <w:szCs w:val="22"/>
          <w:lang w:eastAsia="en-US"/>
        </w:rPr>
        <w:t>каким ребенком надо поработать больше, способа дифференцирования задания для такого</w:t>
      </w:r>
      <w:r w:rsidRPr="00EA7B4D">
        <w:rPr>
          <w:spacing w:val="1"/>
          <w:sz w:val="24"/>
          <w:szCs w:val="22"/>
          <w:lang w:eastAsia="en-US"/>
        </w:rPr>
        <w:t xml:space="preserve"> </w:t>
      </w:r>
      <w:r w:rsidRPr="00EA7B4D">
        <w:rPr>
          <w:sz w:val="24"/>
          <w:szCs w:val="22"/>
          <w:lang w:eastAsia="en-US"/>
        </w:rPr>
        <w:t>ребенка,</w:t>
      </w:r>
      <w:r w:rsidRPr="00EA7B4D">
        <w:rPr>
          <w:spacing w:val="-4"/>
          <w:sz w:val="24"/>
          <w:szCs w:val="22"/>
          <w:lang w:eastAsia="en-US"/>
        </w:rPr>
        <w:t xml:space="preserve"> </w:t>
      </w:r>
      <w:r w:rsidRPr="00EA7B4D">
        <w:rPr>
          <w:sz w:val="24"/>
          <w:szCs w:val="22"/>
          <w:lang w:eastAsia="en-US"/>
        </w:rPr>
        <w:t>отбора</w:t>
      </w:r>
      <w:r w:rsidRPr="00EA7B4D">
        <w:rPr>
          <w:spacing w:val="-4"/>
          <w:sz w:val="24"/>
          <w:szCs w:val="22"/>
          <w:lang w:eastAsia="en-US"/>
        </w:rPr>
        <w:t xml:space="preserve"> </w:t>
      </w:r>
      <w:r w:rsidRPr="00EA7B4D">
        <w:rPr>
          <w:sz w:val="24"/>
          <w:szCs w:val="22"/>
          <w:lang w:eastAsia="en-US"/>
        </w:rPr>
        <w:t>необходимого</w:t>
      </w:r>
      <w:r w:rsidRPr="00EA7B4D">
        <w:rPr>
          <w:spacing w:val="-4"/>
          <w:sz w:val="24"/>
          <w:szCs w:val="22"/>
          <w:lang w:eastAsia="en-US"/>
        </w:rPr>
        <w:t xml:space="preserve"> </w:t>
      </w:r>
      <w:r w:rsidRPr="00EA7B4D">
        <w:rPr>
          <w:sz w:val="24"/>
          <w:szCs w:val="22"/>
          <w:lang w:eastAsia="en-US"/>
        </w:rPr>
        <w:t>раздаточного</w:t>
      </w:r>
      <w:r w:rsidRPr="00EA7B4D">
        <w:rPr>
          <w:spacing w:val="-3"/>
          <w:sz w:val="24"/>
          <w:szCs w:val="22"/>
          <w:lang w:eastAsia="en-US"/>
        </w:rPr>
        <w:t xml:space="preserve"> </w:t>
      </w:r>
      <w:r w:rsidRPr="00EA7B4D">
        <w:rPr>
          <w:sz w:val="24"/>
          <w:szCs w:val="22"/>
          <w:lang w:eastAsia="en-US"/>
        </w:rPr>
        <w:t>материала</w:t>
      </w:r>
      <w:r w:rsidRPr="00EA7B4D">
        <w:rPr>
          <w:spacing w:val="-4"/>
          <w:sz w:val="24"/>
          <w:szCs w:val="22"/>
          <w:lang w:eastAsia="en-US"/>
        </w:rPr>
        <w:t xml:space="preserve"> </w:t>
      </w:r>
      <w:r w:rsidRPr="00EA7B4D">
        <w:rPr>
          <w:sz w:val="24"/>
          <w:szCs w:val="22"/>
          <w:lang w:eastAsia="en-US"/>
        </w:rPr>
        <w:t>и</w:t>
      </w:r>
      <w:r w:rsidRPr="00EA7B4D">
        <w:rPr>
          <w:spacing w:val="-3"/>
          <w:sz w:val="24"/>
          <w:szCs w:val="22"/>
          <w:lang w:eastAsia="en-US"/>
        </w:rPr>
        <w:t xml:space="preserve"> </w:t>
      </w:r>
      <w:r w:rsidRPr="00EA7B4D">
        <w:rPr>
          <w:sz w:val="24"/>
          <w:szCs w:val="22"/>
          <w:lang w:eastAsia="en-US"/>
        </w:rPr>
        <w:t>пр.),</w:t>
      </w:r>
      <w:r w:rsidRPr="00EA7B4D">
        <w:rPr>
          <w:spacing w:val="-3"/>
          <w:sz w:val="24"/>
          <w:szCs w:val="22"/>
          <w:lang w:eastAsia="en-US"/>
        </w:rPr>
        <w:t xml:space="preserve"> </w:t>
      </w:r>
      <w:r w:rsidRPr="00EA7B4D">
        <w:rPr>
          <w:sz w:val="24"/>
          <w:szCs w:val="22"/>
          <w:lang w:eastAsia="en-US"/>
        </w:rPr>
        <w:t>т.</w:t>
      </w:r>
      <w:r w:rsidRPr="00EA7B4D">
        <w:rPr>
          <w:spacing w:val="-4"/>
          <w:sz w:val="24"/>
          <w:szCs w:val="22"/>
          <w:lang w:eastAsia="en-US"/>
        </w:rPr>
        <w:t xml:space="preserve"> </w:t>
      </w:r>
      <w:r w:rsidRPr="00EA7B4D">
        <w:rPr>
          <w:sz w:val="24"/>
          <w:szCs w:val="22"/>
          <w:lang w:eastAsia="en-US"/>
        </w:rPr>
        <w:t>е.</w:t>
      </w:r>
      <w:r w:rsidRPr="00EA7B4D">
        <w:rPr>
          <w:spacing w:val="-3"/>
          <w:sz w:val="24"/>
          <w:szCs w:val="22"/>
          <w:lang w:eastAsia="en-US"/>
        </w:rPr>
        <w:t xml:space="preserve"> </w:t>
      </w:r>
      <w:r w:rsidRPr="00EA7B4D">
        <w:rPr>
          <w:sz w:val="24"/>
          <w:szCs w:val="22"/>
          <w:lang w:eastAsia="en-US"/>
        </w:rPr>
        <w:t>четкое</w:t>
      </w:r>
      <w:r w:rsidRPr="00EA7B4D">
        <w:rPr>
          <w:spacing w:val="-4"/>
          <w:sz w:val="24"/>
          <w:szCs w:val="22"/>
          <w:lang w:eastAsia="en-US"/>
        </w:rPr>
        <w:t xml:space="preserve"> </w:t>
      </w:r>
      <w:r w:rsidRPr="00EA7B4D">
        <w:rPr>
          <w:sz w:val="24"/>
          <w:szCs w:val="22"/>
          <w:lang w:eastAsia="en-US"/>
        </w:rPr>
        <w:t>понимание,</w:t>
      </w:r>
      <w:r w:rsidRPr="00EA7B4D">
        <w:rPr>
          <w:spacing w:val="-4"/>
          <w:sz w:val="24"/>
          <w:szCs w:val="22"/>
          <w:lang w:eastAsia="en-US"/>
        </w:rPr>
        <w:t xml:space="preserve"> </w:t>
      </w:r>
      <w:r w:rsidRPr="00EA7B4D">
        <w:rPr>
          <w:sz w:val="24"/>
          <w:szCs w:val="22"/>
          <w:lang w:eastAsia="en-US"/>
        </w:rPr>
        <w:t>какой</w:t>
      </w:r>
      <w:r w:rsidRPr="00EA7B4D">
        <w:rPr>
          <w:spacing w:val="-4"/>
          <w:sz w:val="24"/>
          <w:szCs w:val="22"/>
          <w:lang w:eastAsia="en-US"/>
        </w:rPr>
        <w:t xml:space="preserve"> </w:t>
      </w:r>
      <w:r w:rsidRPr="00EA7B4D">
        <w:rPr>
          <w:sz w:val="24"/>
          <w:szCs w:val="22"/>
          <w:lang w:eastAsia="en-US"/>
        </w:rPr>
        <w:t>и</w:t>
      </w:r>
      <w:r w:rsidRPr="00EA7B4D">
        <w:rPr>
          <w:spacing w:val="-4"/>
          <w:sz w:val="24"/>
          <w:szCs w:val="22"/>
          <w:lang w:eastAsia="en-US"/>
        </w:rPr>
        <w:t xml:space="preserve"> </w:t>
      </w:r>
      <w:r w:rsidRPr="00EA7B4D">
        <w:rPr>
          <w:sz w:val="24"/>
          <w:szCs w:val="22"/>
          <w:lang w:eastAsia="en-US"/>
        </w:rPr>
        <w:t>в</w:t>
      </w:r>
      <w:r w:rsidRPr="00EA7B4D">
        <w:rPr>
          <w:spacing w:val="-58"/>
          <w:sz w:val="24"/>
          <w:szCs w:val="22"/>
          <w:lang w:eastAsia="en-US"/>
        </w:rPr>
        <w:t xml:space="preserve"> </w:t>
      </w:r>
      <w:r w:rsidRPr="00EA7B4D">
        <w:rPr>
          <w:sz w:val="24"/>
          <w:szCs w:val="22"/>
          <w:lang w:eastAsia="en-US"/>
        </w:rPr>
        <w:t>чем</w:t>
      </w:r>
      <w:r w:rsidRPr="00EA7B4D">
        <w:rPr>
          <w:spacing w:val="-2"/>
          <w:sz w:val="24"/>
          <w:szCs w:val="22"/>
          <w:lang w:eastAsia="en-US"/>
        </w:rPr>
        <w:t xml:space="preserve"> </w:t>
      </w:r>
      <w:r w:rsidRPr="00EA7B4D">
        <w:rPr>
          <w:sz w:val="24"/>
          <w:szCs w:val="22"/>
          <w:lang w:eastAsia="en-US"/>
        </w:rPr>
        <w:t>необходим</w:t>
      </w:r>
      <w:r w:rsidRPr="00EA7B4D">
        <w:rPr>
          <w:spacing w:val="-1"/>
          <w:sz w:val="24"/>
          <w:szCs w:val="22"/>
          <w:lang w:eastAsia="en-US"/>
        </w:rPr>
        <w:t xml:space="preserve"> </w:t>
      </w:r>
      <w:r w:rsidRPr="00EA7B4D">
        <w:rPr>
          <w:sz w:val="24"/>
          <w:szCs w:val="22"/>
          <w:lang w:eastAsia="en-US"/>
        </w:rPr>
        <w:t>индивидуальный</w:t>
      </w:r>
      <w:r w:rsidRPr="00EA7B4D">
        <w:rPr>
          <w:spacing w:val="1"/>
          <w:sz w:val="24"/>
          <w:szCs w:val="22"/>
          <w:lang w:eastAsia="en-US"/>
        </w:rPr>
        <w:t xml:space="preserve"> </w:t>
      </w:r>
      <w:r w:rsidRPr="00EA7B4D">
        <w:rPr>
          <w:sz w:val="24"/>
          <w:szCs w:val="22"/>
          <w:lang w:eastAsia="en-US"/>
        </w:rPr>
        <w:t>подход;</w:t>
      </w:r>
    </w:p>
    <w:p w14:paraId="12F50F25" w14:textId="77777777" w:rsidR="00EA7B4D" w:rsidRPr="00EA7B4D" w:rsidRDefault="00EA7B4D" w:rsidP="00124899">
      <w:pPr>
        <w:widowControl w:val="0"/>
        <w:numPr>
          <w:ilvl w:val="0"/>
          <w:numId w:val="81"/>
        </w:numPr>
        <w:tabs>
          <w:tab w:val="left" w:pos="993"/>
        </w:tabs>
        <w:autoSpaceDE w:val="0"/>
        <w:autoSpaceDN w:val="0"/>
        <w:ind w:left="0" w:right="283" w:firstLine="567"/>
        <w:jc w:val="both"/>
        <w:rPr>
          <w:sz w:val="24"/>
          <w:szCs w:val="22"/>
          <w:lang w:eastAsia="en-US"/>
        </w:rPr>
      </w:pPr>
      <w:r w:rsidRPr="00EA7B4D">
        <w:rPr>
          <w:sz w:val="24"/>
          <w:szCs w:val="22"/>
          <w:lang w:eastAsia="en-US"/>
        </w:rPr>
        <w:t>оптимизация</w:t>
      </w:r>
      <w:r w:rsidRPr="00EA7B4D">
        <w:rPr>
          <w:spacing w:val="1"/>
          <w:sz w:val="24"/>
          <w:szCs w:val="22"/>
          <w:lang w:eastAsia="en-US"/>
        </w:rPr>
        <w:t xml:space="preserve"> </w:t>
      </w:r>
      <w:r w:rsidRPr="00EA7B4D">
        <w:rPr>
          <w:sz w:val="24"/>
          <w:szCs w:val="22"/>
          <w:lang w:eastAsia="en-US"/>
        </w:rPr>
        <w:t>работы</w:t>
      </w:r>
      <w:r w:rsidRPr="00EA7B4D">
        <w:rPr>
          <w:spacing w:val="1"/>
          <w:sz w:val="24"/>
          <w:szCs w:val="22"/>
          <w:lang w:eastAsia="en-US"/>
        </w:rPr>
        <w:t xml:space="preserve"> </w:t>
      </w:r>
      <w:r w:rsidRPr="00EA7B4D">
        <w:rPr>
          <w:sz w:val="24"/>
          <w:szCs w:val="22"/>
          <w:lang w:eastAsia="en-US"/>
        </w:rPr>
        <w:t>с</w:t>
      </w:r>
      <w:r w:rsidRPr="00EA7B4D">
        <w:rPr>
          <w:spacing w:val="1"/>
          <w:sz w:val="24"/>
          <w:szCs w:val="22"/>
          <w:lang w:eastAsia="en-US"/>
        </w:rPr>
        <w:t xml:space="preserve"> </w:t>
      </w:r>
      <w:r w:rsidRPr="00EA7B4D">
        <w:rPr>
          <w:sz w:val="24"/>
          <w:szCs w:val="22"/>
          <w:lang w:eastAsia="en-US"/>
        </w:rPr>
        <w:t>группой:</w:t>
      </w:r>
      <w:r w:rsidRPr="00EA7B4D">
        <w:rPr>
          <w:spacing w:val="1"/>
          <w:sz w:val="24"/>
          <w:szCs w:val="22"/>
          <w:lang w:eastAsia="en-US"/>
        </w:rPr>
        <w:t xml:space="preserve"> </w:t>
      </w:r>
      <w:r w:rsidRPr="00EA7B4D">
        <w:rPr>
          <w:sz w:val="24"/>
          <w:szCs w:val="22"/>
          <w:lang w:eastAsia="en-US"/>
        </w:rPr>
        <w:t>педагогическая</w:t>
      </w:r>
      <w:r w:rsidRPr="00EA7B4D">
        <w:rPr>
          <w:spacing w:val="1"/>
          <w:sz w:val="24"/>
          <w:szCs w:val="22"/>
          <w:lang w:eastAsia="en-US"/>
        </w:rPr>
        <w:t xml:space="preserve"> </w:t>
      </w:r>
      <w:r w:rsidRPr="00EA7B4D">
        <w:rPr>
          <w:sz w:val="24"/>
          <w:szCs w:val="22"/>
          <w:lang w:eastAsia="en-US"/>
        </w:rPr>
        <w:t>диагностика</w:t>
      </w:r>
      <w:r w:rsidRPr="00EA7B4D">
        <w:rPr>
          <w:spacing w:val="1"/>
          <w:sz w:val="24"/>
          <w:szCs w:val="22"/>
          <w:lang w:eastAsia="en-US"/>
        </w:rPr>
        <w:t xml:space="preserve"> </w:t>
      </w:r>
      <w:r w:rsidRPr="00EA7B4D">
        <w:rPr>
          <w:sz w:val="24"/>
          <w:szCs w:val="22"/>
          <w:lang w:eastAsia="en-US"/>
        </w:rPr>
        <w:t>помотает</w:t>
      </w:r>
      <w:r w:rsidRPr="00EA7B4D">
        <w:rPr>
          <w:spacing w:val="1"/>
          <w:sz w:val="24"/>
          <w:szCs w:val="22"/>
          <w:lang w:eastAsia="en-US"/>
        </w:rPr>
        <w:t xml:space="preserve"> </w:t>
      </w:r>
      <w:r w:rsidRPr="00EA7B4D">
        <w:rPr>
          <w:sz w:val="24"/>
          <w:szCs w:val="22"/>
          <w:lang w:eastAsia="en-US"/>
        </w:rPr>
        <w:t>разделить</w:t>
      </w:r>
      <w:r w:rsidRPr="00EA7B4D">
        <w:rPr>
          <w:spacing w:val="1"/>
          <w:sz w:val="24"/>
          <w:szCs w:val="22"/>
          <w:lang w:eastAsia="en-US"/>
        </w:rPr>
        <w:t xml:space="preserve"> </w:t>
      </w:r>
      <w:r w:rsidRPr="00EA7B4D">
        <w:rPr>
          <w:sz w:val="24"/>
          <w:szCs w:val="22"/>
          <w:lang w:eastAsia="en-US"/>
        </w:rPr>
        <w:t>детей</w:t>
      </w:r>
      <w:r w:rsidRPr="00EA7B4D">
        <w:rPr>
          <w:spacing w:val="1"/>
          <w:sz w:val="24"/>
          <w:szCs w:val="22"/>
          <w:lang w:eastAsia="en-US"/>
        </w:rPr>
        <w:t xml:space="preserve"> </w:t>
      </w:r>
      <w:r w:rsidRPr="00EA7B4D">
        <w:rPr>
          <w:sz w:val="24"/>
          <w:szCs w:val="22"/>
          <w:lang w:eastAsia="en-US"/>
        </w:rPr>
        <w:t>по</w:t>
      </w:r>
      <w:r w:rsidRPr="00EA7B4D">
        <w:rPr>
          <w:spacing w:val="1"/>
          <w:sz w:val="24"/>
          <w:szCs w:val="22"/>
          <w:lang w:eastAsia="en-US"/>
        </w:rPr>
        <w:t xml:space="preserve"> </w:t>
      </w:r>
      <w:r w:rsidRPr="00EA7B4D">
        <w:rPr>
          <w:sz w:val="24"/>
          <w:szCs w:val="22"/>
          <w:lang w:eastAsia="en-US"/>
        </w:rPr>
        <w:t>определенным</w:t>
      </w:r>
      <w:r w:rsidRPr="00EA7B4D">
        <w:rPr>
          <w:spacing w:val="1"/>
          <w:sz w:val="24"/>
          <w:szCs w:val="22"/>
          <w:lang w:eastAsia="en-US"/>
        </w:rPr>
        <w:t xml:space="preserve"> </w:t>
      </w:r>
      <w:r w:rsidRPr="00EA7B4D">
        <w:rPr>
          <w:sz w:val="24"/>
          <w:szCs w:val="22"/>
          <w:lang w:eastAsia="en-US"/>
        </w:rPr>
        <w:t>группам</w:t>
      </w:r>
      <w:r w:rsidRPr="00EA7B4D">
        <w:rPr>
          <w:spacing w:val="1"/>
          <w:sz w:val="24"/>
          <w:szCs w:val="22"/>
          <w:lang w:eastAsia="en-US"/>
        </w:rPr>
        <w:t xml:space="preserve"> </w:t>
      </w:r>
      <w:r w:rsidRPr="00EA7B4D">
        <w:rPr>
          <w:sz w:val="24"/>
          <w:szCs w:val="22"/>
          <w:lang w:eastAsia="en-US"/>
        </w:rPr>
        <w:t>(например,</w:t>
      </w:r>
      <w:r w:rsidRPr="00EA7B4D">
        <w:rPr>
          <w:spacing w:val="1"/>
          <w:sz w:val="24"/>
          <w:szCs w:val="22"/>
          <w:lang w:eastAsia="en-US"/>
        </w:rPr>
        <w:t xml:space="preserve"> </w:t>
      </w:r>
      <w:r w:rsidRPr="00EA7B4D">
        <w:rPr>
          <w:sz w:val="24"/>
          <w:szCs w:val="22"/>
          <w:lang w:eastAsia="en-US"/>
        </w:rPr>
        <w:t>по</w:t>
      </w:r>
      <w:r w:rsidRPr="00EA7B4D">
        <w:rPr>
          <w:spacing w:val="1"/>
          <w:sz w:val="24"/>
          <w:szCs w:val="22"/>
          <w:lang w:eastAsia="en-US"/>
        </w:rPr>
        <w:t xml:space="preserve"> </w:t>
      </w:r>
      <w:r w:rsidRPr="00EA7B4D">
        <w:rPr>
          <w:sz w:val="24"/>
          <w:szCs w:val="22"/>
          <w:lang w:eastAsia="en-US"/>
        </w:rPr>
        <w:t>интересам,</w:t>
      </w:r>
      <w:r w:rsidRPr="00EA7B4D">
        <w:rPr>
          <w:spacing w:val="1"/>
          <w:sz w:val="24"/>
          <w:szCs w:val="22"/>
          <w:lang w:eastAsia="en-US"/>
        </w:rPr>
        <w:t xml:space="preserve"> </w:t>
      </w:r>
      <w:r w:rsidRPr="00EA7B4D">
        <w:rPr>
          <w:sz w:val="24"/>
          <w:szCs w:val="22"/>
          <w:lang w:eastAsia="en-US"/>
        </w:rPr>
        <w:t>по</w:t>
      </w:r>
      <w:r w:rsidRPr="00EA7B4D">
        <w:rPr>
          <w:spacing w:val="1"/>
          <w:sz w:val="24"/>
          <w:szCs w:val="22"/>
          <w:lang w:eastAsia="en-US"/>
        </w:rPr>
        <w:t xml:space="preserve"> </w:t>
      </w:r>
      <w:r w:rsidRPr="00EA7B4D">
        <w:rPr>
          <w:sz w:val="24"/>
          <w:szCs w:val="22"/>
          <w:lang w:eastAsia="en-US"/>
        </w:rPr>
        <w:t>особенностям</w:t>
      </w:r>
      <w:r w:rsidRPr="00EA7B4D">
        <w:rPr>
          <w:spacing w:val="1"/>
          <w:sz w:val="24"/>
          <w:szCs w:val="22"/>
          <w:lang w:eastAsia="en-US"/>
        </w:rPr>
        <w:t xml:space="preserve"> </w:t>
      </w:r>
      <w:r w:rsidRPr="00EA7B4D">
        <w:rPr>
          <w:sz w:val="24"/>
          <w:szCs w:val="22"/>
          <w:lang w:eastAsia="en-US"/>
        </w:rPr>
        <w:t>восприятия</w:t>
      </w:r>
      <w:r w:rsidRPr="00EA7B4D">
        <w:rPr>
          <w:spacing w:val="-4"/>
          <w:sz w:val="24"/>
          <w:szCs w:val="22"/>
          <w:lang w:eastAsia="en-US"/>
        </w:rPr>
        <w:t xml:space="preserve"> </w:t>
      </w:r>
      <w:r w:rsidRPr="00EA7B4D">
        <w:rPr>
          <w:sz w:val="24"/>
          <w:szCs w:val="22"/>
          <w:lang w:eastAsia="en-US"/>
        </w:rPr>
        <w:t>информации, по</w:t>
      </w:r>
      <w:r w:rsidRPr="00EA7B4D">
        <w:rPr>
          <w:spacing w:val="-1"/>
          <w:sz w:val="24"/>
          <w:szCs w:val="22"/>
          <w:lang w:eastAsia="en-US"/>
        </w:rPr>
        <w:t xml:space="preserve"> </w:t>
      </w:r>
      <w:r w:rsidRPr="00EA7B4D">
        <w:rPr>
          <w:sz w:val="24"/>
          <w:szCs w:val="22"/>
          <w:lang w:eastAsia="en-US"/>
        </w:rPr>
        <w:t>темпераменту, скорости</w:t>
      </w:r>
      <w:r w:rsidRPr="00EA7B4D">
        <w:rPr>
          <w:spacing w:val="1"/>
          <w:sz w:val="24"/>
          <w:szCs w:val="22"/>
          <w:lang w:eastAsia="en-US"/>
        </w:rPr>
        <w:t xml:space="preserve"> </w:t>
      </w:r>
      <w:r w:rsidRPr="00EA7B4D">
        <w:rPr>
          <w:sz w:val="24"/>
          <w:szCs w:val="22"/>
          <w:lang w:eastAsia="en-US"/>
        </w:rPr>
        <w:t>выполнения</w:t>
      </w:r>
      <w:r w:rsidRPr="00EA7B4D">
        <w:rPr>
          <w:spacing w:val="-2"/>
          <w:sz w:val="24"/>
          <w:szCs w:val="22"/>
          <w:lang w:eastAsia="en-US"/>
        </w:rPr>
        <w:t xml:space="preserve"> </w:t>
      </w:r>
      <w:r w:rsidRPr="00EA7B4D">
        <w:rPr>
          <w:sz w:val="24"/>
          <w:szCs w:val="22"/>
          <w:lang w:eastAsia="en-US"/>
        </w:rPr>
        <w:t>заданий</w:t>
      </w:r>
      <w:r w:rsidRPr="00EA7B4D">
        <w:rPr>
          <w:spacing w:val="-2"/>
          <w:sz w:val="24"/>
          <w:szCs w:val="22"/>
          <w:lang w:eastAsia="en-US"/>
        </w:rPr>
        <w:t xml:space="preserve"> </w:t>
      </w:r>
      <w:r w:rsidRPr="00EA7B4D">
        <w:rPr>
          <w:sz w:val="24"/>
          <w:szCs w:val="22"/>
          <w:lang w:eastAsia="en-US"/>
        </w:rPr>
        <w:t>и пр.).</w:t>
      </w:r>
    </w:p>
    <w:p w14:paraId="5E52A9C0" w14:textId="77777777" w:rsidR="00EA7B4D" w:rsidRPr="00EA7B4D" w:rsidRDefault="00EA7B4D" w:rsidP="00EA7B4D">
      <w:pPr>
        <w:widowControl w:val="0"/>
        <w:autoSpaceDE w:val="0"/>
        <w:autoSpaceDN w:val="0"/>
        <w:ind w:right="283" w:firstLine="567"/>
        <w:jc w:val="both"/>
        <w:rPr>
          <w:sz w:val="24"/>
          <w:szCs w:val="24"/>
          <w:lang w:eastAsia="en-US"/>
        </w:rPr>
      </w:pPr>
      <w:r w:rsidRPr="00EA7B4D">
        <w:rPr>
          <w:sz w:val="24"/>
          <w:szCs w:val="24"/>
          <w:lang w:eastAsia="en-US"/>
        </w:rPr>
        <w:t>Педагогическая оценка связана с оценкой эффективности педагогических действий и их</w:t>
      </w:r>
      <w:r w:rsidRPr="00EA7B4D">
        <w:rPr>
          <w:spacing w:val="1"/>
          <w:sz w:val="24"/>
          <w:szCs w:val="24"/>
          <w:lang w:eastAsia="en-US"/>
        </w:rPr>
        <w:t xml:space="preserve"> </w:t>
      </w:r>
      <w:r w:rsidRPr="00EA7B4D">
        <w:rPr>
          <w:sz w:val="24"/>
          <w:szCs w:val="24"/>
          <w:lang w:eastAsia="en-US"/>
        </w:rPr>
        <w:t>дальнейшего</w:t>
      </w:r>
      <w:r w:rsidRPr="00EA7B4D">
        <w:rPr>
          <w:spacing w:val="-2"/>
          <w:sz w:val="24"/>
          <w:szCs w:val="24"/>
          <w:lang w:eastAsia="en-US"/>
        </w:rPr>
        <w:t xml:space="preserve"> </w:t>
      </w:r>
      <w:r w:rsidRPr="00EA7B4D">
        <w:rPr>
          <w:sz w:val="24"/>
          <w:szCs w:val="24"/>
          <w:lang w:eastAsia="en-US"/>
        </w:rPr>
        <w:t>планирования.</w:t>
      </w:r>
    </w:p>
    <w:p w14:paraId="24470424" w14:textId="77777777" w:rsidR="00EA7B4D" w:rsidRPr="00EA7B4D" w:rsidRDefault="00EA7B4D" w:rsidP="00EA7B4D">
      <w:pPr>
        <w:widowControl w:val="0"/>
        <w:autoSpaceDE w:val="0"/>
        <w:autoSpaceDN w:val="0"/>
        <w:ind w:right="283" w:firstLine="567"/>
        <w:jc w:val="both"/>
        <w:rPr>
          <w:sz w:val="24"/>
          <w:szCs w:val="24"/>
          <w:lang w:eastAsia="en-US"/>
        </w:rPr>
      </w:pPr>
      <w:r w:rsidRPr="00EA7B4D">
        <w:rPr>
          <w:sz w:val="24"/>
          <w:szCs w:val="24"/>
          <w:lang w:eastAsia="en-US"/>
        </w:rPr>
        <w:t>В соответствии со ст. 28 ФЗ «Об образовании» ведется индивидуальный учет результатов</w:t>
      </w:r>
      <w:r w:rsidRPr="00EA7B4D">
        <w:rPr>
          <w:spacing w:val="1"/>
          <w:sz w:val="24"/>
          <w:szCs w:val="24"/>
          <w:lang w:eastAsia="en-US"/>
        </w:rPr>
        <w:t xml:space="preserve"> </w:t>
      </w:r>
      <w:r w:rsidRPr="00EA7B4D">
        <w:rPr>
          <w:sz w:val="24"/>
          <w:szCs w:val="24"/>
          <w:lang w:eastAsia="en-US"/>
        </w:rPr>
        <w:t>освоения</w:t>
      </w:r>
      <w:r w:rsidRPr="00EA7B4D">
        <w:rPr>
          <w:spacing w:val="1"/>
          <w:sz w:val="24"/>
          <w:szCs w:val="24"/>
          <w:lang w:eastAsia="en-US"/>
        </w:rPr>
        <w:t xml:space="preserve"> </w:t>
      </w:r>
      <w:r w:rsidRPr="00EA7B4D">
        <w:rPr>
          <w:sz w:val="24"/>
          <w:szCs w:val="24"/>
          <w:lang w:eastAsia="en-US"/>
        </w:rPr>
        <w:t>обучающимися</w:t>
      </w:r>
      <w:r w:rsidRPr="00EA7B4D">
        <w:rPr>
          <w:spacing w:val="1"/>
          <w:sz w:val="24"/>
          <w:szCs w:val="24"/>
          <w:lang w:eastAsia="en-US"/>
        </w:rPr>
        <w:t xml:space="preserve"> </w:t>
      </w:r>
      <w:r w:rsidRPr="00EA7B4D">
        <w:rPr>
          <w:sz w:val="24"/>
          <w:szCs w:val="24"/>
          <w:lang w:eastAsia="en-US"/>
        </w:rPr>
        <w:t>образовательных</w:t>
      </w:r>
      <w:r w:rsidRPr="00EA7B4D">
        <w:rPr>
          <w:spacing w:val="1"/>
          <w:sz w:val="24"/>
          <w:szCs w:val="24"/>
          <w:lang w:eastAsia="en-US"/>
        </w:rPr>
        <w:t xml:space="preserve"> </w:t>
      </w:r>
      <w:r w:rsidRPr="00EA7B4D">
        <w:rPr>
          <w:sz w:val="24"/>
          <w:szCs w:val="24"/>
          <w:lang w:eastAsia="en-US"/>
        </w:rPr>
        <w:t>программ</w:t>
      </w:r>
      <w:r w:rsidRPr="00EA7B4D">
        <w:rPr>
          <w:spacing w:val="1"/>
          <w:sz w:val="24"/>
          <w:szCs w:val="24"/>
          <w:lang w:eastAsia="en-US"/>
        </w:rPr>
        <w:t xml:space="preserve"> </w:t>
      </w:r>
      <w:r w:rsidRPr="00EA7B4D">
        <w:rPr>
          <w:sz w:val="24"/>
          <w:szCs w:val="24"/>
          <w:lang w:eastAsia="en-US"/>
        </w:rPr>
        <w:t>и</w:t>
      </w:r>
      <w:r w:rsidRPr="00EA7B4D">
        <w:rPr>
          <w:spacing w:val="1"/>
          <w:sz w:val="24"/>
          <w:szCs w:val="24"/>
          <w:lang w:eastAsia="en-US"/>
        </w:rPr>
        <w:t xml:space="preserve"> </w:t>
      </w:r>
      <w:r w:rsidRPr="00EA7B4D">
        <w:rPr>
          <w:sz w:val="24"/>
          <w:szCs w:val="24"/>
          <w:lang w:eastAsia="en-US"/>
        </w:rPr>
        <w:t>поощрений</w:t>
      </w:r>
      <w:r w:rsidRPr="00EA7B4D">
        <w:rPr>
          <w:spacing w:val="1"/>
          <w:sz w:val="24"/>
          <w:szCs w:val="24"/>
          <w:lang w:eastAsia="en-US"/>
        </w:rPr>
        <w:t xml:space="preserve"> </w:t>
      </w:r>
      <w:r w:rsidRPr="00EA7B4D">
        <w:rPr>
          <w:sz w:val="24"/>
          <w:szCs w:val="24"/>
          <w:lang w:eastAsia="en-US"/>
        </w:rPr>
        <w:t>обучающихся,</w:t>
      </w:r>
      <w:r w:rsidRPr="00EA7B4D">
        <w:rPr>
          <w:spacing w:val="1"/>
          <w:sz w:val="24"/>
          <w:szCs w:val="24"/>
          <w:lang w:eastAsia="en-US"/>
        </w:rPr>
        <w:t xml:space="preserve"> </w:t>
      </w:r>
      <w:r w:rsidRPr="00EA7B4D">
        <w:rPr>
          <w:sz w:val="24"/>
          <w:szCs w:val="24"/>
          <w:lang w:eastAsia="en-US"/>
        </w:rPr>
        <w:t>а</w:t>
      </w:r>
      <w:r w:rsidRPr="00EA7B4D">
        <w:rPr>
          <w:spacing w:val="1"/>
          <w:sz w:val="24"/>
          <w:szCs w:val="24"/>
          <w:lang w:eastAsia="en-US"/>
        </w:rPr>
        <w:t xml:space="preserve"> </w:t>
      </w:r>
      <w:r w:rsidRPr="00EA7B4D">
        <w:rPr>
          <w:sz w:val="24"/>
          <w:szCs w:val="24"/>
          <w:lang w:eastAsia="en-US"/>
        </w:rPr>
        <w:t>также</w:t>
      </w:r>
      <w:r w:rsidRPr="00EA7B4D">
        <w:rPr>
          <w:spacing w:val="1"/>
          <w:sz w:val="24"/>
          <w:szCs w:val="24"/>
          <w:lang w:eastAsia="en-US"/>
        </w:rPr>
        <w:t xml:space="preserve"> </w:t>
      </w:r>
      <w:r w:rsidRPr="00EA7B4D">
        <w:rPr>
          <w:sz w:val="24"/>
          <w:szCs w:val="24"/>
          <w:lang w:eastAsia="en-US"/>
        </w:rPr>
        <w:t>хранение в архивах информации об этих результатах и поощрениях на бумажных и (или)</w:t>
      </w:r>
      <w:r w:rsidRPr="00EA7B4D">
        <w:rPr>
          <w:spacing w:val="1"/>
          <w:sz w:val="24"/>
          <w:szCs w:val="24"/>
          <w:lang w:eastAsia="en-US"/>
        </w:rPr>
        <w:t xml:space="preserve"> </w:t>
      </w:r>
      <w:r w:rsidRPr="00EA7B4D">
        <w:rPr>
          <w:sz w:val="24"/>
          <w:szCs w:val="24"/>
          <w:lang w:eastAsia="en-US"/>
        </w:rPr>
        <w:t>электронных</w:t>
      </w:r>
      <w:r w:rsidRPr="00EA7B4D">
        <w:rPr>
          <w:spacing w:val="-4"/>
          <w:sz w:val="24"/>
          <w:szCs w:val="24"/>
          <w:lang w:eastAsia="en-US"/>
        </w:rPr>
        <w:t xml:space="preserve"> </w:t>
      </w:r>
      <w:r w:rsidRPr="00EA7B4D">
        <w:rPr>
          <w:sz w:val="24"/>
          <w:szCs w:val="24"/>
          <w:lang w:eastAsia="en-US"/>
        </w:rPr>
        <w:t>носителях».</w:t>
      </w:r>
    </w:p>
    <w:p w14:paraId="5376A74D" w14:textId="77777777" w:rsidR="00EA7B4D" w:rsidRPr="00EA7B4D" w:rsidRDefault="00EA7B4D" w:rsidP="00EA7B4D">
      <w:pPr>
        <w:widowControl w:val="0"/>
        <w:autoSpaceDE w:val="0"/>
        <w:autoSpaceDN w:val="0"/>
        <w:ind w:right="283" w:firstLine="567"/>
        <w:jc w:val="both"/>
        <w:rPr>
          <w:sz w:val="24"/>
          <w:szCs w:val="24"/>
          <w:lang w:eastAsia="en-US"/>
        </w:rPr>
      </w:pPr>
      <w:r w:rsidRPr="00EA7B4D">
        <w:rPr>
          <w:sz w:val="24"/>
          <w:szCs w:val="24"/>
          <w:lang w:eastAsia="en-US"/>
        </w:rPr>
        <w:t>Следствием педагогической диагностики является наличие разработанных мероприятий для</w:t>
      </w:r>
      <w:r w:rsidRPr="00EA7B4D">
        <w:rPr>
          <w:spacing w:val="-57"/>
          <w:sz w:val="24"/>
          <w:szCs w:val="24"/>
          <w:lang w:eastAsia="en-US"/>
        </w:rPr>
        <w:t xml:space="preserve"> </w:t>
      </w:r>
      <w:r w:rsidRPr="00EA7B4D">
        <w:rPr>
          <w:sz w:val="24"/>
          <w:szCs w:val="24"/>
          <w:lang w:eastAsia="en-US"/>
        </w:rPr>
        <w:t>более</w:t>
      </w:r>
      <w:r w:rsidRPr="00EA7B4D">
        <w:rPr>
          <w:spacing w:val="-2"/>
          <w:sz w:val="24"/>
          <w:szCs w:val="24"/>
          <w:lang w:eastAsia="en-US"/>
        </w:rPr>
        <w:t xml:space="preserve"> </w:t>
      </w:r>
      <w:r w:rsidRPr="00EA7B4D">
        <w:rPr>
          <w:sz w:val="24"/>
          <w:szCs w:val="24"/>
          <w:lang w:eastAsia="en-US"/>
        </w:rPr>
        <w:t>результативного</w:t>
      </w:r>
      <w:r w:rsidRPr="00EA7B4D">
        <w:rPr>
          <w:spacing w:val="-3"/>
          <w:sz w:val="24"/>
          <w:szCs w:val="24"/>
          <w:lang w:eastAsia="en-US"/>
        </w:rPr>
        <w:t xml:space="preserve"> </w:t>
      </w:r>
      <w:r w:rsidRPr="00EA7B4D">
        <w:rPr>
          <w:sz w:val="24"/>
          <w:szCs w:val="24"/>
          <w:lang w:eastAsia="en-US"/>
        </w:rPr>
        <w:t>развития</w:t>
      </w:r>
      <w:r w:rsidRPr="00EA7B4D">
        <w:rPr>
          <w:spacing w:val="-3"/>
          <w:sz w:val="24"/>
          <w:szCs w:val="24"/>
          <w:lang w:eastAsia="en-US"/>
        </w:rPr>
        <w:t xml:space="preserve"> </w:t>
      </w:r>
      <w:r w:rsidRPr="00EA7B4D">
        <w:rPr>
          <w:sz w:val="24"/>
          <w:szCs w:val="24"/>
          <w:lang w:eastAsia="en-US"/>
        </w:rPr>
        <w:t>каждого диагностируемого ребенка.</w:t>
      </w:r>
    </w:p>
    <w:p w14:paraId="07BCA33C" w14:textId="16B4B892" w:rsidR="00EA7B4D" w:rsidRPr="00EA7B4D" w:rsidRDefault="00EA7B4D" w:rsidP="00EA7B4D">
      <w:pPr>
        <w:pStyle w:val="a3"/>
        <w:ind w:right="283" w:firstLine="567"/>
        <w:rPr>
          <w:sz w:val="24"/>
          <w:szCs w:val="24"/>
        </w:rPr>
      </w:pPr>
      <w:r w:rsidRPr="00EA7B4D">
        <w:rPr>
          <w:rFonts w:eastAsiaTheme="minorHAnsi"/>
          <w:b w:val="0"/>
          <w:bCs w:val="0"/>
          <w:sz w:val="24"/>
          <w:szCs w:val="24"/>
          <w:lang w:eastAsia="en-US"/>
        </w:rPr>
        <w:t>Индивидуальные результаты освоения Программы оцениваются с помощью наблюдения,</w:t>
      </w:r>
      <w:r w:rsidRPr="00EA7B4D">
        <w:rPr>
          <w:rFonts w:eastAsiaTheme="minorHAnsi"/>
          <w:b w:val="0"/>
          <w:bCs w:val="0"/>
          <w:spacing w:val="1"/>
          <w:sz w:val="24"/>
          <w:szCs w:val="24"/>
          <w:lang w:eastAsia="en-US"/>
        </w:rPr>
        <w:t xml:space="preserve"> </w:t>
      </w:r>
      <w:r w:rsidRPr="00EA7B4D">
        <w:rPr>
          <w:rFonts w:eastAsiaTheme="minorHAnsi"/>
          <w:b w:val="0"/>
          <w:bCs w:val="0"/>
          <w:sz w:val="24"/>
          <w:szCs w:val="24"/>
          <w:lang w:eastAsia="en-US"/>
        </w:rPr>
        <w:t>после</w:t>
      </w:r>
      <w:r w:rsidRPr="00EA7B4D">
        <w:rPr>
          <w:rFonts w:eastAsiaTheme="minorHAnsi"/>
          <w:b w:val="0"/>
          <w:bCs w:val="0"/>
          <w:spacing w:val="-2"/>
          <w:sz w:val="24"/>
          <w:szCs w:val="24"/>
          <w:lang w:eastAsia="en-US"/>
        </w:rPr>
        <w:t xml:space="preserve"> </w:t>
      </w:r>
      <w:r w:rsidRPr="00EA7B4D">
        <w:rPr>
          <w:rFonts w:eastAsiaTheme="minorHAnsi"/>
          <w:b w:val="0"/>
          <w:bCs w:val="0"/>
          <w:sz w:val="24"/>
          <w:szCs w:val="24"/>
          <w:lang w:eastAsia="en-US"/>
        </w:rPr>
        <w:t>чего</w:t>
      </w:r>
      <w:r w:rsidRPr="00EA7B4D">
        <w:rPr>
          <w:rFonts w:eastAsiaTheme="minorHAnsi"/>
          <w:b w:val="0"/>
          <w:bCs w:val="0"/>
          <w:spacing w:val="-1"/>
          <w:sz w:val="24"/>
          <w:szCs w:val="24"/>
          <w:lang w:eastAsia="en-US"/>
        </w:rPr>
        <w:t xml:space="preserve"> </w:t>
      </w:r>
      <w:r w:rsidRPr="00EA7B4D">
        <w:rPr>
          <w:rFonts w:eastAsiaTheme="minorHAnsi"/>
          <w:b w:val="0"/>
          <w:bCs w:val="0"/>
          <w:sz w:val="24"/>
          <w:szCs w:val="24"/>
          <w:lang w:eastAsia="en-US"/>
        </w:rPr>
        <w:t>в</w:t>
      </w:r>
      <w:r w:rsidRPr="00EA7B4D">
        <w:rPr>
          <w:rFonts w:eastAsiaTheme="minorHAnsi"/>
          <w:b w:val="0"/>
          <w:bCs w:val="0"/>
          <w:spacing w:val="-1"/>
          <w:sz w:val="24"/>
          <w:szCs w:val="24"/>
          <w:lang w:eastAsia="en-US"/>
        </w:rPr>
        <w:t xml:space="preserve"> </w:t>
      </w:r>
      <w:r w:rsidRPr="00EA7B4D">
        <w:rPr>
          <w:rFonts w:eastAsiaTheme="minorHAnsi"/>
          <w:b w:val="0"/>
          <w:bCs w:val="0"/>
          <w:sz w:val="24"/>
          <w:szCs w:val="24"/>
          <w:lang w:eastAsia="en-US"/>
        </w:rPr>
        <w:t>план</w:t>
      </w:r>
      <w:r w:rsidRPr="00EA7B4D">
        <w:rPr>
          <w:rFonts w:eastAsiaTheme="minorHAnsi"/>
          <w:b w:val="0"/>
          <w:bCs w:val="0"/>
          <w:spacing w:val="1"/>
          <w:sz w:val="24"/>
          <w:szCs w:val="24"/>
          <w:lang w:eastAsia="en-US"/>
        </w:rPr>
        <w:t xml:space="preserve"> </w:t>
      </w:r>
      <w:r w:rsidRPr="00EA7B4D">
        <w:rPr>
          <w:rFonts w:eastAsiaTheme="minorHAnsi"/>
          <w:b w:val="0"/>
          <w:bCs w:val="0"/>
          <w:sz w:val="24"/>
          <w:szCs w:val="24"/>
          <w:lang w:eastAsia="en-US"/>
        </w:rPr>
        <w:t>педагога</w:t>
      </w:r>
      <w:r w:rsidRPr="00EA7B4D">
        <w:rPr>
          <w:rFonts w:eastAsiaTheme="minorHAnsi"/>
          <w:b w:val="0"/>
          <w:bCs w:val="0"/>
          <w:spacing w:val="-1"/>
          <w:sz w:val="24"/>
          <w:szCs w:val="24"/>
          <w:lang w:eastAsia="en-US"/>
        </w:rPr>
        <w:t xml:space="preserve"> </w:t>
      </w:r>
      <w:r w:rsidRPr="00EA7B4D">
        <w:rPr>
          <w:rFonts w:eastAsiaTheme="minorHAnsi"/>
          <w:b w:val="0"/>
          <w:bCs w:val="0"/>
          <w:sz w:val="24"/>
          <w:szCs w:val="24"/>
          <w:lang w:eastAsia="en-US"/>
        </w:rPr>
        <w:t>вносятся коррективы</w:t>
      </w:r>
      <w:r w:rsidR="00F73C41">
        <w:rPr>
          <w:rFonts w:eastAsiaTheme="minorHAnsi"/>
          <w:b w:val="0"/>
          <w:bCs w:val="0"/>
          <w:sz w:val="24"/>
          <w:szCs w:val="24"/>
          <w:lang w:eastAsia="en-US"/>
        </w:rPr>
        <w:t>.</w:t>
      </w:r>
    </w:p>
    <w:p w14:paraId="4B058B22" w14:textId="77777777" w:rsidR="00EA7B4D" w:rsidRDefault="00EA7B4D" w:rsidP="00083371">
      <w:pPr>
        <w:spacing w:after="160" w:line="259" w:lineRule="auto"/>
        <w:ind w:right="283"/>
        <w:rPr>
          <w:b/>
          <w:bCs/>
          <w:sz w:val="32"/>
          <w:szCs w:val="32"/>
        </w:rPr>
      </w:pPr>
      <w:r>
        <w:br w:type="page"/>
      </w:r>
    </w:p>
    <w:p w14:paraId="1448FCFF" w14:textId="75F4DC04" w:rsidR="00083371" w:rsidRDefault="00083371" w:rsidP="00083371">
      <w:pPr>
        <w:widowControl w:val="0"/>
        <w:autoSpaceDE w:val="0"/>
        <w:autoSpaceDN w:val="0"/>
        <w:spacing w:before="67"/>
        <w:ind w:right="283"/>
        <w:jc w:val="center"/>
        <w:outlineLvl w:val="1"/>
        <w:rPr>
          <w:b/>
          <w:bCs/>
          <w:sz w:val="24"/>
          <w:szCs w:val="24"/>
          <w:lang w:eastAsia="en-US"/>
        </w:rPr>
      </w:pPr>
      <w:r w:rsidRPr="00083371">
        <w:rPr>
          <w:b/>
          <w:bCs/>
          <w:sz w:val="24"/>
          <w:szCs w:val="24"/>
          <w:lang w:eastAsia="en-US"/>
        </w:rPr>
        <w:t>«Современн</w:t>
      </w:r>
      <w:r w:rsidR="00CF3308">
        <w:rPr>
          <w:b/>
          <w:bCs/>
          <w:sz w:val="24"/>
          <w:szCs w:val="24"/>
          <w:lang w:eastAsia="en-US"/>
        </w:rPr>
        <w:t>ые</w:t>
      </w:r>
      <w:r w:rsidRPr="00083371">
        <w:rPr>
          <w:b/>
          <w:bCs/>
          <w:sz w:val="24"/>
          <w:szCs w:val="24"/>
          <w:lang w:eastAsia="en-US"/>
        </w:rPr>
        <w:t xml:space="preserve"> технологии эффективной социализации ребенка </w:t>
      </w:r>
    </w:p>
    <w:p w14:paraId="3E780351" w14:textId="7F7E7A88" w:rsidR="00083371" w:rsidRPr="00083371" w:rsidRDefault="00083371" w:rsidP="00ED6475">
      <w:pPr>
        <w:widowControl w:val="0"/>
        <w:autoSpaceDE w:val="0"/>
        <w:autoSpaceDN w:val="0"/>
        <w:spacing w:before="67"/>
        <w:ind w:right="-1"/>
        <w:jc w:val="center"/>
        <w:outlineLvl w:val="1"/>
        <w:rPr>
          <w:b/>
          <w:bCs/>
          <w:sz w:val="24"/>
          <w:szCs w:val="24"/>
          <w:lang w:eastAsia="en-US"/>
        </w:rPr>
      </w:pPr>
      <w:r w:rsidRPr="00083371">
        <w:rPr>
          <w:b/>
          <w:bCs/>
          <w:sz w:val="24"/>
          <w:szCs w:val="24"/>
          <w:lang w:eastAsia="en-US"/>
        </w:rPr>
        <w:t>в образовательном</w:t>
      </w:r>
      <w:r w:rsidRPr="00083371">
        <w:rPr>
          <w:b/>
          <w:bCs/>
          <w:spacing w:val="-57"/>
          <w:sz w:val="24"/>
          <w:szCs w:val="24"/>
          <w:lang w:eastAsia="en-US"/>
        </w:rPr>
        <w:t xml:space="preserve"> </w:t>
      </w:r>
      <w:r>
        <w:rPr>
          <w:b/>
          <w:bCs/>
          <w:spacing w:val="-57"/>
          <w:sz w:val="24"/>
          <w:szCs w:val="24"/>
          <w:lang w:eastAsia="en-US"/>
        </w:rPr>
        <w:t xml:space="preserve"> </w:t>
      </w:r>
      <w:r w:rsidR="00ED6475">
        <w:rPr>
          <w:b/>
          <w:bCs/>
          <w:spacing w:val="-57"/>
          <w:sz w:val="24"/>
          <w:szCs w:val="24"/>
          <w:lang w:eastAsia="en-US"/>
        </w:rPr>
        <w:t xml:space="preserve">          </w:t>
      </w:r>
      <w:r w:rsidRPr="00083371">
        <w:rPr>
          <w:b/>
          <w:bCs/>
          <w:sz w:val="24"/>
          <w:szCs w:val="24"/>
          <w:lang w:eastAsia="en-US"/>
        </w:rPr>
        <w:t>комплексе»,</w:t>
      </w:r>
      <w:r w:rsidRPr="00083371">
        <w:rPr>
          <w:b/>
          <w:bCs/>
          <w:spacing w:val="-1"/>
          <w:sz w:val="24"/>
          <w:szCs w:val="24"/>
          <w:lang w:eastAsia="en-US"/>
        </w:rPr>
        <w:t xml:space="preserve"> </w:t>
      </w:r>
      <w:r w:rsidRPr="00083371">
        <w:rPr>
          <w:b/>
          <w:bCs/>
          <w:sz w:val="24"/>
          <w:szCs w:val="24"/>
          <w:lang w:eastAsia="en-US"/>
        </w:rPr>
        <w:t>автор Гришаева</w:t>
      </w:r>
      <w:r w:rsidRPr="00083371">
        <w:rPr>
          <w:b/>
          <w:bCs/>
          <w:spacing w:val="-1"/>
          <w:sz w:val="24"/>
          <w:szCs w:val="24"/>
          <w:lang w:eastAsia="en-US"/>
        </w:rPr>
        <w:t xml:space="preserve"> </w:t>
      </w:r>
      <w:r w:rsidRPr="00083371">
        <w:rPr>
          <w:b/>
          <w:bCs/>
          <w:sz w:val="24"/>
          <w:szCs w:val="24"/>
          <w:lang w:eastAsia="en-US"/>
        </w:rPr>
        <w:t>Н.П.</w:t>
      </w:r>
    </w:p>
    <w:p w14:paraId="1D242188" w14:textId="77777777" w:rsidR="00083371" w:rsidRPr="00083371" w:rsidRDefault="00083371" w:rsidP="00083371">
      <w:pPr>
        <w:widowControl w:val="0"/>
        <w:autoSpaceDE w:val="0"/>
        <w:autoSpaceDN w:val="0"/>
        <w:ind w:right="283"/>
        <w:rPr>
          <w:b/>
          <w:sz w:val="24"/>
          <w:szCs w:val="24"/>
          <w:lang w:eastAsia="en-US"/>
        </w:rPr>
      </w:pPr>
    </w:p>
    <w:p w14:paraId="0E270F7D" w14:textId="77777777" w:rsidR="00083371" w:rsidRPr="00083371" w:rsidRDefault="00083371" w:rsidP="00083371">
      <w:pPr>
        <w:widowControl w:val="0"/>
        <w:autoSpaceDE w:val="0"/>
        <w:autoSpaceDN w:val="0"/>
        <w:ind w:left="284" w:right="283" w:firstLine="283"/>
        <w:jc w:val="both"/>
        <w:rPr>
          <w:sz w:val="24"/>
          <w:szCs w:val="24"/>
          <w:lang w:eastAsia="en-US"/>
        </w:rPr>
      </w:pPr>
      <w:r w:rsidRPr="00083371">
        <w:rPr>
          <w:b/>
          <w:sz w:val="24"/>
          <w:szCs w:val="24"/>
          <w:lang w:eastAsia="en-US"/>
        </w:rPr>
        <w:t>Цель:</w:t>
      </w:r>
      <w:r w:rsidRPr="00083371">
        <w:rPr>
          <w:b/>
          <w:spacing w:val="-3"/>
          <w:sz w:val="24"/>
          <w:szCs w:val="24"/>
          <w:lang w:eastAsia="en-US"/>
        </w:rPr>
        <w:t xml:space="preserve"> </w:t>
      </w:r>
      <w:r w:rsidRPr="00083371">
        <w:rPr>
          <w:sz w:val="24"/>
          <w:szCs w:val="24"/>
          <w:lang w:eastAsia="en-US"/>
        </w:rPr>
        <w:t>Социальное</w:t>
      </w:r>
      <w:r w:rsidRPr="00083371">
        <w:rPr>
          <w:spacing w:val="-3"/>
          <w:sz w:val="24"/>
          <w:szCs w:val="24"/>
          <w:lang w:eastAsia="en-US"/>
        </w:rPr>
        <w:t xml:space="preserve"> </w:t>
      </w:r>
      <w:r w:rsidRPr="00083371">
        <w:rPr>
          <w:sz w:val="24"/>
          <w:szCs w:val="24"/>
          <w:lang w:eastAsia="en-US"/>
        </w:rPr>
        <w:t>развитие</w:t>
      </w:r>
      <w:r w:rsidRPr="00083371">
        <w:rPr>
          <w:spacing w:val="-2"/>
          <w:sz w:val="24"/>
          <w:szCs w:val="24"/>
          <w:lang w:eastAsia="en-US"/>
        </w:rPr>
        <w:t xml:space="preserve"> </w:t>
      </w:r>
      <w:r w:rsidRPr="00083371">
        <w:rPr>
          <w:sz w:val="24"/>
          <w:szCs w:val="24"/>
          <w:lang w:eastAsia="en-US"/>
        </w:rPr>
        <w:t>детей</w:t>
      </w:r>
      <w:r w:rsidRPr="00083371">
        <w:rPr>
          <w:spacing w:val="-1"/>
          <w:sz w:val="24"/>
          <w:szCs w:val="24"/>
          <w:lang w:eastAsia="en-US"/>
        </w:rPr>
        <w:t xml:space="preserve"> </w:t>
      </w:r>
      <w:r w:rsidRPr="00083371">
        <w:rPr>
          <w:sz w:val="24"/>
          <w:szCs w:val="24"/>
          <w:lang w:eastAsia="en-US"/>
        </w:rPr>
        <w:t>дошкольного</w:t>
      </w:r>
      <w:r w:rsidRPr="00083371">
        <w:rPr>
          <w:spacing w:val="-1"/>
          <w:sz w:val="24"/>
          <w:szCs w:val="24"/>
          <w:lang w:eastAsia="en-US"/>
        </w:rPr>
        <w:t xml:space="preserve"> </w:t>
      </w:r>
      <w:r w:rsidRPr="00083371">
        <w:rPr>
          <w:sz w:val="24"/>
          <w:szCs w:val="24"/>
          <w:lang w:eastAsia="en-US"/>
        </w:rPr>
        <w:t>возраста</w:t>
      </w:r>
    </w:p>
    <w:p w14:paraId="0B89E0EA" w14:textId="77777777" w:rsidR="00083371" w:rsidRPr="00083371" w:rsidRDefault="00083371" w:rsidP="00083371">
      <w:pPr>
        <w:widowControl w:val="0"/>
        <w:autoSpaceDE w:val="0"/>
        <w:autoSpaceDN w:val="0"/>
        <w:ind w:left="284" w:right="283" w:firstLine="283"/>
        <w:jc w:val="both"/>
        <w:outlineLvl w:val="1"/>
        <w:rPr>
          <w:b/>
          <w:bCs/>
          <w:sz w:val="24"/>
          <w:szCs w:val="24"/>
          <w:lang w:eastAsia="en-US"/>
        </w:rPr>
      </w:pPr>
      <w:r w:rsidRPr="00083371">
        <w:rPr>
          <w:b/>
          <w:bCs/>
          <w:sz w:val="24"/>
          <w:szCs w:val="24"/>
          <w:lang w:eastAsia="en-US"/>
        </w:rPr>
        <w:t>Задачи:</w:t>
      </w:r>
    </w:p>
    <w:p w14:paraId="438634D1" w14:textId="77777777" w:rsidR="00083371" w:rsidRPr="00083371" w:rsidRDefault="00083371" w:rsidP="00124899">
      <w:pPr>
        <w:widowControl w:val="0"/>
        <w:numPr>
          <w:ilvl w:val="1"/>
          <w:numId w:val="82"/>
        </w:numPr>
        <w:tabs>
          <w:tab w:val="left" w:pos="1180"/>
          <w:tab w:val="left" w:pos="1181"/>
        </w:tabs>
        <w:autoSpaceDE w:val="0"/>
        <w:autoSpaceDN w:val="0"/>
        <w:ind w:left="284" w:right="283" w:firstLine="283"/>
        <w:jc w:val="both"/>
        <w:rPr>
          <w:sz w:val="24"/>
          <w:szCs w:val="22"/>
          <w:lang w:eastAsia="en-US"/>
        </w:rPr>
      </w:pPr>
      <w:r w:rsidRPr="00083371">
        <w:rPr>
          <w:sz w:val="24"/>
          <w:szCs w:val="22"/>
          <w:lang w:eastAsia="en-US"/>
        </w:rPr>
        <w:t>Освоение</w:t>
      </w:r>
      <w:r w:rsidRPr="00083371">
        <w:rPr>
          <w:spacing w:val="-2"/>
          <w:sz w:val="24"/>
          <w:szCs w:val="22"/>
          <w:lang w:eastAsia="en-US"/>
        </w:rPr>
        <w:t xml:space="preserve"> </w:t>
      </w:r>
      <w:r w:rsidRPr="00083371">
        <w:rPr>
          <w:sz w:val="24"/>
          <w:szCs w:val="22"/>
          <w:lang w:eastAsia="en-US"/>
        </w:rPr>
        <w:t>норм</w:t>
      </w:r>
      <w:r w:rsidRPr="00083371">
        <w:rPr>
          <w:spacing w:val="-2"/>
          <w:sz w:val="24"/>
          <w:szCs w:val="22"/>
          <w:lang w:eastAsia="en-US"/>
        </w:rPr>
        <w:t xml:space="preserve"> </w:t>
      </w:r>
      <w:r w:rsidRPr="00083371">
        <w:rPr>
          <w:sz w:val="24"/>
          <w:szCs w:val="22"/>
          <w:lang w:eastAsia="en-US"/>
        </w:rPr>
        <w:t>и правил</w:t>
      </w:r>
      <w:r w:rsidRPr="00083371">
        <w:rPr>
          <w:spacing w:val="-1"/>
          <w:sz w:val="24"/>
          <w:szCs w:val="22"/>
          <w:lang w:eastAsia="en-US"/>
        </w:rPr>
        <w:t xml:space="preserve"> </w:t>
      </w:r>
      <w:r w:rsidRPr="00083371">
        <w:rPr>
          <w:sz w:val="24"/>
          <w:szCs w:val="22"/>
          <w:lang w:eastAsia="en-US"/>
        </w:rPr>
        <w:t>общения</w:t>
      </w:r>
      <w:r w:rsidRPr="00083371">
        <w:rPr>
          <w:spacing w:val="-1"/>
          <w:sz w:val="24"/>
          <w:szCs w:val="22"/>
          <w:lang w:eastAsia="en-US"/>
        </w:rPr>
        <w:t xml:space="preserve"> </w:t>
      </w:r>
      <w:r w:rsidRPr="00083371">
        <w:rPr>
          <w:sz w:val="24"/>
          <w:szCs w:val="22"/>
          <w:lang w:eastAsia="en-US"/>
        </w:rPr>
        <w:t>детей</w:t>
      </w:r>
      <w:r w:rsidRPr="00083371">
        <w:rPr>
          <w:spacing w:val="1"/>
          <w:sz w:val="24"/>
          <w:szCs w:val="22"/>
          <w:lang w:eastAsia="en-US"/>
        </w:rPr>
        <w:t xml:space="preserve"> </w:t>
      </w:r>
      <w:r w:rsidRPr="00083371">
        <w:rPr>
          <w:sz w:val="24"/>
          <w:szCs w:val="22"/>
          <w:lang w:eastAsia="en-US"/>
        </w:rPr>
        <w:t>со</w:t>
      </w:r>
      <w:r w:rsidRPr="00083371">
        <w:rPr>
          <w:spacing w:val="-1"/>
          <w:sz w:val="24"/>
          <w:szCs w:val="22"/>
          <w:lang w:eastAsia="en-US"/>
        </w:rPr>
        <w:t xml:space="preserve"> </w:t>
      </w:r>
      <w:r w:rsidRPr="00083371">
        <w:rPr>
          <w:sz w:val="24"/>
          <w:szCs w:val="22"/>
          <w:lang w:eastAsia="en-US"/>
        </w:rPr>
        <w:t>взрослыми и друг</w:t>
      </w:r>
      <w:r w:rsidRPr="00083371">
        <w:rPr>
          <w:spacing w:val="-1"/>
          <w:sz w:val="24"/>
          <w:szCs w:val="22"/>
          <w:lang w:eastAsia="en-US"/>
        </w:rPr>
        <w:t xml:space="preserve"> </w:t>
      </w:r>
      <w:r w:rsidRPr="00083371">
        <w:rPr>
          <w:sz w:val="24"/>
          <w:szCs w:val="22"/>
          <w:lang w:eastAsia="en-US"/>
        </w:rPr>
        <w:t>с</w:t>
      </w:r>
      <w:r w:rsidRPr="00083371">
        <w:rPr>
          <w:spacing w:val="-1"/>
          <w:sz w:val="24"/>
          <w:szCs w:val="22"/>
          <w:lang w:eastAsia="en-US"/>
        </w:rPr>
        <w:t xml:space="preserve"> </w:t>
      </w:r>
      <w:r w:rsidRPr="00083371">
        <w:rPr>
          <w:sz w:val="24"/>
          <w:szCs w:val="22"/>
          <w:lang w:eastAsia="en-US"/>
        </w:rPr>
        <w:t>другом.</w:t>
      </w:r>
    </w:p>
    <w:p w14:paraId="0EA51E87" w14:textId="77777777" w:rsidR="00083371" w:rsidRPr="00083371" w:rsidRDefault="00083371" w:rsidP="00124899">
      <w:pPr>
        <w:widowControl w:val="0"/>
        <w:numPr>
          <w:ilvl w:val="1"/>
          <w:numId w:val="82"/>
        </w:numPr>
        <w:tabs>
          <w:tab w:val="left" w:pos="1180"/>
          <w:tab w:val="left" w:pos="1181"/>
        </w:tabs>
        <w:autoSpaceDE w:val="0"/>
        <w:autoSpaceDN w:val="0"/>
        <w:ind w:left="284" w:right="283" w:firstLine="283"/>
        <w:jc w:val="both"/>
        <w:rPr>
          <w:sz w:val="24"/>
          <w:szCs w:val="22"/>
          <w:lang w:eastAsia="en-US"/>
        </w:rPr>
      </w:pPr>
      <w:r w:rsidRPr="00083371">
        <w:rPr>
          <w:sz w:val="24"/>
          <w:szCs w:val="22"/>
          <w:lang w:eastAsia="en-US"/>
        </w:rPr>
        <w:t>Развитие</w:t>
      </w:r>
      <w:r w:rsidRPr="00083371">
        <w:rPr>
          <w:spacing w:val="-3"/>
          <w:sz w:val="24"/>
          <w:szCs w:val="22"/>
          <w:lang w:eastAsia="en-US"/>
        </w:rPr>
        <w:t xml:space="preserve"> </w:t>
      </w:r>
      <w:r w:rsidRPr="00083371">
        <w:rPr>
          <w:sz w:val="24"/>
          <w:szCs w:val="22"/>
          <w:lang w:eastAsia="en-US"/>
        </w:rPr>
        <w:t>коммуникативных</w:t>
      </w:r>
      <w:r w:rsidRPr="00083371">
        <w:rPr>
          <w:spacing w:val="-2"/>
          <w:sz w:val="24"/>
          <w:szCs w:val="22"/>
          <w:lang w:eastAsia="en-US"/>
        </w:rPr>
        <w:t xml:space="preserve"> </w:t>
      </w:r>
      <w:r w:rsidRPr="00083371">
        <w:rPr>
          <w:sz w:val="24"/>
          <w:szCs w:val="22"/>
          <w:lang w:eastAsia="en-US"/>
        </w:rPr>
        <w:t>навыков</w:t>
      </w:r>
      <w:r w:rsidRPr="00083371">
        <w:rPr>
          <w:spacing w:val="-2"/>
          <w:sz w:val="24"/>
          <w:szCs w:val="22"/>
          <w:lang w:eastAsia="en-US"/>
        </w:rPr>
        <w:t xml:space="preserve"> </w:t>
      </w:r>
      <w:r w:rsidRPr="00083371">
        <w:rPr>
          <w:sz w:val="24"/>
          <w:szCs w:val="22"/>
          <w:lang w:eastAsia="en-US"/>
        </w:rPr>
        <w:t>жизни</w:t>
      </w:r>
      <w:r w:rsidRPr="00083371">
        <w:rPr>
          <w:spacing w:val="-1"/>
          <w:sz w:val="24"/>
          <w:szCs w:val="22"/>
          <w:lang w:eastAsia="en-US"/>
        </w:rPr>
        <w:t xml:space="preserve"> </w:t>
      </w:r>
      <w:r w:rsidRPr="00083371">
        <w:rPr>
          <w:sz w:val="24"/>
          <w:szCs w:val="22"/>
          <w:lang w:eastAsia="en-US"/>
        </w:rPr>
        <w:t>в</w:t>
      </w:r>
      <w:r w:rsidRPr="00083371">
        <w:rPr>
          <w:spacing w:val="-4"/>
          <w:sz w:val="24"/>
          <w:szCs w:val="22"/>
          <w:lang w:eastAsia="en-US"/>
        </w:rPr>
        <w:t xml:space="preserve"> </w:t>
      </w:r>
      <w:r w:rsidRPr="00083371">
        <w:rPr>
          <w:sz w:val="24"/>
          <w:szCs w:val="22"/>
          <w:lang w:eastAsia="en-US"/>
        </w:rPr>
        <w:t>коллективе.</w:t>
      </w:r>
    </w:p>
    <w:p w14:paraId="6F90EA65" w14:textId="77777777" w:rsidR="00083371" w:rsidRPr="00083371" w:rsidRDefault="00083371" w:rsidP="00124899">
      <w:pPr>
        <w:widowControl w:val="0"/>
        <w:numPr>
          <w:ilvl w:val="1"/>
          <w:numId w:val="82"/>
        </w:numPr>
        <w:tabs>
          <w:tab w:val="left" w:pos="1180"/>
          <w:tab w:val="left" w:pos="1181"/>
        </w:tabs>
        <w:autoSpaceDE w:val="0"/>
        <w:autoSpaceDN w:val="0"/>
        <w:ind w:left="284" w:right="283" w:firstLine="283"/>
        <w:jc w:val="both"/>
        <w:rPr>
          <w:sz w:val="24"/>
          <w:szCs w:val="22"/>
          <w:lang w:eastAsia="en-US"/>
        </w:rPr>
      </w:pPr>
      <w:r w:rsidRPr="00083371">
        <w:rPr>
          <w:sz w:val="24"/>
          <w:szCs w:val="22"/>
          <w:lang w:eastAsia="en-US"/>
        </w:rPr>
        <w:t>Развитие</w:t>
      </w:r>
      <w:r w:rsidRPr="00083371">
        <w:rPr>
          <w:spacing w:val="-3"/>
          <w:sz w:val="24"/>
          <w:szCs w:val="22"/>
          <w:lang w:eastAsia="en-US"/>
        </w:rPr>
        <w:t xml:space="preserve"> </w:t>
      </w:r>
      <w:r w:rsidRPr="00083371">
        <w:rPr>
          <w:sz w:val="24"/>
          <w:szCs w:val="22"/>
          <w:lang w:eastAsia="en-US"/>
        </w:rPr>
        <w:t>умения</w:t>
      </w:r>
      <w:r w:rsidRPr="00083371">
        <w:rPr>
          <w:spacing w:val="-1"/>
          <w:sz w:val="24"/>
          <w:szCs w:val="22"/>
          <w:lang w:eastAsia="en-US"/>
        </w:rPr>
        <w:t xml:space="preserve"> </w:t>
      </w:r>
      <w:r w:rsidRPr="00083371">
        <w:rPr>
          <w:sz w:val="24"/>
          <w:szCs w:val="22"/>
          <w:lang w:eastAsia="en-US"/>
        </w:rPr>
        <w:t>коллективно</w:t>
      </w:r>
      <w:r w:rsidRPr="00083371">
        <w:rPr>
          <w:spacing w:val="-4"/>
          <w:sz w:val="24"/>
          <w:szCs w:val="22"/>
          <w:lang w:eastAsia="en-US"/>
        </w:rPr>
        <w:t xml:space="preserve"> </w:t>
      </w:r>
      <w:r w:rsidRPr="00083371">
        <w:rPr>
          <w:sz w:val="24"/>
          <w:szCs w:val="22"/>
          <w:lang w:eastAsia="en-US"/>
        </w:rPr>
        <w:t>трудиться.</w:t>
      </w:r>
    </w:p>
    <w:p w14:paraId="257D1E3A" w14:textId="77777777" w:rsidR="00083371" w:rsidRPr="00083371" w:rsidRDefault="00083371" w:rsidP="00124899">
      <w:pPr>
        <w:widowControl w:val="0"/>
        <w:numPr>
          <w:ilvl w:val="1"/>
          <w:numId w:val="82"/>
        </w:numPr>
        <w:tabs>
          <w:tab w:val="left" w:pos="1180"/>
          <w:tab w:val="left" w:pos="1181"/>
        </w:tabs>
        <w:autoSpaceDE w:val="0"/>
        <w:autoSpaceDN w:val="0"/>
        <w:ind w:left="284" w:right="283" w:firstLine="283"/>
        <w:jc w:val="both"/>
        <w:rPr>
          <w:sz w:val="24"/>
          <w:szCs w:val="22"/>
          <w:lang w:eastAsia="en-US"/>
        </w:rPr>
      </w:pPr>
      <w:r w:rsidRPr="00083371">
        <w:rPr>
          <w:sz w:val="24"/>
          <w:szCs w:val="22"/>
          <w:lang w:eastAsia="en-US"/>
        </w:rPr>
        <w:t>Освоение детьми на начальном уровне социальных ролей: я – член коллектива, я – член</w:t>
      </w:r>
      <w:r w:rsidRPr="00083371">
        <w:rPr>
          <w:spacing w:val="-57"/>
          <w:sz w:val="24"/>
          <w:szCs w:val="22"/>
          <w:lang w:eastAsia="en-US"/>
        </w:rPr>
        <w:t xml:space="preserve"> </w:t>
      </w:r>
      <w:r w:rsidRPr="00083371">
        <w:rPr>
          <w:sz w:val="24"/>
          <w:szCs w:val="22"/>
          <w:lang w:eastAsia="en-US"/>
        </w:rPr>
        <w:t>семьи, я – мальчик или девочка, я - житель города, я – житель России, я – житель Земли, я –</w:t>
      </w:r>
      <w:r w:rsidRPr="00083371">
        <w:rPr>
          <w:spacing w:val="1"/>
          <w:sz w:val="24"/>
          <w:szCs w:val="22"/>
          <w:lang w:eastAsia="en-US"/>
        </w:rPr>
        <w:t xml:space="preserve"> </w:t>
      </w:r>
      <w:r w:rsidRPr="00083371">
        <w:rPr>
          <w:sz w:val="24"/>
          <w:szCs w:val="22"/>
          <w:lang w:eastAsia="en-US"/>
        </w:rPr>
        <w:t>часть</w:t>
      </w:r>
      <w:r w:rsidRPr="00083371">
        <w:rPr>
          <w:spacing w:val="-1"/>
          <w:sz w:val="24"/>
          <w:szCs w:val="22"/>
          <w:lang w:eastAsia="en-US"/>
        </w:rPr>
        <w:t xml:space="preserve"> </w:t>
      </w:r>
      <w:r w:rsidRPr="00083371">
        <w:rPr>
          <w:sz w:val="24"/>
          <w:szCs w:val="22"/>
          <w:lang w:eastAsia="en-US"/>
        </w:rPr>
        <w:t>мироздания через</w:t>
      </w:r>
      <w:r w:rsidRPr="00083371">
        <w:rPr>
          <w:spacing w:val="1"/>
          <w:sz w:val="24"/>
          <w:szCs w:val="22"/>
          <w:lang w:eastAsia="en-US"/>
        </w:rPr>
        <w:t xml:space="preserve"> </w:t>
      </w:r>
      <w:r w:rsidRPr="00083371">
        <w:rPr>
          <w:sz w:val="24"/>
          <w:szCs w:val="22"/>
          <w:lang w:eastAsia="en-US"/>
        </w:rPr>
        <w:t>сущностное</w:t>
      </w:r>
      <w:r w:rsidRPr="00083371">
        <w:rPr>
          <w:spacing w:val="-2"/>
          <w:sz w:val="24"/>
          <w:szCs w:val="22"/>
          <w:lang w:eastAsia="en-US"/>
        </w:rPr>
        <w:t xml:space="preserve"> </w:t>
      </w:r>
      <w:r w:rsidRPr="00083371">
        <w:rPr>
          <w:sz w:val="24"/>
          <w:szCs w:val="22"/>
          <w:lang w:eastAsia="en-US"/>
        </w:rPr>
        <w:t>проживание</w:t>
      </w:r>
      <w:r w:rsidRPr="00083371">
        <w:rPr>
          <w:spacing w:val="-1"/>
          <w:sz w:val="24"/>
          <w:szCs w:val="22"/>
          <w:lang w:eastAsia="en-US"/>
        </w:rPr>
        <w:t xml:space="preserve"> </w:t>
      </w:r>
      <w:r w:rsidRPr="00083371">
        <w:rPr>
          <w:sz w:val="24"/>
          <w:szCs w:val="22"/>
          <w:lang w:eastAsia="en-US"/>
        </w:rPr>
        <w:t>и</w:t>
      </w:r>
      <w:r w:rsidRPr="00083371">
        <w:rPr>
          <w:spacing w:val="1"/>
          <w:sz w:val="24"/>
          <w:szCs w:val="22"/>
          <w:lang w:eastAsia="en-US"/>
        </w:rPr>
        <w:t xml:space="preserve"> </w:t>
      </w:r>
      <w:r w:rsidRPr="00083371">
        <w:rPr>
          <w:sz w:val="24"/>
          <w:szCs w:val="22"/>
          <w:lang w:eastAsia="en-US"/>
        </w:rPr>
        <w:t>самоопределение</w:t>
      </w:r>
      <w:r w:rsidRPr="00083371">
        <w:rPr>
          <w:spacing w:val="-1"/>
          <w:sz w:val="24"/>
          <w:szCs w:val="22"/>
          <w:lang w:eastAsia="en-US"/>
        </w:rPr>
        <w:t xml:space="preserve"> </w:t>
      </w:r>
      <w:r w:rsidRPr="00083371">
        <w:rPr>
          <w:sz w:val="24"/>
          <w:szCs w:val="22"/>
          <w:lang w:eastAsia="en-US"/>
        </w:rPr>
        <w:t>в этих ролях.</w:t>
      </w:r>
    </w:p>
    <w:p w14:paraId="4BFD6286" w14:textId="77777777" w:rsidR="00083371" w:rsidRPr="00083371" w:rsidRDefault="00083371" w:rsidP="00124899">
      <w:pPr>
        <w:widowControl w:val="0"/>
        <w:numPr>
          <w:ilvl w:val="1"/>
          <w:numId w:val="82"/>
        </w:numPr>
        <w:tabs>
          <w:tab w:val="left" w:pos="1180"/>
          <w:tab w:val="left" w:pos="1181"/>
        </w:tabs>
        <w:autoSpaceDE w:val="0"/>
        <w:autoSpaceDN w:val="0"/>
        <w:ind w:left="284" w:right="283" w:firstLine="283"/>
        <w:jc w:val="both"/>
        <w:rPr>
          <w:sz w:val="24"/>
          <w:szCs w:val="22"/>
          <w:lang w:eastAsia="en-US"/>
        </w:rPr>
      </w:pPr>
      <w:r w:rsidRPr="00083371">
        <w:rPr>
          <w:sz w:val="24"/>
          <w:szCs w:val="22"/>
          <w:lang w:eastAsia="en-US"/>
        </w:rPr>
        <w:t>Развитие способности к принятию собственных решений на основе уверенности в себе,</w:t>
      </w:r>
      <w:r w:rsidRPr="00083371">
        <w:rPr>
          <w:spacing w:val="-57"/>
          <w:sz w:val="24"/>
          <w:szCs w:val="22"/>
          <w:lang w:eastAsia="en-US"/>
        </w:rPr>
        <w:t xml:space="preserve"> </w:t>
      </w:r>
      <w:r w:rsidRPr="00083371">
        <w:rPr>
          <w:sz w:val="24"/>
          <w:szCs w:val="22"/>
          <w:lang w:eastAsia="en-US"/>
        </w:rPr>
        <w:t>осознанности нравственного выбора и приобретенного социального опыта, развития навыков</w:t>
      </w:r>
      <w:r w:rsidRPr="00083371">
        <w:rPr>
          <w:spacing w:val="1"/>
          <w:sz w:val="24"/>
          <w:szCs w:val="22"/>
          <w:lang w:eastAsia="en-US"/>
        </w:rPr>
        <w:t xml:space="preserve"> </w:t>
      </w:r>
      <w:r w:rsidRPr="00083371">
        <w:rPr>
          <w:sz w:val="24"/>
          <w:szCs w:val="22"/>
          <w:lang w:eastAsia="en-US"/>
        </w:rPr>
        <w:t>саморегуляции поведения</w:t>
      </w:r>
    </w:p>
    <w:p w14:paraId="52B98525" w14:textId="77777777" w:rsidR="00083371" w:rsidRPr="00083371" w:rsidRDefault="00083371" w:rsidP="00083371">
      <w:pPr>
        <w:widowControl w:val="0"/>
        <w:autoSpaceDE w:val="0"/>
        <w:autoSpaceDN w:val="0"/>
        <w:ind w:left="284" w:right="283" w:firstLine="283"/>
        <w:jc w:val="both"/>
        <w:outlineLvl w:val="1"/>
        <w:rPr>
          <w:b/>
          <w:bCs/>
          <w:sz w:val="24"/>
          <w:szCs w:val="24"/>
          <w:lang w:eastAsia="en-US"/>
        </w:rPr>
      </w:pPr>
      <w:r w:rsidRPr="00083371">
        <w:rPr>
          <w:b/>
          <w:bCs/>
          <w:sz w:val="24"/>
          <w:szCs w:val="24"/>
          <w:lang w:eastAsia="en-US"/>
        </w:rPr>
        <w:t>Принципы</w:t>
      </w:r>
      <w:r w:rsidRPr="00083371">
        <w:rPr>
          <w:b/>
          <w:bCs/>
          <w:spacing w:val="-5"/>
          <w:sz w:val="24"/>
          <w:szCs w:val="24"/>
          <w:lang w:eastAsia="en-US"/>
        </w:rPr>
        <w:t xml:space="preserve"> </w:t>
      </w:r>
      <w:r w:rsidRPr="00083371">
        <w:rPr>
          <w:b/>
          <w:bCs/>
          <w:sz w:val="24"/>
          <w:szCs w:val="24"/>
          <w:lang w:eastAsia="en-US"/>
        </w:rPr>
        <w:t>и</w:t>
      </w:r>
      <w:r w:rsidRPr="00083371">
        <w:rPr>
          <w:b/>
          <w:bCs/>
          <w:spacing w:val="-2"/>
          <w:sz w:val="24"/>
          <w:szCs w:val="24"/>
          <w:lang w:eastAsia="en-US"/>
        </w:rPr>
        <w:t xml:space="preserve"> </w:t>
      </w:r>
      <w:r w:rsidRPr="00083371">
        <w:rPr>
          <w:b/>
          <w:bCs/>
          <w:sz w:val="24"/>
          <w:szCs w:val="24"/>
          <w:lang w:eastAsia="en-US"/>
        </w:rPr>
        <w:t>подходы:</w:t>
      </w:r>
    </w:p>
    <w:p w14:paraId="3235CDCF" w14:textId="77777777" w:rsidR="00083371" w:rsidRPr="00083371" w:rsidRDefault="00083371" w:rsidP="00124899">
      <w:pPr>
        <w:widowControl w:val="0"/>
        <w:numPr>
          <w:ilvl w:val="0"/>
          <w:numId w:val="80"/>
        </w:numPr>
        <w:tabs>
          <w:tab w:val="left" w:pos="1049"/>
        </w:tabs>
        <w:autoSpaceDE w:val="0"/>
        <w:autoSpaceDN w:val="0"/>
        <w:ind w:left="284" w:right="283" w:firstLine="283"/>
        <w:jc w:val="both"/>
        <w:rPr>
          <w:sz w:val="24"/>
          <w:szCs w:val="22"/>
          <w:lang w:eastAsia="en-US"/>
        </w:rPr>
      </w:pPr>
      <w:r w:rsidRPr="00083371">
        <w:rPr>
          <w:sz w:val="24"/>
          <w:szCs w:val="22"/>
          <w:lang w:eastAsia="en-US"/>
        </w:rPr>
        <w:t>Создание</w:t>
      </w:r>
      <w:r w:rsidRPr="00083371">
        <w:rPr>
          <w:spacing w:val="38"/>
          <w:sz w:val="24"/>
          <w:szCs w:val="22"/>
          <w:lang w:eastAsia="en-US"/>
        </w:rPr>
        <w:t xml:space="preserve"> </w:t>
      </w:r>
      <w:r w:rsidRPr="00083371">
        <w:rPr>
          <w:sz w:val="24"/>
          <w:szCs w:val="22"/>
          <w:lang w:eastAsia="en-US"/>
        </w:rPr>
        <w:t>развивающей</w:t>
      </w:r>
      <w:r w:rsidRPr="00083371">
        <w:rPr>
          <w:spacing w:val="99"/>
          <w:sz w:val="24"/>
          <w:szCs w:val="22"/>
          <w:lang w:eastAsia="en-US"/>
        </w:rPr>
        <w:t xml:space="preserve"> </w:t>
      </w:r>
      <w:r w:rsidRPr="00083371">
        <w:rPr>
          <w:sz w:val="24"/>
          <w:szCs w:val="22"/>
          <w:lang w:eastAsia="en-US"/>
        </w:rPr>
        <w:t>трансформируемой</w:t>
      </w:r>
      <w:r w:rsidRPr="00083371">
        <w:rPr>
          <w:spacing w:val="101"/>
          <w:sz w:val="24"/>
          <w:szCs w:val="22"/>
          <w:lang w:eastAsia="en-US"/>
        </w:rPr>
        <w:t xml:space="preserve"> </w:t>
      </w:r>
      <w:r w:rsidRPr="00083371">
        <w:rPr>
          <w:sz w:val="24"/>
          <w:szCs w:val="22"/>
          <w:lang w:eastAsia="en-US"/>
        </w:rPr>
        <w:t>среды</w:t>
      </w:r>
      <w:r w:rsidRPr="00083371">
        <w:rPr>
          <w:spacing w:val="98"/>
          <w:sz w:val="24"/>
          <w:szCs w:val="22"/>
          <w:lang w:eastAsia="en-US"/>
        </w:rPr>
        <w:t xml:space="preserve"> </w:t>
      </w:r>
      <w:r w:rsidRPr="00083371">
        <w:rPr>
          <w:sz w:val="24"/>
          <w:szCs w:val="22"/>
          <w:lang w:eastAsia="en-US"/>
        </w:rPr>
        <w:t>–</w:t>
      </w:r>
      <w:r w:rsidRPr="00083371">
        <w:rPr>
          <w:spacing w:val="99"/>
          <w:sz w:val="24"/>
          <w:szCs w:val="22"/>
          <w:lang w:eastAsia="en-US"/>
        </w:rPr>
        <w:t xml:space="preserve"> </w:t>
      </w:r>
      <w:r w:rsidRPr="00083371">
        <w:rPr>
          <w:sz w:val="24"/>
          <w:szCs w:val="22"/>
          <w:lang w:eastAsia="en-US"/>
        </w:rPr>
        <w:t>как</w:t>
      </w:r>
      <w:r w:rsidRPr="00083371">
        <w:rPr>
          <w:spacing w:val="97"/>
          <w:sz w:val="24"/>
          <w:szCs w:val="22"/>
          <w:lang w:eastAsia="en-US"/>
        </w:rPr>
        <w:t xml:space="preserve"> </w:t>
      </w:r>
      <w:r w:rsidRPr="00083371">
        <w:rPr>
          <w:sz w:val="24"/>
          <w:szCs w:val="22"/>
          <w:lang w:eastAsia="en-US"/>
        </w:rPr>
        <w:t>предметной,</w:t>
      </w:r>
      <w:r w:rsidRPr="00083371">
        <w:rPr>
          <w:spacing w:val="99"/>
          <w:sz w:val="24"/>
          <w:szCs w:val="22"/>
          <w:lang w:eastAsia="en-US"/>
        </w:rPr>
        <w:t xml:space="preserve"> </w:t>
      </w:r>
      <w:r w:rsidRPr="00083371">
        <w:rPr>
          <w:sz w:val="24"/>
          <w:szCs w:val="22"/>
          <w:lang w:eastAsia="en-US"/>
        </w:rPr>
        <w:t>так</w:t>
      </w:r>
      <w:r w:rsidRPr="00083371">
        <w:rPr>
          <w:spacing w:val="97"/>
          <w:sz w:val="24"/>
          <w:szCs w:val="22"/>
          <w:lang w:eastAsia="en-US"/>
        </w:rPr>
        <w:t xml:space="preserve"> </w:t>
      </w:r>
      <w:r w:rsidRPr="00083371">
        <w:rPr>
          <w:sz w:val="24"/>
          <w:szCs w:val="22"/>
          <w:lang w:eastAsia="en-US"/>
        </w:rPr>
        <w:t>и</w:t>
      </w:r>
      <w:r w:rsidRPr="00083371">
        <w:rPr>
          <w:spacing w:val="100"/>
          <w:sz w:val="24"/>
          <w:szCs w:val="22"/>
          <w:lang w:eastAsia="en-US"/>
        </w:rPr>
        <w:t xml:space="preserve"> </w:t>
      </w:r>
      <w:r w:rsidRPr="00083371">
        <w:rPr>
          <w:sz w:val="24"/>
          <w:szCs w:val="22"/>
          <w:lang w:eastAsia="en-US"/>
        </w:rPr>
        <w:t>среды</w:t>
      </w:r>
    </w:p>
    <w:p w14:paraId="55255138" w14:textId="77777777" w:rsidR="00083371" w:rsidRPr="00083371" w:rsidRDefault="00083371" w:rsidP="00083371">
      <w:pPr>
        <w:widowControl w:val="0"/>
        <w:autoSpaceDE w:val="0"/>
        <w:autoSpaceDN w:val="0"/>
        <w:ind w:left="284" w:right="283" w:firstLine="283"/>
        <w:jc w:val="both"/>
        <w:rPr>
          <w:sz w:val="24"/>
          <w:szCs w:val="24"/>
          <w:lang w:eastAsia="en-US"/>
        </w:rPr>
      </w:pPr>
      <w:r w:rsidRPr="00083371">
        <w:rPr>
          <w:sz w:val="24"/>
          <w:szCs w:val="24"/>
          <w:lang w:eastAsia="en-US"/>
        </w:rPr>
        <w:t>«Развивающего</w:t>
      </w:r>
      <w:r w:rsidRPr="00083371">
        <w:rPr>
          <w:spacing w:val="-4"/>
          <w:sz w:val="24"/>
          <w:szCs w:val="24"/>
          <w:lang w:eastAsia="en-US"/>
        </w:rPr>
        <w:t xml:space="preserve"> </w:t>
      </w:r>
      <w:r w:rsidRPr="00083371">
        <w:rPr>
          <w:sz w:val="24"/>
          <w:szCs w:val="24"/>
          <w:lang w:eastAsia="en-US"/>
        </w:rPr>
        <w:t>общения».</w:t>
      </w:r>
    </w:p>
    <w:p w14:paraId="13A9B514" w14:textId="77777777" w:rsidR="00083371" w:rsidRPr="00083371" w:rsidRDefault="00083371" w:rsidP="00124899">
      <w:pPr>
        <w:widowControl w:val="0"/>
        <w:numPr>
          <w:ilvl w:val="0"/>
          <w:numId w:val="80"/>
        </w:numPr>
        <w:tabs>
          <w:tab w:val="left" w:pos="992"/>
        </w:tabs>
        <w:autoSpaceDE w:val="0"/>
        <w:autoSpaceDN w:val="0"/>
        <w:ind w:left="284" w:right="283" w:firstLine="283"/>
        <w:jc w:val="both"/>
        <w:rPr>
          <w:sz w:val="24"/>
          <w:szCs w:val="22"/>
          <w:lang w:eastAsia="en-US"/>
        </w:rPr>
      </w:pPr>
      <w:r w:rsidRPr="00083371">
        <w:rPr>
          <w:sz w:val="24"/>
          <w:szCs w:val="22"/>
          <w:lang w:eastAsia="en-US"/>
        </w:rPr>
        <w:t>Трансляция</w:t>
      </w:r>
      <w:r w:rsidRPr="00083371">
        <w:rPr>
          <w:spacing w:val="41"/>
          <w:sz w:val="24"/>
          <w:szCs w:val="22"/>
          <w:lang w:eastAsia="en-US"/>
        </w:rPr>
        <w:t xml:space="preserve"> </w:t>
      </w:r>
      <w:r w:rsidRPr="00083371">
        <w:rPr>
          <w:sz w:val="24"/>
          <w:szCs w:val="22"/>
          <w:lang w:eastAsia="en-US"/>
        </w:rPr>
        <w:t>всеми</w:t>
      </w:r>
      <w:r w:rsidRPr="00083371">
        <w:rPr>
          <w:spacing w:val="43"/>
          <w:sz w:val="24"/>
          <w:szCs w:val="22"/>
          <w:lang w:eastAsia="en-US"/>
        </w:rPr>
        <w:t xml:space="preserve"> </w:t>
      </w:r>
      <w:r w:rsidRPr="00083371">
        <w:rPr>
          <w:sz w:val="24"/>
          <w:szCs w:val="22"/>
          <w:lang w:eastAsia="en-US"/>
        </w:rPr>
        <w:t>участниками</w:t>
      </w:r>
      <w:r w:rsidRPr="00083371">
        <w:rPr>
          <w:spacing w:val="43"/>
          <w:sz w:val="24"/>
          <w:szCs w:val="22"/>
          <w:lang w:eastAsia="en-US"/>
        </w:rPr>
        <w:t xml:space="preserve"> </w:t>
      </w:r>
      <w:r w:rsidRPr="00083371">
        <w:rPr>
          <w:sz w:val="24"/>
          <w:szCs w:val="22"/>
          <w:lang w:eastAsia="en-US"/>
        </w:rPr>
        <w:t>образовательного</w:t>
      </w:r>
      <w:r w:rsidRPr="00083371">
        <w:rPr>
          <w:spacing w:val="42"/>
          <w:sz w:val="24"/>
          <w:szCs w:val="22"/>
          <w:lang w:eastAsia="en-US"/>
        </w:rPr>
        <w:t xml:space="preserve"> </w:t>
      </w:r>
      <w:r w:rsidRPr="00083371">
        <w:rPr>
          <w:sz w:val="24"/>
          <w:szCs w:val="22"/>
          <w:lang w:eastAsia="en-US"/>
        </w:rPr>
        <w:t>процесса</w:t>
      </w:r>
      <w:r w:rsidRPr="00083371">
        <w:rPr>
          <w:spacing w:val="41"/>
          <w:sz w:val="24"/>
          <w:szCs w:val="22"/>
          <w:lang w:eastAsia="en-US"/>
        </w:rPr>
        <w:t xml:space="preserve"> </w:t>
      </w:r>
      <w:r w:rsidRPr="00083371">
        <w:rPr>
          <w:sz w:val="24"/>
          <w:szCs w:val="22"/>
          <w:lang w:eastAsia="en-US"/>
        </w:rPr>
        <w:t>в</w:t>
      </w:r>
      <w:r w:rsidRPr="00083371">
        <w:rPr>
          <w:spacing w:val="44"/>
          <w:sz w:val="24"/>
          <w:szCs w:val="22"/>
          <w:lang w:eastAsia="en-US"/>
        </w:rPr>
        <w:t xml:space="preserve"> </w:t>
      </w:r>
      <w:r w:rsidRPr="00083371">
        <w:rPr>
          <w:sz w:val="24"/>
          <w:szCs w:val="22"/>
          <w:lang w:eastAsia="en-US"/>
        </w:rPr>
        <w:t>ДОО</w:t>
      </w:r>
      <w:r w:rsidRPr="00083371">
        <w:rPr>
          <w:spacing w:val="41"/>
          <w:sz w:val="24"/>
          <w:szCs w:val="22"/>
          <w:lang w:eastAsia="en-US"/>
        </w:rPr>
        <w:t xml:space="preserve"> </w:t>
      </w:r>
      <w:r w:rsidRPr="00083371">
        <w:rPr>
          <w:sz w:val="24"/>
          <w:szCs w:val="22"/>
          <w:lang w:eastAsia="en-US"/>
        </w:rPr>
        <w:t>значимых</w:t>
      </w:r>
      <w:r w:rsidRPr="00083371">
        <w:rPr>
          <w:spacing w:val="42"/>
          <w:sz w:val="24"/>
          <w:szCs w:val="22"/>
          <w:lang w:eastAsia="en-US"/>
        </w:rPr>
        <w:t xml:space="preserve"> </w:t>
      </w:r>
      <w:r w:rsidRPr="00083371">
        <w:rPr>
          <w:sz w:val="24"/>
          <w:szCs w:val="22"/>
          <w:lang w:eastAsia="en-US"/>
        </w:rPr>
        <w:t>образцов</w:t>
      </w:r>
      <w:r w:rsidRPr="00083371">
        <w:rPr>
          <w:spacing w:val="-57"/>
          <w:sz w:val="24"/>
          <w:szCs w:val="22"/>
          <w:lang w:eastAsia="en-US"/>
        </w:rPr>
        <w:t xml:space="preserve"> </w:t>
      </w:r>
      <w:r w:rsidRPr="00083371">
        <w:rPr>
          <w:sz w:val="24"/>
          <w:szCs w:val="22"/>
          <w:lang w:eastAsia="en-US"/>
        </w:rPr>
        <w:t>социального</w:t>
      </w:r>
      <w:r w:rsidRPr="00083371">
        <w:rPr>
          <w:spacing w:val="-4"/>
          <w:sz w:val="24"/>
          <w:szCs w:val="22"/>
          <w:lang w:eastAsia="en-US"/>
        </w:rPr>
        <w:t xml:space="preserve"> </w:t>
      </w:r>
      <w:r w:rsidRPr="00083371">
        <w:rPr>
          <w:sz w:val="24"/>
          <w:szCs w:val="22"/>
          <w:lang w:eastAsia="en-US"/>
        </w:rPr>
        <w:t>поведения.</w:t>
      </w:r>
    </w:p>
    <w:p w14:paraId="70946AAC" w14:textId="77777777" w:rsidR="00083371" w:rsidRPr="00083371" w:rsidRDefault="00083371" w:rsidP="00124899">
      <w:pPr>
        <w:widowControl w:val="0"/>
        <w:numPr>
          <w:ilvl w:val="0"/>
          <w:numId w:val="80"/>
        </w:numPr>
        <w:tabs>
          <w:tab w:val="left" w:pos="1008"/>
        </w:tabs>
        <w:autoSpaceDE w:val="0"/>
        <w:autoSpaceDN w:val="0"/>
        <w:ind w:left="284" w:right="283" w:firstLine="283"/>
        <w:jc w:val="both"/>
        <w:rPr>
          <w:sz w:val="24"/>
          <w:szCs w:val="22"/>
          <w:lang w:eastAsia="en-US"/>
        </w:rPr>
      </w:pPr>
      <w:r w:rsidRPr="00083371">
        <w:rPr>
          <w:sz w:val="24"/>
          <w:szCs w:val="22"/>
          <w:lang w:eastAsia="en-US"/>
        </w:rPr>
        <w:t>Включение</w:t>
      </w:r>
      <w:r w:rsidRPr="00083371">
        <w:rPr>
          <w:spacing w:val="-3"/>
          <w:sz w:val="24"/>
          <w:szCs w:val="22"/>
          <w:lang w:eastAsia="en-US"/>
        </w:rPr>
        <w:t xml:space="preserve"> </w:t>
      </w:r>
      <w:r w:rsidRPr="00083371">
        <w:rPr>
          <w:sz w:val="24"/>
          <w:szCs w:val="22"/>
          <w:lang w:eastAsia="en-US"/>
        </w:rPr>
        <w:t>родителей в</w:t>
      </w:r>
      <w:r w:rsidRPr="00083371">
        <w:rPr>
          <w:spacing w:val="-3"/>
          <w:sz w:val="24"/>
          <w:szCs w:val="22"/>
          <w:lang w:eastAsia="en-US"/>
        </w:rPr>
        <w:t xml:space="preserve"> </w:t>
      </w:r>
      <w:r w:rsidRPr="00083371">
        <w:rPr>
          <w:sz w:val="24"/>
          <w:szCs w:val="22"/>
          <w:lang w:eastAsia="en-US"/>
        </w:rPr>
        <w:t>совместную</w:t>
      </w:r>
      <w:r w:rsidRPr="00083371">
        <w:rPr>
          <w:spacing w:val="-1"/>
          <w:sz w:val="24"/>
          <w:szCs w:val="22"/>
          <w:lang w:eastAsia="en-US"/>
        </w:rPr>
        <w:t xml:space="preserve"> </w:t>
      </w:r>
      <w:r w:rsidRPr="00083371">
        <w:rPr>
          <w:sz w:val="24"/>
          <w:szCs w:val="22"/>
          <w:lang w:eastAsia="en-US"/>
        </w:rPr>
        <w:t>с</w:t>
      </w:r>
      <w:r w:rsidRPr="00083371">
        <w:rPr>
          <w:spacing w:val="-2"/>
          <w:sz w:val="24"/>
          <w:szCs w:val="22"/>
          <w:lang w:eastAsia="en-US"/>
        </w:rPr>
        <w:t xml:space="preserve"> </w:t>
      </w:r>
      <w:r w:rsidRPr="00083371">
        <w:rPr>
          <w:sz w:val="24"/>
          <w:szCs w:val="22"/>
          <w:lang w:eastAsia="en-US"/>
        </w:rPr>
        <w:t>детьми</w:t>
      </w:r>
      <w:r w:rsidRPr="00083371">
        <w:rPr>
          <w:spacing w:val="-1"/>
          <w:sz w:val="24"/>
          <w:szCs w:val="22"/>
          <w:lang w:eastAsia="en-US"/>
        </w:rPr>
        <w:t xml:space="preserve"> </w:t>
      </w:r>
      <w:r w:rsidRPr="00083371">
        <w:rPr>
          <w:sz w:val="24"/>
          <w:szCs w:val="22"/>
          <w:lang w:eastAsia="en-US"/>
        </w:rPr>
        <w:t>социально</w:t>
      </w:r>
      <w:r w:rsidRPr="00083371">
        <w:rPr>
          <w:spacing w:val="-1"/>
          <w:sz w:val="24"/>
          <w:szCs w:val="22"/>
          <w:lang w:eastAsia="en-US"/>
        </w:rPr>
        <w:t xml:space="preserve"> </w:t>
      </w:r>
      <w:r w:rsidRPr="00083371">
        <w:rPr>
          <w:sz w:val="24"/>
          <w:szCs w:val="22"/>
          <w:lang w:eastAsia="en-US"/>
        </w:rPr>
        <w:t>значимую</w:t>
      </w:r>
      <w:r w:rsidRPr="00083371">
        <w:rPr>
          <w:spacing w:val="-2"/>
          <w:sz w:val="24"/>
          <w:szCs w:val="22"/>
          <w:lang w:eastAsia="en-US"/>
        </w:rPr>
        <w:t xml:space="preserve"> </w:t>
      </w:r>
      <w:r w:rsidRPr="00083371">
        <w:rPr>
          <w:sz w:val="24"/>
          <w:szCs w:val="22"/>
          <w:lang w:eastAsia="en-US"/>
        </w:rPr>
        <w:t>деятельность.</w:t>
      </w:r>
    </w:p>
    <w:p w14:paraId="08CD4159" w14:textId="77777777" w:rsidR="00083371" w:rsidRPr="00083371" w:rsidRDefault="00083371" w:rsidP="00124899">
      <w:pPr>
        <w:widowControl w:val="0"/>
        <w:numPr>
          <w:ilvl w:val="0"/>
          <w:numId w:val="80"/>
        </w:numPr>
        <w:tabs>
          <w:tab w:val="left" w:pos="980"/>
        </w:tabs>
        <w:autoSpaceDE w:val="0"/>
        <w:autoSpaceDN w:val="0"/>
        <w:ind w:left="284" w:right="283" w:firstLine="283"/>
        <w:jc w:val="both"/>
        <w:rPr>
          <w:sz w:val="24"/>
          <w:szCs w:val="22"/>
          <w:lang w:eastAsia="en-US"/>
        </w:rPr>
      </w:pPr>
      <w:r w:rsidRPr="00083371">
        <w:rPr>
          <w:sz w:val="24"/>
          <w:szCs w:val="22"/>
          <w:lang w:eastAsia="en-US"/>
        </w:rPr>
        <w:t>Овладение</w:t>
      </w:r>
      <w:r w:rsidRPr="00083371">
        <w:rPr>
          <w:spacing w:val="28"/>
          <w:sz w:val="24"/>
          <w:szCs w:val="22"/>
          <w:lang w:eastAsia="en-US"/>
        </w:rPr>
        <w:t xml:space="preserve"> </w:t>
      </w:r>
      <w:r w:rsidRPr="00083371">
        <w:rPr>
          <w:sz w:val="24"/>
          <w:szCs w:val="22"/>
          <w:lang w:eastAsia="en-US"/>
        </w:rPr>
        <w:t>педагогами</w:t>
      </w:r>
      <w:r w:rsidRPr="00083371">
        <w:rPr>
          <w:spacing w:val="30"/>
          <w:sz w:val="24"/>
          <w:szCs w:val="22"/>
          <w:lang w:eastAsia="en-US"/>
        </w:rPr>
        <w:t xml:space="preserve"> </w:t>
      </w:r>
      <w:r w:rsidRPr="00083371">
        <w:rPr>
          <w:sz w:val="24"/>
          <w:szCs w:val="22"/>
          <w:lang w:eastAsia="en-US"/>
        </w:rPr>
        <w:t>новыми</w:t>
      </w:r>
      <w:r w:rsidRPr="00083371">
        <w:rPr>
          <w:spacing w:val="31"/>
          <w:sz w:val="24"/>
          <w:szCs w:val="22"/>
          <w:lang w:eastAsia="en-US"/>
        </w:rPr>
        <w:t xml:space="preserve"> </w:t>
      </w:r>
      <w:r w:rsidRPr="00083371">
        <w:rPr>
          <w:sz w:val="24"/>
          <w:szCs w:val="22"/>
          <w:lang w:eastAsia="en-US"/>
        </w:rPr>
        <w:t>методами</w:t>
      </w:r>
      <w:r w:rsidRPr="00083371">
        <w:rPr>
          <w:spacing w:val="32"/>
          <w:sz w:val="24"/>
          <w:szCs w:val="22"/>
          <w:lang w:eastAsia="en-US"/>
        </w:rPr>
        <w:t xml:space="preserve"> </w:t>
      </w:r>
      <w:r w:rsidRPr="00083371">
        <w:rPr>
          <w:sz w:val="24"/>
          <w:szCs w:val="22"/>
          <w:lang w:eastAsia="en-US"/>
        </w:rPr>
        <w:t>саморегуляции</w:t>
      </w:r>
      <w:r w:rsidRPr="00083371">
        <w:rPr>
          <w:spacing w:val="30"/>
          <w:sz w:val="24"/>
          <w:szCs w:val="22"/>
          <w:lang w:eastAsia="en-US"/>
        </w:rPr>
        <w:t xml:space="preserve"> </w:t>
      </w:r>
      <w:r w:rsidRPr="00083371">
        <w:rPr>
          <w:sz w:val="24"/>
          <w:szCs w:val="22"/>
          <w:lang w:eastAsia="en-US"/>
        </w:rPr>
        <w:t>поведения</w:t>
      </w:r>
      <w:r w:rsidRPr="00083371">
        <w:rPr>
          <w:spacing w:val="30"/>
          <w:sz w:val="24"/>
          <w:szCs w:val="22"/>
          <w:lang w:eastAsia="en-US"/>
        </w:rPr>
        <w:t xml:space="preserve"> </w:t>
      </w:r>
      <w:r w:rsidRPr="00083371">
        <w:rPr>
          <w:sz w:val="24"/>
          <w:szCs w:val="22"/>
          <w:lang w:eastAsia="en-US"/>
        </w:rPr>
        <w:t>детей</w:t>
      </w:r>
      <w:r w:rsidRPr="00083371">
        <w:rPr>
          <w:spacing w:val="30"/>
          <w:sz w:val="24"/>
          <w:szCs w:val="22"/>
          <w:lang w:eastAsia="en-US"/>
        </w:rPr>
        <w:t xml:space="preserve"> </w:t>
      </w:r>
      <w:r w:rsidRPr="00083371">
        <w:rPr>
          <w:sz w:val="24"/>
          <w:szCs w:val="22"/>
          <w:lang w:eastAsia="en-US"/>
        </w:rPr>
        <w:t>и</w:t>
      </w:r>
      <w:r w:rsidRPr="00083371">
        <w:rPr>
          <w:spacing w:val="31"/>
          <w:sz w:val="24"/>
          <w:szCs w:val="22"/>
          <w:lang w:eastAsia="en-US"/>
        </w:rPr>
        <w:t xml:space="preserve"> </w:t>
      </w:r>
      <w:r w:rsidRPr="00083371">
        <w:rPr>
          <w:sz w:val="24"/>
          <w:szCs w:val="22"/>
          <w:lang w:eastAsia="en-US"/>
        </w:rPr>
        <w:t>взрослых</w:t>
      </w:r>
      <w:r w:rsidRPr="00083371">
        <w:rPr>
          <w:spacing w:val="29"/>
          <w:sz w:val="24"/>
          <w:szCs w:val="22"/>
          <w:lang w:eastAsia="en-US"/>
        </w:rPr>
        <w:t xml:space="preserve"> </w:t>
      </w:r>
      <w:r w:rsidRPr="00083371">
        <w:rPr>
          <w:sz w:val="24"/>
          <w:szCs w:val="22"/>
          <w:lang w:eastAsia="en-US"/>
        </w:rPr>
        <w:t>в</w:t>
      </w:r>
      <w:r w:rsidRPr="00083371">
        <w:rPr>
          <w:spacing w:val="-57"/>
          <w:sz w:val="24"/>
          <w:szCs w:val="22"/>
          <w:lang w:eastAsia="en-US"/>
        </w:rPr>
        <w:t xml:space="preserve"> </w:t>
      </w:r>
      <w:r w:rsidRPr="00083371">
        <w:rPr>
          <w:sz w:val="24"/>
          <w:szCs w:val="22"/>
          <w:lang w:eastAsia="en-US"/>
        </w:rPr>
        <w:t>ДОО</w:t>
      </w:r>
    </w:p>
    <w:p w14:paraId="4550A65C" w14:textId="77777777" w:rsidR="00083371" w:rsidRPr="00083371" w:rsidRDefault="00083371" w:rsidP="00083371">
      <w:pPr>
        <w:widowControl w:val="0"/>
        <w:autoSpaceDE w:val="0"/>
        <w:autoSpaceDN w:val="0"/>
        <w:ind w:right="283" w:firstLine="567"/>
        <w:outlineLvl w:val="1"/>
        <w:rPr>
          <w:b/>
          <w:bCs/>
          <w:sz w:val="24"/>
          <w:szCs w:val="24"/>
          <w:lang w:eastAsia="en-US"/>
        </w:rPr>
      </w:pPr>
      <w:r w:rsidRPr="00083371">
        <w:rPr>
          <w:b/>
          <w:bCs/>
          <w:sz w:val="24"/>
          <w:szCs w:val="24"/>
          <w:lang w:eastAsia="en-US"/>
        </w:rPr>
        <w:t>Особенности</w:t>
      </w:r>
      <w:r w:rsidRPr="00083371">
        <w:rPr>
          <w:b/>
          <w:bCs/>
          <w:spacing w:val="-4"/>
          <w:sz w:val="24"/>
          <w:szCs w:val="24"/>
          <w:lang w:eastAsia="en-US"/>
        </w:rPr>
        <w:t xml:space="preserve"> </w:t>
      </w:r>
      <w:r w:rsidRPr="00083371">
        <w:rPr>
          <w:b/>
          <w:bCs/>
          <w:sz w:val="24"/>
          <w:szCs w:val="24"/>
          <w:lang w:eastAsia="en-US"/>
        </w:rPr>
        <w:t>развития</w:t>
      </w:r>
      <w:r w:rsidRPr="00083371">
        <w:rPr>
          <w:b/>
          <w:bCs/>
          <w:spacing w:val="-3"/>
          <w:sz w:val="24"/>
          <w:szCs w:val="24"/>
          <w:lang w:eastAsia="en-US"/>
        </w:rPr>
        <w:t xml:space="preserve"> </w:t>
      </w:r>
      <w:r w:rsidRPr="00083371">
        <w:rPr>
          <w:b/>
          <w:bCs/>
          <w:sz w:val="24"/>
          <w:szCs w:val="24"/>
          <w:lang w:eastAsia="en-US"/>
        </w:rPr>
        <w:t>детей:</w:t>
      </w:r>
    </w:p>
    <w:p w14:paraId="420AE5A6" w14:textId="77777777" w:rsidR="00083371" w:rsidRPr="00083371" w:rsidRDefault="00083371" w:rsidP="00083371">
      <w:pPr>
        <w:ind w:right="283" w:firstLine="567"/>
        <w:jc w:val="both"/>
        <w:rPr>
          <w:rFonts w:eastAsiaTheme="minorHAnsi"/>
          <w:b/>
          <w:sz w:val="24"/>
          <w:szCs w:val="22"/>
          <w:lang w:eastAsia="en-US"/>
        </w:rPr>
      </w:pPr>
      <w:r w:rsidRPr="00083371">
        <w:rPr>
          <w:rFonts w:eastAsiaTheme="minorHAnsi"/>
          <w:b/>
          <w:sz w:val="24"/>
          <w:szCs w:val="22"/>
          <w:lang w:eastAsia="en-US"/>
        </w:rPr>
        <w:t>3-4</w:t>
      </w:r>
      <w:r w:rsidRPr="00083371">
        <w:rPr>
          <w:rFonts w:eastAsiaTheme="minorHAnsi"/>
          <w:b/>
          <w:spacing w:val="-1"/>
          <w:sz w:val="24"/>
          <w:szCs w:val="22"/>
          <w:lang w:eastAsia="en-US"/>
        </w:rPr>
        <w:t xml:space="preserve"> </w:t>
      </w:r>
      <w:r w:rsidRPr="00083371">
        <w:rPr>
          <w:rFonts w:eastAsiaTheme="minorHAnsi"/>
          <w:b/>
          <w:sz w:val="24"/>
          <w:szCs w:val="22"/>
          <w:lang w:eastAsia="en-US"/>
        </w:rPr>
        <w:t>года</w:t>
      </w:r>
    </w:p>
    <w:p w14:paraId="3718DD0F" w14:textId="77777777" w:rsidR="00083371" w:rsidRPr="00083371" w:rsidRDefault="00083371" w:rsidP="00083371">
      <w:pPr>
        <w:widowControl w:val="0"/>
        <w:autoSpaceDE w:val="0"/>
        <w:autoSpaceDN w:val="0"/>
        <w:ind w:right="283" w:firstLine="567"/>
        <w:jc w:val="both"/>
        <w:rPr>
          <w:sz w:val="24"/>
          <w:szCs w:val="24"/>
          <w:lang w:eastAsia="en-US"/>
        </w:rPr>
      </w:pPr>
      <w:r w:rsidRPr="00083371">
        <w:rPr>
          <w:sz w:val="24"/>
          <w:szCs w:val="24"/>
          <w:lang w:eastAsia="en-US"/>
        </w:rPr>
        <w:t>Изменяется место ребёнка в системе отношений (ребёнок уже не является центром своей</w:t>
      </w:r>
      <w:r w:rsidRPr="00083371">
        <w:rPr>
          <w:spacing w:val="1"/>
          <w:sz w:val="24"/>
          <w:szCs w:val="24"/>
          <w:lang w:eastAsia="en-US"/>
        </w:rPr>
        <w:t xml:space="preserve"> </w:t>
      </w:r>
      <w:r w:rsidRPr="00083371">
        <w:rPr>
          <w:sz w:val="24"/>
          <w:szCs w:val="24"/>
          <w:lang w:eastAsia="en-US"/>
        </w:rPr>
        <w:t>семьи),</w:t>
      </w:r>
      <w:r w:rsidRPr="00083371">
        <w:rPr>
          <w:spacing w:val="-6"/>
          <w:sz w:val="24"/>
          <w:szCs w:val="24"/>
          <w:lang w:eastAsia="en-US"/>
        </w:rPr>
        <w:t xml:space="preserve"> </w:t>
      </w:r>
      <w:r w:rsidRPr="00083371">
        <w:rPr>
          <w:sz w:val="24"/>
          <w:szCs w:val="24"/>
          <w:lang w:eastAsia="en-US"/>
        </w:rPr>
        <w:t>развивается</w:t>
      </w:r>
      <w:r w:rsidRPr="00083371">
        <w:rPr>
          <w:spacing w:val="-6"/>
          <w:sz w:val="24"/>
          <w:szCs w:val="24"/>
          <w:lang w:eastAsia="en-US"/>
        </w:rPr>
        <w:t xml:space="preserve"> </w:t>
      </w:r>
      <w:r w:rsidRPr="00083371">
        <w:rPr>
          <w:sz w:val="24"/>
          <w:szCs w:val="24"/>
          <w:lang w:eastAsia="en-US"/>
        </w:rPr>
        <w:t>способность</w:t>
      </w:r>
      <w:r w:rsidRPr="00083371">
        <w:rPr>
          <w:spacing w:val="-5"/>
          <w:sz w:val="24"/>
          <w:szCs w:val="24"/>
          <w:lang w:eastAsia="en-US"/>
        </w:rPr>
        <w:t xml:space="preserve"> </w:t>
      </w:r>
      <w:r w:rsidRPr="00083371">
        <w:rPr>
          <w:sz w:val="24"/>
          <w:szCs w:val="24"/>
          <w:lang w:eastAsia="en-US"/>
        </w:rPr>
        <w:t>к</w:t>
      </w:r>
      <w:r w:rsidRPr="00083371">
        <w:rPr>
          <w:spacing w:val="-7"/>
          <w:sz w:val="24"/>
          <w:szCs w:val="24"/>
          <w:lang w:eastAsia="en-US"/>
        </w:rPr>
        <w:t xml:space="preserve"> </w:t>
      </w:r>
      <w:r w:rsidRPr="00083371">
        <w:rPr>
          <w:sz w:val="24"/>
          <w:szCs w:val="24"/>
          <w:lang w:eastAsia="en-US"/>
        </w:rPr>
        <w:t>идентификации</w:t>
      </w:r>
      <w:r w:rsidRPr="00083371">
        <w:rPr>
          <w:spacing w:val="-7"/>
          <w:sz w:val="24"/>
          <w:szCs w:val="24"/>
          <w:lang w:eastAsia="en-US"/>
        </w:rPr>
        <w:t xml:space="preserve"> </w:t>
      </w:r>
      <w:r w:rsidRPr="00083371">
        <w:rPr>
          <w:sz w:val="24"/>
          <w:szCs w:val="24"/>
          <w:lang w:eastAsia="en-US"/>
        </w:rPr>
        <w:t>с</w:t>
      </w:r>
      <w:r w:rsidRPr="00083371">
        <w:rPr>
          <w:spacing w:val="-7"/>
          <w:sz w:val="24"/>
          <w:szCs w:val="24"/>
          <w:lang w:eastAsia="en-US"/>
        </w:rPr>
        <w:t xml:space="preserve"> </w:t>
      </w:r>
      <w:r w:rsidRPr="00083371">
        <w:rPr>
          <w:sz w:val="24"/>
          <w:szCs w:val="24"/>
          <w:lang w:eastAsia="en-US"/>
        </w:rPr>
        <w:t>людьми,</w:t>
      </w:r>
      <w:r w:rsidRPr="00083371">
        <w:rPr>
          <w:spacing w:val="-6"/>
          <w:sz w:val="24"/>
          <w:szCs w:val="24"/>
          <w:lang w:eastAsia="en-US"/>
        </w:rPr>
        <w:t xml:space="preserve"> </w:t>
      </w:r>
      <w:r w:rsidRPr="00083371">
        <w:rPr>
          <w:sz w:val="24"/>
          <w:szCs w:val="24"/>
          <w:lang w:eastAsia="en-US"/>
        </w:rPr>
        <w:t>образами</w:t>
      </w:r>
      <w:r w:rsidRPr="00083371">
        <w:rPr>
          <w:spacing w:val="-5"/>
          <w:sz w:val="24"/>
          <w:szCs w:val="24"/>
          <w:lang w:eastAsia="en-US"/>
        </w:rPr>
        <w:t xml:space="preserve"> </w:t>
      </w:r>
      <w:r w:rsidRPr="00083371">
        <w:rPr>
          <w:sz w:val="24"/>
          <w:szCs w:val="24"/>
          <w:lang w:eastAsia="en-US"/>
        </w:rPr>
        <w:t>героев</w:t>
      </w:r>
      <w:r w:rsidRPr="00083371">
        <w:rPr>
          <w:spacing w:val="-6"/>
          <w:sz w:val="24"/>
          <w:szCs w:val="24"/>
          <w:lang w:eastAsia="en-US"/>
        </w:rPr>
        <w:t xml:space="preserve"> </w:t>
      </w:r>
      <w:r w:rsidRPr="00083371">
        <w:rPr>
          <w:sz w:val="24"/>
          <w:szCs w:val="24"/>
          <w:lang w:eastAsia="en-US"/>
        </w:rPr>
        <w:t>художественных</w:t>
      </w:r>
      <w:r w:rsidRPr="00083371">
        <w:rPr>
          <w:spacing w:val="-57"/>
          <w:sz w:val="24"/>
          <w:szCs w:val="24"/>
          <w:lang w:eastAsia="en-US"/>
        </w:rPr>
        <w:t xml:space="preserve"> </w:t>
      </w:r>
      <w:r w:rsidRPr="00083371">
        <w:rPr>
          <w:sz w:val="24"/>
          <w:szCs w:val="24"/>
          <w:lang w:eastAsia="en-US"/>
        </w:rPr>
        <w:t>произведений.</w:t>
      </w:r>
      <w:r w:rsidRPr="00083371">
        <w:rPr>
          <w:spacing w:val="1"/>
          <w:sz w:val="24"/>
          <w:szCs w:val="24"/>
          <w:lang w:eastAsia="en-US"/>
        </w:rPr>
        <w:t xml:space="preserve"> </w:t>
      </w:r>
      <w:r w:rsidRPr="00083371">
        <w:rPr>
          <w:sz w:val="24"/>
          <w:szCs w:val="24"/>
          <w:lang w:eastAsia="en-US"/>
        </w:rPr>
        <w:t>Происходит</w:t>
      </w:r>
      <w:r w:rsidRPr="00083371">
        <w:rPr>
          <w:spacing w:val="1"/>
          <w:sz w:val="24"/>
          <w:szCs w:val="24"/>
          <w:lang w:eastAsia="en-US"/>
        </w:rPr>
        <w:t xml:space="preserve"> </w:t>
      </w:r>
      <w:r w:rsidRPr="00083371">
        <w:rPr>
          <w:sz w:val="24"/>
          <w:szCs w:val="24"/>
          <w:lang w:eastAsia="en-US"/>
        </w:rPr>
        <w:t>усвоение</w:t>
      </w:r>
      <w:r w:rsidRPr="00083371">
        <w:rPr>
          <w:spacing w:val="1"/>
          <w:sz w:val="24"/>
          <w:szCs w:val="24"/>
          <w:lang w:eastAsia="en-US"/>
        </w:rPr>
        <w:t xml:space="preserve"> </w:t>
      </w:r>
      <w:r w:rsidRPr="00083371">
        <w:rPr>
          <w:sz w:val="24"/>
          <w:szCs w:val="24"/>
          <w:lang w:eastAsia="en-US"/>
        </w:rPr>
        <w:t>норм</w:t>
      </w:r>
      <w:r w:rsidRPr="00083371">
        <w:rPr>
          <w:spacing w:val="1"/>
          <w:sz w:val="24"/>
          <w:szCs w:val="24"/>
          <w:lang w:eastAsia="en-US"/>
        </w:rPr>
        <w:t xml:space="preserve"> </w:t>
      </w:r>
      <w:r w:rsidRPr="00083371">
        <w:rPr>
          <w:sz w:val="24"/>
          <w:szCs w:val="24"/>
          <w:lang w:eastAsia="en-US"/>
        </w:rPr>
        <w:t>поведения,</w:t>
      </w:r>
      <w:r w:rsidRPr="00083371">
        <w:rPr>
          <w:spacing w:val="1"/>
          <w:sz w:val="24"/>
          <w:szCs w:val="24"/>
          <w:lang w:eastAsia="en-US"/>
        </w:rPr>
        <w:t xml:space="preserve"> </w:t>
      </w:r>
      <w:r w:rsidRPr="00083371">
        <w:rPr>
          <w:sz w:val="24"/>
          <w:szCs w:val="24"/>
          <w:lang w:eastAsia="en-US"/>
        </w:rPr>
        <w:t>а</w:t>
      </w:r>
      <w:r w:rsidRPr="00083371">
        <w:rPr>
          <w:spacing w:val="1"/>
          <w:sz w:val="24"/>
          <w:szCs w:val="24"/>
          <w:lang w:eastAsia="en-US"/>
        </w:rPr>
        <w:t xml:space="preserve"> </w:t>
      </w:r>
      <w:r w:rsidRPr="00083371">
        <w:rPr>
          <w:sz w:val="24"/>
          <w:szCs w:val="24"/>
          <w:lang w:eastAsia="en-US"/>
        </w:rPr>
        <w:t>также</w:t>
      </w:r>
      <w:r w:rsidRPr="00083371">
        <w:rPr>
          <w:spacing w:val="1"/>
          <w:sz w:val="24"/>
          <w:szCs w:val="24"/>
          <w:lang w:eastAsia="en-US"/>
        </w:rPr>
        <w:t xml:space="preserve"> </w:t>
      </w:r>
      <w:r w:rsidRPr="00083371">
        <w:rPr>
          <w:sz w:val="24"/>
          <w:szCs w:val="24"/>
          <w:lang w:eastAsia="en-US"/>
        </w:rPr>
        <w:t>различных</w:t>
      </w:r>
      <w:r w:rsidRPr="00083371">
        <w:rPr>
          <w:spacing w:val="1"/>
          <w:sz w:val="24"/>
          <w:szCs w:val="24"/>
          <w:lang w:eastAsia="en-US"/>
        </w:rPr>
        <w:t xml:space="preserve"> </w:t>
      </w:r>
      <w:r w:rsidRPr="00083371">
        <w:rPr>
          <w:sz w:val="24"/>
          <w:szCs w:val="24"/>
          <w:lang w:eastAsia="en-US"/>
        </w:rPr>
        <w:t>форм</w:t>
      </w:r>
      <w:r w:rsidRPr="00083371">
        <w:rPr>
          <w:spacing w:val="1"/>
          <w:sz w:val="24"/>
          <w:szCs w:val="24"/>
          <w:lang w:eastAsia="en-US"/>
        </w:rPr>
        <w:t xml:space="preserve"> </w:t>
      </w:r>
      <w:r w:rsidRPr="00083371">
        <w:rPr>
          <w:sz w:val="24"/>
          <w:szCs w:val="24"/>
          <w:lang w:eastAsia="en-US"/>
        </w:rPr>
        <w:t>общения.</w:t>
      </w:r>
      <w:r w:rsidRPr="00083371">
        <w:rPr>
          <w:spacing w:val="1"/>
          <w:sz w:val="24"/>
          <w:szCs w:val="24"/>
          <w:lang w:eastAsia="en-US"/>
        </w:rPr>
        <w:t xml:space="preserve"> </w:t>
      </w:r>
      <w:r w:rsidRPr="00083371">
        <w:rPr>
          <w:sz w:val="24"/>
          <w:szCs w:val="24"/>
          <w:lang w:eastAsia="en-US"/>
        </w:rPr>
        <w:t>Ребёнок начинает осознавать, что он — индивидуальность, приобретает интерес к телесной</w:t>
      </w:r>
      <w:r w:rsidRPr="00083371">
        <w:rPr>
          <w:spacing w:val="1"/>
          <w:sz w:val="24"/>
          <w:szCs w:val="24"/>
          <w:lang w:eastAsia="en-US"/>
        </w:rPr>
        <w:t xml:space="preserve"> </w:t>
      </w:r>
      <w:r w:rsidRPr="00083371">
        <w:rPr>
          <w:sz w:val="24"/>
          <w:szCs w:val="24"/>
          <w:lang w:eastAsia="en-US"/>
        </w:rPr>
        <w:t>конструкции человека. Развитие самосознания и выделение образа «Я» стимулируют развитие</w:t>
      </w:r>
      <w:r w:rsidRPr="00083371">
        <w:rPr>
          <w:spacing w:val="-57"/>
          <w:sz w:val="24"/>
          <w:szCs w:val="24"/>
          <w:lang w:eastAsia="en-US"/>
        </w:rPr>
        <w:t xml:space="preserve"> </w:t>
      </w:r>
      <w:r w:rsidRPr="00083371">
        <w:rPr>
          <w:sz w:val="24"/>
          <w:szCs w:val="24"/>
          <w:lang w:eastAsia="en-US"/>
        </w:rPr>
        <w:t>личности</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индивидуальности.</w:t>
      </w:r>
      <w:r w:rsidRPr="00083371">
        <w:rPr>
          <w:spacing w:val="1"/>
          <w:sz w:val="24"/>
          <w:szCs w:val="24"/>
          <w:lang w:eastAsia="en-US"/>
        </w:rPr>
        <w:t xml:space="preserve"> </w:t>
      </w:r>
      <w:r w:rsidRPr="00083371">
        <w:rPr>
          <w:sz w:val="24"/>
          <w:szCs w:val="24"/>
          <w:lang w:eastAsia="en-US"/>
        </w:rPr>
        <w:t>Малыш</w:t>
      </w:r>
      <w:r w:rsidRPr="00083371">
        <w:rPr>
          <w:spacing w:val="1"/>
          <w:sz w:val="24"/>
          <w:szCs w:val="24"/>
          <w:lang w:eastAsia="en-US"/>
        </w:rPr>
        <w:t xml:space="preserve"> </w:t>
      </w:r>
      <w:r w:rsidRPr="00083371">
        <w:rPr>
          <w:sz w:val="24"/>
          <w:szCs w:val="24"/>
          <w:lang w:eastAsia="en-US"/>
        </w:rPr>
        <w:t>начинает</w:t>
      </w:r>
      <w:r w:rsidRPr="00083371">
        <w:rPr>
          <w:spacing w:val="1"/>
          <w:sz w:val="24"/>
          <w:szCs w:val="24"/>
          <w:lang w:eastAsia="en-US"/>
        </w:rPr>
        <w:t xml:space="preserve"> </w:t>
      </w:r>
      <w:r w:rsidRPr="00083371">
        <w:rPr>
          <w:sz w:val="24"/>
          <w:szCs w:val="24"/>
          <w:lang w:eastAsia="en-US"/>
        </w:rPr>
        <w:t>чётко</w:t>
      </w:r>
      <w:r w:rsidRPr="00083371">
        <w:rPr>
          <w:spacing w:val="1"/>
          <w:sz w:val="24"/>
          <w:szCs w:val="24"/>
          <w:lang w:eastAsia="en-US"/>
        </w:rPr>
        <w:t xml:space="preserve"> </w:t>
      </w:r>
      <w:r w:rsidRPr="00083371">
        <w:rPr>
          <w:sz w:val="24"/>
          <w:szCs w:val="24"/>
          <w:lang w:eastAsia="en-US"/>
        </w:rPr>
        <w:t>осознавать,</w:t>
      </w:r>
      <w:r w:rsidRPr="00083371">
        <w:rPr>
          <w:spacing w:val="1"/>
          <w:sz w:val="24"/>
          <w:szCs w:val="24"/>
          <w:lang w:eastAsia="en-US"/>
        </w:rPr>
        <w:t xml:space="preserve"> </w:t>
      </w:r>
      <w:r w:rsidRPr="00083371">
        <w:rPr>
          <w:sz w:val="24"/>
          <w:szCs w:val="24"/>
          <w:lang w:eastAsia="en-US"/>
        </w:rPr>
        <w:t>кто</w:t>
      </w:r>
      <w:r w:rsidRPr="00083371">
        <w:rPr>
          <w:spacing w:val="1"/>
          <w:sz w:val="24"/>
          <w:szCs w:val="24"/>
          <w:lang w:eastAsia="en-US"/>
        </w:rPr>
        <w:t xml:space="preserve"> </w:t>
      </w:r>
      <w:r w:rsidRPr="00083371">
        <w:rPr>
          <w:sz w:val="24"/>
          <w:szCs w:val="24"/>
          <w:lang w:eastAsia="en-US"/>
        </w:rPr>
        <w:t>он</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какой</w:t>
      </w:r>
      <w:r w:rsidRPr="00083371">
        <w:rPr>
          <w:spacing w:val="1"/>
          <w:sz w:val="24"/>
          <w:szCs w:val="24"/>
          <w:lang w:eastAsia="en-US"/>
        </w:rPr>
        <w:t xml:space="preserve"> </w:t>
      </w:r>
      <w:r w:rsidRPr="00083371">
        <w:rPr>
          <w:sz w:val="24"/>
          <w:szCs w:val="24"/>
          <w:lang w:eastAsia="en-US"/>
        </w:rPr>
        <w:t>он.</w:t>
      </w:r>
      <w:r w:rsidRPr="00083371">
        <w:rPr>
          <w:spacing w:val="1"/>
          <w:sz w:val="24"/>
          <w:szCs w:val="24"/>
          <w:lang w:eastAsia="en-US"/>
        </w:rPr>
        <w:t xml:space="preserve"> </w:t>
      </w:r>
      <w:r w:rsidRPr="00083371">
        <w:rPr>
          <w:sz w:val="24"/>
          <w:szCs w:val="24"/>
          <w:lang w:eastAsia="en-US"/>
        </w:rPr>
        <w:t>Внутренний</w:t>
      </w:r>
      <w:r w:rsidRPr="00083371">
        <w:rPr>
          <w:spacing w:val="1"/>
          <w:sz w:val="24"/>
          <w:szCs w:val="24"/>
          <w:lang w:eastAsia="en-US"/>
        </w:rPr>
        <w:t xml:space="preserve"> </w:t>
      </w:r>
      <w:r w:rsidRPr="00083371">
        <w:rPr>
          <w:sz w:val="24"/>
          <w:szCs w:val="24"/>
          <w:lang w:eastAsia="en-US"/>
        </w:rPr>
        <w:t>мир</w:t>
      </w:r>
      <w:r w:rsidRPr="00083371">
        <w:rPr>
          <w:spacing w:val="1"/>
          <w:sz w:val="24"/>
          <w:szCs w:val="24"/>
          <w:lang w:eastAsia="en-US"/>
        </w:rPr>
        <w:t xml:space="preserve"> </w:t>
      </w:r>
      <w:r w:rsidRPr="00083371">
        <w:rPr>
          <w:sz w:val="24"/>
          <w:szCs w:val="24"/>
          <w:lang w:eastAsia="en-US"/>
        </w:rPr>
        <w:t>ребёнка</w:t>
      </w:r>
      <w:r w:rsidRPr="00083371">
        <w:rPr>
          <w:spacing w:val="1"/>
          <w:sz w:val="24"/>
          <w:szCs w:val="24"/>
          <w:lang w:eastAsia="en-US"/>
        </w:rPr>
        <w:t xml:space="preserve"> </w:t>
      </w:r>
      <w:r w:rsidRPr="00083371">
        <w:rPr>
          <w:sz w:val="24"/>
          <w:szCs w:val="24"/>
          <w:lang w:eastAsia="en-US"/>
        </w:rPr>
        <w:t>начинает</w:t>
      </w:r>
      <w:r w:rsidRPr="00083371">
        <w:rPr>
          <w:spacing w:val="1"/>
          <w:sz w:val="24"/>
          <w:szCs w:val="24"/>
          <w:lang w:eastAsia="en-US"/>
        </w:rPr>
        <w:t xml:space="preserve"> </w:t>
      </w:r>
      <w:r w:rsidRPr="00083371">
        <w:rPr>
          <w:sz w:val="24"/>
          <w:szCs w:val="24"/>
          <w:lang w:eastAsia="en-US"/>
        </w:rPr>
        <w:t>наполняться</w:t>
      </w:r>
      <w:r w:rsidRPr="00083371">
        <w:rPr>
          <w:spacing w:val="1"/>
          <w:sz w:val="24"/>
          <w:szCs w:val="24"/>
          <w:lang w:eastAsia="en-US"/>
        </w:rPr>
        <w:t xml:space="preserve"> </w:t>
      </w:r>
      <w:r w:rsidRPr="00083371">
        <w:rPr>
          <w:sz w:val="24"/>
          <w:szCs w:val="24"/>
          <w:lang w:eastAsia="en-US"/>
        </w:rPr>
        <w:t>противоречиями:</w:t>
      </w:r>
      <w:r w:rsidRPr="00083371">
        <w:rPr>
          <w:spacing w:val="1"/>
          <w:sz w:val="24"/>
          <w:szCs w:val="24"/>
          <w:lang w:eastAsia="en-US"/>
        </w:rPr>
        <w:t xml:space="preserve"> </w:t>
      </w:r>
      <w:r w:rsidRPr="00083371">
        <w:rPr>
          <w:sz w:val="24"/>
          <w:szCs w:val="24"/>
          <w:lang w:eastAsia="en-US"/>
        </w:rPr>
        <w:t>он</w:t>
      </w:r>
      <w:r w:rsidRPr="00083371">
        <w:rPr>
          <w:spacing w:val="1"/>
          <w:sz w:val="24"/>
          <w:szCs w:val="24"/>
          <w:lang w:eastAsia="en-US"/>
        </w:rPr>
        <w:t xml:space="preserve"> </w:t>
      </w:r>
      <w:r w:rsidRPr="00083371">
        <w:rPr>
          <w:sz w:val="24"/>
          <w:szCs w:val="24"/>
          <w:lang w:eastAsia="en-US"/>
        </w:rPr>
        <w:t>стремится</w:t>
      </w:r>
      <w:r w:rsidRPr="00083371">
        <w:rPr>
          <w:spacing w:val="1"/>
          <w:sz w:val="24"/>
          <w:szCs w:val="24"/>
          <w:lang w:eastAsia="en-US"/>
        </w:rPr>
        <w:t xml:space="preserve"> </w:t>
      </w:r>
      <w:r w:rsidRPr="00083371">
        <w:rPr>
          <w:sz w:val="24"/>
          <w:szCs w:val="24"/>
          <w:lang w:eastAsia="en-US"/>
        </w:rPr>
        <w:t>к</w:t>
      </w:r>
      <w:r w:rsidRPr="00083371">
        <w:rPr>
          <w:spacing w:val="-57"/>
          <w:sz w:val="24"/>
          <w:szCs w:val="24"/>
          <w:lang w:eastAsia="en-US"/>
        </w:rPr>
        <w:t xml:space="preserve"> </w:t>
      </w:r>
      <w:r w:rsidRPr="00083371">
        <w:rPr>
          <w:sz w:val="24"/>
          <w:szCs w:val="24"/>
          <w:lang w:eastAsia="en-US"/>
        </w:rPr>
        <w:t>самостоятельности и в то же время не может справиться с задачей без помощи взрослого, он</w:t>
      </w:r>
      <w:r w:rsidRPr="00083371">
        <w:rPr>
          <w:spacing w:val="1"/>
          <w:sz w:val="24"/>
          <w:szCs w:val="24"/>
          <w:lang w:eastAsia="en-US"/>
        </w:rPr>
        <w:t xml:space="preserve"> </w:t>
      </w:r>
      <w:r w:rsidRPr="00083371">
        <w:rPr>
          <w:sz w:val="24"/>
          <w:szCs w:val="24"/>
          <w:lang w:eastAsia="en-US"/>
        </w:rPr>
        <w:t>любит</w:t>
      </w:r>
      <w:r w:rsidRPr="00083371">
        <w:rPr>
          <w:spacing w:val="1"/>
          <w:sz w:val="24"/>
          <w:szCs w:val="24"/>
          <w:lang w:eastAsia="en-US"/>
        </w:rPr>
        <w:t xml:space="preserve"> </w:t>
      </w:r>
      <w:r w:rsidRPr="00083371">
        <w:rPr>
          <w:sz w:val="24"/>
          <w:szCs w:val="24"/>
          <w:lang w:eastAsia="en-US"/>
        </w:rPr>
        <w:t>близких,</w:t>
      </w:r>
      <w:r w:rsidRPr="00083371">
        <w:rPr>
          <w:spacing w:val="1"/>
          <w:sz w:val="24"/>
          <w:szCs w:val="24"/>
          <w:lang w:eastAsia="en-US"/>
        </w:rPr>
        <w:t xml:space="preserve"> </w:t>
      </w:r>
      <w:r w:rsidRPr="00083371">
        <w:rPr>
          <w:sz w:val="24"/>
          <w:szCs w:val="24"/>
          <w:lang w:eastAsia="en-US"/>
        </w:rPr>
        <w:t>они</w:t>
      </w:r>
      <w:r w:rsidRPr="00083371">
        <w:rPr>
          <w:spacing w:val="1"/>
          <w:sz w:val="24"/>
          <w:szCs w:val="24"/>
          <w:lang w:eastAsia="en-US"/>
        </w:rPr>
        <w:t xml:space="preserve"> </w:t>
      </w:r>
      <w:r w:rsidRPr="00083371">
        <w:rPr>
          <w:sz w:val="24"/>
          <w:szCs w:val="24"/>
          <w:lang w:eastAsia="en-US"/>
        </w:rPr>
        <w:t>для</w:t>
      </w:r>
      <w:r w:rsidRPr="00083371">
        <w:rPr>
          <w:spacing w:val="1"/>
          <w:sz w:val="24"/>
          <w:szCs w:val="24"/>
          <w:lang w:eastAsia="en-US"/>
        </w:rPr>
        <w:t xml:space="preserve"> </w:t>
      </w:r>
      <w:r w:rsidRPr="00083371">
        <w:rPr>
          <w:sz w:val="24"/>
          <w:szCs w:val="24"/>
          <w:lang w:eastAsia="en-US"/>
        </w:rPr>
        <w:t>него</w:t>
      </w:r>
      <w:r w:rsidRPr="00083371">
        <w:rPr>
          <w:spacing w:val="1"/>
          <w:sz w:val="24"/>
          <w:szCs w:val="24"/>
          <w:lang w:eastAsia="en-US"/>
        </w:rPr>
        <w:t xml:space="preserve"> </w:t>
      </w:r>
      <w:r w:rsidRPr="00083371">
        <w:rPr>
          <w:sz w:val="24"/>
          <w:szCs w:val="24"/>
          <w:lang w:eastAsia="en-US"/>
        </w:rPr>
        <w:t>очень</w:t>
      </w:r>
      <w:r w:rsidRPr="00083371">
        <w:rPr>
          <w:spacing w:val="1"/>
          <w:sz w:val="24"/>
          <w:szCs w:val="24"/>
          <w:lang w:eastAsia="en-US"/>
        </w:rPr>
        <w:t xml:space="preserve"> </w:t>
      </w:r>
      <w:r w:rsidRPr="00083371">
        <w:rPr>
          <w:sz w:val="24"/>
          <w:szCs w:val="24"/>
          <w:lang w:eastAsia="en-US"/>
        </w:rPr>
        <w:t>значимы,</w:t>
      </w:r>
      <w:r w:rsidRPr="00083371">
        <w:rPr>
          <w:spacing w:val="1"/>
          <w:sz w:val="24"/>
          <w:szCs w:val="24"/>
          <w:lang w:eastAsia="en-US"/>
        </w:rPr>
        <w:t xml:space="preserve"> </w:t>
      </w:r>
      <w:r w:rsidRPr="00083371">
        <w:rPr>
          <w:sz w:val="24"/>
          <w:szCs w:val="24"/>
          <w:lang w:eastAsia="en-US"/>
        </w:rPr>
        <w:t>но</w:t>
      </w:r>
      <w:r w:rsidRPr="00083371">
        <w:rPr>
          <w:spacing w:val="1"/>
          <w:sz w:val="24"/>
          <w:szCs w:val="24"/>
          <w:lang w:eastAsia="en-US"/>
        </w:rPr>
        <w:t xml:space="preserve"> </w:t>
      </w:r>
      <w:r w:rsidRPr="00083371">
        <w:rPr>
          <w:sz w:val="24"/>
          <w:szCs w:val="24"/>
          <w:lang w:eastAsia="en-US"/>
        </w:rPr>
        <w:t>он</w:t>
      </w:r>
      <w:r w:rsidRPr="00083371">
        <w:rPr>
          <w:spacing w:val="1"/>
          <w:sz w:val="24"/>
          <w:szCs w:val="24"/>
          <w:lang w:eastAsia="en-US"/>
        </w:rPr>
        <w:t xml:space="preserve"> </w:t>
      </w:r>
      <w:r w:rsidRPr="00083371">
        <w:rPr>
          <w:sz w:val="24"/>
          <w:szCs w:val="24"/>
          <w:lang w:eastAsia="en-US"/>
        </w:rPr>
        <w:t>не</w:t>
      </w:r>
      <w:r w:rsidRPr="00083371">
        <w:rPr>
          <w:spacing w:val="1"/>
          <w:sz w:val="24"/>
          <w:szCs w:val="24"/>
          <w:lang w:eastAsia="en-US"/>
        </w:rPr>
        <w:t xml:space="preserve"> </w:t>
      </w:r>
      <w:r w:rsidRPr="00083371">
        <w:rPr>
          <w:sz w:val="24"/>
          <w:szCs w:val="24"/>
          <w:lang w:eastAsia="en-US"/>
        </w:rPr>
        <w:t>может</w:t>
      </w:r>
      <w:r w:rsidRPr="00083371">
        <w:rPr>
          <w:spacing w:val="1"/>
          <w:sz w:val="24"/>
          <w:szCs w:val="24"/>
          <w:lang w:eastAsia="en-US"/>
        </w:rPr>
        <w:t xml:space="preserve"> </w:t>
      </w:r>
      <w:r w:rsidRPr="00083371">
        <w:rPr>
          <w:sz w:val="24"/>
          <w:szCs w:val="24"/>
          <w:lang w:eastAsia="en-US"/>
        </w:rPr>
        <w:t>не</w:t>
      </w:r>
      <w:r w:rsidRPr="00083371">
        <w:rPr>
          <w:spacing w:val="1"/>
          <w:sz w:val="24"/>
          <w:szCs w:val="24"/>
          <w:lang w:eastAsia="en-US"/>
        </w:rPr>
        <w:t xml:space="preserve"> </w:t>
      </w:r>
      <w:r w:rsidRPr="00083371">
        <w:rPr>
          <w:sz w:val="24"/>
          <w:szCs w:val="24"/>
          <w:lang w:eastAsia="en-US"/>
        </w:rPr>
        <w:t>злиться</w:t>
      </w:r>
      <w:r w:rsidRPr="00083371">
        <w:rPr>
          <w:spacing w:val="1"/>
          <w:sz w:val="24"/>
          <w:szCs w:val="24"/>
          <w:lang w:eastAsia="en-US"/>
        </w:rPr>
        <w:t xml:space="preserve"> </w:t>
      </w:r>
      <w:r w:rsidRPr="00083371">
        <w:rPr>
          <w:sz w:val="24"/>
          <w:szCs w:val="24"/>
          <w:lang w:eastAsia="en-US"/>
        </w:rPr>
        <w:t>на</w:t>
      </w:r>
      <w:r w:rsidRPr="00083371">
        <w:rPr>
          <w:spacing w:val="1"/>
          <w:sz w:val="24"/>
          <w:szCs w:val="24"/>
          <w:lang w:eastAsia="en-US"/>
        </w:rPr>
        <w:t xml:space="preserve"> </w:t>
      </w:r>
      <w:r w:rsidRPr="00083371">
        <w:rPr>
          <w:sz w:val="24"/>
          <w:szCs w:val="24"/>
          <w:lang w:eastAsia="en-US"/>
        </w:rPr>
        <w:t>них</w:t>
      </w:r>
      <w:r w:rsidRPr="00083371">
        <w:rPr>
          <w:spacing w:val="1"/>
          <w:sz w:val="24"/>
          <w:szCs w:val="24"/>
          <w:lang w:eastAsia="en-US"/>
        </w:rPr>
        <w:t xml:space="preserve"> </w:t>
      </w:r>
      <w:r w:rsidRPr="00083371">
        <w:rPr>
          <w:sz w:val="24"/>
          <w:szCs w:val="24"/>
          <w:lang w:eastAsia="en-US"/>
        </w:rPr>
        <w:t>из-за</w:t>
      </w:r>
      <w:r w:rsidRPr="00083371">
        <w:rPr>
          <w:spacing w:val="1"/>
          <w:sz w:val="24"/>
          <w:szCs w:val="24"/>
          <w:lang w:eastAsia="en-US"/>
        </w:rPr>
        <w:t xml:space="preserve"> </w:t>
      </w:r>
      <w:r w:rsidRPr="00083371">
        <w:rPr>
          <w:sz w:val="24"/>
          <w:szCs w:val="24"/>
          <w:lang w:eastAsia="en-US"/>
        </w:rPr>
        <w:t>ограничения свободы. К трём годам у него в большей или меньшей степени формируется</w:t>
      </w:r>
      <w:r w:rsidRPr="00083371">
        <w:rPr>
          <w:spacing w:val="1"/>
          <w:sz w:val="24"/>
          <w:szCs w:val="24"/>
          <w:lang w:eastAsia="en-US"/>
        </w:rPr>
        <w:t xml:space="preserve"> </w:t>
      </w:r>
      <w:r w:rsidRPr="00083371">
        <w:rPr>
          <w:sz w:val="24"/>
          <w:szCs w:val="24"/>
          <w:lang w:eastAsia="en-US"/>
        </w:rPr>
        <w:t>характер,</w:t>
      </w:r>
      <w:r w:rsidRPr="00083371">
        <w:rPr>
          <w:spacing w:val="1"/>
          <w:sz w:val="24"/>
          <w:szCs w:val="24"/>
          <w:lang w:eastAsia="en-US"/>
        </w:rPr>
        <w:t xml:space="preserve"> </w:t>
      </w:r>
      <w:r w:rsidRPr="00083371">
        <w:rPr>
          <w:sz w:val="24"/>
          <w:szCs w:val="24"/>
          <w:lang w:eastAsia="en-US"/>
        </w:rPr>
        <w:t>ребёнок</w:t>
      </w:r>
      <w:r w:rsidRPr="00083371">
        <w:rPr>
          <w:spacing w:val="1"/>
          <w:sz w:val="24"/>
          <w:szCs w:val="24"/>
          <w:lang w:eastAsia="en-US"/>
        </w:rPr>
        <w:t xml:space="preserve"> </w:t>
      </w:r>
      <w:r w:rsidRPr="00083371">
        <w:rPr>
          <w:sz w:val="24"/>
          <w:szCs w:val="24"/>
          <w:lang w:eastAsia="en-US"/>
        </w:rPr>
        <w:t>научается</w:t>
      </w:r>
      <w:r w:rsidRPr="00083371">
        <w:rPr>
          <w:spacing w:val="1"/>
          <w:sz w:val="24"/>
          <w:szCs w:val="24"/>
          <w:lang w:eastAsia="en-US"/>
        </w:rPr>
        <w:t xml:space="preserve"> </w:t>
      </w:r>
      <w:r w:rsidRPr="00083371">
        <w:rPr>
          <w:sz w:val="24"/>
          <w:szCs w:val="24"/>
          <w:lang w:eastAsia="en-US"/>
        </w:rPr>
        <w:t>действовать</w:t>
      </w:r>
      <w:r w:rsidRPr="00083371">
        <w:rPr>
          <w:spacing w:val="1"/>
          <w:sz w:val="24"/>
          <w:szCs w:val="24"/>
          <w:lang w:eastAsia="en-US"/>
        </w:rPr>
        <w:t xml:space="preserve"> </w:t>
      </w:r>
      <w:r w:rsidRPr="00083371">
        <w:rPr>
          <w:sz w:val="24"/>
          <w:szCs w:val="24"/>
          <w:lang w:eastAsia="en-US"/>
        </w:rPr>
        <w:t>человеческими</w:t>
      </w:r>
      <w:r w:rsidRPr="00083371">
        <w:rPr>
          <w:spacing w:val="1"/>
          <w:sz w:val="24"/>
          <w:szCs w:val="24"/>
          <w:lang w:eastAsia="en-US"/>
        </w:rPr>
        <w:t xml:space="preserve"> </w:t>
      </w:r>
      <w:r w:rsidRPr="00083371">
        <w:rPr>
          <w:sz w:val="24"/>
          <w:szCs w:val="24"/>
          <w:lang w:eastAsia="en-US"/>
        </w:rPr>
        <w:t>способами,</w:t>
      </w:r>
      <w:r w:rsidRPr="00083371">
        <w:rPr>
          <w:spacing w:val="1"/>
          <w:sz w:val="24"/>
          <w:szCs w:val="24"/>
          <w:lang w:eastAsia="en-US"/>
        </w:rPr>
        <w:t xml:space="preserve"> </w:t>
      </w:r>
      <w:r w:rsidRPr="00083371">
        <w:rPr>
          <w:sz w:val="24"/>
          <w:szCs w:val="24"/>
          <w:lang w:eastAsia="en-US"/>
        </w:rPr>
        <w:t>у</w:t>
      </w:r>
      <w:r w:rsidRPr="00083371">
        <w:rPr>
          <w:spacing w:val="1"/>
          <w:sz w:val="24"/>
          <w:szCs w:val="24"/>
          <w:lang w:eastAsia="en-US"/>
        </w:rPr>
        <w:t xml:space="preserve"> </w:t>
      </w:r>
      <w:r w:rsidRPr="00083371">
        <w:rPr>
          <w:sz w:val="24"/>
          <w:szCs w:val="24"/>
          <w:lang w:eastAsia="en-US"/>
        </w:rPr>
        <w:t>него</w:t>
      </w:r>
      <w:r w:rsidRPr="00083371">
        <w:rPr>
          <w:spacing w:val="1"/>
          <w:sz w:val="24"/>
          <w:szCs w:val="24"/>
          <w:lang w:eastAsia="en-US"/>
        </w:rPr>
        <w:t xml:space="preserve"> </w:t>
      </w:r>
      <w:r w:rsidRPr="00083371">
        <w:rPr>
          <w:sz w:val="24"/>
          <w:szCs w:val="24"/>
          <w:lang w:eastAsia="en-US"/>
        </w:rPr>
        <w:t>складывается</w:t>
      </w:r>
      <w:r w:rsidRPr="00083371">
        <w:rPr>
          <w:spacing w:val="1"/>
          <w:sz w:val="24"/>
          <w:szCs w:val="24"/>
          <w:lang w:eastAsia="en-US"/>
        </w:rPr>
        <w:t xml:space="preserve"> </w:t>
      </w:r>
      <w:r w:rsidRPr="00083371">
        <w:rPr>
          <w:sz w:val="24"/>
          <w:szCs w:val="24"/>
          <w:lang w:eastAsia="en-US"/>
        </w:rPr>
        <w:t>определённое</w:t>
      </w:r>
      <w:r w:rsidRPr="00083371">
        <w:rPr>
          <w:spacing w:val="-10"/>
          <w:sz w:val="24"/>
          <w:szCs w:val="24"/>
          <w:lang w:eastAsia="en-US"/>
        </w:rPr>
        <w:t xml:space="preserve"> </w:t>
      </w:r>
      <w:r w:rsidRPr="00083371">
        <w:rPr>
          <w:sz w:val="24"/>
          <w:szCs w:val="24"/>
          <w:lang w:eastAsia="en-US"/>
        </w:rPr>
        <w:t>отношение</w:t>
      </w:r>
      <w:r w:rsidRPr="00083371">
        <w:rPr>
          <w:spacing w:val="-10"/>
          <w:sz w:val="24"/>
          <w:szCs w:val="24"/>
          <w:lang w:eastAsia="en-US"/>
        </w:rPr>
        <w:t xml:space="preserve"> </w:t>
      </w:r>
      <w:r w:rsidRPr="00083371">
        <w:rPr>
          <w:sz w:val="24"/>
          <w:szCs w:val="24"/>
          <w:lang w:eastAsia="en-US"/>
        </w:rPr>
        <w:t>к</w:t>
      </w:r>
      <w:r w:rsidRPr="00083371">
        <w:rPr>
          <w:spacing w:val="-7"/>
          <w:sz w:val="24"/>
          <w:szCs w:val="24"/>
          <w:lang w:eastAsia="en-US"/>
        </w:rPr>
        <w:t xml:space="preserve"> </w:t>
      </w:r>
      <w:r w:rsidRPr="00083371">
        <w:rPr>
          <w:sz w:val="24"/>
          <w:szCs w:val="24"/>
          <w:lang w:eastAsia="en-US"/>
        </w:rPr>
        <w:t>себе.</w:t>
      </w:r>
      <w:r w:rsidRPr="00083371">
        <w:rPr>
          <w:spacing w:val="-9"/>
          <w:sz w:val="24"/>
          <w:szCs w:val="24"/>
          <w:lang w:eastAsia="en-US"/>
        </w:rPr>
        <w:t xml:space="preserve"> </w:t>
      </w:r>
      <w:r w:rsidRPr="00083371">
        <w:rPr>
          <w:sz w:val="24"/>
          <w:szCs w:val="24"/>
          <w:lang w:eastAsia="en-US"/>
        </w:rPr>
        <w:t>С</w:t>
      </w:r>
      <w:r w:rsidRPr="00083371">
        <w:rPr>
          <w:spacing w:val="-7"/>
          <w:sz w:val="24"/>
          <w:szCs w:val="24"/>
          <w:lang w:eastAsia="en-US"/>
        </w:rPr>
        <w:t xml:space="preserve"> </w:t>
      </w:r>
      <w:r w:rsidRPr="00083371">
        <w:rPr>
          <w:sz w:val="24"/>
          <w:szCs w:val="24"/>
          <w:lang w:eastAsia="en-US"/>
        </w:rPr>
        <w:t>одной</w:t>
      </w:r>
      <w:r w:rsidRPr="00083371">
        <w:rPr>
          <w:spacing w:val="-7"/>
          <w:sz w:val="24"/>
          <w:szCs w:val="24"/>
          <w:lang w:eastAsia="en-US"/>
        </w:rPr>
        <w:t xml:space="preserve"> </w:t>
      </w:r>
      <w:r w:rsidRPr="00083371">
        <w:rPr>
          <w:sz w:val="24"/>
          <w:szCs w:val="24"/>
          <w:lang w:eastAsia="en-US"/>
        </w:rPr>
        <w:t>стороны,</w:t>
      </w:r>
      <w:r w:rsidRPr="00083371">
        <w:rPr>
          <w:spacing w:val="-8"/>
          <w:sz w:val="24"/>
          <w:szCs w:val="24"/>
          <w:lang w:eastAsia="en-US"/>
        </w:rPr>
        <w:t xml:space="preserve"> </w:t>
      </w:r>
      <w:r w:rsidRPr="00083371">
        <w:rPr>
          <w:sz w:val="24"/>
          <w:szCs w:val="24"/>
          <w:lang w:eastAsia="en-US"/>
        </w:rPr>
        <w:t>попытки</w:t>
      </w:r>
      <w:r w:rsidRPr="00083371">
        <w:rPr>
          <w:spacing w:val="-8"/>
          <w:sz w:val="24"/>
          <w:szCs w:val="24"/>
          <w:lang w:eastAsia="en-US"/>
        </w:rPr>
        <w:t xml:space="preserve"> </w:t>
      </w:r>
      <w:r w:rsidRPr="00083371">
        <w:rPr>
          <w:sz w:val="24"/>
          <w:szCs w:val="24"/>
          <w:lang w:eastAsia="en-US"/>
        </w:rPr>
        <w:t>отделить</w:t>
      </w:r>
      <w:r w:rsidRPr="00083371">
        <w:rPr>
          <w:spacing w:val="-10"/>
          <w:sz w:val="24"/>
          <w:szCs w:val="24"/>
          <w:lang w:eastAsia="en-US"/>
        </w:rPr>
        <w:t xml:space="preserve"> </w:t>
      </w:r>
      <w:r w:rsidRPr="00083371">
        <w:rPr>
          <w:sz w:val="24"/>
          <w:szCs w:val="24"/>
          <w:lang w:eastAsia="en-US"/>
        </w:rPr>
        <w:t>своё</w:t>
      </w:r>
      <w:r w:rsidRPr="00083371">
        <w:rPr>
          <w:spacing w:val="-9"/>
          <w:sz w:val="24"/>
          <w:szCs w:val="24"/>
          <w:lang w:eastAsia="en-US"/>
        </w:rPr>
        <w:t xml:space="preserve"> </w:t>
      </w:r>
      <w:r w:rsidRPr="00083371">
        <w:rPr>
          <w:sz w:val="24"/>
          <w:szCs w:val="24"/>
          <w:lang w:eastAsia="en-US"/>
        </w:rPr>
        <w:t>«Я»</w:t>
      </w:r>
      <w:r w:rsidRPr="00083371">
        <w:rPr>
          <w:spacing w:val="-9"/>
          <w:sz w:val="24"/>
          <w:szCs w:val="24"/>
          <w:lang w:eastAsia="en-US"/>
        </w:rPr>
        <w:t xml:space="preserve"> </w:t>
      </w:r>
      <w:r w:rsidRPr="00083371">
        <w:rPr>
          <w:sz w:val="24"/>
          <w:szCs w:val="24"/>
          <w:lang w:eastAsia="en-US"/>
        </w:rPr>
        <w:t>и</w:t>
      </w:r>
      <w:r w:rsidRPr="00083371">
        <w:rPr>
          <w:spacing w:val="-7"/>
          <w:sz w:val="24"/>
          <w:szCs w:val="24"/>
          <w:lang w:eastAsia="en-US"/>
        </w:rPr>
        <w:t xml:space="preserve"> </w:t>
      </w:r>
      <w:r w:rsidRPr="00083371">
        <w:rPr>
          <w:sz w:val="24"/>
          <w:szCs w:val="24"/>
          <w:lang w:eastAsia="en-US"/>
        </w:rPr>
        <w:t>формирования</w:t>
      </w:r>
      <w:r w:rsidRPr="00083371">
        <w:rPr>
          <w:spacing w:val="-58"/>
          <w:sz w:val="24"/>
          <w:szCs w:val="24"/>
          <w:lang w:eastAsia="en-US"/>
        </w:rPr>
        <w:t xml:space="preserve"> </w:t>
      </w:r>
      <w:r w:rsidRPr="00083371">
        <w:rPr>
          <w:sz w:val="24"/>
          <w:szCs w:val="24"/>
          <w:lang w:eastAsia="en-US"/>
        </w:rPr>
        <w:t>своих собственных желаний — тенденция прогрессивная. Но с другой — при объективном</w:t>
      </w:r>
      <w:r w:rsidRPr="00083371">
        <w:rPr>
          <w:spacing w:val="1"/>
          <w:sz w:val="24"/>
          <w:szCs w:val="24"/>
          <w:lang w:eastAsia="en-US"/>
        </w:rPr>
        <w:t xml:space="preserve"> </w:t>
      </w:r>
      <w:r w:rsidRPr="00083371">
        <w:rPr>
          <w:sz w:val="24"/>
          <w:szCs w:val="24"/>
          <w:lang w:eastAsia="en-US"/>
        </w:rPr>
        <w:t>отсутствии умения высказывать своё мнение малыш выбирает наиболее доступный способ:</w:t>
      </w:r>
      <w:r w:rsidRPr="00083371">
        <w:rPr>
          <w:spacing w:val="1"/>
          <w:sz w:val="24"/>
          <w:szCs w:val="24"/>
          <w:lang w:eastAsia="en-US"/>
        </w:rPr>
        <w:t xml:space="preserve"> </w:t>
      </w:r>
      <w:r w:rsidRPr="00083371">
        <w:rPr>
          <w:sz w:val="24"/>
          <w:szCs w:val="24"/>
          <w:lang w:eastAsia="en-US"/>
        </w:rPr>
        <w:t>противопоставление себя взрослым. Единственная цель ребёнка — дать понять окружающим,</w:t>
      </w:r>
      <w:r w:rsidRPr="00083371">
        <w:rPr>
          <w:spacing w:val="1"/>
          <w:sz w:val="24"/>
          <w:szCs w:val="24"/>
          <w:lang w:eastAsia="en-US"/>
        </w:rPr>
        <w:t xml:space="preserve"> </w:t>
      </w:r>
      <w:r w:rsidRPr="00083371">
        <w:rPr>
          <w:sz w:val="24"/>
          <w:szCs w:val="24"/>
          <w:lang w:eastAsia="en-US"/>
        </w:rPr>
        <w:t>что</w:t>
      </w:r>
      <w:r w:rsidRPr="00083371">
        <w:rPr>
          <w:spacing w:val="1"/>
          <w:sz w:val="24"/>
          <w:szCs w:val="24"/>
          <w:lang w:eastAsia="en-US"/>
        </w:rPr>
        <w:t xml:space="preserve"> </w:t>
      </w:r>
      <w:r w:rsidRPr="00083371">
        <w:rPr>
          <w:sz w:val="24"/>
          <w:szCs w:val="24"/>
          <w:lang w:eastAsia="en-US"/>
        </w:rPr>
        <w:t>у</w:t>
      </w:r>
      <w:r w:rsidRPr="00083371">
        <w:rPr>
          <w:spacing w:val="1"/>
          <w:sz w:val="24"/>
          <w:szCs w:val="24"/>
          <w:lang w:eastAsia="en-US"/>
        </w:rPr>
        <w:t xml:space="preserve"> </w:t>
      </w:r>
      <w:r w:rsidRPr="00083371">
        <w:rPr>
          <w:sz w:val="24"/>
          <w:szCs w:val="24"/>
          <w:lang w:eastAsia="en-US"/>
        </w:rPr>
        <w:t>него</w:t>
      </w:r>
      <w:r w:rsidRPr="00083371">
        <w:rPr>
          <w:spacing w:val="1"/>
          <w:sz w:val="24"/>
          <w:szCs w:val="24"/>
          <w:lang w:eastAsia="en-US"/>
        </w:rPr>
        <w:t xml:space="preserve"> </w:t>
      </w:r>
      <w:r w:rsidRPr="00083371">
        <w:rPr>
          <w:sz w:val="24"/>
          <w:szCs w:val="24"/>
          <w:lang w:eastAsia="en-US"/>
        </w:rPr>
        <w:t>есть</w:t>
      </w:r>
      <w:r w:rsidRPr="00083371">
        <w:rPr>
          <w:spacing w:val="1"/>
          <w:sz w:val="24"/>
          <w:szCs w:val="24"/>
          <w:lang w:eastAsia="en-US"/>
        </w:rPr>
        <w:t xml:space="preserve"> </w:t>
      </w:r>
      <w:r w:rsidRPr="00083371">
        <w:rPr>
          <w:sz w:val="24"/>
          <w:szCs w:val="24"/>
          <w:lang w:eastAsia="en-US"/>
        </w:rPr>
        <w:t>своя</w:t>
      </w:r>
      <w:r w:rsidRPr="00083371">
        <w:rPr>
          <w:spacing w:val="1"/>
          <w:sz w:val="24"/>
          <w:szCs w:val="24"/>
          <w:lang w:eastAsia="en-US"/>
        </w:rPr>
        <w:t xml:space="preserve"> </w:t>
      </w:r>
      <w:r w:rsidRPr="00083371">
        <w:rPr>
          <w:sz w:val="24"/>
          <w:szCs w:val="24"/>
          <w:lang w:eastAsia="en-US"/>
        </w:rPr>
        <w:t>точка</w:t>
      </w:r>
      <w:r w:rsidRPr="00083371">
        <w:rPr>
          <w:spacing w:val="1"/>
          <w:sz w:val="24"/>
          <w:szCs w:val="24"/>
          <w:lang w:eastAsia="en-US"/>
        </w:rPr>
        <w:t xml:space="preserve"> </w:t>
      </w:r>
      <w:r w:rsidRPr="00083371">
        <w:rPr>
          <w:sz w:val="24"/>
          <w:szCs w:val="24"/>
          <w:lang w:eastAsia="en-US"/>
        </w:rPr>
        <w:t>зрения</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все</w:t>
      </w:r>
      <w:r w:rsidRPr="00083371">
        <w:rPr>
          <w:spacing w:val="1"/>
          <w:sz w:val="24"/>
          <w:szCs w:val="24"/>
          <w:lang w:eastAsia="en-US"/>
        </w:rPr>
        <w:t xml:space="preserve"> </w:t>
      </w:r>
      <w:r w:rsidRPr="00083371">
        <w:rPr>
          <w:sz w:val="24"/>
          <w:szCs w:val="24"/>
          <w:lang w:eastAsia="en-US"/>
        </w:rPr>
        <w:t>должны</w:t>
      </w:r>
      <w:r w:rsidRPr="00083371">
        <w:rPr>
          <w:spacing w:val="1"/>
          <w:sz w:val="24"/>
          <w:szCs w:val="24"/>
          <w:lang w:eastAsia="en-US"/>
        </w:rPr>
        <w:t xml:space="preserve"> </w:t>
      </w:r>
      <w:r w:rsidRPr="00083371">
        <w:rPr>
          <w:sz w:val="24"/>
          <w:szCs w:val="24"/>
          <w:lang w:eastAsia="en-US"/>
        </w:rPr>
        <w:t>с</w:t>
      </w:r>
      <w:r w:rsidRPr="00083371">
        <w:rPr>
          <w:spacing w:val="1"/>
          <w:sz w:val="24"/>
          <w:szCs w:val="24"/>
          <w:lang w:eastAsia="en-US"/>
        </w:rPr>
        <w:t xml:space="preserve"> </w:t>
      </w:r>
      <w:r w:rsidRPr="00083371">
        <w:rPr>
          <w:sz w:val="24"/>
          <w:szCs w:val="24"/>
          <w:lang w:eastAsia="en-US"/>
        </w:rPr>
        <w:t>ней</w:t>
      </w:r>
      <w:r w:rsidRPr="00083371">
        <w:rPr>
          <w:spacing w:val="1"/>
          <w:sz w:val="24"/>
          <w:szCs w:val="24"/>
          <w:lang w:eastAsia="en-US"/>
        </w:rPr>
        <w:t xml:space="preserve"> </w:t>
      </w:r>
      <w:r w:rsidRPr="00083371">
        <w:rPr>
          <w:sz w:val="24"/>
          <w:szCs w:val="24"/>
          <w:lang w:eastAsia="en-US"/>
        </w:rPr>
        <w:t>считаться.</w:t>
      </w:r>
      <w:r w:rsidRPr="00083371">
        <w:rPr>
          <w:spacing w:val="1"/>
          <w:sz w:val="24"/>
          <w:szCs w:val="24"/>
          <w:lang w:eastAsia="en-US"/>
        </w:rPr>
        <w:t xml:space="preserve"> </w:t>
      </w:r>
      <w:r w:rsidRPr="00083371">
        <w:rPr>
          <w:sz w:val="24"/>
          <w:szCs w:val="24"/>
          <w:lang w:eastAsia="en-US"/>
        </w:rPr>
        <w:t>Это</w:t>
      </w:r>
      <w:r w:rsidRPr="00083371">
        <w:rPr>
          <w:spacing w:val="1"/>
          <w:sz w:val="24"/>
          <w:szCs w:val="24"/>
          <w:lang w:eastAsia="en-US"/>
        </w:rPr>
        <w:t xml:space="preserve"> </w:t>
      </w:r>
      <w:r w:rsidRPr="00083371">
        <w:rPr>
          <w:sz w:val="24"/>
          <w:szCs w:val="24"/>
          <w:lang w:eastAsia="en-US"/>
        </w:rPr>
        <w:t>проявление</w:t>
      </w:r>
      <w:r w:rsidRPr="00083371">
        <w:rPr>
          <w:spacing w:val="1"/>
          <w:sz w:val="24"/>
          <w:szCs w:val="24"/>
          <w:lang w:eastAsia="en-US"/>
        </w:rPr>
        <w:t xml:space="preserve"> </w:t>
      </w:r>
      <w:r w:rsidRPr="00083371">
        <w:rPr>
          <w:sz w:val="24"/>
          <w:szCs w:val="24"/>
          <w:lang w:eastAsia="en-US"/>
        </w:rPr>
        <w:t>самостоятельности, самоутверждения. Для ребёнка становится важным его успешность или не</w:t>
      </w:r>
      <w:r w:rsidRPr="00083371">
        <w:rPr>
          <w:spacing w:val="-57"/>
          <w:sz w:val="24"/>
          <w:szCs w:val="24"/>
          <w:lang w:eastAsia="en-US"/>
        </w:rPr>
        <w:t xml:space="preserve"> </w:t>
      </w:r>
      <w:r w:rsidRPr="00083371">
        <w:rPr>
          <w:sz w:val="24"/>
          <w:szCs w:val="24"/>
          <w:lang w:eastAsia="en-US"/>
        </w:rPr>
        <w:t>успешность</w:t>
      </w:r>
      <w:r w:rsidRPr="00083371">
        <w:rPr>
          <w:spacing w:val="1"/>
          <w:sz w:val="24"/>
          <w:szCs w:val="24"/>
          <w:lang w:eastAsia="en-US"/>
        </w:rPr>
        <w:t xml:space="preserve"> </w:t>
      </w:r>
      <w:r w:rsidRPr="00083371">
        <w:rPr>
          <w:sz w:val="24"/>
          <w:szCs w:val="24"/>
          <w:lang w:eastAsia="en-US"/>
        </w:rPr>
        <w:t>в делах и играх. Он начинает</w:t>
      </w:r>
      <w:r w:rsidRPr="00083371">
        <w:rPr>
          <w:spacing w:val="1"/>
          <w:sz w:val="24"/>
          <w:szCs w:val="24"/>
          <w:lang w:eastAsia="en-US"/>
        </w:rPr>
        <w:t xml:space="preserve"> </w:t>
      </w:r>
      <w:r w:rsidRPr="00083371">
        <w:rPr>
          <w:sz w:val="24"/>
          <w:szCs w:val="24"/>
          <w:lang w:eastAsia="en-US"/>
        </w:rPr>
        <w:t>остро и</w:t>
      </w:r>
      <w:r w:rsidRPr="00083371">
        <w:rPr>
          <w:spacing w:val="1"/>
          <w:sz w:val="24"/>
          <w:szCs w:val="24"/>
          <w:lang w:eastAsia="en-US"/>
        </w:rPr>
        <w:t xml:space="preserve"> </w:t>
      </w:r>
      <w:r w:rsidRPr="00083371">
        <w:rPr>
          <w:sz w:val="24"/>
          <w:szCs w:val="24"/>
          <w:lang w:eastAsia="en-US"/>
        </w:rPr>
        <w:t>бурно реагировать</w:t>
      </w:r>
      <w:r w:rsidRPr="00083371">
        <w:rPr>
          <w:spacing w:val="1"/>
          <w:sz w:val="24"/>
          <w:szCs w:val="24"/>
          <w:lang w:eastAsia="en-US"/>
        </w:rPr>
        <w:t xml:space="preserve"> </w:t>
      </w:r>
      <w:r w:rsidRPr="00083371">
        <w:rPr>
          <w:sz w:val="24"/>
          <w:szCs w:val="24"/>
          <w:lang w:eastAsia="en-US"/>
        </w:rPr>
        <w:t>на оценки, учиться</w:t>
      </w:r>
      <w:r w:rsidRPr="00083371">
        <w:rPr>
          <w:spacing w:val="1"/>
          <w:sz w:val="24"/>
          <w:szCs w:val="24"/>
          <w:lang w:eastAsia="en-US"/>
        </w:rPr>
        <w:t xml:space="preserve"> </w:t>
      </w:r>
      <w:r w:rsidRPr="00083371">
        <w:rPr>
          <w:sz w:val="24"/>
          <w:szCs w:val="24"/>
          <w:lang w:eastAsia="en-US"/>
        </w:rPr>
        <w:t>самостоятельно оценивать результаты своей деятельности. По отношению к окружающим у</w:t>
      </w:r>
      <w:r w:rsidRPr="00083371">
        <w:rPr>
          <w:spacing w:val="1"/>
          <w:sz w:val="24"/>
          <w:szCs w:val="24"/>
          <w:lang w:eastAsia="en-US"/>
        </w:rPr>
        <w:t xml:space="preserve"> </w:t>
      </w:r>
      <w:r w:rsidRPr="00083371">
        <w:rPr>
          <w:sz w:val="24"/>
          <w:szCs w:val="24"/>
          <w:lang w:eastAsia="en-US"/>
        </w:rPr>
        <w:t>ребёнка формируется собственная внутренняя позиция, которая характеризуется осознанием</w:t>
      </w:r>
      <w:r w:rsidRPr="00083371">
        <w:rPr>
          <w:spacing w:val="1"/>
          <w:sz w:val="24"/>
          <w:szCs w:val="24"/>
          <w:lang w:eastAsia="en-US"/>
        </w:rPr>
        <w:t xml:space="preserve"> </w:t>
      </w:r>
      <w:r w:rsidRPr="00083371">
        <w:rPr>
          <w:sz w:val="24"/>
          <w:szCs w:val="24"/>
          <w:lang w:eastAsia="en-US"/>
        </w:rPr>
        <w:t>своего поведения и интересом к миру взрослых. Развитие ребёнка непосредственно зависит от</w:t>
      </w:r>
      <w:r w:rsidRPr="00083371">
        <w:rPr>
          <w:spacing w:val="1"/>
          <w:sz w:val="24"/>
          <w:szCs w:val="24"/>
          <w:lang w:eastAsia="en-US"/>
        </w:rPr>
        <w:t xml:space="preserve"> </w:t>
      </w:r>
      <w:r w:rsidRPr="00083371">
        <w:rPr>
          <w:sz w:val="24"/>
          <w:szCs w:val="24"/>
          <w:lang w:eastAsia="en-US"/>
        </w:rPr>
        <w:t>того,</w:t>
      </w:r>
      <w:r w:rsidRPr="00083371">
        <w:rPr>
          <w:spacing w:val="-1"/>
          <w:sz w:val="24"/>
          <w:szCs w:val="24"/>
          <w:lang w:eastAsia="en-US"/>
        </w:rPr>
        <w:t xml:space="preserve"> </w:t>
      </w:r>
      <w:r w:rsidRPr="00083371">
        <w:rPr>
          <w:sz w:val="24"/>
          <w:szCs w:val="24"/>
          <w:lang w:eastAsia="en-US"/>
        </w:rPr>
        <w:t>как</w:t>
      </w:r>
      <w:r w:rsidRPr="00083371">
        <w:rPr>
          <w:spacing w:val="1"/>
          <w:sz w:val="24"/>
          <w:szCs w:val="24"/>
          <w:lang w:eastAsia="en-US"/>
        </w:rPr>
        <w:t xml:space="preserve"> </w:t>
      </w:r>
      <w:r w:rsidRPr="00083371">
        <w:rPr>
          <w:sz w:val="24"/>
          <w:szCs w:val="24"/>
          <w:lang w:eastAsia="en-US"/>
        </w:rPr>
        <w:t>он</w:t>
      </w:r>
      <w:r w:rsidRPr="00083371">
        <w:rPr>
          <w:spacing w:val="1"/>
          <w:sz w:val="24"/>
          <w:szCs w:val="24"/>
          <w:lang w:eastAsia="en-US"/>
        </w:rPr>
        <w:t xml:space="preserve"> </w:t>
      </w:r>
      <w:r w:rsidRPr="00083371">
        <w:rPr>
          <w:sz w:val="24"/>
          <w:szCs w:val="24"/>
          <w:lang w:eastAsia="en-US"/>
        </w:rPr>
        <w:t>взаимодействовал со</w:t>
      </w:r>
      <w:r w:rsidRPr="00083371">
        <w:rPr>
          <w:spacing w:val="-1"/>
          <w:sz w:val="24"/>
          <w:szCs w:val="24"/>
          <w:lang w:eastAsia="en-US"/>
        </w:rPr>
        <w:t xml:space="preserve"> </w:t>
      </w:r>
      <w:r w:rsidRPr="00083371">
        <w:rPr>
          <w:sz w:val="24"/>
          <w:szCs w:val="24"/>
          <w:lang w:eastAsia="en-US"/>
        </w:rPr>
        <w:t>взрослым. Возможны</w:t>
      </w:r>
      <w:r w:rsidRPr="00083371">
        <w:rPr>
          <w:spacing w:val="-1"/>
          <w:sz w:val="24"/>
          <w:szCs w:val="24"/>
          <w:lang w:eastAsia="en-US"/>
        </w:rPr>
        <w:t xml:space="preserve"> </w:t>
      </w:r>
      <w:r w:rsidRPr="00083371">
        <w:rPr>
          <w:sz w:val="24"/>
          <w:szCs w:val="24"/>
          <w:lang w:eastAsia="en-US"/>
        </w:rPr>
        <w:t>два</w:t>
      </w:r>
      <w:r w:rsidRPr="00083371">
        <w:rPr>
          <w:spacing w:val="-1"/>
          <w:sz w:val="24"/>
          <w:szCs w:val="24"/>
          <w:lang w:eastAsia="en-US"/>
        </w:rPr>
        <w:t xml:space="preserve"> </w:t>
      </w:r>
      <w:r w:rsidRPr="00083371">
        <w:rPr>
          <w:sz w:val="24"/>
          <w:szCs w:val="24"/>
          <w:lang w:eastAsia="en-US"/>
        </w:rPr>
        <w:t>варианта:</w:t>
      </w:r>
    </w:p>
    <w:p w14:paraId="4FE5546D" w14:textId="77777777" w:rsidR="00083371" w:rsidRPr="00083371" w:rsidRDefault="00083371" w:rsidP="00083371">
      <w:pPr>
        <w:widowControl w:val="0"/>
        <w:autoSpaceDE w:val="0"/>
        <w:autoSpaceDN w:val="0"/>
        <w:ind w:right="283" w:firstLine="567"/>
        <w:jc w:val="both"/>
        <w:rPr>
          <w:sz w:val="24"/>
          <w:szCs w:val="24"/>
          <w:lang w:eastAsia="en-US"/>
        </w:rPr>
      </w:pPr>
      <w:r w:rsidRPr="00083371">
        <w:rPr>
          <w:sz w:val="24"/>
          <w:szCs w:val="24"/>
          <w:lang w:eastAsia="en-US"/>
        </w:rPr>
        <w:t>а)</w:t>
      </w:r>
      <w:r w:rsidRPr="00083371">
        <w:rPr>
          <w:spacing w:val="1"/>
          <w:sz w:val="24"/>
          <w:szCs w:val="24"/>
          <w:lang w:eastAsia="en-US"/>
        </w:rPr>
        <w:t xml:space="preserve"> </w:t>
      </w:r>
      <w:r w:rsidRPr="00083371">
        <w:rPr>
          <w:sz w:val="24"/>
          <w:szCs w:val="24"/>
          <w:lang w:eastAsia="en-US"/>
        </w:rPr>
        <w:t>если</w:t>
      </w:r>
      <w:r w:rsidRPr="00083371">
        <w:rPr>
          <w:spacing w:val="1"/>
          <w:sz w:val="24"/>
          <w:szCs w:val="24"/>
          <w:lang w:eastAsia="en-US"/>
        </w:rPr>
        <w:t xml:space="preserve"> </w:t>
      </w:r>
      <w:r w:rsidRPr="00083371">
        <w:rPr>
          <w:sz w:val="24"/>
          <w:szCs w:val="24"/>
          <w:lang w:eastAsia="en-US"/>
        </w:rPr>
        <w:t>взрослый</w:t>
      </w:r>
      <w:r w:rsidRPr="00083371">
        <w:rPr>
          <w:spacing w:val="1"/>
          <w:sz w:val="24"/>
          <w:szCs w:val="24"/>
          <w:lang w:eastAsia="en-US"/>
        </w:rPr>
        <w:t xml:space="preserve"> </w:t>
      </w:r>
      <w:r w:rsidRPr="00083371">
        <w:rPr>
          <w:sz w:val="24"/>
          <w:szCs w:val="24"/>
          <w:lang w:eastAsia="en-US"/>
        </w:rPr>
        <w:t>в</w:t>
      </w:r>
      <w:r w:rsidRPr="00083371">
        <w:rPr>
          <w:spacing w:val="1"/>
          <w:sz w:val="24"/>
          <w:szCs w:val="24"/>
          <w:lang w:eastAsia="en-US"/>
        </w:rPr>
        <w:t xml:space="preserve"> </w:t>
      </w:r>
      <w:r w:rsidRPr="00083371">
        <w:rPr>
          <w:sz w:val="24"/>
          <w:szCs w:val="24"/>
          <w:lang w:eastAsia="en-US"/>
        </w:rPr>
        <w:t>целом</w:t>
      </w:r>
      <w:r w:rsidRPr="00083371">
        <w:rPr>
          <w:spacing w:val="1"/>
          <w:sz w:val="24"/>
          <w:szCs w:val="24"/>
          <w:lang w:eastAsia="en-US"/>
        </w:rPr>
        <w:t xml:space="preserve"> </w:t>
      </w:r>
      <w:r w:rsidRPr="00083371">
        <w:rPr>
          <w:sz w:val="24"/>
          <w:szCs w:val="24"/>
          <w:lang w:eastAsia="en-US"/>
        </w:rPr>
        <w:t>позитивно</w:t>
      </w:r>
      <w:r w:rsidRPr="00083371">
        <w:rPr>
          <w:spacing w:val="1"/>
          <w:sz w:val="24"/>
          <w:szCs w:val="24"/>
          <w:lang w:eastAsia="en-US"/>
        </w:rPr>
        <w:t xml:space="preserve"> </w:t>
      </w:r>
      <w:r w:rsidRPr="00083371">
        <w:rPr>
          <w:sz w:val="24"/>
          <w:szCs w:val="24"/>
          <w:lang w:eastAsia="en-US"/>
        </w:rPr>
        <w:t>оценивал</w:t>
      </w:r>
      <w:r w:rsidRPr="00083371">
        <w:rPr>
          <w:spacing w:val="1"/>
          <w:sz w:val="24"/>
          <w:szCs w:val="24"/>
          <w:lang w:eastAsia="en-US"/>
        </w:rPr>
        <w:t xml:space="preserve"> </w:t>
      </w:r>
      <w:r w:rsidRPr="00083371">
        <w:rPr>
          <w:sz w:val="24"/>
          <w:szCs w:val="24"/>
          <w:lang w:eastAsia="en-US"/>
        </w:rPr>
        <w:t>личность</w:t>
      </w:r>
      <w:r w:rsidRPr="00083371">
        <w:rPr>
          <w:spacing w:val="1"/>
          <w:sz w:val="24"/>
          <w:szCs w:val="24"/>
          <w:lang w:eastAsia="en-US"/>
        </w:rPr>
        <w:t xml:space="preserve"> </w:t>
      </w:r>
      <w:r w:rsidRPr="00083371">
        <w:rPr>
          <w:sz w:val="24"/>
          <w:szCs w:val="24"/>
          <w:lang w:eastAsia="en-US"/>
        </w:rPr>
        <w:t>ребёнка,</w:t>
      </w:r>
      <w:r w:rsidRPr="00083371">
        <w:rPr>
          <w:spacing w:val="1"/>
          <w:sz w:val="24"/>
          <w:szCs w:val="24"/>
          <w:lang w:eastAsia="en-US"/>
        </w:rPr>
        <w:t xml:space="preserve"> </w:t>
      </w:r>
      <w:r w:rsidRPr="00083371">
        <w:rPr>
          <w:sz w:val="24"/>
          <w:szCs w:val="24"/>
          <w:lang w:eastAsia="en-US"/>
        </w:rPr>
        <w:t>тактично</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pacing w:val="-1"/>
          <w:sz w:val="24"/>
          <w:szCs w:val="24"/>
          <w:lang w:eastAsia="en-US"/>
        </w:rPr>
        <w:t>аргументированно</w:t>
      </w:r>
      <w:r w:rsidRPr="00083371">
        <w:rPr>
          <w:spacing w:val="-15"/>
          <w:sz w:val="24"/>
          <w:szCs w:val="24"/>
          <w:lang w:eastAsia="en-US"/>
        </w:rPr>
        <w:t xml:space="preserve"> </w:t>
      </w:r>
      <w:r w:rsidRPr="00083371">
        <w:rPr>
          <w:sz w:val="24"/>
          <w:szCs w:val="24"/>
          <w:lang w:eastAsia="en-US"/>
        </w:rPr>
        <w:t>указывал</w:t>
      </w:r>
      <w:r w:rsidRPr="00083371">
        <w:rPr>
          <w:spacing w:val="-15"/>
          <w:sz w:val="24"/>
          <w:szCs w:val="24"/>
          <w:lang w:eastAsia="en-US"/>
        </w:rPr>
        <w:t xml:space="preserve"> </w:t>
      </w:r>
      <w:r w:rsidRPr="00083371">
        <w:rPr>
          <w:sz w:val="24"/>
          <w:szCs w:val="24"/>
          <w:lang w:eastAsia="en-US"/>
        </w:rPr>
        <w:t>на</w:t>
      </w:r>
      <w:r w:rsidRPr="00083371">
        <w:rPr>
          <w:spacing w:val="-16"/>
          <w:sz w:val="24"/>
          <w:szCs w:val="24"/>
          <w:lang w:eastAsia="en-US"/>
        </w:rPr>
        <w:t xml:space="preserve"> </w:t>
      </w:r>
      <w:r w:rsidRPr="00083371">
        <w:rPr>
          <w:sz w:val="24"/>
          <w:szCs w:val="24"/>
          <w:lang w:eastAsia="en-US"/>
        </w:rPr>
        <w:t>недостатки</w:t>
      </w:r>
      <w:r w:rsidRPr="00083371">
        <w:rPr>
          <w:spacing w:val="-14"/>
          <w:sz w:val="24"/>
          <w:szCs w:val="24"/>
          <w:lang w:eastAsia="en-US"/>
        </w:rPr>
        <w:t xml:space="preserve"> </w:t>
      </w:r>
      <w:r w:rsidRPr="00083371">
        <w:rPr>
          <w:sz w:val="24"/>
          <w:szCs w:val="24"/>
          <w:lang w:eastAsia="en-US"/>
        </w:rPr>
        <w:t>и</w:t>
      </w:r>
      <w:r w:rsidRPr="00083371">
        <w:rPr>
          <w:spacing w:val="-14"/>
          <w:sz w:val="24"/>
          <w:szCs w:val="24"/>
          <w:lang w:eastAsia="en-US"/>
        </w:rPr>
        <w:t xml:space="preserve"> </w:t>
      </w:r>
      <w:r w:rsidRPr="00083371">
        <w:rPr>
          <w:sz w:val="24"/>
          <w:szCs w:val="24"/>
          <w:lang w:eastAsia="en-US"/>
        </w:rPr>
        <w:t>промахи,</w:t>
      </w:r>
      <w:r w:rsidRPr="00083371">
        <w:rPr>
          <w:spacing w:val="-14"/>
          <w:sz w:val="24"/>
          <w:szCs w:val="24"/>
          <w:lang w:eastAsia="en-US"/>
        </w:rPr>
        <w:t xml:space="preserve"> </w:t>
      </w:r>
      <w:r w:rsidRPr="00083371">
        <w:rPr>
          <w:sz w:val="24"/>
          <w:szCs w:val="24"/>
          <w:lang w:eastAsia="en-US"/>
        </w:rPr>
        <w:t>умел</w:t>
      </w:r>
      <w:r w:rsidRPr="00083371">
        <w:rPr>
          <w:spacing w:val="-15"/>
          <w:sz w:val="24"/>
          <w:szCs w:val="24"/>
          <w:lang w:eastAsia="en-US"/>
        </w:rPr>
        <w:t xml:space="preserve"> </w:t>
      </w:r>
      <w:r w:rsidRPr="00083371">
        <w:rPr>
          <w:sz w:val="24"/>
          <w:szCs w:val="24"/>
          <w:lang w:eastAsia="en-US"/>
        </w:rPr>
        <w:t>поддержать</w:t>
      </w:r>
      <w:r w:rsidRPr="00083371">
        <w:rPr>
          <w:spacing w:val="-14"/>
          <w:sz w:val="24"/>
          <w:szCs w:val="24"/>
          <w:lang w:eastAsia="en-US"/>
        </w:rPr>
        <w:t xml:space="preserve"> </w:t>
      </w:r>
      <w:r w:rsidRPr="00083371">
        <w:rPr>
          <w:sz w:val="24"/>
          <w:szCs w:val="24"/>
          <w:lang w:eastAsia="en-US"/>
        </w:rPr>
        <w:t>и</w:t>
      </w:r>
      <w:r w:rsidRPr="00083371">
        <w:rPr>
          <w:spacing w:val="-14"/>
          <w:sz w:val="24"/>
          <w:szCs w:val="24"/>
          <w:lang w:eastAsia="en-US"/>
        </w:rPr>
        <w:t xml:space="preserve"> </w:t>
      </w:r>
      <w:r w:rsidRPr="00083371">
        <w:rPr>
          <w:sz w:val="24"/>
          <w:szCs w:val="24"/>
          <w:lang w:eastAsia="en-US"/>
        </w:rPr>
        <w:t>похвалить</w:t>
      </w:r>
      <w:r w:rsidRPr="00083371">
        <w:rPr>
          <w:spacing w:val="-14"/>
          <w:sz w:val="24"/>
          <w:szCs w:val="24"/>
          <w:lang w:eastAsia="en-US"/>
        </w:rPr>
        <w:t xml:space="preserve"> </w:t>
      </w:r>
      <w:r w:rsidRPr="00083371">
        <w:rPr>
          <w:sz w:val="24"/>
          <w:szCs w:val="24"/>
          <w:lang w:eastAsia="en-US"/>
        </w:rPr>
        <w:t>за</w:t>
      </w:r>
      <w:r w:rsidRPr="00083371">
        <w:rPr>
          <w:spacing w:val="-16"/>
          <w:sz w:val="24"/>
          <w:szCs w:val="24"/>
          <w:lang w:eastAsia="en-US"/>
        </w:rPr>
        <w:t xml:space="preserve"> </w:t>
      </w:r>
      <w:r w:rsidRPr="00083371">
        <w:rPr>
          <w:sz w:val="24"/>
          <w:szCs w:val="24"/>
          <w:lang w:eastAsia="en-US"/>
        </w:rPr>
        <w:t>старание</w:t>
      </w:r>
      <w:r w:rsidRPr="00083371">
        <w:rPr>
          <w:spacing w:val="-57"/>
          <w:sz w:val="24"/>
          <w:szCs w:val="24"/>
          <w:lang w:eastAsia="en-US"/>
        </w:rPr>
        <w:t xml:space="preserve"> </w:t>
      </w:r>
      <w:r w:rsidRPr="00083371">
        <w:rPr>
          <w:sz w:val="24"/>
          <w:szCs w:val="24"/>
          <w:lang w:eastAsia="en-US"/>
        </w:rPr>
        <w:t>и инициативность,</w:t>
      </w:r>
      <w:r w:rsidRPr="00083371">
        <w:rPr>
          <w:spacing w:val="-1"/>
          <w:sz w:val="24"/>
          <w:szCs w:val="24"/>
          <w:lang w:eastAsia="en-US"/>
        </w:rPr>
        <w:t xml:space="preserve"> </w:t>
      </w:r>
      <w:r w:rsidRPr="00083371">
        <w:rPr>
          <w:sz w:val="24"/>
          <w:szCs w:val="24"/>
          <w:lang w:eastAsia="en-US"/>
        </w:rPr>
        <w:t>то ребёнок</w:t>
      </w:r>
      <w:r w:rsidRPr="00083371">
        <w:rPr>
          <w:spacing w:val="-1"/>
          <w:sz w:val="24"/>
          <w:szCs w:val="24"/>
          <w:lang w:eastAsia="en-US"/>
        </w:rPr>
        <w:t xml:space="preserve"> </w:t>
      </w:r>
      <w:r w:rsidRPr="00083371">
        <w:rPr>
          <w:sz w:val="24"/>
          <w:szCs w:val="24"/>
          <w:lang w:eastAsia="en-US"/>
        </w:rPr>
        <w:t>научится гордиться</w:t>
      </w:r>
      <w:r w:rsidRPr="00083371">
        <w:rPr>
          <w:spacing w:val="-1"/>
          <w:sz w:val="24"/>
          <w:szCs w:val="24"/>
          <w:lang w:eastAsia="en-US"/>
        </w:rPr>
        <w:t xml:space="preserve"> </w:t>
      </w:r>
      <w:r w:rsidRPr="00083371">
        <w:rPr>
          <w:sz w:val="24"/>
          <w:szCs w:val="24"/>
          <w:lang w:eastAsia="en-US"/>
        </w:rPr>
        <w:t>собой</w:t>
      </w:r>
      <w:r w:rsidRPr="00083371">
        <w:rPr>
          <w:spacing w:val="1"/>
          <w:sz w:val="24"/>
          <w:szCs w:val="24"/>
          <w:lang w:eastAsia="en-US"/>
        </w:rPr>
        <w:t xml:space="preserve"> </w:t>
      </w:r>
      <w:r w:rsidRPr="00083371">
        <w:rPr>
          <w:sz w:val="24"/>
          <w:szCs w:val="24"/>
          <w:lang w:eastAsia="en-US"/>
        </w:rPr>
        <w:t>и своими</w:t>
      </w:r>
      <w:r w:rsidRPr="00083371">
        <w:rPr>
          <w:spacing w:val="1"/>
          <w:sz w:val="24"/>
          <w:szCs w:val="24"/>
          <w:lang w:eastAsia="en-US"/>
        </w:rPr>
        <w:t xml:space="preserve"> </w:t>
      </w:r>
      <w:r w:rsidRPr="00083371">
        <w:rPr>
          <w:sz w:val="24"/>
          <w:szCs w:val="24"/>
          <w:lang w:eastAsia="en-US"/>
        </w:rPr>
        <w:t>успехами;</w:t>
      </w:r>
    </w:p>
    <w:p w14:paraId="2BE4BA7B" w14:textId="77777777" w:rsidR="00083371" w:rsidRPr="00083371" w:rsidRDefault="00083371" w:rsidP="00083371">
      <w:pPr>
        <w:widowControl w:val="0"/>
        <w:autoSpaceDE w:val="0"/>
        <w:autoSpaceDN w:val="0"/>
        <w:ind w:right="283" w:firstLine="567"/>
        <w:jc w:val="both"/>
        <w:rPr>
          <w:sz w:val="24"/>
          <w:szCs w:val="24"/>
          <w:lang w:eastAsia="en-US"/>
        </w:rPr>
      </w:pPr>
      <w:r w:rsidRPr="00083371">
        <w:rPr>
          <w:sz w:val="24"/>
          <w:szCs w:val="24"/>
          <w:lang w:eastAsia="en-US"/>
        </w:rPr>
        <w:t>б) если взрослый стремится добиться подчинения любой ценой, наказывает за своеволие,</w:t>
      </w:r>
      <w:r w:rsidRPr="00083371">
        <w:rPr>
          <w:spacing w:val="1"/>
          <w:sz w:val="24"/>
          <w:szCs w:val="24"/>
          <w:lang w:eastAsia="en-US"/>
        </w:rPr>
        <w:t xml:space="preserve"> </w:t>
      </w:r>
      <w:r w:rsidRPr="00083371">
        <w:rPr>
          <w:sz w:val="24"/>
          <w:szCs w:val="24"/>
          <w:lang w:eastAsia="en-US"/>
        </w:rPr>
        <w:t>стремится подловить на обмане, то, скорее всего, у ребёнка разовьётся желание противостоять</w:t>
      </w:r>
      <w:r w:rsidRPr="00083371">
        <w:rPr>
          <w:spacing w:val="-57"/>
          <w:sz w:val="24"/>
          <w:szCs w:val="24"/>
          <w:lang w:eastAsia="en-US"/>
        </w:rPr>
        <w:t xml:space="preserve"> </w:t>
      </w:r>
      <w:r w:rsidRPr="00083371">
        <w:rPr>
          <w:sz w:val="24"/>
          <w:szCs w:val="24"/>
          <w:lang w:eastAsia="en-US"/>
        </w:rPr>
        <w:t>взрослому,</w:t>
      </w:r>
      <w:r w:rsidRPr="00083371">
        <w:rPr>
          <w:spacing w:val="-1"/>
          <w:sz w:val="24"/>
          <w:szCs w:val="24"/>
          <w:lang w:eastAsia="en-US"/>
        </w:rPr>
        <w:t xml:space="preserve"> </w:t>
      </w:r>
      <w:r w:rsidRPr="00083371">
        <w:rPr>
          <w:sz w:val="24"/>
          <w:szCs w:val="24"/>
          <w:lang w:eastAsia="en-US"/>
        </w:rPr>
        <w:t>победить его и</w:t>
      </w:r>
      <w:r w:rsidRPr="00083371">
        <w:rPr>
          <w:spacing w:val="1"/>
          <w:sz w:val="24"/>
          <w:szCs w:val="24"/>
          <w:lang w:eastAsia="en-US"/>
        </w:rPr>
        <w:t xml:space="preserve"> </w:t>
      </w:r>
      <w:r w:rsidRPr="00083371">
        <w:rPr>
          <w:sz w:val="24"/>
          <w:szCs w:val="24"/>
          <w:lang w:eastAsia="en-US"/>
        </w:rPr>
        <w:t>ответно добиться</w:t>
      </w:r>
      <w:r w:rsidRPr="00083371">
        <w:rPr>
          <w:spacing w:val="-1"/>
          <w:sz w:val="24"/>
          <w:szCs w:val="24"/>
          <w:lang w:eastAsia="en-US"/>
        </w:rPr>
        <w:t xml:space="preserve"> </w:t>
      </w:r>
      <w:r w:rsidRPr="00083371">
        <w:rPr>
          <w:sz w:val="24"/>
          <w:szCs w:val="24"/>
          <w:lang w:eastAsia="en-US"/>
        </w:rPr>
        <w:t>своего.</w:t>
      </w:r>
    </w:p>
    <w:p w14:paraId="00D2D535" w14:textId="77777777" w:rsidR="00083371" w:rsidRPr="00083371" w:rsidRDefault="00083371" w:rsidP="00083371">
      <w:pPr>
        <w:widowControl w:val="0"/>
        <w:autoSpaceDE w:val="0"/>
        <w:autoSpaceDN w:val="0"/>
        <w:ind w:right="283" w:firstLine="567"/>
        <w:jc w:val="both"/>
        <w:rPr>
          <w:sz w:val="24"/>
          <w:szCs w:val="24"/>
          <w:lang w:eastAsia="en-US"/>
        </w:rPr>
      </w:pPr>
      <w:r w:rsidRPr="00083371">
        <w:rPr>
          <w:sz w:val="24"/>
          <w:szCs w:val="24"/>
          <w:lang w:eastAsia="en-US"/>
        </w:rPr>
        <w:t>Во втором случае гневливость, раздражительность и упрямство укореняются, становятся</w:t>
      </w:r>
      <w:r w:rsidRPr="00083371">
        <w:rPr>
          <w:spacing w:val="1"/>
          <w:sz w:val="24"/>
          <w:szCs w:val="24"/>
          <w:lang w:eastAsia="en-US"/>
        </w:rPr>
        <w:t xml:space="preserve"> </w:t>
      </w:r>
      <w:r w:rsidRPr="00083371">
        <w:rPr>
          <w:sz w:val="24"/>
          <w:szCs w:val="24"/>
          <w:lang w:eastAsia="en-US"/>
        </w:rPr>
        <w:t>чертами характера. В 3—4 года дети начинают усваивать правила взаимоотношений в группе</w:t>
      </w:r>
      <w:r w:rsidRPr="00083371">
        <w:rPr>
          <w:spacing w:val="1"/>
          <w:sz w:val="24"/>
          <w:szCs w:val="24"/>
          <w:lang w:eastAsia="en-US"/>
        </w:rPr>
        <w:t xml:space="preserve"> </w:t>
      </w:r>
      <w:r w:rsidRPr="00083371">
        <w:rPr>
          <w:sz w:val="24"/>
          <w:szCs w:val="24"/>
          <w:lang w:eastAsia="en-US"/>
        </w:rPr>
        <w:t>сверстников,</w:t>
      </w:r>
      <w:r w:rsidRPr="00083371">
        <w:rPr>
          <w:spacing w:val="-1"/>
          <w:sz w:val="24"/>
          <w:szCs w:val="24"/>
          <w:lang w:eastAsia="en-US"/>
        </w:rPr>
        <w:t xml:space="preserve"> </w:t>
      </w:r>
      <w:r w:rsidRPr="00083371">
        <w:rPr>
          <w:sz w:val="24"/>
          <w:szCs w:val="24"/>
          <w:lang w:eastAsia="en-US"/>
        </w:rPr>
        <w:t>а</w:t>
      </w:r>
      <w:r w:rsidRPr="00083371">
        <w:rPr>
          <w:spacing w:val="-1"/>
          <w:sz w:val="24"/>
          <w:szCs w:val="24"/>
          <w:lang w:eastAsia="en-US"/>
        </w:rPr>
        <w:t xml:space="preserve"> </w:t>
      </w:r>
      <w:r w:rsidRPr="00083371">
        <w:rPr>
          <w:sz w:val="24"/>
          <w:szCs w:val="24"/>
          <w:lang w:eastAsia="en-US"/>
        </w:rPr>
        <w:t>затем</w:t>
      </w:r>
      <w:r w:rsidRPr="00083371">
        <w:rPr>
          <w:spacing w:val="-1"/>
          <w:sz w:val="24"/>
          <w:szCs w:val="24"/>
          <w:lang w:eastAsia="en-US"/>
        </w:rPr>
        <w:t xml:space="preserve"> </w:t>
      </w:r>
      <w:r w:rsidRPr="00083371">
        <w:rPr>
          <w:sz w:val="24"/>
          <w:szCs w:val="24"/>
          <w:lang w:eastAsia="en-US"/>
        </w:rPr>
        <w:t>косвенно контролироваться взрослыми</w:t>
      </w:r>
    </w:p>
    <w:p w14:paraId="334A0189" w14:textId="77777777" w:rsidR="00083371" w:rsidRPr="00083371" w:rsidRDefault="00083371" w:rsidP="00083371">
      <w:pPr>
        <w:widowControl w:val="0"/>
        <w:autoSpaceDE w:val="0"/>
        <w:autoSpaceDN w:val="0"/>
        <w:ind w:right="283" w:firstLine="567"/>
        <w:rPr>
          <w:sz w:val="24"/>
          <w:szCs w:val="24"/>
          <w:lang w:eastAsia="en-US"/>
        </w:rPr>
      </w:pPr>
    </w:p>
    <w:p w14:paraId="3929AFD9" w14:textId="77777777" w:rsidR="00083371" w:rsidRPr="00083371" w:rsidRDefault="00083371" w:rsidP="00083371">
      <w:pPr>
        <w:widowControl w:val="0"/>
        <w:autoSpaceDE w:val="0"/>
        <w:autoSpaceDN w:val="0"/>
        <w:ind w:right="283" w:firstLine="567"/>
        <w:jc w:val="both"/>
        <w:outlineLvl w:val="1"/>
        <w:rPr>
          <w:b/>
          <w:bCs/>
          <w:sz w:val="24"/>
          <w:szCs w:val="24"/>
          <w:lang w:eastAsia="en-US"/>
        </w:rPr>
      </w:pPr>
      <w:r w:rsidRPr="00083371">
        <w:rPr>
          <w:b/>
          <w:bCs/>
          <w:sz w:val="24"/>
          <w:szCs w:val="24"/>
          <w:lang w:eastAsia="en-US"/>
        </w:rPr>
        <w:t>4-5</w:t>
      </w:r>
      <w:r w:rsidRPr="00083371">
        <w:rPr>
          <w:b/>
          <w:bCs/>
          <w:spacing w:val="-2"/>
          <w:sz w:val="24"/>
          <w:szCs w:val="24"/>
          <w:lang w:eastAsia="en-US"/>
        </w:rPr>
        <w:t xml:space="preserve"> </w:t>
      </w:r>
      <w:r w:rsidRPr="00083371">
        <w:rPr>
          <w:b/>
          <w:bCs/>
          <w:sz w:val="24"/>
          <w:szCs w:val="24"/>
          <w:lang w:eastAsia="en-US"/>
        </w:rPr>
        <w:t>лет</w:t>
      </w:r>
    </w:p>
    <w:p w14:paraId="0F4BFD53" w14:textId="77777777" w:rsidR="00083371" w:rsidRPr="00083371" w:rsidRDefault="00083371" w:rsidP="00083371">
      <w:pPr>
        <w:widowControl w:val="0"/>
        <w:autoSpaceDE w:val="0"/>
        <w:autoSpaceDN w:val="0"/>
        <w:ind w:right="283" w:firstLine="567"/>
        <w:jc w:val="both"/>
        <w:rPr>
          <w:sz w:val="24"/>
          <w:szCs w:val="24"/>
          <w:lang w:eastAsia="en-US"/>
        </w:rPr>
      </w:pPr>
      <w:r w:rsidRPr="00083371">
        <w:rPr>
          <w:sz w:val="24"/>
          <w:szCs w:val="24"/>
          <w:lang w:eastAsia="en-US"/>
        </w:rPr>
        <w:t>Ребёнок развивается, становится физически более выносливым. Это стимулирует развитие</w:t>
      </w:r>
      <w:r w:rsidRPr="00083371">
        <w:rPr>
          <w:spacing w:val="1"/>
          <w:sz w:val="24"/>
          <w:szCs w:val="24"/>
          <w:lang w:eastAsia="en-US"/>
        </w:rPr>
        <w:t xml:space="preserve"> </w:t>
      </w:r>
      <w:r w:rsidRPr="00083371">
        <w:rPr>
          <w:sz w:val="24"/>
          <w:szCs w:val="24"/>
          <w:lang w:eastAsia="en-US"/>
        </w:rPr>
        <w:t>выносливости</w:t>
      </w:r>
      <w:r w:rsidRPr="00083371">
        <w:rPr>
          <w:spacing w:val="1"/>
          <w:sz w:val="24"/>
          <w:szCs w:val="24"/>
          <w:lang w:eastAsia="en-US"/>
        </w:rPr>
        <w:t xml:space="preserve"> </w:t>
      </w:r>
      <w:r w:rsidRPr="00083371">
        <w:rPr>
          <w:sz w:val="24"/>
          <w:szCs w:val="24"/>
          <w:lang w:eastAsia="en-US"/>
        </w:rPr>
        <w:t>психологической.</w:t>
      </w:r>
      <w:r w:rsidRPr="00083371">
        <w:rPr>
          <w:spacing w:val="1"/>
          <w:sz w:val="24"/>
          <w:szCs w:val="24"/>
          <w:lang w:eastAsia="en-US"/>
        </w:rPr>
        <w:t xml:space="preserve"> </w:t>
      </w:r>
      <w:r w:rsidRPr="00083371">
        <w:rPr>
          <w:sz w:val="24"/>
          <w:szCs w:val="24"/>
          <w:lang w:eastAsia="en-US"/>
        </w:rPr>
        <w:t>Снижается</w:t>
      </w:r>
      <w:r w:rsidRPr="00083371">
        <w:rPr>
          <w:spacing w:val="1"/>
          <w:sz w:val="24"/>
          <w:szCs w:val="24"/>
          <w:lang w:eastAsia="en-US"/>
        </w:rPr>
        <w:t xml:space="preserve"> </w:t>
      </w:r>
      <w:r w:rsidRPr="00083371">
        <w:rPr>
          <w:sz w:val="24"/>
          <w:szCs w:val="24"/>
          <w:lang w:eastAsia="en-US"/>
        </w:rPr>
        <w:t>утомляемость,</w:t>
      </w:r>
      <w:r w:rsidRPr="00083371">
        <w:rPr>
          <w:spacing w:val="1"/>
          <w:sz w:val="24"/>
          <w:szCs w:val="24"/>
          <w:lang w:eastAsia="en-US"/>
        </w:rPr>
        <w:t xml:space="preserve"> </w:t>
      </w:r>
      <w:r w:rsidRPr="00083371">
        <w:rPr>
          <w:sz w:val="24"/>
          <w:szCs w:val="24"/>
          <w:lang w:eastAsia="en-US"/>
        </w:rPr>
        <w:t>фон</w:t>
      </w:r>
      <w:r w:rsidRPr="00083371">
        <w:rPr>
          <w:spacing w:val="1"/>
          <w:sz w:val="24"/>
          <w:szCs w:val="24"/>
          <w:lang w:eastAsia="en-US"/>
        </w:rPr>
        <w:t xml:space="preserve"> </w:t>
      </w:r>
      <w:r w:rsidRPr="00083371">
        <w:rPr>
          <w:sz w:val="24"/>
          <w:szCs w:val="24"/>
          <w:lang w:eastAsia="en-US"/>
        </w:rPr>
        <w:t>настроения</w:t>
      </w:r>
      <w:r w:rsidRPr="00083371">
        <w:rPr>
          <w:spacing w:val="1"/>
          <w:sz w:val="24"/>
          <w:szCs w:val="24"/>
          <w:lang w:eastAsia="en-US"/>
        </w:rPr>
        <w:t xml:space="preserve"> </w:t>
      </w:r>
      <w:r w:rsidRPr="00083371">
        <w:rPr>
          <w:sz w:val="24"/>
          <w:szCs w:val="24"/>
          <w:lang w:eastAsia="en-US"/>
        </w:rPr>
        <w:t>выравнивается,</w:t>
      </w:r>
      <w:r w:rsidRPr="00083371">
        <w:rPr>
          <w:spacing w:val="-57"/>
          <w:sz w:val="24"/>
          <w:szCs w:val="24"/>
          <w:lang w:eastAsia="en-US"/>
        </w:rPr>
        <w:t xml:space="preserve"> </w:t>
      </w:r>
      <w:r w:rsidRPr="00083371">
        <w:rPr>
          <w:sz w:val="24"/>
          <w:szCs w:val="24"/>
          <w:lang w:eastAsia="en-US"/>
        </w:rPr>
        <w:t>становится более стабильным, менее подверженным перепадам. В этом возрасте сверстник</w:t>
      </w:r>
      <w:r w:rsidRPr="00083371">
        <w:rPr>
          <w:spacing w:val="1"/>
          <w:sz w:val="24"/>
          <w:szCs w:val="24"/>
          <w:lang w:eastAsia="en-US"/>
        </w:rPr>
        <w:t xml:space="preserve"> </w:t>
      </w:r>
      <w:r w:rsidRPr="00083371">
        <w:rPr>
          <w:sz w:val="24"/>
          <w:szCs w:val="24"/>
          <w:lang w:eastAsia="en-US"/>
        </w:rPr>
        <w:t>становится более значим и интересен. Ребёнок стремится к партнёрству в играх, ему уже не</w:t>
      </w:r>
      <w:r w:rsidRPr="00083371">
        <w:rPr>
          <w:spacing w:val="1"/>
          <w:sz w:val="24"/>
          <w:szCs w:val="24"/>
          <w:lang w:eastAsia="en-US"/>
        </w:rPr>
        <w:t xml:space="preserve"> </w:t>
      </w:r>
      <w:r w:rsidRPr="00083371">
        <w:rPr>
          <w:sz w:val="24"/>
          <w:szCs w:val="24"/>
          <w:lang w:eastAsia="en-US"/>
        </w:rPr>
        <w:t>интересно</w:t>
      </w:r>
      <w:r w:rsidRPr="00083371">
        <w:rPr>
          <w:spacing w:val="1"/>
          <w:sz w:val="24"/>
          <w:szCs w:val="24"/>
          <w:lang w:eastAsia="en-US"/>
        </w:rPr>
        <w:t xml:space="preserve"> </w:t>
      </w:r>
      <w:r w:rsidRPr="00083371">
        <w:rPr>
          <w:sz w:val="24"/>
          <w:szCs w:val="24"/>
          <w:lang w:eastAsia="en-US"/>
        </w:rPr>
        <w:t>играть</w:t>
      </w:r>
      <w:r w:rsidRPr="00083371">
        <w:rPr>
          <w:spacing w:val="1"/>
          <w:sz w:val="24"/>
          <w:szCs w:val="24"/>
          <w:lang w:eastAsia="en-US"/>
        </w:rPr>
        <w:t xml:space="preserve"> </w:t>
      </w:r>
      <w:r w:rsidRPr="00083371">
        <w:rPr>
          <w:sz w:val="24"/>
          <w:szCs w:val="24"/>
          <w:lang w:eastAsia="en-US"/>
        </w:rPr>
        <w:t>«рядом».</w:t>
      </w:r>
      <w:r w:rsidRPr="00083371">
        <w:rPr>
          <w:spacing w:val="1"/>
          <w:sz w:val="24"/>
          <w:szCs w:val="24"/>
          <w:lang w:eastAsia="en-US"/>
        </w:rPr>
        <w:t xml:space="preserve"> </w:t>
      </w:r>
      <w:r w:rsidRPr="00083371">
        <w:rPr>
          <w:sz w:val="24"/>
          <w:szCs w:val="24"/>
          <w:lang w:eastAsia="en-US"/>
        </w:rPr>
        <w:t>Начинают</w:t>
      </w:r>
      <w:r w:rsidRPr="00083371">
        <w:rPr>
          <w:spacing w:val="1"/>
          <w:sz w:val="24"/>
          <w:szCs w:val="24"/>
          <w:lang w:eastAsia="en-US"/>
        </w:rPr>
        <w:t xml:space="preserve"> </w:t>
      </w:r>
      <w:r w:rsidRPr="00083371">
        <w:rPr>
          <w:sz w:val="24"/>
          <w:szCs w:val="24"/>
          <w:lang w:eastAsia="en-US"/>
        </w:rPr>
        <w:t>складываться</w:t>
      </w:r>
      <w:r w:rsidRPr="00083371">
        <w:rPr>
          <w:spacing w:val="1"/>
          <w:sz w:val="24"/>
          <w:szCs w:val="24"/>
          <w:lang w:eastAsia="en-US"/>
        </w:rPr>
        <w:t xml:space="preserve"> </w:t>
      </w:r>
      <w:r w:rsidRPr="00083371">
        <w:rPr>
          <w:sz w:val="24"/>
          <w:szCs w:val="24"/>
          <w:lang w:eastAsia="en-US"/>
        </w:rPr>
        <w:t>предпочтения</w:t>
      </w:r>
      <w:r w:rsidRPr="00083371">
        <w:rPr>
          <w:spacing w:val="1"/>
          <w:sz w:val="24"/>
          <w:szCs w:val="24"/>
          <w:lang w:eastAsia="en-US"/>
        </w:rPr>
        <w:t xml:space="preserve"> </w:t>
      </w:r>
      <w:r w:rsidRPr="00083371">
        <w:rPr>
          <w:sz w:val="24"/>
          <w:szCs w:val="24"/>
          <w:lang w:eastAsia="en-US"/>
        </w:rPr>
        <w:t>по</w:t>
      </w:r>
      <w:r w:rsidRPr="00083371">
        <w:rPr>
          <w:spacing w:val="1"/>
          <w:sz w:val="24"/>
          <w:szCs w:val="24"/>
          <w:lang w:eastAsia="en-US"/>
        </w:rPr>
        <w:t xml:space="preserve"> </w:t>
      </w:r>
      <w:r w:rsidRPr="00083371">
        <w:rPr>
          <w:sz w:val="24"/>
          <w:szCs w:val="24"/>
          <w:lang w:eastAsia="en-US"/>
        </w:rPr>
        <w:t>половому</w:t>
      </w:r>
      <w:r w:rsidRPr="00083371">
        <w:rPr>
          <w:spacing w:val="1"/>
          <w:sz w:val="24"/>
          <w:szCs w:val="24"/>
          <w:lang w:eastAsia="en-US"/>
        </w:rPr>
        <w:t xml:space="preserve"> </w:t>
      </w:r>
      <w:r w:rsidRPr="00083371">
        <w:rPr>
          <w:sz w:val="24"/>
          <w:szCs w:val="24"/>
          <w:lang w:eastAsia="en-US"/>
        </w:rPr>
        <w:t>признаку.</w:t>
      </w:r>
      <w:r w:rsidRPr="00083371">
        <w:rPr>
          <w:spacing w:val="1"/>
          <w:sz w:val="24"/>
          <w:szCs w:val="24"/>
          <w:lang w:eastAsia="en-US"/>
        </w:rPr>
        <w:t xml:space="preserve"> </w:t>
      </w:r>
      <w:r w:rsidRPr="00083371">
        <w:rPr>
          <w:sz w:val="24"/>
          <w:szCs w:val="24"/>
          <w:lang w:eastAsia="en-US"/>
        </w:rPr>
        <w:t>Игровые объединения становятся более или менее устойчивыми. Следует обратить внимание</w:t>
      </w:r>
      <w:r w:rsidRPr="00083371">
        <w:rPr>
          <w:spacing w:val="1"/>
          <w:sz w:val="24"/>
          <w:szCs w:val="24"/>
          <w:lang w:eastAsia="en-US"/>
        </w:rPr>
        <w:t xml:space="preserve"> </w:t>
      </w:r>
      <w:r w:rsidRPr="00083371">
        <w:rPr>
          <w:spacing w:val="-1"/>
          <w:sz w:val="24"/>
          <w:szCs w:val="24"/>
          <w:lang w:eastAsia="en-US"/>
        </w:rPr>
        <w:t>на</w:t>
      </w:r>
      <w:r w:rsidRPr="00083371">
        <w:rPr>
          <w:spacing w:val="-16"/>
          <w:sz w:val="24"/>
          <w:szCs w:val="24"/>
          <w:lang w:eastAsia="en-US"/>
        </w:rPr>
        <w:t xml:space="preserve"> </w:t>
      </w:r>
      <w:r w:rsidRPr="00083371">
        <w:rPr>
          <w:spacing w:val="-1"/>
          <w:sz w:val="24"/>
          <w:szCs w:val="24"/>
          <w:lang w:eastAsia="en-US"/>
        </w:rPr>
        <w:t>то,</w:t>
      </w:r>
      <w:r w:rsidRPr="00083371">
        <w:rPr>
          <w:spacing w:val="-15"/>
          <w:sz w:val="24"/>
          <w:szCs w:val="24"/>
          <w:lang w:eastAsia="en-US"/>
        </w:rPr>
        <w:t xml:space="preserve"> </w:t>
      </w:r>
      <w:r w:rsidRPr="00083371">
        <w:rPr>
          <w:sz w:val="24"/>
          <w:szCs w:val="24"/>
          <w:lang w:eastAsia="en-US"/>
        </w:rPr>
        <w:t>что</w:t>
      </w:r>
      <w:r w:rsidRPr="00083371">
        <w:rPr>
          <w:spacing w:val="-15"/>
          <w:sz w:val="24"/>
          <w:szCs w:val="24"/>
          <w:lang w:eastAsia="en-US"/>
        </w:rPr>
        <w:t xml:space="preserve"> </w:t>
      </w:r>
      <w:r w:rsidRPr="00083371">
        <w:rPr>
          <w:sz w:val="24"/>
          <w:szCs w:val="24"/>
          <w:lang w:eastAsia="en-US"/>
        </w:rPr>
        <w:t>в</w:t>
      </w:r>
      <w:r w:rsidRPr="00083371">
        <w:rPr>
          <w:spacing w:val="-15"/>
          <w:sz w:val="24"/>
          <w:szCs w:val="24"/>
          <w:lang w:eastAsia="en-US"/>
        </w:rPr>
        <w:t xml:space="preserve"> </w:t>
      </w:r>
      <w:r w:rsidRPr="00083371">
        <w:rPr>
          <w:sz w:val="24"/>
          <w:szCs w:val="24"/>
          <w:lang w:eastAsia="en-US"/>
        </w:rPr>
        <w:t>возрасте</w:t>
      </w:r>
      <w:r w:rsidRPr="00083371">
        <w:rPr>
          <w:spacing w:val="-16"/>
          <w:sz w:val="24"/>
          <w:szCs w:val="24"/>
          <w:lang w:eastAsia="en-US"/>
        </w:rPr>
        <w:t xml:space="preserve"> </w:t>
      </w:r>
      <w:r w:rsidRPr="00083371">
        <w:rPr>
          <w:sz w:val="24"/>
          <w:szCs w:val="24"/>
          <w:lang w:eastAsia="en-US"/>
        </w:rPr>
        <w:t>4—5</w:t>
      </w:r>
      <w:r w:rsidRPr="00083371">
        <w:rPr>
          <w:spacing w:val="-15"/>
          <w:sz w:val="24"/>
          <w:szCs w:val="24"/>
          <w:lang w:eastAsia="en-US"/>
        </w:rPr>
        <w:t xml:space="preserve"> </w:t>
      </w:r>
      <w:r w:rsidRPr="00083371">
        <w:rPr>
          <w:sz w:val="24"/>
          <w:szCs w:val="24"/>
          <w:lang w:eastAsia="en-US"/>
        </w:rPr>
        <w:t>лет</w:t>
      </w:r>
      <w:r w:rsidRPr="00083371">
        <w:rPr>
          <w:spacing w:val="-13"/>
          <w:sz w:val="24"/>
          <w:szCs w:val="24"/>
          <w:lang w:eastAsia="en-US"/>
        </w:rPr>
        <w:t xml:space="preserve"> </w:t>
      </w:r>
      <w:r w:rsidRPr="00083371">
        <w:rPr>
          <w:sz w:val="24"/>
          <w:szCs w:val="24"/>
          <w:lang w:eastAsia="en-US"/>
        </w:rPr>
        <w:t>недостатки</w:t>
      </w:r>
      <w:r w:rsidRPr="00083371">
        <w:rPr>
          <w:spacing w:val="-14"/>
          <w:sz w:val="24"/>
          <w:szCs w:val="24"/>
          <w:lang w:eastAsia="en-US"/>
        </w:rPr>
        <w:t xml:space="preserve"> </w:t>
      </w:r>
      <w:r w:rsidRPr="00083371">
        <w:rPr>
          <w:sz w:val="24"/>
          <w:szCs w:val="24"/>
          <w:lang w:eastAsia="en-US"/>
        </w:rPr>
        <w:t>воспитания</w:t>
      </w:r>
      <w:r w:rsidRPr="00083371">
        <w:rPr>
          <w:spacing w:val="-15"/>
          <w:sz w:val="24"/>
          <w:szCs w:val="24"/>
          <w:lang w:eastAsia="en-US"/>
        </w:rPr>
        <w:t xml:space="preserve"> </w:t>
      </w:r>
      <w:r w:rsidRPr="00083371">
        <w:rPr>
          <w:sz w:val="24"/>
          <w:szCs w:val="24"/>
          <w:lang w:eastAsia="en-US"/>
        </w:rPr>
        <w:t>ребёнка</w:t>
      </w:r>
      <w:r w:rsidRPr="00083371">
        <w:rPr>
          <w:spacing w:val="-16"/>
          <w:sz w:val="24"/>
          <w:szCs w:val="24"/>
          <w:lang w:eastAsia="en-US"/>
        </w:rPr>
        <w:t xml:space="preserve"> </w:t>
      </w:r>
      <w:r w:rsidRPr="00083371">
        <w:rPr>
          <w:sz w:val="24"/>
          <w:szCs w:val="24"/>
          <w:lang w:eastAsia="en-US"/>
        </w:rPr>
        <w:t>начинают</w:t>
      </w:r>
      <w:r w:rsidRPr="00083371">
        <w:rPr>
          <w:spacing w:val="-14"/>
          <w:sz w:val="24"/>
          <w:szCs w:val="24"/>
          <w:lang w:eastAsia="en-US"/>
        </w:rPr>
        <w:t xml:space="preserve"> </w:t>
      </w:r>
      <w:r w:rsidRPr="00083371">
        <w:rPr>
          <w:sz w:val="24"/>
          <w:szCs w:val="24"/>
          <w:lang w:eastAsia="en-US"/>
        </w:rPr>
        <w:t>постепенно</w:t>
      </w:r>
      <w:r w:rsidRPr="00083371">
        <w:rPr>
          <w:spacing w:val="-15"/>
          <w:sz w:val="24"/>
          <w:szCs w:val="24"/>
          <w:lang w:eastAsia="en-US"/>
        </w:rPr>
        <w:t xml:space="preserve"> </w:t>
      </w:r>
      <w:r w:rsidRPr="00083371">
        <w:rPr>
          <w:sz w:val="24"/>
          <w:szCs w:val="24"/>
          <w:lang w:eastAsia="en-US"/>
        </w:rPr>
        <w:t>укореняться</w:t>
      </w:r>
      <w:r w:rsidRPr="00083371">
        <w:rPr>
          <w:spacing w:val="-57"/>
          <w:sz w:val="24"/>
          <w:szCs w:val="24"/>
          <w:lang w:eastAsia="en-US"/>
        </w:rPr>
        <w:t xml:space="preserve"> </w:t>
      </w:r>
      <w:r w:rsidRPr="00083371">
        <w:rPr>
          <w:sz w:val="24"/>
          <w:szCs w:val="24"/>
          <w:lang w:eastAsia="en-US"/>
        </w:rPr>
        <w:t>и переходить в</w:t>
      </w:r>
      <w:r w:rsidRPr="00083371">
        <w:rPr>
          <w:spacing w:val="-1"/>
          <w:sz w:val="24"/>
          <w:szCs w:val="24"/>
          <w:lang w:eastAsia="en-US"/>
        </w:rPr>
        <w:t xml:space="preserve"> </w:t>
      </w:r>
      <w:r w:rsidRPr="00083371">
        <w:rPr>
          <w:sz w:val="24"/>
          <w:szCs w:val="24"/>
          <w:lang w:eastAsia="en-US"/>
        </w:rPr>
        <w:t>устойчивые</w:t>
      </w:r>
      <w:r w:rsidRPr="00083371">
        <w:rPr>
          <w:spacing w:val="-1"/>
          <w:sz w:val="24"/>
          <w:szCs w:val="24"/>
          <w:lang w:eastAsia="en-US"/>
        </w:rPr>
        <w:t xml:space="preserve"> </w:t>
      </w:r>
      <w:r w:rsidRPr="00083371">
        <w:rPr>
          <w:sz w:val="24"/>
          <w:szCs w:val="24"/>
          <w:lang w:eastAsia="en-US"/>
        </w:rPr>
        <w:t>негативные</w:t>
      </w:r>
      <w:r w:rsidRPr="00083371">
        <w:rPr>
          <w:spacing w:val="-2"/>
          <w:sz w:val="24"/>
          <w:szCs w:val="24"/>
          <w:lang w:eastAsia="en-US"/>
        </w:rPr>
        <w:t xml:space="preserve"> </w:t>
      </w:r>
      <w:r w:rsidRPr="00083371">
        <w:rPr>
          <w:sz w:val="24"/>
          <w:szCs w:val="24"/>
          <w:lang w:eastAsia="en-US"/>
        </w:rPr>
        <w:t>черты</w:t>
      </w:r>
      <w:r w:rsidRPr="00083371">
        <w:rPr>
          <w:spacing w:val="1"/>
          <w:sz w:val="24"/>
          <w:szCs w:val="24"/>
          <w:lang w:eastAsia="en-US"/>
        </w:rPr>
        <w:t xml:space="preserve"> </w:t>
      </w:r>
      <w:r w:rsidRPr="00083371">
        <w:rPr>
          <w:sz w:val="24"/>
          <w:szCs w:val="24"/>
          <w:lang w:eastAsia="en-US"/>
        </w:rPr>
        <w:t>характера.</w:t>
      </w:r>
    </w:p>
    <w:p w14:paraId="71422115" w14:textId="77777777" w:rsidR="00083371" w:rsidRPr="00083371" w:rsidRDefault="00083371" w:rsidP="00083371">
      <w:pPr>
        <w:widowControl w:val="0"/>
        <w:autoSpaceDE w:val="0"/>
        <w:autoSpaceDN w:val="0"/>
        <w:ind w:right="283" w:firstLine="567"/>
        <w:jc w:val="both"/>
        <w:outlineLvl w:val="1"/>
        <w:rPr>
          <w:b/>
          <w:bCs/>
          <w:sz w:val="24"/>
          <w:szCs w:val="24"/>
          <w:lang w:eastAsia="en-US"/>
        </w:rPr>
      </w:pPr>
      <w:r w:rsidRPr="00083371">
        <w:rPr>
          <w:b/>
          <w:bCs/>
          <w:sz w:val="24"/>
          <w:szCs w:val="24"/>
          <w:lang w:eastAsia="en-US"/>
        </w:rPr>
        <w:t>5-6</w:t>
      </w:r>
      <w:r w:rsidRPr="00083371">
        <w:rPr>
          <w:b/>
          <w:bCs/>
          <w:spacing w:val="-2"/>
          <w:sz w:val="24"/>
          <w:szCs w:val="24"/>
          <w:lang w:eastAsia="en-US"/>
        </w:rPr>
        <w:t xml:space="preserve"> </w:t>
      </w:r>
      <w:r w:rsidRPr="00083371">
        <w:rPr>
          <w:b/>
          <w:bCs/>
          <w:sz w:val="24"/>
          <w:szCs w:val="24"/>
          <w:lang w:eastAsia="en-US"/>
        </w:rPr>
        <w:t>лет</w:t>
      </w:r>
    </w:p>
    <w:p w14:paraId="10FC0ADB" w14:textId="77777777" w:rsidR="00083371" w:rsidRPr="00083371" w:rsidRDefault="00083371" w:rsidP="00083371">
      <w:pPr>
        <w:widowControl w:val="0"/>
        <w:autoSpaceDE w:val="0"/>
        <w:autoSpaceDN w:val="0"/>
        <w:ind w:right="283" w:firstLine="567"/>
        <w:jc w:val="both"/>
        <w:rPr>
          <w:sz w:val="24"/>
          <w:szCs w:val="24"/>
          <w:lang w:eastAsia="en-US"/>
        </w:rPr>
      </w:pPr>
      <w:r w:rsidRPr="00083371">
        <w:rPr>
          <w:sz w:val="24"/>
          <w:szCs w:val="24"/>
          <w:lang w:eastAsia="en-US"/>
        </w:rPr>
        <w:t>К</w:t>
      </w:r>
      <w:r w:rsidRPr="00083371">
        <w:rPr>
          <w:spacing w:val="-13"/>
          <w:sz w:val="24"/>
          <w:szCs w:val="24"/>
          <w:lang w:eastAsia="en-US"/>
        </w:rPr>
        <w:t xml:space="preserve"> </w:t>
      </w:r>
      <w:r w:rsidRPr="00083371">
        <w:rPr>
          <w:sz w:val="24"/>
          <w:szCs w:val="24"/>
          <w:lang w:eastAsia="en-US"/>
        </w:rPr>
        <w:t>этому</w:t>
      </w:r>
      <w:r w:rsidRPr="00083371">
        <w:rPr>
          <w:spacing w:val="-13"/>
          <w:sz w:val="24"/>
          <w:szCs w:val="24"/>
          <w:lang w:eastAsia="en-US"/>
        </w:rPr>
        <w:t xml:space="preserve"> </w:t>
      </w:r>
      <w:r w:rsidRPr="00083371">
        <w:rPr>
          <w:sz w:val="24"/>
          <w:szCs w:val="24"/>
          <w:lang w:eastAsia="en-US"/>
        </w:rPr>
        <w:t>периоду</w:t>
      </w:r>
      <w:r w:rsidRPr="00083371">
        <w:rPr>
          <w:spacing w:val="-13"/>
          <w:sz w:val="24"/>
          <w:szCs w:val="24"/>
          <w:lang w:eastAsia="en-US"/>
        </w:rPr>
        <w:t xml:space="preserve"> </w:t>
      </w:r>
      <w:r w:rsidRPr="00083371">
        <w:rPr>
          <w:sz w:val="24"/>
          <w:szCs w:val="24"/>
          <w:lang w:eastAsia="en-US"/>
        </w:rPr>
        <w:t>жизни</w:t>
      </w:r>
      <w:r w:rsidRPr="00083371">
        <w:rPr>
          <w:spacing w:val="-15"/>
          <w:sz w:val="24"/>
          <w:szCs w:val="24"/>
          <w:lang w:eastAsia="en-US"/>
        </w:rPr>
        <w:t xml:space="preserve"> </w:t>
      </w:r>
      <w:r w:rsidRPr="00083371">
        <w:rPr>
          <w:sz w:val="24"/>
          <w:szCs w:val="24"/>
          <w:lang w:eastAsia="en-US"/>
        </w:rPr>
        <w:t>у</w:t>
      </w:r>
      <w:r w:rsidRPr="00083371">
        <w:rPr>
          <w:spacing w:val="-13"/>
          <w:sz w:val="24"/>
          <w:szCs w:val="24"/>
          <w:lang w:eastAsia="en-US"/>
        </w:rPr>
        <w:t xml:space="preserve"> </w:t>
      </w:r>
      <w:r w:rsidRPr="00083371">
        <w:rPr>
          <w:sz w:val="24"/>
          <w:szCs w:val="24"/>
          <w:lang w:eastAsia="en-US"/>
        </w:rPr>
        <w:t>ребёнка</w:t>
      </w:r>
      <w:r w:rsidRPr="00083371">
        <w:rPr>
          <w:spacing w:val="-14"/>
          <w:sz w:val="24"/>
          <w:szCs w:val="24"/>
          <w:lang w:eastAsia="en-US"/>
        </w:rPr>
        <w:t xml:space="preserve"> </w:t>
      </w:r>
      <w:r w:rsidRPr="00083371">
        <w:rPr>
          <w:sz w:val="24"/>
          <w:szCs w:val="24"/>
          <w:lang w:eastAsia="en-US"/>
        </w:rPr>
        <w:t>накапливается</w:t>
      </w:r>
      <w:r w:rsidRPr="00083371">
        <w:rPr>
          <w:spacing w:val="-13"/>
          <w:sz w:val="24"/>
          <w:szCs w:val="24"/>
          <w:lang w:eastAsia="en-US"/>
        </w:rPr>
        <w:t xml:space="preserve"> </w:t>
      </w:r>
      <w:r w:rsidRPr="00083371">
        <w:rPr>
          <w:sz w:val="24"/>
          <w:szCs w:val="24"/>
          <w:lang w:eastAsia="en-US"/>
        </w:rPr>
        <w:t>достаточно</w:t>
      </w:r>
      <w:r w:rsidRPr="00083371">
        <w:rPr>
          <w:spacing w:val="-12"/>
          <w:sz w:val="24"/>
          <w:szCs w:val="24"/>
          <w:lang w:eastAsia="en-US"/>
        </w:rPr>
        <w:t xml:space="preserve"> </w:t>
      </w:r>
      <w:r w:rsidRPr="00083371">
        <w:rPr>
          <w:sz w:val="24"/>
          <w:szCs w:val="24"/>
          <w:lang w:eastAsia="en-US"/>
        </w:rPr>
        <w:t>большой</w:t>
      </w:r>
      <w:r w:rsidRPr="00083371">
        <w:rPr>
          <w:spacing w:val="-12"/>
          <w:sz w:val="24"/>
          <w:szCs w:val="24"/>
          <w:lang w:eastAsia="en-US"/>
        </w:rPr>
        <w:t xml:space="preserve"> </w:t>
      </w:r>
      <w:r w:rsidRPr="00083371">
        <w:rPr>
          <w:sz w:val="24"/>
          <w:szCs w:val="24"/>
          <w:lang w:eastAsia="en-US"/>
        </w:rPr>
        <w:t>багаж</w:t>
      </w:r>
      <w:r w:rsidRPr="00083371">
        <w:rPr>
          <w:spacing w:val="-14"/>
          <w:sz w:val="24"/>
          <w:szCs w:val="24"/>
          <w:lang w:eastAsia="en-US"/>
        </w:rPr>
        <w:t xml:space="preserve"> </w:t>
      </w:r>
      <w:r w:rsidRPr="00083371">
        <w:rPr>
          <w:sz w:val="24"/>
          <w:szCs w:val="24"/>
          <w:lang w:eastAsia="en-US"/>
        </w:rPr>
        <w:t>знаний,</w:t>
      </w:r>
      <w:r w:rsidRPr="00083371">
        <w:rPr>
          <w:spacing w:val="-13"/>
          <w:sz w:val="24"/>
          <w:szCs w:val="24"/>
          <w:lang w:eastAsia="en-US"/>
        </w:rPr>
        <w:t xml:space="preserve"> </w:t>
      </w:r>
      <w:r w:rsidRPr="00083371">
        <w:rPr>
          <w:sz w:val="24"/>
          <w:szCs w:val="24"/>
          <w:lang w:eastAsia="en-US"/>
        </w:rPr>
        <w:t>который</w:t>
      </w:r>
      <w:r w:rsidRPr="00083371">
        <w:rPr>
          <w:spacing w:val="-58"/>
          <w:sz w:val="24"/>
          <w:szCs w:val="24"/>
          <w:lang w:eastAsia="en-US"/>
        </w:rPr>
        <w:t xml:space="preserve"> </w:t>
      </w:r>
      <w:r w:rsidRPr="00083371">
        <w:rPr>
          <w:sz w:val="24"/>
          <w:szCs w:val="24"/>
          <w:lang w:eastAsia="en-US"/>
        </w:rPr>
        <w:t>продолжает</w:t>
      </w:r>
      <w:r w:rsidRPr="00083371">
        <w:rPr>
          <w:spacing w:val="1"/>
          <w:sz w:val="24"/>
          <w:szCs w:val="24"/>
          <w:lang w:eastAsia="en-US"/>
        </w:rPr>
        <w:t xml:space="preserve"> </w:t>
      </w:r>
      <w:r w:rsidRPr="00083371">
        <w:rPr>
          <w:sz w:val="24"/>
          <w:szCs w:val="24"/>
          <w:lang w:eastAsia="en-US"/>
        </w:rPr>
        <w:t>интенсивно</w:t>
      </w:r>
      <w:r w:rsidRPr="00083371">
        <w:rPr>
          <w:spacing w:val="1"/>
          <w:sz w:val="24"/>
          <w:szCs w:val="24"/>
          <w:lang w:eastAsia="en-US"/>
        </w:rPr>
        <w:t xml:space="preserve"> </w:t>
      </w:r>
      <w:r w:rsidRPr="00083371">
        <w:rPr>
          <w:sz w:val="24"/>
          <w:szCs w:val="24"/>
          <w:lang w:eastAsia="en-US"/>
        </w:rPr>
        <w:t>пополняться.</w:t>
      </w:r>
      <w:r w:rsidRPr="00083371">
        <w:rPr>
          <w:spacing w:val="1"/>
          <w:sz w:val="24"/>
          <w:szCs w:val="24"/>
          <w:lang w:eastAsia="en-US"/>
        </w:rPr>
        <w:t xml:space="preserve"> </w:t>
      </w:r>
      <w:r w:rsidRPr="00083371">
        <w:rPr>
          <w:sz w:val="24"/>
          <w:szCs w:val="24"/>
          <w:lang w:eastAsia="en-US"/>
        </w:rPr>
        <w:t>Ребёнок</w:t>
      </w:r>
      <w:r w:rsidRPr="00083371">
        <w:rPr>
          <w:spacing w:val="1"/>
          <w:sz w:val="24"/>
          <w:szCs w:val="24"/>
          <w:lang w:eastAsia="en-US"/>
        </w:rPr>
        <w:t xml:space="preserve"> </w:t>
      </w:r>
      <w:r w:rsidRPr="00083371">
        <w:rPr>
          <w:sz w:val="24"/>
          <w:szCs w:val="24"/>
          <w:lang w:eastAsia="en-US"/>
        </w:rPr>
        <w:t>стремится</w:t>
      </w:r>
      <w:r w:rsidRPr="00083371">
        <w:rPr>
          <w:spacing w:val="1"/>
          <w:sz w:val="24"/>
          <w:szCs w:val="24"/>
          <w:lang w:eastAsia="en-US"/>
        </w:rPr>
        <w:t xml:space="preserve"> </w:t>
      </w:r>
      <w:r w:rsidRPr="00083371">
        <w:rPr>
          <w:sz w:val="24"/>
          <w:szCs w:val="24"/>
          <w:lang w:eastAsia="en-US"/>
        </w:rPr>
        <w:t>поделиться</w:t>
      </w:r>
      <w:r w:rsidRPr="00083371">
        <w:rPr>
          <w:spacing w:val="1"/>
          <w:sz w:val="24"/>
          <w:szCs w:val="24"/>
          <w:lang w:eastAsia="en-US"/>
        </w:rPr>
        <w:t xml:space="preserve"> </w:t>
      </w:r>
      <w:r w:rsidRPr="00083371">
        <w:rPr>
          <w:sz w:val="24"/>
          <w:szCs w:val="24"/>
          <w:lang w:eastAsia="en-US"/>
        </w:rPr>
        <w:t>своими</w:t>
      </w:r>
      <w:r w:rsidRPr="00083371">
        <w:rPr>
          <w:spacing w:val="1"/>
          <w:sz w:val="24"/>
          <w:szCs w:val="24"/>
          <w:lang w:eastAsia="en-US"/>
        </w:rPr>
        <w:t xml:space="preserve"> </w:t>
      </w:r>
      <w:r w:rsidRPr="00083371">
        <w:rPr>
          <w:sz w:val="24"/>
          <w:szCs w:val="24"/>
          <w:lang w:eastAsia="en-US"/>
        </w:rPr>
        <w:t>знаниями</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впечатлениями со сверстниками, что способствует появлению познавательной мотивации в</w:t>
      </w:r>
      <w:r w:rsidRPr="00083371">
        <w:rPr>
          <w:spacing w:val="1"/>
          <w:sz w:val="24"/>
          <w:szCs w:val="24"/>
          <w:lang w:eastAsia="en-US"/>
        </w:rPr>
        <w:t xml:space="preserve"> </w:t>
      </w:r>
      <w:r w:rsidRPr="00083371">
        <w:rPr>
          <w:sz w:val="24"/>
          <w:szCs w:val="24"/>
          <w:lang w:eastAsia="en-US"/>
        </w:rPr>
        <w:t>общении. С другой стороны, широкий кругозор ребёнка может являться фактором, позитивно</w:t>
      </w:r>
      <w:r w:rsidRPr="00083371">
        <w:rPr>
          <w:spacing w:val="1"/>
          <w:sz w:val="24"/>
          <w:szCs w:val="24"/>
          <w:lang w:eastAsia="en-US"/>
        </w:rPr>
        <w:t xml:space="preserve"> </w:t>
      </w:r>
      <w:r w:rsidRPr="00083371">
        <w:rPr>
          <w:sz w:val="24"/>
          <w:szCs w:val="24"/>
          <w:lang w:eastAsia="en-US"/>
        </w:rPr>
        <w:t>влияющим на его успешность среди сверстников. После пяти лет отношения со сверстниками</w:t>
      </w:r>
      <w:r w:rsidRPr="00083371">
        <w:rPr>
          <w:spacing w:val="1"/>
          <w:sz w:val="24"/>
          <w:szCs w:val="24"/>
          <w:lang w:eastAsia="en-US"/>
        </w:rPr>
        <w:t xml:space="preserve"> </w:t>
      </w:r>
      <w:r w:rsidRPr="00083371">
        <w:rPr>
          <w:sz w:val="24"/>
          <w:szCs w:val="24"/>
          <w:lang w:eastAsia="en-US"/>
        </w:rPr>
        <w:t>нередко переходят в дружеские. Появляются друзья обычно его пола, с которыми он проводит</w:t>
      </w:r>
      <w:r w:rsidRPr="00083371">
        <w:rPr>
          <w:spacing w:val="-57"/>
          <w:sz w:val="24"/>
          <w:szCs w:val="24"/>
          <w:lang w:eastAsia="en-US"/>
        </w:rPr>
        <w:t xml:space="preserve"> </w:t>
      </w:r>
      <w:r w:rsidRPr="00083371">
        <w:rPr>
          <w:sz w:val="24"/>
          <w:szCs w:val="24"/>
          <w:lang w:eastAsia="en-US"/>
        </w:rPr>
        <w:t>большую часть времени. Достаточно часто в этом возрасте у детей появляется такая черта, как</w:t>
      </w:r>
      <w:r w:rsidRPr="00083371">
        <w:rPr>
          <w:spacing w:val="-57"/>
          <w:sz w:val="24"/>
          <w:szCs w:val="24"/>
          <w:lang w:eastAsia="en-US"/>
        </w:rPr>
        <w:t xml:space="preserve"> </w:t>
      </w:r>
      <w:r w:rsidRPr="00083371">
        <w:rPr>
          <w:sz w:val="24"/>
          <w:szCs w:val="24"/>
          <w:lang w:eastAsia="en-US"/>
        </w:rPr>
        <w:t>лживость,</w:t>
      </w:r>
      <w:r w:rsidRPr="00083371">
        <w:rPr>
          <w:spacing w:val="1"/>
          <w:sz w:val="24"/>
          <w:szCs w:val="24"/>
          <w:lang w:eastAsia="en-US"/>
        </w:rPr>
        <w:t xml:space="preserve"> </w:t>
      </w:r>
      <w:r w:rsidRPr="00083371">
        <w:rPr>
          <w:sz w:val="24"/>
          <w:szCs w:val="24"/>
          <w:lang w:eastAsia="en-US"/>
        </w:rPr>
        <w:t>т.е.</w:t>
      </w:r>
      <w:r w:rsidRPr="00083371">
        <w:rPr>
          <w:spacing w:val="1"/>
          <w:sz w:val="24"/>
          <w:szCs w:val="24"/>
          <w:lang w:eastAsia="en-US"/>
        </w:rPr>
        <w:t xml:space="preserve"> </w:t>
      </w:r>
      <w:r w:rsidRPr="00083371">
        <w:rPr>
          <w:sz w:val="24"/>
          <w:szCs w:val="24"/>
          <w:lang w:eastAsia="en-US"/>
        </w:rPr>
        <w:t>целенаправленное</w:t>
      </w:r>
      <w:r w:rsidRPr="00083371">
        <w:rPr>
          <w:spacing w:val="1"/>
          <w:sz w:val="24"/>
          <w:szCs w:val="24"/>
          <w:lang w:eastAsia="en-US"/>
        </w:rPr>
        <w:t xml:space="preserve"> </w:t>
      </w:r>
      <w:r w:rsidRPr="00083371">
        <w:rPr>
          <w:sz w:val="24"/>
          <w:szCs w:val="24"/>
          <w:lang w:eastAsia="en-US"/>
        </w:rPr>
        <w:t>искажение</w:t>
      </w:r>
      <w:r w:rsidRPr="00083371">
        <w:rPr>
          <w:spacing w:val="1"/>
          <w:sz w:val="24"/>
          <w:szCs w:val="24"/>
          <w:lang w:eastAsia="en-US"/>
        </w:rPr>
        <w:t xml:space="preserve"> </w:t>
      </w:r>
      <w:r w:rsidRPr="00083371">
        <w:rPr>
          <w:sz w:val="24"/>
          <w:szCs w:val="24"/>
          <w:lang w:eastAsia="en-US"/>
        </w:rPr>
        <w:t>истины.</w:t>
      </w:r>
      <w:r w:rsidRPr="00083371">
        <w:rPr>
          <w:spacing w:val="1"/>
          <w:sz w:val="24"/>
          <w:szCs w:val="24"/>
          <w:lang w:eastAsia="en-US"/>
        </w:rPr>
        <w:t xml:space="preserve"> </w:t>
      </w:r>
      <w:r w:rsidRPr="00083371">
        <w:rPr>
          <w:sz w:val="24"/>
          <w:szCs w:val="24"/>
          <w:lang w:eastAsia="en-US"/>
        </w:rPr>
        <w:t>Развитию</w:t>
      </w:r>
      <w:r w:rsidRPr="00083371">
        <w:rPr>
          <w:spacing w:val="1"/>
          <w:sz w:val="24"/>
          <w:szCs w:val="24"/>
          <w:lang w:eastAsia="en-US"/>
        </w:rPr>
        <w:t xml:space="preserve"> </w:t>
      </w:r>
      <w:r w:rsidRPr="00083371">
        <w:rPr>
          <w:sz w:val="24"/>
          <w:szCs w:val="24"/>
          <w:lang w:eastAsia="en-US"/>
        </w:rPr>
        <w:t>этой</w:t>
      </w:r>
      <w:r w:rsidRPr="00083371">
        <w:rPr>
          <w:spacing w:val="1"/>
          <w:sz w:val="24"/>
          <w:szCs w:val="24"/>
          <w:lang w:eastAsia="en-US"/>
        </w:rPr>
        <w:t xml:space="preserve"> </w:t>
      </w:r>
      <w:r w:rsidRPr="00083371">
        <w:rPr>
          <w:sz w:val="24"/>
          <w:szCs w:val="24"/>
          <w:lang w:eastAsia="en-US"/>
        </w:rPr>
        <w:t>черты</w:t>
      </w:r>
      <w:r w:rsidRPr="00083371">
        <w:rPr>
          <w:spacing w:val="1"/>
          <w:sz w:val="24"/>
          <w:szCs w:val="24"/>
          <w:lang w:eastAsia="en-US"/>
        </w:rPr>
        <w:t xml:space="preserve"> </w:t>
      </w:r>
      <w:r w:rsidRPr="00083371">
        <w:rPr>
          <w:sz w:val="24"/>
          <w:szCs w:val="24"/>
          <w:lang w:eastAsia="en-US"/>
        </w:rPr>
        <w:t>способствует</w:t>
      </w:r>
      <w:r w:rsidRPr="00083371">
        <w:rPr>
          <w:spacing w:val="1"/>
          <w:sz w:val="24"/>
          <w:szCs w:val="24"/>
          <w:lang w:eastAsia="en-US"/>
        </w:rPr>
        <w:t xml:space="preserve"> </w:t>
      </w:r>
      <w:r w:rsidRPr="00083371">
        <w:rPr>
          <w:sz w:val="24"/>
          <w:szCs w:val="24"/>
          <w:lang w:eastAsia="en-US"/>
        </w:rPr>
        <w:t>нарушение детско-родительских отношений, когда близкий взрослый чрезмерной строгостью</w:t>
      </w:r>
      <w:r w:rsidRPr="00083371">
        <w:rPr>
          <w:spacing w:val="1"/>
          <w:sz w:val="24"/>
          <w:szCs w:val="24"/>
          <w:lang w:eastAsia="en-US"/>
        </w:rPr>
        <w:t xml:space="preserve"> </w:t>
      </w:r>
      <w:r w:rsidRPr="00083371">
        <w:rPr>
          <w:sz w:val="24"/>
          <w:szCs w:val="24"/>
          <w:lang w:eastAsia="en-US"/>
        </w:rPr>
        <w:t>или</w:t>
      </w:r>
      <w:r w:rsidRPr="00083371">
        <w:rPr>
          <w:spacing w:val="1"/>
          <w:sz w:val="24"/>
          <w:szCs w:val="24"/>
          <w:lang w:eastAsia="en-US"/>
        </w:rPr>
        <w:t xml:space="preserve"> </w:t>
      </w:r>
      <w:r w:rsidRPr="00083371">
        <w:rPr>
          <w:sz w:val="24"/>
          <w:szCs w:val="24"/>
          <w:lang w:eastAsia="en-US"/>
        </w:rPr>
        <w:t>негативным</w:t>
      </w:r>
      <w:r w:rsidRPr="00083371">
        <w:rPr>
          <w:spacing w:val="1"/>
          <w:sz w:val="24"/>
          <w:szCs w:val="24"/>
          <w:lang w:eastAsia="en-US"/>
        </w:rPr>
        <w:t xml:space="preserve"> </w:t>
      </w:r>
      <w:r w:rsidRPr="00083371">
        <w:rPr>
          <w:sz w:val="24"/>
          <w:szCs w:val="24"/>
          <w:lang w:eastAsia="en-US"/>
        </w:rPr>
        <w:t>отношением</w:t>
      </w:r>
      <w:r w:rsidRPr="00083371">
        <w:rPr>
          <w:spacing w:val="1"/>
          <w:sz w:val="24"/>
          <w:szCs w:val="24"/>
          <w:lang w:eastAsia="en-US"/>
        </w:rPr>
        <w:t xml:space="preserve"> </w:t>
      </w:r>
      <w:r w:rsidRPr="00083371">
        <w:rPr>
          <w:sz w:val="24"/>
          <w:szCs w:val="24"/>
          <w:lang w:eastAsia="en-US"/>
        </w:rPr>
        <w:t>блокирует</w:t>
      </w:r>
      <w:r w:rsidRPr="00083371">
        <w:rPr>
          <w:spacing w:val="1"/>
          <w:sz w:val="24"/>
          <w:szCs w:val="24"/>
          <w:lang w:eastAsia="en-US"/>
        </w:rPr>
        <w:t xml:space="preserve"> </w:t>
      </w:r>
      <w:r w:rsidRPr="00083371">
        <w:rPr>
          <w:sz w:val="24"/>
          <w:szCs w:val="24"/>
          <w:lang w:eastAsia="en-US"/>
        </w:rPr>
        <w:t>развитие</w:t>
      </w:r>
      <w:r w:rsidRPr="00083371">
        <w:rPr>
          <w:spacing w:val="1"/>
          <w:sz w:val="24"/>
          <w:szCs w:val="24"/>
          <w:lang w:eastAsia="en-US"/>
        </w:rPr>
        <w:t xml:space="preserve"> </w:t>
      </w:r>
      <w:r w:rsidRPr="00083371">
        <w:rPr>
          <w:sz w:val="24"/>
          <w:szCs w:val="24"/>
          <w:lang w:eastAsia="en-US"/>
        </w:rPr>
        <w:t>у</w:t>
      </w:r>
      <w:r w:rsidRPr="00083371">
        <w:rPr>
          <w:spacing w:val="1"/>
          <w:sz w:val="24"/>
          <w:szCs w:val="24"/>
          <w:lang w:eastAsia="en-US"/>
        </w:rPr>
        <w:t xml:space="preserve"> </w:t>
      </w:r>
      <w:r w:rsidRPr="00083371">
        <w:rPr>
          <w:sz w:val="24"/>
          <w:szCs w:val="24"/>
          <w:lang w:eastAsia="en-US"/>
        </w:rPr>
        <w:t>ребёнка</w:t>
      </w:r>
      <w:r w:rsidRPr="00083371">
        <w:rPr>
          <w:spacing w:val="1"/>
          <w:sz w:val="24"/>
          <w:szCs w:val="24"/>
          <w:lang w:eastAsia="en-US"/>
        </w:rPr>
        <w:t xml:space="preserve"> </w:t>
      </w:r>
      <w:r w:rsidRPr="00083371">
        <w:rPr>
          <w:sz w:val="24"/>
          <w:szCs w:val="24"/>
          <w:lang w:eastAsia="en-US"/>
        </w:rPr>
        <w:t>позитивного</w:t>
      </w:r>
      <w:r w:rsidRPr="00083371">
        <w:rPr>
          <w:spacing w:val="1"/>
          <w:sz w:val="24"/>
          <w:szCs w:val="24"/>
          <w:lang w:eastAsia="en-US"/>
        </w:rPr>
        <w:t xml:space="preserve"> </w:t>
      </w:r>
      <w:r w:rsidRPr="00083371">
        <w:rPr>
          <w:sz w:val="24"/>
          <w:szCs w:val="24"/>
          <w:lang w:eastAsia="en-US"/>
        </w:rPr>
        <w:t>самоощущения,</w:t>
      </w:r>
      <w:r w:rsidRPr="00083371">
        <w:rPr>
          <w:spacing w:val="1"/>
          <w:sz w:val="24"/>
          <w:szCs w:val="24"/>
          <w:lang w:eastAsia="en-US"/>
        </w:rPr>
        <w:t xml:space="preserve"> </w:t>
      </w:r>
      <w:r w:rsidRPr="00083371">
        <w:rPr>
          <w:sz w:val="24"/>
          <w:szCs w:val="24"/>
          <w:lang w:eastAsia="en-US"/>
        </w:rPr>
        <w:t>уверенности в своих силах. И чтобы не потерять доверие взрослого, а часто и оградить себя от</w:t>
      </w:r>
      <w:r w:rsidRPr="00083371">
        <w:rPr>
          <w:spacing w:val="-57"/>
          <w:sz w:val="24"/>
          <w:szCs w:val="24"/>
          <w:lang w:eastAsia="en-US"/>
        </w:rPr>
        <w:t xml:space="preserve"> </w:t>
      </w:r>
      <w:r w:rsidRPr="00083371">
        <w:rPr>
          <w:sz w:val="24"/>
          <w:szCs w:val="24"/>
          <w:lang w:eastAsia="en-US"/>
        </w:rPr>
        <w:t>нападок, ребёнок начинает придумывать оправдания своим оплошностям, перекладывать вину</w:t>
      </w:r>
      <w:r w:rsidRPr="00083371">
        <w:rPr>
          <w:spacing w:val="-57"/>
          <w:sz w:val="24"/>
          <w:szCs w:val="24"/>
          <w:lang w:eastAsia="en-US"/>
        </w:rPr>
        <w:t xml:space="preserve"> </w:t>
      </w:r>
      <w:r w:rsidRPr="00083371">
        <w:rPr>
          <w:sz w:val="24"/>
          <w:szCs w:val="24"/>
          <w:lang w:eastAsia="en-US"/>
        </w:rPr>
        <w:t>на других. Всё больший интерес ребёнка пяти лет направляется на сферу взаимоотношений</w:t>
      </w:r>
      <w:r w:rsidRPr="00083371">
        <w:rPr>
          <w:spacing w:val="1"/>
          <w:sz w:val="24"/>
          <w:szCs w:val="24"/>
          <w:lang w:eastAsia="en-US"/>
        </w:rPr>
        <w:t xml:space="preserve"> </w:t>
      </w:r>
      <w:r w:rsidRPr="00083371">
        <w:rPr>
          <w:sz w:val="24"/>
          <w:szCs w:val="24"/>
          <w:lang w:eastAsia="en-US"/>
        </w:rPr>
        <w:t>между</w:t>
      </w:r>
      <w:r w:rsidRPr="00083371">
        <w:rPr>
          <w:spacing w:val="-6"/>
          <w:sz w:val="24"/>
          <w:szCs w:val="24"/>
          <w:lang w:eastAsia="en-US"/>
        </w:rPr>
        <w:t xml:space="preserve"> </w:t>
      </w:r>
      <w:r w:rsidRPr="00083371">
        <w:rPr>
          <w:sz w:val="24"/>
          <w:szCs w:val="24"/>
          <w:lang w:eastAsia="en-US"/>
        </w:rPr>
        <w:t>людьми.</w:t>
      </w:r>
      <w:r w:rsidRPr="00083371">
        <w:rPr>
          <w:spacing w:val="-5"/>
          <w:sz w:val="24"/>
          <w:szCs w:val="24"/>
          <w:lang w:eastAsia="en-US"/>
        </w:rPr>
        <w:t xml:space="preserve"> </w:t>
      </w:r>
      <w:r w:rsidRPr="00083371">
        <w:rPr>
          <w:sz w:val="24"/>
          <w:szCs w:val="24"/>
          <w:lang w:eastAsia="en-US"/>
        </w:rPr>
        <w:t>Оценки</w:t>
      </w:r>
      <w:r w:rsidRPr="00083371">
        <w:rPr>
          <w:spacing w:val="-7"/>
          <w:sz w:val="24"/>
          <w:szCs w:val="24"/>
          <w:lang w:eastAsia="en-US"/>
        </w:rPr>
        <w:t xml:space="preserve"> </w:t>
      </w:r>
      <w:r w:rsidRPr="00083371">
        <w:rPr>
          <w:sz w:val="24"/>
          <w:szCs w:val="24"/>
          <w:lang w:eastAsia="en-US"/>
        </w:rPr>
        <w:t>взрослого</w:t>
      </w:r>
      <w:r w:rsidRPr="00083371">
        <w:rPr>
          <w:spacing w:val="-5"/>
          <w:sz w:val="24"/>
          <w:szCs w:val="24"/>
          <w:lang w:eastAsia="en-US"/>
        </w:rPr>
        <w:t xml:space="preserve"> </w:t>
      </w:r>
      <w:r w:rsidRPr="00083371">
        <w:rPr>
          <w:sz w:val="24"/>
          <w:szCs w:val="24"/>
          <w:lang w:eastAsia="en-US"/>
        </w:rPr>
        <w:t>подвергаются</w:t>
      </w:r>
      <w:r w:rsidRPr="00083371">
        <w:rPr>
          <w:spacing w:val="-6"/>
          <w:sz w:val="24"/>
          <w:szCs w:val="24"/>
          <w:lang w:eastAsia="en-US"/>
        </w:rPr>
        <w:t xml:space="preserve"> </w:t>
      </w:r>
      <w:r w:rsidRPr="00083371">
        <w:rPr>
          <w:sz w:val="24"/>
          <w:szCs w:val="24"/>
          <w:lang w:eastAsia="en-US"/>
        </w:rPr>
        <w:t>критическому</w:t>
      </w:r>
      <w:r w:rsidRPr="00083371">
        <w:rPr>
          <w:spacing w:val="-5"/>
          <w:sz w:val="24"/>
          <w:szCs w:val="24"/>
          <w:lang w:eastAsia="en-US"/>
        </w:rPr>
        <w:t xml:space="preserve"> </w:t>
      </w:r>
      <w:r w:rsidRPr="00083371">
        <w:rPr>
          <w:sz w:val="24"/>
          <w:szCs w:val="24"/>
          <w:lang w:eastAsia="en-US"/>
        </w:rPr>
        <w:t>анализу</w:t>
      </w:r>
      <w:r w:rsidRPr="00083371">
        <w:rPr>
          <w:spacing w:val="-6"/>
          <w:sz w:val="24"/>
          <w:szCs w:val="24"/>
          <w:lang w:eastAsia="en-US"/>
        </w:rPr>
        <w:t xml:space="preserve"> </w:t>
      </w:r>
      <w:r w:rsidRPr="00083371">
        <w:rPr>
          <w:sz w:val="24"/>
          <w:szCs w:val="24"/>
          <w:lang w:eastAsia="en-US"/>
        </w:rPr>
        <w:t>и</w:t>
      </w:r>
      <w:r w:rsidRPr="00083371">
        <w:rPr>
          <w:spacing w:val="-4"/>
          <w:sz w:val="24"/>
          <w:szCs w:val="24"/>
          <w:lang w:eastAsia="en-US"/>
        </w:rPr>
        <w:t xml:space="preserve"> </w:t>
      </w:r>
      <w:r w:rsidRPr="00083371">
        <w:rPr>
          <w:sz w:val="24"/>
          <w:szCs w:val="24"/>
          <w:lang w:eastAsia="en-US"/>
        </w:rPr>
        <w:t>сравнению</w:t>
      </w:r>
      <w:r w:rsidRPr="00083371">
        <w:rPr>
          <w:spacing w:val="-5"/>
          <w:sz w:val="24"/>
          <w:szCs w:val="24"/>
          <w:lang w:eastAsia="en-US"/>
        </w:rPr>
        <w:t xml:space="preserve"> </w:t>
      </w:r>
      <w:r w:rsidRPr="00083371">
        <w:rPr>
          <w:sz w:val="24"/>
          <w:szCs w:val="24"/>
          <w:lang w:eastAsia="en-US"/>
        </w:rPr>
        <w:t>со</w:t>
      </w:r>
      <w:r w:rsidRPr="00083371">
        <w:rPr>
          <w:spacing w:val="-5"/>
          <w:sz w:val="24"/>
          <w:szCs w:val="24"/>
          <w:lang w:eastAsia="en-US"/>
        </w:rPr>
        <w:t xml:space="preserve"> </w:t>
      </w:r>
      <w:r w:rsidRPr="00083371">
        <w:rPr>
          <w:sz w:val="24"/>
          <w:szCs w:val="24"/>
          <w:lang w:eastAsia="en-US"/>
        </w:rPr>
        <w:t>своими</w:t>
      </w:r>
      <w:r w:rsidRPr="00083371">
        <w:rPr>
          <w:spacing w:val="-58"/>
          <w:sz w:val="24"/>
          <w:szCs w:val="24"/>
          <w:lang w:eastAsia="en-US"/>
        </w:rPr>
        <w:t xml:space="preserve"> </w:t>
      </w:r>
      <w:r w:rsidRPr="00083371">
        <w:rPr>
          <w:sz w:val="24"/>
          <w:szCs w:val="24"/>
          <w:lang w:eastAsia="en-US"/>
        </w:rPr>
        <w:t>собственными.</w:t>
      </w:r>
      <w:r w:rsidRPr="00083371">
        <w:rPr>
          <w:spacing w:val="1"/>
          <w:sz w:val="24"/>
          <w:szCs w:val="24"/>
          <w:lang w:eastAsia="en-US"/>
        </w:rPr>
        <w:t xml:space="preserve"> </w:t>
      </w:r>
      <w:r w:rsidRPr="00083371">
        <w:rPr>
          <w:sz w:val="24"/>
          <w:szCs w:val="24"/>
          <w:lang w:eastAsia="en-US"/>
        </w:rPr>
        <w:t>Под</w:t>
      </w:r>
      <w:r w:rsidRPr="00083371">
        <w:rPr>
          <w:spacing w:val="1"/>
          <w:sz w:val="24"/>
          <w:szCs w:val="24"/>
          <w:lang w:eastAsia="en-US"/>
        </w:rPr>
        <w:t xml:space="preserve"> </w:t>
      </w:r>
      <w:r w:rsidRPr="00083371">
        <w:rPr>
          <w:sz w:val="24"/>
          <w:szCs w:val="24"/>
          <w:lang w:eastAsia="en-US"/>
        </w:rPr>
        <w:t>воздействием</w:t>
      </w:r>
      <w:r w:rsidRPr="00083371">
        <w:rPr>
          <w:spacing w:val="1"/>
          <w:sz w:val="24"/>
          <w:szCs w:val="24"/>
          <w:lang w:eastAsia="en-US"/>
        </w:rPr>
        <w:t xml:space="preserve"> </w:t>
      </w:r>
      <w:r w:rsidRPr="00083371">
        <w:rPr>
          <w:sz w:val="24"/>
          <w:szCs w:val="24"/>
          <w:lang w:eastAsia="en-US"/>
        </w:rPr>
        <w:t>этих</w:t>
      </w:r>
      <w:r w:rsidRPr="00083371">
        <w:rPr>
          <w:spacing w:val="1"/>
          <w:sz w:val="24"/>
          <w:szCs w:val="24"/>
          <w:lang w:eastAsia="en-US"/>
        </w:rPr>
        <w:t xml:space="preserve"> </w:t>
      </w:r>
      <w:r w:rsidRPr="00083371">
        <w:rPr>
          <w:sz w:val="24"/>
          <w:szCs w:val="24"/>
          <w:lang w:eastAsia="en-US"/>
        </w:rPr>
        <w:t>оценок</w:t>
      </w:r>
      <w:r w:rsidRPr="00083371">
        <w:rPr>
          <w:spacing w:val="1"/>
          <w:sz w:val="24"/>
          <w:szCs w:val="24"/>
          <w:lang w:eastAsia="en-US"/>
        </w:rPr>
        <w:t xml:space="preserve"> </w:t>
      </w:r>
      <w:r w:rsidRPr="00083371">
        <w:rPr>
          <w:sz w:val="24"/>
          <w:szCs w:val="24"/>
          <w:lang w:eastAsia="en-US"/>
        </w:rPr>
        <w:t>представления</w:t>
      </w:r>
      <w:r w:rsidRPr="00083371">
        <w:rPr>
          <w:spacing w:val="1"/>
          <w:sz w:val="24"/>
          <w:szCs w:val="24"/>
          <w:lang w:eastAsia="en-US"/>
        </w:rPr>
        <w:t xml:space="preserve"> </w:t>
      </w:r>
      <w:r w:rsidRPr="00083371">
        <w:rPr>
          <w:sz w:val="24"/>
          <w:szCs w:val="24"/>
          <w:lang w:eastAsia="en-US"/>
        </w:rPr>
        <w:t>ребёнка</w:t>
      </w:r>
      <w:r w:rsidRPr="00083371">
        <w:rPr>
          <w:spacing w:val="1"/>
          <w:sz w:val="24"/>
          <w:szCs w:val="24"/>
          <w:lang w:eastAsia="en-US"/>
        </w:rPr>
        <w:t xml:space="preserve"> </w:t>
      </w:r>
      <w:r w:rsidRPr="00083371">
        <w:rPr>
          <w:sz w:val="24"/>
          <w:szCs w:val="24"/>
          <w:lang w:eastAsia="en-US"/>
        </w:rPr>
        <w:t>о</w:t>
      </w:r>
      <w:r w:rsidRPr="00083371">
        <w:rPr>
          <w:spacing w:val="1"/>
          <w:sz w:val="24"/>
          <w:szCs w:val="24"/>
          <w:lang w:eastAsia="en-US"/>
        </w:rPr>
        <w:t xml:space="preserve"> </w:t>
      </w:r>
      <w:r w:rsidRPr="00083371">
        <w:rPr>
          <w:sz w:val="24"/>
          <w:szCs w:val="24"/>
          <w:lang w:eastAsia="en-US"/>
        </w:rPr>
        <w:t>Я-реальном</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Я-</w:t>
      </w:r>
      <w:r w:rsidRPr="00083371">
        <w:rPr>
          <w:spacing w:val="1"/>
          <w:sz w:val="24"/>
          <w:szCs w:val="24"/>
          <w:lang w:eastAsia="en-US"/>
        </w:rPr>
        <w:t xml:space="preserve"> </w:t>
      </w:r>
      <w:r w:rsidRPr="00083371">
        <w:rPr>
          <w:sz w:val="24"/>
          <w:szCs w:val="24"/>
          <w:lang w:eastAsia="en-US"/>
        </w:rPr>
        <w:t>идеальном</w:t>
      </w:r>
      <w:r w:rsidRPr="00083371">
        <w:rPr>
          <w:spacing w:val="1"/>
          <w:sz w:val="24"/>
          <w:szCs w:val="24"/>
          <w:lang w:eastAsia="en-US"/>
        </w:rPr>
        <w:t xml:space="preserve"> </w:t>
      </w:r>
      <w:r w:rsidRPr="00083371">
        <w:rPr>
          <w:sz w:val="24"/>
          <w:szCs w:val="24"/>
          <w:lang w:eastAsia="en-US"/>
        </w:rPr>
        <w:t>дифференцируются</w:t>
      </w:r>
      <w:r w:rsidRPr="00083371">
        <w:rPr>
          <w:spacing w:val="1"/>
          <w:sz w:val="24"/>
          <w:szCs w:val="24"/>
          <w:lang w:eastAsia="en-US"/>
        </w:rPr>
        <w:t xml:space="preserve"> </w:t>
      </w:r>
      <w:r w:rsidRPr="00083371">
        <w:rPr>
          <w:sz w:val="24"/>
          <w:szCs w:val="24"/>
          <w:lang w:eastAsia="en-US"/>
        </w:rPr>
        <w:t>более</w:t>
      </w:r>
      <w:r w:rsidRPr="00083371">
        <w:rPr>
          <w:spacing w:val="1"/>
          <w:sz w:val="24"/>
          <w:szCs w:val="24"/>
          <w:lang w:eastAsia="en-US"/>
        </w:rPr>
        <w:t xml:space="preserve"> </w:t>
      </w:r>
      <w:r w:rsidRPr="00083371">
        <w:rPr>
          <w:sz w:val="24"/>
          <w:szCs w:val="24"/>
          <w:lang w:eastAsia="en-US"/>
        </w:rPr>
        <w:t>чётко.</w:t>
      </w:r>
      <w:r w:rsidRPr="00083371">
        <w:rPr>
          <w:spacing w:val="1"/>
          <w:sz w:val="24"/>
          <w:szCs w:val="24"/>
          <w:lang w:eastAsia="en-US"/>
        </w:rPr>
        <w:t xml:space="preserve"> </w:t>
      </w:r>
      <w:r w:rsidRPr="00083371">
        <w:rPr>
          <w:sz w:val="24"/>
          <w:szCs w:val="24"/>
          <w:lang w:eastAsia="en-US"/>
        </w:rPr>
        <w:t>С</w:t>
      </w:r>
      <w:r w:rsidRPr="00083371">
        <w:rPr>
          <w:spacing w:val="1"/>
          <w:sz w:val="24"/>
          <w:szCs w:val="24"/>
          <w:lang w:eastAsia="en-US"/>
        </w:rPr>
        <w:t xml:space="preserve"> </w:t>
      </w:r>
      <w:r w:rsidRPr="00083371">
        <w:rPr>
          <w:sz w:val="24"/>
          <w:szCs w:val="24"/>
          <w:lang w:eastAsia="en-US"/>
        </w:rPr>
        <w:t>пяти</w:t>
      </w:r>
      <w:r w:rsidRPr="00083371">
        <w:rPr>
          <w:spacing w:val="1"/>
          <w:sz w:val="24"/>
          <w:szCs w:val="24"/>
          <w:lang w:eastAsia="en-US"/>
        </w:rPr>
        <w:t xml:space="preserve"> </w:t>
      </w:r>
      <w:r w:rsidRPr="00083371">
        <w:rPr>
          <w:sz w:val="24"/>
          <w:szCs w:val="24"/>
          <w:lang w:eastAsia="en-US"/>
        </w:rPr>
        <w:t>лет</w:t>
      </w:r>
      <w:r w:rsidRPr="00083371">
        <w:rPr>
          <w:spacing w:val="1"/>
          <w:sz w:val="24"/>
          <w:szCs w:val="24"/>
          <w:lang w:eastAsia="en-US"/>
        </w:rPr>
        <w:t xml:space="preserve"> </w:t>
      </w:r>
      <w:r w:rsidRPr="00083371">
        <w:rPr>
          <w:sz w:val="24"/>
          <w:szCs w:val="24"/>
          <w:lang w:eastAsia="en-US"/>
        </w:rPr>
        <w:t>дети</w:t>
      </w:r>
      <w:r w:rsidRPr="00083371">
        <w:rPr>
          <w:spacing w:val="1"/>
          <w:sz w:val="24"/>
          <w:szCs w:val="24"/>
          <w:lang w:eastAsia="en-US"/>
        </w:rPr>
        <w:t xml:space="preserve"> </w:t>
      </w:r>
      <w:r w:rsidRPr="00083371">
        <w:rPr>
          <w:sz w:val="24"/>
          <w:szCs w:val="24"/>
          <w:lang w:eastAsia="en-US"/>
        </w:rPr>
        <w:t>твёрдо</w:t>
      </w:r>
      <w:r w:rsidRPr="00083371">
        <w:rPr>
          <w:spacing w:val="1"/>
          <w:sz w:val="24"/>
          <w:szCs w:val="24"/>
          <w:lang w:eastAsia="en-US"/>
        </w:rPr>
        <w:t xml:space="preserve"> </w:t>
      </w:r>
      <w:r w:rsidRPr="00083371">
        <w:rPr>
          <w:sz w:val="24"/>
          <w:szCs w:val="24"/>
          <w:lang w:eastAsia="en-US"/>
        </w:rPr>
        <w:t>знают</w:t>
      </w:r>
      <w:r w:rsidRPr="00083371">
        <w:rPr>
          <w:spacing w:val="1"/>
          <w:sz w:val="24"/>
          <w:szCs w:val="24"/>
          <w:lang w:eastAsia="en-US"/>
        </w:rPr>
        <w:t xml:space="preserve"> </w:t>
      </w:r>
      <w:r w:rsidRPr="00083371">
        <w:rPr>
          <w:sz w:val="24"/>
          <w:szCs w:val="24"/>
          <w:lang w:eastAsia="en-US"/>
        </w:rPr>
        <w:t>свою</w:t>
      </w:r>
      <w:r w:rsidRPr="00083371">
        <w:rPr>
          <w:spacing w:val="1"/>
          <w:sz w:val="24"/>
          <w:szCs w:val="24"/>
          <w:lang w:eastAsia="en-US"/>
        </w:rPr>
        <w:t xml:space="preserve"> </w:t>
      </w:r>
      <w:r w:rsidRPr="00083371">
        <w:rPr>
          <w:sz w:val="24"/>
          <w:szCs w:val="24"/>
          <w:lang w:eastAsia="en-US"/>
        </w:rPr>
        <w:t>половую</w:t>
      </w:r>
      <w:r w:rsidRPr="00083371">
        <w:rPr>
          <w:spacing w:val="-57"/>
          <w:sz w:val="24"/>
          <w:szCs w:val="24"/>
          <w:lang w:eastAsia="en-US"/>
        </w:rPr>
        <w:t xml:space="preserve"> </w:t>
      </w:r>
      <w:r w:rsidRPr="00083371">
        <w:rPr>
          <w:sz w:val="24"/>
          <w:szCs w:val="24"/>
          <w:lang w:eastAsia="en-US"/>
        </w:rPr>
        <w:t>принадлежность и даже в играх не хотят её менять. В этот период в воспитании мальчика</w:t>
      </w:r>
      <w:r w:rsidRPr="00083371">
        <w:rPr>
          <w:spacing w:val="1"/>
          <w:sz w:val="24"/>
          <w:szCs w:val="24"/>
          <w:lang w:eastAsia="en-US"/>
        </w:rPr>
        <w:t xml:space="preserve"> </w:t>
      </w:r>
      <w:r w:rsidRPr="00083371">
        <w:rPr>
          <w:sz w:val="24"/>
          <w:szCs w:val="24"/>
          <w:lang w:eastAsia="en-US"/>
        </w:rPr>
        <w:t>необходимо доминировать отцу, а девочки — матери. Роль другого пола ребёнок в основном</w:t>
      </w:r>
      <w:r w:rsidRPr="00083371">
        <w:rPr>
          <w:spacing w:val="1"/>
          <w:sz w:val="24"/>
          <w:szCs w:val="24"/>
          <w:lang w:eastAsia="en-US"/>
        </w:rPr>
        <w:t xml:space="preserve"> </w:t>
      </w:r>
      <w:r w:rsidRPr="00083371">
        <w:rPr>
          <w:sz w:val="24"/>
          <w:szCs w:val="24"/>
          <w:lang w:eastAsia="en-US"/>
        </w:rPr>
        <w:t>осознаёт в семье, у близких. В этот период появляется интерес к тайне рождения человека на</w:t>
      </w:r>
      <w:r w:rsidRPr="00083371">
        <w:rPr>
          <w:spacing w:val="1"/>
          <w:sz w:val="24"/>
          <w:szCs w:val="24"/>
          <w:lang w:eastAsia="en-US"/>
        </w:rPr>
        <w:t xml:space="preserve"> </w:t>
      </w:r>
      <w:r w:rsidRPr="00083371">
        <w:rPr>
          <w:sz w:val="24"/>
          <w:szCs w:val="24"/>
          <w:lang w:eastAsia="en-US"/>
        </w:rPr>
        <w:t>свет. Отношения партнёрства между родителями и детьми сменяется взаимным отдалением.</w:t>
      </w:r>
      <w:r w:rsidRPr="00083371">
        <w:rPr>
          <w:spacing w:val="1"/>
          <w:sz w:val="24"/>
          <w:szCs w:val="24"/>
          <w:lang w:eastAsia="en-US"/>
        </w:rPr>
        <w:t xml:space="preserve"> </w:t>
      </w:r>
      <w:r w:rsidRPr="00083371">
        <w:rPr>
          <w:sz w:val="24"/>
          <w:szCs w:val="24"/>
          <w:lang w:eastAsia="en-US"/>
        </w:rPr>
        <w:t>Ребёнок</w:t>
      </w:r>
      <w:r w:rsidRPr="00083371">
        <w:rPr>
          <w:spacing w:val="1"/>
          <w:sz w:val="24"/>
          <w:szCs w:val="24"/>
          <w:lang w:eastAsia="en-US"/>
        </w:rPr>
        <w:t xml:space="preserve"> </w:t>
      </w:r>
      <w:r w:rsidRPr="00083371">
        <w:rPr>
          <w:sz w:val="24"/>
          <w:szCs w:val="24"/>
          <w:lang w:eastAsia="en-US"/>
        </w:rPr>
        <w:t>уже</w:t>
      </w:r>
      <w:r w:rsidRPr="00083371">
        <w:rPr>
          <w:spacing w:val="1"/>
          <w:sz w:val="24"/>
          <w:szCs w:val="24"/>
          <w:lang w:eastAsia="en-US"/>
        </w:rPr>
        <w:t xml:space="preserve"> </w:t>
      </w:r>
      <w:r w:rsidRPr="00083371">
        <w:rPr>
          <w:sz w:val="24"/>
          <w:szCs w:val="24"/>
          <w:lang w:eastAsia="en-US"/>
        </w:rPr>
        <w:t>может</w:t>
      </w:r>
      <w:r w:rsidRPr="00083371">
        <w:rPr>
          <w:spacing w:val="1"/>
          <w:sz w:val="24"/>
          <w:szCs w:val="24"/>
          <w:lang w:eastAsia="en-US"/>
        </w:rPr>
        <w:t xml:space="preserve"> </w:t>
      </w:r>
      <w:r w:rsidRPr="00083371">
        <w:rPr>
          <w:sz w:val="24"/>
          <w:szCs w:val="24"/>
          <w:lang w:eastAsia="en-US"/>
        </w:rPr>
        <w:t>безболезненно</w:t>
      </w:r>
      <w:r w:rsidRPr="00083371">
        <w:rPr>
          <w:spacing w:val="1"/>
          <w:sz w:val="24"/>
          <w:szCs w:val="24"/>
          <w:lang w:eastAsia="en-US"/>
        </w:rPr>
        <w:t xml:space="preserve"> </w:t>
      </w:r>
      <w:r w:rsidRPr="00083371">
        <w:rPr>
          <w:sz w:val="24"/>
          <w:szCs w:val="24"/>
          <w:lang w:eastAsia="en-US"/>
        </w:rPr>
        <w:t>перенести</w:t>
      </w:r>
      <w:r w:rsidRPr="00083371">
        <w:rPr>
          <w:spacing w:val="1"/>
          <w:sz w:val="24"/>
          <w:szCs w:val="24"/>
          <w:lang w:eastAsia="en-US"/>
        </w:rPr>
        <w:t xml:space="preserve"> </w:t>
      </w:r>
      <w:r w:rsidRPr="00083371">
        <w:rPr>
          <w:sz w:val="24"/>
          <w:szCs w:val="24"/>
          <w:lang w:eastAsia="en-US"/>
        </w:rPr>
        <w:t>недолгую</w:t>
      </w:r>
      <w:r w:rsidRPr="00083371">
        <w:rPr>
          <w:spacing w:val="1"/>
          <w:sz w:val="24"/>
          <w:szCs w:val="24"/>
          <w:lang w:eastAsia="en-US"/>
        </w:rPr>
        <w:t xml:space="preserve"> </w:t>
      </w:r>
      <w:r w:rsidRPr="00083371">
        <w:rPr>
          <w:sz w:val="24"/>
          <w:szCs w:val="24"/>
          <w:lang w:eastAsia="en-US"/>
        </w:rPr>
        <w:t>разлуку</w:t>
      </w:r>
      <w:r w:rsidRPr="00083371">
        <w:rPr>
          <w:spacing w:val="1"/>
          <w:sz w:val="24"/>
          <w:szCs w:val="24"/>
          <w:lang w:eastAsia="en-US"/>
        </w:rPr>
        <w:t xml:space="preserve"> </w:t>
      </w:r>
      <w:r w:rsidRPr="00083371">
        <w:rPr>
          <w:sz w:val="24"/>
          <w:szCs w:val="24"/>
          <w:lang w:eastAsia="en-US"/>
        </w:rPr>
        <w:t>с</w:t>
      </w:r>
      <w:r w:rsidRPr="00083371">
        <w:rPr>
          <w:spacing w:val="1"/>
          <w:sz w:val="24"/>
          <w:szCs w:val="24"/>
          <w:lang w:eastAsia="en-US"/>
        </w:rPr>
        <w:t xml:space="preserve"> </w:t>
      </w:r>
      <w:r w:rsidRPr="00083371">
        <w:rPr>
          <w:sz w:val="24"/>
          <w:szCs w:val="24"/>
          <w:lang w:eastAsia="en-US"/>
        </w:rPr>
        <w:t>близкими</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даже</w:t>
      </w:r>
      <w:r w:rsidRPr="00083371">
        <w:rPr>
          <w:spacing w:val="1"/>
          <w:sz w:val="24"/>
          <w:szCs w:val="24"/>
          <w:lang w:eastAsia="en-US"/>
        </w:rPr>
        <w:t xml:space="preserve"> </w:t>
      </w:r>
      <w:r w:rsidRPr="00083371">
        <w:rPr>
          <w:sz w:val="24"/>
          <w:szCs w:val="24"/>
          <w:lang w:eastAsia="en-US"/>
        </w:rPr>
        <w:t>стать</w:t>
      </w:r>
      <w:r w:rsidRPr="00083371">
        <w:rPr>
          <w:spacing w:val="-57"/>
          <w:sz w:val="24"/>
          <w:szCs w:val="24"/>
          <w:lang w:eastAsia="en-US"/>
        </w:rPr>
        <w:t xml:space="preserve"> </w:t>
      </w:r>
      <w:r w:rsidRPr="00083371">
        <w:rPr>
          <w:sz w:val="24"/>
          <w:szCs w:val="24"/>
          <w:lang w:eastAsia="en-US"/>
        </w:rPr>
        <w:t>инициатором</w:t>
      </w:r>
      <w:r w:rsidRPr="00083371">
        <w:rPr>
          <w:spacing w:val="-8"/>
          <w:sz w:val="24"/>
          <w:szCs w:val="24"/>
          <w:lang w:eastAsia="en-US"/>
        </w:rPr>
        <w:t xml:space="preserve"> </w:t>
      </w:r>
      <w:r w:rsidRPr="00083371">
        <w:rPr>
          <w:sz w:val="24"/>
          <w:szCs w:val="24"/>
          <w:lang w:eastAsia="en-US"/>
        </w:rPr>
        <w:t>её.</w:t>
      </w:r>
      <w:r w:rsidRPr="00083371">
        <w:rPr>
          <w:spacing w:val="-6"/>
          <w:sz w:val="24"/>
          <w:szCs w:val="24"/>
          <w:lang w:eastAsia="en-US"/>
        </w:rPr>
        <w:t xml:space="preserve"> </w:t>
      </w:r>
      <w:r w:rsidRPr="00083371">
        <w:rPr>
          <w:sz w:val="24"/>
          <w:szCs w:val="24"/>
          <w:lang w:eastAsia="en-US"/>
        </w:rPr>
        <w:t>Старший</w:t>
      </w:r>
      <w:r w:rsidRPr="00083371">
        <w:rPr>
          <w:spacing w:val="-6"/>
          <w:sz w:val="24"/>
          <w:szCs w:val="24"/>
          <w:lang w:eastAsia="en-US"/>
        </w:rPr>
        <w:t xml:space="preserve"> </w:t>
      </w:r>
      <w:r w:rsidRPr="00083371">
        <w:rPr>
          <w:sz w:val="24"/>
          <w:szCs w:val="24"/>
          <w:lang w:eastAsia="en-US"/>
        </w:rPr>
        <w:t>дошкольник</w:t>
      </w:r>
      <w:r w:rsidRPr="00083371">
        <w:rPr>
          <w:spacing w:val="-8"/>
          <w:sz w:val="24"/>
          <w:szCs w:val="24"/>
          <w:lang w:eastAsia="en-US"/>
        </w:rPr>
        <w:t xml:space="preserve"> </w:t>
      </w:r>
      <w:r w:rsidRPr="00083371">
        <w:rPr>
          <w:sz w:val="24"/>
          <w:szCs w:val="24"/>
          <w:lang w:eastAsia="en-US"/>
        </w:rPr>
        <w:t>способен</w:t>
      </w:r>
      <w:r w:rsidRPr="00083371">
        <w:rPr>
          <w:spacing w:val="-5"/>
          <w:sz w:val="24"/>
          <w:szCs w:val="24"/>
          <w:lang w:eastAsia="en-US"/>
        </w:rPr>
        <w:t xml:space="preserve"> </w:t>
      </w:r>
      <w:r w:rsidRPr="00083371">
        <w:rPr>
          <w:sz w:val="24"/>
          <w:szCs w:val="24"/>
          <w:lang w:eastAsia="en-US"/>
        </w:rPr>
        <w:t>различать</w:t>
      </w:r>
      <w:r w:rsidRPr="00083371">
        <w:rPr>
          <w:spacing w:val="-6"/>
          <w:sz w:val="24"/>
          <w:szCs w:val="24"/>
          <w:lang w:eastAsia="en-US"/>
        </w:rPr>
        <w:t xml:space="preserve"> </w:t>
      </w:r>
      <w:r w:rsidRPr="00083371">
        <w:rPr>
          <w:sz w:val="24"/>
          <w:szCs w:val="24"/>
          <w:lang w:eastAsia="en-US"/>
        </w:rPr>
        <w:t>весь</w:t>
      </w:r>
      <w:r w:rsidRPr="00083371">
        <w:rPr>
          <w:spacing w:val="-5"/>
          <w:sz w:val="24"/>
          <w:szCs w:val="24"/>
          <w:lang w:eastAsia="en-US"/>
        </w:rPr>
        <w:t xml:space="preserve"> </w:t>
      </w:r>
      <w:r w:rsidRPr="00083371">
        <w:rPr>
          <w:sz w:val="24"/>
          <w:szCs w:val="24"/>
          <w:lang w:eastAsia="en-US"/>
        </w:rPr>
        <w:t>спектр</w:t>
      </w:r>
      <w:r w:rsidRPr="00083371">
        <w:rPr>
          <w:spacing w:val="-9"/>
          <w:sz w:val="24"/>
          <w:szCs w:val="24"/>
          <w:lang w:eastAsia="en-US"/>
        </w:rPr>
        <w:t xml:space="preserve"> </w:t>
      </w:r>
      <w:r w:rsidRPr="00083371">
        <w:rPr>
          <w:sz w:val="24"/>
          <w:szCs w:val="24"/>
          <w:lang w:eastAsia="en-US"/>
        </w:rPr>
        <w:t>человеческих</w:t>
      </w:r>
      <w:r w:rsidRPr="00083371">
        <w:rPr>
          <w:spacing w:val="-7"/>
          <w:sz w:val="24"/>
          <w:szCs w:val="24"/>
          <w:lang w:eastAsia="en-US"/>
        </w:rPr>
        <w:t xml:space="preserve"> </w:t>
      </w:r>
      <w:r w:rsidRPr="00083371">
        <w:rPr>
          <w:sz w:val="24"/>
          <w:szCs w:val="24"/>
          <w:lang w:eastAsia="en-US"/>
        </w:rPr>
        <w:t>эмоций,</w:t>
      </w:r>
      <w:r w:rsidRPr="00083371">
        <w:rPr>
          <w:spacing w:val="-9"/>
          <w:sz w:val="24"/>
          <w:szCs w:val="24"/>
          <w:lang w:eastAsia="en-US"/>
        </w:rPr>
        <w:t xml:space="preserve"> </w:t>
      </w:r>
      <w:r w:rsidRPr="00083371">
        <w:rPr>
          <w:sz w:val="24"/>
          <w:szCs w:val="24"/>
          <w:lang w:eastAsia="en-US"/>
        </w:rPr>
        <w:t>у</w:t>
      </w:r>
      <w:r w:rsidRPr="00083371">
        <w:rPr>
          <w:spacing w:val="-57"/>
          <w:sz w:val="24"/>
          <w:szCs w:val="24"/>
          <w:lang w:eastAsia="en-US"/>
        </w:rPr>
        <w:t xml:space="preserve"> </w:t>
      </w:r>
      <w:r w:rsidRPr="00083371">
        <w:rPr>
          <w:sz w:val="24"/>
          <w:szCs w:val="24"/>
          <w:lang w:eastAsia="en-US"/>
        </w:rPr>
        <w:t>него</w:t>
      </w:r>
      <w:r w:rsidRPr="00083371">
        <w:rPr>
          <w:spacing w:val="1"/>
          <w:sz w:val="24"/>
          <w:szCs w:val="24"/>
          <w:lang w:eastAsia="en-US"/>
        </w:rPr>
        <w:t xml:space="preserve"> </w:t>
      </w:r>
      <w:r w:rsidRPr="00083371">
        <w:rPr>
          <w:sz w:val="24"/>
          <w:szCs w:val="24"/>
          <w:lang w:eastAsia="en-US"/>
        </w:rPr>
        <w:t>появляются</w:t>
      </w:r>
      <w:r w:rsidRPr="00083371">
        <w:rPr>
          <w:spacing w:val="1"/>
          <w:sz w:val="24"/>
          <w:szCs w:val="24"/>
          <w:lang w:eastAsia="en-US"/>
        </w:rPr>
        <w:t xml:space="preserve"> </w:t>
      </w:r>
      <w:r w:rsidRPr="00083371">
        <w:rPr>
          <w:sz w:val="24"/>
          <w:szCs w:val="24"/>
          <w:lang w:eastAsia="en-US"/>
        </w:rPr>
        <w:t>устойчивые</w:t>
      </w:r>
      <w:r w:rsidRPr="00083371">
        <w:rPr>
          <w:spacing w:val="1"/>
          <w:sz w:val="24"/>
          <w:szCs w:val="24"/>
          <w:lang w:eastAsia="en-US"/>
        </w:rPr>
        <w:t xml:space="preserve"> </w:t>
      </w:r>
      <w:r w:rsidRPr="00083371">
        <w:rPr>
          <w:sz w:val="24"/>
          <w:szCs w:val="24"/>
          <w:lang w:eastAsia="en-US"/>
        </w:rPr>
        <w:t>чувства</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отношения.</w:t>
      </w:r>
      <w:r w:rsidRPr="00083371">
        <w:rPr>
          <w:spacing w:val="1"/>
          <w:sz w:val="24"/>
          <w:szCs w:val="24"/>
          <w:lang w:eastAsia="en-US"/>
        </w:rPr>
        <w:t xml:space="preserve"> </w:t>
      </w:r>
      <w:r w:rsidRPr="00083371">
        <w:rPr>
          <w:sz w:val="24"/>
          <w:szCs w:val="24"/>
          <w:lang w:eastAsia="en-US"/>
        </w:rPr>
        <w:t>Формируются</w:t>
      </w:r>
      <w:r w:rsidRPr="00083371">
        <w:rPr>
          <w:spacing w:val="1"/>
          <w:sz w:val="24"/>
          <w:szCs w:val="24"/>
          <w:lang w:eastAsia="en-US"/>
        </w:rPr>
        <w:t xml:space="preserve"> </w:t>
      </w:r>
      <w:r w:rsidRPr="00083371">
        <w:rPr>
          <w:sz w:val="24"/>
          <w:szCs w:val="24"/>
          <w:lang w:eastAsia="en-US"/>
        </w:rPr>
        <w:t>«высшие</w:t>
      </w:r>
      <w:r w:rsidRPr="00083371">
        <w:rPr>
          <w:spacing w:val="1"/>
          <w:sz w:val="24"/>
          <w:szCs w:val="24"/>
          <w:lang w:eastAsia="en-US"/>
        </w:rPr>
        <w:t xml:space="preserve"> </w:t>
      </w:r>
      <w:r w:rsidRPr="00083371">
        <w:rPr>
          <w:sz w:val="24"/>
          <w:szCs w:val="24"/>
          <w:lang w:eastAsia="en-US"/>
        </w:rPr>
        <w:t>чувства»:</w:t>
      </w:r>
      <w:r w:rsidRPr="00083371">
        <w:rPr>
          <w:spacing w:val="-57"/>
          <w:sz w:val="24"/>
          <w:szCs w:val="24"/>
          <w:lang w:eastAsia="en-US"/>
        </w:rPr>
        <w:t xml:space="preserve"> </w:t>
      </w:r>
      <w:r w:rsidRPr="00083371">
        <w:rPr>
          <w:sz w:val="24"/>
          <w:szCs w:val="24"/>
          <w:lang w:eastAsia="en-US"/>
        </w:rPr>
        <w:t>интеллектуальные (любопытство, любознательность, чувство юмора, удивление, моральные,</w:t>
      </w:r>
      <w:r w:rsidRPr="00083371">
        <w:rPr>
          <w:spacing w:val="1"/>
          <w:sz w:val="24"/>
          <w:szCs w:val="24"/>
          <w:lang w:eastAsia="en-US"/>
        </w:rPr>
        <w:t xml:space="preserve"> </w:t>
      </w:r>
      <w:r w:rsidRPr="00083371">
        <w:rPr>
          <w:sz w:val="24"/>
          <w:szCs w:val="24"/>
          <w:lang w:eastAsia="en-US"/>
        </w:rPr>
        <w:t>эстетические), эстетические чувства (чувство прекрасного, чувство героического), моральные</w:t>
      </w:r>
      <w:r w:rsidRPr="00083371">
        <w:rPr>
          <w:spacing w:val="1"/>
          <w:sz w:val="24"/>
          <w:szCs w:val="24"/>
          <w:lang w:eastAsia="en-US"/>
        </w:rPr>
        <w:t xml:space="preserve"> </w:t>
      </w:r>
      <w:r w:rsidRPr="00083371">
        <w:rPr>
          <w:sz w:val="24"/>
          <w:szCs w:val="24"/>
          <w:lang w:eastAsia="en-US"/>
        </w:rPr>
        <w:t>чувства</w:t>
      </w:r>
      <w:r w:rsidRPr="00083371">
        <w:rPr>
          <w:spacing w:val="1"/>
          <w:sz w:val="24"/>
          <w:szCs w:val="24"/>
          <w:lang w:eastAsia="en-US"/>
        </w:rPr>
        <w:t xml:space="preserve"> </w:t>
      </w:r>
      <w:r w:rsidRPr="00083371">
        <w:rPr>
          <w:sz w:val="24"/>
          <w:szCs w:val="24"/>
          <w:lang w:eastAsia="en-US"/>
        </w:rPr>
        <w:t>(чувство</w:t>
      </w:r>
      <w:r w:rsidRPr="00083371">
        <w:rPr>
          <w:spacing w:val="1"/>
          <w:sz w:val="24"/>
          <w:szCs w:val="24"/>
          <w:lang w:eastAsia="en-US"/>
        </w:rPr>
        <w:t xml:space="preserve"> </w:t>
      </w:r>
      <w:r w:rsidRPr="00083371">
        <w:rPr>
          <w:sz w:val="24"/>
          <w:szCs w:val="24"/>
          <w:lang w:eastAsia="en-US"/>
        </w:rPr>
        <w:t>гордости,</w:t>
      </w:r>
      <w:r w:rsidRPr="00083371">
        <w:rPr>
          <w:spacing w:val="1"/>
          <w:sz w:val="24"/>
          <w:szCs w:val="24"/>
          <w:lang w:eastAsia="en-US"/>
        </w:rPr>
        <w:t xml:space="preserve"> </w:t>
      </w:r>
      <w:r w:rsidRPr="00083371">
        <w:rPr>
          <w:sz w:val="24"/>
          <w:szCs w:val="24"/>
          <w:lang w:eastAsia="en-US"/>
        </w:rPr>
        <w:t>чувство</w:t>
      </w:r>
      <w:r w:rsidRPr="00083371">
        <w:rPr>
          <w:spacing w:val="1"/>
          <w:sz w:val="24"/>
          <w:szCs w:val="24"/>
          <w:lang w:eastAsia="en-US"/>
        </w:rPr>
        <w:t xml:space="preserve"> </w:t>
      </w:r>
      <w:r w:rsidRPr="00083371">
        <w:rPr>
          <w:sz w:val="24"/>
          <w:szCs w:val="24"/>
          <w:lang w:eastAsia="en-US"/>
        </w:rPr>
        <w:t>стыда,</w:t>
      </w:r>
      <w:r w:rsidRPr="00083371">
        <w:rPr>
          <w:spacing w:val="1"/>
          <w:sz w:val="24"/>
          <w:szCs w:val="24"/>
          <w:lang w:eastAsia="en-US"/>
        </w:rPr>
        <w:t xml:space="preserve"> </w:t>
      </w:r>
      <w:r w:rsidRPr="00083371">
        <w:rPr>
          <w:sz w:val="24"/>
          <w:szCs w:val="24"/>
          <w:lang w:eastAsia="en-US"/>
        </w:rPr>
        <w:t>чувство</w:t>
      </w:r>
      <w:r w:rsidRPr="00083371">
        <w:rPr>
          <w:spacing w:val="1"/>
          <w:sz w:val="24"/>
          <w:szCs w:val="24"/>
          <w:lang w:eastAsia="en-US"/>
        </w:rPr>
        <w:t xml:space="preserve"> </w:t>
      </w:r>
      <w:r w:rsidRPr="00083371">
        <w:rPr>
          <w:sz w:val="24"/>
          <w:szCs w:val="24"/>
          <w:lang w:eastAsia="en-US"/>
        </w:rPr>
        <w:t>дружбы).</w:t>
      </w:r>
      <w:r w:rsidRPr="00083371">
        <w:rPr>
          <w:spacing w:val="1"/>
          <w:sz w:val="24"/>
          <w:szCs w:val="24"/>
          <w:lang w:eastAsia="en-US"/>
        </w:rPr>
        <w:t xml:space="preserve"> </w:t>
      </w:r>
      <w:r w:rsidRPr="00083371">
        <w:rPr>
          <w:sz w:val="24"/>
          <w:szCs w:val="24"/>
          <w:lang w:eastAsia="en-US"/>
        </w:rPr>
        <w:t>К</w:t>
      </w:r>
      <w:r w:rsidRPr="00083371">
        <w:rPr>
          <w:spacing w:val="1"/>
          <w:sz w:val="24"/>
          <w:szCs w:val="24"/>
          <w:lang w:eastAsia="en-US"/>
        </w:rPr>
        <w:t xml:space="preserve"> </w:t>
      </w:r>
      <w:r w:rsidRPr="00083371">
        <w:rPr>
          <w:sz w:val="24"/>
          <w:szCs w:val="24"/>
          <w:lang w:eastAsia="en-US"/>
        </w:rPr>
        <w:t>шести</w:t>
      </w:r>
      <w:r w:rsidRPr="00083371">
        <w:rPr>
          <w:spacing w:val="1"/>
          <w:sz w:val="24"/>
          <w:szCs w:val="24"/>
          <w:lang w:eastAsia="en-US"/>
        </w:rPr>
        <w:t xml:space="preserve"> </w:t>
      </w:r>
      <w:r w:rsidRPr="00083371">
        <w:rPr>
          <w:sz w:val="24"/>
          <w:szCs w:val="24"/>
          <w:lang w:eastAsia="en-US"/>
        </w:rPr>
        <w:t>годам</w:t>
      </w:r>
      <w:r w:rsidRPr="00083371">
        <w:rPr>
          <w:spacing w:val="1"/>
          <w:sz w:val="24"/>
          <w:szCs w:val="24"/>
          <w:lang w:eastAsia="en-US"/>
        </w:rPr>
        <w:t xml:space="preserve"> </w:t>
      </w:r>
      <w:r w:rsidRPr="00083371">
        <w:rPr>
          <w:sz w:val="24"/>
          <w:szCs w:val="24"/>
          <w:lang w:eastAsia="en-US"/>
        </w:rPr>
        <w:t>ребёнок</w:t>
      </w:r>
      <w:r w:rsidRPr="00083371">
        <w:rPr>
          <w:spacing w:val="1"/>
          <w:sz w:val="24"/>
          <w:szCs w:val="24"/>
          <w:lang w:eastAsia="en-US"/>
        </w:rPr>
        <w:t xml:space="preserve"> </w:t>
      </w:r>
      <w:r w:rsidRPr="00083371">
        <w:rPr>
          <w:sz w:val="24"/>
          <w:szCs w:val="24"/>
          <w:lang w:eastAsia="en-US"/>
        </w:rPr>
        <w:t>уже</w:t>
      </w:r>
      <w:r w:rsidRPr="00083371">
        <w:rPr>
          <w:spacing w:val="-57"/>
          <w:sz w:val="24"/>
          <w:szCs w:val="24"/>
          <w:lang w:eastAsia="en-US"/>
        </w:rPr>
        <w:t xml:space="preserve"> </w:t>
      </w:r>
      <w:r w:rsidRPr="00083371">
        <w:rPr>
          <w:sz w:val="24"/>
          <w:szCs w:val="24"/>
          <w:lang w:eastAsia="en-US"/>
        </w:rPr>
        <w:t>стремится управлять своими эмоциями, пытаясь их сдерживать или скрывать от посторонних,</w:t>
      </w:r>
      <w:r w:rsidRPr="00083371">
        <w:rPr>
          <w:spacing w:val="1"/>
          <w:sz w:val="24"/>
          <w:szCs w:val="24"/>
          <w:lang w:eastAsia="en-US"/>
        </w:rPr>
        <w:t xml:space="preserve"> </w:t>
      </w:r>
      <w:r w:rsidRPr="00083371">
        <w:rPr>
          <w:sz w:val="24"/>
          <w:szCs w:val="24"/>
          <w:lang w:eastAsia="en-US"/>
        </w:rPr>
        <w:t>что</w:t>
      </w:r>
      <w:r w:rsidRPr="00083371">
        <w:rPr>
          <w:spacing w:val="-5"/>
          <w:sz w:val="24"/>
          <w:szCs w:val="24"/>
          <w:lang w:eastAsia="en-US"/>
        </w:rPr>
        <w:t xml:space="preserve"> </w:t>
      </w:r>
      <w:r w:rsidRPr="00083371">
        <w:rPr>
          <w:sz w:val="24"/>
          <w:szCs w:val="24"/>
          <w:lang w:eastAsia="en-US"/>
        </w:rPr>
        <w:t>не</w:t>
      </w:r>
      <w:r w:rsidRPr="00083371">
        <w:rPr>
          <w:spacing w:val="-5"/>
          <w:sz w:val="24"/>
          <w:szCs w:val="24"/>
          <w:lang w:eastAsia="en-US"/>
        </w:rPr>
        <w:t xml:space="preserve"> </w:t>
      </w:r>
      <w:r w:rsidRPr="00083371">
        <w:rPr>
          <w:sz w:val="24"/>
          <w:szCs w:val="24"/>
          <w:lang w:eastAsia="en-US"/>
        </w:rPr>
        <w:t>всегда</w:t>
      </w:r>
      <w:r w:rsidRPr="00083371">
        <w:rPr>
          <w:spacing w:val="-5"/>
          <w:sz w:val="24"/>
          <w:szCs w:val="24"/>
          <w:lang w:eastAsia="en-US"/>
        </w:rPr>
        <w:t xml:space="preserve"> </w:t>
      </w:r>
      <w:r w:rsidRPr="00083371">
        <w:rPr>
          <w:sz w:val="24"/>
          <w:szCs w:val="24"/>
          <w:lang w:eastAsia="en-US"/>
        </w:rPr>
        <w:t>удаётся.</w:t>
      </w:r>
      <w:r w:rsidRPr="00083371">
        <w:rPr>
          <w:spacing w:val="-5"/>
          <w:sz w:val="24"/>
          <w:szCs w:val="24"/>
          <w:lang w:eastAsia="en-US"/>
        </w:rPr>
        <w:t xml:space="preserve"> </w:t>
      </w:r>
      <w:r w:rsidRPr="00083371">
        <w:rPr>
          <w:sz w:val="24"/>
          <w:szCs w:val="24"/>
          <w:lang w:eastAsia="en-US"/>
        </w:rPr>
        <w:t>Труднее</w:t>
      </w:r>
      <w:r w:rsidRPr="00083371">
        <w:rPr>
          <w:spacing w:val="-5"/>
          <w:sz w:val="24"/>
          <w:szCs w:val="24"/>
          <w:lang w:eastAsia="en-US"/>
        </w:rPr>
        <w:t xml:space="preserve"> </w:t>
      </w:r>
      <w:r w:rsidRPr="00083371">
        <w:rPr>
          <w:sz w:val="24"/>
          <w:szCs w:val="24"/>
          <w:lang w:eastAsia="en-US"/>
        </w:rPr>
        <w:t>всего</w:t>
      </w:r>
      <w:r w:rsidRPr="00083371">
        <w:rPr>
          <w:spacing w:val="-4"/>
          <w:sz w:val="24"/>
          <w:szCs w:val="24"/>
          <w:lang w:eastAsia="en-US"/>
        </w:rPr>
        <w:t xml:space="preserve"> </w:t>
      </w:r>
      <w:r w:rsidRPr="00083371">
        <w:rPr>
          <w:sz w:val="24"/>
          <w:szCs w:val="24"/>
          <w:lang w:eastAsia="en-US"/>
        </w:rPr>
        <w:t>спрятать</w:t>
      </w:r>
      <w:r w:rsidRPr="00083371">
        <w:rPr>
          <w:spacing w:val="-4"/>
          <w:sz w:val="24"/>
          <w:szCs w:val="24"/>
          <w:lang w:eastAsia="en-US"/>
        </w:rPr>
        <w:t xml:space="preserve"> </w:t>
      </w:r>
      <w:r w:rsidRPr="00083371">
        <w:rPr>
          <w:sz w:val="24"/>
          <w:szCs w:val="24"/>
          <w:lang w:eastAsia="en-US"/>
        </w:rPr>
        <w:t>страх,</w:t>
      </w:r>
      <w:r w:rsidRPr="00083371">
        <w:rPr>
          <w:spacing w:val="-4"/>
          <w:sz w:val="24"/>
          <w:szCs w:val="24"/>
          <w:lang w:eastAsia="en-US"/>
        </w:rPr>
        <w:t xml:space="preserve"> </w:t>
      </w:r>
      <w:r w:rsidRPr="00083371">
        <w:rPr>
          <w:sz w:val="24"/>
          <w:szCs w:val="24"/>
          <w:lang w:eastAsia="en-US"/>
        </w:rPr>
        <w:t>который,</w:t>
      </w:r>
      <w:r w:rsidRPr="00083371">
        <w:rPr>
          <w:spacing w:val="-6"/>
          <w:sz w:val="24"/>
          <w:szCs w:val="24"/>
          <w:lang w:eastAsia="en-US"/>
        </w:rPr>
        <w:t xml:space="preserve"> </w:t>
      </w:r>
      <w:r w:rsidRPr="00083371">
        <w:rPr>
          <w:sz w:val="24"/>
          <w:szCs w:val="24"/>
          <w:lang w:eastAsia="en-US"/>
        </w:rPr>
        <w:t>являясь</w:t>
      </w:r>
      <w:r w:rsidRPr="00083371">
        <w:rPr>
          <w:spacing w:val="-6"/>
          <w:sz w:val="24"/>
          <w:szCs w:val="24"/>
          <w:lang w:eastAsia="en-US"/>
        </w:rPr>
        <w:t xml:space="preserve"> </w:t>
      </w:r>
      <w:r w:rsidRPr="00083371">
        <w:rPr>
          <w:sz w:val="24"/>
          <w:szCs w:val="24"/>
          <w:lang w:eastAsia="en-US"/>
        </w:rPr>
        <w:t>во</w:t>
      </w:r>
      <w:r w:rsidRPr="00083371">
        <w:rPr>
          <w:spacing w:val="-4"/>
          <w:sz w:val="24"/>
          <w:szCs w:val="24"/>
          <w:lang w:eastAsia="en-US"/>
        </w:rPr>
        <w:t xml:space="preserve"> </w:t>
      </w:r>
      <w:r w:rsidRPr="00083371">
        <w:rPr>
          <w:sz w:val="24"/>
          <w:szCs w:val="24"/>
          <w:lang w:eastAsia="en-US"/>
        </w:rPr>
        <w:t>сне</w:t>
      </w:r>
      <w:r w:rsidRPr="00083371">
        <w:rPr>
          <w:spacing w:val="-5"/>
          <w:sz w:val="24"/>
          <w:szCs w:val="24"/>
          <w:lang w:eastAsia="en-US"/>
        </w:rPr>
        <w:t xml:space="preserve"> </w:t>
      </w:r>
      <w:r w:rsidRPr="00083371">
        <w:rPr>
          <w:sz w:val="24"/>
          <w:szCs w:val="24"/>
          <w:lang w:eastAsia="en-US"/>
        </w:rPr>
        <w:t>в</w:t>
      </w:r>
      <w:r w:rsidRPr="00083371">
        <w:rPr>
          <w:spacing w:val="-4"/>
          <w:sz w:val="24"/>
          <w:szCs w:val="24"/>
          <w:lang w:eastAsia="en-US"/>
        </w:rPr>
        <w:t xml:space="preserve"> </w:t>
      </w:r>
      <w:r w:rsidRPr="00083371">
        <w:rPr>
          <w:sz w:val="24"/>
          <w:szCs w:val="24"/>
          <w:lang w:eastAsia="en-US"/>
        </w:rPr>
        <w:t>виде</w:t>
      </w:r>
      <w:r w:rsidRPr="00083371">
        <w:rPr>
          <w:spacing w:val="-6"/>
          <w:sz w:val="24"/>
          <w:szCs w:val="24"/>
          <w:lang w:eastAsia="en-US"/>
        </w:rPr>
        <w:t xml:space="preserve"> </w:t>
      </w:r>
      <w:r w:rsidRPr="00083371">
        <w:rPr>
          <w:sz w:val="24"/>
          <w:szCs w:val="24"/>
          <w:lang w:eastAsia="en-US"/>
        </w:rPr>
        <w:t>тревожных</w:t>
      </w:r>
      <w:r w:rsidRPr="00083371">
        <w:rPr>
          <w:spacing w:val="-57"/>
          <w:sz w:val="24"/>
          <w:szCs w:val="24"/>
          <w:lang w:eastAsia="en-US"/>
        </w:rPr>
        <w:t xml:space="preserve"> </w:t>
      </w:r>
      <w:r w:rsidRPr="00083371">
        <w:rPr>
          <w:spacing w:val="-1"/>
          <w:sz w:val="24"/>
          <w:szCs w:val="24"/>
          <w:lang w:eastAsia="en-US"/>
        </w:rPr>
        <w:t>сновидений,</w:t>
      </w:r>
      <w:r w:rsidRPr="00083371">
        <w:rPr>
          <w:spacing w:val="-15"/>
          <w:sz w:val="24"/>
          <w:szCs w:val="24"/>
          <w:lang w:eastAsia="en-US"/>
        </w:rPr>
        <w:t xml:space="preserve"> </w:t>
      </w:r>
      <w:r w:rsidRPr="00083371">
        <w:rPr>
          <w:spacing w:val="-1"/>
          <w:sz w:val="24"/>
          <w:szCs w:val="24"/>
          <w:lang w:eastAsia="en-US"/>
        </w:rPr>
        <w:t>беспокоит</w:t>
      </w:r>
      <w:r w:rsidRPr="00083371">
        <w:rPr>
          <w:spacing w:val="-16"/>
          <w:sz w:val="24"/>
          <w:szCs w:val="24"/>
          <w:lang w:eastAsia="en-US"/>
        </w:rPr>
        <w:t xml:space="preserve"> </w:t>
      </w:r>
      <w:r w:rsidRPr="00083371">
        <w:rPr>
          <w:sz w:val="24"/>
          <w:szCs w:val="24"/>
          <w:lang w:eastAsia="en-US"/>
        </w:rPr>
        <w:t>ребёнка.</w:t>
      </w:r>
      <w:r w:rsidRPr="00083371">
        <w:rPr>
          <w:spacing w:val="-14"/>
          <w:sz w:val="24"/>
          <w:szCs w:val="24"/>
          <w:lang w:eastAsia="en-US"/>
        </w:rPr>
        <w:t xml:space="preserve"> </w:t>
      </w:r>
      <w:r w:rsidRPr="00083371">
        <w:rPr>
          <w:sz w:val="24"/>
          <w:szCs w:val="24"/>
          <w:lang w:eastAsia="en-US"/>
        </w:rPr>
        <w:t>К</w:t>
      </w:r>
      <w:r w:rsidRPr="00083371">
        <w:rPr>
          <w:spacing w:val="-14"/>
          <w:sz w:val="24"/>
          <w:szCs w:val="24"/>
          <w:lang w:eastAsia="en-US"/>
        </w:rPr>
        <w:t xml:space="preserve"> </w:t>
      </w:r>
      <w:r w:rsidRPr="00083371">
        <w:rPr>
          <w:sz w:val="24"/>
          <w:szCs w:val="24"/>
          <w:lang w:eastAsia="en-US"/>
        </w:rPr>
        <w:t>шести</w:t>
      </w:r>
      <w:r w:rsidRPr="00083371">
        <w:rPr>
          <w:spacing w:val="-13"/>
          <w:sz w:val="24"/>
          <w:szCs w:val="24"/>
          <w:lang w:eastAsia="en-US"/>
        </w:rPr>
        <w:t xml:space="preserve"> </w:t>
      </w:r>
      <w:r w:rsidRPr="00083371">
        <w:rPr>
          <w:sz w:val="24"/>
          <w:szCs w:val="24"/>
          <w:lang w:eastAsia="en-US"/>
        </w:rPr>
        <w:t>годам,</w:t>
      </w:r>
      <w:r w:rsidRPr="00083371">
        <w:rPr>
          <w:spacing w:val="-11"/>
          <w:sz w:val="24"/>
          <w:szCs w:val="24"/>
          <w:lang w:eastAsia="en-US"/>
        </w:rPr>
        <w:t xml:space="preserve"> </w:t>
      </w:r>
      <w:r w:rsidRPr="00083371">
        <w:rPr>
          <w:sz w:val="24"/>
          <w:szCs w:val="24"/>
          <w:lang w:eastAsia="en-US"/>
        </w:rPr>
        <w:t>осознав</w:t>
      </w:r>
      <w:r w:rsidRPr="00083371">
        <w:rPr>
          <w:spacing w:val="-15"/>
          <w:sz w:val="24"/>
          <w:szCs w:val="24"/>
          <w:lang w:eastAsia="en-US"/>
        </w:rPr>
        <w:t xml:space="preserve"> </w:t>
      </w:r>
      <w:r w:rsidRPr="00083371">
        <w:rPr>
          <w:sz w:val="24"/>
          <w:szCs w:val="24"/>
          <w:lang w:eastAsia="en-US"/>
        </w:rPr>
        <w:t>смысл</w:t>
      </w:r>
      <w:r w:rsidRPr="00083371">
        <w:rPr>
          <w:spacing w:val="-14"/>
          <w:sz w:val="24"/>
          <w:szCs w:val="24"/>
          <w:lang w:eastAsia="en-US"/>
        </w:rPr>
        <w:t xml:space="preserve"> </w:t>
      </w:r>
      <w:r w:rsidRPr="00083371">
        <w:rPr>
          <w:sz w:val="24"/>
          <w:szCs w:val="24"/>
          <w:lang w:eastAsia="en-US"/>
        </w:rPr>
        <w:t>прошлого</w:t>
      </w:r>
      <w:r w:rsidRPr="00083371">
        <w:rPr>
          <w:spacing w:val="-14"/>
          <w:sz w:val="24"/>
          <w:szCs w:val="24"/>
          <w:lang w:eastAsia="en-US"/>
        </w:rPr>
        <w:t xml:space="preserve"> </w:t>
      </w:r>
      <w:r w:rsidRPr="00083371">
        <w:rPr>
          <w:sz w:val="24"/>
          <w:szCs w:val="24"/>
          <w:lang w:eastAsia="en-US"/>
        </w:rPr>
        <w:t>и</w:t>
      </w:r>
      <w:r w:rsidRPr="00083371">
        <w:rPr>
          <w:spacing w:val="-14"/>
          <w:sz w:val="24"/>
          <w:szCs w:val="24"/>
          <w:lang w:eastAsia="en-US"/>
        </w:rPr>
        <w:t xml:space="preserve"> </w:t>
      </w:r>
      <w:r w:rsidRPr="00083371">
        <w:rPr>
          <w:sz w:val="24"/>
          <w:szCs w:val="24"/>
          <w:lang w:eastAsia="en-US"/>
        </w:rPr>
        <w:t>будущего,</w:t>
      </w:r>
      <w:r w:rsidRPr="00083371">
        <w:rPr>
          <w:spacing w:val="-14"/>
          <w:sz w:val="24"/>
          <w:szCs w:val="24"/>
          <w:lang w:eastAsia="en-US"/>
        </w:rPr>
        <w:t xml:space="preserve"> </w:t>
      </w:r>
      <w:r w:rsidRPr="00083371">
        <w:rPr>
          <w:sz w:val="24"/>
          <w:szCs w:val="24"/>
          <w:lang w:eastAsia="en-US"/>
        </w:rPr>
        <w:t>рождения</w:t>
      </w:r>
      <w:r w:rsidRPr="00083371">
        <w:rPr>
          <w:spacing w:val="-58"/>
          <w:sz w:val="24"/>
          <w:szCs w:val="24"/>
          <w:lang w:eastAsia="en-US"/>
        </w:rPr>
        <w:t xml:space="preserve"> </w:t>
      </w:r>
      <w:r w:rsidRPr="00083371">
        <w:rPr>
          <w:sz w:val="24"/>
          <w:szCs w:val="24"/>
          <w:lang w:eastAsia="en-US"/>
        </w:rPr>
        <w:t>и смерти, ребёнок делает открытие, что он тоже может умереть, причём не только от болезней,</w:t>
      </w:r>
      <w:r w:rsidRPr="00083371">
        <w:rPr>
          <w:spacing w:val="-57"/>
          <w:sz w:val="24"/>
          <w:szCs w:val="24"/>
          <w:lang w:eastAsia="en-US"/>
        </w:rPr>
        <w:t xml:space="preserve"> </w:t>
      </w:r>
      <w:r w:rsidRPr="00083371">
        <w:rPr>
          <w:sz w:val="24"/>
          <w:szCs w:val="24"/>
          <w:lang w:eastAsia="en-US"/>
        </w:rPr>
        <w:t>но</w:t>
      </w:r>
      <w:r w:rsidRPr="00083371">
        <w:rPr>
          <w:spacing w:val="-6"/>
          <w:sz w:val="24"/>
          <w:szCs w:val="24"/>
          <w:lang w:eastAsia="en-US"/>
        </w:rPr>
        <w:t xml:space="preserve"> </w:t>
      </w:r>
      <w:r w:rsidRPr="00083371">
        <w:rPr>
          <w:sz w:val="24"/>
          <w:szCs w:val="24"/>
          <w:lang w:eastAsia="en-US"/>
        </w:rPr>
        <w:t>и</w:t>
      </w:r>
      <w:r w:rsidRPr="00083371">
        <w:rPr>
          <w:spacing w:val="-7"/>
          <w:sz w:val="24"/>
          <w:szCs w:val="24"/>
          <w:lang w:eastAsia="en-US"/>
        </w:rPr>
        <w:t xml:space="preserve"> </w:t>
      </w:r>
      <w:r w:rsidRPr="00083371">
        <w:rPr>
          <w:sz w:val="24"/>
          <w:szCs w:val="24"/>
          <w:lang w:eastAsia="en-US"/>
        </w:rPr>
        <w:t>от</w:t>
      </w:r>
      <w:r w:rsidRPr="00083371">
        <w:rPr>
          <w:spacing w:val="-7"/>
          <w:sz w:val="24"/>
          <w:szCs w:val="24"/>
          <w:lang w:eastAsia="en-US"/>
        </w:rPr>
        <w:t xml:space="preserve"> </w:t>
      </w:r>
      <w:r w:rsidRPr="00083371">
        <w:rPr>
          <w:sz w:val="24"/>
          <w:szCs w:val="24"/>
          <w:lang w:eastAsia="en-US"/>
        </w:rPr>
        <w:t>несчастных</w:t>
      </w:r>
      <w:r w:rsidRPr="00083371">
        <w:rPr>
          <w:spacing w:val="-6"/>
          <w:sz w:val="24"/>
          <w:szCs w:val="24"/>
          <w:lang w:eastAsia="en-US"/>
        </w:rPr>
        <w:t xml:space="preserve"> </w:t>
      </w:r>
      <w:r w:rsidRPr="00083371">
        <w:rPr>
          <w:sz w:val="24"/>
          <w:szCs w:val="24"/>
          <w:lang w:eastAsia="en-US"/>
        </w:rPr>
        <w:t>случаев,</w:t>
      </w:r>
      <w:r w:rsidRPr="00083371">
        <w:rPr>
          <w:spacing w:val="-5"/>
          <w:sz w:val="24"/>
          <w:szCs w:val="24"/>
          <w:lang w:eastAsia="en-US"/>
        </w:rPr>
        <w:t xml:space="preserve"> </w:t>
      </w:r>
      <w:r w:rsidRPr="00083371">
        <w:rPr>
          <w:sz w:val="24"/>
          <w:szCs w:val="24"/>
          <w:lang w:eastAsia="en-US"/>
        </w:rPr>
        <w:t>стихийных</w:t>
      </w:r>
      <w:r w:rsidRPr="00083371">
        <w:rPr>
          <w:spacing w:val="-6"/>
          <w:sz w:val="24"/>
          <w:szCs w:val="24"/>
          <w:lang w:eastAsia="en-US"/>
        </w:rPr>
        <w:t xml:space="preserve"> </w:t>
      </w:r>
      <w:r w:rsidRPr="00083371">
        <w:rPr>
          <w:sz w:val="24"/>
          <w:szCs w:val="24"/>
          <w:lang w:eastAsia="en-US"/>
        </w:rPr>
        <w:t>бедствий,</w:t>
      </w:r>
      <w:r w:rsidRPr="00083371">
        <w:rPr>
          <w:spacing w:val="-5"/>
          <w:sz w:val="24"/>
          <w:szCs w:val="24"/>
          <w:lang w:eastAsia="en-US"/>
        </w:rPr>
        <w:t xml:space="preserve"> </w:t>
      </w:r>
      <w:r w:rsidRPr="00083371">
        <w:rPr>
          <w:sz w:val="24"/>
          <w:szCs w:val="24"/>
          <w:lang w:eastAsia="en-US"/>
        </w:rPr>
        <w:t>странных</w:t>
      </w:r>
      <w:r w:rsidRPr="00083371">
        <w:rPr>
          <w:spacing w:val="-6"/>
          <w:sz w:val="24"/>
          <w:szCs w:val="24"/>
          <w:lang w:eastAsia="en-US"/>
        </w:rPr>
        <w:t xml:space="preserve"> </w:t>
      </w:r>
      <w:r w:rsidRPr="00083371">
        <w:rPr>
          <w:sz w:val="24"/>
          <w:szCs w:val="24"/>
          <w:lang w:eastAsia="en-US"/>
        </w:rPr>
        <w:t>обстоятельств.</w:t>
      </w:r>
      <w:r w:rsidRPr="00083371">
        <w:rPr>
          <w:spacing w:val="-6"/>
          <w:sz w:val="24"/>
          <w:szCs w:val="24"/>
          <w:lang w:eastAsia="en-US"/>
        </w:rPr>
        <w:t xml:space="preserve"> </w:t>
      </w:r>
      <w:r w:rsidRPr="00083371">
        <w:rPr>
          <w:sz w:val="24"/>
          <w:szCs w:val="24"/>
          <w:lang w:eastAsia="en-US"/>
        </w:rPr>
        <w:t>Он</w:t>
      </w:r>
      <w:r w:rsidRPr="00083371">
        <w:rPr>
          <w:spacing w:val="-4"/>
          <w:sz w:val="24"/>
          <w:szCs w:val="24"/>
          <w:lang w:eastAsia="en-US"/>
        </w:rPr>
        <w:t xml:space="preserve"> </w:t>
      </w:r>
      <w:r w:rsidRPr="00083371">
        <w:rPr>
          <w:sz w:val="24"/>
          <w:szCs w:val="24"/>
          <w:lang w:eastAsia="en-US"/>
        </w:rPr>
        <w:t>боится</w:t>
      </w:r>
      <w:r w:rsidRPr="00083371">
        <w:rPr>
          <w:spacing w:val="-6"/>
          <w:sz w:val="24"/>
          <w:szCs w:val="24"/>
          <w:lang w:eastAsia="en-US"/>
        </w:rPr>
        <w:t xml:space="preserve"> </w:t>
      </w:r>
      <w:r w:rsidRPr="00083371">
        <w:rPr>
          <w:sz w:val="24"/>
          <w:szCs w:val="24"/>
          <w:lang w:eastAsia="en-US"/>
        </w:rPr>
        <w:t>больниц,</w:t>
      </w:r>
      <w:r w:rsidRPr="00083371">
        <w:rPr>
          <w:spacing w:val="-57"/>
          <w:sz w:val="24"/>
          <w:szCs w:val="24"/>
          <w:lang w:eastAsia="en-US"/>
        </w:rPr>
        <w:t xml:space="preserve"> </w:t>
      </w:r>
      <w:r w:rsidRPr="00083371">
        <w:rPr>
          <w:sz w:val="24"/>
          <w:szCs w:val="24"/>
          <w:lang w:eastAsia="en-US"/>
        </w:rPr>
        <w:t>медицинских</w:t>
      </w:r>
      <w:r w:rsidRPr="00083371">
        <w:rPr>
          <w:spacing w:val="-2"/>
          <w:sz w:val="24"/>
          <w:szCs w:val="24"/>
          <w:lang w:eastAsia="en-US"/>
        </w:rPr>
        <w:t xml:space="preserve"> </w:t>
      </w:r>
      <w:r w:rsidRPr="00083371">
        <w:rPr>
          <w:sz w:val="24"/>
          <w:szCs w:val="24"/>
          <w:lang w:eastAsia="en-US"/>
        </w:rPr>
        <w:t>процедур,</w:t>
      </w:r>
      <w:r w:rsidRPr="00083371">
        <w:rPr>
          <w:spacing w:val="-3"/>
          <w:sz w:val="24"/>
          <w:szCs w:val="24"/>
          <w:lang w:eastAsia="en-US"/>
        </w:rPr>
        <w:t xml:space="preserve"> </w:t>
      </w:r>
      <w:r w:rsidRPr="00083371">
        <w:rPr>
          <w:sz w:val="24"/>
          <w:szCs w:val="24"/>
          <w:lang w:eastAsia="en-US"/>
        </w:rPr>
        <w:t>инъекций.</w:t>
      </w:r>
    </w:p>
    <w:p w14:paraId="30394083" w14:textId="77777777" w:rsidR="00083371" w:rsidRPr="00083371" w:rsidRDefault="00083371" w:rsidP="00083371">
      <w:pPr>
        <w:widowControl w:val="0"/>
        <w:autoSpaceDE w:val="0"/>
        <w:autoSpaceDN w:val="0"/>
        <w:ind w:right="283" w:firstLine="567"/>
        <w:jc w:val="both"/>
        <w:outlineLvl w:val="1"/>
        <w:rPr>
          <w:b/>
          <w:bCs/>
          <w:sz w:val="24"/>
          <w:szCs w:val="24"/>
          <w:lang w:eastAsia="en-US"/>
        </w:rPr>
      </w:pPr>
      <w:r w:rsidRPr="00083371">
        <w:rPr>
          <w:b/>
          <w:bCs/>
          <w:sz w:val="24"/>
          <w:szCs w:val="24"/>
          <w:lang w:eastAsia="en-US"/>
        </w:rPr>
        <w:t>6-7</w:t>
      </w:r>
      <w:r w:rsidRPr="00083371">
        <w:rPr>
          <w:b/>
          <w:bCs/>
          <w:spacing w:val="-1"/>
          <w:sz w:val="24"/>
          <w:szCs w:val="24"/>
          <w:lang w:eastAsia="en-US"/>
        </w:rPr>
        <w:t xml:space="preserve"> </w:t>
      </w:r>
      <w:r w:rsidRPr="00083371">
        <w:rPr>
          <w:b/>
          <w:bCs/>
          <w:sz w:val="24"/>
          <w:szCs w:val="24"/>
          <w:lang w:eastAsia="en-US"/>
        </w:rPr>
        <w:t>(8)</w:t>
      </w:r>
      <w:r w:rsidRPr="00083371">
        <w:rPr>
          <w:b/>
          <w:bCs/>
          <w:spacing w:val="-2"/>
          <w:sz w:val="24"/>
          <w:szCs w:val="24"/>
          <w:lang w:eastAsia="en-US"/>
        </w:rPr>
        <w:t xml:space="preserve"> </w:t>
      </w:r>
      <w:r w:rsidRPr="00083371">
        <w:rPr>
          <w:b/>
          <w:bCs/>
          <w:sz w:val="24"/>
          <w:szCs w:val="24"/>
          <w:lang w:eastAsia="en-US"/>
        </w:rPr>
        <w:t>лет</w:t>
      </w:r>
    </w:p>
    <w:p w14:paraId="1F6CA9F9" w14:textId="77777777" w:rsidR="00083371" w:rsidRPr="00083371" w:rsidRDefault="00083371" w:rsidP="00083371">
      <w:pPr>
        <w:widowControl w:val="0"/>
        <w:autoSpaceDE w:val="0"/>
        <w:autoSpaceDN w:val="0"/>
        <w:ind w:right="283" w:firstLine="567"/>
        <w:jc w:val="both"/>
        <w:rPr>
          <w:sz w:val="24"/>
          <w:szCs w:val="24"/>
          <w:lang w:eastAsia="en-US"/>
        </w:rPr>
      </w:pPr>
      <w:r w:rsidRPr="00083371">
        <w:rPr>
          <w:sz w:val="24"/>
          <w:szCs w:val="24"/>
          <w:lang w:eastAsia="en-US"/>
        </w:rPr>
        <w:t>Детям старшего дошкольного возраста свойственно преобладание общественно значимых</w:t>
      </w:r>
      <w:r w:rsidRPr="00083371">
        <w:rPr>
          <w:spacing w:val="1"/>
          <w:sz w:val="24"/>
          <w:szCs w:val="24"/>
          <w:lang w:eastAsia="en-US"/>
        </w:rPr>
        <w:t xml:space="preserve"> </w:t>
      </w:r>
      <w:r w:rsidRPr="00083371">
        <w:rPr>
          <w:sz w:val="24"/>
          <w:szCs w:val="24"/>
          <w:lang w:eastAsia="en-US"/>
        </w:rPr>
        <w:t>мотивов</w:t>
      </w:r>
      <w:r w:rsidRPr="00083371">
        <w:rPr>
          <w:spacing w:val="1"/>
          <w:sz w:val="24"/>
          <w:szCs w:val="24"/>
          <w:lang w:eastAsia="en-US"/>
        </w:rPr>
        <w:t xml:space="preserve"> </w:t>
      </w:r>
      <w:r w:rsidRPr="00083371">
        <w:rPr>
          <w:sz w:val="24"/>
          <w:szCs w:val="24"/>
          <w:lang w:eastAsia="en-US"/>
        </w:rPr>
        <w:t>над</w:t>
      </w:r>
      <w:r w:rsidRPr="00083371">
        <w:rPr>
          <w:spacing w:val="1"/>
          <w:sz w:val="24"/>
          <w:szCs w:val="24"/>
          <w:lang w:eastAsia="en-US"/>
        </w:rPr>
        <w:t xml:space="preserve"> </w:t>
      </w:r>
      <w:r w:rsidRPr="00083371">
        <w:rPr>
          <w:sz w:val="24"/>
          <w:szCs w:val="24"/>
          <w:lang w:eastAsia="en-US"/>
        </w:rPr>
        <w:t>личностными.</w:t>
      </w:r>
      <w:r w:rsidRPr="00083371">
        <w:rPr>
          <w:spacing w:val="1"/>
          <w:sz w:val="24"/>
          <w:szCs w:val="24"/>
          <w:lang w:eastAsia="en-US"/>
        </w:rPr>
        <w:t xml:space="preserve"> </w:t>
      </w:r>
      <w:r w:rsidRPr="00083371">
        <w:rPr>
          <w:sz w:val="24"/>
          <w:szCs w:val="24"/>
          <w:lang w:eastAsia="en-US"/>
        </w:rPr>
        <w:t>Происходит</w:t>
      </w:r>
      <w:r w:rsidRPr="00083371">
        <w:rPr>
          <w:spacing w:val="1"/>
          <w:sz w:val="24"/>
          <w:szCs w:val="24"/>
          <w:lang w:eastAsia="en-US"/>
        </w:rPr>
        <w:t xml:space="preserve"> </w:t>
      </w:r>
      <w:r w:rsidRPr="00083371">
        <w:rPr>
          <w:sz w:val="24"/>
          <w:szCs w:val="24"/>
          <w:lang w:eastAsia="en-US"/>
        </w:rPr>
        <w:t>постепенное</w:t>
      </w:r>
      <w:r w:rsidRPr="00083371">
        <w:rPr>
          <w:spacing w:val="1"/>
          <w:sz w:val="24"/>
          <w:szCs w:val="24"/>
          <w:lang w:eastAsia="en-US"/>
        </w:rPr>
        <w:t xml:space="preserve"> </w:t>
      </w:r>
      <w:r w:rsidRPr="00083371">
        <w:rPr>
          <w:sz w:val="24"/>
          <w:szCs w:val="24"/>
          <w:lang w:eastAsia="en-US"/>
        </w:rPr>
        <w:t>разрешение</w:t>
      </w:r>
      <w:r w:rsidRPr="00083371">
        <w:rPr>
          <w:spacing w:val="1"/>
          <w:sz w:val="24"/>
          <w:szCs w:val="24"/>
          <w:lang w:eastAsia="en-US"/>
        </w:rPr>
        <w:t xml:space="preserve"> </w:t>
      </w:r>
      <w:r w:rsidRPr="00083371">
        <w:rPr>
          <w:sz w:val="24"/>
          <w:szCs w:val="24"/>
          <w:lang w:eastAsia="en-US"/>
        </w:rPr>
        <w:t>противоречия</w:t>
      </w:r>
      <w:r w:rsidRPr="00083371">
        <w:rPr>
          <w:spacing w:val="1"/>
          <w:sz w:val="24"/>
          <w:szCs w:val="24"/>
          <w:lang w:eastAsia="en-US"/>
        </w:rPr>
        <w:t xml:space="preserve"> </w:t>
      </w:r>
      <w:r w:rsidRPr="00083371">
        <w:rPr>
          <w:sz w:val="24"/>
          <w:szCs w:val="24"/>
          <w:lang w:eastAsia="en-US"/>
        </w:rPr>
        <w:t>между</w:t>
      </w:r>
      <w:r w:rsidRPr="00083371">
        <w:rPr>
          <w:spacing w:val="-57"/>
          <w:sz w:val="24"/>
          <w:szCs w:val="24"/>
          <w:lang w:eastAsia="en-US"/>
        </w:rPr>
        <w:t xml:space="preserve"> </w:t>
      </w:r>
      <w:r w:rsidRPr="00083371">
        <w:rPr>
          <w:sz w:val="24"/>
          <w:szCs w:val="24"/>
          <w:lang w:eastAsia="en-US"/>
        </w:rPr>
        <w:t>эгоцентризмом</w:t>
      </w:r>
      <w:r w:rsidRPr="00083371">
        <w:rPr>
          <w:spacing w:val="19"/>
          <w:sz w:val="24"/>
          <w:szCs w:val="24"/>
          <w:lang w:eastAsia="en-US"/>
        </w:rPr>
        <w:t xml:space="preserve"> </w:t>
      </w:r>
      <w:r w:rsidRPr="00083371">
        <w:rPr>
          <w:sz w:val="24"/>
          <w:szCs w:val="24"/>
          <w:lang w:eastAsia="en-US"/>
        </w:rPr>
        <w:t>и</w:t>
      </w:r>
      <w:r w:rsidRPr="00083371">
        <w:rPr>
          <w:spacing w:val="21"/>
          <w:sz w:val="24"/>
          <w:szCs w:val="24"/>
          <w:lang w:eastAsia="en-US"/>
        </w:rPr>
        <w:t xml:space="preserve"> </w:t>
      </w:r>
      <w:r w:rsidRPr="00083371">
        <w:rPr>
          <w:sz w:val="24"/>
          <w:szCs w:val="24"/>
          <w:lang w:eastAsia="en-US"/>
        </w:rPr>
        <w:t>коллективистской</w:t>
      </w:r>
      <w:r w:rsidRPr="00083371">
        <w:rPr>
          <w:spacing w:val="19"/>
          <w:sz w:val="24"/>
          <w:szCs w:val="24"/>
          <w:lang w:eastAsia="en-US"/>
        </w:rPr>
        <w:t xml:space="preserve"> </w:t>
      </w:r>
      <w:r w:rsidRPr="00083371">
        <w:rPr>
          <w:sz w:val="24"/>
          <w:szCs w:val="24"/>
          <w:lang w:eastAsia="en-US"/>
        </w:rPr>
        <w:t>направленностью</w:t>
      </w:r>
      <w:r w:rsidRPr="00083371">
        <w:rPr>
          <w:spacing w:val="21"/>
          <w:sz w:val="24"/>
          <w:szCs w:val="24"/>
          <w:lang w:eastAsia="en-US"/>
        </w:rPr>
        <w:t xml:space="preserve"> </w:t>
      </w:r>
      <w:r w:rsidRPr="00083371">
        <w:rPr>
          <w:sz w:val="24"/>
          <w:szCs w:val="24"/>
          <w:lang w:eastAsia="en-US"/>
        </w:rPr>
        <w:t>личности</w:t>
      </w:r>
      <w:r w:rsidRPr="00083371">
        <w:rPr>
          <w:spacing w:val="21"/>
          <w:sz w:val="24"/>
          <w:szCs w:val="24"/>
          <w:lang w:eastAsia="en-US"/>
        </w:rPr>
        <w:t xml:space="preserve"> </w:t>
      </w:r>
      <w:r w:rsidRPr="00083371">
        <w:rPr>
          <w:sz w:val="24"/>
          <w:szCs w:val="24"/>
          <w:lang w:eastAsia="en-US"/>
        </w:rPr>
        <w:t>в</w:t>
      </w:r>
      <w:r w:rsidRPr="00083371">
        <w:rPr>
          <w:spacing w:val="20"/>
          <w:sz w:val="24"/>
          <w:szCs w:val="24"/>
          <w:lang w:eastAsia="en-US"/>
        </w:rPr>
        <w:t xml:space="preserve"> </w:t>
      </w:r>
      <w:r w:rsidRPr="00083371">
        <w:rPr>
          <w:sz w:val="24"/>
          <w:szCs w:val="24"/>
          <w:lang w:eastAsia="en-US"/>
        </w:rPr>
        <w:t>пользу</w:t>
      </w:r>
      <w:r w:rsidRPr="00083371">
        <w:rPr>
          <w:spacing w:val="20"/>
          <w:sz w:val="24"/>
          <w:szCs w:val="24"/>
          <w:lang w:eastAsia="en-US"/>
        </w:rPr>
        <w:t xml:space="preserve"> </w:t>
      </w:r>
      <w:r w:rsidRPr="00083371">
        <w:rPr>
          <w:sz w:val="24"/>
          <w:szCs w:val="24"/>
          <w:lang w:eastAsia="en-US"/>
        </w:rPr>
        <w:t>децентрации.</w:t>
      </w:r>
      <w:r w:rsidRPr="00083371">
        <w:rPr>
          <w:spacing w:val="20"/>
          <w:sz w:val="24"/>
          <w:szCs w:val="24"/>
          <w:lang w:eastAsia="en-US"/>
        </w:rPr>
        <w:t xml:space="preserve"> </w:t>
      </w:r>
      <w:r w:rsidRPr="00083371">
        <w:rPr>
          <w:sz w:val="24"/>
          <w:szCs w:val="24"/>
          <w:lang w:eastAsia="en-US"/>
        </w:rPr>
        <w:t>В процессе</w:t>
      </w:r>
      <w:r w:rsidRPr="00083371">
        <w:rPr>
          <w:spacing w:val="1"/>
          <w:sz w:val="24"/>
          <w:szCs w:val="24"/>
          <w:lang w:eastAsia="en-US"/>
        </w:rPr>
        <w:t xml:space="preserve"> </w:t>
      </w:r>
      <w:r w:rsidRPr="00083371">
        <w:rPr>
          <w:sz w:val="24"/>
          <w:szCs w:val="24"/>
          <w:lang w:eastAsia="en-US"/>
        </w:rPr>
        <w:t>усвоения</w:t>
      </w:r>
      <w:r w:rsidRPr="00083371">
        <w:rPr>
          <w:spacing w:val="1"/>
          <w:sz w:val="24"/>
          <w:szCs w:val="24"/>
          <w:lang w:eastAsia="en-US"/>
        </w:rPr>
        <w:t xml:space="preserve"> </w:t>
      </w:r>
      <w:r w:rsidRPr="00083371">
        <w:rPr>
          <w:sz w:val="24"/>
          <w:szCs w:val="24"/>
          <w:lang w:eastAsia="en-US"/>
        </w:rPr>
        <w:t>—</w:t>
      </w:r>
      <w:r w:rsidRPr="00083371">
        <w:rPr>
          <w:spacing w:val="1"/>
          <w:sz w:val="24"/>
          <w:szCs w:val="24"/>
          <w:lang w:eastAsia="en-US"/>
        </w:rPr>
        <w:t xml:space="preserve"> </w:t>
      </w:r>
      <w:r w:rsidRPr="00083371">
        <w:rPr>
          <w:sz w:val="24"/>
          <w:szCs w:val="24"/>
          <w:lang w:eastAsia="en-US"/>
        </w:rPr>
        <w:t>активное</w:t>
      </w:r>
      <w:r w:rsidRPr="00083371">
        <w:rPr>
          <w:spacing w:val="1"/>
          <w:sz w:val="24"/>
          <w:szCs w:val="24"/>
          <w:lang w:eastAsia="en-US"/>
        </w:rPr>
        <w:t xml:space="preserve"> </w:t>
      </w:r>
      <w:r w:rsidRPr="00083371">
        <w:rPr>
          <w:sz w:val="24"/>
          <w:szCs w:val="24"/>
          <w:lang w:eastAsia="en-US"/>
        </w:rPr>
        <w:t>отношение</w:t>
      </w:r>
      <w:r w:rsidRPr="00083371">
        <w:rPr>
          <w:spacing w:val="1"/>
          <w:sz w:val="24"/>
          <w:szCs w:val="24"/>
          <w:lang w:eastAsia="en-US"/>
        </w:rPr>
        <w:t xml:space="preserve"> </w:t>
      </w:r>
      <w:r w:rsidRPr="00083371">
        <w:rPr>
          <w:sz w:val="24"/>
          <w:szCs w:val="24"/>
          <w:lang w:eastAsia="en-US"/>
        </w:rPr>
        <w:t>к</w:t>
      </w:r>
      <w:r w:rsidRPr="00083371">
        <w:rPr>
          <w:spacing w:val="1"/>
          <w:sz w:val="24"/>
          <w:szCs w:val="24"/>
          <w:lang w:eastAsia="en-US"/>
        </w:rPr>
        <w:t xml:space="preserve"> </w:t>
      </w:r>
      <w:r w:rsidRPr="00083371">
        <w:rPr>
          <w:sz w:val="24"/>
          <w:szCs w:val="24"/>
          <w:lang w:eastAsia="en-US"/>
        </w:rPr>
        <w:t>собственной</w:t>
      </w:r>
      <w:r w:rsidRPr="00083371">
        <w:rPr>
          <w:spacing w:val="1"/>
          <w:sz w:val="24"/>
          <w:szCs w:val="24"/>
          <w:lang w:eastAsia="en-US"/>
        </w:rPr>
        <w:t xml:space="preserve"> </w:t>
      </w:r>
      <w:r w:rsidRPr="00083371">
        <w:rPr>
          <w:sz w:val="24"/>
          <w:szCs w:val="24"/>
          <w:lang w:eastAsia="en-US"/>
        </w:rPr>
        <w:t>жизни,</w:t>
      </w:r>
      <w:r w:rsidRPr="00083371">
        <w:rPr>
          <w:spacing w:val="1"/>
          <w:sz w:val="24"/>
          <w:szCs w:val="24"/>
          <w:lang w:eastAsia="en-US"/>
        </w:rPr>
        <w:t xml:space="preserve"> </w:t>
      </w:r>
      <w:r w:rsidRPr="00083371">
        <w:rPr>
          <w:sz w:val="24"/>
          <w:szCs w:val="24"/>
          <w:lang w:eastAsia="en-US"/>
        </w:rPr>
        <w:t>развивается</w:t>
      </w:r>
      <w:r w:rsidRPr="00083371">
        <w:rPr>
          <w:spacing w:val="1"/>
          <w:sz w:val="24"/>
          <w:szCs w:val="24"/>
          <w:lang w:eastAsia="en-US"/>
        </w:rPr>
        <w:t xml:space="preserve"> </w:t>
      </w:r>
      <w:r w:rsidRPr="00083371">
        <w:rPr>
          <w:sz w:val="24"/>
          <w:szCs w:val="24"/>
          <w:lang w:eastAsia="en-US"/>
        </w:rPr>
        <w:t>эмпатия,</w:t>
      </w:r>
      <w:r w:rsidRPr="00083371">
        <w:rPr>
          <w:spacing w:val="1"/>
          <w:sz w:val="24"/>
          <w:szCs w:val="24"/>
          <w:lang w:eastAsia="en-US"/>
        </w:rPr>
        <w:t xml:space="preserve"> </w:t>
      </w:r>
      <w:r w:rsidRPr="00083371">
        <w:rPr>
          <w:sz w:val="24"/>
          <w:szCs w:val="24"/>
          <w:lang w:eastAsia="en-US"/>
        </w:rPr>
        <w:t>сочувствие. У ребёнка развито устойчивое положительное отношение к себе, уверенность в</w:t>
      </w:r>
      <w:r w:rsidRPr="00083371">
        <w:rPr>
          <w:spacing w:val="1"/>
          <w:sz w:val="24"/>
          <w:szCs w:val="24"/>
          <w:lang w:eastAsia="en-US"/>
        </w:rPr>
        <w:t xml:space="preserve"> </w:t>
      </w:r>
      <w:r w:rsidRPr="00083371">
        <w:rPr>
          <w:sz w:val="24"/>
          <w:szCs w:val="24"/>
          <w:lang w:eastAsia="en-US"/>
        </w:rPr>
        <w:t>своих</w:t>
      </w:r>
      <w:r w:rsidRPr="00083371">
        <w:rPr>
          <w:spacing w:val="1"/>
          <w:sz w:val="24"/>
          <w:szCs w:val="24"/>
          <w:lang w:eastAsia="en-US"/>
        </w:rPr>
        <w:t xml:space="preserve"> </w:t>
      </w:r>
      <w:r w:rsidRPr="00083371">
        <w:rPr>
          <w:sz w:val="24"/>
          <w:szCs w:val="24"/>
          <w:lang w:eastAsia="en-US"/>
        </w:rPr>
        <w:t>силах.</w:t>
      </w:r>
      <w:r w:rsidRPr="00083371">
        <w:rPr>
          <w:spacing w:val="1"/>
          <w:sz w:val="24"/>
          <w:szCs w:val="24"/>
          <w:lang w:eastAsia="en-US"/>
        </w:rPr>
        <w:t xml:space="preserve"> </w:t>
      </w:r>
      <w:r w:rsidRPr="00083371">
        <w:rPr>
          <w:sz w:val="24"/>
          <w:szCs w:val="24"/>
          <w:lang w:eastAsia="en-US"/>
        </w:rPr>
        <w:t>Он</w:t>
      </w:r>
      <w:r w:rsidRPr="00083371">
        <w:rPr>
          <w:spacing w:val="1"/>
          <w:sz w:val="24"/>
          <w:szCs w:val="24"/>
          <w:lang w:eastAsia="en-US"/>
        </w:rPr>
        <w:t xml:space="preserve"> </w:t>
      </w:r>
      <w:r w:rsidRPr="00083371">
        <w:rPr>
          <w:sz w:val="24"/>
          <w:szCs w:val="24"/>
          <w:lang w:eastAsia="en-US"/>
        </w:rPr>
        <w:t>в</w:t>
      </w:r>
      <w:r w:rsidRPr="00083371">
        <w:rPr>
          <w:spacing w:val="1"/>
          <w:sz w:val="24"/>
          <w:szCs w:val="24"/>
          <w:lang w:eastAsia="en-US"/>
        </w:rPr>
        <w:t xml:space="preserve"> </w:t>
      </w:r>
      <w:r w:rsidRPr="00083371">
        <w:rPr>
          <w:sz w:val="24"/>
          <w:szCs w:val="24"/>
          <w:lang w:eastAsia="en-US"/>
        </w:rPr>
        <w:t>состоянии</w:t>
      </w:r>
      <w:r w:rsidRPr="00083371">
        <w:rPr>
          <w:spacing w:val="1"/>
          <w:sz w:val="24"/>
          <w:szCs w:val="24"/>
          <w:lang w:eastAsia="en-US"/>
        </w:rPr>
        <w:t xml:space="preserve"> </w:t>
      </w:r>
      <w:r w:rsidRPr="00083371">
        <w:rPr>
          <w:sz w:val="24"/>
          <w:szCs w:val="24"/>
          <w:lang w:eastAsia="en-US"/>
        </w:rPr>
        <w:t>проявить</w:t>
      </w:r>
      <w:r w:rsidRPr="00083371">
        <w:rPr>
          <w:spacing w:val="1"/>
          <w:sz w:val="24"/>
          <w:szCs w:val="24"/>
          <w:lang w:eastAsia="en-US"/>
        </w:rPr>
        <w:t xml:space="preserve"> </w:t>
      </w:r>
      <w:r w:rsidRPr="00083371">
        <w:rPr>
          <w:sz w:val="24"/>
          <w:szCs w:val="24"/>
          <w:lang w:eastAsia="en-US"/>
        </w:rPr>
        <w:t>эмоциональность</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самостоятельность</w:t>
      </w:r>
      <w:r w:rsidRPr="00083371">
        <w:rPr>
          <w:spacing w:val="1"/>
          <w:sz w:val="24"/>
          <w:szCs w:val="24"/>
          <w:lang w:eastAsia="en-US"/>
        </w:rPr>
        <w:t xml:space="preserve"> </w:t>
      </w:r>
      <w:r w:rsidRPr="00083371">
        <w:rPr>
          <w:sz w:val="24"/>
          <w:szCs w:val="24"/>
          <w:lang w:eastAsia="en-US"/>
        </w:rPr>
        <w:t>в</w:t>
      </w:r>
      <w:r w:rsidRPr="00083371">
        <w:rPr>
          <w:spacing w:val="1"/>
          <w:sz w:val="24"/>
          <w:szCs w:val="24"/>
          <w:lang w:eastAsia="en-US"/>
        </w:rPr>
        <w:t xml:space="preserve"> </w:t>
      </w:r>
      <w:r w:rsidRPr="00083371">
        <w:rPr>
          <w:sz w:val="24"/>
          <w:szCs w:val="24"/>
          <w:lang w:eastAsia="en-US"/>
        </w:rPr>
        <w:t>решении</w:t>
      </w:r>
      <w:r w:rsidRPr="00083371">
        <w:rPr>
          <w:spacing w:val="1"/>
          <w:sz w:val="24"/>
          <w:szCs w:val="24"/>
          <w:lang w:eastAsia="en-US"/>
        </w:rPr>
        <w:t xml:space="preserve"> </w:t>
      </w:r>
      <w:r w:rsidRPr="00083371">
        <w:rPr>
          <w:sz w:val="24"/>
          <w:szCs w:val="24"/>
          <w:lang w:eastAsia="en-US"/>
        </w:rPr>
        <w:t>социальных</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бытовых</w:t>
      </w:r>
      <w:r w:rsidRPr="00083371">
        <w:rPr>
          <w:spacing w:val="1"/>
          <w:sz w:val="24"/>
          <w:szCs w:val="24"/>
          <w:lang w:eastAsia="en-US"/>
        </w:rPr>
        <w:t xml:space="preserve"> </w:t>
      </w:r>
      <w:r w:rsidRPr="00083371">
        <w:rPr>
          <w:sz w:val="24"/>
          <w:szCs w:val="24"/>
          <w:lang w:eastAsia="en-US"/>
        </w:rPr>
        <w:t>задач.</w:t>
      </w:r>
      <w:r w:rsidRPr="00083371">
        <w:rPr>
          <w:spacing w:val="1"/>
          <w:sz w:val="24"/>
          <w:szCs w:val="24"/>
          <w:lang w:eastAsia="en-US"/>
        </w:rPr>
        <w:t xml:space="preserve"> </w:t>
      </w:r>
      <w:r w:rsidRPr="00083371">
        <w:rPr>
          <w:sz w:val="24"/>
          <w:szCs w:val="24"/>
          <w:lang w:eastAsia="en-US"/>
        </w:rPr>
        <w:t>Самосознание</w:t>
      </w:r>
      <w:r w:rsidRPr="00083371">
        <w:rPr>
          <w:spacing w:val="1"/>
          <w:sz w:val="24"/>
          <w:szCs w:val="24"/>
          <w:lang w:eastAsia="en-US"/>
        </w:rPr>
        <w:t xml:space="preserve"> </w:t>
      </w:r>
      <w:r w:rsidRPr="00083371">
        <w:rPr>
          <w:sz w:val="24"/>
          <w:szCs w:val="24"/>
          <w:lang w:eastAsia="en-US"/>
        </w:rPr>
        <w:t>формируется</w:t>
      </w:r>
      <w:r w:rsidRPr="00083371">
        <w:rPr>
          <w:spacing w:val="1"/>
          <w:sz w:val="24"/>
          <w:szCs w:val="24"/>
          <w:lang w:eastAsia="en-US"/>
        </w:rPr>
        <w:t xml:space="preserve"> </w:t>
      </w:r>
      <w:r w:rsidRPr="00083371">
        <w:rPr>
          <w:sz w:val="24"/>
          <w:szCs w:val="24"/>
          <w:lang w:eastAsia="en-US"/>
        </w:rPr>
        <w:t>к</w:t>
      </w:r>
      <w:r w:rsidRPr="00083371">
        <w:rPr>
          <w:spacing w:val="1"/>
          <w:sz w:val="24"/>
          <w:szCs w:val="24"/>
          <w:lang w:eastAsia="en-US"/>
        </w:rPr>
        <w:t xml:space="preserve"> </w:t>
      </w:r>
      <w:r w:rsidRPr="00083371">
        <w:rPr>
          <w:sz w:val="24"/>
          <w:szCs w:val="24"/>
          <w:lang w:eastAsia="en-US"/>
        </w:rPr>
        <w:t>концу</w:t>
      </w:r>
      <w:r w:rsidRPr="00083371">
        <w:rPr>
          <w:spacing w:val="1"/>
          <w:sz w:val="24"/>
          <w:szCs w:val="24"/>
          <w:lang w:eastAsia="en-US"/>
        </w:rPr>
        <w:t xml:space="preserve"> </w:t>
      </w:r>
      <w:r w:rsidRPr="00083371">
        <w:rPr>
          <w:sz w:val="24"/>
          <w:szCs w:val="24"/>
          <w:lang w:eastAsia="en-US"/>
        </w:rPr>
        <w:t>дошкольного</w:t>
      </w:r>
      <w:r w:rsidRPr="00083371">
        <w:rPr>
          <w:spacing w:val="1"/>
          <w:sz w:val="24"/>
          <w:szCs w:val="24"/>
          <w:lang w:eastAsia="en-US"/>
        </w:rPr>
        <w:t xml:space="preserve"> </w:t>
      </w:r>
      <w:r w:rsidRPr="00083371">
        <w:rPr>
          <w:sz w:val="24"/>
          <w:szCs w:val="24"/>
          <w:lang w:eastAsia="en-US"/>
        </w:rPr>
        <w:t>возраста</w:t>
      </w:r>
      <w:r w:rsidRPr="00083371">
        <w:rPr>
          <w:spacing w:val="1"/>
          <w:sz w:val="24"/>
          <w:szCs w:val="24"/>
          <w:lang w:eastAsia="en-US"/>
        </w:rPr>
        <w:t xml:space="preserve"> </w:t>
      </w:r>
      <w:r w:rsidRPr="00083371">
        <w:rPr>
          <w:sz w:val="24"/>
          <w:szCs w:val="24"/>
          <w:lang w:eastAsia="en-US"/>
        </w:rPr>
        <w:t>благодаря интенсивному интеллектуальному и личностному развитию, оно обычно считается</w:t>
      </w:r>
      <w:r w:rsidRPr="00083371">
        <w:rPr>
          <w:spacing w:val="1"/>
          <w:sz w:val="24"/>
          <w:szCs w:val="24"/>
          <w:lang w:eastAsia="en-US"/>
        </w:rPr>
        <w:t xml:space="preserve"> </w:t>
      </w:r>
      <w:r w:rsidRPr="00083371">
        <w:rPr>
          <w:sz w:val="24"/>
          <w:szCs w:val="24"/>
          <w:lang w:eastAsia="en-US"/>
        </w:rPr>
        <w:t>центральным новообразованием дошкольного детства. Изменение самосознания приводит к</w:t>
      </w:r>
      <w:r w:rsidRPr="00083371">
        <w:rPr>
          <w:spacing w:val="1"/>
          <w:sz w:val="24"/>
          <w:szCs w:val="24"/>
          <w:lang w:eastAsia="en-US"/>
        </w:rPr>
        <w:t xml:space="preserve"> </w:t>
      </w:r>
      <w:r w:rsidRPr="00083371">
        <w:rPr>
          <w:sz w:val="24"/>
          <w:szCs w:val="24"/>
          <w:lang w:eastAsia="en-US"/>
        </w:rPr>
        <w:t>переоценке</w:t>
      </w:r>
      <w:r w:rsidRPr="00083371">
        <w:rPr>
          <w:spacing w:val="1"/>
          <w:sz w:val="24"/>
          <w:szCs w:val="24"/>
          <w:lang w:eastAsia="en-US"/>
        </w:rPr>
        <w:t xml:space="preserve"> </w:t>
      </w:r>
      <w:r w:rsidRPr="00083371">
        <w:rPr>
          <w:sz w:val="24"/>
          <w:szCs w:val="24"/>
          <w:lang w:eastAsia="en-US"/>
        </w:rPr>
        <w:t>ценностей,</w:t>
      </w:r>
      <w:r w:rsidRPr="00083371">
        <w:rPr>
          <w:spacing w:val="1"/>
          <w:sz w:val="24"/>
          <w:szCs w:val="24"/>
          <w:lang w:eastAsia="en-US"/>
        </w:rPr>
        <w:t xml:space="preserve"> </w:t>
      </w:r>
      <w:r w:rsidRPr="00083371">
        <w:rPr>
          <w:sz w:val="24"/>
          <w:szCs w:val="24"/>
          <w:lang w:eastAsia="en-US"/>
        </w:rPr>
        <w:t>к</w:t>
      </w:r>
      <w:r w:rsidRPr="00083371">
        <w:rPr>
          <w:spacing w:val="1"/>
          <w:sz w:val="24"/>
          <w:szCs w:val="24"/>
          <w:lang w:eastAsia="en-US"/>
        </w:rPr>
        <w:t xml:space="preserve"> </w:t>
      </w:r>
      <w:r w:rsidRPr="00083371">
        <w:rPr>
          <w:sz w:val="24"/>
          <w:szCs w:val="24"/>
          <w:lang w:eastAsia="en-US"/>
        </w:rPr>
        <w:t>перестройке</w:t>
      </w:r>
      <w:r w:rsidRPr="00083371">
        <w:rPr>
          <w:spacing w:val="1"/>
          <w:sz w:val="24"/>
          <w:szCs w:val="24"/>
          <w:lang w:eastAsia="en-US"/>
        </w:rPr>
        <w:t xml:space="preserve"> </w:t>
      </w:r>
      <w:r w:rsidRPr="00083371">
        <w:rPr>
          <w:sz w:val="24"/>
          <w:szCs w:val="24"/>
          <w:lang w:eastAsia="en-US"/>
        </w:rPr>
        <w:t>потребностей</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побуждений.</w:t>
      </w:r>
      <w:r w:rsidRPr="00083371">
        <w:rPr>
          <w:spacing w:val="1"/>
          <w:sz w:val="24"/>
          <w:szCs w:val="24"/>
          <w:lang w:eastAsia="en-US"/>
        </w:rPr>
        <w:t xml:space="preserve"> </w:t>
      </w:r>
      <w:r w:rsidRPr="00083371">
        <w:rPr>
          <w:sz w:val="24"/>
          <w:szCs w:val="24"/>
          <w:lang w:eastAsia="en-US"/>
        </w:rPr>
        <w:t>То,</w:t>
      </w:r>
      <w:r w:rsidRPr="00083371">
        <w:rPr>
          <w:spacing w:val="1"/>
          <w:sz w:val="24"/>
          <w:szCs w:val="24"/>
          <w:lang w:eastAsia="en-US"/>
        </w:rPr>
        <w:t xml:space="preserve"> </w:t>
      </w:r>
      <w:r w:rsidRPr="00083371">
        <w:rPr>
          <w:sz w:val="24"/>
          <w:szCs w:val="24"/>
          <w:lang w:eastAsia="en-US"/>
        </w:rPr>
        <w:t>что</w:t>
      </w:r>
      <w:r w:rsidRPr="00083371">
        <w:rPr>
          <w:spacing w:val="1"/>
          <w:sz w:val="24"/>
          <w:szCs w:val="24"/>
          <w:lang w:eastAsia="en-US"/>
        </w:rPr>
        <w:t xml:space="preserve"> </w:t>
      </w:r>
      <w:r w:rsidRPr="00083371">
        <w:rPr>
          <w:sz w:val="24"/>
          <w:szCs w:val="24"/>
          <w:lang w:eastAsia="en-US"/>
        </w:rPr>
        <w:t>было</w:t>
      </w:r>
      <w:r w:rsidRPr="00083371">
        <w:rPr>
          <w:spacing w:val="1"/>
          <w:sz w:val="24"/>
          <w:szCs w:val="24"/>
          <w:lang w:eastAsia="en-US"/>
        </w:rPr>
        <w:t xml:space="preserve"> </w:t>
      </w:r>
      <w:r w:rsidRPr="00083371">
        <w:rPr>
          <w:sz w:val="24"/>
          <w:szCs w:val="24"/>
          <w:lang w:eastAsia="en-US"/>
        </w:rPr>
        <w:t>значимо</w:t>
      </w:r>
      <w:r w:rsidRPr="00083371">
        <w:rPr>
          <w:spacing w:val="-57"/>
          <w:sz w:val="24"/>
          <w:szCs w:val="24"/>
          <w:lang w:eastAsia="en-US"/>
        </w:rPr>
        <w:t xml:space="preserve"> </w:t>
      </w:r>
      <w:r w:rsidRPr="00083371">
        <w:rPr>
          <w:sz w:val="24"/>
          <w:szCs w:val="24"/>
          <w:lang w:eastAsia="en-US"/>
        </w:rPr>
        <w:t>раньше, становится второстепенным. Появляется обобщённое отношение к самому себе, к</w:t>
      </w:r>
      <w:r w:rsidRPr="00083371">
        <w:rPr>
          <w:spacing w:val="1"/>
          <w:sz w:val="24"/>
          <w:szCs w:val="24"/>
          <w:lang w:eastAsia="en-US"/>
        </w:rPr>
        <w:t xml:space="preserve"> </w:t>
      </w:r>
      <w:r w:rsidRPr="00083371">
        <w:rPr>
          <w:sz w:val="24"/>
          <w:szCs w:val="24"/>
          <w:lang w:eastAsia="en-US"/>
        </w:rPr>
        <w:t>окружающим.</w:t>
      </w:r>
      <w:r w:rsidRPr="00083371">
        <w:rPr>
          <w:spacing w:val="1"/>
          <w:sz w:val="24"/>
          <w:szCs w:val="24"/>
          <w:lang w:eastAsia="en-US"/>
        </w:rPr>
        <w:t xml:space="preserve"> </w:t>
      </w:r>
      <w:r w:rsidRPr="00083371">
        <w:rPr>
          <w:sz w:val="24"/>
          <w:szCs w:val="24"/>
          <w:lang w:eastAsia="en-US"/>
        </w:rPr>
        <w:t>Происходит</w:t>
      </w:r>
      <w:r w:rsidRPr="00083371">
        <w:rPr>
          <w:spacing w:val="1"/>
          <w:sz w:val="24"/>
          <w:szCs w:val="24"/>
          <w:lang w:eastAsia="en-US"/>
        </w:rPr>
        <w:t xml:space="preserve"> </w:t>
      </w:r>
      <w:r w:rsidRPr="00083371">
        <w:rPr>
          <w:sz w:val="24"/>
          <w:szCs w:val="24"/>
          <w:lang w:eastAsia="en-US"/>
        </w:rPr>
        <w:t>кризис</w:t>
      </w:r>
      <w:r w:rsidRPr="00083371">
        <w:rPr>
          <w:spacing w:val="1"/>
          <w:sz w:val="24"/>
          <w:szCs w:val="24"/>
          <w:lang w:eastAsia="en-US"/>
        </w:rPr>
        <w:t xml:space="preserve"> </w:t>
      </w:r>
      <w:r w:rsidRPr="00083371">
        <w:rPr>
          <w:sz w:val="24"/>
          <w:szCs w:val="24"/>
          <w:lang w:eastAsia="en-US"/>
        </w:rPr>
        <w:t>личности</w:t>
      </w:r>
      <w:r w:rsidRPr="00083371">
        <w:rPr>
          <w:spacing w:val="1"/>
          <w:sz w:val="24"/>
          <w:szCs w:val="24"/>
          <w:lang w:eastAsia="en-US"/>
        </w:rPr>
        <w:t xml:space="preserve"> </w:t>
      </w:r>
      <w:r w:rsidRPr="00083371">
        <w:rPr>
          <w:sz w:val="24"/>
          <w:szCs w:val="24"/>
          <w:lang w:eastAsia="en-US"/>
        </w:rPr>
        <w:t>«Я»</w:t>
      </w:r>
      <w:r w:rsidRPr="00083371">
        <w:rPr>
          <w:spacing w:val="1"/>
          <w:sz w:val="24"/>
          <w:szCs w:val="24"/>
          <w:lang w:eastAsia="en-US"/>
        </w:rPr>
        <w:t xml:space="preserve"> </w:t>
      </w:r>
      <w:r w:rsidRPr="00083371">
        <w:rPr>
          <w:sz w:val="24"/>
          <w:szCs w:val="24"/>
          <w:lang w:eastAsia="en-US"/>
        </w:rPr>
        <w:t>(соподчинение</w:t>
      </w:r>
      <w:r w:rsidRPr="00083371">
        <w:rPr>
          <w:spacing w:val="1"/>
          <w:sz w:val="24"/>
          <w:szCs w:val="24"/>
          <w:lang w:eastAsia="en-US"/>
        </w:rPr>
        <w:t xml:space="preserve"> </w:t>
      </w:r>
      <w:r w:rsidRPr="00083371">
        <w:rPr>
          <w:sz w:val="24"/>
          <w:szCs w:val="24"/>
          <w:lang w:eastAsia="en-US"/>
        </w:rPr>
        <w:t>мотивов).</w:t>
      </w:r>
      <w:r w:rsidRPr="00083371">
        <w:rPr>
          <w:spacing w:val="1"/>
          <w:sz w:val="24"/>
          <w:szCs w:val="24"/>
          <w:lang w:eastAsia="en-US"/>
        </w:rPr>
        <w:t xml:space="preserve"> </w:t>
      </w:r>
      <w:r w:rsidRPr="00083371">
        <w:rPr>
          <w:sz w:val="24"/>
          <w:szCs w:val="24"/>
          <w:lang w:eastAsia="en-US"/>
        </w:rPr>
        <w:t>Всё,</w:t>
      </w:r>
      <w:r w:rsidRPr="00083371">
        <w:rPr>
          <w:spacing w:val="1"/>
          <w:sz w:val="24"/>
          <w:szCs w:val="24"/>
          <w:lang w:eastAsia="en-US"/>
        </w:rPr>
        <w:t xml:space="preserve"> </w:t>
      </w:r>
      <w:r w:rsidRPr="00083371">
        <w:rPr>
          <w:sz w:val="24"/>
          <w:szCs w:val="24"/>
          <w:lang w:eastAsia="en-US"/>
        </w:rPr>
        <w:t>что</w:t>
      </w:r>
      <w:r w:rsidRPr="00083371">
        <w:rPr>
          <w:spacing w:val="1"/>
          <w:sz w:val="24"/>
          <w:szCs w:val="24"/>
          <w:lang w:eastAsia="en-US"/>
        </w:rPr>
        <w:t xml:space="preserve"> </w:t>
      </w:r>
      <w:r w:rsidRPr="00083371">
        <w:rPr>
          <w:sz w:val="24"/>
          <w:szCs w:val="24"/>
          <w:lang w:eastAsia="en-US"/>
        </w:rPr>
        <w:t>имеет</w:t>
      </w:r>
      <w:r w:rsidRPr="00083371">
        <w:rPr>
          <w:spacing w:val="1"/>
          <w:sz w:val="24"/>
          <w:szCs w:val="24"/>
          <w:lang w:eastAsia="en-US"/>
        </w:rPr>
        <w:t xml:space="preserve"> </w:t>
      </w:r>
      <w:r w:rsidRPr="00083371">
        <w:rPr>
          <w:sz w:val="24"/>
          <w:szCs w:val="24"/>
          <w:lang w:eastAsia="en-US"/>
        </w:rPr>
        <w:t>отношение к учебной деятельности (в первую очередь отметки), оказывается ценным, то, что</w:t>
      </w:r>
      <w:r w:rsidRPr="00083371">
        <w:rPr>
          <w:spacing w:val="1"/>
          <w:sz w:val="24"/>
          <w:szCs w:val="24"/>
          <w:lang w:eastAsia="en-US"/>
        </w:rPr>
        <w:t xml:space="preserve"> </w:t>
      </w:r>
      <w:r w:rsidRPr="00083371">
        <w:rPr>
          <w:sz w:val="24"/>
          <w:szCs w:val="24"/>
          <w:lang w:eastAsia="en-US"/>
        </w:rPr>
        <w:t>связано с игрой, — менее важным. Возникает критическое отношение к оценке взрослого и</w:t>
      </w:r>
      <w:r w:rsidRPr="00083371">
        <w:rPr>
          <w:spacing w:val="1"/>
          <w:sz w:val="24"/>
          <w:szCs w:val="24"/>
          <w:lang w:eastAsia="en-US"/>
        </w:rPr>
        <w:t xml:space="preserve"> </w:t>
      </w:r>
      <w:r w:rsidRPr="00083371">
        <w:rPr>
          <w:sz w:val="24"/>
          <w:szCs w:val="24"/>
          <w:lang w:eastAsia="en-US"/>
        </w:rPr>
        <w:t>сверстника. Оценивание сверстника помогает</w:t>
      </w:r>
      <w:r w:rsidRPr="00083371">
        <w:rPr>
          <w:spacing w:val="1"/>
          <w:sz w:val="24"/>
          <w:szCs w:val="24"/>
          <w:lang w:eastAsia="en-US"/>
        </w:rPr>
        <w:t xml:space="preserve"> </w:t>
      </w:r>
      <w:r w:rsidRPr="00083371">
        <w:rPr>
          <w:sz w:val="24"/>
          <w:szCs w:val="24"/>
          <w:lang w:eastAsia="en-US"/>
        </w:rPr>
        <w:t>ребёнку оценивать</w:t>
      </w:r>
      <w:r w:rsidRPr="00083371">
        <w:rPr>
          <w:spacing w:val="1"/>
          <w:sz w:val="24"/>
          <w:szCs w:val="24"/>
          <w:lang w:eastAsia="en-US"/>
        </w:rPr>
        <w:t xml:space="preserve"> </w:t>
      </w:r>
      <w:r w:rsidRPr="00083371">
        <w:rPr>
          <w:sz w:val="24"/>
          <w:szCs w:val="24"/>
          <w:lang w:eastAsia="en-US"/>
        </w:rPr>
        <w:t>самого себя. Самооценка</w:t>
      </w:r>
      <w:r w:rsidRPr="00083371">
        <w:rPr>
          <w:spacing w:val="1"/>
          <w:sz w:val="24"/>
          <w:szCs w:val="24"/>
          <w:lang w:eastAsia="en-US"/>
        </w:rPr>
        <w:t xml:space="preserve"> </w:t>
      </w:r>
      <w:r w:rsidRPr="00083371">
        <w:rPr>
          <w:sz w:val="24"/>
          <w:szCs w:val="24"/>
          <w:lang w:eastAsia="en-US"/>
        </w:rPr>
        <w:t>появляется</w:t>
      </w:r>
      <w:r w:rsidRPr="00083371">
        <w:rPr>
          <w:spacing w:val="1"/>
          <w:sz w:val="24"/>
          <w:szCs w:val="24"/>
          <w:lang w:eastAsia="en-US"/>
        </w:rPr>
        <w:t xml:space="preserve"> </w:t>
      </w:r>
      <w:r w:rsidRPr="00083371">
        <w:rPr>
          <w:sz w:val="24"/>
          <w:szCs w:val="24"/>
          <w:lang w:eastAsia="en-US"/>
        </w:rPr>
        <w:t>во</w:t>
      </w:r>
      <w:r w:rsidRPr="00083371">
        <w:rPr>
          <w:spacing w:val="1"/>
          <w:sz w:val="24"/>
          <w:szCs w:val="24"/>
          <w:lang w:eastAsia="en-US"/>
        </w:rPr>
        <w:t xml:space="preserve"> </w:t>
      </w:r>
      <w:r w:rsidRPr="00083371">
        <w:rPr>
          <w:sz w:val="24"/>
          <w:szCs w:val="24"/>
          <w:lang w:eastAsia="en-US"/>
        </w:rPr>
        <w:t>второй</w:t>
      </w:r>
      <w:r w:rsidRPr="00083371">
        <w:rPr>
          <w:spacing w:val="1"/>
          <w:sz w:val="24"/>
          <w:szCs w:val="24"/>
          <w:lang w:eastAsia="en-US"/>
        </w:rPr>
        <w:t xml:space="preserve"> </w:t>
      </w:r>
      <w:r w:rsidRPr="00083371">
        <w:rPr>
          <w:sz w:val="24"/>
          <w:szCs w:val="24"/>
          <w:lang w:eastAsia="en-US"/>
        </w:rPr>
        <w:t>половине</w:t>
      </w:r>
      <w:r w:rsidRPr="00083371">
        <w:rPr>
          <w:spacing w:val="1"/>
          <w:sz w:val="24"/>
          <w:szCs w:val="24"/>
          <w:lang w:eastAsia="en-US"/>
        </w:rPr>
        <w:t xml:space="preserve"> </w:t>
      </w:r>
      <w:r w:rsidRPr="00083371">
        <w:rPr>
          <w:sz w:val="24"/>
          <w:szCs w:val="24"/>
          <w:lang w:eastAsia="en-US"/>
        </w:rPr>
        <w:t>периода</w:t>
      </w:r>
      <w:r w:rsidRPr="00083371">
        <w:rPr>
          <w:spacing w:val="1"/>
          <w:sz w:val="24"/>
          <w:szCs w:val="24"/>
          <w:lang w:eastAsia="en-US"/>
        </w:rPr>
        <w:t xml:space="preserve"> </w:t>
      </w:r>
      <w:r w:rsidRPr="00083371">
        <w:rPr>
          <w:sz w:val="24"/>
          <w:szCs w:val="24"/>
          <w:lang w:eastAsia="en-US"/>
        </w:rPr>
        <w:t>на</w:t>
      </w:r>
      <w:r w:rsidRPr="00083371">
        <w:rPr>
          <w:spacing w:val="1"/>
          <w:sz w:val="24"/>
          <w:szCs w:val="24"/>
          <w:lang w:eastAsia="en-US"/>
        </w:rPr>
        <w:t xml:space="preserve"> </w:t>
      </w:r>
      <w:r w:rsidRPr="00083371">
        <w:rPr>
          <w:sz w:val="24"/>
          <w:szCs w:val="24"/>
          <w:lang w:eastAsia="en-US"/>
        </w:rPr>
        <w:t>основе</w:t>
      </w:r>
      <w:r w:rsidRPr="00083371">
        <w:rPr>
          <w:spacing w:val="1"/>
          <w:sz w:val="24"/>
          <w:szCs w:val="24"/>
          <w:lang w:eastAsia="en-US"/>
        </w:rPr>
        <w:t xml:space="preserve"> </w:t>
      </w:r>
      <w:r w:rsidRPr="00083371">
        <w:rPr>
          <w:sz w:val="24"/>
          <w:szCs w:val="24"/>
          <w:lang w:eastAsia="en-US"/>
        </w:rPr>
        <w:t>первоначальной</w:t>
      </w:r>
      <w:r w:rsidRPr="00083371">
        <w:rPr>
          <w:spacing w:val="1"/>
          <w:sz w:val="24"/>
          <w:szCs w:val="24"/>
          <w:lang w:eastAsia="en-US"/>
        </w:rPr>
        <w:t xml:space="preserve"> </w:t>
      </w:r>
      <w:r w:rsidRPr="00083371">
        <w:rPr>
          <w:sz w:val="24"/>
          <w:szCs w:val="24"/>
          <w:lang w:eastAsia="en-US"/>
        </w:rPr>
        <w:t>чисто</w:t>
      </w:r>
      <w:r w:rsidRPr="00083371">
        <w:rPr>
          <w:spacing w:val="1"/>
          <w:sz w:val="24"/>
          <w:szCs w:val="24"/>
          <w:lang w:eastAsia="en-US"/>
        </w:rPr>
        <w:t xml:space="preserve"> </w:t>
      </w:r>
      <w:r w:rsidRPr="00083371">
        <w:rPr>
          <w:sz w:val="24"/>
          <w:szCs w:val="24"/>
          <w:lang w:eastAsia="en-US"/>
        </w:rPr>
        <w:t>эмоциональной</w:t>
      </w:r>
      <w:r w:rsidRPr="00083371">
        <w:rPr>
          <w:spacing w:val="1"/>
          <w:sz w:val="24"/>
          <w:szCs w:val="24"/>
          <w:lang w:eastAsia="en-US"/>
        </w:rPr>
        <w:t xml:space="preserve"> </w:t>
      </w:r>
      <w:r w:rsidRPr="00083371">
        <w:rPr>
          <w:sz w:val="24"/>
          <w:szCs w:val="24"/>
          <w:lang w:eastAsia="en-US"/>
        </w:rPr>
        <w:t>самооценки («я хороший») и рациональной оценки чужого поведения. О моральных качествах</w:t>
      </w:r>
      <w:r w:rsidRPr="00083371">
        <w:rPr>
          <w:spacing w:val="1"/>
          <w:sz w:val="24"/>
          <w:szCs w:val="24"/>
          <w:lang w:eastAsia="en-US"/>
        </w:rPr>
        <w:t xml:space="preserve"> </w:t>
      </w:r>
      <w:r w:rsidRPr="00083371">
        <w:rPr>
          <w:sz w:val="24"/>
          <w:szCs w:val="24"/>
          <w:lang w:eastAsia="en-US"/>
        </w:rPr>
        <w:t>ребёнок судит главным образом по своему поведению, которое или согласуется с нормами,</w:t>
      </w:r>
      <w:r w:rsidRPr="00083371">
        <w:rPr>
          <w:spacing w:val="1"/>
          <w:sz w:val="24"/>
          <w:szCs w:val="24"/>
          <w:lang w:eastAsia="en-US"/>
        </w:rPr>
        <w:t xml:space="preserve"> </w:t>
      </w:r>
      <w:r w:rsidRPr="00083371">
        <w:rPr>
          <w:sz w:val="24"/>
          <w:szCs w:val="24"/>
          <w:lang w:eastAsia="en-US"/>
        </w:rPr>
        <w:t>принятыми в семье и коллективе сверстников, или не вписывается в систему этих отношений.</w:t>
      </w:r>
      <w:r w:rsidRPr="00083371">
        <w:rPr>
          <w:spacing w:val="1"/>
          <w:sz w:val="24"/>
          <w:szCs w:val="24"/>
          <w:lang w:eastAsia="en-US"/>
        </w:rPr>
        <w:t xml:space="preserve"> </w:t>
      </w:r>
      <w:r w:rsidRPr="00083371">
        <w:rPr>
          <w:sz w:val="24"/>
          <w:szCs w:val="24"/>
          <w:lang w:eastAsia="en-US"/>
        </w:rPr>
        <w:t>Его самооценка поэтому практически всегда совпадает с внешней оценкой, прежде всего —</w:t>
      </w:r>
      <w:r w:rsidRPr="00083371">
        <w:rPr>
          <w:spacing w:val="1"/>
          <w:sz w:val="24"/>
          <w:szCs w:val="24"/>
          <w:lang w:eastAsia="en-US"/>
        </w:rPr>
        <w:t xml:space="preserve"> </w:t>
      </w:r>
      <w:r w:rsidRPr="00083371">
        <w:rPr>
          <w:sz w:val="24"/>
          <w:szCs w:val="24"/>
          <w:lang w:eastAsia="en-US"/>
        </w:rPr>
        <w:t>оценкой</w:t>
      </w:r>
      <w:r w:rsidRPr="00083371">
        <w:rPr>
          <w:spacing w:val="1"/>
          <w:sz w:val="24"/>
          <w:szCs w:val="24"/>
          <w:lang w:eastAsia="en-US"/>
        </w:rPr>
        <w:t xml:space="preserve"> </w:t>
      </w:r>
      <w:r w:rsidRPr="00083371">
        <w:rPr>
          <w:sz w:val="24"/>
          <w:szCs w:val="24"/>
          <w:lang w:eastAsia="en-US"/>
        </w:rPr>
        <w:t>близких</w:t>
      </w:r>
      <w:r w:rsidRPr="00083371">
        <w:rPr>
          <w:spacing w:val="1"/>
          <w:sz w:val="24"/>
          <w:szCs w:val="24"/>
          <w:lang w:eastAsia="en-US"/>
        </w:rPr>
        <w:t xml:space="preserve"> </w:t>
      </w:r>
      <w:r w:rsidRPr="00083371">
        <w:rPr>
          <w:sz w:val="24"/>
          <w:szCs w:val="24"/>
          <w:lang w:eastAsia="en-US"/>
        </w:rPr>
        <w:t>взрослых.</w:t>
      </w:r>
      <w:r w:rsidRPr="00083371">
        <w:rPr>
          <w:spacing w:val="1"/>
          <w:sz w:val="24"/>
          <w:szCs w:val="24"/>
          <w:lang w:eastAsia="en-US"/>
        </w:rPr>
        <w:t xml:space="preserve"> </w:t>
      </w:r>
      <w:r w:rsidRPr="00083371">
        <w:rPr>
          <w:sz w:val="24"/>
          <w:szCs w:val="24"/>
          <w:lang w:eastAsia="en-US"/>
        </w:rPr>
        <w:t>К</w:t>
      </w:r>
      <w:r w:rsidRPr="00083371">
        <w:rPr>
          <w:spacing w:val="1"/>
          <w:sz w:val="24"/>
          <w:szCs w:val="24"/>
          <w:lang w:eastAsia="en-US"/>
        </w:rPr>
        <w:t xml:space="preserve"> </w:t>
      </w:r>
      <w:r w:rsidRPr="00083371">
        <w:rPr>
          <w:sz w:val="24"/>
          <w:szCs w:val="24"/>
          <w:lang w:eastAsia="en-US"/>
        </w:rPr>
        <w:t>концу</w:t>
      </w:r>
      <w:r w:rsidRPr="00083371">
        <w:rPr>
          <w:spacing w:val="1"/>
          <w:sz w:val="24"/>
          <w:szCs w:val="24"/>
          <w:lang w:eastAsia="en-US"/>
        </w:rPr>
        <w:t xml:space="preserve"> </w:t>
      </w:r>
      <w:r w:rsidRPr="00083371">
        <w:rPr>
          <w:sz w:val="24"/>
          <w:szCs w:val="24"/>
          <w:lang w:eastAsia="en-US"/>
        </w:rPr>
        <w:t>дошкольного</w:t>
      </w:r>
      <w:r w:rsidRPr="00083371">
        <w:rPr>
          <w:spacing w:val="1"/>
          <w:sz w:val="24"/>
          <w:szCs w:val="24"/>
          <w:lang w:eastAsia="en-US"/>
        </w:rPr>
        <w:t xml:space="preserve"> </w:t>
      </w:r>
      <w:r w:rsidRPr="00083371">
        <w:rPr>
          <w:sz w:val="24"/>
          <w:szCs w:val="24"/>
          <w:lang w:eastAsia="en-US"/>
        </w:rPr>
        <w:t>возраста</w:t>
      </w:r>
      <w:r w:rsidRPr="00083371">
        <w:rPr>
          <w:spacing w:val="1"/>
          <w:sz w:val="24"/>
          <w:szCs w:val="24"/>
          <w:lang w:eastAsia="en-US"/>
        </w:rPr>
        <w:t xml:space="preserve"> </w:t>
      </w:r>
      <w:r w:rsidRPr="00083371">
        <w:rPr>
          <w:sz w:val="24"/>
          <w:szCs w:val="24"/>
          <w:lang w:eastAsia="en-US"/>
        </w:rPr>
        <w:t>складывается</w:t>
      </w:r>
      <w:r w:rsidRPr="00083371">
        <w:rPr>
          <w:spacing w:val="1"/>
          <w:sz w:val="24"/>
          <w:szCs w:val="24"/>
          <w:lang w:eastAsia="en-US"/>
        </w:rPr>
        <w:t xml:space="preserve"> </w:t>
      </w:r>
      <w:r w:rsidRPr="00083371">
        <w:rPr>
          <w:sz w:val="24"/>
          <w:szCs w:val="24"/>
          <w:lang w:eastAsia="en-US"/>
        </w:rPr>
        <w:t>правильная</w:t>
      </w:r>
      <w:r w:rsidRPr="00083371">
        <w:rPr>
          <w:spacing w:val="1"/>
          <w:sz w:val="24"/>
          <w:szCs w:val="24"/>
          <w:lang w:eastAsia="en-US"/>
        </w:rPr>
        <w:t xml:space="preserve"> </w:t>
      </w:r>
      <w:r w:rsidRPr="00083371">
        <w:rPr>
          <w:sz w:val="24"/>
          <w:szCs w:val="24"/>
          <w:lang w:eastAsia="en-US"/>
        </w:rPr>
        <w:t>дифференцированная самооценка, самокритичность. Развивается способность мотивировать</w:t>
      </w:r>
      <w:r w:rsidRPr="00083371">
        <w:rPr>
          <w:spacing w:val="1"/>
          <w:sz w:val="24"/>
          <w:szCs w:val="24"/>
          <w:lang w:eastAsia="en-US"/>
        </w:rPr>
        <w:t xml:space="preserve"> </w:t>
      </w:r>
      <w:r w:rsidRPr="00083371">
        <w:rPr>
          <w:sz w:val="24"/>
          <w:szCs w:val="24"/>
          <w:lang w:eastAsia="en-US"/>
        </w:rPr>
        <w:t>самооценку. Самооценка ребёнка старшего дошкольного возраста достаточно адекватна, более</w:t>
      </w:r>
      <w:r w:rsidRPr="00083371">
        <w:rPr>
          <w:spacing w:val="-57"/>
          <w:sz w:val="24"/>
          <w:szCs w:val="24"/>
          <w:lang w:eastAsia="en-US"/>
        </w:rPr>
        <w:t xml:space="preserve"> </w:t>
      </w:r>
      <w:r w:rsidRPr="00083371">
        <w:rPr>
          <w:sz w:val="24"/>
          <w:szCs w:val="24"/>
          <w:lang w:eastAsia="en-US"/>
        </w:rPr>
        <w:t>характерно</w:t>
      </w:r>
      <w:r w:rsidRPr="00083371">
        <w:rPr>
          <w:spacing w:val="1"/>
          <w:sz w:val="24"/>
          <w:szCs w:val="24"/>
          <w:lang w:eastAsia="en-US"/>
        </w:rPr>
        <w:t xml:space="preserve"> </w:t>
      </w:r>
      <w:r w:rsidRPr="00083371">
        <w:rPr>
          <w:sz w:val="24"/>
          <w:szCs w:val="24"/>
          <w:lang w:eastAsia="en-US"/>
        </w:rPr>
        <w:t>её</w:t>
      </w:r>
      <w:r w:rsidRPr="00083371">
        <w:rPr>
          <w:spacing w:val="1"/>
          <w:sz w:val="24"/>
          <w:szCs w:val="24"/>
          <w:lang w:eastAsia="en-US"/>
        </w:rPr>
        <w:t xml:space="preserve"> </w:t>
      </w:r>
      <w:r w:rsidRPr="00083371">
        <w:rPr>
          <w:sz w:val="24"/>
          <w:szCs w:val="24"/>
          <w:lang w:eastAsia="en-US"/>
        </w:rPr>
        <w:t>завышение,</w:t>
      </w:r>
      <w:r w:rsidRPr="00083371">
        <w:rPr>
          <w:spacing w:val="1"/>
          <w:sz w:val="24"/>
          <w:szCs w:val="24"/>
          <w:lang w:eastAsia="en-US"/>
        </w:rPr>
        <w:t xml:space="preserve"> </w:t>
      </w:r>
      <w:r w:rsidRPr="00083371">
        <w:rPr>
          <w:sz w:val="24"/>
          <w:szCs w:val="24"/>
          <w:lang w:eastAsia="en-US"/>
        </w:rPr>
        <w:t>чем</w:t>
      </w:r>
      <w:r w:rsidRPr="00083371">
        <w:rPr>
          <w:spacing w:val="1"/>
          <w:sz w:val="24"/>
          <w:szCs w:val="24"/>
          <w:lang w:eastAsia="en-US"/>
        </w:rPr>
        <w:t xml:space="preserve"> </w:t>
      </w:r>
      <w:r w:rsidRPr="00083371">
        <w:rPr>
          <w:sz w:val="24"/>
          <w:szCs w:val="24"/>
          <w:lang w:eastAsia="en-US"/>
        </w:rPr>
        <w:t>занижение.</w:t>
      </w:r>
      <w:r w:rsidRPr="00083371">
        <w:rPr>
          <w:spacing w:val="1"/>
          <w:sz w:val="24"/>
          <w:szCs w:val="24"/>
          <w:lang w:eastAsia="en-US"/>
        </w:rPr>
        <w:t xml:space="preserve"> </w:t>
      </w:r>
      <w:r w:rsidRPr="00083371">
        <w:rPr>
          <w:sz w:val="24"/>
          <w:szCs w:val="24"/>
          <w:lang w:eastAsia="en-US"/>
        </w:rPr>
        <w:t>Ребёнок</w:t>
      </w:r>
      <w:r w:rsidRPr="00083371">
        <w:rPr>
          <w:spacing w:val="1"/>
          <w:sz w:val="24"/>
          <w:szCs w:val="24"/>
          <w:lang w:eastAsia="en-US"/>
        </w:rPr>
        <w:t xml:space="preserve"> </w:t>
      </w:r>
      <w:r w:rsidRPr="00083371">
        <w:rPr>
          <w:sz w:val="24"/>
          <w:szCs w:val="24"/>
          <w:lang w:eastAsia="en-US"/>
        </w:rPr>
        <w:t>более</w:t>
      </w:r>
      <w:r w:rsidRPr="00083371">
        <w:rPr>
          <w:spacing w:val="1"/>
          <w:sz w:val="24"/>
          <w:szCs w:val="24"/>
          <w:lang w:eastAsia="en-US"/>
        </w:rPr>
        <w:t xml:space="preserve"> </w:t>
      </w:r>
      <w:r w:rsidRPr="00083371">
        <w:rPr>
          <w:sz w:val="24"/>
          <w:szCs w:val="24"/>
          <w:lang w:eastAsia="en-US"/>
        </w:rPr>
        <w:t>объективно</w:t>
      </w:r>
      <w:r w:rsidRPr="00083371">
        <w:rPr>
          <w:spacing w:val="1"/>
          <w:sz w:val="24"/>
          <w:szCs w:val="24"/>
          <w:lang w:eastAsia="en-US"/>
        </w:rPr>
        <w:t xml:space="preserve"> </w:t>
      </w:r>
      <w:r w:rsidRPr="00083371">
        <w:rPr>
          <w:sz w:val="24"/>
          <w:szCs w:val="24"/>
          <w:lang w:eastAsia="en-US"/>
        </w:rPr>
        <w:t>оценивает</w:t>
      </w:r>
      <w:r w:rsidRPr="00083371">
        <w:rPr>
          <w:spacing w:val="1"/>
          <w:sz w:val="24"/>
          <w:szCs w:val="24"/>
          <w:lang w:eastAsia="en-US"/>
        </w:rPr>
        <w:t xml:space="preserve"> </w:t>
      </w:r>
      <w:r w:rsidRPr="00083371">
        <w:rPr>
          <w:sz w:val="24"/>
          <w:szCs w:val="24"/>
          <w:lang w:eastAsia="en-US"/>
        </w:rPr>
        <w:t>результат</w:t>
      </w:r>
      <w:r w:rsidRPr="00083371">
        <w:rPr>
          <w:spacing w:val="-58"/>
          <w:sz w:val="24"/>
          <w:szCs w:val="24"/>
          <w:lang w:eastAsia="en-US"/>
        </w:rPr>
        <w:t xml:space="preserve"> </w:t>
      </w:r>
      <w:r w:rsidRPr="00083371">
        <w:rPr>
          <w:sz w:val="24"/>
          <w:szCs w:val="24"/>
          <w:lang w:eastAsia="en-US"/>
        </w:rPr>
        <w:t>деятельности,</w:t>
      </w:r>
      <w:r w:rsidRPr="00083371">
        <w:rPr>
          <w:spacing w:val="-1"/>
          <w:sz w:val="24"/>
          <w:szCs w:val="24"/>
          <w:lang w:eastAsia="en-US"/>
        </w:rPr>
        <w:t xml:space="preserve"> </w:t>
      </w:r>
      <w:r w:rsidRPr="00083371">
        <w:rPr>
          <w:sz w:val="24"/>
          <w:szCs w:val="24"/>
          <w:lang w:eastAsia="en-US"/>
        </w:rPr>
        <w:t>чем</w:t>
      </w:r>
      <w:r w:rsidRPr="00083371">
        <w:rPr>
          <w:spacing w:val="-1"/>
          <w:sz w:val="24"/>
          <w:szCs w:val="24"/>
          <w:lang w:eastAsia="en-US"/>
        </w:rPr>
        <w:t xml:space="preserve"> </w:t>
      </w:r>
      <w:r w:rsidRPr="00083371">
        <w:rPr>
          <w:sz w:val="24"/>
          <w:szCs w:val="24"/>
          <w:lang w:eastAsia="en-US"/>
        </w:rPr>
        <w:t>поведение.</w:t>
      </w:r>
      <w:r w:rsidRPr="00083371">
        <w:rPr>
          <w:spacing w:val="-1"/>
          <w:sz w:val="24"/>
          <w:szCs w:val="24"/>
          <w:lang w:eastAsia="en-US"/>
        </w:rPr>
        <w:t xml:space="preserve"> </w:t>
      </w:r>
      <w:r w:rsidRPr="00083371">
        <w:rPr>
          <w:sz w:val="24"/>
          <w:szCs w:val="24"/>
          <w:lang w:eastAsia="en-US"/>
        </w:rPr>
        <w:t>Появляется осознание</w:t>
      </w:r>
      <w:r w:rsidRPr="00083371">
        <w:rPr>
          <w:spacing w:val="-2"/>
          <w:sz w:val="24"/>
          <w:szCs w:val="24"/>
          <w:lang w:eastAsia="en-US"/>
        </w:rPr>
        <w:t xml:space="preserve"> </w:t>
      </w:r>
      <w:r w:rsidRPr="00083371">
        <w:rPr>
          <w:sz w:val="24"/>
          <w:szCs w:val="24"/>
          <w:lang w:eastAsia="en-US"/>
        </w:rPr>
        <w:t>себя во</w:t>
      </w:r>
      <w:r w:rsidRPr="00083371">
        <w:rPr>
          <w:spacing w:val="-1"/>
          <w:sz w:val="24"/>
          <w:szCs w:val="24"/>
          <w:lang w:eastAsia="en-US"/>
        </w:rPr>
        <w:t xml:space="preserve"> </w:t>
      </w:r>
      <w:r w:rsidRPr="00083371">
        <w:rPr>
          <w:sz w:val="24"/>
          <w:szCs w:val="24"/>
          <w:lang w:eastAsia="en-US"/>
        </w:rPr>
        <w:t>времени, личное</w:t>
      </w:r>
      <w:r w:rsidRPr="00083371">
        <w:rPr>
          <w:spacing w:val="-1"/>
          <w:sz w:val="24"/>
          <w:szCs w:val="24"/>
          <w:lang w:eastAsia="en-US"/>
        </w:rPr>
        <w:t xml:space="preserve"> </w:t>
      </w:r>
      <w:r w:rsidRPr="00083371">
        <w:rPr>
          <w:sz w:val="24"/>
          <w:szCs w:val="24"/>
          <w:lang w:eastAsia="en-US"/>
        </w:rPr>
        <w:t>сознание.</w:t>
      </w:r>
    </w:p>
    <w:p w14:paraId="678F8BB7" w14:textId="77777777" w:rsidR="00083371" w:rsidRPr="00083371" w:rsidRDefault="00083371" w:rsidP="00083371">
      <w:pPr>
        <w:widowControl w:val="0"/>
        <w:autoSpaceDE w:val="0"/>
        <w:autoSpaceDN w:val="0"/>
        <w:ind w:right="283" w:firstLine="567"/>
        <w:outlineLvl w:val="1"/>
        <w:rPr>
          <w:b/>
          <w:bCs/>
          <w:sz w:val="24"/>
          <w:szCs w:val="24"/>
          <w:lang w:eastAsia="en-US"/>
        </w:rPr>
      </w:pPr>
      <w:r w:rsidRPr="00083371">
        <w:rPr>
          <w:b/>
          <w:bCs/>
          <w:sz w:val="24"/>
          <w:szCs w:val="24"/>
          <w:lang w:eastAsia="en-US"/>
        </w:rPr>
        <w:t>Планируемые</w:t>
      </w:r>
      <w:r w:rsidRPr="00083371">
        <w:rPr>
          <w:b/>
          <w:bCs/>
          <w:spacing w:val="53"/>
          <w:sz w:val="24"/>
          <w:szCs w:val="24"/>
          <w:lang w:eastAsia="en-US"/>
        </w:rPr>
        <w:t xml:space="preserve"> </w:t>
      </w:r>
      <w:r w:rsidRPr="00083371">
        <w:rPr>
          <w:b/>
          <w:bCs/>
          <w:sz w:val="24"/>
          <w:szCs w:val="24"/>
          <w:lang w:eastAsia="en-US"/>
        </w:rPr>
        <w:t>результаты</w:t>
      </w:r>
      <w:r w:rsidRPr="00083371">
        <w:rPr>
          <w:b/>
          <w:bCs/>
          <w:spacing w:val="-4"/>
          <w:sz w:val="24"/>
          <w:szCs w:val="24"/>
          <w:lang w:eastAsia="en-US"/>
        </w:rPr>
        <w:t xml:space="preserve"> </w:t>
      </w:r>
      <w:r w:rsidRPr="00083371">
        <w:rPr>
          <w:b/>
          <w:bCs/>
          <w:sz w:val="24"/>
          <w:szCs w:val="24"/>
          <w:lang w:eastAsia="en-US"/>
        </w:rPr>
        <w:t>освоения</w:t>
      </w:r>
      <w:r w:rsidRPr="00083371">
        <w:rPr>
          <w:b/>
          <w:bCs/>
          <w:spacing w:val="-3"/>
          <w:sz w:val="24"/>
          <w:szCs w:val="24"/>
          <w:lang w:eastAsia="en-US"/>
        </w:rPr>
        <w:t xml:space="preserve"> </w:t>
      </w:r>
      <w:r w:rsidRPr="00083371">
        <w:rPr>
          <w:b/>
          <w:bCs/>
          <w:sz w:val="24"/>
          <w:szCs w:val="24"/>
          <w:lang w:eastAsia="en-US"/>
        </w:rPr>
        <w:t>программы:</w:t>
      </w:r>
    </w:p>
    <w:p w14:paraId="08EFD582" w14:textId="77777777" w:rsidR="00083371" w:rsidRPr="00083371" w:rsidRDefault="00083371" w:rsidP="00124899">
      <w:pPr>
        <w:widowControl w:val="0"/>
        <w:numPr>
          <w:ilvl w:val="1"/>
          <w:numId w:val="82"/>
        </w:numPr>
        <w:tabs>
          <w:tab w:val="left" w:pos="1180"/>
          <w:tab w:val="left" w:pos="1181"/>
        </w:tabs>
        <w:autoSpaceDE w:val="0"/>
        <w:autoSpaceDN w:val="0"/>
        <w:spacing w:line="235" w:lineRule="auto"/>
        <w:ind w:left="0" w:right="283" w:firstLine="567"/>
        <w:jc w:val="both"/>
        <w:rPr>
          <w:sz w:val="24"/>
          <w:szCs w:val="22"/>
          <w:lang w:eastAsia="en-US"/>
        </w:rPr>
      </w:pPr>
      <w:r w:rsidRPr="00083371">
        <w:rPr>
          <w:sz w:val="24"/>
          <w:szCs w:val="22"/>
          <w:lang w:eastAsia="en-US"/>
        </w:rPr>
        <w:t>Развита саморегуляция детей (способность, связанная с оценкой, организацией и</w:t>
      </w:r>
      <w:r w:rsidRPr="00083371">
        <w:rPr>
          <w:spacing w:val="1"/>
          <w:sz w:val="24"/>
          <w:szCs w:val="22"/>
          <w:lang w:eastAsia="en-US"/>
        </w:rPr>
        <w:t xml:space="preserve"> </w:t>
      </w:r>
      <w:r w:rsidRPr="00083371">
        <w:rPr>
          <w:sz w:val="24"/>
          <w:szCs w:val="22"/>
          <w:lang w:eastAsia="en-US"/>
        </w:rPr>
        <w:t>накоплением личностного опыта, приобретаемого в процессе совместной с педагогом</w:t>
      </w:r>
      <w:r w:rsidRPr="00083371">
        <w:rPr>
          <w:spacing w:val="1"/>
          <w:sz w:val="24"/>
          <w:szCs w:val="22"/>
          <w:lang w:eastAsia="en-US"/>
        </w:rPr>
        <w:t xml:space="preserve"> </w:t>
      </w:r>
      <w:r w:rsidRPr="00083371">
        <w:rPr>
          <w:sz w:val="24"/>
          <w:szCs w:val="22"/>
          <w:lang w:eastAsia="en-US"/>
        </w:rPr>
        <w:t>деятельности). Сформировано умение ставить личностно значимые цели, задачи, планировать</w:t>
      </w:r>
      <w:r w:rsidRPr="00083371">
        <w:rPr>
          <w:spacing w:val="-57"/>
          <w:sz w:val="24"/>
          <w:szCs w:val="22"/>
          <w:lang w:eastAsia="en-US"/>
        </w:rPr>
        <w:t xml:space="preserve"> </w:t>
      </w:r>
      <w:r w:rsidRPr="00083371">
        <w:rPr>
          <w:sz w:val="24"/>
          <w:szCs w:val="22"/>
          <w:lang w:eastAsia="en-US"/>
        </w:rPr>
        <w:t>действия,</w:t>
      </w:r>
      <w:r w:rsidRPr="00083371">
        <w:rPr>
          <w:spacing w:val="-1"/>
          <w:sz w:val="24"/>
          <w:szCs w:val="22"/>
          <w:lang w:eastAsia="en-US"/>
        </w:rPr>
        <w:t xml:space="preserve"> </w:t>
      </w:r>
      <w:r w:rsidRPr="00083371">
        <w:rPr>
          <w:sz w:val="24"/>
          <w:szCs w:val="22"/>
          <w:lang w:eastAsia="en-US"/>
        </w:rPr>
        <w:t>контролировать и корректировать результат своей деятельности.</w:t>
      </w:r>
    </w:p>
    <w:p w14:paraId="73DE9086" w14:textId="77777777" w:rsidR="00083371" w:rsidRPr="00083371" w:rsidRDefault="00083371" w:rsidP="00124899">
      <w:pPr>
        <w:widowControl w:val="0"/>
        <w:numPr>
          <w:ilvl w:val="1"/>
          <w:numId w:val="82"/>
        </w:numPr>
        <w:tabs>
          <w:tab w:val="left" w:pos="1180"/>
          <w:tab w:val="left" w:pos="1181"/>
        </w:tabs>
        <w:autoSpaceDE w:val="0"/>
        <w:autoSpaceDN w:val="0"/>
        <w:spacing w:line="292" w:lineRule="exact"/>
        <w:ind w:left="0" w:right="283" w:firstLine="567"/>
        <w:jc w:val="both"/>
        <w:rPr>
          <w:sz w:val="24"/>
          <w:szCs w:val="22"/>
          <w:lang w:eastAsia="en-US"/>
        </w:rPr>
      </w:pPr>
      <w:r w:rsidRPr="00083371">
        <w:rPr>
          <w:sz w:val="24"/>
          <w:szCs w:val="22"/>
          <w:lang w:eastAsia="en-US"/>
        </w:rPr>
        <w:t>Освоен</w:t>
      </w:r>
      <w:r w:rsidRPr="00083371">
        <w:rPr>
          <w:spacing w:val="-1"/>
          <w:sz w:val="24"/>
          <w:szCs w:val="22"/>
          <w:lang w:eastAsia="en-US"/>
        </w:rPr>
        <w:t xml:space="preserve"> </w:t>
      </w:r>
      <w:r w:rsidRPr="00083371">
        <w:rPr>
          <w:sz w:val="24"/>
          <w:szCs w:val="22"/>
          <w:lang w:eastAsia="en-US"/>
        </w:rPr>
        <w:t>опыт</w:t>
      </w:r>
      <w:r w:rsidRPr="00083371">
        <w:rPr>
          <w:spacing w:val="-2"/>
          <w:sz w:val="24"/>
          <w:szCs w:val="22"/>
          <w:lang w:eastAsia="en-US"/>
        </w:rPr>
        <w:t xml:space="preserve"> </w:t>
      </w:r>
      <w:r w:rsidRPr="00083371">
        <w:rPr>
          <w:sz w:val="24"/>
          <w:szCs w:val="22"/>
          <w:lang w:eastAsia="en-US"/>
        </w:rPr>
        <w:t>рефлексивного</w:t>
      </w:r>
      <w:r w:rsidRPr="00083371">
        <w:rPr>
          <w:spacing w:val="-1"/>
          <w:sz w:val="24"/>
          <w:szCs w:val="22"/>
          <w:lang w:eastAsia="en-US"/>
        </w:rPr>
        <w:t xml:space="preserve"> </w:t>
      </w:r>
      <w:r w:rsidRPr="00083371">
        <w:rPr>
          <w:sz w:val="24"/>
          <w:szCs w:val="22"/>
          <w:lang w:eastAsia="en-US"/>
        </w:rPr>
        <w:t>проектирования</w:t>
      </w:r>
      <w:r w:rsidRPr="00083371">
        <w:rPr>
          <w:spacing w:val="-2"/>
          <w:sz w:val="24"/>
          <w:szCs w:val="22"/>
          <w:lang w:eastAsia="en-US"/>
        </w:rPr>
        <w:t xml:space="preserve"> </w:t>
      </w:r>
      <w:r w:rsidRPr="00083371">
        <w:rPr>
          <w:sz w:val="24"/>
          <w:szCs w:val="22"/>
          <w:lang w:eastAsia="en-US"/>
        </w:rPr>
        <w:t>сферы</w:t>
      </w:r>
      <w:r w:rsidRPr="00083371">
        <w:rPr>
          <w:spacing w:val="-2"/>
          <w:sz w:val="24"/>
          <w:szCs w:val="22"/>
          <w:lang w:eastAsia="en-US"/>
        </w:rPr>
        <w:t xml:space="preserve"> </w:t>
      </w:r>
      <w:r w:rsidRPr="00083371">
        <w:rPr>
          <w:sz w:val="24"/>
          <w:szCs w:val="22"/>
          <w:lang w:eastAsia="en-US"/>
        </w:rPr>
        <w:t>социальных</w:t>
      </w:r>
      <w:r w:rsidRPr="00083371">
        <w:rPr>
          <w:spacing w:val="-1"/>
          <w:sz w:val="24"/>
          <w:szCs w:val="22"/>
          <w:lang w:eastAsia="en-US"/>
        </w:rPr>
        <w:t xml:space="preserve"> </w:t>
      </w:r>
      <w:r w:rsidRPr="00083371">
        <w:rPr>
          <w:sz w:val="24"/>
          <w:szCs w:val="22"/>
          <w:lang w:eastAsia="en-US"/>
        </w:rPr>
        <w:t>отношений.</w:t>
      </w:r>
    </w:p>
    <w:p w14:paraId="3C5B5CA4" w14:textId="77777777" w:rsidR="00083371" w:rsidRPr="00083371" w:rsidRDefault="00083371" w:rsidP="00124899">
      <w:pPr>
        <w:widowControl w:val="0"/>
        <w:numPr>
          <w:ilvl w:val="1"/>
          <w:numId w:val="82"/>
        </w:numPr>
        <w:tabs>
          <w:tab w:val="left" w:pos="1180"/>
          <w:tab w:val="left" w:pos="1181"/>
        </w:tabs>
        <w:autoSpaceDE w:val="0"/>
        <w:autoSpaceDN w:val="0"/>
        <w:spacing w:line="288" w:lineRule="exact"/>
        <w:ind w:left="0" w:right="283" w:firstLine="567"/>
        <w:jc w:val="both"/>
        <w:rPr>
          <w:sz w:val="24"/>
          <w:szCs w:val="22"/>
          <w:lang w:eastAsia="en-US"/>
        </w:rPr>
      </w:pPr>
      <w:r w:rsidRPr="00083371">
        <w:rPr>
          <w:sz w:val="24"/>
          <w:szCs w:val="22"/>
          <w:lang w:eastAsia="en-US"/>
        </w:rPr>
        <w:t>Становление</w:t>
      </w:r>
      <w:r w:rsidRPr="00083371">
        <w:rPr>
          <w:spacing w:val="-4"/>
          <w:sz w:val="24"/>
          <w:szCs w:val="22"/>
          <w:lang w:eastAsia="en-US"/>
        </w:rPr>
        <w:t xml:space="preserve"> </w:t>
      </w:r>
      <w:r w:rsidRPr="00083371">
        <w:rPr>
          <w:sz w:val="24"/>
          <w:szCs w:val="22"/>
          <w:lang w:eastAsia="en-US"/>
        </w:rPr>
        <w:t>самостоятельности,</w:t>
      </w:r>
      <w:r w:rsidRPr="00083371">
        <w:rPr>
          <w:spacing w:val="-3"/>
          <w:sz w:val="24"/>
          <w:szCs w:val="22"/>
          <w:lang w:eastAsia="en-US"/>
        </w:rPr>
        <w:t xml:space="preserve"> </w:t>
      </w:r>
      <w:r w:rsidRPr="00083371">
        <w:rPr>
          <w:sz w:val="24"/>
          <w:szCs w:val="22"/>
          <w:lang w:eastAsia="en-US"/>
        </w:rPr>
        <w:t>целенаправленности</w:t>
      </w:r>
      <w:r w:rsidRPr="00083371">
        <w:rPr>
          <w:spacing w:val="-1"/>
          <w:sz w:val="24"/>
          <w:szCs w:val="22"/>
          <w:lang w:eastAsia="en-US"/>
        </w:rPr>
        <w:t xml:space="preserve"> </w:t>
      </w:r>
      <w:r w:rsidRPr="00083371">
        <w:rPr>
          <w:sz w:val="24"/>
          <w:szCs w:val="22"/>
          <w:lang w:eastAsia="en-US"/>
        </w:rPr>
        <w:t>собственных</w:t>
      </w:r>
      <w:r w:rsidRPr="00083371">
        <w:rPr>
          <w:spacing w:val="-3"/>
          <w:sz w:val="24"/>
          <w:szCs w:val="22"/>
          <w:lang w:eastAsia="en-US"/>
        </w:rPr>
        <w:t xml:space="preserve"> </w:t>
      </w:r>
      <w:r w:rsidRPr="00083371">
        <w:rPr>
          <w:sz w:val="24"/>
          <w:szCs w:val="22"/>
          <w:lang w:eastAsia="en-US"/>
        </w:rPr>
        <w:t>действий.</w:t>
      </w:r>
    </w:p>
    <w:p w14:paraId="17FDD214" w14:textId="77777777" w:rsidR="00083371" w:rsidRPr="00083371" w:rsidRDefault="00083371" w:rsidP="00124899">
      <w:pPr>
        <w:widowControl w:val="0"/>
        <w:numPr>
          <w:ilvl w:val="1"/>
          <w:numId w:val="82"/>
        </w:numPr>
        <w:tabs>
          <w:tab w:val="left" w:pos="1180"/>
          <w:tab w:val="left" w:pos="1181"/>
        </w:tabs>
        <w:autoSpaceDE w:val="0"/>
        <w:autoSpaceDN w:val="0"/>
        <w:spacing w:line="223" w:lineRule="auto"/>
        <w:ind w:left="0" w:right="283" w:firstLine="567"/>
        <w:jc w:val="both"/>
        <w:rPr>
          <w:sz w:val="24"/>
          <w:szCs w:val="22"/>
          <w:lang w:eastAsia="en-US"/>
        </w:rPr>
      </w:pPr>
      <w:r w:rsidRPr="00083371">
        <w:rPr>
          <w:sz w:val="24"/>
          <w:szCs w:val="22"/>
          <w:lang w:eastAsia="en-US"/>
        </w:rPr>
        <w:t>Сформировано уважительное отношение и чувство принадлежности к своей семье и к</w:t>
      </w:r>
      <w:r w:rsidRPr="00083371">
        <w:rPr>
          <w:spacing w:val="-57"/>
          <w:sz w:val="24"/>
          <w:szCs w:val="22"/>
          <w:lang w:eastAsia="en-US"/>
        </w:rPr>
        <w:t xml:space="preserve"> </w:t>
      </w:r>
      <w:r w:rsidRPr="00083371">
        <w:rPr>
          <w:sz w:val="24"/>
          <w:szCs w:val="22"/>
          <w:lang w:eastAsia="en-US"/>
        </w:rPr>
        <w:t>сообществу</w:t>
      </w:r>
      <w:r w:rsidRPr="00083371">
        <w:rPr>
          <w:spacing w:val="-1"/>
          <w:sz w:val="24"/>
          <w:szCs w:val="22"/>
          <w:lang w:eastAsia="en-US"/>
        </w:rPr>
        <w:t xml:space="preserve"> </w:t>
      </w:r>
      <w:r w:rsidRPr="00083371">
        <w:rPr>
          <w:sz w:val="24"/>
          <w:szCs w:val="22"/>
          <w:lang w:eastAsia="en-US"/>
        </w:rPr>
        <w:t>детей</w:t>
      </w:r>
      <w:r w:rsidRPr="00083371">
        <w:rPr>
          <w:spacing w:val="1"/>
          <w:sz w:val="24"/>
          <w:szCs w:val="22"/>
          <w:lang w:eastAsia="en-US"/>
        </w:rPr>
        <w:t xml:space="preserve"> </w:t>
      </w:r>
      <w:r w:rsidRPr="00083371">
        <w:rPr>
          <w:sz w:val="24"/>
          <w:szCs w:val="22"/>
          <w:lang w:eastAsia="en-US"/>
        </w:rPr>
        <w:t>и</w:t>
      </w:r>
      <w:r w:rsidRPr="00083371">
        <w:rPr>
          <w:spacing w:val="1"/>
          <w:sz w:val="24"/>
          <w:szCs w:val="22"/>
          <w:lang w:eastAsia="en-US"/>
        </w:rPr>
        <w:t xml:space="preserve"> </w:t>
      </w:r>
      <w:r w:rsidRPr="00083371">
        <w:rPr>
          <w:sz w:val="24"/>
          <w:szCs w:val="22"/>
          <w:lang w:eastAsia="en-US"/>
        </w:rPr>
        <w:t>взрослых в</w:t>
      </w:r>
      <w:r w:rsidRPr="00083371">
        <w:rPr>
          <w:spacing w:val="-1"/>
          <w:sz w:val="24"/>
          <w:szCs w:val="22"/>
          <w:lang w:eastAsia="en-US"/>
        </w:rPr>
        <w:t xml:space="preserve"> </w:t>
      </w:r>
      <w:r w:rsidRPr="00083371">
        <w:rPr>
          <w:sz w:val="24"/>
          <w:szCs w:val="22"/>
          <w:lang w:eastAsia="en-US"/>
        </w:rPr>
        <w:t>ДОО.</w:t>
      </w:r>
    </w:p>
    <w:p w14:paraId="7F70FC37" w14:textId="77777777" w:rsidR="00083371" w:rsidRPr="00083371" w:rsidRDefault="00083371" w:rsidP="00124899">
      <w:pPr>
        <w:widowControl w:val="0"/>
        <w:numPr>
          <w:ilvl w:val="1"/>
          <w:numId w:val="82"/>
        </w:numPr>
        <w:tabs>
          <w:tab w:val="left" w:pos="1180"/>
          <w:tab w:val="left" w:pos="1181"/>
        </w:tabs>
        <w:autoSpaceDE w:val="0"/>
        <w:autoSpaceDN w:val="0"/>
        <w:spacing w:line="259" w:lineRule="auto"/>
        <w:ind w:left="0" w:right="283" w:firstLine="567"/>
        <w:jc w:val="both"/>
        <w:rPr>
          <w:sz w:val="24"/>
          <w:szCs w:val="22"/>
          <w:lang w:eastAsia="en-US"/>
        </w:rPr>
      </w:pPr>
      <w:r w:rsidRPr="00083371">
        <w:rPr>
          <w:sz w:val="24"/>
          <w:szCs w:val="22"/>
          <w:lang w:eastAsia="en-US"/>
        </w:rPr>
        <w:t>Сформированы</w:t>
      </w:r>
      <w:r w:rsidRPr="00083371">
        <w:rPr>
          <w:spacing w:val="-2"/>
          <w:sz w:val="24"/>
          <w:szCs w:val="22"/>
          <w:lang w:eastAsia="en-US"/>
        </w:rPr>
        <w:t xml:space="preserve"> </w:t>
      </w:r>
      <w:r w:rsidRPr="00083371">
        <w:rPr>
          <w:sz w:val="24"/>
          <w:szCs w:val="22"/>
          <w:lang w:eastAsia="en-US"/>
        </w:rPr>
        <w:t>основы</w:t>
      </w:r>
      <w:r w:rsidRPr="00083371">
        <w:rPr>
          <w:spacing w:val="-2"/>
          <w:sz w:val="24"/>
          <w:szCs w:val="22"/>
          <w:lang w:eastAsia="en-US"/>
        </w:rPr>
        <w:t xml:space="preserve"> </w:t>
      </w:r>
      <w:r w:rsidRPr="00083371">
        <w:rPr>
          <w:sz w:val="24"/>
          <w:szCs w:val="22"/>
          <w:lang w:eastAsia="en-US"/>
        </w:rPr>
        <w:t>безопасного поведения</w:t>
      </w:r>
      <w:r w:rsidRPr="00083371">
        <w:rPr>
          <w:spacing w:val="-4"/>
          <w:sz w:val="24"/>
          <w:szCs w:val="22"/>
          <w:lang w:eastAsia="en-US"/>
        </w:rPr>
        <w:t xml:space="preserve"> </w:t>
      </w:r>
      <w:r w:rsidRPr="00083371">
        <w:rPr>
          <w:sz w:val="24"/>
          <w:szCs w:val="22"/>
          <w:lang w:eastAsia="en-US"/>
        </w:rPr>
        <w:t>в</w:t>
      </w:r>
      <w:r w:rsidRPr="00083371">
        <w:rPr>
          <w:spacing w:val="-1"/>
          <w:sz w:val="24"/>
          <w:szCs w:val="22"/>
          <w:lang w:eastAsia="en-US"/>
        </w:rPr>
        <w:t xml:space="preserve"> </w:t>
      </w:r>
      <w:r w:rsidRPr="00083371">
        <w:rPr>
          <w:sz w:val="24"/>
          <w:szCs w:val="22"/>
          <w:lang w:eastAsia="en-US"/>
        </w:rPr>
        <w:t>быту,</w:t>
      </w:r>
      <w:r w:rsidRPr="00083371">
        <w:rPr>
          <w:spacing w:val="-1"/>
          <w:sz w:val="24"/>
          <w:szCs w:val="22"/>
          <w:lang w:eastAsia="en-US"/>
        </w:rPr>
        <w:t xml:space="preserve"> </w:t>
      </w:r>
      <w:r w:rsidRPr="00083371">
        <w:rPr>
          <w:sz w:val="24"/>
          <w:szCs w:val="22"/>
          <w:lang w:eastAsia="en-US"/>
        </w:rPr>
        <w:t>социуме.</w:t>
      </w:r>
    </w:p>
    <w:p w14:paraId="2C88B79A" w14:textId="77777777" w:rsidR="00083371" w:rsidRPr="00083371" w:rsidRDefault="00083371" w:rsidP="00083371">
      <w:pPr>
        <w:widowControl w:val="0"/>
        <w:autoSpaceDE w:val="0"/>
        <w:autoSpaceDN w:val="0"/>
        <w:ind w:right="283" w:firstLine="567"/>
        <w:outlineLvl w:val="1"/>
        <w:rPr>
          <w:b/>
          <w:bCs/>
          <w:sz w:val="24"/>
          <w:szCs w:val="24"/>
          <w:lang w:eastAsia="en-US"/>
        </w:rPr>
      </w:pPr>
      <w:r w:rsidRPr="00083371">
        <w:rPr>
          <w:b/>
          <w:bCs/>
          <w:sz w:val="24"/>
          <w:szCs w:val="24"/>
          <w:lang w:eastAsia="en-US"/>
        </w:rPr>
        <w:t>Система</w:t>
      </w:r>
      <w:r w:rsidRPr="00083371">
        <w:rPr>
          <w:b/>
          <w:bCs/>
          <w:spacing w:val="-4"/>
          <w:sz w:val="24"/>
          <w:szCs w:val="24"/>
          <w:lang w:eastAsia="en-US"/>
        </w:rPr>
        <w:t xml:space="preserve"> </w:t>
      </w:r>
      <w:r w:rsidRPr="00083371">
        <w:rPr>
          <w:b/>
          <w:bCs/>
          <w:sz w:val="24"/>
          <w:szCs w:val="24"/>
          <w:lang w:eastAsia="en-US"/>
        </w:rPr>
        <w:t>оценки</w:t>
      </w:r>
      <w:r w:rsidRPr="00083371">
        <w:rPr>
          <w:b/>
          <w:bCs/>
          <w:spacing w:val="-3"/>
          <w:sz w:val="24"/>
          <w:szCs w:val="24"/>
          <w:lang w:eastAsia="en-US"/>
        </w:rPr>
        <w:t xml:space="preserve"> </w:t>
      </w:r>
      <w:r w:rsidRPr="00083371">
        <w:rPr>
          <w:b/>
          <w:bCs/>
          <w:sz w:val="24"/>
          <w:szCs w:val="24"/>
          <w:lang w:eastAsia="en-US"/>
        </w:rPr>
        <w:t>результатов:</w:t>
      </w:r>
    </w:p>
    <w:p w14:paraId="13F85EE6" w14:textId="77777777" w:rsidR="00083371" w:rsidRPr="00083371" w:rsidRDefault="00083371" w:rsidP="00124899">
      <w:pPr>
        <w:widowControl w:val="0"/>
        <w:numPr>
          <w:ilvl w:val="0"/>
          <w:numId w:val="79"/>
        </w:numPr>
        <w:tabs>
          <w:tab w:val="left" w:pos="1180"/>
          <w:tab w:val="left" w:pos="1181"/>
        </w:tabs>
        <w:autoSpaceDE w:val="0"/>
        <w:autoSpaceDN w:val="0"/>
        <w:spacing w:line="259" w:lineRule="auto"/>
        <w:ind w:left="0" w:right="283" w:firstLine="567"/>
        <w:rPr>
          <w:b/>
          <w:sz w:val="24"/>
          <w:szCs w:val="22"/>
          <w:lang w:eastAsia="en-US"/>
        </w:rPr>
      </w:pPr>
      <w:r w:rsidRPr="00083371">
        <w:rPr>
          <w:b/>
          <w:sz w:val="24"/>
          <w:szCs w:val="22"/>
          <w:lang w:eastAsia="en-US"/>
        </w:rPr>
        <w:t>Наблюдение</w:t>
      </w:r>
      <w:r w:rsidRPr="00083371">
        <w:rPr>
          <w:b/>
          <w:spacing w:val="-3"/>
          <w:sz w:val="24"/>
          <w:szCs w:val="22"/>
          <w:lang w:eastAsia="en-US"/>
        </w:rPr>
        <w:t xml:space="preserve"> </w:t>
      </w:r>
      <w:r w:rsidRPr="00083371">
        <w:rPr>
          <w:b/>
          <w:sz w:val="24"/>
          <w:szCs w:val="22"/>
          <w:lang w:eastAsia="en-US"/>
        </w:rPr>
        <w:t>во</w:t>
      </w:r>
      <w:r w:rsidRPr="00083371">
        <w:rPr>
          <w:b/>
          <w:spacing w:val="-3"/>
          <w:sz w:val="24"/>
          <w:szCs w:val="22"/>
          <w:lang w:eastAsia="en-US"/>
        </w:rPr>
        <w:t xml:space="preserve"> </w:t>
      </w:r>
      <w:r w:rsidRPr="00083371">
        <w:rPr>
          <w:b/>
          <w:sz w:val="24"/>
          <w:szCs w:val="22"/>
          <w:lang w:eastAsia="en-US"/>
        </w:rPr>
        <w:t>время</w:t>
      </w:r>
      <w:r w:rsidRPr="00083371">
        <w:rPr>
          <w:b/>
          <w:spacing w:val="-2"/>
          <w:sz w:val="24"/>
          <w:szCs w:val="22"/>
          <w:lang w:eastAsia="en-US"/>
        </w:rPr>
        <w:t xml:space="preserve"> </w:t>
      </w:r>
      <w:r w:rsidRPr="00083371">
        <w:rPr>
          <w:b/>
          <w:sz w:val="24"/>
          <w:szCs w:val="22"/>
          <w:lang w:eastAsia="en-US"/>
        </w:rPr>
        <w:t>свободных</w:t>
      </w:r>
      <w:r w:rsidRPr="00083371">
        <w:rPr>
          <w:b/>
          <w:spacing w:val="-2"/>
          <w:sz w:val="24"/>
          <w:szCs w:val="22"/>
          <w:lang w:eastAsia="en-US"/>
        </w:rPr>
        <w:t xml:space="preserve"> </w:t>
      </w:r>
      <w:r w:rsidRPr="00083371">
        <w:rPr>
          <w:b/>
          <w:sz w:val="24"/>
          <w:szCs w:val="22"/>
          <w:lang w:eastAsia="en-US"/>
        </w:rPr>
        <w:t>игр</w:t>
      </w:r>
      <w:r w:rsidRPr="00083371">
        <w:rPr>
          <w:b/>
          <w:spacing w:val="-1"/>
          <w:sz w:val="24"/>
          <w:szCs w:val="22"/>
          <w:lang w:eastAsia="en-US"/>
        </w:rPr>
        <w:t xml:space="preserve"> </w:t>
      </w:r>
      <w:r w:rsidRPr="00083371">
        <w:rPr>
          <w:b/>
          <w:sz w:val="24"/>
          <w:szCs w:val="22"/>
          <w:lang w:eastAsia="en-US"/>
        </w:rPr>
        <w:t>детей</w:t>
      </w:r>
    </w:p>
    <w:p w14:paraId="3A5D49C3" w14:textId="77777777" w:rsidR="00083371" w:rsidRPr="00083371" w:rsidRDefault="00083371" w:rsidP="00083371">
      <w:pPr>
        <w:widowControl w:val="0"/>
        <w:autoSpaceDE w:val="0"/>
        <w:autoSpaceDN w:val="0"/>
        <w:ind w:right="283" w:firstLine="567"/>
        <w:jc w:val="both"/>
        <w:rPr>
          <w:sz w:val="24"/>
          <w:szCs w:val="24"/>
          <w:lang w:eastAsia="en-US"/>
        </w:rPr>
      </w:pPr>
      <w:r w:rsidRPr="00083371">
        <w:rPr>
          <w:b/>
          <w:sz w:val="24"/>
          <w:szCs w:val="24"/>
          <w:lang w:eastAsia="en-US"/>
        </w:rPr>
        <w:t>Цель</w:t>
      </w:r>
      <w:r w:rsidRPr="00083371">
        <w:rPr>
          <w:sz w:val="24"/>
          <w:szCs w:val="24"/>
          <w:lang w:eastAsia="en-US"/>
        </w:rPr>
        <w:t>:</w:t>
      </w:r>
      <w:r w:rsidRPr="00083371">
        <w:rPr>
          <w:spacing w:val="22"/>
          <w:sz w:val="24"/>
          <w:szCs w:val="24"/>
          <w:lang w:eastAsia="en-US"/>
        </w:rPr>
        <w:t xml:space="preserve"> </w:t>
      </w:r>
      <w:r w:rsidRPr="00083371">
        <w:rPr>
          <w:sz w:val="24"/>
          <w:szCs w:val="24"/>
          <w:lang w:eastAsia="en-US"/>
        </w:rPr>
        <w:t>выявить</w:t>
      </w:r>
      <w:r w:rsidRPr="00083371">
        <w:rPr>
          <w:spacing w:val="22"/>
          <w:sz w:val="24"/>
          <w:szCs w:val="24"/>
          <w:lang w:eastAsia="en-US"/>
        </w:rPr>
        <w:t xml:space="preserve"> </w:t>
      </w:r>
      <w:r w:rsidRPr="00083371">
        <w:rPr>
          <w:sz w:val="24"/>
          <w:szCs w:val="24"/>
          <w:lang w:eastAsia="en-US"/>
        </w:rPr>
        <w:t>сформированность</w:t>
      </w:r>
      <w:r w:rsidRPr="00083371">
        <w:rPr>
          <w:spacing w:val="22"/>
          <w:sz w:val="24"/>
          <w:szCs w:val="24"/>
          <w:lang w:eastAsia="en-US"/>
        </w:rPr>
        <w:t xml:space="preserve"> </w:t>
      </w:r>
      <w:r w:rsidRPr="00083371">
        <w:rPr>
          <w:sz w:val="24"/>
          <w:szCs w:val="24"/>
          <w:lang w:eastAsia="en-US"/>
        </w:rPr>
        <w:t>социальных</w:t>
      </w:r>
      <w:r w:rsidRPr="00083371">
        <w:rPr>
          <w:spacing w:val="22"/>
          <w:sz w:val="24"/>
          <w:szCs w:val="24"/>
          <w:lang w:eastAsia="en-US"/>
        </w:rPr>
        <w:t xml:space="preserve"> </w:t>
      </w:r>
      <w:r w:rsidRPr="00083371">
        <w:rPr>
          <w:sz w:val="24"/>
          <w:szCs w:val="24"/>
          <w:lang w:eastAsia="en-US"/>
        </w:rPr>
        <w:t>навыков</w:t>
      </w:r>
      <w:r w:rsidRPr="00083371">
        <w:rPr>
          <w:spacing w:val="21"/>
          <w:sz w:val="24"/>
          <w:szCs w:val="24"/>
          <w:lang w:eastAsia="en-US"/>
        </w:rPr>
        <w:t xml:space="preserve"> </w:t>
      </w:r>
      <w:r w:rsidRPr="00083371">
        <w:rPr>
          <w:sz w:val="24"/>
          <w:szCs w:val="24"/>
          <w:lang w:eastAsia="en-US"/>
        </w:rPr>
        <w:t>и</w:t>
      </w:r>
      <w:r w:rsidRPr="00083371">
        <w:rPr>
          <w:spacing w:val="23"/>
          <w:sz w:val="24"/>
          <w:szCs w:val="24"/>
          <w:lang w:eastAsia="en-US"/>
        </w:rPr>
        <w:t xml:space="preserve"> </w:t>
      </w:r>
      <w:r w:rsidRPr="00083371">
        <w:rPr>
          <w:sz w:val="24"/>
          <w:szCs w:val="24"/>
          <w:lang w:eastAsia="en-US"/>
        </w:rPr>
        <w:t>саморегуляции</w:t>
      </w:r>
      <w:r w:rsidRPr="00083371">
        <w:rPr>
          <w:spacing w:val="23"/>
          <w:sz w:val="24"/>
          <w:szCs w:val="24"/>
          <w:lang w:eastAsia="en-US"/>
        </w:rPr>
        <w:t xml:space="preserve"> </w:t>
      </w:r>
      <w:r w:rsidRPr="00083371">
        <w:rPr>
          <w:sz w:val="24"/>
          <w:szCs w:val="24"/>
          <w:lang w:eastAsia="en-US"/>
        </w:rPr>
        <w:t>поведения</w:t>
      </w:r>
      <w:r w:rsidRPr="00083371">
        <w:rPr>
          <w:spacing w:val="17"/>
          <w:sz w:val="24"/>
          <w:szCs w:val="24"/>
          <w:lang w:eastAsia="en-US"/>
        </w:rPr>
        <w:t xml:space="preserve"> </w:t>
      </w:r>
      <w:r w:rsidRPr="00083371">
        <w:rPr>
          <w:sz w:val="24"/>
          <w:szCs w:val="24"/>
          <w:lang w:eastAsia="en-US"/>
        </w:rPr>
        <w:t>у</w:t>
      </w:r>
      <w:r w:rsidRPr="00083371">
        <w:rPr>
          <w:spacing w:val="-57"/>
          <w:sz w:val="24"/>
          <w:szCs w:val="24"/>
          <w:lang w:eastAsia="en-US"/>
        </w:rPr>
        <w:t xml:space="preserve"> </w:t>
      </w:r>
      <w:r w:rsidRPr="00083371">
        <w:rPr>
          <w:sz w:val="24"/>
          <w:szCs w:val="24"/>
          <w:lang w:eastAsia="en-US"/>
        </w:rPr>
        <w:t>дошкольников</w:t>
      </w:r>
      <w:r w:rsidRPr="00083371">
        <w:rPr>
          <w:spacing w:val="-2"/>
          <w:sz w:val="24"/>
          <w:szCs w:val="24"/>
          <w:lang w:eastAsia="en-US"/>
        </w:rPr>
        <w:t xml:space="preserve"> </w:t>
      </w:r>
      <w:r w:rsidRPr="00083371">
        <w:rPr>
          <w:sz w:val="24"/>
          <w:szCs w:val="24"/>
          <w:lang w:eastAsia="en-US"/>
        </w:rPr>
        <w:t>без</w:t>
      </w:r>
      <w:r w:rsidRPr="00083371">
        <w:rPr>
          <w:spacing w:val="-2"/>
          <w:sz w:val="24"/>
          <w:szCs w:val="24"/>
          <w:lang w:eastAsia="en-US"/>
        </w:rPr>
        <w:t xml:space="preserve"> </w:t>
      </w:r>
      <w:r w:rsidRPr="00083371">
        <w:rPr>
          <w:sz w:val="24"/>
          <w:szCs w:val="24"/>
          <w:lang w:eastAsia="en-US"/>
        </w:rPr>
        <w:t>присутствия воспитателя.</w:t>
      </w:r>
    </w:p>
    <w:p w14:paraId="27E39E20" w14:textId="77777777" w:rsidR="00083371" w:rsidRPr="00083371" w:rsidRDefault="00083371" w:rsidP="00083371">
      <w:pPr>
        <w:spacing w:line="259" w:lineRule="auto"/>
        <w:ind w:right="283" w:firstLine="567"/>
        <w:rPr>
          <w:rFonts w:eastAsiaTheme="minorHAnsi"/>
          <w:sz w:val="24"/>
          <w:szCs w:val="22"/>
          <w:lang w:eastAsia="en-US"/>
        </w:rPr>
      </w:pPr>
      <w:r w:rsidRPr="00083371">
        <w:rPr>
          <w:rFonts w:eastAsiaTheme="minorHAnsi"/>
          <w:b/>
          <w:sz w:val="24"/>
          <w:szCs w:val="22"/>
          <w:lang w:eastAsia="en-US"/>
        </w:rPr>
        <w:t>Срок</w:t>
      </w:r>
      <w:r w:rsidRPr="00083371">
        <w:rPr>
          <w:rFonts w:eastAsiaTheme="minorHAnsi"/>
          <w:b/>
          <w:spacing w:val="-2"/>
          <w:sz w:val="24"/>
          <w:szCs w:val="22"/>
          <w:lang w:eastAsia="en-US"/>
        </w:rPr>
        <w:t xml:space="preserve"> </w:t>
      </w:r>
      <w:r w:rsidRPr="00083371">
        <w:rPr>
          <w:rFonts w:eastAsiaTheme="minorHAnsi"/>
          <w:b/>
          <w:sz w:val="24"/>
          <w:szCs w:val="22"/>
          <w:lang w:eastAsia="en-US"/>
        </w:rPr>
        <w:t>проведения</w:t>
      </w:r>
      <w:r w:rsidRPr="00083371">
        <w:rPr>
          <w:rFonts w:eastAsiaTheme="minorHAnsi"/>
          <w:sz w:val="24"/>
          <w:szCs w:val="22"/>
          <w:lang w:eastAsia="en-US"/>
        </w:rPr>
        <w:t>:</w:t>
      </w:r>
      <w:r w:rsidRPr="00083371">
        <w:rPr>
          <w:rFonts w:eastAsiaTheme="minorHAnsi"/>
          <w:spacing w:val="-2"/>
          <w:sz w:val="24"/>
          <w:szCs w:val="22"/>
          <w:lang w:eastAsia="en-US"/>
        </w:rPr>
        <w:t xml:space="preserve"> </w:t>
      </w:r>
      <w:r w:rsidRPr="00083371">
        <w:rPr>
          <w:rFonts w:eastAsiaTheme="minorHAnsi"/>
          <w:sz w:val="24"/>
          <w:szCs w:val="22"/>
          <w:lang w:eastAsia="en-US"/>
        </w:rPr>
        <w:t>в</w:t>
      </w:r>
      <w:r w:rsidRPr="00083371">
        <w:rPr>
          <w:rFonts w:eastAsiaTheme="minorHAnsi"/>
          <w:spacing w:val="-2"/>
          <w:sz w:val="24"/>
          <w:szCs w:val="22"/>
          <w:lang w:eastAsia="en-US"/>
        </w:rPr>
        <w:t xml:space="preserve"> </w:t>
      </w:r>
      <w:r w:rsidRPr="00083371">
        <w:rPr>
          <w:rFonts w:eastAsiaTheme="minorHAnsi"/>
          <w:sz w:val="24"/>
          <w:szCs w:val="22"/>
          <w:lang w:eastAsia="en-US"/>
        </w:rPr>
        <w:t>начале</w:t>
      </w:r>
      <w:r w:rsidRPr="00083371">
        <w:rPr>
          <w:rFonts w:eastAsiaTheme="minorHAnsi"/>
          <w:spacing w:val="-2"/>
          <w:sz w:val="24"/>
          <w:szCs w:val="22"/>
          <w:lang w:eastAsia="en-US"/>
        </w:rPr>
        <w:t xml:space="preserve"> </w:t>
      </w:r>
      <w:r w:rsidRPr="00083371">
        <w:rPr>
          <w:rFonts w:eastAsiaTheme="minorHAnsi"/>
          <w:sz w:val="24"/>
          <w:szCs w:val="22"/>
          <w:lang w:eastAsia="en-US"/>
        </w:rPr>
        <w:t>или</w:t>
      </w:r>
      <w:r w:rsidRPr="00083371">
        <w:rPr>
          <w:rFonts w:eastAsiaTheme="minorHAnsi"/>
          <w:spacing w:val="-1"/>
          <w:sz w:val="24"/>
          <w:szCs w:val="22"/>
          <w:lang w:eastAsia="en-US"/>
        </w:rPr>
        <w:t xml:space="preserve"> </w:t>
      </w:r>
      <w:r w:rsidRPr="00083371">
        <w:rPr>
          <w:rFonts w:eastAsiaTheme="minorHAnsi"/>
          <w:sz w:val="24"/>
          <w:szCs w:val="22"/>
          <w:lang w:eastAsia="en-US"/>
        </w:rPr>
        <w:t>конце</w:t>
      </w:r>
      <w:r w:rsidRPr="00083371">
        <w:rPr>
          <w:rFonts w:eastAsiaTheme="minorHAnsi"/>
          <w:spacing w:val="-2"/>
          <w:sz w:val="24"/>
          <w:szCs w:val="22"/>
          <w:lang w:eastAsia="en-US"/>
        </w:rPr>
        <w:t xml:space="preserve"> </w:t>
      </w:r>
      <w:r w:rsidRPr="00083371">
        <w:rPr>
          <w:rFonts w:eastAsiaTheme="minorHAnsi"/>
          <w:sz w:val="24"/>
          <w:szCs w:val="22"/>
          <w:lang w:eastAsia="en-US"/>
        </w:rPr>
        <w:t>года.</w:t>
      </w:r>
    </w:p>
    <w:p w14:paraId="6235F4C2" w14:textId="77777777" w:rsidR="00083371" w:rsidRPr="00083371" w:rsidRDefault="00083371" w:rsidP="00083371">
      <w:pPr>
        <w:widowControl w:val="0"/>
        <w:autoSpaceDE w:val="0"/>
        <w:autoSpaceDN w:val="0"/>
        <w:ind w:right="283" w:firstLine="567"/>
        <w:jc w:val="both"/>
        <w:outlineLvl w:val="1"/>
        <w:rPr>
          <w:b/>
          <w:bCs/>
          <w:sz w:val="24"/>
          <w:szCs w:val="24"/>
          <w:lang w:eastAsia="en-US"/>
        </w:rPr>
      </w:pPr>
      <w:r w:rsidRPr="00083371">
        <w:rPr>
          <w:b/>
          <w:bCs/>
          <w:sz w:val="24"/>
          <w:szCs w:val="24"/>
          <w:lang w:eastAsia="en-US"/>
        </w:rPr>
        <w:t>Организация</w:t>
      </w:r>
      <w:r w:rsidRPr="00083371">
        <w:rPr>
          <w:b/>
          <w:bCs/>
          <w:spacing w:val="-6"/>
          <w:sz w:val="24"/>
          <w:szCs w:val="24"/>
          <w:lang w:eastAsia="en-US"/>
        </w:rPr>
        <w:t xml:space="preserve"> </w:t>
      </w:r>
      <w:r w:rsidRPr="00083371">
        <w:rPr>
          <w:b/>
          <w:bCs/>
          <w:sz w:val="24"/>
          <w:szCs w:val="24"/>
          <w:lang w:eastAsia="en-US"/>
        </w:rPr>
        <w:t>диагностики</w:t>
      </w:r>
    </w:p>
    <w:p w14:paraId="4AFBAD16" w14:textId="77777777" w:rsidR="00083371" w:rsidRPr="00083371" w:rsidRDefault="00083371" w:rsidP="00ED6475">
      <w:pPr>
        <w:widowControl w:val="0"/>
        <w:autoSpaceDE w:val="0"/>
        <w:autoSpaceDN w:val="0"/>
        <w:ind w:firstLine="567"/>
        <w:jc w:val="both"/>
        <w:rPr>
          <w:sz w:val="24"/>
          <w:szCs w:val="24"/>
          <w:lang w:eastAsia="en-US"/>
        </w:rPr>
      </w:pPr>
      <w:r w:rsidRPr="00083371">
        <w:rPr>
          <w:sz w:val="24"/>
          <w:szCs w:val="24"/>
          <w:lang w:eastAsia="en-US"/>
        </w:rPr>
        <w:t>Няня и воспитатель удаляются из группы не мене чем на 40 минут, предупреждая детей</w:t>
      </w:r>
      <w:r w:rsidRPr="00083371">
        <w:rPr>
          <w:spacing w:val="1"/>
          <w:sz w:val="24"/>
          <w:szCs w:val="24"/>
          <w:lang w:eastAsia="en-US"/>
        </w:rPr>
        <w:t xml:space="preserve"> </w:t>
      </w:r>
      <w:r w:rsidRPr="00083371">
        <w:rPr>
          <w:i/>
          <w:sz w:val="24"/>
          <w:szCs w:val="24"/>
          <w:lang w:eastAsia="en-US"/>
        </w:rPr>
        <w:t xml:space="preserve">только </w:t>
      </w:r>
      <w:r w:rsidRPr="00083371">
        <w:rPr>
          <w:sz w:val="24"/>
          <w:szCs w:val="24"/>
          <w:lang w:eastAsia="en-US"/>
        </w:rPr>
        <w:t>о том, что они скоро придут. Педагоги стараются не акцентировать внимания на том,</w:t>
      </w:r>
      <w:r w:rsidRPr="00083371">
        <w:rPr>
          <w:spacing w:val="1"/>
          <w:sz w:val="24"/>
          <w:szCs w:val="24"/>
          <w:lang w:eastAsia="en-US"/>
        </w:rPr>
        <w:t xml:space="preserve"> </w:t>
      </w:r>
      <w:r w:rsidRPr="00083371">
        <w:rPr>
          <w:sz w:val="24"/>
          <w:szCs w:val="24"/>
          <w:lang w:eastAsia="en-US"/>
        </w:rPr>
        <w:t>что в группе остался взрослый человек (наблюдатель). Желательно, чтобы наблюдатель был</w:t>
      </w:r>
      <w:r w:rsidRPr="00083371">
        <w:rPr>
          <w:spacing w:val="1"/>
          <w:sz w:val="24"/>
          <w:szCs w:val="24"/>
          <w:lang w:eastAsia="en-US"/>
        </w:rPr>
        <w:t xml:space="preserve"> </w:t>
      </w:r>
      <w:r w:rsidRPr="00083371">
        <w:rPr>
          <w:sz w:val="24"/>
          <w:szCs w:val="24"/>
          <w:lang w:eastAsia="en-US"/>
        </w:rPr>
        <w:t>минимально знаком группе. Наблюдатель старается не привлекать к себе внимания детей,</w:t>
      </w:r>
      <w:r w:rsidRPr="00083371">
        <w:rPr>
          <w:spacing w:val="1"/>
          <w:sz w:val="24"/>
          <w:szCs w:val="24"/>
          <w:lang w:eastAsia="en-US"/>
        </w:rPr>
        <w:t xml:space="preserve"> </w:t>
      </w:r>
      <w:r w:rsidRPr="00083371">
        <w:rPr>
          <w:sz w:val="24"/>
          <w:szCs w:val="24"/>
          <w:lang w:eastAsia="en-US"/>
        </w:rPr>
        <w:t>заполняя бланк. Предварительно он знакомится с детьми по фотографии группы или другим</w:t>
      </w:r>
      <w:r w:rsidRPr="00083371">
        <w:rPr>
          <w:spacing w:val="1"/>
          <w:sz w:val="24"/>
          <w:szCs w:val="24"/>
          <w:lang w:eastAsia="en-US"/>
        </w:rPr>
        <w:t xml:space="preserve"> </w:t>
      </w:r>
      <w:r w:rsidRPr="00083371">
        <w:rPr>
          <w:sz w:val="24"/>
          <w:szCs w:val="24"/>
          <w:lang w:eastAsia="en-US"/>
        </w:rPr>
        <w:t>способом. Результаты наблюдения фиксируются в бланке и затем анализируются по каждой</w:t>
      </w:r>
      <w:r w:rsidRPr="00083371">
        <w:rPr>
          <w:spacing w:val="1"/>
          <w:sz w:val="24"/>
          <w:szCs w:val="24"/>
          <w:lang w:eastAsia="en-US"/>
        </w:rPr>
        <w:t xml:space="preserve"> </w:t>
      </w:r>
      <w:r w:rsidRPr="00083371">
        <w:rPr>
          <w:sz w:val="24"/>
          <w:szCs w:val="24"/>
          <w:lang w:eastAsia="en-US"/>
        </w:rPr>
        <w:t>группе</w:t>
      </w:r>
      <w:r w:rsidRPr="00083371">
        <w:rPr>
          <w:spacing w:val="-2"/>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сравниваются</w:t>
      </w:r>
      <w:r w:rsidRPr="00083371">
        <w:rPr>
          <w:spacing w:val="-3"/>
          <w:sz w:val="24"/>
          <w:szCs w:val="24"/>
          <w:lang w:eastAsia="en-US"/>
        </w:rPr>
        <w:t xml:space="preserve"> </w:t>
      </w:r>
      <w:r w:rsidRPr="00083371">
        <w:rPr>
          <w:sz w:val="24"/>
          <w:szCs w:val="24"/>
          <w:lang w:eastAsia="en-US"/>
        </w:rPr>
        <w:t>с</w:t>
      </w:r>
      <w:r w:rsidRPr="00083371">
        <w:rPr>
          <w:spacing w:val="-1"/>
          <w:sz w:val="24"/>
          <w:szCs w:val="24"/>
          <w:lang w:eastAsia="en-US"/>
        </w:rPr>
        <w:t xml:space="preserve"> </w:t>
      </w:r>
      <w:r w:rsidRPr="00083371">
        <w:rPr>
          <w:sz w:val="24"/>
          <w:szCs w:val="24"/>
          <w:lang w:eastAsia="en-US"/>
        </w:rPr>
        <w:t>наблюдениями</w:t>
      </w:r>
      <w:r w:rsidRPr="00083371">
        <w:rPr>
          <w:spacing w:val="1"/>
          <w:sz w:val="24"/>
          <w:szCs w:val="24"/>
          <w:lang w:eastAsia="en-US"/>
        </w:rPr>
        <w:t xml:space="preserve"> </w:t>
      </w:r>
      <w:r w:rsidRPr="00083371">
        <w:rPr>
          <w:sz w:val="24"/>
          <w:szCs w:val="24"/>
          <w:lang w:eastAsia="en-US"/>
        </w:rPr>
        <w:t>1-го</w:t>
      </w:r>
      <w:r w:rsidRPr="00083371">
        <w:rPr>
          <w:spacing w:val="-1"/>
          <w:sz w:val="24"/>
          <w:szCs w:val="24"/>
          <w:lang w:eastAsia="en-US"/>
        </w:rPr>
        <w:t xml:space="preserve"> </w:t>
      </w:r>
      <w:r w:rsidRPr="00083371">
        <w:rPr>
          <w:sz w:val="24"/>
          <w:szCs w:val="24"/>
          <w:lang w:eastAsia="en-US"/>
        </w:rPr>
        <w:t>этапа.</w:t>
      </w:r>
    </w:p>
    <w:p w14:paraId="342C1370" w14:textId="77777777" w:rsidR="00083371" w:rsidRPr="00083371" w:rsidRDefault="00083371" w:rsidP="00ED6475">
      <w:pPr>
        <w:spacing w:line="259" w:lineRule="auto"/>
        <w:jc w:val="right"/>
        <w:rPr>
          <w:rFonts w:eastAsiaTheme="minorHAnsi"/>
          <w:i/>
          <w:sz w:val="24"/>
          <w:szCs w:val="22"/>
          <w:lang w:eastAsia="en-US"/>
        </w:rPr>
      </w:pPr>
      <w:r w:rsidRPr="00083371">
        <w:rPr>
          <w:rFonts w:eastAsiaTheme="minorHAnsi"/>
          <w:i/>
          <w:sz w:val="24"/>
          <w:szCs w:val="22"/>
          <w:lang w:eastAsia="en-US"/>
        </w:rPr>
        <w:t>Бланк</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984"/>
        <w:gridCol w:w="1701"/>
        <w:gridCol w:w="2693"/>
      </w:tblGrid>
      <w:tr w:rsidR="00083371" w:rsidRPr="00083371" w14:paraId="08DB2B79" w14:textId="77777777" w:rsidTr="002675E8">
        <w:trPr>
          <w:trHeight w:val="460"/>
        </w:trPr>
        <w:tc>
          <w:tcPr>
            <w:tcW w:w="3828" w:type="dxa"/>
          </w:tcPr>
          <w:p w14:paraId="19F27F7D" w14:textId="77777777" w:rsidR="00083371" w:rsidRPr="00083371" w:rsidRDefault="00083371" w:rsidP="00ED6475">
            <w:pPr>
              <w:jc w:val="center"/>
              <w:rPr>
                <w:szCs w:val="22"/>
                <w:lang w:eastAsia="en-US"/>
              </w:rPr>
            </w:pPr>
            <w:r w:rsidRPr="00083371">
              <w:rPr>
                <w:szCs w:val="22"/>
                <w:lang w:eastAsia="en-US"/>
              </w:rPr>
              <w:t>Поведение</w:t>
            </w:r>
          </w:p>
        </w:tc>
        <w:tc>
          <w:tcPr>
            <w:tcW w:w="1984" w:type="dxa"/>
          </w:tcPr>
          <w:p w14:paraId="0711A30C" w14:textId="77777777" w:rsidR="00083371" w:rsidRPr="00083371" w:rsidRDefault="00083371" w:rsidP="00ED6475">
            <w:pPr>
              <w:jc w:val="center"/>
              <w:rPr>
                <w:szCs w:val="22"/>
                <w:lang w:eastAsia="en-US"/>
              </w:rPr>
            </w:pPr>
            <w:r w:rsidRPr="00083371">
              <w:rPr>
                <w:szCs w:val="22"/>
                <w:lang w:eastAsia="en-US"/>
              </w:rPr>
              <w:t>ФИО</w:t>
            </w:r>
            <w:r w:rsidRPr="00083371">
              <w:rPr>
                <w:spacing w:val="-3"/>
                <w:szCs w:val="22"/>
                <w:lang w:eastAsia="en-US"/>
              </w:rPr>
              <w:t xml:space="preserve"> </w:t>
            </w:r>
            <w:r w:rsidRPr="00083371">
              <w:rPr>
                <w:szCs w:val="22"/>
                <w:lang w:eastAsia="en-US"/>
              </w:rPr>
              <w:t>ребенка</w:t>
            </w:r>
          </w:p>
        </w:tc>
        <w:tc>
          <w:tcPr>
            <w:tcW w:w="1701" w:type="dxa"/>
          </w:tcPr>
          <w:p w14:paraId="4AA8C585" w14:textId="77777777" w:rsidR="00083371" w:rsidRPr="00083371" w:rsidRDefault="00083371" w:rsidP="00ED6475">
            <w:pPr>
              <w:spacing w:line="230" w:lineRule="atLeast"/>
              <w:ind w:firstLine="2"/>
              <w:jc w:val="center"/>
              <w:rPr>
                <w:szCs w:val="22"/>
                <w:lang w:eastAsia="en-US"/>
              </w:rPr>
            </w:pPr>
            <w:r w:rsidRPr="00083371">
              <w:rPr>
                <w:spacing w:val="-1"/>
                <w:szCs w:val="22"/>
                <w:lang w:eastAsia="en-US"/>
              </w:rPr>
              <w:t>Количество</w:t>
            </w:r>
            <w:r w:rsidRPr="00083371">
              <w:rPr>
                <w:spacing w:val="-47"/>
                <w:szCs w:val="22"/>
                <w:lang w:eastAsia="en-US"/>
              </w:rPr>
              <w:t xml:space="preserve"> </w:t>
            </w:r>
            <w:r w:rsidRPr="00083371">
              <w:rPr>
                <w:spacing w:val="-1"/>
                <w:szCs w:val="22"/>
                <w:lang w:eastAsia="en-US"/>
              </w:rPr>
              <w:t>проявлений</w:t>
            </w:r>
          </w:p>
        </w:tc>
        <w:tc>
          <w:tcPr>
            <w:tcW w:w="2693" w:type="dxa"/>
          </w:tcPr>
          <w:p w14:paraId="47AE6811" w14:textId="77777777" w:rsidR="00083371" w:rsidRPr="00083371" w:rsidRDefault="00083371" w:rsidP="00ED6475">
            <w:pPr>
              <w:jc w:val="center"/>
              <w:rPr>
                <w:szCs w:val="22"/>
                <w:lang w:eastAsia="en-US"/>
              </w:rPr>
            </w:pPr>
            <w:r w:rsidRPr="00083371">
              <w:rPr>
                <w:szCs w:val="22"/>
                <w:lang w:eastAsia="en-US"/>
              </w:rPr>
              <w:t>Описание</w:t>
            </w:r>
          </w:p>
        </w:tc>
      </w:tr>
      <w:tr w:rsidR="00083371" w:rsidRPr="00083371" w14:paraId="33339BF7" w14:textId="77777777" w:rsidTr="002675E8">
        <w:trPr>
          <w:trHeight w:val="229"/>
        </w:trPr>
        <w:tc>
          <w:tcPr>
            <w:tcW w:w="3828" w:type="dxa"/>
          </w:tcPr>
          <w:p w14:paraId="5B1F6585" w14:textId="77777777" w:rsidR="00083371" w:rsidRPr="00083371" w:rsidRDefault="00083371" w:rsidP="00083371">
            <w:pPr>
              <w:spacing w:line="210" w:lineRule="exact"/>
              <w:rPr>
                <w:szCs w:val="22"/>
                <w:lang w:eastAsia="en-US"/>
              </w:rPr>
            </w:pPr>
            <w:r w:rsidRPr="00083371">
              <w:rPr>
                <w:szCs w:val="22"/>
                <w:lang w:eastAsia="en-US"/>
              </w:rPr>
              <w:t>Бегали</w:t>
            </w:r>
          </w:p>
        </w:tc>
        <w:tc>
          <w:tcPr>
            <w:tcW w:w="1984" w:type="dxa"/>
          </w:tcPr>
          <w:p w14:paraId="5E8691BB" w14:textId="77777777" w:rsidR="00083371" w:rsidRPr="00083371" w:rsidRDefault="00083371" w:rsidP="00083371">
            <w:pPr>
              <w:rPr>
                <w:sz w:val="16"/>
                <w:szCs w:val="22"/>
                <w:lang w:eastAsia="en-US"/>
              </w:rPr>
            </w:pPr>
          </w:p>
        </w:tc>
        <w:tc>
          <w:tcPr>
            <w:tcW w:w="1701" w:type="dxa"/>
          </w:tcPr>
          <w:p w14:paraId="6B919AC8" w14:textId="77777777" w:rsidR="00083371" w:rsidRPr="00083371" w:rsidRDefault="00083371" w:rsidP="00083371">
            <w:pPr>
              <w:rPr>
                <w:sz w:val="16"/>
                <w:szCs w:val="22"/>
                <w:lang w:eastAsia="en-US"/>
              </w:rPr>
            </w:pPr>
          </w:p>
        </w:tc>
        <w:tc>
          <w:tcPr>
            <w:tcW w:w="2693" w:type="dxa"/>
          </w:tcPr>
          <w:p w14:paraId="4BEBE16B" w14:textId="77777777" w:rsidR="00083371" w:rsidRPr="00083371" w:rsidRDefault="00083371" w:rsidP="00083371">
            <w:pPr>
              <w:rPr>
                <w:sz w:val="16"/>
                <w:szCs w:val="22"/>
                <w:lang w:eastAsia="en-US"/>
              </w:rPr>
            </w:pPr>
          </w:p>
        </w:tc>
      </w:tr>
      <w:tr w:rsidR="00083371" w:rsidRPr="00083371" w14:paraId="4D2B672D" w14:textId="77777777" w:rsidTr="002675E8">
        <w:trPr>
          <w:trHeight w:val="229"/>
        </w:trPr>
        <w:tc>
          <w:tcPr>
            <w:tcW w:w="3828" w:type="dxa"/>
          </w:tcPr>
          <w:p w14:paraId="5DF32141" w14:textId="77777777" w:rsidR="00083371" w:rsidRPr="00083371" w:rsidRDefault="00083371" w:rsidP="00083371">
            <w:pPr>
              <w:spacing w:line="210" w:lineRule="exact"/>
              <w:rPr>
                <w:szCs w:val="22"/>
                <w:lang w:eastAsia="en-US"/>
              </w:rPr>
            </w:pPr>
            <w:r w:rsidRPr="00083371">
              <w:rPr>
                <w:szCs w:val="22"/>
                <w:lang w:eastAsia="en-US"/>
              </w:rPr>
              <w:t>Кричали</w:t>
            </w:r>
          </w:p>
        </w:tc>
        <w:tc>
          <w:tcPr>
            <w:tcW w:w="1984" w:type="dxa"/>
          </w:tcPr>
          <w:p w14:paraId="534FA23D" w14:textId="77777777" w:rsidR="00083371" w:rsidRPr="00083371" w:rsidRDefault="00083371" w:rsidP="00083371">
            <w:pPr>
              <w:rPr>
                <w:sz w:val="16"/>
                <w:szCs w:val="22"/>
                <w:lang w:eastAsia="en-US"/>
              </w:rPr>
            </w:pPr>
          </w:p>
        </w:tc>
        <w:tc>
          <w:tcPr>
            <w:tcW w:w="1701" w:type="dxa"/>
          </w:tcPr>
          <w:p w14:paraId="310FE005" w14:textId="77777777" w:rsidR="00083371" w:rsidRPr="00083371" w:rsidRDefault="00083371" w:rsidP="00083371">
            <w:pPr>
              <w:rPr>
                <w:sz w:val="16"/>
                <w:szCs w:val="22"/>
                <w:lang w:eastAsia="en-US"/>
              </w:rPr>
            </w:pPr>
          </w:p>
        </w:tc>
        <w:tc>
          <w:tcPr>
            <w:tcW w:w="2693" w:type="dxa"/>
          </w:tcPr>
          <w:p w14:paraId="4911DBD5" w14:textId="77777777" w:rsidR="00083371" w:rsidRPr="00083371" w:rsidRDefault="00083371" w:rsidP="00083371">
            <w:pPr>
              <w:rPr>
                <w:sz w:val="16"/>
                <w:szCs w:val="22"/>
                <w:lang w:eastAsia="en-US"/>
              </w:rPr>
            </w:pPr>
          </w:p>
        </w:tc>
      </w:tr>
      <w:tr w:rsidR="00083371" w:rsidRPr="00083371" w14:paraId="23722C2E" w14:textId="77777777" w:rsidTr="002675E8">
        <w:trPr>
          <w:trHeight w:val="229"/>
        </w:trPr>
        <w:tc>
          <w:tcPr>
            <w:tcW w:w="3828" w:type="dxa"/>
          </w:tcPr>
          <w:p w14:paraId="1521F94D" w14:textId="77777777" w:rsidR="00083371" w:rsidRPr="00083371" w:rsidRDefault="00083371" w:rsidP="00083371">
            <w:pPr>
              <w:spacing w:line="210" w:lineRule="exact"/>
              <w:rPr>
                <w:szCs w:val="22"/>
                <w:lang w:eastAsia="en-US"/>
              </w:rPr>
            </w:pPr>
            <w:r w:rsidRPr="00083371">
              <w:rPr>
                <w:szCs w:val="22"/>
                <w:lang w:eastAsia="en-US"/>
              </w:rPr>
              <w:t>Дрались</w:t>
            </w:r>
          </w:p>
        </w:tc>
        <w:tc>
          <w:tcPr>
            <w:tcW w:w="1984" w:type="dxa"/>
          </w:tcPr>
          <w:p w14:paraId="5365AB2E" w14:textId="77777777" w:rsidR="00083371" w:rsidRPr="00083371" w:rsidRDefault="00083371" w:rsidP="00083371">
            <w:pPr>
              <w:rPr>
                <w:sz w:val="16"/>
                <w:szCs w:val="22"/>
                <w:lang w:eastAsia="en-US"/>
              </w:rPr>
            </w:pPr>
          </w:p>
        </w:tc>
        <w:tc>
          <w:tcPr>
            <w:tcW w:w="1701" w:type="dxa"/>
          </w:tcPr>
          <w:p w14:paraId="7E64E3FE" w14:textId="77777777" w:rsidR="00083371" w:rsidRPr="00083371" w:rsidRDefault="00083371" w:rsidP="00083371">
            <w:pPr>
              <w:rPr>
                <w:sz w:val="16"/>
                <w:szCs w:val="22"/>
                <w:lang w:eastAsia="en-US"/>
              </w:rPr>
            </w:pPr>
          </w:p>
        </w:tc>
        <w:tc>
          <w:tcPr>
            <w:tcW w:w="2693" w:type="dxa"/>
          </w:tcPr>
          <w:p w14:paraId="7F8B70C5" w14:textId="77777777" w:rsidR="00083371" w:rsidRPr="00083371" w:rsidRDefault="00083371" w:rsidP="00083371">
            <w:pPr>
              <w:rPr>
                <w:sz w:val="16"/>
                <w:szCs w:val="22"/>
                <w:lang w:eastAsia="en-US"/>
              </w:rPr>
            </w:pPr>
          </w:p>
        </w:tc>
      </w:tr>
      <w:tr w:rsidR="00083371" w:rsidRPr="00083371" w14:paraId="4E869F82" w14:textId="77777777" w:rsidTr="002675E8">
        <w:trPr>
          <w:trHeight w:val="172"/>
        </w:trPr>
        <w:tc>
          <w:tcPr>
            <w:tcW w:w="3828" w:type="dxa"/>
          </w:tcPr>
          <w:p w14:paraId="6E15A8DD" w14:textId="77777777" w:rsidR="00083371" w:rsidRPr="00083371" w:rsidRDefault="00083371" w:rsidP="00083371">
            <w:pPr>
              <w:jc w:val="both"/>
              <w:rPr>
                <w:szCs w:val="22"/>
                <w:lang w:eastAsia="en-US"/>
              </w:rPr>
            </w:pPr>
            <w:r w:rsidRPr="00083371">
              <w:rPr>
                <w:szCs w:val="22"/>
                <w:lang w:eastAsia="en-US"/>
              </w:rPr>
              <w:t>Отнимали</w:t>
            </w:r>
            <w:r w:rsidRPr="00083371">
              <w:rPr>
                <w:spacing w:val="-4"/>
                <w:szCs w:val="22"/>
                <w:lang w:eastAsia="en-US"/>
              </w:rPr>
              <w:t xml:space="preserve"> </w:t>
            </w:r>
            <w:r w:rsidRPr="00083371">
              <w:rPr>
                <w:szCs w:val="22"/>
                <w:lang w:eastAsia="en-US"/>
              </w:rPr>
              <w:t>игрушки</w:t>
            </w:r>
          </w:p>
        </w:tc>
        <w:tc>
          <w:tcPr>
            <w:tcW w:w="1984" w:type="dxa"/>
          </w:tcPr>
          <w:p w14:paraId="4FFC236A" w14:textId="77777777" w:rsidR="00083371" w:rsidRPr="00083371" w:rsidRDefault="00083371" w:rsidP="00083371">
            <w:pPr>
              <w:rPr>
                <w:szCs w:val="22"/>
                <w:lang w:eastAsia="en-US"/>
              </w:rPr>
            </w:pPr>
          </w:p>
        </w:tc>
        <w:tc>
          <w:tcPr>
            <w:tcW w:w="1701" w:type="dxa"/>
          </w:tcPr>
          <w:p w14:paraId="16E78089" w14:textId="77777777" w:rsidR="00083371" w:rsidRPr="00083371" w:rsidRDefault="00083371" w:rsidP="00083371">
            <w:pPr>
              <w:rPr>
                <w:szCs w:val="22"/>
                <w:lang w:eastAsia="en-US"/>
              </w:rPr>
            </w:pPr>
          </w:p>
        </w:tc>
        <w:tc>
          <w:tcPr>
            <w:tcW w:w="2693" w:type="dxa"/>
          </w:tcPr>
          <w:p w14:paraId="4A3AD83E" w14:textId="77777777" w:rsidR="00083371" w:rsidRPr="00083371" w:rsidRDefault="00083371" w:rsidP="00083371">
            <w:pPr>
              <w:rPr>
                <w:szCs w:val="22"/>
                <w:lang w:eastAsia="en-US"/>
              </w:rPr>
            </w:pPr>
          </w:p>
        </w:tc>
      </w:tr>
      <w:tr w:rsidR="00083371" w:rsidRPr="00083371" w14:paraId="2FD1BCEA" w14:textId="77777777" w:rsidTr="002675E8">
        <w:trPr>
          <w:trHeight w:val="256"/>
        </w:trPr>
        <w:tc>
          <w:tcPr>
            <w:tcW w:w="3828" w:type="dxa"/>
          </w:tcPr>
          <w:p w14:paraId="1DA22807" w14:textId="77777777" w:rsidR="00083371" w:rsidRPr="00083371" w:rsidRDefault="00083371" w:rsidP="00083371">
            <w:pPr>
              <w:jc w:val="both"/>
              <w:rPr>
                <w:szCs w:val="22"/>
                <w:lang w:eastAsia="en-US"/>
              </w:rPr>
            </w:pPr>
            <w:r w:rsidRPr="00083371">
              <w:rPr>
                <w:szCs w:val="22"/>
                <w:lang w:eastAsia="en-US"/>
              </w:rPr>
              <w:t>Слонялись</w:t>
            </w:r>
            <w:r w:rsidRPr="00083371">
              <w:rPr>
                <w:spacing w:val="-4"/>
                <w:szCs w:val="22"/>
                <w:lang w:eastAsia="en-US"/>
              </w:rPr>
              <w:t xml:space="preserve"> </w:t>
            </w:r>
            <w:r w:rsidRPr="00083371">
              <w:rPr>
                <w:szCs w:val="22"/>
                <w:lang w:eastAsia="en-US"/>
              </w:rPr>
              <w:t>без</w:t>
            </w:r>
            <w:r w:rsidRPr="00083371">
              <w:rPr>
                <w:spacing w:val="-3"/>
                <w:szCs w:val="22"/>
                <w:lang w:eastAsia="en-US"/>
              </w:rPr>
              <w:t xml:space="preserve"> </w:t>
            </w:r>
            <w:r w:rsidRPr="00083371">
              <w:rPr>
                <w:szCs w:val="22"/>
                <w:lang w:eastAsia="en-US"/>
              </w:rPr>
              <w:t>дела</w:t>
            </w:r>
          </w:p>
        </w:tc>
        <w:tc>
          <w:tcPr>
            <w:tcW w:w="1984" w:type="dxa"/>
          </w:tcPr>
          <w:p w14:paraId="70E65A4C" w14:textId="77777777" w:rsidR="00083371" w:rsidRPr="00083371" w:rsidRDefault="00083371" w:rsidP="00083371">
            <w:pPr>
              <w:rPr>
                <w:sz w:val="18"/>
                <w:szCs w:val="22"/>
                <w:lang w:eastAsia="en-US"/>
              </w:rPr>
            </w:pPr>
          </w:p>
        </w:tc>
        <w:tc>
          <w:tcPr>
            <w:tcW w:w="1701" w:type="dxa"/>
          </w:tcPr>
          <w:p w14:paraId="502319EF" w14:textId="77777777" w:rsidR="00083371" w:rsidRPr="00083371" w:rsidRDefault="00083371" w:rsidP="00083371">
            <w:pPr>
              <w:rPr>
                <w:sz w:val="18"/>
                <w:szCs w:val="22"/>
                <w:lang w:eastAsia="en-US"/>
              </w:rPr>
            </w:pPr>
          </w:p>
        </w:tc>
        <w:tc>
          <w:tcPr>
            <w:tcW w:w="2693" w:type="dxa"/>
          </w:tcPr>
          <w:p w14:paraId="6DA6B745" w14:textId="77777777" w:rsidR="00083371" w:rsidRPr="00083371" w:rsidRDefault="00083371" w:rsidP="00083371">
            <w:pPr>
              <w:rPr>
                <w:sz w:val="18"/>
                <w:szCs w:val="22"/>
                <w:lang w:eastAsia="en-US"/>
              </w:rPr>
            </w:pPr>
          </w:p>
        </w:tc>
      </w:tr>
      <w:tr w:rsidR="00083371" w:rsidRPr="00083371" w14:paraId="1C557D4A" w14:textId="77777777" w:rsidTr="002675E8">
        <w:trPr>
          <w:trHeight w:val="382"/>
        </w:trPr>
        <w:tc>
          <w:tcPr>
            <w:tcW w:w="3828" w:type="dxa"/>
          </w:tcPr>
          <w:p w14:paraId="1C4937C0" w14:textId="77777777" w:rsidR="00083371" w:rsidRPr="00083371" w:rsidRDefault="00083371" w:rsidP="00083371">
            <w:pPr>
              <w:spacing w:line="230" w:lineRule="atLeast"/>
              <w:ind w:right="28"/>
              <w:jc w:val="both"/>
              <w:rPr>
                <w:szCs w:val="22"/>
                <w:lang w:eastAsia="en-US"/>
              </w:rPr>
            </w:pPr>
            <w:r w:rsidRPr="00083371">
              <w:rPr>
                <w:szCs w:val="22"/>
                <w:lang w:eastAsia="en-US"/>
              </w:rPr>
              <w:t>Жаловались</w:t>
            </w:r>
            <w:r w:rsidRPr="00083371">
              <w:rPr>
                <w:spacing w:val="1"/>
                <w:szCs w:val="22"/>
                <w:lang w:eastAsia="en-US"/>
              </w:rPr>
              <w:t xml:space="preserve"> </w:t>
            </w:r>
            <w:r w:rsidRPr="00083371">
              <w:rPr>
                <w:spacing w:val="-1"/>
                <w:szCs w:val="22"/>
                <w:lang w:eastAsia="en-US"/>
              </w:rPr>
              <w:t xml:space="preserve">(обращались </w:t>
            </w:r>
            <w:r w:rsidRPr="00083371">
              <w:rPr>
                <w:szCs w:val="22"/>
                <w:lang w:eastAsia="en-US"/>
              </w:rPr>
              <w:t>к</w:t>
            </w:r>
            <w:r w:rsidRPr="00083371">
              <w:rPr>
                <w:spacing w:val="-47"/>
                <w:szCs w:val="22"/>
                <w:lang w:eastAsia="en-US"/>
              </w:rPr>
              <w:t xml:space="preserve"> </w:t>
            </w:r>
            <w:r w:rsidRPr="00083371">
              <w:rPr>
                <w:szCs w:val="22"/>
                <w:lang w:eastAsia="en-US"/>
              </w:rPr>
              <w:t>наблюдателю)</w:t>
            </w:r>
          </w:p>
        </w:tc>
        <w:tc>
          <w:tcPr>
            <w:tcW w:w="1984" w:type="dxa"/>
          </w:tcPr>
          <w:p w14:paraId="3FEC72F4" w14:textId="77777777" w:rsidR="00083371" w:rsidRPr="00083371" w:rsidRDefault="00083371" w:rsidP="00083371">
            <w:pPr>
              <w:rPr>
                <w:szCs w:val="22"/>
                <w:lang w:eastAsia="en-US"/>
              </w:rPr>
            </w:pPr>
          </w:p>
        </w:tc>
        <w:tc>
          <w:tcPr>
            <w:tcW w:w="1701" w:type="dxa"/>
          </w:tcPr>
          <w:p w14:paraId="6D02C8F0" w14:textId="77777777" w:rsidR="00083371" w:rsidRPr="00083371" w:rsidRDefault="00083371" w:rsidP="00083371">
            <w:pPr>
              <w:rPr>
                <w:szCs w:val="22"/>
                <w:lang w:eastAsia="en-US"/>
              </w:rPr>
            </w:pPr>
          </w:p>
        </w:tc>
        <w:tc>
          <w:tcPr>
            <w:tcW w:w="2693" w:type="dxa"/>
          </w:tcPr>
          <w:p w14:paraId="1EE39846" w14:textId="77777777" w:rsidR="00083371" w:rsidRPr="00083371" w:rsidRDefault="00083371" w:rsidP="00083371">
            <w:pPr>
              <w:rPr>
                <w:szCs w:val="22"/>
                <w:lang w:eastAsia="en-US"/>
              </w:rPr>
            </w:pPr>
          </w:p>
        </w:tc>
      </w:tr>
      <w:tr w:rsidR="00083371" w:rsidRPr="00083371" w14:paraId="73CF8A69" w14:textId="77777777" w:rsidTr="002675E8">
        <w:trPr>
          <w:trHeight w:val="460"/>
        </w:trPr>
        <w:tc>
          <w:tcPr>
            <w:tcW w:w="3828" w:type="dxa"/>
          </w:tcPr>
          <w:p w14:paraId="16B43AC8" w14:textId="77777777" w:rsidR="00083371" w:rsidRPr="00083371" w:rsidRDefault="00083371" w:rsidP="00083371">
            <w:pPr>
              <w:spacing w:line="230" w:lineRule="atLeast"/>
              <w:ind w:right="170"/>
              <w:jc w:val="both"/>
              <w:rPr>
                <w:szCs w:val="22"/>
                <w:lang w:eastAsia="en-US"/>
              </w:rPr>
            </w:pPr>
            <w:r w:rsidRPr="00083371">
              <w:rPr>
                <w:spacing w:val="-1"/>
                <w:szCs w:val="22"/>
                <w:lang w:eastAsia="en-US"/>
              </w:rPr>
              <w:t xml:space="preserve">Разрешали </w:t>
            </w:r>
            <w:r w:rsidRPr="00083371">
              <w:rPr>
                <w:szCs w:val="22"/>
                <w:lang w:eastAsia="en-US"/>
              </w:rPr>
              <w:t>конфликт</w:t>
            </w:r>
            <w:r w:rsidRPr="00083371">
              <w:rPr>
                <w:spacing w:val="-47"/>
                <w:szCs w:val="22"/>
                <w:lang w:eastAsia="en-US"/>
              </w:rPr>
              <w:t xml:space="preserve">   п</w:t>
            </w:r>
            <w:r w:rsidRPr="00083371">
              <w:rPr>
                <w:szCs w:val="22"/>
                <w:lang w:eastAsia="en-US"/>
              </w:rPr>
              <w:t>утём переговоров</w:t>
            </w:r>
          </w:p>
        </w:tc>
        <w:tc>
          <w:tcPr>
            <w:tcW w:w="1984" w:type="dxa"/>
          </w:tcPr>
          <w:p w14:paraId="1B3FB54B" w14:textId="77777777" w:rsidR="00083371" w:rsidRPr="00083371" w:rsidRDefault="00083371" w:rsidP="00083371">
            <w:pPr>
              <w:rPr>
                <w:szCs w:val="22"/>
                <w:lang w:eastAsia="en-US"/>
              </w:rPr>
            </w:pPr>
          </w:p>
        </w:tc>
        <w:tc>
          <w:tcPr>
            <w:tcW w:w="1701" w:type="dxa"/>
          </w:tcPr>
          <w:p w14:paraId="761ABF48" w14:textId="77777777" w:rsidR="00083371" w:rsidRPr="00083371" w:rsidRDefault="00083371" w:rsidP="00083371">
            <w:pPr>
              <w:rPr>
                <w:szCs w:val="22"/>
                <w:lang w:eastAsia="en-US"/>
              </w:rPr>
            </w:pPr>
          </w:p>
        </w:tc>
        <w:tc>
          <w:tcPr>
            <w:tcW w:w="2693" w:type="dxa"/>
          </w:tcPr>
          <w:p w14:paraId="7B292078" w14:textId="77777777" w:rsidR="00083371" w:rsidRPr="00083371" w:rsidRDefault="00083371" w:rsidP="00083371">
            <w:pPr>
              <w:rPr>
                <w:szCs w:val="22"/>
                <w:lang w:eastAsia="en-US"/>
              </w:rPr>
            </w:pPr>
          </w:p>
        </w:tc>
      </w:tr>
      <w:tr w:rsidR="00083371" w:rsidRPr="00083371" w14:paraId="1727F009" w14:textId="77777777" w:rsidTr="002675E8">
        <w:trPr>
          <w:trHeight w:val="581"/>
        </w:trPr>
        <w:tc>
          <w:tcPr>
            <w:tcW w:w="3828" w:type="dxa"/>
          </w:tcPr>
          <w:p w14:paraId="7BFDD0DB" w14:textId="77777777" w:rsidR="00083371" w:rsidRPr="00083371" w:rsidRDefault="00083371" w:rsidP="00083371">
            <w:pPr>
              <w:jc w:val="both"/>
              <w:rPr>
                <w:szCs w:val="22"/>
                <w:lang w:val="ru-RU" w:eastAsia="en-US"/>
              </w:rPr>
            </w:pPr>
            <w:r w:rsidRPr="00083371">
              <w:rPr>
                <w:szCs w:val="22"/>
                <w:lang w:val="ru-RU" w:eastAsia="en-US"/>
              </w:rPr>
              <w:t>Организовывали</w:t>
            </w:r>
            <w:r w:rsidRPr="00083371">
              <w:rPr>
                <w:spacing w:val="1"/>
                <w:szCs w:val="22"/>
                <w:lang w:val="ru-RU" w:eastAsia="en-US"/>
              </w:rPr>
              <w:t xml:space="preserve"> </w:t>
            </w:r>
            <w:r w:rsidRPr="00083371">
              <w:rPr>
                <w:szCs w:val="22"/>
                <w:lang w:val="ru-RU" w:eastAsia="en-US"/>
              </w:rPr>
              <w:t>коллективную</w:t>
            </w:r>
            <w:r w:rsidRPr="00083371">
              <w:rPr>
                <w:spacing w:val="-11"/>
                <w:szCs w:val="22"/>
                <w:lang w:val="ru-RU" w:eastAsia="en-US"/>
              </w:rPr>
              <w:t xml:space="preserve"> </w:t>
            </w:r>
            <w:r w:rsidRPr="00083371">
              <w:rPr>
                <w:szCs w:val="22"/>
                <w:lang w:val="ru-RU" w:eastAsia="en-US"/>
              </w:rPr>
              <w:t>игру (обсуждали</w:t>
            </w:r>
            <w:r w:rsidRPr="00083371">
              <w:rPr>
                <w:spacing w:val="-10"/>
                <w:szCs w:val="22"/>
                <w:lang w:val="ru-RU" w:eastAsia="en-US"/>
              </w:rPr>
              <w:t xml:space="preserve"> </w:t>
            </w:r>
            <w:r w:rsidRPr="00083371">
              <w:rPr>
                <w:szCs w:val="22"/>
                <w:lang w:val="ru-RU" w:eastAsia="en-US"/>
              </w:rPr>
              <w:t>правила,</w:t>
            </w:r>
            <w:r w:rsidRPr="00083371">
              <w:rPr>
                <w:spacing w:val="-47"/>
                <w:szCs w:val="22"/>
                <w:lang w:val="ru-RU" w:eastAsia="en-US"/>
              </w:rPr>
              <w:t xml:space="preserve"> </w:t>
            </w:r>
            <w:r w:rsidRPr="00083371">
              <w:rPr>
                <w:szCs w:val="22"/>
                <w:lang w:val="ru-RU" w:eastAsia="en-US"/>
              </w:rPr>
              <w:t>распределяли</w:t>
            </w:r>
            <w:r w:rsidRPr="00083371">
              <w:rPr>
                <w:spacing w:val="-4"/>
                <w:szCs w:val="22"/>
                <w:lang w:val="ru-RU" w:eastAsia="en-US"/>
              </w:rPr>
              <w:t xml:space="preserve"> </w:t>
            </w:r>
            <w:r w:rsidRPr="00083371">
              <w:rPr>
                <w:szCs w:val="22"/>
                <w:lang w:val="ru-RU" w:eastAsia="en-US"/>
              </w:rPr>
              <w:t>роли)</w:t>
            </w:r>
          </w:p>
        </w:tc>
        <w:tc>
          <w:tcPr>
            <w:tcW w:w="1984" w:type="dxa"/>
          </w:tcPr>
          <w:p w14:paraId="5342655B" w14:textId="77777777" w:rsidR="00083371" w:rsidRPr="00083371" w:rsidRDefault="00083371" w:rsidP="00083371">
            <w:pPr>
              <w:rPr>
                <w:szCs w:val="22"/>
                <w:lang w:val="ru-RU" w:eastAsia="en-US"/>
              </w:rPr>
            </w:pPr>
          </w:p>
        </w:tc>
        <w:tc>
          <w:tcPr>
            <w:tcW w:w="1701" w:type="dxa"/>
          </w:tcPr>
          <w:p w14:paraId="35374161" w14:textId="77777777" w:rsidR="00083371" w:rsidRPr="00083371" w:rsidRDefault="00083371" w:rsidP="00083371">
            <w:pPr>
              <w:rPr>
                <w:szCs w:val="22"/>
                <w:lang w:val="ru-RU" w:eastAsia="en-US"/>
              </w:rPr>
            </w:pPr>
          </w:p>
        </w:tc>
        <w:tc>
          <w:tcPr>
            <w:tcW w:w="2693" w:type="dxa"/>
          </w:tcPr>
          <w:p w14:paraId="23D4009B" w14:textId="77777777" w:rsidR="00083371" w:rsidRPr="00083371" w:rsidRDefault="00083371" w:rsidP="00083371">
            <w:pPr>
              <w:rPr>
                <w:szCs w:val="22"/>
                <w:lang w:val="ru-RU" w:eastAsia="en-US"/>
              </w:rPr>
            </w:pPr>
          </w:p>
        </w:tc>
      </w:tr>
      <w:tr w:rsidR="00083371" w:rsidRPr="00083371" w14:paraId="31D2F52C" w14:textId="77777777" w:rsidTr="002675E8">
        <w:trPr>
          <w:trHeight w:val="280"/>
        </w:trPr>
        <w:tc>
          <w:tcPr>
            <w:tcW w:w="3828" w:type="dxa"/>
          </w:tcPr>
          <w:p w14:paraId="723045CF" w14:textId="77777777" w:rsidR="00083371" w:rsidRPr="00083371" w:rsidRDefault="00083371" w:rsidP="00083371">
            <w:pPr>
              <w:jc w:val="both"/>
              <w:rPr>
                <w:szCs w:val="22"/>
                <w:lang w:eastAsia="en-US"/>
              </w:rPr>
            </w:pPr>
            <w:r w:rsidRPr="00083371">
              <w:rPr>
                <w:szCs w:val="22"/>
                <w:lang w:eastAsia="en-US"/>
              </w:rPr>
              <w:t>Организовывали</w:t>
            </w:r>
            <w:r w:rsidRPr="00083371">
              <w:rPr>
                <w:spacing w:val="-48"/>
                <w:szCs w:val="22"/>
                <w:lang w:eastAsia="en-US"/>
              </w:rPr>
              <w:t xml:space="preserve"> </w:t>
            </w:r>
            <w:r w:rsidRPr="00083371">
              <w:rPr>
                <w:spacing w:val="-1"/>
                <w:szCs w:val="22"/>
                <w:lang w:eastAsia="en-US"/>
              </w:rPr>
              <w:t>индивидуальную</w:t>
            </w:r>
            <w:r w:rsidRPr="00083371">
              <w:rPr>
                <w:spacing w:val="-48"/>
                <w:szCs w:val="22"/>
                <w:lang w:eastAsia="en-US"/>
              </w:rPr>
              <w:t xml:space="preserve"> </w:t>
            </w:r>
            <w:r w:rsidRPr="00083371">
              <w:rPr>
                <w:szCs w:val="22"/>
                <w:lang w:eastAsia="en-US"/>
              </w:rPr>
              <w:t>игру</w:t>
            </w:r>
          </w:p>
        </w:tc>
        <w:tc>
          <w:tcPr>
            <w:tcW w:w="1984" w:type="dxa"/>
          </w:tcPr>
          <w:p w14:paraId="40F30D69" w14:textId="77777777" w:rsidR="00083371" w:rsidRPr="00083371" w:rsidRDefault="00083371" w:rsidP="00083371">
            <w:pPr>
              <w:rPr>
                <w:szCs w:val="22"/>
                <w:lang w:eastAsia="en-US"/>
              </w:rPr>
            </w:pPr>
          </w:p>
        </w:tc>
        <w:tc>
          <w:tcPr>
            <w:tcW w:w="1701" w:type="dxa"/>
          </w:tcPr>
          <w:p w14:paraId="47564EAF" w14:textId="77777777" w:rsidR="00083371" w:rsidRPr="00083371" w:rsidRDefault="00083371" w:rsidP="00083371">
            <w:pPr>
              <w:rPr>
                <w:szCs w:val="22"/>
                <w:lang w:eastAsia="en-US"/>
              </w:rPr>
            </w:pPr>
          </w:p>
        </w:tc>
        <w:tc>
          <w:tcPr>
            <w:tcW w:w="2693" w:type="dxa"/>
          </w:tcPr>
          <w:p w14:paraId="55156BBC" w14:textId="77777777" w:rsidR="00083371" w:rsidRPr="00083371" w:rsidRDefault="00083371" w:rsidP="00083371">
            <w:pPr>
              <w:rPr>
                <w:szCs w:val="22"/>
                <w:lang w:eastAsia="en-US"/>
              </w:rPr>
            </w:pPr>
          </w:p>
        </w:tc>
      </w:tr>
      <w:tr w:rsidR="00083371" w:rsidRPr="00083371" w14:paraId="042B7821" w14:textId="77777777" w:rsidTr="00650229">
        <w:trPr>
          <w:trHeight w:val="457"/>
        </w:trPr>
        <w:tc>
          <w:tcPr>
            <w:tcW w:w="3828" w:type="dxa"/>
          </w:tcPr>
          <w:p w14:paraId="051465B7" w14:textId="77777777" w:rsidR="00083371" w:rsidRPr="00083371" w:rsidRDefault="00083371" w:rsidP="00083371">
            <w:pPr>
              <w:jc w:val="both"/>
              <w:rPr>
                <w:szCs w:val="22"/>
                <w:lang w:val="ru-RU" w:eastAsia="en-US"/>
              </w:rPr>
            </w:pPr>
            <w:r w:rsidRPr="00083371">
              <w:rPr>
                <w:szCs w:val="22"/>
                <w:lang w:val="ru-RU" w:eastAsia="en-US"/>
              </w:rPr>
              <w:t>Соблюдали</w:t>
            </w:r>
            <w:r w:rsidRPr="00083371">
              <w:rPr>
                <w:spacing w:val="-8"/>
                <w:szCs w:val="22"/>
                <w:lang w:val="ru-RU" w:eastAsia="en-US"/>
              </w:rPr>
              <w:t xml:space="preserve"> </w:t>
            </w:r>
            <w:r w:rsidRPr="00083371">
              <w:rPr>
                <w:szCs w:val="22"/>
                <w:lang w:val="ru-RU" w:eastAsia="en-US"/>
              </w:rPr>
              <w:t>правила</w:t>
            </w:r>
            <w:r w:rsidRPr="00083371">
              <w:rPr>
                <w:spacing w:val="-47"/>
                <w:szCs w:val="22"/>
                <w:lang w:val="ru-RU" w:eastAsia="en-US"/>
              </w:rPr>
              <w:t xml:space="preserve"> </w:t>
            </w:r>
            <w:r w:rsidRPr="00083371">
              <w:rPr>
                <w:szCs w:val="22"/>
                <w:lang w:val="ru-RU" w:eastAsia="en-US"/>
              </w:rPr>
              <w:t>группы</w:t>
            </w:r>
            <w:r w:rsidRPr="00083371">
              <w:rPr>
                <w:spacing w:val="-6"/>
                <w:szCs w:val="22"/>
                <w:lang w:val="ru-RU" w:eastAsia="en-US"/>
              </w:rPr>
              <w:t xml:space="preserve"> </w:t>
            </w:r>
            <w:r w:rsidRPr="00083371">
              <w:rPr>
                <w:szCs w:val="22"/>
                <w:lang w:val="ru-RU" w:eastAsia="en-US"/>
              </w:rPr>
              <w:t>(не</w:t>
            </w:r>
            <w:r w:rsidRPr="00083371">
              <w:rPr>
                <w:spacing w:val="-6"/>
                <w:szCs w:val="22"/>
                <w:lang w:val="ru-RU" w:eastAsia="en-US"/>
              </w:rPr>
              <w:t xml:space="preserve"> </w:t>
            </w:r>
            <w:r w:rsidRPr="00083371">
              <w:rPr>
                <w:szCs w:val="22"/>
                <w:lang w:val="ru-RU" w:eastAsia="en-US"/>
              </w:rPr>
              <w:t>шумели,</w:t>
            </w:r>
            <w:r w:rsidRPr="00083371">
              <w:rPr>
                <w:spacing w:val="-47"/>
                <w:szCs w:val="22"/>
                <w:lang w:val="ru-RU" w:eastAsia="en-US"/>
              </w:rPr>
              <w:t xml:space="preserve"> </w:t>
            </w:r>
            <w:r w:rsidRPr="00083371">
              <w:rPr>
                <w:szCs w:val="22"/>
                <w:lang w:val="ru-RU" w:eastAsia="en-US"/>
              </w:rPr>
              <w:t>дружно играли,</w:t>
            </w:r>
            <w:r w:rsidRPr="00083371">
              <w:rPr>
                <w:spacing w:val="1"/>
                <w:szCs w:val="22"/>
                <w:lang w:val="ru-RU" w:eastAsia="en-US"/>
              </w:rPr>
              <w:t xml:space="preserve"> </w:t>
            </w:r>
            <w:r w:rsidRPr="00083371">
              <w:rPr>
                <w:szCs w:val="22"/>
                <w:lang w:val="ru-RU" w:eastAsia="en-US"/>
              </w:rPr>
              <w:t>убирали</w:t>
            </w:r>
            <w:r w:rsidRPr="00083371">
              <w:rPr>
                <w:spacing w:val="-2"/>
                <w:szCs w:val="22"/>
                <w:lang w:val="ru-RU" w:eastAsia="en-US"/>
              </w:rPr>
              <w:t xml:space="preserve"> </w:t>
            </w:r>
            <w:r w:rsidRPr="00083371">
              <w:rPr>
                <w:szCs w:val="22"/>
                <w:lang w:val="ru-RU" w:eastAsia="en-US"/>
              </w:rPr>
              <w:t>за</w:t>
            </w:r>
            <w:r w:rsidRPr="00083371">
              <w:rPr>
                <w:spacing w:val="-1"/>
                <w:szCs w:val="22"/>
                <w:lang w:val="ru-RU" w:eastAsia="en-US"/>
              </w:rPr>
              <w:t xml:space="preserve"> </w:t>
            </w:r>
            <w:r w:rsidRPr="00083371">
              <w:rPr>
                <w:szCs w:val="22"/>
                <w:lang w:val="ru-RU" w:eastAsia="en-US"/>
              </w:rPr>
              <w:t>собой)</w:t>
            </w:r>
          </w:p>
        </w:tc>
        <w:tc>
          <w:tcPr>
            <w:tcW w:w="1984" w:type="dxa"/>
          </w:tcPr>
          <w:p w14:paraId="7A8ED0F4" w14:textId="77777777" w:rsidR="00083371" w:rsidRPr="00083371" w:rsidRDefault="00083371" w:rsidP="00083371">
            <w:pPr>
              <w:rPr>
                <w:szCs w:val="22"/>
                <w:lang w:val="ru-RU" w:eastAsia="en-US"/>
              </w:rPr>
            </w:pPr>
          </w:p>
        </w:tc>
        <w:tc>
          <w:tcPr>
            <w:tcW w:w="1701" w:type="dxa"/>
          </w:tcPr>
          <w:p w14:paraId="53F318AD" w14:textId="77777777" w:rsidR="00083371" w:rsidRPr="00083371" w:rsidRDefault="00083371" w:rsidP="00083371">
            <w:pPr>
              <w:rPr>
                <w:szCs w:val="22"/>
                <w:lang w:val="ru-RU" w:eastAsia="en-US"/>
              </w:rPr>
            </w:pPr>
          </w:p>
        </w:tc>
        <w:tc>
          <w:tcPr>
            <w:tcW w:w="2693" w:type="dxa"/>
          </w:tcPr>
          <w:p w14:paraId="30067E63" w14:textId="77777777" w:rsidR="00083371" w:rsidRPr="00083371" w:rsidRDefault="00083371" w:rsidP="00083371">
            <w:pPr>
              <w:rPr>
                <w:szCs w:val="22"/>
                <w:lang w:val="ru-RU" w:eastAsia="en-US"/>
              </w:rPr>
            </w:pPr>
          </w:p>
        </w:tc>
      </w:tr>
      <w:tr w:rsidR="00083371" w:rsidRPr="00083371" w14:paraId="488446B0" w14:textId="77777777" w:rsidTr="002675E8">
        <w:trPr>
          <w:trHeight w:val="402"/>
        </w:trPr>
        <w:tc>
          <w:tcPr>
            <w:tcW w:w="3828" w:type="dxa"/>
          </w:tcPr>
          <w:p w14:paraId="12AC4D80" w14:textId="77777777" w:rsidR="00083371" w:rsidRPr="00083371" w:rsidRDefault="00083371" w:rsidP="00083371">
            <w:pPr>
              <w:jc w:val="both"/>
              <w:rPr>
                <w:szCs w:val="22"/>
                <w:lang w:val="ru-RU" w:eastAsia="en-US"/>
              </w:rPr>
            </w:pPr>
            <w:r w:rsidRPr="00083371">
              <w:rPr>
                <w:szCs w:val="22"/>
                <w:lang w:val="ru-RU" w:eastAsia="en-US"/>
              </w:rPr>
              <w:t>Контролировали</w:t>
            </w:r>
            <w:r w:rsidRPr="00083371">
              <w:rPr>
                <w:spacing w:val="1"/>
                <w:szCs w:val="22"/>
                <w:lang w:val="ru-RU" w:eastAsia="en-US"/>
              </w:rPr>
              <w:t xml:space="preserve"> </w:t>
            </w:r>
            <w:r w:rsidRPr="00083371">
              <w:rPr>
                <w:szCs w:val="22"/>
                <w:lang w:val="ru-RU" w:eastAsia="en-US"/>
              </w:rPr>
              <w:t>соблюдение</w:t>
            </w:r>
            <w:r w:rsidRPr="00083371">
              <w:rPr>
                <w:spacing w:val="-8"/>
                <w:szCs w:val="22"/>
                <w:lang w:val="ru-RU" w:eastAsia="en-US"/>
              </w:rPr>
              <w:t xml:space="preserve"> </w:t>
            </w:r>
            <w:r w:rsidRPr="00083371">
              <w:rPr>
                <w:szCs w:val="22"/>
                <w:lang w:val="ru-RU" w:eastAsia="en-US"/>
              </w:rPr>
              <w:t>правил другими</w:t>
            </w:r>
            <w:r w:rsidRPr="00083371">
              <w:rPr>
                <w:spacing w:val="-3"/>
                <w:szCs w:val="22"/>
                <w:lang w:val="ru-RU" w:eastAsia="en-US"/>
              </w:rPr>
              <w:t xml:space="preserve"> </w:t>
            </w:r>
            <w:r w:rsidRPr="00083371">
              <w:rPr>
                <w:szCs w:val="22"/>
                <w:lang w:val="ru-RU" w:eastAsia="en-US"/>
              </w:rPr>
              <w:t>детьми</w:t>
            </w:r>
          </w:p>
        </w:tc>
        <w:tc>
          <w:tcPr>
            <w:tcW w:w="1984" w:type="dxa"/>
          </w:tcPr>
          <w:p w14:paraId="7725F439" w14:textId="77777777" w:rsidR="00083371" w:rsidRPr="00083371" w:rsidRDefault="00083371" w:rsidP="00083371">
            <w:pPr>
              <w:rPr>
                <w:szCs w:val="22"/>
                <w:lang w:val="ru-RU" w:eastAsia="en-US"/>
              </w:rPr>
            </w:pPr>
          </w:p>
        </w:tc>
        <w:tc>
          <w:tcPr>
            <w:tcW w:w="1701" w:type="dxa"/>
          </w:tcPr>
          <w:p w14:paraId="06172EEA" w14:textId="77777777" w:rsidR="00083371" w:rsidRPr="00083371" w:rsidRDefault="00083371" w:rsidP="00083371">
            <w:pPr>
              <w:rPr>
                <w:szCs w:val="22"/>
                <w:lang w:val="ru-RU" w:eastAsia="en-US"/>
              </w:rPr>
            </w:pPr>
          </w:p>
        </w:tc>
        <w:tc>
          <w:tcPr>
            <w:tcW w:w="2693" w:type="dxa"/>
          </w:tcPr>
          <w:p w14:paraId="426F7264" w14:textId="77777777" w:rsidR="00083371" w:rsidRPr="00083371" w:rsidRDefault="00083371" w:rsidP="00083371">
            <w:pPr>
              <w:rPr>
                <w:szCs w:val="22"/>
                <w:lang w:val="ru-RU" w:eastAsia="en-US"/>
              </w:rPr>
            </w:pPr>
          </w:p>
        </w:tc>
      </w:tr>
      <w:tr w:rsidR="00083371" w:rsidRPr="00083371" w14:paraId="41E5ADAC" w14:textId="77777777" w:rsidTr="002675E8">
        <w:trPr>
          <w:trHeight w:val="476"/>
        </w:trPr>
        <w:tc>
          <w:tcPr>
            <w:tcW w:w="3828" w:type="dxa"/>
          </w:tcPr>
          <w:p w14:paraId="1598980B" w14:textId="77777777" w:rsidR="00083371" w:rsidRPr="00083371" w:rsidRDefault="00083371" w:rsidP="00083371">
            <w:pPr>
              <w:jc w:val="both"/>
              <w:rPr>
                <w:szCs w:val="22"/>
                <w:lang w:val="ru-RU" w:eastAsia="en-US"/>
              </w:rPr>
            </w:pPr>
            <w:r w:rsidRPr="00083371">
              <w:rPr>
                <w:spacing w:val="-1"/>
                <w:szCs w:val="22"/>
                <w:lang w:val="ru-RU" w:eastAsia="en-US"/>
              </w:rPr>
              <w:t xml:space="preserve">Сохранялись </w:t>
            </w:r>
            <w:r w:rsidRPr="00083371">
              <w:rPr>
                <w:szCs w:val="22"/>
                <w:lang w:val="ru-RU" w:eastAsia="en-US"/>
              </w:rPr>
              <w:t>такие</w:t>
            </w:r>
            <w:r w:rsidRPr="00083371">
              <w:rPr>
                <w:spacing w:val="-47"/>
                <w:szCs w:val="22"/>
                <w:lang w:val="ru-RU" w:eastAsia="en-US"/>
              </w:rPr>
              <w:t xml:space="preserve"> </w:t>
            </w:r>
            <w:r w:rsidRPr="00083371">
              <w:rPr>
                <w:szCs w:val="22"/>
                <w:lang w:val="ru-RU" w:eastAsia="en-US"/>
              </w:rPr>
              <w:t>же виды</w:t>
            </w:r>
            <w:r w:rsidRPr="00083371">
              <w:rPr>
                <w:spacing w:val="1"/>
                <w:szCs w:val="22"/>
                <w:lang w:val="ru-RU" w:eastAsia="en-US"/>
              </w:rPr>
              <w:t xml:space="preserve"> </w:t>
            </w:r>
            <w:r w:rsidRPr="00083371">
              <w:rPr>
                <w:szCs w:val="22"/>
                <w:lang w:val="ru-RU" w:eastAsia="en-US"/>
              </w:rPr>
              <w:t>деятельности, как</w:t>
            </w:r>
            <w:r w:rsidRPr="00083371">
              <w:rPr>
                <w:spacing w:val="1"/>
                <w:szCs w:val="22"/>
                <w:lang w:val="ru-RU" w:eastAsia="en-US"/>
              </w:rPr>
              <w:t xml:space="preserve"> </w:t>
            </w:r>
            <w:r w:rsidRPr="00083371">
              <w:rPr>
                <w:szCs w:val="22"/>
                <w:lang w:val="ru-RU" w:eastAsia="en-US"/>
              </w:rPr>
              <w:t>при</w:t>
            </w:r>
            <w:r w:rsidRPr="00083371">
              <w:rPr>
                <w:spacing w:val="-3"/>
                <w:szCs w:val="22"/>
                <w:lang w:val="ru-RU" w:eastAsia="en-US"/>
              </w:rPr>
              <w:t xml:space="preserve"> </w:t>
            </w:r>
            <w:r w:rsidRPr="00083371">
              <w:rPr>
                <w:szCs w:val="22"/>
                <w:lang w:val="ru-RU" w:eastAsia="en-US"/>
              </w:rPr>
              <w:t>воспитателе</w:t>
            </w:r>
          </w:p>
        </w:tc>
        <w:tc>
          <w:tcPr>
            <w:tcW w:w="1984" w:type="dxa"/>
          </w:tcPr>
          <w:p w14:paraId="1A0DAA20" w14:textId="77777777" w:rsidR="00083371" w:rsidRPr="00083371" w:rsidRDefault="00083371" w:rsidP="00083371">
            <w:pPr>
              <w:rPr>
                <w:szCs w:val="22"/>
                <w:lang w:val="ru-RU" w:eastAsia="en-US"/>
              </w:rPr>
            </w:pPr>
          </w:p>
        </w:tc>
        <w:tc>
          <w:tcPr>
            <w:tcW w:w="1701" w:type="dxa"/>
          </w:tcPr>
          <w:p w14:paraId="19445615" w14:textId="77777777" w:rsidR="00083371" w:rsidRPr="00083371" w:rsidRDefault="00083371" w:rsidP="00083371">
            <w:pPr>
              <w:rPr>
                <w:szCs w:val="22"/>
                <w:lang w:val="ru-RU" w:eastAsia="en-US"/>
              </w:rPr>
            </w:pPr>
          </w:p>
        </w:tc>
        <w:tc>
          <w:tcPr>
            <w:tcW w:w="2693" w:type="dxa"/>
          </w:tcPr>
          <w:p w14:paraId="6DA72FE7" w14:textId="77777777" w:rsidR="00083371" w:rsidRPr="00083371" w:rsidRDefault="00083371" w:rsidP="00083371">
            <w:pPr>
              <w:rPr>
                <w:szCs w:val="22"/>
                <w:lang w:val="ru-RU" w:eastAsia="en-US"/>
              </w:rPr>
            </w:pPr>
          </w:p>
        </w:tc>
      </w:tr>
      <w:tr w:rsidR="00083371" w:rsidRPr="00083371" w14:paraId="53668460" w14:textId="77777777" w:rsidTr="002675E8">
        <w:trPr>
          <w:trHeight w:val="518"/>
        </w:trPr>
        <w:tc>
          <w:tcPr>
            <w:tcW w:w="3828" w:type="dxa"/>
          </w:tcPr>
          <w:p w14:paraId="234489F6" w14:textId="77777777" w:rsidR="00083371" w:rsidRPr="00083371" w:rsidRDefault="00083371" w:rsidP="00083371">
            <w:pPr>
              <w:jc w:val="both"/>
              <w:rPr>
                <w:szCs w:val="22"/>
                <w:lang w:val="ru-RU" w:eastAsia="en-US"/>
              </w:rPr>
            </w:pPr>
            <w:r w:rsidRPr="00083371">
              <w:rPr>
                <w:szCs w:val="22"/>
                <w:lang w:val="ru-RU" w:eastAsia="en-US"/>
              </w:rPr>
              <w:t>Появились</w:t>
            </w:r>
            <w:r w:rsidRPr="00083371">
              <w:rPr>
                <w:spacing w:val="-2"/>
                <w:szCs w:val="22"/>
                <w:lang w:val="ru-RU" w:eastAsia="en-US"/>
              </w:rPr>
              <w:t xml:space="preserve"> </w:t>
            </w:r>
            <w:r w:rsidRPr="00083371">
              <w:rPr>
                <w:szCs w:val="22"/>
                <w:lang w:val="ru-RU" w:eastAsia="en-US"/>
              </w:rPr>
              <w:t>новые позитивные</w:t>
            </w:r>
            <w:r w:rsidRPr="00083371">
              <w:rPr>
                <w:spacing w:val="-11"/>
                <w:szCs w:val="22"/>
                <w:lang w:val="ru-RU" w:eastAsia="en-US"/>
              </w:rPr>
              <w:t xml:space="preserve"> </w:t>
            </w:r>
            <w:r w:rsidRPr="00083371">
              <w:rPr>
                <w:szCs w:val="22"/>
                <w:lang w:val="ru-RU" w:eastAsia="en-US"/>
              </w:rPr>
              <w:t>виды</w:t>
            </w:r>
            <w:r w:rsidRPr="00083371">
              <w:rPr>
                <w:spacing w:val="-47"/>
                <w:szCs w:val="22"/>
                <w:lang w:val="ru-RU" w:eastAsia="en-US"/>
              </w:rPr>
              <w:t xml:space="preserve"> </w:t>
            </w:r>
            <w:r w:rsidRPr="00083371">
              <w:rPr>
                <w:szCs w:val="22"/>
                <w:lang w:val="ru-RU" w:eastAsia="en-US"/>
              </w:rPr>
              <w:t>деятельности</w:t>
            </w:r>
          </w:p>
        </w:tc>
        <w:tc>
          <w:tcPr>
            <w:tcW w:w="1984" w:type="dxa"/>
          </w:tcPr>
          <w:p w14:paraId="176D5A1E" w14:textId="77777777" w:rsidR="00083371" w:rsidRPr="00083371" w:rsidRDefault="00083371" w:rsidP="00083371">
            <w:pPr>
              <w:rPr>
                <w:szCs w:val="22"/>
                <w:lang w:val="ru-RU" w:eastAsia="en-US"/>
              </w:rPr>
            </w:pPr>
          </w:p>
        </w:tc>
        <w:tc>
          <w:tcPr>
            <w:tcW w:w="1701" w:type="dxa"/>
          </w:tcPr>
          <w:p w14:paraId="5926E9C5" w14:textId="77777777" w:rsidR="00083371" w:rsidRPr="00083371" w:rsidRDefault="00083371" w:rsidP="00083371">
            <w:pPr>
              <w:rPr>
                <w:szCs w:val="22"/>
                <w:lang w:val="ru-RU" w:eastAsia="en-US"/>
              </w:rPr>
            </w:pPr>
          </w:p>
        </w:tc>
        <w:tc>
          <w:tcPr>
            <w:tcW w:w="2693" w:type="dxa"/>
          </w:tcPr>
          <w:p w14:paraId="44E2FF3C" w14:textId="77777777" w:rsidR="00083371" w:rsidRPr="00083371" w:rsidRDefault="00083371" w:rsidP="00083371">
            <w:pPr>
              <w:rPr>
                <w:szCs w:val="22"/>
                <w:lang w:val="ru-RU" w:eastAsia="en-US"/>
              </w:rPr>
            </w:pPr>
          </w:p>
        </w:tc>
      </w:tr>
    </w:tbl>
    <w:p w14:paraId="7E53A53B" w14:textId="2A7BAA11" w:rsidR="00081EC3" w:rsidRDefault="00081EC3" w:rsidP="00081EC3">
      <w:pPr>
        <w:pStyle w:val="a3"/>
        <w:spacing w:before="6"/>
        <w:sectPr w:rsidR="00081EC3" w:rsidSect="00EA7B4D">
          <w:pgSz w:w="11910" w:h="16840"/>
          <w:pgMar w:top="480" w:right="570" w:bottom="900" w:left="851" w:header="0" w:footer="663" w:gutter="0"/>
          <w:cols w:space="720"/>
        </w:sectPr>
      </w:pPr>
      <w:r>
        <w:rPr>
          <w:noProof/>
        </w:rPr>
        <mc:AlternateContent>
          <mc:Choice Requires="wps">
            <w:drawing>
              <wp:anchor distT="0" distB="0" distL="0" distR="0" simplePos="0" relativeHeight="251857920" behindDoc="1" locked="0" layoutInCell="1" allowOverlap="1" wp14:anchorId="65A85B23" wp14:editId="06BD2CBA">
                <wp:simplePos x="0" y="0"/>
                <wp:positionH relativeFrom="page">
                  <wp:posOffset>719455</wp:posOffset>
                </wp:positionH>
                <wp:positionV relativeFrom="paragraph">
                  <wp:posOffset>160020</wp:posOffset>
                </wp:positionV>
                <wp:extent cx="1828800" cy="7620"/>
                <wp:effectExtent l="0" t="1270" r="4445" b="635"/>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FF5D7" id="Прямоугольник 12" o:spid="_x0000_s1026" style="position:absolute;margin-left:56.65pt;margin-top:12.6pt;width:2in;height:.6pt;z-index:-251458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" fillcolor="black" stroked="f">
                <w10:wrap type="topAndBottom" anchorx="page"/>
              </v:rect>
            </w:pict>
          </mc:Fallback>
        </mc:AlternateContent>
      </w:r>
      <w:bookmarkStart w:id="1" w:name="_bookmark0"/>
      <w:bookmarkEnd w:id="1"/>
    </w:p>
    <w:p w14:paraId="339417D9" w14:textId="77777777" w:rsidR="00083371" w:rsidRPr="00083371" w:rsidRDefault="00083371" w:rsidP="00124899">
      <w:pPr>
        <w:widowControl w:val="0"/>
        <w:numPr>
          <w:ilvl w:val="0"/>
          <w:numId w:val="79"/>
        </w:numPr>
        <w:tabs>
          <w:tab w:val="left" w:pos="1180"/>
          <w:tab w:val="left" w:pos="1181"/>
        </w:tabs>
        <w:autoSpaceDE w:val="0"/>
        <w:autoSpaceDN w:val="0"/>
        <w:ind w:left="0" w:firstLine="284"/>
        <w:rPr>
          <w:sz w:val="24"/>
          <w:szCs w:val="22"/>
          <w:lang w:eastAsia="en-US"/>
        </w:rPr>
      </w:pPr>
      <w:r w:rsidRPr="00083371">
        <w:rPr>
          <w:spacing w:val="-1"/>
          <w:sz w:val="24"/>
          <w:szCs w:val="22"/>
          <w:lang w:eastAsia="en-US"/>
        </w:rPr>
        <w:t>Анализ</w:t>
      </w:r>
      <w:r w:rsidRPr="00083371">
        <w:rPr>
          <w:spacing w:val="-14"/>
          <w:sz w:val="24"/>
          <w:szCs w:val="22"/>
          <w:lang w:eastAsia="en-US"/>
        </w:rPr>
        <w:t xml:space="preserve"> </w:t>
      </w:r>
      <w:r w:rsidRPr="00083371">
        <w:rPr>
          <w:spacing w:val="-1"/>
          <w:sz w:val="24"/>
          <w:szCs w:val="22"/>
          <w:lang w:eastAsia="en-US"/>
        </w:rPr>
        <w:t>первичных</w:t>
      </w:r>
      <w:r w:rsidRPr="00083371">
        <w:rPr>
          <w:spacing w:val="-14"/>
          <w:sz w:val="24"/>
          <w:szCs w:val="22"/>
          <w:lang w:eastAsia="en-US"/>
        </w:rPr>
        <w:t xml:space="preserve"> </w:t>
      </w:r>
      <w:r w:rsidRPr="00083371">
        <w:rPr>
          <w:spacing w:val="-1"/>
          <w:sz w:val="24"/>
          <w:szCs w:val="22"/>
          <w:lang w:eastAsia="en-US"/>
        </w:rPr>
        <w:t>результатов</w:t>
      </w:r>
      <w:r w:rsidRPr="00083371">
        <w:rPr>
          <w:spacing w:val="-14"/>
          <w:sz w:val="24"/>
          <w:szCs w:val="22"/>
          <w:lang w:eastAsia="en-US"/>
        </w:rPr>
        <w:t xml:space="preserve"> </w:t>
      </w:r>
      <w:r w:rsidRPr="00083371">
        <w:rPr>
          <w:sz w:val="24"/>
          <w:szCs w:val="22"/>
          <w:lang w:eastAsia="en-US"/>
        </w:rPr>
        <w:t>наблюдения</w:t>
      </w:r>
      <w:r w:rsidRPr="00083371">
        <w:rPr>
          <w:spacing w:val="-14"/>
          <w:sz w:val="24"/>
          <w:szCs w:val="22"/>
          <w:lang w:eastAsia="en-US"/>
        </w:rPr>
        <w:t xml:space="preserve"> </w:t>
      </w:r>
      <w:r w:rsidRPr="00083371">
        <w:rPr>
          <w:sz w:val="24"/>
          <w:szCs w:val="22"/>
          <w:lang w:eastAsia="en-US"/>
        </w:rPr>
        <w:t>в</w:t>
      </w:r>
      <w:r w:rsidRPr="00083371">
        <w:rPr>
          <w:spacing w:val="-14"/>
          <w:sz w:val="24"/>
          <w:szCs w:val="22"/>
          <w:lang w:eastAsia="en-US"/>
        </w:rPr>
        <w:t xml:space="preserve"> </w:t>
      </w:r>
      <w:r w:rsidRPr="00083371">
        <w:rPr>
          <w:sz w:val="24"/>
          <w:szCs w:val="22"/>
          <w:lang w:eastAsia="en-US"/>
        </w:rPr>
        <w:t>начале</w:t>
      </w:r>
      <w:r w:rsidRPr="00083371">
        <w:rPr>
          <w:spacing w:val="-12"/>
          <w:sz w:val="24"/>
          <w:szCs w:val="22"/>
          <w:lang w:eastAsia="en-US"/>
        </w:rPr>
        <w:t xml:space="preserve"> </w:t>
      </w:r>
      <w:r w:rsidRPr="00083371">
        <w:rPr>
          <w:sz w:val="24"/>
          <w:szCs w:val="22"/>
          <w:lang w:eastAsia="en-US"/>
        </w:rPr>
        <w:t>и</w:t>
      </w:r>
      <w:r w:rsidRPr="00083371">
        <w:rPr>
          <w:spacing w:val="-14"/>
          <w:sz w:val="24"/>
          <w:szCs w:val="22"/>
          <w:lang w:eastAsia="en-US"/>
        </w:rPr>
        <w:t xml:space="preserve"> </w:t>
      </w:r>
      <w:r w:rsidRPr="00083371">
        <w:rPr>
          <w:sz w:val="24"/>
          <w:szCs w:val="22"/>
          <w:lang w:eastAsia="en-US"/>
        </w:rPr>
        <w:t>конце</w:t>
      </w:r>
      <w:r w:rsidRPr="00083371">
        <w:rPr>
          <w:spacing w:val="-15"/>
          <w:sz w:val="24"/>
          <w:szCs w:val="22"/>
          <w:lang w:eastAsia="en-US"/>
        </w:rPr>
        <w:t xml:space="preserve"> </w:t>
      </w:r>
      <w:r w:rsidRPr="00083371">
        <w:rPr>
          <w:sz w:val="24"/>
          <w:szCs w:val="22"/>
          <w:lang w:eastAsia="en-US"/>
        </w:rPr>
        <w:t>года,</w:t>
      </w:r>
      <w:r w:rsidRPr="00083371">
        <w:rPr>
          <w:spacing w:val="-13"/>
          <w:sz w:val="24"/>
          <w:szCs w:val="22"/>
          <w:lang w:eastAsia="en-US"/>
        </w:rPr>
        <w:t xml:space="preserve"> </w:t>
      </w:r>
      <w:r w:rsidRPr="00083371">
        <w:rPr>
          <w:sz w:val="24"/>
          <w:szCs w:val="22"/>
          <w:lang w:eastAsia="en-US"/>
        </w:rPr>
        <w:t>которые</w:t>
      </w:r>
      <w:r w:rsidRPr="00083371">
        <w:rPr>
          <w:spacing w:val="-15"/>
          <w:sz w:val="24"/>
          <w:szCs w:val="22"/>
          <w:lang w:eastAsia="en-US"/>
        </w:rPr>
        <w:t xml:space="preserve"> </w:t>
      </w:r>
      <w:r w:rsidRPr="00083371">
        <w:rPr>
          <w:sz w:val="24"/>
          <w:szCs w:val="22"/>
          <w:lang w:eastAsia="en-US"/>
        </w:rPr>
        <w:t>фиксируются</w:t>
      </w:r>
      <w:r w:rsidRPr="00083371">
        <w:rPr>
          <w:spacing w:val="-57"/>
          <w:sz w:val="24"/>
          <w:szCs w:val="22"/>
          <w:lang w:eastAsia="en-US"/>
        </w:rPr>
        <w:t xml:space="preserve"> </w:t>
      </w:r>
      <w:r w:rsidRPr="00083371">
        <w:rPr>
          <w:sz w:val="24"/>
          <w:szCs w:val="22"/>
          <w:lang w:eastAsia="en-US"/>
        </w:rPr>
        <w:t>в</w:t>
      </w:r>
      <w:r w:rsidRPr="00083371">
        <w:rPr>
          <w:spacing w:val="-2"/>
          <w:sz w:val="24"/>
          <w:szCs w:val="22"/>
          <w:lang w:eastAsia="en-US"/>
        </w:rPr>
        <w:t xml:space="preserve"> </w:t>
      </w:r>
      <w:r w:rsidRPr="00083371">
        <w:rPr>
          <w:sz w:val="24"/>
          <w:szCs w:val="22"/>
          <w:lang w:eastAsia="en-US"/>
        </w:rPr>
        <w:t>сводной</w:t>
      </w:r>
      <w:r w:rsidRPr="00083371">
        <w:rPr>
          <w:spacing w:val="1"/>
          <w:sz w:val="24"/>
          <w:szCs w:val="22"/>
          <w:lang w:eastAsia="en-US"/>
        </w:rPr>
        <w:t xml:space="preserve"> </w:t>
      </w:r>
      <w:r w:rsidRPr="00083371">
        <w:rPr>
          <w:sz w:val="24"/>
          <w:szCs w:val="22"/>
          <w:lang w:eastAsia="en-US"/>
        </w:rPr>
        <w:t>диагностической</w:t>
      </w:r>
      <w:r w:rsidRPr="00083371">
        <w:rPr>
          <w:spacing w:val="1"/>
          <w:sz w:val="24"/>
          <w:szCs w:val="22"/>
          <w:lang w:eastAsia="en-US"/>
        </w:rPr>
        <w:t xml:space="preserve"> </w:t>
      </w:r>
      <w:r w:rsidRPr="00083371">
        <w:rPr>
          <w:sz w:val="24"/>
          <w:szCs w:val="22"/>
          <w:lang w:eastAsia="en-US"/>
        </w:rPr>
        <w:t>таблице</w:t>
      </w:r>
    </w:p>
    <w:p w14:paraId="5363ADC2" w14:textId="77777777" w:rsidR="00083371" w:rsidRPr="00083371" w:rsidRDefault="00083371" w:rsidP="00083371">
      <w:pPr>
        <w:widowControl w:val="0"/>
        <w:autoSpaceDE w:val="0"/>
        <w:autoSpaceDN w:val="0"/>
        <w:ind w:firstLine="283"/>
        <w:rPr>
          <w:sz w:val="24"/>
          <w:szCs w:val="24"/>
          <w:lang w:eastAsia="en-US"/>
        </w:rPr>
      </w:pPr>
      <w:r w:rsidRPr="00083371">
        <w:rPr>
          <w:b/>
          <w:sz w:val="24"/>
          <w:szCs w:val="24"/>
          <w:lang w:eastAsia="en-US"/>
        </w:rPr>
        <w:t>Цель</w:t>
      </w:r>
      <w:r w:rsidRPr="00083371">
        <w:rPr>
          <w:sz w:val="24"/>
          <w:szCs w:val="24"/>
          <w:lang w:eastAsia="en-US"/>
        </w:rPr>
        <w:t>:</w:t>
      </w:r>
      <w:r w:rsidRPr="00083371">
        <w:rPr>
          <w:spacing w:val="33"/>
          <w:sz w:val="24"/>
          <w:szCs w:val="24"/>
          <w:lang w:eastAsia="en-US"/>
        </w:rPr>
        <w:t xml:space="preserve"> </w:t>
      </w:r>
      <w:r w:rsidRPr="00083371">
        <w:rPr>
          <w:sz w:val="24"/>
          <w:szCs w:val="24"/>
          <w:lang w:eastAsia="en-US"/>
        </w:rPr>
        <w:t>проанализировать</w:t>
      </w:r>
      <w:r w:rsidRPr="00083371">
        <w:rPr>
          <w:spacing w:val="33"/>
          <w:sz w:val="24"/>
          <w:szCs w:val="24"/>
          <w:lang w:eastAsia="en-US"/>
        </w:rPr>
        <w:t xml:space="preserve"> </w:t>
      </w:r>
      <w:r w:rsidRPr="00083371">
        <w:rPr>
          <w:sz w:val="24"/>
          <w:szCs w:val="24"/>
          <w:lang w:eastAsia="en-US"/>
        </w:rPr>
        <w:t>динамику</w:t>
      </w:r>
      <w:r w:rsidRPr="00083371">
        <w:rPr>
          <w:spacing w:val="32"/>
          <w:sz w:val="24"/>
          <w:szCs w:val="24"/>
          <w:lang w:eastAsia="en-US"/>
        </w:rPr>
        <w:t xml:space="preserve"> </w:t>
      </w:r>
      <w:r w:rsidRPr="00083371">
        <w:rPr>
          <w:sz w:val="24"/>
          <w:szCs w:val="24"/>
          <w:lang w:eastAsia="en-US"/>
        </w:rPr>
        <w:t>развития</w:t>
      </w:r>
      <w:r w:rsidRPr="00083371">
        <w:rPr>
          <w:spacing w:val="30"/>
          <w:sz w:val="24"/>
          <w:szCs w:val="24"/>
          <w:lang w:eastAsia="en-US"/>
        </w:rPr>
        <w:t xml:space="preserve"> </w:t>
      </w:r>
      <w:r w:rsidRPr="00083371">
        <w:rPr>
          <w:sz w:val="24"/>
          <w:szCs w:val="24"/>
          <w:lang w:eastAsia="en-US"/>
        </w:rPr>
        <w:t>социальных</w:t>
      </w:r>
      <w:r w:rsidRPr="00083371">
        <w:rPr>
          <w:spacing w:val="32"/>
          <w:sz w:val="24"/>
          <w:szCs w:val="24"/>
          <w:lang w:eastAsia="en-US"/>
        </w:rPr>
        <w:t xml:space="preserve"> </w:t>
      </w:r>
      <w:r w:rsidRPr="00083371">
        <w:rPr>
          <w:sz w:val="24"/>
          <w:szCs w:val="24"/>
          <w:lang w:eastAsia="en-US"/>
        </w:rPr>
        <w:t>навыков</w:t>
      </w:r>
      <w:r w:rsidRPr="00083371">
        <w:rPr>
          <w:spacing w:val="29"/>
          <w:sz w:val="24"/>
          <w:szCs w:val="24"/>
          <w:lang w:eastAsia="en-US"/>
        </w:rPr>
        <w:t xml:space="preserve"> </w:t>
      </w:r>
      <w:r w:rsidRPr="00083371">
        <w:rPr>
          <w:sz w:val="24"/>
          <w:szCs w:val="24"/>
          <w:lang w:eastAsia="en-US"/>
        </w:rPr>
        <w:t>и</w:t>
      </w:r>
      <w:r w:rsidRPr="00083371">
        <w:rPr>
          <w:spacing w:val="34"/>
          <w:sz w:val="24"/>
          <w:szCs w:val="24"/>
          <w:lang w:eastAsia="en-US"/>
        </w:rPr>
        <w:t xml:space="preserve"> </w:t>
      </w:r>
      <w:r w:rsidRPr="00083371">
        <w:rPr>
          <w:sz w:val="24"/>
          <w:szCs w:val="24"/>
          <w:lang w:eastAsia="en-US"/>
        </w:rPr>
        <w:t>саморегуляции</w:t>
      </w:r>
      <w:r w:rsidRPr="00083371">
        <w:rPr>
          <w:spacing w:val="33"/>
          <w:sz w:val="24"/>
          <w:szCs w:val="24"/>
          <w:lang w:eastAsia="en-US"/>
        </w:rPr>
        <w:t xml:space="preserve"> </w:t>
      </w:r>
      <w:r w:rsidRPr="00083371">
        <w:rPr>
          <w:sz w:val="24"/>
          <w:szCs w:val="24"/>
          <w:lang w:eastAsia="en-US"/>
        </w:rPr>
        <w:t>у</w:t>
      </w:r>
      <w:r w:rsidRPr="00083371">
        <w:rPr>
          <w:spacing w:val="-57"/>
          <w:sz w:val="24"/>
          <w:szCs w:val="24"/>
          <w:lang w:eastAsia="en-US"/>
        </w:rPr>
        <w:t xml:space="preserve"> </w:t>
      </w:r>
      <w:r w:rsidRPr="00083371">
        <w:rPr>
          <w:sz w:val="24"/>
          <w:szCs w:val="24"/>
          <w:lang w:eastAsia="en-US"/>
        </w:rPr>
        <w:t>дошкольников</w:t>
      </w:r>
      <w:r w:rsidRPr="00083371">
        <w:rPr>
          <w:spacing w:val="-2"/>
          <w:sz w:val="24"/>
          <w:szCs w:val="24"/>
          <w:lang w:eastAsia="en-US"/>
        </w:rPr>
        <w:t xml:space="preserve"> </w:t>
      </w:r>
      <w:r w:rsidRPr="00083371">
        <w:rPr>
          <w:sz w:val="24"/>
          <w:szCs w:val="24"/>
          <w:lang w:eastAsia="en-US"/>
        </w:rPr>
        <w:t>в</w:t>
      </w:r>
      <w:r w:rsidRPr="00083371">
        <w:rPr>
          <w:spacing w:val="-1"/>
          <w:sz w:val="24"/>
          <w:szCs w:val="24"/>
          <w:lang w:eastAsia="en-US"/>
        </w:rPr>
        <w:t xml:space="preserve"> </w:t>
      </w:r>
      <w:r w:rsidRPr="00083371">
        <w:rPr>
          <w:sz w:val="24"/>
          <w:szCs w:val="24"/>
          <w:lang w:eastAsia="en-US"/>
        </w:rPr>
        <w:t>образовательной</w:t>
      </w:r>
      <w:r w:rsidRPr="00083371">
        <w:rPr>
          <w:spacing w:val="1"/>
          <w:sz w:val="24"/>
          <w:szCs w:val="24"/>
          <w:lang w:eastAsia="en-US"/>
        </w:rPr>
        <w:t xml:space="preserve"> </w:t>
      </w:r>
      <w:r w:rsidRPr="00083371">
        <w:rPr>
          <w:sz w:val="24"/>
          <w:szCs w:val="24"/>
          <w:lang w:eastAsia="en-US"/>
        </w:rPr>
        <w:t>организации</w:t>
      </w:r>
      <w:r w:rsidRPr="00083371">
        <w:rPr>
          <w:spacing w:val="-2"/>
          <w:sz w:val="24"/>
          <w:szCs w:val="24"/>
          <w:lang w:eastAsia="en-US"/>
        </w:rPr>
        <w:t xml:space="preserve"> </w:t>
      </w:r>
      <w:r w:rsidRPr="00083371">
        <w:rPr>
          <w:sz w:val="24"/>
          <w:szCs w:val="24"/>
          <w:lang w:eastAsia="en-US"/>
        </w:rPr>
        <w:t>в</w:t>
      </w:r>
      <w:r w:rsidRPr="00083371">
        <w:rPr>
          <w:spacing w:val="-1"/>
          <w:sz w:val="24"/>
          <w:szCs w:val="24"/>
          <w:lang w:eastAsia="en-US"/>
        </w:rPr>
        <w:t xml:space="preserve"> </w:t>
      </w:r>
      <w:r w:rsidRPr="00083371">
        <w:rPr>
          <w:sz w:val="24"/>
          <w:szCs w:val="24"/>
          <w:lang w:eastAsia="en-US"/>
        </w:rPr>
        <w:t>течение</w:t>
      </w:r>
      <w:r w:rsidRPr="00083371">
        <w:rPr>
          <w:spacing w:val="-2"/>
          <w:sz w:val="24"/>
          <w:szCs w:val="24"/>
          <w:lang w:eastAsia="en-US"/>
        </w:rPr>
        <w:t xml:space="preserve"> </w:t>
      </w:r>
      <w:r w:rsidRPr="00083371">
        <w:rPr>
          <w:sz w:val="24"/>
          <w:szCs w:val="24"/>
          <w:lang w:eastAsia="en-US"/>
        </w:rPr>
        <w:t>года.</w:t>
      </w:r>
    </w:p>
    <w:p w14:paraId="320DCD39" w14:textId="77777777" w:rsidR="00083371" w:rsidRPr="00083371" w:rsidRDefault="00083371" w:rsidP="00083371">
      <w:pPr>
        <w:widowControl w:val="0"/>
        <w:autoSpaceDE w:val="0"/>
        <w:autoSpaceDN w:val="0"/>
        <w:jc w:val="center"/>
        <w:outlineLvl w:val="1"/>
        <w:rPr>
          <w:b/>
          <w:bCs/>
          <w:sz w:val="24"/>
          <w:szCs w:val="24"/>
          <w:lang w:eastAsia="en-US"/>
        </w:rPr>
      </w:pPr>
      <w:r w:rsidRPr="00083371">
        <w:rPr>
          <w:bCs/>
          <w:sz w:val="24"/>
          <w:szCs w:val="24"/>
          <w:lang w:eastAsia="en-US"/>
        </w:rPr>
        <w:t>Срок</w:t>
      </w:r>
      <w:r w:rsidRPr="00083371">
        <w:rPr>
          <w:bCs/>
          <w:spacing w:val="-2"/>
          <w:sz w:val="24"/>
          <w:szCs w:val="24"/>
          <w:lang w:eastAsia="en-US"/>
        </w:rPr>
        <w:t xml:space="preserve"> </w:t>
      </w:r>
      <w:r w:rsidRPr="00083371">
        <w:rPr>
          <w:bCs/>
          <w:sz w:val="24"/>
          <w:szCs w:val="24"/>
          <w:lang w:eastAsia="en-US"/>
        </w:rPr>
        <w:t>проведения</w:t>
      </w:r>
      <w:r w:rsidRPr="00083371">
        <w:rPr>
          <w:b/>
          <w:bCs/>
          <w:sz w:val="24"/>
          <w:szCs w:val="24"/>
          <w:lang w:eastAsia="en-US"/>
        </w:rPr>
        <w:t>:</w:t>
      </w:r>
      <w:r w:rsidRPr="00083371">
        <w:rPr>
          <w:b/>
          <w:bCs/>
          <w:spacing w:val="-1"/>
          <w:sz w:val="24"/>
          <w:szCs w:val="24"/>
          <w:lang w:eastAsia="en-US"/>
        </w:rPr>
        <w:t xml:space="preserve"> </w:t>
      </w:r>
      <w:r w:rsidRPr="00083371">
        <w:rPr>
          <w:b/>
          <w:bCs/>
          <w:sz w:val="24"/>
          <w:szCs w:val="24"/>
          <w:lang w:eastAsia="en-US"/>
        </w:rPr>
        <w:t>в</w:t>
      </w:r>
      <w:r w:rsidRPr="00083371">
        <w:rPr>
          <w:b/>
          <w:bCs/>
          <w:spacing w:val="-3"/>
          <w:sz w:val="24"/>
          <w:szCs w:val="24"/>
          <w:lang w:eastAsia="en-US"/>
        </w:rPr>
        <w:t xml:space="preserve"> </w:t>
      </w:r>
      <w:r w:rsidRPr="00083371">
        <w:rPr>
          <w:b/>
          <w:bCs/>
          <w:sz w:val="24"/>
          <w:szCs w:val="24"/>
          <w:lang w:eastAsia="en-US"/>
        </w:rPr>
        <w:t>начале</w:t>
      </w:r>
      <w:r w:rsidRPr="00083371">
        <w:rPr>
          <w:b/>
          <w:bCs/>
          <w:spacing w:val="-2"/>
          <w:sz w:val="24"/>
          <w:szCs w:val="24"/>
          <w:lang w:eastAsia="en-US"/>
        </w:rPr>
        <w:t xml:space="preserve"> </w:t>
      </w:r>
      <w:r w:rsidRPr="00083371">
        <w:rPr>
          <w:b/>
          <w:bCs/>
          <w:sz w:val="24"/>
          <w:szCs w:val="24"/>
          <w:lang w:eastAsia="en-US"/>
        </w:rPr>
        <w:t>и</w:t>
      </w:r>
      <w:r w:rsidRPr="00083371">
        <w:rPr>
          <w:b/>
          <w:bCs/>
          <w:spacing w:val="-1"/>
          <w:sz w:val="24"/>
          <w:szCs w:val="24"/>
          <w:lang w:eastAsia="en-US"/>
        </w:rPr>
        <w:t xml:space="preserve"> </w:t>
      </w:r>
      <w:r w:rsidRPr="00083371">
        <w:rPr>
          <w:b/>
          <w:bCs/>
          <w:sz w:val="24"/>
          <w:szCs w:val="24"/>
          <w:lang w:eastAsia="en-US"/>
        </w:rPr>
        <w:t>в</w:t>
      </w:r>
      <w:r w:rsidRPr="00083371">
        <w:rPr>
          <w:b/>
          <w:bCs/>
          <w:spacing w:val="-2"/>
          <w:sz w:val="24"/>
          <w:szCs w:val="24"/>
          <w:lang w:eastAsia="en-US"/>
        </w:rPr>
        <w:t xml:space="preserve"> </w:t>
      </w:r>
      <w:r w:rsidRPr="00083371">
        <w:rPr>
          <w:b/>
          <w:bCs/>
          <w:sz w:val="24"/>
          <w:szCs w:val="24"/>
          <w:lang w:eastAsia="en-US"/>
        </w:rPr>
        <w:t>конце</w:t>
      </w:r>
      <w:r w:rsidRPr="00083371">
        <w:rPr>
          <w:b/>
          <w:bCs/>
          <w:spacing w:val="-3"/>
          <w:sz w:val="24"/>
          <w:szCs w:val="24"/>
          <w:lang w:eastAsia="en-US"/>
        </w:rPr>
        <w:t xml:space="preserve"> </w:t>
      </w:r>
      <w:r w:rsidRPr="00083371">
        <w:rPr>
          <w:b/>
          <w:bCs/>
          <w:sz w:val="24"/>
          <w:szCs w:val="24"/>
          <w:lang w:eastAsia="en-US"/>
        </w:rPr>
        <w:t>года</w:t>
      </w:r>
    </w:p>
    <w:p w14:paraId="5686C87D" w14:textId="77777777" w:rsidR="00083371" w:rsidRPr="00083371" w:rsidRDefault="00083371" w:rsidP="00083371">
      <w:pPr>
        <w:widowControl w:val="0"/>
        <w:autoSpaceDE w:val="0"/>
        <w:autoSpaceDN w:val="0"/>
        <w:jc w:val="center"/>
        <w:outlineLvl w:val="1"/>
        <w:rPr>
          <w:b/>
          <w:bCs/>
          <w:sz w:val="24"/>
          <w:szCs w:val="24"/>
          <w:lang w:eastAsia="en-US"/>
        </w:rPr>
      </w:pPr>
      <w:r w:rsidRPr="00083371">
        <w:rPr>
          <w:b/>
          <w:bCs/>
          <w:sz w:val="24"/>
          <w:szCs w:val="24"/>
          <w:lang w:eastAsia="en-US"/>
        </w:rPr>
        <w:t>Развитие</w:t>
      </w:r>
      <w:r w:rsidRPr="00083371">
        <w:rPr>
          <w:b/>
          <w:bCs/>
          <w:spacing w:val="-4"/>
          <w:sz w:val="24"/>
          <w:szCs w:val="24"/>
          <w:lang w:eastAsia="en-US"/>
        </w:rPr>
        <w:t xml:space="preserve"> </w:t>
      </w:r>
      <w:r w:rsidRPr="00083371">
        <w:rPr>
          <w:b/>
          <w:bCs/>
          <w:sz w:val="24"/>
          <w:szCs w:val="24"/>
          <w:lang w:eastAsia="en-US"/>
        </w:rPr>
        <w:t>социальных</w:t>
      </w:r>
      <w:r w:rsidRPr="00083371">
        <w:rPr>
          <w:b/>
          <w:bCs/>
          <w:spacing w:val="-5"/>
          <w:sz w:val="24"/>
          <w:szCs w:val="24"/>
          <w:lang w:eastAsia="en-US"/>
        </w:rPr>
        <w:t xml:space="preserve"> </w:t>
      </w:r>
      <w:r w:rsidRPr="00083371">
        <w:rPr>
          <w:b/>
          <w:bCs/>
          <w:sz w:val="24"/>
          <w:szCs w:val="24"/>
          <w:lang w:eastAsia="en-US"/>
        </w:rPr>
        <w:t>навыков</w:t>
      </w:r>
      <w:r w:rsidRPr="00083371">
        <w:rPr>
          <w:b/>
          <w:bCs/>
          <w:spacing w:val="-2"/>
          <w:sz w:val="24"/>
          <w:szCs w:val="24"/>
          <w:lang w:eastAsia="en-US"/>
        </w:rPr>
        <w:t xml:space="preserve"> </w:t>
      </w:r>
      <w:r w:rsidRPr="00083371">
        <w:rPr>
          <w:b/>
          <w:bCs/>
          <w:sz w:val="24"/>
          <w:szCs w:val="24"/>
          <w:lang w:eastAsia="en-US"/>
        </w:rPr>
        <w:t>и</w:t>
      </w:r>
      <w:r w:rsidRPr="00083371">
        <w:rPr>
          <w:b/>
          <w:bCs/>
          <w:spacing w:val="-2"/>
          <w:sz w:val="24"/>
          <w:szCs w:val="24"/>
          <w:lang w:eastAsia="en-US"/>
        </w:rPr>
        <w:t xml:space="preserve"> </w:t>
      </w:r>
      <w:r w:rsidRPr="00083371">
        <w:rPr>
          <w:b/>
          <w:bCs/>
          <w:sz w:val="24"/>
          <w:szCs w:val="24"/>
          <w:lang w:eastAsia="en-US"/>
        </w:rPr>
        <w:t>саморегуляции</w:t>
      </w:r>
      <w:r w:rsidRPr="00083371">
        <w:rPr>
          <w:b/>
          <w:bCs/>
          <w:spacing w:val="-3"/>
          <w:sz w:val="24"/>
          <w:szCs w:val="24"/>
          <w:lang w:eastAsia="en-US"/>
        </w:rPr>
        <w:t xml:space="preserve"> </w:t>
      </w:r>
      <w:r w:rsidRPr="00083371">
        <w:rPr>
          <w:b/>
          <w:bCs/>
          <w:sz w:val="24"/>
          <w:szCs w:val="24"/>
          <w:lang w:eastAsia="en-US"/>
        </w:rPr>
        <w:t>поведения</w:t>
      </w:r>
      <w:r w:rsidRPr="00083371">
        <w:rPr>
          <w:b/>
          <w:bCs/>
          <w:spacing w:val="-3"/>
          <w:sz w:val="24"/>
          <w:szCs w:val="24"/>
          <w:lang w:eastAsia="en-US"/>
        </w:rPr>
        <w:t xml:space="preserve"> </w:t>
      </w:r>
      <w:r w:rsidRPr="00083371">
        <w:rPr>
          <w:b/>
          <w:bCs/>
          <w:sz w:val="24"/>
          <w:szCs w:val="24"/>
          <w:lang w:eastAsia="en-US"/>
        </w:rPr>
        <w:t>у</w:t>
      </w:r>
      <w:r w:rsidRPr="00083371">
        <w:rPr>
          <w:b/>
          <w:bCs/>
          <w:spacing w:val="-2"/>
          <w:sz w:val="24"/>
          <w:szCs w:val="24"/>
          <w:lang w:eastAsia="en-US"/>
        </w:rPr>
        <w:t xml:space="preserve"> </w:t>
      </w:r>
      <w:r w:rsidRPr="00083371">
        <w:rPr>
          <w:b/>
          <w:bCs/>
          <w:sz w:val="24"/>
          <w:szCs w:val="24"/>
          <w:lang w:eastAsia="en-US"/>
        </w:rPr>
        <w:t>дошкольников</w:t>
      </w:r>
      <w:r w:rsidRPr="00083371">
        <w:rPr>
          <w:b/>
          <w:bCs/>
          <w:spacing w:val="-2"/>
          <w:sz w:val="24"/>
          <w:szCs w:val="24"/>
          <w:lang w:eastAsia="en-US"/>
        </w:rPr>
        <w:t xml:space="preserve"> </w:t>
      </w:r>
      <w:r w:rsidRPr="00083371">
        <w:rPr>
          <w:b/>
          <w:bCs/>
          <w:sz w:val="24"/>
          <w:szCs w:val="24"/>
          <w:lang w:eastAsia="en-US"/>
        </w:rPr>
        <w:t>в</w:t>
      </w:r>
      <w:r w:rsidRPr="00083371">
        <w:rPr>
          <w:b/>
          <w:bCs/>
          <w:spacing w:val="-4"/>
          <w:sz w:val="24"/>
          <w:szCs w:val="24"/>
          <w:lang w:eastAsia="en-US"/>
        </w:rPr>
        <w:t xml:space="preserve"> </w:t>
      </w:r>
      <w:r w:rsidRPr="00083371">
        <w:rPr>
          <w:b/>
          <w:bCs/>
          <w:sz w:val="24"/>
          <w:szCs w:val="24"/>
          <w:lang w:eastAsia="en-US"/>
        </w:rPr>
        <w:t>течение</w:t>
      </w:r>
      <w:r w:rsidRPr="00083371">
        <w:rPr>
          <w:b/>
          <w:bCs/>
          <w:spacing w:val="-3"/>
          <w:sz w:val="24"/>
          <w:szCs w:val="24"/>
          <w:lang w:eastAsia="en-US"/>
        </w:rPr>
        <w:t xml:space="preserve"> </w:t>
      </w:r>
      <w:r w:rsidRPr="00083371">
        <w:rPr>
          <w:b/>
          <w:bCs/>
          <w:sz w:val="24"/>
          <w:szCs w:val="24"/>
          <w:lang w:eastAsia="en-US"/>
        </w:rPr>
        <w:t>года</w:t>
      </w:r>
      <w:r w:rsidRPr="00083371">
        <w:rPr>
          <w:b/>
          <w:bCs/>
          <w:spacing w:val="-2"/>
          <w:sz w:val="24"/>
          <w:szCs w:val="24"/>
          <w:lang w:eastAsia="en-US"/>
        </w:rPr>
        <w:t xml:space="preserve"> </w:t>
      </w:r>
      <w:r w:rsidRPr="00083371">
        <w:rPr>
          <w:b/>
          <w:bCs/>
          <w:sz w:val="24"/>
          <w:szCs w:val="24"/>
          <w:lang w:eastAsia="en-US"/>
        </w:rPr>
        <w:t>(заполняется</w:t>
      </w:r>
      <w:r w:rsidRPr="00083371">
        <w:rPr>
          <w:b/>
          <w:bCs/>
          <w:spacing w:val="-3"/>
          <w:sz w:val="24"/>
          <w:szCs w:val="24"/>
          <w:lang w:eastAsia="en-US"/>
        </w:rPr>
        <w:t xml:space="preserve"> </w:t>
      </w:r>
      <w:r w:rsidRPr="00083371">
        <w:rPr>
          <w:b/>
          <w:bCs/>
          <w:sz w:val="24"/>
          <w:szCs w:val="24"/>
          <w:lang w:eastAsia="en-US"/>
        </w:rPr>
        <w:t>в</w:t>
      </w:r>
      <w:r w:rsidRPr="00083371">
        <w:rPr>
          <w:b/>
          <w:bCs/>
          <w:spacing w:val="-3"/>
          <w:sz w:val="24"/>
          <w:szCs w:val="24"/>
          <w:lang w:eastAsia="en-US"/>
        </w:rPr>
        <w:t xml:space="preserve"> </w:t>
      </w:r>
      <w:r w:rsidRPr="00083371">
        <w:rPr>
          <w:b/>
          <w:bCs/>
          <w:sz w:val="24"/>
          <w:szCs w:val="24"/>
          <w:lang w:eastAsia="en-US"/>
        </w:rPr>
        <w:t>%)</w:t>
      </w:r>
    </w:p>
    <w:p w14:paraId="0BC659E0" w14:textId="77777777" w:rsidR="00083371" w:rsidRPr="00083371" w:rsidRDefault="00083371" w:rsidP="00083371">
      <w:pPr>
        <w:widowControl w:val="0"/>
        <w:autoSpaceDE w:val="0"/>
        <w:autoSpaceDN w:val="0"/>
        <w:spacing w:before="5"/>
        <w:rPr>
          <w:b/>
          <w:sz w:val="19"/>
          <w:szCs w:val="24"/>
          <w:lang w:eastAsia="en-US"/>
        </w:rPr>
      </w:pPr>
    </w:p>
    <w:tbl>
      <w:tblPr>
        <w:tblStyle w:val="TableNormal2"/>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622"/>
        <w:gridCol w:w="622"/>
        <w:gridCol w:w="622"/>
        <w:gridCol w:w="622"/>
        <w:gridCol w:w="624"/>
        <w:gridCol w:w="622"/>
        <w:gridCol w:w="622"/>
        <w:gridCol w:w="624"/>
        <w:gridCol w:w="622"/>
        <w:gridCol w:w="622"/>
        <w:gridCol w:w="622"/>
        <w:gridCol w:w="624"/>
        <w:gridCol w:w="622"/>
        <w:gridCol w:w="622"/>
        <w:gridCol w:w="622"/>
        <w:gridCol w:w="622"/>
        <w:gridCol w:w="622"/>
        <w:gridCol w:w="624"/>
        <w:gridCol w:w="622"/>
        <w:gridCol w:w="622"/>
        <w:gridCol w:w="624"/>
        <w:gridCol w:w="622"/>
        <w:gridCol w:w="622"/>
        <w:gridCol w:w="622"/>
      </w:tblGrid>
      <w:tr w:rsidR="00083371" w:rsidRPr="00083371" w14:paraId="6360305E" w14:textId="77777777" w:rsidTr="00083371">
        <w:trPr>
          <w:trHeight w:val="1840"/>
        </w:trPr>
        <w:tc>
          <w:tcPr>
            <w:tcW w:w="737" w:type="dxa"/>
            <w:vMerge w:val="restart"/>
            <w:vAlign w:val="center"/>
          </w:tcPr>
          <w:p w14:paraId="5372A085" w14:textId="77777777" w:rsidR="00083371" w:rsidRPr="00083371" w:rsidRDefault="00083371" w:rsidP="00083371">
            <w:pPr>
              <w:ind w:left="107" w:right="98"/>
              <w:jc w:val="center"/>
              <w:rPr>
                <w:szCs w:val="22"/>
                <w:lang w:val="ru-RU" w:eastAsia="en-US"/>
              </w:rPr>
            </w:pPr>
            <w:r w:rsidRPr="00083371">
              <w:rPr>
                <w:szCs w:val="22"/>
                <w:lang w:val="ru-RU" w:eastAsia="en-US"/>
              </w:rPr>
              <w:t>Возра</w:t>
            </w:r>
            <w:r w:rsidRPr="00083371">
              <w:rPr>
                <w:spacing w:val="-47"/>
                <w:szCs w:val="22"/>
                <w:lang w:val="ru-RU" w:eastAsia="en-US"/>
              </w:rPr>
              <w:t xml:space="preserve"> </w:t>
            </w:r>
            <w:r w:rsidRPr="00083371">
              <w:rPr>
                <w:szCs w:val="22"/>
                <w:lang w:val="ru-RU" w:eastAsia="en-US"/>
              </w:rPr>
              <w:t>стная</w:t>
            </w:r>
            <w:r w:rsidRPr="00083371">
              <w:rPr>
                <w:spacing w:val="-47"/>
                <w:szCs w:val="22"/>
                <w:lang w:val="ru-RU" w:eastAsia="en-US"/>
              </w:rPr>
              <w:t xml:space="preserve"> </w:t>
            </w:r>
            <w:r w:rsidRPr="00083371">
              <w:rPr>
                <w:szCs w:val="22"/>
                <w:lang w:val="ru-RU" w:eastAsia="en-US"/>
              </w:rPr>
              <w:t>групп</w:t>
            </w:r>
            <w:r w:rsidRPr="00083371">
              <w:rPr>
                <w:spacing w:val="-47"/>
                <w:szCs w:val="22"/>
                <w:lang w:val="ru-RU" w:eastAsia="en-US"/>
              </w:rPr>
              <w:t xml:space="preserve"> </w:t>
            </w:r>
            <w:r w:rsidRPr="00083371">
              <w:rPr>
                <w:szCs w:val="22"/>
                <w:lang w:val="ru-RU" w:eastAsia="en-US"/>
              </w:rPr>
              <w:t>а</w:t>
            </w:r>
            <w:r w:rsidRPr="00083371">
              <w:rPr>
                <w:spacing w:val="1"/>
                <w:szCs w:val="22"/>
                <w:lang w:val="ru-RU" w:eastAsia="en-US"/>
              </w:rPr>
              <w:t xml:space="preserve"> </w:t>
            </w:r>
            <w:r w:rsidRPr="00083371">
              <w:rPr>
                <w:szCs w:val="22"/>
                <w:lang w:val="ru-RU" w:eastAsia="en-US"/>
              </w:rPr>
              <w:t>детск</w:t>
            </w:r>
            <w:r w:rsidRPr="00083371">
              <w:rPr>
                <w:spacing w:val="-47"/>
                <w:szCs w:val="22"/>
                <w:lang w:val="ru-RU" w:eastAsia="en-US"/>
              </w:rPr>
              <w:t xml:space="preserve"> </w:t>
            </w:r>
            <w:r w:rsidRPr="00083371">
              <w:rPr>
                <w:szCs w:val="22"/>
                <w:lang w:val="ru-RU" w:eastAsia="en-US"/>
              </w:rPr>
              <w:t>ого</w:t>
            </w:r>
            <w:r w:rsidRPr="00083371">
              <w:rPr>
                <w:spacing w:val="1"/>
                <w:szCs w:val="22"/>
                <w:lang w:val="ru-RU" w:eastAsia="en-US"/>
              </w:rPr>
              <w:t xml:space="preserve"> </w:t>
            </w:r>
            <w:r w:rsidRPr="00083371">
              <w:rPr>
                <w:szCs w:val="22"/>
                <w:lang w:val="ru-RU" w:eastAsia="en-US"/>
              </w:rPr>
              <w:t>сада</w:t>
            </w:r>
          </w:p>
        </w:tc>
        <w:tc>
          <w:tcPr>
            <w:tcW w:w="1244" w:type="dxa"/>
            <w:gridSpan w:val="2"/>
            <w:vAlign w:val="center"/>
          </w:tcPr>
          <w:p w14:paraId="6F84E65B" w14:textId="77777777" w:rsidR="00083371" w:rsidRPr="00083371" w:rsidRDefault="00083371" w:rsidP="00083371">
            <w:pPr>
              <w:jc w:val="center"/>
              <w:rPr>
                <w:szCs w:val="22"/>
                <w:lang w:eastAsia="en-US"/>
              </w:rPr>
            </w:pPr>
            <w:r w:rsidRPr="00083371">
              <w:rPr>
                <w:szCs w:val="22"/>
                <w:lang w:eastAsia="en-US"/>
              </w:rPr>
              <w:t>Бегали</w:t>
            </w:r>
          </w:p>
        </w:tc>
        <w:tc>
          <w:tcPr>
            <w:tcW w:w="1244" w:type="dxa"/>
            <w:gridSpan w:val="2"/>
            <w:vAlign w:val="center"/>
          </w:tcPr>
          <w:p w14:paraId="58861B4E" w14:textId="77777777" w:rsidR="00083371" w:rsidRPr="00083371" w:rsidRDefault="00083371" w:rsidP="00083371">
            <w:pPr>
              <w:jc w:val="center"/>
              <w:rPr>
                <w:szCs w:val="22"/>
                <w:lang w:eastAsia="en-US"/>
              </w:rPr>
            </w:pPr>
            <w:r w:rsidRPr="00083371">
              <w:rPr>
                <w:szCs w:val="22"/>
                <w:lang w:eastAsia="en-US"/>
              </w:rPr>
              <w:t>Кричали</w:t>
            </w:r>
          </w:p>
        </w:tc>
        <w:tc>
          <w:tcPr>
            <w:tcW w:w="1246" w:type="dxa"/>
            <w:gridSpan w:val="2"/>
            <w:vAlign w:val="center"/>
          </w:tcPr>
          <w:p w14:paraId="2BD26F0E" w14:textId="77777777" w:rsidR="00083371" w:rsidRPr="00083371" w:rsidRDefault="00083371" w:rsidP="00083371">
            <w:pPr>
              <w:ind w:left="38"/>
              <w:jc w:val="center"/>
              <w:rPr>
                <w:szCs w:val="22"/>
                <w:lang w:eastAsia="en-US"/>
              </w:rPr>
            </w:pPr>
            <w:r w:rsidRPr="00083371">
              <w:rPr>
                <w:szCs w:val="22"/>
                <w:lang w:eastAsia="en-US"/>
              </w:rPr>
              <w:t>Дрались</w:t>
            </w:r>
          </w:p>
        </w:tc>
        <w:tc>
          <w:tcPr>
            <w:tcW w:w="1246" w:type="dxa"/>
            <w:gridSpan w:val="2"/>
            <w:vAlign w:val="center"/>
          </w:tcPr>
          <w:p w14:paraId="42FB3F42" w14:textId="77777777" w:rsidR="00083371" w:rsidRPr="00083371" w:rsidRDefault="00083371" w:rsidP="00083371">
            <w:pPr>
              <w:spacing w:before="185"/>
              <w:ind w:right="163" w:firstLine="66"/>
              <w:jc w:val="center"/>
              <w:rPr>
                <w:szCs w:val="22"/>
                <w:lang w:eastAsia="en-US"/>
              </w:rPr>
            </w:pPr>
            <w:r w:rsidRPr="00083371">
              <w:rPr>
                <w:szCs w:val="22"/>
                <w:lang w:eastAsia="en-US"/>
              </w:rPr>
              <w:t>Отнимали</w:t>
            </w:r>
            <w:r w:rsidRPr="00083371">
              <w:rPr>
                <w:spacing w:val="-48"/>
                <w:szCs w:val="22"/>
                <w:lang w:eastAsia="en-US"/>
              </w:rPr>
              <w:t xml:space="preserve"> </w:t>
            </w:r>
            <w:r w:rsidRPr="00083371">
              <w:rPr>
                <w:szCs w:val="22"/>
                <w:lang w:eastAsia="en-US"/>
              </w:rPr>
              <w:t>игрушки</w:t>
            </w:r>
          </w:p>
        </w:tc>
        <w:tc>
          <w:tcPr>
            <w:tcW w:w="1244" w:type="dxa"/>
            <w:gridSpan w:val="2"/>
            <w:vAlign w:val="center"/>
          </w:tcPr>
          <w:p w14:paraId="3BB69248" w14:textId="77777777" w:rsidR="00083371" w:rsidRPr="00083371" w:rsidRDefault="00083371" w:rsidP="00083371">
            <w:pPr>
              <w:spacing w:before="185"/>
              <w:ind w:right="146" w:firstLine="93"/>
              <w:jc w:val="center"/>
              <w:rPr>
                <w:szCs w:val="22"/>
                <w:lang w:eastAsia="en-US"/>
              </w:rPr>
            </w:pPr>
            <w:r w:rsidRPr="00083371">
              <w:rPr>
                <w:spacing w:val="-1"/>
                <w:szCs w:val="22"/>
                <w:lang w:eastAsia="en-US"/>
              </w:rPr>
              <w:t>Слонялись</w:t>
            </w:r>
            <w:r w:rsidRPr="00083371">
              <w:rPr>
                <w:spacing w:val="-47"/>
                <w:szCs w:val="22"/>
                <w:lang w:eastAsia="en-US"/>
              </w:rPr>
              <w:t xml:space="preserve"> </w:t>
            </w:r>
            <w:r w:rsidRPr="00083371">
              <w:rPr>
                <w:szCs w:val="22"/>
                <w:lang w:eastAsia="en-US"/>
              </w:rPr>
              <w:t>без</w:t>
            </w:r>
            <w:r w:rsidRPr="00083371">
              <w:rPr>
                <w:spacing w:val="-2"/>
                <w:szCs w:val="22"/>
                <w:lang w:eastAsia="en-US"/>
              </w:rPr>
              <w:t xml:space="preserve"> </w:t>
            </w:r>
            <w:r w:rsidRPr="00083371">
              <w:rPr>
                <w:szCs w:val="22"/>
                <w:lang w:eastAsia="en-US"/>
              </w:rPr>
              <w:t>дела</w:t>
            </w:r>
          </w:p>
        </w:tc>
        <w:tc>
          <w:tcPr>
            <w:tcW w:w="1246" w:type="dxa"/>
            <w:gridSpan w:val="2"/>
            <w:vAlign w:val="center"/>
          </w:tcPr>
          <w:p w14:paraId="66169CAF" w14:textId="77777777" w:rsidR="00083371" w:rsidRPr="00083371" w:rsidRDefault="00083371" w:rsidP="00083371">
            <w:pPr>
              <w:ind w:hanging="2"/>
              <w:jc w:val="center"/>
              <w:rPr>
                <w:szCs w:val="22"/>
                <w:lang w:val="ru-RU" w:eastAsia="en-US"/>
              </w:rPr>
            </w:pPr>
            <w:r w:rsidRPr="00083371">
              <w:rPr>
                <w:szCs w:val="22"/>
                <w:lang w:val="ru-RU" w:eastAsia="en-US"/>
              </w:rPr>
              <w:t>Жаловались</w:t>
            </w:r>
            <w:r w:rsidRPr="00083371">
              <w:rPr>
                <w:spacing w:val="1"/>
                <w:szCs w:val="22"/>
                <w:lang w:val="ru-RU" w:eastAsia="en-US"/>
              </w:rPr>
              <w:t xml:space="preserve"> </w:t>
            </w:r>
            <w:r w:rsidRPr="00083371">
              <w:rPr>
                <w:szCs w:val="22"/>
                <w:lang w:val="ru-RU" w:eastAsia="en-US"/>
              </w:rPr>
              <w:t>(обращалис</w:t>
            </w:r>
            <w:r w:rsidRPr="00083371">
              <w:rPr>
                <w:spacing w:val="-47"/>
                <w:szCs w:val="22"/>
                <w:lang w:val="ru-RU" w:eastAsia="en-US"/>
              </w:rPr>
              <w:t xml:space="preserve"> </w:t>
            </w:r>
            <w:r w:rsidRPr="00083371">
              <w:rPr>
                <w:szCs w:val="22"/>
                <w:lang w:val="ru-RU" w:eastAsia="en-US"/>
              </w:rPr>
              <w:t>ь к</w:t>
            </w:r>
            <w:r w:rsidRPr="00083371">
              <w:rPr>
                <w:spacing w:val="1"/>
                <w:szCs w:val="22"/>
                <w:lang w:val="ru-RU" w:eastAsia="en-US"/>
              </w:rPr>
              <w:t xml:space="preserve"> </w:t>
            </w:r>
            <w:r w:rsidRPr="00083371">
              <w:rPr>
                <w:spacing w:val="-1"/>
                <w:szCs w:val="22"/>
                <w:lang w:val="ru-RU" w:eastAsia="en-US"/>
              </w:rPr>
              <w:t>наблюдател</w:t>
            </w:r>
            <w:r w:rsidRPr="00083371">
              <w:rPr>
                <w:spacing w:val="-47"/>
                <w:szCs w:val="22"/>
                <w:lang w:val="ru-RU" w:eastAsia="en-US"/>
              </w:rPr>
              <w:t xml:space="preserve"> </w:t>
            </w:r>
            <w:r w:rsidRPr="00083371">
              <w:rPr>
                <w:szCs w:val="22"/>
                <w:lang w:val="ru-RU" w:eastAsia="en-US"/>
              </w:rPr>
              <w:t>ю)</w:t>
            </w:r>
          </w:p>
        </w:tc>
        <w:tc>
          <w:tcPr>
            <w:tcW w:w="1244" w:type="dxa"/>
            <w:gridSpan w:val="2"/>
            <w:vAlign w:val="center"/>
          </w:tcPr>
          <w:p w14:paraId="0C85DF30" w14:textId="77777777" w:rsidR="00083371" w:rsidRPr="00083371" w:rsidRDefault="00083371" w:rsidP="00083371">
            <w:pPr>
              <w:spacing w:before="1"/>
              <w:ind w:left="101" w:right="95"/>
              <w:jc w:val="center"/>
              <w:rPr>
                <w:szCs w:val="22"/>
                <w:lang w:val="ru-RU" w:eastAsia="en-US"/>
              </w:rPr>
            </w:pPr>
            <w:r w:rsidRPr="00083371">
              <w:rPr>
                <w:szCs w:val="22"/>
                <w:lang w:val="ru-RU" w:eastAsia="en-US"/>
              </w:rPr>
              <w:t>Разрешали</w:t>
            </w:r>
            <w:r w:rsidRPr="00083371">
              <w:rPr>
                <w:spacing w:val="-47"/>
                <w:szCs w:val="22"/>
                <w:lang w:val="ru-RU" w:eastAsia="en-US"/>
              </w:rPr>
              <w:t xml:space="preserve"> </w:t>
            </w:r>
            <w:r w:rsidRPr="00083371">
              <w:rPr>
                <w:szCs w:val="22"/>
                <w:lang w:val="ru-RU" w:eastAsia="en-US"/>
              </w:rPr>
              <w:t>конфликт</w:t>
            </w:r>
            <w:r w:rsidRPr="00083371">
              <w:rPr>
                <w:spacing w:val="1"/>
                <w:szCs w:val="22"/>
                <w:lang w:val="ru-RU" w:eastAsia="en-US"/>
              </w:rPr>
              <w:t xml:space="preserve"> </w:t>
            </w:r>
            <w:r w:rsidRPr="00083371">
              <w:rPr>
                <w:szCs w:val="22"/>
                <w:lang w:val="ru-RU" w:eastAsia="en-US"/>
              </w:rPr>
              <w:t>путём</w:t>
            </w:r>
            <w:r w:rsidRPr="00083371">
              <w:rPr>
                <w:spacing w:val="1"/>
                <w:szCs w:val="22"/>
                <w:lang w:val="ru-RU" w:eastAsia="en-US"/>
              </w:rPr>
              <w:t xml:space="preserve"> </w:t>
            </w:r>
            <w:r w:rsidRPr="00083371">
              <w:rPr>
                <w:szCs w:val="22"/>
                <w:lang w:val="ru-RU" w:eastAsia="en-US"/>
              </w:rPr>
              <w:t>переговоро</w:t>
            </w:r>
            <w:r w:rsidRPr="00083371">
              <w:rPr>
                <w:spacing w:val="-47"/>
                <w:szCs w:val="22"/>
                <w:lang w:val="ru-RU" w:eastAsia="en-US"/>
              </w:rPr>
              <w:t xml:space="preserve"> </w:t>
            </w:r>
            <w:r w:rsidRPr="00083371">
              <w:rPr>
                <w:szCs w:val="22"/>
                <w:lang w:val="ru-RU" w:eastAsia="en-US"/>
              </w:rPr>
              <w:t>в</w:t>
            </w:r>
          </w:p>
        </w:tc>
        <w:tc>
          <w:tcPr>
            <w:tcW w:w="1244" w:type="dxa"/>
            <w:gridSpan w:val="2"/>
            <w:vAlign w:val="center"/>
          </w:tcPr>
          <w:p w14:paraId="06CFE059" w14:textId="77777777" w:rsidR="00083371" w:rsidRPr="00083371" w:rsidRDefault="00083371" w:rsidP="00083371">
            <w:pPr>
              <w:tabs>
                <w:tab w:val="left" w:pos="741"/>
              </w:tabs>
              <w:jc w:val="center"/>
              <w:rPr>
                <w:szCs w:val="22"/>
                <w:lang w:val="ru-RU" w:eastAsia="en-US"/>
              </w:rPr>
            </w:pPr>
            <w:r w:rsidRPr="00083371">
              <w:rPr>
                <w:szCs w:val="22"/>
                <w:lang w:val="ru-RU" w:eastAsia="en-US"/>
              </w:rPr>
              <w:t>Организов</w:t>
            </w:r>
            <w:r w:rsidRPr="00083371">
              <w:rPr>
                <w:spacing w:val="1"/>
                <w:szCs w:val="22"/>
                <w:lang w:val="ru-RU" w:eastAsia="en-US"/>
              </w:rPr>
              <w:t xml:space="preserve"> </w:t>
            </w:r>
            <w:r w:rsidRPr="00083371">
              <w:rPr>
                <w:szCs w:val="22"/>
                <w:lang w:val="ru-RU" w:eastAsia="en-US"/>
              </w:rPr>
              <w:t>ывали</w:t>
            </w:r>
            <w:r w:rsidRPr="00083371">
              <w:rPr>
                <w:spacing w:val="1"/>
                <w:szCs w:val="22"/>
                <w:lang w:val="ru-RU" w:eastAsia="en-US"/>
              </w:rPr>
              <w:t xml:space="preserve"> </w:t>
            </w:r>
            <w:r w:rsidRPr="00083371">
              <w:rPr>
                <w:szCs w:val="22"/>
                <w:lang w:val="ru-RU" w:eastAsia="en-US"/>
              </w:rPr>
              <w:t>коллективн</w:t>
            </w:r>
            <w:r w:rsidRPr="00083371">
              <w:rPr>
                <w:spacing w:val="1"/>
                <w:szCs w:val="22"/>
                <w:lang w:val="ru-RU" w:eastAsia="en-US"/>
              </w:rPr>
              <w:t xml:space="preserve"> </w:t>
            </w:r>
            <w:r w:rsidRPr="00083371">
              <w:rPr>
                <w:szCs w:val="22"/>
                <w:lang w:val="ru-RU" w:eastAsia="en-US"/>
              </w:rPr>
              <w:t xml:space="preserve">ую </w:t>
            </w:r>
            <w:r w:rsidRPr="00083371">
              <w:rPr>
                <w:spacing w:val="-1"/>
                <w:szCs w:val="22"/>
                <w:lang w:val="ru-RU" w:eastAsia="en-US"/>
              </w:rPr>
              <w:t>игру</w:t>
            </w:r>
            <w:r w:rsidRPr="00083371">
              <w:rPr>
                <w:spacing w:val="-47"/>
                <w:szCs w:val="22"/>
                <w:lang w:val="ru-RU" w:eastAsia="en-US"/>
              </w:rPr>
              <w:t xml:space="preserve"> </w:t>
            </w:r>
            <w:r w:rsidRPr="00083371">
              <w:rPr>
                <w:szCs w:val="22"/>
                <w:lang w:val="ru-RU" w:eastAsia="en-US"/>
              </w:rPr>
              <w:t>(обсуждали</w:t>
            </w:r>
            <w:r w:rsidRPr="00083371">
              <w:rPr>
                <w:spacing w:val="-47"/>
                <w:szCs w:val="22"/>
                <w:lang w:val="ru-RU" w:eastAsia="en-US"/>
              </w:rPr>
              <w:t xml:space="preserve"> </w:t>
            </w:r>
            <w:r w:rsidRPr="00083371">
              <w:rPr>
                <w:szCs w:val="22"/>
                <w:lang w:val="ru-RU" w:eastAsia="en-US"/>
              </w:rPr>
              <w:t>правила,</w:t>
            </w:r>
          </w:p>
          <w:p w14:paraId="6FDE7ABD" w14:textId="77777777" w:rsidR="00083371" w:rsidRPr="00083371" w:rsidRDefault="00083371" w:rsidP="00083371">
            <w:pPr>
              <w:spacing w:line="230" w:lineRule="atLeast"/>
              <w:ind w:left="103" w:right="165"/>
              <w:jc w:val="center"/>
              <w:rPr>
                <w:szCs w:val="22"/>
                <w:lang w:eastAsia="en-US"/>
              </w:rPr>
            </w:pPr>
            <w:r w:rsidRPr="00083371">
              <w:rPr>
                <w:spacing w:val="-1"/>
                <w:szCs w:val="22"/>
                <w:lang w:eastAsia="en-US"/>
              </w:rPr>
              <w:t>распределя</w:t>
            </w:r>
            <w:r w:rsidRPr="00083371">
              <w:rPr>
                <w:spacing w:val="-47"/>
                <w:szCs w:val="22"/>
                <w:lang w:eastAsia="en-US"/>
              </w:rPr>
              <w:t xml:space="preserve"> </w:t>
            </w:r>
            <w:r w:rsidRPr="00083371">
              <w:rPr>
                <w:szCs w:val="22"/>
                <w:lang w:eastAsia="en-US"/>
              </w:rPr>
              <w:t>ли</w:t>
            </w:r>
            <w:r w:rsidRPr="00083371">
              <w:rPr>
                <w:spacing w:val="-2"/>
                <w:szCs w:val="22"/>
                <w:lang w:eastAsia="en-US"/>
              </w:rPr>
              <w:t xml:space="preserve"> </w:t>
            </w:r>
            <w:r w:rsidRPr="00083371">
              <w:rPr>
                <w:szCs w:val="22"/>
                <w:lang w:eastAsia="en-US"/>
              </w:rPr>
              <w:t>роли)</w:t>
            </w:r>
          </w:p>
        </w:tc>
        <w:tc>
          <w:tcPr>
            <w:tcW w:w="1246" w:type="dxa"/>
            <w:gridSpan w:val="2"/>
            <w:vAlign w:val="center"/>
          </w:tcPr>
          <w:p w14:paraId="45179EA5" w14:textId="77777777" w:rsidR="00083371" w:rsidRPr="00083371" w:rsidRDefault="00083371" w:rsidP="00083371">
            <w:pPr>
              <w:ind w:right="98"/>
              <w:jc w:val="center"/>
              <w:rPr>
                <w:szCs w:val="22"/>
                <w:lang w:val="ru-RU" w:eastAsia="en-US"/>
              </w:rPr>
            </w:pPr>
            <w:r w:rsidRPr="00083371">
              <w:rPr>
                <w:szCs w:val="22"/>
                <w:lang w:val="ru-RU" w:eastAsia="en-US"/>
              </w:rPr>
              <w:t>Соблюдали</w:t>
            </w:r>
            <w:r w:rsidRPr="00083371">
              <w:rPr>
                <w:spacing w:val="1"/>
                <w:szCs w:val="22"/>
                <w:lang w:val="ru-RU" w:eastAsia="en-US"/>
              </w:rPr>
              <w:t xml:space="preserve"> </w:t>
            </w:r>
            <w:r w:rsidRPr="00083371">
              <w:rPr>
                <w:szCs w:val="22"/>
                <w:lang w:val="ru-RU" w:eastAsia="en-US"/>
              </w:rPr>
              <w:t>правила</w:t>
            </w:r>
            <w:r w:rsidRPr="00083371">
              <w:rPr>
                <w:spacing w:val="1"/>
                <w:szCs w:val="22"/>
                <w:lang w:val="ru-RU" w:eastAsia="en-US"/>
              </w:rPr>
              <w:t xml:space="preserve"> </w:t>
            </w:r>
            <w:r w:rsidRPr="00083371">
              <w:rPr>
                <w:szCs w:val="22"/>
                <w:lang w:val="ru-RU" w:eastAsia="en-US"/>
              </w:rPr>
              <w:t>группы</w:t>
            </w:r>
            <w:r w:rsidRPr="00083371">
              <w:rPr>
                <w:spacing w:val="30"/>
                <w:szCs w:val="22"/>
                <w:lang w:val="ru-RU" w:eastAsia="en-US"/>
              </w:rPr>
              <w:t xml:space="preserve"> </w:t>
            </w:r>
            <w:r w:rsidRPr="00083371">
              <w:rPr>
                <w:szCs w:val="22"/>
                <w:lang w:val="ru-RU" w:eastAsia="en-US"/>
              </w:rPr>
              <w:t>(не</w:t>
            </w:r>
            <w:r w:rsidRPr="00083371">
              <w:rPr>
                <w:spacing w:val="-47"/>
                <w:szCs w:val="22"/>
                <w:lang w:val="ru-RU" w:eastAsia="en-US"/>
              </w:rPr>
              <w:t xml:space="preserve"> </w:t>
            </w:r>
            <w:r w:rsidRPr="00083371">
              <w:rPr>
                <w:szCs w:val="22"/>
                <w:lang w:val="ru-RU" w:eastAsia="en-US"/>
              </w:rPr>
              <w:t>шумели,</w:t>
            </w:r>
            <w:r w:rsidRPr="00083371">
              <w:rPr>
                <w:spacing w:val="1"/>
                <w:szCs w:val="22"/>
                <w:lang w:val="ru-RU" w:eastAsia="en-US"/>
              </w:rPr>
              <w:t xml:space="preserve"> </w:t>
            </w:r>
            <w:r w:rsidRPr="00083371">
              <w:rPr>
                <w:szCs w:val="22"/>
                <w:lang w:val="ru-RU" w:eastAsia="en-US"/>
              </w:rPr>
              <w:t>дружно</w:t>
            </w:r>
            <w:r w:rsidRPr="00083371">
              <w:rPr>
                <w:spacing w:val="1"/>
                <w:szCs w:val="22"/>
                <w:lang w:val="ru-RU" w:eastAsia="en-US"/>
              </w:rPr>
              <w:t xml:space="preserve"> </w:t>
            </w:r>
            <w:r w:rsidRPr="00083371">
              <w:rPr>
                <w:szCs w:val="22"/>
                <w:lang w:val="ru-RU" w:eastAsia="en-US"/>
              </w:rPr>
              <w:t>играли,</w:t>
            </w:r>
          </w:p>
          <w:p w14:paraId="362DEEB1" w14:textId="77777777" w:rsidR="00083371" w:rsidRPr="00083371" w:rsidRDefault="00083371" w:rsidP="00083371">
            <w:pPr>
              <w:spacing w:line="230" w:lineRule="atLeast"/>
              <w:ind w:right="98"/>
              <w:jc w:val="center"/>
              <w:rPr>
                <w:szCs w:val="22"/>
                <w:lang w:eastAsia="en-US"/>
              </w:rPr>
            </w:pPr>
            <w:r w:rsidRPr="00083371">
              <w:rPr>
                <w:szCs w:val="22"/>
                <w:lang w:eastAsia="en-US"/>
              </w:rPr>
              <w:t>убирали</w:t>
            </w:r>
            <w:r w:rsidRPr="00083371">
              <w:rPr>
                <w:spacing w:val="1"/>
                <w:szCs w:val="22"/>
                <w:lang w:eastAsia="en-US"/>
              </w:rPr>
              <w:t xml:space="preserve"> </w:t>
            </w:r>
            <w:r w:rsidRPr="00083371">
              <w:rPr>
                <w:szCs w:val="22"/>
                <w:lang w:eastAsia="en-US"/>
              </w:rPr>
              <w:t>за</w:t>
            </w:r>
            <w:r w:rsidRPr="00083371">
              <w:rPr>
                <w:spacing w:val="-47"/>
                <w:szCs w:val="22"/>
                <w:lang w:eastAsia="en-US"/>
              </w:rPr>
              <w:t xml:space="preserve"> </w:t>
            </w:r>
            <w:r w:rsidRPr="00083371">
              <w:rPr>
                <w:szCs w:val="22"/>
                <w:lang w:eastAsia="en-US"/>
              </w:rPr>
              <w:t>собой)</w:t>
            </w:r>
          </w:p>
        </w:tc>
        <w:tc>
          <w:tcPr>
            <w:tcW w:w="1244" w:type="dxa"/>
            <w:gridSpan w:val="2"/>
            <w:vAlign w:val="center"/>
          </w:tcPr>
          <w:p w14:paraId="1B2AD279" w14:textId="77777777" w:rsidR="00083371" w:rsidRPr="00083371" w:rsidRDefault="00083371" w:rsidP="00083371">
            <w:pPr>
              <w:tabs>
                <w:tab w:val="left" w:pos="533"/>
              </w:tabs>
              <w:jc w:val="center"/>
              <w:rPr>
                <w:szCs w:val="22"/>
                <w:lang w:val="ru-RU" w:eastAsia="en-US"/>
              </w:rPr>
            </w:pPr>
            <w:r w:rsidRPr="00083371">
              <w:rPr>
                <w:szCs w:val="22"/>
                <w:lang w:val="ru-RU" w:eastAsia="en-US"/>
              </w:rPr>
              <w:t>Контролир</w:t>
            </w:r>
            <w:r w:rsidRPr="00083371">
              <w:rPr>
                <w:spacing w:val="1"/>
                <w:szCs w:val="22"/>
                <w:lang w:val="ru-RU" w:eastAsia="en-US"/>
              </w:rPr>
              <w:t xml:space="preserve"> </w:t>
            </w:r>
            <w:r w:rsidRPr="00083371">
              <w:rPr>
                <w:szCs w:val="22"/>
                <w:lang w:val="ru-RU" w:eastAsia="en-US"/>
              </w:rPr>
              <w:t>овали</w:t>
            </w:r>
            <w:r w:rsidRPr="00083371">
              <w:rPr>
                <w:spacing w:val="1"/>
                <w:szCs w:val="22"/>
                <w:lang w:val="ru-RU" w:eastAsia="en-US"/>
              </w:rPr>
              <w:t xml:space="preserve"> </w:t>
            </w:r>
            <w:r w:rsidRPr="00083371">
              <w:rPr>
                <w:szCs w:val="22"/>
                <w:lang w:val="ru-RU" w:eastAsia="en-US"/>
              </w:rPr>
              <w:t xml:space="preserve">соблюдение </w:t>
            </w:r>
            <w:r w:rsidRPr="00083371">
              <w:rPr>
                <w:spacing w:val="-2"/>
                <w:szCs w:val="22"/>
                <w:lang w:val="ru-RU" w:eastAsia="en-US"/>
              </w:rPr>
              <w:t>правил</w:t>
            </w:r>
            <w:r w:rsidRPr="00083371">
              <w:rPr>
                <w:spacing w:val="-47"/>
                <w:szCs w:val="22"/>
                <w:lang w:val="ru-RU" w:eastAsia="en-US"/>
              </w:rPr>
              <w:t xml:space="preserve"> </w:t>
            </w:r>
            <w:r w:rsidRPr="00083371">
              <w:rPr>
                <w:szCs w:val="22"/>
                <w:lang w:val="ru-RU" w:eastAsia="en-US"/>
              </w:rPr>
              <w:t>другими</w:t>
            </w:r>
            <w:r w:rsidRPr="00083371">
              <w:rPr>
                <w:spacing w:val="1"/>
                <w:szCs w:val="22"/>
                <w:lang w:val="ru-RU" w:eastAsia="en-US"/>
              </w:rPr>
              <w:t xml:space="preserve"> </w:t>
            </w:r>
            <w:r w:rsidRPr="00083371">
              <w:rPr>
                <w:szCs w:val="22"/>
                <w:lang w:val="ru-RU" w:eastAsia="en-US"/>
              </w:rPr>
              <w:t>детьми</w:t>
            </w:r>
          </w:p>
        </w:tc>
        <w:tc>
          <w:tcPr>
            <w:tcW w:w="1246" w:type="dxa"/>
            <w:gridSpan w:val="2"/>
            <w:vAlign w:val="center"/>
          </w:tcPr>
          <w:p w14:paraId="54D91B16" w14:textId="77777777" w:rsidR="00083371" w:rsidRPr="00083371" w:rsidRDefault="00083371" w:rsidP="00083371">
            <w:pPr>
              <w:spacing w:before="116"/>
              <w:jc w:val="center"/>
              <w:rPr>
                <w:szCs w:val="22"/>
                <w:lang w:val="ru-RU" w:eastAsia="en-US"/>
              </w:rPr>
            </w:pPr>
            <w:r w:rsidRPr="00083371">
              <w:rPr>
                <w:szCs w:val="22"/>
                <w:lang w:val="ru-RU" w:eastAsia="en-US"/>
              </w:rPr>
              <w:t>Сохранялис</w:t>
            </w:r>
            <w:r w:rsidRPr="00083371">
              <w:rPr>
                <w:spacing w:val="-47"/>
                <w:szCs w:val="22"/>
                <w:lang w:val="ru-RU" w:eastAsia="en-US"/>
              </w:rPr>
              <w:t xml:space="preserve"> </w:t>
            </w:r>
            <w:r w:rsidRPr="00083371">
              <w:rPr>
                <w:szCs w:val="22"/>
                <w:lang w:val="ru-RU" w:eastAsia="en-US"/>
              </w:rPr>
              <w:t>ь</w:t>
            </w:r>
            <w:r w:rsidRPr="00083371">
              <w:rPr>
                <w:spacing w:val="12"/>
                <w:szCs w:val="22"/>
                <w:lang w:val="ru-RU" w:eastAsia="en-US"/>
              </w:rPr>
              <w:t xml:space="preserve"> </w:t>
            </w:r>
            <w:r w:rsidRPr="00083371">
              <w:rPr>
                <w:szCs w:val="22"/>
                <w:lang w:val="ru-RU" w:eastAsia="en-US"/>
              </w:rPr>
              <w:t>такие</w:t>
            </w:r>
            <w:r w:rsidRPr="00083371">
              <w:rPr>
                <w:spacing w:val="12"/>
                <w:szCs w:val="22"/>
                <w:lang w:val="ru-RU" w:eastAsia="en-US"/>
              </w:rPr>
              <w:t xml:space="preserve"> </w:t>
            </w:r>
            <w:r w:rsidRPr="00083371">
              <w:rPr>
                <w:szCs w:val="22"/>
                <w:lang w:val="ru-RU" w:eastAsia="en-US"/>
              </w:rPr>
              <w:t>же</w:t>
            </w:r>
            <w:r w:rsidRPr="00083371">
              <w:rPr>
                <w:spacing w:val="-47"/>
                <w:szCs w:val="22"/>
                <w:lang w:val="ru-RU" w:eastAsia="en-US"/>
              </w:rPr>
              <w:t xml:space="preserve">    </w:t>
            </w:r>
            <w:r w:rsidRPr="00083371">
              <w:rPr>
                <w:szCs w:val="22"/>
                <w:lang w:val="ru-RU" w:eastAsia="en-US"/>
              </w:rPr>
              <w:t>виды</w:t>
            </w:r>
            <w:r w:rsidRPr="00083371">
              <w:rPr>
                <w:spacing w:val="1"/>
                <w:szCs w:val="22"/>
                <w:lang w:val="ru-RU" w:eastAsia="en-US"/>
              </w:rPr>
              <w:t xml:space="preserve"> </w:t>
            </w:r>
            <w:r w:rsidRPr="00083371">
              <w:rPr>
                <w:szCs w:val="22"/>
                <w:lang w:val="ru-RU" w:eastAsia="en-US"/>
              </w:rPr>
              <w:t>деятельнос</w:t>
            </w:r>
            <w:r w:rsidRPr="00083371">
              <w:rPr>
                <w:spacing w:val="1"/>
                <w:szCs w:val="22"/>
                <w:lang w:val="ru-RU" w:eastAsia="en-US"/>
              </w:rPr>
              <w:t xml:space="preserve"> </w:t>
            </w:r>
            <w:r w:rsidRPr="00083371">
              <w:rPr>
                <w:szCs w:val="22"/>
                <w:lang w:val="ru-RU" w:eastAsia="en-US"/>
              </w:rPr>
              <w:t>ти,</w:t>
            </w:r>
            <w:r w:rsidRPr="00083371">
              <w:rPr>
                <w:spacing w:val="35"/>
                <w:szCs w:val="22"/>
                <w:lang w:val="ru-RU" w:eastAsia="en-US"/>
              </w:rPr>
              <w:t xml:space="preserve"> </w:t>
            </w:r>
            <w:r w:rsidRPr="00083371">
              <w:rPr>
                <w:szCs w:val="22"/>
                <w:lang w:val="ru-RU" w:eastAsia="en-US"/>
              </w:rPr>
              <w:t>как</w:t>
            </w:r>
            <w:r w:rsidRPr="00083371">
              <w:rPr>
                <w:spacing w:val="33"/>
                <w:szCs w:val="22"/>
                <w:lang w:val="ru-RU" w:eastAsia="en-US"/>
              </w:rPr>
              <w:t xml:space="preserve"> </w:t>
            </w:r>
            <w:r w:rsidRPr="00083371">
              <w:rPr>
                <w:szCs w:val="22"/>
                <w:lang w:val="ru-RU" w:eastAsia="en-US"/>
              </w:rPr>
              <w:t>при</w:t>
            </w:r>
            <w:r w:rsidRPr="00083371">
              <w:rPr>
                <w:spacing w:val="-47"/>
                <w:szCs w:val="22"/>
                <w:lang w:val="ru-RU" w:eastAsia="en-US"/>
              </w:rPr>
              <w:t xml:space="preserve"> </w:t>
            </w:r>
            <w:r w:rsidRPr="00083371">
              <w:rPr>
                <w:szCs w:val="22"/>
                <w:lang w:val="ru-RU" w:eastAsia="en-US"/>
              </w:rPr>
              <w:t>воспитател</w:t>
            </w:r>
            <w:r w:rsidRPr="00083371">
              <w:rPr>
                <w:spacing w:val="1"/>
                <w:szCs w:val="22"/>
                <w:lang w:val="ru-RU" w:eastAsia="en-US"/>
              </w:rPr>
              <w:t xml:space="preserve"> </w:t>
            </w:r>
            <w:r w:rsidRPr="00083371">
              <w:rPr>
                <w:szCs w:val="22"/>
                <w:lang w:val="ru-RU" w:eastAsia="en-US"/>
              </w:rPr>
              <w:t>е</w:t>
            </w:r>
          </w:p>
        </w:tc>
        <w:tc>
          <w:tcPr>
            <w:tcW w:w="1244" w:type="dxa"/>
            <w:gridSpan w:val="2"/>
            <w:vAlign w:val="center"/>
          </w:tcPr>
          <w:p w14:paraId="27F0FE80" w14:textId="77777777" w:rsidR="00083371" w:rsidRPr="00083371" w:rsidRDefault="00083371" w:rsidP="00083371">
            <w:pPr>
              <w:ind w:left="28" w:right="74"/>
              <w:jc w:val="center"/>
              <w:rPr>
                <w:szCs w:val="22"/>
                <w:lang w:val="ru-RU" w:eastAsia="en-US"/>
              </w:rPr>
            </w:pPr>
            <w:r w:rsidRPr="00083371">
              <w:rPr>
                <w:szCs w:val="22"/>
                <w:lang w:val="ru-RU" w:eastAsia="en-US"/>
              </w:rPr>
              <w:t>Появились</w:t>
            </w:r>
            <w:r w:rsidRPr="00083371">
              <w:rPr>
                <w:spacing w:val="1"/>
                <w:szCs w:val="22"/>
                <w:lang w:val="ru-RU" w:eastAsia="en-US"/>
              </w:rPr>
              <w:t xml:space="preserve"> </w:t>
            </w:r>
            <w:r w:rsidRPr="00083371">
              <w:rPr>
                <w:szCs w:val="22"/>
                <w:lang w:val="ru-RU" w:eastAsia="en-US"/>
              </w:rPr>
              <w:t>новые</w:t>
            </w:r>
            <w:r w:rsidRPr="00083371">
              <w:rPr>
                <w:spacing w:val="1"/>
                <w:szCs w:val="22"/>
                <w:lang w:val="ru-RU" w:eastAsia="en-US"/>
              </w:rPr>
              <w:t xml:space="preserve"> </w:t>
            </w:r>
            <w:r w:rsidRPr="00083371">
              <w:rPr>
                <w:spacing w:val="-1"/>
                <w:szCs w:val="22"/>
                <w:lang w:val="ru-RU" w:eastAsia="en-US"/>
              </w:rPr>
              <w:t>позитивные</w:t>
            </w:r>
            <w:r w:rsidRPr="00083371">
              <w:rPr>
                <w:spacing w:val="-47"/>
                <w:szCs w:val="22"/>
                <w:lang w:val="ru-RU" w:eastAsia="en-US"/>
              </w:rPr>
              <w:t xml:space="preserve"> </w:t>
            </w:r>
            <w:r w:rsidRPr="00083371">
              <w:rPr>
                <w:szCs w:val="22"/>
                <w:lang w:val="ru-RU" w:eastAsia="en-US"/>
              </w:rPr>
              <w:t>виды</w:t>
            </w:r>
            <w:r w:rsidRPr="00083371">
              <w:rPr>
                <w:spacing w:val="1"/>
                <w:szCs w:val="22"/>
                <w:lang w:val="ru-RU" w:eastAsia="en-US"/>
              </w:rPr>
              <w:t xml:space="preserve"> </w:t>
            </w:r>
            <w:r w:rsidRPr="00083371">
              <w:rPr>
                <w:szCs w:val="22"/>
                <w:lang w:val="ru-RU" w:eastAsia="en-US"/>
              </w:rPr>
              <w:t>деятельнос</w:t>
            </w:r>
            <w:r w:rsidRPr="00083371">
              <w:rPr>
                <w:spacing w:val="1"/>
                <w:szCs w:val="22"/>
                <w:lang w:val="ru-RU" w:eastAsia="en-US"/>
              </w:rPr>
              <w:t xml:space="preserve"> </w:t>
            </w:r>
            <w:r w:rsidRPr="00083371">
              <w:rPr>
                <w:szCs w:val="22"/>
                <w:lang w:val="ru-RU" w:eastAsia="en-US"/>
              </w:rPr>
              <w:t>ти</w:t>
            </w:r>
          </w:p>
        </w:tc>
      </w:tr>
      <w:tr w:rsidR="00083371" w:rsidRPr="00083371" w14:paraId="79BF0084" w14:textId="77777777" w:rsidTr="00083371">
        <w:trPr>
          <w:trHeight w:val="477"/>
        </w:trPr>
        <w:tc>
          <w:tcPr>
            <w:tcW w:w="737" w:type="dxa"/>
            <w:vMerge/>
            <w:tcBorders>
              <w:top w:val="nil"/>
            </w:tcBorders>
          </w:tcPr>
          <w:p w14:paraId="7C2C6501" w14:textId="77777777" w:rsidR="00083371" w:rsidRPr="00083371" w:rsidRDefault="00083371" w:rsidP="00083371">
            <w:pPr>
              <w:rPr>
                <w:rFonts w:asciiTheme="minorHAnsi" w:eastAsiaTheme="minorHAnsi" w:hAnsiTheme="minorHAnsi" w:cstheme="minorBidi"/>
                <w:sz w:val="2"/>
                <w:szCs w:val="2"/>
                <w:lang w:val="ru-RU" w:eastAsia="en-US"/>
              </w:rPr>
            </w:pPr>
          </w:p>
        </w:tc>
        <w:tc>
          <w:tcPr>
            <w:tcW w:w="622" w:type="dxa"/>
          </w:tcPr>
          <w:p w14:paraId="4E2BD5EB" w14:textId="77777777" w:rsidR="00083371" w:rsidRPr="00083371" w:rsidRDefault="00083371" w:rsidP="00083371">
            <w:pPr>
              <w:spacing w:before="122"/>
              <w:ind w:left="165"/>
              <w:rPr>
                <w:szCs w:val="22"/>
                <w:lang w:eastAsia="en-US"/>
              </w:rPr>
            </w:pPr>
            <w:r w:rsidRPr="00083371">
              <w:rPr>
                <w:szCs w:val="22"/>
                <w:lang w:eastAsia="en-US"/>
              </w:rPr>
              <w:t>н.г.</w:t>
            </w:r>
          </w:p>
        </w:tc>
        <w:tc>
          <w:tcPr>
            <w:tcW w:w="622" w:type="dxa"/>
          </w:tcPr>
          <w:p w14:paraId="02BA6A46" w14:textId="77777777" w:rsidR="00083371" w:rsidRPr="00083371" w:rsidRDefault="00083371" w:rsidP="00083371">
            <w:pPr>
              <w:spacing w:before="122"/>
              <w:ind w:left="169"/>
              <w:rPr>
                <w:szCs w:val="22"/>
                <w:lang w:eastAsia="en-US"/>
              </w:rPr>
            </w:pPr>
            <w:r w:rsidRPr="00083371">
              <w:rPr>
                <w:szCs w:val="22"/>
                <w:lang w:eastAsia="en-US"/>
              </w:rPr>
              <w:t>к.г.</w:t>
            </w:r>
          </w:p>
        </w:tc>
        <w:tc>
          <w:tcPr>
            <w:tcW w:w="622" w:type="dxa"/>
          </w:tcPr>
          <w:p w14:paraId="448BA0FF" w14:textId="77777777" w:rsidR="00083371" w:rsidRPr="00083371" w:rsidRDefault="00083371" w:rsidP="00083371">
            <w:pPr>
              <w:spacing w:before="122"/>
              <w:ind w:left="164"/>
              <w:rPr>
                <w:szCs w:val="22"/>
                <w:lang w:eastAsia="en-US"/>
              </w:rPr>
            </w:pPr>
            <w:r w:rsidRPr="00083371">
              <w:rPr>
                <w:szCs w:val="22"/>
                <w:lang w:eastAsia="en-US"/>
              </w:rPr>
              <w:t>н.г.</w:t>
            </w:r>
          </w:p>
        </w:tc>
        <w:tc>
          <w:tcPr>
            <w:tcW w:w="622" w:type="dxa"/>
          </w:tcPr>
          <w:p w14:paraId="3BAC3EDD" w14:textId="77777777" w:rsidR="00083371" w:rsidRPr="00083371" w:rsidRDefault="00083371" w:rsidP="00083371">
            <w:pPr>
              <w:spacing w:before="122"/>
              <w:ind w:left="169"/>
              <w:rPr>
                <w:szCs w:val="22"/>
                <w:lang w:eastAsia="en-US"/>
              </w:rPr>
            </w:pPr>
            <w:r w:rsidRPr="00083371">
              <w:rPr>
                <w:szCs w:val="22"/>
                <w:lang w:eastAsia="en-US"/>
              </w:rPr>
              <w:t>к.г.</w:t>
            </w:r>
          </w:p>
        </w:tc>
        <w:tc>
          <w:tcPr>
            <w:tcW w:w="624" w:type="dxa"/>
          </w:tcPr>
          <w:p w14:paraId="59F4882A" w14:textId="77777777" w:rsidR="00083371" w:rsidRPr="00083371" w:rsidRDefault="00083371" w:rsidP="00083371">
            <w:pPr>
              <w:spacing w:before="122"/>
              <w:ind w:left="164"/>
              <w:rPr>
                <w:szCs w:val="22"/>
                <w:lang w:eastAsia="en-US"/>
              </w:rPr>
            </w:pPr>
            <w:r w:rsidRPr="00083371">
              <w:rPr>
                <w:szCs w:val="22"/>
                <w:lang w:eastAsia="en-US"/>
              </w:rPr>
              <w:t>н.г.</w:t>
            </w:r>
          </w:p>
        </w:tc>
        <w:tc>
          <w:tcPr>
            <w:tcW w:w="622" w:type="dxa"/>
          </w:tcPr>
          <w:p w14:paraId="151891F8" w14:textId="77777777" w:rsidR="00083371" w:rsidRPr="00083371" w:rsidRDefault="00083371" w:rsidP="00083371">
            <w:pPr>
              <w:spacing w:before="122"/>
              <w:ind w:left="168"/>
              <w:rPr>
                <w:szCs w:val="22"/>
                <w:lang w:eastAsia="en-US"/>
              </w:rPr>
            </w:pPr>
            <w:r w:rsidRPr="00083371">
              <w:rPr>
                <w:szCs w:val="22"/>
                <w:lang w:eastAsia="en-US"/>
              </w:rPr>
              <w:t>к.г.</w:t>
            </w:r>
          </w:p>
        </w:tc>
        <w:tc>
          <w:tcPr>
            <w:tcW w:w="622" w:type="dxa"/>
          </w:tcPr>
          <w:p w14:paraId="6AA4A158" w14:textId="77777777" w:rsidR="00083371" w:rsidRPr="00083371" w:rsidRDefault="00083371" w:rsidP="00083371">
            <w:pPr>
              <w:spacing w:before="122"/>
              <w:ind w:left="163"/>
              <w:rPr>
                <w:szCs w:val="22"/>
                <w:lang w:eastAsia="en-US"/>
              </w:rPr>
            </w:pPr>
            <w:r w:rsidRPr="00083371">
              <w:rPr>
                <w:szCs w:val="22"/>
                <w:lang w:eastAsia="en-US"/>
              </w:rPr>
              <w:t>н.г.</w:t>
            </w:r>
          </w:p>
        </w:tc>
        <w:tc>
          <w:tcPr>
            <w:tcW w:w="624" w:type="dxa"/>
          </w:tcPr>
          <w:p w14:paraId="48CEAD65" w14:textId="77777777" w:rsidR="00083371" w:rsidRPr="00083371" w:rsidRDefault="00083371" w:rsidP="00083371">
            <w:pPr>
              <w:spacing w:before="122"/>
              <w:ind w:left="168"/>
              <w:rPr>
                <w:szCs w:val="22"/>
                <w:lang w:eastAsia="en-US"/>
              </w:rPr>
            </w:pPr>
            <w:r w:rsidRPr="00083371">
              <w:rPr>
                <w:szCs w:val="22"/>
                <w:lang w:eastAsia="en-US"/>
              </w:rPr>
              <w:t>к.г.</w:t>
            </w:r>
          </w:p>
        </w:tc>
        <w:tc>
          <w:tcPr>
            <w:tcW w:w="622" w:type="dxa"/>
          </w:tcPr>
          <w:p w14:paraId="3BDEE245" w14:textId="77777777" w:rsidR="00083371" w:rsidRPr="00083371" w:rsidRDefault="00083371" w:rsidP="00083371">
            <w:pPr>
              <w:spacing w:before="122"/>
              <w:ind w:left="161"/>
              <w:rPr>
                <w:szCs w:val="22"/>
                <w:lang w:eastAsia="en-US"/>
              </w:rPr>
            </w:pPr>
            <w:r w:rsidRPr="00083371">
              <w:rPr>
                <w:szCs w:val="22"/>
                <w:lang w:eastAsia="en-US"/>
              </w:rPr>
              <w:t>н.г.</w:t>
            </w:r>
          </w:p>
        </w:tc>
        <w:tc>
          <w:tcPr>
            <w:tcW w:w="622" w:type="dxa"/>
          </w:tcPr>
          <w:p w14:paraId="709B3E17" w14:textId="77777777" w:rsidR="00083371" w:rsidRPr="00083371" w:rsidRDefault="00083371" w:rsidP="00083371">
            <w:pPr>
              <w:spacing w:before="122"/>
              <w:ind w:left="165"/>
              <w:rPr>
                <w:szCs w:val="22"/>
                <w:lang w:eastAsia="en-US"/>
              </w:rPr>
            </w:pPr>
            <w:r w:rsidRPr="00083371">
              <w:rPr>
                <w:szCs w:val="22"/>
                <w:lang w:eastAsia="en-US"/>
              </w:rPr>
              <w:t>к.г.</w:t>
            </w:r>
          </w:p>
        </w:tc>
        <w:tc>
          <w:tcPr>
            <w:tcW w:w="622" w:type="dxa"/>
          </w:tcPr>
          <w:p w14:paraId="0EA9EE12" w14:textId="77777777" w:rsidR="00083371" w:rsidRPr="00083371" w:rsidRDefault="00083371" w:rsidP="00083371">
            <w:pPr>
              <w:spacing w:before="122"/>
              <w:ind w:left="163"/>
              <w:rPr>
                <w:szCs w:val="22"/>
                <w:lang w:eastAsia="en-US"/>
              </w:rPr>
            </w:pPr>
            <w:r w:rsidRPr="00083371">
              <w:rPr>
                <w:szCs w:val="22"/>
                <w:lang w:eastAsia="en-US"/>
              </w:rPr>
              <w:t>н.г.</w:t>
            </w:r>
          </w:p>
        </w:tc>
        <w:tc>
          <w:tcPr>
            <w:tcW w:w="624" w:type="dxa"/>
          </w:tcPr>
          <w:p w14:paraId="281EE9CE" w14:textId="77777777" w:rsidR="00083371" w:rsidRPr="00083371" w:rsidRDefault="00083371" w:rsidP="00083371">
            <w:pPr>
              <w:spacing w:before="122"/>
              <w:ind w:left="169"/>
              <w:rPr>
                <w:szCs w:val="22"/>
                <w:lang w:eastAsia="en-US"/>
              </w:rPr>
            </w:pPr>
            <w:r w:rsidRPr="00083371">
              <w:rPr>
                <w:szCs w:val="22"/>
                <w:lang w:eastAsia="en-US"/>
              </w:rPr>
              <w:t>к.г.</w:t>
            </w:r>
          </w:p>
        </w:tc>
        <w:tc>
          <w:tcPr>
            <w:tcW w:w="622" w:type="dxa"/>
          </w:tcPr>
          <w:p w14:paraId="44FC3F54" w14:textId="77777777" w:rsidR="00083371" w:rsidRPr="00083371" w:rsidRDefault="00083371" w:rsidP="00083371">
            <w:pPr>
              <w:spacing w:before="122"/>
              <w:ind w:left="160"/>
              <w:rPr>
                <w:szCs w:val="22"/>
                <w:lang w:eastAsia="en-US"/>
              </w:rPr>
            </w:pPr>
            <w:r w:rsidRPr="00083371">
              <w:rPr>
                <w:szCs w:val="22"/>
                <w:lang w:eastAsia="en-US"/>
              </w:rPr>
              <w:t>н.г.</w:t>
            </w:r>
          </w:p>
        </w:tc>
        <w:tc>
          <w:tcPr>
            <w:tcW w:w="622" w:type="dxa"/>
          </w:tcPr>
          <w:p w14:paraId="1C165BE6" w14:textId="77777777" w:rsidR="00083371" w:rsidRPr="00083371" w:rsidRDefault="00083371" w:rsidP="00083371">
            <w:pPr>
              <w:spacing w:before="122"/>
              <w:ind w:left="164"/>
              <w:rPr>
                <w:szCs w:val="22"/>
                <w:lang w:eastAsia="en-US"/>
              </w:rPr>
            </w:pPr>
            <w:r w:rsidRPr="00083371">
              <w:rPr>
                <w:szCs w:val="22"/>
                <w:lang w:eastAsia="en-US"/>
              </w:rPr>
              <w:t>к.г.</w:t>
            </w:r>
          </w:p>
        </w:tc>
        <w:tc>
          <w:tcPr>
            <w:tcW w:w="622" w:type="dxa"/>
          </w:tcPr>
          <w:p w14:paraId="20D04CFD" w14:textId="77777777" w:rsidR="00083371" w:rsidRPr="00083371" w:rsidRDefault="00083371" w:rsidP="00083371">
            <w:pPr>
              <w:spacing w:before="122"/>
              <w:ind w:left="162"/>
              <w:rPr>
                <w:szCs w:val="22"/>
                <w:lang w:eastAsia="en-US"/>
              </w:rPr>
            </w:pPr>
            <w:r w:rsidRPr="00083371">
              <w:rPr>
                <w:szCs w:val="22"/>
                <w:lang w:eastAsia="en-US"/>
              </w:rPr>
              <w:t>н.г.</w:t>
            </w:r>
          </w:p>
        </w:tc>
        <w:tc>
          <w:tcPr>
            <w:tcW w:w="622" w:type="dxa"/>
          </w:tcPr>
          <w:p w14:paraId="722655DB" w14:textId="77777777" w:rsidR="00083371" w:rsidRPr="00083371" w:rsidRDefault="00083371" w:rsidP="00083371">
            <w:pPr>
              <w:spacing w:before="122"/>
              <w:ind w:left="166"/>
              <w:rPr>
                <w:szCs w:val="22"/>
                <w:lang w:eastAsia="en-US"/>
              </w:rPr>
            </w:pPr>
            <w:r w:rsidRPr="00083371">
              <w:rPr>
                <w:szCs w:val="22"/>
                <w:lang w:eastAsia="en-US"/>
              </w:rPr>
              <w:t>к.г.</w:t>
            </w:r>
          </w:p>
        </w:tc>
        <w:tc>
          <w:tcPr>
            <w:tcW w:w="622" w:type="dxa"/>
          </w:tcPr>
          <w:p w14:paraId="43B8AB7E" w14:textId="77777777" w:rsidR="00083371" w:rsidRPr="00083371" w:rsidRDefault="00083371" w:rsidP="00083371">
            <w:pPr>
              <w:spacing w:before="122"/>
              <w:ind w:left="161"/>
              <w:rPr>
                <w:szCs w:val="22"/>
                <w:lang w:eastAsia="en-US"/>
              </w:rPr>
            </w:pPr>
            <w:r w:rsidRPr="00083371">
              <w:rPr>
                <w:szCs w:val="22"/>
                <w:lang w:eastAsia="en-US"/>
              </w:rPr>
              <w:t>н.г.</w:t>
            </w:r>
          </w:p>
        </w:tc>
        <w:tc>
          <w:tcPr>
            <w:tcW w:w="624" w:type="dxa"/>
          </w:tcPr>
          <w:p w14:paraId="1E97E135" w14:textId="77777777" w:rsidR="00083371" w:rsidRPr="00083371" w:rsidRDefault="00083371" w:rsidP="00083371">
            <w:pPr>
              <w:spacing w:before="122"/>
              <w:ind w:left="168"/>
              <w:rPr>
                <w:szCs w:val="22"/>
                <w:lang w:eastAsia="en-US"/>
              </w:rPr>
            </w:pPr>
            <w:r w:rsidRPr="00083371">
              <w:rPr>
                <w:szCs w:val="22"/>
                <w:lang w:eastAsia="en-US"/>
              </w:rPr>
              <w:t>к.г.</w:t>
            </w:r>
          </w:p>
        </w:tc>
        <w:tc>
          <w:tcPr>
            <w:tcW w:w="622" w:type="dxa"/>
          </w:tcPr>
          <w:p w14:paraId="43A77F54" w14:textId="77777777" w:rsidR="00083371" w:rsidRPr="00083371" w:rsidRDefault="00083371" w:rsidP="00083371">
            <w:pPr>
              <w:spacing w:before="122"/>
              <w:ind w:left="161"/>
              <w:rPr>
                <w:szCs w:val="22"/>
                <w:lang w:eastAsia="en-US"/>
              </w:rPr>
            </w:pPr>
            <w:r w:rsidRPr="00083371">
              <w:rPr>
                <w:szCs w:val="22"/>
                <w:lang w:eastAsia="en-US"/>
              </w:rPr>
              <w:t>н.г.</w:t>
            </w:r>
          </w:p>
        </w:tc>
        <w:tc>
          <w:tcPr>
            <w:tcW w:w="622" w:type="dxa"/>
          </w:tcPr>
          <w:p w14:paraId="0BCC8186" w14:textId="77777777" w:rsidR="00083371" w:rsidRPr="00083371" w:rsidRDefault="00083371" w:rsidP="00083371">
            <w:pPr>
              <w:spacing w:before="122"/>
              <w:ind w:left="165"/>
              <w:rPr>
                <w:szCs w:val="22"/>
                <w:lang w:eastAsia="en-US"/>
              </w:rPr>
            </w:pPr>
            <w:r w:rsidRPr="00083371">
              <w:rPr>
                <w:szCs w:val="22"/>
                <w:lang w:eastAsia="en-US"/>
              </w:rPr>
              <w:t>к.г.</w:t>
            </w:r>
          </w:p>
        </w:tc>
        <w:tc>
          <w:tcPr>
            <w:tcW w:w="624" w:type="dxa"/>
          </w:tcPr>
          <w:p w14:paraId="3F91BA83" w14:textId="77777777" w:rsidR="00083371" w:rsidRPr="00083371" w:rsidRDefault="00083371" w:rsidP="00083371">
            <w:pPr>
              <w:spacing w:before="122"/>
              <w:ind w:left="160"/>
              <w:rPr>
                <w:szCs w:val="22"/>
                <w:lang w:eastAsia="en-US"/>
              </w:rPr>
            </w:pPr>
            <w:r w:rsidRPr="00083371">
              <w:rPr>
                <w:szCs w:val="22"/>
                <w:lang w:eastAsia="en-US"/>
              </w:rPr>
              <w:t>н.г.</w:t>
            </w:r>
          </w:p>
        </w:tc>
        <w:tc>
          <w:tcPr>
            <w:tcW w:w="622" w:type="dxa"/>
          </w:tcPr>
          <w:p w14:paraId="54ACFC58" w14:textId="77777777" w:rsidR="00083371" w:rsidRPr="00083371" w:rsidRDefault="00083371" w:rsidP="00083371">
            <w:pPr>
              <w:spacing w:before="122"/>
              <w:ind w:left="187"/>
              <w:rPr>
                <w:szCs w:val="22"/>
                <w:lang w:eastAsia="en-US"/>
              </w:rPr>
            </w:pPr>
            <w:r w:rsidRPr="00083371">
              <w:rPr>
                <w:szCs w:val="22"/>
                <w:lang w:eastAsia="en-US"/>
              </w:rPr>
              <w:t>кг.</w:t>
            </w:r>
          </w:p>
        </w:tc>
        <w:tc>
          <w:tcPr>
            <w:tcW w:w="622" w:type="dxa"/>
          </w:tcPr>
          <w:p w14:paraId="0B59A41F" w14:textId="77777777" w:rsidR="00083371" w:rsidRPr="00083371" w:rsidRDefault="00083371" w:rsidP="00083371">
            <w:pPr>
              <w:spacing w:before="122"/>
              <w:ind w:left="157"/>
              <w:rPr>
                <w:szCs w:val="22"/>
                <w:lang w:eastAsia="en-US"/>
              </w:rPr>
            </w:pPr>
            <w:r w:rsidRPr="00083371">
              <w:rPr>
                <w:szCs w:val="22"/>
                <w:lang w:eastAsia="en-US"/>
              </w:rPr>
              <w:t>н.г.</w:t>
            </w:r>
          </w:p>
        </w:tc>
        <w:tc>
          <w:tcPr>
            <w:tcW w:w="622" w:type="dxa"/>
          </w:tcPr>
          <w:p w14:paraId="08F9FF2C" w14:textId="77777777" w:rsidR="00083371" w:rsidRPr="00083371" w:rsidRDefault="00083371" w:rsidP="00083371">
            <w:pPr>
              <w:spacing w:before="122"/>
              <w:ind w:left="167"/>
              <w:rPr>
                <w:szCs w:val="22"/>
                <w:lang w:eastAsia="en-US"/>
              </w:rPr>
            </w:pPr>
            <w:r w:rsidRPr="00083371">
              <w:rPr>
                <w:szCs w:val="22"/>
                <w:lang w:eastAsia="en-US"/>
              </w:rPr>
              <w:t>к.г.</w:t>
            </w:r>
          </w:p>
        </w:tc>
      </w:tr>
      <w:tr w:rsidR="00083371" w:rsidRPr="00083371" w14:paraId="540F523B" w14:textId="77777777" w:rsidTr="00083371">
        <w:trPr>
          <w:trHeight w:val="232"/>
        </w:trPr>
        <w:tc>
          <w:tcPr>
            <w:tcW w:w="737" w:type="dxa"/>
            <w:vMerge w:val="restart"/>
            <w:textDirection w:val="btLr"/>
          </w:tcPr>
          <w:p w14:paraId="2F83B75F" w14:textId="77777777" w:rsidR="00083371" w:rsidRPr="00083371" w:rsidRDefault="00083371" w:rsidP="00083371">
            <w:pPr>
              <w:spacing w:before="110"/>
              <w:ind w:left="112"/>
              <w:rPr>
                <w:szCs w:val="22"/>
                <w:lang w:eastAsia="en-US"/>
              </w:rPr>
            </w:pPr>
            <w:r w:rsidRPr="00083371">
              <w:rPr>
                <w:szCs w:val="22"/>
                <w:lang w:eastAsia="en-US"/>
              </w:rPr>
              <w:t>Средняя</w:t>
            </w:r>
          </w:p>
        </w:tc>
        <w:tc>
          <w:tcPr>
            <w:tcW w:w="622" w:type="dxa"/>
          </w:tcPr>
          <w:p w14:paraId="6B1E953F" w14:textId="77777777" w:rsidR="00083371" w:rsidRPr="00083371" w:rsidRDefault="00083371" w:rsidP="00083371">
            <w:pPr>
              <w:rPr>
                <w:sz w:val="16"/>
                <w:szCs w:val="22"/>
                <w:lang w:eastAsia="en-US"/>
              </w:rPr>
            </w:pPr>
          </w:p>
        </w:tc>
        <w:tc>
          <w:tcPr>
            <w:tcW w:w="622" w:type="dxa"/>
          </w:tcPr>
          <w:p w14:paraId="0F5074A5" w14:textId="77777777" w:rsidR="00083371" w:rsidRPr="00083371" w:rsidRDefault="00083371" w:rsidP="00083371">
            <w:pPr>
              <w:rPr>
                <w:sz w:val="16"/>
                <w:szCs w:val="22"/>
                <w:lang w:eastAsia="en-US"/>
              </w:rPr>
            </w:pPr>
          </w:p>
        </w:tc>
        <w:tc>
          <w:tcPr>
            <w:tcW w:w="622" w:type="dxa"/>
          </w:tcPr>
          <w:p w14:paraId="1C97A101" w14:textId="77777777" w:rsidR="00083371" w:rsidRPr="00083371" w:rsidRDefault="00083371" w:rsidP="00083371">
            <w:pPr>
              <w:rPr>
                <w:sz w:val="16"/>
                <w:szCs w:val="22"/>
                <w:lang w:eastAsia="en-US"/>
              </w:rPr>
            </w:pPr>
          </w:p>
        </w:tc>
        <w:tc>
          <w:tcPr>
            <w:tcW w:w="622" w:type="dxa"/>
          </w:tcPr>
          <w:p w14:paraId="00086CA6" w14:textId="77777777" w:rsidR="00083371" w:rsidRPr="00083371" w:rsidRDefault="00083371" w:rsidP="00083371">
            <w:pPr>
              <w:rPr>
                <w:sz w:val="16"/>
                <w:szCs w:val="22"/>
                <w:lang w:eastAsia="en-US"/>
              </w:rPr>
            </w:pPr>
          </w:p>
        </w:tc>
        <w:tc>
          <w:tcPr>
            <w:tcW w:w="624" w:type="dxa"/>
          </w:tcPr>
          <w:p w14:paraId="5E3CC224" w14:textId="77777777" w:rsidR="00083371" w:rsidRPr="00083371" w:rsidRDefault="00083371" w:rsidP="00083371">
            <w:pPr>
              <w:rPr>
                <w:sz w:val="16"/>
                <w:szCs w:val="22"/>
                <w:lang w:eastAsia="en-US"/>
              </w:rPr>
            </w:pPr>
          </w:p>
        </w:tc>
        <w:tc>
          <w:tcPr>
            <w:tcW w:w="622" w:type="dxa"/>
          </w:tcPr>
          <w:p w14:paraId="5BF0D4DE" w14:textId="77777777" w:rsidR="00083371" w:rsidRPr="00083371" w:rsidRDefault="00083371" w:rsidP="00083371">
            <w:pPr>
              <w:rPr>
                <w:sz w:val="16"/>
                <w:szCs w:val="22"/>
                <w:lang w:eastAsia="en-US"/>
              </w:rPr>
            </w:pPr>
          </w:p>
        </w:tc>
        <w:tc>
          <w:tcPr>
            <w:tcW w:w="622" w:type="dxa"/>
          </w:tcPr>
          <w:p w14:paraId="41231E71" w14:textId="77777777" w:rsidR="00083371" w:rsidRPr="00083371" w:rsidRDefault="00083371" w:rsidP="00083371">
            <w:pPr>
              <w:rPr>
                <w:sz w:val="16"/>
                <w:szCs w:val="22"/>
                <w:lang w:eastAsia="en-US"/>
              </w:rPr>
            </w:pPr>
          </w:p>
        </w:tc>
        <w:tc>
          <w:tcPr>
            <w:tcW w:w="624" w:type="dxa"/>
          </w:tcPr>
          <w:p w14:paraId="7B53AE10" w14:textId="77777777" w:rsidR="00083371" w:rsidRPr="00083371" w:rsidRDefault="00083371" w:rsidP="00083371">
            <w:pPr>
              <w:rPr>
                <w:sz w:val="16"/>
                <w:szCs w:val="22"/>
                <w:lang w:eastAsia="en-US"/>
              </w:rPr>
            </w:pPr>
          </w:p>
        </w:tc>
        <w:tc>
          <w:tcPr>
            <w:tcW w:w="622" w:type="dxa"/>
          </w:tcPr>
          <w:p w14:paraId="544993EC" w14:textId="77777777" w:rsidR="00083371" w:rsidRPr="00083371" w:rsidRDefault="00083371" w:rsidP="00083371">
            <w:pPr>
              <w:rPr>
                <w:sz w:val="16"/>
                <w:szCs w:val="22"/>
                <w:lang w:eastAsia="en-US"/>
              </w:rPr>
            </w:pPr>
          </w:p>
        </w:tc>
        <w:tc>
          <w:tcPr>
            <w:tcW w:w="622" w:type="dxa"/>
          </w:tcPr>
          <w:p w14:paraId="25BCA52B" w14:textId="77777777" w:rsidR="00083371" w:rsidRPr="00083371" w:rsidRDefault="00083371" w:rsidP="00083371">
            <w:pPr>
              <w:rPr>
                <w:sz w:val="16"/>
                <w:szCs w:val="22"/>
                <w:lang w:eastAsia="en-US"/>
              </w:rPr>
            </w:pPr>
          </w:p>
        </w:tc>
        <w:tc>
          <w:tcPr>
            <w:tcW w:w="622" w:type="dxa"/>
          </w:tcPr>
          <w:p w14:paraId="511933B1" w14:textId="77777777" w:rsidR="00083371" w:rsidRPr="00083371" w:rsidRDefault="00083371" w:rsidP="00083371">
            <w:pPr>
              <w:rPr>
                <w:sz w:val="16"/>
                <w:szCs w:val="22"/>
                <w:lang w:eastAsia="en-US"/>
              </w:rPr>
            </w:pPr>
          </w:p>
        </w:tc>
        <w:tc>
          <w:tcPr>
            <w:tcW w:w="624" w:type="dxa"/>
          </w:tcPr>
          <w:p w14:paraId="4EE0FBAB" w14:textId="77777777" w:rsidR="00083371" w:rsidRPr="00083371" w:rsidRDefault="00083371" w:rsidP="00083371">
            <w:pPr>
              <w:rPr>
                <w:sz w:val="16"/>
                <w:szCs w:val="22"/>
                <w:lang w:eastAsia="en-US"/>
              </w:rPr>
            </w:pPr>
          </w:p>
        </w:tc>
        <w:tc>
          <w:tcPr>
            <w:tcW w:w="622" w:type="dxa"/>
          </w:tcPr>
          <w:p w14:paraId="2823BE51" w14:textId="77777777" w:rsidR="00083371" w:rsidRPr="00083371" w:rsidRDefault="00083371" w:rsidP="00083371">
            <w:pPr>
              <w:rPr>
                <w:sz w:val="16"/>
                <w:szCs w:val="22"/>
                <w:lang w:eastAsia="en-US"/>
              </w:rPr>
            </w:pPr>
          </w:p>
        </w:tc>
        <w:tc>
          <w:tcPr>
            <w:tcW w:w="622" w:type="dxa"/>
          </w:tcPr>
          <w:p w14:paraId="7E48F22D" w14:textId="77777777" w:rsidR="00083371" w:rsidRPr="00083371" w:rsidRDefault="00083371" w:rsidP="00083371">
            <w:pPr>
              <w:rPr>
                <w:sz w:val="16"/>
                <w:szCs w:val="22"/>
                <w:lang w:eastAsia="en-US"/>
              </w:rPr>
            </w:pPr>
          </w:p>
        </w:tc>
        <w:tc>
          <w:tcPr>
            <w:tcW w:w="622" w:type="dxa"/>
          </w:tcPr>
          <w:p w14:paraId="4F7FB6DC" w14:textId="77777777" w:rsidR="00083371" w:rsidRPr="00083371" w:rsidRDefault="00083371" w:rsidP="00083371">
            <w:pPr>
              <w:rPr>
                <w:sz w:val="16"/>
                <w:szCs w:val="22"/>
                <w:lang w:eastAsia="en-US"/>
              </w:rPr>
            </w:pPr>
          </w:p>
        </w:tc>
        <w:tc>
          <w:tcPr>
            <w:tcW w:w="622" w:type="dxa"/>
          </w:tcPr>
          <w:p w14:paraId="71970257" w14:textId="77777777" w:rsidR="00083371" w:rsidRPr="00083371" w:rsidRDefault="00083371" w:rsidP="00083371">
            <w:pPr>
              <w:rPr>
                <w:sz w:val="16"/>
                <w:szCs w:val="22"/>
                <w:lang w:eastAsia="en-US"/>
              </w:rPr>
            </w:pPr>
          </w:p>
        </w:tc>
        <w:tc>
          <w:tcPr>
            <w:tcW w:w="622" w:type="dxa"/>
          </w:tcPr>
          <w:p w14:paraId="4941BD70" w14:textId="77777777" w:rsidR="00083371" w:rsidRPr="00083371" w:rsidRDefault="00083371" w:rsidP="00083371">
            <w:pPr>
              <w:rPr>
                <w:sz w:val="16"/>
                <w:szCs w:val="22"/>
                <w:lang w:eastAsia="en-US"/>
              </w:rPr>
            </w:pPr>
          </w:p>
        </w:tc>
        <w:tc>
          <w:tcPr>
            <w:tcW w:w="624" w:type="dxa"/>
          </w:tcPr>
          <w:p w14:paraId="7A0D5903" w14:textId="77777777" w:rsidR="00083371" w:rsidRPr="00083371" w:rsidRDefault="00083371" w:rsidP="00083371">
            <w:pPr>
              <w:rPr>
                <w:sz w:val="16"/>
                <w:szCs w:val="22"/>
                <w:lang w:eastAsia="en-US"/>
              </w:rPr>
            </w:pPr>
          </w:p>
        </w:tc>
        <w:tc>
          <w:tcPr>
            <w:tcW w:w="622" w:type="dxa"/>
          </w:tcPr>
          <w:p w14:paraId="6D1CB46F" w14:textId="77777777" w:rsidR="00083371" w:rsidRPr="00083371" w:rsidRDefault="00083371" w:rsidP="00083371">
            <w:pPr>
              <w:rPr>
                <w:sz w:val="16"/>
                <w:szCs w:val="22"/>
                <w:lang w:eastAsia="en-US"/>
              </w:rPr>
            </w:pPr>
          </w:p>
        </w:tc>
        <w:tc>
          <w:tcPr>
            <w:tcW w:w="622" w:type="dxa"/>
          </w:tcPr>
          <w:p w14:paraId="0142F958" w14:textId="77777777" w:rsidR="00083371" w:rsidRPr="00083371" w:rsidRDefault="00083371" w:rsidP="00083371">
            <w:pPr>
              <w:rPr>
                <w:sz w:val="16"/>
                <w:szCs w:val="22"/>
                <w:lang w:eastAsia="en-US"/>
              </w:rPr>
            </w:pPr>
          </w:p>
        </w:tc>
        <w:tc>
          <w:tcPr>
            <w:tcW w:w="624" w:type="dxa"/>
          </w:tcPr>
          <w:p w14:paraId="0164518E" w14:textId="77777777" w:rsidR="00083371" w:rsidRPr="00083371" w:rsidRDefault="00083371" w:rsidP="00083371">
            <w:pPr>
              <w:rPr>
                <w:sz w:val="16"/>
                <w:szCs w:val="22"/>
                <w:lang w:eastAsia="en-US"/>
              </w:rPr>
            </w:pPr>
          </w:p>
        </w:tc>
        <w:tc>
          <w:tcPr>
            <w:tcW w:w="622" w:type="dxa"/>
          </w:tcPr>
          <w:p w14:paraId="00996AFD" w14:textId="77777777" w:rsidR="00083371" w:rsidRPr="00083371" w:rsidRDefault="00083371" w:rsidP="00083371">
            <w:pPr>
              <w:rPr>
                <w:sz w:val="16"/>
                <w:szCs w:val="22"/>
                <w:lang w:eastAsia="en-US"/>
              </w:rPr>
            </w:pPr>
          </w:p>
        </w:tc>
        <w:tc>
          <w:tcPr>
            <w:tcW w:w="622" w:type="dxa"/>
          </w:tcPr>
          <w:p w14:paraId="18AA25F1" w14:textId="77777777" w:rsidR="00083371" w:rsidRPr="00083371" w:rsidRDefault="00083371" w:rsidP="00083371">
            <w:pPr>
              <w:rPr>
                <w:sz w:val="16"/>
                <w:szCs w:val="22"/>
                <w:lang w:eastAsia="en-US"/>
              </w:rPr>
            </w:pPr>
          </w:p>
        </w:tc>
        <w:tc>
          <w:tcPr>
            <w:tcW w:w="622" w:type="dxa"/>
          </w:tcPr>
          <w:p w14:paraId="527E5853" w14:textId="77777777" w:rsidR="00083371" w:rsidRPr="00083371" w:rsidRDefault="00083371" w:rsidP="00083371">
            <w:pPr>
              <w:rPr>
                <w:sz w:val="16"/>
                <w:szCs w:val="22"/>
                <w:lang w:eastAsia="en-US"/>
              </w:rPr>
            </w:pPr>
          </w:p>
        </w:tc>
      </w:tr>
      <w:tr w:rsidR="00083371" w:rsidRPr="00083371" w14:paraId="7F480611" w14:textId="77777777" w:rsidTr="00083371">
        <w:trPr>
          <w:trHeight w:val="241"/>
        </w:trPr>
        <w:tc>
          <w:tcPr>
            <w:tcW w:w="737" w:type="dxa"/>
            <w:vMerge/>
            <w:tcBorders>
              <w:top w:val="nil"/>
            </w:tcBorders>
            <w:textDirection w:val="btLr"/>
          </w:tcPr>
          <w:p w14:paraId="6AD28AEE"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2A28C313" w14:textId="77777777" w:rsidR="00083371" w:rsidRPr="00083371" w:rsidRDefault="00083371" w:rsidP="00083371">
            <w:pPr>
              <w:rPr>
                <w:sz w:val="16"/>
                <w:szCs w:val="22"/>
                <w:lang w:eastAsia="en-US"/>
              </w:rPr>
            </w:pPr>
          </w:p>
        </w:tc>
        <w:tc>
          <w:tcPr>
            <w:tcW w:w="622" w:type="dxa"/>
          </w:tcPr>
          <w:p w14:paraId="78D0780E" w14:textId="77777777" w:rsidR="00083371" w:rsidRPr="00083371" w:rsidRDefault="00083371" w:rsidP="00083371">
            <w:pPr>
              <w:rPr>
                <w:sz w:val="16"/>
                <w:szCs w:val="22"/>
                <w:lang w:eastAsia="en-US"/>
              </w:rPr>
            </w:pPr>
          </w:p>
        </w:tc>
        <w:tc>
          <w:tcPr>
            <w:tcW w:w="622" w:type="dxa"/>
          </w:tcPr>
          <w:p w14:paraId="709AAE37" w14:textId="77777777" w:rsidR="00083371" w:rsidRPr="00083371" w:rsidRDefault="00083371" w:rsidP="00083371">
            <w:pPr>
              <w:rPr>
                <w:sz w:val="16"/>
                <w:szCs w:val="22"/>
                <w:lang w:eastAsia="en-US"/>
              </w:rPr>
            </w:pPr>
          </w:p>
        </w:tc>
        <w:tc>
          <w:tcPr>
            <w:tcW w:w="622" w:type="dxa"/>
          </w:tcPr>
          <w:p w14:paraId="791A5B01" w14:textId="77777777" w:rsidR="00083371" w:rsidRPr="00083371" w:rsidRDefault="00083371" w:rsidP="00083371">
            <w:pPr>
              <w:rPr>
                <w:sz w:val="16"/>
                <w:szCs w:val="22"/>
                <w:lang w:eastAsia="en-US"/>
              </w:rPr>
            </w:pPr>
          </w:p>
        </w:tc>
        <w:tc>
          <w:tcPr>
            <w:tcW w:w="624" w:type="dxa"/>
          </w:tcPr>
          <w:p w14:paraId="03222C47" w14:textId="77777777" w:rsidR="00083371" w:rsidRPr="00083371" w:rsidRDefault="00083371" w:rsidP="00083371">
            <w:pPr>
              <w:rPr>
                <w:sz w:val="16"/>
                <w:szCs w:val="22"/>
                <w:lang w:eastAsia="en-US"/>
              </w:rPr>
            </w:pPr>
          </w:p>
        </w:tc>
        <w:tc>
          <w:tcPr>
            <w:tcW w:w="622" w:type="dxa"/>
          </w:tcPr>
          <w:p w14:paraId="51095D75" w14:textId="77777777" w:rsidR="00083371" w:rsidRPr="00083371" w:rsidRDefault="00083371" w:rsidP="00083371">
            <w:pPr>
              <w:rPr>
                <w:sz w:val="16"/>
                <w:szCs w:val="22"/>
                <w:lang w:eastAsia="en-US"/>
              </w:rPr>
            </w:pPr>
          </w:p>
        </w:tc>
        <w:tc>
          <w:tcPr>
            <w:tcW w:w="622" w:type="dxa"/>
          </w:tcPr>
          <w:p w14:paraId="6F533E26" w14:textId="77777777" w:rsidR="00083371" w:rsidRPr="00083371" w:rsidRDefault="00083371" w:rsidP="00083371">
            <w:pPr>
              <w:rPr>
                <w:sz w:val="16"/>
                <w:szCs w:val="22"/>
                <w:lang w:eastAsia="en-US"/>
              </w:rPr>
            </w:pPr>
          </w:p>
        </w:tc>
        <w:tc>
          <w:tcPr>
            <w:tcW w:w="624" w:type="dxa"/>
          </w:tcPr>
          <w:p w14:paraId="6784372E" w14:textId="77777777" w:rsidR="00083371" w:rsidRPr="00083371" w:rsidRDefault="00083371" w:rsidP="00083371">
            <w:pPr>
              <w:rPr>
                <w:sz w:val="16"/>
                <w:szCs w:val="22"/>
                <w:lang w:eastAsia="en-US"/>
              </w:rPr>
            </w:pPr>
          </w:p>
        </w:tc>
        <w:tc>
          <w:tcPr>
            <w:tcW w:w="622" w:type="dxa"/>
          </w:tcPr>
          <w:p w14:paraId="5645D7D2" w14:textId="77777777" w:rsidR="00083371" w:rsidRPr="00083371" w:rsidRDefault="00083371" w:rsidP="00083371">
            <w:pPr>
              <w:rPr>
                <w:sz w:val="16"/>
                <w:szCs w:val="22"/>
                <w:lang w:eastAsia="en-US"/>
              </w:rPr>
            </w:pPr>
          </w:p>
        </w:tc>
        <w:tc>
          <w:tcPr>
            <w:tcW w:w="622" w:type="dxa"/>
          </w:tcPr>
          <w:p w14:paraId="507573A5" w14:textId="77777777" w:rsidR="00083371" w:rsidRPr="00083371" w:rsidRDefault="00083371" w:rsidP="00083371">
            <w:pPr>
              <w:rPr>
                <w:sz w:val="16"/>
                <w:szCs w:val="22"/>
                <w:lang w:eastAsia="en-US"/>
              </w:rPr>
            </w:pPr>
          </w:p>
        </w:tc>
        <w:tc>
          <w:tcPr>
            <w:tcW w:w="622" w:type="dxa"/>
          </w:tcPr>
          <w:p w14:paraId="44E27169" w14:textId="77777777" w:rsidR="00083371" w:rsidRPr="00083371" w:rsidRDefault="00083371" w:rsidP="00083371">
            <w:pPr>
              <w:rPr>
                <w:sz w:val="16"/>
                <w:szCs w:val="22"/>
                <w:lang w:eastAsia="en-US"/>
              </w:rPr>
            </w:pPr>
          </w:p>
        </w:tc>
        <w:tc>
          <w:tcPr>
            <w:tcW w:w="624" w:type="dxa"/>
          </w:tcPr>
          <w:p w14:paraId="3E259546" w14:textId="77777777" w:rsidR="00083371" w:rsidRPr="00083371" w:rsidRDefault="00083371" w:rsidP="00083371">
            <w:pPr>
              <w:rPr>
                <w:sz w:val="16"/>
                <w:szCs w:val="22"/>
                <w:lang w:eastAsia="en-US"/>
              </w:rPr>
            </w:pPr>
          </w:p>
        </w:tc>
        <w:tc>
          <w:tcPr>
            <w:tcW w:w="622" w:type="dxa"/>
          </w:tcPr>
          <w:p w14:paraId="42DC66E3" w14:textId="77777777" w:rsidR="00083371" w:rsidRPr="00083371" w:rsidRDefault="00083371" w:rsidP="00083371">
            <w:pPr>
              <w:rPr>
                <w:sz w:val="16"/>
                <w:szCs w:val="22"/>
                <w:lang w:eastAsia="en-US"/>
              </w:rPr>
            </w:pPr>
          </w:p>
        </w:tc>
        <w:tc>
          <w:tcPr>
            <w:tcW w:w="622" w:type="dxa"/>
          </w:tcPr>
          <w:p w14:paraId="1C63DEBF" w14:textId="77777777" w:rsidR="00083371" w:rsidRPr="00083371" w:rsidRDefault="00083371" w:rsidP="00083371">
            <w:pPr>
              <w:rPr>
                <w:sz w:val="16"/>
                <w:szCs w:val="22"/>
                <w:lang w:eastAsia="en-US"/>
              </w:rPr>
            </w:pPr>
          </w:p>
        </w:tc>
        <w:tc>
          <w:tcPr>
            <w:tcW w:w="622" w:type="dxa"/>
          </w:tcPr>
          <w:p w14:paraId="3E64F56B" w14:textId="77777777" w:rsidR="00083371" w:rsidRPr="00083371" w:rsidRDefault="00083371" w:rsidP="00083371">
            <w:pPr>
              <w:rPr>
                <w:sz w:val="16"/>
                <w:szCs w:val="22"/>
                <w:lang w:eastAsia="en-US"/>
              </w:rPr>
            </w:pPr>
          </w:p>
        </w:tc>
        <w:tc>
          <w:tcPr>
            <w:tcW w:w="622" w:type="dxa"/>
          </w:tcPr>
          <w:p w14:paraId="4227CDE8" w14:textId="77777777" w:rsidR="00083371" w:rsidRPr="00083371" w:rsidRDefault="00083371" w:rsidP="00083371">
            <w:pPr>
              <w:rPr>
                <w:sz w:val="16"/>
                <w:szCs w:val="22"/>
                <w:lang w:eastAsia="en-US"/>
              </w:rPr>
            </w:pPr>
          </w:p>
        </w:tc>
        <w:tc>
          <w:tcPr>
            <w:tcW w:w="622" w:type="dxa"/>
          </w:tcPr>
          <w:p w14:paraId="0C13146D" w14:textId="77777777" w:rsidR="00083371" w:rsidRPr="00083371" w:rsidRDefault="00083371" w:rsidP="00083371">
            <w:pPr>
              <w:rPr>
                <w:sz w:val="16"/>
                <w:szCs w:val="22"/>
                <w:lang w:eastAsia="en-US"/>
              </w:rPr>
            </w:pPr>
          </w:p>
        </w:tc>
        <w:tc>
          <w:tcPr>
            <w:tcW w:w="624" w:type="dxa"/>
          </w:tcPr>
          <w:p w14:paraId="53035697" w14:textId="77777777" w:rsidR="00083371" w:rsidRPr="00083371" w:rsidRDefault="00083371" w:rsidP="00083371">
            <w:pPr>
              <w:rPr>
                <w:sz w:val="16"/>
                <w:szCs w:val="22"/>
                <w:lang w:eastAsia="en-US"/>
              </w:rPr>
            </w:pPr>
          </w:p>
        </w:tc>
        <w:tc>
          <w:tcPr>
            <w:tcW w:w="622" w:type="dxa"/>
          </w:tcPr>
          <w:p w14:paraId="421DB326" w14:textId="77777777" w:rsidR="00083371" w:rsidRPr="00083371" w:rsidRDefault="00083371" w:rsidP="00083371">
            <w:pPr>
              <w:rPr>
                <w:sz w:val="16"/>
                <w:szCs w:val="22"/>
                <w:lang w:eastAsia="en-US"/>
              </w:rPr>
            </w:pPr>
          </w:p>
        </w:tc>
        <w:tc>
          <w:tcPr>
            <w:tcW w:w="622" w:type="dxa"/>
          </w:tcPr>
          <w:p w14:paraId="086E9FE9" w14:textId="77777777" w:rsidR="00083371" w:rsidRPr="00083371" w:rsidRDefault="00083371" w:rsidP="00083371">
            <w:pPr>
              <w:rPr>
                <w:sz w:val="16"/>
                <w:szCs w:val="22"/>
                <w:lang w:eastAsia="en-US"/>
              </w:rPr>
            </w:pPr>
          </w:p>
        </w:tc>
        <w:tc>
          <w:tcPr>
            <w:tcW w:w="624" w:type="dxa"/>
          </w:tcPr>
          <w:p w14:paraId="16F95EBA" w14:textId="77777777" w:rsidR="00083371" w:rsidRPr="00083371" w:rsidRDefault="00083371" w:rsidP="00083371">
            <w:pPr>
              <w:rPr>
                <w:sz w:val="16"/>
                <w:szCs w:val="22"/>
                <w:lang w:eastAsia="en-US"/>
              </w:rPr>
            </w:pPr>
          </w:p>
        </w:tc>
        <w:tc>
          <w:tcPr>
            <w:tcW w:w="622" w:type="dxa"/>
          </w:tcPr>
          <w:p w14:paraId="77B3B812" w14:textId="77777777" w:rsidR="00083371" w:rsidRPr="00083371" w:rsidRDefault="00083371" w:rsidP="00083371">
            <w:pPr>
              <w:rPr>
                <w:sz w:val="16"/>
                <w:szCs w:val="22"/>
                <w:lang w:eastAsia="en-US"/>
              </w:rPr>
            </w:pPr>
          </w:p>
        </w:tc>
        <w:tc>
          <w:tcPr>
            <w:tcW w:w="622" w:type="dxa"/>
          </w:tcPr>
          <w:p w14:paraId="44A974B6" w14:textId="77777777" w:rsidR="00083371" w:rsidRPr="00083371" w:rsidRDefault="00083371" w:rsidP="00083371">
            <w:pPr>
              <w:rPr>
                <w:sz w:val="16"/>
                <w:szCs w:val="22"/>
                <w:lang w:eastAsia="en-US"/>
              </w:rPr>
            </w:pPr>
          </w:p>
        </w:tc>
        <w:tc>
          <w:tcPr>
            <w:tcW w:w="622" w:type="dxa"/>
          </w:tcPr>
          <w:p w14:paraId="33EF52CB" w14:textId="77777777" w:rsidR="00083371" w:rsidRPr="00083371" w:rsidRDefault="00083371" w:rsidP="00083371">
            <w:pPr>
              <w:rPr>
                <w:sz w:val="16"/>
                <w:szCs w:val="22"/>
                <w:lang w:eastAsia="en-US"/>
              </w:rPr>
            </w:pPr>
          </w:p>
        </w:tc>
      </w:tr>
      <w:tr w:rsidR="00083371" w:rsidRPr="00083371" w14:paraId="42CDF525" w14:textId="77777777" w:rsidTr="00083371">
        <w:trPr>
          <w:trHeight w:val="244"/>
        </w:trPr>
        <w:tc>
          <w:tcPr>
            <w:tcW w:w="737" w:type="dxa"/>
            <w:vMerge/>
            <w:tcBorders>
              <w:top w:val="nil"/>
            </w:tcBorders>
            <w:textDirection w:val="btLr"/>
          </w:tcPr>
          <w:p w14:paraId="091DAF98"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52E5FF9B" w14:textId="77777777" w:rsidR="00083371" w:rsidRPr="00083371" w:rsidRDefault="00083371" w:rsidP="00083371">
            <w:pPr>
              <w:rPr>
                <w:sz w:val="16"/>
                <w:szCs w:val="22"/>
                <w:lang w:eastAsia="en-US"/>
              </w:rPr>
            </w:pPr>
          </w:p>
        </w:tc>
        <w:tc>
          <w:tcPr>
            <w:tcW w:w="622" w:type="dxa"/>
          </w:tcPr>
          <w:p w14:paraId="5C8BCFA6" w14:textId="77777777" w:rsidR="00083371" w:rsidRPr="00083371" w:rsidRDefault="00083371" w:rsidP="00083371">
            <w:pPr>
              <w:rPr>
                <w:sz w:val="16"/>
                <w:szCs w:val="22"/>
                <w:lang w:eastAsia="en-US"/>
              </w:rPr>
            </w:pPr>
          </w:p>
        </w:tc>
        <w:tc>
          <w:tcPr>
            <w:tcW w:w="622" w:type="dxa"/>
          </w:tcPr>
          <w:p w14:paraId="7AA9F42F" w14:textId="77777777" w:rsidR="00083371" w:rsidRPr="00083371" w:rsidRDefault="00083371" w:rsidP="00083371">
            <w:pPr>
              <w:rPr>
                <w:sz w:val="16"/>
                <w:szCs w:val="22"/>
                <w:lang w:eastAsia="en-US"/>
              </w:rPr>
            </w:pPr>
          </w:p>
        </w:tc>
        <w:tc>
          <w:tcPr>
            <w:tcW w:w="622" w:type="dxa"/>
          </w:tcPr>
          <w:p w14:paraId="6509A9F4" w14:textId="77777777" w:rsidR="00083371" w:rsidRPr="00083371" w:rsidRDefault="00083371" w:rsidP="00083371">
            <w:pPr>
              <w:rPr>
                <w:sz w:val="16"/>
                <w:szCs w:val="22"/>
                <w:lang w:eastAsia="en-US"/>
              </w:rPr>
            </w:pPr>
          </w:p>
        </w:tc>
        <w:tc>
          <w:tcPr>
            <w:tcW w:w="624" w:type="dxa"/>
          </w:tcPr>
          <w:p w14:paraId="3EC9F1A6" w14:textId="77777777" w:rsidR="00083371" w:rsidRPr="00083371" w:rsidRDefault="00083371" w:rsidP="00083371">
            <w:pPr>
              <w:rPr>
                <w:sz w:val="16"/>
                <w:szCs w:val="22"/>
                <w:lang w:eastAsia="en-US"/>
              </w:rPr>
            </w:pPr>
          </w:p>
        </w:tc>
        <w:tc>
          <w:tcPr>
            <w:tcW w:w="622" w:type="dxa"/>
          </w:tcPr>
          <w:p w14:paraId="64483862" w14:textId="77777777" w:rsidR="00083371" w:rsidRPr="00083371" w:rsidRDefault="00083371" w:rsidP="00083371">
            <w:pPr>
              <w:rPr>
                <w:sz w:val="16"/>
                <w:szCs w:val="22"/>
                <w:lang w:eastAsia="en-US"/>
              </w:rPr>
            </w:pPr>
          </w:p>
        </w:tc>
        <w:tc>
          <w:tcPr>
            <w:tcW w:w="622" w:type="dxa"/>
          </w:tcPr>
          <w:p w14:paraId="41A7E197" w14:textId="77777777" w:rsidR="00083371" w:rsidRPr="00083371" w:rsidRDefault="00083371" w:rsidP="00083371">
            <w:pPr>
              <w:rPr>
                <w:sz w:val="16"/>
                <w:szCs w:val="22"/>
                <w:lang w:eastAsia="en-US"/>
              </w:rPr>
            </w:pPr>
          </w:p>
        </w:tc>
        <w:tc>
          <w:tcPr>
            <w:tcW w:w="624" w:type="dxa"/>
          </w:tcPr>
          <w:p w14:paraId="60863D76" w14:textId="77777777" w:rsidR="00083371" w:rsidRPr="00083371" w:rsidRDefault="00083371" w:rsidP="00083371">
            <w:pPr>
              <w:rPr>
                <w:sz w:val="16"/>
                <w:szCs w:val="22"/>
                <w:lang w:eastAsia="en-US"/>
              </w:rPr>
            </w:pPr>
          </w:p>
        </w:tc>
        <w:tc>
          <w:tcPr>
            <w:tcW w:w="622" w:type="dxa"/>
          </w:tcPr>
          <w:p w14:paraId="18F0CF61" w14:textId="77777777" w:rsidR="00083371" w:rsidRPr="00083371" w:rsidRDefault="00083371" w:rsidP="00083371">
            <w:pPr>
              <w:rPr>
                <w:sz w:val="16"/>
                <w:szCs w:val="22"/>
                <w:lang w:eastAsia="en-US"/>
              </w:rPr>
            </w:pPr>
          </w:p>
        </w:tc>
        <w:tc>
          <w:tcPr>
            <w:tcW w:w="622" w:type="dxa"/>
          </w:tcPr>
          <w:p w14:paraId="69508B36" w14:textId="77777777" w:rsidR="00083371" w:rsidRPr="00083371" w:rsidRDefault="00083371" w:rsidP="00083371">
            <w:pPr>
              <w:rPr>
                <w:sz w:val="16"/>
                <w:szCs w:val="22"/>
                <w:lang w:eastAsia="en-US"/>
              </w:rPr>
            </w:pPr>
          </w:p>
        </w:tc>
        <w:tc>
          <w:tcPr>
            <w:tcW w:w="622" w:type="dxa"/>
          </w:tcPr>
          <w:p w14:paraId="51F981B0" w14:textId="77777777" w:rsidR="00083371" w:rsidRPr="00083371" w:rsidRDefault="00083371" w:rsidP="00083371">
            <w:pPr>
              <w:rPr>
                <w:sz w:val="16"/>
                <w:szCs w:val="22"/>
                <w:lang w:eastAsia="en-US"/>
              </w:rPr>
            </w:pPr>
          </w:p>
        </w:tc>
        <w:tc>
          <w:tcPr>
            <w:tcW w:w="624" w:type="dxa"/>
          </w:tcPr>
          <w:p w14:paraId="6BF12C6E" w14:textId="77777777" w:rsidR="00083371" w:rsidRPr="00083371" w:rsidRDefault="00083371" w:rsidP="00083371">
            <w:pPr>
              <w:rPr>
                <w:sz w:val="16"/>
                <w:szCs w:val="22"/>
                <w:lang w:eastAsia="en-US"/>
              </w:rPr>
            </w:pPr>
          </w:p>
        </w:tc>
        <w:tc>
          <w:tcPr>
            <w:tcW w:w="622" w:type="dxa"/>
          </w:tcPr>
          <w:p w14:paraId="1E425C98" w14:textId="77777777" w:rsidR="00083371" w:rsidRPr="00083371" w:rsidRDefault="00083371" w:rsidP="00083371">
            <w:pPr>
              <w:rPr>
                <w:sz w:val="16"/>
                <w:szCs w:val="22"/>
                <w:lang w:eastAsia="en-US"/>
              </w:rPr>
            </w:pPr>
          </w:p>
        </w:tc>
        <w:tc>
          <w:tcPr>
            <w:tcW w:w="622" w:type="dxa"/>
          </w:tcPr>
          <w:p w14:paraId="72E6E498" w14:textId="77777777" w:rsidR="00083371" w:rsidRPr="00083371" w:rsidRDefault="00083371" w:rsidP="00083371">
            <w:pPr>
              <w:rPr>
                <w:sz w:val="16"/>
                <w:szCs w:val="22"/>
                <w:lang w:eastAsia="en-US"/>
              </w:rPr>
            </w:pPr>
          </w:p>
        </w:tc>
        <w:tc>
          <w:tcPr>
            <w:tcW w:w="622" w:type="dxa"/>
          </w:tcPr>
          <w:p w14:paraId="1EDC8FF6" w14:textId="77777777" w:rsidR="00083371" w:rsidRPr="00083371" w:rsidRDefault="00083371" w:rsidP="00083371">
            <w:pPr>
              <w:rPr>
                <w:sz w:val="16"/>
                <w:szCs w:val="22"/>
                <w:lang w:eastAsia="en-US"/>
              </w:rPr>
            </w:pPr>
          </w:p>
        </w:tc>
        <w:tc>
          <w:tcPr>
            <w:tcW w:w="622" w:type="dxa"/>
          </w:tcPr>
          <w:p w14:paraId="0E8B83D9" w14:textId="77777777" w:rsidR="00083371" w:rsidRPr="00083371" w:rsidRDefault="00083371" w:rsidP="00083371">
            <w:pPr>
              <w:rPr>
                <w:sz w:val="16"/>
                <w:szCs w:val="22"/>
                <w:lang w:eastAsia="en-US"/>
              </w:rPr>
            </w:pPr>
          </w:p>
        </w:tc>
        <w:tc>
          <w:tcPr>
            <w:tcW w:w="622" w:type="dxa"/>
          </w:tcPr>
          <w:p w14:paraId="194DC725" w14:textId="77777777" w:rsidR="00083371" w:rsidRPr="00083371" w:rsidRDefault="00083371" w:rsidP="00083371">
            <w:pPr>
              <w:rPr>
                <w:sz w:val="16"/>
                <w:szCs w:val="22"/>
                <w:lang w:eastAsia="en-US"/>
              </w:rPr>
            </w:pPr>
          </w:p>
        </w:tc>
        <w:tc>
          <w:tcPr>
            <w:tcW w:w="624" w:type="dxa"/>
          </w:tcPr>
          <w:p w14:paraId="57DD8977" w14:textId="77777777" w:rsidR="00083371" w:rsidRPr="00083371" w:rsidRDefault="00083371" w:rsidP="00083371">
            <w:pPr>
              <w:rPr>
                <w:sz w:val="16"/>
                <w:szCs w:val="22"/>
                <w:lang w:eastAsia="en-US"/>
              </w:rPr>
            </w:pPr>
          </w:p>
        </w:tc>
        <w:tc>
          <w:tcPr>
            <w:tcW w:w="622" w:type="dxa"/>
          </w:tcPr>
          <w:p w14:paraId="68EF8ED1" w14:textId="77777777" w:rsidR="00083371" w:rsidRPr="00083371" w:rsidRDefault="00083371" w:rsidP="00083371">
            <w:pPr>
              <w:rPr>
                <w:sz w:val="16"/>
                <w:szCs w:val="22"/>
                <w:lang w:eastAsia="en-US"/>
              </w:rPr>
            </w:pPr>
          </w:p>
        </w:tc>
        <w:tc>
          <w:tcPr>
            <w:tcW w:w="622" w:type="dxa"/>
          </w:tcPr>
          <w:p w14:paraId="4946DA0B" w14:textId="77777777" w:rsidR="00083371" w:rsidRPr="00083371" w:rsidRDefault="00083371" w:rsidP="00083371">
            <w:pPr>
              <w:rPr>
                <w:sz w:val="16"/>
                <w:szCs w:val="22"/>
                <w:lang w:eastAsia="en-US"/>
              </w:rPr>
            </w:pPr>
          </w:p>
        </w:tc>
        <w:tc>
          <w:tcPr>
            <w:tcW w:w="624" w:type="dxa"/>
          </w:tcPr>
          <w:p w14:paraId="3E27A3F9" w14:textId="77777777" w:rsidR="00083371" w:rsidRPr="00083371" w:rsidRDefault="00083371" w:rsidP="00083371">
            <w:pPr>
              <w:rPr>
                <w:sz w:val="16"/>
                <w:szCs w:val="22"/>
                <w:lang w:eastAsia="en-US"/>
              </w:rPr>
            </w:pPr>
          </w:p>
        </w:tc>
        <w:tc>
          <w:tcPr>
            <w:tcW w:w="622" w:type="dxa"/>
          </w:tcPr>
          <w:p w14:paraId="11CA6858" w14:textId="77777777" w:rsidR="00083371" w:rsidRPr="00083371" w:rsidRDefault="00083371" w:rsidP="00083371">
            <w:pPr>
              <w:rPr>
                <w:sz w:val="16"/>
                <w:szCs w:val="22"/>
                <w:lang w:eastAsia="en-US"/>
              </w:rPr>
            </w:pPr>
          </w:p>
        </w:tc>
        <w:tc>
          <w:tcPr>
            <w:tcW w:w="622" w:type="dxa"/>
          </w:tcPr>
          <w:p w14:paraId="1D11A621" w14:textId="77777777" w:rsidR="00083371" w:rsidRPr="00083371" w:rsidRDefault="00083371" w:rsidP="00083371">
            <w:pPr>
              <w:rPr>
                <w:sz w:val="16"/>
                <w:szCs w:val="22"/>
                <w:lang w:eastAsia="en-US"/>
              </w:rPr>
            </w:pPr>
          </w:p>
        </w:tc>
        <w:tc>
          <w:tcPr>
            <w:tcW w:w="622" w:type="dxa"/>
          </w:tcPr>
          <w:p w14:paraId="491EEF45" w14:textId="77777777" w:rsidR="00083371" w:rsidRPr="00083371" w:rsidRDefault="00083371" w:rsidP="00083371">
            <w:pPr>
              <w:rPr>
                <w:sz w:val="16"/>
                <w:szCs w:val="22"/>
                <w:lang w:eastAsia="en-US"/>
              </w:rPr>
            </w:pPr>
          </w:p>
        </w:tc>
      </w:tr>
      <w:tr w:rsidR="00083371" w:rsidRPr="00083371" w14:paraId="3952E19F" w14:textId="77777777" w:rsidTr="00083371">
        <w:trPr>
          <w:trHeight w:val="244"/>
        </w:trPr>
        <w:tc>
          <w:tcPr>
            <w:tcW w:w="737" w:type="dxa"/>
            <w:vMerge/>
            <w:tcBorders>
              <w:top w:val="nil"/>
            </w:tcBorders>
            <w:textDirection w:val="btLr"/>
          </w:tcPr>
          <w:p w14:paraId="7242666D"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78606991" w14:textId="77777777" w:rsidR="00083371" w:rsidRPr="00083371" w:rsidRDefault="00083371" w:rsidP="00083371">
            <w:pPr>
              <w:rPr>
                <w:sz w:val="16"/>
                <w:szCs w:val="22"/>
                <w:lang w:eastAsia="en-US"/>
              </w:rPr>
            </w:pPr>
          </w:p>
        </w:tc>
        <w:tc>
          <w:tcPr>
            <w:tcW w:w="622" w:type="dxa"/>
          </w:tcPr>
          <w:p w14:paraId="25BED730" w14:textId="77777777" w:rsidR="00083371" w:rsidRPr="00083371" w:rsidRDefault="00083371" w:rsidP="00083371">
            <w:pPr>
              <w:rPr>
                <w:sz w:val="16"/>
                <w:szCs w:val="22"/>
                <w:lang w:eastAsia="en-US"/>
              </w:rPr>
            </w:pPr>
          </w:p>
        </w:tc>
        <w:tc>
          <w:tcPr>
            <w:tcW w:w="622" w:type="dxa"/>
          </w:tcPr>
          <w:p w14:paraId="25521B7D" w14:textId="77777777" w:rsidR="00083371" w:rsidRPr="00083371" w:rsidRDefault="00083371" w:rsidP="00083371">
            <w:pPr>
              <w:rPr>
                <w:sz w:val="16"/>
                <w:szCs w:val="22"/>
                <w:lang w:eastAsia="en-US"/>
              </w:rPr>
            </w:pPr>
          </w:p>
        </w:tc>
        <w:tc>
          <w:tcPr>
            <w:tcW w:w="622" w:type="dxa"/>
          </w:tcPr>
          <w:p w14:paraId="59F55616" w14:textId="77777777" w:rsidR="00083371" w:rsidRPr="00083371" w:rsidRDefault="00083371" w:rsidP="00083371">
            <w:pPr>
              <w:rPr>
                <w:sz w:val="16"/>
                <w:szCs w:val="22"/>
                <w:lang w:eastAsia="en-US"/>
              </w:rPr>
            </w:pPr>
          </w:p>
        </w:tc>
        <w:tc>
          <w:tcPr>
            <w:tcW w:w="624" w:type="dxa"/>
          </w:tcPr>
          <w:p w14:paraId="33F4755E" w14:textId="77777777" w:rsidR="00083371" w:rsidRPr="00083371" w:rsidRDefault="00083371" w:rsidP="00083371">
            <w:pPr>
              <w:rPr>
                <w:sz w:val="16"/>
                <w:szCs w:val="22"/>
                <w:lang w:eastAsia="en-US"/>
              </w:rPr>
            </w:pPr>
          </w:p>
        </w:tc>
        <w:tc>
          <w:tcPr>
            <w:tcW w:w="622" w:type="dxa"/>
          </w:tcPr>
          <w:p w14:paraId="444755CA" w14:textId="77777777" w:rsidR="00083371" w:rsidRPr="00083371" w:rsidRDefault="00083371" w:rsidP="00083371">
            <w:pPr>
              <w:rPr>
                <w:sz w:val="16"/>
                <w:szCs w:val="22"/>
                <w:lang w:eastAsia="en-US"/>
              </w:rPr>
            </w:pPr>
          </w:p>
        </w:tc>
        <w:tc>
          <w:tcPr>
            <w:tcW w:w="622" w:type="dxa"/>
          </w:tcPr>
          <w:p w14:paraId="7FB2FA86" w14:textId="77777777" w:rsidR="00083371" w:rsidRPr="00083371" w:rsidRDefault="00083371" w:rsidP="00083371">
            <w:pPr>
              <w:rPr>
                <w:sz w:val="16"/>
                <w:szCs w:val="22"/>
                <w:lang w:eastAsia="en-US"/>
              </w:rPr>
            </w:pPr>
          </w:p>
        </w:tc>
        <w:tc>
          <w:tcPr>
            <w:tcW w:w="624" w:type="dxa"/>
          </w:tcPr>
          <w:p w14:paraId="1041E636" w14:textId="77777777" w:rsidR="00083371" w:rsidRPr="00083371" w:rsidRDefault="00083371" w:rsidP="00083371">
            <w:pPr>
              <w:rPr>
                <w:sz w:val="16"/>
                <w:szCs w:val="22"/>
                <w:lang w:eastAsia="en-US"/>
              </w:rPr>
            </w:pPr>
          </w:p>
        </w:tc>
        <w:tc>
          <w:tcPr>
            <w:tcW w:w="622" w:type="dxa"/>
          </w:tcPr>
          <w:p w14:paraId="4B295F16" w14:textId="77777777" w:rsidR="00083371" w:rsidRPr="00083371" w:rsidRDefault="00083371" w:rsidP="00083371">
            <w:pPr>
              <w:rPr>
                <w:sz w:val="16"/>
                <w:szCs w:val="22"/>
                <w:lang w:eastAsia="en-US"/>
              </w:rPr>
            </w:pPr>
          </w:p>
        </w:tc>
        <w:tc>
          <w:tcPr>
            <w:tcW w:w="622" w:type="dxa"/>
          </w:tcPr>
          <w:p w14:paraId="0D31B50C" w14:textId="77777777" w:rsidR="00083371" w:rsidRPr="00083371" w:rsidRDefault="00083371" w:rsidP="00083371">
            <w:pPr>
              <w:rPr>
                <w:sz w:val="16"/>
                <w:szCs w:val="22"/>
                <w:lang w:eastAsia="en-US"/>
              </w:rPr>
            </w:pPr>
          </w:p>
        </w:tc>
        <w:tc>
          <w:tcPr>
            <w:tcW w:w="622" w:type="dxa"/>
          </w:tcPr>
          <w:p w14:paraId="46FB4FF8" w14:textId="77777777" w:rsidR="00083371" w:rsidRPr="00083371" w:rsidRDefault="00083371" w:rsidP="00083371">
            <w:pPr>
              <w:rPr>
                <w:sz w:val="16"/>
                <w:szCs w:val="22"/>
                <w:lang w:eastAsia="en-US"/>
              </w:rPr>
            </w:pPr>
          </w:p>
        </w:tc>
        <w:tc>
          <w:tcPr>
            <w:tcW w:w="624" w:type="dxa"/>
          </w:tcPr>
          <w:p w14:paraId="3237C94B" w14:textId="77777777" w:rsidR="00083371" w:rsidRPr="00083371" w:rsidRDefault="00083371" w:rsidP="00083371">
            <w:pPr>
              <w:rPr>
                <w:sz w:val="16"/>
                <w:szCs w:val="22"/>
                <w:lang w:eastAsia="en-US"/>
              </w:rPr>
            </w:pPr>
          </w:p>
        </w:tc>
        <w:tc>
          <w:tcPr>
            <w:tcW w:w="622" w:type="dxa"/>
          </w:tcPr>
          <w:p w14:paraId="213200D0" w14:textId="77777777" w:rsidR="00083371" w:rsidRPr="00083371" w:rsidRDefault="00083371" w:rsidP="00083371">
            <w:pPr>
              <w:rPr>
                <w:sz w:val="16"/>
                <w:szCs w:val="22"/>
                <w:lang w:eastAsia="en-US"/>
              </w:rPr>
            </w:pPr>
          </w:p>
        </w:tc>
        <w:tc>
          <w:tcPr>
            <w:tcW w:w="622" w:type="dxa"/>
          </w:tcPr>
          <w:p w14:paraId="1655F8BE" w14:textId="77777777" w:rsidR="00083371" w:rsidRPr="00083371" w:rsidRDefault="00083371" w:rsidP="00083371">
            <w:pPr>
              <w:rPr>
                <w:sz w:val="16"/>
                <w:szCs w:val="22"/>
                <w:lang w:eastAsia="en-US"/>
              </w:rPr>
            </w:pPr>
          </w:p>
        </w:tc>
        <w:tc>
          <w:tcPr>
            <w:tcW w:w="622" w:type="dxa"/>
          </w:tcPr>
          <w:p w14:paraId="7B3447F1" w14:textId="77777777" w:rsidR="00083371" w:rsidRPr="00083371" w:rsidRDefault="00083371" w:rsidP="00083371">
            <w:pPr>
              <w:rPr>
                <w:sz w:val="16"/>
                <w:szCs w:val="22"/>
                <w:lang w:eastAsia="en-US"/>
              </w:rPr>
            </w:pPr>
          </w:p>
        </w:tc>
        <w:tc>
          <w:tcPr>
            <w:tcW w:w="622" w:type="dxa"/>
          </w:tcPr>
          <w:p w14:paraId="1FB8EE3A" w14:textId="77777777" w:rsidR="00083371" w:rsidRPr="00083371" w:rsidRDefault="00083371" w:rsidP="00083371">
            <w:pPr>
              <w:rPr>
                <w:sz w:val="16"/>
                <w:szCs w:val="22"/>
                <w:lang w:eastAsia="en-US"/>
              </w:rPr>
            </w:pPr>
          </w:p>
        </w:tc>
        <w:tc>
          <w:tcPr>
            <w:tcW w:w="622" w:type="dxa"/>
          </w:tcPr>
          <w:p w14:paraId="1497DC59" w14:textId="77777777" w:rsidR="00083371" w:rsidRPr="00083371" w:rsidRDefault="00083371" w:rsidP="00083371">
            <w:pPr>
              <w:rPr>
                <w:sz w:val="16"/>
                <w:szCs w:val="22"/>
                <w:lang w:eastAsia="en-US"/>
              </w:rPr>
            </w:pPr>
          </w:p>
        </w:tc>
        <w:tc>
          <w:tcPr>
            <w:tcW w:w="624" w:type="dxa"/>
          </w:tcPr>
          <w:p w14:paraId="20ECFB6E" w14:textId="77777777" w:rsidR="00083371" w:rsidRPr="00083371" w:rsidRDefault="00083371" w:rsidP="00083371">
            <w:pPr>
              <w:rPr>
                <w:sz w:val="16"/>
                <w:szCs w:val="22"/>
                <w:lang w:eastAsia="en-US"/>
              </w:rPr>
            </w:pPr>
          </w:p>
        </w:tc>
        <w:tc>
          <w:tcPr>
            <w:tcW w:w="622" w:type="dxa"/>
          </w:tcPr>
          <w:p w14:paraId="3E766E2C" w14:textId="77777777" w:rsidR="00083371" w:rsidRPr="00083371" w:rsidRDefault="00083371" w:rsidP="00083371">
            <w:pPr>
              <w:rPr>
                <w:sz w:val="16"/>
                <w:szCs w:val="22"/>
                <w:lang w:eastAsia="en-US"/>
              </w:rPr>
            </w:pPr>
          </w:p>
        </w:tc>
        <w:tc>
          <w:tcPr>
            <w:tcW w:w="622" w:type="dxa"/>
          </w:tcPr>
          <w:p w14:paraId="606D6533" w14:textId="77777777" w:rsidR="00083371" w:rsidRPr="00083371" w:rsidRDefault="00083371" w:rsidP="00083371">
            <w:pPr>
              <w:rPr>
                <w:sz w:val="16"/>
                <w:szCs w:val="22"/>
                <w:lang w:eastAsia="en-US"/>
              </w:rPr>
            </w:pPr>
          </w:p>
        </w:tc>
        <w:tc>
          <w:tcPr>
            <w:tcW w:w="624" w:type="dxa"/>
          </w:tcPr>
          <w:p w14:paraId="5FD03FD9" w14:textId="77777777" w:rsidR="00083371" w:rsidRPr="00083371" w:rsidRDefault="00083371" w:rsidP="00083371">
            <w:pPr>
              <w:rPr>
                <w:sz w:val="16"/>
                <w:szCs w:val="22"/>
                <w:lang w:eastAsia="en-US"/>
              </w:rPr>
            </w:pPr>
          </w:p>
        </w:tc>
        <w:tc>
          <w:tcPr>
            <w:tcW w:w="622" w:type="dxa"/>
          </w:tcPr>
          <w:p w14:paraId="532E5E5E" w14:textId="77777777" w:rsidR="00083371" w:rsidRPr="00083371" w:rsidRDefault="00083371" w:rsidP="00083371">
            <w:pPr>
              <w:rPr>
                <w:sz w:val="16"/>
                <w:szCs w:val="22"/>
                <w:lang w:eastAsia="en-US"/>
              </w:rPr>
            </w:pPr>
          </w:p>
        </w:tc>
        <w:tc>
          <w:tcPr>
            <w:tcW w:w="622" w:type="dxa"/>
          </w:tcPr>
          <w:p w14:paraId="34E723A0" w14:textId="77777777" w:rsidR="00083371" w:rsidRPr="00083371" w:rsidRDefault="00083371" w:rsidP="00083371">
            <w:pPr>
              <w:rPr>
                <w:sz w:val="16"/>
                <w:szCs w:val="22"/>
                <w:lang w:eastAsia="en-US"/>
              </w:rPr>
            </w:pPr>
          </w:p>
        </w:tc>
        <w:tc>
          <w:tcPr>
            <w:tcW w:w="622" w:type="dxa"/>
          </w:tcPr>
          <w:p w14:paraId="224E850C" w14:textId="77777777" w:rsidR="00083371" w:rsidRPr="00083371" w:rsidRDefault="00083371" w:rsidP="00083371">
            <w:pPr>
              <w:rPr>
                <w:sz w:val="16"/>
                <w:szCs w:val="22"/>
                <w:lang w:eastAsia="en-US"/>
              </w:rPr>
            </w:pPr>
          </w:p>
        </w:tc>
      </w:tr>
      <w:tr w:rsidR="00083371" w:rsidRPr="00083371" w14:paraId="19F7CD58" w14:textId="77777777" w:rsidTr="00083371">
        <w:trPr>
          <w:trHeight w:val="232"/>
        </w:trPr>
        <w:tc>
          <w:tcPr>
            <w:tcW w:w="737" w:type="dxa"/>
            <w:vMerge w:val="restart"/>
            <w:textDirection w:val="btLr"/>
          </w:tcPr>
          <w:p w14:paraId="3BA65672" w14:textId="77777777" w:rsidR="00083371" w:rsidRPr="00083371" w:rsidRDefault="00083371" w:rsidP="00083371">
            <w:pPr>
              <w:spacing w:before="110"/>
              <w:ind w:left="112"/>
              <w:rPr>
                <w:szCs w:val="22"/>
                <w:lang w:eastAsia="en-US"/>
              </w:rPr>
            </w:pPr>
            <w:r w:rsidRPr="00083371">
              <w:rPr>
                <w:szCs w:val="22"/>
                <w:lang w:eastAsia="en-US"/>
              </w:rPr>
              <w:t>Старшая</w:t>
            </w:r>
          </w:p>
        </w:tc>
        <w:tc>
          <w:tcPr>
            <w:tcW w:w="622" w:type="dxa"/>
          </w:tcPr>
          <w:p w14:paraId="774F2A67" w14:textId="77777777" w:rsidR="00083371" w:rsidRPr="00083371" w:rsidRDefault="00083371" w:rsidP="00083371">
            <w:pPr>
              <w:rPr>
                <w:sz w:val="16"/>
                <w:szCs w:val="22"/>
                <w:lang w:eastAsia="en-US"/>
              </w:rPr>
            </w:pPr>
          </w:p>
        </w:tc>
        <w:tc>
          <w:tcPr>
            <w:tcW w:w="622" w:type="dxa"/>
          </w:tcPr>
          <w:p w14:paraId="331AAD33" w14:textId="77777777" w:rsidR="00083371" w:rsidRPr="00083371" w:rsidRDefault="00083371" w:rsidP="00083371">
            <w:pPr>
              <w:rPr>
                <w:sz w:val="16"/>
                <w:szCs w:val="22"/>
                <w:lang w:eastAsia="en-US"/>
              </w:rPr>
            </w:pPr>
          </w:p>
        </w:tc>
        <w:tc>
          <w:tcPr>
            <w:tcW w:w="622" w:type="dxa"/>
          </w:tcPr>
          <w:p w14:paraId="21735A11" w14:textId="77777777" w:rsidR="00083371" w:rsidRPr="00083371" w:rsidRDefault="00083371" w:rsidP="00083371">
            <w:pPr>
              <w:rPr>
                <w:sz w:val="16"/>
                <w:szCs w:val="22"/>
                <w:lang w:eastAsia="en-US"/>
              </w:rPr>
            </w:pPr>
          </w:p>
        </w:tc>
        <w:tc>
          <w:tcPr>
            <w:tcW w:w="622" w:type="dxa"/>
          </w:tcPr>
          <w:p w14:paraId="6152FE2A" w14:textId="77777777" w:rsidR="00083371" w:rsidRPr="00083371" w:rsidRDefault="00083371" w:rsidP="00083371">
            <w:pPr>
              <w:rPr>
                <w:sz w:val="16"/>
                <w:szCs w:val="22"/>
                <w:lang w:eastAsia="en-US"/>
              </w:rPr>
            </w:pPr>
          </w:p>
        </w:tc>
        <w:tc>
          <w:tcPr>
            <w:tcW w:w="624" w:type="dxa"/>
          </w:tcPr>
          <w:p w14:paraId="47ED6FBE" w14:textId="77777777" w:rsidR="00083371" w:rsidRPr="00083371" w:rsidRDefault="00083371" w:rsidP="00083371">
            <w:pPr>
              <w:rPr>
                <w:sz w:val="16"/>
                <w:szCs w:val="22"/>
                <w:lang w:eastAsia="en-US"/>
              </w:rPr>
            </w:pPr>
          </w:p>
        </w:tc>
        <w:tc>
          <w:tcPr>
            <w:tcW w:w="622" w:type="dxa"/>
          </w:tcPr>
          <w:p w14:paraId="7AE4A7BB" w14:textId="77777777" w:rsidR="00083371" w:rsidRPr="00083371" w:rsidRDefault="00083371" w:rsidP="00083371">
            <w:pPr>
              <w:rPr>
                <w:sz w:val="16"/>
                <w:szCs w:val="22"/>
                <w:lang w:eastAsia="en-US"/>
              </w:rPr>
            </w:pPr>
          </w:p>
        </w:tc>
        <w:tc>
          <w:tcPr>
            <w:tcW w:w="622" w:type="dxa"/>
          </w:tcPr>
          <w:p w14:paraId="3103BDBA" w14:textId="77777777" w:rsidR="00083371" w:rsidRPr="00083371" w:rsidRDefault="00083371" w:rsidP="00083371">
            <w:pPr>
              <w:rPr>
                <w:sz w:val="16"/>
                <w:szCs w:val="22"/>
                <w:lang w:eastAsia="en-US"/>
              </w:rPr>
            </w:pPr>
          </w:p>
        </w:tc>
        <w:tc>
          <w:tcPr>
            <w:tcW w:w="624" w:type="dxa"/>
          </w:tcPr>
          <w:p w14:paraId="779247BB" w14:textId="77777777" w:rsidR="00083371" w:rsidRPr="00083371" w:rsidRDefault="00083371" w:rsidP="00083371">
            <w:pPr>
              <w:rPr>
                <w:sz w:val="16"/>
                <w:szCs w:val="22"/>
                <w:lang w:eastAsia="en-US"/>
              </w:rPr>
            </w:pPr>
          </w:p>
        </w:tc>
        <w:tc>
          <w:tcPr>
            <w:tcW w:w="622" w:type="dxa"/>
          </w:tcPr>
          <w:p w14:paraId="41D6D5DB" w14:textId="77777777" w:rsidR="00083371" w:rsidRPr="00083371" w:rsidRDefault="00083371" w:rsidP="00083371">
            <w:pPr>
              <w:rPr>
                <w:sz w:val="16"/>
                <w:szCs w:val="22"/>
                <w:lang w:eastAsia="en-US"/>
              </w:rPr>
            </w:pPr>
          </w:p>
        </w:tc>
        <w:tc>
          <w:tcPr>
            <w:tcW w:w="622" w:type="dxa"/>
          </w:tcPr>
          <w:p w14:paraId="69D71563" w14:textId="77777777" w:rsidR="00083371" w:rsidRPr="00083371" w:rsidRDefault="00083371" w:rsidP="00083371">
            <w:pPr>
              <w:rPr>
                <w:sz w:val="16"/>
                <w:szCs w:val="22"/>
                <w:lang w:eastAsia="en-US"/>
              </w:rPr>
            </w:pPr>
          </w:p>
        </w:tc>
        <w:tc>
          <w:tcPr>
            <w:tcW w:w="622" w:type="dxa"/>
          </w:tcPr>
          <w:p w14:paraId="7B5C6734" w14:textId="77777777" w:rsidR="00083371" w:rsidRPr="00083371" w:rsidRDefault="00083371" w:rsidP="00083371">
            <w:pPr>
              <w:rPr>
                <w:sz w:val="16"/>
                <w:szCs w:val="22"/>
                <w:lang w:eastAsia="en-US"/>
              </w:rPr>
            </w:pPr>
          </w:p>
        </w:tc>
        <w:tc>
          <w:tcPr>
            <w:tcW w:w="624" w:type="dxa"/>
          </w:tcPr>
          <w:p w14:paraId="22F039D7" w14:textId="77777777" w:rsidR="00083371" w:rsidRPr="00083371" w:rsidRDefault="00083371" w:rsidP="00083371">
            <w:pPr>
              <w:rPr>
                <w:sz w:val="16"/>
                <w:szCs w:val="22"/>
                <w:lang w:eastAsia="en-US"/>
              </w:rPr>
            </w:pPr>
          </w:p>
        </w:tc>
        <w:tc>
          <w:tcPr>
            <w:tcW w:w="622" w:type="dxa"/>
          </w:tcPr>
          <w:p w14:paraId="74E7C1FF" w14:textId="77777777" w:rsidR="00083371" w:rsidRPr="00083371" w:rsidRDefault="00083371" w:rsidP="00083371">
            <w:pPr>
              <w:rPr>
                <w:sz w:val="16"/>
                <w:szCs w:val="22"/>
                <w:lang w:eastAsia="en-US"/>
              </w:rPr>
            </w:pPr>
          </w:p>
        </w:tc>
        <w:tc>
          <w:tcPr>
            <w:tcW w:w="622" w:type="dxa"/>
          </w:tcPr>
          <w:p w14:paraId="7A0A4C1E" w14:textId="77777777" w:rsidR="00083371" w:rsidRPr="00083371" w:rsidRDefault="00083371" w:rsidP="00083371">
            <w:pPr>
              <w:rPr>
                <w:sz w:val="16"/>
                <w:szCs w:val="22"/>
                <w:lang w:eastAsia="en-US"/>
              </w:rPr>
            </w:pPr>
          </w:p>
        </w:tc>
        <w:tc>
          <w:tcPr>
            <w:tcW w:w="622" w:type="dxa"/>
          </w:tcPr>
          <w:p w14:paraId="78171E18" w14:textId="77777777" w:rsidR="00083371" w:rsidRPr="00083371" w:rsidRDefault="00083371" w:rsidP="00083371">
            <w:pPr>
              <w:rPr>
                <w:sz w:val="16"/>
                <w:szCs w:val="22"/>
                <w:lang w:eastAsia="en-US"/>
              </w:rPr>
            </w:pPr>
          </w:p>
        </w:tc>
        <w:tc>
          <w:tcPr>
            <w:tcW w:w="622" w:type="dxa"/>
          </w:tcPr>
          <w:p w14:paraId="29EA8105" w14:textId="77777777" w:rsidR="00083371" w:rsidRPr="00083371" w:rsidRDefault="00083371" w:rsidP="00083371">
            <w:pPr>
              <w:rPr>
                <w:sz w:val="16"/>
                <w:szCs w:val="22"/>
                <w:lang w:eastAsia="en-US"/>
              </w:rPr>
            </w:pPr>
          </w:p>
        </w:tc>
        <w:tc>
          <w:tcPr>
            <w:tcW w:w="622" w:type="dxa"/>
          </w:tcPr>
          <w:p w14:paraId="246471DD" w14:textId="77777777" w:rsidR="00083371" w:rsidRPr="00083371" w:rsidRDefault="00083371" w:rsidP="00083371">
            <w:pPr>
              <w:rPr>
                <w:sz w:val="16"/>
                <w:szCs w:val="22"/>
                <w:lang w:eastAsia="en-US"/>
              </w:rPr>
            </w:pPr>
          </w:p>
        </w:tc>
        <w:tc>
          <w:tcPr>
            <w:tcW w:w="624" w:type="dxa"/>
          </w:tcPr>
          <w:p w14:paraId="3C70E4FB" w14:textId="77777777" w:rsidR="00083371" w:rsidRPr="00083371" w:rsidRDefault="00083371" w:rsidP="00083371">
            <w:pPr>
              <w:rPr>
                <w:sz w:val="16"/>
                <w:szCs w:val="22"/>
                <w:lang w:eastAsia="en-US"/>
              </w:rPr>
            </w:pPr>
          </w:p>
        </w:tc>
        <w:tc>
          <w:tcPr>
            <w:tcW w:w="622" w:type="dxa"/>
          </w:tcPr>
          <w:p w14:paraId="520D45C7" w14:textId="77777777" w:rsidR="00083371" w:rsidRPr="00083371" w:rsidRDefault="00083371" w:rsidP="00083371">
            <w:pPr>
              <w:rPr>
                <w:sz w:val="16"/>
                <w:szCs w:val="22"/>
                <w:lang w:eastAsia="en-US"/>
              </w:rPr>
            </w:pPr>
          </w:p>
        </w:tc>
        <w:tc>
          <w:tcPr>
            <w:tcW w:w="622" w:type="dxa"/>
          </w:tcPr>
          <w:p w14:paraId="623ABFE7" w14:textId="77777777" w:rsidR="00083371" w:rsidRPr="00083371" w:rsidRDefault="00083371" w:rsidP="00083371">
            <w:pPr>
              <w:rPr>
                <w:sz w:val="16"/>
                <w:szCs w:val="22"/>
                <w:lang w:eastAsia="en-US"/>
              </w:rPr>
            </w:pPr>
          </w:p>
        </w:tc>
        <w:tc>
          <w:tcPr>
            <w:tcW w:w="624" w:type="dxa"/>
          </w:tcPr>
          <w:p w14:paraId="02E0EE3E" w14:textId="77777777" w:rsidR="00083371" w:rsidRPr="00083371" w:rsidRDefault="00083371" w:rsidP="00083371">
            <w:pPr>
              <w:rPr>
                <w:sz w:val="16"/>
                <w:szCs w:val="22"/>
                <w:lang w:eastAsia="en-US"/>
              </w:rPr>
            </w:pPr>
          </w:p>
        </w:tc>
        <w:tc>
          <w:tcPr>
            <w:tcW w:w="622" w:type="dxa"/>
          </w:tcPr>
          <w:p w14:paraId="0A207487" w14:textId="77777777" w:rsidR="00083371" w:rsidRPr="00083371" w:rsidRDefault="00083371" w:rsidP="00083371">
            <w:pPr>
              <w:rPr>
                <w:sz w:val="16"/>
                <w:szCs w:val="22"/>
                <w:lang w:eastAsia="en-US"/>
              </w:rPr>
            </w:pPr>
          </w:p>
        </w:tc>
        <w:tc>
          <w:tcPr>
            <w:tcW w:w="622" w:type="dxa"/>
          </w:tcPr>
          <w:p w14:paraId="1A2314C6" w14:textId="77777777" w:rsidR="00083371" w:rsidRPr="00083371" w:rsidRDefault="00083371" w:rsidP="00083371">
            <w:pPr>
              <w:rPr>
                <w:sz w:val="16"/>
                <w:szCs w:val="22"/>
                <w:lang w:eastAsia="en-US"/>
              </w:rPr>
            </w:pPr>
          </w:p>
        </w:tc>
        <w:tc>
          <w:tcPr>
            <w:tcW w:w="622" w:type="dxa"/>
          </w:tcPr>
          <w:p w14:paraId="4EE09D1A" w14:textId="77777777" w:rsidR="00083371" w:rsidRPr="00083371" w:rsidRDefault="00083371" w:rsidP="00083371">
            <w:pPr>
              <w:rPr>
                <w:sz w:val="16"/>
                <w:szCs w:val="22"/>
                <w:lang w:eastAsia="en-US"/>
              </w:rPr>
            </w:pPr>
          </w:p>
        </w:tc>
      </w:tr>
      <w:tr w:rsidR="00083371" w:rsidRPr="00083371" w14:paraId="533D21D6" w14:textId="77777777" w:rsidTr="00083371">
        <w:trPr>
          <w:trHeight w:val="244"/>
        </w:trPr>
        <w:tc>
          <w:tcPr>
            <w:tcW w:w="737" w:type="dxa"/>
            <w:vMerge/>
            <w:tcBorders>
              <w:top w:val="nil"/>
            </w:tcBorders>
            <w:textDirection w:val="btLr"/>
          </w:tcPr>
          <w:p w14:paraId="528D7180"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17480EC0" w14:textId="77777777" w:rsidR="00083371" w:rsidRPr="00083371" w:rsidRDefault="00083371" w:rsidP="00083371">
            <w:pPr>
              <w:rPr>
                <w:sz w:val="16"/>
                <w:szCs w:val="22"/>
                <w:lang w:eastAsia="en-US"/>
              </w:rPr>
            </w:pPr>
          </w:p>
        </w:tc>
        <w:tc>
          <w:tcPr>
            <w:tcW w:w="622" w:type="dxa"/>
          </w:tcPr>
          <w:p w14:paraId="426A87A8" w14:textId="77777777" w:rsidR="00083371" w:rsidRPr="00083371" w:rsidRDefault="00083371" w:rsidP="00083371">
            <w:pPr>
              <w:rPr>
                <w:sz w:val="16"/>
                <w:szCs w:val="22"/>
                <w:lang w:eastAsia="en-US"/>
              </w:rPr>
            </w:pPr>
          </w:p>
        </w:tc>
        <w:tc>
          <w:tcPr>
            <w:tcW w:w="622" w:type="dxa"/>
          </w:tcPr>
          <w:p w14:paraId="0BE322CF" w14:textId="77777777" w:rsidR="00083371" w:rsidRPr="00083371" w:rsidRDefault="00083371" w:rsidP="00083371">
            <w:pPr>
              <w:rPr>
                <w:sz w:val="16"/>
                <w:szCs w:val="22"/>
                <w:lang w:eastAsia="en-US"/>
              </w:rPr>
            </w:pPr>
          </w:p>
        </w:tc>
        <w:tc>
          <w:tcPr>
            <w:tcW w:w="622" w:type="dxa"/>
          </w:tcPr>
          <w:p w14:paraId="23BB0C75" w14:textId="77777777" w:rsidR="00083371" w:rsidRPr="00083371" w:rsidRDefault="00083371" w:rsidP="00083371">
            <w:pPr>
              <w:rPr>
                <w:sz w:val="16"/>
                <w:szCs w:val="22"/>
                <w:lang w:eastAsia="en-US"/>
              </w:rPr>
            </w:pPr>
          </w:p>
        </w:tc>
        <w:tc>
          <w:tcPr>
            <w:tcW w:w="624" w:type="dxa"/>
          </w:tcPr>
          <w:p w14:paraId="59D9B341" w14:textId="77777777" w:rsidR="00083371" w:rsidRPr="00083371" w:rsidRDefault="00083371" w:rsidP="00083371">
            <w:pPr>
              <w:rPr>
                <w:sz w:val="16"/>
                <w:szCs w:val="22"/>
                <w:lang w:eastAsia="en-US"/>
              </w:rPr>
            </w:pPr>
          </w:p>
        </w:tc>
        <w:tc>
          <w:tcPr>
            <w:tcW w:w="622" w:type="dxa"/>
          </w:tcPr>
          <w:p w14:paraId="0FBE9AC9" w14:textId="77777777" w:rsidR="00083371" w:rsidRPr="00083371" w:rsidRDefault="00083371" w:rsidP="00083371">
            <w:pPr>
              <w:rPr>
                <w:sz w:val="16"/>
                <w:szCs w:val="22"/>
                <w:lang w:eastAsia="en-US"/>
              </w:rPr>
            </w:pPr>
          </w:p>
        </w:tc>
        <w:tc>
          <w:tcPr>
            <w:tcW w:w="622" w:type="dxa"/>
          </w:tcPr>
          <w:p w14:paraId="1E44C027" w14:textId="77777777" w:rsidR="00083371" w:rsidRPr="00083371" w:rsidRDefault="00083371" w:rsidP="00083371">
            <w:pPr>
              <w:rPr>
                <w:sz w:val="16"/>
                <w:szCs w:val="22"/>
                <w:lang w:eastAsia="en-US"/>
              </w:rPr>
            </w:pPr>
          </w:p>
        </w:tc>
        <w:tc>
          <w:tcPr>
            <w:tcW w:w="624" w:type="dxa"/>
          </w:tcPr>
          <w:p w14:paraId="4E8C554F" w14:textId="77777777" w:rsidR="00083371" w:rsidRPr="00083371" w:rsidRDefault="00083371" w:rsidP="00083371">
            <w:pPr>
              <w:rPr>
                <w:sz w:val="16"/>
                <w:szCs w:val="22"/>
                <w:lang w:eastAsia="en-US"/>
              </w:rPr>
            </w:pPr>
          </w:p>
        </w:tc>
        <w:tc>
          <w:tcPr>
            <w:tcW w:w="622" w:type="dxa"/>
          </w:tcPr>
          <w:p w14:paraId="78B199ED" w14:textId="77777777" w:rsidR="00083371" w:rsidRPr="00083371" w:rsidRDefault="00083371" w:rsidP="00083371">
            <w:pPr>
              <w:rPr>
                <w:sz w:val="16"/>
                <w:szCs w:val="22"/>
                <w:lang w:eastAsia="en-US"/>
              </w:rPr>
            </w:pPr>
          </w:p>
        </w:tc>
        <w:tc>
          <w:tcPr>
            <w:tcW w:w="622" w:type="dxa"/>
          </w:tcPr>
          <w:p w14:paraId="506B1E52" w14:textId="77777777" w:rsidR="00083371" w:rsidRPr="00083371" w:rsidRDefault="00083371" w:rsidP="00083371">
            <w:pPr>
              <w:rPr>
                <w:sz w:val="16"/>
                <w:szCs w:val="22"/>
                <w:lang w:eastAsia="en-US"/>
              </w:rPr>
            </w:pPr>
          </w:p>
        </w:tc>
        <w:tc>
          <w:tcPr>
            <w:tcW w:w="622" w:type="dxa"/>
          </w:tcPr>
          <w:p w14:paraId="38770821" w14:textId="77777777" w:rsidR="00083371" w:rsidRPr="00083371" w:rsidRDefault="00083371" w:rsidP="00083371">
            <w:pPr>
              <w:rPr>
                <w:sz w:val="16"/>
                <w:szCs w:val="22"/>
                <w:lang w:eastAsia="en-US"/>
              </w:rPr>
            </w:pPr>
          </w:p>
        </w:tc>
        <w:tc>
          <w:tcPr>
            <w:tcW w:w="624" w:type="dxa"/>
          </w:tcPr>
          <w:p w14:paraId="497FB9BF" w14:textId="77777777" w:rsidR="00083371" w:rsidRPr="00083371" w:rsidRDefault="00083371" w:rsidP="00083371">
            <w:pPr>
              <w:rPr>
                <w:sz w:val="16"/>
                <w:szCs w:val="22"/>
                <w:lang w:eastAsia="en-US"/>
              </w:rPr>
            </w:pPr>
          </w:p>
        </w:tc>
        <w:tc>
          <w:tcPr>
            <w:tcW w:w="622" w:type="dxa"/>
          </w:tcPr>
          <w:p w14:paraId="4405B379" w14:textId="77777777" w:rsidR="00083371" w:rsidRPr="00083371" w:rsidRDefault="00083371" w:rsidP="00083371">
            <w:pPr>
              <w:rPr>
                <w:sz w:val="16"/>
                <w:szCs w:val="22"/>
                <w:lang w:eastAsia="en-US"/>
              </w:rPr>
            </w:pPr>
          </w:p>
        </w:tc>
        <w:tc>
          <w:tcPr>
            <w:tcW w:w="622" w:type="dxa"/>
          </w:tcPr>
          <w:p w14:paraId="29C2EFB1" w14:textId="77777777" w:rsidR="00083371" w:rsidRPr="00083371" w:rsidRDefault="00083371" w:rsidP="00083371">
            <w:pPr>
              <w:rPr>
                <w:sz w:val="16"/>
                <w:szCs w:val="22"/>
                <w:lang w:eastAsia="en-US"/>
              </w:rPr>
            </w:pPr>
          </w:p>
        </w:tc>
        <w:tc>
          <w:tcPr>
            <w:tcW w:w="622" w:type="dxa"/>
          </w:tcPr>
          <w:p w14:paraId="36721EC3" w14:textId="77777777" w:rsidR="00083371" w:rsidRPr="00083371" w:rsidRDefault="00083371" w:rsidP="00083371">
            <w:pPr>
              <w:rPr>
                <w:sz w:val="16"/>
                <w:szCs w:val="22"/>
                <w:lang w:eastAsia="en-US"/>
              </w:rPr>
            </w:pPr>
          </w:p>
        </w:tc>
        <w:tc>
          <w:tcPr>
            <w:tcW w:w="622" w:type="dxa"/>
          </w:tcPr>
          <w:p w14:paraId="5312E0ED" w14:textId="77777777" w:rsidR="00083371" w:rsidRPr="00083371" w:rsidRDefault="00083371" w:rsidP="00083371">
            <w:pPr>
              <w:rPr>
                <w:sz w:val="16"/>
                <w:szCs w:val="22"/>
                <w:lang w:eastAsia="en-US"/>
              </w:rPr>
            </w:pPr>
          </w:p>
        </w:tc>
        <w:tc>
          <w:tcPr>
            <w:tcW w:w="622" w:type="dxa"/>
          </w:tcPr>
          <w:p w14:paraId="164BC5E2" w14:textId="77777777" w:rsidR="00083371" w:rsidRPr="00083371" w:rsidRDefault="00083371" w:rsidP="00083371">
            <w:pPr>
              <w:rPr>
                <w:sz w:val="16"/>
                <w:szCs w:val="22"/>
                <w:lang w:eastAsia="en-US"/>
              </w:rPr>
            </w:pPr>
          </w:p>
        </w:tc>
        <w:tc>
          <w:tcPr>
            <w:tcW w:w="624" w:type="dxa"/>
          </w:tcPr>
          <w:p w14:paraId="73F32426" w14:textId="77777777" w:rsidR="00083371" w:rsidRPr="00083371" w:rsidRDefault="00083371" w:rsidP="00083371">
            <w:pPr>
              <w:rPr>
                <w:sz w:val="16"/>
                <w:szCs w:val="22"/>
                <w:lang w:eastAsia="en-US"/>
              </w:rPr>
            </w:pPr>
          </w:p>
        </w:tc>
        <w:tc>
          <w:tcPr>
            <w:tcW w:w="622" w:type="dxa"/>
          </w:tcPr>
          <w:p w14:paraId="51BEB6B9" w14:textId="77777777" w:rsidR="00083371" w:rsidRPr="00083371" w:rsidRDefault="00083371" w:rsidP="00083371">
            <w:pPr>
              <w:rPr>
                <w:sz w:val="16"/>
                <w:szCs w:val="22"/>
                <w:lang w:eastAsia="en-US"/>
              </w:rPr>
            </w:pPr>
          </w:p>
        </w:tc>
        <w:tc>
          <w:tcPr>
            <w:tcW w:w="622" w:type="dxa"/>
          </w:tcPr>
          <w:p w14:paraId="1C74A6DC" w14:textId="77777777" w:rsidR="00083371" w:rsidRPr="00083371" w:rsidRDefault="00083371" w:rsidP="00083371">
            <w:pPr>
              <w:rPr>
                <w:sz w:val="16"/>
                <w:szCs w:val="22"/>
                <w:lang w:eastAsia="en-US"/>
              </w:rPr>
            </w:pPr>
          </w:p>
        </w:tc>
        <w:tc>
          <w:tcPr>
            <w:tcW w:w="624" w:type="dxa"/>
          </w:tcPr>
          <w:p w14:paraId="4231FC9F" w14:textId="77777777" w:rsidR="00083371" w:rsidRPr="00083371" w:rsidRDefault="00083371" w:rsidP="00083371">
            <w:pPr>
              <w:rPr>
                <w:sz w:val="16"/>
                <w:szCs w:val="22"/>
                <w:lang w:eastAsia="en-US"/>
              </w:rPr>
            </w:pPr>
          </w:p>
        </w:tc>
        <w:tc>
          <w:tcPr>
            <w:tcW w:w="622" w:type="dxa"/>
          </w:tcPr>
          <w:p w14:paraId="12B52A2B" w14:textId="77777777" w:rsidR="00083371" w:rsidRPr="00083371" w:rsidRDefault="00083371" w:rsidP="00083371">
            <w:pPr>
              <w:rPr>
                <w:sz w:val="16"/>
                <w:szCs w:val="22"/>
                <w:lang w:eastAsia="en-US"/>
              </w:rPr>
            </w:pPr>
          </w:p>
        </w:tc>
        <w:tc>
          <w:tcPr>
            <w:tcW w:w="622" w:type="dxa"/>
          </w:tcPr>
          <w:p w14:paraId="4B1F7542" w14:textId="77777777" w:rsidR="00083371" w:rsidRPr="00083371" w:rsidRDefault="00083371" w:rsidP="00083371">
            <w:pPr>
              <w:rPr>
                <w:sz w:val="16"/>
                <w:szCs w:val="22"/>
                <w:lang w:eastAsia="en-US"/>
              </w:rPr>
            </w:pPr>
          </w:p>
        </w:tc>
        <w:tc>
          <w:tcPr>
            <w:tcW w:w="622" w:type="dxa"/>
          </w:tcPr>
          <w:p w14:paraId="10E24351" w14:textId="77777777" w:rsidR="00083371" w:rsidRPr="00083371" w:rsidRDefault="00083371" w:rsidP="00083371">
            <w:pPr>
              <w:rPr>
                <w:sz w:val="16"/>
                <w:szCs w:val="22"/>
                <w:lang w:eastAsia="en-US"/>
              </w:rPr>
            </w:pPr>
          </w:p>
        </w:tc>
      </w:tr>
      <w:tr w:rsidR="00083371" w:rsidRPr="00083371" w14:paraId="4A900A83" w14:textId="77777777" w:rsidTr="00083371">
        <w:trPr>
          <w:trHeight w:val="244"/>
        </w:trPr>
        <w:tc>
          <w:tcPr>
            <w:tcW w:w="737" w:type="dxa"/>
            <w:vMerge/>
            <w:tcBorders>
              <w:top w:val="nil"/>
            </w:tcBorders>
            <w:textDirection w:val="btLr"/>
          </w:tcPr>
          <w:p w14:paraId="6B47FD69"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43D189D9" w14:textId="77777777" w:rsidR="00083371" w:rsidRPr="00083371" w:rsidRDefault="00083371" w:rsidP="00083371">
            <w:pPr>
              <w:rPr>
                <w:sz w:val="16"/>
                <w:szCs w:val="22"/>
                <w:lang w:eastAsia="en-US"/>
              </w:rPr>
            </w:pPr>
          </w:p>
        </w:tc>
        <w:tc>
          <w:tcPr>
            <w:tcW w:w="622" w:type="dxa"/>
          </w:tcPr>
          <w:p w14:paraId="58A22877" w14:textId="77777777" w:rsidR="00083371" w:rsidRPr="00083371" w:rsidRDefault="00083371" w:rsidP="00083371">
            <w:pPr>
              <w:rPr>
                <w:sz w:val="16"/>
                <w:szCs w:val="22"/>
                <w:lang w:eastAsia="en-US"/>
              </w:rPr>
            </w:pPr>
          </w:p>
        </w:tc>
        <w:tc>
          <w:tcPr>
            <w:tcW w:w="622" w:type="dxa"/>
          </w:tcPr>
          <w:p w14:paraId="5FF746E1" w14:textId="77777777" w:rsidR="00083371" w:rsidRPr="00083371" w:rsidRDefault="00083371" w:rsidP="00083371">
            <w:pPr>
              <w:rPr>
                <w:sz w:val="16"/>
                <w:szCs w:val="22"/>
                <w:lang w:eastAsia="en-US"/>
              </w:rPr>
            </w:pPr>
          </w:p>
        </w:tc>
        <w:tc>
          <w:tcPr>
            <w:tcW w:w="622" w:type="dxa"/>
          </w:tcPr>
          <w:p w14:paraId="2C6703ED" w14:textId="77777777" w:rsidR="00083371" w:rsidRPr="00083371" w:rsidRDefault="00083371" w:rsidP="00083371">
            <w:pPr>
              <w:rPr>
                <w:sz w:val="16"/>
                <w:szCs w:val="22"/>
                <w:lang w:eastAsia="en-US"/>
              </w:rPr>
            </w:pPr>
          </w:p>
        </w:tc>
        <w:tc>
          <w:tcPr>
            <w:tcW w:w="624" w:type="dxa"/>
          </w:tcPr>
          <w:p w14:paraId="070E5AF1" w14:textId="77777777" w:rsidR="00083371" w:rsidRPr="00083371" w:rsidRDefault="00083371" w:rsidP="00083371">
            <w:pPr>
              <w:rPr>
                <w:sz w:val="16"/>
                <w:szCs w:val="22"/>
                <w:lang w:eastAsia="en-US"/>
              </w:rPr>
            </w:pPr>
          </w:p>
        </w:tc>
        <w:tc>
          <w:tcPr>
            <w:tcW w:w="622" w:type="dxa"/>
          </w:tcPr>
          <w:p w14:paraId="4CC379BC" w14:textId="77777777" w:rsidR="00083371" w:rsidRPr="00083371" w:rsidRDefault="00083371" w:rsidP="00083371">
            <w:pPr>
              <w:rPr>
                <w:sz w:val="16"/>
                <w:szCs w:val="22"/>
                <w:lang w:eastAsia="en-US"/>
              </w:rPr>
            </w:pPr>
          </w:p>
        </w:tc>
        <w:tc>
          <w:tcPr>
            <w:tcW w:w="622" w:type="dxa"/>
          </w:tcPr>
          <w:p w14:paraId="02220541" w14:textId="77777777" w:rsidR="00083371" w:rsidRPr="00083371" w:rsidRDefault="00083371" w:rsidP="00083371">
            <w:pPr>
              <w:rPr>
                <w:sz w:val="16"/>
                <w:szCs w:val="22"/>
                <w:lang w:eastAsia="en-US"/>
              </w:rPr>
            </w:pPr>
          </w:p>
        </w:tc>
        <w:tc>
          <w:tcPr>
            <w:tcW w:w="624" w:type="dxa"/>
          </w:tcPr>
          <w:p w14:paraId="6E304DED" w14:textId="77777777" w:rsidR="00083371" w:rsidRPr="00083371" w:rsidRDefault="00083371" w:rsidP="00083371">
            <w:pPr>
              <w:rPr>
                <w:sz w:val="16"/>
                <w:szCs w:val="22"/>
                <w:lang w:eastAsia="en-US"/>
              </w:rPr>
            </w:pPr>
          </w:p>
        </w:tc>
        <w:tc>
          <w:tcPr>
            <w:tcW w:w="622" w:type="dxa"/>
          </w:tcPr>
          <w:p w14:paraId="4E2A6998" w14:textId="77777777" w:rsidR="00083371" w:rsidRPr="00083371" w:rsidRDefault="00083371" w:rsidP="00083371">
            <w:pPr>
              <w:rPr>
                <w:sz w:val="16"/>
                <w:szCs w:val="22"/>
                <w:lang w:eastAsia="en-US"/>
              </w:rPr>
            </w:pPr>
          </w:p>
        </w:tc>
        <w:tc>
          <w:tcPr>
            <w:tcW w:w="622" w:type="dxa"/>
          </w:tcPr>
          <w:p w14:paraId="4C21DDBC" w14:textId="77777777" w:rsidR="00083371" w:rsidRPr="00083371" w:rsidRDefault="00083371" w:rsidP="00083371">
            <w:pPr>
              <w:rPr>
                <w:sz w:val="16"/>
                <w:szCs w:val="22"/>
                <w:lang w:eastAsia="en-US"/>
              </w:rPr>
            </w:pPr>
          </w:p>
        </w:tc>
        <w:tc>
          <w:tcPr>
            <w:tcW w:w="622" w:type="dxa"/>
          </w:tcPr>
          <w:p w14:paraId="4A445641" w14:textId="77777777" w:rsidR="00083371" w:rsidRPr="00083371" w:rsidRDefault="00083371" w:rsidP="00083371">
            <w:pPr>
              <w:rPr>
                <w:sz w:val="16"/>
                <w:szCs w:val="22"/>
                <w:lang w:eastAsia="en-US"/>
              </w:rPr>
            </w:pPr>
          </w:p>
        </w:tc>
        <w:tc>
          <w:tcPr>
            <w:tcW w:w="624" w:type="dxa"/>
          </w:tcPr>
          <w:p w14:paraId="3AADD71A" w14:textId="77777777" w:rsidR="00083371" w:rsidRPr="00083371" w:rsidRDefault="00083371" w:rsidP="00083371">
            <w:pPr>
              <w:rPr>
                <w:sz w:val="16"/>
                <w:szCs w:val="22"/>
                <w:lang w:eastAsia="en-US"/>
              </w:rPr>
            </w:pPr>
          </w:p>
        </w:tc>
        <w:tc>
          <w:tcPr>
            <w:tcW w:w="622" w:type="dxa"/>
          </w:tcPr>
          <w:p w14:paraId="3A21D1F8" w14:textId="77777777" w:rsidR="00083371" w:rsidRPr="00083371" w:rsidRDefault="00083371" w:rsidP="00083371">
            <w:pPr>
              <w:rPr>
                <w:sz w:val="16"/>
                <w:szCs w:val="22"/>
                <w:lang w:eastAsia="en-US"/>
              </w:rPr>
            </w:pPr>
          </w:p>
        </w:tc>
        <w:tc>
          <w:tcPr>
            <w:tcW w:w="622" w:type="dxa"/>
          </w:tcPr>
          <w:p w14:paraId="3E80E28C" w14:textId="77777777" w:rsidR="00083371" w:rsidRPr="00083371" w:rsidRDefault="00083371" w:rsidP="00083371">
            <w:pPr>
              <w:rPr>
                <w:sz w:val="16"/>
                <w:szCs w:val="22"/>
                <w:lang w:eastAsia="en-US"/>
              </w:rPr>
            </w:pPr>
          </w:p>
        </w:tc>
        <w:tc>
          <w:tcPr>
            <w:tcW w:w="622" w:type="dxa"/>
          </w:tcPr>
          <w:p w14:paraId="717FEB53" w14:textId="77777777" w:rsidR="00083371" w:rsidRPr="00083371" w:rsidRDefault="00083371" w:rsidP="00083371">
            <w:pPr>
              <w:rPr>
                <w:sz w:val="16"/>
                <w:szCs w:val="22"/>
                <w:lang w:eastAsia="en-US"/>
              </w:rPr>
            </w:pPr>
          </w:p>
        </w:tc>
        <w:tc>
          <w:tcPr>
            <w:tcW w:w="622" w:type="dxa"/>
          </w:tcPr>
          <w:p w14:paraId="5373C085" w14:textId="77777777" w:rsidR="00083371" w:rsidRPr="00083371" w:rsidRDefault="00083371" w:rsidP="00083371">
            <w:pPr>
              <w:rPr>
                <w:sz w:val="16"/>
                <w:szCs w:val="22"/>
                <w:lang w:eastAsia="en-US"/>
              </w:rPr>
            </w:pPr>
          </w:p>
        </w:tc>
        <w:tc>
          <w:tcPr>
            <w:tcW w:w="622" w:type="dxa"/>
          </w:tcPr>
          <w:p w14:paraId="1AAD816A" w14:textId="77777777" w:rsidR="00083371" w:rsidRPr="00083371" w:rsidRDefault="00083371" w:rsidP="00083371">
            <w:pPr>
              <w:rPr>
                <w:sz w:val="16"/>
                <w:szCs w:val="22"/>
                <w:lang w:eastAsia="en-US"/>
              </w:rPr>
            </w:pPr>
          </w:p>
        </w:tc>
        <w:tc>
          <w:tcPr>
            <w:tcW w:w="624" w:type="dxa"/>
          </w:tcPr>
          <w:p w14:paraId="0D4A83D9" w14:textId="77777777" w:rsidR="00083371" w:rsidRPr="00083371" w:rsidRDefault="00083371" w:rsidP="00083371">
            <w:pPr>
              <w:rPr>
                <w:sz w:val="16"/>
                <w:szCs w:val="22"/>
                <w:lang w:eastAsia="en-US"/>
              </w:rPr>
            </w:pPr>
          </w:p>
        </w:tc>
        <w:tc>
          <w:tcPr>
            <w:tcW w:w="622" w:type="dxa"/>
          </w:tcPr>
          <w:p w14:paraId="7EB0C21E" w14:textId="77777777" w:rsidR="00083371" w:rsidRPr="00083371" w:rsidRDefault="00083371" w:rsidP="00083371">
            <w:pPr>
              <w:rPr>
                <w:sz w:val="16"/>
                <w:szCs w:val="22"/>
                <w:lang w:eastAsia="en-US"/>
              </w:rPr>
            </w:pPr>
          </w:p>
        </w:tc>
        <w:tc>
          <w:tcPr>
            <w:tcW w:w="622" w:type="dxa"/>
          </w:tcPr>
          <w:p w14:paraId="5E13F222" w14:textId="77777777" w:rsidR="00083371" w:rsidRPr="00083371" w:rsidRDefault="00083371" w:rsidP="00083371">
            <w:pPr>
              <w:rPr>
                <w:sz w:val="16"/>
                <w:szCs w:val="22"/>
                <w:lang w:eastAsia="en-US"/>
              </w:rPr>
            </w:pPr>
          </w:p>
        </w:tc>
        <w:tc>
          <w:tcPr>
            <w:tcW w:w="624" w:type="dxa"/>
          </w:tcPr>
          <w:p w14:paraId="3E3CD84B" w14:textId="77777777" w:rsidR="00083371" w:rsidRPr="00083371" w:rsidRDefault="00083371" w:rsidP="00083371">
            <w:pPr>
              <w:rPr>
                <w:sz w:val="16"/>
                <w:szCs w:val="22"/>
                <w:lang w:eastAsia="en-US"/>
              </w:rPr>
            </w:pPr>
          </w:p>
        </w:tc>
        <w:tc>
          <w:tcPr>
            <w:tcW w:w="622" w:type="dxa"/>
          </w:tcPr>
          <w:p w14:paraId="3F429C33" w14:textId="77777777" w:rsidR="00083371" w:rsidRPr="00083371" w:rsidRDefault="00083371" w:rsidP="00083371">
            <w:pPr>
              <w:rPr>
                <w:sz w:val="16"/>
                <w:szCs w:val="22"/>
                <w:lang w:eastAsia="en-US"/>
              </w:rPr>
            </w:pPr>
          </w:p>
        </w:tc>
        <w:tc>
          <w:tcPr>
            <w:tcW w:w="622" w:type="dxa"/>
          </w:tcPr>
          <w:p w14:paraId="796F1A07" w14:textId="77777777" w:rsidR="00083371" w:rsidRPr="00083371" w:rsidRDefault="00083371" w:rsidP="00083371">
            <w:pPr>
              <w:rPr>
                <w:sz w:val="16"/>
                <w:szCs w:val="22"/>
                <w:lang w:eastAsia="en-US"/>
              </w:rPr>
            </w:pPr>
          </w:p>
        </w:tc>
        <w:tc>
          <w:tcPr>
            <w:tcW w:w="622" w:type="dxa"/>
          </w:tcPr>
          <w:p w14:paraId="36468604" w14:textId="77777777" w:rsidR="00083371" w:rsidRPr="00083371" w:rsidRDefault="00083371" w:rsidP="00083371">
            <w:pPr>
              <w:rPr>
                <w:sz w:val="16"/>
                <w:szCs w:val="22"/>
                <w:lang w:eastAsia="en-US"/>
              </w:rPr>
            </w:pPr>
          </w:p>
        </w:tc>
      </w:tr>
      <w:tr w:rsidR="00083371" w:rsidRPr="00083371" w14:paraId="46098351" w14:textId="77777777" w:rsidTr="00083371">
        <w:trPr>
          <w:trHeight w:val="241"/>
        </w:trPr>
        <w:tc>
          <w:tcPr>
            <w:tcW w:w="737" w:type="dxa"/>
            <w:vMerge/>
            <w:tcBorders>
              <w:top w:val="nil"/>
            </w:tcBorders>
            <w:textDirection w:val="btLr"/>
          </w:tcPr>
          <w:p w14:paraId="12F0333C"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23EA5100" w14:textId="77777777" w:rsidR="00083371" w:rsidRPr="00083371" w:rsidRDefault="00083371" w:rsidP="00083371">
            <w:pPr>
              <w:rPr>
                <w:sz w:val="16"/>
                <w:szCs w:val="22"/>
                <w:lang w:eastAsia="en-US"/>
              </w:rPr>
            </w:pPr>
          </w:p>
        </w:tc>
        <w:tc>
          <w:tcPr>
            <w:tcW w:w="622" w:type="dxa"/>
          </w:tcPr>
          <w:p w14:paraId="6F323C6C" w14:textId="77777777" w:rsidR="00083371" w:rsidRPr="00083371" w:rsidRDefault="00083371" w:rsidP="00083371">
            <w:pPr>
              <w:rPr>
                <w:sz w:val="16"/>
                <w:szCs w:val="22"/>
                <w:lang w:eastAsia="en-US"/>
              </w:rPr>
            </w:pPr>
          </w:p>
        </w:tc>
        <w:tc>
          <w:tcPr>
            <w:tcW w:w="622" w:type="dxa"/>
          </w:tcPr>
          <w:p w14:paraId="7544E9C0" w14:textId="77777777" w:rsidR="00083371" w:rsidRPr="00083371" w:rsidRDefault="00083371" w:rsidP="00083371">
            <w:pPr>
              <w:rPr>
                <w:sz w:val="16"/>
                <w:szCs w:val="22"/>
                <w:lang w:eastAsia="en-US"/>
              </w:rPr>
            </w:pPr>
          </w:p>
        </w:tc>
        <w:tc>
          <w:tcPr>
            <w:tcW w:w="622" w:type="dxa"/>
          </w:tcPr>
          <w:p w14:paraId="6FC867F4" w14:textId="77777777" w:rsidR="00083371" w:rsidRPr="00083371" w:rsidRDefault="00083371" w:rsidP="00083371">
            <w:pPr>
              <w:rPr>
                <w:sz w:val="16"/>
                <w:szCs w:val="22"/>
                <w:lang w:eastAsia="en-US"/>
              </w:rPr>
            </w:pPr>
          </w:p>
        </w:tc>
        <w:tc>
          <w:tcPr>
            <w:tcW w:w="624" w:type="dxa"/>
          </w:tcPr>
          <w:p w14:paraId="7648E98F" w14:textId="77777777" w:rsidR="00083371" w:rsidRPr="00083371" w:rsidRDefault="00083371" w:rsidP="00083371">
            <w:pPr>
              <w:rPr>
                <w:sz w:val="16"/>
                <w:szCs w:val="22"/>
                <w:lang w:eastAsia="en-US"/>
              </w:rPr>
            </w:pPr>
          </w:p>
        </w:tc>
        <w:tc>
          <w:tcPr>
            <w:tcW w:w="622" w:type="dxa"/>
          </w:tcPr>
          <w:p w14:paraId="6634FEC5" w14:textId="77777777" w:rsidR="00083371" w:rsidRPr="00083371" w:rsidRDefault="00083371" w:rsidP="00083371">
            <w:pPr>
              <w:rPr>
                <w:sz w:val="16"/>
                <w:szCs w:val="22"/>
                <w:lang w:eastAsia="en-US"/>
              </w:rPr>
            </w:pPr>
          </w:p>
        </w:tc>
        <w:tc>
          <w:tcPr>
            <w:tcW w:w="622" w:type="dxa"/>
          </w:tcPr>
          <w:p w14:paraId="1A1EB418" w14:textId="77777777" w:rsidR="00083371" w:rsidRPr="00083371" w:rsidRDefault="00083371" w:rsidP="00083371">
            <w:pPr>
              <w:rPr>
                <w:sz w:val="16"/>
                <w:szCs w:val="22"/>
                <w:lang w:eastAsia="en-US"/>
              </w:rPr>
            </w:pPr>
          </w:p>
        </w:tc>
        <w:tc>
          <w:tcPr>
            <w:tcW w:w="624" w:type="dxa"/>
          </w:tcPr>
          <w:p w14:paraId="26EFBF1B" w14:textId="77777777" w:rsidR="00083371" w:rsidRPr="00083371" w:rsidRDefault="00083371" w:rsidP="00083371">
            <w:pPr>
              <w:rPr>
                <w:sz w:val="16"/>
                <w:szCs w:val="22"/>
                <w:lang w:eastAsia="en-US"/>
              </w:rPr>
            </w:pPr>
          </w:p>
        </w:tc>
        <w:tc>
          <w:tcPr>
            <w:tcW w:w="622" w:type="dxa"/>
          </w:tcPr>
          <w:p w14:paraId="56834619" w14:textId="77777777" w:rsidR="00083371" w:rsidRPr="00083371" w:rsidRDefault="00083371" w:rsidP="00083371">
            <w:pPr>
              <w:rPr>
                <w:sz w:val="16"/>
                <w:szCs w:val="22"/>
                <w:lang w:eastAsia="en-US"/>
              </w:rPr>
            </w:pPr>
          </w:p>
        </w:tc>
        <w:tc>
          <w:tcPr>
            <w:tcW w:w="622" w:type="dxa"/>
          </w:tcPr>
          <w:p w14:paraId="05251E61" w14:textId="77777777" w:rsidR="00083371" w:rsidRPr="00083371" w:rsidRDefault="00083371" w:rsidP="00083371">
            <w:pPr>
              <w:rPr>
                <w:sz w:val="16"/>
                <w:szCs w:val="22"/>
                <w:lang w:eastAsia="en-US"/>
              </w:rPr>
            </w:pPr>
          </w:p>
        </w:tc>
        <w:tc>
          <w:tcPr>
            <w:tcW w:w="622" w:type="dxa"/>
          </w:tcPr>
          <w:p w14:paraId="7C0B14ED" w14:textId="77777777" w:rsidR="00083371" w:rsidRPr="00083371" w:rsidRDefault="00083371" w:rsidP="00083371">
            <w:pPr>
              <w:rPr>
                <w:sz w:val="16"/>
                <w:szCs w:val="22"/>
                <w:lang w:eastAsia="en-US"/>
              </w:rPr>
            </w:pPr>
          </w:p>
        </w:tc>
        <w:tc>
          <w:tcPr>
            <w:tcW w:w="624" w:type="dxa"/>
          </w:tcPr>
          <w:p w14:paraId="502EAFF3" w14:textId="77777777" w:rsidR="00083371" w:rsidRPr="00083371" w:rsidRDefault="00083371" w:rsidP="00083371">
            <w:pPr>
              <w:rPr>
                <w:sz w:val="16"/>
                <w:szCs w:val="22"/>
                <w:lang w:eastAsia="en-US"/>
              </w:rPr>
            </w:pPr>
          </w:p>
        </w:tc>
        <w:tc>
          <w:tcPr>
            <w:tcW w:w="622" w:type="dxa"/>
          </w:tcPr>
          <w:p w14:paraId="2A20CDD4" w14:textId="77777777" w:rsidR="00083371" w:rsidRPr="00083371" w:rsidRDefault="00083371" w:rsidP="00083371">
            <w:pPr>
              <w:rPr>
                <w:sz w:val="16"/>
                <w:szCs w:val="22"/>
                <w:lang w:eastAsia="en-US"/>
              </w:rPr>
            </w:pPr>
          </w:p>
        </w:tc>
        <w:tc>
          <w:tcPr>
            <w:tcW w:w="622" w:type="dxa"/>
          </w:tcPr>
          <w:p w14:paraId="4784FB9B" w14:textId="77777777" w:rsidR="00083371" w:rsidRPr="00083371" w:rsidRDefault="00083371" w:rsidP="00083371">
            <w:pPr>
              <w:rPr>
                <w:sz w:val="16"/>
                <w:szCs w:val="22"/>
                <w:lang w:eastAsia="en-US"/>
              </w:rPr>
            </w:pPr>
          </w:p>
        </w:tc>
        <w:tc>
          <w:tcPr>
            <w:tcW w:w="622" w:type="dxa"/>
          </w:tcPr>
          <w:p w14:paraId="53B54EFC" w14:textId="77777777" w:rsidR="00083371" w:rsidRPr="00083371" w:rsidRDefault="00083371" w:rsidP="00083371">
            <w:pPr>
              <w:rPr>
                <w:sz w:val="16"/>
                <w:szCs w:val="22"/>
                <w:lang w:eastAsia="en-US"/>
              </w:rPr>
            </w:pPr>
          </w:p>
        </w:tc>
        <w:tc>
          <w:tcPr>
            <w:tcW w:w="622" w:type="dxa"/>
          </w:tcPr>
          <w:p w14:paraId="6DA4060A" w14:textId="77777777" w:rsidR="00083371" w:rsidRPr="00083371" w:rsidRDefault="00083371" w:rsidP="00083371">
            <w:pPr>
              <w:rPr>
                <w:sz w:val="16"/>
                <w:szCs w:val="22"/>
                <w:lang w:eastAsia="en-US"/>
              </w:rPr>
            </w:pPr>
          </w:p>
        </w:tc>
        <w:tc>
          <w:tcPr>
            <w:tcW w:w="622" w:type="dxa"/>
          </w:tcPr>
          <w:p w14:paraId="4888AE6F" w14:textId="77777777" w:rsidR="00083371" w:rsidRPr="00083371" w:rsidRDefault="00083371" w:rsidP="00083371">
            <w:pPr>
              <w:rPr>
                <w:sz w:val="16"/>
                <w:szCs w:val="22"/>
                <w:lang w:eastAsia="en-US"/>
              </w:rPr>
            </w:pPr>
          </w:p>
        </w:tc>
        <w:tc>
          <w:tcPr>
            <w:tcW w:w="624" w:type="dxa"/>
          </w:tcPr>
          <w:p w14:paraId="3E98BB74" w14:textId="77777777" w:rsidR="00083371" w:rsidRPr="00083371" w:rsidRDefault="00083371" w:rsidP="00083371">
            <w:pPr>
              <w:rPr>
                <w:sz w:val="16"/>
                <w:szCs w:val="22"/>
                <w:lang w:eastAsia="en-US"/>
              </w:rPr>
            </w:pPr>
          </w:p>
        </w:tc>
        <w:tc>
          <w:tcPr>
            <w:tcW w:w="622" w:type="dxa"/>
          </w:tcPr>
          <w:p w14:paraId="045C36E6" w14:textId="77777777" w:rsidR="00083371" w:rsidRPr="00083371" w:rsidRDefault="00083371" w:rsidP="00083371">
            <w:pPr>
              <w:rPr>
                <w:sz w:val="16"/>
                <w:szCs w:val="22"/>
                <w:lang w:eastAsia="en-US"/>
              </w:rPr>
            </w:pPr>
          </w:p>
        </w:tc>
        <w:tc>
          <w:tcPr>
            <w:tcW w:w="622" w:type="dxa"/>
          </w:tcPr>
          <w:p w14:paraId="60B2BC4A" w14:textId="77777777" w:rsidR="00083371" w:rsidRPr="00083371" w:rsidRDefault="00083371" w:rsidP="00083371">
            <w:pPr>
              <w:rPr>
                <w:sz w:val="16"/>
                <w:szCs w:val="22"/>
                <w:lang w:eastAsia="en-US"/>
              </w:rPr>
            </w:pPr>
          </w:p>
        </w:tc>
        <w:tc>
          <w:tcPr>
            <w:tcW w:w="624" w:type="dxa"/>
          </w:tcPr>
          <w:p w14:paraId="43EE5F90" w14:textId="77777777" w:rsidR="00083371" w:rsidRPr="00083371" w:rsidRDefault="00083371" w:rsidP="00083371">
            <w:pPr>
              <w:rPr>
                <w:sz w:val="16"/>
                <w:szCs w:val="22"/>
                <w:lang w:eastAsia="en-US"/>
              </w:rPr>
            </w:pPr>
          </w:p>
        </w:tc>
        <w:tc>
          <w:tcPr>
            <w:tcW w:w="622" w:type="dxa"/>
          </w:tcPr>
          <w:p w14:paraId="2AD4FABE" w14:textId="77777777" w:rsidR="00083371" w:rsidRPr="00083371" w:rsidRDefault="00083371" w:rsidP="00083371">
            <w:pPr>
              <w:rPr>
                <w:sz w:val="16"/>
                <w:szCs w:val="22"/>
                <w:lang w:eastAsia="en-US"/>
              </w:rPr>
            </w:pPr>
          </w:p>
        </w:tc>
        <w:tc>
          <w:tcPr>
            <w:tcW w:w="622" w:type="dxa"/>
          </w:tcPr>
          <w:p w14:paraId="47A42649" w14:textId="77777777" w:rsidR="00083371" w:rsidRPr="00083371" w:rsidRDefault="00083371" w:rsidP="00083371">
            <w:pPr>
              <w:rPr>
                <w:sz w:val="16"/>
                <w:szCs w:val="22"/>
                <w:lang w:eastAsia="en-US"/>
              </w:rPr>
            </w:pPr>
          </w:p>
        </w:tc>
        <w:tc>
          <w:tcPr>
            <w:tcW w:w="622" w:type="dxa"/>
          </w:tcPr>
          <w:p w14:paraId="7F5DA17F" w14:textId="77777777" w:rsidR="00083371" w:rsidRPr="00083371" w:rsidRDefault="00083371" w:rsidP="00083371">
            <w:pPr>
              <w:rPr>
                <w:sz w:val="16"/>
                <w:szCs w:val="22"/>
                <w:lang w:eastAsia="en-US"/>
              </w:rPr>
            </w:pPr>
          </w:p>
        </w:tc>
      </w:tr>
      <w:tr w:rsidR="00083371" w:rsidRPr="00083371" w14:paraId="567B12E5" w14:textId="77777777" w:rsidTr="00083371">
        <w:trPr>
          <w:trHeight w:val="232"/>
        </w:trPr>
        <w:tc>
          <w:tcPr>
            <w:tcW w:w="737" w:type="dxa"/>
            <w:vMerge w:val="restart"/>
            <w:textDirection w:val="btLr"/>
          </w:tcPr>
          <w:p w14:paraId="75FF8FC4" w14:textId="77777777" w:rsidR="00083371" w:rsidRPr="00083371" w:rsidRDefault="00083371" w:rsidP="00083371">
            <w:pPr>
              <w:spacing w:before="110" w:line="244" w:lineRule="auto"/>
              <w:ind w:left="112" w:right="105"/>
              <w:rPr>
                <w:szCs w:val="22"/>
                <w:lang w:eastAsia="en-US"/>
              </w:rPr>
            </w:pPr>
            <w:r w:rsidRPr="00083371">
              <w:rPr>
                <w:szCs w:val="22"/>
                <w:lang w:eastAsia="en-US"/>
              </w:rPr>
              <w:t>Подгото</w:t>
            </w:r>
            <w:r w:rsidRPr="00083371">
              <w:rPr>
                <w:spacing w:val="-47"/>
                <w:szCs w:val="22"/>
                <w:lang w:eastAsia="en-US"/>
              </w:rPr>
              <w:t xml:space="preserve"> </w:t>
            </w:r>
            <w:r w:rsidRPr="00083371">
              <w:rPr>
                <w:spacing w:val="-1"/>
                <w:szCs w:val="22"/>
                <w:lang w:eastAsia="en-US"/>
              </w:rPr>
              <w:t>вительна</w:t>
            </w:r>
            <w:r w:rsidRPr="00083371">
              <w:rPr>
                <w:szCs w:val="22"/>
                <w:lang w:eastAsia="en-US"/>
              </w:rPr>
              <w:t>я</w:t>
            </w:r>
          </w:p>
        </w:tc>
        <w:tc>
          <w:tcPr>
            <w:tcW w:w="622" w:type="dxa"/>
          </w:tcPr>
          <w:p w14:paraId="683B4E22" w14:textId="77777777" w:rsidR="00083371" w:rsidRPr="00083371" w:rsidRDefault="00083371" w:rsidP="00083371">
            <w:pPr>
              <w:rPr>
                <w:sz w:val="16"/>
                <w:szCs w:val="22"/>
                <w:lang w:eastAsia="en-US"/>
              </w:rPr>
            </w:pPr>
          </w:p>
        </w:tc>
        <w:tc>
          <w:tcPr>
            <w:tcW w:w="622" w:type="dxa"/>
          </w:tcPr>
          <w:p w14:paraId="463158F9" w14:textId="77777777" w:rsidR="00083371" w:rsidRPr="00083371" w:rsidRDefault="00083371" w:rsidP="00083371">
            <w:pPr>
              <w:rPr>
                <w:sz w:val="16"/>
                <w:szCs w:val="22"/>
                <w:lang w:eastAsia="en-US"/>
              </w:rPr>
            </w:pPr>
          </w:p>
        </w:tc>
        <w:tc>
          <w:tcPr>
            <w:tcW w:w="622" w:type="dxa"/>
          </w:tcPr>
          <w:p w14:paraId="6E2F3480" w14:textId="77777777" w:rsidR="00083371" w:rsidRPr="00083371" w:rsidRDefault="00083371" w:rsidP="00083371">
            <w:pPr>
              <w:rPr>
                <w:sz w:val="16"/>
                <w:szCs w:val="22"/>
                <w:lang w:eastAsia="en-US"/>
              </w:rPr>
            </w:pPr>
          </w:p>
        </w:tc>
        <w:tc>
          <w:tcPr>
            <w:tcW w:w="622" w:type="dxa"/>
          </w:tcPr>
          <w:p w14:paraId="23FE0FDB" w14:textId="77777777" w:rsidR="00083371" w:rsidRPr="00083371" w:rsidRDefault="00083371" w:rsidP="00083371">
            <w:pPr>
              <w:rPr>
                <w:sz w:val="16"/>
                <w:szCs w:val="22"/>
                <w:lang w:eastAsia="en-US"/>
              </w:rPr>
            </w:pPr>
          </w:p>
        </w:tc>
        <w:tc>
          <w:tcPr>
            <w:tcW w:w="624" w:type="dxa"/>
          </w:tcPr>
          <w:p w14:paraId="64B31A0D" w14:textId="77777777" w:rsidR="00083371" w:rsidRPr="00083371" w:rsidRDefault="00083371" w:rsidP="00083371">
            <w:pPr>
              <w:rPr>
                <w:sz w:val="16"/>
                <w:szCs w:val="22"/>
                <w:lang w:eastAsia="en-US"/>
              </w:rPr>
            </w:pPr>
          </w:p>
        </w:tc>
        <w:tc>
          <w:tcPr>
            <w:tcW w:w="622" w:type="dxa"/>
          </w:tcPr>
          <w:p w14:paraId="45FB483A" w14:textId="77777777" w:rsidR="00083371" w:rsidRPr="00083371" w:rsidRDefault="00083371" w:rsidP="00083371">
            <w:pPr>
              <w:rPr>
                <w:sz w:val="16"/>
                <w:szCs w:val="22"/>
                <w:lang w:eastAsia="en-US"/>
              </w:rPr>
            </w:pPr>
          </w:p>
        </w:tc>
        <w:tc>
          <w:tcPr>
            <w:tcW w:w="622" w:type="dxa"/>
          </w:tcPr>
          <w:p w14:paraId="540EBB4D" w14:textId="77777777" w:rsidR="00083371" w:rsidRPr="00083371" w:rsidRDefault="00083371" w:rsidP="00083371">
            <w:pPr>
              <w:rPr>
                <w:sz w:val="16"/>
                <w:szCs w:val="22"/>
                <w:lang w:eastAsia="en-US"/>
              </w:rPr>
            </w:pPr>
          </w:p>
        </w:tc>
        <w:tc>
          <w:tcPr>
            <w:tcW w:w="624" w:type="dxa"/>
          </w:tcPr>
          <w:p w14:paraId="543457D5" w14:textId="77777777" w:rsidR="00083371" w:rsidRPr="00083371" w:rsidRDefault="00083371" w:rsidP="00083371">
            <w:pPr>
              <w:rPr>
                <w:sz w:val="16"/>
                <w:szCs w:val="22"/>
                <w:lang w:eastAsia="en-US"/>
              </w:rPr>
            </w:pPr>
          </w:p>
        </w:tc>
        <w:tc>
          <w:tcPr>
            <w:tcW w:w="622" w:type="dxa"/>
          </w:tcPr>
          <w:p w14:paraId="771A5E91" w14:textId="77777777" w:rsidR="00083371" w:rsidRPr="00083371" w:rsidRDefault="00083371" w:rsidP="00083371">
            <w:pPr>
              <w:rPr>
                <w:sz w:val="16"/>
                <w:szCs w:val="22"/>
                <w:lang w:eastAsia="en-US"/>
              </w:rPr>
            </w:pPr>
          </w:p>
        </w:tc>
        <w:tc>
          <w:tcPr>
            <w:tcW w:w="622" w:type="dxa"/>
          </w:tcPr>
          <w:p w14:paraId="49AAD8DC" w14:textId="77777777" w:rsidR="00083371" w:rsidRPr="00083371" w:rsidRDefault="00083371" w:rsidP="00083371">
            <w:pPr>
              <w:rPr>
                <w:sz w:val="16"/>
                <w:szCs w:val="22"/>
                <w:lang w:eastAsia="en-US"/>
              </w:rPr>
            </w:pPr>
          </w:p>
        </w:tc>
        <w:tc>
          <w:tcPr>
            <w:tcW w:w="622" w:type="dxa"/>
          </w:tcPr>
          <w:p w14:paraId="3A4E5740" w14:textId="77777777" w:rsidR="00083371" w:rsidRPr="00083371" w:rsidRDefault="00083371" w:rsidP="00083371">
            <w:pPr>
              <w:rPr>
                <w:sz w:val="16"/>
                <w:szCs w:val="22"/>
                <w:lang w:eastAsia="en-US"/>
              </w:rPr>
            </w:pPr>
          </w:p>
        </w:tc>
        <w:tc>
          <w:tcPr>
            <w:tcW w:w="624" w:type="dxa"/>
          </w:tcPr>
          <w:p w14:paraId="6A75F83B" w14:textId="77777777" w:rsidR="00083371" w:rsidRPr="00083371" w:rsidRDefault="00083371" w:rsidP="00083371">
            <w:pPr>
              <w:rPr>
                <w:sz w:val="16"/>
                <w:szCs w:val="22"/>
                <w:lang w:eastAsia="en-US"/>
              </w:rPr>
            </w:pPr>
          </w:p>
        </w:tc>
        <w:tc>
          <w:tcPr>
            <w:tcW w:w="622" w:type="dxa"/>
          </w:tcPr>
          <w:p w14:paraId="4AC0E24C" w14:textId="77777777" w:rsidR="00083371" w:rsidRPr="00083371" w:rsidRDefault="00083371" w:rsidP="00083371">
            <w:pPr>
              <w:rPr>
                <w:sz w:val="16"/>
                <w:szCs w:val="22"/>
                <w:lang w:eastAsia="en-US"/>
              </w:rPr>
            </w:pPr>
          </w:p>
        </w:tc>
        <w:tc>
          <w:tcPr>
            <w:tcW w:w="622" w:type="dxa"/>
          </w:tcPr>
          <w:p w14:paraId="64B668E8" w14:textId="77777777" w:rsidR="00083371" w:rsidRPr="00083371" w:rsidRDefault="00083371" w:rsidP="00083371">
            <w:pPr>
              <w:rPr>
                <w:sz w:val="16"/>
                <w:szCs w:val="22"/>
                <w:lang w:eastAsia="en-US"/>
              </w:rPr>
            </w:pPr>
          </w:p>
        </w:tc>
        <w:tc>
          <w:tcPr>
            <w:tcW w:w="622" w:type="dxa"/>
          </w:tcPr>
          <w:p w14:paraId="44E36A51" w14:textId="77777777" w:rsidR="00083371" w:rsidRPr="00083371" w:rsidRDefault="00083371" w:rsidP="00083371">
            <w:pPr>
              <w:rPr>
                <w:sz w:val="16"/>
                <w:szCs w:val="22"/>
                <w:lang w:eastAsia="en-US"/>
              </w:rPr>
            </w:pPr>
          </w:p>
        </w:tc>
        <w:tc>
          <w:tcPr>
            <w:tcW w:w="622" w:type="dxa"/>
          </w:tcPr>
          <w:p w14:paraId="63727DB1" w14:textId="77777777" w:rsidR="00083371" w:rsidRPr="00083371" w:rsidRDefault="00083371" w:rsidP="00083371">
            <w:pPr>
              <w:rPr>
                <w:sz w:val="16"/>
                <w:szCs w:val="22"/>
                <w:lang w:eastAsia="en-US"/>
              </w:rPr>
            </w:pPr>
          </w:p>
        </w:tc>
        <w:tc>
          <w:tcPr>
            <w:tcW w:w="622" w:type="dxa"/>
          </w:tcPr>
          <w:p w14:paraId="3A4CC817" w14:textId="77777777" w:rsidR="00083371" w:rsidRPr="00083371" w:rsidRDefault="00083371" w:rsidP="00083371">
            <w:pPr>
              <w:rPr>
                <w:sz w:val="16"/>
                <w:szCs w:val="22"/>
                <w:lang w:eastAsia="en-US"/>
              </w:rPr>
            </w:pPr>
          </w:p>
        </w:tc>
        <w:tc>
          <w:tcPr>
            <w:tcW w:w="624" w:type="dxa"/>
          </w:tcPr>
          <w:p w14:paraId="2EA4FD90" w14:textId="77777777" w:rsidR="00083371" w:rsidRPr="00083371" w:rsidRDefault="00083371" w:rsidP="00083371">
            <w:pPr>
              <w:rPr>
                <w:sz w:val="16"/>
                <w:szCs w:val="22"/>
                <w:lang w:eastAsia="en-US"/>
              </w:rPr>
            </w:pPr>
          </w:p>
        </w:tc>
        <w:tc>
          <w:tcPr>
            <w:tcW w:w="622" w:type="dxa"/>
          </w:tcPr>
          <w:p w14:paraId="0AA043AC" w14:textId="77777777" w:rsidR="00083371" w:rsidRPr="00083371" w:rsidRDefault="00083371" w:rsidP="00083371">
            <w:pPr>
              <w:rPr>
                <w:sz w:val="16"/>
                <w:szCs w:val="22"/>
                <w:lang w:eastAsia="en-US"/>
              </w:rPr>
            </w:pPr>
          </w:p>
        </w:tc>
        <w:tc>
          <w:tcPr>
            <w:tcW w:w="622" w:type="dxa"/>
          </w:tcPr>
          <w:p w14:paraId="4150E677" w14:textId="77777777" w:rsidR="00083371" w:rsidRPr="00083371" w:rsidRDefault="00083371" w:rsidP="00083371">
            <w:pPr>
              <w:rPr>
                <w:sz w:val="16"/>
                <w:szCs w:val="22"/>
                <w:lang w:eastAsia="en-US"/>
              </w:rPr>
            </w:pPr>
          </w:p>
        </w:tc>
        <w:tc>
          <w:tcPr>
            <w:tcW w:w="624" w:type="dxa"/>
          </w:tcPr>
          <w:p w14:paraId="57A639EC" w14:textId="77777777" w:rsidR="00083371" w:rsidRPr="00083371" w:rsidRDefault="00083371" w:rsidP="00083371">
            <w:pPr>
              <w:rPr>
                <w:sz w:val="16"/>
                <w:szCs w:val="22"/>
                <w:lang w:eastAsia="en-US"/>
              </w:rPr>
            </w:pPr>
          </w:p>
        </w:tc>
        <w:tc>
          <w:tcPr>
            <w:tcW w:w="622" w:type="dxa"/>
          </w:tcPr>
          <w:p w14:paraId="1F08F2A5" w14:textId="77777777" w:rsidR="00083371" w:rsidRPr="00083371" w:rsidRDefault="00083371" w:rsidP="00083371">
            <w:pPr>
              <w:rPr>
                <w:sz w:val="16"/>
                <w:szCs w:val="22"/>
                <w:lang w:eastAsia="en-US"/>
              </w:rPr>
            </w:pPr>
          </w:p>
        </w:tc>
        <w:tc>
          <w:tcPr>
            <w:tcW w:w="622" w:type="dxa"/>
          </w:tcPr>
          <w:p w14:paraId="35516A9A" w14:textId="77777777" w:rsidR="00083371" w:rsidRPr="00083371" w:rsidRDefault="00083371" w:rsidP="00083371">
            <w:pPr>
              <w:rPr>
                <w:sz w:val="16"/>
                <w:szCs w:val="22"/>
                <w:lang w:eastAsia="en-US"/>
              </w:rPr>
            </w:pPr>
          </w:p>
        </w:tc>
        <w:tc>
          <w:tcPr>
            <w:tcW w:w="622" w:type="dxa"/>
          </w:tcPr>
          <w:p w14:paraId="0F735470" w14:textId="77777777" w:rsidR="00083371" w:rsidRPr="00083371" w:rsidRDefault="00083371" w:rsidP="00083371">
            <w:pPr>
              <w:rPr>
                <w:sz w:val="16"/>
                <w:szCs w:val="22"/>
                <w:lang w:eastAsia="en-US"/>
              </w:rPr>
            </w:pPr>
          </w:p>
        </w:tc>
      </w:tr>
      <w:tr w:rsidR="00083371" w:rsidRPr="00083371" w14:paraId="57E88139" w14:textId="77777777" w:rsidTr="00083371">
        <w:trPr>
          <w:trHeight w:val="244"/>
        </w:trPr>
        <w:tc>
          <w:tcPr>
            <w:tcW w:w="737" w:type="dxa"/>
            <w:vMerge/>
            <w:tcBorders>
              <w:top w:val="nil"/>
            </w:tcBorders>
            <w:textDirection w:val="btLr"/>
          </w:tcPr>
          <w:p w14:paraId="4A90BC99"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2DA01885" w14:textId="77777777" w:rsidR="00083371" w:rsidRPr="00083371" w:rsidRDefault="00083371" w:rsidP="00083371">
            <w:pPr>
              <w:rPr>
                <w:sz w:val="16"/>
                <w:szCs w:val="22"/>
                <w:lang w:eastAsia="en-US"/>
              </w:rPr>
            </w:pPr>
          </w:p>
        </w:tc>
        <w:tc>
          <w:tcPr>
            <w:tcW w:w="622" w:type="dxa"/>
          </w:tcPr>
          <w:p w14:paraId="71D95F1C" w14:textId="77777777" w:rsidR="00083371" w:rsidRPr="00083371" w:rsidRDefault="00083371" w:rsidP="00083371">
            <w:pPr>
              <w:rPr>
                <w:sz w:val="16"/>
                <w:szCs w:val="22"/>
                <w:lang w:eastAsia="en-US"/>
              </w:rPr>
            </w:pPr>
          </w:p>
        </w:tc>
        <w:tc>
          <w:tcPr>
            <w:tcW w:w="622" w:type="dxa"/>
          </w:tcPr>
          <w:p w14:paraId="3B22A93D" w14:textId="77777777" w:rsidR="00083371" w:rsidRPr="00083371" w:rsidRDefault="00083371" w:rsidP="00083371">
            <w:pPr>
              <w:rPr>
                <w:sz w:val="16"/>
                <w:szCs w:val="22"/>
                <w:lang w:eastAsia="en-US"/>
              </w:rPr>
            </w:pPr>
          </w:p>
        </w:tc>
        <w:tc>
          <w:tcPr>
            <w:tcW w:w="622" w:type="dxa"/>
          </w:tcPr>
          <w:p w14:paraId="3BC34A93" w14:textId="77777777" w:rsidR="00083371" w:rsidRPr="00083371" w:rsidRDefault="00083371" w:rsidP="00083371">
            <w:pPr>
              <w:rPr>
                <w:sz w:val="16"/>
                <w:szCs w:val="22"/>
                <w:lang w:eastAsia="en-US"/>
              </w:rPr>
            </w:pPr>
          </w:p>
        </w:tc>
        <w:tc>
          <w:tcPr>
            <w:tcW w:w="624" w:type="dxa"/>
          </w:tcPr>
          <w:p w14:paraId="4E10B2D5" w14:textId="77777777" w:rsidR="00083371" w:rsidRPr="00083371" w:rsidRDefault="00083371" w:rsidP="00083371">
            <w:pPr>
              <w:rPr>
                <w:sz w:val="16"/>
                <w:szCs w:val="22"/>
                <w:lang w:eastAsia="en-US"/>
              </w:rPr>
            </w:pPr>
          </w:p>
        </w:tc>
        <w:tc>
          <w:tcPr>
            <w:tcW w:w="622" w:type="dxa"/>
          </w:tcPr>
          <w:p w14:paraId="71A96F84" w14:textId="77777777" w:rsidR="00083371" w:rsidRPr="00083371" w:rsidRDefault="00083371" w:rsidP="00083371">
            <w:pPr>
              <w:rPr>
                <w:sz w:val="16"/>
                <w:szCs w:val="22"/>
                <w:lang w:eastAsia="en-US"/>
              </w:rPr>
            </w:pPr>
          </w:p>
        </w:tc>
        <w:tc>
          <w:tcPr>
            <w:tcW w:w="622" w:type="dxa"/>
          </w:tcPr>
          <w:p w14:paraId="0C280880" w14:textId="77777777" w:rsidR="00083371" w:rsidRPr="00083371" w:rsidRDefault="00083371" w:rsidP="00083371">
            <w:pPr>
              <w:rPr>
                <w:sz w:val="16"/>
                <w:szCs w:val="22"/>
                <w:lang w:eastAsia="en-US"/>
              </w:rPr>
            </w:pPr>
          </w:p>
        </w:tc>
        <w:tc>
          <w:tcPr>
            <w:tcW w:w="624" w:type="dxa"/>
          </w:tcPr>
          <w:p w14:paraId="76DADF8D" w14:textId="77777777" w:rsidR="00083371" w:rsidRPr="00083371" w:rsidRDefault="00083371" w:rsidP="00083371">
            <w:pPr>
              <w:rPr>
                <w:sz w:val="16"/>
                <w:szCs w:val="22"/>
                <w:lang w:eastAsia="en-US"/>
              </w:rPr>
            </w:pPr>
          </w:p>
        </w:tc>
        <w:tc>
          <w:tcPr>
            <w:tcW w:w="622" w:type="dxa"/>
          </w:tcPr>
          <w:p w14:paraId="45BF283F" w14:textId="77777777" w:rsidR="00083371" w:rsidRPr="00083371" w:rsidRDefault="00083371" w:rsidP="00083371">
            <w:pPr>
              <w:rPr>
                <w:sz w:val="16"/>
                <w:szCs w:val="22"/>
                <w:lang w:eastAsia="en-US"/>
              </w:rPr>
            </w:pPr>
          </w:p>
        </w:tc>
        <w:tc>
          <w:tcPr>
            <w:tcW w:w="622" w:type="dxa"/>
          </w:tcPr>
          <w:p w14:paraId="5177D4D3" w14:textId="77777777" w:rsidR="00083371" w:rsidRPr="00083371" w:rsidRDefault="00083371" w:rsidP="00083371">
            <w:pPr>
              <w:rPr>
                <w:sz w:val="16"/>
                <w:szCs w:val="22"/>
                <w:lang w:eastAsia="en-US"/>
              </w:rPr>
            </w:pPr>
          </w:p>
        </w:tc>
        <w:tc>
          <w:tcPr>
            <w:tcW w:w="622" w:type="dxa"/>
          </w:tcPr>
          <w:p w14:paraId="7D2C779E" w14:textId="77777777" w:rsidR="00083371" w:rsidRPr="00083371" w:rsidRDefault="00083371" w:rsidP="00083371">
            <w:pPr>
              <w:rPr>
                <w:sz w:val="16"/>
                <w:szCs w:val="22"/>
                <w:lang w:eastAsia="en-US"/>
              </w:rPr>
            </w:pPr>
          </w:p>
        </w:tc>
        <w:tc>
          <w:tcPr>
            <w:tcW w:w="624" w:type="dxa"/>
          </w:tcPr>
          <w:p w14:paraId="2DF5E7DA" w14:textId="77777777" w:rsidR="00083371" w:rsidRPr="00083371" w:rsidRDefault="00083371" w:rsidP="00083371">
            <w:pPr>
              <w:rPr>
                <w:sz w:val="16"/>
                <w:szCs w:val="22"/>
                <w:lang w:eastAsia="en-US"/>
              </w:rPr>
            </w:pPr>
          </w:p>
        </w:tc>
        <w:tc>
          <w:tcPr>
            <w:tcW w:w="622" w:type="dxa"/>
          </w:tcPr>
          <w:p w14:paraId="4DCC6EFC" w14:textId="77777777" w:rsidR="00083371" w:rsidRPr="00083371" w:rsidRDefault="00083371" w:rsidP="00083371">
            <w:pPr>
              <w:rPr>
                <w:sz w:val="16"/>
                <w:szCs w:val="22"/>
                <w:lang w:eastAsia="en-US"/>
              </w:rPr>
            </w:pPr>
          </w:p>
        </w:tc>
        <w:tc>
          <w:tcPr>
            <w:tcW w:w="622" w:type="dxa"/>
          </w:tcPr>
          <w:p w14:paraId="36CA9CC1" w14:textId="77777777" w:rsidR="00083371" w:rsidRPr="00083371" w:rsidRDefault="00083371" w:rsidP="00083371">
            <w:pPr>
              <w:rPr>
                <w:sz w:val="16"/>
                <w:szCs w:val="22"/>
                <w:lang w:eastAsia="en-US"/>
              </w:rPr>
            </w:pPr>
          </w:p>
        </w:tc>
        <w:tc>
          <w:tcPr>
            <w:tcW w:w="622" w:type="dxa"/>
          </w:tcPr>
          <w:p w14:paraId="15EC5E79" w14:textId="77777777" w:rsidR="00083371" w:rsidRPr="00083371" w:rsidRDefault="00083371" w:rsidP="00083371">
            <w:pPr>
              <w:rPr>
                <w:sz w:val="16"/>
                <w:szCs w:val="22"/>
                <w:lang w:eastAsia="en-US"/>
              </w:rPr>
            </w:pPr>
          </w:p>
        </w:tc>
        <w:tc>
          <w:tcPr>
            <w:tcW w:w="622" w:type="dxa"/>
          </w:tcPr>
          <w:p w14:paraId="27F110F0" w14:textId="77777777" w:rsidR="00083371" w:rsidRPr="00083371" w:rsidRDefault="00083371" w:rsidP="00083371">
            <w:pPr>
              <w:rPr>
                <w:sz w:val="16"/>
                <w:szCs w:val="22"/>
                <w:lang w:eastAsia="en-US"/>
              </w:rPr>
            </w:pPr>
          </w:p>
        </w:tc>
        <w:tc>
          <w:tcPr>
            <w:tcW w:w="622" w:type="dxa"/>
          </w:tcPr>
          <w:p w14:paraId="66239DE1" w14:textId="77777777" w:rsidR="00083371" w:rsidRPr="00083371" w:rsidRDefault="00083371" w:rsidP="00083371">
            <w:pPr>
              <w:rPr>
                <w:sz w:val="16"/>
                <w:szCs w:val="22"/>
                <w:lang w:eastAsia="en-US"/>
              </w:rPr>
            </w:pPr>
          </w:p>
        </w:tc>
        <w:tc>
          <w:tcPr>
            <w:tcW w:w="624" w:type="dxa"/>
          </w:tcPr>
          <w:p w14:paraId="7F6CA0A5" w14:textId="77777777" w:rsidR="00083371" w:rsidRPr="00083371" w:rsidRDefault="00083371" w:rsidP="00083371">
            <w:pPr>
              <w:rPr>
                <w:sz w:val="16"/>
                <w:szCs w:val="22"/>
                <w:lang w:eastAsia="en-US"/>
              </w:rPr>
            </w:pPr>
          </w:p>
        </w:tc>
        <w:tc>
          <w:tcPr>
            <w:tcW w:w="622" w:type="dxa"/>
          </w:tcPr>
          <w:p w14:paraId="055BC6F7" w14:textId="77777777" w:rsidR="00083371" w:rsidRPr="00083371" w:rsidRDefault="00083371" w:rsidP="00083371">
            <w:pPr>
              <w:rPr>
                <w:sz w:val="16"/>
                <w:szCs w:val="22"/>
                <w:lang w:eastAsia="en-US"/>
              </w:rPr>
            </w:pPr>
          </w:p>
        </w:tc>
        <w:tc>
          <w:tcPr>
            <w:tcW w:w="622" w:type="dxa"/>
          </w:tcPr>
          <w:p w14:paraId="2CECB04C" w14:textId="77777777" w:rsidR="00083371" w:rsidRPr="00083371" w:rsidRDefault="00083371" w:rsidP="00083371">
            <w:pPr>
              <w:rPr>
                <w:sz w:val="16"/>
                <w:szCs w:val="22"/>
                <w:lang w:eastAsia="en-US"/>
              </w:rPr>
            </w:pPr>
          </w:p>
        </w:tc>
        <w:tc>
          <w:tcPr>
            <w:tcW w:w="624" w:type="dxa"/>
          </w:tcPr>
          <w:p w14:paraId="0F3420CA" w14:textId="77777777" w:rsidR="00083371" w:rsidRPr="00083371" w:rsidRDefault="00083371" w:rsidP="00083371">
            <w:pPr>
              <w:rPr>
                <w:sz w:val="16"/>
                <w:szCs w:val="22"/>
                <w:lang w:eastAsia="en-US"/>
              </w:rPr>
            </w:pPr>
          </w:p>
        </w:tc>
        <w:tc>
          <w:tcPr>
            <w:tcW w:w="622" w:type="dxa"/>
          </w:tcPr>
          <w:p w14:paraId="5DDA9C4E" w14:textId="77777777" w:rsidR="00083371" w:rsidRPr="00083371" w:rsidRDefault="00083371" w:rsidP="00083371">
            <w:pPr>
              <w:rPr>
                <w:sz w:val="16"/>
                <w:szCs w:val="22"/>
                <w:lang w:eastAsia="en-US"/>
              </w:rPr>
            </w:pPr>
          </w:p>
        </w:tc>
        <w:tc>
          <w:tcPr>
            <w:tcW w:w="622" w:type="dxa"/>
          </w:tcPr>
          <w:p w14:paraId="26AB3BA6" w14:textId="77777777" w:rsidR="00083371" w:rsidRPr="00083371" w:rsidRDefault="00083371" w:rsidP="00083371">
            <w:pPr>
              <w:rPr>
                <w:sz w:val="16"/>
                <w:szCs w:val="22"/>
                <w:lang w:eastAsia="en-US"/>
              </w:rPr>
            </w:pPr>
          </w:p>
        </w:tc>
        <w:tc>
          <w:tcPr>
            <w:tcW w:w="622" w:type="dxa"/>
          </w:tcPr>
          <w:p w14:paraId="121C0495" w14:textId="77777777" w:rsidR="00083371" w:rsidRPr="00083371" w:rsidRDefault="00083371" w:rsidP="00083371">
            <w:pPr>
              <w:rPr>
                <w:sz w:val="16"/>
                <w:szCs w:val="22"/>
                <w:lang w:eastAsia="en-US"/>
              </w:rPr>
            </w:pPr>
          </w:p>
        </w:tc>
      </w:tr>
      <w:tr w:rsidR="00083371" w:rsidRPr="00083371" w14:paraId="4B9544D1" w14:textId="77777777" w:rsidTr="00083371">
        <w:trPr>
          <w:trHeight w:val="244"/>
        </w:trPr>
        <w:tc>
          <w:tcPr>
            <w:tcW w:w="737" w:type="dxa"/>
            <w:vMerge/>
            <w:tcBorders>
              <w:top w:val="nil"/>
            </w:tcBorders>
            <w:textDirection w:val="btLr"/>
          </w:tcPr>
          <w:p w14:paraId="0DB25149"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0CE50E60" w14:textId="77777777" w:rsidR="00083371" w:rsidRPr="00083371" w:rsidRDefault="00083371" w:rsidP="00083371">
            <w:pPr>
              <w:rPr>
                <w:sz w:val="16"/>
                <w:szCs w:val="22"/>
                <w:lang w:eastAsia="en-US"/>
              </w:rPr>
            </w:pPr>
          </w:p>
        </w:tc>
        <w:tc>
          <w:tcPr>
            <w:tcW w:w="622" w:type="dxa"/>
          </w:tcPr>
          <w:p w14:paraId="4A653CD6" w14:textId="77777777" w:rsidR="00083371" w:rsidRPr="00083371" w:rsidRDefault="00083371" w:rsidP="00083371">
            <w:pPr>
              <w:rPr>
                <w:sz w:val="16"/>
                <w:szCs w:val="22"/>
                <w:lang w:eastAsia="en-US"/>
              </w:rPr>
            </w:pPr>
          </w:p>
        </w:tc>
        <w:tc>
          <w:tcPr>
            <w:tcW w:w="622" w:type="dxa"/>
          </w:tcPr>
          <w:p w14:paraId="28DBADEB" w14:textId="77777777" w:rsidR="00083371" w:rsidRPr="00083371" w:rsidRDefault="00083371" w:rsidP="00083371">
            <w:pPr>
              <w:rPr>
                <w:sz w:val="16"/>
                <w:szCs w:val="22"/>
                <w:lang w:eastAsia="en-US"/>
              </w:rPr>
            </w:pPr>
          </w:p>
        </w:tc>
        <w:tc>
          <w:tcPr>
            <w:tcW w:w="622" w:type="dxa"/>
          </w:tcPr>
          <w:p w14:paraId="0EABD17D" w14:textId="77777777" w:rsidR="00083371" w:rsidRPr="00083371" w:rsidRDefault="00083371" w:rsidP="00083371">
            <w:pPr>
              <w:rPr>
                <w:sz w:val="16"/>
                <w:szCs w:val="22"/>
                <w:lang w:eastAsia="en-US"/>
              </w:rPr>
            </w:pPr>
          </w:p>
        </w:tc>
        <w:tc>
          <w:tcPr>
            <w:tcW w:w="624" w:type="dxa"/>
          </w:tcPr>
          <w:p w14:paraId="709055F7" w14:textId="77777777" w:rsidR="00083371" w:rsidRPr="00083371" w:rsidRDefault="00083371" w:rsidP="00083371">
            <w:pPr>
              <w:rPr>
                <w:sz w:val="16"/>
                <w:szCs w:val="22"/>
                <w:lang w:eastAsia="en-US"/>
              </w:rPr>
            </w:pPr>
          </w:p>
        </w:tc>
        <w:tc>
          <w:tcPr>
            <w:tcW w:w="622" w:type="dxa"/>
          </w:tcPr>
          <w:p w14:paraId="6C3ECF5A" w14:textId="77777777" w:rsidR="00083371" w:rsidRPr="00083371" w:rsidRDefault="00083371" w:rsidP="00083371">
            <w:pPr>
              <w:rPr>
                <w:sz w:val="16"/>
                <w:szCs w:val="22"/>
                <w:lang w:eastAsia="en-US"/>
              </w:rPr>
            </w:pPr>
          </w:p>
        </w:tc>
        <w:tc>
          <w:tcPr>
            <w:tcW w:w="622" w:type="dxa"/>
          </w:tcPr>
          <w:p w14:paraId="40A59BD1" w14:textId="77777777" w:rsidR="00083371" w:rsidRPr="00083371" w:rsidRDefault="00083371" w:rsidP="00083371">
            <w:pPr>
              <w:rPr>
                <w:sz w:val="16"/>
                <w:szCs w:val="22"/>
                <w:lang w:eastAsia="en-US"/>
              </w:rPr>
            </w:pPr>
          </w:p>
        </w:tc>
        <w:tc>
          <w:tcPr>
            <w:tcW w:w="624" w:type="dxa"/>
          </w:tcPr>
          <w:p w14:paraId="2C577EF6" w14:textId="77777777" w:rsidR="00083371" w:rsidRPr="00083371" w:rsidRDefault="00083371" w:rsidP="00083371">
            <w:pPr>
              <w:rPr>
                <w:sz w:val="16"/>
                <w:szCs w:val="22"/>
                <w:lang w:eastAsia="en-US"/>
              </w:rPr>
            </w:pPr>
          </w:p>
        </w:tc>
        <w:tc>
          <w:tcPr>
            <w:tcW w:w="622" w:type="dxa"/>
          </w:tcPr>
          <w:p w14:paraId="33AE7BA2" w14:textId="77777777" w:rsidR="00083371" w:rsidRPr="00083371" w:rsidRDefault="00083371" w:rsidP="00083371">
            <w:pPr>
              <w:rPr>
                <w:sz w:val="16"/>
                <w:szCs w:val="22"/>
                <w:lang w:eastAsia="en-US"/>
              </w:rPr>
            </w:pPr>
          </w:p>
        </w:tc>
        <w:tc>
          <w:tcPr>
            <w:tcW w:w="622" w:type="dxa"/>
          </w:tcPr>
          <w:p w14:paraId="47C9CEA4" w14:textId="77777777" w:rsidR="00083371" w:rsidRPr="00083371" w:rsidRDefault="00083371" w:rsidP="00083371">
            <w:pPr>
              <w:rPr>
                <w:sz w:val="16"/>
                <w:szCs w:val="22"/>
                <w:lang w:eastAsia="en-US"/>
              </w:rPr>
            </w:pPr>
          </w:p>
        </w:tc>
        <w:tc>
          <w:tcPr>
            <w:tcW w:w="622" w:type="dxa"/>
          </w:tcPr>
          <w:p w14:paraId="24094CC9" w14:textId="77777777" w:rsidR="00083371" w:rsidRPr="00083371" w:rsidRDefault="00083371" w:rsidP="00083371">
            <w:pPr>
              <w:rPr>
                <w:sz w:val="16"/>
                <w:szCs w:val="22"/>
                <w:lang w:eastAsia="en-US"/>
              </w:rPr>
            </w:pPr>
          </w:p>
        </w:tc>
        <w:tc>
          <w:tcPr>
            <w:tcW w:w="624" w:type="dxa"/>
          </w:tcPr>
          <w:p w14:paraId="13D38161" w14:textId="77777777" w:rsidR="00083371" w:rsidRPr="00083371" w:rsidRDefault="00083371" w:rsidP="00083371">
            <w:pPr>
              <w:rPr>
                <w:sz w:val="16"/>
                <w:szCs w:val="22"/>
                <w:lang w:eastAsia="en-US"/>
              </w:rPr>
            </w:pPr>
          </w:p>
        </w:tc>
        <w:tc>
          <w:tcPr>
            <w:tcW w:w="622" w:type="dxa"/>
          </w:tcPr>
          <w:p w14:paraId="34172F38" w14:textId="77777777" w:rsidR="00083371" w:rsidRPr="00083371" w:rsidRDefault="00083371" w:rsidP="00083371">
            <w:pPr>
              <w:rPr>
                <w:sz w:val="16"/>
                <w:szCs w:val="22"/>
                <w:lang w:eastAsia="en-US"/>
              </w:rPr>
            </w:pPr>
          </w:p>
        </w:tc>
        <w:tc>
          <w:tcPr>
            <w:tcW w:w="622" w:type="dxa"/>
          </w:tcPr>
          <w:p w14:paraId="787B4E08" w14:textId="77777777" w:rsidR="00083371" w:rsidRPr="00083371" w:rsidRDefault="00083371" w:rsidP="00083371">
            <w:pPr>
              <w:rPr>
                <w:sz w:val="16"/>
                <w:szCs w:val="22"/>
                <w:lang w:eastAsia="en-US"/>
              </w:rPr>
            </w:pPr>
          </w:p>
        </w:tc>
        <w:tc>
          <w:tcPr>
            <w:tcW w:w="622" w:type="dxa"/>
          </w:tcPr>
          <w:p w14:paraId="2D6D8F2E" w14:textId="77777777" w:rsidR="00083371" w:rsidRPr="00083371" w:rsidRDefault="00083371" w:rsidP="00083371">
            <w:pPr>
              <w:rPr>
                <w:sz w:val="16"/>
                <w:szCs w:val="22"/>
                <w:lang w:eastAsia="en-US"/>
              </w:rPr>
            </w:pPr>
          </w:p>
        </w:tc>
        <w:tc>
          <w:tcPr>
            <w:tcW w:w="622" w:type="dxa"/>
          </w:tcPr>
          <w:p w14:paraId="5F1A9E5E" w14:textId="77777777" w:rsidR="00083371" w:rsidRPr="00083371" w:rsidRDefault="00083371" w:rsidP="00083371">
            <w:pPr>
              <w:rPr>
                <w:sz w:val="16"/>
                <w:szCs w:val="22"/>
                <w:lang w:eastAsia="en-US"/>
              </w:rPr>
            </w:pPr>
          </w:p>
        </w:tc>
        <w:tc>
          <w:tcPr>
            <w:tcW w:w="622" w:type="dxa"/>
          </w:tcPr>
          <w:p w14:paraId="1B3A6101" w14:textId="77777777" w:rsidR="00083371" w:rsidRPr="00083371" w:rsidRDefault="00083371" w:rsidP="00083371">
            <w:pPr>
              <w:rPr>
                <w:sz w:val="16"/>
                <w:szCs w:val="22"/>
                <w:lang w:eastAsia="en-US"/>
              </w:rPr>
            </w:pPr>
          </w:p>
        </w:tc>
        <w:tc>
          <w:tcPr>
            <w:tcW w:w="624" w:type="dxa"/>
          </w:tcPr>
          <w:p w14:paraId="29A82993" w14:textId="77777777" w:rsidR="00083371" w:rsidRPr="00083371" w:rsidRDefault="00083371" w:rsidP="00083371">
            <w:pPr>
              <w:rPr>
                <w:sz w:val="16"/>
                <w:szCs w:val="22"/>
                <w:lang w:eastAsia="en-US"/>
              </w:rPr>
            </w:pPr>
          </w:p>
        </w:tc>
        <w:tc>
          <w:tcPr>
            <w:tcW w:w="622" w:type="dxa"/>
          </w:tcPr>
          <w:p w14:paraId="334FA772" w14:textId="77777777" w:rsidR="00083371" w:rsidRPr="00083371" w:rsidRDefault="00083371" w:rsidP="00083371">
            <w:pPr>
              <w:rPr>
                <w:sz w:val="16"/>
                <w:szCs w:val="22"/>
                <w:lang w:eastAsia="en-US"/>
              </w:rPr>
            </w:pPr>
          </w:p>
        </w:tc>
        <w:tc>
          <w:tcPr>
            <w:tcW w:w="622" w:type="dxa"/>
          </w:tcPr>
          <w:p w14:paraId="11D79F5A" w14:textId="77777777" w:rsidR="00083371" w:rsidRPr="00083371" w:rsidRDefault="00083371" w:rsidP="00083371">
            <w:pPr>
              <w:rPr>
                <w:sz w:val="16"/>
                <w:szCs w:val="22"/>
                <w:lang w:eastAsia="en-US"/>
              </w:rPr>
            </w:pPr>
          </w:p>
        </w:tc>
        <w:tc>
          <w:tcPr>
            <w:tcW w:w="624" w:type="dxa"/>
          </w:tcPr>
          <w:p w14:paraId="1808F87E" w14:textId="77777777" w:rsidR="00083371" w:rsidRPr="00083371" w:rsidRDefault="00083371" w:rsidP="00083371">
            <w:pPr>
              <w:rPr>
                <w:sz w:val="16"/>
                <w:szCs w:val="22"/>
                <w:lang w:eastAsia="en-US"/>
              </w:rPr>
            </w:pPr>
          </w:p>
        </w:tc>
        <w:tc>
          <w:tcPr>
            <w:tcW w:w="622" w:type="dxa"/>
          </w:tcPr>
          <w:p w14:paraId="2B31C77A" w14:textId="77777777" w:rsidR="00083371" w:rsidRPr="00083371" w:rsidRDefault="00083371" w:rsidP="00083371">
            <w:pPr>
              <w:rPr>
                <w:sz w:val="16"/>
                <w:szCs w:val="22"/>
                <w:lang w:eastAsia="en-US"/>
              </w:rPr>
            </w:pPr>
          </w:p>
        </w:tc>
        <w:tc>
          <w:tcPr>
            <w:tcW w:w="622" w:type="dxa"/>
          </w:tcPr>
          <w:p w14:paraId="2FBE54A9" w14:textId="77777777" w:rsidR="00083371" w:rsidRPr="00083371" w:rsidRDefault="00083371" w:rsidP="00083371">
            <w:pPr>
              <w:rPr>
                <w:sz w:val="16"/>
                <w:szCs w:val="22"/>
                <w:lang w:eastAsia="en-US"/>
              </w:rPr>
            </w:pPr>
          </w:p>
        </w:tc>
        <w:tc>
          <w:tcPr>
            <w:tcW w:w="622" w:type="dxa"/>
          </w:tcPr>
          <w:p w14:paraId="33C299DB" w14:textId="77777777" w:rsidR="00083371" w:rsidRPr="00083371" w:rsidRDefault="00083371" w:rsidP="00083371">
            <w:pPr>
              <w:rPr>
                <w:sz w:val="16"/>
                <w:szCs w:val="22"/>
                <w:lang w:eastAsia="en-US"/>
              </w:rPr>
            </w:pPr>
          </w:p>
        </w:tc>
      </w:tr>
      <w:tr w:rsidR="00083371" w:rsidRPr="00083371" w14:paraId="2DD41F0E" w14:textId="77777777" w:rsidTr="00083371">
        <w:trPr>
          <w:trHeight w:val="383"/>
        </w:trPr>
        <w:tc>
          <w:tcPr>
            <w:tcW w:w="737" w:type="dxa"/>
            <w:vMerge/>
            <w:tcBorders>
              <w:top w:val="nil"/>
            </w:tcBorders>
            <w:textDirection w:val="btLr"/>
          </w:tcPr>
          <w:p w14:paraId="387DF319" w14:textId="77777777" w:rsidR="00083371" w:rsidRPr="00083371" w:rsidRDefault="00083371" w:rsidP="00083371">
            <w:pPr>
              <w:rPr>
                <w:rFonts w:asciiTheme="minorHAnsi" w:eastAsiaTheme="minorHAnsi" w:hAnsiTheme="minorHAnsi" w:cstheme="minorBidi"/>
                <w:sz w:val="2"/>
                <w:szCs w:val="2"/>
                <w:lang w:eastAsia="en-US"/>
              </w:rPr>
            </w:pPr>
          </w:p>
        </w:tc>
        <w:tc>
          <w:tcPr>
            <w:tcW w:w="622" w:type="dxa"/>
          </w:tcPr>
          <w:p w14:paraId="52E3D282" w14:textId="77777777" w:rsidR="00083371" w:rsidRPr="00083371" w:rsidRDefault="00083371" w:rsidP="00083371">
            <w:pPr>
              <w:rPr>
                <w:sz w:val="16"/>
                <w:szCs w:val="22"/>
                <w:lang w:eastAsia="en-US"/>
              </w:rPr>
            </w:pPr>
          </w:p>
        </w:tc>
        <w:tc>
          <w:tcPr>
            <w:tcW w:w="622" w:type="dxa"/>
          </w:tcPr>
          <w:p w14:paraId="090FA98F" w14:textId="77777777" w:rsidR="00083371" w:rsidRPr="00083371" w:rsidRDefault="00083371" w:rsidP="00083371">
            <w:pPr>
              <w:rPr>
                <w:sz w:val="16"/>
                <w:szCs w:val="22"/>
                <w:lang w:eastAsia="en-US"/>
              </w:rPr>
            </w:pPr>
          </w:p>
        </w:tc>
        <w:tc>
          <w:tcPr>
            <w:tcW w:w="622" w:type="dxa"/>
          </w:tcPr>
          <w:p w14:paraId="38E88EBE" w14:textId="77777777" w:rsidR="00083371" w:rsidRPr="00083371" w:rsidRDefault="00083371" w:rsidP="00083371">
            <w:pPr>
              <w:rPr>
                <w:sz w:val="16"/>
                <w:szCs w:val="22"/>
                <w:lang w:eastAsia="en-US"/>
              </w:rPr>
            </w:pPr>
          </w:p>
        </w:tc>
        <w:tc>
          <w:tcPr>
            <w:tcW w:w="622" w:type="dxa"/>
          </w:tcPr>
          <w:p w14:paraId="4CB8E6EA" w14:textId="77777777" w:rsidR="00083371" w:rsidRPr="00083371" w:rsidRDefault="00083371" w:rsidP="00083371">
            <w:pPr>
              <w:rPr>
                <w:sz w:val="16"/>
                <w:szCs w:val="22"/>
                <w:lang w:eastAsia="en-US"/>
              </w:rPr>
            </w:pPr>
          </w:p>
        </w:tc>
        <w:tc>
          <w:tcPr>
            <w:tcW w:w="624" w:type="dxa"/>
          </w:tcPr>
          <w:p w14:paraId="6C7F7B51" w14:textId="77777777" w:rsidR="00083371" w:rsidRPr="00083371" w:rsidRDefault="00083371" w:rsidP="00083371">
            <w:pPr>
              <w:rPr>
                <w:sz w:val="16"/>
                <w:szCs w:val="22"/>
                <w:lang w:eastAsia="en-US"/>
              </w:rPr>
            </w:pPr>
          </w:p>
        </w:tc>
        <w:tc>
          <w:tcPr>
            <w:tcW w:w="622" w:type="dxa"/>
          </w:tcPr>
          <w:p w14:paraId="71AACA3C" w14:textId="77777777" w:rsidR="00083371" w:rsidRPr="00083371" w:rsidRDefault="00083371" w:rsidP="00083371">
            <w:pPr>
              <w:rPr>
                <w:sz w:val="16"/>
                <w:szCs w:val="22"/>
                <w:lang w:eastAsia="en-US"/>
              </w:rPr>
            </w:pPr>
          </w:p>
        </w:tc>
        <w:tc>
          <w:tcPr>
            <w:tcW w:w="622" w:type="dxa"/>
          </w:tcPr>
          <w:p w14:paraId="401D4AB8" w14:textId="77777777" w:rsidR="00083371" w:rsidRPr="00083371" w:rsidRDefault="00083371" w:rsidP="00083371">
            <w:pPr>
              <w:rPr>
                <w:sz w:val="16"/>
                <w:szCs w:val="22"/>
                <w:lang w:eastAsia="en-US"/>
              </w:rPr>
            </w:pPr>
          </w:p>
        </w:tc>
        <w:tc>
          <w:tcPr>
            <w:tcW w:w="624" w:type="dxa"/>
          </w:tcPr>
          <w:p w14:paraId="3EC8567A" w14:textId="77777777" w:rsidR="00083371" w:rsidRPr="00083371" w:rsidRDefault="00083371" w:rsidP="00083371">
            <w:pPr>
              <w:rPr>
                <w:sz w:val="16"/>
                <w:szCs w:val="22"/>
                <w:lang w:eastAsia="en-US"/>
              </w:rPr>
            </w:pPr>
          </w:p>
        </w:tc>
        <w:tc>
          <w:tcPr>
            <w:tcW w:w="622" w:type="dxa"/>
          </w:tcPr>
          <w:p w14:paraId="26AA53CC" w14:textId="77777777" w:rsidR="00083371" w:rsidRPr="00083371" w:rsidRDefault="00083371" w:rsidP="00083371">
            <w:pPr>
              <w:rPr>
                <w:sz w:val="16"/>
                <w:szCs w:val="22"/>
                <w:lang w:eastAsia="en-US"/>
              </w:rPr>
            </w:pPr>
          </w:p>
        </w:tc>
        <w:tc>
          <w:tcPr>
            <w:tcW w:w="622" w:type="dxa"/>
          </w:tcPr>
          <w:p w14:paraId="6F5D8BE7" w14:textId="77777777" w:rsidR="00083371" w:rsidRPr="00083371" w:rsidRDefault="00083371" w:rsidP="00083371">
            <w:pPr>
              <w:rPr>
                <w:sz w:val="16"/>
                <w:szCs w:val="22"/>
                <w:lang w:eastAsia="en-US"/>
              </w:rPr>
            </w:pPr>
          </w:p>
        </w:tc>
        <w:tc>
          <w:tcPr>
            <w:tcW w:w="622" w:type="dxa"/>
          </w:tcPr>
          <w:p w14:paraId="72CD121A" w14:textId="77777777" w:rsidR="00083371" w:rsidRPr="00083371" w:rsidRDefault="00083371" w:rsidP="00083371">
            <w:pPr>
              <w:rPr>
                <w:sz w:val="16"/>
                <w:szCs w:val="22"/>
                <w:lang w:eastAsia="en-US"/>
              </w:rPr>
            </w:pPr>
          </w:p>
        </w:tc>
        <w:tc>
          <w:tcPr>
            <w:tcW w:w="624" w:type="dxa"/>
          </w:tcPr>
          <w:p w14:paraId="403C72F2" w14:textId="77777777" w:rsidR="00083371" w:rsidRPr="00083371" w:rsidRDefault="00083371" w:rsidP="00083371">
            <w:pPr>
              <w:rPr>
                <w:sz w:val="16"/>
                <w:szCs w:val="22"/>
                <w:lang w:eastAsia="en-US"/>
              </w:rPr>
            </w:pPr>
          </w:p>
        </w:tc>
        <w:tc>
          <w:tcPr>
            <w:tcW w:w="622" w:type="dxa"/>
          </w:tcPr>
          <w:p w14:paraId="6A127F5C" w14:textId="77777777" w:rsidR="00083371" w:rsidRPr="00083371" w:rsidRDefault="00083371" w:rsidP="00083371">
            <w:pPr>
              <w:rPr>
                <w:sz w:val="16"/>
                <w:szCs w:val="22"/>
                <w:lang w:eastAsia="en-US"/>
              </w:rPr>
            </w:pPr>
          </w:p>
        </w:tc>
        <w:tc>
          <w:tcPr>
            <w:tcW w:w="622" w:type="dxa"/>
          </w:tcPr>
          <w:p w14:paraId="62ACD745" w14:textId="77777777" w:rsidR="00083371" w:rsidRPr="00083371" w:rsidRDefault="00083371" w:rsidP="00083371">
            <w:pPr>
              <w:rPr>
                <w:sz w:val="16"/>
                <w:szCs w:val="22"/>
                <w:lang w:eastAsia="en-US"/>
              </w:rPr>
            </w:pPr>
          </w:p>
        </w:tc>
        <w:tc>
          <w:tcPr>
            <w:tcW w:w="622" w:type="dxa"/>
          </w:tcPr>
          <w:p w14:paraId="1BCB4CA8" w14:textId="77777777" w:rsidR="00083371" w:rsidRPr="00083371" w:rsidRDefault="00083371" w:rsidP="00083371">
            <w:pPr>
              <w:rPr>
                <w:sz w:val="16"/>
                <w:szCs w:val="22"/>
                <w:lang w:eastAsia="en-US"/>
              </w:rPr>
            </w:pPr>
          </w:p>
        </w:tc>
        <w:tc>
          <w:tcPr>
            <w:tcW w:w="622" w:type="dxa"/>
          </w:tcPr>
          <w:p w14:paraId="614893A8" w14:textId="77777777" w:rsidR="00083371" w:rsidRPr="00083371" w:rsidRDefault="00083371" w:rsidP="00083371">
            <w:pPr>
              <w:rPr>
                <w:sz w:val="16"/>
                <w:szCs w:val="22"/>
                <w:lang w:eastAsia="en-US"/>
              </w:rPr>
            </w:pPr>
          </w:p>
        </w:tc>
        <w:tc>
          <w:tcPr>
            <w:tcW w:w="622" w:type="dxa"/>
          </w:tcPr>
          <w:p w14:paraId="385590F0" w14:textId="77777777" w:rsidR="00083371" w:rsidRPr="00083371" w:rsidRDefault="00083371" w:rsidP="00083371">
            <w:pPr>
              <w:rPr>
                <w:sz w:val="16"/>
                <w:szCs w:val="22"/>
                <w:lang w:eastAsia="en-US"/>
              </w:rPr>
            </w:pPr>
          </w:p>
        </w:tc>
        <w:tc>
          <w:tcPr>
            <w:tcW w:w="624" w:type="dxa"/>
          </w:tcPr>
          <w:p w14:paraId="45A61929" w14:textId="77777777" w:rsidR="00083371" w:rsidRPr="00083371" w:rsidRDefault="00083371" w:rsidP="00083371">
            <w:pPr>
              <w:rPr>
                <w:sz w:val="16"/>
                <w:szCs w:val="22"/>
                <w:lang w:eastAsia="en-US"/>
              </w:rPr>
            </w:pPr>
          </w:p>
        </w:tc>
        <w:tc>
          <w:tcPr>
            <w:tcW w:w="622" w:type="dxa"/>
          </w:tcPr>
          <w:p w14:paraId="102008CC" w14:textId="77777777" w:rsidR="00083371" w:rsidRPr="00083371" w:rsidRDefault="00083371" w:rsidP="00083371">
            <w:pPr>
              <w:rPr>
                <w:sz w:val="16"/>
                <w:szCs w:val="22"/>
                <w:lang w:eastAsia="en-US"/>
              </w:rPr>
            </w:pPr>
          </w:p>
        </w:tc>
        <w:tc>
          <w:tcPr>
            <w:tcW w:w="622" w:type="dxa"/>
          </w:tcPr>
          <w:p w14:paraId="37FE37DA" w14:textId="77777777" w:rsidR="00083371" w:rsidRPr="00083371" w:rsidRDefault="00083371" w:rsidP="00083371">
            <w:pPr>
              <w:rPr>
                <w:sz w:val="16"/>
                <w:szCs w:val="22"/>
                <w:lang w:eastAsia="en-US"/>
              </w:rPr>
            </w:pPr>
          </w:p>
        </w:tc>
        <w:tc>
          <w:tcPr>
            <w:tcW w:w="624" w:type="dxa"/>
          </w:tcPr>
          <w:p w14:paraId="2EB17373" w14:textId="77777777" w:rsidR="00083371" w:rsidRPr="00083371" w:rsidRDefault="00083371" w:rsidP="00083371">
            <w:pPr>
              <w:rPr>
                <w:sz w:val="16"/>
                <w:szCs w:val="22"/>
                <w:lang w:eastAsia="en-US"/>
              </w:rPr>
            </w:pPr>
          </w:p>
        </w:tc>
        <w:tc>
          <w:tcPr>
            <w:tcW w:w="622" w:type="dxa"/>
          </w:tcPr>
          <w:p w14:paraId="68A6C0AA" w14:textId="77777777" w:rsidR="00083371" w:rsidRPr="00083371" w:rsidRDefault="00083371" w:rsidP="00083371">
            <w:pPr>
              <w:rPr>
                <w:sz w:val="16"/>
                <w:szCs w:val="22"/>
                <w:lang w:eastAsia="en-US"/>
              </w:rPr>
            </w:pPr>
          </w:p>
        </w:tc>
        <w:tc>
          <w:tcPr>
            <w:tcW w:w="622" w:type="dxa"/>
          </w:tcPr>
          <w:p w14:paraId="603A3B4F" w14:textId="77777777" w:rsidR="00083371" w:rsidRPr="00083371" w:rsidRDefault="00083371" w:rsidP="00083371">
            <w:pPr>
              <w:rPr>
                <w:sz w:val="16"/>
                <w:szCs w:val="22"/>
                <w:lang w:eastAsia="en-US"/>
              </w:rPr>
            </w:pPr>
          </w:p>
        </w:tc>
        <w:tc>
          <w:tcPr>
            <w:tcW w:w="622" w:type="dxa"/>
          </w:tcPr>
          <w:p w14:paraId="350221B6" w14:textId="77777777" w:rsidR="00083371" w:rsidRPr="00083371" w:rsidRDefault="00083371" w:rsidP="00083371">
            <w:pPr>
              <w:rPr>
                <w:sz w:val="16"/>
                <w:szCs w:val="22"/>
                <w:lang w:eastAsia="en-US"/>
              </w:rPr>
            </w:pPr>
          </w:p>
        </w:tc>
      </w:tr>
    </w:tbl>
    <w:p w14:paraId="3DB8310E" w14:textId="77777777" w:rsidR="00083371" w:rsidRPr="00083371" w:rsidRDefault="00083371" w:rsidP="00083371">
      <w:pPr>
        <w:widowControl w:val="0"/>
        <w:autoSpaceDE w:val="0"/>
        <w:autoSpaceDN w:val="0"/>
        <w:spacing w:before="9"/>
        <w:rPr>
          <w:b/>
          <w:sz w:val="16"/>
          <w:szCs w:val="24"/>
          <w:lang w:eastAsia="en-US"/>
        </w:rPr>
      </w:pPr>
    </w:p>
    <w:p w14:paraId="5E3EBF2D" w14:textId="77777777" w:rsidR="00083371" w:rsidRPr="00083371" w:rsidRDefault="00083371" w:rsidP="00083371">
      <w:pPr>
        <w:spacing w:after="160" w:line="259" w:lineRule="auto"/>
        <w:jc w:val="right"/>
        <w:rPr>
          <w:rFonts w:asciiTheme="minorHAnsi" w:eastAsiaTheme="minorHAnsi" w:hAnsiTheme="minorHAnsi" w:cstheme="minorBidi"/>
          <w:sz w:val="22"/>
          <w:szCs w:val="22"/>
          <w:lang w:eastAsia="en-US"/>
        </w:rPr>
        <w:sectPr w:rsidR="00083371" w:rsidRPr="00083371">
          <w:footerReference w:type="default" r:id="rId35"/>
          <w:pgSz w:w="16840" w:h="11910" w:orient="landscape"/>
          <w:pgMar w:top="1060" w:right="40" w:bottom="280" w:left="240" w:header="0" w:footer="0" w:gutter="0"/>
          <w:cols w:space="720"/>
        </w:sectPr>
      </w:pPr>
    </w:p>
    <w:p w14:paraId="2838FA11" w14:textId="77777777" w:rsidR="00083371" w:rsidRPr="00083371" w:rsidRDefault="00083371" w:rsidP="00083371">
      <w:pPr>
        <w:widowControl w:val="0"/>
        <w:autoSpaceDE w:val="0"/>
        <w:autoSpaceDN w:val="0"/>
        <w:spacing w:before="74"/>
        <w:ind w:left="3853" w:right="3869"/>
        <w:jc w:val="center"/>
        <w:outlineLvl w:val="1"/>
        <w:rPr>
          <w:b/>
          <w:bCs/>
          <w:sz w:val="24"/>
          <w:szCs w:val="24"/>
          <w:lang w:eastAsia="en-US"/>
        </w:rPr>
      </w:pPr>
      <w:r w:rsidRPr="00083371">
        <w:rPr>
          <w:b/>
          <w:bCs/>
          <w:sz w:val="24"/>
          <w:szCs w:val="24"/>
          <w:lang w:eastAsia="en-US"/>
        </w:rPr>
        <w:t>Анкета.</w:t>
      </w:r>
      <w:r w:rsidRPr="00083371">
        <w:rPr>
          <w:b/>
          <w:bCs/>
          <w:spacing w:val="-2"/>
          <w:sz w:val="24"/>
          <w:szCs w:val="24"/>
          <w:lang w:eastAsia="en-US"/>
        </w:rPr>
        <w:t xml:space="preserve"> </w:t>
      </w:r>
      <w:r w:rsidRPr="00083371">
        <w:rPr>
          <w:b/>
          <w:bCs/>
          <w:sz w:val="24"/>
          <w:szCs w:val="24"/>
          <w:lang w:eastAsia="en-US"/>
        </w:rPr>
        <w:t>«Мой</w:t>
      </w:r>
      <w:r w:rsidRPr="00083371">
        <w:rPr>
          <w:b/>
          <w:bCs/>
          <w:spacing w:val="-2"/>
          <w:sz w:val="24"/>
          <w:szCs w:val="24"/>
          <w:lang w:eastAsia="en-US"/>
        </w:rPr>
        <w:t xml:space="preserve"> </w:t>
      </w:r>
      <w:r w:rsidRPr="00083371">
        <w:rPr>
          <w:b/>
          <w:bCs/>
          <w:sz w:val="24"/>
          <w:szCs w:val="24"/>
          <w:lang w:eastAsia="en-US"/>
        </w:rPr>
        <w:t>детский</w:t>
      </w:r>
      <w:r w:rsidRPr="00083371">
        <w:rPr>
          <w:b/>
          <w:bCs/>
          <w:spacing w:val="-3"/>
          <w:sz w:val="24"/>
          <w:szCs w:val="24"/>
          <w:lang w:eastAsia="en-US"/>
        </w:rPr>
        <w:t xml:space="preserve"> </w:t>
      </w:r>
      <w:r w:rsidRPr="00083371">
        <w:rPr>
          <w:b/>
          <w:bCs/>
          <w:sz w:val="24"/>
          <w:szCs w:val="24"/>
          <w:lang w:eastAsia="en-US"/>
        </w:rPr>
        <w:t>сад»</w:t>
      </w:r>
    </w:p>
    <w:p w14:paraId="2CDE140D" w14:textId="77777777" w:rsidR="00083371" w:rsidRPr="00083371" w:rsidRDefault="00083371" w:rsidP="00083371">
      <w:pPr>
        <w:widowControl w:val="0"/>
        <w:autoSpaceDE w:val="0"/>
        <w:autoSpaceDN w:val="0"/>
        <w:rPr>
          <w:b/>
          <w:sz w:val="24"/>
          <w:szCs w:val="24"/>
          <w:lang w:eastAsia="en-US"/>
        </w:rPr>
      </w:pPr>
    </w:p>
    <w:p w14:paraId="5EB40133" w14:textId="77777777" w:rsidR="00083371" w:rsidRPr="00083371" w:rsidRDefault="00083371" w:rsidP="00083371">
      <w:pPr>
        <w:widowControl w:val="0"/>
        <w:autoSpaceDE w:val="0"/>
        <w:autoSpaceDN w:val="0"/>
        <w:ind w:left="252" w:right="551" w:firstLine="283"/>
        <w:jc w:val="both"/>
        <w:rPr>
          <w:sz w:val="24"/>
          <w:szCs w:val="24"/>
          <w:lang w:eastAsia="en-US"/>
        </w:rPr>
      </w:pPr>
      <w:r w:rsidRPr="00083371">
        <w:rPr>
          <w:b/>
          <w:sz w:val="24"/>
          <w:szCs w:val="24"/>
          <w:lang w:eastAsia="en-US"/>
        </w:rPr>
        <w:t>Цель</w:t>
      </w:r>
      <w:r w:rsidRPr="00083371">
        <w:rPr>
          <w:sz w:val="24"/>
          <w:szCs w:val="24"/>
          <w:lang w:eastAsia="en-US"/>
        </w:rPr>
        <w:t>:</w:t>
      </w:r>
      <w:r w:rsidRPr="00083371">
        <w:rPr>
          <w:spacing w:val="1"/>
          <w:sz w:val="24"/>
          <w:szCs w:val="24"/>
          <w:lang w:eastAsia="en-US"/>
        </w:rPr>
        <w:t xml:space="preserve"> </w:t>
      </w:r>
      <w:r w:rsidRPr="00083371">
        <w:rPr>
          <w:sz w:val="24"/>
          <w:szCs w:val="24"/>
          <w:lang w:eastAsia="en-US"/>
        </w:rPr>
        <w:t>выявить</w:t>
      </w:r>
      <w:r w:rsidRPr="00083371">
        <w:rPr>
          <w:spacing w:val="1"/>
          <w:sz w:val="24"/>
          <w:szCs w:val="24"/>
          <w:lang w:eastAsia="en-US"/>
        </w:rPr>
        <w:t xml:space="preserve"> </w:t>
      </w:r>
      <w:r w:rsidRPr="00083371">
        <w:rPr>
          <w:sz w:val="24"/>
          <w:szCs w:val="24"/>
          <w:lang w:eastAsia="en-US"/>
        </w:rPr>
        <w:t>отношение</w:t>
      </w:r>
      <w:r w:rsidRPr="00083371">
        <w:rPr>
          <w:spacing w:val="1"/>
          <w:sz w:val="24"/>
          <w:szCs w:val="24"/>
          <w:lang w:eastAsia="en-US"/>
        </w:rPr>
        <w:t xml:space="preserve"> </w:t>
      </w:r>
      <w:r w:rsidRPr="00083371">
        <w:rPr>
          <w:sz w:val="24"/>
          <w:szCs w:val="24"/>
          <w:lang w:eastAsia="en-US"/>
        </w:rPr>
        <w:t>ребёнка</w:t>
      </w:r>
      <w:r w:rsidRPr="00083371">
        <w:rPr>
          <w:spacing w:val="1"/>
          <w:sz w:val="24"/>
          <w:szCs w:val="24"/>
          <w:lang w:eastAsia="en-US"/>
        </w:rPr>
        <w:t xml:space="preserve"> </w:t>
      </w:r>
      <w:r w:rsidRPr="00083371">
        <w:rPr>
          <w:sz w:val="24"/>
          <w:szCs w:val="24"/>
          <w:lang w:eastAsia="en-US"/>
        </w:rPr>
        <w:t>к</w:t>
      </w:r>
      <w:r w:rsidRPr="00083371">
        <w:rPr>
          <w:spacing w:val="1"/>
          <w:sz w:val="24"/>
          <w:szCs w:val="24"/>
          <w:lang w:eastAsia="en-US"/>
        </w:rPr>
        <w:t xml:space="preserve"> </w:t>
      </w:r>
      <w:r w:rsidRPr="00083371">
        <w:rPr>
          <w:sz w:val="24"/>
          <w:szCs w:val="24"/>
          <w:lang w:eastAsia="en-US"/>
        </w:rPr>
        <w:t>детскому</w:t>
      </w:r>
      <w:r w:rsidRPr="00083371">
        <w:rPr>
          <w:spacing w:val="1"/>
          <w:sz w:val="24"/>
          <w:szCs w:val="24"/>
          <w:lang w:eastAsia="en-US"/>
        </w:rPr>
        <w:t xml:space="preserve"> </w:t>
      </w:r>
      <w:r w:rsidRPr="00083371">
        <w:rPr>
          <w:sz w:val="24"/>
          <w:szCs w:val="24"/>
          <w:lang w:eastAsia="en-US"/>
        </w:rPr>
        <w:t>саду,</w:t>
      </w:r>
      <w:r w:rsidRPr="00083371">
        <w:rPr>
          <w:spacing w:val="1"/>
          <w:sz w:val="24"/>
          <w:szCs w:val="24"/>
          <w:lang w:eastAsia="en-US"/>
        </w:rPr>
        <w:t xml:space="preserve"> </w:t>
      </w:r>
      <w:r w:rsidRPr="00083371">
        <w:rPr>
          <w:sz w:val="24"/>
          <w:szCs w:val="24"/>
          <w:lang w:eastAsia="en-US"/>
        </w:rPr>
        <w:t>уровень</w:t>
      </w:r>
      <w:r w:rsidRPr="00083371">
        <w:rPr>
          <w:spacing w:val="1"/>
          <w:sz w:val="24"/>
          <w:szCs w:val="24"/>
          <w:lang w:eastAsia="en-US"/>
        </w:rPr>
        <w:t xml:space="preserve"> </w:t>
      </w:r>
      <w:r w:rsidRPr="00083371">
        <w:rPr>
          <w:sz w:val="24"/>
          <w:szCs w:val="24"/>
          <w:lang w:eastAsia="en-US"/>
        </w:rPr>
        <w:t>развития</w:t>
      </w:r>
      <w:r w:rsidRPr="00083371">
        <w:rPr>
          <w:spacing w:val="1"/>
          <w:sz w:val="24"/>
          <w:szCs w:val="24"/>
          <w:lang w:eastAsia="en-US"/>
        </w:rPr>
        <w:t xml:space="preserve"> </w:t>
      </w:r>
      <w:r w:rsidRPr="00083371">
        <w:rPr>
          <w:sz w:val="24"/>
          <w:szCs w:val="24"/>
          <w:lang w:eastAsia="en-US"/>
        </w:rPr>
        <w:t>саморегуляции</w:t>
      </w:r>
      <w:r w:rsidRPr="00083371">
        <w:rPr>
          <w:spacing w:val="1"/>
          <w:sz w:val="24"/>
          <w:szCs w:val="24"/>
          <w:lang w:eastAsia="en-US"/>
        </w:rPr>
        <w:t xml:space="preserve"> </w:t>
      </w:r>
      <w:r w:rsidRPr="00083371">
        <w:rPr>
          <w:sz w:val="24"/>
          <w:szCs w:val="24"/>
          <w:lang w:eastAsia="en-US"/>
        </w:rPr>
        <w:t>поведения.</w:t>
      </w:r>
    </w:p>
    <w:p w14:paraId="3A9EF07F" w14:textId="77777777" w:rsidR="00083371" w:rsidRPr="00083371" w:rsidRDefault="00083371" w:rsidP="00083371">
      <w:pPr>
        <w:jc w:val="both"/>
        <w:rPr>
          <w:rFonts w:eastAsiaTheme="minorHAnsi"/>
          <w:sz w:val="24"/>
          <w:szCs w:val="22"/>
          <w:lang w:eastAsia="en-US"/>
        </w:rPr>
      </w:pPr>
      <w:r w:rsidRPr="00083371">
        <w:rPr>
          <w:rFonts w:eastAsiaTheme="minorHAnsi"/>
          <w:b/>
          <w:sz w:val="24"/>
          <w:szCs w:val="22"/>
          <w:lang w:eastAsia="en-US"/>
        </w:rPr>
        <w:t>Срок</w:t>
      </w:r>
      <w:r w:rsidRPr="00083371">
        <w:rPr>
          <w:rFonts w:eastAsiaTheme="minorHAnsi"/>
          <w:b/>
          <w:spacing w:val="-2"/>
          <w:sz w:val="24"/>
          <w:szCs w:val="22"/>
          <w:lang w:eastAsia="en-US"/>
        </w:rPr>
        <w:t xml:space="preserve"> </w:t>
      </w:r>
      <w:r w:rsidRPr="00083371">
        <w:rPr>
          <w:rFonts w:eastAsiaTheme="minorHAnsi"/>
          <w:b/>
          <w:sz w:val="24"/>
          <w:szCs w:val="22"/>
          <w:lang w:eastAsia="en-US"/>
        </w:rPr>
        <w:t>проведения</w:t>
      </w:r>
      <w:r w:rsidRPr="00083371">
        <w:rPr>
          <w:rFonts w:eastAsiaTheme="minorHAnsi"/>
          <w:sz w:val="24"/>
          <w:szCs w:val="22"/>
          <w:lang w:eastAsia="en-US"/>
        </w:rPr>
        <w:t>:</w:t>
      </w:r>
      <w:r w:rsidRPr="00083371">
        <w:rPr>
          <w:rFonts w:eastAsiaTheme="minorHAnsi"/>
          <w:spacing w:val="-2"/>
          <w:sz w:val="24"/>
          <w:szCs w:val="22"/>
          <w:lang w:eastAsia="en-US"/>
        </w:rPr>
        <w:t xml:space="preserve"> </w:t>
      </w:r>
      <w:r w:rsidRPr="00083371">
        <w:rPr>
          <w:rFonts w:eastAsiaTheme="minorHAnsi"/>
          <w:sz w:val="24"/>
          <w:szCs w:val="22"/>
          <w:lang w:eastAsia="en-US"/>
        </w:rPr>
        <w:t>в</w:t>
      </w:r>
      <w:r w:rsidRPr="00083371">
        <w:rPr>
          <w:rFonts w:eastAsiaTheme="minorHAnsi"/>
          <w:spacing w:val="-2"/>
          <w:sz w:val="24"/>
          <w:szCs w:val="22"/>
          <w:lang w:eastAsia="en-US"/>
        </w:rPr>
        <w:t xml:space="preserve"> </w:t>
      </w:r>
      <w:r w:rsidRPr="00083371">
        <w:rPr>
          <w:rFonts w:eastAsiaTheme="minorHAnsi"/>
          <w:sz w:val="24"/>
          <w:szCs w:val="22"/>
          <w:lang w:eastAsia="en-US"/>
        </w:rPr>
        <w:t>начале</w:t>
      </w:r>
      <w:r w:rsidRPr="00083371">
        <w:rPr>
          <w:rFonts w:eastAsiaTheme="minorHAnsi"/>
          <w:spacing w:val="-3"/>
          <w:sz w:val="24"/>
          <w:szCs w:val="22"/>
          <w:lang w:eastAsia="en-US"/>
        </w:rPr>
        <w:t xml:space="preserve"> </w:t>
      </w:r>
      <w:r w:rsidRPr="00083371">
        <w:rPr>
          <w:rFonts w:eastAsiaTheme="minorHAnsi"/>
          <w:sz w:val="24"/>
          <w:szCs w:val="22"/>
          <w:lang w:eastAsia="en-US"/>
        </w:rPr>
        <w:t>и</w:t>
      </w:r>
      <w:r w:rsidRPr="00083371">
        <w:rPr>
          <w:rFonts w:eastAsiaTheme="minorHAnsi"/>
          <w:spacing w:val="-1"/>
          <w:sz w:val="24"/>
          <w:szCs w:val="22"/>
          <w:lang w:eastAsia="en-US"/>
        </w:rPr>
        <w:t xml:space="preserve"> </w:t>
      </w:r>
      <w:r w:rsidRPr="00083371">
        <w:rPr>
          <w:rFonts w:eastAsiaTheme="minorHAnsi"/>
          <w:sz w:val="24"/>
          <w:szCs w:val="22"/>
          <w:lang w:eastAsia="en-US"/>
        </w:rPr>
        <w:t>конце</w:t>
      </w:r>
      <w:r w:rsidRPr="00083371">
        <w:rPr>
          <w:rFonts w:eastAsiaTheme="minorHAnsi"/>
          <w:spacing w:val="-2"/>
          <w:sz w:val="24"/>
          <w:szCs w:val="22"/>
          <w:lang w:eastAsia="en-US"/>
        </w:rPr>
        <w:t xml:space="preserve"> </w:t>
      </w:r>
      <w:r w:rsidRPr="00083371">
        <w:rPr>
          <w:rFonts w:eastAsiaTheme="minorHAnsi"/>
          <w:sz w:val="24"/>
          <w:szCs w:val="22"/>
          <w:lang w:eastAsia="en-US"/>
        </w:rPr>
        <w:t>года.</w:t>
      </w:r>
    </w:p>
    <w:p w14:paraId="7E7D1259" w14:textId="77777777" w:rsidR="00083371" w:rsidRPr="00083371" w:rsidRDefault="00083371" w:rsidP="00083371">
      <w:pPr>
        <w:jc w:val="both"/>
        <w:rPr>
          <w:rFonts w:eastAsiaTheme="minorHAnsi"/>
          <w:sz w:val="24"/>
          <w:szCs w:val="22"/>
          <w:lang w:eastAsia="en-US"/>
        </w:rPr>
      </w:pPr>
      <w:r w:rsidRPr="00083371">
        <w:rPr>
          <w:rFonts w:eastAsiaTheme="minorHAnsi"/>
          <w:b/>
          <w:sz w:val="24"/>
          <w:szCs w:val="22"/>
          <w:lang w:eastAsia="en-US"/>
        </w:rPr>
        <w:t>Организация</w:t>
      </w:r>
      <w:r w:rsidRPr="00083371">
        <w:rPr>
          <w:rFonts w:eastAsiaTheme="minorHAnsi"/>
          <w:b/>
          <w:spacing w:val="-5"/>
          <w:sz w:val="24"/>
          <w:szCs w:val="22"/>
          <w:lang w:eastAsia="en-US"/>
        </w:rPr>
        <w:t xml:space="preserve"> </w:t>
      </w:r>
      <w:r w:rsidRPr="00083371">
        <w:rPr>
          <w:rFonts w:eastAsiaTheme="minorHAnsi"/>
          <w:b/>
          <w:sz w:val="24"/>
          <w:szCs w:val="22"/>
          <w:lang w:eastAsia="en-US"/>
        </w:rPr>
        <w:t>диагностики</w:t>
      </w:r>
      <w:r w:rsidRPr="00083371">
        <w:rPr>
          <w:rFonts w:eastAsiaTheme="minorHAnsi"/>
          <w:sz w:val="24"/>
          <w:szCs w:val="22"/>
          <w:lang w:eastAsia="en-US"/>
        </w:rPr>
        <w:t>:</w:t>
      </w:r>
      <w:r w:rsidRPr="00083371">
        <w:rPr>
          <w:rFonts w:eastAsiaTheme="minorHAnsi"/>
          <w:spacing w:val="-3"/>
          <w:sz w:val="24"/>
          <w:szCs w:val="22"/>
          <w:lang w:eastAsia="en-US"/>
        </w:rPr>
        <w:t xml:space="preserve"> </w:t>
      </w:r>
      <w:r w:rsidRPr="00083371">
        <w:rPr>
          <w:rFonts w:eastAsiaTheme="minorHAnsi"/>
          <w:sz w:val="24"/>
          <w:szCs w:val="22"/>
          <w:lang w:eastAsia="en-US"/>
        </w:rPr>
        <w:t>индивидуально,</w:t>
      </w:r>
      <w:r w:rsidRPr="00083371">
        <w:rPr>
          <w:rFonts w:eastAsiaTheme="minorHAnsi"/>
          <w:spacing w:val="-5"/>
          <w:sz w:val="24"/>
          <w:szCs w:val="22"/>
          <w:lang w:eastAsia="en-US"/>
        </w:rPr>
        <w:t xml:space="preserve"> </w:t>
      </w:r>
      <w:r w:rsidRPr="00083371">
        <w:rPr>
          <w:rFonts w:eastAsiaTheme="minorHAnsi"/>
          <w:sz w:val="24"/>
          <w:szCs w:val="22"/>
          <w:lang w:eastAsia="en-US"/>
        </w:rPr>
        <w:t>выборочно</w:t>
      </w:r>
      <w:r w:rsidRPr="00083371">
        <w:rPr>
          <w:rFonts w:eastAsiaTheme="minorHAnsi"/>
          <w:spacing w:val="-1"/>
          <w:sz w:val="24"/>
          <w:szCs w:val="22"/>
          <w:lang w:eastAsia="en-US"/>
        </w:rPr>
        <w:t xml:space="preserve"> </w:t>
      </w:r>
      <w:r w:rsidRPr="00083371">
        <w:rPr>
          <w:rFonts w:eastAsiaTheme="minorHAnsi"/>
          <w:sz w:val="24"/>
          <w:szCs w:val="22"/>
          <w:lang w:eastAsia="en-US"/>
        </w:rPr>
        <w:t>не</w:t>
      </w:r>
      <w:r w:rsidRPr="00083371">
        <w:rPr>
          <w:rFonts w:eastAsiaTheme="minorHAnsi"/>
          <w:spacing w:val="-3"/>
          <w:sz w:val="24"/>
          <w:szCs w:val="22"/>
          <w:lang w:eastAsia="en-US"/>
        </w:rPr>
        <w:t xml:space="preserve"> </w:t>
      </w:r>
      <w:r w:rsidRPr="00083371">
        <w:rPr>
          <w:rFonts w:eastAsiaTheme="minorHAnsi"/>
          <w:sz w:val="24"/>
          <w:szCs w:val="22"/>
          <w:lang w:eastAsia="en-US"/>
        </w:rPr>
        <w:t>менее</w:t>
      </w:r>
      <w:r w:rsidRPr="00083371">
        <w:rPr>
          <w:rFonts w:eastAsiaTheme="minorHAnsi"/>
          <w:spacing w:val="-2"/>
          <w:sz w:val="24"/>
          <w:szCs w:val="22"/>
          <w:lang w:eastAsia="en-US"/>
        </w:rPr>
        <w:t xml:space="preserve"> </w:t>
      </w:r>
      <w:r w:rsidRPr="00083371">
        <w:rPr>
          <w:rFonts w:eastAsiaTheme="minorHAnsi"/>
          <w:sz w:val="24"/>
          <w:szCs w:val="22"/>
          <w:lang w:eastAsia="en-US"/>
        </w:rPr>
        <w:t>3-4</w:t>
      </w:r>
      <w:r w:rsidRPr="00083371">
        <w:rPr>
          <w:rFonts w:eastAsiaTheme="minorHAnsi"/>
          <w:spacing w:val="-2"/>
          <w:sz w:val="24"/>
          <w:szCs w:val="22"/>
          <w:lang w:eastAsia="en-US"/>
        </w:rPr>
        <w:t xml:space="preserve"> </w:t>
      </w:r>
      <w:r w:rsidRPr="00083371">
        <w:rPr>
          <w:rFonts w:eastAsiaTheme="minorHAnsi"/>
          <w:sz w:val="24"/>
          <w:szCs w:val="22"/>
          <w:lang w:eastAsia="en-US"/>
        </w:rPr>
        <w:t>детей из</w:t>
      </w:r>
      <w:r w:rsidRPr="00083371">
        <w:rPr>
          <w:rFonts w:eastAsiaTheme="minorHAnsi"/>
          <w:spacing w:val="-1"/>
          <w:sz w:val="24"/>
          <w:szCs w:val="22"/>
          <w:lang w:eastAsia="en-US"/>
        </w:rPr>
        <w:t xml:space="preserve"> </w:t>
      </w:r>
      <w:r w:rsidRPr="00083371">
        <w:rPr>
          <w:rFonts w:eastAsiaTheme="minorHAnsi"/>
          <w:sz w:val="24"/>
          <w:szCs w:val="22"/>
          <w:lang w:eastAsia="en-US"/>
        </w:rPr>
        <w:t>группы.</w:t>
      </w:r>
    </w:p>
    <w:p w14:paraId="1F35D4D9" w14:textId="77777777" w:rsidR="00083371" w:rsidRPr="00083371" w:rsidRDefault="00083371" w:rsidP="00083371">
      <w:pPr>
        <w:widowControl w:val="0"/>
        <w:autoSpaceDE w:val="0"/>
        <w:autoSpaceDN w:val="0"/>
        <w:ind w:left="252" w:right="549" w:firstLine="283"/>
        <w:jc w:val="both"/>
        <w:rPr>
          <w:sz w:val="24"/>
          <w:szCs w:val="24"/>
          <w:lang w:eastAsia="en-US"/>
        </w:rPr>
      </w:pPr>
      <w:r w:rsidRPr="00083371">
        <w:rPr>
          <w:b/>
          <w:sz w:val="24"/>
          <w:szCs w:val="24"/>
          <w:lang w:eastAsia="en-US"/>
        </w:rPr>
        <w:t>Материалы</w:t>
      </w:r>
      <w:r w:rsidRPr="00083371">
        <w:rPr>
          <w:sz w:val="24"/>
          <w:szCs w:val="24"/>
          <w:lang w:eastAsia="en-US"/>
        </w:rPr>
        <w:t>:</w:t>
      </w:r>
      <w:r w:rsidRPr="00083371">
        <w:rPr>
          <w:spacing w:val="-7"/>
          <w:sz w:val="24"/>
          <w:szCs w:val="24"/>
          <w:lang w:eastAsia="en-US"/>
        </w:rPr>
        <w:t xml:space="preserve"> </w:t>
      </w:r>
      <w:r w:rsidRPr="00083371">
        <w:rPr>
          <w:sz w:val="24"/>
          <w:szCs w:val="24"/>
          <w:lang w:eastAsia="en-US"/>
        </w:rPr>
        <w:t>карточки</w:t>
      </w:r>
      <w:r w:rsidRPr="00083371">
        <w:rPr>
          <w:spacing w:val="-10"/>
          <w:sz w:val="24"/>
          <w:szCs w:val="24"/>
          <w:lang w:eastAsia="en-US"/>
        </w:rPr>
        <w:t xml:space="preserve"> </w:t>
      </w:r>
      <w:r w:rsidRPr="00083371">
        <w:rPr>
          <w:sz w:val="24"/>
          <w:szCs w:val="24"/>
          <w:lang w:eastAsia="en-US"/>
        </w:rPr>
        <w:t>с</w:t>
      </w:r>
      <w:r w:rsidRPr="00083371">
        <w:rPr>
          <w:spacing w:val="-7"/>
          <w:sz w:val="24"/>
          <w:szCs w:val="24"/>
          <w:lang w:eastAsia="en-US"/>
        </w:rPr>
        <w:t xml:space="preserve"> </w:t>
      </w:r>
      <w:r w:rsidRPr="00083371">
        <w:rPr>
          <w:sz w:val="24"/>
          <w:szCs w:val="24"/>
          <w:lang w:eastAsia="en-US"/>
        </w:rPr>
        <w:t>изображением</w:t>
      </w:r>
      <w:r w:rsidRPr="00083371">
        <w:rPr>
          <w:spacing w:val="-8"/>
          <w:sz w:val="24"/>
          <w:szCs w:val="24"/>
          <w:lang w:eastAsia="en-US"/>
        </w:rPr>
        <w:t xml:space="preserve"> </w:t>
      </w:r>
      <w:r w:rsidRPr="00083371">
        <w:rPr>
          <w:sz w:val="24"/>
          <w:szCs w:val="24"/>
          <w:lang w:eastAsia="en-US"/>
        </w:rPr>
        <w:t>детей</w:t>
      </w:r>
      <w:r w:rsidRPr="00083371">
        <w:rPr>
          <w:spacing w:val="-7"/>
          <w:sz w:val="24"/>
          <w:szCs w:val="24"/>
          <w:lang w:eastAsia="en-US"/>
        </w:rPr>
        <w:t xml:space="preserve"> </w:t>
      </w:r>
      <w:r w:rsidRPr="00083371">
        <w:rPr>
          <w:sz w:val="24"/>
          <w:szCs w:val="24"/>
          <w:lang w:eastAsia="en-US"/>
        </w:rPr>
        <w:t>в</w:t>
      </w:r>
      <w:r w:rsidRPr="00083371">
        <w:rPr>
          <w:spacing w:val="-7"/>
          <w:sz w:val="24"/>
          <w:szCs w:val="24"/>
          <w:lang w:eastAsia="en-US"/>
        </w:rPr>
        <w:t xml:space="preserve"> </w:t>
      </w:r>
      <w:r w:rsidRPr="00083371">
        <w:rPr>
          <w:sz w:val="24"/>
          <w:szCs w:val="24"/>
          <w:lang w:eastAsia="en-US"/>
        </w:rPr>
        <w:t>детском</w:t>
      </w:r>
      <w:r w:rsidRPr="00083371">
        <w:rPr>
          <w:spacing w:val="-8"/>
          <w:sz w:val="24"/>
          <w:szCs w:val="24"/>
          <w:lang w:eastAsia="en-US"/>
        </w:rPr>
        <w:t xml:space="preserve"> </w:t>
      </w:r>
      <w:r w:rsidRPr="00083371">
        <w:rPr>
          <w:sz w:val="24"/>
          <w:szCs w:val="24"/>
          <w:lang w:eastAsia="en-US"/>
        </w:rPr>
        <w:t>саду:</w:t>
      </w:r>
      <w:r w:rsidRPr="00083371">
        <w:rPr>
          <w:spacing w:val="-6"/>
          <w:sz w:val="24"/>
          <w:szCs w:val="24"/>
          <w:lang w:eastAsia="en-US"/>
        </w:rPr>
        <w:t xml:space="preserve"> </w:t>
      </w:r>
      <w:r w:rsidRPr="00083371">
        <w:rPr>
          <w:sz w:val="24"/>
          <w:szCs w:val="24"/>
          <w:lang w:eastAsia="en-US"/>
        </w:rPr>
        <w:t>во</w:t>
      </w:r>
      <w:r w:rsidRPr="00083371">
        <w:rPr>
          <w:spacing w:val="-6"/>
          <w:sz w:val="24"/>
          <w:szCs w:val="24"/>
          <w:lang w:eastAsia="en-US"/>
        </w:rPr>
        <w:t xml:space="preserve"> </w:t>
      </w:r>
      <w:r w:rsidRPr="00083371">
        <w:rPr>
          <w:sz w:val="24"/>
          <w:szCs w:val="24"/>
          <w:lang w:eastAsia="en-US"/>
        </w:rPr>
        <w:t>время</w:t>
      </w:r>
      <w:r w:rsidRPr="00083371">
        <w:rPr>
          <w:spacing w:val="-7"/>
          <w:sz w:val="24"/>
          <w:szCs w:val="24"/>
          <w:lang w:eastAsia="en-US"/>
        </w:rPr>
        <w:t xml:space="preserve"> </w:t>
      </w:r>
      <w:r w:rsidRPr="00083371">
        <w:rPr>
          <w:sz w:val="24"/>
          <w:szCs w:val="24"/>
          <w:lang w:eastAsia="en-US"/>
        </w:rPr>
        <w:t>тихого</w:t>
      </w:r>
      <w:r w:rsidRPr="00083371">
        <w:rPr>
          <w:spacing w:val="-9"/>
          <w:sz w:val="24"/>
          <w:szCs w:val="24"/>
          <w:lang w:eastAsia="en-US"/>
        </w:rPr>
        <w:t xml:space="preserve"> </w:t>
      </w:r>
      <w:r w:rsidRPr="00083371">
        <w:rPr>
          <w:sz w:val="24"/>
          <w:szCs w:val="24"/>
          <w:lang w:eastAsia="en-US"/>
        </w:rPr>
        <w:t>часа,</w:t>
      </w:r>
      <w:r w:rsidRPr="00083371">
        <w:rPr>
          <w:spacing w:val="-6"/>
          <w:sz w:val="24"/>
          <w:szCs w:val="24"/>
          <w:lang w:eastAsia="en-US"/>
        </w:rPr>
        <w:t xml:space="preserve"> </w:t>
      </w:r>
      <w:r w:rsidRPr="00083371">
        <w:rPr>
          <w:sz w:val="24"/>
          <w:szCs w:val="24"/>
          <w:lang w:eastAsia="en-US"/>
        </w:rPr>
        <w:t>за</w:t>
      </w:r>
      <w:r w:rsidRPr="00083371">
        <w:rPr>
          <w:spacing w:val="-8"/>
          <w:sz w:val="24"/>
          <w:szCs w:val="24"/>
          <w:lang w:eastAsia="en-US"/>
        </w:rPr>
        <w:t xml:space="preserve"> </w:t>
      </w:r>
      <w:r w:rsidRPr="00083371">
        <w:rPr>
          <w:sz w:val="24"/>
          <w:szCs w:val="24"/>
          <w:lang w:eastAsia="en-US"/>
        </w:rPr>
        <w:t>обедом,</w:t>
      </w:r>
      <w:r w:rsidRPr="00083371">
        <w:rPr>
          <w:spacing w:val="-57"/>
          <w:sz w:val="24"/>
          <w:szCs w:val="24"/>
          <w:lang w:eastAsia="en-US"/>
        </w:rPr>
        <w:t xml:space="preserve"> </w:t>
      </w:r>
      <w:r w:rsidRPr="00083371">
        <w:rPr>
          <w:sz w:val="24"/>
          <w:szCs w:val="24"/>
          <w:lang w:eastAsia="en-US"/>
        </w:rPr>
        <w:t>на прогулке, во время коллективных игр, одного ребёнка за игрой, во время организованных</w:t>
      </w:r>
      <w:r w:rsidRPr="00083371">
        <w:rPr>
          <w:spacing w:val="1"/>
          <w:sz w:val="24"/>
          <w:szCs w:val="24"/>
          <w:lang w:eastAsia="en-US"/>
        </w:rPr>
        <w:t xml:space="preserve"> </w:t>
      </w:r>
      <w:r w:rsidRPr="00083371">
        <w:rPr>
          <w:sz w:val="24"/>
          <w:szCs w:val="24"/>
          <w:lang w:eastAsia="en-US"/>
        </w:rPr>
        <w:t>занятий, на общем празднике, на «Клубном часе». Карточки с изображением ребенка дома:</w:t>
      </w:r>
      <w:r w:rsidRPr="00083371">
        <w:rPr>
          <w:spacing w:val="1"/>
          <w:sz w:val="24"/>
          <w:szCs w:val="24"/>
          <w:lang w:eastAsia="en-US"/>
        </w:rPr>
        <w:t xml:space="preserve"> </w:t>
      </w:r>
      <w:r w:rsidRPr="00083371">
        <w:rPr>
          <w:sz w:val="24"/>
          <w:szCs w:val="24"/>
          <w:lang w:eastAsia="en-US"/>
        </w:rPr>
        <w:t>смотрит</w:t>
      </w:r>
      <w:r w:rsidRPr="00083371">
        <w:rPr>
          <w:spacing w:val="1"/>
          <w:sz w:val="24"/>
          <w:szCs w:val="24"/>
          <w:lang w:eastAsia="en-US"/>
        </w:rPr>
        <w:t xml:space="preserve"> </w:t>
      </w:r>
      <w:r w:rsidRPr="00083371">
        <w:rPr>
          <w:sz w:val="24"/>
          <w:szCs w:val="24"/>
          <w:lang w:eastAsia="en-US"/>
        </w:rPr>
        <w:t>телевизор</w:t>
      </w:r>
      <w:r w:rsidRPr="00083371">
        <w:rPr>
          <w:spacing w:val="1"/>
          <w:sz w:val="24"/>
          <w:szCs w:val="24"/>
          <w:lang w:eastAsia="en-US"/>
        </w:rPr>
        <w:t xml:space="preserve"> </w:t>
      </w:r>
      <w:r w:rsidRPr="00083371">
        <w:rPr>
          <w:sz w:val="24"/>
          <w:szCs w:val="24"/>
          <w:lang w:eastAsia="en-US"/>
        </w:rPr>
        <w:t>и</w:t>
      </w:r>
      <w:r w:rsidRPr="00083371">
        <w:rPr>
          <w:spacing w:val="1"/>
          <w:sz w:val="24"/>
          <w:szCs w:val="24"/>
          <w:lang w:eastAsia="en-US"/>
        </w:rPr>
        <w:t xml:space="preserve"> </w:t>
      </w:r>
      <w:r w:rsidRPr="00083371">
        <w:rPr>
          <w:sz w:val="24"/>
          <w:szCs w:val="24"/>
          <w:lang w:eastAsia="en-US"/>
        </w:rPr>
        <w:t>играет</w:t>
      </w:r>
      <w:r w:rsidRPr="00083371">
        <w:rPr>
          <w:spacing w:val="1"/>
          <w:sz w:val="24"/>
          <w:szCs w:val="24"/>
          <w:lang w:eastAsia="en-US"/>
        </w:rPr>
        <w:t xml:space="preserve"> </w:t>
      </w:r>
      <w:r w:rsidRPr="00083371">
        <w:rPr>
          <w:sz w:val="24"/>
          <w:szCs w:val="24"/>
          <w:lang w:eastAsia="en-US"/>
        </w:rPr>
        <w:t>в</w:t>
      </w:r>
      <w:r w:rsidRPr="00083371">
        <w:rPr>
          <w:spacing w:val="1"/>
          <w:sz w:val="24"/>
          <w:szCs w:val="24"/>
          <w:lang w:eastAsia="en-US"/>
        </w:rPr>
        <w:t xml:space="preserve"> </w:t>
      </w:r>
      <w:r w:rsidRPr="00083371">
        <w:rPr>
          <w:sz w:val="24"/>
          <w:szCs w:val="24"/>
          <w:lang w:eastAsia="en-US"/>
        </w:rPr>
        <w:t>компьютерные</w:t>
      </w:r>
      <w:r w:rsidRPr="00083371">
        <w:rPr>
          <w:spacing w:val="1"/>
          <w:sz w:val="24"/>
          <w:szCs w:val="24"/>
          <w:lang w:eastAsia="en-US"/>
        </w:rPr>
        <w:t xml:space="preserve"> </w:t>
      </w:r>
      <w:r w:rsidRPr="00083371">
        <w:rPr>
          <w:sz w:val="24"/>
          <w:szCs w:val="24"/>
          <w:lang w:eastAsia="en-US"/>
        </w:rPr>
        <w:t>игры,</w:t>
      </w:r>
      <w:r w:rsidRPr="00083371">
        <w:rPr>
          <w:spacing w:val="1"/>
          <w:sz w:val="24"/>
          <w:szCs w:val="24"/>
          <w:lang w:eastAsia="en-US"/>
        </w:rPr>
        <w:t xml:space="preserve"> </w:t>
      </w:r>
      <w:r w:rsidRPr="00083371">
        <w:rPr>
          <w:sz w:val="24"/>
          <w:szCs w:val="24"/>
          <w:lang w:eastAsia="en-US"/>
        </w:rPr>
        <w:t>гуляет</w:t>
      </w:r>
      <w:r w:rsidRPr="00083371">
        <w:rPr>
          <w:spacing w:val="1"/>
          <w:sz w:val="24"/>
          <w:szCs w:val="24"/>
          <w:lang w:eastAsia="en-US"/>
        </w:rPr>
        <w:t xml:space="preserve"> </w:t>
      </w:r>
      <w:r w:rsidRPr="00083371">
        <w:rPr>
          <w:sz w:val="24"/>
          <w:szCs w:val="24"/>
          <w:lang w:eastAsia="en-US"/>
        </w:rPr>
        <w:t>во</w:t>
      </w:r>
      <w:r w:rsidRPr="00083371">
        <w:rPr>
          <w:spacing w:val="1"/>
          <w:sz w:val="24"/>
          <w:szCs w:val="24"/>
          <w:lang w:eastAsia="en-US"/>
        </w:rPr>
        <w:t xml:space="preserve"> </w:t>
      </w:r>
      <w:r w:rsidRPr="00083371">
        <w:rPr>
          <w:sz w:val="24"/>
          <w:szCs w:val="24"/>
          <w:lang w:eastAsia="en-US"/>
        </w:rPr>
        <w:t>дворе,</w:t>
      </w:r>
      <w:r w:rsidRPr="00083371">
        <w:rPr>
          <w:spacing w:val="1"/>
          <w:sz w:val="24"/>
          <w:szCs w:val="24"/>
          <w:lang w:eastAsia="en-US"/>
        </w:rPr>
        <w:t xml:space="preserve"> </w:t>
      </w:r>
      <w:r w:rsidRPr="00083371">
        <w:rPr>
          <w:sz w:val="24"/>
          <w:szCs w:val="24"/>
          <w:lang w:eastAsia="en-US"/>
        </w:rPr>
        <w:t>играет</w:t>
      </w:r>
      <w:r w:rsidRPr="00083371">
        <w:rPr>
          <w:spacing w:val="1"/>
          <w:sz w:val="24"/>
          <w:szCs w:val="24"/>
          <w:lang w:eastAsia="en-US"/>
        </w:rPr>
        <w:t xml:space="preserve"> </w:t>
      </w:r>
      <w:r w:rsidRPr="00083371">
        <w:rPr>
          <w:sz w:val="24"/>
          <w:szCs w:val="24"/>
          <w:lang w:eastAsia="en-US"/>
        </w:rPr>
        <w:t>с</w:t>
      </w:r>
      <w:r w:rsidRPr="00083371">
        <w:rPr>
          <w:spacing w:val="1"/>
          <w:sz w:val="24"/>
          <w:szCs w:val="24"/>
          <w:lang w:eastAsia="en-US"/>
        </w:rPr>
        <w:t xml:space="preserve"> </w:t>
      </w:r>
      <w:r w:rsidRPr="00083371">
        <w:rPr>
          <w:sz w:val="24"/>
          <w:szCs w:val="24"/>
          <w:lang w:eastAsia="en-US"/>
        </w:rPr>
        <w:t>братом/сестрой/другом,</w:t>
      </w:r>
      <w:r w:rsidRPr="00083371">
        <w:rPr>
          <w:spacing w:val="-1"/>
          <w:sz w:val="24"/>
          <w:szCs w:val="24"/>
          <w:lang w:eastAsia="en-US"/>
        </w:rPr>
        <w:t xml:space="preserve"> </w:t>
      </w:r>
      <w:r w:rsidRPr="00083371">
        <w:rPr>
          <w:sz w:val="24"/>
          <w:szCs w:val="24"/>
          <w:lang w:eastAsia="en-US"/>
        </w:rPr>
        <w:t>играет со взрослым,</w:t>
      </w:r>
      <w:r w:rsidRPr="00083371">
        <w:rPr>
          <w:spacing w:val="-1"/>
          <w:sz w:val="24"/>
          <w:szCs w:val="24"/>
          <w:lang w:eastAsia="en-US"/>
        </w:rPr>
        <w:t xml:space="preserve"> </w:t>
      </w:r>
      <w:r w:rsidRPr="00083371">
        <w:rPr>
          <w:sz w:val="24"/>
          <w:szCs w:val="24"/>
          <w:lang w:eastAsia="en-US"/>
        </w:rPr>
        <w:t>играет с</w:t>
      </w:r>
      <w:r w:rsidRPr="00083371">
        <w:rPr>
          <w:spacing w:val="-1"/>
          <w:sz w:val="24"/>
          <w:szCs w:val="24"/>
          <w:lang w:eastAsia="en-US"/>
        </w:rPr>
        <w:t xml:space="preserve"> </w:t>
      </w:r>
      <w:r w:rsidRPr="00083371">
        <w:rPr>
          <w:sz w:val="24"/>
          <w:szCs w:val="24"/>
          <w:lang w:eastAsia="en-US"/>
        </w:rPr>
        <w:t>игрушками.</w:t>
      </w:r>
    </w:p>
    <w:p w14:paraId="6F334DB0" w14:textId="77777777" w:rsidR="00083371" w:rsidRPr="00083371" w:rsidRDefault="00083371" w:rsidP="00083371">
      <w:pPr>
        <w:widowControl w:val="0"/>
        <w:autoSpaceDE w:val="0"/>
        <w:autoSpaceDN w:val="0"/>
        <w:rPr>
          <w:sz w:val="22"/>
          <w:szCs w:val="24"/>
          <w:lang w:eastAsia="en-US"/>
        </w:rPr>
      </w:pPr>
    </w:p>
    <w:p w14:paraId="1E38565F" w14:textId="13519820" w:rsidR="00083371" w:rsidRPr="00083371" w:rsidRDefault="00083371" w:rsidP="00083371">
      <w:pPr>
        <w:widowControl w:val="0"/>
        <w:tabs>
          <w:tab w:val="left" w:pos="9854"/>
          <w:tab w:val="left" w:pos="9897"/>
        </w:tabs>
        <w:autoSpaceDE w:val="0"/>
        <w:autoSpaceDN w:val="0"/>
        <w:ind w:right="833"/>
        <w:jc w:val="both"/>
        <w:rPr>
          <w:sz w:val="24"/>
          <w:szCs w:val="24"/>
          <w:lang w:eastAsia="en-US"/>
        </w:rPr>
      </w:pPr>
      <w:r w:rsidRPr="00083371">
        <w:rPr>
          <w:sz w:val="24"/>
          <w:szCs w:val="24"/>
          <w:lang w:eastAsia="en-US"/>
        </w:rPr>
        <w:t>ФИО</w:t>
      </w:r>
      <w:r w:rsidRPr="00083371">
        <w:rPr>
          <w:spacing w:val="-2"/>
          <w:sz w:val="24"/>
          <w:szCs w:val="24"/>
          <w:lang w:eastAsia="en-US"/>
        </w:rPr>
        <w:t xml:space="preserve"> </w:t>
      </w:r>
      <w:proofErr w:type="gramStart"/>
      <w:r w:rsidRPr="00083371">
        <w:rPr>
          <w:sz w:val="24"/>
          <w:szCs w:val="24"/>
          <w:lang w:eastAsia="en-US"/>
        </w:rPr>
        <w:t>ребенка</w:t>
      </w:r>
      <w:r w:rsidRPr="00083371">
        <w:rPr>
          <w:spacing w:val="-1"/>
          <w:sz w:val="24"/>
          <w:szCs w:val="24"/>
          <w:lang w:eastAsia="en-US"/>
        </w:rPr>
        <w:t xml:space="preserve"> </w:t>
      </w:r>
      <w:r w:rsidRPr="00083371">
        <w:rPr>
          <w:sz w:val="24"/>
          <w:szCs w:val="24"/>
          <w:u w:val="single"/>
          <w:lang w:eastAsia="en-US"/>
        </w:rPr>
        <w:t xml:space="preserve"> </w:t>
      </w:r>
      <w:r w:rsidR="00CF3308">
        <w:rPr>
          <w:sz w:val="24"/>
          <w:szCs w:val="24"/>
          <w:u w:val="single"/>
          <w:lang w:eastAsia="en-US"/>
        </w:rPr>
        <w:t>_</w:t>
      </w:r>
      <w:proofErr w:type="gramEnd"/>
      <w:r w:rsidR="00CF3308">
        <w:rPr>
          <w:sz w:val="24"/>
          <w:szCs w:val="24"/>
          <w:u w:val="single"/>
          <w:lang w:eastAsia="en-US"/>
        </w:rPr>
        <w:t>__________________________</w:t>
      </w:r>
      <w:r w:rsidRPr="00083371">
        <w:rPr>
          <w:sz w:val="24"/>
          <w:szCs w:val="24"/>
          <w:lang w:eastAsia="en-US"/>
        </w:rPr>
        <w:t xml:space="preserve"> Пол</w:t>
      </w:r>
      <w:r w:rsidR="00CF3308">
        <w:rPr>
          <w:sz w:val="24"/>
          <w:szCs w:val="24"/>
          <w:u w:val="single"/>
          <w:lang w:eastAsia="en-US"/>
        </w:rPr>
        <w:t>______________</w:t>
      </w:r>
      <w:r w:rsidRPr="00083371">
        <w:rPr>
          <w:sz w:val="24"/>
          <w:szCs w:val="24"/>
          <w:lang w:eastAsia="en-US"/>
        </w:rPr>
        <w:t xml:space="preserve"> Возраст</w:t>
      </w:r>
      <w:r w:rsidR="00CF3308">
        <w:rPr>
          <w:sz w:val="24"/>
          <w:szCs w:val="24"/>
          <w:lang w:eastAsia="en-US"/>
        </w:rPr>
        <w:t xml:space="preserve"> ____________</w:t>
      </w:r>
    </w:p>
    <w:p w14:paraId="725630AF" w14:textId="609A0A66" w:rsidR="00083371" w:rsidRPr="00083371" w:rsidRDefault="00083371" w:rsidP="00083371">
      <w:pPr>
        <w:widowControl w:val="0"/>
        <w:tabs>
          <w:tab w:val="left" w:pos="9854"/>
          <w:tab w:val="left" w:pos="9897"/>
        </w:tabs>
        <w:autoSpaceDE w:val="0"/>
        <w:autoSpaceDN w:val="0"/>
        <w:ind w:right="833"/>
        <w:jc w:val="both"/>
        <w:rPr>
          <w:sz w:val="24"/>
          <w:szCs w:val="24"/>
          <w:lang w:eastAsia="en-US"/>
        </w:rPr>
      </w:pPr>
      <w:r w:rsidRPr="00083371">
        <w:rPr>
          <w:spacing w:val="-4"/>
          <w:sz w:val="24"/>
          <w:szCs w:val="24"/>
          <w:lang w:eastAsia="en-US"/>
        </w:rPr>
        <w:t xml:space="preserve">Дата </w:t>
      </w:r>
      <w:proofErr w:type="gramStart"/>
      <w:r w:rsidRPr="00083371">
        <w:rPr>
          <w:sz w:val="24"/>
          <w:szCs w:val="24"/>
          <w:lang w:eastAsia="en-US"/>
        </w:rPr>
        <w:t>беседы</w:t>
      </w:r>
      <w:r w:rsidRPr="00083371">
        <w:rPr>
          <w:spacing w:val="-1"/>
          <w:sz w:val="24"/>
          <w:szCs w:val="24"/>
          <w:lang w:eastAsia="en-US"/>
        </w:rPr>
        <w:t xml:space="preserve"> </w:t>
      </w:r>
      <w:r w:rsidRPr="00083371">
        <w:rPr>
          <w:sz w:val="24"/>
          <w:szCs w:val="24"/>
          <w:u w:val="single"/>
          <w:lang w:eastAsia="en-US"/>
        </w:rPr>
        <w:t xml:space="preserve"> </w:t>
      </w:r>
      <w:r w:rsidR="00CF3308">
        <w:rPr>
          <w:sz w:val="24"/>
          <w:szCs w:val="24"/>
          <w:u w:val="single"/>
          <w:lang w:eastAsia="en-US"/>
        </w:rPr>
        <w:t>_</w:t>
      </w:r>
      <w:proofErr w:type="gramEnd"/>
      <w:r w:rsidR="00CF3308">
        <w:rPr>
          <w:sz w:val="24"/>
          <w:szCs w:val="24"/>
          <w:u w:val="single"/>
          <w:lang w:eastAsia="en-US"/>
        </w:rPr>
        <w:t>__________</w:t>
      </w:r>
      <w:r w:rsidRPr="00083371">
        <w:rPr>
          <w:w w:val="25"/>
          <w:sz w:val="24"/>
          <w:szCs w:val="24"/>
          <w:u w:val="single"/>
          <w:lang w:eastAsia="en-US"/>
        </w:rPr>
        <w:t xml:space="preserve"> </w:t>
      </w:r>
      <w:r w:rsidRPr="00083371">
        <w:rPr>
          <w:sz w:val="24"/>
          <w:szCs w:val="24"/>
          <w:lang w:eastAsia="en-US"/>
        </w:rPr>
        <w:t xml:space="preserve"> ФИО</w:t>
      </w:r>
      <w:r w:rsidRPr="00083371">
        <w:rPr>
          <w:spacing w:val="-3"/>
          <w:sz w:val="24"/>
          <w:szCs w:val="24"/>
          <w:lang w:eastAsia="en-US"/>
        </w:rPr>
        <w:t xml:space="preserve"> </w:t>
      </w:r>
      <w:r w:rsidRPr="00083371">
        <w:rPr>
          <w:sz w:val="24"/>
          <w:szCs w:val="24"/>
          <w:lang w:eastAsia="en-US"/>
        </w:rPr>
        <w:t>интервьюера</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r w:rsidRPr="00083371">
        <w:rPr>
          <w:sz w:val="24"/>
          <w:szCs w:val="24"/>
          <w:u w:val="single"/>
          <w:lang w:eastAsia="en-US"/>
        </w:rPr>
        <w:tab/>
      </w:r>
      <w:r w:rsidRPr="00083371">
        <w:rPr>
          <w:w w:val="31"/>
          <w:sz w:val="24"/>
          <w:szCs w:val="24"/>
          <w:u w:val="single"/>
          <w:lang w:eastAsia="en-US"/>
        </w:rPr>
        <w:t xml:space="preserve"> </w:t>
      </w:r>
    </w:p>
    <w:p w14:paraId="6F968FEC" w14:textId="77777777" w:rsidR="00083371" w:rsidRPr="00083371" w:rsidRDefault="00083371" w:rsidP="00124899">
      <w:pPr>
        <w:widowControl w:val="0"/>
        <w:numPr>
          <w:ilvl w:val="0"/>
          <w:numId w:val="78"/>
        </w:numPr>
        <w:tabs>
          <w:tab w:val="left" w:pos="776"/>
          <w:tab w:val="left" w:pos="9897"/>
        </w:tabs>
        <w:autoSpaceDE w:val="0"/>
        <w:autoSpaceDN w:val="0"/>
        <w:ind w:left="0" w:right="309" w:firstLine="284"/>
        <w:rPr>
          <w:sz w:val="24"/>
          <w:szCs w:val="22"/>
          <w:lang w:eastAsia="en-US"/>
        </w:rPr>
      </w:pPr>
      <w:r w:rsidRPr="00083371">
        <w:rPr>
          <w:sz w:val="24"/>
          <w:szCs w:val="22"/>
          <w:lang w:eastAsia="en-US"/>
        </w:rPr>
        <w:t>Какие игрушки есть у тебя дома?</w:t>
      </w:r>
      <w:r w:rsidRPr="00083371">
        <w:rPr>
          <w:spacing w:val="-57"/>
          <w:sz w:val="24"/>
          <w:szCs w:val="22"/>
          <w:lang w:eastAsia="en-US"/>
        </w:rPr>
        <w:t xml:space="preserve"> </w:t>
      </w:r>
      <w:r w:rsidRPr="00083371">
        <w:rPr>
          <w:sz w:val="24"/>
          <w:szCs w:val="22"/>
          <w:lang w:eastAsia="en-US"/>
        </w:rPr>
        <w:t>спортивные</w:t>
      </w:r>
      <w:r w:rsidRPr="00083371">
        <w:rPr>
          <w:spacing w:val="60"/>
          <w:sz w:val="24"/>
          <w:szCs w:val="22"/>
          <w:lang w:eastAsia="en-US"/>
        </w:rPr>
        <w:t xml:space="preserve"> </w:t>
      </w:r>
      <w:r w:rsidRPr="00083371">
        <w:rPr>
          <w:sz w:val="24"/>
          <w:szCs w:val="22"/>
          <w:lang w:eastAsia="en-US"/>
        </w:rPr>
        <w:t>игрушки</w:t>
      </w:r>
      <w:r w:rsidRPr="00083371">
        <w:rPr>
          <w:spacing w:val="1"/>
          <w:sz w:val="24"/>
          <w:szCs w:val="22"/>
          <w:lang w:eastAsia="en-US"/>
        </w:rPr>
        <w:t xml:space="preserve"> </w:t>
      </w:r>
      <w:r w:rsidRPr="00083371">
        <w:rPr>
          <w:sz w:val="24"/>
          <w:szCs w:val="22"/>
          <w:lang w:eastAsia="en-US"/>
        </w:rPr>
        <w:t>строительный материал</w:t>
      </w:r>
    </w:p>
    <w:p w14:paraId="7E1C55BB"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машинки</w:t>
      </w:r>
      <w:r w:rsidRPr="00083371">
        <w:rPr>
          <w:spacing w:val="-57"/>
          <w:sz w:val="24"/>
          <w:szCs w:val="24"/>
          <w:lang w:eastAsia="en-US"/>
        </w:rPr>
        <w:t xml:space="preserve"> </w:t>
      </w:r>
      <w:r w:rsidRPr="00083371">
        <w:rPr>
          <w:sz w:val="24"/>
          <w:szCs w:val="24"/>
          <w:lang w:eastAsia="en-US"/>
        </w:rPr>
        <w:t>куклы</w:t>
      </w:r>
    </w:p>
    <w:p w14:paraId="2011D0A9"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настольные игры</w:t>
      </w:r>
      <w:r w:rsidRPr="00083371">
        <w:rPr>
          <w:spacing w:val="1"/>
          <w:sz w:val="24"/>
          <w:szCs w:val="24"/>
          <w:lang w:eastAsia="en-US"/>
        </w:rPr>
        <w:t xml:space="preserve"> </w:t>
      </w:r>
      <w:r w:rsidRPr="00083371">
        <w:rPr>
          <w:sz w:val="24"/>
          <w:szCs w:val="24"/>
          <w:lang w:eastAsia="en-US"/>
        </w:rPr>
        <w:t>компьютерные игры</w:t>
      </w:r>
      <w:r w:rsidRPr="00083371">
        <w:rPr>
          <w:spacing w:val="1"/>
          <w:sz w:val="24"/>
          <w:szCs w:val="24"/>
          <w:lang w:eastAsia="en-US"/>
        </w:rPr>
        <w:t xml:space="preserve"> </w:t>
      </w:r>
      <w:r w:rsidRPr="00083371">
        <w:rPr>
          <w:sz w:val="24"/>
          <w:szCs w:val="24"/>
          <w:lang w:eastAsia="en-US"/>
        </w:rPr>
        <w:t>материал</w:t>
      </w:r>
      <w:r w:rsidRPr="00083371">
        <w:rPr>
          <w:spacing w:val="-6"/>
          <w:sz w:val="24"/>
          <w:szCs w:val="24"/>
          <w:lang w:eastAsia="en-US"/>
        </w:rPr>
        <w:t xml:space="preserve"> </w:t>
      </w:r>
      <w:r w:rsidRPr="00083371">
        <w:rPr>
          <w:sz w:val="24"/>
          <w:szCs w:val="24"/>
          <w:lang w:eastAsia="en-US"/>
        </w:rPr>
        <w:t>для</w:t>
      </w:r>
      <w:r w:rsidRPr="00083371">
        <w:rPr>
          <w:spacing w:val="-5"/>
          <w:sz w:val="24"/>
          <w:szCs w:val="24"/>
          <w:lang w:eastAsia="en-US"/>
        </w:rPr>
        <w:t xml:space="preserve"> </w:t>
      </w:r>
      <w:r w:rsidRPr="00083371">
        <w:rPr>
          <w:sz w:val="24"/>
          <w:szCs w:val="24"/>
          <w:lang w:eastAsia="en-US"/>
        </w:rPr>
        <w:t>ролевых</w:t>
      </w:r>
      <w:r w:rsidRPr="00083371">
        <w:rPr>
          <w:spacing w:val="-4"/>
          <w:sz w:val="24"/>
          <w:szCs w:val="24"/>
          <w:lang w:eastAsia="en-US"/>
        </w:rPr>
        <w:t xml:space="preserve"> </w:t>
      </w:r>
      <w:r w:rsidRPr="00083371">
        <w:rPr>
          <w:sz w:val="24"/>
          <w:szCs w:val="24"/>
          <w:lang w:eastAsia="en-US"/>
        </w:rPr>
        <w:t>игр</w:t>
      </w:r>
    </w:p>
    <w:p w14:paraId="667EA242" w14:textId="77777777" w:rsidR="00083371" w:rsidRPr="00083371" w:rsidRDefault="00083371" w:rsidP="00083371">
      <w:pPr>
        <w:widowControl w:val="0"/>
        <w:tabs>
          <w:tab w:val="left" w:pos="9077"/>
          <w:tab w:val="left" w:pos="9897"/>
        </w:tabs>
        <w:autoSpaceDE w:val="0"/>
        <w:autoSpaceDN w:val="0"/>
        <w:ind w:right="309"/>
        <w:rPr>
          <w:sz w:val="24"/>
          <w:szCs w:val="24"/>
          <w:lang w:eastAsia="en-US"/>
        </w:rPr>
      </w:pPr>
      <w:r w:rsidRPr="00083371">
        <w:rPr>
          <w:sz w:val="24"/>
          <w:szCs w:val="24"/>
          <w:lang w:eastAsia="en-US"/>
        </w:rPr>
        <w:t>другое</w:t>
      </w:r>
      <w:r w:rsidRPr="00083371">
        <w:rPr>
          <w:sz w:val="24"/>
          <w:szCs w:val="24"/>
          <w:u w:val="single"/>
          <w:lang w:eastAsia="en-US"/>
        </w:rPr>
        <w:t xml:space="preserve"> </w:t>
      </w:r>
      <w:r w:rsidRPr="00083371">
        <w:rPr>
          <w:sz w:val="24"/>
          <w:szCs w:val="24"/>
          <w:u w:val="single"/>
          <w:lang w:eastAsia="en-US"/>
        </w:rPr>
        <w:tab/>
      </w:r>
    </w:p>
    <w:p w14:paraId="2323A707" w14:textId="77777777" w:rsidR="00083371" w:rsidRPr="00083371" w:rsidRDefault="00083371" w:rsidP="00124899">
      <w:pPr>
        <w:widowControl w:val="0"/>
        <w:numPr>
          <w:ilvl w:val="0"/>
          <w:numId w:val="78"/>
        </w:numPr>
        <w:tabs>
          <w:tab w:val="left" w:pos="781"/>
          <w:tab w:val="left" w:pos="9897"/>
        </w:tabs>
        <w:autoSpaceDE w:val="0"/>
        <w:autoSpaceDN w:val="0"/>
        <w:ind w:left="0" w:right="309" w:firstLine="283"/>
        <w:rPr>
          <w:sz w:val="24"/>
          <w:szCs w:val="22"/>
          <w:lang w:eastAsia="en-US"/>
        </w:rPr>
      </w:pPr>
      <w:r w:rsidRPr="00083371">
        <w:rPr>
          <w:sz w:val="24"/>
          <w:szCs w:val="22"/>
          <w:lang w:eastAsia="en-US"/>
        </w:rPr>
        <w:t>Что</w:t>
      </w:r>
      <w:r w:rsidRPr="00083371">
        <w:rPr>
          <w:spacing w:val="2"/>
          <w:sz w:val="24"/>
          <w:szCs w:val="22"/>
          <w:lang w:eastAsia="en-US"/>
        </w:rPr>
        <w:t xml:space="preserve"> </w:t>
      </w:r>
      <w:r w:rsidRPr="00083371">
        <w:rPr>
          <w:sz w:val="24"/>
          <w:szCs w:val="22"/>
          <w:lang w:eastAsia="en-US"/>
        </w:rPr>
        <w:t>тебе</w:t>
      </w:r>
      <w:r w:rsidRPr="00083371">
        <w:rPr>
          <w:spacing w:val="2"/>
          <w:sz w:val="24"/>
          <w:szCs w:val="22"/>
          <w:lang w:eastAsia="en-US"/>
        </w:rPr>
        <w:t xml:space="preserve"> </w:t>
      </w:r>
      <w:r w:rsidRPr="00083371">
        <w:rPr>
          <w:sz w:val="24"/>
          <w:szCs w:val="22"/>
          <w:lang w:eastAsia="en-US"/>
        </w:rPr>
        <w:t>больше</w:t>
      </w:r>
      <w:r w:rsidRPr="00083371">
        <w:rPr>
          <w:spacing w:val="2"/>
          <w:sz w:val="24"/>
          <w:szCs w:val="22"/>
          <w:lang w:eastAsia="en-US"/>
        </w:rPr>
        <w:t xml:space="preserve"> </w:t>
      </w:r>
      <w:r w:rsidRPr="00083371">
        <w:rPr>
          <w:sz w:val="24"/>
          <w:szCs w:val="22"/>
          <w:lang w:eastAsia="en-US"/>
        </w:rPr>
        <w:t>всего</w:t>
      </w:r>
      <w:r w:rsidRPr="00083371">
        <w:rPr>
          <w:spacing w:val="3"/>
          <w:sz w:val="24"/>
          <w:szCs w:val="22"/>
          <w:lang w:eastAsia="en-US"/>
        </w:rPr>
        <w:t xml:space="preserve"> </w:t>
      </w:r>
      <w:r w:rsidRPr="00083371">
        <w:rPr>
          <w:sz w:val="24"/>
          <w:szCs w:val="22"/>
          <w:lang w:eastAsia="en-US"/>
        </w:rPr>
        <w:t>нравится</w:t>
      </w:r>
      <w:r w:rsidRPr="00083371">
        <w:rPr>
          <w:spacing w:val="2"/>
          <w:sz w:val="24"/>
          <w:szCs w:val="22"/>
          <w:lang w:eastAsia="en-US"/>
        </w:rPr>
        <w:t xml:space="preserve"> </w:t>
      </w:r>
      <w:r w:rsidRPr="00083371">
        <w:rPr>
          <w:sz w:val="24"/>
          <w:szCs w:val="22"/>
          <w:lang w:eastAsia="en-US"/>
        </w:rPr>
        <w:t>в</w:t>
      </w:r>
      <w:r w:rsidRPr="00083371">
        <w:rPr>
          <w:spacing w:val="3"/>
          <w:sz w:val="24"/>
          <w:szCs w:val="22"/>
          <w:lang w:eastAsia="en-US"/>
        </w:rPr>
        <w:t xml:space="preserve"> </w:t>
      </w:r>
      <w:r w:rsidRPr="00083371">
        <w:rPr>
          <w:sz w:val="24"/>
          <w:szCs w:val="22"/>
          <w:lang w:eastAsia="en-US"/>
        </w:rPr>
        <w:t>детском</w:t>
      </w:r>
      <w:r w:rsidRPr="00083371">
        <w:rPr>
          <w:spacing w:val="3"/>
          <w:sz w:val="24"/>
          <w:szCs w:val="22"/>
          <w:lang w:eastAsia="en-US"/>
        </w:rPr>
        <w:t xml:space="preserve"> </w:t>
      </w:r>
      <w:r w:rsidRPr="00083371">
        <w:rPr>
          <w:sz w:val="24"/>
          <w:szCs w:val="22"/>
          <w:lang w:eastAsia="en-US"/>
        </w:rPr>
        <w:t>саду?</w:t>
      </w:r>
      <w:r w:rsidRPr="00083371">
        <w:rPr>
          <w:spacing w:val="2"/>
          <w:sz w:val="24"/>
          <w:szCs w:val="22"/>
          <w:lang w:eastAsia="en-US"/>
        </w:rPr>
        <w:t xml:space="preserve"> </w:t>
      </w:r>
      <w:r w:rsidRPr="00083371">
        <w:rPr>
          <w:sz w:val="24"/>
          <w:szCs w:val="22"/>
          <w:lang w:eastAsia="en-US"/>
        </w:rPr>
        <w:t>(Перед</w:t>
      </w:r>
      <w:r w:rsidRPr="00083371">
        <w:rPr>
          <w:spacing w:val="3"/>
          <w:sz w:val="24"/>
          <w:szCs w:val="22"/>
          <w:lang w:eastAsia="en-US"/>
        </w:rPr>
        <w:t xml:space="preserve"> </w:t>
      </w:r>
      <w:r w:rsidRPr="00083371">
        <w:rPr>
          <w:sz w:val="24"/>
          <w:szCs w:val="22"/>
          <w:lang w:eastAsia="en-US"/>
        </w:rPr>
        <w:t>ребёнком</w:t>
      </w:r>
      <w:r w:rsidRPr="00083371">
        <w:rPr>
          <w:spacing w:val="3"/>
          <w:sz w:val="24"/>
          <w:szCs w:val="22"/>
          <w:lang w:eastAsia="en-US"/>
        </w:rPr>
        <w:t xml:space="preserve"> </w:t>
      </w:r>
      <w:r w:rsidRPr="00083371">
        <w:rPr>
          <w:sz w:val="24"/>
          <w:szCs w:val="22"/>
          <w:lang w:eastAsia="en-US"/>
        </w:rPr>
        <w:t>раскладывают</w:t>
      </w:r>
      <w:r w:rsidRPr="00083371">
        <w:rPr>
          <w:spacing w:val="4"/>
          <w:sz w:val="24"/>
          <w:szCs w:val="22"/>
          <w:lang w:eastAsia="en-US"/>
        </w:rPr>
        <w:t xml:space="preserve"> </w:t>
      </w:r>
      <w:r w:rsidRPr="00083371">
        <w:rPr>
          <w:sz w:val="24"/>
          <w:szCs w:val="22"/>
          <w:lang w:eastAsia="en-US"/>
        </w:rPr>
        <w:t>карточки.</w:t>
      </w:r>
      <w:r w:rsidRPr="00083371">
        <w:rPr>
          <w:spacing w:val="-57"/>
          <w:sz w:val="24"/>
          <w:szCs w:val="22"/>
          <w:lang w:eastAsia="en-US"/>
        </w:rPr>
        <w:t xml:space="preserve"> </w:t>
      </w:r>
      <w:r w:rsidRPr="00083371">
        <w:rPr>
          <w:sz w:val="24"/>
          <w:szCs w:val="22"/>
          <w:lang w:eastAsia="en-US"/>
        </w:rPr>
        <w:t>Воспитатель</w:t>
      </w:r>
      <w:r w:rsidRPr="00083371">
        <w:rPr>
          <w:spacing w:val="-1"/>
          <w:sz w:val="24"/>
          <w:szCs w:val="22"/>
          <w:lang w:eastAsia="en-US"/>
        </w:rPr>
        <w:t xml:space="preserve"> </w:t>
      </w:r>
      <w:r w:rsidRPr="00083371">
        <w:rPr>
          <w:sz w:val="24"/>
          <w:szCs w:val="22"/>
          <w:lang w:eastAsia="en-US"/>
        </w:rPr>
        <w:t>фиксирует</w:t>
      </w:r>
      <w:r w:rsidRPr="00083371">
        <w:rPr>
          <w:spacing w:val="-3"/>
          <w:sz w:val="24"/>
          <w:szCs w:val="22"/>
          <w:lang w:eastAsia="en-US"/>
        </w:rPr>
        <w:t xml:space="preserve"> </w:t>
      </w:r>
      <w:r w:rsidRPr="00083371">
        <w:rPr>
          <w:sz w:val="24"/>
          <w:szCs w:val="22"/>
          <w:lang w:eastAsia="en-US"/>
        </w:rPr>
        <w:t>место каждой карточки в</w:t>
      </w:r>
      <w:r w:rsidRPr="00083371">
        <w:rPr>
          <w:spacing w:val="-1"/>
          <w:sz w:val="24"/>
          <w:szCs w:val="22"/>
          <w:lang w:eastAsia="en-US"/>
        </w:rPr>
        <w:t xml:space="preserve"> </w:t>
      </w:r>
      <w:r w:rsidRPr="00083371">
        <w:rPr>
          <w:sz w:val="24"/>
          <w:szCs w:val="22"/>
          <w:lang w:eastAsia="en-US"/>
        </w:rPr>
        <w:t>анкете,</w:t>
      </w:r>
      <w:r w:rsidRPr="00083371">
        <w:rPr>
          <w:spacing w:val="-1"/>
          <w:sz w:val="24"/>
          <w:szCs w:val="22"/>
          <w:lang w:eastAsia="en-US"/>
        </w:rPr>
        <w:t xml:space="preserve"> </w:t>
      </w:r>
      <w:r w:rsidRPr="00083371">
        <w:rPr>
          <w:sz w:val="24"/>
          <w:szCs w:val="22"/>
          <w:lang w:eastAsia="en-US"/>
        </w:rPr>
        <w:t>что</w:t>
      </w:r>
      <w:r w:rsidRPr="00083371">
        <w:rPr>
          <w:spacing w:val="-1"/>
          <w:sz w:val="24"/>
          <w:szCs w:val="22"/>
          <w:lang w:eastAsia="en-US"/>
        </w:rPr>
        <w:t xml:space="preserve"> </w:t>
      </w:r>
      <w:r w:rsidRPr="00083371">
        <w:rPr>
          <w:sz w:val="24"/>
          <w:szCs w:val="22"/>
          <w:lang w:eastAsia="en-US"/>
        </w:rPr>
        <w:t>на</w:t>
      </w:r>
      <w:r w:rsidRPr="00083371">
        <w:rPr>
          <w:spacing w:val="-1"/>
          <w:sz w:val="24"/>
          <w:szCs w:val="22"/>
          <w:lang w:eastAsia="en-US"/>
        </w:rPr>
        <w:t xml:space="preserve"> </w:t>
      </w:r>
      <w:r w:rsidRPr="00083371">
        <w:rPr>
          <w:sz w:val="24"/>
          <w:szCs w:val="22"/>
          <w:lang w:eastAsia="en-US"/>
        </w:rPr>
        <w:t>первом</w:t>
      </w:r>
      <w:r w:rsidRPr="00083371">
        <w:rPr>
          <w:spacing w:val="-2"/>
          <w:sz w:val="24"/>
          <w:szCs w:val="22"/>
          <w:lang w:eastAsia="en-US"/>
        </w:rPr>
        <w:t xml:space="preserve"> </w:t>
      </w:r>
      <w:r w:rsidRPr="00083371">
        <w:rPr>
          <w:sz w:val="24"/>
          <w:szCs w:val="22"/>
          <w:lang w:eastAsia="en-US"/>
        </w:rPr>
        <w:t>месте,</w:t>
      </w:r>
      <w:r w:rsidRPr="00083371">
        <w:rPr>
          <w:spacing w:val="2"/>
          <w:sz w:val="24"/>
          <w:szCs w:val="22"/>
          <w:lang w:eastAsia="en-US"/>
        </w:rPr>
        <w:t xml:space="preserve"> </w:t>
      </w:r>
      <w:r w:rsidRPr="00083371">
        <w:rPr>
          <w:sz w:val="24"/>
          <w:szCs w:val="22"/>
          <w:lang w:eastAsia="en-US"/>
        </w:rPr>
        <w:t>что</w:t>
      </w:r>
      <w:r w:rsidRPr="00083371">
        <w:rPr>
          <w:spacing w:val="-1"/>
          <w:sz w:val="24"/>
          <w:szCs w:val="22"/>
          <w:lang w:eastAsia="en-US"/>
        </w:rPr>
        <w:t xml:space="preserve"> </w:t>
      </w:r>
      <w:r w:rsidRPr="00083371">
        <w:rPr>
          <w:sz w:val="24"/>
          <w:szCs w:val="22"/>
          <w:lang w:eastAsia="en-US"/>
        </w:rPr>
        <w:t>далее.</w:t>
      </w:r>
    </w:p>
    <w:p w14:paraId="29CB8459"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Сон/</w:t>
      </w:r>
      <w:r w:rsidRPr="00083371">
        <w:rPr>
          <w:spacing w:val="-57"/>
          <w:sz w:val="24"/>
          <w:szCs w:val="24"/>
          <w:lang w:eastAsia="en-US"/>
        </w:rPr>
        <w:t xml:space="preserve"> </w:t>
      </w:r>
      <w:r w:rsidRPr="00083371">
        <w:rPr>
          <w:sz w:val="24"/>
          <w:szCs w:val="24"/>
          <w:lang w:eastAsia="en-US"/>
        </w:rPr>
        <w:t>еда/прогулка</w:t>
      </w:r>
      <w:r w:rsidRPr="00083371">
        <w:rPr>
          <w:spacing w:val="1"/>
          <w:sz w:val="24"/>
          <w:szCs w:val="24"/>
          <w:lang w:eastAsia="en-US"/>
        </w:rPr>
        <w:t xml:space="preserve"> </w:t>
      </w:r>
      <w:r w:rsidRPr="00083371">
        <w:rPr>
          <w:sz w:val="24"/>
          <w:szCs w:val="24"/>
          <w:lang w:eastAsia="en-US"/>
        </w:rPr>
        <w:t>игры</w:t>
      </w:r>
      <w:r w:rsidRPr="00083371">
        <w:rPr>
          <w:spacing w:val="-8"/>
          <w:sz w:val="24"/>
          <w:szCs w:val="24"/>
          <w:lang w:eastAsia="en-US"/>
        </w:rPr>
        <w:t xml:space="preserve"> </w:t>
      </w:r>
      <w:r w:rsidRPr="00083371">
        <w:rPr>
          <w:sz w:val="24"/>
          <w:szCs w:val="24"/>
          <w:lang w:eastAsia="en-US"/>
        </w:rPr>
        <w:t>с</w:t>
      </w:r>
      <w:r w:rsidRPr="00083371">
        <w:rPr>
          <w:spacing w:val="-7"/>
          <w:sz w:val="24"/>
          <w:szCs w:val="24"/>
          <w:lang w:eastAsia="en-US"/>
        </w:rPr>
        <w:t xml:space="preserve"> </w:t>
      </w:r>
      <w:r w:rsidRPr="00083371">
        <w:rPr>
          <w:sz w:val="24"/>
          <w:szCs w:val="24"/>
          <w:lang w:eastAsia="en-US"/>
        </w:rPr>
        <w:t>детьми</w:t>
      </w:r>
      <w:proofErr w:type="gramStart"/>
      <w:r w:rsidRPr="00083371">
        <w:rPr>
          <w:sz w:val="24"/>
          <w:szCs w:val="24"/>
          <w:lang w:eastAsia="en-US"/>
        </w:rPr>
        <w:t>/«</w:t>
      </w:r>
      <w:proofErr w:type="gramEnd"/>
      <w:r w:rsidRPr="00083371">
        <w:rPr>
          <w:sz w:val="24"/>
          <w:szCs w:val="24"/>
          <w:lang w:eastAsia="en-US"/>
        </w:rPr>
        <w:t>Клубный час»</w:t>
      </w:r>
      <w:r w:rsidRPr="00083371">
        <w:rPr>
          <w:spacing w:val="1"/>
          <w:sz w:val="24"/>
          <w:szCs w:val="24"/>
          <w:lang w:eastAsia="en-US"/>
        </w:rPr>
        <w:t xml:space="preserve"> /</w:t>
      </w:r>
      <w:r w:rsidRPr="00083371">
        <w:rPr>
          <w:sz w:val="24"/>
          <w:szCs w:val="24"/>
          <w:lang w:eastAsia="en-US"/>
        </w:rPr>
        <w:t>занятия</w:t>
      </w:r>
      <w:r w:rsidRPr="00083371">
        <w:rPr>
          <w:spacing w:val="-7"/>
          <w:sz w:val="24"/>
          <w:szCs w:val="24"/>
          <w:lang w:eastAsia="en-US"/>
        </w:rPr>
        <w:t xml:space="preserve"> </w:t>
      </w:r>
      <w:r w:rsidRPr="00083371">
        <w:rPr>
          <w:sz w:val="24"/>
          <w:szCs w:val="24"/>
          <w:lang w:eastAsia="en-US"/>
        </w:rPr>
        <w:t>с</w:t>
      </w:r>
      <w:r w:rsidRPr="00083371">
        <w:rPr>
          <w:spacing w:val="-8"/>
          <w:sz w:val="24"/>
          <w:szCs w:val="24"/>
          <w:lang w:eastAsia="en-US"/>
        </w:rPr>
        <w:t xml:space="preserve"> </w:t>
      </w:r>
      <w:r w:rsidRPr="00083371">
        <w:rPr>
          <w:sz w:val="24"/>
          <w:szCs w:val="24"/>
          <w:lang w:eastAsia="en-US"/>
        </w:rPr>
        <w:t>детьми/общение с воспитателем/</w:t>
      </w:r>
      <w:r w:rsidRPr="00083371">
        <w:rPr>
          <w:spacing w:val="-57"/>
          <w:sz w:val="24"/>
          <w:szCs w:val="24"/>
          <w:lang w:eastAsia="en-US"/>
        </w:rPr>
        <w:t xml:space="preserve"> </w:t>
      </w:r>
      <w:r w:rsidRPr="00083371">
        <w:rPr>
          <w:sz w:val="24"/>
          <w:szCs w:val="24"/>
          <w:lang w:eastAsia="en-US"/>
        </w:rPr>
        <w:t>игры в одиночестве/</w:t>
      </w:r>
      <w:r w:rsidRPr="00083371">
        <w:rPr>
          <w:spacing w:val="1"/>
          <w:sz w:val="24"/>
          <w:szCs w:val="24"/>
          <w:lang w:eastAsia="en-US"/>
        </w:rPr>
        <w:t xml:space="preserve"> </w:t>
      </w:r>
      <w:r w:rsidRPr="00083371">
        <w:rPr>
          <w:sz w:val="24"/>
          <w:szCs w:val="24"/>
          <w:lang w:eastAsia="en-US"/>
        </w:rPr>
        <w:t>праздники/другое</w:t>
      </w:r>
      <w:r w:rsidRPr="00083371">
        <w:rPr>
          <w:sz w:val="24"/>
          <w:szCs w:val="24"/>
          <w:u w:val="single"/>
          <w:lang w:eastAsia="en-US"/>
        </w:rPr>
        <w:t xml:space="preserve"> </w:t>
      </w:r>
      <w:r w:rsidRPr="00083371">
        <w:rPr>
          <w:sz w:val="24"/>
          <w:szCs w:val="24"/>
          <w:u w:val="single"/>
          <w:lang w:eastAsia="en-US"/>
        </w:rPr>
        <w:tab/>
      </w:r>
    </w:p>
    <w:p w14:paraId="7FA104C6" w14:textId="77777777" w:rsidR="00083371" w:rsidRPr="00083371" w:rsidRDefault="00083371" w:rsidP="00124899">
      <w:pPr>
        <w:widowControl w:val="0"/>
        <w:numPr>
          <w:ilvl w:val="0"/>
          <w:numId w:val="78"/>
        </w:numPr>
        <w:tabs>
          <w:tab w:val="left" w:pos="820"/>
          <w:tab w:val="left" w:pos="9897"/>
        </w:tabs>
        <w:autoSpaceDE w:val="0"/>
        <w:autoSpaceDN w:val="0"/>
        <w:ind w:left="0" w:right="309" w:firstLine="283"/>
        <w:rPr>
          <w:sz w:val="24"/>
          <w:szCs w:val="22"/>
          <w:lang w:eastAsia="en-US"/>
        </w:rPr>
      </w:pPr>
      <w:r w:rsidRPr="00083371">
        <w:rPr>
          <w:sz w:val="24"/>
          <w:szCs w:val="22"/>
          <w:lang w:eastAsia="en-US"/>
        </w:rPr>
        <w:t>А</w:t>
      </w:r>
      <w:r w:rsidRPr="00083371">
        <w:rPr>
          <w:spacing w:val="40"/>
          <w:sz w:val="24"/>
          <w:szCs w:val="22"/>
          <w:lang w:eastAsia="en-US"/>
        </w:rPr>
        <w:t xml:space="preserve"> </w:t>
      </w:r>
      <w:r w:rsidRPr="00083371">
        <w:rPr>
          <w:sz w:val="24"/>
          <w:szCs w:val="22"/>
          <w:lang w:eastAsia="en-US"/>
        </w:rPr>
        <w:t>что</w:t>
      </w:r>
      <w:r w:rsidRPr="00083371">
        <w:rPr>
          <w:spacing w:val="42"/>
          <w:sz w:val="24"/>
          <w:szCs w:val="22"/>
          <w:lang w:eastAsia="en-US"/>
        </w:rPr>
        <w:t xml:space="preserve"> </w:t>
      </w:r>
      <w:r w:rsidRPr="00083371">
        <w:rPr>
          <w:sz w:val="24"/>
          <w:szCs w:val="22"/>
          <w:lang w:eastAsia="en-US"/>
        </w:rPr>
        <w:t>тебе</w:t>
      </w:r>
      <w:r w:rsidRPr="00083371">
        <w:rPr>
          <w:spacing w:val="41"/>
          <w:sz w:val="24"/>
          <w:szCs w:val="22"/>
          <w:lang w:eastAsia="en-US"/>
        </w:rPr>
        <w:t xml:space="preserve"> </w:t>
      </w:r>
      <w:r w:rsidRPr="00083371">
        <w:rPr>
          <w:sz w:val="24"/>
          <w:szCs w:val="22"/>
          <w:lang w:eastAsia="en-US"/>
        </w:rPr>
        <w:t>больше</w:t>
      </w:r>
      <w:r w:rsidRPr="00083371">
        <w:rPr>
          <w:spacing w:val="37"/>
          <w:sz w:val="24"/>
          <w:szCs w:val="22"/>
          <w:lang w:eastAsia="en-US"/>
        </w:rPr>
        <w:t xml:space="preserve"> </w:t>
      </w:r>
      <w:r w:rsidRPr="00083371">
        <w:rPr>
          <w:sz w:val="24"/>
          <w:szCs w:val="22"/>
          <w:lang w:eastAsia="en-US"/>
        </w:rPr>
        <w:t>всего</w:t>
      </w:r>
      <w:r w:rsidRPr="00083371">
        <w:rPr>
          <w:spacing w:val="42"/>
          <w:sz w:val="24"/>
          <w:szCs w:val="22"/>
          <w:lang w:eastAsia="en-US"/>
        </w:rPr>
        <w:t xml:space="preserve"> </w:t>
      </w:r>
      <w:r w:rsidRPr="00083371">
        <w:rPr>
          <w:sz w:val="24"/>
          <w:szCs w:val="22"/>
          <w:lang w:eastAsia="en-US"/>
        </w:rPr>
        <w:t>не</w:t>
      </w:r>
      <w:r w:rsidRPr="00083371">
        <w:rPr>
          <w:spacing w:val="41"/>
          <w:sz w:val="24"/>
          <w:szCs w:val="22"/>
          <w:lang w:eastAsia="en-US"/>
        </w:rPr>
        <w:t xml:space="preserve"> </w:t>
      </w:r>
      <w:r w:rsidRPr="00083371">
        <w:rPr>
          <w:sz w:val="24"/>
          <w:szCs w:val="22"/>
          <w:lang w:eastAsia="en-US"/>
        </w:rPr>
        <w:t>нравится</w:t>
      </w:r>
      <w:r w:rsidRPr="00083371">
        <w:rPr>
          <w:spacing w:val="42"/>
          <w:sz w:val="24"/>
          <w:szCs w:val="22"/>
          <w:lang w:eastAsia="en-US"/>
        </w:rPr>
        <w:t xml:space="preserve"> </w:t>
      </w:r>
      <w:r w:rsidRPr="00083371">
        <w:rPr>
          <w:sz w:val="24"/>
          <w:szCs w:val="22"/>
          <w:lang w:eastAsia="en-US"/>
        </w:rPr>
        <w:t>в</w:t>
      </w:r>
      <w:r w:rsidRPr="00083371">
        <w:rPr>
          <w:spacing w:val="40"/>
          <w:sz w:val="24"/>
          <w:szCs w:val="22"/>
          <w:lang w:eastAsia="en-US"/>
        </w:rPr>
        <w:t xml:space="preserve"> </w:t>
      </w:r>
      <w:r w:rsidRPr="00083371">
        <w:rPr>
          <w:sz w:val="24"/>
          <w:szCs w:val="22"/>
          <w:lang w:eastAsia="en-US"/>
        </w:rPr>
        <w:t>детском</w:t>
      </w:r>
      <w:r w:rsidRPr="00083371">
        <w:rPr>
          <w:spacing w:val="41"/>
          <w:sz w:val="24"/>
          <w:szCs w:val="22"/>
          <w:lang w:eastAsia="en-US"/>
        </w:rPr>
        <w:t xml:space="preserve"> </w:t>
      </w:r>
      <w:r w:rsidRPr="00083371">
        <w:rPr>
          <w:sz w:val="24"/>
          <w:szCs w:val="22"/>
          <w:lang w:eastAsia="en-US"/>
        </w:rPr>
        <w:t>саду?</w:t>
      </w:r>
      <w:r w:rsidRPr="00083371">
        <w:rPr>
          <w:spacing w:val="41"/>
          <w:sz w:val="24"/>
          <w:szCs w:val="22"/>
          <w:lang w:eastAsia="en-US"/>
        </w:rPr>
        <w:t xml:space="preserve"> </w:t>
      </w:r>
      <w:r w:rsidRPr="00083371">
        <w:rPr>
          <w:sz w:val="24"/>
          <w:szCs w:val="22"/>
          <w:lang w:eastAsia="en-US"/>
        </w:rPr>
        <w:t>(Ответы</w:t>
      </w:r>
      <w:r w:rsidRPr="00083371">
        <w:rPr>
          <w:spacing w:val="43"/>
          <w:sz w:val="24"/>
          <w:szCs w:val="22"/>
          <w:lang w:eastAsia="en-US"/>
        </w:rPr>
        <w:t xml:space="preserve"> </w:t>
      </w:r>
      <w:r w:rsidRPr="00083371">
        <w:rPr>
          <w:sz w:val="24"/>
          <w:szCs w:val="22"/>
          <w:lang w:eastAsia="en-US"/>
        </w:rPr>
        <w:t>фиксируются</w:t>
      </w:r>
      <w:r w:rsidRPr="00083371">
        <w:rPr>
          <w:spacing w:val="42"/>
          <w:sz w:val="24"/>
          <w:szCs w:val="22"/>
          <w:lang w:eastAsia="en-US"/>
        </w:rPr>
        <w:t xml:space="preserve"> </w:t>
      </w:r>
      <w:r w:rsidRPr="00083371">
        <w:rPr>
          <w:sz w:val="24"/>
          <w:szCs w:val="22"/>
          <w:lang w:eastAsia="en-US"/>
        </w:rPr>
        <w:t>таким</w:t>
      </w:r>
      <w:r w:rsidRPr="00083371">
        <w:rPr>
          <w:spacing w:val="41"/>
          <w:sz w:val="24"/>
          <w:szCs w:val="22"/>
          <w:lang w:eastAsia="en-US"/>
        </w:rPr>
        <w:t xml:space="preserve"> </w:t>
      </w:r>
      <w:r w:rsidRPr="00083371">
        <w:rPr>
          <w:sz w:val="24"/>
          <w:szCs w:val="22"/>
          <w:lang w:eastAsia="en-US"/>
        </w:rPr>
        <w:t>же</w:t>
      </w:r>
      <w:r w:rsidRPr="00083371">
        <w:rPr>
          <w:spacing w:val="-57"/>
          <w:sz w:val="24"/>
          <w:szCs w:val="22"/>
          <w:lang w:eastAsia="en-US"/>
        </w:rPr>
        <w:t xml:space="preserve"> </w:t>
      </w:r>
      <w:r w:rsidRPr="00083371">
        <w:rPr>
          <w:sz w:val="24"/>
          <w:szCs w:val="22"/>
          <w:lang w:eastAsia="en-US"/>
        </w:rPr>
        <w:t>образом,</w:t>
      </w:r>
      <w:r w:rsidRPr="00083371">
        <w:rPr>
          <w:spacing w:val="-1"/>
          <w:sz w:val="24"/>
          <w:szCs w:val="22"/>
          <w:lang w:eastAsia="en-US"/>
        </w:rPr>
        <w:t xml:space="preserve"> </w:t>
      </w:r>
      <w:r w:rsidRPr="00083371">
        <w:rPr>
          <w:sz w:val="24"/>
          <w:szCs w:val="22"/>
          <w:lang w:eastAsia="en-US"/>
        </w:rPr>
        <w:t>как</w:t>
      </w:r>
      <w:r w:rsidRPr="00083371">
        <w:rPr>
          <w:spacing w:val="1"/>
          <w:sz w:val="24"/>
          <w:szCs w:val="22"/>
          <w:lang w:eastAsia="en-US"/>
        </w:rPr>
        <w:t xml:space="preserve"> </w:t>
      </w:r>
      <w:r w:rsidRPr="00083371">
        <w:rPr>
          <w:sz w:val="24"/>
          <w:szCs w:val="22"/>
          <w:lang w:eastAsia="en-US"/>
        </w:rPr>
        <w:t>и</w:t>
      </w:r>
      <w:r w:rsidRPr="00083371">
        <w:rPr>
          <w:spacing w:val="1"/>
          <w:sz w:val="24"/>
          <w:szCs w:val="22"/>
          <w:lang w:eastAsia="en-US"/>
        </w:rPr>
        <w:t xml:space="preserve"> </w:t>
      </w:r>
      <w:r w:rsidRPr="00083371">
        <w:rPr>
          <w:sz w:val="24"/>
          <w:szCs w:val="22"/>
          <w:lang w:eastAsia="en-US"/>
        </w:rPr>
        <w:t>в</w:t>
      </w:r>
      <w:r w:rsidRPr="00083371">
        <w:rPr>
          <w:spacing w:val="-1"/>
          <w:sz w:val="24"/>
          <w:szCs w:val="22"/>
          <w:lang w:eastAsia="en-US"/>
        </w:rPr>
        <w:t xml:space="preserve"> </w:t>
      </w:r>
      <w:r w:rsidRPr="00083371">
        <w:rPr>
          <w:sz w:val="24"/>
          <w:szCs w:val="22"/>
          <w:lang w:eastAsia="en-US"/>
        </w:rPr>
        <w:t>вопросе</w:t>
      </w:r>
      <w:r w:rsidRPr="00083371">
        <w:rPr>
          <w:spacing w:val="-1"/>
          <w:sz w:val="24"/>
          <w:szCs w:val="22"/>
          <w:lang w:eastAsia="en-US"/>
        </w:rPr>
        <w:t xml:space="preserve"> </w:t>
      </w:r>
      <w:r w:rsidRPr="00083371">
        <w:rPr>
          <w:sz w:val="24"/>
          <w:szCs w:val="22"/>
          <w:lang w:eastAsia="en-US"/>
        </w:rPr>
        <w:t>№</w:t>
      </w:r>
      <w:r w:rsidRPr="00083371">
        <w:rPr>
          <w:spacing w:val="-1"/>
          <w:sz w:val="24"/>
          <w:szCs w:val="22"/>
          <w:lang w:eastAsia="en-US"/>
        </w:rPr>
        <w:t xml:space="preserve"> </w:t>
      </w:r>
      <w:r w:rsidRPr="00083371">
        <w:rPr>
          <w:sz w:val="24"/>
          <w:szCs w:val="22"/>
          <w:lang w:eastAsia="en-US"/>
        </w:rPr>
        <w:t>2.)</w:t>
      </w:r>
    </w:p>
    <w:p w14:paraId="5F4113D8"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Сон/</w:t>
      </w:r>
      <w:r w:rsidRPr="00083371">
        <w:rPr>
          <w:spacing w:val="-57"/>
          <w:sz w:val="24"/>
          <w:szCs w:val="24"/>
          <w:lang w:eastAsia="en-US"/>
        </w:rPr>
        <w:t xml:space="preserve"> </w:t>
      </w:r>
      <w:r w:rsidRPr="00083371">
        <w:rPr>
          <w:sz w:val="24"/>
          <w:szCs w:val="24"/>
          <w:lang w:eastAsia="en-US"/>
        </w:rPr>
        <w:t>еда/прогулка</w:t>
      </w:r>
      <w:r w:rsidRPr="00083371">
        <w:rPr>
          <w:spacing w:val="1"/>
          <w:sz w:val="24"/>
          <w:szCs w:val="24"/>
          <w:lang w:eastAsia="en-US"/>
        </w:rPr>
        <w:t xml:space="preserve"> </w:t>
      </w:r>
      <w:r w:rsidRPr="00083371">
        <w:rPr>
          <w:sz w:val="24"/>
          <w:szCs w:val="24"/>
          <w:lang w:eastAsia="en-US"/>
        </w:rPr>
        <w:t>игры</w:t>
      </w:r>
      <w:r w:rsidRPr="00083371">
        <w:rPr>
          <w:spacing w:val="-8"/>
          <w:sz w:val="24"/>
          <w:szCs w:val="24"/>
          <w:lang w:eastAsia="en-US"/>
        </w:rPr>
        <w:t xml:space="preserve"> </w:t>
      </w:r>
      <w:r w:rsidRPr="00083371">
        <w:rPr>
          <w:sz w:val="24"/>
          <w:szCs w:val="24"/>
          <w:lang w:eastAsia="en-US"/>
        </w:rPr>
        <w:t>с</w:t>
      </w:r>
      <w:r w:rsidRPr="00083371">
        <w:rPr>
          <w:spacing w:val="-7"/>
          <w:sz w:val="24"/>
          <w:szCs w:val="24"/>
          <w:lang w:eastAsia="en-US"/>
        </w:rPr>
        <w:t xml:space="preserve"> д</w:t>
      </w:r>
      <w:r w:rsidRPr="00083371">
        <w:rPr>
          <w:sz w:val="24"/>
          <w:szCs w:val="24"/>
          <w:lang w:eastAsia="en-US"/>
        </w:rPr>
        <w:t>етьми</w:t>
      </w:r>
      <w:proofErr w:type="gramStart"/>
      <w:r w:rsidRPr="00083371">
        <w:rPr>
          <w:sz w:val="24"/>
          <w:szCs w:val="24"/>
          <w:lang w:eastAsia="en-US"/>
        </w:rPr>
        <w:t>/«</w:t>
      </w:r>
      <w:proofErr w:type="gramEnd"/>
      <w:r w:rsidRPr="00083371">
        <w:rPr>
          <w:sz w:val="24"/>
          <w:szCs w:val="24"/>
          <w:lang w:eastAsia="en-US"/>
        </w:rPr>
        <w:t>Клубный час»</w:t>
      </w:r>
      <w:r w:rsidRPr="00083371">
        <w:rPr>
          <w:spacing w:val="1"/>
          <w:sz w:val="24"/>
          <w:szCs w:val="24"/>
          <w:lang w:eastAsia="en-US"/>
        </w:rPr>
        <w:t xml:space="preserve"> /</w:t>
      </w:r>
      <w:r w:rsidRPr="00083371">
        <w:rPr>
          <w:sz w:val="24"/>
          <w:szCs w:val="24"/>
          <w:lang w:eastAsia="en-US"/>
        </w:rPr>
        <w:t>занятия</w:t>
      </w:r>
      <w:r w:rsidRPr="00083371">
        <w:rPr>
          <w:spacing w:val="-7"/>
          <w:sz w:val="24"/>
          <w:szCs w:val="24"/>
          <w:lang w:eastAsia="en-US"/>
        </w:rPr>
        <w:t xml:space="preserve"> </w:t>
      </w:r>
      <w:r w:rsidRPr="00083371">
        <w:rPr>
          <w:sz w:val="24"/>
          <w:szCs w:val="24"/>
          <w:lang w:eastAsia="en-US"/>
        </w:rPr>
        <w:t>с</w:t>
      </w:r>
      <w:r w:rsidRPr="00083371">
        <w:rPr>
          <w:spacing w:val="-8"/>
          <w:sz w:val="24"/>
          <w:szCs w:val="24"/>
          <w:lang w:eastAsia="en-US"/>
        </w:rPr>
        <w:t xml:space="preserve"> </w:t>
      </w:r>
      <w:r w:rsidRPr="00083371">
        <w:rPr>
          <w:sz w:val="24"/>
          <w:szCs w:val="24"/>
          <w:lang w:eastAsia="en-US"/>
        </w:rPr>
        <w:t>детьми/общение с воспитателем/</w:t>
      </w:r>
      <w:r w:rsidRPr="00083371">
        <w:rPr>
          <w:spacing w:val="-57"/>
          <w:sz w:val="24"/>
          <w:szCs w:val="24"/>
          <w:lang w:eastAsia="en-US"/>
        </w:rPr>
        <w:t xml:space="preserve"> </w:t>
      </w:r>
      <w:r w:rsidRPr="00083371">
        <w:rPr>
          <w:sz w:val="24"/>
          <w:szCs w:val="24"/>
          <w:lang w:eastAsia="en-US"/>
        </w:rPr>
        <w:t>игры в одиночестве</w:t>
      </w:r>
      <w:r w:rsidRPr="00083371">
        <w:rPr>
          <w:spacing w:val="1"/>
          <w:sz w:val="24"/>
          <w:szCs w:val="24"/>
          <w:lang w:eastAsia="en-US"/>
        </w:rPr>
        <w:t xml:space="preserve"> /</w:t>
      </w:r>
      <w:r w:rsidRPr="00083371">
        <w:rPr>
          <w:sz w:val="24"/>
          <w:szCs w:val="24"/>
          <w:lang w:eastAsia="en-US"/>
        </w:rPr>
        <w:t>праздники/другое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5EA31F4E" w14:textId="77777777" w:rsidR="00083371" w:rsidRPr="00083371" w:rsidRDefault="00083371" w:rsidP="00124899">
      <w:pPr>
        <w:widowControl w:val="0"/>
        <w:numPr>
          <w:ilvl w:val="0"/>
          <w:numId w:val="78"/>
        </w:numPr>
        <w:tabs>
          <w:tab w:val="left" w:pos="776"/>
          <w:tab w:val="left" w:pos="9897"/>
        </w:tabs>
        <w:autoSpaceDE w:val="0"/>
        <w:autoSpaceDN w:val="0"/>
        <w:ind w:left="0" w:right="309" w:firstLine="284"/>
        <w:rPr>
          <w:sz w:val="24"/>
          <w:szCs w:val="22"/>
          <w:lang w:eastAsia="en-US"/>
        </w:rPr>
      </w:pPr>
      <w:r w:rsidRPr="00083371">
        <w:rPr>
          <w:sz w:val="24"/>
          <w:szCs w:val="22"/>
          <w:lang w:eastAsia="en-US"/>
        </w:rPr>
        <w:t>Ты всегда хочешь идти в детский сад?</w:t>
      </w:r>
    </w:p>
    <w:p w14:paraId="32F4EB5F" w14:textId="77777777" w:rsidR="00083371" w:rsidRPr="00083371" w:rsidRDefault="00083371" w:rsidP="00083371">
      <w:pPr>
        <w:widowControl w:val="0"/>
        <w:tabs>
          <w:tab w:val="left" w:pos="776"/>
          <w:tab w:val="left" w:pos="9897"/>
        </w:tabs>
        <w:autoSpaceDE w:val="0"/>
        <w:autoSpaceDN w:val="0"/>
        <w:ind w:right="309"/>
        <w:rPr>
          <w:sz w:val="24"/>
          <w:szCs w:val="22"/>
          <w:lang w:eastAsia="en-US"/>
        </w:rPr>
      </w:pPr>
      <w:r w:rsidRPr="00083371">
        <w:rPr>
          <w:spacing w:val="-57"/>
          <w:sz w:val="24"/>
          <w:szCs w:val="22"/>
          <w:lang w:eastAsia="en-US"/>
        </w:rPr>
        <w:t xml:space="preserve"> </w:t>
      </w:r>
      <w:r w:rsidRPr="00083371">
        <w:rPr>
          <w:sz w:val="24"/>
          <w:szCs w:val="22"/>
          <w:lang w:eastAsia="en-US"/>
        </w:rPr>
        <w:t>всегда</w:t>
      </w:r>
    </w:p>
    <w:p w14:paraId="78F674E6"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иногда</w:t>
      </w:r>
      <w:r w:rsidRPr="00083371">
        <w:rPr>
          <w:spacing w:val="1"/>
          <w:sz w:val="24"/>
          <w:szCs w:val="24"/>
          <w:lang w:eastAsia="en-US"/>
        </w:rPr>
        <w:t xml:space="preserve"> </w:t>
      </w:r>
      <w:r w:rsidRPr="00083371">
        <w:rPr>
          <w:sz w:val="24"/>
          <w:szCs w:val="24"/>
          <w:lang w:eastAsia="en-US"/>
        </w:rPr>
        <w:t>никогда</w:t>
      </w:r>
    </w:p>
    <w:p w14:paraId="21EF9025" w14:textId="77777777" w:rsidR="00083371" w:rsidRPr="00083371" w:rsidRDefault="00083371" w:rsidP="00083371">
      <w:pPr>
        <w:widowControl w:val="0"/>
        <w:tabs>
          <w:tab w:val="left" w:pos="9017"/>
          <w:tab w:val="left" w:pos="9897"/>
        </w:tabs>
        <w:autoSpaceDE w:val="0"/>
        <w:autoSpaceDN w:val="0"/>
        <w:ind w:right="309"/>
        <w:rPr>
          <w:sz w:val="24"/>
          <w:szCs w:val="24"/>
          <w:lang w:eastAsia="en-US"/>
        </w:rPr>
      </w:pPr>
      <w:r w:rsidRPr="00083371">
        <w:rPr>
          <w:sz w:val="24"/>
          <w:szCs w:val="24"/>
          <w:lang w:eastAsia="en-US"/>
        </w:rPr>
        <w:t>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7E79A731" w14:textId="77777777" w:rsidR="00083371" w:rsidRPr="00083371" w:rsidRDefault="00083371" w:rsidP="00124899">
      <w:pPr>
        <w:widowControl w:val="0"/>
        <w:numPr>
          <w:ilvl w:val="0"/>
          <w:numId w:val="78"/>
        </w:numPr>
        <w:tabs>
          <w:tab w:val="left" w:pos="776"/>
          <w:tab w:val="left" w:pos="9897"/>
        </w:tabs>
        <w:autoSpaceDE w:val="0"/>
        <w:autoSpaceDN w:val="0"/>
        <w:ind w:left="0" w:right="309" w:firstLine="426"/>
        <w:rPr>
          <w:sz w:val="24"/>
          <w:szCs w:val="22"/>
          <w:lang w:eastAsia="en-US"/>
        </w:rPr>
      </w:pPr>
      <w:r w:rsidRPr="00083371">
        <w:rPr>
          <w:sz w:val="24"/>
          <w:szCs w:val="22"/>
          <w:lang w:eastAsia="en-US"/>
        </w:rPr>
        <w:t>У тебя есть друзья в детском саду?</w:t>
      </w:r>
    </w:p>
    <w:p w14:paraId="1C0FF525" w14:textId="77777777" w:rsidR="00083371" w:rsidRPr="00083371" w:rsidRDefault="00083371" w:rsidP="00083371">
      <w:pPr>
        <w:tabs>
          <w:tab w:val="left" w:pos="776"/>
          <w:tab w:val="left" w:pos="9897"/>
        </w:tabs>
        <w:ind w:right="309"/>
        <w:rPr>
          <w:rFonts w:asciiTheme="minorHAnsi" w:eastAsiaTheme="minorHAnsi" w:hAnsiTheme="minorHAnsi" w:cstheme="minorBidi"/>
          <w:sz w:val="24"/>
          <w:szCs w:val="22"/>
          <w:lang w:eastAsia="en-US"/>
        </w:rPr>
      </w:pPr>
      <w:r w:rsidRPr="00083371">
        <w:rPr>
          <w:rFonts w:asciiTheme="minorHAnsi" w:eastAsiaTheme="minorHAnsi" w:hAnsiTheme="minorHAnsi" w:cstheme="minorBidi"/>
          <w:spacing w:val="-57"/>
          <w:sz w:val="24"/>
          <w:szCs w:val="22"/>
          <w:lang w:eastAsia="en-US"/>
        </w:rPr>
        <w:t xml:space="preserve"> </w:t>
      </w:r>
      <w:r w:rsidRPr="00083371">
        <w:rPr>
          <w:rFonts w:asciiTheme="minorHAnsi" w:eastAsiaTheme="minorHAnsi" w:hAnsiTheme="minorHAnsi" w:cstheme="minorBidi"/>
          <w:sz w:val="24"/>
          <w:szCs w:val="22"/>
          <w:lang w:eastAsia="en-US"/>
        </w:rPr>
        <w:t>есть</w:t>
      </w:r>
    </w:p>
    <w:p w14:paraId="2B3C471D"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нет</w:t>
      </w:r>
    </w:p>
    <w:p w14:paraId="4280DFA1"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иногда бывают</w:t>
      </w:r>
      <w:r w:rsidRPr="00083371">
        <w:rPr>
          <w:spacing w:val="-57"/>
          <w:sz w:val="24"/>
          <w:szCs w:val="24"/>
          <w:lang w:eastAsia="en-US"/>
        </w:rPr>
        <w:t xml:space="preserve"> </w:t>
      </w:r>
      <w:r w:rsidRPr="00083371">
        <w:rPr>
          <w:sz w:val="24"/>
          <w:szCs w:val="24"/>
          <w:lang w:eastAsia="en-US"/>
        </w:rPr>
        <w:t>не</w:t>
      </w:r>
      <w:r w:rsidRPr="00083371">
        <w:rPr>
          <w:spacing w:val="-1"/>
          <w:sz w:val="24"/>
          <w:szCs w:val="24"/>
          <w:lang w:eastAsia="en-US"/>
        </w:rPr>
        <w:t xml:space="preserve"> </w:t>
      </w:r>
      <w:r w:rsidRPr="00083371">
        <w:rPr>
          <w:sz w:val="24"/>
          <w:szCs w:val="24"/>
          <w:lang w:eastAsia="en-US"/>
        </w:rPr>
        <w:t>знаю</w:t>
      </w:r>
    </w:p>
    <w:p w14:paraId="650FF0E3" w14:textId="77777777" w:rsidR="00083371" w:rsidRPr="00083371" w:rsidRDefault="00083371" w:rsidP="00083371">
      <w:pPr>
        <w:widowControl w:val="0"/>
        <w:tabs>
          <w:tab w:val="left" w:pos="9017"/>
          <w:tab w:val="left" w:pos="9897"/>
        </w:tabs>
        <w:autoSpaceDE w:val="0"/>
        <w:autoSpaceDN w:val="0"/>
        <w:ind w:right="309"/>
        <w:rPr>
          <w:sz w:val="24"/>
          <w:szCs w:val="24"/>
          <w:lang w:eastAsia="en-US"/>
        </w:rPr>
      </w:pPr>
      <w:r w:rsidRPr="00083371">
        <w:rPr>
          <w:sz w:val="24"/>
          <w:szCs w:val="24"/>
          <w:lang w:eastAsia="en-US"/>
        </w:rPr>
        <w:t>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2F9926A8" w14:textId="77777777" w:rsidR="00083371" w:rsidRPr="00083371" w:rsidRDefault="00083371" w:rsidP="00124899">
      <w:pPr>
        <w:widowControl w:val="0"/>
        <w:numPr>
          <w:ilvl w:val="0"/>
          <w:numId w:val="78"/>
        </w:numPr>
        <w:tabs>
          <w:tab w:val="left" w:pos="776"/>
          <w:tab w:val="left" w:pos="9897"/>
        </w:tabs>
        <w:autoSpaceDE w:val="0"/>
        <w:autoSpaceDN w:val="0"/>
        <w:ind w:left="0" w:right="309" w:firstLine="567"/>
        <w:rPr>
          <w:sz w:val="24"/>
          <w:szCs w:val="22"/>
          <w:lang w:eastAsia="en-US"/>
        </w:rPr>
      </w:pPr>
      <w:r w:rsidRPr="00083371">
        <w:rPr>
          <w:sz w:val="24"/>
          <w:szCs w:val="22"/>
          <w:lang w:eastAsia="en-US"/>
        </w:rPr>
        <w:t>А сколько у тебя друзей?</w:t>
      </w:r>
      <w:r w:rsidRPr="00083371">
        <w:rPr>
          <w:spacing w:val="-57"/>
          <w:sz w:val="24"/>
          <w:szCs w:val="22"/>
          <w:lang w:eastAsia="en-US"/>
        </w:rPr>
        <w:t xml:space="preserve"> </w:t>
      </w:r>
      <w:r w:rsidRPr="00083371">
        <w:rPr>
          <w:sz w:val="24"/>
          <w:szCs w:val="22"/>
          <w:lang w:eastAsia="en-US"/>
        </w:rPr>
        <w:t>все</w:t>
      </w:r>
      <w:r w:rsidRPr="00083371">
        <w:rPr>
          <w:spacing w:val="-2"/>
          <w:sz w:val="24"/>
          <w:szCs w:val="22"/>
          <w:lang w:eastAsia="en-US"/>
        </w:rPr>
        <w:t xml:space="preserve"> </w:t>
      </w:r>
      <w:r w:rsidRPr="00083371">
        <w:rPr>
          <w:sz w:val="24"/>
          <w:szCs w:val="22"/>
          <w:lang w:eastAsia="en-US"/>
        </w:rPr>
        <w:t>дети</w:t>
      </w:r>
      <w:r w:rsidRPr="00083371">
        <w:rPr>
          <w:spacing w:val="1"/>
          <w:sz w:val="24"/>
          <w:szCs w:val="22"/>
          <w:lang w:eastAsia="en-US"/>
        </w:rPr>
        <w:t xml:space="preserve"> </w:t>
      </w:r>
      <w:r w:rsidRPr="00083371">
        <w:rPr>
          <w:sz w:val="24"/>
          <w:szCs w:val="22"/>
          <w:lang w:eastAsia="en-US"/>
        </w:rPr>
        <w:t>в</w:t>
      </w:r>
      <w:r w:rsidRPr="00083371">
        <w:rPr>
          <w:spacing w:val="-1"/>
          <w:sz w:val="24"/>
          <w:szCs w:val="22"/>
          <w:lang w:eastAsia="en-US"/>
        </w:rPr>
        <w:t xml:space="preserve"> </w:t>
      </w:r>
      <w:r w:rsidRPr="00083371">
        <w:rPr>
          <w:sz w:val="24"/>
          <w:szCs w:val="22"/>
          <w:lang w:eastAsia="en-US"/>
        </w:rPr>
        <w:t>группе</w:t>
      </w:r>
    </w:p>
    <w:p w14:paraId="216CCDFB"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один-два</w:t>
      </w:r>
    </w:p>
    <w:p w14:paraId="6626CC94" w14:textId="77777777" w:rsidR="00083371" w:rsidRPr="00083371" w:rsidRDefault="00083371" w:rsidP="00083371">
      <w:pPr>
        <w:widowControl w:val="0"/>
        <w:tabs>
          <w:tab w:val="left" w:pos="9017"/>
          <w:tab w:val="left" w:pos="9897"/>
        </w:tabs>
        <w:autoSpaceDE w:val="0"/>
        <w:autoSpaceDN w:val="0"/>
        <w:ind w:right="309"/>
        <w:rPr>
          <w:sz w:val="24"/>
          <w:szCs w:val="24"/>
          <w:lang w:eastAsia="en-US"/>
        </w:rPr>
      </w:pPr>
      <w:r w:rsidRPr="00083371">
        <w:rPr>
          <w:sz w:val="24"/>
          <w:szCs w:val="24"/>
          <w:lang w:eastAsia="en-US"/>
        </w:rPr>
        <w:t>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79834505" w14:textId="77777777" w:rsidR="00083371" w:rsidRPr="00083371" w:rsidRDefault="00083371" w:rsidP="00124899">
      <w:pPr>
        <w:widowControl w:val="0"/>
        <w:numPr>
          <w:ilvl w:val="0"/>
          <w:numId w:val="78"/>
        </w:numPr>
        <w:tabs>
          <w:tab w:val="left" w:pos="776"/>
          <w:tab w:val="left" w:pos="9897"/>
        </w:tabs>
        <w:autoSpaceDE w:val="0"/>
        <w:autoSpaceDN w:val="0"/>
        <w:ind w:left="0" w:right="309" w:firstLine="567"/>
        <w:rPr>
          <w:sz w:val="24"/>
          <w:szCs w:val="22"/>
          <w:lang w:eastAsia="en-US"/>
        </w:rPr>
      </w:pPr>
      <w:r w:rsidRPr="00083371">
        <w:rPr>
          <w:sz w:val="24"/>
          <w:szCs w:val="22"/>
          <w:lang w:eastAsia="en-US"/>
        </w:rPr>
        <w:t>А есть такие ребята, которые не хотят с тобой дружить?</w:t>
      </w:r>
      <w:r w:rsidRPr="00083371">
        <w:rPr>
          <w:spacing w:val="-57"/>
          <w:sz w:val="24"/>
          <w:szCs w:val="22"/>
          <w:lang w:eastAsia="en-US"/>
        </w:rPr>
        <w:t xml:space="preserve"> </w:t>
      </w:r>
    </w:p>
    <w:p w14:paraId="3BFBC94D" w14:textId="77777777" w:rsidR="00083371" w:rsidRPr="00083371" w:rsidRDefault="00083371" w:rsidP="00083371">
      <w:pPr>
        <w:tabs>
          <w:tab w:val="left" w:pos="776"/>
          <w:tab w:val="left" w:pos="9897"/>
        </w:tabs>
        <w:ind w:right="309"/>
        <w:rPr>
          <w:rFonts w:asciiTheme="minorHAnsi" w:eastAsiaTheme="minorHAnsi" w:hAnsiTheme="minorHAnsi" w:cstheme="minorBidi"/>
          <w:sz w:val="24"/>
          <w:szCs w:val="22"/>
          <w:lang w:eastAsia="en-US"/>
        </w:rPr>
      </w:pPr>
      <w:r w:rsidRPr="00083371">
        <w:rPr>
          <w:rFonts w:asciiTheme="minorHAnsi" w:eastAsiaTheme="minorHAnsi" w:hAnsiTheme="minorHAnsi" w:cstheme="minorBidi"/>
          <w:sz w:val="24"/>
          <w:szCs w:val="22"/>
          <w:lang w:eastAsia="en-US"/>
        </w:rPr>
        <w:t>да</w:t>
      </w:r>
    </w:p>
    <w:p w14:paraId="45666BCF"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нет</w:t>
      </w:r>
    </w:p>
    <w:p w14:paraId="0542C011"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иногда не хотят</w:t>
      </w:r>
      <w:r w:rsidRPr="00083371">
        <w:rPr>
          <w:spacing w:val="-57"/>
          <w:sz w:val="24"/>
          <w:szCs w:val="24"/>
          <w:lang w:eastAsia="en-US"/>
        </w:rPr>
        <w:t xml:space="preserve"> </w:t>
      </w:r>
      <w:r w:rsidRPr="00083371">
        <w:rPr>
          <w:sz w:val="24"/>
          <w:szCs w:val="24"/>
          <w:lang w:eastAsia="en-US"/>
        </w:rPr>
        <w:t>не</w:t>
      </w:r>
      <w:r w:rsidRPr="00083371">
        <w:rPr>
          <w:spacing w:val="-1"/>
          <w:sz w:val="24"/>
          <w:szCs w:val="24"/>
          <w:lang w:eastAsia="en-US"/>
        </w:rPr>
        <w:t xml:space="preserve"> </w:t>
      </w:r>
      <w:r w:rsidRPr="00083371">
        <w:rPr>
          <w:sz w:val="24"/>
          <w:szCs w:val="24"/>
          <w:lang w:eastAsia="en-US"/>
        </w:rPr>
        <w:t>знаю</w:t>
      </w:r>
    </w:p>
    <w:p w14:paraId="6CCEF3CF" w14:textId="77777777" w:rsidR="00083371" w:rsidRPr="00083371" w:rsidRDefault="00083371" w:rsidP="00083371">
      <w:pPr>
        <w:widowControl w:val="0"/>
        <w:tabs>
          <w:tab w:val="left" w:pos="9017"/>
          <w:tab w:val="left" w:pos="9897"/>
        </w:tabs>
        <w:autoSpaceDE w:val="0"/>
        <w:autoSpaceDN w:val="0"/>
        <w:ind w:right="309"/>
        <w:rPr>
          <w:sz w:val="24"/>
          <w:szCs w:val="24"/>
          <w:lang w:eastAsia="en-US"/>
        </w:rPr>
      </w:pPr>
      <w:r w:rsidRPr="00083371">
        <w:rPr>
          <w:sz w:val="24"/>
          <w:szCs w:val="24"/>
          <w:lang w:eastAsia="en-US"/>
        </w:rPr>
        <w:t>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5A6C4FC6" w14:textId="77777777" w:rsidR="00083371" w:rsidRPr="00083371" w:rsidRDefault="00083371" w:rsidP="00124899">
      <w:pPr>
        <w:widowControl w:val="0"/>
        <w:numPr>
          <w:ilvl w:val="0"/>
          <w:numId w:val="78"/>
        </w:numPr>
        <w:tabs>
          <w:tab w:val="left" w:pos="776"/>
          <w:tab w:val="left" w:pos="9897"/>
        </w:tabs>
        <w:autoSpaceDE w:val="0"/>
        <w:autoSpaceDN w:val="0"/>
        <w:ind w:left="0" w:right="309" w:firstLine="426"/>
        <w:rPr>
          <w:sz w:val="24"/>
          <w:szCs w:val="22"/>
          <w:lang w:eastAsia="en-US"/>
        </w:rPr>
      </w:pPr>
      <w:r w:rsidRPr="00083371">
        <w:rPr>
          <w:sz w:val="24"/>
          <w:szCs w:val="22"/>
          <w:lang w:eastAsia="en-US"/>
        </w:rPr>
        <w:t>А</w:t>
      </w:r>
      <w:r w:rsidRPr="00083371">
        <w:rPr>
          <w:spacing w:val="-2"/>
          <w:sz w:val="24"/>
          <w:szCs w:val="22"/>
          <w:lang w:eastAsia="en-US"/>
        </w:rPr>
        <w:t xml:space="preserve"> </w:t>
      </w:r>
      <w:r w:rsidRPr="00083371">
        <w:rPr>
          <w:sz w:val="24"/>
          <w:szCs w:val="22"/>
          <w:lang w:eastAsia="en-US"/>
        </w:rPr>
        <w:t>как можно</w:t>
      </w:r>
      <w:r w:rsidRPr="00083371">
        <w:rPr>
          <w:spacing w:val="-1"/>
          <w:sz w:val="24"/>
          <w:szCs w:val="22"/>
          <w:lang w:eastAsia="en-US"/>
        </w:rPr>
        <w:t xml:space="preserve"> </w:t>
      </w:r>
      <w:r w:rsidRPr="00083371">
        <w:rPr>
          <w:sz w:val="24"/>
          <w:szCs w:val="22"/>
          <w:lang w:eastAsia="en-US"/>
        </w:rPr>
        <w:t>сделать так,</w:t>
      </w:r>
      <w:r w:rsidRPr="00083371">
        <w:rPr>
          <w:spacing w:val="-1"/>
          <w:sz w:val="24"/>
          <w:szCs w:val="22"/>
          <w:lang w:eastAsia="en-US"/>
        </w:rPr>
        <w:t xml:space="preserve"> </w:t>
      </w:r>
      <w:r w:rsidRPr="00083371">
        <w:rPr>
          <w:sz w:val="24"/>
          <w:szCs w:val="22"/>
          <w:lang w:eastAsia="en-US"/>
        </w:rPr>
        <w:t>чтобы</w:t>
      </w:r>
      <w:r w:rsidRPr="00083371">
        <w:rPr>
          <w:spacing w:val="-2"/>
          <w:sz w:val="24"/>
          <w:szCs w:val="22"/>
          <w:lang w:eastAsia="en-US"/>
        </w:rPr>
        <w:t xml:space="preserve"> </w:t>
      </w:r>
      <w:r w:rsidRPr="00083371">
        <w:rPr>
          <w:sz w:val="24"/>
          <w:szCs w:val="22"/>
          <w:lang w:eastAsia="en-US"/>
        </w:rPr>
        <w:t>с</w:t>
      </w:r>
      <w:r w:rsidRPr="00083371">
        <w:rPr>
          <w:spacing w:val="-1"/>
          <w:sz w:val="24"/>
          <w:szCs w:val="22"/>
          <w:lang w:eastAsia="en-US"/>
        </w:rPr>
        <w:t xml:space="preserve"> </w:t>
      </w:r>
      <w:r w:rsidRPr="00083371">
        <w:rPr>
          <w:sz w:val="24"/>
          <w:szCs w:val="22"/>
          <w:lang w:eastAsia="en-US"/>
        </w:rPr>
        <w:t>тобой подружился</w:t>
      </w:r>
      <w:r w:rsidRPr="00083371">
        <w:rPr>
          <w:spacing w:val="-1"/>
          <w:sz w:val="24"/>
          <w:szCs w:val="22"/>
          <w:lang w:eastAsia="en-US"/>
        </w:rPr>
        <w:t xml:space="preserve"> </w:t>
      </w:r>
      <w:r w:rsidRPr="00083371">
        <w:rPr>
          <w:sz w:val="24"/>
          <w:szCs w:val="22"/>
          <w:lang w:eastAsia="en-US"/>
        </w:rPr>
        <w:t>тот, кто</w:t>
      </w:r>
      <w:r w:rsidRPr="00083371">
        <w:rPr>
          <w:spacing w:val="-4"/>
          <w:sz w:val="24"/>
          <w:szCs w:val="22"/>
          <w:lang w:eastAsia="en-US"/>
        </w:rPr>
        <w:t xml:space="preserve"> </w:t>
      </w:r>
      <w:r w:rsidRPr="00083371">
        <w:rPr>
          <w:sz w:val="24"/>
          <w:szCs w:val="22"/>
          <w:lang w:eastAsia="en-US"/>
        </w:rPr>
        <w:t>тебе</w:t>
      </w:r>
      <w:r w:rsidRPr="00083371">
        <w:rPr>
          <w:spacing w:val="-2"/>
          <w:sz w:val="24"/>
          <w:szCs w:val="22"/>
          <w:lang w:eastAsia="en-US"/>
        </w:rPr>
        <w:t xml:space="preserve"> </w:t>
      </w:r>
      <w:r w:rsidRPr="00083371">
        <w:rPr>
          <w:sz w:val="24"/>
          <w:szCs w:val="22"/>
          <w:lang w:eastAsia="en-US"/>
        </w:rPr>
        <w:t>нравится?</w:t>
      </w:r>
    </w:p>
    <w:p w14:paraId="083D3746" w14:textId="77777777" w:rsidR="00083371" w:rsidRPr="00083371" w:rsidRDefault="00083371" w:rsidP="00083371">
      <w:pPr>
        <w:widowControl w:val="0"/>
        <w:tabs>
          <w:tab w:val="left" w:pos="9897"/>
        </w:tabs>
        <w:autoSpaceDE w:val="0"/>
        <w:autoSpaceDN w:val="0"/>
        <w:ind w:right="309"/>
        <w:rPr>
          <w:sz w:val="17"/>
          <w:szCs w:val="24"/>
          <w:lang w:eastAsia="en-US"/>
        </w:rPr>
      </w:pPr>
      <w:r w:rsidRPr="00083371">
        <w:rPr>
          <w:noProof/>
          <w:sz w:val="24"/>
          <w:szCs w:val="24"/>
        </w:rPr>
        <mc:AlternateContent>
          <mc:Choice Requires="wps">
            <w:drawing>
              <wp:anchor distT="0" distB="0" distL="0" distR="0" simplePos="0" relativeHeight="251859968" behindDoc="1" locked="0" layoutInCell="1" allowOverlap="1" wp14:anchorId="1CC422A3" wp14:editId="2B7177B2">
                <wp:simplePos x="0" y="0"/>
                <wp:positionH relativeFrom="page">
                  <wp:posOffset>899160</wp:posOffset>
                </wp:positionH>
                <wp:positionV relativeFrom="paragraph">
                  <wp:posOffset>158750</wp:posOffset>
                </wp:positionV>
                <wp:extent cx="5943600" cy="1270"/>
                <wp:effectExtent l="13335" t="8890" r="5715" b="889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16 1416"/>
                            <a:gd name="T1" fmla="*/ T0 w 9360"/>
                            <a:gd name="T2" fmla="+- 0 10776 1416"/>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0357" id="Полилиния 11" o:spid="_x0000_s1026" style="position:absolute;margin-left:70.8pt;margin-top:12.5pt;width:468pt;height:.1pt;z-index:-25145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" path="m,l9360,e" filled="f" strokeweight=".6pt">
                <v:path arrowok="t" o:connecttype="custom" o:connectlocs="0,0;5943600,0" o:connectangles="0,0"/>
                <w10:wrap type="topAndBottom" anchorx="page"/>
              </v:shape>
            </w:pict>
          </mc:Fallback>
        </mc:AlternateContent>
      </w:r>
      <w:r w:rsidRPr="00083371">
        <w:rPr>
          <w:noProof/>
          <w:sz w:val="24"/>
          <w:szCs w:val="24"/>
        </w:rPr>
        <mc:AlternateContent>
          <mc:Choice Requires="wps">
            <w:drawing>
              <wp:anchor distT="0" distB="0" distL="0" distR="0" simplePos="0" relativeHeight="251860992" behindDoc="1" locked="0" layoutInCell="1" allowOverlap="1" wp14:anchorId="3B09AF25" wp14:editId="7D910337">
                <wp:simplePos x="0" y="0"/>
                <wp:positionH relativeFrom="page">
                  <wp:posOffset>899160</wp:posOffset>
                </wp:positionH>
                <wp:positionV relativeFrom="paragraph">
                  <wp:posOffset>334010</wp:posOffset>
                </wp:positionV>
                <wp:extent cx="5867400" cy="1270"/>
                <wp:effectExtent l="13335" t="12700" r="5715" b="508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6 1416"/>
                            <a:gd name="T1" fmla="*/ T0 w 9240"/>
                            <a:gd name="T2" fmla="+- 0 10656 1416"/>
                            <a:gd name="T3" fmla="*/ T2 w 9240"/>
                          </a:gdLst>
                          <a:ahLst/>
                          <a:cxnLst>
                            <a:cxn ang="0">
                              <a:pos x="T1" y="0"/>
                            </a:cxn>
                            <a:cxn ang="0">
                              <a:pos x="T3" y="0"/>
                            </a:cxn>
                          </a:cxnLst>
                          <a:rect l="0" t="0" r="r" b="b"/>
                          <a:pathLst>
                            <a:path w="9240">
                              <a:moveTo>
                                <a:pt x="0" y="0"/>
                              </a:moveTo>
                              <a:lnTo>
                                <a:pt x="9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33C7" id="Полилиния 28" o:spid="_x0000_s1026" style="position:absolute;margin-left:70.8pt;margin-top:26.3pt;width:462pt;height:.1pt;z-index:-251455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" path="m,l9240,e" filled="f" strokeweight=".6pt">
                <v:path arrowok="t" o:connecttype="custom" o:connectlocs="0,0;5867400,0" o:connectangles="0,0"/>
                <w10:wrap type="topAndBottom" anchorx="page"/>
              </v:shape>
            </w:pict>
          </mc:Fallback>
        </mc:AlternateContent>
      </w:r>
      <w:r w:rsidRPr="00083371">
        <w:rPr>
          <w:noProof/>
          <w:sz w:val="24"/>
          <w:szCs w:val="24"/>
        </w:rPr>
        <mc:AlternateContent>
          <mc:Choice Requires="wps">
            <w:drawing>
              <wp:anchor distT="0" distB="0" distL="0" distR="0" simplePos="0" relativeHeight="251862016" behindDoc="1" locked="0" layoutInCell="1" allowOverlap="1" wp14:anchorId="3F3560F2" wp14:editId="7DD50970">
                <wp:simplePos x="0" y="0"/>
                <wp:positionH relativeFrom="page">
                  <wp:posOffset>899160</wp:posOffset>
                </wp:positionH>
                <wp:positionV relativeFrom="paragraph">
                  <wp:posOffset>509270</wp:posOffset>
                </wp:positionV>
                <wp:extent cx="5867400" cy="1270"/>
                <wp:effectExtent l="13335" t="6985" r="5715" b="1079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6 1416"/>
                            <a:gd name="T1" fmla="*/ T0 w 9240"/>
                            <a:gd name="T2" fmla="+- 0 10656 1416"/>
                            <a:gd name="T3" fmla="*/ T2 w 9240"/>
                          </a:gdLst>
                          <a:ahLst/>
                          <a:cxnLst>
                            <a:cxn ang="0">
                              <a:pos x="T1" y="0"/>
                            </a:cxn>
                            <a:cxn ang="0">
                              <a:pos x="T3" y="0"/>
                            </a:cxn>
                          </a:cxnLst>
                          <a:rect l="0" t="0" r="r" b="b"/>
                          <a:pathLst>
                            <a:path w="9240">
                              <a:moveTo>
                                <a:pt x="0" y="0"/>
                              </a:moveTo>
                              <a:lnTo>
                                <a:pt x="9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F557" id="Полилиния 32" o:spid="_x0000_s1026" style="position:absolute;margin-left:70.8pt;margin-top:40.1pt;width:462pt;height:.1pt;z-index:-251454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" path="m,l9240,e" filled="f" strokeweight=".6pt">
                <v:path arrowok="t" o:connecttype="custom" o:connectlocs="0,0;5867400,0" o:connectangles="0,0"/>
                <w10:wrap type="topAndBottom" anchorx="page"/>
              </v:shape>
            </w:pict>
          </mc:Fallback>
        </mc:AlternateContent>
      </w:r>
    </w:p>
    <w:p w14:paraId="2F7E31D3" w14:textId="77777777" w:rsidR="00083371" w:rsidRPr="00083371" w:rsidRDefault="00083371" w:rsidP="00124899">
      <w:pPr>
        <w:widowControl w:val="0"/>
        <w:numPr>
          <w:ilvl w:val="0"/>
          <w:numId w:val="78"/>
        </w:numPr>
        <w:tabs>
          <w:tab w:val="left" w:pos="776"/>
          <w:tab w:val="left" w:pos="9897"/>
        </w:tabs>
        <w:autoSpaceDE w:val="0"/>
        <w:autoSpaceDN w:val="0"/>
        <w:ind w:left="0" w:right="309" w:firstLine="284"/>
        <w:rPr>
          <w:sz w:val="24"/>
          <w:szCs w:val="22"/>
          <w:lang w:eastAsia="en-US"/>
        </w:rPr>
      </w:pPr>
      <w:r w:rsidRPr="00083371">
        <w:rPr>
          <w:sz w:val="24"/>
          <w:szCs w:val="22"/>
          <w:lang w:eastAsia="en-US"/>
        </w:rPr>
        <w:t>Бывает</w:t>
      </w:r>
      <w:r w:rsidRPr="00083371">
        <w:rPr>
          <w:spacing w:val="-1"/>
          <w:sz w:val="24"/>
          <w:szCs w:val="22"/>
          <w:lang w:eastAsia="en-US"/>
        </w:rPr>
        <w:t xml:space="preserve"> </w:t>
      </w:r>
      <w:r w:rsidRPr="00083371">
        <w:rPr>
          <w:sz w:val="24"/>
          <w:szCs w:val="22"/>
          <w:lang w:eastAsia="en-US"/>
        </w:rPr>
        <w:t>так,</w:t>
      </w:r>
      <w:r w:rsidRPr="00083371">
        <w:rPr>
          <w:spacing w:val="-1"/>
          <w:sz w:val="24"/>
          <w:szCs w:val="22"/>
          <w:lang w:eastAsia="en-US"/>
        </w:rPr>
        <w:t xml:space="preserve"> </w:t>
      </w:r>
      <w:r w:rsidRPr="00083371">
        <w:rPr>
          <w:sz w:val="24"/>
          <w:szCs w:val="22"/>
          <w:lang w:eastAsia="en-US"/>
        </w:rPr>
        <w:t>что ты</w:t>
      </w:r>
      <w:r w:rsidRPr="00083371">
        <w:rPr>
          <w:spacing w:val="-2"/>
          <w:sz w:val="24"/>
          <w:szCs w:val="22"/>
          <w:lang w:eastAsia="en-US"/>
        </w:rPr>
        <w:t xml:space="preserve"> </w:t>
      </w:r>
      <w:r w:rsidRPr="00083371">
        <w:rPr>
          <w:sz w:val="24"/>
          <w:szCs w:val="22"/>
          <w:lang w:eastAsia="en-US"/>
        </w:rPr>
        <w:t>с</w:t>
      </w:r>
      <w:r w:rsidRPr="00083371">
        <w:rPr>
          <w:spacing w:val="-1"/>
          <w:sz w:val="24"/>
          <w:szCs w:val="22"/>
          <w:lang w:eastAsia="en-US"/>
        </w:rPr>
        <w:t xml:space="preserve"> </w:t>
      </w:r>
      <w:r w:rsidRPr="00083371">
        <w:rPr>
          <w:sz w:val="24"/>
          <w:szCs w:val="22"/>
          <w:lang w:eastAsia="en-US"/>
        </w:rPr>
        <w:t>кем-то</w:t>
      </w:r>
      <w:r w:rsidRPr="00083371">
        <w:rPr>
          <w:spacing w:val="-1"/>
          <w:sz w:val="24"/>
          <w:szCs w:val="22"/>
          <w:lang w:eastAsia="en-US"/>
        </w:rPr>
        <w:t xml:space="preserve"> </w:t>
      </w:r>
      <w:r w:rsidRPr="00083371">
        <w:rPr>
          <w:sz w:val="24"/>
          <w:szCs w:val="22"/>
          <w:lang w:eastAsia="en-US"/>
        </w:rPr>
        <w:t>поссорился,</w:t>
      </w:r>
      <w:r w:rsidRPr="00083371">
        <w:rPr>
          <w:spacing w:val="-1"/>
          <w:sz w:val="24"/>
          <w:szCs w:val="22"/>
          <w:lang w:eastAsia="en-US"/>
        </w:rPr>
        <w:t xml:space="preserve"> </w:t>
      </w:r>
      <w:r w:rsidRPr="00083371">
        <w:rPr>
          <w:sz w:val="24"/>
          <w:szCs w:val="22"/>
          <w:lang w:eastAsia="en-US"/>
        </w:rPr>
        <w:t>а</w:t>
      </w:r>
      <w:r w:rsidRPr="00083371">
        <w:rPr>
          <w:spacing w:val="-1"/>
          <w:sz w:val="24"/>
          <w:szCs w:val="22"/>
          <w:lang w:eastAsia="en-US"/>
        </w:rPr>
        <w:t xml:space="preserve"> </w:t>
      </w:r>
      <w:r w:rsidRPr="00083371">
        <w:rPr>
          <w:sz w:val="24"/>
          <w:szCs w:val="22"/>
          <w:lang w:eastAsia="en-US"/>
        </w:rPr>
        <w:t>как можно</w:t>
      </w:r>
      <w:r w:rsidRPr="00083371">
        <w:rPr>
          <w:spacing w:val="-1"/>
          <w:sz w:val="24"/>
          <w:szCs w:val="22"/>
          <w:lang w:eastAsia="en-US"/>
        </w:rPr>
        <w:t xml:space="preserve"> </w:t>
      </w:r>
      <w:r w:rsidRPr="00083371">
        <w:rPr>
          <w:sz w:val="24"/>
          <w:szCs w:val="22"/>
          <w:lang w:eastAsia="en-US"/>
        </w:rPr>
        <w:t>с</w:t>
      </w:r>
      <w:r w:rsidRPr="00083371">
        <w:rPr>
          <w:spacing w:val="-1"/>
          <w:sz w:val="24"/>
          <w:szCs w:val="22"/>
          <w:lang w:eastAsia="en-US"/>
        </w:rPr>
        <w:t xml:space="preserve"> </w:t>
      </w:r>
      <w:r w:rsidRPr="00083371">
        <w:rPr>
          <w:sz w:val="24"/>
          <w:szCs w:val="22"/>
          <w:lang w:eastAsia="en-US"/>
        </w:rPr>
        <w:t>товарищем</w:t>
      </w:r>
      <w:r w:rsidRPr="00083371">
        <w:rPr>
          <w:spacing w:val="-2"/>
          <w:sz w:val="24"/>
          <w:szCs w:val="22"/>
          <w:lang w:eastAsia="en-US"/>
        </w:rPr>
        <w:t xml:space="preserve"> </w:t>
      </w:r>
      <w:r w:rsidRPr="00083371">
        <w:rPr>
          <w:sz w:val="24"/>
          <w:szCs w:val="22"/>
          <w:lang w:eastAsia="en-US"/>
        </w:rPr>
        <w:t>помириться?</w:t>
      </w:r>
    </w:p>
    <w:p w14:paraId="174A4ABD" w14:textId="77777777" w:rsidR="00083371" w:rsidRPr="00083371" w:rsidRDefault="00083371" w:rsidP="00083371">
      <w:pPr>
        <w:widowControl w:val="0"/>
        <w:tabs>
          <w:tab w:val="left" w:pos="9897"/>
        </w:tabs>
        <w:autoSpaceDE w:val="0"/>
        <w:autoSpaceDN w:val="0"/>
        <w:ind w:right="309"/>
        <w:rPr>
          <w:sz w:val="17"/>
          <w:szCs w:val="24"/>
          <w:lang w:eastAsia="en-US"/>
        </w:rPr>
      </w:pPr>
      <w:r w:rsidRPr="00083371">
        <w:rPr>
          <w:noProof/>
          <w:sz w:val="24"/>
          <w:szCs w:val="24"/>
        </w:rPr>
        <mc:AlternateContent>
          <mc:Choice Requires="wps">
            <w:drawing>
              <wp:anchor distT="0" distB="0" distL="0" distR="0" simplePos="0" relativeHeight="251863040" behindDoc="1" locked="0" layoutInCell="1" allowOverlap="1" wp14:anchorId="70D8129C" wp14:editId="2C4ECD81">
                <wp:simplePos x="0" y="0"/>
                <wp:positionH relativeFrom="page">
                  <wp:posOffset>899160</wp:posOffset>
                </wp:positionH>
                <wp:positionV relativeFrom="paragraph">
                  <wp:posOffset>159385</wp:posOffset>
                </wp:positionV>
                <wp:extent cx="5867400" cy="1270"/>
                <wp:effectExtent l="13335" t="6985" r="5715" b="10795"/>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6 1416"/>
                            <a:gd name="T1" fmla="*/ T0 w 9240"/>
                            <a:gd name="T2" fmla="+- 0 10656 1416"/>
                            <a:gd name="T3" fmla="*/ T2 w 9240"/>
                          </a:gdLst>
                          <a:ahLst/>
                          <a:cxnLst>
                            <a:cxn ang="0">
                              <a:pos x="T1" y="0"/>
                            </a:cxn>
                            <a:cxn ang="0">
                              <a:pos x="T3" y="0"/>
                            </a:cxn>
                          </a:cxnLst>
                          <a:rect l="0" t="0" r="r" b="b"/>
                          <a:pathLst>
                            <a:path w="9240">
                              <a:moveTo>
                                <a:pt x="0" y="0"/>
                              </a:moveTo>
                              <a:lnTo>
                                <a:pt x="9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62F2" id="Полилиния 33" o:spid="_x0000_s1026" style="position:absolute;margin-left:70.8pt;margin-top:12.55pt;width:462pt;height:.1pt;z-index:-251453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" path="m,l9240,e" filled="f" strokeweight=".6pt">
                <v:path arrowok="t" o:connecttype="custom" o:connectlocs="0,0;5867400,0" o:connectangles="0,0"/>
                <w10:wrap type="topAndBottom" anchorx="page"/>
              </v:shape>
            </w:pict>
          </mc:Fallback>
        </mc:AlternateContent>
      </w:r>
      <w:r w:rsidRPr="00083371">
        <w:rPr>
          <w:noProof/>
          <w:sz w:val="24"/>
          <w:szCs w:val="24"/>
        </w:rPr>
        <mc:AlternateContent>
          <mc:Choice Requires="wps">
            <w:drawing>
              <wp:anchor distT="0" distB="0" distL="0" distR="0" simplePos="0" relativeHeight="251864064" behindDoc="1" locked="0" layoutInCell="1" allowOverlap="1" wp14:anchorId="662E97D1" wp14:editId="2483117B">
                <wp:simplePos x="0" y="0"/>
                <wp:positionH relativeFrom="page">
                  <wp:posOffset>899160</wp:posOffset>
                </wp:positionH>
                <wp:positionV relativeFrom="paragraph">
                  <wp:posOffset>334645</wp:posOffset>
                </wp:positionV>
                <wp:extent cx="5867400" cy="1270"/>
                <wp:effectExtent l="13335" t="10795" r="5715" b="6985"/>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6 1416"/>
                            <a:gd name="T1" fmla="*/ T0 w 9240"/>
                            <a:gd name="T2" fmla="+- 0 10656 1416"/>
                            <a:gd name="T3" fmla="*/ T2 w 9240"/>
                          </a:gdLst>
                          <a:ahLst/>
                          <a:cxnLst>
                            <a:cxn ang="0">
                              <a:pos x="T1" y="0"/>
                            </a:cxn>
                            <a:cxn ang="0">
                              <a:pos x="T3" y="0"/>
                            </a:cxn>
                          </a:cxnLst>
                          <a:rect l="0" t="0" r="r" b="b"/>
                          <a:pathLst>
                            <a:path w="9240">
                              <a:moveTo>
                                <a:pt x="0" y="0"/>
                              </a:moveTo>
                              <a:lnTo>
                                <a:pt x="9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A4EA" id="Полилиния 34" o:spid="_x0000_s1026" style="position:absolute;margin-left:70.8pt;margin-top:26.35pt;width:462pt;height:.1pt;z-index:-25145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" path="m,l9240,e" filled="f" strokeweight=".6pt">
                <v:path arrowok="t" o:connecttype="custom" o:connectlocs="0,0;5867400,0" o:connectangles="0,0"/>
                <w10:wrap type="topAndBottom" anchorx="page"/>
              </v:shape>
            </w:pict>
          </mc:Fallback>
        </mc:AlternateContent>
      </w:r>
      <w:r w:rsidRPr="00083371">
        <w:rPr>
          <w:noProof/>
          <w:sz w:val="24"/>
          <w:szCs w:val="24"/>
        </w:rPr>
        <mc:AlternateContent>
          <mc:Choice Requires="wps">
            <w:drawing>
              <wp:anchor distT="0" distB="0" distL="0" distR="0" simplePos="0" relativeHeight="251865088" behindDoc="1" locked="0" layoutInCell="1" allowOverlap="1" wp14:anchorId="53426C61" wp14:editId="3644B721">
                <wp:simplePos x="0" y="0"/>
                <wp:positionH relativeFrom="page">
                  <wp:posOffset>899160</wp:posOffset>
                </wp:positionH>
                <wp:positionV relativeFrom="paragraph">
                  <wp:posOffset>509905</wp:posOffset>
                </wp:positionV>
                <wp:extent cx="5867400" cy="1270"/>
                <wp:effectExtent l="13335" t="5080" r="5715" b="1270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16 1416"/>
                            <a:gd name="T1" fmla="*/ T0 w 9240"/>
                            <a:gd name="T2" fmla="+- 0 10656 1416"/>
                            <a:gd name="T3" fmla="*/ T2 w 9240"/>
                          </a:gdLst>
                          <a:ahLst/>
                          <a:cxnLst>
                            <a:cxn ang="0">
                              <a:pos x="T1" y="0"/>
                            </a:cxn>
                            <a:cxn ang="0">
                              <a:pos x="T3" y="0"/>
                            </a:cxn>
                          </a:cxnLst>
                          <a:rect l="0" t="0" r="r" b="b"/>
                          <a:pathLst>
                            <a:path w="9240">
                              <a:moveTo>
                                <a:pt x="0" y="0"/>
                              </a:moveTo>
                              <a:lnTo>
                                <a:pt x="9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8131" id="Полилиния 35" o:spid="_x0000_s1026" style="position:absolute;margin-left:70.8pt;margin-top:40.15pt;width:462pt;height:.1pt;z-index:-251451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" path="m,l9240,e" filled="f" strokeweight=".6pt">
                <v:path arrowok="t" o:connecttype="custom" o:connectlocs="0,0;5867400,0" o:connectangles="0,0"/>
                <w10:wrap type="topAndBottom" anchorx="page"/>
              </v:shape>
            </w:pict>
          </mc:Fallback>
        </mc:AlternateContent>
      </w:r>
    </w:p>
    <w:p w14:paraId="1821FB65" w14:textId="77777777" w:rsidR="00083371" w:rsidRPr="00083371" w:rsidRDefault="00083371" w:rsidP="00083371">
      <w:pPr>
        <w:widowControl w:val="0"/>
        <w:tabs>
          <w:tab w:val="left" w:pos="9897"/>
        </w:tabs>
        <w:autoSpaceDE w:val="0"/>
        <w:autoSpaceDN w:val="0"/>
        <w:ind w:right="309"/>
        <w:rPr>
          <w:sz w:val="17"/>
          <w:szCs w:val="24"/>
          <w:lang w:eastAsia="en-US"/>
        </w:rPr>
      </w:pPr>
    </w:p>
    <w:p w14:paraId="6AB61726" w14:textId="77777777" w:rsidR="00083371" w:rsidRPr="00083371" w:rsidRDefault="00083371" w:rsidP="00083371">
      <w:pPr>
        <w:widowControl w:val="0"/>
        <w:tabs>
          <w:tab w:val="left" w:pos="9897"/>
        </w:tabs>
        <w:autoSpaceDE w:val="0"/>
        <w:autoSpaceDN w:val="0"/>
        <w:ind w:right="309"/>
        <w:rPr>
          <w:sz w:val="17"/>
          <w:szCs w:val="24"/>
          <w:lang w:eastAsia="en-US"/>
        </w:rPr>
      </w:pPr>
    </w:p>
    <w:p w14:paraId="66A2F541" w14:textId="77777777" w:rsidR="00083371" w:rsidRPr="00083371" w:rsidRDefault="00083371" w:rsidP="00083371">
      <w:pPr>
        <w:widowControl w:val="0"/>
        <w:tabs>
          <w:tab w:val="left" w:pos="9897"/>
        </w:tabs>
        <w:autoSpaceDE w:val="0"/>
        <w:autoSpaceDN w:val="0"/>
        <w:ind w:right="309"/>
        <w:rPr>
          <w:sz w:val="15"/>
          <w:szCs w:val="24"/>
          <w:lang w:eastAsia="en-US"/>
        </w:rPr>
      </w:pPr>
    </w:p>
    <w:p w14:paraId="14A7A066" w14:textId="77777777" w:rsidR="00083371" w:rsidRPr="00083371" w:rsidRDefault="00083371" w:rsidP="00124899">
      <w:pPr>
        <w:widowControl w:val="0"/>
        <w:numPr>
          <w:ilvl w:val="0"/>
          <w:numId w:val="78"/>
        </w:numPr>
        <w:tabs>
          <w:tab w:val="left" w:pos="889"/>
          <w:tab w:val="left" w:pos="9897"/>
        </w:tabs>
        <w:autoSpaceDE w:val="0"/>
        <w:autoSpaceDN w:val="0"/>
        <w:ind w:left="0" w:right="309" w:firstLine="283"/>
        <w:rPr>
          <w:sz w:val="24"/>
          <w:szCs w:val="22"/>
          <w:lang w:eastAsia="en-US"/>
        </w:rPr>
      </w:pPr>
      <w:r w:rsidRPr="00083371">
        <w:rPr>
          <w:sz w:val="24"/>
          <w:szCs w:val="22"/>
          <w:lang w:eastAsia="en-US"/>
        </w:rPr>
        <w:t>Представь</w:t>
      </w:r>
      <w:r w:rsidRPr="00083371">
        <w:rPr>
          <w:spacing w:val="-5"/>
          <w:sz w:val="24"/>
          <w:szCs w:val="22"/>
          <w:lang w:eastAsia="en-US"/>
        </w:rPr>
        <w:t xml:space="preserve"> </w:t>
      </w:r>
      <w:r w:rsidRPr="00083371">
        <w:rPr>
          <w:sz w:val="24"/>
          <w:szCs w:val="22"/>
          <w:lang w:eastAsia="en-US"/>
        </w:rPr>
        <w:t>себе,</w:t>
      </w:r>
      <w:r w:rsidRPr="00083371">
        <w:rPr>
          <w:spacing w:val="-9"/>
          <w:sz w:val="24"/>
          <w:szCs w:val="22"/>
          <w:lang w:eastAsia="en-US"/>
        </w:rPr>
        <w:t xml:space="preserve"> </w:t>
      </w:r>
      <w:r w:rsidRPr="00083371">
        <w:rPr>
          <w:sz w:val="24"/>
          <w:szCs w:val="22"/>
          <w:lang w:eastAsia="en-US"/>
        </w:rPr>
        <w:t>ты</w:t>
      </w:r>
      <w:r w:rsidRPr="00083371">
        <w:rPr>
          <w:spacing w:val="-7"/>
          <w:sz w:val="24"/>
          <w:szCs w:val="22"/>
          <w:lang w:eastAsia="en-US"/>
        </w:rPr>
        <w:t xml:space="preserve"> </w:t>
      </w:r>
      <w:r w:rsidRPr="00083371">
        <w:rPr>
          <w:sz w:val="24"/>
          <w:szCs w:val="22"/>
          <w:lang w:eastAsia="en-US"/>
        </w:rPr>
        <w:t>приходишь</w:t>
      </w:r>
      <w:r w:rsidRPr="00083371">
        <w:rPr>
          <w:spacing w:val="-8"/>
          <w:sz w:val="24"/>
          <w:szCs w:val="22"/>
          <w:lang w:eastAsia="en-US"/>
        </w:rPr>
        <w:t xml:space="preserve"> </w:t>
      </w:r>
      <w:r w:rsidRPr="00083371">
        <w:rPr>
          <w:sz w:val="24"/>
          <w:szCs w:val="22"/>
          <w:lang w:eastAsia="en-US"/>
        </w:rPr>
        <w:t>в</w:t>
      </w:r>
      <w:r w:rsidRPr="00083371">
        <w:rPr>
          <w:spacing w:val="-9"/>
          <w:sz w:val="24"/>
          <w:szCs w:val="22"/>
          <w:lang w:eastAsia="en-US"/>
        </w:rPr>
        <w:t xml:space="preserve"> </w:t>
      </w:r>
      <w:r w:rsidRPr="00083371">
        <w:rPr>
          <w:sz w:val="24"/>
          <w:szCs w:val="22"/>
          <w:lang w:eastAsia="en-US"/>
        </w:rPr>
        <w:t>детский</w:t>
      </w:r>
      <w:r w:rsidRPr="00083371">
        <w:rPr>
          <w:spacing w:val="-8"/>
          <w:sz w:val="24"/>
          <w:szCs w:val="22"/>
          <w:lang w:eastAsia="en-US"/>
        </w:rPr>
        <w:t xml:space="preserve"> </w:t>
      </w:r>
      <w:r w:rsidRPr="00083371">
        <w:rPr>
          <w:sz w:val="24"/>
          <w:szCs w:val="22"/>
          <w:lang w:eastAsia="en-US"/>
        </w:rPr>
        <w:t>сад,</w:t>
      </w:r>
      <w:r w:rsidRPr="00083371">
        <w:rPr>
          <w:spacing w:val="-9"/>
          <w:sz w:val="24"/>
          <w:szCs w:val="22"/>
          <w:lang w:eastAsia="en-US"/>
        </w:rPr>
        <w:t xml:space="preserve"> </w:t>
      </w:r>
      <w:r w:rsidRPr="00083371">
        <w:rPr>
          <w:sz w:val="24"/>
          <w:szCs w:val="22"/>
          <w:lang w:eastAsia="en-US"/>
        </w:rPr>
        <w:t>а</w:t>
      </w:r>
      <w:r w:rsidRPr="00083371">
        <w:rPr>
          <w:spacing w:val="-10"/>
          <w:sz w:val="24"/>
          <w:szCs w:val="22"/>
          <w:lang w:eastAsia="en-US"/>
        </w:rPr>
        <w:t xml:space="preserve"> </w:t>
      </w:r>
      <w:r w:rsidRPr="00083371">
        <w:rPr>
          <w:sz w:val="24"/>
          <w:szCs w:val="22"/>
          <w:lang w:eastAsia="en-US"/>
        </w:rPr>
        <w:t>там</w:t>
      </w:r>
      <w:r w:rsidRPr="00083371">
        <w:rPr>
          <w:spacing w:val="-7"/>
          <w:sz w:val="24"/>
          <w:szCs w:val="22"/>
          <w:lang w:eastAsia="en-US"/>
        </w:rPr>
        <w:t xml:space="preserve"> </w:t>
      </w:r>
      <w:r w:rsidRPr="00083371">
        <w:rPr>
          <w:sz w:val="24"/>
          <w:szCs w:val="22"/>
          <w:lang w:eastAsia="en-US"/>
        </w:rPr>
        <w:t>нет</w:t>
      </w:r>
      <w:r w:rsidRPr="00083371">
        <w:rPr>
          <w:spacing w:val="-8"/>
          <w:sz w:val="24"/>
          <w:szCs w:val="22"/>
          <w:lang w:eastAsia="en-US"/>
        </w:rPr>
        <w:t xml:space="preserve"> </w:t>
      </w:r>
      <w:r w:rsidRPr="00083371">
        <w:rPr>
          <w:sz w:val="24"/>
          <w:szCs w:val="22"/>
          <w:lang w:eastAsia="en-US"/>
        </w:rPr>
        <w:t>никого</w:t>
      </w:r>
      <w:r w:rsidRPr="00083371">
        <w:rPr>
          <w:spacing w:val="-8"/>
          <w:sz w:val="24"/>
          <w:szCs w:val="22"/>
          <w:lang w:eastAsia="en-US"/>
        </w:rPr>
        <w:t xml:space="preserve"> </w:t>
      </w:r>
      <w:r w:rsidRPr="00083371">
        <w:rPr>
          <w:sz w:val="24"/>
          <w:szCs w:val="22"/>
          <w:lang w:eastAsia="en-US"/>
        </w:rPr>
        <w:t>из</w:t>
      </w:r>
      <w:r w:rsidRPr="00083371">
        <w:rPr>
          <w:spacing w:val="-10"/>
          <w:sz w:val="24"/>
          <w:szCs w:val="22"/>
          <w:lang w:eastAsia="en-US"/>
        </w:rPr>
        <w:t xml:space="preserve"> </w:t>
      </w:r>
      <w:r w:rsidRPr="00083371">
        <w:rPr>
          <w:sz w:val="24"/>
          <w:szCs w:val="22"/>
          <w:lang w:eastAsia="en-US"/>
        </w:rPr>
        <w:t>взрослых.</w:t>
      </w:r>
      <w:r w:rsidRPr="00083371">
        <w:rPr>
          <w:spacing w:val="-9"/>
          <w:sz w:val="24"/>
          <w:szCs w:val="22"/>
          <w:lang w:eastAsia="en-US"/>
        </w:rPr>
        <w:t xml:space="preserve"> </w:t>
      </w:r>
      <w:r w:rsidRPr="00083371">
        <w:rPr>
          <w:sz w:val="24"/>
          <w:szCs w:val="22"/>
          <w:lang w:eastAsia="en-US"/>
        </w:rPr>
        <w:t>Что</w:t>
      </w:r>
      <w:r w:rsidRPr="00083371">
        <w:rPr>
          <w:spacing w:val="-9"/>
          <w:sz w:val="24"/>
          <w:szCs w:val="22"/>
          <w:lang w:eastAsia="en-US"/>
        </w:rPr>
        <w:t xml:space="preserve"> </w:t>
      </w:r>
      <w:r w:rsidRPr="00083371">
        <w:rPr>
          <w:sz w:val="24"/>
          <w:szCs w:val="22"/>
          <w:lang w:eastAsia="en-US"/>
        </w:rPr>
        <w:t>ты</w:t>
      </w:r>
      <w:r w:rsidRPr="00083371">
        <w:rPr>
          <w:spacing w:val="-9"/>
          <w:sz w:val="24"/>
          <w:szCs w:val="22"/>
          <w:lang w:eastAsia="en-US"/>
        </w:rPr>
        <w:t xml:space="preserve"> </w:t>
      </w:r>
      <w:r w:rsidRPr="00083371">
        <w:rPr>
          <w:sz w:val="24"/>
          <w:szCs w:val="22"/>
          <w:lang w:eastAsia="en-US"/>
        </w:rPr>
        <w:t>будешь</w:t>
      </w:r>
      <w:r w:rsidRPr="00083371">
        <w:rPr>
          <w:spacing w:val="-57"/>
          <w:sz w:val="24"/>
          <w:szCs w:val="22"/>
          <w:lang w:eastAsia="en-US"/>
        </w:rPr>
        <w:t xml:space="preserve"> </w:t>
      </w:r>
      <w:r w:rsidRPr="00083371">
        <w:rPr>
          <w:sz w:val="24"/>
          <w:szCs w:val="22"/>
          <w:lang w:eastAsia="en-US"/>
        </w:rPr>
        <w:t>делать?</w:t>
      </w:r>
      <w:r w:rsidRPr="00083371">
        <w:rPr>
          <w:spacing w:val="-2"/>
          <w:sz w:val="24"/>
          <w:szCs w:val="22"/>
          <w:lang w:eastAsia="en-US"/>
        </w:rPr>
        <w:t xml:space="preserve"> </w:t>
      </w:r>
      <w:r w:rsidRPr="00083371">
        <w:rPr>
          <w:sz w:val="24"/>
          <w:szCs w:val="22"/>
          <w:lang w:eastAsia="en-US"/>
        </w:rPr>
        <w:t>Почему?</w:t>
      </w:r>
    </w:p>
    <w:p w14:paraId="7DC11E1A"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пойду домой</w:t>
      </w:r>
      <w:r w:rsidRPr="00083371">
        <w:rPr>
          <w:spacing w:val="1"/>
          <w:sz w:val="24"/>
          <w:szCs w:val="24"/>
          <w:lang w:eastAsia="en-US"/>
        </w:rPr>
        <w:t xml:space="preserve"> </w:t>
      </w:r>
      <w:r w:rsidRPr="00083371">
        <w:rPr>
          <w:sz w:val="24"/>
          <w:szCs w:val="24"/>
          <w:lang w:eastAsia="en-US"/>
        </w:rPr>
        <w:t>буду</w:t>
      </w:r>
      <w:r w:rsidRPr="00083371">
        <w:rPr>
          <w:spacing w:val="-7"/>
          <w:sz w:val="24"/>
          <w:szCs w:val="24"/>
          <w:lang w:eastAsia="en-US"/>
        </w:rPr>
        <w:t xml:space="preserve"> </w:t>
      </w:r>
      <w:r w:rsidRPr="00083371">
        <w:rPr>
          <w:sz w:val="24"/>
          <w:szCs w:val="24"/>
          <w:lang w:eastAsia="en-US"/>
        </w:rPr>
        <w:t>играть</w:t>
      </w:r>
      <w:r w:rsidRPr="00083371">
        <w:rPr>
          <w:spacing w:val="-6"/>
          <w:sz w:val="24"/>
          <w:szCs w:val="24"/>
          <w:lang w:eastAsia="en-US"/>
        </w:rPr>
        <w:t xml:space="preserve"> </w:t>
      </w:r>
      <w:r w:rsidRPr="00083371">
        <w:rPr>
          <w:sz w:val="24"/>
          <w:szCs w:val="24"/>
          <w:lang w:eastAsia="en-US"/>
        </w:rPr>
        <w:t>один</w:t>
      </w:r>
    </w:p>
    <w:p w14:paraId="74ACBC5C"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найду детей и буду играть с ними</w:t>
      </w:r>
      <w:r w:rsidRPr="00083371">
        <w:rPr>
          <w:spacing w:val="-57"/>
          <w:sz w:val="24"/>
          <w:szCs w:val="24"/>
          <w:lang w:eastAsia="en-US"/>
        </w:rPr>
        <w:t xml:space="preserve"> </w:t>
      </w:r>
      <w:r w:rsidRPr="00083371">
        <w:rPr>
          <w:sz w:val="24"/>
          <w:szCs w:val="24"/>
          <w:lang w:eastAsia="en-US"/>
        </w:rPr>
        <w:t>пойду</w:t>
      </w:r>
      <w:r w:rsidRPr="00083371">
        <w:rPr>
          <w:spacing w:val="60"/>
          <w:sz w:val="24"/>
          <w:szCs w:val="24"/>
          <w:lang w:eastAsia="en-US"/>
        </w:rPr>
        <w:t xml:space="preserve"> </w:t>
      </w:r>
      <w:r w:rsidRPr="00083371">
        <w:rPr>
          <w:sz w:val="24"/>
          <w:szCs w:val="24"/>
          <w:lang w:eastAsia="en-US"/>
        </w:rPr>
        <w:t>искать</w:t>
      </w:r>
      <w:r w:rsidRPr="00083371">
        <w:rPr>
          <w:spacing w:val="60"/>
          <w:sz w:val="24"/>
          <w:szCs w:val="24"/>
          <w:lang w:eastAsia="en-US"/>
        </w:rPr>
        <w:t xml:space="preserve"> </w:t>
      </w:r>
      <w:r w:rsidRPr="00083371">
        <w:rPr>
          <w:sz w:val="24"/>
          <w:szCs w:val="24"/>
          <w:lang w:eastAsia="en-US"/>
        </w:rPr>
        <w:t>воспитательницу</w:t>
      </w:r>
      <w:r w:rsidRPr="00083371">
        <w:rPr>
          <w:spacing w:val="1"/>
          <w:sz w:val="24"/>
          <w:szCs w:val="24"/>
          <w:lang w:eastAsia="en-US"/>
        </w:rPr>
        <w:t xml:space="preserve"> </w:t>
      </w:r>
      <w:r w:rsidRPr="00083371">
        <w:rPr>
          <w:sz w:val="24"/>
          <w:szCs w:val="24"/>
          <w:lang w:eastAsia="en-US"/>
        </w:rPr>
        <w:t>не</w:t>
      </w:r>
      <w:r w:rsidRPr="00083371">
        <w:rPr>
          <w:spacing w:val="-1"/>
          <w:sz w:val="24"/>
          <w:szCs w:val="24"/>
          <w:lang w:eastAsia="en-US"/>
        </w:rPr>
        <w:t xml:space="preserve"> </w:t>
      </w:r>
      <w:r w:rsidRPr="00083371">
        <w:rPr>
          <w:sz w:val="24"/>
          <w:szCs w:val="24"/>
          <w:lang w:eastAsia="en-US"/>
        </w:rPr>
        <w:t>знаю</w:t>
      </w:r>
    </w:p>
    <w:p w14:paraId="21C30B70" w14:textId="77777777" w:rsidR="00083371" w:rsidRPr="00083371" w:rsidRDefault="00083371" w:rsidP="00083371">
      <w:pPr>
        <w:widowControl w:val="0"/>
        <w:tabs>
          <w:tab w:val="left" w:pos="8837"/>
          <w:tab w:val="left" w:pos="9897"/>
        </w:tabs>
        <w:autoSpaceDE w:val="0"/>
        <w:autoSpaceDN w:val="0"/>
        <w:ind w:right="309"/>
        <w:rPr>
          <w:sz w:val="24"/>
          <w:szCs w:val="24"/>
          <w:lang w:eastAsia="en-US"/>
        </w:rPr>
      </w:pPr>
      <w:r w:rsidRPr="00083371">
        <w:rPr>
          <w:sz w:val="24"/>
          <w:szCs w:val="24"/>
          <w:lang w:eastAsia="en-US"/>
        </w:rPr>
        <w:t>другое</w:t>
      </w:r>
      <w:r w:rsidRPr="00083371">
        <w:rPr>
          <w:sz w:val="24"/>
          <w:szCs w:val="24"/>
          <w:u w:val="single"/>
          <w:lang w:eastAsia="en-US"/>
        </w:rPr>
        <w:t xml:space="preserve"> </w:t>
      </w:r>
      <w:r w:rsidRPr="00083371">
        <w:rPr>
          <w:sz w:val="24"/>
          <w:szCs w:val="24"/>
          <w:u w:val="single"/>
          <w:lang w:eastAsia="en-US"/>
        </w:rPr>
        <w:tab/>
      </w:r>
    </w:p>
    <w:p w14:paraId="529A7E76" w14:textId="77777777" w:rsidR="00083371" w:rsidRPr="00083371" w:rsidRDefault="00083371" w:rsidP="00124899">
      <w:pPr>
        <w:widowControl w:val="0"/>
        <w:numPr>
          <w:ilvl w:val="0"/>
          <w:numId w:val="78"/>
        </w:numPr>
        <w:tabs>
          <w:tab w:val="left" w:pos="920"/>
          <w:tab w:val="left" w:pos="9897"/>
        </w:tabs>
        <w:autoSpaceDE w:val="0"/>
        <w:autoSpaceDN w:val="0"/>
        <w:ind w:left="0" w:right="309" w:firstLine="283"/>
        <w:rPr>
          <w:sz w:val="24"/>
          <w:szCs w:val="22"/>
          <w:lang w:eastAsia="en-US"/>
        </w:rPr>
      </w:pPr>
      <w:r w:rsidRPr="00083371">
        <w:rPr>
          <w:sz w:val="24"/>
          <w:szCs w:val="22"/>
          <w:lang w:eastAsia="en-US"/>
        </w:rPr>
        <w:t>А</w:t>
      </w:r>
      <w:r w:rsidRPr="00083371">
        <w:rPr>
          <w:spacing w:val="22"/>
          <w:sz w:val="24"/>
          <w:szCs w:val="22"/>
          <w:lang w:eastAsia="en-US"/>
        </w:rPr>
        <w:t xml:space="preserve"> </w:t>
      </w:r>
      <w:r w:rsidRPr="00083371">
        <w:rPr>
          <w:sz w:val="24"/>
          <w:szCs w:val="22"/>
          <w:lang w:eastAsia="en-US"/>
        </w:rPr>
        <w:t>если</w:t>
      </w:r>
      <w:r w:rsidRPr="00083371">
        <w:rPr>
          <w:spacing w:val="24"/>
          <w:sz w:val="24"/>
          <w:szCs w:val="22"/>
          <w:lang w:eastAsia="en-US"/>
        </w:rPr>
        <w:t xml:space="preserve"> </w:t>
      </w:r>
      <w:r w:rsidRPr="00083371">
        <w:rPr>
          <w:sz w:val="24"/>
          <w:szCs w:val="22"/>
          <w:lang w:eastAsia="en-US"/>
        </w:rPr>
        <w:t>бы</w:t>
      </w:r>
      <w:r w:rsidRPr="00083371">
        <w:rPr>
          <w:spacing w:val="22"/>
          <w:sz w:val="24"/>
          <w:szCs w:val="22"/>
          <w:lang w:eastAsia="en-US"/>
        </w:rPr>
        <w:t xml:space="preserve"> </w:t>
      </w:r>
      <w:r w:rsidRPr="00083371">
        <w:rPr>
          <w:sz w:val="24"/>
          <w:szCs w:val="22"/>
          <w:lang w:eastAsia="en-US"/>
        </w:rPr>
        <w:t>ты</w:t>
      </w:r>
      <w:r w:rsidRPr="00083371">
        <w:rPr>
          <w:spacing w:val="22"/>
          <w:sz w:val="24"/>
          <w:szCs w:val="22"/>
          <w:lang w:eastAsia="en-US"/>
        </w:rPr>
        <w:t xml:space="preserve"> </w:t>
      </w:r>
      <w:r w:rsidRPr="00083371">
        <w:rPr>
          <w:sz w:val="24"/>
          <w:szCs w:val="22"/>
          <w:lang w:eastAsia="en-US"/>
        </w:rPr>
        <w:t>был</w:t>
      </w:r>
      <w:r w:rsidRPr="00083371">
        <w:rPr>
          <w:spacing w:val="26"/>
          <w:sz w:val="24"/>
          <w:szCs w:val="22"/>
          <w:lang w:eastAsia="en-US"/>
        </w:rPr>
        <w:t xml:space="preserve"> </w:t>
      </w:r>
      <w:r w:rsidRPr="00083371">
        <w:rPr>
          <w:sz w:val="24"/>
          <w:szCs w:val="22"/>
          <w:lang w:eastAsia="en-US"/>
        </w:rPr>
        <w:t>самым</w:t>
      </w:r>
      <w:r w:rsidRPr="00083371">
        <w:rPr>
          <w:spacing w:val="22"/>
          <w:sz w:val="24"/>
          <w:szCs w:val="22"/>
          <w:lang w:eastAsia="en-US"/>
        </w:rPr>
        <w:t xml:space="preserve"> </w:t>
      </w:r>
      <w:r w:rsidRPr="00083371">
        <w:rPr>
          <w:sz w:val="24"/>
          <w:szCs w:val="22"/>
          <w:lang w:eastAsia="en-US"/>
        </w:rPr>
        <w:t>главным</w:t>
      </w:r>
      <w:r w:rsidRPr="00083371">
        <w:rPr>
          <w:spacing w:val="24"/>
          <w:sz w:val="24"/>
          <w:szCs w:val="22"/>
          <w:lang w:eastAsia="en-US"/>
        </w:rPr>
        <w:t xml:space="preserve"> </w:t>
      </w:r>
      <w:r w:rsidRPr="00083371">
        <w:rPr>
          <w:sz w:val="24"/>
          <w:szCs w:val="22"/>
          <w:lang w:eastAsia="en-US"/>
        </w:rPr>
        <w:t>в</w:t>
      </w:r>
      <w:r w:rsidRPr="00083371">
        <w:rPr>
          <w:spacing w:val="22"/>
          <w:sz w:val="24"/>
          <w:szCs w:val="22"/>
          <w:lang w:eastAsia="en-US"/>
        </w:rPr>
        <w:t xml:space="preserve"> </w:t>
      </w:r>
      <w:r w:rsidRPr="00083371">
        <w:rPr>
          <w:sz w:val="24"/>
          <w:szCs w:val="22"/>
          <w:lang w:eastAsia="en-US"/>
        </w:rPr>
        <w:t>детском</w:t>
      </w:r>
      <w:r w:rsidRPr="00083371">
        <w:rPr>
          <w:spacing w:val="23"/>
          <w:sz w:val="24"/>
          <w:szCs w:val="22"/>
          <w:lang w:eastAsia="en-US"/>
        </w:rPr>
        <w:t xml:space="preserve"> </w:t>
      </w:r>
      <w:r w:rsidRPr="00083371">
        <w:rPr>
          <w:sz w:val="24"/>
          <w:szCs w:val="22"/>
          <w:lang w:eastAsia="en-US"/>
        </w:rPr>
        <w:t>саду</w:t>
      </w:r>
      <w:r w:rsidRPr="00083371">
        <w:rPr>
          <w:spacing w:val="23"/>
          <w:sz w:val="24"/>
          <w:szCs w:val="22"/>
          <w:lang w:eastAsia="en-US"/>
        </w:rPr>
        <w:t xml:space="preserve"> </w:t>
      </w:r>
      <w:r w:rsidRPr="00083371">
        <w:rPr>
          <w:sz w:val="24"/>
          <w:szCs w:val="22"/>
          <w:lang w:eastAsia="en-US"/>
        </w:rPr>
        <w:t>или</w:t>
      </w:r>
      <w:r w:rsidRPr="00083371">
        <w:rPr>
          <w:spacing w:val="24"/>
          <w:sz w:val="24"/>
          <w:szCs w:val="22"/>
          <w:lang w:eastAsia="en-US"/>
        </w:rPr>
        <w:t xml:space="preserve"> </w:t>
      </w:r>
      <w:r w:rsidRPr="00083371">
        <w:rPr>
          <w:sz w:val="24"/>
          <w:szCs w:val="22"/>
          <w:lang w:eastAsia="en-US"/>
        </w:rPr>
        <w:t>волшебником,</w:t>
      </w:r>
      <w:r w:rsidRPr="00083371">
        <w:rPr>
          <w:spacing w:val="23"/>
          <w:sz w:val="24"/>
          <w:szCs w:val="22"/>
          <w:lang w:eastAsia="en-US"/>
        </w:rPr>
        <w:t xml:space="preserve"> </w:t>
      </w:r>
      <w:r w:rsidRPr="00083371">
        <w:rPr>
          <w:sz w:val="24"/>
          <w:szCs w:val="22"/>
          <w:lang w:eastAsia="en-US"/>
        </w:rPr>
        <w:t>чтобы</w:t>
      </w:r>
      <w:r w:rsidRPr="00083371">
        <w:rPr>
          <w:spacing w:val="23"/>
          <w:sz w:val="24"/>
          <w:szCs w:val="22"/>
          <w:lang w:eastAsia="en-US"/>
        </w:rPr>
        <w:t xml:space="preserve"> </w:t>
      </w:r>
      <w:r w:rsidRPr="00083371">
        <w:rPr>
          <w:sz w:val="24"/>
          <w:szCs w:val="22"/>
          <w:lang w:eastAsia="en-US"/>
        </w:rPr>
        <w:t>ты</w:t>
      </w:r>
      <w:r w:rsidRPr="00083371">
        <w:rPr>
          <w:spacing w:val="22"/>
          <w:sz w:val="24"/>
          <w:szCs w:val="22"/>
          <w:lang w:eastAsia="en-US"/>
        </w:rPr>
        <w:t xml:space="preserve"> </w:t>
      </w:r>
      <w:r w:rsidRPr="00083371">
        <w:rPr>
          <w:sz w:val="24"/>
          <w:szCs w:val="22"/>
          <w:lang w:eastAsia="en-US"/>
        </w:rPr>
        <w:t>сделал?</w:t>
      </w:r>
      <w:r w:rsidRPr="00083371">
        <w:rPr>
          <w:spacing w:val="-57"/>
          <w:sz w:val="24"/>
          <w:szCs w:val="22"/>
          <w:lang w:eastAsia="en-US"/>
        </w:rPr>
        <w:t xml:space="preserve"> </w:t>
      </w:r>
      <w:r w:rsidRPr="00083371">
        <w:rPr>
          <w:sz w:val="24"/>
          <w:szCs w:val="22"/>
          <w:lang w:eastAsia="en-US"/>
        </w:rPr>
        <w:t>Почему?</w:t>
      </w:r>
    </w:p>
    <w:p w14:paraId="0BF2463E"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отменил бы тихий час</w:t>
      </w:r>
    </w:p>
    <w:p w14:paraId="687D760A"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купил</w:t>
      </w:r>
      <w:r w:rsidRPr="00083371">
        <w:rPr>
          <w:spacing w:val="-5"/>
          <w:sz w:val="24"/>
          <w:szCs w:val="24"/>
          <w:lang w:eastAsia="en-US"/>
        </w:rPr>
        <w:t xml:space="preserve"> </w:t>
      </w:r>
      <w:r w:rsidRPr="00083371">
        <w:rPr>
          <w:sz w:val="24"/>
          <w:szCs w:val="24"/>
          <w:lang w:eastAsia="en-US"/>
        </w:rPr>
        <w:t>бы</w:t>
      </w:r>
      <w:r w:rsidRPr="00083371">
        <w:rPr>
          <w:spacing w:val="-2"/>
          <w:sz w:val="24"/>
          <w:szCs w:val="24"/>
          <w:lang w:eastAsia="en-US"/>
        </w:rPr>
        <w:t xml:space="preserve"> </w:t>
      </w:r>
      <w:r w:rsidRPr="00083371">
        <w:rPr>
          <w:sz w:val="24"/>
          <w:szCs w:val="24"/>
          <w:lang w:eastAsia="en-US"/>
        </w:rPr>
        <w:t>много</w:t>
      </w:r>
      <w:r w:rsidRPr="00083371">
        <w:rPr>
          <w:spacing w:val="-1"/>
          <w:sz w:val="24"/>
          <w:szCs w:val="24"/>
          <w:lang w:eastAsia="en-US"/>
        </w:rPr>
        <w:t xml:space="preserve"> </w:t>
      </w:r>
      <w:r w:rsidRPr="00083371">
        <w:rPr>
          <w:sz w:val="24"/>
          <w:szCs w:val="24"/>
          <w:lang w:eastAsia="en-US"/>
        </w:rPr>
        <w:t>игрушек</w:t>
      </w:r>
    </w:p>
    <w:p w14:paraId="30263C58"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разрешил приходить моим друзьям ко мне в группу</w:t>
      </w:r>
    </w:p>
    <w:p w14:paraId="45E5C639"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pacing w:val="-57"/>
          <w:sz w:val="24"/>
          <w:szCs w:val="24"/>
          <w:lang w:eastAsia="en-US"/>
        </w:rPr>
        <w:t xml:space="preserve"> </w:t>
      </w:r>
      <w:r w:rsidRPr="00083371">
        <w:rPr>
          <w:sz w:val="24"/>
          <w:szCs w:val="24"/>
          <w:lang w:eastAsia="en-US"/>
        </w:rPr>
        <w:t>проводил</w:t>
      </w:r>
      <w:r w:rsidRPr="00083371">
        <w:rPr>
          <w:spacing w:val="-1"/>
          <w:sz w:val="24"/>
          <w:szCs w:val="24"/>
          <w:lang w:eastAsia="en-US"/>
        </w:rPr>
        <w:t xml:space="preserve"> </w:t>
      </w:r>
      <w:r w:rsidRPr="00083371">
        <w:rPr>
          <w:sz w:val="24"/>
          <w:szCs w:val="24"/>
          <w:lang w:eastAsia="en-US"/>
        </w:rPr>
        <w:t>бы</w:t>
      </w:r>
      <w:r w:rsidRPr="00083371">
        <w:rPr>
          <w:spacing w:val="-1"/>
          <w:sz w:val="24"/>
          <w:szCs w:val="24"/>
          <w:lang w:eastAsia="en-US"/>
        </w:rPr>
        <w:t xml:space="preserve"> </w:t>
      </w:r>
      <w:r w:rsidRPr="00083371">
        <w:rPr>
          <w:sz w:val="24"/>
          <w:szCs w:val="24"/>
          <w:lang w:eastAsia="en-US"/>
        </w:rPr>
        <w:t>«Клубный</w:t>
      </w:r>
      <w:r w:rsidRPr="00083371">
        <w:rPr>
          <w:spacing w:val="-2"/>
          <w:sz w:val="24"/>
          <w:szCs w:val="24"/>
          <w:lang w:eastAsia="en-US"/>
        </w:rPr>
        <w:t xml:space="preserve"> </w:t>
      </w:r>
      <w:r w:rsidRPr="00083371">
        <w:rPr>
          <w:sz w:val="24"/>
          <w:szCs w:val="24"/>
          <w:lang w:eastAsia="en-US"/>
        </w:rPr>
        <w:t>час»</w:t>
      </w:r>
      <w:r w:rsidRPr="00083371">
        <w:rPr>
          <w:spacing w:val="-1"/>
          <w:sz w:val="24"/>
          <w:szCs w:val="24"/>
          <w:lang w:eastAsia="en-US"/>
        </w:rPr>
        <w:t xml:space="preserve"> </w:t>
      </w:r>
      <w:r w:rsidRPr="00083371">
        <w:rPr>
          <w:sz w:val="24"/>
          <w:szCs w:val="24"/>
          <w:lang w:eastAsia="en-US"/>
        </w:rPr>
        <w:t>каждый</w:t>
      </w:r>
      <w:r w:rsidRPr="00083371">
        <w:rPr>
          <w:spacing w:val="1"/>
          <w:sz w:val="24"/>
          <w:szCs w:val="24"/>
          <w:lang w:eastAsia="en-US"/>
        </w:rPr>
        <w:t xml:space="preserve"> </w:t>
      </w:r>
      <w:r w:rsidRPr="00083371">
        <w:rPr>
          <w:sz w:val="24"/>
          <w:szCs w:val="24"/>
          <w:lang w:eastAsia="en-US"/>
        </w:rPr>
        <w:t>день</w:t>
      </w:r>
    </w:p>
    <w:p w14:paraId="1AF252C6" w14:textId="77777777" w:rsidR="00083371" w:rsidRPr="00083371" w:rsidRDefault="00083371" w:rsidP="00083371">
      <w:pPr>
        <w:widowControl w:val="0"/>
        <w:tabs>
          <w:tab w:val="left" w:pos="9897"/>
        </w:tabs>
        <w:autoSpaceDE w:val="0"/>
        <w:autoSpaceDN w:val="0"/>
        <w:ind w:right="309"/>
        <w:rPr>
          <w:spacing w:val="-57"/>
          <w:sz w:val="24"/>
          <w:szCs w:val="24"/>
          <w:lang w:eastAsia="en-US"/>
        </w:rPr>
      </w:pPr>
      <w:r w:rsidRPr="00083371">
        <w:rPr>
          <w:sz w:val="24"/>
          <w:szCs w:val="24"/>
          <w:lang w:eastAsia="en-US"/>
        </w:rPr>
        <w:t>дал бы детям компьютер, разрешил приносить гаджеты</w:t>
      </w:r>
      <w:r w:rsidRPr="00083371">
        <w:rPr>
          <w:spacing w:val="-57"/>
          <w:sz w:val="24"/>
          <w:szCs w:val="24"/>
          <w:lang w:eastAsia="en-US"/>
        </w:rPr>
        <w:t xml:space="preserve"> </w:t>
      </w:r>
    </w:p>
    <w:p w14:paraId="5D5E3624"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разрешил</w:t>
      </w:r>
      <w:r w:rsidRPr="00083371">
        <w:rPr>
          <w:spacing w:val="-1"/>
          <w:sz w:val="24"/>
          <w:szCs w:val="24"/>
          <w:lang w:eastAsia="en-US"/>
        </w:rPr>
        <w:t xml:space="preserve"> </w:t>
      </w:r>
      <w:r w:rsidRPr="00083371">
        <w:rPr>
          <w:sz w:val="24"/>
          <w:szCs w:val="24"/>
          <w:lang w:eastAsia="en-US"/>
        </w:rPr>
        <w:t>завести</w:t>
      </w:r>
      <w:r w:rsidRPr="00083371">
        <w:rPr>
          <w:spacing w:val="1"/>
          <w:sz w:val="24"/>
          <w:szCs w:val="24"/>
          <w:lang w:eastAsia="en-US"/>
        </w:rPr>
        <w:t xml:space="preserve"> </w:t>
      </w:r>
      <w:r w:rsidRPr="00083371">
        <w:rPr>
          <w:sz w:val="24"/>
          <w:szCs w:val="24"/>
          <w:lang w:eastAsia="en-US"/>
        </w:rPr>
        <w:t>животных</w:t>
      </w:r>
    </w:p>
    <w:p w14:paraId="024FF679" w14:textId="77777777" w:rsidR="00083371" w:rsidRPr="00083371" w:rsidRDefault="00083371" w:rsidP="00083371">
      <w:pPr>
        <w:widowControl w:val="0"/>
        <w:tabs>
          <w:tab w:val="left" w:pos="9017"/>
          <w:tab w:val="left" w:pos="9897"/>
        </w:tabs>
        <w:autoSpaceDE w:val="0"/>
        <w:autoSpaceDN w:val="0"/>
        <w:ind w:right="309"/>
        <w:rPr>
          <w:sz w:val="24"/>
          <w:szCs w:val="24"/>
          <w:lang w:eastAsia="en-US"/>
        </w:rPr>
      </w:pPr>
      <w:r w:rsidRPr="00083371">
        <w:rPr>
          <w:sz w:val="24"/>
          <w:szCs w:val="24"/>
          <w:lang w:eastAsia="en-US"/>
        </w:rPr>
        <w:t>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50AF28F1" w14:textId="77777777" w:rsidR="00083371" w:rsidRPr="00083371" w:rsidRDefault="00083371" w:rsidP="00124899">
      <w:pPr>
        <w:widowControl w:val="0"/>
        <w:numPr>
          <w:ilvl w:val="0"/>
          <w:numId w:val="78"/>
        </w:numPr>
        <w:tabs>
          <w:tab w:val="left" w:pos="896"/>
          <w:tab w:val="left" w:pos="9897"/>
        </w:tabs>
        <w:autoSpaceDE w:val="0"/>
        <w:autoSpaceDN w:val="0"/>
        <w:ind w:left="0" w:right="309" w:firstLine="426"/>
        <w:rPr>
          <w:sz w:val="24"/>
          <w:szCs w:val="22"/>
          <w:lang w:eastAsia="en-US"/>
        </w:rPr>
      </w:pPr>
      <w:r w:rsidRPr="00083371">
        <w:rPr>
          <w:sz w:val="24"/>
          <w:szCs w:val="22"/>
          <w:lang w:eastAsia="en-US"/>
        </w:rPr>
        <w:t>А бывает так, что тебе не хочется идти в детский сад? Почему?</w:t>
      </w:r>
      <w:r w:rsidRPr="00083371">
        <w:rPr>
          <w:spacing w:val="-57"/>
          <w:sz w:val="24"/>
          <w:szCs w:val="22"/>
          <w:lang w:eastAsia="en-US"/>
        </w:rPr>
        <w:t xml:space="preserve"> </w:t>
      </w:r>
    </w:p>
    <w:p w14:paraId="6AC28D1A" w14:textId="77777777" w:rsidR="00083371" w:rsidRPr="00083371" w:rsidRDefault="00083371" w:rsidP="00083371">
      <w:pPr>
        <w:tabs>
          <w:tab w:val="left" w:pos="896"/>
          <w:tab w:val="left" w:pos="9897"/>
        </w:tabs>
        <w:ind w:right="309"/>
        <w:rPr>
          <w:rFonts w:eastAsiaTheme="minorHAnsi"/>
          <w:sz w:val="24"/>
          <w:szCs w:val="22"/>
          <w:lang w:eastAsia="en-US"/>
        </w:rPr>
      </w:pPr>
      <w:r w:rsidRPr="00083371">
        <w:rPr>
          <w:rFonts w:eastAsiaTheme="minorHAnsi"/>
          <w:sz w:val="24"/>
          <w:szCs w:val="22"/>
          <w:lang w:eastAsia="en-US"/>
        </w:rPr>
        <w:t>всегда</w:t>
      </w:r>
      <w:r w:rsidRPr="00083371">
        <w:rPr>
          <w:rFonts w:eastAsiaTheme="minorHAnsi"/>
          <w:spacing w:val="-2"/>
          <w:sz w:val="24"/>
          <w:szCs w:val="22"/>
          <w:lang w:eastAsia="en-US"/>
        </w:rPr>
        <w:t xml:space="preserve"> </w:t>
      </w:r>
      <w:r w:rsidRPr="00083371">
        <w:rPr>
          <w:rFonts w:eastAsiaTheme="minorHAnsi"/>
          <w:sz w:val="24"/>
          <w:szCs w:val="22"/>
          <w:lang w:eastAsia="en-US"/>
        </w:rPr>
        <w:t>не</w:t>
      </w:r>
      <w:r w:rsidRPr="00083371">
        <w:rPr>
          <w:rFonts w:eastAsiaTheme="minorHAnsi"/>
          <w:spacing w:val="-1"/>
          <w:sz w:val="24"/>
          <w:szCs w:val="22"/>
          <w:lang w:eastAsia="en-US"/>
        </w:rPr>
        <w:t xml:space="preserve"> </w:t>
      </w:r>
      <w:r w:rsidRPr="00083371">
        <w:rPr>
          <w:rFonts w:eastAsiaTheme="minorHAnsi"/>
          <w:sz w:val="24"/>
          <w:szCs w:val="22"/>
          <w:lang w:eastAsia="en-US"/>
        </w:rPr>
        <w:t>хочется</w:t>
      </w:r>
    </w:p>
    <w:p w14:paraId="44AC1056" w14:textId="77777777" w:rsidR="00083371" w:rsidRPr="00083371" w:rsidRDefault="00083371" w:rsidP="00083371">
      <w:pPr>
        <w:widowControl w:val="0"/>
        <w:tabs>
          <w:tab w:val="left" w:pos="9897"/>
        </w:tabs>
        <w:autoSpaceDE w:val="0"/>
        <w:autoSpaceDN w:val="0"/>
        <w:ind w:right="309"/>
        <w:rPr>
          <w:spacing w:val="1"/>
          <w:sz w:val="24"/>
          <w:szCs w:val="24"/>
          <w:lang w:eastAsia="en-US"/>
        </w:rPr>
      </w:pPr>
      <w:r w:rsidRPr="00083371">
        <w:rPr>
          <w:sz w:val="24"/>
          <w:szCs w:val="24"/>
          <w:lang w:eastAsia="en-US"/>
        </w:rPr>
        <w:t>иногда хочется</w:t>
      </w:r>
      <w:r w:rsidRPr="00083371">
        <w:rPr>
          <w:spacing w:val="1"/>
          <w:sz w:val="24"/>
          <w:szCs w:val="24"/>
          <w:lang w:eastAsia="en-US"/>
        </w:rPr>
        <w:t xml:space="preserve"> </w:t>
      </w:r>
    </w:p>
    <w:p w14:paraId="17FB90AE" w14:textId="77777777" w:rsidR="00083371" w:rsidRPr="00083371" w:rsidRDefault="00083371" w:rsidP="00083371">
      <w:pPr>
        <w:widowControl w:val="0"/>
        <w:tabs>
          <w:tab w:val="left" w:pos="9897"/>
        </w:tabs>
        <w:autoSpaceDE w:val="0"/>
        <w:autoSpaceDN w:val="0"/>
        <w:ind w:right="309"/>
        <w:rPr>
          <w:spacing w:val="-57"/>
          <w:sz w:val="24"/>
          <w:szCs w:val="24"/>
          <w:lang w:eastAsia="en-US"/>
        </w:rPr>
      </w:pPr>
      <w:r w:rsidRPr="00083371">
        <w:rPr>
          <w:sz w:val="24"/>
          <w:szCs w:val="24"/>
          <w:lang w:eastAsia="en-US"/>
        </w:rPr>
        <w:t>иногда не хочется</w:t>
      </w:r>
      <w:r w:rsidRPr="00083371">
        <w:rPr>
          <w:spacing w:val="-57"/>
          <w:sz w:val="24"/>
          <w:szCs w:val="24"/>
          <w:lang w:eastAsia="en-US"/>
        </w:rPr>
        <w:t xml:space="preserve"> </w:t>
      </w:r>
    </w:p>
    <w:p w14:paraId="28EA2A18"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всегда</w:t>
      </w:r>
      <w:r w:rsidRPr="00083371">
        <w:rPr>
          <w:spacing w:val="-2"/>
          <w:sz w:val="24"/>
          <w:szCs w:val="24"/>
          <w:lang w:eastAsia="en-US"/>
        </w:rPr>
        <w:t xml:space="preserve"> </w:t>
      </w:r>
      <w:r w:rsidRPr="00083371">
        <w:rPr>
          <w:sz w:val="24"/>
          <w:szCs w:val="24"/>
          <w:lang w:eastAsia="en-US"/>
        </w:rPr>
        <w:t>хочу</w:t>
      </w:r>
    </w:p>
    <w:p w14:paraId="3A5DAE1D" w14:textId="77777777" w:rsidR="00083371" w:rsidRPr="00083371" w:rsidRDefault="00083371" w:rsidP="00083371">
      <w:pPr>
        <w:widowControl w:val="0"/>
        <w:tabs>
          <w:tab w:val="left" w:pos="8717"/>
          <w:tab w:val="left" w:pos="9897"/>
        </w:tabs>
        <w:autoSpaceDE w:val="0"/>
        <w:autoSpaceDN w:val="0"/>
        <w:ind w:right="309"/>
        <w:rPr>
          <w:sz w:val="24"/>
          <w:szCs w:val="24"/>
          <w:lang w:eastAsia="en-US"/>
        </w:rPr>
      </w:pPr>
      <w:r w:rsidRPr="00083371">
        <w:rPr>
          <w:sz w:val="24"/>
          <w:szCs w:val="24"/>
          <w:lang w:eastAsia="en-US"/>
        </w:rPr>
        <w:t>другое</w:t>
      </w:r>
      <w:r w:rsidRPr="00083371">
        <w:rPr>
          <w:sz w:val="24"/>
          <w:szCs w:val="24"/>
          <w:u w:val="single"/>
          <w:lang w:eastAsia="en-US"/>
        </w:rPr>
        <w:t xml:space="preserve"> </w:t>
      </w:r>
      <w:r w:rsidRPr="00083371">
        <w:rPr>
          <w:sz w:val="24"/>
          <w:szCs w:val="24"/>
          <w:u w:val="single"/>
          <w:lang w:eastAsia="en-US"/>
        </w:rPr>
        <w:tab/>
      </w:r>
    </w:p>
    <w:p w14:paraId="36ED6EBE" w14:textId="77777777" w:rsidR="00083371" w:rsidRPr="00083371" w:rsidRDefault="00083371" w:rsidP="00124899">
      <w:pPr>
        <w:widowControl w:val="0"/>
        <w:numPr>
          <w:ilvl w:val="0"/>
          <w:numId w:val="78"/>
        </w:numPr>
        <w:tabs>
          <w:tab w:val="left" w:pos="904"/>
          <w:tab w:val="left" w:pos="9897"/>
        </w:tabs>
        <w:autoSpaceDE w:val="0"/>
        <w:autoSpaceDN w:val="0"/>
        <w:ind w:left="0" w:right="309" w:firstLine="283"/>
        <w:rPr>
          <w:sz w:val="24"/>
          <w:szCs w:val="22"/>
          <w:lang w:eastAsia="en-US"/>
        </w:rPr>
      </w:pPr>
      <w:r w:rsidRPr="00083371">
        <w:rPr>
          <w:sz w:val="24"/>
          <w:szCs w:val="22"/>
          <w:lang w:eastAsia="en-US"/>
        </w:rPr>
        <w:t>Представь</w:t>
      </w:r>
      <w:r w:rsidRPr="00083371">
        <w:rPr>
          <w:spacing w:val="6"/>
          <w:sz w:val="24"/>
          <w:szCs w:val="22"/>
          <w:lang w:eastAsia="en-US"/>
        </w:rPr>
        <w:t xml:space="preserve"> </w:t>
      </w:r>
      <w:r w:rsidRPr="00083371">
        <w:rPr>
          <w:sz w:val="24"/>
          <w:szCs w:val="22"/>
          <w:lang w:eastAsia="en-US"/>
        </w:rPr>
        <w:t>себе,</w:t>
      </w:r>
      <w:r w:rsidRPr="00083371">
        <w:rPr>
          <w:spacing w:val="5"/>
          <w:sz w:val="24"/>
          <w:szCs w:val="22"/>
          <w:lang w:eastAsia="en-US"/>
        </w:rPr>
        <w:t xml:space="preserve"> </w:t>
      </w:r>
      <w:r w:rsidRPr="00083371">
        <w:rPr>
          <w:sz w:val="24"/>
          <w:szCs w:val="22"/>
          <w:lang w:eastAsia="en-US"/>
        </w:rPr>
        <w:t>ты</w:t>
      </w:r>
      <w:r w:rsidRPr="00083371">
        <w:rPr>
          <w:spacing w:val="8"/>
          <w:sz w:val="24"/>
          <w:szCs w:val="22"/>
          <w:lang w:eastAsia="en-US"/>
        </w:rPr>
        <w:t xml:space="preserve"> </w:t>
      </w:r>
      <w:r w:rsidRPr="00083371">
        <w:rPr>
          <w:sz w:val="24"/>
          <w:szCs w:val="22"/>
          <w:lang w:eastAsia="en-US"/>
        </w:rPr>
        <w:t>просыпаешься</w:t>
      </w:r>
      <w:r w:rsidRPr="00083371">
        <w:rPr>
          <w:spacing w:val="5"/>
          <w:sz w:val="24"/>
          <w:szCs w:val="22"/>
          <w:lang w:eastAsia="en-US"/>
        </w:rPr>
        <w:t xml:space="preserve"> </w:t>
      </w:r>
      <w:r w:rsidRPr="00083371">
        <w:rPr>
          <w:sz w:val="24"/>
          <w:szCs w:val="22"/>
          <w:lang w:eastAsia="en-US"/>
        </w:rPr>
        <w:t>утром,</w:t>
      </w:r>
      <w:r w:rsidRPr="00083371">
        <w:rPr>
          <w:spacing w:val="6"/>
          <w:sz w:val="24"/>
          <w:szCs w:val="22"/>
          <w:lang w:eastAsia="en-US"/>
        </w:rPr>
        <w:t xml:space="preserve"> </w:t>
      </w:r>
      <w:r w:rsidRPr="00083371">
        <w:rPr>
          <w:sz w:val="24"/>
          <w:szCs w:val="22"/>
          <w:lang w:eastAsia="en-US"/>
        </w:rPr>
        <w:t>и</w:t>
      </w:r>
      <w:r w:rsidRPr="00083371">
        <w:rPr>
          <w:spacing w:val="6"/>
          <w:sz w:val="24"/>
          <w:szCs w:val="22"/>
          <w:lang w:eastAsia="en-US"/>
        </w:rPr>
        <w:t xml:space="preserve"> </w:t>
      </w:r>
      <w:r w:rsidRPr="00083371">
        <w:rPr>
          <w:sz w:val="24"/>
          <w:szCs w:val="22"/>
          <w:lang w:eastAsia="en-US"/>
        </w:rPr>
        <w:t>мама</w:t>
      </w:r>
      <w:r w:rsidRPr="00083371">
        <w:rPr>
          <w:spacing w:val="4"/>
          <w:sz w:val="24"/>
          <w:szCs w:val="22"/>
          <w:lang w:eastAsia="en-US"/>
        </w:rPr>
        <w:t xml:space="preserve"> </w:t>
      </w:r>
      <w:r w:rsidRPr="00083371">
        <w:rPr>
          <w:sz w:val="24"/>
          <w:szCs w:val="22"/>
          <w:lang w:eastAsia="en-US"/>
        </w:rPr>
        <w:t>говорит:</w:t>
      </w:r>
      <w:r w:rsidRPr="00083371">
        <w:rPr>
          <w:spacing w:val="6"/>
          <w:sz w:val="24"/>
          <w:szCs w:val="22"/>
          <w:lang w:eastAsia="en-US"/>
        </w:rPr>
        <w:t xml:space="preserve"> </w:t>
      </w:r>
      <w:r w:rsidRPr="00083371">
        <w:rPr>
          <w:sz w:val="24"/>
          <w:szCs w:val="22"/>
          <w:lang w:eastAsia="en-US"/>
        </w:rPr>
        <w:t>«Ты</w:t>
      </w:r>
      <w:r w:rsidRPr="00083371">
        <w:rPr>
          <w:spacing w:val="4"/>
          <w:sz w:val="24"/>
          <w:szCs w:val="22"/>
          <w:lang w:eastAsia="en-US"/>
        </w:rPr>
        <w:t xml:space="preserve"> </w:t>
      </w:r>
      <w:r w:rsidRPr="00083371">
        <w:rPr>
          <w:sz w:val="24"/>
          <w:szCs w:val="22"/>
          <w:lang w:eastAsia="en-US"/>
        </w:rPr>
        <w:t>сегодня</w:t>
      </w:r>
      <w:r w:rsidRPr="00083371">
        <w:rPr>
          <w:spacing w:val="6"/>
          <w:sz w:val="24"/>
          <w:szCs w:val="22"/>
          <w:lang w:eastAsia="en-US"/>
        </w:rPr>
        <w:t xml:space="preserve"> </w:t>
      </w:r>
      <w:r w:rsidRPr="00083371">
        <w:rPr>
          <w:sz w:val="24"/>
          <w:szCs w:val="22"/>
          <w:lang w:eastAsia="en-US"/>
        </w:rPr>
        <w:t>можешь</w:t>
      </w:r>
      <w:r w:rsidRPr="00083371">
        <w:rPr>
          <w:spacing w:val="6"/>
          <w:sz w:val="24"/>
          <w:szCs w:val="22"/>
          <w:lang w:eastAsia="en-US"/>
        </w:rPr>
        <w:t xml:space="preserve"> </w:t>
      </w:r>
      <w:r w:rsidRPr="00083371">
        <w:rPr>
          <w:sz w:val="24"/>
          <w:szCs w:val="22"/>
          <w:lang w:eastAsia="en-US"/>
        </w:rPr>
        <w:t>не</w:t>
      </w:r>
      <w:r w:rsidRPr="00083371">
        <w:rPr>
          <w:spacing w:val="5"/>
          <w:sz w:val="24"/>
          <w:szCs w:val="22"/>
          <w:lang w:eastAsia="en-US"/>
        </w:rPr>
        <w:t xml:space="preserve"> </w:t>
      </w:r>
      <w:r w:rsidRPr="00083371">
        <w:rPr>
          <w:sz w:val="24"/>
          <w:szCs w:val="22"/>
          <w:lang w:eastAsia="en-US"/>
        </w:rPr>
        <w:t>идти</w:t>
      </w:r>
      <w:r w:rsidRPr="00083371">
        <w:rPr>
          <w:spacing w:val="6"/>
          <w:sz w:val="24"/>
          <w:szCs w:val="22"/>
          <w:lang w:eastAsia="en-US"/>
        </w:rPr>
        <w:t xml:space="preserve"> </w:t>
      </w:r>
      <w:r w:rsidRPr="00083371">
        <w:rPr>
          <w:sz w:val="24"/>
          <w:szCs w:val="22"/>
          <w:lang w:eastAsia="en-US"/>
        </w:rPr>
        <w:t>в</w:t>
      </w:r>
      <w:r w:rsidRPr="00083371">
        <w:rPr>
          <w:spacing w:val="-57"/>
          <w:sz w:val="24"/>
          <w:szCs w:val="22"/>
          <w:lang w:eastAsia="en-US"/>
        </w:rPr>
        <w:t xml:space="preserve"> </w:t>
      </w:r>
      <w:r w:rsidRPr="00083371">
        <w:rPr>
          <w:sz w:val="24"/>
          <w:szCs w:val="22"/>
          <w:lang w:eastAsia="en-US"/>
        </w:rPr>
        <w:t>детский сад». Ты</w:t>
      </w:r>
      <w:r w:rsidRPr="00083371">
        <w:rPr>
          <w:spacing w:val="-1"/>
          <w:sz w:val="24"/>
          <w:szCs w:val="22"/>
          <w:lang w:eastAsia="en-US"/>
        </w:rPr>
        <w:t xml:space="preserve"> </w:t>
      </w:r>
      <w:r w:rsidRPr="00083371">
        <w:rPr>
          <w:sz w:val="24"/>
          <w:szCs w:val="22"/>
          <w:lang w:eastAsia="en-US"/>
        </w:rPr>
        <w:t>пойдешь</w:t>
      </w:r>
      <w:r w:rsidRPr="00083371">
        <w:rPr>
          <w:spacing w:val="-1"/>
          <w:sz w:val="24"/>
          <w:szCs w:val="22"/>
          <w:lang w:eastAsia="en-US"/>
        </w:rPr>
        <w:t xml:space="preserve"> </w:t>
      </w:r>
      <w:r w:rsidRPr="00083371">
        <w:rPr>
          <w:sz w:val="24"/>
          <w:szCs w:val="22"/>
          <w:lang w:eastAsia="en-US"/>
        </w:rPr>
        <w:t>в</w:t>
      </w:r>
      <w:r w:rsidRPr="00083371">
        <w:rPr>
          <w:spacing w:val="-1"/>
          <w:sz w:val="24"/>
          <w:szCs w:val="22"/>
          <w:lang w:eastAsia="en-US"/>
        </w:rPr>
        <w:t xml:space="preserve"> </w:t>
      </w:r>
      <w:r w:rsidRPr="00083371">
        <w:rPr>
          <w:sz w:val="24"/>
          <w:szCs w:val="22"/>
          <w:lang w:eastAsia="en-US"/>
        </w:rPr>
        <w:t>детский</w:t>
      </w:r>
      <w:r w:rsidRPr="00083371">
        <w:rPr>
          <w:spacing w:val="1"/>
          <w:sz w:val="24"/>
          <w:szCs w:val="22"/>
          <w:lang w:eastAsia="en-US"/>
        </w:rPr>
        <w:t xml:space="preserve"> </w:t>
      </w:r>
      <w:r w:rsidRPr="00083371">
        <w:rPr>
          <w:sz w:val="24"/>
          <w:szCs w:val="22"/>
          <w:lang w:eastAsia="en-US"/>
        </w:rPr>
        <w:t>сад или останешься дома?</w:t>
      </w:r>
    </w:p>
    <w:p w14:paraId="4DBE518E"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пойду</w:t>
      </w:r>
      <w:r w:rsidRPr="00083371">
        <w:rPr>
          <w:spacing w:val="1"/>
          <w:sz w:val="24"/>
          <w:szCs w:val="24"/>
          <w:lang w:eastAsia="en-US"/>
        </w:rPr>
        <w:t xml:space="preserve"> </w:t>
      </w:r>
      <w:r w:rsidRPr="00083371">
        <w:rPr>
          <w:sz w:val="24"/>
          <w:szCs w:val="24"/>
          <w:lang w:eastAsia="en-US"/>
        </w:rPr>
        <w:t>останусь</w:t>
      </w:r>
      <w:r w:rsidRPr="00083371">
        <w:rPr>
          <w:spacing w:val="-14"/>
          <w:sz w:val="24"/>
          <w:szCs w:val="24"/>
          <w:lang w:eastAsia="en-US"/>
        </w:rPr>
        <w:t xml:space="preserve"> </w:t>
      </w:r>
      <w:r w:rsidRPr="00083371">
        <w:rPr>
          <w:sz w:val="24"/>
          <w:szCs w:val="24"/>
          <w:lang w:eastAsia="en-US"/>
        </w:rPr>
        <w:t>дома</w:t>
      </w:r>
    </w:p>
    <w:p w14:paraId="194B88F5" w14:textId="77777777" w:rsidR="00083371" w:rsidRPr="00083371" w:rsidRDefault="00083371" w:rsidP="00083371">
      <w:pPr>
        <w:widowControl w:val="0"/>
        <w:tabs>
          <w:tab w:val="left" w:pos="9897"/>
        </w:tabs>
        <w:autoSpaceDE w:val="0"/>
        <w:autoSpaceDN w:val="0"/>
        <w:ind w:right="309"/>
        <w:rPr>
          <w:spacing w:val="-57"/>
          <w:sz w:val="24"/>
          <w:szCs w:val="24"/>
          <w:lang w:eastAsia="en-US"/>
        </w:rPr>
      </w:pPr>
      <w:r w:rsidRPr="00083371">
        <w:rPr>
          <w:sz w:val="24"/>
          <w:szCs w:val="24"/>
          <w:lang w:eastAsia="en-US"/>
        </w:rPr>
        <w:t>иногда пойду, а иногда останусь</w:t>
      </w:r>
      <w:r w:rsidRPr="00083371">
        <w:rPr>
          <w:spacing w:val="-57"/>
          <w:sz w:val="24"/>
          <w:szCs w:val="24"/>
          <w:lang w:eastAsia="en-US"/>
        </w:rPr>
        <w:t xml:space="preserve"> </w:t>
      </w:r>
    </w:p>
    <w:p w14:paraId="01D1E6B7"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не</w:t>
      </w:r>
      <w:r w:rsidRPr="00083371">
        <w:rPr>
          <w:spacing w:val="-1"/>
          <w:sz w:val="24"/>
          <w:szCs w:val="24"/>
          <w:lang w:eastAsia="en-US"/>
        </w:rPr>
        <w:t xml:space="preserve"> </w:t>
      </w:r>
      <w:r w:rsidRPr="00083371">
        <w:rPr>
          <w:sz w:val="24"/>
          <w:szCs w:val="24"/>
          <w:lang w:eastAsia="en-US"/>
        </w:rPr>
        <w:t>знаю</w:t>
      </w:r>
    </w:p>
    <w:p w14:paraId="6C8CA76F" w14:textId="77777777" w:rsidR="00083371" w:rsidRPr="00083371" w:rsidRDefault="00083371" w:rsidP="00083371">
      <w:pPr>
        <w:widowControl w:val="0"/>
        <w:tabs>
          <w:tab w:val="left" w:pos="8717"/>
          <w:tab w:val="left" w:pos="9897"/>
        </w:tabs>
        <w:autoSpaceDE w:val="0"/>
        <w:autoSpaceDN w:val="0"/>
        <w:ind w:right="309"/>
        <w:rPr>
          <w:sz w:val="24"/>
          <w:szCs w:val="24"/>
          <w:lang w:eastAsia="en-US"/>
        </w:rPr>
      </w:pPr>
      <w:r w:rsidRPr="00083371">
        <w:rPr>
          <w:sz w:val="24"/>
          <w:szCs w:val="24"/>
          <w:lang w:eastAsia="en-US"/>
        </w:rPr>
        <w:t>другое</w:t>
      </w:r>
      <w:r w:rsidRPr="00083371">
        <w:rPr>
          <w:sz w:val="24"/>
          <w:szCs w:val="24"/>
          <w:u w:val="single"/>
          <w:lang w:eastAsia="en-US"/>
        </w:rPr>
        <w:t xml:space="preserve"> </w:t>
      </w:r>
      <w:r w:rsidRPr="00083371">
        <w:rPr>
          <w:sz w:val="24"/>
          <w:szCs w:val="24"/>
          <w:u w:val="single"/>
          <w:lang w:eastAsia="en-US"/>
        </w:rPr>
        <w:tab/>
      </w:r>
    </w:p>
    <w:p w14:paraId="6B004CED" w14:textId="77777777" w:rsidR="00083371" w:rsidRPr="00083371" w:rsidRDefault="00083371" w:rsidP="00124899">
      <w:pPr>
        <w:widowControl w:val="0"/>
        <w:numPr>
          <w:ilvl w:val="0"/>
          <w:numId w:val="78"/>
        </w:numPr>
        <w:tabs>
          <w:tab w:val="left" w:pos="896"/>
          <w:tab w:val="left" w:pos="9897"/>
        </w:tabs>
        <w:autoSpaceDE w:val="0"/>
        <w:autoSpaceDN w:val="0"/>
        <w:ind w:left="0" w:right="309" w:firstLine="284"/>
        <w:rPr>
          <w:sz w:val="24"/>
          <w:szCs w:val="22"/>
          <w:lang w:eastAsia="en-US"/>
        </w:rPr>
      </w:pPr>
      <w:r w:rsidRPr="00083371">
        <w:rPr>
          <w:sz w:val="24"/>
          <w:szCs w:val="22"/>
          <w:lang w:eastAsia="en-US"/>
        </w:rPr>
        <w:t>Почему</w:t>
      </w:r>
      <w:r w:rsidRPr="00083371">
        <w:rPr>
          <w:spacing w:val="-2"/>
          <w:sz w:val="24"/>
          <w:szCs w:val="22"/>
          <w:lang w:eastAsia="en-US"/>
        </w:rPr>
        <w:t xml:space="preserve"> </w:t>
      </w:r>
      <w:r w:rsidRPr="00083371">
        <w:rPr>
          <w:sz w:val="24"/>
          <w:szCs w:val="22"/>
          <w:lang w:eastAsia="en-US"/>
        </w:rPr>
        <w:t>ты</w:t>
      </w:r>
      <w:r w:rsidRPr="00083371">
        <w:rPr>
          <w:spacing w:val="-2"/>
          <w:sz w:val="24"/>
          <w:szCs w:val="22"/>
          <w:lang w:eastAsia="en-US"/>
        </w:rPr>
        <w:t xml:space="preserve"> </w:t>
      </w:r>
      <w:r w:rsidRPr="00083371">
        <w:rPr>
          <w:sz w:val="24"/>
          <w:szCs w:val="22"/>
          <w:lang w:eastAsia="en-US"/>
        </w:rPr>
        <w:t>останешься</w:t>
      </w:r>
      <w:r w:rsidRPr="00083371">
        <w:rPr>
          <w:spacing w:val="-1"/>
          <w:sz w:val="24"/>
          <w:szCs w:val="22"/>
          <w:lang w:eastAsia="en-US"/>
        </w:rPr>
        <w:t xml:space="preserve"> </w:t>
      </w:r>
      <w:r w:rsidRPr="00083371">
        <w:rPr>
          <w:sz w:val="24"/>
          <w:szCs w:val="22"/>
          <w:lang w:eastAsia="en-US"/>
        </w:rPr>
        <w:t>дома?</w:t>
      </w:r>
    </w:p>
    <w:p w14:paraId="05941DC2"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буду смотреть телевизор и играть в компьютерные игры</w:t>
      </w:r>
    </w:p>
    <w:p w14:paraId="1E46401E"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pacing w:val="-57"/>
          <w:sz w:val="24"/>
          <w:szCs w:val="24"/>
          <w:lang w:eastAsia="en-US"/>
        </w:rPr>
        <w:t xml:space="preserve"> </w:t>
      </w:r>
      <w:r w:rsidRPr="00083371">
        <w:rPr>
          <w:sz w:val="24"/>
          <w:szCs w:val="24"/>
          <w:lang w:eastAsia="en-US"/>
        </w:rPr>
        <w:t>буду</w:t>
      </w:r>
      <w:r w:rsidRPr="00083371">
        <w:rPr>
          <w:spacing w:val="-1"/>
          <w:sz w:val="24"/>
          <w:szCs w:val="24"/>
          <w:lang w:eastAsia="en-US"/>
        </w:rPr>
        <w:t xml:space="preserve"> </w:t>
      </w:r>
      <w:r w:rsidRPr="00083371">
        <w:rPr>
          <w:sz w:val="24"/>
          <w:szCs w:val="24"/>
          <w:lang w:eastAsia="en-US"/>
        </w:rPr>
        <w:t>играть, во что хочу</w:t>
      </w:r>
    </w:p>
    <w:p w14:paraId="081691EC" w14:textId="77777777" w:rsidR="00083371" w:rsidRPr="00083371" w:rsidRDefault="00083371" w:rsidP="00083371">
      <w:pPr>
        <w:widowControl w:val="0"/>
        <w:tabs>
          <w:tab w:val="left" w:pos="9897"/>
        </w:tabs>
        <w:autoSpaceDE w:val="0"/>
        <w:autoSpaceDN w:val="0"/>
        <w:ind w:right="309"/>
        <w:rPr>
          <w:spacing w:val="-57"/>
          <w:sz w:val="24"/>
          <w:szCs w:val="24"/>
          <w:lang w:eastAsia="en-US"/>
        </w:rPr>
      </w:pPr>
      <w:r w:rsidRPr="00083371">
        <w:rPr>
          <w:sz w:val="24"/>
          <w:szCs w:val="24"/>
          <w:lang w:eastAsia="en-US"/>
        </w:rPr>
        <w:t>пойду куда-нибудь с мамой или папой</w:t>
      </w:r>
      <w:r w:rsidRPr="00083371">
        <w:rPr>
          <w:spacing w:val="-57"/>
          <w:sz w:val="24"/>
          <w:szCs w:val="24"/>
          <w:lang w:eastAsia="en-US"/>
        </w:rPr>
        <w:t xml:space="preserve"> </w:t>
      </w:r>
    </w:p>
    <w:p w14:paraId="64E8C819"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пойду</w:t>
      </w:r>
      <w:r w:rsidRPr="00083371">
        <w:rPr>
          <w:spacing w:val="-1"/>
          <w:sz w:val="24"/>
          <w:szCs w:val="24"/>
          <w:lang w:eastAsia="en-US"/>
        </w:rPr>
        <w:t xml:space="preserve"> </w:t>
      </w:r>
      <w:r w:rsidRPr="00083371">
        <w:rPr>
          <w:sz w:val="24"/>
          <w:szCs w:val="24"/>
          <w:lang w:eastAsia="en-US"/>
        </w:rPr>
        <w:t>гулять во двор</w:t>
      </w:r>
    </w:p>
    <w:p w14:paraId="51515E38" w14:textId="77777777" w:rsidR="00083371" w:rsidRPr="00083371" w:rsidRDefault="00083371" w:rsidP="00083371">
      <w:pPr>
        <w:widowControl w:val="0"/>
        <w:tabs>
          <w:tab w:val="left" w:pos="9017"/>
          <w:tab w:val="left" w:pos="9897"/>
        </w:tabs>
        <w:autoSpaceDE w:val="0"/>
        <w:autoSpaceDN w:val="0"/>
        <w:ind w:right="309"/>
        <w:rPr>
          <w:sz w:val="24"/>
          <w:szCs w:val="24"/>
          <w:lang w:eastAsia="en-US"/>
        </w:rPr>
      </w:pPr>
      <w:r w:rsidRPr="00083371">
        <w:rPr>
          <w:sz w:val="24"/>
          <w:szCs w:val="24"/>
          <w:lang w:eastAsia="en-US"/>
        </w:rPr>
        <w:t>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39985CD7" w14:textId="77777777" w:rsidR="00083371" w:rsidRPr="00083371" w:rsidRDefault="00083371" w:rsidP="00124899">
      <w:pPr>
        <w:widowControl w:val="0"/>
        <w:numPr>
          <w:ilvl w:val="0"/>
          <w:numId w:val="78"/>
        </w:numPr>
        <w:tabs>
          <w:tab w:val="left" w:pos="896"/>
          <w:tab w:val="left" w:pos="9897"/>
        </w:tabs>
        <w:autoSpaceDE w:val="0"/>
        <w:autoSpaceDN w:val="0"/>
        <w:ind w:left="0" w:right="309" w:firstLine="284"/>
        <w:rPr>
          <w:sz w:val="24"/>
          <w:szCs w:val="22"/>
          <w:lang w:eastAsia="en-US"/>
        </w:rPr>
      </w:pPr>
      <w:r w:rsidRPr="00083371">
        <w:rPr>
          <w:sz w:val="24"/>
          <w:szCs w:val="22"/>
          <w:lang w:eastAsia="en-US"/>
        </w:rPr>
        <w:t>Почему ты пойдешь в детский сад?</w:t>
      </w:r>
      <w:r w:rsidRPr="00083371">
        <w:rPr>
          <w:spacing w:val="-57"/>
          <w:sz w:val="24"/>
          <w:szCs w:val="22"/>
          <w:lang w:eastAsia="en-US"/>
        </w:rPr>
        <w:t xml:space="preserve"> </w:t>
      </w:r>
    </w:p>
    <w:p w14:paraId="252E7D6C" w14:textId="77777777" w:rsidR="00083371" w:rsidRPr="00083371" w:rsidRDefault="00083371" w:rsidP="00083371">
      <w:pPr>
        <w:tabs>
          <w:tab w:val="left" w:pos="896"/>
          <w:tab w:val="left" w:pos="9897"/>
        </w:tabs>
        <w:ind w:right="309"/>
        <w:rPr>
          <w:rFonts w:eastAsiaTheme="minorHAnsi"/>
          <w:sz w:val="24"/>
          <w:szCs w:val="22"/>
          <w:lang w:eastAsia="en-US"/>
        </w:rPr>
      </w:pPr>
      <w:r w:rsidRPr="00083371">
        <w:rPr>
          <w:rFonts w:eastAsiaTheme="minorHAnsi"/>
          <w:sz w:val="24"/>
          <w:szCs w:val="22"/>
          <w:lang w:eastAsia="en-US"/>
        </w:rPr>
        <w:t>там</w:t>
      </w:r>
      <w:r w:rsidRPr="00083371">
        <w:rPr>
          <w:rFonts w:eastAsiaTheme="minorHAnsi"/>
          <w:spacing w:val="-2"/>
          <w:sz w:val="24"/>
          <w:szCs w:val="22"/>
          <w:lang w:eastAsia="en-US"/>
        </w:rPr>
        <w:t xml:space="preserve"> </w:t>
      </w:r>
      <w:r w:rsidRPr="00083371">
        <w:rPr>
          <w:rFonts w:eastAsiaTheme="minorHAnsi"/>
          <w:sz w:val="24"/>
          <w:szCs w:val="22"/>
          <w:lang w:eastAsia="en-US"/>
        </w:rPr>
        <w:t>весело</w:t>
      </w:r>
    </w:p>
    <w:p w14:paraId="038E5F7F"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там много детей</w:t>
      </w:r>
    </w:p>
    <w:p w14:paraId="07F234A7"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pacing w:val="-57"/>
          <w:sz w:val="24"/>
          <w:szCs w:val="24"/>
          <w:lang w:eastAsia="en-US"/>
        </w:rPr>
        <w:t xml:space="preserve"> </w:t>
      </w:r>
      <w:r w:rsidRPr="00083371">
        <w:rPr>
          <w:sz w:val="24"/>
          <w:szCs w:val="24"/>
          <w:lang w:eastAsia="en-US"/>
        </w:rPr>
        <w:t>там</w:t>
      </w:r>
      <w:r w:rsidRPr="00083371">
        <w:rPr>
          <w:spacing w:val="-1"/>
          <w:sz w:val="24"/>
          <w:szCs w:val="24"/>
          <w:lang w:eastAsia="en-US"/>
        </w:rPr>
        <w:t xml:space="preserve"> </w:t>
      </w:r>
      <w:r w:rsidRPr="00083371">
        <w:rPr>
          <w:sz w:val="24"/>
          <w:szCs w:val="24"/>
          <w:lang w:eastAsia="en-US"/>
        </w:rPr>
        <w:t>друзья</w:t>
      </w:r>
    </w:p>
    <w:p w14:paraId="71DA8FE8"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там</w:t>
      </w:r>
      <w:r w:rsidRPr="00083371">
        <w:rPr>
          <w:spacing w:val="-2"/>
          <w:sz w:val="24"/>
          <w:szCs w:val="24"/>
          <w:lang w:eastAsia="en-US"/>
        </w:rPr>
        <w:t xml:space="preserve"> </w:t>
      </w:r>
      <w:r w:rsidRPr="00083371">
        <w:rPr>
          <w:sz w:val="24"/>
          <w:szCs w:val="24"/>
          <w:lang w:eastAsia="en-US"/>
        </w:rPr>
        <w:t>интересно</w:t>
      </w:r>
    </w:p>
    <w:p w14:paraId="68CF9BAF" w14:textId="77777777" w:rsidR="00083371" w:rsidRPr="00083371" w:rsidRDefault="00083371" w:rsidP="00083371">
      <w:pPr>
        <w:widowControl w:val="0"/>
        <w:tabs>
          <w:tab w:val="left" w:pos="9017"/>
          <w:tab w:val="left" w:pos="9897"/>
        </w:tabs>
        <w:autoSpaceDE w:val="0"/>
        <w:autoSpaceDN w:val="0"/>
        <w:ind w:right="309"/>
        <w:rPr>
          <w:sz w:val="24"/>
          <w:szCs w:val="24"/>
          <w:lang w:eastAsia="en-US"/>
        </w:rPr>
      </w:pPr>
      <w:r w:rsidRPr="00083371">
        <w:rPr>
          <w:sz w:val="24"/>
          <w:szCs w:val="24"/>
          <w:lang w:eastAsia="en-US"/>
        </w:rPr>
        <w:t>другое</w:t>
      </w:r>
      <w:r w:rsidRPr="00083371">
        <w:rPr>
          <w:spacing w:val="-1"/>
          <w:sz w:val="24"/>
          <w:szCs w:val="24"/>
          <w:lang w:eastAsia="en-US"/>
        </w:rPr>
        <w:t xml:space="preserve"> </w:t>
      </w:r>
      <w:r w:rsidRPr="00083371">
        <w:rPr>
          <w:sz w:val="24"/>
          <w:szCs w:val="24"/>
          <w:u w:val="single"/>
          <w:lang w:eastAsia="en-US"/>
        </w:rPr>
        <w:t xml:space="preserve"> </w:t>
      </w:r>
      <w:r w:rsidRPr="00083371">
        <w:rPr>
          <w:sz w:val="24"/>
          <w:szCs w:val="24"/>
          <w:u w:val="single"/>
          <w:lang w:eastAsia="en-US"/>
        </w:rPr>
        <w:tab/>
      </w:r>
    </w:p>
    <w:p w14:paraId="7F9471B2" w14:textId="77777777" w:rsidR="00083371" w:rsidRPr="00083371" w:rsidRDefault="00083371" w:rsidP="00124899">
      <w:pPr>
        <w:widowControl w:val="0"/>
        <w:numPr>
          <w:ilvl w:val="0"/>
          <w:numId w:val="78"/>
        </w:numPr>
        <w:tabs>
          <w:tab w:val="left" w:pos="947"/>
          <w:tab w:val="left" w:pos="9897"/>
        </w:tabs>
        <w:autoSpaceDE w:val="0"/>
        <w:autoSpaceDN w:val="0"/>
        <w:ind w:left="0" w:right="309" w:firstLine="283"/>
        <w:rPr>
          <w:sz w:val="24"/>
          <w:szCs w:val="22"/>
          <w:lang w:eastAsia="en-US"/>
        </w:rPr>
      </w:pPr>
      <w:r w:rsidRPr="00083371">
        <w:rPr>
          <w:sz w:val="24"/>
          <w:szCs w:val="22"/>
          <w:lang w:eastAsia="en-US"/>
        </w:rPr>
        <w:t>Что</w:t>
      </w:r>
      <w:r w:rsidRPr="00083371">
        <w:rPr>
          <w:spacing w:val="47"/>
          <w:sz w:val="24"/>
          <w:szCs w:val="22"/>
          <w:lang w:eastAsia="en-US"/>
        </w:rPr>
        <w:t xml:space="preserve"> </w:t>
      </w:r>
      <w:r w:rsidRPr="00083371">
        <w:rPr>
          <w:sz w:val="24"/>
          <w:szCs w:val="22"/>
          <w:lang w:eastAsia="en-US"/>
        </w:rPr>
        <w:t>тебе</w:t>
      </w:r>
      <w:r w:rsidRPr="00083371">
        <w:rPr>
          <w:spacing w:val="47"/>
          <w:sz w:val="24"/>
          <w:szCs w:val="22"/>
          <w:lang w:eastAsia="en-US"/>
        </w:rPr>
        <w:t xml:space="preserve"> </w:t>
      </w:r>
      <w:r w:rsidRPr="00083371">
        <w:rPr>
          <w:sz w:val="24"/>
          <w:szCs w:val="22"/>
          <w:lang w:eastAsia="en-US"/>
        </w:rPr>
        <w:t>больше</w:t>
      </w:r>
      <w:r w:rsidRPr="00083371">
        <w:rPr>
          <w:spacing w:val="47"/>
          <w:sz w:val="24"/>
          <w:szCs w:val="22"/>
          <w:lang w:eastAsia="en-US"/>
        </w:rPr>
        <w:t xml:space="preserve"> </w:t>
      </w:r>
      <w:r w:rsidRPr="00083371">
        <w:rPr>
          <w:sz w:val="24"/>
          <w:szCs w:val="22"/>
          <w:lang w:eastAsia="en-US"/>
        </w:rPr>
        <w:t>всего</w:t>
      </w:r>
      <w:r w:rsidRPr="00083371">
        <w:rPr>
          <w:spacing w:val="47"/>
          <w:sz w:val="24"/>
          <w:szCs w:val="22"/>
          <w:lang w:eastAsia="en-US"/>
        </w:rPr>
        <w:t xml:space="preserve"> </w:t>
      </w:r>
      <w:r w:rsidRPr="00083371">
        <w:rPr>
          <w:sz w:val="24"/>
          <w:szCs w:val="22"/>
          <w:lang w:eastAsia="en-US"/>
        </w:rPr>
        <w:t>нравится</w:t>
      </w:r>
      <w:r w:rsidRPr="00083371">
        <w:rPr>
          <w:spacing w:val="48"/>
          <w:sz w:val="24"/>
          <w:szCs w:val="22"/>
          <w:lang w:eastAsia="en-US"/>
        </w:rPr>
        <w:t xml:space="preserve"> </w:t>
      </w:r>
      <w:r w:rsidRPr="00083371">
        <w:rPr>
          <w:sz w:val="24"/>
          <w:szCs w:val="22"/>
          <w:lang w:eastAsia="en-US"/>
        </w:rPr>
        <w:t>делать</w:t>
      </w:r>
      <w:r w:rsidRPr="00083371">
        <w:rPr>
          <w:spacing w:val="45"/>
          <w:sz w:val="24"/>
          <w:szCs w:val="22"/>
          <w:lang w:eastAsia="en-US"/>
        </w:rPr>
        <w:t xml:space="preserve"> </w:t>
      </w:r>
      <w:r w:rsidRPr="00083371">
        <w:rPr>
          <w:sz w:val="24"/>
          <w:szCs w:val="22"/>
          <w:lang w:eastAsia="en-US"/>
        </w:rPr>
        <w:t>дома?</w:t>
      </w:r>
      <w:r w:rsidRPr="00083371">
        <w:rPr>
          <w:spacing w:val="47"/>
          <w:sz w:val="24"/>
          <w:szCs w:val="22"/>
          <w:lang w:eastAsia="en-US"/>
        </w:rPr>
        <w:t xml:space="preserve"> </w:t>
      </w:r>
      <w:r w:rsidRPr="00083371">
        <w:rPr>
          <w:sz w:val="24"/>
          <w:szCs w:val="22"/>
          <w:lang w:eastAsia="en-US"/>
        </w:rPr>
        <w:t>(Воспитатель</w:t>
      </w:r>
      <w:r w:rsidRPr="00083371">
        <w:rPr>
          <w:spacing w:val="49"/>
          <w:sz w:val="24"/>
          <w:szCs w:val="22"/>
          <w:lang w:eastAsia="en-US"/>
        </w:rPr>
        <w:t xml:space="preserve"> </w:t>
      </w:r>
      <w:r w:rsidRPr="00083371">
        <w:rPr>
          <w:sz w:val="24"/>
          <w:szCs w:val="22"/>
          <w:lang w:eastAsia="en-US"/>
        </w:rPr>
        <w:t>фиксирует</w:t>
      </w:r>
      <w:r w:rsidRPr="00083371">
        <w:rPr>
          <w:spacing w:val="48"/>
          <w:sz w:val="24"/>
          <w:szCs w:val="22"/>
          <w:lang w:eastAsia="en-US"/>
        </w:rPr>
        <w:t xml:space="preserve"> </w:t>
      </w:r>
      <w:r w:rsidRPr="00083371">
        <w:rPr>
          <w:sz w:val="24"/>
          <w:szCs w:val="22"/>
          <w:lang w:eastAsia="en-US"/>
        </w:rPr>
        <w:t>место</w:t>
      </w:r>
      <w:r w:rsidRPr="00083371">
        <w:rPr>
          <w:spacing w:val="48"/>
          <w:sz w:val="24"/>
          <w:szCs w:val="22"/>
          <w:lang w:eastAsia="en-US"/>
        </w:rPr>
        <w:t xml:space="preserve"> </w:t>
      </w:r>
      <w:r w:rsidRPr="00083371">
        <w:rPr>
          <w:sz w:val="24"/>
          <w:szCs w:val="22"/>
          <w:lang w:eastAsia="en-US"/>
        </w:rPr>
        <w:t>каждой</w:t>
      </w:r>
      <w:r w:rsidRPr="00083371">
        <w:rPr>
          <w:spacing w:val="-57"/>
          <w:sz w:val="24"/>
          <w:szCs w:val="22"/>
          <w:lang w:eastAsia="en-US"/>
        </w:rPr>
        <w:t xml:space="preserve"> </w:t>
      </w:r>
      <w:r w:rsidRPr="00083371">
        <w:rPr>
          <w:sz w:val="24"/>
          <w:szCs w:val="22"/>
          <w:lang w:eastAsia="en-US"/>
        </w:rPr>
        <w:t>карточки</w:t>
      </w:r>
      <w:r w:rsidRPr="00083371">
        <w:rPr>
          <w:spacing w:val="1"/>
          <w:sz w:val="24"/>
          <w:szCs w:val="22"/>
          <w:lang w:eastAsia="en-US"/>
        </w:rPr>
        <w:t xml:space="preserve"> </w:t>
      </w:r>
      <w:r w:rsidRPr="00083371">
        <w:rPr>
          <w:sz w:val="24"/>
          <w:szCs w:val="22"/>
          <w:lang w:eastAsia="en-US"/>
        </w:rPr>
        <w:t>в</w:t>
      </w:r>
      <w:r w:rsidRPr="00083371">
        <w:rPr>
          <w:spacing w:val="-2"/>
          <w:sz w:val="24"/>
          <w:szCs w:val="22"/>
          <w:lang w:eastAsia="en-US"/>
        </w:rPr>
        <w:t xml:space="preserve"> </w:t>
      </w:r>
      <w:r w:rsidRPr="00083371">
        <w:rPr>
          <w:sz w:val="24"/>
          <w:szCs w:val="22"/>
          <w:lang w:eastAsia="en-US"/>
        </w:rPr>
        <w:t>анкете.)</w:t>
      </w:r>
    </w:p>
    <w:p w14:paraId="7CDAB3CB"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смотреть</w:t>
      </w:r>
      <w:r w:rsidRPr="00083371">
        <w:rPr>
          <w:spacing w:val="-2"/>
          <w:sz w:val="24"/>
          <w:szCs w:val="24"/>
          <w:lang w:eastAsia="en-US"/>
        </w:rPr>
        <w:t xml:space="preserve"> </w:t>
      </w:r>
      <w:r w:rsidRPr="00083371">
        <w:rPr>
          <w:sz w:val="24"/>
          <w:szCs w:val="24"/>
          <w:lang w:eastAsia="en-US"/>
        </w:rPr>
        <w:t>телевизор</w:t>
      </w:r>
    </w:p>
    <w:p w14:paraId="6D3075F1" w14:textId="77777777" w:rsidR="00083371" w:rsidRPr="00083371" w:rsidRDefault="00083371" w:rsidP="00083371">
      <w:pPr>
        <w:widowControl w:val="0"/>
        <w:tabs>
          <w:tab w:val="left" w:pos="9897"/>
        </w:tabs>
        <w:autoSpaceDE w:val="0"/>
        <w:autoSpaceDN w:val="0"/>
        <w:ind w:right="309"/>
        <w:rPr>
          <w:spacing w:val="-57"/>
          <w:sz w:val="24"/>
          <w:szCs w:val="24"/>
          <w:lang w:eastAsia="en-US"/>
        </w:rPr>
      </w:pPr>
      <w:r w:rsidRPr="00083371">
        <w:rPr>
          <w:sz w:val="24"/>
          <w:szCs w:val="24"/>
          <w:lang w:eastAsia="en-US"/>
        </w:rPr>
        <w:t>играть в компьютерные игры</w:t>
      </w:r>
      <w:r w:rsidRPr="00083371">
        <w:rPr>
          <w:spacing w:val="-57"/>
          <w:sz w:val="24"/>
          <w:szCs w:val="24"/>
          <w:lang w:eastAsia="en-US"/>
        </w:rPr>
        <w:t xml:space="preserve"> </w:t>
      </w:r>
    </w:p>
    <w:p w14:paraId="7729A0D9"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гулять</w:t>
      </w:r>
    </w:p>
    <w:p w14:paraId="130CA03E" w14:textId="77777777" w:rsidR="00083371" w:rsidRPr="00083371" w:rsidRDefault="00083371" w:rsidP="00083371">
      <w:pPr>
        <w:widowControl w:val="0"/>
        <w:tabs>
          <w:tab w:val="left" w:pos="9897"/>
        </w:tabs>
        <w:autoSpaceDE w:val="0"/>
        <w:autoSpaceDN w:val="0"/>
        <w:ind w:right="309"/>
        <w:rPr>
          <w:spacing w:val="-57"/>
          <w:sz w:val="24"/>
          <w:szCs w:val="24"/>
          <w:lang w:eastAsia="en-US"/>
        </w:rPr>
      </w:pPr>
      <w:r w:rsidRPr="00083371">
        <w:rPr>
          <w:sz w:val="24"/>
          <w:szCs w:val="24"/>
          <w:lang w:eastAsia="en-US"/>
        </w:rPr>
        <w:t>играть с братом/сестрой/другом</w:t>
      </w:r>
      <w:r w:rsidRPr="00083371">
        <w:rPr>
          <w:spacing w:val="-57"/>
          <w:sz w:val="24"/>
          <w:szCs w:val="24"/>
          <w:lang w:eastAsia="en-US"/>
        </w:rPr>
        <w:t xml:space="preserve"> </w:t>
      </w:r>
    </w:p>
    <w:p w14:paraId="666C244B"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играть</w:t>
      </w:r>
      <w:r w:rsidRPr="00083371">
        <w:rPr>
          <w:spacing w:val="-1"/>
          <w:sz w:val="24"/>
          <w:szCs w:val="24"/>
          <w:lang w:eastAsia="en-US"/>
        </w:rPr>
        <w:t xml:space="preserve"> </w:t>
      </w:r>
      <w:r w:rsidRPr="00083371">
        <w:rPr>
          <w:sz w:val="24"/>
          <w:szCs w:val="24"/>
          <w:lang w:eastAsia="en-US"/>
        </w:rPr>
        <w:t>с</w:t>
      </w:r>
      <w:r w:rsidRPr="00083371">
        <w:rPr>
          <w:spacing w:val="-1"/>
          <w:sz w:val="24"/>
          <w:szCs w:val="24"/>
          <w:lang w:eastAsia="en-US"/>
        </w:rPr>
        <w:t xml:space="preserve"> </w:t>
      </w:r>
      <w:r w:rsidRPr="00083371">
        <w:rPr>
          <w:sz w:val="24"/>
          <w:szCs w:val="24"/>
          <w:lang w:eastAsia="en-US"/>
        </w:rPr>
        <w:t>взрослыми</w:t>
      </w:r>
    </w:p>
    <w:p w14:paraId="5DB92CCF" w14:textId="77777777" w:rsidR="00083371" w:rsidRPr="00083371" w:rsidRDefault="00083371" w:rsidP="00083371">
      <w:pPr>
        <w:widowControl w:val="0"/>
        <w:tabs>
          <w:tab w:val="left" w:pos="9897"/>
        </w:tabs>
        <w:autoSpaceDE w:val="0"/>
        <w:autoSpaceDN w:val="0"/>
        <w:ind w:right="309"/>
        <w:rPr>
          <w:sz w:val="24"/>
          <w:szCs w:val="24"/>
          <w:lang w:eastAsia="en-US"/>
        </w:rPr>
      </w:pPr>
      <w:r w:rsidRPr="00083371">
        <w:rPr>
          <w:sz w:val="24"/>
          <w:szCs w:val="24"/>
          <w:lang w:eastAsia="en-US"/>
        </w:rPr>
        <w:t>играть</w:t>
      </w:r>
      <w:r w:rsidRPr="00083371">
        <w:rPr>
          <w:spacing w:val="-4"/>
          <w:sz w:val="24"/>
          <w:szCs w:val="24"/>
          <w:lang w:eastAsia="en-US"/>
        </w:rPr>
        <w:t xml:space="preserve"> </w:t>
      </w:r>
      <w:r w:rsidRPr="00083371">
        <w:rPr>
          <w:sz w:val="24"/>
          <w:szCs w:val="24"/>
          <w:lang w:eastAsia="en-US"/>
        </w:rPr>
        <w:t>с</w:t>
      </w:r>
      <w:r w:rsidRPr="00083371">
        <w:rPr>
          <w:spacing w:val="-4"/>
          <w:sz w:val="24"/>
          <w:szCs w:val="24"/>
          <w:lang w:eastAsia="en-US"/>
        </w:rPr>
        <w:t xml:space="preserve"> </w:t>
      </w:r>
      <w:r w:rsidRPr="00083371">
        <w:rPr>
          <w:sz w:val="24"/>
          <w:szCs w:val="24"/>
          <w:lang w:eastAsia="en-US"/>
        </w:rPr>
        <w:t>игрушками</w:t>
      </w:r>
    </w:p>
    <w:p w14:paraId="74ECCC81" w14:textId="23F8D9B1" w:rsidR="00081EC3" w:rsidRPr="00081EC3" w:rsidRDefault="00083371" w:rsidP="00083371">
      <w:pPr>
        <w:ind w:right="309" w:firstLine="567"/>
        <w:jc w:val="both"/>
        <w:rPr>
          <w:b/>
          <w:sz w:val="24"/>
          <w:szCs w:val="24"/>
        </w:rPr>
      </w:pPr>
      <w:r w:rsidRPr="00083371">
        <w:rPr>
          <w:rFonts w:asciiTheme="minorHAnsi" w:eastAsiaTheme="minorHAnsi" w:hAnsiTheme="minorHAnsi" w:cstheme="minorBidi"/>
          <w:sz w:val="22"/>
          <w:szCs w:val="22"/>
          <w:lang w:eastAsia="en-US"/>
        </w:rPr>
        <w:t>другое</w:t>
      </w:r>
      <w:r w:rsidRPr="00083371">
        <w:rPr>
          <w:rFonts w:asciiTheme="minorHAnsi" w:eastAsiaTheme="minorHAnsi" w:hAnsiTheme="minorHAnsi" w:cstheme="minorBidi"/>
          <w:spacing w:val="-1"/>
          <w:sz w:val="22"/>
          <w:szCs w:val="22"/>
          <w:lang w:eastAsia="en-US"/>
        </w:rPr>
        <w:t xml:space="preserve"> </w:t>
      </w:r>
      <w:r w:rsidRPr="00083371">
        <w:rPr>
          <w:rFonts w:asciiTheme="minorHAnsi" w:eastAsiaTheme="minorHAnsi" w:hAnsiTheme="minorHAnsi" w:cstheme="minorBidi"/>
          <w:sz w:val="22"/>
          <w:szCs w:val="22"/>
          <w:u w:val="single"/>
          <w:lang w:eastAsia="en-US"/>
        </w:rPr>
        <w:t xml:space="preserve"> </w:t>
      </w:r>
      <w:r w:rsidRPr="00083371">
        <w:rPr>
          <w:rFonts w:asciiTheme="minorHAnsi" w:eastAsiaTheme="minorHAnsi" w:hAnsiTheme="minorHAnsi" w:cstheme="minorBidi"/>
          <w:sz w:val="22"/>
          <w:szCs w:val="22"/>
          <w:u w:val="single"/>
          <w:lang w:eastAsia="en-US"/>
        </w:rPr>
        <w:tab/>
      </w:r>
    </w:p>
    <w:p w14:paraId="6A4891AA" w14:textId="13298132" w:rsidR="00367655" w:rsidRPr="00367655" w:rsidRDefault="00367655">
      <w:pPr>
        <w:spacing w:after="160" w:line="259" w:lineRule="auto"/>
        <w:rPr>
          <w:rFonts w:eastAsiaTheme="majorEastAsia"/>
          <w:b/>
          <w:sz w:val="24"/>
          <w:szCs w:val="24"/>
        </w:rPr>
      </w:pPr>
      <w:r w:rsidRPr="00367655">
        <w:rPr>
          <w:b/>
          <w:sz w:val="24"/>
          <w:szCs w:val="24"/>
        </w:rPr>
        <w:br w:type="page"/>
      </w:r>
    </w:p>
    <w:p w14:paraId="09FD893B" w14:textId="68D91005" w:rsidR="00621CE9" w:rsidRPr="00F07371" w:rsidRDefault="00F07371" w:rsidP="00083371">
      <w:pPr>
        <w:pStyle w:val="2"/>
        <w:keepNext w:val="0"/>
        <w:keepLines w:val="0"/>
        <w:widowControl w:val="0"/>
        <w:shd w:val="clear" w:color="auto" w:fill="A6A6A6" w:themeFill="background1" w:themeFillShade="A6"/>
        <w:tabs>
          <w:tab w:val="left" w:pos="704"/>
        </w:tabs>
        <w:autoSpaceDE w:val="0"/>
        <w:autoSpaceDN w:val="0"/>
        <w:spacing w:before="0"/>
        <w:ind w:right="167"/>
        <w:jc w:val="both"/>
        <w:rPr>
          <w:rFonts w:ascii="Times New Roman" w:hAnsi="Times New Roman" w:cs="Times New Roman"/>
          <w:b/>
          <w:color w:val="auto"/>
          <w:sz w:val="24"/>
          <w:szCs w:val="24"/>
        </w:rPr>
      </w:pPr>
      <w:r w:rsidRPr="00F07371">
        <w:rPr>
          <w:rFonts w:ascii="Times New Roman" w:hAnsi="Times New Roman" w:cs="Times New Roman"/>
          <w:b/>
          <w:color w:val="auto"/>
          <w:sz w:val="24"/>
          <w:szCs w:val="24"/>
          <w:lang w:val="en-US"/>
        </w:rPr>
        <w:t>II</w:t>
      </w:r>
      <w:r w:rsidRPr="00F07371">
        <w:rPr>
          <w:rFonts w:ascii="Times New Roman" w:hAnsi="Times New Roman" w:cs="Times New Roman"/>
          <w:b/>
          <w:color w:val="auto"/>
          <w:sz w:val="24"/>
          <w:szCs w:val="24"/>
        </w:rPr>
        <w:t>. СОДЕРЖАТЕЛЬНЫЙ</w:t>
      </w:r>
      <w:r w:rsidRPr="00F07371">
        <w:rPr>
          <w:rFonts w:ascii="Times New Roman" w:hAnsi="Times New Roman" w:cs="Times New Roman"/>
          <w:b/>
          <w:color w:val="auto"/>
          <w:spacing w:val="-4"/>
          <w:sz w:val="24"/>
          <w:szCs w:val="24"/>
        </w:rPr>
        <w:t xml:space="preserve"> </w:t>
      </w:r>
      <w:r w:rsidRPr="00F07371">
        <w:rPr>
          <w:rFonts w:ascii="Times New Roman" w:hAnsi="Times New Roman" w:cs="Times New Roman"/>
          <w:b/>
          <w:color w:val="auto"/>
          <w:sz w:val="24"/>
          <w:szCs w:val="24"/>
        </w:rPr>
        <w:t>РАЗДЕЛ</w:t>
      </w:r>
    </w:p>
    <w:p w14:paraId="5E865D05" w14:textId="77777777" w:rsidR="00F07371" w:rsidRPr="001B694F" w:rsidRDefault="00F07371" w:rsidP="00083371">
      <w:pPr>
        <w:pStyle w:val="a5"/>
        <w:tabs>
          <w:tab w:val="left" w:pos="1116"/>
        </w:tabs>
        <w:adjustRightInd/>
        <w:ind w:left="0" w:right="167" w:firstLine="567"/>
        <w:contextualSpacing w:val="0"/>
        <w:jc w:val="both"/>
        <w:rPr>
          <w:b/>
        </w:rPr>
      </w:pPr>
      <w:r w:rsidRPr="001B694F">
        <w:rPr>
          <w:b/>
        </w:rPr>
        <w:t>2.1. Обязательная часть</w:t>
      </w:r>
    </w:p>
    <w:p w14:paraId="63AB78AF" w14:textId="0858D1BB" w:rsidR="00F07371" w:rsidRPr="001B694F" w:rsidRDefault="006C1F14" w:rsidP="00083371">
      <w:pPr>
        <w:pStyle w:val="a5"/>
        <w:tabs>
          <w:tab w:val="left" w:pos="1116"/>
        </w:tabs>
        <w:adjustRightInd/>
        <w:ind w:left="0" w:right="167" w:firstLine="567"/>
        <w:contextualSpacing w:val="0"/>
        <w:jc w:val="both"/>
        <w:rPr>
          <w:i/>
        </w:rPr>
      </w:pPr>
      <w:r w:rsidRPr="001B694F">
        <w:rPr>
          <w:b/>
        </w:rPr>
        <w:t xml:space="preserve">2.1.1. </w:t>
      </w:r>
      <w:r w:rsidR="00F07371" w:rsidRPr="001B694F">
        <w:rPr>
          <w:b/>
        </w:rPr>
        <w:t>Описание образовательной деятельности в соответствии с направлениями развития</w:t>
      </w:r>
      <w:r w:rsidR="00F07371" w:rsidRPr="001B694F">
        <w:rPr>
          <w:b/>
          <w:spacing w:val="1"/>
        </w:rPr>
        <w:t xml:space="preserve"> </w:t>
      </w:r>
      <w:r w:rsidR="00F07371" w:rsidRPr="001B694F">
        <w:rPr>
          <w:b/>
        </w:rPr>
        <w:t>ребенка,</w:t>
      </w:r>
      <w:r w:rsidR="00F07371" w:rsidRPr="001B694F">
        <w:rPr>
          <w:b/>
          <w:spacing w:val="1"/>
        </w:rPr>
        <w:t xml:space="preserve"> </w:t>
      </w:r>
      <w:r w:rsidR="00F07371" w:rsidRPr="001B694F">
        <w:rPr>
          <w:b/>
        </w:rPr>
        <w:t>представленными</w:t>
      </w:r>
      <w:r w:rsidR="00F07371" w:rsidRPr="001B694F">
        <w:rPr>
          <w:b/>
          <w:spacing w:val="1"/>
        </w:rPr>
        <w:t xml:space="preserve"> </w:t>
      </w:r>
      <w:r w:rsidR="00F07371" w:rsidRPr="001B694F">
        <w:rPr>
          <w:b/>
        </w:rPr>
        <w:t>в</w:t>
      </w:r>
      <w:r w:rsidR="00F07371" w:rsidRPr="001B694F">
        <w:rPr>
          <w:b/>
          <w:spacing w:val="1"/>
        </w:rPr>
        <w:t xml:space="preserve"> </w:t>
      </w:r>
      <w:r w:rsidR="00F07371" w:rsidRPr="001B694F">
        <w:rPr>
          <w:b/>
        </w:rPr>
        <w:t>пяти</w:t>
      </w:r>
      <w:r w:rsidR="00F07371" w:rsidRPr="001B694F">
        <w:rPr>
          <w:b/>
          <w:spacing w:val="1"/>
        </w:rPr>
        <w:t xml:space="preserve"> </w:t>
      </w:r>
      <w:r w:rsidR="00F07371" w:rsidRPr="001B694F">
        <w:rPr>
          <w:b/>
        </w:rPr>
        <w:t>образовательных</w:t>
      </w:r>
      <w:r w:rsidR="00F07371" w:rsidRPr="001B694F">
        <w:rPr>
          <w:b/>
          <w:spacing w:val="1"/>
        </w:rPr>
        <w:t xml:space="preserve"> </w:t>
      </w:r>
      <w:r w:rsidR="00F07371" w:rsidRPr="001B694F">
        <w:rPr>
          <w:b/>
        </w:rPr>
        <w:t xml:space="preserve">областях </w:t>
      </w:r>
      <w:r w:rsidR="00F07371" w:rsidRPr="001B694F">
        <w:rPr>
          <w:i/>
        </w:rPr>
        <w:t>(в соответствии с ФОП, с указанием методических пособий, обеспечивающих реализацию данного содержания)</w:t>
      </w:r>
    </w:p>
    <w:p w14:paraId="52EACA00" w14:textId="77777777" w:rsidR="0059004E" w:rsidRPr="001B694F" w:rsidRDefault="0059004E" w:rsidP="00083371">
      <w:pPr>
        <w:tabs>
          <w:tab w:val="left" w:pos="1116"/>
        </w:tabs>
        <w:ind w:right="167"/>
        <w:jc w:val="both"/>
        <w:rPr>
          <w:b/>
        </w:rPr>
      </w:pPr>
    </w:p>
    <w:p w14:paraId="4441B2AE" w14:textId="539C5B19" w:rsidR="00F07371" w:rsidRPr="006C1F14" w:rsidRDefault="006C1F14" w:rsidP="006C1F14">
      <w:pPr>
        <w:tabs>
          <w:tab w:val="left" w:pos="1116"/>
        </w:tabs>
        <w:ind w:right="167" w:firstLine="426"/>
        <w:jc w:val="both"/>
        <w:rPr>
          <w:b/>
        </w:rPr>
      </w:pPr>
      <w:r w:rsidRPr="001B694F">
        <w:rPr>
          <w:b/>
          <w:color w:val="000000"/>
        </w:rPr>
        <w:t xml:space="preserve">а) </w:t>
      </w:r>
      <w:r w:rsidR="00F07371" w:rsidRPr="001B694F">
        <w:rPr>
          <w:b/>
          <w:color w:val="000000"/>
        </w:rPr>
        <w:t>Содержание и задачи образования</w:t>
      </w:r>
      <w:r w:rsidR="00F07371" w:rsidRPr="001B694F">
        <w:rPr>
          <w:color w:val="000000"/>
        </w:rPr>
        <w:t xml:space="preserve"> </w:t>
      </w:r>
      <w:r w:rsidR="00F07371" w:rsidRPr="001B694F">
        <w:rPr>
          <w:b/>
          <w:color w:val="000000"/>
        </w:rPr>
        <w:t xml:space="preserve">(обучения и воспитания) по пяти образовательным областям </w:t>
      </w:r>
      <w:r w:rsidR="00F07371" w:rsidRPr="001B694F">
        <w:rPr>
          <w:i/>
          <w:color w:val="000000"/>
        </w:rPr>
        <w:t xml:space="preserve">(в ракурсе всех возрастных групп с перечнем </w:t>
      </w:r>
      <w:r w:rsidR="00F07371" w:rsidRPr="001B694F">
        <w:rPr>
          <w:i/>
        </w:rPr>
        <w:t>необходимых для воспитательно-образовательного процесса методических пособий в соответствии с ФОП)</w:t>
      </w:r>
    </w:p>
    <w:p w14:paraId="07347487" w14:textId="77777777" w:rsidR="0059004E" w:rsidRPr="00F07371" w:rsidRDefault="0059004E" w:rsidP="0059004E">
      <w:pPr>
        <w:pStyle w:val="a5"/>
        <w:tabs>
          <w:tab w:val="left" w:pos="1116"/>
        </w:tabs>
        <w:adjustRightInd/>
        <w:ind w:left="567"/>
        <w:contextualSpacing w:val="0"/>
        <w:jc w:val="both"/>
        <w:rPr>
          <w:b/>
        </w:rPr>
      </w:pPr>
    </w:p>
    <w:tbl>
      <w:tblPr>
        <w:tblStyle w:val="a8"/>
        <w:tblW w:w="0" w:type="auto"/>
        <w:tblLook w:val="04A0" w:firstRow="1" w:lastRow="0" w:firstColumn="1" w:lastColumn="0" w:noHBand="0" w:noVBand="1"/>
      </w:tblPr>
      <w:tblGrid>
        <w:gridCol w:w="3550"/>
        <w:gridCol w:w="6672"/>
      </w:tblGrid>
      <w:tr w:rsidR="00E90D4F" w14:paraId="79A8C856" w14:textId="77777777" w:rsidTr="00083371">
        <w:tc>
          <w:tcPr>
            <w:tcW w:w="10222" w:type="dxa"/>
            <w:gridSpan w:val="2"/>
            <w:shd w:val="clear" w:color="auto" w:fill="D9D9D9" w:themeFill="background1" w:themeFillShade="D9"/>
          </w:tcPr>
          <w:p w14:paraId="2770A6A3" w14:textId="77777777" w:rsidR="00F07371" w:rsidRDefault="00F07371" w:rsidP="00F07371">
            <w:pPr>
              <w:ind w:right="11"/>
              <w:jc w:val="center"/>
            </w:pPr>
            <w:r w:rsidRPr="00AC02BD">
              <w:rPr>
                <w:b/>
              </w:rPr>
              <w:t>СОЦИАЛЬНО-КОММУНИКАТИВНОЕ РАЗВИТИЕ</w:t>
            </w:r>
          </w:p>
          <w:p w14:paraId="27B5847F" w14:textId="77777777" w:rsidR="00E90D4F" w:rsidRPr="00FE44D5" w:rsidRDefault="00E90D4F" w:rsidP="00BB1FA5">
            <w:pPr>
              <w:ind w:right="11"/>
              <w:jc w:val="both"/>
              <w:rPr>
                <w:b/>
              </w:rPr>
            </w:pPr>
            <w:r w:rsidRPr="00FE44D5">
              <w:t>усвоение и присвоение норм, правил поведения и морально-нравственных ценностей, принятых в российском обществе; развитие общения ребёнка со взрослыми и сверстниками, формирование готовности к совместной деятельности и сотрудничеству;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 формирование основ социальной навигации и безопасного поведения в быту и природе, социуме и медиапространстве (цифровой среде)</w:t>
            </w:r>
          </w:p>
        </w:tc>
      </w:tr>
      <w:tr w:rsidR="00735F82" w14:paraId="59F05C6E" w14:textId="77777777" w:rsidTr="00083371">
        <w:tc>
          <w:tcPr>
            <w:tcW w:w="10222" w:type="dxa"/>
            <w:gridSpan w:val="2"/>
            <w:shd w:val="clear" w:color="auto" w:fill="D0CECE" w:themeFill="background2" w:themeFillShade="E6"/>
          </w:tcPr>
          <w:p w14:paraId="63A206EB" w14:textId="77777777" w:rsidR="00735F82" w:rsidRPr="00FE44D5" w:rsidRDefault="00F07371" w:rsidP="00E90D4F">
            <w:pPr>
              <w:spacing w:after="5" w:line="280" w:lineRule="auto"/>
              <w:ind w:right="14"/>
              <w:jc w:val="center"/>
              <w:rPr>
                <w:b/>
              </w:rPr>
            </w:pPr>
            <w:r w:rsidRPr="00FE44D5">
              <w:rPr>
                <w:b/>
              </w:rPr>
              <w:t>ОТ 3 ДО 4 ГОДА</w:t>
            </w:r>
          </w:p>
        </w:tc>
      </w:tr>
      <w:tr w:rsidR="00E90D4F" w14:paraId="7104D6CE" w14:textId="77777777" w:rsidTr="00083371">
        <w:tc>
          <w:tcPr>
            <w:tcW w:w="3550" w:type="dxa"/>
          </w:tcPr>
          <w:p w14:paraId="7516D9D9" w14:textId="77777777" w:rsidR="00E90D4F" w:rsidRPr="00FE44D5" w:rsidRDefault="00E90D4F" w:rsidP="00104AD6">
            <w:pPr>
              <w:pStyle w:val="TableParagraph"/>
              <w:spacing w:line="256" w:lineRule="exact"/>
              <w:ind w:left="626" w:right="185"/>
              <w:jc w:val="center"/>
              <w:rPr>
                <w:b/>
                <w:sz w:val="20"/>
                <w:szCs w:val="20"/>
              </w:rPr>
            </w:pPr>
            <w:r w:rsidRPr="00FE44D5">
              <w:rPr>
                <w:b/>
                <w:sz w:val="20"/>
                <w:szCs w:val="20"/>
              </w:rPr>
              <w:t>Задачи</w:t>
            </w:r>
            <w:r w:rsidR="00104AD6">
              <w:rPr>
                <w:b/>
                <w:sz w:val="20"/>
                <w:szCs w:val="20"/>
              </w:rPr>
              <w:t xml:space="preserve"> </w:t>
            </w:r>
            <w:r w:rsidRPr="00FE44D5">
              <w:rPr>
                <w:sz w:val="20"/>
                <w:szCs w:val="20"/>
              </w:rPr>
              <w:t>(ФОП п.18.4.1.)</w:t>
            </w:r>
          </w:p>
        </w:tc>
        <w:tc>
          <w:tcPr>
            <w:tcW w:w="6672" w:type="dxa"/>
          </w:tcPr>
          <w:p w14:paraId="08B05DA2" w14:textId="77777777" w:rsidR="00E90D4F" w:rsidRPr="00FE44D5" w:rsidRDefault="00E90D4F" w:rsidP="00104AD6">
            <w:pPr>
              <w:pStyle w:val="TableParagraph"/>
              <w:spacing w:line="256" w:lineRule="exact"/>
              <w:ind w:left="626" w:right="185"/>
              <w:jc w:val="center"/>
              <w:rPr>
                <w:b/>
                <w:sz w:val="20"/>
                <w:szCs w:val="20"/>
              </w:rPr>
            </w:pPr>
            <w:r w:rsidRPr="00FE44D5">
              <w:rPr>
                <w:b/>
                <w:sz w:val="20"/>
                <w:szCs w:val="20"/>
              </w:rPr>
              <w:t xml:space="preserve">Содержание образовательной деятельности </w:t>
            </w:r>
            <w:r w:rsidR="00104AD6">
              <w:rPr>
                <w:b/>
                <w:sz w:val="20"/>
                <w:szCs w:val="20"/>
              </w:rPr>
              <w:t xml:space="preserve"> </w:t>
            </w:r>
            <w:r w:rsidRPr="00FE44D5">
              <w:rPr>
                <w:sz w:val="20"/>
                <w:szCs w:val="20"/>
              </w:rPr>
              <w:t>(ФОП п.18.4.2.)</w:t>
            </w:r>
          </w:p>
        </w:tc>
      </w:tr>
      <w:tr w:rsidR="00E90D4F" w14:paraId="75F6798C" w14:textId="77777777" w:rsidTr="00083371">
        <w:tc>
          <w:tcPr>
            <w:tcW w:w="10222" w:type="dxa"/>
            <w:gridSpan w:val="2"/>
          </w:tcPr>
          <w:p w14:paraId="61B19D90" w14:textId="77777777" w:rsidR="00E90D4F" w:rsidRPr="00FE44D5" w:rsidRDefault="00E90D4F" w:rsidP="00CB4A41">
            <w:pPr>
              <w:pStyle w:val="TableParagraph"/>
              <w:spacing w:line="256" w:lineRule="exact"/>
              <w:ind w:left="626" w:right="185"/>
              <w:jc w:val="center"/>
              <w:rPr>
                <w:b/>
                <w:i/>
                <w:sz w:val="20"/>
                <w:szCs w:val="20"/>
              </w:rPr>
            </w:pPr>
            <w:r w:rsidRPr="00FE44D5">
              <w:rPr>
                <w:i/>
                <w:sz w:val="20"/>
                <w:szCs w:val="20"/>
              </w:rPr>
              <w:t>в сфере социальных отношений</w:t>
            </w:r>
          </w:p>
        </w:tc>
      </w:tr>
      <w:tr w:rsidR="00083371" w14:paraId="69211A9F" w14:textId="77777777" w:rsidTr="00083371">
        <w:trPr>
          <w:trHeight w:val="8415"/>
        </w:trPr>
        <w:tc>
          <w:tcPr>
            <w:tcW w:w="3550" w:type="dxa"/>
          </w:tcPr>
          <w:p w14:paraId="0BA1E0B4" w14:textId="77777777" w:rsidR="00083371" w:rsidRPr="00FE44D5" w:rsidRDefault="00083371" w:rsidP="00124899">
            <w:pPr>
              <w:pStyle w:val="a5"/>
              <w:numPr>
                <w:ilvl w:val="0"/>
                <w:numId w:val="3"/>
              </w:numPr>
              <w:ind w:left="0" w:right="132" w:firstLine="0"/>
              <w:jc w:val="both"/>
              <w:rPr>
                <w:b/>
                <w:sz w:val="20"/>
                <w:szCs w:val="20"/>
              </w:rPr>
            </w:pPr>
            <w:r w:rsidRPr="00FE44D5">
              <w:rPr>
                <w:sz w:val="20"/>
                <w:szCs w:val="20"/>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5C362225" w14:textId="77777777" w:rsidR="00083371" w:rsidRPr="00FE44D5" w:rsidRDefault="00083371" w:rsidP="00124899">
            <w:pPr>
              <w:pStyle w:val="a5"/>
              <w:numPr>
                <w:ilvl w:val="0"/>
                <w:numId w:val="3"/>
              </w:numPr>
              <w:ind w:left="0" w:right="132" w:firstLine="0"/>
              <w:jc w:val="both"/>
              <w:rPr>
                <w:sz w:val="20"/>
                <w:szCs w:val="20"/>
              </w:rPr>
            </w:pPr>
            <w:r w:rsidRPr="00FE44D5">
              <w:rPr>
                <w:sz w:val="20"/>
                <w:szCs w:val="20"/>
              </w:rPr>
              <w:t>обогащать представления детей о действиях, в которых проявляются доброе отношение и забота о членах семьи, близком окружении</w:t>
            </w:r>
          </w:p>
          <w:p w14:paraId="23C8CD98" w14:textId="77777777" w:rsidR="00083371" w:rsidRPr="00FE44D5" w:rsidRDefault="00083371" w:rsidP="00124899">
            <w:pPr>
              <w:pStyle w:val="a5"/>
              <w:numPr>
                <w:ilvl w:val="0"/>
                <w:numId w:val="3"/>
              </w:numPr>
              <w:ind w:left="0" w:right="132" w:firstLine="0"/>
              <w:jc w:val="both"/>
              <w:rPr>
                <w:sz w:val="20"/>
                <w:szCs w:val="20"/>
              </w:rPr>
            </w:pPr>
            <w:r w:rsidRPr="00FE44D5">
              <w:rPr>
                <w:sz w:val="20"/>
                <w:szCs w:val="20"/>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9840620" w14:textId="77777777" w:rsidR="00083371" w:rsidRPr="00FE44D5" w:rsidRDefault="00083371" w:rsidP="00124899">
            <w:pPr>
              <w:pStyle w:val="a5"/>
              <w:numPr>
                <w:ilvl w:val="0"/>
                <w:numId w:val="3"/>
              </w:numPr>
              <w:ind w:left="0" w:right="132" w:firstLine="0"/>
              <w:jc w:val="both"/>
              <w:rPr>
                <w:b/>
                <w:sz w:val="20"/>
                <w:szCs w:val="20"/>
              </w:rPr>
            </w:pPr>
            <w:r w:rsidRPr="00FE44D5">
              <w:rPr>
                <w:sz w:val="20"/>
                <w:szCs w:val="20"/>
              </w:rPr>
              <w:t>оказывать помощь в освоении способов взаимодействия со сверстниками в игре, в повседневном общении и бытовой деятельности; приучать детей к выполнению элементарных правил культуры поведения в ДОО</w:t>
            </w:r>
          </w:p>
        </w:tc>
        <w:tc>
          <w:tcPr>
            <w:tcW w:w="6672" w:type="dxa"/>
          </w:tcPr>
          <w:p w14:paraId="08EBE587" w14:textId="77777777" w:rsidR="00083371" w:rsidRPr="00FE44D5" w:rsidRDefault="00083371" w:rsidP="00FE44D5">
            <w:pPr>
              <w:ind w:left="-108" w:right="7" w:firstLine="142"/>
              <w:jc w:val="both"/>
            </w:pPr>
            <w:r w:rsidRPr="00FE44D5">
              <w:t xml:space="preserve">Педагог создает условия для формирования у детей образа </w:t>
            </w:r>
            <w:proofErr w:type="gramStart"/>
            <w:r w:rsidRPr="00FE44D5">
              <w:t>Я</w:t>
            </w:r>
            <w:proofErr w:type="gramEnd"/>
            <w:r w:rsidRPr="00FE44D5">
              <w:t>: закрепляет умение называть свое имя и возраст, говорить о себе в первом лице; проговаривает с</w:t>
            </w:r>
            <w:r>
              <w:t xml:space="preserve"> </w:t>
            </w:r>
            <w:r w:rsidRPr="00FE44D5">
              <w:t>детьми характеристики, отличающие их друг от друга (внешность, предпочтения в деятельности, личные достижения).</w:t>
            </w:r>
          </w:p>
          <w:p w14:paraId="5CD10EBC" w14:textId="77777777" w:rsidR="00083371" w:rsidRPr="00FE44D5" w:rsidRDefault="00083371" w:rsidP="00FE44D5">
            <w:pPr>
              <w:ind w:left="-108" w:right="7" w:firstLine="142"/>
              <w:jc w:val="both"/>
            </w:pPr>
            <w:r w:rsidRPr="00FE44D5">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5B2F1FF5" w14:textId="77777777" w:rsidR="00083371" w:rsidRPr="00FE44D5" w:rsidRDefault="00083371" w:rsidP="00FE44D5">
            <w:pPr>
              <w:ind w:left="-108" w:right="7" w:firstLine="142"/>
              <w:jc w:val="both"/>
            </w:pPr>
            <w:r w:rsidRPr="00FE44D5">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39E9D5CB" w14:textId="77777777" w:rsidR="00083371" w:rsidRPr="00FE44D5" w:rsidRDefault="00083371" w:rsidP="00FE44D5">
            <w:pPr>
              <w:ind w:left="-108" w:right="7" w:firstLine="142"/>
              <w:jc w:val="both"/>
            </w:pPr>
            <w:r w:rsidRPr="00FE44D5">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ABB93C7" w14:textId="77777777" w:rsidR="00083371" w:rsidRPr="00FE44D5" w:rsidRDefault="00083371" w:rsidP="00FE44D5">
            <w:pPr>
              <w:ind w:left="-108" w:right="7" w:firstLine="142"/>
              <w:jc w:val="both"/>
              <w:rPr>
                <w:b/>
              </w:rPr>
            </w:pPr>
            <w:r w:rsidRPr="00FE44D5">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tc>
      </w:tr>
      <w:tr w:rsidR="00E90D4F" w14:paraId="6615C620" w14:textId="77777777" w:rsidTr="00083371">
        <w:tc>
          <w:tcPr>
            <w:tcW w:w="10222" w:type="dxa"/>
            <w:gridSpan w:val="2"/>
          </w:tcPr>
          <w:p w14:paraId="7F1BBC5A" w14:textId="77777777" w:rsidR="00E90D4F" w:rsidRPr="00FE44D5" w:rsidRDefault="00E90D4F" w:rsidP="00767ABD">
            <w:pPr>
              <w:spacing w:after="5" w:line="280" w:lineRule="auto"/>
              <w:ind w:right="14"/>
              <w:jc w:val="center"/>
              <w:rPr>
                <w:b/>
              </w:rPr>
            </w:pPr>
            <w:r w:rsidRPr="00FE44D5">
              <w:rPr>
                <w:i/>
              </w:rPr>
              <w:t>в области формирования основ гражданственности и патриотизма</w:t>
            </w:r>
          </w:p>
        </w:tc>
      </w:tr>
      <w:tr w:rsidR="00E90D4F" w14:paraId="6D111BF6" w14:textId="77777777" w:rsidTr="00083371">
        <w:tc>
          <w:tcPr>
            <w:tcW w:w="3550" w:type="dxa"/>
          </w:tcPr>
          <w:p w14:paraId="6C5E9629" w14:textId="77777777" w:rsidR="00E90D4F" w:rsidRPr="00FE44D5" w:rsidRDefault="00E90D4F" w:rsidP="00124899">
            <w:pPr>
              <w:pStyle w:val="a5"/>
              <w:numPr>
                <w:ilvl w:val="0"/>
                <w:numId w:val="3"/>
              </w:numPr>
              <w:ind w:left="0" w:firstLine="0"/>
              <w:jc w:val="both"/>
              <w:rPr>
                <w:b/>
                <w:sz w:val="20"/>
                <w:szCs w:val="20"/>
              </w:rPr>
            </w:pPr>
            <w:r w:rsidRPr="00FE44D5">
              <w:rPr>
                <w:sz w:val="20"/>
                <w:szCs w:val="20"/>
              </w:rPr>
              <w:t>обогащать представления детей о малой родине и поддерживать их отражения в различных видах деятельности</w:t>
            </w:r>
          </w:p>
        </w:tc>
        <w:tc>
          <w:tcPr>
            <w:tcW w:w="6672" w:type="dxa"/>
          </w:tcPr>
          <w:p w14:paraId="03B38940" w14:textId="77777777" w:rsidR="00E90D4F" w:rsidRPr="00FE44D5" w:rsidRDefault="00E90D4F" w:rsidP="00083371">
            <w:pPr>
              <w:ind w:left="-108" w:firstLine="284"/>
              <w:jc w:val="both"/>
            </w:pPr>
            <w:r w:rsidRPr="00FE44D5">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9A51486" w14:textId="77777777" w:rsidR="00E90D4F" w:rsidRPr="00FE44D5" w:rsidRDefault="00E90D4F" w:rsidP="00083371">
            <w:pPr>
              <w:spacing w:after="5"/>
              <w:ind w:left="-108" w:firstLine="284"/>
              <w:jc w:val="both"/>
              <w:rPr>
                <w:b/>
              </w:rPr>
            </w:pPr>
            <w:r w:rsidRPr="00FE44D5">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D25455" w14:paraId="4C11E749" w14:textId="77777777" w:rsidTr="00083371">
        <w:tc>
          <w:tcPr>
            <w:tcW w:w="10222" w:type="dxa"/>
            <w:gridSpan w:val="2"/>
          </w:tcPr>
          <w:p w14:paraId="446AB0EA" w14:textId="77777777" w:rsidR="00D25455" w:rsidRPr="00FE44D5" w:rsidRDefault="00D25455" w:rsidP="00767ABD">
            <w:pPr>
              <w:spacing w:after="5" w:line="280" w:lineRule="auto"/>
              <w:ind w:right="14"/>
              <w:jc w:val="center"/>
              <w:rPr>
                <w:b/>
              </w:rPr>
            </w:pPr>
            <w:r w:rsidRPr="00FE44D5">
              <w:rPr>
                <w:i/>
              </w:rPr>
              <w:t>в сфере трудового воспитания</w:t>
            </w:r>
          </w:p>
        </w:tc>
      </w:tr>
      <w:tr w:rsidR="00E90D4F" w14:paraId="55E0F01C" w14:textId="77777777" w:rsidTr="00083371">
        <w:tc>
          <w:tcPr>
            <w:tcW w:w="3550" w:type="dxa"/>
          </w:tcPr>
          <w:p w14:paraId="65E2B309" w14:textId="77777777" w:rsidR="00E90D4F" w:rsidRPr="00FE44D5" w:rsidRDefault="00D25455" w:rsidP="00124899">
            <w:pPr>
              <w:pStyle w:val="a5"/>
              <w:numPr>
                <w:ilvl w:val="0"/>
                <w:numId w:val="3"/>
              </w:numPr>
              <w:ind w:left="0" w:firstLine="0"/>
              <w:jc w:val="both"/>
              <w:rPr>
                <w:b/>
                <w:sz w:val="20"/>
                <w:szCs w:val="20"/>
              </w:rPr>
            </w:pPr>
            <w:r w:rsidRPr="00FE44D5">
              <w:rPr>
                <w:sz w:val="20"/>
                <w:szCs w:val="20"/>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tc>
        <w:tc>
          <w:tcPr>
            <w:tcW w:w="6672" w:type="dxa"/>
          </w:tcPr>
          <w:p w14:paraId="44FB401A" w14:textId="77777777" w:rsidR="00D25455" w:rsidRPr="00104AD6" w:rsidRDefault="00D25455" w:rsidP="00104AD6">
            <w:pPr>
              <w:ind w:firstLine="176"/>
              <w:jc w:val="both"/>
            </w:pPr>
            <w:r w:rsidRPr="00104AD6">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104AD6">
              <w:t>например</w:t>
            </w:r>
            <w:proofErr w:type="gramEnd"/>
            <w:r w:rsidR="00FD6417" w:rsidRPr="00104AD6">
              <w:t>:</w:t>
            </w:r>
            <w:r w:rsidRPr="00104AD6">
              <w:t xml:space="preserve"> ручка на входной двери нужна для того, чтобы удобнее было открыть дверь и </w:t>
            </w:r>
            <w:r w:rsidR="00FE44D5" w:rsidRPr="00104AD6">
              <w:t>п</w:t>
            </w:r>
            <w:r w:rsidRPr="00104AD6">
              <w:t>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75D70B7F" w14:textId="77777777" w:rsidR="00E90D4F" w:rsidRPr="00FE44D5" w:rsidRDefault="00D25455" w:rsidP="00104AD6">
            <w:pPr>
              <w:ind w:firstLine="176"/>
              <w:jc w:val="both"/>
              <w:rPr>
                <w:b/>
              </w:rPr>
            </w:pPr>
            <w:r w:rsidRPr="00104AD6">
              <w:rPr>
                <w:noProof/>
              </w:rPr>
              <w:drawing>
                <wp:anchor distT="0" distB="0" distL="114300" distR="114300" simplePos="0" relativeHeight="251668480" behindDoc="0" locked="0" layoutInCell="1" allowOverlap="0" wp14:anchorId="6FA3B9DE" wp14:editId="771E6F5C">
                  <wp:simplePos x="0" y="0"/>
                  <wp:positionH relativeFrom="page">
                    <wp:posOffset>3869455</wp:posOffset>
                  </wp:positionH>
                  <wp:positionV relativeFrom="page">
                    <wp:posOffset>576072</wp:posOffset>
                  </wp:positionV>
                  <wp:extent cx="9148" cy="9144"/>
                  <wp:effectExtent l="0" t="0" r="0" b="0"/>
                  <wp:wrapTopAndBottom/>
                  <wp:docPr id="1" name="Picture 51403"/>
                  <wp:cNvGraphicFramePr/>
                  <a:graphic xmlns:a="http://schemas.openxmlformats.org/drawingml/2006/main">
                    <a:graphicData uri="http://schemas.openxmlformats.org/drawingml/2006/picture">
                      <pic:pic xmlns:pic="http://schemas.openxmlformats.org/drawingml/2006/picture">
                        <pic:nvPicPr>
                          <pic:cNvPr id="51403" name="Picture 51403"/>
                          <pic:cNvPicPr/>
                        </pic:nvPicPr>
                        <pic:blipFill>
                          <a:blip r:embed="rId36"/>
                          <a:stretch>
                            <a:fillRect/>
                          </a:stretch>
                        </pic:blipFill>
                        <pic:spPr>
                          <a:xfrm>
                            <a:off x="0" y="0"/>
                            <a:ext cx="9148" cy="9144"/>
                          </a:xfrm>
                          <a:prstGeom prst="rect">
                            <a:avLst/>
                          </a:prstGeom>
                        </pic:spPr>
                      </pic:pic>
                    </a:graphicData>
                  </a:graphic>
                </wp:anchor>
              </w:drawing>
            </w:r>
            <w:r w:rsidRPr="00104AD6">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w:t>
            </w:r>
            <w:r w:rsidRPr="00FE44D5">
              <w:t xml:space="preserve"> место после занятий, собирает игрушки, помогает раздать наглядный материал на занятие и тому подобное).</w:t>
            </w:r>
          </w:p>
        </w:tc>
      </w:tr>
      <w:tr w:rsidR="00E90D4F" w14:paraId="01E6D18B" w14:textId="77777777" w:rsidTr="00367048">
        <w:trPr>
          <w:trHeight w:val="2653"/>
        </w:trPr>
        <w:tc>
          <w:tcPr>
            <w:tcW w:w="3550" w:type="dxa"/>
          </w:tcPr>
          <w:p w14:paraId="31684E72" w14:textId="77777777" w:rsidR="00E90D4F" w:rsidRPr="00FE44D5" w:rsidRDefault="00D25455" w:rsidP="00124899">
            <w:pPr>
              <w:pStyle w:val="a5"/>
              <w:numPr>
                <w:ilvl w:val="0"/>
                <w:numId w:val="3"/>
              </w:numPr>
              <w:ind w:left="0" w:firstLine="0"/>
              <w:jc w:val="both"/>
              <w:rPr>
                <w:b/>
                <w:sz w:val="20"/>
                <w:szCs w:val="20"/>
              </w:rPr>
            </w:pPr>
            <w:r w:rsidRPr="00FE44D5">
              <w:rPr>
                <w:sz w:val="20"/>
                <w:szCs w:val="20"/>
              </w:rPr>
              <w:t>воспитывать бережное отношение к предметам и игрушкам как результатам труда взрослых; приобщать детей к самообслуживанию (одевание, раздевание, умывание), развивать самостоятельность, уверенность, положительную самооценку</w:t>
            </w:r>
          </w:p>
        </w:tc>
        <w:tc>
          <w:tcPr>
            <w:tcW w:w="6672" w:type="dxa"/>
          </w:tcPr>
          <w:p w14:paraId="099630F3" w14:textId="77777777" w:rsidR="00D25455" w:rsidRPr="00FE44D5" w:rsidRDefault="00D25455" w:rsidP="00104AD6">
            <w:pPr>
              <w:ind w:left="-108" w:firstLine="284"/>
              <w:jc w:val="both"/>
            </w:pPr>
            <w:r w:rsidRPr="00FE44D5">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1E0A355" w14:textId="77777777" w:rsidR="00E90D4F" w:rsidRPr="00FE44D5" w:rsidRDefault="00D25455" w:rsidP="00104AD6">
            <w:pPr>
              <w:ind w:left="-108" w:firstLine="284"/>
              <w:jc w:val="both"/>
              <w:rPr>
                <w:b/>
              </w:rPr>
            </w:pPr>
            <w:r w:rsidRPr="00FE44D5">
              <w:rPr>
                <w:noProof/>
              </w:rPr>
              <w:drawing>
                <wp:anchor distT="0" distB="0" distL="114300" distR="114300" simplePos="0" relativeHeight="251676672" behindDoc="0" locked="0" layoutInCell="1" allowOverlap="0" wp14:anchorId="65A3040C" wp14:editId="39DF224B">
                  <wp:simplePos x="0" y="0"/>
                  <wp:positionH relativeFrom="column">
                    <wp:posOffset>6494828</wp:posOffset>
                  </wp:positionH>
                  <wp:positionV relativeFrom="paragraph">
                    <wp:posOffset>407971</wp:posOffset>
                  </wp:positionV>
                  <wp:extent cx="6097" cy="6096"/>
                  <wp:effectExtent l="0" t="0" r="0" b="0"/>
                  <wp:wrapSquare wrapText="bothSides"/>
                  <wp:docPr id="2" name="Picture 51404"/>
                  <wp:cNvGraphicFramePr/>
                  <a:graphic xmlns:a="http://schemas.openxmlformats.org/drawingml/2006/main">
                    <a:graphicData uri="http://schemas.openxmlformats.org/drawingml/2006/picture">
                      <pic:pic xmlns:pic="http://schemas.openxmlformats.org/drawingml/2006/picture">
                        <pic:nvPicPr>
                          <pic:cNvPr id="51404" name="Picture 51404"/>
                          <pic:cNvPicPr/>
                        </pic:nvPicPr>
                        <pic:blipFill>
                          <a:blip r:embed="rId37"/>
                          <a:stretch>
                            <a:fillRect/>
                          </a:stretch>
                        </pic:blipFill>
                        <pic:spPr>
                          <a:xfrm>
                            <a:off x="0" y="0"/>
                            <a:ext cx="6097" cy="6096"/>
                          </a:xfrm>
                          <a:prstGeom prst="rect">
                            <a:avLst/>
                          </a:prstGeom>
                        </pic:spPr>
                      </pic:pic>
                    </a:graphicData>
                  </a:graphic>
                </wp:anchor>
              </w:drawing>
            </w:r>
            <w:r w:rsidRPr="00FE44D5">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D25455" w14:paraId="463C02C5" w14:textId="77777777" w:rsidTr="00083371">
        <w:tc>
          <w:tcPr>
            <w:tcW w:w="10222" w:type="dxa"/>
            <w:gridSpan w:val="2"/>
          </w:tcPr>
          <w:p w14:paraId="0F0176EC" w14:textId="77777777" w:rsidR="00D25455" w:rsidRPr="00FE44D5" w:rsidRDefault="00D25455" w:rsidP="00767ABD">
            <w:pPr>
              <w:spacing w:after="5" w:line="280" w:lineRule="auto"/>
              <w:ind w:right="14"/>
              <w:jc w:val="center"/>
              <w:rPr>
                <w:b/>
              </w:rPr>
            </w:pPr>
            <w:r w:rsidRPr="00FE44D5">
              <w:rPr>
                <w:i/>
              </w:rPr>
              <w:t>в области формирования основ безопасного поведения</w:t>
            </w:r>
          </w:p>
        </w:tc>
      </w:tr>
      <w:tr w:rsidR="00D25455" w14:paraId="39DD4DE2" w14:textId="77777777" w:rsidTr="00083371">
        <w:tc>
          <w:tcPr>
            <w:tcW w:w="3550" w:type="dxa"/>
          </w:tcPr>
          <w:p w14:paraId="0743118B" w14:textId="77777777" w:rsidR="00D25455" w:rsidRPr="00FE44D5" w:rsidRDefault="00D25455" w:rsidP="00124899">
            <w:pPr>
              <w:pStyle w:val="a5"/>
              <w:numPr>
                <w:ilvl w:val="0"/>
                <w:numId w:val="3"/>
              </w:numPr>
              <w:ind w:left="0" w:firstLine="0"/>
              <w:jc w:val="both"/>
              <w:rPr>
                <w:b/>
                <w:sz w:val="20"/>
                <w:szCs w:val="20"/>
              </w:rPr>
            </w:pPr>
            <w:r w:rsidRPr="00FE44D5">
              <w:rPr>
                <w:sz w:val="20"/>
                <w:szCs w:val="20"/>
              </w:rPr>
              <w:t>развивать интерес к правилам безопасного поведения;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6672" w:type="dxa"/>
          </w:tcPr>
          <w:p w14:paraId="3304AA09" w14:textId="77777777" w:rsidR="00A927F9" w:rsidRPr="00FE44D5" w:rsidRDefault="00A927F9" w:rsidP="00756C8D">
            <w:pPr>
              <w:ind w:hanging="9"/>
              <w:jc w:val="both"/>
            </w:pPr>
            <w:r w:rsidRPr="00FE44D5">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4FBD902" w14:textId="77777777" w:rsidR="00D25455" w:rsidRPr="00FE44D5" w:rsidRDefault="00A927F9" w:rsidP="00756C8D">
            <w:pPr>
              <w:jc w:val="both"/>
            </w:pPr>
            <w:r w:rsidRPr="00FE44D5">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5CC11557" w14:textId="77777777" w:rsidR="00A927F9" w:rsidRPr="00FE44D5" w:rsidRDefault="00A927F9" w:rsidP="00756C8D">
            <w:pPr>
              <w:ind w:hanging="9"/>
              <w:jc w:val="both"/>
            </w:pPr>
            <w:r w:rsidRPr="00FE44D5">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765C8EDB" w14:textId="77777777" w:rsidR="00A927F9" w:rsidRPr="00FE44D5" w:rsidRDefault="00A927F9" w:rsidP="00756C8D">
            <w:pPr>
              <w:ind w:hanging="9"/>
              <w:jc w:val="both"/>
            </w:pPr>
            <w:r w:rsidRPr="00FE44D5">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w:t>
            </w:r>
          </w:p>
          <w:p w14:paraId="57E1691C" w14:textId="77777777" w:rsidR="00A927F9" w:rsidRPr="00FE44D5" w:rsidRDefault="00A927F9" w:rsidP="00756C8D">
            <w:pPr>
              <w:ind w:hanging="9"/>
              <w:jc w:val="both"/>
            </w:pPr>
            <w:r w:rsidRPr="00FE44D5">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7D8A3341" w14:textId="77777777" w:rsidR="00A927F9" w:rsidRPr="00FE44D5" w:rsidRDefault="00A927F9" w:rsidP="00756C8D">
            <w:pPr>
              <w:ind w:hanging="9"/>
              <w:jc w:val="both"/>
              <w:rPr>
                <w:b/>
              </w:rPr>
            </w:pPr>
            <w:r w:rsidRPr="00FE44D5">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083371" w14:paraId="7359E440" w14:textId="77777777" w:rsidTr="00083371">
        <w:trPr>
          <w:trHeight w:val="722"/>
        </w:trPr>
        <w:tc>
          <w:tcPr>
            <w:tcW w:w="10222" w:type="dxa"/>
            <w:gridSpan w:val="2"/>
          </w:tcPr>
          <w:p w14:paraId="583823A0" w14:textId="77777777" w:rsidR="00083371" w:rsidRPr="00FE44D5" w:rsidRDefault="00083371" w:rsidP="00083371">
            <w:pPr>
              <w:pStyle w:val="TableParagraph"/>
              <w:jc w:val="both"/>
              <w:rPr>
                <w:i/>
                <w:color w:val="000000"/>
                <w:sz w:val="20"/>
                <w:szCs w:val="20"/>
                <w:lang w:eastAsia="ru-RU"/>
              </w:rPr>
            </w:pPr>
            <w:r w:rsidRPr="00FE44D5">
              <w:rPr>
                <w:color w:val="000000"/>
                <w:sz w:val="20"/>
                <w:szCs w:val="20"/>
                <w:lang w:eastAsia="ru-RU"/>
              </w:rPr>
              <w:t>(ФОП п. 18.8.)</w:t>
            </w:r>
            <w:r w:rsidRPr="00FE44D5">
              <w:rPr>
                <w:b/>
                <w:color w:val="000000"/>
                <w:sz w:val="20"/>
                <w:szCs w:val="20"/>
                <w:lang w:eastAsia="ru-RU"/>
              </w:rPr>
              <w:t xml:space="preserve">  Решение</w:t>
            </w:r>
            <w:r w:rsidRPr="00FE44D5">
              <w:rPr>
                <w:color w:val="000000"/>
                <w:sz w:val="20"/>
                <w:szCs w:val="20"/>
                <w:lang w:eastAsia="ru-RU"/>
              </w:rPr>
              <w:t xml:space="preserve"> совокупных </w:t>
            </w:r>
            <w:r w:rsidRPr="00FE44D5">
              <w:rPr>
                <w:b/>
                <w:color w:val="000000"/>
                <w:sz w:val="20"/>
                <w:szCs w:val="20"/>
                <w:lang w:eastAsia="ru-RU"/>
              </w:rPr>
              <w:t>задач воспитания</w:t>
            </w:r>
            <w:r w:rsidRPr="00FE44D5">
              <w:rPr>
                <w:color w:val="000000"/>
                <w:sz w:val="20"/>
                <w:szCs w:val="20"/>
                <w:lang w:eastAsia="ru-RU"/>
              </w:rPr>
              <w:t xml:space="preserve"> в рамках образовательной области «Социально-коммуникативное развитие» </w:t>
            </w:r>
            <w:r w:rsidRPr="00FE44D5">
              <w:rPr>
                <w:b/>
                <w:color w:val="000000"/>
                <w:sz w:val="20"/>
                <w:szCs w:val="20"/>
                <w:lang w:eastAsia="ru-RU"/>
              </w:rPr>
              <w:t>направлено на приобщение детей к ценностям</w:t>
            </w:r>
            <w:r w:rsidRPr="00FE44D5">
              <w:rPr>
                <w:color w:val="000000"/>
                <w:sz w:val="20"/>
                <w:szCs w:val="20"/>
                <w:lang w:eastAsia="ru-RU"/>
              </w:rPr>
              <w:t xml:space="preserve"> </w:t>
            </w:r>
            <w:r w:rsidRPr="00FE44D5">
              <w:rPr>
                <w:i/>
                <w:color w:val="000000"/>
                <w:sz w:val="20"/>
                <w:szCs w:val="20"/>
                <w:lang w:eastAsia="ru-RU"/>
              </w:rPr>
              <w:t xml:space="preserve">«Родина», «Природа», «Семья», «Человек», «Жизнь», «Милосердие», «Добро», «Дружба», «Сотрудничество», «Труд». </w:t>
            </w:r>
          </w:p>
          <w:p w14:paraId="7CBB8557" w14:textId="77777777" w:rsidR="00083371" w:rsidRPr="00FE44D5" w:rsidRDefault="00083371" w:rsidP="00083371">
            <w:pPr>
              <w:spacing w:after="5"/>
              <w:ind w:firstLine="113"/>
              <w:jc w:val="both"/>
              <w:rPr>
                <w:color w:val="000000"/>
              </w:rPr>
            </w:pPr>
            <w:r w:rsidRPr="00FE44D5">
              <w:rPr>
                <w:color w:val="000000"/>
              </w:rPr>
              <w:t xml:space="preserve">Это предполагает </w:t>
            </w:r>
            <w:r w:rsidRPr="00FE44D5">
              <w:rPr>
                <w:b/>
                <w:color w:val="000000"/>
              </w:rPr>
              <w:t>решение задач</w:t>
            </w:r>
            <w:r w:rsidRPr="00FE44D5">
              <w:rPr>
                <w:color w:val="000000"/>
              </w:rPr>
              <w:t xml:space="preserve"> </w:t>
            </w:r>
            <w:r w:rsidRPr="00FE44D5">
              <w:rPr>
                <w:b/>
                <w:color w:val="000000"/>
              </w:rPr>
              <w:t>нескольких направлений воспитания</w:t>
            </w:r>
            <w:r w:rsidRPr="00FE44D5">
              <w:rPr>
                <w:color w:val="000000"/>
              </w:rPr>
              <w:t xml:space="preserve">: </w:t>
            </w:r>
          </w:p>
          <w:p w14:paraId="40F7611A" w14:textId="77777777" w:rsidR="00083371" w:rsidRPr="00FE44D5" w:rsidRDefault="00083371" w:rsidP="00124899">
            <w:pPr>
              <w:pStyle w:val="a5"/>
              <w:numPr>
                <w:ilvl w:val="0"/>
                <w:numId w:val="2"/>
              </w:numPr>
              <w:adjustRightInd/>
              <w:spacing w:after="5"/>
              <w:ind w:left="0" w:firstLine="142"/>
              <w:jc w:val="both"/>
              <w:rPr>
                <w:color w:val="000000"/>
                <w:sz w:val="20"/>
                <w:szCs w:val="20"/>
              </w:rPr>
            </w:pPr>
            <w:r w:rsidRPr="00FE44D5">
              <w:rPr>
                <w:color w:val="000000"/>
                <w:sz w:val="20"/>
                <w:szCs w:val="20"/>
              </w:rPr>
              <w:t>воспитание уважения к своей семье, своему населенному пункту, родному краю, своей стране;</w:t>
            </w:r>
          </w:p>
          <w:p w14:paraId="6D54FE15" w14:textId="77777777" w:rsidR="00083371" w:rsidRPr="00FE44D5" w:rsidRDefault="00083371" w:rsidP="00124899">
            <w:pPr>
              <w:pStyle w:val="a5"/>
              <w:numPr>
                <w:ilvl w:val="0"/>
                <w:numId w:val="2"/>
              </w:numPr>
              <w:adjustRightInd/>
              <w:spacing w:after="5"/>
              <w:ind w:left="0" w:firstLine="142"/>
              <w:jc w:val="both"/>
              <w:rPr>
                <w:color w:val="000000"/>
                <w:sz w:val="20"/>
                <w:szCs w:val="20"/>
              </w:rPr>
            </w:pPr>
            <w:r w:rsidRPr="00FE44D5">
              <w:rPr>
                <w:color w:val="000000"/>
                <w:sz w:val="20"/>
                <w:szCs w:val="20"/>
              </w:rPr>
              <w:t xml:space="preserve">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14:paraId="70A44B16" w14:textId="77777777" w:rsidR="00083371" w:rsidRPr="00FE44D5" w:rsidRDefault="00083371" w:rsidP="00124899">
            <w:pPr>
              <w:pStyle w:val="a5"/>
              <w:numPr>
                <w:ilvl w:val="0"/>
                <w:numId w:val="2"/>
              </w:numPr>
              <w:adjustRightInd/>
              <w:spacing w:after="5"/>
              <w:ind w:left="0" w:firstLine="142"/>
              <w:jc w:val="both"/>
              <w:rPr>
                <w:color w:val="000000"/>
                <w:sz w:val="20"/>
                <w:szCs w:val="20"/>
              </w:rPr>
            </w:pPr>
            <w:r w:rsidRPr="00FE44D5">
              <w:rPr>
                <w:color w:val="000000"/>
                <w:sz w:val="20"/>
                <w:szCs w:val="20"/>
              </w:rPr>
              <w:t xml:space="preserve">воспитание ценностного отношения к культурному наследию своего народа, к нравственным и культурным традициям России; </w:t>
            </w:r>
          </w:p>
          <w:p w14:paraId="69E174B7" w14:textId="77777777" w:rsidR="00083371" w:rsidRPr="00FE44D5" w:rsidRDefault="00083371" w:rsidP="00124899">
            <w:pPr>
              <w:pStyle w:val="a5"/>
              <w:numPr>
                <w:ilvl w:val="0"/>
                <w:numId w:val="2"/>
              </w:numPr>
              <w:adjustRightInd/>
              <w:spacing w:after="5"/>
              <w:ind w:left="0" w:firstLine="142"/>
              <w:jc w:val="both"/>
              <w:rPr>
                <w:color w:val="000000"/>
                <w:sz w:val="20"/>
                <w:szCs w:val="20"/>
              </w:rPr>
            </w:pPr>
            <w:r w:rsidRPr="00FE44D5">
              <w:rPr>
                <w:color w:val="000000"/>
                <w:sz w:val="20"/>
                <w:szCs w:val="20"/>
              </w:rPr>
              <w:t xml:space="preserve">содействие становлению целостной картины мира, основанной на представлениях о добре и зле, красоте и уродстве, правде и лжи; </w:t>
            </w:r>
          </w:p>
          <w:p w14:paraId="094775B6" w14:textId="77777777" w:rsidR="00083371" w:rsidRPr="00FE44D5" w:rsidRDefault="00083371" w:rsidP="00124899">
            <w:pPr>
              <w:pStyle w:val="a5"/>
              <w:numPr>
                <w:ilvl w:val="0"/>
                <w:numId w:val="2"/>
              </w:numPr>
              <w:adjustRightInd/>
              <w:spacing w:after="5"/>
              <w:ind w:left="0" w:firstLine="142"/>
              <w:jc w:val="both"/>
              <w:rPr>
                <w:color w:val="000000"/>
                <w:sz w:val="20"/>
                <w:szCs w:val="20"/>
              </w:rPr>
            </w:pPr>
            <w:r w:rsidRPr="00FE44D5">
              <w:rPr>
                <w:color w:val="000000"/>
                <w:sz w:val="20"/>
                <w:szCs w:val="20"/>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7B89CE" w14:textId="77777777" w:rsidR="00083371" w:rsidRPr="00FE44D5" w:rsidRDefault="00083371" w:rsidP="00124899">
            <w:pPr>
              <w:pStyle w:val="a5"/>
              <w:numPr>
                <w:ilvl w:val="0"/>
                <w:numId w:val="2"/>
              </w:numPr>
              <w:adjustRightInd/>
              <w:spacing w:after="5"/>
              <w:ind w:left="0" w:firstLine="142"/>
              <w:jc w:val="both"/>
              <w:rPr>
                <w:color w:val="000000"/>
                <w:sz w:val="20"/>
                <w:szCs w:val="20"/>
              </w:rPr>
            </w:pPr>
            <w:r w:rsidRPr="00FE44D5">
              <w:rPr>
                <w:color w:val="000000"/>
                <w:sz w:val="20"/>
                <w:szCs w:val="20"/>
              </w:rPr>
              <w:t xml:space="preserve"> создание условий для возникновения у ребёнка нравственного, социально значимого поступка, приобретения ребёнком опыта милосердия и заботы;</w:t>
            </w:r>
          </w:p>
          <w:p w14:paraId="3F6270A3" w14:textId="77777777" w:rsidR="00083371" w:rsidRPr="00FE44D5" w:rsidRDefault="00083371" w:rsidP="00124899">
            <w:pPr>
              <w:pStyle w:val="a5"/>
              <w:numPr>
                <w:ilvl w:val="0"/>
                <w:numId w:val="2"/>
              </w:numPr>
              <w:adjustRightInd/>
              <w:spacing w:after="5"/>
              <w:ind w:left="0" w:firstLine="142"/>
              <w:jc w:val="both"/>
              <w:rPr>
                <w:color w:val="000000"/>
                <w:sz w:val="20"/>
                <w:szCs w:val="20"/>
              </w:rPr>
            </w:pPr>
            <w:r w:rsidRPr="00FE44D5">
              <w:rPr>
                <w:color w:val="000000"/>
                <w:sz w:val="20"/>
                <w:szCs w:val="20"/>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C80C6DC" w14:textId="3E87FE06" w:rsidR="00083371" w:rsidRPr="00FE44D5" w:rsidRDefault="00083371" w:rsidP="00083371">
            <w:pPr>
              <w:jc w:val="both"/>
            </w:pPr>
            <w:r w:rsidRPr="00FE44D5">
              <w:rPr>
                <w:color w:val="000000"/>
              </w:rPr>
              <w:t>формирование способности бережно и уважительно относиться к результатам своего труда и труда других людей.</w:t>
            </w:r>
          </w:p>
        </w:tc>
      </w:tr>
      <w:tr w:rsidR="0059004E" w14:paraId="3D288D7C" w14:textId="77777777" w:rsidTr="00083371">
        <w:trPr>
          <w:trHeight w:val="56"/>
        </w:trPr>
        <w:tc>
          <w:tcPr>
            <w:tcW w:w="10222" w:type="dxa"/>
            <w:gridSpan w:val="2"/>
          </w:tcPr>
          <w:p w14:paraId="0B1B9B7C" w14:textId="5C358A82" w:rsidR="0059004E" w:rsidRPr="0059004E" w:rsidRDefault="0059004E" w:rsidP="0059004E">
            <w:pPr>
              <w:pStyle w:val="TableParagraph"/>
              <w:ind w:left="142" w:right="185"/>
              <w:jc w:val="center"/>
              <w:rPr>
                <w:b/>
                <w:bCs/>
                <w:color w:val="000000"/>
                <w:sz w:val="20"/>
                <w:szCs w:val="20"/>
                <w:lang w:eastAsia="ru-RU"/>
              </w:rPr>
            </w:pPr>
            <w:r w:rsidRPr="0059004E">
              <w:rPr>
                <w:b/>
                <w:bCs/>
                <w:color w:val="000000"/>
                <w:sz w:val="20"/>
                <w:szCs w:val="20"/>
                <w:lang w:eastAsia="ru-RU"/>
              </w:rPr>
              <w:t>МЕТОДИЧЕСКИЕ ПОСОБИЯ</w:t>
            </w:r>
          </w:p>
        </w:tc>
      </w:tr>
      <w:tr w:rsidR="0059004E" w14:paraId="2FD8E60C" w14:textId="77777777" w:rsidTr="00083371">
        <w:trPr>
          <w:trHeight w:val="1860"/>
        </w:trPr>
        <w:tc>
          <w:tcPr>
            <w:tcW w:w="10222" w:type="dxa"/>
            <w:gridSpan w:val="2"/>
          </w:tcPr>
          <w:p w14:paraId="504B2089"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1)</w:t>
            </w:r>
            <w:r w:rsidRPr="0059004E">
              <w:rPr>
                <w:color w:val="000000"/>
                <w:sz w:val="20"/>
                <w:szCs w:val="20"/>
                <w:lang w:eastAsia="ru-RU"/>
              </w:rPr>
              <w:tab/>
              <w:t>Социально-коммуникативное развитие дошкольников: теоретические основы и новые технологии: сборник статей / авт.-сост. Т.В. Волосовец. О.А. Зыкова; под ред. Т.В. Волосовец, И.Л. Кириллова. – М.: ООО «Русское слово - учебник», 2015. -216 с. – (Программно- методический комплекс ДО «Мозаичный ПАРК»).</w:t>
            </w:r>
          </w:p>
          <w:p w14:paraId="6D2C0B46"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2)</w:t>
            </w:r>
            <w:r w:rsidRPr="0059004E">
              <w:rPr>
                <w:color w:val="000000"/>
                <w:sz w:val="20"/>
                <w:szCs w:val="20"/>
                <w:lang w:eastAsia="ru-RU"/>
              </w:rPr>
              <w:tab/>
              <w:t>Гришаева Н.П. Технологии социализации ребёнка в образовательном комплексе/ Н.П. Гришаева. –М.: Вентана-Граф, 2015</w:t>
            </w:r>
          </w:p>
          <w:p w14:paraId="4DB95EA9"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3)</w:t>
            </w:r>
            <w:r w:rsidRPr="0059004E">
              <w:rPr>
                <w:color w:val="000000"/>
                <w:sz w:val="20"/>
                <w:szCs w:val="20"/>
                <w:lang w:eastAsia="ru-RU"/>
              </w:rPr>
              <w:tab/>
              <w:t>Ильясова Е.Ю. Развитие коммуникативных способностей у детей старшего дошкольного возраста. http://festival.1september.ru.</w:t>
            </w:r>
          </w:p>
          <w:p w14:paraId="5B715854"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4)</w:t>
            </w:r>
            <w:r w:rsidRPr="0059004E">
              <w:rPr>
                <w:color w:val="000000"/>
                <w:sz w:val="20"/>
                <w:szCs w:val="20"/>
                <w:lang w:eastAsia="ru-RU"/>
              </w:rPr>
              <w:tab/>
              <w:t>Орлова Н.Ю. Развитие коммуникативных способностей детей дошкольного возраста в игровой деятельности. http://pedsovet.org.ru</w:t>
            </w:r>
          </w:p>
          <w:p w14:paraId="26566DAD"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5)</w:t>
            </w:r>
            <w:r w:rsidRPr="0059004E">
              <w:rPr>
                <w:color w:val="000000"/>
                <w:sz w:val="20"/>
                <w:szCs w:val="20"/>
                <w:lang w:eastAsia="ru-RU"/>
              </w:rPr>
              <w:tab/>
              <w:t>Игры и игрушки вашего ребенка: методическое пособие / Е.О. Смирнова, Е.А. Абдулаева, А.Ю. Кремнева и др. – М.: ООО «Русское слово - учебник», 2016. – 112с. – (ФГОС ДО).</w:t>
            </w:r>
          </w:p>
          <w:p w14:paraId="5CBA538C"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6)</w:t>
            </w:r>
            <w:r w:rsidRPr="0059004E">
              <w:rPr>
                <w:color w:val="000000"/>
                <w:sz w:val="20"/>
                <w:szCs w:val="20"/>
                <w:lang w:eastAsia="ru-RU"/>
              </w:rPr>
              <w:tab/>
              <w:t>Играем, дружим, растем: сборник развивающих игр. Младшая группа / авт.-сост. И.С. Артюхова, В.С. Белькович. –М.: ООО «Русское слово - учебник», 2015. -56 с. - (ФГОС ДО. Программно-методический комплекс ДО «Мозаичный ПАРК»).</w:t>
            </w:r>
          </w:p>
          <w:p w14:paraId="7324098F"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7)</w:t>
            </w:r>
            <w:r w:rsidRPr="0059004E">
              <w:rPr>
                <w:color w:val="000000"/>
                <w:sz w:val="20"/>
                <w:szCs w:val="20"/>
                <w:lang w:eastAsia="ru-RU"/>
              </w:rPr>
              <w:tab/>
              <w:t>Формирование основ пожарной безопасности. Самара, 2015. – 66 с.</w:t>
            </w:r>
          </w:p>
          <w:p w14:paraId="4857D944" w14:textId="6C6EB986"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8)</w:t>
            </w:r>
            <w:r w:rsidRPr="0059004E">
              <w:rPr>
                <w:color w:val="000000"/>
                <w:sz w:val="20"/>
                <w:szCs w:val="20"/>
                <w:lang w:eastAsia="ru-RU"/>
              </w:rPr>
              <w:tab/>
              <w:t>Н.А. Короткова. Сюжетная игра дошкольников / Н.А. Короткова. – М.: Линка-Пресс,2016. – 256 с.</w:t>
            </w:r>
          </w:p>
          <w:p w14:paraId="6D36D37A"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9)</w:t>
            </w:r>
            <w:r w:rsidRPr="0059004E">
              <w:rPr>
                <w:color w:val="000000"/>
                <w:sz w:val="20"/>
                <w:szCs w:val="20"/>
                <w:lang w:eastAsia="ru-RU"/>
              </w:rPr>
              <w:tab/>
              <w:t>Общительные сказки. Беседы с детьми о вежливости и культуре общения Т.А. Шорыгина. – М.: ТЦ Сфера, 2014. – 80 с. – (Сказки-подсказки).</w:t>
            </w:r>
          </w:p>
          <w:p w14:paraId="6B5BDDFD"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10)</w:t>
            </w:r>
            <w:r w:rsidRPr="0059004E">
              <w:rPr>
                <w:color w:val="000000"/>
                <w:sz w:val="20"/>
                <w:szCs w:val="20"/>
                <w:lang w:eastAsia="ru-RU"/>
              </w:rPr>
              <w:tab/>
              <w:t>Социально-коммуникативное развитие дошкольников: теоретические основы и новые технологии: сборник статей / авт.-сост. Т.В. Волосовец. О.А. Зыкова; под ред. Т.В. Волосовец, И.Л. Кириллова. – М.: ООО «Русское слово - учебник», 2015. -216 с. – (Программно- методический комплекс ДО «Мозаичный ПАРК»).</w:t>
            </w:r>
          </w:p>
          <w:p w14:paraId="3E6017B0"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11)</w:t>
            </w:r>
            <w:r w:rsidRPr="0059004E">
              <w:rPr>
                <w:color w:val="000000"/>
                <w:sz w:val="20"/>
                <w:szCs w:val="20"/>
                <w:lang w:eastAsia="ru-RU"/>
              </w:rPr>
              <w:tab/>
              <w:t>О.А. Скоролупова. Занятия с детьми старшего дошкольного возраста по теме «Правила и безопасность дорожного движения», - «Издательство Скрипторий 2015», 2016. – 80 с.</w:t>
            </w:r>
          </w:p>
          <w:p w14:paraId="0779A09E" w14:textId="77777777"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12)</w:t>
            </w:r>
            <w:r w:rsidRPr="0059004E">
              <w:rPr>
                <w:color w:val="000000"/>
                <w:sz w:val="20"/>
                <w:szCs w:val="20"/>
                <w:lang w:eastAsia="ru-RU"/>
              </w:rPr>
              <w:tab/>
              <w:t>С.В. Кожокарь. Увлекательное путешествие в мир взрослых: методическое пособие / С.В. Кожокарь. – М.: ООО «Русское слово - учебник», 2018. – 208 с. – (ФГОС дошкольного образования. Мозаичный ПАРК.</w:t>
            </w:r>
          </w:p>
          <w:p w14:paraId="6A0FA2D8" w14:textId="4DFC8B09"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13)</w:t>
            </w:r>
            <w:r w:rsidRPr="0059004E">
              <w:rPr>
                <w:color w:val="000000"/>
                <w:sz w:val="20"/>
                <w:szCs w:val="20"/>
                <w:lang w:eastAsia="ru-RU"/>
              </w:rPr>
              <w:tab/>
              <w:t>Е.А. Алябьева Тематические дни и недели в детском саду. Планирование и конспекты. –М.: ТЦ Сфера, 2016. - 160 с. (Программа развития)</w:t>
            </w:r>
          </w:p>
          <w:p w14:paraId="74E71B85" w14:textId="30628106" w:rsidR="0059004E" w:rsidRPr="0059004E" w:rsidRDefault="0059004E" w:rsidP="00083371">
            <w:pPr>
              <w:pStyle w:val="TableParagraph"/>
              <w:jc w:val="both"/>
              <w:rPr>
                <w:color w:val="000000"/>
                <w:sz w:val="20"/>
                <w:szCs w:val="20"/>
                <w:lang w:eastAsia="ru-RU"/>
              </w:rPr>
            </w:pPr>
            <w:r w:rsidRPr="0059004E">
              <w:rPr>
                <w:color w:val="000000"/>
                <w:sz w:val="20"/>
                <w:szCs w:val="20"/>
                <w:lang w:eastAsia="ru-RU"/>
              </w:rPr>
              <w:t>14)</w:t>
            </w:r>
            <w:r w:rsidRPr="0059004E">
              <w:rPr>
                <w:color w:val="000000"/>
                <w:sz w:val="20"/>
                <w:szCs w:val="20"/>
                <w:lang w:eastAsia="ru-RU"/>
              </w:rPr>
              <w:tab/>
              <w:t>Дыбина О.В. Ознакомление с предметным и социальным окружением. Старшая группа. – М.: МОЗАИКА- СИНТЕЗ,2016. – 80 С. ISBN978-5-4315-0478-5</w:t>
            </w:r>
          </w:p>
          <w:p w14:paraId="44B005BC" w14:textId="6117C276" w:rsidR="0059004E" w:rsidRPr="00FE44D5" w:rsidRDefault="0059004E" w:rsidP="00083371">
            <w:pPr>
              <w:pStyle w:val="TableParagraph"/>
              <w:jc w:val="both"/>
              <w:rPr>
                <w:color w:val="000000"/>
                <w:sz w:val="20"/>
                <w:szCs w:val="20"/>
                <w:lang w:eastAsia="ru-RU"/>
              </w:rPr>
            </w:pPr>
            <w:r w:rsidRPr="0059004E">
              <w:rPr>
                <w:color w:val="000000"/>
                <w:sz w:val="20"/>
                <w:szCs w:val="20"/>
                <w:lang w:eastAsia="ru-RU"/>
              </w:rPr>
              <w:t>15)</w:t>
            </w:r>
            <w:r w:rsidRPr="0059004E">
              <w:rPr>
                <w:color w:val="000000"/>
                <w:sz w:val="20"/>
                <w:szCs w:val="20"/>
                <w:lang w:eastAsia="ru-RU"/>
              </w:rPr>
              <w:tab/>
              <w:t>Трудовое воспитание дошкольников: методическое пособие для педагога детского сада/Н.В. Лабутина, И.В. Мельникова, Э.В. Архипова, А.А. Иванова, Н.П. Гусева. – М.: Вентана- граф, 2016</w:t>
            </w:r>
          </w:p>
        </w:tc>
      </w:tr>
    </w:tbl>
    <w:p w14:paraId="69CC6D35" w14:textId="77777777" w:rsidR="00A40E3F" w:rsidRDefault="00A40E3F"/>
    <w:p w14:paraId="6286751A" w14:textId="77777777" w:rsidR="00A40E3F" w:rsidRDefault="00A40E3F">
      <w:pPr>
        <w:spacing w:after="160" w:line="259" w:lineRule="auto"/>
      </w:pPr>
      <w:r>
        <w:br w:type="page"/>
      </w:r>
    </w:p>
    <w:tbl>
      <w:tblPr>
        <w:tblStyle w:val="a8"/>
        <w:tblW w:w="0" w:type="auto"/>
        <w:tblLook w:val="04A0" w:firstRow="1" w:lastRow="0" w:firstColumn="1" w:lastColumn="0" w:noHBand="0" w:noVBand="1"/>
      </w:tblPr>
      <w:tblGrid>
        <w:gridCol w:w="3519"/>
        <w:gridCol w:w="6703"/>
      </w:tblGrid>
      <w:tr w:rsidR="00FB6F47" w:rsidRPr="00AC02BD" w14:paraId="4D730E19" w14:textId="77777777" w:rsidTr="00083371">
        <w:tc>
          <w:tcPr>
            <w:tcW w:w="10222" w:type="dxa"/>
            <w:gridSpan w:val="2"/>
            <w:shd w:val="clear" w:color="auto" w:fill="D9D9D9" w:themeFill="background1" w:themeFillShade="D9"/>
          </w:tcPr>
          <w:p w14:paraId="5B474108" w14:textId="77777777" w:rsidR="00F07371" w:rsidRDefault="00F07371" w:rsidP="00F07371">
            <w:pPr>
              <w:jc w:val="center"/>
              <w:rPr>
                <w:b/>
                <w:lang w:eastAsia="en-US"/>
              </w:rPr>
            </w:pPr>
            <w:r w:rsidRPr="00AC02BD">
              <w:rPr>
                <w:b/>
              </w:rPr>
              <w:t>ПОЗНАВАТЕЛЬНОЕ РАЗВИТИЕ</w:t>
            </w:r>
            <w:r>
              <w:rPr>
                <w:b/>
              </w:rPr>
              <w:t>.</w:t>
            </w:r>
          </w:p>
          <w:p w14:paraId="5796C0E6" w14:textId="77777777" w:rsidR="00FB6F47" w:rsidRPr="00AC02BD" w:rsidRDefault="00FB6F47" w:rsidP="00FB6F47">
            <w:pPr>
              <w:jc w:val="both"/>
              <w:rPr>
                <w:b/>
                <w:highlight w:val="yellow"/>
              </w:rPr>
            </w:pPr>
            <w:r w:rsidRPr="00AC02BD">
              <w:t>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формирование представлений о цифровых средствах познания окружающего мира, способах их безопасного использования.</w:t>
            </w:r>
          </w:p>
        </w:tc>
      </w:tr>
      <w:tr w:rsidR="00FB6F47" w:rsidRPr="00AC02BD" w14:paraId="334DFBAD" w14:textId="77777777" w:rsidTr="00083371">
        <w:tc>
          <w:tcPr>
            <w:tcW w:w="10222" w:type="dxa"/>
            <w:gridSpan w:val="2"/>
            <w:shd w:val="clear" w:color="auto" w:fill="D0CECE" w:themeFill="background2" w:themeFillShade="E6"/>
          </w:tcPr>
          <w:p w14:paraId="76804E6F" w14:textId="77777777" w:rsidR="00FB6F47" w:rsidRPr="00AC02BD" w:rsidRDefault="00F07371" w:rsidP="00FE44D5">
            <w:pPr>
              <w:spacing w:after="5" w:line="280" w:lineRule="auto"/>
              <w:ind w:right="14"/>
              <w:jc w:val="center"/>
              <w:rPr>
                <w:b/>
              </w:rPr>
            </w:pPr>
            <w:r w:rsidRPr="00AC02BD">
              <w:rPr>
                <w:b/>
              </w:rPr>
              <w:t>ОТ 3 ЛЕТ ДО 4 ЛЕТ</w:t>
            </w:r>
          </w:p>
        </w:tc>
      </w:tr>
      <w:tr w:rsidR="00FB6F47" w:rsidRPr="00AC02BD" w14:paraId="64ED20A4" w14:textId="77777777" w:rsidTr="00083371">
        <w:tc>
          <w:tcPr>
            <w:tcW w:w="3519" w:type="dxa"/>
          </w:tcPr>
          <w:p w14:paraId="51BCDF5B" w14:textId="77777777" w:rsidR="00FB6F47" w:rsidRPr="00AC02BD" w:rsidRDefault="00FB6F47" w:rsidP="00AC02BD">
            <w:pPr>
              <w:pStyle w:val="TableParagraph"/>
              <w:spacing w:line="256" w:lineRule="exact"/>
              <w:ind w:left="626" w:right="185"/>
              <w:jc w:val="center"/>
              <w:rPr>
                <w:b/>
                <w:sz w:val="20"/>
                <w:szCs w:val="20"/>
              </w:rPr>
            </w:pPr>
            <w:r w:rsidRPr="00AC02BD">
              <w:rPr>
                <w:b/>
                <w:sz w:val="20"/>
                <w:szCs w:val="20"/>
              </w:rPr>
              <w:t>Задачи</w:t>
            </w:r>
            <w:r w:rsidR="00AC02BD">
              <w:rPr>
                <w:b/>
                <w:sz w:val="20"/>
                <w:szCs w:val="20"/>
              </w:rPr>
              <w:t xml:space="preserve"> </w:t>
            </w:r>
            <w:r w:rsidRPr="00AC02BD">
              <w:rPr>
                <w:sz w:val="20"/>
                <w:szCs w:val="20"/>
              </w:rPr>
              <w:t>(ФОП п.19.4)</w:t>
            </w:r>
          </w:p>
        </w:tc>
        <w:tc>
          <w:tcPr>
            <w:tcW w:w="6703" w:type="dxa"/>
          </w:tcPr>
          <w:p w14:paraId="55D19926" w14:textId="77777777" w:rsidR="00FB6F47" w:rsidRPr="00AC02BD" w:rsidRDefault="00FB6F47" w:rsidP="00AC02BD">
            <w:pPr>
              <w:pStyle w:val="TableParagraph"/>
              <w:spacing w:line="256" w:lineRule="exact"/>
              <w:ind w:left="626" w:right="185"/>
              <w:jc w:val="center"/>
              <w:rPr>
                <w:b/>
                <w:sz w:val="20"/>
                <w:szCs w:val="20"/>
              </w:rPr>
            </w:pPr>
            <w:r w:rsidRPr="00AC02BD">
              <w:rPr>
                <w:b/>
                <w:sz w:val="20"/>
                <w:szCs w:val="20"/>
              </w:rPr>
              <w:t xml:space="preserve">Содержание образовательной деятельности </w:t>
            </w:r>
            <w:r w:rsidR="00AC02BD">
              <w:rPr>
                <w:b/>
                <w:sz w:val="20"/>
                <w:szCs w:val="20"/>
              </w:rPr>
              <w:t xml:space="preserve"> </w:t>
            </w:r>
            <w:r w:rsidRPr="00AC02BD">
              <w:rPr>
                <w:sz w:val="20"/>
                <w:szCs w:val="20"/>
              </w:rPr>
              <w:t>(ФОП п.19.4.2.)</w:t>
            </w:r>
          </w:p>
        </w:tc>
      </w:tr>
      <w:tr w:rsidR="00FB6F47" w:rsidRPr="00AC02BD" w14:paraId="3937FF6D" w14:textId="77777777" w:rsidTr="00083371">
        <w:tc>
          <w:tcPr>
            <w:tcW w:w="10222" w:type="dxa"/>
            <w:gridSpan w:val="2"/>
          </w:tcPr>
          <w:p w14:paraId="780A2B9C" w14:textId="77777777" w:rsidR="00FB6F47" w:rsidRPr="007E7ADC" w:rsidRDefault="007E7ADC" w:rsidP="00FE44D5">
            <w:pPr>
              <w:pStyle w:val="TableParagraph"/>
              <w:spacing w:line="256" w:lineRule="exact"/>
              <w:ind w:left="626" w:right="185"/>
              <w:jc w:val="center"/>
              <w:rPr>
                <w:i/>
                <w:sz w:val="20"/>
                <w:szCs w:val="20"/>
              </w:rPr>
            </w:pPr>
            <w:r w:rsidRPr="007E7ADC">
              <w:rPr>
                <w:i/>
                <w:sz w:val="20"/>
                <w:szCs w:val="20"/>
              </w:rPr>
              <w:t>Сенсорные эталоны и познавательные действия</w:t>
            </w:r>
          </w:p>
        </w:tc>
      </w:tr>
      <w:tr w:rsidR="00FB6F47" w:rsidRPr="00AC02BD" w14:paraId="178086D8" w14:textId="77777777" w:rsidTr="00083371">
        <w:tc>
          <w:tcPr>
            <w:tcW w:w="3519" w:type="dxa"/>
          </w:tcPr>
          <w:p w14:paraId="344EC6E6" w14:textId="77777777" w:rsidR="00FB6F47" w:rsidRPr="00AC02BD" w:rsidRDefault="00FB6F47" w:rsidP="00124899">
            <w:pPr>
              <w:pStyle w:val="a5"/>
              <w:numPr>
                <w:ilvl w:val="0"/>
                <w:numId w:val="3"/>
              </w:numPr>
              <w:ind w:left="0" w:firstLine="0"/>
              <w:jc w:val="both"/>
              <w:rPr>
                <w:b/>
                <w:sz w:val="20"/>
                <w:szCs w:val="20"/>
              </w:rPr>
            </w:pPr>
            <w:r w:rsidRPr="00AC02BD">
              <w:rPr>
                <w:sz w:val="20"/>
                <w:szCs w:val="20"/>
              </w:rPr>
              <w:t>формировать представления детей о сенсорных эталонах цвета и формы, их использовании в самостоятельной деятельности</w:t>
            </w:r>
          </w:p>
        </w:tc>
        <w:tc>
          <w:tcPr>
            <w:tcW w:w="6703" w:type="dxa"/>
          </w:tcPr>
          <w:p w14:paraId="4D313846" w14:textId="77777777" w:rsidR="000D7CCF" w:rsidRDefault="000D7CCF" w:rsidP="000D7CCF">
            <w:pPr>
              <w:ind w:left="-108" w:right="-135" w:firstLine="284"/>
              <w:jc w:val="both"/>
              <w:rPr>
                <w:lang w:eastAsia="en-US"/>
              </w:rPr>
            </w:pPr>
            <w:r>
              <w:rPr>
                <w:lang w:eastAsia="en-US"/>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w:t>
            </w:r>
          </w:p>
          <w:p w14:paraId="7448C3A5" w14:textId="77777777" w:rsidR="000D7CCF" w:rsidRDefault="000D7CCF" w:rsidP="000D7CCF">
            <w:pPr>
              <w:ind w:left="-108" w:right="-135" w:firstLine="284"/>
              <w:jc w:val="both"/>
              <w:rPr>
                <w:lang w:eastAsia="en-US"/>
              </w:rPr>
            </w:pPr>
            <w:r>
              <w:rPr>
                <w:lang w:eastAsia="en-US"/>
              </w:rPr>
              <w:t xml:space="preserve">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w:t>
            </w:r>
          </w:p>
          <w:p w14:paraId="26869890" w14:textId="77777777" w:rsidR="000D7CCF" w:rsidRDefault="000D7CCF" w:rsidP="000D7CCF">
            <w:pPr>
              <w:ind w:left="-108" w:right="-135" w:firstLine="284"/>
              <w:jc w:val="both"/>
              <w:rPr>
                <w:lang w:eastAsia="en-US"/>
              </w:rPr>
            </w:pPr>
            <w:r>
              <w:rPr>
                <w:lang w:eastAsia="en-US"/>
              </w:rPr>
              <w:t>Организует и поддерживает совместные действия ребенка со взрослым и сверстниками.</w:t>
            </w:r>
          </w:p>
          <w:p w14:paraId="14979D76" w14:textId="77777777" w:rsidR="00FB6F47" w:rsidRPr="00AC02BD" w:rsidRDefault="000D7CCF" w:rsidP="000D7CCF">
            <w:pPr>
              <w:ind w:left="-108" w:right="-135" w:firstLine="284"/>
              <w:jc w:val="both"/>
              <w:rPr>
                <w:lang w:eastAsia="en-US"/>
              </w:rPr>
            </w:pPr>
            <w:r>
              <w:rPr>
                <w:lang w:eastAsia="en-US"/>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tc>
      </w:tr>
      <w:tr w:rsidR="007E7ADC" w:rsidRPr="00AC02BD" w14:paraId="7E829AD6" w14:textId="77777777" w:rsidTr="00083371">
        <w:tc>
          <w:tcPr>
            <w:tcW w:w="10222" w:type="dxa"/>
            <w:gridSpan w:val="2"/>
          </w:tcPr>
          <w:p w14:paraId="38C1D12E" w14:textId="77777777" w:rsidR="007E7ADC" w:rsidRPr="007E7ADC" w:rsidRDefault="007E7ADC" w:rsidP="007E7ADC">
            <w:pPr>
              <w:ind w:left="-108" w:right="-135" w:firstLine="284"/>
              <w:jc w:val="center"/>
              <w:rPr>
                <w:i/>
                <w:lang w:eastAsia="en-US"/>
              </w:rPr>
            </w:pPr>
            <w:r w:rsidRPr="007E7ADC">
              <w:rPr>
                <w:i/>
                <w:lang w:eastAsia="en-US"/>
              </w:rPr>
              <w:t>Математические представления</w:t>
            </w:r>
          </w:p>
        </w:tc>
      </w:tr>
      <w:tr w:rsidR="00FB6F47" w:rsidRPr="00AC02BD" w14:paraId="1455C64A" w14:textId="77777777" w:rsidTr="00083371">
        <w:tc>
          <w:tcPr>
            <w:tcW w:w="3519" w:type="dxa"/>
          </w:tcPr>
          <w:p w14:paraId="737B0EBB" w14:textId="77777777" w:rsidR="00FB6F47" w:rsidRPr="00AC02BD" w:rsidRDefault="00FB6F47" w:rsidP="00124899">
            <w:pPr>
              <w:pStyle w:val="a5"/>
              <w:numPr>
                <w:ilvl w:val="0"/>
                <w:numId w:val="3"/>
              </w:numPr>
              <w:ind w:left="0" w:firstLine="0"/>
              <w:jc w:val="both"/>
              <w:rPr>
                <w:sz w:val="20"/>
                <w:szCs w:val="20"/>
              </w:rPr>
            </w:pPr>
            <w:r w:rsidRPr="00AC02BD">
              <w:rPr>
                <w:sz w:val="20"/>
                <w:szCs w:val="20"/>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tc>
        <w:tc>
          <w:tcPr>
            <w:tcW w:w="6703" w:type="dxa"/>
          </w:tcPr>
          <w:p w14:paraId="52F11A09" w14:textId="77777777" w:rsidR="000D7CCF" w:rsidRPr="00E84CA3" w:rsidRDefault="000D7CCF" w:rsidP="000D7CCF">
            <w:pPr>
              <w:ind w:left="-108" w:right="-135" w:firstLine="284"/>
              <w:jc w:val="both"/>
              <w:rPr>
                <w:sz w:val="18"/>
                <w:szCs w:val="18"/>
                <w:lang w:eastAsia="en-US"/>
              </w:rPr>
            </w:pPr>
            <w:r w:rsidRPr="00E84CA3">
              <w:rPr>
                <w:sz w:val="18"/>
                <w:szCs w:val="18"/>
                <w:lang w:eastAsia="en-US"/>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0680C016" w14:textId="77777777" w:rsidR="00FB6F47" w:rsidRPr="00AC02BD" w:rsidRDefault="000D7CCF" w:rsidP="000D7CCF">
            <w:pPr>
              <w:ind w:left="-108" w:right="-135" w:firstLine="284"/>
              <w:jc w:val="both"/>
              <w:rPr>
                <w:lang w:eastAsia="en-US"/>
              </w:rPr>
            </w:pPr>
            <w:r w:rsidRPr="00E84CA3">
              <w:rPr>
                <w:sz w:val="18"/>
                <w:szCs w:val="18"/>
                <w:lang w:eastAsia="en-US"/>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w:t>
            </w:r>
            <w:r>
              <w:rPr>
                <w:lang w:eastAsia="en-US"/>
              </w:rPr>
              <w:t xml:space="preserve"> и времени (понимать контрастные особенности утра и вечера, дня и ночи).</w:t>
            </w:r>
          </w:p>
        </w:tc>
      </w:tr>
      <w:tr w:rsidR="000D7CCF" w:rsidRPr="00AC02BD" w14:paraId="01131E26" w14:textId="77777777" w:rsidTr="00083371">
        <w:tc>
          <w:tcPr>
            <w:tcW w:w="10222" w:type="dxa"/>
            <w:gridSpan w:val="2"/>
          </w:tcPr>
          <w:p w14:paraId="39A4C47F" w14:textId="77777777" w:rsidR="000D7CCF" w:rsidRPr="000D7CCF" w:rsidRDefault="000D7CCF" w:rsidP="000D7CCF">
            <w:pPr>
              <w:ind w:left="-108" w:right="-135" w:firstLine="284"/>
              <w:jc w:val="center"/>
              <w:rPr>
                <w:i/>
                <w:lang w:eastAsia="en-US"/>
              </w:rPr>
            </w:pPr>
            <w:r w:rsidRPr="000D7CCF">
              <w:rPr>
                <w:i/>
                <w:lang w:eastAsia="en-US"/>
              </w:rPr>
              <w:t>Окружающий мир</w:t>
            </w:r>
          </w:p>
        </w:tc>
      </w:tr>
      <w:tr w:rsidR="00FB6F47" w:rsidRPr="00AC02BD" w14:paraId="01442B0D" w14:textId="77777777" w:rsidTr="00083371">
        <w:tc>
          <w:tcPr>
            <w:tcW w:w="3519" w:type="dxa"/>
          </w:tcPr>
          <w:p w14:paraId="55783B65" w14:textId="77777777" w:rsidR="00FB6F47" w:rsidRPr="00AC02BD" w:rsidRDefault="00FB6F47" w:rsidP="00124899">
            <w:pPr>
              <w:pStyle w:val="a5"/>
              <w:numPr>
                <w:ilvl w:val="0"/>
                <w:numId w:val="3"/>
              </w:numPr>
              <w:ind w:left="0" w:firstLine="0"/>
              <w:jc w:val="both"/>
              <w:rPr>
                <w:sz w:val="20"/>
                <w:szCs w:val="20"/>
              </w:rPr>
            </w:pPr>
            <w:r w:rsidRPr="00AC02BD">
              <w:rPr>
                <w:sz w:val="20"/>
                <w:szCs w:val="20"/>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tc>
        <w:tc>
          <w:tcPr>
            <w:tcW w:w="6703" w:type="dxa"/>
          </w:tcPr>
          <w:p w14:paraId="008B7640" w14:textId="77777777" w:rsidR="00FB6F47" w:rsidRPr="00AC02BD" w:rsidRDefault="00FB6F47" w:rsidP="00AC02BD">
            <w:pPr>
              <w:ind w:left="-108" w:right="-135" w:firstLine="284"/>
              <w:jc w:val="both"/>
              <w:rPr>
                <w:lang w:eastAsia="en-US"/>
              </w:rPr>
            </w:pPr>
            <w:r w:rsidRPr="00AC02BD">
              <w:rPr>
                <w:lang w:eastAsia="en-US"/>
              </w:rP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w:t>
            </w:r>
          </w:p>
        </w:tc>
      </w:tr>
      <w:tr w:rsidR="00FB6F47" w:rsidRPr="00AC02BD" w14:paraId="4D9832AA" w14:textId="77777777" w:rsidTr="00083371">
        <w:tc>
          <w:tcPr>
            <w:tcW w:w="3519" w:type="dxa"/>
          </w:tcPr>
          <w:p w14:paraId="2F34553C" w14:textId="77777777" w:rsidR="00FB6F47" w:rsidRPr="00AC02BD" w:rsidRDefault="00FB6F47" w:rsidP="00124899">
            <w:pPr>
              <w:pStyle w:val="a5"/>
              <w:numPr>
                <w:ilvl w:val="0"/>
                <w:numId w:val="3"/>
              </w:numPr>
              <w:ind w:left="0" w:firstLine="0"/>
              <w:jc w:val="both"/>
              <w:rPr>
                <w:sz w:val="20"/>
                <w:szCs w:val="20"/>
              </w:rPr>
            </w:pPr>
            <w:r w:rsidRPr="00AC02BD">
              <w:rPr>
                <w:sz w:val="20"/>
                <w:szCs w:val="20"/>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tc>
        <w:tc>
          <w:tcPr>
            <w:tcW w:w="6703" w:type="dxa"/>
          </w:tcPr>
          <w:p w14:paraId="05B6B707" w14:textId="77777777" w:rsidR="00FB6F47" w:rsidRPr="00AC02BD" w:rsidRDefault="00FB6F47" w:rsidP="00AC02BD">
            <w:pPr>
              <w:ind w:left="-108" w:right="-135" w:firstLine="284"/>
              <w:jc w:val="both"/>
              <w:rPr>
                <w:lang w:eastAsia="en-US"/>
              </w:rPr>
            </w:pPr>
            <w:r w:rsidRPr="00AC02BD">
              <w:rPr>
                <w:lang w:eastAsia="en-US"/>
              </w:rPr>
              <w:t>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w:t>
            </w:r>
          </w:p>
        </w:tc>
      </w:tr>
      <w:tr w:rsidR="00FB6F47" w:rsidRPr="00AC02BD" w14:paraId="6890E814" w14:textId="77777777" w:rsidTr="00083371">
        <w:tc>
          <w:tcPr>
            <w:tcW w:w="3519" w:type="dxa"/>
          </w:tcPr>
          <w:p w14:paraId="62DC7EE8" w14:textId="77777777" w:rsidR="00FB6F47" w:rsidRPr="00AC02BD" w:rsidRDefault="00FB6F47" w:rsidP="00124899">
            <w:pPr>
              <w:pStyle w:val="a5"/>
              <w:numPr>
                <w:ilvl w:val="0"/>
                <w:numId w:val="3"/>
              </w:numPr>
              <w:ind w:left="0" w:firstLine="0"/>
              <w:jc w:val="both"/>
              <w:rPr>
                <w:b/>
                <w:sz w:val="20"/>
                <w:szCs w:val="20"/>
              </w:rPr>
            </w:pPr>
            <w:r w:rsidRPr="00AC02BD">
              <w:rPr>
                <w:sz w:val="20"/>
                <w:szCs w:val="20"/>
              </w:rPr>
              <w:t>обогащать представления детей о малой родине и поддерживать их отражения в различных видах деятельности</w:t>
            </w:r>
          </w:p>
        </w:tc>
        <w:tc>
          <w:tcPr>
            <w:tcW w:w="6703" w:type="dxa"/>
          </w:tcPr>
          <w:p w14:paraId="3FFD7607" w14:textId="77777777" w:rsidR="00FB6F47" w:rsidRPr="00AC02BD" w:rsidRDefault="00FB6F47" w:rsidP="00AC02BD">
            <w:pPr>
              <w:ind w:left="-108" w:right="-135" w:firstLine="284"/>
              <w:jc w:val="both"/>
              <w:rPr>
                <w:lang w:eastAsia="en-US"/>
              </w:rPr>
            </w:pPr>
            <w:r w:rsidRPr="00AC02BD">
              <w:rPr>
                <w:lang w:eastAsia="en-US"/>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9A5CC05" w14:textId="77777777" w:rsidR="00FB6F47" w:rsidRPr="00AC02BD" w:rsidRDefault="00FB6F47" w:rsidP="00AC02BD">
            <w:pPr>
              <w:ind w:left="-108" w:right="-135" w:firstLine="284"/>
              <w:jc w:val="both"/>
              <w:rPr>
                <w:lang w:eastAsia="en-US"/>
              </w:rPr>
            </w:pPr>
            <w:r w:rsidRPr="00AC02BD">
              <w:rPr>
                <w:lang w:eastAsia="en-US"/>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FB6F47" w:rsidRPr="00AC02BD" w14:paraId="6D656443" w14:textId="77777777" w:rsidTr="00083371">
        <w:tc>
          <w:tcPr>
            <w:tcW w:w="3519" w:type="dxa"/>
          </w:tcPr>
          <w:p w14:paraId="1A2448AB" w14:textId="77777777" w:rsidR="00FB6F47" w:rsidRPr="00AC02BD" w:rsidRDefault="00FB6F47" w:rsidP="00124899">
            <w:pPr>
              <w:pStyle w:val="a5"/>
              <w:numPr>
                <w:ilvl w:val="0"/>
                <w:numId w:val="3"/>
              </w:numPr>
              <w:ind w:left="0" w:firstLine="0"/>
              <w:jc w:val="both"/>
              <w:rPr>
                <w:b/>
                <w:sz w:val="20"/>
                <w:szCs w:val="20"/>
              </w:rPr>
            </w:pPr>
            <w:r w:rsidRPr="00AC02BD">
              <w:rPr>
                <w:sz w:val="20"/>
                <w:szCs w:val="20"/>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tc>
        <w:tc>
          <w:tcPr>
            <w:tcW w:w="6703" w:type="dxa"/>
          </w:tcPr>
          <w:p w14:paraId="7D049631" w14:textId="77777777" w:rsidR="00FB6F47" w:rsidRPr="00AC02BD" w:rsidRDefault="00FB6F47" w:rsidP="00AC02BD">
            <w:pPr>
              <w:ind w:left="-108" w:right="-135" w:firstLine="284"/>
              <w:jc w:val="both"/>
              <w:rPr>
                <w:lang w:eastAsia="en-US"/>
              </w:rPr>
            </w:pPr>
            <w:r w:rsidRPr="00AC02BD">
              <w:rPr>
                <w:lang w:eastAsia="en-US"/>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AC02BD">
              <w:rPr>
                <w:lang w:eastAsia="en-US"/>
              </w:rPr>
              <w:t>например</w:t>
            </w:r>
            <w:proofErr w:type="gramEnd"/>
            <w:r w:rsidRPr="00AC02BD">
              <w:rPr>
                <w:lang w:eastAsia="en-US"/>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402E058" w14:textId="77777777" w:rsidR="00FB6F47" w:rsidRPr="00AC02BD" w:rsidRDefault="00FB6F47" w:rsidP="00AC02BD">
            <w:pPr>
              <w:ind w:left="-108" w:right="-135" w:firstLine="284"/>
              <w:jc w:val="both"/>
              <w:rPr>
                <w:lang w:eastAsia="en-US"/>
              </w:rPr>
            </w:pPr>
            <w:r w:rsidRPr="00AC02BD">
              <w:rPr>
                <w:noProof/>
              </w:rPr>
              <w:drawing>
                <wp:anchor distT="0" distB="0" distL="114300" distR="114300" simplePos="0" relativeHeight="251699200" behindDoc="0" locked="0" layoutInCell="1" allowOverlap="0" wp14:anchorId="61700448" wp14:editId="216138AB">
                  <wp:simplePos x="0" y="0"/>
                  <wp:positionH relativeFrom="page">
                    <wp:posOffset>3869455</wp:posOffset>
                  </wp:positionH>
                  <wp:positionV relativeFrom="page">
                    <wp:posOffset>576072</wp:posOffset>
                  </wp:positionV>
                  <wp:extent cx="9148" cy="9144"/>
                  <wp:effectExtent l="0" t="0" r="0" b="0"/>
                  <wp:wrapTopAndBottom/>
                  <wp:docPr id="16" name="Picture 51403"/>
                  <wp:cNvGraphicFramePr/>
                  <a:graphic xmlns:a="http://schemas.openxmlformats.org/drawingml/2006/main">
                    <a:graphicData uri="http://schemas.openxmlformats.org/drawingml/2006/picture">
                      <pic:pic xmlns:pic="http://schemas.openxmlformats.org/drawingml/2006/picture">
                        <pic:nvPicPr>
                          <pic:cNvPr id="51403" name="Picture 51403"/>
                          <pic:cNvPicPr/>
                        </pic:nvPicPr>
                        <pic:blipFill>
                          <a:blip r:embed="rId38" cstate="print"/>
                          <a:stretch>
                            <a:fillRect/>
                          </a:stretch>
                        </pic:blipFill>
                        <pic:spPr>
                          <a:xfrm>
                            <a:off x="0" y="0"/>
                            <a:ext cx="9148" cy="9144"/>
                          </a:xfrm>
                          <a:prstGeom prst="rect">
                            <a:avLst/>
                          </a:prstGeom>
                        </pic:spPr>
                      </pic:pic>
                    </a:graphicData>
                  </a:graphic>
                </wp:anchor>
              </w:drawing>
            </w:r>
            <w:r w:rsidRPr="00AC02BD">
              <w:rPr>
                <w:lang w:eastAsia="en-US"/>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tc>
      </w:tr>
      <w:tr w:rsidR="00FB6F47" w:rsidRPr="00AC02BD" w14:paraId="5C93B863" w14:textId="77777777" w:rsidTr="00083371">
        <w:trPr>
          <w:trHeight w:val="1525"/>
        </w:trPr>
        <w:tc>
          <w:tcPr>
            <w:tcW w:w="3519" w:type="dxa"/>
          </w:tcPr>
          <w:p w14:paraId="65C44570" w14:textId="77777777" w:rsidR="00FB6F47" w:rsidRPr="00AC02BD" w:rsidRDefault="00FB6F47" w:rsidP="00124899">
            <w:pPr>
              <w:pStyle w:val="a5"/>
              <w:numPr>
                <w:ilvl w:val="0"/>
                <w:numId w:val="3"/>
              </w:numPr>
              <w:ind w:left="0" w:right="-108" w:firstLine="0"/>
              <w:jc w:val="both"/>
              <w:rPr>
                <w:b/>
                <w:sz w:val="20"/>
                <w:szCs w:val="20"/>
              </w:rPr>
            </w:pPr>
            <w:r w:rsidRPr="00AC02BD">
              <w:rPr>
                <w:sz w:val="20"/>
                <w:szCs w:val="20"/>
              </w:rPr>
              <w:t>воспитывать бережное отношение к предметам и игрушкам как результатам труда взрослых; приобщать детей к самообслуживанию (одевание, раздевание, умывание), развивать самостоятельность, уверенность, положительную самооценку</w:t>
            </w:r>
          </w:p>
        </w:tc>
        <w:tc>
          <w:tcPr>
            <w:tcW w:w="6703" w:type="dxa"/>
          </w:tcPr>
          <w:p w14:paraId="35A8D77E" w14:textId="77777777" w:rsidR="00FB6F47" w:rsidRPr="00AC02BD" w:rsidRDefault="00FB6F47" w:rsidP="00AC02BD">
            <w:pPr>
              <w:ind w:left="-108" w:firstLine="284"/>
              <w:jc w:val="both"/>
              <w:rPr>
                <w:lang w:eastAsia="en-US"/>
              </w:rPr>
            </w:pPr>
            <w:r w:rsidRPr="00AC02BD">
              <w:rPr>
                <w:lang w:eastAsia="en-US"/>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95FD5A4" w14:textId="77777777" w:rsidR="00FB6F47" w:rsidRPr="00AC02BD" w:rsidRDefault="00FB6F47" w:rsidP="00AC02BD">
            <w:pPr>
              <w:ind w:left="-108" w:firstLine="284"/>
              <w:jc w:val="both"/>
              <w:rPr>
                <w:lang w:eastAsia="en-US"/>
              </w:rPr>
            </w:pPr>
            <w:r w:rsidRPr="00AC02BD">
              <w:rPr>
                <w:noProof/>
              </w:rPr>
              <w:drawing>
                <wp:anchor distT="0" distB="0" distL="114300" distR="114300" simplePos="0" relativeHeight="251708416" behindDoc="0" locked="0" layoutInCell="1" allowOverlap="0" wp14:anchorId="29C7AAED" wp14:editId="6BF4FF6A">
                  <wp:simplePos x="0" y="0"/>
                  <wp:positionH relativeFrom="column">
                    <wp:posOffset>6494828</wp:posOffset>
                  </wp:positionH>
                  <wp:positionV relativeFrom="paragraph">
                    <wp:posOffset>407971</wp:posOffset>
                  </wp:positionV>
                  <wp:extent cx="6097" cy="6096"/>
                  <wp:effectExtent l="0" t="0" r="0" b="0"/>
                  <wp:wrapSquare wrapText="bothSides"/>
                  <wp:docPr id="17" name="Picture 51404"/>
                  <wp:cNvGraphicFramePr/>
                  <a:graphic xmlns:a="http://schemas.openxmlformats.org/drawingml/2006/main">
                    <a:graphicData uri="http://schemas.openxmlformats.org/drawingml/2006/picture">
                      <pic:pic xmlns:pic="http://schemas.openxmlformats.org/drawingml/2006/picture">
                        <pic:nvPicPr>
                          <pic:cNvPr id="51404" name="Picture 51404"/>
                          <pic:cNvPicPr/>
                        </pic:nvPicPr>
                        <pic:blipFill>
                          <a:blip r:embed="rId37"/>
                          <a:stretch>
                            <a:fillRect/>
                          </a:stretch>
                        </pic:blipFill>
                        <pic:spPr>
                          <a:xfrm>
                            <a:off x="0" y="0"/>
                            <a:ext cx="6097" cy="6096"/>
                          </a:xfrm>
                          <a:prstGeom prst="rect">
                            <a:avLst/>
                          </a:prstGeom>
                        </pic:spPr>
                      </pic:pic>
                    </a:graphicData>
                  </a:graphic>
                </wp:anchor>
              </w:drawing>
            </w:r>
            <w:r w:rsidRPr="00AC02BD">
              <w:rPr>
                <w:lang w:eastAsia="en-US"/>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0D7CCF" w:rsidRPr="00AC02BD" w14:paraId="193E0209" w14:textId="77777777" w:rsidTr="00083371">
        <w:trPr>
          <w:trHeight w:val="185"/>
        </w:trPr>
        <w:tc>
          <w:tcPr>
            <w:tcW w:w="10222" w:type="dxa"/>
            <w:gridSpan w:val="2"/>
          </w:tcPr>
          <w:p w14:paraId="2A159691" w14:textId="77777777" w:rsidR="000D7CCF" w:rsidRPr="000D7CCF" w:rsidRDefault="000D7CCF" w:rsidP="000D7CCF">
            <w:pPr>
              <w:ind w:left="-108" w:firstLine="284"/>
              <w:jc w:val="center"/>
              <w:rPr>
                <w:i/>
                <w:lang w:eastAsia="en-US"/>
              </w:rPr>
            </w:pPr>
            <w:r w:rsidRPr="000D7CCF">
              <w:rPr>
                <w:i/>
                <w:lang w:eastAsia="en-US"/>
              </w:rPr>
              <w:t>Природа</w:t>
            </w:r>
          </w:p>
        </w:tc>
      </w:tr>
      <w:tr w:rsidR="000D7CCF" w:rsidRPr="00AC02BD" w14:paraId="2188F3AF" w14:textId="77777777" w:rsidTr="00083371">
        <w:trPr>
          <w:trHeight w:val="1507"/>
        </w:trPr>
        <w:tc>
          <w:tcPr>
            <w:tcW w:w="3519" w:type="dxa"/>
          </w:tcPr>
          <w:p w14:paraId="7AE0C013" w14:textId="77777777" w:rsidR="000D7CCF" w:rsidRPr="00AC02BD" w:rsidRDefault="000D7CCF" w:rsidP="00124899">
            <w:pPr>
              <w:pStyle w:val="a5"/>
              <w:numPr>
                <w:ilvl w:val="0"/>
                <w:numId w:val="3"/>
              </w:numPr>
              <w:ind w:left="0" w:firstLine="0"/>
              <w:jc w:val="both"/>
              <w:rPr>
                <w:sz w:val="20"/>
                <w:szCs w:val="20"/>
              </w:rPr>
            </w:pPr>
            <w:r w:rsidRPr="00AC02BD">
              <w:rPr>
                <w:sz w:val="20"/>
                <w:szCs w:val="20"/>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6703" w:type="dxa"/>
          </w:tcPr>
          <w:p w14:paraId="1B358A92" w14:textId="77777777" w:rsidR="000D7CCF" w:rsidRDefault="000D7CCF" w:rsidP="00AC02BD">
            <w:pPr>
              <w:ind w:left="-108" w:firstLine="284"/>
              <w:jc w:val="both"/>
              <w:rPr>
                <w:lang w:eastAsia="en-US"/>
              </w:rPr>
            </w:pPr>
            <w:r>
              <w:rPr>
                <w:lang w:eastAsia="en-US"/>
              </w:rPr>
              <w:t>П</w:t>
            </w:r>
            <w:r w:rsidRPr="000D7CCF">
              <w:rPr>
                <w:lang w:eastAsia="en-US"/>
              </w:rPr>
              <w:t>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w:t>
            </w:r>
          </w:p>
          <w:p w14:paraId="7011CBA4" w14:textId="77777777" w:rsidR="000D7CCF" w:rsidRDefault="000D7CCF" w:rsidP="00AC02BD">
            <w:pPr>
              <w:ind w:left="-108" w:firstLine="284"/>
              <w:jc w:val="both"/>
              <w:rPr>
                <w:lang w:eastAsia="en-US"/>
              </w:rPr>
            </w:pPr>
            <w:r w:rsidRPr="000D7CCF">
              <w:rPr>
                <w:lang w:eastAsia="en-US"/>
              </w:rPr>
              <w:t xml:space="preserve">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p w14:paraId="75BE5327" w14:textId="77777777" w:rsidR="000D7CCF" w:rsidRPr="00AC02BD" w:rsidRDefault="000D7CCF" w:rsidP="00AC02BD">
            <w:pPr>
              <w:ind w:left="-108" w:firstLine="284"/>
              <w:jc w:val="both"/>
              <w:rPr>
                <w:lang w:eastAsia="en-US"/>
              </w:rPr>
            </w:pPr>
            <w:r w:rsidRPr="000D7CCF">
              <w:rPr>
                <w:lang w:eastAsia="en-US"/>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083371" w:rsidRPr="00AC02BD" w14:paraId="2588EA2B" w14:textId="77777777" w:rsidTr="00083371">
        <w:trPr>
          <w:trHeight w:val="151"/>
        </w:trPr>
        <w:tc>
          <w:tcPr>
            <w:tcW w:w="10222" w:type="dxa"/>
            <w:gridSpan w:val="2"/>
          </w:tcPr>
          <w:p w14:paraId="5FF880C1" w14:textId="77777777" w:rsidR="00083371" w:rsidRPr="00AC02BD" w:rsidRDefault="00083371" w:rsidP="00083371">
            <w:pPr>
              <w:pStyle w:val="TableParagraph"/>
              <w:ind w:left="34"/>
              <w:jc w:val="both"/>
              <w:rPr>
                <w:i/>
                <w:color w:val="000000"/>
                <w:sz w:val="20"/>
                <w:szCs w:val="20"/>
                <w:lang w:eastAsia="ru-RU"/>
              </w:rPr>
            </w:pPr>
            <w:r w:rsidRPr="00AC02BD">
              <w:rPr>
                <w:b/>
                <w:color w:val="000000"/>
                <w:sz w:val="20"/>
                <w:szCs w:val="20"/>
                <w:lang w:eastAsia="ru-RU"/>
              </w:rPr>
              <w:t>Решение</w:t>
            </w:r>
            <w:r w:rsidRPr="00AC02BD">
              <w:rPr>
                <w:color w:val="000000"/>
                <w:sz w:val="20"/>
                <w:szCs w:val="20"/>
                <w:lang w:eastAsia="ru-RU"/>
              </w:rPr>
              <w:t xml:space="preserve"> совокупных </w:t>
            </w:r>
            <w:r w:rsidRPr="00AC02BD">
              <w:rPr>
                <w:b/>
                <w:color w:val="000000"/>
                <w:sz w:val="20"/>
                <w:szCs w:val="20"/>
                <w:lang w:eastAsia="ru-RU"/>
              </w:rPr>
              <w:t>задач воспитания</w:t>
            </w:r>
            <w:r w:rsidRPr="00AC02BD">
              <w:rPr>
                <w:color w:val="000000"/>
                <w:sz w:val="20"/>
                <w:szCs w:val="20"/>
                <w:lang w:eastAsia="ru-RU"/>
              </w:rPr>
              <w:t xml:space="preserve"> образовательной области «Познавательное развитие» направлено на приобщение детей к ценностям «</w:t>
            </w:r>
            <w:r w:rsidRPr="00AC02BD">
              <w:rPr>
                <w:i/>
                <w:color w:val="000000"/>
                <w:sz w:val="20"/>
                <w:szCs w:val="20"/>
                <w:lang w:eastAsia="ru-RU"/>
              </w:rPr>
              <w:t>Человек», «Семья», «Познание», «Родина» и «Природа».</w:t>
            </w:r>
          </w:p>
          <w:p w14:paraId="5B704C05" w14:textId="77777777" w:rsidR="00083371" w:rsidRPr="00AC02BD" w:rsidRDefault="00083371" w:rsidP="00083371">
            <w:pPr>
              <w:spacing w:after="5"/>
              <w:ind w:left="34" w:firstLine="113"/>
              <w:jc w:val="both"/>
            </w:pPr>
            <w:r w:rsidRPr="00AC02BD">
              <w:rPr>
                <w:color w:val="000000"/>
              </w:rPr>
              <w:t xml:space="preserve">Это </w:t>
            </w:r>
            <w:r w:rsidRPr="00AC02BD">
              <w:t xml:space="preserve">предполагает решение задач нескольких направлений воспитания: </w:t>
            </w:r>
          </w:p>
          <w:p w14:paraId="7E2148D5" w14:textId="77777777" w:rsidR="00083371" w:rsidRPr="00AC02BD" w:rsidRDefault="00083371" w:rsidP="00124899">
            <w:pPr>
              <w:pStyle w:val="a5"/>
              <w:numPr>
                <w:ilvl w:val="0"/>
                <w:numId w:val="2"/>
              </w:numPr>
              <w:adjustRightInd/>
              <w:spacing w:after="5"/>
              <w:ind w:left="34" w:firstLine="142"/>
              <w:jc w:val="both"/>
              <w:rPr>
                <w:sz w:val="20"/>
                <w:szCs w:val="20"/>
              </w:rPr>
            </w:pPr>
            <w:r w:rsidRPr="00AC02BD">
              <w:rPr>
                <w:sz w:val="20"/>
                <w:szCs w:val="20"/>
              </w:rPr>
              <w:t>воспитание отношения к знанию как ценности, понимание значения образования для человека, общества, страны;</w:t>
            </w:r>
          </w:p>
          <w:p w14:paraId="5DF41E98" w14:textId="77777777" w:rsidR="00083371" w:rsidRPr="00AC02BD" w:rsidRDefault="00083371" w:rsidP="00124899">
            <w:pPr>
              <w:pStyle w:val="a5"/>
              <w:numPr>
                <w:ilvl w:val="0"/>
                <w:numId w:val="2"/>
              </w:numPr>
              <w:adjustRightInd/>
              <w:spacing w:after="5"/>
              <w:ind w:left="34" w:firstLine="142"/>
              <w:jc w:val="both"/>
              <w:rPr>
                <w:sz w:val="20"/>
                <w:szCs w:val="20"/>
              </w:rPr>
            </w:pPr>
            <w:r w:rsidRPr="00AC02BD">
              <w:rPr>
                <w:sz w:val="20"/>
                <w:szCs w:val="20"/>
              </w:rPr>
              <w:t>приобщение к отечественным традициям и праздникам, к истории и достижениям родной страны, к культурному наследию народов России;</w:t>
            </w:r>
          </w:p>
          <w:p w14:paraId="794699F0" w14:textId="77777777" w:rsidR="00083371" w:rsidRPr="00AC02BD" w:rsidRDefault="00083371" w:rsidP="00124899">
            <w:pPr>
              <w:pStyle w:val="a5"/>
              <w:numPr>
                <w:ilvl w:val="0"/>
                <w:numId w:val="2"/>
              </w:numPr>
              <w:adjustRightInd/>
              <w:spacing w:after="5"/>
              <w:ind w:left="34" w:firstLine="142"/>
              <w:jc w:val="both"/>
              <w:rPr>
                <w:sz w:val="20"/>
                <w:szCs w:val="20"/>
              </w:rPr>
            </w:pPr>
            <w:r w:rsidRPr="00AC02BD">
              <w:rPr>
                <w:sz w:val="20"/>
                <w:szCs w:val="20"/>
              </w:rPr>
              <w:t xml:space="preserve">воспитание уважения к людям — представителям разных народов России независимо от их этнической принадлежности; </w:t>
            </w:r>
          </w:p>
          <w:p w14:paraId="248C7B88" w14:textId="77777777" w:rsidR="00083371" w:rsidRPr="00AC02BD" w:rsidRDefault="00083371" w:rsidP="00124899">
            <w:pPr>
              <w:pStyle w:val="a5"/>
              <w:numPr>
                <w:ilvl w:val="0"/>
                <w:numId w:val="2"/>
              </w:numPr>
              <w:adjustRightInd/>
              <w:spacing w:after="5"/>
              <w:ind w:left="34" w:firstLine="142"/>
              <w:jc w:val="both"/>
              <w:rPr>
                <w:sz w:val="20"/>
                <w:szCs w:val="20"/>
              </w:rPr>
            </w:pPr>
            <w:r w:rsidRPr="00AC02BD">
              <w:rPr>
                <w:sz w:val="20"/>
                <w:szCs w:val="20"/>
              </w:rPr>
              <w:t>содействие становлению целостной картины мира, основанной на представлениях о добре и зле, красоте и уродстве, правде и лжи;</w:t>
            </w:r>
          </w:p>
          <w:p w14:paraId="3C6BE740" w14:textId="77777777" w:rsidR="00083371" w:rsidRPr="00AC02BD" w:rsidRDefault="00083371" w:rsidP="00124899">
            <w:pPr>
              <w:pStyle w:val="a5"/>
              <w:numPr>
                <w:ilvl w:val="0"/>
                <w:numId w:val="2"/>
              </w:numPr>
              <w:adjustRightInd/>
              <w:spacing w:after="5" w:line="280" w:lineRule="auto"/>
              <w:ind w:left="34" w:firstLine="142"/>
              <w:rPr>
                <w:b/>
                <w:sz w:val="20"/>
                <w:szCs w:val="20"/>
              </w:rPr>
            </w:pPr>
            <w:r w:rsidRPr="00AC02BD">
              <w:rPr>
                <w:sz w:val="20"/>
                <w:szCs w:val="20"/>
              </w:rPr>
              <w:t xml:space="preserve">воспитание уважительного отношения к государственным символам страны (флагу, гербу, гимну); </w:t>
            </w:r>
          </w:p>
          <w:p w14:paraId="19BDE863" w14:textId="129349BC" w:rsidR="00083371" w:rsidRDefault="00083371" w:rsidP="00083371">
            <w:pPr>
              <w:ind w:left="34" w:firstLine="142"/>
              <w:jc w:val="both"/>
              <w:rPr>
                <w:lang w:eastAsia="en-US"/>
              </w:rPr>
            </w:pPr>
            <w:r w:rsidRPr="00AC02BD">
              <w:t>воспитание бережного и ответственного отношения к природе родного края, родной страны, приобретение первого опыта действий по сохранению природы. формирование способности бережно и уважительно относиться к результатам своего труда и труда других людей.</w:t>
            </w:r>
          </w:p>
        </w:tc>
      </w:tr>
      <w:tr w:rsidR="00083371" w:rsidRPr="00AC02BD" w14:paraId="23B006C4" w14:textId="77777777" w:rsidTr="00083371">
        <w:trPr>
          <w:trHeight w:val="163"/>
        </w:trPr>
        <w:tc>
          <w:tcPr>
            <w:tcW w:w="10222" w:type="dxa"/>
            <w:gridSpan w:val="2"/>
          </w:tcPr>
          <w:p w14:paraId="47D3CEC4" w14:textId="769FF50C" w:rsidR="00083371" w:rsidRPr="00AC02BD" w:rsidRDefault="00083371" w:rsidP="00083371">
            <w:pPr>
              <w:pStyle w:val="TableParagraph"/>
              <w:ind w:left="142" w:right="185"/>
              <w:jc w:val="center"/>
              <w:rPr>
                <w:b/>
                <w:color w:val="000000"/>
                <w:sz w:val="20"/>
                <w:szCs w:val="20"/>
                <w:lang w:eastAsia="ru-RU"/>
              </w:rPr>
            </w:pPr>
            <w:r>
              <w:rPr>
                <w:b/>
                <w:color w:val="000000"/>
                <w:sz w:val="20"/>
                <w:szCs w:val="20"/>
                <w:lang w:eastAsia="ru-RU"/>
              </w:rPr>
              <w:t>МЕТОДИЧЕСКИЕ ПОСОБИЯ</w:t>
            </w:r>
          </w:p>
        </w:tc>
      </w:tr>
      <w:tr w:rsidR="00083371" w:rsidRPr="00AC02BD" w14:paraId="594C47E5" w14:textId="77777777" w:rsidTr="00083371">
        <w:trPr>
          <w:trHeight w:val="2248"/>
        </w:trPr>
        <w:tc>
          <w:tcPr>
            <w:tcW w:w="10222" w:type="dxa"/>
            <w:gridSpan w:val="2"/>
            <w:tcBorders>
              <w:bottom w:val="single" w:sz="4" w:space="0" w:color="auto"/>
            </w:tcBorders>
          </w:tcPr>
          <w:p w14:paraId="2B8CAA9E"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w:t>
            </w:r>
            <w:r w:rsidRPr="0059004E">
              <w:rPr>
                <w:bCs/>
                <w:color w:val="000000"/>
                <w:sz w:val="20"/>
                <w:szCs w:val="20"/>
                <w:lang w:eastAsia="ru-RU"/>
              </w:rPr>
              <w:tab/>
              <w:t>Познавательное развитие дошкольников: теоретические основы и новые технологи: сборник статей /авт.сост. Т.В. Волосовец, И.Л. Кириллов, Л.М. Кларина; под ред. И.Л. Волосовец, И.Л. Кириллова. -М.: ООО «Русское слово-учебник», 2015. -128с.-(Программно-методический комплекс ДО «Мозаичный ПАРК»).</w:t>
            </w:r>
          </w:p>
          <w:p w14:paraId="4E7A38A4"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w:t>
            </w:r>
            <w:r w:rsidRPr="0059004E">
              <w:rPr>
                <w:bCs/>
                <w:color w:val="000000"/>
                <w:sz w:val="20"/>
                <w:szCs w:val="20"/>
                <w:lang w:eastAsia="ru-RU"/>
              </w:rPr>
              <w:tab/>
              <w:t>Познавательное развитие. Ознакомление с окружающим миром. Конспекты различных форм работы. 3-4 года: методическое пособие / Л.Л. Тимофеева. – 320 с. – (ФГОС дошкольного образования. Мозаичный ПАРК).</w:t>
            </w:r>
          </w:p>
          <w:p w14:paraId="41DBC77A"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w:t>
            </w:r>
            <w:r w:rsidRPr="0059004E">
              <w:rPr>
                <w:bCs/>
                <w:color w:val="000000"/>
                <w:sz w:val="20"/>
                <w:szCs w:val="20"/>
                <w:lang w:eastAsia="ru-RU"/>
              </w:rPr>
              <w:tab/>
              <w:t>Познавательное развитие. Ознакомление с окружающим миром. Конспекты различных форм работы. 5-7 лет: методическое пособие / Л.Л. Тимофеева. – 320 с. – (ФГОС дошкольного образования. Мозаичный ПАРК).</w:t>
            </w:r>
          </w:p>
          <w:p w14:paraId="733AD06C" w14:textId="77777777" w:rsidR="00083371" w:rsidRDefault="00083371" w:rsidP="00083371">
            <w:pPr>
              <w:pStyle w:val="TableParagraph"/>
              <w:ind w:left="-108"/>
              <w:jc w:val="both"/>
              <w:rPr>
                <w:bCs/>
                <w:color w:val="000000"/>
                <w:sz w:val="20"/>
                <w:szCs w:val="20"/>
                <w:lang w:eastAsia="ru-RU"/>
              </w:rPr>
            </w:pPr>
            <w:r w:rsidRPr="0059004E">
              <w:rPr>
                <w:bCs/>
                <w:color w:val="000000"/>
                <w:sz w:val="20"/>
                <w:szCs w:val="20"/>
                <w:lang w:eastAsia="ru-RU"/>
              </w:rPr>
              <w:t>4)</w:t>
            </w:r>
            <w:r w:rsidRPr="0059004E">
              <w:rPr>
                <w:bCs/>
                <w:color w:val="000000"/>
                <w:sz w:val="20"/>
                <w:szCs w:val="20"/>
                <w:lang w:eastAsia="ru-RU"/>
              </w:rPr>
              <w:tab/>
              <w:t>Учебное пособие. Путешествие в страну математики. Дидактические игры для детей 3-4 лет. ООО Издательский центр «Вентана - Граф».</w:t>
            </w:r>
          </w:p>
          <w:p w14:paraId="5EBA8136" w14:textId="325ABF96"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5)</w:t>
            </w:r>
            <w:r w:rsidRPr="0059004E">
              <w:rPr>
                <w:bCs/>
                <w:color w:val="000000"/>
                <w:sz w:val="20"/>
                <w:szCs w:val="20"/>
                <w:lang w:eastAsia="ru-RU"/>
              </w:rPr>
              <w:tab/>
              <w:t>Математика до школы. Работаем с детьми 3—7 лет: методическое пособие— М.: Вентана-Граф, 2018. Султанова М. Н.</w:t>
            </w:r>
          </w:p>
          <w:p w14:paraId="33FBD2CE" w14:textId="1052C29A"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6)</w:t>
            </w:r>
            <w:r w:rsidRPr="0059004E">
              <w:rPr>
                <w:bCs/>
                <w:color w:val="000000"/>
                <w:sz w:val="20"/>
                <w:szCs w:val="20"/>
                <w:lang w:eastAsia="ru-RU"/>
              </w:rPr>
              <w:tab/>
              <w:t>Султанова М. Н. Путешествие в страну математики: методические пособия для воспитателей старшей группы детского сада / М.Н. Султанова. -М.: Вентана-Граф, 2015. – 80с.-. ISBN 978-5-360-08145-6</w:t>
            </w:r>
          </w:p>
          <w:p w14:paraId="5C350565" w14:textId="3F8A3F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7)</w:t>
            </w:r>
            <w:r w:rsidRPr="0059004E">
              <w:rPr>
                <w:bCs/>
                <w:color w:val="000000"/>
                <w:sz w:val="20"/>
                <w:szCs w:val="20"/>
                <w:lang w:eastAsia="ru-RU"/>
              </w:rPr>
              <w:tab/>
              <w:t>Математика до школы: рабочая тетрадь для детей 6-7 лет. В 2ч. Ч.1 — М.: Вентана-Граф,</w:t>
            </w:r>
            <w:r>
              <w:rPr>
                <w:bCs/>
                <w:color w:val="000000"/>
                <w:sz w:val="20"/>
                <w:szCs w:val="20"/>
                <w:lang w:eastAsia="ru-RU"/>
              </w:rPr>
              <w:t xml:space="preserve"> </w:t>
            </w:r>
            <w:r w:rsidRPr="0059004E">
              <w:rPr>
                <w:bCs/>
                <w:color w:val="000000"/>
                <w:sz w:val="20"/>
                <w:szCs w:val="20"/>
                <w:lang w:eastAsia="ru-RU"/>
              </w:rPr>
              <w:t>2017 Султанова М. Н.</w:t>
            </w:r>
          </w:p>
          <w:p w14:paraId="6289BA9E" w14:textId="75FEA813"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8)</w:t>
            </w:r>
            <w:r w:rsidRPr="0059004E">
              <w:rPr>
                <w:bCs/>
                <w:color w:val="000000"/>
                <w:sz w:val="20"/>
                <w:szCs w:val="20"/>
                <w:lang w:eastAsia="ru-RU"/>
              </w:rPr>
              <w:tab/>
              <w:t>Математика до школы: рабочая тетрадь для детей 6-7 лет. В 2ч. Ч.2 — М.: Вентана-Граф,</w:t>
            </w:r>
            <w:r>
              <w:rPr>
                <w:bCs/>
                <w:color w:val="000000"/>
                <w:sz w:val="20"/>
                <w:szCs w:val="20"/>
                <w:lang w:eastAsia="ru-RU"/>
              </w:rPr>
              <w:t xml:space="preserve"> </w:t>
            </w:r>
            <w:r w:rsidRPr="0059004E">
              <w:rPr>
                <w:bCs/>
                <w:color w:val="000000"/>
                <w:sz w:val="20"/>
                <w:szCs w:val="20"/>
                <w:lang w:eastAsia="ru-RU"/>
              </w:rPr>
              <w:t>2017 Султанова М. Н.</w:t>
            </w:r>
          </w:p>
          <w:p w14:paraId="38A8AA80" w14:textId="4582CCE0"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9)</w:t>
            </w:r>
            <w:r w:rsidRPr="0059004E">
              <w:rPr>
                <w:bCs/>
                <w:color w:val="000000"/>
                <w:sz w:val="20"/>
                <w:szCs w:val="20"/>
                <w:lang w:eastAsia="ru-RU"/>
              </w:rPr>
              <w:tab/>
              <w:t>Математика до школы: рабочая тетрадь для детей 5-6 лет. В 2ч. Ч.1 — М.: Вентана-Граф,2017 Султанова М. Н</w:t>
            </w:r>
          </w:p>
          <w:p w14:paraId="0F9FB47D" w14:textId="6D734E12"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10)</w:t>
            </w:r>
            <w:r w:rsidRPr="0059004E">
              <w:rPr>
                <w:bCs/>
                <w:color w:val="000000"/>
                <w:sz w:val="20"/>
                <w:szCs w:val="20"/>
                <w:lang w:eastAsia="ru-RU"/>
              </w:rPr>
              <w:tab/>
              <w:t>Математика до школы: рабочая тетрадь для детей 5-6 лет. В 2ч. Ч.2 — М.: Вентана-Граф,</w:t>
            </w:r>
            <w:r>
              <w:rPr>
                <w:bCs/>
                <w:color w:val="000000"/>
                <w:sz w:val="20"/>
                <w:szCs w:val="20"/>
                <w:lang w:eastAsia="ru-RU"/>
              </w:rPr>
              <w:t xml:space="preserve"> </w:t>
            </w:r>
            <w:r w:rsidRPr="0059004E">
              <w:rPr>
                <w:bCs/>
                <w:color w:val="000000"/>
                <w:sz w:val="20"/>
                <w:szCs w:val="20"/>
                <w:lang w:eastAsia="ru-RU"/>
              </w:rPr>
              <w:t>2017 Султанова М. Н.</w:t>
            </w:r>
          </w:p>
          <w:p w14:paraId="7CDBC6BE"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11)</w:t>
            </w:r>
            <w:r w:rsidRPr="0059004E">
              <w:rPr>
                <w:bCs/>
                <w:color w:val="000000"/>
                <w:sz w:val="20"/>
                <w:szCs w:val="20"/>
                <w:lang w:eastAsia="ru-RU"/>
              </w:rPr>
              <w:tab/>
              <w:t>Математика до школы: рабочая тетрадь для детей 4-5 лет. В 2ч.— М.: Вентана-Граф, 2017 Султанова М. Н.</w:t>
            </w:r>
          </w:p>
          <w:p w14:paraId="16647517"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12)</w:t>
            </w:r>
            <w:r w:rsidRPr="0059004E">
              <w:rPr>
                <w:bCs/>
                <w:color w:val="000000"/>
                <w:sz w:val="20"/>
                <w:szCs w:val="20"/>
                <w:lang w:eastAsia="ru-RU"/>
              </w:rPr>
              <w:tab/>
              <w:t>Математика до школы: рабочая тетрадь для детей 3-4 лет. В 2ч.— М.: Вентана-Граф, 2017 Султанова М. Н.</w:t>
            </w:r>
          </w:p>
          <w:p w14:paraId="26ECB5D2"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13)</w:t>
            </w:r>
            <w:r w:rsidRPr="0059004E">
              <w:rPr>
                <w:bCs/>
                <w:color w:val="000000"/>
                <w:sz w:val="20"/>
                <w:szCs w:val="20"/>
                <w:lang w:eastAsia="ru-RU"/>
              </w:rPr>
              <w:tab/>
              <w:t>Дидактические игры «Путешествие в страну математики» для детей 6-7 лет М.: Вентана-Граф, 2017 Султанова М. Н.</w:t>
            </w:r>
          </w:p>
          <w:p w14:paraId="6207F12F"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14)</w:t>
            </w:r>
            <w:r w:rsidRPr="0059004E">
              <w:rPr>
                <w:bCs/>
                <w:color w:val="000000"/>
                <w:sz w:val="20"/>
                <w:szCs w:val="20"/>
                <w:lang w:eastAsia="ru-RU"/>
              </w:rPr>
              <w:tab/>
              <w:t>Дидактические игры «Путешествие в страну математики» для детей 5-6 лет М.: Вентана-Граф, 2017 Султанова М. Н.</w:t>
            </w:r>
          </w:p>
          <w:p w14:paraId="65BC853E"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15)</w:t>
            </w:r>
            <w:r w:rsidRPr="0059004E">
              <w:rPr>
                <w:bCs/>
                <w:color w:val="000000"/>
                <w:sz w:val="20"/>
                <w:szCs w:val="20"/>
                <w:lang w:eastAsia="ru-RU"/>
              </w:rPr>
              <w:tab/>
              <w:t>Дидактические игры «Путешествие в страну математики» для детей 4-5 лет В М.: Вентана-Граф, 2017 Султанова М. Н.</w:t>
            </w:r>
          </w:p>
          <w:p w14:paraId="0C508E51"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16)</w:t>
            </w:r>
            <w:r w:rsidRPr="0059004E">
              <w:rPr>
                <w:bCs/>
                <w:color w:val="000000"/>
                <w:sz w:val="20"/>
                <w:szCs w:val="20"/>
                <w:lang w:eastAsia="ru-RU"/>
              </w:rPr>
              <w:tab/>
              <w:t>Дидактические игры «Путешествие в страну математики» для детей 3-4 лет В М.: Вентана-Граф, 2017 Султанова М. Н.</w:t>
            </w:r>
          </w:p>
          <w:p w14:paraId="3AA1197C" w14:textId="7B86F256"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17)</w:t>
            </w:r>
            <w:r w:rsidRPr="0059004E">
              <w:rPr>
                <w:bCs/>
                <w:color w:val="000000"/>
                <w:sz w:val="20"/>
                <w:szCs w:val="20"/>
                <w:lang w:eastAsia="ru-RU"/>
              </w:rPr>
              <w:tab/>
              <w:t>Учебно-методический комплект к программе «ОТ РОЖДЕНИЯ ДО ШКОЛЫ» Соломеникова О.А. Ознакомление с природой в детском саду. Старшая группа. – М.: МОЗАИКА– СИНТЕЗ, 2017. -112 с. ISBN 978-5-4315-0557-7</w:t>
            </w:r>
          </w:p>
          <w:p w14:paraId="515B81F0"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18)</w:t>
            </w:r>
            <w:r w:rsidRPr="0059004E">
              <w:rPr>
                <w:bCs/>
                <w:color w:val="000000"/>
                <w:sz w:val="20"/>
                <w:szCs w:val="20"/>
                <w:lang w:eastAsia="ru-RU"/>
              </w:rPr>
              <w:tab/>
              <w:t>Картотека воспитателя. Тематические прогулки с дошкольниками / авт.сост. К.Ю. Белая, Е.А.Каралашвили, Л.И. Павлова. ООО «Русское слово-учебник», 2016. - (Программно- методический комплекс ДО «Мозаичный ПАРК»).</w:t>
            </w:r>
          </w:p>
          <w:p w14:paraId="6943EFF2" w14:textId="73D302D1"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19)</w:t>
            </w:r>
            <w:r w:rsidRPr="0059004E">
              <w:rPr>
                <w:bCs/>
                <w:color w:val="000000"/>
                <w:sz w:val="20"/>
                <w:szCs w:val="20"/>
                <w:lang w:eastAsia="ru-RU"/>
              </w:rPr>
              <w:tab/>
              <w:t>Тематические дни в детском саду. авт.сост. К.Ю. Белая. ООО «Русское слово-учебник»,</w:t>
            </w:r>
            <w:r>
              <w:rPr>
                <w:bCs/>
                <w:color w:val="000000"/>
                <w:sz w:val="20"/>
                <w:szCs w:val="20"/>
                <w:lang w:eastAsia="ru-RU"/>
              </w:rPr>
              <w:t xml:space="preserve"> </w:t>
            </w:r>
            <w:r w:rsidRPr="0059004E">
              <w:rPr>
                <w:bCs/>
                <w:color w:val="000000"/>
                <w:sz w:val="20"/>
                <w:szCs w:val="20"/>
                <w:lang w:eastAsia="ru-RU"/>
              </w:rPr>
              <w:t>2016. - (Программно-методический комплекс ДО «Мозаичный ПАРК»).</w:t>
            </w:r>
          </w:p>
          <w:p w14:paraId="67A5706D" w14:textId="4541D974"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20)</w:t>
            </w:r>
            <w:r w:rsidRPr="0059004E">
              <w:rPr>
                <w:bCs/>
                <w:color w:val="000000"/>
                <w:sz w:val="20"/>
                <w:szCs w:val="20"/>
                <w:lang w:eastAsia="ru-RU"/>
              </w:rPr>
              <w:tab/>
              <w:t>Тематические недели в детском саду. / авт.сост. К.Ю. Белая, Е.А. Каралашвили, Л.И. Павлова. ООО «Русское слово-учебник», 2016. - (Программно-методический комплекс ДО</w:t>
            </w:r>
            <w:r>
              <w:rPr>
                <w:bCs/>
                <w:color w:val="000000"/>
                <w:sz w:val="20"/>
                <w:szCs w:val="20"/>
                <w:lang w:eastAsia="ru-RU"/>
              </w:rPr>
              <w:t xml:space="preserve"> </w:t>
            </w:r>
            <w:r w:rsidRPr="0059004E">
              <w:rPr>
                <w:bCs/>
                <w:color w:val="000000"/>
                <w:sz w:val="20"/>
                <w:szCs w:val="20"/>
                <w:lang w:eastAsia="ru-RU"/>
              </w:rPr>
              <w:t>«Мозаичный ПАРК»).</w:t>
            </w:r>
          </w:p>
          <w:p w14:paraId="50D6F6AA"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21)</w:t>
            </w:r>
            <w:r w:rsidRPr="0059004E">
              <w:rPr>
                <w:bCs/>
                <w:color w:val="000000"/>
                <w:sz w:val="20"/>
                <w:szCs w:val="20"/>
                <w:lang w:eastAsia="ru-RU"/>
              </w:rPr>
              <w:tab/>
              <w:t xml:space="preserve">Обучение дошкольников и младших школьников математике. авт.сост. В.А. Козлова. Методическое пособие для родителей и воспитателей. – М.: Школьная Пресса, 2015. -000с. («Дошкольник младший школьник. Библиотека журнал». Вып. 6). </w:t>
            </w:r>
          </w:p>
          <w:p w14:paraId="61C1B544"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22)</w:t>
            </w:r>
            <w:r w:rsidRPr="0059004E">
              <w:rPr>
                <w:bCs/>
                <w:color w:val="000000"/>
                <w:sz w:val="20"/>
                <w:szCs w:val="20"/>
                <w:lang w:eastAsia="ru-RU"/>
              </w:rPr>
              <w:tab/>
              <w:t>М.Н. Султанова. Путешествие в страну математики: дидактические игры для детей 3-4 лет</w:t>
            </w:r>
          </w:p>
          <w:p w14:paraId="5F53E5EA"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 М.Н. Султанова. – М.: Веттана-Граф, 2015. – 64 л.</w:t>
            </w:r>
          </w:p>
          <w:p w14:paraId="30A837A6"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23)</w:t>
            </w:r>
            <w:r w:rsidRPr="0059004E">
              <w:rPr>
                <w:bCs/>
                <w:color w:val="000000"/>
                <w:sz w:val="20"/>
                <w:szCs w:val="20"/>
                <w:lang w:eastAsia="ru-RU"/>
              </w:rPr>
              <w:tab/>
              <w:t>О.А. Скоролупова. Занятия с детьми старшего дошкольного возраста по теме «Животный мир жарких стран», - «Издательство Скрипторий 2015», 2016. – 112с.</w:t>
            </w:r>
          </w:p>
          <w:p w14:paraId="7A5414AF" w14:textId="57EF1DC6"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24)</w:t>
            </w:r>
            <w:r w:rsidRPr="0059004E">
              <w:rPr>
                <w:bCs/>
                <w:color w:val="000000"/>
                <w:sz w:val="20"/>
                <w:szCs w:val="20"/>
                <w:lang w:eastAsia="ru-RU"/>
              </w:rPr>
              <w:tab/>
              <w:t>О.А. Скоролупова. «Покорение космоса», - 2-е изд. М.: ООО «Издательство Скрипторий</w:t>
            </w:r>
            <w:r>
              <w:rPr>
                <w:bCs/>
                <w:color w:val="000000"/>
                <w:sz w:val="20"/>
                <w:szCs w:val="20"/>
                <w:lang w:eastAsia="ru-RU"/>
              </w:rPr>
              <w:t xml:space="preserve"> </w:t>
            </w:r>
            <w:r w:rsidRPr="0059004E">
              <w:rPr>
                <w:bCs/>
                <w:color w:val="000000"/>
                <w:sz w:val="20"/>
                <w:szCs w:val="20"/>
                <w:lang w:eastAsia="ru-RU"/>
              </w:rPr>
              <w:t>2016», 2017. – 80с.: ил.</w:t>
            </w:r>
          </w:p>
          <w:p w14:paraId="577F77D4" w14:textId="0B561C8F"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25)</w:t>
            </w:r>
            <w:r w:rsidRPr="0059004E">
              <w:rPr>
                <w:bCs/>
                <w:color w:val="000000"/>
                <w:sz w:val="20"/>
                <w:szCs w:val="20"/>
                <w:lang w:eastAsia="ru-RU"/>
              </w:rPr>
              <w:tab/>
              <w:t>О.А. Скоролупова. Занятия с детьми старшего дошкольного возраста по теме «Вода», -«Издательство Скрипторий 2015», 2016. – 96 с.: ил.</w:t>
            </w:r>
          </w:p>
          <w:p w14:paraId="5024EF0F"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26)</w:t>
            </w:r>
            <w:r w:rsidRPr="0059004E">
              <w:rPr>
                <w:bCs/>
                <w:color w:val="000000"/>
                <w:sz w:val="20"/>
                <w:szCs w:val="20"/>
                <w:lang w:eastAsia="ru-RU"/>
              </w:rPr>
              <w:tab/>
              <w:t>О.А. Скоролупова. Занятия с детьми старшего дошкольного возраста по теме «Домашние животные» и «Дикие животные средней полосы России», - М.: ООО «Издательство Скрипторий 2015», 2016. – 112с.</w:t>
            </w:r>
          </w:p>
          <w:p w14:paraId="33F3F3A2"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27)</w:t>
            </w:r>
            <w:r w:rsidRPr="0059004E">
              <w:rPr>
                <w:bCs/>
                <w:color w:val="000000"/>
                <w:sz w:val="20"/>
                <w:szCs w:val="20"/>
                <w:lang w:eastAsia="ru-RU"/>
              </w:rPr>
              <w:tab/>
              <w:t>О.А. Скоролупова. Занятия с детьми старшего дошкольного возраста по теме «Осень». Часть 1». – М.: ООО «Издательство Скрипторий 2015», 2016. – 128 с.: ил.</w:t>
            </w:r>
          </w:p>
          <w:p w14:paraId="30D657E2"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28)</w:t>
            </w:r>
            <w:r w:rsidRPr="0059004E">
              <w:rPr>
                <w:bCs/>
                <w:color w:val="000000"/>
                <w:sz w:val="20"/>
                <w:szCs w:val="20"/>
                <w:lang w:eastAsia="ru-RU"/>
              </w:rPr>
              <w:tab/>
              <w:t>О.А. Скоролупова. Занятия с детьми старшего дошкольного возраста по теме «Осень». Часть 2». – М.: ООО «Издательство Скрипторий 2015», 2016. – 160 с.: ил.</w:t>
            </w:r>
          </w:p>
          <w:p w14:paraId="29F63E43"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29)</w:t>
            </w:r>
            <w:r w:rsidRPr="0059004E">
              <w:rPr>
                <w:bCs/>
                <w:color w:val="000000"/>
                <w:sz w:val="20"/>
                <w:szCs w:val="20"/>
                <w:lang w:eastAsia="ru-RU"/>
              </w:rPr>
              <w:tab/>
              <w:t>О.А. Скоролупова. Занятия с детьми старшего дошкольного возраста по теме «Осень». Часть 1». – М.: ООО «Издательство Скрипторий 2015», 2016. – 128 с.: ил.</w:t>
            </w:r>
          </w:p>
          <w:p w14:paraId="66BF5CEA"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30)</w:t>
            </w:r>
            <w:r w:rsidRPr="0059004E">
              <w:rPr>
                <w:bCs/>
                <w:color w:val="000000"/>
                <w:sz w:val="20"/>
                <w:szCs w:val="20"/>
                <w:lang w:eastAsia="ru-RU"/>
              </w:rPr>
              <w:tab/>
              <w:t>О.А. Скоролупова. Занятия с детьми старшего дошкольного возраста по теме «Цветущая весна. Травы». – М.: «Издательство Скрипторий 2015», 2016. – 120 с.: ил.</w:t>
            </w:r>
          </w:p>
          <w:p w14:paraId="3325AA58" w14:textId="65E4B26E"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31)</w:t>
            </w:r>
            <w:r w:rsidRPr="0059004E">
              <w:rPr>
                <w:bCs/>
                <w:color w:val="000000"/>
                <w:sz w:val="20"/>
                <w:szCs w:val="20"/>
                <w:lang w:eastAsia="ru-RU"/>
              </w:rPr>
              <w:tab/>
              <w:t>О.А. Скоролупова. Занятия с детьми старшего дошкольного возраста по теме «Лето».</w:t>
            </w:r>
            <w:r>
              <w:rPr>
                <w:bCs/>
                <w:color w:val="000000"/>
                <w:sz w:val="20"/>
                <w:szCs w:val="20"/>
                <w:lang w:eastAsia="ru-RU"/>
              </w:rPr>
              <w:t xml:space="preserve"> </w:t>
            </w:r>
            <w:r w:rsidRPr="0059004E">
              <w:rPr>
                <w:bCs/>
                <w:color w:val="000000"/>
                <w:sz w:val="20"/>
                <w:szCs w:val="20"/>
                <w:lang w:eastAsia="ru-RU"/>
              </w:rPr>
              <w:t>«Издательство Скрипторий 2015», 2016. – 128 с.</w:t>
            </w:r>
          </w:p>
          <w:p w14:paraId="1DDD97F1" w14:textId="119E12C3"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32)</w:t>
            </w:r>
            <w:r w:rsidRPr="0059004E">
              <w:rPr>
                <w:bCs/>
                <w:color w:val="000000"/>
                <w:sz w:val="20"/>
                <w:szCs w:val="20"/>
                <w:lang w:eastAsia="ru-RU"/>
              </w:rPr>
              <w:tab/>
              <w:t>О.А. Скоролупова. Занятия с детьми старшего дошкольного возраста по теме «Зима</w:t>
            </w:r>
            <w:proofErr w:type="gramStart"/>
            <w:r w:rsidRPr="0059004E">
              <w:rPr>
                <w:bCs/>
                <w:color w:val="000000"/>
                <w:sz w:val="20"/>
                <w:szCs w:val="20"/>
                <w:lang w:eastAsia="ru-RU"/>
              </w:rPr>
              <w:t>».«</w:t>
            </w:r>
            <w:proofErr w:type="gramEnd"/>
            <w:r w:rsidRPr="0059004E">
              <w:rPr>
                <w:bCs/>
                <w:color w:val="000000"/>
                <w:sz w:val="20"/>
                <w:szCs w:val="20"/>
                <w:lang w:eastAsia="ru-RU"/>
              </w:rPr>
              <w:t>Издательство Скрипторий 2015», 2016. – 128 с.</w:t>
            </w:r>
          </w:p>
          <w:p w14:paraId="591AC726"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33)</w:t>
            </w:r>
            <w:r w:rsidRPr="0059004E">
              <w:rPr>
                <w:bCs/>
                <w:color w:val="000000"/>
                <w:sz w:val="20"/>
                <w:szCs w:val="20"/>
                <w:lang w:eastAsia="ru-RU"/>
              </w:rPr>
              <w:tab/>
              <w:t>О.А. Скоролупова. Занятия с детьми старшего дошкольного возраста по теме «Ранняя весна». – М.: ООО «Издательство Скрипторий 2015», 2016. – 64 с.: ил.</w:t>
            </w:r>
          </w:p>
          <w:p w14:paraId="689185CA" w14:textId="28FE3062"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34)</w:t>
            </w:r>
            <w:r w:rsidRPr="0059004E">
              <w:rPr>
                <w:bCs/>
                <w:color w:val="000000"/>
                <w:sz w:val="20"/>
                <w:szCs w:val="20"/>
                <w:lang w:eastAsia="ru-RU"/>
              </w:rPr>
              <w:tab/>
              <w:t>Алябьева Е.А. Тематические дни и недели в детском саду: Планирование и конспекты. –</w:t>
            </w:r>
            <w:r>
              <w:rPr>
                <w:bCs/>
                <w:color w:val="000000"/>
                <w:sz w:val="20"/>
                <w:szCs w:val="20"/>
                <w:lang w:eastAsia="ru-RU"/>
              </w:rPr>
              <w:t xml:space="preserve"> </w:t>
            </w:r>
            <w:r w:rsidRPr="0059004E">
              <w:rPr>
                <w:bCs/>
                <w:color w:val="000000"/>
                <w:sz w:val="20"/>
                <w:szCs w:val="20"/>
                <w:lang w:eastAsia="ru-RU"/>
              </w:rPr>
              <w:t>М.: ТЦ Сфера, 2015. - 160 с.</w:t>
            </w:r>
          </w:p>
          <w:p w14:paraId="31C67937"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35)</w:t>
            </w:r>
            <w:r w:rsidRPr="0059004E">
              <w:rPr>
                <w:bCs/>
                <w:color w:val="000000"/>
                <w:sz w:val="20"/>
                <w:szCs w:val="20"/>
                <w:lang w:eastAsia="ru-RU"/>
              </w:rPr>
              <w:tab/>
              <w:t>И.В. Кравченко, Т.Л. Долгова. Прогулки в детском саду. Старшая и подготовительная к школе группы: Методическое пособие / Под ред. Г.М. Киселевой, Л.И. Пономаревой. – 2-е изд., испр. И доп. – М.: ТЦ Сфера, 2018. -208 с. (Библиотека современного детского сада).</w:t>
            </w:r>
          </w:p>
          <w:p w14:paraId="74056181" w14:textId="31F14750"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36)</w:t>
            </w:r>
            <w:r w:rsidRPr="0059004E">
              <w:rPr>
                <w:bCs/>
                <w:color w:val="000000"/>
                <w:sz w:val="20"/>
                <w:szCs w:val="20"/>
                <w:lang w:eastAsia="ru-RU"/>
              </w:rPr>
              <w:tab/>
              <w:t>Л.В. Рыжова. Методика детского экспериментирования. – СПб.: ООО «ИЗДАТЕЛЬСТВО</w:t>
            </w:r>
            <w:r>
              <w:rPr>
                <w:bCs/>
                <w:color w:val="000000"/>
                <w:sz w:val="20"/>
                <w:szCs w:val="20"/>
                <w:lang w:eastAsia="ru-RU"/>
              </w:rPr>
              <w:t xml:space="preserve"> </w:t>
            </w:r>
            <w:r w:rsidRPr="0059004E">
              <w:rPr>
                <w:bCs/>
                <w:color w:val="000000"/>
                <w:sz w:val="20"/>
                <w:szCs w:val="20"/>
                <w:lang w:eastAsia="ru-RU"/>
              </w:rPr>
              <w:t>- ПРЕСС», 2015. – 208 с.</w:t>
            </w:r>
          </w:p>
          <w:p w14:paraId="0D7A8D0C"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37)</w:t>
            </w:r>
            <w:r w:rsidRPr="0059004E">
              <w:rPr>
                <w:bCs/>
                <w:color w:val="000000"/>
                <w:sz w:val="20"/>
                <w:szCs w:val="20"/>
                <w:lang w:eastAsia="ru-RU"/>
              </w:rPr>
              <w:tab/>
              <w:t>Савенков А.И. Маленький исследователь. Как научить дошкольника самостоятельно приобретать здания. – 2-е изд., доп. и перераб. – М.: Национальный книжный центр, 2017. – 240 с. (Библиотека журнала «Исследователь / Researcher».)</w:t>
            </w:r>
          </w:p>
          <w:p w14:paraId="3181D083"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38)</w:t>
            </w:r>
            <w:r w:rsidRPr="0059004E">
              <w:rPr>
                <w:bCs/>
                <w:color w:val="000000"/>
                <w:sz w:val="20"/>
                <w:szCs w:val="20"/>
                <w:lang w:eastAsia="ru-RU"/>
              </w:rPr>
              <w:tab/>
              <w:t>Е.В. Леонтьева, Г.С. Залишева, В.А. Тишакова. Музейная педагогика в образовательном процессе ДОУ» (теория и практика). – Самара: ООО «Слово», 2018. – 64с.</w:t>
            </w:r>
          </w:p>
          <w:p w14:paraId="5C29128C"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39)</w:t>
            </w:r>
            <w:r w:rsidRPr="0059004E">
              <w:rPr>
                <w:bCs/>
                <w:color w:val="000000"/>
                <w:sz w:val="20"/>
                <w:szCs w:val="20"/>
                <w:lang w:eastAsia="ru-RU"/>
              </w:rPr>
              <w:tab/>
              <w:t>Т.И. Ерофеева. Знакомство с математикой: метод. Пособие для педагогов / Т.И. Ерофеева.</w:t>
            </w:r>
          </w:p>
          <w:p w14:paraId="2EB96059"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w:t>
            </w:r>
            <w:r w:rsidRPr="0059004E">
              <w:rPr>
                <w:bCs/>
                <w:color w:val="000000"/>
                <w:sz w:val="20"/>
                <w:szCs w:val="20"/>
                <w:lang w:eastAsia="ru-RU"/>
              </w:rPr>
              <w:tab/>
              <w:t>М.: Просвещение, 2016. – 112с. – (Скоро в школу).</w:t>
            </w:r>
          </w:p>
          <w:p w14:paraId="00E42804" w14:textId="7184C73A"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40)</w:t>
            </w:r>
            <w:r w:rsidRPr="0059004E">
              <w:rPr>
                <w:bCs/>
                <w:color w:val="000000"/>
                <w:sz w:val="20"/>
                <w:szCs w:val="20"/>
                <w:lang w:eastAsia="ru-RU"/>
              </w:rPr>
              <w:tab/>
              <w:t>Г.А. Репина. Математическое моделирование на плоскости со старшими дошкольниками. Пособие для педагогов и родителей. – СПб.: ООО «ИЗДАТЕЛЬСТВО «ДЕТСТВО-ПРЕСС», 2015.</w:t>
            </w:r>
            <w:r>
              <w:rPr>
                <w:bCs/>
                <w:color w:val="000000"/>
                <w:sz w:val="20"/>
                <w:szCs w:val="20"/>
                <w:lang w:eastAsia="ru-RU"/>
              </w:rPr>
              <w:t xml:space="preserve"> </w:t>
            </w:r>
            <w:r w:rsidRPr="0059004E">
              <w:rPr>
                <w:bCs/>
                <w:color w:val="000000"/>
                <w:sz w:val="20"/>
                <w:szCs w:val="20"/>
                <w:lang w:eastAsia="ru-RU"/>
              </w:rPr>
              <w:t>– 112 с.</w:t>
            </w:r>
          </w:p>
          <w:p w14:paraId="4BDFD18F"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41)</w:t>
            </w:r>
            <w:r w:rsidRPr="0059004E">
              <w:rPr>
                <w:bCs/>
                <w:color w:val="000000"/>
                <w:sz w:val="20"/>
                <w:szCs w:val="20"/>
                <w:lang w:eastAsia="ru-RU"/>
              </w:rPr>
              <w:tab/>
              <w:t>С.Е. Анфисова. Путешествие: учебно-методическое пособие / С.Е. Анфисова, А.А. Кудрина, А.И. Мязина; под. ред. О.В. Дыбиной. – Ульяновск: Издатель Качалин А.В., 2016. - 114с.</w:t>
            </w:r>
          </w:p>
          <w:p w14:paraId="647725F4"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42)</w:t>
            </w:r>
            <w:r w:rsidRPr="0059004E">
              <w:rPr>
                <w:bCs/>
                <w:color w:val="000000"/>
                <w:sz w:val="20"/>
                <w:szCs w:val="20"/>
                <w:lang w:eastAsia="ru-RU"/>
              </w:rPr>
              <w:tab/>
              <w:t>Обучение дошкольников и младших школьников математике. авт.сост. В.А. Козлова. Методическое пособие для родителей и воспитателей. – М.: Школьная Пресса, 2015. -000с. («Дошкольник младший школьник. Библиотека журнал». Вып. 6).</w:t>
            </w:r>
          </w:p>
          <w:p w14:paraId="49F7E020" w14:textId="77777777"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43)</w:t>
            </w:r>
            <w:r w:rsidRPr="0059004E">
              <w:rPr>
                <w:bCs/>
                <w:color w:val="000000"/>
                <w:sz w:val="20"/>
                <w:szCs w:val="20"/>
                <w:lang w:eastAsia="ru-RU"/>
              </w:rPr>
              <w:tab/>
              <w:t>65) Агапова И.А., Давыдова М.А. Беседы о великих соотечественниках с детьми 5 – 7 лет. М.,2015.</w:t>
            </w:r>
          </w:p>
          <w:p w14:paraId="306CCEF5" w14:textId="455E0756" w:rsidR="00083371" w:rsidRPr="0059004E" w:rsidRDefault="00083371" w:rsidP="00083371">
            <w:pPr>
              <w:pStyle w:val="TableParagraph"/>
              <w:ind w:left="-108"/>
              <w:jc w:val="both"/>
              <w:rPr>
                <w:bCs/>
                <w:color w:val="000000"/>
                <w:sz w:val="20"/>
                <w:szCs w:val="20"/>
                <w:lang w:eastAsia="ru-RU"/>
              </w:rPr>
            </w:pPr>
            <w:r w:rsidRPr="0059004E">
              <w:rPr>
                <w:bCs/>
                <w:color w:val="000000"/>
                <w:sz w:val="20"/>
                <w:szCs w:val="20"/>
                <w:lang w:eastAsia="ru-RU"/>
              </w:rPr>
              <w:t>44)</w:t>
            </w:r>
            <w:r w:rsidRPr="0059004E">
              <w:rPr>
                <w:bCs/>
                <w:color w:val="000000"/>
                <w:sz w:val="20"/>
                <w:szCs w:val="20"/>
                <w:lang w:eastAsia="ru-RU"/>
              </w:rPr>
              <w:tab/>
              <w:t>А.А. Столярова. Давайте поиграем. Математические игры для детей 5-6 лет. Книга для воспитателя детского сада и родителя. – М. Просвещение 2015 г.</w:t>
            </w:r>
          </w:p>
        </w:tc>
      </w:tr>
    </w:tbl>
    <w:p w14:paraId="4C2BE8BA" w14:textId="36410511" w:rsidR="00A40E3F" w:rsidRDefault="00A40E3F">
      <w:pPr>
        <w:spacing w:after="160" w:line="259" w:lineRule="auto"/>
        <w:rPr>
          <w:b/>
          <w:color w:val="000000"/>
          <w:sz w:val="24"/>
          <w:szCs w:val="24"/>
        </w:rPr>
      </w:pPr>
    </w:p>
    <w:tbl>
      <w:tblPr>
        <w:tblStyle w:val="a8"/>
        <w:tblW w:w="0" w:type="auto"/>
        <w:tblLook w:val="04A0" w:firstRow="1" w:lastRow="0" w:firstColumn="1" w:lastColumn="0" w:noHBand="0" w:noVBand="1"/>
      </w:tblPr>
      <w:tblGrid>
        <w:gridCol w:w="3603"/>
        <w:gridCol w:w="6845"/>
      </w:tblGrid>
      <w:tr w:rsidR="002E340D" w:rsidRPr="00EC5DA4" w14:paraId="68F66AFC" w14:textId="77777777" w:rsidTr="00A721A7">
        <w:tc>
          <w:tcPr>
            <w:tcW w:w="10448" w:type="dxa"/>
            <w:gridSpan w:val="2"/>
            <w:shd w:val="clear" w:color="auto" w:fill="D9D9D9" w:themeFill="background1" w:themeFillShade="D9"/>
          </w:tcPr>
          <w:p w14:paraId="4B8C01A2" w14:textId="77777777" w:rsidR="00F07371" w:rsidRPr="00EC5DA4" w:rsidRDefault="00F07371" w:rsidP="00EC5DA4">
            <w:pPr>
              <w:jc w:val="center"/>
              <w:rPr>
                <w:b/>
              </w:rPr>
            </w:pPr>
            <w:r w:rsidRPr="00EC5DA4">
              <w:rPr>
                <w:b/>
              </w:rPr>
              <w:t>РЕЧЕВОЕ РАЗВИТИЕ.</w:t>
            </w:r>
          </w:p>
          <w:p w14:paraId="55278A6D" w14:textId="77777777" w:rsidR="002E340D" w:rsidRPr="00EC5DA4" w:rsidRDefault="00A40E3F" w:rsidP="00EC5DA4">
            <w:pPr>
              <w:jc w:val="both"/>
              <w:rPr>
                <w:b/>
              </w:rPr>
            </w:pPr>
            <w:r w:rsidRPr="00EC5DA4">
              <w:rPr>
                <w:color w:val="000000"/>
              </w:rPr>
              <w:t>В</w:t>
            </w:r>
            <w:r w:rsidR="002E340D" w:rsidRPr="00EC5DA4">
              <w:rPr>
                <w:color w:val="000000"/>
              </w:rPr>
              <w:t>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 развитие фонематического слуха; обогащение активного и пассивного словарного запаса; развитие грамматически правильной и связной речи (диалогической и монологической);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 развитие речевого творчества; формирование предпосылок к обучению грамоте.</w:t>
            </w:r>
          </w:p>
        </w:tc>
      </w:tr>
      <w:tr w:rsidR="000E23A9" w:rsidRPr="00EC5DA4" w14:paraId="1FEAB027" w14:textId="77777777" w:rsidTr="00A721A7">
        <w:tc>
          <w:tcPr>
            <w:tcW w:w="10448" w:type="dxa"/>
            <w:gridSpan w:val="2"/>
            <w:shd w:val="clear" w:color="auto" w:fill="D0CECE" w:themeFill="background2" w:themeFillShade="E6"/>
          </w:tcPr>
          <w:p w14:paraId="1CDE86EB" w14:textId="77777777" w:rsidR="000E23A9" w:rsidRPr="00C55083" w:rsidRDefault="00F07371" w:rsidP="00EC5DA4">
            <w:pPr>
              <w:jc w:val="center"/>
              <w:rPr>
                <w:b/>
              </w:rPr>
            </w:pPr>
            <w:r w:rsidRPr="00C55083">
              <w:rPr>
                <w:b/>
              </w:rPr>
              <w:t>ОТ 3 ДО 4 ЛЕТ</w:t>
            </w:r>
          </w:p>
        </w:tc>
      </w:tr>
      <w:tr w:rsidR="000E23A9" w:rsidRPr="00EC5DA4" w14:paraId="65BC2EE6" w14:textId="77777777" w:rsidTr="00A721A7">
        <w:tc>
          <w:tcPr>
            <w:tcW w:w="3603" w:type="dxa"/>
          </w:tcPr>
          <w:p w14:paraId="0974864A" w14:textId="77777777" w:rsidR="000E23A9" w:rsidRPr="00EC5DA4" w:rsidRDefault="000E23A9" w:rsidP="00EC5DA4">
            <w:pPr>
              <w:pStyle w:val="TableParagraph"/>
              <w:jc w:val="center"/>
              <w:rPr>
                <w:b/>
                <w:sz w:val="20"/>
                <w:szCs w:val="20"/>
              </w:rPr>
            </w:pPr>
            <w:r w:rsidRPr="00EC5DA4">
              <w:rPr>
                <w:b/>
                <w:sz w:val="20"/>
                <w:szCs w:val="20"/>
              </w:rPr>
              <w:t>Задачи</w:t>
            </w:r>
            <w:r w:rsidR="00A40E3F" w:rsidRPr="00EC5DA4">
              <w:rPr>
                <w:b/>
                <w:sz w:val="20"/>
                <w:szCs w:val="20"/>
              </w:rPr>
              <w:t xml:space="preserve"> </w:t>
            </w:r>
            <w:r w:rsidRPr="00EC5DA4">
              <w:rPr>
                <w:sz w:val="20"/>
                <w:szCs w:val="20"/>
              </w:rPr>
              <w:t>(ФОП п.20.3.1)</w:t>
            </w:r>
          </w:p>
        </w:tc>
        <w:tc>
          <w:tcPr>
            <w:tcW w:w="6845" w:type="dxa"/>
          </w:tcPr>
          <w:p w14:paraId="5650683F" w14:textId="77777777" w:rsidR="000E23A9" w:rsidRPr="00C55083" w:rsidRDefault="000E23A9" w:rsidP="00EC5DA4">
            <w:pPr>
              <w:pStyle w:val="TableParagraph"/>
              <w:jc w:val="center"/>
              <w:rPr>
                <w:b/>
                <w:sz w:val="20"/>
                <w:szCs w:val="20"/>
              </w:rPr>
            </w:pPr>
            <w:r w:rsidRPr="00C55083">
              <w:rPr>
                <w:b/>
                <w:sz w:val="20"/>
                <w:szCs w:val="20"/>
              </w:rPr>
              <w:t xml:space="preserve">Содержание образовательной деятельности </w:t>
            </w:r>
            <w:r w:rsidRPr="00C55083">
              <w:rPr>
                <w:sz w:val="20"/>
                <w:szCs w:val="20"/>
              </w:rPr>
              <w:t>(ФОП п.20.3.2.)</w:t>
            </w:r>
          </w:p>
        </w:tc>
      </w:tr>
      <w:tr w:rsidR="000E23A9" w:rsidRPr="00EC5DA4" w14:paraId="228419CE" w14:textId="77777777" w:rsidTr="00A721A7">
        <w:tc>
          <w:tcPr>
            <w:tcW w:w="10448" w:type="dxa"/>
            <w:gridSpan w:val="2"/>
          </w:tcPr>
          <w:p w14:paraId="7F600A9D" w14:textId="77777777" w:rsidR="000E23A9" w:rsidRPr="00C55083" w:rsidRDefault="000E23A9" w:rsidP="00EC5DA4">
            <w:pPr>
              <w:jc w:val="center"/>
              <w:rPr>
                <w:i/>
              </w:rPr>
            </w:pPr>
            <w:r w:rsidRPr="00C55083">
              <w:rPr>
                <w:i/>
              </w:rPr>
              <w:t>Формирование словаря</w:t>
            </w:r>
          </w:p>
        </w:tc>
      </w:tr>
      <w:tr w:rsidR="000E23A9" w:rsidRPr="00EC5DA4" w14:paraId="26D086B1" w14:textId="77777777" w:rsidTr="00A721A7">
        <w:trPr>
          <w:trHeight w:val="1568"/>
        </w:trPr>
        <w:tc>
          <w:tcPr>
            <w:tcW w:w="3603" w:type="dxa"/>
          </w:tcPr>
          <w:p w14:paraId="40DEB58C" w14:textId="77777777" w:rsidR="005B0B5C" w:rsidRPr="00EC5DA4" w:rsidRDefault="005B0B5C" w:rsidP="00124899">
            <w:pPr>
              <w:pStyle w:val="a5"/>
              <w:numPr>
                <w:ilvl w:val="0"/>
                <w:numId w:val="1"/>
              </w:numPr>
              <w:ind w:left="0" w:firstLine="0"/>
              <w:jc w:val="both"/>
              <w:rPr>
                <w:sz w:val="20"/>
                <w:szCs w:val="20"/>
              </w:rPr>
            </w:pPr>
            <w:r w:rsidRPr="00EC5DA4">
              <w:rPr>
                <w:sz w:val="20"/>
                <w:szCs w:val="20"/>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AE7A12A" w14:textId="77777777" w:rsidR="000E23A9" w:rsidRPr="00EC5DA4" w:rsidRDefault="005B0B5C" w:rsidP="00124899">
            <w:pPr>
              <w:pStyle w:val="a5"/>
              <w:numPr>
                <w:ilvl w:val="0"/>
                <w:numId w:val="1"/>
              </w:numPr>
              <w:ind w:left="0" w:firstLine="0"/>
              <w:jc w:val="both"/>
              <w:rPr>
                <w:sz w:val="20"/>
                <w:szCs w:val="20"/>
              </w:rPr>
            </w:pPr>
            <w:r w:rsidRPr="00EC5DA4">
              <w:rPr>
                <w:sz w:val="20"/>
                <w:szCs w:val="20"/>
              </w:rPr>
              <w:t>активизация словаря: активизировать в речи слова, обозначающие названия предметов ближайшего окружения.</w:t>
            </w:r>
          </w:p>
        </w:tc>
        <w:tc>
          <w:tcPr>
            <w:tcW w:w="6845" w:type="dxa"/>
          </w:tcPr>
          <w:p w14:paraId="631E91E9" w14:textId="77777777" w:rsidR="000E23A9" w:rsidRPr="00C55083" w:rsidRDefault="005B0B5C" w:rsidP="00EC5DA4">
            <w:pPr>
              <w:ind w:firstLine="284"/>
              <w:jc w:val="both"/>
            </w:pPr>
            <w:r w:rsidRPr="00C55083">
              <w:t>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r>
      <w:tr w:rsidR="00651A85" w:rsidRPr="00EC5DA4" w14:paraId="32A1424B" w14:textId="77777777" w:rsidTr="00A721A7">
        <w:tc>
          <w:tcPr>
            <w:tcW w:w="10448" w:type="dxa"/>
            <w:gridSpan w:val="2"/>
          </w:tcPr>
          <w:p w14:paraId="28CBEF1F" w14:textId="77777777" w:rsidR="00651A85" w:rsidRPr="00C55083" w:rsidRDefault="00651A85" w:rsidP="00EC5DA4">
            <w:pPr>
              <w:jc w:val="center"/>
              <w:rPr>
                <w:i/>
              </w:rPr>
            </w:pPr>
            <w:r w:rsidRPr="00C55083">
              <w:rPr>
                <w:i/>
              </w:rPr>
              <w:t>Звуковая культура речи</w:t>
            </w:r>
          </w:p>
        </w:tc>
      </w:tr>
      <w:tr w:rsidR="000E23A9" w:rsidRPr="00EC5DA4" w14:paraId="07000B7A" w14:textId="77777777" w:rsidTr="00A721A7">
        <w:tc>
          <w:tcPr>
            <w:tcW w:w="3603" w:type="dxa"/>
          </w:tcPr>
          <w:p w14:paraId="6F78FC67" w14:textId="77777777" w:rsidR="000E23A9" w:rsidRPr="00EC5DA4" w:rsidRDefault="005B0B5C" w:rsidP="00124899">
            <w:pPr>
              <w:pStyle w:val="a5"/>
              <w:numPr>
                <w:ilvl w:val="0"/>
                <w:numId w:val="8"/>
              </w:numPr>
              <w:ind w:left="0" w:firstLine="0"/>
              <w:jc w:val="both"/>
              <w:rPr>
                <w:sz w:val="20"/>
                <w:szCs w:val="20"/>
              </w:rPr>
            </w:pPr>
            <w:r w:rsidRPr="00EC5DA4">
              <w:rPr>
                <w:sz w:val="20"/>
                <w:szCs w:val="20"/>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6845" w:type="dxa"/>
          </w:tcPr>
          <w:p w14:paraId="0F77EE5C" w14:textId="77777777" w:rsidR="000E23A9" w:rsidRPr="00C55083" w:rsidRDefault="005B0B5C" w:rsidP="00EC5DA4">
            <w:pPr>
              <w:ind w:firstLine="176"/>
              <w:jc w:val="both"/>
            </w:pPr>
            <w:r w:rsidRPr="00C55083">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rsidR="00651A85" w:rsidRPr="00EC5DA4" w14:paraId="4CEFBD99" w14:textId="77777777" w:rsidTr="00A721A7">
        <w:tc>
          <w:tcPr>
            <w:tcW w:w="10448" w:type="dxa"/>
            <w:gridSpan w:val="2"/>
          </w:tcPr>
          <w:p w14:paraId="27C508CF" w14:textId="77777777" w:rsidR="00651A85" w:rsidRPr="00C55083" w:rsidRDefault="00651A85" w:rsidP="00EC5DA4">
            <w:pPr>
              <w:jc w:val="center"/>
              <w:rPr>
                <w:i/>
              </w:rPr>
            </w:pPr>
            <w:r w:rsidRPr="00C55083">
              <w:rPr>
                <w:i/>
              </w:rPr>
              <w:t>Грамматический строй речи</w:t>
            </w:r>
          </w:p>
        </w:tc>
      </w:tr>
      <w:tr w:rsidR="000E23A9" w:rsidRPr="00EC5DA4" w14:paraId="7C40D35D" w14:textId="77777777" w:rsidTr="00A721A7">
        <w:tc>
          <w:tcPr>
            <w:tcW w:w="3603" w:type="dxa"/>
          </w:tcPr>
          <w:p w14:paraId="24496C9A" w14:textId="77777777" w:rsidR="000E23A9" w:rsidRPr="00EC5DA4" w:rsidRDefault="005B0B5C" w:rsidP="00124899">
            <w:pPr>
              <w:pStyle w:val="TableParagraph"/>
              <w:numPr>
                <w:ilvl w:val="0"/>
                <w:numId w:val="1"/>
              </w:numPr>
              <w:ind w:left="0" w:firstLine="284"/>
              <w:jc w:val="both"/>
              <w:rPr>
                <w:sz w:val="20"/>
                <w:szCs w:val="20"/>
              </w:rPr>
            </w:pPr>
            <w:r w:rsidRPr="00EC5DA4">
              <w:rPr>
                <w:sz w:val="20"/>
                <w:szCs w:val="20"/>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tc>
        <w:tc>
          <w:tcPr>
            <w:tcW w:w="6845" w:type="dxa"/>
          </w:tcPr>
          <w:p w14:paraId="2FD81781" w14:textId="77777777" w:rsidR="005B0B5C" w:rsidRPr="00C55083" w:rsidRDefault="005B0B5C" w:rsidP="00EC5DA4">
            <w:pPr>
              <w:ind w:firstLine="142"/>
              <w:jc w:val="both"/>
            </w:pPr>
            <w:r w:rsidRPr="00C55083">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100A7540" w14:textId="77777777" w:rsidR="000E23A9" w:rsidRPr="00C55083" w:rsidRDefault="005B0B5C" w:rsidP="00EC5DA4">
            <w:pPr>
              <w:ind w:firstLine="142"/>
              <w:jc w:val="both"/>
            </w:pPr>
            <w:r w:rsidRPr="00C55083">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tc>
      </w:tr>
      <w:tr w:rsidR="00E7126D" w:rsidRPr="00EC5DA4" w14:paraId="4CF104C3" w14:textId="77777777" w:rsidTr="00A721A7">
        <w:tc>
          <w:tcPr>
            <w:tcW w:w="10448" w:type="dxa"/>
            <w:gridSpan w:val="2"/>
          </w:tcPr>
          <w:p w14:paraId="5DF9A30D" w14:textId="77777777" w:rsidR="00E7126D" w:rsidRPr="00C55083" w:rsidRDefault="00E7126D" w:rsidP="00EC5DA4">
            <w:pPr>
              <w:jc w:val="center"/>
              <w:rPr>
                <w:i/>
              </w:rPr>
            </w:pPr>
            <w:r w:rsidRPr="00C55083">
              <w:rPr>
                <w:i/>
              </w:rPr>
              <w:t>Связная речь</w:t>
            </w:r>
          </w:p>
        </w:tc>
      </w:tr>
      <w:tr w:rsidR="00E7126D" w:rsidRPr="00EC5DA4" w14:paraId="12C9B6FE" w14:textId="77777777" w:rsidTr="00A721A7">
        <w:tc>
          <w:tcPr>
            <w:tcW w:w="3603" w:type="dxa"/>
          </w:tcPr>
          <w:p w14:paraId="55507AEA" w14:textId="77777777" w:rsidR="00E7126D" w:rsidRPr="00EC5DA4" w:rsidRDefault="005B0B5C" w:rsidP="00124899">
            <w:pPr>
              <w:pStyle w:val="TableParagraph"/>
              <w:numPr>
                <w:ilvl w:val="0"/>
                <w:numId w:val="1"/>
              </w:numPr>
              <w:ind w:left="0" w:firstLine="0"/>
              <w:jc w:val="both"/>
              <w:rPr>
                <w:sz w:val="20"/>
                <w:szCs w:val="20"/>
              </w:rPr>
            </w:pPr>
            <w:r w:rsidRPr="00EC5DA4">
              <w:rPr>
                <w:sz w:val="20"/>
                <w:szCs w:val="20"/>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tc>
        <w:tc>
          <w:tcPr>
            <w:tcW w:w="6845" w:type="dxa"/>
          </w:tcPr>
          <w:p w14:paraId="0B884731" w14:textId="77777777" w:rsidR="005B0B5C" w:rsidRPr="00C55083" w:rsidRDefault="005B0B5C" w:rsidP="00EC5DA4">
            <w:pPr>
              <w:ind w:firstLine="284"/>
              <w:jc w:val="both"/>
            </w:pPr>
            <w:r w:rsidRPr="00C55083">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w:t>
            </w:r>
          </w:p>
          <w:p w14:paraId="061FD0A9" w14:textId="77777777" w:rsidR="005B0B5C" w:rsidRPr="00C55083" w:rsidRDefault="005B0B5C" w:rsidP="00EC5DA4">
            <w:pPr>
              <w:ind w:firstLine="284"/>
              <w:jc w:val="both"/>
            </w:pPr>
            <w:r w:rsidRPr="00C55083">
              <w:t>Педагог закрепляет у детей умения использовать основные формы речевого этикета в разных ситуациях общения;</w:t>
            </w:r>
          </w:p>
          <w:p w14:paraId="0D949D2B" w14:textId="77777777" w:rsidR="005B0B5C" w:rsidRPr="00C55083" w:rsidRDefault="005B0B5C" w:rsidP="00EC5DA4">
            <w:pPr>
              <w:ind w:firstLine="284"/>
              <w:jc w:val="both"/>
            </w:pPr>
            <w:r w:rsidRPr="00C55083">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w:t>
            </w:r>
          </w:p>
          <w:p w14:paraId="195E2FD3" w14:textId="77777777" w:rsidR="005B0B5C" w:rsidRPr="00C55083" w:rsidRDefault="005B0B5C" w:rsidP="00EC5DA4">
            <w:pPr>
              <w:ind w:firstLine="284"/>
              <w:jc w:val="both"/>
            </w:pPr>
            <w:r w:rsidRPr="00C55083">
              <w:t>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4D5D63C7" w14:textId="77777777" w:rsidR="00E7126D" w:rsidRPr="00C55083" w:rsidRDefault="005B0B5C" w:rsidP="00EC5DA4">
            <w:pPr>
              <w:ind w:firstLine="284"/>
              <w:jc w:val="both"/>
            </w:pPr>
            <w:r w:rsidRPr="00C55083">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tc>
      </w:tr>
      <w:tr w:rsidR="00E7126D" w:rsidRPr="00EC5DA4" w14:paraId="7AD75997" w14:textId="77777777" w:rsidTr="00A721A7">
        <w:tc>
          <w:tcPr>
            <w:tcW w:w="10448" w:type="dxa"/>
            <w:gridSpan w:val="2"/>
          </w:tcPr>
          <w:p w14:paraId="5F7DDEC0" w14:textId="77777777" w:rsidR="00E7126D" w:rsidRPr="00C55083" w:rsidRDefault="00E7126D" w:rsidP="00EC5DA4">
            <w:pPr>
              <w:jc w:val="center"/>
              <w:rPr>
                <w:i/>
              </w:rPr>
            </w:pPr>
            <w:r w:rsidRPr="00C55083">
              <w:rPr>
                <w:i/>
              </w:rPr>
              <w:t>Подготовка детей к обучению грамоте</w:t>
            </w:r>
          </w:p>
        </w:tc>
      </w:tr>
      <w:tr w:rsidR="00E7126D" w:rsidRPr="00EC5DA4" w14:paraId="4ACF158F" w14:textId="77777777" w:rsidTr="00A721A7">
        <w:tc>
          <w:tcPr>
            <w:tcW w:w="3603" w:type="dxa"/>
          </w:tcPr>
          <w:p w14:paraId="32950100" w14:textId="77777777" w:rsidR="00E7126D" w:rsidRPr="00EC5DA4" w:rsidRDefault="005B0B5C" w:rsidP="00124899">
            <w:pPr>
              <w:pStyle w:val="a5"/>
              <w:numPr>
                <w:ilvl w:val="0"/>
                <w:numId w:val="1"/>
              </w:numPr>
              <w:ind w:left="0" w:firstLine="0"/>
              <w:jc w:val="both"/>
              <w:rPr>
                <w:sz w:val="20"/>
                <w:szCs w:val="20"/>
              </w:rPr>
            </w:pPr>
            <w:r w:rsidRPr="00EC5DA4">
              <w:rPr>
                <w:sz w:val="20"/>
                <w:szCs w:val="20"/>
              </w:rPr>
              <w:t>формировать умение вслушиваться в звучание слова, знакомить детей с терминами "слово", "звук" в практическом плане.</w:t>
            </w:r>
          </w:p>
        </w:tc>
        <w:tc>
          <w:tcPr>
            <w:tcW w:w="6845" w:type="dxa"/>
          </w:tcPr>
          <w:p w14:paraId="19541C51" w14:textId="77777777" w:rsidR="00E7126D" w:rsidRPr="00C55083" w:rsidRDefault="005B0B5C" w:rsidP="00EC5DA4">
            <w:pPr>
              <w:ind w:firstLine="142"/>
            </w:pPr>
            <w:r w:rsidRPr="00C55083">
              <w:t>Педагог формирует у детей умение вслушиваться в звучание слова, закрепляет в речи детей термины "слово", "звук" в практическом плане.</w:t>
            </w:r>
          </w:p>
        </w:tc>
      </w:tr>
      <w:tr w:rsidR="00E7126D" w:rsidRPr="00EC5DA4" w14:paraId="57585E05" w14:textId="77777777" w:rsidTr="00A721A7">
        <w:tc>
          <w:tcPr>
            <w:tcW w:w="10448" w:type="dxa"/>
            <w:gridSpan w:val="2"/>
          </w:tcPr>
          <w:p w14:paraId="057AE964" w14:textId="77777777" w:rsidR="00E7126D" w:rsidRPr="00C55083" w:rsidRDefault="00E7126D" w:rsidP="00EC5DA4">
            <w:pPr>
              <w:jc w:val="center"/>
            </w:pPr>
            <w:r w:rsidRPr="00C55083">
              <w:rPr>
                <w:i/>
              </w:rPr>
              <w:t>Интерес к художественной литературе</w:t>
            </w:r>
          </w:p>
        </w:tc>
      </w:tr>
      <w:tr w:rsidR="005B0B5C" w:rsidRPr="00EC5DA4" w14:paraId="3BE5A9B8" w14:textId="77777777" w:rsidTr="00A721A7">
        <w:tc>
          <w:tcPr>
            <w:tcW w:w="10448" w:type="dxa"/>
            <w:gridSpan w:val="2"/>
          </w:tcPr>
          <w:p w14:paraId="741BC499" w14:textId="77777777" w:rsidR="005B0B5C" w:rsidRPr="00C55083" w:rsidRDefault="005B0B5C" w:rsidP="00124899">
            <w:pPr>
              <w:pStyle w:val="TableParagraph"/>
              <w:numPr>
                <w:ilvl w:val="0"/>
                <w:numId w:val="1"/>
              </w:numPr>
              <w:ind w:left="0" w:firstLine="142"/>
              <w:jc w:val="both"/>
              <w:rPr>
                <w:sz w:val="20"/>
                <w:szCs w:val="20"/>
              </w:rPr>
            </w:pPr>
            <w:r w:rsidRPr="00C55083">
              <w:rPr>
                <w:sz w:val="20"/>
                <w:szCs w:val="20"/>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6852192A" w14:textId="77777777" w:rsidR="005B0B5C" w:rsidRPr="00C55083" w:rsidRDefault="005B0B5C" w:rsidP="00124899">
            <w:pPr>
              <w:pStyle w:val="TableParagraph"/>
              <w:numPr>
                <w:ilvl w:val="0"/>
                <w:numId w:val="1"/>
              </w:numPr>
              <w:ind w:left="0" w:firstLine="142"/>
              <w:jc w:val="both"/>
              <w:rPr>
                <w:sz w:val="20"/>
                <w:szCs w:val="20"/>
              </w:rPr>
            </w:pPr>
            <w:r w:rsidRPr="00C55083">
              <w:rPr>
                <w:sz w:val="20"/>
                <w:szCs w:val="20"/>
              </w:rPr>
              <w:t>формировать навык совместного слушания выразительного чтения и рассказывания (с наглядным сопровождением и без него);</w:t>
            </w:r>
          </w:p>
          <w:p w14:paraId="309C5C91" w14:textId="77777777" w:rsidR="005B0B5C" w:rsidRPr="00C55083" w:rsidRDefault="005B0B5C" w:rsidP="00124899">
            <w:pPr>
              <w:pStyle w:val="TableParagraph"/>
              <w:numPr>
                <w:ilvl w:val="0"/>
                <w:numId w:val="1"/>
              </w:numPr>
              <w:ind w:left="0" w:firstLine="142"/>
              <w:jc w:val="both"/>
              <w:rPr>
                <w:sz w:val="20"/>
                <w:szCs w:val="20"/>
              </w:rPr>
            </w:pPr>
            <w:r w:rsidRPr="00C55083">
              <w:rPr>
                <w:sz w:val="20"/>
                <w:szCs w:val="20"/>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997E743" w14:textId="77777777" w:rsidR="005B0B5C" w:rsidRPr="00C55083" w:rsidRDefault="005B0B5C" w:rsidP="00124899">
            <w:pPr>
              <w:pStyle w:val="TableParagraph"/>
              <w:numPr>
                <w:ilvl w:val="0"/>
                <w:numId w:val="1"/>
              </w:numPr>
              <w:ind w:left="0" w:firstLine="142"/>
              <w:jc w:val="both"/>
              <w:rPr>
                <w:sz w:val="20"/>
                <w:szCs w:val="20"/>
              </w:rPr>
            </w:pPr>
            <w:r w:rsidRPr="00C55083">
              <w:rPr>
                <w:sz w:val="20"/>
                <w:szCs w:val="20"/>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38FE535" w14:textId="77777777" w:rsidR="005B0B5C" w:rsidRPr="00C55083" w:rsidRDefault="005B0B5C" w:rsidP="00124899">
            <w:pPr>
              <w:pStyle w:val="TableParagraph"/>
              <w:numPr>
                <w:ilvl w:val="0"/>
                <w:numId w:val="1"/>
              </w:numPr>
              <w:ind w:left="0" w:firstLine="142"/>
              <w:jc w:val="both"/>
              <w:rPr>
                <w:sz w:val="20"/>
                <w:szCs w:val="20"/>
              </w:rPr>
            </w:pPr>
            <w:r w:rsidRPr="00C55083">
              <w:rPr>
                <w:sz w:val="20"/>
                <w:szCs w:val="20"/>
              </w:rPr>
              <w:t>поддерживать общение детей друг с другом и с педагогом в процессе совместного рассматривания книжек-картинок, иллюстраций;</w:t>
            </w:r>
          </w:p>
          <w:p w14:paraId="5259036F" w14:textId="77777777" w:rsidR="005B0B5C" w:rsidRPr="00C55083" w:rsidRDefault="005B0B5C" w:rsidP="00EC5DA4">
            <w:pPr>
              <w:ind w:firstLine="142"/>
              <w:jc w:val="both"/>
            </w:pPr>
            <w:r w:rsidRPr="00C55083">
              <w:t>поддерживать положительные эмоциональные проявления (улыбки, смех, жесты) детей в процессе совместного слушания художественных произведений</w:t>
            </w:r>
          </w:p>
        </w:tc>
      </w:tr>
      <w:tr w:rsidR="00F429EC" w:rsidRPr="00EC5DA4" w14:paraId="0F6B2751" w14:textId="77777777" w:rsidTr="00A721A7">
        <w:tc>
          <w:tcPr>
            <w:tcW w:w="10448" w:type="dxa"/>
            <w:gridSpan w:val="2"/>
          </w:tcPr>
          <w:p w14:paraId="01346A5A" w14:textId="77777777" w:rsidR="00F429EC" w:rsidRPr="00C55083" w:rsidRDefault="00F429EC" w:rsidP="00EC5DA4">
            <w:r w:rsidRPr="00C55083">
              <w:rPr>
                <w:b/>
              </w:rPr>
              <w:t>(ФОП п.20.8.)</w:t>
            </w:r>
            <w:r w:rsidRPr="00C55083">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52E0A6C8" w14:textId="77777777" w:rsidR="00F429EC" w:rsidRPr="00C55083" w:rsidRDefault="00F429EC" w:rsidP="00EC5DA4">
            <w:r w:rsidRPr="00C55083">
              <w:t>владение формами речевого этикета, отражающими принятые в 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7077CC" w:rsidRPr="00EC5DA4" w14:paraId="71B90CD7" w14:textId="77777777" w:rsidTr="00A721A7">
        <w:tc>
          <w:tcPr>
            <w:tcW w:w="10448" w:type="dxa"/>
            <w:gridSpan w:val="2"/>
            <w:vAlign w:val="center"/>
          </w:tcPr>
          <w:p w14:paraId="256A151F" w14:textId="3D69F4BC" w:rsidR="007077CC" w:rsidRPr="00C55083" w:rsidRDefault="007077CC" w:rsidP="007077CC">
            <w:pPr>
              <w:jc w:val="center"/>
              <w:rPr>
                <w:b/>
              </w:rPr>
            </w:pPr>
            <w:r w:rsidRPr="00C55083">
              <w:rPr>
                <w:b/>
              </w:rPr>
              <w:t>МЕТОДИЧЕСКИЕ ПОСОБИЯ</w:t>
            </w:r>
          </w:p>
        </w:tc>
      </w:tr>
      <w:tr w:rsidR="007077CC" w:rsidRPr="00EC5DA4" w14:paraId="0DB387DF" w14:textId="77777777" w:rsidTr="00A721A7">
        <w:tc>
          <w:tcPr>
            <w:tcW w:w="10448" w:type="dxa"/>
            <w:gridSpan w:val="2"/>
          </w:tcPr>
          <w:p w14:paraId="79EA2E33" w14:textId="24A3DB72" w:rsidR="007077CC" w:rsidRPr="00C55083" w:rsidRDefault="007077CC" w:rsidP="007077CC">
            <w:pPr>
              <w:jc w:val="both"/>
              <w:rPr>
                <w:bCs/>
              </w:rPr>
            </w:pPr>
            <w:r w:rsidRPr="00C55083">
              <w:rPr>
                <w:bCs/>
              </w:rPr>
              <w:t>1)</w:t>
            </w:r>
            <w:r w:rsidRPr="00C55083">
              <w:rPr>
                <w:bCs/>
              </w:rPr>
              <w:tab/>
              <w:t>Речевое развитие дошкольников: теоретические основы и новые технологии: сборник статей / авт. – сост. Т.В. Волосовец, О.С. Ушакова; под ред. Т.В. Волосовец, И.Л. Кириллова. –</w:t>
            </w:r>
            <w:r w:rsidRPr="00C55083">
              <w:rPr>
                <w:bCs/>
              </w:rPr>
              <w:tab/>
              <w:t>М.: ООО Русское слово – учебник», 2015. 168 с. – (Программно-методический комплекс ДО</w:t>
            </w:r>
          </w:p>
          <w:p w14:paraId="27FB490C" w14:textId="77777777" w:rsidR="007077CC" w:rsidRPr="00C55083" w:rsidRDefault="007077CC" w:rsidP="007077CC">
            <w:pPr>
              <w:jc w:val="both"/>
              <w:rPr>
                <w:bCs/>
              </w:rPr>
            </w:pPr>
            <w:r w:rsidRPr="00C55083">
              <w:rPr>
                <w:bCs/>
              </w:rPr>
              <w:t>«Мозаичный ПАРК»).</w:t>
            </w:r>
          </w:p>
          <w:p w14:paraId="6E2E2833" w14:textId="77777777" w:rsidR="007077CC" w:rsidRPr="00C55083" w:rsidRDefault="007077CC" w:rsidP="007077CC">
            <w:pPr>
              <w:jc w:val="both"/>
              <w:rPr>
                <w:bCs/>
              </w:rPr>
            </w:pPr>
            <w:r w:rsidRPr="00C55083">
              <w:rPr>
                <w:bCs/>
              </w:rPr>
              <w:t>2)</w:t>
            </w:r>
            <w:r w:rsidRPr="00C55083">
              <w:rPr>
                <w:bCs/>
              </w:rPr>
              <w:tab/>
              <w:t>Журова Л. Е. Подготовка к обучению грамоте детей 3–7 лет. Программа, рекомендации, сценарии: методическое пособие / Л. Е. Журова, М. И. Кузнецова. — М.: Вентана-Граф, 2019.</w:t>
            </w:r>
          </w:p>
          <w:p w14:paraId="7BC91A5E" w14:textId="18EF83B0" w:rsidR="007077CC" w:rsidRPr="00C55083" w:rsidRDefault="007077CC" w:rsidP="007077CC">
            <w:pPr>
              <w:jc w:val="both"/>
              <w:rPr>
                <w:bCs/>
              </w:rPr>
            </w:pPr>
            <w:r w:rsidRPr="00C55083">
              <w:rPr>
                <w:bCs/>
              </w:rPr>
              <w:t>3)</w:t>
            </w:r>
            <w:r w:rsidRPr="00C55083">
              <w:rPr>
                <w:bCs/>
              </w:rPr>
              <w:tab/>
              <w:t xml:space="preserve">Л.Е. Журова. Подготовка к обучению грамоте в детском саду: дидактические материалы для работы с детьми 4-7 лет / Л.Е. Журова. – Вентана-Граф, 2015. - 42 л. </w:t>
            </w:r>
          </w:p>
          <w:p w14:paraId="6D059370" w14:textId="3BD05A12" w:rsidR="007077CC" w:rsidRPr="00C55083" w:rsidRDefault="007077CC" w:rsidP="007077CC">
            <w:pPr>
              <w:jc w:val="both"/>
              <w:rPr>
                <w:bCs/>
              </w:rPr>
            </w:pPr>
            <w:r w:rsidRPr="00C55083">
              <w:rPr>
                <w:bCs/>
              </w:rPr>
              <w:t>4)</w:t>
            </w:r>
            <w:r w:rsidRPr="00C55083">
              <w:rPr>
                <w:bCs/>
              </w:rPr>
              <w:tab/>
              <w:t xml:space="preserve">Л.Е. Журова. Подготовка к обучению грамоте детей 4-5 лет: сценарии образовательной деятельности / Л.Е. Журова. – 2-е изд., дораб. – М.: Вентана-Граф, 2015. – 48 с. </w:t>
            </w:r>
          </w:p>
          <w:p w14:paraId="09F6234E" w14:textId="77777777" w:rsidR="007077CC" w:rsidRPr="00C55083" w:rsidRDefault="007077CC" w:rsidP="007077CC">
            <w:pPr>
              <w:jc w:val="both"/>
              <w:rPr>
                <w:bCs/>
              </w:rPr>
            </w:pPr>
            <w:r w:rsidRPr="00C55083">
              <w:rPr>
                <w:bCs/>
              </w:rPr>
              <w:t>5)</w:t>
            </w:r>
            <w:r w:rsidRPr="00C55083">
              <w:rPr>
                <w:bCs/>
              </w:rPr>
              <w:tab/>
              <w:t>Журова Л. Е. Кузнецова М.И. Я умею читать. 6-7 лет. Рабочая тетрадь №1 - М.: Вентана-Граф, 2018.</w:t>
            </w:r>
          </w:p>
          <w:p w14:paraId="42B5254D" w14:textId="77777777" w:rsidR="007077CC" w:rsidRPr="00C55083" w:rsidRDefault="007077CC" w:rsidP="007077CC">
            <w:pPr>
              <w:jc w:val="both"/>
              <w:rPr>
                <w:bCs/>
              </w:rPr>
            </w:pPr>
            <w:r w:rsidRPr="00C55083">
              <w:rPr>
                <w:bCs/>
              </w:rPr>
              <w:t>6)</w:t>
            </w:r>
            <w:r w:rsidRPr="00C55083">
              <w:rPr>
                <w:bCs/>
              </w:rPr>
              <w:tab/>
              <w:t>Журова Л. Е. Кузнецова М.И. Я умею читать. 6-7 лет. Рабочая тетрадь №2 - М.: Вентана-Граф,2018.</w:t>
            </w:r>
          </w:p>
          <w:p w14:paraId="3A64DD21" w14:textId="77777777" w:rsidR="007077CC" w:rsidRPr="00C55083" w:rsidRDefault="007077CC" w:rsidP="007077CC">
            <w:pPr>
              <w:jc w:val="both"/>
              <w:rPr>
                <w:bCs/>
              </w:rPr>
            </w:pPr>
            <w:r w:rsidRPr="00C55083">
              <w:rPr>
                <w:bCs/>
              </w:rPr>
              <w:t>7)</w:t>
            </w:r>
            <w:r w:rsidRPr="00C55083">
              <w:rPr>
                <w:bCs/>
              </w:rPr>
              <w:tab/>
              <w:t>Журова Л. Е. Кузнецова М.И. Я умею читать. 5-6 лет. Рабочая тетрадь №1 - М.: Вентана-Граф,2018.</w:t>
            </w:r>
          </w:p>
          <w:p w14:paraId="4A8412E1" w14:textId="77777777" w:rsidR="007077CC" w:rsidRPr="00C55083" w:rsidRDefault="007077CC" w:rsidP="007077CC">
            <w:pPr>
              <w:jc w:val="both"/>
              <w:rPr>
                <w:bCs/>
              </w:rPr>
            </w:pPr>
            <w:r w:rsidRPr="00C55083">
              <w:rPr>
                <w:bCs/>
              </w:rPr>
              <w:t>8)</w:t>
            </w:r>
            <w:r w:rsidRPr="00C55083">
              <w:rPr>
                <w:bCs/>
              </w:rPr>
              <w:tab/>
              <w:t>Журова Л. Е. Кузнецова М.И. Я умею читать. 5-6 лет. Рабочая тетрадь №2 - М.: Вентана-Граф,2018.</w:t>
            </w:r>
          </w:p>
          <w:p w14:paraId="55EEAA2B" w14:textId="4343A44A" w:rsidR="007077CC" w:rsidRPr="00C55083" w:rsidRDefault="007077CC" w:rsidP="007077CC">
            <w:pPr>
              <w:jc w:val="both"/>
              <w:rPr>
                <w:bCs/>
              </w:rPr>
            </w:pPr>
            <w:r w:rsidRPr="00C55083">
              <w:rPr>
                <w:bCs/>
              </w:rPr>
              <w:t>9)</w:t>
            </w:r>
            <w:r w:rsidRPr="00C55083">
              <w:rPr>
                <w:bCs/>
              </w:rPr>
              <w:tab/>
              <w:t xml:space="preserve">Журова Л. Е. Эти удивительные звуки. 4-5 лет. - М.: Вентана-Граф,2017. – 16 с.: ил. </w:t>
            </w:r>
          </w:p>
          <w:p w14:paraId="40031E78" w14:textId="0527E50A" w:rsidR="007077CC" w:rsidRPr="00C55083" w:rsidRDefault="007077CC" w:rsidP="007077CC">
            <w:pPr>
              <w:jc w:val="both"/>
              <w:rPr>
                <w:bCs/>
              </w:rPr>
            </w:pPr>
            <w:r w:rsidRPr="00C55083">
              <w:rPr>
                <w:bCs/>
              </w:rPr>
              <w:t>10)</w:t>
            </w:r>
            <w:r w:rsidRPr="00C55083">
              <w:rPr>
                <w:bCs/>
              </w:rPr>
              <w:tab/>
              <w:t>Журова Л. Е. Тайны слов и звуков: 5-6 лет. / Л. Е. Журова - 2 –е издю, дораб. -М.: Вентана-Граф, 2017. – 80 с.: ил.</w:t>
            </w:r>
          </w:p>
          <w:p w14:paraId="7AA421B3" w14:textId="5C4495F1" w:rsidR="007077CC" w:rsidRPr="00C55083" w:rsidRDefault="007077CC" w:rsidP="007077CC">
            <w:pPr>
              <w:jc w:val="both"/>
              <w:rPr>
                <w:bCs/>
              </w:rPr>
            </w:pPr>
            <w:r w:rsidRPr="00C55083">
              <w:rPr>
                <w:bCs/>
              </w:rPr>
              <w:t>11)</w:t>
            </w:r>
            <w:r w:rsidRPr="00C55083">
              <w:rPr>
                <w:bCs/>
              </w:rPr>
              <w:tab/>
              <w:t>Ушакова О.С. Речевое развитие детей 3 – 7 лет: методическое пособие/ О. С. Ушакова. - С.: Вентана-Граф, 2018. - 480 с.</w:t>
            </w:r>
          </w:p>
          <w:p w14:paraId="779BBEDE" w14:textId="5531933A" w:rsidR="007077CC" w:rsidRPr="00C55083" w:rsidRDefault="007077CC" w:rsidP="007077CC">
            <w:pPr>
              <w:jc w:val="both"/>
              <w:rPr>
                <w:bCs/>
              </w:rPr>
            </w:pPr>
            <w:r w:rsidRPr="00C55083">
              <w:rPr>
                <w:bCs/>
              </w:rPr>
              <w:t>12)</w:t>
            </w:r>
            <w:r w:rsidRPr="00C55083">
              <w:rPr>
                <w:bCs/>
              </w:rPr>
              <w:tab/>
              <w:t xml:space="preserve">Ушакова О.С. Учимся говорить правильно: пособие для детей: 6-7 лет / О.С. </w:t>
            </w:r>
            <w:proofErr w:type="gramStart"/>
            <w:r w:rsidRPr="00C55083">
              <w:rPr>
                <w:bCs/>
              </w:rPr>
              <w:t>Ушакова.–</w:t>
            </w:r>
            <w:proofErr w:type="gramEnd"/>
            <w:r w:rsidRPr="00C55083">
              <w:rPr>
                <w:bCs/>
              </w:rPr>
              <w:tab/>
              <w:t>М.: Вентана-Граф, 2018. – 48 с.:</w:t>
            </w:r>
          </w:p>
          <w:p w14:paraId="687FD3E7" w14:textId="77777777" w:rsidR="007077CC" w:rsidRPr="00C55083" w:rsidRDefault="007077CC" w:rsidP="007077CC">
            <w:pPr>
              <w:jc w:val="both"/>
              <w:rPr>
                <w:bCs/>
              </w:rPr>
            </w:pPr>
            <w:r w:rsidRPr="00C55083">
              <w:rPr>
                <w:bCs/>
              </w:rPr>
              <w:t>13)</w:t>
            </w:r>
            <w:r w:rsidRPr="00C55083">
              <w:rPr>
                <w:bCs/>
              </w:rPr>
              <w:tab/>
              <w:t xml:space="preserve">Ушакова О.С. Учимся говорить правильно: пособие для детей: 5-6 лет / О.С. </w:t>
            </w:r>
            <w:proofErr w:type="gramStart"/>
            <w:r w:rsidRPr="00C55083">
              <w:rPr>
                <w:bCs/>
              </w:rPr>
              <w:t>Ушакова.–</w:t>
            </w:r>
            <w:proofErr w:type="gramEnd"/>
            <w:r w:rsidRPr="00C55083">
              <w:rPr>
                <w:bCs/>
              </w:rPr>
              <w:tab/>
              <w:t xml:space="preserve">М.: Вентана-Граф, 2018. – 48 с.: </w:t>
            </w:r>
          </w:p>
          <w:p w14:paraId="38E53B0B" w14:textId="6A40964F" w:rsidR="007077CC" w:rsidRPr="00C55083" w:rsidRDefault="007077CC" w:rsidP="007077CC">
            <w:pPr>
              <w:jc w:val="both"/>
              <w:rPr>
                <w:bCs/>
              </w:rPr>
            </w:pPr>
            <w:r w:rsidRPr="00C55083">
              <w:rPr>
                <w:bCs/>
              </w:rPr>
              <w:t>14)</w:t>
            </w:r>
            <w:r w:rsidRPr="00C55083">
              <w:rPr>
                <w:bCs/>
              </w:rPr>
              <w:tab/>
              <w:t xml:space="preserve">Ушакова О.С. Учимся говорить правильно: пособие для детей: 4-5 лет / О.С. </w:t>
            </w:r>
            <w:proofErr w:type="gramStart"/>
            <w:r w:rsidRPr="00C55083">
              <w:rPr>
                <w:bCs/>
              </w:rPr>
              <w:t>Ушакова.–</w:t>
            </w:r>
            <w:proofErr w:type="gramEnd"/>
            <w:r w:rsidRPr="00C55083">
              <w:rPr>
                <w:bCs/>
              </w:rPr>
              <w:tab/>
              <w:t xml:space="preserve">М.: Вентана-Граф, 2018. – 48 с.: </w:t>
            </w:r>
          </w:p>
          <w:p w14:paraId="01CBD07B" w14:textId="77777777" w:rsidR="007077CC" w:rsidRPr="00C55083" w:rsidRDefault="007077CC" w:rsidP="007077CC">
            <w:pPr>
              <w:jc w:val="both"/>
              <w:rPr>
                <w:bCs/>
              </w:rPr>
            </w:pPr>
            <w:r w:rsidRPr="00C55083">
              <w:rPr>
                <w:bCs/>
              </w:rPr>
              <w:t>15)</w:t>
            </w:r>
            <w:r w:rsidRPr="00C55083">
              <w:rPr>
                <w:bCs/>
              </w:rPr>
              <w:tab/>
              <w:t xml:space="preserve">Ушакова О.С. Учимся говорить правильно: пособие для детей: 3-4 лет / О.С. </w:t>
            </w:r>
            <w:proofErr w:type="gramStart"/>
            <w:r w:rsidRPr="00C55083">
              <w:rPr>
                <w:bCs/>
              </w:rPr>
              <w:t>Ушакова.–</w:t>
            </w:r>
            <w:proofErr w:type="gramEnd"/>
            <w:r w:rsidRPr="00C55083">
              <w:rPr>
                <w:bCs/>
              </w:rPr>
              <w:tab/>
              <w:t xml:space="preserve">М.: Вентана-Граф, 2018. – 48 с.: </w:t>
            </w:r>
          </w:p>
          <w:p w14:paraId="640CD591" w14:textId="14487DF9" w:rsidR="007077CC" w:rsidRPr="00C55083" w:rsidRDefault="007077CC" w:rsidP="007077CC">
            <w:pPr>
              <w:jc w:val="both"/>
              <w:rPr>
                <w:bCs/>
              </w:rPr>
            </w:pPr>
            <w:r w:rsidRPr="00C55083">
              <w:rPr>
                <w:bCs/>
              </w:rPr>
              <w:t>16)</w:t>
            </w:r>
            <w:r w:rsidRPr="00C55083">
              <w:rPr>
                <w:bCs/>
              </w:rPr>
              <w:tab/>
              <w:t>Ушакова О.С. Развитие речи детей: 6-7 лет: дидактические материалы /О.С. Ушакова, Е.М. Струнина. – М.: Вентана-Граф, 2015. – 64 ил.-</w:t>
            </w:r>
          </w:p>
          <w:p w14:paraId="5B69F969" w14:textId="442EB5BE" w:rsidR="007077CC" w:rsidRPr="00C55083" w:rsidRDefault="007077CC" w:rsidP="007077CC">
            <w:pPr>
              <w:jc w:val="both"/>
              <w:rPr>
                <w:bCs/>
              </w:rPr>
            </w:pPr>
            <w:r w:rsidRPr="00C55083">
              <w:rPr>
                <w:bCs/>
              </w:rPr>
              <w:t>17)</w:t>
            </w:r>
            <w:r w:rsidRPr="00C55083">
              <w:rPr>
                <w:bCs/>
              </w:rPr>
              <w:tab/>
              <w:t>Ушакова О.С. Развитие речи детей: 6-7 лет: дидактические материалы / О.С. Ушакова, Е.М. Струнина. – М.: Вентана-Граф, 2015. – 48 ил.-</w:t>
            </w:r>
          </w:p>
          <w:p w14:paraId="0B922AE8" w14:textId="7E3028F7" w:rsidR="007077CC" w:rsidRPr="00C55083" w:rsidRDefault="007077CC" w:rsidP="007077CC">
            <w:pPr>
              <w:jc w:val="both"/>
              <w:rPr>
                <w:bCs/>
              </w:rPr>
            </w:pPr>
            <w:r w:rsidRPr="00C55083">
              <w:rPr>
                <w:bCs/>
              </w:rPr>
              <w:t>18)</w:t>
            </w:r>
            <w:r w:rsidRPr="00C55083">
              <w:rPr>
                <w:bCs/>
              </w:rPr>
              <w:tab/>
              <w:t>Ушакова О.С. Развитие речи детей: 4-5 лет: дидактические материалы / О.С. Ушакова, Е.М. Струнина. – М.: Вентана-Граф, 2015. – 64 ил.</w:t>
            </w:r>
            <w:proofErr w:type="gramStart"/>
            <w:r w:rsidRPr="00C55083">
              <w:rPr>
                <w:bCs/>
              </w:rPr>
              <w:t>- )</w:t>
            </w:r>
            <w:proofErr w:type="gramEnd"/>
          </w:p>
          <w:p w14:paraId="0184C021" w14:textId="528367DA" w:rsidR="007077CC" w:rsidRPr="00C55083" w:rsidRDefault="007077CC" w:rsidP="007077CC">
            <w:pPr>
              <w:jc w:val="both"/>
              <w:rPr>
                <w:bCs/>
              </w:rPr>
            </w:pPr>
            <w:r w:rsidRPr="00C55083">
              <w:rPr>
                <w:bCs/>
              </w:rPr>
              <w:t>19)</w:t>
            </w:r>
            <w:r w:rsidRPr="00C55083">
              <w:rPr>
                <w:bCs/>
              </w:rPr>
              <w:tab/>
              <w:t xml:space="preserve">Ушакова О.С. Развитие речи детей: 3-4 лет: дидактические материалы / О.С. Ушакова, Е.М. Струнина. – М.: Вентана-Граф, 2015. – 64 ил.- </w:t>
            </w:r>
          </w:p>
          <w:p w14:paraId="034DC8E8" w14:textId="761396B1" w:rsidR="007077CC" w:rsidRPr="00C55083" w:rsidRDefault="007077CC" w:rsidP="007077CC">
            <w:pPr>
              <w:jc w:val="both"/>
              <w:rPr>
                <w:bCs/>
              </w:rPr>
            </w:pPr>
            <w:r w:rsidRPr="00C55083">
              <w:rPr>
                <w:bCs/>
              </w:rPr>
              <w:t>20)</w:t>
            </w:r>
            <w:r w:rsidRPr="00C55083">
              <w:rPr>
                <w:bCs/>
              </w:rPr>
              <w:tab/>
              <w:t xml:space="preserve">М.И. Кузнецова Готов ли ваш ребенок читать и писать? / М.И. Кузнецова. - – М.: Вентана-Граф, 2016. – 80 с.: </w:t>
            </w:r>
          </w:p>
          <w:p w14:paraId="5A211916" w14:textId="5D5C8091" w:rsidR="007077CC" w:rsidRPr="00C55083" w:rsidRDefault="007077CC" w:rsidP="007077CC">
            <w:pPr>
              <w:jc w:val="both"/>
              <w:rPr>
                <w:bCs/>
              </w:rPr>
            </w:pPr>
            <w:r w:rsidRPr="00C55083">
              <w:rPr>
                <w:bCs/>
              </w:rPr>
              <w:t>21)</w:t>
            </w:r>
            <w:r w:rsidRPr="00C55083">
              <w:rPr>
                <w:bCs/>
              </w:rPr>
              <w:tab/>
              <w:t>М.И. Кузнецова Вслушиваемся в звуки / М.И. Кузнецова. – М.: Вентана-Граф, 2016. –80 с.:</w:t>
            </w:r>
          </w:p>
          <w:p w14:paraId="42CC52A9" w14:textId="77777777" w:rsidR="007077CC" w:rsidRPr="00C55083" w:rsidRDefault="007077CC" w:rsidP="007077CC">
            <w:pPr>
              <w:jc w:val="both"/>
              <w:rPr>
                <w:bCs/>
              </w:rPr>
            </w:pPr>
            <w:r w:rsidRPr="00C55083">
              <w:rPr>
                <w:bCs/>
              </w:rPr>
              <w:t>22)</w:t>
            </w:r>
            <w:r w:rsidRPr="00C55083">
              <w:rPr>
                <w:bCs/>
              </w:rPr>
              <w:tab/>
              <w:t>Кузнецова М.И. Знакомимся с буквами: Рабочая тетрадь для детей 5-6 лет. М.: Вентана-Граф, 2018.</w:t>
            </w:r>
          </w:p>
          <w:p w14:paraId="338BFCEE" w14:textId="3C5D655E" w:rsidR="007077CC" w:rsidRPr="00C55083" w:rsidRDefault="007077CC" w:rsidP="007077CC">
            <w:pPr>
              <w:jc w:val="both"/>
              <w:rPr>
                <w:bCs/>
              </w:rPr>
            </w:pPr>
            <w:r w:rsidRPr="00C55083">
              <w:rPr>
                <w:bCs/>
              </w:rPr>
              <w:t>24)</w:t>
            </w:r>
            <w:r w:rsidRPr="00C55083">
              <w:rPr>
                <w:bCs/>
              </w:rPr>
              <w:tab/>
              <w:t>Кузнецова М.И. Пишем буквы и слова: Рабочая тетрадь для детей 6-7 лет. М.: Вентана- Граф, 2018 Кузнецова М.И. Готовимся к письму: Рабочая тетрадь для детей 4-5 лет. М.: Вентана- Граф, 2016. – 32 с.: ил.</w:t>
            </w:r>
          </w:p>
          <w:p w14:paraId="02EC66AD" w14:textId="23CE8473" w:rsidR="007077CC" w:rsidRPr="00C55083" w:rsidRDefault="007077CC" w:rsidP="007077CC">
            <w:pPr>
              <w:jc w:val="both"/>
              <w:rPr>
                <w:bCs/>
              </w:rPr>
            </w:pPr>
            <w:r w:rsidRPr="00C55083">
              <w:rPr>
                <w:bCs/>
              </w:rPr>
              <w:t>25)</w:t>
            </w:r>
            <w:r w:rsidRPr="00C55083">
              <w:rPr>
                <w:bCs/>
              </w:rPr>
              <w:tab/>
              <w:t>Развитие речи и творчества дошкольников: Игры, упражнения, конспекты    занятий. / Под ред. О.С. Ушаковой. – 3-изд., испр. – М.: ТЦ Сфера, 2014. – 176 с. (Развиваем речь).</w:t>
            </w:r>
          </w:p>
          <w:p w14:paraId="0D97A577" w14:textId="422BBF2F" w:rsidR="007077CC" w:rsidRPr="00C55083" w:rsidRDefault="007077CC" w:rsidP="007077CC">
            <w:pPr>
              <w:jc w:val="both"/>
              <w:rPr>
                <w:bCs/>
              </w:rPr>
            </w:pPr>
            <w:r w:rsidRPr="00C55083">
              <w:rPr>
                <w:bCs/>
              </w:rPr>
              <w:t>26)</w:t>
            </w:r>
            <w:r w:rsidRPr="00C55083">
              <w:rPr>
                <w:bCs/>
              </w:rPr>
              <w:tab/>
              <w:t>И.Н. Лебедева. Развитие связной речи дошкольников. Обучение рассказыванию по картине: Учебно-методическое пособие / Под ред. проф. Л.Б. Баряевой. – СПб.: ЦДК проф. Л.Б. Баряевой. 2015. – 175 с.</w:t>
            </w:r>
          </w:p>
        </w:tc>
      </w:tr>
    </w:tbl>
    <w:p w14:paraId="1CD01982" w14:textId="77777777" w:rsidR="00C85F51" w:rsidRDefault="00C85F51" w:rsidP="00C85F51">
      <w:pPr>
        <w:spacing w:after="5" w:line="280" w:lineRule="auto"/>
        <w:ind w:right="14"/>
        <w:jc w:val="center"/>
        <w:rPr>
          <w:b/>
          <w:sz w:val="24"/>
          <w:szCs w:val="24"/>
        </w:rPr>
        <w:sectPr w:rsidR="00C85F51" w:rsidSect="00367655">
          <w:footnotePr>
            <w:numRestart w:val="eachPage"/>
          </w:footnotePr>
          <w:pgSz w:w="11995" w:h="17165"/>
          <w:pgMar w:top="709" w:right="510" w:bottom="851" w:left="1253" w:header="720" w:footer="482" w:gutter="0"/>
          <w:cols w:space="720"/>
          <w:titlePg/>
        </w:sectPr>
      </w:pPr>
    </w:p>
    <w:tbl>
      <w:tblPr>
        <w:tblStyle w:val="a8"/>
        <w:tblW w:w="0" w:type="auto"/>
        <w:tblLook w:val="04A0" w:firstRow="1" w:lastRow="0" w:firstColumn="1" w:lastColumn="0" w:noHBand="0" w:noVBand="1"/>
      </w:tblPr>
      <w:tblGrid>
        <w:gridCol w:w="3629"/>
        <w:gridCol w:w="6593"/>
      </w:tblGrid>
      <w:tr w:rsidR="00C85F51" w:rsidRPr="00EC5DA4" w14:paraId="5C056CFB" w14:textId="77777777" w:rsidTr="003C56A4">
        <w:tc>
          <w:tcPr>
            <w:tcW w:w="10222" w:type="dxa"/>
            <w:gridSpan w:val="2"/>
            <w:shd w:val="clear" w:color="auto" w:fill="D9D9D9" w:themeFill="background1" w:themeFillShade="D9"/>
          </w:tcPr>
          <w:p w14:paraId="766F43D9" w14:textId="77777777" w:rsidR="00EC5DA4" w:rsidRPr="00EC5DA4" w:rsidRDefault="00EC5DA4" w:rsidP="00EC5DA4">
            <w:pPr>
              <w:jc w:val="center"/>
              <w:rPr>
                <w:color w:val="000000"/>
              </w:rPr>
            </w:pPr>
            <w:r w:rsidRPr="00EC5DA4">
              <w:rPr>
                <w:b/>
              </w:rPr>
              <w:t>ХУДОЖЕСТВЕННО-ЭСТЕТИЧЕСКОЕ РАЗВИТИЕ</w:t>
            </w:r>
          </w:p>
          <w:p w14:paraId="258AE1CE" w14:textId="77777777" w:rsidR="00C85F51" w:rsidRPr="00EC5DA4" w:rsidRDefault="00A2437A" w:rsidP="00EC5DA4">
            <w:pPr>
              <w:jc w:val="both"/>
              <w:rPr>
                <w:b/>
              </w:rPr>
            </w:pPr>
            <w:r w:rsidRPr="00EC5DA4">
              <w:rPr>
                <w:color w:val="000000"/>
              </w:rPr>
              <w:t>Р</w:t>
            </w:r>
            <w:r w:rsidR="00C85F51" w:rsidRPr="00EC5DA4">
              <w:rPr>
                <w:color w:val="000000"/>
              </w:rPr>
              <w:t>азвитие предпосылок ценностно-смыслового восприятия и понимания мира природы и произведений искусства (словесного, музыкального, изобразительного);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другое);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tc>
      </w:tr>
      <w:tr w:rsidR="00C85F51" w:rsidRPr="00EC5DA4" w14:paraId="2ADF11D6" w14:textId="77777777" w:rsidTr="003C56A4">
        <w:tc>
          <w:tcPr>
            <w:tcW w:w="10222" w:type="dxa"/>
            <w:gridSpan w:val="2"/>
            <w:shd w:val="clear" w:color="auto" w:fill="D9D9D9" w:themeFill="background1" w:themeFillShade="D9"/>
          </w:tcPr>
          <w:p w14:paraId="75FDF64E" w14:textId="77777777" w:rsidR="00C85F51" w:rsidRPr="00EC5DA4" w:rsidRDefault="00EC5DA4" w:rsidP="00EC5DA4">
            <w:pPr>
              <w:jc w:val="center"/>
              <w:rPr>
                <w:b/>
              </w:rPr>
            </w:pPr>
            <w:r w:rsidRPr="00EC5DA4">
              <w:rPr>
                <w:b/>
              </w:rPr>
              <w:t>ОТ 3 ДО 4 ЛЕТ</w:t>
            </w:r>
          </w:p>
        </w:tc>
      </w:tr>
      <w:tr w:rsidR="00C85F51" w:rsidRPr="00EC5DA4" w14:paraId="408A1A04" w14:textId="77777777" w:rsidTr="003C56A4">
        <w:tc>
          <w:tcPr>
            <w:tcW w:w="3629" w:type="dxa"/>
          </w:tcPr>
          <w:p w14:paraId="4ABC1030" w14:textId="77777777" w:rsidR="00C85F51" w:rsidRPr="00EC5DA4" w:rsidRDefault="00C85F51" w:rsidP="00EC5DA4">
            <w:pPr>
              <w:pStyle w:val="TableParagraph"/>
              <w:jc w:val="center"/>
              <w:rPr>
                <w:b/>
                <w:sz w:val="20"/>
                <w:szCs w:val="20"/>
              </w:rPr>
            </w:pPr>
            <w:r w:rsidRPr="00EC5DA4">
              <w:rPr>
                <w:b/>
                <w:sz w:val="20"/>
                <w:szCs w:val="20"/>
              </w:rPr>
              <w:t>Задачи</w:t>
            </w:r>
          </w:p>
          <w:p w14:paraId="2BC5EC49" w14:textId="77777777" w:rsidR="00C85F51" w:rsidRPr="00EC5DA4" w:rsidRDefault="00C85F51" w:rsidP="00EC5DA4">
            <w:pPr>
              <w:pStyle w:val="TableParagraph"/>
              <w:jc w:val="center"/>
              <w:rPr>
                <w:b/>
                <w:sz w:val="20"/>
                <w:szCs w:val="20"/>
              </w:rPr>
            </w:pPr>
            <w:r w:rsidRPr="00EC5DA4">
              <w:rPr>
                <w:sz w:val="20"/>
                <w:szCs w:val="20"/>
              </w:rPr>
              <w:t>(ФОП п.21.4.1)</w:t>
            </w:r>
          </w:p>
        </w:tc>
        <w:tc>
          <w:tcPr>
            <w:tcW w:w="6593" w:type="dxa"/>
          </w:tcPr>
          <w:p w14:paraId="6306871B" w14:textId="77777777" w:rsidR="00C85F51" w:rsidRPr="00EC5DA4" w:rsidRDefault="00C85F51" w:rsidP="00EC5DA4">
            <w:pPr>
              <w:pStyle w:val="TableParagraph"/>
              <w:jc w:val="center"/>
              <w:rPr>
                <w:b/>
                <w:sz w:val="20"/>
                <w:szCs w:val="20"/>
              </w:rPr>
            </w:pPr>
            <w:r w:rsidRPr="00EC5DA4">
              <w:rPr>
                <w:b/>
                <w:sz w:val="20"/>
                <w:szCs w:val="20"/>
              </w:rPr>
              <w:t xml:space="preserve">Содержание образовательной деятельности </w:t>
            </w:r>
          </w:p>
          <w:p w14:paraId="0C7A07CE" w14:textId="77777777" w:rsidR="00C85F51" w:rsidRPr="00EC5DA4" w:rsidRDefault="00C85F51" w:rsidP="00EC5DA4">
            <w:pPr>
              <w:pStyle w:val="TableParagraph"/>
              <w:jc w:val="center"/>
              <w:rPr>
                <w:b/>
                <w:sz w:val="20"/>
                <w:szCs w:val="20"/>
              </w:rPr>
            </w:pPr>
            <w:r w:rsidRPr="00EC5DA4">
              <w:rPr>
                <w:sz w:val="20"/>
                <w:szCs w:val="20"/>
              </w:rPr>
              <w:t>(ФОП п.21.4.2.)</w:t>
            </w:r>
          </w:p>
        </w:tc>
      </w:tr>
      <w:tr w:rsidR="00C85F51" w:rsidRPr="00EC5DA4" w14:paraId="747F6D7F" w14:textId="77777777" w:rsidTr="003C56A4">
        <w:tc>
          <w:tcPr>
            <w:tcW w:w="10222" w:type="dxa"/>
            <w:gridSpan w:val="2"/>
          </w:tcPr>
          <w:p w14:paraId="0D14DD6E" w14:textId="77777777" w:rsidR="00C85F51" w:rsidRPr="00EC5DA4" w:rsidRDefault="00C85F51" w:rsidP="00EC5DA4">
            <w:pPr>
              <w:jc w:val="center"/>
              <w:rPr>
                <w:b/>
                <w:i/>
              </w:rPr>
            </w:pPr>
            <w:r w:rsidRPr="00EC5DA4">
              <w:rPr>
                <w:i/>
              </w:rPr>
              <w:t xml:space="preserve">Приобщение к искусству </w:t>
            </w:r>
          </w:p>
        </w:tc>
      </w:tr>
      <w:tr w:rsidR="00C85F51" w:rsidRPr="00EC5DA4" w14:paraId="5A6460C6" w14:textId="77777777" w:rsidTr="003C56A4">
        <w:tc>
          <w:tcPr>
            <w:tcW w:w="3629" w:type="dxa"/>
          </w:tcPr>
          <w:p w14:paraId="5798853D" w14:textId="77777777" w:rsidR="00C85F51" w:rsidRPr="00E84CA3" w:rsidRDefault="00C85F51" w:rsidP="00124899">
            <w:pPr>
              <w:pStyle w:val="a5"/>
              <w:numPr>
                <w:ilvl w:val="0"/>
                <w:numId w:val="12"/>
              </w:numPr>
              <w:ind w:left="0" w:firstLine="0"/>
              <w:jc w:val="both"/>
              <w:rPr>
                <w:sz w:val="18"/>
                <w:szCs w:val="18"/>
              </w:rPr>
            </w:pPr>
            <w:r w:rsidRPr="00E84CA3">
              <w:rPr>
                <w:sz w:val="18"/>
                <w:szCs w:val="18"/>
              </w:rPr>
              <w:t>продолжать развивать художественное восприятие, подводить детей к восприятию произведений искусства (разглядывать и чувствовать)</w:t>
            </w:r>
          </w:p>
          <w:p w14:paraId="113C68C7" w14:textId="77777777" w:rsidR="00C85F51" w:rsidRPr="00E84CA3" w:rsidRDefault="00C85F51" w:rsidP="00124899">
            <w:pPr>
              <w:pStyle w:val="a5"/>
              <w:numPr>
                <w:ilvl w:val="0"/>
                <w:numId w:val="12"/>
              </w:numPr>
              <w:ind w:left="0" w:firstLine="0"/>
              <w:jc w:val="both"/>
              <w:rPr>
                <w:sz w:val="18"/>
                <w:szCs w:val="18"/>
              </w:rPr>
            </w:pPr>
            <w:r w:rsidRPr="00E84CA3">
              <w:rPr>
                <w:sz w:val="18"/>
                <w:szCs w:val="18"/>
              </w:rPr>
              <w:t xml:space="preserve"> воспитывать интерес к искусству</w:t>
            </w:r>
          </w:p>
          <w:p w14:paraId="558C582F" w14:textId="77777777" w:rsidR="00C85F51" w:rsidRPr="00E84CA3" w:rsidRDefault="00C85F51" w:rsidP="00124899">
            <w:pPr>
              <w:pStyle w:val="a5"/>
              <w:numPr>
                <w:ilvl w:val="0"/>
                <w:numId w:val="12"/>
              </w:numPr>
              <w:ind w:left="0" w:firstLine="0"/>
              <w:jc w:val="both"/>
              <w:rPr>
                <w:sz w:val="18"/>
                <w:szCs w:val="18"/>
              </w:rPr>
            </w:pPr>
            <w:r w:rsidRPr="00E84CA3">
              <w:rPr>
                <w:sz w:val="18"/>
                <w:szCs w:val="18"/>
              </w:rPr>
              <w:t xml:space="preserve"> формировать понимание красоты произведений искусства, потребность общения с искусством</w:t>
            </w:r>
          </w:p>
          <w:p w14:paraId="041FDE44" w14:textId="77777777" w:rsidR="00C85F51" w:rsidRPr="00E84CA3" w:rsidRDefault="00C85F51" w:rsidP="00124899">
            <w:pPr>
              <w:pStyle w:val="a5"/>
              <w:numPr>
                <w:ilvl w:val="0"/>
                <w:numId w:val="12"/>
              </w:numPr>
              <w:ind w:left="0" w:firstLine="0"/>
              <w:jc w:val="both"/>
              <w:rPr>
                <w:sz w:val="18"/>
                <w:szCs w:val="18"/>
              </w:rPr>
            </w:pPr>
            <w:r w:rsidRPr="00E84CA3">
              <w:rPr>
                <w:sz w:val="18"/>
                <w:szCs w:val="18"/>
              </w:rPr>
              <w:t xml:space="preserve">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59E8C5A" w14:textId="77777777" w:rsidR="00C85F51" w:rsidRPr="00E84CA3" w:rsidRDefault="00C85F51" w:rsidP="00124899">
            <w:pPr>
              <w:pStyle w:val="a5"/>
              <w:numPr>
                <w:ilvl w:val="0"/>
                <w:numId w:val="12"/>
              </w:numPr>
              <w:ind w:left="0" w:firstLine="0"/>
              <w:jc w:val="both"/>
              <w:rPr>
                <w:sz w:val="18"/>
                <w:szCs w:val="18"/>
              </w:rPr>
            </w:pPr>
            <w:r w:rsidRPr="00E84CA3">
              <w:rPr>
                <w:sz w:val="18"/>
                <w:szCs w:val="18"/>
              </w:rPr>
              <w:t xml:space="preserve">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3E7B34A2" w14:textId="77777777" w:rsidR="00C85F51" w:rsidRPr="00E84CA3" w:rsidRDefault="00C85F51" w:rsidP="00124899">
            <w:pPr>
              <w:pStyle w:val="a5"/>
              <w:numPr>
                <w:ilvl w:val="0"/>
                <w:numId w:val="12"/>
              </w:numPr>
              <w:ind w:left="0" w:firstLine="0"/>
              <w:jc w:val="both"/>
              <w:rPr>
                <w:sz w:val="18"/>
                <w:szCs w:val="18"/>
              </w:rPr>
            </w:pPr>
            <w:r w:rsidRPr="00E84CA3">
              <w:rPr>
                <w:sz w:val="18"/>
                <w:szCs w:val="18"/>
              </w:rPr>
              <w:t xml:space="preserve">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готовить детей к посещению кукольного театра, выставки детских работ и так далее</w:t>
            </w:r>
          </w:p>
          <w:p w14:paraId="179EFFD3" w14:textId="77777777" w:rsidR="00C85F51" w:rsidRPr="00E84CA3" w:rsidRDefault="00C85F51" w:rsidP="00124899">
            <w:pPr>
              <w:pStyle w:val="a5"/>
              <w:numPr>
                <w:ilvl w:val="0"/>
                <w:numId w:val="12"/>
              </w:numPr>
              <w:ind w:left="0" w:firstLine="0"/>
              <w:jc w:val="both"/>
              <w:rPr>
                <w:sz w:val="18"/>
                <w:szCs w:val="18"/>
              </w:rPr>
            </w:pPr>
            <w:r w:rsidRPr="00E84CA3">
              <w:rPr>
                <w:sz w:val="18"/>
                <w:szCs w:val="18"/>
              </w:rPr>
              <w:t xml:space="preserve"> приобщать детей к участию в концертах, праздниках в семье и ДОС):</w:t>
            </w:r>
          </w:p>
          <w:p w14:paraId="49C8F461" w14:textId="77777777" w:rsidR="00C85F51" w:rsidRPr="00EC5DA4" w:rsidRDefault="00C85F51" w:rsidP="0004637E">
            <w:pPr>
              <w:pStyle w:val="TableParagraph"/>
              <w:jc w:val="both"/>
              <w:rPr>
                <w:b/>
                <w:sz w:val="20"/>
                <w:szCs w:val="20"/>
              </w:rPr>
            </w:pPr>
            <w:r w:rsidRPr="00E84CA3">
              <w:rPr>
                <w:sz w:val="18"/>
                <w:szCs w:val="18"/>
              </w:rPr>
              <w:t>исполнение танца, песни, чтение стихов;</w:t>
            </w:r>
          </w:p>
        </w:tc>
        <w:tc>
          <w:tcPr>
            <w:tcW w:w="6593" w:type="dxa"/>
          </w:tcPr>
          <w:p w14:paraId="3D5405F4" w14:textId="77777777" w:rsidR="0004637E" w:rsidRDefault="00C85F51" w:rsidP="0004637E">
            <w:pPr>
              <w:pStyle w:val="a5"/>
              <w:ind w:left="-28" w:firstLine="255"/>
              <w:jc w:val="both"/>
              <w:rPr>
                <w:sz w:val="20"/>
                <w:szCs w:val="20"/>
              </w:rPr>
            </w:pPr>
            <w:r w:rsidRPr="00EC5DA4">
              <w:rPr>
                <w:sz w:val="20"/>
                <w:szCs w:val="20"/>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w:t>
            </w:r>
          </w:p>
          <w:p w14:paraId="5B753DE0" w14:textId="77777777" w:rsidR="0004637E" w:rsidRDefault="00C85F51" w:rsidP="0004637E">
            <w:pPr>
              <w:pStyle w:val="a5"/>
              <w:ind w:left="-28" w:firstLine="255"/>
              <w:jc w:val="both"/>
              <w:rPr>
                <w:sz w:val="20"/>
                <w:szCs w:val="20"/>
              </w:rPr>
            </w:pPr>
            <w:r w:rsidRPr="00EC5DA4">
              <w:rPr>
                <w:sz w:val="20"/>
                <w:szCs w:val="20"/>
              </w:rPr>
              <w:t xml:space="preserve">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w:t>
            </w:r>
          </w:p>
          <w:p w14:paraId="3BD3AB38" w14:textId="77777777" w:rsidR="00C85F51" w:rsidRPr="00EC5DA4" w:rsidRDefault="00C85F51" w:rsidP="0004637E">
            <w:pPr>
              <w:pStyle w:val="a5"/>
              <w:ind w:left="-28" w:firstLine="255"/>
              <w:jc w:val="both"/>
              <w:rPr>
                <w:sz w:val="20"/>
                <w:szCs w:val="20"/>
              </w:rPr>
            </w:pPr>
            <w:r w:rsidRPr="00EC5DA4">
              <w:rPr>
                <w:sz w:val="20"/>
                <w:szCs w:val="20"/>
              </w:rPr>
              <w:t>Педагог формирует у детей умение сосредотачивать внимание на эстетическую сторону предметно-пространственной среды, природных явлений.</w:t>
            </w:r>
          </w:p>
          <w:p w14:paraId="425C4BF3" w14:textId="77777777" w:rsidR="00C85F51" w:rsidRPr="00EC5DA4" w:rsidRDefault="00C85F51" w:rsidP="0004637E">
            <w:pPr>
              <w:ind w:left="-28" w:firstLine="255"/>
              <w:jc w:val="both"/>
            </w:pPr>
            <w:r w:rsidRPr="00EC5DA4">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69DA837D" w14:textId="77777777" w:rsidR="00C85F51" w:rsidRPr="00EC5DA4" w:rsidRDefault="00C85F51" w:rsidP="0004637E">
            <w:pPr>
              <w:pStyle w:val="a5"/>
              <w:ind w:left="-28" w:firstLine="255"/>
              <w:jc w:val="both"/>
              <w:rPr>
                <w:sz w:val="20"/>
                <w:szCs w:val="20"/>
              </w:rPr>
            </w:pPr>
            <w:r w:rsidRPr="00EC5DA4">
              <w:rPr>
                <w:sz w:val="20"/>
                <w:szCs w:val="20"/>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7EF346EC" w14:textId="77777777" w:rsidR="00C85F51" w:rsidRPr="00EC5DA4" w:rsidRDefault="00C85F51" w:rsidP="0004637E">
            <w:pPr>
              <w:ind w:left="-28" w:firstLine="255"/>
              <w:jc w:val="both"/>
            </w:pPr>
            <w:r w:rsidRPr="00EC5DA4">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2818CC5A" w14:textId="2A5C8F20" w:rsidR="00C85F51" w:rsidRPr="00EC5DA4" w:rsidRDefault="00C85F51" w:rsidP="00E84CA3">
            <w:pPr>
              <w:ind w:left="-28" w:firstLine="255"/>
              <w:jc w:val="both"/>
              <w:rPr>
                <w:b/>
              </w:rPr>
            </w:pPr>
            <w:r w:rsidRPr="00EC5DA4">
              <w:t>Педагог начинает приобщать детей к посещению кукольного театра, различных детских художественных выставок.</w:t>
            </w:r>
          </w:p>
        </w:tc>
      </w:tr>
      <w:tr w:rsidR="00C85F51" w:rsidRPr="00EC5DA4" w14:paraId="0148975B" w14:textId="77777777" w:rsidTr="003C56A4">
        <w:tc>
          <w:tcPr>
            <w:tcW w:w="10222" w:type="dxa"/>
            <w:gridSpan w:val="2"/>
          </w:tcPr>
          <w:p w14:paraId="57E18217" w14:textId="77777777" w:rsidR="00C85F51" w:rsidRPr="00EC5DA4" w:rsidRDefault="00C85F51" w:rsidP="00EC5DA4">
            <w:pPr>
              <w:jc w:val="center"/>
              <w:rPr>
                <w:i/>
              </w:rPr>
            </w:pPr>
            <w:r w:rsidRPr="00EC5DA4">
              <w:rPr>
                <w:i/>
              </w:rPr>
              <w:t>Изобразительная деятельность</w:t>
            </w:r>
          </w:p>
        </w:tc>
      </w:tr>
      <w:tr w:rsidR="0004637E" w:rsidRPr="00EC5DA4" w14:paraId="09BF48B9" w14:textId="77777777" w:rsidTr="00E84CA3">
        <w:trPr>
          <w:trHeight w:val="11311"/>
        </w:trPr>
        <w:tc>
          <w:tcPr>
            <w:tcW w:w="3629" w:type="dxa"/>
          </w:tcPr>
          <w:p w14:paraId="58E34038" w14:textId="77777777" w:rsidR="0004637E" w:rsidRPr="00EC5DA4" w:rsidRDefault="0004637E" w:rsidP="00124899">
            <w:pPr>
              <w:pStyle w:val="a5"/>
              <w:numPr>
                <w:ilvl w:val="0"/>
                <w:numId w:val="5"/>
              </w:numPr>
              <w:ind w:left="0" w:firstLine="0"/>
              <w:jc w:val="both"/>
              <w:rPr>
                <w:sz w:val="20"/>
                <w:szCs w:val="20"/>
              </w:rPr>
            </w:pPr>
            <w:r w:rsidRPr="00EC5DA4">
              <w:rPr>
                <w:sz w:val="20"/>
                <w:szCs w:val="20"/>
              </w:rPr>
              <w:t>формировать у детей интерес к занятиям изобразительной деятельностью</w:t>
            </w:r>
          </w:p>
          <w:p w14:paraId="21238D19" w14:textId="77777777" w:rsidR="0004637E" w:rsidRPr="00EC5DA4" w:rsidRDefault="0004637E" w:rsidP="00124899">
            <w:pPr>
              <w:pStyle w:val="a5"/>
              <w:numPr>
                <w:ilvl w:val="0"/>
                <w:numId w:val="5"/>
              </w:numPr>
              <w:ind w:left="0" w:firstLine="0"/>
              <w:jc w:val="both"/>
              <w:rPr>
                <w:sz w:val="20"/>
                <w:szCs w:val="20"/>
              </w:rPr>
            </w:pPr>
            <w:r w:rsidRPr="00EC5DA4">
              <w:rPr>
                <w:sz w:val="20"/>
                <w:szCs w:val="20"/>
              </w:rPr>
              <w:t>формировать у детей знания в области изобразительной деятельности</w:t>
            </w:r>
          </w:p>
          <w:p w14:paraId="6BE8B479"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развивать у детей эстетическое восприятие</w:t>
            </w:r>
          </w:p>
          <w:p w14:paraId="59606F3B"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63980C37"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формировать умение у детей в рисовании, лепке, аппликации изображать простые предметы и явления, передавая их образную выразительность</w:t>
            </w:r>
          </w:p>
          <w:p w14:paraId="5B197564"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находить связь между предметами и явлениями окружающего мира и их изображениями (в рисунке, лепке, аппликации)</w:t>
            </w:r>
          </w:p>
          <w:p w14:paraId="7AB96E3E"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36C73676"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формировать у детей способы зрительного и тактильного обследования </w:t>
            </w:r>
            <w:r w:rsidRPr="00EC5DA4">
              <w:rPr>
                <w:noProof/>
                <w:sz w:val="20"/>
                <w:szCs w:val="20"/>
              </w:rPr>
              <w:drawing>
                <wp:inline distT="0" distB="0" distL="0" distR="0" wp14:anchorId="6F9A1D5B" wp14:editId="06651650">
                  <wp:extent cx="10795" cy="42545"/>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6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95" cy="42545"/>
                          </a:xfrm>
                          <a:prstGeom prst="rect">
                            <a:avLst/>
                          </a:prstGeom>
                          <a:noFill/>
                          <a:ln>
                            <a:noFill/>
                          </a:ln>
                        </pic:spPr>
                      </pic:pic>
                    </a:graphicData>
                  </a:graphic>
                </wp:inline>
              </w:drawing>
            </w:r>
            <w:r w:rsidRPr="00EC5DA4">
              <w:rPr>
                <w:sz w:val="20"/>
                <w:szCs w:val="20"/>
              </w:rPr>
              <w:t>различных объектов для обогащения и уточнения восприятия особенностей их формы, пропорций, цвета, фактуры</w:t>
            </w:r>
          </w:p>
          <w:p w14:paraId="1381231D"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C2CC5A2"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формировать умение у детей создавать как индивидуальные, так и коллективные композиции в рисунках, лепке, аппликации</w:t>
            </w:r>
          </w:p>
          <w:p w14:paraId="3CA6B73C"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62D05B67" w14:textId="77777777" w:rsidR="0004637E" w:rsidRPr="00EC5DA4" w:rsidRDefault="0004637E" w:rsidP="00124899">
            <w:pPr>
              <w:pStyle w:val="a5"/>
              <w:numPr>
                <w:ilvl w:val="0"/>
                <w:numId w:val="5"/>
              </w:numPr>
              <w:ind w:left="0" w:firstLine="0"/>
              <w:jc w:val="both"/>
              <w:rPr>
                <w:sz w:val="20"/>
                <w:szCs w:val="20"/>
              </w:rPr>
            </w:pPr>
            <w:r w:rsidRPr="00EC5DA4">
              <w:rPr>
                <w:sz w:val="20"/>
                <w:szCs w:val="20"/>
              </w:rPr>
              <w:t xml:space="preserve"> переводить детей от рисования-</w:t>
            </w:r>
          </w:p>
          <w:p w14:paraId="6E4F59C1" w14:textId="77777777" w:rsidR="0004637E" w:rsidRPr="00EC5DA4" w:rsidRDefault="0004637E" w:rsidP="00124899">
            <w:pPr>
              <w:pStyle w:val="a5"/>
              <w:numPr>
                <w:ilvl w:val="0"/>
                <w:numId w:val="5"/>
              </w:numPr>
              <w:ind w:left="0" w:firstLine="0"/>
              <w:jc w:val="both"/>
              <w:rPr>
                <w:sz w:val="20"/>
                <w:szCs w:val="20"/>
              </w:rPr>
            </w:pPr>
            <w:r w:rsidRPr="00EC5DA4">
              <w:rPr>
                <w:sz w:val="20"/>
                <w:szCs w:val="20"/>
              </w:rPr>
              <w:t>подражания к самостоятельному творчеству</w:t>
            </w:r>
          </w:p>
        </w:tc>
        <w:tc>
          <w:tcPr>
            <w:tcW w:w="6593" w:type="dxa"/>
          </w:tcPr>
          <w:p w14:paraId="75332B0F" w14:textId="77777777" w:rsidR="0004637E" w:rsidRPr="00E84CA3" w:rsidRDefault="0004637E" w:rsidP="0004637E">
            <w:pPr>
              <w:ind w:firstLine="255"/>
              <w:jc w:val="both"/>
              <w:rPr>
                <w:sz w:val="18"/>
                <w:szCs w:val="18"/>
              </w:rPr>
            </w:pPr>
            <w:r w:rsidRPr="00E84CA3">
              <w:rPr>
                <w:sz w:val="18"/>
                <w:szCs w:val="1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707D8A8" w14:textId="333E90FF" w:rsidR="0004637E" w:rsidRPr="00E84CA3" w:rsidRDefault="0004637E" w:rsidP="0004637E">
            <w:pPr>
              <w:ind w:firstLine="255"/>
              <w:jc w:val="both"/>
              <w:rPr>
                <w:sz w:val="18"/>
                <w:szCs w:val="18"/>
              </w:rPr>
            </w:pPr>
            <w:r w:rsidRPr="00E84CA3">
              <w:rPr>
                <w:i/>
                <w:sz w:val="18"/>
                <w:szCs w:val="18"/>
              </w:rPr>
              <w:t>Рисование</w:t>
            </w:r>
            <w:r w:rsidRPr="00E84CA3">
              <w:rPr>
                <w:sz w:val="18"/>
                <w:szCs w:val="18"/>
              </w:rPr>
              <w:t>: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30F88C4" w14:textId="0223D211" w:rsidR="0004637E" w:rsidRPr="00E84CA3" w:rsidRDefault="0004637E" w:rsidP="0004637E">
            <w:pPr>
              <w:ind w:firstLine="255"/>
              <w:jc w:val="both"/>
              <w:rPr>
                <w:sz w:val="18"/>
                <w:szCs w:val="18"/>
              </w:rPr>
            </w:pPr>
            <w:r w:rsidRPr="00E84CA3">
              <w:rPr>
                <w:i/>
                <w:sz w:val="18"/>
                <w:szCs w:val="18"/>
              </w:rPr>
              <w:t>Лепка:</w:t>
            </w:r>
            <w:r w:rsidRPr="00E84CA3">
              <w:rPr>
                <w:sz w:val="18"/>
                <w:szCs w:val="18"/>
              </w:rPr>
              <w:t xml:space="preserve"> </w:t>
            </w:r>
            <w:r w:rsidRPr="00E84CA3">
              <w:rPr>
                <w:noProof/>
                <w:sz w:val="18"/>
                <w:szCs w:val="18"/>
              </w:rPr>
              <w:drawing>
                <wp:anchor distT="0" distB="0" distL="114300" distR="114300" simplePos="0" relativeHeight="251851776" behindDoc="0" locked="0" layoutInCell="1" allowOverlap="0" wp14:anchorId="6F159E0D" wp14:editId="2B5D5242">
                  <wp:simplePos x="0" y="0"/>
                  <wp:positionH relativeFrom="page">
                    <wp:posOffset>713105</wp:posOffset>
                  </wp:positionH>
                  <wp:positionV relativeFrom="page">
                    <wp:posOffset>7287895</wp:posOffset>
                  </wp:positionV>
                  <wp:extent cx="3175" cy="635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E84CA3">
              <w:rPr>
                <w:sz w:val="18"/>
                <w:szCs w:val="18"/>
              </w:rPr>
              <w:t>педагог формирует у детей интерес к лепке; закрепляет представления детей о свойствах глины, пластилина,</w:t>
            </w:r>
            <w:r w:rsidR="001E6E1C" w:rsidRPr="00E84CA3">
              <w:rPr>
                <w:sz w:val="18"/>
                <w:szCs w:val="18"/>
              </w:rPr>
              <w:t xml:space="preserve"> </w:t>
            </w:r>
            <w:r w:rsidRPr="00E84CA3">
              <w:rPr>
                <w:sz w:val="18"/>
                <w:szCs w:val="18"/>
              </w:rPr>
              <w:t>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5FE719D" w14:textId="77777777" w:rsidR="0004637E" w:rsidRPr="00E84CA3" w:rsidRDefault="0004637E" w:rsidP="0004637E">
            <w:pPr>
              <w:ind w:firstLine="255"/>
              <w:jc w:val="both"/>
              <w:rPr>
                <w:sz w:val="18"/>
                <w:szCs w:val="18"/>
              </w:rPr>
            </w:pPr>
            <w:r w:rsidRPr="00E84CA3">
              <w:rPr>
                <w:i/>
                <w:sz w:val="18"/>
                <w:szCs w:val="18"/>
              </w:rPr>
              <w:t>Аппликация:</w:t>
            </w:r>
            <w:r w:rsidRPr="00E84CA3">
              <w:rPr>
                <w:sz w:val="18"/>
                <w:szCs w:val="18"/>
              </w:rPr>
              <w:t xml:space="preserve">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D596689" w14:textId="77777777" w:rsidR="0004637E" w:rsidRPr="00EC5DA4" w:rsidRDefault="0004637E" w:rsidP="0004637E">
            <w:pPr>
              <w:ind w:firstLine="255"/>
              <w:jc w:val="both"/>
            </w:pPr>
            <w:r w:rsidRPr="00E84CA3">
              <w:rPr>
                <w:i/>
                <w:sz w:val="18"/>
                <w:szCs w:val="18"/>
              </w:rPr>
              <w:t xml:space="preserve">Народное декоративно-прикладное искусство: </w:t>
            </w:r>
            <w:r w:rsidRPr="00E84CA3">
              <w:rPr>
                <w:sz w:val="18"/>
                <w:szCs w:val="1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rsidR="00C85F51" w:rsidRPr="00EC5DA4" w14:paraId="132CAD1B" w14:textId="77777777" w:rsidTr="003C56A4">
        <w:tc>
          <w:tcPr>
            <w:tcW w:w="10222" w:type="dxa"/>
            <w:gridSpan w:val="2"/>
          </w:tcPr>
          <w:p w14:paraId="0A55A878" w14:textId="77777777" w:rsidR="00C85F51" w:rsidRPr="00EC5DA4" w:rsidRDefault="00C85F51" w:rsidP="00EC5DA4">
            <w:pPr>
              <w:jc w:val="center"/>
              <w:rPr>
                <w:i/>
              </w:rPr>
            </w:pPr>
            <w:r w:rsidRPr="00EC5DA4">
              <w:rPr>
                <w:i/>
              </w:rPr>
              <w:t>Конструктивная деятельность</w:t>
            </w:r>
          </w:p>
        </w:tc>
      </w:tr>
      <w:tr w:rsidR="00C85F51" w:rsidRPr="00EC5DA4" w14:paraId="656410C5" w14:textId="77777777" w:rsidTr="003C56A4">
        <w:tc>
          <w:tcPr>
            <w:tcW w:w="3629" w:type="dxa"/>
          </w:tcPr>
          <w:p w14:paraId="33F9B06A" w14:textId="77777777" w:rsidR="00C85F51" w:rsidRPr="00EC5DA4" w:rsidRDefault="00C85F51" w:rsidP="00124899">
            <w:pPr>
              <w:pStyle w:val="a5"/>
              <w:numPr>
                <w:ilvl w:val="0"/>
                <w:numId w:val="5"/>
              </w:numPr>
              <w:ind w:left="0" w:firstLine="0"/>
              <w:jc w:val="both"/>
              <w:rPr>
                <w:sz w:val="20"/>
                <w:szCs w:val="20"/>
              </w:rPr>
            </w:pPr>
            <w:r w:rsidRPr="00EC5DA4">
              <w:rPr>
                <w:sz w:val="20"/>
                <w:szCs w:val="20"/>
              </w:rPr>
              <w:t>совершенствовать у детей конструктивные умения</w:t>
            </w:r>
          </w:p>
          <w:p w14:paraId="0CF1908D" w14:textId="77777777" w:rsidR="00C85F51" w:rsidRPr="00EC5DA4" w:rsidRDefault="00C85F51" w:rsidP="00124899">
            <w:pPr>
              <w:pStyle w:val="a5"/>
              <w:numPr>
                <w:ilvl w:val="0"/>
                <w:numId w:val="5"/>
              </w:numPr>
              <w:ind w:left="0" w:firstLine="0"/>
              <w:jc w:val="both"/>
              <w:rPr>
                <w:sz w:val="20"/>
                <w:szCs w:val="20"/>
              </w:rPr>
            </w:pPr>
            <w:r w:rsidRPr="00EC5DA4">
              <w:rPr>
                <w:sz w:val="20"/>
                <w:szCs w:val="20"/>
              </w:rPr>
              <w:t xml:space="preserve">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2A4333FC" w14:textId="77777777" w:rsidR="00C85F51" w:rsidRPr="00EC5DA4" w:rsidRDefault="00C85F51" w:rsidP="00124899">
            <w:pPr>
              <w:pStyle w:val="a5"/>
              <w:numPr>
                <w:ilvl w:val="0"/>
                <w:numId w:val="5"/>
              </w:numPr>
              <w:ind w:left="0" w:firstLine="0"/>
              <w:jc w:val="both"/>
              <w:rPr>
                <w:sz w:val="20"/>
                <w:szCs w:val="20"/>
              </w:rPr>
            </w:pPr>
            <w:r w:rsidRPr="00EC5DA4">
              <w:rPr>
                <w:sz w:val="20"/>
                <w:szCs w:val="20"/>
              </w:rPr>
              <w:t xml:space="preserve"> формировать умение у детей использовать в постройках детали разного цвета</w:t>
            </w:r>
          </w:p>
        </w:tc>
        <w:tc>
          <w:tcPr>
            <w:tcW w:w="6593" w:type="dxa"/>
          </w:tcPr>
          <w:p w14:paraId="6F2E1E50" w14:textId="77777777" w:rsidR="0004637E" w:rsidRDefault="00C85F51" w:rsidP="0004637E">
            <w:pPr>
              <w:ind w:left="-28" w:firstLine="114"/>
              <w:jc w:val="both"/>
            </w:pPr>
            <w:r w:rsidRPr="00EC5DA4">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14:paraId="574DE61C" w14:textId="77777777" w:rsidR="0004637E" w:rsidRDefault="00C85F51" w:rsidP="0004637E">
            <w:pPr>
              <w:ind w:left="-28" w:firstLine="114"/>
              <w:jc w:val="both"/>
            </w:pPr>
            <w:r w:rsidRPr="00EC5DA4">
              <w:t xml:space="preserve">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w:t>
            </w:r>
          </w:p>
          <w:p w14:paraId="6281B489" w14:textId="77777777" w:rsidR="0004637E" w:rsidRDefault="00C85F51" w:rsidP="0004637E">
            <w:pPr>
              <w:ind w:left="-28" w:firstLine="114"/>
              <w:jc w:val="both"/>
            </w:pPr>
            <w:r w:rsidRPr="00EC5DA4">
              <w:t xml:space="preserve">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14:paraId="24F7C8FB" w14:textId="77777777" w:rsidR="0004637E" w:rsidRDefault="00C85F51" w:rsidP="0004637E">
            <w:pPr>
              <w:ind w:left="-28" w:firstLine="114"/>
              <w:jc w:val="both"/>
            </w:pPr>
            <w:r w:rsidRPr="00EC5DA4">
              <w:t xml:space="preserve">Развивает у детей желание сооружать постройки по собственному замыслу. </w:t>
            </w:r>
          </w:p>
          <w:p w14:paraId="50E61D86" w14:textId="77777777" w:rsidR="0004637E" w:rsidRDefault="00C85F51" w:rsidP="0004637E">
            <w:pPr>
              <w:ind w:left="-28" w:firstLine="114"/>
              <w:jc w:val="both"/>
            </w:pPr>
            <w:r w:rsidRPr="00EC5DA4">
              <w:t xml:space="preserve">Продолжает формировать умение у детей обыгрывать постройки, объединять их по сюжету: дорожка и дома – улица; стол, стул, диван – мебель для кукол. </w:t>
            </w:r>
          </w:p>
          <w:p w14:paraId="27077D71" w14:textId="77777777" w:rsidR="00C85F51" w:rsidRPr="00EC5DA4" w:rsidRDefault="00C85F51" w:rsidP="0004637E">
            <w:pPr>
              <w:ind w:left="-28" w:firstLine="114"/>
              <w:jc w:val="both"/>
            </w:pPr>
            <w:r w:rsidRPr="00EC5DA4">
              <w:t>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tc>
      </w:tr>
      <w:tr w:rsidR="00C85F51" w:rsidRPr="00EC5DA4" w14:paraId="31DE3938" w14:textId="77777777" w:rsidTr="003C56A4">
        <w:tc>
          <w:tcPr>
            <w:tcW w:w="10222" w:type="dxa"/>
            <w:gridSpan w:val="2"/>
          </w:tcPr>
          <w:p w14:paraId="4AE442A9" w14:textId="77777777" w:rsidR="00C85F51" w:rsidRPr="00EC5DA4" w:rsidRDefault="00C85F51" w:rsidP="00EC5DA4">
            <w:pPr>
              <w:jc w:val="center"/>
              <w:rPr>
                <w:i/>
              </w:rPr>
            </w:pPr>
            <w:r w:rsidRPr="00EC5DA4">
              <w:rPr>
                <w:i/>
              </w:rPr>
              <w:t>Музыкальная деятельность</w:t>
            </w:r>
          </w:p>
        </w:tc>
      </w:tr>
      <w:tr w:rsidR="00C85F51" w:rsidRPr="00EC5DA4" w14:paraId="65EBC5AD" w14:textId="77777777" w:rsidTr="003C56A4">
        <w:tc>
          <w:tcPr>
            <w:tcW w:w="3629" w:type="dxa"/>
          </w:tcPr>
          <w:p w14:paraId="3545DB6E" w14:textId="77777777" w:rsidR="00C85F51" w:rsidRPr="00EC5DA4" w:rsidRDefault="00C85F51" w:rsidP="00124899">
            <w:pPr>
              <w:pStyle w:val="a5"/>
              <w:numPr>
                <w:ilvl w:val="0"/>
                <w:numId w:val="5"/>
              </w:numPr>
              <w:ind w:left="0" w:firstLine="0"/>
              <w:jc w:val="both"/>
              <w:rPr>
                <w:sz w:val="20"/>
                <w:szCs w:val="20"/>
              </w:rPr>
            </w:pPr>
            <w:r w:rsidRPr="00EC5DA4">
              <w:rPr>
                <w:sz w:val="20"/>
                <w:szCs w:val="20"/>
              </w:rPr>
              <w:t>развивать у детей эмоциональную отзывчивость на музыку</w:t>
            </w:r>
          </w:p>
          <w:p w14:paraId="53FFECBE" w14:textId="77777777" w:rsidR="00C85F51" w:rsidRPr="00EC5DA4" w:rsidRDefault="00C85F51" w:rsidP="00124899">
            <w:pPr>
              <w:pStyle w:val="a5"/>
              <w:numPr>
                <w:ilvl w:val="0"/>
                <w:numId w:val="5"/>
              </w:numPr>
              <w:ind w:left="0" w:firstLine="0"/>
              <w:jc w:val="both"/>
              <w:rPr>
                <w:sz w:val="20"/>
                <w:szCs w:val="20"/>
              </w:rPr>
            </w:pPr>
            <w:r w:rsidRPr="00EC5DA4">
              <w:rPr>
                <w:sz w:val="20"/>
                <w:szCs w:val="20"/>
              </w:rPr>
              <w:t xml:space="preserve"> знакомить детей с тремя жанрами музыкальных произведений: песней, танцем, маршем</w:t>
            </w:r>
          </w:p>
          <w:p w14:paraId="1C2A1070" w14:textId="77777777" w:rsidR="00C85F51" w:rsidRPr="00EC5DA4" w:rsidRDefault="00C85F51" w:rsidP="00124899">
            <w:pPr>
              <w:pStyle w:val="a5"/>
              <w:numPr>
                <w:ilvl w:val="0"/>
                <w:numId w:val="5"/>
              </w:numPr>
              <w:ind w:left="0" w:firstLine="0"/>
              <w:jc w:val="both"/>
              <w:rPr>
                <w:sz w:val="20"/>
                <w:szCs w:val="20"/>
              </w:rPr>
            </w:pPr>
            <w:r w:rsidRPr="00EC5DA4">
              <w:rPr>
                <w:sz w:val="20"/>
                <w:szCs w:val="20"/>
              </w:rPr>
              <w:t xml:space="preserve">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14C5633E" w14:textId="77777777" w:rsidR="00C85F51" w:rsidRPr="00EC5DA4" w:rsidRDefault="00C85F51" w:rsidP="00124899">
            <w:pPr>
              <w:pStyle w:val="a5"/>
              <w:numPr>
                <w:ilvl w:val="0"/>
                <w:numId w:val="5"/>
              </w:numPr>
              <w:ind w:left="0" w:firstLine="0"/>
              <w:jc w:val="both"/>
              <w:rPr>
                <w:sz w:val="20"/>
                <w:szCs w:val="20"/>
              </w:rPr>
            </w:pPr>
            <w:r w:rsidRPr="00EC5DA4">
              <w:rPr>
                <w:sz w:val="20"/>
                <w:szCs w:val="20"/>
              </w:rPr>
              <w:t xml:space="preserve"> учить детей петь простые народные песни, попевки, прибаутки, передавая их настроение и характер</w:t>
            </w:r>
          </w:p>
          <w:p w14:paraId="737D1118" w14:textId="77777777" w:rsidR="00C85F51" w:rsidRPr="00EC5DA4" w:rsidRDefault="00C85F51" w:rsidP="00124899">
            <w:pPr>
              <w:pStyle w:val="a5"/>
              <w:numPr>
                <w:ilvl w:val="0"/>
                <w:numId w:val="5"/>
              </w:numPr>
              <w:ind w:left="0" w:firstLine="0"/>
              <w:jc w:val="both"/>
              <w:rPr>
                <w:sz w:val="20"/>
                <w:szCs w:val="20"/>
              </w:rPr>
            </w:pPr>
            <w:r w:rsidRPr="00EC5DA4">
              <w:rPr>
                <w:sz w:val="20"/>
                <w:szCs w:val="20"/>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tc>
        <w:tc>
          <w:tcPr>
            <w:tcW w:w="6593" w:type="dxa"/>
          </w:tcPr>
          <w:p w14:paraId="2005C22D" w14:textId="77777777" w:rsidR="0004637E" w:rsidRDefault="00C85F51" w:rsidP="0004637E">
            <w:pPr>
              <w:ind w:left="-28" w:firstLine="283"/>
              <w:jc w:val="both"/>
            </w:pPr>
            <w:r w:rsidRPr="0004637E">
              <w:rPr>
                <w:i/>
              </w:rPr>
              <w:t>Слушание:</w:t>
            </w:r>
            <w:r w:rsidRPr="00EC5DA4">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14:paraId="17F706F3" w14:textId="77777777" w:rsidR="0004637E" w:rsidRDefault="00C85F51" w:rsidP="0004637E">
            <w:pPr>
              <w:ind w:left="-28" w:firstLine="283"/>
              <w:jc w:val="both"/>
            </w:pPr>
            <w:r w:rsidRPr="00EC5DA4">
              <w:t xml:space="preserve"> Развивает у детей способность различать звуки по высоте в пределах октавы септимы, замечать изменение в силе звучания мелодии (громко, тихо). </w:t>
            </w:r>
          </w:p>
          <w:p w14:paraId="7AD26081" w14:textId="77777777" w:rsidR="0004637E" w:rsidRDefault="00C85F51" w:rsidP="0004637E">
            <w:pPr>
              <w:ind w:left="-28" w:firstLine="283"/>
              <w:jc w:val="both"/>
            </w:pPr>
            <w:r w:rsidRPr="00EC5DA4">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3CD38F6" w14:textId="77777777" w:rsidR="00C85F51" w:rsidRPr="00EC5DA4" w:rsidRDefault="00C85F51" w:rsidP="0004637E">
            <w:pPr>
              <w:ind w:left="-28" w:firstLine="283"/>
              <w:jc w:val="both"/>
            </w:pPr>
            <w:r w:rsidRPr="0004637E">
              <w:rPr>
                <w:i/>
              </w:rPr>
              <w:t>Пение:</w:t>
            </w:r>
            <w:r w:rsidRPr="00EC5DA4">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230F1833" w14:textId="77777777" w:rsidR="0004637E" w:rsidRDefault="00C85F51" w:rsidP="0004637E">
            <w:pPr>
              <w:ind w:left="-28" w:firstLine="283"/>
              <w:jc w:val="both"/>
            </w:pPr>
            <w:r w:rsidRPr="0004637E">
              <w:rPr>
                <w:i/>
              </w:rPr>
              <w:t>Песенное творчество:</w:t>
            </w:r>
            <w:r w:rsidRPr="00EC5DA4">
              <w:t xml:space="preserve"> педагог учит детей допевать мелодии колыбельных песен на слог «баю-баю» и веселых мелодий на слог «ля-ля». </w:t>
            </w:r>
          </w:p>
          <w:p w14:paraId="1520267C" w14:textId="77777777" w:rsidR="00C85F51" w:rsidRPr="00EC5DA4" w:rsidRDefault="00C85F51" w:rsidP="0004637E">
            <w:pPr>
              <w:ind w:left="-28" w:firstLine="283"/>
              <w:jc w:val="both"/>
            </w:pPr>
            <w:r w:rsidRPr="00EC5DA4">
              <w:t>Способствует у детей формированию навыка сочинительства веселых и грустных мелодий по образцу.</w:t>
            </w:r>
          </w:p>
          <w:p w14:paraId="0D71213E" w14:textId="77777777" w:rsidR="0004637E" w:rsidRDefault="00C85F51" w:rsidP="0004637E">
            <w:pPr>
              <w:pStyle w:val="a5"/>
              <w:ind w:left="-28" w:firstLine="283"/>
              <w:jc w:val="both"/>
              <w:rPr>
                <w:sz w:val="20"/>
                <w:szCs w:val="20"/>
              </w:rPr>
            </w:pPr>
            <w:r w:rsidRPr="0004637E">
              <w:rPr>
                <w:i/>
                <w:sz w:val="20"/>
                <w:szCs w:val="20"/>
              </w:rPr>
              <w:t xml:space="preserve">Музыкально-ритмические движения: </w:t>
            </w:r>
            <w:r w:rsidRPr="00EC5DA4">
              <w:rPr>
                <w:sz w:val="20"/>
                <w:szCs w:val="20"/>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w:t>
            </w:r>
          </w:p>
          <w:p w14:paraId="4814F1DC" w14:textId="77777777" w:rsidR="0004637E" w:rsidRDefault="00C85F51" w:rsidP="0004637E">
            <w:pPr>
              <w:pStyle w:val="a5"/>
              <w:ind w:left="-28" w:firstLine="283"/>
              <w:jc w:val="both"/>
              <w:rPr>
                <w:sz w:val="20"/>
                <w:szCs w:val="20"/>
              </w:rPr>
            </w:pPr>
            <w:r w:rsidRPr="00EC5DA4">
              <w:rPr>
                <w:sz w:val="20"/>
                <w:szCs w:val="20"/>
              </w:rPr>
              <w:t xml:space="preserve">Совершенствует у детей навыки основных движений (ходьба и бег). </w:t>
            </w:r>
          </w:p>
          <w:p w14:paraId="668F5073" w14:textId="77777777" w:rsidR="0004637E" w:rsidRDefault="00C85F51" w:rsidP="0004637E">
            <w:pPr>
              <w:pStyle w:val="a5"/>
              <w:ind w:left="-28" w:firstLine="283"/>
              <w:jc w:val="both"/>
              <w:rPr>
                <w:sz w:val="20"/>
                <w:szCs w:val="20"/>
              </w:rPr>
            </w:pPr>
            <w:r w:rsidRPr="00EC5DA4">
              <w:rPr>
                <w:sz w:val="20"/>
                <w:szCs w:val="20"/>
              </w:rPr>
              <w:t>Учит детей маршировать вместе со всеми и индивидуально, бегать легко, в умеренном и быстром темпе под музыку.</w:t>
            </w:r>
          </w:p>
          <w:p w14:paraId="230E2937" w14:textId="77777777" w:rsidR="0004637E" w:rsidRDefault="00C85F51" w:rsidP="0004637E">
            <w:pPr>
              <w:pStyle w:val="a5"/>
              <w:ind w:left="-28" w:firstLine="283"/>
              <w:jc w:val="both"/>
              <w:rPr>
                <w:sz w:val="20"/>
                <w:szCs w:val="20"/>
              </w:rPr>
            </w:pPr>
            <w:r w:rsidRPr="00EC5DA4">
              <w:rPr>
                <w:sz w:val="20"/>
                <w:szCs w:val="20"/>
              </w:rPr>
              <w:t xml:space="preserve"> Педагог улучшает качество исполнения </w:t>
            </w:r>
            <w:r w:rsidRPr="00EC5DA4">
              <w:rPr>
                <w:noProof/>
                <w:sz w:val="20"/>
                <w:szCs w:val="20"/>
              </w:rPr>
              <w:drawing>
                <wp:inline distT="0" distB="0" distL="0" distR="0" wp14:anchorId="3629796E" wp14:editId="7024476D">
                  <wp:extent cx="10795" cy="107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EC5DA4">
              <w:rPr>
                <w:sz w:val="20"/>
                <w:szCs w:val="20"/>
              </w:rPr>
              <w:t xml:space="preserve">танцевальных движений: притопывания попеременно двумя ногами и одной ногой. </w:t>
            </w:r>
          </w:p>
          <w:p w14:paraId="714FE9DC" w14:textId="77777777" w:rsidR="0004637E" w:rsidRDefault="00C85F51" w:rsidP="0004637E">
            <w:pPr>
              <w:pStyle w:val="a5"/>
              <w:ind w:left="-28" w:firstLine="283"/>
              <w:jc w:val="both"/>
              <w:rPr>
                <w:sz w:val="20"/>
                <w:szCs w:val="20"/>
              </w:rPr>
            </w:pPr>
            <w:r w:rsidRPr="00EC5DA4">
              <w:rPr>
                <w:sz w:val="20"/>
                <w:szCs w:val="20"/>
              </w:rPr>
              <w:t xml:space="preserve">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14:paraId="21CB96AF" w14:textId="77777777" w:rsidR="00C85F51" w:rsidRPr="00EC5DA4" w:rsidRDefault="00C85F51" w:rsidP="0004637E">
            <w:pPr>
              <w:pStyle w:val="a5"/>
              <w:ind w:left="-28" w:firstLine="283"/>
              <w:jc w:val="both"/>
              <w:rPr>
                <w:sz w:val="20"/>
                <w:szCs w:val="20"/>
              </w:rPr>
            </w:pPr>
            <w:r w:rsidRPr="00EC5DA4">
              <w:rPr>
                <w:sz w:val="20"/>
                <w:szCs w:val="20"/>
              </w:rP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r w:rsidR="009B7EC2" w:rsidRPr="00EC5DA4">
              <w:rPr>
                <w:sz w:val="20"/>
                <w:szCs w:val="20"/>
              </w:rPr>
              <w:t>.</w:t>
            </w:r>
          </w:p>
          <w:p w14:paraId="1A60717F" w14:textId="77777777" w:rsidR="0004637E" w:rsidRDefault="00C85F51" w:rsidP="0004637E">
            <w:pPr>
              <w:pStyle w:val="a5"/>
              <w:ind w:left="-28" w:firstLine="283"/>
              <w:jc w:val="both"/>
              <w:rPr>
                <w:sz w:val="20"/>
                <w:szCs w:val="20"/>
              </w:rPr>
            </w:pPr>
            <w:r w:rsidRPr="0004637E">
              <w:rPr>
                <w:i/>
                <w:sz w:val="20"/>
                <w:szCs w:val="20"/>
              </w:rPr>
              <w:t>Игра на детских музыкальных инструментах</w:t>
            </w:r>
            <w:r w:rsidR="0004637E">
              <w:rPr>
                <w:i/>
                <w:sz w:val="20"/>
                <w:szCs w:val="20"/>
              </w:rPr>
              <w:t xml:space="preserve">: </w:t>
            </w:r>
            <w:r w:rsidRPr="00EC5DA4">
              <w:rPr>
                <w:sz w:val="20"/>
                <w:szCs w:val="20"/>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w:t>
            </w:r>
          </w:p>
          <w:p w14:paraId="00EED847" w14:textId="77777777" w:rsidR="00C85F51" w:rsidRPr="00EC5DA4" w:rsidRDefault="00C85F51" w:rsidP="0004637E">
            <w:pPr>
              <w:pStyle w:val="a5"/>
              <w:ind w:left="-28" w:firstLine="283"/>
              <w:jc w:val="both"/>
              <w:rPr>
                <w:sz w:val="20"/>
                <w:szCs w:val="20"/>
              </w:rPr>
            </w:pPr>
            <w:r w:rsidRPr="00EC5DA4">
              <w:rPr>
                <w:sz w:val="20"/>
                <w:szCs w:val="20"/>
              </w:rPr>
              <w:t>Формирует умение у детей сравнивать разные по звучанию детские музыкальные инструменты (предметы)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rsidR="00C85F51" w:rsidRPr="00EC5DA4" w14:paraId="4E465482" w14:textId="77777777" w:rsidTr="003C56A4">
        <w:tc>
          <w:tcPr>
            <w:tcW w:w="10222" w:type="dxa"/>
            <w:gridSpan w:val="2"/>
          </w:tcPr>
          <w:p w14:paraId="210B6C4C" w14:textId="77777777" w:rsidR="00C85F51" w:rsidRPr="00EC5DA4" w:rsidRDefault="00C85F51" w:rsidP="00EC5DA4">
            <w:pPr>
              <w:jc w:val="center"/>
              <w:rPr>
                <w:i/>
              </w:rPr>
            </w:pPr>
            <w:r w:rsidRPr="00EC5DA4">
              <w:rPr>
                <w:i/>
              </w:rPr>
              <w:t>Театрализованная деятельность</w:t>
            </w:r>
          </w:p>
        </w:tc>
      </w:tr>
      <w:tr w:rsidR="00C85F51" w:rsidRPr="00EC5DA4" w14:paraId="0E4B319B" w14:textId="77777777" w:rsidTr="003C56A4">
        <w:tc>
          <w:tcPr>
            <w:tcW w:w="3629" w:type="dxa"/>
          </w:tcPr>
          <w:p w14:paraId="7B24E234" w14:textId="77777777" w:rsidR="00C85F51" w:rsidRPr="00E84CA3" w:rsidRDefault="00C85F51" w:rsidP="00124899">
            <w:pPr>
              <w:pStyle w:val="a5"/>
              <w:numPr>
                <w:ilvl w:val="0"/>
                <w:numId w:val="5"/>
              </w:numPr>
              <w:ind w:left="0" w:firstLine="0"/>
              <w:jc w:val="both"/>
              <w:rPr>
                <w:sz w:val="18"/>
                <w:szCs w:val="18"/>
              </w:rPr>
            </w:pPr>
            <w:r w:rsidRPr="00E84CA3">
              <w:rPr>
                <w:sz w:val="18"/>
                <w:szCs w:val="18"/>
              </w:rPr>
              <w:t>воспитывать у детей устойчивый интерес детей к театрализованной игре, создавать условия для её проведения</w:t>
            </w:r>
          </w:p>
          <w:p w14:paraId="5106E312" w14:textId="77777777" w:rsidR="00C85F51" w:rsidRPr="00E84CA3" w:rsidRDefault="00C85F51" w:rsidP="00124899">
            <w:pPr>
              <w:pStyle w:val="a5"/>
              <w:numPr>
                <w:ilvl w:val="0"/>
                <w:numId w:val="5"/>
              </w:numPr>
              <w:ind w:left="0" w:firstLine="0"/>
              <w:jc w:val="both"/>
              <w:rPr>
                <w:sz w:val="18"/>
                <w:szCs w:val="18"/>
              </w:rPr>
            </w:pPr>
            <w:r w:rsidRPr="00E84CA3">
              <w:rPr>
                <w:sz w:val="18"/>
                <w:szCs w:val="18"/>
              </w:rPr>
              <w:t>формировать положительные, доброжелательные, коллективные взаимоотношения</w:t>
            </w:r>
          </w:p>
          <w:p w14:paraId="1041FEE3" w14:textId="77777777" w:rsidR="00C85F51" w:rsidRPr="00E84CA3" w:rsidRDefault="00C85F51" w:rsidP="00124899">
            <w:pPr>
              <w:pStyle w:val="a5"/>
              <w:numPr>
                <w:ilvl w:val="0"/>
                <w:numId w:val="5"/>
              </w:numPr>
              <w:ind w:left="0" w:firstLine="0"/>
              <w:jc w:val="both"/>
              <w:rPr>
                <w:sz w:val="18"/>
                <w:szCs w:val="18"/>
              </w:rPr>
            </w:pPr>
            <w:r w:rsidRPr="00E84CA3">
              <w:rPr>
                <w:sz w:val="18"/>
                <w:szCs w:val="18"/>
              </w:rPr>
              <w:t xml:space="preserve"> </w:t>
            </w:r>
            <w:r w:rsidRPr="00E84CA3">
              <w:rPr>
                <w:noProof/>
                <w:sz w:val="18"/>
                <w:szCs w:val="18"/>
              </w:rPr>
              <w:drawing>
                <wp:inline distT="0" distB="0" distL="0" distR="0" wp14:anchorId="3AD511F7" wp14:editId="1B1F03D4">
                  <wp:extent cx="20955" cy="1079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6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955" cy="10795"/>
                          </a:xfrm>
                          <a:prstGeom prst="rect">
                            <a:avLst/>
                          </a:prstGeom>
                          <a:noFill/>
                          <a:ln>
                            <a:noFill/>
                          </a:ln>
                        </pic:spPr>
                      </pic:pic>
                    </a:graphicData>
                  </a:graphic>
                </wp:inline>
              </w:drawing>
            </w:r>
            <w:r w:rsidRPr="00E84CA3">
              <w:rPr>
                <w:sz w:val="18"/>
                <w:szCs w:val="18"/>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14:paraId="4EDBF9AB" w14:textId="77777777" w:rsidR="00C85F51" w:rsidRPr="00E84CA3" w:rsidRDefault="00C85F51" w:rsidP="00124899">
            <w:pPr>
              <w:pStyle w:val="a5"/>
              <w:numPr>
                <w:ilvl w:val="0"/>
                <w:numId w:val="5"/>
              </w:numPr>
              <w:ind w:left="0" w:firstLine="0"/>
              <w:jc w:val="both"/>
              <w:rPr>
                <w:sz w:val="18"/>
                <w:szCs w:val="18"/>
              </w:rPr>
            </w:pPr>
            <w:r w:rsidRPr="00E84CA3">
              <w:rPr>
                <w:sz w:val="18"/>
                <w:szCs w:val="1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805FF98" w14:textId="77777777" w:rsidR="00C85F51" w:rsidRPr="00E84CA3" w:rsidRDefault="00C85F51" w:rsidP="00124899">
            <w:pPr>
              <w:pStyle w:val="a5"/>
              <w:numPr>
                <w:ilvl w:val="0"/>
                <w:numId w:val="5"/>
              </w:numPr>
              <w:ind w:left="0" w:firstLine="0"/>
              <w:jc w:val="both"/>
              <w:rPr>
                <w:sz w:val="18"/>
                <w:szCs w:val="18"/>
              </w:rPr>
            </w:pPr>
            <w:r w:rsidRPr="00E84CA3">
              <w:rPr>
                <w:sz w:val="18"/>
                <w:szCs w:val="18"/>
              </w:rPr>
              <w:t>познакомить детей с различными видами театра (кукольным, настольным, пальчиковым, театром теней, театром на фланелеграфе)</w:t>
            </w:r>
          </w:p>
          <w:p w14:paraId="492B4854" w14:textId="77777777" w:rsidR="00C85F51" w:rsidRPr="00E84CA3" w:rsidRDefault="00C85F51" w:rsidP="00124899">
            <w:pPr>
              <w:pStyle w:val="a5"/>
              <w:numPr>
                <w:ilvl w:val="0"/>
                <w:numId w:val="5"/>
              </w:numPr>
              <w:ind w:left="0" w:firstLine="0"/>
              <w:jc w:val="both"/>
              <w:rPr>
                <w:sz w:val="18"/>
                <w:szCs w:val="18"/>
              </w:rPr>
            </w:pPr>
            <w:r w:rsidRPr="00E84CA3">
              <w:rPr>
                <w:sz w:val="18"/>
                <w:szCs w:val="18"/>
              </w:rPr>
              <w:t xml:space="preserve"> знакомить детей с приемами вождения настольных кукол</w:t>
            </w:r>
          </w:p>
          <w:p w14:paraId="1C829DC1" w14:textId="77777777" w:rsidR="00C85F51" w:rsidRPr="00E84CA3" w:rsidRDefault="00C85F51" w:rsidP="00124899">
            <w:pPr>
              <w:pStyle w:val="a5"/>
              <w:numPr>
                <w:ilvl w:val="0"/>
                <w:numId w:val="5"/>
              </w:numPr>
              <w:ind w:left="0" w:firstLine="0"/>
              <w:jc w:val="both"/>
              <w:rPr>
                <w:sz w:val="18"/>
                <w:szCs w:val="18"/>
              </w:rPr>
            </w:pPr>
            <w:r w:rsidRPr="00E84CA3">
              <w:rPr>
                <w:sz w:val="18"/>
                <w:szCs w:val="18"/>
              </w:rPr>
              <w:t xml:space="preserve"> формировать у детей умение сопровождать движения простой песенкой</w:t>
            </w:r>
          </w:p>
          <w:p w14:paraId="59EAA36B" w14:textId="77777777" w:rsidR="00C85F51" w:rsidRPr="00E84CA3" w:rsidRDefault="00C85F51" w:rsidP="00124899">
            <w:pPr>
              <w:pStyle w:val="a5"/>
              <w:numPr>
                <w:ilvl w:val="0"/>
                <w:numId w:val="5"/>
              </w:numPr>
              <w:ind w:left="0" w:firstLine="0"/>
              <w:jc w:val="both"/>
              <w:rPr>
                <w:sz w:val="18"/>
                <w:szCs w:val="18"/>
              </w:rPr>
            </w:pPr>
            <w:r w:rsidRPr="00E84CA3">
              <w:rPr>
                <w:sz w:val="18"/>
                <w:szCs w:val="18"/>
              </w:rPr>
              <w:t xml:space="preserve"> вызывать желание действовать с элементами костюмов (шапочки, воротнички и так далее) и атрибутами как внешними символами роли</w:t>
            </w:r>
          </w:p>
          <w:p w14:paraId="198C2374" w14:textId="77777777" w:rsidR="00C85F51" w:rsidRPr="00E84CA3" w:rsidRDefault="00C85F51" w:rsidP="00124899">
            <w:pPr>
              <w:pStyle w:val="a5"/>
              <w:numPr>
                <w:ilvl w:val="0"/>
                <w:numId w:val="5"/>
              </w:numPr>
              <w:ind w:left="0" w:firstLine="0"/>
              <w:jc w:val="both"/>
              <w:rPr>
                <w:sz w:val="18"/>
                <w:szCs w:val="18"/>
              </w:rPr>
            </w:pPr>
            <w:r w:rsidRPr="00E84CA3">
              <w:rPr>
                <w:sz w:val="18"/>
                <w:szCs w:val="18"/>
              </w:rPr>
              <w:t xml:space="preserve"> формировать у детей интонационную выразительность речи в процессе театрально-игровой деятельности</w:t>
            </w:r>
          </w:p>
          <w:p w14:paraId="3038DBFA" w14:textId="77777777" w:rsidR="00C85F51" w:rsidRPr="00E84CA3" w:rsidRDefault="00C85F51" w:rsidP="00124899">
            <w:pPr>
              <w:pStyle w:val="a5"/>
              <w:numPr>
                <w:ilvl w:val="0"/>
                <w:numId w:val="5"/>
              </w:numPr>
              <w:ind w:left="0" w:firstLine="0"/>
              <w:jc w:val="both"/>
              <w:rPr>
                <w:sz w:val="18"/>
                <w:szCs w:val="18"/>
              </w:rPr>
            </w:pPr>
            <w:r w:rsidRPr="00E84CA3">
              <w:rPr>
                <w:sz w:val="18"/>
                <w:szCs w:val="18"/>
              </w:rPr>
              <w:t xml:space="preserve"> развивать у детей диалогическую речь в процессе театрально-игровой деятельности</w:t>
            </w:r>
          </w:p>
          <w:p w14:paraId="105BE090" w14:textId="77777777" w:rsidR="00C85F51" w:rsidRPr="00E84CA3" w:rsidRDefault="00C85F51" w:rsidP="00124899">
            <w:pPr>
              <w:pStyle w:val="a5"/>
              <w:numPr>
                <w:ilvl w:val="0"/>
                <w:numId w:val="5"/>
              </w:numPr>
              <w:ind w:left="0" w:firstLine="0"/>
              <w:jc w:val="both"/>
              <w:rPr>
                <w:sz w:val="18"/>
                <w:szCs w:val="18"/>
              </w:rPr>
            </w:pPr>
            <w:r w:rsidRPr="00E84CA3">
              <w:rPr>
                <w:sz w:val="18"/>
                <w:szCs w:val="18"/>
              </w:rPr>
              <w:t xml:space="preserve"> формировать у детей умение следить за развитием действия в драматизациях и кукольных спектаклях</w:t>
            </w:r>
          </w:p>
          <w:p w14:paraId="2FC2A684" w14:textId="77777777" w:rsidR="00C85F51" w:rsidRPr="00EC5DA4" w:rsidRDefault="00C85F51" w:rsidP="00124899">
            <w:pPr>
              <w:pStyle w:val="a5"/>
              <w:numPr>
                <w:ilvl w:val="0"/>
                <w:numId w:val="5"/>
              </w:numPr>
              <w:ind w:left="0" w:firstLine="0"/>
              <w:jc w:val="both"/>
              <w:rPr>
                <w:sz w:val="20"/>
                <w:szCs w:val="20"/>
              </w:rPr>
            </w:pPr>
            <w:r w:rsidRPr="00E84CA3">
              <w:rPr>
                <w:sz w:val="18"/>
                <w:szCs w:val="18"/>
              </w:rPr>
              <w:t xml:space="preserve"> формировать у детей умение использовать импровизационные формы диалогов действующих лиц в хорошо знакомых сказках</w:t>
            </w:r>
          </w:p>
        </w:tc>
        <w:tc>
          <w:tcPr>
            <w:tcW w:w="6593" w:type="dxa"/>
          </w:tcPr>
          <w:p w14:paraId="597AE441" w14:textId="77777777" w:rsidR="0004637E" w:rsidRDefault="00C85F51" w:rsidP="0004637E">
            <w:pPr>
              <w:ind w:left="-28" w:firstLine="283"/>
              <w:jc w:val="both"/>
            </w:pPr>
            <w:r w:rsidRPr="00EC5DA4">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w:t>
            </w:r>
          </w:p>
          <w:p w14:paraId="5A936455" w14:textId="77777777" w:rsidR="0004637E" w:rsidRDefault="00C85F51" w:rsidP="0004637E">
            <w:pPr>
              <w:ind w:left="-28" w:firstLine="283"/>
              <w:jc w:val="both"/>
            </w:pPr>
            <w:r w:rsidRPr="00EC5DA4">
              <w:t xml:space="preserve">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w:t>
            </w:r>
          </w:p>
          <w:p w14:paraId="637CFF19" w14:textId="77777777" w:rsidR="00C85F51" w:rsidRPr="00EC5DA4" w:rsidRDefault="00C85F51" w:rsidP="0004637E">
            <w:pPr>
              <w:ind w:left="-28" w:firstLine="283"/>
              <w:jc w:val="both"/>
            </w:pPr>
            <w:r w:rsidRPr="00EC5DA4">
              <w:t>Педагог поощряет участие детей в играх-драматизациях, формирует умение следить за сюжетом.</w:t>
            </w:r>
          </w:p>
          <w:p w14:paraId="4D534357" w14:textId="77777777" w:rsidR="00C85F51" w:rsidRPr="00EC5DA4" w:rsidRDefault="00C85F51" w:rsidP="00EC5DA4"/>
        </w:tc>
      </w:tr>
      <w:tr w:rsidR="00C85F51" w:rsidRPr="00EC5DA4" w14:paraId="19A4CB49" w14:textId="77777777" w:rsidTr="003C56A4">
        <w:tc>
          <w:tcPr>
            <w:tcW w:w="10222" w:type="dxa"/>
            <w:gridSpan w:val="2"/>
          </w:tcPr>
          <w:p w14:paraId="75BAC858" w14:textId="77777777" w:rsidR="00C85F51" w:rsidRPr="00EC5DA4" w:rsidRDefault="00C85F51" w:rsidP="00EC5DA4">
            <w:pPr>
              <w:jc w:val="center"/>
              <w:rPr>
                <w:i/>
              </w:rPr>
            </w:pPr>
            <w:r w:rsidRPr="00EC5DA4">
              <w:rPr>
                <w:i/>
              </w:rPr>
              <w:t>Культурно-досуговая деятельность</w:t>
            </w:r>
          </w:p>
        </w:tc>
      </w:tr>
      <w:tr w:rsidR="00C85F51" w:rsidRPr="00EC5DA4" w14:paraId="4BFAC026" w14:textId="77777777" w:rsidTr="003C56A4">
        <w:tc>
          <w:tcPr>
            <w:tcW w:w="3629" w:type="dxa"/>
          </w:tcPr>
          <w:p w14:paraId="621777F9" w14:textId="77777777" w:rsidR="00C85F51" w:rsidRPr="00EC5DA4" w:rsidRDefault="00C85F51" w:rsidP="00124899">
            <w:pPr>
              <w:pStyle w:val="a5"/>
              <w:numPr>
                <w:ilvl w:val="0"/>
                <w:numId w:val="13"/>
              </w:numPr>
              <w:ind w:left="0" w:firstLine="0"/>
              <w:jc w:val="both"/>
              <w:rPr>
                <w:sz w:val="20"/>
                <w:szCs w:val="20"/>
              </w:rPr>
            </w:pPr>
            <w:r w:rsidRPr="00EC5DA4">
              <w:rPr>
                <w:sz w:val="20"/>
                <w:szCs w:val="20"/>
              </w:rPr>
              <w:t>способствовать организации культурно-досуговой деятельности детей по интересам, обеспечивая эмоциональное благополучие и отдых</w:t>
            </w:r>
          </w:p>
          <w:p w14:paraId="39627E19" w14:textId="77777777" w:rsidR="00C85F51" w:rsidRPr="00EC5DA4" w:rsidRDefault="00C85F51" w:rsidP="00124899">
            <w:pPr>
              <w:pStyle w:val="a5"/>
              <w:numPr>
                <w:ilvl w:val="0"/>
                <w:numId w:val="13"/>
              </w:numPr>
              <w:ind w:left="0" w:firstLine="0"/>
              <w:jc w:val="both"/>
              <w:rPr>
                <w:sz w:val="20"/>
                <w:szCs w:val="20"/>
              </w:rPr>
            </w:pPr>
            <w:r w:rsidRPr="00EC5DA4">
              <w:rPr>
                <w:sz w:val="20"/>
                <w:szCs w:val="20"/>
              </w:rPr>
              <w:t xml:space="preserve"> помогать детям организовывать свободное время с интересом</w:t>
            </w:r>
          </w:p>
          <w:p w14:paraId="128C5B7A" w14:textId="77777777" w:rsidR="00C85F51" w:rsidRPr="00EC5DA4" w:rsidRDefault="00C85F51" w:rsidP="00124899">
            <w:pPr>
              <w:pStyle w:val="a5"/>
              <w:numPr>
                <w:ilvl w:val="0"/>
                <w:numId w:val="13"/>
              </w:numPr>
              <w:ind w:left="0" w:firstLine="0"/>
              <w:jc w:val="both"/>
              <w:rPr>
                <w:sz w:val="20"/>
                <w:szCs w:val="20"/>
              </w:rPr>
            </w:pPr>
            <w:r w:rsidRPr="00EC5DA4">
              <w:rPr>
                <w:sz w:val="20"/>
                <w:szCs w:val="20"/>
              </w:rPr>
              <w:t xml:space="preserve"> создавать условия для активного и пассивного отдыха</w:t>
            </w:r>
          </w:p>
          <w:p w14:paraId="2D9E1B5B" w14:textId="77777777" w:rsidR="00C85F51" w:rsidRPr="00EC5DA4" w:rsidRDefault="00C85F51" w:rsidP="00124899">
            <w:pPr>
              <w:pStyle w:val="a5"/>
              <w:numPr>
                <w:ilvl w:val="0"/>
                <w:numId w:val="13"/>
              </w:numPr>
              <w:ind w:left="0" w:firstLine="0"/>
              <w:jc w:val="both"/>
              <w:rPr>
                <w:sz w:val="20"/>
                <w:szCs w:val="20"/>
              </w:rPr>
            </w:pPr>
            <w:r w:rsidRPr="00EC5DA4">
              <w:rPr>
                <w:sz w:val="20"/>
                <w:szCs w:val="20"/>
              </w:rPr>
              <w:t>создавать атмосферу эмоционального благополучия в культурно-досуговой деятельности</w:t>
            </w:r>
          </w:p>
          <w:p w14:paraId="258C4934" w14:textId="77777777" w:rsidR="00C85F51" w:rsidRPr="00EC5DA4" w:rsidRDefault="00C85F51" w:rsidP="00124899">
            <w:pPr>
              <w:pStyle w:val="a5"/>
              <w:numPr>
                <w:ilvl w:val="0"/>
                <w:numId w:val="13"/>
              </w:numPr>
              <w:ind w:left="0" w:firstLine="0"/>
              <w:jc w:val="both"/>
              <w:rPr>
                <w:sz w:val="20"/>
                <w:szCs w:val="20"/>
              </w:rPr>
            </w:pPr>
            <w:r w:rsidRPr="00EC5DA4">
              <w:rPr>
                <w:sz w:val="20"/>
                <w:szCs w:val="20"/>
              </w:rPr>
              <w:t xml:space="preserve"> развивать интерес к просмотру кукольных спектаклей, прослушиванию музыкальных и литературных произведений</w:t>
            </w:r>
          </w:p>
          <w:p w14:paraId="11E10CE3" w14:textId="77777777" w:rsidR="00C85F51" w:rsidRPr="00EC5DA4" w:rsidRDefault="00C85F51" w:rsidP="00124899">
            <w:pPr>
              <w:pStyle w:val="a5"/>
              <w:numPr>
                <w:ilvl w:val="0"/>
                <w:numId w:val="13"/>
              </w:numPr>
              <w:ind w:left="0" w:firstLine="0"/>
              <w:jc w:val="both"/>
              <w:rPr>
                <w:sz w:val="20"/>
                <w:szCs w:val="20"/>
              </w:rPr>
            </w:pPr>
            <w:r w:rsidRPr="00EC5DA4">
              <w:rPr>
                <w:sz w:val="20"/>
                <w:szCs w:val="20"/>
              </w:rPr>
              <w:t xml:space="preserve"> формировать желание участвовать в праздниках и развлечениях</w:t>
            </w:r>
          </w:p>
          <w:p w14:paraId="73B6008F" w14:textId="77777777" w:rsidR="003C56A4" w:rsidRPr="00E84CA3" w:rsidRDefault="00C85F51" w:rsidP="00124899">
            <w:pPr>
              <w:pStyle w:val="a5"/>
              <w:numPr>
                <w:ilvl w:val="0"/>
                <w:numId w:val="13"/>
              </w:numPr>
              <w:ind w:left="0" w:firstLine="0"/>
              <w:jc w:val="both"/>
            </w:pPr>
            <w:r w:rsidRPr="00EC5DA4">
              <w:rPr>
                <w:sz w:val="20"/>
                <w:szCs w:val="20"/>
              </w:rPr>
              <w:t xml:space="preserve"> формировать основы праздничной культуры и навыки общения в ходе праздника и развлечения</w:t>
            </w:r>
          </w:p>
          <w:p w14:paraId="01B80E66" w14:textId="6C50D2DB" w:rsidR="00E84CA3" w:rsidRPr="003C56A4" w:rsidRDefault="00E84CA3" w:rsidP="00E84CA3">
            <w:pPr>
              <w:pStyle w:val="a5"/>
              <w:ind w:left="0"/>
              <w:jc w:val="both"/>
            </w:pPr>
          </w:p>
        </w:tc>
        <w:tc>
          <w:tcPr>
            <w:tcW w:w="6593" w:type="dxa"/>
          </w:tcPr>
          <w:p w14:paraId="0D0D1FCC" w14:textId="77777777" w:rsidR="00C85F51" w:rsidRPr="00EC5DA4" w:rsidRDefault="00C85F51" w:rsidP="0004637E">
            <w:pPr>
              <w:pStyle w:val="a5"/>
              <w:ind w:left="-28" w:firstLine="283"/>
              <w:rPr>
                <w:sz w:val="20"/>
                <w:szCs w:val="20"/>
              </w:rPr>
            </w:pPr>
            <w:r w:rsidRPr="00EC5DA4">
              <w:rPr>
                <w:sz w:val="20"/>
                <w:szCs w:val="20"/>
              </w:rPr>
              <w:t>Педагог организует культурно-досуговую деятельность детей по интересам, обеспечивая эмоциональное благополучие и отдых.</w:t>
            </w:r>
          </w:p>
          <w:p w14:paraId="4B898630" w14:textId="77777777" w:rsidR="0004637E" w:rsidRDefault="00C85F51" w:rsidP="0004637E">
            <w:pPr>
              <w:pStyle w:val="a5"/>
              <w:ind w:left="-28" w:firstLine="283"/>
              <w:rPr>
                <w:sz w:val="20"/>
                <w:szCs w:val="20"/>
              </w:rPr>
            </w:pPr>
            <w:r w:rsidRPr="00EC5DA4">
              <w:rPr>
                <w:sz w:val="20"/>
                <w:szCs w:val="20"/>
              </w:rPr>
              <w:t xml:space="preserve">Педагог учит детей организовывать свободное время с пользой. </w:t>
            </w:r>
          </w:p>
          <w:p w14:paraId="75EDCF4B" w14:textId="77777777" w:rsidR="0004637E" w:rsidRDefault="00C85F51" w:rsidP="0004637E">
            <w:pPr>
              <w:pStyle w:val="a5"/>
              <w:ind w:left="-28" w:firstLine="283"/>
              <w:rPr>
                <w:sz w:val="20"/>
                <w:szCs w:val="20"/>
              </w:rPr>
            </w:pPr>
            <w:r w:rsidRPr="00EC5DA4">
              <w:rPr>
                <w:sz w:val="20"/>
                <w:szCs w:val="20"/>
              </w:rPr>
              <w:t xml:space="preserve">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w:t>
            </w:r>
          </w:p>
          <w:p w14:paraId="3F36686E" w14:textId="77777777" w:rsidR="0004637E" w:rsidRDefault="00C85F51" w:rsidP="0004637E">
            <w:pPr>
              <w:pStyle w:val="a5"/>
              <w:ind w:left="-28" w:firstLine="283"/>
              <w:rPr>
                <w:sz w:val="20"/>
                <w:szCs w:val="20"/>
              </w:rPr>
            </w:pPr>
            <w:r w:rsidRPr="00EC5DA4">
              <w:rPr>
                <w:sz w:val="20"/>
                <w:szCs w:val="20"/>
              </w:rPr>
              <w:t xml:space="preserve">Побуждает к участию в развлечениях (играх забавах, музыкальных рассказах, просмотрах настольного театра и так далее). </w:t>
            </w:r>
          </w:p>
          <w:p w14:paraId="25512B4A" w14:textId="77777777" w:rsidR="0004637E" w:rsidRDefault="00C85F51" w:rsidP="0004637E">
            <w:pPr>
              <w:pStyle w:val="a5"/>
              <w:ind w:left="-28" w:firstLine="283"/>
              <w:rPr>
                <w:sz w:val="20"/>
                <w:szCs w:val="20"/>
              </w:rPr>
            </w:pPr>
            <w:r w:rsidRPr="00EC5DA4">
              <w:rPr>
                <w:sz w:val="20"/>
                <w:szCs w:val="20"/>
              </w:rPr>
              <w:t xml:space="preserve">Формирует желание участвовать в праздниках. </w:t>
            </w:r>
          </w:p>
          <w:p w14:paraId="35F67BDE" w14:textId="77777777" w:rsidR="00C85F51" w:rsidRPr="00EC5DA4" w:rsidRDefault="00C85F51" w:rsidP="0004637E">
            <w:pPr>
              <w:pStyle w:val="a5"/>
              <w:ind w:left="-28" w:firstLine="283"/>
              <w:rPr>
                <w:sz w:val="20"/>
                <w:szCs w:val="20"/>
              </w:rPr>
            </w:pPr>
            <w:r w:rsidRPr="00EC5DA4">
              <w:rPr>
                <w:sz w:val="20"/>
                <w:szCs w:val="20"/>
              </w:rPr>
              <w:t>Педагог знакомит с культурой поведения в ходе праздничных мероприятий.</w:t>
            </w:r>
          </w:p>
        </w:tc>
      </w:tr>
      <w:tr w:rsidR="00B15238" w:rsidRPr="00EC5DA4" w14:paraId="769DBCFE" w14:textId="77777777" w:rsidTr="003C56A4">
        <w:tc>
          <w:tcPr>
            <w:tcW w:w="10222" w:type="dxa"/>
            <w:gridSpan w:val="2"/>
          </w:tcPr>
          <w:p w14:paraId="291AD4AD" w14:textId="77777777" w:rsidR="00B15238" w:rsidRPr="00EC5DA4" w:rsidRDefault="00A2437A" w:rsidP="00EC5DA4">
            <w:r w:rsidRPr="00EC5DA4">
              <w:rPr>
                <w:color w:val="000000"/>
              </w:rPr>
              <w:t xml:space="preserve">(ФОП п. </w:t>
            </w:r>
            <w:r w:rsidRPr="00EC5DA4">
              <w:t>21.8.</w:t>
            </w:r>
            <w:r w:rsidRPr="00EC5DA4">
              <w:rPr>
                <w:color w:val="000000"/>
              </w:rPr>
              <w:t>)</w:t>
            </w:r>
            <w:r w:rsidRPr="00EC5DA4">
              <w:rPr>
                <w:b/>
                <w:color w:val="000000"/>
              </w:rPr>
              <w:t xml:space="preserve"> </w:t>
            </w:r>
            <w:r w:rsidR="00B15238" w:rsidRPr="00EC5DA4">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2FF68A5A" w14:textId="77777777" w:rsidR="00A2437A" w:rsidRDefault="00B15238" w:rsidP="00EC5DA4">
            <w:pPr>
              <w:jc w:val="both"/>
            </w:pPr>
            <w:r w:rsidRPr="00EC5DA4">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приобщение к традициям и великому культурному наследию российского народа, шедеврам мировой художественной культуры; становление эстетического, эмоционально-ценностного отношения к окружающему миру для гармонизации внешнего и внутреннего мира ребёнка; создание условий для раскрытия детьми базовых ценностей и их проживания в разных видах художественно-творческой деятельности; формирование целостной картины мира на основе интеграции 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70EE219F" w14:textId="77777777" w:rsidR="00E84CA3" w:rsidRDefault="00E84CA3" w:rsidP="00EC5DA4">
            <w:pPr>
              <w:jc w:val="both"/>
            </w:pPr>
          </w:p>
          <w:p w14:paraId="055DB2B7" w14:textId="25315748" w:rsidR="00E84CA3" w:rsidRPr="00EC5DA4" w:rsidRDefault="00E84CA3" w:rsidP="00EC5DA4">
            <w:pPr>
              <w:jc w:val="both"/>
            </w:pPr>
          </w:p>
        </w:tc>
      </w:tr>
      <w:tr w:rsidR="007077CC" w:rsidRPr="00EC5DA4" w14:paraId="3E19AFA5" w14:textId="77777777" w:rsidTr="003C56A4">
        <w:tc>
          <w:tcPr>
            <w:tcW w:w="10222" w:type="dxa"/>
            <w:gridSpan w:val="2"/>
          </w:tcPr>
          <w:p w14:paraId="7C680877" w14:textId="7B1D67C1" w:rsidR="007077CC" w:rsidRPr="007077CC" w:rsidRDefault="007077CC" w:rsidP="007077CC">
            <w:pPr>
              <w:jc w:val="center"/>
              <w:rPr>
                <w:b/>
                <w:bCs/>
                <w:color w:val="000000"/>
              </w:rPr>
            </w:pPr>
            <w:r w:rsidRPr="007077CC">
              <w:rPr>
                <w:b/>
                <w:bCs/>
                <w:color w:val="000000"/>
              </w:rPr>
              <w:t>МЕТОДИЧЕСКИЕ ПОСОБИЯ</w:t>
            </w:r>
          </w:p>
        </w:tc>
      </w:tr>
      <w:tr w:rsidR="007077CC" w:rsidRPr="00EC5DA4" w14:paraId="0E966B81" w14:textId="77777777" w:rsidTr="003C56A4">
        <w:tc>
          <w:tcPr>
            <w:tcW w:w="10222" w:type="dxa"/>
            <w:gridSpan w:val="2"/>
          </w:tcPr>
          <w:p w14:paraId="3D725BCE" w14:textId="7018146C" w:rsidR="007077CC" w:rsidRPr="007077CC" w:rsidRDefault="007077CC" w:rsidP="007077CC">
            <w:pPr>
              <w:rPr>
                <w:color w:val="000000"/>
              </w:rPr>
            </w:pPr>
            <w:r w:rsidRPr="007077CC">
              <w:rPr>
                <w:color w:val="000000"/>
              </w:rPr>
              <w:t>3)</w:t>
            </w:r>
            <w:r w:rsidRPr="007077CC">
              <w:rPr>
                <w:color w:val="000000"/>
              </w:rPr>
              <w:tab/>
              <w:t>Лыкова, И. А. Цветная тропинка: изобразительная деятельность детей 3—7 лет: методическое пособие / И. А. Лыкова. — М.: Вента-на-Граф, 2019. — 528 с. — (Российский учебник).</w:t>
            </w:r>
          </w:p>
          <w:p w14:paraId="6738D54F" w14:textId="77777777" w:rsidR="007077CC" w:rsidRPr="007077CC" w:rsidRDefault="007077CC" w:rsidP="007077CC">
            <w:pPr>
              <w:rPr>
                <w:color w:val="000000"/>
              </w:rPr>
            </w:pPr>
            <w:r w:rsidRPr="007077CC">
              <w:rPr>
                <w:color w:val="000000"/>
              </w:rPr>
              <w:t>4)</w:t>
            </w:r>
            <w:r w:rsidRPr="007077CC">
              <w:rPr>
                <w:color w:val="000000"/>
              </w:rPr>
              <w:tab/>
              <w:t>Лыкова И.А. Конструирование в детском саду. Младшая группа. Учебно-методическое пособие к парциальной программе «Умные пальчики». М.: ИД «Цветной мир», 2015</w:t>
            </w:r>
          </w:p>
          <w:p w14:paraId="0A5C31FC" w14:textId="77777777" w:rsidR="007077CC" w:rsidRPr="007077CC" w:rsidRDefault="007077CC" w:rsidP="007077CC">
            <w:pPr>
              <w:rPr>
                <w:color w:val="000000"/>
              </w:rPr>
            </w:pPr>
            <w:r w:rsidRPr="007077CC">
              <w:rPr>
                <w:color w:val="000000"/>
              </w:rPr>
              <w:t>5)</w:t>
            </w:r>
            <w:r w:rsidRPr="007077CC">
              <w:rPr>
                <w:color w:val="000000"/>
              </w:rPr>
              <w:tab/>
              <w:t>Лыкова И.А. Конструирование в детском саду. Средняя группа. Учебно-методическое пособие к парциальной программе «Умные пальчики». М.: ИД «Цветной мир», 2015</w:t>
            </w:r>
          </w:p>
          <w:p w14:paraId="0DF654CF" w14:textId="77777777" w:rsidR="007077CC" w:rsidRPr="007077CC" w:rsidRDefault="007077CC" w:rsidP="007077CC">
            <w:pPr>
              <w:rPr>
                <w:color w:val="000000"/>
              </w:rPr>
            </w:pPr>
            <w:r w:rsidRPr="007077CC">
              <w:rPr>
                <w:color w:val="000000"/>
              </w:rPr>
              <w:t>6)</w:t>
            </w:r>
            <w:r w:rsidRPr="007077CC">
              <w:rPr>
                <w:color w:val="000000"/>
              </w:rPr>
              <w:tab/>
              <w:t>Лыкова И.А. Конструирование в детском саду. Старшая группа. Учебно-методическое пособие к парциальной программе «Умные пальчики». М.: ИД «Цветной мир», 2015</w:t>
            </w:r>
          </w:p>
          <w:p w14:paraId="3E204EE2" w14:textId="77777777" w:rsidR="007077CC" w:rsidRPr="007077CC" w:rsidRDefault="007077CC" w:rsidP="007077CC">
            <w:pPr>
              <w:rPr>
                <w:color w:val="000000"/>
              </w:rPr>
            </w:pPr>
            <w:r w:rsidRPr="007077CC">
              <w:rPr>
                <w:color w:val="000000"/>
              </w:rPr>
              <w:t>7)</w:t>
            </w:r>
            <w:r w:rsidRPr="007077CC">
              <w:rPr>
                <w:color w:val="000000"/>
              </w:rPr>
              <w:tab/>
              <w:t>Лыкова И.А. Конструирование в детском саду. Подготовительная к школе группа. Учебно- методическое пособие к парциальной программе «Умные пальчики». М.: ИД «Цветной мир», 2015.</w:t>
            </w:r>
          </w:p>
          <w:p w14:paraId="787F0B17" w14:textId="77777777" w:rsidR="007077CC" w:rsidRPr="007077CC" w:rsidRDefault="007077CC" w:rsidP="007077CC">
            <w:pPr>
              <w:rPr>
                <w:color w:val="000000"/>
              </w:rPr>
            </w:pPr>
            <w:r w:rsidRPr="007077CC">
              <w:rPr>
                <w:color w:val="000000"/>
              </w:rPr>
              <w:t>8)</w:t>
            </w:r>
            <w:r w:rsidRPr="007077CC">
              <w:rPr>
                <w:color w:val="000000"/>
              </w:rPr>
              <w:tab/>
              <w:t>Каплунова И.М., Новоскольцева И.А. Праздник каждый день. Программа муз. Воспитания для детей дошкольного возраста (подготовительная к школе группа)- СПб.: Композитор, Санкт- Петербург, 2016-72с. (Сер. «Ладушки»)</w:t>
            </w:r>
          </w:p>
          <w:p w14:paraId="3CD96D23" w14:textId="77777777" w:rsidR="007077CC" w:rsidRPr="007077CC" w:rsidRDefault="007077CC" w:rsidP="007077CC">
            <w:pPr>
              <w:rPr>
                <w:color w:val="000000"/>
              </w:rPr>
            </w:pPr>
            <w:r w:rsidRPr="007077CC">
              <w:rPr>
                <w:color w:val="000000"/>
              </w:rPr>
              <w:t>9)</w:t>
            </w:r>
            <w:r w:rsidRPr="007077CC">
              <w:rPr>
                <w:color w:val="000000"/>
              </w:rPr>
              <w:tab/>
              <w:t>Буренина А.И., Тютюнникова Т.Э. Тутти: Программа музыкального воспитания детей дошкольного возраста. -СПб.: РЖ «Музыкальная палитра», 2012. -144с.</w:t>
            </w:r>
          </w:p>
          <w:p w14:paraId="7C3CB43F" w14:textId="77777777" w:rsidR="007077CC" w:rsidRPr="007077CC" w:rsidRDefault="007077CC" w:rsidP="007077CC">
            <w:pPr>
              <w:rPr>
                <w:color w:val="000000"/>
              </w:rPr>
            </w:pPr>
            <w:r w:rsidRPr="007077CC">
              <w:rPr>
                <w:color w:val="000000"/>
              </w:rPr>
              <w:t>10)</w:t>
            </w:r>
            <w:r w:rsidRPr="007077CC">
              <w:rPr>
                <w:color w:val="000000"/>
              </w:rPr>
              <w:tab/>
              <w:t>Буренина А.И. Ритмическая мозаика: Программа по ритмической пластике для детей дошкольного и младшего школьного возраста. – Изд. 3-е, перераб. И доп.- СПб</w:t>
            </w:r>
            <w:proofErr w:type="gramStart"/>
            <w:r w:rsidRPr="007077CC">
              <w:rPr>
                <w:color w:val="000000"/>
              </w:rPr>
              <w:t>.:РЖ</w:t>
            </w:r>
            <w:proofErr w:type="gramEnd"/>
            <w:r w:rsidRPr="007077CC">
              <w:rPr>
                <w:color w:val="000000"/>
              </w:rPr>
              <w:t xml:space="preserve"> «Музыкальная палитра», 2012.-192с.</w:t>
            </w:r>
          </w:p>
          <w:p w14:paraId="3FDBE19A" w14:textId="77777777" w:rsidR="007077CC" w:rsidRPr="007077CC" w:rsidRDefault="007077CC" w:rsidP="007077CC">
            <w:pPr>
              <w:rPr>
                <w:color w:val="000000"/>
              </w:rPr>
            </w:pPr>
            <w:r w:rsidRPr="007077CC">
              <w:rPr>
                <w:color w:val="000000"/>
              </w:rPr>
              <w:t>11)</w:t>
            </w:r>
            <w:r w:rsidRPr="007077CC">
              <w:rPr>
                <w:color w:val="000000"/>
              </w:rPr>
              <w:tab/>
              <w:t>Автаева Ю.А. Музыкально-дидактические игры с элементами ТРИЗ. Дидактическое пособие/ Ю.А. Автаева. -Самара: «КПД», 2014. -28с.</w:t>
            </w:r>
          </w:p>
          <w:p w14:paraId="716AAF94" w14:textId="77777777" w:rsidR="007077CC" w:rsidRPr="007077CC" w:rsidRDefault="007077CC" w:rsidP="007077CC">
            <w:pPr>
              <w:rPr>
                <w:color w:val="000000"/>
              </w:rPr>
            </w:pPr>
            <w:r w:rsidRPr="007077CC">
              <w:rPr>
                <w:color w:val="000000"/>
              </w:rPr>
              <w:t>12)</w:t>
            </w:r>
            <w:r w:rsidRPr="007077CC">
              <w:rPr>
                <w:color w:val="000000"/>
              </w:rPr>
              <w:tab/>
              <w:t>Анисимова Г.И. Сто музыкальных игр для развития дошкольников. Старшая и подготовительная группы/Анисимова Г.И. Худож.: Е.А. Афончева, В.Н. Куров. -Ярославль: Академия развития, 2015. – 96с. – (Детский сад: день за днём).</w:t>
            </w:r>
          </w:p>
          <w:p w14:paraId="24DEAA6B" w14:textId="77777777" w:rsidR="007077CC" w:rsidRPr="007077CC" w:rsidRDefault="007077CC" w:rsidP="007077CC">
            <w:pPr>
              <w:rPr>
                <w:color w:val="000000"/>
              </w:rPr>
            </w:pPr>
            <w:r w:rsidRPr="007077CC">
              <w:rPr>
                <w:color w:val="000000"/>
              </w:rPr>
              <w:t>13)</w:t>
            </w:r>
            <w:r w:rsidRPr="007077CC">
              <w:rPr>
                <w:color w:val="000000"/>
              </w:rPr>
              <w:tab/>
              <w:t>Горбина Е.В. Игры, песенки и танцы для детских праздников/ Е.В. Горбина, М.А. Михайлова; худож.: А.Ю. Долбищева, Н.В. Павлычева. – Ярославль: Академия развития; Владимир: ВКТ, 2015. – 192с.</w:t>
            </w:r>
          </w:p>
          <w:p w14:paraId="0D3C82D9" w14:textId="77777777" w:rsidR="007077CC" w:rsidRPr="007077CC" w:rsidRDefault="007077CC" w:rsidP="007077CC">
            <w:pPr>
              <w:rPr>
                <w:color w:val="000000"/>
              </w:rPr>
            </w:pPr>
            <w:r w:rsidRPr="007077CC">
              <w:rPr>
                <w:color w:val="000000"/>
              </w:rPr>
              <w:t>14)</w:t>
            </w:r>
            <w:r w:rsidRPr="007077CC">
              <w:rPr>
                <w:color w:val="000000"/>
              </w:rPr>
              <w:tab/>
              <w:t>Гоголева М.Ю. Логоритмика в детском саду. Старшая и подготовительная группы/ М.Ю. Гоголева; худож. А.А. Селиванов – Ярославль: Академия развития, 2016. - 120с.</w:t>
            </w:r>
          </w:p>
          <w:p w14:paraId="6574663E" w14:textId="77777777" w:rsidR="007077CC" w:rsidRPr="007077CC" w:rsidRDefault="007077CC" w:rsidP="007077CC">
            <w:pPr>
              <w:rPr>
                <w:color w:val="000000"/>
              </w:rPr>
            </w:pPr>
            <w:r w:rsidRPr="007077CC">
              <w:rPr>
                <w:color w:val="000000"/>
              </w:rPr>
              <w:t>15)</w:t>
            </w:r>
            <w:r w:rsidRPr="007077CC">
              <w:rPr>
                <w:color w:val="000000"/>
              </w:rPr>
              <w:tab/>
              <w:t>Картушина М.Ю. Логоритмические занятия в детском саду: Методическое пособие. – М.: ТЦ Сфера, 2015. -192с.</w:t>
            </w:r>
          </w:p>
          <w:p w14:paraId="571D0004" w14:textId="3D834731" w:rsidR="007077CC" w:rsidRPr="00EC5DA4" w:rsidRDefault="007077CC" w:rsidP="007077CC">
            <w:pPr>
              <w:rPr>
                <w:color w:val="000000"/>
              </w:rPr>
            </w:pPr>
            <w:r w:rsidRPr="007077CC">
              <w:rPr>
                <w:color w:val="000000"/>
              </w:rPr>
              <w:t>16)</w:t>
            </w:r>
            <w:r w:rsidRPr="007077CC">
              <w:rPr>
                <w:color w:val="000000"/>
              </w:rPr>
              <w:tab/>
              <w:t>Система музыкально-оздоровительной работы в детском саду: занятия, игры, упражнения/ авт.-сост. О.Н. Арсеневская. – Волгоград: Учитель, 2014. -204с.</w:t>
            </w:r>
          </w:p>
        </w:tc>
      </w:tr>
    </w:tbl>
    <w:p w14:paraId="6707703A" w14:textId="15229320" w:rsidR="00B03568" w:rsidRDefault="00B03568">
      <w:pPr>
        <w:spacing w:after="160" w:line="259" w:lineRule="auto"/>
      </w:pPr>
    </w:p>
    <w:tbl>
      <w:tblPr>
        <w:tblStyle w:val="a8"/>
        <w:tblW w:w="0" w:type="auto"/>
        <w:tblLook w:val="04A0" w:firstRow="1" w:lastRow="0" w:firstColumn="1" w:lastColumn="0" w:noHBand="0" w:noVBand="1"/>
      </w:tblPr>
      <w:tblGrid>
        <w:gridCol w:w="3542"/>
        <w:gridCol w:w="6739"/>
      </w:tblGrid>
      <w:tr w:rsidR="00B03568" w:rsidRPr="00EC5DA4" w14:paraId="1D76F236" w14:textId="77777777" w:rsidTr="00A721A7">
        <w:trPr>
          <w:trHeight w:val="1850"/>
        </w:trPr>
        <w:tc>
          <w:tcPr>
            <w:tcW w:w="10281" w:type="dxa"/>
            <w:gridSpan w:val="2"/>
            <w:shd w:val="clear" w:color="auto" w:fill="D9D9D9" w:themeFill="background1" w:themeFillShade="D9"/>
          </w:tcPr>
          <w:p w14:paraId="2369422E" w14:textId="77777777" w:rsidR="00B03568" w:rsidRPr="00EC5DA4" w:rsidRDefault="00B03568" w:rsidP="003664A6">
            <w:pPr>
              <w:jc w:val="center"/>
              <w:rPr>
                <w:color w:val="000000"/>
              </w:rPr>
            </w:pPr>
            <w:r w:rsidRPr="00EC5DA4">
              <w:rPr>
                <w:b/>
                <w:lang w:eastAsia="en-US"/>
              </w:rPr>
              <w:t>ФИЗИЧЕСКОЕ РАЗВИТИЕ</w:t>
            </w:r>
          </w:p>
          <w:p w14:paraId="181CA1C6" w14:textId="77777777" w:rsidR="00B03568" w:rsidRPr="00EC5DA4" w:rsidRDefault="00B03568" w:rsidP="003664A6">
            <w:pPr>
              <w:jc w:val="both"/>
              <w:rPr>
                <w:color w:val="000000"/>
              </w:rPr>
            </w:pPr>
            <w:r w:rsidRPr="00EC5DA4">
              <w:rPr>
                <w:color w:val="000000"/>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 формирование опорно-двигательного аппарата, развитие равновесия, глазомера, ориентировки в пространстве; 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 воспитание нравственно-волевых качеств (воля, смелость, выдержка и другое); воспитание интереса к различным видам спорта и чувства гордости за выдающиеся достижения российских спортсменов;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tc>
      </w:tr>
      <w:tr w:rsidR="00744598" w:rsidRPr="00EC5DA4" w14:paraId="7127CF2B" w14:textId="77777777" w:rsidTr="00A721A7">
        <w:tc>
          <w:tcPr>
            <w:tcW w:w="10281" w:type="dxa"/>
            <w:gridSpan w:val="2"/>
            <w:shd w:val="clear" w:color="auto" w:fill="BFBFBF" w:themeFill="background1" w:themeFillShade="BF"/>
          </w:tcPr>
          <w:p w14:paraId="2E1B8771" w14:textId="77777777" w:rsidR="00744598" w:rsidRPr="00EC5DA4" w:rsidRDefault="00B03568" w:rsidP="003664A6">
            <w:pPr>
              <w:jc w:val="center"/>
              <w:rPr>
                <w:b/>
              </w:rPr>
            </w:pPr>
            <w:r>
              <w:rPr>
                <w:b/>
              </w:rPr>
              <w:t>О</w:t>
            </w:r>
            <w:r w:rsidRPr="00EC5DA4">
              <w:rPr>
                <w:b/>
              </w:rPr>
              <w:t>Т 3 ЛЕТ ДО 4 ЛЕТ</w:t>
            </w:r>
          </w:p>
        </w:tc>
      </w:tr>
      <w:tr w:rsidR="00744598" w:rsidRPr="00EC5DA4" w14:paraId="2EA5A227" w14:textId="77777777" w:rsidTr="00A721A7">
        <w:tc>
          <w:tcPr>
            <w:tcW w:w="3542" w:type="dxa"/>
          </w:tcPr>
          <w:p w14:paraId="1F438BA6" w14:textId="77777777" w:rsidR="00744598" w:rsidRPr="00EC5DA4" w:rsidRDefault="00744598" w:rsidP="003664A6">
            <w:pPr>
              <w:pStyle w:val="TableParagraph"/>
              <w:jc w:val="center"/>
              <w:rPr>
                <w:b/>
                <w:sz w:val="20"/>
                <w:szCs w:val="20"/>
              </w:rPr>
            </w:pPr>
            <w:r w:rsidRPr="00EC5DA4">
              <w:rPr>
                <w:b/>
                <w:sz w:val="20"/>
                <w:szCs w:val="20"/>
              </w:rPr>
              <w:t>Задачи</w:t>
            </w:r>
            <w:r w:rsidR="00B03568">
              <w:rPr>
                <w:b/>
                <w:sz w:val="20"/>
                <w:szCs w:val="20"/>
              </w:rPr>
              <w:t xml:space="preserve"> </w:t>
            </w:r>
            <w:r w:rsidRPr="00EC5DA4">
              <w:rPr>
                <w:sz w:val="20"/>
                <w:szCs w:val="20"/>
              </w:rPr>
              <w:t>(ФОП п.22.4.)</w:t>
            </w:r>
          </w:p>
        </w:tc>
        <w:tc>
          <w:tcPr>
            <w:tcW w:w="6739" w:type="dxa"/>
          </w:tcPr>
          <w:p w14:paraId="7D512FD9" w14:textId="77777777" w:rsidR="00744598" w:rsidRPr="00EC5DA4" w:rsidRDefault="00744598" w:rsidP="003664A6">
            <w:pPr>
              <w:pStyle w:val="TableParagraph"/>
              <w:jc w:val="center"/>
              <w:rPr>
                <w:b/>
                <w:sz w:val="20"/>
                <w:szCs w:val="20"/>
              </w:rPr>
            </w:pPr>
            <w:r w:rsidRPr="00EC5DA4">
              <w:rPr>
                <w:b/>
                <w:sz w:val="20"/>
                <w:szCs w:val="20"/>
              </w:rPr>
              <w:t>Задачи</w:t>
            </w:r>
            <w:r w:rsidR="00B03568">
              <w:rPr>
                <w:b/>
                <w:sz w:val="20"/>
                <w:szCs w:val="20"/>
              </w:rPr>
              <w:t xml:space="preserve"> </w:t>
            </w:r>
            <w:r w:rsidRPr="00EC5DA4">
              <w:rPr>
                <w:sz w:val="20"/>
                <w:szCs w:val="20"/>
              </w:rPr>
              <w:t>(ФОП п.22.4.)</w:t>
            </w:r>
          </w:p>
        </w:tc>
      </w:tr>
      <w:tr w:rsidR="00B03568" w:rsidRPr="00EC5DA4" w14:paraId="5AADC51D" w14:textId="77777777" w:rsidTr="00A721A7">
        <w:tc>
          <w:tcPr>
            <w:tcW w:w="3542" w:type="dxa"/>
          </w:tcPr>
          <w:p w14:paraId="234A71A2" w14:textId="77777777" w:rsidR="00B03568" w:rsidRPr="00EC5DA4" w:rsidRDefault="00B03568" w:rsidP="00124899">
            <w:pPr>
              <w:pStyle w:val="TableParagraph"/>
              <w:numPr>
                <w:ilvl w:val="0"/>
                <w:numId w:val="1"/>
              </w:numPr>
              <w:ind w:left="0" w:firstLine="0"/>
              <w:jc w:val="both"/>
              <w:rPr>
                <w:sz w:val="20"/>
                <w:szCs w:val="20"/>
              </w:rPr>
            </w:pPr>
            <w:r w:rsidRPr="00B03568">
              <w:rPr>
                <w:sz w:val="20"/>
                <w:szCs w:val="20"/>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tc>
        <w:tc>
          <w:tcPr>
            <w:tcW w:w="6739" w:type="dxa"/>
            <w:vMerge w:val="restart"/>
          </w:tcPr>
          <w:p w14:paraId="79F627EB" w14:textId="77777777" w:rsidR="00B03568" w:rsidRDefault="00B03568" w:rsidP="003664A6">
            <w:pPr>
              <w:pStyle w:val="TableParagraph"/>
              <w:ind w:firstLine="219"/>
              <w:jc w:val="both"/>
              <w:rPr>
                <w:sz w:val="20"/>
                <w:szCs w:val="20"/>
              </w:rPr>
            </w:pPr>
            <w:r w:rsidRPr="00B03568">
              <w:rPr>
                <w:sz w:val="20"/>
                <w:szCs w:val="20"/>
              </w:rPr>
              <w:t xml:space="preserve">Педагог формирует умение организованно выполнять строевые упражнения, находить свое место при совместных построениях, передвижениях. </w:t>
            </w:r>
          </w:p>
          <w:p w14:paraId="73665AEE" w14:textId="77777777" w:rsidR="00B03568" w:rsidRDefault="00B03568" w:rsidP="003664A6">
            <w:pPr>
              <w:pStyle w:val="TableParagraph"/>
              <w:ind w:firstLine="219"/>
              <w:jc w:val="both"/>
              <w:rPr>
                <w:sz w:val="20"/>
                <w:szCs w:val="20"/>
              </w:rPr>
            </w:pPr>
            <w:r w:rsidRPr="00B03568">
              <w:rPr>
                <w:sz w:val="20"/>
                <w:szCs w:val="20"/>
              </w:rPr>
              <w:t xml:space="preserve">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w:t>
            </w:r>
          </w:p>
          <w:p w14:paraId="38BB4057" w14:textId="77777777" w:rsidR="00B03568" w:rsidRDefault="00B03568" w:rsidP="003664A6">
            <w:pPr>
              <w:pStyle w:val="TableParagraph"/>
              <w:ind w:firstLine="219"/>
              <w:jc w:val="both"/>
              <w:rPr>
                <w:sz w:val="20"/>
                <w:szCs w:val="20"/>
              </w:rPr>
            </w:pPr>
            <w:r w:rsidRPr="00B03568">
              <w:rPr>
                <w:sz w:val="20"/>
                <w:szCs w:val="20"/>
              </w:rPr>
              <w:t xml:space="preserve">Педагог воспитывает умение слушать и следить за показом, выполнять предложенные задания сообща, действуя в общем для всех темпе. </w:t>
            </w:r>
          </w:p>
          <w:p w14:paraId="02A02865" w14:textId="77777777" w:rsidR="00B03568" w:rsidRDefault="00B03568" w:rsidP="003664A6">
            <w:pPr>
              <w:pStyle w:val="TableParagraph"/>
              <w:ind w:firstLine="219"/>
              <w:jc w:val="both"/>
              <w:rPr>
                <w:sz w:val="20"/>
                <w:szCs w:val="20"/>
              </w:rPr>
            </w:pPr>
            <w:r w:rsidRPr="00B03568">
              <w:rPr>
                <w:sz w:val="20"/>
                <w:szCs w:val="20"/>
              </w:rPr>
              <w:t>Организует подвижные игры, помогая детям выполнять движения с эмоциональным отражением замысла, соблюдать правила в подвижной игре.</w:t>
            </w:r>
          </w:p>
          <w:p w14:paraId="553A558D" w14:textId="77777777" w:rsidR="00B03568" w:rsidRPr="00B03568" w:rsidRDefault="00B03568" w:rsidP="003664A6">
            <w:pPr>
              <w:pStyle w:val="TableParagraph"/>
              <w:ind w:firstLine="219"/>
              <w:jc w:val="both"/>
              <w:rPr>
                <w:sz w:val="20"/>
                <w:szCs w:val="20"/>
              </w:rPr>
            </w:pPr>
            <w:r w:rsidRPr="00B03568">
              <w:rPr>
                <w:sz w:val="20"/>
                <w:szCs w:val="20"/>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39F0D82B" w14:textId="77777777" w:rsidR="00B03568" w:rsidRPr="00B03568" w:rsidRDefault="00B03568" w:rsidP="003664A6">
            <w:pPr>
              <w:pStyle w:val="TableParagraph"/>
              <w:ind w:firstLine="219"/>
              <w:jc w:val="both"/>
              <w:rPr>
                <w:i/>
                <w:sz w:val="20"/>
                <w:szCs w:val="20"/>
              </w:rPr>
            </w:pPr>
            <w:r w:rsidRPr="00B03568">
              <w:rPr>
                <w:i/>
                <w:sz w:val="20"/>
                <w:szCs w:val="20"/>
              </w:rPr>
              <w:t>Основная гимнастика (основные движения, общеразвивающие и строевые упражнения).</w:t>
            </w:r>
          </w:p>
          <w:p w14:paraId="67A1C136" w14:textId="77777777" w:rsidR="00B03568" w:rsidRPr="00B03568" w:rsidRDefault="00B03568" w:rsidP="003664A6">
            <w:pPr>
              <w:pStyle w:val="TableParagraph"/>
              <w:ind w:firstLine="219"/>
              <w:jc w:val="both"/>
              <w:rPr>
                <w:sz w:val="20"/>
                <w:szCs w:val="20"/>
              </w:rPr>
            </w:pPr>
            <w:r w:rsidRPr="00B03568">
              <w:rPr>
                <w:i/>
                <w:sz w:val="20"/>
                <w:szCs w:val="20"/>
              </w:rPr>
              <w:t>Основные движения</w:t>
            </w:r>
            <w:r w:rsidRPr="00B03568">
              <w:rPr>
                <w:sz w:val="20"/>
                <w:szCs w:val="20"/>
              </w:rPr>
              <w:t>:</w:t>
            </w:r>
          </w:p>
          <w:p w14:paraId="437E1B6B" w14:textId="77777777" w:rsidR="00B03568" w:rsidRDefault="00B03568" w:rsidP="003664A6">
            <w:pPr>
              <w:pStyle w:val="TableParagraph"/>
              <w:jc w:val="both"/>
              <w:rPr>
                <w:sz w:val="20"/>
                <w:szCs w:val="20"/>
              </w:rPr>
            </w:pPr>
            <w:r w:rsidRPr="00B03568">
              <w:rPr>
                <w:i/>
                <w:sz w:val="20"/>
                <w:szCs w:val="20"/>
              </w:rPr>
              <w:t>бросание, катание, ловля, метание</w:t>
            </w:r>
            <w:r w:rsidRPr="00B03568">
              <w:rPr>
                <w:sz w:val="20"/>
                <w:szCs w:val="20"/>
              </w:rPr>
              <w:t>: прокатывание двумя руками большого мяча вокруг предмета, подталкивая его сверху или сзади;</w:t>
            </w:r>
          </w:p>
          <w:p w14:paraId="57EEB9CD" w14:textId="77777777" w:rsidR="00B03568" w:rsidRDefault="00B03568" w:rsidP="003664A6">
            <w:pPr>
              <w:pStyle w:val="TableParagraph"/>
              <w:jc w:val="both"/>
              <w:rPr>
                <w:sz w:val="20"/>
                <w:szCs w:val="20"/>
              </w:rPr>
            </w:pPr>
            <w:r w:rsidRPr="00B03568">
              <w:rPr>
                <w:sz w:val="20"/>
                <w:szCs w:val="20"/>
              </w:rPr>
              <w:t xml:space="preserve">скатывание мяча по наклонной доске; катание мяча друг другу, сидя парами ноги врозь, стоя на коленях; </w:t>
            </w:r>
          </w:p>
          <w:p w14:paraId="7C5AD6D2" w14:textId="77777777" w:rsidR="00B03568" w:rsidRDefault="00B03568" w:rsidP="003664A6">
            <w:pPr>
              <w:pStyle w:val="TableParagraph"/>
              <w:jc w:val="both"/>
              <w:rPr>
                <w:sz w:val="20"/>
                <w:szCs w:val="20"/>
              </w:rPr>
            </w:pPr>
            <w:r w:rsidRPr="00B03568">
              <w:rPr>
                <w:sz w:val="20"/>
                <w:szCs w:val="20"/>
              </w:rPr>
              <w:t xml:space="preserve">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w:t>
            </w:r>
          </w:p>
          <w:p w14:paraId="43F01EF7" w14:textId="77777777" w:rsidR="00B03568" w:rsidRDefault="00B03568" w:rsidP="003664A6">
            <w:pPr>
              <w:pStyle w:val="TableParagraph"/>
              <w:jc w:val="both"/>
              <w:rPr>
                <w:sz w:val="20"/>
                <w:szCs w:val="20"/>
              </w:rPr>
            </w:pPr>
            <w:r w:rsidRPr="00B03568">
              <w:rPr>
                <w:sz w:val="20"/>
                <w:szCs w:val="20"/>
              </w:rPr>
              <w:t>бросание мешочка в горизонтальную цель</w:t>
            </w:r>
            <w:r>
              <w:rPr>
                <w:sz w:val="20"/>
                <w:szCs w:val="20"/>
              </w:rPr>
              <w:t xml:space="preserve"> </w:t>
            </w:r>
            <w:r w:rsidRPr="00B03568">
              <w:rPr>
                <w:sz w:val="20"/>
                <w:szCs w:val="20"/>
              </w:rPr>
              <w:t xml:space="preserve">(корзину) двумя и одной рукой; </w:t>
            </w:r>
          </w:p>
          <w:p w14:paraId="6DE0BA20" w14:textId="77777777" w:rsidR="00B03568" w:rsidRDefault="00B03568" w:rsidP="003664A6">
            <w:pPr>
              <w:pStyle w:val="TableParagraph"/>
              <w:jc w:val="both"/>
              <w:rPr>
                <w:sz w:val="20"/>
                <w:szCs w:val="20"/>
              </w:rPr>
            </w:pPr>
            <w:r w:rsidRPr="00B03568">
              <w:rPr>
                <w:sz w:val="20"/>
                <w:szCs w:val="20"/>
              </w:rPr>
              <w:t xml:space="preserve">подбрасывание мяча вверх и ловля его; бросание мяча о землю и ловля его; </w:t>
            </w:r>
          </w:p>
          <w:p w14:paraId="61515A01" w14:textId="77777777" w:rsidR="00B03568" w:rsidRDefault="00B03568" w:rsidP="003664A6">
            <w:pPr>
              <w:pStyle w:val="TableParagraph"/>
              <w:jc w:val="both"/>
              <w:rPr>
                <w:sz w:val="20"/>
                <w:szCs w:val="20"/>
              </w:rPr>
            </w:pPr>
            <w:r w:rsidRPr="00B03568">
              <w:rPr>
                <w:sz w:val="20"/>
                <w:szCs w:val="20"/>
              </w:rPr>
              <w:t xml:space="preserve">бросание и ловля мяча в парах; </w:t>
            </w:r>
          </w:p>
          <w:p w14:paraId="08F6C649" w14:textId="77777777" w:rsidR="00B03568" w:rsidRPr="00B03568" w:rsidRDefault="00B03568" w:rsidP="003664A6">
            <w:pPr>
              <w:pStyle w:val="TableParagraph"/>
              <w:jc w:val="both"/>
              <w:rPr>
                <w:sz w:val="20"/>
                <w:szCs w:val="20"/>
              </w:rPr>
            </w:pPr>
            <w:r w:rsidRPr="00B03568">
              <w:rPr>
                <w:sz w:val="20"/>
                <w:szCs w:val="20"/>
              </w:rPr>
              <w:t>бросание, одной рукой мяча в обруч, расположенный на уровне глаз ребенка, с расстояния 1,5 м; метание вдаль; перебрасывание мяча через сетку;</w:t>
            </w:r>
          </w:p>
          <w:p w14:paraId="7E21A3E6" w14:textId="77777777" w:rsidR="00B03568" w:rsidRDefault="00B03568" w:rsidP="003664A6">
            <w:pPr>
              <w:pStyle w:val="TableParagraph"/>
              <w:jc w:val="both"/>
              <w:rPr>
                <w:sz w:val="20"/>
                <w:szCs w:val="20"/>
              </w:rPr>
            </w:pPr>
            <w:r w:rsidRPr="00B03568">
              <w:rPr>
                <w:i/>
                <w:sz w:val="20"/>
                <w:szCs w:val="20"/>
              </w:rPr>
              <w:t>ползание, лазанье:</w:t>
            </w:r>
            <w:r w:rsidRPr="00B03568">
              <w:rPr>
                <w:sz w:val="20"/>
                <w:szCs w:val="20"/>
              </w:rPr>
              <w:t xml:space="preserve"> ползание на четвереньках на расстояние 4 - 5 - 6 м до кегли (взять ее, встать, выпрямиться, поднять двумя руками над головой); </w:t>
            </w:r>
          </w:p>
          <w:p w14:paraId="6B99B666" w14:textId="77777777" w:rsidR="00B03568" w:rsidRDefault="00B03568" w:rsidP="003664A6">
            <w:pPr>
              <w:pStyle w:val="TableParagraph"/>
              <w:jc w:val="both"/>
              <w:rPr>
                <w:sz w:val="20"/>
                <w:szCs w:val="20"/>
              </w:rPr>
            </w:pPr>
            <w:r w:rsidRPr="00B03568">
              <w:rPr>
                <w:sz w:val="20"/>
                <w:szCs w:val="20"/>
              </w:rPr>
              <w:t xml:space="preserve">по гимнастической скамейке, за катящимся мячом; </w:t>
            </w:r>
          </w:p>
          <w:p w14:paraId="02F74D09" w14:textId="77777777" w:rsidR="00B03568" w:rsidRDefault="00B03568" w:rsidP="003664A6">
            <w:pPr>
              <w:pStyle w:val="TableParagraph"/>
              <w:jc w:val="both"/>
              <w:rPr>
                <w:sz w:val="20"/>
                <w:szCs w:val="20"/>
              </w:rPr>
            </w:pPr>
            <w:r w:rsidRPr="00B03568">
              <w:rPr>
                <w:sz w:val="20"/>
                <w:szCs w:val="20"/>
              </w:rPr>
              <w:t xml:space="preserve">проползание на четвереньках под 3 - 4 дугами (высота 50 см, расстояние 1 м); </w:t>
            </w:r>
          </w:p>
          <w:p w14:paraId="64530DFC" w14:textId="77777777" w:rsidR="00B03568" w:rsidRDefault="00B03568" w:rsidP="003664A6">
            <w:pPr>
              <w:pStyle w:val="TableParagraph"/>
              <w:jc w:val="both"/>
              <w:rPr>
                <w:sz w:val="20"/>
                <w:szCs w:val="20"/>
              </w:rPr>
            </w:pPr>
            <w:r w:rsidRPr="00B03568">
              <w:rPr>
                <w:sz w:val="20"/>
                <w:szCs w:val="20"/>
              </w:rPr>
              <w:t xml:space="preserve">ползание на четвереньках с опорой на ладони и ступни по доске; </w:t>
            </w:r>
          </w:p>
          <w:p w14:paraId="614C73D5" w14:textId="77777777" w:rsidR="00B03568" w:rsidRPr="00B03568" w:rsidRDefault="00B03568" w:rsidP="003664A6">
            <w:pPr>
              <w:pStyle w:val="TableParagraph"/>
              <w:jc w:val="both"/>
              <w:rPr>
                <w:sz w:val="20"/>
                <w:szCs w:val="20"/>
              </w:rPr>
            </w:pPr>
            <w:r w:rsidRPr="00B03568">
              <w:rPr>
                <w:sz w:val="20"/>
                <w:szCs w:val="20"/>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4D04A9D0" w14:textId="77777777" w:rsidR="00B03568" w:rsidRDefault="00B03568" w:rsidP="003664A6">
            <w:pPr>
              <w:pStyle w:val="TableParagraph"/>
              <w:jc w:val="both"/>
              <w:rPr>
                <w:sz w:val="20"/>
                <w:szCs w:val="20"/>
              </w:rPr>
            </w:pPr>
            <w:r w:rsidRPr="00B03568">
              <w:rPr>
                <w:i/>
                <w:sz w:val="20"/>
                <w:szCs w:val="20"/>
              </w:rPr>
              <w:t>ходьба:</w:t>
            </w:r>
            <w:r w:rsidRPr="00B03568">
              <w:rPr>
                <w:sz w:val="20"/>
                <w:szCs w:val="20"/>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w:t>
            </w:r>
          </w:p>
          <w:p w14:paraId="46F37EEF" w14:textId="77777777" w:rsidR="00B03568" w:rsidRDefault="00B03568" w:rsidP="003664A6">
            <w:pPr>
              <w:pStyle w:val="TableParagraph"/>
              <w:jc w:val="both"/>
              <w:rPr>
                <w:sz w:val="20"/>
                <w:szCs w:val="20"/>
              </w:rPr>
            </w:pPr>
            <w:r w:rsidRPr="00B03568">
              <w:rPr>
                <w:sz w:val="20"/>
                <w:szCs w:val="20"/>
              </w:rPr>
              <w:t xml:space="preserve">на носках; </w:t>
            </w:r>
          </w:p>
          <w:p w14:paraId="06595FA9" w14:textId="77777777" w:rsidR="00B03568" w:rsidRDefault="00B03568" w:rsidP="003664A6">
            <w:pPr>
              <w:pStyle w:val="TableParagraph"/>
              <w:jc w:val="both"/>
              <w:rPr>
                <w:sz w:val="20"/>
                <w:szCs w:val="20"/>
              </w:rPr>
            </w:pPr>
            <w:r w:rsidRPr="00B03568">
              <w:rPr>
                <w:sz w:val="20"/>
                <w:szCs w:val="20"/>
              </w:rPr>
              <w:t xml:space="preserve">высоко поднимая колени, перешагивая предметы, с остановкой по сигналу; </w:t>
            </w:r>
          </w:p>
          <w:p w14:paraId="2DB778CA" w14:textId="77777777" w:rsidR="00B03568" w:rsidRDefault="00B03568" w:rsidP="003664A6">
            <w:pPr>
              <w:pStyle w:val="TableParagraph"/>
              <w:jc w:val="both"/>
              <w:rPr>
                <w:sz w:val="20"/>
                <w:szCs w:val="20"/>
              </w:rPr>
            </w:pPr>
            <w:r w:rsidRPr="00B03568">
              <w:rPr>
                <w:sz w:val="20"/>
                <w:szCs w:val="20"/>
              </w:rPr>
              <w:t xml:space="preserve">парами друг за другом, в разных направлениях; </w:t>
            </w:r>
          </w:p>
          <w:p w14:paraId="72A19F2B" w14:textId="77777777" w:rsidR="00B03568" w:rsidRDefault="00B03568" w:rsidP="003664A6">
            <w:pPr>
              <w:pStyle w:val="TableParagraph"/>
              <w:jc w:val="both"/>
              <w:rPr>
                <w:sz w:val="20"/>
                <w:szCs w:val="20"/>
              </w:rPr>
            </w:pPr>
            <w:r w:rsidRPr="00B03568">
              <w:rPr>
                <w:sz w:val="20"/>
                <w:szCs w:val="20"/>
              </w:rPr>
              <w:t xml:space="preserve">с выполнением заданий (присесть, встать, идти дальше); по наклонной доске; </w:t>
            </w:r>
          </w:p>
          <w:p w14:paraId="3D6420E5" w14:textId="77777777" w:rsidR="00B03568" w:rsidRPr="00B03568" w:rsidRDefault="00B03568" w:rsidP="003664A6">
            <w:pPr>
              <w:pStyle w:val="TableParagraph"/>
              <w:jc w:val="both"/>
              <w:rPr>
                <w:sz w:val="20"/>
                <w:szCs w:val="20"/>
              </w:rPr>
            </w:pPr>
            <w:r w:rsidRPr="00B03568">
              <w:rPr>
                <w:sz w:val="20"/>
                <w:szCs w:val="20"/>
              </w:rPr>
              <w:t>в чередовании с бегом;</w:t>
            </w:r>
          </w:p>
          <w:p w14:paraId="454EB6CD" w14:textId="77777777" w:rsidR="00B03568" w:rsidRDefault="00B03568" w:rsidP="003664A6">
            <w:pPr>
              <w:pStyle w:val="TableParagraph"/>
              <w:jc w:val="both"/>
              <w:rPr>
                <w:sz w:val="20"/>
                <w:szCs w:val="20"/>
              </w:rPr>
            </w:pPr>
            <w:r w:rsidRPr="00B03568">
              <w:rPr>
                <w:i/>
                <w:sz w:val="20"/>
                <w:szCs w:val="20"/>
              </w:rPr>
              <w:t>бег:</w:t>
            </w:r>
            <w:r w:rsidRPr="00B03568">
              <w:rPr>
                <w:sz w:val="20"/>
                <w:szCs w:val="20"/>
              </w:rPr>
              <w:t xml:space="preserve"> бег группами и по одному за направляющим, врассыпную, со сменой темпа; </w:t>
            </w:r>
          </w:p>
          <w:p w14:paraId="77C7A67E" w14:textId="77777777" w:rsidR="00B03568" w:rsidRDefault="00B03568" w:rsidP="003664A6">
            <w:pPr>
              <w:pStyle w:val="TableParagraph"/>
              <w:jc w:val="both"/>
              <w:rPr>
                <w:sz w:val="20"/>
                <w:szCs w:val="20"/>
              </w:rPr>
            </w:pPr>
            <w:r w:rsidRPr="00B03568">
              <w:rPr>
                <w:sz w:val="20"/>
                <w:szCs w:val="20"/>
              </w:rPr>
              <w:t xml:space="preserve">по кругу, обегая предметы, между двух или вдоль одной линии; со сменой направления, с остановками, мелким шагом, на носках; в чередовании с ходьбой; </w:t>
            </w:r>
          </w:p>
          <w:p w14:paraId="414B2FAD" w14:textId="77777777" w:rsidR="00B03568" w:rsidRDefault="00B03568" w:rsidP="003664A6">
            <w:pPr>
              <w:pStyle w:val="TableParagraph"/>
              <w:jc w:val="both"/>
              <w:rPr>
                <w:sz w:val="20"/>
                <w:szCs w:val="20"/>
              </w:rPr>
            </w:pPr>
            <w:r w:rsidRPr="00B03568">
              <w:rPr>
                <w:sz w:val="20"/>
                <w:szCs w:val="20"/>
              </w:rPr>
              <w:t xml:space="preserve">убегание от ловящего, ловля убегающего; </w:t>
            </w:r>
          </w:p>
          <w:p w14:paraId="7C70DC15" w14:textId="77777777" w:rsidR="00B03568" w:rsidRDefault="00B03568" w:rsidP="003664A6">
            <w:pPr>
              <w:pStyle w:val="TableParagraph"/>
              <w:jc w:val="both"/>
              <w:rPr>
                <w:sz w:val="20"/>
                <w:szCs w:val="20"/>
              </w:rPr>
            </w:pPr>
            <w:r w:rsidRPr="00B03568">
              <w:rPr>
                <w:sz w:val="20"/>
                <w:szCs w:val="20"/>
              </w:rPr>
              <w:t>бег в течение 50 - 60 сек;</w:t>
            </w:r>
          </w:p>
          <w:p w14:paraId="10B80279" w14:textId="77777777" w:rsidR="00B03568" w:rsidRDefault="00B03568" w:rsidP="003664A6">
            <w:pPr>
              <w:pStyle w:val="TableParagraph"/>
              <w:jc w:val="both"/>
              <w:rPr>
                <w:sz w:val="20"/>
                <w:szCs w:val="20"/>
              </w:rPr>
            </w:pPr>
            <w:r w:rsidRPr="00B03568">
              <w:rPr>
                <w:sz w:val="20"/>
                <w:szCs w:val="20"/>
              </w:rPr>
              <w:t xml:space="preserve"> быстрый бег 10 - 15 м; </w:t>
            </w:r>
          </w:p>
          <w:p w14:paraId="7E43A4B5" w14:textId="77777777" w:rsidR="00B03568" w:rsidRPr="00B03568" w:rsidRDefault="00B03568" w:rsidP="003664A6">
            <w:pPr>
              <w:pStyle w:val="TableParagraph"/>
              <w:jc w:val="both"/>
              <w:rPr>
                <w:sz w:val="20"/>
                <w:szCs w:val="20"/>
              </w:rPr>
            </w:pPr>
            <w:r w:rsidRPr="00B03568">
              <w:rPr>
                <w:sz w:val="20"/>
                <w:szCs w:val="20"/>
              </w:rPr>
              <w:t>медленный бег 120 - 150 м;</w:t>
            </w:r>
          </w:p>
          <w:p w14:paraId="0412C246" w14:textId="77777777" w:rsidR="00B03568" w:rsidRDefault="00B03568" w:rsidP="003664A6">
            <w:pPr>
              <w:pStyle w:val="TableParagraph"/>
              <w:jc w:val="both"/>
              <w:rPr>
                <w:sz w:val="20"/>
                <w:szCs w:val="20"/>
              </w:rPr>
            </w:pPr>
            <w:r w:rsidRPr="00B03568">
              <w:rPr>
                <w:i/>
                <w:sz w:val="20"/>
                <w:szCs w:val="20"/>
              </w:rPr>
              <w:t>прыжки:</w:t>
            </w:r>
            <w:r w:rsidRPr="00B03568">
              <w:rPr>
                <w:sz w:val="20"/>
                <w:szCs w:val="20"/>
              </w:rPr>
              <w:t xml:space="preserve"> прыжки на двух и на одной ноге; на месте, продвигаясь вперед на 2 - 3 м; </w:t>
            </w:r>
          </w:p>
          <w:p w14:paraId="5EB3971F" w14:textId="77777777" w:rsidR="00B03568" w:rsidRDefault="00B03568" w:rsidP="003664A6">
            <w:pPr>
              <w:pStyle w:val="TableParagraph"/>
              <w:jc w:val="both"/>
              <w:rPr>
                <w:sz w:val="20"/>
                <w:szCs w:val="20"/>
              </w:rPr>
            </w:pPr>
            <w:r w:rsidRPr="00B03568">
              <w:rPr>
                <w:sz w:val="20"/>
                <w:szCs w:val="20"/>
              </w:rPr>
              <w:t>через линию, (вперед и, развернувшись, в обратную сторону); в длину с места (не менее 40 см);</w:t>
            </w:r>
          </w:p>
          <w:p w14:paraId="2AB97A19" w14:textId="77777777" w:rsidR="00B03568" w:rsidRDefault="00B03568" w:rsidP="003664A6">
            <w:pPr>
              <w:pStyle w:val="TableParagraph"/>
              <w:jc w:val="both"/>
              <w:rPr>
                <w:sz w:val="20"/>
                <w:szCs w:val="20"/>
              </w:rPr>
            </w:pPr>
            <w:r w:rsidRPr="00B03568">
              <w:rPr>
                <w:sz w:val="20"/>
                <w:szCs w:val="20"/>
              </w:rPr>
              <w:t>через 2 линии (расстояние 25 - 30 см), из обруча в обруч (плоский) по прямой;</w:t>
            </w:r>
          </w:p>
          <w:p w14:paraId="288DD1E6" w14:textId="77777777" w:rsidR="00B03568" w:rsidRDefault="00B03568" w:rsidP="003664A6">
            <w:pPr>
              <w:pStyle w:val="TableParagraph"/>
              <w:jc w:val="both"/>
              <w:rPr>
                <w:sz w:val="20"/>
                <w:szCs w:val="20"/>
              </w:rPr>
            </w:pPr>
            <w:r w:rsidRPr="00B03568">
              <w:rPr>
                <w:sz w:val="20"/>
                <w:szCs w:val="20"/>
              </w:rPr>
              <w:t xml:space="preserve">через 4 - 6 параллельных линий (расстояние 15 - 20 см); </w:t>
            </w:r>
          </w:p>
          <w:p w14:paraId="63BA1C99" w14:textId="77777777" w:rsidR="00B03568" w:rsidRPr="00B03568" w:rsidRDefault="00B03568" w:rsidP="003664A6">
            <w:pPr>
              <w:pStyle w:val="TableParagraph"/>
              <w:jc w:val="both"/>
              <w:rPr>
                <w:sz w:val="20"/>
                <w:szCs w:val="20"/>
              </w:rPr>
            </w:pPr>
            <w:r w:rsidRPr="00B03568">
              <w:rPr>
                <w:sz w:val="20"/>
                <w:szCs w:val="20"/>
              </w:rPr>
              <w:t>спрыгивание (высота 10 - 15 см), перепрыгивание через веревку (высота 2 - 5 см);</w:t>
            </w:r>
          </w:p>
          <w:p w14:paraId="75E814B0" w14:textId="77777777" w:rsidR="00B03568" w:rsidRDefault="00B03568" w:rsidP="003664A6">
            <w:pPr>
              <w:pStyle w:val="TableParagraph"/>
              <w:jc w:val="both"/>
              <w:rPr>
                <w:sz w:val="20"/>
                <w:szCs w:val="20"/>
              </w:rPr>
            </w:pPr>
            <w:r w:rsidRPr="00B03568">
              <w:rPr>
                <w:i/>
                <w:sz w:val="20"/>
                <w:szCs w:val="20"/>
              </w:rPr>
              <w:t>упражнения в равновесии:</w:t>
            </w:r>
            <w:r w:rsidRPr="00B03568">
              <w:rPr>
                <w:sz w:val="20"/>
                <w:szCs w:val="20"/>
              </w:rPr>
              <w:t xml:space="preserve"> ходьба по прямой и извилистой дорожке (ширина 15 - 20 см, длина 2 - 2,5 м), обычным и приставным шагом; </w:t>
            </w:r>
          </w:p>
          <w:p w14:paraId="636E8E7C" w14:textId="77777777" w:rsidR="00B03568" w:rsidRDefault="00B03568" w:rsidP="003664A6">
            <w:pPr>
              <w:pStyle w:val="TableParagraph"/>
              <w:jc w:val="both"/>
              <w:rPr>
                <w:sz w:val="20"/>
                <w:szCs w:val="20"/>
              </w:rPr>
            </w:pPr>
            <w:r w:rsidRPr="00B03568">
              <w:rPr>
                <w:sz w:val="20"/>
                <w:szCs w:val="20"/>
              </w:rPr>
              <w:t xml:space="preserve">по гимнастической скамье, по ребристой доске, наклонной доске; </w:t>
            </w:r>
          </w:p>
          <w:p w14:paraId="235D1047" w14:textId="77777777" w:rsidR="00B03568" w:rsidRDefault="00B03568" w:rsidP="003664A6">
            <w:pPr>
              <w:pStyle w:val="TableParagraph"/>
              <w:jc w:val="both"/>
              <w:rPr>
                <w:sz w:val="20"/>
                <w:szCs w:val="20"/>
              </w:rPr>
            </w:pPr>
            <w:r w:rsidRPr="00B03568">
              <w:rPr>
                <w:sz w:val="20"/>
                <w:szCs w:val="20"/>
              </w:rPr>
              <w:t xml:space="preserve">перешагивая рейки лестницы, лежащей на полу; </w:t>
            </w:r>
          </w:p>
          <w:p w14:paraId="4446367B" w14:textId="77777777" w:rsidR="00B03568" w:rsidRPr="00B03568" w:rsidRDefault="00B03568" w:rsidP="003664A6">
            <w:pPr>
              <w:pStyle w:val="TableParagraph"/>
              <w:jc w:val="both"/>
              <w:rPr>
                <w:sz w:val="20"/>
                <w:szCs w:val="20"/>
              </w:rPr>
            </w:pPr>
            <w:r w:rsidRPr="00B03568">
              <w:rPr>
                <w:sz w:val="20"/>
                <w:szCs w:val="20"/>
              </w:rPr>
              <w:t>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54A4D97C" w14:textId="77777777" w:rsidR="00B03568" w:rsidRPr="00B03568" w:rsidRDefault="00B03568" w:rsidP="003664A6">
            <w:pPr>
              <w:pStyle w:val="TableParagraph"/>
              <w:ind w:firstLine="219"/>
              <w:jc w:val="both"/>
              <w:rPr>
                <w:i/>
                <w:sz w:val="20"/>
                <w:szCs w:val="20"/>
              </w:rPr>
            </w:pPr>
            <w:r w:rsidRPr="00B03568">
              <w:rPr>
                <w:i/>
                <w:sz w:val="20"/>
                <w:szCs w:val="20"/>
              </w:rPr>
              <w:t>Общеразвивающие упражнения:</w:t>
            </w:r>
          </w:p>
          <w:p w14:paraId="53384ADA" w14:textId="77777777" w:rsidR="00B03568" w:rsidRDefault="00B03568" w:rsidP="003664A6">
            <w:pPr>
              <w:pStyle w:val="TableParagraph"/>
              <w:jc w:val="both"/>
              <w:rPr>
                <w:sz w:val="20"/>
                <w:szCs w:val="20"/>
              </w:rPr>
            </w:pPr>
            <w:r w:rsidRPr="00B03568">
              <w:rPr>
                <w:i/>
                <w:sz w:val="20"/>
                <w:szCs w:val="20"/>
              </w:rPr>
              <w:t>упражнения для кистей рук, развития и укрепления мышц плечевого пояса:</w:t>
            </w:r>
            <w:r w:rsidRPr="00B03568">
              <w:rPr>
                <w:sz w:val="20"/>
                <w:szCs w:val="20"/>
              </w:rPr>
              <w:t xml:space="preserve"> поднимание и опускание прямых рук вперед, отведение их в стороны, вверх, на пояс, за спину (одновременно, поочередно); </w:t>
            </w:r>
          </w:p>
          <w:p w14:paraId="319C811C" w14:textId="77777777" w:rsidR="00B03568" w:rsidRDefault="00B03568" w:rsidP="003664A6">
            <w:pPr>
              <w:pStyle w:val="TableParagraph"/>
              <w:jc w:val="both"/>
              <w:rPr>
                <w:sz w:val="20"/>
                <w:szCs w:val="20"/>
              </w:rPr>
            </w:pPr>
            <w:r w:rsidRPr="00B03568">
              <w:rPr>
                <w:sz w:val="20"/>
                <w:szCs w:val="20"/>
              </w:rPr>
              <w:t xml:space="preserve">перекладывание предмета из одной руки в другую; хлопки над головой и перед собой; </w:t>
            </w:r>
          </w:p>
          <w:p w14:paraId="5C11E8EF" w14:textId="77777777" w:rsidR="00B03568" w:rsidRDefault="00B03568" w:rsidP="003664A6">
            <w:pPr>
              <w:pStyle w:val="TableParagraph"/>
              <w:jc w:val="both"/>
              <w:rPr>
                <w:sz w:val="20"/>
                <w:szCs w:val="20"/>
              </w:rPr>
            </w:pPr>
            <w:r w:rsidRPr="00B03568">
              <w:rPr>
                <w:sz w:val="20"/>
                <w:szCs w:val="20"/>
              </w:rPr>
              <w:t xml:space="preserve">махи руками; </w:t>
            </w:r>
          </w:p>
          <w:p w14:paraId="362209E4" w14:textId="77777777" w:rsidR="00B03568" w:rsidRPr="00B03568" w:rsidRDefault="00B03568" w:rsidP="003664A6">
            <w:pPr>
              <w:pStyle w:val="TableParagraph"/>
              <w:jc w:val="both"/>
              <w:rPr>
                <w:sz w:val="20"/>
                <w:szCs w:val="20"/>
              </w:rPr>
            </w:pPr>
            <w:r w:rsidRPr="00B03568">
              <w:rPr>
                <w:sz w:val="20"/>
                <w:szCs w:val="20"/>
              </w:rPr>
              <w:t>упражнения для кистей рук;</w:t>
            </w:r>
          </w:p>
          <w:p w14:paraId="52E24D56" w14:textId="77777777" w:rsidR="00B03568" w:rsidRDefault="00B03568" w:rsidP="003664A6">
            <w:pPr>
              <w:pStyle w:val="TableParagraph"/>
              <w:jc w:val="both"/>
              <w:rPr>
                <w:sz w:val="20"/>
                <w:szCs w:val="20"/>
              </w:rPr>
            </w:pPr>
            <w:r w:rsidRPr="00B03568">
              <w:rPr>
                <w:i/>
                <w:sz w:val="20"/>
                <w:szCs w:val="20"/>
              </w:rPr>
              <w:t>упражнения для развития и укрепления мышц спины и гибкости позвоночника:</w:t>
            </w:r>
            <w:r w:rsidRPr="00B03568">
              <w:rPr>
                <w:sz w:val="20"/>
                <w:szCs w:val="20"/>
              </w:rPr>
              <w:t xml:space="preserve"> потягивание, приседание, обхватив руками колени; </w:t>
            </w:r>
          </w:p>
          <w:p w14:paraId="4EBDD075" w14:textId="77777777" w:rsidR="00B03568" w:rsidRDefault="00B03568" w:rsidP="003664A6">
            <w:pPr>
              <w:pStyle w:val="TableParagraph"/>
              <w:jc w:val="both"/>
              <w:rPr>
                <w:sz w:val="20"/>
                <w:szCs w:val="20"/>
              </w:rPr>
            </w:pPr>
            <w:r w:rsidRPr="00B03568">
              <w:rPr>
                <w:sz w:val="20"/>
                <w:szCs w:val="20"/>
              </w:rPr>
              <w:t xml:space="preserve">наклоны вперед и в стороны; </w:t>
            </w:r>
          </w:p>
          <w:p w14:paraId="62F2E7C7" w14:textId="77777777" w:rsidR="00B03568" w:rsidRDefault="00B03568" w:rsidP="003664A6">
            <w:pPr>
              <w:pStyle w:val="TableParagraph"/>
              <w:jc w:val="both"/>
              <w:rPr>
                <w:sz w:val="20"/>
                <w:szCs w:val="20"/>
              </w:rPr>
            </w:pPr>
            <w:r w:rsidRPr="00B03568">
              <w:rPr>
                <w:sz w:val="20"/>
                <w:szCs w:val="20"/>
              </w:rPr>
              <w:t xml:space="preserve">сгибание и разгибание ног из положения сидя; </w:t>
            </w:r>
          </w:p>
          <w:p w14:paraId="1BB29DE1" w14:textId="77777777" w:rsidR="00B03568" w:rsidRDefault="00B03568" w:rsidP="003664A6">
            <w:pPr>
              <w:pStyle w:val="TableParagraph"/>
              <w:jc w:val="both"/>
              <w:rPr>
                <w:sz w:val="20"/>
                <w:szCs w:val="20"/>
              </w:rPr>
            </w:pPr>
            <w:r w:rsidRPr="00B03568">
              <w:rPr>
                <w:sz w:val="20"/>
                <w:szCs w:val="20"/>
              </w:rPr>
              <w:t xml:space="preserve">поднимание и опускание ног из положения лежа; </w:t>
            </w:r>
          </w:p>
          <w:p w14:paraId="2E5F7963" w14:textId="77777777" w:rsidR="00B03568" w:rsidRPr="00B03568" w:rsidRDefault="00B03568" w:rsidP="003664A6">
            <w:pPr>
              <w:pStyle w:val="TableParagraph"/>
              <w:jc w:val="both"/>
              <w:rPr>
                <w:sz w:val="20"/>
                <w:szCs w:val="20"/>
              </w:rPr>
            </w:pPr>
            <w:r w:rsidRPr="00B03568">
              <w:rPr>
                <w:sz w:val="20"/>
                <w:szCs w:val="20"/>
              </w:rPr>
              <w:t>повороты со спины на живот и обратно;</w:t>
            </w:r>
          </w:p>
          <w:p w14:paraId="1FC08ABB" w14:textId="77777777" w:rsidR="00B03568" w:rsidRDefault="00B03568" w:rsidP="003664A6">
            <w:pPr>
              <w:pStyle w:val="TableParagraph"/>
              <w:jc w:val="both"/>
              <w:rPr>
                <w:sz w:val="20"/>
                <w:szCs w:val="20"/>
              </w:rPr>
            </w:pPr>
            <w:r w:rsidRPr="00B03568">
              <w:rPr>
                <w:i/>
                <w:sz w:val="20"/>
                <w:szCs w:val="20"/>
              </w:rPr>
              <w:t>упражнения для развития и укрепления мышц ног и брюшного пресса:</w:t>
            </w:r>
            <w:r w:rsidRPr="00B03568">
              <w:rPr>
                <w:sz w:val="20"/>
                <w:szCs w:val="20"/>
              </w:rPr>
              <w:t xml:space="preserve"> поднимание и опускание ног, согнутых в коленях; приседание с предметами, поднимание на носки;</w:t>
            </w:r>
          </w:p>
          <w:p w14:paraId="3896F184" w14:textId="77777777" w:rsidR="00B03568" w:rsidRPr="00B03568" w:rsidRDefault="00B03568" w:rsidP="003664A6">
            <w:pPr>
              <w:pStyle w:val="TableParagraph"/>
              <w:jc w:val="both"/>
              <w:rPr>
                <w:sz w:val="20"/>
                <w:szCs w:val="20"/>
              </w:rPr>
            </w:pPr>
            <w:r w:rsidRPr="00B03568">
              <w:rPr>
                <w:sz w:val="20"/>
                <w:szCs w:val="20"/>
              </w:rPr>
              <w:t xml:space="preserve"> выставление ноги вперед, в сторону, назад;</w:t>
            </w:r>
          </w:p>
          <w:p w14:paraId="11BC16AB" w14:textId="77777777" w:rsidR="00B03568" w:rsidRPr="00B03568" w:rsidRDefault="00B03568" w:rsidP="003664A6">
            <w:pPr>
              <w:pStyle w:val="TableParagraph"/>
              <w:jc w:val="both"/>
              <w:rPr>
                <w:sz w:val="20"/>
                <w:szCs w:val="20"/>
              </w:rPr>
            </w:pPr>
            <w:r w:rsidRPr="00B03568">
              <w:rPr>
                <w:i/>
                <w:sz w:val="20"/>
                <w:szCs w:val="20"/>
              </w:rPr>
              <w:t xml:space="preserve">музыкально-ритмические упражнения, разученные на музыкальных занятиях, </w:t>
            </w:r>
            <w:r w:rsidRPr="00B03568">
              <w:rPr>
                <w:sz w:val="20"/>
                <w:szCs w:val="20"/>
              </w:rPr>
              <w:t>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7BE5D0F" w14:textId="77777777" w:rsidR="00B03568" w:rsidRPr="00B03568" w:rsidRDefault="00B03568" w:rsidP="003664A6">
            <w:pPr>
              <w:pStyle w:val="TableParagraph"/>
              <w:ind w:firstLine="219"/>
              <w:jc w:val="both"/>
              <w:rPr>
                <w:i/>
                <w:sz w:val="20"/>
                <w:szCs w:val="20"/>
              </w:rPr>
            </w:pPr>
            <w:r w:rsidRPr="00B03568">
              <w:rPr>
                <w:i/>
                <w:sz w:val="20"/>
                <w:szCs w:val="20"/>
              </w:rPr>
              <w:t>Строевые упражнения:</w:t>
            </w:r>
          </w:p>
          <w:p w14:paraId="5D04F877" w14:textId="77777777" w:rsidR="00B03568" w:rsidRDefault="00B03568" w:rsidP="003664A6">
            <w:pPr>
              <w:pStyle w:val="TableParagraph"/>
              <w:jc w:val="both"/>
              <w:rPr>
                <w:sz w:val="20"/>
                <w:szCs w:val="20"/>
              </w:rPr>
            </w:pPr>
            <w:r w:rsidRPr="00B03568">
              <w:rPr>
                <w:sz w:val="20"/>
                <w:szCs w:val="20"/>
              </w:rPr>
              <w:t xml:space="preserve">педагог предлагает детям следующие строевые упражнения: построение в колонну по одному, в шеренгу, в круг по ориентирам; </w:t>
            </w:r>
          </w:p>
          <w:p w14:paraId="22BCDC5A" w14:textId="77777777" w:rsidR="00B03568" w:rsidRPr="00B03568" w:rsidRDefault="00B03568" w:rsidP="003664A6">
            <w:pPr>
              <w:pStyle w:val="TableParagraph"/>
              <w:jc w:val="both"/>
              <w:rPr>
                <w:sz w:val="20"/>
                <w:szCs w:val="20"/>
              </w:rPr>
            </w:pPr>
            <w:r w:rsidRPr="00B03568">
              <w:rPr>
                <w:sz w:val="20"/>
                <w:szCs w:val="20"/>
              </w:rPr>
              <w:t>перестроение в колонну по два, врассыпную, смыкание и размыкание обычным шагом, повороты направо и налево переступанием.</w:t>
            </w:r>
          </w:p>
          <w:p w14:paraId="425E2A7C" w14:textId="77777777" w:rsidR="00B03568" w:rsidRDefault="00B03568" w:rsidP="003664A6">
            <w:pPr>
              <w:pStyle w:val="TableParagraph"/>
              <w:jc w:val="both"/>
              <w:rPr>
                <w:sz w:val="20"/>
                <w:szCs w:val="20"/>
              </w:rPr>
            </w:pPr>
            <w:r w:rsidRPr="00B03568">
              <w:rPr>
                <w:sz w:val="20"/>
                <w:szCs w:val="20"/>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31909CF5" w14:textId="77777777" w:rsidR="00B03568" w:rsidRDefault="00B03568" w:rsidP="003664A6">
            <w:pPr>
              <w:pStyle w:val="TableParagraph"/>
              <w:ind w:firstLine="219"/>
              <w:jc w:val="both"/>
              <w:rPr>
                <w:sz w:val="20"/>
                <w:szCs w:val="20"/>
              </w:rPr>
            </w:pPr>
            <w:r w:rsidRPr="00B03568">
              <w:rPr>
                <w:i/>
                <w:sz w:val="20"/>
                <w:szCs w:val="20"/>
              </w:rPr>
              <w:t>Подвижные игры:</w:t>
            </w:r>
            <w:r w:rsidRPr="00B03568">
              <w:rPr>
                <w:sz w:val="20"/>
                <w:szCs w:val="20"/>
              </w:rPr>
              <w:t xml:space="preserve"> педагог поддерживает активность детей в процессе двигательной деятельности, организуя сюжетные и несюжетные подвижные игры. </w:t>
            </w:r>
          </w:p>
          <w:p w14:paraId="13E2288A" w14:textId="77777777" w:rsidR="00B03568" w:rsidRPr="00B03568" w:rsidRDefault="00B03568" w:rsidP="003664A6">
            <w:pPr>
              <w:pStyle w:val="TableParagraph"/>
              <w:jc w:val="both"/>
              <w:rPr>
                <w:sz w:val="20"/>
                <w:szCs w:val="20"/>
              </w:rPr>
            </w:pPr>
            <w:r w:rsidRPr="00B03568">
              <w:rPr>
                <w:sz w:val="20"/>
                <w:szCs w:val="20"/>
              </w:rPr>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639FF30" w14:textId="77777777" w:rsidR="00B03568" w:rsidRDefault="00B03568" w:rsidP="003664A6">
            <w:pPr>
              <w:pStyle w:val="TableParagraph"/>
              <w:jc w:val="both"/>
              <w:rPr>
                <w:sz w:val="20"/>
                <w:szCs w:val="20"/>
              </w:rPr>
            </w:pPr>
            <w:r w:rsidRPr="00B03568">
              <w:rPr>
                <w:i/>
                <w:sz w:val="20"/>
                <w:szCs w:val="20"/>
              </w:rPr>
              <w:t>Спортивные упражнения:</w:t>
            </w:r>
            <w:r w:rsidRPr="00B03568">
              <w:rPr>
                <w:sz w:val="20"/>
                <w:szCs w:val="20"/>
              </w:rPr>
              <w:t xml:space="preserve"> педагог обучает детей спортивным упражнениям на прогулке или во время физкультурных занятий на свежем воздухе. </w:t>
            </w:r>
          </w:p>
          <w:p w14:paraId="59FFB219" w14:textId="77777777" w:rsidR="00B03568" w:rsidRPr="00B03568" w:rsidRDefault="00B03568" w:rsidP="003664A6">
            <w:pPr>
              <w:pStyle w:val="TableParagraph"/>
              <w:jc w:val="both"/>
              <w:rPr>
                <w:sz w:val="20"/>
                <w:szCs w:val="20"/>
              </w:rPr>
            </w:pPr>
            <w:r w:rsidRPr="00B03568">
              <w:rPr>
                <w:i/>
                <w:sz w:val="20"/>
                <w:szCs w:val="20"/>
              </w:rPr>
              <w:t>Катание на санках, лыжах, велосипеде</w:t>
            </w:r>
            <w:r w:rsidRPr="00B03568">
              <w:rPr>
                <w:sz w:val="20"/>
                <w:szCs w:val="20"/>
              </w:rPr>
              <w:t xml:space="preserve">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16044DF" w14:textId="77777777" w:rsidR="00B03568" w:rsidRPr="00B03568" w:rsidRDefault="00B03568" w:rsidP="003664A6">
            <w:pPr>
              <w:pStyle w:val="TableParagraph"/>
              <w:jc w:val="both"/>
              <w:rPr>
                <w:sz w:val="20"/>
                <w:szCs w:val="20"/>
              </w:rPr>
            </w:pPr>
            <w:r w:rsidRPr="00B03568">
              <w:rPr>
                <w:sz w:val="20"/>
                <w:szCs w:val="20"/>
              </w:rPr>
              <w:t>Катание на санках: по прямой, перевозя игрушки или друг друга, и самостоятельно с невысокой горки.</w:t>
            </w:r>
          </w:p>
          <w:p w14:paraId="253EE60C" w14:textId="77777777" w:rsidR="00B03568" w:rsidRPr="00B03568" w:rsidRDefault="00B03568" w:rsidP="003664A6">
            <w:pPr>
              <w:pStyle w:val="TableParagraph"/>
              <w:jc w:val="both"/>
              <w:rPr>
                <w:sz w:val="20"/>
                <w:szCs w:val="20"/>
              </w:rPr>
            </w:pPr>
            <w:r w:rsidRPr="00B03568">
              <w:rPr>
                <w:sz w:val="20"/>
                <w:szCs w:val="20"/>
              </w:rPr>
              <w:t>Ходьба на лыжах: по прямой, ровной лыжне ступающим и скользящим шагом, с поворотами переступанием.</w:t>
            </w:r>
          </w:p>
          <w:p w14:paraId="790C1553" w14:textId="77777777" w:rsidR="00B03568" w:rsidRPr="00B03568" w:rsidRDefault="00B03568" w:rsidP="003664A6">
            <w:pPr>
              <w:pStyle w:val="TableParagraph"/>
              <w:jc w:val="both"/>
              <w:rPr>
                <w:sz w:val="20"/>
                <w:szCs w:val="20"/>
              </w:rPr>
            </w:pPr>
            <w:r w:rsidRPr="00B03568">
              <w:rPr>
                <w:sz w:val="20"/>
                <w:szCs w:val="20"/>
              </w:rPr>
              <w:t>Катание на трехколесном велосипеде: по прямой, по кругу, с поворотами направо, налево.</w:t>
            </w:r>
          </w:p>
          <w:p w14:paraId="3A3DEC31" w14:textId="77777777" w:rsidR="00B03568" w:rsidRDefault="00B03568" w:rsidP="003664A6">
            <w:pPr>
              <w:pStyle w:val="TableParagraph"/>
              <w:jc w:val="both"/>
              <w:rPr>
                <w:sz w:val="20"/>
                <w:szCs w:val="20"/>
              </w:rPr>
            </w:pPr>
            <w:r w:rsidRPr="00B03568">
              <w:rPr>
                <w:i/>
                <w:sz w:val="20"/>
                <w:szCs w:val="20"/>
              </w:rPr>
              <w:t>Плавание:</w:t>
            </w:r>
            <w:r w:rsidRPr="00B03568">
              <w:rPr>
                <w:sz w:val="20"/>
                <w:szCs w:val="20"/>
              </w:rPr>
              <w:t xml:space="preserve"> погружение в воду, ходьба и бег в воде прямо и по кругу, игры с плавающими игрушками в воде.</w:t>
            </w:r>
          </w:p>
          <w:p w14:paraId="5F9B0F7B" w14:textId="50AA8F07" w:rsidR="00E84CA3" w:rsidRPr="00EC5DA4" w:rsidRDefault="00E84CA3" w:rsidP="003664A6">
            <w:pPr>
              <w:pStyle w:val="TableParagraph"/>
              <w:jc w:val="both"/>
              <w:rPr>
                <w:sz w:val="20"/>
                <w:szCs w:val="20"/>
              </w:rPr>
            </w:pPr>
          </w:p>
        </w:tc>
      </w:tr>
      <w:tr w:rsidR="00B03568" w:rsidRPr="00EC5DA4" w14:paraId="53ACAF2C" w14:textId="77777777" w:rsidTr="00A721A7">
        <w:tc>
          <w:tcPr>
            <w:tcW w:w="3542" w:type="dxa"/>
          </w:tcPr>
          <w:p w14:paraId="576FC4CC" w14:textId="77777777" w:rsidR="00B03568" w:rsidRPr="00EC5DA4" w:rsidRDefault="00B03568" w:rsidP="00124899">
            <w:pPr>
              <w:pStyle w:val="TableParagraph"/>
              <w:numPr>
                <w:ilvl w:val="0"/>
                <w:numId w:val="3"/>
              </w:numPr>
              <w:ind w:left="0" w:firstLine="0"/>
              <w:jc w:val="both"/>
              <w:rPr>
                <w:sz w:val="20"/>
                <w:szCs w:val="20"/>
              </w:rPr>
            </w:pPr>
            <w:r w:rsidRPr="00B03568">
              <w:rPr>
                <w:sz w:val="20"/>
                <w:szCs w:val="20"/>
              </w:rPr>
              <w:t>развивать психофизические качества, ориентировку в пространстве, координацию, равновесие, способность быстро реагировать на сигнал;</w:t>
            </w:r>
          </w:p>
        </w:tc>
        <w:tc>
          <w:tcPr>
            <w:tcW w:w="6739" w:type="dxa"/>
            <w:vMerge/>
          </w:tcPr>
          <w:p w14:paraId="75DDA916" w14:textId="77777777" w:rsidR="00B03568" w:rsidRPr="00EC5DA4" w:rsidRDefault="00B03568" w:rsidP="003664A6">
            <w:pPr>
              <w:rPr>
                <w:lang w:eastAsia="en-US"/>
              </w:rPr>
            </w:pPr>
          </w:p>
        </w:tc>
      </w:tr>
      <w:tr w:rsidR="00B03568" w:rsidRPr="00EC5DA4" w14:paraId="3221E796" w14:textId="77777777" w:rsidTr="00A721A7">
        <w:tc>
          <w:tcPr>
            <w:tcW w:w="3542" w:type="dxa"/>
          </w:tcPr>
          <w:p w14:paraId="22C90054" w14:textId="77777777" w:rsidR="00B03568" w:rsidRPr="00EC5DA4" w:rsidRDefault="00B03568" w:rsidP="00124899">
            <w:pPr>
              <w:pStyle w:val="TableParagraph"/>
              <w:numPr>
                <w:ilvl w:val="0"/>
                <w:numId w:val="3"/>
              </w:numPr>
              <w:ind w:left="0" w:firstLine="0"/>
              <w:jc w:val="both"/>
              <w:rPr>
                <w:sz w:val="20"/>
                <w:szCs w:val="20"/>
              </w:rPr>
            </w:pPr>
            <w:r w:rsidRPr="00B03568">
              <w:rPr>
                <w:sz w:val="20"/>
                <w:szCs w:val="20"/>
              </w:rPr>
              <w:t>формировать интерес и положительное отношение к занятиям физической культурой и активному отдыху, воспитывать самостоятельность;</w:t>
            </w:r>
          </w:p>
        </w:tc>
        <w:tc>
          <w:tcPr>
            <w:tcW w:w="6739" w:type="dxa"/>
            <w:vMerge w:val="restart"/>
          </w:tcPr>
          <w:p w14:paraId="141E6C16" w14:textId="77777777" w:rsidR="00B03568" w:rsidRDefault="00B03568" w:rsidP="003664A6">
            <w:pPr>
              <w:jc w:val="both"/>
              <w:rPr>
                <w:lang w:eastAsia="en-US"/>
              </w:rPr>
            </w:pPr>
            <w:r w:rsidRPr="00B03568">
              <w:rPr>
                <w:i/>
                <w:lang w:eastAsia="en-US"/>
              </w:rPr>
              <w:t>Формирование основ здорового образа жизни:</w:t>
            </w:r>
            <w:r w:rsidRPr="00B03568">
              <w:rPr>
                <w:lang w:eastAsia="en-US"/>
              </w:rPr>
              <w:t xml:space="preserve"> педагог поддерживает стремление ребенка самостоятельно ухаживать за собой, соблюдать порядок и чистоту, ухаживать за своими вещами и игрушками;</w:t>
            </w:r>
          </w:p>
          <w:p w14:paraId="6E254C19" w14:textId="77777777" w:rsidR="00B03568" w:rsidRDefault="00B03568" w:rsidP="003664A6">
            <w:pPr>
              <w:jc w:val="both"/>
              <w:rPr>
                <w:lang w:eastAsia="en-US"/>
              </w:rPr>
            </w:pPr>
            <w:r w:rsidRPr="00B03568">
              <w:rPr>
                <w:lang w:eastAsia="en-US"/>
              </w:rPr>
              <w:t>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r>
              <w:rPr>
                <w:lang w:eastAsia="en-US"/>
              </w:rPr>
              <w:t xml:space="preserve"> </w:t>
            </w:r>
          </w:p>
          <w:p w14:paraId="27E55F8F" w14:textId="77777777" w:rsidR="00B03568" w:rsidRPr="00B03568" w:rsidRDefault="00B03568" w:rsidP="003664A6">
            <w:pPr>
              <w:jc w:val="both"/>
              <w:rPr>
                <w:i/>
                <w:lang w:eastAsia="en-US"/>
              </w:rPr>
            </w:pPr>
            <w:r w:rsidRPr="00B03568">
              <w:rPr>
                <w:i/>
                <w:lang w:eastAsia="en-US"/>
              </w:rPr>
              <w:t>Активный отдых.</w:t>
            </w:r>
          </w:p>
          <w:p w14:paraId="258FA9D2" w14:textId="77777777" w:rsidR="00B03568" w:rsidRDefault="00B03568" w:rsidP="003664A6">
            <w:pPr>
              <w:jc w:val="both"/>
              <w:rPr>
                <w:lang w:eastAsia="en-US"/>
              </w:rPr>
            </w:pPr>
            <w:r>
              <w:rPr>
                <w:lang w:eastAsia="en-US"/>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1372B1F6" w14:textId="77777777" w:rsidR="00B03568" w:rsidRPr="00EC5DA4" w:rsidRDefault="00B03568" w:rsidP="003664A6">
            <w:pPr>
              <w:jc w:val="both"/>
              <w:rPr>
                <w:lang w:eastAsia="en-US"/>
              </w:rPr>
            </w:pPr>
            <w:r>
              <w:rPr>
                <w:lang w:eastAsia="en-US"/>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B03568" w:rsidRPr="00EC5DA4" w14:paraId="6BF00B2D" w14:textId="77777777" w:rsidTr="00A721A7">
        <w:tc>
          <w:tcPr>
            <w:tcW w:w="3542" w:type="dxa"/>
          </w:tcPr>
          <w:p w14:paraId="59BE2854" w14:textId="77777777" w:rsidR="00B03568" w:rsidRPr="00EC5DA4" w:rsidRDefault="00B03568" w:rsidP="00124899">
            <w:pPr>
              <w:pStyle w:val="TableParagraph"/>
              <w:numPr>
                <w:ilvl w:val="0"/>
                <w:numId w:val="3"/>
              </w:numPr>
              <w:ind w:left="0" w:firstLine="0"/>
              <w:jc w:val="both"/>
              <w:rPr>
                <w:sz w:val="20"/>
                <w:szCs w:val="20"/>
              </w:rPr>
            </w:pPr>
            <w:r w:rsidRPr="00B03568">
              <w:rPr>
                <w:sz w:val="20"/>
                <w:szCs w:val="20"/>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tc>
        <w:tc>
          <w:tcPr>
            <w:tcW w:w="6739" w:type="dxa"/>
            <w:vMerge/>
          </w:tcPr>
          <w:p w14:paraId="6F1DF940" w14:textId="77777777" w:rsidR="00B03568" w:rsidRPr="00EC5DA4" w:rsidRDefault="00B03568" w:rsidP="003664A6">
            <w:pPr>
              <w:rPr>
                <w:lang w:eastAsia="en-US"/>
              </w:rPr>
            </w:pPr>
          </w:p>
        </w:tc>
      </w:tr>
      <w:tr w:rsidR="00B03568" w:rsidRPr="00EC5DA4" w14:paraId="53B27A25" w14:textId="77777777" w:rsidTr="00A721A7">
        <w:trPr>
          <w:trHeight w:val="680"/>
        </w:trPr>
        <w:tc>
          <w:tcPr>
            <w:tcW w:w="3542" w:type="dxa"/>
          </w:tcPr>
          <w:p w14:paraId="72E9B228" w14:textId="77777777" w:rsidR="00B03568" w:rsidRPr="00EC5DA4" w:rsidRDefault="00B03568" w:rsidP="00124899">
            <w:pPr>
              <w:pStyle w:val="TableParagraph"/>
              <w:numPr>
                <w:ilvl w:val="0"/>
                <w:numId w:val="3"/>
              </w:numPr>
              <w:ind w:left="0" w:firstLine="0"/>
              <w:jc w:val="both"/>
              <w:rPr>
                <w:sz w:val="20"/>
                <w:szCs w:val="20"/>
              </w:rPr>
            </w:pPr>
            <w:r w:rsidRPr="00B03568">
              <w:rPr>
                <w:sz w:val="20"/>
                <w:szCs w:val="20"/>
              </w:rPr>
              <w:t>закреплять культурно-гигиенические навыки и навыки самообслуживания, формируя полезные привычки, приобщая к здоровому образу жизни.</w:t>
            </w:r>
          </w:p>
        </w:tc>
        <w:tc>
          <w:tcPr>
            <w:tcW w:w="6739" w:type="dxa"/>
            <w:vMerge/>
          </w:tcPr>
          <w:p w14:paraId="0A64AFA1" w14:textId="77777777" w:rsidR="00B03568" w:rsidRPr="00EC5DA4" w:rsidRDefault="00B03568" w:rsidP="003664A6">
            <w:pPr>
              <w:jc w:val="both"/>
            </w:pPr>
          </w:p>
        </w:tc>
      </w:tr>
      <w:tr w:rsidR="00B828F6" w:rsidRPr="00475A58" w14:paraId="36D3AC99" w14:textId="77777777" w:rsidTr="00A721A7">
        <w:tc>
          <w:tcPr>
            <w:tcW w:w="10281" w:type="dxa"/>
            <w:gridSpan w:val="2"/>
          </w:tcPr>
          <w:p w14:paraId="0640CF93" w14:textId="77777777" w:rsidR="00B828F6" w:rsidRPr="00475A58" w:rsidRDefault="00650006" w:rsidP="003664A6">
            <w:pPr>
              <w:pStyle w:val="TableParagraph"/>
              <w:jc w:val="both"/>
              <w:rPr>
                <w:i/>
                <w:color w:val="000000"/>
                <w:sz w:val="20"/>
                <w:szCs w:val="20"/>
                <w:lang w:eastAsia="ru-RU"/>
              </w:rPr>
            </w:pPr>
            <w:r w:rsidRPr="00475A58">
              <w:rPr>
                <w:color w:val="000000"/>
                <w:sz w:val="20"/>
                <w:szCs w:val="20"/>
                <w:lang w:eastAsia="ru-RU"/>
              </w:rPr>
              <w:t>(</w:t>
            </w:r>
            <w:r w:rsidRPr="00475A58">
              <w:rPr>
                <w:color w:val="000000"/>
                <w:sz w:val="20"/>
                <w:szCs w:val="20"/>
              </w:rPr>
              <w:t xml:space="preserve">ФОП п. </w:t>
            </w:r>
            <w:r w:rsidRPr="00475A58">
              <w:rPr>
                <w:sz w:val="20"/>
                <w:szCs w:val="20"/>
              </w:rPr>
              <w:t>22.8.</w:t>
            </w:r>
            <w:r w:rsidRPr="00475A58">
              <w:rPr>
                <w:color w:val="000000"/>
                <w:sz w:val="20"/>
                <w:szCs w:val="20"/>
                <w:lang w:eastAsia="ru-RU"/>
              </w:rPr>
              <w:t>)</w:t>
            </w:r>
            <w:r w:rsidRPr="00475A58">
              <w:rPr>
                <w:b/>
                <w:color w:val="000000"/>
                <w:sz w:val="20"/>
                <w:szCs w:val="20"/>
                <w:lang w:eastAsia="ru-RU"/>
              </w:rPr>
              <w:t xml:space="preserve"> </w:t>
            </w:r>
            <w:r w:rsidR="00B828F6" w:rsidRPr="00475A58">
              <w:rPr>
                <w:b/>
                <w:color w:val="000000"/>
                <w:sz w:val="20"/>
                <w:szCs w:val="20"/>
                <w:lang w:eastAsia="ru-RU"/>
              </w:rPr>
              <w:t>Решение</w:t>
            </w:r>
            <w:r w:rsidR="00B828F6" w:rsidRPr="00475A58">
              <w:rPr>
                <w:color w:val="000000"/>
                <w:sz w:val="20"/>
                <w:szCs w:val="20"/>
                <w:lang w:eastAsia="ru-RU"/>
              </w:rPr>
              <w:t xml:space="preserve"> совокупных </w:t>
            </w:r>
            <w:r w:rsidR="00B828F6" w:rsidRPr="00475A58">
              <w:rPr>
                <w:b/>
                <w:color w:val="000000"/>
                <w:sz w:val="20"/>
                <w:szCs w:val="20"/>
                <w:lang w:eastAsia="ru-RU"/>
              </w:rPr>
              <w:t>задач воспитания</w:t>
            </w:r>
            <w:r w:rsidR="00B828F6" w:rsidRPr="00475A58">
              <w:rPr>
                <w:color w:val="000000"/>
                <w:sz w:val="20"/>
                <w:szCs w:val="20"/>
                <w:lang w:eastAsia="ru-RU"/>
              </w:rPr>
              <w:t xml:space="preserve"> образовательной области «</w:t>
            </w:r>
            <w:r w:rsidR="00B828F6" w:rsidRPr="00475A58">
              <w:rPr>
                <w:sz w:val="20"/>
                <w:szCs w:val="20"/>
              </w:rPr>
              <w:t>Физическое развитие» направлено на приобщение детей к ценностям «Жизнь», «Здоровье»</w:t>
            </w:r>
            <w:r w:rsidR="00B828F6" w:rsidRPr="00475A58">
              <w:rPr>
                <w:i/>
                <w:color w:val="000000"/>
                <w:sz w:val="20"/>
                <w:szCs w:val="20"/>
                <w:lang w:eastAsia="ru-RU"/>
              </w:rPr>
              <w:t>.</w:t>
            </w:r>
          </w:p>
          <w:p w14:paraId="7F67EED9" w14:textId="77777777" w:rsidR="00B828F6" w:rsidRPr="00475A58" w:rsidRDefault="00B828F6" w:rsidP="003664A6">
            <w:pPr>
              <w:ind w:firstLine="113"/>
              <w:jc w:val="both"/>
            </w:pPr>
            <w:r w:rsidRPr="00475A58">
              <w:rPr>
                <w:color w:val="000000"/>
              </w:rPr>
              <w:t xml:space="preserve">Это </w:t>
            </w:r>
            <w:r w:rsidRPr="00475A58">
              <w:t xml:space="preserve">предполагает решение задач нескольких направлений воспитания: </w:t>
            </w:r>
          </w:p>
          <w:p w14:paraId="514300BA" w14:textId="77777777" w:rsidR="00B828F6" w:rsidRPr="00475A58" w:rsidRDefault="00B828F6" w:rsidP="00124899">
            <w:pPr>
              <w:pStyle w:val="a5"/>
              <w:numPr>
                <w:ilvl w:val="0"/>
                <w:numId w:val="2"/>
              </w:numPr>
              <w:adjustRightInd/>
              <w:ind w:left="0" w:firstLine="142"/>
              <w:jc w:val="both"/>
              <w:rPr>
                <w:sz w:val="20"/>
                <w:szCs w:val="20"/>
              </w:rPr>
            </w:pPr>
            <w:r w:rsidRPr="00475A58">
              <w:rPr>
                <w:sz w:val="20"/>
                <w:szCs w:val="20"/>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127FD031" w14:textId="77777777" w:rsidR="00B828F6" w:rsidRPr="00475A58" w:rsidRDefault="00B828F6" w:rsidP="00124899">
            <w:pPr>
              <w:pStyle w:val="a5"/>
              <w:numPr>
                <w:ilvl w:val="0"/>
                <w:numId w:val="2"/>
              </w:numPr>
              <w:adjustRightInd/>
              <w:ind w:left="0" w:firstLine="142"/>
              <w:jc w:val="both"/>
              <w:rPr>
                <w:sz w:val="20"/>
                <w:szCs w:val="20"/>
              </w:rPr>
            </w:pPr>
            <w:r w:rsidRPr="00475A58">
              <w:rPr>
                <w:sz w:val="20"/>
                <w:szCs w:val="20"/>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4C629B80" w14:textId="77777777" w:rsidR="00B828F6" w:rsidRPr="00475A58" w:rsidRDefault="00B828F6" w:rsidP="00124899">
            <w:pPr>
              <w:pStyle w:val="a5"/>
              <w:numPr>
                <w:ilvl w:val="0"/>
                <w:numId w:val="2"/>
              </w:numPr>
              <w:adjustRightInd/>
              <w:ind w:left="0" w:firstLine="142"/>
              <w:jc w:val="both"/>
              <w:rPr>
                <w:sz w:val="20"/>
                <w:szCs w:val="20"/>
              </w:rPr>
            </w:pPr>
            <w:r w:rsidRPr="00475A58">
              <w:rPr>
                <w:sz w:val="20"/>
                <w:szCs w:val="20"/>
              </w:rPr>
              <w:t xml:space="preserve">воспитание активности, самостоятельности, самоуважения, </w:t>
            </w:r>
            <w:r w:rsidRPr="00475A58">
              <w:rPr>
                <w:noProof/>
                <w:sz w:val="20"/>
                <w:szCs w:val="20"/>
              </w:rPr>
              <w:drawing>
                <wp:inline distT="0" distB="0" distL="0" distR="0" wp14:anchorId="104F5C8A" wp14:editId="4F9DCF42">
                  <wp:extent cx="3048" cy="3048"/>
                  <wp:effectExtent l="0" t="0" r="0" b="0"/>
                  <wp:docPr id="303977" name="Picture 303977"/>
                  <wp:cNvGraphicFramePr/>
                  <a:graphic xmlns:a="http://schemas.openxmlformats.org/drawingml/2006/main">
                    <a:graphicData uri="http://schemas.openxmlformats.org/drawingml/2006/picture">
                      <pic:pic xmlns:pic="http://schemas.openxmlformats.org/drawingml/2006/picture">
                        <pic:nvPicPr>
                          <pic:cNvPr id="303977" name="Picture 303977"/>
                          <pic:cNvPicPr/>
                        </pic:nvPicPr>
                        <pic:blipFill>
                          <a:blip r:embed="rId43"/>
                          <a:stretch>
                            <a:fillRect/>
                          </a:stretch>
                        </pic:blipFill>
                        <pic:spPr>
                          <a:xfrm>
                            <a:off x="0" y="0"/>
                            <a:ext cx="3048" cy="3048"/>
                          </a:xfrm>
                          <a:prstGeom prst="rect">
                            <a:avLst/>
                          </a:prstGeom>
                        </pic:spPr>
                      </pic:pic>
                    </a:graphicData>
                  </a:graphic>
                </wp:inline>
              </w:drawing>
            </w:r>
            <w:r w:rsidRPr="00475A58">
              <w:rPr>
                <w:sz w:val="20"/>
                <w:szCs w:val="20"/>
              </w:rPr>
              <w:t>коммуникабельности, уверенности и других личностных качеств; приобщение детей к ценностям, нормам и знаниям физической культуры в целях их физического развития и саморазвития;</w:t>
            </w:r>
          </w:p>
          <w:p w14:paraId="7DF46413" w14:textId="77777777" w:rsidR="00B828F6" w:rsidRPr="00475A58" w:rsidRDefault="00B828F6" w:rsidP="00124899">
            <w:pPr>
              <w:pStyle w:val="a5"/>
              <w:numPr>
                <w:ilvl w:val="0"/>
                <w:numId w:val="2"/>
              </w:numPr>
              <w:ind w:left="0" w:firstLine="0"/>
              <w:rPr>
                <w:sz w:val="20"/>
                <w:szCs w:val="20"/>
              </w:rPr>
            </w:pPr>
            <w:r w:rsidRPr="00475A58">
              <w:rPr>
                <w:sz w:val="20"/>
                <w:szCs w:val="20"/>
              </w:rPr>
              <w:t>формирование у ребёнка возрастосообразных представлений и знаний в области физической культуры, здоровья и безопасного образа жизни;</w:t>
            </w:r>
          </w:p>
          <w:p w14:paraId="23B0204B" w14:textId="77777777" w:rsidR="00B828F6" w:rsidRPr="00475A58" w:rsidRDefault="00B828F6" w:rsidP="00124899">
            <w:pPr>
              <w:pStyle w:val="a5"/>
              <w:numPr>
                <w:ilvl w:val="0"/>
                <w:numId w:val="2"/>
              </w:numPr>
              <w:ind w:left="0" w:hanging="142"/>
              <w:jc w:val="both"/>
              <w:rPr>
                <w:sz w:val="20"/>
                <w:szCs w:val="20"/>
              </w:rPr>
            </w:pPr>
            <w:r w:rsidRPr="00475A58">
              <w:rPr>
                <w:sz w:val="20"/>
                <w:szCs w:val="20"/>
              </w:rPr>
              <w:t>формирование у ребёнка основных гигиенических навыков, представлений о здоровом образе жизни.</w:t>
            </w:r>
          </w:p>
        </w:tc>
      </w:tr>
      <w:tr w:rsidR="007077CC" w:rsidRPr="00475A58" w14:paraId="0F7A1F26" w14:textId="77777777" w:rsidTr="00A721A7">
        <w:tc>
          <w:tcPr>
            <w:tcW w:w="10281" w:type="dxa"/>
            <w:gridSpan w:val="2"/>
          </w:tcPr>
          <w:p w14:paraId="7D5DB873" w14:textId="786A22D7" w:rsidR="007077CC" w:rsidRPr="007077CC" w:rsidRDefault="007077CC" w:rsidP="007077CC">
            <w:pPr>
              <w:pStyle w:val="TableParagraph"/>
              <w:jc w:val="center"/>
              <w:rPr>
                <w:b/>
                <w:bCs/>
                <w:color w:val="000000"/>
                <w:sz w:val="20"/>
                <w:szCs w:val="20"/>
                <w:lang w:eastAsia="ru-RU"/>
              </w:rPr>
            </w:pPr>
            <w:r w:rsidRPr="007077CC">
              <w:rPr>
                <w:b/>
                <w:bCs/>
                <w:color w:val="000000"/>
                <w:sz w:val="20"/>
                <w:szCs w:val="20"/>
                <w:lang w:eastAsia="ru-RU"/>
              </w:rPr>
              <w:t>МЕТОДИЧЕСКИЕ ПОСОБИЯ</w:t>
            </w:r>
          </w:p>
        </w:tc>
      </w:tr>
      <w:tr w:rsidR="007077CC" w:rsidRPr="00475A58" w14:paraId="2A7765B7" w14:textId="77777777" w:rsidTr="00A721A7">
        <w:tc>
          <w:tcPr>
            <w:tcW w:w="10281" w:type="dxa"/>
            <w:gridSpan w:val="2"/>
          </w:tcPr>
          <w:p w14:paraId="09F558C6"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w:t>
            </w:r>
            <w:r w:rsidRPr="007077CC">
              <w:rPr>
                <w:color w:val="000000"/>
                <w:sz w:val="20"/>
                <w:szCs w:val="20"/>
                <w:lang w:eastAsia="ru-RU"/>
              </w:rPr>
              <w:tab/>
              <w:t>Физическое развитие дошкольников: теоретические основы и новые технологии: сборник статей / авт. – сост. Т.В. Волосовец, Б.Б. Егоров, Ю.Е. Пересадина; под ред. Т.В. Волосовец, И.Л. Кириллова. – М.: ООО Русское слово – учебник», 2015. 112 с. – (Программно- методический комплекс ДО «Мозаичный ПАРК»).</w:t>
            </w:r>
          </w:p>
          <w:p w14:paraId="245B56CF"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w:t>
            </w:r>
            <w:r w:rsidRPr="007077CC">
              <w:rPr>
                <w:color w:val="000000"/>
                <w:sz w:val="20"/>
                <w:szCs w:val="20"/>
                <w:lang w:eastAsia="ru-RU"/>
              </w:rPr>
              <w:tab/>
              <w:t>Пензулаева Л.И. Комплексы упражнений. Для занятий с детьми 3 – 7 лет. – М.: МОЗАИКА-СИНТЕЗ, 2017. - 128 с.</w:t>
            </w:r>
          </w:p>
          <w:p w14:paraId="5F1E037C"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3)</w:t>
            </w:r>
            <w:r w:rsidRPr="007077CC">
              <w:rPr>
                <w:color w:val="000000"/>
                <w:sz w:val="20"/>
                <w:szCs w:val="20"/>
                <w:lang w:eastAsia="ru-RU"/>
              </w:rPr>
              <w:tab/>
              <w:t>Пензулаева Л.И. Оздоровительная гимнастика. Комплексы упражнений. Для занятий с детьми 3-7 лет. М.: МОЗАИКА-СИНТЕЗ, 2017. – 128 с.</w:t>
            </w:r>
          </w:p>
          <w:p w14:paraId="1D78A668"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4)</w:t>
            </w:r>
            <w:r w:rsidRPr="007077CC">
              <w:rPr>
                <w:color w:val="000000"/>
                <w:sz w:val="20"/>
                <w:szCs w:val="20"/>
                <w:lang w:eastAsia="ru-RU"/>
              </w:rPr>
              <w:tab/>
              <w:t>Пензулаева Л.И. Физическая культура в детском саду: Младшая группа. – М.: МОЗАИКА-СИНТЕЗ, 2016.</w:t>
            </w:r>
          </w:p>
          <w:p w14:paraId="3B0AC7A7" w14:textId="569CC84B"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5)</w:t>
            </w:r>
            <w:r w:rsidRPr="007077CC">
              <w:rPr>
                <w:color w:val="000000"/>
                <w:sz w:val="20"/>
                <w:szCs w:val="20"/>
                <w:lang w:eastAsia="ru-RU"/>
              </w:rPr>
              <w:tab/>
              <w:t>Пензулаева Л.И. Физическая культура в детском саду: Средняя группа. - М.: МОЗАИКА</w:t>
            </w:r>
            <w:r>
              <w:rPr>
                <w:color w:val="000000"/>
                <w:sz w:val="20"/>
                <w:szCs w:val="20"/>
                <w:lang w:eastAsia="ru-RU"/>
              </w:rPr>
              <w:t xml:space="preserve"> </w:t>
            </w:r>
            <w:r w:rsidRPr="007077CC">
              <w:rPr>
                <w:color w:val="000000"/>
                <w:sz w:val="20"/>
                <w:szCs w:val="20"/>
                <w:lang w:eastAsia="ru-RU"/>
              </w:rPr>
              <w:t>– СИНТЕЗ, 2016. – 112 с.</w:t>
            </w:r>
          </w:p>
          <w:p w14:paraId="6025102A" w14:textId="57BCC00F"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6)</w:t>
            </w:r>
            <w:r w:rsidRPr="007077CC">
              <w:rPr>
                <w:color w:val="000000"/>
                <w:sz w:val="20"/>
                <w:szCs w:val="20"/>
                <w:lang w:eastAsia="ru-RU"/>
              </w:rPr>
              <w:tab/>
              <w:t>Пензулаева Л.И. Физическая культура в детском саду: Старшая группа. - М.: МОЗАИКА– СИНТЕЗ, 2018. – 128 с.</w:t>
            </w:r>
          </w:p>
          <w:p w14:paraId="08EA098E"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7)</w:t>
            </w:r>
            <w:r w:rsidRPr="007077CC">
              <w:rPr>
                <w:color w:val="000000"/>
                <w:sz w:val="20"/>
                <w:szCs w:val="20"/>
                <w:lang w:eastAsia="ru-RU"/>
              </w:rPr>
              <w:tab/>
              <w:t>Пензулаева Л.И. Физическая культура в детском саду: Подготовительная группа. - М.: МОЗАИКА – СИНТЕЗ, 2018. – 128 с.</w:t>
            </w:r>
          </w:p>
          <w:p w14:paraId="157D4E73"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8)</w:t>
            </w:r>
            <w:r w:rsidRPr="007077CC">
              <w:rPr>
                <w:color w:val="000000"/>
                <w:sz w:val="20"/>
                <w:szCs w:val="20"/>
                <w:lang w:eastAsia="ru-RU"/>
              </w:rPr>
              <w:tab/>
              <w:t>Узорова О.В. Пальчиковая гимнастика / О.В. Узорова, Е.А. Нефедова. – М.: АСТ: Астрель, 2006. – 127, [1] с.</w:t>
            </w:r>
          </w:p>
          <w:p w14:paraId="03375EA8"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9)</w:t>
            </w:r>
            <w:r w:rsidRPr="007077CC">
              <w:rPr>
                <w:color w:val="000000"/>
                <w:sz w:val="20"/>
                <w:szCs w:val="20"/>
                <w:lang w:eastAsia="ru-RU"/>
              </w:rPr>
              <w:tab/>
              <w:t>Баринова Е.В. Обучаем дошкольников гигиене. – М.: ТЦ Сфера, 2015. – 208 с. (Модули программы ДОУ).</w:t>
            </w:r>
          </w:p>
          <w:p w14:paraId="7E371471"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10)</w:t>
            </w:r>
            <w:r w:rsidRPr="007077CC">
              <w:rPr>
                <w:color w:val="000000"/>
                <w:sz w:val="20"/>
                <w:szCs w:val="20"/>
                <w:lang w:eastAsia="ru-RU"/>
              </w:rPr>
              <w:tab/>
              <w:t xml:space="preserve">Борисова М.М., Малоподвижные игры и игровые упражнения: для занятий с детьми 3-7 лет. – 2-е изд., </w:t>
            </w:r>
            <w:proofErr w:type="gramStart"/>
            <w:r w:rsidRPr="007077CC">
              <w:rPr>
                <w:color w:val="000000"/>
                <w:sz w:val="20"/>
                <w:szCs w:val="20"/>
                <w:lang w:eastAsia="ru-RU"/>
              </w:rPr>
              <w:t>испр.и</w:t>
            </w:r>
            <w:proofErr w:type="gramEnd"/>
            <w:r w:rsidRPr="007077CC">
              <w:rPr>
                <w:color w:val="000000"/>
                <w:sz w:val="20"/>
                <w:szCs w:val="20"/>
                <w:lang w:eastAsia="ru-RU"/>
              </w:rPr>
              <w:t xml:space="preserve"> доп. – М.: МОЗАИКА-СИНТЕЗ, 2016. – 48.</w:t>
            </w:r>
          </w:p>
          <w:p w14:paraId="221822D9"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11)</w:t>
            </w:r>
            <w:r w:rsidRPr="007077CC">
              <w:rPr>
                <w:color w:val="000000"/>
                <w:sz w:val="20"/>
                <w:szCs w:val="20"/>
                <w:lang w:eastAsia="ru-RU"/>
              </w:rPr>
              <w:tab/>
              <w:t>Игры для дома и детского сада на снижение психоэмоционального и скелетно- мышечного напряжения/ Т.П. Трясорукова. – Изд. 4-е. – Ростов н/Д: Феникс, 2015.</w:t>
            </w:r>
          </w:p>
          <w:p w14:paraId="12FDA9B0"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12)</w:t>
            </w:r>
            <w:r w:rsidRPr="007077CC">
              <w:rPr>
                <w:color w:val="000000"/>
                <w:sz w:val="20"/>
                <w:szCs w:val="20"/>
                <w:lang w:eastAsia="ru-RU"/>
              </w:rPr>
              <w:tab/>
              <w:t>Борисова М.М., Малоподвижные игры и игровые упражнения: для занятий с детьми 3-7 лет. – 2-е изд., исп. И доп. – М.: МОЗАИКА-СИНТЕЗ, 2016. – 48.</w:t>
            </w:r>
          </w:p>
          <w:p w14:paraId="0DB2CDCB" w14:textId="2B1733BA"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13)</w:t>
            </w:r>
            <w:r w:rsidRPr="007077CC">
              <w:rPr>
                <w:color w:val="000000"/>
                <w:sz w:val="20"/>
                <w:szCs w:val="20"/>
                <w:lang w:eastAsia="ru-RU"/>
              </w:rPr>
              <w:tab/>
              <w:t>О.И. Крупенчук. Тренируем пальчики – развиваем речь!</w:t>
            </w:r>
            <w:r w:rsidRPr="007077CC">
              <w:rPr>
                <w:color w:val="000000"/>
                <w:sz w:val="20"/>
                <w:szCs w:val="20"/>
                <w:lang w:eastAsia="ru-RU"/>
              </w:rPr>
              <w:tab/>
              <w:t>– СПб.: Издательский дом</w:t>
            </w:r>
            <w:r>
              <w:rPr>
                <w:color w:val="000000"/>
                <w:sz w:val="20"/>
                <w:szCs w:val="20"/>
                <w:lang w:eastAsia="ru-RU"/>
              </w:rPr>
              <w:t xml:space="preserve"> </w:t>
            </w:r>
            <w:r w:rsidRPr="007077CC">
              <w:rPr>
                <w:color w:val="000000"/>
                <w:sz w:val="20"/>
                <w:szCs w:val="20"/>
                <w:lang w:eastAsia="ru-RU"/>
              </w:rPr>
              <w:t>«Литера», 2019. – 32 с.: ил.</w:t>
            </w:r>
          </w:p>
          <w:p w14:paraId="1F8D8E69"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14)</w:t>
            </w:r>
            <w:r w:rsidRPr="007077CC">
              <w:rPr>
                <w:color w:val="000000"/>
                <w:sz w:val="20"/>
                <w:szCs w:val="20"/>
                <w:lang w:eastAsia="ru-RU"/>
              </w:rPr>
              <w:tab/>
              <w:t>Обучение плаванию и аквааэробике в группах оздоровительной направленности ДОУ / под редакцией Н.В. Микляевой. – М.: АРКТИ, 2015. -104с.</w:t>
            </w:r>
          </w:p>
          <w:p w14:paraId="66E1F6F3" w14:textId="063ED933"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15)</w:t>
            </w:r>
            <w:r w:rsidRPr="007077CC">
              <w:rPr>
                <w:color w:val="000000"/>
                <w:sz w:val="20"/>
                <w:szCs w:val="20"/>
                <w:lang w:eastAsia="ru-RU"/>
              </w:rPr>
              <w:tab/>
              <w:t>Воронова Е.К. Программа обучения плаванию в детском саду. - Спб.: «Детство пресс»,</w:t>
            </w:r>
            <w:r>
              <w:rPr>
                <w:color w:val="000000"/>
                <w:sz w:val="20"/>
                <w:szCs w:val="20"/>
                <w:lang w:eastAsia="ru-RU"/>
              </w:rPr>
              <w:t xml:space="preserve"> </w:t>
            </w:r>
            <w:r w:rsidRPr="007077CC">
              <w:rPr>
                <w:color w:val="000000"/>
                <w:sz w:val="20"/>
                <w:szCs w:val="20"/>
                <w:lang w:eastAsia="ru-RU"/>
              </w:rPr>
              <w:t>2015</w:t>
            </w:r>
          </w:p>
          <w:p w14:paraId="05CBB228"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16)</w:t>
            </w:r>
            <w:r w:rsidRPr="007077CC">
              <w:rPr>
                <w:color w:val="000000"/>
                <w:sz w:val="20"/>
                <w:szCs w:val="20"/>
                <w:lang w:eastAsia="ru-RU"/>
              </w:rPr>
              <w:tab/>
              <w:t>Бабенкова Е.А., Параничева Т.М. Подвижные игры на прогулке. - 2-е изд. испр</w:t>
            </w:r>
            <w:proofErr w:type="gramStart"/>
            <w:r w:rsidRPr="007077CC">
              <w:rPr>
                <w:color w:val="000000"/>
                <w:sz w:val="20"/>
                <w:szCs w:val="20"/>
                <w:lang w:eastAsia="ru-RU"/>
              </w:rPr>
              <w:t>.</w:t>
            </w:r>
            <w:proofErr w:type="gramEnd"/>
            <w:r w:rsidRPr="007077CC">
              <w:rPr>
                <w:color w:val="000000"/>
                <w:sz w:val="20"/>
                <w:szCs w:val="20"/>
                <w:lang w:eastAsia="ru-RU"/>
              </w:rPr>
              <w:t xml:space="preserve"> и доп.- М.: ТЦ Сфера, 2016. - 96 с. (Библиотека современного детского сада)</w:t>
            </w:r>
          </w:p>
          <w:p w14:paraId="727E4EE4"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17)</w:t>
            </w:r>
            <w:r w:rsidRPr="007077CC">
              <w:rPr>
                <w:color w:val="000000"/>
                <w:sz w:val="20"/>
                <w:szCs w:val="20"/>
                <w:lang w:eastAsia="ru-RU"/>
              </w:rPr>
              <w:tab/>
              <w:t>Тематический словарь в картинках. Мир человека. (Мир человека. Я и моё тело) Москва. Школьная пресса 2015.</w:t>
            </w:r>
          </w:p>
          <w:p w14:paraId="5253E1A7" w14:textId="2D97F3CF"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18)</w:t>
            </w:r>
            <w:r w:rsidRPr="007077CC">
              <w:rPr>
                <w:color w:val="000000"/>
                <w:sz w:val="20"/>
                <w:szCs w:val="20"/>
                <w:lang w:eastAsia="ru-RU"/>
              </w:rPr>
              <w:tab/>
              <w:t>Туризм в детском саду: учеб. – метод. пособие / В.С. Алейникова, С.В. Кузнецова. –</w:t>
            </w:r>
            <w:r>
              <w:rPr>
                <w:color w:val="000000"/>
                <w:sz w:val="20"/>
                <w:szCs w:val="20"/>
                <w:lang w:eastAsia="ru-RU"/>
              </w:rPr>
              <w:t xml:space="preserve"> </w:t>
            </w:r>
            <w:r w:rsidRPr="007077CC">
              <w:rPr>
                <w:color w:val="000000"/>
                <w:sz w:val="20"/>
                <w:szCs w:val="20"/>
                <w:lang w:eastAsia="ru-RU"/>
              </w:rPr>
              <w:t>Москва: Обруч, 2015. – 208 с.</w:t>
            </w:r>
          </w:p>
          <w:p w14:paraId="7704A419"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19)</w:t>
            </w:r>
            <w:r w:rsidRPr="007077CC">
              <w:rPr>
                <w:color w:val="000000"/>
                <w:sz w:val="20"/>
                <w:szCs w:val="20"/>
                <w:lang w:eastAsia="ru-RU"/>
              </w:rPr>
              <w:tab/>
              <w:t>Аверина И.Е. Физкультурные минутки в детском саду. Практическое пособие / И.Е. Аверина. - М.: Айрис-пресс, 2016. - 122 с.: ил.- (Культура здоровья с детства).</w:t>
            </w:r>
          </w:p>
          <w:p w14:paraId="08184A85"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20)</w:t>
            </w:r>
            <w:r w:rsidRPr="007077CC">
              <w:rPr>
                <w:color w:val="000000"/>
                <w:sz w:val="20"/>
                <w:szCs w:val="20"/>
                <w:lang w:eastAsia="ru-RU"/>
              </w:rPr>
              <w:tab/>
              <w:t>Физическое развитие детей 2-7 лет: сюжетно – ролевые занятия / авт.- сост. Е. И. Подольская. - Изд. 2-е, перераб. - Волгоград: Учитель, 2016. – 229 с.</w:t>
            </w:r>
          </w:p>
          <w:p w14:paraId="26EF9879"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21)</w:t>
            </w:r>
            <w:r w:rsidRPr="007077CC">
              <w:rPr>
                <w:color w:val="000000"/>
                <w:sz w:val="20"/>
                <w:szCs w:val="20"/>
                <w:lang w:eastAsia="ru-RU"/>
              </w:rPr>
              <w:tab/>
              <w:t>Яковлева Л.В. Физическое развитие и здоровье детей 3–7 лет: пособие для педагогов дошк. учреждений: в 3 ч. /Л.В. Яковлева, Р.А. Юдина. — М.: Гуманитар. изд. центр ВЛАДОС, 2014. — Ч. 1. Программа «Старт». Методические рекомендации. — 315 с.</w:t>
            </w:r>
          </w:p>
          <w:p w14:paraId="50B930B9"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22)</w:t>
            </w:r>
            <w:r w:rsidRPr="007077CC">
              <w:rPr>
                <w:color w:val="000000"/>
                <w:sz w:val="20"/>
                <w:szCs w:val="20"/>
                <w:lang w:eastAsia="ru-RU"/>
              </w:rPr>
              <w:tab/>
              <w:t>Яковлева Л.В. Физическое развитие и здоровье дет ей 3—7 лет: по - собие для педагогов дошк. учреждений: в 3 ч./Л.В. Яковлева, Р.А. Юдина. — М.: Гуманитар. изд. центр ВЛАД ОС, 2014. — Ч. 2. Конспекты занятий для второй младшей и средней групп. — 207 с.</w:t>
            </w:r>
          </w:p>
          <w:p w14:paraId="6B8F1015"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23)</w:t>
            </w:r>
            <w:r w:rsidRPr="007077CC">
              <w:rPr>
                <w:color w:val="000000"/>
                <w:sz w:val="20"/>
                <w:szCs w:val="20"/>
                <w:lang w:eastAsia="ru-RU"/>
              </w:rPr>
              <w:tab/>
              <w:t>Яковлева Л.В. Физическое развитие и здоровье детей 3–7 лет: пособие для педагогов дошк. учреждений: в 3 ч. /Л.В. Яковлева, Р.А. Юдина. — М.: Гуманитар. изд. центр В ЛАД ОС, 2014. — Ч. 3. Конспекты занятий для старшей и подготовительной к школе групп</w:t>
            </w:r>
          </w:p>
          <w:p w14:paraId="6A68DE87"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24)</w:t>
            </w:r>
            <w:r w:rsidRPr="007077CC">
              <w:rPr>
                <w:color w:val="000000"/>
                <w:sz w:val="20"/>
                <w:szCs w:val="20"/>
                <w:lang w:eastAsia="ru-RU"/>
              </w:rPr>
              <w:tab/>
              <w:t>Спортивные праздники и развлечения. — 253 с. В.И. Коваль. Азбука физминуток 5-7 лет. –М Вако 2017Е.А. Бабенкова, Т.М. Параничева.</w:t>
            </w:r>
          </w:p>
          <w:p w14:paraId="542DC645"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25)</w:t>
            </w:r>
            <w:r w:rsidRPr="007077CC">
              <w:rPr>
                <w:color w:val="000000"/>
                <w:sz w:val="20"/>
                <w:szCs w:val="20"/>
                <w:lang w:eastAsia="ru-RU"/>
              </w:rPr>
              <w:tab/>
              <w:t>Подвижные игры на прогулке 5-7 лет. –М Творческий центр Сфера 2018.И.В. Кравченко, Т.Л. Долгова. Подвижные тематические игры для дошкольников. ТЦ Сфера.</w:t>
            </w:r>
          </w:p>
          <w:p w14:paraId="7B1C2E1D" w14:textId="77777777"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26)</w:t>
            </w:r>
            <w:r w:rsidRPr="007077CC">
              <w:rPr>
                <w:color w:val="000000"/>
                <w:sz w:val="20"/>
                <w:szCs w:val="20"/>
                <w:lang w:eastAsia="ru-RU"/>
              </w:rPr>
              <w:tab/>
              <w:t>Т.И. Осокина, Е.А. Тимофеева, Л.С. Фурмина. Игры и развлечения на воздухе. Москва Просвещение-2018г.</w:t>
            </w:r>
          </w:p>
          <w:p w14:paraId="4AA810E9" w14:textId="4323B272" w:rsidR="007077CC" w:rsidRPr="007077CC" w:rsidRDefault="007077CC" w:rsidP="007077CC">
            <w:pPr>
              <w:pStyle w:val="TableParagraph"/>
              <w:jc w:val="both"/>
              <w:rPr>
                <w:color w:val="000000"/>
                <w:sz w:val="20"/>
                <w:szCs w:val="20"/>
                <w:lang w:eastAsia="ru-RU"/>
              </w:rPr>
            </w:pPr>
            <w:r w:rsidRPr="007077CC">
              <w:rPr>
                <w:color w:val="000000"/>
                <w:sz w:val="20"/>
                <w:szCs w:val="20"/>
                <w:lang w:eastAsia="ru-RU"/>
              </w:rPr>
              <w:t>27)</w:t>
            </w:r>
            <w:r w:rsidRPr="007077CC">
              <w:rPr>
                <w:color w:val="000000"/>
                <w:sz w:val="20"/>
                <w:szCs w:val="20"/>
                <w:lang w:eastAsia="ru-RU"/>
              </w:rPr>
              <w:tab/>
              <w:t>Воронова Е.К. Программа обучения плаванию в детском саду. - Спб.: «Детство пресс»,</w:t>
            </w:r>
            <w:r>
              <w:rPr>
                <w:color w:val="000000"/>
                <w:sz w:val="20"/>
                <w:szCs w:val="20"/>
                <w:lang w:eastAsia="ru-RU"/>
              </w:rPr>
              <w:t xml:space="preserve"> </w:t>
            </w:r>
            <w:r w:rsidRPr="007077CC">
              <w:rPr>
                <w:color w:val="000000"/>
                <w:sz w:val="20"/>
                <w:szCs w:val="20"/>
                <w:lang w:eastAsia="ru-RU"/>
              </w:rPr>
              <w:t>2016</w:t>
            </w:r>
          </w:p>
          <w:p w14:paraId="1BAF2DA9" w14:textId="2C9D8F2B" w:rsidR="007077CC" w:rsidRPr="00475A58" w:rsidRDefault="007077CC" w:rsidP="007077CC">
            <w:pPr>
              <w:pStyle w:val="TableParagraph"/>
              <w:jc w:val="both"/>
              <w:rPr>
                <w:color w:val="000000"/>
                <w:sz w:val="20"/>
                <w:szCs w:val="20"/>
                <w:lang w:eastAsia="ru-RU"/>
              </w:rPr>
            </w:pPr>
            <w:r w:rsidRPr="007077CC">
              <w:rPr>
                <w:color w:val="000000"/>
                <w:sz w:val="20"/>
                <w:szCs w:val="20"/>
                <w:lang w:eastAsia="ru-RU"/>
              </w:rPr>
              <w:t>28)</w:t>
            </w:r>
            <w:r w:rsidRPr="007077CC">
              <w:rPr>
                <w:color w:val="000000"/>
                <w:sz w:val="20"/>
                <w:szCs w:val="20"/>
                <w:lang w:eastAsia="ru-RU"/>
              </w:rPr>
              <w:tab/>
              <w:t>Тематический словарь в картинках. Мир человека. (Мир человека. Я и моё тело) Москва. Школьная пресса 2015</w:t>
            </w:r>
          </w:p>
        </w:tc>
      </w:tr>
    </w:tbl>
    <w:p w14:paraId="71912AC4" w14:textId="77777777" w:rsidR="00A2437A" w:rsidRDefault="00A2437A" w:rsidP="00A2437A">
      <w:pPr>
        <w:pStyle w:val="a5"/>
        <w:tabs>
          <w:tab w:val="left" w:pos="1116"/>
        </w:tabs>
        <w:adjustRightInd/>
        <w:ind w:left="395"/>
        <w:contextualSpacing w:val="0"/>
        <w:jc w:val="both"/>
        <w:rPr>
          <w:highlight w:val="yellow"/>
        </w:rPr>
      </w:pPr>
    </w:p>
    <w:p w14:paraId="70BF22B7" w14:textId="35344F7F" w:rsidR="00621CE9" w:rsidRPr="006C1F14" w:rsidRDefault="006C1F14" w:rsidP="006C1F14">
      <w:pPr>
        <w:tabs>
          <w:tab w:val="left" w:pos="1116"/>
        </w:tabs>
        <w:ind w:firstLine="426"/>
        <w:jc w:val="both"/>
        <w:rPr>
          <w:sz w:val="24"/>
          <w:szCs w:val="24"/>
        </w:rPr>
      </w:pPr>
      <w:r w:rsidRPr="006C1F14">
        <w:rPr>
          <w:b/>
          <w:sz w:val="24"/>
          <w:szCs w:val="24"/>
        </w:rPr>
        <w:t>б)</w:t>
      </w:r>
      <w:r w:rsidR="00BD3303" w:rsidRPr="006C1F14">
        <w:rPr>
          <w:sz w:val="24"/>
          <w:szCs w:val="24"/>
        </w:rPr>
        <w:t xml:space="preserve"> </w:t>
      </w:r>
      <w:r w:rsidR="00BD3303" w:rsidRPr="006C1F14">
        <w:rPr>
          <w:b/>
          <w:bCs/>
          <w:sz w:val="24"/>
          <w:szCs w:val="24"/>
        </w:rPr>
        <w:t>Особенности образовательной деятельности разных видов и культурных практик</w:t>
      </w:r>
      <w:r w:rsidR="00AD4C43" w:rsidRPr="006C1F14">
        <w:rPr>
          <w:b/>
          <w:bCs/>
          <w:sz w:val="24"/>
          <w:szCs w:val="24"/>
        </w:rPr>
        <w:t>,</w:t>
      </w:r>
      <w:r w:rsidR="00413975" w:rsidRPr="006C1F14">
        <w:rPr>
          <w:b/>
          <w:bCs/>
          <w:sz w:val="24"/>
          <w:szCs w:val="24"/>
        </w:rPr>
        <w:t xml:space="preserve"> </w:t>
      </w:r>
      <w:r w:rsidR="00413975" w:rsidRPr="006C1F14">
        <w:rPr>
          <w:sz w:val="24"/>
          <w:szCs w:val="24"/>
        </w:rPr>
        <w:t>(</w:t>
      </w:r>
      <w:r w:rsidR="004C3974" w:rsidRPr="006C1F14">
        <w:rPr>
          <w:sz w:val="24"/>
          <w:szCs w:val="24"/>
        </w:rPr>
        <w:t>ФОП п.</w:t>
      </w:r>
      <w:r w:rsidR="00677BA1" w:rsidRPr="006C1F14">
        <w:rPr>
          <w:sz w:val="24"/>
          <w:szCs w:val="24"/>
        </w:rPr>
        <w:t>24</w:t>
      </w:r>
      <w:r w:rsidR="004C3974" w:rsidRPr="006C1F14">
        <w:rPr>
          <w:sz w:val="24"/>
          <w:szCs w:val="24"/>
        </w:rPr>
        <w:t>)</w:t>
      </w:r>
    </w:p>
    <w:p w14:paraId="7C7BB989" w14:textId="141341C7" w:rsidR="009343BA" w:rsidRDefault="009343BA" w:rsidP="009343BA">
      <w:pPr>
        <w:pStyle w:val="a5"/>
        <w:tabs>
          <w:tab w:val="left" w:pos="1116"/>
        </w:tabs>
        <w:adjustRightInd/>
        <w:ind w:left="567"/>
        <w:contextualSpacing w:val="0"/>
        <w:jc w:val="both"/>
      </w:pPr>
    </w:p>
    <w:tbl>
      <w:tblPr>
        <w:tblStyle w:val="a8"/>
        <w:tblW w:w="0" w:type="auto"/>
        <w:tblInd w:w="-5" w:type="dxa"/>
        <w:tblLook w:val="04A0" w:firstRow="1" w:lastRow="0" w:firstColumn="1" w:lastColumn="0" w:noHBand="0" w:noVBand="1"/>
      </w:tblPr>
      <w:tblGrid>
        <w:gridCol w:w="2515"/>
        <w:gridCol w:w="2515"/>
        <w:gridCol w:w="2515"/>
        <w:gridCol w:w="2515"/>
      </w:tblGrid>
      <w:tr w:rsidR="00677BA1" w:rsidRPr="00FB346E" w14:paraId="1D74457D" w14:textId="77777777" w:rsidTr="00911CD4">
        <w:tc>
          <w:tcPr>
            <w:tcW w:w="10060" w:type="dxa"/>
            <w:gridSpan w:val="4"/>
            <w:shd w:val="clear" w:color="auto" w:fill="D9D9D9" w:themeFill="background1" w:themeFillShade="D9"/>
          </w:tcPr>
          <w:p w14:paraId="663F1778" w14:textId="5B03D89A" w:rsidR="00677BA1" w:rsidRPr="00FB346E" w:rsidRDefault="00F57C54" w:rsidP="00677BA1">
            <w:pPr>
              <w:pStyle w:val="a5"/>
              <w:ind w:left="-82"/>
              <w:jc w:val="center"/>
              <w:rPr>
                <w:color w:val="000000"/>
                <w:sz w:val="20"/>
                <w:szCs w:val="20"/>
              </w:rPr>
            </w:pPr>
            <w:r>
              <w:rPr>
                <w:b/>
                <w:bCs/>
                <w:color w:val="000000"/>
                <w:sz w:val="20"/>
                <w:szCs w:val="20"/>
              </w:rPr>
              <w:t xml:space="preserve">ВИДЫ </w:t>
            </w:r>
            <w:r w:rsidR="00677BA1" w:rsidRPr="00FB346E">
              <w:rPr>
                <w:b/>
                <w:bCs/>
                <w:color w:val="000000"/>
                <w:sz w:val="20"/>
                <w:szCs w:val="20"/>
              </w:rPr>
              <w:t xml:space="preserve">ОБРАЗОВАТЕЛЬН ДЕЯТЕЛЬНОСТЬ В СП «ДЕТСКИЙ САД «ЧУДО-ГРАД» </w:t>
            </w:r>
          </w:p>
        </w:tc>
      </w:tr>
      <w:tr w:rsidR="00677BA1" w:rsidRPr="00FB346E" w14:paraId="082FC07B" w14:textId="77777777" w:rsidTr="00FB346E">
        <w:tc>
          <w:tcPr>
            <w:tcW w:w="2515" w:type="dxa"/>
          </w:tcPr>
          <w:p w14:paraId="3C339958" w14:textId="77777777" w:rsidR="00DD1FE4" w:rsidRDefault="00DD1FE4" w:rsidP="00677BA1">
            <w:pPr>
              <w:pStyle w:val="a5"/>
              <w:spacing w:after="223"/>
              <w:ind w:left="0"/>
              <w:jc w:val="center"/>
              <w:rPr>
                <w:color w:val="000000"/>
                <w:sz w:val="20"/>
                <w:szCs w:val="20"/>
              </w:rPr>
            </w:pPr>
            <w:r w:rsidRPr="00FB346E">
              <w:rPr>
                <w:color w:val="000000"/>
                <w:sz w:val="20"/>
                <w:szCs w:val="20"/>
              </w:rPr>
              <w:t>О</w:t>
            </w:r>
            <w:r w:rsidR="00677BA1" w:rsidRPr="00FB346E">
              <w:rPr>
                <w:color w:val="000000"/>
                <w:sz w:val="20"/>
                <w:szCs w:val="20"/>
              </w:rPr>
              <w:t>бразовательн</w:t>
            </w:r>
            <w:r>
              <w:rPr>
                <w:color w:val="000000"/>
                <w:sz w:val="20"/>
                <w:szCs w:val="20"/>
              </w:rPr>
              <w:t xml:space="preserve">ая </w:t>
            </w:r>
            <w:r w:rsidR="00677BA1" w:rsidRPr="00FB346E">
              <w:rPr>
                <w:color w:val="000000"/>
                <w:sz w:val="20"/>
                <w:szCs w:val="20"/>
              </w:rPr>
              <w:t>деятельность, осуществляем</w:t>
            </w:r>
            <w:r>
              <w:rPr>
                <w:color w:val="000000"/>
                <w:sz w:val="20"/>
                <w:szCs w:val="20"/>
              </w:rPr>
              <w:t>ая</w:t>
            </w:r>
          </w:p>
          <w:p w14:paraId="109A9FA9" w14:textId="3E577516" w:rsidR="00677BA1" w:rsidRPr="00FB346E" w:rsidRDefault="00677BA1" w:rsidP="00677BA1">
            <w:pPr>
              <w:pStyle w:val="a5"/>
              <w:spacing w:after="223"/>
              <w:ind w:left="0"/>
              <w:jc w:val="center"/>
              <w:rPr>
                <w:color w:val="000000"/>
                <w:sz w:val="20"/>
                <w:szCs w:val="20"/>
              </w:rPr>
            </w:pPr>
            <w:r w:rsidRPr="00FB346E">
              <w:rPr>
                <w:color w:val="000000"/>
                <w:sz w:val="20"/>
                <w:szCs w:val="20"/>
              </w:rPr>
              <w:t xml:space="preserve"> в процессе </w:t>
            </w:r>
            <w:r w:rsidRPr="00FB346E">
              <w:rPr>
                <w:b/>
                <w:bCs/>
                <w:color w:val="000000"/>
                <w:sz w:val="20"/>
                <w:szCs w:val="20"/>
              </w:rPr>
              <w:t>организации различных видов детской деятельности</w:t>
            </w:r>
          </w:p>
        </w:tc>
        <w:tc>
          <w:tcPr>
            <w:tcW w:w="2515" w:type="dxa"/>
          </w:tcPr>
          <w:p w14:paraId="16EBC24E" w14:textId="22A7C72D" w:rsidR="00677BA1" w:rsidRPr="00FB346E" w:rsidRDefault="00677BA1" w:rsidP="00677BA1">
            <w:pPr>
              <w:pStyle w:val="a5"/>
              <w:spacing w:after="223"/>
              <w:ind w:left="0"/>
              <w:jc w:val="center"/>
              <w:rPr>
                <w:color w:val="000000"/>
                <w:sz w:val="20"/>
                <w:szCs w:val="20"/>
              </w:rPr>
            </w:pPr>
            <w:r w:rsidRPr="00FB346E">
              <w:rPr>
                <w:color w:val="000000"/>
                <w:sz w:val="20"/>
                <w:szCs w:val="20"/>
              </w:rPr>
              <w:t>образовательн</w:t>
            </w:r>
            <w:r w:rsidR="00DD1FE4">
              <w:rPr>
                <w:color w:val="000000"/>
                <w:sz w:val="20"/>
                <w:szCs w:val="20"/>
              </w:rPr>
              <w:t>ая</w:t>
            </w:r>
            <w:r w:rsidRPr="00FB346E">
              <w:rPr>
                <w:color w:val="000000"/>
                <w:sz w:val="20"/>
                <w:szCs w:val="20"/>
              </w:rPr>
              <w:t xml:space="preserve"> деятельность, </w:t>
            </w:r>
            <w:r w:rsidRPr="00FB346E">
              <w:rPr>
                <w:b/>
                <w:bCs/>
                <w:color w:val="000000"/>
                <w:sz w:val="20"/>
                <w:szCs w:val="20"/>
              </w:rPr>
              <w:t>осуществляемую в ходе режимных процессов</w:t>
            </w:r>
          </w:p>
        </w:tc>
        <w:tc>
          <w:tcPr>
            <w:tcW w:w="2515" w:type="dxa"/>
          </w:tcPr>
          <w:p w14:paraId="106D4560" w14:textId="0905D4C7" w:rsidR="00184F29" w:rsidRPr="00FB346E" w:rsidRDefault="00677BA1" w:rsidP="00677BA1">
            <w:pPr>
              <w:pStyle w:val="a5"/>
              <w:spacing w:after="223"/>
              <w:ind w:left="0"/>
              <w:jc w:val="center"/>
              <w:rPr>
                <w:color w:val="000000"/>
                <w:sz w:val="20"/>
                <w:szCs w:val="20"/>
              </w:rPr>
            </w:pPr>
            <w:r w:rsidRPr="00FB346E">
              <w:rPr>
                <w:b/>
                <w:bCs/>
                <w:color w:val="000000"/>
                <w:sz w:val="20"/>
                <w:szCs w:val="20"/>
              </w:rPr>
              <w:t>самостоятельн</w:t>
            </w:r>
            <w:r w:rsidR="00DD1FE4">
              <w:rPr>
                <w:b/>
                <w:bCs/>
                <w:color w:val="000000"/>
                <w:sz w:val="20"/>
                <w:szCs w:val="20"/>
              </w:rPr>
              <w:t>ая</w:t>
            </w:r>
            <w:r w:rsidRPr="00FB346E">
              <w:rPr>
                <w:b/>
                <w:bCs/>
                <w:color w:val="000000"/>
                <w:sz w:val="20"/>
                <w:szCs w:val="20"/>
              </w:rPr>
              <w:t xml:space="preserve"> деятельность</w:t>
            </w:r>
            <w:r w:rsidRPr="00FB346E">
              <w:rPr>
                <w:color w:val="000000"/>
                <w:sz w:val="20"/>
                <w:szCs w:val="20"/>
              </w:rPr>
              <w:t xml:space="preserve"> </w:t>
            </w:r>
          </w:p>
          <w:p w14:paraId="6D89EEBE" w14:textId="3D2D5D9E" w:rsidR="00677BA1" w:rsidRPr="00FB346E" w:rsidRDefault="00677BA1" w:rsidP="00677BA1">
            <w:pPr>
              <w:pStyle w:val="a5"/>
              <w:spacing w:after="223"/>
              <w:ind w:left="0"/>
              <w:jc w:val="center"/>
              <w:rPr>
                <w:color w:val="000000"/>
                <w:sz w:val="20"/>
                <w:szCs w:val="20"/>
              </w:rPr>
            </w:pPr>
            <w:r w:rsidRPr="00FB346E">
              <w:rPr>
                <w:color w:val="000000"/>
                <w:sz w:val="20"/>
                <w:szCs w:val="20"/>
              </w:rPr>
              <w:t>детей</w:t>
            </w:r>
          </w:p>
        </w:tc>
        <w:tc>
          <w:tcPr>
            <w:tcW w:w="2515" w:type="dxa"/>
          </w:tcPr>
          <w:p w14:paraId="1FE206D8" w14:textId="77777777" w:rsidR="00184F29" w:rsidRPr="00FB346E" w:rsidRDefault="00677BA1" w:rsidP="00677BA1">
            <w:pPr>
              <w:pStyle w:val="a5"/>
              <w:ind w:left="0"/>
              <w:jc w:val="center"/>
              <w:rPr>
                <w:color w:val="000000"/>
                <w:sz w:val="20"/>
                <w:szCs w:val="20"/>
              </w:rPr>
            </w:pPr>
            <w:r w:rsidRPr="00FB346E">
              <w:rPr>
                <w:b/>
                <w:bCs/>
                <w:color w:val="000000"/>
                <w:sz w:val="20"/>
                <w:szCs w:val="20"/>
              </w:rPr>
              <w:t>взаимодействие с семьями детей</w:t>
            </w:r>
            <w:r w:rsidRPr="00FB346E">
              <w:rPr>
                <w:color w:val="000000"/>
                <w:sz w:val="20"/>
                <w:szCs w:val="20"/>
              </w:rPr>
              <w:t xml:space="preserve"> </w:t>
            </w:r>
          </w:p>
          <w:p w14:paraId="5F98E901" w14:textId="1299586D" w:rsidR="00677BA1" w:rsidRPr="00FB346E" w:rsidRDefault="00677BA1" w:rsidP="00677BA1">
            <w:pPr>
              <w:pStyle w:val="a5"/>
              <w:ind w:left="0"/>
              <w:jc w:val="center"/>
              <w:rPr>
                <w:color w:val="000000"/>
                <w:sz w:val="20"/>
                <w:szCs w:val="20"/>
              </w:rPr>
            </w:pPr>
            <w:r w:rsidRPr="00FB346E">
              <w:rPr>
                <w:color w:val="000000"/>
                <w:sz w:val="20"/>
                <w:szCs w:val="20"/>
              </w:rPr>
              <w:t>по реализации образовательной программы СП «Детский сад "Чудо-Гра»"</w:t>
            </w:r>
          </w:p>
        </w:tc>
      </w:tr>
    </w:tbl>
    <w:p w14:paraId="1FB1371F" w14:textId="77777777" w:rsidR="005722EC" w:rsidRDefault="005722EC" w:rsidP="00033425">
      <w:pPr>
        <w:ind w:firstLine="284"/>
        <w:jc w:val="both"/>
        <w:rPr>
          <w:color w:val="000000"/>
          <w:sz w:val="24"/>
          <w:szCs w:val="24"/>
        </w:rPr>
      </w:pPr>
    </w:p>
    <w:p w14:paraId="301AF10D" w14:textId="6C9C5323" w:rsidR="007A60E9" w:rsidRDefault="003758AE" w:rsidP="00033425">
      <w:pPr>
        <w:ind w:firstLine="284"/>
        <w:jc w:val="both"/>
        <w:rPr>
          <w:color w:val="000000"/>
          <w:sz w:val="24"/>
          <w:szCs w:val="24"/>
        </w:rPr>
      </w:pPr>
      <w:r w:rsidRPr="003758AE">
        <w:rPr>
          <w:color w:val="000000"/>
          <w:sz w:val="24"/>
          <w:szCs w:val="24"/>
        </w:rPr>
        <w:t xml:space="preserve">Образовательная деятельность организуется как совместная деятельность педагога и детей, самостоятельня деятельность детей. </w:t>
      </w:r>
    </w:p>
    <w:p w14:paraId="442E4C5E" w14:textId="77777777" w:rsidR="005722EC" w:rsidRDefault="005722EC" w:rsidP="00033425">
      <w:pPr>
        <w:ind w:firstLine="284"/>
        <w:jc w:val="both"/>
        <w:rPr>
          <w:color w:val="000000"/>
          <w:sz w:val="24"/>
          <w:szCs w:val="24"/>
        </w:rPr>
      </w:pPr>
    </w:p>
    <w:tbl>
      <w:tblPr>
        <w:tblStyle w:val="a8"/>
        <w:tblW w:w="0" w:type="auto"/>
        <w:tblLook w:val="04A0" w:firstRow="1" w:lastRow="0" w:firstColumn="1" w:lastColumn="0" w:noHBand="0" w:noVBand="1"/>
      </w:tblPr>
      <w:tblGrid>
        <w:gridCol w:w="10055"/>
      </w:tblGrid>
      <w:tr w:rsidR="007A60E9" w:rsidRPr="00FB346E" w14:paraId="7ED879A6" w14:textId="77777777" w:rsidTr="00911CD4">
        <w:tc>
          <w:tcPr>
            <w:tcW w:w="10055" w:type="dxa"/>
            <w:shd w:val="clear" w:color="auto" w:fill="D9D9D9" w:themeFill="background1" w:themeFillShade="D9"/>
          </w:tcPr>
          <w:p w14:paraId="335C8148" w14:textId="0521FC4B" w:rsidR="007A60E9" w:rsidRPr="00FB346E" w:rsidRDefault="00526410" w:rsidP="00033425">
            <w:pPr>
              <w:jc w:val="center"/>
              <w:rPr>
                <w:b/>
                <w:bCs/>
                <w:color w:val="000000"/>
              </w:rPr>
            </w:pPr>
            <w:r w:rsidRPr="00FB346E">
              <w:rPr>
                <w:b/>
                <w:bCs/>
                <w:color w:val="000000"/>
              </w:rPr>
              <w:t>ВАРИАНТЫ СОВМЕСТНОЙ ДЕЯТЕЛЬНОСТИ, В ЗАВИСИМОСТИ ОТ РЕШАЕМЫХ ОБРАЗОВАТЕЛЬНЫХ ЗАДАЧ, ЖЕЛАНИЙ ДЕТЕЙ, ИХ ОБРАЗОВАТЕЛЬНЫХ ПОТРЕБНОСТЕЙ,</w:t>
            </w:r>
          </w:p>
        </w:tc>
      </w:tr>
      <w:tr w:rsidR="007A60E9" w:rsidRPr="00FB346E" w14:paraId="475A8ECE" w14:textId="77777777" w:rsidTr="007A60E9">
        <w:tc>
          <w:tcPr>
            <w:tcW w:w="10055" w:type="dxa"/>
          </w:tcPr>
          <w:p w14:paraId="51BFD4FB" w14:textId="522B490E" w:rsidR="007A60E9" w:rsidRPr="00E9159B" w:rsidRDefault="00526410" w:rsidP="00E9159B">
            <w:pPr>
              <w:jc w:val="both"/>
              <w:rPr>
                <w:color w:val="000000"/>
              </w:rPr>
            </w:pPr>
            <w:r w:rsidRPr="00E9159B">
              <w:rPr>
                <w:b/>
                <w:bCs/>
                <w:color w:val="000000"/>
              </w:rPr>
              <w:t>совместная деятельность</w:t>
            </w:r>
            <w:r w:rsidRPr="00E9159B">
              <w:rPr>
                <w:color w:val="000000"/>
              </w:rPr>
              <w:t xml:space="preserve"> педагога с ребенком, где, взаимодействуя с ребенком, он выполняет функции </w:t>
            </w:r>
            <w:r w:rsidRPr="00E9159B">
              <w:rPr>
                <w:b/>
                <w:bCs/>
                <w:color w:val="000000"/>
              </w:rPr>
              <w:t>педагога</w:t>
            </w:r>
            <w:r w:rsidRPr="00E9159B">
              <w:rPr>
                <w:color w:val="000000"/>
              </w:rPr>
              <w:t xml:space="preserve">: </w:t>
            </w:r>
            <w:r w:rsidRPr="00E9159B">
              <w:rPr>
                <w:b/>
                <w:bCs/>
                <w:color w:val="000000"/>
              </w:rPr>
              <w:t>обучает ребенка чему-то новому</w:t>
            </w:r>
          </w:p>
        </w:tc>
      </w:tr>
      <w:tr w:rsidR="007A60E9" w:rsidRPr="00FB346E" w14:paraId="48C9C5B8" w14:textId="77777777" w:rsidTr="007A60E9">
        <w:tc>
          <w:tcPr>
            <w:tcW w:w="10055" w:type="dxa"/>
          </w:tcPr>
          <w:p w14:paraId="782544B5" w14:textId="6F400904" w:rsidR="007A60E9" w:rsidRPr="00E9159B" w:rsidRDefault="00526410" w:rsidP="00E9159B">
            <w:pPr>
              <w:jc w:val="both"/>
              <w:rPr>
                <w:color w:val="000000"/>
              </w:rPr>
            </w:pPr>
            <w:r w:rsidRPr="00E9159B">
              <w:rPr>
                <w:b/>
                <w:bCs/>
                <w:color w:val="000000"/>
              </w:rPr>
              <w:t>совместная деятельность</w:t>
            </w:r>
            <w:r w:rsidRPr="00E9159B">
              <w:rPr>
                <w:color w:val="000000"/>
              </w:rPr>
              <w:t xml:space="preserve"> ребенка с педагогом, при которой </w:t>
            </w:r>
            <w:r w:rsidRPr="00E9159B">
              <w:rPr>
                <w:b/>
                <w:bCs/>
                <w:color w:val="000000"/>
              </w:rPr>
              <w:t>ребенок и педагог - равноправные партнеры</w:t>
            </w:r>
          </w:p>
        </w:tc>
      </w:tr>
      <w:tr w:rsidR="007A60E9" w:rsidRPr="00FB346E" w14:paraId="125321E3" w14:textId="77777777" w:rsidTr="007A60E9">
        <w:tc>
          <w:tcPr>
            <w:tcW w:w="10055" w:type="dxa"/>
          </w:tcPr>
          <w:p w14:paraId="7FB30852" w14:textId="44324ED7" w:rsidR="007A60E9" w:rsidRPr="00E9159B" w:rsidRDefault="00526410" w:rsidP="00E9159B">
            <w:pPr>
              <w:jc w:val="both"/>
              <w:rPr>
                <w:color w:val="000000"/>
              </w:rPr>
            </w:pPr>
            <w:r w:rsidRPr="00E9159B">
              <w:rPr>
                <w:b/>
                <w:bCs/>
                <w:color w:val="000000"/>
              </w:rPr>
              <w:t>совместная деятельность</w:t>
            </w:r>
            <w:r w:rsidRPr="00E9159B">
              <w:rPr>
                <w:color w:val="000000"/>
              </w:rPr>
              <w:t xml:space="preserve"> группы детей </w:t>
            </w:r>
            <w:r w:rsidRPr="00E9159B">
              <w:rPr>
                <w:b/>
                <w:bCs/>
                <w:color w:val="000000"/>
              </w:rPr>
              <w:t>под руководством педагога</w:t>
            </w:r>
            <w:r w:rsidRPr="00E9159B">
              <w:rPr>
                <w:color w:val="000000"/>
              </w:rPr>
              <w:t xml:space="preserve">, который на правах участника деятельности на всех этапах ее выполнения (от планирования до завершения) </w:t>
            </w:r>
            <w:r w:rsidRPr="00E9159B">
              <w:rPr>
                <w:b/>
                <w:bCs/>
                <w:color w:val="000000"/>
              </w:rPr>
              <w:t xml:space="preserve">направляет </w:t>
            </w:r>
            <w:r w:rsidRPr="00E9159B">
              <w:rPr>
                <w:color w:val="000000"/>
              </w:rPr>
              <w:t xml:space="preserve">совместную </w:t>
            </w:r>
            <w:r w:rsidRPr="00E9159B">
              <w:rPr>
                <w:b/>
                <w:bCs/>
                <w:color w:val="000000"/>
              </w:rPr>
              <w:t xml:space="preserve">деятельность </w:t>
            </w:r>
            <w:r w:rsidRPr="00E9159B">
              <w:rPr>
                <w:color w:val="000000"/>
              </w:rPr>
              <w:t>группы дет</w:t>
            </w:r>
            <w:r w:rsidR="000E3831" w:rsidRPr="00E9159B">
              <w:rPr>
                <w:color w:val="000000"/>
              </w:rPr>
              <w:t>ей</w:t>
            </w:r>
          </w:p>
        </w:tc>
      </w:tr>
      <w:tr w:rsidR="007A60E9" w:rsidRPr="00FB346E" w14:paraId="4A6E64D0" w14:textId="77777777" w:rsidTr="007A60E9">
        <w:tc>
          <w:tcPr>
            <w:tcW w:w="10055" w:type="dxa"/>
          </w:tcPr>
          <w:p w14:paraId="1A47AAC1" w14:textId="1C2427A6" w:rsidR="007A60E9" w:rsidRPr="00E9159B" w:rsidRDefault="00526410" w:rsidP="00E9159B">
            <w:pPr>
              <w:jc w:val="both"/>
              <w:rPr>
                <w:color w:val="000000"/>
              </w:rPr>
            </w:pPr>
            <w:r w:rsidRPr="00E9159B">
              <w:rPr>
                <w:b/>
                <w:bCs/>
                <w:color w:val="000000"/>
              </w:rPr>
              <w:t>совместная деятельность детей</w:t>
            </w:r>
            <w:r w:rsidRPr="00E9159B">
              <w:rPr>
                <w:color w:val="000000"/>
              </w:rPr>
              <w:t xml:space="preserve"> со сверстниками без участия педагога, но по его заданию. </w:t>
            </w:r>
            <w:r w:rsidRPr="00E9159B">
              <w:rPr>
                <w:b/>
                <w:bCs/>
                <w:color w:val="000000"/>
              </w:rPr>
              <w:t>Педагог</w:t>
            </w:r>
            <w:r w:rsidRPr="00E9159B">
              <w:rPr>
                <w:color w:val="000000"/>
              </w:rPr>
              <w:t xml:space="preserve"> в этой ситуации не является участником деятельности, но выступает в роли ее </w:t>
            </w:r>
            <w:r w:rsidRPr="00E9159B">
              <w:rPr>
                <w:b/>
                <w:bCs/>
                <w:color w:val="000000"/>
              </w:rPr>
              <w:t>организатора</w:t>
            </w:r>
            <w:r w:rsidRPr="00E9159B">
              <w:rPr>
                <w:color w:val="000000"/>
              </w:rPr>
              <w:t xml:space="preserve">, ставящего задачу группе детей, тем самым, </w:t>
            </w:r>
            <w:r w:rsidRPr="00E9159B">
              <w:rPr>
                <w:b/>
                <w:bCs/>
                <w:color w:val="000000"/>
              </w:rPr>
              <w:t>актуализируя лидерские ресурсы</w:t>
            </w:r>
            <w:r w:rsidRPr="00E9159B">
              <w:rPr>
                <w:color w:val="000000"/>
              </w:rPr>
              <w:t xml:space="preserve"> самих детей</w:t>
            </w:r>
          </w:p>
        </w:tc>
      </w:tr>
      <w:tr w:rsidR="007A60E9" w:rsidRPr="00FB346E" w14:paraId="0D0870BC" w14:textId="77777777" w:rsidTr="007A60E9">
        <w:tc>
          <w:tcPr>
            <w:tcW w:w="10055" w:type="dxa"/>
          </w:tcPr>
          <w:p w14:paraId="081E49F8" w14:textId="1D2E74B9" w:rsidR="007A60E9" w:rsidRPr="00E9159B" w:rsidRDefault="00526410" w:rsidP="00E9159B">
            <w:pPr>
              <w:jc w:val="both"/>
              <w:rPr>
                <w:color w:val="000000"/>
              </w:rPr>
            </w:pPr>
            <w:r w:rsidRPr="00E9159B">
              <w:rPr>
                <w:b/>
                <w:bCs/>
                <w:color w:val="000000"/>
              </w:rPr>
              <w:t>самостоятельная, спонтанно возникающая, совместная деятельность детей без всякого участия педагога</w:t>
            </w:r>
            <w:r w:rsidRPr="00E9159B">
              <w:rPr>
                <w:color w:val="000000"/>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bl>
    <w:p w14:paraId="1FE6B315" w14:textId="77777777" w:rsidR="006871F7" w:rsidRDefault="006871F7" w:rsidP="00E73A87">
      <w:pPr>
        <w:ind w:firstLine="567"/>
        <w:jc w:val="both"/>
        <w:rPr>
          <w:color w:val="000000"/>
          <w:sz w:val="24"/>
          <w:szCs w:val="24"/>
        </w:rPr>
      </w:pPr>
    </w:p>
    <w:p w14:paraId="373247E2" w14:textId="77777777" w:rsidR="006871F7" w:rsidRDefault="00FB346E" w:rsidP="00E73A87">
      <w:pPr>
        <w:ind w:firstLine="567"/>
        <w:jc w:val="both"/>
        <w:rPr>
          <w:color w:val="000000"/>
          <w:sz w:val="24"/>
          <w:szCs w:val="24"/>
        </w:rPr>
      </w:pPr>
      <w:r w:rsidRPr="006871F7">
        <w:rPr>
          <w:b/>
          <w:bCs/>
          <w:color w:val="000000"/>
          <w:sz w:val="24"/>
          <w:szCs w:val="24"/>
        </w:rPr>
        <w:t>Организуя</w:t>
      </w:r>
      <w:r w:rsidRPr="00FB346E">
        <w:rPr>
          <w:color w:val="000000"/>
          <w:sz w:val="24"/>
          <w:szCs w:val="24"/>
        </w:rPr>
        <w:t xml:space="preserve"> различные </w:t>
      </w:r>
      <w:r w:rsidRPr="006871F7">
        <w:rPr>
          <w:b/>
          <w:bCs/>
          <w:color w:val="000000"/>
          <w:sz w:val="24"/>
          <w:szCs w:val="24"/>
        </w:rPr>
        <w:t>виды</w:t>
      </w:r>
      <w:r w:rsidRPr="00FB346E">
        <w:rPr>
          <w:color w:val="000000"/>
          <w:sz w:val="24"/>
          <w:szCs w:val="24"/>
        </w:rPr>
        <w:t xml:space="preserve"> </w:t>
      </w:r>
      <w:r w:rsidRPr="006871F7">
        <w:rPr>
          <w:b/>
          <w:bCs/>
          <w:color w:val="000000"/>
          <w:sz w:val="24"/>
          <w:szCs w:val="24"/>
        </w:rPr>
        <w:t>деятельности</w:t>
      </w:r>
      <w:r w:rsidRPr="00FB346E">
        <w:rPr>
          <w:color w:val="000000"/>
          <w:sz w:val="24"/>
          <w:szCs w:val="24"/>
        </w:rPr>
        <w:t xml:space="preserve">, педагог учитывает </w:t>
      </w:r>
    </w:p>
    <w:p w14:paraId="5882E5DC" w14:textId="77777777" w:rsidR="006871F7" w:rsidRPr="006871F7" w:rsidRDefault="00FB346E" w:rsidP="00124899">
      <w:pPr>
        <w:pStyle w:val="a5"/>
        <w:numPr>
          <w:ilvl w:val="0"/>
          <w:numId w:val="3"/>
        </w:numPr>
        <w:jc w:val="both"/>
        <w:rPr>
          <w:color w:val="000000"/>
        </w:rPr>
      </w:pPr>
      <w:r w:rsidRPr="00A50C1D">
        <w:rPr>
          <w:b/>
          <w:bCs/>
          <w:color w:val="000000"/>
        </w:rPr>
        <w:t>опыт</w:t>
      </w:r>
      <w:r w:rsidRPr="006871F7">
        <w:rPr>
          <w:color w:val="000000"/>
        </w:rPr>
        <w:t xml:space="preserve"> ребенка, </w:t>
      </w:r>
    </w:p>
    <w:p w14:paraId="26D555CD" w14:textId="77777777" w:rsidR="00A50C1D" w:rsidRDefault="00FB346E" w:rsidP="00124899">
      <w:pPr>
        <w:pStyle w:val="a5"/>
        <w:numPr>
          <w:ilvl w:val="0"/>
          <w:numId w:val="3"/>
        </w:numPr>
        <w:jc w:val="both"/>
        <w:rPr>
          <w:color w:val="000000"/>
        </w:rPr>
      </w:pPr>
      <w:r w:rsidRPr="00A50C1D">
        <w:rPr>
          <w:b/>
          <w:bCs/>
          <w:color w:val="000000"/>
        </w:rPr>
        <w:t>субъектные проявления</w:t>
      </w:r>
      <w:r w:rsidRPr="006871F7">
        <w:rPr>
          <w:color w:val="000000"/>
        </w:rPr>
        <w:t xml:space="preserve"> (</w:t>
      </w:r>
      <w:r w:rsidRPr="00C574C8">
        <w:rPr>
          <w:i/>
          <w:iCs/>
          <w:color w:val="000000"/>
        </w:rPr>
        <w:t>самостоятельность</w:t>
      </w:r>
      <w:r w:rsidRPr="006871F7">
        <w:rPr>
          <w:color w:val="000000"/>
        </w:rPr>
        <w:t xml:space="preserve">, </w:t>
      </w:r>
      <w:r w:rsidRPr="00C574C8">
        <w:rPr>
          <w:i/>
          <w:iCs/>
          <w:color w:val="000000"/>
        </w:rPr>
        <w:t>творчество</w:t>
      </w:r>
      <w:r w:rsidRPr="006871F7">
        <w:rPr>
          <w:color w:val="000000"/>
        </w:rPr>
        <w:t xml:space="preserve"> при </w:t>
      </w:r>
      <w:r w:rsidRPr="00C574C8">
        <w:rPr>
          <w:i/>
          <w:iCs/>
          <w:color w:val="000000"/>
        </w:rPr>
        <w:t xml:space="preserve">выборе </w:t>
      </w:r>
      <w:r w:rsidRPr="00C574C8">
        <w:rPr>
          <w:color w:val="000000"/>
        </w:rPr>
        <w:t>содержания</w:t>
      </w:r>
      <w:r w:rsidRPr="006871F7">
        <w:rPr>
          <w:color w:val="000000"/>
        </w:rPr>
        <w:t xml:space="preserve"> деятельности и способов его реализации, </w:t>
      </w:r>
      <w:r w:rsidRPr="00C574C8">
        <w:rPr>
          <w:i/>
          <w:iCs/>
          <w:color w:val="000000"/>
        </w:rPr>
        <w:t>стремление к сотрудничеству</w:t>
      </w:r>
      <w:r w:rsidRPr="006871F7">
        <w:rPr>
          <w:color w:val="000000"/>
        </w:rPr>
        <w:t xml:space="preserve"> с детьми, </w:t>
      </w:r>
      <w:r w:rsidRPr="00C574C8">
        <w:rPr>
          <w:i/>
          <w:iCs/>
          <w:color w:val="000000"/>
        </w:rPr>
        <w:t>инициативность</w:t>
      </w:r>
      <w:r w:rsidRPr="006871F7">
        <w:rPr>
          <w:color w:val="000000"/>
        </w:rPr>
        <w:t xml:space="preserve"> и </w:t>
      </w:r>
      <w:r w:rsidRPr="00C574C8">
        <w:rPr>
          <w:i/>
          <w:iCs/>
          <w:color w:val="000000"/>
        </w:rPr>
        <w:t xml:space="preserve">желание </w:t>
      </w:r>
      <w:r w:rsidRPr="006871F7">
        <w:rPr>
          <w:color w:val="000000"/>
        </w:rPr>
        <w:t xml:space="preserve">заниматься определенным видом деятельности). </w:t>
      </w:r>
    </w:p>
    <w:p w14:paraId="4A3F0B6A" w14:textId="356C60E8" w:rsidR="00C574C8" w:rsidRDefault="00FB346E" w:rsidP="00C574C8">
      <w:pPr>
        <w:ind w:firstLine="567"/>
        <w:jc w:val="both"/>
        <w:rPr>
          <w:color w:val="000000"/>
          <w:sz w:val="24"/>
          <w:szCs w:val="24"/>
        </w:rPr>
      </w:pPr>
      <w:r w:rsidRPr="00A50C1D">
        <w:rPr>
          <w:color w:val="000000"/>
          <w:sz w:val="24"/>
          <w:szCs w:val="24"/>
        </w:rPr>
        <w:t xml:space="preserve">Эту информацию педагог получает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14:paraId="1CD31542" w14:textId="77777777" w:rsidR="002C4B89" w:rsidRDefault="00FB346E" w:rsidP="00C574C8">
      <w:pPr>
        <w:ind w:firstLine="567"/>
        <w:jc w:val="both"/>
        <w:rPr>
          <w:color w:val="000000"/>
          <w:sz w:val="24"/>
          <w:szCs w:val="24"/>
        </w:rPr>
      </w:pPr>
      <w:r w:rsidRPr="00A50C1D">
        <w:rPr>
          <w:color w:val="000000"/>
          <w:sz w:val="24"/>
          <w:szCs w:val="24"/>
        </w:rPr>
        <w:t xml:space="preserve">В процессе их организации педагог создает </w:t>
      </w:r>
      <w:r w:rsidRPr="006143CF">
        <w:rPr>
          <w:b/>
          <w:bCs/>
          <w:color w:val="000000"/>
          <w:sz w:val="24"/>
          <w:szCs w:val="24"/>
        </w:rPr>
        <w:t>условия</w:t>
      </w:r>
      <w:r w:rsidRPr="00A50C1D">
        <w:rPr>
          <w:color w:val="000000"/>
          <w:sz w:val="24"/>
          <w:szCs w:val="24"/>
        </w:rPr>
        <w:t xml:space="preserve"> для свободного </w:t>
      </w:r>
      <w:r w:rsidRPr="006143CF">
        <w:rPr>
          <w:b/>
          <w:bCs/>
          <w:color w:val="000000"/>
          <w:sz w:val="24"/>
          <w:szCs w:val="24"/>
        </w:rPr>
        <w:t>выбора</w:t>
      </w:r>
      <w:r w:rsidRPr="00A50C1D">
        <w:rPr>
          <w:color w:val="000000"/>
          <w:sz w:val="24"/>
          <w:szCs w:val="24"/>
        </w:rPr>
        <w:t xml:space="preserve"> детьми </w:t>
      </w:r>
      <w:r w:rsidRPr="007E2576">
        <w:rPr>
          <w:i/>
          <w:iCs/>
          <w:color w:val="000000"/>
          <w:sz w:val="24"/>
          <w:szCs w:val="24"/>
        </w:rPr>
        <w:t>деятельности, оборудования, участников</w:t>
      </w:r>
      <w:r w:rsidRPr="00A50C1D">
        <w:rPr>
          <w:color w:val="000000"/>
          <w:sz w:val="24"/>
          <w:szCs w:val="24"/>
        </w:rPr>
        <w:t xml:space="preserve"> совместной деятельности, </w:t>
      </w:r>
      <w:r w:rsidRPr="007E2576">
        <w:rPr>
          <w:b/>
          <w:bCs/>
          <w:color w:val="000000"/>
          <w:sz w:val="24"/>
          <w:szCs w:val="24"/>
        </w:rPr>
        <w:t>принятия</w:t>
      </w:r>
      <w:r w:rsidRPr="00A50C1D">
        <w:rPr>
          <w:color w:val="000000"/>
          <w:sz w:val="24"/>
          <w:szCs w:val="24"/>
        </w:rPr>
        <w:t xml:space="preserve"> детьми </w:t>
      </w:r>
      <w:r w:rsidRPr="007E2576">
        <w:rPr>
          <w:b/>
          <w:bCs/>
          <w:color w:val="000000"/>
          <w:sz w:val="24"/>
          <w:szCs w:val="24"/>
        </w:rPr>
        <w:t>решений</w:t>
      </w:r>
      <w:r w:rsidRPr="00A50C1D">
        <w:rPr>
          <w:color w:val="000000"/>
          <w:sz w:val="24"/>
          <w:szCs w:val="24"/>
        </w:rPr>
        <w:t xml:space="preserve">, </w:t>
      </w:r>
      <w:r w:rsidRPr="007E2576">
        <w:rPr>
          <w:b/>
          <w:bCs/>
          <w:color w:val="000000"/>
          <w:sz w:val="24"/>
          <w:szCs w:val="24"/>
        </w:rPr>
        <w:t>выражения</w:t>
      </w:r>
      <w:r w:rsidRPr="00A50C1D">
        <w:rPr>
          <w:color w:val="000000"/>
          <w:sz w:val="24"/>
          <w:szCs w:val="24"/>
        </w:rPr>
        <w:t xml:space="preserve"> своих </w:t>
      </w:r>
      <w:r w:rsidRPr="007E2576">
        <w:rPr>
          <w:b/>
          <w:bCs/>
          <w:color w:val="000000"/>
          <w:sz w:val="24"/>
          <w:szCs w:val="24"/>
        </w:rPr>
        <w:t>чувств</w:t>
      </w:r>
      <w:r w:rsidRPr="00A50C1D">
        <w:rPr>
          <w:color w:val="000000"/>
          <w:sz w:val="24"/>
          <w:szCs w:val="24"/>
        </w:rPr>
        <w:t xml:space="preserve"> и </w:t>
      </w:r>
      <w:r w:rsidRPr="007E2576">
        <w:rPr>
          <w:b/>
          <w:bCs/>
          <w:color w:val="000000"/>
          <w:sz w:val="24"/>
          <w:szCs w:val="24"/>
        </w:rPr>
        <w:t>мыслей</w:t>
      </w:r>
      <w:r w:rsidRPr="00A50C1D">
        <w:rPr>
          <w:color w:val="000000"/>
          <w:sz w:val="24"/>
          <w:szCs w:val="24"/>
        </w:rPr>
        <w:t xml:space="preserve">, </w:t>
      </w:r>
      <w:r w:rsidRPr="007E2576">
        <w:rPr>
          <w:b/>
          <w:bCs/>
          <w:color w:val="000000"/>
          <w:sz w:val="24"/>
          <w:szCs w:val="24"/>
        </w:rPr>
        <w:t>поддерживает</w:t>
      </w:r>
      <w:r w:rsidRPr="00A50C1D">
        <w:rPr>
          <w:color w:val="000000"/>
          <w:sz w:val="24"/>
          <w:szCs w:val="24"/>
        </w:rPr>
        <w:t xml:space="preserve"> детскую </w:t>
      </w:r>
      <w:r w:rsidRPr="007E2576">
        <w:rPr>
          <w:b/>
          <w:bCs/>
          <w:color w:val="000000"/>
          <w:sz w:val="24"/>
          <w:szCs w:val="24"/>
        </w:rPr>
        <w:t>инициативу</w:t>
      </w:r>
      <w:r w:rsidRPr="00A50C1D">
        <w:rPr>
          <w:color w:val="000000"/>
          <w:sz w:val="24"/>
          <w:szCs w:val="24"/>
        </w:rPr>
        <w:t xml:space="preserve"> и </w:t>
      </w:r>
      <w:r w:rsidRPr="007E2576">
        <w:rPr>
          <w:b/>
          <w:bCs/>
          <w:color w:val="000000"/>
          <w:sz w:val="24"/>
          <w:szCs w:val="24"/>
        </w:rPr>
        <w:t>самостоятельность</w:t>
      </w:r>
      <w:r w:rsidRPr="00A50C1D">
        <w:rPr>
          <w:color w:val="000000"/>
          <w:sz w:val="24"/>
          <w:szCs w:val="24"/>
        </w:rPr>
        <w:t xml:space="preserve">, устанавливает </w:t>
      </w:r>
      <w:r w:rsidRPr="002C4B89">
        <w:rPr>
          <w:b/>
          <w:bCs/>
          <w:color w:val="000000"/>
          <w:sz w:val="24"/>
          <w:szCs w:val="24"/>
        </w:rPr>
        <w:t>правила взаимодействия</w:t>
      </w:r>
      <w:r w:rsidRPr="00A50C1D">
        <w:rPr>
          <w:color w:val="000000"/>
          <w:sz w:val="24"/>
          <w:szCs w:val="24"/>
        </w:rPr>
        <w:t xml:space="preserve"> детей. </w:t>
      </w:r>
    </w:p>
    <w:p w14:paraId="0B709876" w14:textId="57A2D505" w:rsidR="00FB346E" w:rsidRPr="00A50C1D" w:rsidRDefault="00FB346E" w:rsidP="00C574C8">
      <w:pPr>
        <w:ind w:firstLine="567"/>
        <w:jc w:val="both"/>
        <w:rPr>
          <w:color w:val="000000"/>
        </w:rPr>
      </w:pPr>
      <w:r w:rsidRPr="00A50C1D">
        <w:rPr>
          <w:color w:val="000000"/>
          <w:sz w:val="24"/>
          <w:szCs w:val="24"/>
        </w:rPr>
        <w:t>Педагог использует образовательный потенциал каждого вида деятельности для решения задач воспитания, обучения и развития детей</w:t>
      </w:r>
      <w:r w:rsidRPr="00A50C1D">
        <w:rPr>
          <w:color w:val="000000"/>
        </w:rPr>
        <w:t>.</w:t>
      </w:r>
    </w:p>
    <w:p w14:paraId="79D384B5" w14:textId="17FF6A17" w:rsidR="00FB346E" w:rsidRPr="00FB346E" w:rsidRDefault="00FB346E" w:rsidP="00E73A87">
      <w:pPr>
        <w:ind w:firstLine="567"/>
        <w:jc w:val="both"/>
        <w:rPr>
          <w:color w:val="000000"/>
          <w:sz w:val="24"/>
          <w:szCs w:val="24"/>
        </w:rPr>
      </w:pPr>
      <w:r w:rsidRPr="00FB346E">
        <w:rPr>
          <w:color w:val="00000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9E2645F" w14:textId="033AFBA5" w:rsidR="00FB346E" w:rsidRPr="00FB346E" w:rsidRDefault="00FB346E" w:rsidP="00E73A87">
      <w:pPr>
        <w:ind w:firstLine="567"/>
        <w:jc w:val="both"/>
        <w:rPr>
          <w:color w:val="000000"/>
          <w:sz w:val="24"/>
          <w:szCs w:val="24"/>
        </w:rPr>
      </w:pPr>
      <w:r w:rsidRPr="00FB346E">
        <w:rPr>
          <w:color w:val="000000"/>
          <w:sz w:val="24"/>
          <w:szCs w:val="24"/>
        </w:rP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2A29031F" w14:textId="34E782C2" w:rsidR="00FB346E" w:rsidRPr="00FB346E" w:rsidRDefault="00FB346E" w:rsidP="00E73A87">
      <w:pPr>
        <w:ind w:firstLine="567"/>
        <w:jc w:val="both"/>
        <w:rPr>
          <w:color w:val="000000"/>
          <w:sz w:val="24"/>
          <w:szCs w:val="24"/>
        </w:rPr>
      </w:pPr>
      <w:r w:rsidRPr="00FB346E">
        <w:rPr>
          <w:color w:val="000000"/>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63ED451F" w14:textId="538D4711" w:rsidR="00BE70EE" w:rsidRDefault="00FB346E" w:rsidP="00E73A87">
      <w:pPr>
        <w:ind w:firstLine="567"/>
        <w:jc w:val="both"/>
        <w:rPr>
          <w:color w:val="000000"/>
          <w:sz w:val="24"/>
          <w:szCs w:val="24"/>
        </w:rPr>
      </w:pPr>
      <w:r w:rsidRPr="00FB346E">
        <w:rPr>
          <w:color w:val="000000"/>
          <w:sz w:val="24"/>
          <w:szCs w:val="24"/>
        </w:rPr>
        <w:t xml:space="preserve">В образовательном процессе </w:t>
      </w:r>
      <w:r w:rsidRPr="004918B3">
        <w:rPr>
          <w:b/>
          <w:bCs/>
          <w:color w:val="000000"/>
          <w:sz w:val="24"/>
          <w:szCs w:val="24"/>
        </w:rPr>
        <w:t>игра</w:t>
      </w:r>
      <w:r w:rsidRPr="00FB346E">
        <w:rPr>
          <w:color w:val="000000"/>
          <w:sz w:val="24"/>
          <w:szCs w:val="24"/>
        </w:rPr>
        <w:t xml:space="preserve"> занимает особое место, выступая как </w:t>
      </w:r>
    </w:p>
    <w:p w14:paraId="26AA19CC" w14:textId="77777777" w:rsidR="00BE70EE" w:rsidRPr="00BE70EE" w:rsidRDefault="00FB346E" w:rsidP="00124899">
      <w:pPr>
        <w:pStyle w:val="a5"/>
        <w:numPr>
          <w:ilvl w:val="0"/>
          <w:numId w:val="33"/>
        </w:numPr>
        <w:jc w:val="both"/>
        <w:rPr>
          <w:color w:val="000000"/>
        </w:rPr>
      </w:pPr>
      <w:r w:rsidRPr="00BE70EE">
        <w:rPr>
          <w:b/>
          <w:bCs/>
          <w:color w:val="000000"/>
        </w:rPr>
        <w:t>форма организации жизни</w:t>
      </w:r>
      <w:r w:rsidRPr="00BE70EE">
        <w:rPr>
          <w:color w:val="000000"/>
        </w:rPr>
        <w:t xml:space="preserve"> и </w:t>
      </w:r>
      <w:r w:rsidRPr="00BE70EE">
        <w:rPr>
          <w:b/>
          <w:bCs/>
          <w:color w:val="000000"/>
        </w:rPr>
        <w:t>деятельности</w:t>
      </w:r>
      <w:r w:rsidRPr="00BE70EE">
        <w:rPr>
          <w:color w:val="000000"/>
        </w:rPr>
        <w:t xml:space="preserve"> детей, </w:t>
      </w:r>
    </w:p>
    <w:p w14:paraId="026BA0FF" w14:textId="77777777" w:rsidR="00BE70EE" w:rsidRPr="00BE70EE" w:rsidRDefault="00FB346E" w:rsidP="00124899">
      <w:pPr>
        <w:pStyle w:val="a5"/>
        <w:numPr>
          <w:ilvl w:val="0"/>
          <w:numId w:val="33"/>
        </w:numPr>
        <w:jc w:val="both"/>
        <w:rPr>
          <w:color w:val="000000"/>
        </w:rPr>
      </w:pPr>
      <w:r w:rsidRPr="00BE70EE">
        <w:rPr>
          <w:b/>
          <w:bCs/>
          <w:color w:val="000000"/>
        </w:rPr>
        <w:t>средство</w:t>
      </w:r>
      <w:r w:rsidRPr="00BE70EE">
        <w:rPr>
          <w:color w:val="000000"/>
        </w:rPr>
        <w:t xml:space="preserve"> разностороннего </w:t>
      </w:r>
      <w:r w:rsidRPr="00BE70EE">
        <w:rPr>
          <w:b/>
          <w:bCs/>
          <w:color w:val="000000"/>
        </w:rPr>
        <w:t>развития личности</w:t>
      </w:r>
      <w:r w:rsidRPr="00BE70EE">
        <w:rPr>
          <w:color w:val="000000"/>
        </w:rPr>
        <w:t xml:space="preserve">; </w:t>
      </w:r>
    </w:p>
    <w:p w14:paraId="47F26071" w14:textId="77777777" w:rsidR="00BE70EE" w:rsidRPr="00BE70EE" w:rsidRDefault="00FB346E" w:rsidP="00124899">
      <w:pPr>
        <w:pStyle w:val="a5"/>
        <w:numPr>
          <w:ilvl w:val="0"/>
          <w:numId w:val="33"/>
        </w:numPr>
        <w:jc w:val="both"/>
        <w:rPr>
          <w:color w:val="000000"/>
        </w:rPr>
      </w:pPr>
      <w:r w:rsidRPr="00BE70EE">
        <w:rPr>
          <w:color w:val="000000"/>
        </w:rPr>
        <w:t xml:space="preserve">метод или прием </w:t>
      </w:r>
      <w:r w:rsidRPr="00BE70EE">
        <w:rPr>
          <w:b/>
          <w:bCs/>
          <w:color w:val="000000"/>
        </w:rPr>
        <w:t>обучения</w:t>
      </w:r>
      <w:r w:rsidRPr="00BE70EE">
        <w:rPr>
          <w:color w:val="000000"/>
        </w:rPr>
        <w:t xml:space="preserve">; </w:t>
      </w:r>
    </w:p>
    <w:p w14:paraId="6DCA10EA" w14:textId="77777777" w:rsidR="00BE70EE" w:rsidRPr="00BE70EE" w:rsidRDefault="00FB346E" w:rsidP="00124899">
      <w:pPr>
        <w:pStyle w:val="a5"/>
        <w:numPr>
          <w:ilvl w:val="0"/>
          <w:numId w:val="33"/>
        </w:numPr>
        <w:jc w:val="both"/>
        <w:rPr>
          <w:color w:val="000000"/>
        </w:rPr>
      </w:pPr>
      <w:r w:rsidRPr="00BE70EE">
        <w:rPr>
          <w:color w:val="000000"/>
        </w:rPr>
        <w:t xml:space="preserve">средство </w:t>
      </w:r>
      <w:r w:rsidRPr="00BE70EE">
        <w:rPr>
          <w:b/>
          <w:bCs/>
          <w:color w:val="000000"/>
        </w:rPr>
        <w:t>саморазвития, самовоспитания, самообучения, саморегуляции</w:t>
      </w:r>
      <w:r w:rsidRPr="00BE70EE">
        <w:rPr>
          <w:color w:val="000000"/>
        </w:rPr>
        <w:t>.</w:t>
      </w:r>
    </w:p>
    <w:p w14:paraId="252F31F5" w14:textId="7BF7C662" w:rsidR="00FB346E" w:rsidRPr="00FB346E" w:rsidRDefault="00FB346E" w:rsidP="00E73A87">
      <w:pPr>
        <w:ind w:firstLine="567"/>
        <w:jc w:val="both"/>
        <w:rPr>
          <w:color w:val="000000"/>
          <w:sz w:val="24"/>
          <w:szCs w:val="24"/>
        </w:rPr>
      </w:pPr>
      <w:r w:rsidRPr="00FB346E">
        <w:rPr>
          <w:color w:val="000000"/>
          <w:sz w:val="24"/>
          <w:szCs w:val="24"/>
        </w:rPr>
        <w:t>Отсутствие или недостаток игры в жизни ребенка приводит к серьезным проблемам, прежде всего, в социальном развитии детей.</w:t>
      </w:r>
    </w:p>
    <w:p w14:paraId="61918F29" w14:textId="60BB7363" w:rsidR="003758AE" w:rsidRDefault="00FB346E" w:rsidP="00E73A87">
      <w:pPr>
        <w:ind w:firstLine="567"/>
        <w:jc w:val="both"/>
        <w:rPr>
          <w:color w:val="000000"/>
          <w:sz w:val="24"/>
          <w:szCs w:val="24"/>
        </w:rPr>
      </w:pPr>
      <w:r w:rsidRPr="00FB346E">
        <w:rPr>
          <w:color w:val="000000"/>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w:t>
      </w:r>
      <w:r w:rsidR="00AD4C43">
        <w:rPr>
          <w:color w:val="000000"/>
          <w:sz w:val="24"/>
          <w:szCs w:val="24"/>
        </w:rPr>
        <w:t>.</w:t>
      </w:r>
    </w:p>
    <w:p w14:paraId="12468112" w14:textId="77777777" w:rsidR="00540D00" w:rsidRPr="003758AE" w:rsidRDefault="00540D00" w:rsidP="00E73A87">
      <w:pPr>
        <w:ind w:firstLine="567"/>
        <w:jc w:val="both"/>
        <w:rPr>
          <w:color w:val="000000"/>
          <w:sz w:val="24"/>
          <w:szCs w:val="24"/>
        </w:rPr>
      </w:pPr>
    </w:p>
    <w:tbl>
      <w:tblPr>
        <w:tblStyle w:val="a8"/>
        <w:tblW w:w="10267" w:type="dxa"/>
        <w:tblLook w:val="04A0" w:firstRow="1" w:lastRow="0" w:firstColumn="1" w:lastColumn="0" w:noHBand="0" w:noVBand="1"/>
      </w:tblPr>
      <w:tblGrid>
        <w:gridCol w:w="1800"/>
        <w:gridCol w:w="6055"/>
        <w:gridCol w:w="2412"/>
      </w:tblGrid>
      <w:tr w:rsidR="00A75A2F" w:rsidRPr="00A75A2F" w14:paraId="654D9A09" w14:textId="7F08EE39" w:rsidTr="00791DC3">
        <w:tc>
          <w:tcPr>
            <w:tcW w:w="10267" w:type="dxa"/>
            <w:gridSpan w:val="3"/>
            <w:shd w:val="clear" w:color="auto" w:fill="D9D9D9" w:themeFill="background1" w:themeFillShade="D9"/>
          </w:tcPr>
          <w:p w14:paraId="14A7FBAB" w14:textId="4973793F" w:rsidR="00A75A2F" w:rsidRPr="00A75A2F" w:rsidRDefault="00A75A2F" w:rsidP="00A75A2F">
            <w:pPr>
              <w:jc w:val="center"/>
              <w:rPr>
                <w:b/>
                <w:bCs/>
                <w:color w:val="000000"/>
              </w:rPr>
            </w:pPr>
            <w:r w:rsidRPr="00A75A2F">
              <w:rPr>
                <w:b/>
                <w:bCs/>
                <w:color w:val="000000"/>
              </w:rPr>
              <w:t>СПЕЦИФИКА ОРГАНИЗАЦИИ ОБРАЗОВАТЕЛЬНОЙ ДЕЯТЕЛЬНОСТИ В РЕЖИМНЫХ МОМЕНТАХ</w:t>
            </w:r>
          </w:p>
        </w:tc>
      </w:tr>
      <w:tr w:rsidR="007A17DA" w:rsidRPr="00A75A2F" w14:paraId="2DD5E94D" w14:textId="319EC3D9" w:rsidTr="003C56A4">
        <w:tc>
          <w:tcPr>
            <w:tcW w:w="1800" w:type="dxa"/>
            <w:shd w:val="clear" w:color="auto" w:fill="D9D9D9" w:themeFill="background1" w:themeFillShade="D9"/>
          </w:tcPr>
          <w:p w14:paraId="48CE1B96" w14:textId="53CC02C8" w:rsidR="00F25A62" w:rsidRPr="00A75A2F" w:rsidRDefault="00A75A2F" w:rsidP="00A75A2F">
            <w:pPr>
              <w:jc w:val="center"/>
              <w:rPr>
                <w:b/>
                <w:bCs/>
                <w:color w:val="000000"/>
              </w:rPr>
            </w:pPr>
            <w:r w:rsidRPr="00A75A2F">
              <w:rPr>
                <w:b/>
                <w:bCs/>
                <w:color w:val="000000"/>
              </w:rPr>
              <w:t>ВРЕМЯ В РЕЖИМЕ ДНЯ</w:t>
            </w:r>
          </w:p>
        </w:tc>
        <w:tc>
          <w:tcPr>
            <w:tcW w:w="6055" w:type="dxa"/>
            <w:shd w:val="clear" w:color="auto" w:fill="D9D9D9" w:themeFill="background1" w:themeFillShade="D9"/>
            <w:vAlign w:val="center"/>
          </w:tcPr>
          <w:p w14:paraId="26052129" w14:textId="6913BFA8" w:rsidR="00F25A62" w:rsidRPr="00A75A2F" w:rsidRDefault="00A75A2F" w:rsidP="00CC5F0D">
            <w:pPr>
              <w:jc w:val="center"/>
              <w:rPr>
                <w:b/>
                <w:bCs/>
                <w:color w:val="000000"/>
              </w:rPr>
            </w:pPr>
            <w:r w:rsidRPr="00A75A2F">
              <w:rPr>
                <w:b/>
                <w:bCs/>
                <w:color w:val="000000"/>
              </w:rPr>
              <w:t>ФОРМЫ</w:t>
            </w:r>
            <w:r w:rsidR="00246626">
              <w:rPr>
                <w:b/>
                <w:bCs/>
                <w:color w:val="000000"/>
              </w:rPr>
              <w:t xml:space="preserve"> ОРГАНИЗАЦИИ</w:t>
            </w:r>
          </w:p>
        </w:tc>
        <w:tc>
          <w:tcPr>
            <w:tcW w:w="2412" w:type="dxa"/>
            <w:shd w:val="clear" w:color="auto" w:fill="D9D9D9" w:themeFill="background1" w:themeFillShade="D9"/>
            <w:vAlign w:val="center"/>
          </w:tcPr>
          <w:p w14:paraId="32CC384B" w14:textId="6EBD6FD6" w:rsidR="00F25A62" w:rsidRPr="00A75A2F" w:rsidRDefault="00A75A2F" w:rsidP="00CC5F0D">
            <w:pPr>
              <w:jc w:val="center"/>
              <w:rPr>
                <w:b/>
                <w:bCs/>
                <w:color w:val="000000"/>
              </w:rPr>
            </w:pPr>
            <w:r w:rsidRPr="00A75A2F">
              <w:rPr>
                <w:b/>
                <w:bCs/>
                <w:color w:val="000000"/>
              </w:rPr>
              <w:t>НАЗНАЧЕНИЕ</w:t>
            </w:r>
          </w:p>
        </w:tc>
      </w:tr>
      <w:tr w:rsidR="004318E1" w:rsidRPr="00A75A2F" w14:paraId="02F8744F" w14:textId="1E4B9F0F" w:rsidTr="003C56A4">
        <w:tc>
          <w:tcPr>
            <w:tcW w:w="1800" w:type="dxa"/>
            <w:shd w:val="clear" w:color="auto" w:fill="D9D9D9" w:themeFill="background1" w:themeFillShade="D9"/>
            <w:vAlign w:val="center"/>
          </w:tcPr>
          <w:p w14:paraId="6D1B3969" w14:textId="384A3F5D" w:rsidR="00F25A62" w:rsidRPr="00246626" w:rsidRDefault="00F25A62" w:rsidP="00246626">
            <w:pPr>
              <w:jc w:val="center"/>
              <w:rPr>
                <w:b/>
                <w:bCs/>
                <w:color w:val="000000"/>
              </w:rPr>
            </w:pPr>
            <w:r w:rsidRPr="00246626">
              <w:rPr>
                <w:b/>
                <w:bCs/>
                <w:color w:val="000000"/>
              </w:rPr>
              <w:t>У</w:t>
            </w:r>
            <w:r w:rsidRPr="00AF50B4">
              <w:rPr>
                <w:b/>
                <w:bCs/>
                <w:color w:val="000000"/>
              </w:rPr>
              <w:t>тренний отрезок времени</w:t>
            </w:r>
          </w:p>
        </w:tc>
        <w:tc>
          <w:tcPr>
            <w:tcW w:w="6055" w:type="dxa"/>
          </w:tcPr>
          <w:p w14:paraId="1C908E54" w14:textId="14834696" w:rsidR="00246626"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игровые ситуации</w:t>
            </w:r>
          </w:p>
          <w:p w14:paraId="171A2009" w14:textId="70B0FB7D" w:rsidR="00EA21E4"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индивидуальные игры и игры небольшими подгруппами (сюжетно-ролевые, режиссерские, дидактические, подвижные, музыкальные и другие)</w:t>
            </w:r>
          </w:p>
          <w:p w14:paraId="1186BF41" w14:textId="77777777" w:rsidR="00246626"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 xml:space="preserve">беседы с детьми по их интересам, </w:t>
            </w:r>
          </w:p>
          <w:p w14:paraId="08758961" w14:textId="237077FA" w:rsidR="00246626"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развивающее общение педагога с детьми (в том числе в форме утреннего и вечернего круга)</w:t>
            </w:r>
          </w:p>
          <w:p w14:paraId="604BA83F" w14:textId="2CB782D2" w:rsidR="00EA21E4"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рассматривание картин, иллюстраций</w:t>
            </w:r>
          </w:p>
          <w:p w14:paraId="518274D1" w14:textId="17227354" w:rsidR="00EA21E4"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14C86067" w14:textId="1FAF2A78" w:rsidR="00EA21E4"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наблюдения за объектами и явлениями природы, трудом взрослых</w:t>
            </w:r>
          </w:p>
          <w:p w14:paraId="6627072A" w14:textId="1DFD05FA" w:rsidR="00EA21E4"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трудовые поручения и дежурства (сервировка стола к приему пищи, уход за комнатными растениями и другое)</w:t>
            </w:r>
          </w:p>
          <w:p w14:paraId="024AB57F" w14:textId="44E0E34F" w:rsidR="00EA21E4"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индивидуальн</w:t>
            </w:r>
            <w:r w:rsidR="00246626" w:rsidRPr="008944A9">
              <w:rPr>
                <w:color w:val="000000"/>
                <w:sz w:val="20"/>
                <w:szCs w:val="20"/>
              </w:rPr>
              <w:t>ая</w:t>
            </w:r>
            <w:r w:rsidRPr="008944A9">
              <w:rPr>
                <w:color w:val="000000"/>
                <w:sz w:val="20"/>
                <w:szCs w:val="20"/>
              </w:rPr>
              <w:t xml:space="preserve"> работ</w:t>
            </w:r>
            <w:r w:rsidR="00246626" w:rsidRPr="008944A9">
              <w:rPr>
                <w:color w:val="000000"/>
                <w:sz w:val="20"/>
                <w:szCs w:val="20"/>
              </w:rPr>
              <w:t xml:space="preserve">а </w:t>
            </w:r>
            <w:r w:rsidRPr="008944A9">
              <w:rPr>
                <w:color w:val="000000"/>
                <w:sz w:val="20"/>
                <w:szCs w:val="20"/>
              </w:rPr>
              <w:t>с детьми в соответствии с задачами разных образовательных областей</w:t>
            </w:r>
          </w:p>
          <w:p w14:paraId="07217772" w14:textId="41BCBC8D" w:rsidR="00EA21E4"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продуктивн</w:t>
            </w:r>
            <w:r w:rsidR="00246626" w:rsidRPr="008944A9">
              <w:rPr>
                <w:color w:val="000000"/>
                <w:sz w:val="20"/>
                <w:szCs w:val="20"/>
              </w:rPr>
              <w:t>ая</w:t>
            </w:r>
            <w:r w:rsidRPr="008944A9">
              <w:rPr>
                <w:color w:val="000000"/>
                <w:sz w:val="20"/>
                <w:szCs w:val="20"/>
              </w:rPr>
              <w:t xml:space="preserve"> деятельность детей по интересам детей (рисование, конструирование, лепка и другое)</w:t>
            </w:r>
          </w:p>
          <w:p w14:paraId="37FB95A0" w14:textId="77777777" w:rsidR="00246626"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оздоровительные и закаливающие процедуры,</w:t>
            </w:r>
          </w:p>
          <w:p w14:paraId="487671CC" w14:textId="108DD0FA" w:rsidR="00F25A62" w:rsidRPr="008944A9" w:rsidRDefault="00EA21E4" w:rsidP="00124899">
            <w:pPr>
              <w:pStyle w:val="a5"/>
              <w:numPr>
                <w:ilvl w:val="0"/>
                <w:numId w:val="34"/>
              </w:numPr>
              <w:ind w:left="33" w:firstLine="284"/>
              <w:jc w:val="both"/>
              <w:rPr>
                <w:color w:val="000000"/>
                <w:sz w:val="20"/>
                <w:szCs w:val="20"/>
              </w:rPr>
            </w:pPr>
            <w:r w:rsidRPr="008944A9">
              <w:rPr>
                <w:color w:val="000000"/>
                <w:sz w:val="20"/>
                <w:szCs w:val="20"/>
              </w:rPr>
              <w:t>здоровьесберегающие мероприятия, двигательн</w:t>
            </w:r>
            <w:r w:rsidR="00246626" w:rsidRPr="008944A9">
              <w:rPr>
                <w:color w:val="000000"/>
                <w:sz w:val="20"/>
                <w:szCs w:val="20"/>
              </w:rPr>
              <w:t>ая</w:t>
            </w:r>
            <w:r w:rsidRPr="008944A9">
              <w:rPr>
                <w:color w:val="000000"/>
                <w:sz w:val="20"/>
                <w:szCs w:val="20"/>
              </w:rPr>
              <w:t xml:space="preserve"> деятельность (подвижные игры, гимнастика и другое).</w:t>
            </w:r>
          </w:p>
        </w:tc>
        <w:tc>
          <w:tcPr>
            <w:tcW w:w="2412" w:type="dxa"/>
          </w:tcPr>
          <w:p w14:paraId="3B355223" w14:textId="77777777" w:rsidR="00A75A2F" w:rsidRPr="005715A2" w:rsidRDefault="00F25A62" w:rsidP="00124899">
            <w:pPr>
              <w:pStyle w:val="a5"/>
              <w:numPr>
                <w:ilvl w:val="0"/>
                <w:numId w:val="34"/>
              </w:numPr>
              <w:ind w:left="0" w:firstLine="0"/>
              <w:jc w:val="both"/>
              <w:rPr>
                <w:color w:val="000000"/>
                <w:sz w:val="20"/>
                <w:szCs w:val="20"/>
              </w:rPr>
            </w:pPr>
            <w:r w:rsidRPr="005715A2">
              <w:rPr>
                <w:color w:val="000000"/>
                <w:sz w:val="20"/>
                <w:szCs w:val="20"/>
              </w:rPr>
              <w:t>включ</w:t>
            </w:r>
            <w:r w:rsidR="00A75A2F" w:rsidRPr="005715A2">
              <w:rPr>
                <w:color w:val="000000"/>
                <w:sz w:val="20"/>
                <w:szCs w:val="20"/>
              </w:rPr>
              <w:t>ение</w:t>
            </w:r>
            <w:r w:rsidRPr="005715A2">
              <w:rPr>
                <w:color w:val="000000"/>
                <w:sz w:val="20"/>
                <w:szCs w:val="20"/>
              </w:rPr>
              <w:t xml:space="preserve"> детей в общий ритм жизни</w:t>
            </w:r>
          </w:p>
          <w:p w14:paraId="5621C61C" w14:textId="7C00E933" w:rsidR="00F25A62" w:rsidRPr="005715A2" w:rsidRDefault="00F25A62" w:rsidP="00124899">
            <w:pPr>
              <w:pStyle w:val="a5"/>
              <w:numPr>
                <w:ilvl w:val="0"/>
                <w:numId w:val="34"/>
              </w:numPr>
              <w:ind w:left="0" w:firstLine="0"/>
              <w:jc w:val="both"/>
              <w:rPr>
                <w:color w:val="000000"/>
              </w:rPr>
            </w:pPr>
            <w:r w:rsidRPr="005715A2">
              <w:rPr>
                <w:color w:val="000000"/>
                <w:sz w:val="20"/>
                <w:szCs w:val="20"/>
              </w:rPr>
              <w:t>созда</w:t>
            </w:r>
            <w:r w:rsidR="00A75A2F" w:rsidRPr="005715A2">
              <w:rPr>
                <w:color w:val="000000"/>
                <w:sz w:val="20"/>
                <w:szCs w:val="20"/>
              </w:rPr>
              <w:t>ние</w:t>
            </w:r>
            <w:r w:rsidRPr="005715A2">
              <w:rPr>
                <w:color w:val="000000"/>
                <w:sz w:val="20"/>
                <w:szCs w:val="20"/>
              </w:rPr>
              <w:t xml:space="preserve"> бодро</w:t>
            </w:r>
            <w:r w:rsidR="00A75A2F" w:rsidRPr="005715A2">
              <w:rPr>
                <w:color w:val="000000"/>
                <w:sz w:val="20"/>
                <w:szCs w:val="20"/>
              </w:rPr>
              <w:t>го</w:t>
            </w:r>
            <w:r w:rsidRPr="005715A2">
              <w:rPr>
                <w:color w:val="000000"/>
                <w:sz w:val="20"/>
                <w:szCs w:val="20"/>
              </w:rPr>
              <w:t>, жизнерадостно</w:t>
            </w:r>
            <w:r w:rsidR="00A75A2F" w:rsidRPr="005715A2">
              <w:rPr>
                <w:color w:val="000000"/>
                <w:sz w:val="20"/>
                <w:szCs w:val="20"/>
              </w:rPr>
              <w:t>го</w:t>
            </w:r>
            <w:r w:rsidRPr="005715A2">
              <w:rPr>
                <w:color w:val="000000"/>
                <w:sz w:val="20"/>
                <w:szCs w:val="20"/>
              </w:rPr>
              <w:t xml:space="preserve"> настроени</w:t>
            </w:r>
            <w:r w:rsidR="00A75A2F" w:rsidRPr="005715A2">
              <w:rPr>
                <w:color w:val="000000"/>
                <w:sz w:val="20"/>
                <w:szCs w:val="20"/>
              </w:rPr>
              <w:t>я</w:t>
            </w:r>
          </w:p>
        </w:tc>
      </w:tr>
      <w:tr w:rsidR="004318E1" w:rsidRPr="00A75A2F" w14:paraId="4B531AC7" w14:textId="31B19D07" w:rsidTr="003C56A4">
        <w:tc>
          <w:tcPr>
            <w:tcW w:w="1800" w:type="dxa"/>
            <w:shd w:val="clear" w:color="auto" w:fill="D9D9D9" w:themeFill="background1" w:themeFillShade="D9"/>
            <w:vAlign w:val="center"/>
          </w:tcPr>
          <w:p w14:paraId="10929BF8" w14:textId="4F6CF5F8" w:rsidR="00F25A62" w:rsidRPr="004F1370" w:rsidRDefault="00924F5D" w:rsidP="004F1370">
            <w:pPr>
              <w:jc w:val="center"/>
              <w:rPr>
                <w:b/>
                <w:bCs/>
                <w:color w:val="000000"/>
              </w:rPr>
            </w:pPr>
            <w:r w:rsidRPr="004F1370">
              <w:rPr>
                <w:b/>
                <w:bCs/>
                <w:color w:val="000000"/>
              </w:rPr>
              <w:t>Занятие</w:t>
            </w:r>
          </w:p>
        </w:tc>
        <w:tc>
          <w:tcPr>
            <w:tcW w:w="6055" w:type="dxa"/>
          </w:tcPr>
          <w:p w14:paraId="668ED16A" w14:textId="77777777" w:rsidR="00895F65" w:rsidRPr="004B7DB3" w:rsidRDefault="00275C62" w:rsidP="004B7DB3">
            <w:pPr>
              <w:jc w:val="both"/>
              <w:rPr>
                <w:color w:val="000000"/>
              </w:rPr>
            </w:pPr>
            <w:r w:rsidRPr="004B7DB3">
              <w:rPr>
                <w:color w:val="000000"/>
              </w:rPr>
              <w:t>З</w:t>
            </w:r>
            <w:r w:rsidR="00924F5D" w:rsidRPr="00AF50B4">
              <w:rPr>
                <w:color w:val="000000"/>
              </w:rPr>
              <w:t>анимательное</w:t>
            </w:r>
            <w:r w:rsidRPr="004B7DB3">
              <w:rPr>
                <w:color w:val="000000"/>
              </w:rPr>
              <w:t>,</w:t>
            </w:r>
            <w:r w:rsidR="00924F5D" w:rsidRPr="00AF50B4">
              <w:rPr>
                <w:color w:val="000000"/>
              </w:rPr>
              <w:t xml:space="preserve"> интересное</w:t>
            </w:r>
            <w:r w:rsidRPr="004B7DB3">
              <w:rPr>
                <w:color w:val="000000"/>
              </w:rPr>
              <w:t>,</w:t>
            </w:r>
            <w:r w:rsidR="00924F5D" w:rsidRPr="00AF50B4">
              <w:rPr>
                <w:color w:val="000000"/>
              </w:rPr>
              <w:t xml:space="preserve"> </w:t>
            </w:r>
            <w:r w:rsidRPr="00AF50B4">
              <w:rPr>
                <w:color w:val="000000"/>
              </w:rPr>
              <w:t>развивающее</w:t>
            </w:r>
            <w:r w:rsidRPr="004B7DB3">
              <w:rPr>
                <w:color w:val="000000"/>
              </w:rPr>
              <w:t xml:space="preserve"> </w:t>
            </w:r>
            <w:r w:rsidRPr="00AF50B4">
              <w:rPr>
                <w:color w:val="000000"/>
              </w:rPr>
              <w:t>дело</w:t>
            </w:r>
            <w:r w:rsidR="0017390C" w:rsidRPr="004B7DB3">
              <w:rPr>
                <w:color w:val="000000"/>
              </w:rPr>
              <w:t>, которое организуется</w:t>
            </w:r>
            <w:r w:rsidR="00924F5D" w:rsidRPr="00AF50B4">
              <w:rPr>
                <w:color w:val="000000"/>
              </w:rPr>
              <w:t xml:space="preserve"> в виде </w:t>
            </w:r>
          </w:p>
          <w:p w14:paraId="0DA9F9CD" w14:textId="77777777" w:rsidR="00895F65" w:rsidRPr="004B7DB3" w:rsidRDefault="00924F5D" w:rsidP="00124899">
            <w:pPr>
              <w:pStyle w:val="a5"/>
              <w:numPr>
                <w:ilvl w:val="0"/>
                <w:numId w:val="34"/>
              </w:numPr>
              <w:jc w:val="both"/>
              <w:rPr>
                <w:color w:val="000000"/>
                <w:sz w:val="20"/>
                <w:szCs w:val="20"/>
              </w:rPr>
            </w:pPr>
            <w:r w:rsidRPr="004B7DB3">
              <w:rPr>
                <w:color w:val="000000"/>
                <w:sz w:val="20"/>
                <w:szCs w:val="20"/>
              </w:rPr>
              <w:t>образовательных ситуаций</w:t>
            </w:r>
          </w:p>
          <w:p w14:paraId="5C47ABEA" w14:textId="77777777" w:rsidR="007F3B6B" w:rsidRPr="004B7DB3" w:rsidRDefault="00924F5D" w:rsidP="00124899">
            <w:pPr>
              <w:pStyle w:val="a5"/>
              <w:numPr>
                <w:ilvl w:val="0"/>
                <w:numId w:val="34"/>
              </w:numPr>
              <w:jc w:val="both"/>
              <w:rPr>
                <w:color w:val="000000"/>
                <w:sz w:val="20"/>
                <w:szCs w:val="20"/>
              </w:rPr>
            </w:pPr>
            <w:r w:rsidRPr="004B7DB3">
              <w:rPr>
                <w:color w:val="000000"/>
                <w:sz w:val="20"/>
                <w:szCs w:val="20"/>
              </w:rPr>
              <w:t>тематических событий</w:t>
            </w:r>
          </w:p>
          <w:p w14:paraId="05A32BEC" w14:textId="77777777" w:rsidR="007F3B6B" w:rsidRPr="004B7DB3" w:rsidRDefault="00924F5D" w:rsidP="00124899">
            <w:pPr>
              <w:pStyle w:val="a5"/>
              <w:numPr>
                <w:ilvl w:val="0"/>
                <w:numId w:val="34"/>
              </w:numPr>
              <w:jc w:val="both"/>
              <w:rPr>
                <w:color w:val="000000"/>
                <w:sz w:val="20"/>
                <w:szCs w:val="20"/>
              </w:rPr>
            </w:pPr>
            <w:r w:rsidRPr="004B7DB3">
              <w:rPr>
                <w:color w:val="000000"/>
                <w:sz w:val="20"/>
                <w:szCs w:val="20"/>
              </w:rPr>
              <w:t>проектной деятельности</w:t>
            </w:r>
          </w:p>
          <w:p w14:paraId="05029489" w14:textId="77777777" w:rsidR="007F3B6B" w:rsidRPr="004B7DB3" w:rsidRDefault="00924F5D" w:rsidP="00124899">
            <w:pPr>
              <w:pStyle w:val="a5"/>
              <w:numPr>
                <w:ilvl w:val="0"/>
                <w:numId w:val="34"/>
              </w:numPr>
              <w:jc w:val="both"/>
              <w:rPr>
                <w:color w:val="000000"/>
                <w:sz w:val="20"/>
                <w:szCs w:val="20"/>
              </w:rPr>
            </w:pPr>
            <w:r w:rsidRPr="004B7DB3">
              <w:rPr>
                <w:color w:val="000000"/>
                <w:sz w:val="20"/>
                <w:szCs w:val="20"/>
              </w:rPr>
              <w:t>проблемно-обучающих ситуаций</w:t>
            </w:r>
            <w:r w:rsidR="007F3B6B" w:rsidRPr="004B7DB3">
              <w:rPr>
                <w:color w:val="000000"/>
                <w:sz w:val="20"/>
                <w:szCs w:val="20"/>
              </w:rPr>
              <w:t xml:space="preserve"> </w:t>
            </w:r>
            <w:r w:rsidRPr="004B7DB3">
              <w:rPr>
                <w:color w:val="000000"/>
                <w:sz w:val="20"/>
                <w:szCs w:val="20"/>
              </w:rPr>
              <w:t xml:space="preserve">и </w:t>
            </w:r>
            <w:r w:rsidR="007F3B6B" w:rsidRPr="004B7DB3">
              <w:rPr>
                <w:color w:val="000000"/>
                <w:sz w:val="20"/>
                <w:szCs w:val="20"/>
              </w:rPr>
              <w:t>др</w:t>
            </w:r>
            <w:r w:rsidRPr="004B7DB3">
              <w:rPr>
                <w:color w:val="000000"/>
                <w:sz w:val="20"/>
                <w:szCs w:val="20"/>
              </w:rPr>
              <w:t xml:space="preserve">. </w:t>
            </w:r>
          </w:p>
          <w:p w14:paraId="1852CD8C" w14:textId="38252B80" w:rsidR="00C928E6" w:rsidRPr="004B7DB3" w:rsidRDefault="00924F5D" w:rsidP="004B7DB3">
            <w:pPr>
              <w:jc w:val="both"/>
              <w:rPr>
                <w:color w:val="000000"/>
              </w:rPr>
            </w:pPr>
            <w:r w:rsidRPr="00AF50B4">
              <w:rPr>
                <w:color w:val="000000"/>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r w:rsidR="00C928E6" w:rsidRPr="004B7DB3">
              <w:rPr>
                <w:color w:val="000000"/>
              </w:rPr>
              <w:t xml:space="preserve"> </w:t>
            </w:r>
          </w:p>
          <w:p w14:paraId="63764572" w14:textId="59221CAD" w:rsidR="00F25A62" w:rsidRPr="00A75A2F" w:rsidRDefault="00C928E6" w:rsidP="004B7DB3">
            <w:pPr>
              <w:jc w:val="both"/>
              <w:rPr>
                <w:color w:val="000000"/>
              </w:rPr>
            </w:pPr>
            <w:r w:rsidRPr="00AF50B4">
              <w:rPr>
                <w:color w:val="000000"/>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2412" w:type="dxa"/>
          </w:tcPr>
          <w:p w14:paraId="05E1E7E5" w14:textId="0C532C9E" w:rsidR="00F25A62" w:rsidRPr="004B7DB3" w:rsidRDefault="00C928E6" w:rsidP="00124899">
            <w:pPr>
              <w:pStyle w:val="a5"/>
              <w:numPr>
                <w:ilvl w:val="0"/>
                <w:numId w:val="35"/>
              </w:numPr>
              <w:ind w:left="0" w:firstLine="0"/>
              <w:jc w:val="both"/>
              <w:rPr>
                <w:color w:val="000000"/>
                <w:sz w:val="20"/>
                <w:szCs w:val="20"/>
              </w:rPr>
            </w:pPr>
            <w:r w:rsidRPr="004B7DB3">
              <w:rPr>
                <w:color w:val="000000"/>
                <w:sz w:val="20"/>
                <w:szCs w:val="20"/>
              </w:rPr>
              <w:t>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r>
      <w:tr w:rsidR="004318E1" w:rsidRPr="00A75A2F" w14:paraId="7818ECA5" w14:textId="1292243E" w:rsidTr="003C56A4">
        <w:tc>
          <w:tcPr>
            <w:tcW w:w="1800" w:type="dxa"/>
            <w:shd w:val="clear" w:color="auto" w:fill="D9D9D9" w:themeFill="background1" w:themeFillShade="D9"/>
            <w:vAlign w:val="center"/>
          </w:tcPr>
          <w:p w14:paraId="4E372181" w14:textId="7CF147C8" w:rsidR="00F25A62" w:rsidRPr="004F1370" w:rsidRDefault="00595D71" w:rsidP="004F1370">
            <w:pPr>
              <w:jc w:val="center"/>
              <w:rPr>
                <w:b/>
                <w:bCs/>
                <w:color w:val="000000"/>
              </w:rPr>
            </w:pPr>
            <w:r w:rsidRPr="00AF50B4">
              <w:rPr>
                <w:b/>
                <w:bCs/>
                <w:color w:val="000000"/>
              </w:rPr>
              <w:t>Образовательная деятельность, осуществляемая во время прогулки</w:t>
            </w:r>
          </w:p>
        </w:tc>
        <w:tc>
          <w:tcPr>
            <w:tcW w:w="6055" w:type="dxa"/>
          </w:tcPr>
          <w:p w14:paraId="35017611" w14:textId="32E7C47C" w:rsidR="00595D71" w:rsidRPr="001358CF" w:rsidRDefault="00595D71" w:rsidP="00124899">
            <w:pPr>
              <w:pStyle w:val="a5"/>
              <w:numPr>
                <w:ilvl w:val="0"/>
                <w:numId w:val="35"/>
              </w:numPr>
              <w:ind w:left="0" w:firstLine="72"/>
              <w:jc w:val="both"/>
              <w:rPr>
                <w:color w:val="000000"/>
                <w:sz w:val="20"/>
                <w:szCs w:val="20"/>
              </w:rPr>
            </w:pPr>
            <w:r w:rsidRPr="001358CF">
              <w:rPr>
                <w:color w:val="000000"/>
                <w:sz w:val="20"/>
                <w:szCs w:val="20"/>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41B3602" w14:textId="0069A9DC" w:rsidR="00595D71" w:rsidRPr="001358CF" w:rsidRDefault="00595D71" w:rsidP="00124899">
            <w:pPr>
              <w:pStyle w:val="a5"/>
              <w:numPr>
                <w:ilvl w:val="0"/>
                <w:numId w:val="35"/>
              </w:numPr>
              <w:ind w:left="0" w:firstLine="72"/>
              <w:jc w:val="both"/>
              <w:rPr>
                <w:color w:val="000000"/>
                <w:sz w:val="20"/>
                <w:szCs w:val="20"/>
              </w:rPr>
            </w:pPr>
            <w:r w:rsidRPr="001358CF">
              <w:rPr>
                <w:color w:val="000000"/>
                <w:sz w:val="20"/>
                <w:szCs w:val="20"/>
              </w:rPr>
              <w:t>подвижные игры и спортивные упражнения, направленные на оптимизацию режима двигательной активности и укрепление здоровья детей</w:t>
            </w:r>
          </w:p>
          <w:p w14:paraId="72F3974E" w14:textId="70A6041B" w:rsidR="00595D71" w:rsidRPr="001358CF" w:rsidRDefault="00595D71" w:rsidP="00124899">
            <w:pPr>
              <w:pStyle w:val="a5"/>
              <w:numPr>
                <w:ilvl w:val="0"/>
                <w:numId w:val="35"/>
              </w:numPr>
              <w:ind w:left="0" w:firstLine="72"/>
              <w:jc w:val="both"/>
              <w:rPr>
                <w:color w:val="000000"/>
                <w:sz w:val="20"/>
                <w:szCs w:val="20"/>
              </w:rPr>
            </w:pPr>
            <w:r w:rsidRPr="001358CF">
              <w:rPr>
                <w:color w:val="000000"/>
                <w:sz w:val="20"/>
                <w:szCs w:val="20"/>
              </w:rPr>
              <w:t>экспериментирование с объектами неживой природы</w:t>
            </w:r>
          </w:p>
          <w:p w14:paraId="06008E77" w14:textId="2BF87FF0" w:rsidR="00595D71" w:rsidRPr="001358CF" w:rsidRDefault="00595D71" w:rsidP="00124899">
            <w:pPr>
              <w:pStyle w:val="a5"/>
              <w:numPr>
                <w:ilvl w:val="0"/>
                <w:numId w:val="35"/>
              </w:numPr>
              <w:ind w:left="0" w:firstLine="72"/>
              <w:jc w:val="both"/>
              <w:rPr>
                <w:color w:val="000000"/>
                <w:sz w:val="20"/>
                <w:szCs w:val="20"/>
              </w:rPr>
            </w:pPr>
            <w:r w:rsidRPr="001358CF">
              <w:rPr>
                <w:color w:val="000000"/>
                <w:sz w:val="20"/>
                <w:szCs w:val="20"/>
              </w:rPr>
              <w:t>сюжетно-ролевые и конструктивные игры (с песком, со снегом, с природным материалом)</w:t>
            </w:r>
          </w:p>
          <w:p w14:paraId="5E6619E9" w14:textId="336DF83B" w:rsidR="00595D71" w:rsidRPr="001358CF" w:rsidRDefault="00595D71" w:rsidP="00124899">
            <w:pPr>
              <w:pStyle w:val="a5"/>
              <w:numPr>
                <w:ilvl w:val="0"/>
                <w:numId w:val="35"/>
              </w:numPr>
              <w:ind w:left="0" w:firstLine="72"/>
              <w:jc w:val="both"/>
              <w:rPr>
                <w:color w:val="000000"/>
                <w:sz w:val="20"/>
                <w:szCs w:val="20"/>
              </w:rPr>
            </w:pPr>
            <w:r w:rsidRPr="001358CF">
              <w:rPr>
                <w:color w:val="000000"/>
                <w:sz w:val="20"/>
                <w:szCs w:val="20"/>
              </w:rPr>
              <w:t>элементарн</w:t>
            </w:r>
            <w:r w:rsidR="00B37ACB">
              <w:rPr>
                <w:color w:val="000000"/>
                <w:sz w:val="20"/>
                <w:szCs w:val="20"/>
              </w:rPr>
              <w:t>ая</w:t>
            </w:r>
            <w:r w:rsidRPr="001358CF">
              <w:rPr>
                <w:color w:val="000000"/>
                <w:sz w:val="20"/>
                <w:szCs w:val="20"/>
              </w:rPr>
              <w:t xml:space="preserve"> трудов</w:t>
            </w:r>
            <w:r w:rsidR="00B37ACB">
              <w:rPr>
                <w:color w:val="000000"/>
                <w:sz w:val="20"/>
                <w:szCs w:val="20"/>
              </w:rPr>
              <w:t>ая</w:t>
            </w:r>
            <w:r w:rsidRPr="001358CF">
              <w:rPr>
                <w:color w:val="000000"/>
                <w:sz w:val="20"/>
                <w:szCs w:val="20"/>
              </w:rPr>
              <w:t xml:space="preserve"> деятельность детей на участке</w:t>
            </w:r>
          </w:p>
          <w:p w14:paraId="5C8E931E" w14:textId="1CD8CF92" w:rsidR="001358CF" w:rsidRPr="001358CF" w:rsidRDefault="00595D71" w:rsidP="00124899">
            <w:pPr>
              <w:pStyle w:val="a5"/>
              <w:numPr>
                <w:ilvl w:val="0"/>
                <w:numId w:val="35"/>
              </w:numPr>
              <w:ind w:left="0" w:firstLine="72"/>
              <w:jc w:val="both"/>
              <w:rPr>
                <w:color w:val="000000"/>
                <w:sz w:val="20"/>
                <w:szCs w:val="20"/>
              </w:rPr>
            </w:pPr>
            <w:r w:rsidRPr="001358CF">
              <w:rPr>
                <w:color w:val="000000"/>
                <w:sz w:val="20"/>
                <w:szCs w:val="20"/>
              </w:rPr>
              <w:t>свободное общение педагога с детьми, индивидуальную работу</w:t>
            </w:r>
          </w:p>
          <w:p w14:paraId="340D2A34" w14:textId="3E7D9775" w:rsidR="00F25A62" w:rsidRPr="001358CF" w:rsidRDefault="00595D71" w:rsidP="00124899">
            <w:pPr>
              <w:pStyle w:val="a5"/>
              <w:numPr>
                <w:ilvl w:val="0"/>
                <w:numId w:val="35"/>
              </w:numPr>
              <w:ind w:left="0" w:firstLine="72"/>
              <w:jc w:val="both"/>
              <w:rPr>
                <w:color w:val="000000"/>
                <w:sz w:val="20"/>
                <w:szCs w:val="20"/>
              </w:rPr>
            </w:pPr>
            <w:r w:rsidRPr="00AF50B4">
              <w:rPr>
                <w:color w:val="000000"/>
                <w:sz w:val="20"/>
                <w:szCs w:val="20"/>
              </w:rPr>
              <w:t>проведение спортивных праздников (при необходимости)</w:t>
            </w:r>
          </w:p>
        </w:tc>
        <w:tc>
          <w:tcPr>
            <w:tcW w:w="2412" w:type="dxa"/>
          </w:tcPr>
          <w:p w14:paraId="0B850ACF" w14:textId="77777777" w:rsidR="00F25A62" w:rsidRPr="00A75A2F" w:rsidRDefault="00F25A62" w:rsidP="00A75A2F">
            <w:pPr>
              <w:jc w:val="both"/>
              <w:rPr>
                <w:color w:val="000000"/>
              </w:rPr>
            </w:pPr>
          </w:p>
        </w:tc>
      </w:tr>
      <w:tr w:rsidR="004318E1" w:rsidRPr="00A75A2F" w14:paraId="179C7538" w14:textId="1F388223" w:rsidTr="003C56A4">
        <w:tc>
          <w:tcPr>
            <w:tcW w:w="1800" w:type="dxa"/>
            <w:shd w:val="clear" w:color="auto" w:fill="D9D9D9" w:themeFill="background1" w:themeFillShade="D9"/>
            <w:vAlign w:val="center"/>
          </w:tcPr>
          <w:p w14:paraId="6F3B7B63" w14:textId="3ABDEA4B" w:rsidR="00F25A62" w:rsidRPr="004318E1" w:rsidRDefault="004318E1" w:rsidP="004318E1">
            <w:pPr>
              <w:jc w:val="center"/>
              <w:rPr>
                <w:b/>
                <w:bCs/>
                <w:color w:val="000000"/>
              </w:rPr>
            </w:pPr>
            <w:r w:rsidRPr="004318E1">
              <w:rPr>
                <w:b/>
                <w:bCs/>
                <w:color w:val="000000"/>
              </w:rPr>
              <w:t>о</w:t>
            </w:r>
            <w:r w:rsidR="00595D71" w:rsidRPr="00AF50B4">
              <w:rPr>
                <w:b/>
                <w:bCs/>
                <w:color w:val="000000"/>
              </w:rPr>
              <w:t>бразовательная деятельность, осуществляемая во вторую половину дня</w:t>
            </w:r>
          </w:p>
        </w:tc>
        <w:tc>
          <w:tcPr>
            <w:tcW w:w="6055" w:type="dxa"/>
          </w:tcPr>
          <w:p w14:paraId="67BCBCFC" w14:textId="7D29DF2F" w:rsidR="00AA50B0" w:rsidRPr="004318E1" w:rsidRDefault="00595D71" w:rsidP="00124899">
            <w:pPr>
              <w:pStyle w:val="a5"/>
              <w:numPr>
                <w:ilvl w:val="0"/>
                <w:numId w:val="35"/>
              </w:numPr>
              <w:ind w:left="0" w:firstLine="72"/>
              <w:jc w:val="both"/>
              <w:rPr>
                <w:color w:val="000000"/>
                <w:sz w:val="20"/>
                <w:szCs w:val="20"/>
              </w:rPr>
            </w:pPr>
            <w:r w:rsidRPr="004318E1">
              <w:rPr>
                <w:color w:val="000000"/>
                <w:sz w:val="20"/>
                <w:szCs w:val="20"/>
              </w:rPr>
              <w:t>элементарн</w:t>
            </w:r>
            <w:r w:rsidR="00E92B22" w:rsidRPr="004318E1">
              <w:rPr>
                <w:color w:val="000000"/>
                <w:sz w:val="20"/>
                <w:szCs w:val="20"/>
              </w:rPr>
              <w:t>ая</w:t>
            </w:r>
            <w:r w:rsidRPr="004318E1">
              <w:rPr>
                <w:color w:val="000000"/>
                <w:sz w:val="20"/>
                <w:szCs w:val="20"/>
              </w:rPr>
              <w:t xml:space="preserve"> трудов</w:t>
            </w:r>
            <w:r w:rsidR="00E92B22" w:rsidRPr="004318E1">
              <w:rPr>
                <w:color w:val="000000"/>
                <w:sz w:val="20"/>
                <w:szCs w:val="20"/>
              </w:rPr>
              <w:t>ая</w:t>
            </w:r>
            <w:r w:rsidRPr="004318E1">
              <w:rPr>
                <w:color w:val="000000"/>
                <w:sz w:val="20"/>
                <w:szCs w:val="20"/>
              </w:rPr>
              <w:t xml:space="preserve">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17BE9779" w14:textId="77777777" w:rsidR="00C9649E" w:rsidRDefault="00595D71" w:rsidP="00124899">
            <w:pPr>
              <w:pStyle w:val="a5"/>
              <w:numPr>
                <w:ilvl w:val="0"/>
                <w:numId w:val="35"/>
              </w:numPr>
              <w:ind w:left="0" w:firstLine="72"/>
              <w:jc w:val="both"/>
              <w:rPr>
                <w:color w:val="000000"/>
                <w:sz w:val="20"/>
                <w:szCs w:val="20"/>
              </w:rPr>
            </w:pPr>
            <w:r w:rsidRPr="00AF50B4">
              <w:rPr>
                <w:color w:val="000000"/>
                <w:sz w:val="20"/>
                <w:szCs w:val="20"/>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08415D2B" w14:textId="77777777" w:rsidR="00C9649E" w:rsidRDefault="00595D71" w:rsidP="00124899">
            <w:pPr>
              <w:pStyle w:val="a5"/>
              <w:numPr>
                <w:ilvl w:val="0"/>
                <w:numId w:val="35"/>
              </w:numPr>
              <w:ind w:left="0" w:firstLine="72"/>
              <w:jc w:val="both"/>
              <w:rPr>
                <w:color w:val="000000"/>
                <w:sz w:val="20"/>
                <w:szCs w:val="20"/>
              </w:rPr>
            </w:pPr>
            <w:r w:rsidRPr="00AF50B4">
              <w:rPr>
                <w:color w:val="000000"/>
                <w:sz w:val="20"/>
                <w:szCs w:val="20"/>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6A48030" w14:textId="77777777" w:rsidR="00C9649E" w:rsidRDefault="00595D71" w:rsidP="00124899">
            <w:pPr>
              <w:pStyle w:val="a5"/>
              <w:numPr>
                <w:ilvl w:val="0"/>
                <w:numId w:val="35"/>
              </w:numPr>
              <w:ind w:left="0" w:firstLine="72"/>
              <w:jc w:val="both"/>
              <w:rPr>
                <w:color w:val="000000"/>
                <w:sz w:val="20"/>
                <w:szCs w:val="20"/>
              </w:rPr>
            </w:pPr>
            <w:r w:rsidRPr="00AF50B4">
              <w:rPr>
                <w:color w:val="000000"/>
                <w:sz w:val="20"/>
                <w:szCs w:val="20"/>
              </w:rPr>
              <w:t>опыты и эксперименты, практико-ориентированные проекты, коллекционирование и другое;</w:t>
            </w:r>
          </w:p>
          <w:p w14:paraId="502A7776" w14:textId="77777777" w:rsidR="00C9649E" w:rsidRDefault="00595D71" w:rsidP="00124899">
            <w:pPr>
              <w:pStyle w:val="a5"/>
              <w:numPr>
                <w:ilvl w:val="0"/>
                <w:numId w:val="35"/>
              </w:numPr>
              <w:ind w:left="0" w:firstLine="72"/>
              <w:jc w:val="both"/>
              <w:rPr>
                <w:color w:val="000000"/>
                <w:sz w:val="20"/>
                <w:szCs w:val="20"/>
              </w:rPr>
            </w:pPr>
            <w:r w:rsidRPr="00AF50B4">
              <w:rPr>
                <w:color w:val="000000"/>
                <w:sz w:val="20"/>
                <w:szCs w:val="20"/>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88C63C9" w14:textId="77777777" w:rsidR="00C9649E" w:rsidRDefault="00595D71" w:rsidP="00124899">
            <w:pPr>
              <w:pStyle w:val="a5"/>
              <w:numPr>
                <w:ilvl w:val="0"/>
                <w:numId w:val="35"/>
              </w:numPr>
              <w:ind w:left="0" w:firstLine="72"/>
              <w:jc w:val="both"/>
              <w:rPr>
                <w:color w:val="000000"/>
                <w:sz w:val="20"/>
                <w:szCs w:val="20"/>
              </w:rPr>
            </w:pPr>
            <w:r w:rsidRPr="00AF50B4">
              <w:rPr>
                <w:color w:val="000000"/>
                <w:sz w:val="20"/>
                <w:szCs w:val="20"/>
              </w:rPr>
              <w:t>слушание и исполнение музыкальных произведений, музыкально-ритмические движения, музыкальные игры и импровизации;</w:t>
            </w:r>
          </w:p>
          <w:p w14:paraId="49777EBC" w14:textId="77777777" w:rsidR="00E92B22" w:rsidRDefault="00595D71" w:rsidP="00124899">
            <w:pPr>
              <w:pStyle w:val="a5"/>
              <w:numPr>
                <w:ilvl w:val="0"/>
                <w:numId w:val="35"/>
              </w:numPr>
              <w:ind w:left="0" w:firstLine="72"/>
              <w:jc w:val="both"/>
              <w:rPr>
                <w:color w:val="000000"/>
                <w:sz w:val="20"/>
                <w:szCs w:val="20"/>
              </w:rPr>
            </w:pPr>
            <w:r w:rsidRPr="00AF50B4">
              <w:rPr>
                <w:color w:val="000000"/>
                <w:sz w:val="20"/>
                <w:szCs w:val="20"/>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02F9641" w14:textId="35DB7DC7" w:rsidR="00E92B22" w:rsidRDefault="00595D71" w:rsidP="00124899">
            <w:pPr>
              <w:pStyle w:val="a5"/>
              <w:numPr>
                <w:ilvl w:val="0"/>
                <w:numId w:val="35"/>
              </w:numPr>
              <w:ind w:left="0" w:firstLine="72"/>
              <w:jc w:val="both"/>
              <w:rPr>
                <w:color w:val="000000"/>
                <w:sz w:val="20"/>
                <w:szCs w:val="20"/>
              </w:rPr>
            </w:pPr>
            <w:r w:rsidRPr="00AF50B4">
              <w:rPr>
                <w:color w:val="000000"/>
                <w:sz w:val="20"/>
                <w:szCs w:val="20"/>
              </w:rPr>
              <w:t>индивидуальн</w:t>
            </w:r>
            <w:r w:rsidR="00E92B22">
              <w:rPr>
                <w:color w:val="000000"/>
                <w:sz w:val="20"/>
                <w:szCs w:val="20"/>
              </w:rPr>
              <w:t>ая</w:t>
            </w:r>
            <w:r w:rsidRPr="00AF50B4">
              <w:rPr>
                <w:color w:val="000000"/>
                <w:sz w:val="20"/>
                <w:szCs w:val="20"/>
              </w:rPr>
              <w:t xml:space="preserve"> работ</w:t>
            </w:r>
            <w:r w:rsidR="00E92B22">
              <w:rPr>
                <w:color w:val="000000"/>
                <w:sz w:val="20"/>
                <w:szCs w:val="20"/>
              </w:rPr>
              <w:t>а</w:t>
            </w:r>
            <w:r w:rsidRPr="00AF50B4">
              <w:rPr>
                <w:color w:val="000000"/>
                <w:sz w:val="20"/>
                <w:szCs w:val="20"/>
              </w:rPr>
              <w:t xml:space="preserve"> по всем видам деятельности и образовательным областям;</w:t>
            </w:r>
          </w:p>
          <w:p w14:paraId="57F97222" w14:textId="0F9BE45A" w:rsidR="00F25A62" w:rsidRPr="00A75A2F" w:rsidRDefault="00595D71" w:rsidP="00124899">
            <w:pPr>
              <w:pStyle w:val="a5"/>
              <w:numPr>
                <w:ilvl w:val="0"/>
                <w:numId w:val="35"/>
              </w:numPr>
              <w:ind w:left="0" w:firstLine="72"/>
              <w:jc w:val="both"/>
              <w:rPr>
                <w:color w:val="000000"/>
                <w:sz w:val="20"/>
                <w:szCs w:val="20"/>
              </w:rPr>
            </w:pPr>
            <w:r w:rsidRPr="00AF50B4">
              <w:rPr>
                <w:color w:val="000000"/>
                <w:sz w:val="20"/>
                <w:szCs w:val="20"/>
              </w:rPr>
              <w:t>работ</w:t>
            </w:r>
            <w:r w:rsidR="00E92B22">
              <w:rPr>
                <w:color w:val="000000"/>
                <w:sz w:val="20"/>
                <w:szCs w:val="20"/>
              </w:rPr>
              <w:t>а</w:t>
            </w:r>
            <w:r w:rsidRPr="00AF50B4">
              <w:rPr>
                <w:color w:val="000000"/>
                <w:sz w:val="20"/>
                <w:szCs w:val="20"/>
              </w:rPr>
              <w:t xml:space="preserve"> с родителями (законными представителями)</w:t>
            </w:r>
          </w:p>
        </w:tc>
        <w:tc>
          <w:tcPr>
            <w:tcW w:w="2412" w:type="dxa"/>
          </w:tcPr>
          <w:p w14:paraId="55E53D46" w14:textId="77777777" w:rsidR="00F25A62" w:rsidRPr="00A75A2F" w:rsidRDefault="00F25A62" w:rsidP="00A75A2F">
            <w:pPr>
              <w:jc w:val="both"/>
              <w:rPr>
                <w:color w:val="000000"/>
              </w:rPr>
            </w:pPr>
          </w:p>
        </w:tc>
      </w:tr>
      <w:tr w:rsidR="004318E1" w:rsidRPr="00A75A2F" w14:paraId="0A34F449" w14:textId="3687CECA" w:rsidTr="003C56A4">
        <w:tc>
          <w:tcPr>
            <w:tcW w:w="1800" w:type="dxa"/>
            <w:shd w:val="clear" w:color="auto" w:fill="D9D9D9" w:themeFill="background1" w:themeFillShade="D9"/>
            <w:vAlign w:val="center"/>
          </w:tcPr>
          <w:p w14:paraId="6849AA47" w14:textId="5301F9DF" w:rsidR="00F25A62" w:rsidRPr="00C151AD" w:rsidRDefault="00595D71" w:rsidP="00C151AD">
            <w:pPr>
              <w:jc w:val="center"/>
              <w:rPr>
                <w:b/>
                <w:bCs/>
                <w:color w:val="000000"/>
              </w:rPr>
            </w:pPr>
            <w:r w:rsidRPr="00AF50B4">
              <w:rPr>
                <w:b/>
                <w:bCs/>
                <w:color w:val="000000"/>
              </w:rPr>
              <w:t>самостоятельной деятельности детей в группе</w:t>
            </w:r>
          </w:p>
        </w:tc>
        <w:tc>
          <w:tcPr>
            <w:tcW w:w="6055" w:type="dxa"/>
          </w:tcPr>
          <w:p w14:paraId="67DAFC07" w14:textId="0FDE601B" w:rsidR="00E60CE8" w:rsidRPr="00E60CE8" w:rsidRDefault="00595D71" w:rsidP="00124899">
            <w:pPr>
              <w:pStyle w:val="a5"/>
              <w:numPr>
                <w:ilvl w:val="0"/>
                <w:numId w:val="35"/>
              </w:numPr>
              <w:ind w:left="0" w:firstLine="72"/>
              <w:jc w:val="both"/>
              <w:rPr>
                <w:color w:val="000000"/>
                <w:sz w:val="20"/>
                <w:szCs w:val="20"/>
              </w:rPr>
            </w:pPr>
            <w:r w:rsidRPr="00E60CE8">
              <w:rPr>
                <w:color w:val="000000"/>
                <w:sz w:val="20"/>
                <w:szCs w:val="20"/>
              </w:rPr>
              <w:t>созда</w:t>
            </w:r>
            <w:r w:rsidR="00C151AD" w:rsidRPr="00E60CE8">
              <w:rPr>
                <w:color w:val="000000"/>
                <w:sz w:val="20"/>
                <w:szCs w:val="20"/>
              </w:rPr>
              <w:t>ние</w:t>
            </w:r>
            <w:r w:rsidRPr="00E60CE8">
              <w:rPr>
                <w:color w:val="000000"/>
                <w:sz w:val="20"/>
                <w:szCs w:val="20"/>
              </w:rPr>
              <w:t xml:space="preserve"> центр</w:t>
            </w:r>
            <w:r w:rsidR="00C151AD" w:rsidRPr="00E60CE8">
              <w:rPr>
                <w:color w:val="000000"/>
                <w:sz w:val="20"/>
                <w:szCs w:val="20"/>
              </w:rPr>
              <w:t>ов</w:t>
            </w:r>
            <w:r w:rsidRPr="00E60CE8">
              <w:rPr>
                <w:color w:val="000000"/>
                <w:sz w:val="20"/>
                <w:szCs w:val="20"/>
              </w:rPr>
              <w:t xml:space="preserve"> </w:t>
            </w:r>
            <w:proofErr w:type="gramStart"/>
            <w:r w:rsidRPr="00E60CE8">
              <w:rPr>
                <w:color w:val="000000"/>
                <w:sz w:val="20"/>
                <w:szCs w:val="20"/>
              </w:rPr>
              <w:t xml:space="preserve">активности </w:t>
            </w:r>
            <w:r w:rsidR="00E60CE8" w:rsidRPr="00E60CE8">
              <w:rPr>
                <w:color w:val="000000"/>
                <w:sz w:val="20"/>
                <w:szCs w:val="20"/>
              </w:rPr>
              <w:t xml:space="preserve"> </w:t>
            </w:r>
            <w:r w:rsidRPr="00E60CE8">
              <w:rPr>
                <w:color w:val="000000"/>
                <w:sz w:val="20"/>
                <w:szCs w:val="20"/>
              </w:rPr>
              <w:t>(</w:t>
            </w:r>
            <w:proofErr w:type="gramEnd"/>
            <w:r w:rsidRPr="00E60CE8">
              <w:rPr>
                <w:color w:val="000000"/>
                <w:sz w:val="20"/>
                <w:szCs w:val="20"/>
              </w:rPr>
              <w:t>игровой, литературный, спортивный, творчества, познания и другое)</w:t>
            </w:r>
            <w:r w:rsidR="005E2431">
              <w:rPr>
                <w:color w:val="000000"/>
                <w:sz w:val="20"/>
                <w:szCs w:val="20"/>
              </w:rPr>
              <w:t xml:space="preserve"> с автодидактичным</w:t>
            </w:r>
            <w:r w:rsidR="00345E97">
              <w:rPr>
                <w:color w:val="000000"/>
                <w:sz w:val="20"/>
                <w:szCs w:val="20"/>
              </w:rPr>
              <w:t>и</w:t>
            </w:r>
            <w:r w:rsidR="005E2431">
              <w:rPr>
                <w:color w:val="000000"/>
                <w:sz w:val="20"/>
                <w:szCs w:val="20"/>
              </w:rPr>
              <w:t xml:space="preserve"> </w:t>
            </w:r>
            <w:r w:rsidR="00345E97">
              <w:rPr>
                <w:color w:val="000000"/>
                <w:sz w:val="20"/>
                <w:szCs w:val="20"/>
              </w:rPr>
              <w:t>материалами</w:t>
            </w:r>
            <w:r w:rsidR="005E2431">
              <w:rPr>
                <w:color w:val="000000"/>
                <w:sz w:val="20"/>
                <w:szCs w:val="20"/>
              </w:rPr>
              <w:t xml:space="preserve"> </w:t>
            </w:r>
            <w:r w:rsidRPr="00E60CE8">
              <w:rPr>
                <w:color w:val="000000"/>
                <w:sz w:val="20"/>
                <w:szCs w:val="20"/>
              </w:rPr>
              <w:t xml:space="preserve">. </w:t>
            </w:r>
          </w:p>
          <w:p w14:paraId="6D1643D3" w14:textId="5634FCAB" w:rsidR="00F25A62" w:rsidRPr="00A75A2F" w:rsidRDefault="00595D71" w:rsidP="00A75A2F">
            <w:pPr>
              <w:jc w:val="both"/>
              <w:rPr>
                <w:color w:val="000000"/>
              </w:rPr>
            </w:pPr>
            <w:r w:rsidRPr="00AF50B4">
              <w:rPr>
                <w:color w:val="000000"/>
              </w:rPr>
              <w:t>Педагог направля</w:t>
            </w:r>
            <w:r w:rsidR="00345E97">
              <w:rPr>
                <w:color w:val="000000"/>
              </w:rPr>
              <w:t>ет</w:t>
            </w:r>
            <w:r w:rsidRPr="00AF50B4">
              <w:rPr>
                <w:color w:val="000000"/>
              </w:rPr>
              <w:t xml:space="preserve"> и поддержива</w:t>
            </w:r>
            <w:r w:rsidR="00345E97">
              <w:rPr>
                <w:color w:val="000000"/>
              </w:rPr>
              <w:t>е</w:t>
            </w:r>
            <w:r w:rsidRPr="00AF50B4">
              <w:rPr>
                <w:color w:val="000000"/>
              </w:rPr>
              <w:t>т свободную самостоятельную деятельность детей (созда</w:t>
            </w:r>
            <w:r w:rsidR="00175667">
              <w:rPr>
                <w:color w:val="000000"/>
              </w:rPr>
              <w:t>ёт</w:t>
            </w:r>
            <w:r w:rsidRPr="00AF50B4">
              <w:rPr>
                <w:color w:val="000000"/>
              </w:rPr>
              <w:t xml:space="preserve"> проблемно-игровые ситуации, ситуации общения, поддержива</w:t>
            </w:r>
            <w:r w:rsidR="00175667">
              <w:rPr>
                <w:color w:val="000000"/>
              </w:rPr>
              <w:t>ет</w:t>
            </w:r>
            <w:r w:rsidRPr="00AF50B4">
              <w:rPr>
                <w:color w:val="000000"/>
              </w:rPr>
              <w:t xml:space="preserve"> познавательные интересы детей, изменя</w:t>
            </w:r>
            <w:r w:rsidR="00175667">
              <w:rPr>
                <w:color w:val="000000"/>
              </w:rPr>
              <w:t>е</w:t>
            </w:r>
            <w:r w:rsidRPr="00AF50B4">
              <w:rPr>
                <w:color w:val="000000"/>
              </w:rPr>
              <w:t>т предметно-развивающую среду и другое).</w:t>
            </w:r>
          </w:p>
        </w:tc>
        <w:tc>
          <w:tcPr>
            <w:tcW w:w="2412" w:type="dxa"/>
          </w:tcPr>
          <w:p w14:paraId="1314E9D6" w14:textId="48B6E7D9" w:rsidR="00F25A62" w:rsidRPr="007A17DA" w:rsidRDefault="008629BC" w:rsidP="00124899">
            <w:pPr>
              <w:pStyle w:val="a5"/>
              <w:numPr>
                <w:ilvl w:val="0"/>
                <w:numId w:val="35"/>
              </w:numPr>
              <w:ind w:left="-4" w:firstLine="4"/>
              <w:jc w:val="both"/>
              <w:rPr>
                <w:color w:val="000000"/>
                <w:sz w:val="20"/>
                <w:szCs w:val="20"/>
              </w:rPr>
            </w:pPr>
            <w:r w:rsidRPr="007A17DA">
              <w:rPr>
                <w:color w:val="000000"/>
                <w:sz w:val="20"/>
                <w:szCs w:val="20"/>
              </w:rPr>
              <w:t>самостоятельный выбор ребенком  содержания, времени, партнеров образовательной деятельности</w:t>
            </w:r>
          </w:p>
        </w:tc>
      </w:tr>
      <w:tr w:rsidR="004318E1" w:rsidRPr="00A75A2F" w14:paraId="68146066" w14:textId="69D5EEE4" w:rsidTr="003C56A4">
        <w:tc>
          <w:tcPr>
            <w:tcW w:w="1800" w:type="dxa"/>
            <w:shd w:val="clear" w:color="auto" w:fill="D9D9D9" w:themeFill="background1" w:themeFillShade="D9"/>
            <w:vAlign w:val="center"/>
          </w:tcPr>
          <w:p w14:paraId="2C8C4719" w14:textId="43C22262" w:rsidR="00F25A62" w:rsidRPr="00175667" w:rsidRDefault="00510589" w:rsidP="00175667">
            <w:pPr>
              <w:jc w:val="center"/>
              <w:rPr>
                <w:b/>
                <w:bCs/>
                <w:color w:val="000000"/>
              </w:rPr>
            </w:pPr>
            <w:r w:rsidRPr="00AF50B4">
              <w:rPr>
                <w:b/>
                <w:bCs/>
                <w:color w:val="000000"/>
              </w:rPr>
              <w:t>культурные практики</w:t>
            </w:r>
          </w:p>
        </w:tc>
        <w:tc>
          <w:tcPr>
            <w:tcW w:w="6055" w:type="dxa"/>
          </w:tcPr>
          <w:p w14:paraId="4767AA00" w14:textId="7E691A4B" w:rsidR="007A17DA" w:rsidRPr="004318E1" w:rsidRDefault="00510589" w:rsidP="00124899">
            <w:pPr>
              <w:pStyle w:val="a5"/>
              <w:numPr>
                <w:ilvl w:val="0"/>
                <w:numId w:val="36"/>
              </w:numPr>
              <w:jc w:val="both"/>
              <w:rPr>
                <w:color w:val="000000"/>
                <w:sz w:val="20"/>
                <w:szCs w:val="20"/>
              </w:rPr>
            </w:pPr>
            <w:r w:rsidRPr="004318E1">
              <w:rPr>
                <w:color w:val="000000"/>
                <w:sz w:val="20"/>
                <w:szCs w:val="20"/>
              </w:rPr>
              <w:t>игров</w:t>
            </w:r>
            <w:r w:rsidR="004318E1" w:rsidRPr="004318E1">
              <w:rPr>
                <w:color w:val="000000"/>
                <w:sz w:val="20"/>
                <w:szCs w:val="20"/>
              </w:rPr>
              <w:t>ая</w:t>
            </w:r>
            <w:r w:rsidRPr="004318E1">
              <w:rPr>
                <w:color w:val="000000"/>
                <w:sz w:val="20"/>
                <w:szCs w:val="20"/>
              </w:rPr>
              <w:t xml:space="preserve"> </w:t>
            </w:r>
          </w:p>
          <w:p w14:paraId="463675CE" w14:textId="27E7B074" w:rsidR="007A17DA" w:rsidRPr="004318E1" w:rsidRDefault="00510589" w:rsidP="00124899">
            <w:pPr>
              <w:pStyle w:val="a5"/>
              <w:numPr>
                <w:ilvl w:val="0"/>
                <w:numId w:val="36"/>
              </w:numPr>
              <w:jc w:val="both"/>
              <w:rPr>
                <w:color w:val="000000"/>
                <w:sz w:val="20"/>
                <w:szCs w:val="20"/>
              </w:rPr>
            </w:pPr>
            <w:r w:rsidRPr="004318E1">
              <w:rPr>
                <w:color w:val="000000"/>
                <w:sz w:val="20"/>
                <w:szCs w:val="20"/>
              </w:rPr>
              <w:t>продуктивн</w:t>
            </w:r>
            <w:r w:rsidR="004318E1" w:rsidRPr="004318E1">
              <w:rPr>
                <w:color w:val="000000"/>
                <w:sz w:val="20"/>
                <w:szCs w:val="20"/>
              </w:rPr>
              <w:t>ая</w:t>
            </w:r>
            <w:r w:rsidRPr="004318E1">
              <w:rPr>
                <w:color w:val="000000"/>
                <w:sz w:val="20"/>
                <w:szCs w:val="20"/>
              </w:rPr>
              <w:t xml:space="preserve"> </w:t>
            </w:r>
          </w:p>
          <w:p w14:paraId="14B85356" w14:textId="4DE366B3" w:rsidR="007A17DA" w:rsidRPr="004318E1" w:rsidRDefault="00510589" w:rsidP="00124899">
            <w:pPr>
              <w:pStyle w:val="a5"/>
              <w:numPr>
                <w:ilvl w:val="0"/>
                <w:numId w:val="36"/>
              </w:numPr>
              <w:jc w:val="both"/>
              <w:rPr>
                <w:color w:val="000000"/>
                <w:sz w:val="20"/>
                <w:szCs w:val="20"/>
              </w:rPr>
            </w:pPr>
            <w:r w:rsidRPr="004318E1">
              <w:rPr>
                <w:color w:val="000000"/>
                <w:sz w:val="20"/>
                <w:szCs w:val="20"/>
              </w:rPr>
              <w:t>познавательно-исследовательск</w:t>
            </w:r>
            <w:r w:rsidR="004318E1" w:rsidRPr="004318E1">
              <w:rPr>
                <w:color w:val="000000"/>
                <w:sz w:val="20"/>
                <w:szCs w:val="20"/>
              </w:rPr>
              <w:t>ая</w:t>
            </w:r>
            <w:r w:rsidRPr="004318E1">
              <w:rPr>
                <w:color w:val="000000"/>
                <w:sz w:val="20"/>
                <w:szCs w:val="20"/>
              </w:rPr>
              <w:t xml:space="preserve"> </w:t>
            </w:r>
          </w:p>
          <w:p w14:paraId="0919721A" w14:textId="61607E8A" w:rsidR="007A17DA" w:rsidRPr="004318E1" w:rsidRDefault="00510589" w:rsidP="00124899">
            <w:pPr>
              <w:pStyle w:val="a5"/>
              <w:numPr>
                <w:ilvl w:val="0"/>
                <w:numId w:val="36"/>
              </w:numPr>
              <w:jc w:val="both"/>
              <w:rPr>
                <w:color w:val="000000"/>
                <w:sz w:val="20"/>
                <w:szCs w:val="20"/>
              </w:rPr>
            </w:pPr>
            <w:r w:rsidRPr="004318E1">
              <w:rPr>
                <w:color w:val="000000"/>
                <w:sz w:val="20"/>
                <w:szCs w:val="20"/>
              </w:rPr>
              <w:t>коммуникативн</w:t>
            </w:r>
            <w:r w:rsidR="004318E1" w:rsidRPr="004318E1">
              <w:rPr>
                <w:color w:val="000000"/>
                <w:sz w:val="20"/>
                <w:szCs w:val="20"/>
              </w:rPr>
              <w:t>ая</w:t>
            </w:r>
            <w:r w:rsidRPr="004318E1">
              <w:rPr>
                <w:color w:val="000000"/>
                <w:sz w:val="20"/>
                <w:szCs w:val="20"/>
              </w:rPr>
              <w:t xml:space="preserve"> </w:t>
            </w:r>
          </w:p>
          <w:p w14:paraId="2F58F20E" w14:textId="7E61CD99" w:rsidR="00510589" w:rsidRPr="004318E1" w:rsidRDefault="00510589" w:rsidP="00124899">
            <w:pPr>
              <w:pStyle w:val="a5"/>
              <w:numPr>
                <w:ilvl w:val="0"/>
                <w:numId w:val="36"/>
              </w:numPr>
              <w:jc w:val="both"/>
              <w:rPr>
                <w:color w:val="000000"/>
              </w:rPr>
            </w:pPr>
            <w:r w:rsidRPr="004318E1">
              <w:rPr>
                <w:color w:val="000000"/>
                <w:sz w:val="20"/>
                <w:szCs w:val="20"/>
              </w:rPr>
              <w:t>чтение художественной литературы.</w:t>
            </w:r>
            <w:r w:rsidRPr="004318E1">
              <w:rPr>
                <w:color w:val="000000"/>
              </w:rPr>
              <w:t xml:space="preserve"> </w:t>
            </w:r>
          </w:p>
          <w:p w14:paraId="26382861" w14:textId="5C279B57" w:rsidR="00897138" w:rsidRDefault="00897138" w:rsidP="004318E1">
            <w:pPr>
              <w:jc w:val="both"/>
              <w:rPr>
                <w:color w:val="000000"/>
              </w:rPr>
            </w:pPr>
            <w:r>
              <w:rPr>
                <w:color w:val="000000"/>
              </w:rPr>
              <w:t>К</w:t>
            </w:r>
            <w:r w:rsidRPr="00AF50B4">
              <w:rPr>
                <w:color w:val="000000"/>
              </w:rPr>
              <w:t>ультурны</w:t>
            </w:r>
            <w:r>
              <w:rPr>
                <w:color w:val="000000"/>
              </w:rPr>
              <w:t>е</w:t>
            </w:r>
            <w:r w:rsidRPr="00AF50B4">
              <w:rPr>
                <w:color w:val="000000"/>
              </w:rPr>
              <w:t xml:space="preserve"> практик</w:t>
            </w:r>
            <w:r>
              <w:rPr>
                <w:color w:val="000000"/>
              </w:rPr>
              <w:t>и</w:t>
            </w:r>
            <w:r w:rsidRPr="00AF50B4">
              <w:rPr>
                <w:color w:val="000000"/>
              </w:rPr>
              <w:t xml:space="preserve">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6CBFD56" w14:textId="66D22090" w:rsidR="00510589" w:rsidRPr="00AF50B4" w:rsidRDefault="00510589" w:rsidP="004318E1">
            <w:pPr>
              <w:jc w:val="both"/>
              <w:rPr>
                <w:color w:val="000000"/>
              </w:rPr>
            </w:pPr>
            <w:r w:rsidRPr="00AF50B4">
              <w:rPr>
                <w:color w:val="000000"/>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0AC2BDC3" w14:textId="77777777" w:rsidR="00510589" w:rsidRPr="00AF50B4" w:rsidRDefault="00510589" w:rsidP="004318E1">
            <w:pPr>
              <w:jc w:val="both"/>
              <w:rPr>
                <w:color w:val="000000"/>
              </w:rPr>
            </w:pPr>
            <w:r w:rsidRPr="00AF50B4">
              <w:rPr>
                <w:color w:val="000000"/>
              </w:rPr>
              <w:t>в игровой практике ребенок проявляет себя как творческий субъект (творческая инициатива);</w:t>
            </w:r>
          </w:p>
          <w:p w14:paraId="6BF69C82" w14:textId="77777777" w:rsidR="00510589" w:rsidRPr="00AF50B4" w:rsidRDefault="00510589" w:rsidP="004318E1">
            <w:pPr>
              <w:jc w:val="both"/>
              <w:rPr>
                <w:color w:val="000000"/>
              </w:rPr>
            </w:pPr>
            <w:r w:rsidRPr="00AF50B4">
              <w:rPr>
                <w:color w:val="000000"/>
              </w:rPr>
              <w:t>в продуктивной - созидающий и волевой субъект (инициатива целеполагания);</w:t>
            </w:r>
          </w:p>
          <w:p w14:paraId="6EDF09AE" w14:textId="77777777" w:rsidR="00510589" w:rsidRPr="00AF50B4" w:rsidRDefault="00510589" w:rsidP="004318E1">
            <w:pPr>
              <w:jc w:val="both"/>
              <w:rPr>
                <w:color w:val="000000"/>
              </w:rPr>
            </w:pPr>
            <w:r w:rsidRPr="00AF50B4">
              <w:rPr>
                <w:color w:val="000000"/>
              </w:rPr>
              <w:t>в познавательно-исследовательской практике - как субъект исследования (познавательная инициатива);</w:t>
            </w:r>
          </w:p>
          <w:p w14:paraId="7D834C1F" w14:textId="77777777" w:rsidR="00510589" w:rsidRPr="00AF50B4" w:rsidRDefault="00510589" w:rsidP="004318E1">
            <w:pPr>
              <w:jc w:val="both"/>
              <w:rPr>
                <w:color w:val="000000"/>
              </w:rPr>
            </w:pPr>
            <w:r w:rsidRPr="00AF50B4">
              <w:rPr>
                <w:color w:val="000000"/>
              </w:rPr>
              <w:t>коммуникативной практике - как партнер по взаимодействию и собеседник (коммуникативная инициатива);</w:t>
            </w:r>
          </w:p>
          <w:p w14:paraId="310C4177" w14:textId="77777777" w:rsidR="00510589" w:rsidRPr="00AF50B4" w:rsidRDefault="00510589" w:rsidP="004318E1">
            <w:pPr>
              <w:jc w:val="both"/>
              <w:rPr>
                <w:color w:val="000000"/>
              </w:rPr>
            </w:pPr>
            <w:r w:rsidRPr="00AF50B4">
              <w:rPr>
                <w:color w:val="000000"/>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024A7A70" w14:textId="77777777" w:rsidR="00F47D9D" w:rsidRPr="00AF50B4" w:rsidRDefault="00F47D9D" w:rsidP="00F47D9D">
            <w:pPr>
              <w:jc w:val="both"/>
              <w:rPr>
                <w:color w:val="000000"/>
              </w:rPr>
            </w:pPr>
            <w:r w:rsidRPr="00AF50B4">
              <w:rPr>
                <w:color w:val="000000"/>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C9054DD" w14:textId="229B8330" w:rsidR="00F25A62" w:rsidRPr="00A75A2F" w:rsidRDefault="00F47D9D" w:rsidP="002D0006">
            <w:pPr>
              <w:jc w:val="both"/>
              <w:rPr>
                <w:color w:val="000000"/>
              </w:rPr>
            </w:pPr>
            <w:r w:rsidRPr="00AF50B4">
              <w:rPr>
                <w:color w:val="000000"/>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tc>
        <w:tc>
          <w:tcPr>
            <w:tcW w:w="2412" w:type="dxa"/>
          </w:tcPr>
          <w:p w14:paraId="2D6A09F8" w14:textId="77777777" w:rsidR="003D7B48" w:rsidRPr="004318E1" w:rsidRDefault="00510589" w:rsidP="00124899">
            <w:pPr>
              <w:pStyle w:val="a5"/>
              <w:numPr>
                <w:ilvl w:val="0"/>
                <w:numId w:val="35"/>
              </w:numPr>
              <w:ind w:left="-29" w:firstLine="29"/>
              <w:jc w:val="both"/>
              <w:rPr>
                <w:color w:val="000000"/>
                <w:sz w:val="20"/>
                <w:szCs w:val="20"/>
              </w:rPr>
            </w:pPr>
            <w:r w:rsidRPr="004318E1">
              <w:rPr>
                <w:color w:val="000000"/>
                <w:sz w:val="20"/>
                <w:szCs w:val="20"/>
              </w:rPr>
              <w:t xml:space="preserve">расширяют социальные и практические компоненты содержания образования, </w:t>
            </w:r>
          </w:p>
          <w:p w14:paraId="4F3A9125" w14:textId="1B3D413D" w:rsidR="00F25A62" w:rsidRPr="003D7B48" w:rsidRDefault="004318E1" w:rsidP="00124899">
            <w:pPr>
              <w:pStyle w:val="a5"/>
              <w:numPr>
                <w:ilvl w:val="0"/>
                <w:numId w:val="35"/>
              </w:numPr>
              <w:ind w:left="-29" w:firstLine="29"/>
              <w:jc w:val="both"/>
              <w:rPr>
                <w:color w:val="000000"/>
              </w:rPr>
            </w:pPr>
            <w:r w:rsidRPr="004318E1">
              <w:rPr>
                <w:color w:val="000000"/>
                <w:sz w:val="20"/>
                <w:szCs w:val="20"/>
              </w:rPr>
              <w:t>с</w:t>
            </w:r>
            <w:r w:rsidR="00510589" w:rsidRPr="004318E1">
              <w:rPr>
                <w:color w:val="000000"/>
                <w:sz w:val="20"/>
                <w:szCs w:val="20"/>
              </w:rPr>
              <w:t>пособствуют формированию у детей культурных умений при взаимодействии со взрослым и самостоятельной деятельности.</w:t>
            </w:r>
            <w:r w:rsidR="00510589" w:rsidRPr="003D7B48">
              <w:rPr>
                <w:color w:val="000000"/>
              </w:rPr>
              <w:t xml:space="preserve"> </w:t>
            </w:r>
          </w:p>
        </w:tc>
      </w:tr>
    </w:tbl>
    <w:p w14:paraId="768C2C52" w14:textId="77777777" w:rsidR="006C1F14" w:rsidRDefault="006C1F14" w:rsidP="00436B67">
      <w:pPr>
        <w:pStyle w:val="a5"/>
        <w:tabs>
          <w:tab w:val="left" w:pos="1116"/>
        </w:tabs>
        <w:adjustRightInd/>
        <w:ind w:left="0" w:firstLine="567"/>
        <w:contextualSpacing w:val="0"/>
        <w:jc w:val="both"/>
        <w:rPr>
          <w:b/>
          <w:bCs/>
        </w:rPr>
      </w:pPr>
    </w:p>
    <w:p w14:paraId="12E934E6" w14:textId="6FBA80E9" w:rsidR="003C56A4" w:rsidRDefault="006C1F14" w:rsidP="006C1F14">
      <w:pPr>
        <w:pStyle w:val="a5"/>
        <w:tabs>
          <w:tab w:val="left" w:pos="1116"/>
        </w:tabs>
        <w:adjustRightInd/>
        <w:ind w:left="0" w:firstLine="567"/>
        <w:contextualSpacing w:val="0"/>
        <w:rPr>
          <w:b/>
          <w:bCs/>
        </w:rPr>
      </w:pPr>
      <w:r>
        <w:rPr>
          <w:b/>
          <w:bCs/>
        </w:rPr>
        <w:t>в) С</w:t>
      </w:r>
      <w:r w:rsidRPr="00BD3303">
        <w:rPr>
          <w:b/>
          <w:bCs/>
        </w:rPr>
        <w:t>пособы</w:t>
      </w:r>
      <w:r>
        <w:rPr>
          <w:b/>
          <w:bCs/>
        </w:rPr>
        <w:t xml:space="preserve"> и направления</w:t>
      </w:r>
      <w:r w:rsidRPr="00BD3303">
        <w:rPr>
          <w:b/>
          <w:bCs/>
        </w:rPr>
        <w:t xml:space="preserve"> поддержки детской инициативы</w:t>
      </w:r>
      <w:r>
        <w:rPr>
          <w:b/>
          <w:bCs/>
        </w:rPr>
        <w:t xml:space="preserve"> </w:t>
      </w:r>
      <w:r w:rsidRPr="006C1F14">
        <w:t>(ФОП п.24)</w:t>
      </w:r>
    </w:p>
    <w:p w14:paraId="73F9F807" w14:textId="77777777" w:rsidR="006C1F14" w:rsidRDefault="006C1F14" w:rsidP="006C1F14">
      <w:pPr>
        <w:pStyle w:val="a5"/>
        <w:tabs>
          <w:tab w:val="left" w:pos="1116"/>
        </w:tabs>
        <w:adjustRightInd/>
        <w:ind w:left="0" w:firstLine="567"/>
        <w:contextualSpacing w:val="0"/>
        <w:jc w:val="center"/>
      </w:pPr>
    </w:p>
    <w:p w14:paraId="4C19B303" w14:textId="1112A24E" w:rsidR="00436B67" w:rsidRDefault="00436B67" w:rsidP="00436B67">
      <w:pPr>
        <w:pStyle w:val="a5"/>
        <w:tabs>
          <w:tab w:val="left" w:pos="1116"/>
        </w:tabs>
        <w:adjustRightInd/>
        <w:ind w:left="0" w:firstLine="567"/>
        <w:contextualSpacing w:val="0"/>
        <w:jc w:val="both"/>
      </w:pPr>
      <w:r w:rsidRPr="00E662E8">
        <w:t xml:space="preserve">Для </w:t>
      </w:r>
      <w:r w:rsidRPr="001A3ABA">
        <w:rPr>
          <w:b/>
          <w:bCs/>
        </w:rPr>
        <w:t>поддержки детской инициативы</w:t>
      </w:r>
      <w:r w:rsidRPr="00E662E8">
        <w:t xml:space="preserve"> педагог </w:t>
      </w:r>
      <w:r w:rsidRPr="006A10FC">
        <w:rPr>
          <w:b/>
          <w:bCs/>
        </w:rPr>
        <w:t>поощряет свободную самостоятельную деятельность детей</w:t>
      </w:r>
      <w:r w:rsidRPr="00E662E8">
        <w:t xml:space="preserve">, основанную на детских </w:t>
      </w:r>
      <w:r w:rsidRPr="006A10FC">
        <w:rPr>
          <w:b/>
          <w:bCs/>
        </w:rPr>
        <w:t>интересах</w:t>
      </w:r>
      <w:r w:rsidRPr="00E662E8">
        <w:t xml:space="preserve"> и </w:t>
      </w:r>
      <w:r w:rsidRPr="006A10FC">
        <w:rPr>
          <w:b/>
          <w:bCs/>
        </w:rPr>
        <w:t>предпочтениях</w:t>
      </w:r>
      <w:r w:rsidRPr="00E662E8">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r w:rsidRPr="00436B67">
        <w:t xml:space="preserve"> </w:t>
      </w:r>
    </w:p>
    <w:p w14:paraId="2FE1CC0C" w14:textId="38E7AB61" w:rsidR="00436B67" w:rsidRDefault="00436B67" w:rsidP="00ED24AF">
      <w:pPr>
        <w:ind w:firstLine="567"/>
        <w:jc w:val="both"/>
        <w:rPr>
          <w:sz w:val="24"/>
        </w:rPr>
      </w:pPr>
      <w:r w:rsidRPr="00E662E8">
        <w:rPr>
          <w:sz w:val="24"/>
        </w:rPr>
        <w:t xml:space="preserve">Наиболее благоприятными отрезками времени для организации свободной </w:t>
      </w:r>
      <w:r w:rsidR="00ED24AF">
        <w:rPr>
          <w:sz w:val="24"/>
        </w:rPr>
        <w:t>с</w:t>
      </w:r>
      <w:r w:rsidRPr="00E662E8">
        <w:rPr>
          <w:sz w:val="24"/>
        </w:rPr>
        <w:t xml:space="preserve">амостоятельной деятельности детей является утро, когда ребёнок приходит в </w:t>
      </w:r>
      <w:r w:rsidR="008F44E6">
        <w:rPr>
          <w:sz w:val="24"/>
        </w:rPr>
        <w:t>детский сад</w:t>
      </w:r>
      <w:r w:rsidRPr="00E662E8">
        <w:rPr>
          <w:sz w:val="24"/>
        </w:rPr>
        <w:t xml:space="preserve"> и вторая половина дня.</w:t>
      </w:r>
    </w:p>
    <w:p w14:paraId="70F4E92B" w14:textId="3F376B84" w:rsidR="00ED24AF" w:rsidRDefault="00436B67" w:rsidP="00436B67">
      <w:pPr>
        <w:ind w:firstLine="567"/>
        <w:jc w:val="both"/>
        <w:rPr>
          <w:sz w:val="24"/>
        </w:rPr>
      </w:pPr>
      <w:r w:rsidRPr="00E662E8">
        <w:rPr>
          <w:sz w:val="24"/>
        </w:rPr>
        <w:t xml:space="preserve">Любая деятельность ребёнка в </w:t>
      </w:r>
      <w:r w:rsidR="008F44E6">
        <w:rPr>
          <w:sz w:val="24"/>
        </w:rPr>
        <w:t xml:space="preserve">может </w:t>
      </w:r>
      <w:r w:rsidRPr="00E662E8">
        <w:rPr>
          <w:sz w:val="24"/>
        </w:rPr>
        <w:t xml:space="preserve">протекать в форме </w:t>
      </w:r>
      <w:r w:rsidRPr="0066780C">
        <w:rPr>
          <w:b/>
          <w:bCs/>
          <w:sz w:val="24"/>
        </w:rPr>
        <w:t>самостоятельной инициативной деятельности</w:t>
      </w:r>
      <w:r w:rsidRPr="00E662E8">
        <w:rPr>
          <w:sz w:val="24"/>
        </w:rPr>
        <w:t xml:space="preserve">, </w:t>
      </w:r>
      <w:proofErr w:type="gramStart"/>
      <w:r w:rsidRPr="00E662E8">
        <w:rPr>
          <w:sz w:val="24"/>
        </w:rPr>
        <w:t>например</w:t>
      </w:r>
      <w:proofErr w:type="gramEnd"/>
      <w:r w:rsidRPr="00E662E8">
        <w:rPr>
          <w:sz w:val="24"/>
        </w:rPr>
        <w:t>:</w:t>
      </w:r>
      <w:r>
        <w:rPr>
          <w:sz w:val="24"/>
        </w:rPr>
        <w:t xml:space="preserve"> </w:t>
      </w:r>
    </w:p>
    <w:p w14:paraId="2C4F6305" w14:textId="77777777" w:rsidR="00ED24AF" w:rsidRPr="0066780C" w:rsidRDefault="00436B67" w:rsidP="00124899">
      <w:pPr>
        <w:pStyle w:val="a5"/>
        <w:numPr>
          <w:ilvl w:val="0"/>
          <w:numId w:val="37"/>
        </w:numPr>
        <w:ind w:left="0" w:firstLine="426"/>
        <w:jc w:val="both"/>
      </w:pPr>
      <w:r w:rsidRPr="0066780C">
        <w:t xml:space="preserve">самостоятельная исследовательская деятельность и экспериментирование; </w:t>
      </w:r>
    </w:p>
    <w:p w14:paraId="617A14ED" w14:textId="77777777" w:rsidR="00ED24AF" w:rsidRPr="0066780C" w:rsidRDefault="00436B67" w:rsidP="00124899">
      <w:pPr>
        <w:pStyle w:val="a5"/>
        <w:numPr>
          <w:ilvl w:val="0"/>
          <w:numId w:val="37"/>
        </w:numPr>
        <w:ind w:left="0" w:firstLine="426"/>
        <w:jc w:val="both"/>
      </w:pPr>
      <w:r w:rsidRPr="0066780C">
        <w:t xml:space="preserve">свободные сюжетно-ролевые, театрализованные, режиссерские игры; </w:t>
      </w:r>
    </w:p>
    <w:p w14:paraId="445B6A3D" w14:textId="77777777" w:rsidR="00ED24AF" w:rsidRPr="0066780C" w:rsidRDefault="00436B67" w:rsidP="00124899">
      <w:pPr>
        <w:pStyle w:val="a5"/>
        <w:numPr>
          <w:ilvl w:val="0"/>
          <w:numId w:val="37"/>
        </w:numPr>
        <w:ind w:left="0" w:firstLine="426"/>
        <w:jc w:val="both"/>
      </w:pPr>
      <w:r w:rsidRPr="0066780C">
        <w:t xml:space="preserve">игры — импровизации и музыкальные игры; </w:t>
      </w:r>
    </w:p>
    <w:p w14:paraId="777552C3" w14:textId="77777777" w:rsidR="00ED24AF" w:rsidRPr="0066780C" w:rsidRDefault="00436B67" w:rsidP="00124899">
      <w:pPr>
        <w:pStyle w:val="a5"/>
        <w:numPr>
          <w:ilvl w:val="0"/>
          <w:numId w:val="37"/>
        </w:numPr>
        <w:ind w:left="0" w:firstLine="426"/>
        <w:jc w:val="both"/>
      </w:pPr>
      <w:r w:rsidRPr="0066780C">
        <w:t xml:space="preserve">речевые и словесные игры, игры с буквами, слогами, звуками; </w:t>
      </w:r>
    </w:p>
    <w:p w14:paraId="5091B323" w14:textId="77777777" w:rsidR="00ED24AF" w:rsidRPr="0066780C" w:rsidRDefault="00436B67" w:rsidP="00124899">
      <w:pPr>
        <w:pStyle w:val="a5"/>
        <w:numPr>
          <w:ilvl w:val="0"/>
          <w:numId w:val="37"/>
        </w:numPr>
        <w:ind w:left="0" w:firstLine="426"/>
        <w:jc w:val="both"/>
      </w:pPr>
      <w:r w:rsidRPr="0066780C">
        <w:t xml:space="preserve">логические игры, развивающие игры математического содержания; </w:t>
      </w:r>
    </w:p>
    <w:p w14:paraId="048031D8" w14:textId="77777777" w:rsidR="00ED24AF" w:rsidRPr="0066780C" w:rsidRDefault="00436B67" w:rsidP="00124899">
      <w:pPr>
        <w:pStyle w:val="a5"/>
        <w:numPr>
          <w:ilvl w:val="0"/>
          <w:numId w:val="37"/>
        </w:numPr>
        <w:ind w:left="0" w:firstLine="426"/>
        <w:jc w:val="both"/>
      </w:pPr>
      <w:r w:rsidRPr="0066780C">
        <w:t xml:space="preserve">самостоятельная деятельность в книжном уголке; </w:t>
      </w:r>
    </w:p>
    <w:p w14:paraId="657F9760" w14:textId="77777777" w:rsidR="00ED24AF" w:rsidRPr="0066780C" w:rsidRDefault="00436B67" w:rsidP="00124899">
      <w:pPr>
        <w:pStyle w:val="a5"/>
        <w:numPr>
          <w:ilvl w:val="0"/>
          <w:numId w:val="37"/>
        </w:numPr>
        <w:ind w:left="0" w:firstLine="426"/>
        <w:jc w:val="both"/>
      </w:pPr>
      <w:r w:rsidRPr="0066780C">
        <w:t xml:space="preserve">самостоятельная изобразительная деятельность, конструирование; </w:t>
      </w:r>
    </w:p>
    <w:p w14:paraId="0D1C19C5" w14:textId="4504D581" w:rsidR="00BD3303" w:rsidRPr="0066780C" w:rsidRDefault="00436B67" w:rsidP="00124899">
      <w:pPr>
        <w:pStyle w:val="a5"/>
        <w:numPr>
          <w:ilvl w:val="0"/>
          <w:numId w:val="37"/>
        </w:numPr>
        <w:ind w:left="0" w:firstLine="426"/>
        <w:jc w:val="both"/>
      </w:pPr>
      <w:r w:rsidRPr="00E662E8">
        <w:rPr>
          <w:noProof/>
        </w:rPr>
        <w:drawing>
          <wp:inline distT="0" distB="0" distL="0" distR="0" wp14:anchorId="1454A991" wp14:editId="0EF9CA8A">
            <wp:extent cx="6097" cy="12195"/>
            <wp:effectExtent l="0" t="0" r="0" b="0"/>
            <wp:docPr id="322399" name="Picture 322399"/>
            <wp:cNvGraphicFramePr/>
            <a:graphic xmlns:a="http://schemas.openxmlformats.org/drawingml/2006/main">
              <a:graphicData uri="http://schemas.openxmlformats.org/drawingml/2006/picture">
                <pic:pic xmlns:pic="http://schemas.openxmlformats.org/drawingml/2006/picture">
                  <pic:nvPicPr>
                    <pic:cNvPr id="322399" name="Picture 322399"/>
                    <pic:cNvPicPr/>
                  </pic:nvPicPr>
                  <pic:blipFill>
                    <a:blip r:embed="rId44"/>
                    <a:stretch>
                      <a:fillRect/>
                    </a:stretch>
                  </pic:blipFill>
                  <pic:spPr>
                    <a:xfrm>
                      <a:off x="0" y="0"/>
                      <a:ext cx="6097" cy="12195"/>
                    </a:xfrm>
                    <a:prstGeom prst="rect">
                      <a:avLst/>
                    </a:prstGeom>
                  </pic:spPr>
                </pic:pic>
              </a:graphicData>
            </a:graphic>
          </wp:inline>
        </w:drawing>
      </w:r>
      <w:r w:rsidRPr="0066780C">
        <w:t>самостоятельная двигательная деятельность, подвижные игры, выполнение ритмических и танцевальных движений.</w:t>
      </w:r>
    </w:p>
    <w:p w14:paraId="0574FF4B" w14:textId="179F7475" w:rsidR="00436B67" w:rsidRDefault="00436B67" w:rsidP="00436B67">
      <w:pPr>
        <w:ind w:firstLine="567"/>
        <w:jc w:val="both"/>
        <w:rPr>
          <w:b/>
          <w:bCs/>
        </w:rPr>
      </w:pPr>
    </w:p>
    <w:tbl>
      <w:tblPr>
        <w:tblStyle w:val="a8"/>
        <w:tblW w:w="0" w:type="auto"/>
        <w:tblLook w:val="04A0" w:firstRow="1" w:lastRow="0" w:firstColumn="1" w:lastColumn="0" w:noHBand="0" w:noVBand="1"/>
      </w:tblPr>
      <w:tblGrid>
        <w:gridCol w:w="10055"/>
      </w:tblGrid>
      <w:tr w:rsidR="009E0DC6" w14:paraId="28F048F0" w14:textId="77777777" w:rsidTr="00F964E2">
        <w:tc>
          <w:tcPr>
            <w:tcW w:w="10055" w:type="dxa"/>
            <w:shd w:val="clear" w:color="auto" w:fill="D9D9D9" w:themeFill="background1" w:themeFillShade="D9"/>
          </w:tcPr>
          <w:p w14:paraId="5511DA4B" w14:textId="3A553C3C" w:rsidR="009E0DC6" w:rsidRPr="001B3B20" w:rsidRDefault="00413975" w:rsidP="0022705B">
            <w:pPr>
              <w:jc w:val="center"/>
            </w:pPr>
            <w:r w:rsidRPr="001B3B20">
              <w:rPr>
                <w:b/>
              </w:rPr>
              <w:t>УСЛОВИЯ ПОДДЕРЖКИ ДЕТСКОЙ ИНИЦИАТИВЫ</w:t>
            </w:r>
            <w:r w:rsidR="005E5F26">
              <w:rPr>
                <w:b/>
              </w:rPr>
              <w:t xml:space="preserve"> </w:t>
            </w:r>
            <w:r w:rsidR="005E5F26" w:rsidRPr="00E22E8F">
              <w:rPr>
                <w:bCs/>
              </w:rPr>
              <w:t>(ФОП п. 25.4)</w:t>
            </w:r>
          </w:p>
        </w:tc>
      </w:tr>
      <w:tr w:rsidR="009E0DC6" w14:paraId="7950595D" w14:textId="77777777" w:rsidTr="00F964E2">
        <w:tc>
          <w:tcPr>
            <w:tcW w:w="10055" w:type="dxa"/>
          </w:tcPr>
          <w:p w14:paraId="252AE2ED" w14:textId="18CAC287" w:rsidR="009E0DC6" w:rsidRPr="001B3B20" w:rsidRDefault="00A93795" w:rsidP="00124899">
            <w:pPr>
              <w:pStyle w:val="a5"/>
              <w:numPr>
                <w:ilvl w:val="0"/>
                <w:numId w:val="3"/>
              </w:numPr>
              <w:ind w:left="0" w:firstLine="311"/>
              <w:jc w:val="both"/>
              <w:rPr>
                <w:sz w:val="20"/>
                <w:szCs w:val="20"/>
              </w:rPr>
            </w:pPr>
            <w:r w:rsidRPr="001B3B20">
              <w:rPr>
                <w:sz w:val="20"/>
                <w:szCs w:val="20"/>
              </w:rPr>
              <w:t>Уделение внимания развитию детского интереса к окружающему миру, поощрение желание ребёнка получать новые знания и умения, осуществление деятельностных пробы в соответствии со своими интересами, познавательные вопросы</w:t>
            </w:r>
          </w:p>
        </w:tc>
      </w:tr>
      <w:tr w:rsidR="00A93795" w14:paraId="640DB698" w14:textId="77777777" w:rsidTr="00F964E2">
        <w:tc>
          <w:tcPr>
            <w:tcW w:w="10055" w:type="dxa"/>
          </w:tcPr>
          <w:p w14:paraId="49FF5932" w14:textId="18172C0C" w:rsidR="00A93795" w:rsidRPr="001B3B20" w:rsidRDefault="00A93795" w:rsidP="00124899">
            <w:pPr>
              <w:numPr>
                <w:ilvl w:val="2"/>
                <w:numId w:val="26"/>
              </w:numPr>
              <w:ind w:left="0" w:firstLine="311"/>
              <w:jc w:val="both"/>
            </w:pPr>
            <w:r w:rsidRPr="001B3B20">
              <w:t>организация ситуаций, способствующих активизации личного опыта ребёнка в деятельности, побуждающи</w:t>
            </w:r>
            <w:r w:rsidR="002B6C4C" w:rsidRPr="001B3B20">
              <w:t>х</w:t>
            </w:r>
            <w:r w:rsidRPr="001B3B20">
              <w:t xml:space="preserve"> детей к применению знаний, умений при выборе способов деятельности</w:t>
            </w:r>
          </w:p>
        </w:tc>
      </w:tr>
      <w:tr w:rsidR="00A93795" w14:paraId="43957EA6" w14:textId="77777777" w:rsidTr="00F964E2">
        <w:tc>
          <w:tcPr>
            <w:tcW w:w="10055" w:type="dxa"/>
          </w:tcPr>
          <w:p w14:paraId="393F11AA" w14:textId="7A1BDCE7" w:rsidR="00A93795" w:rsidRPr="001B3B20" w:rsidRDefault="002B6C4C" w:rsidP="00124899">
            <w:pPr>
              <w:pStyle w:val="a5"/>
              <w:numPr>
                <w:ilvl w:val="2"/>
                <w:numId w:val="26"/>
              </w:numPr>
              <w:ind w:left="0" w:firstLine="311"/>
              <w:jc w:val="both"/>
              <w:rPr>
                <w:sz w:val="20"/>
                <w:szCs w:val="20"/>
              </w:rPr>
            </w:pPr>
            <w:r w:rsidRPr="001B3B20">
              <w:rPr>
                <w:sz w:val="20"/>
                <w:szCs w:val="20"/>
              </w:rPr>
              <w:t>расширение и усложнение в соответствии с возможностями и особенностями развития детей  задач, которые ребёнок способен и желает решить самостоятельно, удел</w:t>
            </w:r>
            <w:r w:rsidR="00EC3E39" w:rsidRPr="001B3B20">
              <w:rPr>
                <w:sz w:val="20"/>
                <w:szCs w:val="20"/>
              </w:rPr>
              <w:t>ение</w:t>
            </w:r>
            <w:r w:rsidRPr="001B3B20">
              <w:rPr>
                <w:sz w:val="20"/>
                <w:szCs w:val="20"/>
              </w:rPr>
              <w:t xml:space="preserve"> внимани</w:t>
            </w:r>
            <w:r w:rsidR="00EC3E39" w:rsidRPr="001B3B20">
              <w:rPr>
                <w:sz w:val="20"/>
                <w:szCs w:val="20"/>
              </w:rPr>
              <w:t>я</w:t>
            </w:r>
            <w:r w:rsidRPr="001B3B20">
              <w:rPr>
                <w:sz w:val="20"/>
                <w:szCs w:val="20"/>
              </w:rPr>
              <w:t xml:space="preserve"> таким задачам, которые способствуют активизации у ребёнка творчества, сообразительности, поиска новых подходов</w:t>
            </w:r>
          </w:p>
        </w:tc>
      </w:tr>
      <w:tr w:rsidR="00A93795" w14:paraId="48EB2151" w14:textId="77777777" w:rsidTr="00F964E2">
        <w:tc>
          <w:tcPr>
            <w:tcW w:w="10055" w:type="dxa"/>
          </w:tcPr>
          <w:p w14:paraId="0227B8D9" w14:textId="58197EA6" w:rsidR="00A93795" w:rsidRPr="001B3B20" w:rsidRDefault="00EC3E39" w:rsidP="00124899">
            <w:pPr>
              <w:pStyle w:val="a5"/>
              <w:numPr>
                <w:ilvl w:val="2"/>
                <w:numId w:val="26"/>
              </w:numPr>
              <w:ind w:left="0" w:firstLine="311"/>
              <w:jc w:val="both"/>
              <w:rPr>
                <w:sz w:val="20"/>
                <w:szCs w:val="20"/>
              </w:rPr>
            </w:pPr>
            <w:r w:rsidRPr="001B3B20">
              <w:rPr>
                <w:sz w:val="20"/>
                <w:szCs w:val="20"/>
              </w:rPr>
              <w:t>поощр</w:t>
            </w:r>
            <w:r w:rsidR="00F76BBA" w:rsidRPr="001B3B20">
              <w:rPr>
                <w:sz w:val="20"/>
                <w:szCs w:val="20"/>
              </w:rPr>
              <w:t>ение</w:t>
            </w:r>
            <w:r w:rsidRPr="001B3B20">
              <w:rPr>
                <w:sz w:val="20"/>
                <w:szCs w:val="20"/>
              </w:rPr>
              <w:t xml:space="preserve"> проявлени</w:t>
            </w:r>
            <w:r w:rsidR="00F76BBA" w:rsidRPr="001B3B20">
              <w:rPr>
                <w:sz w:val="20"/>
                <w:szCs w:val="20"/>
              </w:rPr>
              <w:t>й</w:t>
            </w:r>
            <w:r w:rsidRPr="001B3B20">
              <w:rPr>
                <w:sz w:val="20"/>
                <w:szCs w:val="20"/>
              </w:rPr>
              <w:t xml:space="preserve"> детской инициативы в течение всего дня пребывания ребёнка в </w:t>
            </w:r>
            <w:r w:rsidR="00F76BBA" w:rsidRPr="001B3B20">
              <w:rPr>
                <w:sz w:val="20"/>
                <w:szCs w:val="20"/>
              </w:rPr>
              <w:t>детском саду</w:t>
            </w:r>
            <w:r w:rsidRPr="001B3B20">
              <w:rPr>
                <w:sz w:val="20"/>
                <w:szCs w:val="20"/>
              </w:rPr>
              <w:t>, используя приемы поддержки, одобрения, похвалы</w:t>
            </w:r>
          </w:p>
        </w:tc>
      </w:tr>
      <w:tr w:rsidR="00A93795" w14:paraId="7CBCDB8A" w14:textId="77777777" w:rsidTr="00F964E2">
        <w:tc>
          <w:tcPr>
            <w:tcW w:w="10055" w:type="dxa"/>
          </w:tcPr>
          <w:p w14:paraId="1FCFAA16" w14:textId="15FFE917" w:rsidR="00A93795" w:rsidRPr="001B3B20" w:rsidRDefault="004B6140" w:rsidP="00124899">
            <w:pPr>
              <w:pStyle w:val="a5"/>
              <w:numPr>
                <w:ilvl w:val="2"/>
                <w:numId w:val="26"/>
              </w:numPr>
              <w:ind w:left="0" w:firstLine="311"/>
              <w:jc w:val="both"/>
              <w:rPr>
                <w:sz w:val="20"/>
                <w:szCs w:val="20"/>
              </w:rPr>
            </w:pPr>
            <w:r w:rsidRPr="001B3B20">
              <w:rPr>
                <w:sz w:val="20"/>
                <w:szCs w:val="20"/>
              </w:rPr>
              <w:t>создавание условий для развития произвольности в деятельности, использование игр и упражнений, направленных на тренировку волевых усилий, поддержку готовности и желания ребёнка преодолевать трудности, доводить деятельность до результата</w:t>
            </w:r>
          </w:p>
        </w:tc>
      </w:tr>
      <w:tr w:rsidR="009E0DC6" w14:paraId="6A662511" w14:textId="77777777" w:rsidTr="00F964E2">
        <w:tc>
          <w:tcPr>
            <w:tcW w:w="10055" w:type="dxa"/>
          </w:tcPr>
          <w:p w14:paraId="1A8138A0" w14:textId="70557A57" w:rsidR="009E0DC6" w:rsidRPr="001B3B20" w:rsidRDefault="003762F3" w:rsidP="00124899">
            <w:pPr>
              <w:pStyle w:val="a5"/>
              <w:numPr>
                <w:ilvl w:val="2"/>
                <w:numId w:val="26"/>
              </w:numPr>
              <w:ind w:left="0" w:firstLine="311"/>
              <w:jc w:val="both"/>
              <w:rPr>
                <w:sz w:val="20"/>
                <w:szCs w:val="20"/>
              </w:rPr>
            </w:pPr>
            <w:r w:rsidRPr="001B3B20">
              <w:rPr>
                <w:sz w:val="20"/>
                <w:szCs w:val="20"/>
              </w:rPr>
              <w:t>поощр</w:t>
            </w:r>
            <w:r w:rsidR="00D766D8" w:rsidRPr="001B3B20">
              <w:rPr>
                <w:sz w:val="20"/>
                <w:szCs w:val="20"/>
              </w:rPr>
              <w:t>ение</w:t>
            </w:r>
            <w:r w:rsidRPr="001B3B20">
              <w:rPr>
                <w:sz w:val="20"/>
                <w:szCs w:val="20"/>
              </w:rPr>
              <w:t xml:space="preserve"> и поддерж</w:t>
            </w:r>
            <w:r w:rsidR="00D766D8" w:rsidRPr="001B3B20">
              <w:rPr>
                <w:sz w:val="20"/>
                <w:szCs w:val="20"/>
              </w:rPr>
              <w:t>ание</w:t>
            </w:r>
            <w:r w:rsidRPr="001B3B20">
              <w:rPr>
                <w:sz w:val="20"/>
                <w:szCs w:val="20"/>
              </w:rPr>
              <w:t xml:space="preserve"> желани</w:t>
            </w:r>
            <w:r w:rsidR="00D766D8" w:rsidRPr="001B3B20">
              <w:rPr>
                <w:sz w:val="20"/>
                <w:szCs w:val="20"/>
              </w:rPr>
              <w:t>я</w:t>
            </w:r>
            <w:r w:rsidRPr="001B3B20">
              <w:rPr>
                <w:sz w:val="20"/>
                <w:szCs w:val="20"/>
              </w:rPr>
              <w:t xml:space="preserve"> детей получить результат деятельности, обращ</w:t>
            </w:r>
            <w:r w:rsidR="00D766D8" w:rsidRPr="001B3B20">
              <w:rPr>
                <w:sz w:val="20"/>
                <w:szCs w:val="20"/>
              </w:rPr>
              <w:t>ение</w:t>
            </w:r>
            <w:r w:rsidRPr="001B3B20">
              <w:rPr>
                <w:sz w:val="20"/>
                <w:szCs w:val="20"/>
              </w:rPr>
              <w:t xml:space="preserve"> внимани</w:t>
            </w:r>
            <w:r w:rsidR="00D766D8" w:rsidRPr="001B3B20">
              <w:rPr>
                <w:sz w:val="20"/>
                <w:szCs w:val="20"/>
              </w:rPr>
              <w:t>я</w:t>
            </w:r>
            <w:r w:rsidRPr="001B3B20">
              <w:rPr>
                <w:sz w:val="20"/>
                <w:szCs w:val="20"/>
              </w:rPr>
              <w:t xml:space="preserve"> на важность стремления к качественному результату, подсказыва</w:t>
            </w:r>
            <w:r w:rsidR="00D766D8" w:rsidRPr="001B3B20">
              <w:rPr>
                <w:sz w:val="20"/>
                <w:szCs w:val="20"/>
              </w:rPr>
              <w:t>ние</w:t>
            </w:r>
            <w:r w:rsidRPr="001B3B20">
              <w:rPr>
                <w:sz w:val="20"/>
                <w:szCs w:val="20"/>
              </w:rPr>
              <w:t xml:space="preserve">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9E0DC6" w14:paraId="5A040E46" w14:textId="77777777" w:rsidTr="00F964E2">
        <w:tc>
          <w:tcPr>
            <w:tcW w:w="10055" w:type="dxa"/>
          </w:tcPr>
          <w:p w14:paraId="5DAD3CD8" w14:textId="1F436871" w:rsidR="009E0DC6" w:rsidRPr="001B3B20" w:rsidRDefault="003762F3" w:rsidP="00124899">
            <w:pPr>
              <w:pStyle w:val="a5"/>
              <w:numPr>
                <w:ilvl w:val="2"/>
                <w:numId w:val="26"/>
              </w:numPr>
              <w:ind w:left="0" w:firstLine="311"/>
              <w:jc w:val="both"/>
              <w:rPr>
                <w:sz w:val="20"/>
                <w:szCs w:val="20"/>
              </w:rPr>
            </w:pPr>
            <w:r w:rsidRPr="001B3B20">
              <w:rPr>
                <w:sz w:val="20"/>
                <w:szCs w:val="20"/>
              </w:rPr>
              <w:t>наблюд</w:t>
            </w:r>
            <w:r w:rsidR="003A1BCD" w:rsidRPr="001B3B20">
              <w:rPr>
                <w:sz w:val="20"/>
                <w:szCs w:val="20"/>
              </w:rPr>
              <w:t>ение</w:t>
            </w:r>
            <w:r w:rsidRPr="001B3B20">
              <w:rPr>
                <w:sz w:val="20"/>
                <w:szCs w:val="20"/>
              </w:rPr>
              <w:t xml:space="preserve"> за процессом самостоятельной деятельности детей, в случае необходимости оказ</w:t>
            </w:r>
            <w:r w:rsidR="003A1BCD" w:rsidRPr="001B3B20">
              <w:rPr>
                <w:sz w:val="20"/>
                <w:szCs w:val="20"/>
              </w:rPr>
              <w:t>ание</w:t>
            </w:r>
            <w:r w:rsidRPr="001B3B20">
              <w:rPr>
                <w:sz w:val="20"/>
                <w:szCs w:val="20"/>
              </w:rPr>
              <w:t xml:space="preserve"> детям </w:t>
            </w:r>
            <w:r w:rsidR="00EE47A9" w:rsidRPr="001B3B20">
              <w:rPr>
                <w:sz w:val="20"/>
                <w:szCs w:val="20"/>
              </w:rPr>
              <w:t>дозированной п</w:t>
            </w:r>
            <w:r w:rsidRPr="001B3B20">
              <w:rPr>
                <w:sz w:val="20"/>
                <w:szCs w:val="20"/>
              </w:rPr>
              <w:t>омощ</w:t>
            </w:r>
            <w:r w:rsidR="00EE47A9" w:rsidRPr="001B3B20">
              <w:rPr>
                <w:sz w:val="20"/>
                <w:szCs w:val="20"/>
              </w:rPr>
              <w:t>и</w:t>
            </w:r>
            <w:r w:rsidRPr="001B3B20">
              <w:rPr>
                <w:sz w:val="20"/>
                <w:szCs w:val="20"/>
              </w:rPr>
              <w:t>.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tc>
      </w:tr>
      <w:tr w:rsidR="009E0DC6" w:rsidRPr="00906517" w14:paraId="2779927B" w14:textId="77777777" w:rsidTr="00F964E2">
        <w:tc>
          <w:tcPr>
            <w:tcW w:w="10055" w:type="dxa"/>
          </w:tcPr>
          <w:p w14:paraId="26EE8539" w14:textId="0D07DF4D" w:rsidR="009E0DC6" w:rsidRPr="001B3B20" w:rsidRDefault="009E0DC6" w:rsidP="00124899">
            <w:pPr>
              <w:pStyle w:val="a5"/>
              <w:numPr>
                <w:ilvl w:val="2"/>
                <w:numId w:val="26"/>
              </w:numPr>
              <w:ind w:left="0" w:firstLine="311"/>
              <w:jc w:val="both"/>
              <w:rPr>
                <w:b/>
                <w:sz w:val="20"/>
                <w:szCs w:val="20"/>
              </w:rPr>
            </w:pPr>
            <w:r w:rsidRPr="001B3B20">
              <w:rPr>
                <w:sz w:val="20"/>
                <w:szCs w:val="20"/>
              </w:rPr>
              <w:t>поддерж</w:t>
            </w:r>
            <w:r w:rsidR="00EE47A9" w:rsidRPr="001B3B20">
              <w:rPr>
                <w:sz w:val="20"/>
                <w:szCs w:val="20"/>
              </w:rPr>
              <w:t>ка</w:t>
            </w:r>
            <w:r w:rsidRPr="001B3B20">
              <w:rPr>
                <w:sz w:val="20"/>
                <w:szCs w:val="20"/>
              </w:rPr>
              <w:t xml:space="preserve"> у детей чувство гордости и радости от успешных самостоятельных действий, подчеркива</w:t>
            </w:r>
            <w:r w:rsidR="00EE47A9" w:rsidRPr="001B3B20">
              <w:rPr>
                <w:sz w:val="20"/>
                <w:szCs w:val="20"/>
              </w:rPr>
              <w:t>ние</w:t>
            </w:r>
            <w:r w:rsidRPr="001B3B20">
              <w:rPr>
                <w:sz w:val="20"/>
                <w:szCs w:val="20"/>
              </w:rPr>
              <w:t xml:space="preserve"> рост</w:t>
            </w:r>
            <w:r w:rsidR="00EE47A9" w:rsidRPr="001B3B20">
              <w:rPr>
                <w:sz w:val="20"/>
                <w:szCs w:val="20"/>
              </w:rPr>
              <w:t>а</w:t>
            </w:r>
            <w:r w:rsidRPr="001B3B20">
              <w:rPr>
                <w:sz w:val="20"/>
                <w:szCs w:val="20"/>
              </w:rPr>
              <w:t xml:space="preserve"> возможностей и достижений каждого ребёнка, побужд</w:t>
            </w:r>
            <w:r w:rsidR="00EE47A9" w:rsidRPr="001B3B20">
              <w:rPr>
                <w:sz w:val="20"/>
                <w:szCs w:val="20"/>
              </w:rPr>
              <w:t>ение</w:t>
            </w:r>
            <w:r w:rsidRPr="001B3B20">
              <w:rPr>
                <w:sz w:val="20"/>
                <w:szCs w:val="20"/>
              </w:rPr>
              <w:t xml:space="preserve"> к проявлению инициативы и творчества через использование приемов похвалы, одобрения, восхищения.</w:t>
            </w:r>
          </w:p>
        </w:tc>
      </w:tr>
    </w:tbl>
    <w:p w14:paraId="7E0541A9" w14:textId="124F449C" w:rsidR="00F964E2" w:rsidRDefault="00F964E2"/>
    <w:tbl>
      <w:tblPr>
        <w:tblStyle w:val="a8"/>
        <w:tblW w:w="0" w:type="auto"/>
        <w:tblLook w:val="04A0" w:firstRow="1" w:lastRow="0" w:firstColumn="1" w:lastColumn="0" w:noHBand="0" w:noVBand="1"/>
      </w:tblPr>
      <w:tblGrid>
        <w:gridCol w:w="10055"/>
      </w:tblGrid>
      <w:tr w:rsidR="00F964E2" w14:paraId="17EE1CEC" w14:textId="77777777" w:rsidTr="00911CD4">
        <w:tc>
          <w:tcPr>
            <w:tcW w:w="10055" w:type="dxa"/>
            <w:shd w:val="clear" w:color="auto" w:fill="D9D9D9" w:themeFill="background1" w:themeFillShade="D9"/>
          </w:tcPr>
          <w:p w14:paraId="23C8CD66" w14:textId="77777777" w:rsidR="00520037" w:rsidRDefault="00520037" w:rsidP="00520037">
            <w:pPr>
              <w:ind w:firstLine="450"/>
              <w:jc w:val="center"/>
              <w:rPr>
                <w:b/>
                <w:bCs/>
              </w:rPr>
            </w:pPr>
            <w:r w:rsidRPr="00520037">
              <w:rPr>
                <w:b/>
                <w:bCs/>
              </w:rPr>
              <w:t>ВОЗРАСТНЫЕ ОСОБЕННОСТИ</w:t>
            </w:r>
          </w:p>
          <w:p w14:paraId="7B9B8299" w14:textId="7540D6D9" w:rsidR="00F964E2" w:rsidRPr="00E662E8" w:rsidRDefault="00520037" w:rsidP="00520037">
            <w:pPr>
              <w:ind w:firstLine="450"/>
              <w:jc w:val="center"/>
              <w:rPr>
                <w:sz w:val="24"/>
              </w:rPr>
            </w:pPr>
            <w:r w:rsidRPr="00520037">
              <w:rPr>
                <w:b/>
                <w:bCs/>
              </w:rPr>
              <w:t>ПРОЯВЛЕНИЯ ИНИЦИАТИВЫ И САМОСТОЯТЕЛЬНОСТИ</w:t>
            </w:r>
            <w:r>
              <w:rPr>
                <w:sz w:val="24"/>
              </w:rPr>
              <w:t xml:space="preserve"> </w:t>
            </w:r>
            <w:r w:rsidR="00E22E8F" w:rsidRPr="00520037">
              <w:t>(ФОП п.25.5</w:t>
            </w:r>
            <w:r w:rsidR="00BD2832">
              <w:t xml:space="preserve"> – 25.7</w:t>
            </w:r>
            <w:r w:rsidR="00E22E8F" w:rsidRPr="00520037">
              <w:t>)</w:t>
            </w:r>
          </w:p>
        </w:tc>
      </w:tr>
      <w:tr w:rsidR="009E0DC6" w14:paraId="4626DEF7" w14:textId="77777777" w:rsidTr="00F964E2">
        <w:tc>
          <w:tcPr>
            <w:tcW w:w="10055" w:type="dxa"/>
          </w:tcPr>
          <w:p w14:paraId="7DF54A0D" w14:textId="77777777" w:rsidR="009E0DC6" w:rsidRPr="00520037" w:rsidRDefault="009E0DC6" w:rsidP="00520037">
            <w:pPr>
              <w:ind w:firstLine="594"/>
              <w:jc w:val="both"/>
            </w:pPr>
            <w:r w:rsidRPr="00520037">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r w:rsidR="009E0DC6" w14:paraId="4ED7F14A" w14:textId="77777777" w:rsidTr="00F964E2">
        <w:tc>
          <w:tcPr>
            <w:tcW w:w="10055" w:type="dxa"/>
          </w:tcPr>
          <w:p w14:paraId="4C36012D" w14:textId="7751D0ED" w:rsidR="009E0DC6" w:rsidRPr="00520037" w:rsidRDefault="009E0DC6" w:rsidP="00A66385">
            <w:pPr>
              <w:ind w:firstLine="594"/>
              <w:jc w:val="both"/>
            </w:pPr>
            <w:r w:rsidRPr="00520037">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r w:rsidR="00A66385">
              <w:t xml:space="preserve"> </w:t>
            </w:r>
            <w:r w:rsidRPr="00520037">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r w:rsidR="009E0DC6" w14:paraId="25EAFD40" w14:textId="77777777" w:rsidTr="00F964E2">
        <w:tc>
          <w:tcPr>
            <w:tcW w:w="10055" w:type="dxa"/>
          </w:tcPr>
          <w:p w14:paraId="4D508AD5" w14:textId="77777777" w:rsidR="009E0DC6" w:rsidRPr="00520037" w:rsidRDefault="009E0DC6" w:rsidP="00520037">
            <w:pPr>
              <w:ind w:firstLine="594"/>
              <w:jc w:val="both"/>
            </w:pPr>
            <w:r w:rsidRPr="00520037">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tc>
      </w:tr>
    </w:tbl>
    <w:p w14:paraId="3E4C7076" w14:textId="411874E2" w:rsidR="006C1F14" w:rsidRDefault="006C1F14"/>
    <w:p w14:paraId="6248D546" w14:textId="77777777" w:rsidR="006C1F14" w:rsidRDefault="006C1F14"/>
    <w:tbl>
      <w:tblPr>
        <w:tblStyle w:val="a8"/>
        <w:tblW w:w="0" w:type="auto"/>
        <w:tblLook w:val="04A0" w:firstRow="1" w:lastRow="0" w:firstColumn="1" w:lastColumn="0" w:noHBand="0" w:noVBand="1"/>
      </w:tblPr>
      <w:tblGrid>
        <w:gridCol w:w="10055"/>
      </w:tblGrid>
      <w:tr w:rsidR="00A66385" w14:paraId="3B79CB7A" w14:textId="77777777" w:rsidTr="00911CD4">
        <w:tc>
          <w:tcPr>
            <w:tcW w:w="10055" w:type="dxa"/>
            <w:shd w:val="clear" w:color="auto" w:fill="D9D9D9" w:themeFill="background1" w:themeFillShade="D9"/>
          </w:tcPr>
          <w:p w14:paraId="1729D915" w14:textId="72DEFBCF" w:rsidR="00A66385" w:rsidRPr="00E53CE3" w:rsidRDefault="00E53CE3" w:rsidP="00E53CE3">
            <w:pPr>
              <w:jc w:val="center"/>
              <w:rPr>
                <w:b/>
                <w:bCs/>
              </w:rPr>
            </w:pPr>
            <w:r w:rsidRPr="00E53CE3">
              <w:rPr>
                <w:b/>
                <w:bCs/>
              </w:rPr>
              <w:t>СПОСОБЫ И ПРИЕМЫ ПОДДЕРЖКИ ДЕТСКОЙ ИНИЦИАТИВЫ</w:t>
            </w:r>
            <w:r w:rsidR="00BD2832">
              <w:rPr>
                <w:b/>
                <w:bCs/>
              </w:rPr>
              <w:t xml:space="preserve"> </w:t>
            </w:r>
            <w:r w:rsidR="00BD2832" w:rsidRPr="00BD2832">
              <w:t>(ФОП п.25.8)</w:t>
            </w:r>
          </w:p>
        </w:tc>
      </w:tr>
      <w:tr w:rsidR="00BD2832" w14:paraId="42CA4441" w14:textId="77777777" w:rsidTr="00F964E2">
        <w:tc>
          <w:tcPr>
            <w:tcW w:w="10055" w:type="dxa"/>
          </w:tcPr>
          <w:p w14:paraId="1845A4A6" w14:textId="472D7587" w:rsidR="00BD2832" w:rsidRPr="005E5F9C" w:rsidRDefault="00732C8D" w:rsidP="00124899">
            <w:pPr>
              <w:pStyle w:val="a5"/>
              <w:numPr>
                <w:ilvl w:val="0"/>
                <w:numId w:val="27"/>
              </w:numPr>
              <w:ind w:left="0" w:firstLine="594"/>
              <w:jc w:val="both"/>
              <w:rPr>
                <w:b/>
                <w:bCs/>
                <w:sz w:val="20"/>
                <w:szCs w:val="20"/>
              </w:rPr>
            </w:pPr>
            <w:r w:rsidRPr="005E5F9C">
              <w:rPr>
                <w:sz w:val="20"/>
                <w:szCs w:val="20"/>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tc>
      </w:tr>
      <w:tr w:rsidR="00BD2832" w14:paraId="22534F8F" w14:textId="77777777" w:rsidTr="00F964E2">
        <w:tc>
          <w:tcPr>
            <w:tcW w:w="10055" w:type="dxa"/>
          </w:tcPr>
          <w:p w14:paraId="4CA99F5B" w14:textId="23A6453C" w:rsidR="00BD2832" w:rsidRPr="005E5F9C" w:rsidRDefault="00732C8D" w:rsidP="00124899">
            <w:pPr>
              <w:pStyle w:val="a5"/>
              <w:numPr>
                <w:ilvl w:val="0"/>
                <w:numId w:val="27"/>
              </w:numPr>
              <w:ind w:left="0" w:firstLine="594"/>
              <w:jc w:val="both"/>
              <w:rPr>
                <w:b/>
                <w:bCs/>
                <w:sz w:val="20"/>
                <w:szCs w:val="20"/>
              </w:rPr>
            </w:pPr>
            <w:r w:rsidRPr="005E5F9C">
              <w:rPr>
                <w:sz w:val="20"/>
                <w:szCs w:val="20"/>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5E5F9C" w14:paraId="39E24A68" w14:textId="77777777" w:rsidTr="00F964E2">
        <w:tc>
          <w:tcPr>
            <w:tcW w:w="10055" w:type="dxa"/>
          </w:tcPr>
          <w:p w14:paraId="1EEE5FEA" w14:textId="46FE44E8" w:rsidR="005E5F9C" w:rsidRPr="005E5F9C" w:rsidRDefault="005E5F9C" w:rsidP="00124899">
            <w:pPr>
              <w:pStyle w:val="a5"/>
              <w:numPr>
                <w:ilvl w:val="0"/>
                <w:numId w:val="27"/>
              </w:numPr>
              <w:ind w:left="0" w:firstLine="594"/>
              <w:jc w:val="both"/>
              <w:rPr>
                <w:sz w:val="20"/>
                <w:szCs w:val="20"/>
              </w:rPr>
            </w:pPr>
            <w:r w:rsidRPr="005E5F9C">
              <w:rPr>
                <w:sz w:val="20"/>
                <w:szCs w:val="20"/>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BD2832" w14:paraId="2F98A59F" w14:textId="77777777" w:rsidTr="00F964E2">
        <w:tc>
          <w:tcPr>
            <w:tcW w:w="10055" w:type="dxa"/>
          </w:tcPr>
          <w:p w14:paraId="7174F99B" w14:textId="5CC31544" w:rsidR="00BD2832" w:rsidRPr="005E5F9C" w:rsidRDefault="00732C8D" w:rsidP="00124899">
            <w:pPr>
              <w:pStyle w:val="a5"/>
              <w:numPr>
                <w:ilvl w:val="0"/>
                <w:numId w:val="27"/>
              </w:numPr>
              <w:ind w:left="0" w:firstLine="594"/>
              <w:jc w:val="both"/>
              <w:rPr>
                <w:b/>
                <w:bCs/>
                <w:sz w:val="20"/>
                <w:szCs w:val="20"/>
              </w:rPr>
            </w:pPr>
            <w:r w:rsidRPr="005E5F9C">
              <w:rPr>
                <w:sz w:val="20"/>
                <w:szCs w:val="20"/>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BD2832" w14:paraId="152D104A" w14:textId="77777777" w:rsidTr="00F964E2">
        <w:tc>
          <w:tcPr>
            <w:tcW w:w="10055" w:type="dxa"/>
          </w:tcPr>
          <w:p w14:paraId="13BB5809" w14:textId="7728B7B6" w:rsidR="00BD2832" w:rsidRPr="005E5F9C" w:rsidRDefault="00732C8D" w:rsidP="00124899">
            <w:pPr>
              <w:pStyle w:val="a5"/>
              <w:numPr>
                <w:ilvl w:val="0"/>
                <w:numId w:val="27"/>
              </w:numPr>
              <w:ind w:left="0" w:firstLine="594"/>
              <w:jc w:val="both"/>
              <w:rPr>
                <w:b/>
                <w:bCs/>
                <w:sz w:val="20"/>
                <w:szCs w:val="20"/>
              </w:rPr>
            </w:pPr>
            <w:r w:rsidRPr="005E5F9C">
              <w:rPr>
                <w:sz w:val="20"/>
                <w:szCs w:val="20"/>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tc>
      </w:tr>
      <w:tr w:rsidR="00BD2832" w14:paraId="4518CAA2" w14:textId="77777777" w:rsidTr="00F964E2">
        <w:tc>
          <w:tcPr>
            <w:tcW w:w="10055" w:type="dxa"/>
          </w:tcPr>
          <w:p w14:paraId="4E8AFD00" w14:textId="3CBAD72E" w:rsidR="00BD2832" w:rsidRPr="005E5F9C" w:rsidRDefault="0074224A" w:rsidP="00124899">
            <w:pPr>
              <w:pStyle w:val="a5"/>
              <w:numPr>
                <w:ilvl w:val="0"/>
                <w:numId w:val="27"/>
              </w:numPr>
              <w:ind w:left="0" w:firstLine="594"/>
              <w:jc w:val="both"/>
              <w:rPr>
                <w:b/>
                <w:bCs/>
                <w:sz w:val="20"/>
                <w:szCs w:val="20"/>
              </w:rPr>
            </w:pPr>
            <w:r w:rsidRPr="005E5F9C">
              <w:rPr>
                <w:sz w:val="20"/>
                <w:szCs w:val="20"/>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bl>
    <w:p w14:paraId="1AF19A98" w14:textId="77777777" w:rsidR="00B97CD5" w:rsidRPr="00B97CD5" w:rsidRDefault="00B97CD5" w:rsidP="00B97CD5">
      <w:pPr>
        <w:tabs>
          <w:tab w:val="left" w:pos="1116"/>
        </w:tabs>
        <w:ind w:left="1277"/>
        <w:jc w:val="both"/>
        <w:rPr>
          <w:b/>
          <w:bCs/>
        </w:rPr>
      </w:pPr>
    </w:p>
    <w:p w14:paraId="273128FB" w14:textId="614F1B29" w:rsidR="00C0658F" w:rsidRPr="00A01A1C" w:rsidRDefault="006C1F14" w:rsidP="006C1F14">
      <w:pPr>
        <w:pStyle w:val="a5"/>
        <w:tabs>
          <w:tab w:val="left" w:pos="709"/>
        </w:tabs>
        <w:adjustRightInd/>
        <w:ind w:left="0" w:firstLine="567"/>
        <w:contextualSpacing w:val="0"/>
        <w:jc w:val="both"/>
      </w:pPr>
      <w:r>
        <w:rPr>
          <w:b/>
          <w:bCs/>
        </w:rPr>
        <w:t>г)</w:t>
      </w:r>
      <w:r w:rsidR="001F3BE4">
        <w:rPr>
          <w:b/>
          <w:bCs/>
        </w:rPr>
        <w:t xml:space="preserve"> </w:t>
      </w:r>
      <w:r w:rsidR="00C0658F" w:rsidRPr="00BD3303">
        <w:rPr>
          <w:b/>
          <w:bCs/>
        </w:rPr>
        <w:t xml:space="preserve">Особенности </w:t>
      </w:r>
      <w:r w:rsidR="008D6B29">
        <w:rPr>
          <w:b/>
          <w:bCs/>
        </w:rPr>
        <w:t>взаимодействия педагогического коллектива с семьями воспитанников</w:t>
      </w:r>
      <w:r w:rsidR="00C0658F">
        <w:rPr>
          <w:b/>
          <w:bCs/>
        </w:rPr>
        <w:t>.</w:t>
      </w:r>
    </w:p>
    <w:p w14:paraId="7C111E59" w14:textId="31E3678B" w:rsidR="00A01A1C" w:rsidRDefault="0031535C" w:rsidP="0017343F">
      <w:pPr>
        <w:pStyle w:val="a5"/>
        <w:tabs>
          <w:tab w:val="left" w:pos="1116"/>
        </w:tabs>
        <w:adjustRightInd/>
        <w:ind w:left="0" w:firstLine="567"/>
        <w:contextualSpacing w:val="0"/>
        <w:jc w:val="both"/>
        <w:rPr>
          <w:color w:val="000000"/>
        </w:rPr>
      </w:pPr>
      <w:r>
        <w:rPr>
          <w:color w:val="000000"/>
        </w:rPr>
        <w:t>Деятельность педагогического коллектива</w:t>
      </w:r>
      <w:r w:rsidR="0017343F" w:rsidRPr="0017343F">
        <w:rPr>
          <w:color w:val="000000"/>
        </w:rPr>
        <w:t xml:space="preserve"> дополня</w:t>
      </w:r>
      <w:r>
        <w:rPr>
          <w:color w:val="000000"/>
        </w:rPr>
        <w:t>е</w:t>
      </w:r>
      <w:r w:rsidR="0017343F" w:rsidRPr="0017343F">
        <w:rPr>
          <w:color w:val="000000"/>
        </w:rPr>
        <w:t>т, поддержива</w:t>
      </w:r>
      <w:r>
        <w:rPr>
          <w:color w:val="000000"/>
        </w:rPr>
        <w:t>ет</w:t>
      </w:r>
      <w:r w:rsidR="0017343F" w:rsidRPr="0017343F">
        <w:rPr>
          <w:color w:val="000000"/>
        </w:rPr>
        <w:t xml:space="preserve"> и тактично направля</w:t>
      </w:r>
      <w:r w:rsidR="007472CD">
        <w:rPr>
          <w:color w:val="000000"/>
        </w:rPr>
        <w:t>е</w:t>
      </w:r>
      <w:r w:rsidR="0017343F" w:rsidRPr="0017343F">
        <w:rPr>
          <w:color w:val="000000"/>
        </w:rPr>
        <w:t>т воспитательные действия родителей (законных представителей) детей младенческого, раннего и дошкольного возрастов.</w:t>
      </w:r>
    </w:p>
    <w:p w14:paraId="7C080ACC" w14:textId="77777777" w:rsidR="00CE4DF0" w:rsidRPr="0017343F" w:rsidRDefault="00CE4DF0" w:rsidP="0017343F">
      <w:pPr>
        <w:pStyle w:val="a5"/>
        <w:tabs>
          <w:tab w:val="left" w:pos="1116"/>
        </w:tabs>
        <w:adjustRightInd/>
        <w:ind w:left="0" w:firstLine="567"/>
        <w:contextualSpacing w:val="0"/>
        <w:jc w:val="both"/>
      </w:pPr>
    </w:p>
    <w:tbl>
      <w:tblPr>
        <w:tblStyle w:val="a8"/>
        <w:tblW w:w="0" w:type="auto"/>
        <w:tblInd w:w="-5" w:type="dxa"/>
        <w:tblLook w:val="04A0" w:firstRow="1" w:lastRow="0" w:firstColumn="1" w:lastColumn="0" w:noHBand="0" w:noVBand="1"/>
      </w:tblPr>
      <w:tblGrid>
        <w:gridCol w:w="5030"/>
        <w:gridCol w:w="5030"/>
      </w:tblGrid>
      <w:tr w:rsidR="00A01A1C" w14:paraId="57DEB122" w14:textId="77777777" w:rsidTr="00911CD4">
        <w:tc>
          <w:tcPr>
            <w:tcW w:w="10060" w:type="dxa"/>
            <w:gridSpan w:val="2"/>
            <w:shd w:val="clear" w:color="auto" w:fill="D9D9D9" w:themeFill="background1" w:themeFillShade="D9"/>
          </w:tcPr>
          <w:p w14:paraId="6DEA7D88" w14:textId="75DECD32" w:rsidR="00A01A1C" w:rsidRDefault="00A01A1C" w:rsidP="00BF1A52">
            <w:pPr>
              <w:tabs>
                <w:tab w:val="left" w:pos="1116"/>
              </w:tabs>
              <w:jc w:val="center"/>
              <w:rPr>
                <w:b/>
                <w:bCs/>
              </w:rPr>
            </w:pPr>
            <w:r w:rsidRPr="00A01A1C">
              <w:rPr>
                <w:b/>
                <w:bCs/>
              </w:rPr>
              <w:t>ЦЕЛИ ВЗАИМОДЕЙСТВИЯ ПЕДАГОГИЧЕСКОГО КОЛЛЕКТИВА СП «ДЕТСКИЙ САД «ЧУДО-ГРАД» С СЕМЬЯМИ ВОСПИТАННИКОВ</w:t>
            </w:r>
            <w:r>
              <w:rPr>
                <w:b/>
                <w:bCs/>
              </w:rPr>
              <w:t xml:space="preserve"> </w:t>
            </w:r>
            <w:r w:rsidRPr="001E4DA0">
              <w:t xml:space="preserve">(ФОП п. </w:t>
            </w:r>
            <w:r w:rsidR="001E4DA0" w:rsidRPr="001E4DA0">
              <w:t>26.1)</w:t>
            </w:r>
          </w:p>
        </w:tc>
      </w:tr>
      <w:tr w:rsidR="00BF1A52" w14:paraId="10390A68" w14:textId="77777777" w:rsidTr="00BC17B6">
        <w:tc>
          <w:tcPr>
            <w:tcW w:w="5030" w:type="dxa"/>
          </w:tcPr>
          <w:p w14:paraId="5A5328BF" w14:textId="316D2CBD" w:rsidR="00BF1A52" w:rsidRPr="00A450E2" w:rsidRDefault="00F337B5" w:rsidP="00361A0D">
            <w:pPr>
              <w:pStyle w:val="a5"/>
              <w:tabs>
                <w:tab w:val="left" w:pos="1116"/>
              </w:tabs>
              <w:adjustRightInd/>
              <w:ind w:left="0"/>
              <w:contextualSpacing w:val="0"/>
              <w:jc w:val="both"/>
              <w:rPr>
                <w:sz w:val="20"/>
                <w:szCs w:val="20"/>
              </w:rPr>
            </w:pPr>
            <w:r w:rsidRPr="00A450E2">
              <w:rPr>
                <w:sz w:val="20"/>
                <w:szCs w:val="20"/>
              </w:rPr>
              <w:t>обеспечение</w:t>
            </w:r>
            <w:r w:rsidRPr="00A450E2">
              <w:rPr>
                <w:b/>
                <w:bCs/>
                <w:sz w:val="20"/>
                <w:szCs w:val="20"/>
              </w:rPr>
              <w:t xml:space="preserve"> психолого-педагогической поддержки</w:t>
            </w:r>
            <w:r w:rsidRPr="00A450E2">
              <w:rPr>
                <w:sz w:val="20"/>
                <w:szCs w:val="20"/>
              </w:rPr>
              <w:t xml:space="preserve"> семьи и </w:t>
            </w:r>
            <w:r w:rsidRPr="00A450E2">
              <w:rPr>
                <w:b/>
                <w:bCs/>
                <w:sz w:val="20"/>
                <w:szCs w:val="20"/>
              </w:rPr>
              <w:t>повышение компетентности</w:t>
            </w:r>
            <w:r w:rsidRPr="00A450E2">
              <w:rPr>
                <w:sz w:val="20"/>
                <w:szCs w:val="20"/>
              </w:rPr>
              <w:t xml:space="preserve"> родителей (законных представителей) в вопросах образования, охраны и укрепления здоровья детей младенческого, раннего и дошкольного возрастов</w:t>
            </w:r>
          </w:p>
        </w:tc>
        <w:tc>
          <w:tcPr>
            <w:tcW w:w="5030" w:type="dxa"/>
          </w:tcPr>
          <w:p w14:paraId="153E4064" w14:textId="5FF34E3B" w:rsidR="00BF1A52" w:rsidRPr="00A450E2" w:rsidRDefault="00A450E2" w:rsidP="00361A0D">
            <w:pPr>
              <w:pStyle w:val="a5"/>
              <w:tabs>
                <w:tab w:val="left" w:pos="1116"/>
              </w:tabs>
              <w:adjustRightInd/>
              <w:ind w:left="0"/>
              <w:contextualSpacing w:val="0"/>
              <w:jc w:val="both"/>
              <w:rPr>
                <w:sz w:val="20"/>
                <w:szCs w:val="20"/>
              </w:rPr>
            </w:pPr>
            <w:r w:rsidRPr="00A450E2">
              <w:rPr>
                <w:sz w:val="20"/>
                <w:szCs w:val="20"/>
              </w:rPr>
              <w:t xml:space="preserve">обеспечение </w:t>
            </w:r>
            <w:r w:rsidRPr="00A450E2">
              <w:rPr>
                <w:b/>
                <w:bCs/>
                <w:sz w:val="20"/>
                <w:szCs w:val="20"/>
              </w:rPr>
              <w:t>единства подходов</w:t>
            </w:r>
            <w:r w:rsidRPr="00A450E2">
              <w:rPr>
                <w:sz w:val="20"/>
                <w:szCs w:val="20"/>
              </w:rPr>
              <w:t xml:space="preserve"> к воспитанию и обучению детей в условиях ДОО и семьи; </w:t>
            </w:r>
            <w:r w:rsidRPr="00A450E2">
              <w:rPr>
                <w:b/>
                <w:bCs/>
                <w:sz w:val="20"/>
                <w:szCs w:val="20"/>
              </w:rPr>
              <w:t>повышение воспитательного потенциала</w:t>
            </w:r>
            <w:r w:rsidRPr="00A450E2">
              <w:rPr>
                <w:sz w:val="20"/>
                <w:szCs w:val="20"/>
              </w:rPr>
              <w:t xml:space="preserve"> семьи</w:t>
            </w:r>
          </w:p>
        </w:tc>
      </w:tr>
    </w:tbl>
    <w:p w14:paraId="102B2DEA" w14:textId="15035EC2" w:rsidR="00361A0D" w:rsidRDefault="00361A0D" w:rsidP="00361A0D">
      <w:pPr>
        <w:pStyle w:val="a5"/>
        <w:tabs>
          <w:tab w:val="left" w:pos="1116"/>
        </w:tabs>
        <w:adjustRightInd/>
        <w:ind w:left="567"/>
        <w:contextualSpacing w:val="0"/>
        <w:jc w:val="both"/>
        <w:rPr>
          <w:b/>
          <w:bCs/>
        </w:rPr>
      </w:pPr>
    </w:p>
    <w:tbl>
      <w:tblPr>
        <w:tblStyle w:val="a8"/>
        <w:tblW w:w="0" w:type="auto"/>
        <w:tblLook w:val="04A0" w:firstRow="1" w:lastRow="0" w:firstColumn="1" w:lastColumn="0" w:noHBand="0" w:noVBand="1"/>
      </w:tblPr>
      <w:tblGrid>
        <w:gridCol w:w="10060"/>
      </w:tblGrid>
      <w:tr w:rsidR="007472CD" w:rsidRPr="002C42C1" w14:paraId="27E978CD" w14:textId="77777777" w:rsidTr="00911CD4">
        <w:tc>
          <w:tcPr>
            <w:tcW w:w="10060" w:type="dxa"/>
            <w:shd w:val="clear" w:color="auto" w:fill="D9D9D9" w:themeFill="background1" w:themeFillShade="D9"/>
          </w:tcPr>
          <w:p w14:paraId="722F9EBC" w14:textId="53A8FA28" w:rsidR="007472CD" w:rsidRPr="002C42C1" w:rsidRDefault="009D7FF3" w:rsidP="001B7E2D">
            <w:pPr>
              <w:pStyle w:val="a5"/>
              <w:tabs>
                <w:tab w:val="left" w:pos="1116"/>
              </w:tabs>
              <w:adjustRightInd/>
              <w:ind w:left="0"/>
              <w:contextualSpacing w:val="0"/>
              <w:jc w:val="center"/>
              <w:rPr>
                <w:b/>
                <w:bCs/>
                <w:sz w:val="20"/>
                <w:szCs w:val="20"/>
              </w:rPr>
            </w:pPr>
            <w:r w:rsidRPr="002C42C1">
              <w:rPr>
                <w:b/>
                <w:bCs/>
                <w:sz w:val="20"/>
                <w:szCs w:val="20"/>
              </w:rPr>
              <w:t xml:space="preserve">РЕШЕНИЕ ЗАДАЧ, НАПРАВЛЕННЫХ НА ДОСТИЖЕНИЯ ЦЕЛЕЙ </w:t>
            </w:r>
            <w:r w:rsidRPr="002C42C1">
              <w:rPr>
                <w:sz w:val="20"/>
                <w:szCs w:val="20"/>
              </w:rPr>
              <w:t>(</w:t>
            </w:r>
            <w:r w:rsidR="00D92987" w:rsidRPr="002C42C1">
              <w:rPr>
                <w:sz w:val="20"/>
                <w:szCs w:val="20"/>
              </w:rPr>
              <w:t>ФОП п.26.3)</w:t>
            </w:r>
          </w:p>
        </w:tc>
      </w:tr>
      <w:tr w:rsidR="007472CD" w:rsidRPr="002C42C1" w14:paraId="2A8932E1" w14:textId="77777777" w:rsidTr="001B7E2D">
        <w:trPr>
          <w:trHeight w:val="736"/>
        </w:trPr>
        <w:tc>
          <w:tcPr>
            <w:tcW w:w="10060" w:type="dxa"/>
          </w:tcPr>
          <w:p w14:paraId="42CC1688" w14:textId="30EC841A" w:rsidR="007472CD" w:rsidRPr="001B7E2D" w:rsidRDefault="00061CA7" w:rsidP="00124899">
            <w:pPr>
              <w:pStyle w:val="a5"/>
              <w:numPr>
                <w:ilvl w:val="0"/>
                <w:numId w:val="28"/>
              </w:numPr>
              <w:ind w:left="0" w:firstLine="452"/>
              <w:jc w:val="both"/>
              <w:rPr>
                <w:b/>
                <w:bCs/>
                <w:sz w:val="20"/>
                <w:szCs w:val="20"/>
              </w:rPr>
            </w:pPr>
            <w:r w:rsidRPr="001B7E2D">
              <w:rPr>
                <w:color w:val="000000"/>
                <w:sz w:val="20"/>
                <w:szCs w:val="20"/>
              </w:rPr>
              <w:t xml:space="preserve">информирование родителей (законных представителей) и общественности относительно целей </w:t>
            </w:r>
            <w:r w:rsidR="0052738D" w:rsidRPr="001B7E2D">
              <w:rPr>
                <w:color w:val="000000"/>
                <w:sz w:val="20"/>
                <w:szCs w:val="20"/>
              </w:rPr>
              <w:t>СП «Детский сад «Чудо-Град»</w:t>
            </w:r>
            <w:r w:rsidRPr="001B7E2D">
              <w:rPr>
                <w:color w:val="000000"/>
                <w:sz w:val="20"/>
                <w:szCs w:val="20"/>
              </w:rPr>
              <w:t xml:space="preserve">,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1B7E2D" w:rsidRPr="001B7E2D">
              <w:rPr>
                <w:color w:val="000000"/>
                <w:sz w:val="20"/>
                <w:szCs w:val="20"/>
              </w:rPr>
              <w:t>СП «Детский сад «Чудо-Град»</w:t>
            </w:r>
          </w:p>
        </w:tc>
      </w:tr>
      <w:tr w:rsidR="007472CD" w:rsidRPr="002C42C1" w14:paraId="5E75D9A1" w14:textId="77777777" w:rsidTr="001B7E2D">
        <w:trPr>
          <w:trHeight w:val="299"/>
        </w:trPr>
        <w:tc>
          <w:tcPr>
            <w:tcW w:w="10060" w:type="dxa"/>
          </w:tcPr>
          <w:p w14:paraId="6C71A28D" w14:textId="7C949529" w:rsidR="007472CD" w:rsidRPr="001B7E2D" w:rsidRDefault="00061CA7" w:rsidP="00124899">
            <w:pPr>
              <w:pStyle w:val="a5"/>
              <w:numPr>
                <w:ilvl w:val="0"/>
                <w:numId w:val="28"/>
              </w:numPr>
              <w:ind w:left="0" w:firstLine="452"/>
              <w:jc w:val="both"/>
              <w:rPr>
                <w:b/>
                <w:bCs/>
                <w:sz w:val="20"/>
                <w:szCs w:val="20"/>
              </w:rPr>
            </w:pPr>
            <w:r w:rsidRPr="001B7E2D">
              <w:rPr>
                <w:color w:val="000000"/>
                <w:sz w:val="20"/>
                <w:szCs w:val="20"/>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tc>
      </w:tr>
      <w:tr w:rsidR="007472CD" w:rsidRPr="002C42C1" w14:paraId="0C5CE1C5" w14:textId="77777777" w:rsidTr="0052738D">
        <w:tc>
          <w:tcPr>
            <w:tcW w:w="10060" w:type="dxa"/>
          </w:tcPr>
          <w:p w14:paraId="6A2AF098" w14:textId="74D6EE24" w:rsidR="007472CD" w:rsidRPr="001B7E2D" w:rsidRDefault="00061CA7" w:rsidP="00124899">
            <w:pPr>
              <w:pStyle w:val="a5"/>
              <w:numPr>
                <w:ilvl w:val="0"/>
                <w:numId w:val="28"/>
              </w:numPr>
              <w:ind w:left="0" w:firstLine="452"/>
              <w:jc w:val="both"/>
              <w:rPr>
                <w:b/>
                <w:bCs/>
                <w:sz w:val="20"/>
                <w:szCs w:val="20"/>
              </w:rPr>
            </w:pPr>
            <w:r w:rsidRPr="001B7E2D">
              <w:rPr>
                <w:color w:val="000000"/>
                <w:sz w:val="20"/>
                <w:szCs w:val="20"/>
              </w:rPr>
              <w:t>способствование развитию ответственного и осознанного родительства как базовой основы благополучия семьи</w:t>
            </w:r>
          </w:p>
        </w:tc>
      </w:tr>
      <w:tr w:rsidR="007472CD" w:rsidRPr="002C42C1" w14:paraId="65940244" w14:textId="77777777" w:rsidTr="0052738D">
        <w:tc>
          <w:tcPr>
            <w:tcW w:w="10060" w:type="dxa"/>
          </w:tcPr>
          <w:p w14:paraId="624E0148" w14:textId="4C0C65DB" w:rsidR="007472CD" w:rsidRPr="001B7E2D" w:rsidRDefault="00061CA7" w:rsidP="00124899">
            <w:pPr>
              <w:pStyle w:val="a5"/>
              <w:numPr>
                <w:ilvl w:val="0"/>
                <w:numId w:val="28"/>
              </w:numPr>
              <w:ind w:left="0" w:firstLine="452"/>
              <w:jc w:val="both"/>
              <w:rPr>
                <w:b/>
                <w:bCs/>
                <w:sz w:val="20"/>
                <w:szCs w:val="20"/>
              </w:rPr>
            </w:pPr>
            <w:r w:rsidRPr="001B7E2D">
              <w:rPr>
                <w:color w:val="000000"/>
                <w:sz w:val="20"/>
                <w:szCs w:val="20"/>
              </w:rPr>
              <w:t>построение взаимодействия в форме сотрудничества и установления партнерских отношений с родителями (законными представителями) детей раннего и дошкольного возраста для решения образовательных задач</w:t>
            </w:r>
          </w:p>
        </w:tc>
      </w:tr>
      <w:tr w:rsidR="007472CD" w:rsidRPr="002C42C1" w14:paraId="67B3A03A" w14:textId="77777777" w:rsidTr="0052738D">
        <w:tc>
          <w:tcPr>
            <w:tcW w:w="10060" w:type="dxa"/>
          </w:tcPr>
          <w:p w14:paraId="7A27E61B" w14:textId="13BDDDCA" w:rsidR="007472CD" w:rsidRPr="002C42C1" w:rsidRDefault="00061CA7" w:rsidP="00124899">
            <w:pPr>
              <w:pStyle w:val="a5"/>
              <w:numPr>
                <w:ilvl w:val="0"/>
                <w:numId w:val="28"/>
              </w:numPr>
              <w:tabs>
                <w:tab w:val="left" w:pos="736"/>
              </w:tabs>
              <w:adjustRightInd/>
              <w:ind w:left="0" w:firstLine="452"/>
              <w:contextualSpacing w:val="0"/>
              <w:jc w:val="both"/>
              <w:rPr>
                <w:b/>
                <w:bCs/>
                <w:sz w:val="20"/>
                <w:szCs w:val="20"/>
              </w:rPr>
            </w:pPr>
            <w:r w:rsidRPr="00061CA7">
              <w:rPr>
                <w:color w:val="000000"/>
                <w:sz w:val="20"/>
                <w:szCs w:val="20"/>
              </w:rPr>
              <w:t>вовлечение родителей (законных представителей) в образовательный процесс.</w:t>
            </w:r>
          </w:p>
        </w:tc>
      </w:tr>
    </w:tbl>
    <w:p w14:paraId="5AD224EE" w14:textId="77777777" w:rsidR="006C1F14" w:rsidRDefault="006C1F14" w:rsidP="00361A0D">
      <w:pPr>
        <w:pStyle w:val="a5"/>
        <w:tabs>
          <w:tab w:val="left" w:pos="1116"/>
        </w:tabs>
        <w:adjustRightInd/>
        <w:ind w:left="567"/>
        <w:contextualSpacing w:val="0"/>
        <w:jc w:val="both"/>
        <w:rPr>
          <w:b/>
          <w:bCs/>
        </w:rPr>
      </w:pPr>
    </w:p>
    <w:tbl>
      <w:tblPr>
        <w:tblStyle w:val="a8"/>
        <w:tblW w:w="0" w:type="auto"/>
        <w:tblInd w:w="-5" w:type="dxa"/>
        <w:tblLook w:val="04A0" w:firstRow="1" w:lastRow="0" w:firstColumn="1" w:lastColumn="0" w:noHBand="0" w:noVBand="1"/>
      </w:tblPr>
      <w:tblGrid>
        <w:gridCol w:w="10060"/>
      </w:tblGrid>
      <w:tr w:rsidR="00DF5BEE" w14:paraId="65A6FEB6" w14:textId="77777777" w:rsidTr="00F71420">
        <w:tc>
          <w:tcPr>
            <w:tcW w:w="10060" w:type="dxa"/>
            <w:shd w:val="clear" w:color="auto" w:fill="D9D9D9" w:themeFill="background1" w:themeFillShade="D9"/>
          </w:tcPr>
          <w:p w14:paraId="18A154B6" w14:textId="77777777" w:rsidR="00C977BD" w:rsidRDefault="00DF5BEE" w:rsidP="00C977BD">
            <w:pPr>
              <w:pStyle w:val="a5"/>
              <w:tabs>
                <w:tab w:val="left" w:pos="1116"/>
              </w:tabs>
              <w:adjustRightInd/>
              <w:ind w:left="0"/>
              <w:contextualSpacing w:val="0"/>
              <w:jc w:val="center"/>
              <w:rPr>
                <w:b/>
                <w:bCs/>
                <w:sz w:val="20"/>
                <w:szCs w:val="20"/>
              </w:rPr>
            </w:pPr>
            <w:r w:rsidRPr="00C977BD">
              <w:rPr>
                <w:b/>
                <w:bCs/>
                <w:sz w:val="20"/>
                <w:szCs w:val="20"/>
              </w:rPr>
              <w:t xml:space="preserve">ПРИНЦИПЫ ВЗАИМОДЕЙСТВИЯ </w:t>
            </w:r>
            <w:r w:rsidR="00C977BD" w:rsidRPr="00C977BD">
              <w:rPr>
                <w:b/>
                <w:bCs/>
                <w:sz w:val="20"/>
                <w:szCs w:val="20"/>
              </w:rPr>
              <w:t xml:space="preserve">ПЕДАГОГИЧЕСКОГО КОЛЛЕКТИВА </w:t>
            </w:r>
          </w:p>
          <w:p w14:paraId="1F539C7C" w14:textId="2B55E0E4" w:rsidR="00DF5BEE" w:rsidRPr="00C977BD" w:rsidRDefault="00C977BD" w:rsidP="00C977BD">
            <w:pPr>
              <w:pStyle w:val="a5"/>
              <w:tabs>
                <w:tab w:val="left" w:pos="1116"/>
              </w:tabs>
              <w:adjustRightInd/>
              <w:ind w:left="0"/>
              <w:contextualSpacing w:val="0"/>
              <w:jc w:val="center"/>
              <w:rPr>
                <w:b/>
                <w:bCs/>
                <w:sz w:val="20"/>
                <w:szCs w:val="20"/>
              </w:rPr>
            </w:pPr>
            <w:r w:rsidRPr="00C977BD">
              <w:rPr>
                <w:b/>
                <w:bCs/>
                <w:sz w:val="20"/>
                <w:szCs w:val="20"/>
              </w:rPr>
              <w:t xml:space="preserve">С СЕМЬЯМИ ВОСПИТАННИКОВ </w:t>
            </w:r>
            <w:r w:rsidRPr="00C977BD">
              <w:rPr>
                <w:sz w:val="20"/>
                <w:szCs w:val="20"/>
              </w:rPr>
              <w:t>(ФОП п. 26.4)</w:t>
            </w:r>
          </w:p>
        </w:tc>
      </w:tr>
      <w:tr w:rsidR="00DF5BEE" w14:paraId="0BD3B938" w14:textId="77777777" w:rsidTr="00DF5BEE">
        <w:tc>
          <w:tcPr>
            <w:tcW w:w="10060" w:type="dxa"/>
          </w:tcPr>
          <w:p w14:paraId="528678C3" w14:textId="377A0C2B" w:rsidR="00DF5BEE" w:rsidRPr="005E7431" w:rsidRDefault="007F32AB" w:rsidP="00124899">
            <w:pPr>
              <w:pStyle w:val="a5"/>
              <w:numPr>
                <w:ilvl w:val="0"/>
                <w:numId w:val="28"/>
              </w:numPr>
              <w:tabs>
                <w:tab w:val="left" w:pos="1116"/>
              </w:tabs>
              <w:ind w:left="0" w:firstLine="605"/>
              <w:jc w:val="both"/>
              <w:rPr>
                <w:sz w:val="20"/>
                <w:szCs w:val="20"/>
              </w:rPr>
            </w:pPr>
            <w:r w:rsidRPr="00FD7104">
              <w:rPr>
                <w:b/>
                <w:bCs/>
                <w:sz w:val="20"/>
                <w:szCs w:val="20"/>
              </w:rPr>
              <w:t>приоритет семьи</w:t>
            </w:r>
            <w:r w:rsidRPr="005E7431">
              <w:rPr>
                <w:sz w:val="20"/>
                <w:szCs w:val="20"/>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tc>
      </w:tr>
      <w:tr w:rsidR="00DF5BEE" w14:paraId="33364448" w14:textId="77777777" w:rsidTr="00DF5BEE">
        <w:tc>
          <w:tcPr>
            <w:tcW w:w="10060" w:type="dxa"/>
          </w:tcPr>
          <w:p w14:paraId="54754DCB" w14:textId="3F687277" w:rsidR="00DF5BEE" w:rsidRPr="005E7431" w:rsidRDefault="007F32AB" w:rsidP="00124899">
            <w:pPr>
              <w:pStyle w:val="a5"/>
              <w:numPr>
                <w:ilvl w:val="0"/>
                <w:numId w:val="28"/>
              </w:numPr>
              <w:tabs>
                <w:tab w:val="left" w:pos="1116"/>
              </w:tabs>
              <w:ind w:left="0" w:firstLine="605"/>
              <w:jc w:val="both"/>
              <w:rPr>
                <w:b/>
                <w:bCs/>
                <w:sz w:val="20"/>
                <w:szCs w:val="20"/>
              </w:rPr>
            </w:pPr>
            <w:r w:rsidRPr="00FD7104">
              <w:rPr>
                <w:b/>
                <w:bCs/>
                <w:sz w:val="20"/>
                <w:szCs w:val="20"/>
              </w:rPr>
              <w:t>открытость</w:t>
            </w:r>
            <w:r w:rsidRPr="005E7431">
              <w:rPr>
                <w:sz w:val="20"/>
                <w:szCs w:val="20"/>
              </w:rPr>
              <w:t>: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tc>
      </w:tr>
      <w:tr w:rsidR="00DF5BEE" w14:paraId="7471DE56" w14:textId="77777777" w:rsidTr="00DF5BEE">
        <w:tc>
          <w:tcPr>
            <w:tcW w:w="10060" w:type="dxa"/>
          </w:tcPr>
          <w:p w14:paraId="43E64856" w14:textId="73DFD129" w:rsidR="00DF5BEE" w:rsidRPr="005E7431" w:rsidRDefault="007F32AB" w:rsidP="00124899">
            <w:pPr>
              <w:pStyle w:val="a5"/>
              <w:numPr>
                <w:ilvl w:val="0"/>
                <w:numId w:val="28"/>
              </w:numPr>
              <w:tabs>
                <w:tab w:val="left" w:pos="1116"/>
              </w:tabs>
              <w:ind w:left="0" w:firstLine="605"/>
              <w:jc w:val="both"/>
              <w:rPr>
                <w:b/>
                <w:bCs/>
                <w:sz w:val="20"/>
                <w:szCs w:val="20"/>
              </w:rPr>
            </w:pPr>
            <w:r w:rsidRPr="00FD7104">
              <w:rPr>
                <w:b/>
                <w:bCs/>
                <w:sz w:val="20"/>
                <w:szCs w:val="20"/>
              </w:rPr>
              <w:t>взаимное доверие</w:t>
            </w:r>
            <w:r w:rsidRPr="005E7431">
              <w:rPr>
                <w:sz w:val="20"/>
                <w:szCs w:val="20"/>
              </w:rPr>
              <w:t xml:space="preserve">, </w:t>
            </w:r>
            <w:r w:rsidRPr="00FD7104">
              <w:rPr>
                <w:b/>
                <w:bCs/>
                <w:sz w:val="20"/>
                <w:szCs w:val="20"/>
              </w:rPr>
              <w:t>уважение</w:t>
            </w:r>
            <w:r w:rsidRPr="005E7431">
              <w:rPr>
                <w:sz w:val="20"/>
                <w:szCs w:val="20"/>
              </w:rPr>
              <w:t xml:space="preserve"> и </w:t>
            </w:r>
            <w:r w:rsidRPr="00FD7104">
              <w:rPr>
                <w:b/>
                <w:bCs/>
                <w:sz w:val="20"/>
                <w:szCs w:val="20"/>
              </w:rPr>
              <w:t>доброжелательность</w:t>
            </w:r>
            <w:r w:rsidRPr="005E7431">
              <w:rPr>
                <w:sz w:val="20"/>
                <w:szCs w:val="20"/>
              </w:rPr>
              <w:t xml:space="preserve">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tc>
      </w:tr>
      <w:tr w:rsidR="00DF5BEE" w14:paraId="684BB133" w14:textId="77777777" w:rsidTr="00DF5BEE">
        <w:tc>
          <w:tcPr>
            <w:tcW w:w="10060" w:type="dxa"/>
          </w:tcPr>
          <w:p w14:paraId="4F6B73F1" w14:textId="604B95AF" w:rsidR="00DF5BEE" w:rsidRPr="005E7431" w:rsidRDefault="007F32AB" w:rsidP="00124899">
            <w:pPr>
              <w:pStyle w:val="a5"/>
              <w:numPr>
                <w:ilvl w:val="0"/>
                <w:numId w:val="28"/>
              </w:numPr>
              <w:tabs>
                <w:tab w:val="left" w:pos="1116"/>
              </w:tabs>
              <w:ind w:left="0" w:firstLine="605"/>
              <w:jc w:val="both"/>
              <w:rPr>
                <w:b/>
                <w:bCs/>
                <w:sz w:val="20"/>
                <w:szCs w:val="20"/>
              </w:rPr>
            </w:pPr>
            <w:r w:rsidRPr="00FD7104">
              <w:rPr>
                <w:b/>
                <w:bCs/>
                <w:sz w:val="20"/>
                <w:szCs w:val="20"/>
              </w:rPr>
              <w:t>индивидуально-дифференцированный подход</w:t>
            </w:r>
            <w:r w:rsidRPr="005E7431">
              <w:rPr>
                <w:sz w:val="20"/>
                <w:szCs w:val="20"/>
              </w:rPr>
              <w:t xml:space="preserve">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tc>
      </w:tr>
      <w:tr w:rsidR="00DF5BEE" w14:paraId="551010A2" w14:textId="77777777" w:rsidTr="00DF5BEE">
        <w:tc>
          <w:tcPr>
            <w:tcW w:w="10060" w:type="dxa"/>
          </w:tcPr>
          <w:p w14:paraId="3AD9EAC3" w14:textId="4EBA39BC" w:rsidR="00DF5BEE" w:rsidRPr="005E7431" w:rsidRDefault="007F32AB" w:rsidP="00124899">
            <w:pPr>
              <w:pStyle w:val="a5"/>
              <w:numPr>
                <w:ilvl w:val="0"/>
                <w:numId w:val="28"/>
              </w:numPr>
              <w:tabs>
                <w:tab w:val="left" w:pos="1116"/>
              </w:tabs>
              <w:ind w:left="0" w:firstLine="605"/>
              <w:jc w:val="both"/>
              <w:rPr>
                <w:b/>
                <w:bCs/>
                <w:sz w:val="20"/>
                <w:szCs w:val="20"/>
              </w:rPr>
            </w:pPr>
            <w:r w:rsidRPr="00FD7104">
              <w:rPr>
                <w:b/>
                <w:bCs/>
                <w:sz w:val="20"/>
                <w:szCs w:val="20"/>
              </w:rPr>
              <w:t>возрастосообразность</w:t>
            </w:r>
            <w:r w:rsidRPr="005E7431">
              <w:rPr>
                <w:sz w:val="20"/>
                <w:szCs w:val="20"/>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bl>
    <w:p w14:paraId="319E7667" w14:textId="6F80A21C" w:rsidR="00C0658F" w:rsidRDefault="00C0658F" w:rsidP="00BD3303">
      <w:pPr>
        <w:pStyle w:val="a5"/>
        <w:tabs>
          <w:tab w:val="left" w:pos="1116"/>
        </w:tabs>
        <w:adjustRightInd/>
        <w:ind w:left="567"/>
        <w:contextualSpacing w:val="0"/>
        <w:jc w:val="both"/>
        <w:rPr>
          <w:b/>
          <w:bCs/>
        </w:rPr>
      </w:pPr>
    </w:p>
    <w:tbl>
      <w:tblPr>
        <w:tblStyle w:val="a8"/>
        <w:tblW w:w="0" w:type="auto"/>
        <w:tblInd w:w="-5" w:type="dxa"/>
        <w:tblLook w:val="04A0" w:firstRow="1" w:lastRow="0" w:firstColumn="1" w:lastColumn="0" w:noHBand="0" w:noVBand="1"/>
      </w:tblPr>
      <w:tblGrid>
        <w:gridCol w:w="10060"/>
      </w:tblGrid>
      <w:tr w:rsidR="00293D68" w:rsidRPr="0035418C" w14:paraId="3AE77F22" w14:textId="77777777" w:rsidTr="00F71420">
        <w:tc>
          <w:tcPr>
            <w:tcW w:w="10060" w:type="dxa"/>
            <w:shd w:val="clear" w:color="auto" w:fill="D9D9D9" w:themeFill="background1" w:themeFillShade="D9"/>
          </w:tcPr>
          <w:p w14:paraId="21C1A886" w14:textId="77777777" w:rsidR="0068260B" w:rsidRPr="0035418C" w:rsidRDefault="0068260B" w:rsidP="0035418C">
            <w:pPr>
              <w:pStyle w:val="a5"/>
              <w:tabs>
                <w:tab w:val="left" w:pos="1116"/>
              </w:tabs>
              <w:adjustRightInd/>
              <w:ind w:left="0"/>
              <w:contextualSpacing w:val="0"/>
              <w:jc w:val="center"/>
              <w:rPr>
                <w:b/>
                <w:bCs/>
                <w:sz w:val="20"/>
                <w:szCs w:val="20"/>
              </w:rPr>
            </w:pPr>
            <w:r w:rsidRPr="0035418C">
              <w:rPr>
                <w:b/>
                <w:bCs/>
                <w:sz w:val="20"/>
                <w:szCs w:val="20"/>
              </w:rPr>
              <w:t xml:space="preserve">НАПРАВЛЕНИЯ ДЕЯТЕЛЬНОСТИ ПЕДАГОГИЧЕСКОГО КОЛЛЕКТИВА </w:t>
            </w:r>
          </w:p>
          <w:p w14:paraId="723D7612" w14:textId="70D0DA8E" w:rsidR="00293D68" w:rsidRPr="0035418C" w:rsidRDefault="0068260B" w:rsidP="0035418C">
            <w:pPr>
              <w:pStyle w:val="a5"/>
              <w:tabs>
                <w:tab w:val="left" w:pos="1116"/>
              </w:tabs>
              <w:adjustRightInd/>
              <w:ind w:left="0"/>
              <w:contextualSpacing w:val="0"/>
              <w:jc w:val="center"/>
              <w:rPr>
                <w:b/>
                <w:bCs/>
                <w:sz w:val="20"/>
                <w:szCs w:val="20"/>
              </w:rPr>
            </w:pPr>
            <w:r w:rsidRPr="0035418C">
              <w:rPr>
                <w:b/>
                <w:bCs/>
                <w:sz w:val="20"/>
                <w:szCs w:val="20"/>
              </w:rPr>
              <w:t xml:space="preserve">СП «ДЕТСКИЙ САД «ЧУДО-ГРАД»  ПО ПОСТРОЕНИЮ ВЗАИМОДЕЙСТВИЯ С РОДИТЕЛЯМИ (ЗАКОННЫМИ ПРЕДСТАВИТЕЛЯМИ) ОБУЧАЮЩИХСЯ </w:t>
            </w:r>
            <w:r w:rsidRPr="0035418C">
              <w:rPr>
                <w:sz w:val="20"/>
                <w:szCs w:val="20"/>
              </w:rPr>
              <w:t>(ФОП п.26.5)</w:t>
            </w:r>
          </w:p>
        </w:tc>
      </w:tr>
      <w:tr w:rsidR="00293D68" w:rsidRPr="0035418C" w14:paraId="04A043C0" w14:textId="77777777" w:rsidTr="00293D68">
        <w:tc>
          <w:tcPr>
            <w:tcW w:w="10060" w:type="dxa"/>
          </w:tcPr>
          <w:p w14:paraId="5E051916" w14:textId="36D1E080" w:rsidR="00293D68" w:rsidRPr="0035418C" w:rsidRDefault="0035418C" w:rsidP="00124899">
            <w:pPr>
              <w:pStyle w:val="a5"/>
              <w:numPr>
                <w:ilvl w:val="0"/>
                <w:numId w:val="29"/>
              </w:numPr>
              <w:ind w:left="0" w:firstLine="605"/>
              <w:jc w:val="both"/>
              <w:rPr>
                <w:b/>
                <w:bCs/>
                <w:sz w:val="20"/>
                <w:szCs w:val="20"/>
              </w:rPr>
            </w:pPr>
            <w:r w:rsidRPr="00FD7104">
              <w:rPr>
                <w:b/>
                <w:bCs/>
                <w:color w:val="000000"/>
                <w:sz w:val="20"/>
                <w:szCs w:val="20"/>
              </w:rPr>
              <w:t>диагностико-</w:t>
            </w:r>
            <w:r w:rsidR="00350266" w:rsidRPr="00FD7104">
              <w:rPr>
                <w:b/>
                <w:bCs/>
                <w:color w:val="000000"/>
                <w:sz w:val="20"/>
                <w:szCs w:val="20"/>
              </w:rPr>
              <w:t>аналитическое</w:t>
            </w:r>
            <w:r w:rsidR="00350266" w:rsidRPr="0035418C">
              <w:rPr>
                <w:color w:val="000000"/>
                <w:sz w:val="20"/>
                <w:szCs w:val="20"/>
              </w:rPr>
              <w:t xml:space="preserve">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tc>
      </w:tr>
      <w:tr w:rsidR="00293D68" w:rsidRPr="0035418C" w14:paraId="13B8381B" w14:textId="77777777" w:rsidTr="00293D68">
        <w:tc>
          <w:tcPr>
            <w:tcW w:w="10060" w:type="dxa"/>
          </w:tcPr>
          <w:p w14:paraId="1353DFAA" w14:textId="06A9EB40" w:rsidR="00293D68" w:rsidRPr="0035418C" w:rsidRDefault="00350266" w:rsidP="00124899">
            <w:pPr>
              <w:pStyle w:val="a5"/>
              <w:numPr>
                <w:ilvl w:val="0"/>
                <w:numId w:val="29"/>
              </w:numPr>
              <w:ind w:left="0" w:firstLine="605"/>
              <w:jc w:val="both"/>
              <w:rPr>
                <w:b/>
                <w:bCs/>
                <w:sz w:val="20"/>
                <w:szCs w:val="20"/>
              </w:rPr>
            </w:pPr>
            <w:r w:rsidRPr="00FD7104">
              <w:rPr>
                <w:b/>
                <w:bCs/>
                <w:color w:val="000000"/>
                <w:sz w:val="20"/>
                <w:szCs w:val="20"/>
              </w:rPr>
              <w:t>просветительское</w:t>
            </w:r>
            <w:r w:rsidRPr="0035418C">
              <w:rPr>
                <w:color w:val="000000"/>
                <w:sz w:val="20"/>
                <w:szCs w:val="20"/>
              </w:rPr>
              <w:t xml:space="preserve">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tc>
      </w:tr>
      <w:tr w:rsidR="00293D68" w:rsidRPr="0035418C" w14:paraId="30B42681" w14:textId="77777777" w:rsidTr="00293D68">
        <w:tc>
          <w:tcPr>
            <w:tcW w:w="10060" w:type="dxa"/>
          </w:tcPr>
          <w:p w14:paraId="1D4D11E4" w14:textId="246DD79E" w:rsidR="00293D68" w:rsidRPr="0035418C" w:rsidRDefault="00350266" w:rsidP="00124899">
            <w:pPr>
              <w:pStyle w:val="a5"/>
              <w:numPr>
                <w:ilvl w:val="0"/>
                <w:numId w:val="29"/>
              </w:numPr>
              <w:tabs>
                <w:tab w:val="left" w:pos="1116"/>
              </w:tabs>
              <w:adjustRightInd/>
              <w:ind w:left="0" w:firstLine="605"/>
              <w:contextualSpacing w:val="0"/>
              <w:jc w:val="both"/>
              <w:rPr>
                <w:b/>
                <w:bCs/>
                <w:sz w:val="20"/>
                <w:szCs w:val="20"/>
              </w:rPr>
            </w:pPr>
            <w:r w:rsidRPr="00350266">
              <w:rPr>
                <w:b/>
                <w:bCs/>
                <w:color w:val="000000"/>
                <w:sz w:val="20"/>
                <w:szCs w:val="20"/>
              </w:rPr>
              <w:t>консультационное</w:t>
            </w:r>
            <w:r w:rsidRPr="00350266">
              <w:rPr>
                <w:color w:val="000000"/>
                <w:sz w:val="20"/>
                <w:szCs w:val="20"/>
              </w:rPr>
              <w:t xml:space="preserve">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bl>
    <w:p w14:paraId="34D80C86" w14:textId="0411429E" w:rsidR="00293D68" w:rsidRDefault="00293D68" w:rsidP="00BD3303">
      <w:pPr>
        <w:pStyle w:val="a5"/>
        <w:tabs>
          <w:tab w:val="left" w:pos="1116"/>
        </w:tabs>
        <w:adjustRightInd/>
        <w:ind w:left="567"/>
        <w:contextualSpacing w:val="0"/>
        <w:jc w:val="both"/>
        <w:rPr>
          <w:b/>
          <w:bCs/>
        </w:rPr>
      </w:pPr>
    </w:p>
    <w:p w14:paraId="61FB64D3" w14:textId="67A59C89" w:rsidR="008B668C" w:rsidRDefault="00EC7CA8" w:rsidP="00EC7CA8">
      <w:pPr>
        <w:pStyle w:val="a5"/>
        <w:tabs>
          <w:tab w:val="left" w:pos="1116"/>
        </w:tabs>
        <w:adjustRightInd/>
        <w:ind w:left="0" w:firstLine="567"/>
        <w:contextualSpacing w:val="0"/>
        <w:jc w:val="both"/>
      </w:pPr>
      <w:r w:rsidRPr="008B668C">
        <w:rPr>
          <w:b/>
          <w:bCs/>
        </w:rPr>
        <w:t>Совместная образовательная деятельность</w:t>
      </w:r>
      <w:r w:rsidRPr="00EC7CA8">
        <w:t xml:space="preserve"> педагогов и родителей (законных представителей) обучающихся предполагает</w:t>
      </w:r>
      <w:r w:rsidR="008B668C">
        <w:t>:</w:t>
      </w:r>
    </w:p>
    <w:p w14:paraId="0883FD45" w14:textId="77E5DCEA" w:rsidR="008B668C" w:rsidRDefault="00147FD6" w:rsidP="00124899">
      <w:pPr>
        <w:pStyle w:val="a5"/>
        <w:numPr>
          <w:ilvl w:val="0"/>
          <w:numId w:val="30"/>
        </w:numPr>
        <w:tabs>
          <w:tab w:val="left" w:pos="1116"/>
        </w:tabs>
        <w:adjustRightInd/>
        <w:ind w:left="0" w:firstLine="851"/>
        <w:contextualSpacing w:val="0"/>
        <w:jc w:val="both"/>
      </w:pPr>
      <w:r w:rsidRPr="00EC7CA8">
        <w:t xml:space="preserve">сотрудничество </w:t>
      </w:r>
      <w:r w:rsidR="00EC7CA8" w:rsidRPr="00EC7CA8">
        <w:t xml:space="preserve">в реализации некоторых образовательных задач, </w:t>
      </w:r>
    </w:p>
    <w:p w14:paraId="40F6FDB9" w14:textId="4761E2AC" w:rsidR="008B668C" w:rsidRDefault="00147FD6" w:rsidP="00124899">
      <w:pPr>
        <w:pStyle w:val="a5"/>
        <w:numPr>
          <w:ilvl w:val="0"/>
          <w:numId w:val="30"/>
        </w:numPr>
        <w:tabs>
          <w:tab w:val="left" w:pos="1116"/>
        </w:tabs>
        <w:adjustRightInd/>
        <w:ind w:left="0" w:firstLine="851"/>
        <w:contextualSpacing w:val="0"/>
        <w:jc w:val="both"/>
      </w:pPr>
      <w:r w:rsidRPr="00147FD6">
        <w:t xml:space="preserve">сотрудничество </w:t>
      </w:r>
      <w:r w:rsidR="00EC7CA8" w:rsidRPr="00EC7CA8">
        <w:t xml:space="preserve">вопросах организации РППС и образовательных мероприятий; </w:t>
      </w:r>
    </w:p>
    <w:p w14:paraId="2F955485" w14:textId="77777777" w:rsidR="00147FD6" w:rsidRDefault="00EC7CA8" w:rsidP="00124899">
      <w:pPr>
        <w:pStyle w:val="a5"/>
        <w:numPr>
          <w:ilvl w:val="0"/>
          <w:numId w:val="30"/>
        </w:numPr>
        <w:tabs>
          <w:tab w:val="left" w:pos="1116"/>
        </w:tabs>
        <w:adjustRightInd/>
        <w:ind w:left="0" w:firstLine="851"/>
        <w:contextualSpacing w:val="0"/>
        <w:jc w:val="both"/>
      </w:pPr>
      <w:r w:rsidRPr="00EC7CA8">
        <w:t>поддержку образовательных инициатив родителей (законных представителей) детей раннего и дошкольного возрастов;</w:t>
      </w:r>
    </w:p>
    <w:p w14:paraId="25356990" w14:textId="0ED846C4" w:rsidR="00EC7CA8" w:rsidRDefault="00EC7CA8" w:rsidP="00124899">
      <w:pPr>
        <w:pStyle w:val="a5"/>
        <w:numPr>
          <w:ilvl w:val="0"/>
          <w:numId w:val="30"/>
        </w:numPr>
        <w:tabs>
          <w:tab w:val="left" w:pos="1116"/>
        </w:tabs>
        <w:adjustRightInd/>
        <w:ind w:left="0" w:firstLine="851"/>
        <w:contextualSpacing w:val="0"/>
        <w:jc w:val="both"/>
      </w:pPr>
      <w:r w:rsidRPr="00EC7CA8">
        <w:t>разработку и реализацию образовательных проектов ДОО совместно с семьей.</w:t>
      </w:r>
    </w:p>
    <w:p w14:paraId="6668D9B9" w14:textId="17B6CB67" w:rsidR="00EC7CA8" w:rsidRDefault="00EC7CA8" w:rsidP="008A2EAD">
      <w:pPr>
        <w:pStyle w:val="a5"/>
        <w:tabs>
          <w:tab w:val="left" w:pos="1116"/>
        </w:tabs>
        <w:adjustRightInd/>
        <w:ind w:left="0" w:firstLine="851"/>
        <w:contextualSpacing w:val="0"/>
        <w:jc w:val="both"/>
      </w:pPr>
    </w:p>
    <w:p w14:paraId="5AA5FE4A" w14:textId="5B53851E" w:rsidR="008A2EAD" w:rsidRDefault="000B30BB" w:rsidP="008A2EAD">
      <w:pPr>
        <w:pStyle w:val="a5"/>
        <w:tabs>
          <w:tab w:val="left" w:pos="1116"/>
        </w:tabs>
        <w:adjustRightInd/>
        <w:ind w:left="0" w:firstLine="851"/>
        <w:contextualSpacing w:val="0"/>
        <w:jc w:val="both"/>
        <w:rPr>
          <w:color w:val="000000"/>
        </w:rPr>
      </w:pPr>
      <w:r w:rsidRPr="000B30BB">
        <w:rPr>
          <w:color w:val="000000"/>
        </w:rPr>
        <w:t xml:space="preserve">Особое внимание в </w:t>
      </w:r>
      <w:r w:rsidRPr="000B30BB">
        <w:rPr>
          <w:b/>
          <w:bCs/>
          <w:color w:val="000000"/>
        </w:rPr>
        <w:t>просветительской деятельности</w:t>
      </w:r>
      <w:r w:rsidRPr="000B30BB">
        <w:rPr>
          <w:color w:val="000000"/>
        </w:rPr>
        <w:t xml:space="preserve"> </w:t>
      </w:r>
      <w:r>
        <w:rPr>
          <w:color w:val="000000"/>
        </w:rPr>
        <w:t>СП «Детский сад «Чудо-Град»</w:t>
      </w:r>
      <w:r w:rsidRPr="000B30BB">
        <w:rPr>
          <w:color w:val="000000"/>
        </w:rPr>
        <w:t xml:space="preserve"> уделятся повышению уровня компетентности родителей (законных представителей) в вопросах </w:t>
      </w:r>
      <w:r w:rsidRPr="000B30BB">
        <w:rPr>
          <w:b/>
          <w:bCs/>
          <w:color w:val="000000"/>
        </w:rPr>
        <w:t>здоровьесбережения</w:t>
      </w:r>
      <w:r w:rsidRPr="000B30BB">
        <w:rPr>
          <w:color w:val="000000"/>
        </w:rPr>
        <w:t xml:space="preserve"> ребенка.</w:t>
      </w:r>
    </w:p>
    <w:p w14:paraId="3FBEF488" w14:textId="4BB65199" w:rsidR="000A5C90" w:rsidRPr="000A5C90" w:rsidRDefault="000A5C90" w:rsidP="000A5C90">
      <w:pPr>
        <w:ind w:firstLine="567"/>
        <w:jc w:val="both"/>
        <w:rPr>
          <w:i/>
          <w:iCs/>
          <w:color w:val="000000"/>
          <w:sz w:val="24"/>
          <w:szCs w:val="24"/>
        </w:rPr>
      </w:pPr>
      <w:r w:rsidRPr="000A5C90">
        <w:rPr>
          <w:i/>
          <w:iCs/>
          <w:color w:val="000000"/>
          <w:sz w:val="24"/>
          <w:szCs w:val="24"/>
        </w:rPr>
        <w:t>Направления просветительской деятельности по</w:t>
      </w:r>
      <w:r w:rsidRPr="000A5C90">
        <w:rPr>
          <w:i/>
          <w:iCs/>
        </w:rPr>
        <w:t xml:space="preserve"> </w:t>
      </w:r>
      <w:r w:rsidRPr="000A5C90">
        <w:rPr>
          <w:i/>
          <w:iCs/>
          <w:color w:val="000000"/>
          <w:sz w:val="24"/>
          <w:szCs w:val="24"/>
        </w:rPr>
        <w:t>повышению уровня компетентности родителей (законных представителей) в вопросах здоровьесбережения ребенка:</w:t>
      </w:r>
    </w:p>
    <w:p w14:paraId="1BB7C9E5" w14:textId="77777777" w:rsidR="000A5C90" w:rsidRPr="000A5C90" w:rsidRDefault="000A5C90" w:rsidP="000A5C90">
      <w:pPr>
        <w:ind w:firstLine="567"/>
        <w:jc w:val="both"/>
        <w:rPr>
          <w:color w:val="000000"/>
          <w:sz w:val="24"/>
          <w:szCs w:val="24"/>
        </w:rPr>
      </w:pPr>
      <w:r w:rsidRPr="000A5C90">
        <w:rPr>
          <w:color w:val="000000"/>
          <w:sz w:val="24"/>
          <w:szCs w:val="24"/>
        </w:rP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74C90A6A" w14:textId="77777777" w:rsidR="000A5C90" w:rsidRPr="000A5C90" w:rsidRDefault="000A5C90" w:rsidP="000A5C90">
      <w:pPr>
        <w:ind w:firstLine="567"/>
        <w:jc w:val="both"/>
        <w:rPr>
          <w:color w:val="000000"/>
          <w:sz w:val="24"/>
          <w:szCs w:val="24"/>
        </w:rPr>
      </w:pPr>
      <w:r w:rsidRPr="000A5C90">
        <w:rPr>
          <w:color w:val="000000"/>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5FA17580" w14:textId="342E8908" w:rsidR="000A5C90" w:rsidRPr="000A5C90" w:rsidRDefault="000A5C90" w:rsidP="000A5C90">
      <w:pPr>
        <w:ind w:firstLine="567"/>
        <w:jc w:val="both"/>
        <w:rPr>
          <w:color w:val="000000"/>
          <w:sz w:val="24"/>
          <w:szCs w:val="24"/>
        </w:rPr>
      </w:pPr>
      <w:r w:rsidRPr="000A5C90">
        <w:rPr>
          <w:color w:val="000000"/>
          <w:sz w:val="24"/>
          <w:szCs w:val="24"/>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Pr>
          <w:color w:val="000000"/>
          <w:sz w:val="24"/>
          <w:szCs w:val="24"/>
        </w:rPr>
        <w:t>детского сада</w:t>
      </w:r>
      <w:r w:rsidRPr="000A5C90">
        <w:rPr>
          <w:color w:val="000000"/>
          <w:sz w:val="24"/>
          <w:szCs w:val="24"/>
        </w:rPr>
        <w:t xml:space="preserve"> и семьи в решении данных задач;</w:t>
      </w:r>
    </w:p>
    <w:p w14:paraId="5025860B" w14:textId="3A37E47C" w:rsidR="000A5C90" w:rsidRPr="000A5C90" w:rsidRDefault="000A5C90" w:rsidP="000A5C90">
      <w:pPr>
        <w:ind w:firstLine="567"/>
        <w:jc w:val="both"/>
        <w:rPr>
          <w:color w:val="000000"/>
          <w:sz w:val="24"/>
          <w:szCs w:val="24"/>
        </w:rPr>
      </w:pPr>
      <w:r w:rsidRPr="000A5C90">
        <w:rPr>
          <w:color w:val="000000"/>
          <w:sz w:val="24"/>
          <w:szCs w:val="24"/>
        </w:rPr>
        <w:t xml:space="preserve">4) знакомство родителей (законных представителей) с оздоровительными мероприятиями, проводимыми в </w:t>
      </w:r>
      <w:r>
        <w:rPr>
          <w:color w:val="000000"/>
          <w:sz w:val="24"/>
          <w:szCs w:val="24"/>
        </w:rPr>
        <w:t>СП «Детский сад «Чудо-Град»</w:t>
      </w:r>
      <w:r w:rsidRPr="000A5C90">
        <w:rPr>
          <w:color w:val="000000"/>
          <w:sz w:val="24"/>
          <w:szCs w:val="24"/>
        </w:rPr>
        <w:t>;</w:t>
      </w:r>
    </w:p>
    <w:p w14:paraId="4A9425F8" w14:textId="77777777" w:rsidR="000A5C90" w:rsidRPr="000A5C90" w:rsidRDefault="000A5C90" w:rsidP="000A5C90">
      <w:pPr>
        <w:ind w:firstLine="567"/>
        <w:jc w:val="both"/>
        <w:rPr>
          <w:color w:val="000000"/>
          <w:sz w:val="24"/>
          <w:szCs w:val="24"/>
        </w:rPr>
      </w:pPr>
      <w:r w:rsidRPr="000A5C90">
        <w:rPr>
          <w:color w:val="000000"/>
          <w:sz w:val="24"/>
          <w:szCs w:val="24"/>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308169FF" w14:textId="56B0826D" w:rsidR="000A5C90" w:rsidRDefault="000A5C90" w:rsidP="000A5C90">
      <w:pPr>
        <w:ind w:firstLine="567"/>
        <w:jc w:val="both"/>
        <w:rPr>
          <w:color w:val="000000"/>
          <w:sz w:val="24"/>
          <w:szCs w:val="24"/>
        </w:rPr>
      </w:pPr>
      <w:r w:rsidRPr="000A5C90">
        <w:rPr>
          <w:color w:val="000000"/>
          <w:sz w:val="24"/>
          <w:szCs w:val="24"/>
        </w:rPr>
        <w:t xml:space="preserve">Эффективность просветительской работы по вопросам здоровьесбережения детей </w:t>
      </w:r>
      <w:r w:rsidR="003E3551">
        <w:rPr>
          <w:color w:val="000000"/>
          <w:sz w:val="24"/>
          <w:szCs w:val="24"/>
        </w:rPr>
        <w:t xml:space="preserve">организуется с </w:t>
      </w:r>
      <w:r w:rsidRPr="000A5C90">
        <w:rPr>
          <w:color w:val="000000"/>
          <w:sz w:val="24"/>
          <w:szCs w:val="24"/>
        </w:rPr>
        <w:t>привлечени</w:t>
      </w:r>
      <w:r w:rsidR="003E3551">
        <w:rPr>
          <w:color w:val="000000"/>
          <w:sz w:val="24"/>
          <w:szCs w:val="24"/>
        </w:rPr>
        <w:t>ем</w:t>
      </w:r>
      <w:r w:rsidRPr="000A5C90">
        <w:rPr>
          <w:color w:val="000000"/>
          <w:sz w:val="24"/>
          <w:szCs w:val="24"/>
        </w:rPr>
        <w:t xml:space="preserve"> к тематическим встречам профильных специалистов (медиков, нейропсихологов, физиологов, ГГ-специалистов и других).</w:t>
      </w:r>
    </w:p>
    <w:p w14:paraId="4C886DDB" w14:textId="77777777" w:rsidR="00320144" w:rsidRPr="000A5C90" w:rsidRDefault="00320144" w:rsidP="000A5C90">
      <w:pPr>
        <w:ind w:firstLine="567"/>
        <w:jc w:val="both"/>
        <w:rPr>
          <w:color w:val="000000"/>
          <w:sz w:val="24"/>
          <w:szCs w:val="24"/>
        </w:rPr>
      </w:pPr>
    </w:p>
    <w:tbl>
      <w:tblPr>
        <w:tblStyle w:val="a8"/>
        <w:tblW w:w="0" w:type="auto"/>
        <w:tblInd w:w="137" w:type="dxa"/>
        <w:tblLook w:val="04A0" w:firstRow="1" w:lastRow="0" w:firstColumn="1" w:lastColumn="0" w:noHBand="0" w:noVBand="1"/>
      </w:tblPr>
      <w:tblGrid>
        <w:gridCol w:w="2239"/>
        <w:gridCol w:w="7679"/>
      </w:tblGrid>
      <w:tr w:rsidR="00320144" w:rsidRPr="007B57F6" w14:paraId="447E82BB" w14:textId="77777777" w:rsidTr="00D11942">
        <w:tc>
          <w:tcPr>
            <w:tcW w:w="9918" w:type="dxa"/>
            <w:gridSpan w:val="2"/>
            <w:shd w:val="clear" w:color="auto" w:fill="D9D9D9" w:themeFill="background1" w:themeFillShade="D9"/>
          </w:tcPr>
          <w:p w14:paraId="1418FA19" w14:textId="77777777" w:rsidR="00541798" w:rsidRPr="007B57F6" w:rsidRDefault="00541798" w:rsidP="00541798">
            <w:pPr>
              <w:pStyle w:val="a5"/>
              <w:tabs>
                <w:tab w:val="left" w:pos="1116"/>
              </w:tabs>
              <w:ind w:left="0"/>
              <w:jc w:val="center"/>
              <w:rPr>
                <w:b/>
                <w:bCs/>
                <w:sz w:val="20"/>
                <w:szCs w:val="20"/>
              </w:rPr>
            </w:pPr>
            <w:r w:rsidRPr="007B57F6">
              <w:rPr>
                <w:b/>
                <w:bCs/>
                <w:sz w:val="20"/>
                <w:szCs w:val="20"/>
              </w:rPr>
              <w:t xml:space="preserve">ФОРМЫ, МЕТОДЫ, ПРИЕМЫ И СПОСОБЫ ВЗАИМОДЕЙСТВИЯ С РОДИТЕЛЯМИ </w:t>
            </w:r>
          </w:p>
          <w:p w14:paraId="7C041AA1" w14:textId="1D926427" w:rsidR="00320144" w:rsidRPr="007B57F6" w:rsidRDefault="00541798" w:rsidP="00541798">
            <w:pPr>
              <w:pStyle w:val="a5"/>
              <w:tabs>
                <w:tab w:val="left" w:pos="1116"/>
              </w:tabs>
              <w:ind w:left="0"/>
              <w:jc w:val="center"/>
              <w:rPr>
                <w:sz w:val="20"/>
                <w:szCs w:val="20"/>
              </w:rPr>
            </w:pPr>
            <w:r w:rsidRPr="007B57F6">
              <w:rPr>
                <w:b/>
                <w:bCs/>
                <w:sz w:val="20"/>
                <w:szCs w:val="20"/>
              </w:rPr>
              <w:t>(ЗАКОННЫМИ ПРЕДСТАВИТЕЛЯМИ)</w:t>
            </w:r>
            <w:r w:rsidRPr="007B57F6">
              <w:rPr>
                <w:sz w:val="20"/>
                <w:szCs w:val="20"/>
              </w:rPr>
              <w:t xml:space="preserve"> </w:t>
            </w:r>
            <w:r w:rsidR="00D841FD" w:rsidRPr="007B57F6">
              <w:rPr>
                <w:sz w:val="20"/>
                <w:szCs w:val="20"/>
              </w:rPr>
              <w:t>(ФОП п.26.8-26.10</w:t>
            </w:r>
            <w:r w:rsidRPr="007B57F6">
              <w:rPr>
                <w:sz w:val="20"/>
                <w:szCs w:val="20"/>
              </w:rPr>
              <w:t>)</w:t>
            </w:r>
          </w:p>
        </w:tc>
      </w:tr>
      <w:tr w:rsidR="00320144" w:rsidRPr="007B57F6" w14:paraId="613179A6" w14:textId="77777777" w:rsidTr="00D10890">
        <w:tc>
          <w:tcPr>
            <w:tcW w:w="2239" w:type="dxa"/>
            <w:shd w:val="clear" w:color="auto" w:fill="D9D9D9" w:themeFill="background1" w:themeFillShade="D9"/>
          </w:tcPr>
          <w:p w14:paraId="446A1DAB" w14:textId="482974FB" w:rsidR="00320144" w:rsidRPr="007B57F6" w:rsidRDefault="003F7E33" w:rsidP="003F7E33">
            <w:pPr>
              <w:pStyle w:val="a5"/>
              <w:tabs>
                <w:tab w:val="left" w:pos="1116"/>
              </w:tabs>
              <w:ind w:left="0"/>
              <w:jc w:val="center"/>
              <w:rPr>
                <w:b/>
                <w:bCs/>
                <w:sz w:val="20"/>
                <w:szCs w:val="20"/>
              </w:rPr>
            </w:pPr>
            <w:r w:rsidRPr="007B57F6">
              <w:rPr>
                <w:b/>
                <w:bCs/>
                <w:sz w:val="20"/>
                <w:szCs w:val="20"/>
              </w:rPr>
              <w:t>НАПРАВЛЕНИЯ ДЕЯТЕЛЬНОСТИ</w:t>
            </w:r>
          </w:p>
        </w:tc>
        <w:tc>
          <w:tcPr>
            <w:tcW w:w="7679" w:type="dxa"/>
            <w:shd w:val="clear" w:color="auto" w:fill="D9D9D9" w:themeFill="background1" w:themeFillShade="D9"/>
            <w:vAlign w:val="center"/>
          </w:tcPr>
          <w:p w14:paraId="36010BE1" w14:textId="094AA2A9" w:rsidR="00320144" w:rsidRPr="007B57F6" w:rsidRDefault="003F7E33" w:rsidP="00D10890">
            <w:pPr>
              <w:pStyle w:val="a5"/>
              <w:tabs>
                <w:tab w:val="left" w:pos="1116"/>
              </w:tabs>
              <w:ind w:left="0"/>
              <w:jc w:val="center"/>
              <w:rPr>
                <w:b/>
                <w:bCs/>
                <w:sz w:val="20"/>
                <w:szCs w:val="20"/>
              </w:rPr>
            </w:pPr>
            <w:r w:rsidRPr="007B57F6">
              <w:rPr>
                <w:b/>
                <w:bCs/>
                <w:sz w:val="20"/>
                <w:szCs w:val="20"/>
              </w:rPr>
              <w:t>ФОРМЫ, МЕТОДЫ, ПРИЁМЫ, СРЕДСТВА ВЗАИМОДЕЙСТВИЕ</w:t>
            </w:r>
          </w:p>
        </w:tc>
      </w:tr>
      <w:tr w:rsidR="00320144" w:rsidRPr="007B57F6" w14:paraId="1DDCD072" w14:textId="77777777" w:rsidTr="00F136BC">
        <w:tc>
          <w:tcPr>
            <w:tcW w:w="2239" w:type="dxa"/>
            <w:shd w:val="clear" w:color="auto" w:fill="D9D9D9" w:themeFill="background1" w:themeFillShade="D9"/>
            <w:vAlign w:val="center"/>
          </w:tcPr>
          <w:p w14:paraId="4214B703" w14:textId="6B490E5B" w:rsidR="00320144" w:rsidRPr="007B57F6" w:rsidRDefault="007652DE" w:rsidP="00DC6251">
            <w:pPr>
              <w:pStyle w:val="a5"/>
              <w:tabs>
                <w:tab w:val="left" w:pos="1116"/>
              </w:tabs>
              <w:ind w:left="0"/>
              <w:jc w:val="center"/>
              <w:rPr>
                <w:b/>
                <w:bCs/>
                <w:sz w:val="20"/>
                <w:szCs w:val="20"/>
              </w:rPr>
            </w:pPr>
            <w:r w:rsidRPr="007B57F6">
              <w:rPr>
                <w:b/>
                <w:bCs/>
                <w:sz w:val="20"/>
                <w:szCs w:val="20"/>
              </w:rPr>
              <w:t>диагностико-аналитическое направление</w:t>
            </w:r>
          </w:p>
        </w:tc>
        <w:tc>
          <w:tcPr>
            <w:tcW w:w="7679" w:type="dxa"/>
          </w:tcPr>
          <w:p w14:paraId="4E5A3220" w14:textId="114B6C47" w:rsidR="00535FD3" w:rsidRPr="007B57F6" w:rsidRDefault="00535FD3" w:rsidP="00124899">
            <w:pPr>
              <w:pStyle w:val="a5"/>
              <w:numPr>
                <w:ilvl w:val="0"/>
                <w:numId w:val="38"/>
              </w:numPr>
              <w:tabs>
                <w:tab w:val="left" w:pos="374"/>
              </w:tabs>
              <w:ind w:left="0" w:firstLine="63"/>
              <w:jc w:val="both"/>
              <w:rPr>
                <w:sz w:val="20"/>
                <w:szCs w:val="20"/>
              </w:rPr>
            </w:pPr>
            <w:r w:rsidRPr="007B57F6">
              <w:rPr>
                <w:sz w:val="20"/>
                <w:szCs w:val="20"/>
              </w:rPr>
              <w:t xml:space="preserve">опросы </w:t>
            </w:r>
          </w:p>
          <w:p w14:paraId="77006E13" w14:textId="1585A9C0" w:rsidR="00535FD3" w:rsidRPr="007B57F6" w:rsidRDefault="00535FD3" w:rsidP="00124899">
            <w:pPr>
              <w:pStyle w:val="a5"/>
              <w:numPr>
                <w:ilvl w:val="0"/>
                <w:numId w:val="38"/>
              </w:numPr>
              <w:tabs>
                <w:tab w:val="left" w:pos="374"/>
              </w:tabs>
              <w:ind w:left="0" w:firstLine="63"/>
              <w:jc w:val="both"/>
              <w:rPr>
                <w:sz w:val="20"/>
                <w:szCs w:val="20"/>
              </w:rPr>
            </w:pPr>
            <w:r w:rsidRPr="007B57F6">
              <w:rPr>
                <w:sz w:val="20"/>
                <w:szCs w:val="20"/>
              </w:rPr>
              <w:t xml:space="preserve">социологические срезы </w:t>
            </w:r>
          </w:p>
          <w:p w14:paraId="1B25211D" w14:textId="43CDE8F1" w:rsidR="00535FD3" w:rsidRPr="007B57F6" w:rsidRDefault="00535FD3" w:rsidP="00124899">
            <w:pPr>
              <w:pStyle w:val="a5"/>
              <w:numPr>
                <w:ilvl w:val="0"/>
                <w:numId w:val="38"/>
              </w:numPr>
              <w:tabs>
                <w:tab w:val="left" w:pos="374"/>
              </w:tabs>
              <w:ind w:left="0" w:firstLine="63"/>
              <w:jc w:val="both"/>
              <w:rPr>
                <w:sz w:val="20"/>
                <w:szCs w:val="20"/>
              </w:rPr>
            </w:pPr>
            <w:r w:rsidRPr="007B57F6">
              <w:rPr>
                <w:sz w:val="20"/>
                <w:szCs w:val="20"/>
              </w:rPr>
              <w:t xml:space="preserve">индивидуальные блокноты </w:t>
            </w:r>
          </w:p>
          <w:p w14:paraId="2E0B5950" w14:textId="77777777" w:rsidR="0016324C" w:rsidRPr="007B57F6" w:rsidRDefault="00535FD3" w:rsidP="00124899">
            <w:pPr>
              <w:pStyle w:val="a5"/>
              <w:numPr>
                <w:ilvl w:val="0"/>
                <w:numId w:val="38"/>
              </w:numPr>
              <w:tabs>
                <w:tab w:val="left" w:pos="374"/>
              </w:tabs>
              <w:ind w:left="0" w:firstLine="63"/>
              <w:jc w:val="both"/>
              <w:rPr>
                <w:sz w:val="20"/>
                <w:szCs w:val="20"/>
              </w:rPr>
            </w:pPr>
            <w:r w:rsidRPr="007B57F6">
              <w:rPr>
                <w:sz w:val="20"/>
                <w:szCs w:val="20"/>
              </w:rPr>
              <w:t>«почтовый ящик»</w:t>
            </w:r>
          </w:p>
          <w:p w14:paraId="182400C8" w14:textId="57E85FD1" w:rsidR="0016324C" w:rsidRPr="007B57F6" w:rsidRDefault="00535FD3" w:rsidP="00124899">
            <w:pPr>
              <w:pStyle w:val="a5"/>
              <w:numPr>
                <w:ilvl w:val="0"/>
                <w:numId w:val="38"/>
              </w:numPr>
              <w:tabs>
                <w:tab w:val="left" w:pos="374"/>
              </w:tabs>
              <w:ind w:left="0" w:firstLine="63"/>
              <w:jc w:val="both"/>
              <w:rPr>
                <w:sz w:val="20"/>
                <w:szCs w:val="20"/>
              </w:rPr>
            </w:pPr>
            <w:r w:rsidRPr="007B57F6">
              <w:rPr>
                <w:sz w:val="20"/>
                <w:szCs w:val="20"/>
              </w:rPr>
              <w:t>педагогические беседы с родителями (законными представителями)</w:t>
            </w:r>
          </w:p>
          <w:p w14:paraId="7C3631FE" w14:textId="77777777" w:rsidR="0016324C" w:rsidRPr="007B57F6" w:rsidRDefault="00535FD3" w:rsidP="00124899">
            <w:pPr>
              <w:pStyle w:val="a5"/>
              <w:numPr>
                <w:ilvl w:val="0"/>
                <w:numId w:val="38"/>
              </w:numPr>
              <w:tabs>
                <w:tab w:val="left" w:pos="374"/>
              </w:tabs>
              <w:ind w:left="0" w:firstLine="63"/>
              <w:jc w:val="both"/>
              <w:rPr>
                <w:sz w:val="20"/>
                <w:szCs w:val="20"/>
              </w:rPr>
            </w:pPr>
            <w:r w:rsidRPr="007B57F6">
              <w:rPr>
                <w:sz w:val="20"/>
                <w:szCs w:val="20"/>
              </w:rPr>
              <w:t xml:space="preserve">дни (недели) открытых дверей, </w:t>
            </w:r>
          </w:p>
          <w:p w14:paraId="2FBDC289" w14:textId="0B311111" w:rsidR="00320144" w:rsidRPr="007B57F6" w:rsidRDefault="00535FD3" w:rsidP="00124899">
            <w:pPr>
              <w:pStyle w:val="a5"/>
              <w:numPr>
                <w:ilvl w:val="0"/>
                <w:numId w:val="38"/>
              </w:numPr>
              <w:tabs>
                <w:tab w:val="left" w:pos="374"/>
              </w:tabs>
              <w:ind w:left="0" w:firstLine="63"/>
              <w:jc w:val="both"/>
              <w:rPr>
                <w:sz w:val="20"/>
                <w:szCs w:val="20"/>
              </w:rPr>
            </w:pPr>
            <w:r w:rsidRPr="007B57F6">
              <w:rPr>
                <w:sz w:val="20"/>
                <w:szCs w:val="20"/>
              </w:rPr>
              <w:t xml:space="preserve">открытые просмотры занятий и других видов деятельности детей и </w:t>
            </w:r>
            <w:r w:rsidR="0016324C" w:rsidRPr="007B57F6">
              <w:rPr>
                <w:sz w:val="20"/>
                <w:szCs w:val="20"/>
              </w:rPr>
              <w:t>пр</w:t>
            </w:r>
          </w:p>
        </w:tc>
      </w:tr>
      <w:tr w:rsidR="00320144" w:rsidRPr="007B57F6" w14:paraId="5D38B76F" w14:textId="77777777" w:rsidTr="00F136BC">
        <w:tc>
          <w:tcPr>
            <w:tcW w:w="2239" w:type="dxa"/>
            <w:shd w:val="clear" w:color="auto" w:fill="D9D9D9" w:themeFill="background1" w:themeFillShade="D9"/>
            <w:vAlign w:val="center"/>
          </w:tcPr>
          <w:p w14:paraId="3B35749D" w14:textId="663BB790" w:rsidR="00320144" w:rsidRPr="007B57F6" w:rsidRDefault="002D77E0" w:rsidP="002D77E0">
            <w:pPr>
              <w:pStyle w:val="a5"/>
              <w:tabs>
                <w:tab w:val="left" w:pos="1116"/>
              </w:tabs>
              <w:ind w:left="0"/>
              <w:jc w:val="center"/>
              <w:rPr>
                <w:b/>
                <w:bCs/>
                <w:sz w:val="20"/>
                <w:szCs w:val="20"/>
              </w:rPr>
            </w:pPr>
            <w:r w:rsidRPr="007B57F6">
              <w:rPr>
                <w:b/>
                <w:bCs/>
                <w:sz w:val="20"/>
                <w:szCs w:val="20"/>
              </w:rPr>
              <w:t>просветительское и консультационное направления</w:t>
            </w:r>
          </w:p>
        </w:tc>
        <w:tc>
          <w:tcPr>
            <w:tcW w:w="7679" w:type="dxa"/>
          </w:tcPr>
          <w:p w14:paraId="1561A4CC" w14:textId="57778D35" w:rsidR="005C227C" w:rsidRPr="007B57F6" w:rsidRDefault="004C73FE" w:rsidP="00124899">
            <w:pPr>
              <w:pStyle w:val="a5"/>
              <w:numPr>
                <w:ilvl w:val="0"/>
                <w:numId w:val="38"/>
              </w:numPr>
              <w:ind w:left="0" w:firstLine="63"/>
              <w:jc w:val="both"/>
              <w:rPr>
                <w:sz w:val="20"/>
                <w:szCs w:val="20"/>
              </w:rPr>
            </w:pPr>
            <w:r>
              <w:rPr>
                <w:sz w:val="20"/>
                <w:szCs w:val="20"/>
              </w:rPr>
              <w:t>г</w:t>
            </w:r>
            <w:r w:rsidR="005C227C" w:rsidRPr="007B57F6">
              <w:rPr>
                <w:sz w:val="20"/>
                <w:szCs w:val="20"/>
              </w:rPr>
              <w:t>рупповые родительские собрания</w:t>
            </w:r>
          </w:p>
          <w:p w14:paraId="40E415F1" w14:textId="092A8656" w:rsidR="005C227C" w:rsidRPr="007B57F6" w:rsidRDefault="005C227C" w:rsidP="00124899">
            <w:pPr>
              <w:pStyle w:val="a5"/>
              <w:numPr>
                <w:ilvl w:val="0"/>
                <w:numId w:val="31"/>
              </w:numPr>
              <w:ind w:left="0" w:firstLine="63"/>
              <w:jc w:val="both"/>
              <w:rPr>
                <w:sz w:val="20"/>
                <w:szCs w:val="20"/>
              </w:rPr>
            </w:pPr>
            <w:r w:rsidRPr="007B57F6">
              <w:rPr>
                <w:sz w:val="20"/>
                <w:szCs w:val="20"/>
              </w:rPr>
              <w:t xml:space="preserve">конференции </w:t>
            </w:r>
          </w:p>
          <w:p w14:paraId="7AA4D4AF"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круглые столы</w:t>
            </w:r>
          </w:p>
          <w:p w14:paraId="2A3E0488"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 xml:space="preserve">семинары-практикумы, </w:t>
            </w:r>
          </w:p>
          <w:p w14:paraId="35952173"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тренинги и ролевые игры</w:t>
            </w:r>
          </w:p>
          <w:p w14:paraId="21C81B53"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консультации</w:t>
            </w:r>
          </w:p>
          <w:p w14:paraId="48813E5E"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педагогические гостиные</w:t>
            </w:r>
          </w:p>
          <w:p w14:paraId="3FDB6CB9" w14:textId="7CF6D1B2" w:rsidR="005C227C" w:rsidRPr="007B57F6" w:rsidRDefault="005C227C" w:rsidP="00124899">
            <w:pPr>
              <w:pStyle w:val="a5"/>
              <w:numPr>
                <w:ilvl w:val="0"/>
                <w:numId w:val="31"/>
              </w:numPr>
              <w:ind w:left="0" w:firstLine="63"/>
              <w:jc w:val="both"/>
              <w:rPr>
                <w:sz w:val="20"/>
                <w:szCs w:val="20"/>
              </w:rPr>
            </w:pPr>
            <w:r w:rsidRPr="007B57F6">
              <w:rPr>
                <w:sz w:val="20"/>
                <w:szCs w:val="20"/>
              </w:rPr>
              <w:t xml:space="preserve">родительские клубы </w:t>
            </w:r>
          </w:p>
          <w:p w14:paraId="20DAAF89" w14:textId="384F1057" w:rsidR="005C227C" w:rsidRPr="007B57F6" w:rsidRDefault="005C227C" w:rsidP="00124899">
            <w:pPr>
              <w:pStyle w:val="a5"/>
              <w:numPr>
                <w:ilvl w:val="0"/>
                <w:numId w:val="31"/>
              </w:numPr>
              <w:ind w:left="0" w:firstLine="63"/>
              <w:jc w:val="both"/>
              <w:rPr>
                <w:sz w:val="20"/>
                <w:szCs w:val="20"/>
              </w:rPr>
            </w:pPr>
            <w:r w:rsidRPr="007B57F6">
              <w:rPr>
                <w:sz w:val="20"/>
                <w:szCs w:val="20"/>
              </w:rPr>
              <w:t>информационные проспекты</w:t>
            </w:r>
          </w:p>
          <w:p w14:paraId="18C1791B"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стенды</w:t>
            </w:r>
          </w:p>
          <w:p w14:paraId="385129D2"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ширмы</w:t>
            </w:r>
          </w:p>
          <w:p w14:paraId="3BC83F8E"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папки-передвижки для родителей (законных представителей)</w:t>
            </w:r>
          </w:p>
          <w:p w14:paraId="24250D29" w14:textId="77777777" w:rsidR="005C227C" w:rsidRPr="007B57F6" w:rsidRDefault="005C227C" w:rsidP="00124899">
            <w:pPr>
              <w:pStyle w:val="a5"/>
              <w:numPr>
                <w:ilvl w:val="0"/>
                <w:numId w:val="31"/>
              </w:numPr>
              <w:ind w:left="0" w:firstLine="63"/>
              <w:jc w:val="both"/>
              <w:rPr>
                <w:sz w:val="20"/>
                <w:szCs w:val="20"/>
              </w:rPr>
            </w:pPr>
            <w:r w:rsidRPr="007B57F6">
              <w:rPr>
                <w:sz w:val="20"/>
                <w:szCs w:val="20"/>
              </w:rPr>
              <w:t xml:space="preserve">журналы и газеты, издаваемые ДОО для родителей (законных представителей), </w:t>
            </w:r>
          </w:p>
          <w:p w14:paraId="75AE6D91" w14:textId="77777777" w:rsidR="007D5D24" w:rsidRPr="007B57F6" w:rsidRDefault="005C227C" w:rsidP="00124899">
            <w:pPr>
              <w:pStyle w:val="a5"/>
              <w:numPr>
                <w:ilvl w:val="0"/>
                <w:numId w:val="31"/>
              </w:numPr>
              <w:ind w:left="0" w:firstLine="63"/>
              <w:jc w:val="both"/>
              <w:rPr>
                <w:sz w:val="20"/>
                <w:szCs w:val="20"/>
              </w:rPr>
            </w:pPr>
            <w:r w:rsidRPr="007B57F6">
              <w:rPr>
                <w:sz w:val="20"/>
                <w:szCs w:val="20"/>
              </w:rPr>
              <w:t xml:space="preserve">педагогические библиотеки для родителей (законных представителей); сайты ДОО и социальные группы в сети Интернет; </w:t>
            </w:r>
          </w:p>
          <w:p w14:paraId="1D5BF5EB" w14:textId="77777777" w:rsidR="007D5D24" w:rsidRPr="007B57F6" w:rsidRDefault="005C227C" w:rsidP="00124899">
            <w:pPr>
              <w:pStyle w:val="a5"/>
              <w:numPr>
                <w:ilvl w:val="0"/>
                <w:numId w:val="31"/>
              </w:numPr>
              <w:ind w:left="0" w:firstLine="63"/>
              <w:jc w:val="both"/>
              <w:rPr>
                <w:sz w:val="20"/>
                <w:szCs w:val="20"/>
              </w:rPr>
            </w:pPr>
            <w:r w:rsidRPr="007B57F6">
              <w:rPr>
                <w:sz w:val="20"/>
                <w:szCs w:val="20"/>
              </w:rPr>
              <w:t xml:space="preserve">медиарепортажи и интервью; </w:t>
            </w:r>
          </w:p>
          <w:p w14:paraId="5850E85E" w14:textId="77777777" w:rsidR="007D5D24" w:rsidRPr="007B57F6" w:rsidRDefault="005C227C" w:rsidP="00124899">
            <w:pPr>
              <w:pStyle w:val="a5"/>
              <w:numPr>
                <w:ilvl w:val="0"/>
                <w:numId w:val="31"/>
              </w:numPr>
              <w:ind w:left="0" w:firstLine="63"/>
              <w:jc w:val="both"/>
              <w:rPr>
                <w:sz w:val="20"/>
                <w:szCs w:val="20"/>
              </w:rPr>
            </w:pPr>
            <w:r w:rsidRPr="007B57F6">
              <w:rPr>
                <w:sz w:val="20"/>
                <w:szCs w:val="20"/>
              </w:rPr>
              <w:t xml:space="preserve">фотографии, выставки детских работ, совместных работ родителей (законных представителей) и детей. </w:t>
            </w:r>
          </w:p>
          <w:p w14:paraId="2C7E6055" w14:textId="77777777" w:rsidR="007D5D24" w:rsidRPr="007B57F6" w:rsidRDefault="005C227C" w:rsidP="00124899">
            <w:pPr>
              <w:pStyle w:val="a5"/>
              <w:numPr>
                <w:ilvl w:val="0"/>
                <w:numId w:val="31"/>
              </w:numPr>
              <w:ind w:left="0" w:firstLine="63"/>
              <w:jc w:val="both"/>
              <w:rPr>
                <w:sz w:val="20"/>
                <w:szCs w:val="20"/>
              </w:rPr>
            </w:pPr>
            <w:r w:rsidRPr="007B57F6">
              <w:rPr>
                <w:sz w:val="20"/>
                <w:szCs w:val="20"/>
              </w:rPr>
              <w:t xml:space="preserve">совместные праздники и вечера, семейные спортивные и тематические мероприятия, </w:t>
            </w:r>
          </w:p>
          <w:p w14:paraId="0CC784A7" w14:textId="7CFC656F" w:rsidR="00320144" w:rsidRPr="007B57F6" w:rsidRDefault="005C227C" w:rsidP="00124899">
            <w:pPr>
              <w:pStyle w:val="a5"/>
              <w:numPr>
                <w:ilvl w:val="0"/>
                <w:numId w:val="31"/>
              </w:numPr>
              <w:ind w:left="0" w:firstLine="63"/>
              <w:jc w:val="both"/>
              <w:rPr>
                <w:sz w:val="20"/>
                <w:szCs w:val="20"/>
              </w:rPr>
            </w:pPr>
            <w:r w:rsidRPr="007B57F6">
              <w:rPr>
                <w:sz w:val="20"/>
                <w:szCs w:val="20"/>
              </w:rPr>
              <w:t>тематические досуги, знакомство с семейными традициями и др</w:t>
            </w:r>
            <w:r w:rsidR="00CE78C0" w:rsidRPr="007B57F6">
              <w:rPr>
                <w:sz w:val="20"/>
                <w:szCs w:val="20"/>
              </w:rPr>
              <w:t>.</w:t>
            </w:r>
          </w:p>
        </w:tc>
      </w:tr>
      <w:tr w:rsidR="00320144" w:rsidRPr="007B57F6" w14:paraId="4DCB6377" w14:textId="77777777" w:rsidTr="00F136BC">
        <w:tc>
          <w:tcPr>
            <w:tcW w:w="2239" w:type="dxa"/>
            <w:shd w:val="clear" w:color="auto" w:fill="D9D9D9" w:themeFill="background1" w:themeFillShade="D9"/>
            <w:vAlign w:val="center"/>
          </w:tcPr>
          <w:p w14:paraId="63E20313" w14:textId="20FC0226" w:rsidR="00320144" w:rsidRPr="007B57F6" w:rsidRDefault="00F830A0" w:rsidP="002A0ED8">
            <w:pPr>
              <w:pStyle w:val="a5"/>
              <w:tabs>
                <w:tab w:val="left" w:pos="1116"/>
              </w:tabs>
              <w:ind w:left="0"/>
              <w:jc w:val="center"/>
              <w:rPr>
                <w:b/>
                <w:bCs/>
                <w:sz w:val="20"/>
                <w:szCs w:val="20"/>
              </w:rPr>
            </w:pPr>
            <w:r w:rsidRPr="007B57F6">
              <w:rPr>
                <w:b/>
                <w:bCs/>
                <w:sz w:val="20"/>
                <w:szCs w:val="20"/>
              </w:rPr>
              <w:t>вовлечени</w:t>
            </w:r>
            <w:r w:rsidR="00D11942" w:rsidRPr="007B57F6">
              <w:rPr>
                <w:b/>
                <w:bCs/>
                <w:sz w:val="20"/>
                <w:szCs w:val="20"/>
              </w:rPr>
              <w:t>е</w:t>
            </w:r>
            <w:r w:rsidRPr="007B57F6">
              <w:rPr>
                <w:b/>
                <w:bCs/>
                <w:sz w:val="20"/>
                <w:szCs w:val="20"/>
              </w:rPr>
              <w:t xml:space="preserve"> родителей (законных представителей) в образовательную деятельность</w:t>
            </w:r>
          </w:p>
        </w:tc>
        <w:tc>
          <w:tcPr>
            <w:tcW w:w="7679" w:type="dxa"/>
          </w:tcPr>
          <w:p w14:paraId="1D0FC04C" w14:textId="14FED255" w:rsidR="006654AA" w:rsidRPr="007B57F6" w:rsidRDefault="006654AA" w:rsidP="00124899">
            <w:pPr>
              <w:pStyle w:val="a5"/>
              <w:numPr>
                <w:ilvl w:val="0"/>
                <w:numId w:val="32"/>
              </w:numPr>
              <w:ind w:left="-79" w:firstLine="142"/>
              <w:jc w:val="both"/>
              <w:rPr>
                <w:sz w:val="20"/>
                <w:szCs w:val="20"/>
              </w:rPr>
            </w:pPr>
            <w:r w:rsidRPr="007B57F6">
              <w:rPr>
                <w:sz w:val="20"/>
                <w:szCs w:val="20"/>
              </w:rPr>
              <w:t xml:space="preserve">использование </w:t>
            </w:r>
            <w:r w:rsidR="00812492" w:rsidRPr="007B57F6">
              <w:rPr>
                <w:sz w:val="20"/>
                <w:szCs w:val="20"/>
              </w:rPr>
              <w:t>специально разработанны</w:t>
            </w:r>
            <w:r w:rsidRPr="007B57F6">
              <w:rPr>
                <w:sz w:val="20"/>
                <w:szCs w:val="20"/>
              </w:rPr>
              <w:t>х</w:t>
            </w:r>
            <w:r w:rsidR="00812492" w:rsidRPr="007B57F6">
              <w:rPr>
                <w:sz w:val="20"/>
                <w:szCs w:val="20"/>
              </w:rPr>
              <w:t xml:space="preserve"> (подобранны</w:t>
            </w:r>
            <w:r w:rsidRPr="007B57F6">
              <w:rPr>
                <w:sz w:val="20"/>
                <w:szCs w:val="20"/>
              </w:rPr>
              <w:t>х</w:t>
            </w:r>
            <w:r w:rsidR="00812492" w:rsidRPr="007B57F6">
              <w:rPr>
                <w:sz w:val="20"/>
                <w:szCs w:val="20"/>
              </w:rPr>
              <w:t>) дидактически</w:t>
            </w:r>
            <w:r w:rsidRPr="007B57F6">
              <w:rPr>
                <w:sz w:val="20"/>
                <w:szCs w:val="20"/>
              </w:rPr>
              <w:t>х</w:t>
            </w:r>
            <w:r w:rsidR="00812492" w:rsidRPr="007B57F6">
              <w:rPr>
                <w:sz w:val="20"/>
                <w:szCs w:val="20"/>
              </w:rPr>
              <w:t xml:space="preserve"> материал</w:t>
            </w:r>
            <w:r w:rsidRPr="007B57F6">
              <w:rPr>
                <w:sz w:val="20"/>
                <w:szCs w:val="20"/>
              </w:rPr>
              <w:t>ов</w:t>
            </w:r>
            <w:r w:rsidR="00812492" w:rsidRPr="007B57F6">
              <w:rPr>
                <w:sz w:val="20"/>
                <w:szCs w:val="20"/>
              </w:rPr>
              <w:t xml:space="preserve">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СП «Детский сад «Чудо-Град»</w:t>
            </w:r>
            <w:r w:rsidR="00851109" w:rsidRPr="007B57F6">
              <w:rPr>
                <w:sz w:val="20"/>
                <w:szCs w:val="20"/>
              </w:rPr>
              <w:t xml:space="preserve"> (</w:t>
            </w:r>
            <w:r w:rsidR="00812492" w:rsidRPr="007B57F6">
              <w:rPr>
                <w:sz w:val="20"/>
                <w:szCs w:val="20"/>
              </w:rPr>
              <w:t>материалы сопровожда</w:t>
            </w:r>
            <w:r w:rsidRPr="007B57F6">
              <w:rPr>
                <w:sz w:val="20"/>
                <w:szCs w:val="20"/>
              </w:rPr>
              <w:t>ются</w:t>
            </w:r>
            <w:r w:rsidR="00812492" w:rsidRPr="007B57F6">
              <w:rPr>
                <w:sz w:val="20"/>
                <w:szCs w:val="20"/>
              </w:rPr>
              <w:t xml:space="preserve"> подробными инструкциями по их использованию и рекомендациями по построению взаимодействия с ребенком (с учетом возрастных особенностей)</w:t>
            </w:r>
          </w:p>
          <w:p w14:paraId="15571102" w14:textId="06D292B0" w:rsidR="002A0ED8" w:rsidRPr="007B57F6" w:rsidRDefault="00812492" w:rsidP="00124899">
            <w:pPr>
              <w:pStyle w:val="a5"/>
              <w:numPr>
                <w:ilvl w:val="0"/>
                <w:numId w:val="32"/>
              </w:numPr>
              <w:ind w:left="-79" w:firstLine="142"/>
              <w:jc w:val="both"/>
              <w:rPr>
                <w:sz w:val="20"/>
                <w:szCs w:val="20"/>
              </w:rPr>
            </w:pPr>
            <w:r w:rsidRPr="007B57F6">
              <w:rPr>
                <w:sz w:val="20"/>
                <w:szCs w:val="20"/>
              </w:rPr>
              <w:t>использова</w:t>
            </w:r>
            <w:r w:rsidR="00851109" w:rsidRPr="007B57F6">
              <w:rPr>
                <w:sz w:val="20"/>
                <w:szCs w:val="20"/>
              </w:rPr>
              <w:t>ние</w:t>
            </w:r>
            <w:r w:rsidRPr="007B57F6">
              <w:rPr>
                <w:sz w:val="20"/>
                <w:szCs w:val="20"/>
              </w:rPr>
              <w:t xml:space="preserve"> </w:t>
            </w:r>
            <w:r w:rsidR="00851109" w:rsidRPr="007B57F6">
              <w:rPr>
                <w:sz w:val="20"/>
                <w:szCs w:val="20"/>
              </w:rPr>
              <w:t>воспитательного</w:t>
            </w:r>
            <w:r w:rsidRPr="007B57F6">
              <w:rPr>
                <w:sz w:val="20"/>
                <w:szCs w:val="20"/>
              </w:rPr>
              <w:t xml:space="preserve"> потенциал</w:t>
            </w:r>
            <w:r w:rsidR="00851109" w:rsidRPr="007B57F6">
              <w:rPr>
                <w:sz w:val="20"/>
                <w:szCs w:val="20"/>
              </w:rPr>
              <w:t>а</w:t>
            </w:r>
            <w:r w:rsidRPr="007B57F6">
              <w:rPr>
                <w:sz w:val="20"/>
                <w:szCs w:val="20"/>
              </w:rPr>
              <w:t xml:space="preserve"> семьи для решения образовательных задач</w:t>
            </w:r>
          </w:p>
          <w:p w14:paraId="709CE35D" w14:textId="435828CC" w:rsidR="00320144" w:rsidRPr="007B57F6" w:rsidRDefault="00812492" w:rsidP="00124899">
            <w:pPr>
              <w:pStyle w:val="a5"/>
              <w:numPr>
                <w:ilvl w:val="0"/>
                <w:numId w:val="32"/>
              </w:numPr>
              <w:ind w:left="-79" w:firstLine="142"/>
              <w:jc w:val="both"/>
              <w:rPr>
                <w:sz w:val="20"/>
                <w:szCs w:val="20"/>
              </w:rPr>
            </w:pPr>
            <w:r w:rsidRPr="007B57F6">
              <w:rPr>
                <w:sz w:val="20"/>
                <w:szCs w:val="20"/>
              </w:rPr>
              <w:t>привле</w:t>
            </w:r>
            <w:r w:rsidR="002A0ED8" w:rsidRPr="007B57F6">
              <w:rPr>
                <w:sz w:val="20"/>
                <w:szCs w:val="20"/>
              </w:rPr>
              <w:t>чение</w:t>
            </w:r>
            <w:r w:rsidRPr="007B57F6">
              <w:rPr>
                <w:sz w:val="20"/>
                <w:szCs w:val="20"/>
              </w:rPr>
              <w:t xml:space="preserve"> родителей (законных представителей) к участию в образовательных мероприятиях, направленных на решение познавательных и воспитательных задач.</w:t>
            </w:r>
          </w:p>
        </w:tc>
      </w:tr>
      <w:tr w:rsidR="00F136BC" w:rsidRPr="007B57F6" w14:paraId="5D6150C4" w14:textId="77777777" w:rsidTr="00BC17B6">
        <w:tc>
          <w:tcPr>
            <w:tcW w:w="9918" w:type="dxa"/>
            <w:gridSpan w:val="2"/>
            <w:shd w:val="clear" w:color="auto" w:fill="D9D9D9" w:themeFill="background1" w:themeFillShade="D9"/>
            <w:vAlign w:val="center"/>
          </w:tcPr>
          <w:p w14:paraId="39F093C2" w14:textId="547C9BDE" w:rsidR="00F136BC" w:rsidRPr="007B57F6" w:rsidRDefault="00E2245C" w:rsidP="007B57F6">
            <w:pPr>
              <w:jc w:val="both"/>
            </w:pPr>
            <w:r w:rsidRPr="007B57F6">
              <w:t>Незаменимой формой установления доверительного делового контакта между семьей и СП «Детский сад «Чудо-Град»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tc>
      </w:tr>
    </w:tbl>
    <w:p w14:paraId="10E6C5EF" w14:textId="15AF9F02" w:rsidR="005C7E1A" w:rsidRDefault="005C7E1A" w:rsidP="005C7E1A">
      <w:pPr>
        <w:pStyle w:val="a5"/>
        <w:tabs>
          <w:tab w:val="left" w:pos="1116"/>
        </w:tabs>
        <w:ind w:firstLine="851"/>
        <w:jc w:val="both"/>
      </w:pPr>
      <w:r>
        <w:t xml:space="preserve"> </w:t>
      </w:r>
    </w:p>
    <w:p w14:paraId="0D73D2B7" w14:textId="13739791" w:rsidR="005D34B1" w:rsidRDefault="006131AA" w:rsidP="006131AA">
      <w:pPr>
        <w:pStyle w:val="a5"/>
        <w:tabs>
          <w:tab w:val="left" w:pos="1116"/>
        </w:tabs>
        <w:ind w:left="0" w:firstLine="567"/>
        <w:jc w:val="both"/>
        <w:rPr>
          <w:color w:val="000000"/>
        </w:rPr>
      </w:pPr>
      <w:r w:rsidRPr="006131AA">
        <w:rPr>
          <w:color w:val="000000"/>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Pr>
          <w:color w:val="000000"/>
        </w:rPr>
        <w:t>СП «Детский сад «Чудо-Град»</w:t>
      </w:r>
      <w:r w:rsidRPr="006131AA">
        <w:rPr>
          <w:color w:val="000000"/>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с родителями (законными представителями) детей дошкольного возраста.</w:t>
      </w:r>
    </w:p>
    <w:p w14:paraId="429AC59F" w14:textId="77777777" w:rsidR="006C1F14" w:rsidRPr="006C1F14" w:rsidRDefault="006C1F14" w:rsidP="006C1F14">
      <w:pPr>
        <w:ind w:left="426"/>
        <w:jc w:val="both"/>
        <w:rPr>
          <w:b/>
          <w:bCs/>
        </w:rPr>
      </w:pPr>
    </w:p>
    <w:p w14:paraId="3C994950" w14:textId="3862D539" w:rsidR="00E5661D" w:rsidRPr="006C1F14" w:rsidRDefault="00C44A70" w:rsidP="00124899">
      <w:pPr>
        <w:pStyle w:val="a5"/>
        <w:numPr>
          <w:ilvl w:val="2"/>
          <w:numId w:val="165"/>
        </w:numPr>
        <w:ind w:left="0" w:firstLine="0"/>
        <w:jc w:val="both"/>
        <w:rPr>
          <w:b/>
          <w:bCs/>
        </w:rPr>
      </w:pPr>
      <w:r w:rsidRPr="006C1F14">
        <w:rPr>
          <w:b/>
          <w:bCs/>
        </w:rPr>
        <w:t xml:space="preserve"> </w:t>
      </w:r>
      <w:r w:rsidR="00B768D7" w:rsidRPr="006C1F14">
        <w:rPr>
          <w:b/>
          <w:bCs/>
        </w:rPr>
        <w:t>Описание вариативных форм, способов</w:t>
      </w:r>
      <w:r w:rsidR="005A0290" w:rsidRPr="006C1F14">
        <w:rPr>
          <w:b/>
          <w:bCs/>
        </w:rPr>
        <w:t>, методов и средств реализации Программы</w:t>
      </w:r>
      <w:r w:rsidR="00024811" w:rsidRPr="006C1F14">
        <w:rPr>
          <w:b/>
          <w:bCs/>
        </w:rPr>
        <w:t xml:space="preserve"> с учётом возрастных и индивидуальных</w:t>
      </w:r>
      <w:r w:rsidR="0088748D" w:rsidRPr="006C1F14">
        <w:rPr>
          <w:b/>
          <w:bCs/>
        </w:rPr>
        <w:t xml:space="preserve"> </w:t>
      </w:r>
      <w:r w:rsidR="00024811" w:rsidRPr="006C1F14">
        <w:rPr>
          <w:b/>
          <w:bCs/>
        </w:rPr>
        <w:t xml:space="preserve">особенностей </w:t>
      </w:r>
      <w:r w:rsidR="00C85982" w:rsidRPr="006C1F14">
        <w:rPr>
          <w:b/>
          <w:bCs/>
        </w:rPr>
        <w:t xml:space="preserve">воспитанников, специфики их образовательных </w:t>
      </w:r>
      <w:r w:rsidR="001F3BE4" w:rsidRPr="006C1F14">
        <w:rPr>
          <w:b/>
          <w:bCs/>
        </w:rPr>
        <w:t>потребностей и интересов</w:t>
      </w:r>
      <w:r w:rsidR="00DF6A0C" w:rsidRPr="006C1F14">
        <w:rPr>
          <w:b/>
          <w:bCs/>
        </w:rPr>
        <w:t xml:space="preserve"> </w:t>
      </w:r>
      <w:r w:rsidR="00DF6A0C" w:rsidRPr="00DF6A0C">
        <w:t>(ФОП П.23)</w:t>
      </w:r>
    </w:p>
    <w:p w14:paraId="0DC1DD62" w14:textId="12871923" w:rsidR="00602AD0" w:rsidRDefault="00AD08CE" w:rsidP="001E05CA">
      <w:pPr>
        <w:pStyle w:val="a5"/>
        <w:tabs>
          <w:tab w:val="left" w:pos="1116"/>
        </w:tabs>
        <w:ind w:left="0" w:firstLine="567"/>
        <w:jc w:val="both"/>
      </w:pPr>
      <w:r>
        <w:t xml:space="preserve">С целью </w:t>
      </w:r>
      <w:r w:rsidR="00602AD0" w:rsidRPr="001E05CA">
        <w:t>увеличения охвата детей дошкольным образованием и создания равных</w:t>
      </w:r>
      <w:r>
        <w:t xml:space="preserve"> </w:t>
      </w:r>
      <w:r w:rsidR="00602AD0" w:rsidRPr="001E05CA">
        <w:t>стартовых возможностей при поступлении детей в школу</w:t>
      </w:r>
      <w:r>
        <w:t xml:space="preserve"> в СП «Детский сад «Чудо-Град» </w:t>
      </w:r>
      <w:r w:rsidR="00153DC7">
        <w:t>созданы группы кратковременного пребывания и консультационный центр.</w:t>
      </w:r>
    </w:p>
    <w:p w14:paraId="63DC0D1C" w14:textId="5020D8FE" w:rsidR="00642559" w:rsidRDefault="00642559" w:rsidP="001E05CA">
      <w:pPr>
        <w:pStyle w:val="a5"/>
        <w:tabs>
          <w:tab w:val="left" w:pos="1116"/>
        </w:tabs>
        <w:ind w:left="0" w:firstLine="567"/>
        <w:jc w:val="both"/>
        <w:rPr>
          <w:color w:val="000000"/>
        </w:rPr>
      </w:pPr>
      <w:r w:rsidRPr="00474839">
        <w:rPr>
          <w:color w:val="000000"/>
        </w:rPr>
        <w:t xml:space="preserve">При </w:t>
      </w:r>
      <w:r w:rsidR="00474839" w:rsidRPr="00474839">
        <w:rPr>
          <w:color w:val="000000"/>
        </w:rPr>
        <w:t xml:space="preserve">реализации </w:t>
      </w:r>
      <w:r w:rsidRPr="00474839">
        <w:rPr>
          <w:color w:val="000000"/>
        </w:rPr>
        <w:t>Программы используются различные образовательные технологии, в том числе дистанционные образовательные технологии</w:t>
      </w:r>
      <w:r w:rsidR="007161C2" w:rsidRPr="00474839">
        <w:rPr>
          <w:color w:val="000000"/>
        </w:rPr>
        <w:t xml:space="preserve">. </w:t>
      </w:r>
      <w:r w:rsidRPr="00474839">
        <w:rPr>
          <w:color w:val="000000"/>
        </w:rPr>
        <w:t>Применение дистанционных образовательных технологий, а также работа с электронными средствами обучения осуществля</w:t>
      </w:r>
      <w:r w:rsidR="00474839" w:rsidRPr="00474839">
        <w:rPr>
          <w:color w:val="000000"/>
        </w:rPr>
        <w:t>ю</w:t>
      </w:r>
      <w:r w:rsidRPr="00474839">
        <w:rPr>
          <w:color w:val="000000"/>
        </w:rPr>
        <w:t>тся в соответствии с требованиями </w:t>
      </w:r>
      <w:r w:rsidRPr="00474839">
        <w:t>СП 2.4.3648-20</w:t>
      </w:r>
      <w:r w:rsidRPr="00474839">
        <w:rPr>
          <w:color w:val="000000"/>
        </w:rPr>
        <w:t> и </w:t>
      </w:r>
      <w:r w:rsidRPr="00474839">
        <w:t>СанПиН 1.2.3685-21</w:t>
      </w:r>
      <w:r w:rsidRPr="00474839">
        <w:rPr>
          <w:color w:val="000000"/>
        </w:rPr>
        <w:t>.</w:t>
      </w:r>
    </w:p>
    <w:p w14:paraId="700006F4" w14:textId="62FFC6DD" w:rsidR="001B6D17" w:rsidRDefault="001B6D17" w:rsidP="001B6D17">
      <w:pPr>
        <w:pStyle w:val="a5"/>
        <w:tabs>
          <w:tab w:val="left" w:pos="1116"/>
        </w:tabs>
        <w:ind w:left="0" w:firstLine="567"/>
        <w:jc w:val="both"/>
      </w:pPr>
      <w: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46A22EF9" w14:textId="4205E0EF" w:rsidR="001B6D17" w:rsidRDefault="001B6D17" w:rsidP="001B6D17">
      <w:pPr>
        <w:pStyle w:val="a5"/>
        <w:tabs>
          <w:tab w:val="left" w:pos="1116"/>
        </w:tabs>
        <w:ind w:left="0" w:firstLine="567"/>
        <w:jc w:val="both"/>
      </w:pPr>
    </w:p>
    <w:tbl>
      <w:tblPr>
        <w:tblStyle w:val="a8"/>
        <w:tblW w:w="0" w:type="auto"/>
        <w:tblLook w:val="04A0" w:firstRow="1" w:lastRow="0" w:firstColumn="1" w:lastColumn="0" w:noHBand="0" w:noVBand="1"/>
      </w:tblPr>
      <w:tblGrid>
        <w:gridCol w:w="10173"/>
      </w:tblGrid>
      <w:tr w:rsidR="00A721A7" w:rsidRPr="008E12E8" w14:paraId="73B5CFD9" w14:textId="5D5BAD87" w:rsidTr="00A721A7">
        <w:tc>
          <w:tcPr>
            <w:tcW w:w="10173" w:type="dxa"/>
            <w:shd w:val="clear" w:color="auto" w:fill="D9D9D9" w:themeFill="background1" w:themeFillShade="D9"/>
          </w:tcPr>
          <w:p w14:paraId="4ECD5FA2" w14:textId="77777777" w:rsidR="00A721A7" w:rsidRDefault="00A721A7" w:rsidP="00A721A7">
            <w:pPr>
              <w:pStyle w:val="a5"/>
              <w:tabs>
                <w:tab w:val="left" w:pos="1116"/>
              </w:tabs>
              <w:ind w:left="0"/>
              <w:jc w:val="center"/>
              <w:rPr>
                <w:b/>
                <w:bCs/>
                <w:sz w:val="22"/>
                <w:szCs w:val="22"/>
              </w:rPr>
            </w:pPr>
            <w:r w:rsidRPr="00811F5B">
              <w:rPr>
                <w:b/>
                <w:bCs/>
                <w:sz w:val="22"/>
                <w:szCs w:val="22"/>
              </w:rPr>
              <w:t xml:space="preserve">Согласно ФГОС </w:t>
            </w:r>
            <w:proofErr w:type="gramStart"/>
            <w:r w:rsidRPr="00811F5B">
              <w:rPr>
                <w:b/>
                <w:bCs/>
                <w:sz w:val="22"/>
                <w:szCs w:val="22"/>
              </w:rPr>
              <w:t>ДО педагог</w:t>
            </w:r>
            <w:proofErr w:type="gramEnd"/>
            <w:r w:rsidRPr="00811F5B">
              <w:rPr>
                <w:b/>
                <w:bCs/>
                <w:sz w:val="22"/>
                <w:szCs w:val="22"/>
              </w:rPr>
              <w:t xml:space="preserve"> использ</w:t>
            </w:r>
            <w:r>
              <w:rPr>
                <w:b/>
                <w:bCs/>
                <w:sz w:val="22"/>
                <w:szCs w:val="22"/>
              </w:rPr>
              <w:t>ует</w:t>
            </w:r>
            <w:r w:rsidRPr="00811F5B">
              <w:rPr>
                <w:b/>
                <w:bCs/>
                <w:sz w:val="22"/>
                <w:szCs w:val="22"/>
              </w:rPr>
              <w:t xml:space="preserve"> различные формы реализации Программы </w:t>
            </w:r>
          </w:p>
          <w:p w14:paraId="211D0650" w14:textId="37DAA4BE" w:rsidR="00A721A7" w:rsidRPr="00811F5B" w:rsidRDefault="00A721A7" w:rsidP="00A721A7">
            <w:pPr>
              <w:pStyle w:val="a5"/>
              <w:tabs>
                <w:tab w:val="left" w:pos="1116"/>
              </w:tabs>
              <w:ind w:left="0"/>
              <w:jc w:val="center"/>
              <w:rPr>
                <w:b/>
                <w:bCs/>
                <w:sz w:val="22"/>
                <w:szCs w:val="22"/>
              </w:rPr>
            </w:pPr>
            <w:r w:rsidRPr="00811F5B">
              <w:rPr>
                <w:b/>
                <w:bCs/>
                <w:sz w:val="22"/>
                <w:szCs w:val="22"/>
              </w:rPr>
              <w:t>в соответствии с видом детской деятельности и возрастными особенностями детей:</w:t>
            </w:r>
          </w:p>
        </w:tc>
      </w:tr>
      <w:tr w:rsidR="00A721A7" w:rsidRPr="008E12E8" w14:paraId="37B382FB" w14:textId="77777777" w:rsidTr="00A721A7">
        <w:tc>
          <w:tcPr>
            <w:tcW w:w="10173" w:type="dxa"/>
            <w:shd w:val="clear" w:color="auto" w:fill="D9D9D9" w:themeFill="background1" w:themeFillShade="D9"/>
          </w:tcPr>
          <w:p w14:paraId="68D73135" w14:textId="77777777" w:rsidR="00A721A7" w:rsidRPr="008E12E8" w:rsidRDefault="00A721A7" w:rsidP="008E12E8">
            <w:pPr>
              <w:pStyle w:val="a5"/>
              <w:tabs>
                <w:tab w:val="left" w:pos="1116"/>
              </w:tabs>
              <w:ind w:left="0"/>
              <w:jc w:val="center"/>
              <w:rPr>
                <w:b/>
                <w:bCs/>
                <w:sz w:val="20"/>
                <w:szCs w:val="20"/>
              </w:rPr>
            </w:pPr>
            <w:r w:rsidRPr="008E12E8">
              <w:rPr>
                <w:b/>
                <w:bCs/>
                <w:sz w:val="20"/>
                <w:szCs w:val="20"/>
              </w:rPr>
              <w:t>В ДОШКОЛЬНОМ ВОЗРАСТЕ</w:t>
            </w:r>
          </w:p>
          <w:p w14:paraId="43232E49" w14:textId="510FDE7D" w:rsidR="00A721A7" w:rsidRPr="008E12E8" w:rsidRDefault="00A721A7" w:rsidP="008E12E8">
            <w:pPr>
              <w:pStyle w:val="a5"/>
              <w:tabs>
                <w:tab w:val="left" w:pos="1116"/>
              </w:tabs>
              <w:ind w:left="0"/>
              <w:jc w:val="center"/>
              <w:rPr>
                <w:b/>
                <w:bCs/>
                <w:sz w:val="20"/>
                <w:szCs w:val="20"/>
              </w:rPr>
            </w:pPr>
            <w:r w:rsidRPr="008E12E8">
              <w:rPr>
                <w:b/>
                <w:bCs/>
                <w:sz w:val="20"/>
                <w:szCs w:val="20"/>
              </w:rPr>
              <w:t xml:space="preserve"> (3 ГОДА - 8 ЛЕТ)</w:t>
            </w:r>
          </w:p>
        </w:tc>
      </w:tr>
      <w:tr w:rsidR="00A721A7" w:rsidRPr="008E12E8" w14:paraId="484796A3" w14:textId="77777777" w:rsidTr="00A721A7">
        <w:tc>
          <w:tcPr>
            <w:tcW w:w="10173" w:type="dxa"/>
          </w:tcPr>
          <w:p w14:paraId="41507FE7" w14:textId="68D03B96" w:rsidR="00A721A7" w:rsidRPr="008E12E8" w:rsidRDefault="00A721A7" w:rsidP="001B6D17">
            <w:pPr>
              <w:pStyle w:val="a5"/>
              <w:tabs>
                <w:tab w:val="left" w:pos="1116"/>
              </w:tabs>
              <w:ind w:left="0"/>
              <w:jc w:val="both"/>
              <w:rPr>
                <w:b/>
                <w:bCs/>
                <w:sz w:val="20"/>
                <w:szCs w:val="20"/>
              </w:rPr>
            </w:pPr>
            <w:r w:rsidRPr="008E12E8">
              <w:rPr>
                <w:b/>
                <w:bCs/>
                <w:sz w:val="20"/>
                <w:szCs w:val="20"/>
              </w:rPr>
              <w:t>познавательно-исследовательская деятельность и экспериментирование</w:t>
            </w:r>
          </w:p>
        </w:tc>
      </w:tr>
      <w:tr w:rsidR="00A721A7" w:rsidRPr="008E12E8" w14:paraId="20FB9664" w14:textId="77777777" w:rsidTr="00A721A7">
        <w:tc>
          <w:tcPr>
            <w:tcW w:w="10173" w:type="dxa"/>
          </w:tcPr>
          <w:p w14:paraId="02EB8936" w14:textId="734A4AFA" w:rsidR="00A721A7" w:rsidRPr="008E12E8" w:rsidRDefault="00A721A7" w:rsidP="001B6D17">
            <w:pPr>
              <w:pStyle w:val="a5"/>
              <w:tabs>
                <w:tab w:val="left" w:pos="1116"/>
              </w:tabs>
              <w:ind w:left="0"/>
              <w:jc w:val="both"/>
              <w:rPr>
                <w:sz w:val="20"/>
                <w:szCs w:val="20"/>
              </w:rPr>
            </w:pPr>
            <w:r w:rsidRPr="008E12E8">
              <w:rPr>
                <w:b/>
                <w:bCs/>
                <w:sz w:val="20"/>
                <w:szCs w:val="20"/>
              </w:rPr>
              <w:t>общение со взрослым</w:t>
            </w:r>
            <w:r w:rsidRPr="008E12E8">
              <w:rPr>
                <w:sz w:val="20"/>
                <w:szCs w:val="20"/>
              </w:rPr>
              <w:t xml:space="preserve"> (ситуативно-деловое, внеситуативно-познавательное, внеситуативно-личностное) </w:t>
            </w:r>
            <w:r w:rsidRPr="008E12E8">
              <w:rPr>
                <w:b/>
                <w:bCs/>
                <w:sz w:val="20"/>
                <w:szCs w:val="20"/>
              </w:rPr>
              <w:t>и сверстниками</w:t>
            </w:r>
            <w:r w:rsidRPr="008E12E8">
              <w:rPr>
                <w:sz w:val="20"/>
                <w:szCs w:val="20"/>
              </w:rPr>
              <w:t xml:space="preserve"> (ситуативно-деловое, внеситуативноделовое)</w:t>
            </w:r>
          </w:p>
        </w:tc>
      </w:tr>
      <w:tr w:rsidR="00A721A7" w:rsidRPr="008E12E8" w14:paraId="7FEE9565" w14:textId="77777777" w:rsidTr="00A721A7">
        <w:tc>
          <w:tcPr>
            <w:tcW w:w="10173" w:type="dxa"/>
          </w:tcPr>
          <w:p w14:paraId="1DBD3D8A" w14:textId="5F2E2A5E" w:rsidR="00A721A7" w:rsidRPr="008E12E8" w:rsidRDefault="00A721A7" w:rsidP="001B6D17">
            <w:pPr>
              <w:pStyle w:val="a5"/>
              <w:tabs>
                <w:tab w:val="left" w:pos="1116"/>
              </w:tabs>
              <w:ind w:left="0"/>
              <w:jc w:val="both"/>
              <w:rPr>
                <w:sz w:val="20"/>
                <w:szCs w:val="20"/>
              </w:rPr>
            </w:pPr>
            <w:r w:rsidRPr="008E12E8">
              <w:rPr>
                <w:b/>
                <w:bCs/>
                <w:sz w:val="20"/>
                <w:szCs w:val="20"/>
              </w:rPr>
              <w:t>двигательная деятельность</w:t>
            </w:r>
            <w:r w:rsidRPr="008E12E8">
              <w:rPr>
                <w:sz w:val="20"/>
                <w:szCs w:val="20"/>
              </w:rPr>
              <w:t xml:space="preserve"> (основные виды движений, общеразвивающие и спортивные упражнения, подвижные и элементы спортивных игр и другие)</w:t>
            </w:r>
          </w:p>
        </w:tc>
      </w:tr>
      <w:tr w:rsidR="00A721A7" w:rsidRPr="008E12E8" w14:paraId="1BA6ADAA" w14:textId="77777777" w:rsidTr="00A721A7">
        <w:tc>
          <w:tcPr>
            <w:tcW w:w="10173" w:type="dxa"/>
          </w:tcPr>
          <w:p w14:paraId="62741DC3" w14:textId="10B68694" w:rsidR="00A721A7" w:rsidRPr="008E12E8" w:rsidRDefault="00A721A7" w:rsidP="001B6D17">
            <w:pPr>
              <w:pStyle w:val="a5"/>
              <w:tabs>
                <w:tab w:val="left" w:pos="1116"/>
              </w:tabs>
              <w:ind w:left="0"/>
              <w:jc w:val="both"/>
              <w:rPr>
                <w:sz w:val="20"/>
                <w:szCs w:val="20"/>
              </w:rPr>
            </w:pPr>
            <w:r w:rsidRPr="008E12E8">
              <w:rPr>
                <w:b/>
                <w:bCs/>
                <w:sz w:val="20"/>
                <w:szCs w:val="20"/>
              </w:rPr>
              <w:t>игровая деятельность</w:t>
            </w:r>
            <w:r w:rsidRPr="008E12E8">
              <w:rPr>
                <w:sz w:val="20"/>
                <w:szCs w:val="20"/>
              </w:rPr>
              <w:t xml:space="preserve"> (сюжетно-ролевая, театрализованная, режиссерская, строительно-конструктивная, дидактическая, подвижная и другие)</w:t>
            </w:r>
          </w:p>
        </w:tc>
      </w:tr>
      <w:tr w:rsidR="00A721A7" w:rsidRPr="008E12E8" w14:paraId="1A0366AA" w14:textId="77777777" w:rsidTr="00A721A7">
        <w:tc>
          <w:tcPr>
            <w:tcW w:w="10173" w:type="dxa"/>
          </w:tcPr>
          <w:p w14:paraId="7B69843F" w14:textId="64C06CFC" w:rsidR="00A721A7" w:rsidRPr="008E12E8" w:rsidRDefault="00A721A7" w:rsidP="001B6D17">
            <w:pPr>
              <w:pStyle w:val="a5"/>
              <w:tabs>
                <w:tab w:val="left" w:pos="1116"/>
              </w:tabs>
              <w:ind w:left="0"/>
              <w:jc w:val="both"/>
              <w:rPr>
                <w:sz w:val="20"/>
                <w:szCs w:val="20"/>
              </w:rPr>
            </w:pPr>
            <w:r w:rsidRPr="008E12E8">
              <w:rPr>
                <w:b/>
                <w:bCs/>
                <w:sz w:val="20"/>
                <w:szCs w:val="20"/>
              </w:rPr>
              <w:t>речевая деятельность</w:t>
            </w:r>
            <w:r w:rsidRPr="008E12E8">
              <w:rPr>
                <w:sz w:val="20"/>
                <w:szCs w:val="20"/>
              </w:rPr>
              <w:t xml:space="preserve"> (слушание речи взрослого и сверстников, активная диалогическая и монологическая речь)</w:t>
            </w:r>
          </w:p>
        </w:tc>
      </w:tr>
      <w:tr w:rsidR="00A721A7" w:rsidRPr="008E12E8" w14:paraId="2A6FC14F" w14:textId="77777777" w:rsidTr="00A721A7">
        <w:tc>
          <w:tcPr>
            <w:tcW w:w="10173" w:type="dxa"/>
          </w:tcPr>
          <w:p w14:paraId="2F1096A3" w14:textId="1903AE9A" w:rsidR="00A721A7" w:rsidRPr="008E12E8" w:rsidRDefault="00A721A7" w:rsidP="001B6D17">
            <w:pPr>
              <w:pStyle w:val="a5"/>
              <w:tabs>
                <w:tab w:val="left" w:pos="1116"/>
              </w:tabs>
              <w:ind w:left="0"/>
              <w:jc w:val="both"/>
              <w:rPr>
                <w:sz w:val="20"/>
                <w:szCs w:val="20"/>
              </w:rPr>
            </w:pPr>
            <w:r w:rsidRPr="008E12E8">
              <w:rPr>
                <w:b/>
                <w:bCs/>
                <w:sz w:val="20"/>
                <w:szCs w:val="20"/>
              </w:rPr>
              <w:t>изобразительная деятельность</w:t>
            </w:r>
            <w:r w:rsidRPr="008E12E8">
              <w:rPr>
                <w:sz w:val="20"/>
                <w:szCs w:val="20"/>
              </w:rPr>
              <w:t xml:space="preserve"> (рисование, лепка, аппликация) и конструирование из разных материалов по образцу, условию и замыслу ребенка</w:t>
            </w:r>
          </w:p>
        </w:tc>
      </w:tr>
      <w:tr w:rsidR="00A721A7" w:rsidRPr="008E12E8" w14:paraId="5E96B23A" w14:textId="77777777" w:rsidTr="00A721A7">
        <w:tc>
          <w:tcPr>
            <w:tcW w:w="10173" w:type="dxa"/>
          </w:tcPr>
          <w:p w14:paraId="21554076" w14:textId="0CD21F1D" w:rsidR="00A721A7" w:rsidRPr="008E12E8" w:rsidRDefault="00A721A7" w:rsidP="001B6D17">
            <w:pPr>
              <w:pStyle w:val="a5"/>
              <w:tabs>
                <w:tab w:val="left" w:pos="1116"/>
              </w:tabs>
              <w:ind w:left="0"/>
              <w:jc w:val="both"/>
              <w:rPr>
                <w:sz w:val="20"/>
                <w:szCs w:val="20"/>
              </w:rPr>
            </w:pPr>
            <w:r w:rsidRPr="008E12E8">
              <w:rPr>
                <w:b/>
                <w:bCs/>
                <w:sz w:val="20"/>
                <w:szCs w:val="20"/>
              </w:rPr>
              <w:t>элементарная трудовая деятельность</w:t>
            </w:r>
            <w:r w:rsidRPr="008E12E8">
              <w:rPr>
                <w:sz w:val="20"/>
                <w:szCs w:val="20"/>
              </w:rPr>
              <w:t xml:space="preserve"> (самообслуживание, хозяйственнобытовой труд, труд в природе, ручной труд)</w:t>
            </w:r>
          </w:p>
        </w:tc>
      </w:tr>
      <w:tr w:rsidR="00A721A7" w:rsidRPr="008E12E8" w14:paraId="328848A4" w14:textId="77777777" w:rsidTr="00A721A7">
        <w:tc>
          <w:tcPr>
            <w:tcW w:w="10173" w:type="dxa"/>
          </w:tcPr>
          <w:p w14:paraId="28D29AC5" w14:textId="603C3EC9" w:rsidR="00A721A7" w:rsidRPr="008E12E8" w:rsidRDefault="00A721A7" w:rsidP="001B6D17">
            <w:pPr>
              <w:pStyle w:val="a5"/>
              <w:tabs>
                <w:tab w:val="left" w:pos="1116"/>
              </w:tabs>
              <w:ind w:left="0"/>
              <w:jc w:val="both"/>
              <w:rPr>
                <w:sz w:val="20"/>
                <w:szCs w:val="20"/>
              </w:rPr>
            </w:pPr>
            <w:r w:rsidRPr="008E12E8">
              <w:rPr>
                <w:b/>
                <w:bCs/>
                <w:sz w:val="20"/>
                <w:szCs w:val="20"/>
              </w:rPr>
              <w:t>музыкальная деятельность</w:t>
            </w:r>
            <w:r w:rsidRPr="008E12E8">
              <w:rPr>
                <w:sz w:val="20"/>
                <w:szCs w:val="20"/>
              </w:rPr>
              <w:t xml:space="preserve"> (слушание и понимание музыкальных произведений, пение, музыкально-ритмические движения, игра на детских музыкальных инструментах)</w:t>
            </w:r>
          </w:p>
        </w:tc>
      </w:tr>
    </w:tbl>
    <w:p w14:paraId="40A90BF2" w14:textId="0F73B665" w:rsidR="008E12E8" w:rsidRDefault="008E12E8" w:rsidP="008E12E8">
      <w:pPr>
        <w:pStyle w:val="a5"/>
        <w:tabs>
          <w:tab w:val="left" w:pos="1116"/>
        </w:tabs>
        <w:ind w:left="0" w:firstLine="567"/>
        <w:jc w:val="both"/>
      </w:pPr>
    </w:p>
    <w:tbl>
      <w:tblPr>
        <w:tblStyle w:val="a8"/>
        <w:tblW w:w="0" w:type="auto"/>
        <w:tblLook w:val="04A0" w:firstRow="1" w:lastRow="0" w:firstColumn="1" w:lastColumn="0" w:noHBand="0" w:noVBand="1"/>
      </w:tblPr>
      <w:tblGrid>
        <w:gridCol w:w="4106"/>
        <w:gridCol w:w="5949"/>
      </w:tblGrid>
      <w:tr w:rsidR="00AF2166" w14:paraId="0B14C055" w14:textId="77777777" w:rsidTr="00AF2166">
        <w:tc>
          <w:tcPr>
            <w:tcW w:w="10055" w:type="dxa"/>
            <w:gridSpan w:val="2"/>
            <w:shd w:val="clear" w:color="auto" w:fill="D9D9D9" w:themeFill="background1" w:themeFillShade="D9"/>
          </w:tcPr>
          <w:p w14:paraId="22C56DDF" w14:textId="0170B05A" w:rsidR="00AF2166" w:rsidRPr="001932BB" w:rsidRDefault="001932BB" w:rsidP="001932BB">
            <w:pPr>
              <w:pStyle w:val="a5"/>
              <w:tabs>
                <w:tab w:val="left" w:pos="1116"/>
              </w:tabs>
              <w:ind w:left="0"/>
              <w:jc w:val="center"/>
              <w:rPr>
                <w:b/>
                <w:bCs/>
                <w:sz w:val="20"/>
                <w:szCs w:val="20"/>
              </w:rPr>
            </w:pPr>
            <w:r w:rsidRPr="001932BB">
              <w:rPr>
                <w:b/>
                <w:bCs/>
                <w:color w:val="000000"/>
                <w:sz w:val="20"/>
                <w:szCs w:val="20"/>
              </w:rPr>
              <w:t xml:space="preserve">МЕТОДЫ  ДОСТИЖЕНИЯ ЗАДАЧ ВОСПИТАНИЯ В РЕАЛИЗАЦИИ ПРОГРАММЫ   </w:t>
            </w:r>
          </w:p>
        </w:tc>
      </w:tr>
      <w:tr w:rsidR="00AF2166" w14:paraId="5A2270F7" w14:textId="77777777" w:rsidTr="00C12266">
        <w:tc>
          <w:tcPr>
            <w:tcW w:w="4106" w:type="dxa"/>
            <w:shd w:val="clear" w:color="auto" w:fill="D9D9D9" w:themeFill="background1" w:themeFillShade="D9"/>
            <w:vAlign w:val="center"/>
          </w:tcPr>
          <w:p w14:paraId="362338D3" w14:textId="596DC411" w:rsidR="00AF2166" w:rsidRPr="00C12266" w:rsidRDefault="009830DC" w:rsidP="00C12266">
            <w:pPr>
              <w:tabs>
                <w:tab w:val="left" w:pos="1116"/>
              </w:tabs>
              <w:jc w:val="center"/>
              <w:rPr>
                <w:b/>
                <w:bCs/>
              </w:rPr>
            </w:pPr>
            <w:r w:rsidRPr="00C12266">
              <w:rPr>
                <w:b/>
                <w:bCs/>
              </w:rPr>
              <w:t>организации опыта поведения и деятельности</w:t>
            </w:r>
          </w:p>
        </w:tc>
        <w:tc>
          <w:tcPr>
            <w:tcW w:w="5949" w:type="dxa"/>
          </w:tcPr>
          <w:p w14:paraId="38417F61"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приучение к положительным формам общественного поведения, </w:t>
            </w:r>
          </w:p>
          <w:p w14:paraId="4D826C50"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упражнение, </w:t>
            </w:r>
          </w:p>
          <w:p w14:paraId="5F189730"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воспитывающие ситуации, </w:t>
            </w:r>
          </w:p>
          <w:p w14:paraId="0047B61F" w14:textId="1F8226D6" w:rsidR="00AF2166" w:rsidRPr="00C12266" w:rsidRDefault="009830DC" w:rsidP="00124899">
            <w:pPr>
              <w:pStyle w:val="a5"/>
              <w:numPr>
                <w:ilvl w:val="0"/>
                <w:numId w:val="39"/>
              </w:numPr>
              <w:ind w:left="0" w:firstLine="463"/>
              <w:jc w:val="both"/>
              <w:rPr>
                <w:sz w:val="20"/>
                <w:szCs w:val="20"/>
              </w:rPr>
            </w:pPr>
            <w:r w:rsidRPr="00C12266">
              <w:rPr>
                <w:sz w:val="20"/>
                <w:szCs w:val="20"/>
              </w:rPr>
              <w:t>игровые методы</w:t>
            </w:r>
          </w:p>
        </w:tc>
      </w:tr>
      <w:tr w:rsidR="00AF2166" w14:paraId="4397FCD9" w14:textId="77777777" w:rsidTr="00C12266">
        <w:tc>
          <w:tcPr>
            <w:tcW w:w="4106" w:type="dxa"/>
            <w:shd w:val="clear" w:color="auto" w:fill="D9D9D9" w:themeFill="background1" w:themeFillShade="D9"/>
            <w:vAlign w:val="center"/>
          </w:tcPr>
          <w:p w14:paraId="7654AC4A" w14:textId="1E7035CB" w:rsidR="00AF2166" w:rsidRPr="00C12266" w:rsidRDefault="009830DC" w:rsidP="00C12266">
            <w:pPr>
              <w:pStyle w:val="a5"/>
              <w:tabs>
                <w:tab w:val="left" w:pos="1116"/>
              </w:tabs>
              <w:ind w:left="0"/>
              <w:jc w:val="center"/>
              <w:rPr>
                <w:b/>
                <w:bCs/>
                <w:sz w:val="20"/>
                <w:szCs w:val="20"/>
              </w:rPr>
            </w:pPr>
            <w:r w:rsidRPr="00C12266">
              <w:rPr>
                <w:b/>
                <w:bCs/>
                <w:sz w:val="20"/>
                <w:szCs w:val="20"/>
              </w:rPr>
              <w:t>осознания детьми опыта поведения и деятельности</w:t>
            </w:r>
          </w:p>
        </w:tc>
        <w:tc>
          <w:tcPr>
            <w:tcW w:w="5949" w:type="dxa"/>
          </w:tcPr>
          <w:p w14:paraId="682C680C"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рассказ на моральные темы, </w:t>
            </w:r>
          </w:p>
          <w:p w14:paraId="48EC9DF9"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разъяснение норм и правил поведения, </w:t>
            </w:r>
          </w:p>
          <w:p w14:paraId="043AB0E8"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чтение художественной литературы, </w:t>
            </w:r>
          </w:p>
          <w:p w14:paraId="7A6A2DED"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этические беседы, </w:t>
            </w:r>
          </w:p>
          <w:p w14:paraId="40574235"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обсуждение поступков и жизненных ситуаций, </w:t>
            </w:r>
          </w:p>
          <w:p w14:paraId="29628513" w14:textId="5670CC37" w:rsidR="00AF2166" w:rsidRPr="00C12266" w:rsidRDefault="009830DC" w:rsidP="00124899">
            <w:pPr>
              <w:pStyle w:val="a5"/>
              <w:numPr>
                <w:ilvl w:val="0"/>
                <w:numId w:val="39"/>
              </w:numPr>
              <w:ind w:left="0" w:firstLine="463"/>
              <w:jc w:val="both"/>
              <w:rPr>
                <w:sz w:val="20"/>
                <w:szCs w:val="20"/>
              </w:rPr>
            </w:pPr>
            <w:r w:rsidRPr="00C12266">
              <w:rPr>
                <w:sz w:val="20"/>
                <w:szCs w:val="20"/>
              </w:rPr>
              <w:t>личный пример</w:t>
            </w:r>
          </w:p>
        </w:tc>
      </w:tr>
      <w:tr w:rsidR="00AF2166" w14:paraId="393EEBA8" w14:textId="77777777" w:rsidTr="00C12266">
        <w:tc>
          <w:tcPr>
            <w:tcW w:w="4106" w:type="dxa"/>
            <w:shd w:val="clear" w:color="auto" w:fill="D9D9D9" w:themeFill="background1" w:themeFillShade="D9"/>
            <w:vAlign w:val="center"/>
          </w:tcPr>
          <w:p w14:paraId="38CBED98" w14:textId="226AD982" w:rsidR="00AF2166" w:rsidRPr="00C12266" w:rsidRDefault="00C12266" w:rsidP="00C12266">
            <w:pPr>
              <w:pStyle w:val="a5"/>
              <w:tabs>
                <w:tab w:val="left" w:pos="1116"/>
              </w:tabs>
              <w:ind w:left="0"/>
              <w:jc w:val="center"/>
              <w:rPr>
                <w:b/>
                <w:bCs/>
                <w:sz w:val="20"/>
                <w:szCs w:val="20"/>
              </w:rPr>
            </w:pPr>
            <w:r w:rsidRPr="00C12266">
              <w:rPr>
                <w:b/>
                <w:bCs/>
                <w:sz w:val="20"/>
                <w:szCs w:val="20"/>
              </w:rPr>
              <w:t>мотивации опыта поведения и деятельности</w:t>
            </w:r>
          </w:p>
        </w:tc>
        <w:tc>
          <w:tcPr>
            <w:tcW w:w="5949" w:type="dxa"/>
          </w:tcPr>
          <w:p w14:paraId="340BB1C4"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поощрение, </w:t>
            </w:r>
          </w:p>
          <w:p w14:paraId="494381DC"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методы развития эмоций, </w:t>
            </w:r>
          </w:p>
          <w:p w14:paraId="6568259C"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игры, </w:t>
            </w:r>
          </w:p>
          <w:p w14:paraId="78B02795" w14:textId="77777777" w:rsidR="00C12266" w:rsidRDefault="009830DC" w:rsidP="00124899">
            <w:pPr>
              <w:pStyle w:val="a5"/>
              <w:numPr>
                <w:ilvl w:val="0"/>
                <w:numId w:val="39"/>
              </w:numPr>
              <w:ind w:left="0" w:firstLine="463"/>
              <w:jc w:val="both"/>
              <w:rPr>
                <w:sz w:val="20"/>
                <w:szCs w:val="20"/>
              </w:rPr>
            </w:pPr>
            <w:r w:rsidRPr="00C12266">
              <w:rPr>
                <w:sz w:val="20"/>
                <w:szCs w:val="20"/>
              </w:rPr>
              <w:t xml:space="preserve">соревнования, </w:t>
            </w:r>
          </w:p>
          <w:p w14:paraId="0266B51E" w14:textId="6777C43C" w:rsidR="00AF2166" w:rsidRPr="00C12266" w:rsidRDefault="009830DC" w:rsidP="00124899">
            <w:pPr>
              <w:pStyle w:val="a5"/>
              <w:numPr>
                <w:ilvl w:val="0"/>
                <w:numId w:val="39"/>
              </w:numPr>
              <w:ind w:left="0" w:firstLine="463"/>
              <w:jc w:val="both"/>
              <w:rPr>
                <w:sz w:val="20"/>
                <w:szCs w:val="20"/>
              </w:rPr>
            </w:pPr>
            <w:r w:rsidRPr="00C12266">
              <w:rPr>
                <w:sz w:val="20"/>
                <w:szCs w:val="20"/>
              </w:rPr>
              <w:t>проектные методы</w:t>
            </w:r>
          </w:p>
        </w:tc>
      </w:tr>
    </w:tbl>
    <w:p w14:paraId="518B1D83" w14:textId="77777777" w:rsidR="00E84CA3" w:rsidRDefault="00E84CA3"/>
    <w:tbl>
      <w:tblPr>
        <w:tblStyle w:val="a8"/>
        <w:tblW w:w="0" w:type="auto"/>
        <w:tblLook w:val="04A0" w:firstRow="1" w:lastRow="0" w:firstColumn="1" w:lastColumn="0" w:noHBand="0" w:noVBand="1"/>
      </w:tblPr>
      <w:tblGrid>
        <w:gridCol w:w="3114"/>
        <w:gridCol w:w="237"/>
        <w:gridCol w:w="3352"/>
        <w:gridCol w:w="3352"/>
      </w:tblGrid>
      <w:tr w:rsidR="00A0555A" w:rsidRPr="00E21EC5" w14:paraId="69B28964" w14:textId="77777777" w:rsidTr="00A0555A">
        <w:tc>
          <w:tcPr>
            <w:tcW w:w="10055" w:type="dxa"/>
            <w:gridSpan w:val="4"/>
            <w:shd w:val="clear" w:color="auto" w:fill="D9D9D9" w:themeFill="background1" w:themeFillShade="D9"/>
          </w:tcPr>
          <w:p w14:paraId="5FAC2273" w14:textId="12798A72" w:rsidR="00A0555A" w:rsidRPr="00E21EC5" w:rsidRDefault="009C3104" w:rsidP="00B75C6B">
            <w:pPr>
              <w:pStyle w:val="a5"/>
              <w:tabs>
                <w:tab w:val="left" w:pos="1116"/>
              </w:tabs>
              <w:ind w:left="0"/>
              <w:jc w:val="center"/>
              <w:rPr>
                <w:b/>
                <w:bCs/>
                <w:sz w:val="20"/>
                <w:szCs w:val="20"/>
              </w:rPr>
            </w:pPr>
            <w:r>
              <w:rPr>
                <w:b/>
                <w:bCs/>
                <w:sz w:val="20"/>
                <w:szCs w:val="20"/>
              </w:rPr>
              <w:t xml:space="preserve">ТРАДИЦИОННЫЕ </w:t>
            </w:r>
            <w:r w:rsidR="00B75C6B" w:rsidRPr="00E21EC5">
              <w:rPr>
                <w:b/>
                <w:bCs/>
                <w:sz w:val="20"/>
                <w:szCs w:val="20"/>
              </w:rPr>
              <w:t>МЕТОДЫ ОРГАНИЗАЦИИ ОБУЧЕНИЯ</w:t>
            </w:r>
          </w:p>
        </w:tc>
      </w:tr>
      <w:tr w:rsidR="009C3104" w:rsidRPr="00E21EC5" w14:paraId="037BF7BE" w14:textId="77777777" w:rsidTr="00BC17B6">
        <w:tc>
          <w:tcPr>
            <w:tcW w:w="3351" w:type="dxa"/>
            <w:gridSpan w:val="2"/>
            <w:shd w:val="clear" w:color="auto" w:fill="FFFFFF" w:themeFill="background1"/>
          </w:tcPr>
          <w:p w14:paraId="3CFCCEC2" w14:textId="71FF8926" w:rsidR="009C3104" w:rsidRDefault="009C3104" w:rsidP="00B75C6B">
            <w:pPr>
              <w:pStyle w:val="a5"/>
              <w:tabs>
                <w:tab w:val="left" w:pos="1116"/>
              </w:tabs>
              <w:ind w:left="0"/>
              <w:jc w:val="center"/>
              <w:rPr>
                <w:b/>
                <w:bCs/>
                <w:sz w:val="20"/>
                <w:szCs w:val="20"/>
              </w:rPr>
            </w:pPr>
            <w:r w:rsidRPr="00E21EC5">
              <w:rPr>
                <w:sz w:val="20"/>
                <w:szCs w:val="20"/>
              </w:rPr>
              <w:t>словесные</w:t>
            </w:r>
          </w:p>
        </w:tc>
        <w:tc>
          <w:tcPr>
            <w:tcW w:w="3352" w:type="dxa"/>
            <w:shd w:val="clear" w:color="auto" w:fill="FFFFFF" w:themeFill="background1"/>
          </w:tcPr>
          <w:p w14:paraId="4994C384" w14:textId="4F480CB5" w:rsidR="009C3104" w:rsidRDefault="009C3104" w:rsidP="00B75C6B">
            <w:pPr>
              <w:pStyle w:val="a5"/>
              <w:tabs>
                <w:tab w:val="left" w:pos="1116"/>
              </w:tabs>
              <w:ind w:left="0"/>
              <w:jc w:val="center"/>
              <w:rPr>
                <w:b/>
                <w:bCs/>
                <w:sz w:val="20"/>
                <w:szCs w:val="20"/>
              </w:rPr>
            </w:pPr>
            <w:r w:rsidRPr="00E21EC5">
              <w:rPr>
                <w:sz w:val="20"/>
                <w:szCs w:val="20"/>
              </w:rPr>
              <w:t>наглядные</w:t>
            </w:r>
          </w:p>
        </w:tc>
        <w:tc>
          <w:tcPr>
            <w:tcW w:w="3352" w:type="dxa"/>
            <w:shd w:val="clear" w:color="auto" w:fill="FFFFFF" w:themeFill="background1"/>
          </w:tcPr>
          <w:p w14:paraId="14DD2909" w14:textId="558C7EDC" w:rsidR="009C3104" w:rsidRDefault="009C3104" w:rsidP="00B75C6B">
            <w:pPr>
              <w:pStyle w:val="a5"/>
              <w:tabs>
                <w:tab w:val="left" w:pos="1116"/>
              </w:tabs>
              <w:ind w:left="0"/>
              <w:jc w:val="center"/>
              <w:rPr>
                <w:b/>
                <w:bCs/>
                <w:sz w:val="20"/>
                <w:szCs w:val="20"/>
              </w:rPr>
            </w:pPr>
            <w:r w:rsidRPr="00E21EC5">
              <w:rPr>
                <w:sz w:val="20"/>
                <w:szCs w:val="20"/>
              </w:rPr>
              <w:t>практические</w:t>
            </w:r>
          </w:p>
        </w:tc>
      </w:tr>
      <w:tr w:rsidR="009C3104" w:rsidRPr="00E21EC5" w14:paraId="23A29F71" w14:textId="77777777" w:rsidTr="00BC17B6">
        <w:tc>
          <w:tcPr>
            <w:tcW w:w="10055" w:type="dxa"/>
            <w:gridSpan w:val="4"/>
            <w:shd w:val="clear" w:color="auto" w:fill="D9D9D9" w:themeFill="background1" w:themeFillShade="D9"/>
          </w:tcPr>
          <w:p w14:paraId="72BAC762" w14:textId="77777777" w:rsidR="009C3104" w:rsidRDefault="009C3104" w:rsidP="00B75C6B">
            <w:pPr>
              <w:pStyle w:val="a5"/>
              <w:tabs>
                <w:tab w:val="left" w:pos="1116"/>
              </w:tabs>
              <w:ind w:left="0"/>
              <w:jc w:val="center"/>
              <w:rPr>
                <w:b/>
                <w:bCs/>
                <w:sz w:val="20"/>
                <w:szCs w:val="20"/>
              </w:rPr>
            </w:pPr>
            <w:r w:rsidRPr="00E21EC5">
              <w:rPr>
                <w:b/>
                <w:bCs/>
                <w:sz w:val="20"/>
                <w:szCs w:val="20"/>
              </w:rPr>
              <w:t xml:space="preserve">МЕТОДЫ, </w:t>
            </w:r>
          </w:p>
          <w:p w14:paraId="1AD62052" w14:textId="2D781498" w:rsidR="009C3104" w:rsidRPr="00E21EC5" w:rsidRDefault="009C3104" w:rsidP="00B75C6B">
            <w:pPr>
              <w:pStyle w:val="a5"/>
              <w:tabs>
                <w:tab w:val="left" w:pos="1116"/>
              </w:tabs>
              <w:ind w:left="0"/>
              <w:jc w:val="center"/>
              <w:rPr>
                <w:b/>
                <w:bCs/>
                <w:sz w:val="20"/>
                <w:szCs w:val="20"/>
              </w:rPr>
            </w:pPr>
            <w:r w:rsidRPr="00E21EC5">
              <w:rPr>
                <w:b/>
                <w:bCs/>
                <w:sz w:val="20"/>
                <w:szCs w:val="20"/>
              </w:rPr>
              <w:t>В ОСНОВУ КОТОРЫХ ПОЛОЖЕН ХАРАКТЕР ПОЗНАВАТЕЛЬНОЙ ДЕЯТЕЛЬНОСТИ ДЕТЕЙ</w:t>
            </w:r>
          </w:p>
        </w:tc>
      </w:tr>
      <w:tr w:rsidR="00A0555A" w:rsidRPr="00E21EC5" w14:paraId="61210206" w14:textId="77777777" w:rsidTr="005853E6">
        <w:tc>
          <w:tcPr>
            <w:tcW w:w="3114" w:type="dxa"/>
            <w:shd w:val="clear" w:color="auto" w:fill="D9D9D9" w:themeFill="background1" w:themeFillShade="D9"/>
            <w:vAlign w:val="center"/>
          </w:tcPr>
          <w:p w14:paraId="30CB7321" w14:textId="3527BE88" w:rsidR="00A0555A" w:rsidRPr="005853E6" w:rsidRDefault="009C3104" w:rsidP="005853E6">
            <w:pPr>
              <w:pStyle w:val="a5"/>
              <w:ind w:left="31"/>
              <w:jc w:val="center"/>
              <w:rPr>
                <w:b/>
                <w:bCs/>
                <w:sz w:val="20"/>
                <w:szCs w:val="20"/>
              </w:rPr>
            </w:pPr>
            <w:r w:rsidRPr="005853E6">
              <w:rPr>
                <w:b/>
                <w:bCs/>
                <w:sz w:val="20"/>
                <w:szCs w:val="20"/>
              </w:rPr>
              <w:t>информационно-рецептивный метод</w:t>
            </w:r>
            <w:r w:rsidR="001944E2" w:rsidRPr="005853E6">
              <w:rPr>
                <w:b/>
                <w:bCs/>
                <w:sz w:val="20"/>
                <w:szCs w:val="20"/>
              </w:rPr>
              <w:t xml:space="preserve"> предъявления информации</w:t>
            </w:r>
          </w:p>
        </w:tc>
        <w:tc>
          <w:tcPr>
            <w:tcW w:w="6941" w:type="dxa"/>
            <w:gridSpan w:val="3"/>
          </w:tcPr>
          <w:p w14:paraId="080C763F" w14:textId="50C540A5" w:rsidR="00A0555A" w:rsidRPr="009C3104" w:rsidRDefault="00F577BE" w:rsidP="009C3104">
            <w:pPr>
              <w:tabs>
                <w:tab w:val="left" w:pos="1116"/>
              </w:tabs>
              <w:jc w:val="both"/>
            </w:pPr>
            <w:r w:rsidRPr="009C3104">
              <w:t xml:space="preserve"> </w:t>
            </w:r>
            <w:r w:rsidR="0077158D" w:rsidRPr="009C3104">
              <w:t>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A0555A" w:rsidRPr="00E21EC5" w14:paraId="05791693" w14:textId="77777777" w:rsidTr="005853E6">
        <w:tc>
          <w:tcPr>
            <w:tcW w:w="3114" w:type="dxa"/>
            <w:shd w:val="clear" w:color="auto" w:fill="D9D9D9" w:themeFill="background1" w:themeFillShade="D9"/>
            <w:vAlign w:val="center"/>
          </w:tcPr>
          <w:p w14:paraId="4A578C0A" w14:textId="4F45D882" w:rsidR="00A0555A" w:rsidRPr="005853E6" w:rsidRDefault="001944E2" w:rsidP="005853E6">
            <w:pPr>
              <w:pStyle w:val="a5"/>
              <w:ind w:left="31"/>
              <w:jc w:val="center"/>
              <w:rPr>
                <w:b/>
                <w:bCs/>
                <w:sz w:val="20"/>
                <w:szCs w:val="20"/>
              </w:rPr>
            </w:pPr>
            <w:r w:rsidRPr="005853E6">
              <w:rPr>
                <w:b/>
                <w:bCs/>
                <w:sz w:val="20"/>
                <w:szCs w:val="20"/>
              </w:rPr>
              <w:t>репродуктивный метод</w:t>
            </w:r>
          </w:p>
        </w:tc>
        <w:tc>
          <w:tcPr>
            <w:tcW w:w="6941" w:type="dxa"/>
            <w:gridSpan w:val="3"/>
          </w:tcPr>
          <w:p w14:paraId="1BA4345A" w14:textId="71B20622" w:rsidR="00A0555A" w:rsidRPr="001944E2" w:rsidRDefault="00F577BE" w:rsidP="001944E2">
            <w:pPr>
              <w:tabs>
                <w:tab w:val="left" w:pos="1116"/>
              </w:tabs>
              <w:jc w:val="both"/>
            </w:pPr>
            <w:r w:rsidRPr="001944E2">
              <w:t>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0222D6" w:rsidRPr="00E21EC5" w14:paraId="231B06F3" w14:textId="77777777" w:rsidTr="005853E6">
        <w:tc>
          <w:tcPr>
            <w:tcW w:w="3114" w:type="dxa"/>
            <w:shd w:val="clear" w:color="auto" w:fill="D9D9D9" w:themeFill="background1" w:themeFillShade="D9"/>
            <w:vAlign w:val="center"/>
          </w:tcPr>
          <w:p w14:paraId="1163A985" w14:textId="124E6D15" w:rsidR="000222D6" w:rsidRPr="005853E6" w:rsidRDefault="005853E6" w:rsidP="005853E6">
            <w:pPr>
              <w:pStyle w:val="a5"/>
              <w:ind w:left="31"/>
              <w:jc w:val="center"/>
              <w:rPr>
                <w:b/>
                <w:bCs/>
                <w:sz w:val="20"/>
                <w:szCs w:val="20"/>
              </w:rPr>
            </w:pPr>
            <w:r w:rsidRPr="005853E6">
              <w:rPr>
                <w:b/>
                <w:bCs/>
                <w:sz w:val="20"/>
                <w:szCs w:val="20"/>
              </w:rPr>
              <w:t>метод проблемного изложения</w:t>
            </w:r>
          </w:p>
        </w:tc>
        <w:tc>
          <w:tcPr>
            <w:tcW w:w="6941" w:type="dxa"/>
            <w:gridSpan w:val="3"/>
          </w:tcPr>
          <w:p w14:paraId="376B1BEC" w14:textId="200001E8" w:rsidR="000222D6" w:rsidRPr="005853E6" w:rsidRDefault="000222D6" w:rsidP="005853E6">
            <w:pPr>
              <w:tabs>
                <w:tab w:val="left" w:pos="1116"/>
              </w:tabs>
              <w:jc w:val="both"/>
            </w:pPr>
            <w:r w:rsidRPr="005853E6">
              <w:t>постановка проблемы и раскрытие пути ее решения в процессе организации опытов, наблюдений</w:t>
            </w:r>
          </w:p>
        </w:tc>
      </w:tr>
      <w:tr w:rsidR="000222D6" w:rsidRPr="00E21EC5" w14:paraId="027DC57D" w14:textId="77777777" w:rsidTr="005853E6">
        <w:tc>
          <w:tcPr>
            <w:tcW w:w="3114" w:type="dxa"/>
            <w:shd w:val="clear" w:color="auto" w:fill="D9D9D9" w:themeFill="background1" w:themeFillShade="D9"/>
            <w:vAlign w:val="center"/>
          </w:tcPr>
          <w:p w14:paraId="5EE6666D" w14:textId="6D89523F" w:rsidR="000222D6" w:rsidRPr="005853E6" w:rsidRDefault="005853E6" w:rsidP="005853E6">
            <w:pPr>
              <w:pStyle w:val="a5"/>
              <w:tabs>
                <w:tab w:val="left" w:pos="1116"/>
              </w:tabs>
              <w:ind w:left="0"/>
              <w:jc w:val="center"/>
              <w:rPr>
                <w:b/>
                <w:bCs/>
                <w:sz w:val="20"/>
                <w:szCs w:val="20"/>
              </w:rPr>
            </w:pPr>
            <w:r w:rsidRPr="005853E6">
              <w:rPr>
                <w:b/>
                <w:bCs/>
                <w:sz w:val="20"/>
                <w:szCs w:val="20"/>
              </w:rPr>
              <w:t>эвристический метод (частично-поисковый)</w:t>
            </w:r>
          </w:p>
        </w:tc>
        <w:tc>
          <w:tcPr>
            <w:tcW w:w="6941" w:type="dxa"/>
            <w:gridSpan w:val="3"/>
          </w:tcPr>
          <w:p w14:paraId="47F44EBF" w14:textId="6A6987BD" w:rsidR="000222D6" w:rsidRPr="005853E6" w:rsidRDefault="000222D6" w:rsidP="005853E6">
            <w:pPr>
              <w:tabs>
                <w:tab w:val="left" w:pos="1116"/>
              </w:tabs>
              <w:jc w:val="both"/>
            </w:pPr>
            <w:r w:rsidRPr="005853E6">
              <w:t>проблемная задача делится на части - проблемы, в решении которых принимают участие дети (применение представлений в новых условиях)</w:t>
            </w:r>
          </w:p>
        </w:tc>
      </w:tr>
      <w:tr w:rsidR="000222D6" w:rsidRPr="00E21EC5" w14:paraId="0494F461" w14:textId="77777777" w:rsidTr="005853E6">
        <w:tc>
          <w:tcPr>
            <w:tcW w:w="3114" w:type="dxa"/>
            <w:shd w:val="clear" w:color="auto" w:fill="D9D9D9" w:themeFill="background1" w:themeFillShade="D9"/>
            <w:vAlign w:val="center"/>
          </w:tcPr>
          <w:p w14:paraId="2E0E068E" w14:textId="1788E80A" w:rsidR="000222D6" w:rsidRPr="005853E6" w:rsidRDefault="005853E6" w:rsidP="005853E6">
            <w:pPr>
              <w:pStyle w:val="a5"/>
              <w:tabs>
                <w:tab w:val="left" w:pos="1116"/>
              </w:tabs>
              <w:ind w:left="0"/>
              <w:jc w:val="center"/>
              <w:rPr>
                <w:b/>
                <w:bCs/>
                <w:sz w:val="20"/>
                <w:szCs w:val="20"/>
              </w:rPr>
            </w:pPr>
            <w:r w:rsidRPr="005853E6">
              <w:rPr>
                <w:b/>
                <w:bCs/>
                <w:sz w:val="20"/>
                <w:szCs w:val="20"/>
              </w:rPr>
              <w:t>исследовательский метод</w:t>
            </w:r>
          </w:p>
        </w:tc>
        <w:tc>
          <w:tcPr>
            <w:tcW w:w="6941" w:type="dxa"/>
            <w:gridSpan w:val="3"/>
          </w:tcPr>
          <w:p w14:paraId="6B1E4DA0" w14:textId="7A3A8CF0" w:rsidR="000222D6" w:rsidRPr="005853E6" w:rsidRDefault="000222D6" w:rsidP="005853E6">
            <w:pPr>
              <w:tabs>
                <w:tab w:val="left" w:pos="1116"/>
              </w:tabs>
              <w:jc w:val="both"/>
            </w:pPr>
            <w:r w:rsidRPr="005853E6">
              <w:t xml:space="preserve"> составление и предъявление проблемных ситуаций, ситуаций для экспериментирования и опытов (творческие задания, опыты, экспериментирование). </w:t>
            </w:r>
          </w:p>
        </w:tc>
      </w:tr>
      <w:tr w:rsidR="000222D6" w:rsidRPr="00E21EC5" w14:paraId="6CD2FC3E" w14:textId="77777777" w:rsidTr="005853E6">
        <w:tc>
          <w:tcPr>
            <w:tcW w:w="3114" w:type="dxa"/>
            <w:shd w:val="clear" w:color="auto" w:fill="D9D9D9" w:themeFill="background1" w:themeFillShade="D9"/>
            <w:vAlign w:val="center"/>
          </w:tcPr>
          <w:p w14:paraId="19F8699B" w14:textId="3F623E58" w:rsidR="000222D6" w:rsidRPr="005853E6" w:rsidRDefault="005853E6" w:rsidP="005853E6">
            <w:pPr>
              <w:pStyle w:val="a5"/>
              <w:tabs>
                <w:tab w:val="left" w:pos="1116"/>
              </w:tabs>
              <w:ind w:left="0"/>
              <w:jc w:val="center"/>
              <w:rPr>
                <w:b/>
                <w:bCs/>
                <w:sz w:val="20"/>
                <w:szCs w:val="20"/>
              </w:rPr>
            </w:pPr>
            <w:r w:rsidRPr="005853E6">
              <w:rPr>
                <w:b/>
                <w:bCs/>
                <w:sz w:val="20"/>
                <w:szCs w:val="20"/>
              </w:rPr>
              <w:t>метод проектов</w:t>
            </w:r>
          </w:p>
        </w:tc>
        <w:tc>
          <w:tcPr>
            <w:tcW w:w="6941" w:type="dxa"/>
            <w:gridSpan w:val="3"/>
          </w:tcPr>
          <w:p w14:paraId="2E29CCB9" w14:textId="77777777" w:rsidR="00B9582F" w:rsidRDefault="000222D6" w:rsidP="005853E6">
            <w:pPr>
              <w:tabs>
                <w:tab w:val="left" w:pos="1116"/>
              </w:tabs>
              <w:jc w:val="both"/>
            </w:pPr>
            <w:r w:rsidRPr="005853E6">
              <w:t xml:space="preserve">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w:t>
            </w:r>
          </w:p>
          <w:p w14:paraId="69F811E2" w14:textId="35919C66" w:rsidR="000222D6" w:rsidRPr="005853E6" w:rsidRDefault="000222D6" w:rsidP="005853E6">
            <w:pPr>
              <w:tabs>
                <w:tab w:val="left" w:pos="1116"/>
              </w:tabs>
              <w:jc w:val="both"/>
            </w:pPr>
            <w:r w:rsidRPr="005853E6">
              <w:t>ва и другое. Выполняя совместные проекты, дети получают представления о своих возможностях, умениях, потребностях)</w:t>
            </w:r>
          </w:p>
        </w:tc>
      </w:tr>
    </w:tbl>
    <w:p w14:paraId="71D0EB86" w14:textId="77777777" w:rsidR="005A6220" w:rsidRDefault="005A6220" w:rsidP="008E12E8">
      <w:pPr>
        <w:pStyle w:val="a5"/>
        <w:tabs>
          <w:tab w:val="left" w:pos="1116"/>
        </w:tabs>
        <w:ind w:left="0" w:firstLine="567"/>
        <w:jc w:val="both"/>
      </w:pPr>
    </w:p>
    <w:p w14:paraId="5F2ECA88" w14:textId="06A60BB1" w:rsidR="00FA4139" w:rsidRDefault="005A6220" w:rsidP="00FA4139">
      <w:pPr>
        <w:pStyle w:val="a5"/>
        <w:tabs>
          <w:tab w:val="left" w:pos="1116"/>
        </w:tabs>
        <w:ind w:left="0" w:firstLine="567"/>
        <w:jc w:val="both"/>
      </w:pPr>
      <w:r w:rsidRPr="005A6220">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r w:rsidR="00FA4139">
        <w:t>.</w:t>
      </w:r>
      <w:r w:rsidR="00FA4139" w:rsidRPr="00FA4139">
        <w:t xml:space="preserve"> </w:t>
      </w:r>
    </w:p>
    <w:p w14:paraId="6DA2D4EA" w14:textId="7135F83D" w:rsidR="00FA4139" w:rsidRDefault="00FA4139" w:rsidP="00FA4139">
      <w:pPr>
        <w:pStyle w:val="a5"/>
        <w:tabs>
          <w:tab w:val="left" w:pos="1116"/>
        </w:tabs>
        <w:ind w:left="0" w:firstLine="567"/>
        <w:jc w:val="both"/>
      </w:pPr>
      <w:r>
        <w:t>При реализации Программы педагог использует различные средства, представленные совокупностью материальных и идеальных объектов:</w:t>
      </w:r>
    </w:p>
    <w:p w14:paraId="14AFD2E7" w14:textId="77777777" w:rsidR="00FA4139" w:rsidRDefault="00FA4139" w:rsidP="00124899">
      <w:pPr>
        <w:pStyle w:val="a5"/>
        <w:numPr>
          <w:ilvl w:val="0"/>
          <w:numId w:val="40"/>
        </w:numPr>
        <w:tabs>
          <w:tab w:val="left" w:pos="1116"/>
        </w:tabs>
        <w:ind w:left="0" w:firstLine="851"/>
        <w:jc w:val="both"/>
      </w:pPr>
      <w:r>
        <w:t>демонстрационные и раздаточные;</w:t>
      </w:r>
    </w:p>
    <w:p w14:paraId="3CE6922A" w14:textId="77777777" w:rsidR="00FA4139" w:rsidRDefault="00FA4139" w:rsidP="00124899">
      <w:pPr>
        <w:pStyle w:val="a5"/>
        <w:numPr>
          <w:ilvl w:val="0"/>
          <w:numId w:val="40"/>
        </w:numPr>
        <w:tabs>
          <w:tab w:val="left" w:pos="1116"/>
        </w:tabs>
        <w:ind w:left="0" w:firstLine="851"/>
        <w:jc w:val="both"/>
      </w:pPr>
      <w:r>
        <w:t>визуальные, аудийные, аудиовизуальные;</w:t>
      </w:r>
    </w:p>
    <w:p w14:paraId="3F9DD78B" w14:textId="77777777" w:rsidR="00FA4139" w:rsidRDefault="00FA4139" w:rsidP="00124899">
      <w:pPr>
        <w:pStyle w:val="a5"/>
        <w:numPr>
          <w:ilvl w:val="0"/>
          <w:numId w:val="40"/>
        </w:numPr>
        <w:tabs>
          <w:tab w:val="left" w:pos="1116"/>
        </w:tabs>
        <w:ind w:left="0" w:firstLine="851"/>
        <w:jc w:val="both"/>
      </w:pPr>
      <w:r>
        <w:t>естественные и искусственные;</w:t>
      </w:r>
    </w:p>
    <w:p w14:paraId="36E3B392" w14:textId="6CCE223C" w:rsidR="00A0555A" w:rsidRDefault="00FA4139" w:rsidP="00124899">
      <w:pPr>
        <w:pStyle w:val="a5"/>
        <w:numPr>
          <w:ilvl w:val="0"/>
          <w:numId w:val="40"/>
        </w:numPr>
        <w:tabs>
          <w:tab w:val="left" w:pos="1116"/>
        </w:tabs>
        <w:ind w:left="0" w:firstLine="851"/>
        <w:jc w:val="both"/>
      </w:pPr>
      <w:r>
        <w:t>реальные и виртуальные</w:t>
      </w:r>
      <w:r w:rsidR="00DF3F88">
        <w:t>.</w:t>
      </w:r>
    </w:p>
    <w:p w14:paraId="6B0D78C7" w14:textId="77777777" w:rsidR="00E84CA3" w:rsidRDefault="00E84CA3" w:rsidP="00DF3F88">
      <w:pPr>
        <w:pStyle w:val="a5"/>
        <w:tabs>
          <w:tab w:val="left" w:pos="1116"/>
        </w:tabs>
        <w:ind w:left="851"/>
        <w:jc w:val="both"/>
      </w:pPr>
    </w:p>
    <w:tbl>
      <w:tblPr>
        <w:tblStyle w:val="a8"/>
        <w:tblW w:w="0" w:type="auto"/>
        <w:tblLook w:val="04A0" w:firstRow="1" w:lastRow="0" w:firstColumn="1" w:lastColumn="0" w:noHBand="0" w:noVBand="1"/>
      </w:tblPr>
      <w:tblGrid>
        <w:gridCol w:w="2547"/>
        <w:gridCol w:w="7508"/>
      </w:tblGrid>
      <w:tr w:rsidR="002267DA" w:rsidRPr="001D4064" w14:paraId="70486C21" w14:textId="77777777" w:rsidTr="00BA5725">
        <w:tc>
          <w:tcPr>
            <w:tcW w:w="2547" w:type="dxa"/>
            <w:shd w:val="clear" w:color="auto" w:fill="D9D9D9" w:themeFill="background1" w:themeFillShade="D9"/>
          </w:tcPr>
          <w:p w14:paraId="5F9EAEF7" w14:textId="33696B16" w:rsidR="002267DA" w:rsidRPr="001D4064" w:rsidRDefault="00C22D1F" w:rsidP="001D4064">
            <w:pPr>
              <w:jc w:val="center"/>
              <w:rPr>
                <w:b/>
                <w:bCs/>
                <w:color w:val="000000"/>
              </w:rPr>
            </w:pPr>
            <w:r w:rsidRPr="001D4064">
              <w:rPr>
                <w:b/>
                <w:bCs/>
                <w:color w:val="000000"/>
              </w:rPr>
              <w:t>ВИД ДЕЯТЕЛЬНОСТИ</w:t>
            </w:r>
          </w:p>
        </w:tc>
        <w:tc>
          <w:tcPr>
            <w:tcW w:w="7508" w:type="dxa"/>
            <w:shd w:val="clear" w:color="auto" w:fill="D9D9D9" w:themeFill="background1" w:themeFillShade="D9"/>
          </w:tcPr>
          <w:p w14:paraId="65AB1B6F" w14:textId="4390D6DF" w:rsidR="002267DA" w:rsidRPr="001D4064" w:rsidRDefault="00C22D1F" w:rsidP="001D4064">
            <w:pPr>
              <w:jc w:val="center"/>
              <w:rPr>
                <w:b/>
                <w:bCs/>
                <w:color w:val="000000"/>
              </w:rPr>
            </w:pPr>
            <w:r w:rsidRPr="001D4064">
              <w:rPr>
                <w:b/>
                <w:bCs/>
                <w:color w:val="000000"/>
              </w:rPr>
              <w:t>ИСПОЛЬЗУЕМЫЕ СРЕДСТВА</w:t>
            </w:r>
          </w:p>
        </w:tc>
      </w:tr>
      <w:tr w:rsidR="00353A82" w:rsidRPr="001D4064" w14:paraId="46425901" w14:textId="77777777" w:rsidTr="00BA5725">
        <w:tc>
          <w:tcPr>
            <w:tcW w:w="2547" w:type="dxa"/>
            <w:shd w:val="clear" w:color="auto" w:fill="D9D9D9" w:themeFill="background1" w:themeFillShade="D9"/>
            <w:vAlign w:val="center"/>
          </w:tcPr>
          <w:p w14:paraId="7435A420" w14:textId="2949E99D" w:rsidR="00353A82" w:rsidRPr="00BA5725" w:rsidRDefault="00353A82" w:rsidP="00BA5725">
            <w:pPr>
              <w:jc w:val="center"/>
              <w:rPr>
                <w:b/>
                <w:bCs/>
                <w:color w:val="000000"/>
              </w:rPr>
            </w:pPr>
            <w:r w:rsidRPr="00BA5725">
              <w:rPr>
                <w:b/>
                <w:bCs/>
                <w:color w:val="000000"/>
              </w:rPr>
              <w:t>двигательная</w:t>
            </w:r>
          </w:p>
        </w:tc>
        <w:tc>
          <w:tcPr>
            <w:tcW w:w="7508" w:type="dxa"/>
          </w:tcPr>
          <w:p w14:paraId="48E64DC5" w14:textId="479F6DBD" w:rsidR="00353A82" w:rsidRPr="001D4064" w:rsidRDefault="00353A82" w:rsidP="001D4064">
            <w:pPr>
              <w:rPr>
                <w:color w:val="000000"/>
              </w:rPr>
            </w:pPr>
            <w:r w:rsidRPr="001D4064">
              <w:rPr>
                <w:color w:val="000000"/>
              </w:rPr>
              <w:t>оборудование для ходьбы, бега, ползания, лазанья, прыгания, занятий с мячом и другое</w:t>
            </w:r>
          </w:p>
        </w:tc>
      </w:tr>
      <w:tr w:rsidR="00353A82" w:rsidRPr="001D4064" w14:paraId="6059B3C5" w14:textId="77777777" w:rsidTr="00BA5725">
        <w:tc>
          <w:tcPr>
            <w:tcW w:w="2547" w:type="dxa"/>
            <w:shd w:val="clear" w:color="auto" w:fill="D9D9D9" w:themeFill="background1" w:themeFillShade="D9"/>
            <w:vAlign w:val="center"/>
          </w:tcPr>
          <w:p w14:paraId="0D0B87E2" w14:textId="74A72490" w:rsidR="00353A82" w:rsidRPr="00BA5725" w:rsidRDefault="00353A82" w:rsidP="00BA5725">
            <w:pPr>
              <w:jc w:val="center"/>
              <w:rPr>
                <w:b/>
                <w:bCs/>
                <w:color w:val="000000"/>
              </w:rPr>
            </w:pPr>
            <w:r w:rsidRPr="00BA5725">
              <w:rPr>
                <w:b/>
                <w:bCs/>
                <w:color w:val="000000"/>
              </w:rPr>
              <w:t>предметная</w:t>
            </w:r>
          </w:p>
        </w:tc>
        <w:tc>
          <w:tcPr>
            <w:tcW w:w="7508" w:type="dxa"/>
          </w:tcPr>
          <w:p w14:paraId="0E68AA4B" w14:textId="02A08B9D" w:rsidR="00353A82" w:rsidRPr="001D4064" w:rsidRDefault="00353A82" w:rsidP="00BA5725">
            <w:pPr>
              <w:rPr>
                <w:color w:val="000000"/>
              </w:rPr>
            </w:pPr>
            <w:r w:rsidRPr="001D4064">
              <w:rPr>
                <w:color w:val="000000"/>
              </w:rPr>
              <w:t>образные и дидактические игрушки, реальные предметы и другое</w:t>
            </w:r>
          </w:p>
        </w:tc>
      </w:tr>
      <w:tr w:rsidR="001D4064" w:rsidRPr="001D4064" w14:paraId="28A5DBDE" w14:textId="77777777" w:rsidTr="00BA5725">
        <w:tc>
          <w:tcPr>
            <w:tcW w:w="2547" w:type="dxa"/>
            <w:shd w:val="clear" w:color="auto" w:fill="D9D9D9" w:themeFill="background1" w:themeFillShade="D9"/>
            <w:vAlign w:val="center"/>
          </w:tcPr>
          <w:p w14:paraId="4E1ADCF6" w14:textId="0E20FE15" w:rsidR="001D4064" w:rsidRPr="00BA5725" w:rsidRDefault="001D4064" w:rsidP="00BA5725">
            <w:pPr>
              <w:jc w:val="center"/>
              <w:rPr>
                <w:b/>
                <w:bCs/>
                <w:color w:val="000000"/>
              </w:rPr>
            </w:pPr>
            <w:r w:rsidRPr="00BA5725">
              <w:rPr>
                <w:b/>
                <w:bCs/>
                <w:color w:val="000000"/>
              </w:rPr>
              <w:t>игровой</w:t>
            </w:r>
          </w:p>
        </w:tc>
        <w:tc>
          <w:tcPr>
            <w:tcW w:w="7508" w:type="dxa"/>
          </w:tcPr>
          <w:p w14:paraId="779BA214" w14:textId="10773426" w:rsidR="001D4064" w:rsidRPr="001D4064" w:rsidRDefault="001D4064" w:rsidP="001D4064">
            <w:pPr>
              <w:rPr>
                <w:color w:val="000000"/>
              </w:rPr>
            </w:pPr>
            <w:r w:rsidRPr="001D4064">
              <w:rPr>
                <w:color w:val="000000"/>
              </w:rPr>
              <w:t>игры, игрушки, игровое оборудование и другое</w:t>
            </w:r>
          </w:p>
        </w:tc>
      </w:tr>
      <w:tr w:rsidR="002267DA" w:rsidRPr="001D4064" w14:paraId="191D1C62" w14:textId="77777777" w:rsidTr="00BA5725">
        <w:tc>
          <w:tcPr>
            <w:tcW w:w="2547" w:type="dxa"/>
            <w:shd w:val="clear" w:color="auto" w:fill="D9D9D9" w:themeFill="background1" w:themeFillShade="D9"/>
            <w:vAlign w:val="center"/>
          </w:tcPr>
          <w:p w14:paraId="25692307" w14:textId="3BF605E9" w:rsidR="002267DA" w:rsidRPr="00BA5725" w:rsidRDefault="00353A82" w:rsidP="00BA5725">
            <w:pPr>
              <w:jc w:val="center"/>
              <w:rPr>
                <w:b/>
                <w:bCs/>
                <w:color w:val="000000"/>
              </w:rPr>
            </w:pPr>
            <w:r w:rsidRPr="00BA5725">
              <w:rPr>
                <w:b/>
                <w:bCs/>
                <w:color w:val="000000"/>
              </w:rPr>
              <w:t>коммуникативн</w:t>
            </w:r>
            <w:r w:rsidR="001D4064" w:rsidRPr="00BA5725">
              <w:rPr>
                <w:b/>
                <w:bCs/>
                <w:color w:val="000000"/>
              </w:rPr>
              <w:t>ая</w:t>
            </w:r>
          </w:p>
        </w:tc>
        <w:tc>
          <w:tcPr>
            <w:tcW w:w="7508" w:type="dxa"/>
          </w:tcPr>
          <w:p w14:paraId="4D7192E4" w14:textId="22415766" w:rsidR="002267DA" w:rsidRPr="001D4064" w:rsidRDefault="001D4064" w:rsidP="001D4064">
            <w:pPr>
              <w:rPr>
                <w:color w:val="000000"/>
              </w:rPr>
            </w:pPr>
            <w:r w:rsidRPr="001D4064">
              <w:rPr>
                <w:color w:val="000000"/>
              </w:rPr>
              <w:t>дидактический материал, предметы, игрушки, видеофильмы и друго</w:t>
            </w:r>
            <w:r w:rsidR="00BA5725">
              <w:rPr>
                <w:color w:val="000000"/>
              </w:rPr>
              <w:t>е</w:t>
            </w:r>
          </w:p>
        </w:tc>
      </w:tr>
      <w:tr w:rsidR="002267DA" w:rsidRPr="001D4064" w14:paraId="7DB2720B" w14:textId="77777777" w:rsidTr="00BA5725">
        <w:tc>
          <w:tcPr>
            <w:tcW w:w="2547" w:type="dxa"/>
            <w:shd w:val="clear" w:color="auto" w:fill="D9D9D9" w:themeFill="background1" w:themeFillShade="D9"/>
            <w:vAlign w:val="center"/>
          </w:tcPr>
          <w:p w14:paraId="0CD69021" w14:textId="53C2FE09" w:rsidR="002267DA" w:rsidRPr="00BA5725" w:rsidRDefault="00353A82" w:rsidP="00BA5725">
            <w:pPr>
              <w:jc w:val="center"/>
              <w:rPr>
                <w:b/>
                <w:bCs/>
                <w:color w:val="000000"/>
              </w:rPr>
            </w:pPr>
            <w:r w:rsidRPr="00BA5725">
              <w:rPr>
                <w:b/>
                <w:bCs/>
                <w:color w:val="000000"/>
              </w:rPr>
              <w:t>познавательно-исследовательская и экспериментирование</w:t>
            </w:r>
          </w:p>
        </w:tc>
        <w:tc>
          <w:tcPr>
            <w:tcW w:w="7508" w:type="dxa"/>
          </w:tcPr>
          <w:p w14:paraId="1E640221" w14:textId="5271AB8C" w:rsidR="002267DA" w:rsidRPr="001D4064" w:rsidRDefault="00353A82" w:rsidP="001D4064">
            <w:pPr>
              <w:rPr>
                <w:color w:val="000000"/>
              </w:rPr>
            </w:pPr>
            <w:r w:rsidRPr="001D4064">
              <w:rPr>
                <w:color w:val="000000"/>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2267DA" w:rsidRPr="001D4064" w14:paraId="1A4682F4" w14:textId="77777777" w:rsidTr="00BA5725">
        <w:tc>
          <w:tcPr>
            <w:tcW w:w="2547" w:type="dxa"/>
            <w:shd w:val="clear" w:color="auto" w:fill="D9D9D9" w:themeFill="background1" w:themeFillShade="D9"/>
            <w:vAlign w:val="center"/>
          </w:tcPr>
          <w:p w14:paraId="41CE09D4" w14:textId="111660E3" w:rsidR="002267DA" w:rsidRPr="00BA5725" w:rsidRDefault="00353A82" w:rsidP="00BA5725">
            <w:pPr>
              <w:jc w:val="center"/>
              <w:rPr>
                <w:b/>
                <w:bCs/>
                <w:color w:val="000000"/>
              </w:rPr>
            </w:pPr>
            <w:r w:rsidRPr="00BA5725">
              <w:rPr>
                <w:b/>
                <w:bCs/>
                <w:color w:val="000000"/>
              </w:rPr>
              <w:t>чтение художественной литературы</w:t>
            </w:r>
          </w:p>
        </w:tc>
        <w:tc>
          <w:tcPr>
            <w:tcW w:w="7508" w:type="dxa"/>
          </w:tcPr>
          <w:p w14:paraId="185BF158" w14:textId="1AF0AAA1" w:rsidR="002267DA" w:rsidRPr="001D4064" w:rsidRDefault="00353A82" w:rsidP="001D4064">
            <w:pPr>
              <w:rPr>
                <w:color w:val="000000"/>
              </w:rPr>
            </w:pPr>
            <w:r w:rsidRPr="001D4064">
              <w:rPr>
                <w:color w:val="000000"/>
              </w:rPr>
              <w:t>книги для детского чтения, в том числе аудиокниги, иллюстративный материал</w:t>
            </w:r>
          </w:p>
        </w:tc>
      </w:tr>
      <w:tr w:rsidR="002267DA" w:rsidRPr="001D4064" w14:paraId="15FDDFEA" w14:textId="77777777" w:rsidTr="00BA5725">
        <w:tc>
          <w:tcPr>
            <w:tcW w:w="2547" w:type="dxa"/>
            <w:shd w:val="clear" w:color="auto" w:fill="D9D9D9" w:themeFill="background1" w:themeFillShade="D9"/>
            <w:vAlign w:val="center"/>
          </w:tcPr>
          <w:p w14:paraId="1E1A9725" w14:textId="530EE3C4" w:rsidR="002267DA" w:rsidRPr="00BA5725" w:rsidRDefault="00353A82" w:rsidP="00BA5725">
            <w:pPr>
              <w:jc w:val="center"/>
              <w:rPr>
                <w:b/>
                <w:bCs/>
                <w:color w:val="000000"/>
              </w:rPr>
            </w:pPr>
            <w:r w:rsidRPr="00BA5725">
              <w:rPr>
                <w:b/>
                <w:bCs/>
                <w:color w:val="000000"/>
              </w:rPr>
              <w:t>трудовая</w:t>
            </w:r>
          </w:p>
        </w:tc>
        <w:tc>
          <w:tcPr>
            <w:tcW w:w="7508" w:type="dxa"/>
          </w:tcPr>
          <w:p w14:paraId="7D252B5F" w14:textId="450BFC9F" w:rsidR="002267DA" w:rsidRPr="001D4064" w:rsidRDefault="00353A82" w:rsidP="001D4064">
            <w:pPr>
              <w:rPr>
                <w:color w:val="000000"/>
              </w:rPr>
            </w:pPr>
            <w:r w:rsidRPr="001D4064">
              <w:rPr>
                <w:color w:val="000000"/>
              </w:rPr>
              <w:t>оборудование и инвентарь для всех видов труда</w:t>
            </w:r>
          </w:p>
        </w:tc>
      </w:tr>
      <w:tr w:rsidR="002267DA" w:rsidRPr="001D4064" w14:paraId="6A96736B" w14:textId="77777777" w:rsidTr="00BA5725">
        <w:tc>
          <w:tcPr>
            <w:tcW w:w="2547" w:type="dxa"/>
            <w:shd w:val="clear" w:color="auto" w:fill="D9D9D9" w:themeFill="background1" w:themeFillShade="D9"/>
            <w:vAlign w:val="center"/>
          </w:tcPr>
          <w:p w14:paraId="4783C5FC" w14:textId="616B6155" w:rsidR="002267DA" w:rsidRPr="00BA5725" w:rsidRDefault="00353A82" w:rsidP="00BA5725">
            <w:pPr>
              <w:jc w:val="center"/>
              <w:rPr>
                <w:b/>
                <w:bCs/>
                <w:color w:val="000000"/>
              </w:rPr>
            </w:pPr>
            <w:r w:rsidRPr="00BA5725">
              <w:rPr>
                <w:b/>
                <w:bCs/>
                <w:color w:val="000000"/>
              </w:rPr>
              <w:t>продуктивная</w:t>
            </w:r>
          </w:p>
        </w:tc>
        <w:tc>
          <w:tcPr>
            <w:tcW w:w="7508" w:type="dxa"/>
          </w:tcPr>
          <w:p w14:paraId="254F344F" w14:textId="280DA7E6" w:rsidR="002267DA" w:rsidRPr="001D4064" w:rsidRDefault="00353A82" w:rsidP="001D4064">
            <w:pPr>
              <w:rPr>
                <w:color w:val="000000"/>
              </w:rPr>
            </w:pPr>
            <w:r w:rsidRPr="001D4064">
              <w:rPr>
                <w:color w:val="000000"/>
              </w:rPr>
              <w:t>оборудование и материалы для лепки, аппликации, рисования и конструирования</w:t>
            </w:r>
          </w:p>
        </w:tc>
      </w:tr>
      <w:tr w:rsidR="002267DA" w:rsidRPr="001D4064" w14:paraId="432578AC" w14:textId="77777777" w:rsidTr="00BA5725">
        <w:tc>
          <w:tcPr>
            <w:tcW w:w="2547" w:type="dxa"/>
            <w:shd w:val="clear" w:color="auto" w:fill="D9D9D9" w:themeFill="background1" w:themeFillShade="D9"/>
            <w:vAlign w:val="center"/>
          </w:tcPr>
          <w:p w14:paraId="28D6BCF8" w14:textId="228FA907" w:rsidR="002267DA" w:rsidRPr="00BA5725" w:rsidRDefault="00353A82" w:rsidP="00BA5725">
            <w:pPr>
              <w:jc w:val="center"/>
              <w:rPr>
                <w:b/>
                <w:bCs/>
                <w:color w:val="000000"/>
              </w:rPr>
            </w:pPr>
            <w:r w:rsidRPr="00BA5725">
              <w:rPr>
                <w:b/>
                <w:bCs/>
                <w:color w:val="000000"/>
              </w:rPr>
              <w:t>музыкальная</w:t>
            </w:r>
          </w:p>
        </w:tc>
        <w:tc>
          <w:tcPr>
            <w:tcW w:w="7508" w:type="dxa"/>
          </w:tcPr>
          <w:p w14:paraId="511C3B8D" w14:textId="01150263" w:rsidR="002267DA" w:rsidRPr="001D4064" w:rsidRDefault="00353A82" w:rsidP="001D4064">
            <w:pPr>
              <w:rPr>
                <w:color w:val="000000"/>
              </w:rPr>
            </w:pPr>
            <w:r w:rsidRPr="001D4064">
              <w:rPr>
                <w:color w:val="000000"/>
              </w:rPr>
              <w:t>детские музыкальные инструменты, дидактический материал и другое</w:t>
            </w:r>
          </w:p>
        </w:tc>
      </w:tr>
    </w:tbl>
    <w:p w14:paraId="4E88952C" w14:textId="77777777" w:rsidR="00B87351" w:rsidRDefault="00B87351" w:rsidP="00B87351">
      <w:pPr>
        <w:ind w:firstLine="709"/>
        <w:jc w:val="both"/>
        <w:rPr>
          <w:color w:val="000000"/>
          <w:sz w:val="24"/>
          <w:szCs w:val="24"/>
        </w:rPr>
      </w:pPr>
    </w:p>
    <w:p w14:paraId="35121E48" w14:textId="70A03E72" w:rsidR="0098440C" w:rsidRPr="0098440C" w:rsidRDefault="0098440C" w:rsidP="00B87351">
      <w:pPr>
        <w:ind w:firstLine="709"/>
        <w:jc w:val="both"/>
        <w:rPr>
          <w:color w:val="000000"/>
          <w:sz w:val="24"/>
          <w:szCs w:val="24"/>
        </w:rPr>
      </w:pPr>
      <w:r w:rsidRPr="0098440C">
        <w:rPr>
          <w:color w:val="000000"/>
          <w:sz w:val="24"/>
          <w:szCs w:val="24"/>
        </w:rPr>
        <w:t xml:space="preserve">Вариативность методов и средств реализации </w:t>
      </w:r>
      <w:r>
        <w:rPr>
          <w:color w:val="000000"/>
          <w:sz w:val="24"/>
          <w:szCs w:val="24"/>
        </w:rPr>
        <w:t>П</w:t>
      </w:r>
      <w:r w:rsidRPr="0098440C">
        <w:rPr>
          <w:color w:val="000000"/>
          <w:sz w:val="24"/>
          <w:szCs w:val="24"/>
        </w:rPr>
        <w:t>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7F37AF33" w14:textId="77777777" w:rsidR="00B87351" w:rsidRDefault="0098440C" w:rsidP="00B87351">
      <w:pPr>
        <w:ind w:firstLine="709"/>
        <w:jc w:val="both"/>
        <w:rPr>
          <w:color w:val="000000"/>
          <w:sz w:val="24"/>
          <w:szCs w:val="24"/>
        </w:rPr>
      </w:pPr>
      <w:r w:rsidRPr="0098440C">
        <w:rPr>
          <w:color w:val="000000"/>
          <w:sz w:val="24"/>
          <w:szCs w:val="24"/>
        </w:rPr>
        <w:t xml:space="preserve">При выборе методов, средств реализации </w:t>
      </w:r>
      <w:r w:rsidR="00484D69">
        <w:rPr>
          <w:color w:val="000000"/>
          <w:sz w:val="24"/>
          <w:szCs w:val="24"/>
        </w:rPr>
        <w:t>П</w:t>
      </w:r>
      <w:r w:rsidRPr="0098440C">
        <w:rPr>
          <w:color w:val="000000"/>
          <w:sz w:val="24"/>
          <w:szCs w:val="24"/>
        </w:rPr>
        <w:t xml:space="preserve">рограммы педагог учитывает субъектные проявления ребенка в деятельности: </w:t>
      </w:r>
    </w:p>
    <w:p w14:paraId="107BE33D" w14:textId="77777777" w:rsidR="00B87351" w:rsidRPr="00404147" w:rsidRDefault="0098440C" w:rsidP="00124899">
      <w:pPr>
        <w:pStyle w:val="a5"/>
        <w:numPr>
          <w:ilvl w:val="0"/>
          <w:numId w:val="41"/>
        </w:numPr>
        <w:ind w:left="0" w:firstLine="1134"/>
        <w:jc w:val="both"/>
        <w:rPr>
          <w:color w:val="000000"/>
        </w:rPr>
      </w:pPr>
      <w:r w:rsidRPr="00404147">
        <w:rPr>
          <w:color w:val="000000"/>
        </w:rPr>
        <w:t xml:space="preserve">интерес к миру и культуре; </w:t>
      </w:r>
    </w:p>
    <w:p w14:paraId="7464BA30" w14:textId="77777777" w:rsidR="00B87351" w:rsidRPr="00404147" w:rsidRDefault="0098440C" w:rsidP="00124899">
      <w:pPr>
        <w:pStyle w:val="a5"/>
        <w:numPr>
          <w:ilvl w:val="0"/>
          <w:numId w:val="41"/>
        </w:numPr>
        <w:ind w:left="0" w:firstLine="1134"/>
        <w:jc w:val="both"/>
        <w:rPr>
          <w:color w:val="000000"/>
        </w:rPr>
      </w:pPr>
      <w:r w:rsidRPr="00404147">
        <w:rPr>
          <w:color w:val="000000"/>
        </w:rPr>
        <w:t xml:space="preserve">избирательное отношение к социокультурным объектам и разным видам деятельности; </w:t>
      </w:r>
    </w:p>
    <w:p w14:paraId="73AE246A" w14:textId="77777777" w:rsidR="00B87351" w:rsidRPr="00404147" w:rsidRDefault="0098440C" w:rsidP="00124899">
      <w:pPr>
        <w:pStyle w:val="a5"/>
        <w:numPr>
          <w:ilvl w:val="0"/>
          <w:numId w:val="41"/>
        </w:numPr>
        <w:ind w:left="0" w:firstLine="1134"/>
        <w:jc w:val="both"/>
        <w:rPr>
          <w:color w:val="000000"/>
        </w:rPr>
      </w:pPr>
      <w:r w:rsidRPr="00404147">
        <w:rPr>
          <w:color w:val="000000"/>
        </w:rPr>
        <w:t xml:space="preserve">инициативность и желание заниматься той или иной деятельностью; </w:t>
      </w:r>
    </w:p>
    <w:p w14:paraId="3CC52333" w14:textId="77777777" w:rsidR="00404147" w:rsidRPr="00404147" w:rsidRDefault="0098440C" w:rsidP="00124899">
      <w:pPr>
        <w:pStyle w:val="a5"/>
        <w:numPr>
          <w:ilvl w:val="0"/>
          <w:numId w:val="41"/>
        </w:numPr>
        <w:ind w:left="0" w:firstLine="1134"/>
        <w:jc w:val="both"/>
        <w:rPr>
          <w:color w:val="000000"/>
        </w:rPr>
      </w:pPr>
      <w:r w:rsidRPr="00404147">
        <w:rPr>
          <w:color w:val="000000"/>
        </w:rPr>
        <w:t xml:space="preserve">самостоятельность в выборе и осуществлении деятельности; </w:t>
      </w:r>
    </w:p>
    <w:p w14:paraId="13208401" w14:textId="41BB0093" w:rsidR="0098440C" w:rsidRDefault="0098440C" w:rsidP="00124899">
      <w:pPr>
        <w:pStyle w:val="a5"/>
        <w:numPr>
          <w:ilvl w:val="0"/>
          <w:numId w:val="41"/>
        </w:numPr>
        <w:ind w:left="0" w:firstLine="1134"/>
        <w:jc w:val="both"/>
        <w:rPr>
          <w:color w:val="000000"/>
        </w:rPr>
      </w:pPr>
      <w:r w:rsidRPr="00404147">
        <w:rPr>
          <w:color w:val="000000"/>
        </w:rPr>
        <w:t>творчество в интерпретации объектов культуры и создании продуктов деятельности.</w:t>
      </w:r>
    </w:p>
    <w:p w14:paraId="14A8BDA4" w14:textId="77777777" w:rsidR="00FA2367" w:rsidRDefault="0098440C" w:rsidP="00B85DB6">
      <w:pPr>
        <w:pStyle w:val="a3"/>
        <w:ind w:firstLine="567"/>
        <w:jc w:val="both"/>
        <w:rPr>
          <w:color w:val="000000"/>
          <w:sz w:val="24"/>
          <w:szCs w:val="24"/>
        </w:rPr>
      </w:pPr>
      <w:r w:rsidRPr="0098440C">
        <w:rPr>
          <w:b w:val="0"/>
          <w:bCs w:val="0"/>
          <w:color w:val="000000"/>
          <w:sz w:val="24"/>
          <w:szCs w:val="24"/>
        </w:rPr>
        <w:t xml:space="preserve">Выбор педагогом педагогически обоснованных методов, средств реализации </w:t>
      </w:r>
      <w:r w:rsidR="00484D69" w:rsidRPr="00B85DB6">
        <w:rPr>
          <w:b w:val="0"/>
          <w:bCs w:val="0"/>
          <w:color w:val="000000"/>
          <w:sz w:val="24"/>
          <w:szCs w:val="24"/>
        </w:rPr>
        <w:t>П</w:t>
      </w:r>
      <w:r w:rsidRPr="0098440C">
        <w:rPr>
          <w:b w:val="0"/>
          <w:bCs w:val="0"/>
          <w:color w:val="000000"/>
          <w:sz w:val="24"/>
          <w:szCs w:val="24"/>
        </w:rPr>
        <w:t>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r w:rsidRPr="0098440C">
        <w:rPr>
          <w:color w:val="000000"/>
          <w:sz w:val="24"/>
          <w:szCs w:val="24"/>
        </w:rPr>
        <w:t>.</w:t>
      </w:r>
    </w:p>
    <w:p w14:paraId="2750E30A" w14:textId="77777777" w:rsidR="00FA2367" w:rsidRDefault="00FA2367" w:rsidP="00B85DB6">
      <w:pPr>
        <w:pStyle w:val="a3"/>
        <w:ind w:firstLine="567"/>
        <w:jc w:val="both"/>
        <w:rPr>
          <w:sz w:val="24"/>
          <w:szCs w:val="24"/>
        </w:rPr>
      </w:pPr>
    </w:p>
    <w:p w14:paraId="1C18EF59" w14:textId="08545BC2" w:rsidR="00201BEA" w:rsidRDefault="00201BEA" w:rsidP="00B85DB6">
      <w:pPr>
        <w:pStyle w:val="a3"/>
        <w:ind w:firstLine="567"/>
        <w:jc w:val="both"/>
        <w:rPr>
          <w:sz w:val="24"/>
          <w:szCs w:val="24"/>
        </w:rPr>
      </w:pPr>
      <w:r w:rsidRPr="00201BEA">
        <w:rPr>
          <w:sz w:val="24"/>
          <w:szCs w:val="24"/>
        </w:rPr>
        <w:t>2.1.</w:t>
      </w:r>
      <w:r w:rsidR="00FA2367">
        <w:rPr>
          <w:sz w:val="24"/>
          <w:szCs w:val="24"/>
        </w:rPr>
        <w:t>3</w:t>
      </w:r>
      <w:r w:rsidRPr="00201BEA">
        <w:rPr>
          <w:sz w:val="24"/>
          <w:szCs w:val="24"/>
        </w:rPr>
        <w:t xml:space="preserve">. Программа воспитания </w:t>
      </w:r>
    </w:p>
    <w:p w14:paraId="6F153067" w14:textId="5BCEFBA8" w:rsidR="008B5FB7" w:rsidRDefault="008B5FB7" w:rsidP="00B85DB6">
      <w:pPr>
        <w:pStyle w:val="a3"/>
        <w:ind w:firstLine="567"/>
        <w:jc w:val="both"/>
        <w:rPr>
          <w:sz w:val="24"/>
          <w:szCs w:val="24"/>
        </w:rPr>
      </w:pPr>
      <w:r w:rsidRPr="008B5FB7">
        <w:rPr>
          <w:sz w:val="24"/>
          <w:szCs w:val="24"/>
        </w:rPr>
        <w:t>Пояснительная записка</w:t>
      </w:r>
      <w:r>
        <w:rPr>
          <w:sz w:val="24"/>
          <w:szCs w:val="24"/>
        </w:rPr>
        <w:t xml:space="preserve"> </w:t>
      </w:r>
      <w:r w:rsidRPr="008B5FB7">
        <w:rPr>
          <w:b w:val="0"/>
          <w:bCs w:val="0"/>
          <w:sz w:val="24"/>
          <w:szCs w:val="24"/>
        </w:rPr>
        <w:t>(ФОП 29.1.)</w:t>
      </w:r>
    </w:p>
    <w:p w14:paraId="1C9C0130" w14:textId="77777777" w:rsidR="008B5FB7" w:rsidRDefault="008B5FB7" w:rsidP="00863C8F">
      <w:pPr>
        <w:spacing w:after="240"/>
        <w:ind w:firstLine="567"/>
        <w:jc w:val="both"/>
        <w:rPr>
          <w:sz w:val="24"/>
          <w:szCs w:val="24"/>
        </w:rPr>
      </w:pPr>
      <w:bookmarkStart w:id="2" w:name="sub_2911"/>
      <w:r w:rsidRPr="008B5FB7">
        <w:rPr>
          <w:sz w:val="24"/>
          <w:szCs w:val="24"/>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bookmarkStart w:id="3" w:name="sub_2912"/>
      <w:bookmarkEnd w:id="2"/>
    </w:p>
    <w:p w14:paraId="01D621D0" w14:textId="77777777" w:rsidR="008B5FB7" w:rsidRDefault="008B5FB7" w:rsidP="00863C8F">
      <w:pPr>
        <w:spacing w:after="240"/>
        <w:ind w:firstLine="567"/>
        <w:jc w:val="both"/>
        <w:rPr>
          <w:sz w:val="24"/>
          <w:szCs w:val="24"/>
        </w:rPr>
      </w:pPr>
      <w:r w:rsidRPr="008B5FB7">
        <w:rPr>
          <w:sz w:val="24"/>
          <w:szCs w:val="24"/>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Start w:id="4" w:name="sub_2913"/>
      <w:bookmarkEnd w:id="3"/>
      <w:r w:rsidRPr="008B5FB7">
        <w:rPr>
          <w:sz w:val="24"/>
          <w:szCs w:val="24"/>
        </w:rPr>
        <w:t xml:space="preserve">. </w:t>
      </w:r>
    </w:p>
    <w:p w14:paraId="44EA9793" w14:textId="77777777" w:rsidR="008B5FB7" w:rsidRDefault="008B5FB7" w:rsidP="00863C8F">
      <w:pPr>
        <w:spacing w:after="240"/>
        <w:ind w:firstLine="567"/>
        <w:jc w:val="both"/>
        <w:rPr>
          <w:sz w:val="24"/>
          <w:szCs w:val="24"/>
        </w:rPr>
      </w:pPr>
      <w:r w:rsidRPr="008B5FB7">
        <w:rPr>
          <w:sz w:val="24"/>
          <w:szCs w:val="24"/>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bookmarkStart w:id="5" w:name="sub_2914"/>
      <w:bookmarkEnd w:id="4"/>
    </w:p>
    <w:p w14:paraId="00C579DD" w14:textId="4BEA0D0E" w:rsidR="008B5FB7" w:rsidRDefault="008B5FB7" w:rsidP="00863C8F">
      <w:pPr>
        <w:spacing w:after="240"/>
        <w:ind w:firstLine="567"/>
        <w:jc w:val="both"/>
        <w:rPr>
          <w:sz w:val="24"/>
          <w:szCs w:val="24"/>
        </w:rPr>
      </w:pPr>
      <w:r w:rsidRPr="008B5FB7">
        <w:rPr>
          <w:sz w:val="24"/>
          <w:szCs w:val="24"/>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bookmarkStart w:id="6" w:name="sub_2915"/>
      <w:bookmarkEnd w:id="5"/>
    </w:p>
    <w:p w14:paraId="34CD8412" w14:textId="49055C6B" w:rsidR="008B5FB7" w:rsidRDefault="008B5FB7" w:rsidP="00863C8F">
      <w:pPr>
        <w:spacing w:after="240"/>
        <w:ind w:firstLine="567"/>
        <w:jc w:val="both"/>
        <w:rPr>
          <w:sz w:val="24"/>
          <w:szCs w:val="24"/>
        </w:rPr>
      </w:pPr>
      <w:r w:rsidRPr="008B5FB7">
        <w:rPr>
          <w:sz w:val="24"/>
          <w:szCs w:val="24"/>
        </w:rPr>
        <w:t xml:space="preserve">5) Вся система ценностей российского народа находит отражение в содержании воспитательной работы </w:t>
      </w:r>
      <w:r w:rsidR="00863C8F">
        <w:rPr>
          <w:sz w:val="24"/>
          <w:szCs w:val="24"/>
        </w:rPr>
        <w:t>СП «Детский сад «Чудо-Град»</w:t>
      </w:r>
      <w:r w:rsidRPr="008B5FB7">
        <w:rPr>
          <w:sz w:val="24"/>
          <w:szCs w:val="24"/>
        </w:rPr>
        <w:t>, в соответствии с возрастными особенностями детей.</w:t>
      </w:r>
      <w:bookmarkStart w:id="7" w:name="sub_2916"/>
      <w:bookmarkEnd w:id="6"/>
    </w:p>
    <w:p w14:paraId="1C096CF1" w14:textId="77777777" w:rsidR="008B5FB7" w:rsidRDefault="008B5FB7" w:rsidP="00863C8F">
      <w:pPr>
        <w:spacing w:after="240"/>
        <w:ind w:firstLine="567"/>
        <w:jc w:val="both"/>
        <w:rPr>
          <w:sz w:val="24"/>
          <w:szCs w:val="24"/>
        </w:rPr>
      </w:pPr>
      <w:r w:rsidRPr="008B5FB7">
        <w:rPr>
          <w:sz w:val="24"/>
          <w:szCs w:val="24"/>
        </w:rPr>
        <w:t>6) Ценности Родина и природа лежат в основе патриотического направления воспитания.</w:t>
      </w:r>
      <w:bookmarkStart w:id="8" w:name="sub_2917"/>
      <w:bookmarkEnd w:id="7"/>
    </w:p>
    <w:p w14:paraId="022604EA" w14:textId="77777777" w:rsidR="008B5FB7" w:rsidRDefault="008B5FB7" w:rsidP="00863C8F">
      <w:pPr>
        <w:spacing w:after="240"/>
        <w:ind w:firstLine="567"/>
        <w:jc w:val="both"/>
        <w:rPr>
          <w:sz w:val="24"/>
          <w:szCs w:val="24"/>
        </w:rPr>
      </w:pPr>
      <w:r w:rsidRPr="008B5FB7">
        <w:rPr>
          <w:sz w:val="24"/>
          <w:szCs w:val="24"/>
        </w:rPr>
        <w:t>7) Ценности милосердие, жизнь, добро лежат в основе духовно-нравственного направления воспитания</w:t>
      </w:r>
      <w:r>
        <w:rPr>
          <w:sz w:val="24"/>
          <w:szCs w:val="24"/>
        </w:rPr>
        <w:t>.</w:t>
      </w:r>
      <w:bookmarkStart w:id="9" w:name="sub_2918"/>
      <w:bookmarkEnd w:id="8"/>
    </w:p>
    <w:p w14:paraId="000E0081" w14:textId="77777777" w:rsidR="008B5FB7" w:rsidRDefault="008B5FB7" w:rsidP="00863C8F">
      <w:pPr>
        <w:spacing w:after="240"/>
        <w:ind w:firstLine="567"/>
        <w:jc w:val="both"/>
        <w:rPr>
          <w:sz w:val="24"/>
          <w:szCs w:val="24"/>
        </w:rPr>
      </w:pPr>
      <w:r w:rsidRPr="008B5FB7">
        <w:rPr>
          <w:sz w:val="24"/>
          <w:szCs w:val="24"/>
        </w:rPr>
        <w:t>8) Ценности человек, семья, дружба, сотрудничество лежат в основе социального направления воспитания.</w:t>
      </w:r>
      <w:bookmarkStart w:id="10" w:name="sub_2919"/>
      <w:bookmarkEnd w:id="9"/>
    </w:p>
    <w:p w14:paraId="62312EA2" w14:textId="77777777" w:rsidR="008B5FB7" w:rsidRDefault="008B5FB7" w:rsidP="00863C8F">
      <w:pPr>
        <w:spacing w:after="240"/>
        <w:ind w:firstLine="567"/>
        <w:jc w:val="both"/>
        <w:rPr>
          <w:sz w:val="24"/>
          <w:szCs w:val="24"/>
        </w:rPr>
      </w:pPr>
      <w:r w:rsidRPr="008B5FB7">
        <w:rPr>
          <w:sz w:val="24"/>
          <w:szCs w:val="24"/>
        </w:rPr>
        <w:t>9) Ценность познание лежит в основе познавательного направления воспитания.</w:t>
      </w:r>
      <w:bookmarkStart w:id="11" w:name="sub_29110"/>
      <w:bookmarkEnd w:id="10"/>
    </w:p>
    <w:p w14:paraId="4796579B" w14:textId="77777777" w:rsidR="008B5FB7" w:rsidRDefault="008B5FB7" w:rsidP="00863C8F">
      <w:pPr>
        <w:spacing w:after="240"/>
        <w:ind w:firstLine="567"/>
        <w:jc w:val="both"/>
        <w:rPr>
          <w:sz w:val="24"/>
          <w:szCs w:val="24"/>
        </w:rPr>
      </w:pPr>
      <w:r w:rsidRPr="008B5FB7">
        <w:rPr>
          <w:sz w:val="24"/>
          <w:szCs w:val="24"/>
        </w:rPr>
        <w:t>10) Ценности жизнь и здоровье лежат в основе физического и оздоровительного направления воспитания.</w:t>
      </w:r>
      <w:bookmarkStart w:id="12" w:name="sub_29111"/>
      <w:bookmarkEnd w:id="11"/>
    </w:p>
    <w:p w14:paraId="2D409FEB" w14:textId="77777777" w:rsidR="008B5FB7" w:rsidRDefault="008B5FB7" w:rsidP="00863C8F">
      <w:pPr>
        <w:spacing w:after="240"/>
        <w:ind w:firstLine="567"/>
        <w:jc w:val="both"/>
        <w:rPr>
          <w:sz w:val="24"/>
          <w:szCs w:val="24"/>
        </w:rPr>
      </w:pPr>
      <w:r w:rsidRPr="008B5FB7">
        <w:rPr>
          <w:sz w:val="24"/>
          <w:szCs w:val="24"/>
        </w:rPr>
        <w:t>11) Ценность труд лежит в основе трудового направления воспитания.</w:t>
      </w:r>
      <w:bookmarkStart w:id="13" w:name="sub_29112"/>
      <w:bookmarkEnd w:id="12"/>
    </w:p>
    <w:p w14:paraId="549EDB34" w14:textId="6DB75DB1" w:rsidR="008B5FB7" w:rsidRPr="008B5FB7" w:rsidRDefault="008B5FB7" w:rsidP="00863C8F">
      <w:pPr>
        <w:spacing w:after="240"/>
        <w:ind w:firstLine="567"/>
        <w:jc w:val="both"/>
        <w:rPr>
          <w:sz w:val="24"/>
          <w:szCs w:val="24"/>
        </w:rPr>
      </w:pPr>
      <w:r w:rsidRPr="008B5FB7">
        <w:rPr>
          <w:sz w:val="24"/>
          <w:szCs w:val="24"/>
        </w:rPr>
        <w:t>12) Ценности культура и красота лежат в основе эстетического направления воспитания.</w:t>
      </w:r>
      <w:bookmarkEnd w:id="13"/>
    </w:p>
    <w:p w14:paraId="03A2FAA2" w14:textId="5274E450" w:rsidR="00201BEA" w:rsidRPr="00201BEA" w:rsidRDefault="00201BEA" w:rsidP="00FA2367">
      <w:pPr>
        <w:spacing w:after="160"/>
        <w:ind w:firstLine="567"/>
        <w:jc w:val="both"/>
        <w:rPr>
          <w:b/>
          <w:bCs/>
          <w:sz w:val="24"/>
          <w:szCs w:val="24"/>
        </w:rPr>
      </w:pPr>
      <w:r w:rsidRPr="00201BEA">
        <w:rPr>
          <w:b/>
          <w:sz w:val="24"/>
          <w:szCs w:val="24"/>
        </w:rPr>
        <w:t>2.1.</w:t>
      </w:r>
      <w:r w:rsidR="00FA2367">
        <w:rPr>
          <w:b/>
          <w:sz w:val="24"/>
          <w:szCs w:val="24"/>
        </w:rPr>
        <w:t>3</w:t>
      </w:r>
      <w:r w:rsidRPr="00201BEA">
        <w:rPr>
          <w:b/>
          <w:sz w:val="24"/>
          <w:szCs w:val="24"/>
        </w:rPr>
        <w:t>.1 Целевой раздел Программы воспитания</w:t>
      </w:r>
      <w:r w:rsidRPr="00201BEA">
        <w:rPr>
          <w:b/>
          <w:bCs/>
          <w:sz w:val="24"/>
          <w:szCs w:val="24"/>
        </w:rPr>
        <w:t xml:space="preserve"> </w:t>
      </w:r>
    </w:p>
    <w:p w14:paraId="1E75CF67" w14:textId="7500ED4D" w:rsidR="00201BEA" w:rsidRDefault="00201BEA" w:rsidP="00CA7DC6">
      <w:pPr>
        <w:spacing w:after="160"/>
        <w:ind w:firstLine="426"/>
        <w:rPr>
          <w:bCs/>
          <w:sz w:val="24"/>
          <w:szCs w:val="24"/>
        </w:rPr>
      </w:pPr>
      <w:r w:rsidRPr="00201BEA">
        <w:rPr>
          <w:b/>
          <w:bCs/>
          <w:sz w:val="24"/>
          <w:szCs w:val="24"/>
        </w:rPr>
        <w:t xml:space="preserve">а) цель воспитания в СП «Детский сад «Чудо-Град» </w:t>
      </w:r>
      <w:r w:rsidRPr="00201BEA">
        <w:rPr>
          <w:bCs/>
          <w:sz w:val="24"/>
          <w:szCs w:val="24"/>
        </w:rPr>
        <w:t>(ФОП 29.2.1.1.)</w:t>
      </w:r>
    </w:p>
    <w:tbl>
      <w:tblPr>
        <w:tblStyle w:val="a8"/>
        <w:tblW w:w="9533" w:type="dxa"/>
        <w:tblInd w:w="112" w:type="dxa"/>
        <w:tblLook w:val="04A0" w:firstRow="1" w:lastRow="0" w:firstColumn="1" w:lastColumn="0" w:noHBand="0" w:noVBand="1"/>
      </w:tblPr>
      <w:tblGrid>
        <w:gridCol w:w="3285"/>
        <w:gridCol w:w="3119"/>
        <w:gridCol w:w="3118"/>
        <w:gridCol w:w="11"/>
      </w:tblGrid>
      <w:tr w:rsidR="00201BEA" w:rsidRPr="00201BEA" w14:paraId="07F8697C" w14:textId="77777777" w:rsidTr="00BC17B6">
        <w:trPr>
          <w:trHeight w:val="403"/>
        </w:trPr>
        <w:tc>
          <w:tcPr>
            <w:tcW w:w="9533" w:type="dxa"/>
            <w:gridSpan w:val="4"/>
            <w:shd w:val="clear" w:color="auto" w:fill="E7E6E6" w:themeFill="background2"/>
          </w:tcPr>
          <w:p w14:paraId="28A25EE3" w14:textId="77777777" w:rsidR="00201BEA" w:rsidRPr="00201BEA" w:rsidRDefault="00201BEA" w:rsidP="00201BEA">
            <w:pPr>
              <w:jc w:val="center"/>
              <w:rPr>
                <w:bCs/>
              </w:rPr>
            </w:pPr>
            <w:r w:rsidRPr="00201BEA">
              <w:rPr>
                <w:b/>
                <w:bCs/>
              </w:rPr>
              <w:t>личностное развитие</w:t>
            </w:r>
            <w:r w:rsidRPr="00201BEA">
              <w:rPr>
                <w:bCs/>
              </w:rPr>
              <w:t xml:space="preserve"> каждого ребенка </w:t>
            </w:r>
            <w:r w:rsidRPr="00201BEA">
              <w:rPr>
                <w:b/>
                <w:bCs/>
              </w:rPr>
              <w:t>с учетом</w:t>
            </w:r>
            <w:r w:rsidRPr="00201BEA">
              <w:rPr>
                <w:bCs/>
              </w:rPr>
              <w:t xml:space="preserve"> его </w:t>
            </w:r>
            <w:r w:rsidRPr="00201BEA">
              <w:rPr>
                <w:b/>
                <w:bCs/>
              </w:rPr>
              <w:t>индивидуальности</w:t>
            </w:r>
          </w:p>
          <w:p w14:paraId="781EF457" w14:textId="77777777" w:rsidR="00201BEA" w:rsidRPr="00201BEA" w:rsidRDefault="00201BEA" w:rsidP="00201BEA">
            <w:pPr>
              <w:jc w:val="center"/>
              <w:rPr>
                <w:bCs/>
              </w:rPr>
            </w:pPr>
            <w:r w:rsidRPr="00201BEA">
              <w:rPr>
                <w:bCs/>
              </w:rPr>
              <w:t xml:space="preserve">и </w:t>
            </w:r>
            <w:r w:rsidRPr="00201BEA">
              <w:rPr>
                <w:b/>
                <w:bCs/>
              </w:rPr>
              <w:t>создание условий</w:t>
            </w:r>
            <w:r w:rsidRPr="00201BEA">
              <w:rPr>
                <w:bCs/>
              </w:rPr>
              <w:t xml:space="preserve"> для </w:t>
            </w:r>
            <w:r w:rsidRPr="00201BEA">
              <w:rPr>
                <w:b/>
                <w:bCs/>
              </w:rPr>
              <w:t>позитивной социализации</w:t>
            </w:r>
            <w:r w:rsidRPr="00201BEA">
              <w:rPr>
                <w:bCs/>
              </w:rPr>
              <w:t xml:space="preserve"> детей </w:t>
            </w:r>
          </w:p>
          <w:p w14:paraId="5690B18E" w14:textId="77777777" w:rsidR="00201BEA" w:rsidRPr="00201BEA" w:rsidRDefault="00201BEA" w:rsidP="00201BEA">
            <w:pPr>
              <w:jc w:val="center"/>
              <w:rPr>
                <w:bCs/>
              </w:rPr>
            </w:pPr>
            <w:r w:rsidRPr="00201BEA">
              <w:rPr>
                <w:bCs/>
              </w:rPr>
              <w:t xml:space="preserve">на основе </w:t>
            </w:r>
            <w:r w:rsidRPr="00201BEA">
              <w:rPr>
                <w:b/>
                <w:bCs/>
              </w:rPr>
              <w:t>традиционных ценностей</w:t>
            </w:r>
            <w:r w:rsidRPr="00201BEA">
              <w:rPr>
                <w:bCs/>
              </w:rPr>
              <w:t xml:space="preserve"> российского общества через</w:t>
            </w:r>
          </w:p>
        </w:tc>
      </w:tr>
      <w:tr w:rsidR="00201BEA" w:rsidRPr="00201BEA" w14:paraId="1D3CCA56" w14:textId="77777777" w:rsidTr="00BC17B6">
        <w:trPr>
          <w:gridAfter w:val="1"/>
          <w:wAfter w:w="11" w:type="dxa"/>
        </w:trPr>
        <w:tc>
          <w:tcPr>
            <w:tcW w:w="3285" w:type="dxa"/>
          </w:tcPr>
          <w:p w14:paraId="5FF365CE" w14:textId="77777777" w:rsidR="00201BEA" w:rsidRPr="00201BEA" w:rsidRDefault="00201BEA" w:rsidP="00124899">
            <w:pPr>
              <w:numPr>
                <w:ilvl w:val="0"/>
                <w:numId w:val="42"/>
              </w:numPr>
              <w:ind w:left="56" w:hanging="56"/>
              <w:jc w:val="both"/>
              <w:rPr>
                <w:bCs/>
              </w:rPr>
            </w:pPr>
            <w:r w:rsidRPr="00201BEA">
              <w:rPr>
                <w:b/>
                <w:bCs/>
              </w:rPr>
              <w:t>формирование</w:t>
            </w:r>
            <w:r w:rsidRPr="00201BEA">
              <w:rPr>
                <w:bCs/>
              </w:rPr>
              <w:t xml:space="preserve"> первоначальных </w:t>
            </w:r>
            <w:r w:rsidRPr="00201BEA">
              <w:rPr>
                <w:b/>
                <w:bCs/>
              </w:rPr>
              <w:t>представлений</w:t>
            </w:r>
            <w:r w:rsidRPr="00201BEA">
              <w:rPr>
                <w:bCs/>
              </w:rPr>
              <w:t xml:space="preserve"> о традиционных ценностях российского народа, социально приемлемых нормах и правилах поведения</w:t>
            </w:r>
          </w:p>
        </w:tc>
        <w:tc>
          <w:tcPr>
            <w:tcW w:w="3119" w:type="dxa"/>
          </w:tcPr>
          <w:p w14:paraId="17956CAD" w14:textId="77777777" w:rsidR="00201BEA" w:rsidRPr="00201BEA" w:rsidRDefault="00201BEA" w:rsidP="00124899">
            <w:pPr>
              <w:numPr>
                <w:ilvl w:val="0"/>
                <w:numId w:val="42"/>
              </w:numPr>
              <w:ind w:left="0" w:firstLine="0"/>
              <w:jc w:val="both"/>
              <w:rPr>
                <w:bCs/>
              </w:rPr>
            </w:pPr>
            <w:r w:rsidRPr="00201BEA">
              <w:rPr>
                <w:b/>
                <w:bCs/>
              </w:rPr>
              <w:t>формирование</w:t>
            </w:r>
            <w:r w:rsidRPr="00201BEA">
              <w:rPr>
                <w:bCs/>
              </w:rPr>
              <w:t xml:space="preserve"> ценностного</w:t>
            </w:r>
            <w:r w:rsidRPr="00201BEA">
              <w:rPr>
                <w:b/>
                <w:bCs/>
              </w:rPr>
              <w:t xml:space="preserve"> отношения</w:t>
            </w:r>
            <w:r w:rsidRPr="00201BEA">
              <w:rPr>
                <w:bCs/>
              </w:rPr>
              <w:t xml:space="preserve"> к окружающему миру (природному и социокультурному), другим людям, самому себе</w:t>
            </w:r>
          </w:p>
        </w:tc>
        <w:tc>
          <w:tcPr>
            <w:tcW w:w="3118" w:type="dxa"/>
          </w:tcPr>
          <w:p w14:paraId="5A76DE58" w14:textId="77777777" w:rsidR="00201BEA" w:rsidRPr="00201BEA" w:rsidRDefault="00201BEA" w:rsidP="00124899">
            <w:pPr>
              <w:numPr>
                <w:ilvl w:val="0"/>
                <w:numId w:val="42"/>
              </w:numPr>
              <w:ind w:left="0" w:hanging="5"/>
              <w:jc w:val="both"/>
              <w:rPr>
                <w:bCs/>
              </w:rPr>
            </w:pPr>
            <w:r w:rsidRPr="00201BEA">
              <w:rPr>
                <w:b/>
                <w:bCs/>
              </w:rPr>
              <w:t>становление</w:t>
            </w:r>
            <w:r w:rsidRPr="00201BEA">
              <w:rPr>
                <w:bCs/>
              </w:rPr>
              <w:t xml:space="preserve"> первичного </w:t>
            </w:r>
            <w:r w:rsidRPr="00201BEA">
              <w:rPr>
                <w:b/>
                <w:bCs/>
              </w:rPr>
              <w:t>опыта</w:t>
            </w:r>
            <w:r w:rsidRPr="00201BEA">
              <w:rPr>
                <w:bCs/>
              </w:rPr>
              <w:t xml:space="preserve"> деятельности и поведения в соответствии с традиционными ценностями, принятыми в обществе нормами и правилами</w:t>
            </w:r>
          </w:p>
        </w:tc>
      </w:tr>
    </w:tbl>
    <w:p w14:paraId="2E9253ED" w14:textId="77777777" w:rsidR="00863C8F" w:rsidRDefault="00863C8F" w:rsidP="00863C8F">
      <w:pPr>
        <w:ind w:firstLine="567"/>
        <w:rPr>
          <w:b/>
          <w:bCs/>
          <w:sz w:val="24"/>
          <w:szCs w:val="24"/>
        </w:rPr>
      </w:pPr>
    </w:p>
    <w:p w14:paraId="3EAA720E" w14:textId="214F6AC5" w:rsidR="00863C8F" w:rsidRDefault="00201BEA" w:rsidP="00863C8F">
      <w:pPr>
        <w:spacing w:after="160"/>
        <w:ind w:firstLine="567"/>
        <w:rPr>
          <w:bCs/>
          <w:sz w:val="24"/>
          <w:szCs w:val="24"/>
        </w:rPr>
      </w:pPr>
      <w:r w:rsidRPr="00201BEA">
        <w:rPr>
          <w:b/>
          <w:bCs/>
          <w:sz w:val="24"/>
          <w:szCs w:val="24"/>
        </w:rPr>
        <w:t xml:space="preserve">б) задачи воспитания в СП «Детский сад «Чудо-Град» </w:t>
      </w:r>
      <w:r w:rsidRPr="00201BEA">
        <w:rPr>
          <w:bCs/>
          <w:sz w:val="24"/>
          <w:szCs w:val="24"/>
        </w:rPr>
        <w:t>(ФОП 29.2.1.1.)</w:t>
      </w:r>
    </w:p>
    <w:tbl>
      <w:tblPr>
        <w:tblStyle w:val="a8"/>
        <w:tblW w:w="0" w:type="auto"/>
        <w:tblInd w:w="112" w:type="dxa"/>
        <w:tblLook w:val="04A0" w:firstRow="1" w:lastRow="0" w:firstColumn="1" w:lastColumn="0" w:noHBand="0" w:noVBand="1"/>
      </w:tblPr>
      <w:tblGrid>
        <w:gridCol w:w="2403"/>
        <w:gridCol w:w="2414"/>
        <w:gridCol w:w="2362"/>
        <w:gridCol w:w="2400"/>
      </w:tblGrid>
      <w:tr w:rsidR="00201BEA" w:rsidRPr="00201BEA" w14:paraId="429F030E" w14:textId="77777777" w:rsidTr="00BC17B6">
        <w:trPr>
          <w:trHeight w:val="2208"/>
        </w:trPr>
        <w:tc>
          <w:tcPr>
            <w:tcW w:w="2403" w:type="dxa"/>
          </w:tcPr>
          <w:p w14:paraId="7CDA4A6B" w14:textId="77777777" w:rsidR="00201BEA" w:rsidRPr="00201BEA" w:rsidRDefault="00201BEA" w:rsidP="00124899">
            <w:pPr>
              <w:numPr>
                <w:ilvl w:val="0"/>
                <w:numId w:val="43"/>
              </w:numPr>
              <w:ind w:left="0" w:hanging="86"/>
              <w:jc w:val="both"/>
              <w:rPr>
                <w:bCs/>
              </w:rPr>
            </w:pPr>
            <w:r w:rsidRPr="00201BEA">
              <w:rPr>
                <w:bCs/>
              </w:rPr>
              <w:t>содействовать развитию личности, основанной на принятых в обществе представлениях о добре и зле, должном и недопустимом</w:t>
            </w:r>
          </w:p>
        </w:tc>
        <w:tc>
          <w:tcPr>
            <w:tcW w:w="2414" w:type="dxa"/>
          </w:tcPr>
          <w:p w14:paraId="5D65F051" w14:textId="77777777" w:rsidR="00201BEA" w:rsidRPr="00201BEA" w:rsidRDefault="00201BEA" w:rsidP="00124899">
            <w:pPr>
              <w:numPr>
                <w:ilvl w:val="0"/>
                <w:numId w:val="43"/>
              </w:numPr>
              <w:ind w:left="46" w:hanging="46"/>
              <w:jc w:val="both"/>
              <w:rPr>
                <w:bCs/>
              </w:rPr>
            </w:pPr>
            <w:r w:rsidRPr="00201BEA">
              <w:rPr>
                <w:bCs/>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tc>
        <w:tc>
          <w:tcPr>
            <w:tcW w:w="2362" w:type="dxa"/>
          </w:tcPr>
          <w:p w14:paraId="2AC14099" w14:textId="77777777" w:rsidR="00201BEA" w:rsidRPr="00201BEA" w:rsidRDefault="00201BEA" w:rsidP="00124899">
            <w:pPr>
              <w:numPr>
                <w:ilvl w:val="0"/>
                <w:numId w:val="43"/>
              </w:numPr>
              <w:ind w:left="22" w:hanging="22"/>
              <w:jc w:val="both"/>
              <w:rPr>
                <w:bCs/>
              </w:rPr>
            </w:pPr>
            <w:r w:rsidRPr="00201BEA">
              <w:rPr>
                <w:bCs/>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tc>
        <w:tc>
          <w:tcPr>
            <w:tcW w:w="2400" w:type="dxa"/>
          </w:tcPr>
          <w:p w14:paraId="52D7FA02" w14:textId="77777777" w:rsidR="00201BEA" w:rsidRPr="00201BEA" w:rsidRDefault="00201BEA" w:rsidP="00124899">
            <w:pPr>
              <w:numPr>
                <w:ilvl w:val="0"/>
                <w:numId w:val="43"/>
              </w:numPr>
              <w:ind w:left="0" w:hanging="66"/>
              <w:jc w:val="both"/>
              <w:rPr>
                <w:bCs/>
              </w:rPr>
            </w:pPr>
            <w:r w:rsidRPr="00201BEA">
              <w:rPr>
                <w:bCs/>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tc>
      </w:tr>
    </w:tbl>
    <w:p w14:paraId="232130E0" w14:textId="77777777" w:rsidR="00863C8F" w:rsidRDefault="00863C8F" w:rsidP="00863C8F">
      <w:pPr>
        <w:ind w:firstLine="567"/>
        <w:jc w:val="both"/>
        <w:rPr>
          <w:b/>
          <w:bCs/>
          <w:sz w:val="24"/>
          <w:szCs w:val="24"/>
        </w:rPr>
      </w:pPr>
    </w:p>
    <w:p w14:paraId="19D9AC6B" w14:textId="6AA5F4C3" w:rsidR="00201BEA" w:rsidRPr="00201BEA" w:rsidRDefault="00201BEA" w:rsidP="00863C8F">
      <w:pPr>
        <w:spacing w:after="160"/>
        <w:ind w:firstLine="567"/>
        <w:jc w:val="both"/>
        <w:rPr>
          <w:b/>
          <w:bCs/>
          <w:sz w:val="24"/>
          <w:szCs w:val="24"/>
        </w:rPr>
      </w:pPr>
      <w:r w:rsidRPr="00201BEA">
        <w:rPr>
          <w:b/>
          <w:bCs/>
          <w:sz w:val="24"/>
          <w:szCs w:val="24"/>
        </w:rPr>
        <w:t>в) направления воспитания</w:t>
      </w:r>
    </w:p>
    <w:tbl>
      <w:tblPr>
        <w:tblStyle w:val="a8"/>
        <w:tblW w:w="9639" w:type="dxa"/>
        <w:tblInd w:w="137" w:type="dxa"/>
        <w:tblLook w:val="04A0" w:firstRow="1" w:lastRow="0" w:firstColumn="1" w:lastColumn="0" w:noHBand="0" w:noVBand="1"/>
      </w:tblPr>
      <w:tblGrid>
        <w:gridCol w:w="3528"/>
        <w:gridCol w:w="1571"/>
        <w:gridCol w:w="429"/>
        <w:gridCol w:w="1276"/>
        <w:gridCol w:w="284"/>
        <w:gridCol w:w="567"/>
        <w:gridCol w:w="1984"/>
      </w:tblGrid>
      <w:tr w:rsidR="00201BEA" w:rsidRPr="00201BEA" w14:paraId="0CB55BBD" w14:textId="77777777" w:rsidTr="00BC17B6">
        <w:trPr>
          <w:trHeight w:val="225"/>
        </w:trPr>
        <w:tc>
          <w:tcPr>
            <w:tcW w:w="9639" w:type="dxa"/>
            <w:gridSpan w:val="7"/>
            <w:shd w:val="clear" w:color="auto" w:fill="E7E6E6" w:themeFill="background2"/>
          </w:tcPr>
          <w:p w14:paraId="4EB83AD2" w14:textId="77777777" w:rsidR="00201BEA" w:rsidRPr="00201BEA" w:rsidRDefault="00201BEA" w:rsidP="00201BEA">
            <w:pPr>
              <w:jc w:val="center"/>
              <w:rPr>
                <w:b/>
                <w:bCs/>
              </w:rPr>
            </w:pPr>
            <w:r w:rsidRPr="00201BEA">
              <w:rPr>
                <w:b/>
                <w:bCs/>
                <w:i/>
                <w:sz w:val="24"/>
                <w:szCs w:val="24"/>
              </w:rPr>
              <w:t xml:space="preserve">Патриотическое направление воспитания </w:t>
            </w:r>
            <w:r w:rsidRPr="00201BEA">
              <w:rPr>
                <w:bCs/>
                <w:sz w:val="24"/>
                <w:szCs w:val="24"/>
              </w:rPr>
              <w:t>(ФОП 29.2.2.1.)</w:t>
            </w:r>
          </w:p>
        </w:tc>
      </w:tr>
      <w:tr w:rsidR="00201BEA" w:rsidRPr="00201BEA" w14:paraId="6DC1E188" w14:textId="77777777" w:rsidTr="00BC17B6">
        <w:trPr>
          <w:trHeight w:val="225"/>
        </w:trPr>
        <w:tc>
          <w:tcPr>
            <w:tcW w:w="3528" w:type="dxa"/>
          </w:tcPr>
          <w:p w14:paraId="248D2626" w14:textId="77777777" w:rsidR="00201BEA" w:rsidRPr="00201BEA" w:rsidRDefault="00201BEA" w:rsidP="00201BEA">
            <w:pPr>
              <w:jc w:val="center"/>
              <w:rPr>
                <w:b/>
                <w:bCs/>
              </w:rPr>
            </w:pPr>
            <w:r w:rsidRPr="00201BEA">
              <w:rPr>
                <w:b/>
                <w:bCs/>
              </w:rPr>
              <w:t>ЦЕЛЬ</w:t>
            </w:r>
          </w:p>
        </w:tc>
        <w:tc>
          <w:tcPr>
            <w:tcW w:w="6111" w:type="dxa"/>
            <w:gridSpan w:val="6"/>
          </w:tcPr>
          <w:p w14:paraId="55FD3407" w14:textId="77777777" w:rsidR="00201BEA" w:rsidRPr="00201BEA" w:rsidRDefault="00201BEA" w:rsidP="00201BEA">
            <w:pPr>
              <w:jc w:val="center"/>
              <w:rPr>
                <w:b/>
                <w:bCs/>
              </w:rPr>
            </w:pPr>
            <w:r w:rsidRPr="00201BEA">
              <w:rPr>
                <w:b/>
                <w:bCs/>
              </w:rPr>
              <w:t>ЦЕННОСТИ</w:t>
            </w:r>
          </w:p>
        </w:tc>
      </w:tr>
      <w:tr w:rsidR="00201BEA" w:rsidRPr="00201BEA" w14:paraId="42F86E0A" w14:textId="77777777" w:rsidTr="00BC17B6">
        <w:trPr>
          <w:trHeight w:val="1317"/>
        </w:trPr>
        <w:tc>
          <w:tcPr>
            <w:tcW w:w="3528" w:type="dxa"/>
          </w:tcPr>
          <w:p w14:paraId="41F61B50" w14:textId="77777777" w:rsidR="00201BEA" w:rsidRPr="00201BEA" w:rsidRDefault="00201BEA" w:rsidP="00201BEA">
            <w:pPr>
              <w:jc w:val="both"/>
              <w:rPr>
                <w:bCs/>
              </w:rPr>
            </w:pPr>
            <w:r w:rsidRPr="00201BEA">
              <w:rPr>
                <w:bCs/>
              </w:rPr>
              <w:t>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tc>
        <w:tc>
          <w:tcPr>
            <w:tcW w:w="6111" w:type="dxa"/>
            <w:gridSpan w:val="6"/>
          </w:tcPr>
          <w:p w14:paraId="19829E1D" w14:textId="77777777" w:rsidR="00201BEA" w:rsidRPr="00201BEA" w:rsidRDefault="00201BEA" w:rsidP="00201BEA">
            <w:pPr>
              <w:jc w:val="both"/>
              <w:rPr>
                <w:bCs/>
              </w:rPr>
            </w:pPr>
            <w:r w:rsidRPr="00201BEA">
              <w:rPr>
                <w:bCs/>
              </w:rPr>
              <w:t>Родина и природа.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r>
      <w:tr w:rsidR="00201BEA" w:rsidRPr="00201BEA" w14:paraId="21BB5C07" w14:textId="77777777" w:rsidTr="00BC17B6">
        <w:trPr>
          <w:trHeight w:val="675"/>
        </w:trPr>
        <w:tc>
          <w:tcPr>
            <w:tcW w:w="9639" w:type="dxa"/>
            <w:gridSpan w:val="7"/>
          </w:tcPr>
          <w:p w14:paraId="4FA2559E" w14:textId="77777777" w:rsidR="00201BEA" w:rsidRPr="00201BEA" w:rsidRDefault="00201BEA" w:rsidP="00201BEA">
            <w:pPr>
              <w:jc w:val="both"/>
              <w:rPr>
                <w:rFonts w:eastAsiaTheme="minorHAnsi"/>
                <w:b/>
                <w:lang w:eastAsia="en-US"/>
              </w:rPr>
            </w:pPr>
            <w:r w:rsidRPr="00201BEA">
              <w:rPr>
                <w:rFonts w:eastAsiaTheme="minorHAnsi"/>
                <w:lang w:eastAsia="en-US"/>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tc>
      </w:tr>
      <w:tr w:rsidR="00201BEA" w:rsidRPr="00201BEA" w14:paraId="6D9C0196" w14:textId="77777777" w:rsidTr="00BC17B6">
        <w:trPr>
          <w:trHeight w:val="1790"/>
        </w:trPr>
        <w:tc>
          <w:tcPr>
            <w:tcW w:w="9639" w:type="dxa"/>
            <w:gridSpan w:val="7"/>
          </w:tcPr>
          <w:p w14:paraId="2BC632EA" w14:textId="77777777" w:rsidR="00201BEA" w:rsidRPr="00201BEA" w:rsidRDefault="00201BEA" w:rsidP="00201BEA">
            <w:pPr>
              <w:jc w:val="both"/>
              <w:rPr>
                <w:bCs/>
              </w:rPr>
            </w:pPr>
            <w:r w:rsidRPr="00201BEA">
              <w:rPr>
                <w:bCs/>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201BEA" w:rsidRPr="00201BEA" w14:paraId="36FBD26E" w14:textId="77777777" w:rsidTr="00BC17B6">
        <w:tc>
          <w:tcPr>
            <w:tcW w:w="9639" w:type="dxa"/>
            <w:gridSpan w:val="7"/>
            <w:shd w:val="clear" w:color="auto" w:fill="E7E6E6" w:themeFill="background2"/>
          </w:tcPr>
          <w:p w14:paraId="14F5DBBE" w14:textId="77777777" w:rsidR="00201BEA" w:rsidRPr="00201BEA" w:rsidRDefault="00201BEA" w:rsidP="00201BEA">
            <w:pPr>
              <w:jc w:val="center"/>
              <w:rPr>
                <w:b/>
                <w:bCs/>
              </w:rPr>
            </w:pPr>
            <w:r w:rsidRPr="00201BEA">
              <w:rPr>
                <w:b/>
                <w:bCs/>
                <w:i/>
                <w:sz w:val="24"/>
                <w:szCs w:val="24"/>
              </w:rPr>
              <w:t>Духовно-нравственное направление воспитания</w:t>
            </w:r>
            <w:r w:rsidRPr="00201BEA">
              <w:rPr>
                <w:bCs/>
                <w:i/>
                <w:sz w:val="24"/>
                <w:szCs w:val="24"/>
              </w:rPr>
              <w:t xml:space="preserve"> </w:t>
            </w:r>
            <w:r w:rsidRPr="00201BEA">
              <w:rPr>
                <w:bCs/>
                <w:sz w:val="24"/>
                <w:szCs w:val="24"/>
              </w:rPr>
              <w:t>(ФОП 29.2.2.2.)</w:t>
            </w:r>
          </w:p>
        </w:tc>
      </w:tr>
      <w:tr w:rsidR="00201BEA" w:rsidRPr="00201BEA" w14:paraId="0F4BC33A" w14:textId="77777777" w:rsidTr="00BC17B6">
        <w:tc>
          <w:tcPr>
            <w:tcW w:w="6804" w:type="dxa"/>
            <w:gridSpan w:val="4"/>
          </w:tcPr>
          <w:p w14:paraId="75C48798" w14:textId="77777777" w:rsidR="00201BEA" w:rsidRPr="00201BEA" w:rsidRDefault="00201BEA" w:rsidP="00201BEA">
            <w:pPr>
              <w:jc w:val="center"/>
              <w:rPr>
                <w:b/>
                <w:bCs/>
              </w:rPr>
            </w:pPr>
            <w:r w:rsidRPr="00201BEA">
              <w:rPr>
                <w:b/>
                <w:bCs/>
              </w:rPr>
              <w:t>ЦЕЛЬ</w:t>
            </w:r>
          </w:p>
        </w:tc>
        <w:tc>
          <w:tcPr>
            <w:tcW w:w="2835" w:type="dxa"/>
            <w:gridSpan w:val="3"/>
          </w:tcPr>
          <w:p w14:paraId="0F92D6EC" w14:textId="77777777" w:rsidR="00201BEA" w:rsidRPr="00201BEA" w:rsidRDefault="00201BEA" w:rsidP="00201BEA">
            <w:pPr>
              <w:jc w:val="center"/>
              <w:rPr>
                <w:b/>
                <w:bCs/>
              </w:rPr>
            </w:pPr>
            <w:r w:rsidRPr="00201BEA">
              <w:rPr>
                <w:b/>
                <w:bCs/>
              </w:rPr>
              <w:t>ЦЕННОСТИ</w:t>
            </w:r>
          </w:p>
        </w:tc>
      </w:tr>
      <w:tr w:rsidR="00201BEA" w:rsidRPr="00201BEA" w14:paraId="1E5A5737" w14:textId="77777777" w:rsidTr="00BC17B6">
        <w:tc>
          <w:tcPr>
            <w:tcW w:w="6804" w:type="dxa"/>
            <w:gridSpan w:val="4"/>
          </w:tcPr>
          <w:p w14:paraId="688D30FB" w14:textId="77777777" w:rsidR="00201BEA" w:rsidRPr="00201BEA" w:rsidRDefault="00201BEA" w:rsidP="00201BEA">
            <w:pPr>
              <w:jc w:val="both"/>
              <w:rPr>
                <w:bCs/>
              </w:rPr>
            </w:pPr>
            <w:r w:rsidRPr="00201BEA">
              <w:rPr>
                <w:bCs/>
              </w:rPr>
              <w:t>формирование способности к духовному развитию, нравственному самосовершенствованию, индивидуально-ответственному поведению</w:t>
            </w:r>
          </w:p>
        </w:tc>
        <w:tc>
          <w:tcPr>
            <w:tcW w:w="2835" w:type="dxa"/>
            <w:gridSpan w:val="3"/>
          </w:tcPr>
          <w:p w14:paraId="0B9CEDC5" w14:textId="77777777" w:rsidR="00201BEA" w:rsidRPr="00201BEA" w:rsidRDefault="00201BEA" w:rsidP="00201BEA">
            <w:pPr>
              <w:jc w:val="both"/>
              <w:rPr>
                <w:bCs/>
              </w:rPr>
            </w:pPr>
            <w:r w:rsidRPr="00201BEA">
              <w:rPr>
                <w:bCs/>
              </w:rPr>
              <w:t xml:space="preserve">жизнь, милосердие, добро </w:t>
            </w:r>
          </w:p>
        </w:tc>
      </w:tr>
      <w:tr w:rsidR="00201BEA" w:rsidRPr="00201BEA" w14:paraId="7F80A0F6" w14:textId="77777777" w:rsidTr="00BC17B6">
        <w:tc>
          <w:tcPr>
            <w:tcW w:w="9639" w:type="dxa"/>
            <w:gridSpan w:val="7"/>
          </w:tcPr>
          <w:p w14:paraId="0AD098BF" w14:textId="77777777" w:rsidR="00201BEA" w:rsidRPr="00201BEA" w:rsidRDefault="00201BEA" w:rsidP="00201BEA">
            <w:pPr>
              <w:jc w:val="both"/>
              <w:rPr>
                <w:bCs/>
              </w:rPr>
            </w:pPr>
            <w:r w:rsidRPr="00201BEA">
              <w:rPr>
                <w:bCs/>
              </w:rPr>
              <w:t>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201BEA" w:rsidRPr="00201BEA" w14:paraId="574DC336" w14:textId="77777777" w:rsidTr="00BC17B6">
        <w:trPr>
          <w:trHeight w:val="229"/>
        </w:trPr>
        <w:tc>
          <w:tcPr>
            <w:tcW w:w="9639" w:type="dxa"/>
            <w:gridSpan w:val="7"/>
            <w:shd w:val="clear" w:color="auto" w:fill="E7E6E6" w:themeFill="background2"/>
          </w:tcPr>
          <w:p w14:paraId="04AC0BCF" w14:textId="77777777" w:rsidR="00201BEA" w:rsidRPr="00201BEA" w:rsidRDefault="00201BEA" w:rsidP="00201BEA">
            <w:pPr>
              <w:jc w:val="center"/>
              <w:rPr>
                <w:b/>
                <w:bCs/>
              </w:rPr>
            </w:pPr>
            <w:r w:rsidRPr="00201BEA">
              <w:rPr>
                <w:b/>
                <w:bCs/>
                <w:i/>
                <w:sz w:val="24"/>
                <w:szCs w:val="24"/>
              </w:rPr>
              <w:t>Социальное направление воспитания</w:t>
            </w:r>
            <w:r w:rsidRPr="00201BEA">
              <w:rPr>
                <w:bCs/>
                <w:i/>
                <w:sz w:val="24"/>
                <w:szCs w:val="24"/>
              </w:rPr>
              <w:t xml:space="preserve"> </w:t>
            </w:r>
            <w:r w:rsidRPr="00201BEA">
              <w:rPr>
                <w:bCs/>
                <w:sz w:val="24"/>
                <w:szCs w:val="24"/>
              </w:rPr>
              <w:t>(ФОП 29.2.2.3.)</w:t>
            </w:r>
          </w:p>
        </w:tc>
      </w:tr>
      <w:tr w:rsidR="00201BEA" w:rsidRPr="00201BEA" w14:paraId="3DB03935" w14:textId="77777777" w:rsidTr="00BC17B6">
        <w:trPr>
          <w:trHeight w:val="229"/>
        </w:trPr>
        <w:tc>
          <w:tcPr>
            <w:tcW w:w="6804" w:type="dxa"/>
            <w:gridSpan w:val="4"/>
          </w:tcPr>
          <w:p w14:paraId="5D46E59A" w14:textId="77777777" w:rsidR="00201BEA" w:rsidRPr="00201BEA" w:rsidRDefault="00201BEA" w:rsidP="00201BEA">
            <w:pPr>
              <w:jc w:val="center"/>
              <w:rPr>
                <w:b/>
                <w:bCs/>
              </w:rPr>
            </w:pPr>
            <w:r w:rsidRPr="00201BEA">
              <w:rPr>
                <w:b/>
                <w:bCs/>
              </w:rPr>
              <w:t>ЦЕЛЬ</w:t>
            </w:r>
          </w:p>
        </w:tc>
        <w:tc>
          <w:tcPr>
            <w:tcW w:w="2835" w:type="dxa"/>
            <w:gridSpan w:val="3"/>
          </w:tcPr>
          <w:p w14:paraId="03E32FDF" w14:textId="77777777" w:rsidR="00201BEA" w:rsidRPr="00201BEA" w:rsidRDefault="00201BEA" w:rsidP="00201BEA">
            <w:pPr>
              <w:jc w:val="center"/>
              <w:rPr>
                <w:b/>
                <w:bCs/>
              </w:rPr>
            </w:pPr>
            <w:r w:rsidRPr="00201BEA">
              <w:rPr>
                <w:b/>
                <w:bCs/>
              </w:rPr>
              <w:t>ЦЕННОСТИ</w:t>
            </w:r>
          </w:p>
        </w:tc>
      </w:tr>
      <w:tr w:rsidR="00201BEA" w:rsidRPr="00201BEA" w14:paraId="2B031FEE" w14:textId="77777777" w:rsidTr="00BC17B6">
        <w:trPr>
          <w:trHeight w:val="592"/>
        </w:trPr>
        <w:tc>
          <w:tcPr>
            <w:tcW w:w="6804" w:type="dxa"/>
            <w:gridSpan w:val="4"/>
          </w:tcPr>
          <w:p w14:paraId="2C8F6CC3" w14:textId="77777777" w:rsidR="00201BEA" w:rsidRPr="00201BEA" w:rsidRDefault="00201BEA" w:rsidP="00201BEA">
            <w:pPr>
              <w:jc w:val="both"/>
              <w:rPr>
                <w:bCs/>
              </w:rPr>
            </w:pPr>
            <w:r w:rsidRPr="00201BEA">
              <w:rPr>
                <w:bCs/>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2835" w:type="dxa"/>
            <w:gridSpan w:val="3"/>
          </w:tcPr>
          <w:p w14:paraId="154C4BC2" w14:textId="77777777" w:rsidR="00201BEA" w:rsidRPr="00201BEA" w:rsidRDefault="00201BEA" w:rsidP="00201BEA">
            <w:pPr>
              <w:jc w:val="both"/>
              <w:rPr>
                <w:bCs/>
              </w:rPr>
            </w:pPr>
            <w:r w:rsidRPr="00201BEA">
              <w:rPr>
                <w:bCs/>
              </w:rPr>
              <w:t xml:space="preserve">семья, дружба, человек и сотрудничество </w:t>
            </w:r>
          </w:p>
        </w:tc>
      </w:tr>
      <w:tr w:rsidR="00201BEA" w:rsidRPr="00201BEA" w14:paraId="5EEC7D17" w14:textId="77777777" w:rsidTr="00BC17B6">
        <w:trPr>
          <w:trHeight w:val="1170"/>
        </w:trPr>
        <w:tc>
          <w:tcPr>
            <w:tcW w:w="9639" w:type="dxa"/>
            <w:gridSpan w:val="7"/>
          </w:tcPr>
          <w:p w14:paraId="31ECA7C2" w14:textId="77777777" w:rsidR="00201BEA" w:rsidRPr="00201BEA" w:rsidRDefault="00201BEA" w:rsidP="00201BEA">
            <w:pPr>
              <w:jc w:val="both"/>
              <w:rPr>
                <w:rFonts w:eastAsiaTheme="minorHAnsi"/>
                <w:b/>
                <w:lang w:eastAsia="en-US"/>
              </w:rPr>
            </w:pPr>
            <w:r w:rsidRPr="00201BEA">
              <w:rPr>
                <w:rFonts w:eastAsiaTheme="minorHAnsi"/>
                <w:lang w:eastAsia="en-US"/>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tc>
      </w:tr>
      <w:tr w:rsidR="00201BEA" w:rsidRPr="00201BEA" w14:paraId="3F7862BD" w14:textId="77777777" w:rsidTr="00BC17B6">
        <w:trPr>
          <w:trHeight w:val="1357"/>
        </w:trPr>
        <w:tc>
          <w:tcPr>
            <w:tcW w:w="9639" w:type="dxa"/>
            <w:gridSpan w:val="7"/>
          </w:tcPr>
          <w:p w14:paraId="3187BD5D" w14:textId="77777777" w:rsidR="00201BEA" w:rsidRPr="00201BEA" w:rsidRDefault="00201BEA" w:rsidP="00201BEA">
            <w:pPr>
              <w:jc w:val="both"/>
              <w:rPr>
                <w:bCs/>
              </w:rPr>
            </w:pPr>
            <w:r w:rsidRPr="00201BEA">
              <w:rPr>
                <w:bCs/>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tc>
      </w:tr>
      <w:tr w:rsidR="00201BEA" w:rsidRPr="00201BEA" w14:paraId="6B16FBAD" w14:textId="77777777" w:rsidTr="00BC17B6">
        <w:trPr>
          <w:trHeight w:val="207"/>
        </w:trPr>
        <w:tc>
          <w:tcPr>
            <w:tcW w:w="9639" w:type="dxa"/>
            <w:gridSpan w:val="7"/>
            <w:shd w:val="clear" w:color="auto" w:fill="E7E6E6" w:themeFill="background2"/>
          </w:tcPr>
          <w:p w14:paraId="0870D138" w14:textId="77777777" w:rsidR="00201BEA" w:rsidRPr="00201BEA" w:rsidRDefault="00201BEA" w:rsidP="00201BEA">
            <w:pPr>
              <w:jc w:val="center"/>
              <w:rPr>
                <w:b/>
                <w:bCs/>
              </w:rPr>
            </w:pPr>
            <w:r w:rsidRPr="00201BEA">
              <w:rPr>
                <w:b/>
                <w:bCs/>
                <w:i/>
                <w:sz w:val="24"/>
                <w:szCs w:val="24"/>
              </w:rPr>
              <w:t>Познавательное направление воспитания</w:t>
            </w:r>
            <w:r w:rsidRPr="00201BEA">
              <w:rPr>
                <w:bCs/>
                <w:i/>
                <w:sz w:val="24"/>
                <w:szCs w:val="24"/>
              </w:rPr>
              <w:t xml:space="preserve"> </w:t>
            </w:r>
            <w:r w:rsidRPr="00201BEA">
              <w:rPr>
                <w:bCs/>
                <w:sz w:val="24"/>
                <w:szCs w:val="24"/>
              </w:rPr>
              <w:t>(ФОП 29.2.2.4.)</w:t>
            </w:r>
          </w:p>
        </w:tc>
      </w:tr>
      <w:tr w:rsidR="00201BEA" w:rsidRPr="00201BEA" w14:paraId="281C2B0A" w14:textId="77777777" w:rsidTr="00BC17B6">
        <w:trPr>
          <w:trHeight w:val="207"/>
        </w:trPr>
        <w:tc>
          <w:tcPr>
            <w:tcW w:w="5099" w:type="dxa"/>
            <w:gridSpan w:val="2"/>
          </w:tcPr>
          <w:p w14:paraId="6BC20DBC" w14:textId="77777777" w:rsidR="00201BEA" w:rsidRPr="00201BEA" w:rsidRDefault="00201BEA" w:rsidP="00201BEA">
            <w:pPr>
              <w:jc w:val="center"/>
              <w:rPr>
                <w:b/>
                <w:bCs/>
              </w:rPr>
            </w:pPr>
            <w:r w:rsidRPr="00201BEA">
              <w:rPr>
                <w:b/>
                <w:bCs/>
              </w:rPr>
              <w:t>ЦЕЛЬ</w:t>
            </w:r>
          </w:p>
        </w:tc>
        <w:tc>
          <w:tcPr>
            <w:tcW w:w="4540" w:type="dxa"/>
            <w:gridSpan w:val="5"/>
          </w:tcPr>
          <w:p w14:paraId="0E95E919" w14:textId="77777777" w:rsidR="00201BEA" w:rsidRPr="00201BEA" w:rsidRDefault="00201BEA" w:rsidP="00201BEA">
            <w:pPr>
              <w:jc w:val="center"/>
              <w:rPr>
                <w:b/>
                <w:bCs/>
              </w:rPr>
            </w:pPr>
            <w:r w:rsidRPr="00201BEA">
              <w:rPr>
                <w:b/>
                <w:bCs/>
              </w:rPr>
              <w:t>ЦЕННОСТИ</w:t>
            </w:r>
          </w:p>
        </w:tc>
      </w:tr>
      <w:tr w:rsidR="00201BEA" w:rsidRPr="00201BEA" w14:paraId="097FDE1E" w14:textId="77777777" w:rsidTr="00BC17B6">
        <w:trPr>
          <w:trHeight w:val="263"/>
        </w:trPr>
        <w:tc>
          <w:tcPr>
            <w:tcW w:w="5099" w:type="dxa"/>
            <w:gridSpan w:val="2"/>
          </w:tcPr>
          <w:p w14:paraId="5BABF8FF" w14:textId="77777777" w:rsidR="00201BEA" w:rsidRPr="00201BEA" w:rsidRDefault="00201BEA" w:rsidP="00201BEA">
            <w:pPr>
              <w:jc w:val="both"/>
              <w:rPr>
                <w:bCs/>
              </w:rPr>
            </w:pPr>
            <w:r w:rsidRPr="00201BEA">
              <w:rPr>
                <w:bCs/>
              </w:rPr>
              <w:t>формирование ценности познания</w:t>
            </w:r>
          </w:p>
        </w:tc>
        <w:tc>
          <w:tcPr>
            <w:tcW w:w="4540" w:type="dxa"/>
            <w:gridSpan w:val="5"/>
          </w:tcPr>
          <w:p w14:paraId="6F7C2AB9" w14:textId="77777777" w:rsidR="00201BEA" w:rsidRPr="00201BEA" w:rsidRDefault="00201BEA" w:rsidP="00201BEA">
            <w:pPr>
              <w:jc w:val="both"/>
              <w:rPr>
                <w:bCs/>
              </w:rPr>
            </w:pPr>
            <w:r w:rsidRPr="00201BEA">
              <w:rPr>
                <w:bCs/>
              </w:rPr>
              <w:t xml:space="preserve">познание </w:t>
            </w:r>
          </w:p>
        </w:tc>
      </w:tr>
      <w:tr w:rsidR="00201BEA" w:rsidRPr="00201BEA" w14:paraId="7AB8BC10" w14:textId="77777777" w:rsidTr="00BC17B6">
        <w:trPr>
          <w:trHeight w:val="1119"/>
        </w:trPr>
        <w:tc>
          <w:tcPr>
            <w:tcW w:w="9639" w:type="dxa"/>
            <w:gridSpan w:val="7"/>
          </w:tcPr>
          <w:p w14:paraId="0978CF63" w14:textId="77777777" w:rsidR="00201BEA" w:rsidRPr="00201BEA" w:rsidRDefault="00201BEA" w:rsidP="00201BEA">
            <w:pPr>
              <w:jc w:val="both"/>
              <w:rPr>
                <w:rFonts w:eastAsiaTheme="minorHAnsi"/>
                <w:b/>
                <w:lang w:eastAsia="en-US"/>
              </w:rPr>
            </w:pPr>
            <w:r w:rsidRPr="00201BEA">
              <w:rPr>
                <w:rFonts w:eastAsiaTheme="minorHAnsi"/>
                <w:lang w:eastAsia="en-US"/>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tc>
      </w:tr>
      <w:tr w:rsidR="00201BEA" w:rsidRPr="00201BEA" w14:paraId="39EEDD38" w14:textId="77777777" w:rsidTr="00BC17B6">
        <w:trPr>
          <w:trHeight w:val="654"/>
        </w:trPr>
        <w:tc>
          <w:tcPr>
            <w:tcW w:w="9639" w:type="dxa"/>
            <w:gridSpan w:val="7"/>
          </w:tcPr>
          <w:p w14:paraId="1C13AD5F" w14:textId="77777777" w:rsidR="00201BEA" w:rsidRPr="00201BEA" w:rsidRDefault="00201BEA" w:rsidP="00201BEA">
            <w:pPr>
              <w:jc w:val="both"/>
              <w:rPr>
                <w:bCs/>
              </w:rPr>
            </w:pPr>
            <w:r w:rsidRPr="00201BEA">
              <w:rPr>
                <w:bCs/>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201BEA" w:rsidRPr="00201BEA" w14:paraId="50B9D2FF" w14:textId="77777777" w:rsidTr="00BC17B6">
        <w:trPr>
          <w:trHeight w:val="184"/>
        </w:trPr>
        <w:tc>
          <w:tcPr>
            <w:tcW w:w="9639" w:type="dxa"/>
            <w:gridSpan w:val="7"/>
            <w:shd w:val="clear" w:color="auto" w:fill="E7E6E6" w:themeFill="background2"/>
          </w:tcPr>
          <w:p w14:paraId="1BA980AB" w14:textId="77777777" w:rsidR="00201BEA" w:rsidRPr="00201BEA" w:rsidRDefault="00201BEA" w:rsidP="00201BEA">
            <w:pPr>
              <w:jc w:val="center"/>
              <w:rPr>
                <w:b/>
                <w:bCs/>
              </w:rPr>
            </w:pPr>
            <w:r w:rsidRPr="00201BEA">
              <w:rPr>
                <w:b/>
                <w:bCs/>
                <w:i/>
                <w:sz w:val="24"/>
                <w:szCs w:val="24"/>
              </w:rPr>
              <w:t>Физическое и оздоровительное направление воспитания</w:t>
            </w:r>
            <w:r w:rsidRPr="00201BEA">
              <w:rPr>
                <w:bCs/>
                <w:i/>
                <w:sz w:val="24"/>
                <w:szCs w:val="24"/>
              </w:rPr>
              <w:t xml:space="preserve"> </w:t>
            </w:r>
            <w:r w:rsidRPr="00201BEA">
              <w:rPr>
                <w:bCs/>
                <w:sz w:val="24"/>
                <w:szCs w:val="24"/>
              </w:rPr>
              <w:t>(ФОП 29.2.2.5.)</w:t>
            </w:r>
          </w:p>
        </w:tc>
      </w:tr>
      <w:tr w:rsidR="00201BEA" w:rsidRPr="00201BEA" w14:paraId="0FD663F8" w14:textId="77777777" w:rsidTr="00BC17B6">
        <w:trPr>
          <w:trHeight w:val="184"/>
        </w:trPr>
        <w:tc>
          <w:tcPr>
            <w:tcW w:w="7088" w:type="dxa"/>
            <w:gridSpan w:val="5"/>
          </w:tcPr>
          <w:p w14:paraId="03E0674B" w14:textId="77777777" w:rsidR="00201BEA" w:rsidRPr="00201BEA" w:rsidRDefault="00201BEA" w:rsidP="00201BEA">
            <w:pPr>
              <w:jc w:val="center"/>
              <w:rPr>
                <w:b/>
                <w:bCs/>
              </w:rPr>
            </w:pPr>
            <w:r w:rsidRPr="00201BEA">
              <w:rPr>
                <w:b/>
                <w:bCs/>
              </w:rPr>
              <w:t>ЦЕЛЬ</w:t>
            </w:r>
          </w:p>
        </w:tc>
        <w:tc>
          <w:tcPr>
            <w:tcW w:w="2551" w:type="dxa"/>
            <w:gridSpan w:val="2"/>
          </w:tcPr>
          <w:p w14:paraId="52E755E0" w14:textId="77777777" w:rsidR="00201BEA" w:rsidRPr="00201BEA" w:rsidRDefault="00201BEA" w:rsidP="00201BEA">
            <w:pPr>
              <w:jc w:val="center"/>
              <w:rPr>
                <w:b/>
                <w:bCs/>
              </w:rPr>
            </w:pPr>
            <w:r w:rsidRPr="00201BEA">
              <w:rPr>
                <w:b/>
                <w:bCs/>
              </w:rPr>
              <w:t>ЦЕННОСТИ</w:t>
            </w:r>
          </w:p>
        </w:tc>
      </w:tr>
      <w:tr w:rsidR="00201BEA" w:rsidRPr="00201BEA" w14:paraId="0BBC00F4" w14:textId="77777777" w:rsidTr="00BC17B6">
        <w:trPr>
          <w:trHeight w:val="509"/>
        </w:trPr>
        <w:tc>
          <w:tcPr>
            <w:tcW w:w="7088" w:type="dxa"/>
            <w:gridSpan w:val="5"/>
          </w:tcPr>
          <w:p w14:paraId="2EC5E2A8" w14:textId="77777777" w:rsidR="00201BEA" w:rsidRPr="00201BEA" w:rsidRDefault="00201BEA" w:rsidP="00201BEA">
            <w:pPr>
              <w:jc w:val="both"/>
              <w:rPr>
                <w:bCs/>
              </w:rPr>
            </w:pPr>
            <w:r w:rsidRPr="00201BEA">
              <w:rPr>
                <w:bCs/>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2551" w:type="dxa"/>
            <w:gridSpan w:val="2"/>
          </w:tcPr>
          <w:p w14:paraId="78951E65" w14:textId="77777777" w:rsidR="00201BEA" w:rsidRPr="00201BEA" w:rsidRDefault="00201BEA" w:rsidP="00201BEA">
            <w:pPr>
              <w:jc w:val="both"/>
              <w:rPr>
                <w:bCs/>
              </w:rPr>
            </w:pPr>
            <w:r w:rsidRPr="00201BEA">
              <w:rPr>
                <w:bCs/>
              </w:rPr>
              <w:t xml:space="preserve">жизнь и здоровье </w:t>
            </w:r>
          </w:p>
        </w:tc>
      </w:tr>
      <w:tr w:rsidR="00201BEA" w:rsidRPr="00201BEA" w14:paraId="51BEA122" w14:textId="77777777" w:rsidTr="00BC17B6">
        <w:trPr>
          <w:trHeight w:val="518"/>
        </w:trPr>
        <w:tc>
          <w:tcPr>
            <w:tcW w:w="9639" w:type="dxa"/>
            <w:gridSpan w:val="7"/>
          </w:tcPr>
          <w:p w14:paraId="467D58A6" w14:textId="77777777" w:rsidR="00201BEA" w:rsidRPr="00201BEA" w:rsidRDefault="00201BEA" w:rsidP="00201BEA">
            <w:pPr>
              <w:jc w:val="both"/>
              <w:rPr>
                <w:bCs/>
              </w:rPr>
            </w:pPr>
            <w:r w:rsidRPr="00201BEA">
              <w:rPr>
                <w:bCs/>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201BEA" w:rsidRPr="00201BEA" w14:paraId="283ED7BF" w14:textId="77777777" w:rsidTr="00BC17B6">
        <w:trPr>
          <w:trHeight w:val="201"/>
        </w:trPr>
        <w:tc>
          <w:tcPr>
            <w:tcW w:w="9639" w:type="dxa"/>
            <w:gridSpan w:val="7"/>
            <w:shd w:val="clear" w:color="auto" w:fill="E7E6E6" w:themeFill="background2"/>
          </w:tcPr>
          <w:p w14:paraId="19388479" w14:textId="77777777" w:rsidR="00201BEA" w:rsidRPr="00201BEA" w:rsidRDefault="00201BEA" w:rsidP="00201BEA">
            <w:pPr>
              <w:jc w:val="center"/>
              <w:rPr>
                <w:b/>
                <w:bCs/>
              </w:rPr>
            </w:pPr>
            <w:r w:rsidRPr="00201BEA">
              <w:rPr>
                <w:b/>
                <w:bCs/>
                <w:i/>
                <w:sz w:val="24"/>
                <w:szCs w:val="24"/>
              </w:rPr>
              <w:t>Трудовое направление воспитания</w:t>
            </w:r>
            <w:r w:rsidRPr="00201BEA">
              <w:rPr>
                <w:bCs/>
                <w:i/>
                <w:sz w:val="24"/>
                <w:szCs w:val="24"/>
              </w:rPr>
              <w:t xml:space="preserve"> </w:t>
            </w:r>
            <w:r w:rsidRPr="00201BEA">
              <w:rPr>
                <w:bCs/>
                <w:sz w:val="24"/>
                <w:szCs w:val="24"/>
              </w:rPr>
              <w:t>(ФОП 29.2.2.6.)</w:t>
            </w:r>
          </w:p>
        </w:tc>
      </w:tr>
      <w:tr w:rsidR="00201BEA" w:rsidRPr="00201BEA" w14:paraId="5D32B97F" w14:textId="77777777" w:rsidTr="00BC17B6">
        <w:trPr>
          <w:trHeight w:val="201"/>
        </w:trPr>
        <w:tc>
          <w:tcPr>
            <w:tcW w:w="7655" w:type="dxa"/>
            <w:gridSpan w:val="6"/>
          </w:tcPr>
          <w:p w14:paraId="0DE7804C" w14:textId="77777777" w:rsidR="00201BEA" w:rsidRPr="00201BEA" w:rsidRDefault="00201BEA" w:rsidP="00201BEA">
            <w:pPr>
              <w:jc w:val="center"/>
              <w:rPr>
                <w:b/>
                <w:bCs/>
              </w:rPr>
            </w:pPr>
            <w:r w:rsidRPr="00201BEA">
              <w:rPr>
                <w:b/>
                <w:bCs/>
              </w:rPr>
              <w:t>ЦЕЛЬ</w:t>
            </w:r>
          </w:p>
        </w:tc>
        <w:tc>
          <w:tcPr>
            <w:tcW w:w="1984" w:type="dxa"/>
          </w:tcPr>
          <w:p w14:paraId="0531A926" w14:textId="77777777" w:rsidR="00201BEA" w:rsidRPr="00201BEA" w:rsidRDefault="00201BEA" w:rsidP="00201BEA">
            <w:pPr>
              <w:jc w:val="center"/>
              <w:rPr>
                <w:b/>
                <w:bCs/>
              </w:rPr>
            </w:pPr>
            <w:r w:rsidRPr="00201BEA">
              <w:rPr>
                <w:b/>
                <w:bCs/>
              </w:rPr>
              <w:t>ЦЕННОСТИ</w:t>
            </w:r>
          </w:p>
        </w:tc>
      </w:tr>
      <w:tr w:rsidR="00201BEA" w:rsidRPr="00201BEA" w14:paraId="0CC541AA" w14:textId="77777777" w:rsidTr="00BC17B6">
        <w:trPr>
          <w:trHeight w:val="386"/>
        </w:trPr>
        <w:tc>
          <w:tcPr>
            <w:tcW w:w="7655" w:type="dxa"/>
            <w:gridSpan w:val="6"/>
          </w:tcPr>
          <w:p w14:paraId="7E031ACB" w14:textId="77777777" w:rsidR="00201BEA" w:rsidRPr="00201BEA" w:rsidRDefault="00201BEA" w:rsidP="00201BEA">
            <w:pPr>
              <w:jc w:val="both"/>
              <w:rPr>
                <w:bCs/>
              </w:rPr>
            </w:pPr>
            <w:r w:rsidRPr="00201BEA">
              <w:rPr>
                <w:bCs/>
              </w:rPr>
              <w:t>формирование ценностного отношения детей к труду, трудолюбию и приобщение ребенка к труду</w:t>
            </w:r>
          </w:p>
        </w:tc>
        <w:tc>
          <w:tcPr>
            <w:tcW w:w="1984" w:type="dxa"/>
          </w:tcPr>
          <w:p w14:paraId="5827DFE5" w14:textId="77777777" w:rsidR="00201BEA" w:rsidRPr="00201BEA" w:rsidRDefault="00201BEA" w:rsidP="00201BEA">
            <w:pPr>
              <w:jc w:val="both"/>
              <w:rPr>
                <w:bCs/>
              </w:rPr>
            </w:pPr>
            <w:r w:rsidRPr="00201BEA">
              <w:rPr>
                <w:bCs/>
              </w:rPr>
              <w:t xml:space="preserve">труд </w:t>
            </w:r>
          </w:p>
        </w:tc>
      </w:tr>
      <w:tr w:rsidR="00201BEA" w:rsidRPr="00201BEA" w14:paraId="4BA9F882" w14:textId="77777777" w:rsidTr="00BC17B6">
        <w:trPr>
          <w:trHeight w:val="1187"/>
        </w:trPr>
        <w:tc>
          <w:tcPr>
            <w:tcW w:w="9639" w:type="dxa"/>
            <w:gridSpan w:val="7"/>
          </w:tcPr>
          <w:p w14:paraId="0674D8B3" w14:textId="77777777" w:rsidR="00201BEA" w:rsidRPr="00201BEA" w:rsidRDefault="00201BEA" w:rsidP="00201BEA">
            <w:pPr>
              <w:jc w:val="both"/>
              <w:rPr>
                <w:bCs/>
              </w:rPr>
            </w:pPr>
            <w:r w:rsidRPr="00201BEA">
              <w:rPr>
                <w:bCs/>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201BEA" w:rsidRPr="00201BEA" w14:paraId="307085E8" w14:textId="77777777" w:rsidTr="00BC17B6">
        <w:trPr>
          <w:trHeight w:val="341"/>
        </w:trPr>
        <w:tc>
          <w:tcPr>
            <w:tcW w:w="9639" w:type="dxa"/>
            <w:gridSpan w:val="7"/>
            <w:shd w:val="clear" w:color="auto" w:fill="E7E6E6" w:themeFill="background2"/>
          </w:tcPr>
          <w:p w14:paraId="52AF76E1" w14:textId="77777777" w:rsidR="00201BEA" w:rsidRPr="00201BEA" w:rsidRDefault="00201BEA" w:rsidP="00201BEA">
            <w:pPr>
              <w:jc w:val="center"/>
              <w:rPr>
                <w:b/>
                <w:bCs/>
              </w:rPr>
            </w:pPr>
            <w:r w:rsidRPr="00201BEA">
              <w:rPr>
                <w:b/>
                <w:bCs/>
                <w:i/>
                <w:sz w:val="24"/>
                <w:szCs w:val="24"/>
              </w:rPr>
              <w:t>Эстетическое направление воспитания</w:t>
            </w:r>
            <w:r w:rsidRPr="00201BEA">
              <w:rPr>
                <w:bCs/>
                <w:i/>
                <w:sz w:val="24"/>
                <w:szCs w:val="24"/>
              </w:rPr>
              <w:t xml:space="preserve"> </w:t>
            </w:r>
            <w:r w:rsidRPr="00201BEA">
              <w:rPr>
                <w:bCs/>
                <w:sz w:val="24"/>
                <w:szCs w:val="24"/>
              </w:rPr>
              <w:t>(ФОП 29.2.2.6.)</w:t>
            </w:r>
          </w:p>
        </w:tc>
      </w:tr>
      <w:tr w:rsidR="00201BEA" w:rsidRPr="00201BEA" w14:paraId="5D5C65EA" w14:textId="77777777" w:rsidTr="00BC17B6">
        <w:trPr>
          <w:trHeight w:val="341"/>
        </w:trPr>
        <w:tc>
          <w:tcPr>
            <w:tcW w:w="5528" w:type="dxa"/>
            <w:gridSpan w:val="3"/>
          </w:tcPr>
          <w:p w14:paraId="67CDEBE5" w14:textId="77777777" w:rsidR="00201BEA" w:rsidRPr="00201BEA" w:rsidRDefault="00201BEA" w:rsidP="00201BEA">
            <w:pPr>
              <w:jc w:val="center"/>
              <w:rPr>
                <w:b/>
                <w:bCs/>
              </w:rPr>
            </w:pPr>
            <w:r w:rsidRPr="00201BEA">
              <w:rPr>
                <w:b/>
                <w:bCs/>
              </w:rPr>
              <w:t>ЦЕЛЬ</w:t>
            </w:r>
          </w:p>
        </w:tc>
        <w:tc>
          <w:tcPr>
            <w:tcW w:w="4111" w:type="dxa"/>
            <w:gridSpan w:val="4"/>
          </w:tcPr>
          <w:p w14:paraId="61DFAF7E" w14:textId="77777777" w:rsidR="00201BEA" w:rsidRPr="00201BEA" w:rsidRDefault="00201BEA" w:rsidP="00201BEA">
            <w:pPr>
              <w:jc w:val="center"/>
              <w:rPr>
                <w:b/>
                <w:bCs/>
              </w:rPr>
            </w:pPr>
            <w:r w:rsidRPr="00201BEA">
              <w:rPr>
                <w:b/>
                <w:bCs/>
              </w:rPr>
              <w:t>ЦЕННОСТИ</w:t>
            </w:r>
          </w:p>
        </w:tc>
      </w:tr>
      <w:tr w:rsidR="00201BEA" w:rsidRPr="00201BEA" w14:paraId="6F81DBB9" w14:textId="77777777" w:rsidTr="00BC17B6">
        <w:trPr>
          <w:trHeight w:val="274"/>
        </w:trPr>
        <w:tc>
          <w:tcPr>
            <w:tcW w:w="5528" w:type="dxa"/>
            <w:gridSpan w:val="3"/>
          </w:tcPr>
          <w:p w14:paraId="3CBEA67D" w14:textId="77777777" w:rsidR="00201BEA" w:rsidRPr="00201BEA" w:rsidRDefault="00201BEA" w:rsidP="00201BEA">
            <w:pPr>
              <w:jc w:val="both"/>
              <w:rPr>
                <w:bCs/>
              </w:rPr>
            </w:pPr>
            <w:r w:rsidRPr="00201BEA">
              <w:rPr>
                <w:bCs/>
              </w:rPr>
              <w:t>способствовать становлению у ребенка ценностного отношения к красоте</w:t>
            </w:r>
          </w:p>
        </w:tc>
        <w:tc>
          <w:tcPr>
            <w:tcW w:w="4111" w:type="dxa"/>
            <w:gridSpan w:val="4"/>
          </w:tcPr>
          <w:p w14:paraId="7905D323" w14:textId="77777777" w:rsidR="00201BEA" w:rsidRPr="00201BEA" w:rsidRDefault="00201BEA" w:rsidP="00201BEA">
            <w:pPr>
              <w:jc w:val="both"/>
              <w:rPr>
                <w:bCs/>
              </w:rPr>
            </w:pPr>
            <w:r w:rsidRPr="00201BEA">
              <w:rPr>
                <w:bCs/>
              </w:rPr>
              <w:t>культура, красота</w:t>
            </w:r>
          </w:p>
        </w:tc>
      </w:tr>
      <w:tr w:rsidR="00201BEA" w:rsidRPr="00201BEA" w14:paraId="55803033" w14:textId="77777777" w:rsidTr="00BC17B6">
        <w:trPr>
          <w:trHeight w:val="1550"/>
        </w:trPr>
        <w:tc>
          <w:tcPr>
            <w:tcW w:w="9639" w:type="dxa"/>
            <w:gridSpan w:val="7"/>
          </w:tcPr>
          <w:p w14:paraId="63D74BB4" w14:textId="77777777" w:rsidR="00201BEA" w:rsidRPr="00201BEA" w:rsidRDefault="00201BEA" w:rsidP="00201BEA">
            <w:pPr>
              <w:jc w:val="both"/>
              <w:rPr>
                <w:bCs/>
              </w:rPr>
            </w:pPr>
            <w:r w:rsidRPr="00201BEA">
              <w:rPr>
                <w:bCs/>
              </w:rPr>
              <w:t xml:space="preserve">Эстетическое воспитание направлено </w:t>
            </w:r>
            <w:r w:rsidRPr="00BB7457">
              <w:rPr>
                <w:bCs/>
              </w:rPr>
              <w:t>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w:t>
            </w:r>
            <w:r w:rsidRPr="00201BEA">
              <w:rPr>
                <w:bCs/>
              </w:rPr>
              <w:t xml:space="preserve">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bl>
    <w:p w14:paraId="3EF4294C" w14:textId="77777777" w:rsidR="00863C8F" w:rsidRDefault="00863C8F" w:rsidP="00863C8F">
      <w:pPr>
        <w:spacing w:line="259" w:lineRule="auto"/>
        <w:ind w:firstLine="567"/>
        <w:rPr>
          <w:rFonts w:eastAsiaTheme="minorHAnsi"/>
          <w:b/>
          <w:sz w:val="24"/>
          <w:szCs w:val="24"/>
          <w:lang w:eastAsia="en-US"/>
        </w:rPr>
      </w:pPr>
    </w:p>
    <w:p w14:paraId="31C5FF60" w14:textId="77777777" w:rsidR="00201BEA" w:rsidRPr="00201BEA" w:rsidRDefault="00201BEA" w:rsidP="00CA7DC6">
      <w:pPr>
        <w:spacing w:after="160" w:line="259" w:lineRule="auto"/>
        <w:ind w:firstLine="567"/>
        <w:rPr>
          <w:rFonts w:eastAsiaTheme="minorHAnsi"/>
          <w:b/>
          <w:i/>
          <w:sz w:val="22"/>
          <w:szCs w:val="22"/>
          <w:lang w:eastAsia="en-US"/>
        </w:rPr>
      </w:pPr>
      <w:r w:rsidRPr="00201BEA">
        <w:rPr>
          <w:rFonts w:eastAsiaTheme="minorHAnsi"/>
          <w:b/>
          <w:sz w:val="24"/>
          <w:szCs w:val="24"/>
          <w:lang w:eastAsia="en-US"/>
        </w:rPr>
        <w:t xml:space="preserve">г) целевые ориентиры воспитания </w:t>
      </w:r>
      <w:r w:rsidRPr="00201BEA">
        <w:rPr>
          <w:rFonts w:eastAsiaTheme="minorHAnsi"/>
          <w:sz w:val="24"/>
          <w:szCs w:val="24"/>
          <w:lang w:eastAsia="en-US"/>
        </w:rPr>
        <w:t>(ФОП 29.2.3.)</w:t>
      </w:r>
    </w:p>
    <w:p w14:paraId="13E2E077" w14:textId="77777777" w:rsidR="00201BEA" w:rsidRPr="00201BEA" w:rsidRDefault="00201BEA" w:rsidP="00124899">
      <w:pPr>
        <w:numPr>
          <w:ilvl w:val="0"/>
          <w:numId w:val="44"/>
        </w:numPr>
        <w:ind w:left="0" w:firstLine="1134"/>
        <w:jc w:val="both"/>
        <w:rPr>
          <w:rFonts w:eastAsiaTheme="minorEastAsia"/>
          <w:sz w:val="24"/>
          <w:szCs w:val="24"/>
        </w:rPr>
      </w:pPr>
      <w:r w:rsidRPr="00201BEA">
        <w:rPr>
          <w:rFonts w:eastAsiaTheme="minorEastAsia"/>
          <w:sz w:val="24"/>
          <w:szCs w:val="24"/>
        </w:rP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01C9FFDD" w14:textId="77777777" w:rsidR="00201BEA" w:rsidRDefault="00201BEA" w:rsidP="00124899">
      <w:pPr>
        <w:numPr>
          <w:ilvl w:val="0"/>
          <w:numId w:val="44"/>
        </w:numPr>
        <w:ind w:left="0" w:firstLine="1134"/>
        <w:jc w:val="both"/>
        <w:rPr>
          <w:rFonts w:eastAsiaTheme="minorEastAsia"/>
          <w:sz w:val="24"/>
          <w:szCs w:val="24"/>
        </w:rPr>
      </w:pPr>
      <w:r w:rsidRPr="00201BEA">
        <w:rPr>
          <w:rFonts w:eastAsiaTheme="minorEastAsia"/>
          <w:sz w:val="24"/>
          <w:szCs w:val="24"/>
        </w:rPr>
        <w:t xml:space="preserve">В соответствии с ФГОС </w:t>
      </w:r>
      <w:proofErr w:type="gramStart"/>
      <w:r w:rsidRPr="00201BEA">
        <w:rPr>
          <w:rFonts w:eastAsiaTheme="minorEastAsia"/>
          <w:sz w:val="24"/>
          <w:szCs w:val="24"/>
        </w:rPr>
        <w:t>ДО оценка</w:t>
      </w:r>
      <w:proofErr w:type="gramEnd"/>
      <w:r w:rsidRPr="00201BEA">
        <w:rPr>
          <w:rFonts w:eastAsiaTheme="minorEastAsia"/>
          <w:sz w:val="24"/>
          <w:szCs w:val="24"/>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72941772" w14:textId="77777777" w:rsidR="00863C8F" w:rsidRPr="00201BEA" w:rsidRDefault="00863C8F" w:rsidP="00863C8F">
      <w:pPr>
        <w:ind w:left="1134"/>
        <w:jc w:val="both"/>
        <w:rPr>
          <w:rFonts w:eastAsiaTheme="minorEastAsia"/>
          <w:sz w:val="24"/>
          <w:szCs w:val="24"/>
        </w:rPr>
      </w:pPr>
    </w:p>
    <w:tbl>
      <w:tblPr>
        <w:tblStyle w:val="a8"/>
        <w:tblW w:w="10065" w:type="dxa"/>
        <w:tblInd w:w="-5" w:type="dxa"/>
        <w:tblLook w:val="04A0" w:firstRow="1" w:lastRow="0" w:firstColumn="1" w:lastColumn="0" w:noHBand="0" w:noVBand="1"/>
      </w:tblPr>
      <w:tblGrid>
        <w:gridCol w:w="1840"/>
        <w:gridCol w:w="1568"/>
        <w:gridCol w:w="3042"/>
        <w:gridCol w:w="3615"/>
      </w:tblGrid>
      <w:tr w:rsidR="00201BEA" w:rsidRPr="00201BEA" w14:paraId="329E1EC6" w14:textId="77777777" w:rsidTr="003C56A4">
        <w:trPr>
          <w:trHeight w:val="806"/>
        </w:trPr>
        <w:tc>
          <w:tcPr>
            <w:tcW w:w="1840" w:type="dxa"/>
            <w:shd w:val="clear" w:color="auto" w:fill="E7E6E6" w:themeFill="background2"/>
          </w:tcPr>
          <w:p w14:paraId="3D697177" w14:textId="77777777" w:rsidR="00201BEA" w:rsidRPr="00201BEA" w:rsidRDefault="00201BEA" w:rsidP="00201BEA">
            <w:pPr>
              <w:spacing w:after="223"/>
              <w:jc w:val="center"/>
              <w:rPr>
                <w:rFonts w:eastAsiaTheme="minorEastAsia"/>
                <w:b/>
              </w:rPr>
            </w:pPr>
            <w:r w:rsidRPr="00201BEA">
              <w:rPr>
                <w:rFonts w:eastAsiaTheme="minorEastAsia"/>
                <w:b/>
              </w:rPr>
              <w:t>НАПРАВЛЕНИЯ ВОСПИТАНИЯ</w:t>
            </w:r>
          </w:p>
        </w:tc>
        <w:tc>
          <w:tcPr>
            <w:tcW w:w="1568" w:type="dxa"/>
            <w:shd w:val="clear" w:color="auto" w:fill="E7E6E6" w:themeFill="background2"/>
          </w:tcPr>
          <w:p w14:paraId="1132B435" w14:textId="77777777" w:rsidR="00201BEA" w:rsidRPr="00201BEA" w:rsidRDefault="00201BEA" w:rsidP="00201BEA">
            <w:pPr>
              <w:spacing w:after="223"/>
              <w:jc w:val="center"/>
              <w:rPr>
                <w:rFonts w:eastAsiaTheme="minorEastAsia"/>
                <w:b/>
              </w:rPr>
            </w:pPr>
            <w:r w:rsidRPr="00201BEA">
              <w:rPr>
                <w:rFonts w:eastAsiaTheme="minorEastAsia"/>
                <w:b/>
              </w:rPr>
              <w:t>ЦЕННОСТИ</w:t>
            </w:r>
          </w:p>
        </w:tc>
        <w:tc>
          <w:tcPr>
            <w:tcW w:w="3042" w:type="dxa"/>
            <w:shd w:val="clear" w:color="auto" w:fill="E7E6E6" w:themeFill="background2"/>
          </w:tcPr>
          <w:p w14:paraId="613814CB" w14:textId="77777777" w:rsidR="00201BEA" w:rsidRPr="00201BEA" w:rsidRDefault="00201BEA" w:rsidP="00201BEA">
            <w:pPr>
              <w:jc w:val="center"/>
              <w:rPr>
                <w:rFonts w:eastAsiaTheme="minorEastAsia"/>
                <w:b/>
              </w:rPr>
            </w:pPr>
            <w:r w:rsidRPr="00201BEA">
              <w:rPr>
                <w:rFonts w:eastAsiaTheme="minorEastAsia"/>
                <w:b/>
              </w:rPr>
              <w:t>ЦЕЛЕВЫЕ ОРИЕНТИРЫ ВОСПИТАНИЯ ДЕТЕЙ РАННЕГО ВОЗРАСТА (К ТРЕМ ГОДАМ)</w:t>
            </w:r>
          </w:p>
          <w:p w14:paraId="3F828AC9" w14:textId="77777777" w:rsidR="00201BEA" w:rsidRPr="00201BEA" w:rsidRDefault="00201BEA" w:rsidP="00201BEA">
            <w:pPr>
              <w:jc w:val="center"/>
              <w:rPr>
                <w:rFonts w:eastAsiaTheme="minorEastAsia"/>
                <w:b/>
              </w:rPr>
            </w:pPr>
            <w:r w:rsidRPr="00201BEA">
              <w:rPr>
                <w:rFonts w:eastAsiaTheme="minorEastAsia"/>
              </w:rPr>
              <w:t>(ФОП 29.2.3.1.)</w:t>
            </w:r>
          </w:p>
        </w:tc>
        <w:tc>
          <w:tcPr>
            <w:tcW w:w="3615" w:type="dxa"/>
            <w:shd w:val="clear" w:color="auto" w:fill="E7E6E6" w:themeFill="background2"/>
          </w:tcPr>
          <w:p w14:paraId="0E130F19" w14:textId="77777777" w:rsidR="00201BEA" w:rsidRPr="00201BEA" w:rsidRDefault="00201BEA" w:rsidP="00201BEA">
            <w:pPr>
              <w:jc w:val="center"/>
              <w:rPr>
                <w:rFonts w:eastAsiaTheme="minorEastAsia"/>
                <w:b/>
              </w:rPr>
            </w:pPr>
            <w:r w:rsidRPr="00201BEA">
              <w:rPr>
                <w:rFonts w:eastAsiaTheme="minorEastAsia"/>
                <w:b/>
              </w:rPr>
              <w:t>ЦЕЛЕВЫЕ ОРИЕНТИРЫ ВОСПИТАНИЯ НА ЭТАПЕ ЗАВЕРШЕНИЯ ОСВОЕНИЯ ПРОГРАММЫ</w:t>
            </w:r>
          </w:p>
          <w:p w14:paraId="0C36EFE7" w14:textId="77777777" w:rsidR="00201BEA" w:rsidRPr="00201BEA" w:rsidRDefault="00201BEA" w:rsidP="00201BEA">
            <w:pPr>
              <w:jc w:val="center"/>
              <w:rPr>
                <w:rFonts w:eastAsiaTheme="minorEastAsia"/>
                <w:b/>
              </w:rPr>
            </w:pPr>
            <w:r w:rsidRPr="00201BEA">
              <w:rPr>
                <w:rFonts w:eastAsiaTheme="minorEastAsia"/>
              </w:rPr>
              <w:t>(ФОП 29.2.3.1.)</w:t>
            </w:r>
          </w:p>
        </w:tc>
      </w:tr>
      <w:tr w:rsidR="00201BEA" w:rsidRPr="00201BEA" w14:paraId="64BB0C4E" w14:textId="77777777" w:rsidTr="003C56A4">
        <w:trPr>
          <w:trHeight w:val="1333"/>
        </w:trPr>
        <w:tc>
          <w:tcPr>
            <w:tcW w:w="1840" w:type="dxa"/>
            <w:shd w:val="clear" w:color="auto" w:fill="E7E6E6" w:themeFill="background2"/>
            <w:vAlign w:val="center"/>
          </w:tcPr>
          <w:p w14:paraId="770F720F" w14:textId="77777777" w:rsidR="00201BEA" w:rsidRPr="00ED76AE" w:rsidRDefault="00201BEA" w:rsidP="00201BEA">
            <w:pPr>
              <w:spacing w:after="223"/>
              <w:jc w:val="center"/>
              <w:rPr>
                <w:rFonts w:eastAsiaTheme="minorEastAsia"/>
                <w:b/>
              </w:rPr>
            </w:pPr>
            <w:r w:rsidRPr="00ED76AE">
              <w:rPr>
                <w:rFonts w:eastAsiaTheme="minorEastAsia"/>
                <w:b/>
              </w:rPr>
              <w:t>Патриотическое</w:t>
            </w:r>
          </w:p>
        </w:tc>
        <w:tc>
          <w:tcPr>
            <w:tcW w:w="1568" w:type="dxa"/>
            <w:vAlign w:val="center"/>
          </w:tcPr>
          <w:p w14:paraId="2697AB60" w14:textId="77777777" w:rsidR="00201BEA" w:rsidRPr="00201BEA" w:rsidRDefault="00201BEA" w:rsidP="00201BEA">
            <w:pPr>
              <w:spacing w:after="223"/>
              <w:jc w:val="center"/>
              <w:rPr>
                <w:rFonts w:eastAsiaTheme="minorEastAsia"/>
              </w:rPr>
            </w:pPr>
            <w:r w:rsidRPr="00201BEA">
              <w:rPr>
                <w:rFonts w:eastAsiaTheme="minorEastAsia"/>
              </w:rPr>
              <w:t>Родина, природа</w:t>
            </w:r>
          </w:p>
        </w:tc>
        <w:tc>
          <w:tcPr>
            <w:tcW w:w="3042" w:type="dxa"/>
          </w:tcPr>
          <w:p w14:paraId="23965A84" w14:textId="77777777" w:rsidR="00201BEA" w:rsidRPr="00201BEA" w:rsidRDefault="00201BEA" w:rsidP="00124899">
            <w:pPr>
              <w:numPr>
                <w:ilvl w:val="0"/>
                <w:numId w:val="45"/>
              </w:numPr>
              <w:ind w:left="0" w:hanging="72"/>
              <w:jc w:val="both"/>
              <w:rPr>
                <w:rFonts w:eastAsiaTheme="minorEastAsia"/>
              </w:rPr>
            </w:pPr>
            <w:r w:rsidRPr="00201BEA">
              <w:rPr>
                <w:rFonts w:eastAsiaTheme="minorEastAsia"/>
              </w:rPr>
              <w:t>Проявляющий привязанность к близким людям, бережное отношение к живому</w:t>
            </w:r>
          </w:p>
        </w:tc>
        <w:tc>
          <w:tcPr>
            <w:tcW w:w="3615" w:type="dxa"/>
          </w:tcPr>
          <w:p w14:paraId="5A1B4F38" w14:textId="77777777" w:rsidR="00201BEA" w:rsidRPr="00201BEA" w:rsidRDefault="00201BEA" w:rsidP="00124899">
            <w:pPr>
              <w:numPr>
                <w:ilvl w:val="0"/>
                <w:numId w:val="45"/>
              </w:numPr>
              <w:ind w:left="0" w:firstLine="0"/>
              <w:jc w:val="both"/>
              <w:rPr>
                <w:rFonts w:eastAsiaTheme="minorEastAsia"/>
              </w:rPr>
            </w:pPr>
            <w:r w:rsidRPr="00201BEA">
              <w:rPr>
                <w:rFonts w:eastAsiaTheme="minorEastAsia"/>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01BEA" w:rsidRPr="00201BEA" w14:paraId="1A714D18" w14:textId="77777777" w:rsidTr="003C56A4">
        <w:trPr>
          <w:trHeight w:val="792"/>
        </w:trPr>
        <w:tc>
          <w:tcPr>
            <w:tcW w:w="1840" w:type="dxa"/>
            <w:shd w:val="clear" w:color="auto" w:fill="E7E6E6" w:themeFill="background2"/>
            <w:vAlign w:val="center"/>
          </w:tcPr>
          <w:p w14:paraId="76D3FAED" w14:textId="77777777" w:rsidR="00201BEA" w:rsidRPr="00ED76AE" w:rsidRDefault="00201BEA" w:rsidP="00201BEA">
            <w:pPr>
              <w:spacing w:after="223"/>
              <w:jc w:val="center"/>
              <w:rPr>
                <w:rFonts w:eastAsiaTheme="minorEastAsia"/>
                <w:b/>
              </w:rPr>
            </w:pPr>
            <w:r w:rsidRPr="00ED76AE">
              <w:rPr>
                <w:rFonts w:eastAsiaTheme="minorEastAsia"/>
                <w:b/>
              </w:rPr>
              <w:t>Духовно нравственное</w:t>
            </w:r>
          </w:p>
        </w:tc>
        <w:tc>
          <w:tcPr>
            <w:tcW w:w="1568" w:type="dxa"/>
            <w:vAlign w:val="center"/>
          </w:tcPr>
          <w:p w14:paraId="3D4E5A32" w14:textId="77777777" w:rsidR="00201BEA" w:rsidRPr="00201BEA" w:rsidRDefault="00201BEA" w:rsidP="00201BEA">
            <w:pPr>
              <w:spacing w:after="223"/>
              <w:jc w:val="center"/>
              <w:rPr>
                <w:rFonts w:eastAsiaTheme="minorEastAsia"/>
              </w:rPr>
            </w:pPr>
            <w:r w:rsidRPr="00201BEA">
              <w:rPr>
                <w:rFonts w:eastAsiaTheme="minorEastAsia"/>
              </w:rPr>
              <w:t>Жизнь, милосердие, добро</w:t>
            </w:r>
          </w:p>
        </w:tc>
        <w:tc>
          <w:tcPr>
            <w:tcW w:w="3042" w:type="dxa"/>
          </w:tcPr>
          <w:p w14:paraId="01E71300" w14:textId="77777777" w:rsidR="00201BEA" w:rsidRPr="00201BEA" w:rsidRDefault="00201BEA" w:rsidP="00124899">
            <w:pPr>
              <w:numPr>
                <w:ilvl w:val="0"/>
                <w:numId w:val="46"/>
              </w:numPr>
              <w:ind w:left="0" w:hanging="72"/>
              <w:jc w:val="both"/>
              <w:rPr>
                <w:rFonts w:eastAsiaTheme="minorEastAsia"/>
              </w:rPr>
            </w:pPr>
            <w:r w:rsidRPr="00201BEA">
              <w:rPr>
                <w:rFonts w:eastAsiaTheme="minorEastAsia"/>
              </w:rPr>
              <w:t>Способный понять и принять, что такое «хорошо» и «плохо».</w:t>
            </w:r>
          </w:p>
          <w:p w14:paraId="18D08A85" w14:textId="77777777" w:rsidR="00201BEA" w:rsidRPr="00201BEA" w:rsidRDefault="00201BEA" w:rsidP="00124899">
            <w:pPr>
              <w:numPr>
                <w:ilvl w:val="0"/>
                <w:numId w:val="46"/>
              </w:numPr>
              <w:ind w:left="0" w:hanging="72"/>
              <w:jc w:val="both"/>
              <w:rPr>
                <w:rFonts w:eastAsiaTheme="minorEastAsia"/>
              </w:rPr>
            </w:pPr>
            <w:r w:rsidRPr="00201BEA">
              <w:rPr>
                <w:rFonts w:eastAsiaTheme="minorEastAsia"/>
              </w:rPr>
              <w:t>Проявляющий сочувствие, доброту.</w:t>
            </w:r>
          </w:p>
        </w:tc>
        <w:tc>
          <w:tcPr>
            <w:tcW w:w="3615" w:type="dxa"/>
          </w:tcPr>
          <w:p w14:paraId="135EC78B" w14:textId="77777777" w:rsidR="00201BEA" w:rsidRPr="00201BEA" w:rsidRDefault="00201BEA" w:rsidP="00124899">
            <w:pPr>
              <w:numPr>
                <w:ilvl w:val="0"/>
                <w:numId w:val="46"/>
              </w:numPr>
              <w:ind w:left="0" w:firstLine="0"/>
              <w:jc w:val="both"/>
              <w:rPr>
                <w:rFonts w:eastAsiaTheme="minorEastAsia"/>
              </w:rPr>
            </w:pPr>
            <w:r w:rsidRPr="00201BEA">
              <w:rPr>
                <w:rFonts w:eastAsiaTheme="minorEastAsia"/>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619E4F5" w14:textId="77777777" w:rsidR="00201BEA" w:rsidRPr="00201BEA" w:rsidRDefault="00201BEA" w:rsidP="00124899">
            <w:pPr>
              <w:numPr>
                <w:ilvl w:val="0"/>
                <w:numId w:val="46"/>
              </w:numPr>
              <w:ind w:left="0" w:firstLine="0"/>
              <w:jc w:val="both"/>
              <w:rPr>
                <w:rFonts w:eastAsiaTheme="minorEastAsia"/>
              </w:rPr>
            </w:pPr>
            <w:r w:rsidRPr="00201BEA">
              <w:rPr>
                <w:rFonts w:eastAsiaTheme="minorEastAsia"/>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01BEA" w:rsidRPr="00201BEA" w14:paraId="137B7F50" w14:textId="77777777" w:rsidTr="003C56A4">
        <w:tc>
          <w:tcPr>
            <w:tcW w:w="1840" w:type="dxa"/>
            <w:shd w:val="clear" w:color="auto" w:fill="E7E6E6" w:themeFill="background2"/>
            <w:vAlign w:val="center"/>
          </w:tcPr>
          <w:p w14:paraId="07A74D24" w14:textId="77777777" w:rsidR="00201BEA" w:rsidRPr="00ED76AE" w:rsidRDefault="00201BEA" w:rsidP="00201BEA">
            <w:pPr>
              <w:spacing w:after="223"/>
              <w:jc w:val="center"/>
              <w:rPr>
                <w:rFonts w:eastAsiaTheme="minorEastAsia"/>
                <w:b/>
              </w:rPr>
            </w:pPr>
            <w:r w:rsidRPr="00ED76AE">
              <w:rPr>
                <w:rFonts w:eastAsiaTheme="minorEastAsia"/>
                <w:b/>
              </w:rPr>
              <w:t>Социальное</w:t>
            </w:r>
          </w:p>
        </w:tc>
        <w:tc>
          <w:tcPr>
            <w:tcW w:w="1568" w:type="dxa"/>
            <w:vAlign w:val="center"/>
          </w:tcPr>
          <w:p w14:paraId="38471321" w14:textId="77777777" w:rsidR="00201BEA" w:rsidRPr="00201BEA" w:rsidRDefault="00201BEA" w:rsidP="00201BEA">
            <w:pPr>
              <w:spacing w:after="223"/>
              <w:jc w:val="center"/>
              <w:rPr>
                <w:rFonts w:eastAsiaTheme="minorEastAsia"/>
              </w:rPr>
            </w:pPr>
            <w:r w:rsidRPr="00201BEA">
              <w:rPr>
                <w:rFonts w:eastAsiaTheme="minorEastAsia"/>
              </w:rPr>
              <w:t>Человек, семья, дружба, сотрудничество</w:t>
            </w:r>
          </w:p>
        </w:tc>
        <w:tc>
          <w:tcPr>
            <w:tcW w:w="3042" w:type="dxa"/>
          </w:tcPr>
          <w:p w14:paraId="19B5A38B" w14:textId="77777777" w:rsidR="00201BEA" w:rsidRPr="00201BEA" w:rsidRDefault="00201BEA" w:rsidP="00124899">
            <w:pPr>
              <w:numPr>
                <w:ilvl w:val="0"/>
                <w:numId w:val="47"/>
              </w:numPr>
              <w:ind w:left="0" w:hanging="72"/>
              <w:jc w:val="both"/>
              <w:rPr>
                <w:rFonts w:eastAsiaTheme="minorEastAsia"/>
              </w:rPr>
            </w:pPr>
            <w:r w:rsidRPr="00201BEA">
              <w:rPr>
                <w:rFonts w:eastAsiaTheme="minorEastAsia"/>
              </w:rPr>
              <w:t>Испытывающий чувство удовольствия в случае одобрения и чувство огорчения в случае неодобрения со стороны взрослых.</w:t>
            </w:r>
          </w:p>
          <w:p w14:paraId="684FDB11" w14:textId="77777777" w:rsidR="00201BEA" w:rsidRPr="00201BEA" w:rsidRDefault="00201BEA" w:rsidP="00124899">
            <w:pPr>
              <w:numPr>
                <w:ilvl w:val="0"/>
                <w:numId w:val="47"/>
              </w:numPr>
              <w:ind w:left="0" w:hanging="72"/>
              <w:jc w:val="both"/>
              <w:rPr>
                <w:rFonts w:eastAsiaTheme="minorEastAsia"/>
              </w:rPr>
            </w:pPr>
            <w:r w:rsidRPr="00201BEA">
              <w:rPr>
                <w:rFonts w:eastAsiaTheme="minorEastAsia"/>
              </w:rPr>
              <w:t>Проявляющий интерес к другим детям и способный бесконфликтно играть рядом с ними.</w:t>
            </w:r>
          </w:p>
          <w:p w14:paraId="5A9417A1" w14:textId="77777777" w:rsidR="00201BEA" w:rsidRPr="00201BEA" w:rsidRDefault="00201BEA" w:rsidP="00124899">
            <w:pPr>
              <w:numPr>
                <w:ilvl w:val="0"/>
                <w:numId w:val="47"/>
              </w:numPr>
              <w:ind w:left="0" w:hanging="72"/>
              <w:jc w:val="both"/>
              <w:rPr>
                <w:rFonts w:eastAsiaTheme="minorEastAsia"/>
              </w:rPr>
            </w:pPr>
            <w:r w:rsidRPr="00201BEA">
              <w:rPr>
                <w:rFonts w:eastAsiaTheme="minorEastAsia"/>
              </w:rPr>
              <w:t>Проявляющий позицию «Я сам!». Способный к самостоятельным (свободным) активным действиям в общении.</w:t>
            </w:r>
          </w:p>
        </w:tc>
        <w:tc>
          <w:tcPr>
            <w:tcW w:w="3615" w:type="dxa"/>
          </w:tcPr>
          <w:p w14:paraId="7E5B705F" w14:textId="77777777" w:rsidR="00201BEA" w:rsidRPr="00201BEA" w:rsidRDefault="00201BEA" w:rsidP="00124899">
            <w:pPr>
              <w:numPr>
                <w:ilvl w:val="0"/>
                <w:numId w:val="47"/>
              </w:numPr>
              <w:ind w:left="0" w:firstLine="0"/>
              <w:jc w:val="both"/>
              <w:rPr>
                <w:rFonts w:eastAsiaTheme="minorEastAsia"/>
              </w:rPr>
            </w:pPr>
            <w:r w:rsidRPr="00201BEA">
              <w:rPr>
                <w:rFonts w:eastAsiaTheme="minorEastAsia"/>
              </w:rPr>
              <w:t>Проявляющий ответственность за свои действия и поведение; принимающий и уважающий различия между людьми.</w:t>
            </w:r>
          </w:p>
          <w:p w14:paraId="14F2FA81" w14:textId="77777777" w:rsidR="00201BEA" w:rsidRPr="00201BEA" w:rsidRDefault="00201BEA" w:rsidP="00124899">
            <w:pPr>
              <w:numPr>
                <w:ilvl w:val="0"/>
                <w:numId w:val="47"/>
              </w:numPr>
              <w:ind w:left="0" w:firstLine="0"/>
              <w:jc w:val="both"/>
              <w:rPr>
                <w:rFonts w:eastAsiaTheme="minorEastAsia"/>
              </w:rPr>
            </w:pPr>
            <w:r w:rsidRPr="00201BEA">
              <w:rPr>
                <w:rFonts w:eastAsiaTheme="minorEastAsia"/>
              </w:rPr>
              <w:t>Владеющий основами речевой культуры.</w:t>
            </w:r>
          </w:p>
          <w:p w14:paraId="4880E26E" w14:textId="77777777" w:rsidR="00201BEA" w:rsidRPr="00201BEA" w:rsidRDefault="00201BEA" w:rsidP="00124899">
            <w:pPr>
              <w:numPr>
                <w:ilvl w:val="0"/>
                <w:numId w:val="47"/>
              </w:numPr>
              <w:ind w:left="0" w:firstLine="0"/>
              <w:jc w:val="both"/>
              <w:rPr>
                <w:rFonts w:eastAsiaTheme="minorEastAsia"/>
              </w:rPr>
            </w:pPr>
            <w:r w:rsidRPr="00201BEA">
              <w:rPr>
                <w:rFonts w:eastAsiaTheme="minorEastAsia"/>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01BEA" w:rsidRPr="00201BEA" w14:paraId="77BD6F4D" w14:textId="77777777" w:rsidTr="003C56A4">
        <w:tc>
          <w:tcPr>
            <w:tcW w:w="1840" w:type="dxa"/>
            <w:shd w:val="clear" w:color="auto" w:fill="E7E6E6" w:themeFill="background2"/>
            <w:vAlign w:val="center"/>
          </w:tcPr>
          <w:p w14:paraId="03CFE261" w14:textId="77777777" w:rsidR="00201BEA" w:rsidRPr="00ED76AE" w:rsidRDefault="00201BEA" w:rsidP="00201BEA">
            <w:pPr>
              <w:spacing w:after="223"/>
              <w:jc w:val="center"/>
              <w:rPr>
                <w:rFonts w:eastAsiaTheme="minorEastAsia"/>
                <w:b/>
              </w:rPr>
            </w:pPr>
            <w:r w:rsidRPr="00ED76AE">
              <w:rPr>
                <w:rFonts w:eastAsiaTheme="minorEastAsia"/>
                <w:b/>
              </w:rPr>
              <w:t>Познавательное</w:t>
            </w:r>
          </w:p>
        </w:tc>
        <w:tc>
          <w:tcPr>
            <w:tcW w:w="1568" w:type="dxa"/>
            <w:vAlign w:val="center"/>
          </w:tcPr>
          <w:p w14:paraId="592C4D32" w14:textId="77777777" w:rsidR="00201BEA" w:rsidRPr="00201BEA" w:rsidRDefault="00201BEA" w:rsidP="00201BEA">
            <w:pPr>
              <w:spacing w:after="223"/>
              <w:jc w:val="center"/>
              <w:rPr>
                <w:rFonts w:eastAsiaTheme="minorEastAsia"/>
              </w:rPr>
            </w:pPr>
            <w:r w:rsidRPr="00201BEA">
              <w:rPr>
                <w:rFonts w:eastAsiaTheme="minorEastAsia"/>
              </w:rPr>
              <w:t>Познание</w:t>
            </w:r>
          </w:p>
        </w:tc>
        <w:tc>
          <w:tcPr>
            <w:tcW w:w="3042" w:type="dxa"/>
          </w:tcPr>
          <w:p w14:paraId="139A6C94" w14:textId="77777777" w:rsidR="00201BEA" w:rsidRPr="00201BEA" w:rsidRDefault="00201BEA" w:rsidP="00124899">
            <w:pPr>
              <w:numPr>
                <w:ilvl w:val="0"/>
                <w:numId w:val="48"/>
              </w:numPr>
              <w:ind w:left="0" w:hanging="72"/>
              <w:jc w:val="both"/>
              <w:rPr>
                <w:rFonts w:eastAsiaTheme="minorEastAsia"/>
              </w:rPr>
            </w:pPr>
            <w:r w:rsidRPr="00201BEA">
              <w:rPr>
                <w:rFonts w:eastAsiaTheme="minorEastAsia"/>
              </w:rPr>
              <w:t>Проявляющий интерес к окружающему миру. Любознательный, активный в поведении и деятельности.</w:t>
            </w:r>
          </w:p>
        </w:tc>
        <w:tc>
          <w:tcPr>
            <w:tcW w:w="3615" w:type="dxa"/>
          </w:tcPr>
          <w:p w14:paraId="26443572" w14:textId="77777777" w:rsidR="00201BEA" w:rsidRPr="00201BEA" w:rsidRDefault="00201BEA" w:rsidP="00124899">
            <w:pPr>
              <w:numPr>
                <w:ilvl w:val="0"/>
                <w:numId w:val="48"/>
              </w:numPr>
              <w:ind w:left="0" w:firstLine="0"/>
              <w:jc w:val="both"/>
              <w:rPr>
                <w:rFonts w:eastAsiaTheme="minorEastAsia"/>
              </w:rPr>
            </w:pPr>
            <w:r w:rsidRPr="00201BEA">
              <w:rPr>
                <w:rFonts w:eastAsiaTheme="minorEastAsia"/>
              </w:rPr>
              <w:t>Любознательный, наблюдательный, испытывающий потребность в самовыражении, в том числе творческом.</w:t>
            </w:r>
          </w:p>
          <w:p w14:paraId="21C31B6D" w14:textId="77777777" w:rsidR="00201BEA" w:rsidRPr="00201BEA" w:rsidRDefault="00201BEA" w:rsidP="00124899">
            <w:pPr>
              <w:numPr>
                <w:ilvl w:val="0"/>
                <w:numId w:val="48"/>
              </w:numPr>
              <w:ind w:left="0" w:firstLine="0"/>
              <w:jc w:val="both"/>
              <w:rPr>
                <w:rFonts w:eastAsiaTheme="minorEastAsia"/>
              </w:rPr>
            </w:pPr>
            <w:r w:rsidRPr="00201BEA">
              <w:rPr>
                <w:rFonts w:eastAsiaTheme="minorEastAsia"/>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54FFE33D" w14:textId="77777777" w:rsidR="00201BEA" w:rsidRPr="00201BEA" w:rsidRDefault="00201BEA" w:rsidP="00124899">
            <w:pPr>
              <w:numPr>
                <w:ilvl w:val="0"/>
                <w:numId w:val="48"/>
              </w:numPr>
              <w:ind w:left="0" w:firstLine="0"/>
              <w:jc w:val="both"/>
              <w:rPr>
                <w:rFonts w:eastAsiaTheme="minorEastAsia"/>
              </w:rPr>
            </w:pPr>
            <w:r w:rsidRPr="00201BEA">
              <w:rPr>
                <w:rFonts w:eastAsiaTheme="minorEastAsia"/>
              </w:rPr>
              <w:t>Обладающий первичной картиной мира на основе традиционных ценностей.</w:t>
            </w:r>
          </w:p>
        </w:tc>
      </w:tr>
      <w:tr w:rsidR="00201BEA" w:rsidRPr="00201BEA" w14:paraId="5AF71B77" w14:textId="77777777" w:rsidTr="003C56A4">
        <w:tc>
          <w:tcPr>
            <w:tcW w:w="1840" w:type="dxa"/>
            <w:shd w:val="clear" w:color="auto" w:fill="E7E6E6" w:themeFill="background2"/>
            <w:vAlign w:val="center"/>
          </w:tcPr>
          <w:p w14:paraId="3963DC80" w14:textId="77777777" w:rsidR="00201BEA" w:rsidRPr="00ED76AE" w:rsidRDefault="00201BEA" w:rsidP="00201BEA">
            <w:pPr>
              <w:spacing w:after="223"/>
              <w:jc w:val="center"/>
              <w:rPr>
                <w:rFonts w:eastAsiaTheme="minorEastAsia"/>
                <w:b/>
              </w:rPr>
            </w:pPr>
            <w:r w:rsidRPr="00ED76AE">
              <w:rPr>
                <w:rFonts w:eastAsiaTheme="minorEastAsia"/>
                <w:b/>
              </w:rPr>
              <w:t>Физическое и оздоровительное</w:t>
            </w:r>
          </w:p>
        </w:tc>
        <w:tc>
          <w:tcPr>
            <w:tcW w:w="1568" w:type="dxa"/>
            <w:vAlign w:val="center"/>
          </w:tcPr>
          <w:p w14:paraId="470EFA55" w14:textId="77777777" w:rsidR="00201BEA" w:rsidRPr="00201BEA" w:rsidRDefault="00201BEA" w:rsidP="00201BEA">
            <w:pPr>
              <w:spacing w:after="223"/>
              <w:jc w:val="center"/>
              <w:rPr>
                <w:rFonts w:eastAsiaTheme="minorEastAsia"/>
              </w:rPr>
            </w:pPr>
            <w:r w:rsidRPr="00201BEA">
              <w:rPr>
                <w:rFonts w:eastAsiaTheme="minorEastAsia"/>
              </w:rPr>
              <w:t>Здоровье, жизнь</w:t>
            </w:r>
          </w:p>
        </w:tc>
        <w:tc>
          <w:tcPr>
            <w:tcW w:w="3042" w:type="dxa"/>
          </w:tcPr>
          <w:p w14:paraId="24A674EF" w14:textId="77777777" w:rsidR="00201BEA" w:rsidRPr="00201BEA" w:rsidRDefault="00201BEA" w:rsidP="00124899">
            <w:pPr>
              <w:numPr>
                <w:ilvl w:val="0"/>
                <w:numId w:val="49"/>
              </w:numPr>
              <w:ind w:left="0" w:hanging="72"/>
              <w:jc w:val="both"/>
              <w:rPr>
                <w:rFonts w:eastAsiaTheme="minorEastAsia"/>
              </w:rPr>
            </w:pPr>
            <w:r w:rsidRPr="00201BEA">
              <w:rPr>
                <w:rFonts w:eastAsiaTheme="minorEastAsia"/>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20E0B770" w14:textId="77777777" w:rsidR="00201BEA" w:rsidRPr="00201BEA" w:rsidRDefault="00201BEA" w:rsidP="00124899">
            <w:pPr>
              <w:numPr>
                <w:ilvl w:val="0"/>
                <w:numId w:val="49"/>
              </w:numPr>
              <w:ind w:left="0" w:hanging="72"/>
              <w:jc w:val="both"/>
              <w:rPr>
                <w:rFonts w:eastAsiaTheme="minorEastAsia"/>
              </w:rPr>
            </w:pPr>
            <w:r w:rsidRPr="00201BEA">
              <w:rPr>
                <w:rFonts w:eastAsiaTheme="minorEastAsia"/>
              </w:rPr>
              <w:t>Проявляющий интерес к физическим упражнениям и подвижным играм, стремление к личной и командной победе, нравственные и волевые качества.</w:t>
            </w:r>
          </w:p>
        </w:tc>
        <w:tc>
          <w:tcPr>
            <w:tcW w:w="3615" w:type="dxa"/>
          </w:tcPr>
          <w:p w14:paraId="67EA0985" w14:textId="77777777" w:rsidR="00201BEA" w:rsidRPr="00201BEA" w:rsidRDefault="00201BEA" w:rsidP="00124899">
            <w:pPr>
              <w:numPr>
                <w:ilvl w:val="0"/>
                <w:numId w:val="49"/>
              </w:numPr>
              <w:ind w:left="0" w:firstLine="0"/>
              <w:jc w:val="both"/>
              <w:rPr>
                <w:rFonts w:eastAsiaTheme="minorEastAsia"/>
              </w:rPr>
            </w:pPr>
            <w:r w:rsidRPr="00201BEA">
              <w:rPr>
                <w:rFonts w:eastAsiaTheme="minorEastAsia"/>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187C183F" w14:textId="77777777" w:rsidR="00201BEA" w:rsidRPr="00201BEA" w:rsidRDefault="00201BEA" w:rsidP="00124899">
            <w:pPr>
              <w:numPr>
                <w:ilvl w:val="0"/>
                <w:numId w:val="49"/>
              </w:numPr>
              <w:ind w:left="0" w:firstLine="0"/>
              <w:jc w:val="both"/>
              <w:rPr>
                <w:rFonts w:eastAsiaTheme="minorEastAsia"/>
              </w:rPr>
            </w:pPr>
            <w:r w:rsidRPr="00201BEA">
              <w:rPr>
                <w:rFonts w:eastAsiaTheme="minorEastAsia"/>
              </w:rPr>
              <w:t>Проявляющий интерес к физическим упражнениям и подвижным играм, стремление к личной и командной победе, нравственные и волевые качества.</w:t>
            </w:r>
          </w:p>
          <w:p w14:paraId="6BBAF60F" w14:textId="77777777" w:rsidR="00201BEA" w:rsidRPr="00201BEA" w:rsidRDefault="00201BEA" w:rsidP="00124899">
            <w:pPr>
              <w:numPr>
                <w:ilvl w:val="0"/>
                <w:numId w:val="49"/>
              </w:numPr>
              <w:ind w:left="0" w:firstLine="0"/>
              <w:jc w:val="both"/>
              <w:rPr>
                <w:rFonts w:eastAsiaTheme="minorEastAsia"/>
              </w:rPr>
            </w:pPr>
            <w:r w:rsidRPr="00201BEA">
              <w:rPr>
                <w:rFonts w:eastAsiaTheme="minorEastAsia"/>
              </w:rPr>
              <w:t>Демонстрирующий потребность в двигательной деятельности.</w:t>
            </w:r>
          </w:p>
          <w:p w14:paraId="7E7EA118" w14:textId="77777777" w:rsidR="00201BEA" w:rsidRPr="00201BEA" w:rsidRDefault="00201BEA" w:rsidP="00124899">
            <w:pPr>
              <w:numPr>
                <w:ilvl w:val="0"/>
                <w:numId w:val="49"/>
              </w:numPr>
              <w:ind w:left="0" w:firstLine="0"/>
              <w:jc w:val="both"/>
              <w:rPr>
                <w:rFonts w:eastAsiaTheme="minorEastAsia"/>
              </w:rPr>
            </w:pPr>
            <w:r w:rsidRPr="00201BEA">
              <w:rPr>
                <w:rFonts w:eastAsiaTheme="minorEastAsia"/>
              </w:rPr>
              <w:t>Имеющий представление о некоторых видах спорта и активного отдыха.</w:t>
            </w:r>
          </w:p>
        </w:tc>
      </w:tr>
      <w:tr w:rsidR="00201BEA" w:rsidRPr="00201BEA" w14:paraId="7F958A3A" w14:textId="77777777" w:rsidTr="003C56A4">
        <w:tc>
          <w:tcPr>
            <w:tcW w:w="1840" w:type="dxa"/>
            <w:shd w:val="clear" w:color="auto" w:fill="E7E6E6" w:themeFill="background2"/>
            <w:vAlign w:val="center"/>
          </w:tcPr>
          <w:p w14:paraId="54E586E9" w14:textId="77777777" w:rsidR="00201BEA" w:rsidRPr="00ED76AE" w:rsidRDefault="00201BEA" w:rsidP="00201BEA">
            <w:pPr>
              <w:spacing w:after="223"/>
              <w:jc w:val="center"/>
              <w:rPr>
                <w:rFonts w:eastAsiaTheme="minorEastAsia"/>
                <w:b/>
              </w:rPr>
            </w:pPr>
            <w:r w:rsidRPr="00ED76AE">
              <w:rPr>
                <w:rFonts w:eastAsiaTheme="minorEastAsia"/>
                <w:b/>
              </w:rPr>
              <w:t>Трудовое</w:t>
            </w:r>
          </w:p>
        </w:tc>
        <w:tc>
          <w:tcPr>
            <w:tcW w:w="1568" w:type="dxa"/>
            <w:vAlign w:val="center"/>
          </w:tcPr>
          <w:p w14:paraId="04757AF4" w14:textId="77777777" w:rsidR="00201BEA" w:rsidRPr="00201BEA" w:rsidRDefault="00201BEA" w:rsidP="00201BEA">
            <w:pPr>
              <w:spacing w:after="223"/>
              <w:jc w:val="center"/>
              <w:rPr>
                <w:rFonts w:eastAsiaTheme="minorEastAsia"/>
              </w:rPr>
            </w:pPr>
            <w:r w:rsidRPr="00201BEA">
              <w:rPr>
                <w:rFonts w:eastAsiaTheme="minorEastAsia"/>
              </w:rPr>
              <w:t>Труд</w:t>
            </w:r>
          </w:p>
        </w:tc>
        <w:tc>
          <w:tcPr>
            <w:tcW w:w="3042" w:type="dxa"/>
          </w:tcPr>
          <w:p w14:paraId="29FAA21B" w14:textId="77777777" w:rsidR="00201BEA" w:rsidRPr="00201BEA" w:rsidRDefault="00201BEA" w:rsidP="00124899">
            <w:pPr>
              <w:numPr>
                <w:ilvl w:val="0"/>
                <w:numId w:val="50"/>
              </w:numPr>
              <w:ind w:left="0" w:hanging="72"/>
              <w:jc w:val="both"/>
              <w:rPr>
                <w:rFonts w:eastAsiaTheme="minorEastAsia"/>
              </w:rPr>
            </w:pPr>
            <w:r w:rsidRPr="00201BEA">
              <w:rPr>
                <w:rFonts w:eastAsiaTheme="minorEastAsia"/>
              </w:rPr>
              <w:t>Поддерживающий элементарный порядок в окружающей обстановке.</w:t>
            </w:r>
          </w:p>
          <w:p w14:paraId="0F29B9E2" w14:textId="77777777" w:rsidR="00201BEA" w:rsidRPr="00201BEA" w:rsidRDefault="00201BEA" w:rsidP="00124899">
            <w:pPr>
              <w:numPr>
                <w:ilvl w:val="0"/>
                <w:numId w:val="50"/>
              </w:numPr>
              <w:ind w:left="0" w:hanging="72"/>
              <w:jc w:val="both"/>
              <w:rPr>
                <w:rFonts w:eastAsiaTheme="minorEastAsia"/>
              </w:rPr>
            </w:pPr>
            <w:r w:rsidRPr="00201BEA">
              <w:rPr>
                <w:rFonts w:eastAsiaTheme="minorEastAsia"/>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c>
          <w:tcPr>
            <w:tcW w:w="3615" w:type="dxa"/>
          </w:tcPr>
          <w:p w14:paraId="4ECCBEEF" w14:textId="77777777" w:rsidR="00201BEA" w:rsidRPr="00201BEA" w:rsidRDefault="00201BEA" w:rsidP="00124899">
            <w:pPr>
              <w:numPr>
                <w:ilvl w:val="0"/>
                <w:numId w:val="50"/>
              </w:numPr>
              <w:ind w:left="0" w:firstLine="0"/>
              <w:jc w:val="both"/>
              <w:rPr>
                <w:rFonts w:eastAsiaTheme="minorEastAsia"/>
              </w:rPr>
            </w:pPr>
            <w:r w:rsidRPr="00201BEA">
              <w:rPr>
                <w:rFonts w:eastAsiaTheme="minorEastAsia"/>
              </w:rPr>
              <w:t>Понимающий ценность труда в семье и в обществе на основе уважения к людям труда, результатам их деятельности.</w:t>
            </w:r>
          </w:p>
          <w:p w14:paraId="1FC5BAA2" w14:textId="77777777" w:rsidR="00201BEA" w:rsidRPr="00201BEA" w:rsidRDefault="00201BEA" w:rsidP="00124899">
            <w:pPr>
              <w:numPr>
                <w:ilvl w:val="0"/>
                <w:numId w:val="50"/>
              </w:numPr>
              <w:ind w:left="0" w:firstLine="0"/>
              <w:jc w:val="both"/>
              <w:rPr>
                <w:rFonts w:eastAsiaTheme="minorEastAsia"/>
              </w:rPr>
            </w:pPr>
            <w:r w:rsidRPr="00201BEA">
              <w:rPr>
                <w:rFonts w:eastAsiaTheme="minorEastAsia"/>
              </w:rPr>
              <w:t>Проявляющий трудолюбие при выполнении поручений и в самостоятельной деятельности.</w:t>
            </w:r>
          </w:p>
        </w:tc>
      </w:tr>
      <w:tr w:rsidR="00201BEA" w:rsidRPr="00201BEA" w14:paraId="70983843" w14:textId="77777777" w:rsidTr="003C56A4">
        <w:tc>
          <w:tcPr>
            <w:tcW w:w="1840" w:type="dxa"/>
            <w:shd w:val="clear" w:color="auto" w:fill="E7E6E6" w:themeFill="background2"/>
            <w:vAlign w:val="center"/>
          </w:tcPr>
          <w:p w14:paraId="26E4C7CF" w14:textId="77777777" w:rsidR="00201BEA" w:rsidRPr="00ED76AE" w:rsidRDefault="00201BEA" w:rsidP="00201BEA">
            <w:pPr>
              <w:spacing w:after="223"/>
              <w:jc w:val="center"/>
              <w:rPr>
                <w:rFonts w:eastAsiaTheme="minorEastAsia"/>
                <w:b/>
              </w:rPr>
            </w:pPr>
            <w:r w:rsidRPr="00ED76AE">
              <w:rPr>
                <w:rFonts w:eastAsiaTheme="minorEastAsia"/>
                <w:b/>
              </w:rPr>
              <w:t>Эстетическое</w:t>
            </w:r>
          </w:p>
        </w:tc>
        <w:tc>
          <w:tcPr>
            <w:tcW w:w="1568" w:type="dxa"/>
            <w:vAlign w:val="center"/>
          </w:tcPr>
          <w:p w14:paraId="31D22A0A" w14:textId="77777777" w:rsidR="00201BEA" w:rsidRPr="00201BEA" w:rsidRDefault="00201BEA" w:rsidP="00201BEA">
            <w:pPr>
              <w:spacing w:after="223"/>
              <w:jc w:val="center"/>
              <w:rPr>
                <w:rFonts w:eastAsiaTheme="minorEastAsia"/>
              </w:rPr>
            </w:pPr>
            <w:r w:rsidRPr="00201BEA">
              <w:rPr>
                <w:rFonts w:eastAsiaTheme="minorEastAsia"/>
              </w:rPr>
              <w:t>Культура и красота</w:t>
            </w:r>
          </w:p>
        </w:tc>
        <w:tc>
          <w:tcPr>
            <w:tcW w:w="3042" w:type="dxa"/>
          </w:tcPr>
          <w:p w14:paraId="66A3934D" w14:textId="77777777" w:rsidR="00201BEA" w:rsidRPr="00201BEA" w:rsidRDefault="00201BEA" w:rsidP="00124899">
            <w:pPr>
              <w:numPr>
                <w:ilvl w:val="0"/>
                <w:numId w:val="51"/>
              </w:numPr>
              <w:ind w:left="0" w:hanging="72"/>
              <w:jc w:val="both"/>
              <w:rPr>
                <w:rFonts w:eastAsiaTheme="minorEastAsia"/>
              </w:rPr>
            </w:pPr>
            <w:r w:rsidRPr="00201BEA">
              <w:rPr>
                <w:rFonts w:eastAsiaTheme="minorEastAsia"/>
              </w:rPr>
              <w:t xml:space="preserve">Проявляющий эмоциональную отзывчивость на красоту в окружающем мире и искусстве. </w:t>
            </w:r>
          </w:p>
          <w:p w14:paraId="2C56F0BA" w14:textId="77777777" w:rsidR="00201BEA" w:rsidRPr="00201BEA" w:rsidRDefault="00201BEA" w:rsidP="00124899">
            <w:pPr>
              <w:numPr>
                <w:ilvl w:val="0"/>
                <w:numId w:val="51"/>
              </w:numPr>
              <w:ind w:left="0" w:hanging="72"/>
              <w:jc w:val="both"/>
              <w:rPr>
                <w:rFonts w:eastAsiaTheme="minorEastAsia"/>
              </w:rPr>
            </w:pPr>
            <w:r w:rsidRPr="00201BEA">
              <w:rPr>
                <w:rFonts w:eastAsiaTheme="minorEastAsia"/>
              </w:rPr>
              <w:t>Способный к творческой деятельности (изобразительной, декоративно-оформительской, музыкальной, словесноречевой, театрализованной и другое).</w:t>
            </w:r>
          </w:p>
        </w:tc>
        <w:tc>
          <w:tcPr>
            <w:tcW w:w="3615" w:type="dxa"/>
          </w:tcPr>
          <w:p w14:paraId="1E5DDDCC" w14:textId="77777777" w:rsidR="00201BEA" w:rsidRPr="00201BEA" w:rsidRDefault="00201BEA" w:rsidP="00124899">
            <w:pPr>
              <w:numPr>
                <w:ilvl w:val="0"/>
                <w:numId w:val="51"/>
              </w:numPr>
              <w:ind w:left="0" w:firstLine="0"/>
              <w:jc w:val="both"/>
              <w:rPr>
                <w:rFonts w:eastAsiaTheme="minorEastAsia"/>
              </w:rPr>
            </w:pPr>
            <w:r w:rsidRPr="00201BEA">
              <w:rPr>
                <w:rFonts w:eastAsiaTheme="minorEastAsia"/>
              </w:rPr>
              <w:t>Способный воспринимать и чувствовать прекрасное в быту, природе, поступках, искусстве.</w:t>
            </w:r>
          </w:p>
          <w:p w14:paraId="1212A6DD" w14:textId="77777777" w:rsidR="00201BEA" w:rsidRPr="00201BEA" w:rsidRDefault="00201BEA" w:rsidP="00124899">
            <w:pPr>
              <w:numPr>
                <w:ilvl w:val="0"/>
                <w:numId w:val="51"/>
              </w:numPr>
              <w:ind w:left="0" w:firstLine="0"/>
              <w:jc w:val="both"/>
              <w:rPr>
                <w:rFonts w:eastAsiaTheme="minorEastAsia"/>
              </w:rPr>
            </w:pPr>
            <w:r w:rsidRPr="00201BEA">
              <w:rPr>
                <w:rFonts w:eastAsiaTheme="minorEastAsia"/>
              </w:rPr>
              <w:t>Стремящийся к отображению прекрасного в продуктивных видах деятельности.</w:t>
            </w:r>
          </w:p>
        </w:tc>
      </w:tr>
    </w:tbl>
    <w:p w14:paraId="1AB3433A" w14:textId="72767236" w:rsidR="00201BEA" w:rsidRDefault="00201BEA" w:rsidP="00201BEA">
      <w:pPr>
        <w:spacing w:after="223"/>
        <w:jc w:val="both"/>
        <w:rPr>
          <w:rFonts w:eastAsiaTheme="minorEastAsia"/>
          <w:sz w:val="24"/>
          <w:szCs w:val="24"/>
        </w:rPr>
      </w:pPr>
    </w:p>
    <w:p w14:paraId="6A26B64C" w14:textId="59D2E798" w:rsidR="00201BEA" w:rsidRPr="00201BEA" w:rsidRDefault="00201BEA" w:rsidP="00201BEA">
      <w:pPr>
        <w:spacing w:after="160"/>
        <w:jc w:val="both"/>
        <w:rPr>
          <w:b/>
          <w:bCs/>
          <w:sz w:val="24"/>
          <w:szCs w:val="24"/>
        </w:rPr>
      </w:pPr>
      <w:r w:rsidRPr="00201BEA">
        <w:rPr>
          <w:b/>
          <w:sz w:val="24"/>
          <w:szCs w:val="24"/>
        </w:rPr>
        <w:t>2.1.</w:t>
      </w:r>
      <w:r w:rsidR="00FA2367">
        <w:rPr>
          <w:b/>
          <w:sz w:val="24"/>
          <w:szCs w:val="24"/>
        </w:rPr>
        <w:t>3</w:t>
      </w:r>
      <w:r w:rsidRPr="00201BEA">
        <w:rPr>
          <w:b/>
          <w:sz w:val="24"/>
          <w:szCs w:val="24"/>
        </w:rPr>
        <w:t>.2 Содержательный раздел Программы воспитания</w:t>
      </w:r>
      <w:r w:rsidRPr="00201BEA">
        <w:rPr>
          <w:b/>
          <w:bCs/>
          <w:sz w:val="24"/>
          <w:szCs w:val="24"/>
        </w:rPr>
        <w:t xml:space="preserve"> </w:t>
      </w:r>
    </w:p>
    <w:p w14:paraId="6A2C8495" w14:textId="1A504FB6" w:rsidR="00201BEA" w:rsidRPr="00201BEA" w:rsidRDefault="00201BEA" w:rsidP="00CA7DC6">
      <w:pPr>
        <w:ind w:right="368" w:firstLine="567"/>
        <w:jc w:val="both"/>
        <w:rPr>
          <w:bCs/>
          <w:sz w:val="24"/>
          <w:szCs w:val="24"/>
        </w:rPr>
      </w:pPr>
      <w:r w:rsidRPr="00201BEA">
        <w:rPr>
          <w:b/>
          <w:bCs/>
          <w:sz w:val="24"/>
          <w:szCs w:val="24"/>
        </w:rPr>
        <w:t xml:space="preserve">а) </w:t>
      </w:r>
      <w:r w:rsidR="00004118">
        <w:rPr>
          <w:b/>
          <w:bCs/>
          <w:sz w:val="24"/>
          <w:szCs w:val="24"/>
        </w:rPr>
        <w:t>У</w:t>
      </w:r>
      <w:r w:rsidRPr="00201BEA">
        <w:rPr>
          <w:b/>
          <w:bCs/>
          <w:sz w:val="24"/>
          <w:szCs w:val="24"/>
        </w:rPr>
        <w:t xml:space="preserve">клад </w:t>
      </w:r>
      <w:r w:rsidRPr="00201BEA">
        <w:rPr>
          <w:bCs/>
          <w:sz w:val="24"/>
          <w:szCs w:val="24"/>
        </w:rPr>
        <w:t>(ФОП 29.3.1.)</w:t>
      </w:r>
    </w:p>
    <w:p w14:paraId="48E73573" w14:textId="77777777" w:rsidR="00201BEA" w:rsidRPr="00201BEA" w:rsidRDefault="00201BEA" w:rsidP="00863C8F">
      <w:pPr>
        <w:ind w:firstLine="567"/>
        <w:jc w:val="both"/>
        <w:rPr>
          <w:rFonts w:eastAsiaTheme="minorEastAsia"/>
          <w:sz w:val="24"/>
          <w:szCs w:val="24"/>
        </w:rPr>
      </w:pPr>
      <w:r w:rsidRPr="00201BEA">
        <w:rPr>
          <w:rFonts w:eastAsiaTheme="minorEastAsia"/>
          <w:sz w:val="24"/>
          <w:szCs w:val="24"/>
        </w:rPr>
        <w:t>Уклад, в качестве установившегося порядка жизни СП «Детский сад «Чудо-Град»,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68FA5724" w14:textId="77777777" w:rsidR="00201BEA" w:rsidRPr="00201BEA" w:rsidRDefault="00201BEA" w:rsidP="00201BEA">
      <w:pPr>
        <w:jc w:val="both"/>
        <w:rPr>
          <w:rFonts w:eastAsiaTheme="minorEastAsia"/>
          <w:sz w:val="24"/>
          <w:szCs w:val="24"/>
        </w:rPr>
      </w:pPr>
      <w:r w:rsidRPr="00201BEA">
        <w:rPr>
          <w:rFonts w:eastAsiaTheme="minorEastAsia"/>
          <w:sz w:val="24"/>
          <w:szCs w:val="24"/>
        </w:rPr>
        <w:t xml:space="preserve"> Уклад - это ее необходимый фундамент, основа и инструмент воспитания.</w:t>
      </w:r>
    </w:p>
    <w:p w14:paraId="66EDDC2A" w14:textId="77777777" w:rsidR="00201BEA" w:rsidRPr="00201BEA" w:rsidRDefault="00201BEA" w:rsidP="00201BEA">
      <w:pPr>
        <w:jc w:val="both"/>
        <w:rPr>
          <w:rFonts w:eastAsiaTheme="minorEastAsia"/>
          <w:sz w:val="24"/>
          <w:szCs w:val="24"/>
        </w:rPr>
      </w:pPr>
      <w:r w:rsidRPr="00201BEA">
        <w:rPr>
          <w:rFonts w:eastAsiaTheme="minorEastAsia"/>
          <w:sz w:val="24"/>
          <w:szCs w:val="24"/>
        </w:rPr>
        <w:t xml:space="preserve"> Уклад задает и удерживает ценности воспитания для всех участников образовательных отношений: руководителя,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14:paraId="4E241A2A" w14:textId="6823AF28" w:rsidR="00201BEA" w:rsidRPr="00201BEA" w:rsidRDefault="00201BEA" w:rsidP="00CA7DC6">
      <w:pPr>
        <w:spacing w:after="223"/>
        <w:jc w:val="center"/>
        <w:rPr>
          <w:rFonts w:eastAsiaTheme="minorEastAsia"/>
          <w:b/>
          <w:sz w:val="24"/>
          <w:szCs w:val="24"/>
        </w:rPr>
      </w:pPr>
      <w:r w:rsidRPr="00201BEA">
        <w:rPr>
          <w:rFonts w:eastAsiaTheme="minorEastAsia"/>
          <w:b/>
          <w:sz w:val="24"/>
          <w:szCs w:val="24"/>
        </w:rPr>
        <w:t>Основные характеристики Уклада СП «Детский сад «Чудо-Град»</w:t>
      </w:r>
    </w:p>
    <w:tbl>
      <w:tblPr>
        <w:tblStyle w:val="a8"/>
        <w:tblW w:w="9923" w:type="dxa"/>
        <w:tblInd w:w="-5" w:type="dxa"/>
        <w:tblLook w:val="04A0" w:firstRow="1" w:lastRow="0" w:firstColumn="1" w:lastColumn="0" w:noHBand="0" w:noVBand="1"/>
      </w:tblPr>
      <w:tblGrid>
        <w:gridCol w:w="2184"/>
        <w:gridCol w:w="7739"/>
      </w:tblGrid>
      <w:tr w:rsidR="00201BEA" w:rsidRPr="00201BEA" w14:paraId="5CEA019F" w14:textId="77777777" w:rsidTr="00CA7DC6">
        <w:tc>
          <w:tcPr>
            <w:tcW w:w="2184" w:type="dxa"/>
            <w:shd w:val="clear" w:color="auto" w:fill="E7E6E6" w:themeFill="background2"/>
            <w:vAlign w:val="bottom"/>
          </w:tcPr>
          <w:p w14:paraId="5A0C8E1B" w14:textId="77777777" w:rsidR="00201BEA" w:rsidRPr="00201BEA" w:rsidRDefault="00201BEA" w:rsidP="00201BEA">
            <w:pPr>
              <w:jc w:val="center"/>
              <w:rPr>
                <w:rFonts w:eastAsiaTheme="minorEastAsia"/>
                <w:b/>
              </w:rPr>
            </w:pPr>
            <w:r w:rsidRPr="00201BEA">
              <w:rPr>
                <w:rFonts w:eastAsiaTheme="minorEastAsia"/>
                <w:b/>
              </w:rPr>
              <w:t>ХАРАКТЕРИСТИКА</w:t>
            </w:r>
          </w:p>
        </w:tc>
        <w:tc>
          <w:tcPr>
            <w:tcW w:w="7739" w:type="dxa"/>
            <w:shd w:val="clear" w:color="auto" w:fill="D9D9D9" w:themeFill="background1" w:themeFillShade="D9"/>
            <w:vAlign w:val="center"/>
          </w:tcPr>
          <w:p w14:paraId="2EB47B46" w14:textId="77777777" w:rsidR="00201BEA" w:rsidRPr="00201BEA" w:rsidRDefault="00201BEA" w:rsidP="00201BEA">
            <w:pPr>
              <w:jc w:val="center"/>
              <w:rPr>
                <w:rFonts w:eastAsiaTheme="minorEastAsia"/>
                <w:b/>
              </w:rPr>
            </w:pPr>
            <w:r w:rsidRPr="00201BEA">
              <w:rPr>
                <w:rFonts w:eastAsiaTheme="minorEastAsia"/>
                <w:b/>
              </w:rPr>
              <w:t>ОПИСАНИЕ</w:t>
            </w:r>
          </w:p>
        </w:tc>
      </w:tr>
      <w:tr w:rsidR="00201BEA" w:rsidRPr="00201BEA" w14:paraId="1608D661" w14:textId="77777777" w:rsidTr="004A7C77">
        <w:trPr>
          <w:trHeight w:val="1173"/>
        </w:trPr>
        <w:tc>
          <w:tcPr>
            <w:tcW w:w="2184" w:type="dxa"/>
            <w:shd w:val="clear" w:color="auto" w:fill="E7E6E6" w:themeFill="background2"/>
            <w:vAlign w:val="center"/>
          </w:tcPr>
          <w:p w14:paraId="184D1EC2" w14:textId="77777777" w:rsidR="00201BEA" w:rsidRPr="00201BEA" w:rsidRDefault="00201BEA" w:rsidP="004A7C77">
            <w:pPr>
              <w:jc w:val="center"/>
              <w:rPr>
                <w:rFonts w:eastAsiaTheme="minorEastAsia"/>
                <w:b/>
              </w:rPr>
            </w:pPr>
            <w:r w:rsidRPr="00201BEA">
              <w:rPr>
                <w:rFonts w:eastAsiaTheme="minorEastAsia"/>
                <w:b/>
              </w:rPr>
              <w:t>Цель и смысл деятельности СП «Детский сад «Чудо-Град», миссия</w:t>
            </w:r>
          </w:p>
        </w:tc>
        <w:tc>
          <w:tcPr>
            <w:tcW w:w="7739" w:type="dxa"/>
          </w:tcPr>
          <w:p w14:paraId="61A1C4D4" w14:textId="77777777" w:rsidR="00201BEA" w:rsidRPr="00201BEA" w:rsidRDefault="00201BEA" w:rsidP="00201BEA">
            <w:pPr>
              <w:jc w:val="both"/>
              <w:rPr>
                <w:rFonts w:eastAsiaTheme="minorEastAsia"/>
                <w:b/>
              </w:rPr>
            </w:pPr>
            <w:r w:rsidRPr="00201BEA">
              <w:rPr>
                <w:rFonts w:eastAsiaTheme="minorEastAsia"/>
                <w:bCs/>
                <w:bdr w:val="none" w:sz="0" w:space="0" w:color="auto" w:frame="1"/>
              </w:rPr>
              <w:t>Деятельность</w:t>
            </w:r>
            <w:r w:rsidRPr="00201BEA">
              <w:rPr>
                <w:rFonts w:eastAsiaTheme="minorEastAsia"/>
                <w:shd w:val="clear" w:color="auto" w:fill="FFFFFF"/>
              </w:rPr>
              <w:t xml:space="preserve"> детского сада направлена на </w:t>
            </w:r>
            <w:r w:rsidRPr="00201BEA">
              <w:rPr>
                <w:rFonts w:eastAsiaTheme="minorEastAsia"/>
                <w:b/>
                <w:shd w:val="clear" w:color="auto" w:fill="FFFFFF"/>
              </w:rPr>
              <w:t>сплочение</w:t>
            </w:r>
            <w:r w:rsidRPr="00201BEA">
              <w:rPr>
                <w:rFonts w:eastAsiaTheme="minorEastAsia"/>
                <w:shd w:val="clear" w:color="auto" w:fill="FFFFFF"/>
              </w:rPr>
              <w:t xml:space="preserve"> коллектива детей, родителей и педагогов. Наша миссия </w:t>
            </w:r>
            <w:r w:rsidRPr="00201BEA">
              <w:rPr>
                <w:rFonts w:eastAsiaTheme="minorEastAsia"/>
                <w:bCs/>
                <w:shd w:val="clear" w:color="auto" w:fill="FFFFFF"/>
              </w:rPr>
              <w:t>заключается</w:t>
            </w:r>
            <w:r w:rsidRPr="00201BEA">
              <w:rPr>
                <w:rFonts w:eastAsiaTheme="minorEastAsia"/>
                <w:shd w:val="clear" w:color="auto" w:fill="FFFFFF"/>
              </w:rPr>
              <w:t xml:space="preserve"> в </w:t>
            </w:r>
            <w:r w:rsidRPr="00201BEA">
              <w:rPr>
                <w:rFonts w:eastAsiaTheme="minorEastAsia"/>
                <w:b/>
                <w:shd w:val="clear" w:color="auto" w:fill="FFFFFF"/>
              </w:rPr>
              <w:t>объединении усилий</w:t>
            </w:r>
            <w:r w:rsidRPr="00201BEA">
              <w:rPr>
                <w:rFonts w:eastAsiaTheme="minorEastAsia"/>
                <w:shd w:val="clear" w:color="auto" w:fill="FFFFFF"/>
              </w:rPr>
              <w:t xml:space="preserve"> с целью создания условий, раскрывающих </w:t>
            </w:r>
            <w:r w:rsidRPr="00201BEA">
              <w:rPr>
                <w:rFonts w:eastAsiaTheme="minorEastAsia"/>
                <w:b/>
                <w:shd w:val="clear" w:color="auto" w:fill="FFFFFF"/>
              </w:rPr>
              <w:t>индивидуальность ребенка</w:t>
            </w:r>
            <w:r w:rsidRPr="00201BEA">
              <w:rPr>
                <w:rFonts w:eastAsiaTheme="minorEastAsia"/>
                <w:shd w:val="clear" w:color="auto" w:fill="FFFFFF"/>
              </w:rPr>
              <w:t xml:space="preserve"> и способствующих </w:t>
            </w:r>
            <w:r w:rsidRPr="00201BEA">
              <w:rPr>
                <w:rFonts w:eastAsiaTheme="minorEastAsia"/>
                <w:b/>
                <w:shd w:val="clear" w:color="auto" w:fill="FFFFFF"/>
              </w:rPr>
              <w:t>формированию компетенций</w:t>
            </w:r>
            <w:r w:rsidRPr="00201BEA">
              <w:rPr>
                <w:rFonts w:eastAsiaTheme="minorEastAsia"/>
                <w:shd w:val="clear" w:color="auto" w:fill="FFFFFF"/>
              </w:rPr>
              <w:t xml:space="preserve">, которые обеспечивают ему </w:t>
            </w:r>
            <w:r w:rsidRPr="00201BEA">
              <w:rPr>
                <w:rFonts w:eastAsiaTheme="minorEastAsia"/>
                <w:b/>
                <w:shd w:val="clear" w:color="auto" w:fill="FFFFFF"/>
              </w:rPr>
              <w:t xml:space="preserve">успешное и счастливое </w:t>
            </w:r>
            <w:r w:rsidRPr="00201BEA">
              <w:rPr>
                <w:rFonts w:eastAsiaTheme="minorEastAsia"/>
                <w:shd w:val="clear" w:color="auto" w:fill="FFFFFF"/>
              </w:rPr>
              <w:t>настоящее и будущее.</w:t>
            </w:r>
          </w:p>
        </w:tc>
      </w:tr>
      <w:tr w:rsidR="00201BEA" w:rsidRPr="00201BEA" w14:paraId="363E0F4F" w14:textId="77777777" w:rsidTr="004A7C77">
        <w:tc>
          <w:tcPr>
            <w:tcW w:w="2184" w:type="dxa"/>
            <w:shd w:val="clear" w:color="auto" w:fill="E7E6E6" w:themeFill="background2"/>
            <w:vAlign w:val="center"/>
          </w:tcPr>
          <w:p w14:paraId="6C150726" w14:textId="5D0476AA" w:rsidR="00201BEA" w:rsidRPr="00201BEA" w:rsidRDefault="00863C8F" w:rsidP="004A7C77">
            <w:pPr>
              <w:spacing w:after="223"/>
              <w:jc w:val="center"/>
              <w:rPr>
                <w:rFonts w:eastAsiaTheme="minorEastAsia"/>
                <w:b/>
              </w:rPr>
            </w:pPr>
            <w:r>
              <w:rPr>
                <w:rFonts w:eastAsiaTheme="minorEastAsia"/>
                <w:b/>
              </w:rPr>
              <w:t xml:space="preserve">Принципы жизни </w:t>
            </w:r>
            <w:r w:rsidR="00201BEA" w:rsidRPr="00201BEA">
              <w:rPr>
                <w:rFonts w:eastAsiaTheme="minorEastAsia"/>
                <w:b/>
              </w:rPr>
              <w:t>СП «Детский сад «Чудо-Град» и воспитания</w:t>
            </w:r>
          </w:p>
        </w:tc>
        <w:tc>
          <w:tcPr>
            <w:tcW w:w="7739" w:type="dxa"/>
          </w:tcPr>
          <w:p w14:paraId="7DC03AAE" w14:textId="77777777" w:rsidR="00201BEA" w:rsidRPr="00201BEA" w:rsidRDefault="00201BEA" w:rsidP="00201BEA">
            <w:pPr>
              <w:jc w:val="both"/>
              <w:rPr>
                <w:rFonts w:eastAsiaTheme="minorEastAsia"/>
              </w:rPr>
            </w:pPr>
            <w:r w:rsidRPr="00201BEA">
              <w:rPr>
                <w:rFonts w:eastAsiaTheme="minorEastAsia"/>
              </w:rPr>
              <w:t xml:space="preserve">Процесс воспитания построен на основе духовно-нравственных и социокультурных ценностей и принятых в обществе правил, норм поведения в интересах человека, семьи, общества и опирается на следующие принципы: </w:t>
            </w:r>
          </w:p>
          <w:p w14:paraId="52982B68" w14:textId="77777777" w:rsidR="00201BEA" w:rsidRPr="00201BEA" w:rsidRDefault="00201BEA" w:rsidP="00201BEA">
            <w:pPr>
              <w:jc w:val="both"/>
              <w:rPr>
                <w:rFonts w:eastAsiaTheme="minorEastAsia"/>
                <w:b/>
              </w:rPr>
            </w:pPr>
            <w:r w:rsidRPr="00201BEA">
              <w:rPr>
                <w:rFonts w:eastAsiaTheme="minorEastAsia"/>
                <w:b/>
              </w:rPr>
              <w:t xml:space="preserve">- принцип гуманизма </w:t>
            </w:r>
            <w:r w:rsidRPr="00201BEA">
              <w:rPr>
                <w:rFonts w:eastAsiaTheme="minorEastAsia"/>
              </w:rPr>
              <w:t>(приоритет жизни и здоровья человека, прав и свобод личности, свободного развития личности; воспитание взаимоуважения, ответственности, трудолюбия, правовой гражданственности, культуры, патриотизма, бережного отношения к природе и окружающей среде, рационального природопользования)</w:t>
            </w:r>
          </w:p>
          <w:p w14:paraId="32C61AE9" w14:textId="77777777" w:rsidR="00201BEA" w:rsidRPr="00201BEA" w:rsidRDefault="00201BEA" w:rsidP="00201BEA">
            <w:pPr>
              <w:jc w:val="both"/>
              <w:rPr>
                <w:rFonts w:eastAsiaTheme="minorEastAsia"/>
              </w:rPr>
            </w:pPr>
            <w:r w:rsidRPr="00201BEA">
              <w:rPr>
                <w:rFonts w:eastAsiaTheme="minorEastAsia"/>
                <w:b/>
              </w:rPr>
              <w:t xml:space="preserve">- принцип ценностного единства и совместности </w:t>
            </w:r>
            <w:r w:rsidRPr="00201BEA">
              <w:rPr>
                <w:rFonts w:eastAsiaTheme="minorEastAsia"/>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75032639" w14:textId="77777777" w:rsidR="00201BEA" w:rsidRPr="00201BEA" w:rsidRDefault="00201BEA" w:rsidP="00201BEA">
            <w:pPr>
              <w:jc w:val="both"/>
              <w:rPr>
                <w:rFonts w:eastAsiaTheme="minorEastAsia"/>
              </w:rPr>
            </w:pPr>
            <w:r w:rsidRPr="00201BEA">
              <w:rPr>
                <w:rFonts w:eastAsiaTheme="minorEastAsia"/>
                <w:b/>
              </w:rPr>
              <w:t>- принцип общего культурного образования (</w:t>
            </w:r>
            <w:r w:rsidRPr="00201BEA">
              <w:rPr>
                <w:rFonts w:eastAsiaTheme="minorEastAsia"/>
              </w:rPr>
              <w:t>воспитание основывается на культуре и традициях России, включая культурные особенности региона)</w:t>
            </w:r>
          </w:p>
          <w:p w14:paraId="14DE40C9" w14:textId="77777777" w:rsidR="00201BEA" w:rsidRPr="00201BEA" w:rsidRDefault="00201BEA" w:rsidP="00201BEA">
            <w:pPr>
              <w:jc w:val="both"/>
              <w:rPr>
                <w:rFonts w:eastAsiaTheme="minorEastAsia"/>
              </w:rPr>
            </w:pPr>
            <w:r w:rsidRPr="00201BEA">
              <w:rPr>
                <w:rFonts w:eastAsiaTheme="minorEastAsia"/>
                <w:b/>
              </w:rPr>
              <w:t xml:space="preserve">- принцип следования нравственному примеру </w:t>
            </w:r>
            <w:r w:rsidRPr="00201BEA">
              <w:rPr>
                <w:rFonts w:eastAsiaTheme="minorEastAsia"/>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D681E09" w14:textId="77777777" w:rsidR="00201BEA" w:rsidRPr="00201BEA" w:rsidRDefault="00201BEA" w:rsidP="00201BEA">
            <w:pPr>
              <w:jc w:val="both"/>
              <w:rPr>
                <w:rFonts w:eastAsiaTheme="minorEastAsia"/>
              </w:rPr>
            </w:pPr>
            <w:r w:rsidRPr="00201BEA">
              <w:rPr>
                <w:rFonts w:eastAsiaTheme="minorEastAsia"/>
                <w:b/>
              </w:rPr>
              <w:t xml:space="preserve">- принципы безопасной жизнедеятельности </w:t>
            </w:r>
            <w:r w:rsidRPr="00201BEA">
              <w:rPr>
                <w:rFonts w:eastAsiaTheme="minorEastAsia"/>
              </w:rPr>
              <w:t>(защищенность важных интересов личности от внутренних и внешних угроз, воспитание через призму безопасности и безопасного поведения)</w:t>
            </w:r>
          </w:p>
          <w:p w14:paraId="0E550FE5" w14:textId="77777777" w:rsidR="00201BEA" w:rsidRPr="00201BEA" w:rsidRDefault="00201BEA" w:rsidP="00201BEA">
            <w:pPr>
              <w:jc w:val="both"/>
              <w:rPr>
                <w:rFonts w:eastAsiaTheme="minorEastAsia"/>
              </w:rPr>
            </w:pPr>
            <w:r w:rsidRPr="00201BEA">
              <w:rPr>
                <w:rFonts w:eastAsiaTheme="minorEastAsia"/>
                <w:b/>
              </w:rPr>
              <w:t xml:space="preserve">- принцип совместной деятельности ребенка и взрослого </w:t>
            </w:r>
            <w:r w:rsidRPr="00201BEA">
              <w:rPr>
                <w:rFonts w:eastAsiaTheme="minorEastAsia"/>
              </w:rPr>
              <w:t>(значимость совместной деятельности взрослого и ребенка на основе приобщения к культурным ценностям и их освоения)</w:t>
            </w:r>
          </w:p>
          <w:p w14:paraId="704F88C0" w14:textId="77777777" w:rsidR="00201BEA" w:rsidRPr="00201BEA" w:rsidRDefault="00201BEA" w:rsidP="00201BEA">
            <w:pPr>
              <w:jc w:val="both"/>
              <w:rPr>
                <w:rFonts w:eastAsiaTheme="minorEastAsia"/>
                <w:b/>
              </w:rPr>
            </w:pPr>
            <w:r w:rsidRPr="00201BEA">
              <w:rPr>
                <w:rFonts w:eastAsiaTheme="minorEastAsia"/>
                <w:b/>
              </w:rPr>
              <w:t xml:space="preserve">- принцип инклюзивности </w:t>
            </w:r>
            <w:r w:rsidRPr="00201BEA">
              <w:rPr>
                <w:rFonts w:eastAsiaTheme="minorEastAsia"/>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r w:rsidR="00201BEA" w:rsidRPr="00201BEA" w14:paraId="6BF461E8" w14:textId="77777777" w:rsidTr="004A7C77">
        <w:tc>
          <w:tcPr>
            <w:tcW w:w="2184" w:type="dxa"/>
            <w:shd w:val="clear" w:color="auto" w:fill="E7E6E6" w:themeFill="background2"/>
            <w:vAlign w:val="center"/>
          </w:tcPr>
          <w:p w14:paraId="05DE105C" w14:textId="77777777" w:rsidR="00201BEA" w:rsidRPr="00201BEA" w:rsidRDefault="00201BEA" w:rsidP="004A7C77">
            <w:pPr>
              <w:spacing w:after="223"/>
              <w:jc w:val="center"/>
              <w:rPr>
                <w:rFonts w:eastAsiaTheme="minorEastAsia"/>
                <w:b/>
              </w:rPr>
            </w:pPr>
            <w:r w:rsidRPr="00201BEA">
              <w:rPr>
                <w:rFonts w:eastAsiaTheme="minorEastAsia"/>
                <w:b/>
              </w:rPr>
              <w:t>Образ СП «Детский сад «Чудо-Град», особенности, символика, внешний имидж</w:t>
            </w:r>
          </w:p>
        </w:tc>
        <w:tc>
          <w:tcPr>
            <w:tcW w:w="7739" w:type="dxa"/>
          </w:tcPr>
          <w:p w14:paraId="332657EA" w14:textId="77777777" w:rsidR="00201BEA" w:rsidRPr="00201BEA" w:rsidRDefault="00201BEA" w:rsidP="00201BEA">
            <w:pPr>
              <w:jc w:val="both"/>
              <w:rPr>
                <w:rFonts w:eastAsiaTheme="minorEastAsia"/>
                <w:bCs/>
                <w:color w:val="000000"/>
                <w:shd w:val="clear" w:color="auto" w:fill="FFFFFF"/>
              </w:rPr>
            </w:pPr>
            <w:r w:rsidRPr="00201BEA">
              <w:rPr>
                <w:rFonts w:eastAsiaTheme="minorEastAsia"/>
                <w:bCs/>
                <w:color w:val="000000"/>
                <w:shd w:val="clear" w:color="auto" w:fill="FFFFFF"/>
              </w:rPr>
              <w:t>СП «Детский сад «Чудо-Град» ГБОУ СОШ «ОЦ «Южный город» - это</w:t>
            </w:r>
          </w:p>
          <w:p w14:paraId="61077237" w14:textId="77777777" w:rsidR="00201BEA" w:rsidRPr="00201BEA" w:rsidRDefault="00201BEA" w:rsidP="00124899">
            <w:pPr>
              <w:numPr>
                <w:ilvl w:val="0"/>
                <w:numId w:val="52"/>
              </w:numPr>
              <w:ind w:left="0" w:firstLine="468"/>
              <w:jc w:val="both"/>
              <w:rPr>
                <w:rFonts w:ascii="Georgia" w:eastAsiaTheme="minorEastAsia" w:hAnsi="Georgia"/>
                <w:color w:val="000000"/>
                <w:shd w:val="clear" w:color="auto" w:fill="FFFFFF"/>
              </w:rPr>
            </w:pPr>
            <w:r w:rsidRPr="00201BEA">
              <w:rPr>
                <w:rFonts w:eastAsiaTheme="minorEastAsia"/>
                <w:bCs/>
                <w:color w:val="000000"/>
                <w:shd w:val="clear" w:color="auto" w:fill="FFFFFF"/>
              </w:rPr>
              <w:t xml:space="preserve">стабильный творческий коллектив, </w:t>
            </w:r>
          </w:p>
          <w:p w14:paraId="75B58962" w14:textId="77777777" w:rsidR="00201BEA" w:rsidRPr="00201BEA" w:rsidRDefault="00201BEA" w:rsidP="00124899">
            <w:pPr>
              <w:numPr>
                <w:ilvl w:val="0"/>
                <w:numId w:val="52"/>
              </w:numPr>
              <w:ind w:left="0" w:firstLine="468"/>
              <w:jc w:val="both"/>
              <w:rPr>
                <w:rFonts w:ascii="Georgia" w:eastAsiaTheme="minorEastAsia" w:hAnsi="Georgia"/>
                <w:color w:val="000000"/>
                <w:shd w:val="clear" w:color="auto" w:fill="FFFFFF"/>
              </w:rPr>
            </w:pPr>
            <w:r w:rsidRPr="00201BEA">
              <w:rPr>
                <w:rFonts w:eastAsiaTheme="minorEastAsia"/>
                <w:bCs/>
                <w:color w:val="000000"/>
                <w:shd w:val="clear" w:color="auto" w:fill="FFFFFF"/>
              </w:rPr>
              <w:t>эффективное взаимодействие с социумом и родителями,</w:t>
            </w:r>
          </w:p>
          <w:p w14:paraId="506479E6" w14:textId="77777777" w:rsidR="00201BEA" w:rsidRPr="00201BEA" w:rsidRDefault="00201BEA" w:rsidP="00124899">
            <w:pPr>
              <w:numPr>
                <w:ilvl w:val="0"/>
                <w:numId w:val="52"/>
              </w:numPr>
              <w:ind w:left="0" w:firstLine="468"/>
              <w:jc w:val="both"/>
              <w:rPr>
                <w:rFonts w:ascii="Georgia" w:eastAsiaTheme="minorEastAsia" w:hAnsi="Georgia"/>
                <w:color w:val="000000"/>
                <w:shd w:val="clear" w:color="auto" w:fill="FFFFFF"/>
              </w:rPr>
            </w:pPr>
            <w:r w:rsidRPr="00201BEA">
              <w:rPr>
                <w:rFonts w:eastAsiaTheme="minorEastAsia"/>
                <w:bCs/>
                <w:color w:val="000000"/>
                <w:shd w:val="clear" w:color="auto" w:fill="FFFFFF"/>
              </w:rPr>
              <w:t xml:space="preserve">позитивное общественное мнение, </w:t>
            </w:r>
          </w:p>
          <w:p w14:paraId="39A54BCA" w14:textId="77777777" w:rsidR="00201BEA" w:rsidRPr="00201BEA" w:rsidRDefault="00201BEA" w:rsidP="00124899">
            <w:pPr>
              <w:numPr>
                <w:ilvl w:val="0"/>
                <w:numId w:val="52"/>
              </w:numPr>
              <w:ind w:left="0" w:firstLine="468"/>
              <w:jc w:val="both"/>
              <w:rPr>
                <w:rFonts w:ascii="Georgia" w:eastAsiaTheme="minorEastAsia" w:hAnsi="Georgia"/>
                <w:color w:val="000000"/>
                <w:shd w:val="clear" w:color="auto" w:fill="FFFFFF"/>
              </w:rPr>
            </w:pPr>
            <w:r w:rsidRPr="00201BEA">
              <w:rPr>
                <w:rFonts w:eastAsiaTheme="minorEastAsia"/>
                <w:bCs/>
                <w:color w:val="000000"/>
                <w:shd w:val="clear" w:color="auto" w:fill="FFFFFF"/>
              </w:rPr>
              <w:t xml:space="preserve">достойные результаты педагогической деятельности, </w:t>
            </w:r>
          </w:p>
          <w:p w14:paraId="1559590E" w14:textId="77777777" w:rsidR="00201BEA" w:rsidRPr="00201BEA" w:rsidRDefault="00201BEA" w:rsidP="00124899">
            <w:pPr>
              <w:numPr>
                <w:ilvl w:val="0"/>
                <w:numId w:val="52"/>
              </w:numPr>
              <w:ind w:left="0" w:firstLine="468"/>
              <w:jc w:val="both"/>
              <w:rPr>
                <w:rFonts w:ascii="Georgia" w:eastAsiaTheme="minorEastAsia" w:hAnsi="Georgia"/>
                <w:color w:val="000000"/>
                <w:shd w:val="clear" w:color="auto" w:fill="FFFFFF"/>
              </w:rPr>
            </w:pPr>
            <w:r w:rsidRPr="00201BEA">
              <w:rPr>
                <w:rFonts w:eastAsiaTheme="minorEastAsia"/>
                <w:bCs/>
                <w:color w:val="000000"/>
                <w:shd w:val="clear" w:color="auto" w:fill="FFFFFF"/>
              </w:rPr>
              <w:t xml:space="preserve">счастливые дети.  </w:t>
            </w:r>
          </w:p>
          <w:p w14:paraId="1FBA2B4E" w14:textId="77777777" w:rsidR="00201BEA" w:rsidRPr="00201BEA" w:rsidRDefault="00201BEA" w:rsidP="00201BEA">
            <w:pPr>
              <w:jc w:val="both"/>
              <w:rPr>
                <w:rFonts w:ascii="Georgia" w:eastAsiaTheme="minorEastAsia" w:hAnsi="Georgia"/>
                <w:color w:val="000000"/>
                <w:shd w:val="clear" w:color="auto" w:fill="FFFFFF"/>
              </w:rPr>
            </w:pPr>
            <w:r w:rsidRPr="00201BEA">
              <w:rPr>
                <w:rFonts w:eastAsiaTheme="minorEastAsia"/>
                <w:bCs/>
                <w:color w:val="000000"/>
                <w:shd w:val="clear" w:color="auto" w:fill="FFFFFF"/>
              </w:rPr>
              <w:t xml:space="preserve">Детский сад имеет свой </w:t>
            </w:r>
            <w:r w:rsidRPr="00201BEA">
              <w:rPr>
                <w:rFonts w:eastAsiaTheme="minorEastAsia"/>
                <w:b/>
                <w:bCs/>
                <w:color w:val="000000"/>
                <w:shd w:val="clear" w:color="auto" w:fill="FFFFFF"/>
              </w:rPr>
              <w:t>логотип</w:t>
            </w:r>
            <w:r w:rsidRPr="00201BEA">
              <w:rPr>
                <w:rFonts w:eastAsiaTheme="minorEastAsia"/>
                <w:bCs/>
                <w:color w:val="000000"/>
                <w:shd w:val="clear" w:color="auto" w:fill="FFFFFF"/>
              </w:rPr>
              <w:t xml:space="preserve">, где отражено название детского сада и его структура, </w:t>
            </w:r>
            <w:r w:rsidRPr="00201BEA">
              <w:rPr>
                <w:rFonts w:eastAsiaTheme="minorEastAsia"/>
                <w:b/>
                <w:bCs/>
                <w:color w:val="000000"/>
                <w:shd w:val="clear" w:color="auto" w:fill="FFFFFF"/>
              </w:rPr>
              <w:t>гимн</w:t>
            </w:r>
            <w:r w:rsidRPr="00201BEA">
              <w:rPr>
                <w:rFonts w:eastAsiaTheme="minorEastAsia"/>
                <w:bCs/>
                <w:color w:val="000000"/>
                <w:shd w:val="clear" w:color="auto" w:fill="FFFFFF"/>
              </w:rPr>
              <w:t xml:space="preserve">. Наш </w:t>
            </w:r>
            <w:r w:rsidRPr="00201BEA">
              <w:rPr>
                <w:rFonts w:eastAsiaTheme="minorEastAsia"/>
                <w:b/>
                <w:bCs/>
                <w:color w:val="000000"/>
                <w:shd w:val="clear" w:color="auto" w:fill="FFFFFF"/>
              </w:rPr>
              <w:t xml:space="preserve">девиз </w:t>
            </w:r>
            <w:r w:rsidRPr="00201BEA">
              <w:rPr>
                <w:rFonts w:eastAsiaTheme="minorEastAsia"/>
                <w:bCs/>
                <w:color w:val="000000"/>
                <w:shd w:val="clear" w:color="auto" w:fill="FFFFFF"/>
              </w:rPr>
              <w:t>«С любовью встречаем – с гордостью провожаем».</w:t>
            </w:r>
            <w:r w:rsidRPr="00201BEA">
              <w:rPr>
                <w:rFonts w:ascii="Georgia" w:eastAsiaTheme="minorEastAsia" w:hAnsi="Georgia"/>
                <w:color w:val="000000"/>
                <w:shd w:val="clear" w:color="auto" w:fill="FFFFFF"/>
              </w:rPr>
              <w:t xml:space="preserve"> </w:t>
            </w:r>
          </w:p>
          <w:p w14:paraId="441C122C" w14:textId="77777777" w:rsidR="00201BEA" w:rsidRPr="00201BEA" w:rsidRDefault="00201BEA" w:rsidP="00201BEA">
            <w:pPr>
              <w:jc w:val="both"/>
              <w:rPr>
                <w:rFonts w:eastAsiaTheme="minorEastAsia"/>
                <w:color w:val="000000"/>
                <w:shd w:val="clear" w:color="auto" w:fill="FFFFFF"/>
              </w:rPr>
            </w:pPr>
            <w:r w:rsidRPr="00201BEA">
              <w:rPr>
                <w:rFonts w:eastAsiaTheme="minorEastAsia"/>
                <w:color w:val="000000"/>
                <w:shd w:val="clear" w:color="auto" w:fill="FFFFFF"/>
              </w:rPr>
              <w:t xml:space="preserve">Уважение к своей истории – важная составляющая позитивного образа любой организации, и наш детский сад не исключение. Чтобы сохранить значимые события, мы ведём </w:t>
            </w:r>
            <w:r w:rsidRPr="00201BEA">
              <w:rPr>
                <w:rFonts w:eastAsiaTheme="minorEastAsia"/>
                <w:b/>
                <w:color w:val="000000"/>
                <w:shd w:val="clear" w:color="auto" w:fill="FFFFFF"/>
              </w:rPr>
              <w:t>летопись.</w:t>
            </w:r>
            <w:r w:rsidRPr="00201BEA">
              <w:rPr>
                <w:rFonts w:ascii="Georgia" w:eastAsiaTheme="minorEastAsia" w:hAnsi="Georgia"/>
                <w:color w:val="000000"/>
                <w:shd w:val="clear" w:color="auto" w:fill="FFFFFF"/>
              </w:rPr>
              <w:t xml:space="preserve"> </w:t>
            </w:r>
            <w:r w:rsidRPr="00201BEA">
              <w:rPr>
                <w:rFonts w:eastAsiaTheme="minorEastAsia"/>
                <w:color w:val="000000"/>
                <w:shd w:val="clear" w:color="auto" w:fill="FFFFFF"/>
              </w:rPr>
              <w:t>Исторические фотографии строительства и открытия детского сада, значимые достижения коллектива и воспитанников – всё это размещено в летописи.</w:t>
            </w:r>
          </w:p>
          <w:p w14:paraId="03F1FCBA" w14:textId="77777777" w:rsidR="00201BEA" w:rsidRPr="00201BEA" w:rsidRDefault="00201BEA" w:rsidP="00201BEA">
            <w:pPr>
              <w:jc w:val="both"/>
              <w:rPr>
                <w:rFonts w:eastAsiaTheme="minorEastAsia"/>
                <w:color w:val="000000"/>
                <w:shd w:val="clear" w:color="auto" w:fill="FFFFFF"/>
              </w:rPr>
            </w:pPr>
            <w:r w:rsidRPr="00201BEA">
              <w:rPr>
                <w:rFonts w:eastAsiaTheme="minorEastAsia"/>
                <w:color w:val="000000"/>
                <w:shd w:val="clear" w:color="auto" w:fill="FFFFFF"/>
              </w:rPr>
              <w:t xml:space="preserve"> Кроме этого у нас имеется </w:t>
            </w:r>
            <w:r w:rsidRPr="00201BEA">
              <w:rPr>
                <w:rFonts w:eastAsiaTheme="minorEastAsia"/>
                <w:b/>
                <w:color w:val="000000"/>
                <w:shd w:val="clear" w:color="auto" w:fill="FFFFFF"/>
              </w:rPr>
              <w:t>Книга почётных гостей</w:t>
            </w:r>
            <w:r w:rsidRPr="00201BEA">
              <w:rPr>
                <w:rFonts w:eastAsiaTheme="minorEastAsia"/>
                <w:color w:val="000000"/>
                <w:shd w:val="clear" w:color="auto" w:fill="FFFFFF"/>
              </w:rPr>
              <w:t xml:space="preserve">. Во время официальных визитов мы делаем фото, помещаем его в Книгу и просим гостей написать своё впечатление о нашем детском саде. </w:t>
            </w:r>
          </w:p>
          <w:p w14:paraId="75791DC5" w14:textId="77777777" w:rsidR="00201BEA" w:rsidRPr="00201BEA" w:rsidRDefault="00201BEA" w:rsidP="00201BEA">
            <w:pPr>
              <w:jc w:val="both"/>
              <w:rPr>
                <w:rFonts w:eastAsiaTheme="minorEastAsia"/>
                <w:color w:val="000000"/>
                <w:shd w:val="clear" w:color="auto" w:fill="FFFFFF"/>
              </w:rPr>
            </w:pPr>
            <w:r w:rsidRPr="00201BEA">
              <w:rPr>
                <w:rFonts w:eastAsiaTheme="minorEastAsia"/>
                <w:color w:val="000000"/>
                <w:shd w:val="clear" w:color="auto" w:fill="FFFFFF"/>
              </w:rPr>
              <w:t xml:space="preserve">Детский сад придерживается </w:t>
            </w:r>
            <w:r w:rsidRPr="00201BEA">
              <w:rPr>
                <w:rFonts w:eastAsiaTheme="minorEastAsia"/>
                <w:b/>
                <w:color w:val="000000"/>
                <w:shd w:val="clear" w:color="auto" w:fill="FFFFFF"/>
              </w:rPr>
              <w:t>информационной политики</w:t>
            </w:r>
            <w:r w:rsidRPr="00201BEA">
              <w:rPr>
                <w:rFonts w:eastAsiaTheme="minorEastAsia"/>
                <w:color w:val="000000"/>
                <w:shd w:val="clear" w:color="auto" w:fill="FFFFFF"/>
              </w:rPr>
              <w:t xml:space="preserve">: работа детского сада освещается на сайте организации, в месенджерах. В холле детского сада родительская и педагогическая общественность знакомится </w:t>
            </w:r>
            <w:r w:rsidRPr="00201BEA">
              <w:rPr>
                <w:rFonts w:eastAsiaTheme="minorEastAsia"/>
                <w:i/>
                <w:color w:val="000000"/>
                <w:shd w:val="clear" w:color="auto" w:fill="FFFFFF"/>
              </w:rPr>
              <w:t xml:space="preserve">с </w:t>
            </w:r>
            <w:r w:rsidRPr="00201BEA">
              <w:rPr>
                <w:rFonts w:eastAsiaTheme="minorEastAsia"/>
                <w:b/>
                <w:color w:val="000000"/>
                <w:shd w:val="clear" w:color="auto" w:fill="FFFFFF"/>
              </w:rPr>
              <w:t>визитной карточкой «Чудо-Практика»</w:t>
            </w:r>
            <w:r w:rsidRPr="00201BEA">
              <w:rPr>
                <w:rFonts w:eastAsiaTheme="minorEastAsia"/>
                <w:i/>
                <w:color w:val="000000"/>
                <w:shd w:val="clear" w:color="auto" w:fill="FFFFFF"/>
              </w:rPr>
              <w:t>,</w:t>
            </w:r>
            <w:r w:rsidRPr="00201BEA">
              <w:rPr>
                <w:rFonts w:eastAsiaTheme="minorEastAsia"/>
                <w:color w:val="000000"/>
                <w:shd w:val="clear" w:color="auto" w:fill="FFFFFF"/>
              </w:rPr>
              <w:t xml:space="preserve"> где находится </w:t>
            </w:r>
            <w:r w:rsidRPr="00201BEA">
              <w:rPr>
                <w:rFonts w:ascii="Georgia" w:hAnsi="Georgia"/>
                <w:color w:val="000000"/>
              </w:rPr>
              <w:t xml:space="preserve">эмблема, название детского сада, </w:t>
            </w:r>
            <w:r w:rsidRPr="00201BEA">
              <w:rPr>
                <w:color w:val="000000"/>
              </w:rPr>
              <w:t>контактная информация.</w:t>
            </w:r>
            <w:r w:rsidRPr="00201BEA">
              <w:rPr>
                <w:rFonts w:ascii="Georgia" w:hAnsi="Georgia"/>
                <w:color w:val="000000"/>
              </w:rPr>
              <w:t xml:space="preserve"> Просмотр</w:t>
            </w:r>
            <w:r w:rsidRPr="00201BEA">
              <w:rPr>
                <w:rFonts w:eastAsiaTheme="minorEastAsia"/>
                <w:color w:val="000000"/>
                <w:shd w:val="clear" w:color="auto" w:fill="FFFFFF"/>
              </w:rPr>
              <w:t xml:space="preserve"> </w:t>
            </w:r>
            <w:r w:rsidRPr="00201BEA">
              <w:rPr>
                <w:rFonts w:eastAsiaTheme="minorEastAsia"/>
                <w:i/>
                <w:color w:val="000000"/>
                <w:shd w:val="clear" w:color="auto" w:fill="FFFFFF"/>
              </w:rPr>
              <w:t>видеороликов</w:t>
            </w:r>
            <w:r w:rsidRPr="00201BEA">
              <w:rPr>
                <w:rFonts w:eastAsiaTheme="minorEastAsia"/>
                <w:color w:val="000000"/>
                <w:shd w:val="clear" w:color="auto" w:fill="FFFFFF"/>
              </w:rPr>
              <w:t xml:space="preserve"> и </w:t>
            </w:r>
            <w:r w:rsidRPr="00201BEA">
              <w:rPr>
                <w:rFonts w:eastAsiaTheme="minorEastAsia"/>
                <w:b/>
                <w:color w:val="000000"/>
                <w:shd w:val="clear" w:color="auto" w:fill="FFFFFF"/>
              </w:rPr>
              <w:t>репортажей «ЧадоТВ»</w:t>
            </w:r>
            <w:r w:rsidRPr="00201BEA">
              <w:rPr>
                <w:rFonts w:ascii="Georgia" w:hAnsi="Georgia"/>
                <w:color w:val="000000"/>
              </w:rPr>
              <w:t xml:space="preserve"> предоставляет возможность </w:t>
            </w:r>
            <w:r w:rsidRPr="00201BEA">
              <w:rPr>
                <w:rFonts w:eastAsiaTheme="minorEastAsia"/>
                <w:color w:val="000000"/>
                <w:shd w:val="clear" w:color="auto" w:fill="FFFFFF"/>
              </w:rPr>
              <w:t>получить информацию о приоритетных направлениях деятельности</w:t>
            </w:r>
            <w:r w:rsidRPr="00201BEA">
              <w:rPr>
                <w:rFonts w:eastAsiaTheme="minorEastAsia"/>
                <w:i/>
                <w:color w:val="000000"/>
                <w:shd w:val="clear" w:color="auto" w:fill="FFFFFF"/>
              </w:rPr>
              <w:t>.</w:t>
            </w:r>
            <w:r w:rsidRPr="00201BEA">
              <w:rPr>
                <w:rFonts w:eastAsiaTheme="minorEastAsia"/>
                <w:color w:val="000000"/>
                <w:shd w:val="clear" w:color="auto" w:fill="FFFFFF"/>
              </w:rPr>
              <w:t xml:space="preserve"> </w:t>
            </w:r>
          </w:p>
          <w:p w14:paraId="4278033B" w14:textId="77777777" w:rsidR="00201BEA" w:rsidRPr="00201BEA" w:rsidRDefault="00201BEA" w:rsidP="00201BEA">
            <w:pPr>
              <w:jc w:val="both"/>
              <w:rPr>
                <w:rFonts w:eastAsiaTheme="minorEastAsia"/>
                <w:color w:val="000000"/>
                <w:shd w:val="clear" w:color="auto" w:fill="FFFFFF"/>
              </w:rPr>
            </w:pPr>
            <w:r w:rsidRPr="00201BEA">
              <w:rPr>
                <w:rFonts w:eastAsiaTheme="minorEastAsia"/>
                <w:color w:val="000000"/>
                <w:shd w:val="clear" w:color="auto" w:fill="FFFFFF"/>
              </w:rPr>
              <w:t xml:space="preserve">Так же в холле имеется </w:t>
            </w:r>
            <w:r w:rsidRPr="00201BEA">
              <w:rPr>
                <w:rFonts w:eastAsiaTheme="minorEastAsia"/>
                <w:b/>
                <w:color w:val="000000"/>
                <w:shd w:val="clear" w:color="auto" w:fill="FFFFFF"/>
              </w:rPr>
              <w:t>триумфальный пьедестал</w:t>
            </w:r>
            <w:r w:rsidRPr="00201BEA">
              <w:rPr>
                <w:rFonts w:eastAsiaTheme="minorEastAsia"/>
                <w:i/>
                <w:color w:val="000000"/>
                <w:shd w:val="clear" w:color="auto" w:fill="FFFFFF"/>
              </w:rPr>
              <w:t xml:space="preserve">, </w:t>
            </w:r>
            <w:r w:rsidRPr="00201BEA">
              <w:rPr>
                <w:rFonts w:eastAsiaTheme="minorEastAsia"/>
                <w:color w:val="000000"/>
                <w:shd w:val="clear" w:color="auto" w:fill="FFFFFF"/>
              </w:rPr>
              <w:t>на котором представлены награды педагогического коллектива и воспитанников.</w:t>
            </w:r>
          </w:p>
          <w:p w14:paraId="1120C13C" w14:textId="77777777" w:rsidR="00201BEA" w:rsidRPr="00201BEA" w:rsidRDefault="00201BEA" w:rsidP="00201BEA">
            <w:pPr>
              <w:jc w:val="both"/>
              <w:rPr>
                <w:rFonts w:eastAsiaTheme="minorEastAsia"/>
                <w:color w:val="000000"/>
                <w:shd w:val="clear" w:color="auto" w:fill="FFFFFF"/>
              </w:rPr>
            </w:pPr>
            <w:r w:rsidRPr="00201BEA">
              <w:rPr>
                <w:color w:val="000000"/>
              </w:rPr>
              <w:t>С целью информирования родителей о жизни</w:t>
            </w:r>
            <w:r w:rsidRPr="00201BEA">
              <w:rPr>
                <w:rFonts w:ascii="Georgia" w:hAnsi="Georgia"/>
                <w:color w:val="000000"/>
              </w:rPr>
              <w:t xml:space="preserve"> ребенка в </w:t>
            </w:r>
            <w:r w:rsidRPr="00201BEA">
              <w:rPr>
                <w:color w:val="000000"/>
              </w:rPr>
              <w:t xml:space="preserve">детском саду в каждой группе используются </w:t>
            </w:r>
            <w:r w:rsidRPr="00201BEA">
              <w:rPr>
                <w:b/>
                <w:color w:val="000000"/>
              </w:rPr>
              <w:t>стенды</w:t>
            </w:r>
            <w:r w:rsidRPr="00201BEA">
              <w:rPr>
                <w:color w:val="000000"/>
              </w:rPr>
              <w:t xml:space="preserve">, организуются </w:t>
            </w:r>
            <w:r w:rsidRPr="00201BEA">
              <w:rPr>
                <w:b/>
                <w:color w:val="000000"/>
              </w:rPr>
              <w:t>выставки</w:t>
            </w:r>
            <w:r w:rsidRPr="00201BEA">
              <w:rPr>
                <w:color w:val="000000"/>
              </w:rPr>
              <w:t xml:space="preserve"> детских работ в группах, </w:t>
            </w:r>
            <w:r w:rsidRPr="00201BEA">
              <w:rPr>
                <w:b/>
                <w:color w:val="000000"/>
              </w:rPr>
              <w:t>тематические вернисажи</w:t>
            </w:r>
            <w:r w:rsidRPr="00201BEA">
              <w:rPr>
                <w:color w:val="000000"/>
              </w:rPr>
              <w:t xml:space="preserve">, </w:t>
            </w:r>
            <w:r w:rsidRPr="00201BEA">
              <w:rPr>
                <w:b/>
                <w:color w:val="000000"/>
              </w:rPr>
              <w:t>витрины</w:t>
            </w:r>
            <w:r w:rsidRPr="00201BEA">
              <w:rPr>
                <w:color w:val="000000"/>
              </w:rPr>
              <w:t xml:space="preserve"> в коридорах и холлах. Кроме этого в практику нашего детского сада вошёл </w:t>
            </w:r>
            <w:r w:rsidRPr="00201BEA">
              <w:rPr>
                <w:b/>
                <w:color w:val="000000"/>
              </w:rPr>
              <w:t>ежедневный отчет «Как мы провели день»</w:t>
            </w:r>
            <w:r w:rsidRPr="00201BEA">
              <w:rPr>
                <w:color w:val="000000"/>
              </w:rPr>
              <w:t>. Такая форма коммуникации даёт родителям полную информацию об интересных событиях и занятиях в группе для того, чтобы они могли поговорить с ребенком об этих событиях; сохраняли чувство сопричастности к его жизни, осведомленности о ней, эмоциональной связи с ребенком, могли при желании продолжить работу над той или иной темой в семье. Отчет воспитатель рассылает родителям с помощью чата.</w:t>
            </w:r>
            <w:r w:rsidRPr="00201BEA">
              <w:rPr>
                <w:rFonts w:ascii="Georgia" w:hAnsi="Georgia"/>
                <w:color w:val="000000"/>
              </w:rPr>
              <w:t xml:space="preserve"> К</w:t>
            </w:r>
            <w:r w:rsidRPr="00201BEA">
              <w:rPr>
                <w:color w:val="000000"/>
              </w:rPr>
              <w:t xml:space="preserve">аждая группа создает свой чат, в котором педагоги оперативно размещают фотографии, короткие видео ярких событий дня жизни группы. Имеется </w:t>
            </w:r>
            <w:r w:rsidRPr="00201BEA">
              <w:rPr>
                <w:b/>
                <w:color w:val="000000"/>
              </w:rPr>
              <w:t>общий чат</w:t>
            </w:r>
            <w:r w:rsidRPr="00201BEA">
              <w:rPr>
                <w:color w:val="000000"/>
              </w:rPr>
              <w:t xml:space="preserve"> для всех родителей </w:t>
            </w:r>
            <w:r w:rsidRPr="00201BEA">
              <w:rPr>
                <w:b/>
                <w:color w:val="000000"/>
              </w:rPr>
              <w:t>детского сада</w:t>
            </w:r>
            <w:r w:rsidRPr="00201BEA">
              <w:rPr>
                <w:color w:val="000000"/>
              </w:rPr>
              <w:t xml:space="preserve">, и он служит прежде всего для </w:t>
            </w:r>
            <w:r w:rsidRPr="00201BEA">
              <w:rPr>
                <w:b/>
                <w:color w:val="000000"/>
              </w:rPr>
              <w:t>оперативного размещения информации</w:t>
            </w:r>
            <w:r w:rsidRPr="00201BEA">
              <w:rPr>
                <w:color w:val="000000"/>
              </w:rPr>
              <w:t>, объявлений.</w:t>
            </w:r>
            <w:r w:rsidRPr="00201BEA">
              <w:rPr>
                <w:rFonts w:ascii="Georgia" w:hAnsi="Georgia"/>
                <w:color w:val="000000"/>
              </w:rPr>
              <w:t xml:space="preserve"> </w:t>
            </w:r>
            <w:r w:rsidRPr="00201BEA">
              <w:rPr>
                <w:color w:val="000000"/>
              </w:rPr>
              <w:t>Также педагоги создают свои чаты для командной работы и чат с руководителями, чтобы обмениваться важной информацией и быстро принимать коллегиальные решения.</w:t>
            </w:r>
          </w:p>
          <w:p w14:paraId="30A1C342" w14:textId="77777777" w:rsidR="00201BEA" w:rsidRPr="00201BEA" w:rsidRDefault="00201BEA" w:rsidP="00201BEA">
            <w:pPr>
              <w:jc w:val="both"/>
              <w:rPr>
                <w:rFonts w:eastAsiaTheme="minorEastAsia"/>
                <w:bCs/>
                <w:color w:val="000000"/>
                <w:shd w:val="clear" w:color="auto" w:fill="FFFFFF"/>
              </w:rPr>
            </w:pPr>
            <w:r w:rsidRPr="00201BEA">
              <w:rPr>
                <w:rFonts w:eastAsiaTheme="minorEastAsia"/>
                <w:b/>
                <w:bCs/>
                <w:color w:val="000000"/>
                <w:shd w:val="clear" w:color="auto" w:fill="FFFFFF"/>
              </w:rPr>
              <w:t>Корпоративный стиль</w:t>
            </w:r>
            <w:r w:rsidRPr="00201BEA">
              <w:rPr>
                <w:rFonts w:eastAsiaTheme="minorEastAsia"/>
                <w:bCs/>
                <w:color w:val="000000"/>
                <w:shd w:val="clear" w:color="auto" w:fill="FFFFFF"/>
              </w:rPr>
              <w:t xml:space="preserve"> </w:t>
            </w:r>
            <w:r w:rsidRPr="00201BEA">
              <w:rPr>
                <w:rFonts w:eastAsiaTheme="minorEastAsia"/>
                <w:b/>
                <w:bCs/>
                <w:color w:val="000000"/>
                <w:shd w:val="clear" w:color="auto" w:fill="FFFFFF"/>
              </w:rPr>
              <w:t>одежды</w:t>
            </w:r>
            <w:r w:rsidRPr="00201BEA">
              <w:rPr>
                <w:rFonts w:eastAsiaTheme="minorEastAsia"/>
                <w:bCs/>
                <w:color w:val="000000"/>
                <w:shd w:val="clear" w:color="auto" w:fill="FFFFFF"/>
              </w:rPr>
              <w:t xml:space="preserve"> так же создаёт и подчёркивает образ детского сада.  </w:t>
            </w:r>
          </w:p>
          <w:p w14:paraId="48CC981D" w14:textId="77777777" w:rsidR="00201BEA" w:rsidRPr="00201BEA" w:rsidRDefault="00201BEA" w:rsidP="00201BEA">
            <w:pPr>
              <w:jc w:val="both"/>
              <w:rPr>
                <w:rFonts w:eastAsiaTheme="minorEastAsia"/>
                <w:b/>
              </w:rPr>
            </w:pPr>
            <w:r w:rsidRPr="00201BEA">
              <w:rPr>
                <w:rFonts w:eastAsiaTheme="minorEastAsia"/>
                <w:bCs/>
                <w:color w:val="000000"/>
                <w:shd w:val="clear" w:color="auto" w:fill="FFFFFF"/>
              </w:rPr>
              <w:t xml:space="preserve"> Наш детский сад состоит из трёх корпусов. Несмотря на то, что это типовые здания, каждый корпус имеет свои отличительные особенности. </w:t>
            </w:r>
          </w:p>
        </w:tc>
      </w:tr>
      <w:tr w:rsidR="00201BEA" w:rsidRPr="00201BEA" w14:paraId="2E3E0700" w14:textId="77777777" w:rsidTr="004A7C77">
        <w:tc>
          <w:tcPr>
            <w:tcW w:w="2184" w:type="dxa"/>
            <w:shd w:val="clear" w:color="auto" w:fill="E7E6E6" w:themeFill="background2"/>
            <w:vAlign w:val="center"/>
          </w:tcPr>
          <w:p w14:paraId="195CE52A" w14:textId="77777777" w:rsidR="00201BEA" w:rsidRPr="00201BEA" w:rsidRDefault="00201BEA" w:rsidP="004A7C77">
            <w:pPr>
              <w:spacing w:after="223"/>
              <w:jc w:val="center"/>
              <w:rPr>
                <w:rFonts w:eastAsiaTheme="minorEastAsia"/>
                <w:b/>
              </w:rPr>
            </w:pPr>
            <w:r w:rsidRPr="00201BEA">
              <w:rPr>
                <w:rFonts w:eastAsiaTheme="minorEastAsia"/>
                <w:b/>
              </w:rPr>
              <w:t>Отношения к воспитанникам, их родителям (законным представителям), сотрудникам и партнерам СП «Детский сад «Чудо-Град»</w:t>
            </w:r>
          </w:p>
        </w:tc>
        <w:tc>
          <w:tcPr>
            <w:tcW w:w="7739" w:type="dxa"/>
          </w:tcPr>
          <w:p w14:paraId="1BD034AE" w14:textId="77777777" w:rsidR="00201BEA" w:rsidRPr="00201BEA" w:rsidRDefault="00201BEA" w:rsidP="00201BEA">
            <w:pPr>
              <w:shd w:val="clear" w:color="auto" w:fill="FFFFFF"/>
              <w:jc w:val="both"/>
              <w:rPr>
                <w:bCs/>
                <w:color w:val="000000"/>
              </w:rPr>
            </w:pPr>
            <w:r w:rsidRPr="00201BEA">
              <w:rPr>
                <w:bCs/>
                <w:color w:val="000000"/>
              </w:rPr>
              <w:t xml:space="preserve">Отношения с воспитанниками, родителями и сотрудниками в детском саду «Чудо-Град» имеют </w:t>
            </w:r>
            <w:r w:rsidRPr="00201BEA">
              <w:rPr>
                <w:b/>
                <w:bCs/>
                <w:color w:val="000000"/>
              </w:rPr>
              <w:t>личностно-развивающий</w:t>
            </w:r>
            <w:r w:rsidRPr="00201BEA">
              <w:rPr>
                <w:bCs/>
                <w:color w:val="000000"/>
              </w:rPr>
              <w:t xml:space="preserve"> и </w:t>
            </w:r>
            <w:r w:rsidRPr="00201BEA">
              <w:rPr>
                <w:b/>
                <w:bCs/>
                <w:color w:val="000000"/>
              </w:rPr>
              <w:t>гуманистический характер</w:t>
            </w:r>
            <w:r w:rsidRPr="00201BEA">
              <w:rPr>
                <w:bCs/>
                <w:color w:val="000000"/>
              </w:rPr>
              <w:t>.</w:t>
            </w:r>
          </w:p>
          <w:p w14:paraId="1D81C870" w14:textId="77777777" w:rsidR="00201BEA" w:rsidRPr="00201BEA" w:rsidRDefault="00201BEA" w:rsidP="00201BEA">
            <w:pPr>
              <w:shd w:val="clear" w:color="auto" w:fill="FFFFFF"/>
              <w:jc w:val="both"/>
              <w:rPr>
                <w:bCs/>
                <w:color w:val="000000"/>
              </w:rPr>
            </w:pPr>
            <w:r w:rsidRPr="00201BEA">
              <w:rPr>
                <w:b/>
                <w:bCs/>
                <w:color w:val="000000"/>
              </w:rPr>
              <w:t>Отношение</w:t>
            </w:r>
            <w:r w:rsidRPr="00201BEA">
              <w:rPr>
                <w:bCs/>
                <w:color w:val="000000"/>
              </w:rPr>
              <w:t xml:space="preserve"> </w:t>
            </w:r>
            <w:r w:rsidRPr="00201BEA">
              <w:rPr>
                <w:bCs/>
                <w:i/>
                <w:color w:val="000000"/>
              </w:rPr>
              <w:t>педагога</w:t>
            </w:r>
            <w:r w:rsidRPr="00201BEA">
              <w:rPr>
                <w:bCs/>
                <w:color w:val="000000"/>
              </w:rPr>
              <w:t xml:space="preserve"> к </w:t>
            </w:r>
            <w:r w:rsidRPr="00201BEA">
              <w:rPr>
                <w:bCs/>
                <w:i/>
                <w:color w:val="000000"/>
              </w:rPr>
              <w:t>воспитаннику</w:t>
            </w:r>
            <w:r w:rsidRPr="00201BEA">
              <w:rPr>
                <w:bCs/>
                <w:color w:val="000000"/>
              </w:rPr>
              <w:t xml:space="preserve"> как к </w:t>
            </w:r>
            <w:r w:rsidRPr="00201BEA">
              <w:rPr>
                <w:b/>
                <w:bCs/>
                <w:color w:val="000000"/>
              </w:rPr>
              <w:t>самоценности</w:t>
            </w:r>
            <w:r w:rsidRPr="00201BEA">
              <w:rPr>
                <w:bCs/>
                <w:color w:val="000000"/>
              </w:rPr>
              <w:t xml:space="preserve"> и как к </w:t>
            </w:r>
            <w:r w:rsidRPr="00201BEA">
              <w:rPr>
                <w:b/>
                <w:bCs/>
                <w:color w:val="000000"/>
              </w:rPr>
              <w:t>субъекту</w:t>
            </w:r>
            <w:r w:rsidRPr="00201BEA">
              <w:rPr>
                <w:bCs/>
                <w:color w:val="000000"/>
              </w:rPr>
              <w:t xml:space="preserve"> </w:t>
            </w:r>
            <w:r w:rsidRPr="00201BEA">
              <w:rPr>
                <w:b/>
                <w:bCs/>
                <w:color w:val="000000"/>
              </w:rPr>
              <w:t>собственной деятельности</w:t>
            </w:r>
            <w:r w:rsidRPr="00201BEA">
              <w:rPr>
                <w:bCs/>
                <w:color w:val="000000"/>
              </w:rPr>
              <w:t xml:space="preserve"> позволяет организовывать развивающие диалоги. В общении с детьми мы придерживаемся определённых</w:t>
            </w:r>
            <w:r w:rsidRPr="00201BEA">
              <w:rPr>
                <w:b/>
                <w:bCs/>
                <w:color w:val="000000"/>
              </w:rPr>
              <w:t xml:space="preserve"> позиций</w:t>
            </w:r>
            <w:r w:rsidRPr="00201BEA">
              <w:rPr>
                <w:bCs/>
                <w:color w:val="000000"/>
              </w:rPr>
              <w:t xml:space="preserve">, которые помогают </w:t>
            </w:r>
            <w:r w:rsidRPr="00201BEA">
              <w:rPr>
                <w:b/>
                <w:bCs/>
                <w:color w:val="000000"/>
              </w:rPr>
              <w:t>устанавливать</w:t>
            </w:r>
            <w:r w:rsidRPr="00201BEA">
              <w:rPr>
                <w:bCs/>
                <w:color w:val="000000"/>
              </w:rPr>
              <w:t xml:space="preserve"> с детьми </w:t>
            </w:r>
            <w:r w:rsidRPr="00201BEA">
              <w:rPr>
                <w:b/>
                <w:bCs/>
                <w:color w:val="000000"/>
              </w:rPr>
              <w:t>отношения взаимного уважения</w:t>
            </w:r>
            <w:r w:rsidRPr="00201BEA">
              <w:rPr>
                <w:bCs/>
                <w:color w:val="000000"/>
              </w:rPr>
              <w:t xml:space="preserve"> и </w:t>
            </w:r>
            <w:r w:rsidRPr="00201BEA">
              <w:rPr>
                <w:b/>
                <w:bCs/>
                <w:color w:val="000000"/>
              </w:rPr>
              <w:t>доверия</w:t>
            </w:r>
            <w:r w:rsidRPr="00201BEA">
              <w:rPr>
                <w:bCs/>
                <w:color w:val="000000"/>
              </w:rPr>
              <w:t>:</w:t>
            </w:r>
          </w:p>
          <w:p w14:paraId="16F32045" w14:textId="77777777" w:rsidR="00201BEA" w:rsidRPr="00201BEA" w:rsidRDefault="00201BEA" w:rsidP="00124899">
            <w:pPr>
              <w:numPr>
                <w:ilvl w:val="0"/>
                <w:numId w:val="52"/>
              </w:numPr>
              <w:shd w:val="clear" w:color="auto" w:fill="FFFFFF"/>
              <w:ind w:left="0" w:firstLine="42"/>
              <w:contextualSpacing/>
              <w:jc w:val="both"/>
              <w:rPr>
                <w:bCs/>
                <w:color w:val="000000"/>
              </w:rPr>
            </w:pPr>
            <w:r w:rsidRPr="00201BEA">
              <w:rPr>
                <w:bCs/>
                <w:color w:val="000000"/>
              </w:rPr>
              <w:t>слушая ребенка, даём ему понять и почувствовать, что понимаем его состояние, чувства, связанные с тем событием, о котором он рассказывает;</w:t>
            </w:r>
          </w:p>
          <w:p w14:paraId="0829B7A9" w14:textId="77777777" w:rsidR="00201BEA" w:rsidRPr="00201BEA" w:rsidRDefault="00201BEA" w:rsidP="00124899">
            <w:pPr>
              <w:numPr>
                <w:ilvl w:val="0"/>
                <w:numId w:val="52"/>
              </w:numPr>
              <w:shd w:val="clear" w:color="auto" w:fill="FFFFFF"/>
              <w:ind w:left="0" w:firstLine="42"/>
              <w:contextualSpacing/>
              <w:jc w:val="both"/>
              <w:rPr>
                <w:bCs/>
                <w:color w:val="000000"/>
              </w:rPr>
            </w:pPr>
            <w:r w:rsidRPr="00201BEA">
              <w:rPr>
                <w:bCs/>
                <w:color w:val="000000"/>
              </w:rPr>
              <w:t>слушая ребенка, следим за его мимикой и жестами, анализируем их. Иногда дети уверяют, что у них все в порядке, но дрожащий подбородок или блестящие глаза говорят совсем о другом. Когда слова и мимика не совпадают, всегда отдаём предпочтение мимике, выражению лица, позе, жестам, тону голоса;</w:t>
            </w:r>
          </w:p>
          <w:p w14:paraId="43777189" w14:textId="77777777" w:rsidR="00201BEA" w:rsidRPr="00201BEA" w:rsidRDefault="00201BEA" w:rsidP="00124899">
            <w:pPr>
              <w:numPr>
                <w:ilvl w:val="0"/>
                <w:numId w:val="52"/>
              </w:numPr>
              <w:shd w:val="clear" w:color="auto" w:fill="FFFFFF"/>
              <w:ind w:left="0" w:firstLine="42"/>
              <w:contextualSpacing/>
              <w:jc w:val="both"/>
              <w:rPr>
                <w:bCs/>
                <w:color w:val="000000"/>
              </w:rPr>
            </w:pPr>
            <w:r w:rsidRPr="00201BEA">
              <w:rPr>
                <w:bCs/>
                <w:color w:val="000000"/>
              </w:rPr>
              <w:t>поддерживаем и подбадриваем ребенка без слов. Улыбаемся, обнимаем, подмигиваем, киваем головой, смотрим в глаза, берём за руку;</w:t>
            </w:r>
          </w:p>
          <w:p w14:paraId="584B75E0" w14:textId="77777777" w:rsidR="00201BEA" w:rsidRPr="00201BEA" w:rsidRDefault="00201BEA" w:rsidP="00124899">
            <w:pPr>
              <w:numPr>
                <w:ilvl w:val="0"/>
                <w:numId w:val="52"/>
              </w:numPr>
              <w:shd w:val="clear" w:color="auto" w:fill="FFFFFF"/>
              <w:ind w:left="0" w:firstLine="42"/>
              <w:contextualSpacing/>
              <w:jc w:val="both"/>
              <w:rPr>
                <w:bCs/>
                <w:color w:val="000000"/>
              </w:rPr>
            </w:pPr>
            <w:r w:rsidRPr="00201BEA">
              <w:rPr>
                <w:bCs/>
                <w:color w:val="000000"/>
              </w:rPr>
              <w:t>следим за тем, каким тоном отвечаем на вопросы ребенка. Тон «говорит» не менее ясно, чем слова. Тон не может быть насмешливы;</w:t>
            </w:r>
          </w:p>
          <w:p w14:paraId="61F5FBCC" w14:textId="77777777" w:rsidR="00201BEA" w:rsidRPr="00201BEA" w:rsidRDefault="00201BEA" w:rsidP="00124899">
            <w:pPr>
              <w:numPr>
                <w:ilvl w:val="0"/>
                <w:numId w:val="52"/>
              </w:numPr>
              <w:shd w:val="clear" w:color="auto" w:fill="FFFFFF"/>
              <w:ind w:left="0" w:firstLine="42"/>
              <w:contextualSpacing/>
              <w:jc w:val="both"/>
              <w:rPr>
                <w:bCs/>
                <w:color w:val="000000"/>
              </w:rPr>
            </w:pPr>
            <w:r w:rsidRPr="00201BEA">
              <w:rPr>
                <w:bCs/>
                <w:color w:val="000000"/>
              </w:rPr>
              <w:t>поощряем ребенка, поддерживаем разговор, демонстрируем заинтересованность в том, что он вам рассказывает.</w:t>
            </w:r>
          </w:p>
          <w:p w14:paraId="34C9B0C1" w14:textId="77777777" w:rsidR="00201BEA" w:rsidRPr="00201BEA" w:rsidRDefault="00201BEA" w:rsidP="00201BEA">
            <w:pPr>
              <w:shd w:val="clear" w:color="auto" w:fill="FFFFFF"/>
              <w:jc w:val="both"/>
              <w:rPr>
                <w:bCs/>
                <w:color w:val="000000"/>
              </w:rPr>
            </w:pPr>
            <w:r w:rsidRPr="00201BEA">
              <w:rPr>
                <w:bCs/>
                <w:color w:val="000000"/>
              </w:rPr>
              <w:t>Педагогический коллектив придерживается определённых</w:t>
            </w:r>
            <w:r w:rsidRPr="00201BEA">
              <w:rPr>
                <w:b/>
                <w:bCs/>
                <w:color w:val="000000"/>
              </w:rPr>
              <w:t xml:space="preserve"> норм </w:t>
            </w:r>
            <w:r w:rsidRPr="00201BEA">
              <w:rPr>
                <w:bCs/>
                <w:color w:val="000000"/>
              </w:rPr>
              <w:t>в</w:t>
            </w:r>
            <w:r w:rsidRPr="00201BEA">
              <w:rPr>
                <w:b/>
                <w:bCs/>
                <w:color w:val="000000"/>
              </w:rPr>
              <w:t xml:space="preserve"> общении с родителями </w:t>
            </w:r>
            <w:r w:rsidRPr="00201BEA">
              <w:rPr>
                <w:bCs/>
                <w:color w:val="000000"/>
              </w:rPr>
              <w:t>(законными представителями) воспитанников:</w:t>
            </w:r>
          </w:p>
          <w:p w14:paraId="388EA851" w14:textId="77777777" w:rsidR="00201BEA" w:rsidRPr="00201BEA" w:rsidRDefault="00201BEA" w:rsidP="00124899">
            <w:pPr>
              <w:numPr>
                <w:ilvl w:val="0"/>
                <w:numId w:val="52"/>
              </w:numPr>
              <w:shd w:val="clear" w:color="auto" w:fill="FFFFFF"/>
              <w:ind w:left="42" w:firstLine="0"/>
              <w:contextualSpacing/>
              <w:jc w:val="both"/>
              <w:rPr>
                <w:color w:val="000000"/>
              </w:rPr>
            </w:pPr>
            <w:r w:rsidRPr="00201BEA">
              <w:rPr>
                <w:color w:val="000000"/>
              </w:rPr>
              <w:t>обращение к родителям допустимо только на «вы», возможно по имени и отчеству или по имени, если родитель не против;</w:t>
            </w:r>
          </w:p>
          <w:p w14:paraId="53DBFAD9" w14:textId="77777777" w:rsidR="00201BEA" w:rsidRPr="00201BEA" w:rsidRDefault="00201BEA" w:rsidP="00124899">
            <w:pPr>
              <w:numPr>
                <w:ilvl w:val="0"/>
                <w:numId w:val="52"/>
              </w:numPr>
              <w:shd w:val="clear" w:color="auto" w:fill="FFFFFF"/>
              <w:ind w:left="42" w:firstLine="0"/>
              <w:contextualSpacing/>
              <w:jc w:val="both"/>
              <w:rPr>
                <w:color w:val="000000"/>
              </w:rPr>
            </w:pPr>
            <w:r w:rsidRPr="00201BEA">
              <w:rPr>
                <w:color w:val="000000"/>
              </w:rPr>
              <w:t xml:space="preserve"> в речи педагогов и других сотрудников не должно быть сленга и ненормативной лексики; </w:t>
            </w:r>
          </w:p>
          <w:p w14:paraId="3933455A" w14:textId="77777777" w:rsidR="00201BEA" w:rsidRPr="00201BEA" w:rsidRDefault="00201BEA" w:rsidP="00124899">
            <w:pPr>
              <w:numPr>
                <w:ilvl w:val="0"/>
                <w:numId w:val="52"/>
              </w:numPr>
              <w:shd w:val="clear" w:color="auto" w:fill="FFFFFF"/>
              <w:ind w:left="42" w:firstLine="0"/>
              <w:contextualSpacing/>
              <w:jc w:val="both"/>
              <w:rPr>
                <w:color w:val="000000"/>
              </w:rPr>
            </w:pPr>
            <w:r w:rsidRPr="00201BEA">
              <w:rPr>
                <w:color w:val="000000"/>
              </w:rPr>
              <w:t>тон общения всегда ровный и дружелюбный, без повышения голоса;</w:t>
            </w:r>
          </w:p>
          <w:p w14:paraId="7EF86475" w14:textId="77777777" w:rsidR="00201BEA" w:rsidRPr="00201BEA" w:rsidRDefault="00201BEA" w:rsidP="00124899">
            <w:pPr>
              <w:numPr>
                <w:ilvl w:val="0"/>
                <w:numId w:val="52"/>
              </w:numPr>
              <w:shd w:val="clear" w:color="auto" w:fill="FFFFFF"/>
              <w:ind w:left="42" w:firstLine="0"/>
              <w:contextualSpacing/>
              <w:jc w:val="both"/>
              <w:rPr>
                <w:color w:val="000000"/>
              </w:rPr>
            </w:pPr>
            <w:r w:rsidRPr="00201BEA">
              <w:rPr>
                <w:color w:val="000000"/>
              </w:rPr>
              <w:t>все педагоги соблюдают границах своих компетенций – в каких случаях и о чем они могут говорить с родителями сами, а в каких предлагают обратиться к заведующему или старшему воспитателю. К такой категории относятся все случаи конфликтов, чрезвычайных происшествий, травм и т. п.;</w:t>
            </w:r>
          </w:p>
          <w:p w14:paraId="1A32E9BF" w14:textId="77777777" w:rsidR="00201BEA" w:rsidRPr="00201BEA" w:rsidRDefault="00201BEA" w:rsidP="00124899">
            <w:pPr>
              <w:numPr>
                <w:ilvl w:val="0"/>
                <w:numId w:val="52"/>
              </w:numPr>
              <w:shd w:val="clear" w:color="auto" w:fill="FFFFFF"/>
              <w:ind w:left="0" w:firstLine="0"/>
              <w:contextualSpacing/>
              <w:jc w:val="both"/>
              <w:rPr>
                <w:rFonts w:asciiTheme="minorHAnsi" w:eastAsiaTheme="minorHAnsi" w:hAnsiTheme="minorHAnsi" w:cstheme="minorBidi"/>
                <w:b/>
                <w:lang w:eastAsia="en-US"/>
              </w:rPr>
            </w:pPr>
            <w:r w:rsidRPr="00201BEA">
              <w:rPr>
                <w:color w:val="000000"/>
              </w:rPr>
              <w:t>педагог всегда приветствует родителей и детей первым, выходит к ним навстречу. Улыбка – обязательная часть приветствия. Когда педагог описывает ситуации, которые произошли с ребенком в группе, никогда не оценивает их. </w:t>
            </w:r>
          </w:p>
        </w:tc>
      </w:tr>
      <w:tr w:rsidR="00201BEA" w:rsidRPr="00201BEA" w14:paraId="74487192" w14:textId="77777777" w:rsidTr="004A7C77">
        <w:tc>
          <w:tcPr>
            <w:tcW w:w="2184" w:type="dxa"/>
            <w:shd w:val="clear" w:color="auto" w:fill="E7E6E6" w:themeFill="background2"/>
            <w:vAlign w:val="center"/>
          </w:tcPr>
          <w:p w14:paraId="1C9F50D6" w14:textId="77777777" w:rsidR="00201BEA" w:rsidRPr="00201BEA" w:rsidRDefault="00201BEA" w:rsidP="004A7C77">
            <w:pPr>
              <w:spacing w:after="223"/>
              <w:jc w:val="center"/>
              <w:rPr>
                <w:rFonts w:eastAsiaTheme="minorEastAsia"/>
                <w:b/>
              </w:rPr>
            </w:pPr>
            <w:r w:rsidRPr="00201BEA">
              <w:rPr>
                <w:rFonts w:eastAsiaTheme="minorEastAsia"/>
                <w:b/>
              </w:rPr>
              <w:t>Ключевые правила СП «Детский сад «Чудо-Град»</w:t>
            </w:r>
          </w:p>
        </w:tc>
        <w:tc>
          <w:tcPr>
            <w:tcW w:w="7739" w:type="dxa"/>
          </w:tcPr>
          <w:p w14:paraId="26ECE04F" w14:textId="77777777" w:rsidR="00201BEA" w:rsidRPr="00201BEA" w:rsidRDefault="00201BEA" w:rsidP="00201BEA">
            <w:pPr>
              <w:shd w:val="clear" w:color="auto" w:fill="FFFFFF"/>
              <w:jc w:val="both"/>
              <w:rPr>
                <w:color w:val="000000"/>
              </w:rPr>
            </w:pPr>
            <w:r w:rsidRPr="00201BEA">
              <w:rPr>
                <w:color w:val="000000"/>
              </w:rPr>
              <w:t xml:space="preserve">Детско-взрослое сообщество – один из главных механизмов воспитания ребенка, который строится на системе связей и отношений участников этого сообщества. Поэтому в каждой группе нашего детского сада имеются свои </w:t>
            </w:r>
            <w:r w:rsidRPr="00201BEA">
              <w:rPr>
                <w:b/>
                <w:color w:val="000000"/>
              </w:rPr>
              <w:t>правила</w:t>
            </w:r>
            <w:r w:rsidRPr="00201BEA">
              <w:rPr>
                <w:color w:val="000000"/>
              </w:rPr>
              <w:t xml:space="preserve"> и </w:t>
            </w:r>
            <w:r w:rsidRPr="00201BEA">
              <w:rPr>
                <w:b/>
                <w:color w:val="000000"/>
              </w:rPr>
              <w:t>нормы</w:t>
            </w:r>
            <w:r w:rsidRPr="00201BEA">
              <w:rPr>
                <w:color w:val="000000"/>
              </w:rPr>
              <w:t xml:space="preserve"> жизни (с учетом возраста детей и воспитательных задач). Правила жизни в группе позволяют всем чувствовать себя комфортно, спокойно и защищенно. </w:t>
            </w:r>
            <w:r w:rsidRPr="00201BEA">
              <w:rPr>
                <w:b/>
                <w:color w:val="000000"/>
              </w:rPr>
              <w:t>Задача</w:t>
            </w:r>
            <w:r w:rsidRPr="00201BEA">
              <w:rPr>
                <w:color w:val="000000"/>
              </w:rPr>
              <w:t xml:space="preserve"> норм и </w:t>
            </w:r>
            <w:r w:rsidRPr="00201BEA">
              <w:rPr>
                <w:b/>
                <w:color w:val="000000"/>
              </w:rPr>
              <w:t>правил</w:t>
            </w:r>
            <w:r w:rsidRPr="00201BEA">
              <w:rPr>
                <w:color w:val="000000"/>
              </w:rPr>
              <w:t xml:space="preserve">, которые вводятся, – прежде всего </w:t>
            </w:r>
            <w:r w:rsidRPr="00201BEA">
              <w:rPr>
                <w:b/>
                <w:color w:val="000000"/>
              </w:rPr>
              <w:t>социализация воспитанников</w:t>
            </w:r>
            <w:r w:rsidRPr="00201BEA">
              <w:rPr>
                <w:color w:val="000000"/>
              </w:rPr>
              <w:t xml:space="preserve">, их социально-коммуникативное развитие. При разработке и введении правил педагоги нашего детского сада руководствуются </w:t>
            </w:r>
            <w:r w:rsidRPr="00201BEA">
              <w:rPr>
                <w:b/>
                <w:color w:val="000000"/>
              </w:rPr>
              <w:t>памяткой «Правила для правил»</w:t>
            </w:r>
            <w:r w:rsidRPr="00201BEA">
              <w:rPr>
                <w:color w:val="000000"/>
              </w:rPr>
              <w:t xml:space="preserve"> (Ю.В. Илюхина), которая гласит, что</w:t>
            </w:r>
          </w:p>
          <w:p w14:paraId="686603E0" w14:textId="77777777" w:rsidR="00201BEA" w:rsidRPr="00201BEA" w:rsidRDefault="00201BEA" w:rsidP="00124899">
            <w:pPr>
              <w:numPr>
                <w:ilvl w:val="0"/>
                <w:numId w:val="53"/>
              </w:numPr>
              <w:shd w:val="clear" w:color="auto" w:fill="FFFFFF"/>
              <w:contextualSpacing/>
              <w:jc w:val="both"/>
              <w:rPr>
                <w:color w:val="000000"/>
              </w:rPr>
            </w:pPr>
            <w:r w:rsidRPr="00201BEA">
              <w:rPr>
                <w:color w:val="000000"/>
              </w:rPr>
              <w:t xml:space="preserve">правила рождаются не «снаружи», а в процессе обсуждения, моделирования ситуации, </w:t>
            </w:r>
            <w:r w:rsidRPr="00201BEA">
              <w:rPr>
                <w:i/>
                <w:color w:val="000000"/>
              </w:rPr>
              <w:t>предлагаются детьми</w:t>
            </w:r>
            <w:r w:rsidRPr="00201BEA">
              <w:rPr>
                <w:color w:val="000000"/>
              </w:rPr>
              <w:t>;</w:t>
            </w:r>
          </w:p>
          <w:p w14:paraId="2CAF85AA" w14:textId="77777777" w:rsidR="00201BEA" w:rsidRPr="00201BEA" w:rsidRDefault="00201BEA" w:rsidP="00124899">
            <w:pPr>
              <w:numPr>
                <w:ilvl w:val="0"/>
                <w:numId w:val="53"/>
              </w:numPr>
              <w:shd w:val="clear" w:color="auto" w:fill="FFFFFF"/>
              <w:contextualSpacing/>
              <w:jc w:val="both"/>
              <w:rPr>
                <w:color w:val="000000"/>
              </w:rPr>
            </w:pPr>
            <w:r w:rsidRPr="00201BEA">
              <w:rPr>
                <w:color w:val="000000"/>
              </w:rPr>
              <w:t xml:space="preserve">формулируется как </w:t>
            </w:r>
            <w:r w:rsidRPr="00201BEA">
              <w:rPr>
                <w:i/>
                <w:color w:val="000000"/>
              </w:rPr>
              <w:t>желаемое поведение</w:t>
            </w:r>
            <w:r w:rsidRPr="00201BEA">
              <w:rPr>
                <w:color w:val="000000"/>
              </w:rPr>
              <w:t>;</w:t>
            </w:r>
          </w:p>
          <w:p w14:paraId="64A783B4" w14:textId="77777777" w:rsidR="00201BEA" w:rsidRPr="00201BEA" w:rsidRDefault="00201BEA" w:rsidP="00124899">
            <w:pPr>
              <w:numPr>
                <w:ilvl w:val="0"/>
                <w:numId w:val="53"/>
              </w:numPr>
              <w:contextualSpacing/>
              <w:rPr>
                <w:color w:val="000000"/>
              </w:rPr>
            </w:pPr>
            <w:r w:rsidRPr="00201BEA">
              <w:rPr>
                <w:color w:val="000000"/>
              </w:rPr>
              <w:t xml:space="preserve">изображены </w:t>
            </w:r>
            <w:r w:rsidRPr="00201BEA">
              <w:rPr>
                <w:i/>
                <w:color w:val="000000"/>
              </w:rPr>
              <w:t>схематичн</w:t>
            </w:r>
            <w:r w:rsidRPr="00201BEA">
              <w:rPr>
                <w:color w:val="000000"/>
              </w:rPr>
              <w:t>о;</w:t>
            </w:r>
          </w:p>
          <w:p w14:paraId="09746C08" w14:textId="77777777" w:rsidR="00201BEA" w:rsidRPr="00201BEA" w:rsidRDefault="00201BEA" w:rsidP="00124899">
            <w:pPr>
              <w:numPr>
                <w:ilvl w:val="0"/>
                <w:numId w:val="53"/>
              </w:numPr>
              <w:contextualSpacing/>
              <w:rPr>
                <w:color w:val="000000"/>
              </w:rPr>
            </w:pPr>
            <w:r w:rsidRPr="00201BEA">
              <w:rPr>
                <w:i/>
                <w:color w:val="000000"/>
              </w:rPr>
              <w:t>выполняются всеми</w:t>
            </w:r>
            <w:r w:rsidRPr="00201BEA">
              <w:rPr>
                <w:color w:val="000000"/>
              </w:rPr>
              <w:t xml:space="preserve"> участниками;</w:t>
            </w:r>
          </w:p>
          <w:p w14:paraId="52612800" w14:textId="77777777" w:rsidR="00201BEA" w:rsidRPr="00201BEA" w:rsidRDefault="00201BEA" w:rsidP="00124899">
            <w:pPr>
              <w:numPr>
                <w:ilvl w:val="0"/>
                <w:numId w:val="53"/>
              </w:numPr>
              <w:shd w:val="clear" w:color="auto" w:fill="FFFFFF"/>
              <w:contextualSpacing/>
              <w:jc w:val="both"/>
              <w:rPr>
                <w:rFonts w:asciiTheme="minorHAnsi" w:eastAsiaTheme="minorHAnsi" w:hAnsiTheme="minorHAnsi" w:cstheme="minorBidi"/>
                <w:b/>
                <w:lang w:eastAsia="en-US"/>
              </w:rPr>
            </w:pPr>
            <w:r w:rsidRPr="00201BEA">
              <w:rPr>
                <w:color w:val="000000"/>
              </w:rPr>
              <w:t xml:space="preserve">работают </w:t>
            </w:r>
            <w:r w:rsidRPr="00201BEA">
              <w:rPr>
                <w:i/>
                <w:color w:val="000000"/>
              </w:rPr>
              <w:t>без исключения.</w:t>
            </w:r>
          </w:p>
        </w:tc>
      </w:tr>
      <w:tr w:rsidR="00201BEA" w:rsidRPr="00201BEA" w14:paraId="11151478" w14:textId="77777777" w:rsidTr="004A7C77">
        <w:tc>
          <w:tcPr>
            <w:tcW w:w="2184" w:type="dxa"/>
            <w:shd w:val="clear" w:color="auto" w:fill="E7E6E6" w:themeFill="background2"/>
            <w:vAlign w:val="center"/>
          </w:tcPr>
          <w:p w14:paraId="1A39EB9F" w14:textId="77777777" w:rsidR="00201BEA" w:rsidRPr="00201BEA" w:rsidRDefault="00201BEA" w:rsidP="004A7C77">
            <w:pPr>
              <w:spacing w:after="223"/>
              <w:jc w:val="center"/>
              <w:rPr>
                <w:rFonts w:eastAsiaTheme="minorEastAsia"/>
                <w:b/>
              </w:rPr>
            </w:pPr>
            <w:r w:rsidRPr="00201BEA">
              <w:rPr>
                <w:rFonts w:eastAsiaTheme="minorEastAsia"/>
                <w:b/>
              </w:rPr>
              <w:t>Традиции и ритуалы, особые нормы этикета в СП «Детский сад «Чудо-Град»</w:t>
            </w:r>
          </w:p>
        </w:tc>
        <w:tc>
          <w:tcPr>
            <w:tcW w:w="7739" w:type="dxa"/>
          </w:tcPr>
          <w:p w14:paraId="3B10F6B9" w14:textId="77777777" w:rsidR="00201BEA" w:rsidRPr="00201BEA" w:rsidRDefault="00201BEA" w:rsidP="00201BEA">
            <w:pPr>
              <w:shd w:val="clear" w:color="auto" w:fill="FFFFFF"/>
              <w:jc w:val="both"/>
              <w:rPr>
                <w:color w:val="000000"/>
              </w:rPr>
            </w:pPr>
            <w:r w:rsidRPr="00201BEA">
              <w:rPr>
                <w:b/>
                <w:color w:val="000000"/>
              </w:rPr>
              <w:t>Традиции,</w:t>
            </w:r>
            <w:r w:rsidRPr="00201BEA">
              <w:rPr>
                <w:color w:val="000000"/>
              </w:rPr>
              <w:t xml:space="preserve"> сложившиеся в детском саду, </w:t>
            </w:r>
            <w:r w:rsidRPr="00201BEA">
              <w:rPr>
                <w:b/>
                <w:color w:val="000000"/>
              </w:rPr>
              <w:t>создают</w:t>
            </w:r>
            <w:r w:rsidRPr="00201BEA">
              <w:rPr>
                <w:color w:val="000000"/>
              </w:rPr>
              <w:t xml:space="preserve"> особую </w:t>
            </w:r>
            <w:r w:rsidRPr="00201BEA">
              <w:rPr>
                <w:b/>
                <w:color w:val="000000"/>
              </w:rPr>
              <w:t>атмосферу</w:t>
            </w:r>
            <w:r w:rsidRPr="00201BEA">
              <w:rPr>
                <w:color w:val="000000"/>
              </w:rPr>
              <w:t xml:space="preserve">, когда </w:t>
            </w:r>
            <w:r w:rsidRPr="00201BEA">
              <w:rPr>
                <w:b/>
                <w:color w:val="000000"/>
              </w:rPr>
              <w:t>дети</w:t>
            </w:r>
            <w:r w:rsidRPr="00201BEA">
              <w:rPr>
                <w:color w:val="000000"/>
              </w:rPr>
              <w:t>, </w:t>
            </w:r>
            <w:r w:rsidRPr="00201BEA">
              <w:rPr>
                <w:b/>
                <w:color w:val="000000"/>
              </w:rPr>
              <w:t>педагоги</w:t>
            </w:r>
            <w:r w:rsidRPr="00201BEA">
              <w:rPr>
                <w:color w:val="000000"/>
              </w:rPr>
              <w:t xml:space="preserve"> и </w:t>
            </w:r>
            <w:r w:rsidRPr="00201BEA">
              <w:rPr>
                <w:b/>
                <w:color w:val="000000"/>
              </w:rPr>
              <w:t>родители</w:t>
            </w:r>
            <w:r w:rsidRPr="00201BEA">
              <w:rPr>
                <w:color w:val="000000"/>
              </w:rPr>
              <w:t xml:space="preserve"> действительно ощущают себя членами </w:t>
            </w:r>
            <w:r w:rsidRPr="00201BEA">
              <w:rPr>
                <w:b/>
                <w:color w:val="000000"/>
              </w:rPr>
              <w:t>единого сообщества</w:t>
            </w:r>
            <w:r w:rsidRPr="00201BEA">
              <w:rPr>
                <w:color w:val="000000"/>
              </w:rPr>
              <w:t>. К таковым традициям относятся:</w:t>
            </w:r>
          </w:p>
          <w:p w14:paraId="14D5E762"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i/>
                <w:color w:val="000000"/>
              </w:rPr>
              <w:t>«Образовательная афиша»</w:t>
            </w:r>
            <w:r w:rsidRPr="00201BEA">
              <w:rPr>
                <w:color w:val="000000"/>
              </w:rPr>
              <w:t>: отображает мероприятия, в которых бы хотели участвовать родители (законные представители), средство вовлечения родителей в единое образовательное пространство;</w:t>
            </w:r>
          </w:p>
          <w:p w14:paraId="6D1A5BB6"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i/>
                <w:color w:val="000000"/>
              </w:rPr>
              <w:t>«ТАЛАНТиЯ»</w:t>
            </w:r>
            <w:r w:rsidRPr="00201BEA">
              <w:rPr>
                <w:color w:val="000000"/>
              </w:rPr>
              <w:t>:</w:t>
            </w:r>
            <w:r w:rsidRPr="00201BEA">
              <w:rPr>
                <w:rFonts w:asciiTheme="minorHAnsi" w:eastAsiaTheme="minorHAnsi" w:hAnsiTheme="minorHAnsi" w:cstheme="minorBidi"/>
                <w:lang w:eastAsia="en-US"/>
              </w:rPr>
              <w:t xml:space="preserve"> </w:t>
            </w:r>
            <w:r w:rsidRPr="00201BEA">
              <w:rPr>
                <w:rFonts w:eastAsiaTheme="minorHAnsi"/>
                <w:lang w:eastAsia="en-US"/>
              </w:rPr>
              <w:t>создание афиш, плакатов, объявлений, листовок</w:t>
            </w:r>
          </w:p>
          <w:p w14:paraId="273D4F67"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rFonts w:eastAsiaTheme="minorHAnsi"/>
                <w:i/>
                <w:lang w:eastAsia="en-US"/>
              </w:rPr>
              <w:t>«Помогатор 6+»</w:t>
            </w:r>
            <w:r w:rsidRPr="00201BEA">
              <w:rPr>
                <w:rFonts w:eastAsiaTheme="minorHAnsi"/>
                <w:lang w:eastAsia="en-US"/>
              </w:rPr>
              <w:t>: организация наставнической деятельности в формате «ребёнок-ребёнок»;</w:t>
            </w:r>
          </w:p>
          <w:p w14:paraId="761BE6AD"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rFonts w:eastAsiaTheme="minorHAnsi"/>
                <w:i/>
                <w:lang w:eastAsia="en-US"/>
              </w:rPr>
              <w:t>«ИгроБУМ»</w:t>
            </w:r>
            <w:r w:rsidRPr="00201BEA">
              <w:rPr>
                <w:rFonts w:eastAsiaTheme="minorHAnsi"/>
                <w:lang w:eastAsia="en-US"/>
              </w:rPr>
              <w:t>: создание игр и игрушек;</w:t>
            </w:r>
          </w:p>
          <w:p w14:paraId="276D66E5"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rFonts w:eastAsiaTheme="minorHAnsi"/>
                <w:i/>
                <w:lang w:eastAsia="en-US"/>
              </w:rPr>
              <w:t>«Вместе весело шагать»</w:t>
            </w:r>
            <w:r w:rsidRPr="00201BEA">
              <w:rPr>
                <w:rFonts w:eastAsiaTheme="minorHAnsi"/>
                <w:lang w:eastAsia="en-US"/>
              </w:rPr>
              <w:t>: создание навигации по детскому саду;</w:t>
            </w:r>
          </w:p>
          <w:p w14:paraId="2B113656"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i/>
                <w:color w:val="000000"/>
              </w:rPr>
              <w:t>«Чудо вернисаж»</w:t>
            </w:r>
            <w:r w:rsidRPr="00201BEA">
              <w:rPr>
                <w:color w:val="000000"/>
              </w:rPr>
              <w:t>: дети «публикуют» свои работы (рисунки, поделки и т.д., а родители дают им названия;</w:t>
            </w:r>
          </w:p>
          <w:p w14:paraId="4E5E3E3C"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i/>
                <w:color w:val="000000"/>
              </w:rPr>
              <w:t>«Утренний сбор»</w:t>
            </w:r>
            <w:r w:rsidRPr="00201BEA">
              <w:rPr>
                <w:color w:val="000000"/>
              </w:rPr>
              <w:t>: обсуждение с детьми и фиксация планов на предстоящий день, установление благоприятного микроклимата;</w:t>
            </w:r>
          </w:p>
          <w:p w14:paraId="10865818"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i/>
                <w:color w:val="000000"/>
              </w:rPr>
              <w:t>«Круг воспоминаний»</w:t>
            </w:r>
            <w:r w:rsidRPr="00201BEA">
              <w:rPr>
                <w:color w:val="000000"/>
              </w:rPr>
              <w:t>: обсуждение прошедшего дня, что важного сделали, что получилось, над чем нужно поработать, развитие рефлексивных навыков;</w:t>
            </w:r>
          </w:p>
          <w:p w14:paraId="0CEE5176"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i/>
                <w:color w:val="000000"/>
              </w:rPr>
              <w:t>«Кресло именинника»</w:t>
            </w:r>
            <w:r w:rsidRPr="00201BEA">
              <w:rPr>
                <w:color w:val="000000"/>
              </w:rPr>
              <w:t>: поздравление именинника, высказывание пожеланий, дарение подарков;</w:t>
            </w:r>
          </w:p>
          <w:p w14:paraId="2DB7CCF2"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i/>
                <w:color w:val="000000"/>
              </w:rPr>
              <w:t>«Гость группы»</w:t>
            </w:r>
            <w:r w:rsidRPr="00201BEA">
              <w:rPr>
                <w:color w:val="000000"/>
              </w:rPr>
              <w:t>: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14:paraId="7F3E38C7" w14:textId="77777777" w:rsidR="00201BEA" w:rsidRPr="00201BEA" w:rsidRDefault="00201BEA" w:rsidP="00124899">
            <w:pPr>
              <w:numPr>
                <w:ilvl w:val="0"/>
                <w:numId w:val="54"/>
              </w:numPr>
              <w:shd w:val="clear" w:color="auto" w:fill="FFFFFF"/>
              <w:ind w:left="42" w:firstLine="426"/>
              <w:contextualSpacing/>
              <w:jc w:val="both"/>
              <w:rPr>
                <w:rFonts w:asciiTheme="minorHAnsi" w:eastAsiaTheme="minorHAnsi" w:hAnsiTheme="minorHAnsi" w:cstheme="minorBidi"/>
                <w:b/>
                <w:lang w:eastAsia="en-US"/>
              </w:rPr>
            </w:pPr>
            <w:r w:rsidRPr="00201BEA">
              <w:rPr>
                <w:i/>
                <w:color w:val="000000"/>
              </w:rPr>
              <w:t xml:space="preserve">«Создание музейных экспозиций» </w:t>
            </w:r>
            <w:r w:rsidRPr="00201BEA">
              <w:rPr>
                <w:color w:val="000000"/>
              </w:rPr>
              <w:t xml:space="preserve">и др. </w:t>
            </w:r>
          </w:p>
        </w:tc>
      </w:tr>
      <w:tr w:rsidR="00201BEA" w:rsidRPr="00201BEA" w14:paraId="10C7B6E6" w14:textId="77777777" w:rsidTr="004A7C77">
        <w:tc>
          <w:tcPr>
            <w:tcW w:w="2184" w:type="dxa"/>
            <w:shd w:val="clear" w:color="auto" w:fill="E7E6E6" w:themeFill="background2"/>
            <w:vAlign w:val="center"/>
          </w:tcPr>
          <w:p w14:paraId="70BF01E7" w14:textId="77777777" w:rsidR="00201BEA" w:rsidRPr="00201BEA" w:rsidRDefault="00201BEA" w:rsidP="004A7C77">
            <w:pPr>
              <w:spacing w:after="223"/>
              <w:jc w:val="center"/>
              <w:rPr>
                <w:rFonts w:eastAsiaTheme="minorEastAsia"/>
                <w:b/>
              </w:rPr>
            </w:pPr>
            <w:r w:rsidRPr="00201BEA">
              <w:rPr>
                <w:rFonts w:eastAsiaTheme="minorEastAsia"/>
                <w:b/>
              </w:rPr>
              <w:t>Особенности РППС, отражающие образ и ценности СП «Детский сад «Чудо-Град»</w:t>
            </w:r>
          </w:p>
        </w:tc>
        <w:tc>
          <w:tcPr>
            <w:tcW w:w="7739" w:type="dxa"/>
          </w:tcPr>
          <w:p w14:paraId="6AB8F19A" w14:textId="77777777" w:rsidR="00201BEA" w:rsidRPr="00201BEA" w:rsidRDefault="00201BEA" w:rsidP="00201BEA">
            <w:pPr>
              <w:jc w:val="both"/>
              <w:rPr>
                <w:rFonts w:eastAsiaTheme="minorEastAsia"/>
                <w:color w:val="000000"/>
                <w:shd w:val="clear" w:color="auto" w:fill="FFFFFF"/>
              </w:rPr>
            </w:pPr>
            <w:r w:rsidRPr="00201BEA">
              <w:rPr>
                <w:rFonts w:eastAsiaTheme="minorEastAsia"/>
                <w:b/>
                <w:bCs/>
                <w:color w:val="000000"/>
                <w:shd w:val="clear" w:color="auto" w:fill="FFFFFF"/>
              </w:rPr>
              <w:t>РППС</w:t>
            </w:r>
            <w:r w:rsidRPr="00201BEA">
              <w:rPr>
                <w:rFonts w:eastAsiaTheme="minorEastAsia"/>
                <w:bCs/>
                <w:color w:val="000000"/>
                <w:shd w:val="clear" w:color="auto" w:fill="FFFFFF"/>
              </w:rPr>
              <w:t xml:space="preserve"> в детском саду «Чудо-Град» </w:t>
            </w:r>
            <w:r w:rsidRPr="00201BEA">
              <w:rPr>
                <w:rFonts w:eastAsiaTheme="minorEastAsia"/>
                <w:b/>
                <w:bCs/>
                <w:color w:val="000000"/>
                <w:shd w:val="clear" w:color="auto" w:fill="FFFFFF"/>
              </w:rPr>
              <w:t>даёт возможность</w:t>
            </w:r>
            <w:r w:rsidRPr="00201BEA">
              <w:rPr>
                <w:rFonts w:eastAsiaTheme="minorEastAsia"/>
                <w:bCs/>
                <w:color w:val="000000"/>
                <w:shd w:val="clear" w:color="auto" w:fill="FFFFFF"/>
              </w:rPr>
              <w:t xml:space="preserve"> ребёнку </w:t>
            </w:r>
            <w:r w:rsidRPr="00201BEA">
              <w:rPr>
                <w:rFonts w:eastAsiaTheme="minorEastAsia"/>
                <w:b/>
                <w:bCs/>
                <w:color w:val="000000"/>
                <w:shd w:val="clear" w:color="auto" w:fill="FFFFFF"/>
              </w:rPr>
              <w:t>ощутить</w:t>
            </w:r>
            <w:r w:rsidRPr="00201BEA">
              <w:rPr>
                <w:rFonts w:eastAsiaTheme="minorEastAsia"/>
                <w:bCs/>
                <w:color w:val="000000"/>
                <w:shd w:val="clear" w:color="auto" w:fill="FFFFFF"/>
              </w:rPr>
              <w:t xml:space="preserve"> и увидеть </w:t>
            </w:r>
            <w:r w:rsidRPr="00201BEA">
              <w:rPr>
                <w:rFonts w:eastAsiaTheme="minorEastAsia"/>
                <w:b/>
                <w:bCs/>
                <w:color w:val="000000"/>
                <w:shd w:val="clear" w:color="auto" w:fill="FFFFFF"/>
              </w:rPr>
              <w:t>себя</w:t>
            </w:r>
            <w:r w:rsidRPr="00201BEA">
              <w:rPr>
                <w:rFonts w:eastAsiaTheme="minorEastAsia"/>
                <w:bCs/>
                <w:color w:val="000000"/>
                <w:shd w:val="clear" w:color="auto" w:fill="FFFFFF"/>
              </w:rPr>
              <w:t xml:space="preserve"> в «своём» пространстве, </w:t>
            </w:r>
            <w:r w:rsidRPr="00201BEA">
              <w:rPr>
                <w:rFonts w:eastAsiaTheme="minorEastAsia"/>
                <w:b/>
                <w:bCs/>
                <w:color w:val="000000"/>
                <w:shd w:val="clear" w:color="auto" w:fill="FFFFFF"/>
              </w:rPr>
              <w:t>проявить активность</w:t>
            </w:r>
            <w:r w:rsidRPr="00201BEA">
              <w:rPr>
                <w:rFonts w:eastAsiaTheme="minorEastAsia"/>
                <w:bCs/>
                <w:color w:val="000000"/>
                <w:shd w:val="clear" w:color="auto" w:fill="FFFFFF"/>
              </w:rPr>
              <w:t xml:space="preserve">, </w:t>
            </w:r>
            <w:r w:rsidRPr="00201BEA">
              <w:rPr>
                <w:rFonts w:eastAsiaTheme="minorEastAsia"/>
                <w:b/>
                <w:bCs/>
                <w:color w:val="000000"/>
                <w:shd w:val="clear" w:color="auto" w:fill="FFFFFF"/>
              </w:rPr>
              <w:t>инициативность, автономность</w:t>
            </w:r>
            <w:r w:rsidRPr="00201BEA">
              <w:rPr>
                <w:rFonts w:eastAsiaTheme="minorEastAsia"/>
                <w:bCs/>
                <w:color w:val="000000"/>
                <w:shd w:val="clear" w:color="auto" w:fill="FFFFFF"/>
              </w:rPr>
              <w:t xml:space="preserve">, </w:t>
            </w:r>
            <w:r w:rsidRPr="00201BEA">
              <w:rPr>
                <w:rFonts w:eastAsiaTheme="minorEastAsia"/>
                <w:b/>
                <w:bCs/>
                <w:color w:val="000000"/>
                <w:shd w:val="clear" w:color="auto" w:fill="FFFFFF"/>
              </w:rPr>
              <w:t>понять</w:t>
            </w:r>
            <w:r w:rsidRPr="00201BEA">
              <w:rPr>
                <w:rFonts w:eastAsiaTheme="minorEastAsia"/>
                <w:bCs/>
                <w:color w:val="000000"/>
                <w:shd w:val="clear" w:color="auto" w:fill="FFFFFF"/>
              </w:rPr>
              <w:t xml:space="preserve"> собственную </w:t>
            </w:r>
            <w:r w:rsidRPr="00201BEA">
              <w:rPr>
                <w:rFonts w:eastAsiaTheme="minorEastAsia"/>
                <w:b/>
                <w:bCs/>
                <w:color w:val="000000"/>
                <w:shd w:val="clear" w:color="auto" w:fill="FFFFFF"/>
              </w:rPr>
              <w:t>значимость</w:t>
            </w:r>
            <w:r w:rsidRPr="00201BEA">
              <w:rPr>
                <w:rFonts w:eastAsiaTheme="minorEastAsia"/>
                <w:bCs/>
                <w:color w:val="000000"/>
                <w:shd w:val="clear" w:color="auto" w:fill="FFFFFF"/>
              </w:rPr>
              <w:t xml:space="preserve">. Участниками педагогического процесса </w:t>
            </w:r>
            <w:r w:rsidRPr="00201BEA">
              <w:rPr>
                <w:rFonts w:eastAsiaTheme="minorEastAsia"/>
                <w:color w:val="000000"/>
                <w:shd w:val="clear" w:color="auto" w:fill="FFFFFF"/>
              </w:rPr>
              <w:t xml:space="preserve">создана атмосфера тепла и мягкости, как в доме, где </w:t>
            </w:r>
            <w:r w:rsidRPr="00201BEA">
              <w:rPr>
                <w:rFonts w:eastAsiaTheme="minorEastAsia"/>
                <w:b/>
                <w:color w:val="000000"/>
                <w:shd w:val="clear" w:color="auto" w:fill="FFFFFF"/>
              </w:rPr>
              <w:t>живут</w:t>
            </w:r>
            <w:r w:rsidRPr="00201BEA">
              <w:rPr>
                <w:rFonts w:eastAsiaTheme="minorEastAsia"/>
                <w:color w:val="000000"/>
                <w:shd w:val="clear" w:color="auto" w:fill="FFFFFF"/>
              </w:rPr>
              <w:t xml:space="preserve"> дети. Именно живут, а не обучаются или только играют.</w:t>
            </w:r>
          </w:p>
          <w:p w14:paraId="5419965B" w14:textId="77777777" w:rsidR="00201BEA" w:rsidRPr="00201BEA" w:rsidRDefault="00201BEA" w:rsidP="00201BEA">
            <w:pPr>
              <w:jc w:val="both"/>
              <w:rPr>
                <w:rFonts w:eastAsiaTheme="minorEastAsia"/>
                <w:color w:val="000000"/>
                <w:shd w:val="clear" w:color="auto" w:fill="FFFFFF"/>
              </w:rPr>
            </w:pPr>
            <w:r w:rsidRPr="00201BEA">
              <w:rPr>
                <w:rFonts w:eastAsiaTheme="minorEastAsia"/>
                <w:color w:val="000000"/>
                <w:shd w:val="clear" w:color="auto" w:fill="FFFFFF"/>
              </w:rPr>
              <w:t>Пространство каждой группы в нашем детском саду разделено на несколько зон (центров), уютных «комнаток» разнообразного содержания, где каждый ребенок может найти себе занятие по душе, уединиться или поиграть в компании с друзьями, а также имеется место, где можно собраться большей частью группы. Следует отметить, что у каждого центра имеется своё название и эмблема. Это результат совместной деятельности подогов и детей группы.</w:t>
            </w:r>
          </w:p>
          <w:p w14:paraId="74AA1319" w14:textId="77777777" w:rsidR="00201BEA" w:rsidRPr="00201BEA" w:rsidRDefault="00201BEA" w:rsidP="00201BEA">
            <w:pPr>
              <w:contextualSpacing/>
              <w:jc w:val="both"/>
              <w:rPr>
                <w:rFonts w:eastAsiaTheme="minorHAnsi"/>
                <w:iCs/>
                <w:color w:val="000000"/>
                <w:lang w:eastAsia="en-US"/>
              </w:rPr>
            </w:pPr>
            <w:r w:rsidRPr="00201BEA">
              <w:rPr>
                <w:rFonts w:eastAsiaTheme="minorHAnsi"/>
                <w:color w:val="000000"/>
                <w:shd w:val="clear" w:color="auto" w:fill="FFFFFF"/>
                <w:lang w:eastAsia="en-US"/>
              </w:rPr>
              <w:t xml:space="preserve">Наполняемость зон отражает ценности, на которых строится программа воспитания, способствует их принятию и раскрытию ребенком и </w:t>
            </w:r>
            <w:r w:rsidRPr="00201BEA">
              <w:rPr>
                <w:rFonts w:eastAsiaTheme="minorHAnsi"/>
                <w:iCs/>
                <w:color w:val="000000"/>
                <w:lang w:eastAsia="en-US"/>
              </w:rPr>
              <w:t>включает:</w:t>
            </w:r>
          </w:p>
          <w:p w14:paraId="3BAB9174" w14:textId="77777777" w:rsidR="00201BEA" w:rsidRPr="00201BEA" w:rsidRDefault="00201BEA" w:rsidP="00124899">
            <w:pPr>
              <w:numPr>
                <w:ilvl w:val="0"/>
                <w:numId w:val="55"/>
              </w:numPr>
              <w:ind w:left="42" w:firstLine="426"/>
              <w:contextualSpacing/>
              <w:jc w:val="both"/>
              <w:rPr>
                <w:rFonts w:eastAsiaTheme="minorHAnsi"/>
                <w:lang w:eastAsia="en-US"/>
              </w:rPr>
            </w:pPr>
            <w:r w:rsidRPr="00201BEA">
              <w:rPr>
                <w:rFonts w:eastAsiaTheme="minorHAnsi"/>
                <w:iCs/>
                <w:color w:val="000000"/>
                <w:lang w:eastAsia="en-US"/>
              </w:rPr>
              <w:t xml:space="preserve">знаки и символы государства, региона, города, организации и группы (каждая группа имеет конституцию – главный закон жизни группы, флаг, эмблему и гимн). </w:t>
            </w:r>
          </w:p>
          <w:p w14:paraId="3FF7F438" w14:textId="77777777" w:rsidR="00201BEA" w:rsidRPr="00201BEA" w:rsidRDefault="00201BEA" w:rsidP="00201BEA">
            <w:pPr>
              <w:jc w:val="both"/>
              <w:rPr>
                <w:rFonts w:eastAsiaTheme="minorHAnsi"/>
                <w:iCs/>
                <w:color w:val="000000"/>
                <w:lang w:eastAsia="en-US"/>
              </w:rPr>
            </w:pPr>
            <w:r w:rsidRPr="00201BEA">
              <w:rPr>
                <w:rFonts w:eastAsiaTheme="minorHAnsi"/>
                <w:b/>
                <w:bCs/>
                <w:color w:val="000000"/>
                <w:shd w:val="clear" w:color="auto" w:fill="FFFFFF"/>
                <w:lang w:eastAsia="en-US"/>
              </w:rPr>
              <w:t>РППС</w:t>
            </w:r>
            <w:r w:rsidRPr="00201BEA">
              <w:rPr>
                <w:rFonts w:asciiTheme="minorHAnsi" w:eastAsiaTheme="minorHAnsi" w:hAnsiTheme="minorHAnsi" w:cstheme="minorBidi"/>
                <w:b/>
                <w:bCs/>
                <w:color w:val="000000"/>
                <w:shd w:val="clear" w:color="auto" w:fill="FFFFFF"/>
                <w:lang w:eastAsia="en-US"/>
              </w:rPr>
              <w:t xml:space="preserve"> </w:t>
            </w:r>
            <w:r w:rsidRPr="00201BEA">
              <w:rPr>
                <w:rFonts w:eastAsiaTheme="minorHAnsi"/>
                <w:b/>
                <w:iCs/>
                <w:color w:val="000000"/>
                <w:lang w:eastAsia="en-US"/>
              </w:rPr>
              <w:t>отражает</w:t>
            </w:r>
            <w:r w:rsidRPr="00201BEA">
              <w:rPr>
                <w:rFonts w:eastAsiaTheme="minorHAnsi"/>
                <w:iCs/>
                <w:color w:val="000000"/>
                <w:lang w:eastAsia="en-US"/>
              </w:rPr>
              <w:t xml:space="preserve">: </w:t>
            </w:r>
          </w:p>
          <w:p w14:paraId="2660E375" w14:textId="77777777" w:rsidR="00201BEA" w:rsidRPr="00201BEA" w:rsidRDefault="00201BEA" w:rsidP="00124899">
            <w:pPr>
              <w:numPr>
                <w:ilvl w:val="0"/>
                <w:numId w:val="55"/>
              </w:numPr>
              <w:ind w:left="0" w:firstLine="184"/>
              <w:contextualSpacing/>
              <w:jc w:val="both"/>
              <w:rPr>
                <w:rFonts w:eastAsiaTheme="minorHAnsi"/>
                <w:lang w:eastAsia="en-US"/>
              </w:rPr>
            </w:pPr>
            <w:r w:rsidRPr="00201BEA">
              <w:rPr>
                <w:rFonts w:eastAsiaTheme="minorHAnsi"/>
                <w:iCs/>
                <w:color w:val="000000"/>
                <w:lang w:eastAsia="en-US"/>
              </w:rPr>
              <w:t xml:space="preserve">региональные, этнографические, и другие особенности социокультурных условий, в которых находится организация; </w:t>
            </w:r>
          </w:p>
          <w:p w14:paraId="6E02D48C" w14:textId="77777777" w:rsidR="00201BEA" w:rsidRPr="00201BEA" w:rsidRDefault="00201BEA" w:rsidP="00124899">
            <w:pPr>
              <w:numPr>
                <w:ilvl w:val="0"/>
                <w:numId w:val="55"/>
              </w:numPr>
              <w:ind w:left="0" w:firstLine="184"/>
              <w:contextualSpacing/>
              <w:jc w:val="both"/>
              <w:rPr>
                <w:rFonts w:eastAsiaTheme="minorHAnsi"/>
                <w:lang w:eastAsia="en-US"/>
              </w:rPr>
            </w:pPr>
            <w:r w:rsidRPr="00201BEA">
              <w:rPr>
                <w:rFonts w:eastAsiaTheme="minorHAnsi"/>
                <w:iCs/>
                <w:color w:val="000000"/>
                <w:lang w:eastAsia="en-US"/>
              </w:rPr>
              <w:t xml:space="preserve">ценность семьи, людей разных поколений, радость общения с семьей. </w:t>
            </w:r>
          </w:p>
          <w:p w14:paraId="7DA0DEEA" w14:textId="77777777" w:rsidR="00201BEA" w:rsidRPr="00201BEA" w:rsidRDefault="00201BEA" w:rsidP="00201BEA">
            <w:pPr>
              <w:jc w:val="both"/>
              <w:rPr>
                <w:rFonts w:eastAsiaTheme="minorHAnsi"/>
                <w:iCs/>
                <w:color w:val="000000"/>
                <w:lang w:eastAsia="en-US"/>
              </w:rPr>
            </w:pPr>
            <w:r w:rsidRPr="00201BEA">
              <w:rPr>
                <w:rFonts w:eastAsiaTheme="minorHAnsi"/>
                <w:b/>
                <w:bCs/>
                <w:color w:val="000000"/>
                <w:shd w:val="clear" w:color="auto" w:fill="FFFFFF"/>
                <w:lang w:eastAsia="en-US"/>
              </w:rPr>
              <w:t>РППС</w:t>
            </w:r>
            <w:r w:rsidRPr="00201BEA">
              <w:rPr>
                <w:rFonts w:eastAsiaTheme="minorHAnsi"/>
                <w:iCs/>
                <w:color w:val="000000"/>
                <w:lang w:eastAsia="en-US"/>
              </w:rPr>
              <w:t xml:space="preserve"> </w:t>
            </w:r>
            <w:r w:rsidRPr="00201BEA">
              <w:rPr>
                <w:rFonts w:eastAsiaTheme="minorHAnsi"/>
                <w:b/>
                <w:iCs/>
                <w:color w:val="000000"/>
                <w:lang w:eastAsia="en-US"/>
              </w:rPr>
              <w:t>обеспечивает</w:t>
            </w:r>
            <w:r w:rsidRPr="00201BEA">
              <w:rPr>
                <w:rFonts w:eastAsiaTheme="minorHAnsi"/>
                <w:iCs/>
                <w:color w:val="000000"/>
                <w:lang w:eastAsia="en-US"/>
              </w:rPr>
              <w:t xml:space="preserve"> </w:t>
            </w:r>
          </w:p>
          <w:p w14:paraId="1F94B21E" w14:textId="77777777" w:rsidR="00201BEA" w:rsidRPr="00201BEA" w:rsidRDefault="00201BEA" w:rsidP="00124899">
            <w:pPr>
              <w:numPr>
                <w:ilvl w:val="0"/>
                <w:numId w:val="55"/>
              </w:numPr>
              <w:ind w:left="42" w:firstLine="142"/>
              <w:contextualSpacing/>
              <w:jc w:val="both"/>
              <w:rPr>
                <w:rFonts w:eastAsiaTheme="minorHAnsi"/>
                <w:lang w:eastAsia="en-US"/>
              </w:rPr>
            </w:pPr>
            <w:r w:rsidRPr="00201BEA">
              <w:rPr>
                <w:rFonts w:eastAsiaTheme="minorHAnsi"/>
                <w:iCs/>
                <w:color w:val="000000"/>
                <w:lang w:eastAsia="en-US"/>
              </w:rPr>
              <w:t xml:space="preserve">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14:paraId="2681ED29" w14:textId="77777777" w:rsidR="00201BEA" w:rsidRPr="00201BEA" w:rsidRDefault="00201BEA" w:rsidP="00124899">
            <w:pPr>
              <w:numPr>
                <w:ilvl w:val="0"/>
                <w:numId w:val="55"/>
              </w:numPr>
              <w:ind w:left="42" w:firstLine="142"/>
              <w:contextualSpacing/>
              <w:jc w:val="both"/>
              <w:rPr>
                <w:rFonts w:eastAsiaTheme="minorHAnsi"/>
                <w:lang w:eastAsia="en-US"/>
              </w:rPr>
            </w:pPr>
            <w:r w:rsidRPr="00201BEA">
              <w:rPr>
                <w:rFonts w:eastAsiaTheme="minorHAnsi"/>
                <w:iCs/>
                <w:color w:val="000000"/>
                <w:lang w:eastAsia="en-US"/>
              </w:rPr>
              <w:t xml:space="preserve">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14:paraId="61740393" w14:textId="77777777" w:rsidR="00201BEA" w:rsidRPr="00201BEA" w:rsidRDefault="00201BEA" w:rsidP="00124899">
            <w:pPr>
              <w:numPr>
                <w:ilvl w:val="0"/>
                <w:numId w:val="55"/>
              </w:numPr>
              <w:ind w:left="42" w:firstLine="142"/>
              <w:contextualSpacing/>
              <w:jc w:val="both"/>
              <w:rPr>
                <w:rFonts w:asciiTheme="minorHAnsi" w:eastAsiaTheme="minorHAnsi" w:hAnsiTheme="minorHAnsi" w:cstheme="minorBidi"/>
                <w:color w:val="000000"/>
                <w:shd w:val="clear" w:color="auto" w:fill="FFFFFF"/>
                <w:lang w:eastAsia="en-US"/>
              </w:rPr>
            </w:pPr>
            <w:r w:rsidRPr="00201BEA">
              <w:rPr>
                <w:rFonts w:eastAsiaTheme="minorHAnsi"/>
                <w:iCs/>
                <w:color w:val="000000"/>
                <w:lang w:eastAsia="en-US"/>
              </w:rPr>
              <w:t xml:space="preserve">обеспечивает ребенку возможности для укрепления здоровья, раскрывает смысл здорового образа жизни, физической культуры и спорта; </w:t>
            </w:r>
          </w:p>
          <w:p w14:paraId="3ABA1BC2" w14:textId="77777777" w:rsidR="00201BEA" w:rsidRPr="00201BEA" w:rsidRDefault="00201BEA" w:rsidP="00124899">
            <w:pPr>
              <w:numPr>
                <w:ilvl w:val="0"/>
                <w:numId w:val="55"/>
              </w:numPr>
              <w:ind w:left="42" w:firstLine="142"/>
              <w:contextualSpacing/>
              <w:jc w:val="both"/>
              <w:rPr>
                <w:rFonts w:asciiTheme="minorHAnsi" w:eastAsiaTheme="minorHAnsi" w:hAnsiTheme="minorHAnsi" w:cstheme="minorBidi"/>
                <w:b/>
                <w:lang w:eastAsia="en-US"/>
              </w:rPr>
            </w:pPr>
            <w:r w:rsidRPr="00201BEA">
              <w:rPr>
                <w:rFonts w:eastAsiaTheme="minorHAnsi"/>
                <w:iCs/>
                <w:color w:val="000000"/>
                <w:lang w:eastAsia="en-US"/>
              </w:rPr>
              <w:t xml:space="preserve">погружения в культуру России, знакомства с особенностями региональной культурной традиции. </w:t>
            </w:r>
          </w:p>
        </w:tc>
      </w:tr>
      <w:tr w:rsidR="00201BEA" w:rsidRPr="00201BEA" w14:paraId="2197B039" w14:textId="77777777" w:rsidTr="004A7C77">
        <w:trPr>
          <w:trHeight w:val="1804"/>
        </w:trPr>
        <w:tc>
          <w:tcPr>
            <w:tcW w:w="2184" w:type="dxa"/>
            <w:shd w:val="clear" w:color="auto" w:fill="E7E6E6" w:themeFill="background2"/>
            <w:vAlign w:val="center"/>
          </w:tcPr>
          <w:p w14:paraId="58C04BBA" w14:textId="77777777" w:rsidR="00201BEA" w:rsidRPr="00201BEA" w:rsidRDefault="00201BEA" w:rsidP="004A7C77">
            <w:pPr>
              <w:jc w:val="center"/>
              <w:rPr>
                <w:rFonts w:eastAsiaTheme="minorEastAsia"/>
                <w:b/>
              </w:rPr>
            </w:pPr>
            <w:r w:rsidRPr="00201BEA">
              <w:rPr>
                <w:rFonts w:eastAsiaTheme="minorEastAsia"/>
                <w:b/>
              </w:rPr>
              <w:t>Социокультурный контекст, внешняя социальная и культурная среда СП «Детский сад «Чудо-Град» (учитывает этнокультурные, конфессиональные и региональные особенности)</w:t>
            </w:r>
          </w:p>
        </w:tc>
        <w:tc>
          <w:tcPr>
            <w:tcW w:w="7739" w:type="dxa"/>
          </w:tcPr>
          <w:p w14:paraId="615F4F87" w14:textId="6C394E22" w:rsidR="00800CFA" w:rsidRPr="00800CFA" w:rsidRDefault="00201BEA" w:rsidP="00800CFA">
            <w:pPr>
              <w:jc w:val="both"/>
              <w:rPr>
                <w:rFonts w:eastAsiaTheme="minorEastAsia"/>
              </w:rPr>
            </w:pPr>
            <w:r w:rsidRPr="00201BEA">
              <w:rPr>
                <w:rFonts w:eastAsiaTheme="minorEastAsia"/>
              </w:rPr>
              <w:t>СП «Детский сад «Чудо-Град» расположен в новом микрорайоне. Это современное, динамично развивающееся образовательная организация, в которой сохраняются лучшие традиции прошлого, стремление к современному и инновационному будущему. Положительное влияние на организацию воспитательного процесса в СП «Детский сад «Чудо-Град» оказывает названия улиц района именами знаменитых людей. (Д. Донской, П. Алабин и др.). В ближайшем окружении НФ «Духовно-просв</w:t>
            </w:r>
            <w:r w:rsidR="00800CFA">
              <w:rPr>
                <w:rFonts w:eastAsiaTheme="minorEastAsia"/>
              </w:rPr>
              <w:t>етительский центр «Древо семьи»,</w:t>
            </w:r>
            <w:r w:rsidR="00800CFA" w:rsidRPr="00800CFA">
              <w:rPr>
                <w:rFonts w:eastAsiaTheme="minorEastAsia"/>
              </w:rPr>
              <w:t xml:space="preserve"> ГБОУ СОШ «ОЦ «Южный город», филиал ГБОУ СОШ «ОЦ «Южный город» «Детский сад «Волжская жемчужина». СП «Детский сад «Чудо-Град» имеет возможность для осуществления сетевого взаимодействия как с указанными образовательными организациями, так и с более удаленными, Центр дополнительного образования, Волжская ГИБДД, Квонториум и другими социальными институтами детства.</w:t>
            </w:r>
          </w:p>
          <w:p w14:paraId="207AD72B" w14:textId="1088C3B0" w:rsidR="00800CFA" w:rsidRPr="00800CFA" w:rsidRDefault="00800CFA" w:rsidP="00800CFA">
            <w:pPr>
              <w:jc w:val="both"/>
              <w:rPr>
                <w:rFonts w:eastAsiaTheme="minorEastAsia"/>
              </w:rPr>
            </w:pPr>
            <w:r w:rsidRPr="00800CFA">
              <w:rPr>
                <w:rFonts w:eastAsiaTheme="minorEastAsia"/>
              </w:rPr>
              <w:t xml:space="preserve">В непосредственной близости с СП «Детский сад «Чудо-Град» находится озеро и лесная зона, что позволяет организовывать экологические прогулки и развивать туристическое направление в воспитательной работе с дошкольниками, с целью воспитания бережного отношения к природе. На территории корпусов детского сада разрабатывается экологическая тропа, с помощью занятий </w:t>
            </w:r>
            <w:proofErr w:type="gramStart"/>
            <w:r w:rsidRPr="00800CFA">
              <w:rPr>
                <w:rFonts w:eastAsiaTheme="minorEastAsia"/>
              </w:rPr>
              <w:t>на</w:t>
            </w:r>
            <w:r>
              <w:rPr>
                <w:rFonts w:eastAsiaTheme="minorEastAsia"/>
              </w:rPr>
              <w:t xml:space="preserve"> </w:t>
            </w:r>
            <w:r w:rsidRPr="00800CFA">
              <w:rPr>
                <w:rFonts w:eastAsiaTheme="minorEastAsia"/>
              </w:rPr>
              <w:t xml:space="preserve"> базе</w:t>
            </w:r>
            <w:proofErr w:type="gramEnd"/>
            <w:r w:rsidRPr="00800CFA">
              <w:rPr>
                <w:rFonts w:eastAsiaTheme="minorEastAsia"/>
              </w:rPr>
              <w:t xml:space="preserve"> которой также ведется пропаганда идей охраны природы среди воспитанников.</w:t>
            </w:r>
          </w:p>
          <w:p w14:paraId="642604EC" w14:textId="239D6065" w:rsidR="00800CFA" w:rsidRPr="00201BEA" w:rsidRDefault="00800CFA" w:rsidP="00800CFA">
            <w:pPr>
              <w:jc w:val="both"/>
              <w:rPr>
                <w:rFonts w:eastAsiaTheme="minorEastAsia"/>
                <w:b/>
              </w:rPr>
            </w:pPr>
            <w:r w:rsidRPr="00800CFA">
              <w:rPr>
                <w:rFonts w:eastAsiaTheme="minorEastAsia"/>
              </w:rPr>
              <w:t>Расположение СП «Детский сад «Чудо-Град» на некотором удалении от автомобильной дороги позволяет проводить с дошкольниками практические мероприятия по обучению правилам безопасного поведения на улице, а также по профилактике дорожно-транспортного травматизма, целью которых является осознание дошкольниками необходимости соблюдать меры предосторожности, стремление сохранить своё здоровье.</w:t>
            </w:r>
          </w:p>
        </w:tc>
      </w:tr>
    </w:tbl>
    <w:p w14:paraId="5350300E" w14:textId="77777777" w:rsidR="00201BEA" w:rsidRPr="00201BEA" w:rsidRDefault="00201BEA" w:rsidP="00201BEA">
      <w:pPr>
        <w:jc w:val="both"/>
        <w:rPr>
          <w:rFonts w:asciiTheme="minorHAnsi" w:eastAsiaTheme="minorHAnsi" w:hAnsiTheme="minorHAnsi" w:cstheme="minorBidi"/>
          <w:b/>
          <w:sz w:val="24"/>
          <w:szCs w:val="24"/>
          <w:lang w:eastAsia="en-US"/>
        </w:rPr>
      </w:pPr>
    </w:p>
    <w:p w14:paraId="46506F83" w14:textId="1A582F3F" w:rsidR="00201BEA" w:rsidRPr="00201BEA" w:rsidRDefault="00201BEA" w:rsidP="00732D9D">
      <w:pPr>
        <w:spacing w:line="259" w:lineRule="auto"/>
        <w:ind w:firstLine="567"/>
        <w:jc w:val="both"/>
        <w:rPr>
          <w:rFonts w:eastAsiaTheme="minorHAnsi"/>
          <w:sz w:val="24"/>
          <w:szCs w:val="24"/>
          <w:lang w:eastAsia="en-US"/>
        </w:rPr>
      </w:pPr>
      <w:r w:rsidRPr="00201BEA">
        <w:rPr>
          <w:rFonts w:eastAsiaTheme="minorHAnsi"/>
          <w:b/>
          <w:sz w:val="24"/>
          <w:szCs w:val="24"/>
          <w:lang w:eastAsia="en-US"/>
        </w:rPr>
        <w:t>б)</w:t>
      </w:r>
      <w:r w:rsidRPr="00201BEA">
        <w:rPr>
          <w:rFonts w:eastAsiaTheme="minorHAnsi"/>
          <w:b/>
          <w:spacing w:val="-2"/>
          <w:sz w:val="24"/>
          <w:szCs w:val="24"/>
          <w:lang w:eastAsia="en-US"/>
        </w:rPr>
        <w:t xml:space="preserve"> </w:t>
      </w:r>
      <w:r w:rsidR="00004118">
        <w:rPr>
          <w:rFonts w:eastAsiaTheme="minorHAnsi"/>
          <w:b/>
          <w:sz w:val="24"/>
          <w:szCs w:val="24"/>
          <w:lang w:eastAsia="en-US"/>
        </w:rPr>
        <w:t>В</w:t>
      </w:r>
      <w:r w:rsidRPr="00201BEA">
        <w:rPr>
          <w:rFonts w:eastAsiaTheme="minorHAnsi"/>
          <w:b/>
          <w:sz w:val="24"/>
          <w:szCs w:val="24"/>
          <w:lang w:eastAsia="en-US"/>
        </w:rPr>
        <w:t>оспитывающая среда</w:t>
      </w:r>
      <w:r w:rsidRPr="00201BEA">
        <w:rPr>
          <w:rFonts w:eastAsiaTheme="minorHAnsi"/>
          <w:sz w:val="24"/>
          <w:szCs w:val="24"/>
          <w:lang w:eastAsia="en-US"/>
        </w:rPr>
        <w:t xml:space="preserve"> (ФОП 29.3.2.)</w:t>
      </w:r>
    </w:p>
    <w:p w14:paraId="16D2DA0C" w14:textId="298DBCB2" w:rsidR="00201BEA" w:rsidRDefault="00201BEA" w:rsidP="003C56A4">
      <w:pPr>
        <w:spacing w:after="223"/>
        <w:ind w:firstLine="567"/>
        <w:jc w:val="both"/>
        <w:rPr>
          <w:rFonts w:eastAsiaTheme="minorEastAsia"/>
          <w:sz w:val="24"/>
          <w:szCs w:val="24"/>
        </w:rPr>
      </w:pPr>
      <w:r w:rsidRPr="00201BEA">
        <w:rPr>
          <w:rFonts w:eastAsiaTheme="minorEastAsia"/>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3203AF97" w14:textId="77777777" w:rsidR="00201BEA" w:rsidRPr="00201BEA" w:rsidRDefault="00201BEA" w:rsidP="00201BEA">
      <w:pPr>
        <w:spacing w:after="160" w:line="259" w:lineRule="auto"/>
        <w:jc w:val="center"/>
        <w:rPr>
          <w:rFonts w:eastAsiaTheme="minorHAnsi"/>
          <w:b/>
          <w:sz w:val="24"/>
          <w:szCs w:val="24"/>
          <w:lang w:eastAsia="en-US"/>
        </w:rPr>
      </w:pPr>
      <w:r w:rsidRPr="00201BEA">
        <w:rPr>
          <w:rFonts w:eastAsiaTheme="minorHAnsi"/>
          <w:b/>
          <w:sz w:val="24"/>
          <w:szCs w:val="24"/>
          <w:lang w:eastAsia="en-US"/>
        </w:rPr>
        <w:t>Воспитывающая среда СП «Детский сад «Чудо-Град»</w:t>
      </w:r>
    </w:p>
    <w:tbl>
      <w:tblPr>
        <w:tblStyle w:val="a8"/>
        <w:tblW w:w="9776" w:type="dxa"/>
        <w:tblLook w:val="04A0" w:firstRow="1" w:lastRow="0" w:firstColumn="1" w:lastColumn="0" w:noHBand="0" w:noVBand="1"/>
      </w:tblPr>
      <w:tblGrid>
        <w:gridCol w:w="2405"/>
        <w:gridCol w:w="7371"/>
      </w:tblGrid>
      <w:tr w:rsidR="00201BEA" w:rsidRPr="00201BEA" w14:paraId="0E6FA162" w14:textId="77777777" w:rsidTr="005C1915">
        <w:tc>
          <w:tcPr>
            <w:tcW w:w="2405" w:type="dxa"/>
            <w:shd w:val="clear" w:color="auto" w:fill="E7E6E6" w:themeFill="background2"/>
            <w:vAlign w:val="center"/>
          </w:tcPr>
          <w:p w14:paraId="5273F44B" w14:textId="77777777" w:rsidR="00201BEA" w:rsidRPr="00201BEA" w:rsidRDefault="00201BEA" w:rsidP="005C1915">
            <w:pPr>
              <w:jc w:val="center"/>
              <w:rPr>
                <w:rFonts w:eastAsiaTheme="minorHAnsi"/>
                <w:b/>
                <w:lang w:eastAsia="en-US"/>
              </w:rPr>
            </w:pPr>
            <w:r w:rsidRPr="00201BEA">
              <w:rPr>
                <w:rFonts w:eastAsiaTheme="minorHAnsi"/>
                <w:b/>
                <w:lang w:eastAsia="en-US"/>
              </w:rPr>
              <w:t>Условия для формирования эмоционально-ценностного отношения ребенка к окружающему миру, другим людям, себе</w:t>
            </w:r>
          </w:p>
        </w:tc>
        <w:tc>
          <w:tcPr>
            <w:tcW w:w="7371" w:type="dxa"/>
          </w:tcPr>
          <w:p w14:paraId="456FC32D" w14:textId="77777777" w:rsidR="00201BEA" w:rsidRPr="00201BEA" w:rsidRDefault="00201BEA" w:rsidP="00201BEA">
            <w:pPr>
              <w:jc w:val="both"/>
              <w:rPr>
                <w:rFonts w:eastAsiaTheme="minorHAnsi"/>
                <w:i/>
                <w:lang w:eastAsia="en-US"/>
              </w:rPr>
            </w:pPr>
            <w:r w:rsidRPr="00201BEA">
              <w:rPr>
                <w:rFonts w:eastAsiaTheme="minorHAnsi"/>
                <w:i/>
                <w:lang w:eastAsia="en-US"/>
              </w:rPr>
              <w:t xml:space="preserve">Организация </w:t>
            </w:r>
            <w:r w:rsidRPr="00201BEA">
              <w:rPr>
                <w:rFonts w:eastAsiaTheme="minorHAnsi"/>
                <w:b/>
                <w:i/>
                <w:lang w:eastAsia="en-US"/>
              </w:rPr>
              <w:t>видов деятельности</w:t>
            </w:r>
            <w:r w:rsidRPr="00201BEA">
              <w:rPr>
                <w:rFonts w:eastAsiaTheme="minorHAnsi"/>
                <w:i/>
                <w:lang w:eastAsia="en-US"/>
              </w:rPr>
              <w:t xml:space="preserve">, в которых ребёнку </w:t>
            </w:r>
            <w:r w:rsidRPr="00201BEA">
              <w:rPr>
                <w:rFonts w:eastAsiaTheme="minorHAnsi"/>
                <w:b/>
                <w:i/>
                <w:lang w:eastAsia="en-US"/>
              </w:rPr>
              <w:t>открываются смысл</w:t>
            </w:r>
            <w:r w:rsidRPr="00201BEA">
              <w:rPr>
                <w:rFonts w:eastAsiaTheme="minorHAnsi"/>
                <w:i/>
                <w:lang w:eastAsia="en-US"/>
              </w:rPr>
              <w:t xml:space="preserve"> и </w:t>
            </w:r>
            <w:r w:rsidRPr="00201BEA">
              <w:rPr>
                <w:rFonts w:eastAsiaTheme="minorHAnsi"/>
                <w:b/>
                <w:i/>
                <w:lang w:eastAsia="en-US"/>
              </w:rPr>
              <w:t xml:space="preserve">ценность </w:t>
            </w:r>
            <w:r w:rsidRPr="00201BEA">
              <w:rPr>
                <w:rFonts w:eastAsiaTheme="minorHAnsi"/>
                <w:i/>
                <w:lang w:eastAsia="en-US"/>
              </w:rPr>
              <w:t>человеческой деятельности:</w:t>
            </w:r>
          </w:p>
          <w:p w14:paraId="6B9F7EB2" w14:textId="77777777" w:rsidR="00201BEA" w:rsidRPr="00201BEA" w:rsidRDefault="00201BEA" w:rsidP="00201BEA">
            <w:pPr>
              <w:jc w:val="both"/>
              <w:rPr>
                <w:rFonts w:eastAsiaTheme="minorHAnsi"/>
                <w:lang w:eastAsia="en-US"/>
              </w:rPr>
            </w:pPr>
            <w:r w:rsidRPr="00201BEA">
              <w:rPr>
                <w:rFonts w:eastAsiaTheme="minorHAnsi"/>
                <w:lang w:eastAsia="en-US"/>
              </w:rPr>
              <w:t xml:space="preserve">- </w:t>
            </w:r>
            <w:r w:rsidRPr="00201BEA">
              <w:rPr>
                <w:rFonts w:eastAsiaTheme="minorHAnsi"/>
                <w:b/>
                <w:lang w:eastAsia="en-US"/>
              </w:rPr>
              <w:t>«Читаем вместе»</w:t>
            </w:r>
            <w:r w:rsidRPr="00201BEA">
              <w:rPr>
                <w:rFonts w:eastAsiaTheme="minorHAnsi"/>
                <w:lang w:eastAsia="en-US"/>
              </w:rPr>
              <w:t xml:space="preserve"> (содержание формата «Читаем вместе» дает ребенку опыт </w:t>
            </w:r>
            <w:r w:rsidRPr="00201BEA">
              <w:rPr>
                <w:rFonts w:eastAsiaTheme="minorHAnsi"/>
                <w:i/>
                <w:lang w:eastAsia="en-US"/>
              </w:rPr>
              <w:t>осмысленного слушания</w:t>
            </w:r>
            <w:r w:rsidRPr="00201BEA">
              <w:rPr>
                <w:rFonts w:eastAsiaTheme="minorHAnsi"/>
                <w:lang w:eastAsia="en-US"/>
              </w:rPr>
              <w:t xml:space="preserve"> произведений детской художественной литературы, в которых </w:t>
            </w:r>
            <w:r w:rsidRPr="00201BEA">
              <w:rPr>
                <w:rFonts w:eastAsiaTheme="minorHAnsi"/>
                <w:i/>
                <w:lang w:eastAsia="en-US"/>
              </w:rPr>
              <w:t>раскрываются базовые ценности российского общества</w:t>
            </w:r>
            <w:r w:rsidRPr="00201BEA">
              <w:rPr>
                <w:rFonts w:eastAsiaTheme="minorHAnsi"/>
                <w:lang w:eastAsia="en-US"/>
              </w:rPr>
              <w:t xml:space="preserve"> — уважение к старшим, к труду других людей, помощь и забота о младших, любовь к своей малой родине и родной стране и др. После прочтения стихотворения, рассказа, сказки педагоги или родители </w:t>
            </w:r>
            <w:r w:rsidRPr="00201BEA">
              <w:rPr>
                <w:rFonts w:eastAsiaTheme="minorHAnsi"/>
                <w:i/>
                <w:lang w:eastAsia="en-US"/>
              </w:rPr>
              <w:t>обсуждают</w:t>
            </w:r>
            <w:r w:rsidRPr="00201BEA">
              <w:rPr>
                <w:rFonts w:eastAsiaTheme="minorHAnsi"/>
                <w:lang w:eastAsia="en-US"/>
              </w:rPr>
              <w:t xml:space="preserve"> с детьми, о чем в них говорится, почему их герои поступили так или иначе, помогая ребенку (детям) </w:t>
            </w:r>
            <w:r w:rsidRPr="00201BEA">
              <w:rPr>
                <w:rFonts w:eastAsiaTheme="minorHAnsi"/>
                <w:i/>
                <w:lang w:eastAsia="en-US"/>
              </w:rPr>
              <w:t>понять смысл</w:t>
            </w:r>
            <w:r w:rsidRPr="00201BEA">
              <w:rPr>
                <w:rFonts w:eastAsiaTheme="minorHAnsi"/>
                <w:lang w:eastAsia="en-US"/>
              </w:rPr>
              <w:t xml:space="preserve"> данного произведения.)</w:t>
            </w:r>
          </w:p>
          <w:p w14:paraId="60CC5B56" w14:textId="77777777" w:rsidR="00201BEA" w:rsidRPr="00201BEA" w:rsidRDefault="00201BEA" w:rsidP="00201BEA">
            <w:pPr>
              <w:jc w:val="both"/>
              <w:rPr>
                <w:rFonts w:eastAsiaTheme="minorHAnsi"/>
                <w:lang w:eastAsia="en-US"/>
              </w:rPr>
            </w:pPr>
            <w:r w:rsidRPr="00201BEA">
              <w:rPr>
                <w:rFonts w:eastAsiaTheme="minorHAnsi"/>
                <w:lang w:eastAsia="en-US"/>
              </w:rPr>
              <w:t xml:space="preserve">- </w:t>
            </w:r>
            <w:r w:rsidRPr="00201BEA">
              <w:rPr>
                <w:rFonts w:eastAsiaTheme="minorHAnsi"/>
                <w:b/>
                <w:lang w:eastAsia="en-US"/>
              </w:rPr>
              <w:t>«Смотрим вместе»</w:t>
            </w:r>
            <w:r w:rsidRPr="00201BEA">
              <w:rPr>
                <w:rFonts w:eastAsiaTheme="minorHAnsi"/>
                <w:lang w:eastAsia="en-US"/>
              </w:rPr>
              <w:t xml:space="preserve"> (содержание формата «Смотрим вместе» предлагает материал для </w:t>
            </w:r>
            <w:r w:rsidRPr="00201BEA">
              <w:rPr>
                <w:rFonts w:eastAsiaTheme="minorHAnsi"/>
                <w:i/>
                <w:lang w:eastAsia="en-US"/>
              </w:rPr>
              <w:t>осмысленного совместного просмотра</w:t>
            </w:r>
            <w:r w:rsidRPr="00201BEA">
              <w:rPr>
                <w:rFonts w:eastAsiaTheme="minorHAnsi"/>
                <w:lang w:eastAsia="en-US"/>
              </w:rPr>
              <w:t xml:space="preserve"> педагога с детьми визуального контента (мультфильмов, кинофильмов и др.). Педагог по определенному алгоритму организует совместный просмотр. Каждый просмотр посвящен какой-либо ведущей ценности. В дошкольном возрасте большое значение имеет возникновение эмоционального образа, который способствует и раскрытию смысла, и регуляции поведения ребенка. Поэтому для ребенка важна эмоция, которую нужно поддержать, обозначить и проговорить)</w:t>
            </w:r>
          </w:p>
          <w:p w14:paraId="1AD8E902" w14:textId="77777777" w:rsidR="00201BEA" w:rsidRPr="00201BEA" w:rsidRDefault="00201BEA" w:rsidP="00201BEA">
            <w:pPr>
              <w:jc w:val="both"/>
              <w:rPr>
                <w:rFonts w:eastAsiaTheme="minorHAnsi"/>
                <w:b/>
                <w:sz w:val="22"/>
                <w:szCs w:val="22"/>
                <w:lang w:eastAsia="en-US"/>
              </w:rPr>
            </w:pPr>
            <w:r w:rsidRPr="00201BEA">
              <w:rPr>
                <w:rFonts w:eastAsiaTheme="minorHAnsi"/>
                <w:lang w:eastAsia="en-US"/>
              </w:rPr>
              <w:t xml:space="preserve">- </w:t>
            </w:r>
            <w:r w:rsidRPr="00201BEA">
              <w:rPr>
                <w:rFonts w:eastAsiaTheme="minorHAnsi"/>
                <w:b/>
                <w:lang w:eastAsia="en-US"/>
              </w:rPr>
              <w:t>«Рассуждаем вместе»</w:t>
            </w:r>
            <w:r w:rsidRPr="00201BEA">
              <w:rPr>
                <w:rFonts w:eastAsiaTheme="minorHAnsi"/>
                <w:lang w:eastAsia="en-US"/>
              </w:rPr>
              <w:t xml:space="preserve"> (содержание формата «Рассуждаем вместе» направлено на развитие у ребенка умения </w:t>
            </w:r>
            <w:r w:rsidRPr="00201BEA">
              <w:rPr>
                <w:rFonts w:eastAsiaTheme="minorHAnsi"/>
                <w:i/>
                <w:lang w:eastAsia="en-US"/>
              </w:rPr>
              <w:t>понимать значение и переносный смысл слов</w:t>
            </w:r>
            <w:r w:rsidRPr="00201BEA">
              <w:rPr>
                <w:rFonts w:eastAsiaTheme="minorHAnsi"/>
                <w:lang w:eastAsia="en-US"/>
              </w:rPr>
              <w:t xml:space="preserve"> и </w:t>
            </w:r>
            <w:r w:rsidRPr="00201BEA">
              <w:rPr>
                <w:rFonts w:eastAsiaTheme="minorHAnsi"/>
                <w:i/>
                <w:lang w:eastAsia="en-US"/>
              </w:rPr>
              <w:t>словосочетаний</w:t>
            </w:r>
            <w:r w:rsidRPr="00201BEA">
              <w:rPr>
                <w:rFonts w:eastAsiaTheme="minorHAnsi"/>
                <w:lang w:eastAsia="en-US"/>
              </w:rPr>
              <w:t xml:space="preserve"> родного языка, в которых раскрывается </w:t>
            </w:r>
            <w:r w:rsidRPr="00201BEA">
              <w:rPr>
                <w:rFonts w:eastAsiaTheme="minorHAnsi"/>
                <w:i/>
                <w:lang w:eastAsia="en-US"/>
              </w:rPr>
              <w:t>содержание базовых традиционных ценностей российского общества</w:t>
            </w:r>
            <w:r w:rsidRPr="00201BEA">
              <w:rPr>
                <w:rFonts w:eastAsiaTheme="minorHAnsi"/>
                <w:lang w:eastAsia="en-US"/>
              </w:rPr>
              <w:t>. В ходе совместного обсуждения со взрослыми дети открывают для себя особую яркость, легкость, меткость и образность выражений, сохраняющих мудрость поколений наших предков)</w:t>
            </w:r>
          </w:p>
        </w:tc>
      </w:tr>
      <w:tr w:rsidR="00201BEA" w:rsidRPr="00201BEA" w14:paraId="27044841" w14:textId="77777777" w:rsidTr="005C1915">
        <w:tc>
          <w:tcPr>
            <w:tcW w:w="2405" w:type="dxa"/>
            <w:shd w:val="clear" w:color="auto" w:fill="E7E6E6" w:themeFill="background2"/>
            <w:vAlign w:val="center"/>
          </w:tcPr>
          <w:p w14:paraId="6B8EF428" w14:textId="77777777" w:rsidR="00201BEA" w:rsidRPr="00201BEA" w:rsidRDefault="00201BEA" w:rsidP="005C1915">
            <w:pPr>
              <w:jc w:val="center"/>
              <w:rPr>
                <w:rFonts w:eastAsiaTheme="minorHAnsi"/>
                <w:b/>
                <w:lang w:eastAsia="en-US"/>
              </w:rPr>
            </w:pPr>
            <w:r w:rsidRPr="00201BEA">
              <w:rPr>
                <w:rFonts w:eastAsiaTheme="minorHAnsi"/>
                <w:b/>
                <w:lang w:eastAsia="en-US"/>
              </w:rPr>
              <w:t>Условия для обретения ребенком первичного опыта деятельности и поступка в соответствии с традиционными ценностями российского общества</w:t>
            </w:r>
          </w:p>
        </w:tc>
        <w:tc>
          <w:tcPr>
            <w:tcW w:w="7371" w:type="dxa"/>
          </w:tcPr>
          <w:p w14:paraId="66398E47" w14:textId="77777777" w:rsidR="00201BEA" w:rsidRPr="00201BEA" w:rsidRDefault="00201BEA" w:rsidP="00201BEA">
            <w:pPr>
              <w:jc w:val="both"/>
              <w:rPr>
                <w:rFonts w:eastAsiaTheme="minorHAnsi"/>
                <w:i/>
                <w:lang w:eastAsia="en-US"/>
              </w:rPr>
            </w:pPr>
            <w:r w:rsidRPr="00201BEA">
              <w:rPr>
                <w:rFonts w:eastAsiaTheme="minorHAnsi"/>
                <w:i/>
                <w:lang w:eastAsia="en-US"/>
              </w:rPr>
              <w:t xml:space="preserve">Активная, </w:t>
            </w:r>
            <w:r w:rsidRPr="00201BEA">
              <w:rPr>
                <w:rFonts w:eastAsiaTheme="minorHAnsi"/>
                <w:b/>
                <w:i/>
                <w:lang w:eastAsia="en-US"/>
              </w:rPr>
              <w:t>самостоятельная апробация</w:t>
            </w:r>
            <w:r w:rsidRPr="00201BEA">
              <w:rPr>
                <w:rFonts w:eastAsiaTheme="minorHAnsi"/>
                <w:i/>
                <w:lang w:eastAsia="en-US"/>
              </w:rPr>
              <w:t xml:space="preserve"> каждым ребёнком инструментального и </w:t>
            </w:r>
            <w:r w:rsidRPr="00201BEA">
              <w:rPr>
                <w:rFonts w:eastAsiaTheme="minorHAnsi"/>
                <w:b/>
                <w:i/>
                <w:lang w:eastAsia="en-US"/>
              </w:rPr>
              <w:t>ценностного</w:t>
            </w:r>
            <w:r w:rsidRPr="00201BEA">
              <w:rPr>
                <w:rFonts w:eastAsiaTheme="minorHAnsi"/>
                <w:i/>
                <w:lang w:eastAsia="en-US"/>
              </w:rPr>
              <w:t xml:space="preserve"> </w:t>
            </w:r>
            <w:r w:rsidRPr="00201BEA">
              <w:rPr>
                <w:rFonts w:eastAsiaTheme="minorHAnsi"/>
                <w:b/>
                <w:i/>
                <w:lang w:eastAsia="en-US"/>
              </w:rPr>
              <w:t>содержания</w:t>
            </w:r>
            <w:r w:rsidRPr="00201BEA">
              <w:rPr>
                <w:rFonts w:eastAsiaTheme="minorHAnsi"/>
                <w:i/>
                <w:lang w:eastAsia="en-US"/>
              </w:rPr>
              <w:t xml:space="preserve">, полученного от взрослого и способов их реализации в различных видах деятельности </w:t>
            </w:r>
            <w:r w:rsidRPr="00201BEA">
              <w:rPr>
                <w:rFonts w:eastAsiaTheme="minorHAnsi"/>
                <w:b/>
                <w:i/>
                <w:lang w:eastAsia="en-US"/>
              </w:rPr>
              <w:t>через личный опыт:</w:t>
            </w:r>
          </w:p>
          <w:p w14:paraId="49141B6D" w14:textId="77777777" w:rsidR="00201BEA" w:rsidRPr="00201BEA" w:rsidRDefault="00201BEA" w:rsidP="00201BEA">
            <w:pPr>
              <w:jc w:val="both"/>
              <w:rPr>
                <w:rFonts w:eastAsiaTheme="minorHAnsi"/>
                <w:lang w:eastAsia="en-US"/>
              </w:rPr>
            </w:pPr>
            <w:r w:rsidRPr="00201BEA">
              <w:rPr>
                <w:rFonts w:eastAsiaTheme="minorHAnsi"/>
                <w:lang w:eastAsia="en-US"/>
              </w:rPr>
              <w:t xml:space="preserve">- в рамках формата </w:t>
            </w:r>
            <w:r w:rsidRPr="00201BEA">
              <w:rPr>
                <w:rFonts w:eastAsiaTheme="minorHAnsi"/>
                <w:b/>
                <w:lang w:eastAsia="en-US"/>
              </w:rPr>
              <w:t>«Читаем вместе» (</w:t>
            </w:r>
            <w:r w:rsidRPr="00201BEA">
              <w:rPr>
                <w:rFonts w:eastAsiaTheme="minorHAnsi"/>
                <w:i/>
                <w:lang w:eastAsia="en-US"/>
              </w:rPr>
              <w:t>обращение к опыту</w:t>
            </w:r>
            <w:r w:rsidRPr="00201BEA">
              <w:rPr>
                <w:rFonts w:eastAsiaTheme="minorHAnsi"/>
                <w:lang w:eastAsia="en-US"/>
              </w:rPr>
              <w:t xml:space="preserve"> детей после прочтения художественных произведений, предлагая им </w:t>
            </w:r>
            <w:r w:rsidRPr="00201BEA">
              <w:rPr>
                <w:rFonts w:eastAsiaTheme="minorHAnsi"/>
                <w:i/>
                <w:lang w:eastAsia="en-US"/>
              </w:rPr>
              <w:t>подумать, как поступили бы они</w:t>
            </w:r>
            <w:r w:rsidRPr="00201BEA">
              <w:rPr>
                <w:rFonts w:eastAsiaTheme="minorHAnsi"/>
                <w:lang w:eastAsia="en-US"/>
              </w:rPr>
              <w:t xml:space="preserve"> на месте героев, изобразить наиболее запомнившиеся эпизоды, </w:t>
            </w:r>
            <w:r w:rsidRPr="00201BEA">
              <w:rPr>
                <w:rFonts w:eastAsiaTheme="minorHAnsi"/>
                <w:i/>
                <w:lang w:eastAsia="en-US"/>
              </w:rPr>
              <w:t>создать свои</w:t>
            </w:r>
            <w:r w:rsidRPr="00201BEA">
              <w:rPr>
                <w:rFonts w:eastAsiaTheme="minorHAnsi"/>
                <w:lang w:eastAsia="en-US"/>
              </w:rPr>
              <w:t xml:space="preserve"> </w:t>
            </w:r>
            <w:r w:rsidRPr="00201BEA">
              <w:rPr>
                <w:rFonts w:eastAsiaTheme="minorHAnsi"/>
                <w:i/>
                <w:lang w:eastAsia="en-US"/>
              </w:rPr>
              <w:t>иллюстрации,</w:t>
            </w:r>
            <w:r w:rsidRPr="00201BEA">
              <w:rPr>
                <w:rFonts w:eastAsiaTheme="minorHAnsi"/>
                <w:lang w:eastAsia="en-US"/>
              </w:rPr>
              <w:t xml:space="preserve"> из которых затем может сложиться </w:t>
            </w:r>
            <w:r w:rsidRPr="00201BEA">
              <w:rPr>
                <w:rFonts w:eastAsiaTheme="minorHAnsi"/>
                <w:i/>
                <w:lang w:eastAsia="en-US"/>
              </w:rPr>
              <w:t>самодельная книжка</w:t>
            </w:r>
            <w:r w:rsidRPr="00201BEA">
              <w:rPr>
                <w:rFonts w:eastAsiaTheme="minorHAnsi"/>
                <w:lang w:eastAsia="en-US"/>
              </w:rPr>
              <w:t xml:space="preserve">, рисованный </w:t>
            </w:r>
            <w:r w:rsidRPr="00201BEA">
              <w:rPr>
                <w:rFonts w:eastAsiaTheme="minorHAnsi"/>
                <w:i/>
                <w:lang w:eastAsia="en-US"/>
              </w:rPr>
              <w:t>мультфильм</w:t>
            </w:r>
            <w:r w:rsidRPr="00201BEA">
              <w:rPr>
                <w:rFonts w:eastAsiaTheme="minorHAnsi"/>
                <w:lang w:eastAsia="en-US"/>
              </w:rPr>
              <w:t xml:space="preserve">, настольный, кукольный или теневой </w:t>
            </w:r>
            <w:r w:rsidRPr="00201BEA">
              <w:rPr>
                <w:rFonts w:eastAsiaTheme="minorHAnsi"/>
                <w:i/>
                <w:lang w:eastAsia="en-US"/>
              </w:rPr>
              <w:t>театр</w:t>
            </w:r>
            <w:r w:rsidRPr="00201BEA">
              <w:rPr>
                <w:rFonts w:eastAsiaTheme="minorHAnsi"/>
                <w:lang w:eastAsia="en-US"/>
              </w:rPr>
              <w:t xml:space="preserve"> и т. д.)</w:t>
            </w:r>
          </w:p>
          <w:p w14:paraId="236CF213" w14:textId="77777777" w:rsidR="00201BEA" w:rsidRPr="00201BEA" w:rsidRDefault="00201BEA" w:rsidP="00201BEA">
            <w:pPr>
              <w:jc w:val="both"/>
              <w:rPr>
                <w:rFonts w:eastAsiaTheme="minorHAnsi"/>
                <w:lang w:eastAsia="en-US"/>
              </w:rPr>
            </w:pPr>
            <w:r w:rsidRPr="00201BEA">
              <w:rPr>
                <w:rFonts w:eastAsiaTheme="minorHAnsi"/>
                <w:lang w:eastAsia="en-US"/>
              </w:rPr>
              <w:t xml:space="preserve">- в рамках формата </w:t>
            </w:r>
            <w:r w:rsidRPr="00201BEA">
              <w:rPr>
                <w:rFonts w:eastAsiaTheme="minorHAnsi"/>
                <w:b/>
                <w:lang w:eastAsia="en-US"/>
              </w:rPr>
              <w:t>«Смотрим вместе» (</w:t>
            </w:r>
            <w:r w:rsidRPr="00201BEA">
              <w:rPr>
                <w:rFonts w:eastAsiaTheme="minorHAnsi"/>
                <w:lang w:eastAsia="en-US"/>
              </w:rPr>
              <w:t xml:space="preserve">После просмотра и обсуждения визуального контента организуются игры, рисование и другие </w:t>
            </w:r>
            <w:r w:rsidRPr="00201BEA">
              <w:rPr>
                <w:rFonts w:eastAsiaTheme="minorHAnsi"/>
                <w:i/>
                <w:lang w:eastAsia="en-US"/>
              </w:rPr>
              <w:t>активности</w:t>
            </w:r>
            <w:r w:rsidRPr="00201BEA">
              <w:rPr>
                <w:rFonts w:eastAsiaTheme="minorHAnsi"/>
                <w:lang w:eastAsia="en-US"/>
              </w:rPr>
              <w:t xml:space="preserve">, помогающие ребенку </w:t>
            </w:r>
            <w:r w:rsidRPr="00201BEA">
              <w:rPr>
                <w:rFonts w:eastAsiaTheme="minorHAnsi"/>
                <w:i/>
                <w:lang w:eastAsia="en-US"/>
              </w:rPr>
              <w:t>осмыслить</w:t>
            </w:r>
            <w:r w:rsidRPr="00201BEA">
              <w:rPr>
                <w:rFonts w:eastAsiaTheme="minorHAnsi"/>
                <w:lang w:eastAsia="en-US"/>
              </w:rPr>
              <w:t xml:space="preserve"> увиденное, попробовать </w:t>
            </w:r>
            <w:r w:rsidRPr="00201BEA">
              <w:rPr>
                <w:rFonts w:eastAsiaTheme="minorHAnsi"/>
                <w:i/>
                <w:lang w:eastAsia="en-US"/>
              </w:rPr>
              <w:t>отрефлексировать</w:t>
            </w:r>
            <w:r w:rsidRPr="00201BEA">
              <w:rPr>
                <w:rFonts w:eastAsiaTheme="minorHAnsi"/>
                <w:lang w:eastAsia="en-US"/>
              </w:rPr>
              <w:t xml:space="preserve"> свое </w:t>
            </w:r>
            <w:r w:rsidRPr="00201BEA">
              <w:rPr>
                <w:rFonts w:eastAsiaTheme="minorHAnsi"/>
                <w:i/>
                <w:lang w:eastAsia="en-US"/>
              </w:rPr>
              <w:t>отношение</w:t>
            </w:r>
            <w:r w:rsidRPr="00201BEA">
              <w:rPr>
                <w:rFonts w:eastAsiaTheme="minorHAnsi"/>
                <w:lang w:eastAsia="en-US"/>
              </w:rPr>
              <w:t xml:space="preserve"> к семье, природе, труду, красоте, дружбе как ценности)</w:t>
            </w:r>
          </w:p>
          <w:p w14:paraId="258F95B3" w14:textId="77777777" w:rsidR="00201BEA" w:rsidRPr="00201BEA" w:rsidRDefault="00201BEA" w:rsidP="00201BEA">
            <w:pPr>
              <w:jc w:val="both"/>
              <w:rPr>
                <w:rFonts w:eastAsiaTheme="minorHAnsi"/>
                <w:lang w:eastAsia="en-US"/>
              </w:rPr>
            </w:pPr>
            <w:r w:rsidRPr="00201BEA">
              <w:rPr>
                <w:rFonts w:eastAsiaTheme="minorHAnsi"/>
                <w:b/>
                <w:lang w:eastAsia="en-US"/>
              </w:rPr>
              <w:t xml:space="preserve">- </w:t>
            </w:r>
            <w:r w:rsidRPr="00201BEA">
              <w:rPr>
                <w:rFonts w:eastAsiaTheme="minorHAnsi"/>
                <w:lang w:eastAsia="en-US"/>
              </w:rPr>
              <w:t xml:space="preserve">в рамках формата </w:t>
            </w:r>
            <w:r w:rsidRPr="00201BEA">
              <w:rPr>
                <w:rFonts w:eastAsiaTheme="minorHAnsi"/>
                <w:b/>
                <w:lang w:eastAsia="en-US"/>
              </w:rPr>
              <w:t>«Играем вместе»</w:t>
            </w:r>
            <w:r w:rsidRPr="00201BEA">
              <w:rPr>
                <w:rFonts w:eastAsiaTheme="minorHAnsi"/>
                <w:lang w:eastAsia="en-US"/>
              </w:rPr>
              <w:t xml:space="preserve"> приобретает</w:t>
            </w:r>
            <w:r w:rsidRPr="00201BEA">
              <w:rPr>
                <w:rFonts w:eastAsiaTheme="minorHAnsi"/>
                <w:i/>
                <w:lang w:eastAsia="en-US"/>
              </w:rPr>
              <w:t xml:space="preserve"> опыт</w:t>
            </w:r>
            <w:r w:rsidRPr="00201BEA">
              <w:rPr>
                <w:rFonts w:eastAsiaTheme="minorHAnsi"/>
                <w:lang w:eastAsia="en-US"/>
              </w:rPr>
              <w:t xml:space="preserve"> </w:t>
            </w:r>
            <w:r w:rsidRPr="00201BEA">
              <w:rPr>
                <w:rFonts w:eastAsiaTheme="minorHAnsi"/>
                <w:i/>
                <w:lang w:eastAsia="en-US"/>
              </w:rPr>
              <w:t>действия</w:t>
            </w:r>
            <w:r w:rsidRPr="00201BEA">
              <w:rPr>
                <w:rFonts w:eastAsiaTheme="minorHAnsi"/>
                <w:lang w:eastAsia="en-US"/>
              </w:rPr>
              <w:t xml:space="preserve"> на основе сложившегося отношения к ценности, нравственного поступка, опыт ошибок и их преодоления. В игре ребенок получает возможность действия на основе эмоционального образа, с которым он знакомится в книге и фильмах. В детском игровом сообществе, создаются условия для освоения важнейших культурных практик, как основы самостоятельного целесообразного действия, осознанного нравственного поведения. Игра становится условием для проживания ребенком и представлений, и отношений, и первичного опыта действия. Игры связаны с определенной ценностью не в сознании ребенка, а в опыте педагога и в содержании воспитательной работы.</w:t>
            </w:r>
          </w:p>
          <w:p w14:paraId="106EC2DB" w14:textId="77777777" w:rsidR="00201BEA" w:rsidRPr="00201BEA" w:rsidRDefault="00201BEA" w:rsidP="00201BEA">
            <w:pPr>
              <w:jc w:val="both"/>
              <w:rPr>
                <w:rFonts w:asciiTheme="minorHAnsi" w:eastAsiaTheme="minorHAnsi" w:hAnsiTheme="minorHAnsi" w:cstheme="minorBidi"/>
                <w:sz w:val="22"/>
                <w:szCs w:val="22"/>
                <w:lang w:eastAsia="en-US"/>
              </w:rPr>
            </w:pPr>
            <w:r w:rsidRPr="00201BEA">
              <w:rPr>
                <w:rFonts w:eastAsiaTheme="minorHAnsi"/>
                <w:b/>
                <w:lang w:eastAsia="en-US"/>
              </w:rPr>
              <w:t xml:space="preserve">- </w:t>
            </w:r>
            <w:r w:rsidRPr="00201BEA">
              <w:rPr>
                <w:rFonts w:eastAsiaTheme="minorHAnsi"/>
                <w:lang w:eastAsia="en-US"/>
              </w:rPr>
              <w:t xml:space="preserve">в рамках формата </w:t>
            </w:r>
            <w:r w:rsidRPr="00201BEA">
              <w:rPr>
                <w:rFonts w:eastAsiaTheme="minorHAnsi"/>
                <w:b/>
                <w:lang w:eastAsia="en-US"/>
              </w:rPr>
              <w:t>«Трудимся вместе»</w:t>
            </w:r>
            <w:r w:rsidRPr="00201BEA">
              <w:rPr>
                <w:rFonts w:eastAsiaTheme="minorHAnsi"/>
                <w:lang w:eastAsia="en-US"/>
              </w:rPr>
              <w:t xml:space="preserve"> ребенок приобретает опыт трудового усилия, проживания ценности труда как возможности деятельной помощи и заботы. Проектируются не только трудовые акции и ключевые дела года, труд вводится в ежедневную жизнь воспитанников, сопровождается в семье с помощью предложенных советов родителям, совместных в ними трудовых дел.</w:t>
            </w:r>
          </w:p>
          <w:p w14:paraId="04360256" w14:textId="77777777" w:rsidR="00201BEA" w:rsidRPr="00201BEA" w:rsidRDefault="00201BEA" w:rsidP="00201BEA">
            <w:pPr>
              <w:jc w:val="both"/>
              <w:rPr>
                <w:rFonts w:eastAsiaTheme="minorHAnsi"/>
                <w:b/>
                <w:sz w:val="22"/>
                <w:szCs w:val="22"/>
                <w:lang w:eastAsia="en-US"/>
              </w:rPr>
            </w:pPr>
            <w:r w:rsidRPr="00201BEA">
              <w:rPr>
                <w:rFonts w:eastAsiaTheme="minorHAnsi"/>
                <w:b/>
                <w:lang w:eastAsia="en-US"/>
              </w:rPr>
              <w:t xml:space="preserve">- </w:t>
            </w:r>
            <w:r w:rsidRPr="00201BEA">
              <w:rPr>
                <w:rFonts w:eastAsiaTheme="minorHAnsi"/>
                <w:lang w:eastAsia="en-US"/>
              </w:rPr>
              <w:t xml:space="preserve">в рамках формата </w:t>
            </w:r>
            <w:r w:rsidRPr="00201BEA">
              <w:rPr>
                <w:rFonts w:eastAsiaTheme="minorHAnsi"/>
                <w:b/>
                <w:lang w:eastAsia="en-US"/>
              </w:rPr>
              <w:t>«Мастерим вместе»</w:t>
            </w:r>
            <w:r w:rsidRPr="00201BEA">
              <w:rPr>
                <w:rFonts w:eastAsiaTheme="minorHAnsi"/>
                <w:lang w:eastAsia="en-US"/>
              </w:rPr>
              <w:t xml:space="preserve"> ребенок приобретает </w:t>
            </w:r>
            <w:r w:rsidRPr="00201BEA">
              <w:rPr>
                <w:rFonts w:eastAsiaTheme="minorHAnsi"/>
                <w:i/>
                <w:lang w:eastAsia="en-US"/>
              </w:rPr>
              <w:t>опыт творческого</w:t>
            </w:r>
            <w:r w:rsidRPr="00201BEA">
              <w:rPr>
                <w:rFonts w:eastAsiaTheme="minorHAnsi"/>
                <w:lang w:eastAsia="en-US"/>
              </w:rPr>
              <w:t xml:space="preserve"> </w:t>
            </w:r>
            <w:r w:rsidRPr="00201BEA">
              <w:rPr>
                <w:rFonts w:eastAsiaTheme="minorHAnsi"/>
                <w:i/>
                <w:lang w:eastAsia="en-US"/>
              </w:rPr>
              <w:t>осмысления</w:t>
            </w:r>
            <w:r w:rsidRPr="00201BEA">
              <w:rPr>
                <w:rFonts w:eastAsiaTheme="minorHAnsi"/>
                <w:lang w:eastAsia="en-US"/>
              </w:rPr>
              <w:t xml:space="preserve"> ценностей. Большим воспитательным потенциалом обладают </w:t>
            </w:r>
            <w:r w:rsidRPr="00201BEA">
              <w:rPr>
                <w:rFonts w:eastAsiaTheme="minorHAnsi"/>
                <w:i/>
                <w:lang w:eastAsia="en-US"/>
              </w:rPr>
              <w:t>художественный труд</w:t>
            </w:r>
            <w:r w:rsidRPr="00201BEA">
              <w:rPr>
                <w:rFonts w:eastAsiaTheme="minorHAnsi"/>
                <w:lang w:eastAsia="en-US"/>
              </w:rPr>
              <w:t xml:space="preserve">, </w:t>
            </w:r>
            <w:r w:rsidRPr="00201BEA">
              <w:rPr>
                <w:rFonts w:eastAsiaTheme="minorHAnsi"/>
                <w:i/>
                <w:lang w:eastAsia="en-US"/>
              </w:rPr>
              <w:t>конструирование,</w:t>
            </w:r>
            <w:r w:rsidRPr="00201BEA">
              <w:rPr>
                <w:rFonts w:eastAsiaTheme="minorHAnsi"/>
                <w:lang w:eastAsia="en-US"/>
              </w:rPr>
              <w:t xml:space="preserve"> </w:t>
            </w:r>
            <w:r w:rsidRPr="00201BEA">
              <w:rPr>
                <w:rFonts w:eastAsiaTheme="minorHAnsi"/>
                <w:i/>
                <w:lang w:eastAsia="en-US"/>
              </w:rPr>
              <w:t>дизайн</w:t>
            </w:r>
            <w:r w:rsidRPr="00201BEA">
              <w:rPr>
                <w:rFonts w:eastAsiaTheme="minorHAnsi"/>
                <w:lang w:eastAsia="en-US"/>
              </w:rPr>
              <w:t xml:space="preserve">, детское </w:t>
            </w:r>
            <w:r w:rsidRPr="00201BEA">
              <w:rPr>
                <w:rFonts w:eastAsiaTheme="minorHAnsi"/>
                <w:i/>
                <w:lang w:eastAsia="en-US"/>
              </w:rPr>
              <w:t>изобразительное искусство</w:t>
            </w:r>
            <w:r w:rsidRPr="00201BEA">
              <w:rPr>
                <w:rFonts w:eastAsiaTheme="minorHAnsi"/>
                <w:lang w:eastAsia="en-US"/>
              </w:rPr>
              <w:t xml:space="preserve"> (лепка, аппликация, рисование), содержание которых направлено на мотивированное приобщение детей к традициям и ценностям семьи, народа (этноса), всего человечества. В разных формах взаимодействия с другими детьми и взрослыми ребенок создает различные игрушки, сооружения, подарки, сувениры, предметы для оформления интерьера и оснащения образовательного процесса (дидактические игры, макеты, муляжи). Такая деятельность воспитывает эмоционально-ценностное отношение к природе, человеку, семье, детскому саду, городу (населенному пункту), родному краю, культурному наследию и формирует позицию созидателя (а не потребителя): «Я — мастер (созидатель, творец)», «я умею мастерить (создавать, делать, украшать, чинить, обустраивать), «я умелый (умелая)», «Мы мастерим (творим) вместе».</w:t>
            </w:r>
          </w:p>
        </w:tc>
      </w:tr>
      <w:tr w:rsidR="00201BEA" w:rsidRPr="00201BEA" w14:paraId="243D9BFB" w14:textId="77777777" w:rsidTr="004A7C77">
        <w:tc>
          <w:tcPr>
            <w:tcW w:w="2405" w:type="dxa"/>
            <w:shd w:val="clear" w:color="auto" w:fill="E7E6E6" w:themeFill="background2"/>
            <w:vAlign w:val="center"/>
          </w:tcPr>
          <w:p w14:paraId="6A54A321" w14:textId="77777777" w:rsidR="00201BEA" w:rsidRPr="00201BEA" w:rsidRDefault="00201BEA" w:rsidP="004A7C77">
            <w:pPr>
              <w:jc w:val="center"/>
              <w:rPr>
                <w:rFonts w:eastAsiaTheme="minorHAnsi"/>
                <w:b/>
                <w:lang w:eastAsia="en-US"/>
              </w:rPr>
            </w:pPr>
            <w:r w:rsidRPr="00201BEA">
              <w:rPr>
                <w:rFonts w:eastAsiaTheme="minorHAnsi"/>
                <w:b/>
                <w:lang w:eastAsia="en-US"/>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7371" w:type="dxa"/>
          </w:tcPr>
          <w:p w14:paraId="4C0307B2" w14:textId="77777777" w:rsidR="00201BEA" w:rsidRPr="00201BEA" w:rsidRDefault="00201BEA" w:rsidP="00201BEA">
            <w:pPr>
              <w:jc w:val="both"/>
              <w:rPr>
                <w:rFonts w:eastAsiaTheme="minorHAnsi"/>
                <w:i/>
                <w:lang w:eastAsia="en-US"/>
              </w:rPr>
            </w:pPr>
            <w:r w:rsidRPr="00201BEA">
              <w:rPr>
                <w:rFonts w:eastAsiaTheme="minorHAnsi"/>
                <w:b/>
                <w:i/>
                <w:lang w:val="en-US" w:eastAsia="en-US"/>
              </w:rPr>
              <w:t>C</w:t>
            </w:r>
            <w:r w:rsidRPr="00201BEA">
              <w:rPr>
                <w:rFonts w:eastAsiaTheme="minorHAnsi"/>
                <w:b/>
                <w:i/>
                <w:lang w:eastAsia="en-US"/>
              </w:rPr>
              <w:t>самостоятельная активность</w:t>
            </w:r>
            <w:r w:rsidRPr="00201BEA">
              <w:rPr>
                <w:rFonts w:eastAsiaTheme="minorHAnsi"/>
                <w:i/>
                <w:lang w:eastAsia="en-US"/>
              </w:rPr>
              <w:t xml:space="preserve">, в рамках которой ребёнок </w:t>
            </w:r>
            <w:r w:rsidRPr="00201BEA">
              <w:rPr>
                <w:rFonts w:eastAsiaTheme="minorHAnsi"/>
                <w:b/>
                <w:i/>
                <w:lang w:eastAsia="en-US"/>
              </w:rPr>
              <w:t xml:space="preserve">реализует </w:t>
            </w:r>
            <w:r w:rsidRPr="00201BEA">
              <w:rPr>
                <w:rFonts w:eastAsiaTheme="minorHAnsi"/>
                <w:i/>
                <w:lang w:eastAsia="en-US"/>
              </w:rPr>
              <w:t xml:space="preserve">свои </w:t>
            </w:r>
            <w:r w:rsidRPr="00201BEA">
              <w:rPr>
                <w:rFonts w:eastAsiaTheme="minorHAnsi"/>
                <w:b/>
                <w:i/>
                <w:lang w:eastAsia="en-US"/>
              </w:rPr>
              <w:t>базовые устремления</w:t>
            </w:r>
            <w:r w:rsidRPr="00201BEA">
              <w:rPr>
                <w:rFonts w:eastAsiaTheme="minorHAnsi"/>
                <w:i/>
                <w:lang w:eastAsia="en-US"/>
              </w:rPr>
              <w:t xml:space="preserve">: любознательность, общительность, опыт деятельности на основе усвоенных ценностей. </w:t>
            </w:r>
          </w:p>
          <w:p w14:paraId="2B4B2848" w14:textId="77777777" w:rsidR="00201BEA" w:rsidRPr="00201BEA" w:rsidRDefault="00201BEA" w:rsidP="00201BEA">
            <w:pPr>
              <w:jc w:val="both"/>
              <w:rPr>
                <w:rFonts w:eastAsiaTheme="minorHAnsi"/>
                <w:lang w:eastAsia="en-US"/>
              </w:rPr>
            </w:pPr>
            <w:r w:rsidRPr="00201BEA">
              <w:rPr>
                <w:rFonts w:eastAsiaTheme="minorHAnsi"/>
                <w:lang w:eastAsia="en-US"/>
              </w:rPr>
              <w:t xml:space="preserve">Активность проявляется </w:t>
            </w:r>
          </w:p>
          <w:p w14:paraId="7D552C37" w14:textId="77777777" w:rsidR="00201BEA" w:rsidRPr="00201BEA" w:rsidRDefault="00201BEA" w:rsidP="00201BEA">
            <w:pPr>
              <w:jc w:val="both"/>
              <w:rPr>
                <w:rFonts w:eastAsiaTheme="minorHAnsi"/>
                <w:lang w:eastAsia="en-US"/>
              </w:rPr>
            </w:pPr>
            <w:r w:rsidRPr="00201BEA">
              <w:rPr>
                <w:rFonts w:eastAsiaTheme="minorHAnsi"/>
                <w:lang w:eastAsia="en-US"/>
              </w:rPr>
              <w:t>- в</w:t>
            </w:r>
            <w:r w:rsidRPr="00201BEA">
              <w:rPr>
                <w:rFonts w:eastAsiaTheme="minorHAnsi"/>
                <w:i/>
                <w:lang w:eastAsia="en-US"/>
              </w:rPr>
              <w:t xml:space="preserve"> групповых центрах</w:t>
            </w:r>
            <w:r w:rsidRPr="00201BEA">
              <w:rPr>
                <w:rFonts w:eastAsiaTheme="minorHAnsi"/>
                <w:lang w:eastAsia="en-US"/>
              </w:rPr>
              <w:t xml:space="preserve">, обеспечивающих </w:t>
            </w:r>
            <w:r w:rsidRPr="00201BEA">
              <w:rPr>
                <w:rFonts w:eastAsiaTheme="minorHAnsi"/>
                <w:i/>
                <w:lang w:eastAsia="en-US"/>
              </w:rPr>
              <w:t>вариативность действий</w:t>
            </w:r>
            <w:r w:rsidRPr="00201BEA">
              <w:rPr>
                <w:rFonts w:eastAsiaTheme="minorHAnsi"/>
                <w:lang w:eastAsia="en-US"/>
              </w:rPr>
              <w:t xml:space="preserve"> детей, </w:t>
            </w:r>
            <w:r w:rsidRPr="00201BEA">
              <w:rPr>
                <w:rFonts w:eastAsiaTheme="minorHAnsi"/>
                <w:i/>
                <w:lang w:eastAsia="en-US"/>
              </w:rPr>
              <w:t>свободный доступ</w:t>
            </w:r>
            <w:r w:rsidRPr="00201BEA">
              <w:rPr>
                <w:rFonts w:eastAsiaTheme="minorHAnsi"/>
                <w:lang w:eastAsia="en-US"/>
              </w:rPr>
              <w:t xml:space="preserve"> детей к материалам и пособиям; </w:t>
            </w:r>
          </w:p>
          <w:p w14:paraId="478E46EC" w14:textId="77777777" w:rsidR="00201BEA" w:rsidRPr="00201BEA" w:rsidRDefault="00201BEA" w:rsidP="00201BEA">
            <w:pPr>
              <w:shd w:val="clear" w:color="auto" w:fill="FFFFFF"/>
              <w:jc w:val="both"/>
              <w:rPr>
                <w:color w:val="000000"/>
              </w:rPr>
            </w:pPr>
            <w:r w:rsidRPr="00201BEA">
              <w:rPr>
                <w:rFonts w:eastAsiaTheme="minorHAnsi"/>
                <w:lang w:eastAsia="en-US"/>
              </w:rPr>
              <w:t xml:space="preserve">- в </w:t>
            </w:r>
            <w:r w:rsidRPr="00201BEA">
              <w:rPr>
                <w:rFonts w:eastAsiaTheme="minorHAnsi"/>
                <w:i/>
                <w:lang w:eastAsia="en-US"/>
              </w:rPr>
              <w:t>коллективных делах</w:t>
            </w:r>
            <w:r w:rsidRPr="00201BEA">
              <w:rPr>
                <w:rFonts w:eastAsiaTheme="minorHAnsi"/>
                <w:lang w:eastAsia="en-US"/>
              </w:rPr>
              <w:t xml:space="preserve"> и </w:t>
            </w:r>
            <w:r w:rsidRPr="00201BEA">
              <w:rPr>
                <w:rFonts w:eastAsiaTheme="minorHAnsi"/>
                <w:i/>
                <w:lang w:eastAsia="en-US"/>
              </w:rPr>
              <w:t>практиках субъектности</w:t>
            </w:r>
          </w:p>
          <w:p w14:paraId="384398D6"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rFonts w:eastAsiaTheme="minorHAnsi"/>
                <w:lang w:eastAsia="en-US"/>
              </w:rPr>
              <w:t xml:space="preserve"> </w:t>
            </w:r>
            <w:r w:rsidRPr="00201BEA">
              <w:rPr>
                <w:color w:val="000000"/>
              </w:rPr>
              <w:t>«ТАЛАНТиЯ»:</w:t>
            </w:r>
            <w:r w:rsidRPr="00201BEA">
              <w:rPr>
                <w:rFonts w:asciiTheme="minorHAnsi" w:eastAsiaTheme="minorHAnsi" w:hAnsiTheme="minorHAnsi" w:cstheme="minorBidi"/>
                <w:lang w:eastAsia="en-US"/>
              </w:rPr>
              <w:t xml:space="preserve"> </w:t>
            </w:r>
            <w:r w:rsidRPr="00201BEA">
              <w:rPr>
                <w:rFonts w:eastAsiaTheme="minorHAnsi"/>
                <w:lang w:eastAsia="en-US"/>
              </w:rPr>
              <w:t>создание афиш, плакатов, объявлений, листовок;</w:t>
            </w:r>
          </w:p>
          <w:p w14:paraId="144B2010"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rFonts w:eastAsiaTheme="minorHAnsi"/>
                <w:lang w:eastAsia="en-US"/>
              </w:rPr>
              <w:t>«Помогатор 6+»: организация наставнической деятельности в формате «ребёнок-ребёнок»;</w:t>
            </w:r>
          </w:p>
          <w:p w14:paraId="2119C2E2" w14:textId="77777777" w:rsidR="00201BEA" w:rsidRPr="00201BEA" w:rsidRDefault="00201BEA" w:rsidP="00124899">
            <w:pPr>
              <w:numPr>
                <w:ilvl w:val="0"/>
                <w:numId w:val="54"/>
              </w:numPr>
              <w:shd w:val="clear" w:color="auto" w:fill="FFFFFF"/>
              <w:ind w:left="42" w:firstLine="426"/>
              <w:contextualSpacing/>
              <w:jc w:val="both"/>
              <w:rPr>
                <w:color w:val="000000"/>
              </w:rPr>
            </w:pPr>
            <w:r w:rsidRPr="00201BEA">
              <w:rPr>
                <w:rFonts w:eastAsiaTheme="minorHAnsi"/>
                <w:lang w:eastAsia="en-US"/>
              </w:rPr>
              <w:t>«ИгроБУМ»: создание игр и игрушек;</w:t>
            </w:r>
          </w:p>
          <w:p w14:paraId="74560D00" w14:textId="77777777" w:rsidR="00201BEA" w:rsidRPr="00201BEA" w:rsidRDefault="00201BEA" w:rsidP="00124899">
            <w:pPr>
              <w:numPr>
                <w:ilvl w:val="0"/>
                <w:numId w:val="54"/>
              </w:numPr>
              <w:shd w:val="clear" w:color="auto" w:fill="FFFFFF"/>
              <w:ind w:left="42" w:firstLine="426"/>
              <w:contextualSpacing/>
              <w:jc w:val="both"/>
              <w:rPr>
                <w:rFonts w:eastAsiaTheme="minorHAnsi"/>
                <w:b/>
                <w:lang w:eastAsia="en-US"/>
              </w:rPr>
            </w:pPr>
            <w:r w:rsidRPr="00201BEA">
              <w:rPr>
                <w:rFonts w:eastAsiaTheme="minorHAnsi"/>
                <w:lang w:eastAsia="en-US"/>
              </w:rPr>
              <w:t>«Вместе весело шагать»: создание навигации по детскому саду</w:t>
            </w:r>
          </w:p>
        </w:tc>
      </w:tr>
    </w:tbl>
    <w:p w14:paraId="6A95C412" w14:textId="71954BF1" w:rsidR="00201BEA" w:rsidRDefault="00201BEA" w:rsidP="00201BEA">
      <w:pPr>
        <w:ind w:right="368"/>
        <w:jc w:val="both"/>
        <w:rPr>
          <w:b/>
          <w:bCs/>
          <w:sz w:val="24"/>
          <w:szCs w:val="24"/>
        </w:rPr>
      </w:pPr>
    </w:p>
    <w:p w14:paraId="0E8FE938" w14:textId="06463ED3" w:rsidR="00201BEA" w:rsidRPr="00201BEA" w:rsidRDefault="00201BEA" w:rsidP="00732D9D">
      <w:pPr>
        <w:ind w:right="368" w:firstLine="567"/>
        <w:jc w:val="both"/>
        <w:rPr>
          <w:bCs/>
          <w:sz w:val="24"/>
          <w:szCs w:val="24"/>
        </w:rPr>
      </w:pPr>
      <w:r w:rsidRPr="00201BEA">
        <w:rPr>
          <w:b/>
          <w:bCs/>
          <w:sz w:val="24"/>
          <w:szCs w:val="24"/>
        </w:rPr>
        <w:t xml:space="preserve">в) </w:t>
      </w:r>
      <w:r w:rsidR="00004118">
        <w:rPr>
          <w:b/>
          <w:bCs/>
          <w:sz w:val="24"/>
          <w:szCs w:val="24"/>
        </w:rPr>
        <w:t>О</w:t>
      </w:r>
      <w:r w:rsidRPr="00201BEA">
        <w:rPr>
          <w:b/>
          <w:bCs/>
          <w:sz w:val="24"/>
          <w:szCs w:val="24"/>
        </w:rPr>
        <w:t xml:space="preserve">бщности </w:t>
      </w:r>
      <w:r w:rsidRPr="00201BEA">
        <w:rPr>
          <w:bCs/>
          <w:sz w:val="24"/>
          <w:szCs w:val="24"/>
        </w:rPr>
        <w:t>(ФОП 29.3.3.)</w:t>
      </w:r>
    </w:p>
    <w:p w14:paraId="41F2B46D" w14:textId="77777777" w:rsidR="00201BEA" w:rsidRPr="00201BEA" w:rsidRDefault="00201BEA" w:rsidP="00201BEA">
      <w:pPr>
        <w:jc w:val="both"/>
        <w:rPr>
          <w:rFonts w:eastAsiaTheme="minorEastAsia"/>
          <w:sz w:val="24"/>
          <w:szCs w:val="24"/>
        </w:rPr>
      </w:pPr>
      <w:r w:rsidRPr="00201BEA">
        <w:rPr>
          <w:rFonts w:eastAsiaTheme="minorEastAsia"/>
          <w:sz w:val="24"/>
          <w:szCs w:val="24"/>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1700A473" w14:textId="23EEE688" w:rsidR="00201BEA" w:rsidRPr="00201BEA" w:rsidRDefault="00201BEA" w:rsidP="00732D9D">
      <w:pPr>
        <w:jc w:val="center"/>
        <w:rPr>
          <w:rFonts w:eastAsiaTheme="minorEastAsia"/>
          <w:sz w:val="24"/>
          <w:szCs w:val="24"/>
        </w:rPr>
      </w:pPr>
      <w:r w:rsidRPr="00201BEA">
        <w:rPr>
          <w:rFonts w:eastAsiaTheme="minorEastAsia"/>
          <w:b/>
          <w:sz w:val="24"/>
          <w:szCs w:val="24"/>
        </w:rPr>
        <w:t>В СП «Детский сад «Чудо-Град» выделены следующие общности</w:t>
      </w:r>
      <w:r w:rsidRPr="00201BEA">
        <w:rPr>
          <w:rFonts w:eastAsiaTheme="minorEastAsia"/>
          <w:sz w:val="24"/>
          <w:szCs w:val="24"/>
        </w:rPr>
        <w:t>:</w:t>
      </w:r>
    </w:p>
    <w:p w14:paraId="0EB18401" w14:textId="77777777" w:rsidR="00201BEA" w:rsidRPr="00201BEA" w:rsidRDefault="00201BEA" w:rsidP="00124899">
      <w:pPr>
        <w:numPr>
          <w:ilvl w:val="0"/>
          <w:numId w:val="59"/>
        </w:numPr>
        <w:ind w:left="1281" w:hanging="357"/>
        <w:jc w:val="both"/>
        <w:rPr>
          <w:rFonts w:eastAsiaTheme="minorEastAsia"/>
          <w:sz w:val="24"/>
          <w:szCs w:val="24"/>
        </w:rPr>
      </w:pPr>
      <w:r w:rsidRPr="00201BEA">
        <w:rPr>
          <w:rFonts w:eastAsiaTheme="minorEastAsia"/>
          <w:sz w:val="24"/>
          <w:szCs w:val="24"/>
        </w:rPr>
        <w:t xml:space="preserve">педагог - дети, </w:t>
      </w:r>
    </w:p>
    <w:p w14:paraId="4B21E4FE" w14:textId="77777777" w:rsidR="00201BEA" w:rsidRPr="00201BEA" w:rsidRDefault="00201BEA" w:rsidP="00124899">
      <w:pPr>
        <w:numPr>
          <w:ilvl w:val="0"/>
          <w:numId w:val="59"/>
        </w:numPr>
        <w:ind w:left="1281" w:hanging="357"/>
        <w:jc w:val="both"/>
        <w:rPr>
          <w:rFonts w:eastAsiaTheme="minorEastAsia"/>
          <w:sz w:val="24"/>
          <w:szCs w:val="24"/>
        </w:rPr>
      </w:pPr>
      <w:r w:rsidRPr="00201BEA">
        <w:rPr>
          <w:rFonts w:eastAsiaTheme="minorEastAsia"/>
          <w:sz w:val="24"/>
          <w:szCs w:val="24"/>
        </w:rPr>
        <w:t>родители (законные представители) - ребенок (дети),</w:t>
      </w:r>
    </w:p>
    <w:p w14:paraId="6E5ABAD0" w14:textId="77777777" w:rsidR="00201BEA" w:rsidRPr="00201BEA" w:rsidRDefault="00201BEA" w:rsidP="00124899">
      <w:pPr>
        <w:numPr>
          <w:ilvl w:val="0"/>
          <w:numId w:val="59"/>
        </w:numPr>
        <w:ind w:left="1281" w:hanging="357"/>
        <w:jc w:val="both"/>
        <w:rPr>
          <w:rFonts w:eastAsiaTheme="minorEastAsia"/>
          <w:sz w:val="24"/>
          <w:szCs w:val="24"/>
        </w:rPr>
      </w:pPr>
      <w:r w:rsidRPr="00201BEA">
        <w:rPr>
          <w:rFonts w:eastAsiaTheme="minorEastAsia"/>
          <w:sz w:val="24"/>
          <w:szCs w:val="24"/>
        </w:rPr>
        <w:t xml:space="preserve"> педагог - родители (законные представители).</w:t>
      </w:r>
    </w:p>
    <w:p w14:paraId="29BDB5E6" w14:textId="77777777" w:rsidR="00201BEA" w:rsidRPr="00201BEA" w:rsidRDefault="00201BEA" w:rsidP="00201BEA">
      <w:pPr>
        <w:jc w:val="both"/>
        <w:rPr>
          <w:rFonts w:eastAsiaTheme="minorEastAsia"/>
          <w:sz w:val="24"/>
          <w:szCs w:val="24"/>
        </w:rPr>
      </w:pPr>
    </w:p>
    <w:tbl>
      <w:tblPr>
        <w:tblStyle w:val="a8"/>
        <w:tblW w:w="10065" w:type="dxa"/>
        <w:tblInd w:w="-5" w:type="dxa"/>
        <w:tblLayout w:type="fixed"/>
        <w:tblLook w:val="04A0" w:firstRow="1" w:lastRow="0" w:firstColumn="1" w:lastColumn="0" w:noHBand="0" w:noVBand="1"/>
      </w:tblPr>
      <w:tblGrid>
        <w:gridCol w:w="2172"/>
        <w:gridCol w:w="3073"/>
        <w:gridCol w:w="4820"/>
      </w:tblGrid>
      <w:tr w:rsidR="00201BEA" w:rsidRPr="00201BEA" w14:paraId="5075A4F3" w14:textId="77777777" w:rsidTr="002D3B15">
        <w:tc>
          <w:tcPr>
            <w:tcW w:w="2172" w:type="dxa"/>
            <w:shd w:val="clear" w:color="auto" w:fill="E7E6E6" w:themeFill="background2"/>
          </w:tcPr>
          <w:p w14:paraId="6DF8079A" w14:textId="77777777" w:rsidR="00201BEA" w:rsidRPr="00201BEA" w:rsidRDefault="00201BEA" w:rsidP="00201BEA">
            <w:pPr>
              <w:jc w:val="center"/>
              <w:rPr>
                <w:rFonts w:eastAsiaTheme="minorEastAsia"/>
                <w:b/>
              </w:rPr>
            </w:pPr>
            <w:r w:rsidRPr="00201BEA">
              <w:rPr>
                <w:rFonts w:eastAsiaTheme="minorEastAsia"/>
                <w:b/>
              </w:rPr>
              <w:t>ОБЩНОСТИ</w:t>
            </w:r>
          </w:p>
        </w:tc>
        <w:tc>
          <w:tcPr>
            <w:tcW w:w="3073" w:type="dxa"/>
            <w:shd w:val="clear" w:color="auto" w:fill="E7E6E6" w:themeFill="background2"/>
          </w:tcPr>
          <w:p w14:paraId="5F4890FC" w14:textId="77777777" w:rsidR="00201BEA" w:rsidRPr="00201BEA" w:rsidRDefault="00201BEA" w:rsidP="00201BEA">
            <w:pPr>
              <w:jc w:val="center"/>
              <w:rPr>
                <w:rFonts w:eastAsiaTheme="minorEastAsia"/>
                <w:b/>
              </w:rPr>
            </w:pPr>
            <w:r w:rsidRPr="00201BEA">
              <w:rPr>
                <w:rFonts w:eastAsiaTheme="minorEastAsia"/>
                <w:b/>
              </w:rPr>
              <w:t>ЦЕННОСТИ И ЦЕЛИ</w:t>
            </w:r>
          </w:p>
        </w:tc>
        <w:tc>
          <w:tcPr>
            <w:tcW w:w="4820" w:type="dxa"/>
            <w:shd w:val="clear" w:color="auto" w:fill="E7E6E6" w:themeFill="background2"/>
          </w:tcPr>
          <w:p w14:paraId="7DEEFF11" w14:textId="77777777" w:rsidR="00201BEA" w:rsidRPr="00201BEA" w:rsidRDefault="00201BEA" w:rsidP="00201BEA">
            <w:pPr>
              <w:jc w:val="center"/>
              <w:rPr>
                <w:rFonts w:eastAsiaTheme="minorEastAsia"/>
                <w:b/>
              </w:rPr>
            </w:pPr>
            <w:r w:rsidRPr="00201BEA">
              <w:rPr>
                <w:rFonts w:eastAsiaTheme="minorEastAsia"/>
                <w:b/>
              </w:rPr>
              <w:t>ОСОБЕННОСТИ ОРГАНИЗАЦИИ,</w:t>
            </w:r>
          </w:p>
          <w:p w14:paraId="54BC221D" w14:textId="77777777" w:rsidR="00201BEA" w:rsidRPr="00201BEA" w:rsidRDefault="00201BEA" w:rsidP="00201BEA">
            <w:pPr>
              <w:jc w:val="center"/>
              <w:rPr>
                <w:rFonts w:eastAsiaTheme="minorEastAsia"/>
                <w:b/>
              </w:rPr>
            </w:pPr>
            <w:r w:rsidRPr="00201BEA">
              <w:rPr>
                <w:rFonts w:eastAsiaTheme="minorEastAsia"/>
                <w:sz w:val="24"/>
                <w:szCs w:val="24"/>
              </w:rPr>
              <w:t xml:space="preserve"> </w:t>
            </w:r>
            <w:r w:rsidRPr="00201BEA">
              <w:rPr>
                <w:rFonts w:eastAsiaTheme="minorEastAsia"/>
                <w:b/>
              </w:rPr>
              <w:t>РОЛЬ В ПРОЦЕССЕ ВОСПИТАНИЯ ДЕТЕЙ</w:t>
            </w:r>
          </w:p>
        </w:tc>
      </w:tr>
      <w:tr w:rsidR="00201BEA" w:rsidRPr="00201BEA" w14:paraId="649ADB8F" w14:textId="77777777" w:rsidTr="004A7C77">
        <w:tc>
          <w:tcPr>
            <w:tcW w:w="2172" w:type="dxa"/>
            <w:shd w:val="clear" w:color="auto" w:fill="E7E6E6" w:themeFill="background2"/>
            <w:vAlign w:val="center"/>
          </w:tcPr>
          <w:p w14:paraId="4C45E621" w14:textId="77777777" w:rsidR="00201BEA" w:rsidRPr="00201BEA" w:rsidRDefault="00201BEA" w:rsidP="004A7C77">
            <w:pPr>
              <w:jc w:val="center"/>
              <w:rPr>
                <w:rFonts w:eastAsiaTheme="minorEastAsia"/>
                <w:b/>
              </w:rPr>
            </w:pPr>
            <w:r w:rsidRPr="00201BEA">
              <w:rPr>
                <w:rFonts w:eastAsiaTheme="minorEastAsia"/>
                <w:b/>
              </w:rPr>
              <w:t>Профессиональное сообщество</w:t>
            </w:r>
          </w:p>
        </w:tc>
        <w:tc>
          <w:tcPr>
            <w:tcW w:w="3073" w:type="dxa"/>
          </w:tcPr>
          <w:p w14:paraId="309A5063" w14:textId="77777777" w:rsidR="00201BEA" w:rsidRPr="00201BEA" w:rsidRDefault="00201BEA" w:rsidP="00201BEA">
            <w:pPr>
              <w:jc w:val="both"/>
              <w:rPr>
                <w:rFonts w:eastAsiaTheme="minorEastAsia"/>
              </w:rPr>
            </w:pPr>
            <w:r w:rsidRPr="00201BEA">
              <w:rPr>
                <w:rFonts w:eastAsiaTheme="minorEastAsia"/>
                <w:color w:val="333333"/>
                <w:shd w:val="clear" w:color="auto" w:fill="FFFFFF"/>
              </w:rPr>
              <w:t xml:space="preserve">Цель – </w:t>
            </w:r>
            <w:r w:rsidRPr="00201BEA">
              <w:rPr>
                <w:rFonts w:eastAsiaTheme="minorEastAsia"/>
                <w:b/>
                <w:color w:val="333333"/>
                <w:shd w:val="clear" w:color="auto" w:fill="FFFFFF"/>
              </w:rPr>
              <w:t>профессиональное общение</w:t>
            </w:r>
            <w:r w:rsidRPr="00201BEA">
              <w:rPr>
                <w:rFonts w:eastAsiaTheme="minorEastAsia"/>
                <w:color w:val="333333"/>
                <w:shd w:val="clear" w:color="auto" w:fill="FFFFFF"/>
              </w:rPr>
              <w:t xml:space="preserve"> на темы организации воспитательно-образовательного процесса, постоянный </w:t>
            </w:r>
            <w:r w:rsidRPr="00201BEA">
              <w:rPr>
                <w:rFonts w:eastAsiaTheme="minorEastAsia"/>
                <w:b/>
                <w:color w:val="333333"/>
                <w:shd w:val="clear" w:color="auto" w:fill="FFFFFF"/>
              </w:rPr>
              <w:t>обмен знаниями</w:t>
            </w:r>
            <w:r w:rsidRPr="00201BEA">
              <w:rPr>
                <w:rFonts w:eastAsiaTheme="minorEastAsia"/>
                <w:color w:val="333333"/>
                <w:shd w:val="clear" w:color="auto" w:fill="FFFFFF"/>
              </w:rPr>
              <w:t xml:space="preserve">, который обеспечивает личный и </w:t>
            </w:r>
            <w:r w:rsidRPr="00201BEA">
              <w:rPr>
                <w:rFonts w:eastAsiaTheme="minorEastAsia"/>
                <w:b/>
                <w:color w:val="333333"/>
                <w:shd w:val="clear" w:color="auto" w:fill="FFFFFF"/>
              </w:rPr>
              <w:t>профессиональный рост</w:t>
            </w:r>
            <w:r w:rsidRPr="00201BEA">
              <w:rPr>
                <w:rFonts w:eastAsiaTheme="minorEastAsia"/>
                <w:color w:val="333333"/>
                <w:shd w:val="clear" w:color="auto" w:fill="FFFFFF"/>
              </w:rPr>
              <w:t>.</w:t>
            </w:r>
          </w:p>
          <w:p w14:paraId="2B0ABBFC" w14:textId="77777777" w:rsidR="00201BEA" w:rsidRPr="00201BEA" w:rsidRDefault="00201BEA" w:rsidP="00201BEA">
            <w:pPr>
              <w:jc w:val="both"/>
              <w:rPr>
                <w:rFonts w:eastAsiaTheme="minorEastAsia"/>
              </w:rPr>
            </w:pPr>
            <w:r w:rsidRPr="00201BEA">
              <w:rPr>
                <w:rFonts w:eastAsiaTheme="minorEastAsia"/>
                <w:b/>
              </w:rPr>
              <w:t>Участники</w:t>
            </w:r>
            <w:r w:rsidRPr="00201BEA">
              <w:rPr>
                <w:rFonts w:eastAsiaTheme="minorEastAsia"/>
              </w:rPr>
              <w:t xml:space="preserve"> профессионального сообщества </w:t>
            </w:r>
            <w:r w:rsidRPr="00201BEA">
              <w:rPr>
                <w:rFonts w:eastAsiaTheme="minorEastAsia"/>
                <w:b/>
              </w:rPr>
              <w:t>разделяют</w:t>
            </w:r>
            <w:r w:rsidRPr="00201BEA">
              <w:rPr>
                <w:rFonts w:eastAsiaTheme="minorEastAsia"/>
              </w:rPr>
              <w:t xml:space="preserve"> </w:t>
            </w:r>
            <w:r w:rsidRPr="00201BEA">
              <w:rPr>
                <w:rFonts w:eastAsiaTheme="minorEastAsia"/>
                <w:b/>
              </w:rPr>
              <w:t>ценности</w:t>
            </w:r>
            <w:r w:rsidRPr="00201BEA">
              <w:rPr>
                <w:rFonts w:eastAsiaTheme="minorEastAsia"/>
              </w:rPr>
              <w:t xml:space="preserve">, которые </w:t>
            </w:r>
            <w:r w:rsidRPr="00201BEA">
              <w:rPr>
                <w:rFonts w:eastAsiaTheme="minorEastAsia"/>
                <w:b/>
              </w:rPr>
              <w:t>заложены в основу Программы</w:t>
            </w:r>
            <w:r w:rsidRPr="00201BEA">
              <w:rPr>
                <w:rFonts w:eastAsiaTheme="minorEastAsia"/>
              </w:rPr>
              <w:t xml:space="preserve">. </w:t>
            </w:r>
          </w:p>
        </w:tc>
        <w:tc>
          <w:tcPr>
            <w:tcW w:w="4820" w:type="dxa"/>
          </w:tcPr>
          <w:p w14:paraId="55DA7A1A" w14:textId="77777777" w:rsidR="00201BEA" w:rsidRPr="00201BEA" w:rsidRDefault="00201BEA" w:rsidP="00201BEA">
            <w:pPr>
              <w:jc w:val="both"/>
              <w:rPr>
                <w:rFonts w:eastAsiaTheme="minorEastAsia"/>
              </w:rPr>
            </w:pPr>
            <w:r w:rsidRPr="00201BEA">
              <w:rPr>
                <w:rFonts w:eastAsiaTheme="minorEastAsia"/>
              </w:rPr>
              <w:t>Эффективностью организации процесса воспитания являются:</w:t>
            </w:r>
          </w:p>
          <w:p w14:paraId="398B2331" w14:textId="77777777" w:rsidR="00201BEA" w:rsidRPr="00201BEA" w:rsidRDefault="00201BEA" w:rsidP="00124899">
            <w:pPr>
              <w:numPr>
                <w:ilvl w:val="0"/>
                <w:numId w:val="65"/>
              </w:numPr>
              <w:ind w:left="28" w:firstLine="425"/>
              <w:jc w:val="both"/>
              <w:rPr>
                <w:color w:val="000000"/>
              </w:rPr>
            </w:pPr>
            <w:r w:rsidRPr="00201BEA">
              <w:rPr>
                <w:rFonts w:eastAsiaTheme="minorEastAsia"/>
                <w:color w:val="000000"/>
                <w:shd w:val="clear" w:color="auto" w:fill="FFFFFF"/>
              </w:rPr>
              <w:t xml:space="preserve">организация </w:t>
            </w:r>
            <w:r w:rsidRPr="00201BEA">
              <w:rPr>
                <w:rFonts w:eastAsiaTheme="minorEastAsia"/>
                <w:b/>
                <w:color w:val="000000"/>
                <w:shd w:val="clear" w:color="auto" w:fill="FFFFFF"/>
              </w:rPr>
              <w:t>повышения квалификации</w:t>
            </w:r>
            <w:r w:rsidRPr="00201BEA">
              <w:rPr>
                <w:rFonts w:eastAsiaTheme="minorEastAsia"/>
                <w:color w:val="000000"/>
                <w:shd w:val="clear" w:color="auto" w:fill="FFFFFF"/>
              </w:rPr>
              <w:t xml:space="preserve"> в вопросах реализации Программы воспитания; </w:t>
            </w:r>
          </w:p>
          <w:p w14:paraId="29D1F049" w14:textId="77777777" w:rsidR="00201BEA" w:rsidRPr="00201BEA" w:rsidRDefault="00201BEA" w:rsidP="00124899">
            <w:pPr>
              <w:numPr>
                <w:ilvl w:val="0"/>
                <w:numId w:val="65"/>
              </w:numPr>
              <w:ind w:left="28" w:firstLine="425"/>
              <w:jc w:val="both"/>
              <w:rPr>
                <w:color w:val="000000"/>
              </w:rPr>
            </w:pPr>
            <w:r w:rsidRPr="00201BEA">
              <w:rPr>
                <w:color w:val="000000"/>
              </w:rPr>
              <w:t xml:space="preserve">методическая, консультативная, психолого-педагогическая </w:t>
            </w:r>
            <w:r w:rsidRPr="00201BEA">
              <w:rPr>
                <w:b/>
                <w:color w:val="000000"/>
              </w:rPr>
              <w:t>поддержка</w:t>
            </w:r>
            <w:r w:rsidRPr="00201BEA">
              <w:rPr>
                <w:color w:val="000000"/>
              </w:rPr>
              <w:t xml:space="preserve"> педагогов; </w:t>
            </w:r>
          </w:p>
          <w:p w14:paraId="75FBE00E" w14:textId="77777777" w:rsidR="00201BEA" w:rsidRPr="00201BEA" w:rsidRDefault="00201BEA" w:rsidP="00124899">
            <w:pPr>
              <w:numPr>
                <w:ilvl w:val="0"/>
                <w:numId w:val="65"/>
              </w:numPr>
              <w:ind w:left="28" w:firstLine="425"/>
              <w:jc w:val="both"/>
              <w:rPr>
                <w:rFonts w:eastAsiaTheme="minorEastAsia"/>
              </w:rPr>
            </w:pPr>
            <w:r w:rsidRPr="00201BEA">
              <w:rPr>
                <w:color w:val="000000"/>
              </w:rPr>
              <w:t xml:space="preserve">формирование </w:t>
            </w:r>
            <w:r w:rsidRPr="00201BEA">
              <w:rPr>
                <w:b/>
                <w:color w:val="000000"/>
              </w:rPr>
              <w:t>информационного пространства</w:t>
            </w:r>
            <w:r w:rsidRPr="00201BEA">
              <w:rPr>
                <w:color w:val="000000"/>
              </w:rPr>
              <w:t>, баз данных по вопросам реализации всех направлений воспитания;</w:t>
            </w:r>
          </w:p>
          <w:p w14:paraId="5ACF7A7C" w14:textId="77777777" w:rsidR="00201BEA" w:rsidRPr="00201BEA" w:rsidRDefault="00201BEA" w:rsidP="00124899">
            <w:pPr>
              <w:numPr>
                <w:ilvl w:val="0"/>
                <w:numId w:val="65"/>
              </w:numPr>
              <w:ind w:left="28" w:firstLine="425"/>
              <w:jc w:val="both"/>
              <w:rPr>
                <w:rFonts w:eastAsiaTheme="minorEastAsia"/>
              </w:rPr>
            </w:pPr>
            <w:r w:rsidRPr="00201BEA">
              <w:rPr>
                <w:rFonts w:eastAsiaTheme="minorEastAsia"/>
                <w:b/>
              </w:rPr>
              <w:t>рефлекси</w:t>
            </w:r>
            <w:r w:rsidRPr="00201BEA">
              <w:rPr>
                <w:rFonts w:eastAsiaTheme="minorEastAsia"/>
              </w:rPr>
              <w:t>я собственной профессиональной деятельности.</w:t>
            </w:r>
          </w:p>
        </w:tc>
      </w:tr>
      <w:tr w:rsidR="00201BEA" w:rsidRPr="00201BEA" w14:paraId="2B395A12" w14:textId="77777777" w:rsidTr="004A7C77">
        <w:tc>
          <w:tcPr>
            <w:tcW w:w="2172" w:type="dxa"/>
            <w:shd w:val="clear" w:color="auto" w:fill="E7E6E6" w:themeFill="background2"/>
            <w:vAlign w:val="center"/>
          </w:tcPr>
          <w:p w14:paraId="23E5E819" w14:textId="77777777" w:rsidR="00201BEA" w:rsidRPr="00201BEA" w:rsidRDefault="00201BEA" w:rsidP="004A7C77">
            <w:pPr>
              <w:jc w:val="center"/>
              <w:rPr>
                <w:rFonts w:eastAsiaTheme="minorEastAsia"/>
                <w:b/>
              </w:rPr>
            </w:pPr>
            <w:r w:rsidRPr="00201BEA">
              <w:rPr>
                <w:rFonts w:eastAsiaTheme="minorEastAsia"/>
                <w:b/>
              </w:rPr>
              <w:t>Профессионально родительское сообщество</w:t>
            </w:r>
          </w:p>
        </w:tc>
        <w:tc>
          <w:tcPr>
            <w:tcW w:w="3073" w:type="dxa"/>
          </w:tcPr>
          <w:p w14:paraId="4605D72E" w14:textId="77777777" w:rsidR="00201BEA" w:rsidRPr="00201BEA" w:rsidRDefault="00201BEA" w:rsidP="00201BEA">
            <w:pPr>
              <w:jc w:val="both"/>
              <w:rPr>
                <w:rFonts w:eastAsiaTheme="minorEastAsia"/>
              </w:rPr>
            </w:pPr>
            <w:r w:rsidRPr="00201BEA">
              <w:rPr>
                <w:rFonts w:eastAsiaTheme="minorEastAsia"/>
              </w:rPr>
              <w:t xml:space="preserve">Цель – </w:t>
            </w:r>
            <w:r w:rsidRPr="00201BEA">
              <w:rPr>
                <w:rFonts w:eastAsiaTheme="minorEastAsia"/>
                <w:b/>
              </w:rPr>
              <w:t>объединение усилий</w:t>
            </w:r>
            <w:r w:rsidRPr="00201BEA">
              <w:rPr>
                <w:rFonts w:eastAsiaTheme="minorEastAsia"/>
              </w:rPr>
              <w:t xml:space="preserve"> по воспитанию ребенка в семье и в ДОО. </w:t>
            </w:r>
            <w:r w:rsidRPr="00201BEA">
              <w:rPr>
                <w:rFonts w:eastAsiaTheme="minorEastAsia"/>
                <w:b/>
              </w:rPr>
              <w:t>Сообщество</w:t>
            </w:r>
            <w:r w:rsidRPr="00201BEA">
              <w:rPr>
                <w:rFonts w:eastAsiaTheme="minorEastAsia"/>
              </w:rPr>
              <w:t xml:space="preserve"> включает сотрудников ДОО и всех взрослых членов семей воспитанников, которых </w:t>
            </w:r>
            <w:r w:rsidRPr="00201BEA">
              <w:rPr>
                <w:rFonts w:eastAsiaTheme="minorEastAsia"/>
                <w:b/>
              </w:rPr>
              <w:t>связываю</w:t>
            </w:r>
            <w:r w:rsidRPr="00201BEA">
              <w:rPr>
                <w:rFonts w:eastAsiaTheme="minorEastAsia"/>
              </w:rPr>
              <w:t xml:space="preserve">т не только </w:t>
            </w:r>
            <w:r w:rsidRPr="00201BEA">
              <w:rPr>
                <w:rFonts w:eastAsiaTheme="minorEastAsia"/>
                <w:b/>
              </w:rPr>
              <w:t>общие ценности</w:t>
            </w:r>
            <w:r w:rsidRPr="00201BEA">
              <w:rPr>
                <w:rFonts w:eastAsiaTheme="minorEastAsia"/>
              </w:rPr>
              <w:t xml:space="preserve">, </w:t>
            </w:r>
            <w:r w:rsidRPr="00201BEA">
              <w:rPr>
                <w:rFonts w:eastAsiaTheme="minorEastAsia"/>
                <w:b/>
              </w:rPr>
              <w:t>цели</w:t>
            </w:r>
            <w:r w:rsidRPr="00201BEA">
              <w:rPr>
                <w:rFonts w:eastAsiaTheme="minorEastAsia"/>
              </w:rPr>
              <w:t xml:space="preserve"> развития и воспитания детей, но и </w:t>
            </w:r>
            <w:r w:rsidRPr="00201BEA">
              <w:rPr>
                <w:rFonts w:eastAsiaTheme="minorEastAsia"/>
                <w:b/>
              </w:rPr>
              <w:t>уважение друг к другу</w:t>
            </w:r>
            <w:r w:rsidRPr="00201BEA">
              <w:rPr>
                <w:rFonts w:eastAsiaTheme="minorEastAsia"/>
              </w:rPr>
              <w:t xml:space="preserve">. </w:t>
            </w:r>
          </w:p>
        </w:tc>
        <w:tc>
          <w:tcPr>
            <w:tcW w:w="4820" w:type="dxa"/>
          </w:tcPr>
          <w:p w14:paraId="691CE037" w14:textId="77777777" w:rsidR="00201BEA" w:rsidRPr="00201BEA" w:rsidRDefault="00201BEA" w:rsidP="00201BEA">
            <w:pPr>
              <w:jc w:val="both"/>
              <w:rPr>
                <w:rFonts w:eastAsiaTheme="minorEastAsia"/>
              </w:rPr>
            </w:pPr>
            <w:r w:rsidRPr="00201BEA">
              <w:rPr>
                <w:rFonts w:eastAsiaTheme="minorEastAsia"/>
              </w:rPr>
              <w:t>Отношения в профессионально-родительском сообществе предусматривают открытое, длительное взаимодействие, наращивание практики и опыта устойчивых педагогических традиций.</w:t>
            </w:r>
          </w:p>
          <w:p w14:paraId="13D29C63" w14:textId="77777777" w:rsidR="00201BEA" w:rsidRPr="00201BEA" w:rsidRDefault="00201BEA" w:rsidP="00201BEA">
            <w:pPr>
              <w:jc w:val="both"/>
              <w:rPr>
                <w:rFonts w:eastAsiaTheme="minorEastAsia"/>
              </w:rPr>
            </w:pPr>
            <w:r w:rsidRPr="00201BEA">
              <w:rPr>
                <w:rFonts w:eastAsiaTheme="minorEastAsia"/>
              </w:rPr>
              <w:t xml:space="preserve">Этапы взаимодействия: </w:t>
            </w:r>
          </w:p>
          <w:p w14:paraId="11C645DA" w14:textId="77777777" w:rsidR="00201BEA" w:rsidRPr="00201BEA" w:rsidRDefault="00201BEA" w:rsidP="00124899">
            <w:pPr>
              <w:numPr>
                <w:ilvl w:val="0"/>
                <w:numId w:val="67"/>
              </w:numPr>
              <w:ind w:left="0" w:firstLine="142"/>
              <w:jc w:val="both"/>
              <w:rPr>
                <w:rFonts w:eastAsiaTheme="minorEastAsia"/>
              </w:rPr>
            </w:pPr>
            <w:r w:rsidRPr="00201BEA">
              <w:rPr>
                <w:rFonts w:eastAsiaTheme="minorEastAsia"/>
                <w:b/>
              </w:rPr>
              <w:t>знакомство</w:t>
            </w:r>
            <w:r w:rsidRPr="00201BEA">
              <w:rPr>
                <w:rFonts w:eastAsiaTheme="minorEastAsia"/>
              </w:rPr>
              <w:t xml:space="preserve"> </w:t>
            </w:r>
          </w:p>
          <w:p w14:paraId="7E728566" w14:textId="77777777" w:rsidR="00201BEA" w:rsidRPr="00201BEA" w:rsidRDefault="00201BEA" w:rsidP="00201BEA">
            <w:pPr>
              <w:jc w:val="both"/>
              <w:rPr>
                <w:rFonts w:eastAsiaTheme="minorEastAsia"/>
              </w:rPr>
            </w:pPr>
            <w:r w:rsidRPr="00201BEA">
              <w:rPr>
                <w:rFonts w:eastAsiaTheme="minorEastAsia"/>
              </w:rPr>
              <w:t xml:space="preserve">- раскрытие и понимание целей, задач, ценностей воспитания; </w:t>
            </w:r>
          </w:p>
          <w:p w14:paraId="0A7485A8" w14:textId="77777777" w:rsidR="00201BEA" w:rsidRPr="00201BEA" w:rsidRDefault="00201BEA" w:rsidP="00201BEA">
            <w:pPr>
              <w:jc w:val="both"/>
              <w:rPr>
                <w:rFonts w:eastAsiaTheme="minorEastAsia"/>
              </w:rPr>
            </w:pPr>
            <w:r w:rsidRPr="00201BEA">
              <w:rPr>
                <w:rFonts w:eastAsiaTheme="minorEastAsia"/>
              </w:rPr>
              <w:t xml:space="preserve">- освещение особенностей процесса воспитания; </w:t>
            </w:r>
          </w:p>
          <w:p w14:paraId="33382B37" w14:textId="77777777" w:rsidR="00201BEA" w:rsidRPr="00201BEA" w:rsidRDefault="00201BEA" w:rsidP="00201BEA">
            <w:pPr>
              <w:jc w:val="both"/>
              <w:rPr>
                <w:rFonts w:eastAsiaTheme="minorEastAsia"/>
              </w:rPr>
            </w:pPr>
            <w:r w:rsidRPr="00201BEA">
              <w:rPr>
                <w:rFonts w:eastAsiaTheme="minorEastAsia"/>
              </w:rPr>
              <w:t xml:space="preserve">- знакомство с проектами, реализуемыми (планирующимися к реализации) в рамках процесса воспитания; </w:t>
            </w:r>
          </w:p>
          <w:p w14:paraId="0CDEA4C4" w14:textId="77777777" w:rsidR="00201BEA" w:rsidRPr="00201BEA" w:rsidRDefault="00201BEA" w:rsidP="00201BEA">
            <w:pPr>
              <w:jc w:val="both"/>
              <w:rPr>
                <w:rFonts w:eastAsiaTheme="minorEastAsia"/>
              </w:rPr>
            </w:pPr>
            <w:r w:rsidRPr="00201BEA">
              <w:rPr>
                <w:rFonts w:eastAsiaTheme="minorEastAsia"/>
              </w:rPr>
              <w:t>- знакомство с ресурсной базой и особенностями взаимодействия;</w:t>
            </w:r>
          </w:p>
          <w:p w14:paraId="5463A721" w14:textId="77777777" w:rsidR="00201BEA" w:rsidRPr="00201BEA" w:rsidRDefault="00201BEA" w:rsidP="00201BEA">
            <w:pPr>
              <w:jc w:val="both"/>
              <w:rPr>
                <w:rFonts w:eastAsiaTheme="minorEastAsia"/>
              </w:rPr>
            </w:pPr>
            <w:r w:rsidRPr="00201BEA">
              <w:rPr>
                <w:rFonts w:eastAsiaTheme="minorEastAsia"/>
              </w:rPr>
              <w:t>- выяснение ценностей и целей воспитания, сформированных у родителей, воспитательного потенциала, который может усилить воспитательный эффект;</w:t>
            </w:r>
          </w:p>
          <w:p w14:paraId="0E0F721C" w14:textId="77777777" w:rsidR="00201BEA" w:rsidRPr="00201BEA" w:rsidRDefault="00201BEA" w:rsidP="00201BEA">
            <w:pPr>
              <w:jc w:val="both"/>
              <w:rPr>
                <w:rFonts w:eastAsiaTheme="minorEastAsia"/>
              </w:rPr>
            </w:pPr>
            <w:r w:rsidRPr="00201BEA">
              <w:rPr>
                <w:rFonts w:eastAsiaTheme="minorEastAsia"/>
              </w:rPr>
              <w:t>- определение готовности к сотрудничеству;</w:t>
            </w:r>
          </w:p>
          <w:p w14:paraId="01995CD7" w14:textId="77777777" w:rsidR="00201BEA" w:rsidRPr="00201BEA" w:rsidRDefault="00201BEA" w:rsidP="00201BEA">
            <w:pPr>
              <w:jc w:val="both"/>
              <w:rPr>
                <w:rFonts w:eastAsiaTheme="minorEastAsia"/>
              </w:rPr>
            </w:pPr>
            <w:r w:rsidRPr="00201BEA">
              <w:rPr>
                <w:rFonts w:eastAsiaTheme="minorEastAsia"/>
              </w:rPr>
              <w:t>-  распределение ресурсов (временных, материально-технических, социальных, мотивационных) воспитания</w:t>
            </w:r>
          </w:p>
          <w:p w14:paraId="738B4E36" w14:textId="77777777" w:rsidR="00201BEA" w:rsidRPr="00201BEA" w:rsidRDefault="00201BEA" w:rsidP="00124899">
            <w:pPr>
              <w:numPr>
                <w:ilvl w:val="0"/>
                <w:numId w:val="67"/>
              </w:numPr>
              <w:ind w:left="0" w:firstLine="177"/>
              <w:jc w:val="both"/>
              <w:rPr>
                <w:rFonts w:eastAsiaTheme="minorEastAsia"/>
              </w:rPr>
            </w:pPr>
            <w:r w:rsidRPr="00201BEA">
              <w:rPr>
                <w:rFonts w:eastAsiaTheme="minorEastAsia"/>
                <w:b/>
              </w:rPr>
              <w:t xml:space="preserve">планирование совместной деятельности </w:t>
            </w:r>
          </w:p>
          <w:p w14:paraId="424470F8" w14:textId="77777777" w:rsidR="00201BEA" w:rsidRPr="00201BEA" w:rsidRDefault="00201BEA" w:rsidP="00201BEA">
            <w:pPr>
              <w:jc w:val="both"/>
              <w:rPr>
                <w:rFonts w:eastAsiaTheme="minorEastAsia"/>
              </w:rPr>
            </w:pPr>
            <w:r w:rsidRPr="00201BEA">
              <w:rPr>
                <w:rFonts w:eastAsiaTheme="minorEastAsia"/>
                <w:b/>
              </w:rPr>
              <w:t xml:space="preserve">- </w:t>
            </w:r>
            <w:r w:rsidRPr="00201BEA">
              <w:rPr>
                <w:rFonts w:eastAsiaTheme="minorEastAsia"/>
              </w:rPr>
              <w:t>по регламентированным формам взаимодействия (родительский комитет, родительские собрания и др.);</w:t>
            </w:r>
          </w:p>
          <w:p w14:paraId="56AEA924" w14:textId="77777777" w:rsidR="00201BEA" w:rsidRPr="00201BEA" w:rsidRDefault="00201BEA" w:rsidP="00201BEA">
            <w:pPr>
              <w:jc w:val="both"/>
              <w:rPr>
                <w:rFonts w:eastAsiaTheme="minorEastAsia"/>
              </w:rPr>
            </w:pPr>
            <w:r w:rsidRPr="00201BEA">
              <w:rPr>
                <w:rFonts w:eastAsiaTheme="minorEastAsia"/>
              </w:rPr>
              <w:t>-стимулирование нерегламентированных форм взаимодействия (консультации, родительские школы, круглые столы и др.)</w:t>
            </w:r>
          </w:p>
          <w:p w14:paraId="059BBC1F" w14:textId="77777777" w:rsidR="00201BEA" w:rsidRPr="00201BEA" w:rsidRDefault="00201BEA" w:rsidP="00124899">
            <w:pPr>
              <w:numPr>
                <w:ilvl w:val="0"/>
                <w:numId w:val="67"/>
              </w:numPr>
              <w:jc w:val="both"/>
              <w:rPr>
                <w:rFonts w:eastAsiaTheme="minorEastAsia"/>
              </w:rPr>
            </w:pPr>
            <w:r w:rsidRPr="00201BEA">
              <w:rPr>
                <w:rFonts w:eastAsiaTheme="minorEastAsia"/>
                <w:b/>
              </w:rPr>
              <w:t>взаимодействие</w:t>
            </w:r>
          </w:p>
          <w:p w14:paraId="428CB645" w14:textId="77777777" w:rsidR="00201BEA" w:rsidRPr="00201BEA" w:rsidRDefault="00201BEA" w:rsidP="00201BEA">
            <w:pPr>
              <w:jc w:val="both"/>
              <w:rPr>
                <w:rFonts w:eastAsiaTheme="minorEastAsia"/>
              </w:rPr>
            </w:pPr>
            <w:r w:rsidRPr="00201BEA">
              <w:rPr>
                <w:rFonts w:eastAsiaTheme="minorEastAsia"/>
                <w:b/>
              </w:rPr>
              <w:t xml:space="preserve">- </w:t>
            </w:r>
            <w:r w:rsidRPr="00201BEA">
              <w:rPr>
                <w:rFonts w:eastAsiaTheme="minorEastAsia"/>
              </w:rPr>
              <w:t>педагогический лекторий, родительская школа, мастер-класс, родительский клуб, мероприятия различной направленности, акции, дни открытых дверей, марафон, выпуски семейных газет, видеоблог и др.</w:t>
            </w:r>
          </w:p>
        </w:tc>
      </w:tr>
      <w:tr w:rsidR="00201BEA" w:rsidRPr="00201BEA" w14:paraId="25EA7E77" w14:textId="77777777" w:rsidTr="004A7C77">
        <w:tc>
          <w:tcPr>
            <w:tcW w:w="2172" w:type="dxa"/>
            <w:shd w:val="clear" w:color="auto" w:fill="E7E6E6" w:themeFill="background2"/>
            <w:vAlign w:val="center"/>
          </w:tcPr>
          <w:p w14:paraId="524138AF" w14:textId="77777777" w:rsidR="00201BEA" w:rsidRPr="00201BEA" w:rsidRDefault="00201BEA" w:rsidP="004A7C77">
            <w:pPr>
              <w:jc w:val="center"/>
              <w:rPr>
                <w:rFonts w:eastAsiaTheme="minorEastAsia"/>
                <w:b/>
              </w:rPr>
            </w:pPr>
            <w:r w:rsidRPr="00201BEA">
              <w:rPr>
                <w:rFonts w:eastAsiaTheme="minorEastAsia"/>
                <w:b/>
              </w:rPr>
              <w:t>Детско-взрослая общность</w:t>
            </w:r>
          </w:p>
        </w:tc>
        <w:tc>
          <w:tcPr>
            <w:tcW w:w="3073" w:type="dxa"/>
          </w:tcPr>
          <w:p w14:paraId="2B286ABE" w14:textId="77777777" w:rsidR="00201BEA" w:rsidRPr="00201BEA" w:rsidRDefault="00201BEA" w:rsidP="00201BEA">
            <w:pPr>
              <w:jc w:val="both"/>
              <w:rPr>
                <w:rFonts w:eastAsiaTheme="minorEastAsia"/>
              </w:rPr>
            </w:pPr>
            <w:r w:rsidRPr="00201BEA">
              <w:rPr>
                <w:rFonts w:eastAsiaTheme="minorEastAsia"/>
              </w:rPr>
              <w:t xml:space="preserve">Детско-взрослая общность является </w:t>
            </w:r>
            <w:r w:rsidRPr="00201BEA">
              <w:rPr>
                <w:rFonts w:eastAsiaTheme="minorEastAsia"/>
                <w:b/>
              </w:rPr>
              <w:t>источником и механизмом воспитания</w:t>
            </w:r>
            <w:r w:rsidRPr="00201BEA">
              <w:rPr>
                <w:rFonts w:eastAsiaTheme="minorEastAsia"/>
              </w:rPr>
              <w:t xml:space="preserve"> ребенка. Для общности характерно </w:t>
            </w:r>
            <w:r w:rsidRPr="00201BEA">
              <w:rPr>
                <w:rFonts w:eastAsiaTheme="minorEastAsia"/>
                <w:b/>
              </w:rPr>
              <w:t>содействие</w:t>
            </w:r>
            <w:r w:rsidRPr="00201BEA">
              <w:rPr>
                <w:rFonts w:eastAsiaTheme="minorEastAsia"/>
              </w:rPr>
              <w:t xml:space="preserve"> друг другу, </w:t>
            </w:r>
            <w:r w:rsidRPr="00201BEA">
              <w:rPr>
                <w:rFonts w:eastAsiaTheme="minorEastAsia"/>
                <w:b/>
              </w:rPr>
              <w:t>сотворчество</w:t>
            </w:r>
            <w:r w:rsidRPr="00201BEA">
              <w:rPr>
                <w:rFonts w:eastAsiaTheme="minorEastAsia"/>
              </w:rPr>
              <w:t xml:space="preserve"> и </w:t>
            </w:r>
            <w:r w:rsidRPr="00201BEA">
              <w:rPr>
                <w:rFonts w:eastAsiaTheme="minorEastAsia"/>
                <w:b/>
              </w:rPr>
              <w:t>сопереживание</w:t>
            </w:r>
            <w:r w:rsidRPr="00201BEA">
              <w:rPr>
                <w:rFonts w:eastAsiaTheme="minorEastAsia"/>
              </w:rPr>
              <w:t xml:space="preserve">, </w:t>
            </w:r>
            <w:r w:rsidRPr="00201BEA">
              <w:rPr>
                <w:rFonts w:eastAsiaTheme="minorEastAsia"/>
                <w:b/>
              </w:rPr>
              <w:t>взаимопонимание</w:t>
            </w:r>
            <w:r w:rsidRPr="00201BEA">
              <w:rPr>
                <w:rFonts w:eastAsiaTheme="minorEastAsia"/>
              </w:rPr>
              <w:t xml:space="preserve"> и </w:t>
            </w:r>
            <w:r w:rsidRPr="00201BEA">
              <w:rPr>
                <w:rFonts w:eastAsiaTheme="minorEastAsia"/>
                <w:b/>
              </w:rPr>
              <w:t>взаимное уважение</w:t>
            </w:r>
            <w:r w:rsidRPr="00201BEA">
              <w:rPr>
                <w:rFonts w:eastAsiaTheme="minorEastAsia"/>
              </w:rPr>
              <w:t xml:space="preserve">, </w:t>
            </w:r>
            <w:r w:rsidRPr="00201BEA">
              <w:rPr>
                <w:rFonts w:eastAsiaTheme="minorEastAsia"/>
                <w:b/>
              </w:rPr>
              <w:t>отношение</w:t>
            </w:r>
            <w:r w:rsidRPr="00201BEA">
              <w:rPr>
                <w:rFonts w:eastAsiaTheme="minorEastAsia"/>
              </w:rPr>
              <w:t xml:space="preserve"> к ребенку как к </w:t>
            </w:r>
            <w:r w:rsidRPr="00201BEA">
              <w:rPr>
                <w:rFonts w:eastAsiaTheme="minorEastAsia"/>
                <w:b/>
              </w:rPr>
              <w:t>полноправному человеку</w:t>
            </w:r>
            <w:r w:rsidRPr="00201BEA">
              <w:rPr>
                <w:rFonts w:eastAsiaTheme="minorEastAsia"/>
              </w:rPr>
              <w:t xml:space="preserve">, наличие </w:t>
            </w:r>
            <w:r w:rsidRPr="00201BEA">
              <w:rPr>
                <w:rFonts w:eastAsiaTheme="minorEastAsia"/>
                <w:b/>
              </w:rPr>
              <w:t>общих симпатий</w:t>
            </w:r>
            <w:r w:rsidRPr="00201BEA">
              <w:rPr>
                <w:rFonts w:eastAsiaTheme="minorEastAsia"/>
              </w:rPr>
              <w:t xml:space="preserve">, </w:t>
            </w:r>
            <w:r w:rsidRPr="00201BEA">
              <w:rPr>
                <w:rFonts w:eastAsiaTheme="minorEastAsia"/>
                <w:b/>
              </w:rPr>
              <w:t>ценностей</w:t>
            </w:r>
            <w:r w:rsidRPr="00201BEA">
              <w:rPr>
                <w:rFonts w:eastAsiaTheme="minorEastAsia"/>
              </w:rPr>
              <w:t xml:space="preserve"> и </w:t>
            </w:r>
            <w:r w:rsidRPr="00201BEA">
              <w:rPr>
                <w:rFonts w:eastAsiaTheme="minorEastAsia"/>
                <w:b/>
              </w:rPr>
              <w:t>смыслов</w:t>
            </w:r>
            <w:r w:rsidRPr="00201BEA">
              <w:rPr>
                <w:rFonts w:eastAsiaTheme="minorEastAsia"/>
              </w:rPr>
              <w:t xml:space="preserve"> у всех участников общности. </w:t>
            </w:r>
          </w:p>
        </w:tc>
        <w:tc>
          <w:tcPr>
            <w:tcW w:w="4820" w:type="dxa"/>
          </w:tcPr>
          <w:p w14:paraId="4893B458" w14:textId="77777777" w:rsidR="00201BEA" w:rsidRPr="00201BEA" w:rsidRDefault="00201BEA" w:rsidP="00201BEA">
            <w:pPr>
              <w:jc w:val="both"/>
              <w:rPr>
                <w:rFonts w:eastAsiaTheme="minorEastAsia"/>
              </w:rPr>
            </w:pPr>
            <w:r w:rsidRPr="00201BEA">
              <w:rPr>
                <w:rFonts w:eastAsiaTheme="minorEastAsia"/>
              </w:rPr>
              <w:t>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657A6C15" w14:textId="77777777" w:rsidR="00201BEA" w:rsidRPr="00201BEA" w:rsidRDefault="00201BEA" w:rsidP="00201BEA">
            <w:pPr>
              <w:jc w:val="both"/>
              <w:rPr>
                <w:rFonts w:eastAsiaTheme="minorEastAsia"/>
              </w:rPr>
            </w:pPr>
            <w:r w:rsidRPr="00201BEA">
              <w:rPr>
                <w:rFonts w:eastAsiaTheme="minorEastAsia"/>
              </w:rPr>
              <w:t xml:space="preserve">Воспитатель, а также другие сотрудники должны: </w:t>
            </w:r>
          </w:p>
          <w:p w14:paraId="249152D9" w14:textId="77777777" w:rsidR="00201BEA" w:rsidRPr="00201BEA" w:rsidRDefault="00201BEA" w:rsidP="00201BEA">
            <w:pPr>
              <w:jc w:val="both"/>
              <w:rPr>
                <w:rFonts w:eastAsiaTheme="minorEastAsia"/>
              </w:rPr>
            </w:pPr>
            <w:r w:rsidRPr="00201BEA">
              <w:rPr>
                <w:rFonts w:eastAsiaTheme="minorEastAsia"/>
              </w:rPr>
              <w:sym w:font="Symbol" w:char="F02D"/>
            </w:r>
            <w:r w:rsidRPr="00201BEA">
              <w:rPr>
                <w:rFonts w:eastAsiaTheme="minorEastAsia"/>
              </w:rPr>
              <w:t xml:space="preserve"> быть примером в формировании полноценных и сформированных ценностных ориентиров, норм общения и поведения; </w:t>
            </w:r>
          </w:p>
          <w:p w14:paraId="762413EA" w14:textId="77777777" w:rsidR="00201BEA" w:rsidRPr="00201BEA" w:rsidRDefault="00201BEA" w:rsidP="00201BEA">
            <w:pPr>
              <w:jc w:val="both"/>
              <w:rPr>
                <w:rFonts w:eastAsiaTheme="minorEastAsia"/>
              </w:rPr>
            </w:pPr>
            <w:r w:rsidRPr="00201BEA">
              <w:rPr>
                <w:rFonts w:eastAsiaTheme="minorEastAsia"/>
              </w:rPr>
              <w:t xml:space="preserve">- мотивировать детей к общению друг с другом, поощрять даже самые незначительные стремления к общению и взаимодействию; </w:t>
            </w:r>
          </w:p>
          <w:p w14:paraId="611CE3FA" w14:textId="77777777" w:rsidR="00201BEA" w:rsidRPr="00201BEA" w:rsidRDefault="00201BEA" w:rsidP="00201BEA">
            <w:pPr>
              <w:jc w:val="both"/>
              <w:rPr>
                <w:rFonts w:eastAsiaTheme="minorEastAsia"/>
              </w:rPr>
            </w:pPr>
            <w:r w:rsidRPr="00201BEA">
              <w:rPr>
                <w:rFonts w:eastAsiaTheme="minorEastAsia"/>
              </w:rPr>
              <w:sym w:font="Symbol" w:char="F02D"/>
            </w:r>
            <w:r w:rsidRPr="00201BEA">
              <w:rPr>
                <w:rFonts w:eastAsiaTheme="minorEastAsia"/>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14:paraId="2C62E449" w14:textId="77777777" w:rsidR="00201BEA" w:rsidRPr="00201BEA" w:rsidRDefault="00201BEA" w:rsidP="00201BEA">
            <w:pPr>
              <w:jc w:val="both"/>
              <w:rPr>
                <w:rFonts w:eastAsiaTheme="minorEastAsia"/>
              </w:rPr>
            </w:pPr>
            <w:r w:rsidRPr="00201BEA">
              <w:rPr>
                <w:rFonts w:eastAsiaTheme="minorEastAsia"/>
              </w:rPr>
              <w:sym w:font="Symbol" w:char="F02D"/>
            </w:r>
            <w:r w:rsidRPr="00201BEA">
              <w:rPr>
                <w:rFonts w:eastAsiaTheme="minorEastAsia"/>
              </w:rPr>
              <w:t xml:space="preserve"> заботиться о том, чтобы дети непрерывно приобретали опыт общения на основе чувства доброжелательности; </w:t>
            </w:r>
          </w:p>
          <w:p w14:paraId="68DC7EA9" w14:textId="77777777" w:rsidR="00201BEA" w:rsidRPr="00201BEA" w:rsidRDefault="00201BEA" w:rsidP="00201BEA">
            <w:pPr>
              <w:jc w:val="both"/>
              <w:rPr>
                <w:rFonts w:eastAsiaTheme="minorEastAsia"/>
              </w:rPr>
            </w:pPr>
            <w:r w:rsidRPr="00201BEA">
              <w:rPr>
                <w:rFonts w:eastAsiaTheme="minorEastAsia"/>
              </w:rPr>
              <w:sym w:font="Symbol" w:char="F02D"/>
            </w:r>
            <w:r w:rsidRPr="00201BEA">
              <w:rPr>
                <w:rFonts w:eastAsiaTheme="minorEastAsia"/>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6DF417CC" w14:textId="77777777" w:rsidR="00201BEA" w:rsidRPr="00201BEA" w:rsidRDefault="00201BEA" w:rsidP="00201BEA">
            <w:pPr>
              <w:jc w:val="both"/>
              <w:rPr>
                <w:rFonts w:eastAsiaTheme="minorEastAsia"/>
              </w:rPr>
            </w:pPr>
            <w:r w:rsidRPr="00201BEA">
              <w:rPr>
                <w:rFonts w:eastAsiaTheme="minorEastAsia"/>
              </w:rPr>
              <w:sym w:font="Symbol" w:char="F02D"/>
            </w:r>
            <w:r w:rsidRPr="00201BEA">
              <w:rPr>
                <w:rFonts w:eastAsiaTheme="minorEastAsia"/>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доброжелательностьи пр.); </w:t>
            </w:r>
          </w:p>
          <w:p w14:paraId="4841D75C" w14:textId="77777777" w:rsidR="00201BEA" w:rsidRPr="00201BEA" w:rsidRDefault="00201BEA" w:rsidP="00201BEA">
            <w:pPr>
              <w:jc w:val="both"/>
              <w:rPr>
                <w:rFonts w:eastAsiaTheme="minorEastAsia"/>
              </w:rPr>
            </w:pPr>
            <w:r w:rsidRPr="00201BEA">
              <w:rPr>
                <w:rFonts w:eastAsiaTheme="minorEastAsia"/>
              </w:rPr>
              <w:sym w:font="Symbol" w:char="F02D"/>
            </w:r>
            <w:r w:rsidRPr="00201BEA">
              <w:rPr>
                <w:rFonts w:eastAsiaTheme="minorEastAsia"/>
              </w:rPr>
              <w:t xml:space="preserve"> учить детей совместной деятельности, насыщать их жизнь событиями, которые сплачивали бы и объединяли ребят; </w:t>
            </w:r>
          </w:p>
          <w:p w14:paraId="20EFADC7" w14:textId="77777777" w:rsidR="00201BEA" w:rsidRPr="00201BEA" w:rsidRDefault="00201BEA" w:rsidP="00201BEA">
            <w:pPr>
              <w:jc w:val="both"/>
              <w:rPr>
                <w:rFonts w:eastAsiaTheme="minorEastAsia"/>
              </w:rPr>
            </w:pPr>
            <w:r w:rsidRPr="00201BEA">
              <w:rPr>
                <w:rFonts w:eastAsiaTheme="minorEastAsia"/>
              </w:rPr>
              <w:sym w:font="Symbol" w:char="F02D"/>
            </w:r>
            <w:r w:rsidRPr="00201BEA">
              <w:rPr>
                <w:rFonts w:eastAsiaTheme="minorEastAsia"/>
              </w:rPr>
              <w:t xml:space="preserve"> воспитывать в детях чувство ответственности перед группой за свое поведение.</w:t>
            </w:r>
          </w:p>
        </w:tc>
      </w:tr>
      <w:tr w:rsidR="00201BEA" w:rsidRPr="00201BEA" w14:paraId="1C5C4CD3" w14:textId="77777777" w:rsidTr="002D3B15">
        <w:tc>
          <w:tcPr>
            <w:tcW w:w="2172" w:type="dxa"/>
            <w:shd w:val="clear" w:color="auto" w:fill="E7E6E6" w:themeFill="background2"/>
            <w:vAlign w:val="center"/>
          </w:tcPr>
          <w:p w14:paraId="30026689" w14:textId="77777777" w:rsidR="00201BEA" w:rsidRPr="00201BEA" w:rsidRDefault="00201BEA" w:rsidP="00201BEA">
            <w:pPr>
              <w:jc w:val="center"/>
              <w:rPr>
                <w:rFonts w:eastAsiaTheme="minorEastAsia"/>
                <w:sz w:val="16"/>
                <w:szCs w:val="16"/>
              </w:rPr>
            </w:pPr>
            <w:r w:rsidRPr="00201BEA">
              <w:rPr>
                <w:rFonts w:eastAsiaTheme="minorEastAsia"/>
                <w:b/>
                <w:sz w:val="16"/>
                <w:szCs w:val="16"/>
              </w:rPr>
              <w:t>ОБЕСПЕЧЕНИЯ ВОЗМОЖНОСТИ РАЗНОВОЗРАСТНОГО ВЗАИМОДЕЙСТВИЯ ДЕТЕЙ</w:t>
            </w:r>
          </w:p>
        </w:tc>
        <w:tc>
          <w:tcPr>
            <w:tcW w:w="7893" w:type="dxa"/>
            <w:gridSpan w:val="2"/>
          </w:tcPr>
          <w:p w14:paraId="67245E4C" w14:textId="77777777" w:rsidR="00201BEA" w:rsidRPr="00201BEA" w:rsidRDefault="00201BEA" w:rsidP="00201BEA">
            <w:pPr>
              <w:jc w:val="both"/>
              <w:rPr>
                <w:color w:val="000000"/>
              </w:rPr>
            </w:pPr>
            <w:r w:rsidRPr="00201BEA">
              <w:rPr>
                <w:rFonts w:eastAsiaTheme="minorEastAsia"/>
              </w:rPr>
              <w:t xml:space="preserve">В СП «Детский сад «Чудо-Град» созданы возможности для разноуровневого и разновозрастного взаимодействия: обеспечена возможность взаимодействия ребенка как со старшими, так и с младшими детьми, детьми с ограниченными возможности здоровья и детьми-инвалидами через различные формы воспитательной работы в </w:t>
            </w:r>
            <w:r w:rsidRPr="00201BEA">
              <w:rPr>
                <w:rFonts w:eastAsiaTheme="minorEastAsia"/>
                <w:i/>
              </w:rPr>
              <w:t>коллективных делах</w:t>
            </w:r>
            <w:r w:rsidRPr="00201BEA">
              <w:rPr>
                <w:rFonts w:eastAsiaTheme="minorEastAsia"/>
              </w:rPr>
              <w:t xml:space="preserve"> и </w:t>
            </w:r>
            <w:r w:rsidRPr="00201BEA">
              <w:rPr>
                <w:rFonts w:eastAsiaTheme="minorEastAsia"/>
                <w:i/>
              </w:rPr>
              <w:t>практиках субъектности</w:t>
            </w:r>
          </w:p>
          <w:p w14:paraId="79428337" w14:textId="77777777" w:rsidR="00201BEA" w:rsidRPr="00201BEA" w:rsidRDefault="00201BEA" w:rsidP="00124899">
            <w:pPr>
              <w:numPr>
                <w:ilvl w:val="0"/>
                <w:numId w:val="66"/>
              </w:numPr>
              <w:shd w:val="clear" w:color="auto" w:fill="FFFFFF"/>
              <w:contextualSpacing/>
              <w:jc w:val="both"/>
              <w:rPr>
                <w:color w:val="000000"/>
              </w:rPr>
            </w:pPr>
            <w:r w:rsidRPr="00201BEA">
              <w:rPr>
                <w:rFonts w:eastAsiaTheme="minorHAnsi"/>
                <w:lang w:eastAsia="en-US"/>
              </w:rPr>
              <w:t xml:space="preserve"> </w:t>
            </w:r>
            <w:r w:rsidRPr="00201BEA">
              <w:rPr>
                <w:color w:val="000000"/>
              </w:rPr>
              <w:t>«ТАЛАНТиЯ»:</w:t>
            </w:r>
            <w:r w:rsidRPr="00201BEA">
              <w:rPr>
                <w:rFonts w:asciiTheme="minorHAnsi" w:eastAsiaTheme="minorHAnsi" w:hAnsiTheme="minorHAnsi" w:cstheme="minorBidi"/>
                <w:lang w:eastAsia="en-US"/>
              </w:rPr>
              <w:t xml:space="preserve"> </w:t>
            </w:r>
            <w:r w:rsidRPr="00201BEA">
              <w:rPr>
                <w:rFonts w:eastAsiaTheme="minorHAnsi"/>
                <w:lang w:eastAsia="en-US"/>
              </w:rPr>
              <w:t>создание афиш, плакатов, объявлений, листовок;</w:t>
            </w:r>
          </w:p>
          <w:p w14:paraId="07B0CD9E" w14:textId="77777777" w:rsidR="00201BEA" w:rsidRPr="00201BEA" w:rsidRDefault="00201BEA" w:rsidP="00124899">
            <w:pPr>
              <w:numPr>
                <w:ilvl w:val="0"/>
                <w:numId w:val="66"/>
              </w:numPr>
              <w:shd w:val="clear" w:color="auto" w:fill="FFFFFF"/>
              <w:contextualSpacing/>
              <w:jc w:val="both"/>
              <w:rPr>
                <w:color w:val="000000"/>
              </w:rPr>
            </w:pPr>
            <w:r w:rsidRPr="00201BEA">
              <w:rPr>
                <w:rFonts w:eastAsiaTheme="minorHAnsi"/>
                <w:lang w:eastAsia="en-US"/>
              </w:rPr>
              <w:t>«Помогатор 6+»: организация наставнической деятельности в формате «ребёнок-ребёнок»;</w:t>
            </w:r>
          </w:p>
          <w:p w14:paraId="24CCEAF6" w14:textId="77777777" w:rsidR="00201BEA" w:rsidRPr="00201BEA" w:rsidRDefault="00201BEA" w:rsidP="00124899">
            <w:pPr>
              <w:numPr>
                <w:ilvl w:val="0"/>
                <w:numId w:val="66"/>
              </w:numPr>
              <w:shd w:val="clear" w:color="auto" w:fill="FFFFFF"/>
              <w:contextualSpacing/>
              <w:jc w:val="both"/>
              <w:rPr>
                <w:color w:val="000000"/>
              </w:rPr>
            </w:pPr>
            <w:r w:rsidRPr="00201BEA">
              <w:rPr>
                <w:rFonts w:eastAsiaTheme="minorHAnsi"/>
                <w:lang w:eastAsia="en-US"/>
              </w:rPr>
              <w:t>«ИгроБУМ»: создание игр и игрушек;</w:t>
            </w:r>
          </w:p>
          <w:p w14:paraId="645E9A8F" w14:textId="77777777" w:rsidR="00201BEA" w:rsidRPr="00201BEA" w:rsidRDefault="00201BEA" w:rsidP="00124899">
            <w:pPr>
              <w:numPr>
                <w:ilvl w:val="0"/>
                <w:numId w:val="66"/>
              </w:numPr>
              <w:jc w:val="both"/>
              <w:rPr>
                <w:rFonts w:eastAsiaTheme="minorEastAsia"/>
              </w:rPr>
            </w:pPr>
            <w:r w:rsidRPr="00201BEA">
              <w:rPr>
                <w:rFonts w:eastAsiaTheme="minorEastAsia"/>
              </w:rPr>
              <w:t>«Вместе весело шагать»: создание навигации по детскому саду</w:t>
            </w:r>
          </w:p>
        </w:tc>
      </w:tr>
    </w:tbl>
    <w:p w14:paraId="1BFBEB35" w14:textId="77777777" w:rsidR="00201BEA" w:rsidRPr="00201BEA" w:rsidRDefault="00201BEA" w:rsidP="00201BEA">
      <w:pPr>
        <w:jc w:val="both"/>
        <w:rPr>
          <w:rFonts w:eastAsiaTheme="minorEastAsia"/>
          <w:sz w:val="24"/>
          <w:szCs w:val="24"/>
        </w:rPr>
      </w:pPr>
    </w:p>
    <w:p w14:paraId="5055C00C" w14:textId="0D356C8D" w:rsidR="00201BEA" w:rsidRPr="00004118" w:rsidRDefault="00004118" w:rsidP="00732D9D">
      <w:pPr>
        <w:ind w:right="368" w:firstLine="567"/>
        <w:jc w:val="both"/>
        <w:rPr>
          <w:bCs/>
          <w:sz w:val="24"/>
          <w:szCs w:val="24"/>
        </w:rPr>
      </w:pPr>
      <w:r w:rsidRPr="00004118">
        <w:rPr>
          <w:b/>
          <w:bCs/>
          <w:sz w:val="24"/>
          <w:szCs w:val="24"/>
        </w:rPr>
        <w:t>З</w:t>
      </w:r>
      <w:r w:rsidR="00201BEA" w:rsidRPr="00004118">
        <w:rPr>
          <w:b/>
          <w:bCs/>
          <w:sz w:val="24"/>
          <w:szCs w:val="24"/>
        </w:rPr>
        <w:t>адачи воспитания в образовательных областях</w:t>
      </w:r>
      <w:r w:rsidR="00201BEA" w:rsidRPr="00004118">
        <w:rPr>
          <w:bCs/>
          <w:sz w:val="24"/>
          <w:szCs w:val="24"/>
        </w:rPr>
        <w:t xml:space="preserve"> (ФОП 29.3.4.)</w:t>
      </w:r>
    </w:p>
    <w:p w14:paraId="04B57257" w14:textId="77777777" w:rsidR="00201BEA" w:rsidRPr="00004118" w:rsidRDefault="00201BEA" w:rsidP="00201BEA">
      <w:pPr>
        <w:jc w:val="both"/>
        <w:rPr>
          <w:rFonts w:eastAsiaTheme="minorEastAsia"/>
          <w:sz w:val="24"/>
          <w:szCs w:val="24"/>
        </w:rPr>
      </w:pPr>
      <w:r w:rsidRPr="00004118">
        <w:rPr>
          <w:rFonts w:eastAsiaTheme="minorEastAsia"/>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ФГОС ДО: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образовательная область «Познавательное развитие» соотносится с познавательным и патриотическим направлениями воспитания; образовательная область «Речевое развитие» соотносится с социальным и эстетическим направлениями воспитания; образовательная область «Художественно-эстетическое развитие» соотносится с эстетическим направлением воспитания; образовательная область «Физическое развитие» соотносится с физическим и оздоровительным направлениями воспитания.</w:t>
      </w:r>
    </w:p>
    <w:p w14:paraId="3FF02F40" w14:textId="77777777" w:rsidR="00201BEA" w:rsidRPr="00004118" w:rsidRDefault="00201BEA" w:rsidP="00201BEA">
      <w:pPr>
        <w:ind w:right="357"/>
        <w:jc w:val="center"/>
        <w:rPr>
          <w:rFonts w:eastAsiaTheme="minorEastAsia"/>
          <w:b/>
          <w:sz w:val="24"/>
          <w:szCs w:val="24"/>
        </w:rPr>
      </w:pPr>
    </w:p>
    <w:p w14:paraId="7C517433" w14:textId="77777777" w:rsidR="00201BEA" w:rsidRPr="00004118" w:rsidRDefault="00201BEA" w:rsidP="00201BEA">
      <w:pPr>
        <w:ind w:right="357"/>
        <w:jc w:val="center"/>
        <w:rPr>
          <w:rFonts w:eastAsiaTheme="minorEastAsia"/>
          <w:b/>
          <w:sz w:val="24"/>
          <w:szCs w:val="24"/>
        </w:rPr>
      </w:pPr>
      <w:r w:rsidRPr="00004118">
        <w:rPr>
          <w:rFonts w:eastAsiaTheme="minorEastAsia"/>
          <w:b/>
          <w:sz w:val="24"/>
          <w:szCs w:val="24"/>
        </w:rPr>
        <w:t>Решение задач воспитания в рамках образовательных областей</w:t>
      </w:r>
    </w:p>
    <w:tbl>
      <w:tblPr>
        <w:tblStyle w:val="a8"/>
        <w:tblW w:w="9918" w:type="dxa"/>
        <w:tblLook w:val="04A0" w:firstRow="1" w:lastRow="0" w:firstColumn="1" w:lastColumn="0" w:noHBand="0" w:noVBand="1"/>
      </w:tblPr>
      <w:tblGrid>
        <w:gridCol w:w="983"/>
        <w:gridCol w:w="1780"/>
        <w:gridCol w:w="7155"/>
      </w:tblGrid>
      <w:tr w:rsidR="00201BEA" w:rsidRPr="00004118" w14:paraId="025F5A8B" w14:textId="77777777" w:rsidTr="005C1915">
        <w:tc>
          <w:tcPr>
            <w:tcW w:w="983" w:type="dxa"/>
            <w:shd w:val="clear" w:color="auto" w:fill="E7E6E6" w:themeFill="background2"/>
            <w:vAlign w:val="center"/>
          </w:tcPr>
          <w:p w14:paraId="4E338D43" w14:textId="77777777" w:rsidR="00201BEA" w:rsidRPr="00004118" w:rsidRDefault="00201BEA" w:rsidP="00201BEA">
            <w:pPr>
              <w:jc w:val="center"/>
              <w:rPr>
                <w:rFonts w:eastAsiaTheme="minorEastAsia"/>
                <w:b/>
              </w:rPr>
            </w:pPr>
            <w:r w:rsidRPr="00004118">
              <w:rPr>
                <w:rFonts w:eastAsiaTheme="minorEastAsia"/>
                <w:b/>
              </w:rPr>
              <w:t>ОО</w:t>
            </w:r>
          </w:p>
        </w:tc>
        <w:tc>
          <w:tcPr>
            <w:tcW w:w="1780" w:type="dxa"/>
            <w:shd w:val="clear" w:color="auto" w:fill="E7E6E6" w:themeFill="background2"/>
            <w:vAlign w:val="center"/>
          </w:tcPr>
          <w:p w14:paraId="2ABF1CCE" w14:textId="77777777" w:rsidR="00201BEA" w:rsidRPr="00004118" w:rsidRDefault="00201BEA" w:rsidP="00201BEA">
            <w:pPr>
              <w:jc w:val="center"/>
              <w:rPr>
                <w:rFonts w:eastAsiaTheme="minorEastAsia"/>
                <w:b/>
              </w:rPr>
            </w:pPr>
            <w:r w:rsidRPr="00004118">
              <w:rPr>
                <w:rFonts w:eastAsiaTheme="minorEastAsia"/>
                <w:b/>
              </w:rPr>
              <w:t>ЦЕННОСТИ</w:t>
            </w:r>
          </w:p>
        </w:tc>
        <w:tc>
          <w:tcPr>
            <w:tcW w:w="7155" w:type="dxa"/>
            <w:shd w:val="clear" w:color="auto" w:fill="E7E6E6" w:themeFill="background2"/>
            <w:vAlign w:val="center"/>
          </w:tcPr>
          <w:p w14:paraId="00C0E009" w14:textId="77777777" w:rsidR="00201BEA" w:rsidRPr="00004118" w:rsidRDefault="00201BEA" w:rsidP="00201BEA">
            <w:pPr>
              <w:ind w:right="357"/>
              <w:jc w:val="center"/>
              <w:rPr>
                <w:rFonts w:eastAsiaTheme="minorEastAsia"/>
                <w:b/>
              </w:rPr>
            </w:pPr>
            <w:r w:rsidRPr="00004118">
              <w:rPr>
                <w:rFonts w:eastAsiaTheme="minorEastAsia"/>
                <w:b/>
              </w:rPr>
              <w:t>ЗАДАЧИ</w:t>
            </w:r>
          </w:p>
        </w:tc>
      </w:tr>
      <w:tr w:rsidR="00201BEA" w:rsidRPr="00004118" w14:paraId="29648871" w14:textId="77777777" w:rsidTr="004A7C77">
        <w:tc>
          <w:tcPr>
            <w:tcW w:w="983" w:type="dxa"/>
            <w:shd w:val="clear" w:color="auto" w:fill="E7E6E6" w:themeFill="background2"/>
            <w:vAlign w:val="center"/>
          </w:tcPr>
          <w:p w14:paraId="1F212C7D" w14:textId="77777777" w:rsidR="00201BEA" w:rsidRPr="00004118" w:rsidRDefault="00201BEA" w:rsidP="004A7C77">
            <w:pPr>
              <w:ind w:right="36"/>
              <w:jc w:val="center"/>
              <w:rPr>
                <w:rFonts w:eastAsiaTheme="minorEastAsia"/>
                <w:b/>
                <w:bCs/>
              </w:rPr>
            </w:pPr>
            <w:r w:rsidRPr="00004118">
              <w:rPr>
                <w:rFonts w:eastAsiaTheme="minorEastAsia"/>
                <w:b/>
                <w:bCs/>
              </w:rPr>
              <w:t>СКР</w:t>
            </w:r>
          </w:p>
        </w:tc>
        <w:tc>
          <w:tcPr>
            <w:tcW w:w="1780" w:type="dxa"/>
            <w:shd w:val="clear" w:color="auto" w:fill="E7E6E6" w:themeFill="background2"/>
            <w:vAlign w:val="center"/>
          </w:tcPr>
          <w:p w14:paraId="56B479E8" w14:textId="77777777" w:rsidR="00201BEA" w:rsidRPr="00004118" w:rsidRDefault="00201BEA" w:rsidP="004A7C77">
            <w:pPr>
              <w:ind w:right="31"/>
              <w:jc w:val="center"/>
              <w:rPr>
                <w:rFonts w:eastAsiaTheme="minorEastAsia"/>
                <w:b/>
                <w:bCs/>
              </w:rPr>
            </w:pPr>
            <w:r w:rsidRPr="00004118">
              <w:rPr>
                <w:rFonts w:eastAsiaTheme="minorEastAsia"/>
                <w:b/>
                <w:bCs/>
              </w:rPr>
              <w:t>Родина, Природа, Семья, Человек, Жизнь, Милосердие, Добро, Дружба, Сотрудничество, Труд</w:t>
            </w:r>
          </w:p>
        </w:tc>
        <w:tc>
          <w:tcPr>
            <w:tcW w:w="7155" w:type="dxa"/>
          </w:tcPr>
          <w:p w14:paraId="64B59734"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воспитание любви к своей семье, своему населенному пункту, родному краю, своей стране;</w:t>
            </w:r>
          </w:p>
          <w:p w14:paraId="257686DA"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4F200E52"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воспитание ценностного отношения к культурному наследию своего народа, к нравственным и культурным традициям России;</w:t>
            </w:r>
          </w:p>
          <w:p w14:paraId="1BD23150"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содействие становлению целостной картины мира, основанной на представлениях о добре и зле, прекрасном и безобразном, правдивом и ложном;</w:t>
            </w:r>
          </w:p>
          <w:p w14:paraId="69BA9583"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606BF6C"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3BEA5D3D"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907C02F" w14:textId="77777777" w:rsidR="00201BEA" w:rsidRPr="00004118" w:rsidRDefault="00201BEA" w:rsidP="00124899">
            <w:pPr>
              <w:numPr>
                <w:ilvl w:val="0"/>
                <w:numId w:val="56"/>
              </w:numPr>
              <w:ind w:left="38" w:firstLine="142"/>
              <w:jc w:val="both"/>
              <w:rPr>
                <w:rFonts w:eastAsiaTheme="minorEastAsia"/>
              </w:rPr>
            </w:pPr>
            <w:r w:rsidRPr="00004118">
              <w:rPr>
                <w:rFonts w:eastAsiaTheme="minorEastAsia"/>
              </w:rPr>
              <w:t>формирование способности бережно и уважительно относиться к результатам своего труда и труда других людей.</w:t>
            </w:r>
          </w:p>
        </w:tc>
      </w:tr>
      <w:tr w:rsidR="00201BEA" w:rsidRPr="00004118" w14:paraId="62F0D069" w14:textId="77777777" w:rsidTr="004A7C77">
        <w:trPr>
          <w:trHeight w:val="2524"/>
        </w:trPr>
        <w:tc>
          <w:tcPr>
            <w:tcW w:w="983" w:type="dxa"/>
            <w:shd w:val="clear" w:color="auto" w:fill="E7E6E6" w:themeFill="background2"/>
            <w:vAlign w:val="center"/>
          </w:tcPr>
          <w:p w14:paraId="10D327D4" w14:textId="77777777" w:rsidR="00201BEA" w:rsidRPr="00004118" w:rsidRDefault="00201BEA" w:rsidP="004A7C77">
            <w:pPr>
              <w:ind w:right="37"/>
              <w:jc w:val="center"/>
              <w:rPr>
                <w:rFonts w:eastAsiaTheme="minorEastAsia"/>
                <w:b/>
                <w:bCs/>
              </w:rPr>
            </w:pPr>
            <w:r w:rsidRPr="00004118">
              <w:rPr>
                <w:rFonts w:eastAsiaTheme="minorEastAsia"/>
                <w:b/>
                <w:bCs/>
              </w:rPr>
              <w:t>ПР</w:t>
            </w:r>
          </w:p>
        </w:tc>
        <w:tc>
          <w:tcPr>
            <w:tcW w:w="1780" w:type="dxa"/>
            <w:shd w:val="clear" w:color="auto" w:fill="E7E6E6" w:themeFill="background2"/>
            <w:vAlign w:val="center"/>
          </w:tcPr>
          <w:p w14:paraId="0FAB9C27" w14:textId="77777777" w:rsidR="00201BEA" w:rsidRPr="00004118" w:rsidRDefault="00201BEA" w:rsidP="004A7C77">
            <w:pPr>
              <w:jc w:val="center"/>
              <w:rPr>
                <w:rFonts w:eastAsiaTheme="minorEastAsia"/>
                <w:b/>
                <w:bCs/>
              </w:rPr>
            </w:pPr>
            <w:r w:rsidRPr="00004118">
              <w:rPr>
                <w:rFonts w:eastAsiaTheme="minorEastAsia"/>
                <w:b/>
                <w:bCs/>
              </w:rPr>
              <w:t>Человек, Семья, Познание, Родина, Природа</w:t>
            </w:r>
          </w:p>
        </w:tc>
        <w:tc>
          <w:tcPr>
            <w:tcW w:w="7155" w:type="dxa"/>
          </w:tcPr>
          <w:p w14:paraId="4592371F" w14:textId="77777777" w:rsidR="00201BEA" w:rsidRPr="00004118" w:rsidRDefault="00201BEA" w:rsidP="00124899">
            <w:pPr>
              <w:numPr>
                <w:ilvl w:val="0"/>
                <w:numId w:val="57"/>
              </w:numPr>
              <w:ind w:left="38" w:firstLine="142"/>
              <w:jc w:val="both"/>
              <w:rPr>
                <w:rFonts w:eastAsiaTheme="minorEastAsia"/>
              </w:rPr>
            </w:pPr>
            <w:r w:rsidRPr="00004118">
              <w:rPr>
                <w:rFonts w:eastAsiaTheme="minorEastAsia"/>
              </w:rPr>
              <w:t>воспитание отношения к знанию как ценности, понимание значения образования для человека, общества, страны;</w:t>
            </w:r>
          </w:p>
          <w:p w14:paraId="15596785" w14:textId="77777777" w:rsidR="00201BEA" w:rsidRPr="00004118" w:rsidRDefault="00201BEA" w:rsidP="00124899">
            <w:pPr>
              <w:numPr>
                <w:ilvl w:val="0"/>
                <w:numId w:val="57"/>
              </w:numPr>
              <w:ind w:left="38" w:firstLine="142"/>
              <w:jc w:val="both"/>
              <w:rPr>
                <w:rFonts w:eastAsiaTheme="minorEastAsia"/>
              </w:rPr>
            </w:pPr>
            <w:r w:rsidRPr="00004118">
              <w:rPr>
                <w:rFonts w:eastAsiaTheme="minorEastAsia"/>
              </w:rPr>
              <w:t>приобщение к отечественным традициям и праздникам, к истории и достижениям родной страны, к культурному наследию народов России;</w:t>
            </w:r>
          </w:p>
          <w:p w14:paraId="21E52931" w14:textId="77777777" w:rsidR="00201BEA" w:rsidRPr="00004118" w:rsidRDefault="00201BEA" w:rsidP="00124899">
            <w:pPr>
              <w:numPr>
                <w:ilvl w:val="0"/>
                <w:numId w:val="57"/>
              </w:numPr>
              <w:ind w:left="38" w:firstLine="142"/>
              <w:jc w:val="both"/>
              <w:rPr>
                <w:rFonts w:eastAsiaTheme="minorEastAsia"/>
              </w:rPr>
            </w:pPr>
            <w:r w:rsidRPr="00004118">
              <w:rPr>
                <w:rFonts w:eastAsiaTheme="minorEastAsia"/>
              </w:rPr>
              <w:t>воспитание уважения к людям - представителям разных народов России независимо от их этнической принадлежности;</w:t>
            </w:r>
          </w:p>
          <w:p w14:paraId="6F6A0867" w14:textId="77777777" w:rsidR="00201BEA" w:rsidRPr="00004118" w:rsidRDefault="00201BEA" w:rsidP="00124899">
            <w:pPr>
              <w:numPr>
                <w:ilvl w:val="0"/>
                <w:numId w:val="57"/>
              </w:numPr>
              <w:ind w:left="38" w:firstLine="142"/>
              <w:jc w:val="both"/>
              <w:rPr>
                <w:rFonts w:eastAsiaTheme="minorEastAsia"/>
              </w:rPr>
            </w:pPr>
            <w:r w:rsidRPr="00004118">
              <w:rPr>
                <w:rFonts w:eastAsiaTheme="minorEastAsia"/>
              </w:rPr>
              <w:t>воспитание уважительного отношения к государственным символам страны (флагу, гербу, гимну);</w:t>
            </w:r>
          </w:p>
          <w:p w14:paraId="51D13BD2" w14:textId="77777777" w:rsidR="00201BEA" w:rsidRPr="00004118" w:rsidRDefault="00201BEA" w:rsidP="00124899">
            <w:pPr>
              <w:numPr>
                <w:ilvl w:val="0"/>
                <w:numId w:val="57"/>
              </w:numPr>
              <w:ind w:left="38" w:firstLine="142"/>
              <w:jc w:val="both"/>
              <w:rPr>
                <w:rFonts w:eastAsiaTheme="minorEastAsia"/>
                <w:b/>
              </w:rPr>
            </w:pPr>
            <w:r w:rsidRPr="00004118">
              <w:rPr>
                <w:rFonts w:eastAsiaTheme="minorEastAsia"/>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201BEA" w:rsidRPr="00004118" w14:paraId="1AFE4D79" w14:textId="77777777" w:rsidTr="004A7C77">
        <w:tc>
          <w:tcPr>
            <w:tcW w:w="983" w:type="dxa"/>
            <w:shd w:val="clear" w:color="auto" w:fill="E7E6E6" w:themeFill="background2"/>
            <w:vAlign w:val="center"/>
          </w:tcPr>
          <w:p w14:paraId="4B784647" w14:textId="77777777" w:rsidR="00201BEA" w:rsidRPr="00004118" w:rsidRDefault="00201BEA" w:rsidP="004A7C77">
            <w:pPr>
              <w:jc w:val="center"/>
              <w:rPr>
                <w:rFonts w:eastAsiaTheme="minorEastAsia"/>
                <w:b/>
                <w:bCs/>
              </w:rPr>
            </w:pPr>
            <w:r w:rsidRPr="00004118">
              <w:rPr>
                <w:rFonts w:eastAsiaTheme="minorEastAsia"/>
                <w:b/>
                <w:bCs/>
              </w:rPr>
              <w:t>РР</w:t>
            </w:r>
          </w:p>
        </w:tc>
        <w:tc>
          <w:tcPr>
            <w:tcW w:w="1780" w:type="dxa"/>
            <w:shd w:val="clear" w:color="auto" w:fill="E7E6E6" w:themeFill="background2"/>
            <w:vAlign w:val="center"/>
          </w:tcPr>
          <w:p w14:paraId="602CEE7A" w14:textId="77777777" w:rsidR="00201BEA" w:rsidRPr="00004118" w:rsidRDefault="00201BEA" w:rsidP="004A7C77">
            <w:pPr>
              <w:ind w:right="30"/>
              <w:jc w:val="center"/>
              <w:rPr>
                <w:rFonts w:eastAsiaTheme="minorEastAsia"/>
                <w:b/>
                <w:bCs/>
              </w:rPr>
            </w:pPr>
            <w:r w:rsidRPr="00004118">
              <w:rPr>
                <w:rFonts w:eastAsiaTheme="minorEastAsia"/>
                <w:b/>
                <w:bCs/>
              </w:rPr>
              <w:t>Культура, Красота</w:t>
            </w:r>
          </w:p>
        </w:tc>
        <w:tc>
          <w:tcPr>
            <w:tcW w:w="7155" w:type="dxa"/>
          </w:tcPr>
          <w:p w14:paraId="36C5B29C" w14:textId="77777777" w:rsidR="00201BEA" w:rsidRPr="00004118" w:rsidRDefault="00201BEA" w:rsidP="00124899">
            <w:pPr>
              <w:numPr>
                <w:ilvl w:val="0"/>
                <w:numId w:val="58"/>
              </w:numPr>
              <w:ind w:left="0" w:firstLine="180"/>
              <w:jc w:val="both"/>
              <w:rPr>
                <w:rFonts w:eastAsiaTheme="minorEastAsia"/>
              </w:rPr>
            </w:pPr>
            <w:r w:rsidRPr="00004118">
              <w:rPr>
                <w:rFonts w:eastAsiaTheme="minorEastAsia"/>
              </w:rPr>
              <w:t>владение формами речевого этикета, отражающими принятые в обществе правила и нормы культурного поведения;</w:t>
            </w:r>
          </w:p>
          <w:p w14:paraId="5961E0EA" w14:textId="77777777" w:rsidR="00201BEA" w:rsidRPr="00004118" w:rsidRDefault="00201BEA" w:rsidP="00124899">
            <w:pPr>
              <w:numPr>
                <w:ilvl w:val="0"/>
                <w:numId w:val="58"/>
              </w:numPr>
              <w:ind w:left="0" w:firstLine="180"/>
              <w:jc w:val="both"/>
              <w:rPr>
                <w:rFonts w:eastAsiaTheme="minorEastAsia"/>
                <w:b/>
              </w:rPr>
            </w:pPr>
            <w:r w:rsidRPr="00004118">
              <w:rPr>
                <w:rFonts w:eastAsiaTheme="minorEastAsia"/>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201BEA" w:rsidRPr="00004118" w14:paraId="20A1BD39" w14:textId="77777777" w:rsidTr="004A7C77">
        <w:tc>
          <w:tcPr>
            <w:tcW w:w="983" w:type="dxa"/>
            <w:shd w:val="clear" w:color="auto" w:fill="E7E6E6" w:themeFill="background2"/>
            <w:vAlign w:val="center"/>
          </w:tcPr>
          <w:p w14:paraId="28EED3FB" w14:textId="77777777" w:rsidR="00201BEA" w:rsidRPr="00004118" w:rsidRDefault="00201BEA" w:rsidP="004A7C77">
            <w:pPr>
              <w:jc w:val="center"/>
              <w:rPr>
                <w:rFonts w:eastAsiaTheme="minorEastAsia"/>
                <w:b/>
                <w:bCs/>
              </w:rPr>
            </w:pPr>
            <w:r w:rsidRPr="00004118">
              <w:rPr>
                <w:rFonts w:eastAsiaTheme="minorEastAsia"/>
                <w:b/>
                <w:bCs/>
              </w:rPr>
              <w:t>ХЭР</w:t>
            </w:r>
          </w:p>
        </w:tc>
        <w:tc>
          <w:tcPr>
            <w:tcW w:w="1780" w:type="dxa"/>
            <w:shd w:val="clear" w:color="auto" w:fill="E7E6E6" w:themeFill="background2"/>
            <w:vAlign w:val="center"/>
          </w:tcPr>
          <w:p w14:paraId="6D47006C" w14:textId="77777777" w:rsidR="00201BEA" w:rsidRPr="00004118" w:rsidRDefault="00201BEA" w:rsidP="004A7C77">
            <w:pPr>
              <w:ind w:right="30"/>
              <w:jc w:val="center"/>
              <w:rPr>
                <w:rFonts w:eastAsiaTheme="minorEastAsia"/>
                <w:b/>
                <w:bCs/>
              </w:rPr>
            </w:pPr>
            <w:r w:rsidRPr="00004118">
              <w:rPr>
                <w:rFonts w:eastAsiaTheme="minorEastAsia"/>
                <w:b/>
                <w:bCs/>
              </w:rPr>
              <w:t>Красота, Культура, Человек, Природа</w:t>
            </w:r>
          </w:p>
        </w:tc>
        <w:tc>
          <w:tcPr>
            <w:tcW w:w="7155" w:type="dxa"/>
          </w:tcPr>
          <w:p w14:paraId="57E830EF" w14:textId="77777777" w:rsidR="00201BEA" w:rsidRPr="00004118" w:rsidRDefault="00201BEA" w:rsidP="00124899">
            <w:pPr>
              <w:numPr>
                <w:ilvl w:val="0"/>
                <w:numId w:val="58"/>
              </w:numPr>
              <w:ind w:left="0" w:firstLine="180"/>
              <w:jc w:val="both"/>
              <w:rPr>
                <w:rFonts w:eastAsiaTheme="minorEastAsia"/>
              </w:rPr>
            </w:pPr>
            <w:r w:rsidRPr="00004118">
              <w:rPr>
                <w:rFonts w:eastAsiaTheme="minorEastAsia"/>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1AA2ADA" w14:textId="77777777" w:rsidR="00201BEA" w:rsidRPr="00004118" w:rsidRDefault="00201BEA" w:rsidP="00124899">
            <w:pPr>
              <w:numPr>
                <w:ilvl w:val="0"/>
                <w:numId w:val="58"/>
              </w:numPr>
              <w:ind w:left="0" w:firstLine="180"/>
              <w:jc w:val="both"/>
              <w:rPr>
                <w:rFonts w:eastAsiaTheme="minorEastAsia"/>
              </w:rPr>
            </w:pPr>
            <w:r w:rsidRPr="00004118">
              <w:rPr>
                <w:rFonts w:eastAsiaTheme="minorEastAsia"/>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783AA17E" w14:textId="77777777" w:rsidR="00201BEA" w:rsidRPr="00004118" w:rsidRDefault="00201BEA" w:rsidP="00124899">
            <w:pPr>
              <w:numPr>
                <w:ilvl w:val="0"/>
                <w:numId w:val="58"/>
              </w:numPr>
              <w:ind w:left="0" w:firstLine="180"/>
              <w:jc w:val="both"/>
              <w:rPr>
                <w:rFonts w:eastAsiaTheme="minorEastAsia"/>
              </w:rPr>
            </w:pPr>
            <w:r w:rsidRPr="00004118">
              <w:rPr>
                <w:rFonts w:eastAsiaTheme="minorEastAsia"/>
              </w:rP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7C5256BB" w14:textId="77777777" w:rsidR="00201BEA" w:rsidRPr="00004118" w:rsidRDefault="00201BEA" w:rsidP="00124899">
            <w:pPr>
              <w:numPr>
                <w:ilvl w:val="0"/>
                <w:numId w:val="58"/>
              </w:numPr>
              <w:ind w:left="0" w:firstLine="180"/>
              <w:jc w:val="both"/>
              <w:rPr>
                <w:rFonts w:eastAsiaTheme="minorEastAsia"/>
              </w:rPr>
            </w:pPr>
            <w:r w:rsidRPr="00004118">
              <w:rPr>
                <w:rFonts w:eastAsiaTheme="minorEastAsia"/>
              </w:rPr>
              <w:t>формирование целостной картины мира на основе интеграции интеллектуального и эмоционально-образного способов его освоения детьми;</w:t>
            </w:r>
          </w:p>
          <w:p w14:paraId="7DD64854" w14:textId="77777777" w:rsidR="00201BEA" w:rsidRPr="00004118" w:rsidRDefault="00201BEA" w:rsidP="00124899">
            <w:pPr>
              <w:numPr>
                <w:ilvl w:val="0"/>
                <w:numId w:val="58"/>
              </w:numPr>
              <w:ind w:left="0" w:firstLine="180"/>
              <w:jc w:val="both"/>
              <w:rPr>
                <w:rFonts w:eastAsiaTheme="minorEastAsia"/>
                <w:b/>
              </w:rPr>
            </w:pPr>
            <w:r w:rsidRPr="00004118">
              <w:rPr>
                <w:rFonts w:eastAsiaTheme="minorEastAsia"/>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r w:rsidR="00201BEA" w:rsidRPr="00201BEA" w14:paraId="2D8C0870" w14:textId="77777777" w:rsidTr="004A7C77">
        <w:tc>
          <w:tcPr>
            <w:tcW w:w="983" w:type="dxa"/>
            <w:shd w:val="clear" w:color="auto" w:fill="E7E6E6" w:themeFill="background2"/>
            <w:vAlign w:val="center"/>
          </w:tcPr>
          <w:p w14:paraId="77E4ED2D" w14:textId="77777777" w:rsidR="00201BEA" w:rsidRPr="00004118" w:rsidRDefault="00201BEA" w:rsidP="004A7C77">
            <w:pPr>
              <w:jc w:val="center"/>
              <w:rPr>
                <w:rFonts w:eastAsiaTheme="minorEastAsia"/>
                <w:b/>
                <w:bCs/>
              </w:rPr>
            </w:pPr>
            <w:r w:rsidRPr="00004118">
              <w:rPr>
                <w:rFonts w:eastAsiaTheme="minorEastAsia"/>
                <w:b/>
                <w:bCs/>
              </w:rPr>
              <w:t>ФР</w:t>
            </w:r>
          </w:p>
        </w:tc>
        <w:tc>
          <w:tcPr>
            <w:tcW w:w="1780" w:type="dxa"/>
            <w:shd w:val="clear" w:color="auto" w:fill="E7E6E6" w:themeFill="background2"/>
            <w:vAlign w:val="center"/>
          </w:tcPr>
          <w:p w14:paraId="246BBD67" w14:textId="77777777" w:rsidR="00201BEA" w:rsidRPr="00004118" w:rsidRDefault="00201BEA" w:rsidP="004A7C77">
            <w:pPr>
              <w:ind w:right="30"/>
              <w:jc w:val="center"/>
              <w:rPr>
                <w:rFonts w:eastAsiaTheme="minorEastAsia"/>
                <w:b/>
                <w:bCs/>
              </w:rPr>
            </w:pPr>
            <w:r w:rsidRPr="00004118">
              <w:rPr>
                <w:rFonts w:ascii="Georgia" w:eastAsiaTheme="minorEastAsia" w:hAnsi="Georgia"/>
                <w:b/>
                <w:bCs/>
              </w:rPr>
              <w:t>Жизнь, Здоровье</w:t>
            </w:r>
          </w:p>
        </w:tc>
        <w:tc>
          <w:tcPr>
            <w:tcW w:w="7155" w:type="dxa"/>
          </w:tcPr>
          <w:p w14:paraId="544DDB2E" w14:textId="77777777" w:rsidR="00201BEA" w:rsidRPr="00004118" w:rsidRDefault="00201BEA" w:rsidP="00124899">
            <w:pPr>
              <w:numPr>
                <w:ilvl w:val="0"/>
                <w:numId w:val="58"/>
              </w:numPr>
              <w:ind w:left="0" w:firstLine="180"/>
              <w:jc w:val="both"/>
              <w:rPr>
                <w:rFonts w:eastAsiaTheme="minorEastAsia"/>
              </w:rPr>
            </w:pPr>
            <w:r w:rsidRPr="00004118">
              <w:rPr>
                <w:rFonts w:eastAsiaTheme="minorEastAsia"/>
              </w:rPr>
              <w:t>формирование у ребенка возрастосообразных представлений о жизни, здоровье и физической культуре;</w:t>
            </w:r>
          </w:p>
          <w:p w14:paraId="49DE477B" w14:textId="77777777" w:rsidR="00201BEA" w:rsidRPr="00004118" w:rsidRDefault="00201BEA" w:rsidP="00124899">
            <w:pPr>
              <w:numPr>
                <w:ilvl w:val="0"/>
                <w:numId w:val="58"/>
              </w:numPr>
              <w:ind w:left="0" w:firstLine="180"/>
              <w:jc w:val="both"/>
              <w:rPr>
                <w:rFonts w:eastAsiaTheme="minorEastAsia"/>
              </w:rPr>
            </w:pPr>
            <w:r w:rsidRPr="00004118">
              <w:rPr>
                <w:rFonts w:eastAsiaTheme="minorEastAsia"/>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6F69165E" w14:textId="77777777" w:rsidR="00201BEA" w:rsidRPr="00004118" w:rsidRDefault="00201BEA" w:rsidP="00124899">
            <w:pPr>
              <w:numPr>
                <w:ilvl w:val="0"/>
                <w:numId w:val="58"/>
              </w:numPr>
              <w:ind w:left="0" w:firstLine="180"/>
              <w:jc w:val="both"/>
              <w:rPr>
                <w:rFonts w:eastAsiaTheme="minorEastAsia"/>
                <w:b/>
              </w:rPr>
            </w:pPr>
            <w:r w:rsidRPr="00004118">
              <w:rPr>
                <w:rFonts w:eastAsiaTheme="minorEastAsia"/>
              </w:rPr>
              <w:t>воспитание активности, самостоятельности, уверенности, нравственных и волевых качеств</w:t>
            </w:r>
            <w:r w:rsidRPr="00004118">
              <w:rPr>
                <w:rFonts w:ascii="Georgia" w:eastAsiaTheme="minorEastAsia" w:hAnsi="Georgia"/>
              </w:rPr>
              <w:t>.</w:t>
            </w:r>
          </w:p>
        </w:tc>
      </w:tr>
    </w:tbl>
    <w:p w14:paraId="702C86ED" w14:textId="77777777" w:rsidR="00201BEA" w:rsidRPr="00201BEA" w:rsidRDefault="00201BEA" w:rsidP="00201BEA">
      <w:pPr>
        <w:ind w:right="357"/>
        <w:jc w:val="center"/>
        <w:rPr>
          <w:rFonts w:eastAsiaTheme="minorEastAsia"/>
          <w:b/>
          <w:sz w:val="24"/>
          <w:szCs w:val="24"/>
        </w:rPr>
      </w:pPr>
    </w:p>
    <w:p w14:paraId="24811D00" w14:textId="13565337" w:rsidR="00612C8E" w:rsidRDefault="00004118" w:rsidP="00612C8E">
      <w:pPr>
        <w:ind w:right="368" w:firstLine="567"/>
        <w:jc w:val="both"/>
        <w:rPr>
          <w:bCs/>
          <w:sz w:val="24"/>
          <w:szCs w:val="24"/>
        </w:rPr>
      </w:pPr>
      <w:r>
        <w:rPr>
          <w:b/>
          <w:bCs/>
          <w:sz w:val="24"/>
          <w:szCs w:val="24"/>
        </w:rPr>
        <w:t>г</w:t>
      </w:r>
      <w:r w:rsidR="00201BEA" w:rsidRPr="00201BEA">
        <w:rPr>
          <w:b/>
          <w:bCs/>
          <w:sz w:val="24"/>
          <w:szCs w:val="24"/>
        </w:rPr>
        <w:t>)</w:t>
      </w:r>
      <w:r w:rsidR="00201BEA" w:rsidRPr="00201BEA">
        <w:rPr>
          <w:bCs/>
          <w:sz w:val="24"/>
          <w:szCs w:val="24"/>
        </w:rPr>
        <w:t xml:space="preserve"> </w:t>
      </w:r>
      <w:r w:rsidR="00201BEA" w:rsidRPr="00201BEA">
        <w:rPr>
          <w:b/>
          <w:bCs/>
          <w:sz w:val="24"/>
          <w:szCs w:val="24"/>
        </w:rPr>
        <w:t xml:space="preserve">Формы совместной деятельности в образовательной организации </w:t>
      </w:r>
      <w:r w:rsidR="00612C8E">
        <w:rPr>
          <w:bCs/>
          <w:sz w:val="24"/>
          <w:szCs w:val="24"/>
        </w:rPr>
        <w:t>(ФОП 29.3.5.)</w:t>
      </w:r>
    </w:p>
    <w:p w14:paraId="40A1367E" w14:textId="77777777" w:rsidR="00612C8E" w:rsidRPr="00201BEA" w:rsidRDefault="00612C8E" w:rsidP="00612C8E">
      <w:pPr>
        <w:ind w:right="368"/>
        <w:jc w:val="center"/>
        <w:rPr>
          <w:b/>
          <w:bCs/>
          <w:sz w:val="24"/>
          <w:szCs w:val="24"/>
        </w:rPr>
      </w:pPr>
      <w:r w:rsidRPr="00201BEA">
        <w:rPr>
          <w:b/>
          <w:bCs/>
          <w:sz w:val="24"/>
          <w:szCs w:val="24"/>
        </w:rPr>
        <w:t>Работа с родителями (законными представителями)</w:t>
      </w:r>
      <w:r w:rsidRPr="00201BEA">
        <w:rPr>
          <w:bCs/>
          <w:sz w:val="24"/>
          <w:szCs w:val="24"/>
        </w:rPr>
        <w:t xml:space="preserve"> (ФОП 29.3.5.1)</w:t>
      </w:r>
    </w:p>
    <w:p w14:paraId="03B44BFB" w14:textId="77777777" w:rsidR="00612C8E" w:rsidRPr="00201BEA" w:rsidRDefault="00612C8E" w:rsidP="00612C8E">
      <w:pPr>
        <w:jc w:val="both"/>
        <w:rPr>
          <w:rFonts w:eastAsiaTheme="minorEastAsia"/>
          <w:sz w:val="24"/>
          <w:szCs w:val="24"/>
        </w:rPr>
      </w:pPr>
      <w:r w:rsidRPr="00201BEA">
        <w:rPr>
          <w:rFonts w:eastAsiaTheme="minorEastAsia"/>
          <w:sz w:val="24"/>
          <w:szCs w:val="24"/>
        </w:rPr>
        <w:t>Работа с родителями (законными представителями) де</w:t>
      </w:r>
      <w:r>
        <w:rPr>
          <w:rFonts w:eastAsiaTheme="minorEastAsia"/>
          <w:sz w:val="24"/>
          <w:szCs w:val="24"/>
        </w:rPr>
        <w:t>тей дошкольного возраста строит</w:t>
      </w:r>
      <w:r w:rsidRPr="00201BEA">
        <w:rPr>
          <w:rFonts w:eastAsiaTheme="minorEastAsia"/>
          <w:sz w:val="24"/>
          <w:szCs w:val="24"/>
        </w:rPr>
        <w:t>ся на принципах ценностного единства и сотрудничества всех субъектов социокультурного окружения СП «Детский сад «Чудо-Град».</w:t>
      </w:r>
    </w:p>
    <w:p w14:paraId="36D3853F" w14:textId="77777777" w:rsidR="00612C8E" w:rsidRPr="00201BEA" w:rsidRDefault="00612C8E" w:rsidP="00612C8E">
      <w:pPr>
        <w:jc w:val="both"/>
        <w:rPr>
          <w:rFonts w:eastAsiaTheme="minorEastAsia"/>
          <w:sz w:val="24"/>
          <w:szCs w:val="24"/>
        </w:rPr>
      </w:pPr>
    </w:p>
    <w:p w14:paraId="6BAB8A0A" w14:textId="77777777" w:rsidR="00612C8E" w:rsidRPr="00201BEA" w:rsidRDefault="00612C8E" w:rsidP="00612C8E">
      <w:pPr>
        <w:jc w:val="center"/>
        <w:rPr>
          <w:rFonts w:eastAsiaTheme="minorEastAsia"/>
          <w:sz w:val="24"/>
          <w:szCs w:val="24"/>
        </w:rPr>
      </w:pPr>
      <w:r w:rsidRPr="00201BEA">
        <w:rPr>
          <w:rFonts w:eastAsiaTheme="minorEastAsia"/>
          <w:b/>
          <w:sz w:val="24"/>
          <w:szCs w:val="24"/>
        </w:rPr>
        <w:t>Виды и формы деятельности по организации сотрудничества педагогов и родителей (законных представителей)</w:t>
      </w:r>
    </w:p>
    <w:p w14:paraId="2EDB9EC4"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родительское собрание;</w:t>
      </w:r>
    </w:p>
    <w:p w14:paraId="3A6685DE"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педагогические лектории;</w:t>
      </w:r>
    </w:p>
    <w:p w14:paraId="0A2A6620"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родительские конференции;</w:t>
      </w:r>
    </w:p>
    <w:p w14:paraId="179C9040"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круглые столы;</w:t>
      </w:r>
    </w:p>
    <w:p w14:paraId="6C56AAAF"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родительские клубы, клубы выходного дня;</w:t>
      </w:r>
    </w:p>
    <w:p w14:paraId="53DEE7B2"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мастер-классы;</w:t>
      </w:r>
    </w:p>
    <w:p w14:paraId="296B75B3"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 xml:space="preserve">мероприятия различной направленности; </w:t>
      </w:r>
    </w:p>
    <w:p w14:paraId="1A8F2C4C"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акции;</w:t>
      </w:r>
    </w:p>
    <w:p w14:paraId="01A3120A"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 xml:space="preserve">дни открытых дверей; </w:t>
      </w:r>
    </w:p>
    <w:p w14:paraId="67F7C679"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марафон;</w:t>
      </w:r>
    </w:p>
    <w:p w14:paraId="2785FCAE"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 xml:space="preserve">выпуски семейных газет; </w:t>
      </w:r>
    </w:p>
    <w:p w14:paraId="5A3B73A7" w14:textId="77777777" w:rsidR="00612C8E" w:rsidRPr="00201BEA" w:rsidRDefault="00612C8E" w:rsidP="00612C8E">
      <w:pPr>
        <w:numPr>
          <w:ilvl w:val="0"/>
          <w:numId w:val="60"/>
        </w:numPr>
        <w:ind w:left="714" w:hanging="357"/>
        <w:jc w:val="both"/>
        <w:rPr>
          <w:rFonts w:eastAsiaTheme="minorEastAsia"/>
          <w:sz w:val="24"/>
          <w:szCs w:val="24"/>
        </w:rPr>
      </w:pPr>
      <w:r w:rsidRPr="00201BEA">
        <w:rPr>
          <w:rFonts w:eastAsiaTheme="minorEastAsia"/>
          <w:sz w:val="24"/>
          <w:szCs w:val="24"/>
        </w:rPr>
        <w:t>видеоблог и др.</w:t>
      </w:r>
    </w:p>
    <w:p w14:paraId="74A031BE" w14:textId="77777777" w:rsidR="00612C8E" w:rsidRDefault="00612C8E" w:rsidP="00612C8E">
      <w:pPr>
        <w:ind w:right="368" w:firstLine="567"/>
        <w:jc w:val="both"/>
        <w:rPr>
          <w:bCs/>
          <w:sz w:val="24"/>
          <w:szCs w:val="24"/>
        </w:rPr>
      </w:pPr>
    </w:p>
    <w:p w14:paraId="60C759A0" w14:textId="63A25CC7" w:rsidR="00612C8E" w:rsidRDefault="00004118" w:rsidP="00612C8E">
      <w:pPr>
        <w:ind w:right="368" w:firstLine="567"/>
        <w:jc w:val="both"/>
        <w:rPr>
          <w:bCs/>
          <w:sz w:val="24"/>
          <w:szCs w:val="24"/>
        </w:rPr>
      </w:pPr>
      <w:r>
        <w:rPr>
          <w:b/>
          <w:bCs/>
          <w:sz w:val="24"/>
          <w:szCs w:val="24"/>
        </w:rPr>
        <w:t>д</w:t>
      </w:r>
      <w:r w:rsidR="00612C8E">
        <w:rPr>
          <w:b/>
          <w:bCs/>
          <w:sz w:val="24"/>
          <w:szCs w:val="24"/>
        </w:rPr>
        <w:t xml:space="preserve">) </w:t>
      </w:r>
      <w:r w:rsidR="00201BEA" w:rsidRPr="00201BEA">
        <w:rPr>
          <w:b/>
          <w:bCs/>
          <w:sz w:val="24"/>
          <w:szCs w:val="24"/>
        </w:rPr>
        <w:t>События образовательной организации</w:t>
      </w:r>
      <w:r w:rsidR="00201BEA" w:rsidRPr="00201BEA">
        <w:rPr>
          <w:rFonts w:ascii="Georgia" w:hAnsi="Georgia"/>
          <w:b/>
          <w:bCs/>
          <w:sz w:val="32"/>
          <w:szCs w:val="32"/>
        </w:rPr>
        <w:t xml:space="preserve"> </w:t>
      </w:r>
      <w:r w:rsidR="00201BEA" w:rsidRPr="00201BEA">
        <w:rPr>
          <w:bCs/>
          <w:sz w:val="24"/>
          <w:szCs w:val="24"/>
        </w:rPr>
        <w:t>(ФОП 29.3.5.2)</w:t>
      </w:r>
    </w:p>
    <w:p w14:paraId="423E7B97" w14:textId="77777777" w:rsidR="00612C8E" w:rsidRPr="00201BEA" w:rsidRDefault="00612C8E" w:rsidP="00612C8E">
      <w:pPr>
        <w:jc w:val="both"/>
        <w:rPr>
          <w:rFonts w:eastAsiaTheme="minorEastAsia"/>
          <w:sz w:val="24"/>
          <w:szCs w:val="24"/>
        </w:rPr>
      </w:pPr>
      <w:r w:rsidRPr="00201BEA">
        <w:rPr>
          <w:rFonts w:eastAsiaTheme="minorEastAsia"/>
          <w:sz w:val="24"/>
          <w:szCs w:val="24"/>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21829D7" w14:textId="77777777" w:rsidR="00612C8E" w:rsidRPr="00201BEA" w:rsidRDefault="00612C8E" w:rsidP="00612C8E">
      <w:pPr>
        <w:jc w:val="both"/>
        <w:rPr>
          <w:rFonts w:eastAsiaTheme="minorEastAsia"/>
          <w:sz w:val="24"/>
          <w:szCs w:val="24"/>
        </w:rPr>
      </w:pPr>
    </w:p>
    <w:p w14:paraId="240A2314" w14:textId="77777777" w:rsidR="00612C8E" w:rsidRPr="00201BEA" w:rsidRDefault="00612C8E" w:rsidP="00612C8E">
      <w:pPr>
        <w:jc w:val="center"/>
        <w:rPr>
          <w:rFonts w:eastAsiaTheme="minorEastAsia"/>
          <w:b/>
          <w:sz w:val="24"/>
          <w:szCs w:val="24"/>
        </w:rPr>
      </w:pPr>
      <w:r w:rsidRPr="00201BEA">
        <w:rPr>
          <w:rFonts w:eastAsiaTheme="minorEastAsia"/>
          <w:b/>
          <w:sz w:val="24"/>
          <w:szCs w:val="24"/>
        </w:rPr>
        <w:t>Описание событий СП «Детский сад «Чудо-Град»</w:t>
      </w:r>
    </w:p>
    <w:p w14:paraId="33F0876A" w14:textId="77777777" w:rsidR="00612C8E" w:rsidRPr="00BF5D1B" w:rsidRDefault="00612C8E" w:rsidP="00612C8E">
      <w:pPr>
        <w:numPr>
          <w:ilvl w:val="0"/>
          <w:numId w:val="62"/>
        </w:numPr>
        <w:ind w:left="0" w:firstLine="425"/>
        <w:jc w:val="both"/>
        <w:rPr>
          <w:rFonts w:eastAsiaTheme="minorEastAsia"/>
          <w:sz w:val="24"/>
          <w:szCs w:val="24"/>
        </w:rPr>
      </w:pPr>
      <w:r w:rsidRPr="00BF5D1B">
        <w:rPr>
          <w:rFonts w:eastAsiaTheme="minorEastAsia"/>
          <w:sz w:val="24"/>
          <w:szCs w:val="24"/>
        </w:rPr>
        <w:t>проекты воспитательной направленности: «Карта нашей страны», «Энциклопедия почемучек», «Где мы летом побывали, что увидели-узнали», «Чем богаты, тем и рады», «Сундучок семейных</w:t>
      </w:r>
      <w:r>
        <w:rPr>
          <w:rFonts w:eastAsiaTheme="minorEastAsia"/>
          <w:sz w:val="24"/>
          <w:szCs w:val="24"/>
        </w:rPr>
        <w:t xml:space="preserve"> игр», «Игрушечных дел мастера» и др.</w:t>
      </w:r>
    </w:p>
    <w:p w14:paraId="2D87BC7C" w14:textId="77777777" w:rsidR="00612C8E" w:rsidRPr="00BF5D1B" w:rsidRDefault="00612C8E" w:rsidP="00612C8E">
      <w:pPr>
        <w:numPr>
          <w:ilvl w:val="0"/>
          <w:numId w:val="62"/>
        </w:numPr>
        <w:ind w:left="0" w:firstLine="425"/>
        <w:jc w:val="both"/>
        <w:rPr>
          <w:rFonts w:eastAsiaTheme="minorEastAsia"/>
          <w:sz w:val="24"/>
          <w:szCs w:val="24"/>
        </w:rPr>
      </w:pPr>
      <w:r w:rsidRPr="00BF5D1B">
        <w:rPr>
          <w:rFonts w:eastAsiaTheme="minorEastAsia"/>
          <w:sz w:val="24"/>
          <w:szCs w:val="24"/>
        </w:rPr>
        <w:t xml:space="preserve">праздники и развлечения: День знаний, День воспитателя и всех дошкольных работников, Международный день пожилых людей, День учителя, День отца, День народного </w:t>
      </w:r>
      <w:proofErr w:type="gramStart"/>
      <w:r w:rsidRPr="00BF5D1B">
        <w:rPr>
          <w:rFonts w:eastAsiaTheme="minorEastAsia"/>
          <w:sz w:val="24"/>
          <w:szCs w:val="24"/>
        </w:rPr>
        <w:t>единства,  День</w:t>
      </w:r>
      <w:proofErr w:type="gramEnd"/>
      <w:r w:rsidRPr="00BF5D1B">
        <w:rPr>
          <w:rFonts w:eastAsiaTheme="minorEastAsia"/>
          <w:sz w:val="24"/>
          <w:szCs w:val="24"/>
        </w:rPr>
        <w:t xml:space="preserve"> матери, День Государственного флага РФ, Всемирный день ребёнка, Всемирный </w:t>
      </w:r>
      <w:r>
        <w:rPr>
          <w:rFonts w:eastAsiaTheme="minorEastAsia"/>
          <w:sz w:val="24"/>
          <w:szCs w:val="24"/>
        </w:rPr>
        <w:t>день приветствий, День сыновей и др.</w:t>
      </w:r>
    </w:p>
    <w:p w14:paraId="4B56A5C1" w14:textId="77777777" w:rsidR="00612C8E" w:rsidRPr="00BF5D1B" w:rsidRDefault="00612C8E" w:rsidP="00612C8E">
      <w:pPr>
        <w:numPr>
          <w:ilvl w:val="0"/>
          <w:numId w:val="62"/>
        </w:numPr>
        <w:ind w:left="0" w:firstLine="425"/>
        <w:jc w:val="both"/>
        <w:rPr>
          <w:rFonts w:eastAsiaTheme="minorEastAsia"/>
          <w:sz w:val="24"/>
          <w:szCs w:val="24"/>
        </w:rPr>
      </w:pPr>
      <w:r w:rsidRPr="00BF5D1B">
        <w:rPr>
          <w:rFonts w:eastAsiaTheme="minorEastAsia"/>
          <w:sz w:val="24"/>
          <w:szCs w:val="24"/>
        </w:rPr>
        <w:t>общие дела: выставка рукотворных открыток «Бабушкам и дедушкам спасибо говорим», фотоколлаж «Красота вокруг нас»</w:t>
      </w:r>
      <w:r>
        <w:rPr>
          <w:rFonts w:eastAsiaTheme="minorEastAsia"/>
          <w:sz w:val="24"/>
          <w:szCs w:val="24"/>
        </w:rPr>
        <w:t xml:space="preserve"> и др.</w:t>
      </w:r>
    </w:p>
    <w:p w14:paraId="5621CC9B" w14:textId="77777777" w:rsidR="00612C8E" w:rsidRPr="00BF5D1B" w:rsidRDefault="00612C8E" w:rsidP="00612C8E">
      <w:pPr>
        <w:numPr>
          <w:ilvl w:val="0"/>
          <w:numId w:val="62"/>
        </w:numPr>
        <w:ind w:left="0" w:firstLine="425"/>
        <w:jc w:val="both"/>
        <w:rPr>
          <w:rFonts w:eastAsiaTheme="minorEastAsia"/>
          <w:sz w:val="24"/>
          <w:szCs w:val="24"/>
        </w:rPr>
      </w:pPr>
      <w:r w:rsidRPr="00BF5D1B">
        <w:rPr>
          <w:rFonts w:eastAsiaTheme="minorEastAsia"/>
          <w:sz w:val="24"/>
          <w:szCs w:val="24"/>
        </w:rPr>
        <w:t>ритмы жизни (утренний и вечерний круг, прогулка);</w:t>
      </w:r>
    </w:p>
    <w:p w14:paraId="69B33AEF" w14:textId="77777777" w:rsidR="00612C8E" w:rsidRPr="00BF5D1B" w:rsidRDefault="00612C8E" w:rsidP="00612C8E">
      <w:pPr>
        <w:numPr>
          <w:ilvl w:val="0"/>
          <w:numId w:val="62"/>
        </w:numPr>
        <w:ind w:left="0" w:firstLine="425"/>
        <w:jc w:val="both"/>
        <w:rPr>
          <w:rFonts w:eastAsiaTheme="minorEastAsia"/>
          <w:sz w:val="24"/>
          <w:szCs w:val="24"/>
        </w:rPr>
      </w:pPr>
      <w:r w:rsidRPr="00BF5D1B">
        <w:rPr>
          <w:rFonts w:eastAsiaTheme="minorEastAsia"/>
          <w:sz w:val="24"/>
          <w:szCs w:val="24"/>
        </w:rPr>
        <w:t>режимные моменты (прием пищи, подготовка ко сну и прочее);</w:t>
      </w:r>
    </w:p>
    <w:p w14:paraId="1BE8E0DB" w14:textId="77777777" w:rsidR="00612C8E" w:rsidRPr="00BF5D1B" w:rsidRDefault="00612C8E" w:rsidP="00612C8E">
      <w:pPr>
        <w:numPr>
          <w:ilvl w:val="0"/>
          <w:numId w:val="62"/>
        </w:numPr>
        <w:ind w:left="0" w:firstLine="425"/>
        <w:jc w:val="both"/>
        <w:rPr>
          <w:rFonts w:eastAsiaTheme="minorEastAsia"/>
          <w:sz w:val="24"/>
          <w:szCs w:val="24"/>
        </w:rPr>
      </w:pPr>
      <w:r w:rsidRPr="00BF5D1B">
        <w:rPr>
          <w:rFonts w:eastAsiaTheme="minorEastAsia"/>
          <w:sz w:val="24"/>
          <w:szCs w:val="24"/>
        </w:rPr>
        <w:t>свободная игра;</w:t>
      </w:r>
    </w:p>
    <w:p w14:paraId="5006F8F7" w14:textId="77777777" w:rsidR="00612C8E" w:rsidRPr="00BF5D1B" w:rsidRDefault="00612C8E" w:rsidP="00612C8E">
      <w:pPr>
        <w:numPr>
          <w:ilvl w:val="0"/>
          <w:numId w:val="62"/>
        </w:numPr>
        <w:ind w:left="0" w:firstLine="425"/>
        <w:jc w:val="both"/>
        <w:rPr>
          <w:rFonts w:eastAsiaTheme="minorEastAsia"/>
          <w:sz w:val="24"/>
          <w:szCs w:val="24"/>
        </w:rPr>
      </w:pPr>
      <w:r w:rsidRPr="00BF5D1B">
        <w:rPr>
          <w:rFonts w:eastAsiaTheme="minorEastAsia"/>
          <w:sz w:val="24"/>
          <w:szCs w:val="24"/>
        </w:rPr>
        <w:t>свободная деятельность детей.</w:t>
      </w:r>
    </w:p>
    <w:p w14:paraId="04120460" w14:textId="77777777" w:rsidR="00612C8E" w:rsidRDefault="00612C8E" w:rsidP="00612C8E">
      <w:pPr>
        <w:ind w:right="368" w:firstLine="567"/>
        <w:jc w:val="both"/>
        <w:rPr>
          <w:bCs/>
          <w:sz w:val="24"/>
          <w:szCs w:val="24"/>
        </w:rPr>
      </w:pPr>
    </w:p>
    <w:p w14:paraId="5FD279C6" w14:textId="10156D43" w:rsidR="00201BEA" w:rsidRPr="00201BEA" w:rsidRDefault="00004118" w:rsidP="00612C8E">
      <w:pPr>
        <w:ind w:right="368" w:firstLine="567"/>
        <w:jc w:val="both"/>
        <w:rPr>
          <w:bCs/>
          <w:sz w:val="24"/>
          <w:szCs w:val="24"/>
        </w:rPr>
      </w:pPr>
      <w:r>
        <w:rPr>
          <w:b/>
          <w:bCs/>
          <w:sz w:val="24"/>
          <w:szCs w:val="24"/>
        </w:rPr>
        <w:t>е</w:t>
      </w:r>
      <w:r w:rsidR="00612C8E">
        <w:rPr>
          <w:b/>
          <w:bCs/>
          <w:sz w:val="24"/>
          <w:szCs w:val="24"/>
        </w:rPr>
        <w:t xml:space="preserve">) </w:t>
      </w:r>
      <w:r w:rsidR="00201BEA" w:rsidRPr="00201BEA">
        <w:rPr>
          <w:b/>
          <w:bCs/>
          <w:sz w:val="24"/>
          <w:szCs w:val="24"/>
        </w:rPr>
        <w:t>Совместная деятельность в образовательных ситуациях</w:t>
      </w:r>
      <w:r w:rsidR="00201BEA" w:rsidRPr="00201BEA">
        <w:rPr>
          <w:rFonts w:ascii="Georgia" w:hAnsi="Georgia"/>
          <w:b/>
          <w:bCs/>
          <w:sz w:val="32"/>
          <w:szCs w:val="32"/>
        </w:rPr>
        <w:t xml:space="preserve"> </w:t>
      </w:r>
      <w:r w:rsidR="00201BEA" w:rsidRPr="00201BEA">
        <w:rPr>
          <w:bCs/>
          <w:sz w:val="24"/>
          <w:szCs w:val="24"/>
        </w:rPr>
        <w:t>(ФОП 29.3.5.3)</w:t>
      </w:r>
    </w:p>
    <w:p w14:paraId="28969419" w14:textId="429531C9" w:rsidR="00201BEA" w:rsidRPr="00201BEA" w:rsidRDefault="00201BEA" w:rsidP="00201BEA">
      <w:pPr>
        <w:jc w:val="both"/>
        <w:rPr>
          <w:rFonts w:eastAsiaTheme="minorEastAsia"/>
          <w:sz w:val="24"/>
          <w:szCs w:val="24"/>
        </w:rPr>
      </w:pPr>
      <w:r w:rsidRPr="00201BEA">
        <w:rPr>
          <w:rFonts w:eastAsiaTheme="minorEastAsia"/>
          <w:sz w:val="24"/>
          <w:szCs w:val="24"/>
        </w:rPr>
        <w:t xml:space="preserve">Совместная деятельность в образовательных ситуациях является ведущей формой организации совместной деятельности взрослого и ребенка по освоению </w:t>
      </w:r>
      <w:r w:rsidR="000B345D">
        <w:rPr>
          <w:rFonts w:eastAsiaTheme="minorEastAsia"/>
          <w:sz w:val="24"/>
          <w:szCs w:val="24"/>
        </w:rPr>
        <w:t>Программы</w:t>
      </w:r>
      <w:r w:rsidRPr="00201BEA">
        <w:rPr>
          <w:rFonts w:eastAsiaTheme="minorEastAsia"/>
          <w:sz w:val="24"/>
          <w:szCs w:val="24"/>
        </w:rPr>
        <w:t xml:space="preserve">, в рамках которой возможно решение конкретных задач воспитания. Воспитание в образовательной деятельности осуществляется в течение всего времени пребывания ребенка в </w:t>
      </w:r>
      <w:r w:rsidR="000B345D">
        <w:rPr>
          <w:rFonts w:eastAsiaTheme="minorEastAsia"/>
          <w:sz w:val="24"/>
          <w:szCs w:val="24"/>
        </w:rPr>
        <w:t>СП «Детский сад «Чудо-Град»</w:t>
      </w:r>
      <w:r w:rsidRPr="00201BEA">
        <w:rPr>
          <w:rFonts w:eastAsiaTheme="minorEastAsia"/>
          <w:sz w:val="24"/>
          <w:szCs w:val="24"/>
        </w:rPr>
        <w:t>.</w:t>
      </w:r>
    </w:p>
    <w:p w14:paraId="33BC3D87" w14:textId="77777777" w:rsidR="00201BEA" w:rsidRPr="00201BEA" w:rsidRDefault="00201BEA" w:rsidP="00201BEA">
      <w:pPr>
        <w:jc w:val="center"/>
        <w:rPr>
          <w:rFonts w:eastAsiaTheme="minorEastAsia"/>
          <w:sz w:val="24"/>
          <w:szCs w:val="24"/>
        </w:rPr>
      </w:pPr>
      <w:r w:rsidRPr="00201BEA">
        <w:rPr>
          <w:rFonts w:eastAsiaTheme="minorEastAsia"/>
          <w:b/>
          <w:sz w:val="24"/>
          <w:szCs w:val="24"/>
        </w:rPr>
        <w:t>Основные виды организации совместной деятельности в образовательных ситуациях</w:t>
      </w:r>
      <w:r w:rsidRPr="00201BEA">
        <w:rPr>
          <w:rFonts w:eastAsiaTheme="minorEastAsia"/>
          <w:sz w:val="24"/>
          <w:szCs w:val="24"/>
        </w:rPr>
        <w:t>:</w:t>
      </w:r>
    </w:p>
    <w:p w14:paraId="57913198"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ситуативная беседа, рассказ, советы, вопросы;</w:t>
      </w:r>
    </w:p>
    <w:p w14:paraId="78286DFB"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социальное моделирование, воспитывающая (проблемная) ситуация, составление рассказов из личного опыта;</w:t>
      </w:r>
    </w:p>
    <w:p w14:paraId="42102740"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00BE9FD7"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разучивание и исполнение песен, театрализация, драматизация, этюды- инсценировки;</w:t>
      </w:r>
    </w:p>
    <w:p w14:paraId="2C06A990"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рассматривание и обсуждение картин и книжных иллюстраций, просмотр видеороликов, презентаций, мультфильмов;</w:t>
      </w:r>
    </w:p>
    <w:p w14:paraId="16A3C478"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организация выставок (книг, репродукций картин, тематических или авторских, детских поделок и тому подобное),</w:t>
      </w:r>
    </w:p>
    <w:p w14:paraId="23B4F5B1"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экскурсии (в музей, в общеобразовательную организацию и тому подобное), посещение спектаклей, выставок;</w:t>
      </w:r>
    </w:p>
    <w:p w14:paraId="70424B12"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игровые методы (игровая роль, игровая ситуация, игровое действие и другие);</w:t>
      </w:r>
    </w:p>
    <w:p w14:paraId="3A46E9D6" w14:textId="77777777" w:rsidR="00201BEA" w:rsidRPr="00201BEA" w:rsidRDefault="00201BEA" w:rsidP="00124899">
      <w:pPr>
        <w:numPr>
          <w:ilvl w:val="0"/>
          <w:numId w:val="61"/>
        </w:numPr>
        <w:ind w:left="0" w:firstLine="567"/>
        <w:jc w:val="both"/>
        <w:rPr>
          <w:rFonts w:eastAsiaTheme="minorEastAsia"/>
          <w:sz w:val="24"/>
          <w:szCs w:val="24"/>
        </w:rPr>
      </w:pPr>
      <w:r w:rsidRPr="00201BEA">
        <w:rPr>
          <w:rFonts w:eastAsiaTheme="minorEastAsia"/>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D859560" w14:textId="77777777" w:rsidR="00201BEA" w:rsidRPr="00201BEA" w:rsidRDefault="00201BEA" w:rsidP="00201BEA">
      <w:pPr>
        <w:ind w:right="368"/>
        <w:jc w:val="center"/>
        <w:rPr>
          <w:bCs/>
          <w:sz w:val="24"/>
          <w:szCs w:val="24"/>
        </w:rPr>
      </w:pPr>
    </w:p>
    <w:p w14:paraId="18C06D87" w14:textId="4FF7E64F" w:rsidR="00201BEA" w:rsidRPr="00201BEA" w:rsidRDefault="00004118" w:rsidP="004A16CC">
      <w:pPr>
        <w:ind w:right="368" w:firstLine="567"/>
        <w:jc w:val="both"/>
        <w:rPr>
          <w:bCs/>
          <w:sz w:val="24"/>
          <w:szCs w:val="24"/>
        </w:rPr>
      </w:pPr>
      <w:r>
        <w:rPr>
          <w:b/>
          <w:bCs/>
          <w:sz w:val="24"/>
          <w:szCs w:val="24"/>
        </w:rPr>
        <w:t>ж</w:t>
      </w:r>
      <w:r w:rsidR="00201BEA" w:rsidRPr="00201BEA">
        <w:rPr>
          <w:b/>
          <w:bCs/>
          <w:sz w:val="24"/>
          <w:szCs w:val="24"/>
        </w:rPr>
        <w:t xml:space="preserve">) </w:t>
      </w:r>
      <w:r>
        <w:rPr>
          <w:b/>
          <w:bCs/>
          <w:sz w:val="24"/>
          <w:szCs w:val="24"/>
        </w:rPr>
        <w:t>О</w:t>
      </w:r>
      <w:r w:rsidR="00201BEA" w:rsidRPr="00201BEA">
        <w:rPr>
          <w:b/>
          <w:bCs/>
          <w:sz w:val="24"/>
          <w:szCs w:val="24"/>
        </w:rPr>
        <w:t xml:space="preserve">рганизация предметно-пространственной среды </w:t>
      </w:r>
      <w:r w:rsidR="00201BEA" w:rsidRPr="00201BEA">
        <w:rPr>
          <w:bCs/>
          <w:sz w:val="24"/>
          <w:szCs w:val="24"/>
        </w:rPr>
        <w:t>(ФОП 29.3.6.)</w:t>
      </w:r>
    </w:p>
    <w:p w14:paraId="29368BDE" w14:textId="77777777" w:rsidR="00201BEA" w:rsidRPr="00201BEA" w:rsidRDefault="00201BEA" w:rsidP="00201BEA">
      <w:pPr>
        <w:jc w:val="both"/>
        <w:rPr>
          <w:rFonts w:eastAsiaTheme="minorEastAsia"/>
          <w:sz w:val="24"/>
          <w:szCs w:val="24"/>
        </w:rPr>
      </w:pPr>
      <w:r w:rsidRPr="00201BEA">
        <w:rPr>
          <w:rFonts w:eastAsiaTheme="minorEastAsia"/>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2F19CB19" w14:textId="77777777" w:rsidR="00C34A8C" w:rsidRDefault="00C34A8C" w:rsidP="00201BEA">
      <w:pPr>
        <w:jc w:val="center"/>
        <w:rPr>
          <w:rFonts w:eastAsiaTheme="minorEastAsia"/>
          <w:b/>
          <w:sz w:val="24"/>
          <w:szCs w:val="24"/>
        </w:rPr>
      </w:pPr>
    </w:p>
    <w:p w14:paraId="2CA0837D" w14:textId="75433A20" w:rsidR="00201BEA" w:rsidRPr="00201BEA" w:rsidRDefault="00201BEA" w:rsidP="00201BEA">
      <w:pPr>
        <w:jc w:val="center"/>
        <w:rPr>
          <w:rFonts w:eastAsiaTheme="minorEastAsia"/>
          <w:b/>
          <w:sz w:val="24"/>
          <w:szCs w:val="24"/>
        </w:rPr>
      </w:pPr>
      <w:r w:rsidRPr="00201BEA">
        <w:rPr>
          <w:rFonts w:eastAsiaTheme="minorEastAsia"/>
          <w:b/>
          <w:sz w:val="24"/>
          <w:szCs w:val="24"/>
        </w:rPr>
        <w:t xml:space="preserve">Воспитательный потенциал предметно-пространственной среды </w:t>
      </w:r>
    </w:p>
    <w:p w14:paraId="24E122F6" w14:textId="6A5A2D11" w:rsidR="00201BEA" w:rsidRDefault="00201BEA" w:rsidP="00201BEA">
      <w:pPr>
        <w:jc w:val="center"/>
        <w:rPr>
          <w:rFonts w:eastAsiaTheme="minorEastAsia"/>
          <w:b/>
          <w:sz w:val="24"/>
          <w:szCs w:val="24"/>
        </w:rPr>
      </w:pPr>
      <w:r w:rsidRPr="00201BEA">
        <w:rPr>
          <w:rFonts w:eastAsiaTheme="minorEastAsia"/>
          <w:b/>
          <w:sz w:val="24"/>
          <w:szCs w:val="24"/>
        </w:rPr>
        <w:t>СП «Детский сад «Чудо-Град»:</w:t>
      </w:r>
    </w:p>
    <w:tbl>
      <w:tblPr>
        <w:tblStyle w:val="a8"/>
        <w:tblW w:w="0" w:type="auto"/>
        <w:tblLook w:val="04A0" w:firstRow="1" w:lastRow="0" w:firstColumn="1" w:lastColumn="0" w:noHBand="0" w:noVBand="1"/>
      </w:tblPr>
      <w:tblGrid>
        <w:gridCol w:w="4531"/>
        <w:gridCol w:w="5524"/>
      </w:tblGrid>
      <w:tr w:rsidR="002D3B15" w:rsidRPr="00C34A8C" w14:paraId="380E8213" w14:textId="77777777" w:rsidTr="00FD0655">
        <w:tc>
          <w:tcPr>
            <w:tcW w:w="4531" w:type="dxa"/>
            <w:shd w:val="clear" w:color="auto" w:fill="D9D9D9" w:themeFill="background1" w:themeFillShade="D9"/>
          </w:tcPr>
          <w:p w14:paraId="3CE50ADF" w14:textId="47A22862" w:rsidR="002D3B15" w:rsidRPr="00C34A8C" w:rsidRDefault="00FD0655" w:rsidP="00201BEA">
            <w:pPr>
              <w:jc w:val="center"/>
              <w:rPr>
                <w:rFonts w:eastAsiaTheme="minorEastAsia"/>
                <w:b/>
              </w:rPr>
            </w:pPr>
            <w:r w:rsidRPr="00C34A8C">
              <w:rPr>
                <w:rFonts w:eastAsiaTheme="minorEastAsia"/>
                <w:b/>
              </w:rPr>
              <w:t>КОМПОНЕНТЫ</w:t>
            </w:r>
          </w:p>
        </w:tc>
        <w:tc>
          <w:tcPr>
            <w:tcW w:w="5524" w:type="dxa"/>
            <w:shd w:val="clear" w:color="auto" w:fill="D9D9D9" w:themeFill="background1" w:themeFillShade="D9"/>
          </w:tcPr>
          <w:p w14:paraId="39DEEBF2" w14:textId="59E8FB3A" w:rsidR="002D3B15" w:rsidRPr="00C34A8C" w:rsidRDefault="00FD0655" w:rsidP="00201BEA">
            <w:pPr>
              <w:jc w:val="center"/>
              <w:rPr>
                <w:rFonts w:eastAsiaTheme="minorEastAsia"/>
                <w:b/>
              </w:rPr>
            </w:pPr>
            <w:r w:rsidRPr="00C34A8C">
              <w:rPr>
                <w:rFonts w:eastAsiaTheme="minorEastAsia"/>
                <w:b/>
              </w:rPr>
              <w:t xml:space="preserve">НАПОЛНЯЕМОСТЬ </w:t>
            </w:r>
          </w:p>
        </w:tc>
      </w:tr>
      <w:tr w:rsidR="002D3B15" w:rsidRPr="00C34A8C" w14:paraId="0929B1C5" w14:textId="77777777" w:rsidTr="00E97295">
        <w:tc>
          <w:tcPr>
            <w:tcW w:w="4531" w:type="dxa"/>
            <w:shd w:val="clear" w:color="auto" w:fill="D9D9D9" w:themeFill="background1" w:themeFillShade="D9"/>
            <w:vAlign w:val="center"/>
          </w:tcPr>
          <w:p w14:paraId="37818C9F" w14:textId="77777777" w:rsidR="00E97295" w:rsidRPr="00C34A8C" w:rsidRDefault="00FD0655" w:rsidP="00E97295">
            <w:pPr>
              <w:jc w:val="center"/>
              <w:rPr>
                <w:rFonts w:eastAsiaTheme="minorEastAsia"/>
                <w:b/>
              </w:rPr>
            </w:pPr>
            <w:r w:rsidRPr="00C34A8C">
              <w:rPr>
                <w:rFonts w:eastAsiaTheme="minorEastAsia"/>
                <w:b/>
              </w:rPr>
              <w:t xml:space="preserve">знаки и символы государства, Самарской области, </w:t>
            </w:r>
          </w:p>
          <w:p w14:paraId="46CEF74E" w14:textId="77777777" w:rsidR="00E97295" w:rsidRPr="00C34A8C" w:rsidRDefault="00FD0655" w:rsidP="00E97295">
            <w:pPr>
              <w:jc w:val="center"/>
              <w:rPr>
                <w:rFonts w:eastAsiaTheme="minorEastAsia"/>
                <w:b/>
              </w:rPr>
            </w:pPr>
            <w:r w:rsidRPr="00C34A8C">
              <w:rPr>
                <w:rFonts w:eastAsiaTheme="minorEastAsia"/>
                <w:b/>
              </w:rPr>
              <w:t xml:space="preserve">Волжского района, </w:t>
            </w:r>
          </w:p>
          <w:p w14:paraId="1FA0E09B" w14:textId="7F6E5565" w:rsidR="002D3B15" w:rsidRPr="00C34A8C" w:rsidRDefault="00FD0655" w:rsidP="00E97295">
            <w:pPr>
              <w:jc w:val="center"/>
              <w:rPr>
                <w:rFonts w:eastAsiaTheme="minorEastAsia"/>
                <w:b/>
              </w:rPr>
            </w:pPr>
            <w:r w:rsidRPr="00C34A8C">
              <w:rPr>
                <w:rFonts w:eastAsiaTheme="minorEastAsia"/>
                <w:b/>
              </w:rPr>
              <w:t>СП «Детский сад «Чудо-Град», групп</w:t>
            </w:r>
          </w:p>
        </w:tc>
        <w:tc>
          <w:tcPr>
            <w:tcW w:w="5524" w:type="dxa"/>
          </w:tcPr>
          <w:p w14:paraId="6BEFD816" w14:textId="77777777" w:rsidR="00E97295" w:rsidRPr="00C34A8C" w:rsidRDefault="00FD0655"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Стенды «Моя Россия», «</w:t>
            </w:r>
            <w:r w:rsidR="00E97295" w:rsidRPr="00C34A8C">
              <w:rPr>
                <w:rFonts w:eastAsiaTheme="minorEastAsia"/>
                <w:sz w:val="20"/>
                <w:szCs w:val="20"/>
              </w:rPr>
              <w:t>Самарский</w:t>
            </w:r>
            <w:r w:rsidRPr="00C34A8C">
              <w:rPr>
                <w:rFonts w:eastAsiaTheme="minorEastAsia"/>
                <w:sz w:val="20"/>
                <w:szCs w:val="20"/>
              </w:rPr>
              <w:t xml:space="preserve"> край», </w:t>
            </w:r>
            <w:r w:rsidR="00E97295" w:rsidRPr="00C34A8C">
              <w:rPr>
                <w:rFonts w:eastAsiaTheme="minorEastAsia"/>
                <w:sz w:val="20"/>
                <w:szCs w:val="20"/>
              </w:rPr>
              <w:t>«Волжский район»</w:t>
            </w:r>
          </w:p>
          <w:p w14:paraId="039955BB" w14:textId="2E8D1C82" w:rsidR="00E97295" w:rsidRPr="00C34A8C" w:rsidRDefault="00FD0655"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 xml:space="preserve">«Визитная карточка» в </w:t>
            </w:r>
            <w:r w:rsidR="00E97295" w:rsidRPr="00C34A8C">
              <w:rPr>
                <w:rFonts w:eastAsiaTheme="minorEastAsia"/>
                <w:sz w:val="20"/>
                <w:szCs w:val="20"/>
              </w:rPr>
              <w:t>холле и группах</w:t>
            </w:r>
            <w:r w:rsidRPr="00C34A8C">
              <w:rPr>
                <w:rFonts w:eastAsiaTheme="minorEastAsia"/>
                <w:sz w:val="20"/>
                <w:szCs w:val="20"/>
              </w:rPr>
              <w:t xml:space="preserve"> </w:t>
            </w:r>
          </w:p>
          <w:p w14:paraId="10EF285C" w14:textId="5E7815DB" w:rsidR="00E97295" w:rsidRPr="00C34A8C" w:rsidRDefault="00E97295"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П</w:t>
            </w:r>
            <w:r w:rsidR="00FD0655" w:rsidRPr="00C34A8C">
              <w:rPr>
                <w:rFonts w:eastAsiaTheme="minorEastAsia"/>
                <w:sz w:val="20"/>
                <w:szCs w:val="20"/>
              </w:rPr>
              <w:t xml:space="preserve">атриотические и краеведческие </w:t>
            </w:r>
            <w:r w:rsidRPr="00C34A8C">
              <w:rPr>
                <w:rFonts w:eastAsiaTheme="minorEastAsia"/>
                <w:sz w:val="20"/>
                <w:szCs w:val="20"/>
              </w:rPr>
              <w:t>зоны</w:t>
            </w:r>
            <w:r w:rsidR="00FD0655" w:rsidRPr="00C34A8C">
              <w:rPr>
                <w:rFonts w:eastAsiaTheme="minorEastAsia"/>
                <w:sz w:val="20"/>
                <w:szCs w:val="20"/>
              </w:rPr>
              <w:t xml:space="preserve"> </w:t>
            </w:r>
            <w:r w:rsidRPr="00C34A8C">
              <w:rPr>
                <w:rFonts w:eastAsiaTheme="minorEastAsia"/>
                <w:sz w:val="20"/>
                <w:szCs w:val="20"/>
              </w:rPr>
              <w:t>в группах</w:t>
            </w:r>
          </w:p>
          <w:p w14:paraId="591628FC" w14:textId="713829DC" w:rsidR="00E97295" w:rsidRPr="00C34A8C" w:rsidRDefault="00E97295"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Музей Космонавтики и ВОВ</w:t>
            </w:r>
            <w:r w:rsidR="00FD0655" w:rsidRPr="00C34A8C">
              <w:rPr>
                <w:rFonts w:eastAsiaTheme="minorEastAsia"/>
                <w:sz w:val="20"/>
                <w:szCs w:val="20"/>
              </w:rPr>
              <w:t xml:space="preserve">, </w:t>
            </w:r>
          </w:p>
          <w:p w14:paraId="79D55BA5" w14:textId="27C9881F" w:rsidR="002D3B15" w:rsidRPr="00C34A8C" w:rsidRDefault="00E97295"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И</w:t>
            </w:r>
            <w:r w:rsidR="00FD0655" w:rsidRPr="00C34A8C">
              <w:rPr>
                <w:rFonts w:eastAsiaTheme="minorEastAsia"/>
                <w:sz w:val="20"/>
                <w:szCs w:val="20"/>
              </w:rPr>
              <w:t>нформация в родительских уголках</w:t>
            </w:r>
            <w:r w:rsidR="00EF2E15" w:rsidRPr="00C34A8C">
              <w:rPr>
                <w:rFonts w:eastAsiaTheme="minorEastAsia"/>
                <w:sz w:val="20"/>
                <w:szCs w:val="20"/>
              </w:rPr>
              <w:t xml:space="preserve"> и др.</w:t>
            </w:r>
          </w:p>
        </w:tc>
      </w:tr>
      <w:tr w:rsidR="002D3B15" w:rsidRPr="00C34A8C" w14:paraId="17E6BBF4" w14:textId="77777777" w:rsidTr="00E97295">
        <w:tc>
          <w:tcPr>
            <w:tcW w:w="4531" w:type="dxa"/>
            <w:shd w:val="clear" w:color="auto" w:fill="D9D9D9" w:themeFill="background1" w:themeFillShade="D9"/>
            <w:vAlign w:val="center"/>
          </w:tcPr>
          <w:p w14:paraId="1F958A8A" w14:textId="5FD58BF0" w:rsidR="002D3B15" w:rsidRPr="00C34A8C" w:rsidRDefault="00FD0655" w:rsidP="00E97295">
            <w:pPr>
              <w:jc w:val="center"/>
              <w:rPr>
                <w:rFonts w:eastAsiaTheme="minorEastAsia"/>
                <w:b/>
              </w:rPr>
            </w:pPr>
            <w:r w:rsidRPr="00C34A8C">
              <w:rPr>
                <w:rFonts w:eastAsiaTheme="minorEastAsia"/>
                <w:b/>
              </w:rPr>
              <w:t>компоненты среды, отражающие региональные, этнографические и другие особенности социокультурных условий, в которых находится ДОО</w:t>
            </w:r>
          </w:p>
        </w:tc>
        <w:tc>
          <w:tcPr>
            <w:tcW w:w="5524" w:type="dxa"/>
          </w:tcPr>
          <w:p w14:paraId="1EC126D8" w14:textId="65A4B112" w:rsidR="00A615CE" w:rsidRPr="00C34A8C" w:rsidRDefault="00A615CE"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 xml:space="preserve">Мини-музей народных </w:t>
            </w:r>
            <w:r w:rsidR="00551ED4" w:rsidRPr="00C34A8C">
              <w:rPr>
                <w:rFonts w:eastAsiaTheme="minorEastAsia"/>
                <w:sz w:val="20"/>
                <w:szCs w:val="20"/>
              </w:rPr>
              <w:t xml:space="preserve">промыслов и </w:t>
            </w:r>
            <w:r w:rsidRPr="00C34A8C">
              <w:rPr>
                <w:rFonts w:eastAsiaTheme="minorEastAsia"/>
                <w:sz w:val="20"/>
                <w:szCs w:val="20"/>
              </w:rPr>
              <w:t>ремесел Волжского района</w:t>
            </w:r>
          </w:p>
          <w:p w14:paraId="284493DB" w14:textId="433A35EA" w:rsidR="00551ED4" w:rsidRPr="00C34A8C" w:rsidRDefault="00551ED4"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 xml:space="preserve">Макеты, </w:t>
            </w:r>
            <w:r w:rsidR="00EF2E15" w:rsidRPr="00C34A8C">
              <w:rPr>
                <w:rFonts w:eastAsiaTheme="minorEastAsia"/>
                <w:sz w:val="20"/>
                <w:szCs w:val="20"/>
              </w:rPr>
              <w:t>к</w:t>
            </w:r>
            <w:r w:rsidRPr="00C34A8C">
              <w:rPr>
                <w:rFonts w:eastAsiaTheme="minorEastAsia"/>
                <w:sz w:val="20"/>
                <w:szCs w:val="20"/>
              </w:rPr>
              <w:t>арточки</w:t>
            </w:r>
            <w:r w:rsidR="00A37610" w:rsidRPr="00C34A8C">
              <w:rPr>
                <w:rFonts w:eastAsiaTheme="minorEastAsia"/>
                <w:sz w:val="20"/>
                <w:szCs w:val="20"/>
              </w:rPr>
              <w:t xml:space="preserve">, игры, ЭОР, позволяющие познакомиться с </w:t>
            </w:r>
            <w:r w:rsidRPr="00C34A8C">
              <w:rPr>
                <w:rFonts w:eastAsiaTheme="minorEastAsia"/>
                <w:sz w:val="20"/>
                <w:szCs w:val="20"/>
              </w:rPr>
              <w:t>достопримечательны</w:t>
            </w:r>
            <w:r w:rsidR="00A37610" w:rsidRPr="00C34A8C">
              <w:rPr>
                <w:rFonts w:eastAsiaTheme="minorEastAsia"/>
                <w:sz w:val="20"/>
                <w:szCs w:val="20"/>
              </w:rPr>
              <w:t>ми</w:t>
            </w:r>
            <w:r w:rsidRPr="00C34A8C">
              <w:rPr>
                <w:rFonts w:eastAsiaTheme="minorEastAsia"/>
                <w:sz w:val="20"/>
                <w:szCs w:val="20"/>
              </w:rPr>
              <w:t xml:space="preserve"> мест</w:t>
            </w:r>
            <w:r w:rsidR="00A37610" w:rsidRPr="00C34A8C">
              <w:rPr>
                <w:rFonts w:eastAsiaTheme="minorEastAsia"/>
                <w:sz w:val="20"/>
                <w:szCs w:val="20"/>
              </w:rPr>
              <w:t>ами</w:t>
            </w:r>
            <w:r w:rsidRPr="00C34A8C">
              <w:rPr>
                <w:rFonts w:eastAsiaTheme="minorEastAsia"/>
                <w:sz w:val="20"/>
                <w:szCs w:val="20"/>
              </w:rPr>
              <w:t>, памятник</w:t>
            </w:r>
            <w:r w:rsidR="00A37610" w:rsidRPr="00C34A8C">
              <w:rPr>
                <w:rFonts w:eastAsiaTheme="minorEastAsia"/>
                <w:sz w:val="20"/>
                <w:szCs w:val="20"/>
              </w:rPr>
              <w:t>ами</w:t>
            </w:r>
          </w:p>
          <w:p w14:paraId="46F09DE9" w14:textId="47039A41" w:rsidR="002D3B15" w:rsidRPr="00C34A8C" w:rsidRDefault="00A37610" w:rsidP="00124899">
            <w:pPr>
              <w:pStyle w:val="a5"/>
              <w:numPr>
                <w:ilvl w:val="0"/>
                <w:numId w:val="156"/>
              </w:numPr>
              <w:ind w:left="34" w:firstLine="0"/>
              <w:jc w:val="both"/>
              <w:rPr>
                <w:rFonts w:eastAsiaTheme="minorEastAsia"/>
                <w:b/>
                <w:sz w:val="20"/>
                <w:szCs w:val="20"/>
              </w:rPr>
            </w:pPr>
            <w:r w:rsidRPr="00C34A8C">
              <w:rPr>
                <w:rFonts w:eastAsiaTheme="minorEastAsia"/>
                <w:sz w:val="20"/>
                <w:szCs w:val="20"/>
              </w:rPr>
              <w:t>Макеты, карточки, игры, ЭОР, позволяющие познакомиться с т</w:t>
            </w:r>
            <w:r w:rsidR="00551ED4" w:rsidRPr="00C34A8C">
              <w:rPr>
                <w:rFonts w:eastAsiaTheme="minorEastAsia"/>
                <w:sz w:val="20"/>
                <w:szCs w:val="20"/>
              </w:rPr>
              <w:t>радици</w:t>
            </w:r>
            <w:r w:rsidRPr="00C34A8C">
              <w:rPr>
                <w:rFonts w:eastAsiaTheme="minorEastAsia"/>
                <w:sz w:val="20"/>
                <w:szCs w:val="20"/>
              </w:rPr>
              <w:t>ями</w:t>
            </w:r>
            <w:r w:rsidR="00551ED4" w:rsidRPr="00C34A8C">
              <w:rPr>
                <w:rFonts w:eastAsiaTheme="minorEastAsia"/>
                <w:sz w:val="20"/>
                <w:szCs w:val="20"/>
              </w:rPr>
              <w:t>, обряд</w:t>
            </w:r>
            <w:r w:rsidRPr="00C34A8C">
              <w:rPr>
                <w:rFonts w:eastAsiaTheme="minorEastAsia"/>
                <w:sz w:val="20"/>
                <w:szCs w:val="20"/>
              </w:rPr>
              <w:t>ами</w:t>
            </w:r>
            <w:r w:rsidR="00551ED4" w:rsidRPr="00C34A8C">
              <w:rPr>
                <w:rFonts w:eastAsiaTheme="minorEastAsia"/>
                <w:sz w:val="20"/>
                <w:szCs w:val="20"/>
              </w:rPr>
              <w:t>, фольклор</w:t>
            </w:r>
            <w:r w:rsidRPr="00C34A8C">
              <w:rPr>
                <w:rFonts w:eastAsiaTheme="minorEastAsia"/>
                <w:sz w:val="20"/>
                <w:szCs w:val="20"/>
              </w:rPr>
              <w:t>ом и др.</w:t>
            </w:r>
          </w:p>
        </w:tc>
      </w:tr>
      <w:tr w:rsidR="002D3B15" w:rsidRPr="00C34A8C" w14:paraId="75530924" w14:textId="77777777" w:rsidTr="00E97295">
        <w:tc>
          <w:tcPr>
            <w:tcW w:w="4531" w:type="dxa"/>
            <w:shd w:val="clear" w:color="auto" w:fill="D9D9D9" w:themeFill="background1" w:themeFillShade="D9"/>
            <w:vAlign w:val="center"/>
          </w:tcPr>
          <w:p w14:paraId="7EEA18BC" w14:textId="0A16012A" w:rsidR="002D3B15" w:rsidRPr="00C34A8C" w:rsidRDefault="00FD0655" w:rsidP="00E97295">
            <w:pPr>
              <w:jc w:val="center"/>
              <w:rPr>
                <w:rFonts w:eastAsiaTheme="minorEastAsia"/>
                <w:b/>
              </w:rPr>
            </w:pPr>
            <w:r w:rsidRPr="00C34A8C">
              <w:rPr>
                <w:rFonts w:eastAsiaTheme="minorEastAsia"/>
                <w:b/>
              </w:rPr>
              <w:t>компоненты среды, обеспечивающие детям возможность общения, игры и совместной деятельности</w:t>
            </w:r>
          </w:p>
        </w:tc>
        <w:tc>
          <w:tcPr>
            <w:tcW w:w="5524" w:type="dxa"/>
          </w:tcPr>
          <w:p w14:paraId="13850724" w14:textId="22A70D8A" w:rsidR="00C34A8C" w:rsidRDefault="00C34A8C" w:rsidP="00124899">
            <w:pPr>
              <w:pStyle w:val="a5"/>
              <w:numPr>
                <w:ilvl w:val="0"/>
                <w:numId w:val="159"/>
              </w:numPr>
              <w:ind w:left="34" w:hanging="34"/>
              <w:jc w:val="both"/>
              <w:rPr>
                <w:rFonts w:eastAsiaTheme="minorEastAsia"/>
                <w:sz w:val="20"/>
                <w:szCs w:val="20"/>
              </w:rPr>
            </w:pPr>
            <w:r w:rsidRPr="00C34A8C">
              <w:rPr>
                <w:rFonts w:eastAsiaTheme="minorEastAsia"/>
                <w:sz w:val="20"/>
                <w:szCs w:val="20"/>
              </w:rPr>
              <w:t>центр игры с традиционным и нетрадиционным оборудованием</w:t>
            </w:r>
          </w:p>
          <w:p w14:paraId="7DBF2B8A" w14:textId="3FD41AB8" w:rsidR="00C34A8C" w:rsidRDefault="00C34A8C" w:rsidP="00124899">
            <w:pPr>
              <w:pStyle w:val="a5"/>
              <w:numPr>
                <w:ilvl w:val="0"/>
                <w:numId w:val="159"/>
              </w:numPr>
              <w:ind w:left="34" w:hanging="34"/>
              <w:jc w:val="both"/>
              <w:rPr>
                <w:rFonts w:eastAsiaTheme="minorEastAsia"/>
                <w:sz w:val="20"/>
                <w:szCs w:val="20"/>
              </w:rPr>
            </w:pPr>
            <w:r>
              <w:rPr>
                <w:rFonts w:eastAsiaTheme="minorEastAsia"/>
                <w:sz w:val="20"/>
                <w:szCs w:val="20"/>
              </w:rPr>
              <w:t>«говорящие» стены</w:t>
            </w:r>
          </w:p>
          <w:p w14:paraId="75C3D86F" w14:textId="318AE9CB" w:rsidR="002D3B15" w:rsidRPr="00C34A8C" w:rsidRDefault="004A6C46" w:rsidP="00124899">
            <w:pPr>
              <w:pStyle w:val="a5"/>
              <w:numPr>
                <w:ilvl w:val="0"/>
                <w:numId w:val="159"/>
              </w:numPr>
              <w:ind w:left="34" w:hanging="34"/>
              <w:jc w:val="both"/>
              <w:rPr>
                <w:rFonts w:eastAsiaTheme="minorEastAsia"/>
                <w:b/>
                <w:sz w:val="20"/>
                <w:szCs w:val="20"/>
              </w:rPr>
            </w:pPr>
            <w:r w:rsidRPr="004A6C46">
              <w:rPr>
                <w:rFonts w:eastAsiaTheme="minorEastAsia"/>
                <w:sz w:val="20"/>
                <w:szCs w:val="20"/>
              </w:rPr>
              <w:t>визуализированные правила и др.</w:t>
            </w:r>
          </w:p>
        </w:tc>
      </w:tr>
      <w:tr w:rsidR="002D3B15" w:rsidRPr="00C34A8C" w14:paraId="2FEBD2F5" w14:textId="77777777" w:rsidTr="00E97295">
        <w:tc>
          <w:tcPr>
            <w:tcW w:w="4531" w:type="dxa"/>
            <w:shd w:val="clear" w:color="auto" w:fill="D9D9D9" w:themeFill="background1" w:themeFillShade="D9"/>
            <w:vAlign w:val="center"/>
          </w:tcPr>
          <w:p w14:paraId="0D929CCC" w14:textId="7B33D1FA" w:rsidR="002D3B15" w:rsidRPr="00C34A8C" w:rsidRDefault="00FD0655" w:rsidP="00E97295">
            <w:pPr>
              <w:jc w:val="center"/>
              <w:rPr>
                <w:rFonts w:eastAsiaTheme="minorEastAsia"/>
                <w:b/>
              </w:rPr>
            </w:pPr>
            <w:r w:rsidRPr="00C34A8C">
              <w:rPr>
                <w:rFonts w:eastAsiaTheme="minorEastAsia"/>
                <w:b/>
              </w:rPr>
              <w:t>компоненты среды, отражающие ценность семьи, людей разных поколений, радость общения с семьей</w:t>
            </w:r>
          </w:p>
        </w:tc>
        <w:tc>
          <w:tcPr>
            <w:tcW w:w="5524" w:type="dxa"/>
          </w:tcPr>
          <w:p w14:paraId="4C95F52E" w14:textId="6474DFA1" w:rsidR="002D3B15" w:rsidRPr="00C34A8C" w:rsidRDefault="00C34A8C" w:rsidP="00124899">
            <w:pPr>
              <w:pStyle w:val="a5"/>
              <w:numPr>
                <w:ilvl w:val="0"/>
                <w:numId w:val="159"/>
              </w:numPr>
              <w:ind w:left="0" w:firstLine="34"/>
              <w:jc w:val="both"/>
              <w:rPr>
                <w:rFonts w:eastAsiaTheme="minorEastAsia"/>
                <w:sz w:val="20"/>
                <w:szCs w:val="20"/>
              </w:rPr>
            </w:pPr>
            <w:r w:rsidRPr="00C34A8C">
              <w:rPr>
                <w:rFonts w:eastAsiaTheme="minorEastAsia"/>
                <w:sz w:val="20"/>
                <w:szCs w:val="20"/>
              </w:rPr>
              <w:t>демонстрационный картинный материал, альбомы, игрушки, лэпбуки, библиотека, медиатека, картотеки, аудиотеки, настольно-печатные игры по теме «Моя семья», древо семьи и пр.</w:t>
            </w:r>
          </w:p>
        </w:tc>
      </w:tr>
      <w:tr w:rsidR="002D3B15" w:rsidRPr="00C34A8C" w14:paraId="46DA45DF" w14:textId="77777777" w:rsidTr="00E97295">
        <w:tc>
          <w:tcPr>
            <w:tcW w:w="4531" w:type="dxa"/>
            <w:shd w:val="clear" w:color="auto" w:fill="D9D9D9" w:themeFill="background1" w:themeFillShade="D9"/>
            <w:vAlign w:val="center"/>
          </w:tcPr>
          <w:p w14:paraId="0508D467" w14:textId="0381D198" w:rsidR="002D3B15" w:rsidRPr="00C34A8C" w:rsidRDefault="00FD0655" w:rsidP="00E97295">
            <w:pPr>
              <w:jc w:val="center"/>
              <w:rPr>
                <w:rFonts w:eastAsiaTheme="minorEastAsia"/>
                <w:b/>
              </w:rPr>
            </w:pPr>
            <w:r w:rsidRPr="00C34A8C">
              <w:rPr>
                <w:rFonts w:eastAsiaTheme="minorEastAsia"/>
                <w:b/>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5524" w:type="dxa"/>
          </w:tcPr>
          <w:p w14:paraId="5397CF87" w14:textId="77777777" w:rsidR="002D3B15" w:rsidRDefault="00C34A8C" w:rsidP="00124899">
            <w:pPr>
              <w:pStyle w:val="a5"/>
              <w:numPr>
                <w:ilvl w:val="0"/>
                <w:numId w:val="159"/>
              </w:numPr>
              <w:ind w:left="34" w:hanging="34"/>
              <w:jc w:val="both"/>
              <w:rPr>
                <w:rFonts w:eastAsiaTheme="minorEastAsia"/>
                <w:sz w:val="20"/>
                <w:szCs w:val="20"/>
              </w:rPr>
            </w:pPr>
            <w:r w:rsidRPr="00C34A8C">
              <w:rPr>
                <w:rFonts w:eastAsiaTheme="minorEastAsia"/>
                <w:sz w:val="20"/>
                <w:szCs w:val="20"/>
              </w:rPr>
              <w:t>центр экспериментирования</w:t>
            </w:r>
            <w:r>
              <w:t xml:space="preserve"> </w:t>
            </w:r>
            <w:r w:rsidRPr="00C34A8C">
              <w:rPr>
                <w:rFonts w:eastAsiaTheme="minorEastAsia"/>
                <w:sz w:val="20"/>
                <w:szCs w:val="20"/>
              </w:rPr>
              <w:t>с традиционным и нетрадиционным оборудованием</w:t>
            </w:r>
          </w:p>
          <w:p w14:paraId="3EC92D43" w14:textId="4110E409" w:rsidR="00C34A8C" w:rsidRPr="00C34A8C" w:rsidRDefault="00C34A8C" w:rsidP="00124899">
            <w:pPr>
              <w:pStyle w:val="a5"/>
              <w:numPr>
                <w:ilvl w:val="0"/>
                <w:numId w:val="159"/>
              </w:numPr>
              <w:ind w:left="34" w:hanging="34"/>
              <w:jc w:val="both"/>
              <w:rPr>
                <w:rFonts w:eastAsiaTheme="minorEastAsia"/>
                <w:sz w:val="20"/>
                <w:szCs w:val="20"/>
              </w:rPr>
            </w:pPr>
            <w:r w:rsidRPr="00C34A8C">
              <w:rPr>
                <w:rFonts w:eastAsiaTheme="minorEastAsia"/>
                <w:sz w:val="20"/>
                <w:szCs w:val="20"/>
              </w:rPr>
              <w:t>демонстрационный картинный материал, альбомы, картотеки, аудиотеки, н</w:t>
            </w:r>
            <w:r>
              <w:rPr>
                <w:rFonts w:eastAsiaTheme="minorEastAsia"/>
                <w:sz w:val="20"/>
                <w:szCs w:val="20"/>
              </w:rPr>
              <w:t xml:space="preserve">астольно-печатные игры по теме </w:t>
            </w:r>
            <w:r w:rsidRPr="00C34A8C">
              <w:rPr>
                <w:rFonts w:eastAsiaTheme="minorEastAsia"/>
                <w:sz w:val="20"/>
                <w:szCs w:val="20"/>
              </w:rPr>
              <w:t>с учетом возрастных и индивидуальных особенностей детей.</w:t>
            </w:r>
          </w:p>
        </w:tc>
      </w:tr>
      <w:tr w:rsidR="002D3B15" w:rsidRPr="00C34A8C" w14:paraId="4BBAB505" w14:textId="77777777" w:rsidTr="00E97295">
        <w:tc>
          <w:tcPr>
            <w:tcW w:w="4531" w:type="dxa"/>
            <w:shd w:val="clear" w:color="auto" w:fill="D9D9D9" w:themeFill="background1" w:themeFillShade="D9"/>
            <w:vAlign w:val="center"/>
          </w:tcPr>
          <w:p w14:paraId="3EB75062" w14:textId="1C771287" w:rsidR="002D3B15" w:rsidRPr="00C34A8C" w:rsidRDefault="00FD0655" w:rsidP="00E97295">
            <w:pPr>
              <w:jc w:val="center"/>
              <w:rPr>
                <w:rFonts w:eastAsiaTheme="minorEastAsia"/>
                <w:b/>
              </w:rPr>
            </w:pPr>
            <w:r w:rsidRPr="00C34A8C">
              <w:rPr>
                <w:rFonts w:eastAsiaTheme="minorEastAsia"/>
                <w:b/>
              </w:rPr>
              <w:t>компоненты среды, обеспечивающие ребенку возможность посильного труда, а также отражающие ценности труда в жизни человека и государства</w:t>
            </w:r>
          </w:p>
        </w:tc>
        <w:tc>
          <w:tcPr>
            <w:tcW w:w="5524" w:type="dxa"/>
          </w:tcPr>
          <w:p w14:paraId="426D1A4C" w14:textId="3678E22F" w:rsidR="00C34A8C" w:rsidRPr="00C34A8C" w:rsidRDefault="00C34A8C" w:rsidP="00124899">
            <w:pPr>
              <w:pStyle w:val="a5"/>
              <w:numPr>
                <w:ilvl w:val="0"/>
                <w:numId w:val="159"/>
              </w:numPr>
              <w:ind w:left="34" w:hanging="34"/>
              <w:jc w:val="both"/>
              <w:rPr>
                <w:rFonts w:eastAsiaTheme="minorEastAsia"/>
                <w:sz w:val="20"/>
                <w:szCs w:val="20"/>
              </w:rPr>
            </w:pPr>
            <w:r w:rsidRPr="00C34A8C">
              <w:rPr>
                <w:rFonts w:eastAsiaTheme="minorEastAsia"/>
                <w:sz w:val="20"/>
                <w:szCs w:val="20"/>
              </w:rPr>
              <w:t>уголок дежурных</w:t>
            </w:r>
          </w:p>
          <w:p w14:paraId="5689FF10" w14:textId="1118F433" w:rsidR="00C34A8C" w:rsidRPr="00C34A8C" w:rsidRDefault="00C34A8C" w:rsidP="00124899">
            <w:pPr>
              <w:pStyle w:val="a5"/>
              <w:numPr>
                <w:ilvl w:val="0"/>
                <w:numId w:val="159"/>
              </w:numPr>
              <w:ind w:left="34" w:hanging="34"/>
              <w:jc w:val="both"/>
              <w:rPr>
                <w:rFonts w:eastAsiaTheme="minorEastAsia"/>
                <w:sz w:val="20"/>
                <w:szCs w:val="20"/>
              </w:rPr>
            </w:pPr>
            <w:r w:rsidRPr="00C34A8C">
              <w:rPr>
                <w:rFonts w:eastAsiaTheme="minorEastAsia"/>
                <w:sz w:val="20"/>
                <w:szCs w:val="20"/>
              </w:rPr>
              <w:t>теплица на участке ДС</w:t>
            </w:r>
          </w:p>
          <w:p w14:paraId="19938750" w14:textId="3A24A4B2" w:rsidR="002D3B15" w:rsidRPr="00C34A8C" w:rsidRDefault="00C34A8C" w:rsidP="00124899">
            <w:pPr>
              <w:pStyle w:val="a5"/>
              <w:numPr>
                <w:ilvl w:val="0"/>
                <w:numId w:val="159"/>
              </w:numPr>
              <w:ind w:left="34" w:hanging="34"/>
              <w:jc w:val="both"/>
              <w:rPr>
                <w:rFonts w:eastAsiaTheme="minorEastAsia"/>
                <w:b/>
                <w:sz w:val="20"/>
                <w:szCs w:val="20"/>
              </w:rPr>
            </w:pPr>
            <w:r w:rsidRPr="00C34A8C">
              <w:rPr>
                <w:rFonts w:eastAsiaTheme="minorEastAsia"/>
                <w:sz w:val="20"/>
                <w:szCs w:val="20"/>
              </w:rPr>
              <w:t>демонстрационный картинный материал, альбомы, игрушки, лэпбуки, библиотека, медиатека, картотеки, аудиотеки, настольно-печатные игры по теме «</w:t>
            </w:r>
            <w:r>
              <w:rPr>
                <w:rFonts w:eastAsiaTheme="minorEastAsia"/>
                <w:sz w:val="20"/>
                <w:szCs w:val="20"/>
              </w:rPr>
              <w:t>Труд</w:t>
            </w:r>
            <w:r w:rsidRPr="00C34A8C">
              <w:rPr>
                <w:rFonts w:eastAsiaTheme="minorEastAsia"/>
                <w:sz w:val="20"/>
                <w:szCs w:val="20"/>
              </w:rPr>
              <w:t>» с учетом возрастных и индивидуальных особенностей детей</w:t>
            </w:r>
            <w:r w:rsidRPr="00C34A8C">
              <w:rPr>
                <w:rFonts w:eastAsiaTheme="minorEastAsia"/>
                <w:b/>
                <w:sz w:val="20"/>
                <w:szCs w:val="20"/>
              </w:rPr>
              <w:t>.</w:t>
            </w:r>
          </w:p>
        </w:tc>
      </w:tr>
      <w:tr w:rsidR="002D3B15" w:rsidRPr="00C34A8C" w14:paraId="71406233" w14:textId="77777777" w:rsidTr="00E97295">
        <w:tc>
          <w:tcPr>
            <w:tcW w:w="4531" w:type="dxa"/>
            <w:shd w:val="clear" w:color="auto" w:fill="D9D9D9" w:themeFill="background1" w:themeFillShade="D9"/>
            <w:vAlign w:val="center"/>
          </w:tcPr>
          <w:p w14:paraId="307EA329" w14:textId="2569346B" w:rsidR="002D3B15" w:rsidRPr="00C34A8C" w:rsidRDefault="00FD0655" w:rsidP="00E97295">
            <w:pPr>
              <w:jc w:val="center"/>
              <w:rPr>
                <w:rFonts w:eastAsiaTheme="minorEastAsia"/>
                <w:b/>
              </w:rPr>
            </w:pPr>
            <w:r w:rsidRPr="00C34A8C">
              <w:rPr>
                <w:rFonts w:eastAsiaTheme="minorEastAsia"/>
                <w:b/>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tc>
        <w:tc>
          <w:tcPr>
            <w:tcW w:w="5524" w:type="dxa"/>
          </w:tcPr>
          <w:p w14:paraId="6A06DD48" w14:textId="0BCD6554" w:rsidR="00E97295" w:rsidRPr="00C34A8C" w:rsidRDefault="00C34A8C" w:rsidP="00124899">
            <w:pPr>
              <w:pStyle w:val="a5"/>
              <w:numPr>
                <w:ilvl w:val="0"/>
                <w:numId w:val="158"/>
              </w:numPr>
              <w:ind w:left="0" w:firstLine="0"/>
              <w:jc w:val="both"/>
              <w:rPr>
                <w:rFonts w:eastAsiaTheme="minorEastAsia"/>
                <w:sz w:val="20"/>
                <w:szCs w:val="20"/>
              </w:rPr>
            </w:pPr>
            <w:r w:rsidRPr="00C34A8C">
              <w:rPr>
                <w:rFonts w:eastAsiaTheme="minorEastAsia"/>
                <w:sz w:val="20"/>
                <w:szCs w:val="20"/>
              </w:rPr>
              <w:t xml:space="preserve"> </w:t>
            </w:r>
            <w:r w:rsidR="00FD0655" w:rsidRPr="00C34A8C">
              <w:rPr>
                <w:rFonts w:eastAsiaTheme="minorEastAsia"/>
                <w:sz w:val="20"/>
                <w:szCs w:val="20"/>
              </w:rPr>
              <w:t>«Центры здоровья» с традиционным и нетрадиционным спортивным оборудованием,</w:t>
            </w:r>
          </w:p>
          <w:p w14:paraId="41C8E5D5" w14:textId="6B8B5EB1" w:rsidR="00E97295" w:rsidRPr="00C34A8C" w:rsidRDefault="00FD0655" w:rsidP="00124899">
            <w:pPr>
              <w:pStyle w:val="a5"/>
              <w:numPr>
                <w:ilvl w:val="0"/>
                <w:numId w:val="158"/>
              </w:numPr>
              <w:ind w:left="0" w:firstLine="0"/>
              <w:jc w:val="both"/>
              <w:rPr>
                <w:rFonts w:eastAsiaTheme="minorEastAsia"/>
                <w:sz w:val="20"/>
                <w:szCs w:val="20"/>
              </w:rPr>
            </w:pPr>
            <w:r w:rsidRPr="00C34A8C">
              <w:rPr>
                <w:rFonts w:eastAsiaTheme="minorEastAsia"/>
                <w:sz w:val="20"/>
                <w:szCs w:val="20"/>
              </w:rPr>
              <w:t xml:space="preserve">«Уголки уединения», </w:t>
            </w:r>
          </w:p>
          <w:p w14:paraId="46EC9BBE" w14:textId="77777777" w:rsidR="00C34A8C" w:rsidRPr="00C34A8C" w:rsidRDefault="00FD0655" w:rsidP="00124899">
            <w:pPr>
              <w:pStyle w:val="a5"/>
              <w:numPr>
                <w:ilvl w:val="0"/>
                <w:numId w:val="158"/>
              </w:numPr>
              <w:ind w:left="0" w:firstLine="0"/>
              <w:jc w:val="both"/>
              <w:rPr>
                <w:rFonts w:eastAsiaTheme="minorEastAsia"/>
                <w:sz w:val="20"/>
                <w:szCs w:val="20"/>
              </w:rPr>
            </w:pPr>
            <w:r w:rsidRPr="00C34A8C">
              <w:rPr>
                <w:rFonts w:eastAsiaTheme="minorEastAsia"/>
                <w:sz w:val="20"/>
                <w:szCs w:val="20"/>
              </w:rPr>
              <w:t xml:space="preserve">тренажеры для профилактики нарушений зрения. </w:t>
            </w:r>
          </w:p>
          <w:p w14:paraId="707EC557" w14:textId="15BA3FE0" w:rsidR="00E97295" w:rsidRPr="00C34A8C" w:rsidRDefault="00C34A8C" w:rsidP="00124899">
            <w:pPr>
              <w:pStyle w:val="a5"/>
              <w:numPr>
                <w:ilvl w:val="0"/>
                <w:numId w:val="158"/>
              </w:numPr>
              <w:ind w:left="0" w:firstLine="0"/>
              <w:jc w:val="both"/>
              <w:rPr>
                <w:rFonts w:eastAsiaTheme="minorEastAsia"/>
                <w:sz w:val="20"/>
                <w:szCs w:val="20"/>
              </w:rPr>
            </w:pPr>
            <w:r w:rsidRPr="00C34A8C">
              <w:rPr>
                <w:rFonts w:eastAsiaTheme="minorEastAsia"/>
                <w:sz w:val="20"/>
                <w:szCs w:val="20"/>
              </w:rPr>
              <w:t>а</w:t>
            </w:r>
            <w:r w:rsidR="00FD0655" w:rsidRPr="00C34A8C">
              <w:rPr>
                <w:rFonts w:eastAsiaTheme="minorEastAsia"/>
                <w:sz w:val="20"/>
                <w:szCs w:val="20"/>
              </w:rPr>
              <w:t xml:space="preserve">трибуты и оборудование для подвижных, народных, спортивных игр, игры для развития и коррекции общей и мелкой моторики, профилактики нарушений опорно-двигательного аппарата, осанки, зрения, развития речевого дыхания. </w:t>
            </w:r>
          </w:p>
          <w:p w14:paraId="054633DD" w14:textId="6E4B79E7" w:rsidR="002D3B15" w:rsidRPr="00C34A8C" w:rsidRDefault="00C34A8C" w:rsidP="00124899">
            <w:pPr>
              <w:pStyle w:val="a5"/>
              <w:numPr>
                <w:ilvl w:val="0"/>
                <w:numId w:val="158"/>
              </w:numPr>
              <w:ind w:left="0" w:firstLine="0"/>
              <w:jc w:val="both"/>
              <w:rPr>
                <w:rFonts w:eastAsiaTheme="minorEastAsia"/>
                <w:b/>
                <w:sz w:val="20"/>
                <w:szCs w:val="20"/>
              </w:rPr>
            </w:pPr>
            <w:r w:rsidRPr="00C34A8C">
              <w:rPr>
                <w:rFonts w:eastAsiaTheme="minorEastAsia"/>
                <w:sz w:val="20"/>
                <w:szCs w:val="20"/>
              </w:rPr>
              <w:t>д</w:t>
            </w:r>
            <w:r w:rsidR="00FD0655" w:rsidRPr="00C34A8C">
              <w:rPr>
                <w:rFonts w:eastAsiaTheme="minorEastAsia"/>
                <w:sz w:val="20"/>
                <w:szCs w:val="20"/>
              </w:rPr>
              <w:t xml:space="preserve">емонстрационный картинный материал, альбомы, игрушки, лэпбуки, библиотека, медиатека, картотеки, аудиотеки, настольно-печатные игры по теме «Спорт», «Олимпийские игры» «ЗОЖ» с учетом возрастных и индивидуальных особенностей детей. </w:t>
            </w:r>
          </w:p>
        </w:tc>
      </w:tr>
      <w:tr w:rsidR="002D3B15" w:rsidRPr="00C34A8C" w14:paraId="27D8C528" w14:textId="77777777" w:rsidTr="00C34A8C">
        <w:tc>
          <w:tcPr>
            <w:tcW w:w="4531" w:type="dxa"/>
            <w:shd w:val="clear" w:color="auto" w:fill="D9D9D9" w:themeFill="background1" w:themeFillShade="D9"/>
            <w:vAlign w:val="center"/>
          </w:tcPr>
          <w:p w14:paraId="44313E77" w14:textId="5C2BDF31" w:rsidR="002D3B15" w:rsidRPr="00C34A8C" w:rsidRDefault="00FD0655" w:rsidP="00C34A8C">
            <w:pPr>
              <w:jc w:val="center"/>
              <w:rPr>
                <w:rFonts w:eastAsiaTheme="minorEastAsia"/>
                <w:b/>
              </w:rPr>
            </w:pPr>
            <w:r w:rsidRPr="00C34A8C">
              <w:rPr>
                <w:rFonts w:eastAsiaTheme="minorEastAsia"/>
                <w:b/>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tc>
        <w:tc>
          <w:tcPr>
            <w:tcW w:w="5524" w:type="dxa"/>
          </w:tcPr>
          <w:p w14:paraId="46AB0FE9" w14:textId="7D383413" w:rsidR="00C34A8C" w:rsidRPr="00C34A8C" w:rsidRDefault="00C34A8C" w:rsidP="00124899">
            <w:pPr>
              <w:pStyle w:val="a5"/>
              <w:numPr>
                <w:ilvl w:val="0"/>
                <w:numId w:val="157"/>
              </w:numPr>
              <w:ind w:left="0" w:hanging="108"/>
              <w:jc w:val="both"/>
              <w:rPr>
                <w:rFonts w:eastAsiaTheme="minorEastAsia"/>
                <w:sz w:val="20"/>
                <w:szCs w:val="20"/>
              </w:rPr>
            </w:pPr>
            <w:r w:rsidRPr="00C34A8C">
              <w:rPr>
                <w:rFonts w:eastAsiaTheme="minorEastAsia"/>
                <w:sz w:val="20"/>
                <w:szCs w:val="20"/>
              </w:rPr>
              <w:t>мини-музей народных промыслов и ремесел России</w:t>
            </w:r>
          </w:p>
          <w:p w14:paraId="2B8E340A" w14:textId="5789EA2D" w:rsidR="00C34A8C" w:rsidRPr="00C34A8C" w:rsidRDefault="00C34A8C" w:rsidP="00124899">
            <w:pPr>
              <w:pStyle w:val="a5"/>
              <w:numPr>
                <w:ilvl w:val="0"/>
                <w:numId w:val="157"/>
              </w:numPr>
              <w:ind w:left="0" w:hanging="108"/>
              <w:jc w:val="both"/>
              <w:rPr>
                <w:rFonts w:eastAsiaTheme="minorEastAsia"/>
                <w:sz w:val="20"/>
                <w:szCs w:val="20"/>
              </w:rPr>
            </w:pPr>
            <w:r w:rsidRPr="00C34A8C">
              <w:rPr>
                <w:rFonts w:eastAsiaTheme="minorEastAsia"/>
                <w:sz w:val="20"/>
                <w:szCs w:val="20"/>
              </w:rPr>
              <w:t>макеты, карточки, игры, ЭОР, позволяющие познакомиться с достопримечательными местами, памятниками</w:t>
            </w:r>
          </w:p>
          <w:p w14:paraId="30362290" w14:textId="12778ABE" w:rsidR="002D3B15" w:rsidRPr="00C34A8C" w:rsidRDefault="00C34A8C" w:rsidP="00124899">
            <w:pPr>
              <w:pStyle w:val="a5"/>
              <w:numPr>
                <w:ilvl w:val="0"/>
                <w:numId w:val="157"/>
              </w:numPr>
              <w:ind w:left="0" w:hanging="108"/>
              <w:jc w:val="both"/>
              <w:rPr>
                <w:rFonts w:eastAsiaTheme="minorEastAsia"/>
                <w:b/>
                <w:sz w:val="20"/>
                <w:szCs w:val="20"/>
              </w:rPr>
            </w:pPr>
            <w:r w:rsidRPr="00C34A8C">
              <w:rPr>
                <w:rFonts w:eastAsiaTheme="minorEastAsia"/>
                <w:sz w:val="20"/>
                <w:szCs w:val="20"/>
              </w:rPr>
              <w:t>макеты, карточки, игры, ЭОР, позволяющие познакомиться с традициями, обрядами, фольклором и др</w:t>
            </w:r>
          </w:p>
        </w:tc>
      </w:tr>
    </w:tbl>
    <w:p w14:paraId="0E2FC140" w14:textId="46E1AF23" w:rsidR="00201BEA" w:rsidRPr="00201BEA" w:rsidRDefault="00201BEA" w:rsidP="00DF5242">
      <w:pPr>
        <w:ind w:firstLine="567"/>
        <w:jc w:val="both"/>
        <w:rPr>
          <w:rFonts w:eastAsiaTheme="minorEastAsia"/>
          <w:sz w:val="24"/>
          <w:szCs w:val="24"/>
        </w:rPr>
      </w:pPr>
      <w:r w:rsidRPr="00201BEA">
        <w:rPr>
          <w:rFonts w:eastAsiaTheme="minorEastAsia"/>
          <w:sz w:val="24"/>
          <w:szCs w:val="24"/>
        </w:rPr>
        <w:t>Вся среда СП «Детский сад «Чудо-Град» гармонична и эстетически привлекательна. При выборе материалов и игрушек для ППС коллектив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59157B0E" w14:textId="77777777" w:rsidR="00201BEA" w:rsidRPr="00201BEA" w:rsidRDefault="00201BEA" w:rsidP="00201BEA">
      <w:pPr>
        <w:ind w:right="368"/>
        <w:jc w:val="both"/>
        <w:rPr>
          <w:b/>
          <w:bCs/>
          <w:sz w:val="24"/>
          <w:szCs w:val="24"/>
        </w:rPr>
      </w:pPr>
    </w:p>
    <w:p w14:paraId="281EBAE1" w14:textId="41FB4219" w:rsidR="00201BEA" w:rsidRPr="00201BEA" w:rsidRDefault="00004118" w:rsidP="00201BEA">
      <w:pPr>
        <w:ind w:right="368"/>
        <w:jc w:val="both"/>
        <w:rPr>
          <w:bCs/>
          <w:sz w:val="24"/>
          <w:szCs w:val="24"/>
        </w:rPr>
      </w:pPr>
      <w:r>
        <w:rPr>
          <w:b/>
          <w:bCs/>
          <w:sz w:val="24"/>
          <w:szCs w:val="24"/>
        </w:rPr>
        <w:t>з</w:t>
      </w:r>
      <w:r w:rsidR="00201BEA" w:rsidRPr="00201BEA">
        <w:rPr>
          <w:b/>
          <w:bCs/>
          <w:sz w:val="24"/>
          <w:szCs w:val="24"/>
        </w:rPr>
        <w:t xml:space="preserve">) </w:t>
      </w:r>
      <w:r>
        <w:rPr>
          <w:b/>
          <w:bCs/>
          <w:sz w:val="24"/>
          <w:szCs w:val="24"/>
        </w:rPr>
        <w:t>С</w:t>
      </w:r>
      <w:r w:rsidR="00201BEA" w:rsidRPr="00201BEA">
        <w:rPr>
          <w:b/>
          <w:bCs/>
          <w:sz w:val="24"/>
          <w:szCs w:val="24"/>
        </w:rPr>
        <w:t xml:space="preserve">оциальное партнерство </w:t>
      </w:r>
      <w:r w:rsidR="00201BEA" w:rsidRPr="00201BEA">
        <w:rPr>
          <w:bCs/>
          <w:sz w:val="24"/>
          <w:szCs w:val="24"/>
        </w:rPr>
        <w:t>(ФОП 29.3.7.)</w:t>
      </w:r>
    </w:p>
    <w:p w14:paraId="3DF407B4" w14:textId="77777777" w:rsidR="00201BEA" w:rsidRPr="00201BEA" w:rsidRDefault="00201BEA" w:rsidP="00201BEA">
      <w:pPr>
        <w:spacing w:after="223"/>
        <w:jc w:val="center"/>
        <w:rPr>
          <w:rFonts w:eastAsiaTheme="minorEastAsia"/>
          <w:b/>
          <w:sz w:val="24"/>
          <w:szCs w:val="24"/>
        </w:rPr>
      </w:pPr>
      <w:r w:rsidRPr="00201BEA">
        <w:rPr>
          <w:rFonts w:eastAsiaTheme="minorEastAsia"/>
          <w:b/>
          <w:sz w:val="24"/>
          <w:szCs w:val="24"/>
        </w:rPr>
        <w:t>Реализация воспитательного потенциала социального партнерства предусматривает:</w:t>
      </w:r>
    </w:p>
    <w:tbl>
      <w:tblPr>
        <w:tblStyle w:val="a8"/>
        <w:tblW w:w="0" w:type="auto"/>
        <w:tblLook w:val="04A0" w:firstRow="1" w:lastRow="0" w:firstColumn="1" w:lastColumn="0" w:noHBand="0" w:noVBand="1"/>
      </w:tblPr>
      <w:tblGrid>
        <w:gridCol w:w="4885"/>
        <w:gridCol w:w="4885"/>
      </w:tblGrid>
      <w:tr w:rsidR="00201BEA" w:rsidRPr="00C34A8C" w14:paraId="3FD50210" w14:textId="77777777" w:rsidTr="00BC17B6">
        <w:tc>
          <w:tcPr>
            <w:tcW w:w="4885" w:type="dxa"/>
          </w:tcPr>
          <w:p w14:paraId="55D8668C" w14:textId="77777777" w:rsidR="00201BEA" w:rsidRPr="00C34A8C" w:rsidRDefault="00201BEA" w:rsidP="00201BEA">
            <w:pPr>
              <w:jc w:val="both"/>
              <w:rPr>
                <w:rFonts w:eastAsiaTheme="minorEastAsia"/>
              </w:rPr>
            </w:pPr>
            <w:r w:rsidRPr="00C34A8C">
              <w:rPr>
                <w:rFonts w:eastAsiaTheme="minorEastAsia"/>
              </w:rPr>
              <w:t xml:space="preserve">участие представителей организаций-партнеров в проведении отдельных мероприятий </w:t>
            </w:r>
          </w:p>
        </w:tc>
        <w:tc>
          <w:tcPr>
            <w:tcW w:w="4885" w:type="dxa"/>
          </w:tcPr>
          <w:p w14:paraId="56B2F4D7" w14:textId="77777777" w:rsidR="00C34A8C" w:rsidRPr="00C34A8C" w:rsidRDefault="00201BEA" w:rsidP="00124899">
            <w:pPr>
              <w:pStyle w:val="a5"/>
              <w:numPr>
                <w:ilvl w:val="0"/>
                <w:numId w:val="157"/>
              </w:numPr>
              <w:ind w:left="0" w:hanging="42"/>
              <w:jc w:val="both"/>
              <w:rPr>
                <w:rFonts w:eastAsiaTheme="minorEastAsia"/>
                <w:sz w:val="20"/>
                <w:szCs w:val="20"/>
              </w:rPr>
            </w:pPr>
            <w:r w:rsidRPr="00C34A8C">
              <w:rPr>
                <w:rFonts w:eastAsiaTheme="minorEastAsia"/>
                <w:sz w:val="20"/>
                <w:szCs w:val="20"/>
              </w:rPr>
              <w:t xml:space="preserve">дни открытых дверей, </w:t>
            </w:r>
          </w:p>
          <w:p w14:paraId="69E2E0BF" w14:textId="5BC95AF3" w:rsidR="00201BEA" w:rsidRPr="00C34A8C" w:rsidRDefault="00201BEA" w:rsidP="00124899">
            <w:pPr>
              <w:pStyle w:val="a5"/>
              <w:numPr>
                <w:ilvl w:val="0"/>
                <w:numId w:val="157"/>
              </w:numPr>
              <w:ind w:left="0" w:hanging="42"/>
              <w:jc w:val="both"/>
              <w:rPr>
                <w:rFonts w:eastAsiaTheme="minorEastAsia"/>
                <w:sz w:val="20"/>
                <w:szCs w:val="20"/>
              </w:rPr>
            </w:pPr>
            <w:r w:rsidRPr="00C34A8C">
              <w:rPr>
                <w:rFonts w:eastAsiaTheme="minorEastAsia"/>
                <w:sz w:val="20"/>
                <w:szCs w:val="20"/>
              </w:rPr>
              <w:t xml:space="preserve">государственные и региональные, праздники, торжественные мероприятия и </w:t>
            </w:r>
            <w:r w:rsidR="00C34A8C" w:rsidRPr="00C34A8C">
              <w:rPr>
                <w:rFonts w:eastAsiaTheme="minorEastAsia"/>
                <w:sz w:val="20"/>
                <w:szCs w:val="20"/>
              </w:rPr>
              <w:t>др.</w:t>
            </w:r>
          </w:p>
        </w:tc>
      </w:tr>
      <w:tr w:rsidR="00201BEA" w:rsidRPr="00C34A8C" w14:paraId="274F883E" w14:textId="77777777" w:rsidTr="00BC17B6">
        <w:tc>
          <w:tcPr>
            <w:tcW w:w="4885" w:type="dxa"/>
          </w:tcPr>
          <w:p w14:paraId="69BCF142" w14:textId="77777777" w:rsidR="00201BEA" w:rsidRPr="00C34A8C" w:rsidRDefault="00201BEA" w:rsidP="00201BEA">
            <w:pPr>
              <w:jc w:val="both"/>
              <w:rPr>
                <w:rFonts w:eastAsiaTheme="minorEastAsia"/>
              </w:rPr>
            </w:pPr>
            <w:r w:rsidRPr="00C34A8C">
              <w:rPr>
                <w:rFonts w:eastAsiaTheme="minorEastAsia"/>
              </w:rPr>
              <w:t>участие представителей организаций-партнеров в проведении занятий в рамках дополнительного образования</w:t>
            </w:r>
          </w:p>
        </w:tc>
        <w:tc>
          <w:tcPr>
            <w:tcW w:w="4885" w:type="dxa"/>
          </w:tcPr>
          <w:p w14:paraId="10805BD4" w14:textId="023706E9" w:rsidR="00201BEA" w:rsidRPr="004A6C46" w:rsidRDefault="004A6C46" w:rsidP="00124899">
            <w:pPr>
              <w:pStyle w:val="a5"/>
              <w:numPr>
                <w:ilvl w:val="0"/>
                <w:numId w:val="157"/>
              </w:numPr>
              <w:ind w:left="99" w:hanging="141"/>
              <w:jc w:val="both"/>
              <w:rPr>
                <w:rFonts w:eastAsiaTheme="minorEastAsia"/>
              </w:rPr>
            </w:pPr>
            <w:r>
              <w:rPr>
                <w:rFonts w:eastAsiaTheme="minorEastAsia"/>
                <w:sz w:val="20"/>
                <w:szCs w:val="20"/>
              </w:rPr>
              <w:t>проведение тренировки по футболу с участием представителей Детской футбольной школы Давида Захаряна</w:t>
            </w:r>
          </w:p>
        </w:tc>
      </w:tr>
      <w:tr w:rsidR="00201BEA" w:rsidRPr="00C34A8C" w14:paraId="726A7316" w14:textId="77777777" w:rsidTr="00BC17B6">
        <w:tc>
          <w:tcPr>
            <w:tcW w:w="4885" w:type="dxa"/>
          </w:tcPr>
          <w:p w14:paraId="312A7D27" w14:textId="77777777" w:rsidR="00201BEA" w:rsidRPr="00C34A8C" w:rsidRDefault="00201BEA" w:rsidP="00201BEA">
            <w:pPr>
              <w:jc w:val="both"/>
              <w:rPr>
                <w:rFonts w:eastAsiaTheme="minorEastAsia"/>
              </w:rPr>
            </w:pPr>
            <w:r w:rsidRPr="00C34A8C">
              <w:rPr>
                <w:rFonts w:eastAsiaTheme="minorEastAsia"/>
              </w:rPr>
              <w:t>проведение на базе организаций-партнеров различных мероприятий, событий и акций воспитательной направленности</w:t>
            </w:r>
          </w:p>
        </w:tc>
        <w:tc>
          <w:tcPr>
            <w:tcW w:w="4885" w:type="dxa"/>
          </w:tcPr>
          <w:p w14:paraId="5D87AB51" w14:textId="70510EE2" w:rsidR="00201BEA" w:rsidRDefault="004A6C46" w:rsidP="00124899">
            <w:pPr>
              <w:pStyle w:val="a5"/>
              <w:numPr>
                <w:ilvl w:val="0"/>
                <w:numId w:val="157"/>
              </w:numPr>
              <w:ind w:left="0" w:hanging="42"/>
              <w:jc w:val="both"/>
              <w:rPr>
                <w:rFonts w:eastAsiaTheme="minorEastAsia"/>
                <w:sz w:val="20"/>
                <w:szCs w:val="20"/>
              </w:rPr>
            </w:pPr>
            <w:r w:rsidRPr="004A6C46">
              <w:rPr>
                <w:rFonts w:eastAsiaTheme="minorEastAsia"/>
                <w:sz w:val="20"/>
                <w:szCs w:val="20"/>
              </w:rPr>
              <w:t xml:space="preserve"> проыедение первенства по футболу среди родителей</w:t>
            </w:r>
            <w:r>
              <w:rPr>
                <w:rFonts w:eastAsiaTheme="minorEastAsia"/>
                <w:sz w:val="20"/>
                <w:szCs w:val="20"/>
              </w:rPr>
              <w:t xml:space="preserve"> воспитанников (Детской футбольной школы Давида Захаряна)</w:t>
            </w:r>
          </w:p>
          <w:p w14:paraId="28A2B7E8" w14:textId="77777777" w:rsidR="004A6C46" w:rsidRDefault="004A6C46" w:rsidP="00124899">
            <w:pPr>
              <w:pStyle w:val="a5"/>
              <w:numPr>
                <w:ilvl w:val="0"/>
                <w:numId w:val="157"/>
              </w:numPr>
              <w:ind w:left="0" w:hanging="42"/>
              <w:jc w:val="both"/>
              <w:rPr>
                <w:rFonts w:eastAsiaTheme="minorEastAsia"/>
                <w:sz w:val="20"/>
                <w:szCs w:val="20"/>
              </w:rPr>
            </w:pPr>
            <w:r>
              <w:rPr>
                <w:rFonts w:eastAsiaTheme="minorEastAsia"/>
                <w:sz w:val="20"/>
                <w:szCs w:val="20"/>
              </w:rPr>
              <w:t>Акция «Читаем вместе» (МБУК «Детская библиотека»</w:t>
            </w:r>
          </w:p>
          <w:p w14:paraId="461017B6" w14:textId="5B9B3766" w:rsidR="00E33AFC" w:rsidRPr="004A6C46" w:rsidRDefault="00E33AFC" w:rsidP="00124899">
            <w:pPr>
              <w:pStyle w:val="a5"/>
              <w:numPr>
                <w:ilvl w:val="0"/>
                <w:numId w:val="157"/>
              </w:numPr>
              <w:ind w:left="0" w:hanging="42"/>
              <w:jc w:val="both"/>
              <w:rPr>
                <w:rFonts w:eastAsiaTheme="minorEastAsia"/>
                <w:sz w:val="20"/>
                <w:szCs w:val="20"/>
              </w:rPr>
            </w:pPr>
            <w:r>
              <w:rPr>
                <w:rFonts w:eastAsiaTheme="minorEastAsia"/>
                <w:sz w:val="20"/>
                <w:szCs w:val="20"/>
              </w:rPr>
              <w:t xml:space="preserve">Акция «Безопасная дорога» </w:t>
            </w:r>
            <w:r w:rsidRPr="00E33AFC">
              <w:rPr>
                <w:rFonts w:eastAsiaTheme="minorEastAsia"/>
                <w:sz w:val="20"/>
                <w:szCs w:val="20"/>
              </w:rPr>
              <w:t>(Волжская ГИБДД)</w:t>
            </w:r>
          </w:p>
        </w:tc>
      </w:tr>
      <w:tr w:rsidR="00201BEA" w:rsidRPr="00C34A8C" w14:paraId="3BF6050A" w14:textId="77777777" w:rsidTr="00BC17B6">
        <w:tc>
          <w:tcPr>
            <w:tcW w:w="4885" w:type="dxa"/>
          </w:tcPr>
          <w:p w14:paraId="78CE0840" w14:textId="77777777" w:rsidR="00201BEA" w:rsidRPr="00C34A8C" w:rsidRDefault="00201BEA" w:rsidP="00201BEA">
            <w:pPr>
              <w:jc w:val="both"/>
              <w:rPr>
                <w:rFonts w:eastAsiaTheme="minorEastAsia"/>
              </w:rPr>
            </w:pPr>
            <w:r w:rsidRPr="00C34A8C">
              <w:rPr>
                <w:rFonts w:eastAsiaTheme="minorEastAsia"/>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c>
        <w:tc>
          <w:tcPr>
            <w:tcW w:w="4885" w:type="dxa"/>
          </w:tcPr>
          <w:p w14:paraId="131F89CC" w14:textId="70CD166C" w:rsidR="00201BEA" w:rsidRPr="00800CFA" w:rsidRDefault="00800CFA" w:rsidP="00124899">
            <w:pPr>
              <w:pStyle w:val="a5"/>
              <w:numPr>
                <w:ilvl w:val="0"/>
                <w:numId w:val="157"/>
              </w:numPr>
              <w:ind w:left="0" w:firstLine="0"/>
              <w:jc w:val="both"/>
              <w:rPr>
                <w:rFonts w:eastAsiaTheme="minorEastAsia"/>
                <w:sz w:val="20"/>
                <w:szCs w:val="20"/>
              </w:rPr>
            </w:pPr>
            <w:r w:rsidRPr="00800CFA">
              <w:rPr>
                <w:rFonts w:eastAsiaTheme="minorEastAsia"/>
                <w:sz w:val="20"/>
                <w:szCs w:val="20"/>
              </w:rPr>
              <w:t>Проект «Кника крылья даёт» (МБУК «Детская библиотека»</w:t>
            </w:r>
          </w:p>
        </w:tc>
      </w:tr>
    </w:tbl>
    <w:p w14:paraId="1CD5E4AA" w14:textId="77777777" w:rsidR="001C75E0" w:rsidRDefault="001C75E0" w:rsidP="00201BEA">
      <w:pPr>
        <w:spacing w:after="160"/>
        <w:jc w:val="both"/>
        <w:rPr>
          <w:b/>
          <w:sz w:val="24"/>
          <w:szCs w:val="24"/>
        </w:rPr>
      </w:pPr>
    </w:p>
    <w:p w14:paraId="0362FEBE" w14:textId="625FF4A4" w:rsidR="00201BEA" w:rsidRPr="00201BEA" w:rsidRDefault="00201BEA" w:rsidP="00201BEA">
      <w:pPr>
        <w:spacing w:after="160"/>
        <w:jc w:val="both"/>
        <w:rPr>
          <w:b/>
          <w:bCs/>
          <w:sz w:val="24"/>
          <w:szCs w:val="24"/>
        </w:rPr>
      </w:pPr>
      <w:r w:rsidRPr="00201BEA">
        <w:rPr>
          <w:b/>
          <w:sz w:val="24"/>
          <w:szCs w:val="24"/>
        </w:rPr>
        <w:t>2.1.</w:t>
      </w:r>
      <w:r w:rsidR="00FA2367">
        <w:rPr>
          <w:b/>
          <w:sz w:val="24"/>
          <w:szCs w:val="24"/>
        </w:rPr>
        <w:t>3</w:t>
      </w:r>
      <w:r w:rsidRPr="00201BEA">
        <w:rPr>
          <w:b/>
          <w:sz w:val="24"/>
          <w:szCs w:val="24"/>
        </w:rPr>
        <w:t>.3. Организационный раздел Программы воспитания</w:t>
      </w:r>
      <w:r w:rsidRPr="00201BEA">
        <w:rPr>
          <w:b/>
          <w:bCs/>
          <w:sz w:val="24"/>
          <w:szCs w:val="24"/>
        </w:rPr>
        <w:t xml:space="preserve"> </w:t>
      </w:r>
      <w:r w:rsidRPr="00201BEA">
        <w:rPr>
          <w:bCs/>
          <w:sz w:val="24"/>
          <w:szCs w:val="24"/>
        </w:rPr>
        <w:t>(ФОП 29.4.)</w:t>
      </w:r>
    </w:p>
    <w:p w14:paraId="07D37187" w14:textId="787580FA" w:rsidR="00201BEA" w:rsidRDefault="00201BEA" w:rsidP="007300C1">
      <w:pPr>
        <w:ind w:right="368" w:firstLine="567"/>
        <w:jc w:val="both"/>
        <w:rPr>
          <w:bCs/>
          <w:sz w:val="24"/>
          <w:szCs w:val="24"/>
        </w:rPr>
      </w:pPr>
      <w:r w:rsidRPr="00201BEA">
        <w:rPr>
          <w:b/>
          <w:bCs/>
          <w:sz w:val="24"/>
          <w:szCs w:val="24"/>
        </w:rPr>
        <w:t>а)</w:t>
      </w:r>
      <w:r w:rsidRPr="00201BEA">
        <w:rPr>
          <w:rFonts w:ascii="Georgia" w:hAnsi="Georgia"/>
          <w:b/>
          <w:bCs/>
          <w:sz w:val="32"/>
          <w:szCs w:val="32"/>
        </w:rPr>
        <w:t xml:space="preserve"> </w:t>
      </w:r>
      <w:r w:rsidRPr="00201BEA">
        <w:rPr>
          <w:b/>
          <w:bCs/>
          <w:sz w:val="24"/>
          <w:szCs w:val="24"/>
        </w:rPr>
        <w:t xml:space="preserve">кадровое обеспечение </w:t>
      </w:r>
      <w:r w:rsidRPr="00201BEA">
        <w:rPr>
          <w:bCs/>
          <w:sz w:val="24"/>
          <w:szCs w:val="24"/>
        </w:rPr>
        <w:t>(ФОП 29.4.1.)</w:t>
      </w: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820"/>
      </w:tblGrid>
      <w:tr w:rsidR="00E33AFC" w:rsidRPr="00E33AFC" w14:paraId="4F747B81" w14:textId="77777777" w:rsidTr="00D114BF">
        <w:trPr>
          <w:trHeight w:val="257"/>
        </w:trPr>
        <w:tc>
          <w:tcPr>
            <w:tcW w:w="1954" w:type="dxa"/>
            <w:shd w:val="clear" w:color="auto" w:fill="D9D9D9" w:themeFill="background1" w:themeFillShade="D9"/>
          </w:tcPr>
          <w:p w14:paraId="30FD3D5F" w14:textId="073BE576" w:rsidR="00E33AFC" w:rsidRPr="00E33AFC" w:rsidRDefault="00E33AFC" w:rsidP="00E33AFC">
            <w:pPr>
              <w:jc w:val="center"/>
              <w:rPr>
                <w:b/>
                <w:i/>
                <w:lang w:val="ru-RU" w:eastAsia="en-US"/>
              </w:rPr>
            </w:pPr>
            <w:r w:rsidRPr="00E33AFC">
              <w:rPr>
                <w:b/>
                <w:lang w:val="ru-RU" w:eastAsia="en-US"/>
              </w:rPr>
              <w:t>НАИМЕНОВАНИЕ</w:t>
            </w:r>
            <w:r w:rsidRPr="00E33AFC">
              <w:rPr>
                <w:b/>
                <w:spacing w:val="-9"/>
                <w:lang w:val="ru-RU" w:eastAsia="en-US"/>
              </w:rPr>
              <w:t xml:space="preserve"> </w:t>
            </w:r>
            <w:r w:rsidRPr="00E33AFC">
              <w:rPr>
                <w:b/>
                <w:lang w:val="ru-RU" w:eastAsia="en-US"/>
              </w:rPr>
              <w:t>ДОЛЖНОСТИ</w:t>
            </w:r>
          </w:p>
        </w:tc>
        <w:tc>
          <w:tcPr>
            <w:tcW w:w="7820" w:type="dxa"/>
            <w:shd w:val="clear" w:color="auto" w:fill="D9D9D9" w:themeFill="background1" w:themeFillShade="D9"/>
          </w:tcPr>
          <w:p w14:paraId="6A04A680" w14:textId="2AC7FEC6" w:rsidR="00E33AFC" w:rsidRPr="00E33AFC" w:rsidRDefault="00E33AFC" w:rsidP="00E33AFC">
            <w:pPr>
              <w:jc w:val="center"/>
              <w:rPr>
                <w:b/>
                <w:lang w:val="ru-RU" w:eastAsia="en-US"/>
              </w:rPr>
            </w:pPr>
            <w:r w:rsidRPr="00E33AFC">
              <w:rPr>
                <w:b/>
                <w:lang w:val="ru-RU" w:eastAsia="en-US"/>
              </w:rPr>
              <w:t>ФУНКЦИОНАЛ,</w:t>
            </w:r>
            <w:r w:rsidRPr="00E33AFC">
              <w:rPr>
                <w:b/>
                <w:spacing w:val="-11"/>
                <w:lang w:val="ru-RU" w:eastAsia="en-US"/>
              </w:rPr>
              <w:t xml:space="preserve"> </w:t>
            </w:r>
            <w:r w:rsidRPr="00E33AFC">
              <w:rPr>
                <w:b/>
                <w:lang w:val="ru-RU" w:eastAsia="en-US"/>
              </w:rPr>
              <w:t>СВЯЗАННЫЙ С ОРГАНИЗАЦИЕЙ И</w:t>
            </w:r>
            <w:r w:rsidRPr="00E33AFC">
              <w:rPr>
                <w:b/>
                <w:spacing w:val="1"/>
                <w:lang w:val="ru-RU" w:eastAsia="en-US"/>
              </w:rPr>
              <w:t xml:space="preserve"> </w:t>
            </w:r>
            <w:r w:rsidRPr="00E33AFC">
              <w:rPr>
                <w:b/>
                <w:lang w:val="ru-RU" w:eastAsia="en-US"/>
              </w:rPr>
              <w:t>РЕАЛИЗАЦИЕЙ</w:t>
            </w:r>
            <w:r w:rsidRPr="00E33AFC">
              <w:rPr>
                <w:b/>
                <w:spacing w:val="1"/>
                <w:lang w:val="ru-RU" w:eastAsia="en-US"/>
              </w:rPr>
              <w:t xml:space="preserve"> </w:t>
            </w:r>
            <w:r w:rsidRPr="00E33AFC">
              <w:rPr>
                <w:b/>
                <w:lang w:val="ru-RU" w:eastAsia="en-US"/>
              </w:rPr>
              <w:t>ВОСПИТАТЕЛЬНОГО</w:t>
            </w:r>
            <w:r w:rsidRPr="00E33AFC">
              <w:rPr>
                <w:b/>
                <w:spacing w:val="-58"/>
                <w:lang w:val="ru-RU" w:eastAsia="en-US"/>
              </w:rPr>
              <w:t xml:space="preserve"> </w:t>
            </w:r>
            <w:r w:rsidRPr="00E33AFC">
              <w:rPr>
                <w:b/>
                <w:lang w:val="ru-RU" w:eastAsia="en-US"/>
              </w:rPr>
              <w:t>ПРОЦЕССА</w:t>
            </w:r>
          </w:p>
        </w:tc>
      </w:tr>
      <w:tr w:rsidR="00E33AFC" w:rsidRPr="00E33AFC" w14:paraId="1BBD735B" w14:textId="77777777" w:rsidTr="00D114BF">
        <w:trPr>
          <w:trHeight w:val="255"/>
        </w:trPr>
        <w:tc>
          <w:tcPr>
            <w:tcW w:w="1954" w:type="dxa"/>
            <w:shd w:val="clear" w:color="auto" w:fill="D9D9D9" w:themeFill="background1" w:themeFillShade="D9"/>
            <w:vAlign w:val="center"/>
          </w:tcPr>
          <w:p w14:paraId="42B2D922" w14:textId="16171A37" w:rsidR="00E33AFC" w:rsidRPr="001C75E0" w:rsidRDefault="00E33AFC" w:rsidP="00E33AFC">
            <w:pPr>
              <w:jc w:val="center"/>
              <w:rPr>
                <w:b/>
                <w:lang w:val="ru-RU" w:eastAsia="en-US"/>
              </w:rPr>
            </w:pPr>
            <w:r w:rsidRPr="001C75E0">
              <w:rPr>
                <w:b/>
                <w:lang w:val="ru-RU" w:eastAsia="en-US"/>
              </w:rPr>
              <w:t>Руководитель</w:t>
            </w:r>
            <w:r w:rsidRPr="001C75E0">
              <w:rPr>
                <w:b/>
                <w:spacing w:val="-5"/>
                <w:lang w:eastAsia="en-US"/>
              </w:rPr>
              <w:t xml:space="preserve"> </w:t>
            </w:r>
            <w:r w:rsidRPr="001C75E0">
              <w:rPr>
                <w:b/>
                <w:lang w:eastAsia="en-US"/>
              </w:rPr>
              <w:t>детск</w:t>
            </w:r>
            <w:r w:rsidRPr="001C75E0">
              <w:rPr>
                <w:b/>
                <w:lang w:val="ru-RU" w:eastAsia="en-US"/>
              </w:rPr>
              <w:t>ого</w:t>
            </w:r>
            <w:r w:rsidRPr="001C75E0">
              <w:rPr>
                <w:b/>
                <w:spacing w:val="-7"/>
                <w:lang w:eastAsia="en-US"/>
              </w:rPr>
              <w:t xml:space="preserve"> </w:t>
            </w:r>
            <w:r w:rsidRPr="001C75E0">
              <w:rPr>
                <w:b/>
                <w:lang w:eastAsia="en-US"/>
              </w:rPr>
              <w:t>сад</w:t>
            </w:r>
            <w:r w:rsidRPr="001C75E0">
              <w:rPr>
                <w:b/>
                <w:lang w:val="ru-RU" w:eastAsia="en-US"/>
              </w:rPr>
              <w:t>а</w:t>
            </w:r>
          </w:p>
        </w:tc>
        <w:tc>
          <w:tcPr>
            <w:tcW w:w="7820" w:type="dxa"/>
          </w:tcPr>
          <w:p w14:paraId="6240BBF3" w14:textId="1C3511C3"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управляет</w:t>
            </w:r>
            <w:r w:rsidRPr="00E33AFC">
              <w:rPr>
                <w:spacing w:val="10"/>
                <w:sz w:val="20"/>
                <w:szCs w:val="20"/>
                <w:lang w:val="ru-RU" w:eastAsia="en-US"/>
              </w:rPr>
              <w:t xml:space="preserve"> </w:t>
            </w:r>
            <w:r w:rsidRPr="00E33AFC">
              <w:rPr>
                <w:sz w:val="20"/>
                <w:szCs w:val="20"/>
                <w:lang w:val="ru-RU" w:eastAsia="en-US"/>
              </w:rPr>
              <w:t>воспитательной</w:t>
            </w:r>
            <w:r w:rsidRPr="00E33AFC">
              <w:rPr>
                <w:spacing w:val="8"/>
                <w:sz w:val="20"/>
                <w:szCs w:val="20"/>
                <w:lang w:val="ru-RU" w:eastAsia="en-US"/>
              </w:rPr>
              <w:t xml:space="preserve"> </w:t>
            </w:r>
            <w:r w:rsidRPr="00E33AFC">
              <w:rPr>
                <w:sz w:val="20"/>
                <w:szCs w:val="20"/>
                <w:lang w:val="ru-RU" w:eastAsia="en-US"/>
              </w:rPr>
              <w:t>деятельностью</w:t>
            </w:r>
            <w:r w:rsidRPr="00E33AFC">
              <w:rPr>
                <w:spacing w:val="8"/>
                <w:sz w:val="20"/>
                <w:szCs w:val="20"/>
                <w:lang w:val="ru-RU" w:eastAsia="en-US"/>
              </w:rPr>
              <w:t xml:space="preserve"> </w:t>
            </w:r>
            <w:r w:rsidRPr="00E33AFC">
              <w:rPr>
                <w:sz w:val="20"/>
                <w:szCs w:val="20"/>
                <w:lang w:val="ru-RU" w:eastAsia="en-US"/>
              </w:rPr>
              <w:t>на</w:t>
            </w:r>
            <w:r w:rsidRPr="00E33AFC">
              <w:rPr>
                <w:spacing w:val="3"/>
                <w:sz w:val="20"/>
                <w:szCs w:val="20"/>
                <w:lang w:val="ru-RU" w:eastAsia="en-US"/>
              </w:rPr>
              <w:t xml:space="preserve"> </w:t>
            </w:r>
            <w:proofErr w:type="gramStart"/>
            <w:r w:rsidRPr="00E33AFC">
              <w:rPr>
                <w:sz w:val="20"/>
                <w:szCs w:val="20"/>
                <w:lang w:val="ru-RU" w:eastAsia="en-US"/>
              </w:rPr>
              <w:t>уровне</w:t>
            </w:r>
            <w:r w:rsidRPr="00E33AFC">
              <w:rPr>
                <w:spacing w:val="-57"/>
                <w:sz w:val="20"/>
                <w:szCs w:val="20"/>
                <w:lang w:val="ru-RU" w:eastAsia="en-US"/>
              </w:rPr>
              <w:t xml:space="preserve"> </w:t>
            </w:r>
            <w:r>
              <w:rPr>
                <w:spacing w:val="-57"/>
                <w:sz w:val="20"/>
                <w:szCs w:val="20"/>
                <w:lang w:val="ru-RU" w:eastAsia="en-US"/>
              </w:rPr>
              <w:t xml:space="preserve"> </w:t>
            </w:r>
            <w:r w:rsidRPr="00E33AFC">
              <w:rPr>
                <w:sz w:val="20"/>
                <w:szCs w:val="20"/>
                <w:lang w:val="ru-RU" w:eastAsia="en-US"/>
              </w:rPr>
              <w:t>ДОО</w:t>
            </w:r>
            <w:proofErr w:type="gramEnd"/>
            <w:r w:rsidRPr="00E33AFC">
              <w:rPr>
                <w:sz w:val="20"/>
                <w:szCs w:val="20"/>
                <w:lang w:val="ru-RU" w:eastAsia="en-US"/>
              </w:rPr>
              <w:t>;</w:t>
            </w:r>
          </w:p>
          <w:p w14:paraId="687747DF" w14:textId="740BDB65"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создает</w:t>
            </w:r>
            <w:r w:rsidRPr="00E33AFC">
              <w:rPr>
                <w:sz w:val="20"/>
                <w:szCs w:val="20"/>
                <w:lang w:val="ru-RU" w:eastAsia="en-US"/>
              </w:rPr>
              <w:tab/>
              <w:t>условия, позволяющие педагогическому</w:t>
            </w:r>
            <w:r w:rsidRPr="00E33AFC">
              <w:rPr>
                <w:spacing w:val="-57"/>
                <w:sz w:val="20"/>
                <w:szCs w:val="20"/>
                <w:lang w:val="ru-RU" w:eastAsia="en-US"/>
              </w:rPr>
              <w:t xml:space="preserve"> </w:t>
            </w:r>
            <w:r w:rsidRPr="00E33AFC">
              <w:rPr>
                <w:w w:val="95"/>
                <w:sz w:val="20"/>
                <w:szCs w:val="20"/>
                <w:lang w:val="ru-RU" w:eastAsia="en-US"/>
              </w:rPr>
              <w:t>составу</w:t>
            </w:r>
            <w:r w:rsidRPr="00E33AFC">
              <w:rPr>
                <w:spacing w:val="2"/>
                <w:w w:val="95"/>
                <w:sz w:val="20"/>
                <w:szCs w:val="20"/>
                <w:lang w:val="ru-RU" w:eastAsia="en-US"/>
              </w:rPr>
              <w:t xml:space="preserve"> </w:t>
            </w:r>
            <w:r w:rsidRPr="00E33AFC">
              <w:rPr>
                <w:w w:val="95"/>
                <w:sz w:val="20"/>
                <w:szCs w:val="20"/>
                <w:lang w:val="ru-RU" w:eastAsia="en-US"/>
              </w:rPr>
              <w:t>реализовать</w:t>
            </w:r>
            <w:r w:rsidRPr="00E33AFC">
              <w:rPr>
                <w:spacing w:val="19"/>
                <w:w w:val="95"/>
                <w:sz w:val="20"/>
                <w:szCs w:val="20"/>
                <w:lang w:val="ru-RU" w:eastAsia="en-US"/>
              </w:rPr>
              <w:t xml:space="preserve"> </w:t>
            </w:r>
            <w:r w:rsidRPr="00E33AFC">
              <w:rPr>
                <w:w w:val="95"/>
                <w:sz w:val="20"/>
                <w:szCs w:val="20"/>
                <w:lang w:val="ru-RU" w:eastAsia="en-US"/>
              </w:rPr>
              <w:t>воспитательную</w:t>
            </w:r>
            <w:r w:rsidRPr="00E33AFC">
              <w:rPr>
                <w:spacing w:val="17"/>
                <w:w w:val="95"/>
                <w:sz w:val="20"/>
                <w:szCs w:val="20"/>
                <w:lang w:val="ru-RU" w:eastAsia="en-US"/>
              </w:rPr>
              <w:t xml:space="preserve"> </w:t>
            </w:r>
            <w:r w:rsidRPr="00E33AFC">
              <w:rPr>
                <w:w w:val="95"/>
                <w:sz w:val="20"/>
                <w:szCs w:val="20"/>
                <w:lang w:val="ru-RU" w:eastAsia="en-US"/>
              </w:rPr>
              <w:t>деятельность;</w:t>
            </w:r>
          </w:p>
          <w:p w14:paraId="430D13BF" w14:textId="77777777"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проводит анализ итогов воспитательной деятельностив</w:t>
            </w:r>
            <w:r w:rsidRPr="00E33AFC">
              <w:rPr>
                <w:spacing w:val="-57"/>
                <w:sz w:val="20"/>
                <w:szCs w:val="20"/>
                <w:lang w:val="ru-RU" w:eastAsia="en-US"/>
              </w:rPr>
              <w:t xml:space="preserve"> </w:t>
            </w:r>
            <w:r w:rsidRPr="00E33AFC">
              <w:rPr>
                <w:sz w:val="20"/>
                <w:szCs w:val="20"/>
                <w:lang w:val="ru-RU" w:eastAsia="en-US"/>
              </w:rPr>
              <w:t>ДОО</w:t>
            </w:r>
            <w:r w:rsidRPr="00E33AFC">
              <w:rPr>
                <w:spacing w:val="-2"/>
                <w:sz w:val="20"/>
                <w:szCs w:val="20"/>
                <w:lang w:val="ru-RU" w:eastAsia="en-US"/>
              </w:rPr>
              <w:t xml:space="preserve"> </w:t>
            </w:r>
            <w:r w:rsidRPr="00E33AFC">
              <w:rPr>
                <w:sz w:val="20"/>
                <w:szCs w:val="20"/>
                <w:lang w:val="ru-RU" w:eastAsia="en-US"/>
              </w:rPr>
              <w:t>за</w:t>
            </w:r>
            <w:r w:rsidRPr="00E33AFC">
              <w:rPr>
                <w:spacing w:val="4"/>
                <w:sz w:val="20"/>
                <w:szCs w:val="20"/>
                <w:lang w:val="ru-RU" w:eastAsia="en-US"/>
              </w:rPr>
              <w:t xml:space="preserve"> </w:t>
            </w:r>
            <w:r w:rsidRPr="00E33AFC">
              <w:rPr>
                <w:sz w:val="20"/>
                <w:szCs w:val="20"/>
                <w:lang w:val="ru-RU" w:eastAsia="en-US"/>
              </w:rPr>
              <w:t>учебный</w:t>
            </w:r>
            <w:r w:rsidRPr="00E33AFC">
              <w:rPr>
                <w:spacing w:val="1"/>
                <w:sz w:val="20"/>
                <w:szCs w:val="20"/>
                <w:lang w:val="ru-RU" w:eastAsia="en-US"/>
              </w:rPr>
              <w:t xml:space="preserve"> </w:t>
            </w:r>
            <w:r w:rsidRPr="00E33AFC">
              <w:rPr>
                <w:sz w:val="20"/>
                <w:szCs w:val="20"/>
                <w:lang w:val="ru-RU" w:eastAsia="en-US"/>
              </w:rPr>
              <w:t>год;</w:t>
            </w:r>
          </w:p>
          <w:p w14:paraId="67BB6924" w14:textId="7E2E4C5C" w:rsidR="00E33AFC" w:rsidRPr="00E33AFC" w:rsidRDefault="00E33AFC" w:rsidP="00124899">
            <w:pPr>
              <w:pStyle w:val="a5"/>
              <w:numPr>
                <w:ilvl w:val="0"/>
                <w:numId w:val="160"/>
              </w:numPr>
              <w:ind w:left="0" w:right="167" w:firstLine="141"/>
              <w:jc w:val="both"/>
              <w:rPr>
                <w:lang w:val="ru-RU" w:eastAsia="en-US"/>
              </w:rPr>
            </w:pPr>
            <w:r w:rsidRPr="00E33AFC">
              <w:rPr>
                <w:sz w:val="20"/>
                <w:szCs w:val="20"/>
                <w:lang w:val="ru-RU" w:eastAsia="en-US"/>
              </w:rPr>
              <w:t>планирует</w:t>
            </w:r>
            <w:r w:rsidRPr="00E33AFC">
              <w:rPr>
                <w:spacing w:val="-9"/>
                <w:sz w:val="20"/>
                <w:szCs w:val="20"/>
                <w:lang w:val="ru-RU" w:eastAsia="en-US"/>
              </w:rPr>
              <w:t xml:space="preserve"> </w:t>
            </w:r>
            <w:r w:rsidRPr="00E33AFC">
              <w:rPr>
                <w:sz w:val="20"/>
                <w:szCs w:val="20"/>
                <w:lang w:val="ru-RU" w:eastAsia="en-US"/>
              </w:rPr>
              <w:t>воспитательную</w:t>
            </w:r>
            <w:r w:rsidRPr="00E33AFC">
              <w:rPr>
                <w:spacing w:val="-9"/>
                <w:sz w:val="20"/>
                <w:szCs w:val="20"/>
                <w:lang w:val="ru-RU" w:eastAsia="en-US"/>
              </w:rPr>
              <w:t xml:space="preserve"> </w:t>
            </w:r>
            <w:r w:rsidRPr="00E33AFC">
              <w:rPr>
                <w:sz w:val="20"/>
                <w:szCs w:val="20"/>
                <w:lang w:val="ru-RU" w:eastAsia="en-US"/>
              </w:rPr>
              <w:t>деятельность в</w:t>
            </w:r>
            <w:r w:rsidRPr="00E33AFC">
              <w:rPr>
                <w:spacing w:val="18"/>
                <w:sz w:val="20"/>
                <w:szCs w:val="20"/>
                <w:lang w:val="ru-RU" w:eastAsia="en-US"/>
              </w:rPr>
              <w:t xml:space="preserve"> </w:t>
            </w:r>
            <w:r w:rsidRPr="00E33AFC">
              <w:rPr>
                <w:sz w:val="20"/>
                <w:szCs w:val="20"/>
                <w:lang w:val="ru-RU" w:eastAsia="en-US"/>
              </w:rPr>
              <w:t>ДОО</w:t>
            </w:r>
            <w:r w:rsidRPr="00E33AFC">
              <w:rPr>
                <w:spacing w:val="18"/>
                <w:sz w:val="20"/>
                <w:szCs w:val="20"/>
                <w:lang w:val="ru-RU" w:eastAsia="en-US"/>
              </w:rPr>
              <w:t xml:space="preserve"> </w:t>
            </w:r>
            <w:r w:rsidRPr="00E33AFC">
              <w:rPr>
                <w:sz w:val="20"/>
                <w:szCs w:val="20"/>
                <w:lang w:val="ru-RU" w:eastAsia="en-US"/>
              </w:rPr>
              <w:t>на</w:t>
            </w:r>
            <w:r w:rsidRPr="00E33AFC">
              <w:rPr>
                <w:spacing w:val="22"/>
                <w:sz w:val="20"/>
                <w:szCs w:val="20"/>
                <w:lang w:val="ru-RU" w:eastAsia="en-US"/>
              </w:rPr>
              <w:t xml:space="preserve"> </w:t>
            </w:r>
            <w:r w:rsidRPr="00E33AFC">
              <w:rPr>
                <w:sz w:val="20"/>
                <w:szCs w:val="20"/>
                <w:lang w:val="ru-RU" w:eastAsia="en-US"/>
              </w:rPr>
              <w:t>учебный</w:t>
            </w:r>
            <w:r w:rsidRPr="00E33AFC">
              <w:rPr>
                <w:spacing w:val="20"/>
                <w:sz w:val="20"/>
                <w:szCs w:val="20"/>
                <w:lang w:val="ru-RU" w:eastAsia="en-US"/>
              </w:rPr>
              <w:t xml:space="preserve"> </w:t>
            </w:r>
            <w:r w:rsidRPr="00E33AFC">
              <w:rPr>
                <w:sz w:val="20"/>
                <w:szCs w:val="20"/>
                <w:lang w:val="ru-RU" w:eastAsia="en-US"/>
              </w:rPr>
              <w:t>год,</w:t>
            </w:r>
            <w:r w:rsidRPr="00E33AFC">
              <w:rPr>
                <w:spacing w:val="18"/>
                <w:sz w:val="20"/>
                <w:szCs w:val="20"/>
                <w:lang w:val="ru-RU" w:eastAsia="en-US"/>
              </w:rPr>
              <w:t xml:space="preserve"> </w:t>
            </w:r>
            <w:r w:rsidRPr="00E33AFC">
              <w:rPr>
                <w:sz w:val="20"/>
                <w:szCs w:val="20"/>
                <w:lang w:val="ru-RU" w:eastAsia="en-US"/>
              </w:rPr>
              <w:t>включая</w:t>
            </w:r>
            <w:r w:rsidRPr="00E33AFC">
              <w:rPr>
                <w:spacing w:val="18"/>
                <w:sz w:val="20"/>
                <w:szCs w:val="20"/>
                <w:lang w:val="ru-RU" w:eastAsia="en-US"/>
              </w:rPr>
              <w:t xml:space="preserve"> </w:t>
            </w:r>
            <w:r w:rsidRPr="00E33AFC">
              <w:rPr>
                <w:sz w:val="20"/>
                <w:szCs w:val="20"/>
                <w:lang w:val="ru-RU" w:eastAsia="en-US"/>
              </w:rPr>
              <w:t>календарный</w:t>
            </w:r>
            <w:r w:rsidRPr="00E33AFC">
              <w:rPr>
                <w:spacing w:val="20"/>
                <w:sz w:val="20"/>
                <w:szCs w:val="20"/>
                <w:lang w:val="ru-RU" w:eastAsia="en-US"/>
              </w:rPr>
              <w:t xml:space="preserve"> </w:t>
            </w:r>
            <w:r w:rsidRPr="00E33AFC">
              <w:rPr>
                <w:sz w:val="20"/>
                <w:szCs w:val="20"/>
                <w:lang w:val="ru-RU" w:eastAsia="en-US"/>
              </w:rPr>
              <w:t>план</w:t>
            </w:r>
            <w:r w:rsidRPr="00E33AFC">
              <w:rPr>
                <w:spacing w:val="-57"/>
                <w:sz w:val="20"/>
                <w:szCs w:val="20"/>
                <w:lang w:val="ru-RU" w:eastAsia="en-US"/>
              </w:rPr>
              <w:t xml:space="preserve"> </w:t>
            </w:r>
            <w:r w:rsidRPr="00E33AFC">
              <w:rPr>
                <w:sz w:val="20"/>
                <w:szCs w:val="20"/>
                <w:lang w:val="ru-RU" w:eastAsia="en-US"/>
              </w:rPr>
              <w:t>воспитательной работы</w:t>
            </w:r>
            <w:r w:rsidRPr="00E33AFC">
              <w:rPr>
                <w:spacing w:val="-4"/>
                <w:sz w:val="20"/>
                <w:szCs w:val="20"/>
                <w:lang w:val="ru-RU" w:eastAsia="en-US"/>
              </w:rPr>
              <w:t xml:space="preserve"> </w:t>
            </w:r>
            <w:r w:rsidRPr="00E33AFC">
              <w:rPr>
                <w:sz w:val="20"/>
                <w:szCs w:val="20"/>
                <w:lang w:val="ru-RU" w:eastAsia="en-US"/>
              </w:rPr>
              <w:t>на</w:t>
            </w:r>
            <w:r w:rsidRPr="00E33AFC">
              <w:rPr>
                <w:spacing w:val="4"/>
                <w:sz w:val="20"/>
                <w:szCs w:val="20"/>
                <w:lang w:val="ru-RU" w:eastAsia="en-US"/>
              </w:rPr>
              <w:t xml:space="preserve"> </w:t>
            </w:r>
            <w:r w:rsidRPr="00E33AFC">
              <w:rPr>
                <w:sz w:val="20"/>
                <w:szCs w:val="20"/>
                <w:lang w:val="ru-RU" w:eastAsia="en-US"/>
              </w:rPr>
              <w:t>учебный год;</w:t>
            </w:r>
          </w:p>
        </w:tc>
      </w:tr>
      <w:tr w:rsidR="00E33AFC" w:rsidRPr="00E33AFC" w14:paraId="229A0B85" w14:textId="77777777" w:rsidTr="00D114BF">
        <w:trPr>
          <w:trHeight w:val="7027"/>
        </w:trPr>
        <w:tc>
          <w:tcPr>
            <w:tcW w:w="1954" w:type="dxa"/>
            <w:shd w:val="clear" w:color="auto" w:fill="D9D9D9" w:themeFill="background1" w:themeFillShade="D9"/>
            <w:vAlign w:val="center"/>
          </w:tcPr>
          <w:p w14:paraId="4DFF2567" w14:textId="10A4EC6C" w:rsidR="00E33AFC" w:rsidRPr="001C75E0" w:rsidRDefault="00E33AFC" w:rsidP="00E33AFC">
            <w:pPr>
              <w:jc w:val="center"/>
              <w:rPr>
                <w:b/>
                <w:lang w:val="ru-RU" w:eastAsia="en-US"/>
              </w:rPr>
            </w:pPr>
            <w:r w:rsidRPr="001C75E0">
              <w:rPr>
                <w:b/>
                <w:lang w:eastAsia="en-US"/>
              </w:rPr>
              <w:t>Старший</w:t>
            </w:r>
            <w:r w:rsidRPr="001C75E0">
              <w:rPr>
                <w:b/>
                <w:spacing w:val="-7"/>
                <w:lang w:eastAsia="en-US"/>
              </w:rPr>
              <w:t xml:space="preserve"> </w:t>
            </w:r>
            <w:r w:rsidRPr="001C75E0">
              <w:rPr>
                <w:b/>
                <w:lang w:eastAsia="en-US"/>
              </w:rPr>
              <w:t>воспитатель</w:t>
            </w:r>
            <w:r w:rsidRPr="001C75E0">
              <w:rPr>
                <w:b/>
                <w:lang w:val="ru-RU" w:eastAsia="en-US"/>
              </w:rPr>
              <w:t>, методист</w:t>
            </w:r>
          </w:p>
        </w:tc>
        <w:tc>
          <w:tcPr>
            <w:tcW w:w="7820" w:type="dxa"/>
          </w:tcPr>
          <w:p w14:paraId="5D0950F5" w14:textId="420A8663"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регулирование воспитательной деятельности в ДОО;</w:t>
            </w:r>
            <w:r w:rsidRPr="00E33AFC">
              <w:rPr>
                <w:spacing w:val="1"/>
                <w:sz w:val="20"/>
                <w:szCs w:val="20"/>
                <w:lang w:val="ru-RU" w:eastAsia="en-US"/>
              </w:rPr>
              <w:t xml:space="preserve"> </w:t>
            </w:r>
            <w:r w:rsidRPr="00E33AFC">
              <w:rPr>
                <w:sz w:val="20"/>
                <w:szCs w:val="20"/>
                <w:lang w:val="ru-RU" w:eastAsia="en-US"/>
              </w:rPr>
              <w:t>контроль</w:t>
            </w:r>
            <w:r w:rsidRPr="00E33AFC">
              <w:rPr>
                <w:spacing w:val="1"/>
                <w:sz w:val="20"/>
                <w:szCs w:val="20"/>
                <w:lang w:val="ru-RU" w:eastAsia="en-US"/>
              </w:rPr>
              <w:t xml:space="preserve"> </w:t>
            </w:r>
            <w:r w:rsidRPr="00E33AFC">
              <w:rPr>
                <w:sz w:val="20"/>
                <w:szCs w:val="20"/>
                <w:lang w:val="ru-RU" w:eastAsia="en-US"/>
              </w:rPr>
              <w:t>за</w:t>
            </w:r>
            <w:r w:rsidRPr="00E33AFC">
              <w:rPr>
                <w:spacing w:val="1"/>
                <w:sz w:val="20"/>
                <w:szCs w:val="20"/>
                <w:lang w:val="ru-RU" w:eastAsia="en-US"/>
              </w:rPr>
              <w:t xml:space="preserve"> </w:t>
            </w:r>
            <w:r w:rsidRPr="00E33AFC">
              <w:rPr>
                <w:sz w:val="20"/>
                <w:szCs w:val="20"/>
                <w:lang w:val="ru-RU" w:eastAsia="en-US"/>
              </w:rPr>
              <w:t>исполнением</w:t>
            </w:r>
            <w:r w:rsidRPr="00E33AFC">
              <w:rPr>
                <w:spacing w:val="1"/>
                <w:sz w:val="20"/>
                <w:szCs w:val="20"/>
                <w:lang w:val="ru-RU" w:eastAsia="en-US"/>
              </w:rPr>
              <w:t xml:space="preserve"> </w:t>
            </w:r>
            <w:r w:rsidRPr="00E33AFC">
              <w:rPr>
                <w:sz w:val="20"/>
                <w:szCs w:val="20"/>
                <w:lang w:val="ru-RU" w:eastAsia="en-US"/>
              </w:rPr>
              <w:t>управленческих</w:t>
            </w:r>
            <w:r w:rsidRPr="00E33AFC">
              <w:rPr>
                <w:spacing w:val="1"/>
                <w:sz w:val="20"/>
                <w:szCs w:val="20"/>
                <w:lang w:val="ru-RU" w:eastAsia="en-US"/>
              </w:rPr>
              <w:t xml:space="preserve"> </w:t>
            </w:r>
            <w:r w:rsidRPr="00E33AFC">
              <w:rPr>
                <w:sz w:val="20"/>
                <w:szCs w:val="20"/>
                <w:lang w:val="ru-RU" w:eastAsia="en-US"/>
              </w:rPr>
              <w:t xml:space="preserve">решений </w:t>
            </w:r>
            <w:proofErr w:type="gramStart"/>
            <w:r w:rsidRPr="00E33AFC">
              <w:rPr>
                <w:sz w:val="20"/>
                <w:szCs w:val="20"/>
                <w:lang w:val="ru-RU" w:eastAsia="en-US"/>
              </w:rPr>
              <w:t>по</w:t>
            </w:r>
            <w:r w:rsidRPr="00E33AFC">
              <w:rPr>
                <w:spacing w:val="-57"/>
                <w:sz w:val="20"/>
                <w:szCs w:val="20"/>
                <w:lang w:val="ru-RU" w:eastAsia="en-US"/>
              </w:rPr>
              <w:t xml:space="preserve"> </w:t>
            </w:r>
            <w:r>
              <w:rPr>
                <w:spacing w:val="-57"/>
                <w:sz w:val="20"/>
                <w:szCs w:val="20"/>
                <w:lang w:val="ru-RU" w:eastAsia="en-US"/>
              </w:rPr>
              <w:t xml:space="preserve"> </w:t>
            </w:r>
            <w:r w:rsidRPr="00E33AFC">
              <w:rPr>
                <w:sz w:val="20"/>
                <w:szCs w:val="20"/>
                <w:lang w:val="ru-RU" w:eastAsia="en-US"/>
              </w:rPr>
              <w:t>воспитательной</w:t>
            </w:r>
            <w:proofErr w:type="gramEnd"/>
            <w:r w:rsidRPr="00E33AFC">
              <w:rPr>
                <w:spacing w:val="56"/>
                <w:sz w:val="20"/>
                <w:szCs w:val="20"/>
                <w:lang w:val="ru-RU" w:eastAsia="en-US"/>
              </w:rPr>
              <w:t xml:space="preserve"> </w:t>
            </w:r>
            <w:r w:rsidRPr="00E33AFC">
              <w:rPr>
                <w:sz w:val="20"/>
                <w:szCs w:val="20"/>
                <w:lang w:val="ru-RU" w:eastAsia="en-US"/>
              </w:rPr>
              <w:t>деятельности</w:t>
            </w:r>
            <w:r w:rsidRPr="00E33AFC">
              <w:rPr>
                <w:spacing w:val="53"/>
                <w:sz w:val="20"/>
                <w:szCs w:val="20"/>
                <w:lang w:val="ru-RU" w:eastAsia="en-US"/>
              </w:rPr>
              <w:t xml:space="preserve"> </w:t>
            </w:r>
            <w:r w:rsidRPr="00E33AFC">
              <w:rPr>
                <w:sz w:val="20"/>
                <w:szCs w:val="20"/>
                <w:lang w:val="ru-RU" w:eastAsia="en-US"/>
              </w:rPr>
              <w:t>в</w:t>
            </w:r>
            <w:r w:rsidRPr="00E33AFC">
              <w:rPr>
                <w:spacing w:val="54"/>
                <w:sz w:val="20"/>
                <w:szCs w:val="20"/>
                <w:lang w:val="ru-RU" w:eastAsia="en-US"/>
              </w:rPr>
              <w:t xml:space="preserve"> </w:t>
            </w:r>
            <w:r w:rsidRPr="00E33AFC">
              <w:rPr>
                <w:sz w:val="20"/>
                <w:szCs w:val="20"/>
                <w:lang w:val="ru-RU" w:eastAsia="en-US"/>
              </w:rPr>
              <w:t>ДОО</w:t>
            </w:r>
            <w:r w:rsidRPr="00E33AFC">
              <w:rPr>
                <w:spacing w:val="54"/>
                <w:sz w:val="20"/>
                <w:szCs w:val="20"/>
                <w:lang w:val="ru-RU" w:eastAsia="en-US"/>
              </w:rPr>
              <w:t xml:space="preserve"> </w:t>
            </w:r>
            <w:r w:rsidRPr="00E33AFC">
              <w:rPr>
                <w:sz w:val="20"/>
                <w:szCs w:val="20"/>
                <w:lang w:val="ru-RU" w:eastAsia="en-US"/>
              </w:rPr>
              <w:t>(в</w:t>
            </w:r>
            <w:r w:rsidRPr="00E33AFC">
              <w:rPr>
                <w:spacing w:val="54"/>
                <w:sz w:val="20"/>
                <w:szCs w:val="20"/>
                <w:lang w:val="ru-RU" w:eastAsia="en-US"/>
              </w:rPr>
              <w:t xml:space="preserve"> </w:t>
            </w:r>
            <w:r w:rsidRPr="00E33AFC">
              <w:rPr>
                <w:sz w:val="20"/>
                <w:szCs w:val="20"/>
                <w:lang w:val="ru-RU" w:eastAsia="en-US"/>
              </w:rPr>
              <w:t>том</w:t>
            </w:r>
            <w:r w:rsidRPr="00E33AFC">
              <w:rPr>
                <w:spacing w:val="54"/>
                <w:sz w:val="20"/>
                <w:szCs w:val="20"/>
                <w:lang w:val="ru-RU" w:eastAsia="en-US"/>
              </w:rPr>
              <w:t xml:space="preserve"> </w:t>
            </w:r>
            <w:r w:rsidRPr="00E33AFC">
              <w:rPr>
                <w:sz w:val="20"/>
                <w:szCs w:val="20"/>
                <w:lang w:val="ru-RU" w:eastAsia="en-US"/>
              </w:rPr>
              <w:t>числе</w:t>
            </w:r>
            <w:r w:rsidRPr="00E33AFC">
              <w:rPr>
                <w:spacing w:val="-57"/>
                <w:sz w:val="20"/>
                <w:szCs w:val="20"/>
                <w:lang w:val="ru-RU" w:eastAsia="en-US"/>
              </w:rPr>
              <w:t xml:space="preserve"> </w:t>
            </w:r>
            <w:r w:rsidRPr="00E33AFC">
              <w:rPr>
                <w:sz w:val="20"/>
                <w:szCs w:val="20"/>
                <w:lang w:val="ru-RU" w:eastAsia="en-US"/>
              </w:rPr>
              <w:t>осуществляется</w:t>
            </w:r>
            <w:r w:rsidRPr="00E33AFC">
              <w:rPr>
                <w:spacing w:val="2"/>
                <w:sz w:val="20"/>
                <w:szCs w:val="20"/>
                <w:lang w:val="ru-RU" w:eastAsia="en-US"/>
              </w:rPr>
              <w:t xml:space="preserve"> </w:t>
            </w:r>
            <w:r w:rsidRPr="00E33AFC">
              <w:rPr>
                <w:sz w:val="20"/>
                <w:szCs w:val="20"/>
                <w:lang w:val="ru-RU" w:eastAsia="en-US"/>
              </w:rPr>
              <w:t>через</w:t>
            </w:r>
            <w:r w:rsidRPr="00E33AFC">
              <w:rPr>
                <w:spacing w:val="1"/>
                <w:sz w:val="20"/>
                <w:szCs w:val="20"/>
                <w:lang w:val="ru-RU" w:eastAsia="en-US"/>
              </w:rPr>
              <w:t xml:space="preserve"> </w:t>
            </w:r>
            <w:r w:rsidRPr="00E33AFC">
              <w:rPr>
                <w:sz w:val="20"/>
                <w:szCs w:val="20"/>
                <w:lang w:val="ru-RU" w:eastAsia="en-US"/>
              </w:rPr>
              <w:t>мониторинг качества</w:t>
            </w:r>
            <w:r w:rsidRPr="00E33AFC">
              <w:rPr>
                <w:spacing w:val="1"/>
                <w:sz w:val="20"/>
                <w:szCs w:val="20"/>
                <w:lang w:val="ru-RU" w:eastAsia="en-US"/>
              </w:rPr>
              <w:t xml:space="preserve"> </w:t>
            </w:r>
            <w:r w:rsidRPr="00E33AFC">
              <w:rPr>
                <w:sz w:val="20"/>
                <w:szCs w:val="20"/>
                <w:lang w:val="ru-RU" w:eastAsia="en-US"/>
              </w:rPr>
              <w:t>организации</w:t>
            </w:r>
            <w:r>
              <w:rPr>
                <w:sz w:val="20"/>
                <w:szCs w:val="20"/>
                <w:lang w:val="ru-RU" w:eastAsia="en-US"/>
              </w:rPr>
              <w:t xml:space="preserve"> </w:t>
            </w:r>
            <w:r w:rsidRPr="00E33AFC">
              <w:rPr>
                <w:spacing w:val="-57"/>
                <w:sz w:val="20"/>
                <w:szCs w:val="20"/>
                <w:lang w:val="ru-RU" w:eastAsia="en-US"/>
              </w:rPr>
              <w:t xml:space="preserve"> </w:t>
            </w:r>
            <w:r w:rsidRPr="00E33AFC">
              <w:rPr>
                <w:sz w:val="20"/>
                <w:szCs w:val="20"/>
                <w:lang w:val="ru-RU" w:eastAsia="en-US"/>
              </w:rPr>
              <w:t>воспитательной</w:t>
            </w:r>
            <w:r w:rsidRPr="00E33AFC">
              <w:rPr>
                <w:spacing w:val="-2"/>
                <w:sz w:val="20"/>
                <w:szCs w:val="20"/>
                <w:lang w:val="ru-RU" w:eastAsia="en-US"/>
              </w:rPr>
              <w:t xml:space="preserve"> </w:t>
            </w:r>
            <w:r w:rsidRPr="00E33AFC">
              <w:rPr>
                <w:sz w:val="20"/>
                <w:szCs w:val="20"/>
                <w:lang w:val="ru-RU" w:eastAsia="en-US"/>
              </w:rPr>
              <w:t>деятельности</w:t>
            </w:r>
            <w:r w:rsidRPr="00E33AFC">
              <w:rPr>
                <w:spacing w:val="-1"/>
                <w:sz w:val="20"/>
                <w:szCs w:val="20"/>
                <w:lang w:val="ru-RU" w:eastAsia="en-US"/>
              </w:rPr>
              <w:t xml:space="preserve"> </w:t>
            </w:r>
            <w:r w:rsidRPr="00E33AFC">
              <w:rPr>
                <w:sz w:val="20"/>
                <w:szCs w:val="20"/>
                <w:lang w:val="ru-RU" w:eastAsia="en-US"/>
              </w:rPr>
              <w:t>в</w:t>
            </w:r>
            <w:r w:rsidRPr="00E33AFC">
              <w:rPr>
                <w:spacing w:val="-4"/>
                <w:sz w:val="20"/>
                <w:szCs w:val="20"/>
                <w:lang w:val="ru-RU" w:eastAsia="en-US"/>
              </w:rPr>
              <w:t xml:space="preserve"> </w:t>
            </w:r>
            <w:r w:rsidRPr="00E33AFC">
              <w:rPr>
                <w:sz w:val="20"/>
                <w:szCs w:val="20"/>
                <w:lang w:val="ru-RU" w:eastAsia="en-US"/>
              </w:rPr>
              <w:t>ДОО).</w:t>
            </w:r>
          </w:p>
          <w:p w14:paraId="4973BC91" w14:textId="77777777"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организация</w:t>
            </w:r>
            <w:r w:rsidRPr="00E33AFC">
              <w:rPr>
                <w:spacing w:val="-9"/>
                <w:sz w:val="20"/>
                <w:szCs w:val="20"/>
                <w:lang w:val="ru-RU" w:eastAsia="en-US"/>
              </w:rPr>
              <w:t xml:space="preserve"> </w:t>
            </w:r>
            <w:r w:rsidRPr="00E33AFC">
              <w:rPr>
                <w:sz w:val="20"/>
                <w:szCs w:val="20"/>
                <w:lang w:val="ru-RU" w:eastAsia="en-US"/>
              </w:rPr>
              <w:t>воспитательной</w:t>
            </w:r>
            <w:r w:rsidRPr="00E33AFC">
              <w:rPr>
                <w:spacing w:val="-7"/>
                <w:sz w:val="20"/>
                <w:szCs w:val="20"/>
                <w:lang w:val="ru-RU" w:eastAsia="en-US"/>
              </w:rPr>
              <w:t xml:space="preserve"> </w:t>
            </w:r>
            <w:r w:rsidRPr="00E33AFC">
              <w:rPr>
                <w:sz w:val="20"/>
                <w:szCs w:val="20"/>
                <w:lang w:val="ru-RU" w:eastAsia="en-US"/>
              </w:rPr>
              <w:t>деятельности</w:t>
            </w:r>
            <w:r w:rsidRPr="00E33AFC">
              <w:rPr>
                <w:spacing w:val="-5"/>
                <w:sz w:val="20"/>
                <w:szCs w:val="20"/>
                <w:lang w:val="ru-RU" w:eastAsia="en-US"/>
              </w:rPr>
              <w:t xml:space="preserve"> </w:t>
            </w:r>
            <w:r w:rsidRPr="00E33AFC">
              <w:rPr>
                <w:sz w:val="20"/>
                <w:szCs w:val="20"/>
                <w:lang w:val="ru-RU" w:eastAsia="en-US"/>
              </w:rPr>
              <w:t>в</w:t>
            </w:r>
            <w:r w:rsidRPr="00E33AFC">
              <w:rPr>
                <w:spacing w:val="-7"/>
                <w:sz w:val="20"/>
                <w:szCs w:val="20"/>
                <w:lang w:val="ru-RU" w:eastAsia="en-US"/>
              </w:rPr>
              <w:t xml:space="preserve"> </w:t>
            </w:r>
            <w:r w:rsidRPr="00E33AFC">
              <w:rPr>
                <w:sz w:val="20"/>
                <w:szCs w:val="20"/>
                <w:lang w:val="ru-RU" w:eastAsia="en-US"/>
              </w:rPr>
              <w:t>ДОО;</w:t>
            </w:r>
          </w:p>
          <w:p w14:paraId="7A4A5A02" w14:textId="746D0F28"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разработка</w:t>
            </w:r>
            <w:r w:rsidRPr="00E33AFC">
              <w:rPr>
                <w:spacing w:val="1"/>
                <w:sz w:val="20"/>
                <w:szCs w:val="20"/>
                <w:lang w:val="ru-RU" w:eastAsia="en-US"/>
              </w:rPr>
              <w:t xml:space="preserve"> </w:t>
            </w:r>
            <w:r w:rsidRPr="00E33AFC">
              <w:rPr>
                <w:sz w:val="20"/>
                <w:szCs w:val="20"/>
                <w:lang w:val="ru-RU" w:eastAsia="en-US"/>
              </w:rPr>
              <w:t>необходимых</w:t>
            </w:r>
            <w:r w:rsidRPr="00E33AFC">
              <w:rPr>
                <w:spacing w:val="1"/>
                <w:sz w:val="20"/>
                <w:szCs w:val="20"/>
                <w:lang w:val="ru-RU" w:eastAsia="en-US"/>
              </w:rPr>
              <w:t xml:space="preserve"> </w:t>
            </w:r>
            <w:r w:rsidRPr="00E33AFC">
              <w:rPr>
                <w:sz w:val="20"/>
                <w:szCs w:val="20"/>
                <w:lang w:val="ru-RU" w:eastAsia="en-US"/>
              </w:rPr>
              <w:t>для</w:t>
            </w:r>
            <w:r w:rsidRPr="00E33AFC">
              <w:rPr>
                <w:spacing w:val="1"/>
                <w:sz w:val="20"/>
                <w:szCs w:val="20"/>
                <w:lang w:val="ru-RU" w:eastAsia="en-US"/>
              </w:rPr>
              <w:t xml:space="preserve"> </w:t>
            </w:r>
            <w:r w:rsidRPr="00E33AFC">
              <w:rPr>
                <w:sz w:val="20"/>
                <w:szCs w:val="20"/>
                <w:lang w:val="ru-RU" w:eastAsia="en-US"/>
              </w:rPr>
              <w:t>организации</w:t>
            </w:r>
            <w:r w:rsidRPr="00E33AFC">
              <w:rPr>
                <w:spacing w:val="1"/>
                <w:sz w:val="20"/>
                <w:szCs w:val="20"/>
                <w:lang w:val="ru-RU" w:eastAsia="en-US"/>
              </w:rPr>
              <w:t xml:space="preserve"> </w:t>
            </w:r>
            <w:r w:rsidRPr="00E33AFC">
              <w:rPr>
                <w:sz w:val="20"/>
                <w:szCs w:val="20"/>
                <w:lang w:val="ru-RU" w:eastAsia="en-US"/>
              </w:rPr>
              <w:t>воспитательной</w:t>
            </w:r>
            <w:r w:rsidRPr="00E33AFC">
              <w:rPr>
                <w:spacing w:val="1"/>
                <w:sz w:val="20"/>
                <w:szCs w:val="20"/>
                <w:lang w:val="ru-RU" w:eastAsia="en-US"/>
              </w:rPr>
              <w:t xml:space="preserve"> </w:t>
            </w:r>
            <w:r w:rsidRPr="00E33AFC">
              <w:rPr>
                <w:sz w:val="20"/>
                <w:szCs w:val="20"/>
                <w:lang w:val="ru-RU" w:eastAsia="en-US"/>
              </w:rPr>
              <w:t>деятельности</w:t>
            </w:r>
            <w:r w:rsidRPr="00E33AFC">
              <w:rPr>
                <w:spacing w:val="1"/>
                <w:sz w:val="20"/>
                <w:szCs w:val="20"/>
                <w:lang w:val="ru-RU" w:eastAsia="en-US"/>
              </w:rPr>
              <w:t xml:space="preserve"> </w:t>
            </w:r>
            <w:r w:rsidRPr="00E33AFC">
              <w:rPr>
                <w:sz w:val="20"/>
                <w:szCs w:val="20"/>
                <w:lang w:val="ru-RU" w:eastAsia="en-US"/>
              </w:rPr>
              <w:t>в</w:t>
            </w:r>
            <w:r w:rsidRPr="00E33AFC">
              <w:rPr>
                <w:spacing w:val="1"/>
                <w:sz w:val="20"/>
                <w:szCs w:val="20"/>
                <w:lang w:val="ru-RU" w:eastAsia="en-US"/>
              </w:rPr>
              <w:t xml:space="preserve"> </w:t>
            </w:r>
            <w:r w:rsidRPr="00E33AFC">
              <w:rPr>
                <w:sz w:val="20"/>
                <w:szCs w:val="20"/>
                <w:lang w:val="ru-RU" w:eastAsia="en-US"/>
              </w:rPr>
              <w:t>ДОО</w:t>
            </w:r>
            <w:r w:rsidRPr="00E33AFC">
              <w:rPr>
                <w:spacing w:val="1"/>
                <w:sz w:val="20"/>
                <w:szCs w:val="20"/>
                <w:lang w:val="ru-RU" w:eastAsia="en-US"/>
              </w:rPr>
              <w:t xml:space="preserve"> </w:t>
            </w:r>
            <w:r w:rsidRPr="00E33AFC">
              <w:rPr>
                <w:sz w:val="20"/>
                <w:szCs w:val="20"/>
                <w:lang w:val="ru-RU" w:eastAsia="en-US"/>
              </w:rPr>
              <w:t>нормативных</w:t>
            </w:r>
            <w:r w:rsidRPr="00E33AFC">
              <w:rPr>
                <w:spacing w:val="1"/>
                <w:sz w:val="20"/>
                <w:szCs w:val="20"/>
                <w:lang w:val="ru-RU" w:eastAsia="en-US"/>
              </w:rPr>
              <w:t xml:space="preserve"> </w:t>
            </w:r>
            <w:r w:rsidRPr="00E33AFC">
              <w:rPr>
                <w:sz w:val="20"/>
                <w:szCs w:val="20"/>
                <w:lang w:val="ru-RU" w:eastAsia="en-US"/>
              </w:rPr>
              <w:t>документов</w:t>
            </w:r>
            <w:r w:rsidRPr="00E33AFC">
              <w:rPr>
                <w:spacing w:val="-10"/>
                <w:sz w:val="20"/>
                <w:szCs w:val="20"/>
                <w:lang w:val="ru-RU" w:eastAsia="en-US"/>
              </w:rPr>
              <w:t xml:space="preserve"> </w:t>
            </w:r>
            <w:r w:rsidRPr="00E33AFC">
              <w:rPr>
                <w:sz w:val="20"/>
                <w:szCs w:val="20"/>
                <w:lang w:val="ru-RU" w:eastAsia="en-US"/>
              </w:rPr>
              <w:t>(положений,</w:t>
            </w:r>
            <w:r w:rsidRPr="00E33AFC">
              <w:rPr>
                <w:spacing w:val="-6"/>
                <w:sz w:val="20"/>
                <w:szCs w:val="20"/>
                <w:lang w:val="ru-RU" w:eastAsia="en-US"/>
              </w:rPr>
              <w:t xml:space="preserve"> </w:t>
            </w:r>
            <w:r w:rsidRPr="00E33AFC">
              <w:rPr>
                <w:sz w:val="20"/>
                <w:szCs w:val="20"/>
                <w:lang w:val="ru-RU" w:eastAsia="en-US"/>
              </w:rPr>
              <w:t>инструкций,</w:t>
            </w:r>
            <w:r w:rsidRPr="00E33AFC">
              <w:rPr>
                <w:spacing w:val="-5"/>
                <w:sz w:val="20"/>
                <w:szCs w:val="20"/>
                <w:lang w:val="ru-RU" w:eastAsia="en-US"/>
              </w:rPr>
              <w:t xml:space="preserve"> </w:t>
            </w:r>
            <w:r w:rsidRPr="00E33AFC">
              <w:rPr>
                <w:sz w:val="20"/>
                <w:szCs w:val="20"/>
                <w:lang w:val="ru-RU" w:eastAsia="en-US"/>
              </w:rPr>
              <w:t>должностных и функциональных обязанностей, проектов и программ</w:t>
            </w:r>
            <w:r w:rsidRPr="00E33AFC">
              <w:rPr>
                <w:spacing w:val="1"/>
                <w:sz w:val="20"/>
                <w:szCs w:val="20"/>
                <w:lang w:val="ru-RU" w:eastAsia="en-US"/>
              </w:rPr>
              <w:t xml:space="preserve"> </w:t>
            </w:r>
            <w:r w:rsidRPr="00E33AFC">
              <w:rPr>
                <w:sz w:val="20"/>
                <w:szCs w:val="20"/>
                <w:lang w:val="ru-RU" w:eastAsia="en-US"/>
              </w:rPr>
              <w:t>воспитательной работы</w:t>
            </w:r>
            <w:r w:rsidRPr="00E33AFC">
              <w:rPr>
                <w:spacing w:val="-3"/>
                <w:sz w:val="20"/>
                <w:szCs w:val="20"/>
                <w:lang w:val="ru-RU" w:eastAsia="en-US"/>
              </w:rPr>
              <w:t xml:space="preserve"> </w:t>
            </w:r>
            <w:r w:rsidRPr="00E33AFC">
              <w:rPr>
                <w:sz w:val="20"/>
                <w:szCs w:val="20"/>
                <w:lang w:val="ru-RU" w:eastAsia="en-US"/>
              </w:rPr>
              <w:t>и</w:t>
            </w:r>
            <w:r w:rsidRPr="00E33AFC">
              <w:rPr>
                <w:spacing w:val="1"/>
                <w:sz w:val="20"/>
                <w:szCs w:val="20"/>
                <w:lang w:val="ru-RU" w:eastAsia="en-US"/>
              </w:rPr>
              <w:t xml:space="preserve"> </w:t>
            </w:r>
            <w:r w:rsidRPr="00E33AFC">
              <w:rPr>
                <w:sz w:val="20"/>
                <w:szCs w:val="20"/>
                <w:lang w:val="ru-RU" w:eastAsia="en-US"/>
              </w:rPr>
              <w:t>др.);</w:t>
            </w:r>
          </w:p>
          <w:p w14:paraId="116C0AEC" w14:textId="77777777"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анализ</w:t>
            </w:r>
            <w:r w:rsidRPr="00E33AFC">
              <w:rPr>
                <w:spacing w:val="1"/>
                <w:sz w:val="20"/>
                <w:szCs w:val="20"/>
                <w:lang w:val="ru-RU" w:eastAsia="en-US"/>
              </w:rPr>
              <w:t xml:space="preserve"> </w:t>
            </w:r>
            <w:r w:rsidRPr="00E33AFC">
              <w:rPr>
                <w:sz w:val="20"/>
                <w:szCs w:val="20"/>
                <w:lang w:val="ru-RU" w:eastAsia="en-US"/>
              </w:rPr>
              <w:t>возможностей</w:t>
            </w:r>
            <w:r w:rsidRPr="00E33AFC">
              <w:rPr>
                <w:spacing w:val="1"/>
                <w:sz w:val="20"/>
                <w:szCs w:val="20"/>
                <w:lang w:val="ru-RU" w:eastAsia="en-US"/>
              </w:rPr>
              <w:t xml:space="preserve"> </w:t>
            </w:r>
            <w:r w:rsidRPr="00E33AFC">
              <w:rPr>
                <w:sz w:val="20"/>
                <w:szCs w:val="20"/>
                <w:lang w:val="ru-RU" w:eastAsia="en-US"/>
              </w:rPr>
              <w:t>имеющихся</w:t>
            </w:r>
            <w:r w:rsidRPr="00E33AFC">
              <w:rPr>
                <w:spacing w:val="1"/>
                <w:sz w:val="20"/>
                <w:szCs w:val="20"/>
                <w:lang w:val="ru-RU" w:eastAsia="en-US"/>
              </w:rPr>
              <w:t xml:space="preserve"> </w:t>
            </w:r>
            <w:r w:rsidRPr="00E33AFC">
              <w:rPr>
                <w:sz w:val="20"/>
                <w:szCs w:val="20"/>
                <w:lang w:val="ru-RU" w:eastAsia="en-US"/>
              </w:rPr>
              <w:t>структур</w:t>
            </w:r>
            <w:r w:rsidRPr="00E33AFC">
              <w:rPr>
                <w:spacing w:val="1"/>
                <w:sz w:val="20"/>
                <w:szCs w:val="20"/>
                <w:lang w:val="ru-RU" w:eastAsia="en-US"/>
              </w:rPr>
              <w:t xml:space="preserve"> </w:t>
            </w:r>
            <w:r w:rsidRPr="00E33AFC">
              <w:rPr>
                <w:sz w:val="20"/>
                <w:szCs w:val="20"/>
                <w:lang w:val="ru-RU" w:eastAsia="en-US"/>
              </w:rPr>
              <w:t>для</w:t>
            </w:r>
            <w:r w:rsidRPr="00E33AFC">
              <w:rPr>
                <w:spacing w:val="1"/>
                <w:sz w:val="20"/>
                <w:szCs w:val="20"/>
                <w:lang w:val="ru-RU" w:eastAsia="en-US"/>
              </w:rPr>
              <w:t xml:space="preserve"> </w:t>
            </w:r>
            <w:r w:rsidRPr="00E33AFC">
              <w:rPr>
                <w:sz w:val="20"/>
                <w:szCs w:val="20"/>
                <w:lang w:val="ru-RU" w:eastAsia="en-US"/>
              </w:rPr>
              <w:t>организации воспитательной</w:t>
            </w:r>
            <w:r w:rsidRPr="00E33AFC">
              <w:rPr>
                <w:spacing w:val="-5"/>
                <w:sz w:val="20"/>
                <w:szCs w:val="20"/>
                <w:lang w:val="ru-RU" w:eastAsia="en-US"/>
              </w:rPr>
              <w:t xml:space="preserve"> </w:t>
            </w:r>
            <w:r w:rsidRPr="00E33AFC">
              <w:rPr>
                <w:sz w:val="20"/>
                <w:szCs w:val="20"/>
                <w:lang w:val="ru-RU" w:eastAsia="en-US"/>
              </w:rPr>
              <w:t>деятельности;</w:t>
            </w:r>
          </w:p>
          <w:p w14:paraId="78EBAD83" w14:textId="77777777"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планирование</w:t>
            </w:r>
            <w:r w:rsidRPr="00E33AFC">
              <w:rPr>
                <w:spacing w:val="1"/>
                <w:sz w:val="20"/>
                <w:szCs w:val="20"/>
                <w:lang w:val="ru-RU" w:eastAsia="en-US"/>
              </w:rPr>
              <w:t xml:space="preserve"> </w:t>
            </w:r>
            <w:r w:rsidRPr="00E33AFC">
              <w:rPr>
                <w:sz w:val="20"/>
                <w:szCs w:val="20"/>
                <w:lang w:val="ru-RU" w:eastAsia="en-US"/>
              </w:rPr>
              <w:t>работы</w:t>
            </w:r>
            <w:r w:rsidRPr="00E33AFC">
              <w:rPr>
                <w:spacing w:val="1"/>
                <w:sz w:val="20"/>
                <w:szCs w:val="20"/>
                <w:lang w:val="ru-RU" w:eastAsia="en-US"/>
              </w:rPr>
              <w:t xml:space="preserve"> </w:t>
            </w:r>
            <w:r w:rsidRPr="00E33AFC">
              <w:rPr>
                <w:sz w:val="20"/>
                <w:szCs w:val="20"/>
                <w:lang w:val="ru-RU" w:eastAsia="en-US"/>
              </w:rPr>
              <w:t>в</w:t>
            </w:r>
            <w:r w:rsidRPr="00E33AFC">
              <w:rPr>
                <w:spacing w:val="1"/>
                <w:sz w:val="20"/>
                <w:szCs w:val="20"/>
                <w:lang w:val="ru-RU" w:eastAsia="en-US"/>
              </w:rPr>
              <w:t xml:space="preserve"> </w:t>
            </w:r>
            <w:r w:rsidRPr="00E33AFC">
              <w:rPr>
                <w:sz w:val="20"/>
                <w:szCs w:val="20"/>
                <w:lang w:val="ru-RU" w:eastAsia="en-US"/>
              </w:rPr>
              <w:t>организации</w:t>
            </w:r>
            <w:r w:rsidRPr="00E33AFC">
              <w:rPr>
                <w:spacing w:val="1"/>
                <w:sz w:val="20"/>
                <w:szCs w:val="20"/>
                <w:lang w:val="ru-RU" w:eastAsia="en-US"/>
              </w:rPr>
              <w:t xml:space="preserve"> </w:t>
            </w:r>
            <w:r w:rsidRPr="00E33AFC">
              <w:rPr>
                <w:sz w:val="20"/>
                <w:szCs w:val="20"/>
                <w:lang w:val="ru-RU" w:eastAsia="en-US"/>
              </w:rPr>
              <w:t>воспитательной</w:t>
            </w:r>
            <w:r w:rsidRPr="00E33AFC">
              <w:rPr>
                <w:spacing w:val="-57"/>
                <w:sz w:val="20"/>
                <w:szCs w:val="20"/>
                <w:lang w:val="ru-RU" w:eastAsia="en-US"/>
              </w:rPr>
              <w:t xml:space="preserve"> </w:t>
            </w:r>
            <w:r w:rsidRPr="00E33AFC">
              <w:rPr>
                <w:sz w:val="20"/>
                <w:szCs w:val="20"/>
                <w:lang w:val="ru-RU" w:eastAsia="en-US"/>
              </w:rPr>
              <w:t>деятельности;</w:t>
            </w:r>
          </w:p>
          <w:p w14:paraId="5095B0BB" w14:textId="25D2BE75"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организация практической работы в ДОО всоответствии</w:t>
            </w:r>
            <w:r w:rsidRPr="00E33AFC">
              <w:rPr>
                <w:spacing w:val="33"/>
                <w:sz w:val="20"/>
                <w:szCs w:val="20"/>
                <w:lang w:val="ru-RU" w:eastAsia="en-US"/>
              </w:rPr>
              <w:t xml:space="preserve"> </w:t>
            </w:r>
            <w:r w:rsidRPr="00E33AFC">
              <w:rPr>
                <w:sz w:val="20"/>
                <w:szCs w:val="20"/>
                <w:lang w:val="ru-RU" w:eastAsia="en-US"/>
              </w:rPr>
              <w:t>с</w:t>
            </w:r>
            <w:r w:rsidRPr="00E33AFC">
              <w:rPr>
                <w:spacing w:val="88"/>
                <w:sz w:val="20"/>
                <w:szCs w:val="20"/>
                <w:lang w:val="ru-RU" w:eastAsia="en-US"/>
              </w:rPr>
              <w:t xml:space="preserve"> </w:t>
            </w:r>
            <w:r w:rsidRPr="00E33AFC">
              <w:rPr>
                <w:sz w:val="20"/>
                <w:szCs w:val="20"/>
                <w:lang w:val="ru-RU" w:eastAsia="en-US"/>
              </w:rPr>
              <w:t>календарным</w:t>
            </w:r>
            <w:r w:rsidRPr="00E33AFC">
              <w:rPr>
                <w:spacing w:val="90"/>
                <w:sz w:val="20"/>
                <w:szCs w:val="20"/>
                <w:lang w:val="ru-RU" w:eastAsia="en-US"/>
              </w:rPr>
              <w:t xml:space="preserve"> </w:t>
            </w:r>
            <w:r w:rsidRPr="00E33AFC">
              <w:rPr>
                <w:sz w:val="20"/>
                <w:szCs w:val="20"/>
                <w:lang w:val="ru-RU" w:eastAsia="en-US"/>
              </w:rPr>
              <w:t>планом</w:t>
            </w:r>
            <w:r w:rsidRPr="00E33AFC">
              <w:rPr>
                <w:spacing w:val="90"/>
                <w:sz w:val="20"/>
                <w:szCs w:val="20"/>
                <w:lang w:val="ru-RU" w:eastAsia="en-US"/>
              </w:rPr>
              <w:t xml:space="preserve"> </w:t>
            </w:r>
            <w:r w:rsidRPr="00E33AFC">
              <w:rPr>
                <w:sz w:val="20"/>
                <w:szCs w:val="20"/>
                <w:lang w:val="ru-RU" w:eastAsia="en-US"/>
              </w:rPr>
              <w:t>воспитательной работы;</w:t>
            </w:r>
          </w:p>
          <w:p w14:paraId="19A9DBFD" w14:textId="5B3EDACE" w:rsidR="00E33AFC" w:rsidRPr="00E33AFC" w:rsidRDefault="00E33AFC" w:rsidP="00124899">
            <w:pPr>
              <w:pStyle w:val="a5"/>
              <w:numPr>
                <w:ilvl w:val="0"/>
                <w:numId w:val="160"/>
              </w:numPr>
              <w:ind w:left="0" w:right="167" w:firstLine="141"/>
              <w:jc w:val="both"/>
              <w:rPr>
                <w:sz w:val="20"/>
                <w:szCs w:val="20"/>
                <w:lang w:val="ru-RU" w:eastAsia="en-US"/>
              </w:rPr>
            </w:pPr>
            <w:r w:rsidRPr="00E33AFC">
              <w:rPr>
                <w:sz w:val="20"/>
                <w:szCs w:val="20"/>
                <w:lang w:val="ru-RU" w:eastAsia="en-US"/>
              </w:rPr>
              <w:t>проведение</w:t>
            </w:r>
            <w:r w:rsidRPr="00E33AFC">
              <w:rPr>
                <w:spacing w:val="1"/>
                <w:sz w:val="20"/>
                <w:szCs w:val="20"/>
                <w:lang w:val="ru-RU" w:eastAsia="en-US"/>
              </w:rPr>
              <w:t xml:space="preserve"> </w:t>
            </w:r>
            <w:r w:rsidRPr="00E33AFC">
              <w:rPr>
                <w:sz w:val="20"/>
                <w:szCs w:val="20"/>
                <w:lang w:val="ru-RU" w:eastAsia="en-US"/>
              </w:rPr>
              <w:t>мониторинга</w:t>
            </w:r>
            <w:r w:rsidRPr="00E33AFC">
              <w:rPr>
                <w:spacing w:val="1"/>
                <w:sz w:val="20"/>
                <w:szCs w:val="20"/>
                <w:lang w:val="ru-RU" w:eastAsia="en-US"/>
              </w:rPr>
              <w:t xml:space="preserve"> </w:t>
            </w:r>
            <w:r w:rsidRPr="00E33AFC">
              <w:rPr>
                <w:sz w:val="20"/>
                <w:szCs w:val="20"/>
                <w:lang w:val="ru-RU" w:eastAsia="en-US"/>
              </w:rPr>
              <w:t>состояния</w:t>
            </w:r>
            <w:r w:rsidRPr="00E33AFC">
              <w:rPr>
                <w:spacing w:val="1"/>
                <w:sz w:val="20"/>
                <w:szCs w:val="20"/>
                <w:lang w:val="ru-RU" w:eastAsia="en-US"/>
              </w:rPr>
              <w:t xml:space="preserve"> </w:t>
            </w:r>
            <w:r w:rsidRPr="00E33AFC">
              <w:rPr>
                <w:sz w:val="20"/>
                <w:szCs w:val="20"/>
                <w:lang w:val="ru-RU" w:eastAsia="en-US"/>
              </w:rPr>
              <w:t>воспитательной</w:t>
            </w:r>
            <w:r w:rsidRPr="00E33AFC">
              <w:rPr>
                <w:spacing w:val="1"/>
                <w:sz w:val="20"/>
                <w:szCs w:val="20"/>
                <w:lang w:val="ru-RU" w:eastAsia="en-US"/>
              </w:rPr>
              <w:t xml:space="preserve"> </w:t>
            </w:r>
            <w:r w:rsidRPr="00E33AFC">
              <w:rPr>
                <w:sz w:val="20"/>
                <w:szCs w:val="20"/>
                <w:lang w:val="ru-RU" w:eastAsia="en-US"/>
              </w:rPr>
              <w:t>деятельности</w:t>
            </w:r>
            <w:r w:rsidRPr="00E33AFC">
              <w:rPr>
                <w:spacing w:val="1"/>
                <w:sz w:val="20"/>
                <w:szCs w:val="20"/>
                <w:lang w:val="ru-RU" w:eastAsia="en-US"/>
              </w:rPr>
              <w:t xml:space="preserve"> </w:t>
            </w:r>
            <w:r w:rsidRPr="00E33AFC">
              <w:rPr>
                <w:sz w:val="20"/>
                <w:szCs w:val="20"/>
                <w:lang w:val="ru-RU" w:eastAsia="en-US"/>
              </w:rPr>
              <w:t>в</w:t>
            </w:r>
            <w:r w:rsidRPr="00E33AFC">
              <w:rPr>
                <w:spacing w:val="1"/>
                <w:sz w:val="20"/>
                <w:szCs w:val="20"/>
                <w:lang w:val="ru-RU" w:eastAsia="en-US"/>
              </w:rPr>
              <w:t xml:space="preserve"> </w:t>
            </w:r>
            <w:r w:rsidRPr="00E33AFC">
              <w:rPr>
                <w:sz w:val="20"/>
                <w:szCs w:val="20"/>
                <w:lang w:val="ru-RU" w:eastAsia="en-US"/>
              </w:rPr>
              <w:t>ДОО</w:t>
            </w:r>
            <w:r w:rsidRPr="00E33AFC">
              <w:rPr>
                <w:spacing w:val="1"/>
                <w:sz w:val="20"/>
                <w:szCs w:val="20"/>
                <w:lang w:val="ru-RU" w:eastAsia="en-US"/>
              </w:rPr>
              <w:t xml:space="preserve"> </w:t>
            </w:r>
            <w:r w:rsidRPr="00E33AFC">
              <w:rPr>
                <w:sz w:val="20"/>
                <w:szCs w:val="20"/>
                <w:lang w:val="ru-RU" w:eastAsia="en-US"/>
              </w:rPr>
              <w:t>совместно</w:t>
            </w:r>
            <w:r w:rsidRPr="00E33AFC">
              <w:rPr>
                <w:spacing w:val="1"/>
                <w:sz w:val="20"/>
                <w:szCs w:val="20"/>
                <w:lang w:val="ru-RU" w:eastAsia="en-US"/>
              </w:rPr>
              <w:t xml:space="preserve"> </w:t>
            </w:r>
            <w:r w:rsidRPr="00E33AFC">
              <w:rPr>
                <w:sz w:val="20"/>
                <w:szCs w:val="20"/>
                <w:lang w:val="ru-RU" w:eastAsia="en-US"/>
              </w:rPr>
              <w:t>с</w:t>
            </w:r>
            <w:r w:rsidRPr="00E33AFC">
              <w:rPr>
                <w:spacing w:val="1"/>
                <w:sz w:val="20"/>
                <w:szCs w:val="20"/>
                <w:lang w:val="ru-RU" w:eastAsia="en-US"/>
              </w:rPr>
              <w:t xml:space="preserve"> </w:t>
            </w:r>
            <w:r>
              <w:rPr>
                <w:sz w:val="20"/>
                <w:szCs w:val="20"/>
                <w:lang w:val="ru-RU" w:eastAsia="en-US"/>
              </w:rPr>
              <w:t xml:space="preserve">Методическим </w:t>
            </w:r>
            <w:r w:rsidRPr="00E33AFC">
              <w:rPr>
                <w:sz w:val="20"/>
                <w:szCs w:val="20"/>
                <w:lang w:val="ru-RU" w:eastAsia="en-US"/>
              </w:rPr>
              <w:t>советом;</w:t>
            </w:r>
          </w:p>
          <w:p w14:paraId="2933CC86" w14:textId="5FE80F7F" w:rsidR="00E33AFC" w:rsidRPr="00E33AFC" w:rsidRDefault="00E33AFC" w:rsidP="00124899">
            <w:pPr>
              <w:pStyle w:val="a5"/>
              <w:numPr>
                <w:ilvl w:val="0"/>
                <w:numId w:val="160"/>
              </w:numPr>
              <w:ind w:left="0" w:right="167" w:firstLine="141"/>
              <w:jc w:val="both"/>
              <w:rPr>
                <w:lang w:val="ru-RU" w:eastAsia="en-US"/>
              </w:rPr>
            </w:pPr>
            <w:r w:rsidRPr="00E33AFC">
              <w:rPr>
                <w:sz w:val="20"/>
                <w:szCs w:val="20"/>
                <w:lang w:val="ru-RU" w:eastAsia="en-US"/>
              </w:rPr>
              <w:t>проведение</w:t>
            </w:r>
            <w:r w:rsidRPr="00E33AFC">
              <w:rPr>
                <w:spacing w:val="1"/>
                <w:sz w:val="20"/>
                <w:szCs w:val="20"/>
                <w:lang w:val="ru-RU" w:eastAsia="en-US"/>
              </w:rPr>
              <w:t xml:space="preserve"> </w:t>
            </w:r>
            <w:r w:rsidRPr="00E33AFC">
              <w:rPr>
                <w:sz w:val="20"/>
                <w:szCs w:val="20"/>
                <w:lang w:val="ru-RU" w:eastAsia="en-US"/>
              </w:rPr>
              <w:t>анализа</w:t>
            </w:r>
            <w:r w:rsidRPr="00E33AFC">
              <w:rPr>
                <w:spacing w:val="1"/>
                <w:sz w:val="20"/>
                <w:szCs w:val="20"/>
                <w:lang w:val="ru-RU" w:eastAsia="en-US"/>
              </w:rPr>
              <w:t xml:space="preserve"> </w:t>
            </w:r>
            <w:r w:rsidRPr="00E33AFC">
              <w:rPr>
                <w:sz w:val="20"/>
                <w:szCs w:val="20"/>
                <w:lang w:val="ru-RU" w:eastAsia="en-US"/>
              </w:rPr>
              <w:t>и</w:t>
            </w:r>
            <w:r w:rsidRPr="00E33AFC">
              <w:rPr>
                <w:spacing w:val="1"/>
                <w:sz w:val="20"/>
                <w:szCs w:val="20"/>
                <w:lang w:val="ru-RU" w:eastAsia="en-US"/>
              </w:rPr>
              <w:t xml:space="preserve"> </w:t>
            </w:r>
            <w:r w:rsidRPr="00E33AFC">
              <w:rPr>
                <w:sz w:val="20"/>
                <w:szCs w:val="20"/>
                <w:lang w:val="ru-RU" w:eastAsia="en-US"/>
              </w:rPr>
              <w:t>контроля</w:t>
            </w:r>
            <w:r w:rsidRPr="00E33AFC">
              <w:rPr>
                <w:spacing w:val="1"/>
                <w:sz w:val="20"/>
                <w:szCs w:val="20"/>
                <w:lang w:val="ru-RU" w:eastAsia="en-US"/>
              </w:rPr>
              <w:t xml:space="preserve"> </w:t>
            </w:r>
            <w:r w:rsidRPr="00E33AFC">
              <w:rPr>
                <w:sz w:val="20"/>
                <w:szCs w:val="20"/>
                <w:lang w:val="ru-RU" w:eastAsia="en-US"/>
              </w:rPr>
              <w:t>воспитательной</w:t>
            </w:r>
            <w:r w:rsidRPr="00E33AFC">
              <w:rPr>
                <w:spacing w:val="1"/>
                <w:sz w:val="20"/>
                <w:szCs w:val="20"/>
                <w:lang w:val="ru-RU" w:eastAsia="en-US"/>
              </w:rPr>
              <w:t xml:space="preserve"> </w:t>
            </w:r>
            <w:r w:rsidRPr="00E33AFC">
              <w:rPr>
                <w:sz w:val="20"/>
                <w:szCs w:val="20"/>
                <w:lang w:val="ru-RU" w:eastAsia="en-US"/>
              </w:rPr>
              <w:t>деятельности,</w:t>
            </w:r>
            <w:r w:rsidRPr="00E33AFC">
              <w:rPr>
                <w:spacing w:val="-1"/>
                <w:sz w:val="20"/>
                <w:szCs w:val="20"/>
                <w:lang w:val="ru-RU" w:eastAsia="en-US"/>
              </w:rPr>
              <w:t xml:space="preserve"> </w:t>
            </w:r>
            <w:r w:rsidRPr="00E33AFC">
              <w:rPr>
                <w:sz w:val="20"/>
                <w:szCs w:val="20"/>
                <w:lang w:val="ru-RU" w:eastAsia="en-US"/>
              </w:rPr>
              <w:t>распространение передового</w:t>
            </w:r>
            <w:r w:rsidRPr="00E33AFC">
              <w:rPr>
                <w:spacing w:val="-9"/>
                <w:sz w:val="20"/>
                <w:szCs w:val="20"/>
                <w:lang w:val="ru-RU" w:eastAsia="en-US"/>
              </w:rPr>
              <w:t xml:space="preserve"> </w:t>
            </w:r>
            <w:r w:rsidRPr="00E33AFC">
              <w:rPr>
                <w:sz w:val="20"/>
                <w:szCs w:val="20"/>
                <w:lang w:val="ru-RU" w:eastAsia="en-US"/>
              </w:rPr>
              <w:t>опыта</w:t>
            </w:r>
            <w:r w:rsidRPr="00E33AFC">
              <w:rPr>
                <w:spacing w:val="-9"/>
                <w:sz w:val="20"/>
                <w:szCs w:val="20"/>
                <w:lang w:val="ru-RU" w:eastAsia="en-US"/>
              </w:rPr>
              <w:t xml:space="preserve"> </w:t>
            </w:r>
            <w:r w:rsidRPr="00E33AFC">
              <w:rPr>
                <w:sz w:val="20"/>
                <w:szCs w:val="20"/>
                <w:lang w:val="ru-RU" w:eastAsia="en-US"/>
              </w:rPr>
              <w:t>других</w:t>
            </w:r>
            <w:r w:rsidRPr="00E33AFC">
              <w:rPr>
                <w:spacing w:val="-3"/>
                <w:sz w:val="20"/>
                <w:szCs w:val="20"/>
                <w:lang w:val="ru-RU" w:eastAsia="en-US"/>
              </w:rPr>
              <w:t xml:space="preserve"> </w:t>
            </w:r>
            <w:r w:rsidRPr="00E33AFC">
              <w:rPr>
                <w:sz w:val="20"/>
                <w:szCs w:val="20"/>
                <w:lang w:val="ru-RU" w:eastAsia="en-US"/>
              </w:rPr>
              <w:t>образовательныхорганизаций</w:t>
            </w:r>
          </w:p>
          <w:p w14:paraId="2395CECB" w14:textId="204395F7"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формирование</w:t>
            </w:r>
            <w:r w:rsidRPr="005C1915">
              <w:rPr>
                <w:spacing w:val="-9"/>
                <w:sz w:val="20"/>
                <w:szCs w:val="20"/>
                <w:lang w:val="ru-RU" w:eastAsia="en-US"/>
              </w:rPr>
              <w:t xml:space="preserve"> </w:t>
            </w:r>
            <w:r w:rsidRPr="005C1915">
              <w:rPr>
                <w:sz w:val="20"/>
                <w:szCs w:val="20"/>
                <w:lang w:val="ru-RU" w:eastAsia="en-US"/>
              </w:rPr>
              <w:t>мотивации</w:t>
            </w:r>
            <w:r w:rsidRPr="005C1915">
              <w:rPr>
                <w:spacing w:val="-6"/>
                <w:sz w:val="20"/>
                <w:szCs w:val="20"/>
                <w:lang w:val="ru-RU" w:eastAsia="en-US"/>
              </w:rPr>
              <w:t xml:space="preserve"> </w:t>
            </w:r>
            <w:r w:rsidRPr="005C1915">
              <w:rPr>
                <w:sz w:val="20"/>
                <w:szCs w:val="20"/>
                <w:lang w:val="ru-RU" w:eastAsia="en-US"/>
              </w:rPr>
              <w:t>педагогов</w:t>
            </w:r>
            <w:r w:rsidRPr="005C1915">
              <w:rPr>
                <w:spacing w:val="-6"/>
                <w:sz w:val="20"/>
                <w:szCs w:val="20"/>
                <w:lang w:val="ru-RU" w:eastAsia="en-US"/>
              </w:rPr>
              <w:t xml:space="preserve"> </w:t>
            </w:r>
            <w:r w:rsidRPr="005C1915">
              <w:rPr>
                <w:sz w:val="20"/>
                <w:szCs w:val="20"/>
                <w:lang w:val="ru-RU" w:eastAsia="en-US"/>
              </w:rPr>
              <w:t>к участию</w:t>
            </w:r>
            <w:r w:rsidRPr="005C1915">
              <w:rPr>
                <w:spacing w:val="-4"/>
                <w:sz w:val="20"/>
                <w:szCs w:val="20"/>
                <w:lang w:val="ru-RU" w:eastAsia="en-US"/>
              </w:rPr>
              <w:t xml:space="preserve"> </w:t>
            </w:r>
            <w:r w:rsidRPr="005C1915">
              <w:rPr>
                <w:sz w:val="20"/>
                <w:szCs w:val="20"/>
                <w:lang w:val="ru-RU" w:eastAsia="en-US"/>
              </w:rPr>
              <w:t>в</w:t>
            </w:r>
            <w:r w:rsidR="005C1915" w:rsidRPr="005C1915">
              <w:rPr>
                <w:sz w:val="20"/>
                <w:szCs w:val="20"/>
                <w:lang w:val="ru-RU" w:eastAsia="en-US"/>
              </w:rPr>
              <w:t xml:space="preserve"> </w:t>
            </w:r>
            <w:r w:rsidRPr="005C1915">
              <w:rPr>
                <w:sz w:val="20"/>
                <w:szCs w:val="20"/>
                <w:lang w:val="ru-RU" w:eastAsia="en-US"/>
              </w:rPr>
              <w:t>разработке</w:t>
            </w:r>
            <w:r w:rsidRPr="005C1915">
              <w:rPr>
                <w:spacing w:val="-1"/>
                <w:sz w:val="20"/>
                <w:szCs w:val="20"/>
                <w:lang w:val="ru-RU" w:eastAsia="en-US"/>
              </w:rPr>
              <w:t xml:space="preserve"> </w:t>
            </w:r>
            <w:r w:rsidRPr="005C1915">
              <w:rPr>
                <w:sz w:val="20"/>
                <w:szCs w:val="20"/>
                <w:lang w:val="ru-RU" w:eastAsia="en-US"/>
              </w:rPr>
              <w:t>и</w:t>
            </w:r>
            <w:r w:rsidRPr="005C1915">
              <w:rPr>
                <w:spacing w:val="1"/>
                <w:sz w:val="20"/>
                <w:szCs w:val="20"/>
                <w:lang w:val="ru-RU" w:eastAsia="en-US"/>
              </w:rPr>
              <w:t xml:space="preserve"> </w:t>
            </w:r>
            <w:r w:rsidRPr="005C1915">
              <w:rPr>
                <w:sz w:val="20"/>
                <w:szCs w:val="20"/>
                <w:lang w:val="ru-RU" w:eastAsia="en-US"/>
              </w:rPr>
              <w:t>реализации</w:t>
            </w:r>
            <w:r w:rsidRPr="005C1915">
              <w:rPr>
                <w:spacing w:val="2"/>
                <w:sz w:val="20"/>
                <w:szCs w:val="20"/>
                <w:lang w:val="ru-RU" w:eastAsia="en-US"/>
              </w:rPr>
              <w:t xml:space="preserve"> </w:t>
            </w:r>
            <w:r w:rsidRPr="005C1915">
              <w:rPr>
                <w:sz w:val="20"/>
                <w:szCs w:val="20"/>
                <w:lang w:val="ru-RU" w:eastAsia="en-US"/>
              </w:rPr>
              <w:t>разнообразных</w:t>
            </w:r>
            <w:r w:rsidRPr="005C1915">
              <w:rPr>
                <w:spacing w:val="2"/>
                <w:sz w:val="20"/>
                <w:szCs w:val="20"/>
                <w:lang w:val="ru-RU" w:eastAsia="en-US"/>
              </w:rPr>
              <w:t xml:space="preserve"> </w:t>
            </w:r>
            <w:r w:rsidRPr="005C1915">
              <w:rPr>
                <w:sz w:val="20"/>
                <w:szCs w:val="20"/>
                <w:lang w:val="ru-RU" w:eastAsia="en-US"/>
              </w:rPr>
              <w:t>образовательных</w:t>
            </w:r>
            <w:r w:rsidRPr="005C1915">
              <w:rPr>
                <w:spacing w:val="-57"/>
                <w:sz w:val="20"/>
                <w:szCs w:val="20"/>
                <w:lang w:val="ru-RU" w:eastAsia="en-US"/>
              </w:rPr>
              <w:t xml:space="preserve"> </w:t>
            </w:r>
            <w:r w:rsidRPr="005C1915">
              <w:rPr>
                <w:sz w:val="20"/>
                <w:szCs w:val="20"/>
                <w:lang w:val="ru-RU" w:eastAsia="en-US"/>
              </w:rPr>
              <w:t>и</w:t>
            </w:r>
            <w:r w:rsidRPr="005C1915">
              <w:rPr>
                <w:spacing w:val="-5"/>
                <w:sz w:val="20"/>
                <w:szCs w:val="20"/>
                <w:lang w:val="ru-RU" w:eastAsia="en-US"/>
              </w:rPr>
              <w:t xml:space="preserve"> </w:t>
            </w:r>
            <w:r w:rsidRPr="005C1915">
              <w:rPr>
                <w:sz w:val="20"/>
                <w:szCs w:val="20"/>
                <w:lang w:val="ru-RU" w:eastAsia="en-US"/>
              </w:rPr>
              <w:t>социально</w:t>
            </w:r>
            <w:r w:rsidRPr="005C1915">
              <w:rPr>
                <w:spacing w:val="-7"/>
                <w:sz w:val="20"/>
                <w:szCs w:val="20"/>
                <w:lang w:val="ru-RU" w:eastAsia="en-US"/>
              </w:rPr>
              <w:t xml:space="preserve"> </w:t>
            </w:r>
            <w:r w:rsidRPr="005C1915">
              <w:rPr>
                <w:sz w:val="20"/>
                <w:szCs w:val="20"/>
                <w:lang w:val="ru-RU" w:eastAsia="en-US"/>
              </w:rPr>
              <w:t>значимых</w:t>
            </w:r>
            <w:r w:rsidRPr="005C1915">
              <w:rPr>
                <w:spacing w:val="-5"/>
                <w:sz w:val="20"/>
                <w:szCs w:val="20"/>
                <w:lang w:val="ru-RU" w:eastAsia="en-US"/>
              </w:rPr>
              <w:t xml:space="preserve"> </w:t>
            </w:r>
            <w:r w:rsidRPr="005C1915">
              <w:rPr>
                <w:sz w:val="20"/>
                <w:szCs w:val="20"/>
                <w:lang w:val="ru-RU" w:eastAsia="en-US"/>
              </w:rPr>
              <w:t>проектов;</w:t>
            </w:r>
          </w:p>
          <w:p w14:paraId="452B0D20" w14:textId="77777777"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информирование</w:t>
            </w:r>
            <w:r w:rsidRPr="005C1915">
              <w:rPr>
                <w:spacing w:val="41"/>
                <w:sz w:val="20"/>
                <w:szCs w:val="20"/>
                <w:lang w:val="ru-RU" w:eastAsia="en-US"/>
              </w:rPr>
              <w:t xml:space="preserve"> </w:t>
            </w:r>
            <w:r w:rsidRPr="005C1915">
              <w:rPr>
                <w:sz w:val="20"/>
                <w:szCs w:val="20"/>
                <w:lang w:val="ru-RU" w:eastAsia="en-US"/>
              </w:rPr>
              <w:t>о</w:t>
            </w:r>
            <w:r w:rsidRPr="005C1915">
              <w:rPr>
                <w:spacing w:val="42"/>
                <w:sz w:val="20"/>
                <w:szCs w:val="20"/>
                <w:lang w:val="ru-RU" w:eastAsia="en-US"/>
              </w:rPr>
              <w:t xml:space="preserve"> </w:t>
            </w:r>
            <w:r w:rsidRPr="005C1915">
              <w:rPr>
                <w:sz w:val="20"/>
                <w:szCs w:val="20"/>
                <w:lang w:val="ru-RU" w:eastAsia="en-US"/>
              </w:rPr>
              <w:t>наличии</w:t>
            </w:r>
            <w:r w:rsidRPr="005C1915">
              <w:rPr>
                <w:spacing w:val="41"/>
                <w:sz w:val="20"/>
                <w:szCs w:val="20"/>
                <w:lang w:val="ru-RU" w:eastAsia="en-US"/>
              </w:rPr>
              <w:t xml:space="preserve"> </w:t>
            </w:r>
            <w:r w:rsidRPr="005C1915">
              <w:rPr>
                <w:sz w:val="20"/>
                <w:szCs w:val="20"/>
                <w:lang w:val="ru-RU" w:eastAsia="en-US"/>
              </w:rPr>
              <w:t>возможностей</w:t>
            </w:r>
            <w:r w:rsidRPr="005C1915">
              <w:rPr>
                <w:spacing w:val="41"/>
                <w:sz w:val="20"/>
                <w:szCs w:val="20"/>
                <w:lang w:val="ru-RU" w:eastAsia="en-US"/>
              </w:rPr>
              <w:t xml:space="preserve"> </w:t>
            </w:r>
            <w:r w:rsidRPr="005C1915">
              <w:rPr>
                <w:sz w:val="20"/>
                <w:szCs w:val="20"/>
                <w:lang w:val="ru-RU" w:eastAsia="en-US"/>
              </w:rPr>
              <w:t>для</w:t>
            </w:r>
            <w:r w:rsidRPr="005C1915">
              <w:rPr>
                <w:spacing w:val="-57"/>
                <w:sz w:val="20"/>
                <w:szCs w:val="20"/>
                <w:lang w:val="ru-RU" w:eastAsia="en-US"/>
              </w:rPr>
              <w:t xml:space="preserve"> </w:t>
            </w:r>
            <w:r w:rsidRPr="005C1915">
              <w:rPr>
                <w:sz w:val="20"/>
                <w:szCs w:val="20"/>
                <w:lang w:val="ru-RU" w:eastAsia="en-US"/>
              </w:rPr>
              <w:t>участия</w:t>
            </w:r>
            <w:r w:rsidRPr="005C1915">
              <w:rPr>
                <w:spacing w:val="-8"/>
                <w:sz w:val="20"/>
                <w:szCs w:val="20"/>
                <w:lang w:val="ru-RU" w:eastAsia="en-US"/>
              </w:rPr>
              <w:t xml:space="preserve"> </w:t>
            </w:r>
            <w:r w:rsidRPr="005C1915">
              <w:rPr>
                <w:sz w:val="20"/>
                <w:szCs w:val="20"/>
                <w:lang w:val="ru-RU" w:eastAsia="en-US"/>
              </w:rPr>
              <w:t>педагогов</w:t>
            </w:r>
            <w:r w:rsidRPr="005C1915">
              <w:rPr>
                <w:spacing w:val="-9"/>
                <w:sz w:val="20"/>
                <w:szCs w:val="20"/>
                <w:lang w:val="ru-RU" w:eastAsia="en-US"/>
              </w:rPr>
              <w:t xml:space="preserve"> </w:t>
            </w:r>
            <w:r w:rsidRPr="005C1915">
              <w:rPr>
                <w:sz w:val="20"/>
                <w:szCs w:val="20"/>
                <w:lang w:val="ru-RU" w:eastAsia="en-US"/>
              </w:rPr>
              <w:t>в</w:t>
            </w:r>
            <w:r w:rsidRPr="005C1915">
              <w:rPr>
                <w:spacing w:val="-9"/>
                <w:sz w:val="20"/>
                <w:szCs w:val="20"/>
                <w:lang w:val="ru-RU" w:eastAsia="en-US"/>
              </w:rPr>
              <w:t xml:space="preserve"> </w:t>
            </w:r>
            <w:r w:rsidRPr="005C1915">
              <w:rPr>
                <w:sz w:val="20"/>
                <w:szCs w:val="20"/>
                <w:lang w:val="ru-RU" w:eastAsia="en-US"/>
              </w:rPr>
              <w:t>воспитательной</w:t>
            </w:r>
            <w:r w:rsidRPr="005C1915">
              <w:rPr>
                <w:spacing w:val="-6"/>
                <w:sz w:val="20"/>
                <w:szCs w:val="20"/>
                <w:lang w:val="ru-RU" w:eastAsia="en-US"/>
              </w:rPr>
              <w:t xml:space="preserve"> </w:t>
            </w:r>
            <w:r w:rsidRPr="005C1915">
              <w:rPr>
                <w:sz w:val="20"/>
                <w:szCs w:val="20"/>
                <w:lang w:val="ru-RU" w:eastAsia="en-US"/>
              </w:rPr>
              <w:t>деятельности;</w:t>
            </w:r>
          </w:p>
          <w:p w14:paraId="1FA35420" w14:textId="1F4E5F07"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наполнение</w:t>
            </w:r>
            <w:r w:rsidRPr="005C1915">
              <w:rPr>
                <w:spacing w:val="27"/>
                <w:sz w:val="20"/>
                <w:szCs w:val="20"/>
                <w:lang w:val="ru-RU" w:eastAsia="en-US"/>
              </w:rPr>
              <w:t xml:space="preserve"> </w:t>
            </w:r>
            <w:r w:rsidRPr="005C1915">
              <w:rPr>
                <w:sz w:val="20"/>
                <w:szCs w:val="20"/>
                <w:lang w:val="ru-RU" w:eastAsia="en-US"/>
              </w:rPr>
              <w:t>сайта</w:t>
            </w:r>
            <w:r w:rsidRPr="005C1915">
              <w:rPr>
                <w:spacing w:val="27"/>
                <w:sz w:val="20"/>
                <w:szCs w:val="20"/>
                <w:lang w:val="ru-RU" w:eastAsia="en-US"/>
              </w:rPr>
              <w:t xml:space="preserve"> </w:t>
            </w:r>
            <w:r w:rsidRPr="005C1915">
              <w:rPr>
                <w:sz w:val="20"/>
                <w:szCs w:val="20"/>
                <w:lang w:val="ru-RU" w:eastAsia="en-US"/>
              </w:rPr>
              <w:t>ДОО</w:t>
            </w:r>
            <w:r w:rsidRPr="005C1915">
              <w:rPr>
                <w:spacing w:val="28"/>
                <w:sz w:val="20"/>
                <w:szCs w:val="20"/>
                <w:lang w:val="ru-RU" w:eastAsia="en-US"/>
              </w:rPr>
              <w:t xml:space="preserve"> </w:t>
            </w:r>
            <w:r w:rsidRPr="005C1915">
              <w:rPr>
                <w:sz w:val="20"/>
                <w:szCs w:val="20"/>
                <w:lang w:val="ru-RU" w:eastAsia="en-US"/>
              </w:rPr>
              <w:t>информацией</w:t>
            </w:r>
            <w:r w:rsidRPr="005C1915">
              <w:rPr>
                <w:spacing w:val="30"/>
                <w:sz w:val="20"/>
                <w:szCs w:val="20"/>
                <w:lang w:val="ru-RU" w:eastAsia="en-US"/>
              </w:rPr>
              <w:t xml:space="preserve"> </w:t>
            </w:r>
            <w:proofErr w:type="gramStart"/>
            <w:r w:rsidRPr="005C1915">
              <w:rPr>
                <w:sz w:val="20"/>
                <w:szCs w:val="20"/>
                <w:lang w:val="ru-RU" w:eastAsia="en-US"/>
              </w:rPr>
              <w:t>о</w:t>
            </w:r>
            <w:r w:rsidR="005C1915">
              <w:rPr>
                <w:sz w:val="20"/>
                <w:szCs w:val="20"/>
                <w:lang w:val="ru-RU" w:eastAsia="en-US"/>
              </w:rPr>
              <w:t xml:space="preserve"> </w:t>
            </w:r>
            <w:r w:rsidRPr="005C1915">
              <w:rPr>
                <w:spacing w:val="-57"/>
                <w:sz w:val="20"/>
                <w:szCs w:val="20"/>
                <w:lang w:val="ru-RU" w:eastAsia="en-US"/>
              </w:rPr>
              <w:t xml:space="preserve"> </w:t>
            </w:r>
            <w:r w:rsidRPr="005C1915">
              <w:rPr>
                <w:sz w:val="20"/>
                <w:szCs w:val="20"/>
                <w:lang w:val="ru-RU" w:eastAsia="en-US"/>
              </w:rPr>
              <w:t>воспитательной</w:t>
            </w:r>
            <w:proofErr w:type="gramEnd"/>
            <w:r w:rsidRPr="005C1915">
              <w:rPr>
                <w:sz w:val="20"/>
                <w:szCs w:val="20"/>
                <w:lang w:val="ru-RU" w:eastAsia="en-US"/>
              </w:rPr>
              <w:t xml:space="preserve"> деятельности;</w:t>
            </w:r>
          </w:p>
          <w:p w14:paraId="57DF1EC0" w14:textId="77777777"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организация</w:t>
            </w:r>
            <w:r w:rsidRPr="005C1915">
              <w:rPr>
                <w:spacing w:val="1"/>
                <w:sz w:val="20"/>
                <w:szCs w:val="20"/>
                <w:lang w:val="ru-RU" w:eastAsia="en-US"/>
              </w:rPr>
              <w:t xml:space="preserve"> </w:t>
            </w:r>
            <w:r w:rsidRPr="005C1915">
              <w:rPr>
                <w:sz w:val="20"/>
                <w:szCs w:val="20"/>
                <w:lang w:val="ru-RU" w:eastAsia="en-US"/>
              </w:rPr>
              <w:t>повышения</w:t>
            </w:r>
            <w:r w:rsidRPr="005C1915">
              <w:rPr>
                <w:spacing w:val="1"/>
                <w:sz w:val="20"/>
                <w:szCs w:val="20"/>
                <w:lang w:val="ru-RU" w:eastAsia="en-US"/>
              </w:rPr>
              <w:t xml:space="preserve"> </w:t>
            </w:r>
            <w:r w:rsidRPr="005C1915">
              <w:rPr>
                <w:sz w:val="20"/>
                <w:szCs w:val="20"/>
                <w:lang w:val="ru-RU" w:eastAsia="en-US"/>
              </w:rPr>
              <w:t>психолого-педагогической</w:t>
            </w:r>
            <w:r w:rsidRPr="005C1915">
              <w:rPr>
                <w:spacing w:val="-57"/>
                <w:sz w:val="20"/>
                <w:szCs w:val="20"/>
                <w:lang w:val="ru-RU" w:eastAsia="en-US"/>
              </w:rPr>
              <w:t xml:space="preserve"> </w:t>
            </w:r>
            <w:r w:rsidRPr="005C1915">
              <w:rPr>
                <w:sz w:val="20"/>
                <w:szCs w:val="20"/>
                <w:lang w:val="ru-RU" w:eastAsia="en-US"/>
              </w:rPr>
              <w:t>квалификации воспитателей;</w:t>
            </w:r>
          </w:p>
          <w:p w14:paraId="25AB7E66" w14:textId="2BB298ED"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организационно-координационная</w:t>
            </w:r>
            <w:r w:rsidRPr="005C1915">
              <w:rPr>
                <w:spacing w:val="1"/>
                <w:sz w:val="20"/>
                <w:szCs w:val="20"/>
                <w:lang w:val="ru-RU" w:eastAsia="en-US"/>
              </w:rPr>
              <w:t xml:space="preserve"> </w:t>
            </w:r>
            <w:r w:rsidRPr="005C1915">
              <w:rPr>
                <w:sz w:val="20"/>
                <w:szCs w:val="20"/>
                <w:lang w:val="ru-RU" w:eastAsia="en-US"/>
              </w:rPr>
              <w:t>работа при</w:t>
            </w:r>
            <w:r w:rsidRPr="005C1915">
              <w:rPr>
                <w:spacing w:val="1"/>
                <w:sz w:val="20"/>
                <w:szCs w:val="20"/>
                <w:lang w:val="ru-RU" w:eastAsia="en-US"/>
              </w:rPr>
              <w:t xml:space="preserve"> </w:t>
            </w:r>
            <w:r w:rsidRPr="005C1915">
              <w:rPr>
                <w:sz w:val="20"/>
                <w:szCs w:val="20"/>
                <w:lang w:val="ru-RU" w:eastAsia="en-US"/>
              </w:rPr>
              <w:t>проведении</w:t>
            </w:r>
            <w:r w:rsidRPr="005C1915">
              <w:rPr>
                <w:spacing w:val="1"/>
                <w:sz w:val="20"/>
                <w:szCs w:val="20"/>
                <w:lang w:val="ru-RU" w:eastAsia="en-US"/>
              </w:rPr>
              <w:t xml:space="preserve"> </w:t>
            </w:r>
            <w:r w:rsidRPr="005C1915">
              <w:rPr>
                <w:sz w:val="20"/>
                <w:szCs w:val="20"/>
                <w:lang w:val="ru-RU" w:eastAsia="en-US"/>
              </w:rPr>
              <w:t>общесадовых</w:t>
            </w:r>
            <w:r w:rsidRPr="005C1915">
              <w:rPr>
                <w:spacing w:val="1"/>
                <w:sz w:val="20"/>
                <w:szCs w:val="20"/>
                <w:lang w:val="ru-RU" w:eastAsia="en-US"/>
              </w:rPr>
              <w:t xml:space="preserve"> </w:t>
            </w:r>
            <w:proofErr w:type="gramStart"/>
            <w:r w:rsidRPr="005C1915">
              <w:rPr>
                <w:sz w:val="20"/>
                <w:szCs w:val="20"/>
                <w:lang w:val="ru-RU" w:eastAsia="en-US"/>
              </w:rPr>
              <w:t>воспитательных</w:t>
            </w:r>
            <w:r w:rsidR="005C1915">
              <w:rPr>
                <w:sz w:val="20"/>
                <w:szCs w:val="20"/>
                <w:lang w:val="ru-RU" w:eastAsia="en-US"/>
              </w:rPr>
              <w:t xml:space="preserve"> </w:t>
            </w:r>
            <w:r w:rsidRPr="005C1915">
              <w:rPr>
                <w:spacing w:val="-57"/>
                <w:sz w:val="20"/>
                <w:szCs w:val="20"/>
                <w:lang w:val="ru-RU" w:eastAsia="en-US"/>
              </w:rPr>
              <w:t xml:space="preserve"> </w:t>
            </w:r>
            <w:r w:rsidRPr="005C1915">
              <w:rPr>
                <w:sz w:val="20"/>
                <w:szCs w:val="20"/>
                <w:lang w:val="ru-RU" w:eastAsia="en-US"/>
              </w:rPr>
              <w:t>мероприятий</w:t>
            </w:r>
            <w:proofErr w:type="gramEnd"/>
            <w:r w:rsidRPr="005C1915">
              <w:rPr>
                <w:sz w:val="20"/>
                <w:szCs w:val="20"/>
                <w:lang w:val="ru-RU" w:eastAsia="en-US"/>
              </w:rPr>
              <w:t>;</w:t>
            </w:r>
          </w:p>
          <w:p w14:paraId="4F6235EE" w14:textId="77777777"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организационно-методическое</w:t>
            </w:r>
            <w:r w:rsidRPr="005C1915">
              <w:rPr>
                <w:spacing w:val="1"/>
                <w:sz w:val="20"/>
                <w:szCs w:val="20"/>
                <w:lang w:val="ru-RU" w:eastAsia="en-US"/>
              </w:rPr>
              <w:t xml:space="preserve"> </w:t>
            </w:r>
            <w:r w:rsidRPr="005C1915">
              <w:rPr>
                <w:sz w:val="20"/>
                <w:szCs w:val="20"/>
                <w:lang w:val="ru-RU" w:eastAsia="en-US"/>
              </w:rPr>
              <w:t>сопровождение</w:t>
            </w:r>
            <w:r w:rsidRPr="005C1915">
              <w:rPr>
                <w:spacing w:val="1"/>
                <w:sz w:val="20"/>
                <w:szCs w:val="20"/>
                <w:lang w:val="ru-RU" w:eastAsia="en-US"/>
              </w:rPr>
              <w:t xml:space="preserve"> </w:t>
            </w:r>
            <w:r w:rsidRPr="005C1915">
              <w:rPr>
                <w:sz w:val="20"/>
                <w:szCs w:val="20"/>
                <w:lang w:val="ru-RU" w:eastAsia="en-US"/>
              </w:rPr>
              <w:t>воспитательной</w:t>
            </w:r>
            <w:r w:rsidRPr="005C1915">
              <w:rPr>
                <w:spacing w:val="1"/>
                <w:sz w:val="20"/>
                <w:szCs w:val="20"/>
                <w:lang w:val="ru-RU" w:eastAsia="en-US"/>
              </w:rPr>
              <w:t xml:space="preserve"> </w:t>
            </w:r>
            <w:r w:rsidRPr="005C1915">
              <w:rPr>
                <w:sz w:val="20"/>
                <w:szCs w:val="20"/>
                <w:lang w:val="ru-RU" w:eastAsia="en-US"/>
              </w:rPr>
              <w:t>деятельности</w:t>
            </w:r>
            <w:r w:rsidRPr="005C1915">
              <w:rPr>
                <w:spacing w:val="1"/>
                <w:sz w:val="20"/>
                <w:szCs w:val="20"/>
                <w:lang w:val="ru-RU" w:eastAsia="en-US"/>
              </w:rPr>
              <w:t xml:space="preserve"> </w:t>
            </w:r>
            <w:r w:rsidRPr="005C1915">
              <w:rPr>
                <w:sz w:val="20"/>
                <w:szCs w:val="20"/>
                <w:lang w:val="ru-RU" w:eastAsia="en-US"/>
              </w:rPr>
              <w:t>педагогических</w:t>
            </w:r>
            <w:r w:rsidRPr="005C1915">
              <w:rPr>
                <w:spacing w:val="1"/>
                <w:sz w:val="20"/>
                <w:szCs w:val="20"/>
                <w:lang w:val="ru-RU" w:eastAsia="en-US"/>
              </w:rPr>
              <w:t xml:space="preserve"> </w:t>
            </w:r>
            <w:r w:rsidRPr="005C1915">
              <w:rPr>
                <w:sz w:val="20"/>
                <w:szCs w:val="20"/>
                <w:lang w:val="ru-RU" w:eastAsia="en-US"/>
              </w:rPr>
              <w:t>инициатив;</w:t>
            </w:r>
          </w:p>
          <w:p w14:paraId="05BBBC16" w14:textId="77777777"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создание</w:t>
            </w:r>
            <w:r w:rsidRPr="005C1915">
              <w:rPr>
                <w:spacing w:val="1"/>
                <w:sz w:val="20"/>
                <w:szCs w:val="20"/>
                <w:lang w:val="ru-RU" w:eastAsia="en-US"/>
              </w:rPr>
              <w:t xml:space="preserve"> </w:t>
            </w:r>
            <w:r w:rsidRPr="005C1915">
              <w:rPr>
                <w:sz w:val="20"/>
                <w:szCs w:val="20"/>
                <w:lang w:val="ru-RU" w:eastAsia="en-US"/>
              </w:rPr>
              <w:t>необходимой</w:t>
            </w:r>
            <w:r w:rsidRPr="005C1915">
              <w:rPr>
                <w:spacing w:val="1"/>
                <w:sz w:val="20"/>
                <w:szCs w:val="20"/>
                <w:lang w:val="ru-RU" w:eastAsia="en-US"/>
              </w:rPr>
              <w:t xml:space="preserve"> </w:t>
            </w:r>
            <w:r w:rsidRPr="005C1915">
              <w:rPr>
                <w:sz w:val="20"/>
                <w:szCs w:val="20"/>
                <w:lang w:val="ru-RU" w:eastAsia="en-US"/>
              </w:rPr>
              <w:t>для</w:t>
            </w:r>
            <w:r w:rsidRPr="005C1915">
              <w:rPr>
                <w:spacing w:val="1"/>
                <w:sz w:val="20"/>
                <w:szCs w:val="20"/>
                <w:lang w:val="ru-RU" w:eastAsia="en-US"/>
              </w:rPr>
              <w:t xml:space="preserve"> </w:t>
            </w:r>
            <w:r w:rsidRPr="005C1915">
              <w:rPr>
                <w:sz w:val="20"/>
                <w:szCs w:val="20"/>
                <w:lang w:val="ru-RU" w:eastAsia="en-US"/>
              </w:rPr>
              <w:t>осуществления</w:t>
            </w:r>
            <w:r w:rsidRPr="005C1915">
              <w:rPr>
                <w:spacing w:val="1"/>
                <w:sz w:val="20"/>
                <w:szCs w:val="20"/>
                <w:lang w:val="ru-RU" w:eastAsia="en-US"/>
              </w:rPr>
              <w:t xml:space="preserve"> </w:t>
            </w:r>
            <w:r w:rsidRPr="005C1915">
              <w:rPr>
                <w:sz w:val="20"/>
                <w:szCs w:val="20"/>
                <w:lang w:val="ru-RU" w:eastAsia="en-US"/>
              </w:rPr>
              <w:t>воспитательной</w:t>
            </w:r>
            <w:r w:rsidRPr="005C1915">
              <w:rPr>
                <w:spacing w:val="-13"/>
                <w:sz w:val="20"/>
                <w:szCs w:val="20"/>
                <w:lang w:val="ru-RU" w:eastAsia="en-US"/>
              </w:rPr>
              <w:t xml:space="preserve"> </w:t>
            </w:r>
            <w:r w:rsidRPr="005C1915">
              <w:rPr>
                <w:sz w:val="20"/>
                <w:szCs w:val="20"/>
                <w:lang w:val="ru-RU" w:eastAsia="en-US"/>
              </w:rPr>
              <w:t>деятельности</w:t>
            </w:r>
            <w:r w:rsidRPr="005C1915">
              <w:rPr>
                <w:spacing w:val="-13"/>
                <w:sz w:val="20"/>
                <w:szCs w:val="20"/>
                <w:lang w:val="ru-RU" w:eastAsia="en-US"/>
              </w:rPr>
              <w:t xml:space="preserve"> </w:t>
            </w:r>
            <w:r w:rsidRPr="005C1915">
              <w:rPr>
                <w:sz w:val="20"/>
                <w:szCs w:val="20"/>
                <w:lang w:val="ru-RU" w:eastAsia="en-US"/>
              </w:rPr>
              <w:t>инфраструктуры;</w:t>
            </w:r>
          </w:p>
          <w:p w14:paraId="0E2B5C8E" w14:textId="77777777" w:rsidR="00E33AFC" w:rsidRPr="005C1915" w:rsidRDefault="00E33AFC" w:rsidP="00124899">
            <w:pPr>
              <w:pStyle w:val="a5"/>
              <w:numPr>
                <w:ilvl w:val="0"/>
                <w:numId w:val="160"/>
              </w:numPr>
              <w:ind w:left="3" w:firstLine="141"/>
              <w:jc w:val="both"/>
              <w:rPr>
                <w:sz w:val="20"/>
                <w:szCs w:val="20"/>
                <w:lang w:val="ru-RU" w:eastAsia="en-US"/>
              </w:rPr>
            </w:pPr>
            <w:r w:rsidRPr="005C1915">
              <w:rPr>
                <w:sz w:val="20"/>
                <w:szCs w:val="20"/>
                <w:lang w:val="ru-RU" w:eastAsia="en-US"/>
              </w:rPr>
              <w:t>развитие</w:t>
            </w:r>
            <w:r w:rsidRPr="005C1915">
              <w:rPr>
                <w:spacing w:val="-10"/>
                <w:sz w:val="20"/>
                <w:szCs w:val="20"/>
                <w:lang w:val="ru-RU" w:eastAsia="en-US"/>
              </w:rPr>
              <w:t xml:space="preserve"> </w:t>
            </w:r>
            <w:r w:rsidRPr="005C1915">
              <w:rPr>
                <w:sz w:val="20"/>
                <w:szCs w:val="20"/>
                <w:lang w:val="ru-RU" w:eastAsia="en-US"/>
              </w:rPr>
              <w:t>сотрудничества</w:t>
            </w:r>
            <w:r w:rsidRPr="005C1915">
              <w:rPr>
                <w:spacing w:val="-9"/>
                <w:sz w:val="20"/>
                <w:szCs w:val="20"/>
                <w:lang w:val="ru-RU" w:eastAsia="en-US"/>
              </w:rPr>
              <w:t xml:space="preserve"> </w:t>
            </w:r>
            <w:r w:rsidRPr="005C1915">
              <w:rPr>
                <w:sz w:val="20"/>
                <w:szCs w:val="20"/>
                <w:lang w:val="ru-RU" w:eastAsia="en-US"/>
              </w:rPr>
              <w:t>с</w:t>
            </w:r>
            <w:r w:rsidRPr="005C1915">
              <w:rPr>
                <w:spacing w:val="-10"/>
                <w:sz w:val="20"/>
                <w:szCs w:val="20"/>
                <w:lang w:val="ru-RU" w:eastAsia="en-US"/>
              </w:rPr>
              <w:t xml:space="preserve"> </w:t>
            </w:r>
            <w:r w:rsidRPr="005C1915">
              <w:rPr>
                <w:sz w:val="20"/>
                <w:szCs w:val="20"/>
                <w:lang w:val="ru-RU" w:eastAsia="en-US"/>
              </w:rPr>
              <w:t>социальными</w:t>
            </w:r>
            <w:r w:rsidRPr="005C1915">
              <w:rPr>
                <w:spacing w:val="-4"/>
                <w:sz w:val="20"/>
                <w:szCs w:val="20"/>
                <w:lang w:val="ru-RU" w:eastAsia="en-US"/>
              </w:rPr>
              <w:t xml:space="preserve"> </w:t>
            </w:r>
            <w:r w:rsidRPr="005C1915">
              <w:rPr>
                <w:sz w:val="20"/>
                <w:szCs w:val="20"/>
                <w:lang w:val="ru-RU" w:eastAsia="en-US"/>
              </w:rPr>
              <w:t>партнерами;</w:t>
            </w:r>
          </w:p>
          <w:p w14:paraId="741D4983" w14:textId="308A6EC8" w:rsidR="00E33AFC" w:rsidRPr="00E33AFC" w:rsidRDefault="00E33AFC" w:rsidP="00124899">
            <w:pPr>
              <w:pStyle w:val="a5"/>
              <w:numPr>
                <w:ilvl w:val="0"/>
                <w:numId w:val="160"/>
              </w:numPr>
              <w:ind w:left="3" w:firstLine="141"/>
              <w:jc w:val="both"/>
              <w:rPr>
                <w:lang w:val="ru-RU" w:eastAsia="en-US"/>
              </w:rPr>
            </w:pPr>
            <w:r w:rsidRPr="005C1915">
              <w:rPr>
                <w:sz w:val="20"/>
                <w:szCs w:val="20"/>
                <w:lang w:val="ru-RU" w:eastAsia="en-US"/>
              </w:rPr>
              <w:t>стимулирование активной воспитательной деятельности</w:t>
            </w:r>
            <w:r w:rsidRPr="005C1915">
              <w:rPr>
                <w:spacing w:val="-57"/>
                <w:sz w:val="20"/>
                <w:szCs w:val="20"/>
                <w:lang w:val="ru-RU" w:eastAsia="en-US"/>
              </w:rPr>
              <w:t xml:space="preserve"> </w:t>
            </w:r>
            <w:r w:rsidRPr="005C1915">
              <w:rPr>
                <w:sz w:val="20"/>
                <w:szCs w:val="20"/>
                <w:lang w:val="ru-RU" w:eastAsia="en-US"/>
              </w:rPr>
              <w:t>педагогов;</w:t>
            </w:r>
          </w:p>
        </w:tc>
      </w:tr>
      <w:tr w:rsidR="00E33AFC" w:rsidRPr="00E33AFC" w14:paraId="508C287E" w14:textId="77777777" w:rsidTr="00D114BF">
        <w:trPr>
          <w:trHeight w:val="1106"/>
        </w:trPr>
        <w:tc>
          <w:tcPr>
            <w:tcW w:w="1954" w:type="dxa"/>
            <w:shd w:val="clear" w:color="auto" w:fill="D9D9D9" w:themeFill="background1" w:themeFillShade="D9"/>
            <w:vAlign w:val="center"/>
          </w:tcPr>
          <w:p w14:paraId="21839CA4" w14:textId="77777777" w:rsidR="00E33AFC" w:rsidRPr="005C1915" w:rsidRDefault="00E33AFC" w:rsidP="005C1915">
            <w:pPr>
              <w:jc w:val="center"/>
              <w:rPr>
                <w:b/>
                <w:lang w:eastAsia="en-US"/>
              </w:rPr>
            </w:pPr>
            <w:r w:rsidRPr="005C1915">
              <w:rPr>
                <w:b/>
                <w:lang w:eastAsia="en-US"/>
              </w:rPr>
              <w:t>Педагог-психолог</w:t>
            </w:r>
          </w:p>
        </w:tc>
        <w:tc>
          <w:tcPr>
            <w:tcW w:w="7820" w:type="dxa"/>
          </w:tcPr>
          <w:p w14:paraId="511CFF0B" w14:textId="77777777" w:rsidR="00E33AFC" w:rsidRPr="005C1915" w:rsidRDefault="00E33AFC" w:rsidP="00124899">
            <w:pPr>
              <w:pStyle w:val="a5"/>
              <w:numPr>
                <w:ilvl w:val="0"/>
                <w:numId w:val="161"/>
              </w:numPr>
              <w:ind w:left="144" w:firstLine="0"/>
              <w:jc w:val="both"/>
              <w:rPr>
                <w:sz w:val="20"/>
                <w:szCs w:val="20"/>
                <w:lang w:eastAsia="en-US"/>
              </w:rPr>
            </w:pPr>
            <w:r w:rsidRPr="005C1915">
              <w:rPr>
                <w:sz w:val="20"/>
                <w:szCs w:val="20"/>
                <w:lang w:eastAsia="en-US"/>
              </w:rPr>
              <w:t>оказание</w:t>
            </w:r>
            <w:r w:rsidRPr="005C1915">
              <w:rPr>
                <w:spacing w:val="-12"/>
                <w:sz w:val="20"/>
                <w:szCs w:val="20"/>
                <w:lang w:eastAsia="en-US"/>
              </w:rPr>
              <w:t xml:space="preserve"> </w:t>
            </w:r>
            <w:r w:rsidRPr="005C1915">
              <w:rPr>
                <w:sz w:val="20"/>
                <w:szCs w:val="20"/>
                <w:lang w:eastAsia="en-US"/>
              </w:rPr>
              <w:t>психолого-педагогической</w:t>
            </w:r>
            <w:r w:rsidRPr="005C1915">
              <w:rPr>
                <w:spacing w:val="-3"/>
                <w:sz w:val="20"/>
                <w:szCs w:val="20"/>
                <w:lang w:eastAsia="en-US"/>
              </w:rPr>
              <w:t xml:space="preserve"> </w:t>
            </w:r>
            <w:r w:rsidRPr="005C1915">
              <w:rPr>
                <w:sz w:val="20"/>
                <w:szCs w:val="20"/>
                <w:lang w:eastAsia="en-US"/>
              </w:rPr>
              <w:t>помощи;</w:t>
            </w:r>
          </w:p>
          <w:p w14:paraId="60713411" w14:textId="3936DF7A" w:rsidR="00E33AFC" w:rsidRPr="005C1915" w:rsidRDefault="00E33AFC" w:rsidP="00124899">
            <w:pPr>
              <w:pStyle w:val="a5"/>
              <w:numPr>
                <w:ilvl w:val="0"/>
                <w:numId w:val="161"/>
              </w:numPr>
              <w:ind w:left="144" w:firstLine="0"/>
              <w:jc w:val="both"/>
              <w:rPr>
                <w:sz w:val="20"/>
                <w:szCs w:val="20"/>
                <w:lang w:val="ru-RU" w:eastAsia="en-US"/>
              </w:rPr>
            </w:pPr>
            <w:r w:rsidRPr="005C1915">
              <w:rPr>
                <w:sz w:val="20"/>
                <w:szCs w:val="20"/>
                <w:lang w:val="ru-RU" w:eastAsia="en-US"/>
              </w:rPr>
              <w:t>осуществление</w:t>
            </w:r>
            <w:r w:rsidRPr="005C1915">
              <w:rPr>
                <w:spacing w:val="1"/>
                <w:sz w:val="20"/>
                <w:szCs w:val="20"/>
                <w:lang w:val="ru-RU" w:eastAsia="en-US"/>
              </w:rPr>
              <w:t xml:space="preserve"> </w:t>
            </w:r>
            <w:r w:rsidRPr="005C1915">
              <w:rPr>
                <w:sz w:val="20"/>
                <w:szCs w:val="20"/>
                <w:lang w:val="ru-RU" w:eastAsia="en-US"/>
              </w:rPr>
              <w:t>социологических</w:t>
            </w:r>
            <w:r w:rsidRPr="005C1915">
              <w:rPr>
                <w:spacing w:val="1"/>
                <w:sz w:val="20"/>
                <w:szCs w:val="20"/>
                <w:lang w:val="ru-RU" w:eastAsia="en-US"/>
              </w:rPr>
              <w:t xml:space="preserve"> </w:t>
            </w:r>
            <w:r w:rsidRPr="005C1915">
              <w:rPr>
                <w:sz w:val="20"/>
                <w:szCs w:val="20"/>
                <w:lang w:val="ru-RU" w:eastAsia="en-US"/>
              </w:rPr>
              <w:t>исследований</w:t>
            </w:r>
            <w:r w:rsidR="005C1915">
              <w:rPr>
                <w:sz w:val="20"/>
                <w:szCs w:val="20"/>
                <w:lang w:val="ru-RU" w:eastAsia="en-US"/>
              </w:rPr>
              <w:t xml:space="preserve"> </w:t>
            </w:r>
            <w:proofErr w:type="gramStart"/>
            <w:r w:rsidR="005C1915">
              <w:rPr>
                <w:sz w:val="20"/>
                <w:szCs w:val="20"/>
                <w:lang w:val="ru-RU" w:eastAsia="en-US"/>
              </w:rPr>
              <w:t>о</w:t>
            </w:r>
            <w:r w:rsidRPr="005C1915">
              <w:rPr>
                <w:spacing w:val="-58"/>
                <w:sz w:val="20"/>
                <w:szCs w:val="20"/>
                <w:lang w:val="ru-RU" w:eastAsia="en-US"/>
              </w:rPr>
              <w:t xml:space="preserve">  </w:t>
            </w:r>
            <w:r w:rsidRPr="005C1915">
              <w:rPr>
                <w:sz w:val="20"/>
                <w:szCs w:val="20"/>
                <w:lang w:val="ru-RU" w:eastAsia="en-US"/>
              </w:rPr>
              <w:t>бучающихся</w:t>
            </w:r>
            <w:proofErr w:type="gramEnd"/>
            <w:r w:rsidRPr="005C1915">
              <w:rPr>
                <w:sz w:val="20"/>
                <w:szCs w:val="20"/>
                <w:lang w:val="ru-RU" w:eastAsia="en-US"/>
              </w:rPr>
              <w:t>;</w:t>
            </w:r>
          </w:p>
          <w:p w14:paraId="71E75FAB" w14:textId="509367B0" w:rsidR="00E33AFC" w:rsidRPr="005C1915" w:rsidRDefault="00E33AFC" w:rsidP="00124899">
            <w:pPr>
              <w:pStyle w:val="a5"/>
              <w:numPr>
                <w:ilvl w:val="0"/>
                <w:numId w:val="161"/>
              </w:numPr>
              <w:ind w:left="144" w:firstLine="0"/>
              <w:jc w:val="both"/>
              <w:rPr>
                <w:sz w:val="20"/>
                <w:szCs w:val="20"/>
                <w:lang w:val="ru-RU" w:eastAsia="en-US"/>
              </w:rPr>
            </w:pPr>
            <w:r w:rsidRPr="005C1915">
              <w:rPr>
                <w:sz w:val="20"/>
                <w:szCs w:val="20"/>
                <w:lang w:val="ru-RU" w:eastAsia="en-US"/>
              </w:rPr>
              <w:t>организация</w:t>
            </w:r>
            <w:r w:rsidRPr="005C1915">
              <w:rPr>
                <w:spacing w:val="35"/>
                <w:sz w:val="20"/>
                <w:szCs w:val="20"/>
                <w:lang w:val="ru-RU" w:eastAsia="en-US"/>
              </w:rPr>
              <w:t xml:space="preserve"> </w:t>
            </w:r>
            <w:r w:rsidRPr="005C1915">
              <w:rPr>
                <w:sz w:val="20"/>
                <w:szCs w:val="20"/>
                <w:lang w:val="ru-RU" w:eastAsia="en-US"/>
              </w:rPr>
              <w:t>и</w:t>
            </w:r>
            <w:r w:rsidRPr="005C1915">
              <w:rPr>
                <w:spacing w:val="36"/>
                <w:sz w:val="20"/>
                <w:szCs w:val="20"/>
                <w:lang w:val="ru-RU" w:eastAsia="en-US"/>
              </w:rPr>
              <w:t xml:space="preserve"> </w:t>
            </w:r>
            <w:r w:rsidRPr="005C1915">
              <w:rPr>
                <w:sz w:val="20"/>
                <w:szCs w:val="20"/>
                <w:lang w:val="ru-RU" w:eastAsia="en-US"/>
              </w:rPr>
              <w:t>проведение</w:t>
            </w:r>
            <w:r w:rsidRPr="005C1915">
              <w:rPr>
                <w:spacing w:val="37"/>
                <w:sz w:val="20"/>
                <w:szCs w:val="20"/>
                <w:lang w:val="ru-RU" w:eastAsia="en-US"/>
              </w:rPr>
              <w:t xml:space="preserve"> </w:t>
            </w:r>
            <w:r w:rsidRPr="005C1915">
              <w:rPr>
                <w:sz w:val="20"/>
                <w:szCs w:val="20"/>
                <w:lang w:val="ru-RU" w:eastAsia="en-US"/>
              </w:rPr>
              <w:t>различных</w:t>
            </w:r>
            <w:r w:rsidRPr="005C1915">
              <w:rPr>
                <w:spacing w:val="-57"/>
                <w:sz w:val="20"/>
                <w:szCs w:val="20"/>
                <w:lang w:val="ru-RU" w:eastAsia="en-US"/>
              </w:rPr>
              <w:t xml:space="preserve"> </w:t>
            </w:r>
            <w:r w:rsidR="005C1915" w:rsidRPr="005C1915">
              <w:rPr>
                <w:spacing w:val="-57"/>
                <w:sz w:val="20"/>
                <w:szCs w:val="20"/>
                <w:lang w:val="ru-RU" w:eastAsia="en-US"/>
              </w:rPr>
              <w:t xml:space="preserve">   </w:t>
            </w:r>
            <w:r w:rsidRPr="005C1915">
              <w:rPr>
                <w:sz w:val="20"/>
                <w:szCs w:val="20"/>
                <w:lang w:val="ru-RU" w:eastAsia="en-US"/>
              </w:rPr>
              <w:t>видов</w:t>
            </w:r>
            <w:r w:rsidRPr="005C1915">
              <w:rPr>
                <w:spacing w:val="-4"/>
                <w:sz w:val="20"/>
                <w:szCs w:val="20"/>
                <w:lang w:val="ru-RU" w:eastAsia="en-US"/>
              </w:rPr>
              <w:t xml:space="preserve"> </w:t>
            </w:r>
            <w:r w:rsidRPr="005C1915">
              <w:rPr>
                <w:sz w:val="20"/>
                <w:szCs w:val="20"/>
                <w:lang w:val="ru-RU" w:eastAsia="en-US"/>
              </w:rPr>
              <w:t>воспитательной</w:t>
            </w:r>
            <w:r w:rsidRPr="005C1915">
              <w:rPr>
                <w:spacing w:val="-5"/>
                <w:sz w:val="20"/>
                <w:szCs w:val="20"/>
                <w:lang w:val="ru-RU" w:eastAsia="en-US"/>
              </w:rPr>
              <w:t xml:space="preserve"> </w:t>
            </w:r>
            <w:r w:rsidRPr="005C1915">
              <w:rPr>
                <w:sz w:val="20"/>
                <w:szCs w:val="20"/>
                <w:lang w:val="ru-RU" w:eastAsia="en-US"/>
              </w:rPr>
              <w:t>работы;</w:t>
            </w:r>
          </w:p>
          <w:p w14:paraId="544E07C0" w14:textId="0E58E48F" w:rsidR="00E33AFC" w:rsidRPr="00E33AFC" w:rsidRDefault="00E33AFC" w:rsidP="00124899">
            <w:pPr>
              <w:pStyle w:val="a5"/>
              <w:numPr>
                <w:ilvl w:val="0"/>
                <w:numId w:val="161"/>
              </w:numPr>
              <w:ind w:left="144" w:firstLine="0"/>
              <w:jc w:val="both"/>
              <w:rPr>
                <w:lang w:val="ru-RU" w:eastAsia="en-US"/>
              </w:rPr>
            </w:pPr>
            <w:r w:rsidRPr="005C1915">
              <w:rPr>
                <w:sz w:val="20"/>
                <w:szCs w:val="20"/>
                <w:lang w:val="ru-RU" w:eastAsia="en-US"/>
              </w:rPr>
              <w:t>подготовка предложений по поощрению</w:t>
            </w:r>
            <w:r w:rsidRPr="005C1915">
              <w:rPr>
                <w:spacing w:val="1"/>
                <w:sz w:val="20"/>
                <w:szCs w:val="20"/>
                <w:lang w:val="ru-RU" w:eastAsia="en-US"/>
              </w:rPr>
              <w:t xml:space="preserve"> </w:t>
            </w:r>
            <w:r w:rsidRPr="005C1915">
              <w:rPr>
                <w:sz w:val="20"/>
                <w:szCs w:val="20"/>
                <w:lang w:val="ru-RU" w:eastAsia="en-US"/>
              </w:rPr>
              <w:t>обучающихся</w:t>
            </w:r>
            <w:r w:rsidRPr="005C1915">
              <w:rPr>
                <w:spacing w:val="1"/>
                <w:sz w:val="20"/>
                <w:szCs w:val="20"/>
                <w:lang w:val="ru-RU" w:eastAsia="en-US"/>
              </w:rPr>
              <w:t xml:space="preserve"> </w:t>
            </w:r>
            <w:r w:rsidRPr="005C1915">
              <w:rPr>
                <w:sz w:val="20"/>
                <w:szCs w:val="20"/>
                <w:lang w:val="ru-RU" w:eastAsia="en-US"/>
              </w:rPr>
              <w:t>и</w:t>
            </w:r>
            <w:r w:rsidRPr="005C1915">
              <w:rPr>
                <w:spacing w:val="1"/>
                <w:sz w:val="20"/>
                <w:szCs w:val="20"/>
                <w:lang w:val="ru-RU" w:eastAsia="en-US"/>
              </w:rPr>
              <w:t xml:space="preserve"> </w:t>
            </w:r>
            <w:r w:rsidRPr="005C1915">
              <w:rPr>
                <w:sz w:val="20"/>
                <w:szCs w:val="20"/>
                <w:lang w:val="ru-RU" w:eastAsia="en-US"/>
              </w:rPr>
              <w:t>педагогов</w:t>
            </w:r>
            <w:r w:rsidRPr="005C1915">
              <w:rPr>
                <w:spacing w:val="1"/>
                <w:sz w:val="20"/>
                <w:szCs w:val="20"/>
                <w:lang w:val="ru-RU" w:eastAsia="en-US"/>
              </w:rPr>
              <w:t xml:space="preserve"> </w:t>
            </w:r>
            <w:r w:rsidRPr="005C1915">
              <w:rPr>
                <w:sz w:val="20"/>
                <w:szCs w:val="20"/>
                <w:lang w:val="ru-RU" w:eastAsia="en-US"/>
              </w:rPr>
              <w:t>за</w:t>
            </w:r>
            <w:r w:rsidRPr="005C1915">
              <w:rPr>
                <w:spacing w:val="1"/>
                <w:sz w:val="20"/>
                <w:szCs w:val="20"/>
                <w:lang w:val="ru-RU" w:eastAsia="en-US"/>
              </w:rPr>
              <w:t xml:space="preserve"> </w:t>
            </w:r>
            <w:r w:rsidRPr="005C1915">
              <w:rPr>
                <w:sz w:val="20"/>
                <w:szCs w:val="20"/>
                <w:lang w:val="ru-RU" w:eastAsia="en-US"/>
              </w:rPr>
              <w:t>активное</w:t>
            </w:r>
            <w:r w:rsidRPr="005C1915">
              <w:rPr>
                <w:spacing w:val="1"/>
                <w:sz w:val="20"/>
                <w:szCs w:val="20"/>
                <w:lang w:val="ru-RU" w:eastAsia="en-US"/>
              </w:rPr>
              <w:t xml:space="preserve"> </w:t>
            </w:r>
            <w:r w:rsidRPr="005C1915">
              <w:rPr>
                <w:sz w:val="20"/>
                <w:szCs w:val="20"/>
                <w:lang w:val="ru-RU" w:eastAsia="en-US"/>
              </w:rPr>
              <w:t>участие</w:t>
            </w:r>
            <w:r w:rsidRPr="005C1915">
              <w:rPr>
                <w:spacing w:val="-5"/>
                <w:sz w:val="20"/>
                <w:szCs w:val="20"/>
                <w:lang w:val="ru-RU" w:eastAsia="en-US"/>
              </w:rPr>
              <w:t xml:space="preserve"> </w:t>
            </w:r>
            <w:r w:rsidRPr="005C1915">
              <w:rPr>
                <w:sz w:val="20"/>
                <w:szCs w:val="20"/>
                <w:lang w:val="ru-RU" w:eastAsia="en-US"/>
              </w:rPr>
              <w:t>в</w:t>
            </w:r>
            <w:r w:rsidRPr="005C1915">
              <w:rPr>
                <w:spacing w:val="-4"/>
                <w:sz w:val="20"/>
                <w:szCs w:val="20"/>
                <w:lang w:val="ru-RU" w:eastAsia="en-US"/>
              </w:rPr>
              <w:t xml:space="preserve"> </w:t>
            </w:r>
            <w:r w:rsidRPr="005C1915">
              <w:rPr>
                <w:sz w:val="20"/>
                <w:szCs w:val="20"/>
                <w:lang w:val="ru-RU" w:eastAsia="en-US"/>
              </w:rPr>
              <w:t>воспитательном</w:t>
            </w:r>
            <w:r w:rsidRPr="005C1915">
              <w:rPr>
                <w:spacing w:val="-4"/>
                <w:sz w:val="20"/>
                <w:szCs w:val="20"/>
                <w:lang w:val="ru-RU" w:eastAsia="en-US"/>
              </w:rPr>
              <w:t xml:space="preserve"> </w:t>
            </w:r>
            <w:r w:rsidRPr="005C1915">
              <w:rPr>
                <w:sz w:val="20"/>
                <w:szCs w:val="20"/>
                <w:lang w:val="ru-RU" w:eastAsia="en-US"/>
              </w:rPr>
              <w:t>процессе.</w:t>
            </w:r>
          </w:p>
        </w:tc>
      </w:tr>
      <w:tr w:rsidR="00E33AFC" w:rsidRPr="00E33AFC" w14:paraId="5545452E" w14:textId="77777777" w:rsidTr="00D114BF">
        <w:trPr>
          <w:trHeight w:val="2097"/>
        </w:trPr>
        <w:tc>
          <w:tcPr>
            <w:tcW w:w="1954" w:type="dxa"/>
            <w:shd w:val="clear" w:color="auto" w:fill="D9D9D9" w:themeFill="background1" w:themeFillShade="D9"/>
            <w:vAlign w:val="center"/>
          </w:tcPr>
          <w:p w14:paraId="61D28866" w14:textId="06E544E9" w:rsidR="005C1915" w:rsidRPr="005C1915" w:rsidRDefault="00E33AFC" w:rsidP="005C1915">
            <w:pPr>
              <w:jc w:val="center"/>
              <w:rPr>
                <w:b/>
                <w:lang w:val="ru-RU" w:eastAsia="en-US"/>
              </w:rPr>
            </w:pPr>
            <w:r w:rsidRPr="005C1915">
              <w:rPr>
                <w:b/>
                <w:lang w:val="ru-RU" w:eastAsia="en-US"/>
              </w:rPr>
              <w:t>Воспитатель</w:t>
            </w:r>
            <w:r w:rsidR="005C1915">
              <w:rPr>
                <w:b/>
                <w:lang w:val="ru-RU" w:eastAsia="en-US"/>
              </w:rPr>
              <w:t>,</w:t>
            </w:r>
          </w:p>
          <w:p w14:paraId="27A6F7EC" w14:textId="77777777" w:rsidR="005C1915" w:rsidRDefault="00E33AFC" w:rsidP="005C1915">
            <w:pPr>
              <w:jc w:val="center"/>
              <w:rPr>
                <w:b/>
                <w:spacing w:val="-57"/>
                <w:lang w:val="ru-RU" w:eastAsia="en-US"/>
              </w:rPr>
            </w:pPr>
            <w:r w:rsidRPr="005C1915">
              <w:rPr>
                <w:b/>
                <w:lang w:val="ru-RU" w:eastAsia="en-US"/>
              </w:rPr>
              <w:t>Инструктор</w:t>
            </w:r>
            <w:r w:rsidR="005C1915">
              <w:rPr>
                <w:b/>
                <w:lang w:val="ru-RU" w:eastAsia="en-US"/>
              </w:rPr>
              <w:t xml:space="preserve"> </w:t>
            </w:r>
            <w:r w:rsidRPr="005C1915">
              <w:rPr>
                <w:b/>
                <w:lang w:val="ru-RU" w:eastAsia="en-US"/>
              </w:rPr>
              <w:t>по</w:t>
            </w:r>
            <w:r w:rsidR="005C1915">
              <w:rPr>
                <w:b/>
                <w:lang w:val="ru-RU" w:eastAsia="en-US"/>
              </w:rPr>
              <w:t xml:space="preserve"> </w:t>
            </w:r>
            <w:r w:rsidRPr="005C1915">
              <w:rPr>
                <w:b/>
                <w:spacing w:val="-1"/>
                <w:lang w:val="ru-RU" w:eastAsia="en-US"/>
              </w:rPr>
              <w:t>физической</w:t>
            </w:r>
            <w:r w:rsidRPr="005C1915">
              <w:rPr>
                <w:b/>
                <w:spacing w:val="-57"/>
                <w:lang w:val="ru-RU" w:eastAsia="en-US"/>
              </w:rPr>
              <w:t xml:space="preserve"> </w:t>
            </w:r>
            <w:r w:rsidR="005C1915">
              <w:rPr>
                <w:b/>
                <w:spacing w:val="-57"/>
                <w:lang w:val="ru-RU" w:eastAsia="en-US"/>
              </w:rPr>
              <w:t xml:space="preserve">  </w:t>
            </w:r>
          </w:p>
          <w:p w14:paraId="4A6C2E0A" w14:textId="00B6B5F0" w:rsidR="005C1915" w:rsidRPr="005C1915" w:rsidRDefault="00E33AFC" w:rsidP="005C1915">
            <w:pPr>
              <w:jc w:val="center"/>
              <w:rPr>
                <w:b/>
                <w:lang w:val="ru-RU" w:eastAsia="en-US"/>
              </w:rPr>
            </w:pPr>
            <w:r w:rsidRPr="005C1915">
              <w:rPr>
                <w:b/>
                <w:lang w:val="ru-RU" w:eastAsia="en-US"/>
              </w:rPr>
              <w:t>культуре</w:t>
            </w:r>
            <w:r w:rsidR="005C1915">
              <w:rPr>
                <w:b/>
                <w:lang w:val="ru-RU" w:eastAsia="en-US"/>
              </w:rPr>
              <w:t>,</w:t>
            </w:r>
          </w:p>
          <w:p w14:paraId="3C4C42DF" w14:textId="182531C0" w:rsidR="00E33AFC" w:rsidRPr="005C1915" w:rsidRDefault="00E33AFC" w:rsidP="005C1915">
            <w:pPr>
              <w:jc w:val="center"/>
              <w:rPr>
                <w:b/>
                <w:lang w:val="ru-RU" w:eastAsia="en-US"/>
              </w:rPr>
            </w:pPr>
            <w:r w:rsidRPr="005C1915">
              <w:rPr>
                <w:b/>
                <w:lang w:val="ru-RU" w:eastAsia="en-US"/>
              </w:rPr>
              <w:t>Музыкальный</w:t>
            </w:r>
            <w:r w:rsidR="005C1915">
              <w:rPr>
                <w:b/>
                <w:lang w:val="ru-RU" w:eastAsia="en-US"/>
              </w:rPr>
              <w:t xml:space="preserve"> </w:t>
            </w:r>
            <w:r w:rsidRPr="005C1915">
              <w:rPr>
                <w:b/>
                <w:spacing w:val="-1"/>
                <w:lang w:val="ru-RU" w:eastAsia="en-US"/>
              </w:rPr>
              <w:t>руководитель</w:t>
            </w:r>
            <w:r w:rsidR="005C1915">
              <w:rPr>
                <w:b/>
                <w:spacing w:val="-1"/>
                <w:lang w:val="ru-RU" w:eastAsia="en-US"/>
              </w:rPr>
              <w:t>,</w:t>
            </w:r>
            <w:r w:rsidRPr="005C1915">
              <w:rPr>
                <w:b/>
                <w:spacing w:val="-57"/>
                <w:lang w:val="ru-RU" w:eastAsia="en-US"/>
              </w:rPr>
              <w:t xml:space="preserve"> </w:t>
            </w:r>
            <w:r w:rsidRPr="005C1915">
              <w:rPr>
                <w:b/>
                <w:lang w:val="ru-RU" w:eastAsia="en-US"/>
              </w:rPr>
              <w:t>Учитель-логопед</w:t>
            </w:r>
          </w:p>
          <w:p w14:paraId="54AE46A4" w14:textId="77777777" w:rsidR="00E33AFC" w:rsidRPr="005C1915" w:rsidRDefault="00E33AFC" w:rsidP="005C1915">
            <w:pPr>
              <w:jc w:val="center"/>
              <w:rPr>
                <w:b/>
                <w:lang w:val="ru-RU" w:eastAsia="en-US"/>
              </w:rPr>
            </w:pPr>
            <w:r w:rsidRPr="005C1915">
              <w:rPr>
                <w:b/>
                <w:lang w:val="ru-RU" w:eastAsia="en-US"/>
              </w:rPr>
              <w:t>Учитель-дефектолог</w:t>
            </w:r>
          </w:p>
        </w:tc>
        <w:tc>
          <w:tcPr>
            <w:tcW w:w="7820" w:type="dxa"/>
          </w:tcPr>
          <w:p w14:paraId="3CD8F56B" w14:textId="77777777" w:rsidR="00E33AFC" w:rsidRPr="005C1915" w:rsidRDefault="00E33AFC" w:rsidP="00124899">
            <w:pPr>
              <w:pStyle w:val="a5"/>
              <w:numPr>
                <w:ilvl w:val="0"/>
                <w:numId w:val="162"/>
              </w:numPr>
              <w:ind w:left="3" w:firstLine="141"/>
              <w:jc w:val="both"/>
              <w:rPr>
                <w:sz w:val="20"/>
                <w:szCs w:val="20"/>
                <w:lang w:val="ru-RU" w:eastAsia="en-US"/>
              </w:rPr>
            </w:pPr>
            <w:r w:rsidRPr="005C1915">
              <w:rPr>
                <w:sz w:val="20"/>
                <w:szCs w:val="20"/>
                <w:lang w:val="ru-RU" w:eastAsia="en-US"/>
              </w:rPr>
              <w:t>обеспечивает</w:t>
            </w:r>
            <w:r w:rsidRPr="005C1915">
              <w:rPr>
                <w:spacing w:val="-3"/>
                <w:sz w:val="20"/>
                <w:szCs w:val="20"/>
                <w:lang w:val="ru-RU" w:eastAsia="en-US"/>
              </w:rPr>
              <w:t xml:space="preserve"> </w:t>
            </w:r>
            <w:r w:rsidRPr="005C1915">
              <w:rPr>
                <w:sz w:val="20"/>
                <w:szCs w:val="20"/>
                <w:lang w:val="ru-RU" w:eastAsia="en-US"/>
              </w:rPr>
              <w:t>занятие</w:t>
            </w:r>
            <w:r w:rsidRPr="005C1915">
              <w:rPr>
                <w:spacing w:val="-8"/>
                <w:sz w:val="20"/>
                <w:szCs w:val="20"/>
                <w:lang w:val="ru-RU" w:eastAsia="en-US"/>
              </w:rPr>
              <w:t xml:space="preserve"> </w:t>
            </w:r>
            <w:r w:rsidRPr="005C1915">
              <w:rPr>
                <w:sz w:val="20"/>
                <w:szCs w:val="20"/>
                <w:lang w:val="ru-RU" w:eastAsia="en-US"/>
              </w:rPr>
              <w:t>обучающихся</w:t>
            </w:r>
            <w:r w:rsidRPr="005C1915">
              <w:rPr>
                <w:spacing w:val="-1"/>
                <w:sz w:val="20"/>
                <w:szCs w:val="20"/>
                <w:lang w:val="ru-RU" w:eastAsia="en-US"/>
              </w:rPr>
              <w:t xml:space="preserve"> </w:t>
            </w:r>
            <w:r w:rsidRPr="005C1915">
              <w:rPr>
                <w:sz w:val="20"/>
                <w:szCs w:val="20"/>
                <w:lang w:val="ru-RU" w:eastAsia="en-US"/>
              </w:rPr>
              <w:t>творчеством,</w:t>
            </w:r>
            <w:r w:rsidRPr="005C1915">
              <w:rPr>
                <w:spacing w:val="-5"/>
                <w:sz w:val="20"/>
                <w:szCs w:val="20"/>
                <w:lang w:val="ru-RU" w:eastAsia="en-US"/>
              </w:rPr>
              <w:t xml:space="preserve"> </w:t>
            </w:r>
            <w:r w:rsidRPr="005C1915">
              <w:rPr>
                <w:sz w:val="20"/>
                <w:szCs w:val="20"/>
                <w:lang w:val="ru-RU" w:eastAsia="en-US"/>
              </w:rPr>
              <w:t>медиа, физической</w:t>
            </w:r>
            <w:r w:rsidRPr="005C1915">
              <w:rPr>
                <w:spacing w:val="-9"/>
                <w:sz w:val="20"/>
                <w:szCs w:val="20"/>
                <w:lang w:val="ru-RU" w:eastAsia="en-US"/>
              </w:rPr>
              <w:t xml:space="preserve"> </w:t>
            </w:r>
            <w:r w:rsidRPr="005C1915">
              <w:rPr>
                <w:sz w:val="20"/>
                <w:szCs w:val="20"/>
                <w:lang w:val="ru-RU" w:eastAsia="en-US"/>
              </w:rPr>
              <w:t>культурой;</w:t>
            </w:r>
          </w:p>
          <w:p w14:paraId="6A4BDCAA" w14:textId="77777777" w:rsidR="00E33AFC" w:rsidRPr="005C1915" w:rsidRDefault="00E33AFC" w:rsidP="00124899">
            <w:pPr>
              <w:pStyle w:val="a5"/>
              <w:numPr>
                <w:ilvl w:val="0"/>
                <w:numId w:val="162"/>
              </w:numPr>
              <w:ind w:left="3" w:firstLine="141"/>
              <w:jc w:val="both"/>
              <w:rPr>
                <w:sz w:val="20"/>
                <w:szCs w:val="20"/>
                <w:lang w:val="ru-RU" w:eastAsia="en-US"/>
              </w:rPr>
            </w:pPr>
            <w:r w:rsidRPr="005C1915">
              <w:rPr>
                <w:sz w:val="20"/>
                <w:szCs w:val="20"/>
                <w:lang w:val="ru-RU" w:eastAsia="en-US"/>
              </w:rPr>
              <w:t>формирование у обучающихся активной гражданской</w:t>
            </w:r>
            <w:r w:rsidRPr="005C1915">
              <w:rPr>
                <w:spacing w:val="1"/>
                <w:sz w:val="20"/>
                <w:szCs w:val="20"/>
                <w:lang w:val="ru-RU" w:eastAsia="en-US"/>
              </w:rPr>
              <w:t xml:space="preserve"> </w:t>
            </w:r>
            <w:r w:rsidRPr="005C1915">
              <w:rPr>
                <w:sz w:val="20"/>
                <w:szCs w:val="20"/>
                <w:lang w:val="ru-RU" w:eastAsia="en-US"/>
              </w:rPr>
              <w:t>позиции,</w:t>
            </w:r>
            <w:r w:rsidRPr="005C1915">
              <w:rPr>
                <w:spacing w:val="1"/>
                <w:sz w:val="20"/>
                <w:szCs w:val="20"/>
                <w:lang w:val="ru-RU" w:eastAsia="en-US"/>
              </w:rPr>
              <w:t xml:space="preserve"> </w:t>
            </w:r>
            <w:r w:rsidRPr="005C1915">
              <w:rPr>
                <w:sz w:val="20"/>
                <w:szCs w:val="20"/>
                <w:lang w:val="ru-RU" w:eastAsia="en-US"/>
              </w:rPr>
              <w:t>сохранение</w:t>
            </w:r>
            <w:r w:rsidRPr="005C1915">
              <w:rPr>
                <w:spacing w:val="1"/>
                <w:sz w:val="20"/>
                <w:szCs w:val="20"/>
                <w:lang w:val="ru-RU" w:eastAsia="en-US"/>
              </w:rPr>
              <w:t xml:space="preserve"> </w:t>
            </w:r>
            <w:r w:rsidRPr="005C1915">
              <w:rPr>
                <w:sz w:val="20"/>
                <w:szCs w:val="20"/>
                <w:lang w:val="ru-RU" w:eastAsia="en-US"/>
              </w:rPr>
              <w:t>и</w:t>
            </w:r>
            <w:r w:rsidRPr="005C1915">
              <w:rPr>
                <w:spacing w:val="1"/>
                <w:sz w:val="20"/>
                <w:szCs w:val="20"/>
                <w:lang w:val="ru-RU" w:eastAsia="en-US"/>
              </w:rPr>
              <w:t xml:space="preserve"> </w:t>
            </w:r>
            <w:r w:rsidRPr="005C1915">
              <w:rPr>
                <w:sz w:val="20"/>
                <w:szCs w:val="20"/>
                <w:lang w:val="ru-RU" w:eastAsia="en-US"/>
              </w:rPr>
              <w:t>приумножение</w:t>
            </w:r>
            <w:r w:rsidRPr="005C1915">
              <w:rPr>
                <w:spacing w:val="1"/>
                <w:sz w:val="20"/>
                <w:szCs w:val="20"/>
                <w:lang w:val="ru-RU" w:eastAsia="en-US"/>
              </w:rPr>
              <w:t xml:space="preserve"> </w:t>
            </w:r>
            <w:r w:rsidRPr="005C1915">
              <w:rPr>
                <w:sz w:val="20"/>
                <w:szCs w:val="20"/>
                <w:lang w:val="ru-RU" w:eastAsia="en-US"/>
              </w:rPr>
              <w:t>нравственных,</w:t>
            </w:r>
            <w:r w:rsidRPr="005C1915">
              <w:rPr>
                <w:spacing w:val="1"/>
                <w:sz w:val="20"/>
                <w:szCs w:val="20"/>
                <w:lang w:val="ru-RU" w:eastAsia="en-US"/>
              </w:rPr>
              <w:t xml:space="preserve"> </w:t>
            </w:r>
            <w:r w:rsidRPr="005C1915">
              <w:rPr>
                <w:sz w:val="20"/>
                <w:szCs w:val="20"/>
                <w:lang w:val="ru-RU" w:eastAsia="en-US"/>
              </w:rPr>
              <w:t>культурных</w:t>
            </w:r>
            <w:r w:rsidRPr="005C1915">
              <w:rPr>
                <w:spacing w:val="1"/>
                <w:sz w:val="20"/>
                <w:szCs w:val="20"/>
                <w:lang w:val="ru-RU" w:eastAsia="en-US"/>
              </w:rPr>
              <w:t xml:space="preserve"> </w:t>
            </w:r>
            <w:r w:rsidRPr="005C1915">
              <w:rPr>
                <w:sz w:val="20"/>
                <w:szCs w:val="20"/>
                <w:lang w:val="ru-RU" w:eastAsia="en-US"/>
              </w:rPr>
              <w:t>и</w:t>
            </w:r>
            <w:r w:rsidRPr="005C1915">
              <w:rPr>
                <w:spacing w:val="1"/>
                <w:sz w:val="20"/>
                <w:szCs w:val="20"/>
                <w:lang w:val="ru-RU" w:eastAsia="en-US"/>
              </w:rPr>
              <w:t xml:space="preserve"> </w:t>
            </w:r>
            <w:r w:rsidRPr="005C1915">
              <w:rPr>
                <w:sz w:val="20"/>
                <w:szCs w:val="20"/>
                <w:lang w:val="ru-RU" w:eastAsia="en-US"/>
              </w:rPr>
              <w:t>научных</w:t>
            </w:r>
            <w:r w:rsidRPr="005C1915">
              <w:rPr>
                <w:spacing w:val="1"/>
                <w:sz w:val="20"/>
                <w:szCs w:val="20"/>
                <w:lang w:val="ru-RU" w:eastAsia="en-US"/>
              </w:rPr>
              <w:t xml:space="preserve"> </w:t>
            </w:r>
            <w:r w:rsidRPr="005C1915">
              <w:rPr>
                <w:sz w:val="20"/>
                <w:szCs w:val="20"/>
                <w:lang w:val="ru-RU" w:eastAsia="en-US"/>
              </w:rPr>
              <w:t>ценностей</w:t>
            </w:r>
            <w:r w:rsidRPr="005C1915">
              <w:rPr>
                <w:spacing w:val="1"/>
                <w:sz w:val="20"/>
                <w:szCs w:val="20"/>
                <w:lang w:val="ru-RU" w:eastAsia="en-US"/>
              </w:rPr>
              <w:t xml:space="preserve"> </w:t>
            </w:r>
            <w:r w:rsidRPr="005C1915">
              <w:rPr>
                <w:sz w:val="20"/>
                <w:szCs w:val="20"/>
                <w:lang w:val="ru-RU" w:eastAsia="en-US"/>
              </w:rPr>
              <w:t>в</w:t>
            </w:r>
            <w:r w:rsidRPr="005C1915">
              <w:rPr>
                <w:spacing w:val="1"/>
                <w:sz w:val="20"/>
                <w:szCs w:val="20"/>
                <w:lang w:val="ru-RU" w:eastAsia="en-US"/>
              </w:rPr>
              <w:t xml:space="preserve"> </w:t>
            </w:r>
            <w:r w:rsidRPr="005C1915">
              <w:rPr>
                <w:sz w:val="20"/>
                <w:szCs w:val="20"/>
                <w:lang w:val="ru-RU" w:eastAsia="en-US"/>
              </w:rPr>
              <w:t>условиях</w:t>
            </w:r>
            <w:r w:rsidRPr="005C1915">
              <w:rPr>
                <w:spacing w:val="1"/>
                <w:sz w:val="20"/>
                <w:szCs w:val="20"/>
                <w:lang w:val="ru-RU" w:eastAsia="en-US"/>
              </w:rPr>
              <w:t xml:space="preserve"> </w:t>
            </w:r>
            <w:r w:rsidRPr="005C1915">
              <w:rPr>
                <w:sz w:val="20"/>
                <w:szCs w:val="20"/>
                <w:lang w:val="ru-RU" w:eastAsia="en-US"/>
              </w:rPr>
              <w:t>современной</w:t>
            </w:r>
            <w:r w:rsidRPr="005C1915">
              <w:rPr>
                <w:spacing w:val="-1"/>
                <w:sz w:val="20"/>
                <w:szCs w:val="20"/>
                <w:lang w:val="ru-RU" w:eastAsia="en-US"/>
              </w:rPr>
              <w:t xml:space="preserve"> </w:t>
            </w:r>
            <w:r w:rsidRPr="005C1915">
              <w:rPr>
                <w:sz w:val="20"/>
                <w:szCs w:val="20"/>
                <w:lang w:val="ru-RU" w:eastAsia="en-US"/>
              </w:rPr>
              <w:t>жизни,</w:t>
            </w:r>
            <w:r w:rsidRPr="005C1915">
              <w:rPr>
                <w:spacing w:val="-1"/>
                <w:sz w:val="20"/>
                <w:szCs w:val="20"/>
                <w:lang w:val="ru-RU" w:eastAsia="en-US"/>
              </w:rPr>
              <w:t xml:space="preserve"> </w:t>
            </w:r>
            <w:r w:rsidRPr="005C1915">
              <w:rPr>
                <w:sz w:val="20"/>
                <w:szCs w:val="20"/>
                <w:lang w:val="ru-RU" w:eastAsia="en-US"/>
              </w:rPr>
              <w:t>сохранение</w:t>
            </w:r>
            <w:r w:rsidRPr="005C1915">
              <w:rPr>
                <w:spacing w:val="-5"/>
                <w:sz w:val="20"/>
                <w:szCs w:val="20"/>
                <w:lang w:val="ru-RU" w:eastAsia="en-US"/>
              </w:rPr>
              <w:t xml:space="preserve"> </w:t>
            </w:r>
            <w:r w:rsidRPr="005C1915">
              <w:rPr>
                <w:sz w:val="20"/>
                <w:szCs w:val="20"/>
                <w:lang w:val="ru-RU" w:eastAsia="en-US"/>
              </w:rPr>
              <w:t>традиций</w:t>
            </w:r>
            <w:r w:rsidRPr="005C1915">
              <w:rPr>
                <w:spacing w:val="2"/>
                <w:sz w:val="20"/>
                <w:szCs w:val="20"/>
                <w:lang w:val="ru-RU" w:eastAsia="en-US"/>
              </w:rPr>
              <w:t xml:space="preserve"> </w:t>
            </w:r>
            <w:r w:rsidRPr="005C1915">
              <w:rPr>
                <w:sz w:val="20"/>
                <w:szCs w:val="20"/>
                <w:lang w:val="ru-RU" w:eastAsia="en-US"/>
              </w:rPr>
              <w:t>ДОО;</w:t>
            </w:r>
          </w:p>
          <w:p w14:paraId="7B5D5AF1" w14:textId="37012B25" w:rsidR="00E33AFC" w:rsidRPr="005C1915" w:rsidRDefault="00E33AFC" w:rsidP="00124899">
            <w:pPr>
              <w:pStyle w:val="a5"/>
              <w:numPr>
                <w:ilvl w:val="0"/>
                <w:numId w:val="162"/>
              </w:numPr>
              <w:ind w:left="3" w:firstLine="141"/>
              <w:jc w:val="both"/>
              <w:rPr>
                <w:sz w:val="20"/>
                <w:szCs w:val="20"/>
                <w:lang w:val="ru-RU" w:eastAsia="en-US"/>
              </w:rPr>
            </w:pPr>
            <w:r w:rsidRPr="005C1915">
              <w:rPr>
                <w:sz w:val="20"/>
                <w:szCs w:val="20"/>
                <w:lang w:val="ru-RU" w:eastAsia="en-US"/>
              </w:rPr>
              <w:t>организация работы по формированию общей</w:t>
            </w:r>
            <w:r w:rsidRPr="005C1915">
              <w:rPr>
                <w:spacing w:val="1"/>
                <w:sz w:val="20"/>
                <w:szCs w:val="20"/>
                <w:lang w:val="ru-RU" w:eastAsia="en-US"/>
              </w:rPr>
              <w:t xml:space="preserve"> </w:t>
            </w:r>
            <w:r w:rsidRPr="005C1915">
              <w:rPr>
                <w:sz w:val="20"/>
                <w:szCs w:val="20"/>
                <w:lang w:val="ru-RU" w:eastAsia="en-US"/>
              </w:rPr>
              <w:t>культуры</w:t>
            </w:r>
            <w:r w:rsidRPr="005C1915">
              <w:rPr>
                <w:spacing w:val="-2"/>
                <w:sz w:val="20"/>
                <w:szCs w:val="20"/>
                <w:lang w:val="ru-RU" w:eastAsia="en-US"/>
              </w:rPr>
              <w:t xml:space="preserve"> </w:t>
            </w:r>
            <w:r w:rsidRPr="005C1915">
              <w:rPr>
                <w:sz w:val="20"/>
                <w:szCs w:val="20"/>
                <w:lang w:val="ru-RU" w:eastAsia="en-US"/>
              </w:rPr>
              <w:t>будущего школьника;</w:t>
            </w:r>
          </w:p>
          <w:p w14:paraId="4776D30D" w14:textId="0F38A407" w:rsidR="00E33AFC" w:rsidRPr="005C1915" w:rsidRDefault="00E33AFC" w:rsidP="00124899">
            <w:pPr>
              <w:pStyle w:val="a5"/>
              <w:numPr>
                <w:ilvl w:val="0"/>
                <w:numId w:val="162"/>
              </w:numPr>
              <w:ind w:left="3" w:firstLine="141"/>
              <w:jc w:val="both"/>
              <w:rPr>
                <w:sz w:val="20"/>
                <w:szCs w:val="20"/>
                <w:lang w:eastAsia="en-US"/>
              </w:rPr>
            </w:pPr>
            <w:r w:rsidRPr="005C1915">
              <w:rPr>
                <w:sz w:val="20"/>
                <w:szCs w:val="20"/>
                <w:lang w:eastAsia="en-US"/>
              </w:rPr>
              <w:t>внедрение</w:t>
            </w:r>
            <w:r w:rsidRPr="005C1915">
              <w:rPr>
                <w:spacing w:val="-5"/>
                <w:sz w:val="20"/>
                <w:szCs w:val="20"/>
                <w:lang w:eastAsia="en-US"/>
              </w:rPr>
              <w:t xml:space="preserve"> </w:t>
            </w:r>
            <w:r w:rsidRPr="005C1915">
              <w:rPr>
                <w:sz w:val="20"/>
                <w:szCs w:val="20"/>
                <w:lang w:eastAsia="en-US"/>
              </w:rPr>
              <w:t>здорового</w:t>
            </w:r>
            <w:r w:rsidRPr="005C1915">
              <w:rPr>
                <w:spacing w:val="-4"/>
                <w:sz w:val="20"/>
                <w:szCs w:val="20"/>
                <w:lang w:eastAsia="en-US"/>
              </w:rPr>
              <w:t xml:space="preserve"> </w:t>
            </w:r>
            <w:r w:rsidRPr="005C1915">
              <w:rPr>
                <w:sz w:val="20"/>
                <w:szCs w:val="20"/>
                <w:lang w:eastAsia="en-US"/>
              </w:rPr>
              <w:t>образа</w:t>
            </w:r>
            <w:r w:rsidRPr="005C1915">
              <w:rPr>
                <w:spacing w:val="-5"/>
                <w:sz w:val="20"/>
                <w:szCs w:val="20"/>
                <w:lang w:eastAsia="en-US"/>
              </w:rPr>
              <w:t xml:space="preserve"> </w:t>
            </w:r>
            <w:r w:rsidRPr="005C1915">
              <w:rPr>
                <w:sz w:val="20"/>
                <w:szCs w:val="20"/>
                <w:lang w:eastAsia="en-US"/>
              </w:rPr>
              <w:t>жизни;</w:t>
            </w:r>
          </w:p>
          <w:p w14:paraId="348B6B2C" w14:textId="4B6CCC27" w:rsidR="00E33AFC" w:rsidRPr="005C1915" w:rsidRDefault="00E33AFC" w:rsidP="00124899">
            <w:pPr>
              <w:pStyle w:val="a5"/>
              <w:numPr>
                <w:ilvl w:val="0"/>
                <w:numId w:val="162"/>
              </w:numPr>
              <w:ind w:left="3" w:firstLine="141"/>
              <w:jc w:val="both"/>
              <w:rPr>
                <w:sz w:val="20"/>
                <w:szCs w:val="20"/>
                <w:lang w:val="ru-RU" w:eastAsia="en-US"/>
              </w:rPr>
            </w:pPr>
            <w:r w:rsidRPr="005C1915">
              <w:rPr>
                <w:sz w:val="20"/>
                <w:szCs w:val="20"/>
                <w:lang w:val="ru-RU" w:eastAsia="en-US"/>
              </w:rPr>
              <w:t>внедрение в практику воспитательной деятельности</w:t>
            </w:r>
            <w:r w:rsidRPr="005C1915">
              <w:rPr>
                <w:spacing w:val="1"/>
                <w:sz w:val="20"/>
                <w:szCs w:val="20"/>
                <w:lang w:val="ru-RU" w:eastAsia="en-US"/>
              </w:rPr>
              <w:t xml:space="preserve"> </w:t>
            </w:r>
            <w:r w:rsidRPr="005C1915">
              <w:rPr>
                <w:sz w:val="20"/>
                <w:szCs w:val="20"/>
                <w:lang w:val="ru-RU" w:eastAsia="en-US"/>
              </w:rPr>
              <w:t>научных</w:t>
            </w:r>
            <w:r w:rsidRPr="005C1915">
              <w:rPr>
                <w:spacing w:val="1"/>
                <w:sz w:val="20"/>
                <w:szCs w:val="20"/>
                <w:lang w:val="ru-RU" w:eastAsia="en-US"/>
              </w:rPr>
              <w:t xml:space="preserve"> </w:t>
            </w:r>
            <w:r w:rsidRPr="005C1915">
              <w:rPr>
                <w:sz w:val="20"/>
                <w:szCs w:val="20"/>
                <w:lang w:val="ru-RU" w:eastAsia="en-US"/>
              </w:rPr>
              <w:t>достижений,</w:t>
            </w:r>
            <w:r w:rsidRPr="005C1915">
              <w:rPr>
                <w:spacing w:val="1"/>
                <w:sz w:val="20"/>
                <w:szCs w:val="20"/>
                <w:lang w:val="ru-RU" w:eastAsia="en-US"/>
              </w:rPr>
              <w:t xml:space="preserve"> </w:t>
            </w:r>
            <w:r w:rsidRPr="005C1915">
              <w:rPr>
                <w:sz w:val="20"/>
                <w:szCs w:val="20"/>
                <w:lang w:val="ru-RU" w:eastAsia="en-US"/>
              </w:rPr>
              <w:t>новых</w:t>
            </w:r>
            <w:r w:rsidRPr="005C1915">
              <w:rPr>
                <w:spacing w:val="1"/>
                <w:sz w:val="20"/>
                <w:szCs w:val="20"/>
                <w:lang w:val="ru-RU" w:eastAsia="en-US"/>
              </w:rPr>
              <w:t xml:space="preserve"> </w:t>
            </w:r>
            <w:r w:rsidRPr="005C1915">
              <w:rPr>
                <w:sz w:val="20"/>
                <w:szCs w:val="20"/>
                <w:lang w:val="ru-RU" w:eastAsia="en-US"/>
              </w:rPr>
              <w:t>технологий</w:t>
            </w:r>
            <w:r w:rsidR="003D1C5A">
              <w:rPr>
                <w:sz w:val="20"/>
                <w:szCs w:val="20"/>
                <w:lang w:val="ru-RU" w:eastAsia="en-US"/>
              </w:rPr>
              <w:t xml:space="preserve"> </w:t>
            </w:r>
            <w:r w:rsidRPr="005C1915">
              <w:rPr>
                <w:spacing w:val="-57"/>
                <w:sz w:val="20"/>
                <w:szCs w:val="20"/>
                <w:lang w:val="ru-RU" w:eastAsia="en-US"/>
              </w:rPr>
              <w:t xml:space="preserve"> </w:t>
            </w:r>
            <w:r w:rsidR="005C1915">
              <w:rPr>
                <w:spacing w:val="-57"/>
                <w:sz w:val="20"/>
                <w:szCs w:val="20"/>
                <w:lang w:val="ru-RU" w:eastAsia="en-US"/>
              </w:rPr>
              <w:t xml:space="preserve"> </w:t>
            </w:r>
            <w:r w:rsidRPr="005C1915">
              <w:rPr>
                <w:sz w:val="20"/>
                <w:szCs w:val="20"/>
                <w:lang w:val="ru-RU" w:eastAsia="en-US"/>
              </w:rPr>
              <w:t>образовательного</w:t>
            </w:r>
            <w:r w:rsidRPr="005C1915">
              <w:rPr>
                <w:spacing w:val="-1"/>
                <w:sz w:val="20"/>
                <w:szCs w:val="20"/>
                <w:lang w:val="ru-RU" w:eastAsia="en-US"/>
              </w:rPr>
              <w:t xml:space="preserve"> </w:t>
            </w:r>
            <w:r w:rsidRPr="005C1915">
              <w:rPr>
                <w:sz w:val="20"/>
                <w:szCs w:val="20"/>
                <w:lang w:val="ru-RU" w:eastAsia="en-US"/>
              </w:rPr>
              <w:t>процесса;</w:t>
            </w:r>
          </w:p>
          <w:p w14:paraId="639B3B78" w14:textId="77777777" w:rsidR="00E33AFC" w:rsidRPr="00E33AFC" w:rsidRDefault="00E33AFC" w:rsidP="00124899">
            <w:pPr>
              <w:pStyle w:val="a5"/>
              <w:numPr>
                <w:ilvl w:val="0"/>
                <w:numId w:val="162"/>
              </w:numPr>
              <w:ind w:left="3" w:firstLine="141"/>
              <w:jc w:val="both"/>
              <w:rPr>
                <w:lang w:val="ru-RU" w:eastAsia="en-US"/>
              </w:rPr>
            </w:pPr>
            <w:r w:rsidRPr="005C1915">
              <w:rPr>
                <w:sz w:val="20"/>
                <w:szCs w:val="20"/>
                <w:lang w:val="ru-RU" w:eastAsia="en-US"/>
              </w:rPr>
              <w:t>организация</w:t>
            </w:r>
            <w:r w:rsidRPr="005C1915">
              <w:rPr>
                <w:spacing w:val="1"/>
                <w:sz w:val="20"/>
                <w:szCs w:val="20"/>
                <w:lang w:val="ru-RU" w:eastAsia="en-US"/>
              </w:rPr>
              <w:t xml:space="preserve"> </w:t>
            </w:r>
            <w:r w:rsidRPr="005C1915">
              <w:rPr>
                <w:sz w:val="20"/>
                <w:szCs w:val="20"/>
                <w:lang w:val="ru-RU" w:eastAsia="en-US"/>
              </w:rPr>
              <w:t>участия</w:t>
            </w:r>
            <w:r w:rsidRPr="005C1915">
              <w:rPr>
                <w:spacing w:val="1"/>
                <w:sz w:val="20"/>
                <w:szCs w:val="20"/>
                <w:lang w:val="ru-RU" w:eastAsia="en-US"/>
              </w:rPr>
              <w:t xml:space="preserve"> </w:t>
            </w:r>
            <w:r w:rsidRPr="005C1915">
              <w:rPr>
                <w:sz w:val="20"/>
                <w:szCs w:val="20"/>
                <w:lang w:val="ru-RU" w:eastAsia="en-US"/>
              </w:rPr>
              <w:t>обучающихся</w:t>
            </w:r>
            <w:r w:rsidRPr="005C1915">
              <w:rPr>
                <w:spacing w:val="1"/>
                <w:sz w:val="20"/>
                <w:szCs w:val="20"/>
                <w:lang w:val="ru-RU" w:eastAsia="en-US"/>
              </w:rPr>
              <w:t xml:space="preserve"> </w:t>
            </w:r>
            <w:r w:rsidRPr="005C1915">
              <w:rPr>
                <w:sz w:val="20"/>
                <w:szCs w:val="20"/>
                <w:lang w:val="ru-RU" w:eastAsia="en-US"/>
              </w:rPr>
              <w:t>в</w:t>
            </w:r>
            <w:r w:rsidRPr="005C1915">
              <w:rPr>
                <w:spacing w:val="1"/>
                <w:sz w:val="20"/>
                <w:szCs w:val="20"/>
                <w:lang w:val="ru-RU" w:eastAsia="en-US"/>
              </w:rPr>
              <w:t xml:space="preserve"> </w:t>
            </w:r>
            <w:r w:rsidRPr="005C1915">
              <w:rPr>
                <w:sz w:val="20"/>
                <w:szCs w:val="20"/>
                <w:lang w:val="ru-RU" w:eastAsia="en-US"/>
              </w:rPr>
              <w:t>мероприятиях</w:t>
            </w:r>
            <w:r w:rsidRPr="005C1915">
              <w:rPr>
                <w:spacing w:val="1"/>
                <w:sz w:val="20"/>
                <w:szCs w:val="20"/>
                <w:lang w:val="ru-RU" w:eastAsia="en-US"/>
              </w:rPr>
              <w:t xml:space="preserve"> </w:t>
            </w:r>
            <w:r w:rsidRPr="005C1915">
              <w:rPr>
                <w:sz w:val="20"/>
                <w:szCs w:val="20"/>
                <w:lang w:val="ru-RU" w:eastAsia="en-US"/>
              </w:rPr>
              <w:t>разного</w:t>
            </w:r>
            <w:r w:rsidRPr="005C1915">
              <w:rPr>
                <w:spacing w:val="-1"/>
                <w:sz w:val="20"/>
                <w:szCs w:val="20"/>
                <w:lang w:val="ru-RU" w:eastAsia="en-US"/>
              </w:rPr>
              <w:t xml:space="preserve"> </w:t>
            </w:r>
            <w:r w:rsidRPr="005C1915">
              <w:rPr>
                <w:sz w:val="20"/>
                <w:szCs w:val="20"/>
                <w:lang w:val="ru-RU" w:eastAsia="en-US"/>
              </w:rPr>
              <w:t>уровня</w:t>
            </w:r>
            <w:r w:rsidRPr="005C1915">
              <w:rPr>
                <w:spacing w:val="-2"/>
                <w:sz w:val="20"/>
                <w:szCs w:val="20"/>
                <w:lang w:val="ru-RU" w:eastAsia="en-US"/>
              </w:rPr>
              <w:t xml:space="preserve"> </w:t>
            </w:r>
            <w:r w:rsidRPr="005C1915">
              <w:rPr>
                <w:sz w:val="20"/>
                <w:szCs w:val="20"/>
                <w:lang w:val="ru-RU" w:eastAsia="en-US"/>
              </w:rPr>
              <w:t>в</w:t>
            </w:r>
            <w:r w:rsidRPr="005C1915">
              <w:rPr>
                <w:spacing w:val="-10"/>
                <w:sz w:val="20"/>
                <w:szCs w:val="20"/>
                <w:lang w:val="ru-RU" w:eastAsia="en-US"/>
              </w:rPr>
              <w:t xml:space="preserve"> </w:t>
            </w:r>
            <w:r w:rsidRPr="005C1915">
              <w:rPr>
                <w:sz w:val="20"/>
                <w:szCs w:val="20"/>
                <w:lang w:val="ru-RU" w:eastAsia="en-US"/>
              </w:rPr>
              <w:t>рамках</w:t>
            </w:r>
            <w:r w:rsidRPr="005C1915">
              <w:rPr>
                <w:spacing w:val="-2"/>
                <w:sz w:val="20"/>
                <w:szCs w:val="20"/>
                <w:lang w:val="ru-RU" w:eastAsia="en-US"/>
              </w:rPr>
              <w:t xml:space="preserve"> </w:t>
            </w:r>
            <w:r w:rsidRPr="005C1915">
              <w:rPr>
                <w:sz w:val="20"/>
                <w:szCs w:val="20"/>
                <w:lang w:val="ru-RU" w:eastAsia="en-US"/>
              </w:rPr>
              <w:t>воспитательной</w:t>
            </w:r>
            <w:r w:rsidRPr="005C1915">
              <w:rPr>
                <w:spacing w:val="-6"/>
                <w:sz w:val="20"/>
                <w:szCs w:val="20"/>
                <w:lang w:val="ru-RU" w:eastAsia="en-US"/>
              </w:rPr>
              <w:t xml:space="preserve"> </w:t>
            </w:r>
            <w:r w:rsidRPr="005C1915">
              <w:rPr>
                <w:sz w:val="20"/>
                <w:szCs w:val="20"/>
                <w:lang w:val="ru-RU" w:eastAsia="en-US"/>
              </w:rPr>
              <w:t>деятельности</w:t>
            </w:r>
          </w:p>
        </w:tc>
      </w:tr>
      <w:tr w:rsidR="00E33AFC" w:rsidRPr="00E33AFC" w14:paraId="0C12402A" w14:textId="77777777" w:rsidTr="00D114BF">
        <w:trPr>
          <w:trHeight w:val="617"/>
        </w:trPr>
        <w:tc>
          <w:tcPr>
            <w:tcW w:w="1954" w:type="dxa"/>
            <w:shd w:val="clear" w:color="auto" w:fill="D9D9D9" w:themeFill="background1" w:themeFillShade="D9"/>
            <w:vAlign w:val="center"/>
          </w:tcPr>
          <w:p w14:paraId="5D7BE6B4" w14:textId="77777777" w:rsidR="00E33AFC" w:rsidRPr="005C1915" w:rsidRDefault="00E33AFC" w:rsidP="005C1915">
            <w:pPr>
              <w:jc w:val="center"/>
              <w:rPr>
                <w:b/>
                <w:lang w:eastAsia="en-US"/>
              </w:rPr>
            </w:pPr>
            <w:r w:rsidRPr="005C1915">
              <w:rPr>
                <w:b/>
                <w:lang w:eastAsia="en-US"/>
              </w:rPr>
              <w:t>Помощник</w:t>
            </w:r>
            <w:r w:rsidRPr="005C1915">
              <w:rPr>
                <w:b/>
                <w:spacing w:val="-8"/>
                <w:lang w:eastAsia="en-US"/>
              </w:rPr>
              <w:t xml:space="preserve"> </w:t>
            </w:r>
            <w:r w:rsidRPr="005C1915">
              <w:rPr>
                <w:b/>
                <w:lang w:eastAsia="en-US"/>
              </w:rPr>
              <w:t>воспитателя</w:t>
            </w:r>
          </w:p>
        </w:tc>
        <w:tc>
          <w:tcPr>
            <w:tcW w:w="7820" w:type="dxa"/>
          </w:tcPr>
          <w:p w14:paraId="754E5DEE" w14:textId="77777777" w:rsidR="00E33AFC" w:rsidRPr="005C1915" w:rsidRDefault="00E33AFC" w:rsidP="00124899">
            <w:pPr>
              <w:pStyle w:val="a5"/>
              <w:numPr>
                <w:ilvl w:val="0"/>
                <w:numId w:val="163"/>
              </w:numPr>
              <w:ind w:left="3" w:firstLine="141"/>
              <w:jc w:val="both"/>
              <w:rPr>
                <w:sz w:val="20"/>
                <w:szCs w:val="20"/>
                <w:lang w:val="ru-RU" w:eastAsia="en-US"/>
              </w:rPr>
            </w:pPr>
            <w:r w:rsidRPr="005C1915">
              <w:rPr>
                <w:sz w:val="20"/>
                <w:szCs w:val="20"/>
                <w:lang w:val="ru-RU" w:eastAsia="en-US"/>
              </w:rPr>
              <w:t>совместно</w:t>
            </w:r>
            <w:r w:rsidRPr="005C1915">
              <w:rPr>
                <w:spacing w:val="-9"/>
                <w:sz w:val="20"/>
                <w:szCs w:val="20"/>
                <w:lang w:val="ru-RU" w:eastAsia="en-US"/>
              </w:rPr>
              <w:t xml:space="preserve"> </w:t>
            </w:r>
            <w:r w:rsidRPr="005C1915">
              <w:rPr>
                <w:sz w:val="20"/>
                <w:szCs w:val="20"/>
                <w:lang w:val="ru-RU" w:eastAsia="en-US"/>
              </w:rPr>
              <w:t>с</w:t>
            </w:r>
            <w:r w:rsidRPr="005C1915">
              <w:rPr>
                <w:spacing w:val="-8"/>
                <w:sz w:val="20"/>
                <w:szCs w:val="20"/>
                <w:lang w:val="ru-RU" w:eastAsia="en-US"/>
              </w:rPr>
              <w:t xml:space="preserve"> </w:t>
            </w:r>
            <w:r w:rsidRPr="005C1915">
              <w:rPr>
                <w:sz w:val="20"/>
                <w:szCs w:val="20"/>
                <w:lang w:val="ru-RU" w:eastAsia="en-US"/>
              </w:rPr>
              <w:t>воспитателем</w:t>
            </w:r>
            <w:r w:rsidRPr="005C1915">
              <w:rPr>
                <w:spacing w:val="-9"/>
                <w:sz w:val="20"/>
                <w:szCs w:val="20"/>
                <w:lang w:val="ru-RU" w:eastAsia="en-US"/>
              </w:rPr>
              <w:t xml:space="preserve"> </w:t>
            </w:r>
            <w:r w:rsidRPr="005C1915">
              <w:rPr>
                <w:sz w:val="20"/>
                <w:szCs w:val="20"/>
                <w:lang w:val="ru-RU" w:eastAsia="en-US"/>
              </w:rPr>
              <w:t>обеспечивает</w:t>
            </w:r>
            <w:r w:rsidRPr="005C1915">
              <w:rPr>
                <w:spacing w:val="-6"/>
                <w:sz w:val="20"/>
                <w:szCs w:val="20"/>
                <w:lang w:val="ru-RU" w:eastAsia="en-US"/>
              </w:rPr>
              <w:t xml:space="preserve"> </w:t>
            </w:r>
            <w:r w:rsidRPr="005C1915">
              <w:rPr>
                <w:sz w:val="20"/>
                <w:szCs w:val="20"/>
                <w:lang w:val="ru-RU" w:eastAsia="en-US"/>
              </w:rPr>
              <w:t>занятие обучающихся</w:t>
            </w:r>
            <w:r w:rsidRPr="005C1915">
              <w:rPr>
                <w:spacing w:val="-9"/>
                <w:sz w:val="20"/>
                <w:szCs w:val="20"/>
                <w:lang w:val="ru-RU" w:eastAsia="en-US"/>
              </w:rPr>
              <w:t xml:space="preserve"> </w:t>
            </w:r>
            <w:r w:rsidRPr="005C1915">
              <w:rPr>
                <w:sz w:val="20"/>
                <w:szCs w:val="20"/>
                <w:lang w:val="ru-RU" w:eastAsia="en-US"/>
              </w:rPr>
              <w:t>творчеством,</w:t>
            </w:r>
            <w:r w:rsidRPr="005C1915">
              <w:rPr>
                <w:spacing w:val="-9"/>
                <w:sz w:val="20"/>
                <w:szCs w:val="20"/>
                <w:lang w:val="ru-RU" w:eastAsia="en-US"/>
              </w:rPr>
              <w:t xml:space="preserve"> </w:t>
            </w:r>
            <w:r w:rsidRPr="005C1915">
              <w:rPr>
                <w:sz w:val="20"/>
                <w:szCs w:val="20"/>
                <w:lang w:val="ru-RU" w:eastAsia="en-US"/>
              </w:rPr>
              <w:t>трудовой</w:t>
            </w:r>
            <w:r w:rsidRPr="005C1915">
              <w:rPr>
                <w:spacing w:val="-9"/>
                <w:sz w:val="20"/>
                <w:szCs w:val="20"/>
                <w:lang w:val="ru-RU" w:eastAsia="en-US"/>
              </w:rPr>
              <w:t xml:space="preserve"> </w:t>
            </w:r>
            <w:r w:rsidRPr="005C1915">
              <w:rPr>
                <w:sz w:val="20"/>
                <w:szCs w:val="20"/>
                <w:lang w:val="ru-RU" w:eastAsia="en-US"/>
              </w:rPr>
              <w:t>деятельностью;</w:t>
            </w:r>
          </w:p>
          <w:p w14:paraId="5A766BCB" w14:textId="269D0039" w:rsidR="00E33AFC" w:rsidRPr="00E33AFC" w:rsidRDefault="00E33AFC" w:rsidP="00124899">
            <w:pPr>
              <w:pStyle w:val="a5"/>
              <w:numPr>
                <w:ilvl w:val="0"/>
                <w:numId w:val="163"/>
              </w:numPr>
              <w:ind w:left="3" w:firstLine="141"/>
              <w:jc w:val="both"/>
              <w:rPr>
                <w:lang w:val="ru-RU" w:eastAsia="en-US"/>
              </w:rPr>
            </w:pPr>
            <w:r w:rsidRPr="005C1915">
              <w:rPr>
                <w:sz w:val="20"/>
                <w:szCs w:val="20"/>
                <w:lang w:val="ru-RU" w:eastAsia="en-US"/>
              </w:rPr>
              <w:t>участвует</w:t>
            </w:r>
            <w:r w:rsidRPr="005C1915">
              <w:rPr>
                <w:spacing w:val="1"/>
                <w:sz w:val="20"/>
                <w:szCs w:val="20"/>
                <w:lang w:val="ru-RU" w:eastAsia="en-US"/>
              </w:rPr>
              <w:t xml:space="preserve"> </w:t>
            </w:r>
            <w:r w:rsidRPr="005C1915">
              <w:rPr>
                <w:sz w:val="20"/>
                <w:szCs w:val="20"/>
                <w:lang w:val="ru-RU" w:eastAsia="en-US"/>
              </w:rPr>
              <w:t>в организации</w:t>
            </w:r>
            <w:r w:rsidRPr="005C1915">
              <w:rPr>
                <w:spacing w:val="1"/>
                <w:sz w:val="20"/>
                <w:szCs w:val="20"/>
                <w:lang w:val="ru-RU" w:eastAsia="en-US"/>
              </w:rPr>
              <w:t xml:space="preserve"> </w:t>
            </w:r>
            <w:r w:rsidRPr="005C1915">
              <w:rPr>
                <w:sz w:val="20"/>
                <w:szCs w:val="20"/>
                <w:lang w:val="ru-RU" w:eastAsia="en-US"/>
              </w:rPr>
              <w:t>работы по формированию</w:t>
            </w:r>
            <w:r w:rsidRPr="005C1915">
              <w:rPr>
                <w:spacing w:val="-57"/>
                <w:sz w:val="20"/>
                <w:szCs w:val="20"/>
                <w:lang w:val="ru-RU" w:eastAsia="en-US"/>
              </w:rPr>
              <w:t xml:space="preserve"> </w:t>
            </w:r>
            <w:r w:rsidRPr="005C1915">
              <w:rPr>
                <w:sz w:val="20"/>
                <w:szCs w:val="20"/>
                <w:lang w:val="ru-RU" w:eastAsia="en-US"/>
              </w:rPr>
              <w:t>общей культуры</w:t>
            </w:r>
            <w:r w:rsidRPr="005C1915">
              <w:rPr>
                <w:spacing w:val="-1"/>
                <w:sz w:val="20"/>
                <w:szCs w:val="20"/>
                <w:lang w:val="ru-RU" w:eastAsia="en-US"/>
              </w:rPr>
              <w:t xml:space="preserve"> </w:t>
            </w:r>
            <w:r w:rsidRPr="005C1915">
              <w:rPr>
                <w:sz w:val="20"/>
                <w:szCs w:val="20"/>
                <w:lang w:val="ru-RU" w:eastAsia="en-US"/>
              </w:rPr>
              <w:t>будущего школьника</w:t>
            </w:r>
          </w:p>
        </w:tc>
      </w:tr>
    </w:tbl>
    <w:p w14:paraId="6A4E92CB" w14:textId="13BF06E4" w:rsidR="00201BEA" w:rsidRPr="00201BEA" w:rsidRDefault="00201BEA" w:rsidP="005C1915">
      <w:pPr>
        <w:ind w:firstLine="567"/>
        <w:rPr>
          <w:rFonts w:eastAsiaTheme="minorEastAsia"/>
          <w:sz w:val="24"/>
          <w:szCs w:val="24"/>
        </w:rPr>
      </w:pPr>
      <w:r w:rsidRPr="00201BEA">
        <w:rPr>
          <w:rFonts w:eastAsiaTheme="minorEastAsia"/>
          <w:b/>
          <w:sz w:val="24"/>
          <w:szCs w:val="24"/>
        </w:rPr>
        <w:t xml:space="preserve">б) нормативно-методическое обеспечение </w:t>
      </w:r>
      <w:r w:rsidRPr="00201BEA">
        <w:rPr>
          <w:rFonts w:eastAsiaTheme="minorEastAsia"/>
          <w:sz w:val="24"/>
          <w:szCs w:val="24"/>
        </w:rPr>
        <w:t>(ФОП 29.4.2.)</w:t>
      </w:r>
    </w:p>
    <w:p w14:paraId="63626576" w14:textId="537DC3B0" w:rsidR="00201BEA" w:rsidRPr="005C1915" w:rsidRDefault="00201BEA" w:rsidP="005C1915">
      <w:pPr>
        <w:ind w:firstLine="567"/>
        <w:jc w:val="both"/>
        <w:rPr>
          <w:rFonts w:eastAsiaTheme="minorEastAsia"/>
          <w:sz w:val="24"/>
          <w:szCs w:val="24"/>
        </w:rPr>
      </w:pPr>
      <w:r w:rsidRPr="005C1915">
        <w:rPr>
          <w:rFonts w:eastAsiaTheme="minorEastAsia"/>
          <w:sz w:val="24"/>
          <w:szCs w:val="24"/>
        </w:rPr>
        <w:t>Для реализации программы воспитания использ</w:t>
      </w:r>
      <w:r w:rsidR="005C1915" w:rsidRPr="005C1915">
        <w:rPr>
          <w:rFonts w:eastAsiaTheme="minorEastAsia"/>
          <w:sz w:val="24"/>
          <w:szCs w:val="24"/>
        </w:rPr>
        <w:t>уется</w:t>
      </w:r>
      <w:r w:rsidRPr="005C1915">
        <w:rPr>
          <w:rFonts w:eastAsiaTheme="minorEastAsia"/>
          <w:sz w:val="24"/>
          <w:szCs w:val="24"/>
        </w:rPr>
        <w:t xml:space="preserve"> практическое руководство </w:t>
      </w:r>
      <w:r w:rsidR="005C1915">
        <w:rPr>
          <w:rFonts w:eastAsiaTheme="minorEastAsia"/>
          <w:sz w:val="24"/>
          <w:szCs w:val="24"/>
        </w:rPr>
        <w:t>«</w:t>
      </w:r>
      <w:r w:rsidRPr="005C1915">
        <w:rPr>
          <w:rFonts w:eastAsiaTheme="minorEastAsia"/>
          <w:sz w:val="24"/>
          <w:szCs w:val="24"/>
        </w:rPr>
        <w:t>Воспитателю о воспитании</w:t>
      </w:r>
      <w:r w:rsidR="005C1915">
        <w:rPr>
          <w:rFonts w:eastAsiaTheme="minorEastAsia"/>
          <w:sz w:val="24"/>
          <w:szCs w:val="24"/>
        </w:rPr>
        <w:t>»</w:t>
      </w:r>
      <w:r w:rsidRPr="005C1915">
        <w:rPr>
          <w:rFonts w:eastAsiaTheme="minorEastAsia"/>
          <w:sz w:val="24"/>
          <w:szCs w:val="24"/>
        </w:rPr>
        <w:t>, представленное в открытом доступе в электронной форме на платформе институтвоспитания.рф.</w:t>
      </w:r>
    </w:p>
    <w:p w14:paraId="1E52E5FF" w14:textId="77777777" w:rsidR="005C1915" w:rsidRPr="005C1915" w:rsidRDefault="005C1915" w:rsidP="005C1915">
      <w:pPr>
        <w:pStyle w:val="a3"/>
        <w:ind w:firstLine="567"/>
        <w:jc w:val="both"/>
        <w:rPr>
          <w:sz w:val="24"/>
          <w:szCs w:val="24"/>
        </w:rPr>
      </w:pPr>
      <w:r w:rsidRPr="005C1915">
        <w:rPr>
          <w:sz w:val="24"/>
          <w:szCs w:val="24"/>
        </w:rPr>
        <w:t>Основные</w:t>
      </w:r>
      <w:r w:rsidRPr="005C1915">
        <w:rPr>
          <w:spacing w:val="-9"/>
          <w:sz w:val="24"/>
          <w:szCs w:val="24"/>
        </w:rPr>
        <w:t xml:space="preserve"> </w:t>
      </w:r>
      <w:r w:rsidRPr="005C1915">
        <w:rPr>
          <w:sz w:val="24"/>
          <w:szCs w:val="24"/>
        </w:rPr>
        <w:t>локальные</w:t>
      </w:r>
      <w:r w:rsidRPr="005C1915">
        <w:rPr>
          <w:spacing w:val="-6"/>
          <w:sz w:val="24"/>
          <w:szCs w:val="24"/>
        </w:rPr>
        <w:t xml:space="preserve"> </w:t>
      </w:r>
      <w:r w:rsidRPr="005C1915">
        <w:rPr>
          <w:sz w:val="24"/>
          <w:szCs w:val="24"/>
        </w:rPr>
        <w:t>акты:</w:t>
      </w:r>
    </w:p>
    <w:p w14:paraId="6D4E2B98" w14:textId="77777777" w:rsidR="005C1915" w:rsidRPr="005C1915" w:rsidRDefault="005C1915" w:rsidP="00124899">
      <w:pPr>
        <w:pStyle w:val="a5"/>
        <w:numPr>
          <w:ilvl w:val="0"/>
          <w:numId w:val="164"/>
        </w:numPr>
        <w:tabs>
          <w:tab w:val="left" w:pos="592"/>
        </w:tabs>
        <w:adjustRightInd/>
        <w:ind w:left="0" w:firstLine="426"/>
        <w:contextualSpacing w:val="0"/>
        <w:jc w:val="both"/>
      </w:pPr>
      <w:r w:rsidRPr="005C1915">
        <w:t>Основная общеобразовательная программа - образовательная программа дошкольного</w:t>
      </w:r>
      <w:r w:rsidRPr="005C1915">
        <w:rPr>
          <w:spacing w:val="-57"/>
        </w:rPr>
        <w:t xml:space="preserve"> </w:t>
      </w:r>
      <w:r w:rsidRPr="005C1915">
        <w:t>образования СП «Детский сад «чудо-Град» ГБОУ СОШ «ОЦ «Южный город» пос.</w:t>
      </w:r>
      <w:r w:rsidRPr="005C1915">
        <w:rPr>
          <w:spacing w:val="1"/>
        </w:rPr>
        <w:t xml:space="preserve"> </w:t>
      </w:r>
      <w:r w:rsidRPr="005C1915">
        <w:t>Придорожный м.р. Волжский</w:t>
      </w:r>
    </w:p>
    <w:p w14:paraId="6AEB5CC1" w14:textId="77777777" w:rsidR="005C1915" w:rsidRPr="005C1915" w:rsidRDefault="005C1915" w:rsidP="00124899">
      <w:pPr>
        <w:pStyle w:val="a5"/>
        <w:numPr>
          <w:ilvl w:val="0"/>
          <w:numId w:val="164"/>
        </w:numPr>
        <w:tabs>
          <w:tab w:val="left" w:pos="592"/>
        </w:tabs>
        <w:adjustRightInd/>
        <w:ind w:left="0" w:firstLine="426"/>
        <w:contextualSpacing w:val="0"/>
        <w:jc w:val="both"/>
      </w:pPr>
      <w:r w:rsidRPr="005C1915">
        <w:t>План</w:t>
      </w:r>
      <w:r w:rsidRPr="005C1915">
        <w:rPr>
          <w:spacing w:val="-5"/>
        </w:rPr>
        <w:t xml:space="preserve"> </w:t>
      </w:r>
      <w:r w:rsidRPr="005C1915">
        <w:t>работы</w:t>
      </w:r>
      <w:r w:rsidRPr="005C1915">
        <w:rPr>
          <w:spacing w:val="-5"/>
        </w:rPr>
        <w:t xml:space="preserve"> </w:t>
      </w:r>
      <w:r w:rsidRPr="005C1915">
        <w:t>на</w:t>
      </w:r>
      <w:r w:rsidRPr="005C1915">
        <w:rPr>
          <w:spacing w:val="-2"/>
        </w:rPr>
        <w:t xml:space="preserve"> </w:t>
      </w:r>
      <w:r w:rsidRPr="005C1915">
        <w:t>учебный</w:t>
      </w:r>
      <w:r w:rsidRPr="005C1915">
        <w:rPr>
          <w:spacing w:val="-1"/>
        </w:rPr>
        <w:t xml:space="preserve"> </w:t>
      </w:r>
      <w:r w:rsidRPr="005C1915">
        <w:t>год</w:t>
      </w:r>
    </w:p>
    <w:p w14:paraId="620AE490" w14:textId="77777777" w:rsidR="005C1915" w:rsidRPr="005C1915" w:rsidRDefault="005C1915" w:rsidP="00124899">
      <w:pPr>
        <w:pStyle w:val="a5"/>
        <w:numPr>
          <w:ilvl w:val="0"/>
          <w:numId w:val="164"/>
        </w:numPr>
        <w:tabs>
          <w:tab w:val="left" w:pos="592"/>
        </w:tabs>
        <w:adjustRightInd/>
        <w:ind w:left="0" w:firstLine="426"/>
        <w:contextualSpacing w:val="0"/>
        <w:jc w:val="both"/>
      </w:pPr>
      <w:r w:rsidRPr="005C1915">
        <w:t>Должностные</w:t>
      </w:r>
      <w:r w:rsidRPr="005C1915">
        <w:rPr>
          <w:spacing w:val="1"/>
        </w:rPr>
        <w:t xml:space="preserve"> </w:t>
      </w:r>
      <w:r w:rsidRPr="005C1915">
        <w:t>инструкции</w:t>
      </w:r>
      <w:r w:rsidRPr="005C1915">
        <w:rPr>
          <w:spacing w:val="1"/>
        </w:rPr>
        <w:t xml:space="preserve"> </w:t>
      </w:r>
      <w:r w:rsidRPr="005C1915">
        <w:t>специалистов,</w:t>
      </w:r>
      <w:r w:rsidRPr="005C1915">
        <w:rPr>
          <w:spacing w:val="1"/>
        </w:rPr>
        <w:t xml:space="preserve"> </w:t>
      </w:r>
      <w:r w:rsidRPr="005C1915">
        <w:t>отвечающих</w:t>
      </w:r>
      <w:r w:rsidRPr="005C1915">
        <w:rPr>
          <w:spacing w:val="1"/>
        </w:rPr>
        <w:t xml:space="preserve"> </w:t>
      </w:r>
      <w:r w:rsidRPr="005C1915">
        <w:t>за</w:t>
      </w:r>
      <w:r w:rsidRPr="005C1915">
        <w:rPr>
          <w:spacing w:val="1"/>
        </w:rPr>
        <w:t xml:space="preserve"> </w:t>
      </w:r>
      <w:r w:rsidRPr="005C1915">
        <w:t>организацию</w:t>
      </w:r>
      <w:r w:rsidRPr="005C1915">
        <w:rPr>
          <w:spacing w:val="1"/>
        </w:rPr>
        <w:t xml:space="preserve"> </w:t>
      </w:r>
      <w:r w:rsidRPr="005C1915">
        <w:t>воспитательнойдеятельности в</w:t>
      </w:r>
      <w:r w:rsidRPr="005C1915">
        <w:rPr>
          <w:spacing w:val="-1"/>
        </w:rPr>
        <w:t xml:space="preserve"> </w:t>
      </w:r>
      <w:r w:rsidRPr="005C1915">
        <w:t>ДОО;</w:t>
      </w:r>
    </w:p>
    <w:p w14:paraId="56EF5F00" w14:textId="77777777" w:rsidR="005C1915" w:rsidRPr="005C1915" w:rsidRDefault="005C1915" w:rsidP="00124899">
      <w:pPr>
        <w:pStyle w:val="a5"/>
        <w:numPr>
          <w:ilvl w:val="0"/>
          <w:numId w:val="164"/>
        </w:numPr>
        <w:tabs>
          <w:tab w:val="left" w:pos="592"/>
        </w:tabs>
        <w:adjustRightInd/>
        <w:ind w:left="0" w:firstLine="426"/>
        <w:contextualSpacing w:val="0"/>
        <w:jc w:val="both"/>
      </w:pPr>
      <w:r w:rsidRPr="005C1915">
        <w:t>Документы, регламентирующие воспитательную деятельность в ДОО (штатное</w:t>
      </w:r>
      <w:r w:rsidRPr="005C1915">
        <w:rPr>
          <w:spacing w:val="1"/>
        </w:rPr>
        <w:t xml:space="preserve"> </w:t>
      </w:r>
      <w:r w:rsidRPr="005C1915">
        <w:t>расписание, обеспечивающее кадровый состав,</w:t>
      </w:r>
      <w:r w:rsidRPr="005C1915">
        <w:rPr>
          <w:spacing w:val="1"/>
        </w:rPr>
        <w:t xml:space="preserve"> </w:t>
      </w:r>
      <w:r w:rsidRPr="005C1915">
        <w:t>реализующий воспитательную</w:t>
      </w:r>
      <w:r w:rsidRPr="005C1915">
        <w:rPr>
          <w:spacing w:val="1"/>
        </w:rPr>
        <w:t xml:space="preserve"> </w:t>
      </w:r>
      <w:r w:rsidRPr="005C1915">
        <w:t>деятельность</w:t>
      </w:r>
      <w:r w:rsidRPr="005C1915">
        <w:rPr>
          <w:spacing w:val="-3"/>
        </w:rPr>
        <w:t xml:space="preserve"> </w:t>
      </w:r>
      <w:r w:rsidRPr="005C1915">
        <w:t>в</w:t>
      </w:r>
      <w:r w:rsidRPr="005C1915">
        <w:rPr>
          <w:spacing w:val="-1"/>
        </w:rPr>
        <w:t xml:space="preserve"> </w:t>
      </w:r>
      <w:r w:rsidRPr="005C1915">
        <w:t>ДОО)</w:t>
      </w:r>
    </w:p>
    <w:p w14:paraId="78F374BC" w14:textId="11468F44" w:rsidR="00201BEA" w:rsidRPr="00201BEA" w:rsidRDefault="00201BEA" w:rsidP="00562670">
      <w:pPr>
        <w:ind w:firstLine="567"/>
        <w:rPr>
          <w:rFonts w:eastAsiaTheme="minorEastAsia"/>
          <w:sz w:val="24"/>
          <w:szCs w:val="24"/>
        </w:rPr>
      </w:pPr>
      <w:r w:rsidRPr="00201BEA">
        <w:rPr>
          <w:rFonts w:eastAsiaTheme="minorEastAsia"/>
          <w:b/>
          <w:sz w:val="24"/>
          <w:szCs w:val="24"/>
        </w:rPr>
        <w:t xml:space="preserve">в) требования к условиям работы с особыми категориями детей </w:t>
      </w:r>
      <w:r w:rsidRPr="00201BEA">
        <w:rPr>
          <w:rFonts w:eastAsiaTheme="minorEastAsia"/>
          <w:sz w:val="24"/>
          <w:szCs w:val="24"/>
        </w:rPr>
        <w:t>(ФОП 29.4.3.)</w:t>
      </w:r>
      <w:r w:rsidRPr="00201BEA">
        <w:rPr>
          <w:rFonts w:ascii="Georgia" w:eastAsiaTheme="minorEastAsia" w:hAnsi="Georgia"/>
          <w:sz w:val="24"/>
          <w:szCs w:val="24"/>
        </w:rPr>
        <w:t xml:space="preserve"> </w:t>
      </w:r>
      <w:r w:rsidRPr="00201BEA">
        <w:rPr>
          <w:rFonts w:eastAsiaTheme="minorEastAsia"/>
          <w:sz w:val="24"/>
          <w:szCs w:val="24"/>
        </w:rPr>
        <w:t xml:space="preserve">По своим основным задачам воспитательная работа в СП «Детский сад «Чудо-Град» не зависит от наличия (отсутствия) у ребенка особых образовательных потребностей. В основе процесса воспитания детей лежат традиционные ценности российского общества. </w:t>
      </w:r>
    </w:p>
    <w:p w14:paraId="2ED249E8" w14:textId="77777777" w:rsidR="00201BEA" w:rsidRPr="00201BEA" w:rsidRDefault="00201BEA" w:rsidP="00562670">
      <w:pPr>
        <w:jc w:val="both"/>
        <w:rPr>
          <w:rFonts w:eastAsiaTheme="minorEastAsia"/>
          <w:sz w:val="24"/>
          <w:szCs w:val="24"/>
        </w:rPr>
      </w:pPr>
      <w:r w:rsidRPr="00201BEA">
        <w:rPr>
          <w:rFonts w:eastAsiaTheme="minorEastAsia"/>
          <w:sz w:val="24"/>
          <w:szCs w:val="24"/>
        </w:rPr>
        <w:t xml:space="preserve">В СП «Детский сад «Чудо-Град» созданы особые условия воспитания для отдельных категорий обучающихся, имеющих особые образовательные потребности: </w:t>
      </w:r>
    </w:p>
    <w:p w14:paraId="546A1BA0" w14:textId="77777777" w:rsidR="00201BEA" w:rsidRPr="00201BEA" w:rsidRDefault="00201BEA" w:rsidP="00124899">
      <w:pPr>
        <w:numPr>
          <w:ilvl w:val="0"/>
          <w:numId w:val="63"/>
        </w:numPr>
        <w:ind w:left="1145" w:hanging="357"/>
        <w:jc w:val="both"/>
        <w:rPr>
          <w:rFonts w:eastAsiaTheme="minorEastAsia"/>
          <w:sz w:val="24"/>
          <w:szCs w:val="24"/>
        </w:rPr>
      </w:pPr>
      <w:r w:rsidRPr="00201BEA">
        <w:rPr>
          <w:rFonts w:eastAsiaTheme="minorEastAsia"/>
          <w:sz w:val="24"/>
          <w:szCs w:val="24"/>
        </w:rPr>
        <w:t xml:space="preserve">дети с инвалидностью, </w:t>
      </w:r>
    </w:p>
    <w:p w14:paraId="05B2BADF" w14:textId="77777777" w:rsidR="00201BEA" w:rsidRPr="00201BEA" w:rsidRDefault="00201BEA" w:rsidP="00124899">
      <w:pPr>
        <w:numPr>
          <w:ilvl w:val="0"/>
          <w:numId w:val="63"/>
        </w:numPr>
        <w:ind w:left="1145" w:hanging="357"/>
        <w:jc w:val="both"/>
        <w:rPr>
          <w:rFonts w:eastAsiaTheme="minorEastAsia"/>
          <w:sz w:val="24"/>
          <w:szCs w:val="24"/>
        </w:rPr>
      </w:pPr>
      <w:r w:rsidRPr="00201BEA">
        <w:rPr>
          <w:rFonts w:eastAsiaTheme="minorEastAsia"/>
          <w:sz w:val="24"/>
          <w:szCs w:val="24"/>
        </w:rPr>
        <w:t xml:space="preserve">дети с ограниченными возможностями здоровья, </w:t>
      </w:r>
    </w:p>
    <w:p w14:paraId="34B7A626" w14:textId="77777777" w:rsidR="00201BEA" w:rsidRPr="00201BEA" w:rsidRDefault="00201BEA" w:rsidP="00124899">
      <w:pPr>
        <w:numPr>
          <w:ilvl w:val="0"/>
          <w:numId w:val="63"/>
        </w:numPr>
        <w:ind w:left="1145" w:hanging="357"/>
        <w:jc w:val="both"/>
        <w:rPr>
          <w:rFonts w:eastAsiaTheme="minorEastAsia"/>
          <w:sz w:val="24"/>
          <w:szCs w:val="24"/>
        </w:rPr>
      </w:pPr>
      <w:r w:rsidRPr="00201BEA">
        <w:rPr>
          <w:rFonts w:eastAsiaTheme="minorEastAsia"/>
          <w:sz w:val="24"/>
          <w:szCs w:val="24"/>
        </w:rPr>
        <w:t xml:space="preserve">дети из социально уязвимых групп (воспитанники детских домов, дети из семей мигрантов, и так далее), </w:t>
      </w:r>
    </w:p>
    <w:p w14:paraId="046DCEEF" w14:textId="77777777" w:rsidR="00201BEA" w:rsidRPr="00201BEA" w:rsidRDefault="00201BEA" w:rsidP="00124899">
      <w:pPr>
        <w:numPr>
          <w:ilvl w:val="0"/>
          <w:numId w:val="63"/>
        </w:numPr>
        <w:ind w:left="1145" w:hanging="357"/>
        <w:jc w:val="both"/>
        <w:rPr>
          <w:rFonts w:eastAsiaTheme="minorEastAsia"/>
          <w:sz w:val="24"/>
          <w:szCs w:val="24"/>
        </w:rPr>
      </w:pPr>
      <w:r w:rsidRPr="00201BEA">
        <w:rPr>
          <w:rFonts w:eastAsiaTheme="minorEastAsia"/>
          <w:sz w:val="24"/>
          <w:szCs w:val="24"/>
        </w:rPr>
        <w:t>одаренные дети и другие категории.</w:t>
      </w:r>
    </w:p>
    <w:p w14:paraId="03A8531C" w14:textId="77777777" w:rsidR="00201BEA" w:rsidRPr="00201BEA" w:rsidRDefault="00201BEA" w:rsidP="00201BEA">
      <w:pPr>
        <w:jc w:val="both"/>
        <w:rPr>
          <w:rFonts w:eastAsiaTheme="minorEastAsia"/>
          <w:sz w:val="24"/>
          <w:szCs w:val="24"/>
        </w:rPr>
      </w:pPr>
      <w:r w:rsidRPr="00201BEA">
        <w:rPr>
          <w:rFonts w:eastAsiaTheme="minorEastAsia"/>
          <w:sz w:val="24"/>
          <w:szCs w:val="24"/>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05B996D5" w14:textId="77777777" w:rsidR="00201BEA" w:rsidRPr="00201BEA" w:rsidRDefault="00201BEA" w:rsidP="00201BEA">
      <w:pPr>
        <w:jc w:val="center"/>
        <w:rPr>
          <w:rFonts w:eastAsiaTheme="minorEastAsia"/>
          <w:b/>
          <w:sz w:val="24"/>
          <w:szCs w:val="24"/>
        </w:rPr>
      </w:pPr>
      <w:r w:rsidRPr="00201BEA">
        <w:rPr>
          <w:rFonts w:eastAsiaTheme="minorEastAsia"/>
          <w:b/>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14:paraId="3BDC13B7" w14:textId="77777777" w:rsidR="00201BEA" w:rsidRPr="00201BEA" w:rsidRDefault="00201BEA" w:rsidP="00124899">
      <w:pPr>
        <w:numPr>
          <w:ilvl w:val="0"/>
          <w:numId w:val="64"/>
        </w:numPr>
        <w:ind w:left="0" w:firstLine="567"/>
        <w:jc w:val="both"/>
        <w:rPr>
          <w:rFonts w:eastAsiaTheme="minorEastAsia"/>
          <w:sz w:val="24"/>
          <w:szCs w:val="24"/>
        </w:rPr>
      </w:pPr>
      <w:r w:rsidRPr="00201BEA">
        <w:rPr>
          <w:rFonts w:eastAsiaTheme="minorEastAsia"/>
          <w:sz w:val="24"/>
          <w:szCs w:val="24"/>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04ED1F03" w14:textId="77777777" w:rsidR="00201BEA" w:rsidRPr="00201BEA" w:rsidRDefault="00201BEA" w:rsidP="00124899">
      <w:pPr>
        <w:numPr>
          <w:ilvl w:val="0"/>
          <w:numId w:val="64"/>
        </w:numPr>
        <w:ind w:left="0" w:firstLine="567"/>
        <w:jc w:val="both"/>
        <w:rPr>
          <w:rFonts w:eastAsiaTheme="minorEastAsia"/>
          <w:sz w:val="24"/>
          <w:szCs w:val="24"/>
        </w:rPr>
      </w:pPr>
      <w:r w:rsidRPr="00201BEA">
        <w:rPr>
          <w:rFonts w:eastAsiaTheme="minorEastAsia"/>
          <w:sz w:val="24"/>
          <w:szCs w:val="24"/>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17CB6D2A" w14:textId="77777777" w:rsidR="00201BEA" w:rsidRPr="00201BEA" w:rsidRDefault="00201BEA" w:rsidP="00124899">
      <w:pPr>
        <w:numPr>
          <w:ilvl w:val="0"/>
          <w:numId w:val="64"/>
        </w:numPr>
        <w:ind w:left="0" w:firstLine="567"/>
        <w:jc w:val="both"/>
        <w:rPr>
          <w:rFonts w:eastAsiaTheme="minorEastAsia"/>
          <w:sz w:val="24"/>
          <w:szCs w:val="24"/>
        </w:rPr>
      </w:pPr>
      <w:r w:rsidRPr="00201BEA">
        <w:rPr>
          <w:rFonts w:eastAsiaTheme="minorEastAsia"/>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227AB23" w14:textId="77777777" w:rsidR="00201BEA" w:rsidRPr="00201BEA" w:rsidRDefault="00201BEA" w:rsidP="00124899">
      <w:pPr>
        <w:numPr>
          <w:ilvl w:val="0"/>
          <w:numId w:val="64"/>
        </w:numPr>
        <w:ind w:left="0" w:firstLine="567"/>
        <w:jc w:val="both"/>
        <w:rPr>
          <w:rFonts w:eastAsiaTheme="minorEastAsia"/>
          <w:sz w:val="24"/>
          <w:szCs w:val="24"/>
        </w:rPr>
      </w:pPr>
      <w:r w:rsidRPr="00201BEA">
        <w:rPr>
          <w:rFonts w:eastAsiaTheme="minorEastAsia"/>
          <w:sz w:val="24"/>
          <w:szCs w:val="24"/>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24719D3E" w14:textId="090631BF" w:rsidR="00201BEA" w:rsidRPr="005C1915" w:rsidRDefault="00201BEA" w:rsidP="00124899">
      <w:pPr>
        <w:numPr>
          <w:ilvl w:val="0"/>
          <w:numId w:val="64"/>
        </w:numPr>
        <w:ind w:left="0" w:firstLine="567"/>
        <w:contextualSpacing/>
        <w:jc w:val="both"/>
        <w:rPr>
          <w:rFonts w:asciiTheme="minorHAnsi" w:eastAsiaTheme="minorHAnsi" w:hAnsiTheme="minorHAnsi" w:cstheme="minorBidi"/>
          <w:sz w:val="22"/>
          <w:szCs w:val="22"/>
          <w:lang w:eastAsia="en-US"/>
        </w:rPr>
      </w:pPr>
      <w:r w:rsidRPr="005C1915">
        <w:rPr>
          <w:rFonts w:eastAsiaTheme="minorEastAsia"/>
          <w:sz w:val="24"/>
          <w:szCs w:val="24"/>
        </w:rPr>
        <w:t>участие семьи как необходимое условие для полноценного воспитания ребенка дошкольного возраста с особыми образовательными потребностями.</w:t>
      </w:r>
    </w:p>
    <w:p w14:paraId="5C2066D7" w14:textId="08EB517A" w:rsidR="00FA2367" w:rsidRPr="00201BEA" w:rsidRDefault="00FA2367" w:rsidP="00FA2367">
      <w:pPr>
        <w:pStyle w:val="a3"/>
        <w:ind w:firstLine="567"/>
        <w:jc w:val="both"/>
        <w:rPr>
          <w:sz w:val="24"/>
          <w:szCs w:val="24"/>
        </w:rPr>
      </w:pPr>
      <w:r w:rsidRPr="00201BEA">
        <w:rPr>
          <w:sz w:val="24"/>
          <w:szCs w:val="24"/>
        </w:rPr>
        <w:t>2.1.</w:t>
      </w:r>
      <w:r>
        <w:rPr>
          <w:sz w:val="24"/>
          <w:szCs w:val="24"/>
        </w:rPr>
        <w:t>4</w:t>
      </w:r>
      <w:r w:rsidRPr="00201BEA">
        <w:rPr>
          <w:sz w:val="24"/>
          <w:szCs w:val="24"/>
        </w:rPr>
        <w:t xml:space="preserve">. Программа </w:t>
      </w:r>
      <w:r>
        <w:rPr>
          <w:sz w:val="24"/>
          <w:szCs w:val="24"/>
        </w:rPr>
        <w:t xml:space="preserve">коррекционно-развивающей работы </w:t>
      </w:r>
      <w:r w:rsidR="00E84CA3">
        <w:rPr>
          <w:sz w:val="24"/>
          <w:szCs w:val="24"/>
        </w:rPr>
        <w:t>(КРР)</w:t>
      </w:r>
      <w:r>
        <w:rPr>
          <w:sz w:val="24"/>
          <w:szCs w:val="24"/>
        </w:rPr>
        <w:t>с детьми, в том числе с особыми образовательными потребностями</w:t>
      </w:r>
      <w:r w:rsidRPr="00201BEA">
        <w:rPr>
          <w:sz w:val="24"/>
          <w:szCs w:val="24"/>
        </w:rPr>
        <w:t xml:space="preserve"> </w:t>
      </w:r>
    </w:p>
    <w:p w14:paraId="6BF7CA84" w14:textId="17828034" w:rsidR="006815AF" w:rsidRPr="006815AF" w:rsidRDefault="0020684A" w:rsidP="006815AF">
      <w:pPr>
        <w:ind w:firstLine="567"/>
        <w:jc w:val="both"/>
        <w:rPr>
          <w:b/>
          <w:color w:val="000000"/>
          <w:sz w:val="24"/>
          <w:szCs w:val="24"/>
        </w:rPr>
      </w:pPr>
      <w:r>
        <w:rPr>
          <w:b/>
          <w:color w:val="000000"/>
          <w:sz w:val="24"/>
          <w:szCs w:val="24"/>
        </w:rPr>
        <w:t>2.1.4.1</w:t>
      </w:r>
      <w:r w:rsidR="006815AF">
        <w:rPr>
          <w:color w:val="000000"/>
          <w:sz w:val="24"/>
          <w:szCs w:val="24"/>
        </w:rPr>
        <w:t xml:space="preserve"> </w:t>
      </w:r>
      <w:r w:rsidR="006815AF" w:rsidRPr="006815AF">
        <w:rPr>
          <w:b/>
          <w:color w:val="000000"/>
          <w:sz w:val="24"/>
          <w:szCs w:val="24"/>
        </w:rPr>
        <w:t>Направления и задачи КРР</w:t>
      </w:r>
    </w:p>
    <w:p w14:paraId="0FABE497" w14:textId="38889CE5" w:rsidR="00FA2367" w:rsidRDefault="00FA2367" w:rsidP="006815AF">
      <w:pPr>
        <w:ind w:firstLine="567"/>
        <w:jc w:val="both"/>
        <w:rPr>
          <w:color w:val="000000"/>
          <w:sz w:val="24"/>
          <w:szCs w:val="24"/>
        </w:rPr>
      </w:pPr>
      <w:r w:rsidRPr="00FA2367">
        <w:rPr>
          <w:color w:val="000000"/>
          <w:sz w:val="24"/>
          <w:szCs w:val="24"/>
        </w:rPr>
        <w:t xml:space="preserve">КРР и (или) инклюзивное образование в </w:t>
      </w:r>
      <w:r>
        <w:rPr>
          <w:color w:val="000000"/>
          <w:sz w:val="24"/>
          <w:szCs w:val="24"/>
        </w:rPr>
        <w:t xml:space="preserve">СП «Детский сад «Чудо-Град» </w:t>
      </w:r>
      <w:r w:rsidRPr="00FA2367">
        <w:rPr>
          <w:color w:val="000000"/>
          <w:sz w:val="24"/>
          <w:szCs w:val="24"/>
        </w:rPr>
        <w:t>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14:paraId="23E94558" w14:textId="70FA131B" w:rsidR="006815AF" w:rsidRDefault="006815AF" w:rsidP="009A0826">
      <w:pPr>
        <w:pStyle w:val="ad"/>
        <w:spacing w:after="0"/>
        <w:ind w:firstLine="567"/>
      </w:pPr>
      <w:r w:rsidRPr="006815AF">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t xml:space="preserve"> </w:t>
      </w:r>
      <w:r w:rsidRPr="006815AF">
        <w:t xml:space="preserve">развивающих занятий, а также мониторинг динамики их развития. КРР в </w:t>
      </w:r>
      <w:r>
        <w:rPr>
          <w:color w:val="000000"/>
        </w:rPr>
        <w:t xml:space="preserve">СП «Детский сад «Чудо-Град» </w:t>
      </w:r>
      <w:r w:rsidRPr="006815AF">
        <w:t>осуществляют педагоги, педагоги-психологи, учителя-дефектологи, учителя-логопеды и другие квалифицированные специалисты.</w:t>
      </w:r>
    </w:p>
    <w:p w14:paraId="44BBF8DB" w14:textId="77777777" w:rsidR="009A0826" w:rsidRDefault="009A0826" w:rsidP="009A0826">
      <w:pPr>
        <w:pStyle w:val="ad"/>
        <w:spacing w:after="0"/>
        <w:ind w:firstLine="567"/>
      </w:pPr>
    </w:p>
    <w:tbl>
      <w:tblPr>
        <w:tblStyle w:val="a8"/>
        <w:tblW w:w="0" w:type="auto"/>
        <w:tblLook w:val="04A0" w:firstRow="1" w:lastRow="0" w:firstColumn="1" w:lastColumn="0" w:noHBand="0" w:noVBand="1"/>
      </w:tblPr>
      <w:tblGrid>
        <w:gridCol w:w="10055"/>
      </w:tblGrid>
      <w:tr w:rsidR="009A0826" w:rsidRPr="009A0826" w14:paraId="512F5E94" w14:textId="77777777" w:rsidTr="009A0826">
        <w:tc>
          <w:tcPr>
            <w:tcW w:w="10055" w:type="dxa"/>
            <w:shd w:val="clear" w:color="auto" w:fill="D9D9D9" w:themeFill="background1" w:themeFillShade="D9"/>
          </w:tcPr>
          <w:p w14:paraId="3B0530D6" w14:textId="753C5704" w:rsidR="009A0826" w:rsidRPr="009A0826" w:rsidRDefault="009A0826" w:rsidP="009A0826">
            <w:pPr>
              <w:pStyle w:val="ad"/>
              <w:spacing w:after="0"/>
              <w:ind w:firstLine="567"/>
              <w:jc w:val="center"/>
              <w:rPr>
                <w:b/>
                <w:sz w:val="20"/>
                <w:szCs w:val="20"/>
              </w:rPr>
            </w:pPr>
            <w:r w:rsidRPr="009A0826">
              <w:rPr>
                <w:b/>
                <w:sz w:val="20"/>
                <w:szCs w:val="20"/>
              </w:rPr>
              <w:t>ЗАДАЧИ КРР</w:t>
            </w:r>
            <w:r>
              <w:rPr>
                <w:b/>
                <w:sz w:val="20"/>
                <w:szCs w:val="20"/>
              </w:rPr>
              <w:t xml:space="preserve"> СП «Детский сад «Чудо-Град»</w:t>
            </w:r>
          </w:p>
        </w:tc>
      </w:tr>
      <w:tr w:rsidR="009A0826" w:rsidRPr="009A0826" w14:paraId="02CC017E" w14:textId="77777777" w:rsidTr="009A0826">
        <w:tc>
          <w:tcPr>
            <w:tcW w:w="10055" w:type="dxa"/>
          </w:tcPr>
          <w:p w14:paraId="214C2FA1" w14:textId="74F2B874" w:rsidR="009A0826" w:rsidRPr="009A0826" w:rsidRDefault="009A0826" w:rsidP="00124899">
            <w:pPr>
              <w:pStyle w:val="ad"/>
              <w:numPr>
                <w:ilvl w:val="0"/>
                <w:numId w:val="166"/>
              </w:numPr>
              <w:spacing w:after="0"/>
              <w:ind w:left="-108" w:firstLine="284"/>
              <w:rPr>
                <w:b/>
                <w:sz w:val="20"/>
                <w:szCs w:val="20"/>
              </w:rPr>
            </w:pPr>
            <w:r w:rsidRPr="009A0826">
              <w:rPr>
                <w:sz w:val="20"/>
                <w:szCs w:val="20"/>
              </w:rPr>
              <w:t>определение ООП</w:t>
            </w:r>
            <w:r>
              <w:rPr>
                <w:sz w:val="20"/>
                <w:szCs w:val="20"/>
              </w:rPr>
              <w:t xml:space="preserve"> (особых образовательных потребностей)</w:t>
            </w:r>
            <w:r w:rsidRPr="009A0826">
              <w:rPr>
                <w:sz w:val="20"/>
                <w:szCs w:val="20"/>
              </w:rPr>
              <w:t xml:space="preserve"> обучающихся, в том числе с трудностями освоения </w:t>
            </w:r>
            <w:r>
              <w:rPr>
                <w:sz w:val="20"/>
                <w:szCs w:val="20"/>
              </w:rPr>
              <w:t>основной программы и социализации.</w:t>
            </w:r>
          </w:p>
        </w:tc>
      </w:tr>
      <w:tr w:rsidR="009A0826" w:rsidRPr="009A0826" w14:paraId="3418AD1B" w14:textId="77777777" w:rsidTr="009A0826">
        <w:tc>
          <w:tcPr>
            <w:tcW w:w="10055" w:type="dxa"/>
          </w:tcPr>
          <w:p w14:paraId="6761F59E" w14:textId="013EE9C8" w:rsidR="009A0826" w:rsidRPr="009A0826" w:rsidRDefault="009A0826" w:rsidP="00124899">
            <w:pPr>
              <w:pStyle w:val="ad"/>
              <w:numPr>
                <w:ilvl w:val="0"/>
                <w:numId w:val="166"/>
              </w:numPr>
              <w:spacing w:after="0"/>
              <w:ind w:left="-108" w:firstLine="284"/>
              <w:rPr>
                <w:b/>
                <w:sz w:val="20"/>
                <w:szCs w:val="20"/>
              </w:rPr>
            </w:pPr>
            <w:r w:rsidRPr="009A0826">
              <w:rPr>
                <w:sz w:val="20"/>
                <w:szCs w:val="20"/>
              </w:rPr>
              <w:t>своевременное выявление обучающихся с трудностями социальной адаптации, обусловленными различными причинами</w:t>
            </w:r>
          </w:p>
        </w:tc>
      </w:tr>
      <w:tr w:rsidR="009A0826" w:rsidRPr="009A0826" w14:paraId="22F58846" w14:textId="77777777" w:rsidTr="009A0826">
        <w:tc>
          <w:tcPr>
            <w:tcW w:w="10055" w:type="dxa"/>
          </w:tcPr>
          <w:p w14:paraId="31B5B535" w14:textId="63F94896" w:rsidR="009A0826" w:rsidRPr="009A0826" w:rsidRDefault="009A0826" w:rsidP="00124899">
            <w:pPr>
              <w:pStyle w:val="ad"/>
              <w:numPr>
                <w:ilvl w:val="0"/>
                <w:numId w:val="166"/>
              </w:numPr>
              <w:spacing w:after="0"/>
              <w:ind w:left="-108" w:firstLine="284"/>
              <w:rPr>
                <w:b/>
                <w:sz w:val="20"/>
                <w:szCs w:val="20"/>
              </w:rPr>
            </w:pPr>
            <w:r w:rsidRPr="009A0826">
              <w:rPr>
                <w:sz w:val="20"/>
                <w:szCs w:val="20"/>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w:t>
            </w:r>
            <w:r>
              <w:rPr>
                <w:sz w:val="20"/>
                <w:szCs w:val="20"/>
              </w:rPr>
              <w:t xml:space="preserve"> </w:t>
            </w:r>
            <w:r w:rsidRPr="009A0826">
              <w:rPr>
                <w:sz w:val="20"/>
                <w:szCs w:val="20"/>
              </w:rPr>
              <w:t xml:space="preserve">педагогического консилиума </w:t>
            </w:r>
            <w:r>
              <w:rPr>
                <w:sz w:val="20"/>
                <w:szCs w:val="20"/>
              </w:rPr>
              <w:t>СП «Детский сад «Чудо-Град»</w:t>
            </w:r>
            <w:r w:rsidRPr="009A0826">
              <w:rPr>
                <w:sz w:val="20"/>
                <w:szCs w:val="20"/>
              </w:rPr>
              <w:t xml:space="preserve"> (далее - ППК)</w:t>
            </w:r>
          </w:p>
        </w:tc>
      </w:tr>
      <w:tr w:rsidR="009A0826" w:rsidRPr="009A0826" w14:paraId="16EE2B4C" w14:textId="77777777" w:rsidTr="009A0826">
        <w:tc>
          <w:tcPr>
            <w:tcW w:w="10055" w:type="dxa"/>
          </w:tcPr>
          <w:p w14:paraId="4079ACFD" w14:textId="029E4423" w:rsidR="009A0826" w:rsidRPr="009A0826" w:rsidRDefault="009A0826" w:rsidP="00124899">
            <w:pPr>
              <w:pStyle w:val="ad"/>
              <w:numPr>
                <w:ilvl w:val="0"/>
                <w:numId w:val="166"/>
              </w:numPr>
              <w:spacing w:after="0"/>
              <w:ind w:left="-108" w:firstLine="284"/>
              <w:rPr>
                <w:b/>
                <w:sz w:val="20"/>
                <w:szCs w:val="20"/>
              </w:rPr>
            </w:pPr>
            <w:r w:rsidRPr="009A0826">
              <w:rPr>
                <w:sz w:val="20"/>
                <w:szCs w:val="20"/>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tc>
      </w:tr>
      <w:tr w:rsidR="009A0826" w:rsidRPr="009A0826" w14:paraId="731E6E78" w14:textId="77777777" w:rsidTr="009A0826">
        <w:tc>
          <w:tcPr>
            <w:tcW w:w="10055" w:type="dxa"/>
          </w:tcPr>
          <w:p w14:paraId="49FFBDBA" w14:textId="083431C2" w:rsidR="009A0826" w:rsidRPr="009A0826" w:rsidRDefault="009A0826" w:rsidP="00124899">
            <w:pPr>
              <w:pStyle w:val="ad"/>
              <w:numPr>
                <w:ilvl w:val="0"/>
                <w:numId w:val="166"/>
              </w:numPr>
              <w:spacing w:after="0"/>
              <w:ind w:left="-108" w:firstLine="284"/>
              <w:rPr>
                <w:b/>
                <w:sz w:val="20"/>
                <w:szCs w:val="20"/>
              </w:rPr>
            </w:pPr>
            <w:r w:rsidRPr="009A0826">
              <w:rPr>
                <w:sz w:val="20"/>
                <w:szCs w:val="20"/>
              </w:rPr>
              <w:t>содействие поиску и отбору одаренных обучающихся, их творческому развитию</w:t>
            </w:r>
          </w:p>
        </w:tc>
      </w:tr>
      <w:tr w:rsidR="009A0826" w:rsidRPr="009A0826" w14:paraId="7AF6EEC9" w14:textId="77777777" w:rsidTr="009A0826">
        <w:tc>
          <w:tcPr>
            <w:tcW w:w="10055" w:type="dxa"/>
          </w:tcPr>
          <w:p w14:paraId="7180F2FE" w14:textId="76C735FF" w:rsidR="009A0826" w:rsidRPr="009A0826" w:rsidRDefault="009A0826" w:rsidP="00124899">
            <w:pPr>
              <w:pStyle w:val="ad"/>
              <w:numPr>
                <w:ilvl w:val="0"/>
                <w:numId w:val="166"/>
              </w:numPr>
              <w:spacing w:after="0"/>
              <w:ind w:left="-108" w:firstLine="284"/>
              <w:rPr>
                <w:b/>
                <w:sz w:val="20"/>
                <w:szCs w:val="20"/>
              </w:rPr>
            </w:pPr>
            <w:r w:rsidRPr="009A0826">
              <w:rPr>
                <w:sz w:val="20"/>
                <w:szCs w:val="20"/>
              </w:rPr>
              <w:t>выявление детей с проблемами развития эмоциональной и интеллектуальной сферы</w:t>
            </w:r>
          </w:p>
        </w:tc>
      </w:tr>
      <w:tr w:rsidR="009A0826" w:rsidRPr="009A0826" w14:paraId="48CBA1AA" w14:textId="77777777" w:rsidTr="009A0826">
        <w:tc>
          <w:tcPr>
            <w:tcW w:w="10055" w:type="dxa"/>
          </w:tcPr>
          <w:p w14:paraId="6E33803D" w14:textId="230447A4" w:rsidR="009A0826" w:rsidRPr="009A0826" w:rsidRDefault="009A0826" w:rsidP="00124899">
            <w:pPr>
              <w:pStyle w:val="ad"/>
              <w:numPr>
                <w:ilvl w:val="0"/>
                <w:numId w:val="166"/>
              </w:numPr>
              <w:spacing w:after="0"/>
              <w:ind w:left="-108" w:firstLine="284"/>
              <w:rPr>
                <w:b/>
                <w:sz w:val="20"/>
                <w:szCs w:val="20"/>
              </w:rPr>
            </w:pPr>
            <w:r w:rsidRPr="009A0826">
              <w:rPr>
                <w:sz w:val="20"/>
                <w:szCs w:val="20"/>
              </w:rPr>
              <w:t>реализация комплекса индивидуально ориентированных мер по ослаблению, снижению или устранению отклонений в развитии и проблем поведения</w:t>
            </w:r>
          </w:p>
        </w:tc>
      </w:tr>
    </w:tbl>
    <w:p w14:paraId="5BF6E57B" w14:textId="2E23DC91" w:rsidR="009A0826" w:rsidRDefault="009A0826" w:rsidP="009A0826">
      <w:pPr>
        <w:pStyle w:val="ad"/>
        <w:jc w:val="left"/>
        <w:rPr>
          <w:rFonts w:ascii="Georgia" w:hAnsi="Georgia"/>
        </w:rPr>
      </w:pPr>
    </w:p>
    <w:tbl>
      <w:tblPr>
        <w:tblStyle w:val="a8"/>
        <w:tblW w:w="0" w:type="auto"/>
        <w:tblLook w:val="04A0" w:firstRow="1" w:lastRow="0" w:firstColumn="1" w:lastColumn="0" w:noHBand="0" w:noVBand="1"/>
      </w:tblPr>
      <w:tblGrid>
        <w:gridCol w:w="2547"/>
        <w:gridCol w:w="7508"/>
      </w:tblGrid>
      <w:tr w:rsidR="00521E74" w14:paraId="687000E0" w14:textId="77777777" w:rsidTr="00785CCA">
        <w:tc>
          <w:tcPr>
            <w:tcW w:w="10055" w:type="dxa"/>
            <w:gridSpan w:val="2"/>
            <w:shd w:val="clear" w:color="auto" w:fill="D9D9D9" w:themeFill="background1" w:themeFillShade="D9"/>
          </w:tcPr>
          <w:p w14:paraId="62DE9EFF" w14:textId="77777777" w:rsidR="00521E74" w:rsidRDefault="00521E74" w:rsidP="00521E74">
            <w:pPr>
              <w:pStyle w:val="ad"/>
              <w:spacing w:after="0"/>
              <w:jc w:val="center"/>
              <w:rPr>
                <w:b/>
                <w:sz w:val="20"/>
                <w:szCs w:val="20"/>
              </w:rPr>
            </w:pPr>
            <w:r w:rsidRPr="00521E74">
              <w:rPr>
                <w:b/>
                <w:sz w:val="20"/>
                <w:szCs w:val="20"/>
              </w:rPr>
              <w:t xml:space="preserve">КАТЕГОРИИ ЦЕЛЕВЫХ ГРУПП ОБУЧАЮЩИХСЯ СП «ДЕТСКИЙ САД «ЧУДО-ГРАД» </w:t>
            </w:r>
          </w:p>
          <w:p w14:paraId="77FC543F" w14:textId="047FAFB0" w:rsidR="00521E74" w:rsidRPr="00521E74" w:rsidRDefault="00521E74" w:rsidP="00521E74">
            <w:pPr>
              <w:pStyle w:val="ad"/>
              <w:spacing w:after="0"/>
              <w:jc w:val="center"/>
              <w:rPr>
                <w:b/>
                <w:sz w:val="20"/>
                <w:szCs w:val="20"/>
              </w:rPr>
            </w:pPr>
            <w:r w:rsidRPr="00521E74">
              <w:rPr>
                <w:b/>
                <w:sz w:val="20"/>
                <w:szCs w:val="20"/>
              </w:rPr>
              <w:t xml:space="preserve">ДЛЯ ОКАЗАНИЯ АДРЕСНОЙ ПСИХОЛОГИЧЕСКОЙ ПОМОЩИ И ВКЛЮЧЕНИЯ ИХ </w:t>
            </w:r>
          </w:p>
          <w:p w14:paraId="6C1478ED" w14:textId="2CA8DE8A" w:rsidR="00521E74" w:rsidRPr="00521E74" w:rsidRDefault="00521E74" w:rsidP="00521E74">
            <w:pPr>
              <w:pStyle w:val="ad"/>
              <w:spacing w:after="0"/>
              <w:jc w:val="center"/>
              <w:rPr>
                <w:b/>
              </w:rPr>
            </w:pPr>
            <w:r w:rsidRPr="00521E74">
              <w:rPr>
                <w:b/>
                <w:sz w:val="20"/>
                <w:szCs w:val="20"/>
              </w:rPr>
              <w:t>В ПРОГРАММЫ ПСИХОЛОГО-ПЕДАГОГИЧЕСКОГО СОПРОВОЖДЕНИЯ</w:t>
            </w:r>
          </w:p>
        </w:tc>
      </w:tr>
      <w:tr w:rsidR="00521E74" w14:paraId="108A1A39" w14:textId="77777777" w:rsidTr="00785CCA">
        <w:trPr>
          <w:trHeight w:val="215"/>
        </w:trPr>
        <w:tc>
          <w:tcPr>
            <w:tcW w:w="10055" w:type="dxa"/>
            <w:gridSpan w:val="2"/>
            <w:shd w:val="clear" w:color="auto" w:fill="D9D9D9" w:themeFill="background1" w:themeFillShade="D9"/>
          </w:tcPr>
          <w:p w14:paraId="2BDE770E" w14:textId="516E5934" w:rsidR="00521E74" w:rsidRPr="00521E74" w:rsidRDefault="00521E74" w:rsidP="00124899">
            <w:pPr>
              <w:pStyle w:val="ad"/>
              <w:numPr>
                <w:ilvl w:val="0"/>
                <w:numId w:val="167"/>
              </w:numPr>
              <w:spacing w:after="0"/>
              <w:ind w:left="0" w:firstLine="0"/>
              <w:rPr>
                <w:sz w:val="20"/>
                <w:szCs w:val="20"/>
              </w:rPr>
            </w:pPr>
            <w:r w:rsidRPr="00521E74">
              <w:rPr>
                <w:sz w:val="20"/>
                <w:szCs w:val="20"/>
              </w:rPr>
              <w:t>нормотипичные дети с нормативным кризисом развития</w:t>
            </w:r>
          </w:p>
        </w:tc>
      </w:tr>
      <w:tr w:rsidR="00521E74" w14:paraId="70B6CBB5" w14:textId="77777777" w:rsidTr="00785CCA">
        <w:trPr>
          <w:trHeight w:val="504"/>
        </w:trPr>
        <w:tc>
          <w:tcPr>
            <w:tcW w:w="2547" w:type="dxa"/>
            <w:vMerge w:val="restart"/>
            <w:shd w:val="clear" w:color="auto" w:fill="D9D9D9" w:themeFill="background1" w:themeFillShade="D9"/>
            <w:vAlign w:val="center"/>
          </w:tcPr>
          <w:p w14:paraId="1E82DC19" w14:textId="77777777" w:rsidR="00521E74" w:rsidRPr="00521E74" w:rsidRDefault="00521E74" w:rsidP="00124899">
            <w:pPr>
              <w:pStyle w:val="ad"/>
              <w:numPr>
                <w:ilvl w:val="0"/>
                <w:numId w:val="167"/>
              </w:numPr>
              <w:ind w:left="34" w:hanging="34"/>
              <w:jc w:val="left"/>
              <w:rPr>
                <w:sz w:val="20"/>
                <w:szCs w:val="20"/>
              </w:rPr>
            </w:pPr>
            <w:r w:rsidRPr="00785CCA">
              <w:rPr>
                <w:sz w:val="20"/>
                <w:szCs w:val="20"/>
                <w:shd w:val="clear" w:color="auto" w:fill="D9D9D9" w:themeFill="background1" w:themeFillShade="D9"/>
              </w:rPr>
              <w:t>о</w:t>
            </w:r>
            <w:r w:rsidRPr="00521E74">
              <w:rPr>
                <w:sz w:val="20"/>
                <w:szCs w:val="20"/>
              </w:rPr>
              <w:t>бучающиеся с ООП</w:t>
            </w:r>
          </w:p>
        </w:tc>
        <w:tc>
          <w:tcPr>
            <w:tcW w:w="7508" w:type="dxa"/>
          </w:tcPr>
          <w:p w14:paraId="1D1CB0C9" w14:textId="7C0E9F96" w:rsidR="00521E74" w:rsidRPr="00521E74" w:rsidRDefault="00521E74" w:rsidP="00124899">
            <w:pPr>
              <w:pStyle w:val="ad"/>
              <w:numPr>
                <w:ilvl w:val="0"/>
                <w:numId w:val="168"/>
              </w:numPr>
              <w:spacing w:after="0"/>
              <w:ind w:left="30" w:firstLine="141"/>
              <w:rPr>
                <w:sz w:val="20"/>
                <w:szCs w:val="20"/>
              </w:rPr>
            </w:pPr>
            <w:r w:rsidRPr="00521E74">
              <w:rPr>
                <w:sz w:val="20"/>
                <w:szCs w:val="20"/>
              </w:rPr>
              <w:t>с ОВЗ и (или) инвалидностью, получившие статус в порядке, установленном законодательством Российской Федерации</w:t>
            </w:r>
          </w:p>
        </w:tc>
      </w:tr>
      <w:tr w:rsidR="00521E74" w14:paraId="61B2E083" w14:textId="77777777" w:rsidTr="00785CCA">
        <w:trPr>
          <w:trHeight w:val="504"/>
        </w:trPr>
        <w:tc>
          <w:tcPr>
            <w:tcW w:w="2547" w:type="dxa"/>
            <w:vMerge/>
            <w:shd w:val="clear" w:color="auto" w:fill="D9D9D9" w:themeFill="background1" w:themeFillShade="D9"/>
          </w:tcPr>
          <w:p w14:paraId="209A81C3" w14:textId="77777777" w:rsidR="00521E74" w:rsidRPr="00521E74" w:rsidRDefault="00521E74" w:rsidP="00521E74">
            <w:pPr>
              <w:pStyle w:val="ad"/>
              <w:rPr>
                <w:sz w:val="20"/>
                <w:szCs w:val="20"/>
              </w:rPr>
            </w:pPr>
          </w:p>
        </w:tc>
        <w:tc>
          <w:tcPr>
            <w:tcW w:w="7508" w:type="dxa"/>
          </w:tcPr>
          <w:p w14:paraId="6A232798" w14:textId="3E94AED6" w:rsidR="00521E74" w:rsidRPr="00521E74" w:rsidRDefault="00521E74" w:rsidP="00124899">
            <w:pPr>
              <w:pStyle w:val="ad"/>
              <w:numPr>
                <w:ilvl w:val="0"/>
                <w:numId w:val="168"/>
              </w:numPr>
              <w:spacing w:after="0"/>
              <w:ind w:left="30" w:firstLine="141"/>
              <w:rPr>
                <w:sz w:val="20"/>
                <w:szCs w:val="20"/>
              </w:rPr>
            </w:pPr>
            <w:r w:rsidRPr="00521E74">
              <w:rPr>
                <w:sz w:val="20"/>
                <w:szCs w:val="20"/>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w:t>
            </w:r>
          </w:p>
        </w:tc>
      </w:tr>
      <w:tr w:rsidR="00521E74" w14:paraId="2F25C3CE" w14:textId="77777777" w:rsidTr="00785CCA">
        <w:trPr>
          <w:trHeight w:val="888"/>
        </w:trPr>
        <w:tc>
          <w:tcPr>
            <w:tcW w:w="2547" w:type="dxa"/>
            <w:vMerge/>
            <w:shd w:val="clear" w:color="auto" w:fill="D9D9D9" w:themeFill="background1" w:themeFillShade="D9"/>
          </w:tcPr>
          <w:p w14:paraId="40C3F08F" w14:textId="77777777" w:rsidR="00521E74" w:rsidRPr="00521E74" w:rsidRDefault="00521E74" w:rsidP="00521E74">
            <w:pPr>
              <w:pStyle w:val="ad"/>
              <w:rPr>
                <w:sz w:val="20"/>
                <w:szCs w:val="20"/>
              </w:rPr>
            </w:pPr>
          </w:p>
        </w:tc>
        <w:tc>
          <w:tcPr>
            <w:tcW w:w="7508" w:type="dxa"/>
          </w:tcPr>
          <w:p w14:paraId="265BE9D1" w14:textId="60F566EB" w:rsidR="00521E74" w:rsidRPr="00521E74" w:rsidRDefault="00521E74" w:rsidP="00124899">
            <w:pPr>
              <w:pStyle w:val="ad"/>
              <w:numPr>
                <w:ilvl w:val="0"/>
                <w:numId w:val="168"/>
              </w:numPr>
              <w:spacing w:after="0"/>
              <w:ind w:left="30" w:firstLine="141"/>
              <w:rPr>
                <w:sz w:val="20"/>
                <w:szCs w:val="20"/>
              </w:rPr>
            </w:pPr>
            <w:r w:rsidRPr="00521E74">
              <w:rPr>
                <w:sz w:val="20"/>
                <w:szCs w:val="20"/>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tc>
      </w:tr>
      <w:tr w:rsidR="0020684A" w14:paraId="4D6DF648" w14:textId="77777777" w:rsidTr="00785CCA">
        <w:trPr>
          <w:trHeight w:val="669"/>
        </w:trPr>
        <w:tc>
          <w:tcPr>
            <w:tcW w:w="10055" w:type="dxa"/>
            <w:gridSpan w:val="2"/>
            <w:shd w:val="clear" w:color="auto" w:fill="D9D9D9" w:themeFill="background1" w:themeFillShade="D9"/>
          </w:tcPr>
          <w:p w14:paraId="1DCFF16F" w14:textId="0B7A7302" w:rsidR="0020684A" w:rsidRPr="00521E74" w:rsidRDefault="0020684A" w:rsidP="00124899">
            <w:pPr>
              <w:pStyle w:val="ad"/>
              <w:numPr>
                <w:ilvl w:val="0"/>
                <w:numId w:val="169"/>
              </w:numPr>
              <w:spacing w:after="0"/>
              <w:ind w:left="34" w:firstLine="0"/>
              <w:rPr>
                <w:sz w:val="20"/>
                <w:szCs w:val="20"/>
              </w:rPr>
            </w:pPr>
            <w:r w:rsidRPr="0020684A">
              <w:rPr>
                <w:sz w:val="20"/>
                <w:szCs w:val="20"/>
              </w:rPr>
              <w:t xml:space="preserve">обучающиеся </w:t>
            </w:r>
            <w:r w:rsidR="00E91802">
              <w:rPr>
                <w:sz w:val="20"/>
                <w:szCs w:val="20"/>
              </w:rPr>
              <w:t>«</w:t>
            </w:r>
            <w:r w:rsidRPr="0020684A">
              <w:rPr>
                <w:sz w:val="20"/>
                <w:szCs w:val="20"/>
              </w:rPr>
              <w:t>группы риска</w:t>
            </w:r>
            <w:r w:rsidR="00E91802">
              <w:rPr>
                <w:sz w:val="20"/>
                <w:szCs w:val="20"/>
              </w:rPr>
              <w:t>»</w:t>
            </w:r>
            <w:r w:rsidRPr="0020684A">
              <w:rPr>
                <w:sz w:val="20"/>
                <w:szCs w:val="20"/>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14:paraId="1C5031A1" w14:textId="73218143" w:rsidR="006815AF" w:rsidRDefault="0020684A" w:rsidP="00562670">
      <w:pPr>
        <w:ind w:firstLine="567"/>
        <w:jc w:val="both"/>
        <w:rPr>
          <w:b/>
          <w:color w:val="000000"/>
          <w:sz w:val="24"/>
          <w:szCs w:val="24"/>
        </w:rPr>
      </w:pPr>
      <w:r>
        <w:rPr>
          <w:b/>
          <w:color w:val="000000"/>
          <w:sz w:val="24"/>
          <w:szCs w:val="24"/>
        </w:rPr>
        <w:t>2.1.4.2</w:t>
      </w:r>
      <w:r w:rsidR="00E84CA3" w:rsidRPr="00E84CA3">
        <w:rPr>
          <w:b/>
          <w:color w:val="000000"/>
          <w:sz w:val="24"/>
          <w:szCs w:val="24"/>
        </w:rPr>
        <w:t xml:space="preserve"> Содержание КРР </w:t>
      </w:r>
    </w:p>
    <w:p w14:paraId="6768CC1E" w14:textId="6862A45A" w:rsidR="0020684A" w:rsidRDefault="0020684A" w:rsidP="00562670">
      <w:pPr>
        <w:ind w:firstLine="567"/>
        <w:jc w:val="both"/>
        <w:rPr>
          <w:b/>
          <w:color w:val="000000"/>
          <w:sz w:val="24"/>
          <w:szCs w:val="24"/>
        </w:rPr>
      </w:pPr>
      <w:r>
        <w:rPr>
          <w:b/>
          <w:color w:val="000000"/>
          <w:sz w:val="24"/>
          <w:szCs w:val="24"/>
        </w:rPr>
        <w:t xml:space="preserve">а) Описание образовательной деятельности по профессиональной коррекции </w:t>
      </w:r>
      <w:r w:rsidR="002B407F">
        <w:rPr>
          <w:b/>
          <w:color w:val="000000"/>
          <w:sz w:val="24"/>
          <w:szCs w:val="24"/>
        </w:rPr>
        <w:t>нарушенй</w:t>
      </w:r>
      <w:r>
        <w:rPr>
          <w:b/>
          <w:color w:val="000000"/>
          <w:sz w:val="24"/>
          <w:szCs w:val="24"/>
        </w:rPr>
        <w:t xml:space="preserve"> развития </w:t>
      </w:r>
      <w:r w:rsidR="002B407F">
        <w:rPr>
          <w:b/>
          <w:color w:val="000000"/>
          <w:sz w:val="24"/>
          <w:szCs w:val="24"/>
        </w:rPr>
        <w:t>детей и/или инклюзивного образования</w:t>
      </w:r>
    </w:p>
    <w:p w14:paraId="7707B498" w14:textId="77777777" w:rsidR="00FD1009" w:rsidRDefault="00FD1009" w:rsidP="00FD1009">
      <w:pPr>
        <w:rPr>
          <w:b/>
          <w:color w:val="000000"/>
          <w:sz w:val="24"/>
          <w:szCs w:val="24"/>
        </w:rPr>
      </w:pPr>
    </w:p>
    <w:p w14:paraId="16FDB2CD" w14:textId="379D59F5" w:rsidR="00EA39E9" w:rsidRDefault="00EA39E9" w:rsidP="00EA39E9">
      <w:pPr>
        <w:ind w:firstLine="567"/>
        <w:jc w:val="center"/>
        <w:rPr>
          <w:rStyle w:val="af"/>
          <w:sz w:val="24"/>
          <w:szCs w:val="24"/>
        </w:rPr>
      </w:pPr>
      <w:r w:rsidRPr="00C725BE">
        <w:rPr>
          <w:rStyle w:val="af"/>
          <w:sz w:val="24"/>
          <w:szCs w:val="24"/>
        </w:rPr>
        <w:t>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14:paraId="16B85751" w14:textId="77777777" w:rsidR="00EA39E9" w:rsidRDefault="00EA39E9" w:rsidP="00EA39E9">
      <w:pPr>
        <w:ind w:firstLine="567"/>
        <w:jc w:val="both"/>
        <w:rPr>
          <w:rStyle w:val="af"/>
          <w:sz w:val="24"/>
          <w:szCs w:val="24"/>
        </w:rPr>
      </w:pPr>
    </w:p>
    <w:tbl>
      <w:tblPr>
        <w:tblStyle w:val="a8"/>
        <w:tblW w:w="0" w:type="auto"/>
        <w:tblLook w:val="04A0" w:firstRow="1" w:lastRow="0" w:firstColumn="1" w:lastColumn="0" w:noHBand="0" w:noVBand="1"/>
      </w:tblPr>
      <w:tblGrid>
        <w:gridCol w:w="5140"/>
        <w:gridCol w:w="5141"/>
      </w:tblGrid>
      <w:tr w:rsidR="00EA39E9" w14:paraId="2380CF77" w14:textId="77777777" w:rsidTr="00113AD8">
        <w:tc>
          <w:tcPr>
            <w:tcW w:w="10281" w:type="dxa"/>
            <w:gridSpan w:val="2"/>
            <w:shd w:val="clear" w:color="auto" w:fill="D9D9D9" w:themeFill="background1" w:themeFillShade="D9"/>
          </w:tcPr>
          <w:p w14:paraId="38FA8DDA" w14:textId="14585AF0" w:rsidR="00EA39E9" w:rsidRPr="005215DE" w:rsidRDefault="00EA39E9" w:rsidP="00113AD8">
            <w:pPr>
              <w:jc w:val="center"/>
              <w:rPr>
                <w:color w:val="000000"/>
              </w:rPr>
            </w:pPr>
            <w:r>
              <w:rPr>
                <w:b/>
              </w:rPr>
              <w:t xml:space="preserve">СОЦИАЛЬНО-КОММУНИКАТИВНОЕ </w:t>
            </w:r>
            <w:r w:rsidRPr="005215DE">
              <w:rPr>
                <w:b/>
              </w:rPr>
              <w:t>РАЗВИТИЕ</w:t>
            </w:r>
          </w:p>
          <w:p w14:paraId="7F20AC59" w14:textId="164C29EE" w:rsidR="00EA39E9" w:rsidRPr="00EA39E9" w:rsidRDefault="00EA39E9" w:rsidP="00EA39E9">
            <w:pPr>
              <w:pStyle w:val="ad"/>
              <w:spacing w:after="0"/>
              <w:rPr>
                <w:sz w:val="20"/>
                <w:szCs w:val="20"/>
              </w:rPr>
            </w:pPr>
            <w:r w:rsidRPr="00EA39E9">
              <w:rPr>
                <w:sz w:val="20"/>
                <w:szCs w:val="20"/>
              </w:rPr>
              <w:t>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самовосприятия,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 овладение игровой и продуктивными видами деятельности.</w:t>
            </w:r>
          </w:p>
        </w:tc>
      </w:tr>
      <w:tr w:rsidR="00EA39E9" w14:paraId="695EC9AA" w14:textId="77777777" w:rsidTr="00113AD8">
        <w:tc>
          <w:tcPr>
            <w:tcW w:w="10281" w:type="dxa"/>
            <w:gridSpan w:val="2"/>
            <w:shd w:val="clear" w:color="auto" w:fill="D9D9D9" w:themeFill="background1" w:themeFillShade="D9"/>
          </w:tcPr>
          <w:p w14:paraId="1FA3C8E5" w14:textId="50F4801D" w:rsidR="00EA39E9" w:rsidRPr="00EA39E9" w:rsidRDefault="00EA39E9" w:rsidP="00113AD8">
            <w:pPr>
              <w:jc w:val="center"/>
              <w:rPr>
                <w:b/>
              </w:rPr>
            </w:pPr>
            <w:r w:rsidRPr="00EA39E9">
              <w:rPr>
                <w:b/>
              </w:rPr>
              <w:t>Период формирования ориентировочно-поисковой активности</w:t>
            </w:r>
          </w:p>
        </w:tc>
      </w:tr>
      <w:tr w:rsidR="00EA39E9" w14:paraId="2D3A7169" w14:textId="77777777" w:rsidTr="00113AD8">
        <w:tc>
          <w:tcPr>
            <w:tcW w:w="5140" w:type="dxa"/>
          </w:tcPr>
          <w:p w14:paraId="746B5BBE" w14:textId="294B9DF1" w:rsidR="00EA39E9" w:rsidRPr="005215DE" w:rsidRDefault="00EA39E9" w:rsidP="006829BC">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6829BC">
              <w:t>37.1.1</w:t>
            </w:r>
            <w:r w:rsidRPr="005215DE">
              <w:t>.)</w:t>
            </w:r>
          </w:p>
        </w:tc>
        <w:tc>
          <w:tcPr>
            <w:tcW w:w="5141" w:type="dxa"/>
          </w:tcPr>
          <w:p w14:paraId="55AB71D2" w14:textId="77777777" w:rsidR="00EA39E9" w:rsidRPr="005215DE" w:rsidRDefault="00EA39E9" w:rsidP="00113AD8">
            <w:pPr>
              <w:jc w:val="center"/>
              <w:rPr>
                <w:b/>
              </w:rPr>
            </w:pPr>
            <w:r w:rsidRPr="005215DE">
              <w:rPr>
                <w:b/>
              </w:rPr>
              <w:t>Содержание образовательной деятельности</w:t>
            </w:r>
          </w:p>
        </w:tc>
      </w:tr>
      <w:tr w:rsidR="00363B91" w14:paraId="6B9250B8" w14:textId="77777777" w:rsidTr="00113AD8">
        <w:tc>
          <w:tcPr>
            <w:tcW w:w="10281" w:type="dxa"/>
            <w:gridSpan w:val="2"/>
          </w:tcPr>
          <w:p w14:paraId="28DD9B63" w14:textId="77777777" w:rsidR="00363B91" w:rsidRPr="001B17FB" w:rsidRDefault="00363B91"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589EF30A" w14:textId="77777777" w:rsidR="00363B91" w:rsidRPr="001B17FB" w:rsidRDefault="00363B91" w:rsidP="001B17FB">
            <w:pPr>
              <w:pStyle w:val="ad"/>
              <w:spacing w:after="0"/>
              <w:rPr>
                <w:sz w:val="20"/>
                <w:szCs w:val="20"/>
              </w:rPr>
            </w:pPr>
            <w:r w:rsidRPr="001B17FB">
              <w:rPr>
                <w:sz w:val="20"/>
                <w:szCs w:val="20"/>
              </w:rP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14:paraId="64DEAACF" w14:textId="77777777" w:rsidR="00363B91" w:rsidRPr="001B17FB" w:rsidRDefault="00363B91" w:rsidP="001B17FB">
            <w:pPr>
              <w:pStyle w:val="ad"/>
              <w:spacing w:after="0"/>
              <w:rPr>
                <w:sz w:val="20"/>
                <w:szCs w:val="20"/>
              </w:rPr>
            </w:pPr>
            <w:r w:rsidRPr="001B17FB">
              <w:rPr>
                <w:sz w:val="20"/>
                <w:szCs w:val="20"/>
              </w:rPr>
              <w:t>2) поддержание социальных форм поведения при последовательной смене периодов сна и бодрствования;</w:t>
            </w:r>
          </w:p>
          <w:p w14:paraId="4D4BC1C8" w14:textId="77777777" w:rsidR="00363B91" w:rsidRPr="001B17FB" w:rsidRDefault="00363B91" w:rsidP="001B17FB">
            <w:pPr>
              <w:pStyle w:val="ad"/>
              <w:spacing w:after="0"/>
              <w:rPr>
                <w:sz w:val="20"/>
                <w:szCs w:val="20"/>
              </w:rPr>
            </w:pPr>
            <w:r w:rsidRPr="001B17FB">
              <w:rPr>
                <w:sz w:val="20"/>
                <w:szCs w:val="20"/>
              </w:rPr>
              <w:t>3) активизация поисковой пищевой реакции в процессе кормления;</w:t>
            </w:r>
          </w:p>
          <w:p w14:paraId="6E55F5C9" w14:textId="77777777" w:rsidR="00363B91" w:rsidRPr="001B17FB" w:rsidRDefault="00363B91" w:rsidP="001B17FB">
            <w:pPr>
              <w:pStyle w:val="ad"/>
              <w:spacing w:after="0"/>
              <w:rPr>
                <w:sz w:val="20"/>
                <w:szCs w:val="20"/>
              </w:rPr>
            </w:pPr>
            <w:r w:rsidRPr="001B17FB">
              <w:rPr>
                <w:sz w:val="20"/>
                <w:szCs w:val="20"/>
              </w:rPr>
              <w:t>4) стимуляция эмоционального ответа в конце кормления при насыщении;</w:t>
            </w:r>
          </w:p>
          <w:p w14:paraId="72C321F1" w14:textId="77777777" w:rsidR="00363B91" w:rsidRPr="001B17FB" w:rsidRDefault="00363B91" w:rsidP="001B17FB">
            <w:pPr>
              <w:pStyle w:val="ad"/>
              <w:spacing w:after="0"/>
              <w:rPr>
                <w:sz w:val="20"/>
                <w:szCs w:val="20"/>
              </w:rPr>
            </w:pPr>
            <w:r w:rsidRPr="001B17FB">
              <w:rPr>
                <w:sz w:val="20"/>
                <w:szCs w:val="20"/>
              </w:rPr>
              <w:t>5) развитие умения делать паузы во время приема пищи;</w:t>
            </w:r>
          </w:p>
          <w:p w14:paraId="42FA198E" w14:textId="77777777" w:rsidR="00363B91" w:rsidRPr="001B17FB" w:rsidRDefault="00363B91" w:rsidP="001B17FB">
            <w:pPr>
              <w:pStyle w:val="ad"/>
              <w:spacing w:after="0"/>
              <w:rPr>
                <w:sz w:val="20"/>
                <w:szCs w:val="20"/>
              </w:rPr>
            </w:pPr>
            <w:r w:rsidRPr="001B17FB">
              <w:rPr>
                <w:sz w:val="20"/>
                <w:szCs w:val="20"/>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14:paraId="0FB331EF" w14:textId="77777777" w:rsidR="00363B91" w:rsidRPr="001B17FB" w:rsidRDefault="00363B91" w:rsidP="001B17FB">
            <w:pPr>
              <w:pStyle w:val="ad"/>
              <w:spacing w:after="0"/>
              <w:rPr>
                <w:sz w:val="20"/>
                <w:szCs w:val="20"/>
              </w:rPr>
            </w:pPr>
            <w:r w:rsidRPr="001B17FB">
              <w:rPr>
                <w:sz w:val="20"/>
                <w:szCs w:val="20"/>
              </w:rP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14:paraId="688F4D07" w14:textId="77777777" w:rsidR="00363B91" w:rsidRPr="001B17FB" w:rsidRDefault="00363B91" w:rsidP="001B17FB">
            <w:pPr>
              <w:pStyle w:val="ad"/>
              <w:spacing w:after="0"/>
              <w:rPr>
                <w:sz w:val="20"/>
                <w:szCs w:val="20"/>
              </w:rPr>
            </w:pPr>
            <w:r w:rsidRPr="001B17FB">
              <w:rPr>
                <w:sz w:val="20"/>
                <w:szCs w:val="20"/>
              </w:rP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14:paraId="5C8AF004" w14:textId="77777777" w:rsidR="00363B91" w:rsidRPr="001B17FB" w:rsidRDefault="00363B91" w:rsidP="001B17FB">
            <w:pPr>
              <w:pStyle w:val="ad"/>
              <w:spacing w:after="0"/>
              <w:rPr>
                <w:sz w:val="20"/>
                <w:szCs w:val="20"/>
              </w:rPr>
            </w:pPr>
            <w:r w:rsidRPr="001B17FB">
              <w:rPr>
                <w:sz w:val="20"/>
                <w:szCs w:val="20"/>
              </w:rPr>
              <w:t>9) изменение положения ребенка в пространстве для формирования привычки к переменам в окружающей среде;</w:t>
            </w:r>
          </w:p>
          <w:p w14:paraId="5926A790" w14:textId="77777777" w:rsidR="00363B91" w:rsidRPr="001B17FB" w:rsidRDefault="00363B91" w:rsidP="001B17FB">
            <w:pPr>
              <w:pStyle w:val="ad"/>
              <w:spacing w:after="0"/>
              <w:rPr>
                <w:sz w:val="20"/>
                <w:szCs w:val="20"/>
              </w:rPr>
            </w:pPr>
            <w:r w:rsidRPr="001B17FB">
              <w:rPr>
                <w:sz w:val="20"/>
                <w:szCs w:val="20"/>
              </w:rP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14:paraId="3AF71E8C" w14:textId="77777777" w:rsidR="00363B91" w:rsidRPr="001B17FB" w:rsidRDefault="00363B91" w:rsidP="001B17FB">
            <w:pPr>
              <w:pStyle w:val="ad"/>
              <w:spacing w:after="0"/>
              <w:rPr>
                <w:sz w:val="20"/>
                <w:szCs w:val="20"/>
              </w:rPr>
            </w:pPr>
            <w:r w:rsidRPr="001B17FB">
              <w:rPr>
                <w:sz w:val="20"/>
                <w:szCs w:val="20"/>
              </w:rPr>
              <w:t>11) стимуляция мимических проявлений и изменения поведения при ощущении комфорта и дискомфорта;</w:t>
            </w:r>
          </w:p>
          <w:p w14:paraId="355BB588" w14:textId="77777777" w:rsidR="00363B91" w:rsidRPr="001B17FB" w:rsidRDefault="00363B91" w:rsidP="001B17FB">
            <w:pPr>
              <w:pStyle w:val="ad"/>
              <w:spacing w:after="0"/>
              <w:rPr>
                <w:sz w:val="20"/>
                <w:szCs w:val="20"/>
              </w:rPr>
            </w:pPr>
            <w:r w:rsidRPr="001B17FB">
              <w:rPr>
                <w:sz w:val="20"/>
                <w:szCs w:val="20"/>
              </w:rPr>
              <w:t>12) продолжительное взаимодействие с родителями (законными представителями), педагогическим работником;</w:t>
            </w:r>
          </w:p>
          <w:p w14:paraId="2AA0881B" w14:textId="0542BFF7" w:rsidR="00363B91" w:rsidRPr="006E3C4B" w:rsidRDefault="00363B91" w:rsidP="001B17FB">
            <w:pPr>
              <w:pStyle w:val="ad"/>
              <w:spacing w:after="0"/>
            </w:pPr>
            <w:r w:rsidRPr="001B17FB">
              <w:rPr>
                <w:sz w:val="20"/>
                <w:szCs w:val="20"/>
              </w:rPr>
              <w:t>13) формирование потребности в контакте с родителями (законными представителями), педагогическим работником.</w:t>
            </w:r>
          </w:p>
        </w:tc>
      </w:tr>
      <w:tr w:rsidR="00EA39E9" w14:paraId="252807CE" w14:textId="77777777" w:rsidTr="00113AD8">
        <w:tc>
          <w:tcPr>
            <w:tcW w:w="10281" w:type="dxa"/>
            <w:gridSpan w:val="2"/>
            <w:shd w:val="clear" w:color="auto" w:fill="D9D9D9" w:themeFill="background1" w:themeFillShade="D9"/>
          </w:tcPr>
          <w:p w14:paraId="672F85AC" w14:textId="389EAB35" w:rsidR="00EA39E9" w:rsidRPr="00EA39E9" w:rsidRDefault="00EA39E9" w:rsidP="00113AD8">
            <w:pPr>
              <w:jc w:val="center"/>
              <w:rPr>
                <w:b/>
              </w:rPr>
            </w:pPr>
            <w:r w:rsidRPr="00EA39E9">
              <w:rPr>
                <w:b/>
              </w:rPr>
              <w:t>Период формирования предметных действий</w:t>
            </w:r>
          </w:p>
        </w:tc>
      </w:tr>
      <w:tr w:rsidR="00EA39E9" w14:paraId="6D54C70C" w14:textId="77777777" w:rsidTr="00113AD8">
        <w:tc>
          <w:tcPr>
            <w:tcW w:w="5140" w:type="dxa"/>
          </w:tcPr>
          <w:p w14:paraId="0BC02808" w14:textId="323A43CD" w:rsidR="00EA39E9" w:rsidRPr="005215DE" w:rsidRDefault="00EA39E9" w:rsidP="00363B91">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363B91">
              <w:t>37.1.2</w:t>
            </w:r>
            <w:r w:rsidRPr="005215DE">
              <w:t>.)</w:t>
            </w:r>
          </w:p>
        </w:tc>
        <w:tc>
          <w:tcPr>
            <w:tcW w:w="5141" w:type="dxa"/>
          </w:tcPr>
          <w:p w14:paraId="65CC653D" w14:textId="77777777" w:rsidR="00EA39E9" w:rsidRPr="005215DE" w:rsidRDefault="00EA39E9" w:rsidP="00113AD8">
            <w:pPr>
              <w:jc w:val="center"/>
              <w:rPr>
                <w:b/>
              </w:rPr>
            </w:pPr>
            <w:r w:rsidRPr="005215DE">
              <w:rPr>
                <w:b/>
              </w:rPr>
              <w:t>Содержание образовательной деятельности</w:t>
            </w:r>
          </w:p>
        </w:tc>
      </w:tr>
      <w:tr w:rsidR="00363B91" w14:paraId="01401790" w14:textId="77777777" w:rsidTr="00113AD8">
        <w:tc>
          <w:tcPr>
            <w:tcW w:w="10281" w:type="dxa"/>
            <w:gridSpan w:val="2"/>
          </w:tcPr>
          <w:p w14:paraId="32CB74D2" w14:textId="77777777" w:rsidR="00363B91" w:rsidRPr="001B17FB" w:rsidRDefault="00363B91"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направлена на:</w:t>
            </w:r>
          </w:p>
          <w:p w14:paraId="424D72C2" w14:textId="77777777" w:rsidR="00363B91" w:rsidRPr="001B17FB" w:rsidRDefault="00363B91" w:rsidP="001B17FB">
            <w:pPr>
              <w:pStyle w:val="ad"/>
              <w:spacing w:after="0"/>
              <w:rPr>
                <w:sz w:val="20"/>
                <w:szCs w:val="20"/>
              </w:rPr>
            </w:pPr>
            <w:r w:rsidRPr="001B17FB">
              <w:rPr>
                <w:sz w:val="20"/>
                <w:szCs w:val="20"/>
              </w:rP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14:paraId="3038477B" w14:textId="77777777" w:rsidR="00363B91" w:rsidRPr="001B17FB" w:rsidRDefault="00363B91" w:rsidP="001B17FB">
            <w:pPr>
              <w:pStyle w:val="ad"/>
              <w:spacing w:after="0"/>
              <w:rPr>
                <w:sz w:val="20"/>
                <w:szCs w:val="20"/>
              </w:rPr>
            </w:pPr>
            <w:r w:rsidRPr="001B17FB">
              <w:rPr>
                <w:sz w:val="20"/>
                <w:szCs w:val="20"/>
              </w:rP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14:paraId="7A1B0CB3" w14:textId="77777777" w:rsidR="00363B91" w:rsidRPr="001B17FB" w:rsidRDefault="00363B91" w:rsidP="001B17FB">
            <w:pPr>
              <w:pStyle w:val="ad"/>
              <w:spacing w:after="0"/>
              <w:rPr>
                <w:sz w:val="20"/>
                <w:szCs w:val="20"/>
              </w:rPr>
            </w:pPr>
            <w:r w:rsidRPr="001B17FB">
              <w:rPr>
                <w:sz w:val="20"/>
                <w:szCs w:val="20"/>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14:paraId="7AC3391E" w14:textId="77777777" w:rsidR="00363B91" w:rsidRPr="001B17FB" w:rsidRDefault="00363B91" w:rsidP="001B17FB">
            <w:pPr>
              <w:pStyle w:val="ad"/>
              <w:spacing w:after="0"/>
              <w:rPr>
                <w:sz w:val="20"/>
                <w:szCs w:val="20"/>
              </w:rPr>
            </w:pPr>
            <w:r w:rsidRPr="001B17FB">
              <w:rPr>
                <w:sz w:val="20"/>
                <w:szCs w:val="20"/>
              </w:rPr>
              <w:t>4) поддержание устойчивого интереса к окружающим сенсорным стимулам, предметам среды и происходящему вокруг;</w:t>
            </w:r>
          </w:p>
          <w:p w14:paraId="2E732B1C" w14:textId="77777777" w:rsidR="00363B91" w:rsidRPr="001B17FB" w:rsidRDefault="00363B91" w:rsidP="001B17FB">
            <w:pPr>
              <w:pStyle w:val="ad"/>
              <w:spacing w:after="0"/>
              <w:rPr>
                <w:sz w:val="20"/>
                <w:szCs w:val="20"/>
              </w:rPr>
            </w:pPr>
            <w:r w:rsidRPr="001B17FB">
              <w:rPr>
                <w:sz w:val="20"/>
                <w:szCs w:val="20"/>
              </w:rPr>
              <w:t>5) формирование умения исследовать близко расположенное пространство ощупывающими движениями рук, согласовывая их между собой, а также с помощью зрения (при снижении);</w:t>
            </w:r>
          </w:p>
          <w:p w14:paraId="1349AAB7" w14:textId="77777777" w:rsidR="00363B91" w:rsidRPr="001B17FB" w:rsidRDefault="00363B91" w:rsidP="001B17FB">
            <w:pPr>
              <w:pStyle w:val="ad"/>
              <w:spacing w:after="0"/>
              <w:rPr>
                <w:sz w:val="20"/>
                <w:szCs w:val="20"/>
              </w:rPr>
            </w:pPr>
            <w:r w:rsidRPr="001B17FB">
              <w:rPr>
                <w:sz w:val="20"/>
                <w:szCs w:val="20"/>
              </w:rPr>
              <w:t>6) совершенствование положительного эмоционального ответа на появление близкого педагогического работника, эмоциональное общение с ним;</w:t>
            </w:r>
          </w:p>
          <w:p w14:paraId="0C26E448" w14:textId="77777777" w:rsidR="00363B91" w:rsidRPr="001B17FB" w:rsidRDefault="00363B91" w:rsidP="001B17FB">
            <w:pPr>
              <w:pStyle w:val="ad"/>
              <w:spacing w:after="0"/>
              <w:rPr>
                <w:sz w:val="20"/>
                <w:szCs w:val="20"/>
              </w:rPr>
            </w:pPr>
            <w:r w:rsidRPr="001B17FB">
              <w:rPr>
                <w:sz w:val="20"/>
                <w:szCs w:val="20"/>
              </w:rP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14:paraId="4B1061AB" w14:textId="77777777" w:rsidR="00363B91" w:rsidRPr="001B17FB" w:rsidRDefault="00363B91" w:rsidP="001B17FB">
            <w:pPr>
              <w:pStyle w:val="ad"/>
              <w:spacing w:after="0"/>
              <w:rPr>
                <w:sz w:val="20"/>
                <w:szCs w:val="20"/>
              </w:rPr>
            </w:pPr>
            <w:r w:rsidRPr="001B17FB">
              <w:rPr>
                <w:sz w:val="20"/>
                <w:szCs w:val="20"/>
              </w:rP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14:paraId="4E7FA9D9" w14:textId="77777777" w:rsidR="00363B91" w:rsidRPr="001B17FB" w:rsidRDefault="00363B91" w:rsidP="001B17FB">
            <w:pPr>
              <w:pStyle w:val="ad"/>
              <w:spacing w:after="0"/>
              <w:rPr>
                <w:sz w:val="20"/>
                <w:szCs w:val="20"/>
              </w:rPr>
            </w:pPr>
            <w:r w:rsidRPr="001B17FB">
              <w:rPr>
                <w:sz w:val="20"/>
                <w:szCs w:val="20"/>
              </w:rP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14:paraId="12A3C3AD" w14:textId="77777777" w:rsidR="00363B91" w:rsidRPr="001B17FB" w:rsidRDefault="00363B91" w:rsidP="001B17FB">
            <w:pPr>
              <w:pStyle w:val="ad"/>
              <w:spacing w:after="0"/>
              <w:rPr>
                <w:sz w:val="20"/>
                <w:szCs w:val="20"/>
              </w:rPr>
            </w:pPr>
            <w:r w:rsidRPr="001B17FB">
              <w:rPr>
                <w:sz w:val="20"/>
                <w:szCs w:val="20"/>
              </w:rPr>
              <w:t>10) формирование умения реагировать на свое имя;</w:t>
            </w:r>
          </w:p>
          <w:p w14:paraId="2F966F28" w14:textId="77777777" w:rsidR="00363B91" w:rsidRPr="001B17FB" w:rsidRDefault="00363B91" w:rsidP="001B17FB">
            <w:pPr>
              <w:pStyle w:val="ad"/>
              <w:spacing w:after="0"/>
              <w:rPr>
                <w:sz w:val="20"/>
                <w:szCs w:val="20"/>
              </w:rPr>
            </w:pPr>
            <w:r w:rsidRPr="001B17FB">
              <w:rPr>
                <w:sz w:val="20"/>
                <w:szCs w:val="20"/>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14:paraId="39332AEC" w14:textId="77777777" w:rsidR="00363B91" w:rsidRPr="001B17FB" w:rsidRDefault="00363B91" w:rsidP="001B17FB">
            <w:pPr>
              <w:pStyle w:val="ad"/>
              <w:spacing w:after="0"/>
              <w:rPr>
                <w:sz w:val="20"/>
                <w:szCs w:val="20"/>
              </w:rPr>
            </w:pPr>
            <w:r w:rsidRPr="001B17FB">
              <w:rPr>
                <w:sz w:val="20"/>
                <w:szCs w:val="20"/>
              </w:rPr>
              <w:t>12) формирование навыков социального поведения: умения выполнять элементарные действия в процессе выполнения режимных моментов;</w:t>
            </w:r>
          </w:p>
          <w:p w14:paraId="7B026DF5" w14:textId="77777777" w:rsidR="00363B91" w:rsidRPr="001B17FB" w:rsidRDefault="00363B91" w:rsidP="001B17FB">
            <w:pPr>
              <w:pStyle w:val="ad"/>
              <w:spacing w:after="0"/>
              <w:rPr>
                <w:sz w:val="20"/>
                <w:szCs w:val="20"/>
              </w:rPr>
            </w:pPr>
            <w:r w:rsidRPr="001B17FB">
              <w:rPr>
                <w:sz w:val="20"/>
                <w:szCs w:val="20"/>
              </w:rP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14:paraId="2741421F" w14:textId="77777777" w:rsidR="00363B91" w:rsidRPr="001B17FB" w:rsidRDefault="00363B91" w:rsidP="001B17FB">
            <w:pPr>
              <w:pStyle w:val="ad"/>
              <w:spacing w:after="0"/>
              <w:rPr>
                <w:sz w:val="20"/>
                <w:szCs w:val="20"/>
              </w:rPr>
            </w:pPr>
            <w:r w:rsidRPr="001B17FB">
              <w:rPr>
                <w:sz w:val="20"/>
                <w:szCs w:val="20"/>
              </w:rPr>
              <w:t>14) формирование социальных способов эмоционально-положительного общения с родителями (законными представителями), педагогическим работником;</w:t>
            </w:r>
          </w:p>
          <w:p w14:paraId="09CFBADB" w14:textId="452BC3EA" w:rsidR="00363B91" w:rsidRPr="008E298C" w:rsidRDefault="00363B91" w:rsidP="001B17FB">
            <w:pPr>
              <w:pStyle w:val="ad"/>
              <w:spacing w:after="0"/>
              <w:rPr>
                <w:rStyle w:val="af"/>
                <w:b w:val="0"/>
                <w:bCs w:val="0"/>
              </w:rPr>
            </w:pPr>
            <w:r w:rsidRPr="001B17FB">
              <w:rPr>
                <w:sz w:val="20"/>
                <w:szCs w:val="20"/>
              </w:rP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tc>
      </w:tr>
      <w:tr w:rsidR="00EA39E9" w14:paraId="02CC2D2E" w14:textId="77777777" w:rsidTr="00113AD8">
        <w:tc>
          <w:tcPr>
            <w:tcW w:w="10281" w:type="dxa"/>
            <w:gridSpan w:val="2"/>
            <w:shd w:val="clear" w:color="auto" w:fill="D9D9D9" w:themeFill="background1" w:themeFillShade="D9"/>
          </w:tcPr>
          <w:p w14:paraId="12D4A50A" w14:textId="341DBD34" w:rsidR="00EA39E9" w:rsidRPr="00EA39E9" w:rsidRDefault="00EA39E9" w:rsidP="00113AD8">
            <w:pPr>
              <w:jc w:val="center"/>
              <w:rPr>
                <w:rStyle w:val="af"/>
                <w:b w:val="0"/>
                <w:sz w:val="24"/>
                <w:szCs w:val="24"/>
              </w:rPr>
            </w:pPr>
            <w:r w:rsidRPr="00EA39E9">
              <w:rPr>
                <w:b/>
              </w:rPr>
              <w:t>Период формирования предметной деятельности</w:t>
            </w:r>
          </w:p>
        </w:tc>
      </w:tr>
      <w:tr w:rsidR="00EA39E9" w14:paraId="21BE4E04" w14:textId="77777777" w:rsidTr="00113AD8">
        <w:tc>
          <w:tcPr>
            <w:tcW w:w="5140" w:type="dxa"/>
          </w:tcPr>
          <w:p w14:paraId="6DEDF3B2" w14:textId="4354F788" w:rsidR="00EA39E9" w:rsidRDefault="00EA39E9" w:rsidP="00363B91">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363B91">
              <w:t>37.1.3</w:t>
            </w:r>
            <w:r w:rsidRPr="005215DE">
              <w:t>.)</w:t>
            </w:r>
          </w:p>
        </w:tc>
        <w:tc>
          <w:tcPr>
            <w:tcW w:w="5141" w:type="dxa"/>
          </w:tcPr>
          <w:p w14:paraId="5CAADBC7"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363B91" w14:paraId="313BE65D" w14:textId="77777777" w:rsidTr="00113AD8">
        <w:tc>
          <w:tcPr>
            <w:tcW w:w="10281" w:type="dxa"/>
            <w:gridSpan w:val="2"/>
          </w:tcPr>
          <w:p w14:paraId="2AD0F32B" w14:textId="77777777" w:rsidR="00363B91" w:rsidRPr="001B17FB" w:rsidRDefault="00363B91"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2D0D8D97" w14:textId="77777777" w:rsidR="00363B91" w:rsidRPr="001B17FB" w:rsidRDefault="00363B91" w:rsidP="001B17FB">
            <w:pPr>
              <w:pStyle w:val="ad"/>
              <w:spacing w:after="0"/>
              <w:rPr>
                <w:sz w:val="20"/>
                <w:szCs w:val="20"/>
              </w:rPr>
            </w:pPr>
            <w:r w:rsidRPr="001B17FB">
              <w:rPr>
                <w:sz w:val="20"/>
                <w:szCs w:val="20"/>
              </w:rPr>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14:paraId="7BFDB2F1" w14:textId="77777777" w:rsidR="00363B91" w:rsidRPr="001B17FB" w:rsidRDefault="00363B91" w:rsidP="001B17FB">
            <w:pPr>
              <w:pStyle w:val="ad"/>
              <w:spacing w:after="0"/>
              <w:rPr>
                <w:sz w:val="20"/>
                <w:szCs w:val="20"/>
              </w:rPr>
            </w:pPr>
            <w:r w:rsidRPr="001B17FB">
              <w:rPr>
                <w:sz w:val="20"/>
                <w:szCs w:val="20"/>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14:paraId="4EC6C6A1" w14:textId="77777777" w:rsidR="00363B91" w:rsidRPr="001B17FB" w:rsidRDefault="00363B91" w:rsidP="001B17FB">
            <w:pPr>
              <w:pStyle w:val="ad"/>
              <w:spacing w:after="0"/>
              <w:rPr>
                <w:sz w:val="20"/>
                <w:szCs w:val="20"/>
              </w:rPr>
            </w:pPr>
            <w:r w:rsidRPr="001B17FB">
              <w:rPr>
                <w:sz w:val="20"/>
                <w:szCs w:val="20"/>
              </w:rPr>
              <w:t>3) формирование умения удерживать в руках чашку, изменять наклон, пить из нее, делать глоток;</w:t>
            </w:r>
          </w:p>
          <w:p w14:paraId="3ABEEABA" w14:textId="77777777" w:rsidR="00363B91" w:rsidRPr="001B17FB" w:rsidRDefault="00363B91" w:rsidP="001B17FB">
            <w:pPr>
              <w:pStyle w:val="ad"/>
              <w:spacing w:after="0"/>
              <w:rPr>
                <w:sz w:val="20"/>
                <w:szCs w:val="20"/>
              </w:rPr>
            </w:pPr>
            <w:r w:rsidRPr="001B17FB">
              <w:rPr>
                <w:sz w:val="20"/>
                <w:szCs w:val="20"/>
              </w:rPr>
              <w:t>4) совершенствование точности и координации движений рук и пальцев при выполнении действий с полотенцем, расческой, ложкой, чашкой;</w:t>
            </w:r>
          </w:p>
          <w:p w14:paraId="493FAC0C" w14:textId="77777777" w:rsidR="00363B91" w:rsidRPr="001B17FB" w:rsidRDefault="00363B91" w:rsidP="001B17FB">
            <w:pPr>
              <w:pStyle w:val="ad"/>
              <w:spacing w:after="0"/>
              <w:rPr>
                <w:sz w:val="20"/>
                <w:szCs w:val="20"/>
              </w:rPr>
            </w:pPr>
            <w:r w:rsidRPr="001B17FB">
              <w:rPr>
                <w:sz w:val="20"/>
                <w:szCs w:val="20"/>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14:paraId="2AB83754" w14:textId="77777777" w:rsidR="00363B91" w:rsidRPr="001B17FB" w:rsidRDefault="00363B91" w:rsidP="001B17FB">
            <w:pPr>
              <w:pStyle w:val="ad"/>
              <w:spacing w:after="0"/>
              <w:rPr>
                <w:sz w:val="20"/>
                <w:szCs w:val="20"/>
              </w:rPr>
            </w:pPr>
            <w:r w:rsidRPr="001B17FB">
              <w:rPr>
                <w:sz w:val="20"/>
                <w:szCs w:val="20"/>
              </w:rPr>
              <w:t>6) увеличение продолжительности сотрудничества и навыка подражания действиям педагогического работника с предметами;</w:t>
            </w:r>
          </w:p>
          <w:p w14:paraId="782F6BBA" w14:textId="77777777" w:rsidR="00363B91" w:rsidRPr="001B17FB" w:rsidRDefault="00363B91" w:rsidP="001B17FB">
            <w:pPr>
              <w:pStyle w:val="ad"/>
              <w:spacing w:after="0"/>
              <w:rPr>
                <w:sz w:val="20"/>
                <w:szCs w:val="20"/>
              </w:rPr>
            </w:pPr>
            <w:r w:rsidRPr="001B17FB">
              <w:rPr>
                <w:sz w:val="20"/>
                <w:szCs w:val="20"/>
              </w:rPr>
              <w:t>7) обучение выполнению цепочки последовательных действий с предметами по подражанию;</w:t>
            </w:r>
          </w:p>
          <w:p w14:paraId="4E44B315" w14:textId="77777777" w:rsidR="00363B91" w:rsidRPr="001B17FB" w:rsidRDefault="00363B91" w:rsidP="001B17FB">
            <w:pPr>
              <w:pStyle w:val="ad"/>
              <w:spacing w:after="0"/>
              <w:rPr>
                <w:sz w:val="20"/>
                <w:szCs w:val="20"/>
              </w:rPr>
            </w:pPr>
            <w:r w:rsidRPr="001B17FB">
              <w:rPr>
                <w:sz w:val="20"/>
                <w:szCs w:val="20"/>
              </w:rPr>
              <w:t>8) формирование умения откликаться на свое имя, радоваться похвале и огорчаться запрету;</w:t>
            </w:r>
          </w:p>
          <w:p w14:paraId="3C9717DA" w14:textId="77777777" w:rsidR="00363B91" w:rsidRPr="001B17FB" w:rsidRDefault="00363B91" w:rsidP="001B17FB">
            <w:pPr>
              <w:pStyle w:val="ad"/>
              <w:spacing w:after="0"/>
              <w:rPr>
                <w:sz w:val="20"/>
                <w:szCs w:val="20"/>
              </w:rPr>
            </w:pPr>
            <w:r w:rsidRPr="001B17FB">
              <w:rPr>
                <w:sz w:val="20"/>
                <w:szCs w:val="20"/>
              </w:rPr>
              <w:t>9) формирование понимания значения социального жеста, показанного педагогическим работником в устно-жестовой форме;</w:t>
            </w:r>
          </w:p>
          <w:p w14:paraId="0B7ADD44" w14:textId="77777777" w:rsidR="00363B91" w:rsidRPr="001B17FB" w:rsidRDefault="00363B91" w:rsidP="001B17FB">
            <w:pPr>
              <w:pStyle w:val="ad"/>
              <w:spacing w:after="0"/>
              <w:rPr>
                <w:sz w:val="20"/>
                <w:szCs w:val="20"/>
              </w:rPr>
            </w:pPr>
            <w:r w:rsidRPr="001B17FB">
              <w:rPr>
                <w:sz w:val="20"/>
                <w:szCs w:val="20"/>
              </w:rPr>
              <w:t>10) развитие умения ребенка менять свое поведение по требованию педагогического работника и согласовывать свои действия с его действиями;</w:t>
            </w:r>
          </w:p>
          <w:p w14:paraId="03872FBB" w14:textId="77777777" w:rsidR="00363B91" w:rsidRPr="001B17FB" w:rsidRDefault="00363B91" w:rsidP="001B17FB">
            <w:pPr>
              <w:pStyle w:val="ad"/>
              <w:spacing w:after="0"/>
              <w:rPr>
                <w:sz w:val="20"/>
                <w:szCs w:val="20"/>
              </w:rPr>
            </w:pPr>
            <w:r w:rsidRPr="001B17FB">
              <w:rPr>
                <w:sz w:val="20"/>
                <w:szCs w:val="20"/>
              </w:rPr>
              <w:t>11) формирование указательного жеста, в том числе указание на себя рукой как предпосылка осознания себя;</w:t>
            </w:r>
          </w:p>
          <w:p w14:paraId="743ECAFC" w14:textId="77777777" w:rsidR="00363B91" w:rsidRPr="001B17FB" w:rsidRDefault="00363B91" w:rsidP="001B17FB">
            <w:pPr>
              <w:pStyle w:val="ad"/>
              <w:spacing w:after="0"/>
              <w:rPr>
                <w:sz w:val="20"/>
                <w:szCs w:val="20"/>
              </w:rPr>
            </w:pPr>
            <w:r w:rsidRPr="001B17FB">
              <w:rPr>
                <w:sz w:val="20"/>
                <w:szCs w:val="20"/>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14:paraId="27FE0C46" w14:textId="77777777" w:rsidR="00363B91" w:rsidRPr="001B17FB" w:rsidRDefault="00363B91" w:rsidP="001B17FB">
            <w:pPr>
              <w:pStyle w:val="ad"/>
              <w:spacing w:after="0"/>
              <w:rPr>
                <w:sz w:val="20"/>
                <w:szCs w:val="20"/>
              </w:rPr>
            </w:pPr>
            <w:r w:rsidRPr="001B17FB">
              <w:rPr>
                <w:sz w:val="20"/>
                <w:szCs w:val="20"/>
              </w:rPr>
              <w:t>13) формирование умения демонстрировать свое отношение к происходящему изменением поведения, мимикой, интонацией и социальными жестами;</w:t>
            </w:r>
          </w:p>
          <w:p w14:paraId="5829B477" w14:textId="77777777" w:rsidR="00363B91" w:rsidRPr="001B17FB" w:rsidRDefault="00363B91" w:rsidP="001B17FB">
            <w:pPr>
              <w:pStyle w:val="ad"/>
              <w:spacing w:after="0"/>
              <w:rPr>
                <w:sz w:val="20"/>
                <w:szCs w:val="20"/>
              </w:rPr>
            </w:pPr>
            <w:r w:rsidRPr="001B17FB">
              <w:rPr>
                <w:sz w:val="20"/>
                <w:szCs w:val="20"/>
              </w:rP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14:paraId="52FD2DAB" w14:textId="77777777" w:rsidR="00363B91" w:rsidRPr="001B17FB" w:rsidRDefault="00363B91" w:rsidP="001B17FB">
            <w:pPr>
              <w:pStyle w:val="ad"/>
              <w:spacing w:after="0"/>
              <w:rPr>
                <w:sz w:val="20"/>
                <w:szCs w:val="20"/>
              </w:rPr>
            </w:pPr>
            <w:r w:rsidRPr="001B17FB">
              <w:rPr>
                <w:sz w:val="20"/>
                <w:szCs w:val="20"/>
              </w:rPr>
              <w:t>15) формирование навыков коммуникации с педагогическим работником и информирования о своих желаниях социальными способами;</w:t>
            </w:r>
          </w:p>
          <w:p w14:paraId="55CDDD4D" w14:textId="77777777" w:rsidR="00363B91" w:rsidRPr="001B17FB" w:rsidRDefault="00363B91" w:rsidP="001B17FB">
            <w:pPr>
              <w:pStyle w:val="ad"/>
              <w:spacing w:after="0"/>
              <w:rPr>
                <w:sz w:val="20"/>
                <w:szCs w:val="20"/>
              </w:rPr>
            </w:pPr>
            <w:r w:rsidRPr="001B17FB">
              <w:rPr>
                <w:sz w:val="20"/>
                <w:szCs w:val="20"/>
              </w:rP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14:paraId="55AFA731" w14:textId="77777777" w:rsidR="00363B91" w:rsidRPr="001B17FB" w:rsidRDefault="00363B91" w:rsidP="001B17FB">
            <w:pPr>
              <w:pStyle w:val="ad"/>
              <w:spacing w:after="0"/>
              <w:rPr>
                <w:sz w:val="20"/>
                <w:szCs w:val="20"/>
              </w:rPr>
            </w:pPr>
            <w:r w:rsidRPr="001B17FB">
              <w:rPr>
                <w:sz w:val="20"/>
                <w:szCs w:val="20"/>
              </w:rPr>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14:paraId="4EADE2EF" w14:textId="77777777" w:rsidR="00363B91" w:rsidRPr="001B17FB" w:rsidRDefault="00363B91" w:rsidP="001B17FB">
            <w:pPr>
              <w:pStyle w:val="ad"/>
              <w:spacing w:after="0"/>
              <w:rPr>
                <w:sz w:val="20"/>
                <w:szCs w:val="20"/>
              </w:rPr>
            </w:pPr>
            <w:r w:rsidRPr="001B17FB">
              <w:rPr>
                <w:sz w:val="20"/>
                <w:szCs w:val="20"/>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определенную часть тела и (или) лица на себе, близком, игрушке;</w:t>
            </w:r>
          </w:p>
          <w:p w14:paraId="1B875105" w14:textId="79B29C74" w:rsidR="00363B91" w:rsidRPr="008E298C" w:rsidRDefault="00363B91" w:rsidP="001B17FB">
            <w:pPr>
              <w:pStyle w:val="ad"/>
              <w:spacing w:after="0"/>
              <w:rPr>
                <w:rStyle w:val="af"/>
                <w:b w:val="0"/>
                <w:bCs w:val="0"/>
              </w:rPr>
            </w:pPr>
            <w:r w:rsidRPr="001B17FB">
              <w:rPr>
                <w:sz w:val="20"/>
                <w:szCs w:val="20"/>
              </w:rPr>
              <w:t>19) стимуляция появления чувства удовлетворения при достижении ожидаемого результата, похвале со стороны педагогического работника.</w:t>
            </w:r>
          </w:p>
        </w:tc>
      </w:tr>
      <w:tr w:rsidR="00EA39E9" w14:paraId="51D75067" w14:textId="77777777" w:rsidTr="00113AD8">
        <w:tc>
          <w:tcPr>
            <w:tcW w:w="10281" w:type="dxa"/>
            <w:gridSpan w:val="2"/>
            <w:shd w:val="clear" w:color="auto" w:fill="D9D9D9" w:themeFill="background1" w:themeFillShade="D9"/>
          </w:tcPr>
          <w:p w14:paraId="30052E8B" w14:textId="5C779267" w:rsidR="00EA39E9" w:rsidRPr="00EA39E9" w:rsidRDefault="00EA39E9" w:rsidP="00113AD8">
            <w:pPr>
              <w:jc w:val="center"/>
              <w:rPr>
                <w:rStyle w:val="af"/>
                <w:b w:val="0"/>
                <w:sz w:val="24"/>
                <w:szCs w:val="24"/>
              </w:rPr>
            </w:pPr>
            <w:r w:rsidRPr="00EA39E9">
              <w:rPr>
                <w:b/>
              </w:rPr>
              <w:t>Период формирования познавательной деятельности</w:t>
            </w:r>
          </w:p>
        </w:tc>
      </w:tr>
      <w:tr w:rsidR="00EA39E9" w14:paraId="035C0B59" w14:textId="77777777" w:rsidTr="00113AD8">
        <w:tc>
          <w:tcPr>
            <w:tcW w:w="5140" w:type="dxa"/>
          </w:tcPr>
          <w:p w14:paraId="4C346B50" w14:textId="62100680" w:rsidR="00EA39E9" w:rsidRDefault="00EA39E9" w:rsidP="00363B91">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363B91">
              <w:t>37.1.4</w:t>
            </w:r>
            <w:r w:rsidRPr="005215DE">
              <w:t>.)</w:t>
            </w:r>
          </w:p>
        </w:tc>
        <w:tc>
          <w:tcPr>
            <w:tcW w:w="5141" w:type="dxa"/>
          </w:tcPr>
          <w:p w14:paraId="1205CB7C"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363B91" w:rsidRPr="008E298C" w14:paraId="70800B8E" w14:textId="77777777" w:rsidTr="00113AD8">
        <w:tc>
          <w:tcPr>
            <w:tcW w:w="10281" w:type="dxa"/>
            <w:gridSpan w:val="2"/>
          </w:tcPr>
          <w:p w14:paraId="63CE68AA" w14:textId="77777777" w:rsidR="00363B91" w:rsidRPr="001B17FB" w:rsidRDefault="00363B91"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направлена на:</w:t>
            </w:r>
          </w:p>
          <w:p w14:paraId="00921B4D" w14:textId="77777777" w:rsidR="00363B91" w:rsidRPr="001B17FB" w:rsidRDefault="00363B91" w:rsidP="001B17FB">
            <w:pPr>
              <w:pStyle w:val="ad"/>
              <w:spacing w:after="0"/>
              <w:rPr>
                <w:sz w:val="20"/>
                <w:szCs w:val="20"/>
              </w:rPr>
            </w:pPr>
            <w:r w:rsidRPr="001B17FB">
              <w:rPr>
                <w:sz w:val="20"/>
                <w:szCs w:val="20"/>
              </w:rPr>
              <w:t>1) расширение средств социальной коммуникации с педагогическим работником и другими детьми;</w:t>
            </w:r>
          </w:p>
          <w:p w14:paraId="002E0EC7" w14:textId="77777777" w:rsidR="00363B91" w:rsidRPr="001B17FB" w:rsidRDefault="00363B91" w:rsidP="001B17FB">
            <w:pPr>
              <w:pStyle w:val="ad"/>
              <w:spacing w:after="0"/>
              <w:rPr>
                <w:sz w:val="20"/>
                <w:szCs w:val="20"/>
              </w:rPr>
            </w:pPr>
            <w:r w:rsidRPr="001B17FB">
              <w:rPr>
                <w:sz w:val="20"/>
                <w:szCs w:val="20"/>
              </w:rPr>
              <w:t>2) развитие навыка партнерского взаимодействия и делового сотрудничества с педагогическим работником;</w:t>
            </w:r>
          </w:p>
          <w:p w14:paraId="01F98572" w14:textId="77777777" w:rsidR="00363B91" w:rsidRPr="001B17FB" w:rsidRDefault="00363B91" w:rsidP="001B17FB">
            <w:pPr>
              <w:pStyle w:val="ad"/>
              <w:spacing w:after="0"/>
              <w:rPr>
                <w:sz w:val="20"/>
                <w:szCs w:val="20"/>
              </w:rPr>
            </w:pPr>
            <w:r w:rsidRPr="001B17FB">
              <w:rPr>
                <w:sz w:val="20"/>
                <w:szCs w:val="20"/>
              </w:rPr>
              <w:t>3) обеспечение определенной степени самостоятельности при выполнении знакомой деятельности и ориентировки в окружающем;</w:t>
            </w:r>
          </w:p>
          <w:p w14:paraId="5C811846" w14:textId="77777777" w:rsidR="00363B91" w:rsidRPr="001B17FB" w:rsidRDefault="00363B91" w:rsidP="001B17FB">
            <w:pPr>
              <w:pStyle w:val="ad"/>
              <w:spacing w:after="0"/>
              <w:rPr>
                <w:sz w:val="20"/>
                <w:szCs w:val="20"/>
              </w:rPr>
            </w:pPr>
            <w:r w:rsidRPr="001B17FB">
              <w:rPr>
                <w:sz w:val="20"/>
                <w:szCs w:val="20"/>
              </w:rPr>
              <w:t>4) совершенствование навыка приема пищи за столом с помощью различных столовых приборов (вилкой, ложкой);</w:t>
            </w:r>
          </w:p>
          <w:p w14:paraId="5F8D3029" w14:textId="77777777" w:rsidR="00363B91" w:rsidRPr="001B17FB" w:rsidRDefault="00363B91" w:rsidP="001B17FB">
            <w:pPr>
              <w:pStyle w:val="ad"/>
              <w:spacing w:after="0"/>
              <w:rPr>
                <w:sz w:val="20"/>
                <w:szCs w:val="20"/>
              </w:rPr>
            </w:pPr>
            <w:r w:rsidRPr="001B17FB">
              <w:rPr>
                <w:sz w:val="20"/>
                <w:szCs w:val="20"/>
              </w:rPr>
              <w:t>5) обучение ориентировке за столом во время еды (справа, слева, внизу, наверху, сбоку);</w:t>
            </w:r>
          </w:p>
          <w:p w14:paraId="467D82F7" w14:textId="77777777" w:rsidR="00363B91" w:rsidRPr="001B17FB" w:rsidRDefault="00363B91" w:rsidP="001B17FB">
            <w:pPr>
              <w:pStyle w:val="ad"/>
              <w:spacing w:after="0"/>
              <w:rPr>
                <w:sz w:val="20"/>
                <w:szCs w:val="20"/>
              </w:rPr>
            </w:pPr>
            <w:r w:rsidRPr="001B17FB">
              <w:rPr>
                <w:sz w:val="20"/>
                <w:szCs w:val="20"/>
              </w:rPr>
              <w:t>6) формирование умения пользоваться салфеткой, есть аккуратно, убирать за собой посуду (при наличии двигательных возможностей);</w:t>
            </w:r>
          </w:p>
          <w:p w14:paraId="5816110D" w14:textId="77777777" w:rsidR="00363B91" w:rsidRPr="001B17FB" w:rsidRDefault="00363B91" w:rsidP="001B17FB">
            <w:pPr>
              <w:pStyle w:val="ad"/>
              <w:spacing w:after="0"/>
              <w:rPr>
                <w:sz w:val="20"/>
                <w:szCs w:val="20"/>
              </w:rPr>
            </w:pPr>
            <w:r w:rsidRPr="001B17FB">
              <w:rPr>
                <w:sz w:val="20"/>
                <w:szCs w:val="20"/>
              </w:rPr>
              <w:t>7) развитие самостоятельности во время выполнения гигиенических процедур;</w:t>
            </w:r>
          </w:p>
          <w:p w14:paraId="6198F8F6" w14:textId="77777777" w:rsidR="00363B91" w:rsidRPr="001B17FB" w:rsidRDefault="00363B91" w:rsidP="001B17FB">
            <w:pPr>
              <w:pStyle w:val="ad"/>
              <w:spacing w:after="0"/>
              <w:rPr>
                <w:sz w:val="20"/>
                <w:szCs w:val="20"/>
              </w:rPr>
            </w:pPr>
            <w:r w:rsidRPr="001B17FB">
              <w:rPr>
                <w:sz w:val="20"/>
                <w:szCs w:val="20"/>
              </w:rPr>
              <w:t>8) совершенствование самостоятельности при выполнении акта дефекации и (или) мочеиспускания;</w:t>
            </w:r>
          </w:p>
          <w:p w14:paraId="4493DC05" w14:textId="77777777" w:rsidR="00363B91" w:rsidRPr="001B17FB" w:rsidRDefault="00363B91" w:rsidP="001B17FB">
            <w:pPr>
              <w:pStyle w:val="ad"/>
              <w:spacing w:after="0"/>
              <w:rPr>
                <w:sz w:val="20"/>
                <w:szCs w:val="20"/>
              </w:rPr>
            </w:pPr>
            <w:r w:rsidRPr="001B17FB">
              <w:rPr>
                <w:sz w:val="20"/>
                <w:szCs w:val="20"/>
              </w:rPr>
              <w:t>9) развитие навыков одевания - раздевания;</w:t>
            </w:r>
          </w:p>
          <w:p w14:paraId="776C7FCF" w14:textId="77777777" w:rsidR="00363B91" w:rsidRPr="001B17FB" w:rsidRDefault="00363B91" w:rsidP="001B17FB">
            <w:pPr>
              <w:pStyle w:val="ad"/>
              <w:spacing w:after="0"/>
              <w:rPr>
                <w:sz w:val="20"/>
                <w:szCs w:val="20"/>
              </w:rPr>
            </w:pPr>
            <w:r w:rsidRPr="001B17FB">
              <w:rPr>
                <w:sz w:val="20"/>
                <w:szCs w:val="20"/>
              </w:rPr>
              <w:t>10) формирование навыков опрятности;</w:t>
            </w:r>
          </w:p>
          <w:p w14:paraId="187019CB" w14:textId="77777777" w:rsidR="00363B91" w:rsidRPr="001B17FB" w:rsidRDefault="00363B91" w:rsidP="001B17FB">
            <w:pPr>
              <w:pStyle w:val="ad"/>
              <w:spacing w:after="0"/>
              <w:rPr>
                <w:sz w:val="20"/>
                <w:szCs w:val="20"/>
              </w:rPr>
            </w:pPr>
            <w:r w:rsidRPr="001B17FB">
              <w:rPr>
                <w:sz w:val="20"/>
                <w:szCs w:val="20"/>
              </w:rPr>
              <w:t>11) закрепление привычки придерживаться социальных норм поведения;</w:t>
            </w:r>
          </w:p>
          <w:p w14:paraId="1F9A4250" w14:textId="77777777" w:rsidR="00363B91" w:rsidRPr="001B17FB" w:rsidRDefault="00363B91" w:rsidP="001B17FB">
            <w:pPr>
              <w:pStyle w:val="ad"/>
              <w:spacing w:after="0"/>
              <w:rPr>
                <w:sz w:val="20"/>
                <w:szCs w:val="20"/>
              </w:rPr>
            </w:pPr>
            <w:r w:rsidRPr="001B17FB">
              <w:rPr>
                <w:sz w:val="20"/>
                <w:szCs w:val="20"/>
              </w:rPr>
              <w:t>12) учить осознанному соблюдению правил поведения и общения в семье, группе, гостях;</w:t>
            </w:r>
          </w:p>
          <w:p w14:paraId="7BEEA810" w14:textId="77777777" w:rsidR="00363B91" w:rsidRPr="001B17FB" w:rsidRDefault="00363B91" w:rsidP="001B17FB">
            <w:pPr>
              <w:pStyle w:val="ad"/>
              <w:spacing w:after="0"/>
              <w:rPr>
                <w:sz w:val="20"/>
                <w:szCs w:val="20"/>
              </w:rPr>
            </w:pPr>
            <w:r w:rsidRPr="001B17FB">
              <w:rPr>
                <w:sz w:val="20"/>
                <w:szCs w:val="20"/>
              </w:rPr>
              <w:t>13) развитие интереса к совместным играм с детьми, обучение согласованию своих действий с действиями партнера;</w:t>
            </w:r>
          </w:p>
          <w:p w14:paraId="0DB26613" w14:textId="77777777" w:rsidR="00363B91" w:rsidRPr="001B17FB" w:rsidRDefault="00363B91" w:rsidP="001B17FB">
            <w:pPr>
              <w:pStyle w:val="ad"/>
              <w:spacing w:after="0"/>
              <w:rPr>
                <w:sz w:val="20"/>
                <w:szCs w:val="20"/>
              </w:rPr>
            </w:pPr>
            <w:r w:rsidRPr="001B17FB">
              <w:rPr>
                <w:sz w:val="20"/>
                <w:szCs w:val="20"/>
              </w:rP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14:paraId="1002AEE9" w14:textId="77777777" w:rsidR="00363B91" w:rsidRPr="001B17FB" w:rsidRDefault="00363B91" w:rsidP="001B17FB">
            <w:pPr>
              <w:pStyle w:val="ad"/>
              <w:spacing w:after="0"/>
              <w:rPr>
                <w:sz w:val="20"/>
                <w:szCs w:val="20"/>
              </w:rPr>
            </w:pPr>
            <w:r w:rsidRPr="001B17FB">
              <w:rPr>
                <w:sz w:val="20"/>
                <w:szCs w:val="20"/>
              </w:rPr>
              <w:t>15) стимулировать речевое общение для сообщения о своих желаниях, самочувствии и эмоциональном состоянии (радость, грусть, обида, удивление);</w:t>
            </w:r>
          </w:p>
          <w:p w14:paraId="51FCE979" w14:textId="77777777" w:rsidR="00363B91" w:rsidRPr="001B17FB" w:rsidRDefault="00363B91" w:rsidP="001B17FB">
            <w:pPr>
              <w:pStyle w:val="ad"/>
              <w:spacing w:after="0"/>
              <w:rPr>
                <w:sz w:val="20"/>
                <w:szCs w:val="20"/>
              </w:rPr>
            </w:pPr>
            <w:r w:rsidRPr="001B17FB">
              <w:rPr>
                <w:sz w:val="20"/>
                <w:szCs w:val="20"/>
              </w:rP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14:paraId="6E95B613" w14:textId="77777777" w:rsidR="00363B91" w:rsidRPr="001B17FB" w:rsidRDefault="00363B91" w:rsidP="001B17FB">
            <w:pPr>
              <w:pStyle w:val="ad"/>
              <w:spacing w:after="0"/>
              <w:rPr>
                <w:sz w:val="20"/>
                <w:szCs w:val="20"/>
              </w:rPr>
            </w:pPr>
            <w:r w:rsidRPr="001B17FB">
              <w:rPr>
                <w:sz w:val="20"/>
                <w:szCs w:val="20"/>
              </w:rPr>
              <w:t>17) формирование навыка ориентировки на плоскости листа, пространстве фланелеграфа, прибора "Школьник", в книге при рассматривании иллюстраций;</w:t>
            </w:r>
          </w:p>
          <w:p w14:paraId="0076DF0F" w14:textId="77777777" w:rsidR="00363B91" w:rsidRPr="001B17FB" w:rsidRDefault="00363B91" w:rsidP="001B17FB">
            <w:pPr>
              <w:pStyle w:val="ad"/>
              <w:spacing w:after="0"/>
              <w:rPr>
                <w:sz w:val="20"/>
                <w:szCs w:val="20"/>
              </w:rPr>
            </w:pPr>
            <w:r w:rsidRPr="001B17FB">
              <w:rPr>
                <w:sz w:val="20"/>
                <w:szCs w:val="20"/>
              </w:rP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14:paraId="6B57E224" w14:textId="77777777" w:rsidR="00363B91" w:rsidRPr="001B17FB" w:rsidRDefault="00363B91" w:rsidP="001B17FB">
            <w:pPr>
              <w:pStyle w:val="ad"/>
              <w:spacing w:after="0"/>
              <w:rPr>
                <w:sz w:val="20"/>
                <w:szCs w:val="20"/>
              </w:rPr>
            </w:pPr>
            <w:r w:rsidRPr="001B17FB">
              <w:rPr>
                <w:sz w:val="20"/>
                <w:szCs w:val="20"/>
              </w:rPr>
              <w:t>19) развитие представления о себе: знание имени, фамилии, пола, личных качеств и интересов;</w:t>
            </w:r>
          </w:p>
          <w:p w14:paraId="258B78EA" w14:textId="77777777" w:rsidR="00363B91" w:rsidRPr="001B17FB" w:rsidRDefault="00363B91" w:rsidP="001B17FB">
            <w:pPr>
              <w:pStyle w:val="ad"/>
              <w:spacing w:after="0"/>
              <w:rPr>
                <w:sz w:val="20"/>
                <w:szCs w:val="20"/>
              </w:rPr>
            </w:pPr>
            <w:r w:rsidRPr="001B17FB">
              <w:rPr>
                <w:sz w:val="20"/>
                <w:szCs w:val="20"/>
              </w:rP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14:paraId="1DA57B83" w14:textId="106527C9" w:rsidR="00363B91" w:rsidRPr="008E298C" w:rsidRDefault="00363B91" w:rsidP="001B17FB">
            <w:pPr>
              <w:pStyle w:val="ad"/>
              <w:spacing w:after="0"/>
              <w:rPr>
                <w:rStyle w:val="af"/>
                <w:b w:val="0"/>
                <w:bCs w:val="0"/>
              </w:rPr>
            </w:pPr>
            <w:r w:rsidRPr="001B17FB">
              <w:rPr>
                <w:sz w:val="20"/>
                <w:szCs w:val="20"/>
              </w:rPr>
              <w:t>21) формирование умения моделировать ситуации из личной жизни в игре.</w:t>
            </w:r>
          </w:p>
        </w:tc>
      </w:tr>
    </w:tbl>
    <w:p w14:paraId="62014471" w14:textId="77777777" w:rsidR="00EA39E9" w:rsidRDefault="00EA39E9" w:rsidP="00EA39E9">
      <w:pPr>
        <w:ind w:firstLine="567"/>
        <w:jc w:val="both"/>
        <w:rPr>
          <w:rStyle w:val="af"/>
          <w:sz w:val="24"/>
          <w:szCs w:val="24"/>
        </w:rPr>
      </w:pPr>
    </w:p>
    <w:tbl>
      <w:tblPr>
        <w:tblStyle w:val="a8"/>
        <w:tblW w:w="0" w:type="auto"/>
        <w:tblLook w:val="04A0" w:firstRow="1" w:lastRow="0" w:firstColumn="1" w:lastColumn="0" w:noHBand="0" w:noVBand="1"/>
      </w:tblPr>
      <w:tblGrid>
        <w:gridCol w:w="5140"/>
        <w:gridCol w:w="5141"/>
      </w:tblGrid>
      <w:tr w:rsidR="00EA39E9" w14:paraId="3938BDD1" w14:textId="77777777" w:rsidTr="00113AD8">
        <w:tc>
          <w:tcPr>
            <w:tcW w:w="10281" w:type="dxa"/>
            <w:gridSpan w:val="2"/>
            <w:shd w:val="clear" w:color="auto" w:fill="D9D9D9" w:themeFill="background1" w:themeFillShade="D9"/>
          </w:tcPr>
          <w:p w14:paraId="65AB87E7" w14:textId="0DE9828E" w:rsidR="00EA39E9" w:rsidRPr="005215DE" w:rsidRDefault="00EA39E9" w:rsidP="00113AD8">
            <w:pPr>
              <w:jc w:val="center"/>
              <w:rPr>
                <w:color w:val="000000"/>
              </w:rPr>
            </w:pPr>
            <w:r>
              <w:rPr>
                <w:b/>
              </w:rPr>
              <w:t xml:space="preserve">ПОЗНАВАТЕЛЬНОЕ </w:t>
            </w:r>
            <w:r w:rsidRPr="005215DE">
              <w:rPr>
                <w:b/>
              </w:rPr>
              <w:t>РАЗВИТИЕ</w:t>
            </w:r>
          </w:p>
          <w:p w14:paraId="0089957E" w14:textId="5EEC6D13" w:rsidR="00EA39E9" w:rsidRPr="001B17FB" w:rsidRDefault="00113AD8" w:rsidP="001B17FB">
            <w:pPr>
              <w:pStyle w:val="ad"/>
              <w:spacing w:after="0"/>
              <w:rPr>
                <w:sz w:val="20"/>
                <w:szCs w:val="20"/>
              </w:rPr>
            </w:pPr>
            <w:r w:rsidRPr="001B17FB">
              <w:rPr>
                <w:sz w:val="20"/>
                <w:szCs w:val="20"/>
              </w:rPr>
              <w:t>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
        </w:tc>
      </w:tr>
      <w:tr w:rsidR="00EA39E9" w14:paraId="5D70B78B" w14:textId="77777777" w:rsidTr="00113AD8">
        <w:tc>
          <w:tcPr>
            <w:tcW w:w="10281" w:type="dxa"/>
            <w:gridSpan w:val="2"/>
            <w:shd w:val="clear" w:color="auto" w:fill="D9D9D9" w:themeFill="background1" w:themeFillShade="D9"/>
          </w:tcPr>
          <w:p w14:paraId="50D6D9DC" w14:textId="1B78CFC3" w:rsidR="00EA39E9" w:rsidRPr="00EA39E9" w:rsidRDefault="00EA39E9" w:rsidP="00113AD8">
            <w:pPr>
              <w:jc w:val="center"/>
              <w:rPr>
                <w:b/>
              </w:rPr>
            </w:pPr>
            <w:r w:rsidRPr="00EA39E9">
              <w:rPr>
                <w:b/>
              </w:rPr>
              <w:t>Период формирования ориентировочно-поисковой активности</w:t>
            </w:r>
          </w:p>
        </w:tc>
      </w:tr>
      <w:tr w:rsidR="00EA39E9" w14:paraId="252802D5" w14:textId="77777777" w:rsidTr="00113AD8">
        <w:tc>
          <w:tcPr>
            <w:tcW w:w="5140" w:type="dxa"/>
          </w:tcPr>
          <w:p w14:paraId="483E3B8B" w14:textId="193460A3" w:rsidR="00EA39E9" w:rsidRPr="005215DE" w:rsidRDefault="00EA39E9" w:rsidP="00113AD8">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113AD8">
              <w:t>37.3.1</w:t>
            </w:r>
            <w:r w:rsidRPr="005215DE">
              <w:t>.)</w:t>
            </w:r>
          </w:p>
        </w:tc>
        <w:tc>
          <w:tcPr>
            <w:tcW w:w="5141" w:type="dxa"/>
          </w:tcPr>
          <w:p w14:paraId="167F1A7E" w14:textId="77777777" w:rsidR="00EA39E9" w:rsidRPr="005215DE" w:rsidRDefault="00EA39E9" w:rsidP="00113AD8">
            <w:pPr>
              <w:jc w:val="center"/>
              <w:rPr>
                <w:b/>
              </w:rPr>
            </w:pPr>
            <w:r w:rsidRPr="005215DE">
              <w:rPr>
                <w:b/>
              </w:rPr>
              <w:t>Содержание образовательной деятельности</w:t>
            </w:r>
          </w:p>
        </w:tc>
      </w:tr>
      <w:tr w:rsidR="00113AD8" w14:paraId="0CC8E3E4" w14:textId="77777777" w:rsidTr="00113AD8">
        <w:tc>
          <w:tcPr>
            <w:tcW w:w="10281" w:type="dxa"/>
            <w:gridSpan w:val="2"/>
          </w:tcPr>
          <w:p w14:paraId="47E3B0B0" w14:textId="77777777" w:rsidR="00113AD8" w:rsidRPr="001B17FB" w:rsidRDefault="00113AD8"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4FE1EB1" w14:textId="77777777" w:rsidR="00113AD8" w:rsidRPr="001B17FB" w:rsidRDefault="00113AD8" w:rsidP="001B17FB">
            <w:pPr>
              <w:pStyle w:val="ad"/>
              <w:spacing w:after="0"/>
              <w:rPr>
                <w:sz w:val="20"/>
                <w:szCs w:val="20"/>
              </w:rPr>
            </w:pPr>
            <w:r w:rsidRPr="001B17FB">
              <w:rPr>
                <w:sz w:val="20"/>
                <w:szCs w:val="20"/>
              </w:rPr>
              <w:t>1) формирование поискового поведения и психологических ответов при установлении контакта с внешней средой;</w:t>
            </w:r>
          </w:p>
          <w:p w14:paraId="23EC1C1B" w14:textId="77777777" w:rsidR="00113AD8" w:rsidRPr="001B17FB" w:rsidRDefault="00113AD8" w:rsidP="001B17FB">
            <w:pPr>
              <w:pStyle w:val="ad"/>
              <w:spacing w:after="0"/>
              <w:rPr>
                <w:sz w:val="20"/>
                <w:szCs w:val="20"/>
              </w:rPr>
            </w:pPr>
            <w:r w:rsidRPr="001B17FB">
              <w:rPr>
                <w:sz w:val="20"/>
                <w:szCs w:val="20"/>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14:paraId="33FF0D4E" w14:textId="77777777" w:rsidR="00113AD8" w:rsidRPr="001B17FB" w:rsidRDefault="00113AD8" w:rsidP="001B17FB">
            <w:pPr>
              <w:pStyle w:val="ad"/>
              <w:spacing w:after="0"/>
              <w:rPr>
                <w:sz w:val="20"/>
                <w:szCs w:val="20"/>
              </w:rPr>
            </w:pPr>
            <w:r w:rsidRPr="001B17FB">
              <w:rPr>
                <w:sz w:val="20"/>
                <w:szCs w:val="20"/>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14:paraId="5AAE267A" w14:textId="77777777" w:rsidR="00113AD8" w:rsidRPr="001B17FB" w:rsidRDefault="00113AD8" w:rsidP="001B17FB">
            <w:pPr>
              <w:pStyle w:val="ad"/>
              <w:spacing w:after="0"/>
              <w:rPr>
                <w:sz w:val="20"/>
                <w:szCs w:val="20"/>
              </w:rPr>
            </w:pPr>
            <w:r w:rsidRPr="001B17FB">
              <w:rPr>
                <w:sz w:val="20"/>
                <w:szCs w:val="20"/>
              </w:rP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14:paraId="6606F88D" w14:textId="77777777" w:rsidR="00113AD8" w:rsidRPr="001B17FB" w:rsidRDefault="00113AD8" w:rsidP="001B17FB">
            <w:pPr>
              <w:pStyle w:val="ad"/>
              <w:spacing w:after="0"/>
              <w:rPr>
                <w:sz w:val="20"/>
                <w:szCs w:val="20"/>
              </w:rPr>
            </w:pPr>
            <w:r w:rsidRPr="001B17FB">
              <w:rPr>
                <w:sz w:val="20"/>
                <w:szCs w:val="20"/>
              </w:rPr>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14:paraId="347A1815" w14:textId="77777777" w:rsidR="00113AD8" w:rsidRPr="001B17FB" w:rsidRDefault="00113AD8" w:rsidP="001B17FB">
            <w:pPr>
              <w:pStyle w:val="ad"/>
              <w:spacing w:after="0"/>
              <w:rPr>
                <w:sz w:val="20"/>
                <w:szCs w:val="20"/>
              </w:rPr>
            </w:pPr>
            <w:r w:rsidRPr="001B17FB">
              <w:rPr>
                <w:sz w:val="20"/>
                <w:szCs w:val="20"/>
              </w:rPr>
              <w:t>6) развитие согласованных движений глаз при исследовании движущегося предмета;</w:t>
            </w:r>
          </w:p>
          <w:p w14:paraId="4AFAB5D2" w14:textId="77777777" w:rsidR="00113AD8" w:rsidRPr="001B17FB" w:rsidRDefault="00113AD8" w:rsidP="001B17FB">
            <w:pPr>
              <w:pStyle w:val="ad"/>
              <w:spacing w:after="0"/>
              <w:rPr>
                <w:sz w:val="20"/>
                <w:szCs w:val="20"/>
              </w:rPr>
            </w:pPr>
            <w:r w:rsidRPr="001B17FB">
              <w:rPr>
                <w:sz w:val="20"/>
                <w:szCs w:val="20"/>
              </w:rP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14:paraId="0F1E0B1D" w14:textId="77777777" w:rsidR="00113AD8" w:rsidRPr="001B17FB" w:rsidRDefault="00113AD8" w:rsidP="001B17FB">
            <w:pPr>
              <w:pStyle w:val="ad"/>
              <w:spacing w:after="0"/>
              <w:rPr>
                <w:sz w:val="20"/>
                <w:szCs w:val="20"/>
              </w:rPr>
            </w:pPr>
            <w:r w:rsidRPr="001B17FB">
              <w:rPr>
                <w:sz w:val="20"/>
                <w:szCs w:val="20"/>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14:paraId="0E9D1880" w14:textId="77777777" w:rsidR="00113AD8" w:rsidRPr="001B17FB" w:rsidRDefault="00113AD8" w:rsidP="001B17FB">
            <w:pPr>
              <w:pStyle w:val="ad"/>
              <w:spacing w:after="0"/>
              <w:rPr>
                <w:sz w:val="20"/>
                <w:szCs w:val="20"/>
              </w:rPr>
            </w:pPr>
            <w:r w:rsidRPr="001B17FB">
              <w:rPr>
                <w:sz w:val="20"/>
                <w:szCs w:val="20"/>
              </w:rPr>
              <w:t>9) формирование реакций сосредоточения в момент случайного извлечения ребенком звука из висящей над ним игрушки;</w:t>
            </w:r>
          </w:p>
          <w:p w14:paraId="3BC1AC7C" w14:textId="77777777" w:rsidR="00113AD8" w:rsidRPr="001B17FB" w:rsidRDefault="00113AD8" w:rsidP="001B17FB">
            <w:pPr>
              <w:pStyle w:val="ad"/>
              <w:spacing w:after="0"/>
              <w:rPr>
                <w:sz w:val="20"/>
                <w:szCs w:val="20"/>
              </w:rPr>
            </w:pPr>
            <w:r w:rsidRPr="001B17FB">
              <w:rPr>
                <w:sz w:val="20"/>
                <w:szCs w:val="20"/>
              </w:rPr>
              <w:t>10) развитие слуховых ориентировочных реакций на разные акустические стимулы;</w:t>
            </w:r>
          </w:p>
          <w:p w14:paraId="1002DD8D" w14:textId="77777777" w:rsidR="00113AD8" w:rsidRPr="001B17FB" w:rsidRDefault="00113AD8" w:rsidP="001B17FB">
            <w:pPr>
              <w:pStyle w:val="ad"/>
              <w:spacing w:after="0"/>
              <w:rPr>
                <w:sz w:val="20"/>
                <w:szCs w:val="20"/>
              </w:rPr>
            </w:pPr>
            <w:r w:rsidRPr="001B17FB">
              <w:rPr>
                <w:sz w:val="20"/>
                <w:szCs w:val="20"/>
              </w:rPr>
              <w:t>11) стимуляция эмоциональных реакций в виде изменения поведения и двигательной активности при восприятии знакомых звуков доступной громкости;</w:t>
            </w:r>
          </w:p>
          <w:p w14:paraId="58FA2F28" w14:textId="77777777" w:rsidR="00113AD8" w:rsidRPr="001B17FB" w:rsidRDefault="00113AD8" w:rsidP="001B17FB">
            <w:pPr>
              <w:pStyle w:val="ad"/>
              <w:spacing w:after="0"/>
              <w:rPr>
                <w:sz w:val="20"/>
                <w:szCs w:val="20"/>
              </w:rPr>
            </w:pPr>
            <w:r w:rsidRPr="001B17FB">
              <w:rPr>
                <w:sz w:val="20"/>
                <w:szCs w:val="20"/>
              </w:rPr>
              <w:t>12) создание условий для возникновения различных психологических ответов реагирования на воздействие тактильных или вибрационных стимулов;</w:t>
            </w:r>
          </w:p>
          <w:p w14:paraId="10EFEF92" w14:textId="77777777" w:rsidR="00113AD8" w:rsidRPr="001B17FB" w:rsidRDefault="00113AD8" w:rsidP="001B17FB">
            <w:pPr>
              <w:pStyle w:val="ad"/>
              <w:spacing w:after="0"/>
              <w:rPr>
                <w:sz w:val="20"/>
                <w:szCs w:val="20"/>
              </w:rPr>
            </w:pPr>
            <w:r w:rsidRPr="001B17FB">
              <w:rPr>
                <w:sz w:val="20"/>
                <w:szCs w:val="20"/>
              </w:rPr>
              <w:t>13) формирование захвата вложенной в руку игрушки, выполнения движений рукой с целью извлечения звука, ощупывание как исследование ее свойств;</w:t>
            </w:r>
          </w:p>
          <w:p w14:paraId="5FC665F1" w14:textId="77777777" w:rsidR="00113AD8" w:rsidRPr="001B17FB" w:rsidRDefault="00113AD8" w:rsidP="001B17FB">
            <w:pPr>
              <w:pStyle w:val="ad"/>
              <w:spacing w:after="0"/>
              <w:rPr>
                <w:sz w:val="20"/>
                <w:szCs w:val="20"/>
              </w:rPr>
            </w:pPr>
            <w:r w:rsidRPr="001B17FB">
              <w:rPr>
                <w:sz w:val="20"/>
                <w:szCs w:val="20"/>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14:paraId="5941A757" w14:textId="77777777" w:rsidR="00113AD8" w:rsidRPr="001B17FB" w:rsidRDefault="00113AD8" w:rsidP="001B17FB">
            <w:pPr>
              <w:pStyle w:val="ad"/>
              <w:spacing w:after="0"/>
              <w:rPr>
                <w:sz w:val="20"/>
                <w:szCs w:val="20"/>
              </w:rPr>
            </w:pPr>
            <w:r w:rsidRPr="001B17FB">
              <w:rPr>
                <w:sz w:val="20"/>
                <w:szCs w:val="20"/>
              </w:rPr>
              <w:t>15) формирование навыка изменения двигательной активности в ответ на внешнее воздействие;</w:t>
            </w:r>
          </w:p>
          <w:p w14:paraId="46BD97CF" w14:textId="77777777" w:rsidR="00113AD8" w:rsidRPr="001B17FB" w:rsidRDefault="00113AD8" w:rsidP="001B17FB">
            <w:pPr>
              <w:pStyle w:val="ad"/>
              <w:spacing w:after="0"/>
              <w:rPr>
                <w:sz w:val="20"/>
                <w:szCs w:val="20"/>
              </w:rPr>
            </w:pPr>
            <w:r w:rsidRPr="001B17FB">
              <w:rPr>
                <w:sz w:val="20"/>
                <w:szCs w:val="20"/>
              </w:rPr>
              <w:t>16) стимулирование появления согласованных двигательно-эмоциональных ответов при возникновении знакомой ситуации и внешнем воздействии;</w:t>
            </w:r>
          </w:p>
          <w:p w14:paraId="4E221693" w14:textId="2C4342B7" w:rsidR="00113AD8" w:rsidRPr="006E3C4B" w:rsidRDefault="00113AD8" w:rsidP="001B17FB">
            <w:pPr>
              <w:pStyle w:val="ad"/>
              <w:spacing w:after="0"/>
            </w:pPr>
            <w:r w:rsidRPr="001B17FB">
              <w:rPr>
                <w:sz w:val="20"/>
                <w:szCs w:val="20"/>
              </w:rPr>
              <w:t>17) формирование интереса и социальных ответов на воздействие различных сенсорных стимулов.</w:t>
            </w:r>
          </w:p>
        </w:tc>
      </w:tr>
      <w:tr w:rsidR="00EA39E9" w14:paraId="26AC3FC7" w14:textId="77777777" w:rsidTr="00113AD8">
        <w:tc>
          <w:tcPr>
            <w:tcW w:w="10281" w:type="dxa"/>
            <w:gridSpan w:val="2"/>
            <w:shd w:val="clear" w:color="auto" w:fill="D9D9D9" w:themeFill="background1" w:themeFillShade="D9"/>
          </w:tcPr>
          <w:p w14:paraId="11DB572E" w14:textId="46A87A3A" w:rsidR="00EA39E9" w:rsidRPr="00EA39E9" w:rsidRDefault="00EA39E9" w:rsidP="00113AD8">
            <w:pPr>
              <w:jc w:val="center"/>
              <w:rPr>
                <w:b/>
              </w:rPr>
            </w:pPr>
            <w:r w:rsidRPr="00EA39E9">
              <w:rPr>
                <w:b/>
              </w:rPr>
              <w:t>Период формирования предметных действий</w:t>
            </w:r>
          </w:p>
        </w:tc>
      </w:tr>
      <w:tr w:rsidR="00EA39E9" w14:paraId="3A2C5D9A" w14:textId="77777777" w:rsidTr="00113AD8">
        <w:tc>
          <w:tcPr>
            <w:tcW w:w="5140" w:type="dxa"/>
          </w:tcPr>
          <w:p w14:paraId="39177462" w14:textId="120DD1EA" w:rsidR="00EA39E9" w:rsidRPr="005215DE" w:rsidRDefault="00EA39E9" w:rsidP="006B1106">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6B1106">
              <w:t>37.3.2</w:t>
            </w:r>
            <w:r w:rsidRPr="005215DE">
              <w:t>.)</w:t>
            </w:r>
          </w:p>
        </w:tc>
        <w:tc>
          <w:tcPr>
            <w:tcW w:w="5141" w:type="dxa"/>
          </w:tcPr>
          <w:p w14:paraId="53D8AB31" w14:textId="77777777" w:rsidR="00EA39E9" w:rsidRPr="005215DE" w:rsidRDefault="00EA39E9" w:rsidP="00113AD8">
            <w:pPr>
              <w:jc w:val="center"/>
              <w:rPr>
                <w:b/>
              </w:rPr>
            </w:pPr>
            <w:r w:rsidRPr="005215DE">
              <w:rPr>
                <w:b/>
              </w:rPr>
              <w:t>Содержание образовательной деятельности</w:t>
            </w:r>
          </w:p>
        </w:tc>
      </w:tr>
      <w:tr w:rsidR="006B1106" w14:paraId="79C921E1" w14:textId="77777777" w:rsidTr="00C4798D">
        <w:tc>
          <w:tcPr>
            <w:tcW w:w="10281" w:type="dxa"/>
            <w:gridSpan w:val="2"/>
          </w:tcPr>
          <w:p w14:paraId="0E188002" w14:textId="77777777" w:rsidR="006B1106" w:rsidRPr="001B17FB" w:rsidRDefault="006B1106"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направлена на:</w:t>
            </w:r>
          </w:p>
          <w:p w14:paraId="5CF38645" w14:textId="77777777" w:rsidR="006B1106" w:rsidRPr="001B17FB" w:rsidRDefault="006B1106" w:rsidP="001B17FB">
            <w:pPr>
              <w:pStyle w:val="ad"/>
              <w:spacing w:after="0"/>
              <w:rPr>
                <w:sz w:val="20"/>
                <w:szCs w:val="20"/>
              </w:rPr>
            </w:pPr>
            <w:r w:rsidRPr="001B17FB">
              <w:rPr>
                <w:sz w:val="20"/>
                <w:szCs w:val="20"/>
              </w:rPr>
              <w:t>1) развитие длительного сенсорного сосредоточения на предметах, находящихся рядом и на удалении от него;</w:t>
            </w:r>
          </w:p>
          <w:p w14:paraId="0572F217" w14:textId="77777777" w:rsidR="006B1106" w:rsidRPr="001B17FB" w:rsidRDefault="006B1106" w:rsidP="001B17FB">
            <w:pPr>
              <w:pStyle w:val="ad"/>
              <w:spacing w:after="0"/>
              <w:rPr>
                <w:sz w:val="20"/>
                <w:szCs w:val="20"/>
              </w:rPr>
            </w:pPr>
            <w:r w:rsidRPr="001B17FB">
              <w:rPr>
                <w:sz w:val="20"/>
                <w:szCs w:val="20"/>
              </w:rP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шепотом (папапапа, пупупупуу, ааааа, пипипипи) с постепенным увеличением расстоянии до уха от источника звука;</w:t>
            </w:r>
          </w:p>
          <w:p w14:paraId="25BE1AD9" w14:textId="77777777" w:rsidR="006B1106" w:rsidRPr="001B17FB" w:rsidRDefault="006B1106" w:rsidP="001B17FB">
            <w:pPr>
              <w:pStyle w:val="ad"/>
              <w:spacing w:after="0"/>
              <w:rPr>
                <w:sz w:val="20"/>
                <w:szCs w:val="20"/>
              </w:rPr>
            </w:pPr>
            <w:r w:rsidRPr="001B17FB">
              <w:rPr>
                <w:sz w:val="20"/>
                <w:szCs w:val="20"/>
              </w:rP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14:paraId="0918BD0B" w14:textId="77777777" w:rsidR="006B1106" w:rsidRPr="001B17FB" w:rsidRDefault="006B1106" w:rsidP="001B17FB">
            <w:pPr>
              <w:pStyle w:val="ad"/>
              <w:spacing w:after="0"/>
              <w:rPr>
                <w:sz w:val="20"/>
                <w:szCs w:val="20"/>
              </w:rPr>
            </w:pPr>
            <w:r w:rsidRPr="001B17FB">
              <w:rPr>
                <w:sz w:val="20"/>
                <w:szCs w:val="20"/>
              </w:rP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14:paraId="15190A0B" w14:textId="77777777" w:rsidR="006B1106" w:rsidRPr="001B17FB" w:rsidRDefault="006B1106" w:rsidP="001B17FB">
            <w:pPr>
              <w:pStyle w:val="ad"/>
              <w:spacing w:after="0"/>
              <w:rPr>
                <w:sz w:val="20"/>
                <w:szCs w:val="20"/>
              </w:rPr>
            </w:pPr>
            <w:r w:rsidRPr="001B17FB">
              <w:rPr>
                <w:sz w:val="20"/>
                <w:szCs w:val="20"/>
              </w:rP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14:paraId="7CA30090" w14:textId="77777777" w:rsidR="006B1106" w:rsidRPr="001B17FB" w:rsidRDefault="006B1106" w:rsidP="001B17FB">
            <w:pPr>
              <w:pStyle w:val="ad"/>
              <w:spacing w:after="0"/>
              <w:rPr>
                <w:sz w:val="20"/>
                <w:szCs w:val="20"/>
              </w:rPr>
            </w:pPr>
            <w:r w:rsidRPr="001B17FB">
              <w:rPr>
                <w:sz w:val="20"/>
                <w:szCs w:val="20"/>
              </w:rP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14:paraId="145999D6" w14:textId="77777777" w:rsidR="006B1106" w:rsidRPr="001B17FB" w:rsidRDefault="006B1106" w:rsidP="001B17FB">
            <w:pPr>
              <w:pStyle w:val="ad"/>
              <w:spacing w:after="0"/>
              <w:rPr>
                <w:sz w:val="20"/>
                <w:szCs w:val="20"/>
              </w:rPr>
            </w:pPr>
            <w:r w:rsidRPr="001B17FB">
              <w:rPr>
                <w:sz w:val="20"/>
                <w:szCs w:val="20"/>
              </w:rPr>
              <w:t>7) формирование навыка узнавания и различения звуков окружающей среды достаточной громкости;</w:t>
            </w:r>
          </w:p>
          <w:p w14:paraId="4C6F7498" w14:textId="77777777" w:rsidR="006B1106" w:rsidRPr="001B17FB" w:rsidRDefault="006B1106" w:rsidP="001B17FB">
            <w:pPr>
              <w:pStyle w:val="ad"/>
              <w:spacing w:after="0"/>
              <w:rPr>
                <w:sz w:val="20"/>
                <w:szCs w:val="20"/>
              </w:rPr>
            </w:pPr>
            <w:r w:rsidRPr="001B17FB">
              <w:rPr>
                <w:sz w:val="20"/>
                <w:szCs w:val="20"/>
              </w:rPr>
              <w:t>8) увеличение продолжительности и качества действий с предметами (манипулятивных, специфических и орудийных), осуществляемых под контролем зрительным или тактильных и (или) перцептивных ощущений;</w:t>
            </w:r>
          </w:p>
          <w:p w14:paraId="6AD8BA7E" w14:textId="77777777" w:rsidR="006B1106" w:rsidRPr="001B17FB" w:rsidRDefault="006B1106" w:rsidP="001B17FB">
            <w:pPr>
              <w:pStyle w:val="ad"/>
              <w:spacing w:after="0"/>
              <w:rPr>
                <w:sz w:val="20"/>
                <w:szCs w:val="20"/>
              </w:rPr>
            </w:pPr>
            <w:r w:rsidRPr="001B17FB">
              <w:rPr>
                <w:sz w:val="20"/>
                <w:szCs w:val="20"/>
              </w:rPr>
              <w:t>9) расширение объема памяти за счет выполнения различных социальных действий с двумя близко расположенными игрушками;</w:t>
            </w:r>
          </w:p>
          <w:p w14:paraId="1777545C" w14:textId="77777777" w:rsidR="006B1106" w:rsidRPr="001B17FB" w:rsidRDefault="006B1106" w:rsidP="001B17FB">
            <w:pPr>
              <w:pStyle w:val="ad"/>
              <w:spacing w:after="0"/>
              <w:rPr>
                <w:sz w:val="20"/>
                <w:szCs w:val="20"/>
              </w:rPr>
            </w:pPr>
            <w:r w:rsidRPr="001B17FB">
              <w:rPr>
                <w:sz w:val="20"/>
                <w:szCs w:val="20"/>
              </w:rP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14:paraId="57EC0624" w14:textId="77777777" w:rsidR="006B1106" w:rsidRPr="001B17FB" w:rsidRDefault="006B1106" w:rsidP="001B17FB">
            <w:pPr>
              <w:pStyle w:val="ad"/>
              <w:spacing w:after="0"/>
              <w:rPr>
                <w:sz w:val="20"/>
                <w:szCs w:val="20"/>
              </w:rPr>
            </w:pPr>
            <w:r w:rsidRPr="001B17FB">
              <w:rPr>
                <w:sz w:val="20"/>
                <w:szCs w:val="20"/>
              </w:rPr>
              <w:t>11) формирование умения брать предметы с поверхности, используя различные захваты в зависимости от формы и величины (ладонный, щипковый, пинцетный);</w:t>
            </w:r>
          </w:p>
          <w:p w14:paraId="14B4802D" w14:textId="77777777" w:rsidR="006B1106" w:rsidRPr="001B17FB" w:rsidRDefault="006B1106" w:rsidP="001B17FB">
            <w:pPr>
              <w:pStyle w:val="ad"/>
              <w:spacing w:after="0"/>
              <w:rPr>
                <w:sz w:val="20"/>
                <w:szCs w:val="20"/>
              </w:rPr>
            </w:pPr>
            <w:r w:rsidRPr="001B17FB">
              <w:rPr>
                <w:sz w:val="20"/>
                <w:szCs w:val="20"/>
              </w:rPr>
              <w:t>12) формирование навыка узнавания речевых образцов, неречевых звуков, контуров предметов;</w:t>
            </w:r>
          </w:p>
          <w:p w14:paraId="6BA603CE" w14:textId="77777777" w:rsidR="006B1106" w:rsidRPr="001B17FB" w:rsidRDefault="006B1106" w:rsidP="001B17FB">
            <w:pPr>
              <w:pStyle w:val="ad"/>
              <w:spacing w:after="0"/>
              <w:rPr>
                <w:sz w:val="20"/>
                <w:szCs w:val="20"/>
              </w:rPr>
            </w:pPr>
            <w:r w:rsidRPr="001B17FB">
              <w:rPr>
                <w:sz w:val="20"/>
                <w:szCs w:val="20"/>
              </w:rPr>
              <w:t>13) развитие и накопление чувственного опыта за счет регулярного взаимодействия с предметами окружающего мира, действия с ними, общения с близкими;</w:t>
            </w:r>
          </w:p>
          <w:p w14:paraId="5AECDE49" w14:textId="77777777" w:rsidR="006B1106" w:rsidRPr="001B17FB" w:rsidRDefault="006B1106" w:rsidP="001B17FB">
            <w:pPr>
              <w:pStyle w:val="ad"/>
              <w:spacing w:after="0"/>
              <w:rPr>
                <w:sz w:val="20"/>
                <w:szCs w:val="20"/>
              </w:rPr>
            </w:pPr>
            <w:r w:rsidRPr="001B17FB">
              <w:rPr>
                <w:sz w:val="20"/>
                <w:szCs w:val="20"/>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14:paraId="4C187873" w14:textId="77777777" w:rsidR="006B1106" w:rsidRPr="001B17FB" w:rsidRDefault="006B1106" w:rsidP="001B17FB">
            <w:pPr>
              <w:pStyle w:val="ad"/>
              <w:spacing w:after="0"/>
              <w:rPr>
                <w:sz w:val="20"/>
                <w:szCs w:val="20"/>
              </w:rPr>
            </w:pPr>
            <w:r w:rsidRPr="001B17FB">
              <w:rPr>
                <w:sz w:val="20"/>
                <w:szCs w:val="20"/>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14:paraId="61D1BD20" w14:textId="77777777" w:rsidR="006B1106" w:rsidRPr="001B17FB" w:rsidRDefault="006B1106" w:rsidP="001B17FB">
            <w:pPr>
              <w:pStyle w:val="ad"/>
              <w:spacing w:after="0"/>
              <w:rPr>
                <w:sz w:val="20"/>
                <w:szCs w:val="20"/>
              </w:rPr>
            </w:pPr>
            <w:r w:rsidRPr="001B17FB">
              <w:rPr>
                <w:sz w:val="20"/>
                <w:szCs w:val="20"/>
              </w:rPr>
              <w:t>16) формирование поискового поведения при исчезновении сенсорных стимулов из поля восприятия;</w:t>
            </w:r>
          </w:p>
          <w:p w14:paraId="46515D4D" w14:textId="77777777" w:rsidR="006B1106" w:rsidRPr="001B17FB" w:rsidRDefault="006B1106" w:rsidP="001B17FB">
            <w:pPr>
              <w:pStyle w:val="ad"/>
              <w:spacing w:after="0"/>
              <w:rPr>
                <w:sz w:val="20"/>
                <w:szCs w:val="20"/>
              </w:rPr>
            </w:pPr>
            <w:r w:rsidRPr="001B17FB">
              <w:rPr>
                <w:sz w:val="20"/>
                <w:szCs w:val="20"/>
              </w:rPr>
              <w:t>17) развитие зрительно-моторной координации;</w:t>
            </w:r>
          </w:p>
          <w:p w14:paraId="1E1A80BA" w14:textId="3AD7E9A9" w:rsidR="006B1106" w:rsidRPr="008E298C" w:rsidRDefault="006B1106" w:rsidP="001B17FB">
            <w:pPr>
              <w:pStyle w:val="ad"/>
              <w:spacing w:after="0"/>
              <w:rPr>
                <w:rStyle w:val="af"/>
                <w:b w:val="0"/>
                <w:bCs w:val="0"/>
              </w:rPr>
            </w:pPr>
            <w:r w:rsidRPr="001B17FB">
              <w:rPr>
                <w:sz w:val="20"/>
                <w:szCs w:val="20"/>
              </w:rP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tc>
      </w:tr>
      <w:tr w:rsidR="00EA39E9" w14:paraId="242E43A6" w14:textId="77777777" w:rsidTr="00113AD8">
        <w:tc>
          <w:tcPr>
            <w:tcW w:w="10281" w:type="dxa"/>
            <w:gridSpan w:val="2"/>
            <w:shd w:val="clear" w:color="auto" w:fill="D9D9D9" w:themeFill="background1" w:themeFillShade="D9"/>
          </w:tcPr>
          <w:p w14:paraId="3425AB6D" w14:textId="73DD3D5D" w:rsidR="00EA39E9" w:rsidRPr="00EA39E9" w:rsidRDefault="00EA39E9" w:rsidP="00113AD8">
            <w:pPr>
              <w:jc w:val="center"/>
              <w:rPr>
                <w:rStyle w:val="af"/>
                <w:b w:val="0"/>
                <w:sz w:val="24"/>
                <w:szCs w:val="24"/>
              </w:rPr>
            </w:pPr>
            <w:r w:rsidRPr="00EA39E9">
              <w:rPr>
                <w:b/>
              </w:rPr>
              <w:t>Период формирования предметной деятельности</w:t>
            </w:r>
          </w:p>
        </w:tc>
      </w:tr>
      <w:tr w:rsidR="00EA39E9" w14:paraId="43BF2697" w14:textId="77777777" w:rsidTr="00113AD8">
        <w:tc>
          <w:tcPr>
            <w:tcW w:w="5140" w:type="dxa"/>
          </w:tcPr>
          <w:p w14:paraId="1DE602FC" w14:textId="13FF1629" w:rsidR="00EA39E9" w:rsidRDefault="00EA39E9" w:rsidP="006B1106">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6B1106">
              <w:t>37.3.3</w:t>
            </w:r>
            <w:r w:rsidRPr="005215DE">
              <w:t>.)</w:t>
            </w:r>
          </w:p>
        </w:tc>
        <w:tc>
          <w:tcPr>
            <w:tcW w:w="5141" w:type="dxa"/>
          </w:tcPr>
          <w:p w14:paraId="1C0D428F"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6B1106" w14:paraId="18979AF2" w14:textId="77777777" w:rsidTr="00C4798D">
        <w:tc>
          <w:tcPr>
            <w:tcW w:w="10281" w:type="dxa"/>
            <w:gridSpan w:val="2"/>
          </w:tcPr>
          <w:p w14:paraId="3C01E98D" w14:textId="77777777" w:rsidR="006B1106" w:rsidRPr="001B17FB" w:rsidRDefault="006B1106"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3069AB14" w14:textId="77777777" w:rsidR="006B1106" w:rsidRPr="001B17FB" w:rsidRDefault="006B1106" w:rsidP="001B17FB">
            <w:pPr>
              <w:pStyle w:val="ad"/>
              <w:spacing w:after="0"/>
              <w:rPr>
                <w:sz w:val="20"/>
                <w:szCs w:val="20"/>
              </w:rPr>
            </w:pPr>
            <w:r w:rsidRPr="001B17FB">
              <w:rPr>
                <w:sz w:val="20"/>
                <w:szCs w:val="20"/>
              </w:rPr>
              <w:t>1) формирование умения обследовать предмет доступными способами;</w:t>
            </w:r>
          </w:p>
          <w:p w14:paraId="60D4E479" w14:textId="77777777" w:rsidR="006B1106" w:rsidRPr="001B17FB" w:rsidRDefault="006B1106" w:rsidP="001B17FB">
            <w:pPr>
              <w:pStyle w:val="ad"/>
              <w:spacing w:after="0"/>
              <w:rPr>
                <w:sz w:val="20"/>
                <w:szCs w:val="20"/>
              </w:rPr>
            </w:pPr>
            <w:r w:rsidRPr="001B17FB">
              <w:rPr>
                <w:sz w:val="20"/>
                <w:szCs w:val="20"/>
              </w:rPr>
              <w:t>2) усвоение ребенком функционального назначения предмета;</w:t>
            </w:r>
          </w:p>
          <w:p w14:paraId="624DD75D" w14:textId="77777777" w:rsidR="006B1106" w:rsidRPr="001B17FB" w:rsidRDefault="006B1106" w:rsidP="001B17FB">
            <w:pPr>
              <w:pStyle w:val="ad"/>
              <w:spacing w:after="0"/>
              <w:rPr>
                <w:sz w:val="20"/>
                <w:szCs w:val="20"/>
              </w:rPr>
            </w:pPr>
            <w:r w:rsidRPr="001B17FB">
              <w:rPr>
                <w:sz w:val="20"/>
                <w:szCs w:val="20"/>
              </w:rPr>
              <w:t>3) формирование умения учитывать свойства и назначение предмета при выполнении игровых действий и предметной деятельности;</w:t>
            </w:r>
          </w:p>
          <w:p w14:paraId="5F4BE9B8" w14:textId="77777777" w:rsidR="006B1106" w:rsidRPr="001B17FB" w:rsidRDefault="006B1106" w:rsidP="001B17FB">
            <w:pPr>
              <w:pStyle w:val="ad"/>
              <w:spacing w:after="0"/>
              <w:rPr>
                <w:sz w:val="20"/>
                <w:szCs w:val="20"/>
              </w:rPr>
            </w:pPr>
            <w:r w:rsidRPr="001B17FB">
              <w:rPr>
                <w:sz w:val="20"/>
                <w:szCs w:val="20"/>
              </w:rPr>
              <w:t>4) формирование умения сравнивать одну группу предметов с другой методом сопоставления (последовательно подкладывая один предмет к другому);</w:t>
            </w:r>
          </w:p>
          <w:p w14:paraId="7E521700" w14:textId="77777777" w:rsidR="006B1106" w:rsidRPr="001B17FB" w:rsidRDefault="006B1106" w:rsidP="001B17FB">
            <w:pPr>
              <w:pStyle w:val="ad"/>
              <w:spacing w:after="0"/>
              <w:rPr>
                <w:sz w:val="20"/>
                <w:szCs w:val="20"/>
              </w:rPr>
            </w:pPr>
            <w:r w:rsidRPr="001B17FB">
              <w:rPr>
                <w:sz w:val="20"/>
                <w:szCs w:val="20"/>
              </w:rPr>
              <w:t>5) формирование умения узнавать звучание игрушек при выборе из 3 - 4 (при выраженных нарушениях слуха - из 2 - 3);</w:t>
            </w:r>
          </w:p>
          <w:p w14:paraId="2E494F11" w14:textId="77777777" w:rsidR="006B1106" w:rsidRPr="001B17FB" w:rsidRDefault="006B1106" w:rsidP="001B17FB">
            <w:pPr>
              <w:pStyle w:val="ad"/>
              <w:spacing w:after="0"/>
              <w:rPr>
                <w:sz w:val="20"/>
                <w:szCs w:val="20"/>
              </w:rPr>
            </w:pPr>
            <w:r w:rsidRPr="001B17FB">
              <w:rPr>
                <w:sz w:val="20"/>
                <w:szCs w:val="20"/>
              </w:rPr>
              <w:t>6) формирование умения узнавать бытовые шумы;</w:t>
            </w:r>
          </w:p>
          <w:p w14:paraId="4D6B0096" w14:textId="77777777" w:rsidR="006B1106" w:rsidRPr="001B17FB" w:rsidRDefault="006B1106" w:rsidP="001B17FB">
            <w:pPr>
              <w:pStyle w:val="ad"/>
              <w:spacing w:after="0"/>
              <w:rPr>
                <w:sz w:val="20"/>
                <w:szCs w:val="20"/>
              </w:rPr>
            </w:pPr>
            <w:r w:rsidRPr="001B17FB">
              <w:rPr>
                <w:sz w:val="20"/>
                <w:szCs w:val="20"/>
              </w:rPr>
              <w:t>7) формирование умения узнавать звук музыкальных инструментов (барабан, бубен, металлофон, гармоника, дудка, свисток);</w:t>
            </w:r>
          </w:p>
          <w:p w14:paraId="1D026A4A" w14:textId="77777777" w:rsidR="006B1106" w:rsidRPr="001B17FB" w:rsidRDefault="006B1106" w:rsidP="001B17FB">
            <w:pPr>
              <w:pStyle w:val="ad"/>
              <w:spacing w:after="0"/>
              <w:rPr>
                <w:sz w:val="20"/>
                <w:szCs w:val="20"/>
              </w:rPr>
            </w:pPr>
            <w:r w:rsidRPr="001B17FB">
              <w:rPr>
                <w:sz w:val="20"/>
                <w:szCs w:val="20"/>
              </w:rP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
          <w:p w14:paraId="00B44CAA" w14:textId="77777777" w:rsidR="006B1106" w:rsidRPr="001B17FB" w:rsidRDefault="006B1106" w:rsidP="001B17FB">
            <w:pPr>
              <w:pStyle w:val="ad"/>
              <w:spacing w:after="0"/>
              <w:rPr>
                <w:sz w:val="20"/>
                <w:szCs w:val="20"/>
              </w:rPr>
            </w:pPr>
            <w:r w:rsidRPr="001B17FB">
              <w:rPr>
                <w:sz w:val="20"/>
                <w:szCs w:val="20"/>
              </w:rP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14:paraId="1FEDB694" w14:textId="77777777" w:rsidR="006B1106" w:rsidRPr="001B17FB" w:rsidRDefault="006B1106" w:rsidP="001B17FB">
            <w:pPr>
              <w:pStyle w:val="ad"/>
              <w:spacing w:after="0"/>
              <w:rPr>
                <w:sz w:val="20"/>
                <w:szCs w:val="20"/>
              </w:rPr>
            </w:pPr>
            <w:r w:rsidRPr="001B17FB">
              <w:rPr>
                <w:sz w:val="20"/>
                <w:szCs w:val="20"/>
              </w:rPr>
              <w:t>10) развитие умения планировать деятельность, самостоятельно ее реализовывать, подводить итог и давать оценку результату;</w:t>
            </w:r>
          </w:p>
          <w:p w14:paraId="7D8214AB" w14:textId="77777777" w:rsidR="006B1106" w:rsidRPr="001B17FB" w:rsidRDefault="006B1106" w:rsidP="001B17FB">
            <w:pPr>
              <w:pStyle w:val="ad"/>
              <w:spacing w:after="0"/>
              <w:rPr>
                <w:sz w:val="20"/>
                <w:szCs w:val="20"/>
              </w:rPr>
            </w:pPr>
            <w:r w:rsidRPr="001B17FB">
              <w:rPr>
                <w:sz w:val="20"/>
                <w:szCs w:val="20"/>
              </w:rP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14:paraId="025FE5B7" w14:textId="77777777" w:rsidR="006B1106" w:rsidRPr="001B17FB" w:rsidRDefault="006B1106" w:rsidP="001B17FB">
            <w:pPr>
              <w:pStyle w:val="ad"/>
              <w:spacing w:after="0"/>
              <w:rPr>
                <w:sz w:val="20"/>
                <w:szCs w:val="20"/>
              </w:rPr>
            </w:pPr>
            <w:r w:rsidRPr="001B17FB">
              <w:rPr>
                <w:sz w:val="20"/>
                <w:szCs w:val="20"/>
              </w:rP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14:paraId="33FC4378" w14:textId="77777777" w:rsidR="006B1106" w:rsidRPr="001B17FB" w:rsidRDefault="006B1106" w:rsidP="001B17FB">
            <w:pPr>
              <w:pStyle w:val="ad"/>
              <w:spacing w:after="0"/>
              <w:rPr>
                <w:sz w:val="20"/>
                <w:szCs w:val="20"/>
              </w:rPr>
            </w:pPr>
            <w:r w:rsidRPr="001B17FB">
              <w:rPr>
                <w:sz w:val="20"/>
                <w:szCs w:val="20"/>
              </w:rPr>
              <w:t>13) формирование осознания объективных отношений, существующих между предметами;</w:t>
            </w:r>
          </w:p>
          <w:p w14:paraId="6FB52FF4" w14:textId="77777777" w:rsidR="006B1106" w:rsidRPr="001B17FB" w:rsidRDefault="006B1106" w:rsidP="001B17FB">
            <w:pPr>
              <w:pStyle w:val="ad"/>
              <w:spacing w:after="0"/>
              <w:rPr>
                <w:sz w:val="20"/>
                <w:szCs w:val="20"/>
              </w:rPr>
            </w:pPr>
            <w:r w:rsidRPr="001B17FB">
              <w:rPr>
                <w:sz w:val="20"/>
                <w:szCs w:val="20"/>
              </w:rPr>
              <w:t>14) формирование умения осуществлять ориентировку в свойствах и качествах предмета, за счет переработки тактильной информации;</w:t>
            </w:r>
          </w:p>
          <w:p w14:paraId="14FDA0EC" w14:textId="77777777" w:rsidR="006B1106" w:rsidRPr="001B17FB" w:rsidRDefault="006B1106" w:rsidP="001B17FB">
            <w:pPr>
              <w:pStyle w:val="ad"/>
              <w:spacing w:after="0"/>
              <w:rPr>
                <w:sz w:val="20"/>
                <w:szCs w:val="20"/>
              </w:rPr>
            </w:pPr>
            <w:r w:rsidRPr="001B17FB">
              <w:rPr>
                <w:sz w:val="20"/>
                <w:szCs w:val="20"/>
              </w:rPr>
              <w:t>15) совершенствование понимания взаимосвязи между реальными предметами, их свойствами и назначением, действиями с ними и их обозначением;</w:t>
            </w:r>
          </w:p>
          <w:p w14:paraId="61134C2F" w14:textId="77777777" w:rsidR="006B1106" w:rsidRPr="001B17FB" w:rsidRDefault="006B1106" w:rsidP="001B17FB">
            <w:pPr>
              <w:pStyle w:val="ad"/>
              <w:spacing w:after="0"/>
              <w:rPr>
                <w:sz w:val="20"/>
                <w:szCs w:val="20"/>
              </w:rPr>
            </w:pPr>
            <w:r w:rsidRPr="001B17FB">
              <w:rPr>
                <w:sz w:val="20"/>
                <w:szCs w:val="20"/>
              </w:rP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14:paraId="3C5E87BB" w14:textId="77777777" w:rsidR="006B1106" w:rsidRPr="001B17FB" w:rsidRDefault="006B1106" w:rsidP="001B17FB">
            <w:pPr>
              <w:pStyle w:val="ad"/>
              <w:spacing w:after="0"/>
              <w:rPr>
                <w:sz w:val="20"/>
                <w:szCs w:val="20"/>
              </w:rPr>
            </w:pPr>
            <w:r w:rsidRPr="001B17FB">
              <w:rPr>
                <w:sz w:val="20"/>
                <w:szCs w:val="20"/>
              </w:rPr>
              <w:t>17) формирование умения группировать по форме (куклы и машинки; шарики и кубики);</w:t>
            </w:r>
          </w:p>
          <w:p w14:paraId="1189F6EA" w14:textId="77777777" w:rsidR="006B1106" w:rsidRPr="001B17FB" w:rsidRDefault="006B1106" w:rsidP="001B17FB">
            <w:pPr>
              <w:pStyle w:val="ad"/>
              <w:spacing w:after="0"/>
              <w:rPr>
                <w:sz w:val="20"/>
                <w:szCs w:val="20"/>
              </w:rPr>
            </w:pPr>
            <w:r w:rsidRPr="001B17FB">
              <w:rPr>
                <w:sz w:val="20"/>
                <w:szCs w:val="20"/>
              </w:rPr>
              <w:t>18) формирование навыка воссоздания целого предмета из его частей путем практических проб и ориентировки на образ предмета;</w:t>
            </w:r>
          </w:p>
          <w:p w14:paraId="74D22AA6" w14:textId="77777777" w:rsidR="006B1106" w:rsidRPr="001B17FB" w:rsidRDefault="006B1106" w:rsidP="001B17FB">
            <w:pPr>
              <w:pStyle w:val="ad"/>
              <w:spacing w:after="0"/>
              <w:rPr>
                <w:sz w:val="20"/>
                <w:szCs w:val="20"/>
              </w:rPr>
            </w:pPr>
            <w:r w:rsidRPr="001B17FB">
              <w:rPr>
                <w:sz w:val="20"/>
                <w:szCs w:val="20"/>
              </w:rPr>
              <w:t>19) овладение навыком воздействия предметом на предмет, выполнения орудийных действий;</w:t>
            </w:r>
          </w:p>
          <w:p w14:paraId="3DBB129F" w14:textId="77777777" w:rsidR="006B1106" w:rsidRPr="001B17FB" w:rsidRDefault="006B1106" w:rsidP="001B17FB">
            <w:pPr>
              <w:pStyle w:val="ad"/>
              <w:spacing w:after="0"/>
              <w:rPr>
                <w:sz w:val="20"/>
                <w:szCs w:val="20"/>
              </w:rPr>
            </w:pPr>
            <w:r w:rsidRPr="001B17FB">
              <w:rPr>
                <w:sz w:val="20"/>
                <w:szCs w:val="20"/>
              </w:rPr>
              <w:t>20) совершенствование навыка осязательного обследования при ориентировке в пространстве;</w:t>
            </w:r>
          </w:p>
          <w:p w14:paraId="4CC64264" w14:textId="77777777" w:rsidR="006B1106" w:rsidRPr="001B17FB" w:rsidRDefault="006B1106" w:rsidP="001B17FB">
            <w:pPr>
              <w:pStyle w:val="ad"/>
              <w:spacing w:after="0"/>
              <w:rPr>
                <w:sz w:val="20"/>
                <w:szCs w:val="20"/>
              </w:rPr>
            </w:pPr>
            <w:r w:rsidRPr="001B17FB">
              <w:rPr>
                <w:sz w:val="20"/>
                <w:szCs w:val="20"/>
              </w:rPr>
              <w:t>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14:paraId="6CEDCDFE" w14:textId="77777777" w:rsidR="006B1106" w:rsidRPr="001B17FB" w:rsidRDefault="006B1106" w:rsidP="001B17FB">
            <w:pPr>
              <w:pStyle w:val="ad"/>
              <w:spacing w:after="0"/>
              <w:rPr>
                <w:sz w:val="20"/>
                <w:szCs w:val="20"/>
              </w:rPr>
            </w:pPr>
            <w:r w:rsidRPr="001B17FB">
              <w:rPr>
                <w:sz w:val="20"/>
                <w:szCs w:val="20"/>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14:paraId="7A04770A" w14:textId="77777777" w:rsidR="006B1106" w:rsidRPr="001B17FB" w:rsidRDefault="006B1106" w:rsidP="001B17FB">
            <w:pPr>
              <w:pStyle w:val="ad"/>
              <w:spacing w:after="0"/>
              <w:rPr>
                <w:sz w:val="20"/>
                <w:szCs w:val="20"/>
              </w:rPr>
            </w:pPr>
            <w:r w:rsidRPr="001B17FB">
              <w:rPr>
                <w:sz w:val="20"/>
                <w:szCs w:val="20"/>
              </w:rPr>
              <w:t>23) развитие умения узнавать предметы по фактуре, форме и звукам, которые они издают при действии с ними (знакомые предметы обихода);</w:t>
            </w:r>
          </w:p>
          <w:p w14:paraId="1857BEE2" w14:textId="77777777" w:rsidR="006B1106" w:rsidRPr="001B17FB" w:rsidRDefault="006B1106" w:rsidP="001B17FB">
            <w:pPr>
              <w:pStyle w:val="ad"/>
              <w:spacing w:after="0"/>
              <w:rPr>
                <w:sz w:val="20"/>
                <w:szCs w:val="20"/>
              </w:rPr>
            </w:pPr>
            <w:r w:rsidRPr="001B17FB">
              <w:rPr>
                <w:sz w:val="20"/>
                <w:szCs w:val="20"/>
              </w:rPr>
              <w:t>24) формирование умения различать голоса окружающих людей (мама, воспитатель, помощник воспитателя, медсестра) доступной громкости;</w:t>
            </w:r>
          </w:p>
          <w:p w14:paraId="7942AE81" w14:textId="77777777" w:rsidR="006B1106" w:rsidRPr="001B17FB" w:rsidRDefault="006B1106" w:rsidP="001B17FB">
            <w:pPr>
              <w:pStyle w:val="ad"/>
              <w:spacing w:after="0"/>
              <w:rPr>
                <w:sz w:val="20"/>
                <w:szCs w:val="20"/>
              </w:rPr>
            </w:pPr>
            <w:r w:rsidRPr="001B17FB">
              <w:rPr>
                <w:sz w:val="20"/>
                <w:szCs w:val="20"/>
              </w:rPr>
              <w:t>25) формирование умения использовать обоняние для ориентировки в пространстве (запах столовой, медкабинета);</w:t>
            </w:r>
          </w:p>
          <w:p w14:paraId="646F302A" w14:textId="009C66A0" w:rsidR="006B1106" w:rsidRPr="008E298C" w:rsidRDefault="006B1106" w:rsidP="001B17FB">
            <w:pPr>
              <w:pStyle w:val="ad"/>
              <w:spacing w:after="0"/>
              <w:rPr>
                <w:rStyle w:val="af"/>
                <w:b w:val="0"/>
                <w:bCs w:val="0"/>
              </w:rPr>
            </w:pPr>
            <w:r w:rsidRPr="001B17FB">
              <w:rPr>
                <w:sz w:val="20"/>
                <w:szCs w:val="20"/>
              </w:rP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tc>
      </w:tr>
      <w:tr w:rsidR="00EA39E9" w14:paraId="1E88A871" w14:textId="77777777" w:rsidTr="00113AD8">
        <w:tc>
          <w:tcPr>
            <w:tcW w:w="10281" w:type="dxa"/>
            <w:gridSpan w:val="2"/>
            <w:shd w:val="clear" w:color="auto" w:fill="D9D9D9" w:themeFill="background1" w:themeFillShade="D9"/>
          </w:tcPr>
          <w:p w14:paraId="7B4844E9" w14:textId="4578708E" w:rsidR="00EA39E9" w:rsidRPr="00EA39E9" w:rsidRDefault="00EA39E9" w:rsidP="00113AD8">
            <w:pPr>
              <w:jc w:val="center"/>
              <w:rPr>
                <w:rStyle w:val="af"/>
                <w:b w:val="0"/>
                <w:sz w:val="24"/>
                <w:szCs w:val="24"/>
              </w:rPr>
            </w:pPr>
            <w:r w:rsidRPr="00EA39E9">
              <w:rPr>
                <w:b/>
              </w:rPr>
              <w:t>Период формирования познавательной деятельности</w:t>
            </w:r>
          </w:p>
        </w:tc>
      </w:tr>
      <w:tr w:rsidR="00EA39E9" w14:paraId="583B61D5" w14:textId="77777777" w:rsidTr="00113AD8">
        <w:tc>
          <w:tcPr>
            <w:tcW w:w="5140" w:type="dxa"/>
          </w:tcPr>
          <w:p w14:paraId="7BB2AC06" w14:textId="7341F06A" w:rsidR="00EA39E9" w:rsidRDefault="00EA39E9" w:rsidP="00301129">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301129">
              <w:t>37.3.4</w:t>
            </w:r>
            <w:r w:rsidRPr="005215DE">
              <w:t>.)</w:t>
            </w:r>
          </w:p>
        </w:tc>
        <w:tc>
          <w:tcPr>
            <w:tcW w:w="5141" w:type="dxa"/>
          </w:tcPr>
          <w:p w14:paraId="107E4C22"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6B1106" w:rsidRPr="008E298C" w14:paraId="7456D297" w14:textId="77777777" w:rsidTr="00C4798D">
        <w:tc>
          <w:tcPr>
            <w:tcW w:w="10281" w:type="dxa"/>
            <w:gridSpan w:val="2"/>
          </w:tcPr>
          <w:p w14:paraId="43B0F976" w14:textId="77777777" w:rsidR="00301129" w:rsidRPr="001B17FB" w:rsidRDefault="00301129"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направлена на:</w:t>
            </w:r>
          </w:p>
          <w:p w14:paraId="775EED85" w14:textId="77777777" w:rsidR="00301129" w:rsidRPr="001B17FB" w:rsidRDefault="00301129" w:rsidP="001B17FB">
            <w:pPr>
              <w:pStyle w:val="ad"/>
              <w:spacing w:after="0"/>
              <w:rPr>
                <w:sz w:val="20"/>
                <w:szCs w:val="20"/>
              </w:rPr>
            </w:pPr>
            <w:r w:rsidRPr="001B17FB">
              <w:rPr>
                <w:sz w:val="20"/>
                <w:szCs w:val="20"/>
              </w:rPr>
              <w:t>1) создание предметно-развивающей среды для продолжительной продуктивной самостоятельной игры-исследования;</w:t>
            </w:r>
          </w:p>
          <w:p w14:paraId="0FCAF65D" w14:textId="77777777" w:rsidR="00301129" w:rsidRPr="001B17FB" w:rsidRDefault="00301129" w:rsidP="001B17FB">
            <w:pPr>
              <w:pStyle w:val="ad"/>
              <w:spacing w:after="0"/>
              <w:rPr>
                <w:sz w:val="20"/>
                <w:szCs w:val="20"/>
              </w:rPr>
            </w:pPr>
            <w:r w:rsidRPr="001B17FB">
              <w:rPr>
                <w:sz w:val="20"/>
                <w:szCs w:val="20"/>
              </w:rPr>
              <w:t>2) развитие навыка ориентировки на свойства предметов, различения и объединения в группы согласно одному сенсорному признаку;</w:t>
            </w:r>
          </w:p>
          <w:p w14:paraId="785A08C0" w14:textId="77777777" w:rsidR="00301129" w:rsidRPr="001B17FB" w:rsidRDefault="00301129" w:rsidP="001B17FB">
            <w:pPr>
              <w:pStyle w:val="ad"/>
              <w:spacing w:after="0"/>
              <w:rPr>
                <w:sz w:val="20"/>
                <w:szCs w:val="20"/>
              </w:rPr>
            </w:pPr>
            <w:r w:rsidRPr="001B17FB">
              <w:rPr>
                <w:sz w:val="20"/>
                <w:szCs w:val="20"/>
              </w:rPr>
              <w:t>3) использование сохранных анализаторов для ориентировки в пространстве;</w:t>
            </w:r>
          </w:p>
          <w:p w14:paraId="310EAC15" w14:textId="77777777" w:rsidR="00301129" w:rsidRPr="001B17FB" w:rsidRDefault="00301129" w:rsidP="001B17FB">
            <w:pPr>
              <w:pStyle w:val="ad"/>
              <w:spacing w:after="0"/>
              <w:rPr>
                <w:sz w:val="20"/>
                <w:szCs w:val="20"/>
              </w:rPr>
            </w:pPr>
            <w:r w:rsidRPr="001B17FB">
              <w:rPr>
                <w:sz w:val="20"/>
                <w:szCs w:val="20"/>
              </w:rPr>
              <w:t>4) совершенствование различения на слух речевых и (или) неречевых звуков и их отраженному повторению путем подражания;</w:t>
            </w:r>
          </w:p>
          <w:p w14:paraId="1AEC5EB3" w14:textId="77777777" w:rsidR="00301129" w:rsidRPr="001B17FB" w:rsidRDefault="00301129" w:rsidP="001B17FB">
            <w:pPr>
              <w:pStyle w:val="ad"/>
              <w:spacing w:after="0"/>
              <w:rPr>
                <w:sz w:val="20"/>
                <w:szCs w:val="20"/>
              </w:rPr>
            </w:pPr>
            <w:r w:rsidRPr="001B17FB">
              <w:rPr>
                <w:sz w:val="20"/>
                <w:szCs w:val="20"/>
              </w:rPr>
              <w:t>5) совершенствование качества целенаправленных предметно-орудийных действий в процессе выполнения игровой и продуктивной деятельности;</w:t>
            </w:r>
          </w:p>
          <w:p w14:paraId="78F9ADEC" w14:textId="77777777" w:rsidR="00301129" w:rsidRPr="001B17FB" w:rsidRDefault="00301129" w:rsidP="001B17FB">
            <w:pPr>
              <w:pStyle w:val="ad"/>
              <w:spacing w:after="0"/>
              <w:rPr>
                <w:sz w:val="20"/>
                <w:szCs w:val="20"/>
              </w:rPr>
            </w:pPr>
            <w:r w:rsidRPr="001B17FB">
              <w:rPr>
                <w:sz w:val="20"/>
                <w:szCs w:val="20"/>
              </w:rPr>
              <w:t>6) использование накопленного практического опыта для ориентировки во внешних признаках предметов (цвет, форма, размер и количество);</w:t>
            </w:r>
          </w:p>
          <w:p w14:paraId="1D924015" w14:textId="77777777" w:rsidR="00301129" w:rsidRPr="001B17FB" w:rsidRDefault="00301129" w:rsidP="001B17FB">
            <w:pPr>
              <w:pStyle w:val="ad"/>
              <w:spacing w:after="0"/>
              <w:rPr>
                <w:sz w:val="20"/>
                <w:szCs w:val="20"/>
              </w:rPr>
            </w:pPr>
            <w:r w:rsidRPr="001B17FB">
              <w:rPr>
                <w:sz w:val="20"/>
                <w:szCs w:val="20"/>
              </w:rPr>
              <w:t>7) формирование умения дифференцировать предметы по функциональному назначению;</w:t>
            </w:r>
          </w:p>
          <w:p w14:paraId="0EB11729" w14:textId="77777777" w:rsidR="00301129" w:rsidRPr="001B17FB" w:rsidRDefault="00301129" w:rsidP="001B17FB">
            <w:pPr>
              <w:pStyle w:val="ad"/>
              <w:spacing w:after="0"/>
              <w:rPr>
                <w:sz w:val="20"/>
                <w:szCs w:val="20"/>
              </w:rPr>
            </w:pPr>
            <w:r w:rsidRPr="001B17FB">
              <w:rPr>
                <w:sz w:val="20"/>
                <w:szCs w:val="20"/>
              </w:rPr>
              <w:t>8) формирование практических способов ориентировки (пробы, примеривание);</w:t>
            </w:r>
          </w:p>
          <w:p w14:paraId="3AD235D8" w14:textId="77777777" w:rsidR="00301129" w:rsidRPr="001B17FB" w:rsidRDefault="00301129" w:rsidP="001B17FB">
            <w:pPr>
              <w:pStyle w:val="ad"/>
              <w:spacing w:after="0"/>
              <w:rPr>
                <w:sz w:val="20"/>
                <w:szCs w:val="20"/>
              </w:rPr>
            </w:pPr>
            <w:r w:rsidRPr="001B17FB">
              <w:rPr>
                <w:sz w:val="20"/>
                <w:szCs w:val="20"/>
              </w:rPr>
              <w:t>9) формировать умение сравнивать предметы контрастных и одинаковых размеров - по длине, ширине, высоте, величине;</w:t>
            </w:r>
          </w:p>
          <w:p w14:paraId="2D6870EB" w14:textId="77777777" w:rsidR="00301129" w:rsidRPr="001B17FB" w:rsidRDefault="00301129" w:rsidP="001B17FB">
            <w:pPr>
              <w:pStyle w:val="ad"/>
              <w:spacing w:after="0"/>
              <w:rPr>
                <w:sz w:val="20"/>
                <w:szCs w:val="20"/>
              </w:rPr>
            </w:pPr>
            <w:r w:rsidRPr="001B17FB">
              <w:rPr>
                <w:sz w:val="20"/>
                <w:szCs w:val="20"/>
              </w:rPr>
              <w:t>10) формирование умения выделять и группировать предметы по заданному признаку;</w:t>
            </w:r>
          </w:p>
          <w:p w14:paraId="1AC0ABDC" w14:textId="77777777" w:rsidR="00301129" w:rsidRPr="001B17FB" w:rsidRDefault="00301129" w:rsidP="001B17FB">
            <w:pPr>
              <w:pStyle w:val="ad"/>
              <w:spacing w:after="0"/>
              <w:rPr>
                <w:sz w:val="20"/>
                <w:szCs w:val="20"/>
              </w:rPr>
            </w:pPr>
            <w:r w:rsidRPr="001B17FB">
              <w:rPr>
                <w:sz w:val="20"/>
                <w:szCs w:val="20"/>
              </w:rPr>
              <w:t>11) формировать умение выделять 1, 2 и много предметов из группы;</w:t>
            </w:r>
          </w:p>
          <w:p w14:paraId="6C8DCB25" w14:textId="77777777" w:rsidR="00301129" w:rsidRPr="001B17FB" w:rsidRDefault="00301129" w:rsidP="001B17FB">
            <w:pPr>
              <w:pStyle w:val="ad"/>
              <w:spacing w:after="0"/>
              <w:rPr>
                <w:sz w:val="20"/>
                <w:szCs w:val="20"/>
              </w:rPr>
            </w:pPr>
            <w:r w:rsidRPr="001B17FB">
              <w:rPr>
                <w:sz w:val="20"/>
                <w:szCs w:val="20"/>
              </w:rPr>
              <w:t>12) формировать умение сопоставлять равные по количеству множества предметов: "одинаково";</w:t>
            </w:r>
          </w:p>
          <w:p w14:paraId="16B73B70" w14:textId="77777777" w:rsidR="00301129" w:rsidRPr="001B17FB" w:rsidRDefault="00301129" w:rsidP="001B17FB">
            <w:pPr>
              <w:pStyle w:val="ad"/>
              <w:spacing w:after="0"/>
              <w:rPr>
                <w:sz w:val="20"/>
                <w:szCs w:val="20"/>
              </w:rPr>
            </w:pPr>
            <w:r w:rsidRPr="001B17FB">
              <w:rPr>
                <w:sz w:val="20"/>
                <w:szCs w:val="20"/>
              </w:rPr>
              <w:t>13) формирование умения сопоставлять численности множеств, воспринимаемых различными анализаторами в пределах двух без пересчета;</w:t>
            </w:r>
          </w:p>
          <w:p w14:paraId="0E6FE7DF" w14:textId="77777777" w:rsidR="00301129" w:rsidRPr="001B17FB" w:rsidRDefault="00301129" w:rsidP="001B17FB">
            <w:pPr>
              <w:pStyle w:val="ad"/>
              <w:spacing w:after="0"/>
              <w:rPr>
                <w:sz w:val="20"/>
                <w:szCs w:val="20"/>
              </w:rPr>
            </w:pPr>
            <w:r w:rsidRPr="001B17FB">
              <w:rPr>
                <w:sz w:val="20"/>
                <w:szCs w:val="20"/>
              </w:rPr>
              <w:t>14) обогащение непосредственного чувственного опыта обучающихся в разных видах деятельности;</w:t>
            </w:r>
          </w:p>
          <w:p w14:paraId="761F019E" w14:textId="77777777" w:rsidR="00301129" w:rsidRPr="001B17FB" w:rsidRDefault="00301129" w:rsidP="001B17FB">
            <w:pPr>
              <w:pStyle w:val="ad"/>
              <w:spacing w:after="0"/>
              <w:rPr>
                <w:sz w:val="20"/>
                <w:szCs w:val="20"/>
              </w:rPr>
            </w:pPr>
            <w:r w:rsidRPr="001B17FB">
              <w:rPr>
                <w:sz w:val="20"/>
                <w:szCs w:val="20"/>
              </w:rP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14:paraId="1E8DFFAA" w14:textId="77777777" w:rsidR="00301129" w:rsidRPr="001B17FB" w:rsidRDefault="00301129" w:rsidP="001B17FB">
            <w:pPr>
              <w:pStyle w:val="ad"/>
              <w:spacing w:after="0"/>
              <w:rPr>
                <w:sz w:val="20"/>
                <w:szCs w:val="20"/>
              </w:rPr>
            </w:pPr>
            <w:r w:rsidRPr="001B17FB">
              <w:rPr>
                <w:sz w:val="20"/>
                <w:szCs w:val="20"/>
              </w:rPr>
              <w:t>16) совершенствовать умение узнавать и обозначать доступным коммуникативным способом предметы в знакомом пространстве (дом, квартира, группа);</w:t>
            </w:r>
          </w:p>
          <w:p w14:paraId="4895DA93" w14:textId="77777777" w:rsidR="00301129" w:rsidRPr="001B17FB" w:rsidRDefault="00301129" w:rsidP="001B17FB">
            <w:pPr>
              <w:pStyle w:val="ad"/>
              <w:spacing w:after="0"/>
              <w:rPr>
                <w:sz w:val="20"/>
                <w:szCs w:val="20"/>
              </w:rPr>
            </w:pPr>
            <w:r w:rsidRPr="001B17FB">
              <w:rPr>
                <w:sz w:val="20"/>
                <w:szCs w:val="20"/>
              </w:rPr>
              <w:t>17) учить выполнению движений путем ориентировки "от себя", расположению игрушек и других предметов в ближайшем пространстве вокруг себя справа - слева, вверху - внизу, впереди - позади;</w:t>
            </w:r>
          </w:p>
          <w:p w14:paraId="37EF0D9F" w14:textId="77777777" w:rsidR="00301129" w:rsidRPr="001B17FB" w:rsidRDefault="00301129" w:rsidP="001B17FB">
            <w:pPr>
              <w:pStyle w:val="ad"/>
              <w:spacing w:after="0"/>
              <w:rPr>
                <w:sz w:val="20"/>
                <w:szCs w:val="20"/>
              </w:rPr>
            </w:pPr>
            <w:r w:rsidRPr="001B17FB">
              <w:rPr>
                <w:sz w:val="20"/>
                <w:szCs w:val="20"/>
              </w:rPr>
              <w:t>18) развитие умения сообщать доступным коммуникативным способом о том, что происходит вокруг и где он находится, что делает;</w:t>
            </w:r>
          </w:p>
          <w:p w14:paraId="68EA6CE4" w14:textId="77777777" w:rsidR="00301129" w:rsidRPr="001B17FB" w:rsidRDefault="00301129" w:rsidP="001B17FB">
            <w:pPr>
              <w:pStyle w:val="ad"/>
              <w:spacing w:after="0"/>
              <w:rPr>
                <w:sz w:val="20"/>
                <w:szCs w:val="20"/>
              </w:rPr>
            </w:pPr>
            <w:r w:rsidRPr="001B17FB">
              <w:rPr>
                <w:sz w:val="20"/>
                <w:szCs w:val="20"/>
              </w:rPr>
              <w:t>19) формирование умения ориентироваться в пространстве и частях предмета путем ориентировки от другого человека;</w:t>
            </w:r>
          </w:p>
          <w:p w14:paraId="046068C2" w14:textId="77777777" w:rsidR="00301129" w:rsidRPr="001B17FB" w:rsidRDefault="00301129" w:rsidP="001B17FB">
            <w:pPr>
              <w:pStyle w:val="ad"/>
              <w:spacing w:after="0"/>
              <w:rPr>
                <w:sz w:val="20"/>
                <w:szCs w:val="20"/>
              </w:rPr>
            </w:pPr>
            <w:r w:rsidRPr="001B17FB">
              <w:rPr>
                <w:sz w:val="20"/>
                <w:szCs w:val="20"/>
              </w:rPr>
              <w:t>20) формирование умения определять и устанавливать взаимосвязи между пространственным положением предметов в помещении: шкаф, кровать, игрушки;</w:t>
            </w:r>
          </w:p>
          <w:p w14:paraId="019F8C9C" w14:textId="77777777" w:rsidR="00301129" w:rsidRPr="001B17FB" w:rsidRDefault="00301129" w:rsidP="001B17FB">
            <w:pPr>
              <w:pStyle w:val="ad"/>
              <w:spacing w:after="0"/>
              <w:rPr>
                <w:sz w:val="20"/>
                <w:szCs w:val="20"/>
              </w:rPr>
            </w:pPr>
            <w:r w:rsidRPr="001B17FB">
              <w:rPr>
                <w:sz w:val="20"/>
                <w:szCs w:val="20"/>
              </w:rPr>
              <w:t>21) совершенствование чувствительности и восприятия, способности анализа и ориентировки на ощущения, полученные с сохранных анализаторов;</w:t>
            </w:r>
          </w:p>
          <w:p w14:paraId="60E1DDA3" w14:textId="77777777" w:rsidR="00301129" w:rsidRPr="001B17FB" w:rsidRDefault="00301129" w:rsidP="001B17FB">
            <w:pPr>
              <w:pStyle w:val="ad"/>
              <w:spacing w:after="0"/>
              <w:rPr>
                <w:sz w:val="20"/>
                <w:szCs w:val="20"/>
              </w:rPr>
            </w:pPr>
            <w:r w:rsidRPr="001B17FB">
              <w:rPr>
                <w:sz w:val="20"/>
                <w:szCs w:val="20"/>
              </w:rP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14:paraId="5400B36C" w14:textId="77777777" w:rsidR="00301129" w:rsidRPr="001B17FB" w:rsidRDefault="00301129" w:rsidP="001B17FB">
            <w:pPr>
              <w:pStyle w:val="ad"/>
              <w:spacing w:after="0"/>
              <w:rPr>
                <w:sz w:val="20"/>
                <w:szCs w:val="20"/>
              </w:rPr>
            </w:pPr>
            <w:r w:rsidRPr="001B17FB">
              <w:rPr>
                <w:sz w:val="20"/>
                <w:szCs w:val="20"/>
              </w:rP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14:paraId="39F0092E" w14:textId="77777777" w:rsidR="00301129" w:rsidRPr="001B17FB" w:rsidRDefault="00301129" w:rsidP="001B17FB">
            <w:pPr>
              <w:pStyle w:val="ad"/>
              <w:spacing w:after="0"/>
              <w:rPr>
                <w:sz w:val="20"/>
                <w:szCs w:val="20"/>
              </w:rPr>
            </w:pPr>
            <w:r w:rsidRPr="001B17FB">
              <w:rPr>
                <w:sz w:val="20"/>
                <w:szCs w:val="20"/>
              </w:rPr>
              <w:t>24) развитие подражания новым простым схемам действий;</w:t>
            </w:r>
          </w:p>
          <w:p w14:paraId="489D0679" w14:textId="77777777" w:rsidR="00301129" w:rsidRPr="001B17FB" w:rsidRDefault="00301129" w:rsidP="001B17FB">
            <w:pPr>
              <w:pStyle w:val="ad"/>
              <w:spacing w:after="0"/>
              <w:rPr>
                <w:sz w:val="20"/>
                <w:szCs w:val="20"/>
              </w:rPr>
            </w:pPr>
            <w:r w:rsidRPr="001B17FB">
              <w:rPr>
                <w:sz w:val="20"/>
                <w:szCs w:val="20"/>
              </w:rP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14:paraId="4B0E24DA" w14:textId="77777777" w:rsidR="00301129" w:rsidRPr="001B17FB" w:rsidRDefault="00301129" w:rsidP="001B17FB">
            <w:pPr>
              <w:pStyle w:val="ad"/>
              <w:spacing w:after="0"/>
              <w:rPr>
                <w:sz w:val="20"/>
                <w:szCs w:val="20"/>
              </w:rPr>
            </w:pPr>
            <w:r w:rsidRPr="001B17FB">
              <w:rPr>
                <w:sz w:val="20"/>
                <w:szCs w:val="20"/>
              </w:rPr>
              <w:t>26) воссоздание знакомых реальных предметов в виде конструкций и моделей из 2 - 4 частей (при наличии остаточного зрения);</w:t>
            </w:r>
          </w:p>
          <w:p w14:paraId="78A89150" w14:textId="77777777" w:rsidR="00301129" w:rsidRPr="001B17FB" w:rsidRDefault="00301129" w:rsidP="001B17FB">
            <w:pPr>
              <w:pStyle w:val="ad"/>
              <w:spacing w:after="0"/>
              <w:rPr>
                <w:sz w:val="20"/>
                <w:szCs w:val="20"/>
              </w:rPr>
            </w:pPr>
            <w:r w:rsidRPr="001B17FB">
              <w:rPr>
                <w:sz w:val="20"/>
                <w:szCs w:val="20"/>
              </w:rPr>
              <w:t>27) создание условий для формирования целостной картины мира;</w:t>
            </w:r>
          </w:p>
          <w:p w14:paraId="75DBAD42" w14:textId="77777777" w:rsidR="00301129" w:rsidRPr="001B17FB" w:rsidRDefault="00301129" w:rsidP="001B17FB">
            <w:pPr>
              <w:pStyle w:val="ad"/>
              <w:spacing w:after="0"/>
              <w:rPr>
                <w:sz w:val="20"/>
                <w:szCs w:val="20"/>
              </w:rPr>
            </w:pPr>
            <w:r w:rsidRPr="001B17FB">
              <w:rPr>
                <w:sz w:val="20"/>
                <w:szCs w:val="20"/>
              </w:rPr>
              <w:t>28) формирование ориентировки во времени: ночь, день, светло-темно, вчера, сегодня, завтра, было, сейчас, будет, тепло-холодно, зима, лето;</w:t>
            </w:r>
          </w:p>
          <w:p w14:paraId="1D4B7F14" w14:textId="23C0DBD7" w:rsidR="006B1106" w:rsidRPr="008E298C" w:rsidRDefault="00301129" w:rsidP="001B17FB">
            <w:pPr>
              <w:pStyle w:val="ad"/>
              <w:spacing w:after="0"/>
              <w:rPr>
                <w:rStyle w:val="af"/>
                <w:b w:val="0"/>
                <w:bCs w:val="0"/>
              </w:rPr>
            </w:pPr>
            <w:r w:rsidRPr="001B17FB">
              <w:rPr>
                <w:sz w:val="20"/>
                <w:szCs w:val="20"/>
              </w:rPr>
              <w:t>29) формирование умения наблюдать за изменениями в природе и погоде.</w:t>
            </w:r>
          </w:p>
        </w:tc>
      </w:tr>
    </w:tbl>
    <w:p w14:paraId="0B1FE7AC" w14:textId="77777777" w:rsidR="00EA39E9" w:rsidRDefault="00EA39E9" w:rsidP="00EA39E9">
      <w:pPr>
        <w:ind w:firstLine="567"/>
        <w:jc w:val="both"/>
        <w:rPr>
          <w:rStyle w:val="af"/>
          <w:sz w:val="24"/>
          <w:szCs w:val="24"/>
        </w:rPr>
      </w:pPr>
    </w:p>
    <w:tbl>
      <w:tblPr>
        <w:tblStyle w:val="a8"/>
        <w:tblW w:w="0" w:type="auto"/>
        <w:tblLook w:val="04A0" w:firstRow="1" w:lastRow="0" w:firstColumn="1" w:lastColumn="0" w:noHBand="0" w:noVBand="1"/>
      </w:tblPr>
      <w:tblGrid>
        <w:gridCol w:w="5140"/>
        <w:gridCol w:w="5141"/>
      </w:tblGrid>
      <w:tr w:rsidR="00EA39E9" w14:paraId="3DB3B5E4" w14:textId="77777777" w:rsidTr="00113AD8">
        <w:tc>
          <w:tcPr>
            <w:tcW w:w="10281" w:type="dxa"/>
            <w:gridSpan w:val="2"/>
            <w:shd w:val="clear" w:color="auto" w:fill="D9D9D9" w:themeFill="background1" w:themeFillShade="D9"/>
          </w:tcPr>
          <w:p w14:paraId="620755F9" w14:textId="5247E97B" w:rsidR="00EA39E9" w:rsidRPr="005215DE" w:rsidRDefault="00EA39E9" w:rsidP="00113AD8">
            <w:pPr>
              <w:jc w:val="center"/>
              <w:rPr>
                <w:color w:val="000000"/>
              </w:rPr>
            </w:pPr>
            <w:r>
              <w:rPr>
                <w:b/>
              </w:rPr>
              <w:t xml:space="preserve">РЕЧЕВОЕ </w:t>
            </w:r>
            <w:r w:rsidRPr="005215DE">
              <w:rPr>
                <w:b/>
              </w:rPr>
              <w:t>РАЗВИТИЕ</w:t>
            </w:r>
          </w:p>
          <w:p w14:paraId="4E7A1CE7" w14:textId="22E221CA" w:rsidR="00EA39E9" w:rsidRPr="001B17FB" w:rsidRDefault="00301129" w:rsidP="001B17FB">
            <w:pPr>
              <w:pStyle w:val="ad"/>
              <w:spacing w:after="0"/>
              <w:rPr>
                <w:sz w:val="20"/>
                <w:szCs w:val="20"/>
              </w:rPr>
            </w:pPr>
            <w:r w:rsidRPr="001B17FB">
              <w:rPr>
                <w:sz w:val="20"/>
                <w:szCs w:val="20"/>
              </w:rPr>
              <w:t>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tc>
      </w:tr>
      <w:tr w:rsidR="00EA39E9" w14:paraId="1E1473BD" w14:textId="77777777" w:rsidTr="00113AD8">
        <w:tc>
          <w:tcPr>
            <w:tcW w:w="10281" w:type="dxa"/>
            <w:gridSpan w:val="2"/>
            <w:shd w:val="clear" w:color="auto" w:fill="D9D9D9" w:themeFill="background1" w:themeFillShade="D9"/>
          </w:tcPr>
          <w:p w14:paraId="3255BBDA" w14:textId="3EFFD16B" w:rsidR="00EA39E9" w:rsidRPr="00EA39E9" w:rsidRDefault="00EA39E9" w:rsidP="00113AD8">
            <w:pPr>
              <w:jc w:val="center"/>
              <w:rPr>
                <w:b/>
              </w:rPr>
            </w:pPr>
            <w:r w:rsidRPr="00EA39E9">
              <w:rPr>
                <w:b/>
              </w:rPr>
              <w:t>Период формирования ориентировочно-поисковой активности</w:t>
            </w:r>
          </w:p>
        </w:tc>
      </w:tr>
      <w:tr w:rsidR="00EA39E9" w14:paraId="697446F6" w14:textId="77777777" w:rsidTr="00113AD8">
        <w:tc>
          <w:tcPr>
            <w:tcW w:w="5140" w:type="dxa"/>
          </w:tcPr>
          <w:p w14:paraId="11A8CF76" w14:textId="4A76B8C8" w:rsidR="00EA39E9" w:rsidRPr="005215DE" w:rsidRDefault="00EA39E9" w:rsidP="00301129">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301129">
              <w:t>37.4.1</w:t>
            </w:r>
            <w:r w:rsidRPr="005215DE">
              <w:t>.)</w:t>
            </w:r>
          </w:p>
        </w:tc>
        <w:tc>
          <w:tcPr>
            <w:tcW w:w="5141" w:type="dxa"/>
          </w:tcPr>
          <w:p w14:paraId="142BA561" w14:textId="77777777" w:rsidR="00EA39E9" w:rsidRPr="005215DE" w:rsidRDefault="00EA39E9" w:rsidP="00113AD8">
            <w:pPr>
              <w:jc w:val="center"/>
              <w:rPr>
                <w:b/>
              </w:rPr>
            </w:pPr>
            <w:r w:rsidRPr="005215DE">
              <w:rPr>
                <w:b/>
              </w:rPr>
              <w:t>Содержание образовательной деятельности</w:t>
            </w:r>
          </w:p>
        </w:tc>
      </w:tr>
      <w:tr w:rsidR="00301129" w14:paraId="4273AC82" w14:textId="77777777" w:rsidTr="00C4798D">
        <w:tc>
          <w:tcPr>
            <w:tcW w:w="10281" w:type="dxa"/>
            <w:gridSpan w:val="2"/>
          </w:tcPr>
          <w:p w14:paraId="479BA506" w14:textId="77777777" w:rsidR="00301129" w:rsidRPr="001B17FB" w:rsidRDefault="00301129"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3916C540" w14:textId="77777777" w:rsidR="00301129" w:rsidRPr="001B17FB" w:rsidRDefault="00301129" w:rsidP="001B17FB">
            <w:pPr>
              <w:pStyle w:val="ad"/>
              <w:spacing w:after="0"/>
              <w:rPr>
                <w:sz w:val="20"/>
                <w:szCs w:val="20"/>
              </w:rPr>
            </w:pPr>
            <w:r w:rsidRPr="001B17FB">
              <w:rPr>
                <w:sz w:val="20"/>
                <w:szCs w:val="20"/>
              </w:rPr>
              <w:t>1) формирование моторной готовности к непроизвольному воспроизведению артикуляционных поз и элементарной речевой коммуникации;</w:t>
            </w:r>
          </w:p>
          <w:p w14:paraId="3999FB92" w14:textId="77777777" w:rsidR="00301129" w:rsidRPr="001B17FB" w:rsidRDefault="00301129" w:rsidP="001B17FB">
            <w:pPr>
              <w:pStyle w:val="ad"/>
              <w:spacing w:after="0"/>
              <w:rPr>
                <w:sz w:val="20"/>
                <w:szCs w:val="20"/>
              </w:rPr>
            </w:pPr>
            <w:r w:rsidRPr="001B17FB">
              <w:rPr>
                <w:sz w:val="20"/>
                <w:szCs w:val="20"/>
              </w:rPr>
              <w:t>2) стимуляция голосовой активности путем пассивной гимнастики;</w:t>
            </w:r>
          </w:p>
          <w:p w14:paraId="6354E947" w14:textId="77777777" w:rsidR="00301129" w:rsidRPr="001B17FB" w:rsidRDefault="00301129" w:rsidP="001B17FB">
            <w:pPr>
              <w:pStyle w:val="ad"/>
              <w:spacing w:after="0"/>
              <w:rPr>
                <w:sz w:val="20"/>
                <w:szCs w:val="20"/>
              </w:rPr>
            </w:pPr>
            <w:r w:rsidRPr="001B17FB">
              <w:rPr>
                <w:sz w:val="20"/>
                <w:szCs w:val="20"/>
              </w:rPr>
              <w:t>3) активизация мимических проявлений, движений губ, языка при попадании на них пищи;</w:t>
            </w:r>
          </w:p>
          <w:p w14:paraId="4B862F72" w14:textId="77777777" w:rsidR="00301129" w:rsidRPr="001B17FB" w:rsidRDefault="00301129" w:rsidP="001B17FB">
            <w:pPr>
              <w:pStyle w:val="ad"/>
              <w:spacing w:after="0"/>
              <w:rPr>
                <w:sz w:val="20"/>
                <w:szCs w:val="20"/>
              </w:rPr>
            </w:pPr>
            <w:r w:rsidRPr="001B17FB">
              <w:rPr>
                <w:sz w:val="20"/>
                <w:szCs w:val="20"/>
              </w:rPr>
              <w:t>4) формирование невербальных средств общения;</w:t>
            </w:r>
          </w:p>
          <w:p w14:paraId="75D6FC68" w14:textId="77777777" w:rsidR="00301129" w:rsidRPr="001B17FB" w:rsidRDefault="00301129" w:rsidP="001B17FB">
            <w:pPr>
              <w:pStyle w:val="ad"/>
              <w:spacing w:after="0"/>
              <w:rPr>
                <w:sz w:val="20"/>
                <w:szCs w:val="20"/>
              </w:rPr>
            </w:pPr>
            <w:r w:rsidRPr="001B17FB">
              <w:rPr>
                <w:sz w:val="20"/>
                <w:szCs w:val="20"/>
              </w:rPr>
              <w:t>5) стимуляция восприятия голоса педагогического работника на тактильно-вибрационной основе;</w:t>
            </w:r>
          </w:p>
          <w:p w14:paraId="539E135F" w14:textId="77777777" w:rsidR="00301129" w:rsidRPr="001B17FB" w:rsidRDefault="00301129" w:rsidP="001B17FB">
            <w:pPr>
              <w:pStyle w:val="ad"/>
              <w:spacing w:after="0"/>
              <w:rPr>
                <w:sz w:val="20"/>
                <w:szCs w:val="20"/>
              </w:rPr>
            </w:pPr>
            <w:r w:rsidRPr="001B17FB">
              <w:rPr>
                <w:sz w:val="20"/>
                <w:szCs w:val="20"/>
              </w:rP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14:paraId="4106F1B6" w14:textId="03759F0F" w:rsidR="00301129" w:rsidRPr="006E3C4B" w:rsidRDefault="00301129" w:rsidP="001B17FB">
            <w:pPr>
              <w:pStyle w:val="ad"/>
              <w:spacing w:after="0"/>
            </w:pPr>
            <w:r w:rsidRPr="001B17FB">
              <w:rPr>
                <w:sz w:val="20"/>
                <w:szCs w:val="20"/>
              </w:rPr>
              <w:t>7) стимулирование внимания ребенка к речи педагогического работника, изменениям интонации и силы голоса.</w:t>
            </w:r>
          </w:p>
        </w:tc>
      </w:tr>
      <w:tr w:rsidR="00EA39E9" w14:paraId="277CBEE5" w14:textId="77777777" w:rsidTr="00113AD8">
        <w:tc>
          <w:tcPr>
            <w:tcW w:w="10281" w:type="dxa"/>
            <w:gridSpan w:val="2"/>
            <w:shd w:val="clear" w:color="auto" w:fill="D9D9D9" w:themeFill="background1" w:themeFillShade="D9"/>
          </w:tcPr>
          <w:p w14:paraId="6AADC573" w14:textId="02545F8B" w:rsidR="00EA39E9" w:rsidRPr="00EA39E9" w:rsidRDefault="00EA39E9" w:rsidP="00113AD8">
            <w:pPr>
              <w:jc w:val="center"/>
              <w:rPr>
                <w:b/>
              </w:rPr>
            </w:pPr>
            <w:r w:rsidRPr="00EA39E9">
              <w:rPr>
                <w:b/>
              </w:rPr>
              <w:t>Период формирования предметных действий</w:t>
            </w:r>
          </w:p>
        </w:tc>
      </w:tr>
      <w:tr w:rsidR="00EA39E9" w14:paraId="66976E75" w14:textId="77777777" w:rsidTr="00113AD8">
        <w:tc>
          <w:tcPr>
            <w:tcW w:w="5140" w:type="dxa"/>
          </w:tcPr>
          <w:p w14:paraId="77B4232A" w14:textId="44FAC64D" w:rsidR="00EA39E9" w:rsidRPr="005215DE" w:rsidRDefault="00EA39E9" w:rsidP="00BA4409">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BA4409">
              <w:t>37.4.2</w:t>
            </w:r>
            <w:r w:rsidRPr="005215DE">
              <w:t>.)</w:t>
            </w:r>
          </w:p>
        </w:tc>
        <w:tc>
          <w:tcPr>
            <w:tcW w:w="5141" w:type="dxa"/>
          </w:tcPr>
          <w:p w14:paraId="54B60981" w14:textId="77777777" w:rsidR="00EA39E9" w:rsidRPr="005215DE" w:rsidRDefault="00EA39E9" w:rsidP="00113AD8">
            <w:pPr>
              <w:jc w:val="center"/>
              <w:rPr>
                <w:b/>
              </w:rPr>
            </w:pPr>
            <w:r w:rsidRPr="005215DE">
              <w:rPr>
                <w:b/>
              </w:rPr>
              <w:t>Содержание образовательной деятельности</w:t>
            </w:r>
          </w:p>
        </w:tc>
      </w:tr>
      <w:tr w:rsidR="00BA4409" w14:paraId="10052FED" w14:textId="77777777" w:rsidTr="00C4798D">
        <w:tc>
          <w:tcPr>
            <w:tcW w:w="10281" w:type="dxa"/>
            <w:gridSpan w:val="2"/>
          </w:tcPr>
          <w:p w14:paraId="18864EA2" w14:textId="77777777" w:rsidR="00BA4409" w:rsidRPr="001B17FB" w:rsidRDefault="00BA4409"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направлена на:</w:t>
            </w:r>
          </w:p>
          <w:p w14:paraId="73835EDC" w14:textId="77777777" w:rsidR="00BA4409" w:rsidRPr="001B17FB" w:rsidRDefault="00BA4409" w:rsidP="001B17FB">
            <w:pPr>
              <w:pStyle w:val="ad"/>
              <w:spacing w:after="0"/>
              <w:rPr>
                <w:sz w:val="20"/>
                <w:szCs w:val="20"/>
              </w:rPr>
            </w:pPr>
            <w:r w:rsidRPr="001B17FB">
              <w:rPr>
                <w:sz w:val="20"/>
                <w:szCs w:val="20"/>
              </w:rPr>
              <w:t>1) привлечение внимания к партнеру по общению;</w:t>
            </w:r>
          </w:p>
          <w:p w14:paraId="11DB1F1A" w14:textId="77777777" w:rsidR="00BA4409" w:rsidRPr="001B17FB" w:rsidRDefault="00BA4409" w:rsidP="001B17FB">
            <w:pPr>
              <w:pStyle w:val="ad"/>
              <w:spacing w:after="0"/>
              <w:rPr>
                <w:sz w:val="20"/>
                <w:szCs w:val="20"/>
              </w:rPr>
            </w:pPr>
            <w:r w:rsidRPr="001B17FB">
              <w:rPr>
                <w:sz w:val="20"/>
                <w:szCs w:val="20"/>
              </w:rP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14:paraId="1E44E19E" w14:textId="77777777" w:rsidR="00BA4409" w:rsidRPr="001B17FB" w:rsidRDefault="00BA4409" w:rsidP="001B17FB">
            <w:pPr>
              <w:pStyle w:val="ad"/>
              <w:spacing w:after="0"/>
              <w:rPr>
                <w:sz w:val="20"/>
                <w:szCs w:val="20"/>
              </w:rPr>
            </w:pPr>
            <w:r w:rsidRPr="001B17FB">
              <w:rPr>
                <w:sz w:val="20"/>
                <w:szCs w:val="20"/>
              </w:rPr>
              <w:t>3) стимуляция движений артикуляционного аппарата за счет выполнения массажа и пассивной артикуляционной гимнастики;</w:t>
            </w:r>
          </w:p>
          <w:p w14:paraId="53903494" w14:textId="77777777" w:rsidR="00BA4409" w:rsidRPr="001B17FB" w:rsidRDefault="00BA4409" w:rsidP="001B17FB">
            <w:pPr>
              <w:pStyle w:val="ad"/>
              <w:spacing w:after="0"/>
              <w:rPr>
                <w:sz w:val="20"/>
                <w:szCs w:val="20"/>
              </w:rPr>
            </w:pPr>
            <w:r w:rsidRPr="001B17FB">
              <w:rPr>
                <w:sz w:val="20"/>
                <w:szCs w:val="20"/>
              </w:rPr>
              <w:t>4) формирование потребности использования руки как средства коммуникации;</w:t>
            </w:r>
          </w:p>
          <w:p w14:paraId="5E3DE4DC" w14:textId="77777777" w:rsidR="00BA4409" w:rsidRPr="001B17FB" w:rsidRDefault="00BA4409" w:rsidP="001B17FB">
            <w:pPr>
              <w:pStyle w:val="ad"/>
              <w:spacing w:after="0"/>
              <w:rPr>
                <w:sz w:val="20"/>
                <w:szCs w:val="20"/>
              </w:rPr>
            </w:pPr>
            <w:r w:rsidRPr="001B17FB">
              <w:rPr>
                <w:sz w:val="20"/>
                <w:szCs w:val="20"/>
              </w:rPr>
              <w:t>5) формирование тактильно-вибрационного восприятия голоса другого человека;</w:t>
            </w:r>
          </w:p>
          <w:p w14:paraId="0781B6A0" w14:textId="77777777" w:rsidR="00BA4409" w:rsidRPr="001B17FB" w:rsidRDefault="00BA4409" w:rsidP="001B17FB">
            <w:pPr>
              <w:pStyle w:val="ad"/>
              <w:spacing w:after="0"/>
              <w:rPr>
                <w:sz w:val="20"/>
                <w:szCs w:val="20"/>
              </w:rPr>
            </w:pPr>
            <w:r w:rsidRPr="001B17FB">
              <w:rPr>
                <w:sz w:val="20"/>
                <w:szCs w:val="20"/>
              </w:rPr>
              <w:t>6) формирование умения различать интонации педагогических работников, подкрепляя это соответствующей мимикой, звуком;</w:t>
            </w:r>
          </w:p>
          <w:p w14:paraId="1647BE6B" w14:textId="77777777" w:rsidR="00BA4409" w:rsidRPr="001B17FB" w:rsidRDefault="00BA4409" w:rsidP="001B17FB">
            <w:pPr>
              <w:pStyle w:val="ad"/>
              <w:spacing w:after="0"/>
              <w:rPr>
                <w:sz w:val="20"/>
                <w:szCs w:val="20"/>
              </w:rPr>
            </w:pPr>
            <w:r w:rsidRPr="001B17FB">
              <w:rPr>
                <w:sz w:val="20"/>
                <w:szCs w:val="20"/>
              </w:rP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14:paraId="5960BB61" w14:textId="77777777" w:rsidR="00BA4409" w:rsidRPr="001B17FB" w:rsidRDefault="00BA4409" w:rsidP="001B17FB">
            <w:pPr>
              <w:pStyle w:val="ad"/>
              <w:spacing w:after="0"/>
              <w:rPr>
                <w:sz w:val="20"/>
                <w:szCs w:val="20"/>
              </w:rPr>
            </w:pPr>
            <w:r w:rsidRPr="001B17FB">
              <w:rPr>
                <w:sz w:val="20"/>
                <w:szCs w:val="20"/>
              </w:rP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14:paraId="6F014E07" w14:textId="77777777" w:rsidR="00BA4409" w:rsidRPr="001B17FB" w:rsidRDefault="00BA4409" w:rsidP="001B17FB">
            <w:pPr>
              <w:pStyle w:val="ad"/>
              <w:spacing w:after="0"/>
              <w:rPr>
                <w:sz w:val="20"/>
                <w:szCs w:val="20"/>
              </w:rPr>
            </w:pPr>
            <w:r w:rsidRPr="001B17FB">
              <w:rPr>
                <w:sz w:val="20"/>
                <w:szCs w:val="20"/>
              </w:rPr>
              <w:t>9) развитие умения отраженно за педагогическим работником повторять знакомые и новые речевые звуки, слоги;</w:t>
            </w:r>
          </w:p>
          <w:p w14:paraId="201B61EC" w14:textId="77777777" w:rsidR="00BA4409" w:rsidRPr="001B17FB" w:rsidRDefault="00BA4409" w:rsidP="001B17FB">
            <w:pPr>
              <w:pStyle w:val="ad"/>
              <w:spacing w:after="0"/>
              <w:rPr>
                <w:sz w:val="20"/>
                <w:szCs w:val="20"/>
              </w:rPr>
            </w:pPr>
            <w:r w:rsidRPr="001B17FB">
              <w:rPr>
                <w:sz w:val="20"/>
                <w:szCs w:val="20"/>
              </w:rPr>
              <w:t>10) формирование навыка согласования движений со словом в знакомых эмоциально-подвижных играх, выполнения движений с речевым сопровождением в хорошо известной игровой ситуации (по памяти);</w:t>
            </w:r>
          </w:p>
          <w:p w14:paraId="55886C7B" w14:textId="77777777" w:rsidR="00BA4409" w:rsidRPr="001B17FB" w:rsidRDefault="00BA4409" w:rsidP="001B17FB">
            <w:pPr>
              <w:pStyle w:val="ad"/>
              <w:spacing w:after="0"/>
              <w:rPr>
                <w:sz w:val="20"/>
                <w:szCs w:val="20"/>
              </w:rPr>
            </w:pPr>
            <w:r w:rsidRPr="001B17FB">
              <w:rPr>
                <w:sz w:val="20"/>
                <w:szCs w:val="20"/>
              </w:rPr>
              <w:t>11) стимуляция развития лепета как важного компонента речевого развития;</w:t>
            </w:r>
          </w:p>
          <w:p w14:paraId="6DB68B0A" w14:textId="77777777" w:rsidR="00BA4409" w:rsidRPr="001B17FB" w:rsidRDefault="00BA4409" w:rsidP="001B17FB">
            <w:pPr>
              <w:pStyle w:val="ad"/>
              <w:spacing w:after="0"/>
              <w:rPr>
                <w:sz w:val="20"/>
                <w:szCs w:val="20"/>
              </w:rPr>
            </w:pPr>
            <w:r w:rsidRPr="001B17FB">
              <w:rPr>
                <w:sz w:val="20"/>
                <w:szCs w:val="20"/>
              </w:rPr>
              <w:t>12) развитие умения реагировать (прислушиваться) к разным интонациям разговаривающего с ребенком педагогического работника;</w:t>
            </w:r>
          </w:p>
          <w:p w14:paraId="633554DB" w14:textId="31E184A6" w:rsidR="00BA4409" w:rsidRPr="008E298C" w:rsidRDefault="00BA4409" w:rsidP="001B17FB">
            <w:pPr>
              <w:pStyle w:val="ad"/>
              <w:spacing w:after="0"/>
              <w:rPr>
                <w:rStyle w:val="af"/>
                <w:b w:val="0"/>
                <w:bCs w:val="0"/>
              </w:rPr>
            </w:pPr>
            <w:r w:rsidRPr="001B17FB">
              <w:rPr>
                <w:sz w:val="20"/>
                <w:szCs w:val="20"/>
              </w:rPr>
              <w:t>13) формирование умения называть предмет в доступной коммуникативной форме.</w:t>
            </w:r>
          </w:p>
        </w:tc>
      </w:tr>
      <w:tr w:rsidR="00EA39E9" w14:paraId="1CEBF732" w14:textId="77777777" w:rsidTr="00113AD8">
        <w:tc>
          <w:tcPr>
            <w:tcW w:w="10281" w:type="dxa"/>
            <w:gridSpan w:val="2"/>
            <w:shd w:val="clear" w:color="auto" w:fill="D9D9D9" w:themeFill="background1" w:themeFillShade="D9"/>
          </w:tcPr>
          <w:p w14:paraId="320C4CD3" w14:textId="32994DCE" w:rsidR="00EA39E9" w:rsidRPr="00EA39E9" w:rsidRDefault="00EA39E9" w:rsidP="00113AD8">
            <w:pPr>
              <w:jc w:val="center"/>
              <w:rPr>
                <w:rStyle w:val="af"/>
                <w:b w:val="0"/>
                <w:sz w:val="24"/>
                <w:szCs w:val="24"/>
              </w:rPr>
            </w:pPr>
            <w:r w:rsidRPr="00EA39E9">
              <w:rPr>
                <w:b/>
              </w:rPr>
              <w:t>Период формирования предметной деятельности</w:t>
            </w:r>
          </w:p>
        </w:tc>
      </w:tr>
      <w:tr w:rsidR="00EA39E9" w14:paraId="191792C8" w14:textId="77777777" w:rsidTr="00113AD8">
        <w:tc>
          <w:tcPr>
            <w:tcW w:w="5140" w:type="dxa"/>
          </w:tcPr>
          <w:p w14:paraId="23770A04" w14:textId="34580517" w:rsidR="00EA39E9" w:rsidRDefault="00EA39E9" w:rsidP="00BA4409">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BA4409">
              <w:t>37.4.3</w:t>
            </w:r>
            <w:r w:rsidRPr="005215DE">
              <w:t>.)</w:t>
            </w:r>
          </w:p>
        </w:tc>
        <w:tc>
          <w:tcPr>
            <w:tcW w:w="5141" w:type="dxa"/>
          </w:tcPr>
          <w:p w14:paraId="28C7EE8E"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BA4409" w14:paraId="604BEC28" w14:textId="77777777" w:rsidTr="00C4798D">
        <w:tc>
          <w:tcPr>
            <w:tcW w:w="10281" w:type="dxa"/>
            <w:gridSpan w:val="2"/>
          </w:tcPr>
          <w:p w14:paraId="1AEC515F" w14:textId="77777777" w:rsidR="00BA4409" w:rsidRPr="001B17FB" w:rsidRDefault="00BA4409"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76FA5BDC" w14:textId="77777777" w:rsidR="00BA4409" w:rsidRPr="001B17FB" w:rsidRDefault="00BA4409" w:rsidP="001B17FB">
            <w:pPr>
              <w:pStyle w:val="ad"/>
              <w:spacing w:after="0"/>
              <w:rPr>
                <w:sz w:val="20"/>
                <w:szCs w:val="20"/>
              </w:rPr>
            </w:pPr>
            <w:r w:rsidRPr="001B17FB">
              <w:rPr>
                <w:sz w:val="20"/>
                <w:szCs w:val="20"/>
              </w:rPr>
              <w:t>1) создание условий для осознания взаимосвязи между движением, действием и его обозначением в доступной коммуникативной форме;</w:t>
            </w:r>
          </w:p>
          <w:p w14:paraId="7DA30985" w14:textId="77777777" w:rsidR="00BA4409" w:rsidRPr="001B17FB" w:rsidRDefault="00BA4409" w:rsidP="001B17FB">
            <w:pPr>
              <w:pStyle w:val="ad"/>
              <w:spacing w:after="0"/>
              <w:rPr>
                <w:sz w:val="20"/>
                <w:szCs w:val="20"/>
              </w:rPr>
            </w:pPr>
            <w:r w:rsidRPr="001B17FB">
              <w:rPr>
                <w:sz w:val="20"/>
                <w:szCs w:val="20"/>
              </w:rPr>
              <w:t>2) развитие невербальных средств коммуникации: увеличение числа социальных жестов и мимических проявлений;</w:t>
            </w:r>
          </w:p>
          <w:p w14:paraId="72B1243B" w14:textId="77777777" w:rsidR="00BA4409" w:rsidRPr="001B17FB" w:rsidRDefault="00BA4409" w:rsidP="001B17FB">
            <w:pPr>
              <w:pStyle w:val="ad"/>
              <w:spacing w:after="0"/>
              <w:rPr>
                <w:sz w:val="20"/>
                <w:szCs w:val="20"/>
              </w:rPr>
            </w:pPr>
            <w:r w:rsidRPr="001B17FB">
              <w:rPr>
                <w:sz w:val="20"/>
                <w:szCs w:val="20"/>
              </w:rPr>
              <w:t>3) формирование умения изменять поведение в соответствии с обращением педагогического работника;</w:t>
            </w:r>
          </w:p>
          <w:p w14:paraId="10C7E173" w14:textId="77777777" w:rsidR="00BA4409" w:rsidRPr="001B17FB" w:rsidRDefault="00BA4409" w:rsidP="001B17FB">
            <w:pPr>
              <w:pStyle w:val="ad"/>
              <w:spacing w:after="0"/>
              <w:rPr>
                <w:sz w:val="20"/>
                <w:szCs w:val="20"/>
              </w:rPr>
            </w:pPr>
            <w:r w:rsidRPr="001B17FB">
              <w:rPr>
                <w:sz w:val="20"/>
                <w:szCs w:val="20"/>
              </w:rPr>
              <w:t>4) привлечение внимания к речевому обращению педагогического работника;</w:t>
            </w:r>
          </w:p>
          <w:p w14:paraId="5F20AF8C" w14:textId="77777777" w:rsidR="00BA4409" w:rsidRPr="001B17FB" w:rsidRDefault="00BA4409" w:rsidP="001B17FB">
            <w:pPr>
              <w:pStyle w:val="ad"/>
              <w:spacing w:after="0"/>
              <w:rPr>
                <w:sz w:val="20"/>
                <w:szCs w:val="20"/>
              </w:rPr>
            </w:pPr>
            <w:r w:rsidRPr="001B17FB">
              <w:rPr>
                <w:sz w:val="20"/>
                <w:szCs w:val="20"/>
              </w:rPr>
              <w:t>5) формирование умения осуществлять направленный выдох;</w:t>
            </w:r>
          </w:p>
          <w:p w14:paraId="03FB8599" w14:textId="77777777" w:rsidR="00BA4409" w:rsidRPr="001B17FB" w:rsidRDefault="00BA4409" w:rsidP="001B17FB">
            <w:pPr>
              <w:pStyle w:val="ad"/>
              <w:spacing w:after="0"/>
              <w:rPr>
                <w:sz w:val="20"/>
                <w:szCs w:val="20"/>
              </w:rPr>
            </w:pPr>
            <w:r w:rsidRPr="001B17FB">
              <w:rPr>
                <w:sz w:val="20"/>
                <w:szCs w:val="20"/>
              </w:rPr>
              <w:t>6) стимулирование звукоподражания и копирования речевых образцов, а также их ситуативного использования;</w:t>
            </w:r>
          </w:p>
          <w:p w14:paraId="6340FC19" w14:textId="77777777" w:rsidR="00BA4409" w:rsidRPr="001B17FB" w:rsidRDefault="00BA4409" w:rsidP="001B17FB">
            <w:pPr>
              <w:pStyle w:val="ad"/>
              <w:spacing w:after="0"/>
              <w:rPr>
                <w:sz w:val="20"/>
                <w:szCs w:val="20"/>
              </w:rPr>
            </w:pPr>
            <w:r w:rsidRPr="001B17FB">
              <w:rPr>
                <w:sz w:val="20"/>
                <w:szCs w:val="20"/>
              </w:rPr>
              <w:t>7) стимулирование элементарных речевых реакций;</w:t>
            </w:r>
          </w:p>
          <w:p w14:paraId="4F1429CA" w14:textId="77777777" w:rsidR="00BA4409" w:rsidRPr="001B17FB" w:rsidRDefault="00BA4409" w:rsidP="001B17FB">
            <w:pPr>
              <w:pStyle w:val="ad"/>
              <w:spacing w:after="0"/>
              <w:rPr>
                <w:sz w:val="20"/>
                <w:szCs w:val="20"/>
              </w:rPr>
            </w:pPr>
            <w:r w:rsidRPr="001B17FB">
              <w:rPr>
                <w:sz w:val="20"/>
                <w:szCs w:val="20"/>
              </w:rPr>
              <w:t>8) формирование умения называть предмет в доступной коммуникативной форме в различных жизненных ситуациях;</w:t>
            </w:r>
          </w:p>
          <w:p w14:paraId="53941B00" w14:textId="77777777" w:rsidR="00BA4409" w:rsidRPr="001B17FB" w:rsidRDefault="00BA4409" w:rsidP="001B17FB">
            <w:pPr>
              <w:pStyle w:val="ad"/>
              <w:spacing w:after="0"/>
              <w:rPr>
                <w:sz w:val="20"/>
                <w:szCs w:val="20"/>
              </w:rPr>
            </w:pPr>
            <w:r w:rsidRPr="001B17FB">
              <w:rPr>
                <w:sz w:val="20"/>
                <w:szCs w:val="20"/>
              </w:rPr>
              <w:t>9) формирование умения соотносить предмет с его изображением (картинкой, барельефом);</w:t>
            </w:r>
          </w:p>
          <w:p w14:paraId="73DCA910" w14:textId="77777777" w:rsidR="00BA4409" w:rsidRPr="001B17FB" w:rsidRDefault="00BA4409" w:rsidP="001B17FB">
            <w:pPr>
              <w:pStyle w:val="ad"/>
              <w:spacing w:after="0"/>
              <w:rPr>
                <w:sz w:val="20"/>
                <w:szCs w:val="20"/>
              </w:rPr>
            </w:pPr>
            <w:r w:rsidRPr="001B17FB">
              <w:rPr>
                <w:sz w:val="20"/>
                <w:szCs w:val="20"/>
              </w:rPr>
              <w:t>10) развитие навыка информирования о своем состоянии и потребностях доступными способами коммуникации;</w:t>
            </w:r>
          </w:p>
          <w:p w14:paraId="734EB163" w14:textId="77777777" w:rsidR="00BA4409" w:rsidRPr="001B17FB" w:rsidRDefault="00BA4409" w:rsidP="001B17FB">
            <w:pPr>
              <w:pStyle w:val="ad"/>
              <w:spacing w:after="0"/>
              <w:rPr>
                <w:sz w:val="20"/>
                <w:szCs w:val="20"/>
              </w:rPr>
            </w:pPr>
            <w:r w:rsidRPr="001B17FB">
              <w:rPr>
                <w:sz w:val="20"/>
                <w:szCs w:val="20"/>
              </w:rPr>
              <w:t>11) формирование понимания односложных и двусложных устно-жестовых инструкций;</w:t>
            </w:r>
          </w:p>
          <w:p w14:paraId="2CF8166E" w14:textId="77777777" w:rsidR="00BA4409" w:rsidRPr="001B17FB" w:rsidRDefault="00BA4409" w:rsidP="001B17FB">
            <w:pPr>
              <w:pStyle w:val="ad"/>
              <w:spacing w:after="0"/>
              <w:rPr>
                <w:sz w:val="20"/>
                <w:szCs w:val="20"/>
              </w:rPr>
            </w:pPr>
            <w:r w:rsidRPr="001B17FB">
              <w:rPr>
                <w:sz w:val="20"/>
                <w:szCs w:val="20"/>
              </w:rPr>
              <w:t>12) развитие слухового восприятия с использованием различных технических и игровых средств;</w:t>
            </w:r>
          </w:p>
          <w:p w14:paraId="4481505A" w14:textId="77777777" w:rsidR="00BA4409" w:rsidRPr="001B17FB" w:rsidRDefault="00BA4409" w:rsidP="001B17FB">
            <w:pPr>
              <w:pStyle w:val="ad"/>
              <w:spacing w:after="0"/>
              <w:rPr>
                <w:sz w:val="20"/>
                <w:szCs w:val="20"/>
              </w:rPr>
            </w:pPr>
            <w:r w:rsidRPr="001B17FB">
              <w:rPr>
                <w:sz w:val="20"/>
                <w:szCs w:val="20"/>
              </w:rPr>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14:paraId="2FF47718" w14:textId="77777777" w:rsidR="00BA4409" w:rsidRPr="001B17FB" w:rsidRDefault="00BA4409" w:rsidP="001B17FB">
            <w:pPr>
              <w:pStyle w:val="ad"/>
              <w:spacing w:after="0"/>
              <w:rPr>
                <w:sz w:val="20"/>
                <w:szCs w:val="20"/>
              </w:rPr>
            </w:pPr>
            <w:r w:rsidRPr="001B17FB">
              <w:rPr>
                <w:sz w:val="20"/>
                <w:szCs w:val="20"/>
              </w:rPr>
              <w:t>14) поддержка желания речевого общения;</w:t>
            </w:r>
          </w:p>
          <w:p w14:paraId="5089AADC" w14:textId="77777777" w:rsidR="00BA4409" w:rsidRPr="001B17FB" w:rsidRDefault="00BA4409" w:rsidP="001B17FB">
            <w:pPr>
              <w:pStyle w:val="ad"/>
              <w:spacing w:after="0"/>
              <w:rPr>
                <w:sz w:val="20"/>
                <w:szCs w:val="20"/>
              </w:rPr>
            </w:pPr>
            <w:r w:rsidRPr="001B17FB">
              <w:rPr>
                <w:sz w:val="20"/>
                <w:szCs w:val="20"/>
              </w:rPr>
              <w:t>15) стимуляция произношения голосом нормальной силы, высоты и тембра;</w:t>
            </w:r>
          </w:p>
          <w:p w14:paraId="4C6C9D47" w14:textId="77777777" w:rsidR="00BA4409" w:rsidRPr="001B17FB" w:rsidRDefault="00BA4409" w:rsidP="001B17FB">
            <w:pPr>
              <w:pStyle w:val="ad"/>
              <w:spacing w:after="0"/>
              <w:rPr>
                <w:sz w:val="20"/>
                <w:szCs w:val="20"/>
              </w:rPr>
            </w:pPr>
            <w:r w:rsidRPr="001B17FB">
              <w:rPr>
                <w:sz w:val="20"/>
                <w:szCs w:val="20"/>
              </w:rPr>
              <w:t>16) увеличение количества регулярно произносимых речевых звуков;</w:t>
            </w:r>
          </w:p>
          <w:p w14:paraId="7DDA8115" w14:textId="77777777" w:rsidR="00BA4409" w:rsidRPr="001B17FB" w:rsidRDefault="00BA4409" w:rsidP="001B17FB">
            <w:pPr>
              <w:pStyle w:val="ad"/>
              <w:spacing w:after="0"/>
              <w:rPr>
                <w:sz w:val="20"/>
                <w:szCs w:val="20"/>
              </w:rPr>
            </w:pPr>
            <w:r w:rsidRPr="001B17FB">
              <w:rPr>
                <w:sz w:val="20"/>
                <w:szCs w:val="20"/>
              </w:rPr>
              <w:t>17) для обучающихся с нарушениями слуха обучение слитному произнесению слов во фразе из 2 слов (в том числе облегченных) в нормальном темпе: Мама, дай (на). Тетя, дай мяч. Миша стоит (сидит, идет). Вот кубик (мишка). Папа, пока (привет);</w:t>
            </w:r>
          </w:p>
          <w:p w14:paraId="42971018" w14:textId="77777777" w:rsidR="00BA4409" w:rsidRPr="001B17FB" w:rsidRDefault="00BA4409" w:rsidP="001B17FB">
            <w:pPr>
              <w:pStyle w:val="ad"/>
              <w:spacing w:after="0"/>
              <w:rPr>
                <w:sz w:val="20"/>
                <w:szCs w:val="20"/>
              </w:rPr>
            </w:pPr>
            <w:r w:rsidRPr="001B17FB">
              <w:rPr>
                <w:sz w:val="20"/>
                <w:szCs w:val="20"/>
              </w:rPr>
              <w:t>18) обучение обозначению предмета и его изображения словом;</w:t>
            </w:r>
          </w:p>
          <w:p w14:paraId="38514029" w14:textId="77777777" w:rsidR="00BA4409" w:rsidRPr="001B17FB" w:rsidRDefault="00BA4409" w:rsidP="001B17FB">
            <w:pPr>
              <w:pStyle w:val="ad"/>
              <w:spacing w:after="0"/>
              <w:rPr>
                <w:sz w:val="20"/>
                <w:szCs w:val="20"/>
              </w:rPr>
            </w:pPr>
            <w:r w:rsidRPr="001B17FB">
              <w:rPr>
                <w:sz w:val="20"/>
                <w:szCs w:val="20"/>
              </w:rP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14:paraId="5A6B453C" w14:textId="36A925A7" w:rsidR="00BA4409" w:rsidRPr="008E298C" w:rsidRDefault="00BA4409" w:rsidP="001B17FB">
            <w:pPr>
              <w:pStyle w:val="ad"/>
              <w:spacing w:after="0"/>
              <w:rPr>
                <w:rStyle w:val="af"/>
                <w:b w:val="0"/>
                <w:bCs w:val="0"/>
              </w:rPr>
            </w:pPr>
            <w:r w:rsidRPr="001B17FB">
              <w:rPr>
                <w:sz w:val="20"/>
                <w:szCs w:val="20"/>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tc>
      </w:tr>
      <w:tr w:rsidR="00EA39E9" w14:paraId="610445A5" w14:textId="77777777" w:rsidTr="00113AD8">
        <w:tc>
          <w:tcPr>
            <w:tcW w:w="10281" w:type="dxa"/>
            <w:gridSpan w:val="2"/>
            <w:shd w:val="clear" w:color="auto" w:fill="D9D9D9" w:themeFill="background1" w:themeFillShade="D9"/>
          </w:tcPr>
          <w:p w14:paraId="41D9F121" w14:textId="5821F634" w:rsidR="00EA39E9" w:rsidRPr="00EA39E9" w:rsidRDefault="00EA39E9" w:rsidP="00113AD8">
            <w:pPr>
              <w:jc w:val="center"/>
              <w:rPr>
                <w:rStyle w:val="af"/>
                <w:b w:val="0"/>
                <w:sz w:val="24"/>
                <w:szCs w:val="24"/>
              </w:rPr>
            </w:pPr>
            <w:r w:rsidRPr="00EA39E9">
              <w:rPr>
                <w:b/>
              </w:rPr>
              <w:t>Период формирования познавательной деятельности</w:t>
            </w:r>
          </w:p>
        </w:tc>
      </w:tr>
      <w:tr w:rsidR="00EA39E9" w14:paraId="7B1463E7" w14:textId="77777777" w:rsidTr="00113AD8">
        <w:tc>
          <w:tcPr>
            <w:tcW w:w="5140" w:type="dxa"/>
          </w:tcPr>
          <w:p w14:paraId="7BF0AFCB" w14:textId="34E17F35" w:rsidR="00EA39E9" w:rsidRDefault="00EA39E9" w:rsidP="00BA4409">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BA4409">
              <w:t>37.4.4</w:t>
            </w:r>
            <w:r w:rsidRPr="005215DE">
              <w:t>.)</w:t>
            </w:r>
          </w:p>
        </w:tc>
        <w:tc>
          <w:tcPr>
            <w:tcW w:w="5141" w:type="dxa"/>
          </w:tcPr>
          <w:p w14:paraId="5B94EB51"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BA4409" w:rsidRPr="008E298C" w14:paraId="321C1D9D" w14:textId="77777777" w:rsidTr="00C4798D">
        <w:tc>
          <w:tcPr>
            <w:tcW w:w="10281" w:type="dxa"/>
            <w:gridSpan w:val="2"/>
          </w:tcPr>
          <w:p w14:paraId="49BEC1CF" w14:textId="77777777" w:rsidR="00BA4409" w:rsidRPr="001B17FB" w:rsidRDefault="00BA4409"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направлена на:</w:t>
            </w:r>
          </w:p>
          <w:p w14:paraId="361E070E" w14:textId="77777777" w:rsidR="00BA4409" w:rsidRPr="001B17FB" w:rsidRDefault="00BA4409" w:rsidP="001B17FB">
            <w:pPr>
              <w:pStyle w:val="ad"/>
              <w:spacing w:after="0"/>
              <w:rPr>
                <w:sz w:val="20"/>
                <w:szCs w:val="20"/>
              </w:rPr>
            </w:pPr>
            <w:r w:rsidRPr="001B17FB">
              <w:rPr>
                <w:sz w:val="20"/>
                <w:szCs w:val="20"/>
              </w:rP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14:paraId="39016A4B" w14:textId="77777777" w:rsidR="00BA4409" w:rsidRPr="001B17FB" w:rsidRDefault="00BA4409" w:rsidP="001B17FB">
            <w:pPr>
              <w:pStyle w:val="ad"/>
              <w:spacing w:after="0"/>
              <w:rPr>
                <w:sz w:val="20"/>
                <w:szCs w:val="20"/>
              </w:rPr>
            </w:pPr>
            <w:r w:rsidRPr="001B17FB">
              <w:rPr>
                <w:sz w:val="20"/>
                <w:szCs w:val="20"/>
              </w:rPr>
              <w:t>2) развитие умения понимать и выполнять простые устно-жестовые инструкции;</w:t>
            </w:r>
          </w:p>
          <w:p w14:paraId="0657A0A8" w14:textId="77777777" w:rsidR="00BA4409" w:rsidRPr="001B17FB" w:rsidRDefault="00BA4409" w:rsidP="001B17FB">
            <w:pPr>
              <w:pStyle w:val="ad"/>
              <w:spacing w:after="0"/>
              <w:rPr>
                <w:sz w:val="20"/>
                <w:szCs w:val="20"/>
              </w:rPr>
            </w:pPr>
            <w:r w:rsidRPr="001B17FB">
              <w:rPr>
                <w:sz w:val="20"/>
                <w:szCs w:val="20"/>
              </w:rPr>
              <w:t>3) стимулирование потребности использовать при общении со педагогическим работником или другим ребенком не только невербальные средства, но и речевые высказывания: отдельные слова, словосочетания, фразы из 2 - 3 слов;</w:t>
            </w:r>
          </w:p>
          <w:p w14:paraId="6ABB059A" w14:textId="77777777" w:rsidR="00BA4409" w:rsidRPr="001B17FB" w:rsidRDefault="00BA4409" w:rsidP="001B17FB">
            <w:pPr>
              <w:pStyle w:val="ad"/>
              <w:spacing w:after="0"/>
              <w:rPr>
                <w:sz w:val="20"/>
                <w:szCs w:val="20"/>
              </w:rPr>
            </w:pPr>
            <w:r w:rsidRPr="001B17FB">
              <w:rPr>
                <w:sz w:val="20"/>
                <w:szCs w:val="20"/>
              </w:rPr>
              <w:t>4) формирование умения высказывать свои просьбы и желания простыми фразами в доступной коммуникативной форме;</w:t>
            </w:r>
          </w:p>
          <w:p w14:paraId="23D2C41B" w14:textId="77777777" w:rsidR="00BA4409" w:rsidRPr="001B17FB" w:rsidRDefault="00BA4409" w:rsidP="001B17FB">
            <w:pPr>
              <w:pStyle w:val="ad"/>
              <w:spacing w:after="0"/>
              <w:rPr>
                <w:sz w:val="20"/>
                <w:szCs w:val="20"/>
              </w:rPr>
            </w:pPr>
            <w:r w:rsidRPr="001B17FB">
              <w:rPr>
                <w:sz w:val="20"/>
                <w:szCs w:val="20"/>
              </w:rP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14:paraId="67BA0D82" w14:textId="77777777" w:rsidR="00BA4409" w:rsidRPr="001B17FB" w:rsidRDefault="00BA4409" w:rsidP="001B17FB">
            <w:pPr>
              <w:pStyle w:val="ad"/>
              <w:spacing w:after="0"/>
              <w:rPr>
                <w:sz w:val="20"/>
                <w:szCs w:val="20"/>
              </w:rPr>
            </w:pPr>
            <w:r w:rsidRPr="001B17FB">
              <w:rPr>
                <w:sz w:val="20"/>
                <w:szCs w:val="20"/>
              </w:rPr>
              <w:t>6) формирование умения при общении использовать местоимение "я";</w:t>
            </w:r>
          </w:p>
          <w:p w14:paraId="67A51BED" w14:textId="77777777" w:rsidR="00BA4409" w:rsidRPr="001B17FB" w:rsidRDefault="00BA4409" w:rsidP="001B17FB">
            <w:pPr>
              <w:pStyle w:val="ad"/>
              <w:spacing w:after="0"/>
              <w:rPr>
                <w:sz w:val="20"/>
                <w:szCs w:val="20"/>
              </w:rPr>
            </w:pPr>
            <w:r w:rsidRPr="001B17FB">
              <w:rPr>
                <w:sz w:val="20"/>
                <w:szCs w:val="20"/>
              </w:rPr>
              <w:t>7) различение на слух и воспроизведение длительности звучания: папапа и па, ту и тутуту.</w:t>
            </w:r>
          </w:p>
          <w:p w14:paraId="442D3BEC" w14:textId="77777777" w:rsidR="00BA4409" w:rsidRPr="001B17FB" w:rsidRDefault="00BA4409" w:rsidP="001B17FB">
            <w:pPr>
              <w:pStyle w:val="ad"/>
              <w:spacing w:after="0"/>
              <w:rPr>
                <w:sz w:val="20"/>
                <w:szCs w:val="20"/>
              </w:rPr>
            </w:pPr>
            <w:r w:rsidRPr="001B17FB">
              <w:rPr>
                <w:sz w:val="20"/>
                <w:szCs w:val="20"/>
              </w:rPr>
              <w:t>8) различение и воспроизведение темпа звучания: голос - па_ па_ па_, папапапа; музыкальные инструменты - барабан, металлофон;</w:t>
            </w:r>
          </w:p>
          <w:p w14:paraId="1660AAFF" w14:textId="77777777" w:rsidR="00BA4409" w:rsidRPr="001B17FB" w:rsidRDefault="00BA4409" w:rsidP="001B17FB">
            <w:pPr>
              <w:pStyle w:val="ad"/>
              <w:spacing w:after="0"/>
              <w:rPr>
                <w:sz w:val="20"/>
                <w:szCs w:val="20"/>
              </w:rPr>
            </w:pPr>
            <w:r w:rsidRPr="001B17FB">
              <w:rPr>
                <w:sz w:val="20"/>
                <w:szCs w:val="20"/>
              </w:rPr>
              <w:t>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слогосочетаний;</w:t>
            </w:r>
          </w:p>
          <w:p w14:paraId="158CBF72" w14:textId="77777777" w:rsidR="00BA4409" w:rsidRPr="001B17FB" w:rsidRDefault="00BA4409" w:rsidP="001B17FB">
            <w:pPr>
              <w:pStyle w:val="ad"/>
              <w:spacing w:after="0"/>
              <w:rPr>
                <w:sz w:val="20"/>
                <w:szCs w:val="20"/>
              </w:rPr>
            </w:pPr>
            <w:r w:rsidRPr="001B17FB">
              <w:rPr>
                <w:sz w:val="20"/>
                <w:szCs w:val="20"/>
              </w:rPr>
              <w:t>10) различение на слух и опознавание при выборе из 10 полных слов, словосочетаний и фраз;</w:t>
            </w:r>
          </w:p>
          <w:p w14:paraId="539944D7" w14:textId="77777777" w:rsidR="00BA4409" w:rsidRPr="001B17FB" w:rsidRDefault="00BA4409" w:rsidP="001B17FB">
            <w:pPr>
              <w:pStyle w:val="ad"/>
              <w:spacing w:after="0"/>
              <w:rPr>
                <w:sz w:val="20"/>
                <w:szCs w:val="20"/>
              </w:rPr>
            </w:pPr>
            <w:r w:rsidRPr="001B17FB">
              <w:rPr>
                <w:sz w:val="20"/>
                <w:szCs w:val="20"/>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14:paraId="39F2D06F" w14:textId="77777777" w:rsidR="00BA4409" w:rsidRPr="001B17FB" w:rsidRDefault="00BA4409" w:rsidP="001B17FB">
            <w:pPr>
              <w:pStyle w:val="ad"/>
              <w:spacing w:after="0"/>
              <w:rPr>
                <w:sz w:val="20"/>
                <w:szCs w:val="20"/>
              </w:rPr>
            </w:pPr>
            <w:r w:rsidRPr="001B17FB">
              <w:rPr>
                <w:sz w:val="20"/>
                <w:szCs w:val="20"/>
              </w:rPr>
              <w:t>12) различение на слух и воспроизведение количества звучаний в пределах 4;</w:t>
            </w:r>
          </w:p>
          <w:p w14:paraId="3333147B" w14:textId="77777777" w:rsidR="00BA4409" w:rsidRPr="001B17FB" w:rsidRDefault="00BA4409" w:rsidP="001B17FB">
            <w:pPr>
              <w:pStyle w:val="ad"/>
              <w:spacing w:after="0"/>
              <w:rPr>
                <w:sz w:val="20"/>
                <w:szCs w:val="20"/>
              </w:rPr>
            </w:pPr>
            <w:r w:rsidRPr="001B17FB">
              <w:rPr>
                <w:sz w:val="20"/>
                <w:szCs w:val="20"/>
              </w:rPr>
              <w:t>13) различение на слух и воспроизведение 2 - 3-сложных ритмов (слогосочетания типа: ПАпа, паПА, паПАпа);</w:t>
            </w:r>
          </w:p>
          <w:p w14:paraId="49A58A93" w14:textId="77777777" w:rsidR="00BA4409" w:rsidRPr="001B17FB" w:rsidRDefault="00BA4409" w:rsidP="001B17FB">
            <w:pPr>
              <w:pStyle w:val="ad"/>
              <w:spacing w:after="0"/>
              <w:rPr>
                <w:sz w:val="20"/>
                <w:szCs w:val="20"/>
              </w:rPr>
            </w:pPr>
            <w:r w:rsidRPr="001B17FB">
              <w:rPr>
                <w:sz w:val="20"/>
                <w:szCs w:val="20"/>
              </w:rPr>
              <w:t>14) различение на слух и воспроизведение разнообразных ритмов;</w:t>
            </w:r>
          </w:p>
          <w:p w14:paraId="6EC205B6" w14:textId="77777777" w:rsidR="00BA4409" w:rsidRPr="001B17FB" w:rsidRDefault="00BA4409" w:rsidP="001B17FB">
            <w:pPr>
              <w:pStyle w:val="ad"/>
              <w:spacing w:after="0"/>
              <w:rPr>
                <w:sz w:val="20"/>
                <w:szCs w:val="20"/>
              </w:rPr>
            </w:pPr>
            <w:r w:rsidRPr="001B17FB">
              <w:rPr>
                <w:sz w:val="20"/>
                <w:szCs w:val="20"/>
              </w:rPr>
              <w:t>15) определение на слух направления звука, источник которого расположен справа - слева - сзади - спереди, и узнавание источника звука;</w:t>
            </w:r>
          </w:p>
          <w:p w14:paraId="24620EEE" w14:textId="77777777" w:rsidR="00BA4409" w:rsidRPr="001B17FB" w:rsidRDefault="00BA4409" w:rsidP="001B17FB">
            <w:pPr>
              <w:pStyle w:val="ad"/>
              <w:spacing w:after="0"/>
              <w:rPr>
                <w:sz w:val="20"/>
                <w:szCs w:val="20"/>
              </w:rPr>
            </w:pPr>
            <w:r w:rsidRPr="001B17FB">
              <w:rPr>
                <w:sz w:val="20"/>
                <w:szCs w:val="20"/>
              </w:rPr>
              <w:t>16) увеличение длительности и качества произношения цепочек слогов и словосочетаний;</w:t>
            </w:r>
          </w:p>
          <w:p w14:paraId="60E38505" w14:textId="77777777" w:rsidR="00BA4409" w:rsidRPr="001B17FB" w:rsidRDefault="00BA4409" w:rsidP="001B17FB">
            <w:pPr>
              <w:pStyle w:val="ad"/>
              <w:spacing w:after="0"/>
              <w:rPr>
                <w:sz w:val="20"/>
                <w:szCs w:val="20"/>
              </w:rPr>
            </w:pPr>
            <w:r w:rsidRPr="001B17FB">
              <w:rPr>
                <w:sz w:val="20"/>
                <w:szCs w:val="20"/>
              </w:rP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14:paraId="1372F260" w14:textId="77777777" w:rsidR="00BA4409" w:rsidRPr="001B17FB" w:rsidRDefault="00BA4409" w:rsidP="001B17FB">
            <w:pPr>
              <w:pStyle w:val="ad"/>
              <w:spacing w:after="0"/>
              <w:rPr>
                <w:sz w:val="20"/>
                <w:szCs w:val="20"/>
              </w:rPr>
            </w:pPr>
            <w:r w:rsidRPr="001B17FB">
              <w:rPr>
                <w:sz w:val="20"/>
                <w:szCs w:val="20"/>
              </w:rPr>
              <w:t>18) увеличение объема и качества произношения звуков речи до 23 звуков (а, о, у, э, и, ы, п, б, м, н, в, ф, т, д, л, р, с, з, ш, ж, к, г, х) и йотированные;</w:t>
            </w:r>
          </w:p>
          <w:p w14:paraId="3BC91362" w14:textId="77777777" w:rsidR="00BA4409" w:rsidRPr="001B17FB" w:rsidRDefault="00BA4409" w:rsidP="001B17FB">
            <w:pPr>
              <w:pStyle w:val="ad"/>
              <w:spacing w:after="0"/>
              <w:rPr>
                <w:sz w:val="20"/>
                <w:szCs w:val="20"/>
              </w:rPr>
            </w:pPr>
            <w:r w:rsidRPr="001B17FB">
              <w:rPr>
                <w:sz w:val="20"/>
                <w:szCs w:val="20"/>
              </w:rPr>
              <w:t>19) развитие интонационной выразительности речи и обучение произношению фраз с повествовательной, вопросительной и восклицательной интонацией;</w:t>
            </w:r>
          </w:p>
          <w:p w14:paraId="2BF96D85" w14:textId="77777777" w:rsidR="00BA4409" w:rsidRPr="001B17FB" w:rsidRDefault="00BA4409" w:rsidP="001B17FB">
            <w:pPr>
              <w:pStyle w:val="ad"/>
              <w:spacing w:after="0"/>
              <w:rPr>
                <w:sz w:val="20"/>
                <w:szCs w:val="20"/>
              </w:rPr>
            </w:pPr>
            <w:r w:rsidRPr="001B17FB">
              <w:rPr>
                <w:sz w:val="20"/>
                <w:szCs w:val="20"/>
              </w:rPr>
              <w:t>20) формирование умения соотносить предметы, изображения с табличкой, содержащей его письменное и (или) графическое обозначение;</w:t>
            </w:r>
          </w:p>
          <w:p w14:paraId="1AEB55C5" w14:textId="77777777" w:rsidR="00BA4409" w:rsidRPr="001B17FB" w:rsidRDefault="00BA4409" w:rsidP="001B17FB">
            <w:pPr>
              <w:pStyle w:val="ad"/>
              <w:spacing w:after="0"/>
              <w:rPr>
                <w:sz w:val="20"/>
                <w:szCs w:val="20"/>
              </w:rPr>
            </w:pPr>
            <w:r w:rsidRPr="001B17FB">
              <w:rPr>
                <w:sz w:val="20"/>
                <w:szCs w:val="20"/>
              </w:rPr>
              <w:t>21) совершенствование восприятия и понимания речи через опознание предметов по их речевому описанию (2 - 3 простых предложения из знакомых ребенку слов);</w:t>
            </w:r>
          </w:p>
          <w:p w14:paraId="514620DC" w14:textId="77777777" w:rsidR="00BA4409" w:rsidRPr="001B17FB" w:rsidRDefault="00BA4409" w:rsidP="001B17FB">
            <w:pPr>
              <w:pStyle w:val="ad"/>
              <w:spacing w:after="0"/>
              <w:rPr>
                <w:sz w:val="20"/>
                <w:szCs w:val="20"/>
              </w:rPr>
            </w:pPr>
            <w:r w:rsidRPr="001B17FB">
              <w:rPr>
                <w:sz w:val="20"/>
                <w:szCs w:val="20"/>
              </w:rPr>
              <w:t>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Что с ним делают?);</w:t>
            </w:r>
          </w:p>
          <w:p w14:paraId="0A677DE7" w14:textId="77777777" w:rsidR="00BA4409" w:rsidRPr="001B17FB" w:rsidRDefault="00BA4409" w:rsidP="001B17FB">
            <w:pPr>
              <w:pStyle w:val="ad"/>
              <w:spacing w:after="0"/>
              <w:rPr>
                <w:sz w:val="20"/>
                <w:szCs w:val="20"/>
              </w:rPr>
            </w:pPr>
            <w:r w:rsidRPr="001B17FB">
              <w:rPr>
                <w:sz w:val="20"/>
                <w:szCs w:val="20"/>
              </w:rPr>
              <w:t>23) обучение словесному обозначению сторон фланелеграфа и (или) листа бумаги: верхняя, нижняя, левая, правая, стимулирование регулярного использования названий в деятельности;</w:t>
            </w:r>
          </w:p>
          <w:p w14:paraId="3F55C290" w14:textId="77777777" w:rsidR="00BA4409" w:rsidRPr="001B17FB" w:rsidRDefault="00BA4409" w:rsidP="001B17FB">
            <w:pPr>
              <w:pStyle w:val="ad"/>
              <w:spacing w:after="0"/>
              <w:rPr>
                <w:sz w:val="20"/>
                <w:szCs w:val="20"/>
              </w:rPr>
            </w:pPr>
            <w:r w:rsidRPr="001B17FB">
              <w:rPr>
                <w:sz w:val="20"/>
                <w:szCs w:val="20"/>
              </w:rPr>
              <w:t>24) обучение обозначению расположения частей своего тела: правая рука и нога, левая рука и нога, голова вверху, ноги внизу, грудь спереди, спина сзади;</w:t>
            </w:r>
          </w:p>
          <w:p w14:paraId="5815D844" w14:textId="77777777" w:rsidR="00BA4409" w:rsidRPr="001B17FB" w:rsidRDefault="00BA4409" w:rsidP="001B17FB">
            <w:pPr>
              <w:pStyle w:val="ad"/>
              <w:spacing w:after="0"/>
              <w:rPr>
                <w:sz w:val="20"/>
                <w:szCs w:val="20"/>
              </w:rPr>
            </w:pPr>
            <w:r w:rsidRPr="001B17FB">
              <w:rPr>
                <w:sz w:val="20"/>
                <w:szCs w:val="20"/>
              </w:rPr>
              <w:t>25) обучение обозначению своего движения: я иду направо, я иду налево, я иду наверх, я иду вниз;</w:t>
            </w:r>
          </w:p>
          <w:p w14:paraId="59168D41" w14:textId="77777777" w:rsidR="00BA4409" w:rsidRPr="001B17FB" w:rsidRDefault="00BA4409" w:rsidP="001B17FB">
            <w:pPr>
              <w:pStyle w:val="ad"/>
              <w:spacing w:after="0"/>
              <w:rPr>
                <w:sz w:val="20"/>
                <w:szCs w:val="20"/>
              </w:rPr>
            </w:pPr>
            <w:r w:rsidRPr="001B17FB">
              <w:rPr>
                <w:sz w:val="20"/>
                <w:szCs w:val="20"/>
              </w:rPr>
              <w:t>26) развитие повествовательной функции речи, формирование умения составлять сообщение о себе, своих занятиях, близких людях;</w:t>
            </w:r>
          </w:p>
          <w:p w14:paraId="1BB9631D" w14:textId="1CEBD161" w:rsidR="00BA4409" w:rsidRPr="008E298C" w:rsidRDefault="00BA4409" w:rsidP="001B17FB">
            <w:pPr>
              <w:pStyle w:val="ad"/>
              <w:spacing w:after="0"/>
              <w:rPr>
                <w:rStyle w:val="af"/>
                <w:b w:val="0"/>
                <w:bCs w:val="0"/>
              </w:rPr>
            </w:pPr>
            <w:r w:rsidRPr="001B17FB">
              <w:rPr>
                <w:sz w:val="20"/>
                <w:szCs w:val="20"/>
              </w:rP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tc>
      </w:tr>
    </w:tbl>
    <w:p w14:paraId="5BAFA0CF" w14:textId="77777777" w:rsidR="00EA39E9" w:rsidRDefault="00EA39E9" w:rsidP="00EA39E9">
      <w:pPr>
        <w:ind w:firstLine="567"/>
        <w:jc w:val="both"/>
        <w:rPr>
          <w:rStyle w:val="af"/>
          <w:sz w:val="24"/>
          <w:szCs w:val="24"/>
        </w:rPr>
      </w:pPr>
    </w:p>
    <w:tbl>
      <w:tblPr>
        <w:tblStyle w:val="a8"/>
        <w:tblW w:w="0" w:type="auto"/>
        <w:tblLook w:val="04A0" w:firstRow="1" w:lastRow="0" w:firstColumn="1" w:lastColumn="0" w:noHBand="0" w:noVBand="1"/>
      </w:tblPr>
      <w:tblGrid>
        <w:gridCol w:w="5140"/>
        <w:gridCol w:w="5141"/>
      </w:tblGrid>
      <w:tr w:rsidR="00EA39E9" w14:paraId="2E4E5B31" w14:textId="77777777" w:rsidTr="00113AD8">
        <w:tc>
          <w:tcPr>
            <w:tcW w:w="10281" w:type="dxa"/>
            <w:gridSpan w:val="2"/>
            <w:shd w:val="clear" w:color="auto" w:fill="D9D9D9" w:themeFill="background1" w:themeFillShade="D9"/>
          </w:tcPr>
          <w:p w14:paraId="7BB8FCB6" w14:textId="25B11C6F" w:rsidR="00EA39E9" w:rsidRPr="005215DE" w:rsidRDefault="00EA39E9" w:rsidP="00113AD8">
            <w:pPr>
              <w:jc w:val="center"/>
              <w:rPr>
                <w:color w:val="000000"/>
              </w:rPr>
            </w:pPr>
            <w:r>
              <w:rPr>
                <w:b/>
              </w:rPr>
              <w:t xml:space="preserve">ХУДОЖЕСТВЕННО-ЭСТЕТИЧЕСКОЕ </w:t>
            </w:r>
            <w:r w:rsidRPr="005215DE">
              <w:rPr>
                <w:b/>
              </w:rPr>
              <w:t>РАЗВИТИЕ</w:t>
            </w:r>
          </w:p>
          <w:p w14:paraId="02C3D851" w14:textId="3CF31CF2" w:rsidR="00EA39E9" w:rsidRPr="001B17FB" w:rsidRDefault="00BA4409" w:rsidP="001B17FB">
            <w:pPr>
              <w:pStyle w:val="ad"/>
              <w:spacing w:after="0"/>
              <w:rPr>
                <w:sz w:val="20"/>
                <w:szCs w:val="20"/>
              </w:rPr>
            </w:pPr>
            <w:r w:rsidRPr="001B17FB">
              <w:rPr>
                <w:sz w:val="20"/>
                <w:szCs w:val="20"/>
              </w:rPr>
              <w:t>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tc>
      </w:tr>
      <w:tr w:rsidR="00BA4409" w14:paraId="7845E89D" w14:textId="77777777" w:rsidTr="00BA4409">
        <w:tc>
          <w:tcPr>
            <w:tcW w:w="10281" w:type="dxa"/>
            <w:gridSpan w:val="2"/>
            <w:shd w:val="clear" w:color="auto" w:fill="auto"/>
          </w:tcPr>
          <w:p w14:paraId="04E58465" w14:textId="77777777" w:rsidR="00BA4409" w:rsidRPr="001B17FB" w:rsidRDefault="00BA4409" w:rsidP="001B17FB">
            <w:pPr>
              <w:pStyle w:val="ad"/>
              <w:spacing w:after="0"/>
              <w:rPr>
                <w:sz w:val="20"/>
                <w:szCs w:val="20"/>
              </w:rPr>
            </w:pPr>
            <w:r w:rsidRPr="001B17FB">
              <w:rPr>
                <w:sz w:val="20"/>
                <w:szCs w:val="20"/>
              </w:rPr>
              <w:t>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обучающихся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14:paraId="0AA1B268" w14:textId="5E0CABBB" w:rsidR="00BA4409" w:rsidRPr="00BA4409" w:rsidRDefault="00BA4409" w:rsidP="001B17FB">
            <w:pPr>
              <w:pStyle w:val="ad"/>
              <w:spacing w:after="0"/>
            </w:pPr>
            <w:r w:rsidRPr="001B17FB">
              <w:rPr>
                <w:sz w:val="20"/>
                <w:szCs w:val="20"/>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tc>
      </w:tr>
      <w:tr w:rsidR="00EA39E9" w14:paraId="0805F852" w14:textId="77777777" w:rsidTr="00113AD8">
        <w:tc>
          <w:tcPr>
            <w:tcW w:w="10281" w:type="dxa"/>
            <w:gridSpan w:val="2"/>
            <w:shd w:val="clear" w:color="auto" w:fill="D9D9D9" w:themeFill="background1" w:themeFillShade="D9"/>
          </w:tcPr>
          <w:p w14:paraId="0F0D3063" w14:textId="51B2ECD2" w:rsidR="00EA39E9" w:rsidRPr="00EA39E9" w:rsidRDefault="00EA39E9" w:rsidP="00113AD8">
            <w:pPr>
              <w:jc w:val="center"/>
              <w:rPr>
                <w:b/>
              </w:rPr>
            </w:pPr>
            <w:r w:rsidRPr="00EA39E9">
              <w:rPr>
                <w:b/>
              </w:rPr>
              <w:t>Период формирования ориентировочно-поисковой активности</w:t>
            </w:r>
          </w:p>
        </w:tc>
      </w:tr>
      <w:tr w:rsidR="00EA39E9" w14:paraId="5BD5AFC4" w14:textId="77777777" w:rsidTr="00113AD8">
        <w:tc>
          <w:tcPr>
            <w:tcW w:w="5140" w:type="dxa"/>
          </w:tcPr>
          <w:p w14:paraId="681417A9" w14:textId="506663D2" w:rsidR="00EA39E9" w:rsidRPr="005215DE" w:rsidRDefault="00EA39E9" w:rsidP="00BA4409">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BA4409">
              <w:t>37.5.1</w:t>
            </w:r>
            <w:r w:rsidRPr="005215DE">
              <w:t>.)</w:t>
            </w:r>
          </w:p>
        </w:tc>
        <w:tc>
          <w:tcPr>
            <w:tcW w:w="5141" w:type="dxa"/>
          </w:tcPr>
          <w:p w14:paraId="65DC9F3C" w14:textId="77777777" w:rsidR="00EA39E9" w:rsidRPr="005215DE" w:rsidRDefault="00EA39E9" w:rsidP="00113AD8">
            <w:pPr>
              <w:jc w:val="center"/>
              <w:rPr>
                <w:b/>
              </w:rPr>
            </w:pPr>
            <w:r w:rsidRPr="005215DE">
              <w:rPr>
                <w:b/>
              </w:rPr>
              <w:t>Содержание образовательной деятельности</w:t>
            </w:r>
          </w:p>
        </w:tc>
      </w:tr>
      <w:tr w:rsidR="00BA4409" w14:paraId="3C91F1F7" w14:textId="77777777" w:rsidTr="00C4798D">
        <w:tc>
          <w:tcPr>
            <w:tcW w:w="10281" w:type="dxa"/>
            <w:gridSpan w:val="2"/>
          </w:tcPr>
          <w:p w14:paraId="03105A37" w14:textId="77777777" w:rsidR="00BA4409" w:rsidRPr="001B17FB" w:rsidRDefault="00BA4409"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2561AB2D" w14:textId="77777777" w:rsidR="00BA4409" w:rsidRPr="001B17FB" w:rsidRDefault="00BA4409" w:rsidP="001B17FB">
            <w:pPr>
              <w:pStyle w:val="ad"/>
              <w:spacing w:after="0"/>
              <w:rPr>
                <w:sz w:val="20"/>
                <w:szCs w:val="20"/>
              </w:rPr>
            </w:pPr>
            <w:r w:rsidRPr="001B17FB">
              <w:rPr>
                <w:sz w:val="20"/>
                <w:szCs w:val="20"/>
              </w:rPr>
              <w:t>1) формирование сосредоточения и интереса к звукам окружающей среды, музыке, пению близкого педагогического работника;</w:t>
            </w:r>
          </w:p>
          <w:p w14:paraId="2EF0A3DC" w14:textId="77777777" w:rsidR="00BA4409" w:rsidRPr="001B17FB" w:rsidRDefault="00BA4409" w:rsidP="001B17FB">
            <w:pPr>
              <w:pStyle w:val="ad"/>
              <w:spacing w:after="0"/>
              <w:rPr>
                <w:sz w:val="20"/>
                <w:szCs w:val="20"/>
              </w:rPr>
            </w:pPr>
            <w:r w:rsidRPr="001B17FB">
              <w:rPr>
                <w:sz w:val="20"/>
                <w:szCs w:val="20"/>
              </w:rPr>
              <w:t>2) фиксация внимания на звучании музыкальных игрушек (для слепоглухих обучающихся на тактильно-вибрационной основе);</w:t>
            </w:r>
          </w:p>
          <w:p w14:paraId="60CAF67A" w14:textId="77777777" w:rsidR="00BA4409" w:rsidRPr="001B17FB" w:rsidRDefault="00BA4409" w:rsidP="001B17FB">
            <w:pPr>
              <w:pStyle w:val="ad"/>
              <w:spacing w:after="0"/>
              <w:rPr>
                <w:sz w:val="20"/>
                <w:szCs w:val="20"/>
              </w:rPr>
            </w:pPr>
            <w:r w:rsidRPr="001B17FB">
              <w:rPr>
                <w:sz w:val="20"/>
                <w:szCs w:val="20"/>
              </w:rPr>
              <w:t>3) формирование умения демонстрировать потребность к звучанию знакомой мелодии с помощью двигательно-голосовой активности;</w:t>
            </w:r>
          </w:p>
          <w:p w14:paraId="2BE2F306" w14:textId="781677A8" w:rsidR="00BA4409" w:rsidRPr="006E3C4B" w:rsidRDefault="00BA4409" w:rsidP="001B17FB">
            <w:pPr>
              <w:pStyle w:val="ad"/>
              <w:spacing w:after="0"/>
            </w:pPr>
            <w:r w:rsidRPr="001B17FB">
              <w:rPr>
                <w:sz w:val="20"/>
                <w:szCs w:val="20"/>
              </w:rPr>
              <w:t>4) формирование различных социальных ответов на звучание музыки (замирание, сосредоточение, поисковые реакции глазами, головой, телом).</w:t>
            </w:r>
          </w:p>
        </w:tc>
      </w:tr>
      <w:tr w:rsidR="00EA39E9" w14:paraId="7E1B8585" w14:textId="77777777" w:rsidTr="00113AD8">
        <w:tc>
          <w:tcPr>
            <w:tcW w:w="10281" w:type="dxa"/>
            <w:gridSpan w:val="2"/>
            <w:shd w:val="clear" w:color="auto" w:fill="D9D9D9" w:themeFill="background1" w:themeFillShade="D9"/>
          </w:tcPr>
          <w:p w14:paraId="45FC60D4" w14:textId="362719E7" w:rsidR="00EA39E9" w:rsidRPr="00EA39E9" w:rsidRDefault="00EA39E9" w:rsidP="00113AD8">
            <w:pPr>
              <w:jc w:val="center"/>
              <w:rPr>
                <w:b/>
              </w:rPr>
            </w:pPr>
            <w:r w:rsidRPr="00EA39E9">
              <w:rPr>
                <w:b/>
              </w:rPr>
              <w:t>Период формирования предметных действий</w:t>
            </w:r>
          </w:p>
        </w:tc>
      </w:tr>
      <w:tr w:rsidR="00EA39E9" w14:paraId="3FDD8FCC" w14:textId="77777777" w:rsidTr="00113AD8">
        <w:tc>
          <w:tcPr>
            <w:tcW w:w="5140" w:type="dxa"/>
          </w:tcPr>
          <w:p w14:paraId="00DE3DBA" w14:textId="472FA4DD" w:rsidR="00EA39E9" w:rsidRPr="005215DE" w:rsidRDefault="00EA39E9" w:rsidP="00BA4409">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BA4409">
              <w:t>37.5.2</w:t>
            </w:r>
            <w:r w:rsidRPr="005215DE">
              <w:t>.)</w:t>
            </w:r>
          </w:p>
        </w:tc>
        <w:tc>
          <w:tcPr>
            <w:tcW w:w="5141" w:type="dxa"/>
          </w:tcPr>
          <w:p w14:paraId="68F2A62A" w14:textId="77777777" w:rsidR="00EA39E9" w:rsidRPr="005215DE" w:rsidRDefault="00EA39E9" w:rsidP="00113AD8">
            <w:pPr>
              <w:jc w:val="center"/>
              <w:rPr>
                <w:b/>
              </w:rPr>
            </w:pPr>
            <w:r w:rsidRPr="005215DE">
              <w:rPr>
                <w:b/>
              </w:rPr>
              <w:t>Содержание образовательной деятельности</w:t>
            </w:r>
          </w:p>
        </w:tc>
      </w:tr>
      <w:tr w:rsidR="00BA4409" w14:paraId="78484A04" w14:textId="77777777" w:rsidTr="00C4798D">
        <w:tc>
          <w:tcPr>
            <w:tcW w:w="10281" w:type="dxa"/>
            <w:gridSpan w:val="2"/>
          </w:tcPr>
          <w:p w14:paraId="38D8D69B" w14:textId="77777777" w:rsidR="00BA4409" w:rsidRPr="001B17FB" w:rsidRDefault="00BA4409" w:rsidP="001B17FB">
            <w:pPr>
              <w:pStyle w:val="ad"/>
              <w:spacing w:after="0"/>
              <w:rPr>
                <w:sz w:val="20"/>
                <w:szCs w:val="20"/>
              </w:rPr>
            </w:pPr>
            <w:r w:rsidRPr="001B17FB">
              <w:rPr>
                <w:sz w:val="20"/>
                <w:szCs w:val="20"/>
              </w:rPr>
              <w:t>Совместная образовательная деятельность педагогических работников с детьми с ТМНР в данный период направлена на:</w:t>
            </w:r>
          </w:p>
          <w:p w14:paraId="71ADDA9D" w14:textId="77777777" w:rsidR="00BA4409" w:rsidRPr="001B17FB" w:rsidRDefault="00BA4409" w:rsidP="001B17FB">
            <w:pPr>
              <w:pStyle w:val="ad"/>
              <w:spacing w:after="0"/>
              <w:rPr>
                <w:sz w:val="20"/>
                <w:szCs w:val="20"/>
              </w:rPr>
            </w:pPr>
            <w:r w:rsidRPr="001B17FB">
              <w:rPr>
                <w:sz w:val="20"/>
                <w:szCs w:val="20"/>
              </w:rPr>
              <w:t>1) увеличение продолжительности слухового внимания к звукам музыкальных инструментов и игрушек, различным мелодиям;</w:t>
            </w:r>
          </w:p>
          <w:p w14:paraId="35A89EDD" w14:textId="77777777" w:rsidR="00BA4409" w:rsidRPr="001B17FB" w:rsidRDefault="00BA4409" w:rsidP="001B17FB">
            <w:pPr>
              <w:pStyle w:val="ad"/>
              <w:spacing w:after="0"/>
              <w:rPr>
                <w:sz w:val="20"/>
                <w:szCs w:val="20"/>
              </w:rPr>
            </w:pPr>
            <w:r w:rsidRPr="001B17FB">
              <w:rPr>
                <w:sz w:val="20"/>
                <w:szCs w:val="20"/>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14:paraId="20E3586F" w14:textId="77777777" w:rsidR="00BA4409" w:rsidRPr="001B17FB" w:rsidRDefault="00BA4409" w:rsidP="001B17FB">
            <w:pPr>
              <w:pStyle w:val="ad"/>
              <w:spacing w:after="0"/>
              <w:rPr>
                <w:sz w:val="20"/>
                <w:szCs w:val="20"/>
              </w:rPr>
            </w:pPr>
            <w:r w:rsidRPr="001B17FB">
              <w:rPr>
                <w:sz w:val="20"/>
                <w:szCs w:val="20"/>
              </w:rPr>
              <w:t>3) формирование умения согласовывать движения с характером мелодии, музыкальным ритмом;</w:t>
            </w:r>
          </w:p>
          <w:p w14:paraId="4CC44D20" w14:textId="77777777" w:rsidR="00BA4409" w:rsidRPr="001B17FB" w:rsidRDefault="00BA4409" w:rsidP="001B17FB">
            <w:pPr>
              <w:pStyle w:val="ad"/>
              <w:spacing w:after="0"/>
              <w:rPr>
                <w:sz w:val="20"/>
                <w:szCs w:val="20"/>
              </w:rPr>
            </w:pPr>
            <w:r w:rsidRPr="001B17FB">
              <w:rPr>
                <w:sz w:val="20"/>
                <w:szCs w:val="20"/>
              </w:rPr>
              <w:t>4) формирование эмоционального отклика в виде улыбок и смеха в ответ на звучание знакомых игрушек, потешек, песенок;</w:t>
            </w:r>
          </w:p>
          <w:p w14:paraId="21CFA450" w14:textId="77777777" w:rsidR="00BA4409" w:rsidRPr="001B17FB" w:rsidRDefault="00BA4409" w:rsidP="001B17FB">
            <w:pPr>
              <w:pStyle w:val="ad"/>
              <w:spacing w:after="0"/>
              <w:rPr>
                <w:sz w:val="20"/>
                <w:szCs w:val="20"/>
              </w:rPr>
            </w:pPr>
            <w:r w:rsidRPr="001B17FB">
              <w:rPr>
                <w:sz w:val="20"/>
                <w:szCs w:val="20"/>
              </w:rP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14:paraId="35DF42D1" w14:textId="77777777" w:rsidR="00BA4409" w:rsidRPr="001B17FB" w:rsidRDefault="00BA4409" w:rsidP="001B17FB">
            <w:pPr>
              <w:pStyle w:val="ad"/>
              <w:spacing w:after="0"/>
              <w:rPr>
                <w:sz w:val="20"/>
                <w:szCs w:val="20"/>
              </w:rPr>
            </w:pPr>
            <w:r w:rsidRPr="001B17FB">
              <w:rPr>
                <w:sz w:val="20"/>
                <w:szCs w:val="20"/>
              </w:rPr>
              <w:t>6) обучение движениям согласно ритму и настроению мелодии;</w:t>
            </w:r>
          </w:p>
          <w:p w14:paraId="511316C7" w14:textId="77777777" w:rsidR="00BA4409" w:rsidRPr="001B17FB" w:rsidRDefault="00BA4409" w:rsidP="001B17FB">
            <w:pPr>
              <w:pStyle w:val="ad"/>
              <w:spacing w:after="0"/>
              <w:rPr>
                <w:sz w:val="20"/>
                <w:szCs w:val="20"/>
              </w:rPr>
            </w:pPr>
            <w:r w:rsidRPr="001B17FB">
              <w:rPr>
                <w:sz w:val="20"/>
                <w:szCs w:val="20"/>
              </w:rPr>
              <w:t>7) формирование навыка согласования собственных речевых звуков и их пропевание в соответствии со словами и мелодией и (или) ритмом песни;</w:t>
            </w:r>
          </w:p>
          <w:p w14:paraId="526498D7" w14:textId="7AF82DA1" w:rsidR="00BA4409" w:rsidRPr="008E298C" w:rsidRDefault="00BA4409" w:rsidP="001B17FB">
            <w:pPr>
              <w:pStyle w:val="ad"/>
              <w:spacing w:after="0"/>
              <w:rPr>
                <w:rStyle w:val="af"/>
                <w:b w:val="0"/>
                <w:bCs w:val="0"/>
              </w:rPr>
            </w:pPr>
            <w:r w:rsidRPr="001B17FB">
              <w:rPr>
                <w:sz w:val="20"/>
                <w:szCs w:val="20"/>
              </w:rPr>
              <w:t>8) формирование умения выполнять простые имитационные действия, соотнося их с изменением темпа и ритма.</w:t>
            </w:r>
          </w:p>
        </w:tc>
      </w:tr>
      <w:tr w:rsidR="00EA39E9" w14:paraId="7902AFD8" w14:textId="77777777" w:rsidTr="00113AD8">
        <w:tc>
          <w:tcPr>
            <w:tcW w:w="10281" w:type="dxa"/>
            <w:gridSpan w:val="2"/>
            <w:shd w:val="clear" w:color="auto" w:fill="D9D9D9" w:themeFill="background1" w:themeFillShade="D9"/>
          </w:tcPr>
          <w:p w14:paraId="084C7A76" w14:textId="10F1B7E0" w:rsidR="00EA39E9" w:rsidRPr="00EA39E9" w:rsidRDefault="00EA39E9" w:rsidP="00113AD8">
            <w:pPr>
              <w:jc w:val="center"/>
              <w:rPr>
                <w:rStyle w:val="af"/>
                <w:b w:val="0"/>
                <w:sz w:val="24"/>
                <w:szCs w:val="24"/>
              </w:rPr>
            </w:pPr>
            <w:r w:rsidRPr="00EA39E9">
              <w:rPr>
                <w:b/>
              </w:rPr>
              <w:t>Период формирования предметной деятельности</w:t>
            </w:r>
          </w:p>
        </w:tc>
      </w:tr>
      <w:tr w:rsidR="00EA39E9" w14:paraId="4ECA74F8" w14:textId="77777777" w:rsidTr="00113AD8">
        <w:tc>
          <w:tcPr>
            <w:tcW w:w="5140" w:type="dxa"/>
          </w:tcPr>
          <w:p w14:paraId="7720ED66" w14:textId="5151ADCB" w:rsidR="00EA39E9" w:rsidRDefault="00EA39E9" w:rsidP="00BA4409">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BA4409">
              <w:t>37.5.3</w:t>
            </w:r>
            <w:r w:rsidRPr="005215DE">
              <w:t>.</w:t>
            </w:r>
            <w:r w:rsidR="00BA4409">
              <w:t>, 37.5.4., 37.5.5., 37.5.6., 37.5.7., 37.5.8.</w:t>
            </w:r>
            <w:r w:rsidRPr="005215DE">
              <w:t>)</w:t>
            </w:r>
          </w:p>
        </w:tc>
        <w:tc>
          <w:tcPr>
            <w:tcW w:w="5141" w:type="dxa"/>
          </w:tcPr>
          <w:p w14:paraId="45404CAD"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BA4409" w14:paraId="39071A83" w14:textId="77777777" w:rsidTr="00C4798D">
        <w:tc>
          <w:tcPr>
            <w:tcW w:w="10281" w:type="dxa"/>
            <w:gridSpan w:val="2"/>
          </w:tcPr>
          <w:p w14:paraId="4A04E662" w14:textId="21079CE0" w:rsidR="00BA4409" w:rsidRPr="001B17FB" w:rsidRDefault="00BA4409" w:rsidP="001B17FB">
            <w:pPr>
              <w:pStyle w:val="ad"/>
              <w:spacing w:after="0"/>
              <w:rPr>
                <w:rStyle w:val="af"/>
                <w:b w:val="0"/>
                <w:bCs w:val="0"/>
                <w:sz w:val="20"/>
                <w:szCs w:val="20"/>
              </w:rPr>
            </w:pPr>
            <w:r w:rsidRPr="001B17FB">
              <w:rPr>
                <w:sz w:val="20"/>
                <w:szCs w:val="20"/>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tc>
      </w:tr>
      <w:tr w:rsidR="00BA4409" w14:paraId="1E5B558D" w14:textId="77777777" w:rsidTr="00113AD8">
        <w:tc>
          <w:tcPr>
            <w:tcW w:w="5140" w:type="dxa"/>
          </w:tcPr>
          <w:p w14:paraId="64F1205E" w14:textId="4F2A73F7" w:rsidR="00BA4409" w:rsidRPr="001B17FB" w:rsidRDefault="00BA4409" w:rsidP="00113AD8">
            <w:pPr>
              <w:pStyle w:val="ad"/>
              <w:numPr>
                <w:ilvl w:val="0"/>
                <w:numId w:val="230"/>
              </w:numPr>
              <w:spacing w:after="0"/>
              <w:ind w:left="142" w:firstLine="0"/>
              <w:rPr>
                <w:rStyle w:val="af"/>
                <w:b w:val="0"/>
                <w:bCs w:val="0"/>
                <w:sz w:val="20"/>
                <w:szCs w:val="20"/>
              </w:rPr>
            </w:pPr>
            <w:r w:rsidRPr="001B17FB">
              <w:rPr>
                <w:sz w:val="20"/>
                <w:szCs w:val="20"/>
              </w:rPr>
              <w:t>Музыкальное воспитание</w:t>
            </w:r>
          </w:p>
        </w:tc>
        <w:tc>
          <w:tcPr>
            <w:tcW w:w="5141" w:type="dxa"/>
          </w:tcPr>
          <w:p w14:paraId="4EDD3AD5" w14:textId="527EFB4C" w:rsidR="00BA4409" w:rsidRPr="001B17FB" w:rsidRDefault="001B17FB" w:rsidP="001B17FB">
            <w:pPr>
              <w:pStyle w:val="ad"/>
              <w:spacing w:after="0"/>
              <w:rPr>
                <w:sz w:val="20"/>
                <w:szCs w:val="20"/>
              </w:rPr>
            </w:pPr>
            <w:r w:rsidRPr="001B17FB">
              <w:rPr>
                <w:sz w:val="20"/>
                <w:szCs w:val="20"/>
              </w:rPr>
              <w:t xml:space="preserve">Совместная </w:t>
            </w:r>
            <w:r w:rsidR="00BA4409" w:rsidRPr="001B17FB">
              <w:rPr>
                <w:sz w:val="20"/>
                <w:szCs w:val="20"/>
              </w:rPr>
              <w:t>образовательная деятельность педагогических работников с детьми с ТМНР предполагает следующие направления работы:</w:t>
            </w:r>
          </w:p>
          <w:p w14:paraId="1826EAB4" w14:textId="77777777" w:rsidR="00BA4409" w:rsidRPr="001B17FB" w:rsidRDefault="00BA4409" w:rsidP="001B17FB">
            <w:pPr>
              <w:pStyle w:val="ad"/>
              <w:spacing w:after="0"/>
              <w:rPr>
                <w:sz w:val="20"/>
                <w:szCs w:val="20"/>
              </w:rPr>
            </w:pPr>
            <w:r w:rsidRPr="001B17FB">
              <w:rPr>
                <w:sz w:val="20"/>
                <w:szCs w:val="20"/>
              </w:rPr>
              <w:t>1) знакомство с функциональными возможностями музыкальных инструментов;</w:t>
            </w:r>
          </w:p>
          <w:p w14:paraId="2806AF65" w14:textId="77777777" w:rsidR="00BA4409" w:rsidRPr="001B17FB" w:rsidRDefault="00BA4409" w:rsidP="001B17FB">
            <w:pPr>
              <w:pStyle w:val="ad"/>
              <w:spacing w:after="0"/>
              <w:rPr>
                <w:sz w:val="20"/>
                <w:szCs w:val="20"/>
              </w:rPr>
            </w:pPr>
            <w:r w:rsidRPr="001B17FB">
              <w:rPr>
                <w:sz w:val="20"/>
                <w:szCs w:val="20"/>
              </w:rPr>
              <w:t>2) обучение движениям согласно ритму и настроению мелодии;</w:t>
            </w:r>
          </w:p>
          <w:p w14:paraId="23836B6B" w14:textId="77777777" w:rsidR="00BA4409" w:rsidRPr="001B17FB" w:rsidRDefault="00BA4409" w:rsidP="001B17FB">
            <w:pPr>
              <w:pStyle w:val="ad"/>
              <w:spacing w:after="0"/>
              <w:rPr>
                <w:sz w:val="20"/>
                <w:szCs w:val="20"/>
              </w:rPr>
            </w:pPr>
            <w:r w:rsidRPr="001B17FB">
              <w:rPr>
                <w:sz w:val="20"/>
                <w:szCs w:val="20"/>
              </w:rPr>
              <w:t>3) обучение игре на шумовых музыкальных инструментах;</w:t>
            </w:r>
          </w:p>
          <w:p w14:paraId="03BCA46B" w14:textId="77777777" w:rsidR="00BA4409" w:rsidRPr="001B17FB" w:rsidRDefault="00BA4409" w:rsidP="001B17FB">
            <w:pPr>
              <w:pStyle w:val="ad"/>
              <w:spacing w:after="0"/>
              <w:rPr>
                <w:sz w:val="20"/>
                <w:szCs w:val="20"/>
              </w:rPr>
            </w:pPr>
            <w:r w:rsidRPr="001B17FB">
              <w:rPr>
                <w:sz w:val="20"/>
                <w:szCs w:val="20"/>
              </w:rPr>
              <w:t>4) создание условий для развития у обучающихся интереса к звучанию музыки, накопления опыта восприятия новых звуков музыкальных игрушек;</w:t>
            </w:r>
          </w:p>
          <w:p w14:paraId="76FC475A" w14:textId="77777777" w:rsidR="00BA4409" w:rsidRPr="001B17FB" w:rsidRDefault="00BA4409" w:rsidP="001B17FB">
            <w:pPr>
              <w:pStyle w:val="ad"/>
              <w:spacing w:after="0"/>
              <w:rPr>
                <w:sz w:val="20"/>
                <w:szCs w:val="20"/>
              </w:rPr>
            </w:pPr>
            <w:r w:rsidRPr="001B17FB">
              <w:rPr>
                <w:sz w:val="20"/>
                <w:szCs w:val="20"/>
              </w:rPr>
              <w:t>5) стимуляция и развитие интереса к прослушиванию музыкальных произведений;</w:t>
            </w:r>
          </w:p>
          <w:p w14:paraId="474A4786" w14:textId="77777777" w:rsidR="00BA4409" w:rsidRPr="001B17FB" w:rsidRDefault="00BA4409" w:rsidP="001B17FB">
            <w:pPr>
              <w:pStyle w:val="ad"/>
              <w:spacing w:after="0"/>
              <w:rPr>
                <w:sz w:val="20"/>
                <w:szCs w:val="20"/>
              </w:rPr>
            </w:pPr>
            <w:r w:rsidRPr="001B17FB">
              <w:rPr>
                <w:sz w:val="20"/>
                <w:szCs w:val="20"/>
              </w:rPr>
              <w:t>6) расширение репертуара функциональных действий с музыкальными игрушками;</w:t>
            </w:r>
          </w:p>
          <w:p w14:paraId="07A6B507" w14:textId="77777777" w:rsidR="00BA4409" w:rsidRPr="001B17FB" w:rsidRDefault="00BA4409" w:rsidP="001B17FB">
            <w:pPr>
              <w:pStyle w:val="ad"/>
              <w:spacing w:after="0"/>
              <w:rPr>
                <w:sz w:val="20"/>
                <w:szCs w:val="20"/>
              </w:rPr>
            </w:pPr>
            <w:r w:rsidRPr="001B17FB">
              <w:rPr>
                <w:sz w:val="20"/>
                <w:szCs w:val="20"/>
              </w:rPr>
              <w:t>7) развитие умения изменять поведение в зависимости от характера музыки (спокойная, маршеобразная, плясовая), выполнять движения в такт музыки;</w:t>
            </w:r>
          </w:p>
          <w:p w14:paraId="217B7CC0" w14:textId="77777777" w:rsidR="00BA4409" w:rsidRPr="001B17FB" w:rsidRDefault="00BA4409" w:rsidP="001B17FB">
            <w:pPr>
              <w:pStyle w:val="ad"/>
              <w:spacing w:after="0"/>
              <w:rPr>
                <w:sz w:val="20"/>
                <w:szCs w:val="20"/>
              </w:rPr>
            </w:pPr>
            <w:r w:rsidRPr="001B17FB">
              <w:rPr>
                <w:sz w:val="20"/>
                <w:szCs w:val="20"/>
              </w:rPr>
              <w:t>8) формирование умения информировать педагогического работника о своем предпочтении определенного музыкального произведения или игрушки;</w:t>
            </w:r>
          </w:p>
          <w:p w14:paraId="196D95DD" w14:textId="77777777" w:rsidR="00BA4409" w:rsidRPr="001B17FB" w:rsidRDefault="00BA4409" w:rsidP="001B17FB">
            <w:pPr>
              <w:pStyle w:val="ad"/>
              <w:spacing w:after="0"/>
              <w:rPr>
                <w:sz w:val="20"/>
                <w:szCs w:val="20"/>
              </w:rPr>
            </w:pPr>
            <w:r w:rsidRPr="001B17FB">
              <w:rPr>
                <w:sz w:val="20"/>
                <w:szCs w:val="20"/>
              </w:rPr>
              <w:t>9) развитие слухового восприятия;</w:t>
            </w:r>
          </w:p>
          <w:p w14:paraId="1C1AF709" w14:textId="77777777" w:rsidR="00BA4409" w:rsidRPr="001B17FB" w:rsidRDefault="00BA4409" w:rsidP="001B17FB">
            <w:pPr>
              <w:pStyle w:val="ad"/>
              <w:spacing w:after="0"/>
              <w:rPr>
                <w:sz w:val="20"/>
                <w:szCs w:val="20"/>
              </w:rPr>
            </w:pPr>
            <w:r w:rsidRPr="001B17FB">
              <w:rPr>
                <w:sz w:val="20"/>
                <w:szCs w:val="20"/>
              </w:rPr>
              <w:t>10) расширение репертуара узнаваемых звуков природы, музыкальных игрушек;</w:t>
            </w:r>
          </w:p>
          <w:p w14:paraId="1173B109" w14:textId="4861B2BF" w:rsidR="00BA4409" w:rsidRPr="008E298C" w:rsidRDefault="00BA4409" w:rsidP="001B17FB">
            <w:pPr>
              <w:pStyle w:val="ad"/>
              <w:spacing w:after="0"/>
              <w:rPr>
                <w:rStyle w:val="af"/>
                <w:b w:val="0"/>
                <w:bCs w:val="0"/>
              </w:rPr>
            </w:pPr>
            <w:r w:rsidRPr="001B17FB">
              <w:rPr>
                <w:sz w:val="20"/>
                <w:szCs w:val="20"/>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tc>
      </w:tr>
      <w:tr w:rsidR="00BA4409" w14:paraId="3649AC25" w14:textId="77777777" w:rsidTr="00113AD8">
        <w:tc>
          <w:tcPr>
            <w:tcW w:w="5140" w:type="dxa"/>
          </w:tcPr>
          <w:p w14:paraId="7FCEA8F9" w14:textId="65B0E8EE" w:rsidR="00BA4409" w:rsidRPr="001B17FB" w:rsidRDefault="00BA4409" w:rsidP="001B17FB">
            <w:pPr>
              <w:pStyle w:val="ad"/>
              <w:numPr>
                <w:ilvl w:val="0"/>
                <w:numId w:val="230"/>
              </w:numPr>
              <w:spacing w:after="0"/>
              <w:ind w:left="142" w:firstLine="0"/>
              <w:rPr>
                <w:rStyle w:val="af"/>
                <w:b w:val="0"/>
                <w:bCs w:val="0"/>
                <w:sz w:val="20"/>
                <w:szCs w:val="20"/>
              </w:rPr>
            </w:pPr>
            <w:r w:rsidRPr="001B17FB">
              <w:rPr>
                <w:sz w:val="20"/>
                <w:szCs w:val="20"/>
              </w:rPr>
              <w:t>Лепка</w:t>
            </w:r>
          </w:p>
        </w:tc>
        <w:tc>
          <w:tcPr>
            <w:tcW w:w="5141" w:type="dxa"/>
          </w:tcPr>
          <w:p w14:paraId="166FFE6D" w14:textId="58CAE91E" w:rsidR="00BA4409" w:rsidRPr="001B17FB" w:rsidRDefault="001B17FB" w:rsidP="001B17FB">
            <w:pPr>
              <w:pStyle w:val="ad"/>
              <w:spacing w:after="0"/>
              <w:rPr>
                <w:sz w:val="20"/>
                <w:szCs w:val="20"/>
              </w:rPr>
            </w:pPr>
            <w:r w:rsidRPr="001B17FB">
              <w:rPr>
                <w:sz w:val="20"/>
                <w:szCs w:val="20"/>
              </w:rPr>
              <w:t xml:space="preserve">Совместная </w:t>
            </w:r>
            <w:r w:rsidR="00BA4409" w:rsidRPr="001B17FB">
              <w:rPr>
                <w:sz w:val="20"/>
                <w:szCs w:val="20"/>
              </w:rPr>
              <w:t>образовательная деятельность педагогических работников с детьми с ТМНР в данный период предполагает следующие направления работы:</w:t>
            </w:r>
          </w:p>
          <w:p w14:paraId="6180640D" w14:textId="77777777" w:rsidR="00BA4409" w:rsidRPr="001B17FB" w:rsidRDefault="00BA4409" w:rsidP="001B17FB">
            <w:pPr>
              <w:pStyle w:val="ad"/>
              <w:spacing w:after="0"/>
              <w:rPr>
                <w:sz w:val="20"/>
                <w:szCs w:val="20"/>
              </w:rPr>
            </w:pPr>
            <w:r w:rsidRPr="001B17FB">
              <w:rPr>
                <w:sz w:val="20"/>
                <w:szCs w:val="20"/>
              </w:rPr>
              <w:t>1) формирование навыка тактильного обследования предмета;</w:t>
            </w:r>
          </w:p>
          <w:p w14:paraId="158B395E" w14:textId="77777777" w:rsidR="00BA4409" w:rsidRPr="001B17FB" w:rsidRDefault="00BA4409" w:rsidP="001B17FB">
            <w:pPr>
              <w:pStyle w:val="ad"/>
              <w:spacing w:after="0"/>
              <w:rPr>
                <w:sz w:val="20"/>
                <w:szCs w:val="20"/>
              </w:rPr>
            </w:pPr>
            <w:r w:rsidRPr="001B17FB">
              <w:rPr>
                <w:sz w:val="20"/>
                <w:szCs w:val="20"/>
              </w:rPr>
              <w:t>2) формирование навыка обследования и ориентировки на контур, форму, величину предмета, нахождения и узнавания отдельных элементов;</w:t>
            </w:r>
          </w:p>
          <w:p w14:paraId="19247B2E" w14:textId="77777777" w:rsidR="00BA4409" w:rsidRPr="001B17FB" w:rsidRDefault="00BA4409" w:rsidP="001B17FB">
            <w:pPr>
              <w:pStyle w:val="ad"/>
              <w:spacing w:after="0"/>
              <w:rPr>
                <w:sz w:val="20"/>
                <w:szCs w:val="20"/>
              </w:rPr>
            </w:pPr>
            <w:r w:rsidRPr="001B17FB">
              <w:rPr>
                <w:sz w:val="20"/>
                <w:szCs w:val="20"/>
              </w:rPr>
              <w:t>3) знакомство со свойствами пластилина;</w:t>
            </w:r>
          </w:p>
          <w:p w14:paraId="279657BF" w14:textId="77777777" w:rsidR="00BA4409" w:rsidRPr="001B17FB" w:rsidRDefault="00BA4409" w:rsidP="001B17FB">
            <w:pPr>
              <w:pStyle w:val="ad"/>
              <w:spacing w:after="0"/>
              <w:rPr>
                <w:sz w:val="20"/>
                <w:szCs w:val="20"/>
              </w:rPr>
            </w:pPr>
            <w:r w:rsidRPr="001B17FB">
              <w:rPr>
                <w:sz w:val="20"/>
                <w:szCs w:val="20"/>
              </w:rPr>
              <w:t>4) обучение выполнению простых действий с пластилином: разминание, соединение или разъединение, раскатывание;</w:t>
            </w:r>
          </w:p>
          <w:p w14:paraId="4DB11187" w14:textId="77777777" w:rsidR="00BA4409" w:rsidRPr="001B17FB" w:rsidRDefault="00BA4409" w:rsidP="001B17FB">
            <w:pPr>
              <w:pStyle w:val="ad"/>
              <w:spacing w:after="0"/>
              <w:rPr>
                <w:sz w:val="20"/>
                <w:szCs w:val="20"/>
              </w:rPr>
            </w:pPr>
            <w:r w:rsidRPr="001B17FB">
              <w:rPr>
                <w:sz w:val="20"/>
                <w:szCs w:val="20"/>
              </w:rPr>
              <w:t>5) формирование умения выполнять простые поделки из пластилина;</w:t>
            </w:r>
          </w:p>
          <w:p w14:paraId="36354FF8" w14:textId="492B5C59" w:rsidR="00BA4409" w:rsidRPr="001B17FB" w:rsidRDefault="00BA4409" w:rsidP="001B17FB">
            <w:pPr>
              <w:pStyle w:val="ad"/>
              <w:spacing w:after="0"/>
              <w:rPr>
                <w:rStyle w:val="af"/>
                <w:b w:val="0"/>
                <w:bCs w:val="0"/>
                <w:sz w:val="20"/>
                <w:szCs w:val="20"/>
              </w:rPr>
            </w:pPr>
            <w:r w:rsidRPr="001B17FB">
              <w:rPr>
                <w:sz w:val="20"/>
                <w:szCs w:val="20"/>
              </w:rP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tc>
      </w:tr>
      <w:tr w:rsidR="00BA4409" w14:paraId="0DDE3D3E" w14:textId="77777777" w:rsidTr="00113AD8">
        <w:tc>
          <w:tcPr>
            <w:tcW w:w="5140" w:type="dxa"/>
          </w:tcPr>
          <w:p w14:paraId="1C986912" w14:textId="37862AAD" w:rsidR="00BA4409" w:rsidRPr="001B17FB" w:rsidRDefault="00BA4409" w:rsidP="001B17FB">
            <w:pPr>
              <w:pStyle w:val="ad"/>
              <w:numPr>
                <w:ilvl w:val="0"/>
                <w:numId w:val="230"/>
              </w:numPr>
              <w:spacing w:after="0"/>
              <w:ind w:left="142" w:firstLine="0"/>
              <w:rPr>
                <w:rStyle w:val="af"/>
                <w:b w:val="0"/>
                <w:bCs w:val="0"/>
                <w:sz w:val="20"/>
                <w:szCs w:val="20"/>
              </w:rPr>
            </w:pPr>
            <w:r w:rsidRPr="001B17FB">
              <w:rPr>
                <w:sz w:val="20"/>
                <w:szCs w:val="20"/>
              </w:rPr>
              <w:t>Аппликация</w:t>
            </w:r>
          </w:p>
        </w:tc>
        <w:tc>
          <w:tcPr>
            <w:tcW w:w="5141" w:type="dxa"/>
          </w:tcPr>
          <w:p w14:paraId="4CFA0E2E" w14:textId="609F8489" w:rsidR="00BA4409" w:rsidRPr="001B17FB" w:rsidRDefault="001B17FB" w:rsidP="001B17FB">
            <w:pPr>
              <w:pStyle w:val="ad"/>
              <w:spacing w:after="0"/>
              <w:rPr>
                <w:sz w:val="20"/>
                <w:szCs w:val="20"/>
              </w:rPr>
            </w:pPr>
            <w:r w:rsidRPr="001B17FB">
              <w:rPr>
                <w:sz w:val="20"/>
                <w:szCs w:val="20"/>
              </w:rPr>
              <w:t xml:space="preserve">Совместная </w:t>
            </w:r>
            <w:r w:rsidR="00BA4409" w:rsidRPr="001B17FB">
              <w:rPr>
                <w:sz w:val="20"/>
                <w:szCs w:val="20"/>
              </w:rPr>
              <w:t>образовательная деятельность педагогических работников с детьми с ТМНР в данный период предполагает следующие направления работы:</w:t>
            </w:r>
          </w:p>
          <w:p w14:paraId="2FFED35A" w14:textId="77777777" w:rsidR="00BA4409" w:rsidRPr="001B17FB" w:rsidRDefault="00BA4409" w:rsidP="001B17FB">
            <w:pPr>
              <w:pStyle w:val="ad"/>
              <w:spacing w:after="0"/>
              <w:rPr>
                <w:sz w:val="20"/>
                <w:szCs w:val="20"/>
              </w:rPr>
            </w:pPr>
            <w:r w:rsidRPr="001B17FB">
              <w:rPr>
                <w:sz w:val="20"/>
                <w:szCs w:val="20"/>
              </w:rPr>
              <w:t>1) формирование умения обследовать и узнавать знакомые предметы, выполненные в виде аппликации;</w:t>
            </w:r>
          </w:p>
          <w:p w14:paraId="5DFEF8F6" w14:textId="77777777" w:rsidR="00BA4409" w:rsidRPr="001B17FB" w:rsidRDefault="00BA4409" w:rsidP="001B17FB">
            <w:pPr>
              <w:pStyle w:val="ad"/>
              <w:spacing w:after="0"/>
              <w:rPr>
                <w:sz w:val="20"/>
                <w:szCs w:val="20"/>
              </w:rPr>
            </w:pPr>
            <w:r w:rsidRPr="001B17FB">
              <w:rPr>
                <w:sz w:val="20"/>
                <w:szCs w:val="20"/>
              </w:rPr>
              <w:t>2) знакомство с возможностями изображения предмета с помощью аппликации;</w:t>
            </w:r>
          </w:p>
          <w:p w14:paraId="19A1EA55" w14:textId="77777777" w:rsidR="00BA4409" w:rsidRPr="001B17FB" w:rsidRDefault="00BA4409" w:rsidP="001B17FB">
            <w:pPr>
              <w:pStyle w:val="ad"/>
              <w:spacing w:after="0"/>
              <w:rPr>
                <w:sz w:val="20"/>
                <w:szCs w:val="20"/>
              </w:rPr>
            </w:pPr>
            <w:r w:rsidRPr="001B17FB">
              <w:rPr>
                <w:sz w:val="20"/>
                <w:szCs w:val="20"/>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14:paraId="73A7871B" w14:textId="77777777" w:rsidR="00BA4409" w:rsidRPr="001B17FB" w:rsidRDefault="00BA4409" w:rsidP="001B17FB">
            <w:pPr>
              <w:pStyle w:val="ad"/>
              <w:spacing w:after="0"/>
              <w:rPr>
                <w:sz w:val="20"/>
                <w:szCs w:val="20"/>
              </w:rPr>
            </w:pPr>
            <w:r w:rsidRPr="001B17FB">
              <w:rPr>
                <w:sz w:val="20"/>
                <w:szCs w:val="20"/>
              </w:rPr>
              <w:t>4) обучение простым приемам аппликации (наклеивание, соединение или разъединение);</w:t>
            </w:r>
          </w:p>
          <w:p w14:paraId="7CF71AE7" w14:textId="77777777" w:rsidR="00BA4409" w:rsidRPr="001B17FB" w:rsidRDefault="00BA4409" w:rsidP="001B17FB">
            <w:pPr>
              <w:pStyle w:val="ad"/>
              <w:spacing w:after="0"/>
              <w:rPr>
                <w:sz w:val="20"/>
                <w:szCs w:val="20"/>
              </w:rPr>
            </w:pPr>
            <w:r w:rsidRPr="001B17FB">
              <w:rPr>
                <w:sz w:val="20"/>
                <w:szCs w:val="20"/>
              </w:rPr>
              <w:t>5) формирование навыка подражания действиям педагогического работника при выполнении аппликации;</w:t>
            </w:r>
          </w:p>
          <w:p w14:paraId="1E03ABB0" w14:textId="0060377E" w:rsidR="00BA4409" w:rsidRPr="001B17FB" w:rsidRDefault="00BA4409" w:rsidP="001B17FB">
            <w:pPr>
              <w:pStyle w:val="ad"/>
              <w:spacing w:after="0"/>
              <w:rPr>
                <w:rStyle w:val="af"/>
                <w:b w:val="0"/>
                <w:bCs w:val="0"/>
                <w:sz w:val="20"/>
                <w:szCs w:val="20"/>
              </w:rPr>
            </w:pPr>
            <w:r w:rsidRPr="001B17FB">
              <w:rPr>
                <w:sz w:val="20"/>
                <w:szCs w:val="20"/>
              </w:rPr>
              <w:t>6) развитие навыка сотрудничества при участии в выполнении аппликации.</w:t>
            </w:r>
          </w:p>
        </w:tc>
      </w:tr>
      <w:tr w:rsidR="00BA4409" w14:paraId="6CDB3D14" w14:textId="77777777" w:rsidTr="00113AD8">
        <w:tc>
          <w:tcPr>
            <w:tcW w:w="5140" w:type="dxa"/>
          </w:tcPr>
          <w:p w14:paraId="54D84CF8" w14:textId="046EC66F" w:rsidR="00BA4409" w:rsidRPr="001B17FB" w:rsidRDefault="00BA4409" w:rsidP="001B17FB">
            <w:pPr>
              <w:pStyle w:val="ad"/>
              <w:numPr>
                <w:ilvl w:val="0"/>
                <w:numId w:val="230"/>
              </w:numPr>
              <w:spacing w:after="0"/>
              <w:ind w:left="142" w:firstLine="0"/>
              <w:rPr>
                <w:rStyle w:val="af"/>
                <w:b w:val="0"/>
                <w:bCs w:val="0"/>
                <w:sz w:val="20"/>
                <w:szCs w:val="20"/>
              </w:rPr>
            </w:pPr>
            <w:r w:rsidRPr="001B17FB">
              <w:rPr>
                <w:sz w:val="20"/>
                <w:szCs w:val="20"/>
              </w:rPr>
              <w:t>Рисование</w:t>
            </w:r>
          </w:p>
        </w:tc>
        <w:tc>
          <w:tcPr>
            <w:tcW w:w="5141" w:type="dxa"/>
          </w:tcPr>
          <w:p w14:paraId="4C7834A1" w14:textId="2683D694" w:rsidR="00BA4409" w:rsidRPr="001B17FB" w:rsidRDefault="001B17FB" w:rsidP="001B17FB">
            <w:pPr>
              <w:pStyle w:val="ad"/>
              <w:spacing w:after="0"/>
              <w:rPr>
                <w:sz w:val="20"/>
                <w:szCs w:val="20"/>
              </w:rPr>
            </w:pPr>
            <w:r w:rsidRPr="001B17FB">
              <w:rPr>
                <w:sz w:val="20"/>
                <w:szCs w:val="20"/>
              </w:rPr>
              <w:t xml:space="preserve">Совместная </w:t>
            </w:r>
            <w:r w:rsidR="00BA4409" w:rsidRPr="001B17FB">
              <w:rPr>
                <w:sz w:val="20"/>
                <w:szCs w:val="20"/>
              </w:rPr>
              <w:t>образовательная деятельность педагогических работников с детьми с ТМНР предполагает следующие направления работы:</w:t>
            </w:r>
          </w:p>
          <w:p w14:paraId="3A87D9D5" w14:textId="77777777" w:rsidR="00BA4409" w:rsidRPr="001B17FB" w:rsidRDefault="00BA4409" w:rsidP="001B17FB">
            <w:pPr>
              <w:pStyle w:val="ad"/>
              <w:spacing w:after="0"/>
              <w:rPr>
                <w:sz w:val="20"/>
                <w:szCs w:val="20"/>
              </w:rPr>
            </w:pPr>
            <w:r w:rsidRPr="001B17FB">
              <w:rPr>
                <w:sz w:val="20"/>
                <w:szCs w:val="20"/>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14:paraId="08BC95F3" w14:textId="77777777" w:rsidR="00BA4409" w:rsidRPr="001B17FB" w:rsidRDefault="00BA4409" w:rsidP="001B17FB">
            <w:pPr>
              <w:pStyle w:val="ad"/>
              <w:spacing w:after="0"/>
              <w:rPr>
                <w:sz w:val="20"/>
                <w:szCs w:val="20"/>
              </w:rPr>
            </w:pPr>
            <w:r w:rsidRPr="001B17FB">
              <w:rPr>
                <w:sz w:val="20"/>
                <w:szCs w:val="20"/>
              </w:rPr>
              <w:t>2) формирование умения узнавать плоскостное изображение предмета и сравнивать его с реальным объектом;</w:t>
            </w:r>
          </w:p>
          <w:p w14:paraId="45D14F63" w14:textId="77777777" w:rsidR="00BA4409" w:rsidRPr="001B17FB" w:rsidRDefault="00BA4409" w:rsidP="001B17FB">
            <w:pPr>
              <w:pStyle w:val="ad"/>
              <w:spacing w:after="0"/>
              <w:rPr>
                <w:sz w:val="20"/>
                <w:szCs w:val="20"/>
              </w:rPr>
            </w:pPr>
            <w:r w:rsidRPr="001B17FB">
              <w:rPr>
                <w:sz w:val="20"/>
                <w:szCs w:val="20"/>
              </w:rPr>
              <w:t>3) обучение социально приемлемому использованию карандаша и кисти;</w:t>
            </w:r>
          </w:p>
          <w:p w14:paraId="09DF6714" w14:textId="77777777" w:rsidR="00BA4409" w:rsidRPr="001B17FB" w:rsidRDefault="00BA4409" w:rsidP="001B17FB">
            <w:pPr>
              <w:pStyle w:val="ad"/>
              <w:spacing w:after="0"/>
              <w:rPr>
                <w:sz w:val="20"/>
                <w:szCs w:val="20"/>
              </w:rPr>
            </w:pPr>
            <w:r w:rsidRPr="001B17FB">
              <w:rPr>
                <w:sz w:val="20"/>
                <w:szCs w:val="20"/>
              </w:rPr>
              <w:t>4) формирование умения правильно захватывать карандаш\кисть и удерживать при рисовании;</w:t>
            </w:r>
          </w:p>
          <w:p w14:paraId="5A822323" w14:textId="77777777" w:rsidR="00BA4409" w:rsidRPr="001B17FB" w:rsidRDefault="00BA4409" w:rsidP="001B17FB">
            <w:pPr>
              <w:pStyle w:val="ad"/>
              <w:spacing w:after="0"/>
              <w:rPr>
                <w:sz w:val="20"/>
                <w:szCs w:val="20"/>
              </w:rPr>
            </w:pPr>
            <w:r w:rsidRPr="001B17FB">
              <w:rPr>
                <w:sz w:val="20"/>
                <w:szCs w:val="20"/>
              </w:rPr>
              <w:t>5) формирование простых графических навыков: рисования прямых, замкнутых линий, черкания;</w:t>
            </w:r>
          </w:p>
          <w:p w14:paraId="4D8ACA62" w14:textId="77777777" w:rsidR="00BA4409" w:rsidRPr="001B17FB" w:rsidRDefault="00BA4409" w:rsidP="001B17FB">
            <w:pPr>
              <w:pStyle w:val="ad"/>
              <w:spacing w:after="0"/>
              <w:rPr>
                <w:sz w:val="20"/>
                <w:szCs w:val="20"/>
              </w:rPr>
            </w:pPr>
            <w:r w:rsidRPr="001B17FB">
              <w:rPr>
                <w:sz w:val="20"/>
                <w:szCs w:val="20"/>
              </w:rPr>
              <w:t>6) формирование навыка подражания простым графическим движениям карандашом;</w:t>
            </w:r>
          </w:p>
          <w:p w14:paraId="090DAE0F" w14:textId="1B04CEEA" w:rsidR="00BA4409" w:rsidRPr="001B17FB" w:rsidRDefault="00BA4409" w:rsidP="001B17FB">
            <w:pPr>
              <w:pStyle w:val="ad"/>
              <w:spacing w:after="0"/>
              <w:rPr>
                <w:rStyle w:val="af"/>
                <w:b w:val="0"/>
                <w:bCs w:val="0"/>
                <w:sz w:val="20"/>
                <w:szCs w:val="20"/>
              </w:rPr>
            </w:pPr>
            <w:r w:rsidRPr="001B17FB">
              <w:rPr>
                <w:sz w:val="20"/>
                <w:szCs w:val="20"/>
              </w:rPr>
              <w:t>7) формирование умения ориентироваться на листе бумаги: вверху или внизу, сбоку.</w:t>
            </w:r>
          </w:p>
        </w:tc>
      </w:tr>
      <w:tr w:rsidR="00BA4409" w14:paraId="2B258287" w14:textId="77777777" w:rsidTr="00113AD8">
        <w:tc>
          <w:tcPr>
            <w:tcW w:w="5140" w:type="dxa"/>
          </w:tcPr>
          <w:p w14:paraId="7CF856A4" w14:textId="078FD72C" w:rsidR="00BA4409" w:rsidRPr="001B17FB" w:rsidRDefault="00BA4409" w:rsidP="001B17FB">
            <w:pPr>
              <w:pStyle w:val="ad"/>
              <w:numPr>
                <w:ilvl w:val="0"/>
                <w:numId w:val="230"/>
              </w:numPr>
              <w:spacing w:after="0"/>
              <w:ind w:left="142" w:firstLine="0"/>
              <w:rPr>
                <w:rStyle w:val="af"/>
                <w:b w:val="0"/>
                <w:bCs w:val="0"/>
                <w:sz w:val="20"/>
                <w:szCs w:val="20"/>
              </w:rPr>
            </w:pPr>
            <w:r w:rsidRPr="001B17FB">
              <w:rPr>
                <w:sz w:val="20"/>
                <w:szCs w:val="20"/>
              </w:rPr>
              <w:t>Конструирование</w:t>
            </w:r>
          </w:p>
        </w:tc>
        <w:tc>
          <w:tcPr>
            <w:tcW w:w="5141" w:type="dxa"/>
          </w:tcPr>
          <w:p w14:paraId="5E3EF8ED" w14:textId="0DB5D880" w:rsidR="00BA4409" w:rsidRPr="001B17FB" w:rsidRDefault="001B17FB" w:rsidP="001B17FB">
            <w:pPr>
              <w:pStyle w:val="ad"/>
              <w:spacing w:after="0"/>
              <w:rPr>
                <w:sz w:val="20"/>
                <w:szCs w:val="20"/>
              </w:rPr>
            </w:pPr>
            <w:r w:rsidRPr="001B17FB">
              <w:rPr>
                <w:sz w:val="20"/>
                <w:szCs w:val="20"/>
              </w:rPr>
              <w:t xml:space="preserve">Совместная </w:t>
            </w:r>
            <w:r w:rsidR="00BA4409" w:rsidRPr="001B17FB">
              <w:rPr>
                <w:sz w:val="20"/>
                <w:szCs w:val="20"/>
              </w:rPr>
              <w:t>образовательная деятельность педагогических работников с детьми с ТМНР в данный период предполагает следующие направления работы:</w:t>
            </w:r>
          </w:p>
          <w:p w14:paraId="30E087C5" w14:textId="77777777" w:rsidR="00BA4409" w:rsidRPr="001B17FB" w:rsidRDefault="00BA4409" w:rsidP="001B17FB">
            <w:pPr>
              <w:pStyle w:val="ad"/>
              <w:spacing w:after="0"/>
              <w:rPr>
                <w:sz w:val="20"/>
                <w:szCs w:val="20"/>
              </w:rPr>
            </w:pPr>
            <w:r w:rsidRPr="001B17FB">
              <w:rPr>
                <w:sz w:val="20"/>
                <w:szCs w:val="20"/>
              </w:rPr>
              <w:t>1) знакомство с различными типами конструкторов и техникой их использования, способом соединения деталей;</w:t>
            </w:r>
          </w:p>
          <w:p w14:paraId="30C56B15" w14:textId="77777777" w:rsidR="00BA4409" w:rsidRPr="001B17FB" w:rsidRDefault="00BA4409" w:rsidP="001B17FB">
            <w:pPr>
              <w:pStyle w:val="ad"/>
              <w:spacing w:after="0"/>
              <w:rPr>
                <w:sz w:val="20"/>
                <w:szCs w:val="20"/>
              </w:rPr>
            </w:pPr>
            <w:r w:rsidRPr="001B17FB">
              <w:rPr>
                <w:sz w:val="20"/>
                <w:szCs w:val="20"/>
              </w:rP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14:paraId="20A9C84B" w14:textId="77777777" w:rsidR="00BA4409" w:rsidRPr="001B17FB" w:rsidRDefault="00BA4409" w:rsidP="001B17FB">
            <w:pPr>
              <w:pStyle w:val="ad"/>
              <w:spacing w:after="0"/>
              <w:rPr>
                <w:sz w:val="20"/>
                <w:szCs w:val="20"/>
              </w:rPr>
            </w:pPr>
            <w:r w:rsidRPr="001B17FB">
              <w:rPr>
                <w:sz w:val="20"/>
                <w:szCs w:val="20"/>
              </w:rPr>
              <w:t>3) формирование умения выполнять постройку из 1 - 3 деталей по образцу;</w:t>
            </w:r>
          </w:p>
          <w:p w14:paraId="2C75998C" w14:textId="77777777" w:rsidR="00BA4409" w:rsidRPr="001B17FB" w:rsidRDefault="00BA4409" w:rsidP="001B17FB">
            <w:pPr>
              <w:pStyle w:val="ad"/>
              <w:spacing w:after="0"/>
              <w:rPr>
                <w:sz w:val="20"/>
                <w:szCs w:val="20"/>
              </w:rPr>
            </w:pPr>
            <w:r w:rsidRPr="001B17FB">
              <w:rPr>
                <w:sz w:val="20"/>
                <w:szCs w:val="20"/>
              </w:rPr>
              <w:t>4) формирование умения последовательно выполнять постройку из 2 - 3 деталей по подражанию действиям педагогического работника;</w:t>
            </w:r>
          </w:p>
          <w:p w14:paraId="5E20CB56" w14:textId="5BF797EC" w:rsidR="00BA4409" w:rsidRPr="001B17FB" w:rsidRDefault="00BA4409" w:rsidP="001B17FB">
            <w:pPr>
              <w:pStyle w:val="ad"/>
              <w:spacing w:after="0"/>
              <w:rPr>
                <w:rStyle w:val="af"/>
                <w:b w:val="0"/>
                <w:bCs w:val="0"/>
                <w:sz w:val="20"/>
                <w:szCs w:val="20"/>
              </w:rPr>
            </w:pPr>
            <w:r w:rsidRPr="001B17FB">
              <w:rPr>
                <w:sz w:val="20"/>
                <w:szCs w:val="20"/>
              </w:rP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tc>
      </w:tr>
      <w:tr w:rsidR="00EA39E9" w14:paraId="15EDF86B" w14:textId="77777777" w:rsidTr="00113AD8">
        <w:tc>
          <w:tcPr>
            <w:tcW w:w="10281" w:type="dxa"/>
            <w:gridSpan w:val="2"/>
            <w:shd w:val="clear" w:color="auto" w:fill="D9D9D9" w:themeFill="background1" w:themeFillShade="D9"/>
          </w:tcPr>
          <w:p w14:paraId="7BA8CDD9" w14:textId="7492BDF9" w:rsidR="00EA39E9" w:rsidRPr="00EA39E9" w:rsidRDefault="00EA39E9" w:rsidP="00113AD8">
            <w:pPr>
              <w:jc w:val="center"/>
              <w:rPr>
                <w:rStyle w:val="af"/>
                <w:b w:val="0"/>
                <w:sz w:val="24"/>
                <w:szCs w:val="24"/>
              </w:rPr>
            </w:pPr>
            <w:r w:rsidRPr="00EA39E9">
              <w:rPr>
                <w:b/>
              </w:rPr>
              <w:t>Период формирования познавательной деятельности</w:t>
            </w:r>
          </w:p>
        </w:tc>
      </w:tr>
      <w:tr w:rsidR="00EA39E9" w14:paraId="0859BA92" w14:textId="77777777" w:rsidTr="00113AD8">
        <w:tc>
          <w:tcPr>
            <w:tcW w:w="5140" w:type="dxa"/>
          </w:tcPr>
          <w:p w14:paraId="655FDAA4" w14:textId="080A6186" w:rsidR="00EA39E9" w:rsidRDefault="00EA39E9" w:rsidP="00BA4409">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BA4409">
              <w:t>37.6., 37.6.1.,</w:t>
            </w:r>
            <w:r w:rsidR="008D2F9A">
              <w:t xml:space="preserve"> </w:t>
            </w:r>
            <w:r w:rsidR="00BA4409">
              <w:t>37.6.2.,</w:t>
            </w:r>
            <w:r w:rsidR="008D2F9A">
              <w:t xml:space="preserve"> </w:t>
            </w:r>
            <w:r w:rsidR="00BA4409">
              <w:t>37.6.3.</w:t>
            </w:r>
            <w:r w:rsidR="008D2F9A">
              <w:t>, 37.6.4., 37.6.5</w:t>
            </w:r>
            <w:r w:rsidRPr="005215DE">
              <w:t>.)</w:t>
            </w:r>
          </w:p>
        </w:tc>
        <w:tc>
          <w:tcPr>
            <w:tcW w:w="5141" w:type="dxa"/>
          </w:tcPr>
          <w:p w14:paraId="2953A124"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8D2F9A" w:rsidRPr="008E298C" w14:paraId="4610DB9D" w14:textId="77777777" w:rsidTr="00C4798D">
        <w:tc>
          <w:tcPr>
            <w:tcW w:w="10281" w:type="dxa"/>
            <w:gridSpan w:val="2"/>
          </w:tcPr>
          <w:p w14:paraId="2E67255B" w14:textId="39059B58" w:rsidR="008D2F9A" w:rsidRPr="001B17FB" w:rsidRDefault="008D2F9A" w:rsidP="001B17FB">
            <w:pPr>
              <w:pStyle w:val="ad"/>
              <w:spacing w:after="0"/>
              <w:rPr>
                <w:rStyle w:val="af"/>
                <w:b w:val="0"/>
                <w:bCs w:val="0"/>
                <w:sz w:val="20"/>
                <w:szCs w:val="20"/>
              </w:rPr>
            </w:pPr>
            <w:r w:rsidRPr="001B17FB">
              <w:rPr>
                <w:sz w:val="20"/>
                <w:szCs w:val="20"/>
              </w:rPr>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tc>
      </w:tr>
      <w:tr w:rsidR="008D2F9A" w:rsidRPr="008E298C" w14:paraId="4555F598" w14:textId="77777777" w:rsidTr="00113AD8">
        <w:tc>
          <w:tcPr>
            <w:tcW w:w="5140" w:type="dxa"/>
          </w:tcPr>
          <w:p w14:paraId="702A95A7" w14:textId="5FBE4402" w:rsidR="008D2F9A" w:rsidRPr="001B17FB" w:rsidRDefault="008D2F9A" w:rsidP="001B17FB">
            <w:pPr>
              <w:pStyle w:val="ad"/>
              <w:numPr>
                <w:ilvl w:val="0"/>
                <w:numId w:val="230"/>
              </w:numPr>
              <w:spacing w:after="0"/>
              <w:ind w:left="142" w:firstLine="0"/>
              <w:rPr>
                <w:rStyle w:val="af"/>
                <w:b w:val="0"/>
                <w:bCs w:val="0"/>
                <w:sz w:val="20"/>
                <w:szCs w:val="20"/>
              </w:rPr>
            </w:pPr>
            <w:r w:rsidRPr="001B17FB">
              <w:rPr>
                <w:sz w:val="20"/>
                <w:szCs w:val="20"/>
              </w:rPr>
              <w:t>Музыкальное воспитание</w:t>
            </w:r>
          </w:p>
        </w:tc>
        <w:tc>
          <w:tcPr>
            <w:tcW w:w="5141" w:type="dxa"/>
          </w:tcPr>
          <w:p w14:paraId="26A10118" w14:textId="6087FC76" w:rsidR="008D2F9A" w:rsidRPr="001B17FB" w:rsidRDefault="001B17FB" w:rsidP="001B17FB">
            <w:pPr>
              <w:pStyle w:val="ad"/>
              <w:spacing w:after="0"/>
              <w:rPr>
                <w:sz w:val="20"/>
                <w:szCs w:val="20"/>
              </w:rPr>
            </w:pPr>
            <w:r w:rsidRPr="001B17FB">
              <w:rPr>
                <w:sz w:val="20"/>
                <w:szCs w:val="20"/>
              </w:rPr>
              <w:t>Совместная</w:t>
            </w:r>
            <w:r w:rsidR="008D2F9A" w:rsidRPr="001B17FB">
              <w:rPr>
                <w:sz w:val="20"/>
                <w:szCs w:val="20"/>
              </w:rPr>
              <w:t xml:space="preserve"> образовательная деятельность педагогических работников с детьми с ТМНР предполагает следующие направления работы:</w:t>
            </w:r>
          </w:p>
          <w:p w14:paraId="09B3BDE1" w14:textId="77777777" w:rsidR="008D2F9A" w:rsidRPr="001B17FB" w:rsidRDefault="008D2F9A" w:rsidP="001B17FB">
            <w:pPr>
              <w:pStyle w:val="ad"/>
              <w:spacing w:after="0"/>
              <w:rPr>
                <w:sz w:val="20"/>
                <w:szCs w:val="20"/>
              </w:rPr>
            </w:pPr>
            <w:r w:rsidRPr="001B17FB">
              <w:rPr>
                <w:sz w:val="20"/>
                <w:szCs w:val="20"/>
              </w:rPr>
              <w:t>1) формирование интереса к прослушиванию музыкальных произведений;</w:t>
            </w:r>
          </w:p>
          <w:p w14:paraId="4F881124" w14:textId="77777777" w:rsidR="008D2F9A" w:rsidRPr="001B17FB" w:rsidRDefault="008D2F9A" w:rsidP="001B17FB">
            <w:pPr>
              <w:pStyle w:val="ad"/>
              <w:spacing w:after="0"/>
              <w:rPr>
                <w:sz w:val="20"/>
                <w:szCs w:val="20"/>
              </w:rPr>
            </w:pPr>
            <w:r w:rsidRPr="001B17FB">
              <w:rPr>
                <w:sz w:val="20"/>
                <w:szCs w:val="20"/>
              </w:rPr>
              <w:t>2) развитие способности к сопереживанию при прослушивании музыкальных произведений разного характера;</w:t>
            </w:r>
          </w:p>
          <w:p w14:paraId="320678F5" w14:textId="77777777" w:rsidR="008D2F9A" w:rsidRPr="001B17FB" w:rsidRDefault="008D2F9A" w:rsidP="001B17FB">
            <w:pPr>
              <w:pStyle w:val="ad"/>
              <w:spacing w:after="0"/>
              <w:rPr>
                <w:sz w:val="20"/>
                <w:szCs w:val="20"/>
              </w:rPr>
            </w:pPr>
            <w:r w:rsidRPr="001B17FB">
              <w:rPr>
                <w:sz w:val="20"/>
                <w:szCs w:val="20"/>
              </w:rP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
          <w:p w14:paraId="3D5B118A" w14:textId="77777777" w:rsidR="008D2F9A" w:rsidRPr="001B17FB" w:rsidRDefault="008D2F9A" w:rsidP="001B17FB">
            <w:pPr>
              <w:pStyle w:val="ad"/>
              <w:spacing w:after="0"/>
              <w:rPr>
                <w:sz w:val="20"/>
                <w:szCs w:val="20"/>
              </w:rPr>
            </w:pPr>
            <w:r w:rsidRPr="001B17FB">
              <w:rPr>
                <w:sz w:val="20"/>
                <w:szCs w:val="20"/>
              </w:rP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14:paraId="69BCC05C" w14:textId="77777777" w:rsidR="008D2F9A" w:rsidRPr="001B17FB" w:rsidRDefault="008D2F9A" w:rsidP="001B17FB">
            <w:pPr>
              <w:pStyle w:val="ad"/>
              <w:spacing w:after="0"/>
              <w:rPr>
                <w:sz w:val="20"/>
                <w:szCs w:val="20"/>
              </w:rPr>
            </w:pPr>
            <w:r w:rsidRPr="001B17FB">
              <w:rPr>
                <w:sz w:val="20"/>
                <w:szCs w:val="20"/>
              </w:rPr>
              <w:t>5) формирование навыка подражания движениям педагогического работника при звучании знакомой музыки;</w:t>
            </w:r>
          </w:p>
          <w:p w14:paraId="092C727A" w14:textId="77777777" w:rsidR="008D2F9A" w:rsidRPr="001B17FB" w:rsidRDefault="008D2F9A" w:rsidP="001B17FB">
            <w:pPr>
              <w:pStyle w:val="ad"/>
              <w:spacing w:after="0"/>
              <w:rPr>
                <w:sz w:val="20"/>
                <w:szCs w:val="20"/>
              </w:rPr>
            </w:pPr>
            <w:r w:rsidRPr="001B17FB">
              <w:rPr>
                <w:sz w:val="20"/>
                <w:szCs w:val="20"/>
              </w:rPr>
              <w:t>6) стимулирование подпевания знакомой песне или музыке;</w:t>
            </w:r>
          </w:p>
          <w:p w14:paraId="093058C3" w14:textId="77777777" w:rsidR="008D2F9A" w:rsidRPr="001B17FB" w:rsidRDefault="008D2F9A" w:rsidP="001B17FB">
            <w:pPr>
              <w:pStyle w:val="ad"/>
              <w:spacing w:after="0"/>
              <w:rPr>
                <w:sz w:val="20"/>
                <w:szCs w:val="20"/>
              </w:rPr>
            </w:pPr>
            <w:r w:rsidRPr="001B17FB">
              <w:rPr>
                <w:sz w:val="20"/>
                <w:szCs w:val="20"/>
              </w:rP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14:paraId="1EC9EB49" w14:textId="77777777" w:rsidR="008D2F9A" w:rsidRPr="001B17FB" w:rsidRDefault="008D2F9A" w:rsidP="001B17FB">
            <w:pPr>
              <w:pStyle w:val="ad"/>
              <w:spacing w:after="0"/>
              <w:rPr>
                <w:sz w:val="20"/>
                <w:szCs w:val="20"/>
              </w:rPr>
            </w:pPr>
            <w:r w:rsidRPr="001B17FB">
              <w:rPr>
                <w:sz w:val="20"/>
                <w:szCs w:val="20"/>
              </w:rPr>
              <w:t>8) формирование навыка воспроизведения простых музыкальных ритмов;</w:t>
            </w:r>
          </w:p>
          <w:p w14:paraId="43541D12" w14:textId="77777777" w:rsidR="008D2F9A" w:rsidRPr="001B17FB" w:rsidRDefault="008D2F9A" w:rsidP="001B17FB">
            <w:pPr>
              <w:pStyle w:val="ad"/>
              <w:spacing w:after="0"/>
              <w:rPr>
                <w:sz w:val="20"/>
                <w:szCs w:val="20"/>
              </w:rPr>
            </w:pPr>
            <w:r w:rsidRPr="001B17FB">
              <w:rPr>
                <w:sz w:val="20"/>
                <w:szCs w:val="20"/>
              </w:rPr>
              <w:t>9) формирование навыка различения и воссоздания на музыкальных инструментах разных музыкальных ритмов;</w:t>
            </w:r>
          </w:p>
          <w:p w14:paraId="0CEC154E" w14:textId="77777777" w:rsidR="008D2F9A" w:rsidRPr="001B17FB" w:rsidRDefault="008D2F9A" w:rsidP="001B17FB">
            <w:pPr>
              <w:pStyle w:val="ad"/>
              <w:spacing w:after="0"/>
              <w:rPr>
                <w:sz w:val="20"/>
                <w:szCs w:val="20"/>
              </w:rPr>
            </w:pPr>
            <w:r w:rsidRPr="001B17FB">
              <w:rPr>
                <w:sz w:val="20"/>
                <w:szCs w:val="20"/>
              </w:rPr>
              <w:t>10) формирование умения выбирать музыкальный инструмент по образцу, по доступной коммуникативной инструкции;</w:t>
            </w:r>
          </w:p>
          <w:p w14:paraId="57FA1C0A" w14:textId="77777777" w:rsidR="008D2F9A" w:rsidRPr="001B17FB" w:rsidRDefault="008D2F9A" w:rsidP="001B17FB">
            <w:pPr>
              <w:pStyle w:val="ad"/>
              <w:spacing w:after="0"/>
              <w:rPr>
                <w:sz w:val="20"/>
                <w:szCs w:val="20"/>
              </w:rPr>
            </w:pPr>
            <w:r w:rsidRPr="001B17FB">
              <w:rPr>
                <w:sz w:val="20"/>
                <w:szCs w:val="20"/>
              </w:rPr>
              <w:t>11) развитие навыка узнавания и различения хорошо знакомых музыкальных произведений;</w:t>
            </w:r>
          </w:p>
          <w:p w14:paraId="31128925" w14:textId="77777777" w:rsidR="008D2F9A" w:rsidRPr="001B17FB" w:rsidRDefault="008D2F9A" w:rsidP="001B17FB">
            <w:pPr>
              <w:pStyle w:val="ad"/>
              <w:spacing w:after="0"/>
              <w:rPr>
                <w:sz w:val="20"/>
                <w:szCs w:val="20"/>
              </w:rPr>
            </w:pPr>
            <w:r w:rsidRPr="001B17FB">
              <w:rPr>
                <w:sz w:val="20"/>
                <w:szCs w:val="20"/>
              </w:rPr>
              <w:t>12) формирование культуры слушания музыкальных произведений;</w:t>
            </w:r>
          </w:p>
          <w:p w14:paraId="2CBC0D46" w14:textId="17AAF286" w:rsidR="008D2F9A" w:rsidRPr="001B17FB" w:rsidRDefault="008D2F9A" w:rsidP="001B17FB">
            <w:pPr>
              <w:pStyle w:val="ad"/>
              <w:spacing w:after="0"/>
              <w:rPr>
                <w:rStyle w:val="af"/>
                <w:b w:val="0"/>
                <w:bCs w:val="0"/>
                <w:sz w:val="20"/>
                <w:szCs w:val="20"/>
              </w:rPr>
            </w:pPr>
            <w:r w:rsidRPr="001B17FB">
              <w:rPr>
                <w:sz w:val="20"/>
                <w:szCs w:val="20"/>
              </w:rPr>
              <w:t>13) формирование умения петь хором простые песенки и согласовывать свои движения с ритмом и характером мелодии, движениями других обучающихся.</w:t>
            </w:r>
          </w:p>
        </w:tc>
      </w:tr>
      <w:tr w:rsidR="008D2F9A" w:rsidRPr="008E298C" w14:paraId="27ACA644" w14:textId="77777777" w:rsidTr="00113AD8">
        <w:tc>
          <w:tcPr>
            <w:tcW w:w="5140" w:type="dxa"/>
          </w:tcPr>
          <w:p w14:paraId="7C50ECC2" w14:textId="2C902E91" w:rsidR="008D2F9A" w:rsidRPr="001B17FB" w:rsidRDefault="008D2F9A" w:rsidP="001B17FB">
            <w:pPr>
              <w:pStyle w:val="ad"/>
              <w:numPr>
                <w:ilvl w:val="0"/>
                <w:numId w:val="230"/>
              </w:numPr>
              <w:spacing w:after="0"/>
              <w:ind w:left="142" w:firstLine="0"/>
              <w:rPr>
                <w:rStyle w:val="af"/>
                <w:b w:val="0"/>
                <w:bCs w:val="0"/>
                <w:sz w:val="20"/>
                <w:szCs w:val="20"/>
              </w:rPr>
            </w:pPr>
            <w:r w:rsidRPr="001B17FB">
              <w:rPr>
                <w:sz w:val="20"/>
                <w:szCs w:val="20"/>
              </w:rPr>
              <w:t>Лепка</w:t>
            </w:r>
          </w:p>
        </w:tc>
        <w:tc>
          <w:tcPr>
            <w:tcW w:w="5141" w:type="dxa"/>
          </w:tcPr>
          <w:p w14:paraId="52DE21AF" w14:textId="0022CFE7" w:rsidR="008D2F9A" w:rsidRPr="001B17FB" w:rsidRDefault="001B17FB" w:rsidP="001B17FB">
            <w:pPr>
              <w:pStyle w:val="ad"/>
              <w:spacing w:after="0"/>
              <w:rPr>
                <w:sz w:val="20"/>
                <w:szCs w:val="20"/>
              </w:rPr>
            </w:pPr>
            <w:r w:rsidRPr="001B17FB">
              <w:rPr>
                <w:sz w:val="20"/>
                <w:szCs w:val="20"/>
              </w:rPr>
              <w:t xml:space="preserve">Совместная </w:t>
            </w:r>
            <w:r w:rsidR="008D2F9A" w:rsidRPr="001B17FB">
              <w:rPr>
                <w:sz w:val="20"/>
                <w:szCs w:val="20"/>
              </w:rPr>
              <w:t>образовательная деятельность педагогических работников с детьми с ТМНР в данный период предполагает следующие направления работы:</w:t>
            </w:r>
          </w:p>
          <w:p w14:paraId="2EBF28D7" w14:textId="77777777" w:rsidR="008D2F9A" w:rsidRPr="001B17FB" w:rsidRDefault="008D2F9A" w:rsidP="001B17FB">
            <w:pPr>
              <w:pStyle w:val="ad"/>
              <w:spacing w:after="0"/>
              <w:rPr>
                <w:sz w:val="20"/>
                <w:szCs w:val="20"/>
              </w:rPr>
            </w:pPr>
            <w:r w:rsidRPr="001B17FB">
              <w:rPr>
                <w:sz w:val="20"/>
                <w:szCs w:val="20"/>
              </w:rPr>
              <w:t>1) знакомство с основными приемами лепки;</w:t>
            </w:r>
          </w:p>
          <w:p w14:paraId="768E9A04" w14:textId="77777777" w:rsidR="008D2F9A" w:rsidRPr="001B17FB" w:rsidRDefault="008D2F9A" w:rsidP="001B17FB">
            <w:pPr>
              <w:pStyle w:val="ad"/>
              <w:spacing w:after="0"/>
              <w:rPr>
                <w:sz w:val="20"/>
                <w:szCs w:val="20"/>
              </w:rPr>
            </w:pPr>
            <w:r w:rsidRPr="001B17FB">
              <w:rPr>
                <w:sz w:val="20"/>
                <w:szCs w:val="20"/>
              </w:rPr>
              <w:t>2) формирование представления о предметной лепке;</w:t>
            </w:r>
          </w:p>
          <w:p w14:paraId="57B78A75" w14:textId="77777777" w:rsidR="008D2F9A" w:rsidRPr="001B17FB" w:rsidRDefault="008D2F9A" w:rsidP="001B17FB">
            <w:pPr>
              <w:pStyle w:val="ad"/>
              <w:spacing w:after="0"/>
              <w:rPr>
                <w:sz w:val="20"/>
                <w:szCs w:val="20"/>
              </w:rPr>
            </w:pPr>
            <w:r w:rsidRPr="001B17FB">
              <w:rPr>
                <w:sz w:val="20"/>
                <w:szCs w:val="20"/>
              </w:rPr>
              <w:t>3) формирование умения соотносить поделку из пластилина с реальным образцом;</w:t>
            </w:r>
          </w:p>
          <w:p w14:paraId="37477FD9" w14:textId="77777777" w:rsidR="008D2F9A" w:rsidRPr="001B17FB" w:rsidRDefault="008D2F9A" w:rsidP="001B17FB">
            <w:pPr>
              <w:pStyle w:val="ad"/>
              <w:spacing w:after="0"/>
              <w:rPr>
                <w:sz w:val="20"/>
                <w:szCs w:val="20"/>
              </w:rPr>
            </w:pPr>
            <w:r w:rsidRPr="001B17FB">
              <w:rPr>
                <w:sz w:val="20"/>
                <w:szCs w:val="20"/>
              </w:rPr>
              <w:t>4) формирование навыка ориентирования на образец при лепке;</w:t>
            </w:r>
          </w:p>
          <w:p w14:paraId="4D007D66" w14:textId="77777777" w:rsidR="008D2F9A" w:rsidRPr="001B17FB" w:rsidRDefault="008D2F9A" w:rsidP="001B17FB">
            <w:pPr>
              <w:pStyle w:val="ad"/>
              <w:spacing w:after="0"/>
              <w:rPr>
                <w:sz w:val="20"/>
                <w:szCs w:val="20"/>
              </w:rPr>
            </w:pPr>
            <w:r w:rsidRPr="001B17FB">
              <w:rPr>
                <w:sz w:val="20"/>
                <w:szCs w:val="20"/>
              </w:rPr>
              <w:t>5) обучение простым продуктивным и конструктивным действиям и последовательному их выполнению в соответствии с заданной целью;</w:t>
            </w:r>
          </w:p>
          <w:p w14:paraId="26D79C88" w14:textId="77777777" w:rsidR="008D2F9A" w:rsidRPr="001B17FB" w:rsidRDefault="008D2F9A" w:rsidP="001B17FB">
            <w:pPr>
              <w:pStyle w:val="ad"/>
              <w:spacing w:after="0"/>
              <w:rPr>
                <w:sz w:val="20"/>
                <w:szCs w:val="20"/>
              </w:rPr>
            </w:pPr>
            <w:r w:rsidRPr="001B17FB">
              <w:rPr>
                <w:sz w:val="20"/>
                <w:szCs w:val="20"/>
              </w:rPr>
              <w:t>6) формирование умения выполнять поделки из пластилина путем подражания продуктивным действиям педагогического работника;</w:t>
            </w:r>
          </w:p>
          <w:p w14:paraId="4797DAAB" w14:textId="71444866" w:rsidR="008D2F9A" w:rsidRPr="001B17FB" w:rsidRDefault="008D2F9A" w:rsidP="001B17FB">
            <w:pPr>
              <w:pStyle w:val="ad"/>
              <w:spacing w:after="0"/>
              <w:rPr>
                <w:rStyle w:val="af"/>
                <w:b w:val="0"/>
                <w:bCs w:val="0"/>
                <w:sz w:val="20"/>
                <w:szCs w:val="20"/>
              </w:rPr>
            </w:pPr>
            <w:r w:rsidRPr="001B17FB">
              <w:rPr>
                <w:sz w:val="20"/>
                <w:szCs w:val="20"/>
              </w:rP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tc>
      </w:tr>
      <w:tr w:rsidR="008D2F9A" w:rsidRPr="008E298C" w14:paraId="3F57F2DC" w14:textId="77777777" w:rsidTr="00113AD8">
        <w:tc>
          <w:tcPr>
            <w:tcW w:w="5140" w:type="dxa"/>
          </w:tcPr>
          <w:p w14:paraId="4BFEF7FF" w14:textId="36316BB9" w:rsidR="008D2F9A" w:rsidRPr="001B17FB" w:rsidRDefault="008D2F9A" w:rsidP="001B17FB">
            <w:pPr>
              <w:pStyle w:val="ad"/>
              <w:numPr>
                <w:ilvl w:val="0"/>
                <w:numId w:val="230"/>
              </w:numPr>
              <w:spacing w:after="0"/>
              <w:ind w:left="142" w:firstLine="0"/>
              <w:rPr>
                <w:rStyle w:val="af"/>
                <w:b w:val="0"/>
                <w:bCs w:val="0"/>
                <w:sz w:val="20"/>
                <w:szCs w:val="20"/>
              </w:rPr>
            </w:pPr>
            <w:r w:rsidRPr="001B17FB">
              <w:rPr>
                <w:sz w:val="20"/>
                <w:szCs w:val="20"/>
              </w:rPr>
              <w:t>Аппликация</w:t>
            </w:r>
          </w:p>
        </w:tc>
        <w:tc>
          <w:tcPr>
            <w:tcW w:w="5141" w:type="dxa"/>
          </w:tcPr>
          <w:p w14:paraId="06B37F04" w14:textId="03F9FDDA" w:rsidR="008D2F9A" w:rsidRPr="001B17FB" w:rsidRDefault="001B17FB" w:rsidP="001B17FB">
            <w:pPr>
              <w:pStyle w:val="ad"/>
              <w:spacing w:after="0"/>
              <w:rPr>
                <w:sz w:val="20"/>
                <w:szCs w:val="20"/>
              </w:rPr>
            </w:pPr>
            <w:r w:rsidRPr="001B17FB">
              <w:rPr>
                <w:sz w:val="20"/>
                <w:szCs w:val="20"/>
              </w:rPr>
              <w:t xml:space="preserve">Совместная </w:t>
            </w:r>
            <w:r w:rsidR="008D2F9A" w:rsidRPr="001B17FB">
              <w:rPr>
                <w:sz w:val="20"/>
                <w:szCs w:val="20"/>
              </w:rPr>
              <w:t>образовательная деятельность педагогических работников с детьми с ТМНР в данный период предполагает следующие направления работы:</w:t>
            </w:r>
          </w:p>
          <w:p w14:paraId="2F1C6417" w14:textId="77777777" w:rsidR="008D2F9A" w:rsidRPr="001B17FB" w:rsidRDefault="008D2F9A" w:rsidP="001B17FB">
            <w:pPr>
              <w:pStyle w:val="ad"/>
              <w:spacing w:after="0"/>
              <w:rPr>
                <w:sz w:val="20"/>
                <w:szCs w:val="20"/>
              </w:rPr>
            </w:pPr>
            <w:r w:rsidRPr="001B17FB">
              <w:rPr>
                <w:sz w:val="20"/>
                <w:szCs w:val="20"/>
              </w:rPr>
              <w:t>1) обучение основным приемам выполнения аппликации;</w:t>
            </w:r>
          </w:p>
          <w:p w14:paraId="6F38A390" w14:textId="77777777" w:rsidR="008D2F9A" w:rsidRPr="001B17FB" w:rsidRDefault="008D2F9A" w:rsidP="001B17FB">
            <w:pPr>
              <w:pStyle w:val="ad"/>
              <w:spacing w:after="0"/>
              <w:rPr>
                <w:sz w:val="20"/>
                <w:szCs w:val="20"/>
              </w:rPr>
            </w:pPr>
            <w:r w:rsidRPr="001B17FB">
              <w:rPr>
                <w:sz w:val="20"/>
                <w:szCs w:val="20"/>
              </w:rPr>
              <w:t>2) формирование умения соотносить аппликацию с реальным предметом;</w:t>
            </w:r>
          </w:p>
          <w:p w14:paraId="6AE7CA04" w14:textId="77777777" w:rsidR="008D2F9A" w:rsidRPr="001B17FB" w:rsidRDefault="008D2F9A" w:rsidP="001B17FB">
            <w:pPr>
              <w:pStyle w:val="ad"/>
              <w:spacing w:after="0"/>
              <w:rPr>
                <w:sz w:val="20"/>
                <w:szCs w:val="20"/>
              </w:rPr>
            </w:pPr>
            <w:r w:rsidRPr="001B17FB">
              <w:rPr>
                <w:sz w:val="20"/>
                <w:szCs w:val="20"/>
              </w:rPr>
              <w:t>3) формирования навыка ориентировки на образец при выполнении поделки;</w:t>
            </w:r>
          </w:p>
          <w:p w14:paraId="593DDB49" w14:textId="77777777" w:rsidR="008D2F9A" w:rsidRPr="001B17FB" w:rsidRDefault="008D2F9A" w:rsidP="001B17FB">
            <w:pPr>
              <w:pStyle w:val="ad"/>
              <w:spacing w:after="0"/>
              <w:rPr>
                <w:sz w:val="20"/>
                <w:szCs w:val="20"/>
              </w:rPr>
            </w:pPr>
            <w:r w:rsidRPr="001B17FB">
              <w:rPr>
                <w:sz w:val="20"/>
                <w:szCs w:val="20"/>
              </w:rPr>
              <w:t>4) формирование умения располагать и наклеивать детали предмета из бумаги на плоскость согласно образцу;</w:t>
            </w:r>
          </w:p>
          <w:p w14:paraId="351265A6" w14:textId="77777777" w:rsidR="008D2F9A" w:rsidRPr="001B17FB" w:rsidRDefault="008D2F9A" w:rsidP="001B17FB">
            <w:pPr>
              <w:pStyle w:val="ad"/>
              <w:spacing w:after="0"/>
              <w:rPr>
                <w:sz w:val="20"/>
                <w:szCs w:val="20"/>
              </w:rPr>
            </w:pPr>
            <w:r w:rsidRPr="001B17FB">
              <w:rPr>
                <w:sz w:val="20"/>
                <w:szCs w:val="20"/>
              </w:rPr>
              <w:t>5) выполнение поделки по подражанию продуктивным действиям педагогического работника;</w:t>
            </w:r>
          </w:p>
          <w:p w14:paraId="1DD25AE3" w14:textId="77777777" w:rsidR="008D2F9A" w:rsidRPr="001B17FB" w:rsidRDefault="008D2F9A" w:rsidP="001B17FB">
            <w:pPr>
              <w:pStyle w:val="ad"/>
              <w:spacing w:after="0"/>
              <w:rPr>
                <w:sz w:val="20"/>
                <w:szCs w:val="20"/>
              </w:rPr>
            </w:pPr>
            <w:r w:rsidRPr="001B17FB">
              <w:rPr>
                <w:sz w:val="20"/>
                <w:szCs w:val="20"/>
              </w:rPr>
              <w:t>6) формирование умения выполнять аппликацию по инструкции педагогического работника, предъявленной в доступной коммуникативной форме;</w:t>
            </w:r>
          </w:p>
          <w:p w14:paraId="0F7CBC7E" w14:textId="49103BA7" w:rsidR="008D2F9A" w:rsidRPr="001B17FB" w:rsidRDefault="008D2F9A" w:rsidP="001B17FB">
            <w:pPr>
              <w:pStyle w:val="ad"/>
              <w:spacing w:after="0"/>
              <w:rPr>
                <w:rStyle w:val="af"/>
                <w:b w:val="0"/>
                <w:bCs w:val="0"/>
                <w:sz w:val="20"/>
                <w:szCs w:val="20"/>
              </w:rPr>
            </w:pPr>
            <w:r w:rsidRPr="001B17FB">
              <w:rPr>
                <w:sz w:val="20"/>
                <w:szCs w:val="20"/>
              </w:rPr>
              <w:t>7) формирование умения принимать участие в коллективной работе;</w:t>
            </w:r>
          </w:p>
        </w:tc>
      </w:tr>
      <w:tr w:rsidR="008D2F9A" w:rsidRPr="008E298C" w14:paraId="5A84C823" w14:textId="77777777" w:rsidTr="00113AD8">
        <w:tc>
          <w:tcPr>
            <w:tcW w:w="5140" w:type="dxa"/>
          </w:tcPr>
          <w:p w14:paraId="69AC417F" w14:textId="73031BD4" w:rsidR="008D2F9A" w:rsidRPr="001B17FB" w:rsidRDefault="008D2F9A" w:rsidP="001B17FB">
            <w:pPr>
              <w:pStyle w:val="ad"/>
              <w:numPr>
                <w:ilvl w:val="0"/>
                <w:numId w:val="230"/>
              </w:numPr>
              <w:spacing w:after="0"/>
              <w:ind w:left="142" w:firstLine="0"/>
              <w:rPr>
                <w:rStyle w:val="af"/>
                <w:b w:val="0"/>
                <w:bCs w:val="0"/>
                <w:sz w:val="20"/>
                <w:szCs w:val="20"/>
              </w:rPr>
            </w:pPr>
            <w:r w:rsidRPr="001B17FB">
              <w:rPr>
                <w:sz w:val="20"/>
                <w:szCs w:val="20"/>
              </w:rPr>
              <w:t>Рисование</w:t>
            </w:r>
          </w:p>
        </w:tc>
        <w:tc>
          <w:tcPr>
            <w:tcW w:w="5141" w:type="dxa"/>
          </w:tcPr>
          <w:p w14:paraId="32132473" w14:textId="5294D8CF" w:rsidR="008D2F9A" w:rsidRPr="001B17FB" w:rsidRDefault="001B17FB" w:rsidP="001B17FB">
            <w:pPr>
              <w:pStyle w:val="ad"/>
              <w:spacing w:after="0"/>
              <w:rPr>
                <w:sz w:val="20"/>
                <w:szCs w:val="20"/>
              </w:rPr>
            </w:pPr>
            <w:r w:rsidRPr="001B17FB">
              <w:rPr>
                <w:sz w:val="20"/>
                <w:szCs w:val="20"/>
              </w:rPr>
              <w:t xml:space="preserve">Совместная </w:t>
            </w:r>
            <w:r w:rsidR="008D2F9A" w:rsidRPr="001B17FB">
              <w:rPr>
                <w:sz w:val="20"/>
                <w:szCs w:val="20"/>
              </w:rPr>
              <w:t>образовательная деятельность педагогических работников с детьми с ТМНР предполагает следующие направления работы:</w:t>
            </w:r>
          </w:p>
          <w:p w14:paraId="236A2A84" w14:textId="77777777" w:rsidR="008D2F9A" w:rsidRPr="001B17FB" w:rsidRDefault="008D2F9A" w:rsidP="001B17FB">
            <w:pPr>
              <w:pStyle w:val="ad"/>
              <w:spacing w:after="0"/>
              <w:rPr>
                <w:sz w:val="20"/>
                <w:szCs w:val="20"/>
              </w:rPr>
            </w:pPr>
            <w:r w:rsidRPr="001B17FB">
              <w:rPr>
                <w:sz w:val="20"/>
                <w:szCs w:val="20"/>
              </w:rPr>
              <w:t>1) развитие графических навыков;</w:t>
            </w:r>
          </w:p>
          <w:p w14:paraId="3AEDE285" w14:textId="77777777" w:rsidR="008D2F9A" w:rsidRPr="001B17FB" w:rsidRDefault="008D2F9A" w:rsidP="001B17FB">
            <w:pPr>
              <w:pStyle w:val="ad"/>
              <w:spacing w:after="0"/>
              <w:rPr>
                <w:sz w:val="20"/>
                <w:szCs w:val="20"/>
              </w:rPr>
            </w:pPr>
            <w:r w:rsidRPr="001B17FB">
              <w:rPr>
                <w:sz w:val="20"/>
                <w:szCs w:val="20"/>
              </w:rPr>
              <w:t>2) развитие умения пользоваться кистью, карандашом, фломастером;</w:t>
            </w:r>
          </w:p>
          <w:p w14:paraId="5317D69E" w14:textId="77777777" w:rsidR="008D2F9A" w:rsidRPr="001B17FB" w:rsidRDefault="008D2F9A" w:rsidP="001B17FB">
            <w:pPr>
              <w:pStyle w:val="ad"/>
              <w:spacing w:after="0"/>
              <w:rPr>
                <w:sz w:val="20"/>
                <w:szCs w:val="20"/>
              </w:rPr>
            </w:pPr>
            <w:r w:rsidRPr="001B17FB">
              <w:rPr>
                <w:sz w:val="20"/>
                <w:szCs w:val="20"/>
              </w:rPr>
              <w:t>3) формирование умения обводить предмет по контуру, создавать рельефную обводку;</w:t>
            </w:r>
          </w:p>
          <w:p w14:paraId="54913E1E" w14:textId="77777777" w:rsidR="008D2F9A" w:rsidRPr="001B17FB" w:rsidRDefault="008D2F9A" w:rsidP="001B17FB">
            <w:pPr>
              <w:pStyle w:val="ad"/>
              <w:spacing w:after="0"/>
              <w:rPr>
                <w:sz w:val="20"/>
                <w:szCs w:val="20"/>
              </w:rPr>
            </w:pPr>
            <w:r w:rsidRPr="001B17FB">
              <w:rPr>
                <w:sz w:val="20"/>
                <w:szCs w:val="20"/>
              </w:rPr>
              <w:t>4) формирование умения выполнять различные линии и виды штриховки, не выходя за рамки рельефного контура;</w:t>
            </w:r>
          </w:p>
          <w:p w14:paraId="6308F31E" w14:textId="77777777" w:rsidR="008D2F9A" w:rsidRPr="001B17FB" w:rsidRDefault="008D2F9A" w:rsidP="001B17FB">
            <w:pPr>
              <w:pStyle w:val="ad"/>
              <w:spacing w:after="0"/>
              <w:rPr>
                <w:sz w:val="20"/>
                <w:szCs w:val="20"/>
              </w:rPr>
            </w:pPr>
            <w:r w:rsidRPr="001B17FB">
              <w:rPr>
                <w:sz w:val="20"/>
                <w:szCs w:val="20"/>
              </w:rPr>
              <w:t>5) формирование умения выполнять различные линии и виды штриховки подражая действиям педагогического работника;</w:t>
            </w:r>
          </w:p>
          <w:p w14:paraId="6963A727" w14:textId="77777777" w:rsidR="008D2F9A" w:rsidRPr="001B17FB" w:rsidRDefault="008D2F9A" w:rsidP="001B17FB">
            <w:pPr>
              <w:pStyle w:val="ad"/>
              <w:spacing w:after="0"/>
              <w:rPr>
                <w:sz w:val="20"/>
                <w:szCs w:val="20"/>
              </w:rPr>
            </w:pPr>
            <w:r w:rsidRPr="001B17FB">
              <w:rPr>
                <w:sz w:val="20"/>
                <w:szCs w:val="20"/>
              </w:rPr>
              <w:t>6) формирование умения соотносить изображение предмета с натуральным образцом;</w:t>
            </w:r>
          </w:p>
          <w:p w14:paraId="2F107A88" w14:textId="77777777" w:rsidR="008D2F9A" w:rsidRPr="001B17FB" w:rsidRDefault="008D2F9A" w:rsidP="001B17FB">
            <w:pPr>
              <w:pStyle w:val="ad"/>
              <w:spacing w:after="0"/>
              <w:rPr>
                <w:sz w:val="20"/>
                <w:szCs w:val="20"/>
              </w:rPr>
            </w:pPr>
            <w:r w:rsidRPr="001B17FB">
              <w:rPr>
                <w:sz w:val="20"/>
                <w:szCs w:val="20"/>
              </w:rPr>
              <w:t>7) формирование умения рисовать по образцу;</w:t>
            </w:r>
          </w:p>
          <w:p w14:paraId="26397472" w14:textId="77777777" w:rsidR="008D2F9A" w:rsidRPr="001B17FB" w:rsidRDefault="008D2F9A" w:rsidP="001B17FB">
            <w:pPr>
              <w:pStyle w:val="ad"/>
              <w:spacing w:after="0"/>
              <w:rPr>
                <w:sz w:val="20"/>
                <w:szCs w:val="20"/>
              </w:rPr>
            </w:pPr>
            <w:r w:rsidRPr="001B17FB">
              <w:rPr>
                <w:sz w:val="20"/>
                <w:szCs w:val="20"/>
              </w:rPr>
              <w:t>8) формирование умения изображать простые предметы по подражанию действиям педагогического работника;</w:t>
            </w:r>
          </w:p>
          <w:p w14:paraId="1059A7BD" w14:textId="5E420C87" w:rsidR="008D2F9A" w:rsidRPr="001B17FB" w:rsidRDefault="008D2F9A" w:rsidP="001B17FB">
            <w:pPr>
              <w:pStyle w:val="ad"/>
              <w:spacing w:after="0"/>
              <w:rPr>
                <w:rStyle w:val="af"/>
                <w:b w:val="0"/>
                <w:bCs w:val="0"/>
                <w:sz w:val="20"/>
                <w:szCs w:val="20"/>
              </w:rPr>
            </w:pPr>
            <w:r w:rsidRPr="001B17FB">
              <w:rPr>
                <w:sz w:val="20"/>
                <w:szCs w:val="20"/>
              </w:rPr>
              <w:t>9) формирование умения согласовывать свои действия с действиями других обучающихся при выполнении коллективной работы;</w:t>
            </w:r>
          </w:p>
        </w:tc>
      </w:tr>
      <w:tr w:rsidR="008D2F9A" w:rsidRPr="008E298C" w14:paraId="37B8C28E" w14:textId="77777777" w:rsidTr="00113AD8">
        <w:tc>
          <w:tcPr>
            <w:tcW w:w="5140" w:type="dxa"/>
          </w:tcPr>
          <w:p w14:paraId="5D853788" w14:textId="1A8E80FF" w:rsidR="008D2F9A" w:rsidRPr="001B17FB" w:rsidRDefault="008D2F9A" w:rsidP="001B17FB">
            <w:pPr>
              <w:pStyle w:val="ad"/>
              <w:numPr>
                <w:ilvl w:val="0"/>
                <w:numId w:val="230"/>
              </w:numPr>
              <w:spacing w:after="0"/>
              <w:ind w:left="142" w:firstLine="0"/>
              <w:rPr>
                <w:rStyle w:val="af"/>
                <w:b w:val="0"/>
                <w:bCs w:val="0"/>
                <w:sz w:val="20"/>
                <w:szCs w:val="20"/>
              </w:rPr>
            </w:pPr>
            <w:r w:rsidRPr="001B17FB">
              <w:rPr>
                <w:sz w:val="20"/>
                <w:szCs w:val="20"/>
              </w:rPr>
              <w:t>Конструирование</w:t>
            </w:r>
          </w:p>
        </w:tc>
        <w:tc>
          <w:tcPr>
            <w:tcW w:w="5141" w:type="dxa"/>
          </w:tcPr>
          <w:p w14:paraId="07A3DCFF" w14:textId="10FEE42F" w:rsidR="008D2F9A" w:rsidRPr="001B17FB" w:rsidRDefault="001B17FB" w:rsidP="001B17FB">
            <w:pPr>
              <w:pStyle w:val="ad"/>
              <w:spacing w:after="0"/>
              <w:rPr>
                <w:sz w:val="20"/>
                <w:szCs w:val="20"/>
              </w:rPr>
            </w:pPr>
            <w:r w:rsidRPr="001B17FB">
              <w:rPr>
                <w:sz w:val="20"/>
                <w:szCs w:val="20"/>
              </w:rPr>
              <w:t xml:space="preserve">Совместная </w:t>
            </w:r>
            <w:r w:rsidR="008D2F9A" w:rsidRPr="001B17FB">
              <w:rPr>
                <w:sz w:val="20"/>
                <w:szCs w:val="20"/>
              </w:rPr>
              <w:t>образовательная деятельность педагогических работников с детьми с ТМНР в данный период предполагает следующие направления работы:</w:t>
            </w:r>
          </w:p>
          <w:p w14:paraId="3461E387" w14:textId="77777777" w:rsidR="008D2F9A" w:rsidRPr="001B17FB" w:rsidRDefault="008D2F9A" w:rsidP="001B17FB">
            <w:pPr>
              <w:pStyle w:val="ad"/>
              <w:spacing w:after="0"/>
              <w:rPr>
                <w:sz w:val="20"/>
                <w:szCs w:val="20"/>
              </w:rPr>
            </w:pPr>
            <w:r w:rsidRPr="001B17FB">
              <w:rPr>
                <w:sz w:val="20"/>
                <w:szCs w:val="20"/>
              </w:rPr>
              <w:t>1) развитие ориентировки в пространстве и знакомство с понятиями: слева, справа, над или под, дальше, ближе;</w:t>
            </w:r>
          </w:p>
          <w:p w14:paraId="2A62710F" w14:textId="77777777" w:rsidR="008D2F9A" w:rsidRPr="001B17FB" w:rsidRDefault="008D2F9A" w:rsidP="001B17FB">
            <w:pPr>
              <w:pStyle w:val="ad"/>
              <w:spacing w:after="0"/>
              <w:rPr>
                <w:sz w:val="20"/>
                <w:szCs w:val="20"/>
              </w:rPr>
            </w:pPr>
            <w:r w:rsidRPr="001B17FB">
              <w:rPr>
                <w:sz w:val="20"/>
                <w:szCs w:val="20"/>
              </w:rPr>
              <w:t>2) знакомство со свойствами и возможностями природных материалов, обучение изготовлению из них поделок с учетом их свойств;</w:t>
            </w:r>
          </w:p>
          <w:p w14:paraId="1D981D13" w14:textId="77777777" w:rsidR="008D2F9A" w:rsidRPr="001B17FB" w:rsidRDefault="008D2F9A" w:rsidP="001B17FB">
            <w:pPr>
              <w:pStyle w:val="ad"/>
              <w:spacing w:after="0"/>
              <w:rPr>
                <w:sz w:val="20"/>
                <w:szCs w:val="20"/>
              </w:rPr>
            </w:pPr>
            <w:r w:rsidRPr="001B17FB">
              <w:rPr>
                <w:sz w:val="20"/>
                <w:szCs w:val="20"/>
              </w:rPr>
              <w:t>3) формирование умения соотносить выполненную постройку с реальным объектом;</w:t>
            </w:r>
          </w:p>
          <w:p w14:paraId="6FA02676" w14:textId="77777777" w:rsidR="008D2F9A" w:rsidRPr="001B17FB" w:rsidRDefault="008D2F9A" w:rsidP="001B17FB">
            <w:pPr>
              <w:pStyle w:val="ad"/>
              <w:spacing w:after="0"/>
              <w:rPr>
                <w:sz w:val="20"/>
                <w:szCs w:val="20"/>
              </w:rPr>
            </w:pPr>
            <w:r w:rsidRPr="001B17FB">
              <w:rPr>
                <w:sz w:val="20"/>
                <w:szCs w:val="20"/>
              </w:rPr>
              <w:t>4) формирование умения выполнять постройки, ориентируясь на образец;</w:t>
            </w:r>
          </w:p>
          <w:p w14:paraId="6DF05E6C" w14:textId="77777777" w:rsidR="008D2F9A" w:rsidRPr="001B17FB" w:rsidRDefault="008D2F9A" w:rsidP="001B17FB">
            <w:pPr>
              <w:pStyle w:val="ad"/>
              <w:spacing w:after="0"/>
              <w:rPr>
                <w:sz w:val="20"/>
                <w:szCs w:val="20"/>
              </w:rPr>
            </w:pPr>
            <w:r w:rsidRPr="001B17FB">
              <w:rPr>
                <w:sz w:val="20"/>
                <w:szCs w:val="20"/>
              </w:rPr>
              <w:t>5) формирование умения выполнять постройки по инструкции педагогического работника, предъявленной в доступной коммуникативной форме;</w:t>
            </w:r>
          </w:p>
          <w:p w14:paraId="5AB047A1" w14:textId="2FF19C8B" w:rsidR="008D2F9A" w:rsidRPr="001B17FB" w:rsidRDefault="008D2F9A" w:rsidP="001B17FB">
            <w:pPr>
              <w:pStyle w:val="ad"/>
              <w:spacing w:after="0"/>
              <w:rPr>
                <w:rStyle w:val="af"/>
                <w:b w:val="0"/>
                <w:bCs w:val="0"/>
                <w:sz w:val="20"/>
                <w:szCs w:val="20"/>
              </w:rPr>
            </w:pPr>
            <w:r w:rsidRPr="001B17FB">
              <w:rPr>
                <w:sz w:val="20"/>
                <w:szCs w:val="20"/>
              </w:rPr>
              <w:t>6) развитие умения выполнять коллективную постройку и использовать ее в игре.</w:t>
            </w:r>
          </w:p>
        </w:tc>
      </w:tr>
    </w:tbl>
    <w:p w14:paraId="6090F66B" w14:textId="77777777" w:rsidR="00EA39E9" w:rsidRDefault="00EA39E9" w:rsidP="00EA39E9">
      <w:pPr>
        <w:ind w:firstLine="567"/>
        <w:jc w:val="both"/>
        <w:rPr>
          <w:rStyle w:val="af"/>
          <w:sz w:val="24"/>
          <w:szCs w:val="24"/>
        </w:rPr>
      </w:pPr>
    </w:p>
    <w:tbl>
      <w:tblPr>
        <w:tblStyle w:val="a8"/>
        <w:tblW w:w="0" w:type="auto"/>
        <w:tblLook w:val="04A0" w:firstRow="1" w:lastRow="0" w:firstColumn="1" w:lastColumn="0" w:noHBand="0" w:noVBand="1"/>
      </w:tblPr>
      <w:tblGrid>
        <w:gridCol w:w="2689"/>
        <w:gridCol w:w="2451"/>
        <w:gridCol w:w="5061"/>
        <w:gridCol w:w="80"/>
      </w:tblGrid>
      <w:tr w:rsidR="00EA39E9" w14:paraId="57EF6714" w14:textId="77777777" w:rsidTr="00AD2082">
        <w:tc>
          <w:tcPr>
            <w:tcW w:w="10281" w:type="dxa"/>
            <w:gridSpan w:val="4"/>
            <w:shd w:val="clear" w:color="auto" w:fill="D9D9D9" w:themeFill="background1" w:themeFillShade="D9"/>
          </w:tcPr>
          <w:p w14:paraId="344A571D" w14:textId="77777777" w:rsidR="00EA39E9" w:rsidRPr="005215DE" w:rsidRDefault="00EA39E9" w:rsidP="00113AD8">
            <w:pPr>
              <w:jc w:val="center"/>
              <w:rPr>
                <w:color w:val="000000"/>
              </w:rPr>
            </w:pPr>
            <w:r w:rsidRPr="00EA39E9">
              <w:rPr>
                <w:b/>
              </w:rPr>
              <w:t>ФИЗИЧЕСКОЕ</w:t>
            </w:r>
            <w:r>
              <w:rPr>
                <w:b/>
              </w:rPr>
              <w:t xml:space="preserve"> </w:t>
            </w:r>
            <w:r w:rsidRPr="005215DE">
              <w:rPr>
                <w:b/>
              </w:rPr>
              <w:t>РАЗВИТИЕ</w:t>
            </w:r>
          </w:p>
          <w:p w14:paraId="22FCD11F" w14:textId="16087AA9" w:rsidR="00EA39E9" w:rsidRPr="00113AD8" w:rsidRDefault="00113AD8" w:rsidP="00AD2082">
            <w:pPr>
              <w:pStyle w:val="ad"/>
              <w:spacing w:after="0"/>
              <w:rPr>
                <w:sz w:val="20"/>
                <w:szCs w:val="20"/>
              </w:rPr>
            </w:pPr>
            <w:r w:rsidRPr="00AD2082">
              <w:rPr>
                <w:sz w:val="20"/>
                <w:szCs w:val="20"/>
              </w:rPr>
              <w:t>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tc>
      </w:tr>
      <w:tr w:rsidR="00EA39E9" w14:paraId="7097E89C" w14:textId="77777777" w:rsidTr="00AD2082">
        <w:tc>
          <w:tcPr>
            <w:tcW w:w="10281" w:type="dxa"/>
            <w:gridSpan w:val="4"/>
            <w:shd w:val="clear" w:color="auto" w:fill="D9D9D9" w:themeFill="background1" w:themeFillShade="D9"/>
          </w:tcPr>
          <w:p w14:paraId="16525BC9" w14:textId="527FEBFD" w:rsidR="00EA39E9" w:rsidRPr="00EA39E9" w:rsidRDefault="00EA39E9" w:rsidP="00113AD8">
            <w:pPr>
              <w:jc w:val="center"/>
              <w:rPr>
                <w:b/>
              </w:rPr>
            </w:pPr>
            <w:r w:rsidRPr="00EA39E9">
              <w:rPr>
                <w:b/>
              </w:rPr>
              <w:t>Период формирования ориентировочно-поисковой активности</w:t>
            </w:r>
          </w:p>
        </w:tc>
      </w:tr>
      <w:tr w:rsidR="00EA39E9" w14:paraId="3A517E37" w14:textId="77777777" w:rsidTr="00AD2082">
        <w:tc>
          <w:tcPr>
            <w:tcW w:w="5140" w:type="dxa"/>
            <w:gridSpan w:val="2"/>
          </w:tcPr>
          <w:p w14:paraId="0EC3AA87" w14:textId="735A498E" w:rsidR="00EA39E9" w:rsidRPr="005215DE" w:rsidRDefault="00EA39E9" w:rsidP="00113AD8">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113AD8">
              <w:t>37.2.1</w:t>
            </w:r>
            <w:r w:rsidRPr="005215DE">
              <w:t>.)</w:t>
            </w:r>
          </w:p>
        </w:tc>
        <w:tc>
          <w:tcPr>
            <w:tcW w:w="5141" w:type="dxa"/>
            <w:gridSpan w:val="2"/>
          </w:tcPr>
          <w:p w14:paraId="0371A848" w14:textId="77777777" w:rsidR="00EA39E9" w:rsidRPr="005215DE" w:rsidRDefault="00EA39E9" w:rsidP="00113AD8">
            <w:pPr>
              <w:jc w:val="center"/>
              <w:rPr>
                <w:b/>
              </w:rPr>
            </w:pPr>
            <w:r w:rsidRPr="005215DE">
              <w:rPr>
                <w:b/>
              </w:rPr>
              <w:t>Содержание образовательной деятельности</w:t>
            </w:r>
          </w:p>
        </w:tc>
      </w:tr>
      <w:tr w:rsidR="00113AD8" w14:paraId="202E63B1" w14:textId="77777777" w:rsidTr="00AD2082">
        <w:tc>
          <w:tcPr>
            <w:tcW w:w="10281" w:type="dxa"/>
            <w:gridSpan w:val="4"/>
          </w:tcPr>
          <w:p w14:paraId="3B1A9E20" w14:textId="77777777" w:rsidR="00113AD8" w:rsidRPr="00AD2082" w:rsidRDefault="00113AD8" w:rsidP="00AD2082">
            <w:pPr>
              <w:pStyle w:val="ad"/>
              <w:spacing w:after="0"/>
              <w:rPr>
                <w:sz w:val="20"/>
                <w:szCs w:val="20"/>
              </w:rPr>
            </w:pPr>
            <w:r w:rsidRPr="00AD2082">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7310C5E" w14:textId="77777777" w:rsidR="00113AD8" w:rsidRPr="00AD2082" w:rsidRDefault="00113AD8" w:rsidP="00AD2082">
            <w:pPr>
              <w:pStyle w:val="ad"/>
              <w:spacing w:after="0"/>
              <w:rPr>
                <w:sz w:val="20"/>
                <w:szCs w:val="20"/>
              </w:rPr>
            </w:pPr>
            <w:r w:rsidRPr="00AD2082">
              <w:rPr>
                <w:sz w:val="20"/>
                <w:szCs w:val="20"/>
              </w:rPr>
              <w:t>1) создание специальных условий для развития физических возможностей ребенка;</w:t>
            </w:r>
          </w:p>
          <w:p w14:paraId="7FB42459" w14:textId="77777777" w:rsidR="00113AD8" w:rsidRPr="00AD2082" w:rsidRDefault="00113AD8" w:rsidP="00AD2082">
            <w:pPr>
              <w:pStyle w:val="ad"/>
              <w:spacing w:after="0"/>
              <w:rPr>
                <w:sz w:val="20"/>
                <w:szCs w:val="20"/>
              </w:rPr>
            </w:pPr>
            <w:r w:rsidRPr="00AD2082">
              <w:rPr>
                <w:sz w:val="20"/>
                <w:szCs w:val="20"/>
              </w:rPr>
              <w:t>2) формирование потребности в двигательной активности;</w:t>
            </w:r>
          </w:p>
          <w:p w14:paraId="3CE35EFF" w14:textId="77777777" w:rsidR="00113AD8" w:rsidRPr="00AD2082" w:rsidRDefault="00113AD8" w:rsidP="00AD2082">
            <w:pPr>
              <w:pStyle w:val="ad"/>
              <w:spacing w:after="0"/>
              <w:rPr>
                <w:sz w:val="20"/>
                <w:szCs w:val="20"/>
              </w:rPr>
            </w:pPr>
            <w:r w:rsidRPr="00AD2082">
              <w:rPr>
                <w:sz w:val="20"/>
                <w:szCs w:val="20"/>
              </w:rPr>
              <w:t>3) формирование умения удерживать голову в различных позах, в том числе положении на животе;</w:t>
            </w:r>
          </w:p>
          <w:p w14:paraId="79C02F6E" w14:textId="77777777" w:rsidR="00113AD8" w:rsidRPr="00AD2082" w:rsidRDefault="00113AD8" w:rsidP="00AD2082">
            <w:pPr>
              <w:pStyle w:val="ad"/>
              <w:spacing w:after="0"/>
              <w:rPr>
                <w:sz w:val="20"/>
                <w:szCs w:val="20"/>
              </w:rPr>
            </w:pPr>
            <w:r w:rsidRPr="00AD2082">
              <w:rPr>
                <w:sz w:val="20"/>
                <w:szCs w:val="20"/>
              </w:rPr>
              <w:t>4) формирования умения осуществлять контроль равновесия тела при опоре на предплечья;</w:t>
            </w:r>
          </w:p>
          <w:p w14:paraId="5CE88426" w14:textId="77777777" w:rsidR="00113AD8" w:rsidRPr="00AD2082" w:rsidRDefault="00113AD8" w:rsidP="00AD2082">
            <w:pPr>
              <w:pStyle w:val="ad"/>
              <w:spacing w:after="0"/>
              <w:rPr>
                <w:sz w:val="20"/>
                <w:szCs w:val="20"/>
              </w:rPr>
            </w:pPr>
            <w:r w:rsidRPr="00AD2082">
              <w:rPr>
                <w:sz w:val="20"/>
                <w:szCs w:val="20"/>
              </w:rPr>
              <w:t>5) формирование навыка группирования при изменении положения тела в пространстве;</w:t>
            </w:r>
          </w:p>
          <w:p w14:paraId="5F2282F0" w14:textId="77777777" w:rsidR="00113AD8" w:rsidRPr="00AD2082" w:rsidRDefault="00113AD8" w:rsidP="00AD2082">
            <w:pPr>
              <w:pStyle w:val="ad"/>
              <w:spacing w:after="0"/>
              <w:rPr>
                <w:sz w:val="20"/>
                <w:szCs w:val="20"/>
              </w:rPr>
            </w:pPr>
            <w:r w:rsidRPr="00AD2082">
              <w:rPr>
                <w:sz w:val="20"/>
                <w:szCs w:val="20"/>
              </w:rPr>
              <w:t>6) стимуляция к изменению положения при поиске сенсорного стимула;</w:t>
            </w:r>
          </w:p>
          <w:p w14:paraId="4A0628EC" w14:textId="77777777" w:rsidR="00113AD8" w:rsidRPr="00AD2082" w:rsidRDefault="00113AD8" w:rsidP="00AD2082">
            <w:pPr>
              <w:pStyle w:val="ad"/>
              <w:spacing w:after="0"/>
              <w:rPr>
                <w:sz w:val="20"/>
                <w:szCs w:val="20"/>
              </w:rPr>
            </w:pPr>
            <w:r w:rsidRPr="00AD2082">
              <w:rPr>
                <w:sz w:val="20"/>
                <w:szCs w:val="20"/>
              </w:rPr>
              <w:t>7) формирование умения осуществлять активные движения артикуляционного аппарата при кормлении;</w:t>
            </w:r>
          </w:p>
          <w:p w14:paraId="695CC99D" w14:textId="77777777" w:rsidR="00113AD8" w:rsidRPr="00AD2082" w:rsidRDefault="00113AD8" w:rsidP="00AD2082">
            <w:pPr>
              <w:pStyle w:val="ad"/>
              <w:spacing w:after="0"/>
              <w:rPr>
                <w:sz w:val="20"/>
                <w:szCs w:val="20"/>
              </w:rPr>
            </w:pPr>
            <w:r w:rsidRPr="00AD2082">
              <w:rPr>
                <w:sz w:val="20"/>
                <w:szCs w:val="20"/>
              </w:rPr>
              <w:t>8) развитие направленных и содружественных движений рук с целью познания близкого пространства и предметов;</w:t>
            </w:r>
          </w:p>
          <w:p w14:paraId="27AF6ABF" w14:textId="77777777" w:rsidR="00113AD8" w:rsidRPr="00AD2082" w:rsidRDefault="00113AD8" w:rsidP="00AD2082">
            <w:pPr>
              <w:pStyle w:val="ad"/>
              <w:spacing w:after="0"/>
              <w:rPr>
                <w:sz w:val="20"/>
                <w:szCs w:val="20"/>
              </w:rPr>
            </w:pPr>
            <w:r w:rsidRPr="00AD2082">
              <w:rPr>
                <w:sz w:val="20"/>
                <w:szCs w:val="20"/>
              </w:rPr>
              <w:t>9) развитие умения совершать изолированные движения пальцами;</w:t>
            </w:r>
          </w:p>
          <w:p w14:paraId="08221FE6" w14:textId="5EC2CCA4" w:rsidR="00113AD8" w:rsidRPr="006E3C4B" w:rsidRDefault="00113AD8" w:rsidP="00AD2082">
            <w:pPr>
              <w:pStyle w:val="ad"/>
              <w:spacing w:after="0"/>
            </w:pPr>
            <w:r w:rsidRPr="00AD2082">
              <w:rPr>
                <w:sz w:val="20"/>
                <w:szCs w:val="20"/>
              </w:rPr>
              <w:t>10) формирование потребности в поиске игрушки, ощупывающих движений ладоней рук и пальцев.</w:t>
            </w:r>
          </w:p>
        </w:tc>
      </w:tr>
      <w:tr w:rsidR="00EA39E9" w14:paraId="2F87C43F" w14:textId="77777777" w:rsidTr="00AD2082">
        <w:tc>
          <w:tcPr>
            <w:tcW w:w="10281" w:type="dxa"/>
            <w:gridSpan w:val="4"/>
            <w:shd w:val="clear" w:color="auto" w:fill="D9D9D9" w:themeFill="background1" w:themeFillShade="D9"/>
          </w:tcPr>
          <w:p w14:paraId="2EB34C6D" w14:textId="020E4064" w:rsidR="00EA39E9" w:rsidRPr="00EA39E9" w:rsidRDefault="00EA39E9" w:rsidP="00113AD8">
            <w:pPr>
              <w:jc w:val="center"/>
              <w:rPr>
                <w:b/>
              </w:rPr>
            </w:pPr>
            <w:r w:rsidRPr="00EA39E9">
              <w:rPr>
                <w:b/>
              </w:rPr>
              <w:t>Период формирования предметных действий</w:t>
            </w:r>
          </w:p>
        </w:tc>
      </w:tr>
      <w:tr w:rsidR="00EA39E9" w14:paraId="0B75A153" w14:textId="77777777" w:rsidTr="00AD2082">
        <w:tc>
          <w:tcPr>
            <w:tcW w:w="5140" w:type="dxa"/>
            <w:gridSpan w:val="2"/>
          </w:tcPr>
          <w:p w14:paraId="068065C7" w14:textId="72E932B4" w:rsidR="00EA39E9" w:rsidRPr="005215DE" w:rsidRDefault="00EA39E9" w:rsidP="00113AD8">
            <w:pPr>
              <w:jc w:val="center"/>
              <w:rPr>
                <w:b/>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113AD8">
              <w:t>37.2.2</w:t>
            </w:r>
            <w:r w:rsidRPr="005215DE">
              <w:t>.)</w:t>
            </w:r>
          </w:p>
        </w:tc>
        <w:tc>
          <w:tcPr>
            <w:tcW w:w="5141" w:type="dxa"/>
            <w:gridSpan w:val="2"/>
          </w:tcPr>
          <w:p w14:paraId="06CD4250" w14:textId="77777777" w:rsidR="00EA39E9" w:rsidRPr="005215DE" w:rsidRDefault="00EA39E9" w:rsidP="00113AD8">
            <w:pPr>
              <w:jc w:val="center"/>
              <w:rPr>
                <w:b/>
              </w:rPr>
            </w:pPr>
            <w:r w:rsidRPr="005215DE">
              <w:rPr>
                <w:b/>
              </w:rPr>
              <w:t>Содержание образовательной деятельности</w:t>
            </w:r>
          </w:p>
        </w:tc>
      </w:tr>
      <w:tr w:rsidR="00113AD8" w14:paraId="6EC8D75A" w14:textId="77777777" w:rsidTr="00AD2082">
        <w:tc>
          <w:tcPr>
            <w:tcW w:w="10281" w:type="dxa"/>
            <w:gridSpan w:val="4"/>
          </w:tcPr>
          <w:p w14:paraId="7688E626" w14:textId="77777777" w:rsidR="00113AD8" w:rsidRPr="00AD2082" w:rsidRDefault="00113AD8" w:rsidP="00AD2082">
            <w:pPr>
              <w:pStyle w:val="ad"/>
              <w:spacing w:after="0"/>
              <w:rPr>
                <w:sz w:val="20"/>
                <w:szCs w:val="20"/>
              </w:rPr>
            </w:pPr>
            <w:r w:rsidRPr="00AD2082">
              <w:rPr>
                <w:sz w:val="20"/>
                <w:szCs w:val="20"/>
              </w:rPr>
              <w:t>Совместная образовательная деятельность педагогических работников с детьми с ТМНР в данный период направлена на:</w:t>
            </w:r>
          </w:p>
          <w:p w14:paraId="7CF23656" w14:textId="77777777" w:rsidR="00113AD8" w:rsidRPr="00AD2082" w:rsidRDefault="00113AD8" w:rsidP="00AD2082">
            <w:pPr>
              <w:pStyle w:val="ad"/>
              <w:spacing w:after="0"/>
              <w:rPr>
                <w:sz w:val="20"/>
                <w:szCs w:val="20"/>
              </w:rPr>
            </w:pPr>
            <w:r w:rsidRPr="00AD2082">
              <w:rPr>
                <w:sz w:val="20"/>
                <w:szCs w:val="20"/>
              </w:rP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14:paraId="731B8F3A" w14:textId="77777777" w:rsidR="00113AD8" w:rsidRPr="00AD2082" w:rsidRDefault="00113AD8" w:rsidP="00AD2082">
            <w:pPr>
              <w:pStyle w:val="ad"/>
              <w:spacing w:after="0"/>
              <w:rPr>
                <w:sz w:val="20"/>
                <w:szCs w:val="20"/>
              </w:rPr>
            </w:pPr>
            <w:r w:rsidRPr="00AD2082">
              <w:rPr>
                <w:sz w:val="20"/>
                <w:szCs w:val="20"/>
              </w:rP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14:paraId="0352AC5E" w14:textId="77777777" w:rsidR="00113AD8" w:rsidRPr="00AD2082" w:rsidRDefault="00113AD8" w:rsidP="00AD2082">
            <w:pPr>
              <w:pStyle w:val="ad"/>
              <w:spacing w:after="0"/>
              <w:rPr>
                <w:sz w:val="20"/>
                <w:szCs w:val="20"/>
              </w:rPr>
            </w:pPr>
            <w:r w:rsidRPr="00AD2082">
              <w:rPr>
                <w:sz w:val="20"/>
                <w:szCs w:val="20"/>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14:paraId="15AB5536" w14:textId="77777777" w:rsidR="00113AD8" w:rsidRPr="00AD2082" w:rsidRDefault="00113AD8" w:rsidP="00AD2082">
            <w:pPr>
              <w:pStyle w:val="ad"/>
              <w:spacing w:after="0"/>
              <w:rPr>
                <w:sz w:val="20"/>
                <w:szCs w:val="20"/>
              </w:rPr>
            </w:pPr>
            <w:r w:rsidRPr="00AD2082">
              <w:rPr>
                <w:sz w:val="20"/>
                <w:szCs w:val="20"/>
              </w:rPr>
              <w:t>4) сохранение равновесия в вертикальном положении на руках педагогического работника, с опорой корпуса на его плечо;</w:t>
            </w:r>
          </w:p>
          <w:p w14:paraId="68F0C1E6" w14:textId="77777777" w:rsidR="00113AD8" w:rsidRPr="00AD2082" w:rsidRDefault="00113AD8" w:rsidP="00AD2082">
            <w:pPr>
              <w:pStyle w:val="ad"/>
              <w:spacing w:after="0"/>
              <w:rPr>
                <w:sz w:val="20"/>
                <w:szCs w:val="20"/>
              </w:rPr>
            </w:pPr>
            <w:r w:rsidRPr="00AD2082">
              <w:rPr>
                <w:sz w:val="20"/>
                <w:szCs w:val="20"/>
              </w:rP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14:paraId="774B77C2" w14:textId="77777777" w:rsidR="00113AD8" w:rsidRPr="00AD2082" w:rsidRDefault="00113AD8" w:rsidP="00AD2082">
            <w:pPr>
              <w:pStyle w:val="ad"/>
              <w:spacing w:after="0"/>
              <w:rPr>
                <w:sz w:val="20"/>
                <w:szCs w:val="20"/>
              </w:rPr>
            </w:pPr>
            <w:r w:rsidRPr="00AD2082">
              <w:rPr>
                <w:sz w:val="20"/>
                <w:szCs w:val="20"/>
              </w:rPr>
              <w:t>6) создание условий для перекладывания игрушек из одной руки в другую, увеличение зрительного или перцептивного контроля;</w:t>
            </w:r>
          </w:p>
          <w:p w14:paraId="253E3A33" w14:textId="77777777" w:rsidR="00113AD8" w:rsidRPr="00AD2082" w:rsidRDefault="00113AD8" w:rsidP="00AD2082">
            <w:pPr>
              <w:pStyle w:val="ad"/>
              <w:spacing w:after="0"/>
              <w:rPr>
                <w:sz w:val="20"/>
                <w:szCs w:val="20"/>
              </w:rPr>
            </w:pPr>
            <w:r w:rsidRPr="00AD2082">
              <w:rPr>
                <w:sz w:val="20"/>
                <w:szCs w:val="20"/>
              </w:rPr>
              <w:t>7) формирование умения сохранять позу сидя с опорой на руку или спинку стула;</w:t>
            </w:r>
          </w:p>
          <w:p w14:paraId="5F4B7F95" w14:textId="77777777" w:rsidR="00113AD8" w:rsidRPr="00AD2082" w:rsidRDefault="00113AD8" w:rsidP="00AD2082">
            <w:pPr>
              <w:pStyle w:val="ad"/>
              <w:spacing w:after="0"/>
              <w:rPr>
                <w:sz w:val="20"/>
                <w:szCs w:val="20"/>
              </w:rPr>
            </w:pPr>
            <w:r w:rsidRPr="00AD2082">
              <w:rPr>
                <w:sz w:val="20"/>
                <w:szCs w:val="20"/>
              </w:rP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14:paraId="6E6A54C9" w14:textId="77777777" w:rsidR="00113AD8" w:rsidRPr="00AD2082" w:rsidRDefault="00113AD8" w:rsidP="00AD2082">
            <w:pPr>
              <w:pStyle w:val="ad"/>
              <w:spacing w:after="0"/>
              <w:rPr>
                <w:sz w:val="20"/>
                <w:szCs w:val="20"/>
              </w:rPr>
            </w:pPr>
            <w:r w:rsidRPr="00AD2082">
              <w:rPr>
                <w:sz w:val="20"/>
                <w:szCs w:val="20"/>
              </w:rPr>
              <w:t>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тела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14:paraId="274074AD" w14:textId="3E245017" w:rsidR="00113AD8" w:rsidRPr="008E298C" w:rsidRDefault="00113AD8" w:rsidP="00AD2082">
            <w:pPr>
              <w:pStyle w:val="ad"/>
              <w:spacing w:after="0"/>
              <w:rPr>
                <w:rStyle w:val="af"/>
                <w:b w:val="0"/>
                <w:bCs w:val="0"/>
              </w:rPr>
            </w:pPr>
            <w:r w:rsidRPr="00AD2082">
              <w:rPr>
                <w:sz w:val="20"/>
                <w:szCs w:val="20"/>
              </w:rP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tc>
      </w:tr>
      <w:tr w:rsidR="00EA39E9" w14:paraId="0D320946" w14:textId="77777777" w:rsidTr="00AD2082">
        <w:tc>
          <w:tcPr>
            <w:tcW w:w="10281" w:type="dxa"/>
            <w:gridSpan w:val="4"/>
            <w:shd w:val="clear" w:color="auto" w:fill="D9D9D9" w:themeFill="background1" w:themeFillShade="D9"/>
          </w:tcPr>
          <w:p w14:paraId="29FA94FA" w14:textId="7256E700" w:rsidR="00EA39E9" w:rsidRPr="00EA39E9" w:rsidRDefault="00EA39E9" w:rsidP="00113AD8">
            <w:pPr>
              <w:jc w:val="center"/>
              <w:rPr>
                <w:rStyle w:val="af"/>
                <w:b w:val="0"/>
                <w:sz w:val="24"/>
                <w:szCs w:val="24"/>
              </w:rPr>
            </w:pPr>
            <w:r w:rsidRPr="00EA39E9">
              <w:rPr>
                <w:b/>
              </w:rPr>
              <w:t>Период формирования предметной деятельности</w:t>
            </w:r>
          </w:p>
        </w:tc>
      </w:tr>
      <w:tr w:rsidR="00EA39E9" w14:paraId="36470C15" w14:textId="77777777" w:rsidTr="00AD2082">
        <w:tc>
          <w:tcPr>
            <w:tcW w:w="5140" w:type="dxa"/>
            <w:gridSpan w:val="2"/>
          </w:tcPr>
          <w:p w14:paraId="539A7CB9" w14:textId="632D8A06" w:rsidR="00EA39E9" w:rsidRDefault="00EA39E9" w:rsidP="00113AD8">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113AD8">
              <w:t>37.2.3</w:t>
            </w:r>
            <w:r w:rsidRPr="005215DE">
              <w:t>.)</w:t>
            </w:r>
          </w:p>
        </w:tc>
        <w:tc>
          <w:tcPr>
            <w:tcW w:w="5141" w:type="dxa"/>
            <w:gridSpan w:val="2"/>
          </w:tcPr>
          <w:p w14:paraId="68AFAB2F"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113AD8" w14:paraId="79FB4545" w14:textId="77777777" w:rsidTr="00AD2082">
        <w:tc>
          <w:tcPr>
            <w:tcW w:w="10281" w:type="dxa"/>
            <w:gridSpan w:val="4"/>
          </w:tcPr>
          <w:p w14:paraId="7EEDE9F4" w14:textId="77777777" w:rsidR="00113AD8" w:rsidRPr="00AD2082" w:rsidRDefault="00113AD8" w:rsidP="00AD2082">
            <w:pPr>
              <w:pStyle w:val="ad"/>
              <w:spacing w:after="0"/>
              <w:rPr>
                <w:sz w:val="20"/>
                <w:szCs w:val="20"/>
              </w:rPr>
            </w:pPr>
            <w:r w:rsidRPr="00AD2082">
              <w:rPr>
                <w:sz w:val="20"/>
                <w:szCs w:val="20"/>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14:paraId="083532D9" w14:textId="77777777" w:rsidR="00113AD8" w:rsidRPr="00AD2082" w:rsidRDefault="00113AD8" w:rsidP="00AD2082">
            <w:pPr>
              <w:pStyle w:val="ad"/>
              <w:spacing w:after="0"/>
              <w:rPr>
                <w:sz w:val="20"/>
                <w:szCs w:val="20"/>
              </w:rPr>
            </w:pPr>
            <w:r w:rsidRPr="00AD2082">
              <w:rPr>
                <w:sz w:val="20"/>
                <w:szCs w:val="20"/>
              </w:rP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14:paraId="7BEC7663" w14:textId="77777777" w:rsidR="00113AD8" w:rsidRPr="00AD2082" w:rsidRDefault="00113AD8" w:rsidP="00AD2082">
            <w:pPr>
              <w:pStyle w:val="ad"/>
              <w:spacing w:after="0"/>
              <w:rPr>
                <w:sz w:val="20"/>
                <w:szCs w:val="20"/>
              </w:rPr>
            </w:pPr>
            <w:r w:rsidRPr="00AD2082">
              <w:rPr>
                <w:sz w:val="20"/>
                <w:szCs w:val="20"/>
              </w:rPr>
              <w:t>2) обеспечение развития физической силы и двигательных умений;</w:t>
            </w:r>
          </w:p>
          <w:p w14:paraId="39869FB6" w14:textId="77777777" w:rsidR="00113AD8" w:rsidRPr="00AD2082" w:rsidRDefault="00113AD8" w:rsidP="00AD2082">
            <w:pPr>
              <w:pStyle w:val="ad"/>
              <w:spacing w:after="0"/>
              <w:rPr>
                <w:sz w:val="20"/>
                <w:szCs w:val="20"/>
              </w:rPr>
            </w:pPr>
            <w:r w:rsidRPr="00AD2082">
              <w:rPr>
                <w:sz w:val="20"/>
                <w:szCs w:val="20"/>
              </w:rPr>
              <w:t>3) создание условий для совершенствования навыка самостоятельной ходьбы: изменения направления, скорости, преодоление и обход препятствий;</w:t>
            </w:r>
          </w:p>
          <w:p w14:paraId="7CA9EABF" w14:textId="77777777" w:rsidR="00113AD8" w:rsidRPr="00AD2082" w:rsidRDefault="00113AD8" w:rsidP="00AD2082">
            <w:pPr>
              <w:pStyle w:val="ad"/>
              <w:spacing w:after="0"/>
              <w:rPr>
                <w:sz w:val="20"/>
                <w:szCs w:val="20"/>
              </w:rPr>
            </w:pPr>
            <w:r w:rsidRPr="00AD2082">
              <w:rPr>
                <w:sz w:val="20"/>
                <w:szCs w:val="20"/>
              </w:rP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14:paraId="1D9F953A" w14:textId="77777777" w:rsidR="00113AD8" w:rsidRPr="00AD2082" w:rsidRDefault="00113AD8" w:rsidP="00AD2082">
            <w:pPr>
              <w:pStyle w:val="ad"/>
              <w:spacing w:after="0"/>
              <w:rPr>
                <w:sz w:val="20"/>
                <w:szCs w:val="20"/>
              </w:rPr>
            </w:pPr>
            <w:r w:rsidRPr="00AD2082">
              <w:rPr>
                <w:sz w:val="20"/>
                <w:szCs w:val="20"/>
              </w:rPr>
              <w:t>5) формирование навыка выполнения содружественных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14:paraId="0E2CA505" w14:textId="77777777" w:rsidR="00113AD8" w:rsidRPr="00AD2082" w:rsidRDefault="00113AD8" w:rsidP="00AD2082">
            <w:pPr>
              <w:pStyle w:val="ad"/>
              <w:spacing w:after="0"/>
              <w:rPr>
                <w:sz w:val="20"/>
                <w:szCs w:val="20"/>
              </w:rPr>
            </w:pPr>
            <w:r w:rsidRPr="00AD2082">
              <w:rPr>
                <w:sz w:val="20"/>
                <w:szCs w:val="20"/>
              </w:rP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14:paraId="530B77AF" w14:textId="205B7DE0" w:rsidR="00113AD8" w:rsidRPr="008E298C" w:rsidRDefault="00113AD8" w:rsidP="00AD2082">
            <w:pPr>
              <w:pStyle w:val="ad"/>
              <w:spacing w:after="0"/>
              <w:rPr>
                <w:rStyle w:val="af"/>
                <w:b w:val="0"/>
                <w:bCs w:val="0"/>
              </w:rPr>
            </w:pPr>
            <w:r w:rsidRPr="00AD2082">
              <w:rPr>
                <w:sz w:val="20"/>
                <w:szCs w:val="20"/>
              </w:rPr>
              <w:t>7) формирование умения использовать свои перцептивные ощущения для ориентировки в пространстве во время передвижения.</w:t>
            </w:r>
          </w:p>
        </w:tc>
      </w:tr>
      <w:tr w:rsidR="00EA39E9" w14:paraId="3A3F3723" w14:textId="77777777" w:rsidTr="00AD2082">
        <w:tc>
          <w:tcPr>
            <w:tcW w:w="10281" w:type="dxa"/>
            <w:gridSpan w:val="4"/>
            <w:shd w:val="clear" w:color="auto" w:fill="D9D9D9" w:themeFill="background1" w:themeFillShade="D9"/>
          </w:tcPr>
          <w:p w14:paraId="0FC601C9" w14:textId="5E82C861" w:rsidR="00EA39E9" w:rsidRPr="00EA39E9" w:rsidRDefault="00EA39E9" w:rsidP="00113AD8">
            <w:pPr>
              <w:jc w:val="center"/>
              <w:rPr>
                <w:rStyle w:val="af"/>
                <w:b w:val="0"/>
                <w:sz w:val="24"/>
                <w:szCs w:val="24"/>
              </w:rPr>
            </w:pPr>
            <w:r w:rsidRPr="00EA39E9">
              <w:rPr>
                <w:b/>
              </w:rPr>
              <w:t>Период формирования познавательной деятельности</w:t>
            </w:r>
          </w:p>
        </w:tc>
      </w:tr>
      <w:tr w:rsidR="00EA39E9" w14:paraId="409955C3" w14:textId="77777777" w:rsidTr="00AD2082">
        <w:tc>
          <w:tcPr>
            <w:tcW w:w="5140" w:type="dxa"/>
            <w:gridSpan w:val="2"/>
          </w:tcPr>
          <w:p w14:paraId="26331F9F" w14:textId="61E690A4" w:rsidR="00EA39E9" w:rsidRDefault="00EA39E9" w:rsidP="00113AD8">
            <w:pPr>
              <w:jc w:val="center"/>
              <w:rPr>
                <w:rStyle w:val="af"/>
                <w:sz w:val="24"/>
                <w:szCs w:val="24"/>
              </w:rPr>
            </w:pPr>
            <w:r w:rsidRPr="005215DE">
              <w:rPr>
                <w:b/>
              </w:rPr>
              <w:t>Направления</w:t>
            </w:r>
            <w:r>
              <w:rPr>
                <w:b/>
              </w:rPr>
              <w:t xml:space="preserve"> и разделы</w:t>
            </w:r>
            <w:r w:rsidRPr="005215DE">
              <w:rPr>
                <w:b/>
              </w:rPr>
              <w:t xml:space="preserve"> работы</w:t>
            </w:r>
            <w:r w:rsidRPr="005215DE">
              <w:t xml:space="preserve"> </w:t>
            </w:r>
            <w:r>
              <w:t xml:space="preserve">(ФАОП ДО п. </w:t>
            </w:r>
            <w:r w:rsidR="00113AD8">
              <w:t>37.2.4</w:t>
            </w:r>
            <w:r w:rsidRPr="005215DE">
              <w:t>.)</w:t>
            </w:r>
          </w:p>
        </w:tc>
        <w:tc>
          <w:tcPr>
            <w:tcW w:w="5141" w:type="dxa"/>
            <w:gridSpan w:val="2"/>
          </w:tcPr>
          <w:p w14:paraId="1250CB70" w14:textId="77777777" w:rsidR="00EA39E9" w:rsidRDefault="00EA39E9" w:rsidP="00113AD8">
            <w:pPr>
              <w:jc w:val="center"/>
              <w:rPr>
                <w:rStyle w:val="af"/>
                <w:sz w:val="24"/>
                <w:szCs w:val="24"/>
              </w:rPr>
            </w:pPr>
            <w:r w:rsidRPr="005215DE">
              <w:rPr>
                <w:b/>
              </w:rPr>
              <w:t>Содержание образовательной деятельности</w:t>
            </w:r>
          </w:p>
        </w:tc>
      </w:tr>
      <w:tr w:rsidR="00113AD8" w:rsidRPr="008E298C" w14:paraId="1DD56B68" w14:textId="77777777" w:rsidTr="00AD2082">
        <w:tc>
          <w:tcPr>
            <w:tcW w:w="10281" w:type="dxa"/>
            <w:gridSpan w:val="4"/>
          </w:tcPr>
          <w:p w14:paraId="008E3265" w14:textId="77777777" w:rsidR="00113AD8" w:rsidRPr="00AD2082" w:rsidRDefault="00113AD8" w:rsidP="00AD2082">
            <w:pPr>
              <w:pStyle w:val="ad"/>
              <w:spacing w:after="0"/>
              <w:rPr>
                <w:sz w:val="20"/>
                <w:szCs w:val="20"/>
              </w:rPr>
            </w:pPr>
            <w:r w:rsidRPr="00AD2082">
              <w:rPr>
                <w:sz w:val="20"/>
                <w:szCs w:val="20"/>
              </w:rPr>
              <w:t>Совместная образовательная деятельность педагогических работников с детьми с ТМНР в данный период направлена на:</w:t>
            </w:r>
          </w:p>
          <w:p w14:paraId="6A2FF573" w14:textId="77777777" w:rsidR="00113AD8" w:rsidRPr="00AD2082" w:rsidRDefault="00113AD8" w:rsidP="00AD2082">
            <w:pPr>
              <w:pStyle w:val="ad"/>
              <w:spacing w:after="0"/>
              <w:rPr>
                <w:sz w:val="20"/>
                <w:szCs w:val="20"/>
              </w:rPr>
            </w:pPr>
            <w:r w:rsidRPr="00AD2082">
              <w:rPr>
                <w:sz w:val="20"/>
                <w:szCs w:val="20"/>
              </w:rPr>
              <w:t>1) развитие навыка подражания простой схеме движений вслед за педагогическим работником;</w:t>
            </w:r>
          </w:p>
          <w:p w14:paraId="4CE835CA" w14:textId="77777777" w:rsidR="00113AD8" w:rsidRPr="00AD2082" w:rsidRDefault="00113AD8" w:rsidP="00AD2082">
            <w:pPr>
              <w:pStyle w:val="ad"/>
              <w:spacing w:after="0"/>
              <w:rPr>
                <w:sz w:val="20"/>
                <w:szCs w:val="20"/>
              </w:rPr>
            </w:pPr>
            <w:r w:rsidRPr="00AD2082">
              <w:rPr>
                <w:sz w:val="20"/>
                <w:szCs w:val="20"/>
              </w:rPr>
              <w:t>2) формирование интереса к выполнению разных физических упражнений, потребности в разных видах двигательной деятельности;</w:t>
            </w:r>
          </w:p>
          <w:p w14:paraId="036452BD" w14:textId="77777777" w:rsidR="00113AD8" w:rsidRPr="00AD2082" w:rsidRDefault="00113AD8" w:rsidP="00AD2082">
            <w:pPr>
              <w:pStyle w:val="ad"/>
              <w:spacing w:after="0"/>
              <w:rPr>
                <w:sz w:val="20"/>
                <w:szCs w:val="20"/>
              </w:rPr>
            </w:pPr>
            <w:r w:rsidRPr="00AD2082">
              <w:rPr>
                <w:sz w:val="20"/>
                <w:szCs w:val="20"/>
              </w:rPr>
              <w:t>3) формирование умения выполнять изолированные движения кистью и пальцами рук согласно инструкции, подкрепленной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 соединять концевые фаланги выпрямленных пальцев рук ("домик"); соединить лучезапястные суставы, кисти разогнуть, пальцы отвести ("корзиночка").</w:t>
            </w:r>
          </w:p>
          <w:p w14:paraId="3AC6D3A8" w14:textId="77777777" w:rsidR="00113AD8" w:rsidRPr="00AD2082" w:rsidRDefault="00113AD8" w:rsidP="00AD2082">
            <w:pPr>
              <w:pStyle w:val="ad"/>
              <w:spacing w:after="0"/>
              <w:rPr>
                <w:sz w:val="20"/>
                <w:szCs w:val="20"/>
              </w:rPr>
            </w:pPr>
            <w:r w:rsidRPr="00AD2082">
              <w:rPr>
                <w:sz w:val="20"/>
                <w:szCs w:val="20"/>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14:paraId="78B2BA4E" w14:textId="77777777" w:rsidR="00113AD8" w:rsidRPr="00AD2082" w:rsidRDefault="00113AD8" w:rsidP="00AD2082">
            <w:pPr>
              <w:pStyle w:val="ad"/>
              <w:spacing w:after="0"/>
              <w:rPr>
                <w:sz w:val="20"/>
                <w:szCs w:val="20"/>
              </w:rPr>
            </w:pPr>
            <w:r w:rsidRPr="00AD2082">
              <w:rPr>
                <w:sz w:val="20"/>
                <w:szCs w:val="20"/>
              </w:rPr>
              <w:t>5) закрепление навыка и формирование привычки у обучающихся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14:paraId="7BA24036" w14:textId="77777777" w:rsidR="00113AD8" w:rsidRPr="00AD2082" w:rsidRDefault="00113AD8" w:rsidP="00AD2082">
            <w:pPr>
              <w:pStyle w:val="ad"/>
              <w:spacing w:after="0"/>
              <w:rPr>
                <w:sz w:val="20"/>
                <w:szCs w:val="20"/>
              </w:rPr>
            </w:pPr>
            <w:r w:rsidRPr="00AD2082">
              <w:rPr>
                <w:sz w:val="20"/>
                <w:szCs w:val="20"/>
              </w:rPr>
              <w:t>6) развитие умения выполнять движения по инструкции;</w:t>
            </w:r>
          </w:p>
          <w:p w14:paraId="1A865DD1" w14:textId="77777777" w:rsidR="00113AD8" w:rsidRPr="00AD2082" w:rsidRDefault="00113AD8" w:rsidP="00AD2082">
            <w:pPr>
              <w:pStyle w:val="ad"/>
              <w:spacing w:after="0"/>
              <w:rPr>
                <w:sz w:val="20"/>
                <w:szCs w:val="20"/>
              </w:rPr>
            </w:pPr>
            <w:r w:rsidRPr="00AD2082">
              <w:rPr>
                <w:sz w:val="20"/>
                <w:szCs w:val="20"/>
              </w:rPr>
              <w:t>7) отработка техники ходьбы: правильной постановки стоп, положения тела, координации движений рук и ног при ходьбе;</w:t>
            </w:r>
          </w:p>
          <w:p w14:paraId="2FC9DAB1" w14:textId="77777777" w:rsidR="00113AD8" w:rsidRPr="00AD2082" w:rsidRDefault="00113AD8" w:rsidP="00AD2082">
            <w:pPr>
              <w:pStyle w:val="ad"/>
              <w:spacing w:after="0"/>
              <w:rPr>
                <w:sz w:val="20"/>
                <w:szCs w:val="20"/>
              </w:rPr>
            </w:pPr>
            <w:r w:rsidRPr="00AD2082">
              <w:rPr>
                <w:sz w:val="20"/>
                <w:szCs w:val="20"/>
              </w:rPr>
              <w:t>8) развитие умения согласовывать темп ходьбы со звуковым сигналом, музыкальным ритмом;</w:t>
            </w:r>
          </w:p>
          <w:p w14:paraId="6DD781E1" w14:textId="77777777" w:rsidR="00113AD8" w:rsidRPr="00AD2082" w:rsidRDefault="00113AD8" w:rsidP="00AD2082">
            <w:pPr>
              <w:pStyle w:val="ad"/>
              <w:spacing w:after="0"/>
              <w:rPr>
                <w:sz w:val="20"/>
                <w:szCs w:val="20"/>
              </w:rPr>
            </w:pPr>
            <w:r w:rsidRPr="00AD2082">
              <w:rPr>
                <w:sz w:val="20"/>
                <w:szCs w:val="20"/>
              </w:rPr>
              <w:t>9) формирование умения произвольно менять скорость и направление движения;</w:t>
            </w:r>
          </w:p>
          <w:p w14:paraId="7F9E7CCF" w14:textId="77777777" w:rsidR="00113AD8" w:rsidRPr="00AD2082" w:rsidRDefault="00113AD8" w:rsidP="00AD2082">
            <w:pPr>
              <w:pStyle w:val="ad"/>
              <w:spacing w:after="0"/>
              <w:rPr>
                <w:sz w:val="20"/>
                <w:szCs w:val="20"/>
              </w:rPr>
            </w:pPr>
            <w:r w:rsidRPr="00AD2082">
              <w:rPr>
                <w:sz w:val="20"/>
                <w:szCs w:val="20"/>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14:paraId="7E271CF0" w14:textId="77777777" w:rsidR="00113AD8" w:rsidRPr="00AD2082" w:rsidRDefault="00113AD8" w:rsidP="00AD2082">
            <w:pPr>
              <w:pStyle w:val="ad"/>
              <w:spacing w:after="0"/>
              <w:rPr>
                <w:sz w:val="20"/>
                <w:szCs w:val="20"/>
              </w:rPr>
            </w:pPr>
            <w:r w:rsidRPr="00AD2082">
              <w:rPr>
                <w:sz w:val="20"/>
                <w:szCs w:val="20"/>
              </w:rPr>
              <w:t>11) формирование навыка ходьбы в колонне, парами, в том числе при изменении направления и скорости движения;</w:t>
            </w:r>
          </w:p>
          <w:p w14:paraId="3D8E1A40" w14:textId="77777777" w:rsidR="00113AD8" w:rsidRPr="00AD2082" w:rsidRDefault="00113AD8" w:rsidP="00AD2082">
            <w:pPr>
              <w:pStyle w:val="ad"/>
              <w:spacing w:after="0"/>
              <w:rPr>
                <w:sz w:val="20"/>
                <w:szCs w:val="20"/>
              </w:rPr>
            </w:pPr>
            <w:r w:rsidRPr="00AD2082">
              <w:rPr>
                <w:sz w:val="20"/>
                <w:szCs w:val="20"/>
              </w:rPr>
              <w:t>12) развитие умения выполнять по инструкции ряд последовательных движений без предметов и с предметами;</w:t>
            </w:r>
          </w:p>
          <w:p w14:paraId="0F91D4DB" w14:textId="77777777" w:rsidR="00113AD8" w:rsidRPr="00AD2082" w:rsidRDefault="00113AD8" w:rsidP="00AD2082">
            <w:pPr>
              <w:pStyle w:val="ad"/>
              <w:spacing w:after="0"/>
              <w:rPr>
                <w:sz w:val="20"/>
                <w:szCs w:val="20"/>
              </w:rPr>
            </w:pPr>
            <w:r w:rsidRPr="00AD2082">
              <w:rPr>
                <w:sz w:val="20"/>
                <w:szCs w:val="20"/>
              </w:rP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14:paraId="6C3DE7B2" w14:textId="1C3B5575" w:rsidR="00113AD8" w:rsidRPr="00B25230" w:rsidRDefault="00113AD8" w:rsidP="00B25230">
            <w:pPr>
              <w:pStyle w:val="ad"/>
              <w:spacing w:after="0"/>
            </w:pPr>
            <w:r w:rsidRPr="00AD2082">
              <w:rPr>
                <w:sz w:val="20"/>
                <w:szCs w:val="20"/>
              </w:rPr>
              <w:t>14) формирование навыка выполнения сложных социальных действий с предметами: разглаживать лист бумаги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tc>
      </w:tr>
      <w:tr w:rsidR="002B407F" w:rsidRPr="006D44F4" w14:paraId="5036868E" w14:textId="77777777" w:rsidTr="00AD2082">
        <w:trPr>
          <w:gridAfter w:val="1"/>
          <w:wAfter w:w="80" w:type="dxa"/>
        </w:trPr>
        <w:tc>
          <w:tcPr>
            <w:tcW w:w="10201" w:type="dxa"/>
            <w:gridSpan w:val="3"/>
            <w:shd w:val="clear" w:color="auto" w:fill="D9D9D9" w:themeFill="background1" w:themeFillShade="D9"/>
          </w:tcPr>
          <w:p w14:paraId="620F83DB" w14:textId="77777777" w:rsidR="006D44F4" w:rsidRDefault="002B407F" w:rsidP="006D44F4">
            <w:pPr>
              <w:keepNext/>
              <w:keepLines/>
              <w:spacing w:line="259" w:lineRule="auto"/>
              <w:ind w:right="-117"/>
              <w:jc w:val="center"/>
              <w:outlineLvl w:val="2"/>
              <w:rPr>
                <w:rFonts w:eastAsiaTheme="majorEastAsia"/>
                <w:b/>
                <w:spacing w:val="1"/>
                <w:lang w:eastAsia="en-US"/>
              </w:rPr>
            </w:pPr>
            <w:r w:rsidRPr="006D44F4">
              <w:rPr>
                <w:rFonts w:eastAsiaTheme="majorEastAsia"/>
                <w:b/>
                <w:lang w:eastAsia="en-US"/>
              </w:rPr>
              <w:t>СПЕЦИАЛЬНЫЕ</w:t>
            </w:r>
            <w:r w:rsidRPr="006D44F4">
              <w:rPr>
                <w:rFonts w:eastAsiaTheme="majorEastAsia"/>
                <w:b/>
                <w:spacing w:val="1"/>
                <w:lang w:eastAsia="en-US"/>
              </w:rPr>
              <w:t xml:space="preserve"> </w:t>
            </w:r>
            <w:r w:rsidRPr="006D44F4">
              <w:rPr>
                <w:rFonts w:eastAsiaTheme="majorEastAsia"/>
                <w:b/>
                <w:lang w:eastAsia="en-US"/>
              </w:rPr>
              <w:t>УСЛОВИЯ</w:t>
            </w:r>
            <w:r w:rsidRPr="006D44F4">
              <w:rPr>
                <w:rFonts w:eastAsiaTheme="majorEastAsia"/>
                <w:b/>
                <w:spacing w:val="1"/>
                <w:lang w:eastAsia="en-US"/>
              </w:rPr>
              <w:t xml:space="preserve"> </w:t>
            </w:r>
          </w:p>
          <w:p w14:paraId="0AED6489" w14:textId="0ABF2588" w:rsidR="002B407F" w:rsidRPr="006D44F4" w:rsidRDefault="002B407F" w:rsidP="006D44F4">
            <w:pPr>
              <w:keepNext/>
              <w:keepLines/>
              <w:spacing w:line="259" w:lineRule="auto"/>
              <w:ind w:right="-117"/>
              <w:jc w:val="center"/>
              <w:outlineLvl w:val="2"/>
              <w:rPr>
                <w:rFonts w:eastAsiaTheme="majorEastAsia"/>
                <w:b/>
                <w:lang w:eastAsia="en-US"/>
              </w:rPr>
            </w:pPr>
            <w:r w:rsidRPr="006D44F4">
              <w:rPr>
                <w:rFonts w:eastAsiaTheme="majorEastAsia"/>
                <w:b/>
                <w:lang w:eastAsia="en-US"/>
              </w:rPr>
              <w:t>ДЛЯ</w:t>
            </w:r>
            <w:r w:rsidRPr="006D44F4">
              <w:rPr>
                <w:rFonts w:eastAsiaTheme="majorEastAsia"/>
                <w:b/>
                <w:spacing w:val="1"/>
                <w:lang w:eastAsia="en-US"/>
              </w:rPr>
              <w:t xml:space="preserve"> </w:t>
            </w:r>
            <w:r w:rsidRPr="006D44F4">
              <w:rPr>
                <w:rFonts w:eastAsiaTheme="majorEastAsia"/>
                <w:b/>
                <w:lang w:eastAsia="en-US"/>
              </w:rPr>
              <w:t>ПОЛУЧЕНИЯ</w:t>
            </w:r>
            <w:r w:rsidRPr="006D44F4">
              <w:rPr>
                <w:rFonts w:eastAsiaTheme="majorEastAsia"/>
                <w:b/>
                <w:spacing w:val="1"/>
                <w:lang w:eastAsia="en-US"/>
              </w:rPr>
              <w:t xml:space="preserve"> </w:t>
            </w:r>
            <w:r w:rsidRPr="006D44F4">
              <w:rPr>
                <w:rFonts w:eastAsiaTheme="majorEastAsia"/>
                <w:b/>
                <w:lang w:eastAsia="en-US"/>
              </w:rPr>
              <w:t>ОБРАЗОВАНИЯ</w:t>
            </w:r>
            <w:r w:rsidRPr="006D44F4">
              <w:rPr>
                <w:rFonts w:eastAsiaTheme="majorEastAsia"/>
                <w:b/>
                <w:spacing w:val="1"/>
                <w:lang w:eastAsia="en-US"/>
              </w:rPr>
              <w:t xml:space="preserve"> </w:t>
            </w:r>
            <w:r w:rsidRPr="006D44F4">
              <w:rPr>
                <w:rFonts w:eastAsiaTheme="majorEastAsia"/>
                <w:b/>
                <w:lang w:eastAsia="en-US"/>
              </w:rPr>
              <w:t>ДЕТЬМИ</w:t>
            </w:r>
            <w:r w:rsidRPr="006D44F4">
              <w:rPr>
                <w:rFonts w:eastAsiaTheme="majorEastAsia"/>
                <w:b/>
                <w:spacing w:val="1"/>
                <w:lang w:eastAsia="en-US"/>
              </w:rPr>
              <w:t xml:space="preserve"> </w:t>
            </w:r>
            <w:r w:rsidRPr="006D44F4">
              <w:rPr>
                <w:rFonts w:eastAsiaTheme="majorEastAsia"/>
                <w:b/>
                <w:lang w:eastAsia="en-US"/>
              </w:rPr>
              <w:t>С</w:t>
            </w:r>
            <w:r w:rsidRPr="006D44F4">
              <w:rPr>
                <w:rFonts w:eastAsiaTheme="majorEastAsia"/>
                <w:b/>
                <w:spacing w:val="1"/>
                <w:lang w:eastAsia="en-US"/>
              </w:rPr>
              <w:t xml:space="preserve"> </w:t>
            </w:r>
            <w:r w:rsidRPr="006D44F4">
              <w:rPr>
                <w:rFonts w:eastAsiaTheme="majorEastAsia"/>
                <w:b/>
                <w:lang w:eastAsia="en-US"/>
              </w:rPr>
              <w:t>ОГРАНИЧЕННЫМИ</w:t>
            </w:r>
            <w:r w:rsidRPr="006D44F4">
              <w:rPr>
                <w:rFonts w:eastAsiaTheme="majorEastAsia"/>
                <w:b/>
                <w:spacing w:val="1"/>
                <w:lang w:eastAsia="en-US"/>
              </w:rPr>
              <w:t xml:space="preserve"> </w:t>
            </w:r>
            <w:r w:rsidRPr="006D44F4">
              <w:rPr>
                <w:rFonts w:eastAsiaTheme="majorEastAsia"/>
                <w:b/>
                <w:lang w:eastAsia="en-US"/>
              </w:rPr>
              <w:t>ВОЗМОЖНОСТЯМИ</w:t>
            </w:r>
            <w:r w:rsidRPr="006D44F4">
              <w:rPr>
                <w:rFonts w:eastAsiaTheme="majorEastAsia"/>
                <w:b/>
                <w:spacing w:val="-1"/>
                <w:lang w:eastAsia="en-US"/>
              </w:rPr>
              <w:t xml:space="preserve"> </w:t>
            </w:r>
            <w:r w:rsidRPr="006D44F4">
              <w:rPr>
                <w:rFonts w:eastAsiaTheme="majorEastAsia"/>
                <w:b/>
                <w:lang w:eastAsia="en-US"/>
              </w:rPr>
              <w:t>ЗДОРОВЬЯ</w:t>
            </w:r>
          </w:p>
        </w:tc>
      </w:tr>
      <w:tr w:rsidR="002B407F" w:rsidRPr="006D44F4" w14:paraId="0D7FE850" w14:textId="77777777" w:rsidTr="00AD2082">
        <w:trPr>
          <w:gridAfter w:val="1"/>
          <w:wAfter w:w="80" w:type="dxa"/>
        </w:trPr>
        <w:tc>
          <w:tcPr>
            <w:tcW w:w="2689" w:type="dxa"/>
            <w:shd w:val="clear" w:color="auto" w:fill="D9D9D9" w:themeFill="background1" w:themeFillShade="D9"/>
            <w:vAlign w:val="center"/>
          </w:tcPr>
          <w:p w14:paraId="210E6E0C" w14:textId="2668225A" w:rsidR="006D44F4" w:rsidRPr="006D44F4" w:rsidRDefault="002B407F" w:rsidP="006D44F4">
            <w:pPr>
              <w:keepNext/>
              <w:keepLines/>
              <w:spacing w:line="259" w:lineRule="auto"/>
              <w:jc w:val="center"/>
              <w:outlineLvl w:val="2"/>
              <w:rPr>
                <w:b/>
                <w:spacing w:val="-9"/>
                <w:lang w:eastAsia="en-US"/>
              </w:rPr>
            </w:pPr>
            <w:r w:rsidRPr="006D44F4">
              <w:rPr>
                <w:b/>
                <w:lang w:eastAsia="en-US"/>
              </w:rPr>
              <w:t>систем</w:t>
            </w:r>
            <w:r w:rsidR="006D44F4" w:rsidRPr="006D44F4">
              <w:rPr>
                <w:b/>
                <w:lang w:eastAsia="en-US"/>
              </w:rPr>
              <w:t>а</w:t>
            </w:r>
            <w:r w:rsidRPr="006D44F4">
              <w:rPr>
                <w:b/>
                <w:spacing w:val="-8"/>
                <w:lang w:eastAsia="en-US"/>
              </w:rPr>
              <w:t xml:space="preserve"> </w:t>
            </w:r>
            <w:r w:rsidRPr="006D44F4">
              <w:rPr>
                <w:b/>
                <w:lang w:eastAsia="en-US"/>
              </w:rPr>
              <w:t>комплексного</w:t>
            </w:r>
            <w:r w:rsidRPr="006D44F4">
              <w:rPr>
                <w:b/>
                <w:spacing w:val="-9"/>
                <w:lang w:eastAsia="en-US"/>
              </w:rPr>
              <w:t xml:space="preserve"> </w:t>
            </w:r>
            <w:r w:rsidRPr="006D44F4">
              <w:rPr>
                <w:b/>
                <w:lang w:eastAsia="en-US"/>
              </w:rPr>
              <w:t>психолого-медико-педагогического</w:t>
            </w:r>
            <w:r w:rsidRPr="006D44F4">
              <w:rPr>
                <w:b/>
                <w:spacing w:val="-10"/>
                <w:lang w:eastAsia="en-US"/>
              </w:rPr>
              <w:t xml:space="preserve"> </w:t>
            </w:r>
            <w:r w:rsidRPr="006D44F4">
              <w:rPr>
                <w:b/>
                <w:lang w:eastAsia="en-US"/>
              </w:rPr>
              <w:t>сопровождения</w:t>
            </w:r>
            <w:r w:rsidRPr="006D44F4">
              <w:rPr>
                <w:b/>
                <w:spacing w:val="-9"/>
                <w:lang w:eastAsia="en-US"/>
              </w:rPr>
              <w:t xml:space="preserve"> </w:t>
            </w:r>
            <w:r w:rsidRPr="006D44F4">
              <w:rPr>
                <w:b/>
                <w:lang w:eastAsia="en-US"/>
              </w:rPr>
              <w:t>детей</w:t>
            </w:r>
          </w:p>
          <w:p w14:paraId="56D4C48F" w14:textId="0F649756" w:rsidR="002B407F" w:rsidRPr="006D44F4" w:rsidRDefault="002B407F" w:rsidP="006D44F4">
            <w:pPr>
              <w:keepNext/>
              <w:keepLines/>
              <w:spacing w:line="259" w:lineRule="auto"/>
              <w:jc w:val="center"/>
              <w:outlineLvl w:val="2"/>
              <w:rPr>
                <w:rFonts w:eastAsiaTheme="majorEastAsia"/>
                <w:b/>
                <w:lang w:eastAsia="en-US"/>
              </w:rPr>
            </w:pPr>
            <w:r w:rsidRPr="006D44F4">
              <w:rPr>
                <w:b/>
                <w:lang w:eastAsia="en-US"/>
              </w:rPr>
              <w:t>с</w:t>
            </w:r>
            <w:r w:rsidRPr="006D44F4">
              <w:rPr>
                <w:b/>
                <w:spacing w:val="-58"/>
                <w:lang w:eastAsia="en-US"/>
              </w:rPr>
              <w:t xml:space="preserve"> </w:t>
            </w:r>
            <w:r w:rsidRPr="006D44F4">
              <w:rPr>
                <w:b/>
                <w:lang w:eastAsia="en-US"/>
              </w:rPr>
              <w:t>ограниченными возможностями здоровья в</w:t>
            </w:r>
            <w:r w:rsidRPr="006D44F4">
              <w:rPr>
                <w:b/>
                <w:spacing w:val="-2"/>
                <w:lang w:eastAsia="en-US"/>
              </w:rPr>
              <w:t xml:space="preserve"> </w:t>
            </w:r>
            <w:r w:rsidRPr="006D44F4">
              <w:rPr>
                <w:b/>
                <w:lang w:eastAsia="en-US"/>
              </w:rPr>
              <w:t>условиях образовательного</w:t>
            </w:r>
            <w:r w:rsidRPr="006D44F4">
              <w:rPr>
                <w:b/>
                <w:spacing w:val="-1"/>
                <w:lang w:eastAsia="en-US"/>
              </w:rPr>
              <w:t xml:space="preserve"> </w:t>
            </w:r>
            <w:r w:rsidRPr="006D44F4">
              <w:rPr>
                <w:b/>
                <w:lang w:eastAsia="en-US"/>
              </w:rPr>
              <w:t>процесса</w:t>
            </w:r>
          </w:p>
        </w:tc>
        <w:tc>
          <w:tcPr>
            <w:tcW w:w="7512" w:type="dxa"/>
            <w:gridSpan w:val="2"/>
          </w:tcPr>
          <w:p w14:paraId="3D875409" w14:textId="2E0B5CB8" w:rsidR="002B407F" w:rsidRPr="006D44F4" w:rsidRDefault="002B407F" w:rsidP="006D44F4">
            <w:pPr>
              <w:widowControl w:val="0"/>
              <w:autoSpaceDE w:val="0"/>
              <w:autoSpaceDN w:val="0"/>
              <w:ind w:firstLine="453"/>
              <w:jc w:val="both"/>
              <w:rPr>
                <w:lang w:eastAsia="en-US"/>
              </w:rPr>
            </w:pPr>
            <w:r w:rsidRPr="006D44F4">
              <w:rPr>
                <w:lang w:eastAsia="en-US"/>
              </w:rPr>
              <w:t xml:space="preserve">В </w:t>
            </w:r>
            <w:r w:rsidR="006D44F4">
              <w:rPr>
                <w:lang w:eastAsia="en-US"/>
              </w:rPr>
              <w:t>СП</w:t>
            </w:r>
            <w:r w:rsidRPr="006D44F4">
              <w:rPr>
                <w:lang w:eastAsia="en-US"/>
              </w:rPr>
              <w:t xml:space="preserve"> «Детский сад «Чудо-Град» проходят обучение дошкольники с ограниченными</w:t>
            </w:r>
            <w:r w:rsidRPr="006D44F4">
              <w:rPr>
                <w:spacing w:val="1"/>
                <w:lang w:eastAsia="en-US"/>
              </w:rPr>
              <w:t xml:space="preserve"> </w:t>
            </w:r>
            <w:r w:rsidRPr="006D44F4">
              <w:rPr>
                <w:lang w:eastAsia="en-US"/>
              </w:rPr>
              <w:t>возможностями</w:t>
            </w:r>
            <w:r w:rsidRPr="006D44F4">
              <w:rPr>
                <w:spacing w:val="-6"/>
                <w:lang w:eastAsia="en-US"/>
              </w:rPr>
              <w:t xml:space="preserve"> </w:t>
            </w:r>
            <w:r w:rsidRPr="006D44F4">
              <w:rPr>
                <w:lang w:eastAsia="en-US"/>
              </w:rPr>
              <w:t>здоровья</w:t>
            </w:r>
            <w:r w:rsidRPr="006D44F4">
              <w:rPr>
                <w:spacing w:val="-7"/>
                <w:lang w:eastAsia="en-US"/>
              </w:rPr>
              <w:t xml:space="preserve"> </w:t>
            </w:r>
            <w:r w:rsidRPr="006D44F4">
              <w:rPr>
                <w:lang w:eastAsia="en-US"/>
              </w:rPr>
              <w:t>(ОВЗ),</w:t>
            </w:r>
            <w:r w:rsidRPr="006D44F4">
              <w:rPr>
                <w:spacing w:val="-6"/>
                <w:lang w:eastAsia="en-US"/>
              </w:rPr>
              <w:t xml:space="preserve"> </w:t>
            </w:r>
            <w:r w:rsidRPr="006D44F4">
              <w:rPr>
                <w:lang w:eastAsia="en-US"/>
              </w:rPr>
              <w:t>среди</w:t>
            </w:r>
            <w:r w:rsidRPr="006D44F4">
              <w:rPr>
                <w:spacing w:val="-6"/>
                <w:lang w:eastAsia="en-US"/>
              </w:rPr>
              <w:t xml:space="preserve"> </w:t>
            </w:r>
            <w:r w:rsidRPr="006D44F4">
              <w:rPr>
                <w:lang w:eastAsia="en-US"/>
              </w:rPr>
              <w:t>них</w:t>
            </w:r>
            <w:r w:rsidRPr="006D44F4">
              <w:rPr>
                <w:spacing w:val="-10"/>
                <w:lang w:eastAsia="en-US"/>
              </w:rPr>
              <w:t xml:space="preserve"> </w:t>
            </w:r>
            <w:r w:rsidRPr="006D44F4">
              <w:rPr>
                <w:lang w:eastAsia="en-US"/>
              </w:rPr>
              <w:t>дошкольник</w:t>
            </w:r>
            <w:r w:rsidRPr="006D44F4">
              <w:rPr>
                <w:spacing w:val="-8"/>
                <w:lang w:eastAsia="en-US"/>
              </w:rPr>
              <w:t xml:space="preserve"> </w:t>
            </w:r>
            <w:r w:rsidRPr="006D44F4">
              <w:rPr>
                <w:lang w:eastAsia="en-US"/>
              </w:rPr>
              <w:t>с</w:t>
            </w:r>
            <w:r w:rsidRPr="006D44F4">
              <w:rPr>
                <w:spacing w:val="-8"/>
                <w:lang w:eastAsia="en-US"/>
              </w:rPr>
              <w:t xml:space="preserve"> </w:t>
            </w:r>
            <w:r w:rsidRPr="006D44F4">
              <w:rPr>
                <w:lang w:eastAsia="en-US"/>
              </w:rPr>
              <w:t>нарушением</w:t>
            </w:r>
            <w:r w:rsidRPr="006D44F4">
              <w:rPr>
                <w:spacing w:val="-7"/>
                <w:lang w:eastAsia="en-US"/>
              </w:rPr>
              <w:t xml:space="preserve"> </w:t>
            </w:r>
            <w:r w:rsidRPr="006D44F4">
              <w:rPr>
                <w:lang w:eastAsia="en-US"/>
              </w:rPr>
              <w:t>речи:</w:t>
            </w:r>
            <w:r w:rsidRPr="006D44F4">
              <w:rPr>
                <w:spacing w:val="-7"/>
                <w:lang w:eastAsia="en-US"/>
              </w:rPr>
              <w:t xml:space="preserve"> </w:t>
            </w:r>
            <w:r w:rsidRPr="006D44F4">
              <w:rPr>
                <w:lang w:eastAsia="en-US"/>
              </w:rPr>
              <w:t>общее</w:t>
            </w:r>
            <w:r w:rsidRPr="006D44F4">
              <w:rPr>
                <w:spacing w:val="-8"/>
                <w:lang w:eastAsia="en-US"/>
              </w:rPr>
              <w:t xml:space="preserve"> </w:t>
            </w:r>
            <w:r w:rsidRPr="006D44F4">
              <w:rPr>
                <w:lang w:eastAsia="en-US"/>
              </w:rPr>
              <w:t>недоразвитие</w:t>
            </w:r>
            <w:r w:rsidRPr="006D44F4">
              <w:rPr>
                <w:spacing w:val="-57"/>
                <w:lang w:eastAsia="en-US"/>
              </w:rPr>
              <w:t xml:space="preserve"> </w:t>
            </w:r>
            <w:r w:rsidRPr="006D44F4">
              <w:rPr>
                <w:lang w:eastAsia="en-US"/>
              </w:rPr>
              <w:t>речи (ОНР), фонетико-фонематическое недоразвитие речи (ФФН), дошкольники с задержкой</w:t>
            </w:r>
            <w:r w:rsidRPr="006D44F4">
              <w:rPr>
                <w:spacing w:val="1"/>
                <w:lang w:eastAsia="en-US"/>
              </w:rPr>
              <w:t xml:space="preserve"> </w:t>
            </w:r>
            <w:r w:rsidRPr="006D44F4">
              <w:rPr>
                <w:lang w:eastAsia="en-US"/>
              </w:rPr>
              <w:t>психического</w:t>
            </w:r>
            <w:r w:rsidRPr="006D44F4">
              <w:rPr>
                <w:spacing w:val="-1"/>
                <w:lang w:eastAsia="en-US"/>
              </w:rPr>
              <w:t xml:space="preserve"> </w:t>
            </w:r>
            <w:r w:rsidRPr="006D44F4">
              <w:rPr>
                <w:lang w:eastAsia="en-US"/>
              </w:rPr>
              <w:t>развития</w:t>
            </w:r>
            <w:r w:rsidRPr="006D44F4">
              <w:rPr>
                <w:spacing w:val="-3"/>
                <w:lang w:eastAsia="en-US"/>
              </w:rPr>
              <w:t xml:space="preserve"> </w:t>
            </w:r>
            <w:r w:rsidRPr="006D44F4">
              <w:rPr>
                <w:lang w:eastAsia="en-US"/>
              </w:rPr>
              <w:t>(ЗПР)</w:t>
            </w:r>
            <w:r w:rsidR="006D44F4">
              <w:rPr>
                <w:lang w:eastAsia="en-US"/>
              </w:rPr>
              <w:t>, дети с расстройством аутестического спектра (РАС), умственной отсталостью (УО), нарушением опорно двигательного аппарата (НОДА)</w:t>
            </w:r>
          </w:p>
          <w:p w14:paraId="0BAFB072" w14:textId="77777777" w:rsidR="002B407F" w:rsidRPr="006D44F4" w:rsidRDefault="002B407F" w:rsidP="006D44F4">
            <w:pPr>
              <w:widowControl w:val="0"/>
              <w:autoSpaceDE w:val="0"/>
              <w:autoSpaceDN w:val="0"/>
              <w:ind w:firstLine="311"/>
              <w:jc w:val="both"/>
              <w:rPr>
                <w:lang w:eastAsia="en-US"/>
              </w:rPr>
            </w:pPr>
            <w:r w:rsidRPr="006D44F4">
              <w:rPr>
                <w:lang w:eastAsia="en-US"/>
              </w:rPr>
              <w:t>Коррекционная</w:t>
            </w:r>
            <w:r w:rsidRPr="006D44F4">
              <w:rPr>
                <w:spacing w:val="1"/>
                <w:lang w:eastAsia="en-US"/>
              </w:rPr>
              <w:t xml:space="preserve"> </w:t>
            </w:r>
            <w:r w:rsidRPr="006D44F4">
              <w:rPr>
                <w:lang w:eastAsia="en-US"/>
              </w:rPr>
              <w:t>работа</w:t>
            </w:r>
            <w:r w:rsidRPr="006D44F4">
              <w:rPr>
                <w:spacing w:val="1"/>
                <w:lang w:eastAsia="en-US"/>
              </w:rPr>
              <w:t xml:space="preserve"> </w:t>
            </w:r>
            <w:r w:rsidRPr="006D44F4">
              <w:rPr>
                <w:lang w:eastAsia="en-US"/>
              </w:rPr>
              <w:t>направлена</w:t>
            </w:r>
            <w:r w:rsidRPr="006D44F4">
              <w:rPr>
                <w:spacing w:val="1"/>
                <w:lang w:eastAsia="en-US"/>
              </w:rPr>
              <w:t xml:space="preserve"> </w:t>
            </w:r>
            <w:r w:rsidRPr="006D44F4">
              <w:rPr>
                <w:lang w:eastAsia="en-US"/>
              </w:rPr>
              <w:t>на</w:t>
            </w:r>
            <w:r w:rsidRPr="006D44F4">
              <w:rPr>
                <w:spacing w:val="1"/>
                <w:lang w:eastAsia="en-US"/>
              </w:rPr>
              <w:t xml:space="preserve"> </w:t>
            </w:r>
            <w:r w:rsidRPr="006D44F4">
              <w:rPr>
                <w:lang w:eastAsia="en-US"/>
              </w:rPr>
              <w:t>создание</w:t>
            </w:r>
            <w:r w:rsidRPr="006D44F4">
              <w:rPr>
                <w:spacing w:val="1"/>
                <w:lang w:eastAsia="en-US"/>
              </w:rPr>
              <w:t xml:space="preserve"> </w:t>
            </w:r>
            <w:r w:rsidRPr="006D44F4">
              <w:rPr>
                <w:lang w:eastAsia="en-US"/>
              </w:rPr>
              <w:t>системы</w:t>
            </w:r>
            <w:r w:rsidRPr="006D44F4">
              <w:rPr>
                <w:spacing w:val="1"/>
                <w:lang w:eastAsia="en-US"/>
              </w:rPr>
              <w:t xml:space="preserve"> </w:t>
            </w:r>
            <w:r w:rsidRPr="006D44F4">
              <w:rPr>
                <w:lang w:eastAsia="en-US"/>
              </w:rPr>
              <w:t>комплексной</w:t>
            </w:r>
            <w:r w:rsidRPr="006D44F4">
              <w:rPr>
                <w:spacing w:val="1"/>
                <w:lang w:eastAsia="en-US"/>
              </w:rPr>
              <w:t xml:space="preserve"> </w:t>
            </w:r>
            <w:r w:rsidRPr="006D44F4">
              <w:rPr>
                <w:lang w:eastAsia="en-US"/>
              </w:rPr>
              <w:t>помощи</w:t>
            </w:r>
            <w:r w:rsidRPr="006D44F4">
              <w:rPr>
                <w:spacing w:val="1"/>
                <w:lang w:eastAsia="en-US"/>
              </w:rPr>
              <w:t xml:space="preserve"> </w:t>
            </w:r>
            <w:r w:rsidRPr="006D44F4">
              <w:rPr>
                <w:lang w:eastAsia="en-US"/>
              </w:rPr>
              <w:t>детям</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 возможностями здоровья, в освоении основной образовательной программы</w:t>
            </w:r>
            <w:r w:rsidRPr="006D44F4">
              <w:rPr>
                <w:spacing w:val="1"/>
                <w:lang w:eastAsia="en-US"/>
              </w:rPr>
              <w:t xml:space="preserve"> </w:t>
            </w:r>
            <w:r w:rsidRPr="006D44F4">
              <w:rPr>
                <w:lang w:eastAsia="en-US"/>
              </w:rPr>
              <w:t>дошкольного</w:t>
            </w:r>
            <w:r w:rsidRPr="006D44F4">
              <w:rPr>
                <w:spacing w:val="1"/>
                <w:lang w:eastAsia="en-US"/>
              </w:rPr>
              <w:t xml:space="preserve"> </w:t>
            </w:r>
            <w:r w:rsidRPr="006D44F4">
              <w:rPr>
                <w:lang w:eastAsia="en-US"/>
              </w:rPr>
              <w:t>образования,</w:t>
            </w:r>
            <w:r w:rsidRPr="006D44F4">
              <w:rPr>
                <w:spacing w:val="1"/>
                <w:lang w:eastAsia="en-US"/>
              </w:rPr>
              <w:t xml:space="preserve"> </w:t>
            </w:r>
            <w:r w:rsidRPr="006D44F4">
              <w:rPr>
                <w:lang w:eastAsia="en-US"/>
              </w:rPr>
              <w:t>коррекцию</w:t>
            </w:r>
            <w:r w:rsidRPr="006D44F4">
              <w:rPr>
                <w:spacing w:val="1"/>
                <w:lang w:eastAsia="en-US"/>
              </w:rPr>
              <w:t xml:space="preserve"> </w:t>
            </w:r>
            <w:r w:rsidRPr="006D44F4">
              <w:rPr>
                <w:lang w:eastAsia="en-US"/>
              </w:rPr>
              <w:t>недостатков</w:t>
            </w:r>
            <w:r w:rsidRPr="006D44F4">
              <w:rPr>
                <w:spacing w:val="1"/>
                <w:lang w:eastAsia="en-US"/>
              </w:rPr>
              <w:t xml:space="preserve"> </w:t>
            </w:r>
            <w:r w:rsidRPr="006D44F4">
              <w:rPr>
                <w:lang w:eastAsia="en-US"/>
              </w:rPr>
              <w:t>в</w:t>
            </w:r>
            <w:r w:rsidRPr="006D44F4">
              <w:rPr>
                <w:spacing w:val="1"/>
                <w:lang w:eastAsia="en-US"/>
              </w:rPr>
              <w:t xml:space="preserve"> </w:t>
            </w:r>
            <w:r w:rsidRPr="006D44F4">
              <w:rPr>
                <w:lang w:eastAsia="en-US"/>
              </w:rPr>
              <w:t>физическом</w:t>
            </w:r>
            <w:r w:rsidRPr="006D44F4">
              <w:rPr>
                <w:spacing w:val="1"/>
                <w:lang w:eastAsia="en-US"/>
              </w:rPr>
              <w:t xml:space="preserve"> </w:t>
            </w:r>
            <w:r w:rsidRPr="006D44F4">
              <w:rPr>
                <w:lang w:eastAsia="en-US"/>
              </w:rPr>
              <w:t>и</w:t>
            </w:r>
            <w:r w:rsidRPr="006D44F4">
              <w:rPr>
                <w:spacing w:val="1"/>
                <w:lang w:eastAsia="en-US"/>
              </w:rPr>
              <w:t xml:space="preserve"> </w:t>
            </w:r>
            <w:r w:rsidRPr="006D44F4">
              <w:rPr>
                <w:lang w:eastAsia="en-US"/>
              </w:rPr>
              <w:t>психическом</w:t>
            </w:r>
            <w:r w:rsidRPr="006D44F4">
              <w:rPr>
                <w:spacing w:val="1"/>
                <w:lang w:eastAsia="en-US"/>
              </w:rPr>
              <w:t xml:space="preserve"> </w:t>
            </w:r>
            <w:r w:rsidRPr="006D44F4">
              <w:rPr>
                <w:lang w:eastAsia="en-US"/>
              </w:rPr>
              <w:t>развитии</w:t>
            </w:r>
            <w:r w:rsidRPr="006D44F4">
              <w:rPr>
                <w:spacing w:val="1"/>
                <w:lang w:eastAsia="en-US"/>
              </w:rPr>
              <w:t xml:space="preserve"> </w:t>
            </w:r>
            <w:r w:rsidRPr="006D44F4">
              <w:rPr>
                <w:lang w:eastAsia="en-US"/>
              </w:rPr>
              <w:t>обучающихся,</w:t>
            </w:r>
            <w:r w:rsidRPr="006D44F4">
              <w:rPr>
                <w:spacing w:val="-1"/>
                <w:lang w:eastAsia="en-US"/>
              </w:rPr>
              <w:t xml:space="preserve"> </w:t>
            </w:r>
            <w:r w:rsidRPr="006D44F4">
              <w:rPr>
                <w:lang w:eastAsia="en-US"/>
              </w:rPr>
              <w:t>их социальную адаптацию.</w:t>
            </w:r>
          </w:p>
          <w:p w14:paraId="6E10AA5A" w14:textId="77777777" w:rsidR="002B407F" w:rsidRPr="006D44F4" w:rsidRDefault="002B407F" w:rsidP="002B407F">
            <w:pPr>
              <w:widowControl w:val="0"/>
              <w:autoSpaceDE w:val="0"/>
              <w:autoSpaceDN w:val="0"/>
              <w:jc w:val="both"/>
              <w:rPr>
                <w:lang w:eastAsia="en-US"/>
              </w:rPr>
            </w:pPr>
            <w:r w:rsidRPr="006D44F4">
              <w:rPr>
                <w:i/>
                <w:lang w:eastAsia="en-US"/>
              </w:rPr>
              <w:t>Задачи</w:t>
            </w:r>
            <w:r w:rsidRPr="006D44F4">
              <w:rPr>
                <w:i/>
                <w:spacing w:val="-5"/>
                <w:lang w:eastAsia="en-US"/>
              </w:rPr>
              <w:t xml:space="preserve"> </w:t>
            </w:r>
            <w:r w:rsidRPr="006D44F4">
              <w:rPr>
                <w:lang w:eastAsia="en-US"/>
              </w:rPr>
              <w:t>комплексного</w:t>
            </w:r>
            <w:r w:rsidRPr="006D44F4">
              <w:rPr>
                <w:spacing w:val="-2"/>
                <w:lang w:eastAsia="en-US"/>
              </w:rPr>
              <w:t xml:space="preserve"> </w:t>
            </w:r>
            <w:r w:rsidRPr="006D44F4">
              <w:rPr>
                <w:lang w:eastAsia="en-US"/>
              </w:rPr>
              <w:t>песихолого-медико-педагогического</w:t>
            </w:r>
            <w:r w:rsidRPr="006D44F4">
              <w:rPr>
                <w:spacing w:val="-1"/>
                <w:lang w:eastAsia="en-US"/>
              </w:rPr>
              <w:t xml:space="preserve"> </w:t>
            </w:r>
            <w:r w:rsidRPr="006D44F4">
              <w:rPr>
                <w:lang w:eastAsia="en-US"/>
              </w:rPr>
              <w:t>сопровождения:</w:t>
            </w:r>
          </w:p>
          <w:p w14:paraId="10642D98" w14:textId="77777777" w:rsidR="002B407F" w:rsidRPr="006D44F4" w:rsidRDefault="002B407F" w:rsidP="00124899">
            <w:pPr>
              <w:widowControl w:val="0"/>
              <w:numPr>
                <w:ilvl w:val="0"/>
                <w:numId w:val="171"/>
              </w:numPr>
              <w:tabs>
                <w:tab w:val="left" w:pos="311"/>
              </w:tabs>
              <w:autoSpaceDE w:val="0"/>
              <w:autoSpaceDN w:val="0"/>
              <w:ind w:left="0" w:firstLine="0"/>
              <w:jc w:val="both"/>
              <w:rPr>
                <w:lang w:eastAsia="en-US"/>
              </w:rPr>
            </w:pPr>
            <w:r w:rsidRPr="006D44F4">
              <w:rPr>
                <w:lang w:eastAsia="en-US"/>
              </w:rPr>
              <w:t>своевременное</w:t>
            </w:r>
            <w:r w:rsidRPr="006D44F4">
              <w:rPr>
                <w:spacing w:val="-2"/>
                <w:lang w:eastAsia="en-US"/>
              </w:rPr>
              <w:t xml:space="preserve"> </w:t>
            </w:r>
            <w:r w:rsidRPr="006D44F4">
              <w:rPr>
                <w:lang w:eastAsia="en-US"/>
              </w:rPr>
              <w:t>выявление</w:t>
            </w:r>
            <w:r w:rsidRPr="006D44F4">
              <w:rPr>
                <w:spacing w:val="-2"/>
                <w:lang w:eastAsia="en-US"/>
              </w:rPr>
              <w:t xml:space="preserve"> </w:t>
            </w:r>
            <w:r w:rsidRPr="006D44F4">
              <w:rPr>
                <w:lang w:eastAsia="en-US"/>
              </w:rPr>
              <w:t>детей с</w:t>
            </w:r>
            <w:r w:rsidRPr="006D44F4">
              <w:rPr>
                <w:spacing w:val="-2"/>
                <w:lang w:eastAsia="en-US"/>
              </w:rPr>
              <w:t xml:space="preserve"> </w:t>
            </w:r>
            <w:r w:rsidRPr="006D44F4">
              <w:rPr>
                <w:lang w:eastAsia="en-US"/>
              </w:rPr>
              <w:t>ОВЗ;</w:t>
            </w:r>
          </w:p>
          <w:p w14:paraId="6E35CD19" w14:textId="77777777" w:rsidR="002B407F" w:rsidRPr="006D44F4" w:rsidRDefault="002B407F" w:rsidP="00124899">
            <w:pPr>
              <w:widowControl w:val="0"/>
              <w:numPr>
                <w:ilvl w:val="0"/>
                <w:numId w:val="171"/>
              </w:numPr>
              <w:tabs>
                <w:tab w:val="left" w:pos="311"/>
              </w:tabs>
              <w:autoSpaceDE w:val="0"/>
              <w:autoSpaceDN w:val="0"/>
              <w:ind w:left="0" w:firstLine="0"/>
              <w:jc w:val="both"/>
              <w:rPr>
                <w:lang w:eastAsia="en-US"/>
              </w:rPr>
            </w:pPr>
            <w:r w:rsidRPr="006D44F4">
              <w:rPr>
                <w:lang w:eastAsia="en-US"/>
              </w:rPr>
              <w:t>определение</w:t>
            </w:r>
            <w:r w:rsidRPr="006D44F4">
              <w:rPr>
                <w:spacing w:val="1"/>
                <w:lang w:eastAsia="en-US"/>
              </w:rPr>
              <w:t xml:space="preserve"> </w:t>
            </w:r>
            <w:r w:rsidRPr="006D44F4">
              <w:rPr>
                <w:lang w:eastAsia="en-US"/>
              </w:rPr>
              <w:t>особенностей</w:t>
            </w:r>
            <w:r w:rsidRPr="006D44F4">
              <w:rPr>
                <w:spacing w:val="1"/>
                <w:lang w:eastAsia="en-US"/>
              </w:rPr>
              <w:t xml:space="preserve"> </w:t>
            </w:r>
            <w:r w:rsidRPr="006D44F4">
              <w:rPr>
                <w:lang w:eastAsia="en-US"/>
              </w:rPr>
              <w:t>организации</w:t>
            </w:r>
            <w:r w:rsidRPr="006D44F4">
              <w:rPr>
                <w:spacing w:val="1"/>
                <w:lang w:eastAsia="en-US"/>
              </w:rPr>
              <w:t xml:space="preserve"> </w:t>
            </w:r>
            <w:r w:rsidRPr="006D44F4">
              <w:rPr>
                <w:lang w:eastAsia="en-US"/>
              </w:rPr>
              <w:t>образовательного</w:t>
            </w:r>
            <w:r w:rsidRPr="006D44F4">
              <w:rPr>
                <w:spacing w:val="1"/>
                <w:lang w:eastAsia="en-US"/>
              </w:rPr>
              <w:t xml:space="preserve"> </w:t>
            </w:r>
            <w:r w:rsidRPr="006D44F4">
              <w:rPr>
                <w:lang w:eastAsia="en-US"/>
              </w:rPr>
              <w:t>процесса</w:t>
            </w:r>
            <w:r w:rsidRPr="006D44F4">
              <w:rPr>
                <w:spacing w:val="1"/>
                <w:lang w:eastAsia="en-US"/>
              </w:rPr>
              <w:t xml:space="preserve"> </w:t>
            </w:r>
            <w:r w:rsidRPr="006D44F4">
              <w:rPr>
                <w:lang w:eastAsia="en-US"/>
              </w:rPr>
              <w:t>для</w:t>
            </w:r>
            <w:r w:rsidRPr="006D44F4">
              <w:rPr>
                <w:spacing w:val="1"/>
                <w:lang w:eastAsia="en-US"/>
              </w:rPr>
              <w:t xml:space="preserve"> </w:t>
            </w:r>
            <w:r w:rsidRPr="006D44F4">
              <w:rPr>
                <w:lang w:eastAsia="en-US"/>
              </w:rPr>
              <w:t>детей</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ОВЗ</w:t>
            </w:r>
            <w:r w:rsidRPr="006D44F4">
              <w:rPr>
                <w:spacing w:val="1"/>
                <w:lang w:eastAsia="en-US"/>
              </w:rPr>
              <w:t xml:space="preserve"> </w:t>
            </w:r>
            <w:r w:rsidRPr="006D44F4">
              <w:rPr>
                <w:lang w:eastAsia="en-US"/>
              </w:rPr>
              <w:t>в</w:t>
            </w:r>
            <w:r w:rsidRPr="006D44F4">
              <w:rPr>
                <w:spacing w:val="-57"/>
                <w:lang w:eastAsia="en-US"/>
              </w:rPr>
              <w:t xml:space="preserve"> </w:t>
            </w:r>
            <w:r w:rsidRPr="006D44F4">
              <w:rPr>
                <w:lang w:eastAsia="en-US"/>
              </w:rPr>
              <w:t>соответствии</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индивидуальными</w:t>
            </w:r>
            <w:r w:rsidRPr="006D44F4">
              <w:rPr>
                <w:spacing w:val="1"/>
                <w:lang w:eastAsia="en-US"/>
              </w:rPr>
              <w:t xml:space="preserve"> </w:t>
            </w:r>
            <w:r w:rsidRPr="006D44F4">
              <w:rPr>
                <w:lang w:eastAsia="en-US"/>
              </w:rPr>
              <w:t>особенностями</w:t>
            </w:r>
            <w:r w:rsidRPr="006D44F4">
              <w:rPr>
                <w:spacing w:val="1"/>
                <w:lang w:eastAsia="en-US"/>
              </w:rPr>
              <w:t xml:space="preserve"> </w:t>
            </w:r>
            <w:r w:rsidRPr="006D44F4">
              <w:rPr>
                <w:lang w:eastAsia="en-US"/>
              </w:rPr>
              <w:t>каждого</w:t>
            </w:r>
            <w:r w:rsidRPr="006D44F4">
              <w:rPr>
                <w:spacing w:val="1"/>
                <w:lang w:eastAsia="en-US"/>
              </w:rPr>
              <w:t xml:space="preserve"> </w:t>
            </w:r>
            <w:r w:rsidRPr="006D44F4">
              <w:rPr>
                <w:lang w:eastAsia="en-US"/>
              </w:rPr>
              <w:t>ребёнка,</w:t>
            </w:r>
            <w:r w:rsidRPr="006D44F4">
              <w:rPr>
                <w:spacing w:val="1"/>
                <w:lang w:eastAsia="en-US"/>
              </w:rPr>
              <w:t xml:space="preserve"> </w:t>
            </w:r>
            <w:r w:rsidRPr="006D44F4">
              <w:rPr>
                <w:lang w:eastAsia="en-US"/>
              </w:rPr>
              <w:t>структурой</w:t>
            </w:r>
            <w:r w:rsidRPr="006D44F4">
              <w:rPr>
                <w:spacing w:val="1"/>
                <w:lang w:eastAsia="en-US"/>
              </w:rPr>
              <w:t xml:space="preserve"> </w:t>
            </w:r>
            <w:r w:rsidRPr="006D44F4">
              <w:rPr>
                <w:lang w:eastAsia="en-US"/>
              </w:rPr>
              <w:t>нарушения</w:t>
            </w:r>
            <w:r w:rsidRPr="006D44F4">
              <w:rPr>
                <w:spacing w:val="1"/>
                <w:lang w:eastAsia="en-US"/>
              </w:rPr>
              <w:t xml:space="preserve"> </w:t>
            </w:r>
            <w:r w:rsidRPr="006D44F4">
              <w:rPr>
                <w:lang w:eastAsia="en-US"/>
              </w:rPr>
              <w:t>развития</w:t>
            </w:r>
            <w:r w:rsidRPr="006D44F4">
              <w:rPr>
                <w:spacing w:val="-4"/>
                <w:lang w:eastAsia="en-US"/>
              </w:rPr>
              <w:t xml:space="preserve"> </w:t>
            </w:r>
            <w:r w:rsidRPr="006D44F4">
              <w:rPr>
                <w:lang w:eastAsia="en-US"/>
              </w:rPr>
              <w:t>и</w:t>
            </w:r>
            <w:r w:rsidRPr="006D44F4">
              <w:rPr>
                <w:spacing w:val="1"/>
                <w:lang w:eastAsia="en-US"/>
              </w:rPr>
              <w:t xml:space="preserve"> </w:t>
            </w:r>
            <w:r w:rsidRPr="006D44F4">
              <w:rPr>
                <w:lang w:eastAsia="en-US"/>
              </w:rPr>
              <w:t>степенью его выраженности;</w:t>
            </w:r>
          </w:p>
          <w:p w14:paraId="210A30B8" w14:textId="77777777" w:rsidR="002B407F" w:rsidRPr="006D44F4" w:rsidRDefault="002B407F" w:rsidP="006D44F4">
            <w:pPr>
              <w:widowControl w:val="0"/>
              <w:tabs>
                <w:tab w:val="left" w:pos="311"/>
              </w:tabs>
              <w:autoSpaceDE w:val="0"/>
              <w:autoSpaceDN w:val="0"/>
              <w:jc w:val="both"/>
              <w:rPr>
                <w:lang w:eastAsia="en-US"/>
              </w:rPr>
            </w:pPr>
            <w:r w:rsidRPr="006D44F4">
              <w:rPr>
                <w:lang w:eastAsia="en-US"/>
              </w:rPr>
              <w:t>-создание</w:t>
            </w:r>
            <w:r w:rsidRPr="006D44F4">
              <w:rPr>
                <w:spacing w:val="1"/>
                <w:lang w:eastAsia="en-US"/>
              </w:rPr>
              <w:t xml:space="preserve"> </w:t>
            </w:r>
            <w:r w:rsidRPr="006D44F4">
              <w:rPr>
                <w:lang w:eastAsia="en-US"/>
              </w:rPr>
              <w:t>условий,</w:t>
            </w:r>
            <w:r w:rsidRPr="006D44F4">
              <w:rPr>
                <w:spacing w:val="1"/>
                <w:lang w:eastAsia="en-US"/>
              </w:rPr>
              <w:t xml:space="preserve"> </w:t>
            </w:r>
            <w:r w:rsidRPr="006D44F4">
              <w:rPr>
                <w:lang w:eastAsia="en-US"/>
              </w:rPr>
              <w:t>способствующих</w:t>
            </w:r>
            <w:r w:rsidRPr="006D44F4">
              <w:rPr>
                <w:spacing w:val="1"/>
                <w:lang w:eastAsia="en-US"/>
              </w:rPr>
              <w:t xml:space="preserve"> </w:t>
            </w:r>
            <w:r w:rsidRPr="006D44F4">
              <w:rPr>
                <w:lang w:eastAsia="en-US"/>
              </w:rPr>
              <w:t>освоению</w:t>
            </w:r>
            <w:r w:rsidRPr="006D44F4">
              <w:rPr>
                <w:spacing w:val="1"/>
                <w:lang w:eastAsia="en-US"/>
              </w:rPr>
              <w:t xml:space="preserve"> </w:t>
            </w:r>
            <w:r w:rsidRPr="006D44F4">
              <w:rPr>
                <w:lang w:eastAsia="en-US"/>
              </w:rPr>
              <w:t>детьми</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w:t>
            </w:r>
            <w:r w:rsidRPr="006D44F4">
              <w:rPr>
                <w:spacing w:val="1"/>
                <w:lang w:eastAsia="en-US"/>
              </w:rPr>
              <w:t xml:space="preserve"> </w:t>
            </w:r>
            <w:r w:rsidRPr="006D44F4">
              <w:rPr>
                <w:lang w:eastAsia="en-US"/>
              </w:rPr>
              <w:t>возможностями</w:t>
            </w:r>
            <w:r w:rsidRPr="006D44F4">
              <w:rPr>
                <w:spacing w:val="1"/>
                <w:lang w:eastAsia="en-US"/>
              </w:rPr>
              <w:t xml:space="preserve"> </w:t>
            </w:r>
            <w:r w:rsidRPr="006D44F4">
              <w:rPr>
                <w:lang w:eastAsia="en-US"/>
              </w:rPr>
              <w:t>здоровья основной образовательной программы дошкольного образования и их интеграции в</w:t>
            </w:r>
            <w:r w:rsidRPr="006D44F4">
              <w:rPr>
                <w:spacing w:val="1"/>
                <w:lang w:eastAsia="en-US"/>
              </w:rPr>
              <w:t xml:space="preserve"> </w:t>
            </w:r>
            <w:r w:rsidRPr="006D44F4">
              <w:rPr>
                <w:lang w:eastAsia="en-US"/>
              </w:rPr>
              <w:t>образовательном</w:t>
            </w:r>
            <w:r w:rsidRPr="006D44F4">
              <w:rPr>
                <w:spacing w:val="-1"/>
                <w:lang w:eastAsia="en-US"/>
              </w:rPr>
              <w:t xml:space="preserve"> </w:t>
            </w:r>
            <w:r w:rsidRPr="006D44F4">
              <w:rPr>
                <w:lang w:eastAsia="en-US"/>
              </w:rPr>
              <w:t>учреждении;</w:t>
            </w:r>
          </w:p>
          <w:p w14:paraId="1EFBC768" w14:textId="77777777" w:rsidR="002B407F" w:rsidRPr="006D44F4" w:rsidRDefault="002B407F" w:rsidP="00124899">
            <w:pPr>
              <w:widowControl w:val="0"/>
              <w:numPr>
                <w:ilvl w:val="0"/>
                <w:numId w:val="171"/>
              </w:numPr>
              <w:tabs>
                <w:tab w:val="left" w:pos="311"/>
              </w:tabs>
              <w:autoSpaceDE w:val="0"/>
              <w:autoSpaceDN w:val="0"/>
              <w:ind w:left="0" w:firstLine="0"/>
              <w:jc w:val="both"/>
              <w:rPr>
                <w:lang w:eastAsia="en-US"/>
              </w:rPr>
            </w:pPr>
            <w:r w:rsidRPr="006D44F4">
              <w:rPr>
                <w:lang w:eastAsia="en-US"/>
              </w:rPr>
              <w:t>разработка и реализация индивидуальных учебных планов, организация индивидуальных и</w:t>
            </w:r>
            <w:r w:rsidRPr="006D44F4">
              <w:rPr>
                <w:spacing w:val="-57"/>
                <w:lang w:eastAsia="en-US"/>
              </w:rPr>
              <w:t xml:space="preserve"> </w:t>
            </w:r>
            <w:r w:rsidRPr="006D44F4">
              <w:rPr>
                <w:lang w:eastAsia="en-US"/>
              </w:rPr>
              <w:t>(или) групповых занятий для детей с выраженным нарушением в физическом и психическом</w:t>
            </w:r>
            <w:r w:rsidRPr="006D44F4">
              <w:rPr>
                <w:spacing w:val="1"/>
                <w:lang w:eastAsia="en-US"/>
              </w:rPr>
              <w:t xml:space="preserve"> </w:t>
            </w:r>
            <w:r w:rsidRPr="006D44F4">
              <w:rPr>
                <w:lang w:eastAsia="en-US"/>
              </w:rPr>
              <w:t>развитии;</w:t>
            </w:r>
          </w:p>
          <w:p w14:paraId="3C1D9BFA" w14:textId="77777777" w:rsidR="002B407F" w:rsidRPr="006D44F4" w:rsidRDefault="002B407F" w:rsidP="00124899">
            <w:pPr>
              <w:widowControl w:val="0"/>
              <w:numPr>
                <w:ilvl w:val="0"/>
                <w:numId w:val="171"/>
              </w:numPr>
              <w:tabs>
                <w:tab w:val="left" w:pos="311"/>
                <w:tab w:val="left" w:pos="1229"/>
              </w:tabs>
              <w:autoSpaceDE w:val="0"/>
              <w:autoSpaceDN w:val="0"/>
              <w:ind w:left="0" w:firstLine="0"/>
              <w:jc w:val="both"/>
              <w:rPr>
                <w:lang w:eastAsia="en-US"/>
              </w:rPr>
            </w:pPr>
            <w:r w:rsidRPr="006D44F4">
              <w:rPr>
                <w:lang w:eastAsia="en-US"/>
              </w:rPr>
              <w:t>реализация</w:t>
            </w:r>
            <w:r w:rsidRPr="006D44F4">
              <w:rPr>
                <w:spacing w:val="1"/>
                <w:lang w:eastAsia="en-US"/>
              </w:rPr>
              <w:t xml:space="preserve"> </w:t>
            </w:r>
            <w:r w:rsidRPr="006D44F4">
              <w:rPr>
                <w:lang w:eastAsia="en-US"/>
              </w:rPr>
              <w:t>системы</w:t>
            </w:r>
            <w:r w:rsidRPr="006D44F4">
              <w:rPr>
                <w:spacing w:val="1"/>
                <w:lang w:eastAsia="en-US"/>
              </w:rPr>
              <w:t xml:space="preserve"> </w:t>
            </w:r>
            <w:r w:rsidRPr="006D44F4">
              <w:rPr>
                <w:lang w:eastAsia="en-US"/>
              </w:rPr>
              <w:t>мероприятий</w:t>
            </w:r>
            <w:r w:rsidRPr="006D44F4">
              <w:rPr>
                <w:spacing w:val="1"/>
                <w:lang w:eastAsia="en-US"/>
              </w:rPr>
              <w:t xml:space="preserve"> </w:t>
            </w:r>
            <w:r w:rsidRPr="006D44F4">
              <w:rPr>
                <w:lang w:eastAsia="en-US"/>
              </w:rPr>
              <w:t>по</w:t>
            </w:r>
            <w:r w:rsidRPr="006D44F4">
              <w:rPr>
                <w:spacing w:val="1"/>
                <w:lang w:eastAsia="en-US"/>
              </w:rPr>
              <w:t xml:space="preserve"> </w:t>
            </w:r>
            <w:r w:rsidRPr="006D44F4">
              <w:rPr>
                <w:lang w:eastAsia="en-US"/>
              </w:rPr>
              <w:t>социальной</w:t>
            </w:r>
            <w:r w:rsidRPr="006D44F4">
              <w:rPr>
                <w:spacing w:val="1"/>
                <w:lang w:eastAsia="en-US"/>
              </w:rPr>
              <w:t xml:space="preserve"> </w:t>
            </w:r>
            <w:r w:rsidRPr="006D44F4">
              <w:rPr>
                <w:lang w:eastAsia="en-US"/>
              </w:rPr>
              <w:t>адаптации</w:t>
            </w:r>
            <w:r w:rsidRPr="006D44F4">
              <w:rPr>
                <w:spacing w:val="1"/>
                <w:lang w:eastAsia="en-US"/>
              </w:rPr>
              <w:t xml:space="preserve"> </w:t>
            </w:r>
            <w:r w:rsidRPr="006D44F4">
              <w:rPr>
                <w:lang w:eastAsia="en-US"/>
              </w:rPr>
              <w:t>детей</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w:t>
            </w:r>
            <w:r w:rsidRPr="006D44F4">
              <w:rPr>
                <w:spacing w:val="1"/>
                <w:lang w:eastAsia="en-US"/>
              </w:rPr>
              <w:t xml:space="preserve"> </w:t>
            </w:r>
            <w:r w:rsidRPr="006D44F4">
              <w:rPr>
                <w:lang w:eastAsia="en-US"/>
              </w:rPr>
              <w:t>возможностями здоровья;</w:t>
            </w:r>
          </w:p>
          <w:p w14:paraId="3B858D06" w14:textId="16254511" w:rsidR="002B407F" w:rsidRPr="006D44F4" w:rsidRDefault="002B407F" w:rsidP="00124899">
            <w:pPr>
              <w:widowControl w:val="0"/>
              <w:numPr>
                <w:ilvl w:val="0"/>
                <w:numId w:val="171"/>
              </w:numPr>
              <w:tabs>
                <w:tab w:val="left" w:pos="311"/>
                <w:tab w:val="left" w:pos="1153"/>
              </w:tabs>
              <w:autoSpaceDE w:val="0"/>
              <w:autoSpaceDN w:val="0"/>
              <w:ind w:left="0" w:firstLine="0"/>
              <w:jc w:val="both"/>
              <w:rPr>
                <w:rFonts w:eastAsiaTheme="majorEastAsia"/>
                <w:b/>
                <w:lang w:eastAsia="en-US"/>
              </w:rPr>
            </w:pPr>
            <w:r w:rsidRPr="006D44F4">
              <w:rPr>
                <w:lang w:eastAsia="en-US"/>
              </w:rPr>
              <w:t>оказание консультативной и методической помощи родителям (законным представителям)</w:t>
            </w:r>
            <w:r w:rsidRPr="006D44F4">
              <w:rPr>
                <w:spacing w:val="1"/>
                <w:lang w:eastAsia="en-US"/>
              </w:rPr>
              <w:t xml:space="preserve"> </w:t>
            </w:r>
            <w:r w:rsidRPr="006D44F4">
              <w:rPr>
                <w:lang w:eastAsia="en-US"/>
              </w:rPr>
              <w:t>детей с ограниченными возможностями здоровья по медицинским, социальным, правовым и</w:t>
            </w:r>
            <w:r w:rsidRPr="006D44F4">
              <w:rPr>
                <w:spacing w:val="1"/>
                <w:lang w:eastAsia="en-US"/>
              </w:rPr>
              <w:t xml:space="preserve"> </w:t>
            </w:r>
            <w:r w:rsidRPr="006D44F4">
              <w:rPr>
                <w:lang w:eastAsia="en-US"/>
              </w:rPr>
              <w:t>другим</w:t>
            </w:r>
            <w:r w:rsidRPr="006D44F4">
              <w:rPr>
                <w:spacing w:val="-2"/>
                <w:lang w:eastAsia="en-US"/>
              </w:rPr>
              <w:t xml:space="preserve"> </w:t>
            </w:r>
            <w:r w:rsidRPr="006D44F4">
              <w:rPr>
                <w:lang w:eastAsia="en-US"/>
              </w:rPr>
              <w:t>вопросам.</w:t>
            </w:r>
          </w:p>
        </w:tc>
      </w:tr>
      <w:tr w:rsidR="002B407F" w:rsidRPr="006D44F4" w14:paraId="2FDE23A2" w14:textId="77777777" w:rsidTr="00AD2082">
        <w:trPr>
          <w:gridAfter w:val="1"/>
          <w:wAfter w:w="80" w:type="dxa"/>
        </w:trPr>
        <w:tc>
          <w:tcPr>
            <w:tcW w:w="2689" w:type="dxa"/>
            <w:shd w:val="clear" w:color="auto" w:fill="D9D9D9" w:themeFill="background1" w:themeFillShade="D9"/>
            <w:vAlign w:val="center"/>
          </w:tcPr>
          <w:p w14:paraId="7F000353" w14:textId="6FB456DA" w:rsidR="002B407F" w:rsidRPr="006D44F4" w:rsidRDefault="002B407F" w:rsidP="006D44F4">
            <w:pPr>
              <w:keepNext/>
              <w:keepLines/>
              <w:spacing w:before="159" w:line="259" w:lineRule="auto"/>
              <w:jc w:val="center"/>
              <w:outlineLvl w:val="2"/>
              <w:rPr>
                <w:rFonts w:eastAsiaTheme="majorEastAsia"/>
                <w:b/>
                <w:lang w:eastAsia="en-US"/>
              </w:rPr>
            </w:pPr>
            <w:r w:rsidRPr="006D44F4">
              <w:rPr>
                <w:rFonts w:eastAsiaTheme="minorHAnsi"/>
                <w:b/>
                <w:lang w:eastAsia="en-US"/>
              </w:rPr>
              <w:t>описание специальных</w:t>
            </w:r>
            <w:r w:rsidR="006D44F4" w:rsidRPr="006D44F4">
              <w:rPr>
                <w:rFonts w:eastAsiaTheme="minorHAnsi"/>
                <w:b/>
                <w:lang w:eastAsia="en-US"/>
              </w:rPr>
              <w:t xml:space="preserve"> </w:t>
            </w:r>
            <w:r w:rsidRPr="006D44F4">
              <w:rPr>
                <w:rFonts w:eastAsiaTheme="minorHAnsi"/>
                <w:b/>
                <w:lang w:eastAsia="en-US"/>
              </w:rPr>
              <w:t>условий обучения и воспитания детей с ограниченными возможностями</w:t>
            </w:r>
            <w:r w:rsidRPr="006D44F4">
              <w:rPr>
                <w:rFonts w:eastAsiaTheme="minorHAnsi"/>
                <w:b/>
                <w:spacing w:val="-1"/>
                <w:lang w:eastAsia="en-US"/>
              </w:rPr>
              <w:t xml:space="preserve"> </w:t>
            </w:r>
            <w:r w:rsidRPr="006D44F4">
              <w:rPr>
                <w:rFonts w:eastAsiaTheme="minorHAnsi"/>
                <w:b/>
                <w:lang w:eastAsia="en-US"/>
              </w:rPr>
              <w:t>здоровья,</w:t>
            </w:r>
            <w:r w:rsidRPr="006D44F4">
              <w:rPr>
                <w:rFonts w:eastAsiaTheme="minorHAnsi"/>
                <w:b/>
                <w:spacing w:val="-1"/>
                <w:lang w:eastAsia="en-US"/>
              </w:rPr>
              <w:t xml:space="preserve"> </w:t>
            </w:r>
            <w:r w:rsidRPr="006D44F4">
              <w:rPr>
                <w:rFonts w:eastAsiaTheme="minorHAnsi"/>
                <w:b/>
                <w:lang w:eastAsia="en-US"/>
              </w:rPr>
              <w:t>в</w:t>
            </w:r>
            <w:r w:rsidRPr="006D44F4">
              <w:rPr>
                <w:rFonts w:eastAsiaTheme="minorHAnsi"/>
                <w:b/>
                <w:spacing w:val="-1"/>
                <w:lang w:eastAsia="en-US"/>
              </w:rPr>
              <w:t xml:space="preserve"> </w:t>
            </w:r>
            <w:r w:rsidRPr="006D44F4">
              <w:rPr>
                <w:rFonts w:eastAsiaTheme="minorHAnsi"/>
                <w:b/>
                <w:lang w:eastAsia="en-US"/>
              </w:rPr>
              <w:t>том</w:t>
            </w:r>
            <w:r w:rsidRPr="006D44F4">
              <w:rPr>
                <w:rFonts w:eastAsiaTheme="minorHAnsi"/>
                <w:b/>
                <w:spacing w:val="-1"/>
                <w:lang w:eastAsia="en-US"/>
              </w:rPr>
              <w:t xml:space="preserve"> </w:t>
            </w:r>
            <w:r w:rsidRPr="006D44F4">
              <w:rPr>
                <w:rFonts w:eastAsiaTheme="minorHAnsi"/>
                <w:b/>
                <w:lang w:eastAsia="en-US"/>
              </w:rPr>
              <w:t>числе</w:t>
            </w:r>
            <w:r w:rsidRPr="006D44F4">
              <w:rPr>
                <w:rFonts w:eastAsiaTheme="minorHAnsi"/>
                <w:b/>
                <w:spacing w:val="-1"/>
                <w:lang w:eastAsia="en-US"/>
              </w:rPr>
              <w:t xml:space="preserve"> </w:t>
            </w:r>
            <w:r w:rsidRPr="006D44F4">
              <w:rPr>
                <w:rFonts w:eastAsiaTheme="minorHAnsi"/>
                <w:b/>
                <w:lang w:eastAsia="en-US"/>
              </w:rPr>
              <w:t>безбарьерной</w:t>
            </w:r>
            <w:r w:rsidRPr="006D44F4">
              <w:rPr>
                <w:rFonts w:eastAsiaTheme="minorHAnsi"/>
                <w:b/>
                <w:spacing w:val="-1"/>
                <w:lang w:eastAsia="en-US"/>
              </w:rPr>
              <w:t xml:space="preserve"> </w:t>
            </w:r>
            <w:r w:rsidRPr="006D44F4">
              <w:rPr>
                <w:rFonts w:eastAsiaTheme="minorHAnsi"/>
                <w:b/>
                <w:lang w:eastAsia="en-US"/>
              </w:rPr>
              <w:t>среды их</w:t>
            </w:r>
            <w:r w:rsidRPr="006D44F4">
              <w:rPr>
                <w:rFonts w:eastAsiaTheme="minorHAnsi"/>
                <w:b/>
                <w:spacing w:val="-2"/>
                <w:lang w:eastAsia="en-US"/>
              </w:rPr>
              <w:t xml:space="preserve"> </w:t>
            </w:r>
            <w:r w:rsidRPr="006D44F4">
              <w:rPr>
                <w:rFonts w:eastAsiaTheme="minorHAnsi"/>
                <w:b/>
                <w:lang w:eastAsia="en-US"/>
              </w:rPr>
              <w:t>жизнедеятельности</w:t>
            </w:r>
          </w:p>
        </w:tc>
        <w:tc>
          <w:tcPr>
            <w:tcW w:w="7512" w:type="dxa"/>
            <w:gridSpan w:val="2"/>
          </w:tcPr>
          <w:p w14:paraId="28D3C68C" w14:textId="77777777" w:rsidR="002B407F" w:rsidRPr="006D44F4" w:rsidRDefault="002B407F" w:rsidP="006D44F4">
            <w:pPr>
              <w:widowControl w:val="0"/>
              <w:autoSpaceDE w:val="0"/>
              <w:autoSpaceDN w:val="0"/>
              <w:rPr>
                <w:lang w:eastAsia="en-US"/>
              </w:rPr>
            </w:pPr>
            <w:r w:rsidRPr="006D44F4">
              <w:rPr>
                <w:lang w:eastAsia="en-US"/>
              </w:rPr>
              <w:t>Для</w:t>
            </w:r>
            <w:r w:rsidRPr="006D44F4">
              <w:rPr>
                <w:spacing w:val="-2"/>
                <w:lang w:eastAsia="en-US"/>
              </w:rPr>
              <w:t xml:space="preserve"> </w:t>
            </w:r>
            <w:r w:rsidRPr="006D44F4">
              <w:rPr>
                <w:lang w:eastAsia="en-US"/>
              </w:rPr>
              <w:t>полноценного</w:t>
            </w:r>
            <w:r w:rsidRPr="006D44F4">
              <w:rPr>
                <w:spacing w:val="-1"/>
                <w:lang w:eastAsia="en-US"/>
              </w:rPr>
              <w:t xml:space="preserve"> </w:t>
            </w:r>
            <w:r w:rsidRPr="006D44F4">
              <w:rPr>
                <w:lang w:eastAsia="en-US"/>
              </w:rPr>
              <w:t>коррекционного</w:t>
            </w:r>
            <w:r w:rsidRPr="006D44F4">
              <w:rPr>
                <w:spacing w:val="-1"/>
                <w:lang w:eastAsia="en-US"/>
              </w:rPr>
              <w:t xml:space="preserve"> </w:t>
            </w:r>
            <w:r w:rsidRPr="006D44F4">
              <w:rPr>
                <w:lang w:eastAsia="en-US"/>
              </w:rPr>
              <w:t>воздействия</w:t>
            </w:r>
            <w:r w:rsidRPr="006D44F4">
              <w:rPr>
                <w:spacing w:val="-1"/>
                <w:lang w:eastAsia="en-US"/>
              </w:rPr>
              <w:t xml:space="preserve"> </w:t>
            </w:r>
            <w:r w:rsidRPr="006D44F4">
              <w:rPr>
                <w:lang w:eastAsia="en-US"/>
              </w:rPr>
              <w:t>в</w:t>
            </w:r>
            <w:r w:rsidRPr="006D44F4">
              <w:rPr>
                <w:spacing w:val="-2"/>
                <w:lang w:eastAsia="en-US"/>
              </w:rPr>
              <w:t xml:space="preserve"> </w:t>
            </w:r>
            <w:r w:rsidRPr="006D44F4">
              <w:rPr>
                <w:lang w:eastAsia="en-US"/>
              </w:rPr>
              <w:t>учреждении</w:t>
            </w:r>
            <w:r w:rsidRPr="006D44F4">
              <w:rPr>
                <w:spacing w:val="-1"/>
                <w:lang w:eastAsia="en-US"/>
              </w:rPr>
              <w:t xml:space="preserve"> </w:t>
            </w:r>
            <w:r w:rsidRPr="006D44F4">
              <w:rPr>
                <w:lang w:eastAsia="en-US"/>
              </w:rPr>
              <w:t>созданы</w:t>
            </w:r>
            <w:r w:rsidRPr="006D44F4">
              <w:rPr>
                <w:spacing w:val="-2"/>
                <w:lang w:eastAsia="en-US"/>
              </w:rPr>
              <w:t xml:space="preserve"> </w:t>
            </w:r>
            <w:r w:rsidRPr="006D44F4">
              <w:rPr>
                <w:lang w:eastAsia="en-US"/>
              </w:rPr>
              <w:t>специальные</w:t>
            </w:r>
            <w:r w:rsidRPr="006D44F4">
              <w:rPr>
                <w:spacing w:val="-2"/>
                <w:lang w:eastAsia="en-US"/>
              </w:rPr>
              <w:t xml:space="preserve"> </w:t>
            </w:r>
            <w:r w:rsidRPr="006D44F4">
              <w:rPr>
                <w:lang w:eastAsia="en-US"/>
              </w:rPr>
              <w:t>группы:</w:t>
            </w:r>
          </w:p>
          <w:p w14:paraId="5F74B5A9" w14:textId="77777777" w:rsidR="002B407F" w:rsidRPr="006D44F4" w:rsidRDefault="002B407F" w:rsidP="00124899">
            <w:pPr>
              <w:widowControl w:val="0"/>
              <w:numPr>
                <w:ilvl w:val="0"/>
                <w:numId w:val="170"/>
              </w:numPr>
              <w:tabs>
                <w:tab w:val="left" w:pos="169"/>
              </w:tabs>
              <w:autoSpaceDE w:val="0"/>
              <w:autoSpaceDN w:val="0"/>
              <w:ind w:left="0" w:firstLine="0"/>
              <w:rPr>
                <w:lang w:eastAsia="en-US"/>
              </w:rPr>
            </w:pPr>
            <w:r w:rsidRPr="006D44F4">
              <w:rPr>
                <w:lang w:eastAsia="en-US"/>
              </w:rPr>
              <w:t>Компенсирующие</w:t>
            </w:r>
            <w:r w:rsidRPr="006D44F4">
              <w:rPr>
                <w:spacing w:val="-2"/>
                <w:lang w:eastAsia="en-US"/>
              </w:rPr>
              <w:t xml:space="preserve"> </w:t>
            </w:r>
            <w:r w:rsidRPr="006D44F4">
              <w:rPr>
                <w:lang w:eastAsia="en-US"/>
              </w:rPr>
              <w:t>группы</w:t>
            </w:r>
            <w:r w:rsidRPr="006D44F4">
              <w:rPr>
                <w:spacing w:val="-2"/>
                <w:lang w:eastAsia="en-US"/>
              </w:rPr>
              <w:t xml:space="preserve"> </w:t>
            </w:r>
            <w:r w:rsidRPr="006D44F4">
              <w:rPr>
                <w:lang w:eastAsia="en-US"/>
              </w:rPr>
              <w:t>для</w:t>
            </w:r>
            <w:r w:rsidRPr="006D44F4">
              <w:rPr>
                <w:spacing w:val="-1"/>
                <w:lang w:eastAsia="en-US"/>
              </w:rPr>
              <w:t xml:space="preserve"> </w:t>
            </w:r>
            <w:r w:rsidRPr="006D44F4">
              <w:rPr>
                <w:lang w:eastAsia="en-US"/>
              </w:rPr>
              <w:t>дошкольников</w:t>
            </w:r>
            <w:r w:rsidRPr="006D44F4">
              <w:rPr>
                <w:spacing w:val="-4"/>
                <w:lang w:eastAsia="en-US"/>
              </w:rPr>
              <w:t xml:space="preserve"> </w:t>
            </w:r>
            <w:r w:rsidRPr="006D44F4">
              <w:rPr>
                <w:lang w:eastAsia="en-US"/>
              </w:rPr>
              <w:t>с</w:t>
            </w:r>
            <w:r w:rsidRPr="006D44F4">
              <w:rPr>
                <w:spacing w:val="-2"/>
                <w:lang w:eastAsia="en-US"/>
              </w:rPr>
              <w:t xml:space="preserve"> </w:t>
            </w:r>
            <w:r w:rsidRPr="006D44F4">
              <w:rPr>
                <w:lang w:eastAsia="en-US"/>
              </w:rPr>
              <w:t>ОНР</w:t>
            </w:r>
            <w:r w:rsidRPr="006D44F4">
              <w:rPr>
                <w:spacing w:val="-1"/>
                <w:lang w:eastAsia="en-US"/>
              </w:rPr>
              <w:t xml:space="preserve"> </w:t>
            </w:r>
            <w:r w:rsidRPr="006D44F4">
              <w:rPr>
                <w:lang w:eastAsia="en-US"/>
              </w:rPr>
              <w:t>и ФФН;</w:t>
            </w:r>
          </w:p>
          <w:p w14:paraId="1B69F534" w14:textId="77777777" w:rsidR="002B407F" w:rsidRPr="006D44F4" w:rsidRDefault="002B407F" w:rsidP="00124899">
            <w:pPr>
              <w:widowControl w:val="0"/>
              <w:numPr>
                <w:ilvl w:val="0"/>
                <w:numId w:val="170"/>
              </w:numPr>
              <w:tabs>
                <w:tab w:val="left" w:pos="169"/>
              </w:tabs>
              <w:autoSpaceDE w:val="0"/>
              <w:autoSpaceDN w:val="0"/>
              <w:ind w:left="0" w:firstLine="0"/>
              <w:jc w:val="both"/>
              <w:rPr>
                <w:lang w:eastAsia="en-US"/>
              </w:rPr>
            </w:pPr>
            <w:r w:rsidRPr="006D44F4">
              <w:rPr>
                <w:lang w:eastAsia="en-US"/>
              </w:rPr>
              <w:t>Логопедический</w:t>
            </w:r>
            <w:r w:rsidRPr="006D44F4">
              <w:rPr>
                <w:spacing w:val="-1"/>
                <w:lang w:eastAsia="en-US"/>
              </w:rPr>
              <w:t xml:space="preserve"> </w:t>
            </w:r>
            <w:r w:rsidRPr="006D44F4">
              <w:rPr>
                <w:lang w:eastAsia="en-US"/>
              </w:rPr>
              <w:t>пункт</w:t>
            </w:r>
            <w:r w:rsidRPr="006D44F4">
              <w:rPr>
                <w:spacing w:val="-1"/>
                <w:lang w:eastAsia="en-US"/>
              </w:rPr>
              <w:t xml:space="preserve"> </w:t>
            </w:r>
            <w:r w:rsidRPr="006D44F4">
              <w:rPr>
                <w:lang w:eastAsia="en-US"/>
              </w:rPr>
              <w:t>для</w:t>
            </w:r>
            <w:r w:rsidRPr="006D44F4">
              <w:rPr>
                <w:spacing w:val="-1"/>
                <w:lang w:eastAsia="en-US"/>
              </w:rPr>
              <w:t xml:space="preserve"> </w:t>
            </w:r>
            <w:r w:rsidRPr="006D44F4">
              <w:rPr>
                <w:lang w:eastAsia="en-US"/>
              </w:rPr>
              <w:t>дошкольников</w:t>
            </w:r>
            <w:r w:rsidRPr="006D44F4">
              <w:rPr>
                <w:spacing w:val="-2"/>
                <w:lang w:eastAsia="en-US"/>
              </w:rPr>
              <w:t xml:space="preserve"> </w:t>
            </w:r>
            <w:r w:rsidRPr="006D44F4">
              <w:rPr>
                <w:lang w:eastAsia="en-US"/>
              </w:rPr>
              <w:t>с</w:t>
            </w:r>
            <w:r w:rsidRPr="006D44F4">
              <w:rPr>
                <w:spacing w:val="-3"/>
                <w:lang w:eastAsia="en-US"/>
              </w:rPr>
              <w:t xml:space="preserve"> </w:t>
            </w:r>
            <w:r w:rsidRPr="006D44F4">
              <w:rPr>
                <w:lang w:eastAsia="en-US"/>
              </w:rPr>
              <w:t>нарушением</w:t>
            </w:r>
            <w:r w:rsidRPr="006D44F4">
              <w:rPr>
                <w:spacing w:val="-2"/>
                <w:lang w:eastAsia="en-US"/>
              </w:rPr>
              <w:t xml:space="preserve"> </w:t>
            </w:r>
            <w:r w:rsidRPr="006D44F4">
              <w:rPr>
                <w:lang w:eastAsia="en-US"/>
              </w:rPr>
              <w:t>звукопроизношения</w:t>
            </w:r>
            <w:r w:rsidRPr="006D44F4">
              <w:rPr>
                <w:spacing w:val="-4"/>
                <w:lang w:eastAsia="en-US"/>
              </w:rPr>
              <w:t xml:space="preserve"> </w:t>
            </w:r>
            <w:r w:rsidRPr="006D44F4">
              <w:rPr>
                <w:lang w:eastAsia="en-US"/>
              </w:rPr>
              <w:t>и ФФН;</w:t>
            </w:r>
          </w:p>
          <w:p w14:paraId="4AF09971" w14:textId="419FC4EF" w:rsidR="002B407F" w:rsidRPr="006D44F4" w:rsidRDefault="002B407F" w:rsidP="00124899">
            <w:pPr>
              <w:widowControl w:val="0"/>
              <w:numPr>
                <w:ilvl w:val="0"/>
                <w:numId w:val="170"/>
              </w:numPr>
              <w:tabs>
                <w:tab w:val="left" w:pos="169"/>
              </w:tabs>
              <w:autoSpaceDE w:val="0"/>
              <w:autoSpaceDN w:val="0"/>
              <w:ind w:left="0" w:firstLine="0"/>
              <w:jc w:val="both"/>
              <w:rPr>
                <w:lang w:eastAsia="en-US"/>
              </w:rPr>
            </w:pPr>
            <w:r w:rsidRPr="006D44F4">
              <w:rPr>
                <w:lang w:eastAsia="en-US"/>
              </w:rPr>
              <w:t>Группа</w:t>
            </w:r>
            <w:r w:rsidRPr="006D44F4">
              <w:rPr>
                <w:spacing w:val="-3"/>
                <w:lang w:eastAsia="en-US"/>
              </w:rPr>
              <w:t xml:space="preserve"> </w:t>
            </w:r>
            <w:r w:rsidRPr="006D44F4">
              <w:rPr>
                <w:lang w:eastAsia="en-US"/>
              </w:rPr>
              <w:t>комбинированной направленности</w:t>
            </w:r>
            <w:r w:rsidRPr="006D44F4">
              <w:rPr>
                <w:spacing w:val="-1"/>
                <w:lang w:eastAsia="en-US"/>
              </w:rPr>
              <w:t xml:space="preserve"> </w:t>
            </w:r>
            <w:r w:rsidRPr="006D44F4">
              <w:rPr>
                <w:lang w:eastAsia="en-US"/>
              </w:rPr>
              <w:t>для</w:t>
            </w:r>
            <w:r w:rsidRPr="006D44F4">
              <w:rPr>
                <w:spacing w:val="-1"/>
                <w:lang w:eastAsia="en-US"/>
              </w:rPr>
              <w:t xml:space="preserve"> </w:t>
            </w:r>
            <w:r w:rsidRPr="006D44F4">
              <w:rPr>
                <w:lang w:eastAsia="en-US"/>
              </w:rPr>
              <w:t>дошкольников</w:t>
            </w:r>
            <w:r w:rsidRPr="006D44F4">
              <w:rPr>
                <w:spacing w:val="-2"/>
                <w:lang w:eastAsia="en-US"/>
              </w:rPr>
              <w:t xml:space="preserve"> </w:t>
            </w:r>
            <w:r w:rsidRPr="006D44F4">
              <w:rPr>
                <w:lang w:eastAsia="en-US"/>
              </w:rPr>
              <w:t>с</w:t>
            </w:r>
            <w:r w:rsidRPr="006D44F4">
              <w:rPr>
                <w:spacing w:val="-3"/>
                <w:lang w:eastAsia="en-US"/>
              </w:rPr>
              <w:t xml:space="preserve"> </w:t>
            </w:r>
            <w:r w:rsidRPr="006D44F4">
              <w:rPr>
                <w:lang w:eastAsia="en-US"/>
              </w:rPr>
              <w:t>ЗПР</w:t>
            </w:r>
            <w:r w:rsidR="006D44F4">
              <w:rPr>
                <w:lang w:eastAsia="en-US"/>
              </w:rPr>
              <w:t>, РАС, УО, НОДА</w:t>
            </w:r>
            <w:r w:rsidRPr="006D44F4">
              <w:rPr>
                <w:lang w:eastAsia="en-US"/>
              </w:rPr>
              <w:t>.</w:t>
            </w:r>
          </w:p>
          <w:p w14:paraId="0B3B5DD2" w14:textId="18C3FC7F" w:rsidR="002B407F" w:rsidRPr="006D44F4" w:rsidRDefault="002B407F" w:rsidP="006D44F4">
            <w:pPr>
              <w:widowControl w:val="0"/>
              <w:tabs>
                <w:tab w:val="left" w:pos="169"/>
              </w:tabs>
              <w:autoSpaceDE w:val="0"/>
              <w:autoSpaceDN w:val="0"/>
              <w:jc w:val="both"/>
              <w:rPr>
                <w:lang w:eastAsia="en-US"/>
              </w:rPr>
            </w:pPr>
            <w:r w:rsidRPr="006D44F4">
              <w:rPr>
                <w:lang w:eastAsia="en-US"/>
              </w:rPr>
              <w:t>В</w:t>
            </w:r>
            <w:r w:rsidRPr="006D44F4">
              <w:rPr>
                <w:spacing w:val="1"/>
                <w:lang w:eastAsia="en-US"/>
              </w:rPr>
              <w:t xml:space="preserve"> </w:t>
            </w:r>
            <w:r w:rsidRPr="006D44F4">
              <w:rPr>
                <w:lang w:eastAsia="en-US"/>
              </w:rPr>
              <w:t>группах</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дошкольниками</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ОВЗ</w:t>
            </w:r>
            <w:r w:rsidRPr="006D44F4">
              <w:rPr>
                <w:spacing w:val="1"/>
                <w:lang w:eastAsia="en-US"/>
              </w:rPr>
              <w:t xml:space="preserve"> </w:t>
            </w:r>
            <w:r w:rsidRPr="006D44F4">
              <w:rPr>
                <w:lang w:eastAsia="en-US"/>
              </w:rPr>
              <w:t>работают</w:t>
            </w:r>
            <w:r w:rsidRPr="006D44F4">
              <w:rPr>
                <w:spacing w:val="1"/>
                <w:lang w:eastAsia="en-US"/>
              </w:rPr>
              <w:t xml:space="preserve"> </w:t>
            </w:r>
            <w:r w:rsidRPr="006D44F4">
              <w:rPr>
                <w:lang w:eastAsia="en-US"/>
              </w:rPr>
              <w:t>воспитатели,</w:t>
            </w:r>
            <w:r w:rsidRPr="006D44F4">
              <w:rPr>
                <w:spacing w:val="1"/>
                <w:lang w:eastAsia="en-US"/>
              </w:rPr>
              <w:t xml:space="preserve"> </w:t>
            </w:r>
            <w:r w:rsidRPr="006D44F4">
              <w:rPr>
                <w:lang w:eastAsia="en-US"/>
              </w:rPr>
              <w:t>прошедшие</w:t>
            </w:r>
            <w:r w:rsidRPr="006D44F4">
              <w:rPr>
                <w:spacing w:val="1"/>
                <w:lang w:eastAsia="en-US"/>
              </w:rPr>
              <w:t xml:space="preserve"> </w:t>
            </w:r>
            <w:r w:rsidRPr="006D44F4">
              <w:rPr>
                <w:lang w:eastAsia="en-US"/>
              </w:rPr>
              <w:t>специальную</w:t>
            </w:r>
            <w:r w:rsidRPr="006D44F4">
              <w:rPr>
                <w:spacing w:val="1"/>
                <w:lang w:eastAsia="en-US"/>
              </w:rPr>
              <w:t xml:space="preserve"> </w:t>
            </w:r>
            <w:r w:rsidRPr="006D44F4">
              <w:rPr>
                <w:lang w:eastAsia="en-US"/>
              </w:rPr>
              <w:t>подготовку</w:t>
            </w:r>
            <w:r w:rsidRPr="006D44F4">
              <w:rPr>
                <w:spacing w:val="-14"/>
                <w:lang w:eastAsia="en-US"/>
              </w:rPr>
              <w:t xml:space="preserve"> </w:t>
            </w:r>
            <w:r w:rsidRPr="006D44F4">
              <w:rPr>
                <w:lang w:eastAsia="en-US"/>
              </w:rPr>
              <w:t>на</w:t>
            </w:r>
            <w:r w:rsidRPr="006D44F4">
              <w:rPr>
                <w:spacing w:val="-12"/>
                <w:lang w:eastAsia="en-US"/>
              </w:rPr>
              <w:t xml:space="preserve"> </w:t>
            </w:r>
            <w:r w:rsidRPr="006D44F4">
              <w:rPr>
                <w:lang w:eastAsia="en-US"/>
              </w:rPr>
              <w:t>курсах</w:t>
            </w:r>
            <w:r w:rsidRPr="006D44F4">
              <w:rPr>
                <w:spacing w:val="-11"/>
                <w:lang w:eastAsia="en-US"/>
              </w:rPr>
              <w:t xml:space="preserve"> </w:t>
            </w:r>
            <w:r w:rsidRPr="006D44F4">
              <w:rPr>
                <w:lang w:eastAsia="en-US"/>
              </w:rPr>
              <w:t>повышения</w:t>
            </w:r>
            <w:r w:rsidRPr="006D44F4">
              <w:rPr>
                <w:spacing w:val="-11"/>
                <w:lang w:eastAsia="en-US"/>
              </w:rPr>
              <w:t xml:space="preserve"> </w:t>
            </w:r>
            <w:r w:rsidRPr="006D44F4">
              <w:rPr>
                <w:lang w:eastAsia="en-US"/>
              </w:rPr>
              <w:t>квалификации,</w:t>
            </w:r>
            <w:r w:rsidRPr="006D44F4">
              <w:rPr>
                <w:spacing w:val="-11"/>
                <w:lang w:eastAsia="en-US"/>
              </w:rPr>
              <w:t xml:space="preserve"> </w:t>
            </w:r>
            <w:r w:rsidRPr="006D44F4">
              <w:rPr>
                <w:lang w:eastAsia="en-US"/>
              </w:rPr>
              <w:t>а</w:t>
            </w:r>
            <w:r w:rsidRPr="006D44F4">
              <w:rPr>
                <w:spacing w:val="-12"/>
                <w:lang w:eastAsia="en-US"/>
              </w:rPr>
              <w:t xml:space="preserve"> </w:t>
            </w:r>
            <w:r w:rsidRPr="006D44F4">
              <w:rPr>
                <w:lang w:eastAsia="en-US"/>
              </w:rPr>
              <w:t>также</w:t>
            </w:r>
            <w:r w:rsidRPr="006D44F4">
              <w:rPr>
                <w:spacing w:val="-13"/>
                <w:lang w:eastAsia="en-US"/>
              </w:rPr>
              <w:t xml:space="preserve"> </w:t>
            </w:r>
            <w:r w:rsidRPr="006D44F4">
              <w:rPr>
                <w:lang w:eastAsia="en-US"/>
              </w:rPr>
              <w:t>специалисты</w:t>
            </w:r>
            <w:r w:rsidRPr="006D44F4">
              <w:rPr>
                <w:spacing w:val="-14"/>
                <w:lang w:eastAsia="en-US"/>
              </w:rPr>
              <w:t xml:space="preserve"> </w:t>
            </w:r>
            <w:r w:rsidRPr="006D44F4">
              <w:rPr>
                <w:lang w:eastAsia="en-US"/>
              </w:rPr>
              <w:t>коррекционного</w:t>
            </w:r>
            <w:r w:rsidRPr="006D44F4">
              <w:rPr>
                <w:spacing w:val="-13"/>
                <w:lang w:eastAsia="en-US"/>
              </w:rPr>
              <w:t xml:space="preserve"> </w:t>
            </w:r>
            <w:r w:rsidRPr="006D44F4">
              <w:rPr>
                <w:lang w:eastAsia="en-US"/>
              </w:rPr>
              <w:t>профиля-</w:t>
            </w:r>
            <w:r w:rsidRPr="006D44F4">
              <w:rPr>
                <w:spacing w:val="-57"/>
                <w:lang w:eastAsia="en-US"/>
              </w:rPr>
              <w:t xml:space="preserve"> </w:t>
            </w:r>
            <w:r w:rsidRPr="006D44F4">
              <w:rPr>
                <w:lang w:eastAsia="en-US"/>
              </w:rPr>
              <w:t>в</w:t>
            </w:r>
            <w:r w:rsidRPr="006D44F4">
              <w:rPr>
                <w:spacing w:val="1"/>
                <w:lang w:eastAsia="en-US"/>
              </w:rPr>
              <w:t xml:space="preserve"> </w:t>
            </w:r>
            <w:r w:rsidRPr="006D44F4">
              <w:rPr>
                <w:lang w:eastAsia="en-US"/>
              </w:rPr>
              <w:t>компенсирующих</w:t>
            </w:r>
            <w:r w:rsidRPr="006D44F4">
              <w:rPr>
                <w:spacing w:val="1"/>
                <w:lang w:eastAsia="en-US"/>
              </w:rPr>
              <w:t xml:space="preserve"> </w:t>
            </w:r>
            <w:r w:rsidRPr="006D44F4">
              <w:rPr>
                <w:lang w:eastAsia="en-US"/>
              </w:rPr>
              <w:t>группах</w:t>
            </w:r>
            <w:r w:rsidRPr="006D44F4">
              <w:rPr>
                <w:spacing w:val="1"/>
                <w:lang w:eastAsia="en-US"/>
              </w:rPr>
              <w:t xml:space="preserve"> </w:t>
            </w:r>
            <w:r w:rsidRPr="006D44F4">
              <w:rPr>
                <w:lang w:eastAsia="en-US"/>
              </w:rPr>
              <w:t>и</w:t>
            </w:r>
            <w:r w:rsidRPr="006D44F4">
              <w:rPr>
                <w:spacing w:val="1"/>
                <w:lang w:eastAsia="en-US"/>
              </w:rPr>
              <w:t xml:space="preserve"> </w:t>
            </w:r>
            <w:r w:rsidRPr="006D44F4">
              <w:rPr>
                <w:lang w:eastAsia="en-US"/>
              </w:rPr>
              <w:t>на</w:t>
            </w:r>
            <w:r w:rsidRPr="006D44F4">
              <w:rPr>
                <w:spacing w:val="1"/>
                <w:lang w:eastAsia="en-US"/>
              </w:rPr>
              <w:t xml:space="preserve"> </w:t>
            </w:r>
            <w:r w:rsidRPr="006D44F4">
              <w:rPr>
                <w:lang w:eastAsia="en-US"/>
              </w:rPr>
              <w:t>логопункте</w:t>
            </w:r>
            <w:r w:rsidRPr="006D44F4">
              <w:rPr>
                <w:spacing w:val="1"/>
                <w:lang w:eastAsia="en-US"/>
              </w:rPr>
              <w:t xml:space="preserve"> </w:t>
            </w:r>
            <w:r w:rsidRPr="006D44F4">
              <w:rPr>
                <w:lang w:eastAsia="en-US"/>
              </w:rPr>
              <w:t>учитель-логопед,</w:t>
            </w:r>
            <w:r w:rsidRPr="006D44F4">
              <w:rPr>
                <w:spacing w:val="1"/>
                <w:lang w:eastAsia="en-US"/>
              </w:rPr>
              <w:t xml:space="preserve"> </w:t>
            </w:r>
            <w:r w:rsidRPr="006D44F4">
              <w:rPr>
                <w:lang w:eastAsia="en-US"/>
              </w:rPr>
              <w:t>в</w:t>
            </w:r>
            <w:r w:rsidRPr="006D44F4">
              <w:rPr>
                <w:spacing w:val="1"/>
                <w:lang w:eastAsia="en-US"/>
              </w:rPr>
              <w:t xml:space="preserve"> </w:t>
            </w:r>
            <w:r w:rsidRPr="006D44F4">
              <w:rPr>
                <w:lang w:eastAsia="en-US"/>
              </w:rPr>
              <w:t>группе</w:t>
            </w:r>
            <w:r w:rsidRPr="006D44F4">
              <w:rPr>
                <w:spacing w:val="1"/>
                <w:lang w:eastAsia="en-US"/>
              </w:rPr>
              <w:t xml:space="preserve"> </w:t>
            </w:r>
            <w:r w:rsidRPr="006D44F4">
              <w:rPr>
                <w:lang w:eastAsia="en-US"/>
              </w:rPr>
              <w:t>комбинированной</w:t>
            </w:r>
            <w:r w:rsidRPr="006D44F4">
              <w:rPr>
                <w:spacing w:val="1"/>
                <w:lang w:eastAsia="en-US"/>
              </w:rPr>
              <w:t xml:space="preserve"> </w:t>
            </w:r>
            <w:r w:rsidRPr="006D44F4">
              <w:rPr>
                <w:lang w:eastAsia="en-US"/>
              </w:rPr>
              <w:t>направленности учитель-дефектолог</w:t>
            </w:r>
            <w:r w:rsidR="006D44F4">
              <w:rPr>
                <w:lang w:eastAsia="en-US"/>
              </w:rPr>
              <w:t>,</w:t>
            </w:r>
            <w:r w:rsidR="007754EA">
              <w:rPr>
                <w:lang w:eastAsia="en-US"/>
              </w:rPr>
              <w:t xml:space="preserve"> </w:t>
            </w:r>
            <w:r w:rsidRPr="006D44F4">
              <w:rPr>
                <w:lang w:eastAsia="en-US"/>
              </w:rPr>
              <w:t>учитель-логопед</w:t>
            </w:r>
            <w:r w:rsidR="006D44F4">
              <w:rPr>
                <w:lang w:eastAsia="en-US"/>
              </w:rPr>
              <w:t>, педагог-психолог</w:t>
            </w:r>
            <w:r w:rsidRPr="006D44F4">
              <w:rPr>
                <w:lang w:eastAsia="en-US"/>
              </w:rPr>
              <w:t>.</w:t>
            </w:r>
          </w:p>
          <w:p w14:paraId="7F8AE5A0" w14:textId="792CFDEE" w:rsidR="002B407F" w:rsidRPr="006D44F4" w:rsidRDefault="002B407F" w:rsidP="006D44F4">
            <w:pPr>
              <w:widowControl w:val="0"/>
              <w:autoSpaceDE w:val="0"/>
              <w:autoSpaceDN w:val="0"/>
              <w:jc w:val="both"/>
              <w:rPr>
                <w:lang w:eastAsia="en-US"/>
              </w:rPr>
            </w:pPr>
            <w:r w:rsidRPr="006D44F4">
              <w:rPr>
                <w:lang w:eastAsia="en-US"/>
              </w:rPr>
              <w:t>В</w:t>
            </w:r>
            <w:r w:rsidRPr="006D44F4">
              <w:rPr>
                <w:spacing w:val="1"/>
                <w:lang w:eastAsia="en-US"/>
              </w:rPr>
              <w:t xml:space="preserve"> </w:t>
            </w:r>
            <w:r w:rsidRPr="006D44F4">
              <w:rPr>
                <w:lang w:eastAsia="en-US"/>
              </w:rPr>
              <w:t>группах</w:t>
            </w:r>
            <w:r w:rsidRPr="006D44F4">
              <w:rPr>
                <w:spacing w:val="1"/>
                <w:lang w:eastAsia="en-US"/>
              </w:rPr>
              <w:t xml:space="preserve"> </w:t>
            </w:r>
            <w:r w:rsidRPr="006D44F4">
              <w:rPr>
                <w:lang w:eastAsia="en-US"/>
              </w:rPr>
              <w:t>компенсирующей</w:t>
            </w:r>
            <w:r w:rsidRPr="006D44F4">
              <w:rPr>
                <w:spacing w:val="1"/>
                <w:lang w:eastAsia="en-US"/>
              </w:rPr>
              <w:t xml:space="preserve"> </w:t>
            </w:r>
            <w:r w:rsidRPr="006D44F4">
              <w:rPr>
                <w:lang w:eastAsia="en-US"/>
              </w:rPr>
              <w:t>направленности</w:t>
            </w:r>
            <w:r w:rsidRPr="006D44F4">
              <w:rPr>
                <w:spacing w:val="1"/>
                <w:lang w:eastAsia="en-US"/>
              </w:rPr>
              <w:t xml:space="preserve"> </w:t>
            </w:r>
            <w:r w:rsidRPr="006D44F4">
              <w:rPr>
                <w:lang w:eastAsia="en-US"/>
              </w:rPr>
              <w:t>осуществляется</w:t>
            </w:r>
            <w:r w:rsidRPr="006D44F4">
              <w:rPr>
                <w:spacing w:val="1"/>
                <w:lang w:eastAsia="en-US"/>
              </w:rPr>
              <w:t xml:space="preserve"> </w:t>
            </w:r>
            <w:r w:rsidRPr="006D44F4">
              <w:rPr>
                <w:lang w:eastAsia="en-US"/>
              </w:rPr>
              <w:t>реализация</w:t>
            </w:r>
            <w:r w:rsidRPr="006D44F4">
              <w:rPr>
                <w:spacing w:val="1"/>
                <w:lang w:eastAsia="en-US"/>
              </w:rPr>
              <w:t xml:space="preserve"> </w:t>
            </w:r>
            <w:proofErr w:type="gramStart"/>
            <w:r w:rsidRPr="006D44F4">
              <w:rPr>
                <w:lang w:eastAsia="en-US"/>
              </w:rPr>
              <w:t>адаптированной</w:t>
            </w:r>
            <w:r w:rsidR="006D44F4">
              <w:rPr>
                <w:lang w:eastAsia="en-US"/>
              </w:rPr>
              <w:t xml:space="preserve"> </w:t>
            </w:r>
            <w:r w:rsidRPr="006D44F4">
              <w:rPr>
                <w:spacing w:val="-57"/>
                <w:lang w:eastAsia="en-US"/>
              </w:rPr>
              <w:t xml:space="preserve"> </w:t>
            </w:r>
            <w:r w:rsidRPr="006D44F4">
              <w:rPr>
                <w:lang w:eastAsia="en-US"/>
              </w:rPr>
              <w:t>образовательной</w:t>
            </w:r>
            <w:proofErr w:type="gramEnd"/>
            <w:r w:rsidRPr="006D44F4">
              <w:rPr>
                <w:spacing w:val="1"/>
                <w:lang w:eastAsia="en-US"/>
              </w:rPr>
              <w:t xml:space="preserve"> </w:t>
            </w:r>
            <w:r w:rsidRPr="006D44F4">
              <w:rPr>
                <w:lang w:eastAsia="en-US"/>
              </w:rPr>
              <w:t>программы</w:t>
            </w:r>
            <w:r w:rsidRPr="006D44F4">
              <w:rPr>
                <w:spacing w:val="1"/>
                <w:lang w:eastAsia="en-US"/>
              </w:rPr>
              <w:t xml:space="preserve"> </w:t>
            </w:r>
            <w:r w:rsidRPr="006D44F4">
              <w:rPr>
                <w:lang w:eastAsia="en-US"/>
              </w:rPr>
              <w:t>дошкольного</w:t>
            </w:r>
            <w:r w:rsidRPr="006D44F4">
              <w:rPr>
                <w:spacing w:val="1"/>
                <w:lang w:eastAsia="en-US"/>
              </w:rPr>
              <w:t xml:space="preserve"> </w:t>
            </w:r>
            <w:r w:rsidRPr="006D44F4">
              <w:rPr>
                <w:lang w:eastAsia="en-US"/>
              </w:rPr>
              <w:t>образования</w:t>
            </w:r>
            <w:r w:rsidRPr="006D44F4">
              <w:rPr>
                <w:spacing w:val="1"/>
                <w:lang w:eastAsia="en-US"/>
              </w:rPr>
              <w:t xml:space="preserve"> </w:t>
            </w:r>
            <w:r w:rsidRPr="006D44F4">
              <w:rPr>
                <w:lang w:eastAsia="en-US"/>
              </w:rPr>
              <w:t>для</w:t>
            </w:r>
            <w:r w:rsidRPr="006D44F4">
              <w:rPr>
                <w:spacing w:val="1"/>
                <w:lang w:eastAsia="en-US"/>
              </w:rPr>
              <w:t xml:space="preserve"> </w:t>
            </w:r>
            <w:r w:rsidRPr="006D44F4">
              <w:rPr>
                <w:lang w:eastAsia="en-US"/>
              </w:rPr>
              <w:t>детей</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w:t>
            </w:r>
            <w:r w:rsidRPr="006D44F4">
              <w:rPr>
                <w:spacing w:val="1"/>
                <w:lang w:eastAsia="en-US"/>
              </w:rPr>
              <w:t xml:space="preserve"> </w:t>
            </w:r>
            <w:r w:rsidRPr="006D44F4">
              <w:rPr>
                <w:lang w:eastAsia="en-US"/>
              </w:rPr>
              <w:t>возможностями</w:t>
            </w:r>
            <w:r w:rsidRPr="006D44F4">
              <w:rPr>
                <w:spacing w:val="1"/>
                <w:lang w:eastAsia="en-US"/>
              </w:rPr>
              <w:t xml:space="preserve"> </w:t>
            </w:r>
            <w:r w:rsidRPr="006D44F4">
              <w:rPr>
                <w:lang w:eastAsia="en-US"/>
              </w:rPr>
              <w:t>здоровья</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учетом</w:t>
            </w:r>
            <w:r w:rsidRPr="006D44F4">
              <w:rPr>
                <w:spacing w:val="1"/>
                <w:lang w:eastAsia="en-US"/>
              </w:rPr>
              <w:t xml:space="preserve"> </w:t>
            </w:r>
            <w:r w:rsidRPr="006D44F4">
              <w:rPr>
                <w:lang w:eastAsia="en-US"/>
              </w:rPr>
              <w:t>особенностей</w:t>
            </w:r>
            <w:r w:rsidRPr="006D44F4">
              <w:rPr>
                <w:spacing w:val="1"/>
                <w:lang w:eastAsia="en-US"/>
              </w:rPr>
              <w:t xml:space="preserve"> </w:t>
            </w:r>
            <w:r w:rsidRPr="006D44F4">
              <w:rPr>
                <w:lang w:eastAsia="en-US"/>
              </w:rPr>
              <w:t>их</w:t>
            </w:r>
            <w:r w:rsidRPr="006D44F4">
              <w:rPr>
                <w:spacing w:val="1"/>
                <w:lang w:eastAsia="en-US"/>
              </w:rPr>
              <w:t xml:space="preserve"> </w:t>
            </w:r>
            <w:r w:rsidRPr="006D44F4">
              <w:rPr>
                <w:lang w:eastAsia="en-US"/>
              </w:rPr>
              <w:t>психофизического</w:t>
            </w:r>
            <w:r w:rsidRPr="006D44F4">
              <w:rPr>
                <w:spacing w:val="1"/>
                <w:lang w:eastAsia="en-US"/>
              </w:rPr>
              <w:t xml:space="preserve"> </w:t>
            </w:r>
            <w:r w:rsidRPr="006D44F4">
              <w:rPr>
                <w:lang w:eastAsia="en-US"/>
              </w:rPr>
              <w:t>развития,</w:t>
            </w:r>
            <w:r w:rsidRPr="006D44F4">
              <w:rPr>
                <w:spacing w:val="1"/>
                <w:lang w:eastAsia="en-US"/>
              </w:rPr>
              <w:t xml:space="preserve"> </w:t>
            </w:r>
            <w:r w:rsidRPr="006D44F4">
              <w:rPr>
                <w:spacing w:val="-1"/>
                <w:lang w:eastAsia="en-US"/>
              </w:rPr>
              <w:t>индивидуальных</w:t>
            </w:r>
            <w:r w:rsidRPr="006D44F4">
              <w:rPr>
                <w:spacing w:val="-13"/>
                <w:lang w:eastAsia="en-US"/>
              </w:rPr>
              <w:t xml:space="preserve"> </w:t>
            </w:r>
            <w:r w:rsidRPr="006D44F4">
              <w:rPr>
                <w:lang w:eastAsia="en-US"/>
              </w:rPr>
              <w:t>возможностей,</w:t>
            </w:r>
            <w:r w:rsidRPr="006D44F4">
              <w:rPr>
                <w:spacing w:val="-14"/>
                <w:lang w:eastAsia="en-US"/>
              </w:rPr>
              <w:t xml:space="preserve"> </w:t>
            </w:r>
            <w:r w:rsidRPr="006D44F4">
              <w:rPr>
                <w:lang w:eastAsia="en-US"/>
              </w:rPr>
              <w:t>обеспечивающей</w:t>
            </w:r>
            <w:r w:rsidRPr="006D44F4">
              <w:rPr>
                <w:spacing w:val="-11"/>
                <w:lang w:eastAsia="en-US"/>
              </w:rPr>
              <w:t xml:space="preserve"> </w:t>
            </w:r>
            <w:r w:rsidRPr="006D44F4">
              <w:rPr>
                <w:lang w:eastAsia="en-US"/>
              </w:rPr>
              <w:t>коррекцию</w:t>
            </w:r>
            <w:r w:rsidRPr="006D44F4">
              <w:rPr>
                <w:spacing w:val="-13"/>
                <w:lang w:eastAsia="en-US"/>
              </w:rPr>
              <w:t xml:space="preserve"> </w:t>
            </w:r>
            <w:r w:rsidRPr="006D44F4">
              <w:rPr>
                <w:lang w:eastAsia="en-US"/>
              </w:rPr>
              <w:t>нарушений</w:t>
            </w:r>
            <w:r w:rsidRPr="006D44F4">
              <w:rPr>
                <w:spacing w:val="-11"/>
                <w:lang w:eastAsia="en-US"/>
              </w:rPr>
              <w:t xml:space="preserve"> </w:t>
            </w:r>
            <w:r w:rsidRPr="006D44F4">
              <w:rPr>
                <w:lang w:eastAsia="en-US"/>
              </w:rPr>
              <w:t>развития</w:t>
            </w:r>
            <w:r w:rsidRPr="006D44F4">
              <w:rPr>
                <w:spacing w:val="-14"/>
                <w:lang w:eastAsia="en-US"/>
              </w:rPr>
              <w:t xml:space="preserve"> </w:t>
            </w:r>
            <w:r w:rsidRPr="006D44F4">
              <w:rPr>
                <w:lang w:eastAsia="en-US"/>
              </w:rPr>
              <w:t>и</w:t>
            </w:r>
            <w:r w:rsidRPr="006D44F4">
              <w:rPr>
                <w:spacing w:val="-11"/>
                <w:lang w:eastAsia="en-US"/>
              </w:rPr>
              <w:t xml:space="preserve"> </w:t>
            </w:r>
            <w:r w:rsidRPr="006D44F4">
              <w:rPr>
                <w:lang w:eastAsia="en-US"/>
              </w:rPr>
              <w:t>социальную</w:t>
            </w:r>
            <w:r w:rsidRPr="006D44F4">
              <w:rPr>
                <w:spacing w:val="-58"/>
                <w:lang w:eastAsia="en-US"/>
              </w:rPr>
              <w:t xml:space="preserve"> </w:t>
            </w:r>
            <w:r w:rsidRPr="006D44F4">
              <w:rPr>
                <w:lang w:eastAsia="en-US"/>
              </w:rPr>
              <w:t>адаптацию</w:t>
            </w:r>
            <w:r w:rsidRPr="006D44F4">
              <w:rPr>
                <w:spacing w:val="1"/>
                <w:lang w:eastAsia="en-US"/>
              </w:rPr>
              <w:t xml:space="preserve"> </w:t>
            </w:r>
            <w:r w:rsidRPr="006D44F4">
              <w:rPr>
                <w:lang w:eastAsia="en-US"/>
              </w:rPr>
              <w:t>воспитанников</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w:t>
            </w:r>
            <w:r w:rsidRPr="006D44F4">
              <w:rPr>
                <w:spacing w:val="1"/>
                <w:lang w:eastAsia="en-US"/>
              </w:rPr>
              <w:t xml:space="preserve"> </w:t>
            </w:r>
            <w:r w:rsidRPr="006D44F4">
              <w:rPr>
                <w:lang w:eastAsia="en-US"/>
              </w:rPr>
              <w:t>возможностями</w:t>
            </w:r>
            <w:r w:rsidRPr="006D44F4">
              <w:rPr>
                <w:spacing w:val="1"/>
                <w:lang w:eastAsia="en-US"/>
              </w:rPr>
              <w:t xml:space="preserve"> </w:t>
            </w:r>
            <w:r w:rsidRPr="006D44F4">
              <w:rPr>
                <w:lang w:eastAsia="en-US"/>
              </w:rPr>
              <w:t>здоровья.</w:t>
            </w:r>
            <w:r w:rsidRPr="006D44F4">
              <w:rPr>
                <w:spacing w:val="1"/>
                <w:lang w:eastAsia="en-US"/>
              </w:rPr>
              <w:t xml:space="preserve"> </w:t>
            </w:r>
            <w:r w:rsidRPr="006D44F4">
              <w:rPr>
                <w:lang w:eastAsia="en-US"/>
              </w:rPr>
              <w:t>Предельная</w:t>
            </w:r>
            <w:r w:rsidRPr="006D44F4">
              <w:rPr>
                <w:spacing w:val="1"/>
                <w:lang w:eastAsia="en-US"/>
              </w:rPr>
              <w:t xml:space="preserve"> </w:t>
            </w:r>
            <w:r w:rsidRPr="006D44F4">
              <w:rPr>
                <w:lang w:eastAsia="en-US"/>
              </w:rPr>
              <w:t>наполняемость устанавливается в зависимости от тяжести речевого дефекта и составляет: для</w:t>
            </w:r>
            <w:r w:rsidRPr="006D44F4">
              <w:rPr>
                <w:spacing w:val="1"/>
                <w:lang w:eastAsia="en-US"/>
              </w:rPr>
              <w:t xml:space="preserve"> </w:t>
            </w:r>
            <w:r w:rsidRPr="006D44F4">
              <w:rPr>
                <w:lang w:eastAsia="en-US"/>
              </w:rPr>
              <w:t>детей с</w:t>
            </w:r>
            <w:r w:rsidRPr="006D44F4">
              <w:rPr>
                <w:spacing w:val="-1"/>
                <w:lang w:eastAsia="en-US"/>
              </w:rPr>
              <w:t xml:space="preserve"> </w:t>
            </w:r>
            <w:r w:rsidRPr="006D44F4">
              <w:rPr>
                <w:lang w:eastAsia="en-US"/>
              </w:rPr>
              <w:t>ФФН</w:t>
            </w:r>
            <w:r w:rsidRPr="006D44F4">
              <w:rPr>
                <w:spacing w:val="-1"/>
                <w:lang w:eastAsia="en-US"/>
              </w:rPr>
              <w:t xml:space="preserve"> </w:t>
            </w:r>
            <w:r w:rsidRPr="006D44F4">
              <w:rPr>
                <w:lang w:eastAsia="en-US"/>
              </w:rPr>
              <w:t>– 10-12 человек; для детей с</w:t>
            </w:r>
            <w:r w:rsidRPr="006D44F4">
              <w:rPr>
                <w:spacing w:val="-1"/>
                <w:lang w:eastAsia="en-US"/>
              </w:rPr>
              <w:t xml:space="preserve"> </w:t>
            </w:r>
            <w:r w:rsidRPr="006D44F4">
              <w:rPr>
                <w:lang w:eastAsia="en-US"/>
              </w:rPr>
              <w:t>ОНР-8-10 человек.</w:t>
            </w:r>
          </w:p>
          <w:p w14:paraId="0E982F01" w14:textId="77777777" w:rsidR="002B407F" w:rsidRPr="006D44F4" w:rsidRDefault="002B407F" w:rsidP="006D44F4">
            <w:pPr>
              <w:widowControl w:val="0"/>
              <w:autoSpaceDE w:val="0"/>
              <w:autoSpaceDN w:val="0"/>
              <w:jc w:val="both"/>
              <w:rPr>
                <w:lang w:eastAsia="en-US"/>
              </w:rPr>
            </w:pPr>
            <w:r w:rsidRPr="006D44F4">
              <w:rPr>
                <w:lang w:eastAsia="en-US"/>
              </w:rPr>
              <w:t>В</w:t>
            </w:r>
            <w:r w:rsidRPr="006D44F4">
              <w:rPr>
                <w:spacing w:val="-2"/>
                <w:lang w:eastAsia="en-US"/>
              </w:rPr>
              <w:t xml:space="preserve"> </w:t>
            </w:r>
            <w:r w:rsidRPr="006D44F4">
              <w:rPr>
                <w:lang w:eastAsia="en-US"/>
              </w:rPr>
              <w:t>компенсирующих</w:t>
            </w:r>
            <w:r w:rsidRPr="006D44F4">
              <w:rPr>
                <w:spacing w:val="-1"/>
                <w:lang w:eastAsia="en-US"/>
              </w:rPr>
              <w:t xml:space="preserve"> </w:t>
            </w:r>
            <w:r w:rsidRPr="006D44F4">
              <w:rPr>
                <w:lang w:eastAsia="en-US"/>
              </w:rPr>
              <w:t>группах</w:t>
            </w:r>
            <w:r w:rsidRPr="006D44F4">
              <w:rPr>
                <w:spacing w:val="-1"/>
                <w:lang w:eastAsia="en-US"/>
              </w:rPr>
              <w:t xml:space="preserve"> </w:t>
            </w:r>
            <w:r w:rsidRPr="006D44F4">
              <w:rPr>
                <w:lang w:eastAsia="en-US"/>
              </w:rPr>
              <w:t>длительность</w:t>
            </w:r>
            <w:r w:rsidRPr="006D44F4">
              <w:rPr>
                <w:spacing w:val="-2"/>
                <w:lang w:eastAsia="en-US"/>
              </w:rPr>
              <w:t xml:space="preserve"> </w:t>
            </w:r>
            <w:r w:rsidRPr="006D44F4">
              <w:rPr>
                <w:lang w:eastAsia="en-US"/>
              </w:rPr>
              <w:t>обучения</w:t>
            </w:r>
            <w:r w:rsidRPr="006D44F4">
              <w:rPr>
                <w:spacing w:val="-4"/>
                <w:lang w:eastAsia="en-US"/>
              </w:rPr>
              <w:t xml:space="preserve"> </w:t>
            </w:r>
            <w:r w:rsidRPr="006D44F4">
              <w:rPr>
                <w:lang w:eastAsia="en-US"/>
              </w:rPr>
              <w:t>зависит</w:t>
            </w:r>
            <w:r w:rsidRPr="006D44F4">
              <w:rPr>
                <w:spacing w:val="-1"/>
                <w:lang w:eastAsia="en-US"/>
              </w:rPr>
              <w:t xml:space="preserve"> </w:t>
            </w:r>
            <w:r w:rsidRPr="006D44F4">
              <w:rPr>
                <w:lang w:eastAsia="en-US"/>
              </w:rPr>
              <w:t>от</w:t>
            </w:r>
            <w:r w:rsidRPr="006D44F4">
              <w:rPr>
                <w:spacing w:val="-3"/>
                <w:lang w:eastAsia="en-US"/>
              </w:rPr>
              <w:t xml:space="preserve"> </w:t>
            </w:r>
            <w:r w:rsidRPr="006D44F4">
              <w:rPr>
                <w:lang w:eastAsia="en-US"/>
              </w:rPr>
              <w:t>речевого</w:t>
            </w:r>
            <w:r w:rsidRPr="006D44F4">
              <w:rPr>
                <w:spacing w:val="-2"/>
                <w:lang w:eastAsia="en-US"/>
              </w:rPr>
              <w:t xml:space="preserve"> </w:t>
            </w:r>
            <w:r w:rsidRPr="006D44F4">
              <w:rPr>
                <w:lang w:eastAsia="en-US"/>
              </w:rPr>
              <w:t>диагноза.</w:t>
            </w:r>
          </w:p>
          <w:p w14:paraId="7F4FE0D9" w14:textId="6E7D180D" w:rsidR="002B407F" w:rsidRPr="006D44F4" w:rsidRDefault="002B407F" w:rsidP="006D44F4">
            <w:pPr>
              <w:widowControl w:val="0"/>
              <w:autoSpaceDE w:val="0"/>
              <w:autoSpaceDN w:val="0"/>
              <w:jc w:val="both"/>
              <w:rPr>
                <w:lang w:eastAsia="en-US"/>
              </w:rPr>
            </w:pPr>
            <w:r w:rsidRPr="006D44F4">
              <w:rPr>
                <w:lang w:eastAsia="en-US"/>
              </w:rPr>
              <w:t>Дети с ФФН обучаются в группах 1 год,</w:t>
            </w:r>
            <w:r w:rsidRPr="006D44F4">
              <w:rPr>
                <w:spacing w:val="1"/>
                <w:lang w:eastAsia="en-US"/>
              </w:rPr>
              <w:t xml:space="preserve"> </w:t>
            </w:r>
            <w:r w:rsidRPr="006D44F4">
              <w:rPr>
                <w:lang w:eastAsia="en-US"/>
              </w:rPr>
              <w:t>длительность коррекционного воздействия для</w:t>
            </w:r>
            <w:r w:rsidRPr="006D44F4">
              <w:rPr>
                <w:spacing w:val="1"/>
                <w:lang w:eastAsia="en-US"/>
              </w:rPr>
              <w:t xml:space="preserve"> </w:t>
            </w:r>
            <w:r w:rsidRPr="006D44F4">
              <w:rPr>
                <w:lang w:eastAsia="en-US"/>
              </w:rPr>
              <w:t>дошкольников с ОНР зависит от тяжести речевого дефекта и может составлять от 1 до 3 лет</w:t>
            </w:r>
            <w:r w:rsidRPr="006D44F4">
              <w:rPr>
                <w:spacing w:val="1"/>
                <w:lang w:eastAsia="en-US"/>
              </w:rPr>
              <w:t xml:space="preserve"> </w:t>
            </w:r>
            <w:r w:rsidRPr="006D44F4">
              <w:rPr>
                <w:lang w:eastAsia="en-US"/>
              </w:rPr>
              <w:t>обучения. В</w:t>
            </w:r>
            <w:r w:rsidRPr="006D44F4">
              <w:rPr>
                <w:spacing w:val="62"/>
                <w:lang w:eastAsia="en-US"/>
              </w:rPr>
              <w:t xml:space="preserve"> </w:t>
            </w:r>
            <w:r w:rsidRPr="006D44F4">
              <w:rPr>
                <w:lang w:eastAsia="en-US"/>
              </w:rPr>
              <w:t>группах</w:t>
            </w:r>
            <w:r w:rsidRPr="006D44F4">
              <w:rPr>
                <w:spacing w:val="119"/>
                <w:lang w:eastAsia="en-US"/>
              </w:rPr>
              <w:t xml:space="preserve"> </w:t>
            </w:r>
            <w:r w:rsidRPr="006D44F4">
              <w:rPr>
                <w:lang w:eastAsia="en-US"/>
              </w:rPr>
              <w:t>комбинированной   направленности осуществляется</w:t>
            </w:r>
            <w:r w:rsidRPr="006D44F4">
              <w:rPr>
                <w:spacing w:val="119"/>
                <w:lang w:eastAsia="en-US"/>
              </w:rPr>
              <w:t xml:space="preserve"> </w:t>
            </w:r>
            <w:r w:rsidRPr="006D44F4">
              <w:rPr>
                <w:lang w:eastAsia="en-US"/>
              </w:rPr>
              <w:t>совместное</w:t>
            </w:r>
            <w:r w:rsidRPr="006D44F4">
              <w:rPr>
                <w:spacing w:val="118"/>
                <w:lang w:eastAsia="en-US"/>
              </w:rPr>
              <w:t xml:space="preserve"> </w:t>
            </w:r>
            <w:r w:rsidRPr="006D44F4">
              <w:rPr>
                <w:lang w:eastAsia="en-US"/>
              </w:rPr>
              <w:t>образование</w:t>
            </w:r>
            <w:r w:rsidR="006D44F4">
              <w:rPr>
                <w:lang w:eastAsia="en-US"/>
              </w:rPr>
              <w:t xml:space="preserve"> </w:t>
            </w:r>
            <w:r w:rsidRPr="006D44F4">
              <w:rPr>
                <w:lang w:eastAsia="en-US"/>
              </w:rPr>
              <w:t>здоровых</w:t>
            </w:r>
            <w:r w:rsidRPr="006D44F4">
              <w:rPr>
                <w:spacing w:val="1"/>
                <w:lang w:eastAsia="en-US"/>
              </w:rPr>
              <w:t xml:space="preserve"> </w:t>
            </w:r>
            <w:r w:rsidRPr="006D44F4">
              <w:rPr>
                <w:lang w:eastAsia="en-US"/>
              </w:rPr>
              <w:t>детей</w:t>
            </w:r>
            <w:r w:rsidRPr="006D44F4">
              <w:rPr>
                <w:spacing w:val="1"/>
                <w:lang w:eastAsia="en-US"/>
              </w:rPr>
              <w:t xml:space="preserve"> </w:t>
            </w:r>
            <w:r w:rsidRPr="006D44F4">
              <w:rPr>
                <w:lang w:eastAsia="en-US"/>
              </w:rPr>
              <w:t>и</w:t>
            </w:r>
            <w:r w:rsidRPr="006D44F4">
              <w:rPr>
                <w:spacing w:val="1"/>
                <w:lang w:eastAsia="en-US"/>
              </w:rPr>
              <w:t xml:space="preserve"> </w:t>
            </w:r>
            <w:r w:rsidRPr="006D44F4">
              <w:rPr>
                <w:lang w:eastAsia="en-US"/>
              </w:rPr>
              <w:t>детей</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w:t>
            </w:r>
            <w:r w:rsidRPr="006D44F4">
              <w:rPr>
                <w:spacing w:val="1"/>
                <w:lang w:eastAsia="en-US"/>
              </w:rPr>
              <w:t xml:space="preserve"> </w:t>
            </w:r>
            <w:r w:rsidRPr="006D44F4">
              <w:rPr>
                <w:lang w:eastAsia="en-US"/>
              </w:rPr>
              <w:t>возможностями</w:t>
            </w:r>
            <w:r w:rsidRPr="006D44F4">
              <w:rPr>
                <w:spacing w:val="1"/>
                <w:lang w:eastAsia="en-US"/>
              </w:rPr>
              <w:t xml:space="preserve"> </w:t>
            </w:r>
            <w:r w:rsidRPr="006D44F4">
              <w:rPr>
                <w:lang w:eastAsia="en-US"/>
              </w:rPr>
              <w:t>здоровья</w:t>
            </w:r>
            <w:r w:rsidRPr="006D44F4">
              <w:rPr>
                <w:spacing w:val="1"/>
                <w:lang w:eastAsia="en-US"/>
              </w:rPr>
              <w:t xml:space="preserve"> </w:t>
            </w:r>
            <w:r w:rsidRPr="006D44F4">
              <w:rPr>
                <w:lang w:eastAsia="en-US"/>
              </w:rPr>
              <w:t>в</w:t>
            </w:r>
            <w:r w:rsidRPr="006D44F4">
              <w:rPr>
                <w:spacing w:val="1"/>
                <w:lang w:eastAsia="en-US"/>
              </w:rPr>
              <w:t xml:space="preserve"> </w:t>
            </w:r>
            <w:r w:rsidRPr="006D44F4">
              <w:rPr>
                <w:lang w:eastAsia="en-US"/>
              </w:rPr>
              <w:t>соответствии</w:t>
            </w:r>
            <w:r w:rsidRPr="006D44F4">
              <w:rPr>
                <w:spacing w:val="1"/>
                <w:lang w:eastAsia="en-US"/>
              </w:rPr>
              <w:t xml:space="preserve"> </w:t>
            </w:r>
            <w:r w:rsidRPr="006D44F4">
              <w:rPr>
                <w:lang w:eastAsia="en-US"/>
              </w:rPr>
              <w:t>с</w:t>
            </w:r>
            <w:r w:rsidRPr="006D44F4">
              <w:rPr>
                <w:spacing w:val="-57"/>
                <w:lang w:eastAsia="en-US"/>
              </w:rPr>
              <w:t xml:space="preserve"> </w:t>
            </w:r>
            <w:r w:rsidRPr="006D44F4">
              <w:rPr>
                <w:lang w:eastAsia="en-US"/>
              </w:rPr>
              <w:t>образовательной</w:t>
            </w:r>
            <w:r w:rsidRPr="006D44F4">
              <w:rPr>
                <w:spacing w:val="1"/>
                <w:lang w:eastAsia="en-US"/>
              </w:rPr>
              <w:t xml:space="preserve"> </w:t>
            </w:r>
            <w:r w:rsidRPr="006D44F4">
              <w:rPr>
                <w:lang w:eastAsia="en-US"/>
              </w:rPr>
              <w:t>программой</w:t>
            </w:r>
            <w:r w:rsidRPr="006D44F4">
              <w:rPr>
                <w:spacing w:val="1"/>
                <w:lang w:eastAsia="en-US"/>
              </w:rPr>
              <w:t xml:space="preserve"> </w:t>
            </w:r>
            <w:r w:rsidRPr="006D44F4">
              <w:rPr>
                <w:lang w:eastAsia="en-US"/>
              </w:rPr>
              <w:t>дошкольного</w:t>
            </w:r>
            <w:r w:rsidRPr="006D44F4">
              <w:rPr>
                <w:spacing w:val="1"/>
                <w:lang w:eastAsia="en-US"/>
              </w:rPr>
              <w:t xml:space="preserve"> </w:t>
            </w:r>
            <w:r w:rsidRPr="006D44F4">
              <w:rPr>
                <w:lang w:eastAsia="en-US"/>
              </w:rPr>
              <w:t>образования,</w:t>
            </w:r>
            <w:r w:rsidRPr="006D44F4">
              <w:rPr>
                <w:spacing w:val="1"/>
                <w:lang w:eastAsia="en-US"/>
              </w:rPr>
              <w:t xml:space="preserve"> </w:t>
            </w:r>
            <w:r w:rsidRPr="006D44F4">
              <w:rPr>
                <w:lang w:eastAsia="en-US"/>
              </w:rPr>
              <w:t>адаптированной</w:t>
            </w:r>
            <w:r w:rsidRPr="006D44F4">
              <w:rPr>
                <w:spacing w:val="1"/>
                <w:lang w:eastAsia="en-US"/>
              </w:rPr>
              <w:t xml:space="preserve"> </w:t>
            </w:r>
            <w:r w:rsidRPr="006D44F4">
              <w:rPr>
                <w:lang w:eastAsia="en-US"/>
              </w:rPr>
              <w:t>для</w:t>
            </w:r>
            <w:r w:rsidRPr="006D44F4">
              <w:rPr>
                <w:spacing w:val="1"/>
                <w:lang w:eastAsia="en-US"/>
              </w:rPr>
              <w:t xml:space="preserve"> </w:t>
            </w:r>
            <w:r w:rsidRPr="006D44F4">
              <w:rPr>
                <w:lang w:eastAsia="en-US"/>
              </w:rPr>
              <w:t>детей</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w:t>
            </w:r>
            <w:r w:rsidRPr="006D44F4">
              <w:rPr>
                <w:spacing w:val="-9"/>
                <w:lang w:eastAsia="en-US"/>
              </w:rPr>
              <w:t xml:space="preserve"> </w:t>
            </w:r>
            <w:r w:rsidRPr="006D44F4">
              <w:rPr>
                <w:lang w:eastAsia="en-US"/>
              </w:rPr>
              <w:t>возможностями</w:t>
            </w:r>
            <w:r w:rsidRPr="006D44F4">
              <w:rPr>
                <w:spacing w:val="-9"/>
                <w:lang w:eastAsia="en-US"/>
              </w:rPr>
              <w:t xml:space="preserve"> </w:t>
            </w:r>
            <w:r w:rsidRPr="006D44F4">
              <w:rPr>
                <w:lang w:eastAsia="en-US"/>
              </w:rPr>
              <w:t>здоровья</w:t>
            </w:r>
            <w:r w:rsidRPr="006D44F4">
              <w:rPr>
                <w:spacing w:val="-9"/>
                <w:lang w:eastAsia="en-US"/>
              </w:rPr>
              <w:t xml:space="preserve"> </w:t>
            </w:r>
            <w:r w:rsidRPr="006D44F4">
              <w:rPr>
                <w:lang w:eastAsia="en-US"/>
              </w:rPr>
              <w:t>с</w:t>
            </w:r>
            <w:r w:rsidRPr="006D44F4">
              <w:rPr>
                <w:spacing w:val="-11"/>
                <w:lang w:eastAsia="en-US"/>
              </w:rPr>
              <w:t xml:space="preserve"> </w:t>
            </w:r>
            <w:r w:rsidRPr="006D44F4">
              <w:rPr>
                <w:lang w:eastAsia="en-US"/>
              </w:rPr>
              <w:t>учетом</w:t>
            </w:r>
            <w:r w:rsidRPr="006D44F4">
              <w:rPr>
                <w:spacing w:val="-10"/>
                <w:lang w:eastAsia="en-US"/>
              </w:rPr>
              <w:t xml:space="preserve"> </w:t>
            </w:r>
            <w:r w:rsidRPr="006D44F4">
              <w:rPr>
                <w:lang w:eastAsia="en-US"/>
              </w:rPr>
              <w:t>особенностей</w:t>
            </w:r>
            <w:r w:rsidRPr="006D44F4">
              <w:rPr>
                <w:spacing w:val="-8"/>
                <w:lang w:eastAsia="en-US"/>
              </w:rPr>
              <w:t xml:space="preserve"> </w:t>
            </w:r>
            <w:r w:rsidRPr="006D44F4">
              <w:rPr>
                <w:lang w:eastAsia="en-US"/>
              </w:rPr>
              <w:t>их</w:t>
            </w:r>
            <w:r w:rsidRPr="006D44F4">
              <w:rPr>
                <w:spacing w:val="-10"/>
                <w:lang w:eastAsia="en-US"/>
              </w:rPr>
              <w:t xml:space="preserve"> </w:t>
            </w:r>
            <w:r w:rsidRPr="006D44F4">
              <w:rPr>
                <w:lang w:eastAsia="en-US"/>
              </w:rPr>
              <w:t>психофизического</w:t>
            </w:r>
            <w:r w:rsidRPr="006D44F4">
              <w:rPr>
                <w:spacing w:val="-10"/>
                <w:lang w:eastAsia="en-US"/>
              </w:rPr>
              <w:t xml:space="preserve"> </w:t>
            </w:r>
            <w:r w:rsidRPr="006D44F4">
              <w:rPr>
                <w:lang w:eastAsia="en-US"/>
              </w:rPr>
              <w:t>развития,</w:t>
            </w:r>
            <w:r w:rsidRPr="006D44F4">
              <w:rPr>
                <w:spacing w:val="-57"/>
                <w:lang w:eastAsia="en-US"/>
              </w:rPr>
              <w:t xml:space="preserve"> </w:t>
            </w:r>
            <w:r w:rsidRPr="006D44F4">
              <w:rPr>
                <w:spacing w:val="-1"/>
                <w:lang w:eastAsia="en-US"/>
              </w:rPr>
              <w:t>индивидуальных</w:t>
            </w:r>
            <w:r w:rsidRPr="006D44F4">
              <w:rPr>
                <w:spacing w:val="-13"/>
                <w:lang w:eastAsia="en-US"/>
              </w:rPr>
              <w:t xml:space="preserve"> </w:t>
            </w:r>
            <w:r w:rsidRPr="006D44F4">
              <w:rPr>
                <w:lang w:eastAsia="en-US"/>
              </w:rPr>
              <w:t>возможностей,</w:t>
            </w:r>
            <w:r w:rsidRPr="006D44F4">
              <w:rPr>
                <w:spacing w:val="-14"/>
                <w:lang w:eastAsia="en-US"/>
              </w:rPr>
              <w:t xml:space="preserve"> </w:t>
            </w:r>
            <w:r w:rsidRPr="006D44F4">
              <w:rPr>
                <w:lang w:eastAsia="en-US"/>
              </w:rPr>
              <w:t>обеспечивающей</w:t>
            </w:r>
            <w:r w:rsidRPr="006D44F4">
              <w:rPr>
                <w:spacing w:val="-11"/>
                <w:lang w:eastAsia="en-US"/>
              </w:rPr>
              <w:t xml:space="preserve"> </w:t>
            </w:r>
            <w:r w:rsidRPr="006D44F4">
              <w:rPr>
                <w:lang w:eastAsia="en-US"/>
              </w:rPr>
              <w:t>коррекцию</w:t>
            </w:r>
            <w:r w:rsidRPr="006D44F4">
              <w:rPr>
                <w:spacing w:val="-13"/>
                <w:lang w:eastAsia="en-US"/>
              </w:rPr>
              <w:t xml:space="preserve"> </w:t>
            </w:r>
            <w:r w:rsidRPr="006D44F4">
              <w:rPr>
                <w:lang w:eastAsia="en-US"/>
              </w:rPr>
              <w:t>нарушений</w:t>
            </w:r>
            <w:r w:rsidRPr="006D44F4">
              <w:rPr>
                <w:spacing w:val="-11"/>
                <w:lang w:eastAsia="en-US"/>
              </w:rPr>
              <w:t xml:space="preserve"> </w:t>
            </w:r>
            <w:r w:rsidRPr="006D44F4">
              <w:rPr>
                <w:lang w:eastAsia="en-US"/>
              </w:rPr>
              <w:t>развития</w:t>
            </w:r>
            <w:r w:rsidRPr="006D44F4">
              <w:rPr>
                <w:spacing w:val="-14"/>
                <w:lang w:eastAsia="en-US"/>
              </w:rPr>
              <w:t xml:space="preserve"> </w:t>
            </w:r>
            <w:r w:rsidRPr="006D44F4">
              <w:rPr>
                <w:lang w:eastAsia="en-US"/>
              </w:rPr>
              <w:t>и</w:t>
            </w:r>
            <w:r w:rsidRPr="006D44F4">
              <w:rPr>
                <w:spacing w:val="-11"/>
                <w:lang w:eastAsia="en-US"/>
              </w:rPr>
              <w:t xml:space="preserve"> </w:t>
            </w:r>
            <w:r w:rsidRPr="006D44F4">
              <w:rPr>
                <w:lang w:eastAsia="en-US"/>
              </w:rPr>
              <w:t>социальную</w:t>
            </w:r>
            <w:r w:rsidRPr="006D44F4">
              <w:rPr>
                <w:spacing w:val="-58"/>
                <w:lang w:eastAsia="en-US"/>
              </w:rPr>
              <w:t xml:space="preserve"> </w:t>
            </w:r>
            <w:r w:rsidRPr="006D44F4">
              <w:rPr>
                <w:lang w:eastAsia="en-US"/>
              </w:rPr>
              <w:t>адаптацию</w:t>
            </w:r>
            <w:r w:rsidRPr="006D44F4">
              <w:rPr>
                <w:spacing w:val="1"/>
                <w:lang w:eastAsia="en-US"/>
              </w:rPr>
              <w:t xml:space="preserve"> </w:t>
            </w:r>
            <w:r w:rsidRPr="006D44F4">
              <w:rPr>
                <w:lang w:eastAsia="en-US"/>
              </w:rPr>
              <w:t>воспитанников</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ограниченными</w:t>
            </w:r>
            <w:r w:rsidRPr="006D44F4">
              <w:rPr>
                <w:spacing w:val="1"/>
                <w:lang w:eastAsia="en-US"/>
              </w:rPr>
              <w:t xml:space="preserve"> </w:t>
            </w:r>
            <w:r w:rsidRPr="006D44F4">
              <w:rPr>
                <w:lang w:eastAsia="en-US"/>
              </w:rPr>
              <w:t>возможностями</w:t>
            </w:r>
            <w:r w:rsidRPr="006D44F4">
              <w:rPr>
                <w:spacing w:val="1"/>
                <w:lang w:eastAsia="en-US"/>
              </w:rPr>
              <w:t xml:space="preserve"> </w:t>
            </w:r>
            <w:r w:rsidRPr="006D44F4">
              <w:rPr>
                <w:lang w:eastAsia="en-US"/>
              </w:rPr>
              <w:t>здоровья.</w:t>
            </w:r>
            <w:r w:rsidRPr="006D44F4">
              <w:rPr>
                <w:spacing w:val="1"/>
                <w:lang w:eastAsia="en-US"/>
              </w:rPr>
              <w:t xml:space="preserve"> </w:t>
            </w:r>
            <w:r w:rsidRPr="006D44F4">
              <w:rPr>
                <w:lang w:eastAsia="en-US"/>
              </w:rPr>
              <w:t>Количество</w:t>
            </w:r>
            <w:r w:rsidRPr="006D44F4">
              <w:rPr>
                <w:spacing w:val="1"/>
                <w:lang w:eastAsia="en-US"/>
              </w:rPr>
              <w:t xml:space="preserve"> </w:t>
            </w:r>
            <w:r w:rsidRPr="006D44F4">
              <w:rPr>
                <w:lang w:eastAsia="en-US"/>
              </w:rPr>
              <w:t>дошкольников с ОВЗ в группах комбинированной направленности рассчитывается по формуле:</w:t>
            </w:r>
            <w:r w:rsidRPr="006D44F4">
              <w:rPr>
                <w:spacing w:val="1"/>
                <w:lang w:eastAsia="en-US"/>
              </w:rPr>
              <w:t xml:space="preserve"> </w:t>
            </w:r>
            <w:r w:rsidRPr="006D44F4">
              <w:rPr>
                <w:lang w:eastAsia="en-US"/>
              </w:rPr>
              <w:t>1</w:t>
            </w:r>
            <w:r w:rsidRPr="006D44F4">
              <w:rPr>
                <w:spacing w:val="-1"/>
                <w:lang w:eastAsia="en-US"/>
              </w:rPr>
              <w:t xml:space="preserve"> </w:t>
            </w:r>
            <w:r w:rsidRPr="006D44F4">
              <w:rPr>
                <w:lang w:eastAsia="en-US"/>
              </w:rPr>
              <w:t>ребёнок с</w:t>
            </w:r>
            <w:r w:rsidRPr="006D44F4">
              <w:rPr>
                <w:spacing w:val="-1"/>
                <w:lang w:eastAsia="en-US"/>
              </w:rPr>
              <w:t xml:space="preserve"> </w:t>
            </w:r>
            <w:r w:rsidRPr="006D44F4">
              <w:rPr>
                <w:lang w:eastAsia="en-US"/>
              </w:rPr>
              <w:t>ОВЗ</w:t>
            </w:r>
            <w:r w:rsidRPr="006D44F4">
              <w:rPr>
                <w:spacing w:val="-1"/>
                <w:lang w:eastAsia="en-US"/>
              </w:rPr>
              <w:t xml:space="preserve"> </w:t>
            </w:r>
            <w:r w:rsidRPr="006D44F4">
              <w:rPr>
                <w:lang w:eastAsia="en-US"/>
              </w:rPr>
              <w:t>на</w:t>
            </w:r>
            <w:r w:rsidRPr="006D44F4">
              <w:rPr>
                <w:spacing w:val="-1"/>
                <w:lang w:eastAsia="en-US"/>
              </w:rPr>
              <w:t xml:space="preserve"> </w:t>
            </w:r>
            <w:r w:rsidRPr="006D44F4">
              <w:rPr>
                <w:lang w:eastAsia="en-US"/>
              </w:rPr>
              <w:t>4 здоровых сверстников.</w:t>
            </w:r>
          </w:p>
          <w:p w14:paraId="3E8C852F" w14:textId="1D7462CD" w:rsidR="002B407F" w:rsidRPr="006D44F4" w:rsidRDefault="002B407F" w:rsidP="006D44F4">
            <w:pPr>
              <w:widowControl w:val="0"/>
              <w:autoSpaceDE w:val="0"/>
              <w:autoSpaceDN w:val="0"/>
              <w:jc w:val="both"/>
              <w:rPr>
                <w:rFonts w:eastAsiaTheme="majorEastAsia"/>
                <w:b/>
                <w:lang w:eastAsia="en-US"/>
              </w:rPr>
            </w:pPr>
            <w:r w:rsidRPr="006D44F4">
              <w:rPr>
                <w:lang w:eastAsia="en-US"/>
              </w:rPr>
              <w:t>В</w:t>
            </w:r>
            <w:r w:rsidRPr="006D44F4">
              <w:rPr>
                <w:spacing w:val="1"/>
                <w:lang w:eastAsia="en-US"/>
              </w:rPr>
              <w:t xml:space="preserve"> </w:t>
            </w:r>
            <w:r w:rsidR="006D44F4">
              <w:rPr>
                <w:spacing w:val="1"/>
                <w:lang w:eastAsia="en-US"/>
              </w:rPr>
              <w:t xml:space="preserve">каждом корпусе </w:t>
            </w:r>
            <w:r w:rsidRPr="006D44F4">
              <w:rPr>
                <w:lang w:eastAsia="en-US"/>
              </w:rPr>
              <w:t>есть</w:t>
            </w:r>
            <w:r w:rsidRPr="006D44F4">
              <w:rPr>
                <w:spacing w:val="1"/>
                <w:lang w:eastAsia="en-US"/>
              </w:rPr>
              <w:t xml:space="preserve"> </w:t>
            </w:r>
            <w:r w:rsidRPr="006D44F4">
              <w:rPr>
                <w:lang w:eastAsia="en-US"/>
              </w:rPr>
              <w:t>два</w:t>
            </w:r>
            <w:r w:rsidRPr="006D44F4">
              <w:rPr>
                <w:spacing w:val="1"/>
                <w:lang w:eastAsia="en-US"/>
              </w:rPr>
              <w:t xml:space="preserve"> </w:t>
            </w:r>
            <w:r w:rsidRPr="006D44F4">
              <w:rPr>
                <w:lang w:eastAsia="en-US"/>
              </w:rPr>
              <w:t>логопедических</w:t>
            </w:r>
            <w:r w:rsidRPr="006D44F4">
              <w:rPr>
                <w:spacing w:val="1"/>
                <w:lang w:eastAsia="en-US"/>
              </w:rPr>
              <w:t xml:space="preserve"> </w:t>
            </w:r>
            <w:r w:rsidRPr="006D44F4">
              <w:rPr>
                <w:lang w:eastAsia="en-US"/>
              </w:rPr>
              <w:t>кабинета,</w:t>
            </w:r>
            <w:r w:rsidRPr="006D44F4">
              <w:rPr>
                <w:spacing w:val="1"/>
                <w:lang w:eastAsia="en-US"/>
              </w:rPr>
              <w:t xml:space="preserve"> </w:t>
            </w:r>
            <w:r w:rsidRPr="006D44F4">
              <w:rPr>
                <w:lang w:eastAsia="en-US"/>
              </w:rPr>
              <w:t>расположенных</w:t>
            </w:r>
            <w:r w:rsidRPr="006D44F4">
              <w:rPr>
                <w:spacing w:val="1"/>
                <w:lang w:eastAsia="en-US"/>
              </w:rPr>
              <w:t xml:space="preserve"> </w:t>
            </w:r>
            <w:r w:rsidRPr="006D44F4">
              <w:rPr>
                <w:lang w:eastAsia="en-US"/>
              </w:rPr>
              <w:t>рядом</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группами</w:t>
            </w:r>
            <w:r w:rsidRPr="006D44F4">
              <w:rPr>
                <w:spacing w:val="1"/>
                <w:lang w:eastAsia="en-US"/>
              </w:rPr>
              <w:t xml:space="preserve"> </w:t>
            </w:r>
            <w:r w:rsidRPr="006D44F4">
              <w:rPr>
                <w:lang w:eastAsia="en-US"/>
              </w:rPr>
              <w:t>компенсирующей</w:t>
            </w:r>
            <w:r w:rsidRPr="006D44F4">
              <w:rPr>
                <w:spacing w:val="-3"/>
                <w:lang w:eastAsia="en-US"/>
              </w:rPr>
              <w:t xml:space="preserve"> </w:t>
            </w:r>
            <w:r w:rsidRPr="006D44F4">
              <w:rPr>
                <w:lang w:eastAsia="en-US"/>
              </w:rPr>
              <w:t>направленности</w:t>
            </w:r>
            <w:r w:rsidR="006D44F4">
              <w:rPr>
                <w:lang w:eastAsia="en-US"/>
              </w:rPr>
              <w:t>, кабинет педагога-психолога, учителя-дефектолога.</w:t>
            </w:r>
            <w:r w:rsidRPr="006D44F4">
              <w:rPr>
                <w:lang w:eastAsia="en-US"/>
              </w:rPr>
              <w:t>.</w:t>
            </w:r>
          </w:p>
        </w:tc>
      </w:tr>
      <w:tr w:rsidR="002B407F" w:rsidRPr="006D44F4" w14:paraId="22C4A7C6" w14:textId="77777777" w:rsidTr="00AD2082">
        <w:trPr>
          <w:gridAfter w:val="1"/>
          <w:wAfter w:w="80" w:type="dxa"/>
        </w:trPr>
        <w:tc>
          <w:tcPr>
            <w:tcW w:w="2689" w:type="dxa"/>
            <w:shd w:val="clear" w:color="auto" w:fill="D9D9D9" w:themeFill="background1" w:themeFillShade="D9"/>
            <w:vAlign w:val="center"/>
          </w:tcPr>
          <w:p w14:paraId="7809C33B" w14:textId="6FC74A2A" w:rsidR="002B407F" w:rsidRPr="006D44F4" w:rsidRDefault="002B407F" w:rsidP="006D44F4">
            <w:pPr>
              <w:keepNext/>
              <w:keepLines/>
              <w:spacing w:line="259" w:lineRule="auto"/>
              <w:jc w:val="center"/>
              <w:outlineLvl w:val="2"/>
              <w:rPr>
                <w:rFonts w:eastAsiaTheme="majorEastAsia"/>
                <w:b/>
                <w:lang w:eastAsia="en-US"/>
              </w:rPr>
            </w:pPr>
            <w:r w:rsidRPr="006D44F4">
              <w:rPr>
                <w:b/>
                <w:lang w:eastAsia="en-US"/>
              </w:rPr>
              <w:t>предоставление услуг ассистента (помощника), оказывающего детям необходимую помощь,</w:t>
            </w:r>
            <w:r w:rsidRPr="006D44F4">
              <w:rPr>
                <w:b/>
                <w:spacing w:val="-58"/>
                <w:lang w:eastAsia="en-US"/>
              </w:rPr>
              <w:t xml:space="preserve"> </w:t>
            </w:r>
            <w:r w:rsidRPr="006D44F4">
              <w:rPr>
                <w:b/>
                <w:lang w:eastAsia="en-US"/>
              </w:rPr>
              <w:t>проведение</w:t>
            </w:r>
            <w:r w:rsidRPr="006D44F4">
              <w:rPr>
                <w:b/>
                <w:spacing w:val="-2"/>
                <w:lang w:eastAsia="en-US"/>
              </w:rPr>
              <w:t xml:space="preserve"> </w:t>
            </w:r>
            <w:r w:rsidRPr="006D44F4">
              <w:rPr>
                <w:b/>
                <w:lang w:eastAsia="en-US"/>
              </w:rPr>
              <w:t>групповых</w:t>
            </w:r>
            <w:r w:rsidRPr="006D44F4">
              <w:rPr>
                <w:b/>
                <w:spacing w:val="-3"/>
                <w:lang w:eastAsia="en-US"/>
              </w:rPr>
              <w:t xml:space="preserve"> </w:t>
            </w:r>
            <w:r w:rsidRPr="006D44F4">
              <w:rPr>
                <w:b/>
                <w:lang w:eastAsia="en-US"/>
              </w:rPr>
              <w:t>и</w:t>
            </w:r>
            <w:r w:rsidRPr="006D44F4">
              <w:rPr>
                <w:b/>
                <w:spacing w:val="1"/>
                <w:lang w:eastAsia="en-US"/>
              </w:rPr>
              <w:t xml:space="preserve"> </w:t>
            </w:r>
            <w:r w:rsidRPr="006D44F4">
              <w:rPr>
                <w:b/>
                <w:lang w:eastAsia="en-US"/>
              </w:rPr>
              <w:t>индивидуальных коррекционных</w:t>
            </w:r>
            <w:r w:rsidRPr="006D44F4">
              <w:rPr>
                <w:b/>
                <w:spacing w:val="-1"/>
                <w:lang w:eastAsia="en-US"/>
              </w:rPr>
              <w:t xml:space="preserve"> </w:t>
            </w:r>
            <w:r w:rsidRPr="006D44F4">
              <w:rPr>
                <w:b/>
                <w:lang w:eastAsia="en-US"/>
              </w:rPr>
              <w:t>занятий</w:t>
            </w:r>
          </w:p>
        </w:tc>
        <w:tc>
          <w:tcPr>
            <w:tcW w:w="7512" w:type="dxa"/>
            <w:gridSpan w:val="2"/>
          </w:tcPr>
          <w:p w14:paraId="2993B648" w14:textId="466BD2D5" w:rsidR="002B407F" w:rsidRPr="006D44F4" w:rsidRDefault="002B407F" w:rsidP="007754EA">
            <w:pPr>
              <w:keepNext/>
              <w:keepLines/>
              <w:spacing w:line="259" w:lineRule="auto"/>
              <w:ind w:firstLine="453"/>
              <w:jc w:val="both"/>
              <w:outlineLvl w:val="2"/>
              <w:rPr>
                <w:rFonts w:eastAsiaTheme="majorEastAsia"/>
                <w:b/>
                <w:lang w:eastAsia="en-US"/>
              </w:rPr>
            </w:pPr>
            <w:r w:rsidRPr="006D44F4">
              <w:rPr>
                <w:lang w:eastAsia="en-US"/>
              </w:rPr>
              <w:t>Коррекционная</w:t>
            </w:r>
            <w:r w:rsidRPr="006D44F4">
              <w:rPr>
                <w:spacing w:val="1"/>
                <w:lang w:eastAsia="en-US"/>
              </w:rPr>
              <w:t xml:space="preserve"> </w:t>
            </w:r>
            <w:r w:rsidRPr="006D44F4">
              <w:rPr>
                <w:lang w:eastAsia="en-US"/>
              </w:rPr>
              <w:t>работа</w:t>
            </w:r>
            <w:r w:rsidRPr="006D44F4">
              <w:rPr>
                <w:spacing w:val="1"/>
                <w:lang w:eastAsia="en-US"/>
              </w:rPr>
              <w:t xml:space="preserve"> </w:t>
            </w:r>
            <w:r w:rsidRPr="006D44F4">
              <w:rPr>
                <w:lang w:eastAsia="en-US"/>
              </w:rPr>
              <w:t>в</w:t>
            </w:r>
            <w:r w:rsidRPr="006D44F4">
              <w:rPr>
                <w:spacing w:val="1"/>
                <w:lang w:eastAsia="en-US"/>
              </w:rPr>
              <w:t xml:space="preserve"> </w:t>
            </w:r>
            <w:r w:rsidRPr="006D44F4">
              <w:rPr>
                <w:lang w:eastAsia="en-US"/>
              </w:rPr>
              <w:t>группах</w:t>
            </w:r>
            <w:r w:rsidRPr="006D44F4">
              <w:rPr>
                <w:spacing w:val="1"/>
                <w:lang w:eastAsia="en-US"/>
              </w:rPr>
              <w:t xml:space="preserve"> </w:t>
            </w:r>
            <w:r w:rsidRPr="006D44F4">
              <w:rPr>
                <w:lang w:eastAsia="en-US"/>
              </w:rPr>
              <w:t>компенсирующей,</w:t>
            </w:r>
            <w:r w:rsidRPr="006D44F4">
              <w:rPr>
                <w:spacing w:val="1"/>
                <w:lang w:eastAsia="en-US"/>
              </w:rPr>
              <w:t xml:space="preserve"> </w:t>
            </w:r>
            <w:r w:rsidRPr="006D44F4">
              <w:rPr>
                <w:lang w:eastAsia="en-US"/>
              </w:rPr>
              <w:t>комбинированной</w:t>
            </w:r>
            <w:r w:rsidRPr="006D44F4">
              <w:rPr>
                <w:spacing w:val="1"/>
                <w:lang w:eastAsia="en-US"/>
              </w:rPr>
              <w:t xml:space="preserve"> </w:t>
            </w:r>
            <w:r w:rsidRPr="006D44F4">
              <w:rPr>
                <w:lang w:eastAsia="en-US"/>
              </w:rPr>
              <w:t>направленности</w:t>
            </w:r>
            <w:r w:rsidRPr="006D44F4">
              <w:rPr>
                <w:spacing w:val="1"/>
                <w:lang w:eastAsia="en-US"/>
              </w:rPr>
              <w:t xml:space="preserve"> </w:t>
            </w:r>
            <w:r w:rsidRPr="006D44F4">
              <w:rPr>
                <w:lang w:eastAsia="en-US"/>
              </w:rPr>
              <w:t>проходит в течение учебного образовательного процесса. Учитель-логопед, учитель-дефектолог</w:t>
            </w:r>
            <w:r w:rsidR="007754EA">
              <w:rPr>
                <w:lang w:eastAsia="en-US"/>
              </w:rPr>
              <w:t>, педагог-психолог</w:t>
            </w:r>
            <w:r w:rsidRPr="006D44F4">
              <w:rPr>
                <w:spacing w:val="-57"/>
                <w:lang w:eastAsia="en-US"/>
              </w:rPr>
              <w:t xml:space="preserve"> </w:t>
            </w:r>
            <w:r w:rsidRPr="006D44F4">
              <w:rPr>
                <w:lang w:eastAsia="en-US"/>
              </w:rPr>
              <w:t>проводит</w:t>
            </w:r>
            <w:r w:rsidRPr="006D44F4">
              <w:rPr>
                <w:spacing w:val="1"/>
                <w:lang w:eastAsia="en-US"/>
              </w:rPr>
              <w:t xml:space="preserve"> </w:t>
            </w:r>
            <w:r w:rsidRPr="006D44F4">
              <w:rPr>
                <w:lang w:eastAsia="en-US"/>
              </w:rPr>
              <w:t>фронтальные</w:t>
            </w:r>
            <w:r w:rsidRPr="006D44F4">
              <w:rPr>
                <w:spacing w:val="1"/>
                <w:lang w:eastAsia="en-US"/>
              </w:rPr>
              <w:t xml:space="preserve"> </w:t>
            </w:r>
            <w:r w:rsidRPr="006D44F4">
              <w:rPr>
                <w:lang w:eastAsia="en-US"/>
              </w:rPr>
              <w:t>занятия</w:t>
            </w:r>
            <w:r w:rsidRPr="006D44F4">
              <w:rPr>
                <w:spacing w:val="1"/>
                <w:lang w:eastAsia="en-US"/>
              </w:rPr>
              <w:t xml:space="preserve"> </w:t>
            </w:r>
            <w:r w:rsidRPr="006D44F4">
              <w:rPr>
                <w:lang w:eastAsia="en-US"/>
              </w:rPr>
              <w:t>в</w:t>
            </w:r>
            <w:r w:rsidRPr="006D44F4">
              <w:rPr>
                <w:spacing w:val="1"/>
                <w:lang w:eastAsia="en-US"/>
              </w:rPr>
              <w:t xml:space="preserve"> </w:t>
            </w:r>
            <w:r w:rsidRPr="006D44F4">
              <w:rPr>
                <w:lang w:eastAsia="en-US"/>
              </w:rPr>
              <w:t>группах</w:t>
            </w:r>
            <w:r w:rsidRPr="006D44F4">
              <w:rPr>
                <w:spacing w:val="1"/>
                <w:lang w:eastAsia="en-US"/>
              </w:rPr>
              <w:t xml:space="preserve"> </w:t>
            </w:r>
            <w:r w:rsidRPr="006D44F4">
              <w:rPr>
                <w:lang w:eastAsia="en-US"/>
              </w:rPr>
              <w:t>в</w:t>
            </w:r>
            <w:r w:rsidRPr="006D44F4">
              <w:rPr>
                <w:spacing w:val="1"/>
                <w:lang w:eastAsia="en-US"/>
              </w:rPr>
              <w:t xml:space="preserve"> </w:t>
            </w:r>
            <w:r w:rsidRPr="006D44F4">
              <w:rPr>
                <w:lang w:eastAsia="en-US"/>
              </w:rPr>
              <w:t>соответствии</w:t>
            </w:r>
            <w:r w:rsidRPr="006D44F4">
              <w:rPr>
                <w:spacing w:val="1"/>
                <w:lang w:eastAsia="en-US"/>
              </w:rPr>
              <w:t xml:space="preserve"> </w:t>
            </w:r>
            <w:r w:rsidRPr="006D44F4">
              <w:rPr>
                <w:lang w:eastAsia="en-US"/>
              </w:rPr>
              <w:t>с</w:t>
            </w:r>
            <w:r w:rsidRPr="006D44F4">
              <w:rPr>
                <w:spacing w:val="1"/>
                <w:lang w:eastAsia="en-US"/>
              </w:rPr>
              <w:t xml:space="preserve"> </w:t>
            </w:r>
            <w:r w:rsidRPr="006D44F4">
              <w:rPr>
                <w:lang w:eastAsia="en-US"/>
              </w:rPr>
              <w:t>расписанием</w:t>
            </w:r>
            <w:r w:rsidRPr="006D44F4">
              <w:rPr>
                <w:spacing w:val="1"/>
                <w:lang w:eastAsia="en-US"/>
              </w:rPr>
              <w:t xml:space="preserve"> </w:t>
            </w:r>
            <w:r w:rsidRPr="006D44F4">
              <w:rPr>
                <w:lang w:eastAsia="en-US"/>
              </w:rPr>
              <w:t>образовательной</w:t>
            </w:r>
            <w:r w:rsidRPr="006D44F4">
              <w:rPr>
                <w:spacing w:val="1"/>
                <w:lang w:eastAsia="en-US"/>
              </w:rPr>
              <w:t xml:space="preserve"> </w:t>
            </w:r>
            <w:r w:rsidRPr="006D44F4">
              <w:rPr>
                <w:lang w:eastAsia="en-US"/>
              </w:rPr>
              <w:t>деятельности, индивидуальные занятия ребёнок посещает в соответствии с индивидуальным</w:t>
            </w:r>
            <w:r w:rsidRPr="006D44F4">
              <w:rPr>
                <w:spacing w:val="1"/>
                <w:lang w:eastAsia="en-US"/>
              </w:rPr>
              <w:t xml:space="preserve"> </w:t>
            </w:r>
            <w:r w:rsidRPr="006D44F4">
              <w:rPr>
                <w:lang w:eastAsia="en-US"/>
              </w:rPr>
              <w:t>графиком,</w:t>
            </w:r>
            <w:r w:rsidRPr="006D44F4">
              <w:rPr>
                <w:spacing w:val="-8"/>
                <w:lang w:eastAsia="en-US"/>
              </w:rPr>
              <w:t xml:space="preserve"> </w:t>
            </w:r>
            <w:r w:rsidRPr="006D44F4">
              <w:rPr>
                <w:lang w:eastAsia="en-US"/>
              </w:rPr>
              <w:t>разработанном</w:t>
            </w:r>
            <w:r w:rsidRPr="006D44F4">
              <w:rPr>
                <w:spacing w:val="-8"/>
                <w:lang w:eastAsia="en-US"/>
              </w:rPr>
              <w:t xml:space="preserve"> </w:t>
            </w:r>
            <w:r w:rsidRPr="006D44F4">
              <w:rPr>
                <w:lang w:eastAsia="en-US"/>
              </w:rPr>
              <w:t>специалистами</w:t>
            </w:r>
            <w:r w:rsidRPr="006D44F4">
              <w:rPr>
                <w:spacing w:val="-6"/>
                <w:lang w:eastAsia="en-US"/>
              </w:rPr>
              <w:t xml:space="preserve"> </w:t>
            </w:r>
            <w:r w:rsidRPr="006D44F4">
              <w:rPr>
                <w:lang w:eastAsia="en-US"/>
              </w:rPr>
              <w:t>коррекционного</w:t>
            </w:r>
            <w:r w:rsidRPr="006D44F4">
              <w:rPr>
                <w:spacing w:val="-10"/>
                <w:lang w:eastAsia="en-US"/>
              </w:rPr>
              <w:t xml:space="preserve"> </w:t>
            </w:r>
            <w:r w:rsidRPr="006D44F4">
              <w:rPr>
                <w:lang w:eastAsia="en-US"/>
              </w:rPr>
              <w:t>профиля.</w:t>
            </w:r>
            <w:r w:rsidRPr="006D44F4">
              <w:rPr>
                <w:spacing w:val="-9"/>
                <w:lang w:eastAsia="en-US"/>
              </w:rPr>
              <w:t xml:space="preserve"> </w:t>
            </w:r>
            <w:r w:rsidRPr="006D44F4">
              <w:rPr>
                <w:lang w:eastAsia="en-US"/>
              </w:rPr>
              <w:t>На</w:t>
            </w:r>
            <w:r w:rsidRPr="006D44F4">
              <w:rPr>
                <w:spacing w:val="-8"/>
                <w:lang w:eastAsia="en-US"/>
              </w:rPr>
              <w:t xml:space="preserve"> </w:t>
            </w:r>
            <w:r w:rsidRPr="006D44F4">
              <w:rPr>
                <w:lang w:eastAsia="en-US"/>
              </w:rPr>
              <w:t>индивидуальные</w:t>
            </w:r>
            <w:r w:rsidRPr="006D44F4">
              <w:rPr>
                <w:spacing w:val="-11"/>
                <w:lang w:eastAsia="en-US"/>
              </w:rPr>
              <w:t xml:space="preserve"> </w:t>
            </w:r>
            <w:r w:rsidRPr="006D44F4">
              <w:rPr>
                <w:lang w:eastAsia="en-US"/>
              </w:rPr>
              <w:t>занятия</w:t>
            </w:r>
            <w:r w:rsidRPr="006D44F4">
              <w:rPr>
                <w:spacing w:val="-58"/>
                <w:lang w:eastAsia="en-US"/>
              </w:rPr>
              <w:t xml:space="preserve"> </w:t>
            </w:r>
            <w:r w:rsidRPr="006D44F4">
              <w:rPr>
                <w:lang w:eastAsia="en-US"/>
              </w:rPr>
              <w:t>и</w:t>
            </w:r>
            <w:r w:rsidRPr="006D44F4">
              <w:rPr>
                <w:spacing w:val="1"/>
                <w:lang w:eastAsia="en-US"/>
              </w:rPr>
              <w:t xml:space="preserve"> </w:t>
            </w:r>
            <w:r w:rsidRPr="006D44F4">
              <w:rPr>
                <w:lang w:eastAsia="en-US"/>
              </w:rPr>
              <w:t>обратно</w:t>
            </w:r>
            <w:r w:rsidRPr="006D44F4">
              <w:rPr>
                <w:spacing w:val="1"/>
                <w:lang w:eastAsia="en-US"/>
              </w:rPr>
              <w:t xml:space="preserve"> </w:t>
            </w:r>
            <w:r w:rsidRPr="006D44F4">
              <w:rPr>
                <w:lang w:eastAsia="en-US"/>
              </w:rPr>
              <w:t>дошкольники</w:t>
            </w:r>
            <w:r w:rsidRPr="006D44F4">
              <w:rPr>
                <w:spacing w:val="1"/>
                <w:lang w:eastAsia="en-US"/>
              </w:rPr>
              <w:t xml:space="preserve"> </w:t>
            </w:r>
            <w:r w:rsidRPr="006D44F4">
              <w:rPr>
                <w:lang w:eastAsia="en-US"/>
              </w:rPr>
              <w:t>сопровождаются</w:t>
            </w:r>
            <w:r w:rsidRPr="006D44F4">
              <w:rPr>
                <w:spacing w:val="1"/>
                <w:lang w:eastAsia="en-US"/>
              </w:rPr>
              <w:t xml:space="preserve"> </w:t>
            </w:r>
            <w:r w:rsidRPr="006D44F4">
              <w:rPr>
                <w:lang w:eastAsia="en-US"/>
              </w:rPr>
              <w:t>младшими</w:t>
            </w:r>
            <w:r w:rsidRPr="006D44F4">
              <w:rPr>
                <w:spacing w:val="1"/>
                <w:lang w:eastAsia="en-US"/>
              </w:rPr>
              <w:t xml:space="preserve"> </w:t>
            </w:r>
            <w:r w:rsidRPr="006D44F4">
              <w:rPr>
                <w:lang w:eastAsia="en-US"/>
              </w:rPr>
              <w:t>воспитателями,</w:t>
            </w:r>
            <w:r w:rsidRPr="006D44F4">
              <w:rPr>
                <w:spacing w:val="1"/>
                <w:lang w:eastAsia="en-US"/>
              </w:rPr>
              <w:t xml:space="preserve"> </w:t>
            </w:r>
            <w:r w:rsidRPr="006D44F4">
              <w:rPr>
                <w:lang w:eastAsia="en-US"/>
              </w:rPr>
              <w:t>так как</w:t>
            </w:r>
            <w:r w:rsidRPr="006D44F4">
              <w:rPr>
                <w:spacing w:val="1"/>
                <w:lang w:eastAsia="en-US"/>
              </w:rPr>
              <w:t xml:space="preserve"> </w:t>
            </w:r>
            <w:r w:rsidRPr="006D44F4">
              <w:rPr>
                <w:lang w:eastAsia="en-US"/>
              </w:rPr>
              <w:t>порой</w:t>
            </w:r>
            <w:r w:rsidRPr="006D44F4">
              <w:rPr>
                <w:spacing w:val="1"/>
                <w:lang w:eastAsia="en-US"/>
              </w:rPr>
              <w:t xml:space="preserve"> </w:t>
            </w:r>
            <w:r w:rsidRPr="006D44F4">
              <w:rPr>
                <w:lang w:eastAsia="en-US"/>
              </w:rPr>
              <w:t>у</w:t>
            </w:r>
            <w:r w:rsidRPr="006D44F4">
              <w:rPr>
                <w:spacing w:val="1"/>
                <w:lang w:eastAsia="en-US"/>
              </w:rPr>
              <w:t xml:space="preserve"> </w:t>
            </w:r>
            <w:r w:rsidRPr="006D44F4">
              <w:rPr>
                <w:lang w:eastAsia="en-US"/>
              </w:rPr>
              <w:t>детей</w:t>
            </w:r>
            <w:r w:rsidRPr="006D44F4">
              <w:rPr>
                <w:spacing w:val="1"/>
                <w:lang w:eastAsia="en-US"/>
              </w:rPr>
              <w:t xml:space="preserve"> </w:t>
            </w:r>
            <w:r w:rsidRPr="006D44F4">
              <w:rPr>
                <w:lang w:eastAsia="en-US"/>
              </w:rPr>
              <w:t>параллельно проходят</w:t>
            </w:r>
            <w:r w:rsidRPr="006D44F4">
              <w:rPr>
                <w:spacing w:val="-2"/>
                <w:lang w:eastAsia="en-US"/>
              </w:rPr>
              <w:t xml:space="preserve"> </w:t>
            </w:r>
            <w:r w:rsidRPr="006D44F4">
              <w:rPr>
                <w:lang w:eastAsia="en-US"/>
              </w:rPr>
              <w:t>другие</w:t>
            </w:r>
            <w:r w:rsidRPr="006D44F4">
              <w:rPr>
                <w:spacing w:val="-1"/>
                <w:lang w:eastAsia="en-US"/>
              </w:rPr>
              <w:t xml:space="preserve"> </w:t>
            </w:r>
            <w:r w:rsidRPr="006D44F4">
              <w:rPr>
                <w:lang w:eastAsia="en-US"/>
              </w:rPr>
              <w:t>мероприятия</w:t>
            </w:r>
            <w:r w:rsidRPr="006D44F4">
              <w:rPr>
                <w:spacing w:val="-3"/>
                <w:lang w:eastAsia="en-US"/>
              </w:rPr>
              <w:t xml:space="preserve"> </w:t>
            </w:r>
            <w:r w:rsidRPr="006D44F4">
              <w:rPr>
                <w:lang w:eastAsia="en-US"/>
              </w:rPr>
              <w:t>или</w:t>
            </w:r>
            <w:r w:rsidRPr="006D44F4">
              <w:rPr>
                <w:spacing w:val="1"/>
                <w:lang w:eastAsia="en-US"/>
              </w:rPr>
              <w:t xml:space="preserve"> </w:t>
            </w:r>
            <w:r w:rsidRPr="006D44F4">
              <w:rPr>
                <w:lang w:eastAsia="en-US"/>
              </w:rPr>
              <w:t>прогулка</w:t>
            </w:r>
            <w:r w:rsidR="007754EA">
              <w:rPr>
                <w:lang w:eastAsia="en-US"/>
              </w:rPr>
              <w:t>.</w:t>
            </w:r>
          </w:p>
        </w:tc>
      </w:tr>
      <w:tr w:rsidR="002B407F" w:rsidRPr="006D44F4" w14:paraId="126B96B1" w14:textId="77777777" w:rsidTr="00AD2082">
        <w:trPr>
          <w:gridAfter w:val="1"/>
          <w:wAfter w:w="80" w:type="dxa"/>
        </w:trPr>
        <w:tc>
          <w:tcPr>
            <w:tcW w:w="2689" w:type="dxa"/>
            <w:shd w:val="clear" w:color="auto" w:fill="D9D9D9" w:themeFill="background1" w:themeFillShade="D9"/>
            <w:vAlign w:val="center"/>
          </w:tcPr>
          <w:p w14:paraId="6D651292" w14:textId="5BD14560" w:rsidR="002B407F" w:rsidRPr="007754EA" w:rsidRDefault="007754EA" w:rsidP="007754EA">
            <w:pPr>
              <w:keepNext/>
              <w:keepLines/>
              <w:jc w:val="center"/>
              <w:outlineLvl w:val="2"/>
              <w:rPr>
                <w:rFonts w:eastAsiaTheme="majorEastAsia"/>
                <w:b/>
                <w:sz w:val="18"/>
                <w:szCs w:val="18"/>
                <w:lang w:eastAsia="en-US"/>
              </w:rPr>
            </w:pPr>
            <w:r w:rsidRPr="007754EA">
              <w:rPr>
                <w:b/>
                <w:sz w:val="18"/>
                <w:szCs w:val="18"/>
                <w:lang w:eastAsia="en-US"/>
              </w:rPr>
              <w:t>в</w:t>
            </w:r>
            <w:r w:rsidR="002B407F" w:rsidRPr="007754EA">
              <w:rPr>
                <w:b/>
                <w:sz w:val="18"/>
                <w:szCs w:val="18"/>
                <w:lang w:eastAsia="en-US"/>
              </w:rPr>
              <w:t>заимодействие</w:t>
            </w:r>
            <w:r w:rsidR="002B407F" w:rsidRPr="007754EA">
              <w:rPr>
                <w:b/>
                <w:spacing w:val="1"/>
                <w:sz w:val="18"/>
                <w:szCs w:val="18"/>
                <w:lang w:eastAsia="en-US"/>
              </w:rPr>
              <w:t xml:space="preserve"> </w:t>
            </w:r>
            <w:r w:rsidR="002B407F" w:rsidRPr="007754EA">
              <w:rPr>
                <w:b/>
                <w:sz w:val="18"/>
                <w:szCs w:val="18"/>
                <w:lang w:eastAsia="en-US"/>
              </w:rPr>
              <w:t>в</w:t>
            </w:r>
            <w:r w:rsidR="002B407F" w:rsidRPr="007754EA">
              <w:rPr>
                <w:b/>
                <w:spacing w:val="1"/>
                <w:sz w:val="18"/>
                <w:szCs w:val="18"/>
                <w:lang w:eastAsia="en-US"/>
              </w:rPr>
              <w:t xml:space="preserve"> </w:t>
            </w:r>
            <w:r w:rsidR="002B407F" w:rsidRPr="007754EA">
              <w:rPr>
                <w:b/>
                <w:sz w:val="18"/>
                <w:szCs w:val="18"/>
                <w:lang w:eastAsia="en-US"/>
              </w:rPr>
              <w:t>разработке</w:t>
            </w:r>
            <w:r w:rsidR="002B407F" w:rsidRPr="007754EA">
              <w:rPr>
                <w:b/>
                <w:spacing w:val="1"/>
                <w:sz w:val="18"/>
                <w:szCs w:val="18"/>
                <w:lang w:eastAsia="en-US"/>
              </w:rPr>
              <w:t xml:space="preserve"> </w:t>
            </w:r>
            <w:r w:rsidR="002B407F" w:rsidRPr="007754EA">
              <w:rPr>
                <w:b/>
                <w:sz w:val="18"/>
                <w:szCs w:val="18"/>
                <w:lang w:eastAsia="en-US"/>
              </w:rPr>
              <w:t>и</w:t>
            </w:r>
            <w:r w:rsidR="002B407F" w:rsidRPr="007754EA">
              <w:rPr>
                <w:b/>
                <w:spacing w:val="1"/>
                <w:sz w:val="18"/>
                <w:szCs w:val="18"/>
                <w:lang w:eastAsia="en-US"/>
              </w:rPr>
              <w:t xml:space="preserve"> </w:t>
            </w:r>
            <w:r w:rsidR="002B407F" w:rsidRPr="007754EA">
              <w:rPr>
                <w:b/>
                <w:sz w:val="18"/>
                <w:szCs w:val="18"/>
                <w:lang w:eastAsia="en-US"/>
              </w:rPr>
              <w:t>реализации</w:t>
            </w:r>
            <w:r w:rsidR="002B407F" w:rsidRPr="007754EA">
              <w:rPr>
                <w:b/>
                <w:spacing w:val="1"/>
                <w:sz w:val="18"/>
                <w:szCs w:val="18"/>
                <w:lang w:eastAsia="en-US"/>
              </w:rPr>
              <w:t xml:space="preserve"> </w:t>
            </w:r>
            <w:r w:rsidR="002B407F" w:rsidRPr="007754EA">
              <w:rPr>
                <w:b/>
                <w:sz w:val="18"/>
                <w:szCs w:val="18"/>
                <w:lang w:eastAsia="en-US"/>
              </w:rPr>
              <w:t>коррекционных</w:t>
            </w:r>
            <w:r w:rsidR="002B407F" w:rsidRPr="007754EA">
              <w:rPr>
                <w:b/>
                <w:spacing w:val="1"/>
                <w:sz w:val="18"/>
                <w:szCs w:val="18"/>
                <w:lang w:eastAsia="en-US"/>
              </w:rPr>
              <w:t xml:space="preserve"> </w:t>
            </w:r>
            <w:r w:rsidR="002B407F" w:rsidRPr="007754EA">
              <w:rPr>
                <w:b/>
                <w:sz w:val="18"/>
                <w:szCs w:val="18"/>
                <w:lang w:eastAsia="en-US"/>
              </w:rPr>
              <w:t>мероприятий</w:t>
            </w:r>
            <w:r w:rsidR="002B407F" w:rsidRPr="007754EA">
              <w:rPr>
                <w:b/>
                <w:spacing w:val="1"/>
                <w:sz w:val="18"/>
                <w:szCs w:val="18"/>
                <w:lang w:eastAsia="en-US"/>
              </w:rPr>
              <w:t xml:space="preserve"> </w:t>
            </w:r>
            <w:r w:rsidR="002B407F" w:rsidRPr="007754EA">
              <w:rPr>
                <w:b/>
                <w:sz w:val="18"/>
                <w:szCs w:val="18"/>
                <w:lang w:eastAsia="en-US"/>
              </w:rPr>
              <w:t>воспитателей,</w:t>
            </w:r>
            <w:r w:rsidR="002B407F" w:rsidRPr="007754EA">
              <w:rPr>
                <w:b/>
                <w:spacing w:val="1"/>
                <w:sz w:val="18"/>
                <w:szCs w:val="18"/>
                <w:lang w:eastAsia="en-US"/>
              </w:rPr>
              <w:t xml:space="preserve"> </w:t>
            </w:r>
            <w:r w:rsidR="002B407F" w:rsidRPr="007754EA">
              <w:rPr>
                <w:b/>
                <w:sz w:val="18"/>
                <w:szCs w:val="18"/>
                <w:lang w:eastAsia="en-US"/>
              </w:rPr>
              <w:t>специалистов</w:t>
            </w:r>
            <w:r w:rsidR="002B407F" w:rsidRPr="007754EA">
              <w:rPr>
                <w:b/>
                <w:spacing w:val="1"/>
                <w:sz w:val="18"/>
                <w:szCs w:val="18"/>
                <w:lang w:eastAsia="en-US"/>
              </w:rPr>
              <w:t xml:space="preserve"> </w:t>
            </w:r>
            <w:r w:rsidR="002B407F" w:rsidRPr="007754EA">
              <w:rPr>
                <w:b/>
                <w:sz w:val="18"/>
                <w:szCs w:val="18"/>
                <w:lang w:eastAsia="en-US"/>
              </w:rPr>
              <w:t>образовательного</w:t>
            </w:r>
            <w:r w:rsidR="002B407F" w:rsidRPr="007754EA">
              <w:rPr>
                <w:b/>
                <w:spacing w:val="1"/>
                <w:sz w:val="18"/>
                <w:szCs w:val="18"/>
                <w:lang w:eastAsia="en-US"/>
              </w:rPr>
              <w:t xml:space="preserve"> </w:t>
            </w:r>
            <w:r w:rsidR="002B407F" w:rsidRPr="007754EA">
              <w:rPr>
                <w:b/>
                <w:sz w:val="18"/>
                <w:szCs w:val="18"/>
                <w:lang w:eastAsia="en-US"/>
              </w:rPr>
              <w:t>учреждения</w:t>
            </w:r>
            <w:r w:rsidR="002B407F" w:rsidRPr="007754EA">
              <w:rPr>
                <w:b/>
                <w:spacing w:val="1"/>
                <w:sz w:val="18"/>
                <w:szCs w:val="18"/>
                <w:lang w:eastAsia="en-US"/>
              </w:rPr>
              <w:t xml:space="preserve"> </w:t>
            </w:r>
            <w:r w:rsidR="002B407F" w:rsidRPr="007754EA">
              <w:rPr>
                <w:b/>
                <w:sz w:val="18"/>
                <w:szCs w:val="18"/>
                <w:lang w:eastAsia="en-US"/>
              </w:rPr>
              <w:t>(музыкального</w:t>
            </w:r>
            <w:r w:rsidR="002B407F" w:rsidRPr="007754EA">
              <w:rPr>
                <w:b/>
                <w:spacing w:val="1"/>
                <w:sz w:val="18"/>
                <w:szCs w:val="18"/>
                <w:lang w:eastAsia="en-US"/>
              </w:rPr>
              <w:t xml:space="preserve"> </w:t>
            </w:r>
            <w:r w:rsidR="002B407F" w:rsidRPr="007754EA">
              <w:rPr>
                <w:b/>
                <w:sz w:val="18"/>
                <w:szCs w:val="18"/>
                <w:lang w:eastAsia="en-US"/>
              </w:rPr>
              <w:t>руководителя,</w:t>
            </w:r>
            <w:r w:rsidR="002B407F" w:rsidRPr="007754EA">
              <w:rPr>
                <w:b/>
                <w:spacing w:val="1"/>
                <w:sz w:val="18"/>
                <w:szCs w:val="18"/>
                <w:lang w:eastAsia="en-US"/>
              </w:rPr>
              <w:t xml:space="preserve"> </w:t>
            </w:r>
            <w:r w:rsidR="002B407F" w:rsidRPr="007754EA">
              <w:rPr>
                <w:b/>
                <w:sz w:val="18"/>
                <w:szCs w:val="18"/>
                <w:lang w:eastAsia="en-US"/>
              </w:rPr>
              <w:t>воспитателя</w:t>
            </w:r>
            <w:r w:rsidR="002B407F" w:rsidRPr="007754EA">
              <w:rPr>
                <w:b/>
                <w:spacing w:val="1"/>
                <w:sz w:val="18"/>
                <w:szCs w:val="18"/>
                <w:lang w:eastAsia="en-US"/>
              </w:rPr>
              <w:t xml:space="preserve"> </w:t>
            </w:r>
            <w:r w:rsidR="002B407F" w:rsidRPr="007754EA">
              <w:rPr>
                <w:b/>
                <w:sz w:val="18"/>
                <w:szCs w:val="18"/>
                <w:lang w:eastAsia="en-US"/>
              </w:rPr>
              <w:t>или</w:t>
            </w:r>
            <w:r w:rsidR="002B407F" w:rsidRPr="007754EA">
              <w:rPr>
                <w:b/>
                <w:spacing w:val="1"/>
                <w:sz w:val="18"/>
                <w:szCs w:val="18"/>
                <w:lang w:eastAsia="en-US"/>
              </w:rPr>
              <w:t xml:space="preserve"> </w:t>
            </w:r>
            <w:r w:rsidR="002B407F" w:rsidRPr="007754EA">
              <w:rPr>
                <w:b/>
                <w:sz w:val="18"/>
                <w:szCs w:val="18"/>
                <w:lang w:eastAsia="en-US"/>
              </w:rPr>
              <w:t>инструктора</w:t>
            </w:r>
            <w:r w:rsidR="002B407F" w:rsidRPr="007754EA">
              <w:rPr>
                <w:b/>
                <w:spacing w:val="-13"/>
                <w:sz w:val="18"/>
                <w:szCs w:val="18"/>
                <w:lang w:eastAsia="en-US"/>
              </w:rPr>
              <w:t xml:space="preserve"> </w:t>
            </w:r>
            <w:r w:rsidR="002B407F" w:rsidRPr="007754EA">
              <w:rPr>
                <w:b/>
                <w:sz w:val="18"/>
                <w:szCs w:val="18"/>
                <w:lang w:eastAsia="en-US"/>
              </w:rPr>
              <w:t>по</w:t>
            </w:r>
            <w:r w:rsidR="002B407F" w:rsidRPr="007754EA">
              <w:rPr>
                <w:b/>
                <w:spacing w:val="-12"/>
                <w:sz w:val="18"/>
                <w:szCs w:val="18"/>
                <w:lang w:eastAsia="en-US"/>
              </w:rPr>
              <w:t xml:space="preserve"> </w:t>
            </w:r>
            <w:r w:rsidR="002B407F" w:rsidRPr="007754EA">
              <w:rPr>
                <w:b/>
                <w:sz w:val="18"/>
                <w:szCs w:val="18"/>
                <w:lang w:eastAsia="en-US"/>
              </w:rPr>
              <w:t>физической</w:t>
            </w:r>
            <w:r w:rsidR="002B407F" w:rsidRPr="007754EA">
              <w:rPr>
                <w:b/>
                <w:spacing w:val="-11"/>
                <w:sz w:val="18"/>
                <w:szCs w:val="18"/>
                <w:lang w:eastAsia="en-US"/>
              </w:rPr>
              <w:t xml:space="preserve"> </w:t>
            </w:r>
            <w:r w:rsidR="002B407F" w:rsidRPr="007754EA">
              <w:rPr>
                <w:b/>
                <w:sz w:val="18"/>
                <w:szCs w:val="18"/>
                <w:lang w:eastAsia="en-US"/>
              </w:rPr>
              <w:t>культуре,</w:t>
            </w:r>
            <w:r w:rsidR="002B407F" w:rsidRPr="007754EA">
              <w:rPr>
                <w:b/>
                <w:spacing w:val="-13"/>
                <w:sz w:val="18"/>
                <w:szCs w:val="18"/>
                <w:lang w:eastAsia="en-US"/>
              </w:rPr>
              <w:t xml:space="preserve"> </w:t>
            </w:r>
            <w:r w:rsidR="002B407F" w:rsidRPr="007754EA">
              <w:rPr>
                <w:b/>
                <w:sz w:val="18"/>
                <w:szCs w:val="18"/>
                <w:lang w:eastAsia="en-US"/>
              </w:rPr>
              <w:t>других</w:t>
            </w:r>
            <w:r w:rsidR="002B407F" w:rsidRPr="007754EA">
              <w:rPr>
                <w:b/>
                <w:spacing w:val="-13"/>
                <w:sz w:val="18"/>
                <w:szCs w:val="18"/>
                <w:lang w:eastAsia="en-US"/>
              </w:rPr>
              <w:t xml:space="preserve"> </w:t>
            </w:r>
            <w:r w:rsidR="002B407F" w:rsidRPr="007754EA">
              <w:rPr>
                <w:b/>
                <w:sz w:val="18"/>
                <w:szCs w:val="18"/>
                <w:lang w:eastAsia="en-US"/>
              </w:rPr>
              <w:t>педагогов),</w:t>
            </w:r>
            <w:r w:rsidR="002B407F" w:rsidRPr="007754EA">
              <w:rPr>
                <w:b/>
                <w:spacing w:val="-12"/>
                <w:sz w:val="18"/>
                <w:szCs w:val="18"/>
                <w:lang w:eastAsia="en-US"/>
              </w:rPr>
              <w:t xml:space="preserve"> </w:t>
            </w:r>
            <w:r w:rsidR="002B407F" w:rsidRPr="007754EA">
              <w:rPr>
                <w:b/>
                <w:sz w:val="18"/>
                <w:szCs w:val="18"/>
                <w:lang w:eastAsia="en-US"/>
              </w:rPr>
              <w:t>специалистов</w:t>
            </w:r>
            <w:r w:rsidR="002B407F" w:rsidRPr="007754EA">
              <w:rPr>
                <w:b/>
                <w:spacing w:val="-13"/>
                <w:sz w:val="18"/>
                <w:szCs w:val="18"/>
                <w:lang w:eastAsia="en-US"/>
              </w:rPr>
              <w:t xml:space="preserve"> </w:t>
            </w:r>
            <w:r w:rsidR="002B407F" w:rsidRPr="007754EA">
              <w:rPr>
                <w:b/>
                <w:sz w:val="18"/>
                <w:szCs w:val="18"/>
                <w:lang w:eastAsia="en-US"/>
              </w:rPr>
              <w:t>в</w:t>
            </w:r>
            <w:r w:rsidR="002B407F" w:rsidRPr="007754EA">
              <w:rPr>
                <w:b/>
                <w:spacing w:val="-13"/>
                <w:sz w:val="18"/>
                <w:szCs w:val="18"/>
                <w:lang w:eastAsia="en-US"/>
              </w:rPr>
              <w:t xml:space="preserve"> </w:t>
            </w:r>
            <w:r w:rsidR="002B407F" w:rsidRPr="007754EA">
              <w:rPr>
                <w:b/>
                <w:sz w:val="18"/>
                <w:szCs w:val="18"/>
                <w:lang w:eastAsia="en-US"/>
              </w:rPr>
              <w:t>области</w:t>
            </w:r>
            <w:r w:rsidR="002B407F" w:rsidRPr="007754EA">
              <w:rPr>
                <w:b/>
                <w:spacing w:val="-11"/>
                <w:sz w:val="18"/>
                <w:szCs w:val="18"/>
                <w:lang w:eastAsia="en-US"/>
              </w:rPr>
              <w:t xml:space="preserve"> </w:t>
            </w:r>
            <w:r w:rsidR="002B407F" w:rsidRPr="007754EA">
              <w:rPr>
                <w:b/>
                <w:sz w:val="18"/>
                <w:szCs w:val="18"/>
                <w:lang w:eastAsia="en-US"/>
              </w:rPr>
              <w:t>коррекционной</w:t>
            </w:r>
            <w:r w:rsidR="002B407F" w:rsidRPr="007754EA">
              <w:rPr>
                <w:b/>
                <w:spacing w:val="-58"/>
                <w:sz w:val="18"/>
                <w:szCs w:val="18"/>
                <w:lang w:eastAsia="en-US"/>
              </w:rPr>
              <w:t xml:space="preserve"> </w:t>
            </w:r>
            <w:r w:rsidR="002B407F" w:rsidRPr="007754EA">
              <w:rPr>
                <w:b/>
                <w:sz w:val="18"/>
                <w:szCs w:val="18"/>
                <w:lang w:eastAsia="en-US"/>
              </w:rPr>
              <w:t>педагогики,</w:t>
            </w:r>
            <w:r w:rsidR="002B407F" w:rsidRPr="007754EA">
              <w:rPr>
                <w:b/>
                <w:spacing w:val="1"/>
                <w:sz w:val="18"/>
                <w:szCs w:val="18"/>
                <w:lang w:eastAsia="en-US"/>
              </w:rPr>
              <w:t xml:space="preserve"> </w:t>
            </w:r>
            <w:r w:rsidR="002B407F" w:rsidRPr="007754EA">
              <w:rPr>
                <w:b/>
                <w:sz w:val="18"/>
                <w:szCs w:val="18"/>
                <w:lang w:eastAsia="en-US"/>
              </w:rPr>
              <w:t>медицинских</w:t>
            </w:r>
            <w:r w:rsidR="002B407F" w:rsidRPr="007754EA">
              <w:rPr>
                <w:b/>
                <w:spacing w:val="1"/>
                <w:sz w:val="18"/>
                <w:szCs w:val="18"/>
                <w:lang w:eastAsia="en-US"/>
              </w:rPr>
              <w:t xml:space="preserve"> </w:t>
            </w:r>
            <w:r w:rsidR="002B407F" w:rsidRPr="007754EA">
              <w:rPr>
                <w:b/>
                <w:sz w:val="18"/>
                <w:szCs w:val="18"/>
                <w:lang w:eastAsia="en-US"/>
              </w:rPr>
              <w:t>работников</w:t>
            </w:r>
            <w:r w:rsidR="002B407F" w:rsidRPr="007754EA">
              <w:rPr>
                <w:b/>
                <w:spacing w:val="1"/>
                <w:sz w:val="18"/>
                <w:szCs w:val="18"/>
                <w:lang w:eastAsia="en-US"/>
              </w:rPr>
              <w:t xml:space="preserve"> </w:t>
            </w:r>
            <w:r w:rsidR="002B407F" w:rsidRPr="007754EA">
              <w:rPr>
                <w:b/>
                <w:sz w:val="18"/>
                <w:szCs w:val="18"/>
                <w:lang w:eastAsia="en-US"/>
              </w:rPr>
              <w:t>образовательного</w:t>
            </w:r>
            <w:r w:rsidR="002B407F" w:rsidRPr="007754EA">
              <w:rPr>
                <w:b/>
                <w:spacing w:val="1"/>
                <w:sz w:val="18"/>
                <w:szCs w:val="18"/>
                <w:lang w:eastAsia="en-US"/>
              </w:rPr>
              <w:t xml:space="preserve"> </w:t>
            </w:r>
            <w:r w:rsidR="002B407F" w:rsidRPr="007754EA">
              <w:rPr>
                <w:b/>
                <w:sz w:val="18"/>
                <w:szCs w:val="18"/>
                <w:lang w:eastAsia="en-US"/>
              </w:rPr>
              <w:t>учреждения</w:t>
            </w:r>
            <w:r w:rsidR="002B407F" w:rsidRPr="007754EA">
              <w:rPr>
                <w:b/>
                <w:spacing w:val="1"/>
                <w:sz w:val="18"/>
                <w:szCs w:val="18"/>
                <w:lang w:eastAsia="en-US"/>
              </w:rPr>
              <w:t xml:space="preserve"> </w:t>
            </w:r>
            <w:r w:rsidR="002B407F" w:rsidRPr="007754EA">
              <w:rPr>
                <w:b/>
                <w:sz w:val="18"/>
                <w:szCs w:val="18"/>
                <w:lang w:eastAsia="en-US"/>
              </w:rPr>
              <w:t>и</w:t>
            </w:r>
            <w:r w:rsidR="002B407F" w:rsidRPr="007754EA">
              <w:rPr>
                <w:b/>
                <w:spacing w:val="1"/>
                <w:sz w:val="18"/>
                <w:szCs w:val="18"/>
                <w:lang w:eastAsia="en-US"/>
              </w:rPr>
              <w:t xml:space="preserve"> </w:t>
            </w:r>
            <w:r w:rsidR="002B407F" w:rsidRPr="007754EA">
              <w:rPr>
                <w:b/>
                <w:sz w:val="18"/>
                <w:szCs w:val="18"/>
                <w:lang w:eastAsia="en-US"/>
              </w:rPr>
              <w:t>других</w:t>
            </w:r>
            <w:r w:rsidR="002B407F" w:rsidRPr="007754EA">
              <w:rPr>
                <w:b/>
                <w:spacing w:val="1"/>
                <w:sz w:val="18"/>
                <w:szCs w:val="18"/>
                <w:lang w:eastAsia="en-US"/>
              </w:rPr>
              <w:t xml:space="preserve"> </w:t>
            </w:r>
            <w:r w:rsidR="002B407F" w:rsidRPr="007754EA">
              <w:rPr>
                <w:b/>
                <w:sz w:val="18"/>
                <w:szCs w:val="18"/>
                <w:lang w:eastAsia="en-US"/>
              </w:rPr>
              <w:t>организаций,</w:t>
            </w:r>
            <w:r w:rsidR="002B407F" w:rsidRPr="007754EA">
              <w:rPr>
                <w:b/>
                <w:spacing w:val="1"/>
                <w:sz w:val="18"/>
                <w:szCs w:val="18"/>
                <w:lang w:eastAsia="en-US"/>
              </w:rPr>
              <w:t xml:space="preserve"> </w:t>
            </w:r>
            <w:r w:rsidR="002B407F" w:rsidRPr="007754EA">
              <w:rPr>
                <w:b/>
                <w:sz w:val="18"/>
                <w:szCs w:val="18"/>
                <w:lang w:eastAsia="en-US"/>
              </w:rPr>
              <w:t>специализирующихся в области оказания поддержки детям с ограниченными возможностями</w:t>
            </w:r>
            <w:r w:rsidR="002B407F" w:rsidRPr="007754EA">
              <w:rPr>
                <w:b/>
                <w:spacing w:val="1"/>
                <w:sz w:val="18"/>
                <w:szCs w:val="18"/>
                <w:lang w:eastAsia="en-US"/>
              </w:rPr>
              <w:t xml:space="preserve"> </w:t>
            </w:r>
            <w:r w:rsidR="002B407F" w:rsidRPr="007754EA">
              <w:rPr>
                <w:b/>
                <w:sz w:val="18"/>
                <w:szCs w:val="18"/>
                <w:lang w:eastAsia="en-US"/>
              </w:rPr>
              <w:t>здоровья:</w:t>
            </w:r>
          </w:p>
        </w:tc>
        <w:tc>
          <w:tcPr>
            <w:tcW w:w="7512" w:type="dxa"/>
            <w:gridSpan w:val="2"/>
          </w:tcPr>
          <w:p w14:paraId="59865B5B" w14:textId="22295A24" w:rsidR="002B407F" w:rsidRPr="006D44F4" w:rsidRDefault="002B407F" w:rsidP="007754EA">
            <w:pPr>
              <w:widowControl w:val="0"/>
              <w:autoSpaceDE w:val="0"/>
              <w:autoSpaceDN w:val="0"/>
              <w:jc w:val="both"/>
              <w:rPr>
                <w:rFonts w:eastAsiaTheme="majorEastAsia"/>
                <w:b/>
                <w:lang w:eastAsia="en-US"/>
              </w:rPr>
            </w:pPr>
            <w:r w:rsidRPr="006D44F4">
              <w:rPr>
                <w:lang w:eastAsia="en-US"/>
              </w:rPr>
              <w:t>Для достижения лучших результатов коррекции все педагоги включаются в коррекционный</w:t>
            </w:r>
            <w:r w:rsidRPr="006D44F4">
              <w:rPr>
                <w:spacing w:val="1"/>
                <w:lang w:eastAsia="en-US"/>
              </w:rPr>
              <w:t xml:space="preserve"> </w:t>
            </w:r>
            <w:r w:rsidRPr="006D44F4">
              <w:rPr>
                <w:lang w:eastAsia="en-US"/>
              </w:rPr>
              <w:t>процесс. Воспитатели компенсирующей и группы комбинированной направленности во второй</w:t>
            </w:r>
            <w:r w:rsidRPr="006D44F4">
              <w:rPr>
                <w:spacing w:val="1"/>
                <w:lang w:eastAsia="en-US"/>
              </w:rPr>
              <w:t xml:space="preserve"> </w:t>
            </w:r>
            <w:r w:rsidRPr="006D44F4">
              <w:rPr>
                <w:lang w:eastAsia="en-US"/>
              </w:rPr>
              <w:t>половине</w:t>
            </w:r>
            <w:r w:rsidRPr="006D44F4">
              <w:rPr>
                <w:spacing w:val="-7"/>
                <w:lang w:eastAsia="en-US"/>
              </w:rPr>
              <w:t xml:space="preserve"> </w:t>
            </w:r>
            <w:r w:rsidRPr="006D44F4">
              <w:rPr>
                <w:lang w:eastAsia="en-US"/>
              </w:rPr>
              <w:t>дня</w:t>
            </w:r>
            <w:r w:rsidRPr="006D44F4">
              <w:rPr>
                <w:spacing w:val="-6"/>
                <w:lang w:eastAsia="en-US"/>
              </w:rPr>
              <w:t xml:space="preserve"> </w:t>
            </w:r>
            <w:r w:rsidRPr="006D44F4">
              <w:rPr>
                <w:lang w:eastAsia="en-US"/>
              </w:rPr>
              <w:t>проводят</w:t>
            </w:r>
            <w:r w:rsidRPr="006D44F4">
              <w:rPr>
                <w:spacing w:val="-10"/>
                <w:lang w:eastAsia="en-US"/>
              </w:rPr>
              <w:t xml:space="preserve"> </w:t>
            </w:r>
            <w:r w:rsidRPr="006D44F4">
              <w:rPr>
                <w:lang w:eastAsia="en-US"/>
              </w:rPr>
              <w:t>занятия</w:t>
            </w:r>
            <w:r w:rsidRPr="006D44F4">
              <w:rPr>
                <w:spacing w:val="-9"/>
                <w:lang w:eastAsia="en-US"/>
              </w:rPr>
              <w:t xml:space="preserve"> </w:t>
            </w:r>
            <w:r w:rsidRPr="006D44F4">
              <w:rPr>
                <w:lang w:eastAsia="en-US"/>
              </w:rPr>
              <w:t>по</w:t>
            </w:r>
            <w:r w:rsidRPr="006D44F4">
              <w:rPr>
                <w:spacing w:val="-9"/>
                <w:lang w:eastAsia="en-US"/>
              </w:rPr>
              <w:t xml:space="preserve"> </w:t>
            </w:r>
            <w:r w:rsidRPr="006D44F4">
              <w:rPr>
                <w:lang w:eastAsia="en-US"/>
              </w:rPr>
              <w:t>заданию</w:t>
            </w:r>
            <w:r w:rsidRPr="006D44F4">
              <w:rPr>
                <w:spacing w:val="-5"/>
                <w:lang w:eastAsia="en-US"/>
              </w:rPr>
              <w:t xml:space="preserve"> </w:t>
            </w:r>
            <w:r w:rsidRPr="006D44F4">
              <w:rPr>
                <w:lang w:eastAsia="en-US"/>
              </w:rPr>
              <w:t>логопеда,</w:t>
            </w:r>
            <w:r w:rsidRPr="006D44F4">
              <w:rPr>
                <w:spacing w:val="-6"/>
                <w:lang w:eastAsia="en-US"/>
              </w:rPr>
              <w:t xml:space="preserve"> </w:t>
            </w:r>
            <w:r w:rsidRPr="006D44F4">
              <w:rPr>
                <w:lang w:eastAsia="en-US"/>
              </w:rPr>
              <w:t>дефектолога.</w:t>
            </w:r>
            <w:r w:rsidRPr="006D44F4">
              <w:rPr>
                <w:spacing w:val="-6"/>
                <w:lang w:eastAsia="en-US"/>
              </w:rPr>
              <w:t xml:space="preserve"> </w:t>
            </w:r>
            <w:r w:rsidRPr="006D44F4">
              <w:rPr>
                <w:lang w:eastAsia="en-US"/>
              </w:rPr>
              <w:t>Учителем-логопедом</w:t>
            </w:r>
            <w:r w:rsidRPr="006D44F4">
              <w:rPr>
                <w:spacing w:val="-7"/>
                <w:lang w:eastAsia="en-US"/>
              </w:rPr>
              <w:t xml:space="preserve"> </w:t>
            </w:r>
            <w:r w:rsidRPr="006D44F4">
              <w:rPr>
                <w:lang w:eastAsia="en-US"/>
              </w:rPr>
              <w:t>ведётся</w:t>
            </w:r>
            <w:r w:rsidRPr="006D44F4">
              <w:rPr>
                <w:spacing w:val="-58"/>
                <w:lang w:eastAsia="en-US"/>
              </w:rPr>
              <w:t xml:space="preserve"> </w:t>
            </w:r>
            <w:r w:rsidRPr="006D44F4">
              <w:rPr>
                <w:spacing w:val="-1"/>
                <w:lang w:eastAsia="en-US"/>
              </w:rPr>
              <w:t>тетрадь</w:t>
            </w:r>
            <w:r w:rsidRPr="006D44F4">
              <w:rPr>
                <w:spacing w:val="-14"/>
                <w:lang w:eastAsia="en-US"/>
              </w:rPr>
              <w:t xml:space="preserve"> </w:t>
            </w:r>
            <w:r w:rsidRPr="006D44F4">
              <w:rPr>
                <w:lang w:eastAsia="en-US"/>
              </w:rPr>
              <w:t>взаимосвязи</w:t>
            </w:r>
            <w:r w:rsidRPr="006D44F4">
              <w:rPr>
                <w:spacing w:val="-12"/>
                <w:lang w:eastAsia="en-US"/>
              </w:rPr>
              <w:t xml:space="preserve"> </w:t>
            </w:r>
            <w:r w:rsidRPr="006D44F4">
              <w:rPr>
                <w:lang w:eastAsia="en-US"/>
              </w:rPr>
              <w:t>со</w:t>
            </w:r>
            <w:r w:rsidRPr="006D44F4">
              <w:rPr>
                <w:spacing w:val="-14"/>
                <w:lang w:eastAsia="en-US"/>
              </w:rPr>
              <w:t xml:space="preserve"> </w:t>
            </w:r>
            <w:r w:rsidRPr="006D44F4">
              <w:rPr>
                <w:lang w:eastAsia="en-US"/>
              </w:rPr>
              <w:t>специалистами,</w:t>
            </w:r>
            <w:r w:rsidRPr="006D44F4">
              <w:rPr>
                <w:spacing w:val="-13"/>
                <w:lang w:eastAsia="en-US"/>
              </w:rPr>
              <w:t xml:space="preserve"> </w:t>
            </w:r>
            <w:r w:rsidRPr="006D44F4">
              <w:rPr>
                <w:lang w:eastAsia="en-US"/>
              </w:rPr>
              <w:t>где</w:t>
            </w:r>
            <w:r w:rsidRPr="006D44F4">
              <w:rPr>
                <w:spacing w:val="-15"/>
                <w:lang w:eastAsia="en-US"/>
              </w:rPr>
              <w:t xml:space="preserve"> </w:t>
            </w:r>
            <w:r w:rsidRPr="006D44F4">
              <w:rPr>
                <w:lang w:eastAsia="en-US"/>
              </w:rPr>
              <w:t>педагоги</w:t>
            </w:r>
            <w:r w:rsidRPr="006D44F4">
              <w:rPr>
                <w:spacing w:val="-12"/>
                <w:lang w:eastAsia="en-US"/>
              </w:rPr>
              <w:t xml:space="preserve"> </w:t>
            </w:r>
            <w:r w:rsidRPr="006D44F4">
              <w:rPr>
                <w:lang w:eastAsia="en-US"/>
              </w:rPr>
              <w:t>отмечают</w:t>
            </w:r>
            <w:r w:rsidRPr="006D44F4">
              <w:rPr>
                <w:spacing w:val="-14"/>
                <w:lang w:eastAsia="en-US"/>
              </w:rPr>
              <w:t xml:space="preserve"> </w:t>
            </w:r>
            <w:r w:rsidRPr="006D44F4">
              <w:rPr>
                <w:lang w:eastAsia="en-US"/>
              </w:rPr>
              <w:t>динамику</w:t>
            </w:r>
            <w:r w:rsidRPr="006D44F4">
              <w:rPr>
                <w:spacing w:val="-14"/>
                <w:lang w:eastAsia="en-US"/>
              </w:rPr>
              <w:t xml:space="preserve"> </w:t>
            </w:r>
            <w:r w:rsidRPr="006D44F4">
              <w:rPr>
                <w:lang w:eastAsia="en-US"/>
              </w:rPr>
              <w:t>коррекционной</w:t>
            </w:r>
            <w:r w:rsidRPr="006D44F4">
              <w:rPr>
                <w:spacing w:val="-13"/>
                <w:lang w:eastAsia="en-US"/>
              </w:rPr>
              <w:t xml:space="preserve"> </w:t>
            </w:r>
            <w:r w:rsidRPr="006D44F4">
              <w:rPr>
                <w:lang w:eastAsia="en-US"/>
              </w:rPr>
              <w:t>работы,</w:t>
            </w:r>
            <w:r w:rsidRPr="006D44F4">
              <w:rPr>
                <w:spacing w:val="-57"/>
                <w:lang w:eastAsia="en-US"/>
              </w:rPr>
              <w:t xml:space="preserve"> </w:t>
            </w:r>
            <w:r w:rsidRPr="006D44F4">
              <w:rPr>
                <w:lang w:eastAsia="en-US"/>
              </w:rPr>
              <w:t>пути дальнейшей работы.</w:t>
            </w:r>
            <w:r w:rsidRPr="006D44F4">
              <w:rPr>
                <w:spacing w:val="61"/>
                <w:lang w:eastAsia="en-US"/>
              </w:rPr>
              <w:t xml:space="preserve"> </w:t>
            </w:r>
            <w:r w:rsidRPr="006D44F4">
              <w:rPr>
                <w:lang w:eastAsia="en-US"/>
              </w:rPr>
              <w:t>В</w:t>
            </w:r>
            <w:r w:rsidRPr="006D44F4">
              <w:rPr>
                <w:spacing w:val="61"/>
                <w:lang w:eastAsia="en-US"/>
              </w:rPr>
              <w:t xml:space="preserve"> </w:t>
            </w:r>
            <w:r w:rsidRPr="006D44F4">
              <w:rPr>
                <w:lang w:eastAsia="en-US"/>
              </w:rPr>
              <w:t>группах компенсирующей и комбинированной направленности</w:t>
            </w:r>
            <w:r w:rsidRPr="006D44F4">
              <w:rPr>
                <w:spacing w:val="1"/>
                <w:lang w:eastAsia="en-US"/>
              </w:rPr>
              <w:t xml:space="preserve"> </w:t>
            </w:r>
            <w:r w:rsidRPr="006D44F4">
              <w:rPr>
                <w:lang w:eastAsia="en-US"/>
              </w:rPr>
              <w:t>при</w:t>
            </w:r>
            <w:r w:rsidRPr="006D44F4">
              <w:rPr>
                <w:spacing w:val="1"/>
                <w:lang w:eastAsia="en-US"/>
              </w:rPr>
              <w:t xml:space="preserve"> </w:t>
            </w:r>
            <w:r w:rsidRPr="006D44F4">
              <w:rPr>
                <w:lang w:eastAsia="en-US"/>
              </w:rPr>
              <w:t>построении</w:t>
            </w:r>
            <w:r w:rsidRPr="006D44F4">
              <w:rPr>
                <w:spacing w:val="1"/>
                <w:lang w:eastAsia="en-US"/>
              </w:rPr>
              <w:t xml:space="preserve"> </w:t>
            </w:r>
            <w:r w:rsidRPr="006D44F4">
              <w:rPr>
                <w:lang w:eastAsia="en-US"/>
              </w:rPr>
              <w:t>системы</w:t>
            </w:r>
            <w:r w:rsidRPr="006D44F4">
              <w:rPr>
                <w:spacing w:val="1"/>
                <w:lang w:eastAsia="en-US"/>
              </w:rPr>
              <w:t xml:space="preserve"> </w:t>
            </w:r>
            <w:r w:rsidRPr="006D44F4">
              <w:rPr>
                <w:lang w:eastAsia="en-US"/>
              </w:rPr>
              <w:t>коррекционной</w:t>
            </w:r>
            <w:r w:rsidRPr="006D44F4">
              <w:rPr>
                <w:spacing w:val="1"/>
                <w:lang w:eastAsia="en-US"/>
              </w:rPr>
              <w:t xml:space="preserve"> </w:t>
            </w:r>
            <w:r w:rsidRPr="006D44F4">
              <w:rPr>
                <w:lang w:eastAsia="en-US"/>
              </w:rPr>
              <w:t>работы</w:t>
            </w:r>
            <w:r w:rsidRPr="006D44F4">
              <w:rPr>
                <w:spacing w:val="1"/>
                <w:lang w:eastAsia="en-US"/>
              </w:rPr>
              <w:t xml:space="preserve"> </w:t>
            </w:r>
            <w:r w:rsidRPr="006D44F4">
              <w:rPr>
                <w:lang w:eastAsia="en-US"/>
              </w:rPr>
              <w:t>совместная</w:t>
            </w:r>
            <w:r w:rsidRPr="006D44F4">
              <w:rPr>
                <w:spacing w:val="1"/>
                <w:lang w:eastAsia="en-US"/>
              </w:rPr>
              <w:t xml:space="preserve"> </w:t>
            </w:r>
            <w:r w:rsidRPr="006D44F4">
              <w:rPr>
                <w:lang w:eastAsia="en-US"/>
              </w:rPr>
              <w:t>деятельность</w:t>
            </w:r>
            <w:r w:rsidRPr="006D44F4">
              <w:rPr>
                <w:spacing w:val="1"/>
                <w:lang w:eastAsia="en-US"/>
              </w:rPr>
              <w:t xml:space="preserve"> </w:t>
            </w:r>
            <w:r w:rsidRPr="006D44F4">
              <w:rPr>
                <w:lang w:eastAsia="en-US"/>
              </w:rPr>
              <w:t>специалистов</w:t>
            </w:r>
            <w:r w:rsidRPr="006D44F4">
              <w:rPr>
                <w:spacing w:val="1"/>
                <w:lang w:eastAsia="en-US"/>
              </w:rPr>
              <w:t xml:space="preserve"> </w:t>
            </w:r>
            <w:r w:rsidRPr="006D44F4">
              <w:rPr>
                <w:lang w:eastAsia="en-US"/>
              </w:rPr>
              <w:t>спланирована</w:t>
            </w:r>
            <w:r w:rsidRPr="006D44F4">
              <w:rPr>
                <w:spacing w:val="-5"/>
                <w:lang w:eastAsia="en-US"/>
              </w:rPr>
              <w:t xml:space="preserve"> </w:t>
            </w:r>
            <w:r w:rsidRPr="006D44F4">
              <w:rPr>
                <w:lang w:eastAsia="en-US"/>
              </w:rPr>
              <w:t>так,</w:t>
            </w:r>
            <w:r w:rsidRPr="006D44F4">
              <w:rPr>
                <w:spacing w:val="-4"/>
                <w:lang w:eastAsia="en-US"/>
              </w:rPr>
              <w:t xml:space="preserve"> </w:t>
            </w:r>
            <w:r w:rsidRPr="006D44F4">
              <w:rPr>
                <w:lang w:eastAsia="en-US"/>
              </w:rPr>
              <w:t>что</w:t>
            </w:r>
            <w:r w:rsidRPr="006D44F4">
              <w:rPr>
                <w:spacing w:val="-4"/>
                <w:lang w:eastAsia="en-US"/>
              </w:rPr>
              <w:t xml:space="preserve"> </w:t>
            </w:r>
            <w:r w:rsidRPr="006D44F4">
              <w:rPr>
                <w:lang w:eastAsia="en-US"/>
              </w:rPr>
              <w:t>педагоги</w:t>
            </w:r>
            <w:r w:rsidRPr="006D44F4">
              <w:rPr>
                <w:spacing w:val="-2"/>
                <w:lang w:eastAsia="en-US"/>
              </w:rPr>
              <w:t xml:space="preserve"> </w:t>
            </w:r>
            <w:r w:rsidRPr="006D44F4">
              <w:rPr>
                <w:lang w:eastAsia="en-US"/>
              </w:rPr>
              <w:t>строят</w:t>
            </w:r>
            <w:r w:rsidRPr="006D44F4">
              <w:rPr>
                <w:spacing w:val="-3"/>
                <w:lang w:eastAsia="en-US"/>
              </w:rPr>
              <w:t xml:space="preserve"> </w:t>
            </w:r>
            <w:r w:rsidRPr="006D44F4">
              <w:rPr>
                <w:lang w:eastAsia="en-US"/>
              </w:rPr>
              <w:t>свою</w:t>
            </w:r>
            <w:r w:rsidRPr="006D44F4">
              <w:rPr>
                <w:spacing w:val="-3"/>
                <w:lang w:eastAsia="en-US"/>
              </w:rPr>
              <w:t xml:space="preserve"> </w:t>
            </w:r>
            <w:r w:rsidRPr="006D44F4">
              <w:rPr>
                <w:lang w:eastAsia="en-US"/>
              </w:rPr>
              <w:t>работу</w:t>
            </w:r>
            <w:r w:rsidRPr="006D44F4">
              <w:rPr>
                <w:spacing w:val="-4"/>
                <w:lang w:eastAsia="en-US"/>
              </w:rPr>
              <w:t xml:space="preserve"> </w:t>
            </w:r>
            <w:r w:rsidRPr="006D44F4">
              <w:rPr>
                <w:lang w:eastAsia="en-US"/>
              </w:rPr>
              <w:t>с</w:t>
            </w:r>
            <w:r w:rsidRPr="006D44F4">
              <w:rPr>
                <w:spacing w:val="-4"/>
                <w:lang w:eastAsia="en-US"/>
              </w:rPr>
              <w:t xml:space="preserve"> </w:t>
            </w:r>
            <w:r w:rsidRPr="006D44F4">
              <w:rPr>
                <w:lang w:eastAsia="en-US"/>
              </w:rPr>
              <w:t>ребёнком</w:t>
            </w:r>
            <w:r w:rsidRPr="006D44F4">
              <w:rPr>
                <w:spacing w:val="-5"/>
                <w:lang w:eastAsia="en-US"/>
              </w:rPr>
              <w:t xml:space="preserve"> </w:t>
            </w:r>
            <w:r w:rsidRPr="006D44F4">
              <w:rPr>
                <w:lang w:eastAsia="en-US"/>
              </w:rPr>
              <w:t>на</w:t>
            </w:r>
            <w:r w:rsidRPr="006D44F4">
              <w:rPr>
                <w:spacing w:val="-5"/>
                <w:lang w:eastAsia="en-US"/>
              </w:rPr>
              <w:t xml:space="preserve"> </w:t>
            </w:r>
            <w:r w:rsidRPr="006D44F4">
              <w:rPr>
                <w:lang w:eastAsia="en-US"/>
              </w:rPr>
              <w:t>основе</w:t>
            </w:r>
            <w:r w:rsidRPr="006D44F4">
              <w:rPr>
                <w:spacing w:val="-4"/>
                <w:lang w:eastAsia="en-US"/>
              </w:rPr>
              <w:t xml:space="preserve"> </w:t>
            </w:r>
            <w:r w:rsidRPr="006D44F4">
              <w:rPr>
                <w:lang w:eastAsia="en-US"/>
              </w:rPr>
              <w:t>общих</w:t>
            </w:r>
            <w:r w:rsidRPr="006D44F4">
              <w:rPr>
                <w:spacing w:val="-4"/>
                <w:lang w:eastAsia="en-US"/>
              </w:rPr>
              <w:t xml:space="preserve"> </w:t>
            </w:r>
            <w:r w:rsidRPr="006D44F4">
              <w:rPr>
                <w:lang w:eastAsia="en-US"/>
              </w:rPr>
              <w:t>педагогических</w:t>
            </w:r>
            <w:r w:rsidRPr="006D44F4">
              <w:rPr>
                <w:spacing w:val="-58"/>
                <w:lang w:eastAsia="en-US"/>
              </w:rPr>
              <w:t xml:space="preserve"> </w:t>
            </w:r>
            <w:r w:rsidRPr="006D44F4">
              <w:rPr>
                <w:lang w:eastAsia="en-US"/>
              </w:rPr>
              <w:t>принципов</w:t>
            </w:r>
            <w:r w:rsidRPr="006D44F4">
              <w:rPr>
                <w:spacing w:val="1"/>
                <w:lang w:eastAsia="en-US"/>
              </w:rPr>
              <w:t xml:space="preserve"> </w:t>
            </w:r>
            <w:r w:rsidRPr="006D44F4">
              <w:rPr>
                <w:lang w:eastAsia="en-US"/>
              </w:rPr>
              <w:t>не</w:t>
            </w:r>
            <w:r w:rsidRPr="006D44F4">
              <w:rPr>
                <w:spacing w:val="1"/>
                <w:lang w:eastAsia="en-US"/>
              </w:rPr>
              <w:t xml:space="preserve"> </w:t>
            </w:r>
            <w:r w:rsidRPr="006D44F4">
              <w:rPr>
                <w:lang w:eastAsia="en-US"/>
              </w:rPr>
              <w:t>обособленно,</w:t>
            </w:r>
            <w:r w:rsidRPr="006D44F4">
              <w:rPr>
                <w:spacing w:val="1"/>
                <w:lang w:eastAsia="en-US"/>
              </w:rPr>
              <w:t xml:space="preserve"> </w:t>
            </w:r>
            <w:r w:rsidRPr="006D44F4">
              <w:rPr>
                <w:lang w:eastAsia="en-US"/>
              </w:rPr>
              <w:t>а</w:t>
            </w:r>
            <w:r w:rsidRPr="006D44F4">
              <w:rPr>
                <w:spacing w:val="1"/>
                <w:lang w:eastAsia="en-US"/>
              </w:rPr>
              <w:t xml:space="preserve"> </w:t>
            </w:r>
            <w:r w:rsidRPr="006D44F4">
              <w:rPr>
                <w:lang w:eastAsia="en-US"/>
              </w:rPr>
              <w:t>дополняя</w:t>
            </w:r>
            <w:r w:rsidRPr="006D44F4">
              <w:rPr>
                <w:spacing w:val="1"/>
                <w:lang w:eastAsia="en-US"/>
              </w:rPr>
              <w:t xml:space="preserve"> </w:t>
            </w:r>
            <w:r w:rsidRPr="006D44F4">
              <w:rPr>
                <w:lang w:eastAsia="en-US"/>
              </w:rPr>
              <w:t>и</w:t>
            </w:r>
            <w:r w:rsidRPr="006D44F4">
              <w:rPr>
                <w:spacing w:val="1"/>
                <w:lang w:eastAsia="en-US"/>
              </w:rPr>
              <w:t xml:space="preserve"> </w:t>
            </w:r>
            <w:r w:rsidRPr="006D44F4">
              <w:rPr>
                <w:lang w:eastAsia="en-US"/>
              </w:rPr>
              <w:t>углубляя</w:t>
            </w:r>
            <w:r w:rsidRPr="006D44F4">
              <w:rPr>
                <w:spacing w:val="1"/>
                <w:lang w:eastAsia="en-US"/>
              </w:rPr>
              <w:t xml:space="preserve"> </w:t>
            </w:r>
            <w:r w:rsidRPr="006D44F4">
              <w:rPr>
                <w:lang w:eastAsia="en-US"/>
              </w:rPr>
              <w:t>влияние</w:t>
            </w:r>
            <w:r w:rsidRPr="006D44F4">
              <w:rPr>
                <w:spacing w:val="1"/>
                <w:lang w:eastAsia="en-US"/>
              </w:rPr>
              <w:t xml:space="preserve"> </w:t>
            </w:r>
            <w:r w:rsidRPr="006D44F4">
              <w:rPr>
                <w:lang w:eastAsia="en-US"/>
              </w:rPr>
              <w:t>каждого.</w:t>
            </w:r>
            <w:r w:rsidRPr="006D44F4">
              <w:rPr>
                <w:spacing w:val="1"/>
                <w:lang w:eastAsia="en-US"/>
              </w:rPr>
              <w:t xml:space="preserve"> </w:t>
            </w:r>
            <w:r w:rsidRPr="006D44F4">
              <w:rPr>
                <w:lang w:eastAsia="en-US"/>
              </w:rPr>
              <w:t>Единый</w:t>
            </w:r>
            <w:r w:rsidRPr="006D44F4">
              <w:rPr>
                <w:spacing w:val="1"/>
                <w:lang w:eastAsia="en-US"/>
              </w:rPr>
              <w:t xml:space="preserve"> </w:t>
            </w:r>
            <w:r w:rsidRPr="006D44F4">
              <w:rPr>
                <w:lang w:eastAsia="en-US"/>
              </w:rPr>
              <w:t>комплекс</w:t>
            </w:r>
            <w:r w:rsidRPr="006D44F4">
              <w:rPr>
                <w:spacing w:val="1"/>
                <w:lang w:eastAsia="en-US"/>
              </w:rPr>
              <w:t xml:space="preserve"> </w:t>
            </w:r>
            <w:r w:rsidRPr="006D44F4">
              <w:rPr>
                <w:lang w:eastAsia="en-US"/>
              </w:rPr>
              <w:t>совместной коррекционно – педагогической работы, намеченный специалистами, направлен на</w:t>
            </w:r>
            <w:r w:rsidRPr="006D44F4">
              <w:rPr>
                <w:spacing w:val="1"/>
                <w:lang w:eastAsia="en-US"/>
              </w:rPr>
              <w:t xml:space="preserve"> </w:t>
            </w:r>
            <w:r w:rsidRPr="006D44F4">
              <w:rPr>
                <w:lang w:eastAsia="en-US"/>
              </w:rPr>
              <w:t>формирование</w:t>
            </w:r>
            <w:r w:rsidRPr="006D44F4">
              <w:rPr>
                <w:spacing w:val="1"/>
                <w:lang w:eastAsia="en-US"/>
              </w:rPr>
              <w:t xml:space="preserve"> </w:t>
            </w:r>
            <w:r w:rsidRPr="006D44F4">
              <w:rPr>
                <w:lang w:eastAsia="en-US"/>
              </w:rPr>
              <w:t>и</w:t>
            </w:r>
            <w:r w:rsidRPr="006D44F4">
              <w:rPr>
                <w:spacing w:val="1"/>
                <w:lang w:eastAsia="en-US"/>
              </w:rPr>
              <w:t xml:space="preserve"> </w:t>
            </w:r>
            <w:r w:rsidRPr="006D44F4">
              <w:rPr>
                <w:lang w:eastAsia="en-US"/>
              </w:rPr>
              <w:t>развитие</w:t>
            </w:r>
            <w:r w:rsidRPr="006D44F4">
              <w:rPr>
                <w:spacing w:val="1"/>
                <w:lang w:eastAsia="en-US"/>
              </w:rPr>
              <w:t xml:space="preserve"> </w:t>
            </w:r>
            <w:r w:rsidRPr="006D44F4">
              <w:rPr>
                <w:lang w:eastAsia="en-US"/>
              </w:rPr>
              <w:t>двигательных</w:t>
            </w:r>
            <w:r w:rsidRPr="006D44F4">
              <w:rPr>
                <w:spacing w:val="1"/>
                <w:lang w:eastAsia="en-US"/>
              </w:rPr>
              <w:t xml:space="preserve"> </w:t>
            </w:r>
            <w:r w:rsidRPr="006D44F4">
              <w:rPr>
                <w:lang w:eastAsia="en-US"/>
              </w:rPr>
              <w:t>и</w:t>
            </w:r>
            <w:r w:rsidRPr="006D44F4">
              <w:rPr>
                <w:spacing w:val="1"/>
                <w:lang w:eastAsia="en-US"/>
              </w:rPr>
              <w:t xml:space="preserve"> </w:t>
            </w:r>
            <w:r w:rsidRPr="006D44F4">
              <w:rPr>
                <w:lang w:eastAsia="en-US"/>
              </w:rPr>
              <w:t>речевых</w:t>
            </w:r>
            <w:r w:rsidRPr="006D44F4">
              <w:rPr>
                <w:spacing w:val="1"/>
                <w:lang w:eastAsia="en-US"/>
              </w:rPr>
              <w:t xml:space="preserve"> </w:t>
            </w:r>
            <w:r w:rsidRPr="006D44F4">
              <w:rPr>
                <w:lang w:eastAsia="en-US"/>
              </w:rPr>
              <w:t>сфер</w:t>
            </w:r>
            <w:r w:rsidRPr="006D44F4">
              <w:rPr>
                <w:spacing w:val="1"/>
                <w:lang w:eastAsia="en-US"/>
              </w:rPr>
              <w:t xml:space="preserve"> </w:t>
            </w:r>
            <w:r w:rsidRPr="006D44F4">
              <w:rPr>
                <w:lang w:eastAsia="en-US"/>
              </w:rPr>
              <w:t>для</w:t>
            </w:r>
            <w:r w:rsidRPr="006D44F4">
              <w:rPr>
                <w:spacing w:val="1"/>
                <w:lang w:eastAsia="en-US"/>
              </w:rPr>
              <w:t xml:space="preserve"> </w:t>
            </w:r>
            <w:r w:rsidRPr="006D44F4">
              <w:rPr>
                <w:lang w:eastAsia="en-US"/>
              </w:rPr>
              <w:t>осуществления</w:t>
            </w:r>
            <w:r w:rsidRPr="006D44F4">
              <w:rPr>
                <w:spacing w:val="1"/>
                <w:lang w:eastAsia="en-US"/>
              </w:rPr>
              <w:t xml:space="preserve"> </w:t>
            </w:r>
            <w:r w:rsidRPr="006D44F4">
              <w:rPr>
                <w:lang w:eastAsia="en-US"/>
              </w:rPr>
              <w:t>полного</w:t>
            </w:r>
            <w:r w:rsidRPr="006D44F4">
              <w:rPr>
                <w:spacing w:val="1"/>
                <w:lang w:eastAsia="en-US"/>
              </w:rPr>
              <w:t xml:space="preserve"> </w:t>
            </w:r>
            <w:r w:rsidRPr="006D44F4">
              <w:rPr>
                <w:lang w:eastAsia="en-US"/>
              </w:rPr>
              <w:t>коррекционного</w:t>
            </w:r>
            <w:r w:rsidRPr="006D44F4">
              <w:rPr>
                <w:spacing w:val="1"/>
                <w:lang w:eastAsia="en-US"/>
              </w:rPr>
              <w:t xml:space="preserve"> </w:t>
            </w:r>
            <w:r w:rsidRPr="006D44F4">
              <w:rPr>
                <w:lang w:eastAsia="en-US"/>
              </w:rPr>
              <w:t>воздействия</w:t>
            </w:r>
            <w:r w:rsidRPr="006D44F4">
              <w:rPr>
                <w:spacing w:val="1"/>
                <w:lang w:eastAsia="en-US"/>
              </w:rPr>
              <w:t xml:space="preserve"> </w:t>
            </w:r>
            <w:r w:rsidRPr="006D44F4">
              <w:rPr>
                <w:lang w:eastAsia="en-US"/>
              </w:rPr>
              <w:t>в</w:t>
            </w:r>
            <w:r w:rsidRPr="006D44F4">
              <w:rPr>
                <w:spacing w:val="1"/>
                <w:lang w:eastAsia="en-US"/>
              </w:rPr>
              <w:t xml:space="preserve"> </w:t>
            </w:r>
            <w:r w:rsidRPr="006D44F4">
              <w:rPr>
                <w:lang w:eastAsia="en-US"/>
              </w:rPr>
              <w:t>структурном</w:t>
            </w:r>
            <w:r w:rsidRPr="006D44F4">
              <w:rPr>
                <w:spacing w:val="1"/>
                <w:lang w:eastAsia="en-US"/>
              </w:rPr>
              <w:t xml:space="preserve"> </w:t>
            </w:r>
            <w:r w:rsidRPr="006D44F4">
              <w:rPr>
                <w:lang w:eastAsia="en-US"/>
              </w:rPr>
              <w:t>подразделении</w:t>
            </w:r>
            <w:r w:rsidRPr="006D44F4">
              <w:rPr>
                <w:spacing w:val="1"/>
                <w:lang w:eastAsia="en-US"/>
              </w:rPr>
              <w:t xml:space="preserve"> </w:t>
            </w:r>
            <w:r w:rsidRPr="006D44F4">
              <w:rPr>
                <w:lang w:eastAsia="en-US"/>
              </w:rPr>
              <w:t>разрабатывается</w:t>
            </w:r>
            <w:r w:rsidRPr="006D44F4">
              <w:rPr>
                <w:spacing w:val="1"/>
                <w:lang w:eastAsia="en-US"/>
              </w:rPr>
              <w:t xml:space="preserve"> </w:t>
            </w:r>
            <w:r w:rsidRPr="006D44F4">
              <w:rPr>
                <w:lang w:eastAsia="en-US"/>
              </w:rPr>
              <w:t>комплексно-</w:t>
            </w:r>
            <w:r w:rsidRPr="006D44F4">
              <w:rPr>
                <w:spacing w:val="1"/>
                <w:lang w:eastAsia="en-US"/>
              </w:rPr>
              <w:t xml:space="preserve"> </w:t>
            </w:r>
            <w:r w:rsidRPr="006D44F4">
              <w:rPr>
                <w:lang w:eastAsia="en-US"/>
              </w:rPr>
              <w:t>тематическое</w:t>
            </w:r>
            <w:r w:rsidRPr="006D44F4">
              <w:rPr>
                <w:spacing w:val="1"/>
                <w:lang w:eastAsia="en-US"/>
              </w:rPr>
              <w:t xml:space="preserve"> </w:t>
            </w:r>
            <w:r w:rsidRPr="006D44F4">
              <w:rPr>
                <w:lang w:eastAsia="en-US"/>
              </w:rPr>
              <w:t>планирование.</w:t>
            </w:r>
            <w:r w:rsidRPr="006D44F4">
              <w:rPr>
                <w:spacing w:val="1"/>
                <w:lang w:eastAsia="en-US"/>
              </w:rPr>
              <w:t xml:space="preserve"> </w:t>
            </w:r>
            <w:r w:rsidRPr="006D44F4">
              <w:rPr>
                <w:lang w:eastAsia="en-US"/>
              </w:rPr>
              <w:t>Все</w:t>
            </w:r>
            <w:r w:rsidRPr="006D44F4">
              <w:rPr>
                <w:spacing w:val="1"/>
                <w:lang w:eastAsia="en-US"/>
              </w:rPr>
              <w:t xml:space="preserve"> </w:t>
            </w:r>
            <w:r w:rsidRPr="006D44F4">
              <w:rPr>
                <w:lang w:eastAsia="en-US"/>
              </w:rPr>
              <w:t>специалисты</w:t>
            </w:r>
            <w:r w:rsidRPr="006D44F4">
              <w:rPr>
                <w:spacing w:val="1"/>
                <w:lang w:eastAsia="en-US"/>
              </w:rPr>
              <w:t xml:space="preserve"> </w:t>
            </w:r>
            <w:r w:rsidRPr="006D44F4">
              <w:rPr>
                <w:lang w:eastAsia="en-US"/>
              </w:rPr>
              <w:t>учреждения:</w:t>
            </w:r>
            <w:r w:rsidRPr="006D44F4">
              <w:rPr>
                <w:spacing w:val="1"/>
                <w:lang w:eastAsia="en-US"/>
              </w:rPr>
              <w:t xml:space="preserve"> </w:t>
            </w:r>
            <w:r w:rsidRPr="006D44F4">
              <w:rPr>
                <w:lang w:eastAsia="en-US"/>
              </w:rPr>
              <w:t>музыкальный</w:t>
            </w:r>
            <w:r w:rsidRPr="006D44F4">
              <w:rPr>
                <w:spacing w:val="1"/>
                <w:lang w:eastAsia="en-US"/>
              </w:rPr>
              <w:t xml:space="preserve"> </w:t>
            </w:r>
            <w:r w:rsidRPr="006D44F4">
              <w:rPr>
                <w:lang w:eastAsia="en-US"/>
              </w:rPr>
              <w:t>руководитель,</w:t>
            </w:r>
            <w:r w:rsidRPr="006D44F4">
              <w:rPr>
                <w:spacing w:val="1"/>
                <w:lang w:eastAsia="en-US"/>
              </w:rPr>
              <w:t xml:space="preserve"> </w:t>
            </w:r>
            <w:r w:rsidRPr="006D44F4">
              <w:rPr>
                <w:lang w:eastAsia="en-US"/>
              </w:rPr>
              <w:t>инструктор</w:t>
            </w:r>
            <w:r w:rsidRPr="006D44F4">
              <w:rPr>
                <w:spacing w:val="1"/>
                <w:lang w:eastAsia="en-US"/>
              </w:rPr>
              <w:t xml:space="preserve"> </w:t>
            </w:r>
            <w:r w:rsidRPr="006D44F4">
              <w:rPr>
                <w:lang w:eastAsia="en-US"/>
              </w:rPr>
              <w:t>по</w:t>
            </w:r>
            <w:r w:rsidRPr="006D44F4">
              <w:rPr>
                <w:spacing w:val="1"/>
                <w:lang w:eastAsia="en-US"/>
              </w:rPr>
              <w:t xml:space="preserve"> </w:t>
            </w:r>
            <w:r w:rsidRPr="006D44F4">
              <w:rPr>
                <w:lang w:eastAsia="en-US"/>
              </w:rPr>
              <w:t>физической</w:t>
            </w:r>
            <w:r w:rsidRPr="006D44F4">
              <w:rPr>
                <w:spacing w:val="1"/>
                <w:lang w:eastAsia="en-US"/>
              </w:rPr>
              <w:t xml:space="preserve"> </w:t>
            </w:r>
            <w:r w:rsidRPr="006D44F4">
              <w:rPr>
                <w:lang w:eastAsia="en-US"/>
              </w:rPr>
              <w:t>культуре,</w:t>
            </w:r>
            <w:r w:rsidRPr="006D44F4">
              <w:rPr>
                <w:spacing w:val="1"/>
                <w:lang w:eastAsia="en-US"/>
              </w:rPr>
              <w:t xml:space="preserve"> </w:t>
            </w:r>
            <w:r w:rsidRPr="006D44F4">
              <w:rPr>
                <w:lang w:eastAsia="en-US"/>
              </w:rPr>
              <w:t>учитель-логопед,</w:t>
            </w:r>
            <w:r w:rsidRPr="006D44F4">
              <w:rPr>
                <w:spacing w:val="1"/>
                <w:lang w:eastAsia="en-US"/>
              </w:rPr>
              <w:t xml:space="preserve"> </w:t>
            </w:r>
            <w:r w:rsidRPr="006D44F4">
              <w:rPr>
                <w:lang w:eastAsia="en-US"/>
              </w:rPr>
              <w:t>учитель-дефектолог,</w:t>
            </w:r>
            <w:r w:rsidRPr="006D44F4">
              <w:rPr>
                <w:spacing w:val="1"/>
                <w:lang w:eastAsia="en-US"/>
              </w:rPr>
              <w:t xml:space="preserve"> </w:t>
            </w:r>
            <w:r w:rsidRPr="006D44F4">
              <w:rPr>
                <w:lang w:eastAsia="en-US"/>
              </w:rPr>
              <w:t>воспитатель</w:t>
            </w:r>
            <w:r w:rsidRPr="006D44F4">
              <w:rPr>
                <w:spacing w:val="1"/>
                <w:lang w:eastAsia="en-US"/>
              </w:rPr>
              <w:t xml:space="preserve"> </w:t>
            </w:r>
            <w:r w:rsidRPr="006D44F4">
              <w:rPr>
                <w:lang w:eastAsia="en-US"/>
              </w:rPr>
              <w:t>планируют</w:t>
            </w:r>
            <w:r w:rsidRPr="006D44F4">
              <w:rPr>
                <w:spacing w:val="-11"/>
                <w:lang w:eastAsia="en-US"/>
              </w:rPr>
              <w:t xml:space="preserve"> </w:t>
            </w:r>
            <w:r w:rsidRPr="006D44F4">
              <w:rPr>
                <w:lang w:eastAsia="en-US"/>
              </w:rPr>
              <w:t>образовательный</w:t>
            </w:r>
            <w:r w:rsidRPr="006D44F4">
              <w:rPr>
                <w:spacing w:val="-13"/>
                <w:lang w:eastAsia="en-US"/>
              </w:rPr>
              <w:t xml:space="preserve"> </w:t>
            </w:r>
            <w:r w:rsidRPr="006D44F4">
              <w:rPr>
                <w:lang w:eastAsia="en-US"/>
              </w:rPr>
              <w:t>процесс</w:t>
            </w:r>
            <w:r w:rsidRPr="006D44F4">
              <w:rPr>
                <w:spacing w:val="-12"/>
                <w:lang w:eastAsia="en-US"/>
              </w:rPr>
              <w:t xml:space="preserve"> </w:t>
            </w:r>
            <w:r w:rsidRPr="006D44F4">
              <w:rPr>
                <w:lang w:eastAsia="en-US"/>
              </w:rPr>
              <w:t>в</w:t>
            </w:r>
            <w:r w:rsidRPr="006D44F4">
              <w:rPr>
                <w:spacing w:val="-13"/>
                <w:lang w:eastAsia="en-US"/>
              </w:rPr>
              <w:t xml:space="preserve"> </w:t>
            </w:r>
            <w:r w:rsidRPr="006D44F4">
              <w:rPr>
                <w:lang w:eastAsia="en-US"/>
              </w:rPr>
              <w:t>соответствии</w:t>
            </w:r>
            <w:r w:rsidRPr="006D44F4">
              <w:rPr>
                <w:spacing w:val="-10"/>
                <w:lang w:eastAsia="en-US"/>
              </w:rPr>
              <w:t xml:space="preserve"> </w:t>
            </w:r>
            <w:r w:rsidRPr="006D44F4">
              <w:rPr>
                <w:lang w:eastAsia="en-US"/>
              </w:rPr>
              <w:t>с</w:t>
            </w:r>
            <w:r w:rsidRPr="006D44F4">
              <w:rPr>
                <w:spacing w:val="-13"/>
                <w:lang w:eastAsia="en-US"/>
              </w:rPr>
              <w:t xml:space="preserve"> </w:t>
            </w:r>
            <w:r w:rsidRPr="006D44F4">
              <w:rPr>
                <w:lang w:eastAsia="en-US"/>
              </w:rPr>
              <w:t>календарно-тематическим</w:t>
            </w:r>
            <w:r w:rsidRPr="006D44F4">
              <w:rPr>
                <w:spacing w:val="-13"/>
                <w:lang w:eastAsia="en-US"/>
              </w:rPr>
              <w:t xml:space="preserve"> </w:t>
            </w:r>
            <w:r w:rsidRPr="006D44F4">
              <w:rPr>
                <w:lang w:eastAsia="en-US"/>
              </w:rPr>
              <w:t>планированием</w:t>
            </w:r>
            <w:r w:rsidRPr="006D44F4">
              <w:rPr>
                <w:spacing w:val="-57"/>
                <w:lang w:eastAsia="en-US"/>
              </w:rPr>
              <w:t xml:space="preserve"> </w:t>
            </w:r>
            <w:r w:rsidRPr="006D44F4">
              <w:rPr>
                <w:lang w:eastAsia="en-US"/>
              </w:rPr>
              <w:t>ДОО, кроме того цели и задачи, решаемые на занятиях должны соответствовать друг другу.</w:t>
            </w:r>
            <w:r w:rsidRPr="006D44F4">
              <w:rPr>
                <w:spacing w:val="1"/>
                <w:lang w:eastAsia="en-US"/>
              </w:rPr>
              <w:t xml:space="preserve"> </w:t>
            </w:r>
            <w:r w:rsidRPr="006D44F4">
              <w:rPr>
                <w:lang w:eastAsia="en-US"/>
              </w:rPr>
              <w:t>Содержание</w:t>
            </w:r>
            <w:r w:rsidRPr="006D44F4">
              <w:rPr>
                <w:spacing w:val="1"/>
                <w:lang w:eastAsia="en-US"/>
              </w:rPr>
              <w:t xml:space="preserve"> </w:t>
            </w:r>
            <w:r w:rsidRPr="006D44F4">
              <w:rPr>
                <w:lang w:eastAsia="en-US"/>
              </w:rPr>
              <w:t>занятий,</w:t>
            </w:r>
            <w:r w:rsidRPr="006D44F4">
              <w:rPr>
                <w:spacing w:val="1"/>
                <w:lang w:eastAsia="en-US"/>
              </w:rPr>
              <w:t xml:space="preserve"> </w:t>
            </w:r>
            <w:r w:rsidRPr="006D44F4">
              <w:rPr>
                <w:lang w:eastAsia="en-US"/>
              </w:rPr>
              <w:t>организация</w:t>
            </w:r>
            <w:r w:rsidRPr="006D44F4">
              <w:rPr>
                <w:spacing w:val="1"/>
                <w:lang w:eastAsia="en-US"/>
              </w:rPr>
              <w:t xml:space="preserve"> </w:t>
            </w:r>
            <w:r w:rsidRPr="006D44F4">
              <w:rPr>
                <w:lang w:eastAsia="en-US"/>
              </w:rPr>
              <w:t>и</w:t>
            </w:r>
            <w:r w:rsidRPr="006D44F4">
              <w:rPr>
                <w:spacing w:val="1"/>
                <w:lang w:eastAsia="en-US"/>
              </w:rPr>
              <w:t xml:space="preserve"> </w:t>
            </w:r>
            <w:r w:rsidRPr="006D44F4">
              <w:rPr>
                <w:lang w:eastAsia="en-US"/>
              </w:rPr>
              <w:t>методические</w:t>
            </w:r>
            <w:r w:rsidRPr="006D44F4">
              <w:rPr>
                <w:spacing w:val="1"/>
                <w:lang w:eastAsia="en-US"/>
              </w:rPr>
              <w:t xml:space="preserve"> </w:t>
            </w:r>
            <w:r w:rsidRPr="006D44F4">
              <w:rPr>
                <w:lang w:eastAsia="en-US"/>
              </w:rPr>
              <w:t>приёмы</w:t>
            </w:r>
            <w:r w:rsidRPr="006D44F4">
              <w:rPr>
                <w:spacing w:val="1"/>
                <w:lang w:eastAsia="en-US"/>
              </w:rPr>
              <w:t xml:space="preserve"> </w:t>
            </w:r>
            <w:r w:rsidRPr="006D44F4">
              <w:rPr>
                <w:lang w:eastAsia="en-US"/>
              </w:rPr>
              <w:t>определяются</w:t>
            </w:r>
            <w:r w:rsidRPr="006D44F4">
              <w:rPr>
                <w:spacing w:val="1"/>
                <w:lang w:eastAsia="en-US"/>
              </w:rPr>
              <w:t xml:space="preserve"> </w:t>
            </w:r>
            <w:r w:rsidRPr="006D44F4">
              <w:rPr>
                <w:lang w:eastAsia="en-US"/>
              </w:rPr>
              <w:t>целями</w:t>
            </w:r>
            <w:r w:rsidRPr="006D44F4">
              <w:rPr>
                <w:spacing w:val="1"/>
                <w:lang w:eastAsia="en-US"/>
              </w:rPr>
              <w:t xml:space="preserve"> </w:t>
            </w:r>
            <w:r w:rsidRPr="006D44F4">
              <w:rPr>
                <w:lang w:eastAsia="en-US"/>
              </w:rPr>
              <w:t>коррекционного обучения с учётом конкретных представлений и речевого опыта, накопленного</w:t>
            </w:r>
            <w:r w:rsidRPr="006D44F4">
              <w:rPr>
                <w:spacing w:val="-57"/>
                <w:lang w:eastAsia="en-US"/>
              </w:rPr>
              <w:t xml:space="preserve"> </w:t>
            </w:r>
            <w:r w:rsidRPr="006D44F4">
              <w:rPr>
                <w:lang w:eastAsia="en-US"/>
              </w:rPr>
              <w:t>детьми в</w:t>
            </w:r>
            <w:r w:rsidRPr="006D44F4">
              <w:rPr>
                <w:spacing w:val="-1"/>
                <w:lang w:eastAsia="en-US"/>
              </w:rPr>
              <w:t xml:space="preserve"> </w:t>
            </w:r>
            <w:r w:rsidRPr="006D44F4">
              <w:rPr>
                <w:lang w:eastAsia="en-US"/>
              </w:rPr>
              <w:t>процессе</w:t>
            </w:r>
            <w:r w:rsidRPr="006D44F4">
              <w:rPr>
                <w:spacing w:val="-1"/>
                <w:lang w:eastAsia="en-US"/>
              </w:rPr>
              <w:t xml:space="preserve"> </w:t>
            </w:r>
            <w:r w:rsidRPr="006D44F4">
              <w:rPr>
                <w:lang w:eastAsia="en-US"/>
              </w:rPr>
              <w:t>работы</w:t>
            </w:r>
            <w:r w:rsidRPr="006D44F4">
              <w:rPr>
                <w:spacing w:val="-1"/>
                <w:lang w:eastAsia="en-US"/>
              </w:rPr>
              <w:t xml:space="preserve"> </w:t>
            </w:r>
            <w:r w:rsidRPr="006D44F4">
              <w:rPr>
                <w:lang w:eastAsia="en-US"/>
              </w:rPr>
              <w:t>логопеда</w:t>
            </w:r>
            <w:r w:rsidRPr="006D44F4">
              <w:rPr>
                <w:spacing w:val="-1"/>
                <w:lang w:eastAsia="en-US"/>
              </w:rPr>
              <w:t xml:space="preserve"> </w:t>
            </w:r>
            <w:r w:rsidRPr="006D44F4">
              <w:rPr>
                <w:lang w:eastAsia="en-US"/>
              </w:rPr>
              <w:t>по разделам</w:t>
            </w:r>
            <w:r w:rsidRPr="006D44F4">
              <w:rPr>
                <w:spacing w:val="-1"/>
                <w:lang w:eastAsia="en-US"/>
              </w:rPr>
              <w:t xml:space="preserve"> </w:t>
            </w:r>
            <w:r w:rsidRPr="006D44F4">
              <w:rPr>
                <w:lang w:eastAsia="en-US"/>
              </w:rPr>
              <w:t>программы</w:t>
            </w:r>
          </w:p>
        </w:tc>
      </w:tr>
    </w:tbl>
    <w:p w14:paraId="7ECD3F25" w14:textId="77777777" w:rsidR="007754EA" w:rsidRDefault="007754EA" w:rsidP="002B407F">
      <w:pPr>
        <w:widowControl w:val="0"/>
        <w:autoSpaceDE w:val="0"/>
        <w:autoSpaceDN w:val="0"/>
        <w:jc w:val="both"/>
        <w:rPr>
          <w:sz w:val="24"/>
          <w:szCs w:val="24"/>
          <w:lang w:eastAsia="en-US"/>
        </w:rPr>
      </w:pPr>
    </w:p>
    <w:tbl>
      <w:tblPr>
        <w:tblStyle w:val="a8"/>
        <w:tblW w:w="0" w:type="auto"/>
        <w:tblLook w:val="04A0" w:firstRow="1" w:lastRow="0" w:firstColumn="1" w:lastColumn="0" w:noHBand="0" w:noVBand="1"/>
      </w:tblPr>
      <w:tblGrid>
        <w:gridCol w:w="2689"/>
        <w:gridCol w:w="7366"/>
      </w:tblGrid>
      <w:tr w:rsidR="007754EA" w:rsidRPr="007754EA" w14:paraId="77CF3FB8" w14:textId="77777777" w:rsidTr="00562670">
        <w:tc>
          <w:tcPr>
            <w:tcW w:w="10055" w:type="dxa"/>
            <w:gridSpan w:val="2"/>
            <w:shd w:val="clear" w:color="auto" w:fill="D9D9D9" w:themeFill="background1" w:themeFillShade="D9"/>
          </w:tcPr>
          <w:p w14:paraId="3121C6AA" w14:textId="08DD4F79" w:rsidR="007754EA" w:rsidRPr="007754EA" w:rsidRDefault="007754EA" w:rsidP="007754EA">
            <w:pPr>
              <w:widowControl w:val="0"/>
              <w:autoSpaceDE w:val="0"/>
              <w:autoSpaceDN w:val="0"/>
              <w:jc w:val="center"/>
              <w:rPr>
                <w:lang w:eastAsia="en-US"/>
              </w:rPr>
            </w:pPr>
            <w:r w:rsidRPr="007754EA">
              <w:rPr>
                <w:rFonts w:eastAsiaTheme="minorHAnsi"/>
                <w:b/>
                <w:lang w:eastAsia="en-US"/>
              </w:rPr>
              <w:t>МЕХАНИЗМЫ</w:t>
            </w:r>
            <w:r w:rsidRPr="007754EA">
              <w:rPr>
                <w:rFonts w:eastAsiaTheme="minorHAnsi"/>
                <w:b/>
                <w:spacing w:val="-1"/>
                <w:lang w:eastAsia="en-US"/>
              </w:rPr>
              <w:t xml:space="preserve"> </w:t>
            </w:r>
            <w:r w:rsidRPr="007754EA">
              <w:rPr>
                <w:rFonts w:eastAsiaTheme="minorHAnsi"/>
                <w:b/>
                <w:lang w:eastAsia="en-US"/>
              </w:rPr>
              <w:t>АДАПТАЦИИ</w:t>
            </w:r>
            <w:r w:rsidRPr="007754EA">
              <w:rPr>
                <w:rFonts w:eastAsiaTheme="minorHAnsi"/>
                <w:b/>
                <w:spacing w:val="-1"/>
                <w:lang w:eastAsia="en-US"/>
              </w:rPr>
              <w:t xml:space="preserve"> </w:t>
            </w:r>
            <w:r w:rsidRPr="007754EA">
              <w:rPr>
                <w:rFonts w:eastAsiaTheme="minorHAnsi"/>
                <w:b/>
                <w:lang w:eastAsia="en-US"/>
              </w:rPr>
              <w:t>ПРОГРАММЫ</w:t>
            </w:r>
            <w:r w:rsidRPr="007754EA">
              <w:rPr>
                <w:rFonts w:eastAsiaTheme="minorHAnsi"/>
                <w:b/>
                <w:spacing w:val="-1"/>
                <w:lang w:eastAsia="en-US"/>
              </w:rPr>
              <w:t xml:space="preserve"> </w:t>
            </w:r>
            <w:r w:rsidRPr="007754EA">
              <w:rPr>
                <w:rFonts w:eastAsiaTheme="minorHAnsi"/>
                <w:b/>
                <w:lang w:eastAsia="en-US"/>
              </w:rPr>
              <w:t>ДЛЯ</w:t>
            </w:r>
            <w:r w:rsidRPr="007754EA">
              <w:rPr>
                <w:rFonts w:eastAsiaTheme="minorHAnsi"/>
                <w:b/>
                <w:spacing w:val="-1"/>
                <w:lang w:eastAsia="en-US"/>
              </w:rPr>
              <w:t xml:space="preserve"> </w:t>
            </w:r>
            <w:r w:rsidRPr="007754EA">
              <w:rPr>
                <w:rFonts w:eastAsiaTheme="minorHAnsi"/>
                <w:b/>
                <w:lang w:eastAsia="en-US"/>
              </w:rPr>
              <w:t>ДЕТЕЙ</w:t>
            </w:r>
            <w:r w:rsidRPr="007754EA">
              <w:rPr>
                <w:rFonts w:eastAsiaTheme="minorHAnsi"/>
                <w:b/>
                <w:spacing w:val="-1"/>
                <w:lang w:eastAsia="en-US"/>
              </w:rPr>
              <w:t xml:space="preserve"> </w:t>
            </w:r>
            <w:r w:rsidRPr="007754EA">
              <w:rPr>
                <w:rFonts w:eastAsiaTheme="minorHAnsi"/>
                <w:b/>
                <w:lang w:eastAsia="en-US"/>
              </w:rPr>
              <w:t>С</w:t>
            </w:r>
            <w:r w:rsidRPr="007754EA">
              <w:rPr>
                <w:rFonts w:eastAsiaTheme="minorHAnsi"/>
                <w:b/>
                <w:spacing w:val="-2"/>
                <w:lang w:eastAsia="en-US"/>
              </w:rPr>
              <w:t xml:space="preserve"> </w:t>
            </w:r>
            <w:r w:rsidRPr="007754EA">
              <w:rPr>
                <w:rFonts w:eastAsiaTheme="minorHAnsi"/>
                <w:b/>
                <w:lang w:eastAsia="en-US"/>
              </w:rPr>
              <w:t>ОВЗ</w:t>
            </w:r>
          </w:p>
        </w:tc>
      </w:tr>
      <w:tr w:rsidR="007754EA" w:rsidRPr="007754EA" w14:paraId="03231665" w14:textId="77777777" w:rsidTr="00562670">
        <w:tc>
          <w:tcPr>
            <w:tcW w:w="2689" w:type="dxa"/>
            <w:shd w:val="clear" w:color="auto" w:fill="D9D9D9" w:themeFill="background1" w:themeFillShade="D9"/>
            <w:vAlign w:val="center"/>
          </w:tcPr>
          <w:p w14:paraId="64CC7F7C" w14:textId="588088F1" w:rsidR="007754EA" w:rsidRPr="007754EA" w:rsidRDefault="007754EA" w:rsidP="007754EA">
            <w:pPr>
              <w:widowControl w:val="0"/>
              <w:autoSpaceDE w:val="0"/>
              <w:autoSpaceDN w:val="0"/>
              <w:jc w:val="center"/>
              <w:rPr>
                <w:b/>
                <w:lang w:eastAsia="en-US"/>
              </w:rPr>
            </w:pPr>
            <w:r w:rsidRPr="007754EA">
              <w:rPr>
                <w:b/>
                <w:lang w:eastAsia="en-US"/>
              </w:rPr>
              <w:t>выявление особых образовательных потребностей детей с ограниченными возможностями</w:t>
            </w:r>
            <w:r w:rsidRPr="007754EA">
              <w:rPr>
                <w:b/>
                <w:spacing w:val="1"/>
                <w:lang w:eastAsia="en-US"/>
              </w:rPr>
              <w:t xml:space="preserve"> </w:t>
            </w:r>
            <w:r w:rsidRPr="007754EA">
              <w:rPr>
                <w:b/>
                <w:lang w:eastAsia="en-US"/>
              </w:rPr>
              <w:t>здоровья,</w:t>
            </w:r>
            <w:r w:rsidRPr="007754EA">
              <w:rPr>
                <w:b/>
                <w:spacing w:val="-1"/>
                <w:lang w:eastAsia="en-US"/>
              </w:rPr>
              <w:t xml:space="preserve"> </w:t>
            </w:r>
            <w:r w:rsidRPr="007754EA">
              <w:rPr>
                <w:b/>
                <w:lang w:eastAsia="en-US"/>
              </w:rPr>
              <w:t>обусловленных недостатками в</w:t>
            </w:r>
            <w:r w:rsidRPr="007754EA">
              <w:rPr>
                <w:b/>
                <w:spacing w:val="-1"/>
                <w:lang w:eastAsia="en-US"/>
              </w:rPr>
              <w:t xml:space="preserve"> </w:t>
            </w:r>
            <w:r w:rsidRPr="007754EA">
              <w:rPr>
                <w:b/>
                <w:lang w:eastAsia="en-US"/>
              </w:rPr>
              <w:t>их физическом</w:t>
            </w:r>
            <w:r w:rsidRPr="007754EA">
              <w:rPr>
                <w:b/>
                <w:spacing w:val="-2"/>
                <w:lang w:eastAsia="en-US"/>
              </w:rPr>
              <w:t xml:space="preserve"> </w:t>
            </w:r>
            <w:r w:rsidRPr="007754EA">
              <w:rPr>
                <w:b/>
                <w:lang w:eastAsia="en-US"/>
              </w:rPr>
              <w:t>и</w:t>
            </w:r>
            <w:r w:rsidRPr="007754EA">
              <w:rPr>
                <w:b/>
                <w:spacing w:val="1"/>
                <w:lang w:eastAsia="en-US"/>
              </w:rPr>
              <w:t xml:space="preserve"> </w:t>
            </w:r>
            <w:r w:rsidRPr="007754EA">
              <w:rPr>
                <w:b/>
                <w:lang w:eastAsia="en-US"/>
              </w:rPr>
              <w:t>(или)</w:t>
            </w:r>
            <w:r w:rsidRPr="007754EA">
              <w:rPr>
                <w:b/>
                <w:spacing w:val="-2"/>
                <w:lang w:eastAsia="en-US"/>
              </w:rPr>
              <w:t xml:space="preserve"> </w:t>
            </w:r>
            <w:r w:rsidRPr="007754EA">
              <w:rPr>
                <w:b/>
                <w:lang w:eastAsia="en-US"/>
              </w:rPr>
              <w:t>психическом</w:t>
            </w:r>
            <w:r w:rsidRPr="007754EA">
              <w:rPr>
                <w:b/>
                <w:spacing w:val="-1"/>
                <w:lang w:eastAsia="en-US"/>
              </w:rPr>
              <w:t xml:space="preserve"> </w:t>
            </w:r>
            <w:r w:rsidRPr="007754EA">
              <w:rPr>
                <w:b/>
                <w:lang w:eastAsia="en-US"/>
              </w:rPr>
              <w:t>развитии</w:t>
            </w:r>
          </w:p>
        </w:tc>
        <w:tc>
          <w:tcPr>
            <w:tcW w:w="7366" w:type="dxa"/>
          </w:tcPr>
          <w:p w14:paraId="1443ABD0" w14:textId="4527642D" w:rsidR="007754EA" w:rsidRPr="007754EA" w:rsidRDefault="007754EA" w:rsidP="00562670">
            <w:pPr>
              <w:widowControl w:val="0"/>
              <w:autoSpaceDE w:val="0"/>
              <w:autoSpaceDN w:val="0"/>
              <w:jc w:val="both"/>
              <w:rPr>
                <w:lang w:eastAsia="en-US"/>
              </w:rPr>
            </w:pPr>
            <w:r w:rsidRPr="007754EA">
              <w:rPr>
                <w:lang w:eastAsia="en-US"/>
              </w:rPr>
              <w:t>Ежегодно</w:t>
            </w:r>
            <w:r w:rsidRPr="007754EA">
              <w:rPr>
                <w:spacing w:val="1"/>
                <w:lang w:eastAsia="en-US"/>
              </w:rPr>
              <w:t xml:space="preserve"> </w:t>
            </w:r>
            <w:r w:rsidRPr="007754EA">
              <w:rPr>
                <w:lang w:eastAsia="en-US"/>
              </w:rPr>
              <w:t>в</w:t>
            </w:r>
            <w:r w:rsidRPr="007754EA">
              <w:rPr>
                <w:spacing w:val="1"/>
                <w:lang w:eastAsia="en-US"/>
              </w:rPr>
              <w:t xml:space="preserve"> </w:t>
            </w:r>
            <w:r w:rsidRPr="007754EA">
              <w:rPr>
                <w:lang w:eastAsia="en-US"/>
              </w:rPr>
              <w:t>средине</w:t>
            </w:r>
            <w:r w:rsidRPr="007754EA">
              <w:rPr>
                <w:spacing w:val="1"/>
                <w:lang w:eastAsia="en-US"/>
              </w:rPr>
              <w:t xml:space="preserve"> </w:t>
            </w:r>
            <w:r w:rsidRPr="007754EA">
              <w:rPr>
                <w:lang w:eastAsia="en-US"/>
              </w:rPr>
              <w:t>учебного</w:t>
            </w:r>
            <w:r w:rsidRPr="007754EA">
              <w:rPr>
                <w:spacing w:val="1"/>
                <w:lang w:eastAsia="en-US"/>
              </w:rPr>
              <w:t xml:space="preserve"> </w:t>
            </w:r>
            <w:r w:rsidRPr="007754EA">
              <w:rPr>
                <w:lang w:eastAsia="en-US"/>
              </w:rPr>
              <w:t>года</w:t>
            </w:r>
            <w:r w:rsidRPr="007754EA">
              <w:rPr>
                <w:spacing w:val="1"/>
                <w:lang w:eastAsia="en-US"/>
              </w:rPr>
              <w:t xml:space="preserve"> </w:t>
            </w:r>
            <w:r w:rsidRPr="007754EA">
              <w:rPr>
                <w:lang w:eastAsia="en-US"/>
              </w:rPr>
              <w:t>учителями-логопедами,</w:t>
            </w:r>
            <w:r w:rsidRPr="007754EA">
              <w:rPr>
                <w:spacing w:val="1"/>
                <w:lang w:eastAsia="en-US"/>
              </w:rPr>
              <w:t xml:space="preserve"> </w:t>
            </w:r>
            <w:r w:rsidRPr="007754EA">
              <w:rPr>
                <w:lang w:eastAsia="en-US"/>
              </w:rPr>
              <w:t>учителем-дефектологом</w:t>
            </w:r>
            <w:r>
              <w:rPr>
                <w:lang w:eastAsia="en-US"/>
              </w:rPr>
              <w:t>, педагогом-психологом</w:t>
            </w:r>
            <w:r w:rsidRPr="007754EA">
              <w:rPr>
                <w:spacing w:val="1"/>
                <w:lang w:eastAsia="en-US"/>
              </w:rPr>
              <w:t xml:space="preserve"> </w:t>
            </w:r>
            <w:r w:rsidRPr="007754EA">
              <w:rPr>
                <w:spacing w:val="-1"/>
                <w:lang w:eastAsia="en-US"/>
              </w:rPr>
              <w:t>проводиться</w:t>
            </w:r>
            <w:r w:rsidRPr="007754EA">
              <w:rPr>
                <w:spacing w:val="-15"/>
                <w:lang w:eastAsia="en-US"/>
              </w:rPr>
              <w:t xml:space="preserve"> </w:t>
            </w:r>
            <w:r w:rsidRPr="007754EA">
              <w:rPr>
                <w:lang w:eastAsia="en-US"/>
              </w:rPr>
              <w:t>обследование</w:t>
            </w:r>
            <w:r w:rsidRPr="007754EA">
              <w:rPr>
                <w:spacing w:val="-16"/>
                <w:lang w:eastAsia="en-US"/>
              </w:rPr>
              <w:t xml:space="preserve"> </w:t>
            </w:r>
            <w:r w:rsidRPr="007754EA">
              <w:rPr>
                <w:lang w:eastAsia="en-US"/>
              </w:rPr>
              <w:t>дошкольников</w:t>
            </w:r>
            <w:r w:rsidRPr="007754EA">
              <w:rPr>
                <w:spacing w:val="-15"/>
                <w:lang w:eastAsia="en-US"/>
              </w:rPr>
              <w:t xml:space="preserve"> </w:t>
            </w:r>
            <w:r w:rsidRPr="007754EA">
              <w:rPr>
                <w:lang w:eastAsia="en-US"/>
              </w:rPr>
              <w:t>средней,</w:t>
            </w:r>
            <w:r w:rsidRPr="007754EA">
              <w:rPr>
                <w:spacing w:val="-15"/>
                <w:lang w:eastAsia="en-US"/>
              </w:rPr>
              <w:t xml:space="preserve"> </w:t>
            </w:r>
            <w:r w:rsidRPr="007754EA">
              <w:rPr>
                <w:lang w:eastAsia="en-US"/>
              </w:rPr>
              <w:t>старшей</w:t>
            </w:r>
            <w:r w:rsidRPr="007754EA">
              <w:rPr>
                <w:spacing w:val="-14"/>
                <w:lang w:eastAsia="en-US"/>
              </w:rPr>
              <w:t xml:space="preserve"> </w:t>
            </w:r>
            <w:r w:rsidRPr="007754EA">
              <w:rPr>
                <w:lang w:eastAsia="en-US"/>
              </w:rPr>
              <w:t>и</w:t>
            </w:r>
            <w:r w:rsidRPr="007754EA">
              <w:rPr>
                <w:spacing w:val="-14"/>
                <w:lang w:eastAsia="en-US"/>
              </w:rPr>
              <w:t xml:space="preserve"> </w:t>
            </w:r>
            <w:r w:rsidRPr="007754EA">
              <w:rPr>
                <w:lang w:eastAsia="en-US"/>
              </w:rPr>
              <w:t>подготовительной</w:t>
            </w:r>
            <w:r w:rsidRPr="007754EA">
              <w:rPr>
                <w:spacing w:val="-14"/>
                <w:lang w:eastAsia="en-US"/>
              </w:rPr>
              <w:t xml:space="preserve"> </w:t>
            </w:r>
            <w:r w:rsidRPr="007754EA">
              <w:rPr>
                <w:lang w:eastAsia="en-US"/>
              </w:rPr>
              <w:t>к</w:t>
            </w:r>
            <w:r w:rsidRPr="007754EA">
              <w:rPr>
                <w:spacing w:val="-14"/>
                <w:lang w:eastAsia="en-US"/>
              </w:rPr>
              <w:t xml:space="preserve"> </w:t>
            </w:r>
            <w:r w:rsidRPr="007754EA">
              <w:rPr>
                <w:lang w:eastAsia="en-US"/>
              </w:rPr>
              <w:t>школе</w:t>
            </w:r>
            <w:r w:rsidRPr="007754EA">
              <w:rPr>
                <w:spacing w:val="-16"/>
                <w:lang w:eastAsia="en-US"/>
              </w:rPr>
              <w:t xml:space="preserve"> </w:t>
            </w:r>
            <w:r w:rsidRPr="007754EA">
              <w:rPr>
                <w:lang w:eastAsia="en-US"/>
              </w:rPr>
              <w:t>группы.</w:t>
            </w:r>
            <w:r w:rsidRPr="007754EA">
              <w:rPr>
                <w:spacing w:val="-58"/>
                <w:lang w:eastAsia="en-US"/>
              </w:rPr>
              <w:t xml:space="preserve"> </w:t>
            </w:r>
            <w:r w:rsidRPr="007754EA">
              <w:rPr>
                <w:lang w:eastAsia="en-US"/>
              </w:rPr>
              <w:t xml:space="preserve">Специалисты выявляют трудности </w:t>
            </w:r>
            <w:r>
              <w:rPr>
                <w:lang w:eastAsia="en-US"/>
              </w:rPr>
              <w:t>о</w:t>
            </w:r>
            <w:r w:rsidRPr="007754EA">
              <w:rPr>
                <w:lang w:eastAsia="en-US"/>
              </w:rPr>
              <w:t>своения программы или нарушение речи дошкольников.</w:t>
            </w:r>
            <w:r w:rsidRPr="007754EA">
              <w:rPr>
                <w:spacing w:val="1"/>
                <w:lang w:eastAsia="en-US"/>
              </w:rPr>
              <w:t xml:space="preserve"> </w:t>
            </w:r>
            <w:r w:rsidRPr="007754EA">
              <w:rPr>
                <w:lang w:eastAsia="en-US"/>
              </w:rPr>
              <w:t>Дети,</w:t>
            </w:r>
            <w:r w:rsidRPr="007754EA">
              <w:rPr>
                <w:spacing w:val="1"/>
                <w:lang w:eastAsia="en-US"/>
              </w:rPr>
              <w:t xml:space="preserve"> </w:t>
            </w:r>
            <w:r w:rsidRPr="007754EA">
              <w:rPr>
                <w:lang w:eastAsia="en-US"/>
              </w:rPr>
              <w:t>у</w:t>
            </w:r>
            <w:r w:rsidRPr="007754EA">
              <w:rPr>
                <w:spacing w:val="1"/>
                <w:lang w:eastAsia="en-US"/>
              </w:rPr>
              <w:t xml:space="preserve"> </w:t>
            </w:r>
            <w:r w:rsidRPr="007754EA">
              <w:rPr>
                <w:lang w:eastAsia="en-US"/>
              </w:rPr>
              <w:t>которых</w:t>
            </w:r>
            <w:r w:rsidRPr="007754EA">
              <w:rPr>
                <w:spacing w:val="1"/>
                <w:lang w:eastAsia="en-US"/>
              </w:rPr>
              <w:t xml:space="preserve"> </w:t>
            </w:r>
            <w:r w:rsidRPr="007754EA">
              <w:rPr>
                <w:lang w:eastAsia="en-US"/>
              </w:rPr>
              <w:t>выявляются</w:t>
            </w:r>
            <w:r w:rsidRPr="007754EA">
              <w:rPr>
                <w:spacing w:val="1"/>
                <w:lang w:eastAsia="en-US"/>
              </w:rPr>
              <w:t xml:space="preserve"> </w:t>
            </w:r>
            <w:r w:rsidRPr="007754EA">
              <w:rPr>
                <w:lang w:eastAsia="en-US"/>
              </w:rPr>
              <w:t>трудности,</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согласия</w:t>
            </w:r>
            <w:r w:rsidRPr="007754EA">
              <w:rPr>
                <w:spacing w:val="1"/>
                <w:lang w:eastAsia="en-US"/>
              </w:rPr>
              <w:t xml:space="preserve"> </w:t>
            </w:r>
            <w:r w:rsidRPr="007754EA">
              <w:rPr>
                <w:lang w:eastAsia="en-US"/>
              </w:rPr>
              <w:t>родителей</w:t>
            </w:r>
            <w:r w:rsidRPr="007754EA">
              <w:rPr>
                <w:spacing w:val="1"/>
                <w:lang w:eastAsia="en-US"/>
              </w:rPr>
              <w:t xml:space="preserve"> </w:t>
            </w:r>
            <w:r w:rsidRPr="007754EA">
              <w:rPr>
                <w:lang w:eastAsia="en-US"/>
              </w:rPr>
              <w:t>направляться</w:t>
            </w:r>
            <w:r w:rsidRPr="007754EA">
              <w:rPr>
                <w:spacing w:val="1"/>
                <w:lang w:eastAsia="en-US"/>
              </w:rPr>
              <w:t xml:space="preserve"> </w:t>
            </w:r>
            <w:r w:rsidRPr="007754EA">
              <w:rPr>
                <w:lang w:eastAsia="en-US"/>
              </w:rPr>
              <w:t>на</w:t>
            </w:r>
            <w:r w:rsidRPr="007754EA">
              <w:rPr>
                <w:spacing w:val="1"/>
                <w:lang w:eastAsia="en-US"/>
              </w:rPr>
              <w:t xml:space="preserve"> </w:t>
            </w:r>
            <w:r w:rsidRPr="007754EA">
              <w:rPr>
                <w:lang w:eastAsia="en-US"/>
              </w:rPr>
              <w:t>освидетельствование</w:t>
            </w:r>
            <w:r w:rsidRPr="007754EA">
              <w:rPr>
                <w:spacing w:val="-13"/>
                <w:lang w:eastAsia="en-US"/>
              </w:rPr>
              <w:t xml:space="preserve"> </w:t>
            </w:r>
            <w:r w:rsidRPr="007754EA">
              <w:rPr>
                <w:lang w:eastAsia="en-US"/>
              </w:rPr>
              <w:t>ПМПК.</w:t>
            </w:r>
            <w:r w:rsidRPr="007754EA">
              <w:rPr>
                <w:spacing w:val="-11"/>
                <w:lang w:eastAsia="en-US"/>
              </w:rPr>
              <w:t xml:space="preserve"> </w:t>
            </w:r>
            <w:r w:rsidRPr="007754EA">
              <w:rPr>
                <w:lang w:eastAsia="en-US"/>
              </w:rPr>
              <w:t>Дети</w:t>
            </w:r>
            <w:r w:rsidRPr="007754EA">
              <w:rPr>
                <w:spacing w:val="-10"/>
                <w:lang w:eastAsia="en-US"/>
              </w:rPr>
              <w:t xml:space="preserve"> </w:t>
            </w:r>
            <w:r w:rsidRPr="007754EA">
              <w:rPr>
                <w:lang w:eastAsia="en-US"/>
              </w:rPr>
              <w:t>с</w:t>
            </w:r>
            <w:r w:rsidRPr="007754EA">
              <w:rPr>
                <w:spacing w:val="-12"/>
                <w:lang w:eastAsia="en-US"/>
              </w:rPr>
              <w:t xml:space="preserve"> </w:t>
            </w:r>
            <w:r w:rsidRPr="007754EA">
              <w:rPr>
                <w:lang w:eastAsia="en-US"/>
              </w:rPr>
              <w:t>ОВЗ</w:t>
            </w:r>
            <w:r w:rsidRPr="007754EA">
              <w:rPr>
                <w:spacing w:val="-11"/>
                <w:lang w:eastAsia="en-US"/>
              </w:rPr>
              <w:t xml:space="preserve"> </w:t>
            </w:r>
            <w:r w:rsidRPr="007754EA">
              <w:rPr>
                <w:lang w:eastAsia="en-US"/>
              </w:rPr>
              <w:t>проходят</w:t>
            </w:r>
            <w:r w:rsidRPr="007754EA">
              <w:rPr>
                <w:spacing w:val="-10"/>
                <w:lang w:eastAsia="en-US"/>
              </w:rPr>
              <w:t xml:space="preserve"> </w:t>
            </w:r>
            <w:r w:rsidRPr="007754EA">
              <w:rPr>
                <w:lang w:eastAsia="en-US"/>
              </w:rPr>
              <w:t>полное</w:t>
            </w:r>
            <w:r w:rsidRPr="007754EA">
              <w:rPr>
                <w:spacing w:val="-12"/>
                <w:lang w:eastAsia="en-US"/>
              </w:rPr>
              <w:t xml:space="preserve"> </w:t>
            </w:r>
            <w:r w:rsidRPr="007754EA">
              <w:rPr>
                <w:lang w:eastAsia="en-US"/>
              </w:rPr>
              <w:t>комплексное</w:t>
            </w:r>
            <w:r w:rsidRPr="007754EA">
              <w:rPr>
                <w:spacing w:val="-13"/>
                <w:lang w:eastAsia="en-US"/>
              </w:rPr>
              <w:t xml:space="preserve"> </w:t>
            </w:r>
            <w:r w:rsidRPr="007754EA">
              <w:rPr>
                <w:lang w:eastAsia="en-US"/>
              </w:rPr>
              <w:t>обследование</w:t>
            </w:r>
            <w:r w:rsidRPr="007754EA">
              <w:rPr>
                <w:spacing w:val="-12"/>
                <w:lang w:eastAsia="en-US"/>
              </w:rPr>
              <w:t xml:space="preserve"> </w:t>
            </w:r>
            <w:r w:rsidRPr="007754EA">
              <w:rPr>
                <w:lang w:eastAsia="en-US"/>
              </w:rPr>
              <w:t>на</w:t>
            </w:r>
            <w:r w:rsidRPr="007754EA">
              <w:rPr>
                <w:spacing w:val="-12"/>
                <w:lang w:eastAsia="en-US"/>
              </w:rPr>
              <w:t xml:space="preserve"> </w:t>
            </w:r>
            <w:r w:rsidRPr="007754EA">
              <w:rPr>
                <w:lang w:eastAsia="en-US"/>
              </w:rPr>
              <w:t>ПМПК,</w:t>
            </w:r>
            <w:r w:rsidRPr="007754EA">
              <w:rPr>
                <w:spacing w:val="-57"/>
                <w:lang w:eastAsia="en-US"/>
              </w:rPr>
              <w:t xml:space="preserve"> </w:t>
            </w:r>
            <w:r w:rsidRPr="007754EA">
              <w:rPr>
                <w:lang w:eastAsia="en-US"/>
              </w:rPr>
              <w:t>в результате которого педагогами выставляется коллегиальное заключение и рекомендации по</w:t>
            </w:r>
            <w:r w:rsidRPr="007754EA">
              <w:rPr>
                <w:spacing w:val="1"/>
                <w:lang w:eastAsia="en-US"/>
              </w:rPr>
              <w:t xml:space="preserve"> </w:t>
            </w:r>
            <w:r w:rsidRPr="007754EA">
              <w:rPr>
                <w:lang w:eastAsia="en-US"/>
              </w:rPr>
              <w:t xml:space="preserve">коррекции данного нарушения. На основании заключения ПМПК в </w:t>
            </w:r>
            <w:r>
              <w:rPr>
                <w:lang w:eastAsia="en-US"/>
              </w:rPr>
              <w:t>СП «Детский сад «Чудо-Град»</w:t>
            </w:r>
            <w:r w:rsidRPr="007754EA">
              <w:rPr>
                <w:spacing w:val="1"/>
                <w:lang w:eastAsia="en-US"/>
              </w:rPr>
              <w:t xml:space="preserve"> </w:t>
            </w:r>
            <w:r w:rsidRPr="007754EA">
              <w:rPr>
                <w:lang w:eastAsia="en-US"/>
              </w:rPr>
              <w:t>проходит</w:t>
            </w:r>
            <w:r w:rsidRPr="007754EA">
              <w:rPr>
                <w:spacing w:val="-4"/>
                <w:lang w:eastAsia="en-US"/>
              </w:rPr>
              <w:t xml:space="preserve"> </w:t>
            </w:r>
            <w:r w:rsidRPr="007754EA">
              <w:rPr>
                <w:lang w:eastAsia="en-US"/>
              </w:rPr>
              <w:t>комплектование</w:t>
            </w:r>
            <w:r w:rsidRPr="007754EA">
              <w:rPr>
                <w:spacing w:val="-2"/>
                <w:lang w:eastAsia="en-US"/>
              </w:rPr>
              <w:t xml:space="preserve"> </w:t>
            </w:r>
            <w:r w:rsidRPr="007754EA">
              <w:rPr>
                <w:lang w:eastAsia="en-US"/>
              </w:rPr>
              <w:t>групп</w:t>
            </w:r>
            <w:r w:rsidRPr="007754EA">
              <w:rPr>
                <w:spacing w:val="-1"/>
                <w:lang w:eastAsia="en-US"/>
              </w:rPr>
              <w:t xml:space="preserve"> </w:t>
            </w:r>
            <w:r w:rsidRPr="007754EA">
              <w:rPr>
                <w:lang w:eastAsia="en-US"/>
              </w:rPr>
              <w:t>детей с</w:t>
            </w:r>
            <w:r w:rsidRPr="007754EA">
              <w:rPr>
                <w:spacing w:val="-2"/>
                <w:lang w:eastAsia="en-US"/>
              </w:rPr>
              <w:t xml:space="preserve"> </w:t>
            </w:r>
            <w:r w:rsidRPr="007754EA">
              <w:rPr>
                <w:lang w:eastAsia="en-US"/>
              </w:rPr>
              <w:t>ОВЗ</w:t>
            </w:r>
            <w:r w:rsidRPr="007754EA">
              <w:rPr>
                <w:spacing w:val="-5"/>
                <w:lang w:eastAsia="en-US"/>
              </w:rPr>
              <w:t xml:space="preserve"> </w:t>
            </w:r>
            <w:r w:rsidRPr="007754EA">
              <w:rPr>
                <w:lang w:eastAsia="en-US"/>
              </w:rPr>
              <w:t>или включение</w:t>
            </w:r>
            <w:r w:rsidRPr="007754EA">
              <w:rPr>
                <w:spacing w:val="-2"/>
                <w:lang w:eastAsia="en-US"/>
              </w:rPr>
              <w:t xml:space="preserve"> </w:t>
            </w:r>
            <w:r w:rsidRPr="007754EA">
              <w:rPr>
                <w:lang w:eastAsia="en-US"/>
              </w:rPr>
              <w:t>их</w:t>
            </w:r>
            <w:r w:rsidRPr="007754EA">
              <w:rPr>
                <w:spacing w:val="-2"/>
                <w:lang w:eastAsia="en-US"/>
              </w:rPr>
              <w:t xml:space="preserve"> </w:t>
            </w:r>
            <w:r w:rsidRPr="007754EA">
              <w:rPr>
                <w:lang w:eastAsia="en-US"/>
              </w:rPr>
              <w:t>в</w:t>
            </w:r>
            <w:r w:rsidRPr="007754EA">
              <w:rPr>
                <w:spacing w:val="-2"/>
                <w:lang w:eastAsia="en-US"/>
              </w:rPr>
              <w:t xml:space="preserve"> </w:t>
            </w:r>
            <w:r w:rsidRPr="007754EA">
              <w:rPr>
                <w:lang w:eastAsia="en-US"/>
              </w:rPr>
              <w:t>группы</w:t>
            </w:r>
            <w:r w:rsidRPr="007754EA">
              <w:rPr>
                <w:spacing w:val="-2"/>
                <w:lang w:eastAsia="en-US"/>
              </w:rPr>
              <w:t xml:space="preserve"> </w:t>
            </w:r>
            <w:r w:rsidRPr="007754EA">
              <w:rPr>
                <w:lang w:eastAsia="en-US"/>
              </w:rPr>
              <w:t>здоровых</w:t>
            </w:r>
            <w:r w:rsidRPr="007754EA">
              <w:rPr>
                <w:spacing w:val="-2"/>
                <w:lang w:eastAsia="en-US"/>
              </w:rPr>
              <w:t xml:space="preserve"> </w:t>
            </w:r>
            <w:r w:rsidRPr="007754EA">
              <w:rPr>
                <w:lang w:eastAsia="en-US"/>
              </w:rPr>
              <w:t>сверстников (группы</w:t>
            </w:r>
            <w:r w:rsidRPr="007754EA">
              <w:rPr>
                <w:spacing w:val="-10"/>
                <w:lang w:eastAsia="en-US"/>
              </w:rPr>
              <w:t xml:space="preserve"> </w:t>
            </w:r>
            <w:r w:rsidRPr="007754EA">
              <w:rPr>
                <w:lang w:eastAsia="en-US"/>
              </w:rPr>
              <w:t>комбинированной</w:t>
            </w:r>
            <w:r w:rsidRPr="007754EA">
              <w:rPr>
                <w:spacing w:val="-8"/>
                <w:lang w:eastAsia="en-US"/>
              </w:rPr>
              <w:t xml:space="preserve"> </w:t>
            </w:r>
            <w:r w:rsidRPr="007754EA">
              <w:rPr>
                <w:lang w:eastAsia="en-US"/>
              </w:rPr>
              <w:t>направленности),</w:t>
            </w:r>
            <w:r w:rsidRPr="007754EA">
              <w:rPr>
                <w:spacing w:val="-10"/>
                <w:lang w:eastAsia="en-US"/>
              </w:rPr>
              <w:t xml:space="preserve"> </w:t>
            </w:r>
            <w:r w:rsidRPr="007754EA">
              <w:rPr>
                <w:lang w:eastAsia="en-US"/>
              </w:rPr>
              <w:t>определяются</w:t>
            </w:r>
            <w:r w:rsidRPr="007754EA">
              <w:rPr>
                <w:spacing w:val="-9"/>
                <w:lang w:eastAsia="en-US"/>
              </w:rPr>
              <w:t xml:space="preserve"> </w:t>
            </w:r>
            <w:r w:rsidRPr="007754EA">
              <w:rPr>
                <w:lang w:eastAsia="en-US"/>
              </w:rPr>
              <w:t>сроки</w:t>
            </w:r>
            <w:r w:rsidRPr="007754EA">
              <w:rPr>
                <w:spacing w:val="-9"/>
                <w:lang w:eastAsia="en-US"/>
              </w:rPr>
              <w:t xml:space="preserve"> </w:t>
            </w:r>
            <w:r w:rsidRPr="007754EA">
              <w:rPr>
                <w:lang w:eastAsia="en-US"/>
              </w:rPr>
              <w:t>коррекции</w:t>
            </w:r>
            <w:r w:rsidRPr="007754EA">
              <w:rPr>
                <w:spacing w:val="-11"/>
                <w:lang w:eastAsia="en-US"/>
              </w:rPr>
              <w:t xml:space="preserve"> </w:t>
            </w:r>
            <w:r w:rsidRPr="007754EA">
              <w:rPr>
                <w:lang w:eastAsia="en-US"/>
              </w:rPr>
              <w:t>данного</w:t>
            </w:r>
            <w:r w:rsidRPr="007754EA">
              <w:rPr>
                <w:spacing w:val="-12"/>
                <w:lang w:eastAsia="en-US"/>
              </w:rPr>
              <w:t xml:space="preserve"> </w:t>
            </w:r>
            <w:r w:rsidRPr="007754EA">
              <w:rPr>
                <w:lang w:eastAsia="en-US"/>
              </w:rPr>
              <w:t>нарушения</w:t>
            </w:r>
            <w:r w:rsidRPr="007754EA">
              <w:rPr>
                <w:spacing w:val="-57"/>
                <w:lang w:eastAsia="en-US"/>
              </w:rPr>
              <w:t xml:space="preserve"> </w:t>
            </w:r>
            <w:r w:rsidRPr="007754EA">
              <w:rPr>
                <w:lang w:eastAsia="en-US"/>
              </w:rPr>
              <w:t>и направления работы.</w:t>
            </w:r>
          </w:p>
        </w:tc>
      </w:tr>
      <w:tr w:rsidR="007754EA" w:rsidRPr="007754EA" w14:paraId="4673EAC6" w14:textId="77777777" w:rsidTr="002675E8">
        <w:tc>
          <w:tcPr>
            <w:tcW w:w="2689" w:type="dxa"/>
            <w:shd w:val="clear" w:color="auto" w:fill="D9D9D9" w:themeFill="background1" w:themeFillShade="D9"/>
            <w:vAlign w:val="center"/>
          </w:tcPr>
          <w:p w14:paraId="0B5FEABA" w14:textId="77777777" w:rsidR="00562670" w:rsidRDefault="007754EA" w:rsidP="00562670">
            <w:pPr>
              <w:widowControl w:val="0"/>
              <w:autoSpaceDE w:val="0"/>
              <w:autoSpaceDN w:val="0"/>
              <w:jc w:val="center"/>
              <w:rPr>
                <w:b/>
                <w:spacing w:val="1"/>
                <w:sz w:val="18"/>
                <w:szCs w:val="18"/>
                <w:lang w:eastAsia="en-US"/>
              </w:rPr>
            </w:pPr>
            <w:r w:rsidRPr="00562670">
              <w:rPr>
                <w:b/>
                <w:sz w:val="18"/>
                <w:szCs w:val="18"/>
                <w:lang w:eastAsia="en-US"/>
              </w:rPr>
              <w:t>осуществление</w:t>
            </w:r>
            <w:r w:rsidRPr="00562670">
              <w:rPr>
                <w:b/>
                <w:spacing w:val="1"/>
                <w:sz w:val="18"/>
                <w:szCs w:val="18"/>
                <w:lang w:eastAsia="en-US"/>
              </w:rPr>
              <w:t xml:space="preserve"> </w:t>
            </w:r>
            <w:r w:rsidRPr="00562670">
              <w:rPr>
                <w:b/>
                <w:sz w:val="18"/>
                <w:szCs w:val="18"/>
                <w:lang w:eastAsia="en-US"/>
              </w:rPr>
              <w:t>индивидуально</w:t>
            </w:r>
            <w:r w:rsidRPr="00562670">
              <w:rPr>
                <w:b/>
                <w:spacing w:val="1"/>
                <w:sz w:val="18"/>
                <w:szCs w:val="18"/>
                <w:lang w:eastAsia="en-US"/>
              </w:rPr>
              <w:t xml:space="preserve"> </w:t>
            </w:r>
            <w:r w:rsidRPr="00562670">
              <w:rPr>
                <w:b/>
                <w:sz w:val="18"/>
                <w:szCs w:val="18"/>
                <w:lang w:eastAsia="en-US"/>
              </w:rPr>
              <w:t>ориентированной</w:t>
            </w:r>
            <w:r w:rsidRPr="00562670">
              <w:rPr>
                <w:b/>
                <w:spacing w:val="1"/>
                <w:sz w:val="18"/>
                <w:szCs w:val="18"/>
                <w:lang w:eastAsia="en-US"/>
              </w:rPr>
              <w:t xml:space="preserve"> </w:t>
            </w:r>
            <w:r w:rsidRPr="00562670">
              <w:rPr>
                <w:b/>
                <w:sz w:val="18"/>
                <w:szCs w:val="18"/>
                <w:lang w:eastAsia="en-US"/>
              </w:rPr>
              <w:t>психолого-медико-педагогической</w:t>
            </w:r>
            <w:r w:rsidRPr="00562670">
              <w:rPr>
                <w:b/>
                <w:spacing w:val="1"/>
                <w:sz w:val="18"/>
                <w:szCs w:val="18"/>
                <w:lang w:eastAsia="en-US"/>
              </w:rPr>
              <w:t xml:space="preserve"> </w:t>
            </w:r>
            <w:r w:rsidRPr="00562670">
              <w:rPr>
                <w:b/>
                <w:sz w:val="18"/>
                <w:szCs w:val="18"/>
                <w:lang w:eastAsia="en-US"/>
              </w:rPr>
              <w:t>помощи</w:t>
            </w:r>
            <w:r w:rsidRPr="00562670">
              <w:rPr>
                <w:b/>
                <w:spacing w:val="1"/>
                <w:sz w:val="18"/>
                <w:szCs w:val="18"/>
                <w:lang w:eastAsia="en-US"/>
              </w:rPr>
              <w:t xml:space="preserve"> </w:t>
            </w:r>
            <w:r w:rsidRPr="00562670">
              <w:rPr>
                <w:b/>
                <w:sz w:val="18"/>
                <w:szCs w:val="18"/>
                <w:lang w:eastAsia="en-US"/>
              </w:rPr>
              <w:t>детям</w:t>
            </w:r>
            <w:r w:rsidRPr="00562670">
              <w:rPr>
                <w:b/>
                <w:spacing w:val="1"/>
                <w:sz w:val="18"/>
                <w:szCs w:val="18"/>
                <w:lang w:eastAsia="en-US"/>
              </w:rPr>
              <w:t xml:space="preserve"> </w:t>
            </w:r>
            <w:r w:rsidRPr="00562670">
              <w:rPr>
                <w:b/>
                <w:sz w:val="18"/>
                <w:szCs w:val="18"/>
                <w:lang w:eastAsia="en-US"/>
              </w:rPr>
              <w:t>с</w:t>
            </w:r>
            <w:r w:rsidRPr="00562670">
              <w:rPr>
                <w:b/>
                <w:spacing w:val="1"/>
                <w:sz w:val="18"/>
                <w:szCs w:val="18"/>
                <w:lang w:eastAsia="en-US"/>
              </w:rPr>
              <w:t xml:space="preserve"> </w:t>
            </w:r>
            <w:r w:rsidRPr="00562670">
              <w:rPr>
                <w:b/>
                <w:sz w:val="18"/>
                <w:szCs w:val="18"/>
                <w:lang w:eastAsia="en-US"/>
              </w:rPr>
              <w:t>ограниченными</w:t>
            </w:r>
            <w:r w:rsidRPr="00562670">
              <w:rPr>
                <w:b/>
                <w:spacing w:val="1"/>
                <w:sz w:val="18"/>
                <w:szCs w:val="18"/>
                <w:lang w:eastAsia="en-US"/>
              </w:rPr>
              <w:t xml:space="preserve"> </w:t>
            </w:r>
            <w:r w:rsidRPr="00562670">
              <w:rPr>
                <w:b/>
                <w:sz w:val="18"/>
                <w:szCs w:val="18"/>
                <w:lang w:eastAsia="en-US"/>
              </w:rPr>
              <w:t>возможностями</w:t>
            </w:r>
            <w:r w:rsidRPr="00562670">
              <w:rPr>
                <w:b/>
                <w:spacing w:val="1"/>
                <w:sz w:val="18"/>
                <w:szCs w:val="18"/>
                <w:lang w:eastAsia="en-US"/>
              </w:rPr>
              <w:t xml:space="preserve"> </w:t>
            </w:r>
            <w:r w:rsidRPr="00562670">
              <w:rPr>
                <w:b/>
                <w:sz w:val="18"/>
                <w:szCs w:val="18"/>
                <w:lang w:eastAsia="en-US"/>
              </w:rPr>
              <w:t>здоровья</w:t>
            </w:r>
            <w:r w:rsidRPr="00562670">
              <w:rPr>
                <w:b/>
                <w:spacing w:val="1"/>
                <w:sz w:val="18"/>
                <w:szCs w:val="18"/>
                <w:lang w:eastAsia="en-US"/>
              </w:rPr>
              <w:t xml:space="preserve"> </w:t>
            </w:r>
            <w:r w:rsidRPr="00562670">
              <w:rPr>
                <w:b/>
                <w:sz w:val="18"/>
                <w:szCs w:val="18"/>
                <w:lang w:eastAsia="en-US"/>
              </w:rPr>
              <w:t>с</w:t>
            </w:r>
            <w:r w:rsidRPr="00562670">
              <w:rPr>
                <w:b/>
                <w:spacing w:val="1"/>
                <w:sz w:val="18"/>
                <w:szCs w:val="18"/>
                <w:lang w:eastAsia="en-US"/>
              </w:rPr>
              <w:t xml:space="preserve"> </w:t>
            </w:r>
            <w:r w:rsidRPr="00562670">
              <w:rPr>
                <w:b/>
                <w:sz w:val="18"/>
                <w:szCs w:val="18"/>
                <w:lang w:eastAsia="en-US"/>
              </w:rPr>
              <w:t>учетом</w:t>
            </w:r>
            <w:r w:rsidRPr="00562670">
              <w:rPr>
                <w:b/>
                <w:spacing w:val="1"/>
                <w:sz w:val="18"/>
                <w:szCs w:val="18"/>
                <w:lang w:eastAsia="en-US"/>
              </w:rPr>
              <w:t xml:space="preserve"> </w:t>
            </w:r>
            <w:r w:rsidRPr="00562670">
              <w:rPr>
                <w:b/>
                <w:sz w:val="18"/>
                <w:szCs w:val="18"/>
                <w:lang w:eastAsia="en-US"/>
              </w:rPr>
              <w:t>особенностей</w:t>
            </w:r>
            <w:r w:rsidRPr="00562670">
              <w:rPr>
                <w:b/>
                <w:spacing w:val="1"/>
                <w:sz w:val="18"/>
                <w:szCs w:val="18"/>
                <w:lang w:eastAsia="en-US"/>
              </w:rPr>
              <w:t xml:space="preserve"> </w:t>
            </w:r>
            <w:r w:rsidRPr="00562670">
              <w:rPr>
                <w:b/>
                <w:sz w:val="18"/>
                <w:szCs w:val="18"/>
                <w:lang w:eastAsia="en-US"/>
              </w:rPr>
              <w:t>психофизического</w:t>
            </w:r>
            <w:r w:rsidRPr="00562670">
              <w:rPr>
                <w:b/>
                <w:spacing w:val="1"/>
                <w:sz w:val="18"/>
                <w:szCs w:val="18"/>
                <w:lang w:eastAsia="en-US"/>
              </w:rPr>
              <w:t xml:space="preserve"> </w:t>
            </w:r>
            <w:r w:rsidRPr="00562670">
              <w:rPr>
                <w:b/>
                <w:sz w:val="18"/>
                <w:szCs w:val="18"/>
                <w:lang w:eastAsia="en-US"/>
              </w:rPr>
              <w:t>развития</w:t>
            </w:r>
            <w:r w:rsidRPr="00562670">
              <w:rPr>
                <w:b/>
                <w:spacing w:val="1"/>
                <w:sz w:val="18"/>
                <w:szCs w:val="18"/>
                <w:lang w:eastAsia="en-US"/>
              </w:rPr>
              <w:t xml:space="preserve"> </w:t>
            </w:r>
            <w:r w:rsidRPr="00562670">
              <w:rPr>
                <w:b/>
                <w:sz w:val="18"/>
                <w:szCs w:val="18"/>
                <w:lang w:eastAsia="en-US"/>
              </w:rPr>
              <w:t>и</w:t>
            </w:r>
            <w:r w:rsidRPr="00562670">
              <w:rPr>
                <w:b/>
                <w:spacing w:val="1"/>
                <w:sz w:val="18"/>
                <w:szCs w:val="18"/>
                <w:lang w:eastAsia="en-US"/>
              </w:rPr>
              <w:t xml:space="preserve"> </w:t>
            </w:r>
            <w:r w:rsidRPr="00562670">
              <w:rPr>
                <w:b/>
                <w:sz w:val="18"/>
                <w:szCs w:val="18"/>
                <w:lang w:eastAsia="en-US"/>
              </w:rPr>
              <w:t>индивидуальных</w:t>
            </w:r>
            <w:r w:rsidRPr="00562670">
              <w:rPr>
                <w:b/>
                <w:spacing w:val="1"/>
                <w:sz w:val="18"/>
                <w:szCs w:val="18"/>
                <w:lang w:eastAsia="en-US"/>
              </w:rPr>
              <w:t xml:space="preserve"> </w:t>
            </w:r>
            <w:r w:rsidRPr="00562670">
              <w:rPr>
                <w:b/>
                <w:sz w:val="18"/>
                <w:szCs w:val="18"/>
                <w:lang w:eastAsia="en-US"/>
              </w:rPr>
              <w:t>возможностей</w:t>
            </w:r>
            <w:r w:rsidRPr="00562670">
              <w:rPr>
                <w:b/>
                <w:spacing w:val="1"/>
                <w:sz w:val="18"/>
                <w:szCs w:val="18"/>
                <w:lang w:eastAsia="en-US"/>
              </w:rPr>
              <w:t xml:space="preserve"> </w:t>
            </w:r>
            <w:r w:rsidRPr="00562670">
              <w:rPr>
                <w:b/>
                <w:sz w:val="18"/>
                <w:szCs w:val="18"/>
                <w:lang w:eastAsia="en-US"/>
              </w:rPr>
              <w:t>детей</w:t>
            </w:r>
            <w:r w:rsidRPr="00562670">
              <w:rPr>
                <w:b/>
                <w:spacing w:val="1"/>
                <w:sz w:val="18"/>
                <w:szCs w:val="18"/>
                <w:lang w:eastAsia="en-US"/>
              </w:rPr>
              <w:t xml:space="preserve"> </w:t>
            </w:r>
          </w:p>
          <w:p w14:paraId="741ECD45" w14:textId="1AD57E6D" w:rsidR="007754EA" w:rsidRPr="00562670" w:rsidRDefault="007754EA" w:rsidP="00562670">
            <w:pPr>
              <w:widowControl w:val="0"/>
              <w:autoSpaceDE w:val="0"/>
              <w:autoSpaceDN w:val="0"/>
              <w:jc w:val="center"/>
              <w:rPr>
                <w:b/>
                <w:sz w:val="18"/>
                <w:szCs w:val="18"/>
                <w:lang w:eastAsia="en-US"/>
              </w:rPr>
            </w:pPr>
            <w:r w:rsidRPr="00562670">
              <w:rPr>
                <w:b/>
                <w:sz w:val="18"/>
                <w:szCs w:val="18"/>
                <w:lang w:eastAsia="en-US"/>
              </w:rPr>
              <w:t>(в</w:t>
            </w:r>
            <w:r w:rsidRPr="00562670">
              <w:rPr>
                <w:b/>
                <w:spacing w:val="1"/>
                <w:sz w:val="18"/>
                <w:szCs w:val="18"/>
                <w:lang w:eastAsia="en-US"/>
              </w:rPr>
              <w:t xml:space="preserve"> </w:t>
            </w:r>
            <w:r w:rsidRPr="00562670">
              <w:rPr>
                <w:b/>
                <w:sz w:val="18"/>
                <w:szCs w:val="18"/>
                <w:lang w:eastAsia="en-US"/>
              </w:rPr>
              <w:t>соответствии</w:t>
            </w:r>
            <w:r w:rsidRPr="00562670">
              <w:rPr>
                <w:b/>
                <w:spacing w:val="1"/>
                <w:sz w:val="18"/>
                <w:szCs w:val="18"/>
                <w:lang w:eastAsia="en-US"/>
              </w:rPr>
              <w:t xml:space="preserve"> </w:t>
            </w:r>
            <w:r w:rsidRPr="00562670">
              <w:rPr>
                <w:b/>
                <w:sz w:val="18"/>
                <w:szCs w:val="18"/>
                <w:lang w:eastAsia="en-US"/>
              </w:rPr>
              <w:t>с</w:t>
            </w:r>
            <w:r w:rsidRPr="00562670">
              <w:rPr>
                <w:b/>
                <w:spacing w:val="1"/>
                <w:sz w:val="18"/>
                <w:szCs w:val="18"/>
                <w:lang w:eastAsia="en-US"/>
              </w:rPr>
              <w:t xml:space="preserve"> </w:t>
            </w:r>
            <w:r w:rsidRPr="00562670">
              <w:rPr>
                <w:b/>
                <w:sz w:val="18"/>
                <w:szCs w:val="18"/>
                <w:lang w:eastAsia="en-US"/>
              </w:rPr>
              <w:t>рекомендациями психолого-медико-педагогической</w:t>
            </w:r>
            <w:r w:rsidRPr="00562670">
              <w:rPr>
                <w:b/>
                <w:spacing w:val="1"/>
                <w:sz w:val="18"/>
                <w:szCs w:val="18"/>
                <w:lang w:eastAsia="en-US"/>
              </w:rPr>
              <w:t xml:space="preserve"> </w:t>
            </w:r>
            <w:r w:rsidRPr="00562670">
              <w:rPr>
                <w:b/>
                <w:sz w:val="18"/>
                <w:szCs w:val="18"/>
                <w:lang w:eastAsia="en-US"/>
              </w:rPr>
              <w:t>комиссии)</w:t>
            </w:r>
          </w:p>
        </w:tc>
        <w:tc>
          <w:tcPr>
            <w:tcW w:w="7366" w:type="dxa"/>
          </w:tcPr>
          <w:p w14:paraId="5CB5D331" w14:textId="5D9E72AA" w:rsidR="007754EA" w:rsidRPr="007754EA" w:rsidRDefault="007754EA" w:rsidP="00562670">
            <w:pPr>
              <w:widowControl w:val="0"/>
              <w:autoSpaceDE w:val="0"/>
              <w:autoSpaceDN w:val="0"/>
              <w:jc w:val="both"/>
              <w:rPr>
                <w:lang w:eastAsia="en-US"/>
              </w:rPr>
            </w:pPr>
            <w:r w:rsidRPr="007754EA">
              <w:rPr>
                <w:lang w:eastAsia="en-US"/>
              </w:rPr>
              <w:t>В</w:t>
            </w:r>
            <w:r w:rsidRPr="007754EA">
              <w:rPr>
                <w:spacing w:val="-5"/>
                <w:lang w:eastAsia="en-US"/>
              </w:rPr>
              <w:t xml:space="preserve"> </w:t>
            </w:r>
            <w:r w:rsidRPr="007754EA">
              <w:rPr>
                <w:lang w:eastAsia="en-US"/>
              </w:rPr>
              <w:t>начале</w:t>
            </w:r>
            <w:r w:rsidRPr="007754EA">
              <w:rPr>
                <w:spacing w:val="-6"/>
                <w:lang w:eastAsia="en-US"/>
              </w:rPr>
              <w:t xml:space="preserve"> </w:t>
            </w:r>
            <w:r w:rsidRPr="007754EA">
              <w:rPr>
                <w:lang w:eastAsia="en-US"/>
              </w:rPr>
              <w:t>учебного</w:t>
            </w:r>
            <w:r w:rsidRPr="007754EA">
              <w:rPr>
                <w:spacing w:val="-5"/>
                <w:lang w:eastAsia="en-US"/>
              </w:rPr>
              <w:t xml:space="preserve"> </w:t>
            </w:r>
            <w:r w:rsidRPr="007754EA">
              <w:rPr>
                <w:lang w:eastAsia="en-US"/>
              </w:rPr>
              <w:t>года</w:t>
            </w:r>
            <w:r w:rsidRPr="007754EA">
              <w:rPr>
                <w:spacing w:val="-4"/>
                <w:lang w:eastAsia="en-US"/>
              </w:rPr>
              <w:t xml:space="preserve"> </w:t>
            </w:r>
            <w:r w:rsidRPr="007754EA">
              <w:rPr>
                <w:lang w:eastAsia="en-US"/>
              </w:rPr>
              <w:t>специалиста</w:t>
            </w:r>
            <w:r w:rsidRPr="007754EA">
              <w:rPr>
                <w:spacing w:val="-6"/>
                <w:lang w:eastAsia="en-US"/>
              </w:rPr>
              <w:t xml:space="preserve"> </w:t>
            </w:r>
            <w:r w:rsidRPr="007754EA">
              <w:rPr>
                <w:lang w:eastAsia="en-US"/>
              </w:rPr>
              <w:t>коррекционного</w:t>
            </w:r>
            <w:r w:rsidRPr="007754EA">
              <w:rPr>
                <w:spacing w:val="-5"/>
                <w:lang w:eastAsia="en-US"/>
              </w:rPr>
              <w:t xml:space="preserve"> </w:t>
            </w:r>
            <w:r w:rsidRPr="007754EA">
              <w:rPr>
                <w:lang w:eastAsia="en-US"/>
              </w:rPr>
              <w:t>профиля</w:t>
            </w:r>
            <w:r w:rsidRPr="007754EA">
              <w:rPr>
                <w:spacing w:val="-5"/>
                <w:lang w:eastAsia="en-US"/>
              </w:rPr>
              <w:t xml:space="preserve"> </w:t>
            </w:r>
            <w:r w:rsidRPr="007754EA">
              <w:rPr>
                <w:lang w:eastAsia="en-US"/>
              </w:rPr>
              <w:t>с</w:t>
            </w:r>
            <w:r w:rsidRPr="007754EA">
              <w:rPr>
                <w:spacing w:val="-6"/>
                <w:lang w:eastAsia="en-US"/>
              </w:rPr>
              <w:t xml:space="preserve"> </w:t>
            </w:r>
            <w:r w:rsidRPr="007754EA">
              <w:rPr>
                <w:lang w:eastAsia="en-US"/>
              </w:rPr>
              <w:t>1</w:t>
            </w:r>
            <w:r w:rsidRPr="007754EA">
              <w:rPr>
                <w:spacing w:val="-5"/>
                <w:lang w:eastAsia="en-US"/>
              </w:rPr>
              <w:t xml:space="preserve"> </w:t>
            </w:r>
            <w:r w:rsidRPr="007754EA">
              <w:rPr>
                <w:lang w:eastAsia="en-US"/>
              </w:rPr>
              <w:t>по</w:t>
            </w:r>
            <w:r w:rsidRPr="007754EA">
              <w:rPr>
                <w:spacing w:val="-5"/>
                <w:lang w:eastAsia="en-US"/>
              </w:rPr>
              <w:t xml:space="preserve"> </w:t>
            </w:r>
            <w:r w:rsidRPr="007754EA">
              <w:rPr>
                <w:lang w:eastAsia="en-US"/>
              </w:rPr>
              <w:t>15</w:t>
            </w:r>
            <w:r w:rsidRPr="007754EA">
              <w:rPr>
                <w:spacing w:val="-5"/>
                <w:lang w:eastAsia="en-US"/>
              </w:rPr>
              <w:t xml:space="preserve"> </w:t>
            </w:r>
            <w:r w:rsidRPr="007754EA">
              <w:rPr>
                <w:lang w:eastAsia="en-US"/>
              </w:rPr>
              <w:t>сентября</w:t>
            </w:r>
            <w:r w:rsidRPr="007754EA">
              <w:rPr>
                <w:spacing w:val="-5"/>
                <w:lang w:eastAsia="en-US"/>
              </w:rPr>
              <w:t xml:space="preserve"> </w:t>
            </w:r>
            <w:proofErr w:type="gramStart"/>
            <w:r w:rsidRPr="007754EA">
              <w:rPr>
                <w:lang w:eastAsia="en-US"/>
              </w:rPr>
              <w:t>проводиться</w:t>
            </w:r>
            <w:r w:rsidR="00562670">
              <w:rPr>
                <w:lang w:eastAsia="en-US"/>
              </w:rPr>
              <w:t xml:space="preserve"> </w:t>
            </w:r>
            <w:r w:rsidRPr="007754EA">
              <w:rPr>
                <w:spacing w:val="-57"/>
                <w:lang w:eastAsia="en-US"/>
              </w:rPr>
              <w:t xml:space="preserve"> </w:t>
            </w:r>
            <w:r w:rsidRPr="007754EA">
              <w:rPr>
                <w:lang w:eastAsia="en-US"/>
              </w:rPr>
              <w:t>обследование</w:t>
            </w:r>
            <w:proofErr w:type="gramEnd"/>
            <w:r w:rsidRPr="007754EA">
              <w:rPr>
                <w:lang w:eastAsia="en-US"/>
              </w:rPr>
              <w:t xml:space="preserve"> речи и психических особенностей ребёнка. Все данные заносятся в речевую </w:t>
            </w:r>
            <w:proofErr w:type="gramStart"/>
            <w:r w:rsidRPr="007754EA">
              <w:rPr>
                <w:lang w:eastAsia="en-US"/>
              </w:rPr>
              <w:t>карту</w:t>
            </w:r>
            <w:r w:rsidRPr="007754EA">
              <w:rPr>
                <w:spacing w:val="-57"/>
                <w:lang w:eastAsia="en-US"/>
              </w:rPr>
              <w:t xml:space="preserve"> </w:t>
            </w:r>
            <w:r w:rsidR="00562670">
              <w:rPr>
                <w:spacing w:val="-57"/>
                <w:lang w:eastAsia="en-US"/>
              </w:rPr>
              <w:t xml:space="preserve"> </w:t>
            </w:r>
            <w:r w:rsidRPr="007754EA">
              <w:rPr>
                <w:lang w:eastAsia="en-US"/>
              </w:rPr>
              <w:t>дошкольника</w:t>
            </w:r>
            <w:proofErr w:type="gramEnd"/>
            <w:r w:rsidRPr="007754EA">
              <w:rPr>
                <w:lang w:eastAsia="en-US"/>
              </w:rPr>
              <w:t xml:space="preserve">. Для осуществления полной коррекции все сторон личности дошкольника с </w:t>
            </w:r>
            <w:proofErr w:type="gramStart"/>
            <w:r w:rsidRPr="007754EA">
              <w:rPr>
                <w:lang w:eastAsia="en-US"/>
              </w:rPr>
              <w:t>ОВЗ</w:t>
            </w:r>
            <w:r w:rsidR="00562670">
              <w:rPr>
                <w:lang w:eastAsia="en-US"/>
              </w:rPr>
              <w:t xml:space="preserve">в </w:t>
            </w:r>
            <w:r w:rsidRPr="007754EA">
              <w:rPr>
                <w:lang w:eastAsia="en-US"/>
              </w:rPr>
              <w:t xml:space="preserve"> </w:t>
            </w:r>
            <w:r w:rsidR="00562670">
              <w:rPr>
                <w:lang w:eastAsia="en-US"/>
              </w:rPr>
              <w:t>СП</w:t>
            </w:r>
            <w:proofErr w:type="gramEnd"/>
            <w:r w:rsidRPr="007754EA">
              <w:rPr>
                <w:lang w:eastAsia="en-US"/>
              </w:rPr>
              <w:t xml:space="preserve"> создан психолого-педагогический консилиум. В состав которого входят</w:t>
            </w:r>
            <w:r w:rsidRPr="007754EA">
              <w:rPr>
                <w:spacing w:val="1"/>
                <w:lang w:eastAsia="en-US"/>
              </w:rPr>
              <w:t xml:space="preserve"> </w:t>
            </w:r>
            <w:r w:rsidRPr="007754EA">
              <w:rPr>
                <w:lang w:eastAsia="en-US"/>
              </w:rPr>
              <w:t>заведующий, старший воспитатель (методист), воспитатели групп, учитель-логопед, учитель-</w:t>
            </w:r>
            <w:r w:rsidRPr="007754EA">
              <w:rPr>
                <w:spacing w:val="1"/>
                <w:lang w:eastAsia="en-US"/>
              </w:rPr>
              <w:t xml:space="preserve"> </w:t>
            </w:r>
            <w:r w:rsidRPr="007754EA">
              <w:rPr>
                <w:lang w:eastAsia="en-US"/>
              </w:rPr>
              <w:t>дефектолог,</w:t>
            </w:r>
            <w:r w:rsidR="00562670">
              <w:rPr>
                <w:lang w:eastAsia="en-US"/>
              </w:rPr>
              <w:t xml:space="preserve"> педагог-психолог</w:t>
            </w:r>
            <w:r w:rsidRPr="007754EA">
              <w:rPr>
                <w:spacing w:val="1"/>
                <w:lang w:eastAsia="en-US"/>
              </w:rPr>
              <w:t xml:space="preserve"> </w:t>
            </w:r>
            <w:r w:rsidRPr="007754EA">
              <w:rPr>
                <w:lang w:eastAsia="en-US"/>
              </w:rPr>
              <w:t>музыкальный</w:t>
            </w:r>
            <w:r w:rsidRPr="007754EA">
              <w:rPr>
                <w:spacing w:val="1"/>
                <w:lang w:eastAsia="en-US"/>
              </w:rPr>
              <w:t xml:space="preserve"> </w:t>
            </w:r>
            <w:r w:rsidRPr="007754EA">
              <w:rPr>
                <w:lang w:eastAsia="en-US"/>
              </w:rPr>
              <w:t>руководитель,</w:t>
            </w:r>
            <w:r w:rsidRPr="007754EA">
              <w:rPr>
                <w:spacing w:val="1"/>
                <w:lang w:eastAsia="en-US"/>
              </w:rPr>
              <w:t xml:space="preserve"> </w:t>
            </w:r>
            <w:r w:rsidRPr="007754EA">
              <w:rPr>
                <w:lang w:eastAsia="en-US"/>
              </w:rPr>
              <w:t>инструктор</w:t>
            </w:r>
            <w:r w:rsidRPr="007754EA">
              <w:rPr>
                <w:spacing w:val="1"/>
                <w:lang w:eastAsia="en-US"/>
              </w:rPr>
              <w:t xml:space="preserve"> </w:t>
            </w:r>
            <w:r w:rsidRPr="007754EA">
              <w:rPr>
                <w:lang w:eastAsia="en-US"/>
              </w:rPr>
              <w:t>по</w:t>
            </w:r>
            <w:r w:rsidRPr="007754EA">
              <w:rPr>
                <w:spacing w:val="1"/>
                <w:lang w:eastAsia="en-US"/>
              </w:rPr>
              <w:t xml:space="preserve"> </w:t>
            </w:r>
            <w:r w:rsidRPr="007754EA">
              <w:rPr>
                <w:lang w:eastAsia="en-US"/>
              </w:rPr>
              <w:t>физической</w:t>
            </w:r>
            <w:r w:rsidRPr="007754EA">
              <w:rPr>
                <w:spacing w:val="1"/>
                <w:lang w:eastAsia="en-US"/>
              </w:rPr>
              <w:t xml:space="preserve"> </w:t>
            </w:r>
            <w:r w:rsidRPr="007754EA">
              <w:rPr>
                <w:lang w:eastAsia="en-US"/>
              </w:rPr>
              <w:t>культуре,</w:t>
            </w:r>
            <w:r w:rsidRPr="007754EA">
              <w:rPr>
                <w:spacing w:val="1"/>
                <w:lang w:eastAsia="en-US"/>
              </w:rPr>
              <w:t xml:space="preserve"> </w:t>
            </w:r>
            <w:r w:rsidRPr="007754EA">
              <w:rPr>
                <w:lang w:eastAsia="en-US"/>
              </w:rPr>
              <w:t>медицинская</w:t>
            </w:r>
            <w:r w:rsidRPr="007754EA">
              <w:rPr>
                <w:spacing w:val="1"/>
                <w:lang w:eastAsia="en-US"/>
              </w:rPr>
              <w:t xml:space="preserve"> </w:t>
            </w:r>
            <w:r w:rsidRPr="007754EA">
              <w:rPr>
                <w:lang w:eastAsia="en-US"/>
              </w:rPr>
              <w:t>сестра. На заседании ППк педагоги делятся результатами обследования дошкольника и, на</w:t>
            </w:r>
            <w:r w:rsidRPr="007754EA">
              <w:rPr>
                <w:spacing w:val="1"/>
                <w:lang w:eastAsia="en-US"/>
              </w:rPr>
              <w:t xml:space="preserve"> </w:t>
            </w:r>
            <w:r w:rsidRPr="007754EA">
              <w:rPr>
                <w:lang w:eastAsia="en-US"/>
              </w:rPr>
              <w:t>основании</w:t>
            </w:r>
            <w:r w:rsidRPr="007754EA">
              <w:rPr>
                <w:spacing w:val="1"/>
                <w:lang w:eastAsia="en-US"/>
              </w:rPr>
              <w:t xml:space="preserve"> </w:t>
            </w:r>
            <w:r w:rsidRPr="007754EA">
              <w:rPr>
                <w:lang w:eastAsia="en-US"/>
              </w:rPr>
              <w:t>выявленных</w:t>
            </w:r>
            <w:r w:rsidRPr="007754EA">
              <w:rPr>
                <w:spacing w:val="1"/>
                <w:lang w:eastAsia="en-US"/>
              </w:rPr>
              <w:t xml:space="preserve"> </w:t>
            </w:r>
            <w:r w:rsidRPr="007754EA">
              <w:rPr>
                <w:lang w:eastAsia="en-US"/>
              </w:rPr>
              <w:t>трудностей,</w:t>
            </w:r>
            <w:r w:rsidRPr="007754EA">
              <w:rPr>
                <w:spacing w:val="1"/>
                <w:lang w:eastAsia="en-US"/>
              </w:rPr>
              <w:t xml:space="preserve"> </w:t>
            </w:r>
            <w:r w:rsidRPr="007754EA">
              <w:rPr>
                <w:lang w:eastAsia="en-US"/>
              </w:rPr>
              <w:t>составляется</w:t>
            </w:r>
            <w:r w:rsidRPr="007754EA">
              <w:rPr>
                <w:spacing w:val="1"/>
                <w:lang w:eastAsia="en-US"/>
              </w:rPr>
              <w:t xml:space="preserve"> </w:t>
            </w:r>
            <w:r w:rsidRPr="007754EA">
              <w:rPr>
                <w:lang w:eastAsia="en-US"/>
              </w:rPr>
              <w:t>индивидуальный</w:t>
            </w:r>
            <w:r w:rsidRPr="007754EA">
              <w:rPr>
                <w:spacing w:val="1"/>
                <w:lang w:eastAsia="en-US"/>
              </w:rPr>
              <w:t xml:space="preserve"> </w:t>
            </w:r>
            <w:r w:rsidRPr="007754EA">
              <w:rPr>
                <w:lang w:eastAsia="en-US"/>
              </w:rPr>
              <w:t>развивающий</w:t>
            </w:r>
            <w:r w:rsidRPr="007754EA">
              <w:rPr>
                <w:spacing w:val="1"/>
                <w:lang w:eastAsia="en-US"/>
              </w:rPr>
              <w:t xml:space="preserve"> </w:t>
            </w:r>
            <w:r w:rsidRPr="007754EA">
              <w:rPr>
                <w:lang w:eastAsia="en-US"/>
              </w:rPr>
              <w:t>маршрут</w:t>
            </w:r>
            <w:r w:rsidRPr="007754EA">
              <w:rPr>
                <w:spacing w:val="1"/>
                <w:lang w:eastAsia="en-US"/>
              </w:rPr>
              <w:t xml:space="preserve"> </w:t>
            </w:r>
            <w:r w:rsidRPr="007754EA">
              <w:rPr>
                <w:lang w:eastAsia="en-US"/>
              </w:rPr>
              <w:t>ребёнка, в</w:t>
            </w:r>
            <w:r w:rsidRPr="007754EA">
              <w:rPr>
                <w:spacing w:val="-1"/>
                <w:lang w:eastAsia="en-US"/>
              </w:rPr>
              <w:t xml:space="preserve"> </w:t>
            </w:r>
            <w:r w:rsidRPr="007754EA">
              <w:rPr>
                <w:lang w:eastAsia="en-US"/>
              </w:rPr>
              <w:t>нём</w:t>
            </w:r>
            <w:r w:rsidRPr="007754EA">
              <w:rPr>
                <w:spacing w:val="-1"/>
                <w:lang w:eastAsia="en-US"/>
              </w:rPr>
              <w:t xml:space="preserve"> </w:t>
            </w:r>
            <w:r w:rsidRPr="007754EA">
              <w:rPr>
                <w:lang w:eastAsia="en-US"/>
              </w:rPr>
              <w:t>прописаны</w:t>
            </w:r>
            <w:r w:rsidRPr="007754EA">
              <w:rPr>
                <w:spacing w:val="-1"/>
                <w:lang w:eastAsia="en-US"/>
              </w:rPr>
              <w:t xml:space="preserve"> </w:t>
            </w:r>
            <w:r w:rsidRPr="007754EA">
              <w:rPr>
                <w:lang w:eastAsia="en-US"/>
              </w:rPr>
              <w:t>все</w:t>
            </w:r>
            <w:r w:rsidRPr="007754EA">
              <w:rPr>
                <w:spacing w:val="-1"/>
                <w:lang w:eastAsia="en-US"/>
              </w:rPr>
              <w:t xml:space="preserve"> </w:t>
            </w:r>
            <w:r w:rsidRPr="007754EA">
              <w:rPr>
                <w:lang w:eastAsia="en-US"/>
              </w:rPr>
              <w:t>направления для коррекции</w:t>
            </w:r>
          </w:p>
        </w:tc>
      </w:tr>
      <w:tr w:rsidR="007754EA" w:rsidRPr="007754EA" w14:paraId="150067E0" w14:textId="77777777" w:rsidTr="002675E8">
        <w:tc>
          <w:tcPr>
            <w:tcW w:w="2689" w:type="dxa"/>
            <w:shd w:val="clear" w:color="auto" w:fill="D9D9D9" w:themeFill="background1" w:themeFillShade="D9"/>
            <w:vAlign w:val="center"/>
          </w:tcPr>
          <w:p w14:paraId="68027DF3" w14:textId="5A67EDD9" w:rsidR="007754EA" w:rsidRPr="00562670" w:rsidRDefault="007754EA" w:rsidP="00562670">
            <w:pPr>
              <w:widowControl w:val="0"/>
              <w:autoSpaceDE w:val="0"/>
              <w:autoSpaceDN w:val="0"/>
              <w:jc w:val="center"/>
              <w:rPr>
                <w:b/>
                <w:lang w:eastAsia="en-US"/>
              </w:rPr>
            </w:pPr>
            <w:r w:rsidRPr="00562670">
              <w:rPr>
                <w:b/>
                <w:lang w:eastAsia="en-US"/>
              </w:rPr>
              <w:t>организации освоения детьми с ограниченными возможностями здоровья Программы и их</w:t>
            </w:r>
            <w:r w:rsidRPr="00562670">
              <w:rPr>
                <w:b/>
                <w:spacing w:val="1"/>
                <w:lang w:eastAsia="en-US"/>
              </w:rPr>
              <w:t xml:space="preserve"> </w:t>
            </w:r>
            <w:r w:rsidRPr="00562670">
              <w:rPr>
                <w:b/>
                <w:lang w:eastAsia="en-US"/>
              </w:rPr>
              <w:t>интеграции в</w:t>
            </w:r>
            <w:r w:rsidRPr="00562670">
              <w:rPr>
                <w:b/>
                <w:spacing w:val="-1"/>
                <w:lang w:eastAsia="en-US"/>
              </w:rPr>
              <w:t xml:space="preserve"> </w:t>
            </w:r>
            <w:r w:rsidRPr="00562670">
              <w:rPr>
                <w:b/>
                <w:lang w:eastAsia="en-US"/>
              </w:rPr>
              <w:t>образовательном</w:t>
            </w:r>
            <w:r w:rsidRPr="00562670">
              <w:rPr>
                <w:b/>
                <w:spacing w:val="-1"/>
                <w:lang w:eastAsia="en-US"/>
              </w:rPr>
              <w:t xml:space="preserve"> </w:t>
            </w:r>
            <w:r w:rsidRPr="00562670">
              <w:rPr>
                <w:b/>
                <w:lang w:eastAsia="en-US"/>
              </w:rPr>
              <w:t>учреждении</w:t>
            </w:r>
          </w:p>
        </w:tc>
        <w:tc>
          <w:tcPr>
            <w:tcW w:w="7366" w:type="dxa"/>
          </w:tcPr>
          <w:p w14:paraId="4D580806" w14:textId="65356960" w:rsidR="007754EA" w:rsidRPr="007754EA" w:rsidRDefault="007754EA" w:rsidP="007754EA">
            <w:pPr>
              <w:widowControl w:val="0"/>
              <w:autoSpaceDE w:val="0"/>
              <w:autoSpaceDN w:val="0"/>
              <w:jc w:val="both"/>
              <w:rPr>
                <w:lang w:eastAsia="en-US"/>
              </w:rPr>
            </w:pPr>
            <w:r w:rsidRPr="007754EA">
              <w:rPr>
                <w:lang w:eastAsia="en-US"/>
              </w:rPr>
              <w:t>В</w:t>
            </w:r>
            <w:r w:rsidRPr="007754EA">
              <w:rPr>
                <w:spacing w:val="1"/>
                <w:lang w:eastAsia="en-US"/>
              </w:rPr>
              <w:t xml:space="preserve"> </w:t>
            </w:r>
            <w:r w:rsidRPr="007754EA">
              <w:rPr>
                <w:lang w:eastAsia="en-US"/>
              </w:rPr>
              <w:t>группах</w:t>
            </w:r>
            <w:r w:rsidRPr="007754EA">
              <w:rPr>
                <w:spacing w:val="1"/>
                <w:lang w:eastAsia="en-US"/>
              </w:rPr>
              <w:t xml:space="preserve"> </w:t>
            </w:r>
            <w:r w:rsidRPr="007754EA">
              <w:rPr>
                <w:lang w:eastAsia="en-US"/>
              </w:rPr>
              <w:t>компенсирующей</w:t>
            </w:r>
            <w:r w:rsidRPr="007754EA">
              <w:rPr>
                <w:spacing w:val="1"/>
                <w:lang w:eastAsia="en-US"/>
              </w:rPr>
              <w:t xml:space="preserve"> </w:t>
            </w:r>
            <w:r w:rsidRPr="007754EA">
              <w:rPr>
                <w:lang w:eastAsia="en-US"/>
              </w:rPr>
              <w:t>направленности</w:t>
            </w:r>
            <w:r w:rsidRPr="007754EA">
              <w:rPr>
                <w:spacing w:val="1"/>
                <w:lang w:eastAsia="en-US"/>
              </w:rPr>
              <w:t xml:space="preserve"> </w:t>
            </w:r>
            <w:r w:rsidRPr="007754EA">
              <w:rPr>
                <w:lang w:eastAsia="en-US"/>
              </w:rPr>
              <w:t>осуществляется</w:t>
            </w:r>
            <w:r w:rsidRPr="007754EA">
              <w:rPr>
                <w:spacing w:val="1"/>
                <w:lang w:eastAsia="en-US"/>
              </w:rPr>
              <w:t xml:space="preserve"> </w:t>
            </w:r>
            <w:r w:rsidRPr="007754EA">
              <w:rPr>
                <w:lang w:eastAsia="en-US"/>
              </w:rPr>
              <w:t>реализация</w:t>
            </w:r>
            <w:r w:rsidRPr="007754EA">
              <w:rPr>
                <w:spacing w:val="1"/>
                <w:lang w:eastAsia="en-US"/>
              </w:rPr>
              <w:t xml:space="preserve"> </w:t>
            </w:r>
            <w:r w:rsidRPr="007754EA">
              <w:rPr>
                <w:lang w:eastAsia="en-US"/>
              </w:rPr>
              <w:t>адаптированной</w:t>
            </w:r>
            <w:r w:rsidRPr="007754EA">
              <w:rPr>
                <w:spacing w:val="-57"/>
                <w:lang w:eastAsia="en-US"/>
              </w:rPr>
              <w:t xml:space="preserve"> </w:t>
            </w:r>
            <w:r w:rsidRPr="007754EA">
              <w:rPr>
                <w:lang w:eastAsia="en-US"/>
              </w:rPr>
              <w:t>основной</w:t>
            </w:r>
            <w:r w:rsidRPr="007754EA">
              <w:rPr>
                <w:spacing w:val="1"/>
                <w:lang w:eastAsia="en-US"/>
              </w:rPr>
              <w:t xml:space="preserve"> </w:t>
            </w:r>
            <w:r w:rsidRPr="007754EA">
              <w:rPr>
                <w:lang w:eastAsia="en-US"/>
              </w:rPr>
              <w:t>общеобразовательной</w:t>
            </w:r>
            <w:r w:rsidRPr="007754EA">
              <w:rPr>
                <w:spacing w:val="1"/>
                <w:lang w:eastAsia="en-US"/>
              </w:rPr>
              <w:t xml:space="preserve"> </w:t>
            </w:r>
            <w:r w:rsidRPr="007754EA">
              <w:rPr>
                <w:lang w:eastAsia="en-US"/>
              </w:rPr>
              <w:t>программы</w:t>
            </w:r>
            <w:r w:rsidRPr="007754EA">
              <w:rPr>
                <w:spacing w:val="1"/>
                <w:lang w:eastAsia="en-US"/>
              </w:rPr>
              <w:t xml:space="preserve"> </w:t>
            </w:r>
            <w:r w:rsidRPr="007754EA">
              <w:rPr>
                <w:lang w:eastAsia="en-US"/>
              </w:rPr>
              <w:t>дошкольного</w:t>
            </w:r>
            <w:r w:rsidRPr="007754EA">
              <w:rPr>
                <w:spacing w:val="1"/>
                <w:lang w:eastAsia="en-US"/>
              </w:rPr>
              <w:t xml:space="preserve"> </w:t>
            </w:r>
            <w:r w:rsidRPr="007754EA">
              <w:rPr>
                <w:lang w:eastAsia="en-US"/>
              </w:rPr>
              <w:t>образования</w:t>
            </w:r>
            <w:r w:rsidRPr="007754EA">
              <w:rPr>
                <w:spacing w:val="1"/>
                <w:lang w:eastAsia="en-US"/>
              </w:rPr>
              <w:t xml:space="preserve"> </w:t>
            </w:r>
            <w:r w:rsidRPr="007754EA">
              <w:rPr>
                <w:lang w:eastAsia="en-US"/>
              </w:rPr>
              <w:t>для</w:t>
            </w:r>
            <w:r w:rsidRPr="007754EA">
              <w:rPr>
                <w:spacing w:val="1"/>
                <w:lang w:eastAsia="en-US"/>
              </w:rPr>
              <w:t xml:space="preserve"> </w:t>
            </w:r>
            <w:r w:rsidRPr="007754EA">
              <w:rPr>
                <w:lang w:eastAsia="en-US"/>
              </w:rPr>
              <w:t>детей</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ограниченными</w:t>
            </w:r>
            <w:r w:rsidRPr="007754EA">
              <w:rPr>
                <w:spacing w:val="-9"/>
                <w:lang w:eastAsia="en-US"/>
              </w:rPr>
              <w:t xml:space="preserve"> </w:t>
            </w:r>
            <w:r w:rsidRPr="007754EA">
              <w:rPr>
                <w:lang w:eastAsia="en-US"/>
              </w:rPr>
              <w:t>возможностями</w:t>
            </w:r>
            <w:r w:rsidRPr="007754EA">
              <w:rPr>
                <w:spacing w:val="-9"/>
                <w:lang w:eastAsia="en-US"/>
              </w:rPr>
              <w:t xml:space="preserve"> </w:t>
            </w:r>
            <w:r w:rsidRPr="007754EA">
              <w:rPr>
                <w:lang w:eastAsia="en-US"/>
              </w:rPr>
              <w:t>здоровья</w:t>
            </w:r>
            <w:r w:rsidRPr="007754EA">
              <w:rPr>
                <w:spacing w:val="-9"/>
                <w:lang w:eastAsia="en-US"/>
              </w:rPr>
              <w:t xml:space="preserve"> </w:t>
            </w:r>
            <w:r w:rsidRPr="007754EA">
              <w:rPr>
                <w:lang w:eastAsia="en-US"/>
              </w:rPr>
              <w:t>с</w:t>
            </w:r>
            <w:r w:rsidRPr="007754EA">
              <w:rPr>
                <w:spacing w:val="-11"/>
                <w:lang w:eastAsia="en-US"/>
              </w:rPr>
              <w:t xml:space="preserve"> </w:t>
            </w:r>
            <w:r w:rsidRPr="007754EA">
              <w:rPr>
                <w:lang w:eastAsia="en-US"/>
              </w:rPr>
              <w:t>учетом</w:t>
            </w:r>
            <w:r w:rsidRPr="007754EA">
              <w:rPr>
                <w:spacing w:val="-10"/>
                <w:lang w:eastAsia="en-US"/>
              </w:rPr>
              <w:t xml:space="preserve"> </w:t>
            </w:r>
            <w:r w:rsidRPr="007754EA">
              <w:rPr>
                <w:lang w:eastAsia="en-US"/>
              </w:rPr>
              <w:t>особенностей</w:t>
            </w:r>
            <w:r w:rsidRPr="007754EA">
              <w:rPr>
                <w:spacing w:val="-8"/>
                <w:lang w:eastAsia="en-US"/>
              </w:rPr>
              <w:t xml:space="preserve"> </w:t>
            </w:r>
            <w:r w:rsidRPr="007754EA">
              <w:rPr>
                <w:lang w:eastAsia="en-US"/>
              </w:rPr>
              <w:t>их</w:t>
            </w:r>
            <w:r w:rsidRPr="007754EA">
              <w:rPr>
                <w:spacing w:val="-10"/>
                <w:lang w:eastAsia="en-US"/>
              </w:rPr>
              <w:t xml:space="preserve"> </w:t>
            </w:r>
            <w:r w:rsidRPr="007754EA">
              <w:rPr>
                <w:lang w:eastAsia="en-US"/>
              </w:rPr>
              <w:t>психофизического</w:t>
            </w:r>
            <w:r w:rsidRPr="007754EA">
              <w:rPr>
                <w:spacing w:val="-10"/>
                <w:lang w:eastAsia="en-US"/>
              </w:rPr>
              <w:t xml:space="preserve"> </w:t>
            </w:r>
            <w:r w:rsidRPr="007754EA">
              <w:rPr>
                <w:lang w:eastAsia="en-US"/>
              </w:rPr>
              <w:t>развития,</w:t>
            </w:r>
            <w:r w:rsidRPr="007754EA">
              <w:rPr>
                <w:spacing w:val="-57"/>
                <w:lang w:eastAsia="en-US"/>
              </w:rPr>
              <w:t xml:space="preserve"> </w:t>
            </w:r>
            <w:r w:rsidRPr="007754EA">
              <w:rPr>
                <w:spacing w:val="-1"/>
                <w:lang w:eastAsia="en-US"/>
              </w:rPr>
              <w:t>индивидуальных</w:t>
            </w:r>
            <w:r w:rsidRPr="007754EA">
              <w:rPr>
                <w:spacing w:val="-13"/>
                <w:lang w:eastAsia="en-US"/>
              </w:rPr>
              <w:t xml:space="preserve"> </w:t>
            </w:r>
            <w:r w:rsidRPr="007754EA">
              <w:rPr>
                <w:lang w:eastAsia="en-US"/>
              </w:rPr>
              <w:t>возможностей,</w:t>
            </w:r>
            <w:r w:rsidRPr="007754EA">
              <w:rPr>
                <w:spacing w:val="-14"/>
                <w:lang w:eastAsia="en-US"/>
              </w:rPr>
              <w:t xml:space="preserve"> </w:t>
            </w:r>
            <w:r w:rsidRPr="007754EA">
              <w:rPr>
                <w:lang w:eastAsia="en-US"/>
              </w:rPr>
              <w:t>обеспечивающей</w:t>
            </w:r>
            <w:r w:rsidRPr="007754EA">
              <w:rPr>
                <w:spacing w:val="-11"/>
                <w:lang w:eastAsia="en-US"/>
              </w:rPr>
              <w:t xml:space="preserve"> </w:t>
            </w:r>
            <w:r w:rsidRPr="007754EA">
              <w:rPr>
                <w:lang w:eastAsia="en-US"/>
              </w:rPr>
              <w:t>коррекцию</w:t>
            </w:r>
            <w:r w:rsidRPr="007754EA">
              <w:rPr>
                <w:spacing w:val="-13"/>
                <w:lang w:eastAsia="en-US"/>
              </w:rPr>
              <w:t xml:space="preserve"> </w:t>
            </w:r>
            <w:r w:rsidRPr="007754EA">
              <w:rPr>
                <w:lang w:eastAsia="en-US"/>
              </w:rPr>
              <w:t>нарушений</w:t>
            </w:r>
            <w:r w:rsidRPr="007754EA">
              <w:rPr>
                <w:spacing w:val="-11"/>
                <w:lang w:eastAsia="en-US"/>
              </w:rPr>
              <w:t xml:space="preserve"> </w:t>
            </w:r>
            <w:r w:rsidRPr="007754EA">
              <w:rPr>
                <w:lang w:eastAsia="en-US"/>
              </w:rPr>
              <w:t>развития</w:t>
            </w:r>
            <w:r w:rsidRPr="007754EA">
              <w:rPr>
                <w:spacing w:val="-14"/>
                <w:lang w:eastAsia="en-US"/>
              </w:rPr>
              <w:t xml:space="preserve"> </w:t>
            </w:r>
            <w:r w:rsidRPr="007754EA">
              <w:rPr>
                <w:lang w:eastAsia="en-US"/>
              </w:rPr>
              <w:t>и</w:t>
            </w:r>
            <w:r w:rsidRPr="007754EA">
              <w:rPr>
                <w:spacing w:val="-11"/>
                <w:lang w:eastAsia="en-US"/>
              </w:rPr>
              <w:t xml:space="preserve"> </w:t>
            </w:r>
            <w:r w:rsidRPr="007754EA">
              <w:rPr>
                <w:lang w:eastAsia="en-US"/>
              </w:rPr>
              <w:t>социальную</w:t>
            </w:r>
            <w:r w:rsidRPr="007754EA">
              <w:rPr>
                <w:spacing w:val="-58"/>
                <w:lang w:eastAsia="en-US"/>
              </w:rPr>
              <w:t xml:space="preserve"> </w:t>
            </w:r>
            <w:r w:rsidRPr="007754EA">
              <w:rPr>
                <w:lang w:eastAsia="en-US"/>
              </w:rPr>
              <w:t>адаптацию</w:t>
            </w:r>
            <w:r w:rsidRPr="007754EA">
              <w:rPr>
                <w:spacing w:val="1"/>
                <w:lang w:eastAsia="en-US"/>
              </w:rPr>
              <w:t xml:space="preserve"> </w:t>
            </w:r>
            <w:r w:rsidRPr="007754EA">
              <w:rPr>
                <w:lang w:eastAsia="en-US"/>
              </w:rPr>
              <w:t>воспитанников</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ограниченными</w:t>
            </w:r>
            <w:r w:rsidRPr="007754EA">
              <w:rPr>
                <w:spacing w:val="1"/>
                <w:lang w:eastAsia="en-US"/>
              </w:rPr>
              <w:t xml:space="preserve"> </w:t>
            </w:r>
            <w:r w:rsidRPr="007754EA">
              <w:rPr>
                <w:lang w:eastAsia="en-US"/>
              </w:rPr>
              <w:t>возможностями</w:t>
            </w:r>
            <w:r w:rsidRPr="007754EA">
              <w:rPr>
                <w:spacing w:val="1"/>
                <w:lang w:eastAsia="en-US"/>
              </w:rPr>
              <w:t xml:space="preserve"> </w:t>
            </w:r>
            <w:r w:rsidRPr="007754EA">
              <w:rPr>
                <w:lang w:eastAsia="en-US"/>
              </w:rPr>
              <w:t>здоровья.</w:t>
            </w:r>
            <w:r w:rsidRPr="007754EA">
              <w:rPr>
                <w:spacing w:val="1"/>
                <w:lang w:eastAsia="en-US"/>
              </w:rPr>
              <w:t xml:space="preserve"> </w:t>
            </w:r>
            <w:r w:rsidRPr="007754EA">
              <w:rPr>
                <w:lang w:eastAsia="en-US"/>
              </w:rPr>
              <w:t>В</w:t>
            </w:r>
            <w:r w:rsidRPr="007754EA">
              <w:rPr>
                <w:spacing w:val="1"/>
                <w:lang w:eastAsia="en-US"/>
              </w:rPr>
              <w:t xml:space="preserve"> </w:t>
            </w:r>
            <w:r w:rsidRPr="007754EA">
              <w:rPr>
                <w:lang w:eastAsia="en-US"/>
              </w:rPr>
              <w:t>группах</w:t>
            </w:r>
            <w:r w:rsidRPr="007754EA">
              <w:rPr>
                <w:spacing w:val="1"/>
                <w:lang w:eastAsia="en-US"/>
              </w:rPr>
              <w:t xml:space="preserve"> </w:t>
            </w:r>
            <w:r w:rsidRPr="007754EA">
              <w:rPr>
                <w:spacing w:val="-1"/>
                <w:lang w:eastAsia="en-US"/>
              </w:rPr>
              <w:t>комбинированной</w:t>
            </w:r>
            <w:r w:rsidRPr="007754EA">
              <w:rPr>
                <w:spacing w:val="-14"/>
                <w:lang w:eastAsia="en-US"/>
              </w:rPr>
              <w:t xml:space="preserve"> </w:t>
            </w:r>
            <w:r w:rsidRPr="007754EA">
              <w:rPr>
                <w:lang w:eastAsia="en-US"/>
              </w:rPr>
              <w:t>направленности</w:t>
            </w:r>
            <w:r w:rsidRPr="007754EA">
              <w:rPr>
                <w:spacing w:val="-11"/>
                <w:lang w:eastAsia="en-US"/>
              </w:rPr>
              <w:t xml:space="preserve"> </w:t>
            </w:r>
            <w:r w:rsidRPr="007754EA">
              <w:rPr>
                <w:lang w:eastAsia="en-US"/>
              </w:rPr>
              <w:t>для</w:t>
            </w:r>
            <w:r w:rsidRPr="007754EA">
              <w:rPr>
                <w:spacing w:val="-12"/>
                <w:lang w:eastAsia="en-US"/>
              </w:rPr>
              <w:t xml:space="preserve"> </w:t>
            </w:r>
            <w:r w:rsidRPr="007754EA">
              <w:rPr>
                <w:lang w:eastAsia="en-US"/>
              </w:rPr>
              <w:t>детей</w:t>
            </w:r>
            <w:r w:rsidRPr="007754EA">
              <w:rPr>
                <w:spacing w:val="-11"/>
                <w:lang w:eastAsia="en-US"/>
              </w:rPr>
              <w:t xml:space="preserve"> </w:t>
            </w:r>
            <w:r w:rsidRPr="007754EA">
              <w:rPr>
                <w:lang w:eastAsia="en-US"/>
              </w:rPr>
              <w:t>с</w:t>
            </w:r>
            <w:r w:rsidRPr="007754EA">
              <w:rPr>
                <w:spacing w:val="-10"/>
                <w:lang w:eastAsia="en-US"/>
              </w:rPr>
              <w:t xml:space="preserve"> </w:t>
            </w:r>
            <w:r w:rsidRPr="007754EA">
              <w:rPr>
                <w:lang w:eastAsia="en-US"/>
              </w:rPr>
              <w:t>ОВЗ</w:t>
            </w:r>
            <w:r w:rsidRPr="007754EA">
              <w:rPr>
                <w:spacing w:val="-13"/>
                <w:lang w:eastAsia="en-US"/>
              </w:rPr>
              <w:t xml:space="preserve"> </w:t>
            </w:r>
            <w:r w:rsidRPr="007754EA">
              <w:rPr>
                <w:lang w:eastAsia="en-US"/>
              </w:rPr>
              <w:t>реализуется</w:t>
            </w:r>
            <w:r w:rsidRPr="007754EA">
              <w:rPr>
                <w:spacing w:val="-12"/>
                <w:lang w:eastAsia="en-US"/>
              </w:rPr>
              <w:t xml:space="preserve"> </w:t>
            </w:r>
            <w:r w:rsidRPr="007754EA">
              <w:rPr>
                <w:lang w:eastAsia="en-US"/>
              </w:rPr>
              <w:t>адаптированная</w:t>
            </w:r>
            <w:r w:rsidRPr="007754EA">
              <w:rPr>
                <w:spacing w:val="-12"/>
                <w:lang w:eastAsia="en-US"/>
              </w:rPr>
              <w:t xml:space="preserve"> </w:t>
            </w:r>
            <w:proofErr w:type="gramStart"/>
            <w:r w:rsidRPr="007754EA">
              <w:rPr>
                <w:lang w:eastAsia="en-US"/>
              </w:rPr>
              <w:t>образовательная</w:t>
            </w:r>
            <w:r w:rsidRPr="007754EA">
              <w:rPr>
                <w:spacing w:val="-57"/>
                <w:lang w:eastAsia="en-US"/>
              </w:rPr>
              <w:t xml:space="preserve"> </w:t>
            </w:r>
            <w:r w:rsidR="00562670">
              <w:rPr>
                <w:spacing w:val="-57"/>
                <w:lang w:eastAsia="en-US"/>
              </w:rPr>
              <w:t xml:space="preserve"> </w:t>
            </w:r>
            <w:r w:rsidRPr="007754EA">
              <w:rPr>
                <w:lang w:eastAsia="en-US"/>
              </w:rPr>
              <w:t>программа</w:t>
            </w:r>
            <w:proofErr w:type="gramEnd"/>
            <w:r w:rsidRPr="007754EA">
              <w:rPr>
                <w:lang w:eastAsia="en-US"/>
              </w:rPr>
              <w:t>.</w:t>
            </w:r>
          </w:p>
          <w:p w14:paraId="4538A65F" w14:textId="77777777" w:rsidR="007754EA" w:rsidRPr="007754EA" w:rsidRDefault="007754EA" w:rsidP="007754EA">
            <w:pPr>
              <w:widowControl w:val="0"/>
              <w:autoSpaceDE w:val="0"/>
              <w:autoSpaceDN w:val="0"/>
              <w:jc w:val="both"/>
              <w:rPr>
                <w:lang w:eastAsia="en-US"/>
              </w:rPr>
            </w:pPr>
            <w:r w:rsidRPr="007754EA">
              <w:rPr>
                <w:lang w:eastAsia="en-US"/>
              </w:rPr>
              <w:t>С</w:t>
            </w:r>
            <w:r w:rsidRPr="007754EA">
              <w:rPr>
                <w:spacing w:val="1"/>
                <w:lang w:eastAsia="en-US"/>
              </w:rPr>
              <w:t xml:space="preserve"> </w:t>
            </w:r>
            <w:r w:rsidRPr="007754EA">
              <w:rPr>
                <w:lang w:eastAsia="en-US"/>
              </w:rPr>
              <w:t>дошкольниками</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ФФН</w:t>
            </w:r>
            <w:r w:rsidRPr="007754EA">
              <w:rPr>
                <w:spacing w:val="1"/>
                <w:lang w:eastAsia="en-US"/>
              </w:rPr>
              <w:t xml:space="preserve"> </w:t>
            </w:r>
            <w:r w:rsidRPr="007754EA">
              <w:rPr>
                <w:lang w:eastAsia="en-US"/>
              </w:rPr>
              <w:t>проводятся</w:t>
            </w:r>
            <w:r w:rsidRPr="007754EA">
              <w:rPr>
                <w:spacing w:val="1"/>
                <w:lang w:eastAsia="en-US"/>
              </w:rPr>
              <w:t xml:space="preserve"> </w:t>
            </w:r>
            <w:r w:rsidRPr="007754EA">
              <w:rPr>
                <w:lang w:eastAsia="en-US"/>
              </w:rPr>
              <w:t>занятия</w:t>
            </w:r>
            <w:r w:rsidRPr="007754EA">
              <w:rPr>
                <w:spacing w:val="1"/>
                <w:lang w:eastAsia="en-US"/>
              </w:rPr>
              <w:t xml:space="preserve"> </w:t>
            </w:r>
            <w:r w:rsidRPr="007754EA">
              <w:rPr>
                <w:lang w:eastAsia="en-US"/>
              </w:rPr>
              <w:t>по</w:t>
            </w:r>
            <w:r w:rsidRPr="007754EA">
              <w:rPr>
                <w:spacing w:val="1"/>
                <w:lang w:eastAsia="en-US"/>
              </w:rPr>
              <w:t xml:space="preserve"> </w:t>
            </w:r>
            <w:r w:rsidRPr="007754EA">
              <w:rPr>
                <w:lang w:eastAsia="en-US"/>
              </w:rPr>
              <w:t>коррекции</w:t>
            </w:r>
            <w:r w:rsidRPr="007754EA">
              <w:rPr>
                <w:spacing w:val="1"/>
                <w:lang w:eastAsia="en-US"/>
              </w:rPr>
              <w:t xml:space="preserve"> </w:t>
            </w:r>
            <w:r w:rsidRPr="007754EA">
              <w:rPr>
                <w:lang w:eastAsia="en-US"/>
              </w:rPr>
              <w:t>звукопроизношения,</w:t>
            </w:r>
            <w:r w:rsidRPr="007754EA">
              <w:rPr>
                <w:spacing w:val="1"/>
                <w:lang w:eastAsia="en-US"/>
              </w:rPr>
              <w:t xml:space="preserve"> </w:t>
            </w:r>
            <w:r w:rsidRPr="007754EA">
              <w:rPr>
                <w:lang w:eastAsia="en-US"/>
              </w:rPr>
              <w:t>фонематического слуха, занятия по подготовке к обучению грамоте. Коррекция осуществляется</w:t>
            </w:r>
            <w:r w:rsidRPr="007754EA">
              <w:rPr>
                <w:spacing w:val="-57"/>
                <w:lang w:eastAsia="en-US"/>
              </w:rPr>
              <w:t xml:space="preserve"> </w:t>
            </w:r>
            <w:r w:rsidRPr="007754EA">
              <w:rPr>
                <w:lang w:eastAsia="en-US"/>
              </w:rPr>
              <w:t>на</w:t>
            </w:r>
            <w:r w:rsidRPr="007754EA">
              <w:rPr>
                <w:spacing w:val="-2"/>
                <w:lang w:eastAsia="en-US"/>
              </w:rPr>
              <w:t xml:space="preserve"> </w:t>
            </w:r>
            <w:r w:rsidRPr="007754EA">
              <w:rPr>
                <w:lang w:eastAsia="en-US"/>
              </w:rPr>
              <w:t>индивидуальных и</w:t>
            </w:r>
            <w:r w:rsidRPr="007754EA">
              <w:rPr>
                <w:spacing w:val="1"/>
                <w:lang w:eastAsia="en-US"/>
              </w:rPr>
              <w:t xml:space="preserve"> </w:t>
            </w:r>
            <w:r w:rsidRPr="007754EA">
              <w:rPr>
                <w:lang w:eastAsia="en-US"/>
              </w:rPr>
              <w:t>фронтальных</w:t>
            </w:r>
            <w:r w:rsidRPr="007754EA">
              <w:rPr>
                <w:spacing w:val="-3"/>
                <w:lang w:eastAsia="en-US"/>
              </w:rPr>
              <w:t xml:space="preserve"> </w:t>
            </w:r>
            <w:r w:rsidRPr="007754EA">
              <w:rPr>
                <w:lang w:eastAsia="en-US"/>
              </w:rPr>
              <w:t>занятиях.</w:t>
            </w:r>
          </w:p>
          <w:p w14:paraId="29535C56" w14:textId="77777777" w:rsidR="007754EA" w:rsidRPr="007754EA" w:rsidRDefault="007754EA" w:rsidP="007754EA">
            <w:pPr>
              <w:widowControl w:val="0"/>
              <w:autoSpaceDE w:val="0"/>
              <w:autoSpaceDN w:val="0"/>
              <w:jc w:val="both"/>
              <w:rPr>
                <w:lang w:eastAsia="en-US"/>
              </w:rPr>
            </w:pPr>
            <w:r w:rsidRPr="007754EA">
              <w:rPr>
                <w:lang w:eastAsia="en-US"/>
              </w:rPr>
              <w:t>С дошкольниками с ОНР проводится коррекция звукопроизношения, понимания обращенной</w:t>
            </w:r>
            <w:r w:rsidRPr="007754EA">
              <w:rPr>
                <w:spacing w:val="-57"/>
                <w:lang w:eastAsia="en-US"/>
              </w:rPr>
              <w:t xml:space="preserve"> </w:t>
            </w:r>
            <w:r w:rsidRPr="007754EA">
              <w:rPr>
                <w:lang w:eastAsia="en-US"/>
              </w:rPr>
              <w:t>речи, слоговой структуры, грамматических категорий, фонематического слуха, связной речи. В</w:t>
            </w:r>
            <w:r w:rsidRPr="007754EA">
              <w:rPr>
                <w:spacing w:val="1"/>
                <w:lang w:eastAsia="en-US"/>
              </w:rPr>
              <w:t xml:space="preserve"> </w:t>
            </w:r>
            <w:r w:rsidRPr="007754EA">
              <w:rPr>
                <w:lang w:eastAsia="en-US"/>
              </w:rPr>
              <w:t>группе</w:t>
            </w:r>
            <w:r w:rsidRPr="007754EA">
              <w:rPr>
                <w:spacing w:val="1"/>
                <w:lang w:eastAsia="en-US"/>
              </w:rPr>
              <w:t xml:space="preserve"> </w:t>
            </w:r>
            <w:r w:rsidRPr="007754EA">
              <w:rPr>
                <w:lang w:eastAsia="en-US"/>
              </w:rPr>
              <w:t>проводятся</w:t>
            </w:r>
            <w:r w:rsidRPr="007754EA">
              <w:rPr>
                <w:spacing w:val="1"/>
                <w:lang w:eastAsia="en-US"/>
              </w:rPr>
              <w:t xml:space="preserve"> </w:t>
            </w:r>
            <w:r w:rsidRPr="007754EA">
              <w:rPr>
                <w:lang w:eastAsia="en-US"/>
              </w:rPr>
              <w:t>индивидуальные,</w:t>
            </w:r>
            <w:r w:rsidRPr="007754EA">
              <w:rPr>
                <w:spacing w:val="1"/>
                <w:lang w:eastAsia="en-US"/>
              </w:rPr>
              <w:t xml:space="preserve"> </w:t>
            </w:r>
            <w:r w:rsidRPr="007754EA">
              <w:rPr>
                <w:lang w:eastAsia="en-US"/>
              </w:rPr>
              <w:t>подгрупповые</w:t>
            </w:r>
            <w:r w:rsidRPr="007754EA">
              <w:rPr>
                <w:spacing w:val="1"/>
                <w:lang w:eastAsia="en-US"/>
              </w:rPr>
              <w:t xml:space="preserve"> </w:t>
            </w:r>
            <w:r w:rsidRPr="007754EA">
              <w:rPr>
                <w:lang w:eastAsia="en-US"/>
              </w:rPr>
              <w:t>(объединяются</w:t>
            </w:r>
            <w:r w:rsidRPr="007754EA">
              <w:rPr>
                <w:spacing w:val="1"/>
                <w:lang w:eastAsia="en-US"/>
              </w:rPr>
              <w:t xml:space="preserve"> </w:t>
            </w:r>
            <w:r w:rsidRPr="007754EA">
              <w:rPr>
                <w:lang w:eastAsia="en-US"/>
              </w:rPr>
              <w:t>дошкольники</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похожей</w:t>
            </w:r>
            <w:r w:rsidRPr="007754EA">
              <w:rPr>
                <w:spacing w:val="-57"/>
                <w:lang w:eastAsia="en-US"/>
              </w:rPr>
              <w:t xml:space="preserve"> </w:t>
            </w:r>
            <w:r w:rsidRPr="007754EA">
              <w:rPr>
                <w:lang w:eastAsia="en-US"/>
              </w:rPr>
              <w:t>структурой</w:t>
            </w:r>
            <w:r w:rsidRPr="007754EA">
              <w:rPr>
                <w:spacing w:val="1"/>
                <w:lang w:eastAsia="en-US"/>
              </w:rPr>
              <w:t xml:space="preserve"> </w:t>
            </w:r>
            <w:r w:rsidRPr="007754EA">
              <w:rPr>
                <w:lang w:eastAsia="en-US"/>
              </w:rPr>
              <w:t>дефекта)</w:t>
            </w:r>
            <w:r w:rsidRPr="007754EA">
              <w:rPr>
                <w:spacing w:val="1"/>
                <w:lang w:eastAsia="en-US"/>
              </w:rPr>
              <w:t xml:space="preserve"> </w:t>
            </w:r>
            <w:r w:rsidRPr="007754EA">
              <w:rPr>
                <w:lang w:eastAsia="en-US"/>
              </w:rPr>
              <w:t>и</w:t>
            </w:r>
            <w:r w:rsidRPr="007754EA">
              <w:rPr>
                <w:spacing w:val="1"/>
                <w:lang w:eastAsia="en-US"/>
              </w:rPr>
              <w:t xml:space="preserve"> </w:t>
            </w:r>
            <w:r w:rsidRPr="007754EA">
              <w:rPr>
                <w:lang w:eastAsia="en-US"/>
              </w:rPr>
              <w:t>фронтальные</w:t>
            </w:r>
            <w:r w:rsidRPr="007754EA">
              <w:rPr>
                <w:spacing w:val="1"/>
                <w:lang w:eastAsia="en-US"/>
              </w:rPr>
              <w:t xml:space="preserve"> </w:t>
            </w:r>
            <w:r w:rsidRPr="007754EA">
              <w:rPr>
                <w:lang w:eastAsia="en-US"/>
              </w:rPr>
              <w:t>занятия.</w:t>
            </w:r>
            <w:r w:rsidRPr="007754EA">
              <w:rPr>
                <w:spacing w:val="1"/>
                <w:lang w:eastAsia="en-US"/>
              </w:rPr>
              <w:t xml:space="preserve"> </w:t>
            </w:r>
            <w:r w:rsidRPr="007754EA">
              <w:rPr>
                <w:lang w:eastAsia="en-US"/>
              </w:rPr>
              <w:t>Темы</w:t>
            </w:r>
            <w:r w:rsidRPr="007754EA">
              <w:rPr>
                <w:spacing w:val="1"/>
                <w:lang w:eastAsia="en-US"/>
              </w:rPr>
              <w:t xml:space="preserve"> </w:t>
            </w:r>
            <w:r w:rsidRPr="007754EA">
              <w:rPr>
                <w:lang w:eastAsia="en-US"/>
              </w:rPr>
              <w:t>фронтальных</w:t>
            </w:r>
            <w:r w:rsidRPr="007754EA">
              <w:rPr>
                <w:spacing w:val="1"/>
                <w:lang w:eastAsia="en-US"/>
              </w:rPr>
              <w:t xml:space="preserve"> </w:t>
            </w:r>
            <w:r w:rsidRPr="007754EA">
              <w:rPr>
                <w:lang w:eastAsia="en-US"/>
              </w:rPr>
              <w:t>занятий</w:t>
            </w:r>
            <w:r w:rsidRPr="007754EA">
              <w:rPr>
                <w:spacing w:val="1"/>
                <w:lang w:eastAsia="en-US"/>
              </w:rPr>
              <w:t xml:space="preserve"> </w:t>
            </w:r>
            <w:r w:rsidRPr="007754EA">
              <w:rPr>
                <w:lang w:eastAsia="en-US"/>
              </w:rPr>
              <w:t>соответствуют</w:t>
            </w:r>
            <w:r w:rsidRPr="007754EA">
              <w:rPr>
                <w:spacing w:val="1"/>
                <w:lang w:eastAsia="en-US"/>
              </w:rPr>
              <w:t xml:space="preserve"> </w:t>
            </w:r>
            <w:r w:rsidRPr="007754EA">
              <w:rPr>
                <w:lang w:eastAsia="en-US"/>
              </w:rPr>
              <w:t>календарно-тематическому</w:t>
            </w:r>
            <w:r w:rsidRPr="007754EA">
              <w:rPr>
                <w:spacing w:val="-1"/>
                <w:lang w:eastAsia="en-US"/>
              </w:rPr>
              <w:t xml:space="preserve"> </w:t>
            </w:r>
            <w:r w:rsidRPr="007754EA">
              <w:rPr>
                <w:lang w:eastAsia="en-US"/>
              </w:rPr>
              <w:t>планированию учреждения.</w:t>
            </w:r>
          </w:p>
          <w:p w14:paraId="7E0A1034" w14:textId="1A36A9C6" w:rsidR="007754EA" w:rsidRPr="007754EA" w:rsidRDefault="007754EA" w:rsidP="007754EA">
            <w:pPr>
              <w:widowControl w:val="0"/>
              <w:autoSpaceDE w:val="0"/>
              <w:autoSpaceDN w:val="0"/>
              <w:jc w:val="both"/>
              <w:rPr>
                <w:lang w:eastAsia="en-US"/>
              </w:rPr>
            </w:pPr>
            <w:r w:rsidRPr="007754EA">
              <w:rPr>
                <w:lang w:eastAsia="en-US"/>
              </w:rPr>
              <w:t>Дошкольники</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ЗПР</w:t>
            </w:r>
            <w:r w:rsidR="00562670">
              <w:rPr>
                <w:lang w:eastAsia="en-US"/>
              </w:rPr>
              <w:t>, РАС, УО, НОДА</w:t>
            </w:r>
            <w:r w:rsidRPr="007754EA">
              <w:rPr>
                <w:spacing w:val="1"/>
                <w:lang w:eastAsia="en-US"/>
              </w:rPr>
              <w:t xml:space="preserve"> </w:t>
            </w:r>
            <w:r w:rsidRPr="007754EA">
              <w:rPr>
                <w:lang w:eastAsia="en-US"/>
              </w:rPr>
              <w:t>проходят</w:t>
            </w:r>
            <w:r w:rsidRPr="007754EA">
              <w:rPr>
                <w:spacing w:val="1"/>
                <w:lang w:eastAsia="en-US"/>
              </w:rPr>
              <w:t xml:space="preserve"> </w:t>
            </w:r>
            <w:r w:rsidRPr="007754EA">
              <w:rPr>
                <w:lang w:eastAsia="en-US"/>
              </w:rPr>
              <w:t>коррекционно-воспитательную</w:t>
            </w:r>
            <w:r w:rsidRPr="007754EA">
              <w:rPr>
                <w:spacing w:val="1"/>
                <w:lang w:eastAsia="en-US"/>
              </w:rPr>
              <w:t xml:space="preserve"> </w:t>
            </w:r>
            <w:r w:rsidRPr="007754EA">
              <w:rPr>
                <w:lang w:eastAsia="en-US"/>
              </w:rPr>
              <w:t>работу</w:t>
            </w:r>
            <w:r w:rsidRPr="007754EA">
              <w:rPr>
                <w:spacing w:val="1"/>
                <w:lang w:eastAsia="en-US"/>
              </w:rPr>
              <w:t xml:space="preserve"> </w:t>
            </w:r>
            <w:r w:rsidRPr="007754EA">
              <w:rPr>
                <w:lang w:eastAsia="en-US"/>
              </w:rPr>
              <w:t>в</w:t>
            </w:r>
            <w:r w:rsidRPr="007754EA">
              <w:rPr>
                <w:spacing w:val="1"/>
                <w:lang w:eastAsia="en-US"/>
              </w:rPr>
              <w:t xml:space="preserve"> </w:t>
            </w:r>
            <w:r w:rsidRPr="007754EA">
              <w:rPr>
                <w:lang w:eastAsia="en-US"/>
              </w:rPr>
              <w:t>течении</w:t>
            </w:r>
            <w:r w:rsidRPr="007754EA">
              <w:rPr>
                <w:spacing w:val="1"/>
                <w:lang w:eastAsia="en-US"/>
              </w:rPr>
              <w:t xml:space="preserve"> </w:t>
            </w:r>
            <w:r w:rsidRPr="007754EA">
              <w:rPr>
                <w:lang w:eastAsia="en-US"/>
              </w:rPr>
              <w:t>всего</w:t>
            </w:r>
            <w:r w:rsidRPr="007754EA">
              <w:rPr>
                <w:spacing w:val="1"/>
                <w:lang w:eastAsia="en-US"/>
              </w:rPr>
              <w:t xml:space="preserve"> </w:t>
            </w:r>
            <w:r w:rsidRPr="007754EA">
              <w:rPr>
                <w:lang w:eastAsia="en-US"/>
              </w:rPr>
              <w:t>дошкольного периода. В группах работает учитель-дефектолог, который проводит занятия по</w:t>
            </w:r>
            <w:r w:rsidRPr="007754EA">
              <w:rPr>
                <w:spacing w:val="1"/>
                <w:lang w:eastAsia="en-US"/>
              </w:rPr>
              <w:t xml:space="preserve"> </w:t>
            </w:r>
            <w:r w:rsidRPr="007754EA">
              <w:rPr>
                <w:lang w:eastAsia="en-US"/>
              </w:rPr>
              <w:t>ФЭМП, знакомство с окружающим миром, обучение грамоте, развитие речи. В комплексе с</w:t>
            </w:r>
            <w:r w:rsidRPr="007754EA">
              <w:rPr>
                <w:spacing w:val="1"/>
                <w:lang w:eastAsia="en-US"/>
              </w:rPr>
              <w:t xml:space="preserve"> </w:t>
            </w:r>
            <w:r w:rsidRPr="007754EA">
              <w:rPr>
                <w:lang w:eastAsia="en-US"/>
              </w:rPr>
              <w:t>учителем-дефектологом работает учитель-логопед, на индивидуальных занятиях проводиться</w:t>
            </w:r>
            <w:r w:rsidRPr="007754EA">
              <w:rPr>
                <w:spacing w:val="1"/>
                <w:lang w:eastAsia="en-US"/>
              </w:rPr>
              <w:t xml:space="preserve"> </w:t>
            </w:r>
            <w:r w:rsidRPr="007754EA">
              <w:rPr>
                <w:lang w:eastAsia="en-US"/>
              </w:rPr>
              <w:t>постановка нарушенных звуков, коррекция фонематического слуха, слоговой структуры. На</w:t>
            </w:r>
            <w:r w:rsidRPr="007754EA">
              <w:rPr>
                <w:spacing w:val="1"/>
                <w:lang w:eastAsia="en-US"/>
              </w:rPr>
              <w:t xml:space="preserve"> </w:t>
            </w:r>
            <w:r w:rsidRPr="007754EA">
              <w:rPr>
                <w:lang w:eastAsia="en-US"/>
              </w:rPr>
              <w:t>фронтальных</w:t>
            </w:r>
            <w:r w:rsidRPr="007754EA">
              <w:rPr>
                <w:spacing w:val="1"/>
                <w:lang w:eastAsia="en-US"/>
              </w:rPr>
              <w:t xml:space="preserve"> </w:t>
            </w:r>
            <w:r w:rsidRPr="007754EA">
              <w:rPr>
                <w:lang w:eastAsia="en-US"/>
              </w:rPr>
              <w:t>занятиях</w:t>
            </w:r>
            <w:r w:rsidRPr="007754EA">
              <w:rPr>
                <w:spacing w:val="1"/>
                <w:lang w:eastAsia="en-US"/>
              </w:rPr>
              <w:t xml:space="preserve"> </w:t>
            </w:r>
            <w:r w:rsidRPr="007754EA">
              <w:rPr>
                <w:lang w:eastAsia="en-US"/>
              </w:rPr>
              <w:t>–</w:t>
            </w:r>
            <w:r w:rsidRPr="007754EA">
              <w:rPr>
                <w:spacing w:val="1"/>
                <w:lang w:eastAsia="en-US"/>
              </w:rPr>
              <w:t xml:space="preserve"> </w:t>
            </w:r>
            <w:r w:rsidRPr="007754EA">
              <w:rPr>
                <w:lang w:eastAsia="en-US"/>
              </w:rPr>
              <w:t>коррекция</w:t>
            </w:r>
            <w:r w:rsidRPr="007754EA">
              <w:rPr>
                <w:spacing w:val="1"/>
                <w:lang w:eastAsia="en-US"/>
              </w:rPr>
              <w:t xml:space="preserve"> </w:t>
            </w:r>
            <w:r w:rsidRPr="007754EA">
              <w:rPr>
                <w:lang w:eastAsia="en-US"/>
              </w:rPr>
              <w:t>лексико-грамматического</w:t>
            </w:r>
            <w:r w:rsidRPr="007754EA">
              <w:rPr>
                <w:spacing w:val="1"/>
                <w:lang w:eastAsia="en-US"/>
              </w:rPr>
              <w:t xml:space="preserve"> </w:t>
            </w:r>
            <w:r w:rsidRPr="007754EA">
              <w:rPr>
                <w:lang w:eastAsia="en-US"/>
              </w:rPr>
              <w:t>строя</w:t>
            </w:r>
            <w:r w:rsidRPr="007754EA">
              <w:rPr>
                <w:spacing w:val="1"/>
                <w:lang w:eastAsia="en-US"/>
              </w:rPr>
              <w:t xml:space="preserve"> </w:t>
            </w:r>
            <w:r w:rsidRPr="007754EA">
              <w:rPr>
                <w:lang w:eastAsia="en-US"/>
              </w:rPr>
              <w:t>речи,</w:t>
            </w:r>
            <w:r w:rsidRPr="007754EA">
              <w:rPr>
                <w:spacing w:val="1"/>
                <w:lang w:eastAsia="en-US"/>
              </w:rPr>
              <w:t xml:space="preserve"> </w:t>
            </w:r>
            <w:r w:rsidRPr="007754EA">
              <w:rPr>
                <w:lang w:eastAsia="en-US"/>
              </w:rPr>
              <w:t>связной</w:t>
            </w:r>
            <w:r w:rsidRPr="007754EA">
              <w:rPr>
                <w:spacing w:val="1"/>
                <w:lang w:eastAsia="en-US"/>
              </w:rPr>
              <w:t xml:space="preserve"> </w:t>
            </w:r>
            <w:r w:rsidRPr="007754EA">
              <w:rPr>
                <w:lang w:eastAsia="en-US"/>
              </w:rPr>
              <w:t>речи</w:t>
            </w:r>
            <w:r w:rsidRPr="007754EA">
              <w:rPr>
                <w:spacing w:val="1"/>
                <w:lang w:eastAsia="en-US"/>
              </w:rPr>
              <w:t xml:space="preserve"> </w:t>
            </w:r>
            <w:r w:rsidRPr="007754EA">
              <w:rPr>
                <w:lang w:eastAsia="en-US"/>
              </w:rPr>
              <w:t>и</w:t>
            </w:r>
            <w:r w:rsidRPr="007754EA">
              <w:rPr>
                <w:spacing w:val="1"/>
                <w:lang w:eastAsia="en-US"/>
              </w:rPr>
              <w:t xml:space="preserve"> </w:t>
            </w:r>
            <w:r w:rsidRPr="007754EA">
              <w:rPr>
                <w:lang w:eastAsia="en-US"/>
              </w:rPr>
              <w:t>первоначальное</w:t>
            </w:r>
            <w:r w:rsidRPr="007754EA">
              <w:rPr>
                <w:spacing w:val="-2"/>
                <w:lang w:eastAsia="en-US"/>
              </w:rPr>
              <w:t xml:space="preserve"> </w:t>
            </w:r>
            <w:r w:rsidRPr="007754EA">
              <w:rPr>
                <w:lang w:eastAsia="en-US"/>
              </w:rPr>
              <w:t>обучение</w:t>
            </w:r>
            <w:r w:rsidRPr="007754EA">
              <w:rPr>
                <w:spacing w:val="-1"/>
                <w:lang w:eastAsia="en-US"/>
              </w:rPr>
              <w:t xml:space="preserve"> </w:t>
            </w:r>
            <w:r w:rsidRPr="007754EA">
              <w:rPr>
                <w:lang w:eastAsia="en-US"/>
              </w:rPr>
              <w:t>грамоте.</w:t>
            </w:r>
          </w:p>
          <w:p w14:paraId="631C873C" w14:textId="77777777" w:rsidR="007754EA" w:rsidRPr="007754EA" w:rsidRDefault="007754EA" w:rsidP="007754EA">
            <w:pPr>
              <w:widowControl w:val="0"/>
              <w:autoSpaceDE w:val="0"/>
              <w:autoSpaceDN w:val="0"/>
              <w:jc w:val="both"/>
              <w:rPr>
                <w:lang w:eastAsia="en-US"/>
              </w:rPr>
            </w:pPr>
            <w:r w:rsidRPr="007754EA">
              <w:rPr>
                <w:lang w:eastAsia="en-US"/>
              </w:rPr>
              <w:t>На</w:t>
            </w:r>
            <w:r w:rsidRPr="007754EA">
              <w:rPr>
                <w:spacing w:val="1"/>
                <w:lang w:eastAsia="en-US"/>
              </w:rPr>
              <w:t xml:space="preserve"> </w:t>
            </w:r>
            <w:r w:rsidRPr="007754EA">
              <w:rPr>
                <w:lang w:eastAsia="en-US"/>
              </w:rPr>
              <w:t>логопедическом</w:t>
            </w:r>
            <w:r w:rsidRPr="007754EA">
              <w:rPr>
                <w:spacing w:val="1"/>
                <w:lang w:eastAsia="en-US"/>
              </w:rPr>
              <w:t xml:space="preserve"> </w:t>
            </w:r>
            <w:r w:rsidRPr="007754EA">
              <w:rPr>
                <w:lang w:eastAsia="en-US"/>
              </w:rPr>
              <w:t>пункте</w:t>
            </w:r>
            <w:r w:rsidRPr="007754EA">
              <w:rPr>
                <w:spacing w:val="1"/>
                <w:lang w:eastAsia="en-US"/>
              </w:rPr>
              <w:t xml:space="preserve"> </w:t>
            </w:r>
            <w:r w:rsidRPr="007754EA">
              <w:rPr>
                <w:lang w:eastAsia="en-US"/>
              </w:rPr>
              <w:t>обучение</w:t>
            </w:r>
            <w:r w:rsidRPr="007754EA">
              <w:rPr>
                <w:spacing w:val="1"/>
                <w:lang w:eastAsia="en-US"/>
              </w:rPr>
              <w:t xml:space="preserve"> </w:t>
            </w:r>
            <w:r w:rsidRPr="007754EA">
              <w:rPr>
                <w:lang w:eastAsia="en-US"/>
              </w:rPr>
              <w:t>проводиться</w:t>
            </w:r>
            <w:r w:rsidRPr="007754EA">
              <w:rPr>
                <w:spacing w:val="1"/>
                <w:lang w:eastAsia="en-US"/>
              </w:rPr>
              <w:t xml:space="preserve"> </w:t>
            </w:r>
            <w:r w:rsidRPr="007754EA">
              <w:rPr>
                <w:lang w:eastAsia="en-US"/>
              </w:rPr>
              <w:t>в</w:t>
            </w:r>
            <w:r w:rsidRPr="007754EA">
              <w:rPr>
                <w:spacing w:val="1"/>
                <w:lang w:eastAsia="en-US"/>
              </w:rPr>
              <w:t xml:space="preserve"> </w:t>
            </w:r>
            <w:r w:rsidRPr="007754EA">
              <w:rPr>
                <w:lang w:eastAsia="en-US"/>
              </w:rPr>
              <w:t>индивидуальной</w:t>
            </w:r>
            <w:r w:rsidRPr="007754EA">
              <w:rPr>
                <w:spacing w:val="1"/>
                <w:lang w:eastAsia="en-US"/>
              </w:rPr>
              <w:t xml:space="preserve"> </w:t>
            </w:r>
            <w:r w:rsidRPr="007754EA">
              <w:rPr>
                <w:lang w:eastAsia="en-US"/>
              </w:rPr>
              <w:t>форме</w:t>
            </w:r>
            <w:r w:rsidRPr="007754EA">
              <w:rPr>
                <w:spacing w:val="1"/>
                <w:lang w:eastAsia="en-US"/>
              </w:rPr>
              <w:t xml:space="preserve"> </w:t>
            </w:r>
            <w:r w:rsidRPr="007754EA">
              <w:rPr>
                <w:lang w:eastAsia="en-US"/>
              </w:rPr>
              <w:t>и</w:t>
            </w:r>
            <w:r w:rsidRPr="007754EA">
              <w:rPr>
                <w:spacing w:val="1"/>
                <w:lang w:eastAsia="en-US"/>
              </w:rPr>
              <w:t xml:space="preserve"> </w:t>
            </w:r>
            <w:r w:rsidRPr="007754EA">
              <w:rPr>
                <w:spacing w:val="-1"/>
                <w:lang w:eastAsia="en-US"/>
              </w:rPr>
              <w:t>выстраивается</w:t>
            </w:r>
            <w:r w:rsidRPr="007754EA">
              <w:rPr>
                <w:spacing w:val="-15"/>
                <w:lang w:eastAsia="en-US"/>
              </w:rPr>
              <w:t xml:space="preserve"> </w:t>
            </w:r>
            <w:r w:rsidRPr="007754EA">
              <w:rPr>
                <w:lang w:eastAsia="en-US"/>
              </w:rPr>
              <w:t>на</w:t>
            </w:r>
            <w:r w:rsidRPr="007754EA">
              <w:rPr>
                <w:spacing w:val="-15"/>
                <w:lang w:eastAsia="en-US"/>
              </w:rPr>
              <w:t xml:space="preserve"> </w:t>
            </w:r>
            <w:r w:rsidRPr="007754EA">
              <w:rPr>
                <w:lang w:eastAsia="en-US"/>
              </w:rPr>
              <w:t>основе</w:t>
            </w:r>
            <w:r w:rsidRPr="007754EA">
              <w:rPr>
                <w:spacing w:val="-15"/>
                <w:lang w:eastAsia="en-US"/>
              </w:rPr>
              <w:t xml:space="preserve"> </w:t>
            </w:r>
            <w:r w:rsidRPr="007754EA">
              <w:rPr>
                <w:lang w:eastAsia="en-US"/>
              </w:rPr>
              <w:t>адаптированной</w:t>
            </w:r>
            <w:r w:rsidRPr="007754EA">
              <w:rPr>
                <w:spacing w:val="-13"/>
                <w:lang w:eastAsia="en-US"/>
              </w:rPr>
              <w:t xml:space="preserve"> </w:t>
            </w:r>
            <w:r w:rsidRPr="007754EA">
              <w:rPr>
                <w:lang w:eastAsia="en-US"/>
              </w:rPr>
              <w:t>образовательной</w:t>
            </w:r>
            <w:r w:rsidRPr="007754EA">
              <w:rPr>
                <w:spacing w:val="-13"/>
                <w:lang w:eastAsia="en-US"/>
              </w:rPr>
              <w:t xml:space="preserve"> </w:t>
            </w:r>
            <w:r w:rsidRPr="007754EA">
              <w:rPr>
                <w:lang w:eastAsia="en-US"/>
              </w:rPr>
              <w:t>программы.</w:t>
            </w:r>
            <w:r w:rsidRPr="007754EA">
              <w:rPr>
                <w:spacing w:val="-15"/>
                <w:lang w:eastAsia="en-US"/>
              </w:rPr>
              <w:t xml:space="preserve"> </w:t>
            </w:r>
            <w:r w:rsidRPr="007754EA">
              <w:rPr>
                <w:lang w:eastAsia="en-US"/>
              </w:rPr>
              <w:t>На</w:t>
            </w:r>
            <w:r w:rsidRPr="007754EA">
              <w:rPr>
                <w:spacing w:val="-15"/>
                <w:lang w:eastAsia="en-US"/>
              </w:rPr>
              <w:t xml:space="preserve"> </w:t>
            </w:r>
            <w:r w:rsidRPr="007754EA">
              <w:rPr>
                <w:lang w:eastAsia="en-US"/>
              </w:rPr>
              <w:t>логопедический</w:t>
            </w:r>
            <w:r w:rsidRPr="007754EA">
              <w:rPr>
                <w:spacing w:val="-13"/>
                <w:lang w:eastAsia="en-US"/>
              </w:rPr>
              <w:t xml:space="preserve"> </w:t>
            </w:r>
            <w:r w:rsidRPr="007754EA">
              <w:rPr>
                <w:lang w:eastAsia="en-US"/>
              </w:rPr>
              <w:t>пункт</w:t>
            </w:r>
            <w:r w:rsidRPr="007754EA">
              <w:rPr>
                <w:spacing w:val="-58"/>
                <w:lang w:eastAsia="en-US"/>
              </w:rPr>
              <w:t xml:space="preserve"> </w:t>
            </w:r>
            <w:r w:rsidRPr="007754EA">
              <w:rPr>
                <w:lang w:eastAsia="en-US"/>
              </w:rPr>
              <w:t>зачисляются</w:t>
            </w:r>
            <w:r w:rsidRPr="007754EA">
              <w:rPr>
                <w:spacing w:val="1"/>
                <w:lang w:eastAsia="en-US"/>
              </w:rPr>
              <w:t xml:space="preserve"> </w:t>
            </w:r>
            <w:r w:rsidRPr="007754EA">
              <w:rPr>
                <w:lang w:eastAsia="en-US"/>
              </w:rPr>
              <w:t>дошкольники</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ФФН,</w:t>
            </w:r>
            <w:r w:rsidRPr="007754EA">
              <w:rPr>
                <w:spacing w:val="1"/>
                <w:lang w:eastAsia="en-US"/>
              </w:rPr>
              <w:t xml:space="preserve"> </w:t>
            </w:r>
            <w:r w:rsidRPr="007754EA">
              <w:rPr>
                <w:lang w:eastAsia="en-US"/>
              </w:rPr>
              <w:t>ФН,</w:t>
            </w:r>
            <w:r w:rsidRPr="007754EA">
              <w:rPr>
                <w:spacing w:val="1"/>
                <w:lang w:eastAsia="en-US"/>
              </w:rPr>
              <w:t xml:space="preserve"> </w:t>
            </w:r>
            <w:r w:rsidRPr="007754EA">
              <w:rPr>
                <w:lang w:eastAsia="en-US"/>
              </w:rPr>
              <w:t>лексико-грамматическим</w:t>
            </w:r>
            <w:r w:rsidRPr="007754EA">
              <w:rPr>
                <w:spacing w:val="1"/>
                <w:lang w:eastAsia="en-US"/>
              </w:rPr>
              <w:t xml:space="preserve"> </w:t>
            </w:r>
            <w:r w:rsidRPr="007754EA">
              <w:rPr>
                <w:lang w:eastAsia="en-US"/>
              </w:rPr>
              <w:t>недоразвитием</w:t>
            </w:r>
            <w:r w:rsidRPr="007754EA">
              <w:rPr>
                <w:spacing w:val="1"/>
                <w:lang w:eastAsia="en-US"/>
              </w:rPr>
              <w:t xml:space="preserve"> </w:t>
            </w:r>
            <w:r w:rsidRPr="007754EA">
              <w:rPr>
                <w:lang w:eastAsia="en-US"/>
              </w:rPr>
              <w:t>речи.</w:t>
            </w:r>
            <w:r w:rsidRPr="007754EA">
              <w:rPr>
                <w:spacing w:val="1"/>
                <w:lang w:eastAsia="en-US"/>
              </w:rPr>
              <w:t xml:space="preserve"> </w:t>
            </w:r>
            <w:r w:rsidRPr="007754EA">
              <w:rPr>
                <w:lang w:eastAsia="en-US"/>
              </w:rPr>
              <w:t>Длительность</w:t>
            </w:r>
            <w:r w:rsidRPr="007754EA">
              <w:rPr>
                <w:spacing w:val="-4"/>
                <w:lang w:eastAsia="en-US"/>
              </w:rPr>
              <w:t xml:space="preserve"> </w:t>
            </w:r>
            <w:r w:rsidRPr="007754EA">
              <w:rPr>
                <w:lang w:eastAsia="en-US"/>
              </w:rPr>
              <w:t>коррекционной</w:t>
            </w:r>
            <w:r w:rsidRPr="007754EA">
              <w:rPr>
                <w:spacing w:val="-6"/>
                <w:lang w:eastAsia="en-US"/>
              </w:rPr>
              <w:t xml:space="preserve"> </w:t>
            </w:r>
            <w:r w:rsidRPr="007754EA">
              <w:rPr>
                <w:lang w:eastAsia="en-US"/>
              </w:rPr>
              <w:t>работы</w:t>
            </w:r>
            <w:r w:rsidRPr="007754EA">
              <w:rPr>
                <w:spacing w:val="-4"/>
                <w:lang w:eastAsia="en-US"/>
              </w:rPr>
              <w:t xml:space="preserve"> </w:t>
            </w:r>
            <w:r w:rsidRPr="007754EA">
              <w:rPr>
                <w:lang w:eastAsia="en-US"/>
              </w:rPr>
              <w:t>на</w:t>
            </w:r>
            <w:r w:rsidRPr="007754EA">
              <w:rPr>
                <w:spacing w:val="-6"/>
                <w:lang w:eastAsia="en-US"/>
              </w:rPr>
              <w:t xml:space="preserve"> </w:t>
            </w:r>
            <w:r w:rsidRPr="007754EA">
              <w:rPr>
                <w:lang w:eastAsia="en-US"/>
              </w:rPr>
              <w:t>логопедическом</w:t>
            </w:r>
            <w:r w:rsidRPr="007754EA">
              <w:rPr>
                <w:spacing w:val="-6"/>
                <w:lang w:eastAsia="en-US"/>
              </w:rPr>
              <w:t xml:space="preserve"> </w:t>
            </w:r>
            <w:r w:rsidRPr="007754EA">
              <w:rPr>
                <w:lang w:eastAsia="en-US"/>
              </w:rPr>
              <w:t>пункте</w:t>
            </w:r>
            <w:r w:rsidRPr="007754EA">
              <w:rPr>
                <w:spacing w:val="-5"/>
                <w:lang w:eastAsia="en-US"/>
              </w:rPr>
              <w:t xml:space="preserve"> </w:t>
            </w:r>
            <w:r w:rsidRPr="007754EA">
              <w:rPr>
                <w:lang w:eastAsia="en-US"/>
              </w:rPr>
              <w:t>составляет</w:t>
            </w:r>
            <w:r w:rsidRPr="007754EA">
              <w:rPr>
                <w:spacing w:val="-4"/>
                <w:lang w:eastAsia="en-US"/>
              </w:rPr>
              <w:t xml:space="preserve"> </w:t>
            </w:r>
            <w:r w:rsidRPr="007754EA">
              <w:rPr>
                <w:lang w:eastAsia="en-US"/>
              </w:rPr>
              <w:t>от</w:t>
            </w:r>
            <w:r w:rsidRPr="007754EA">
              <w:rPr>
                <w:spacing w:val="-4"/>
                <w:lang w:eastAsia="en-US"/>
              </w:rPr>
              <w:t xml:space="preserve"> </w:t>
            </w:r>
            <w:r w:rsidRPr="007754EA">
              <w:rPr>
                <w:lang w:eastAsia="en-US"/>
              </w:rPr>
              <w:t>полугода</w:t>
            </w:r>
            <w:r w:rsidRPr="007754EA">
              <w:rPr>
                <w:spacing w:val="-5"/>
                <w:lang w:eastAsia="en-US"/>
              </w:rPr>
              <w:t xml:space="preserve"> </w:t>
            </w:r>
            <w:r w:rsidRPr="007754EA">
              <w:rPr>
                <w:lang w:eastAsia="en-US"/>
              </w:rPr>
              <w:t>до</w:t>
            </w:r>
            <w:r w:rsidRPr="007754EA">
              <w:rPr>
                <w:spacing w:val="-7"/>
                <w:lang w:eastAsia="en-US"/>
              </w:rPr>
              <w:t xml:space="preserve"> </w:t>
            </w:r>
            <w:r w:rsidRPr="007754EA">
              <w:rPr>
                <w:lang w:eastAsia="en-US"/>
              </w:rPr>
              <w:t>года,</w:t>
            </w:r>
            <w:r w:rsidRPr="007754EA">
              <w:rPr>
                <w:spacing w:val="-57"/>
                <w:lang w:eastAsia="en-US"/>
              </w:rPr>
              <w:t xml:space="preserve"> </w:t>
            </w:r>
            <w:r w:rsidRPr="007754EA">
              <w:rPr>
                <w:lang w:eastAsia="en-US"/>
              </w:rPr>
              <w:t>в</w:t>
            </w:r>
            <w:r w:rsidRPr="007754EA">
              <w:rPr>
                <w:spacing w:val="-2"/>
                <w:lang w:eastAsia="en-US"/>
              </w:rPr>
              <w:t xml:space="preserve"> </w:t>
            </w:r>
            <w:r w:rsidRPr="007754EA">
              <w:rPr>
                <w:lang w:eastAsia="en-US"/>
              </w:rPr>
              <w:t>зависимости</w:t>
            </w:r>
            <w:r w:rsidRPr="007754EA">
              <w:rPr>
                <w:spacing w:val="1"/>
                <w:lang w:eastAsia="en-US"/>
              </w:rPr>
              <w:t xml:space="preserve"> </w:t>
            </w:r>
            <w:r w:rsidRPr="007754EA">
              <w:rPr>
                <w:lang w:eastAsia="en-US"/>
              </w:rPr>
              <w:t>от тяжести</w:t>
            </w:r>
            <w:r w:rsidRPr="007754EA">
              <w:rPr>
                <w:spacing w:val="1"/>
                <w:lang w:eastAsia="en-US"/>
              </w:rPr>
              <w:t xml:space="preserve"> </w:t>
            </w:r>
            <w:r w:rsidRPr="007754EA">
              <w:rPr>
                <w:lang w:eastAsia="en-US"/>
              </w:rPr>
              <w:t>дефекта.</w:t>
            </w:r>
          </w:p>
          <w:p w14:paraId="42A6D32E" w14:textId="587CFBD0" w:rsidR="007754EA" w:rsidRPr="007754EA" w:rsidRDefault="007754EA" w:rsidP="007754EA">
            <w:pPr>
              <w:widowControl w:val="0"/>
              <w:autoSpaceDE w:val="0"/>
              <w:autoSpaceDN w:val="0"/>
              <w:jc w:val="both"/>
              <w:rPr>
                <w:lang w:eastAsia="en-US"/>
              </w:rPr>
            </w:pPr>
            <w:r w:rsidRPr="007754EA">
              <w:rPr>
                <w:lang w:eastAsia="en-US"/>
              </w:rPr>
              <w:t>Дети</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ОВЗ</w:t>
            </w:r>
            <w:r w:rsidRPr="007754EA">
              <w:rPr>
                <w:spacing w:val="1"/>
                <w:lang w:eastAsia="en-US"/>
              </w:rPr>
              <w:t xml:space="preserve"> </w:t>
            </w:r>
            <w:r w:rsidRPr="007754EA">
              <w:rPr>
                <w:lang w:eastAsia="en-US"/>
              </w:rPr>
              <w:t>вместе</w:t>
            </w:r>
            <w:r w:rsidRPr="007754EA">
              <w:rPr>
                <w:spacing w:val="1"/>
                <w:lang w:eastAsia="en-US"/>
              </w:rPr>
              <w:t xml:space="preserve"> </w:t>
            </w:r>
            <w:r w:rsidRPr="007754EA">
              <w:rPr>
                <w:lang w:eastAsia="en-US"/>
              </w:rPr>
              <w:t>со</w:t>
            </w:r>
            <w:r w:rsidRPr="007754EA">
              <w:rPr>
                <w:spacing w:val="1"/>
                <w:lang w:eastAsia="en-US"/>
              </w:rPr>
              <w:t xml:space="preserve"> </w:t>
            </w:r>
            <w:r w:rsidRPr="007754EA">
              <w:rPr>
                <w:lang w:eastAsia="en-US"/>
              </w:rPr>
              <w:t>своими</w:t>
            </w:r>
            <w:r w:rsidRPr="007754EA">
              <w:rPr>
                <w:spacing w:val="1"/>
                <w:lang w:eastAsia="en-US"/>
              </w:rPr>
              <w:t xml:space="preserve"> </w:t>
            </w:r>
            <w:r w:rsidRPr="007754EA">
              <w:rPr>
                <w:lang w:eastAsia="en-US"/>
              </w:rPr>
              <w:t>сверстниками</w:t>
            </w:r>
            <w:r w:rsidRPr="007754EA">
              <w:rPr>
                <w:spacing w:val="1"/>
                <w:lang w:eastAsia="en-US"/>
              </w:rPr>
              <w:t xml:space="preserve"> </w:t>
            </w:r>
            <w:r w:rsidRPr="007754EA">
              <w:rPr>
                <w:lang w:eastAsia="en-US"/>
              </w:rPr>
              <w:t>принимают</w:t>
            </w:r>
            <w:r w:rsidRPr="007754EA">
              <w:rPr>
                <w:spacing w:val="1"/>
                <w:lang w:eastAsia="en-US"/>
              </w:rPr>
              <w:t xml:space="preserve"> </w:t>
            </w:r>
            <w:r w:rsidRPr="007754EA">
              <w:rPr>
                <w:lang w:eastAsia="en-US"/>
              </w:rPr>
              <w:t>участия</w:t>
            </w:r>
            <w:r w:rsidRPr="007754EA">
              <w:rPr>
                <w:spacing w:val="1"/>
                <w:lang w:eastAsia="en-US"/>
              </w:rPr>
              <w:t xml:space="preserve"> </w:t>
            </w:r>
            <w:r w:rsidRPr="007754EA">
              <w:rPr>
                <w:lang w:eastAsia="en-US"/>
              </w:rPr>
              <w:t>в</w:t>
            </w:r>
            <w:r w:rsidRPr="007754EA">
              <w:rPr>
                <w:spacing w:val="1"/>
                <w:lang w:eastAsia="en-US"/>
              </w:rPr>
              <w:t xml:space="preserve"> </w:t>
            </w:r>
            <w:r w:rsidRPr="007754EA">
              <w:rPr>
                <w:lang w:eastAsia="en-US"/>
              </w:rPr>
              <w:t>различных</w:t>
            </w:r>
            <w:r w:rsidRPr="007754EA">
              <w:rPr>
                <w:spacing w:val="1"/>
                <w:lang w:eastAsia="en-US"/>
              </w:rPr>
              <w:t xml:space="preserve"> </w:t>
            </w:r>
            <w:r w:rsidRPr="007754EA">
              <w:rPr>
                <w:lang w:eastAsia="en-US"/>
              </w:rPr>
              <w:t>видах</w:t>
            </w:r>
            <w:r w:rsidRPr="007754EA">
              <w:rPr>
                <w:spacing w:val="1"/>
                <w:lang w:eastAsia="en-US"/>
              </w:rPr>
              <w:t xml:space="preserve"> </w:t>
            </w:r>
            <w:r w:rsidRPr="007754EA">
              <w:rPr>
                <w:lang w:eastAsia="en-US"/>
              </w:rPr>
              <w:t>образовательной деятельности, и дополнительно проходят коррекционное обучение с учителем-</w:t>
            </w:r>
            <w:r w:rsidRPr="007754EA">
              <w:rPr>
                <w:spacing w:val="-57"/>
                <w:lang w:eastAsia="en-US"/>
              </w:rPr>
              <w:t xml:space="preserve"> </w:t>
            </w:r>
            <w:r w:rsidRPr="007754EA">
              <w:rPr>
                <w:lang w:eastAsia="en-US"/>
              </w:rPr>
              <w:t>логопедом.</w:t>
            </w:r>
            <w:r w:rsidRPr="007754EA">
              <w:rPr>
                <w:spacing w:val="1"/>
                <w:lang w:eastAsia="en-US"/>
              </w:rPr>
              <w:t xml:space="preserve"> </w:t>
            </w:r>
            <w:r w:rsidRPr="007754EA">
              <w:rPr>
                <w:lang w:eastAsia="en-US"/>
              </w:rPr>
              <w:t>Таким</w:t>
            </w:r>
            <w:r w:rsidRPr="007754EA">
              <w:rPr>
                <w:spacing w:val="1"/>
                <w:lang w:eastAsia="en-US"/>
              </w:rPr>
              <w:t xml:space="preserve"> </w:t>
            </w:r>
            <w:r w:rsidRPr="007754EA">
              <w:rPr>
                <w:lang w:eastAsia="en-US"/>
              </w:rPr>
              <w:t>образом,</w:t>
            </w:r>
            <w:r w:rsidRPr="007754EA">
              <w:rPr>
                <w:spacing w:val="1"/>
                <w:lang w:eastAsia="en-US"/>
              </w:rPr>
              <w:t xml:space="preserve"> </w:t>
            </w:r>
            <w:r w:rsidRPr="007754EA">
              <w:rPr>
                <w:lang w:eastAsia="en-US"/>
              </w:rPr>
              <w:t>дети</w:t>
            </w:r>
            <w:r w:rsidRPr="007754EA">
              <w:rPr>
                <w:spacing w:val="1"/>
                <w:lang w:eastAsia="en-US"/>
              </w:rPr>
              <w:t xml:space="preserve"> </w:t>
            </w:r>
            <w:r w:rsidRPr="007754EA">
              <w:rPr>
                <w:lang w:eastAsia="en-US"/>
              </w:rPr>
              <w:t>с</w:t>
            </w:r>
            <w:r w:rsidRPr="007754EA">
              <w:rPr>
                <w:spacing w:val="1"/>
                <w:lang w:eastAsia="en-US"/>
              </w:rPr>
              <w:t xml:space="preserve"> </w:t>
            </w:r>
            <w:r w:rsidRPr="007754EA">
              <w:rPr>
                <w:lang w:eastAsia="en-US"/>
              </w:rPr>
              <w:t>ОВЗ,</w:t>
            </w:r>
            <w:r w:rsidRPr="007754EA">
              <w:rPr>
                <w:spacing w:val="1"/>
                <w:lang w:eastAsia="en-US"/>
              </w:rPr>
              <w:t xml:space="preserve"> </w:t>
            </w:r>
            <w:r w:rsidRPr="007754EA">
              <w:rPr>
                <w:lang w:eastAsia="en-US"/>
              </w:rPr>
              <w:t>воспитывающиеся</w:t>
            </w:r>
            <w:r w:rsidRPr="007754EA">
              <w:rPr>
                <w:spacing w:val="1"/>
                <w:lang w:eastAsia="en-US"/>
              </w:rPr>
              <w:t xml:space="preserve"> </w:t>
            </w:r>
            <w:r w:rsidRPr="007754EA">
              <w:rPr>
                <w:lang w:eastAsia="en-US"/>
              </w:rPr>
              <w:t>в</w:t>
            </w:r>
            <w:r w:rsidRPr="007754EA">
              <w:rPr>
                <w:spacing w:val="1"/>
                <w:lang w:eastAsia="en-US"/>
              </w:rPr>
              <w:t xml:space="preserve"> </w:t>
            </w:r>
            <w:r w:rsidRPr="007754EA">
              <w:rPr>
                <w:lang w:eastAsia="en-US"/>
              </w:rPr>
              <w:t>группах</w:t>
            </w:r>
            <w:r w:rsidRPr="007754EA">
              <w:rPr>
                <w:spacing w:val="1"/>
                <w:lang w:eastAsia="en-US"/>
              </w:rPr>
              <w:t xml:space="preserve"> </w:t>
            </w:r>
            <w:r w:rsidRPr="007754EA">
              <w:rPr>
                <w:lang w:eastAsia="en-US"/>
              </w:rPr>
              <w:t>комбинированной</w:t>
            </w:r>
            <w:r w:rsidRPr="007754EA">
              <w:rPr>
                <w:spacing w:val="1"/>
                <w:lang w:eastAsia="en-US"/>
              </w:rPr>
              <w:t xml:space="preserve"> </w:t>
            </w:r>
            <w:r w:rsidRPr="007754EA">
              <w:rPr>
                <w:lang w:eastAsia="en-US"/>
              </w:rPr>
              <w:t>направленности</w:t>
            </w:r>
            <w:r w:rsidRPr="007754EA">
              <w:rPr>
                <w:spacing w:val="1"/>
                <w:lang w:eastAsia="en-US"/>
              </w:rPr>
              <w:t xml:space="preserve"> </w:t>
            </w:r>
            <w:r w:rsidRPr="007754EA">
              <w:rPr>
                <w:lang w:eastAsia="en-US"/>
              </w:rPr>
              <w:t>являются</w:t>
            </w:r>
            <w:r w:rsidRPr="007754EA">
              <w:rPr>
                <w:spacing w:val="1"/>
                <w:lang w:eastAsia="en-US"/>
              </w:rPr>
              <w:t xml:space="preserve"> </w:t>
            </w:r>
            <w:r w:rsidRPr="007754EA">
              <w:rPr>
                <w:lang w:eastAsia="en-US"/>
              </w:rPr>
              <w:t>полноценными</w:t>
            </w:r>
            <w:r w:rsidRPr="007754EA">
              <w:rPr>
                <w:spacing w:val="1"/>
                <w:lang w:eastAsia="en-US"/>
              </w:rPr>
              <w:t xml:space="preserve"> </w:t>
            </w:r>
            <w:r w:rsidRPr="007754EA">
              <w:rPr>
                <w:lang w:eastAsia="en-US"/>
              </w:rPr>
              <w:t>участниками</w:t>
            </w:r>
            <w:r w:rsidRPr="007754EA">
              <w:rPr>
                <w:spacing w:val="1"/>
                <w:lang w:eastAsia="en-US"/>
              </w:rPr>
              <w:t xml:space="preserve"> </w:t>
            </w:r>
            <w:r w:rsidRPr="007754EA">
              <w:rPr>
                <w:lang w:eastAsia="en-US"/>
              </w:rPr>
              <w:t>образовательного</w:t>
            </w:r>
            <w:r w:rsidRPr="007754EA">
              <w:rPr>
                <w:spacing w:val="1"/>
                <w:lang w:eastAsia="en-US"/>
              </w:rPr>
              <w:t xml:space="preserve"> </w:t>
            </w:r>
            <w:r w:rsidRPr="007754EA">
              <w:rPr>
                <w:lang w:eastAsia="en-US"/>
              </w:rPr>
              <w:t>процесса.</w:t>
            </w:r>
            <w:r w:rsidRPr="007754EA">
              <w:rPr>
                <w:spacing w:val="1"/>
                <w:lang w:eastAsia="en-US"/>
              </w:rPr>
              <w:t xml:space="preserve"> </w:t>
            </w:r>
            <w:r w:rsidRPr="007754EA">
              <w:rPr>
                <w:lang w:eastAsia="en-US"/>
              </w:rPr>
              <w:t>Воспитанники</w:t>
            </w:r>
            <w:r w:rsidRPr="007754EA">
              <w:rPr>
                <w:spacing w:val="1"/>
                <w:lang w:eastAsia="en-US"/>
              </w:rPr>
              <w:t xml:space="preserve"> </w:t>
            </w:r>
            <w:r w:rsidRPr="007754EA">
              <w:rPr>
                <w:lang w:eastAsia="en-US"/>
              </w:rPr>
              <w:t>компенсирующих</w:t>
            </w:r>
            <w:r w:rsidRPr="007754EA">
              <w:rPr>
                <w:spacing w:val="1"/>
                <w:lang w:eastAsia="en-US"/>
              </w:rPr>
              <w:t xml:space="preserve"> </w:t>
            </w:r>
            <w:r w:rsidRPr="007754EA">
              <w:rPr>
                <w:lang w:eastAsia="en-US"/>
              </w:rPr>
              <w:t>групп</w:t>
            </w:r>
            <w:r w:rsidRPr="007754EA">
              <w:rPr>
                <w:spacing w:val="1"/>
                <w:lang w:eastAsia="en-US"/>
              </w:rPr>
              <w:t xml:space="preserve"> </w:t>
            </w:r>
            <w:r w:rsidRPr="007754EA">
              <w:rPr>
                <w:lang w:eastAsia="en-US"/>
              </w:rPr>
              <w:t>также</w:t>
            </w:r>
            <w:r w:rsidRPr="007754EA">
              <w:rPr>
                <w:spacing w:val="1"/>
                <w:lang w:eastAsia="en-US"/>
              </w:rPr>
              <w:t xml:space="preserve"> </w:t>
            </w:r>
            <w:r w:rsidRPr="007754EA">
              <w:rPr>
                <w:lang w:eastAsia="en-US"/>
              </w:rPr>
              <w:t>включены</w:t>
            </w:r>
            <w:r w:rsidRPr="007754EA">
              <w:rPr>
                <w:spacing w:val="1"/>
                <w:lang w:eastAsia="en-US"/>
              </w:rPr>
              <w:t xml:space="preserve"> </w:t>
            </w:r>
            <w:r w:rsidRPr="007754EA">
              <w:rPr>
                <w:lang w:eastAsia="en-US"/>
              </w:rPr>
              <w:t>в</w:t>
            </w:r>
            <w:r w:rsidRPr="007754EA">
              <w:rPr>
                <w:spacing w:val="1"/>
                <w:lang w:eastAsia="en-US"/>
              </w:rPr>
              <w:t xml:space="preserve"> </w:t>
            </w:r>
            <w:r w:rsidRPr="007754EA">
              <w:rPr>
                <w:lang w:eastAsia="en-US"/>
              </w:rPr>
              <w:t>образовательный</w:t>
            </w:r>
            <w:r w:rsidRPr="007754EA">
              <w:rPr>
                <w:spacing w:val="1"/>
                <w:lang w:eastAsia="en-US"/>
              </w:rPr>
              <w:t xml:space="preserve"> </w:t>
            </w:r>
            <w:r w:rsidRPr="007754EA">
              <w:rPr>
                <w:lang w:eastAsia="en-US"/>
              </w:rPr>
              <w:t>процесс</w:t>
            </w:r>
            <w:r w:rsidRPr="007754EA">
              <w:rPr>
                <w:spacing w:val="1"/>
                <w:lang w:eastAsia="en-US"/>
              </w:rPr>
              <w:t xml:space="preserve"> </w:t>
            </w:r>
            <w:r w:rsidRPr="007754EA">
              <w:rPr>
                <w:lang w:eastAsia="en-US"/>
              </w:rPr>
              <w:t>всего</w:t>
            </w:r>
            <w:r w:rsidRPr="007754EA">
              <w:rPr>
                <w:spacing w:val="1"/>
                <w:lang w:eastAsia="en-US"/>
              </w:rPr>
              <w:t xml:space="preserve"> </w:t>
            </w:r>
            <w:r w:rsidRPr="007754EA">
              <w:rPr>
                <w:lang w:eastAsia="en-US"/>
              </w:rPr>
              <w:t>детского сада. Они активно участвуют в коллективных мероприятиях: совместных праздниках,</w:t>
            </w:r>
            <w:r w:rsidRPr="007754EA">
              <w:rPr>
                <w:spacing w:val="1"/>
                <w:lang w:eastAsia="en-US"/>
              </w:rPr>
              <w:t xml:space="preserve"> </w:t>
            </w:r>
            <w:r w:rsidRPr="007754EA">
              <w:rPr>
                <w:lang w:eastAsia="en-US"/>
              </w:rPr>
              <w:t>развлечениях,</w:t>
            </w:r>
            <w:r w:rsidRPr="007754EA">
              <w:rPr>
                <w:spacing w:val="33"/>
                <w:lang w:eastAsia="en-US"/>
              </w:rPr>
              <w:t xml:space="preserve"> </w:t>
            </w:r>
            <w:r w:rsidRPr="007754EA">
              <w:rPr>
                <w:lang w:eastAsia="en-US"/>
              </w:rPr>
              <w:t>взаимопосещениях</w:t>
            </w:r>
            <w:r w:rsidRPr="007754EA">
              <w:rPr>
                <w:spacing w:val="33"/>
                <w:lang w:eastAsia="en-US"/>
              </w:rPr>
              <w:t xml:space="preserve"> </w:t>
            </w:r>
            <w:r w:rsidRPr="007754EA">
              <w:rPr>
                <w:lang w:eastAsia="en-US"/>
              </w:rPr>
              <w:t>(«Осенний</w:t>
            </w:r>
            <w:r w:rsidRPr="007754EA">
              <w:rPr>
                <w:spacing w:val="34"/>
                <w:lang w:eastAsia="en-US"/>
              </w:rPr>
              <w:t xml:space="preserve"> </w:t>
            </w:r>
            <w:r w:rsidRPr="007754EA">
              <w:rPr>
                <w:lang w:eastAsia="en-US"/>
              </w:rPr>
              <w:t>экологический</w:t>
            </w:r>
            <w:r w:rsidRPr="007754EA">
              <w:rPr>
                <w:spacing w:val="32"/>
                <w:lang w:eastAsia="en-US"/>
              </w:rPr>
              <w:t xml:space="preserve"> </w:t>
            </w:r>
            <w:r w:rsidRPr="007754EA">
              <w:rPr>
                <w:lang w:eastAsia="en-US"/>
              </w:rPr>
              <w:t>марафон»,</w:t>
            </w:r>
            <w:r w:rsidRPr="007754EA">
              <w:rPr>
                <w:spacing w:val="33"/>
                <w:lang w:eastAsia="en-US"/>
              </w:rPr>
              <w:t xml:space="preserve"> </w:t>
            </w:r>
            <w:r w:rsidRPr="007754EA">
              <w:rPr>
                <w:lang w:eastAsia="en-US"/>
              </w:rPr>
              <w:t>«Колядки», «Масленица»,</w:t>
            </w:r>
            <w:r w:rsidRPr="007754EA">
              <w:rPr>
                <w:spacing w:val="-1"/>
                <w:lang w:eastAsia="en-US"/>
              </w:rPr>
              <w:t xml:space="preserve"> </w:t>
            </w:r>
            <w:r w:rsidRPr="007754EA">
              <w:rPr>
                <w:lang w:eastAsia="en-US"/>
              </w:rPr>
              <w:t>«Зимние</w:t>
            </w:r>
            <w:r w:rsidRPr="007754EA">
              <w:rPr>
                <w:spacing w:val="-5"/>
                <w:lang w:eastAsia="en-US"/>
              </w:rPr>
              <w:t xml:space="preserve"> </w:t>
            </w:r>
            <w:r w:rsidRPr="007754EA">
              <w:rPr>
                <w:lang w:eastAsia="en-US"/>
              </w:rPr>
              <w:t>забавы»,</w:t>
            </w:r>
            <w:r w:rsidRPr="007754EA">
              <w:rPr>
                <w:spacing w:val="-1"/>
                <w:lang w:eastAsia="en-US"/>
              </w:rPr>
              <w:t xml:space="preserve"> </w:t>
            </w:r>
            <w:r w:rsidRPr="007754EA">
              <w:rPr>
                <w:lang w:eastAsia="en-US"/>
              </w:rPr>
              <w:t>«Мир</w:t>
            </w:r>
            <w:r w:rsidRPr="007754EA">
              <w:rPr>
                <w:spacing w:val="-1"/>
                <w:lang w:eastAsia="en-US"/>
              </w:rPr>
              <w:t xml:space="preserve"> </w:t>
            </w:r>
            <w:r w:rsidRPr="007754EA">
              <w:rPr>
                <w:lang w:eastAsia="en-US"/>
              </w:rPr>
              <w:t>един для</w:t>
            </w:r>
            <w:r w:rsidRPr="007754EA">
              <w:rPr>
                <w:spacing w:val="-1"/>
                <w:lang w:eastAsia="en-US"/>
              </w:rPr>
              <w:t xml:space="preserve"> </w:t>
            </w:r>
            <w:r w:rsidRPr="007754EA">
              <w:rPr>
                <w:lang w:eastAsia="en-US"/>
              </w:rPr>
              <w:t>всех» и др.)</w:t>
            </w:r>
          </w:p>
        </w:tc>
      </w:tr>
    </w:tbl>
    <w:p w14:paraId="3C844E9B" w14:textId="4F523103" w:rsidR="002B407F" w:rsidRPr="002B407F" w:rsidRDefault="002B407F" w:rsidP="002B407F">
      <w:pPr>
        <w:widowControl w:val="0"/>
        <w:autoSpaceDE w:val="0"/>
        <w:autoSpaceDN w:val="0"/>
        <w:jc w:val="both"/>
        <w:rPr>
          <w:sz w:val="24"/>
          <w:szCs w:val="24"/>
          <w:lang w:eastAsia="en-US"/>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3260"/>
        <w:gridCol w:w="1985"/>
      </w:tblGrid>
      <w:tr w:rsidR="00562670" w:rsidRPr="002B407F" w14:paraId="0CAAA4DC" w14:textId="77777777" w:rsidTr="00562670">
        <w:trPr>
          <w:trHeight w:val="385"/>
        </w:trPr>
        <w:tc>
          <w:tcPr>
            <w:tcW w:w="10065" w:type="dxa"/>
            <w:gridSpan w:val="3"/>
            <w:shd w:val="clear" w:color="auto" w:fill="D9D9D9" w:themeFill="background1" w:themeFillShade="D9"/>
            <w:vAlign w:val="center"/>
          </w:tcPr>
          <w:p w14:paraId="4D9C9FC8" w14:textId="4DA95F6B" w:rsidR="00562670" w:rsidRPr="00562670" w:rsidRDefault="00562670" w:rsidP="00562670">
            <w:pPr>
              <w:jc w:val="center"/>
              <w:rPr>
                <w:b/>
                <w:lang w:val="ru-RU" w:eastAsia="en-US"/>
              </w:rPr>
            </w:pPr>
            <w:r w:rsidRPr="00562670">
              <w:rPr>
                <w:rFonts w:eastAsiaTheme="majorEastAsia"/>
                <w:b/>
                <w:lang w:val="ru-RU" w:eastAsia="en-US"/>
              </w:rPr>
              <w:t>ИСПОЛЬЗОВАНИЕ</w:t>
            </w:r>
            <w:r w:rsidRPr="00562670">
              <w:rPr>
                <w:rFonts w:eastAsiaTheme="majorEastAsia"/>
                <w:b/>
                <w:spacing w:val="16"/>
                <w:lang w:val="ru-RU" w:eastAsia="en-US"/>
              </w:rPr>
              <w:t xml:space="preserve"> </w:t>
            </w:r>
            <w:r w:rsidRPr="00562670">
              <w:rPr>
                <w:rFonts w:eastAsiaTheme="majorEastAsia"/>
                <w:b/>
                <w:lang w:val="ru-RU" w:eastAsia="en-US"/>
              </w:rPr>
              <w:t>СПЕЦИАЛЬНЫХ</w:t>
            </w:r>
            <w:r w:rsidRPr="00562670">
              <w:rPr>
                <w:rFonts w:eastAsiaTheme="majorEastAsia"/>
                <w:b/>
                <w:spacing w:val="17"/>
                <w:lang w:val="ru-RU" w:eastAsia="en-US"/>
              </w:rPr>
              <w:t xml:space="preserve"> </w:t>
            </w:r>
            <w:r w:rsidRPr="00562670">
              <w:rPr>
                <w:rFonts w:eastAsiaTheme="majorEastAsia"/>
                <w:b/>
                <w:lang w:val="ru-RU" w:eastAsia="en-US"/>
              </w:rPr>
              <w:t>ОБРАЗОВАТЕЛЬНЫХ</w:t>
            </w:r>
            <w:r w:rsidRPr="00562670">
              <w:rPr>
                <w:rFonts w:eastAsiaTheme="majorEastAsia"/>
                <w:b/>
                <w:spacing w:val="17"/>
                <w:lang w:val="ru-RU" w:eastAsia="en-US"/>
              </w:rPr>
              <w:t xml:space="preserve"> </w:t>
            </w:r>
            <w:r w:rsidRPr="00562670">
              <w:rPr>
                <w:rFonts w:eastAsiaTheme="majorEastAsia"/>
                <w:b/>
                <w:lang w:val="ru-RU" w:eastAsia="en-US"/>
              </w:rPr>
              <w:t>ПРОГРАММ</w:t>
            </w:r>
            <w:r w:rsidRPr="00562670">
              <w:rPr>
                <w:rFonts w:eastAsiaTheme="majorEastAsia"/>
                <w:b/>
                <w:spacing w:val="18"/>
                <w:lang w:val="ru-RU" w:eastAsia="en-US"/>
              </w:rPr>
              <w:t xml:space="preserve"> </w:t>
            </w:r>
            <w:r w:rsidRPr="00562670">
              <w:rPr>
                <w:rFonts w:eastAsiaTheme="majorEastAsia"/>
                <w:b/>
                <w:lang w:val="ru-RU" w:eastAsia="en-US"/>
              </w:rPr>
              <w:t>И</w:t>
            </w:r>
            <w:r w:rsidRPr="00562670">
              <w:rPr>
                <w:rFonts w:eastAsiaTheme="majorEastAsia"/>
                <w:b/>
                <w:spacing w:val="18"/>
                <w:lang w:val="ru-RU" w:eastAsia="en-US"/>
              </w:rPr>
              <w:t xml:space="preserve"> </w:t>
            </w:r>
            <w:r w:rsidRPr="00562670">
              <w:rPr>
                <w:rFonts w:eastAsiaTheme="majorEastAsia"/>
                <w:b/>
                <w:lang w:val="ru-RU" w:eastAsia="en-US"/>
              </w:rPr>
              <w:t>МЕТОДОВ,</w:t>
            </w:r>
            <w:r w:rsidRPr="00562670">
              <w:rPr>
                <w:rFonts w:eastAsiaTheme="majorEastAsia"/>
                <w:b/>
                <w:spacing w:val="17"/>
                <w:lang w:val="ru-RU" w:eastAsia="en-US"/>
              </w:rPr>
              <w:t xml:space="preserve"> </w:t>
            </w:r>
            <w:r w:rsidRPr="00562670">
              <w:rPr>
                <w:rFonts w:eastAsiaTheme="majorEastAsia"/>
                <w:b/>
                <w:lang w:val="ru-RU" w:eastAsia="en-US"/>
              </w:rPr>
              <w:t>СПЕЦИАЛЬНЫХ</w:t>
            </w:r>
            <w:r w:rsidRPr="00562670">
              <w:rPr>
                <w:rFonts w:eastAsiaTheme="majorEastAsia"/>
                <w:b/>
                <w:spacing w:val="-57"/>
                <w:lang w:val="ru-RU" w:eastAsia="en-US"/>
              </w:rPr>
              <w:t xml:space="preserve"> </w:t>
            </w:r>
            <w:r>
              <w:rPr>
                <w:rFonts w:eastAsiaTheme="majorEastAsia"/>
                <w:b/>
                <w:spacing w:val="-57"/>
                <w:lang w:val="ru-RU" w:eastAsia="en-US"/>
              </w:rPr>
              <w:t xml:space="preserve"> </w:t>
            </w:r>
            <w:r w:rsidRPr="00562670">
              <w:rPr>
                <w:rFonts w:eastAsiaTheme="majorEastAsia"/>
                <w:b/>
                <w:lang w:val="ru-RU" w:eastAsia="en-US"/>
              </w:rPr>
              <w:t>МЕТОДИЧЕСКИХ</w:t>
            </w:r>
            <w:r w:rsidRPr="00562670">
              <w:rPr>
                <w:rFonts w:eastAsiaTheme="majorEastAsia"/>
                <w:b/>
                <w:spacing w:val="-1"/>
                <w:lang w:val="ru-RU" w:eastAsia="en-US"/>
              </w:rPr>
              <w:t xml:space="preserve"> </w:t>
            </w:r>
            <w:r w:rsidRPr="00562670">
              <w:rPr>
                <w:rFonts w:eastAsiaTheme="majorEastAsia"/>
                <w:b/>
                <w:lang w:val="ru-RU" w:eastAsia="en-US"/>
              </w:rPr>
              <w:t>ПОСОБИЙ И ДИДАКТИЧЕСКИХ</w:t>
            </w:r>
            <w:r w:rsidRPr="00562670">
              <w:rPr>
                <w:rFonts w:eastAsiaTheme="majorEastAsia"/>
                <w:b/>
                <w:spacing w:val="-3"/>
                <w:lang w:val="ru-RU" w:eastAsia="en-US"/>
              </w:rPr>
              <w:t xml:space="preserve"> </w:t>
            </w:r>
            <w:r w:rsidRPr="00562670">
              <w:rPr>
                <w:rFonts w:eastAsiaTheme="majorEastAsia"/>
                <w:b/>
                <w:lang w:val="ru-RU" w:eastAsia="en-US"/>
              </w:rPr>
              <w:t>МАТЕРИАЛОВ</w:t>
            </w:r>
          </w:p>
        </w:tc>
      </w:tr>
      <w:tr w:rsidR="002B407F" w:rsidRPr="002B407F" w14:paraId="5D124B1F" w14:textId="77777777" w:rsidTr="002B407F">
        <w:trPr>
          <w:trHeight w:val="385"/>
        </w:trPr>
        <w:tc>
          <w:tcPr>
            <w:tcW w:w="4820" w:type="dxa"/>
            <w:vAlign w:val="center"/>
          </w:tcPr>
          <w:p w14:paraId="5D8C1D9F" w14:textId="30DD3C15" w:rsidR="002B407F" w:rsidRPr="00562670" w:rsidRDefault="002B407F" w:rsidP="00562670">
            <w:pPr>
              <w:jc w:val="center"/>
              <w:rPr>
                <w:i/>
                <w:lang w:eastAsia="en-US"/>
              </w:rPr>
            </w:pPr>
            <w:r w:rsidRPr="00562670">
              <w:rPr>
                <w:i/>
                <w:lang w:eastAsia="en-US"/>
              </w:rPr>
              <w:t>Программ</w:t>
            </w:r>
            <w:r w:rsidR="005215DE">
              <w:rPr>
                <w:i/>
                <w:lang w:val="ru-RU" w:eastAsia="en-US"/>
              </w:rPr>
              <w:t>ы</w:t>
            </w:r>
            <w:r w:rsidRPr="00562670">
              <w:rPr>
                <w:i/>
                <w:lang w:eastAsia="en-US"/>
              </w:rPr>
              <w:t>,</w:t>
            </w:r>
            <w:r w:rsidRPr="00562670">
              <w:rPr>
                <w:i/>
                <w:spacing w:val="1"/>
                <w:lang w:eastAsia="en-US"/>
              </w:rPr>
              <w:t xml:space="preserve"> </w:t>
            </w:r>
            <w:r w:rsidR="005215DE">
              <w:rPr>
                <w:i/>
                <w:lang w:eastAsia="en-US"/>
              </w:rPr>
              <w:t>технологии</w:t>
            </w:r>
            <w:r w:rsidR="005215DE">
              <w:rPr>
                <w:i/>
                <w:lang w:val="ru-RU" w:eastAsia="en-US"/>
              </w:rPr>
              <w:t xml:space="preserve">, </w:t>
            </w:r>
            <w:r w:rsidRPr="00562670">
              <w:rPr>
                <w:i/>
                <w:lang w:eastAsia="en-US"/>
              </w:rPr>
              <w:t>методические</w:t>
            </w:r>
            <w:r w:rsidRPr="00562670">
              <w:rPr>
                <w:i/>
                <w:spacing w:val="-3"/>
                <w:lang w:eastAsia="en-US"/>
              </w:rPr>
              <w:t xml:space="preserve"> </w:t>
            </w:r>
            <w:r w:rsidRPr="00562670">
              <w:rPr>
                <w:i/>
                <w:lang w:eastAsia="en-US"/>
              </w:rPr>
              <w:t>пособия</w:t>
            </w:r>
          </w:p>
        </w:tc>
        <w:tc>
          <w:tcPr>
            <w:tcW w:w="3260" w:type="dxa"/>
            <w:vAlign w:val="center"/>
          </w:tcPr>
          <w:p w14:paraId="635944C3" w14:textId="77777777" w:rsidR="002B407F" w:rsidRPr="00562670" w:rsidRDefault="002B407F" w:rsidP="002B407F">
            <w:pPr>
              <w:spacing w:line="275" w:lineRule="exact"/>
              <w:ind w:right="193"/>
              <w:jc w:val="center"/>
              <w:rPr>
                <w:i/>
                <w:lang w:eastAsia="en-US"/>
              </w:rPr>
            </w:pPr>
            <w:r w:rsidRPr="00562670">
              <w:rPr>
                <w:i/>
                <w:lang w:eastAsia="en-US"/>
              </w:rPr>
              <w:t>Дидактический</w:t>
            </w:r>
            <w:r w:rsidRPr="00562670">
              <w:rPr>
                <w:i/>
                <w:spacing w:val="-5"/>
                <w:lang w:eastAsia="en-US"/>
              </w:rPr>
              <w:t xml:space="preserve"> </w:t>
            </w:r>
            <w:r w:rsidRPr="00562670">
              <w:rPr>
                <w:i/>
                <w:lang w:eastAsia="en-US"/>
              </w:rPr>
              <w:t>материал</w:t>
            </w:r>
          </w:p>
        </w:tc>
        <w:tc>
          <w:tcPr>
            <w:tcW w:w="1985" w:type="dxa"/>
            <w:vAlign w:val="center"/>
          </w:tcPr>
          <w:p w14:paraId="72AFCB2C" w14:textId="77777777" w:rsidR="002B407F" w:rsidRPr="00562670" w:rsidRDefault="002B407F" w:rsidP="002B407F">
            <w:pPr>
              <w:spacing w:line="276" w:lineRule="exact"/>
              <w:ind w:left="5" w:right="76"/>
              <w:jc w:val="center"/>
              <w:rPr>
                <w:i/>
                <w:lang w:eastAsia="en-US"/>
              </w:rPr>
            </w:pPr>
            <w:r w:rsidRPr="00562670">
              <w:rPr>
                <w:i/>
                <w:lang w:eastAsia="en-US"/>
              </w:rPr>
              <w:t>Технические</w:t>
            </w:r>
            <w:r w:rsidRPr="00562670">
              <w:rPr>
                <w:i/>
                <w:spacing w:val="-57"/>
                <w:lang w:eastAsia="en-US"/>
              </w:rPr>
              <w:t xml:space="preserve"> </w:t>
            </w:r>
            <w:r w:rsidRPr="00562670">
              <w:rPr>
                <w:i/>
                <w:lang w:eastAsia="en-US"/>
              </w:rPr>
              <w:t>средства</w:t>
            </w:r>
            <w:r w:rsidRPr="00562670">
              <w:rPr>
                <w:i/>
                <w:spacing w:val="1"/>
                <w:lang w:eastAsia="en-US"/>
              </w:rPr>
              <w:t xml:space="preserve"> </w:t>
            </w:r>
            <w:r w:rsidRPr="00562670">
              <w:rPr>
                <w:i/>
                <w:lang w:eastAsia="en-US"/>
              </w:rPr>
              <w:t>обучения</w:t>
            </w:r>
          </w:p>
        </w:tc>
      </w:tr>
      <w:tr w:rsidR="002B407F" w:rsidRPr="002B407F" w14:paraId="3442E33A" w14:textId="77777777" w:rsidTr="002B407F">
        <w:trPr>
          <w:trHeight w:val="420"/>
        </w:trPr>
        <w:tc>
          <w:tcPr>
            <w:tcW w:w="4820" w:type="dxa"/>
          </w:tcPr>
          <w:p w14:paraId="646C2BFA" w14:textId="77777777" w:rsidR="005215DE" w:rsidRDefault="002B407F" w:rsidP="00124899">
            <w:pPr>
              <w:pStyle w:val="a5"/>
              <w:numPr>
                <w:ilvl w:val="0"/>
                <w:numId w:val="220"/>
              </w:numPr>
              <w:tabs>
                <w:tab w:val="left" w:pos="152"/>
              </w:tabs>
              <w:ind w:left="152" w:right="132" w:firstLine="0"/>
              <w:jc w:val="both"/>
              <w:rPr>
                <w:sz w:val="20"/>
                <w:szCs w:val="20"/>
                <w:lang w:val="ru-RU" w:eastAsia="en-US"/>
              </w:rPr>
            </w:pPr>
            <w:r w:rsidRPr="005215DE">
              <w:rPr>
                <w:sz w:val="20"/>
                <w:szCs w:val="20"/>
                <w:lang w:val="ru-RU" w:eastAsia="en-US"/>
              </w:rPr>
              <w:t>Подготовка</w:t>
            </w:r>
            <w:r w:rsidRPr="005215DE">
              <w:rPr>
                <w:spacing w:val="22"/>
                <w:sz w:val="20"/>
                <w:szCs w:val="20"/>
                <w:lang w:val="ru-RU" w:eastAsia="en-US"/>
              </w:rPr>
              <w:t xml:space="preserve"> </w:t>
            </w:r>
            <w:r w:rsidRPr="005215DE">
              <w:rPr>
                <w:sz w:val="20"/>
                <w:szCs w:val="20"/>
                <w:lang w:val="ru-RU" w:eastAsia="en-US"/>
              </w:rPr>
              <w:t>к</w:t>
            </w:r>
            <w:r w:rsidRPr="005215DE">
              <w:rPr>
                <w:spacing w:val="83"/>
                <w:sz w:val="20"/>
                <w:szCs w:val="20"/>
                <w:lang w:val="ru-RU" w:eastAsia="en-US"/>
              </w:rPr>
              <w:t xml:space="preserve"> </w:t>
            </w:r>
            <w:r w:rsidRPr="005215DE">
              <w:rPr>
                <w:sz w:val="20"/>
                <w:szCs w:val="20"/>
                <w:lang w:val="ru-RU" w:eastAsia="en-US"/>
              </w:rPr>
              <w:t>школе</w:t>
            </w:r>
            <w:r w:rsidRPr="005215DE">
              <w:rPr>
                <w:spacing w:val="84"/>
                <w:sz w:val="20"/>
                <w:szCs w:val="20"/>
                <w:lang w:val="ru-RU" w:eastAsia="en-US"/>
              </w:rPr>
              <w:t xml:space="preserve"> </w:t>
            </w:r>
            <w:r w:rsidRPr="005215DE">
              <w:rPr>
                <w:sz w:val="20"/>
                <w:szCs w:val="20"/>
                <w:lang w:val="ru-RU" w:eastAsia="en-US"/>
              </w:rPr>
              <w:t>детей</w:t>
            </w:r>
            <w:r w:rsidRPr="005215DE">
              <w:rPr>
                <w:spacing w:val="83"/>
                <w:sz w:val="20"/>
                <w:szCs w:val="20"/>
                <w:lang w:val="ru-RU" w:eastAsia="en-US"/>
              </w:rPr>
              <w:t xml:space="preserve"> </w:t>
            </w:r>
            <w:r w:rsidRPr="005215DE">
              <w:rPr>
                <w:sz w:val="20"/>
                <w:szCs w:val="20"/>
                <w:lang w:val="ru-RU" w:eastAsia="en-US"/>
              </w:rPr>
              <w:t>с</w:t>
            </w:r>
            <w:r w:rsidRPr="005215DE">
              <w:rPr>
                <w:spacing w:val="81"/>
                <w:sz w:val="20"/>
                <w:szCs w:val="20"/>
                <w:lang w:val="ru-RU" w:eastAsia="en-US"/>
              </w:rPr>
              <w:t xml:space="preserve"> </w:t>
            </w:r>
            <w:r w:rsidRPr="005215DE">
              <w:rPr>
                <w:sz w:val="20"/>
                <w:szCs w:val="20"/>
                <w:lang w:val="ru-RU" w:eastAsia="en-US"/>
              </w:rPr>
              <w:t>задержкой психического</w:t>
            </w:r>
            <w:r w:rsidRPr="005215DE">
              <w:rPr>
                <w:spacing w:val="39"/>
                <w:sz w:val="20"/>
                <w:szCs w:val="20"/>
                <w:lang w:val="ru-RU" w:eastAsia="en-US"/>
              </w:rPr>
              <w:t xml:space="preserve"> </w:t>
            </w:r>
            <w:r w:rsidRPr="005215DE">
              <w:rPr>
                <w:sz w:val="20"/>
                <w:szCs w:val="20"/>
                <w:lang w:val="ru-RU" w:eastAsia="en-US"/>
              </w:rPr>
              <w:t>развития.</w:t>
            </w:r>
            <w:r w:rsidRPr="005215DE">
              <w:rPr>
                <w:spacing w:val="40"/>
                <w:sz w:val="20"/>
                <w:szCs w:val="20"/>
                <w:lang w:val="ru-RU" w:eastAsia="en-US"/>
              </w:rPr>
              <w:t xml:space="preserve"> </w:t>
            </w:r>
            <w:r w:rsidRPr="005215DE">
              <w:rPr>
                <w:sz w:val="20"/>
                <w:szCs w:val="20"/>
                <w:lang w:val="ru-RU" w:eastAsia="en-US"/>
              </w:rPr>
              <w:t>С.Г.</w:t>
            </w:r>
            <w:r w:rsidRPr="005215DE">
              <w:rPr>
                <w:spacing w:val="39"/>
                <w:sz w:val="20"/>
                <w:szCs w:val="20"/>
                <w:lang w:val="ru-RU" w:eastAsia="en-US"/>
              </w:rPr>
              <w:t xml:space="preserve"> </w:t>
            </w:r>
            <w:r w:rsidRPr="005215DE">
              <w:rPr>
                <w:sz w:val="20"/>
                <w:szCs w:val="20"/>
                <w:lang w:val="ru-RU" w:eastAsia="en-US"/>
              </w:rPr>
              <w:t>Шевченко.</w:t>
            </w:r>
            <w:r w:rsidRPr="005215DE">
              <w:rPr>
                <w:spacing w:val="40"/>
                <w:sz w:val="20"/>
                <w:szCs w:val="20"/>
                <w:lang w:val="ru-RU" w:eastAsia="en-US"/>
              </w:rPr>
              <w:t xml:space="preserve"> </w:t>
            </w:r>
            <w:r w:rsidRPr="005215DE">
              <w:rPr>
                <w:sz w:val="20"/>
                <w:szCs w:val="20"/>
                <w:lang w:val="ru-RU" w:eastAsia="en-US"/>
              </w:rPr>
              <w:t>– М.:</w:t>
            </w:r>
            <w:r w:rsidRPr="005215DE">
              <w:rPr>
                <w:spacing w:val="-1"/>
                <w:sz w:val="20"/>
                <w:szCs w:val="20"/>
                <w:lang w:val="ru-RU" w:eastAsia="en-US"/>
              </w:rPr>
              <w:t xml:space="preserve"> </w:t>
            </w:r>
            <w:r w:rsidRPr="005215DE">
              <w:rPr>
                <w:sz w:val="20"/>
                <w:szCs w:val="20"/>
                <w:lang w:val="ru-RU" w:eastAsia="en-US"/>
              </w:rPr>
              <w:t>Школьная пресса,</w:t>
            </w:r>
            <w:r w:rsidRPr="005215DE">
              <w:rPr>
                <w:spacing w:val="-1"/>
                <w:sz w:val="20"/>
                <w:szCs w:val="20"/>
                <w:lang w:val="ru-RU" w:eastAsia="en-US"/>
              </w:rPr>
              <w:t xml:space="preserve"> </w:t>
            </w:r>
            <w:r w:rsidR="005215DE" w:rsidRPr="005215DE">
              <w:rPr>
                <w:sz w:val="20"/>
                <w:szCs w:val="20"/>
                <w:lang w:val="ru-RU" w:eastAsia="en-US"/>
              </w:rPr>
              <w:t>2015.</w:t>
            </w:r>
          </w:p>
          <w:p w14:paraId="4B2A2757" w14:textId="77777777" w:rsidR="005215DE" w:rsidRDefault="002B407F" w:rsidP="00124899">
            <w:pPr>
              <w:pStyle w:val="a5"/>
              <w:numPr>
                <w:ilvl w:val="0"/>
                <w:numId w:val="220"/>
              </w:numPr>
              <w:tabs>
                <w:tab w:val="left" w:pos="152"/>
              </w:tabs>
              <w:ind w:left="152" w:right="132" w:firstLine="0"/>
              <w:jc w:val="both"/>
              <w:rPr>
                <w:sz w:val="20"/>
                <w:szCs w:val="20"/>
                <w:lang w:val="ru-RU" w:eastAsia="en-US"/>
              </w:rPr>
            </w:pPr>
            <w:r w:rsidRPr="005215DE">
              <w:rPr>
                <w:sz w:val="20"/>
                <w:szCs w:val="20"/>
                <w:lang w:val="ru-RU" w:eastAsia="en-US"/>
              </w:rPr>
              <w:t>Морозова И.А., Пушкарева М.А. Фонематика. Конспекты занятий. Для работы с детьми 4-5 лет с ЗПР. –</w:t>
            </w:r>
            <w:proofErr w:type="gramStart"/>
            <w:r w:rsidRPr="005215DE">
              <w:rPr>
                <w:sz w:val="20"/>
                <w:szCs w:val="20"/>
                <w:lang w:val="ru-RU" w:eastAsia="en-US"/>
              </w:rPr>
              <w:t>М.:МОЗАИКА</w:t>
            </w:r>
            <w:proofErr w:type="gramEnd"/>
            <w:r w:rsidRPr="005215DE">
              <w:rPr>
                <w:sz w:val="20"/>
                <w:szCs w:val="20"/>
                <w:lang w:val="ru-RU" w:eastAsia="en-US"/>
              </w:rPr>
              <w:t>-СИНТЕЗ,</w:t>
            </w:r>
            <w:r w:rsidRPr="005215DE">
              <w:rPr>
                <w:spacing w:val="-4"/>
                <w:sz w:val="20"/>
                <w:szCs w:val="20"/>
                <w:lang w:val="ru-RU" w:eastAsia="en-US"/>
              </w:rPr>
              <w:t xml:space="preserve"> </w:t>
            </w:r>
            <w:r w:rsidRPr="005215DE">
              <w:rPr>
                <w:sz w:val="20"/>
                <w:szCs w:val="20"/>
                <w:lang w:val="ru-RU" w:eastAsia="en-US"/>
              </w:rPr>
              <w:t>2015.</w:t>
            </w:r>
          </w:p>
          <w:p w14:paraId="61A745DD" w14:textId="77777777" w:rsidR="005215DE" w:rsidRDefault="002B407F" w:rsidP="00124899">
            <w:pPr>
              <w:pStyle w:val="a5"/>
              <w:numPr>
                <w:ilvl w:val="0"/>
                <w:numId w:val="220"/>
              </w:numPr>
              <w:tabs>
                <w:tab w:val="left" w:pos="152"/>
              </w:tabs>
              <w:ind w:left="152" w:right="132" w:firstLine="0"/>
              <w:jc w:val="both"/>
              <w:rPr>
                <w:sz w:val="20"/>
                <w:szCs w:val="20"/>
                <w:lang w:val="ru-RU" w:eastAsia="en-US"/>
              </w:rPr>
            </w:pPr>
            <w:r w:rsidRPr="005215DE">
              <w:rPr>
                <w:sz w:val="20"/>
                <w:szCs w:val="20"/>
                <w:lang w:val="ru-RU" w:eastAsia="en-US"/>
              </w:rPr>
              <w:t>Морозова</w:t>
            </w:r>
            <w:r w:rsidRPr="005215DE">
              <w:rPr>
                <w:spacing w:val="21"/>
                <w:sz w:val="20"/>
                <w:szCs w:val="20"/>
                <w:lang w:val="ru-RU" w:eastAsia="en-US"/>
              </w:rPr>
              <w:t xml:space="preserve"> </w:t>
            </w:r>
            <w:r w:rsidRPr="005215DE">
              <w:rPr>
                <w:sz w:val="20"/>
                <w:szCs w:val="20"/>
                <w:lang w:val="ru-RU" w:eastAsia="en-US"/>
              </w:rPr>
              <w:t>И.А.,</w:t>
            </w:r>
            <w:r w:rsidRPr="005215DE">
              <w:rPr>
                <w:spacing w:val="22"/>
                <w:sz w:val="20"/>
                <w:szCs w:val="20"/>
                <w:lang w:val="ru-RU" w:eastAsia="en-US"/>
              </w:rPr>
              <w:t xml:space="preserve"> </w:t>
            </w:r>
            <w:r w:rsidRPr="005215DE">
              <w:rPr>
                <w:sz w:val="20"/>
                <w:szCs w:val="20"/>
                <w:lang w:val="ru-RU" w:eastAsia="en-US"/>
              </w:rPr>
              <w:t>Пушкарева</w:t>
            </w:r>
            <w:r w:rsidRPr="005215DE">
              <w:rPr>
                <w:spacing w:val="21"/>
                <w:sz w:val="20"/>
                <w:szCs w:val="20"/>
                <w:lang w:val="ru-RU" w:eastAsia="en-US"/>
              </w:rPr>
              <w:t xml:space="preserve"> </w:t>
            </w:r>
            <w:r w:rsidRPr="005215DE">
              <w:rPr>
                <w:sz w:val="20"/>
                <w:szCs w:val="20"/>
                <w:lang w:val="ru-RU" w:eastAsia="en-US"/>
              </w:rPr>
              <w:t>М.А.</w:t>
            </w:r>
            <w:r w:rsidRPr="005215DE">
              <w:rPr>
                <w:spacing w:val="22"/>
                <w:sz w:val="20"/>
                <w:szCs w:val="20"/>
                <w:lang w:val="ru-RU" w:eastAsia="en-US"/>
              </w:rPr>
              <w:t xml:space="preserve"> </w:t>
            </w:r>
            <w:r w:rsidRPr="005215DE">
              <w:rPr>
                <w:sz w:val="20"/>
                <w:szCs w:val="20"/>
                <w:lang w:val="ru-RU" w:eastAsia="en-US"/>
              </w:rPr>
              <w:t>Развитие</w:t>
            </w:r>
            <w:r w:rsidR="005215DE" w:rsidRPr="005215DE">
              <w:rPr>
                <w:sz w:val="20"/>
                <w:szCs w:val="20"/>
                <w:lang w:val="ru-RU" w:eastAsia="en-US"/>
              </w:rPr>
              <w:t xml:space="preserve"> </w:t>
            </w:r>
            <w:r w:rsidRPr="005215DE">
              <w:rPr>
                <w:sz w:val="20"/>
                <w:szCs w:val="20"/>
                <w:lang w:val="ru-RU" w:eastAsia="en-US"/>
              </w:rPr>
              <w:t>речевого</w:t>
            </w:r>
            <w:r w:rsidRPr="005215DE">
              <w:rPr>
                <w:spacing w:val="38"/>
                <w:sz w:val="20"/>
                <w:szCs w:val="20"/>
                <w:lang w:val="ru-RU" w:eastAsia="en-US"/>
              </w:rPr>
              <w:t xml:space="preserve"> </w:t>
            </w:r>
            <w:r w:rsidRPr="005215DE">
              <w:rPr>
                <w:sz w:val="20"/>
                <w:szCs w:val="20"/>
                <w:lang w:val="ru-RU" w:eastAsia="en-US"/>
              </w:rPr>
              <w:t>восприятия.</w:t>
            </w:r>
            <w:r w:rsidRPr="005215DE">
              <w:rPr>
                <w:spacing w:val="37"/>
                <w:sz w:val="20"/>
                <w:szCs w:val="20"/>
                <w:lang w:val="ru-RU" w:eastAsia="en-US"/>
              </w:rPr>
              <w:t xml:space="preserve"> </w:t>
            </w:r>
            <w:r w:rsidRPr="005215DE">
              <w:rPr>
                <w:sz w:val="20"/>
                <w:szCs w:val="20"/>
                <w:lang w:val="ru-RU" w:eastAsia="en-US"/>
              </w:rPr>
              <w:t>Конспекты</w:t>
            </w:r>
            <w:r w:rsidRPr="005215DE">
              <w:rPr>
                <w:spacing w:val="36"/>
                <w:sz w:val="20"/>
                <w:szCs w:val="20"/>
                <w:lang w:val="ru-RU" w:eastAsia="en-US"/>
              </w:rPr>
              <w:t xml:space="preserve"> </w:t>
            </w:r>
            <w:r w:rsidRPr="005215DE">
              <w:rPr>
                <w:sz w:val="20"/>
                <w:szCs w:val="20"/>
                <w:lang w:val="ru-RU" w:eastAsia="en-US"/>
              </w:rPr>
              <w:t>занятий.</w:t>
            </w:r>
            <w:r w:rsidR="005215DE" w:rsidRPr="005215DE">
              <w:rPr>
                <w:sz w:val="20"/>
                <w:szCs w:val="20"/>
                <w:lang w:val="ru-RU" w:eastAsia="en-US"/>
              </w:rPr>
              <w:t xml:space="preserve"> </w:t>
            </w:r>
            <w:r w:rsidRPr="005215DE">
              <w:rPr>
                <w:sz w:val="20"/>
                <w:szCs w:val="20"/>
                <w:lang w:val="ru-RU" w:eastAsia="en-US"/>
              </w:rPr>
              <w:t>Для</w:t>
            </w:r>
            <w:r w:rsidRPr="005215DE">
              <w:rPr>
                <w:spacing w:val="19"/>
                <w:sz w:val="20"/>
                <w:szCs w:val="20"/>
                <w:lang w:val="ru-RU" w:eastAsia="en-US"/>
              </w:rPr>
              <w:t xml:space="preserve"> </w:t>
            </w:r>
            <w:r w:rsidRPr="005215DE">
              <w:rPr>
                <w:sz w:val="20"/>
                <w:szCs w:val="20"/>
                <w:lang w:val="ru-RU" w:eastAsia="en-US"/>
              </w:rPr>
              <w:t>работы</w:t>
            </w:r>
            <w:r w:rsidRPr="005215DE">
              <w:rPr>
                <w:spacing w:val="77"/>
                <w:sz w:val="20"/>
                <w:szCs w:val="20"/>
                <w:lang w:val="ru-RU" w:eastAsia="en-US"/>
              </w:rPr>
              <w:t xml:space="preserve"> </w:t>
            </w:r>
            <w:r w:rsidRPr="005215DE">
              <w:rPr>
                <w:sz w:val="20"/>
                <w:szCs w:val="20"/>
                <w:lang w:val="ru-RU" w:eastAsia="en-US"/>
              </w:rPr>
              <w:t>с</w:t>
            </w:r>
            <w:r w:rsidRPr="005215DE">
              <w:rPr>
                <w:spacing w:val="77"/>
                <w:sz w:val="20"/>
                <w:szCs w:val="20"/>
                <w:lang w:val="ru-RU" w:eastAsia="en-US"/>
              </w:rPr>
              <w:t xml:space="preserve"> </w:t>
            </w:r>
            <w:r w:rsidRPr="005215DE">
              <w:rPr>
                <w:sz w:val="20"/>
                <w:szCs w:val="20"/>
                <w:lang w:val="ru-RU" w:eastAsia="en-US"/>
              </w:rPr>
              <w:t>детьми</w:t>
            </w:r>
            <w:r w:rsidRPr="005215DE">
              <w:rPr>
                <w:spacing w:val="76"/>
                <w:sz w:val="20"/>
                <w:szCs w:val="20"/>
                <w:lang w:val="ru-RU" w:eastAsia="en-US"/>
              </w:rPr>
              <w:t xml:space="preserve"> </w:t>
            </w:r>
            <w:r w:rsidRPr="005215DE">
              <w:rPr>
                <w:sz w:val="20"/>
                <w:szCs w:val="20"/>
                <w:lang w:val="ru-RU" w:eastAsia="en-US"/>
              </w:rPr>
              <w:t>5-6</w:t>
            </w:r>
            <w:r w:rsidRPr="005215DE">
              <w:rPr>
                <w:spacing w:val="78"/>
                <w:sz w:val="20"/>
                <w:szCs w:val="20"/>
                <w:lang w:val="ru-RU" w:eastAsia="en-US"/>
              </w:rPr>
              <w:t xml:space="preserve"> </w:t>
            </w:r>
            <w:r w:rsidRPr="005215DE">
              <w:rPr>
                <w:sz w:val="20"/>
                <w:szCs w:val="20"/>
                <w:lang w:val="ru-RU" w:eastAsia="en-US"/>
              </w:rPr>
              <w:t>лет</w:t>
            </w:r>
            <w:r w:rsidRPr="005215DE">
              <w:rPr>
                <w:spacing w:val="78"/>
                <w:sz w:val="20"/>
                <w:szCs w:val="20"/>
                <w:lang w:val="ru-RU" w:eastAsia="en-US"/>
              </w:rPr>
              <w:t xml:space="preserve"> </w:t>
            </w:r>
            <w:r w:rsidRPr="005215DE">
              <w:rPr>
                <w:sz w:val="20"/>
                <w:szCs w:val="20"/>
                <w:lang w:val="ru-RU" w:eastAsia="en-US"/>
              </w:rPr>
              <w:t>с</w:t>
            </w:r>
            <w:r w:rsidRPr="005215DE">
              <w:rPr>
                <w:spacing w:val="77"/>
                <w:sz w:val="20"/>
                <w:szCs w:val="20"/>
                <w:lang w:val="ru-RU" w:eastAsia="en-US"/>
              </w:rPr>
              <w:t xml:space="preserve"> </w:t>
            </w:r>
            <w:r w:rsidRPr="005215DE">
              <w:rPr>
                <w:sz w:val="20"/>
                <w:szCs w:val="20"/>
                <w:lang w:val="ru-RU" w:eastAsia="en-US"/>
              </w:rPr>
              <w:t>ЗПР.</w:t>
            </w:r>
            <w:r w:rsidRPr="005215DE">
              <w:rPr>
                <w:spacing w:val="75"/>
                <w:sz w:val="20"/>
                <w:szCs w:val="20"/>
                <w:lang w:val="ru-RU" w:eastAsia="en-US"/>
              </w:rPr>
              <w:t xml:space="preserve"> </w:t>
            </w:r>
            <w:r w:rsidRPr="005215DE">
              <w:rPr>
                <w:sz w:val="20"/>
                <w:szCs w:val="20"/>
                <w:lang w:val="ru-RU" w:eastAsia="en-US"/>
              </w:rPr>
              <w:t>–</w:t>
            </w:r>
            <w:proofErr w:type="gramStart"/>
            <w:r w:rsidRPr="005215DE">
              <w:rPr>
                <w:sz w:val="20"/>
                <w:szCs w:val="20"/>
                <w:lang w:val="ru-RU" w:eastAsia="en-US"/>
              </w:rPr>
              <w:t>М.:МОЗАИКА</w:t>
            </w:r>
            <w:proofErr w:type="gramEnd"/>
            <w:r w:rsidRPr="005215DE">
              <w:rPr>
                <w:sz w:val="20"/>
                <w:szCs w:val="20"/>
                <w:lang w:val="ru-RU" w:eastAsia="en-US"/>
              </w:rPr>
              <w:t>-СИНТЕЗ,</w:t>
            </w:r>
            <w:r w:rsidRPr="005215DE">
              <w:rPr>
                <w:spacing w:val="-4"/>
                <w:sz w:val="20"/>
                <w:szCs w:val="20"/>
                <w:lang w:val="ru-RU" w:eastAsia="en-US"/>
              </w:rPr>
              <w:t xml:space="preserve"> </w:t>
            </w:r>
            <w:r w:rsidRPr="005215DE">
              <w:rPr>
                <w:sz w:val="20"/>
                <w:szCs w:val="20"/>
                <w:lang w:val="ru-RU" w:eastAsia="en-US"/>
              </w:rPr>
              <w:t>2015.</w:t>
            </w:r>
          </w:p>
          <w:p w14:paraId="42773871" w14:textId="77777777" w:rsidR="005215DE" w:rsidRDefault="002B407F" w:rsidP="00124899">
            <w:pPr>
              <w:pStyle w:val="a5"/>
              <w:numPr>
                <w:ilvl w:val="0"/>
                <w:numId w:val="220"/>
              </w:numPr>
              <w:tabs>
                <w:tab w:val="left" w:pos="152"/>
              </w:tabs>
              <w:ind w:left="152" w:right="132" w:firstLine="0"/>
              <w:jc w:val="both"/>
              <w:rPr>
                <w:sz w:val="20"/>
                <w:szCs w:val="20"/>
                <w:lang w:val="ru-RU" w:eastAsia="en-US"/>
              </w:rPr>
            </w:pPr>
            <w:r w:rsidRPr="005215DE">
              <w:rPr>
                <w:sz w:val="20"/>
                <w:szCs w:val="20"/>
                <w:lang w:val="ru-RU" w:eastAsia="en-US"/>
              </w:rPr>
              <w:t xml:space="preserve">Морозова И.А., Пушкарева М.А. Подготовка к обучению грамоте. </w:t>
            </w:r>
            <w:r w:rsidRPr="005215DE">
              <w:rPr>
                <w:spacing w:val="-1"/>
                <w:sz w:val="20"/>
                <w:szCs w:val="20"/>
                <w:lang w:val="ru-RU" w:eastAsia="en-US"/>
              </w:rPr>
              <w:t>Конспекты</w:t>
            </w:r>
            <w:r w:rsidRPr="005215DE">
              <w:rPr>
                <w:spacing w:val="-14"/>
                <w:sz w:val="20"/>
                <w:szCs w:val="20"/>
                <w:lang w:val="ru-RU" w:eastAsia="en-US"/>
              </w:rPr>
              <w:t xml:space="preserve"> </w:t>
            </w:r>
            <w:r w:rsidRPr="005215DE">
              <w:rPr>
                <w:spacing w:val="-1"/>
                <w:sz w:val="20"/>
                <w:szCs w:val="20"/>
                <w:lang w:val="ru-RU" w:eastAsia="en-US"/>
              </w:rPr>
              <w:t>занятий.</w:t>
            </w:r>
            <w:r w:rsidRPr="005215DE">
              <w:rPr>
                <w:spacing w:val="-14"/>
                <w:sz w:val="20"/>
                <w:szCs w:val="20"/>
                <w:lang w:val="ru-RU" w:eastAsia="en-US"/>
              </w:rPr>
              <w:t xml:space="preserve"> </w:t>
            </w:r>
            <w:r w:rsidRPr="005215DE">
              <w:rPr>
                <w:sz w:val="20"/>
                <w:szCs w:val="20"/>
                <w:lang w:val="ru-RU" w:eastAsia="en-US"/>
              </w:rPr>
              <w:t>Для</w:t>
            </w:r>
            <w:r w:rsidRPr="005215DE">
              <w:rPr>
                <w:spacing w:val="-14"/>
                <w:sz w:val="20"/>
                <w:szCs w:val="20"/>
                <w:lang w:val="ru-RU" w:eastAsia="en-US"/>
              </w:rPr>
              <w:t xml:space="preserve"> </w:t>
            </w:r>
            <w:r w:rsidRPr="005215DE">
              <w:rPr>
                <w:sz w:val="20"/>
                <w:szCs w:val="20"/>
                <w:lang w:val="ru-RU" w:eastAsia="en-US"/>
              </w:rPr>
              <w:t>работы</w:t>
            </w:r>
            <w:r w:rsidRPr="005215DE">
              <w:rPr>
                <w:spacing w:val="-14"/>
                <w:sz w:val="20"/>
                <w:szCs w:val="20"/>
                <w:lang w:val="ru-RU" w:eastAsia="en-US"/>
              </w:rPr>
              <w:t xml:space="preserve"> </w:t>
            </w:r>
            <w:r w:rsidRPr="005215DE">
              <w:rPr>
                <w:sz w:val="20"/>
                <w:szCs w:val="20"/>
                <w:lang w:val="ru-RU" w:eastAsia="en-US"/>
              </w:rPr>
              <w:t>с</w:t>
            </w:r>
            <w:r w:rsidRPr="005215DE">
              <w:rPr>
                <w:spacing w:val="-15"/>
                <w:sz w:val="20"/>
                <w:szCs w:val="20"/>
                <w:lang w:val="ru-RU" w:eastAsia="en-US"/>
              </w:rPr>
              <w:t xml:space="preserve"> </w:t>
            </w:r>
            <w:r w:rsidRPr="005215DE">
              <w:rPr>
                <w:sz w:val="20"/>
                <w:szCs w:val="20"/>
                <w:lang w:val="ru-RU" w:eastAsia="en-US"/>
              </w:rPr>
              <w:t>детьми</w:t>
            </w:r>
            <w:r w:rsidRPr="005215DE">
              <w:rPr>
                <w:spacing w:val="-13"/>
                <w:sz w:val="20"/>
                <w:szCs w:val="20"/>
                <w:lang w:val="ru-RU" w:eastAsia="en-US"/>
              </w:rPr>
              <w:t xml:space="preserve"> </w:t>
            </w:r>
            <w:r w:rsidRPr="005215DE">
              <w:rPr>
                <w:sz w:val="20"/>
                <w:szCs w:val="20"/>
                <w:lang w:val="ru-RU" w:eastAsia="en-US"/>
              </w:rPr>
              <w:t>6- 7</w:t>
            </w:r>
            <w:r w:rsidRPr="005215DE">
              <w:rPr>
                <w:spacing w:val="13"/>
                <w:sz w:val="20"/>
                <w:szCs w:val="20"/>
                <w:lang w:val="ru-RU" w:eastAsia="en-US"/>
              </w:rPr>
              <w:t xml:space="preserve"> </w:t>
            </w:r>
            <w:r w:rsidRPr="005215DE">
              <w:rPr>
                <w:sz w:val="20"/>
                <w:szCs w:val="20"/>
                <w:lang w:val="ru-RU" w:eastAsia="en-US"/>
              </w:rPr>
              <w:t>лет</w:t>
            </w:r>
            <w:r w:rsidRPr="005215DE">
              <w:rPr>
                <w:spacing w:val="72"/>
                <w:sz w:val="20"/>
                <w:szCs w:val="20"/>
                <w:lang w:val="ru-RU" w:eastAsia="en-US"/>
              </w:rPr>
              <w:t xml:space="preserve"> </w:t>
            </w:r>
            <w:r w:rsidRPr="005215DE">
              <w:rPr>
                <w:sz w:val="20"/>
                <w:szCs w:val="20"/>
                <w:lang w:val="ru-RU" w:eastAsia="en-US"/>
              </w:rPr>
              <w:t>с</w:t>
            </w:r>
            <w:r w:rsidRPr="005215DE">
              <w:rPr>
                <w:spacing w:val="73"/>
                <w:sz w:val="20"/>
                <w:szCs w:val="20"/>
                <w:lang w:val="ru-RU" w:eastAsia="en-US"/>
              </w:rPr>
              <w:t xml:space="preserve"> </w:t>
            </w:r>
            <w:r w:rsidRPr="005215DE">
              <w:rPr>
                <w:sz w:val="20"/>
                <w:szCs w:val="20"/>
                <w:lang w:val="ru-RU" w:eastAsia="en-US"/>
              </w:rPr>
              <w:t>ЗПР.</w:t>
            </w:r>
            <w:r w:rsidRPr="005215DE">
              <w:rPr>
                <w:spacing w:val="72"/>
                <w:sz w:val="20"/>
                <w:szCs w:val="20"/>
                <w:lang w:val="ru-RU" w:eastAsia="en-US"/>
              </w:rPr>
              <w:t xml:space="preserve"> </w:t>
            </w:r>
            <w:r w:rsidRPr="005215DE">
              <w:rPr>
                <w:sz w:val="20"/>
                <w:szCs w:val="20"/>
                <w:lang w:val="ru-RU" w:eastAsia="en-US"/>
              </w:rPr>
              <w:t>–</w:t>
            </w:r>
            <w:r w:rsidRPr="005215DE">
              <w:rPr>
                <w:spacing w:val="71"/>
                <w:sz w:val="20"/>
                <w:szCs w:val="20"/>
                <w:lang w:val="ru-RU" w:eastAsia="en-US"/>
              </w:rPr>
              <w:t xml:space="preserve"> </w:t>
            </w:r>
            <w:proofErr w:type="gramStart"/>
            <w:r w:rsidRPr="005215DE">
              <w:rPr>
                <w:sz w:val="20"/>
                <w:szCs w:val="20"/>
                <w:lang w:val="ru-RU" w:eastAsia="en-US"/>
              </w:rPr>
              <w:t>М.:МОЗАИКА</w:t>
            </w:r>
            <w:proofErr w:type="gramEnd"/>
            <w:r w:rsidRPr="005215DE">
              <w:rPr>
                <w:sz w:val="20"/>
                <w:szCs w:val="20"/>
                <w:lang w:val="ru-RU" w:eastAsia="en-US"/>
              </w:rPr>
              <w:t>-СИНТЕЗ, 2015.</w:t>
            </w:r>
          </w:p>
          <w:p w14:paraId="3A3B34FB" w14:textId="77777777" w:rsidR="005215DE" w:rsidRDefault="002B407F" w:rsidP="00124899">
            <w:pPr>
              <w:pStyle w:val="a5"/>
              <w:numPr>
                <w:ilvl w:val="0"/>
                <w:numId w:val="220"/>
              </w:numPr>
              <w:tabs>
                <w:tab w:val="left" w:pos="152"/>
              </w:tabs>
              <w:ind w:left="152" w:right="132" w:firstLine="0"/>
              <w:jc w:val="both"/>
              <w:rPr>
                <w:sz w:val="20"/>
                <w:szCs w:val="20"/>
                <w:lang w:val="ru-RU" w:eastAsia="en-US"/>
              </w:rPr>
            </w:pPr>
            <w:r w:rsidRPr="005215DE">
              <w:rPr>
                <w:sz w:val="20"/>
                <w:szCs w:val="20"/>
                <w:lang w:val="ru-RU" w:eastAsia="en-US"/>
              </w:rPr>
              <w:t>Развитие</w:t>
            </w:r>
            <w:r w:rsidRPr="005215DE">
              <w:rPr>
                <w:spacing w:val="44"/>
                <w:sz w:val="20"/>
                <w:szCs w:val="20"/>
                <w:lang w:val="ru-RU" w:eastAsia="en-US"/>
              </w:rPr>
              <w:t xml:space="preserve"> </w:t>
            </w:r>
            <w:r w:rsidRPr="005215DE">
              <w:rPr>
                <w:sz w:val="20"/>
                <w:szCs w:val="20"/>
                <w:lang w:val="ru-RU" w:eastAsia="en-US"/>
              </w:rPr>
              <w:t>элементарных</w:t>
            </w:r>
            <w:r w:rsidRPr="005215DE">
              <w:rPr>
                <w:spacing w:val="104"/>
                <w:sz w:val="20"/>
                <w:szCs w:val="20"/>
                <w:lang w:val="ru-RU" w:eastAsia="en-US"/>
              </w:rPr>
              <w:t xml:space="preserve"> </w:t>
            </w:r>
            <w:r w:rsidRPr="005215DE">
              <w:rPr>
                <w:sz w:val="20"/>
                <w:szCs w:val="20"/>
                <w:lang w:val="ru-RU" w:eastAsia="en-US"/>
              </w:rPr>
              <w:t>математических</w:t>
            </w:r>
            <w:r w:rsidR="005215DE" w:rsidRPr="005215DE">
              <w:rPr>
                <w:sz w:val="20"/>
                <w:szCs w:val="20"/>
                <w:lang w:val="ru-RU" w:eastAsia="en-US"/>
              </w:rPr>
              <w:t xml:space="preserve"> </w:t>
            </w:r>
            <w:r w:rsidRPr="005215DE">
              <w:rPr>
                <w:sz w:val="20"/>
                <w:szCs w:val="20"/>
                <w:lang w:val="ru-RU" w:eastAsia="en-US"/>
              </w:rPr>
              <w:t>представлений.</w:t>
            </w:r>
            <w:r w:rsidRPr="005215DE">
              <w:rPr>
                <w:spacing w:val="32"/>
                <w:sz w:val="20"/>
                <w:szCs w:val="20"/>
                <w:lang w:val="ru-RU" w:eastAsia="en-US"/>
              </w:rPr>
              <w:t xml:space="preserve"> </w:t>
            </w:r>
            <w:r w:rsidRPr="005215DE">
              <w:rPr>
                <w:sz w:val="20"/>
                <w:szCs w:val="20"/>
                <w:lang w:val="ru-RU" w:eastAsia="en-US"/>
              </w:rPr>
              <w:t>Конспекты</w:t>
            </w:r>
            <w:r w:rsidRPr="005215DE">
              <w:rPr>
                <w:spacing w:val="90"/>
                <w:sz w:val="20"/>
                <w:szCs w:val="20"/>
                <w:lang w:val="ru-RU" w:eastAsia="en-US"/>
              </w:rPr>
              <w:t xml:space="preserve"> </w:t>
            </w:r>
            <w:r w:rsidRPr="005215DE">
              <w:rPr>
                <w:sz w:val="20"/>
                <w:szCs w:val="20"/>
                <w:lang w:val="ru-RU" w:eastAsia="en-US"/>
              </w:rPr>
              <w:t>занятий.</w:t>
            </w:r>
            <w:r w:rsidRPr="005215DE">
              <w:rPr>
                <w:spacing w:val="91"/>
                <w:sz w:val="20"/>
                <w:szCs w:val="20"/>
                <w:lang w:val="ru-RU" w:eastAsia="en-US"/>
              </w:rPr>
              <w:t xml:space="preserve"> </w:t>
            </w:r>
            <w:r w:rsidRPr="005215DE">
              <w:rPr>
                <w:sz w:val="20"/>
                <w:szCs w:val="20"/>
                <w:lang w:val="ru-RU" w:eastAsia="en-US"/>
              </w:rPr>
              <w:t>Для работы с детьми 5-6</w:t>
            </w:r>
            <w:r w:rsidRPr="005215DE">
              <w:rPr>
                <w:sz w:val="20"/>
                <w:szCs w:val="20"/>
                <w:lang w:val="ru-RU" w:eastAsia="en-US"/>
              </w:rPr>
              <w:tab/>
              <w:t>лет с ЗПР. -</w:t>
            </w:r>
            <w:proofErr w:type="gramStart"/>
            <w:r w:rsidRPr="005215DE">
              <w:rPr>
                <w:sz w:val="20"/>
                <w:szCs w:val="20"/>
                <w:lang w:val="ru-RU" w:eastAsia="en-US"/>
              </w:rPr>
              <w:t>М.:МОЗАИКА</w:t>
            </w:r>
            <w:proofErr w:type="gramEnd"/>
            <w:r w:rsidRPr="005215DE">
              <w:rPr>
                <w:sz w:val="20"/>
                <w:szCs w:val="20"/>
                <w:lang w:val="ru-RU" w:eastAsia="en-US"/>
              </w:rPr>
              <w:t>-СИНТЕЗ,</w:t>
            </w:r>
            <w:r w:rsidRPr="005215DE">
              <w:rPr>
                <w:spacing w:val="-4"/>
                <w:sz w:val="20"/>
                <w:szCs w:val="20"/>
                <w:lang w:val="ru-RU" w:eastAsia="en-US"/>
              </w:rPr>
              <w:t xml:space="preserve"> </w:t>
            </w:r>
            <w:r w:rsidRPr="005215DE">
              <w:rPr>
                <w:sz w:val="20"/>
                <w:szCs w:val="20"/>
                <w:lang w:val="ru-RU" w:eastAsia="en-US"/>
              </w:rPr>
              <w:t>2015.</w:t>
            </w:r>
          </w:p>
          <w:p w14:paraId="4FCBE608"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Развитие</w:t>
            </w:r>
            <w:r w:rsidRPr="001C6F69">
              <w:rPr>
                <w:spacing w:val="78"/>
                <w:sz w:val="20"/>
                <w:szCs w:val="20"/>
                <w:lang w:val="ru-RU" w:eastAsia="en-US"/>
              </w:rPr>
              <w:t xml:space="preserve"> </w:t>
            </w:r>
            <w:r w:rsidRPr="001C6F69">
              <w:rPr>
                <w:sz w:val="20"/>
                <w:szCs w:val="20"/>
                <w:lang w:val="ru-RU" w:eastAsia="en-US"/>
              </w:rPr>
              <w:t>элементарных математических представлений.</w:t>
            </w:r>
            <w:r w:rsidRPr="001C6F69">
              <w:rPr>
                <w:spacing w:val="32"/>
                <w:sz w:val="20"/>
                <w:szCs w:val="20"/>
                <w:lang w:val="ru-RU" w:eastAsia="en-US"/>
              </w:rPr>
              <w:t xml:space="preserve"> </w:t>
            </w:r>
            <w:r w:rsidRPr="001C6F69">
              <w:rPr>
                <w:sz w:val="20"/>
                <w:szCs w:val="20"/>
                <w:lang w:val="ru-RU" w:eastAsia="en-US"/>
              </w:rPr>
              <w:t>Конспекты</w:t>
            </w:r>
            <w:r w:rsidRPr="001C6F69">
              <w:rPr>
                <w:spacing w:val="90"/>
                <w:sz w:val="20"/>
                <w:szCs w:val="20"/>
                <w:lang w:val="ru-RU" w:eastAsia="en-US"/>
              </w:rPr>
              <w:t xml:space="preserve"> </w:t>
            </w:r>
            <w:r w:rsidRPr="001C6F69">
              <w:rPr>
                <w:sz w:val="20"/>
                <w:szCs w:val="20"/>
                <w:lang w:val="ru-RU" w:eastAsia="en-US"/>
              </w:rPr>
              <w:t>занятий.</w:t>
            </w:r>
            <w:r w:rsidRPr="001C6F69">
              <w:rPr>
                <w:spacing w:val="91"/>
                <w:sz w:val="20"/>
                <w:szCs w:val="20"/>
                <w:lang w:val="ru-RU" w:eastAsia="en-US"/>
              </w:rPr>
              <w:t xml:space="preserve"> </w:t>
            </w:r>
            <w:r w:rsidRPr="001C6F69">
              <w:rPr>
                <w:sz w:val="20"/>
                <w:szCs w:val="20"/>
                <w:lang w:val="ru-RU" w:eastAsia="en-US"/>
              </w:rPr>
              <w:t>Для работы с детьми 6-7 лет с ЗПР. -</w:t>
            </w:r>
            <w:proofErr w:type="gramStart"/>
            <w:r w:rsidRPr="001C6F69">
              <w:rPr>
                <w:sz w:val="20"/>
                <w:szCs w:val="20"/>
                <w:lang w:val="ru-RU" w:eastAsia="en-US"/>
              </w:rPr>
              <w:t>М.:МОЗАИКА</w:t>
            </w:r>
            <w:proofErr w:type="gramEnd"/>
            <w:r w:rsidRPr="001C6F69">
              <w:rPr>
                <w:sz w:val="20"/>
                <w:szCs w:val="20"/>
                <w:lang w:val="ru-RU" w:eastAsia="en-US"/>
              </w:rPr>
              <w:t>-СИНТЕЗ,</w:t>
            </w:r>
            <w:r w:rsidRPr="001C6F69">
              <w:rPr>
                <w:spacing w:val="-4"/>
                <w:sz w:val="20"/>
                <w:szCs w:val="20"/>
                <w:lang w:val="ru-RU" w:eastAsia="en-US"/>
              </w:rPr>
              <w:t xml:space="preserve"> </w:t>
            </w:r>
            <w:r w:rsidRPr="001C6F69">
              <w:rPr>
                <w:sz w:val="20"/>
                <w:szCs w:val="20"/>
                <w:lang w:val="ru-RU" w:eastAsia="en-US"/>
              </w:rPr>
              <w:t>2015.</w:t>
            </w:r>
          </w:p>
          <w:p w14:paraId="6085403E"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Ознакомление с окружающим миром. Конспекты</w:t>
            </w:r>
            <w:r w:rsidRPr="001C6F69">
              <w:rPr>
                <w:spacing w:val="15"/>
                <w:sz w:val="20"/>
                <w:szCs w:val="20"/>
                <w:lang w:val="ru-RU" w:eastAsia="en-US"/>
              </w:rPr>
              <w:t xml:space="preserve"> </w:t>
            </w:r>
            <w:r w:rsidRPr="001C6F69">
              <w:rPr>
                <w:sz w:val="20"/>
                <w:szCs w:val="20"/>
                <w:lang w:val="ru-RU" w:eastAsia="en-US"/>
              </w:rPr>
              <w:t>занятий.</w:t>
            </w:r>
            <w:r w:rsidRPr="001C6F69">
              <w:rPr>
                <w:spacing w:val="18"/>
                <w:sz w:val="20"/>
                <w:szCs w:val="20"/>
                <w:lang w:val="ru-RU" w:eastAsia="en-US"/>
              </w:rPr>
              <w:t xml:space="preserve"> </w:t>
            </w:r>
            <w:r w:rsidRPr="001C6F69">
              <w:rPr>
                <w:sz w:val="20"/>
                <w:szCs w:val="20"/>
                <w:lang w:val="ru-RU" w:eastAsia="en-US"/>
              </w:rPr>
              <w:t>Для</w:t>
            </w:r>
            <w:r w:rsidRPr="001C6F69">
              <w:rPr>
                <w:spacing w:val="18"/>
                <w:sz w:val="20"/>
                <w:szCs w:val="20"/>
                <w:lang w:val="ru-RU" w:eastAsia="en-US"/>
              </w:rPr>
              <w:t xml:space="preserve"> </w:t>
            </w:r>
            <w:r w:rsidRPr="001C6F69">
              <w:rPr>
                <w:sz w:val="20"/>
                <w:szCs w:val="20"/>
                <w:lang w:val="ru-RU" w:eastAsia="en-US"/>
              </w:rPr>
              <w:t>работы</w:t>
            </w:r>
            <w:r w:rsidRPr="001C6F69">
              <w:rPr>
                <w:spacing w:val="17"/>
                <w:sz w:val="20"/>
                <w:szCs w:val="20"/>
                <w:lang w:val="ru-RU" w:eastAsia="en-US"/>
              </w:rPr>
              <w:t xml:space="preserve"> </w:t>
            </w:r>
            <w:r w:rsidRPr="001C6F69">
              <w:rPr>
                <w:sz w:val="20"/>
                <w:szCs w:val="20"/>
                <w:lang w:val="ru-RU" w:eastAsia="en-US"/>
              </w:rPr>
              <w:t>с</w:t>
            </w:r>
            <w:r w:rsidRPr="001C6F69">
              <w:rPr>
                <w:spacing w:val="36"/>
                <w:sz w:val="20"/>
                <w:szCs w:val="20"/>
                <w:lang w:val="ru-RU" w:eastAsia="en-US"/>
              </w:rPr>
              <w:t xml:space="preserve"> </w:t>
            </w:r>
            <w:r w:rsidRPr="001C6F69">
              <w:rPr>
                <w:sz w:val="20"/>
                <w:szCs w:val="20"/>
                <w:lang w:val="ru-RU" w:eastAsia="en-US"/>
              </w:rPr>
              <w:t>детьми 4-5</w:t>
            </w:r>
            <w:r w:rsidRPr="001C6F69">
              <w:rPr>
                <w:spacing w:val="23"/>
                <w:sz w:val="20"/>
                <w:szCs w:val="20"/>
                <w:lang w:val="ru-RU" w:eastAsia="en-US"/>
              </w:rPr>
              <w:t xml:space="preserve"> </w:t>
            </w:r>
            <w:r w:rsidRPr="001C6F69">
              <w:rPr>
                <w:sz w:val="20"/>
                <w:szCs w:val="20"/>
                <w:lang w:val="ru-RU" w:eastAsia="en-US"/>
              </w:rPr>
              <w:t>лет</w:t>
            </w:r>
            <w:r w:rsidRPr="001C6F69">
              <w:rPr>
                <w:spacing w:val="25"/>
                <w:sz w:val="20"/>
                <w:szCs w:val="20"/>
                <w:lang w:val="ru-RU" w:eastAsia="en-US"/>
              </w:rPr>
              <w:t xml:space="preserve"> </w:t>
            </w:r>
            <w:r w:rsidRPr="001C6F69">
              <w:rPr>
                <w:sz w:val="20"/>
                <w:szCs w:val="20"/>
                <w:lang w:val="ru-RU" w:eastAsia="en-US"/>
              </w:rPr>
              <w:t>с</w:t>
            </w:r>
            <w:r w:rsidRPr="001C6F69">
              <w:rPr>
                <w:spacing w:val="23"/>
                <w:sz w:val="20"/>
                <w:szCs w:val="20"/>
                <w:lang w:val="ru-RU" w:eastAsia="en-US"/>
              </w:rPr>
              <w:t xml:space="preserve"> </w:t>
            </w:r>
            <w:r w:rsidRPr="001C6F69">
              <w:rPr>
                <w:sz w:val="20"/>
                <w:szCs w:val="20"/>
                <w:lang w:val="ru-RU" w:eastAsia="en-US"/>
              </w:rPr>
              <w:t>ЗПР.</w:t>
            </w:r>
            <w:r w:rsidRPr="001C6F69">
              <w:rPr>
                <w:spacing w:val="49"/>
                <w:sz w:val="20"/>
                <w:szCs w:val="20"/>
                <w:lang w:val="ru-RU" w:eastAsia="en-US"/>
              </w:rPr>
              <w:t xml:space="preserve"> </w:t>
            </w:r>
            <w:r w:rsidRPr="001C6F69">
              <w:rPr>
                <w:sz w:val="20"/>
                <w:szCs w:val="20"/>
                <w:lang w:val="ru-RU" w:eastAsia="en-US"/>
              </w:rPr>
              <w:t>-</w:t>
            </w:r>
            <w:r w:rsidRPr="001C6F69">
              <w:rPr>
                <w:spacing w:val="22"/>
                <w:sz w:val="20"/>
                <w:szCs w:val="20"/>
                <w:lang w:val="ru-RU" w:eastAsia="en-US"/>
              </w:rPr>
              <w:t xml:space="preserve"> </w:t>
            </w:r>
            <w:proofErr w:type="gramStart"/>
            <w:r w:rsidRPr="001C6F69">
              <w:rPr>
                <w:sz w:val="20"/>
                <w:szCs w:val="20"/>
                <w:lang w:val="ru-RU" w:eastAsia="en-US"/>
              </w:rPr>
              <w:t>М.:МОЗАИКА</w:t>
            </w:r>
            <w:proofErr w:type="gramEnd"/>
            <w:r w:rsidRPr="001C6F69">
              <w:rPr>
                <w:sz w:val="20"/>
                <w:szCs w:val="20"/>
                <w:lang w:val="ru-RU" w:eastAsia="en-US"/>
              </w:rPr>
              <w:t>-СИНТЕЗ, 2015.</w:t>
            </w:r>
          </w:p>
          <w:p w14:paraId="2DE91C14"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Ознакомление с окружающим миром. Конспекты</w:t>
            </w:r>
            <w:r w:rsidRPr="001C6F69">
              <w:rPr>
                <w:spacing w:val="15"/>
                <w:sz w:val="20"/>
                <w:szCs w:val="20"/>
                <w:lang w:val="ru-RU" w:eastAsia="en-US"/>
              </w:rPr>
              <w:t xml:space="preserve"> </w:t>
            </w:r>
            <w:r w:rsidRPr="001C6F69">
              <w:rPr>
                <w:sz w:val="20"/>
                <w:szCs w:val="20"/>
                <w:lang w:val="ru-RU" w:eastAsia="en-US"/>
              </w:rPr>
              <w:t>занятий.</w:t>
            </w:r>
            <w:r w:rsidRPr="001C6F69">
              <w:rPr>
                <w:spacing w:val="18"/>
                <w:sz w:val="20"/>
                <w:szCs w:val="20"/>
                <w:lang w:val="ru-RU" w:eastAsia="en-US"/>
              </w:rPr>
              <w:t xml:space="preserve"> </w:t>
            </w:r>
            <w:r w:rsidRPr="001C6F69">
              <w:rPr>
                <w:sz w:val="20"/>
                <w:szCs w:val="20"/>
                <w:lang w:val="ru-RU" w:eastAsia="en-US"/>
              </w:rPr>
              <w:t>Для</w:t>
            </w:r>
            <w:r w:rsidRPr="001C6F69">
              <w:rPr>
                <w:spacing w:val="18"/>
                <w:sz w:val="20"/>
                <w:szCs w:val="20"/>
                <w:lang w:val="ru-RU" w:eastAsia="en-US"/>
              </w:rPr>
              <w:t xml:space="preserve"> </w:t>
            </w:r>
            <w:r w:rsidRPr="001C6F69">
              <w:rPr>
                <w:sz w:val="20"/>
                <w:szCs w:val="20"/>
                <w:lang w:val="ru-RU" w:eastAsia="en-US"/>
              </w:rPr>
              <w:t>работы</w:t>
            </w:r>
            <w:r w:rsidRPr="001C6F69">
              <w:rPr>
                <w:spacing w:val="17"/>
                <w:sz w:val="20"/>
                <w:szCs w:val="20"/>
                <w:lang w:val="ru-RU" w:eastAsia="en-US"/>
              </w:rPr>
              <w:t xml:space="preserve"> </w:t>
            </w:r>
            <w:r w:rsidRPr="001C6F69">
              <w:rPr>
                <w:sz w:val="20"/>
                <w:szCs w:val="20"/>
                <w:lang w:val="ru-RU" w:eastAsia="en-US"/>
              </w:rPr>
              <w:t>с</w:t>
            </w:r>
            <w:r w:rsidRPr="001C6F69">
              <w:rPr>
                <w:spacing w:val="36"/>
                <w:sz w:val="20"/>
                <w:szCs w:val="20"/>
                <w:lang w:val="ru-RU" w:eastAsia="en-US"/>
              </w:rPr>
              <w:t xml:space="preserve"> </w:t>
            </w:r>
            <w:r w:rsidRPr="001C6F69">
              <w:rPr>
                <w:sz w:val="20"/>
                <w:szCs w:val="20"/>
                <w:lang w:val="ru-RU" w:eastAsia="en-US"/>
              </w:rPr>
              <w:t>детьми 5-6</w:t>
            </w:r>
            <w:r w:rsidRPr="001C6F69">
              <w:rPr>
                <w:spacing w:val="23"/>
                <w:sz w:val="20"/>
                <w:szCs w:val="20"/>
                <w:lang w:val="ru-RU" w:eastAsia="en-US"/>
              </w:rPr>
              <w:t xml:space="preserve"> </w:t>
            </w:r>
            <w:r w:rsidRPr="001C6F69">
              <w:rPr>
                <w:sz w:val="20"/>
                <w:szCs w:val="20"/>
                <w:lang w:val="ru-RU" w:eastAsia="en-US"/>
              </w:rPr>
              <w:t>лет</w:t>
            </w:r>
            <w:r w:rsidRPr="001C6F69">
              <w:rPr>
                <w:spacing w:val="25"/>
                <w:sz w:val="20"/>
                <w:szCs w:val="20"/>
                <w:lang w:val="ru-RU" w:eastAsia="en-US"/>
              </w:rPr>
              <w:t xml:space="preserve"> </w:t>
            </w:r>
            <w:r w:rsidRPr="001C6F69">
              <w:rPr>
                <w:sz w:val="20"/>
                <w:szCs w:val="20"/>
                <w:lang w:val="ru-RU" w:eastAsia="en-US"/>
              </w:rPr>
              <w:t>с</w:t>
            </w:r>
            <w:r w:rsidRPr="001C6F69">
              <w:rPr>
                <w:spacing w:val="23"/>
                <w:sz w:val="20"/>
                <w:szCs w:val="20"/>
                <w:lang w:val="ru-RU" w:eastAsia="en-US"/>
              </w:rPr>
              <w:t xml:space="preserve"> </w:t>
            </w:r>
            <w:r w:rsidRPr="001C6F69">
              <w:rPr>
                <w:sz w:val="20"/>
                <w:szCs w:val="20"/>
                <w:lang w:val="ru-RU" w:eastAsia="en-US"/>
              </w:rPr>
              <w:t>ЗПР.</w:t>
            </w:r>
            <w:r w:rsidRPr="001C6F69">
              <w:rPr>
                <w:spacing w:val="49"/>
                <w:sz w:val="20"/>
                <w:szCs w:val="20"/>
                <w:lang w:val="ru-RU" w:eastAsia="en-US"/>
              </w:rPr>
              <w:t xml:space="preserve"> </w:t>
            </w:r>
            <w:r w:rsidRPr="001C6F69">
              <w:rPr>
                <w:sz w:val="20"/>
                <w:szCs w:val="20"/>
                <w:lang w:val="ru-RU" w:eastAsia="en-US"/>
              </w:rPr>
              <w:t>-</w:t>
            </w:r>
            <w:r w:rsidRPr="001C6F69">
              <w:rPr>
                <w:spacing w:val="22"/>
                <w:sz w:val="20"/>
                <w:szCs w:val="20"/>
                <w:lang w:val="ru-RU" w:eastAsia="en-US"/>
              </w:rPr>
              <w:t xml:space="preserve"> </w:t>
            </w:r>
            <w:proofErr w:type="gramStart"/>
            <w:r w:rsidRPr="001C6F69">
              <w:rPr>
                <w:sz w:val="20"/>
                <w:szCs w:val="20"/>
                <w:lang w:val="ru-RU" w:eastAsia="en-US"/>
              </w:rPr>
              <w:t>М.:МОЗАИКА</w:t>
            </w:r>
            <w:proofErr w:type="gramEnd"/>
            <w:r w:rsidRPr="001C6F69">
              <w:rPr>
                <w:sz w:val="20"/>
                <w:szCs w:val="20"/>
                <w:lang w:val="ru-RU" w:eastAsia="en-US"/>
              </w:rPr>
              <w:t>-СИНТЕЗ, 2015.</w:t>
            </w:r>
          </w:p>
          <w:p w14:paraId="2376B113"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Ознакомление</w:t>
            </w:r>
            <w:r w:rsidRPr="001C6F69">
              <w:rPr>
                <w:spacing w:val="-2"/>
                <w:sz w:val="20"/>
                <w:szCs w:val="20"/>
                <w:lang w:val="ru-RU" w:eastAsia="en-US"/>
              </w:rPr>
              <w:t xml:space="preserve"> </w:t>
            </w:r>
            <w:r w:rsidRPr="001C6F69">
              <w:rPr>
                <w:sz w:val="20"/>
                <w:szCs w:val="20"/>
                <w:lang w:val="ru-RU" w:eastAsia="en-US"/>
              </w:rPr>
              <w:t>с</w:t>
            </w:r>
            <w:r w:rsidRPr="001C6F69">
              <w:rPr>
                <w:spacing w:val="-1"/>
                <w:sz w:val="20"/>
                <w:szCs w:val="20"/>
                <w:lang w:val="ru-RU" w:eastAsia="en-US"/>
              </w:rPr>
              <w:t xml:space="preserve"> </w:t>
            </w:r>
            <w:r w:rsidRPr="001C6F69">
              <w:rPr>
                <w:sz w:val="20"/>
                <w:szCs w:val="20"/>
                <w:lang w:val="ru-RU" w:eastAsia="en-US"/>
              </w:rPr>
              <w:t>окружающим</w:t>
            </w:r>
            <w:r w:rsidRPr="001C6F69">
              <w:rPr>
                <w:spacing w:val="-1"/>
                <w:sz w:val="20"/>
                <w:szCs w:val="20"/>
                <w:lang w:val="ru-RU" w:eastAsia="en-US"/>
              </w:rPr>
              <w:t xml:space="preserve"> </w:t>
            </w:r>
            <w:r w:rsidRPr="001C6F69">
              <w:rPr>
                <w:sz w:val="20"/>
                <w:szCs w:val="20"/>
                <w:lang w:val="ru-RU" w:eastAsia="en-US"/>
              </w:rPr>
              <w:t>миром. Конспекты</w:t>
            </w:r>
            <w:r w:rsidRPr="001C6F69">
              <w:rPr>
                <w:spacing w:val="15"/>
                <w:sz w:val="20"/>
                <w:szCs w:val="20"/>
                <w:lang w:val="ru-RU" w:eastAsia="en-US"/>
              </w:rPr>
              <w:t xml:space="preserve"> </w:t>
            </w:r>
            <w:r w:rsidRPr="001C6F69">
              <w:rPr>
                <w:sz w:val="20"/>
                <w:szCs w:val="20"/>
                <w:lang w:val="ru-RU" w:eastAsia="en-US"/>
              </w:rPr>
              <w:t>занятий.</w:t>
            </w:r>
            <w:r w:rsidRPr="001C6F69">
              <w:rPr>
                <w:spacing w:val="18"/>
                <w:sz w:val="20"/>
                <w:szCs w:val="20"/>
                <w:lang w:val="ru-RU" w:eastAsia="en-US"/>
              </w:rPr>
              <w:t xml:space="preserve"> </w:t>
            </w:r>
            <w:r w:rsidRPr="001C6F69">
              <w:rPr>
                <w:sz w:val="20"/>
                <w:szCs w:val="20"/>
                <w:lang w:val="ru-RU" w:eastAsia="en-US"/>
              </w:rPr>
              <w:t>Для</w:t>
            </w:r>
            <w:r w:rsidRPr="001C6F69">
              <w:rPr>
                <w:spacing w:val="18"/>
                <w:sz w:val="20"/>
                <w:szCs w:val="20"/>
                <w:lang w:val="ru-RU" w:eastAsia="en-US"/>
              </w:rPr>
              <w:t xml:space="preserve"> </w:t>
            </w:r>
            <w:r w:rsidRPr="001C6F69">
              <w:rPr>
                <w:sz w:val="20"/>
                <w:szCs w:val="20"/>
                <w:lang w:val="ru-RU" w:eastAsia="en-US"/>
              </w:rPr>
              <w:t>работы</w:t>
            </w:r>
            <w:r w:rsidRPr="001C6F69">
              <w:rPr>
                <w:spacing w:val="17"/>
                <w:sz w:val="20"/>
                <w:szCs w:val="20"/>
                <w:lang w:val="ru-RU" w:eastAsia="en-US"/>
              </w:rPr>
              <w:t xml:space="preserve"> </w:t>
            </w:r>
            <w:r w:rsidRPr="001C6F69">
              <w:rPr>
                <w:sz w:val="20"/>
                <w:szCs w:val="20"/>
                <w:lang w:val="ru-RU" w:eastAsia="en-US"/>
              </w:rPr>
              <w:t>с</w:t>
            </w:r>
            <w:r w:rsidRPr="001C6F69">
              <w:rPr>
                <w:spacing w:val="36"/>
                <w:sz w:val="20"/>
                <w:szCs w:val="20"/>
                <w:lang w:val="ru-RU" w:eastAsia="en-US"/>
              </w:rPr>
              <w:t xml:space="preserve"> </w:t>
            </w:r>
            <w:r w:rsidRPr="001C6F69">
              <w:rPr>
                <w:sz w:val="20"/>
                <w:szCs w:val="20"/>
                <w:lang w:val="ru-RU" w:eastAsia="en-US"/>
              </w:rPr>
              <w:t>детьми 6-7</w:t>
            </w:r>
            <w:r w:rsidRPr="001C6F69">
              <w:rPr>
                <w:spacing w:val="23"/>
                <w:sz w:val="20"/>
                <w:szCs w:val="20"/>
                <w:lang w:val="ru-RU" w:eastAsia="en-US"/>
              </w:rPr>
              <w:t xml:space="preserve"> </w:t>
            </w:r>
            <w:r w:rsidRPr="001C6F69">
              <w:rPr>
                <w:sz w:val="20"/>
                <w:szCs w:val="20"/>
                <w:lang w:val="ru-RU" w:eastAsia="en-US"/>
              </w:rPr>
              <w:t>лет</w:t>
            </w:r>
            <w:r w:rsidRPr="001C6F69">
              <w:rPr>
                <w:spacing w:val="25"/>
                <w:sz w:val="20"/>
                <w:szCs w:val="20"/>
                <w:lang w:val="ru-RU" w:eastAsia="en-US"/>
              </w:rPr>
              <w:t xml:space="preserve"> </w:t>
            </w:r>
            <w:r w:rsidRPr="001C6F69">
              <w:rPr>
                <w:sz w:val="20"/>
                <w:szCs w:val="20"/>
                <w:lang w:val="ru-RU" w:eastAsia="en-US"/>
              </w:rPr>
              <w:t>с</w:t>
            </w:r>
            <w:r w:rsidRPr="001C6F69">
              <w:rPr>
                <w:spacing w:val="23"/>
                <w:sz w:val="20"/>
                <w:szCs w:val="20"/>
                <w:lang w:val="ru-RU" w:eastAsia="en-US"/>
              </w:rPr>
              <w:t xml:space="preserve"> </w:t>
            </w:r>
            <w:r w:rsidRPr="001C6F69">
              <w:rPr>
                <w:sz w:val="20"/>
                <w:szCs w:val="20"/>
                <w:lang w:val="ru-RU" w:eastAsia="en-US"/>
              </w:rPr>
              <w:t>ЗПР.</w:t>
            </w:r>
            <w:r w:rsidRPr="001C6F69">
              <w:rPr>
                <w:spacing w:val="49"/>
                <w:sz w:val="20"/>
                <w:szCs w:val="20"/>
                <w:lang w:val="ru-RU" w:eastAsia="en-US"/>
              </w:rPr>
              <w:t xml:space="preserve"> </w:t>
            </w:r>
            <w:r w:rsidRPr="001C6F69">
              <w:rPr>
                <w:sz w:val="20"/>
                <w:szCs w:val="20"/>
                <w:lang w:val="ru-RU" w:eastAsia="en-US"/>
              </w:rPr>
              <w:t>-</w:t>
            </w:r>
            <w:r w:rsidRPr="001C6F69">
              <w:rPr>
                <w:spacing w:val="22"/>
                <w:sz w:val="20"/>
                <w:szCs w:val="20"/>
                <w:lang w:val="ru-RU" w:eastAsia="en-US"/>
              </w:rPr>
              <w:t xml:space="preserve"> </w:t>
            </w:r>
            <w:proofErr w:type="gramStart"/>
            <w:r w:rsidRPr="001C6F69">
              <w:rPr>
                <w:sz w:val="20"/>
                <w:szCs w:val="20"/>
                <w:lang w:val="ru-RU" w:eastAsia="en-US"/>
              </w:rPr>
              <w:t>М.:МОЗАИКА</w:t>
            </w:r>
            <w:proofErr w:type="gramEnd"/>
            <w:r w:rsidRPr="001C6F69">
              <w:rPr>
                <w:sz w:val="20"/>
                <w:szCs w:val="20"/>
                <w:lang w:val="ru-RU" w:eastAsia="en-US"/>
              </w:rPr>
              <w:t>-СИНТЕЗ, 2015.</w:t>
            </w:r>
          </w:p>
          <w:p w14:paraId="46AB04BC"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О.С.</w:t>
            </w:r>
            <w:r w:rsidRPr="001C6F69">
              <w:rPr>
                <w:spacing w:val="13"/>
                <w:sz w:val="20"/>
                <w:szCs w:val="20"/>
                <w:lang w:val="ru-RU" w:eastAsia="en-US"/>
              </w:rPr>
              <w:t xml:space="preserve"> </w:t>
            </w:r>
            <w:r w:rsidRPr="001C6F69">
              <w:rPr>
                <w:sz w:val="20"/>
                <w:szCs w:val="20"/>
                <w:lang w:val="ru-RU" w:eastAsia="en-US"/>
              </w:rPr>
              <w:t>Гомзяк.</w:t>
            </w:r>
            <w:r w:rsidRPr="001C6F69">
              <w:rPr>
                <w:spacing w:val="14"/>
                <w:sz w:val="20"/>
                <w:szCs w:val="20"/>
                <w:lang w:val="ru-RU" w:eastAsia="en-US"/>
              </w:rPr>
              <w:t xml:space="preserve"> </w:t>
            </w:r>
            <w:r w:rsidRPr="001C6F69">
              <w:rPr>
                <w:sz w:val="20"/>
                <w:szCs w:val="20"/>
                <w:lang w:val="ru-RU" w:eastAsia="en-US"/>
              </w:rPr>
              <w:t>Говорим</w:t>
            </w:r>
            <w:r w:rsidRPr="001C6F69">
              <w:rPr>
                <w:spacing w:val="12"/>
                <w:sz w:val="20"/>
                <w:szCs w:val="20"/>
                <w:lang w:val="ru-RU" w:eastAsia="en-US"/>
              </w:rPr>
              <w:t xml:space="preserve"> </w:t>
            </w:r>
            <w:r w:rsidRPr="001C6F69">
              <w:rPr>
                <w:sz w:val="20"/>
                <w:szCs w:val="20"/>
                <w:lang w:val="ru-RU" w:eastAsia="en-US"/>
              </w:rPr>
              <w:t>правильно</w:t>
            </w:r>
            <w:r w:rsidRPr="001C6F69">
              <w:rPr>
                <w:spacing w:val="14"/>
                <w:sz w:val="20"/>
                <w:szCs w:val="20"/>
                <w:lang w:val="ru-RU" w:eastAsia="en-US"/>
              </w:rPr>
              <w:t xml:space="preserve"> </w:t>
            </w:r>
            <w:r w:rsidRPr="001C6F69">
              <w:rPr>
                <w:sz w:val="20"/>
                <w:szCs w:val="20"/>
                <w:lang w:val="ru-RU" w:eastAsia="en-US"/>
              </w:rPr>
              <w:t>в</w:t>
            </w:r>
            <w:r w:rsidRPr="001C6F69">
              <w:rPr>
                <w:spacing w:val="12"/>
                <w:sz w:val="20"/>
                <w:szCs w:val="20"/>
                <w:lang w:val="ru-RU" w:eastAsia="en-US"/>
              </w:rPr>
              <w:t xml:space="preserve"> </w:t>
            </w:r>
            <w:r w:rsidRPr="001C6F69">
              <w:rPr>
                <w:sz w:val="20"/>
                <w:szCs w:val="20"/>
                <w:lang w:val="ru-RU" w:eastAsia="en-US"/>
              </w:rPr>
              <w:t xml:space="preserve">5- </w:t>
            </w:r>
            <w:r w:rsidRPr="001C6F69">
              <w:rPr>
                <w:spacing w:val="-1"/>
                <w:sz w:val="20"/>
                <w:szCs w:val="20"/>
                <w:lang w:val="ru-RU" w:eastAsia="en-US"/>
              </w:rPr>
              <w:t>6</w:t>
            </w:r>
            <w:r w:rsidRPr="001C6F69">
              <w:rPr>
                <w:spacing w:val="-12"/>
                <w:sz w:val="20"/>
                <w:szCs w:val="20"/>
                <w:lang w:val="ru-RU" w:eastAsia="en-US"/>
              </w:rPr>
              <w:t xml:space="preserve"> </w:t>
            </w:r>
            <w:r w:rsidRPr="001C6F69">
              <w:rPr>
                <w:spacing w:val="-1"/>
                <w:sz w:val="20"/>
                <w:szCs w:val="20"/>
                <w:lang w:val="ru-RU" w:eastAsia="en-US"/>
              </w:rPr>
              <w:t>лет.</w:t>
            </w:r>
            <w:r w:rsidRPr="001C6F69">
              <w:rPr>
                <w:spacing w:val="-11"/>
                <w:sz w:val="20"/>
                <w:szCs w:val="20"/>
                <w:lang w:val="ru-RU" w:eastAsia="en-US"/>
              </w:rPr>
              <w:t xml:space="preserve"> </w:t>
            </w:r>
            <w:r w:rsidRPr="001C6F69">
              <w:rPr>
                <w:spacing w:val="-1"/>
                <w:sz w:val="20"/>
                <w:szCs w:val="20"/>
                <w:lang w:val="ru-RU" w:eastAsia="en-US"/>
              </w:rPr>
              <w:t>Конспекты</w:t>
            </w:r>
            <w:r w:rsidRPr="001C6F69">
              <w:rPr>
                <w:spacing w:val="-15"/>
                <w:sz w:val="20"/>
                <w:szCs w:val="20"/>
                <w:lang w:val="ru-RU" w:eastAsia="en-US"/>
              </w:rPr>
              <w:t xml:space="preserve"> </w:t>
            </w:r>
            <w:r w:rsidRPr="001C6F69">
              <w:rPr>
                <w:sz w:val="20"/>
                <w:szCs w:val="20"/>
                <w:lang w:val="ru-RU" w:eastAsia="en-US"/>
              </w:rPr>
              <w:t>занятий</w:t>
            </w:r>
            <w:r w:rsidRPr="001C6F69">
              <w:rPr>
                <w:spacing w:val="-13"/>
                <w:sz w:val="20"/>
                <w:szCs w:val="20"/>
                <w:lang w:val="ru-RU" w:eastAsia="en-US"/>
              </w:rPr>
              <w:t xml:space="preserve"> </w:t>
            </w:r>
            <w:r w:rsidRPr="001C6F69">
              <w:rPr>
                <w:sz w:val="20"/>
                <w:szCs w:val="20"/>
                <w:lang w:val="ru-RU" w:eastAsia="en-US"/>
              </w:rPr>
              <w:t>по</w:t>
            </w:r>
            <w:r w:rsidRPr="001C6F69">
              <w:rPr>
                <w:spacing w:val="-13"/>
                <w:sz w:val="20"/>
                <w:szCs w:val="20"/>
                <w:lang w:val="ru-RU" w:eastAsia="en-US"/>
              </w:rPr>
              <w:t xml:space="preserve"> </w:t>
            </w:r>
            <w:r w:rsidRPr="001C6F69">
              <w:rPr>
                <w:sz w:val="20"/>
                <w:szCs w:val="20"/>
                <w:lang w:val="ru-RU" w:eastAsia="en-US"/>
              </w:rPr>
              <w:t>развитию</w:t>
            </w:r>
            <w:r w:rsidRPr="001C6F69">
              <w:rPr>
                <w:spacing w:val="-11"/>
                <w:sz w:val="20"/>
                <w:szCs w:val="20"/>
                <w:lang w:val="ru-RU" w:eastAsia="en-US"/>
              </w:rPr>
              <w:t xml:space="preserve"> </w:t>
            </w:r>
            <w:r w:rsidRPr="001C6F69">
              <w:rPr>
                <w:sz w:val="20"/>
                <w:szCs w:val="20"/>
                <w:lang w:val="ru-RU" w:eastAsia="en-US"/>
              </w:rPr>
              <w:t>речи в</w:t>
            </w:r>
            <w:r w:rsidRPr="001C6F69">
              <w:rPr>
                <w:spacing w:val="12"/>
                <w:sz w:val="20"/>
                <w:szCs w:val="20"/>
                <w:lang w:val="ru-RU" w:eastAsia="en-US"/>
              </w:rPr>
              <w:t xml:space="preserve"> </w:t>
            </w:r>
            <w:r w:rsidRPr="001C6F69">
              <w:rPr>
                <w:sz w:val="20"/>
                <w:szCs w:val="20"/>
                <w:lang w:val="ru-RU" w:eastAsia="en-US"/>
              </w:rPr>
              <w:t>старшей</w:t>
            </w:r>
            <w:r w:rsidRPr="001C6F69">
              <w:rPr>
                <w:spacing w:val="72"/>
                <w:sz w:val="20"/>
                <w:szCs w:val="20"/>
                <w:lang w:val="ru-RU" w:eastAsia="en-US"/>
              </w:rPr>
              <w:t xml:space="preserve"> </w:t>
            </w:r>
            <w:r w:rsidRPr="001C6F69">
              <w:rPr>
                <w:sz w:val="20"/>
                <w:szCs w:val="20"/>
                <w:lang w:val="ru-RU" w:eastAsia="en-US"/>
              </w:rPr>
              <w:t>логогруппе.</w:t>
            </w:r>
            <w:r w:rsidRPr="001C6F69">
              <w:rPr>
                <w:spacing w:val="72"/>
                <w:sz w:val="20"/>
                <w:szCs w:val="20"/>
                <w:lang w:val="ru-RU" w:eastAsia="en-US"/>
              </w:rPr>
              <w:t xml:space="preserve"> </w:t>
            </w:r>
            <w:r w:rsidRPr="001C6F69">
              <w:rPr>
                <w:sz w:val="20"/>
                <w:szCs w:val="20"/>
                <w:lang w:val="ru-RU" w:eastAsia="en-US"/>
              </w:rPr>
              <w:t>М.:</w:t>
            </w:r>
            <w:r w:rsidRPr="001C6F69">
              <w:rPr>
                <w:spacing w:val="71"/>
                <w:sz w:val="20"/>
                <w:szCs w:val="20"/>
                <w:lang w:val="ru-RU" w:eastAsia="en-US"/>
              </w:rPr>
              <w:t xml:space="preserve"> </w:t>
            </w:r>
            <w:r w:rsidRPr="001C6F69">
              <w:rPr>
                <w:sz w:val="20"/>
                <w:szCs w:val="20"/>
                <w:lang w:val="ru-RU" w:eastAsia="en-US"/>
              </w:rPr>
              <w:t>-</w:t>
            </w:r>
            <w:r w:rsidRPr="001C6F69">
              <w:rPr>
                <w:spacing w:val="71"/>
                <w:sz w:val="20"/>
                <w:szCs w:val="20"/>
                <w:lang w:val="ru-RU" w:eastAsia="en-US"/>
              </w:rPr>
              <w:t xml:space="preserve"> </w:t>
            </w:r>
            <w:r w:rsidRPr="001C6F69">
              <w:rPr>
                <w:sz w:val="20"/>
                <w:szCs w:val="20"/>
                <w:lang w:val="ru-RU" w:eastAsia="en-US"/>
              </w:rPr>
              <w:t>Издатество ГНОМ,</w:t>
            </w:r>
            <w:r w:rsidRPr="001C6F69">
              <w:rPr>
                <w:spacing w:val="-1"/>
                <w:sz w:val="20"/>
                <w:szCs w:val="20"/>
                <w:lang w:val="ru-RU" w:eastAsia="en-US"/>
              </w:rPr>
              <w:t xml:space="preserve"> </w:t>
            </w:r>
            <w:r w:rsidRPr="001C6F69">
              <w:rPr>
                <w:sz w:val="20"/>
                <w:szCs w:val="20"/>
                <w:lang w:val="ru-RU" w:eastAsia="en-US"/>
              </w:rPr>
              <w:t>2018</w:t>
            </w:r>
          </w:p>
          <w:p w14:paraId="10AB3D9D"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О.С.</w:t>
            </w:r>
            <w:r w:rsidRPr="001C6F69">
              <w:rPr>
                <w:spacing w:val="13"/>
                <w:sz w:val="20"/>
                <w:szCs w:val="20"/>
                <w:lang w:val="ru-RU" w:eastAsia="en-US"/>
              </w:rPr>
              <w:t xml:space="preserve"> </w:t>
            </w:r>
            <w:r w:rsidRPr="001C6F69">
              <w:rPr>
                <w:sz w:val="20"/>
                <w:szCs w:val="20"/>
                <w:lang w:val="ru-RU" w:eastAsia="en-US"/>
              </w:rPr>
              <w:t>Гомзяк.</w:t>
            </w:r>
            <w:r w:rsidRPr="001C6F69">
              <w:rPr>
                <w:spacing w:val="14"/>
                <w:sz w:val="20"/>
                <w:szCs w:val="20"/>
                <w:lang w:val="ru-RU" w:eastAsia="en-US"/>
              </w:rPr>
              <w:t xml:space="preserve"> </w:t>
            </w:r>
            <w:r w:rsidRPr="001C6F69">
              <w:rPr>
                <w:sz w:val="20"/>
                <w:szCs w:val="20"/>
                <w:lang w:val="ru-RU" w:eastAsia="en-US"/>
              </w:rPr>
              <w:t>Говорим</w:t>
            </w:r>
            <w:r w:rsidRPr="001C6F69">
              <w:rPr>
                <w:spacing w:val="12"/>
                <w:sz w:val="20"/>
                <w:szCs w:val="20"/>
                <w:lang w:val="ru-RU" w:eastAsia="en-US"/>
              </w:rPr>
              <w:t xml:space="preserve"> </w:t>
            </w:r>
            <w:r w:rsidRPr="001C6F69">
              <w:rPr>
                <w:sz w:val="20"/>
                <w:szCs w:val="20"/>
                <w:lang w:val="ru-RU" w:eastAsia="en-US"/>
              </w:rPr>
              <w:t>правильно</w:t>
            </w:r>
            <w:r w:rsidRPr="001C6F69">
              <w:rPr>
                <w:spacing w:val="14"/>
                <w:sz w:val="20"/>
                <w:szCs w:val="20"/>
                <w:lang w:val="ru-RU" w:eastAsia="en-US"/>
              </w:rPr>
              <w:t xml:space="preserve"> </w:t>
            </w:r>
            <w:r w:rsidRPr="001C6F69">
              <w:rPr>
                <w:sz w:val="20"/>
                <w:szCs w:val="20"/>
                <w:lang w:val="ru-RU" w:eastAsia="en-US"/>
              </w:rPr>
              <w:t>в</w:t>
            </w:r>
            <w:r w:rsidRPr="001C6F69">
              <w:rPr>
                <w:spacing w:val="12"/>
                <w:sz w:val="20"/>
                <w:szCs w:val="20"/>
                <w:lang w:val="ru-RU" w:eastAsia="en-US"/>
              </w:rPr>
              <w:t xml:space="preserve"> </w:t>
            </w:r>
            <w:r w:rsidRPr="001C6F69">
              <w:rPr>
                <w:sz w:val="20"/>
                <w:szCs w:val="20"/>
                <w:lang w:val="ru-RU" w:eastAsia="en-US"/>
              </w:rPr>
              <w:t xml:space="preserve">6- </w:t>
            </w:r>
            <w:r w:rsidRPr="001C6F69">
              <w:rPr>
                <w:spacing w:val="-1"/>
                <w:sz w:val="20"/>
                <w:szCs w:val="20"/>
                <w:lang w:val="ru-RU" w:eastAsia="en-US"/>
              </w:rPr>
              <w:t>7</w:t>
            </w:r>
            <w:r w:rsidRPr="001C6F69">
              <w:rPr>
                <w:spacing w:val="-12"/>
                <w:sz w:val="20"/>
                <w:szCs w:val="20"/>
                <w:lang w:val="ru-RU" w:eastAsia="en-US"/>
              </w:rPr>
              <w:t xml:space="preserve"> </w:t>
            </w:r>
            <w:r w:rsidRPr="001C6F69">
              <w:rPr>
                <w:spacing w:val="-1"/>
                <w:sz w:val="20"/>
                <w:szCs w:val="20"/>
                <w:lang w:val="ru-RU" w:eastAsia="en-US"/>
              </w:rPr>
              <w:t>лет.</w:t>
            </w:r>
            <w:r w:rsidRPr="001C6F69">
              <w:rPr>
                <w:spacing w:val="-11"/>
                <w:sz w:val="20"/>
                <w:szCs w:val="20"/>
                <w:lang w:val="ru-RU" w:eastAsia="en-US"/>
              </w:rPr>
              <w:t xml:space="preserve"> </w:t>
            </w:r>
            <w:r w:rsidRPr="001C6F69">
              <w:rPr>
                <w:spacing w:val="-1"/>
                <w:sz w:val="20"/>
                <w:szCs w:val="20"/>
                <w:lang w:val="ru-RU" w:eastAsia="en-US"/>
              </w:rPr>
              <w:t>Конспекты</w:t>
            </w:r>
            <w:r w:rsidRPr="001C6F69">
              <w:rPr>
                <w:spacing w:val="-15"/>
                <w:sz w:val="20"/>
                <w:szCs w:val="20"/>
                <w:lang w:val="ru-RU" w:eastAsia="en-US"/>
              </w:rPr>
              <w:t xml:space="preserve"> </w:t>
            </w:r>
            <w:r w:rsidRPr="001C6F69">
              <w:rPr>
                <w:sz w:val="20"/>
                <w:szCs w:val="20"/>
                <w:lang w:val="ru-RU" w:eastAsia="en-US"/>
              </w:rPr>
              <w:t>занятий</w:t>
            </w:r>
            <w:r w:rsidRPr="001C6F69">
              <w:rPr>
                <w:spacing w:val="-13"/>
                <w:sz w:val="20"/>
                <w:szCs w:val="20"/>
                <w:lang w:val="ru-RU" w:eastAsia="en-US"/>
              </w:rPr>
              <w:t xml:space="preserve"> </w:t>
            </w:r>
            <w:r w:rsidRPr="001C6F69">
              <w:rPr>
                <w:sz w:val="20"/>
                <w:szCs w:val="20"/>
                <w:lang w:val="ru-RU" w:eastAsia="en-US"/>
              </w:rPr>
              <w:t>по</w:t>
            </w:r>
            <w:r w:rsidRPr="001C6F69">
              <w:rPr>
                <w:spacing w:val="-13"/>
                <w:sz w:val="20"/>
                <w:szCs w:val="20"/>
                <w:lang w:val="ru-RU" w:eastAsia="en-US"/>
              </w:rPr>
              <w:t xml:space="preserve"> </w:t>
            </w:r>
            <w:r w:rsidRPr="001C6F69">
              <w:rPr>
                <w:sz w:val="20"/>
                <w:szCs w:val="20"/>
                <w:lang w:val="ru-RU" w:eastAsia="en-US"/>
              </w:rPr>
              <w:t>развитию</w:t>
            </w:r>
            <w:r w:rsidRPr="001C6F69">
              <w:rPr>
                <w:spacing w:val="-11"/>
                <w:sz w:val="20"/>
                <w:szCs w:val="20"/>
                <w:lang w:val="ru-RU" w:eastAsia="en-US"/>
              </w:rPr>
              <w:t xml:space="preserve"> </w:t>
            </w:r>
            <w:r w:rsidRPr="001C6F69">
              <w:rPr>
                <w:sz w:val="20"/>
                <w:szCs w:val="20"/>
                <w:lang w:val="ru-RU" w:eastAsia="en-US"/>
              </w:rPr>
              <w:t xml:space="preserve">речи в  </w:t>
            </w:r>
            <w:r w:rsidRPr="001C6F69">
              <w:rPr>
                <w:spacing w:val="15"/>
                <w:sz w:val="20"/>
                <w:szCs w:val="20"/>
                <w:lang w:val="ru-RU" w:eastAsia="en-US"/>
              </w:rPr>
              <w:t xml:space="preserve"> </w:t>
            </w:r>
            <w:r w:rsidRPr="001C6F69">
              <w:rPr>
                <w:sz w:val="20"/>
                <w:szCs w:val="20"/>
                <w:lang w:val="ru-RU" w:eastAsia="en-US"/>
              </w:rPr>
              <w:t>подготовительной</w:t>
            </w:r>
            <w:r w:rsidRPr="001C6F69">
              <w:rPr>
                <w:sz w:val="20"/>
                <w:szCs w:val="20"/>
                <w:lang w:val="ru-RU" w:eastAsia="en-US"/>
              </w:rPr>
              <w:tab/>
              <w:t>логогруппе.</w:t>
            </w:r>
            <w:r w:rsidRPr="001C6F69">
              <w:rPr>
                <w:spacing w:val="80"/>
                <w:sz w:val="20"/>
                <w:szCs w:val="20"/>
                <w:lang w:val="ru-RU" w:eastAsia="en-US"/>
              </w:rPr>
              <w:t xml:space="preserve"> </w:t>
            </w:r>
            <w:r w:rsidRPr="001C6F69">
              <w:rPr>
                <w:sz w:val="20"/>
                <w:szCs w:val="20"/>
                <w:lang w:val="ru-RU" w:eastAsia="en-US"/>
              </w:rPr>
              <w:t xml:space="preserve">М.:  </w:t>
            </w:r>
            <w:r w:rsidRPr="001C6F69">
              <w:rPr>
                <w:spacing w:val="20"/>
                <w:sz w:val="20"/>
                <w:szCs w:val="20"/>
                <w:lang w:val="ru-RU" w:eastAsia="en-US"/>
              </w:rPr>
              <w:t xml:space="preserve"> </w:t>
            </w:r>
            <w:r w:rsidRPr="001C6F69">
              <w:rPr>
                <w:sz w:val="20"/>
                <w:szCs w:val="20"/>
                <w:lang w:val="ru-RU" w:eastAsia="en-US"/>
              </w:rPr>
              <w:t>- Издатество</w:t>
            </w:r>
            <w:r w:rsidRPr="001C6F69">
              <w:rPr>
                <w:spacing w:val="-2"/>
                <w:sz w:val="20"/>
                <w:szCs w:val="20"/>
                <w:lang w:val="ru-RU" w:eastAsia="en-US"/>
              </w:rPr>
              <w:t xml:space="preserve"> </w:t>
            </w:r>
            <w:r w:rsidRPr="001C6F69">
              <w:rPr>
                <w:sz w:val="20"/>
                <w:szCs w:val="20"/>
                <w:lang w:val="ru-RU" w:eastAsia="en-US"/>
              </w:rPr>
              <w:t>ГНОМ,</w:t>
            </w:r>
            <w:r w:rsidRPr="001C6F69">
              <w:rPr>
                <w:spacing w:val="-1"/>
                <w:sz w:val="20"/>
                <w:szCs w:val="20"/>
                <w:lang w:val="ru-RU" w:eastAsia="en-US"/>
              </w:rPr>
              <w:t xml:space="preserve"> </w:t>
            </w:r>
            <w:r w:rsidRPr="001C6F69">
              <w:rPr>
                <w:sz w:val="20"/>
                <w:szCs w:val="20"/>
                <w:lang w:val="ru-RU" w:eastAsia="en-US"/>
              </w:rPr>
              <w:t xml:space="preserve">2018 </w:t>
            </w:r>
          </w:p>
          <w:p w14:paraId="49B76CCB"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О.С.</w:t>
            </w:r>
            <w:r w:rsidRPr="001C6F69">
              <w:rPr>
                <w:spacing w:val="1"/>
                <w:sz w:val="20"/>
                <w:szCs w:val="20"/>
                <w:lang w:val="ru-RU" w:eastAsia="en-US"/>
              </w:rPr>
              <w:t xml:space="preserve"> </w:t>
            </w:r>
            <w:r w:rsidRPr="001C6F69">
              <w:rPr>
                <w:sz w:val="20"/>
                <w:szCs w:val="20"/>
                <w:lang w:val="ru-RU" w:eastAsia="en-US"/>
              </w:rPr>
              <w:t>Гомзяк.</w:t>
            </w:r>
            <w:r w:rsidRPr="001C6F69">
              <w:rPr>
                <w:spacing w:val="1"/>
                <w:sz w:val="20"/>
                <w:szCs w:val="20"/>
                <w:lang w:val="ru-RU" w:eastAsia="en-US"/>
              </w:rPr>
              <w:t xml:space="preserve"> </w:t>
            </w:r>
            <w:r w:rsidRPr="001C6F69">
              <w:rPr>
                <w:sz w:val="20"/>
                <w:szCs w:val="20"/>
                <w:lang w:val="ru-RU" w:eastAsia="en-US"/>
              </w:rPr>
              <w:t>Я</w:t>
            </w:r>
            <w:r w:rsidRPr="001C6F69">
              <w:rPr>
                <w:spacing w:val="1"/>
                <w:sz w:val="20"/>
                <w:szCs w:val="20"/>
                <w:lang w:val="ru-RU" w:eastAsia="en-US"/>
              </w:rPr>
              <w:t xml:space="preserve"> </w:t>
            </w:r>
            <w:r w:rsidRPr="001C6F69">
              <w:rPr>
                <w:sz w:val="20"/>
                <w:szCs w:val="20"/>
                <w:lang w:val="ru-RU" w:eastAsia="en-US"/>
              </w:rPr>
              <w:t>буду</w:t>
            </w:r>
            <w:r w:rsidRPr="001C6F69">
              <w:rPr>
                <w:spacing w:val="1"/>
                <w:sz w:val="20"/>
                <w:szCs w:val="20"/>
                <w:lang w:val="ru-RU" w:eastAsia="en-US"/>
              </w:rPr>
              <w:t xml:space="preserve"> </w:t>
            </w:r>
            <w:r w:rsidRPr="001C6F69">
              <w:rPr>
                <w:sz w:val="20"/>
                <w:szCs w:val="20"/>
                <w:lang w:val="ru-RU" w:eastAsia="en-US"/>
              </w:rPr>
              <w:t>писать</w:t>
            </w:r>
            <w:r w:rsidRPr="001C6F69">
              <w:rPr>
                <w:spacing w:val="1"/>
                <w:sz w:val="20"/>
                <w:szCs w:val="20"/>
                <w:lang w:val="ru-RU" w:eastAsia="en-US"/>
              </w:rPr>
              <w:t xml:space="preserve"> </w:t>
            </w:r>
            <w:r w:rsidRPr="001C6F69">
              <w:rPr>
                <w:sz w:val="20"/>
                <w:szCs w:val="20"/>
                <w:lang w:val="ru-RU" w:eastAsia="en-US"/>
              </w:rPr>
              <w:t>правильно.</w:t>
            </w:r>
            <w:r w:rsidRPr="001C6F69">
              <w:rPr>
                <w:spacing w:val="1"/>
                <w:sz w:val="20"/>
                <w:szCs w:val="20"/>
                <w:lang w:val="ru-RU" w:eastAsia="en-US"/>
              </w:rPr>
              <w:t xml:space="preserve"> </w:t>
            </w:r>
            <w:r w:rsidRPr="001C6F69">
              <w:rPr>
                <w:sz w:val="20"/>
                <w:szCs w:val="20"/>
                <w:lang w:val="ru-RU" w:eastAsia="en-US"/>
              </w:rPr>
              <w:t>Альбом</w:t>
            </w:r>
            <w:r w:rsidRPr="001C6F69">
              <w:rPr>
                <w:spacing w:val="1"/>
                <w:sz w:val="20"/>
                <w:szCs w:val="20"/>
                <w:lang w:val="ru-RU" w:eastAsia="en-US"/>
              </w:rPr>
              <w:t xml:space="preserve"> </w:t>
            </w:r>
            <w:r w:rsidRPr="001C6F69">
              <w:rPr>
                <w:sz w:val="20"/>
                <w:szCs w:val="20"/>
                <w:lang w:val="ru-RU" w:eastAsia="en-US"/>
              </w:rPr>
              <w:t>упражнений</w:t>
            </w:r>
            <w:r w:rsidRPr="001C6F69">
              <w:rPr>
                <w:spacing w:val="1"/>
                <w:sz w:val="20"/>
                <w:szCs w:val="20"/>
                <w:lang w:val="ru-RU" w:eastAsia="en-US"/>
              </w:rPr>
              <w:t xml:space="preserve"> </w:t>
            </w:r>
            <w:r w:rsidRPr="001C6F69">
              <w:rPr>
                <w:sz w:val="20"/>
                <w:szCs w:val="20"/>
                <w:lang w:val="ru-RU" w:eastAsia="en-US"/>
              </w:rPr>
              <w:t>по</w:t>
            </w:r>
            <w:r w:rsidRPr="001C6F69">
              <w:rPr>
                <w:spacing w:val="1"/>
                <w:sz w:val="20"/>
                <w:szCs w:val="20"/>
                <w:lang w:val="ru-RU" w:eastAsia="en-US"/>
              </w:rPr>
              <w:t xml:space="preserve"> </w:t>
            </w:r>
            <w:r w:rsidRPr="001C6F69">
              <w:rPr>
                <w:sz w:val="20"/>
                <w:szCs w:val="20"/>
                <w:lang w:val="ru-RU" w:eastAsia="en-US"/>
              </w:rPr>
              <w:t>предупреждению</w:t>
            </w:r>
            <w:r w:rsidRPr="001C6F69">
              <w:rPr>
                <w:spacing w:val="1"/>
                <w:sz w:val="20"/>
                <w:szCs w:val="20"/>
                <w:lang w:val="ru-RU" w:eastAsia="en-US"/>
              </w:rPr>
              <w:t xml:space="preserve"> </w:t>
            </w:r>
            <w:r w:rsidRPr="001C6F69">
              <w:rPr>
                <w:sz w:val="20"/>
                <w:szCs w:val="20"/>
                <w:lang w:val="ru-RU" w:eastAsia="en-US"/>
              </w:rPr>
              <w:t>нарушений</w:t>
            </w:r>
            <w:r w:rsidRPr="001C6F69">
              <w:rPr>
                <w:spacing w:val="1"/>
                <w:sz w:val="20"/>
                <w:szCs w:val="20"/>
                <w:lang w:val="ru-RU" w:eastAsia="en-US"/>
              </w:rPr>
              <w:t xml:space="preserve"> </w:t>
            </w:r>
            <w:r w:rsidRPr="001C6F69">
              <w:rPr>
                <w:sz w:val="20"/>
                <w:szCs w:val="20"/>
                <w:lang w:val="ru-RU" w:eastAsia="en-US"/>
              </w:rPr>
              <w:t>письма</w:t>
            </w:r>
            <w:r w:rsidRPr="001C6F69">
              <w:rPr>
                <w:spacing w:val="1"/>
                <w:sz w:val="20"/>
                <w:szCs w:val="20"/>
                <w:lang w:val="ru-RU" w:eastAsia="en-US"/>
              </w:rPr>
              <w:t xml:space="preserve"> </w:t>
            </w:r>
            <w:r w:rsidRPr="001C6F69">
              <w:rPr>
                <w:sz w:val="20"/>
                <w:szCs w:val="20"/>
                <w:lang w:val="ru-RU" w:eastAsia="en-US"/>
              </w:rPr>
              <w:t>у</w:t>
            </w:r>
            <w:r w:rsidRPr="001C6F69">
              <w:rPr>
                <w:spacing w:val="1"/>
                <w:sz w:val="20"/>
                <w:szCs w:val="20"/>
                <w:lang w:val="ru-RU" w:eastAsia="en-US"/>
              </w:rPr>
              <w:t xml:space="preserve"> </w:t>
            </w:r>
            <w:r w:rsidRPr="001C6F69">
              <w:rPr>
                <w:sz w:val="20"/>
                <w:szCs w:val="20"/>
                <w:lang w:val="ru-RU" w:eastAsia="en-US"/>
              </w:rPr>
              <w:t>детей подготовительной группы.</w:t>
            </w:r>
          </w:p>
          <w:p w14:paraId="00256396"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Е.В.</w:t>
            </w:r>
            <w:r w:rsidRPr="001C6F69">
              <w:rPr>
                <w:spacing w:val="1"/>
                <w:sz w:val="20"/>
                <w:szCs w:val="20"/>
                <w:lang w:val="ru-RU" w:eastAsia="en-US"/>
              </w:rPr>
              <w:t xml:space="preserve"> </w:t>
            </w:r>
            <w:r w:rsidRPr="001C6F69">
              <w:rPr>
                <w:sz w:val="20"/>
                <w:szCs w:val="20"/>
                <w:lang w:val="ru-RU" w:eastAsia="en-US"/>
              </w:rPr>
              <w:t>Колесникова.</w:t>
            </w:r>
            <w:r w:rsidRPr="001C6F69">
              <w:rPr>
                <w:spacing w:val="1"/>
                <w:sz w:val="20"/>
                <w:szCs w:val="20"/>
                <w:lang w:val="ru-RU" w:eastAsia="en-US"/>
              </w:rPr>
              <w:t xml:space="preserve"> </w:t>
            </w:r>
            <w:r w:rsidRPr="001C6F69">
              <w:rPr>
                <w:sz w:val="20"/>
                <w:szCs w:val="20"/>
                <w:lang w:val="ru-RU" w:eastAsia="en-US"/>
              </w:rPr>
              <w:t>Я</w:t>
            </w:r>
            <w:r w:rsidRPr="001C6F69">
              <w:rPr>
                <w:spacing w:val="1"/>
                <w:sz w:val="20"/>
                <w:szCs w:val="20"/>
                <w:lang w:val="ru-RU" w:eastAsia="en-US"/>
              </w:rPr>
              <w:t xml:space="preserve"> </w:t>
            </w:r>
            <w:r w:rsidRPr="001C6F69">
              <w:rPr>
                <w:sz w:val="20"/>
                <w:szCs w:val="20"/>
                <w:lang w:val="ru-RU" w:eastAsia="en-US"/>
              </w:rPr>
              <w:t>решаю</w:t>
            </w:r>
            <w:r w:rsidRPr="001C6F69">
              <w:rPr>
                <w:spacing w:val="1"/>
                <w:sz w:val="20"/>
                <w:szCs w:val="20"/>
                <w:lang w:val="ru-RU" w:eastAsia="en-US"/>
              </w:rPr>
              <w:t xml:space="preserve"> </w:t>
            </w:r>
            <w:r w:rsidRPr="001C6F69">
              <w:rPr>
                <w:sz w:val="20"/>
                <w:szCs w:val="20"/>
                <w:lang w:val="ru-RU" w:eastAsia="en-US"/>
              </w:rPr>
              <w:t>логические задачи. Математика для детей</w:t>
            </w:r>
            <w:r w:rsidRPr="001C6F69">
              <w:rPr>
                <w:spacing w:val="1"/>
                <w:sz w:val="20"/>
                <w:szCs w:val="20"/>
                <w:lang w:val="ru-RU" w:eastAsia="en-US"/>
              </w:rPr>
              <w:t xml:space="preserve"> </w:t>
            </w:r>
            <w:r w:rsidRPr="001C6F69">
              <w:rPr>
                <w:sz w:val="20"/>
                <w:szCs w:val="20"/>
                <w:lang w:val="ru-RU" w:eastAsia="en-US"/>
              </w:rPr>
              <w:t>5-7</w:t>
            </w:r>
            <w:r w:rsidRPr="001C6F69">
              <w:rPr>
                <w:spacing w:val="-1"/>
                <w:sz w:val="20"/>
                <w:szCs w:val="20"/>
                <w:lang w:val="ru-RU" w:eastAsia="en-US"/>
              </w:rPr>
              <w:t xml:space="preserve"> </w:t>
            </w:r>
            <w:r w:rsidRPr="001C6F69">
              <w:rPr>
                <w:sz w:val="20"/>
                <w:szCs w:val="20"/>
                <w:lang w:val="ru-RU" w:eastAsia="en-US"/>
              </w:rPr>
              <w:t>лет. – М.: ТЦ</w:t>
            </w:r>
            <w:r w:rsidRPr="001C6F69">
              <w:rPr>
                <w:spacing w:val="-1"/>
                <w:sz w:val="20"/>
                <w:szCs w:val="20"/>
                <w:lang w:val="ru-RU" w:eastAsia="en-US"/>
              </w:rPr>
              <w:t xml:space="preserve"> </w:t>
            </w:r>
            <w:r w:rsidRPr="001C6F69">
              <w:rPr>
                <w:sz w:val="20"/>
                <w:szCs w:val="20"/>
                <w:lang w:val="ru-RU" w:eastAsia="en-US"/>
              </w:rPr>
              <w:t>Сфера, 2018.</w:t>
            </w:r>
          </w:p>
          <w:p w14:paraId="31906374"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Е.В.</w:t>
            </w:r>
            <w:r w:rsidRPr="001C6F69">
              <w:rPr>
                <w:spacing w:val="1"/>
                <w:sz w:val="20"/>
                <w:szCs w:val="20"/>
                <w:lang w:val="ru-RU" w:eastAsia="en-US"/>
              </w:rPr>
              <w:t xml:space="preserve"> </w:t>
            </w:r>
            <w:r w:rsidRPr="001C6F69">
              <w:rPr>
                <w:sz w:val="20"/>
                <w:szCs w:val="20"/>
                <w:lang w:val="ru-RU" w:eastAsia="en-US"/>
              </w:rPr>
              <w:t>Колесникова.</w:t>
            </w:r>
            <w:r w:rsidRPr="001C6F69">
              <w:rPr>
                <w:spacing w:val="1"/>
                <w:sz w:val="20"/>
                <w:szCs w:val="20"/>
                <w:lang w:val="ru-RU" w:eastAsia="en-US"/>
              </w:rPr>
              <w:t xml:space="preserve"> </w:t>
            </w:r>
            <w:r w:rsidRPr="001C6F69">
              <w:rPr>
                <w:sz w:val="20"/>
                <w:szCs w:val="20"/>
                <w:lang w:val="ru-RU" w:eastAsia="en-US"/>
              </w:rPr>
              <w:t>Математика</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детей 4-5 лет. Методическое пособие. - М.:</w:t>
            </w:r>
            <w:r w:rsidRPr="001C6F69">
              <w:rPr>
                <w:spacing w:val="-57"/>
                <w:sz w:val="20"/>
                <w:szCs w:val="20"/>
                <w:lang w:val="ru-RU" w:eastAsia="en-US"/>
              </w:rPr>
              <w:t xml:space="preserve"> </w:t>
            </w:r>
            <w:r w:rsidRPr="001C6F69">
              <w:rPr>
                <w:sz w:val="20"/>
                <w:szCs w:val="20"/>
                <w:lang w:val="ru-RU" w:eastAsia="en-US"/>
              </w:rPr>
              <w:t>ТЦ</w:t>
            </w:r>
            <w:r w:rsidRPr="001C6F69">
              <w:rPr>
                <w:spacing w:val="-2"/>
                <w:sz w:val="20"/>
                <w:szCs w:val="20"/>
                <w:lang w:val="ru-RU" w:eastAsia="en-US"/>
              </w:rPr>
              <w:t xml:space="preserve"> </w:t>
            </w:r>
            <w:r w:rsidRPr="001C6F69">
              <w:rPr>
                <w:sz w:val="20"/>
                <w:szCs w:val="20"/>
                <w:lang w:val="ru-RU" w:eastAsia="en-US"/>
              </w:rPr>
              <w:t>Сфера, 2015.</w:t>
            </w:r>
          </w:p>
          <w:p w14:paraId="51EC659E"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Е.В.</w:t>
            </w:r>
            <w:r w:rsidRPr="001C6F69">
              <w:rPr>
                <w:spacing w:val="1"/>
                <w:sz w:val="20"/>
                <w:szCs w:val="20"/>
                <w:lang w:val="ru-RU" w:eastAsia="en-US"/>
              </w:rPr>
              <w:t xml:space="preserve"> </w:t>
            </w:r>
            <w:r w:rsidRPr="001C6F69">
              <w:rPr>
                <w:sz w:val="20"/>
                <w:szCs w:val="20"/>
                <w:lang w:val="ru-RU" w:eastAsia="en-US"/>
              </w:rPr>
              <w:t>Колесникова.</w:t>
            </w:r>
            <w:r w:rsidRPr="001C6F69">
              <w:rPr>
                <w:spacing w:val="1"/>
                <w:sz w:val="20"/>
                <w:szCs w:val="20"/>
                <w:lang w:val="ru-RU" w:eastAsia="en-US"/>
              </w:rPr>
              <w:t xml:space="preserve"> </w:t>
            </w:r>
            <w:r w:rsidRPr="001C6F69">
              <w:rPr>
                <w:sz w:val="20"/>
                <w:szCs w:val="20"/>
                <w:lang w:val="ru-RU" w:eastAsia="en-US"/>
              </w:rPr>
              <w:t>Математика</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детей 5-6 лет. Методическое пособие. - М.:</w:t>
            </w:r>
            <w:r w:rsidRPr="001C6F69">
              <w:rPr>
                <w:spacing w:val="-57"/>
                <w:sz w:val="20"/>
                <w:szCs w:val="20"/>
                <w:lang w:val="ru-RU" w:eastAsia="en-US"/>
              </w:rPr>
              <w:t xml:space="preserve"> </w:t>
            </w:r>
            <w:r w:rsidRPr="001C6F69">
              <w:rPr>
                <w:sz w:val="20"/>
                <w:szCs w:val="20"/>
                <w:lang w:val="ru-RU" w:eastAsia="en-US"/>
              </w:rPr>
              <w:t>ТЦ</w:t>
            </w:r>
            <w:r w:rsidRPr="001C6F69">
              <w:rPr>
                <w:spacing w:val="-2"/>
                <w:sz w:val="20"/>
                <w:szCs w:val="20"/>
                <w:lang w:val="ru-RU" w:eastAsia="en-US"/>
              </w:rPr>
              <w:t xml:space="preserve"> </w:t>
            </w:r>
            <w:r w:rsidRPr="001C6F69">
              <w:rPr>
                <w:sz w:val="20"/>
                <w:szCs w:val="20"/>
                <w:lang w:val="ru-RU" w:eastAsia="en-US"/>
              </w:rPr>
              <w:t>Сфера, 2015.</w:t>
            </w:r>
          </w:p>
          <w:p w14:paraId="501C6999"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Е.В.</w:t>
            </w:r>
            <w:r w:rsidRPr="001C6F69">
              <w:rPr>
                <w:spacing w:val="1"/>
                <w:sz w:val="20"/>
                <w:szCs w:val="20"/>
                <w:lang w:val="ru-RU" w:eastAsia="en-US"/>
              </w:rPr>
              <w:t xml:space="preserve"> </w:t>
            </w:r>
            <w:r w:rsidRPr="001C6F69">
              <w:rPr>
                <w:sz w:val="20"/>
                <w:szCs w:val="20"/>
                <w:lang w:val="ru-RU" w:eastAsia="en-US"/>
              </w:rPr>
              <w:t>Колесникова.</w:t>
            </w:r>
            <w:r w:rsidRPr="001C6F69">
              <w:rPr>
                <w:spacing w:val="1"/>
                <w:sz w:val="20"/>
                <w:szCs w:val="20"/>
                <w:lang w:val="ru-RU" w:eastAsia="en-US"/>
              </w:rPr>
              <w:t xml:space="preserve"> </w:t>
            </w:r>
            <w:r w:rsidRPr="001C6F69">
              <w:rPr>
                <w:sz w:val="20"/>
                <w:szCs w:val="20"/>
                <w:lang w:val="ru-RU" w:eastAsia="en-US"/>
              </w:rPr>
              <w:t>Математика</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детей 6-7 лет. Методическое пособие. - М.:</w:t>
            </w:r>
            <w:r w:rsidRPr="001C6F69">
              <w:rPr>
                <w:spacing w:val="-57"/>
                <w:sz w:val="20"/>
                <w:szCs w:val="20"/>
                <w:lang w:val="ru-RU" w:eastAsia="en-US"/>
              </w:rPr>
              <w:t xml:space="preserve"> </w:t>
            </w:r>
            <w:r w:rsidRPr="001C6F69">
              <w:rPr>
                <w:sz w:val="20"/>
                <w:szCs w:val="20"/>
                <w:lang w:val="ru-RU" w:eastAsia="en-US"/>
              </w:rPr>
              <w:t>ТЦ</w:t>
            </w:r>
            <w:r w:rsidRPr="001C6F69">
              <w:rPr>
                <w:spacing w:val="-2"/>
                <w:sz w:val="20"/>
                <w:szCs w:val="20"/>
                <w:lang w:val="ru-RU" w:eastAsia="en-US"/>
              </w:rPr>
              <w:t xml:space="preserve"> </w:t>
            </w:r>
            <w:r w:rsidRPr="001C6F69">
              <w:rPr>
                <w:sz w:val="20"/>
                <w:szCs w:val="20"/>
                <w:lang w:val="ru-RU" w:eastAsia="en-US"/>
              </w:rPr>
              <w:t>Сфера, 2015.</w:t>
            </w:r>
          </w:p>
          <w:p w14:paraId="58F12A9A"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О.И.</w:t>
            </w:r>
            <w:r w:rsidRPr="001C6F69">
              <w:rPr>
                <w:spacing w:val="1"/>
                <w:sz w:val="20"/>
                <w:szCs w:val="20"/>
                <w:lang w:val="ru-RU" w:eastAsia="en-US"/>
              </w:rPr>
              <w:t xml:space="preserve"> </w:t>
            </w:r>
            <w:r w:rsidRPr="001C6F69">
              <w:rPr>
                <w:sz w:val="20"/>
                <w:szCs w:val="20"/>
                <w:lang w:val="ru-RU" w:eastAsia="en-US"/>
              </w:rPr>
              <w:t>Лазаренко.</w:t>
            </w:r>
            <w:r w:rsidRPr="001C6F69">
              <w:rPr>
                <w:spacing w:val="1"/>
                <w:sz w:val="20"/>
                <w:szCs w:val="20"/>
                <w:lang w:val="ru-RU" w:eastAsia="en-US"/>
              </w:rPr>
              <w:t xml:space="preserve"> </w:t>
            </w:r>
            <w:r w:rsidRPr="001C6F69">
              <w:rPr>
                <w:sz w:val="20"/>
                <w:szCs w:val="20"/>
                <w:lang w:val="ru-RU" w:eastAsia="en-US"/>
              </w:rPr>
              <w:t>Артикуляционно-</w:t>
            </w:r>
            <w:r w:rsidRPr="001C6F69">
              <w:rPr>
                <w:spacing w:val="1"/>
                <w:sz w:val="20"/>
                <w:szCs w:val="20"/>
                <w:lang w:val="ru-RU" w:eastAsia="en-US"/>
              </w:rPr>
              <w:t xml:space="preserve"> </w:t>
            </w:r>
            <w:r w:rsidRPr="001C6F69">
              <w:rPr>
                <w:sz w:val="20"/>
                <w:szCs w:val="20"/>
                <w:lang w:val="ru-RU" w:eastAsia="en-US"/>
              </w:rPr>
              <w:t>пальчиковая</w:t>
            </w:r>
            <w:r w:rsidRPr="001C6F69">
              <w:rPr>
                <w:spacing w:val="1"/>
                <w:sz w:val="20"/>
                <w:szCs w:val="20"/>
                <w:lang w:val="ru-RU" w:eastAsia="en-US"/>
              </w:rPr>
              <w:t xml:space="preserve"> </w:t>
            </w:r>
            <w:r w:rsidRPr="001C6F69">
              <w:rPr>
                <w:sz w:val="20"/>
                <w:szCs w:val="20"/>
                <w:lang w:val="ru-RU" w:eastAsia="en-US"/>
              </w:rPr>
              <w:t>гимнастика.</w:t>
            </w:r>
            <w:r w:rsidRPr="001C6F69">
              <w:rPr>
                <w:spacing w:val="1"/>
                <w:sz w:val="20"/>
                <w:szCs w:val="20"/>
                <w:lang w:val="ru-RU" w:eastAsia="en-US"/>
              </w:rPr>
              <w:t xml:space="preserve"> </w:t>
            </w:r>
            <w:r w:rsidRPr="001C6F69">
              <w:rPr>
                <w:sz w:val="20"/>
                <w:szCs w:val="20"/>
                <w:lang w:val="ru-RU" w:eastAsia="en-US"/>
              </w:rPr>
              <w:t>Комплекс</w:t>
            </w:r>
            <w:r w:rsidRPr="001C6F69">
              <w:rPr>
                <w:spacing w:val="1"/>
                <w:sz w:val="20"/>
                <w:szCs w:val="20"/>
                <w:lang w:val="ru-RU" w:eastAsia="en-US"/>
              </w:rPr>
              <w:t xml:space="preserve"> </w:t>
            </w:r>
            <w:r w:rsidRPr="001C6F69">
              <w:rPr>
                <w:sz w:val="20"/>
                <w:szCs w:val="20"/>
                <w:lang w:val="ru-RU" w:eastAsia="en-US"/>
              </w:rPr>
              <w:t>упражнений.</w:t>
            </w:r>
            <w:r w:rsidRPr="001C6F69">
              <w:rPr>
                <w:spacing w:val="-1"/>
                <w:sz w:val="20"/>
                <w:szCs w:val="20"/>
                <w:lang w:val="ru-RU" w:eastAsia="en-US"/>
              </w:rPr>
              <w:t xml:space="preserve"> </w:t>
            </w:r>
            <w:r w:rsidRPr="001C6F69">
              <w:rPr>
                <w:sz w:val="20"/>
                <w:szCs w:val="20"/>
                <w:lang w:val="ru-RU" w:eastAsia="en-US"/>
              </w:rPr>
              <w:t>– М.:</w:t>
            </w:r>
            <w:r w:rsidRPr="001C6F69">
              <w:rPr>
                <w:spacing w:val="-1"/>
                <w:sz w:val="20"/>
                <w:szCs w:val="20"/>
                <w:lang w:val="ru-RU" w:eastAsia="en-US"/>
              </w:rPr>
              <w:t xml:space="preserve"> </w:t>
            </w:r>
            <w:r w:rsidRPr="001C6F69">
              <w:rPr>
                <w:sz w:val="20"/>
                <w:szCs w:val="20"/>
                <w:lang w:val="ru-RU" w:eastAsia="en-US"/>
              </w:rPr>
              <w:t>Айрис</w:t>
            </w:r>
            <w:r w:rsidRPr="001C6F69">
              <w:rPr>
                <w:spacing w:val="-1"/>
                <w:sz w:val="20"/>
                <w:szCs w:val="20"/>
                <w:lang w:val="ru-RU" w:eastAsia="en-US"/>
              </w:rPr>
              <w:t xml:space="preserve"> </w:t>
            </w:r>
            <w:r w:rsidRPr="001C6F69">
              <w:rPr>
                <w:sz w:val="20"/>
                <w:szCs w:val="20"/>
                <w:lang w:val="ru-RU" w:eastAsia="en-US"/>
              </w:rPr>
              <w:t>пресс,</w:t>
            </w:r>
            <w:r w:rsidRPr="001C6F69">
              <w:rPr>
                <w:spacing w:val="-1"/>
                <w:sz w:val="20"/>
                <w:szCs w:val="20"/>
                <w:lang w:val="ru-RU" w:eastAsia="en-US"/>
              </w:rPr>
              <w:t xml:space="preserve"> </w:t>
            </w:r>
            <w:r w:rsidRPr="001C6F69">
              <w:rPr>
                <w:sz w:val="20"/>
                <w:szCs w:val="20"/>
                <w:lang w:val="ru-RU" w:eastAsia="en-US"/>
              </w:rPr>
              <w:t>2017.</w:t>
            </w:r>
          </w:p>
          <w:p w14:paraId="656B80CD"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w:t>
            </w:r>
            <w:r w:rsidRPr="001C6F69">
              <w:rPr>
                <w:spacing w:val="1"/>
                <w:sz w:val="20"/>
                <w:szCs w:val="20"/>
                <w:lang w:val="ru-RU" w:eastAsia="en-US"/>
              </w:rPr>
              <w:t xml:space="preserve"> </w:t>
            </w:r>
            <w:r w:rsidRPr="001C6F69">
              <w:rPr>
                <w:sz w:val="20"/>
                <w:szCs w:val="20"/>
                <w:lang w:val="ru-RU" w:eastAsia="en-US"/>
              </w:rPr>
              <w:t>Климонтович.</w:t>
            </w:r>
            <w:r w:rsidRPr="001C6F69">
              <w:rPr>
                <w:spacing w:val="1"/>
                <w:sz w:val="20"/>
                <w:szCs w:val="20"/>
                <w:lang w:val="ru-RU" w:eastAsia="en-US"/>
              </w:rPr>
              <w:t xml:space="preserve"> </w:t>
            </w:r>
            <w:r w:rsidRPr="001C6F69">
              <w:rPr>
                <w:sz w:val="20"/>
                <w:szCs w:val="20"/>
                <w:lang w:val="ru-RU" w:eastAsia="en-US"/>
              </w:rPr>
              <w:t>Учимся</w:t>
            </w:r>
            <w:r w:rsidRPr="001C6F69">
              <w:rPr>
                <w:spacing w:val="1"/>
                <w:sz w:val="20"/>
                <w:szCs w:val="20"/>
                <w:lang w:val="ru-RU" w:eastAsia="en-US"/>
              </w:rPr>
              <w:t xml:space="preserve"> </w:t>
            </w:r>
            <w:r w:rsidRPr="001C6F69">
              <w:rPr>
                <w:sz w:val="20"/>
                <w:szCs w:val="20"/>
                <w:lang w:val="ru-RU" w:eastAsia="en-US"/>
              </w:rPr>
              <w:t>понимать</w:t>
            </w:r>
            <w:r w:rsidRPr="001C6F69">
              <w:rPr>
                <w:spacing w:val="1"/>
                <w:sz w:val="20"/>
                <w:szCs w:val="20"/>
                <w:lang w:val="ru-RU" w:eastAsia="en-US"/>
              </w:rPr>
              <w:t xml:space="preserve"> </w:t>
            </w:r>
            <w:r w:rsidRPr="001C6F69">
              <w:rPr>
                <w:sz w:val="20"/>
                <w:szCs w:val="20"/>
                <w:lang w:val="ru-RU" w:eastAsia="en-US"/>
              </w:rPr>
              <w:t>речь.</w:t>
            </w:r>
            <w:r w:rsidRPr="001C6F69">
              <w:rPr>
                <w:spacing w:val="-6"/>
                <w:sz w:val="20"/>
                <w:szCs w:val="20"/>
                <w:lang w:val="ru-RU" w:eastAsia="en-US"/>
              </w:rPr>
              <w:t xml:space="preserve"> </w:t>
            </w:r>
            <w:r w:rsidRPr="001C6F69">
              <w:rPr>
                <w:sz w:val="20"/>
                <w:szCs w:val="20"/>
                <w:lang w:val="ru-RU" w:eastAsia="en-US"/>
              </w:rPr>
              <w:t>Для</w:t>
            </w:r>
            <w:r w:rsidRPr="001C6F69">
              <w:rPr>
                <w:spacing w:val="-6"/>
                <w:sz w:val="20"/>
                <w:szCs w:val="20"/>
                <w:lang w:val="ru-RU" w:eastAsia="en-US"/>
              </w:rPr>
              <w:t xml:space="preserve"> </w:t>
            </w:r>
            <w:r w:rsidRPr="001C6F69">
              <w:rPr>
                <w:sz w:val="20"/>
                <w:szCs w:val="20"/>
                <w:lang w:val="ru-RU" w:eastAsia="en-US"/>
              </w:rPr>
              <w:t>детей</w:t>
            </w:r>
            <w:r w:rsidRPr="001C6F69">
              <w:rPr>
                <w:spacing w:val="-5"/>
                <w:sz w:val="20"/>
                <w:szCs w:val="20"/>
                <w:lang w:val="ru-RU" w:eastAsia="en-US"/>
              </w:rPr>
              <w:t xml:space="preserve"> </w:t>
            </w:r>
            <w:r w:rsidRPr="001C6F69">
              <w:rPr>
                <w:sz w:val="20"/>
                <w:szCs w:val="20"/>
                <w:lang w:val="ru-RU" w:eastAsia="en-US"/>
              </w:rPr>
              <w:t>2,5</w:t>
            </w:r>
            <w:r w:rsidRPr="001C6F69">
              <w:rPr>
                <w:spacing w:val="-6"/>
                <w:sz w:val="20"/>
                <w:szCs w:val="20"/>
                <w:lang w:val="ru-RU" w:eastAsia="en-US"/>
              </w:rPr>
              <w:t xml:space="preserve"> </w:t>
            </w:r>
            <w:r w:rsidRPr="001C6F69">
              <w:rPr>
                <w:sz w:val="20"/>
                <w:szCs w:val="20"/>
                <w:lang w:val="ru-RU" w:eastAsia="en-US"/>
              </w:rPr>
              <w:t>–</w:t>
            </w:r>
            <w:r w:rsidRPr="001C6F69">
              <w:rPr>
                <w:spacing w:val="-6"/>
                <w:sz w:val="20"/>
                <w:szCs w:val="20"/>
                <w:lang w:val="ru-RU" w:eastAsia="en-US"/>
              </w:rPr>
              <w:t xml:space="preserve"> </w:t>
            </w:r>
            <w:r w:rsidRPr="001C6F69">
              <w:rPr>
                <w:sz w:val="20"/>
                <w:szCs w:val="20"/>
                <w:lang w:val="ru-RU" w:eastAsia="en-US"/>
              </w:rPr>
              <w:t>4</w:t>
            </w:r>
            <w:r w:rsidRPr="001C6F69">
              <w:rPr>
                <w:spacing w:val="-9"/>
                <w:sz w:val="20"/>
                <w:szCs w:val="20"/>
                <w:lang w:val="ru-RU" w:eastAsia="en-US"/>
              </w:rPr>
              <w:t xml:space="preserve"> </w:t>
            </w:r>
            <w:r w:rsidRPr="001C6F69">
              <w:rPr>
                <w:sz w:val="20"/>
                <w:szCs w:val="20"/>
                <w:lang w:val="ru-RU" w:eastAsia="en-US"/>
              </w:rPr>
              <w:t>лет.</w:t>
            </w:r>
            <w:r w:rsidRPr="001C6F69">
              <w:rPr>
                <w:spacing w:val="-6"/>
                <w:sz w:val="20"/>
                <w:szCs w:val="20"/>
                <w:lang w:val="ru-RU" w:eastAsia="en-US"/>
              </w:rPr>
              <w:t xml:space="preserve"> </w:t>
            </w:r>
            <w:r w:rsidRPr="001C6F69">
              <w:rPr>
                <w:sz w:val="20"/>
                <w:szCs w:val="20"/>
                <w:lang w:val="ru-RU" w:eastAsia="en-US"/>
              </w:rPr>
              <w:t>–</w:t>
            </w:r>
            <w:r w:rsidRPr="001C6F69">
              <w:rPr>
                <w:spacing w:val="-5"/>
                <w:sz w:val="20"/>
                <w:szCs w:val="20"/>
                <w:lang w:val="ru-RU" w:eastAsia="en-US"/>
              </w:rPr>
              <w:t xml:space="preserve"> </w:t>
            </w:r>
            <w:r w:rsidRPr="001C6F69">
              <w:rPr>
                <w:sz w:val="20"/>
                <w:szCs w:val="20"/>
                <w:lang w:val="ru-RU" w:eastAsia="en-US"/>
              </w:rPr>
              <w:t>М.:</w:t>
            </w:r>
            <w:r w:rsidRPr="001C6F69">
              <w:rPr>
                <w:spacing w:val="-6"/>
                <w:sz w:val="20"/>
                <w:szCs w:val="20"/>
                <w:lang w:val="ru-RU" w:eastAsia="en-US"/>
              </w:rPr>
              <w:t xml:space="preserve"> </w:t>
            </w:r>
            <w:r w:rsidRPr="001C6F69">
              <w:rPr>
                <w:sz w:val="20"/>
                <w:szCs w:val="20"/>
                <w:lang w:val="ru-RU" w:eastAsia="en-US"/>
              </w:rPr>
              <w:t>Теревинф,</w:t>
            </w:r>
            <w:r w:rsidRPr="001C6F69">
              <w:rPr>
                <w:spacing w:val="-58"/>
                <w:sz w:val="20"/>
                <w:szCs w:val="20"/>
                <w:lang w:val="ru-RU" w:eastAsia="en-US"/>
              </w:rPr>
              <w:t xml:space="preserve"> </w:t>
            </w:r>
            <w:r w:rsidRPr="001C6F69">
              <w:rPr>
                <w:sz w:val="20"/>
                <w:szCs w:val="20"/>
                <w:lang w:val="ru-RU" w:eastAsia="en-US"/>
              </w:rPr>
              <w:t>2018.</w:t>
            </w:r>
          </w:p>
          <w:p w14:paraId="62624078"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w:t>
            </w:r>
            <w:r w:rsidRPr="001C6F69">
              <w:rPr>
                <w:spacing w:val="1"/>
                <w:sz w:val="20"/>
                <w:szCs w:val="20"/>
                <w:lang w:val="ru-RU" w:eastAsia="en-US"/>
              </w:rPr>
              <w:t xml:space="preserve"> </w:t>
            </w:r>
            <w:r w:rsidRPr="001C6F69">
              <w:rPr>
                <w:sz w:val="20"/>
                <w:szCs w:val="20"/>
                <w:lang w:val="ru-RU" w:eastAsia="en-US"/>
              </w:rPr>
              <w:t>Климонтович.</w:t>
            </w:r>
            <w:r w:rsidRPr="001C6F69">
              <w:rPr>
                <w:spacing w:val="1"/>
                <w:sz w:val="20"/>
                <w:szCs w:val="20"/>
                <w:lang w:val="ru-RU" w:eastAsia="en-US"/>
              </w:rPr>
              <w:t xml:space="preserve"> </w:t>
            </w:r>
            <w:r w:rsidRPr="001C6F69">
              <w:rPr>
                <w:sz w:val="20"/>
                <w:szCs w:val="20"/>
                <w:lang w:val="ru-RU" w:eastAsia="en-US"/>
              </w:rPr>
              <w:t>Учимся</w:t>
            </w:r>
            <w:r w:rsidRPr="001C6F69">
              <w:rPr>
                <w:spacing w:val="1"/>
                <w:sz w:val="20"/>
                <w:szCs w:val="20"/>
                <w:lang w:val="ru-RU" w:eastAsia="en-US"/>
              </w:rPr>
              <w:t xml:space="preserve"> </w:t>
            </w:r>
            <w:r w:rsidRPr="001C6F69">
              <w:rPr>
                <w:sz w:val="20"/>
                <w:szCs w:val="20"/>
                <w:lang w:val="ru-RU" w:eastAsia="en-US"/>
              </w:rPr>
              <w:t>говорить</w:t>
            </w:r>
            <w:r w:rsidRPr="001C6F69">
              <w:rPr>
                <w:spacing w:val="1"/>
                <w:sz w:val="20"/>
                <w:szCs w:val="20"/>
                <w:lang w:val="ru-RU" w:eastAsia="en-US"/>
              </w:rPr>
              <w:t xml:space="preserve"> </w:t>
            </w:r>
            <w:r w:rsidRPr="001C6F69">
              <w:rPr>
                <w:sz w:val="20"/>
                <w:szCs w:val="20"/>
                <w:lang w:val="ru-RU" w:eastAsia="en-US"/>
              </w:rPr>
              <w:t>фразами</w:t>
            </w:r>
            <w:r w:rsidRPr="001C6F69">
              <w:rPr>
                <w:spacing w:val="1"/>
                <w:sz w:val="20"/>
                <w:szCs w:val="20"/>
                <w:lang w:val="ru-RU" w:eastAsia="en-US"/>
              </w:rPr>
              <w:t xml:space="preserve"> </w:t>
            </w:r>
            <w:proofErr w:type="gramStart"/>
            <w:r w:rsidRPr="001C6F69">
              <w:rPr>
                <w:sz w:val="20"/>
                <w:szCs w:val="20"/>
                <w:lang w:val="ru-RU" w:eastAsia="en-US"/>
              </w:rPr>
              <w:t>Для</w:t>
            </w:r>
            <w:proofErr w:type="gramEnd"/>
            <w:r w:rsidRPr="001C6F69">
              <w:rPr>
                <w:spacing w:val="1"/>
                <w:sz w:val="20"/>
                <w:szCs w:val="20"/>
                <w:lang w:val="ru-RU" w:eastAsia="en-US"/>
              </w:rPr>
              <w:t xml:space="preserve"> </w:t>
            </w:r>
            <w:r w:rsidRPr="001C6F69">
              <w:rPr>
                <w:sz w:val="20"/>
                <w:szCs w:val="20"/>
                <w:lang w:val="ru-RU" w:eastAsia="en-US"/>
              </w:rPr>
              <w:t>детей</w:t>
            </w:r>
            <w:r w:rsidRPr="001C6F69">
              <w:rPr>
                <w:spacing w:val="1"/>
                <w:sz w:val="20"/>
                <w:szCs w:val="20"/>
                <w:lang w:val="ru-RU" w:eastAsia="en-US"/>
              </w:rPr>
              <w:t xml:space="preserve"> </w:t>
            </w:r>
            <w:r w:rsidRPr="001C6F69">
              <w:rPr>
                <w:sz w:val="20"/>
                <w:szCs w:val="20"/>
                <w:lang w:val="ru-RU" w:eastAsia="en-US"/>
              </w:rPr>
              <w:t>3</w:t>
            </w:r>
            <w:r w:rsidRPr="001C6F69">
              <w:rPr>
                <w:spacing w:val="1"/>
                <w:sz w:val="20"/>
                <w:szCs w:val="20"/>
                <w:lang w:val="ru-RU" w:eastAsia="en-US"/>
              </w:rPr>
              <w:t xml:space="preserve"> </w:t>
            </w:r>
            <w:r w:rsidRPr="001C6F69">
              <w:rPr>
                <w:sz w:val="20"/>
                <w:szCs w:val="20"/>
                <w:lang w:val="ru-RU" w:eastAsia="en-US"/>
              </w:rPr>
              <w:t>–</w:t>
            </w:r>
            <w:r w:rsidRPr="001C6F69">
              <w:rPr>
                <w:spacing w:val="1"/>
                <w:sz w:val="20"/>
                <w:szCs w:val="20"/>
                <w:lang w:val="ru-RU" w:eastAsia="en-US"/>
              </w:rPr>
              <w:t xml:space="preserve"> </w:t>
            </w:r>
            <w:r w:rsidRPr="001C6F69">
              <w:rPr>
                <w:sz w:val="20"/>
                <w:szCs w:val="20"/>
                <w:lang w:val="ru-RU" w:eastAsia="en-US"/>
              </w:rPr>
              <w:t>5</w:t>
            </w:r>
            <w:r w:rsidRPr="001C6F69">
              <w:rPr>
                <w:spacing w:val="1"/>
                <w:sz w:val="20"/>
                <w:szCs w:val="20"/>
                <w:lang w:val="ru-RU" w:eastAsia="en-US"/>
              </w:rPr>
              <w:t xml:space="preserve"> </w:t>
            </w:r>
            <w:r w:rsidRPr="001C6F69">
              <w:rPr>
                <w:sz w:val="20"/>
                <w:szCs w:val="20"/>
                <w:lang w:val="ru-RU" w:eastAsia="en-US"/>
              </w:rPr>
              <w:t>лет.</w:t>
            </w:r>
            <w:r w:rsidRPr="001C6F69">
              <w:rPr>
                <w:spacing w:val="1"/>
                <w:sz w:val="20"/>
                <w:szCs w:val="20"/>
                <w:lang w:val="ru-RU" w:eastAsia="en-US"/>
              </w:rPr>
              <w:t xml:space="preserve"> </w:t>
            </w:r>
            <w:r w:rsidRPr="001C6F69">
              <w:rPr>
                <w:sz w:val="20"/>
                <w:szCs w:val="20"/>
                <w:lang w:val="ru-RU" w:eastAsia="en-US"/>
              </w:rPr>
              <w:t>–</w:t>
            </w:r>
            <w:r w:rsidRPr="001C6F69">
              <w:rPr>
                <w:spacing w:val="1"/>
                <w:sz w:val="20"/>
                <w:szCs w:val="20"/>
                <w:lang w:val="ru-RU" w:eastAsia="en-US"/>
              </w:rPr>
              <w:t xml:space="preserve"> </w:t>
            </w:r>
            <w:r w:rsidRPr="001C6F69">
              <w:rPr>
                <w:sz w:val="20"/>
                <w:szCs w:val="20"/>
                <w:lang w:val="ru-RU" w:eastAsia="en-US"/>
              </w:rPr>
              <w:t>М.:</w:t>
            </w:r>
            <w:r w:rsidRPr="001C6F69">
              <w:rPr>
                <w:spacing w:val="1"/>
                <w:sz w:val="20"/>
                <w:szCs w:val="20"/>
                <w:lang w:val="ru-RU" w:eastAsia="en-US"/>
              </w:rPr>
              <w:t xml:space="preserve"> </w:t>
            </w:r>
            <w:r w:rsidRPr="001C6F69">
              <w:rPr>
                <w:sz w:val="20"/>
                <w:szCs w:val="20"/>
                <w:lang w:val="ru-RU" w:eastAsia="en-US"/>
              </w:rPr>
              <w:t>Теревинф,</w:t>
            </w:r>
            <w:r w:rsidRPr="001C6F69">
              <w:rPr>
                <w:spacing w:val="-1"/>
                <w:sz w:val="20"/>
                <w:szCs w:val="20"/>
                <w:lang w:val="ru-RU" w:eastAsia="en-US"/>
              </w:rPr>
              <w:t xml:space="preserve"> </w:t>
            </w:r>
            <w:r w:rsidRPr="001C6F69">
              <w:rPr>
                <w:sz w:val="20"/>
                <w:szCs w:val="20"/>
                <w:lang w:val="ru-RU" w:eastAsia="en-US"/>
              </w:rPr>
              <w:t>2018.</w:t>
            </w:r>
          </w:p>
          <w:p w14:paraId="1048B464"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w:t>
            </w:r>
            <w:r w:rsidRPr="001C6F69">
              <w:rPr>
                <w:spacing w:val="1"/>
                <w:sz w:val="20"/>
                <w:szCs w:val="20"/>
                <w:lang w:val="ru-RU" w:eastAsia="en-US"/>
              </w:rPr>
              <w:t xml:space="preserve"> </w:t>
            </w:r>
            <w:r w:rsidRPr="001C6F69">
              <w:rPr>
                <w:sz w:val="20"/>
                <w:szCs w:val="20"/>
                <w:lang w:val="ru-RU" w:eastAsia="en-US"/>
              </w:rPr>
              <w:t>Климонтович.</w:t>
            </w:r>
            <w:r w:rsidRPr="001C6F69">
              <w:rPr>
                <w:spacing w:val="1"/>
                <w:sz w:val="20"/>
                <w:szCs w:val="20"/>
                <w:lang w:val="ru-RU" w:eastAsia="en-US"/>
              </w:rPr>
              <w:t xml:space="preserve"> </w:t>
            </w:r>
            <w:r w:rsidRPr="001C6F69">
              <w:rPr>
                <w:sz w:val="20"/>
                <w:szCs w:val="20"/>
                <w:lang w:val="ru-RU" w:eastAsia="en-US"/>
              </w:rPr>
              <w:t>Учимся</w:t>
            </w:r>
            <w:r w:rsidRPr="001C6F69">
              <w:rPr>
                <w:spacing w:val="1"/>
                <w:sz w:val="20"/>
                <w:szCs w:val="20"/>
                <w:lang w:val="ru-RU" w:eastAsia="en-US"/>
              </w:rPr>
              <w:t xml:space="preserve"> </w:t>
            </w:r>
            <w:r w:rsidRPr="001C6F69">
              <w:rPr>
                <w:sz w:val="20"/>
                <w:szCs w:val="20"/>
                <w:lang w:val="ru-RU" w:eastAsia="en-US"/>
              </w:rPr>
              <w:t>говорить</w:t>
            </w:r>
            <w:r w:rsidRPr="001C6F69">
              <w:rPr>
                <w:spacing w:val="1"/>
                <w:sz w:val="20"/>
                <w:szCs w:val="20"/>
                <w:lang w:val="ru-RU" w:eastAsia="en-US"/>
              </w:rPr>
              <w:t xml:space="preserve"> </w:t>
            </w:r>
            <w:r w:rsidRPr="001C6F69">
              <w:rPr>
                <w:sz w:val="20"/>
                <w:szCs w:val="20"/>
                <w:lang w:val="ru-RU" w:eastAsia="en-US"/>
              </w:rPr>
              <w:t>правильно.</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детей</w:t>
            </w:r>
            <w:r w:rsidRPr="001C6F69">
              <w:rPr>
                <w:spacing w:val="1"/>
                <w:sz w:val="20"/>
                <w:szCs w:val="20"/>
                <w:lang w:val="ru-RU" w:eastAsia="en-US"/>
              </w:rPr>
              <w:t xml:space="preserve"> </w:t>
            </w:r>
            <w:r w:rsidRPr="001C6F69">
              <w:rPr>
                <w:sz w:val="20"/>
                <w:szCs w:val="20"/>
                <w:lang w:val="ru-RU" w:eastAsia="en-US"/>
              </w:rPr>
              <w:t>4-5</w:t>
            </w:r>
            <w:r w:rsidRPr="001C6F69">
              <w:rPr>
                <w:spacing w:val="1"/>
                <w:sz w:val="20"/>
                <w:szCs w:val="20"/>
                <w:lang w:val="ru-RU" w:eastAsia="en-US"/>
              </w:rPr>
              <w:t xml:space="preserve"> </w:t>
            </w:r>
            <w:r w:rsidRPr="001C6F69">
              <w:rPr>
                <w:sz w:val="20"/>
                <w:szCs w:val="20"/>
                <w:lang w:val="ru-RU" w:eastAsia="en-US"/>
              </w:rPr>
              <w:t>лет.</w:t>
            </w:r>
            <w:r w:rsidRPr="001C6F69">
              <w:rPr>
                <w:spacing w:val="1"/>
                <w:sz w:val="20"/>
                <w:szCs w:val="20"/>
                <w:lang w:val="ru-RU" w:eastAsia="en-US"/>
              </w:rPr>
              <w:t xml:space="preserve"> </w:t>
            </w:r>
            <w:r w:rsidRPr="001C6F69">
              <w:rPr>
                <w:sz w:val="20"/>
                <w:szCs w:val="20"/>
                <w:lang w:val="ru-RU" w:eastAsia="en-US"/>
              </w:rPr>
              <w:t>–</w:t>
            </w:r>
            <w:r w:rsidRPr="001C6F69">
              <w:rPr>
                <w:spacing w:val="1"/>
                <w:sz w:val="20"/>
                <w:szCs w:val="20"/>
                <w:lang w:val="ru-RU" w:eastAsia="en-US"/>
              </w:rPr>
              <w:t xml:space="preserve"> </w:t>
            </w:r>
            <w:r w:rsidRPr="001C6F69">
              <w:rPr>
                <w:sz w:val="20"/>
                <w:szCs w:val="20"/>
                <w:lang w:val="ru-RU" w:eastAsia="en-US"/>
              </w:rPr>
              <w:t>М.:</w:t>
            </w:r>
            <w:r w:rsidRPr="001C6F69">
              <w:rPr>
                <w:spacing w:val="1"/>
                <w:sz w:val="20"/>
                <w:szCs w:val="20"/>
                <w:lang w:val="ru-RU" w:eastAsia="en-US"/>
              </w:rPr>
              <w:t xml:space="preserve"> </w:t>
            </w:r>
            <w:r w:rsidRPr="001C6F69">
              <w:rPr>
                <w:sz w:val="20"/>
                <w:szCs w:val="20"/>
                <w:lang w:val="ru-RU" w:eastAsia="en-US"/>
              </w:rPr>
              <w:t>Теревинф,</w:t>
            </w:r>
            <w:r w:rsidRPr="001C6F69">
              <w:rPr>
                <w:spacing w:val="-1"/>
                <w:sz w:val="20"/>
                <w:szCs w:val="20"/>
                <w:lang w:val="ru-RU" w:eastAsia="en-US"/>
              </w:rPr>
              <w:t xml:space="preserve"> </w:t>
            </w:r>
            <w:r w:rsidR="005215DE" w:rsidRPr="001C6F69">
              <w:rPr>
                <w:sz w:val="20"/>
                <w:szCs w:val="20"/>
                <w:lang w:val="ru-RU" w:eastAsia="en-US"/>
              </w:rPr>
              <w:t>2018</w:t>
            </w:r>
          </w:p>
          <w:p w14:paraId="496DC74C" w14:textId="77777777" w:rsidR="001C6F69" w:rsidRPr="001C6F69" w:rsidRDefault="002B407F" w:rsidP="00124899">
            <w:pPr>
              <w:pStyle w:val="a5"/>
              <w:numPr>
                <w:ilvl w:val="0"/>
                <w:numId w:val="220"/>
              </w:numPr>
              <w:tabs>
                <w:tab w:val="left" w:pos="152"/>
              </w:tabs>
              <w:ind w:left="152" w:right="132" w:firstLine="0"/>
              <w:jc w:val="both"/>
              <w:rPr>
                <w:sz w:val="20"/>
                <w:szCs w:val="20"/>
                <w:lang w:eastAsia="en-US"/>
              </w:rPr>
            </w:pPr>
            <w:r w:rsidRPr="001C6F69">
              <w:rPr>
                <w:sz w:val="20"/>
                <w:szCs w:val="20"/>
                <w:lang w:val="ru-RU" w:eastAsia="en-US"/>
              </w:rPr>
              <w:t>Климонтович</w:t>
            </w:r>
            <w:r w:rsidRPr="001C6F69">
              <w:rPr>
                <w:sz w:val="20"/>
                <w:szCs w:val="20"/>
                <w:lang w:val="ru-RU" w:eastAsia="en-US"/>
              </w:rPr>
              <w:tab/>
              <w:t>Е.А.Увлекательная</w:t>
            </w:r>
            <w:r w:rsidRPr="001C6F69">
              <w:rPr>
                <w:spacing w:val="-58"/>
                <w:sz w:val="20"/>
                <w:szCs w:val="20"/>
                <w:lang w:val="ru-RU" w:eastAsia="en-US"/>
              </w:rPr>
              <w:t xml:space="preserve"> </w:t>
            </w:r>
            <w:r w:rsidR="001C6F69" w:rsidRPr="001C6F69">
              <w:rPr>
                <w:spacing w:val="-58"/>
                <w:sz w:val="20"/>
                <w:szCs w:val="20"/>
                <w:lang w:val="ru-RU" w:eastAsia="en-US"/>
              </w:rPr>
              <w:t>л</w:t>
            </w:r>
            <w:r w:rsidRPr="001C6F69">
              <w:rPr>
                <w:sz w:val="20"/>
                <w:szCs w:val="20"/>
                <w:lang w:val="ru-RU" w:eastAsia="en-US"/>
              </w:rPr>
              <w:t>огопедия.</w:t>
            </w:r>
            <w:r w:rsidRPr="001C6F69">
              <w:rPr>
                <w:spacing w:val="1"/>
                <w:sz w:val="20"/>
                <w:szCs w:val="20"/>
                <w:lang w:val="ru-RU" w:eastAsia="en-US"/>
              </w:rPr>
              <w:t xml:space="preserve"> </w:t>
            </w:r>
            <w:r w:rsidRPr="001C6F69">
              <w:rPr>
                <w:sz w:val="20"/>
                <w:szCs w:val="20"/>
                <w:lang w:val="ru-RU" w:eastAsia="en-US"/>
              </w:rPr>
              <w:t>Учимся</w:t>
            </w:r>
            <w:r w:rsidRPr="001C6F69">
              <w:rPr>
                <w:spacing w:val="1"/>
                <w:sz w:val="20"/>
                <w:szCs w:val="20"/>
                <w:lang w:val="ru-RU" w:eastAsia="en-US"/>
              </w:rPr>
              <w:t xml:space="preserve"> </w:t>
            </w:r>
            <w:r w:rsidRPr="001C6F69">
              <w:rPr>
                <w:sz w:val="20"/>
                <w:szCs w:val="20"/>
                <w:lang w:val="ru-RU" w:eastAsia="en-US"/>
              </w:rPr>
              <w:t>анализировать</w:t>
            </w:r>
            <w:r w:rsidRPr="001C6F69">
              <w:rPr>
                <w:spacing w:val="1"/>
                <w:sz w:val="20"/>
                <w:szCs w:val="20"/>
                <w:lang w:val="ru-RU" w:eastAsia="en-US"/>
              </w:rPr>
              <w:t xml:space="preserve"> </w:t>
            </w:r>
            <w:r w:rsidRPr="001C6F69">
              <w:rPr>
                <w:sz w:val="20"/>
                <w:szCs w:val="20"/>
                <w:lang w:val="ru-RU" w:eastAsia="en-US"/>
              </w:rPr>
              <w:t>и</w:t>
            </w:r>
            <w:r w:rsidRPr="001C6F69">
              <w:rPr>
                <w:spacing w:val="-57"/>
                <w:sz w:val="20"/>
                <w:szCs w:val="20"/>
                <w:lang w:val="ru-RU" w:eastAsia="en-US"/>
              </w:rPr>
              <w:t xml:space="preserve"> </w:t>
            </w:r>
            <w:r w:rsidRPr="001C6F69">
              <w:rPr>
                <w:sz w:val="20"/>
                <w:szCs w:val="20"/>
                <w:lang w:val="ru-RU" w:eastAsia="en-US"/>
              </w:rPr>
              <w:t>пересказывать.</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детей</w:t>
            </w:r>
            <w:r w:rsidRPr="001C6F69">
              <w:rPr>
                <w:spacing w:val="1"/>
                <w:sz w:val="20"/>
                <w:szCs w:val="20"/>
                <w:lang w:val="ru-RU" w:eastAsia="en-US"/>
              </w:rPr>
              <w:t xml:space="preserve"> </w:t>
            </w:r>
            <w:r w:rsidRPr="001C6F69">
              <w:rPr>
                <w:sz w:val="20"/>
                <w:szCs w:val="20"/>
                <w:lang w:val="ru-RU" w:eastAsia="en-US"/>
              </w:rPr>
              <w:t>5-7</w:t>
            </w:r>
            <w:r w:rsidRPr="001C6F69">
              <w:rPr>
                <w:spacing w:val="1"/>
                <w:sz w:val="20"/>
                <w:szCs w:val="20"/>
                <w:lang w:val="ru-RU" w:eastAsia="en-US"/>
              </w:rPr>
              <w:t xml:space="preserve"> </w:t>
            </w:r>
            <w:r w:rsidRPr="001C6F69">
              <w:rPr>
                <w:sz w:val="20"/>
                <w:szCs w:val="20"/>
                <w:lang w:val="ru-RU" w:eastAsia="en-US"/>
              </w:rPr>
              <w:t>лет.</w:t>
            </w:r>
            <w:r w:rsidRPr="001C6F69">
              <w:rPr>
                <w:spacing w:val="1"/>
                <w:sz w:val="20"/>
                <w:szCs w:val="20"/>
                <w:lang w:val="ru-RU" w:eastAsia="en-US"/>
              </w:rPr>
              <w:t xml:space="preserve"> </w:t>
            </w:r>
            <w:r w:rsidRPr="001C6F69">
              <w:rPr>
                <w:sz w:val="20"/>
                <w:szCs w:val="20"/>
                <w:lang w:eastAsia="en-US"/>
              </w:rPr>
              <w:t>Издательство:</w:t>
            </w:r>
            <w:r w:rsidRPr="001C6F69">
              <w:rPr>
                <w:spacing w:val="-1"/>
                <w:sz w:val="20"/>
                <w:szCs w:val="20"/>
                <w:lang w:eastAsia="en-US"/>
              </w:rPr>
              <w:t xml:space="preserve"> </w:t>
            </w:r>
            <w:r w:rsidRPr="001C6F69">
              <w:rPr>
                <w:sz w:val="20"/>
                <w:szCs w:val="20"/>
                <w:lang w:eastAsia="en-US"/>
              </w:rPr>
              <w:t>Теревинф, 2015</w:t>
            </w:r>
          </w:p>
          <w:p w14:paraId="28D9865C" w14:textId="77777777" w:rsidR="001C6F69" w:rsidRPr="001C6F69" w:rsidRDefault="002B407F" w:rsidP="00124899">
            <w:pPr>
              <w:pStyle w:val="a5"/>
              <w:numPr>
                <w:ilvl w:val="0"/>
                <w:numId w:val="220"/>
              </w:numPr>
              <w:tabs>
                <w:tab w:val="left" w:pos="152"/>
              </w:tabs>
              <w:ind w:left="152" w:right="132" w:firstLine="0"/>
              <w:jc w:val="both"/>
              <w:rPr>
                <w:sz w:val="20"/>
                <w:szCs w:val="20"/>
                <w:lang w:eastAsia="en-US"/>
              </w:rPr>
            </w:pPr>
            <w:r w:rsidRPr="001C6F69">
              <w:rPr>
                <w:sz w:val="20"/>
                <w:szCs w:val="20"/>
                <w:lang w:val="ru-RU" w:eastAsia="en-US"/>
              </w:rPr>
              <w:t>Е.</w:t>
            </w:r>
            <w:r w:rsidRPr="001C6F69">
              <w:rPr>
                <w:spacing w:val="1"/>
                <w:sz w:val="20"/>
                <w:szCs w:val="20"/>
                <w:lang w:val="ru-RU" w:eastAsia="en-US"/>
              </w:rPr>
              <w:t xml:space="preserve"> </w:t>
            </w:r>
            <w:r w:rsidRPr="001C6F69">
              <w:rPr>
                <w:sz w:val="20"/>
                <w:szCs w:val="20"/>
                <w:lang w:val="ru-RU" w:eastAsia="en-US"/>
              </w:rPr>
              <w:t>Бортникова.</w:t>
            </w:r>
            <w:r w:rsidRPr="001C6F69">
              <w:rPr>
                <w:spacing w:val="1"/>
                <w:sz w:val="20"/>
                <w:szCs w:val="20"/>
                <w:lang w:val="ru-RU" w:eastAsia="en-US"/>
              </w:rPr>
              <w:t xml:space="preserve"> </w:t>
            </w:r>
            <w:r w:rsidRPr="001C6F69">
              <w:rPr>
                <w:sz w:val="20"/>
                <w:szCs w:val="20"/>
                <w:lang w:val="ru-RU" w:eastAsia="en-US"/>
              </w:rPr>
              <w:t>Учимся</w:t>
            </w:r>
            <w:r w:rsidRPr="001C6F69">
              <w:rPr>
                <w:spacing w:val="1"/>
                <w:sz w:val="20"/>
                <w:szCs w:val="20"/>
                <w:lang w:val="ru-RU" w:eastAsia="en-US"/>
              </w:rPr>
              <w:t xml:space="preserve"> </w:t>
            </w:r>
            <w:r w:rsidRPr="001C6F69">
              <w:rPr>
                <w:sz w:val="20"/>
                <w:szCs w:val="20"/>
                <w:lang w:val="ru-RU" w:eastAsia="en-US"/>
              </w:rPr>
              <w:t>составлять</w:t>
            </w:r>
            <w:r w:rsidRPr="001C6F69">
              <w:rPr>
                <w:spacing w:val="-57"/>
                <w:sz w:val="20"/>
                <w:szCs w:val="20"/>
                <w:lang w:val="ru-RU" w:eastAsia="en-US"/>
              </w:rPr>
              <w:t xml:space="preserve"> </w:t>
            </w:r>
            <w:r w:rsidRPr="001C6F69">
              <w:rPr>
                <w:sz w:val="20"/>
                <w:szCs w:val="20"/>
                <w:lang w:val="ru-RU" w:eastAsia="en-US"/>
              </w:rPr>
              <w:t>рассказы,</w:t>
            </w:r>
            <w:r w:rsidRPr="001C6F69">
              <w:rPr>
                <w:spacing w:val="42"/>
                <w:sz w:val="20"/>
                <w:szCs w:val="20"/>
                <w:lang w:val="ru-RU" w:eastAsia="en-US"/>
              </w:rPr>
              <w:t xml:space="preserve"> </w:t>
            </w:r>
            <w:r w:rsidRPr="001C6F69">
              <w:rPr>
                <w:sz w:val="20"/>
                <w:szCs w:val="20"/>
                <w:lang w:val="ru-RU" w:eastAsia="en-US"/>
              </w:rPr>
              <w:t>4-6</w:t>
            </w:r>
            <w:r w:rsidRPr="001C6F69">
              <w:rPr>
                <w:spacing w:val="42"/>
                <w:sz w:val="20"/>
                <w:szCs w:val="20"/>
                <w:lang w:val="ru-RU" w:eastAsia="en-US"/>
              </w:rPr>
              <w:t xml:space="preserve"> </w:t>
            </w:r>
            <w:r w:rsidRPr="001C6F69">
              <w:rPr>
                <w:sz w:val="20"/>
                <w:szCs w:val="20"/>
                <w:lang w:val="ru-RU" w:eastAsia="en-US"/>
              </w:rPr>
              <w:t>лет.</w:t>
            </w:r>
            <w:r w:rsidRPr="001C6F69">
              <w:rPr>
                <w:spacing w:val="42"/>
                <w:sz w:val="20"/>
                <w:szCs w:val="20"/>
                <w:lang w:val="ru-RU" w:eastAsia="en-US"/>
              </w:rPr>
              <w:t xml:space="preserve"> </w:t>
            </w:r>
            <w:r w:rsidRPr="001C6F69">
              <w:rPr>
                <w:sz w:val="20"/>
                <w:szCs w:val="20"/>
                <w:lang w:eastAsia="en-US"/>
              </w:rPr>
              <w:t>Издательство</w:t>
            </w:r>
            <w:r w:rsidR="005215DE" w:rsidRPr="001C6F69">
              <w:rPr>
                <w:sz w:val="20"/>
                <w:szCs w:val="20"/>
                <w:lang w:val="ru-RU" w:eastAsia="en-US"/>
              </w:rPr>
              <w:t xml:space="preserve"> </w:t>
            </w:r>
            <w:r w:rsidRPr="001C6F69">
              <w:rPr>
                <w:sz w:val="20"/>
                <w:szCs w:val="20"/>
                <w:lang w:eastAsia="en-US"/>
              </w:rPr>
              <w:t>«ЛИТУР»,</w:t>
            </w:r>
            <w:r w:rsidRPr="001C6F69">
              <w:rPr>
                <w:spacing w:val="-1"/>
                <w:sz w:val="20"/>
                <w:szCs w:val="20"/>
                <w:lang w:eastAsia="en-US"/>
              </w:rPr>
              <w:t xml:space="preserve"> </w:t>
            </w:r>
            <w:r w:rsidRPr="001C6F69">
              <w:rPr>
                <w:sz w:val="20"/>
                <w:szCs w:val="20"/>
                <w:lang w:eastAsia="en-US"/>
              </w:rPr>
              <w:t>2016.</w:t>
            </w:r>
          </w:p>
          <w:p w14:paraId="0AEBEA00" w14:textId="77777777" w:rsidR="001C6F69" w:rsidRPr="001C6F69" w:rsidRDefault="002B407F" w:rsidP="00124899">
            <w:pPr>
              <w:pStyle w:val="a5"/>
              <w:numPr>
                <w:ilvl w:val="0"/>
                <w:numId w:val="220"/>
              </w:numPr>
              <w:tabs>
                <w:tab w:val="left" w:pos="152"/>
              </w:tabs>
              <w:ind w:left="152" w:right="132" w:firstLine="0"/>
              <w:jc w:val="both"/>
              <w:rPr>
                <w:sz w:val="20"/>
                <w:szCs w:val="20"/>
                <w:lang w:eastAsia="en-US"/>
              </w:rPr>
            </w:pPr>
            <w:r w:rsidRPr="001C6F69">
              <w:rPr>
                <w:sz w:val="20"/>
                <w:szCs w:val="20"/>
                <w:lang w:val="ru-RU" w:eastAsia="en-US"/>
              </w:rPr>
              <w:t>Н.</w:t>
            </w:r>
            <w:r w:rsidRPr="001C6F69">
              <w:rPr>
                <w:spacing w:val="-5"/>
                <w:sz w:val="20"/>
                <w:szCs w:val="20"/>
                <w:lang w:val="ru-RU" w:eastAsia="en-US"/>
              </w:rPr>
              <w:t xml:space="preserve"> </w:t>
            </w:r>
            <w:r w:rsidRPr="001C6F69">
              <w:rPr>
                <w:sz w:val="20"/>
                <w:szCs w:val="20"/>
                <w:lang w:val="ru-RU" w:eastAsia="en-US"/>
              </w:rPr>
              <w:t>Нищева.</w:t>
            </w:r>
            <w:r w:rsidRPr="001C6F69">
              <w:rPr>
                <w:spacing w:val="-1"/>
                <w:sz w:val="20"/>
                <w:szCs w:val="20"/>
                <w:lang w:val="ru-RU" w:eastAsia="en-US"/>
              </w:rPr>
              <w:t xml:space="preserve"> </w:t>
            </w:r>
            <w:r w:rsidRPr="001C6F69">
              <w:rPr>
                <w:sz w:val="20"/>
                <w:szCs w:val="20"/>
                <w:lang w:val="ru-RU" w:eastAsia="en-US"/>
              </w:rPr>
              <w:t>Обучение</w:t>
            </w:r>
            <w:r w:rsidRPr="001C6F69">
              <w:rPr>
                <w:spacing w:val="-3"/>
                <w:sz w:val="20"/>
                <w:szCs w:val="20"/>
                <w:lang w:val="ru-RU" w:eastAsia="en-US"/>
              </w:rPr>
              <w:t xml:space="preserve"> </w:t>
            </w:r>
            <w:r w:rsidRPr="001C6F69">
              <w:rPr>
                <w:sz w:val="20"/>
                <w:szCs w:val="20"/>
                <w:lang w:val="ru-RU" w:eastAsia="en-US"/>
              </w:rPr>
              <w:t>детей</w:t>
            </w:r>
            <w:r w:rsidRPr="001C6F69">
              <w:rPr>
                <w:spacing w:val="-3"/>
                <w:sz w:val="20"/>
                <w:szCs w:val="20"/>
                <w:lang w:val="ru-RU" w:eastAsia="en-US"/>
              </w:rPr>
              <w:t xml:space="preserve"> </w:t>
            </w:r>
            <w:r w:rsidRPr="001C6F69">
              <w:rPr>
                <w:sz w:val="20"/>
                <w:szCs w:val="20"/>
                <w:lang w:val="ru-RU" w:eastAsia="en-US"/>
              </w:rPr>
              <w:t>пересказу</w:t>
            </w:r>
            <w:r w:rsidRPr="001C6F69">
              <w:rPr>
                <w:spacing w:val="-4"/>
                <w:sz w:val="20"/>
                <w:szCs w:val="20"/>
                <w:lang w:val="ru-RU" w:eastAsia="en-US"/>
              </w:rPr>
              <w:t xml:space="preserve"> </w:t>
            </w:r>
            <w:r w:rsidRPr="001C6F69">
              <w:rPr>
                <w:sz w:val="20"/>
                <w:szCs w:val="20"/>
                <w:lang w:val="ru-RU" w:eastAsia="en-US"/>
              </w:rPr>
              <w:t>по</w:t>
            </w:r>
            <w:r w:rsidRPr="001C6F69">
              <w:rPr>
                <w:spacing w:val="-58"/>
                <w:sz w:val="20"/>
                <w:szCs w:val="20"/>
                <w:lang w:val="ru-RU" w:eastAsia="en-US"/>
              </w:rPr>
              <w:t xml:space="preserve"> </w:t>
            </w:r>
            <w:r w:rsidRPr="001C6F69">
              <w:rPr>
                <w:sz w:val="20"/>
                <w:szCs w:val="20"/>
                <w:lang w:val="ru-RU" w:eastAsia="en-US"/>
              </w:rPr>
              <w:t>опорным</w:t>
            </w:r>
            <w:r w:rsidRPr="001C6F69">
              <w:rPr>
                <w:spacing w:val="-2"/>
                <w:sz w:val="20"/>
                <w:szCs w:val="20"/>
                <w:lang w:val="ru-RU" w:eastAsia="en-US"/>
              </w:rPr>
              <w:t xml:space="preserve"> </w:t>
            </w:r>
            <w:r w:rsidRPr="001C6F69">
              <w:rPr>
                <w:sz w:val="20"/>
                <w:szCs w:val="20"/>
                <w:lang w:val="ru-RU" w:eastAsia="en-US"/>
              </w:rPr>
              <w:t xml:space="preserve">картинкам. </w:t>
            </w:r>
            <w:r w:rsidRPr="001C6F69">
              <w:rPr>
                <w:sz w:val="20"/>
                <w:szCs w:val="20"/>
                <w:lang w:eastAsia="en-US"/>
              </w:rPr>
              <w:t>5-7 лет.</w:t>
            </w:r>
          </w:p>
          <w:p w14:paraId="430A695C"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Е.В.</w:t>
            </w:r>
            <w:r w:rsidRPr="001C6F69">
              <w:rPr>
                <w:spacing w:val="1"/>
                <w:sz w:val="20"/>
                <w:szCs w:val="20"/>
                <w:lang w:val="ru-RU" w:eastAsia="en-US"/>
              </w:rPr>
              <w:t xml:space="preserve"> </w:t>
            </w:r>
            <w:r w:rsidRPr="001C6F69">
              <w:rPr>
                <w:sz w:val="20"/>
                <w:szCs w:val="20"/>
                <w:lang w:val="ru-RU" w:eastAsia="en-US"/>
              </w:rPr>
              <w:t>Колесникова.</w:t>
            </w:r>
            <w:r w:rsidRPr="001C6F69">
              <w:rPr>
                <w:spacing w:val="1"/>
                <w:sz w:val="20"/>
                <w:szCs w:val="20"/>
                <w:lang w:val="ru-RU" w:eastAsia="en-US"/>
              </w:rPr>
              <w:t xml:space="preserve"> </w:t>
            </w:r>
            <w:r w:rsidRPr="001C6F69">
              <w:rPr>
                <w:sz w:val="20"/>
                <w:szCs w:val="20"/>
                <w:lang w:val="ru-RU" w:eastAsia="en-US"/>
              </w:rPr>
              <w:t>500</w:t>
            </w:r>
            <w:r w:rsidRPr="001C6F69">
              <w:rPr>
                <w:spacing w:val="1"/>
                <w:sz w:val="20"/>
                <w:szCs w:val="20"/>
                <w:lang w:val="ru-RU" w:eastAsia="en-US"/>
              </w:rPr>
              <w:t xml:space="preserve"> </w:t>
            </w:r>
            <w:r w:rsidRPr="001C6F69">
              <w:rPr>
                <w:sz w:val="20"/>
                <w:szCs w:val="20"/>
                <w:lang w:val="ru-RU" w:eastAsia="en-US"/>
              </w:rPr>
              <w:t>игр</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коррекционно-развивающего</w:t>
            </w:r>
            <w:r w:rsidRPr="001C6F69">
              <w:rPr>
                <w:spacing w:val="1"/>
                <w:sz w:val="20"/>
                <w:szCs w:val="20"/>
                <w:lang w:val="ru-RU" w:eastAsia="en-US"/>
              </w:rPr>
              <w:t xml:space="preserve"> </w:t>
            </w:r>
            <w:r w:rsidRPr="001C6F69">
              <w:rPr>
                <w:sz w:val="20"/>
                <w:szCs w:val="20"/>
                <w:lang w:val="ru-RU" w:eastAsia="en-US"/>
              </w:rPr>
              <w:t>обучения.</w:t>
            </w:r>
            <w:r w:rsidRPr="001C6F69">
              <w:rPr>
                <w:spacing w:val="-57"/>
                <w:sz w:val="20"/>
                <w:szCs w:val="20"/>
                <w:lang w:val="ru-RU" w:eastAsia="en-US"/>
              </w:rPr>
              <w:t xml:space="preserve"> </w:t>
            </w:r>
            <w:r w:rsidRPr="001C6F69">
              <w:rPr>
                <w:sz w:val="20"/>
                <w:szCs w:val="20"/>
                <w:lang w:val="ru-RU" w:eastAsia="en-US"/>
              </w:rPr>
              <w:t>Дети 3-7 лет. Ярославль,</w:t>
            </w:r>
            <w:r w:rsidRPr="001C6F69">
              <w:rPr>
                <w:spacing w:val="-1"/>
                <w:sz w:val="20"/>
                <w:szCs w:val="20"/>
                <w:lang w:val="ru-RU" w:eastAsia="en-US"/>
              </w:rPr>
              <w:t xml:space="preserve"> </w:t>
            </w:r>
            <w:r w:rsidRPr="001C6F69">
              <w:rPr>
                <w:sz w:val="20"/>
                <w:szCs w:val="20"/>
                <w:lang w:val="ru-RU" w:eastAsia="en-US"/>
              </w:rPr>
              <w:t>2015.</w:t>
            </w:r>
          </w:p>
          <w:p w14:paraId="2776D93F"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Баскакина</w:t>
            </w:r>
            <w:r w:rsidRPr="001C6F69">
              <w:rPr>
                <w:spacing w:val="1"/>
                <w:sz w:val="20"/>
                <w:szCs w:val="20"/>
                <w:lang w:val="ru-RU" w:eastAsia="en-US"/>
              </w:rPr>
              <w:t xml:space="preserve"> </w:t>
            </w:r>
            <w:r w:rsidRPr="001C6F69">
              <w:rPr>
                <w:sz w:val="20"/>
                <w:szCs w:val="20"/>
                <w:lang w:val="ru-RU" w:eastAsia="en-US"/>
              </w:rPr>
              <w:t>И.В.,</w:t>
            </w:r>
            <w:r w:rsidRPr="001C6F69">
              <w:rPr>
                <w:spacing w:val="1"/>
                <w:sz w:val="20"/>
                <w:szCs w:val="20"/>
                <w:lang w:val="ru-RU" w:eastAsia="en-US"/>
              </w:rPr>
              <w:t xml:space="preserve"> </w:t>
            </w:r>
            <w:r w:rsidRPr="001C6F69">
              <w:rPr>
                <w:sz w:val="20"/>
                <w:szCs w:val="20"/>
                <w:lang w:val="ru-RU" w:eastAsia="en-US"/>
              </w:rPr>
              <w:t>Лынская</w:t>
            </w:r>
            <w:r w:rsidRPr="001C6F69">
              <w:rPr>
                <w:spacing w:val="1"/>
                <w:sz w:val="20"/>
                <w:szCs w:val="20"/>
                <w:lang w:val="ru-RU" w:eastAsia="en-US"/>
              </w:rPr>
              <w:t xml:space="preserve"> </w:t>
            </w:r>
            <w:r w:rsidRPr="001C6F69">
              <w:rPr>
                <w:sz w:val="20"/>
                <w:szCs w:val="20"/>
                <w:lang w:val="ru-RU" w:eastAsia="en-US"/>
              </w:rPr>
              <w:t>М.И.</w:t>
            </w:r>
            <w:r w:rsidRPr="001C6F69">
              <w:rPr>
                <w:spacing w:val="1"/>
                <w:sz w:val="20"/>
                <w:szCs w:val="20"/>
                <w:lang w:val="ru-RU" w:eastAsia="en-US"/>
              </w:rPr>
              <w:t xml:space="preserve"> </w:t>
            </w:r>
            <w:r w:rsidRPr="001C6F69">
              <w:rPr>
                <w:sz w:val="20"/>
                <w:szCs w:val="20"/>
                <w:lang w:val="ru-RU" w:eastAsia="en-US"/>
              </w:rPr>
              <w:t>Логопедические</w:t>
            </w:r>
            <w:r w:rsidRPr="001C6F69">
              <w:rPr>
                <w:spacing w:val="1"/>
                <w:sz w:val="20"/>
                <w:szCs w:val="20"/>
                <w:lang w:val="ru-RU" w:eastAsia="en-US"/>
              </w:rPr>
              <w:t xml:space="preserve"> </w:t>
            </w:r>
            <w:r w:rsidRPr="001C6F69">
              <w:rPr>
                <w:sz w:val="20"/>
                <w:szCs w:val="20"/>
                <w:lang w:val="ru-RU" w:eastAsia="en-US"/>
              </w:rPr>
              <w:t>игры.</w:t>
            </w:r>
            <w:r w:rsidRPr="001C6F69">
              <w:rPr>
                <w:spacing w:val="1"/>
                <w:sz w:val="20"/>
                <w:szCs w:val="20"/>
                <w:lang w:val="ru-RU" w:eastAsia="en-US"/>
              </w:rPr>
              <w:t xml:space="preserve"> </w:t>
            </w:r>
            <w:r w:rsidRPr="001C6F69">
              <w:rPr>
                <w:sz w:val="20"/>
                <w:szCs w:val="20"/>
                <w:lang w:val="ru-RU" w:eastAsia="en-US"/>
              </w:rPr>
              <w:t>День</w:t>
            </w:r>
            <w:r w:rsidRPr="001C6F69">
              <w:rPr>
                <w:spacing w:val="1"/>
                <w:sz w:val="20"/>
                <w:szCs w:val="20"/>
                <w:lang w:val="ru-RU" w:eastAsia="en-US"/>
              </w:rPr>
              <w:t xml:space="preserve"> </w:t>
            </w:r>
            <w:r w:rsidRPr="001C6F69">
              <w:rPr>
                <w:sz w:val="20"/>
                <w:szCs w:val="20"/>
                <w:lang w:val="ru-RU" w:eastAsia="en-US"/>
              </w:rPr>
              <w:t>рождения</w:t>
            </w:r>
            <w:r w:rsidRPr="001C6F69">
              <w:rPr>
                <w:spacing w:val="1"/>
                <w:sz w:val="20"/>
                <w:szCs w:val="20"/>
                <w:lang w:val="ru-RU" w:eastAsia="en-US"/>
              </w:rPr>
              <w:t xml:space="preserve"> </w:t>
            </w:r>
            <w:r w:rsidRPr="001C6F69">
              <w:rPr>
                <w:sz w:val="20"/>
                <w:szCs w:val="20"/>
                <w:lang w:val="ru-RU" w:eastAsia="en-US"/>
              </w:rPr>
              <w:t>Р.</w:t>
            </w:r>
            <w:r w:rsidRPr="001C6F69">
              <w:rPr>
                <w:spacing w:val="-57"/>
                <w:sz w:val="20"/>
                <w:szCs w:val="20"/>
                <w:lang w:val="ru-RU" w:eastAsia="en-US"/>
              </w:rPr>
              <w:t xml:space="preserve"> </w:t>
            </w:r>
            <w:r w:rsidRPr="001C6F69">
              <w:rPr>
                <w:sz w:val="20"/>
                <w:szCs w:val="20"/>
                <w:lang w:val="ru-RU" w:eastAsia="en-US"/>
              </w:rPr>
              <w:t>Рабочая</w:t>
            </w:r>
            <w:r w:rsidRPr="001C6F69">
              <w:rPr>
                <w:spacing w:val="1"/>
                <w:sz w:val="20"/>
                <w:szCs w:val="20"/>
                <w:lang w:val="ru-RU" w:eastAsia="en-US"/>
              </w:rPr>
              <w:t xml:space="preserve"> </w:t>
            </w:r>
            <w:r w:rsidRPr="001C6F69">
              <w:rPr>
                <w:sz w:val="20"/>
                <w:szCs w:val="20"/>
                <w:lang w:val="ru-RU" w:eastAsia="en-US"/>
              </w:rPr>
              <w:t>тетрадь</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исправления</w:t>
            </w:r>
            <w:r w:rsidRPr="001C6F69">
              <w:rPr>
                <w:spacing w:val="1"/>
                <w:sz w:val="20"/>
                <w:szCs w:val="20"/>
                <w:lang w:val="ru-RU" w:eastAsia="en-US"/>
              </w:rPr>
              <w:t xml:space="preserve"> </w:t>
            </w:r>
            <w:r w:rsidRPr="001C6F69">
              <w:rPr>
                <w:sz w:val="20"/>
                <w:szCs w:val="20"/>
                <w:lang w:val="ru-RU" w:eastAsia="en-US"/>
              </w:rPr>
              <w:t>недостатков</w:t>
            </w:r>
            <w:r w:rsidRPr="001C6F69">
              <w:rPr>
                <w:spacing w:val="1"/>
                <w:sz w:val="20"/>
                <w:szCs w:val="20"/>
                <w:lang w:val="ru-RU" w:eastAsia="en-US"/>
              </w:rPr>
              <w:t xml:space="preserve"> </w:t>
            </w:r>
            <w:r w:rsidRPr="001C6F69">
              <w:rPr>
                <w:sz w:val="20"/>
                <w:szCs w:val="20"/>
                <w:lang w:val="ru-RU" w:eastAsia="en-US"/>
              </w:rPr>
              <w:t>произношения</w:t>
            </w:r>
            <w:r w:rsidRPr="001C6F69">
              <w:rPr>
                <w:spacing w:val="1"/>
                <w:sz w:val="20"/>
                <w:szCs w:val="20"/>
                <w:lang w:val="ru-RU" w:eastAsia="en-US"/>
              </w:rPr>
              <w:t xml:space="preserve"> </w:t>
            </w:r>
            <w:r w:rsidRPr="001C6F69">
              <w:rPr>
                <w:sz w:val="20"/>
                <w:szCs w:val="20"/>
                <w:lang w:val="ru-RU" w:eastAsia="en-US"/>
              </w:rPr>
              <w:t>звука</w:t>
            </w:r>
            <w:r w:rsidRPr="001C6F69">
              <w:rPr>
                <w:spacing w:val="1"/>
                <w:sz w:val="20"/>
                <w:szCs w:val="20"/>
                <w:lang w:val="ru-RU" w:eastAsia="en-US"/>
              </w:rPr>
              <w:t xml:space="preserve"> </w:t>
            </w:r>
            <w:r w:rsidRPr="001C6F69">
              <w:rPr>
                <w:sz w:val="20"/>
                <w:szCs w:val="20"/>
                <w:lang w:val="ru-RU" w:eastAsia="en-US"/>
              </w:rPr>
              <w:t>Р</w:t>
            </w:r>
            <w:r w:rsidRPr="001C6F69">
              <w:rPr>
                <w:spacing w:val="1"/>
                <w:sz w:val="20"/>
                <w:szCs w:val="20"/>
                <w:lang w:val="ru-RU" w:eastAsia="en-US"/>
              </w:rPr>
              <w:t xml:space="preserve"> </w:t>
            </w:r>
            <w:r w:rsidRPr="001C6F69">
              <w:rPr>
                <w:sz w:val="20"/>
                <w:szCs w:val="20"/>
                <w:lang w:val="ru-RU" w:eastAsia="en-US"/>
              </w:rPr>
              <w:t>М.:</w:t>
            </w:r>
            <w:r w:rsidRPr="001C6F69">
              <w:rPr>
                <w:spacing w:val="1"/>
                <w:sz w:val="20"/>
                <w:szCs w:val="20"/>
                <w:lang w:val="ru-RU" w:eastAsia="en-US"/>
              </w:rPr>
              <w:t xml:space="preserve"> </w:t>
            </w:r>
            <w:r w:rsidRPr="001C6F69">
              <w:rPr>
                <w:sz w:val="20"/>
                <w:szCs w:val="20"/>
                <w:lang w:val="ru-RU" w:eastAsia="en-US"/>
              </w:rPr>
              <w:t>Айрис-пресс,</w:t>
            </w:r>
            <w:r w:rsidRPr="001C6F69">
              <w:rPr>
                <w:spacing w:val="-1"/>
                <w:sz w:val="20"/>
                <w:szCs w:val="20"/>
                <w:lang w:val="ru-RU" w:eastAsia="en-US"/>
              </w:rPr>
              <w:t xml:space="preserve"> </w:t>
            </w:r>
            <w:r w:rsidRPr="001C6F69">
              <w:rPr>
                <w:sz w:val="20"/>
                <w:szCs w:val="20"/>
                <w:lang w:val="ru-RU" w:eastAsia="en-US"/>
              </w:rPr>
              <w:t>2015</w:t>
            </w:r>
          </w:p>
          <w:p w14:paraId="09FE8849"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Пожиленко Е.А. Волшебный мир звуков</w:t>
            </w:r>
            <w:r w:rsidRPr="001C6F69">
              <w:rPr>
                <w:spacing w:val="1"/>
                <w:sz w:val="20"/>
                <w:szCs w:val="20"/>
                <w:lang w:val="ru-RU" w:eastAsia="en-US"/>
              </w:rPr>
              <w:t xml:space="preserve"> </w:t>
            </w:r>
            <w:r w:rsidRPr="001C6F69">
              <w:rPr>
                <w:sz w:val="20"/>
                <w:szCs w:val="20"/>
                <w:lang w:val="ru-RU" w:eastAsia="en-US"/>
              </w:rPr>
              <w:t>и слов.</w:t>
            </w:r>
            <w:r w:rsidRPr="001C6F69">
              <w:rPr>
                <w:spacing w:val="-1"/>
                <w:sz w:val="20"/>
                <w:szCs w:val="20"/>
                <w:lang w:val="ru-RU" w:eastAsia="en-US"/>
              </w:rPr>
              <w:t xml:space="preserve"> </w:t>
            </w:r>
            <w:r w:rsidRPr="001C6F69">
              <w:rPr>
                <w:sz w:val="20"/>
                <w:szCs w:val="20"/>
                <w:lang w:val="ru-RU" w:eastAsia="en-US"/>
              </w:rPr>
              <w:t>Издательский</w:t>
            </w:r>
            <w:r w:rsidRPr="001C6F69">
              <w:rPr>
                <w:spacing w:val="-3"/>
                <w:sz w:val="20"/>
                <w:szCs w:val="20"/>
                <w:lang w:val="ru-RU" w:eastAsia="en-US"/>
              </w:rPr>
              <w:t xml:space="preserve"> </w:t>
            </w:r>
            <w:r w:rsidRPr="001C6F69">
              <w:rPr>
                <w:sz w:val="20"/>
                <w:szCs w:val="20"/>
                <w:lang w:val="ru-RU" w:eastAsia="en-US"/>
              </w:rPr>
              <w:t>центр</w:t>
            </w:r>
            <w:r w:rsidRPr="001C6F69">
              <w:rPr>
                <w:spacing w:val="-1"/>
                <w:sz w:val="20"/>
                <w:szCs w:val="20"/>
                <w:lang w:val="ru-RU" w:eastAsia="en-US"/>
              </w:rPr>
              <w:t xml:space="preserve"> </w:t>
            </w:r>
            <w:r w:rsidRPr="001C6F69">
              <w:rPr>
                <w:sz w:val="20"/>
                <w:szCs w:val="20"/>
                <w:lang w:val="ru-RU" w:eastAsia="en-US"/>
              </w:rPr>
              <w:t>Владос,2015.</w:t>
            </w:r>
          </w:p>
          <w:p w14:paraId="0641488F"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Микляева Ю. В. Логопедический массаж</w:t>
            </w:r>
            <w:r w:rsidRPr="001C6F69">
              <w:rPr>
                <w:spacing w:val="-57"/>
                <w:sz w:val="20"/>
                <w:szCs w:val="20"/>
                <w:lang w:val="ru-RU" w:eastAsia="en-US"/>
              </w:rPr>
              <w:t xml:space="preserve"> </w:t>
            </w:r>
            <w:r w:rsidR="001C6F69" w:rsidRPr="001C6F69">
              <w:rPr>
                <w:sz w:val="20"/>
                <w:szCs w:val="20"/>
                <w:lang w:val="ru-RU" w:eastAsia="en-US"/>
              </w:rPr>
              <w:t xml:space="preserve">и </w:t>
            </w:r>
            <w:r w:rsidRPr="001C6F69">
              <w:rPr>
                <w:sz w:val="20"/>
                <w:szCs w:val="20"/>
                <w:lang w:val="ru-RU" w:eastAsia="en-US"/>
              </w:rPr>
              <w:t>гимнастика.</w:t>
            </w:r>
            <w:r w:rsidRPr="001C6F69">
              <w:rPr>
                <w:sz w:val="20"/>
                <w:szCs w:val="20"/>
                <w:lang w:val="ru-RU" w:eastAsia="en-US"/>
              </w:rPr>
              <w:tab/>
              <w:t>Работа</w:t>
            </w:r>
            <w:r w:rsidRPr="001C6F69">
              <w:rPr>
                <w:sz w:val="20"/>
                <w:szCs w:val="20"/>
                <w:lang w:val="ru-RU" w:eastAsia="en-US"/>
              </w:rPr>
              <w:tab/>
            </w:r>
            <w:r w:rsidRPr="001C6F69">
              <w:rPr>
                <w:spacing w:val="-2"/>
                <w:sz w:val="20"/>
                <w:szCs w:val="20"/>
                <w:lang w:val="ru-RU" w:eastAsia="en-US"/>
              </w:rPr>
              <w:t>над</w:t>
            </w:r>
            <w:r w:rsidRPr="001C6F69">
              <w:rPr>
                <w:spacing w:val="-58"/>
                <w:sz w:val="20"/>
                <w:szCs w:val="20"/>
                <w:lang w:val="ru-RU" w:eastAsia="en-US"/>
              </w:rPr>
              <w:t xml:space="preserve"> </w:t>
            </w:r>
            <w:r w:rsidRPr="001C6F69">
              <w:rPr>
                <w:sz w:val="20"/>
                <w:szCs w:val="20"/>
                <w:lang w:val="ru-RU" w:eastAsia="en-US"/>
              </w:rPr>
              <w:t>звукопроизношением.</w:t>
            </w:r>
            <w:r w:rsidRPr="001C6F69">
              <w:rPr>
                <w:spacing w:val="1"/>
                <w:sz w:val="20"/>
                <w:szCs w:val="20"/>
                <w:lang w:val="ru-RU" w:eastAsia="en-US"/>
              </w:rPr>
              <w:t xml:space="preserve"> </w:t>
            </w:r>
            <w:r w:rsidRPr="001C6F69">
              <w:rPr>
                <w:sz w:val="20"/>
                <w:szCs w:val="20"/>
                <w:lang w:val="ru-RU" w:eastAsia="en-US"/>
              </w:rPr>
              <w:t>Айрис-Пресс,</w:t>
            </w:r>
            <w:r w:rsidRPr="001C6F69">
              <w:rPr>
                <w:spacing w:val="1"/>
                <w:sz w:val="20"/>
                <w:szCs w:val="20"/>
                <w:lang w:val="ru-RU" w:eastAsia="en-US"/>
              </w:rPr>
              <w:t xml:space="preserve"> </w:t>
            </w:r>
            <w:r w:rsidRPr="001C6F69">
              <w:rPr>
                <w:sz w:val="20"/>
                <w:szCs w:val="20"/>
                <w:lang w:val="ru-RU" w:eastAsia="en-US"/>
              </w:rPr>
              <w:t>2015</w:t>
            </w:r>
            <w:r w:rsidRPr="001C6F69">
              <w:rPr>
                <w:spacing w:val="-57"/>
                <w:sz w:val="20"/>
                <w:szCs w:val="20"/>
                <w:lang w:val="ru-RU" w:eastAsia="en-US"/>
              </w:rPr>
              <w:t xml:space="preserve"> </w:t>
            </w:r>
            <w:r w:rsidRPr="001C6F69">
              <w:rPr>
                <w:sz w:val="20"/>
                <w:szCs w:val="20"/>
                <w:lang w:val="ru-RU" w:eastAsia="en-US"/>
              </w:rPr>
              <w:t>г. Азова</w:t>
            </w:r>
            <w:r w:rsidRPr="001C6F69">
              <w:rPr>
                <w:spacing w:val="-12"/>
                <w:sz w:val="20"/>
                <w:szCs w:val="20"/>
                <w:lang w:val="ru-RU" w:eastAsia="en-US"/>
              </w:rPr>
              <w:t xml:space="preserve"> </w:t>
            </w:r>
            <w:r w:rsidRPr="001C6F69">
              <w:rPr>
                <w:sz w:val="20"/>
                <w:szCs w:val="20"/>
                <w:lang w:val="ru-RU" w:eastAsia="en-US"/>
              </w:rPr>
              <w:t>Е.</w:t>
            </w:r>
            <w:r w:rsidRPr="001C6F69">
              <w:rPr>
                <w:spacing w:val="-11"/>
                <w:sz w:val="20"/>
                <w:szCs w:val="20"/>
                <w:lang w:val="ru-RU" w:eastAsia="en-US"/>
              </w:rPr>
              <w:t xml:space="preserve"> </w:t>
            </w:r>
            <w:r w:rsidRPr="001C6F69">
              <w:rPr>
                <w:sz w:val="20"/>
                <w:szCs w:val="20"/>
                <w:lang w:val="ru-RU" w:eastAsia="en-US"/>
              </w:rPr>
              <w:t>А.,</w:t>
            </w:r>
            <w:r w:rsidRPr="001C6F69">
              <w:rPr>
                <w:spacing w:val="-9"/>
                <w:sz w:val="20"/>
                <w:szCs w:val="20"/>
                <w:lang w:val="ru-RU" w:eastAsia="en-US"/>
              </w:rPr>
              <w:t xml:space="preserve"> </w:t>
            </w:r>
            <w:r w:rsidRPr="001C6F69">
              <w:rPr>
                <w:sz w:val="20"/>
                <w:szCs w:val="20"/>
                <w:lang w:val="ru-RU" w:eastAsia="en-US"/>
              </w:rPr>
              <w:t>Чернова</w:t>
            </w:r>
            <w:r w:rsidRPr="001C6F69">
              <w:rPr>
                <w:spacing w:val="-12"/>
                <w:sz w:val="20"/>
                <w:szCs w:val="20"/>
                <w:lang w:val="ru-RU" w:eastAsia="en-US"/>
              </w:rPr>
              <w:t xml:space="preserve"> </w:t>
            </w:r>
            <w:r w:rsidRPr="001C6F69">
              <w:rPr>
                <w:sz w:val="20"/>
                <w:szCs w:val="20"/>
                <w:lang w:val="ru-RU" w:eastAsia="en-US"/>
              </w:rPr>
              <w:t>О.</w:t>
            </w:r>
            <w:r w:rsidRPr="001C6F69">
              <w:rPr>
                <w:spacing w:val="-11"/>
                <w:sz w:val="20"/>
                <w:szCs w:val="20"/>
                <w:lang w:val="ru-RU" w:eastAsia="en-US"/>
              </w:rPr>
              <w:t xml:space="preserve"> </w:t>
            </w:r>
            <w:r w:rsidRPr="001C6F69">
              <w:rPr>
                <w:sz w:val="20"/>
                <w:szCs w:val="20"/>
                <w:lang w:val="ru-RU" w:eastAsia="en-US"/>
              </w:rPr>
              <w:t>О.Учим</w:t>
            </w:r>
            <w:r w:rsidRPr="001C6F69">
              <w:rPr>
                <w:spacing w:val="-9"/>
                <w:sz w:val="20"/>
                <w:szCs w:val="20"/>
                <w:lang w:val="ru-RU" w:eastAsia="en-US"/>
              </w:rPr>
              <w:t xml:space="preserve"> </w:t>
            </w:r>
            <w:r w:rsidRPr="001C6F69">
              <w:rPr>
                <w:sz w:val="20"/>
                <w:szCs w:val="20"/>
                <w:lang w:val="ru-RU" w:eastAsia="en-US"/>
              </w:rPr>
              <w:t>звуки</w:t>
            </w:r>
            <w:r w:rsidRPr="001C6F69">
              <w:rPr>
                <w:spacing w:val="-10"/>
                <w:sz w:val="20"/>
                <w:szCs w:val="20"/>
                <w:lang w:val="ru-RU" w:eastAsia="en-US"/>
              </w:rPr>
              <w:t xml:space="preserve"> </w:t>
            </w:r>
            <w:r w:rsidRPr="001C6F69">
              <w:rPr>
                <w:sz w:val="20"/>
                <w:szCs w:val="20"/>
                <w:lang w:val="ru-RU" w:eastAsia="en-US"/>
              </w:rPr>
              <w:t>[с],</w:t>
            </w:r>
            <w:r w:rsidRPr="001C6F69">
              <w:rPr>
                <w:spacing w:val="-58"/>
                <w:sz w:val="20"/>
                <w:szCs w:val="20"/>
                <w:lang w:val="ru-RU" w:eastAsia="en-US"/>
              </w:rPr>
              <w:t xml:space="preserve"> </w:t>
            </w:r>
            <w:r w:rsidRPr="001C6F69">
              <w:rPr>
                <w:sz w:val="20"/>
                <w:szCs w:val="20"/>
                <w:lang w:val="ru-RU" w:eastAsia="en-US"/>
              </w:rPr>
              <w:t>[с']. Домашняя логопедическая тетрадь для</w:t>
            </w:r>
            <w:r w:rsidRPr="001C6F69">
              <w:rPr>
                <w:spacing w:val="-57"/>
                <w:sz w:val="20"/>
                <w:szCs w:val="20"/>
                <w:lang w:val="ru-RU" w:eastAsia="en-US"/>
              </w:rPr>
              <w:t xml:space="preserve"> </w:t>
            </w:r>
            <w:r w:rsidRPr="001C6F69">
              <w:rPr>
                <w:sz w:val="20"/>
                <w:szCs w:val="20"/>
                <w:lang w:val="ru-RU" w:eastAsia="en-US"/>
              </w:rPr>
              <w:t>детей 5-7 лет. Сфера, 2015</w:t>
            </w:r>
            <w:r w:rsidRPr="001C6F69">
              <w:rPr>
                <w:spacing w:val="-1"/>
                <w:sz w:val="20"/>
                <w:szCs w:val="20"/>
                <w:lang w:val="ru-RU" w:eastAsia="en-US"/>
              </w:rPr>
              <w:t xml:space="preserve"> </w:t>
            </w:r>
            <w:r w:rsidRPr="001C6F69">
              <w:rPr>
                <w:sz w:val="20"/>
                <w:szCs w:val="20"/>
                <w:lang w:val="ru-RU" w:eastAsia="en-US"/>
              </w:rPr>
              <w:t>г</w:t>
            </w:r>
          </w:p>
          <w:p w14:paraId="39559EB0" w14:textId="77777777" w:rsidR="001C6F69" w:rsidRDefault="002B407F" w:rsidP="00124899">
            <w:pPr>
              <w:pStyle w:val="a5"/>
              <w:numPr>
                <w:ilvl w:val="0"/>
                <w:numId w:val="220"/>
              </w:numPr>
              <w:tabs>
                <w:tab w:val="left" w:pos="152"/>
              </w:tabs>
              <w:ind w:left="152" w:right="132" w:firstLine="0"/>
              <w:jc w:val="both"/>
              <w:rPr>
                <w:sz w:val="20"/>
                <w:szCs w:val="20"/>
                <w:lang w:val="ru-RU" w:eastAsia="en-US"/>
              </w:rPr>
            </w:pPr>
            <w:r w:rsidRPr="001C6F69">
              <w:rPr>
                <w:sz w:val="20"/>
                <w:szCs w:val="20"/>
                <w:lang w:val="ru-RU" w:eastAsia="en-US"/>
              </w:rPr>
              <w:t>Михеева</w:t>
            </w:r>
            <w:r w:rsidRPr="001C6F69">
              <w:rPr>
                <w:spacing w:val="-7"/>
                <w:sz w:val="20"/>
                <w:szCs w:val="20"/>
                <w:lang w:val="ru-RU" w:eastAsia="en-US"/>
              </w:rPr>
              <w:t xml:space="preserve"> </w:t>
            </w:r>
            <w:r w:rsidRPr="001C6F69">
              <w:rPr>
                <w:sz w:val="20"/>
                <w:szCs w:val="20"/>
                <w:lang w:val="ru-RU" w:eastAsia="en-US"/>
              </w:rPr>
              <w:t>И.,</w:t>
            </w:r>
            <w:r w:rsidRPr="001C6F69">
              <w:rPr>
                <w:spacing w:val="-6"/>
                <w:sz w:val="20"/>
                <w:szCs w:val="20"/>
                <w:lang w:val="ru-RU" w:eastAsia="en-US"/>
              </w:rPr>
              <w:t xml:space="preserve"> </w:t>
            </w:r>
            <w:r w:rsidRPr="001C6F69">
              <w:rPr>
                <w:sz w:val="20"/>
                <w:szCs w:val="20"/>
                <w:lang w:val="ru-RU" w:eastAsia="en-US"/>
              </w:rPr>
              <w:t>Чешева</w:t>
            </w:r>
            <w:r w:rsidRPr="001C6F69">
              <w:rPr>
                <w:spacing w:val="-5"/>
                <w:sz w:val="20"/>
                <w:szCs w:val="20"/>
                <w:lang w:val="ru-RU" w:eastAsia="en-US"/>
              </w:rPr>
              <w:t xml:space="preserve"> </w:t>
            </w:r>
            <w:r w:rsidRPr="001C6F69">
              <w:rPr>
                <w:sz w:val="20"/>
                <w:szCs w:val="20"/>
                <w:lang w:val="ru-RU" w:eastAsia="en-US"/>
              </w:rPr>
              <w:t>С.</w:t>
            </w:r>
            <w:r w:rsidRPr="001C6F69">
              <w:rPr>
                <w:spacing w:val="-6"/>
                <w:sz w:val="20"/>
                <w:szCs w:val="20"/>
                <w:lang w:val="ru-RU" w:eastAsia="en-US"/>
              </w:rPr>
              <w:t xml:space="preserve"> </w:t>
            </w:r>
            <w:r w:rsidRPr="001C6F69">
              <w:rPr>
                <w:sz w:val="20"/>
                <w:szCs w:val="20"/>
                <w:lang w:val="ru-RU" w:eastAsia="en-US"/>
              </w:rPr>
              <w:t>Взаимодействие</w:t>
            </w:r>
            <w:r w:rsidRPr="001C6F69">
              <w:rPr>
                <w:spacing w:val="-7"/>
                <w:sz w:val="20"/>
                <w:szCs w:val="20"/>
                <w:lang w:val="ru-RU" w:eastAsia="en-US"/>
              </w:rPr>
              <w:t xml:space="preserve"> </w:t>
            </w:r>
            <w:r w:rsidRPr="001C6F69">
              <w:rPr>
                <w:sz w:val="20"/>
                <w:szCs w:val="20"/>
                <w:lang w:val="ru-RU" w:eastAsia="en-US"/>
              </w:rPr>
              <w:t>в</w:t>
            </w:r>
            <w:r w:rsidRPr="001C6F69">
              <w:rPr>
                <w:spacing w:val="-58"/>
                <w:sz w:val="20"/>
                <w:szCs w:val="20"/>
                <w:lang w:val="ru-RU" w:eastAsia="en-US"/>
              </w:rPr>
              <w:t xml:space="preserve"> </w:t>
            </w:r>
            <w:r w:rsidRPr="001C6F69">
              <w:rPr>
                <w:sz w:val="20"/>
                <w:szCs w:val="20"/>
                <w:lang w:val="ru-RU" w:eastAsia="en-US"/>
              </w:rPr>
              <w:t>работе</w:t>
            </w:r>
            <w:r w:rsidRPr="001C6F69">
              <w:rPr>
                <w:spacing w:val="1"/>
                <w:sz w:val="20"/>
                <w:szCs w:val="20"/>
                <w:lang w:val="ru-RU" w:eastAsia="en-US"/>
              </w:rPr>
              <w:t xml:space="preserve"> </w:t>
            </w:r>
            <w:r w:rsidRPr="001C6F69">
              <w:rPr>
                <w:sz w:val="20"/>
                <w:szCs w:val="20"/>
                <w:lang w:val="ru-RU" w:eastAsia="en-US"/>
              </w:rPr>
              <w:t>воспитателя</w:t>
            </w:r>
            <w:r w:rsidRPr="001C6F69">
              <w:rPr>
                <w:spacing w:val="1"/>
                <w:sz w:val="20"/>
                <w:szCs w:val="20"/>
                <w:lang w:val="ru-RU" w:eastAsia="en-US"/>
              </w:rPr>
              <w:t xml:space="preserve"> </w:t>
            </w:r>
            <w:r w:rsidRPr="001C6F69">
              <w:rPr>
                <w:sz w:val="20"/>
                <w:szCs w:val="20"/>
                <w:lang w:val="ru-RU" w:eastAsia="en-US"/>
              </w:rPr>
              <w:t>и</w:t>
            </w:r>
            <w:r w:rsidRPr="001C6F69">
              <w:rPr>
                <w:spacing w:val="1"/>
                <w:sz w:val="20"/>
                <w:szCs w:val="20"/>
                <w:lang w:val="ru-RU" w:eastAsia="en-US"/>
              </w:rPr>
              <w:t xml:space="preserve"> </w:t>
            </w:r>
            <w:r w:rsidRPr="001C6F69">
              <w:rPr>
                <w:sz w:val="20"/>
                <w:szCs w:val="20"/>
                <w:lang w:val="ru-RU" w:eastAsia="en-US"/>
              </w:rPr>
              <w:t>учителя-логопеда.</w:t>
            </w:r>
            <w:r w:rsidRPr="001C6F69">
              <w:rPr>
                <w:spacing w:val="1"/>
                <w:sz w:val="20"/>
                <w:szCs w:val="20"/>
                <w:lang w:val="ru-RU" w:eastAsia="en-US"/>
              </w:rPr>
              <w:t xml:space="preserve"> </w:t>
            </w:r>
            <w:r w:rsidRPr="001C6F69">
              <w:rPr>
                <w:sz w:val="20"/>
                <w:szCs w:val="20"/>
                <w:lang w:val="ru-RU" w:eastAsia="en-US"/>
              </w:rPr>
              <w:t>Картотека</w:t>
            </w:r>
            <w:r w:rsidRPr="001C6F69">
              <w:rPr>
                <w:spacing w:val="-12"/>
                <w:sz w:val="20"/>
                <w:szCs w:val="20"/>
                <w:lang w:val="ru-RU" w:eastAsia="en-US"/>
              </w:rPr>
              <w:t xml:space="preserve"> </w:t>
            </w:r>
            <w:r w:rsidRPr="001C6F69">
              <w:rPr>
                <w:sz w:val="20"/>
                <w:szCs w:val="20"/>
                <w:lang w:val="ru-RU" w:eastAsia="en-US"/>
              </w:rPr>
              <w:t>заданий</w:t>
            </w:r>
            <w:r w:rsidRPr="001C6F69">
              <w:rPr>
                <w:spacing w:val="-10"/>
                <w:sz w:val="20"/>
                <w:szCs w:val="20"/>
                <w:lang w:val="ru-RU" w:eastAsia="en-US"/>
              </w:rPr>
              <w:t xml:space="preserve"> </w:t>
            </w:r>
            <w:r w:rsidRPr="001C6F69">
              <w:rPr>
                <w:sz w:val="20"/>
                <w:szCs w:val="20"/>
                <w:lang w:val="ru-RU" w:eastAsia="en-US"/>
              </w:rPr>
              <w:t>для</w:t>
            </w:r>
            <w:r w:rsidRPr="001C6F69">
              <w:rPr>
                <w:spacing w:val="-13"/>
                <w:sz w:val="20"/>
                <w:szCs w:val="20"/>
                <w:lang w:val="ru-RU" w:eastAsia="en-US"/>
              </w:rPr>
              <w:t xml:space="preserve"> </w:t>
            </w:r>
            <w:r w:rsidRPr="001C6F69">
              <w:rPr>
                <w:sz w:val="20"/>
                <w:szCs w:val="20"/>
                <w:lang w:val="ru-RU" w:eastAsia="en-US"/>
              </w:rPr>
              <w:t>детей</w:t>
            </w:r>
            <w:r w:rsidRPr="001C6F69">
              <w:rPr>
                <w:spacing w:val="-10"/>
                <w:sz w:val="20"/>
                <w:szCs w:val="20"/>
                <w:lang w:val="ru-RU" w:eastAsia="en-US"/>
              </w:rPr>
              <w:t xml:space="preserve"> </w:t>
            </w:r>
            <w:r w:rsidRPr="001C6F69">
              <w:rPr>
                <w:sz w:val="20"/>
                <w:szCs w:val="20"/>
                <w:lang w:val="ru-RU" w:eastAsia="en-US"/>
              </w:rPr>
              <w:t>5-7</w:t>
            </w:r>
            <w:r w:rsidRPr="001C6F69">
              <w:rPr>
                <w:spacing w:val="-10"/>
                <w:sz w:val="20"/>
                <w:szCs w:val="20"/>
                <w:lang w:val="ru-RU" w:eastAsia="en-US"/>
              </w:rPr>
              <w:t xml:space="preserve"> </w:t>
            </w:r>
            <w:r w:rsidRPr="001C6F69">
              <w:rPr>
                <w:sz w:val="20"/>
                <w:szCs w:val="20"/>
                <w:lang w:val="ru-RU" w:eastAsia="en-US"/>
              </w:rPr>
              <w:t>лет</w:t>
            </w:r>
            <w:r w:rsidRPr="001C6F69">
              <w:rPr>
                <w:spacing w:val="-10"/>
                <w:sz w:val="20"/>
                <w:szCs w:val="20"/>
                <w:lang w:val="ru-RU" w:eastAsia="en-US"/>
              </w:rPr>
              <w:t xml:space="preserve"> </w:t>
            </w:r>
            <w:r w:rsidRPr="001C6F69">
              <w:rPr>
                <w:sz w:val="20"/>
                <w:szCs w:val="20"/>
                <w:lang w:val="ru-RU" w:eastAsia="en-US"/>
              </w:rPr>
              <w:t>с</w:t>
            </w:r>
            <w:r w:rsidRPr="001C6F69">
              <w:rPr>
                <w:spacing w:val="-9"/>
                <w:sz w:val="20"/>
                <w:szCs w:val="20"/>
                <w:lang w:val="ru-RU" w:eastAsia="en-US"/>
              </w:rPr>
              <w:t xml:space="preserve"> </w:t>
            </w:r>
            <w:r w:rsidRPr="001C6F69">
              <w:rPr>
                <w:sz w:val="20"/>
                <w:szCs w:val="20"/>
                <w:lang w:val="ru-RU" w:eastAsia="en-US"/>
              </w:rPr>
              <w:t>общим</w:t>
            </w:r>
            <w:r w:rsidRPr="001C6F69">
              <w:rPr>
                <w:spacing w:val="-58"/>
                <w:sz w:val="20"/>
                <w:szCs w:val="20"/>
                <w:lang w:val="ru-RU" w:eastAsia="en-US"/>
              </w:rPr>
              <w:t xml:space="preserve"> </w:t>
            </w:r>
            <w:r w:rsidRPr="001C6F69">
              <w:rPr>
                <w:sz w:val="20"/>
                <w:szCs w:val="20"/>
                <w:lang w:val="ru-RU" w:eastAsia="en-US"/>
              </w:rPr>
              <w:t>недоразвитием</w:t>
            </w:r>
            <w:r w:rsidRPr="001C6F69">
              <w:rPr>
                <w:spacing w:val="1"/>
                <w:sz w:val="20"/>
                <w:szCs w:val="20"/>
                <w:lang w:val="ru-RU" w:eastAsia="en-US"/>
              </w:rPr>
              <w:t xml:space="preserve"> </w:t>
            </w:r>
            <w:r w:rsidRPr="001C6F69">
              <w:rPr>
                <w:sz w:val="20"/>
                <w:szCs w:val="20"/>
                <w:lang w:val="ru-RU" w:eastAsia="en-US"/>
              </w:rPr>
              <w:t>речи.</w:t>
            </w:r>
            <w:r w:rsidRPr="001C6F69">
              <w:rPr>
                <w:spacing w:val="1"/>
                <w:sz w:val="20"/>
                <w:szCs w:val="20"/>
                <w:lang w:val="ru-RU" w:eastAsia="en-US"/>
              </w:rPr>
              <w:t xml:space="preserve"> </w:t>
            </w:r>
            <w:r w:rsidRPr="001C6F69">
              <w:rPr>
                <w:sz w:val="20"/>
                <w:szCs w:val="20"/>
                <w:lang w:val="ru-RU" w:eastAsia="en-US"/>
              </w:rPr>
              <w:t>Издательство:</w:t>
            </w:r>
            <w:r w:rsidRPr="001C6F69">
              <w:rPr>
                <w:spacing w:val="1"/>
                <w:sz w:val="20"/>
                <w:szCs w:val="20"/>
                <w:lang w:val="ru-RU" w:eastAsia="en-US"/>
              </w:rPr>
              <w:t xml:space="preserve"> </w:t>
            </w:r>
            <w:r w:rsidRPr="001C6F69">
              <w:rPr>
                <w:sz w:val="20"/>
                <w:szCs w:val="20"/>
                <w:lang w:val="ru-RU" w:eastAsia="en-US"/>
              </w:rPr>
              <w:t>КАРО</w:t>
            </w:r>
            <w:r w:rsidRPr="001C6F69">
              <w:rPr>
                <w:spacing w:val="1"/>
                <w:sz w:val="20"/>
                <w:szCs w:val="20"/>
                <w:lang w:val="ru-RU" w:eastAsia="en-US"/>
              </w:rPr>
              <w:t xml:space="preserve"> </w:t>
            </w:r>
            <w:r w:rsidRPr="001C6F69">
              <w:rPr>
                <w:sz w:val="20"/>
                <w:szCs w:val="20"/>
                <w:lang w:val="ru-RU" w:eastAsia="en-US"/>
              </w:rPr>
              <w:t>Серия:</w:t>
            </w:r>
            <w:r w:rsidRPr="001C6F69">
              <w:rPr>
                <w:spacing w:val="-1"/>
                <w:sz w:val="20"/>
                <w:szCs w:val="20"/>
                <w:lang w:val="ru-RU" w:eastAsia="en-US"/>
              </w:rPr>
              <w:t xml:space="preserve"> </w:t>
            </w:r>
            <w:r w:rsidRPr="001C6F69">
              <w:rPr>
                <w:sz w:val="20"/>
                <w:szCs w:val="20"/>
                <w:lang w:val="ru-RU" w:eastAsia="en-US"/>
              </w:rPr>
              <w:t>Популярная логопедия, 2015</w:t>
            </w:r>
            <w:r w:rsidRPr="001C6F69">
              <w:rPr>
                <w:spacing w:val="-1"/>
                <w:sz w:val="20"/>
                <w:szCs w:val="20"/>
                <w:lang w:val="ru-RU" w:eastAsia="en-US"/>
              </w:rPr>
              <w:t xml:space="preserve"> </w:t>
            </w:r>
            <w:r w:rsidRPr="001C6F69">
              <w:rPr>
                <w:sz w:val="20"/>
                <w:szCs w:val="20"/>
                <w:lang w:val="ru-RU" w:eastAsia="en-US"/>
              </w:rPr>
              <w:t>г.</w:t>
            </w:r>
          </w:p>
          <w:p w14:paraId="7DD38CEF" w14:textId="77777777" w:rsidR="001C6F69" w:rsidRPr="001C6F69" w:rsidRDefault="002B407F" w:rsidP="00124899">
            <w:pPr>
              <w:pStyle w:val="a5"/>
              <w:numPr>
                <w:ilvl w:val="0"/>
                <w:numId w:val="220"/>
              </w:numPr>
              <w:tabs>
                <w:tab w:val="left" w:pos="152"/>
              </w:tabs>
              <w:ind w:left="152" w:right="132" w:firstLine="0"/>
              <w:jc w:val="both"/>
              <w:rPr>
                <w:lang w:val="ru-RU" w:eastAsia="en-US"/>
              </w:rPr>
            </w:pPr>
            <w:r w:rsidRPr="001C6F69">
              <w:rPr>
                <w:sz w:val="20"/>
                <w:szCs w:val="20"/>
                <w:lang w:val="ru-RU" w:eastAsia="en-US"/>
              </w:rPr>
              <w:t>Васильева Л.А. Грамматика и лексика в</w:t>
            </w:r>
            <w:r w:rsidRPr="001C6F69">
              <w:rPr>
                <w:spacing w:val="1"/>
                <w:sz w:val="20"/>
                <w:szCs w:val="20"/>
                <w:lang w:val="ru-RU" w:eastAsia="en-US"/>
              </w:rPr>
              <w:t xml:space="preserve"> </w:t>
            </w:r>
            <w:r w:rsidRPr="001C6F69">
              <w:rPr>
                <w:sz w:val="20"/>
                <w:szCs w:val="20"/>
                <w:lang w:val="ru-RU" w:eastAsia="en-US"/>
              </w:rPr>
              <w:t>новых</w:t>
            </w:r>
            <w:r w:rsidRPr="001C6F69">
              <w:rPr>
                <w:spacing w:val="1"/>
                <w:sz w:val="20"/>
                <w:szCs w:val="20"/>
                <w:lang w:val="ru-RU" w:eastAsia="en-US"/>
              </w:rPr>
              <w:t xml:space="preserve"> </w:t>
            </w:r>
            <w:r w:rsidRPr="001C6F69">
              <w:rPr>
                <w:sz w:val="20"/>
                <w:szCs w:val="20"/>
                <w:lang w:val="ru-RU" w:eastAsia="en-US"/>
              </w:rPr>
              <w:t>стихотворениях</w:t>
            </w:r>
            <w:r w:rsidRPr="001C6F69">
              <w:rPr>
                <w:spacing w:val="1"/>
                <w:sz w:val="20"/>
                <w:szCs w:val="20"/>
                <w:lang w:val="ru-RU" w:eastAsia="en-US"/>
              </w:rPr>
              <w:t xml:space="preserve"> </w:t>
            </w:r>
            <w:r w:rsidRPr="001C6F69">
              <w:rPr>
                <w:sz w:val="20"/>
                <w:szCs w:val="20"/>
                <w:lang w:val="ru-RU" w:eastAsia="en-US"/>
              </w:rPr>
              <w:t>для</w:t>
            </w:r>
            <w:r w:rsidRPr="001C6F69">
              <w:rPr>
                <w:spacing w:val="1"/>
                <w:sz w:val="20"/>
                <w:szCs w:val="20"/>
                <w:lang w:val="ru-RU" w:eastAsia="en-US"/>
              </w:rPr>
              <w:t xml:space="preserve"> </w:t>
            </w:r>
            <w:r w:rsidRPr="001C6F69">
              <w:rPr>
                <w:sz w:val="20"/>
                <w:szCs w:val="20"/>
                <w:lang w:val="ru-RU" w:eastAsia="en-US"/>
              </w:rPr>
              <w:t>детей</w:t>
            </w:r>
            <w:r w:rsidRPr="001C6F69">
              <w:rPr>
                <w:spacing w:val="1"/>
                <w:sz w:val="20"/>
                <w:szCs w:val="20"/>
                <w:lang w:val="ru-RU" w:eastAsia="en-US"/>
              </w:rPr>
              <w:t xml:space="preserve"> </w:t>
            </w:r>
            <w:r w:rsidRPr="001C6F69">
              <w:rPr>
                <w:sz w:val="20"/>
                <w:szCs w:val="20"/>
                <w:lang w:val="ru-RU" w:eastAsia="en-US"/>
              </w:rPr>
              <w:t>5-7</w:t>
            </w:r>
            <w:r w:rsidRPr="001C6F69">
              <w:rPr>
                <w:spacing w:val="1"/>
                <w:sz w:val="20"/>
                <w:szCs w:val="20"/>
                <w:lang w:val="ru-RU" w:eastAsia="en-US"/>
              </w:rPr>
              <w:t xml:space="preserve"> </w:t>
            </w:r>
            <w:r w:rsidRPr="001C6F69">
              <w:rPr>
                <w:sz w:val="20"/>
                <w:szCs w:val="20"/>
                <w:lang w:val="ru-RU" w:eastAsia="en-US"/>
              </w:rPr>
              <w:t>лет.</w:t>
            </w:r>
            <w:r w:rsidRPr="001C6F69">
              <w:rPr>
                <w:spacing w:val="1"/>
                <w:sz w:val="20"/>
                <w:szCs w:val="20"/>
                <w:lang w:val="ru-RU" w:eastAsia="en-US"/>
              </w:rPr>
              <w:t xml:space="preserve"> </w:t>
            </w:r>
            <w:r w:rsidRPr="001C6F69">
              <w:rPr>
                <w:sz w:val="20"/>
                <w:szCs w:val="20"/>
                <w:lang w:val="ru-RU" w:eastAsia="en-US"/>
              </w:rPr>
              <w:t>Издательство:</w:t>
            </w:r>
            <w:r w:rsidRPr="001C6F69">
              <w:rPr>
                <w:spacing w:val="1"/>
                <w:sz w:val="20"/>
                <w:szCs w:val="20"/>
                <w:lang w:val="ru-RU" w:eastAsia="en-US"/>
              </w:rPr>
              <w:t xml:space="preserve"> </w:t>
            </w:r>
            <w:r w:rsidRPr="001C6F69">
              <w:rPr>
                <w:sz w:val="20"/>
                <w:szCs w:val="20"/>
                <w:lang w:val="ru-RU" w:eastAsia="en-US"/>
              </w:rPr>
              <w:t>КАРО.Серия:</w:t>
            </w:r>
            <w:r w:rsidRPr="001C6F69">
              <w:rPr>
                <w:spacing w:val="1"/>
                <w:sz w:val="20"/>
                <w:szCs w:val="20"/>
                <w:lang w:val="ru-RU" w:eastAsia="en-US"/>
              </w:rPr>
              <w:t xml:space="preserve"> </w:t>
            </w:r>
            <w:r w:rsidRPr="001C6F69">
              <w:rPr>
                <w:sz w:val="20"/>
                <w:szCs w:val="20"/>
                <w:lang w:val="ru-RU" w:eastAsia="en-US"/>
              </w:rPr>
              <w:t>Популярная</w:t>
            </w:r>
            <w:r w:rsidRPr="001C6F69">
              <w:rPr>
                <w:spacing w:val="-57"/>
                <w:sz w:val="20"/>
                <w:szCs w:val="20"/>
                <w:lang w:val="ru-RU" w:eastAsia="en-US"/>
              </w:rPr>
              <w:t xml:space="preserve"> </w:t>
            </w:r>
            <w:r w:rsidRPr="001C6F69">
              <w:rPr>
                <w:sz w:val="20"/>
                <w:szCs w:val="20"/>
                <w:lang w:val="ru-RU" w:eastAsia="en-US"/>
              </w:rPr>
              <w:t>логопедия,</w:t>
            </w:r>
            <w:r w:rsidRPr="001C6F69">
              <w:rPr>
                <w:spacing w:val="-1"/>
                <w:sz w:val="20"/>
                <w:szCs w:val="20"/>
                <w:lang w:val="ru-RU" w:eastAsia="en-US"/>
              </w:rPr>
              <w:t xml:space="preserve"> </w:t>
            </w:r>
            <w:r w:rsidRPr="001C6F69">
              <w:rPr>
                <w:sz w:val="20"/>
                <w:szCs w:val="20"/>
                <w:lang w:val="ru-RU" w:eastAsia="en-US"/>
              </w:rPr>
              <w:t>2018 г.</w:t>
            </w:r>
          </w:p>
          <w:p w14:paraId="386B8C81" w14:textId="37D2A77C" w:rsidR="002B407F" w:rsidRPr="005215DE" w:rsidRDefault="002B407F" w:rsidP="00124899">
            <w:pPr>
              <w:pStyle w:val="a5"/>
              <w:numPr>
                <w:ilvl w:val="0"/>
                <w:numId w:val="220"/>
              </w:numPr>
              <w:tabs>
                <w:tab w:val="left" w:pos="152"/>
              </w:tabs>
              <w:ind w:left="152" w:right="132" w:firstLine="0"/>
              <w:jc w:val="both"/>
              <w:rPr>
                <w:lang w:val="ru-RU" w:eastAsia="en-US"/>
              </w:rPr>
            </w:pPr>
            <w:r w:rsidRPr="005215DE">
              <w:rPr>
                <w:sz w:val="20"/>
                <w:szCs w:val="20"/>
                <w:lang w:val="ru-RU" w:eastAsia="en-US"/>
              </w:rPr>
              <w:t>Никитина</w:t>
            </w:r>
            <w:r w:rsidRPr="005215DE">
              <w:rPr>
                <w:spacing w:val="1"/>
                <w:sz w:val="20"/>
                <w:szCs w:val="20"/>
                <w:lang w:val="ru-RU" w:eastAsia="en-US"/>
              </w:rPr>
              <w:t xml:space="preserve"> </w:t>
            </w:r>
            <w:r w:rsidRPr="005215DE">
              <w:rPr>
                <w:sz w:val="20"/>
                <w:szCs w:val="20"/>
                <w:lang w:val="ru-RU" w:eastAsia="en-US"/>
              </w:rPr>
              <w:t>А.</w:t>
            </w:r>
            <w:r w:rsidRPr="005215DE">
              <w:rPr>
                <w:spacing w:val="1"/>
                <w:sz w:val="20"/>
                <w:szCs w:val="20"/>
                <w:lang w:val="ru-RU" w:eastAsia="en-US"/>
              </w:rPr>
              <w:t xml:space="preserve"> </w:t>
            </w:r>
            <w:r w:rsidRPr="005215DE">
              <w:rPr>
                <w:sz w:val="20"/>
                <w:szCs w:val="20"/>
                <w:lang w:val="ru-RU" w:eastAsia="en-US"/>
              </w:rPr>
              <w:t>20</w:t>
            </w:r>
            <w:r w:rsidRPr="005215DE">
              <w:rPr>
                <w:spacing w:val="1"/>
                <w:sz w:val="20"/>
                <w:szCs w:val="20"/>
                <w:lang w:val="ru-RU" w:eastAsia="en-US"/>
              </w:rPr>
              <w:t xml:space="preserve"> </w:t>
            </w:r>
            <w:r w:rsidRPr="005215DE">
              <w:rPr>
                <w:sz w:val="20"/>
                <w:szCs w:val="20"/>
                <w:lang w:val="ru-RU" w:eastAsia="en-US"/>
              </w:rPr>
              <w:t>лексических</w:t>
            </w:r>
            <w:r w:rsidRPr="005215DE">
              <w:rPr>
                <w:spacing w:val="1"/>
                <w:sz w:val="20"/>
                <w:szCs w:val="20"/>
                <w:lang w:val="ru-RU" w:eastAsia="en-US"/>
              </w:rPr>
              <w:t xml:space="preserve"> </w:t>
            </w:r>
            <w:r w:rsidRPr="005215DE">
              <w:rPr>
                <w:sz w:val="20"/>
                <w:szCs w:val="20"/>
                <w:lang w:val="ru-RU" w:eastAsia="en-US"/>
              </w:rPr>
              <w:t>тем.</w:t>
            </w:r>
            <w:r w:rsidRPr="005215DE">
              <w:rPr>
                <w:spacing w:val="-57"/>
                <w:sz w:val="20"/>
                <w:szCs w:val="20"/>
                <w:lang w:val="ru-RU" w:eastAsia="en-US"/>
              </w:rPr>
              <w:t xml:space="preserve"> </w:t>
            </w:r>
            <w:r w:rsidRPr="005215DE">
              <w:rPr>
                <w:sz w:val="20"/>
                <w:szCs w:val="20"/>
                <w:lang w:val="ru-RU" w:eastAsia="en-US"/>
              </w:rPr>
              <w:t>Пальчиковые</w:t>
            </w:r>
            <w:r w:rsidRPr="005215DE">
              <w:rPr>
                <w:spacing w:val="1"/>
                <w:sz w:val="20"/>
                <w:szCs w:val="20"/>
                <w:lang w:val="ru-RU" w:eastAsia="en-US"/>
              </w:rPr>
              <w:t xml:space="preserve"> </w:t>
            </w:r>
            <w:r w:rsidRPr="005215DE">
              <w:rPr>
                <w:sz w:val="20"/>
                <w:szCs w:val="20"/>
                <w:lang w:val="ru-RU" w:eastAsia="en-US"/>
              </w:rPr>
              <w:t>игры,</w:t>
            </w:r>
            <w:r w:rsidRPr="005215DE">
              <w:rPr>
                <w:spacing w:val="1"/>
                <w:sz w:val="20"/>
                <w:szCs w:val="20"/>
                <w:lang w:val="ru-RU" w:eastAsia="en-US"/>
              </w:rPr>
              <w:t xml:space="preserve"> </w:t>
            </w:r>
            <w:r w:rsidRPr="005215DE">
              <w:rPr>
                <w:sz w:val="20"/>
                <w:szCs w:val="20"/>
                <w:lang w:val="ru-RU" w:eastAsia="en-US"/>
              </w:rPr>
              <w:t>упражнения,</w:t>
            </w:r>
            <w:r w:rsidRPr="005215DE">
              <w:rPr>
                <w:spacing w:val="1"/>
                <w:sz w:val="20"/>
                <w:szCs w:val="20"/>
                <w:lang w:val="ru-RU" w:eastAsia="en-US"/>
              </w:rPr>
              <w:t xml:space="preserve"> </w:t>
            </w:r>
            <w:r w:rsidRPr="005215DE">
              <w:rPr>
                <w:sz w:val="20"/>
                <w:szCs w:val="20"/>
                <w:lang w:val="ru-RU" w:eastAsia="en-US"/>
              </w:rPr>
              <w:t>загадки,</w:t>
            </w:r>
            <w:r w:rsidRPr="005215DE">
              <w:rPr>
                <w:spacing w:val="1"/>
                <w:sz w:val="20"/>
                <w:szCs w:val="20"/>
                <w:lang w:val="ru-RU" w:eastAsia="en-US"/>
              </w:rPr>
              <w:t xml:space="preserve"> </w:t>
            </w:r>
            <w:r w:rsidRPr="005215DE">
              <w:rPr>
                <w:sz w:val="20"/>
                <w:szCs w:val="20"/>
                <w:lang w:val="ru-RU" w:eastAsia="en-US"/>
              </w:rPr>
              <w:t xml:space="preserve">потешки. </w:t>
            </w:r>
            <w:r w:rsidRPr="005215DE">
              <w:rPr>
                <w:sz w:val="20"/>
                <w:szCs w:val="20"/>
                <w:lang w:eastAsia="en-US"/>
              </w:rPr>
              <w:t>Для детей 2-3 лет. Издательство:</w:t>
            </w:r>
            <w:r w:rsidRPr="005215DE">
              <w:rPr>
                <w:spacing w:val="1"/>
                <w:sz w:val="20"/>
                <w:szCs w:val="20"/>
                <w:lang w:eastAsia="en-US"/>
              </w:rPr>
              <w:t xml:space="preserve"> </w:t>
            </w:r>
            <w:r w:rsidRPr="005215DE">
              <w:rPr>
                <w:sz w:val="20"/>
                <w:szCs w:val="20"/>
                <w:lang w:eastAsia="en-US"/>
              </w:rPr>
              <w:t>КАРО. Серия: Популярная логопедия,</w:t>
            </w:r>
            <w:r w:rsidRPr="005215DE">
              <w:rPr>
                <w:spacing w:val="1"/>
                <w:sz w:val="20"/>
                <w:szCs w:val="20"/>
                <w:lang w:eastAsia="en-US"/>
              </w:rPr>
              <w:t xml:space="preserve"> </w:t>
            </w:r>
            <w:r w:rsidRPr="005215DE">
              <w:rPr>
                <w:sz w:val="20"/>
                <w:szCs w:val="20"/>
                <w:lang w:eastAsia="en-US"/>
              </w:rPr>
              <w:t>2018</w:t>
            </w:r>
            <w:r w:rsidRPr="005215DE">
              <w:rPr>
                <w:spacing w:val="1"/>
                <w:sz w:val="20"/>
                <w:szCs w:val="20"/>
                <w:lang w:eastAsia="en-US"/>
              </w:rPr>
              <w:t xml:space="preserve"> </w:t>
            </w:r>
            <w:r w:rsidRPr="005215DE">
              <w:rPr>
                <w:sz w:val="20"/>
                <w:szCs w:val="20"/>
                <w:lang w:eastAsia="en-US"/>
              </w:rPr>
              <w:t>г.</w:t>
            </w:r>
          </w:p>
        </w:tc>
        <w:tc>
          <w:tcPr>
            <w:tcW w:w="3260" w:type="dxa"/>
          </w:tcPr>
          <w:p w14:paraId="10F9F1AE" w14:textId="77777777" w:rsidR="002B407F" w:rsidRPr="00562670" w:rsidRDefault="002B407F" w:rsidP="002B407F">
            <w:pPr>
              <w:tabs>
                <w:tab w:val="left" w:pos="0"/>
              </w:tabs>
              <w:spacing w:line="263" w:lineRule="exact"/>
              <w:ind w:right="93"/>
              <w:jc w:val="both"/>
              <w:rPr>
                <w:lang w:val="ru-RU" w:eastAsia="en-US"/>
              </w:rPr>
            </w:pPr>
            <w:r w:rsidRPr="00562670">
              <w:rPr>
                <w:lang w:val="ru-RU" w:eastAsia="en-US"/>
              </w:rPr>
              <w:t>1.Предметные</w:t>
            </w:r>
            <w:r w:rsidRPr="00562670">
              <w:rPr>
                <w:spacing w:val="14"/>
                <w:lang w:val="ru-RU" w:eastAsia="en-US"/>
              </w:rPr>
              <w:t xml:space="preserve"> </w:t>
            </w:r>
            <w:r w:rsidRPr="00562670">
              <w:rPr>
                <w:lang w:val="ru-RU" w:eastAsia="en-US"/>
              </w:rPr>
              <w:t>картинки</w:t>
            </w:r>
            <w:r w:rsidRPr="00562670">
              <w:rPr>
                <w:spacing w:val="73"/>
                <w:lang w:val="ru-RU" w:eastAsia="en-US"/>
              </w:rPr>
              <w:t xml:space="preserve"> </w:t>
            </w:r>
            <w:r w:rsidRPr="00562670">
              <w:rPr>
                <w:lang w:val="ru-RU" w:eastAsia="en-US"/>
              </w:rPr>
              <w:t>по лексическим</w:t>
            </w:r>
            <w:r w:rsidRPr="00562670">
              <w:rPr>
                <w:spacing w:val="-4"/>
                <w:lang w:val="ru-RU" w:eastAsia="en-US"/>
              </w:rPr>
              <w:t xml:space="preserve"> </w:t>
            </w:r>
            <w:r w:rsidRPr="00562670">
              <w:rPr>
                <w:lang w:val="ru-RU" w:eastAsia="en-US"/>
              </w:rPr>
              <w:t>темам.</w:t>
            </w:r>
          </w:p>
          <w:p w14:paraId="5FB95841" w14:textId="77777777" w:rsidR="002B407F" w:rsidRPr="00562670" w:rsidRDefault="002B407F" w:rsidP="002B407F">
            <w:pPr>
              <w:tabs>
                <w:tab w:val="left" w:pos="0"/>
              </w:tabs>
              <w:spacing w:line="259" w:lineRule="exact"/>
              <w:ind w:right="91"/>
              <w:jc w:val="both"/>
              <w:rPr>
                <w:lang w:val="ru-RU" w:eastAsia="en-US"/>
              </w:rPr>
            </w:pPr>
            <w:r w:rsidRPr="00562670">
              <w:rPr>
                <w:lang w:val="ru-RU" w:eastAsia="en-US"/>
              </w:rPr>
              <w:t>2.Н.В.</w:t>
            </w:r>
            <w:r w:rsidRPr="00562670">
              <w:rPr>
                <w:spacing w:val="63"/>
                <w:lang w:val="ru-RU" w:eastAsia="en-US"/>
              </w:rPr>
              <w:t xml:space="preserve"> </w:t>
            </w:r>
            <w:r w:rsidRPr="00562670">
              <w:rPr>
                <w:lang w:val="ru-RU" w:eastAsia="en-US"/>
              </w:rPr>
              <w:t>Нищева. Тексты и картинки</w:t>
            </w:r>
            <w:r w:rsidRPr="00562670">
              <w:rPr>
                <w:spacing w:val="51"/>
                <w:lang w:val="ru-RU" w:eastAsia="en-US"/>
              </w:rPr>
              <w:t xml:space="preserve"> </w:t>
            </w:r>
            <w:r w:rsidRPr="00562670">
              <w:rPr>
                <w:lang w:val="ru-RU" w:eastAsia="en-US"/>
              </w:rPr>
              <w:t>для</w:t>
            </w:r>
            <w:r w:rsidRPr="00562670">
              <w:rPr>
                <w:spacing w:val="110"/>
                <w:lang w:val="ru-RU" w:eastAsia="en-US"/>
              </w:rPr>
              <w:t xml:space="preserve"> </w:t>
            </w:r>
            <w:r w:rsidRPr="00562670">
              <w:rPr>
                <w:lang w:val="ru-RU" w:eastAsia="en-US"/>
              </w:rPr>
              <w:t>автоматизации</w:t>
            </w:r>
            <w:r w:rsidRPr="00562670">
              <w:rPr>
                <w:spacing w:val="110"/>
                <w:lang w:val="ru-RU" w:eastAsia="en-US"/>
              </w:rPr>
              <w:t xml:space="preserve"> </w:t>
            </w:r>
            <w:r w:rsidRPr="00562670">
              <w:rPr>
                <w:lang w:val="ru-RU" w:eastAsia="en-US"/>
              </w:rPr>
              <w:t>и дифференциации</w:t>
            </w:r>
            <w:r w:rsidRPr="00562670">
              <w:rPr>
                <w:spacing w:val="24"/>
                <w:lang w:val="ru-RU" w:eastAsia="en-US"/>
              </w:rPr>
              <w:t xml:space="preserve"> </w:t>
            </w:r>
            <w:r w:rsidRPr="00562670">
              <w:rPr>
                <w:lang w:val="ru-RU" w:eastAsia="en-US"/>
              </w:rPr>
              <w:t>звуков</w:t>
            </w:r>
            <w:r w:rsidRPr="00562670">
              <w:rPr>
                <w:spacing w:val="81"/>
                <w:lang w:val="ru-RU" w:eastAsia="en-US"/>
              </w:rPr>
              <w:t xml:space="preserve"> </w:t>
            </w:r>
            <w:r w:rsidRPr="00562670">
              <w:rPr>
                <w:lang w:val="ru-RU" w:eastAsia="en-US"/>
              </w:rPr>
              <w:t>разных групп.</w:t>
            </w:r>
          </w:p>
          <w:p w14:paraId="647BB0B8" w14:textId="77777777" w:rsidR="002B407F" w:rsidRPr="00562670" w:rsidRDefault="002B407F" w:rsidP="002B407F">
            <w:pPr>
              <w:tabs>
                <w:tab w:val="left" w:pos="0"/>
                <w:tab w:val="left" w:pos="2901"/>
              </w:tabs>
              <w:spacing w:line="256" w:lineRule="exact"/>
              <w:ind w:right="93"/>
              <w:jc w:val="both"/>
              <w:rPr>
                <w:lang w:val="ru-RU" w:eastAsia="en-US"/>
              </w:rPr>
            </w:pPr>
            <w:r w:rsidRPr="00562670">
              <w:rPr>
                <w:lang w:val="ru-RU" w:eastAsia="en-US"/>
              </w:rPr>
              <w:t>3.Занимательные игры. Такие</w:t>
            </w:r>
            <w:r w:rsidRPr="00562670">
              <w:rPr>
                <w:spacing w:val="9"/>
                <w:lang w:val="ru-RU" w:eastAsia="en-US"/>
              </w:rPr>
              <w:t xml:space="preserve"> </w:t>
            </w:r>
            <w:r w:rsidRPr="00562670">
              <w:rPr>
                <w:lang w:val="ru-RU" w:eastAsia="en-US"/>
              </w:rPr>
              <w:t>разные</w:t>
            </w:r>
            <w:r w:rsidRPr="00562670">
              <w:rPr>
                <w:spacing w:val="68"/>
                <w:lang w:val="ru-RU" w:eastAsia="en-US"/>
              </w:rPr>
              <w:t xml:space="preserve"> </w:t>
            </w:r>
            <w:r w:rsidRPr="00562670">
              <w:rPr>
                <w:lang w:val="ru-RU" w:eastAsia="en-US"/>
              </w:rPr>
              <w:t>животные.</w:t>
            </w:r>
            <w:r w:rsidRPr="00562670">
              <w:rPr>
                <w:spacing w:val="69"/>
                <w:lang w:val="ru-RU" w:eastAsia="en-US"/>
              </w:rPr>
              <w:t xml:space="preserve"> </w:t>
            </w:r>
            <w:r w:rsidRPr="00562670">
              <w:rPr>
                <w:lang w:val="ru-RU" w:eastAsia="en-US"/>
              </w:rPr>
              <w:t>Цвета. Формы.</w:t>
            </w:r>
            <w:r w:rsidRPr="00562670">
              <w:rPr>
                <w:spacing w:val="-2"/>
                <w:lang w:val="ru-RU" w:eastAsia="en-US"/>
              </w:rPr>
              <w:t xml:space="preserve"> </w:t>
            </w:r>
            <w:r w:rsidRPr="00562670">
              <w:rPr>
                <w:lang w:val="ru-RU" w:eastAsia="en-US"/>
              </w:rPr>
              <w:t>Животные.</w:t>
            </w:r>
          </w:p>
          <w:p w14:paraId="78376D64" w14:textId="77777777" w:rsidR="002B407F" w:rsidRPr="00562670" w:rsidRDefault="002B407F" w:rsidP="002B407F">
            <w:pPr>
              <w:tabs>
                <w:tab w:val="left" w:pos="0"/>
                <w:tab w:val="left" w:pos="2956"/>
              </w:tabs>
              <w:spacing w:line="259" w:lineRule="exact"/>
              <w:ind w:right="93"/>
              <w:jc w:val="both"/>
              <w:rPr>
                <w:lang w:val="ru-RU" w:eastAsia="en-US"/>
              </w:rPr>
            </w:pPr>
            <w:r w:rsidRPr="00562670">
              <w:rPr>
                <w:lang w:val="ru-RU" w:eastAsia="en-US"/>
              </w:rPr>
              <w:t>4.Развивающая игра. Математика. Раздаточный и демонстрационный</w:t>
            </w:r>
            <w:r w:rsidRPr="00562670">
              <w:rPr>
                <w:spacing w:val="-2"/>
                <w:lang w:val="ru-RU" w:eastAsia="en-US"/>
              </w:rPr>
              <w:t xml:space="preserve"> </w:t>
            </w:r>
            <w:r w:rsidRPr="00562670">
              <w:rPr>
                <w:lang w:val="ru-RU" w:eastAsia="en-US"/>
              </w:rPr>
              <w:t>материал.</w:t>
            </w:r>
          </w:p>
          <w:p w14:paraId="016C7A69" w14:textId="77777777" w:rsidR="002B407F" w:rsidRPr="00562670" w:rsidRDefault="002B407F" w:rsidP="002B407F">
            <w:pPr>
              <w:tabs>
                <w:tab w:val="left" w:pos="0"/>
                <w:tab w:val="left" w:pos="2565"/>
              </w:tabs>
              <w:spacing w:line="256" w:lineRule="exact"/>
              <w:ind w:right="90"/>
              <w:jc w:val="both"/>
              <w:rPr>
                <w:lang w:val="ru-RU" w:eastAsia="en-US"/>
              </w:rPr>
            </w:pPr>
            <w:r w:rsidRPr="00562670">
              <w:rPr>
                <w:lang w:val="ru-RU" w:eastAsia="en-US"/>
              </w:rPr>
              <w:t>5.Цветные коврики. Развиваем</w:t>
            </w:r>
            <w:r w:rsidRPr="00562670">
              <w:rPr>
                <w:spacing w:val="-8"/>
                <w:lang w:val="ru-RU" w:eastAsia="en-US"/>
              </w:rPr>
              <w:t xml:space="preserve"> </w:t>
            </w:r>
            <w:r w:rsidRPr="00562670">
              <w:rPr>
                <w:lang w:val="ru-RU" w:eastAsia="en-US"/>
              </w:rPr>
              <w:t>зрительное</w:t>
            </w:r>
            <w:r w:rsidRPr="00562670">
              <w:rPr>
                <w:spacing w:val="-7"/>
                <w:lang w:val="ru-RU" w:eastAsia="en-US"/>
              </w:rPr>
              <w:t xml:space="preserve"> </w:t>
            </w:r>
            <w:r w:rsidRPr="00562670">
              <w:rPr>
                <w:lang w:val="ru-RU" w:eastAsia="en-US"/>
              </w:rPr>
              <w:t>восприятие и</w:t>
            </w:r>
            <w:r w:rsidRPr="00562670">
              <w:rPr>
                <w:spacing w:val="-1"/>
                <w:lang w:val="ru-RU" w:eastAsia="en-US"/>
              </w:rPr>
              <w:t xml:space="preserve"> </w:t>
            </w:r>
            <w:r w:rsidRPr="00562670">
              <w:rPr>
                <w:lang w:val="ru-RU" w:eastAsia="en-US"/>
              </w:rPr>
              <w:t>внимание.</w:t>
            </w:r>
          </w:p>
          <w:p w14:paraId="39A0C2F8" w14:textId="77777777" w:rsidR="002B407F" w:rsidRPr="00562670" w:rsidRDefault="002B407F" w:rsidP="002B407F">
            <w:pPr>
              <w:tabs>
                <w:tab w:val="left" w:pos="0"/>
              </w:tabs>
              <w:spacing w:line="256" w:lineRule="exact"/>
              <w:ind w:right="95"/>
              <w:jc w:val="both"/>
              <w:rPr>
                <w:lang w:val="ru-RU" w:eastAsia="en-US"/>
              </w:rPr>
            </w:pPr>
            <w:r w:rsidRPr="00562670">
              <w:rPr>
                <w:lang w:val="ru-RU" w:eastAsia="en-US"/>
              </w:rPr>
              <w:t>6.«Посчитай-ка». Готовимся к</w:t>
            </w:r>
            <w:r w:rsidRPr="00562670">
              <w:rPr>
                <w:spacing w:val="-1"/>
                <w:lang w:val="ru-RU" w:eastAsia="en-US"/>
              </w:rPr>
              <w:t xml:space="preserve"> </w:t>
            </w:r>
            <w:r w:rsidRPr="00562670">
              <w:rPr>
                <w:lang w:val="ru-RU" w:eastAsia="en-US"/>
              </w:rPr>
              <w:t>школе.</w:t>
            </w:r>
            <w:r w:rsidRPr="00562670">
              <w:rPr>
                <w:spacing w:val="-1"/>
                <w:lang w:val="ru-RU" w:eastAsia="en-US"/>
              </w:rPr>
              <w:t xml:space="preserve"> </w:t>
            </w:r>
            <w:r w:rsidRPr="00562670">
              <w:rPr>
                <w:lang w:val="ru-RU" w:eastAsia="en-US"/>
              </w:rPr>
              <w:t>Игры</w:t>
            </w:r>
            <w:r w:rsidRPr="00562670">
              <w:rPr>
                <w:spacing w:val="-2"/>
                <w:lang w:val="ru-RU" w:eastAsia="en-US"/>
              </w:rPr>
              <w:t xml:space="preserve"> </w:t>
            </w:r>
            <w:r w:rsidRPr="00562670">
              <w:rPr>
                <w:lang w:val="ru-RU" w:eastAsia="en-US"/>
              </w:rPr>
              <w:t>по</w:t>
            </w:r>
            <w:r w:rsidRPr="00562670">
              <w:rPr>
                <w:spacing w:val="-2"/>
                <w:lang w:val="ru-RU" w:eastAsia="en-US"/>
              </w:rPr>
              <w:t xml:space="preserve"> </w:t>
            </w:r>
            <w:r w:rsidRPr="00562670">
              <w:rPr>
                <w:lang w:val="ru-RU" w:eastAsia="en-US"/>
              </w:rPr>
              <w:t>математике.</w:t>
            </w:r>
          </w:p>
          <w:p w14:paraId="6764801B" w14:textId="77777777" w:rsidR="002B407F" w:rsidRPr="00562670" w:rsidRDefault="002B407F" w:rsidP="002B407F">
            <w:pPr>
              <w:tabs>
                <w:tab w:val="left" w:pos="0"/>
                <w:tab w:val="left" w:pos="551"/>
              </w:tabs>
              <w:spacing w:line="259" w:lineRule="exact"/>
              <w:jc w:val="both"/>
              <w:rPr>
                <w:lang w:val="ru-RU" w:eastAsia="en-US"/>
              </w:rPr>
            </w:pPr>
            <w:r w:rsidRPr="00562670">
              <w:rPr>
                <w:lang w:val="ru-RU" w:eastAsia="en-US"/>
              </w:rPr>
              <w:t>7.Сюжетные</w:t>
            </w:r>
            <w:r w:rsidRPr="00562670">
              <w:rPr>
                <w:spacing w:val="-2"/>
                <w:lang w:val="ru-RU" w:eastAsia="en-US"/>
              </w:rPr>
              <w:t xml:space="preserve"> </w:t>
            </w:r>
            <w:r w:rsidRPr="00562670">
              <w:rPr>
                <w:lang w:val="ru-RU" w:eastAsia="en-US"/>
              </w:rPr>
              <w:t>картинки.</w:t>
            </w:r>
          </w:p>
          <w:p w14:paraId="15937336" w14:textId="77777777" w:rsidR="002B407F" w:rsidRPr="00562670" w:rsidRDefault="002B407F" w:rsidP="002B407F">
            <w:pPr>
              <w:tabs>
                <w:tab w:val="left" w:pos="0"/>
                <w:tab w:val="left" w:pos="441"/>
                <w:tab w:val="left" w:pos="1939"/>
                <w:tab w:val="left" w:pos="2968"/>
              </w:tabs>
              <w:spacing w:line="256" w:lineRule="exact"/>
              <w:ind w:right="93"/>
              <w:jc w:val="both"/>
              <w:rPr>
                <w:spacing w:val="115"/>
                <w:lang w:val="ru-RU" w:eastAsia="en-US"/>
              </w:rPr>
            </w:pPr>
            <w:r w:rsidRPr="00562670">
              <w:rPr>
                <w:lang w:val="ru-RU" w:eastAsia="en-US"/>
              </w:rPr>
              <w:t>8.Настольные игры «Что сначала, что</w:t>
            </w:r>
            <w:r w:rsidRPr="00562670">
              <w:rPr>
                <w:spacing w:val="-1"/>
                <w:lang w:val="ru-RU" w:eastAsia="en-US"/>
              </w:rPr>
              <w:t xml:space="preserve"> </w:t>
            </w:r>
            <w:r w:rsidRPr="00562670">
              <w:rPr>
                <w:lang w:val="ru-RU" w:eastAsia="en-US"/>
              </w:rPr>
              <w:t>потом», «Делим</w:t>
            </w:r>
            <w:r w:rsidRPr="00562670">
              <w:rPr>
                <w:spacing w:val="7"/>
                <w:lang w:val="ru-RU" w:eastAsia="en-US"/>
              </w:rPr>
              <w:t xml:space="preserve"> </w:t>
            </w:r>
            <w:r w:rsidRPr="00562670">
              <w:rPr>
                <w:lang w:val="ru-RU" w:eastAsia="en-US"/>
              </w:rPr>
              <w:t>на</w:t>
            </w:r>
            <w:r w:rsidRPr="00562670">
              <w:rPr>
                <w:spacing w:val="65"/>
                <w:lang w:val="ru-RU" w:eastAsia="en-US"/>
              </w:rPr>
              <w:t xml:space="preserve"> </w:t>
            </w:r>
            <w:r w:rsidRPr="00562670">
              <w:rPr>
                <w:lang w:val="ru-RU" w:eastAsia="en-US"/>
              </w:rPr>
              <w:t>слоги»,</w:t>
            </w:r>
            <w:r w:rsidRPr="00562670">
              <w:rPr>
                <w:spacing w:val="66"/>
                <w:lang w:val="ru-RU" w:eastAsia="en-US"/>
              </w:rPr>
              <w:t xml:space="preserve"> </w:t>
            </w:r>
            <w:r w:rsidRPr="00562670">
              <w:rPr>
                <w:lang w:val="ru-RU" w:eastAsia="en-US"/>
              </w:rPr>
              <w:t>«В</w:t>
            </w:r>
            <w:r w:rsidRPr="00562670">
              <w:rPr>
                <w:spacing w:val="65"/>
                <w:lang w:val="ru-RU" w:eastAsia="en-US"/>
              </w:rPr>
              <w:t xml:space="preserve"> </w:t>
            </w:r>
            <w:r w:rsidRPr="00562670">
              <w:rPr>
                <w:lang w:val="ru-RU" w:eastAsia="en-US"/>
              </w:rPr>
              <w:t>гостях</w:t>
            </w:r>
            <w:r w:rsidRPr="00562670">
              <w:rPr>
                <w:spacing w:val="66"/>
                <w:lang w:val="ru-RU" w:eastAsia="en-US"/>
              </w:rPr>
              <w:t xml:space="preserve"> </w:t>
            </w:r>
            <w:r w:rsidRPr="00562670">
              <w:rPr>
                <w:lang w:val="ru-RU" w:eastAsia="en-US"/>
              </w:rPr>
              <w:t>у смешариков», «Речевая тровинака», «Сложи слово по певым звукам», «Четвёртый лишний»,</w:t>
            </w:r>
            <w:r w:rsidRPr="00562670">
              <w:rPr>
                <w:spacing w:val="55"/>
                <w:lang w:val="ru-RU" w:eastAsia="en-US"/>
              </w:rPr>
              <w:t xml:space="preserve"> </w:t>
            </w:r>
            <w:r w:rsidRPr="00562670">
              <w:rPr>
                <w:lang w:val="ru-RU" w:eastAsia="en-US"/>
              </w:rPr>
              <w:t>«Весёлые</w:t>
            </w:r>
            <w:r w:rsidRPr="00562670">
              <w:rPr>
                <w:spacing w:val="-1"/>
                <w:lang w:val="ru-RU" w:eastAsia="en-US"/>
              </w:rPr>
              <w:t xml:space="preserve"> </w:t>
            </w:r>
            <w:r w:rsidRPr="00562670">
              <w:rPr>
                <w:lang w:val="ru-RU" w:eastAsia="en-US"/>
              </w:rPr>
              <w:t>картинки»</w:t>
            </w:r>
            <w:r w:rsidRPr="00562670">
              <w:rPr>
                <w:spacing w:val="-3"/>
                <w:lang w:val="ru-RU" w:eastAsia="en-US"/>
              </w:rPr>
              <w:t xml:space="preserve"> </w:t>
            </w:r>
            <w:r w:rsidRPr="00562670">
              <w:rPr>
                <w:lang w:val="ru-RU" w:eastAsia="en-US"/>
              </w:rPr>
              <w:t>1, 2</w:t>
            </w:r>
            <w:r w:rsidRPr="00562670">
              <w:rPr>
                <w:spacing w:val="56"/>
                <w:lang w:val="ru-RU" w:eastAsia="en-US"/>
              </w:rPr>
              <w:t xml:space="preserve"> </w:t>
            </w:r>
            <w:r w:rsidRPr="00562670">
              <w:rPr>
                <w:lang w:val="ru-RU" w:eastAsia="en-US"/>
              </w:rPr>
              <w:t>части,</w:t>
            </w:r>
            <w:r w:rsidRPr="00562670">
              <w:rPr>
                <w:spacing w:val="115"/>
                <w:lang w:val="ru-RU" w:eastAsia="en-US"/>
              </w:rPr>
              <w:t xml:space="preserve"> </w:t>
            </w:r>
          </w:p>
          <w:p w14:paraId="54B7AB91" w14:textId="77777777" w:rsidR="002B407F" w:rsidRPr="00562670" w:rsidRDefault="002B407F" w:rsidP="002B407F">
            <w:pPr>
              <w:tabs>
                <w:tab w:val="left" w:pos="138"/>
              </w:tabs>
              <w:spacing w:line="256" w:lineRule="exact"/>
              <w:jc w:val="both"/>
              <w:rPr>
                <w:lang w:val="ru-RU" w:eastAsia="en-US"/>
              </w:rPr>
            </w:pPr>
            <w:r w:rsidRPr="00562670">
              <w:rPr>
                <w:lang w:val="ru-RU" w:eastAsia="en-US"/>
              </w:rPr>
              <w:t>9.Трафареты</w:t>
            </w:r>
            <w:r w:rsidRPr="00562670">
              <w:rPr>
                <w:spacing w:val="115"/>
                <w:lang w:val="ru-RU" w:eastAsia="en-US"/>
              </w:rPr>
              <w:t xml:space="preserve"> </w:t>
            </w:r>
            <w:r w:rsidRPr="00562670">
              <w:rPr>
                <w:lang w:val="ru-RU" w:eastAsia="en-US"/>
              </w:rPr>
              <w:t>по</w:t>
            </w:r>
            <w:r w:rsidRPr="00562670">
              <w:rPr>
                <w:spacing w:val="115"/>
                <w:lang w:val="ru-RU" w:eastAsia="en-US"/>
              </w:rPr>
              <w:t xml:space="preserve"> </w:t>
            </w:r>
            <w:r w:rsidRPr="00562670">
              <w:rPr>
                <w:lang w:val="ru-RU" w:eastAsia="en-US"/>
              </w:rPr>
              <w:t>темам,</w:t>
            </w:r>
          </w:p>
          <w:p w14:paraId="253DC86C" w14:textId="77777777" w:rsidR="002B407F" w:rsidRPr="00562670" w:rsidRDefault="002B407F" w:rsidP="002B407F">
            <w:pPr>
              <w:tabs>
                <w:tab w:val="left" w:pos="138"/>
              </w:tabs>
              <w:spacing w:line="256" w:lineRule="exact"/>
              <w:jc w:val="both"/>
              <w:rPr>
                <w:lang w:val="ru-RU" w:eastAsia="en-US"/>
              </w:rPr>
            </w:pPr>
            <w:r w:rsidRPr="00562670">
              <w:rPr>
                <w:lang w:val="ru-RU" w:eastAsia="en-US"/>
              </w:rPr>
              <w:t>10.«Весёлые</w:t>
            </w:r>
            <w:r w:rsidRPr="00562670">
              <w:rPr>
                <w:spacing w:val="55"/>
                <w:lang w:val="ru-RU" w:eastAsia="en-US"/>
              </w:rPr>
              <w:t xml:space="preserve"> </w:t>
            </w:r>
            <w:r w:rsidRPr="00562670">
              <w:rPr>
                <w:lang w:val="ru-RU" w:eastAsia="en-US"/>
              </w:rPr>
              <w:t>шнурочки». «Помоги Золушке», «Юный сказочник», «Что</w:t>
            </w:r>
            <w:r w:rsidRPr="00562670">
              <w:rPr>
                <w:spacing w:val="-1"/>
                <w:lang w:val="ru-RU" w:eastAsia="en-US"/>
              </w:rPr>
              <w:t xml:space="preserve"> </w:t>
            </w:r>
            <w:r w:rsidRPr="00562670">
              <w:rPr>
                <w:lang w:val="ru-RU" w:eastAsia="en-US"/>
              </w:rPr>
              <w:t>к чему» и др.</w:t>
            </w:r>
          </w:p>
          <w:p w14:paraId="4E3E9C8B" w14:textId="77777777" w:rsidR="002B407F" w:rsidRPr="00562670" w:rsidRDefault="002B407F" w:rsidP="002B407F">
            <w:pPr>
              <w:tabs>
                <w:tab w:val="left" w:pos="0"/>
                <w:tab w:val="left" w:pos="441"/>
                <w:tab w:val="left" w:pos="1756"/>
                <w:tab w:val="left" w:pos="2481"/>
              </w:tabs>
              <w:spacing w:line="256" w:lineRule="exact"/>
              <w:ind w:right="92"/>
              <w:jc w:val="both"/>
              <w:rPr>
                <w:lang w:val="ru-RU" w:eastAsia="en-US"/>
              </w:rPr>
            </w:pPr>
            <w:r w:rsidRPr="00562670">
              <w:rPr>
                <w:lang w:val="ru-RU" w:eastAsia="en-US"/>
              </w:rPr>
              <w:t>11.Игрушки для сюжетно-ролевых игр: посуда, одежда, инструменты,</w:t>
            </w:r>
            <w:r w:rsidRPr="00562670">
              <w:rPr>
                <w:spacing w:val="48"/>
                <w:lang w:val="ru-RU" w:eastAsia="en-US"/>
              </w:rPr>
              <w:t xml:space="preserve"> </w:t>
            </w:r>
            <w:r w:rsidRPr="00562670">
              <w:rPr>
                <w:lang w:val="ru-RU" w:eastAsia="en-US"/>
              </w:rPr>
              <w:t>бытовая</w:t>
            </w:r>
            <w:r w:rsidRPr="00562670">
              <w:rPr>
                <w:spacing w:val="105"/>
                <w:lang w:val="ru-RU" w:eastAsia="en-US"/>
              </w:rPr>
              <w:t xml:space="preserve"> </w:t>
            </w:r>
            <w:r w:rsidRPr="00562670">
              <w:rPr>
                <w:lang w:val="ru-RU" w:eastAsia="en-US"/>
              </w:rPr>
              <w:t>техника, мебель</w:t>
            </w:r>
            <w:r w:rsidRPr="00562670">
              <w:rPr>
                <w:spacing w:val="-1"/>
                <w:lang w:val="ru-RU" w:eastAsia="en-US"/>
              </w:rPr>
              <w:t xml:space="preserve"> </w:t>
            </w:r>
            <w:r w:rsidRPr="00562670">
              <w:rPr>
                <w:lang w:val="ru-RU" w:eastAsia="en-US"/>
              </w:rPr>
              <w:t>и др.</w:t>
            </w:r>
          </w:p>
          <w:p w14:paraId="53085B02" w14:textId="77777777" w:rsidR="002B407F" w:rsidRPr="00562670" w:rsidRDefault="002B407F" w:rsidP="002B407F">
            <w:pPr>
              <w:tabs>
                <w:tab w:val="left" w:pos="0"/>
                <w:tab w:val="left" w:pos="623"/>
                <w:tab w:val="left" w:pos="2505"/>
              </w:tabs>
              <w:spacing w:line="253" w:lineRule="exact"/>
              <w:ind w:right="91"/>
              <w:jc w:val="both"/>
              <w:rPr>
                <w:lang w:val="ru-RU" w:eastAsia="en-US"/>
              </w:rPr>
            </w:pPr>
            <w:r w:rsidRPr="00562670">
              <w:rPr>
                <w:lang w:val="ru-RU" w:eastAsia="en-US"/>
              </w:rPr>
              <w:t>12.Музыкальные игрушки: дудочка, пианино, барабан, маракасы,</w:t>
            </w:r>
            <w:r w:rsidRPr="00562670">
              <w:rPr>
                <w:spacing w:val="-3"/>
                <w:lang w:val="ru-RU" w:eastAsia="en-US"/>
              </w:rPr>
              <w:t xml:space="preserve"> </w:t>
            </w:r>
            <w:r w:rsidRPr="00562670">
              <w:rPr>
                <w:lang w:val="ru-RU" w:eastAsia="en-US"/>
              </w:rPr>
              <w:t>металлофон.</w:t>
            </w:r>
          </w:p>
          <w:p w14:paraId="029845C1" w14:textId="77777777" w:rsidR="002B407F" w:rsidRPr="00562670" w:rsidRDefault="002B407F" w:rsidP="002B407F">
            <w:pPr>
              <w:tabs>
                <w:tab w:val="left" w:pos="0"/>
                <w:tab w:val="left" w:pos="842"/>
                <w:tab w:val="left" w:pos="2591"/>
              </w:tabs>
              <w:spacing w:line="255" w:lineRule="exact"/>
              <w:ind w:right="93"/>
              <w:jc w:val="both"/>
              <w:rPr>
                <w:lang w:val="ru-RU" w:eastAsia="en-US"/>
              </w:rPr>
            </w:pPr>
            <w:r w:rsidRPr="00562670">
              <w:rPr>
                <w:lang w:val="ru-RU" w:eastAsia="en-US"/>
              </w:rPr>
              <w:t>13.Шнуровки «Зайка», «Петушок»,</w:t>
            </w:r>
            <w:r w:rsidRPr="00562670">
              <w:rPr>
                <w:spacing w:val="-3"/>
                <w:lang w:val="ru-RU" w:eastAsia="en-US"/>
              </w:rPr>
              <w:t xml:space="preserve"> </w:t>
            </w:r>
            <w:r w:rsidRPr="00562670">
              <w:rPr>
                <w:lang w:val="ru-RU" w:eastAsia="en-US"/>
              </w:rPr>
              <w:t>«Цветок».</w:t>
            </w:r>
          </w:p>
          <w:p w14:paraId="26B8B16A" w14:textId="77777777" w:rsidR="002B407F" w:rsidRPr="00562670" w:rsidRDefault="002B407F" w:rsidP="002B407F">
            <w:pPr>
              <w:tabs>
                <w:tab w:val="left" w:pos="0"/>
              </w:tabs>
              <w:spacing w:line="259" w:lineRule="exact"/>
              <w:ind w:right="90"/>
              <w:jc w:val="both"/>
              <w:rPr>
                <w:lang w:val="ru-RU" w:eastAsia="en-US"/>
              </w:rPr>
            </w:pPr>
            <w:r w:rsidRPr="00562670">
              <w:rPr>
                <w:lang w:val="ru-RU" w:eastAsia="en-US"/>
              </w:rPr>
              <w:t>14.</w:t>
            </w:r>
            <w:r w:rsidRPr="00562670">
              <w:rPr>
                <w:spacing w:val="25"/>
                <w:lang w:val="ru-RU" w:eastAsia="en-US"/>
              </w:rPr>
              <w:t xml:space="preserve"> </w:t>
            </w:r>
            <w:r w:rsidRPr="00562670">
              <w:rPr>
                <w:lang w:val="ru-RU" w:eastAsia="en-US"/>
              </w:rPr>
              <w:t>Сухой</w:t>
            </w:r>
            <w:r w:rsidRPr="00562670">
              <w:rPr>
                <w:spacing w:val="84"/>
                <w:lang w:val="ru-RU" w:eastAsia="en-US"/>
              </w:rPr>
              <w:t xml:space="preserve"> </w:t>
            </w:r>
            <w:r w:rsidRPr="00562670">
              <w:rPr>
                <w:lang w:val="ru-RU" w:eastAsia="en-US"/>
              </w:rPr>
              <w:t>бассейн</w:t>
            </w:r>
            <w:r w:rsidRPr="00562670">
              <w:rPr>
                <w:spacing w:val="85"/>
                <w:lang w:val="ru-RU" w:eastAsia="en-US"/>
              </w:rPr>
              <w:t xml:space="preserve"> </w:t>
            </w:r>
            <w:r w:rsidRPr="00562670">
              <w:rPr>
                <w:lang w:val="ru-RU" w:eastAsia="en-US"/>
              </w:rPr>
              <w:t>для</w:t>
            </w:r>
            <w:r w:rsidRPr="00562670">
              <w:rPr>
                <w:spacing w:val="83"/>
                <w:lang w:val="ru-RU" w:eastAsia="en-US"/>
              </w:rPr>
              <w:t xml:space="preserve"> </w:t>
            </w:r>
            <w:r w:rsidRPr="00562670">
              <w:rPr>
                <w:lang w:val="ru-RU" w:eastAsia="en-US"/>
              </w:rPr>
              <w:t>развития мелкой моторики.</w:t>
            </w:r>
          </w:p>
          <w:p w14:paraId="167B011C" w14:textId="77777777" w:rsidR="002B407F" w:rsidRPr="00562670" w:rsidRDefault="002B407F" w:rsidP="002B407F">
            <w:pPr>
              <w:tabs>
                <w:tab w:val="left" w:pos="0"/>
                <w:tab w:val="left" w:pos="983"/>
                <w:tab w:val="left" w:pos="2673"/>
              </w:tabs>
              <w:spacing w:line="256" w:lineRule="exact"/>
              <w:ind w:right="93"/>
              <w:jc w:val="both"/>
              <w:rPr>
                <w:lang w:val="ru-RU" w:eastAsia="en-US"/>
              </w:rPr>
            </w:pPr>
            <w:r w:rsidRPr="00562670">
              <w:rPr>
                <w:lang w:val="ru-RU" w:eastAsia="en-US"/>
              </w:rPr>
              <w:t>15.Мозаика игровая</w:t>
            </w:r>
          </w:p>
          <w:p w14:paraId="07E6523D" w14:textId="77777777" w:rsidR="002B407F" w:rsidRPr="00562670" w:rsidRDefault="002B407F" w:rsidP="002B407F">
            <w:pPr>
              <w:tabs>
                <w:tab w:val="left" w:pos="0"/>
              </w:tabs>
              <w:spacing w:line="253" w:lineRule="exact"/>
              <w:ind w:left="110"/>
              <w:jc w:val="both"/>
              <w:rPr>
                <w:lang w:val="ru-RU" w:eastAsia="en-US"/>
              </w:rPr>
            </w:pPr>
            <w:r w:rsidRPr="00562670">
              <w:rPr>
                <w:lang w:val="ru-RU" w:eastAsia="en-US"/>
              </w:rPr>
              <w:t>логопедическая.</w:t>
            </w:r>
            <w:r w:rsidRPr="00562670">
              <w:rPr>
                <w:spacing w:val="-2"/>
                <w:lang w:val="ru-RU" w:eastAsia="en-US"/>
              </w:rPr>
              <w:t xml:space="preserve"> </w:t>
            </w:r>
            <w:r w:rsidRPr="00562670">
              <w:rPr>
                <w:lang w:val="ru-RU" w:eastAsia="en-US"/>
              </w:rPr>
              <w:t>Дары</w:t>
            </w:r>
            <w:r w:rsidRPr="00562670">
              <w:rPr>
                <w:spacing w:val="-1"/>
                <w:lang w:val="ru-RU" w:eastAsia="en-US"/>
              </w:rPr>
              <w:t xml:space="preserve"> </w:t>
            </w:r>
            <w:r w:rsidRPr="00562670">
              <w:rPr>
                <w:lang w:val="ru-RU" w:eastAsia="en-US"/>
              </w:rPr>
              <w:t>Фребеля.</w:t>
            </w:r>
          </w:p>
        </w:tc>
        <w:tc>
          <w:tcPr>
            <w:tcW w:w="1985" w:type="dxa"/>
          </w:tcPr>
          <w:p w14:paraId="29ED9114" w14:textId="77777777" w:rsidR="002B407F" w:rsidRPr="00562670" w:rsidRDefault="002B407F" w:rsidP="002B407F">
            <w:pPr>
              <w:spacing w:line="263" w:lineRule="exact"/>
              <w:ind w:left="141"/>
              <w:jc w:val="both"/>
              <w:rPr>
                <w:lang w:val="ru-RU" w:eastAsia="en-US"/>
              </w:rPr>
            </w:pPr>
            <w:r w:rsidRPr="00562670">
              <w:rPr>
                <w:lang w:val="ru-RU" w:eastAsia="en-US"/>
              </w:rPr>
              <w:t>1.Компьютер</w:t>
            </w:r>
          </w:p>
          <w:p w14:paraId="19E37878" w14:textId="77777777" w:rsidR="002B407F" w:rsidRPr="00562670" w:rsidRDefault="002B407F" w:rsidP="002B407F">
            <w:pPr>
              <w:spacing w:line="263" w:lineRule="exact"/>
              <w:ind w:left="141"/>
              <w:jc w:val="both"/>
              <w:rPr>
                <w:lang w:val="ru-RU" w:eastAsia="en-US"/>
              </w:rPr>
            </w:pPr>
            <w:r w:rsidRPr="00562670">
              <w:rPr>
                <w:lang w:val="ru-RU" w:eastAsia="en-US"/>
              </w:rPr>
              <w:t>2.Магнитофон</w:t>
            </w:r>
          </w:p>
          <w:p w14:paraId="46916305" w14:textId="77777777" w:rsidR="002B407F" w:rsidRPr="00562670" w:rsidRDefault="002B407F" w:rsidP="002B407F">
            <w:pPr>
              <w:spacing w:line="259" w:lineRule="exact"/>
              <w:ind w:left="141"/>
              <w:jc w:val="both"/>
              <w:rPr>
                <w:lang w:val="ru-RU" w:eastAsia="en-US"/>
              </w:rPr>
            </w:pPr>
            <w:r w:rsidRPr="00562670">
              <w:rPr>
                <w:lang w:val="ru-RU" w:eastAsia="en-US"/>
              </w:rPr>
              <w:t>3.Фонотека: шумы,</w:t>
            </w:r>
            <w:r w:rsidRPr="00562670">
              <w:rPr>
                <w:spacing w:val="-1"/>
                <w:lang w:val="ru-RU" w:eastAsia="en-US"/>
              </w:rPr>
              <w:t xml:space="preserve"> </w:t>
            </w:r>
            <w:r w:rsidRPr="00562670">
              <w:rPr>
                <w:lang w:val="ru-RU" w:eastAsia="en-US"/>
              </w:rPr>
              <w:t>звуки природы, музыкальные физминутки «Пять</w:t>
            </w:r>
            <w:r w:rsidRPr="00562670">
              <w:rPr>
                <w:spacing w:val="-1"/>
                <w:lang w:val="ru-RU" w:eastAsia="en-US"/>
              </w:rPr>
              <w:t xml:space="preserve"> </w:t>
            </w:r>
            <w:r w:rsidRPr="00562670">
              <w:rPr>
                <w:lang w:val="ru-RU" w:eastAsia="en-US"/>
              </w:rPr>
              <w:t>поросят». «Лимпопо».</w:t>
            </w:r>
          </w:p>
          <w:p w14:paraId="52907EF9" w14:textId="77777777" w:rsidR="002B407F" w:rsidRPr="00562670" w:rsidRDefault="002B407F" w:rsidP="002B407F">
            <w:pPr>
              <w:spacing w:line="259" w:lineRule="exact"/>
              <w:ind w:left="141"/>
              <w:jc w:val="both"/>
              <w:rPr>
                <w:lang w:val="ru-RU" w:eastAsia="en-US"/>
              </w:rPr>
            </w:pPr>
            <w:r w:rsidRPr="00562670">
              <w:rPr>
                <w:lang w:val="ru-RU" w:eastAsia="en-US"/>
              </w:rPr>
              <w:t>4.Подборка логоритмических</w:t>
            </w:r>
          </w:p>
          <w:p w14:paraId="0C63ED3A" w14:textId="77777777" w:rsidR="002B407F" w:rsidRPr="00562670" w:rsidRDefault="002B407F" w:rsidP="002B407F">
            <w:pPr>
              <w:spacing w:line="256" w:lineRule="exact"/>
              <w:ind w:left="141"/>
              <w:jc w:val="both"/>
              <w:rPr>
                <w:lang w:val="ru-RU" w:eastAsia="en-US"/>
              </w:rPr>
            </w:pPr>
            <w:r w:rsidRPr="00562670">
              <w:rPr>
                <w:lang w:val="ru-RU" w:eastAsia="en-US"/>
              </w:rPr>
              <w:t>Попевок Железновых.</w:t>
            </w:r>
          </w:p>
          <w:p w14:paraId="70908A95" w14:textId="77777777" w:rsidR="002B407F" w:rsidRPr="00562670" w:rsidRDefault="002B407F" w:rsidP="002B407F">
            <w:pPr>
              <w:spacing w:line="256" w:lineRule="exact"/>
              <w:ind w:left="141"/>
              <w:jc w:val="both"/>
              <w:rPr>
                <w:lang w:val="ru-RU" w:eastAsia="en-US"/>
              </w:rPr>
            </w:pPr>
            <w:r w:rsidRPr="00562670">
              <w:rPr>
                <w:lang w:val="ru-RU" w:eastAsia="en-US"/>
              </w:rPr>
              <w:t>5.</w:t>
            </w:r>
            <w:proofErr w:type="gramStart"/>
            <w:r w:rsidRPr="00562670">
              <w:rPr>
                <w:lang w:val="ru-RU" w:eastAsia="en-US"/>
              </w:rPr>
              <w:t>Компьютерныеигры:«</w:t>
            </w:r>
            <w:proofErr w:type="gramEnd"/>
            <w:r w:rsidRPr="00562670">
              <w:rPr>
                <w:lang w:val="ru-RU" w:eastAsia="en-US"/>
              </w:rPr>
              <w:t>Домашний</w:t>
            </w:r>
          </w:p>
          <w:p w14:paraId="74215F07" w14:textId="77777777" w:rsidR="002B407F" w:rsidRPr="00562670" w:rsidRDefault="002B407F" w:rsidP="002B407F">
            <w:pPr>
              <w:spacing w:line="253" w:lineRule="exact"/>
              <w:ind w:left="141"/>
              <w:jc w:val="both"/>
              <w:rPr>
                <w:lang w:val="ru-RU" w:eastAsia="en-US"/>
              </w:rPr>
            </w:pPr>
            <w:r w:rsidRPr="00562670">
              <w:rPr>
                <w:lang w:val="ru-RU" w:eastAsia="en-US"/>
              </w:rPr>
              <w:t>логопед</w:t>
            </w:r>
            <w:proofErr w:type="gramStart"/>
            <w:r w:rsidRPr="00562670">
              <w:rPr>
                <w:lang w:val="ru-RU" w:eastAsia="en-US"/>
              </w:rPr>
              <w:t>»,«</w:t>
            </w:r>
            <w:proofErr w:type="gramEnd"/>
            <w:r w:rsidRPr="00562670">
              <w:rPr>
                <w:lang w:val="ru-RU" w:eastAsia="en-US"/>
              </w:rPr>
              <w:t>Баба</w:t>
            </w:r>
            <w:r w:rsidRPr="00562670">
              <w:rPr>
                <w:spacing w:val="-3"/>
                <w:lang w:val="ru-RU" w:eastAsia="en-US"/>
              </w:rPr>
              <w:t xml:space="preserve"> </w:t>
            </w:r>
            <w:r w:rsidRPr="00562670">
              <w:rPr>
                <w:lang w:val="ru-RU" w:eastAsia="en-US"/>
              </w:rPr>
              <w:t>Яга</w:t>
            </w:r>
            <w:r w:rsidRPr="00562670">
              <w:rPr>
                <w:spacing w:val="-3"/>
                <w:lang w:val="ru-RU" w:eastAsia="en-US"/>
              </w:rPr>
              <w:t xml:space="preserve"> </w:t>
            </w:r>
            <w:r w:rsidRPr="00562670">
              <w:rPr>
                <w:lang w:val="ru-RU" w:eastAsia="en-US"/>
              </w:rPr>
              <w:t>учится читать», «Учимся</w:t>
            </w:r>
          </w:p>
          <w:p w14:paraId="3F4774C5" w14:textId="77777777" w:rsidR="002B407F" w:rsidRPr="00562670" w:rsidRDefault="002B407F" w:rsidP="002B407F">
            <w:pPr>
              <w:spacing w:line="256" w:lineRule="exact"/>
              <w:ind w:left="141"/>
              <w:jc w:val="both"/>
              <w:rPr>
                <w:lang w:val="ru-RU" w:eastAsia="en-US"/>
              </w:rPr>
            </w:pPr>
            <w:r w:rsidRPr="00562670">
              <w:rPr>
                <w:lang w:val="ru-RU" w:eastAsia="en-US"/>
              </w:rPr>
              <w:t>говоритьправильно», «Гарфилд и</w:t>
            </w:r>
          </w:p>
          <w:p w14:paraId="335792B1" w14:textId="77777777" w:rsidR="002B407F" w:rsidRPr="00562670" w:rsidRDefault="002B407F" w:rsidP="002B407F">
            <w:pPr>
              <w:spacing w:line="256" w:lineRule="exact"/>
              <w:ind w:left="141"/>
              <w:jc w:val="both"/>
              <w:rPr>
                <w:lang w:val="ru-RU" w:eastAsia="en-US"/>
              </w:rPr>
            </w:pPr>
            <w:r w:rsidRPr="00562670">
              <w:rPr>
                <w:lang w:val="ru-RU" w:eastAsia="en-US"/>
              </w:rPr>
              <w:t>дошколята», «Четвёртый лишний», «Незнайкина грамота»</w:t>
            </w:r>
          </w:p>
          <w:p w14:paraId="41A36412" w14:textId="77777777" w:rsidR="002B407F" w:rsidRPr="00562670" w:rsidRDefault="002B407F" w:rsidP="002B407F">
            <w:pPr>
              <w:tabs>
                <w:tab w:val="left" w:pos="830"/>
              </w:tabs>
              <w:spacing w:line="256" w:lineRule="exact"/>
              <w:ind w:left="141"/>
              <w:jc w:val="both"/>
              <w:rPr>
                <w:lang w:eastAsia="en-US"/>
              </w:rPr>
            </w:pPr>
            <w:r w:rsidRPr="00562670">
              <w:rPr>
                <w:lang w:eastAsia="en-US"/>
              </w:rPr>
              <w:t>6.Презентации по</w:t>
            </w:r>
            <w:r w:rsidRPr="00562670">
              <w:rPr>
                <w:spacing w:val="-4"/>
                <w:lang w:eastAsia="en-US"/>
              </w:rPr>
              <w:t xml:space="preserve"> </w:t>
            </w:r>
            <w:r w:rsidRPr="00562670">
              <w:rPr>
                <w:lang w:eastAsia="en-US"/>
              </w:rPr>
              <w:t>темам.</w:t>
            </w:r>
          </w:p>
        </w:tc>
      </w:tr>
    </w:tbl>
    <w:p w14:paraId="2D035E47" w14:textId="77777777" w:rsidR="00562670" w:rsidRDefault="00562670" w:rsidP="002B407F">
      <w:pPr>
        <w:spacing w:line="259" w:lineRule="auto"/>
        <w:jc w:val="both"/>
        <w:rPr>
          <w:rFonts w:eastAsiaTheme="minorHAnsi"/>
          <w:b/>
          <w:i/>
          <w:sz w:val="24"/>
          <w:szCs w:val="22"/>
          <w:lang w:eastAsia="en-US"/>
        </w:rPr>
      </w:pPr>
    </w:p>
    <w:p w14:paraId="3814440D" w14:textId="77777777" w:rsidR="00562670" w:rsidRDefault="00562670" w:rsidP="002B407F">
      <w:pPr>
        <w:spacing w:line="259" w:lineRule="auto"/>
        <w:jc w:val="both"/>
        <w:rPr>
          <w:rFonts w:eastAsiaTheme="minorHAnsi"/>
          <w:b/>
          <w:i/>
          <w:sz w:val="24"/>
          <w:szCs w:val="22"/>
          <w:lang w:eastAsia="en-US"/>
        </w:rPr>
      </w:pPr>
    </w:p>
    <w:tbl>
      <w:tblPr>
        <w:tblStyle w:val="a8"/>
        <w:tblW w:w="0" w:type="auto"/>
        <w:tblLook w:val="04A0" w:firstRow="1" w:lastRow="0" w:firstColumn="1" w:lastColumn="0" w:noHBand="0" w:noVBand="1"/>
      </w:tblPr>
      <w:tblGrid>
        <w:gridCol w:w="10055"/>
      </w:tblGrid>
      <w:tr w:rsidR="00562670" w14:paraId="5308E070" w14:textId="77777777" w:rsidTr="00AE1B4F">
        <w:tc>
          <w:tcPr>
            <w:tcW w:w="10055" w:type="dxa"/>
            <w:shd w:val="clear" w:color="auto" w:fill="D9D9D9" w:themeFill="background1" w:themeFillShade="D9"/>
          </w:tcPr>
          <w:p w14:paraId="0638FB2F" w14:textId="7B066A8E" w:rsidR="00562670" w:rsidRPr="00562670" w:rsidRDefault="00562670" w:rsidP="00562670">
            <w:pPr>
              <w:spacing w:line="259" w:lineRule="auto"/>
              <w:jc w:val="center"/>
              <w:rPr>
                <w:rFonts w:eastAsiaTheme="minorHAnsi"/>
                <w:b/>
                <w:lang w:eastAsia="en-US"/>
              </w:rPr>
            </w:pPr>
            <w:r w:rsidRPr="00562670">
              <w:rPr>
                <w:rFonts w:eastAsiaTheme="minorHAnsi"/>
                <w:b/>
                <w:lang w:eastAsia="en-US"/>
              </w:rPr>
              <w:t>ПРОВЕДЕНИЕ</w:t>
            </w:r>
            <w:r w:rsidRPr="00562670">
              <w:rPr>
                <w:rFonts w:eastAsiaTheme="minorHAnsi"/>
                <w:b/>
                <w:spacing w:val="-4"/>
                <w:lang w:eastAsia="en-US"/>
              </w:rPr>
              <w:t xml:space="preserve"> </w:t>
            </w:r>
            <w:r w:rsidRPr="00562670">
              <w:rPr>
                <w:rFonts w:eastAsiaTheme="minorHAnsi"/>
                <w:b/>
                <w:lang w:eastAsia="en-US"/>
              </w:rPr>
              <w:t>ГРУППОВЫХ</w:t>
            </w:r>
            <w:r w:rsidRPr="00562670">
              <w:rPr>
                <w:rFonts w:eastAsiaTheme="minorHAnsi"/>
                <w:b/>
                <w:spacing w:val="-3"/>
                <w:lang w:eastAsia="en-US"/>
              </w:rPr>
              <w:t xml:space="preserve"> </w:t>
            </w:r>
            <w:r w:rsidRPr="00562670">
              <w:rPr>
                <w:rFonts w:eastAsiaTheme="minorHAnsi"/>
                <w:b/>
                <w:lang w:eastAsia="en-US"/>
              </w:rPr>
              <w:t>И</w:t>
            </w:r>
            <w:r w:rsidRPr="00562670">
              <w:rPr>
                <w:rFonts w:eastAsiaTheme="minorHAnsi"/>
                <w:b/>
                <w:spacing w:val="-2"/>
                <w:lang w:eastAsia="en-US"/>
              </w:rPr>
              <w:t xml:space="preserve"> </w:t>
            </w:r>
            <w:r w:rsidRPr="00562670">
              <w:rPr>
                <w:rFonts w:eastAsiaTheme="minorHAnsi"/>
                <w:b/>
                <w:lang w:eastAsia="en-US"/>
              </w:rPr>
              <w:t>ИНДИВИДУАЛЬНЫХ</w:t>
            </w:r>
            <w:r w:rsidRPr="00562670">
              <w:rPr>
                <w:rFonts w:eastAsiaTheme="minorHAnsi"/>
                <w:b/>
                <w:spacing w:val="-3"/>
                <w:lang w:eastAsia="en-US"/>
              </w:rPr>
              <w:t xml:space="preserve"> </w:t>
            </w:r>
            <w:r w:rsidRPr="00562670">
              <w:rPr>
                <w:rFonts w:eastAsiaTheme="minorHAnsi"/>
                <w:b/>
                <w:lang w:eastAsia="en-US"/>
              </w:rPr>
              <w:t>КОРРЕКЦИОННЫХ</w:t>
            </w:r>
            <w:r w:rsidRPr="00562670">
              <w:rPr>
                <w:rFonts w:eastAsiaTheme="minorHAnsi"/>
                <w:b/>
                <w:spacing w:val="-3"/>
                <w:lang w:eastAsia="en-US"/>
              </w:rPr>
              <w:t xml:space="preserve"> </w:t>
            </w:r>
            <w:r w:rsidRPr="00562670">
              <w:rPr>
                <w:rFonts w:eastAsiaTheme="minorHAnsi"/>
                <w:b/>
                <w:lang w:eastAsia="en-US"/>
              </w:rPr>
              <w:t>ЗАНЯТИЙ</w:t>
            </w:r>
          </w:p>
        </w:tc>
      </w:tr>
      <w:tr w:rsidR="00562670" w14:paraId="3A48C6B7" w14:textId="77777777" w:rsidTr="00562670">
        <w:tc>
          <w:tcPr>
            <w:tcW w:w="10055" w:type="dxa"/>
          </w:tcPr>
          <w:p w14:paraId="32E6A214" w14:textId="77777777" w:rsidR="00562670" w:rsidRPr="00562670" w:rsidRDefault="00562670" w:rsidP="00562670">
            <w:pPr>
              <w:widowControl w:val="0"/>
              <w:autoSpaceDE w:val="0"/>
              <w:autoSpaceDN w:val="0"/>
              <w:ind w:firstLine="283"/>
              <w:jc w:val="both"/>
              <w:rPr>
                <w:lang w:eastAsia="en-US"/>
              </w:rPr>
            </w:pPr>
            <w:r w:rsidRPr="00562670">
              <w:rPr>
                <w:lang w:eastAsia="en-US"/>
              </w:rPr>
              <w:t>В начале года учителем-логопедом, дефектологом проводится обследование речи и ВПФ</w:t>
            </w:r>
            <w:r w:rsidRPr="00562670">
              <w:rPr>
                <w:spacing w:val="1"/>
                <w:lang w:eastAsia="en-US"/>
              </w:rPr>
              <w:t xml:space="preserve"> </w:t>
            </w:r>
            <w:r w:rsidRPr="00562670">
              <w:rPr>
                <w:spacing w:val="-1"/>
                <w:lang w:eastAsia="en-US"/>
              </w:rPr>
              <w:t>детей,</w:t>
            </w:r>
            <w:r w:rsidRPr="00562670">
              <w:rPr>
                <w:spacing w:val="-15"/>
                <w:lang w:eastAsia="en-US"/>
              </w:rPr>
              <w:t xml:space="preserve"> </w:t>
            </w:r>
            <w:r w:rsidRPr="00562670">
              <w:rPr>
                <w:lang w:eastAsia="en-US"/>
              </w:rPr>
              <w:t>все</w:t>
            </w:r>
            <w:r w:rsidRPr="00562670">
              <w:rPr>
                <w:spacing w:val="-13"/>
                <w:lang w:eastAsia="en-US"/>
              </w:rPr>
              <w:t xml:space="preserve"> </w:t>
            </w:r>
            <w:r w:rsidRPr="00562670">
              <w:rPr>
                <w:lang w:eastAsia="en-US"/>
              </w:rPr>
              <w:t>результаты</w:t>
            </w:r>
            <w:r w:rsidRPr="00562670">
              <w:rPr>
                <w:spacing w:val="-16"/>
                <w:lang w:eastAsia="en-US"/>
              </w:rPr>
              <w:t xml:space="preserve"> </w:t>
            </w:r>
            <w:r w:rsidRPr="00562670">
              <w:rPr>
                <w:lang w:eastAsia="en-US"/>
              </w:rPr>
              <w:t>вносятся</w:t>
            </w:r>
            <w:r w:rsidRPr="00562670">
              <w:rPr>
                <w:spacing w:val="-15"/>
                <w:lang w:eastAsia="en-US"/>
              </w:rPr>
              <w:t xml:space="preserve"> </w:t>
            </w:r>
            <w:r w:rsidRPr="00562670">
              <w:rPr>
                <w:lang w:eastAsia="en-US"/>
              </w:rPr>
              <w:t>в</w:t>
            </w:r>
            <w:r w:rsidRPr="00562670">
              <w:rPr>
                <w:spacing w:val="-15"/>
                <w:lang w:eastAsia="en-US"/>
              </w:rPr>
              <w:t xml:space="preserve"> </w:t>
            </w:r>
            <w:r w:rsidRPr="00562670">
              <w:rPr>
                <w:lang w:eastAsia="en-US"/>
              </w:rPr>
              <w:t>речевую</w:t>
            </w:r>
            <w:r w:rsidRPr="00562670">
              <w:rPr>
                <w:spacing w:val="-12"/>
                <w:lang w:eastAsia="en-US"/>
              </w:rPr>
              <w:t xml:space="preserve"> </w:t>
            </w:r>
            <w:r w:rsidRPr="00562670">
              <w:rPr>
                <w:lang w:eastAsia="en-US"/>
              </w:rPr>
              <w:t>карту</w:t>
            </w:r>
            <w:r w:rsidRPr="00562670">
              <w:rPr>
                <w:spacing w:val="-15"/>
                <w:lang w:eastAsia="en-US"/>
              </w:rPr>
              <w:t xml:space="preserve"> </w:t>
            </w:r>
            <w:r w:rsidRPr="00562670">
              <w:rPr>
                <w:lang w:eastAsia="en-US"/>
              </w:rPr>
              <w:t>ребёнка.</w:t>
            </w:r>
            <w:r w:rsidRPr="00562670">
              <w:rPr>
                <w:spacing w:val="-15"/>
                <w:lang w:eastAsia="en-US"/>
              </w:rPr>
              <w:t xml:space="preserve"> </w:t>
            </w:r>
            <w:r w:rsidRPr="00562670">
              <w:rPr>
                <w:lang w:eastAsia="en-US"/>
              </w:rPr>
              <w:t>На</w:t>
            </w:r>
            <w:r w:rsidRPr="00562670">
              <w:rPr>
                <w:spacing w:val="-16"/>
                <w:lang w:eastAsia="en-US"/>
              </w:rPr>
              <w:t xml:space="preserve"> </w:t>
            </w:r>
            <w:r w:rsidRPr="00562670">
              <w:rPr>
                <w:lang w:eastAsia="en-US"/>
              </w:rPr>
              <w:t>основе</w:t>
            </w:r>
            <w:r w:rsidRPr="00562670">
              <w:rPr>
                <w:spacing w:val="-16"/>
                <w:lang w:eastAsia="en-US"/>
              </w:rPr>
              <w:t xml:space="preserve"> </w:t>
            </w:r>
            <w:r w:rsidRPr="00562670">
              <w:rPr>
                <w:lang w:eastAsia="en-US"/>
              </w:rPr>
              <w:t>первичного</w:t>
            </w:r>
            <w:r w:rsidRPr="00562670">
              <w:rPr>
                <w:spacing w:val="-15"/>
                <w:lang w:eastAsia="en-US"/>
              </w:rPr>
              <w:t xml:space="preserve"> </w:t>
            </w:r>
            <w:r w:rsidRPr="00562670">
              <w:rPr>
                <w:lang w:eastAsia="en-US"/>
              </w:rPr>
              <w:t>диагностического</w:t>
            </w:r>
            <w:r w:rsidRPr="00562670">
              <w:rPr>
                <w:spacing w:val="-57"/>
                <w:lang w:eastAsia="en-US"/>
              </w:rPr>
              <w:t xml:space="preserve"> </w:t>
            </w:r>
            <w:r w:rsidRPr="00562670">
              <w:rPr>
                <w:lang w:eastAsia="en-US"/>
              </w:rPr>
              <w:t>обследования учителем-логопедом, дефектологом составляется индивидуальный план развития.</w:t>
            </w:r>
            <w:r w:rsidRPr="00562670">
              <w:rPr>
                <w:spacing w:val="-57"/>
                <w:lang w:eastAsia="en-US"/>
              </w:rPr>
              <w:t xml:space="preserve"> </w:t>
            </w:r>
            <w:r w:rsidRPr="00562670">
              <w:rPr>
                <w:lang w:eastAsia="en-US"/>
              </w:rPr>
              <w:t>В нём отражены основные направления работы, которые необходимо проводить с конкретным</w:t>
            </w:r>
            <w:r w:rsidRPr="00562670">
              <w:rPr>
                <w:spacing w:val="1"/>
                <w:lang w:eastAsia="en-US"/>
              </w:rPr>
              <w:t xml:space="preserve"> </w:t>
            </w:r>
            <w:r w:rsidRPr="00562670">
              <w:rPr>
                <w:lang w:eastAsia="en-US"/>
              </w:rPr>
              <w:t>ребёнком по результатам обследования. Направления работы</w:t>
            </w:r>
            <w:r w:rsidRPr="00562670">
              <w:rPr>
                <w:spacing w:val="1"/>
                <w:lang w:eastAsia="en-US"/>
              </w:rPr>
              <w:t xml:space="preserve"> </w:t>
            </w:r>
            <w:r w:rsidRPr="00562670">
              <w:rPr>
                <w:lang w:eastAsia="en-US"/>
              </w:rPr>
              <w:t>индивидуального плана развития</w:t>
            </w:r>
            <w:r w:rsidRPr="00562670">
              <w:rPr>
                <w:spacing w:val="-57"/>
                <w:lang w:eastAsia="en-US"/>
              </w:rPr>
              <w:t xml:space="preserve"> </w:t>
            </w:r>
            <w:r w:rsidRPr="00562670">
              <w:rPr>
                <w:lang w:eastAsia="en-US"/>
              </w:rPr>
              <w:t>меняются</w:t>
            </w:r>
            <w:r w:rsidRPr="00562670">
              <w:rPr>
                <w:spacing w:val="-2"/>
                <w:lang w:eastAsia="en-US"/>
              </w:rPr>
              <w:t xml:space="preserve"> </w:t>
            </w:r>
            <w:r w:rsidRPr="00562670">
              <w:rPr>
                <w:lang w:eastAsia="en-US"/>
              </w:rPr>
              <w:t>в</w:t>
            </w:r>
            <w:r w:rsidRPr="00562670">
              <w:rPr>
                <w:spacing w:val="-1"/>
                <w:lang w:eastAsia="en-US"/>
              </w:rPr>
              <w:t xml:space="preserve"> </w:t>
            </w:r>
            <w:r w:rsidRPr="00562670">
              <w:rPr>
                <w:lang w:eastAsia="en-US"/>
              </w:rPr>
              <w:t>зависимости</w:t>
            </w:r>
            <w:r w:rsidRPr="00562670">
              <w:rPr>
                <w:spacing w:val="1"/>
                <w:lang w:eastAsia="en-US"/>
              </w:rPr>
              <w:t xml:space="preserve"> </w:t>
            </w:r>
            <w:r w:rsidRPr="00562670">
              <w:rPr>
                <w:lang w:eastAsia="en-US"/>
              </w:rPr>
              <w:t>от периода</w:t>
            </w:r>
            <w:r w:rsidRPr="00562670">
              <w:rPr>
                <w:spacing w:val="-1"/>
                <w:lang w:eastAsia="en-US"/>
              </w:rPr>
              <w:t xml:space="preserve"> </w:t>
            </w:r>
            <w:r w:rsidRPr="00562670">
              <w:rPr>
                <w:lang w:eastAsia="en-US"/>
              </w:rPr>
              <w:t>обучения.</w:t>
            </w:r>
          </w:p>
          <w:p w14:paraId="54E4B08E" w14:textId="77777777" w:rsidR="00562670" w:rsidRPr="00562670" w:rsidRDefault="00562670" w:rsidP="00562670">
            <w:pPr>
              <w:widowControl w:val="0"/>
              <w:autoSpaceDE w:val="0"/>
              <w:autoSpaceDN w:val="0"/>
              <w:spacing w:before="1"/>
              <w:ind w:firstLine="283"/>
              <w:jc w:val="both"/>
              <w:rPr>
                <w:lang w:eastAsia="en-US"/>
              </w:rPr>
            </w:pPr>
            <w:r w:rsidRPr="00562670">
              <w:rPr>
                <w:lang w:eastAsia="en-US"/>
              </w:rPr>
              <w:t>В течение года учитель-логопед, дефектолог планирует и проводит коррекционную работу</w:t>
            </w:r>
            <w:r w:rsidRPr="00562670">
              <w:rPr>
                <w:spacing w:val="1"/>
                <w:lang w:eastAsia="en-US"/>
              </w:rPr>
              <w:t xml:space="preserve"> </w:t>
            </w:r>
            <w:r w:rsidRPr="00562670">
              <w:rPr>
                <w:spacing w:val="-1"/>
                <w:lang w:eastAsia="en-US"/>
              </w:rPr>
              <w:t>всех</w:t>
            </w:r>
            <w:r w:rsidRPr="00562670">
              <w:rPr>
                <w:spacing w:val="-12"/>
                <w:lang w:eastAsia="en-US"/>
              </w:rPr>
              <w:t xml:space="preserve"> </w:t>
            </w:r>
            <w:r w:rsidRPr="00562670">
              <w:rPr>
                <w:spacing w:val="-1"/>
                <w:lang w:eastAsia="en-US"/>
              </w:rPr>
              <w:t>сторон</w:t>
            </w:r>
            <w:r w:rsidRPr="00562670">
              <w:rPr>
                <w:spacing w:val="-14"/>
                <w:lang w:eastAsia="en-US"/>
              </w:rPr>
              <w:t xml:space="preserve"> </w:t>
            </w:r>
            <w:r w:rsidRPr="00562670">
              <w:rPr>
                <w:spacing w:val="-1"/>
                <w:lang w:eastAsia="en-US"/>
              </w:rPr>
              <w:t>речи,</w:t>
            </w:r>
            <w:r w:rsidRPr="00562670">
              <w:rPr>
                <w:spacing w:val="-15"/>
                <w:lang w:eastAsia="en-US"/>
              </w:rPr>
              <w:t xml:space="preserve"> </w:t>
            </w:r>
            <w:r w:rsidRPr="00562670">
              <w:rPr>
                <w:lang w:eastAsia="en-US"/>
              </w:rPr>
              <w:t>ВПФ</w:t>
            </w:r>
            <w:r w:rsidRPr="00562670">
              <w:rPr>
                <w:spacing w:val="-10"/>
                <w:lang w:eastAsia="en-US"/>
              </w:rPr>
              <w:t xml:space="preserve"> </w:t>
            </w:r>
            <w:r w:rsidRPr="00562670">
              <w:rPr>
                <w:lang w:eastAsia="en-US"/>
              </w:rPr>
              <w:t>в</w:t>
            </w:r>
            <w:r w:rsidRPr="00562670">
              <w:rPr>
                <w:spacing w:val="-15"/>
                <w:lang w:eastAsia="en-US"/>
              </w:rPr>
              <w:t xml:space="preserve"> </w:t>
            </w:r>
            <w:r w:rsidRPr="00562670">
              <w:rPr>
                <w:lang w:eastAsia="en-US"/>
              </w:rPr>
              <w:t>соответствии</w:t>
            </w:r>
            <w:r w:rsidRPr="00562670">
              <w:rPr>
                <w:spacing w:val="-14"/>
                <w:lang w:eastAsia="en-US"/>
              </w:rPr>
              <w:t xml:space="preserve"> </w:t>
            </w:r>
            <w:r w:rsidRPr="00562670">
              <w:rPr>
                <w:lang w:eastAsia="en-US"/>
              </w:rPr>
              <w:t>с</w:t>
            </w:r>
            <w:r w:rsidRPr="00562670">
              <w:rPr>
                <w:spacing w:val="-16"/>
                <w:lang w:eastAsia="en-US"/>
              </w:rPr>
              <w:t xml:space="preserve"> </w:t>
            </w:r>
            <w:r w:rsidRPr="00562670">
              <w:rPr>
                <w:lang w:eastAsia="en-US"/>
              </w:rPr>
              <w:t>календарно-тематическим</w:t>
            </w:r>
            <w:r w:rsidRPr="00562670">
              <w:rPr>
                <w:spacing w:val="-16"/>
                <w:lang w:eastAsia="en-US"/>
              </w:rPr>
              <w:t xml:space="preserve"> </w:t>
            </w:r>
            <w:r w:rsidRPr="00562670">
              <w:rPr>
                <w:lang w:eastAsia="en-US"/>
              </w:rPr>
              <w:t>планированием</w:t>
            </w:r>
            <w:r w:rsidRPr="00562670">
              <w:rPr>
                <w:spacing w:val="-16"/>
                <w:lang w:eastAsia="en-US"/>
              </w:rPr>
              <w:t xml:space="preserve"> </w:t>
            </w:r>
            <w:r w:rsidRPr="00562670">
              <w:rPr>
                <w:lang w:eastAsia="en-US"/>
              </w:rPr>
              <w:t>детского</w:t>
            </w:r>
            <w:r w:rsidRPr="00562670">
              <w:rPr>
                <w:spacing w:val="-15"/>
                <w:lang w:eastAsia="en-US"/>
              </w:rPr>
              <w:t xml:space="preserve"> </w:t>
            </w:r>
            <w:r w:rsidRPr="00562670">
              <w:rPr>
                <w:lang w:eastAsia="en-US"/>
              </w:rPr>
              <w:t>сада.</w:t>
            </w:r>
            <w:r w:rsidRPr="00562670">
              <w:rPr>
                <w:spacing w:val="-57"/>
                <w:lang w:eastAsia="en-US"/>
              </w:rPr>
              <w:t xml:space="preserve"> </w:t>
            </w:r>
            <w:r w:rsidRPr="00562670">
              <w:rPr>
                <w:lang w:eastAsia="en-US"/>
              </w:rPr>
              <w:t>Последовательность тем, цели отражены в перспективном плане. Для каждого возраста, а также</w:t>
            </w:r>
            <w:r w:rsidRPr="00562670">
              <w:rPr>
                <w:spacing w:val="-57"/>
                <w:lang w:eastAsia="en-US"/>
              </w:rPr>
              <w:t xml:space="preserve"> </w:t>
            </w:r>
            <w:r w:rsidRPr="00562670">
              <w:rPr>
                <w:lang w:eastAsia="en-US"/>
              </w:rPr>
              <w:t>для</w:t>
            </w:r>
            <w:r w:rsidRPr="00562670">
              <w:rPr>
                <w:spacing w:val="1"/>
                <w:lang w:eastAsia="en-US"/>
              </w:rPr>
              <w:t xml:space="preserve"> </w:t>
            </w:r>
            <w:r w:rsidRPr="00562670">
              <w:rPr>
                <w:lang w:eastAsia="en-US"/>
              </w:rPr>
              <w:t>различных</w:t>
            </w:r>
            <w:r w:rsidRPr="00562670">
              <w:rPr>
                <w:spacing w:val="1"/>
                <w:lang w:eastAsia="en-US"/>
              </w:rPr>
              <w:t xml:space="preserve"> </w:t>
            </w:r>
            <w:r w:rsidRPr="00562670">
              <w:rPr>
                <w:lang w:eastAsia="en-US"/>
              </w:rPr>
              <w:t>диагнозов</w:t>
            </w:r>
            <w:r w:rsidRPr="00562670">
              <w:rPr>
                <w:spacing w:val="1"/>
                <w:lang w:eastAsia="en-US"/>
              </w:rPr>
              <w:t xml:space="preserve"> </w:t>
            </w:r>
            <w:r w:rsidRPr="00562670">
              <w:rPr>
                <w:lang w:eastAsia="en-US"/>
              </w:rPr>
              <w:t>разработан</w:t>
            </w:r>
            <w:r w:rsidRPr="00562670">
              <w:rPr>
                <w:spacing w:val="1"/>
                <w:lang w:eastAsia="en-US"/>
              </w:rPr>
              <w:t xml:space="preserve"> </w:t>
            </w:r>
            <w:r w:rsidRPr="00562670">
              <w:rPr>
                <w:lang w:eastAsia="en-US"/>
              </w:rPr>
              <w:t>отдельный</w:t>
            </w:r>
            <w:r w:rsidRPr="00562670">
              <w:rPr>
                <w:spacing w:val="1"/>
                <w:lang w:eastAsia="en-US"/>
              </w:rPr>
              <w:t xml:space="preserve"> </w:t>
            </w:r>
            <w:r w:rsidRPr="00562670">
              <w:rPr>
                <w:lang w:eastAsia="en-US"/>
              </w:rPr>
              <w:t>перспективный</w:t>
            </w:r>
            <w:r w:rsidRPr="00562670">
              <w:rPr>
                <w:spacing w:val="1"/>
                <w:lang w:eastAsia="en-US"/>
              </w:rPr>
              <w:t xml:space="preserve"> </w:t>
            </w:r>
            <w:r w:rsidRPr="00562670">
              <w:rPr>
                <w:lang w:eastAsia="en-US"/>
              </w:rPr>
              <w:t>план,</w:t>
            </w:r>
            <w:r w:rsidRPr="00562670">
              <w:rPr>
                <w:spacing w:val="1"/>
                <w:lang w:eastAsia="en-US"/>
              </w:rPr>
              <w:t xml:space="preserve"> </w:t>
            </w:r>
            <w:r w:rsidRPr="00562670">
              <w:rPr>
                <w:lang w:eastAsia="en-US"/>
              </w:rPr>
              <w:t>так</w:t>
            </w:r>
            <w:r w:rsidRPr="00562670">
              <w:rPr>
                <w:spacing w:val="1"/>
                <w:lang w:eastAsia="en-US"/>
              </w:rPr>
              <w:t xml:space="preserve"> </w:t>
            </w:r>
            <w:r w:rsidRPr="00562670">
              <w:rPr>
                <w:lang w:eastAsia="en-US"/>
              </w:rPr>
              <w:t>как</w:t>
            </w:r>
            <w:r w:rsidRPr="00562670">
              <w:rPr>
                <w:spacing w:val="1"/>
                <w:lang w:eastAsia="en-US"/>
              </w:rPr>
              <w:t xml:space="preserve"> </w:t>
            </w:r>
            <w:r w:rsidRPr="00562670">
              <w:rPr>
                <w:lang w:eastAsia="en-US"/>
              </w:rPr>
              <w:t>направления</w:t>
            </w:r>
            <w:r w:rsidRPr="00562670">
              <w:rPr>
                <w:spacing w:val="-57"/>
                <w:lang w:eastAsia="en-US"/>
              </w:rPr>
              <w:t xml:space="preserve"> </w:t>
            </w:r>
            <w:r w:rsidRPr="00562670">
              <w:rPr>
                <w:spacing w:val="-1"/>
                <w:lang w:eastAsia="en-US"/>
              </w:rPr>
              <w:t>коррекционной</w:t>
            </w:r>
            <w:r w:rsidRPr="00562670">
              <w:rPr>
                <w:spacing w:val="-11"/>
                <w:lang w:eastAsia="en-US"/>
              </w:rPr>
              <w:t xml:space="preserve"> </w:t>
            </w:r>
            <w:r w:rsidRPr="00562670">
              <w:rPr>
                <w:spacing w:val="-1"/>
                <w:lang w:eastAsia="en-US"/>
              </w:rPr>
              <w:t>работы,</w:t>
            </w:r>
            <w:r w:rsidRPr="00562670">
              <w:rPr>
                <w:spacing w:val="-15"/>
                <w:lang w:eastAsia="en-US"/>
              </w:rPr>
              <w:t xml:space="preserve"> </w:t>
            </w:r>
            <w:r w:rsidRPr="00562670">
              <w:rPr>
                <w:lang w:eastAsia="en-US"/>
              </w:rPr>
              <w:t>количество</w:t>
            </w:r>
            <w:r w:rsidRPr="00562670">
              <w:rPr>
                <w:spacing w:val="-12"/>
                <w:lang w:eastAsia="en-US"/>
              </w:rPr>
              <w:t xml:space="preserve"> </w:t>
            </w:r>
            <w:r w:rsidRPr="00562670">
              <w:rPr>
                <w:lang w:eastAsia="en-US"/>
              </w:rPr>
              <w:t>часов</w:t>
            </w:r>
            <w:r w:rsidRPr="00562670">
              <w:rPr>
                <w:spacing w:val="-13"/>
                <w:lang w:eastAsia="en-US"/>
              </w:rPr>
              <w:t xml:space="preserve"> </w:t>
            </w:r>
            <w:r w:rsidRPr="00562670">
              <w:rPr>
                <w:lang w:eastAsia="en-US"/>
              </w:rPr>
              <w:t>зависит</w:t>
            </w:r>
            <w:r w:rsidRPr="00562670">
              <w:rPr>
                <w:spacing w:val="-12"/>
                <w:lang w:eastAsia="en-US"/>
              </w:rPr>
              <w:t xml:space="preserve"> </w:t>
            </w:r>
            <w:r w:rsidRPr="00562670">
              <w:rPr>
                <w:lang w:eastAsia="en-US"/>
              </w:rPr>
              <w:t>от</w:t>
            </w:r>
            <w:r w:rsidRPr="00562670">
              <w:rPr>
                <w:spacing w:val="-13"/>
                <w:lang w:eastAsia="en-US"/>
              </w:rPr>
              <w:t xml:space="preserve"> </w:t>
            </w:r>
            <w:r w:rsidRPr="00562670">
              <w:rPr>
                <w:lang w:eastAsia="en-US"/>
              </w:rPr>
              <w:t>возраста</w:t>
            </w:r>
            <w:r w:rsidRPr="00562670">
              <w:rPr>
                <w:spacing w:val="-13"/>
                <w:lang w:eastAsia="en-US"/>
              </w:rPr>
              <w:t xml:space="preserve"> </w:t>
            </w:r>
            <w:r w:rsidRPr="00562670">
              <w:rPr>
                <w:lang w:eastAsia="en-US"/>
              </w:rPr>
              <w:t>воспитанников,</w:t>
            </w:r>
            <w:r w:rsidRPr="00562670">
              <w:rPr>
                <w:spacing w:val="-15"/>
                <w:lang w:eastAsia="en-US"/>
              </w:rPr>
              <w:t xml:space="preserve"> </w:t>
            </w:r>
            <w:r w:rsidRPr="00562670">
              <w:rPr>
                <w:lang w:eastAsia="en-US"/>
              </w:rPr>
              <w:t>диагноза</w:t>
            </w:r>
            <w:r w:rsidRPr="00562670">
              <w:rPr>
                <w:spacing w:val="-13"/>
                <w:lang w:eastAsia="en-US"/>
              </w:rPr>
              <w:t xml:space="preserve"> </w:t>
            </w:r>
            <w:r w:rsidRPr="00562670">
              <w:rPr>
                <w:lang w:eastAsia="en-US"/>
              </w:rPr>
              <w:t>и</w:t>
            </w:r>
            <w:r w:rsidRPr="00562670">
              <w:rPr>
                <w:spacing w:val="-14"/>
                <w:lang w:eastAsia="en-US"/>
              </w:rPr>
              <w:t xml:space="preserve"> </w:t>
            </w:r>
            <w:r w:rsidRPr="00562670">
              <w:rPr>
                <w:lang w:eastAsia="en-US"/>
              </w:rPr>
              <w:t>периода</w:t>
            </w:r>
            <w:r w:rsidRPr="00562670">
              <w:rPr>
                <w:spacing w:val="-57"/>
                <w:lang w:eastAsia="en-US"/>
              </w:rPr>
              <w:t xml:space="preserve"> </w:t>
            </w:r>
            <w:r w:rsidRPr="00562670">
              <w:rPr>
                <w:lang w:eastAsia="en-US"/>
              </w:rPr>
              <w:t>обучения. Количество часов, отведённых на каждую тему, представлено в учебно-тематическом</w:t>
            </w:r>
            <w:r w:rsidRPr="00562670">
              <w:rPr>
                <w:spacing w:val="-57"/>
                <w:lang w:eastAsia="en-US"/>
              </w:rPr>
              <w:t xml:space="preserve"> </w:t>
            </w:r>
            <w:r w:rsidRPr="00562670">
              <w:rPr>
                <w:lang w:eastAsia="en-US"/>
              </w:rPr>
              <w:t>плане.</w:t>
            </w:r>
            <w:r w:rsidRPr="00562670">
              <w:rPr>
                <w:spacing w:val="1"/>
                <w:lang w:eastAsia="en-US"/>
              </w:rPr>
              <w:t xml:space="preserve"> </w:t>
            </w:r>
            <w:r w:rsidRPr="00562670">
              <w:rPr>
                <w:lang w:eastAsia="en-US"/>
              </w:rPr>
              <w:t>Выбор</w:t>
            </w:r>
            <w:r w:rsidRPr="00562670">
              <w:rPr>
                <w:spacing w:val="1"/>
                <w:lang w:eastAsia="en-US"/>
              </w:rPr>
              <w:t xml:space="preserve"> </w:t>
            </w:r>
            <w:r w:rsidRPr="00562670">
              <w:rPr>
                <w:lang w:eastAsia="en-US"/>
              </w:rPr>
              <w:t>тем</w:t>
            </w:r>
            <w:r w:rsidRPr="00562670">
              <w:rPr>
                <w:spacing w:val="1"/>
                <w:lang w:eastAsia="en-US"/>
              </w:rPr>
              <w:t xml:space="preserve"> </w:t>
            </w:r>
            <w:r w:rsidRPr="00562670">
              <w:rPr>
                <w:lang w:eastAsia="en-US"/>
              </w:rPr>
              <w:t>зависит</w:t>
            </w:r>
            <w:r w:rsidRPr="00562670">
              <w:rPr>
                <w:spacing w:val="1"/>
                <w:lang w:eastAsia="en-US"/>
              </w:rPr>
              <w:t xml:space="preserve"> </w:t>
            </w:r>
            <w:r w:rsidRPr="00562670">
              <w:rPr>
                <w:lang w:eastAsia="en-US"/>
              </w:rPr>
              <w:t>от</w:t>
            </w:r>
            <w:r w:rsidRPr="00562670">
              <w:rPr>
                <w:spacing w:val="1"/>
                <w:lang w:eastAsia="en-US"/>
              </w:rPr>
              <w:t xml:space="preserve"> </w:t>
            </w:r>
            <w:r w:rsidRPr="00562670">
              <w:rPr>
                <w:lang w:eastAsia="en-US"/>
              </w:rPr>
              <w:t>возраста</w:t>
            </w:r>
            <w:r w:rsidRPr="00562670">
              <w:rPr>
                <w:spacing w:val="1"/>
                <w:lang w:eastAsia="en-US"/>
              </w:rPr>
              <w:t xml:space="preserve"> </w:t>
            </w:r>
            <w:r w:rsidRPr="00562670">
              <w:rPr>
                <w:lang w:eastAsia="en-US"/>
              </w:rPr>
              <w:t>воспитанников,</w:t>
            </w:r>
            <w:r w:rsidRPr="00562670">
              <w:rPr>
                <w:spacing w:val="1"/>
                <w:lang w:eastAsia="en-US"/>
              </w:rPr>
              <w:t xml:space="preserve"> </w:t>
            </w:r>
            <w:r w:rsidRPr="00562670">
              <w:rPr>
                <w:lang w:eastAsia="en-US"/>
              </w:rPr>
              <w:t>периода</w:t>
            </w:r>
            <w:r w:rsidRPr="00562670">
              <w:rPr>
                <w:spacing w:val="1"/>
                <w:lang w:eastAsia="en-US"/>
              </w:rPr>
              <w:t xml:space="preserve"> </w:t>
            </w:r>
            <w:r w:rsidRPr="00562670">
              <w:rPr>
                <w:lang w:eastAsia="en-US"/>
              </w:rPr>
              <w:t>обучения</w:t>
            </w:r>
            <w:r w:rsidRPr="00562670">
              <w:rPr>
                <w:spacing w:val="1"/>
                <w:lang w:eastAsia="en-US"/>
              </w:rPr>
              <w:t xml:space="preserve"> </w:t>
            </w:r>
            <w:r w:rsidRPr="00562670">
              <w:rPr>
                <w:lang w:eastAsia="en-US"/>
              </w:rPr>
              <w:t>и</w:t>
            </w:r>
            <w:r w:rsidRPr="00562670">
              <w:rPr>
                <w:spacing w:val="1"/>
                <w:lang w:eastAsia="en-US"/>
              </w:rPr>
              <w:t xml:space="preserve"> </w:t>
            </w:r>
            <w:r w:rsidRPr="00562670">
              <w:rPr>
                <w:lang w:eastAsia="en-US"/>
              </w:rPr>
              <w:t>календарно-</w:t>
            </w:r>
            <w:r w:rsidRPr="00562670">
              <w:rPr>
                <w:spacing w:val="1"/>
                <w:lang w:eastAsia="en-US"/>
              </w:rPr>
              <w:t xml:space="preserve"> </w:t>
            </w:r>
            <w:r w:rsidRPr="00562670">
              <w:rPr>
                <w:lang w:eastAsia="en-US"/>
              </w:rPr>
              <w:t>тематического</w:t>
            </w:r>
            <w:r w:rsidRPr="00562670">
              <w:rPr>
                <w:spacing w:val="-1"/>
                <w:lang w:eastAsia="en-US"/>
              </w:rPr>
              <w:t xml:space="preserve"> </w:t>
            </w:r>
            <w:r w:rsidRPr="00562670">
              <w:rPr>
                <w:lang w:eastAsia="en-US"/>
              </w:rPr>
              <w:t>планирования воспитателя.</w:t>
            </w:r>
          </w:p>
          <w:p w14:paraId="645628E0" w14:textId="77777777" w:rsidR="00562670" w:rsidRPr="00562670" w:rsidRDefault="00562670" w:rsidP="00562670">
            <w:pPr>
              <w:widowControl w:val="0"/>
              <w:autoSpaceDE w:val="0"/>
              <w:autoSpaceDN w:val="0"/>
              <w:ind w:firstLine="283"/>
              <w:jc w:val="both"/>
              <w:rPr>
                <w:lang w:eastAsia="en-US"/>
              </w:rPr>
            </w:pPr>
            <w:r w:rsidRPr="00562670">
              <w:rPr>
                <w:lang w:eastAsia="en-US"/>
              </w:rPr>
              <w:t>В</w:t>
            </w:r>
            <w:r w:rsidRPr="00562670">
              <w:rPr>
                <w:spacing w:val="1"/>
                <w:lang w:eastAsia="en-US"/>
              </w:rPr>
              <w:t xml:space="preserve"> </w:t>
            </w:r>
            <w:r w:rsidRPr="00562670">
              <w:rPr>
                <w:lang w:eastAsia="en-US"/>
              </w:rPr>
              <w:t>целях</w:t>
            </w:r>
            <w:r w:rsidRPr="00562670">
              <w:rPr>
                <w:spacing w:val="1"/>
                <w:lang w:eastAsia="en-US"/>
              </w:rPr>
              <w:t xml:space="preserve"> </w:t>
            </w:r>
            <w:r w:rsidRPr="00562670">
              <w:rPr>
                <w:lang w:eastAsia="en-US"/>
              </w:rPr>
              <w:t>обеспечения</w:t>
            </w:r>
            <w:r w:rsidRPr="00562670">
              <w:rPr>
                <w:spacing w:val="1"/>
                <w:lang w:eastAsia="en-US"/>
              </w:rPr>
              <w:t xml:space="preserve"> </w:t>
            </w:r>
            <w:r w:rsidRPr="00562670">
              <w:rPr>
                <w:lang w:eastAsia="en-US"/>
              </w:rPr>
              <w:t>полноценного</w:t>
            </w:r>
            <w:r w:rsidRPr="00562670">
              <w:rPr>
                <w:spacing w:val="1"/>
                <w:lang w:eastAsia="en-US"/>
              </w:rPr>
              <w:t xml:space="preserve"> </w:t>
            </w:r>
            <w:r w:rsidRPr="00562670">
              <w:rPr>
                <w:lang w:eastAsia="en-US"/>
              </w:rPr>
              <w:t>коррекционного</w:t>
            </w:r>
            <w:r w:rsidRPr="00562670">
              <w:rPr>
                <w:spacing w:val="1"/>
                <w:lang w:eastAsia="en-US"/>
              </w:rPr>
              <w:t xml:space="preserve"> </w:t>
            </w:r>
            <w:r w:rsidRPr="00562670">
              <w:rPr>
                <w:lang w:eastAsia="en-US"/>
              </w:rPr>
              <w:t>воздействия</w:t>
            </w:r>
            <w:r w:rsidRPr="00562670">
              <w:rPr>
                <w:spacing w:val="1"/>
                <w:lang w:eastAsia="en-US"/>
              </w:rPr>
              <w:t xml:space="preserve"> </w:t>
            </w:r>
            <w:r w:rsidRPr="00562670">
              <w:rPr>
                <w:lang w:eastAsia="en-US"/>
              </w:rPr>
              <w:t>проводятся</w:t>
            </w:r>
            <w:r w:rsidRPr="00562670">
              <w:rPr>
                <w:spacing w:val="1"/>
                <w:lang w:eastAsia="en-US"/>
              </w:rPr>
              <w:t xml:space="preserve"> </w:t>
            </w:r>
            <w:r w:rsidRPr="00562670">
              <w:rPr>
                <w:lang w:eastAsia="en-US"/>
              </w:rPr>
              <w:t>фронтальные(групповые)</w:t>
            </w:r>
            <w:r w:rsidRPr="00562670">
              <w:rPr>
                <w:spacing w:val="1"/>
                <w:lang w:eastAsia="en-US"/>
              </w:rPr>
              <w:t xml:space="preserve"> </w:t>
            </w:r>
            <w:r w:rsidRPr="00562670">
              <w:rPr>
                <w:lang w:eastAsia="en-US"/>
              </w:rPr>
              <w:t>и</w:t>
            </w:r>
            <w:r w:rsidRPr="00562670">
              <w:rPr>
                <w:spacing w:val="1"/>
                <w:lang w:eastAsia="en-US"/>
              </w:rPr>
              <w:t xml:space="preserve"> </w:t>
            </w:r>
            <w:r w:rsidRPr="00562670">
              <w:rPr>
                <w:lang w:eastAsia="en-US"/>
              </w:rPr>
              <w:t>индивидуальные</w:t>
            </w:r>
            <w:r w:rsidRPr="00562670">
              <w:rPr>
                <w:spacing w:val="1"/>
                <w:lang w:eastAsia="en-US"/>
              </w:rPr>
              <w:t xml:space="preserve"> </w:t>
            </w:r>
            <w:r w:rsidRPr="00562670">
              <w:rPr>
                <w:lang w:eastAsia="en-US"/>
              </w:rPr>
              <w:t>занятия.</w:t>
            </w:r>
            <w:r w:rsidRPr="00562670">
              <w:rPr>
                <w:spacing w:val="1"/>
                <w:lang w:eastAsia="en-US"/>
              </w:rPr>
              <w:t xml:space="preserve"> </w:t>
            </w:r>
            <w:r w:rsidRPr="00562670">
              <w:rPr>
                <w:lang w:eastAsia="en-US"/>
              </w:rPr>
              <w:t>По</w:t>
            </w:r>
            <w:r w:rsidRPr="00562670">
              <w:rPr>
                <w:spacing w:val="1"/>
                <w:lang w:eastAsia="en-US"/>
              </w:rPr>
              <w:t xml:space="preserve"> </w:t>
            </w:r>
            <w:r w:rsidRPr="00562670">
              <w:rPr>
                <w:lang w:eastAsia="en-US"/>
              </w:rPr>
              <w:t>результатам</w:t>
            </w:r>
            <w:r w:rsidRPr="00562670">
              <w:rPr>
                <w:spacing w:val="1"/>
                <w:lang w:eastAsia="en-US"/>
              </w:rPr>
              <w:t xml:space="preserve"> </w:t>
            </w:r>
            <w:r w:rsidRPr="00562670">
              <w:rPr>
                <w:lang w:eastAsia="en-US"/>
              </w:rPr>
              <w:t>мониторинга</w:t>
            </w:r>
            <w:r w:rsidRPr="00562670">
              <w:rPr>
                <w:spacing w:val="1"/>
                <w:lang w:eastAsia="en-US"/>
              </w:rPr>
              <w:t xml:space="preserve"> </w:t>
            </w:r>
            <w:r w:rsidRPr="00562670">
              <w:rPr>
                <w:lang w:eastAsia="en-US"/>
              </w:rPr>
              <w:t>воспитанники делятся на</w:t>
            </w:r>
            <w:r w:rsidRPr="00562670">
              <w:rPr>
                <w:spacing w:val="-1"/>
                <w:lang w:eastAsia="en-US"/>
              </w:rPr>
              <w:t xml:space="preserve"> </w:t>
            </w:r>
            <w:r w:rsidRPr="00562670">
              <w:rPr>
                <w:lang w:eastAsia="en-US"/>
              </w:rPr>
              <w:t>подгруппы</w:t>
            </w:r>
            <w:r w:rsidRPr="00562670">
              <w:rPr>
                <w:spacing w:val="-2"/>
                <w:lang w:eastAsia="en-US"/>
              </w:rPr>
              <w:t xml:space="preserve"> </w:t>
            </w:r>
            <w:r w:rsidRPr="00562670">
              <w:rPr>
                <w:lang w:eastAsia="en-US"/>
              </w:rPr>
              <w:t>по уровню развития речи</w:t>
            </w:r>
            <w:r w:rsidRPr="00562670">
              <w:rPr>
                <w:spacing w:val="-3"/>
                <w:lang w:eastAsia="en-US"/>
              </w:rPr>
              <w:t xml:space="preserve"> </w:t>
            </w:r>
            <w:r w:rsidRPr="00562670">
              <w:rPr>
                <w:lang w:eastAsia="en-US"/>
              </w:rPr>
              <w:t>и</w:t>
            </w:r>
            <w:r w:rsidRPr="00562670">
              <w:rPr>
                <w:spacing w:val="1"/>
                <w:lang w:eastAsia="en-US"/>
              </w:rPr>
              <w:t xml:space="preserve"> </w:t>
            </w:r>
            <w:r w:rsidRPr="00562670">
              <w:rPr>
                <w:lang w:eastAsia="en-US"/>
              </w:rPr>
              <w:t>ВПФ.</w:t>
            </w:r>
          </w:p>
          <w:p w14:paraId="16970288" w14:textId="586B0BCA" w:rsidR="00562670" w:rsidRDefault="00562670" w:rsidP="00562670">
            <w:pPr>
              <w:spacing w:line="259" w:lineRule="auto"/>
              <w:jc w:val="both"/>
              <w:rPr>
                <w:rFonts w:eastAsiaTheme="minorHAnsi"/>
                <w:b/>
                <w:i/>
                <w:sz w:val="24"/>
                <w:szCs w:val="22"/>
                <w:lang w:eastAsia="en-US"/>
              </w:rPr>
            </w:pPr>
            <w:r w:rsidRPr="00562670">
              <w:rPr>
                <w:lang w:eastAsia="en-US"/>
              </w:rPr>
              <w:t>Количество</w:t>
            </w:r>
            <w:r w:rsidRPr="00562670">
              <w:rPr>
                <w:spacing w:val="1"/>
                <w:lang w:eastAsia="en-US"/>
              </w:rPr>
              <w:t xml:space="preserve"> </w:t>
            </w:r>
            <w:r w:rsidRPr="00562670">
              <w:rPr>
                <w:lang w:eastAsia="en-US"/>
              </w:rPr>
              <w:t>групповых</w:t>
            </w:r>
            <w:r w:rsidRPr="00562670">
              <w:rPr>
                <w:spacing w:val="1"/>
                <w:lang w:eastAsia="en-US"/>
              </w:rPr>
              <w:t xml:space="preserve"> </w:t>
            </w:r>
            <w:r w:rsidRPr="00562670">
              <w:rPr>
                <w:lang w:eastAsia="en-US"/>
              </w:rPr>
              <w:t>занятий</w:t>
            </w:r>
            <w:r w:rsidRPr="00562670">
              <w:rPr>
                <w:spacing w:val="1"/>
                <w:lang w:eastAsia="en-US"/>
              </w:rPr>
              <w:t xml:space="preserve"> </w:t>
            </w:r>
            <w:r w:rsidRPr="00562670">
              <w:rPr>
                <w:lang w:eastAsia="en-US"/>
              </w:rPr>
              <w:t>меняется</w:t>
            </w:r>
            <w:r w:rsidRPr="00562670">
              <w:rPr>
                <w:spacing w:val="1"/>
                <w:lang w:eastAsia="en-US"/>
              </w:rPr>
              <w:t xml:space="preserve"> </w:t>
            </w:r>
            <w:r w:rsidRPr="00562670">
              <w:rPr>
                <w:lang w:eastAsia="en-US"/>
              </w:rPr>
              <w:t>в</w:t>
            </w:r>
            <w:r w:rsidRPr="00562670">
              <w:rPr>
                <w:spacing w:val="1"/>
                <w:lang w:eastAsia="en-US"/>
              </w:rPr>
              <w:t xml:space="preserve"> </w:t>
            </w:r>
            <w:r w:rsidRPr="00562670">
              <w:rPr>
                <w:lang w:eastAsia="en-US"/>
              </w:rPr>
              <w:t>зависимости</w:t>
            </w:r>
            <w:r w:rsidRPr="00562670">
              <w:rPr>
                <w:spacing w:val="1"/>
                <w:lang w:eastAsia="en-US"/>
              </w:rPr>
              <w:t xml:space="preserve"> </w:t>
            </w:r>
            <w:r w:rsidRPr="00562670">
              <w:rPr>
                <w:lang w:eastAsia="en-US"/>
              </w:rPr>
              <w:t>от</w:t>
            </w:r>
            <w:r w:rsidRPr="00562670">
              <w:rPr>
                <w:spacing w:val="1"/>
                <w:lang w:eastAsia="en-US"/>
              </w:rPr>
              <w:t xml:space="preserve"> </w:t>
            </w:r>
            <w:r w:rsidRPr="00562670">
              <w:rPr>
                <w:lang w:eastAsia="en-US"/>
              </w:rPr>
              <w:t>периода обучения</w:t>
            </w:r>
            <w:r w:rsidRPr="00562670">
              <w:rPr>
                <w:spacing w:val="1"/>
                <w:lang w:eastAsia="en-US"/>
              </w:rPr>
              <w:t xml:space="preserve"> </w:t>
            </w:r>
            <w:r w:rsidRPr="00562670">
              <w:rPr>
                <w:lang w:eastAsia="en-US"/>
              </w:rPr>
              <w:t>и</w:t>
            </w:r>
            <w:r w:rsidRPr="00562670">
              <w:rPr>
                <w:spacing w:val="1"/>
                <w:lang w:eastAsia="en-US"/>
              </w:rPr>
              <w:t xml:space="preserve"> </w:t>
            </w:r>
            <w:r w:rsidRPr="00562670">
              <w:rPr>
                <w:lang w:eastAsia="en-US"/>
              </w:rPr>
              <w:t>возраста</w:t>
            </w:r>
            <w:r w:rsidRPr="00562670">
              <w:rPr>
                <w:spacing w:val="-57"/>
                <w:lang w:eastAsia="en-US"/>
              </w:rPr>
              <w:t xml:space="preserve"> </w:t>
            </w:r>
            <w:r w:rsidRPr="00562670">
              <w:rPr>
                <w:lang w:eastAsia="en-US"/>
              </w:rPr>
              <w:t>воспитанников.</w:t>
            </w:r>
            <w:r w:rsidRPr="00562670">
              <w:rPr>
                <w:spacing w:val="1"/>
                <w:lang w:eastAsia="en-US"/>
              </w:rPr>
              <w:t xml:space="preserve"> </w:t>
            </w:r>
            <w:r w:rsidRPr="00562670">
              <w:rPr>
                <w:lang w:eastAsia="en-US"/>
              </w:rPr>
              <w:t>На</w:t>
            </w:r>
            <w:r w:rsidRPr="00562670">
              <w:rPr>
                <w:spacing w:val="1"/>
                <w:lang w:eastAsia="en-US"/>
              </w:rPr>
              <w:t xml:space="preserve"> </w:t>
            </w:r>
            <w:r w:rsidRPr="00562670">
              <w:rPr>
                <w:lang w:eastAsia="en-US"/>
              </w:rPr>
              <w:t>фронтальных</w:t>
            </w:r>
            <w:r w:rsidRPr="00562670">
              <w:rPr>
                <w:spacing w:val="1"/>
                <w:lang w:eastAsia="en-US"/>
              </w:rPr>
              <w:t xml:space="preserve"> </w:t>
            </w:r>
            <w:r w:rsidRPr="00562670">
              <w:rPr>
                <w:lang w:eastAsia="en-US"/>
              </w:rPr>
              <w:t>занятиях</w:t>
            </w:r>
            <w:r w:rsidRPr="00562670">
              <w:rPr>
                <w:spacing w:val="1"/>
                <w:lang w:eastAsia="en-US"/>
              </w:rPr>
              <w:t xml:space="preserve"> </w:t>
            </w:r>
            <w:r w:rsidRPr="00562670">
              <w:rPr>
                <w:lang w:eastAsia="en-US"/>
              </w:rPr>
              <w:t>происходит</w:t>
            </w:r>
            <w:r w:rsidRPr="00562670">
              <w:rPr>
                <w:spacing w:val="1"/>
                <w:lang w:eastAsia="en-US"/>
              </w:rPr>
              <w:t xml:space="preserve"> </w:t>
            </w:r>
            <w:r w:rsidRPr="00562670">
              <w:rPr>
                <w:lang w:eastAsia="en-US"/>
              </w:rPr>
              <w:t>развитие</w:t>
            </w:r>
            <w:r w:rsidRPr="00562670">
              <w:rPr>
                <w:spacing w:val="1"/>
                <w:lang w:eastAsia="en-US"/>
              </w:rPr>
              <w:t xml:space="preserve"> </w:t>
            </w:r>
            <w:r w:rsidRPr="00562670">
              <w:rPr>
                <w:lang w:eastAsia="en-US"/>
              </w:rPr>
              <w:t>лексико-грамматических</w:t>
            </w:r>
            <w:r w:rsidRPr="00562670">
              <w:rPr>
                <w:spacing w:val="-57"/>
                <w:lang w:eastAsia="en-US"/>
              </w:rPr>
              <w:t xml:space="preserve"> </w:t>
            </w:r>
            <w:r w:rsidRPr="00562670">
              <w:rPr>
                <w:lang w:eastAsia="en-US"/>
              </w:rPr>
              <w:t>функции,</w:t>
            </w:r>
            <w:r w:rsidRPr="00562670">
              <w:rPr>
                <w:spacing w:val="1"/>
                <w:lang w:eastAsia="en-US"/>
              </w:rPr>
              <w:t xml:space="preserve"> </w:t>
            </w:r>
            <w:r w:rsidRPr="00562670">
              <w:rPr>
                <w:lang w:eastAsia="en-US"/>
              </w:rPr>
              <w:t>формирование</w:t>
            </w:r>
            <w:r w:rsidRPr="00562670">
              <w:rPr>
                <w:spacing w:val="1"/>
                <w:lang w:eastAsia="en-US"/>
              </w:rPr>
              <w:t xml:space="preserve"> </w:t>
            </w:r>
            <w:r w:rsidRPr="00562670">
              <w:rPr>
                <w:lang w:eastAsia="en-US"/>
              </w:rPr>
              <w:t>начальных</w:t>
            </w:r>
            <w:r w:rsidRPr="00562670">
              <w:rPr>
                <w:spacing w:val="1"/>
                <w:lang w:eastAsia="en-US"/>
              </w:rPr>
              <w:t xml:space="preserve"> </w:t>
            </w:r>
            <w:r w:rsidRPr="00562670">
              <w:rPr>
                <w:lang w:eastAsia="en-US"/>
              </w:rPr>
              <w:t>навыков</w:t>
            </w:r>
            <w:r w:rsidRPr="00562670">
              <w:rPr>
                <w:spacing w:val="1"/>
                <w:lang w:eastAsia="en-US"/>
              </w:rPr>
              <w:t xml:space="preserve"> </w:t>
            </w:r>
            <w:r w:rsidRPr="00562670">
              <w:rPr>
                <w:lang w:eastAsia="en-US"/>
              </w:rPr>
              <w:t>обучения</w:t>
            </w:r>
            <w:r w:rsidRPr="00562670">
              <w:rPr>
                <w:spacing w:val="1"/>
                <w:lang w:eastAsia="en-US"/>
              </w:rPr>
              <w:t xml:space="preserve"> </w:t>
            </w:r>
            <w:r w:rsidRPr="00562670">
              <w:rPr>
                <w:lang w:eastAsia="en-US"/>
              </w:rPr>
              <w:t>грамоте,</w:t>
            </w:r>
            <w:r w:rsidRPr="00562670">
              <w:rPr>
                <w:spacing w:val="1"/>
                <w:lang w:eastAsia="en-US"/>
              </w:rPr>
              <w:t xml:space="preserve"> </w:t>
            </w:r>
            <w:r w:rsidRPr="00562670">
              <w:rPr>
                <w:lang w:eastAsia="en-US"/>
              </w:rPr>
              <w:t>развитие</w:t>
            </w:r>
            <w:r w:rsidRPr="00562670">
              <w:rPr>
                <w:spacing w:val="1"/>
                <w:lang w:eastAsia="en-US"/>
              </w:rPr>
              <w:t xml:space="preserve"> </w:t>
            </w:r>
            <w:r w:rsidRPr="00562670">
              <w:rPr>
                <w:lang w:eastAsia="en-US"/>
              </w:rPr>
              <w:t>связной</w:t>
            </w:r>
            <w:r w:rsidRPr="00562670">
              <w:rPr>
                <w:spacing w:val="1"/>
                <w:lang w:eastAsia="en-US"/>
              </w:rPr>
              <w:t xml:space="preserve"> </w:t>
            </w:r>
            <w:r w:rsidRPr="00562670">
              <w:rPr>
                <w:lang w:eastAsia="en-US"/>
              </w:rPr>
              <w:t>речи.</w:t>
            </w:r>
            <w:r w:rsidRPr="00562670">
              <w:rPr>
                <w:spacing w:val="1"/>
                <w:lang w:eastAsia="en-US"/>
              </w:rPr>
              <w:t xml:space="preserve"> </w:t>
            </w:r>
            <w:r w:rsidRPr="00562670">
              <w:rPr>
                <w:lang w:eastAsia="en-US"/>
              </w:rPr>
              <w:t>На</w:t>
            </w:r>
            <w:r w:rsidRPr="00562670">
              <w:rPr>
                <w:spacing w:val="1"/>
                <w:lang w:eastAsia="en-US"/>
              </w:rPr>
              <w:t xml:space="preserve"> </w:t>
            </w:r>
            <w:r w:rsidRPr="00562670">
              <w:rPr>
                <w:lang w:eastAsia="en-US"/>
              </w:rPr>
              <w:t>индивидуальных</w:t>
            </w:r>
            <w:r w:rsidRPr="00562670">
              <w:rPr>
                <w:spacing w:val="1"/>
                <w:lang w:eastAsia="en-US"/>
              </w:rPr>
              <w:t xml:space="preserve"> </w:t>
            </w:r>
            <w:r w:rsidRPr="00562670">
              <w:rPr>
                <w:lang w:eastAsia="en-US"/>
              </w:rPr>
              <w:t>занятиях</w:t>
            </w:r>
            <w:r w:rsidRPr="00562670">
              <w:rPr>
                <w:spacing w:val="1"/>
                <w:lang w:eastAsia="en-US"/>
              </w:rPr>
              <w:t xml:space="preserve"> </w:t>
            </w:r>
            <w:r w:rsidRPr="00562670">
              <w:rPr>
                <w:lang w:eastAsia="en-US"/>
              </w:rPr>
              <w:t>проводится</w:t>
            </w:r>
            <w:r w:rsidRPr="00562670">
              <w:rPr>
                <w:spacing w:val="1"/>
                <w:lang w:eastAsia="en-US"/>
              </w:rPr>
              <w:t xml:space="preserve"> </w:t>
            </w:r>
            <w:r w:rsidRPr="00562670">
              <w:rPr>
                <w:lang w:eastAsia="en-US"/>
              </w:rPr>
              <w:t>коррекция</w:t>
            </w:r>
            <w:r w:rsidRPr="00562670">
              <w:rPr>
                <w:spacing w:val="1"/>
                <w:lang w:eastAsia="en-US"/>
              </w:rPr>
              <w:t xml:space="preserve"> </w:t>
            </w:r>
            <w:r w:rsidRPr="00562670">
              <w:rPr>
                <w:lang w:eastAsia="en-US"/>
              </w:rPr>
              <w:t>недостатков,</w:t>
            </w:r>
            <w:r w:rsidRPr="00562670">
              <w:rPr>
                <w:spacing w:val="1"/>
                <w:lang w:eastAsia="en-US"/>
              </w:rPr>
              <w:t xml:space="preserve"> </w:t>
            </w:r>
            <w:r w:rsidRPr="00562670">
              <w:rPr>
                <w:lang w:eastAsia="en-US"/>
              </w:rPr>
              <w:t>выявленных</w:t>
            </w:r>
            <w:r w:rsidRPr="00562670">
              <w:rPr>
                <w:spacing w:val="1"/>
                <w:lang w:eastAsia="en-US"/>
              </w:rPr>
              <w:t xml:space="preserve"> </w:t>
            </w:r>
            <w:r w:rsidRPr="00562670">
              <w:rPr>
                <w:lang w:eastAsia="en-US"/>
              </w:rPr>
              <w:t>в</w:t>
            </w:r>
            <w:r w:rsidRPr="00562670">
              <w:rPr>
                <w:spacing w:val="1"/>
                <w:lang w:eastAsia="en-US"/>
              </w:rPr>
              <w:t xml:space="preserve"> </w:t>
            </w:r>
            <w:r w:rsidRPr="00562670">
              <w:rPr>
                <w:lang w:eastAsia="en-US"/>
              </w:rPr>
              <w:t>процессе</w:t>
            </w:r>
            <w:r w:rsidRPr="00562670">
              <w:rPr>
                <w:spacing w:val="1"/>
                <w:lang w:eastAsia="en-US"/>
              </w:rPr>
              <w:t xml:space="preserve"> </w:t>
            </w:r>
            <w:r w:rsidRPr="00562670">
              <w:rPr>
                <w:lang w:eastAsia="en-US"/>
              </w:rPr>
              <w:t>диагностики,</w:t>
            </w:r>
            <w:r w:rsidRPr="00562670">
              <w:rPr>
                <w:spacing w:val="-1"/>
                <w:lang w:eastAsia="en-US"/>
              </w:rPr>
              <w:t xml:space="preserve"> </w:t>
            </w:r>
            <w:r w:rsidRPr="00562670">
              <w:rPr>
                <w:lang w:eastAsia="en-US"/>
              </w:rPr>
              <w:t>постановка</w:t>
            </w:r>
            <w:r w:rsidRPr="00562670">
              <w:rPr>
                <w:spacing w:val="-1"/>
                <w:lang w:eastAsia="en-US"/>
              </w:rPr>
              <w:t xml:space="preserve"> </w:t>
            </w:r>
            <w:r w:rsidRPr="00562670">
              <w:rPr>
                <w:lang w:eastAsia="en-US"/>
              </w:rPr>
              <w:t>звуков, их автоматизация</w:t>
            </w:r>
          </w:p>
        </w:tc>
      </w:tr>
    </w:tbl>
    <w:p w14:paraId="58A66FD7" w14:textId="016910FE" w:rsidR="00562670" w:rsidRPr="002675E8" w:rsidRDefault="00562670" w:rsidP="002675E8">
      <w:pPr>
        <w:ind w:firstLine="567"/>
        <w:jc w:val="both"/>
        <w:rPr>
          <w:b/>
          <w:sz w:val="24"/>
          <w:szCs w:val="24"/>
        </w:rPr>
      </w:pPr>
      <w:r w:rsidRPr="002675E8">
        <w:rPr>
          <w:b/>
          <w:color w:val="000000"/>
          <w:sz w:val="24"/>
          <w:szCs w:val="24"/>
        </w:rPr>
        <w:t xml:space="preserve">б) Описание деятельности по психолого-педагогическому сопровождению </w:t>
      </w:r>
      <w:r w:rsidR="0072425F" w:rsidRPr="002675E8">
        <w:rPr>
          <w:b/>
          <w:sz w:val="24"/>
          <w:szCs w:val="24"/>
        </w:rPr>
        <w:t>нормотипичных детей с нормативным кризисом развития</w:t>
      </w:r>
    </w:p>
    <w:p w14:paraId="36BDA1E9" w14:textId="44D99D69" w:rsidR="002675E8" w:rsidRPr="002675E8" w:rsidRDefault="002675E8" w:rsidP="002675E8">
      <w:pPr>
        <w:ind w:firstLine="567"/>
        <w:jc w:val="both"/>
        <w:rPr>
          <w:sz w:val="24"/>
          <w:szCs w:val="24"/>
          <w:highlight w:val="yellow"/>
        </w:rPr>
      </w:pPr>
      <w:r w:rsidRPr="002675E8">
        <w:rPr>
          <w:sz w:val="24"/>
          <w:szCs w:val="24"/>
        </w:rPr>
        <w:t xml:space="preserve">По запросу родителей нормотипичных детей с нормативным кризисом развития в рамках психолого-педагогического сопровождения осуществляется консультативная помощь, а </w:t>
      </w:r>
      <w:proofErr w:type="gramStart"/>
      <w:r w:rsidRPr="002675E8">
        <w:rPr>
          <w:sz w:val="24"/>
          <w:szCs w:val="24"/>
        </w:rPr>
        <w:t>так же</w:t>
      </w:r>
      <w:proofErr w:type="gramEnd"/>
      <w:r w:rsidRPr="002675E8">
        <w:rPr>
          <w:sz w:val="24"/>
          <w:szCs w:val="24"/>
        </w:rPr>
        <w:t xml:space="preserve"> диагностическое обследование воспитанников с целью выявления отклонений в развитии на ранних этапах. Психологическое просвещение специалистов и педагогического коллектива дошкольного учреждения предусматривает проведение встреч, собраний и информирования педагогов о возрастных этапах развития ребенка и проявлении нормотипичного кризиса.</w:t>
      </w:r>
    </w:p>
    <w:p w14:paraId="60C80119" w14:textId="3B0AF6CA" w:rsidR="0072425F" w:rsidRDefault="0072425F" w:rsidP="002675E8">
      <w:pPr>
        <w:ind w:firstLine="567"/>
        <w:jc w:val="both"/>
        <w:rPr>
          <w:b/>
          <w:sz w:val="24"/>
          <w:szCs w:val="24"/>
        </w:rPr>
      </w:pPr>
      <w:r w:rsidRPr="002675E8">
        <w:rPr>
          <w:b/>
          <w:color w:val="000000"/>
          <w:sz w:val="24"/>
          <w:szCs w:val="24"/>
        </w:rPr>
        <w:t xml:space="preserve">в) Описание деятельности по психолого-педагогическому сопровождению </w:t>
      </w:r>
      <w:r w:rsidRPr="002675E8">
        <w:rPr>
          <w:b/>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EAA7F52" w14:textId="23EDBEDB" w:rsidR="002675E8" w:rsidRPr="002675E8" w:rsidRDefault="002675E8" w:rsidP="002675E8">
      <w:pPr>
        <w:ind w:firstLine="567"/>
        <w:jc w:val="both"/>
        <w:rPr>
          <w:color w:val="000000"/>
          <w:sz w:val="24"/>
          <w:szCs w:val="24"/>
        </w:rPr>
      </w:pPr>
      <w:r w:rsidRPr="002675E8">
        <w:rPr>
          <w:color w:val="000000"/>
          <w:sz w:val="24"/>
          <w:szCs w:val="24"/>
        </w:rPr>
        <w:t>В дошкольном возрасте ранние девиации поведения достаточно редкое явление, однако в целях профилактики и выявлении ранних нарушений в развитии ребенка на особом контроле остаются дети, проявляющие комплекс выраженных факторов риска негативных проявлений, поэтому в группах с данной категорией воспитанников проводятся консультации для родителей и воспитателей. Импульсивность, агрессивность, неустойчивая или крайне низкая (завышенная) самооценка, завышенный уровень притязаний могут свидетельствовать о ранних признаках нарушений развития ребенка, которые могут быть выявлены при диагностическом обследовании при обращении педагогов или родителей воспитанников. Так же психолого-педагогическое сопровождение данной категории предусматривает психопросвещение и психопрофилактическую деятельность с педагогическим коллективом.</w:t>
      </w:r>
    </w:p>
    <w:p w14:paraId="1614B8B4" w14:textId="1D8808C8" w:rsidR="0072425F" w:rsidRDefault="00D114BF" w:rsidP="00124899">
      <w:pPr>
        <w:pStyle w:val="a5"/>
        <w:numPr>
          <w:ilvl w:val="1"/>
          <w:numId w:val="208"/>
        </w:numPr>
        <w:jc w:val="both"/>
        <w:rPr>
          <w:b/>
          <w:color w:val="000000"/>
        </w:rPr>
      </w:pPr>
      <w:r>
        <w:rPr>
          <w:b/>
          <w:color w:val="000000"/>
        </w:rPr>
        <w:t xml:space="preserve"> Часть, формируемая участн</w:t>
      </w:r>
      <w:r w:rsidR="00BB7457">
        <w:rPr>
          <w:b/>
          <w:color w:val="000000"/>
        </w:rPr>
        <w:t>и</w:t>
      </w:r>
      <w:r>
        <w:rPr>
          <w:b/>
          <w:color w:val="000000"/>
        </w:rPr>
        <w:t>ками образовательных отношений.</w:t>
      </w:r>
    </w:p>
    <w:p w14:paraId="26D45F24" w14:textId="77777777" w:rsidR="001577EE" w:rsidRPr="001577EE" w:rsidRDefault="001577EE" w:rsidP="00124899">
      <w:pPr>
        <w:widowControl w:val="0"/>
        <w:numPr>
          <w:ilvl w:val="2"/>
          <w:numId w:val="201"/>
        </w:numPr>
        <w:autoSpaceDE w:val="0"/>
        <w:autoSpaceDN w:val="0"/>
        <w:ind w:left="0" w:firstLine="426"/>
        <w:jc w:val="both"/>
        <w:rPr>
          <w:b/>
          <w:sz w:val="24"/>
          <w:szCs w:val="22"/>
          <w:lang w:eastAsia="en-US"/>
        </w:rPr>
      </w:pPr>
      <w:r w:rsidRPr="001577EE">
        <w:rPr>
          <w:b/>
          <w:sz w:val="24"/>
          <w:szCs w:val="22"/>
          <w:lang w:eastAsia="en-US"/>
        </w:rPr>
        <w:t>Специфика</w:t>
      </w:r>
      <w:r w:rsidRPr="001577EE">
        <w:rPr>
          <w:b/>
          <w:spacing w:val="6"/>
          <w:sz w:val="24"/>
          <w:szCs w:val="22"/>
          <w:lang w:eastAsia="en-US"/>
        </w:rPr>
        <w:t xml:space="preserve"> </w:t>
      </w:r>
      <w:r w:rsidRPr="001577EE">
        <w:rPr>
          <w:b/>
          <w:sz w:val="24"/>
          <w:szCs w:val="22"/>
          <w:lang w:eastAsia="en-US"/>
        </w:rPr>
        <w:t>национальных,</w:t>
      </w:r>
      <w:r w:rsidRPr="001577EE">
        <w:rPr>
          <w:b/>
          <w:spacing w:val="6"/>
          <w:sz w:val="24"/>
          <w:szCs w:val="22"/>
          <w:lang w:eastAsia="en-US"/>
        </w:rPr>
        <w:t xml:space="preserve"> </w:t>
      </w:r>
      <w:r w:rsidRPr="001577EE">
        <w:rPr>
          <w:b/>
          <w:sz w:val="24"/>
          <w:szCs w:val="22"/>
          <w:lang w:eastAsia="en-US"/>
        </w:rPr>
        <w:t>социокультурных</w:t>
      </w:r>
      <w:r w:rsidRPr="001577EE">
        <w:rPr>
          <w:b/>
          <w:spacing w:val="5"/>
          <w:sz w:val="24"/>
          <w:szCs w:val="22"/>
          <w:lang w:eastAsia="en-US"/>
        </w:rPr>
        <w:t xml:space="preserve"> </w:t>
      </w:r>
      <w:r w:rsidRPr="001577EE">
        <w:rPr>
          <w:b/>
          <w:sz w:val="24"/>
          <w:szCs w:val="22"/>
          <w:lang w:eastAsia="en-US"/>
        </w:rPr>
        <w:t>и</w:t>
      </w:r>
      <w:r w:rsidRPr="001577EE">
        <w:rPr>
          <w:b/>
          <w:spacing w:val="6"/>
          <w:sz w:val="24"/>
          <w:szCs w:val="22"/>
          <w:lang w:eastAsia="en-US"/>
        </w:rPr>
        <w:t xml:space="preserve"> </w:t>
      </w:r>
      <w:r w:rsidRPr="001577EE">
        <w:rPr>
          <w:b/>
          <w:sz w:val="24"/>
          <w:szCs w:val="22"/>
          <w:lang w:eastAsia="en-US"/>
        </w:rPr>
        <w:t>иных</w:t>
      </w:r>
      <w:r w:rsidRPr="001577EE">
        <w:rPr>
          <w:b/>
          <w:spacing w:val="5"/>
          <w:sz w:val="24"/>
          <w:szCs w:val="22"/>
          <w:lang w:eastAsia="en-US"/>
        </w:rPr>
        <w:t xml:space="preserve"> </w:t>
      </w:r>
      <w:r w:rsidRPr="001577EE">
        <w:rPr>
          <w:b/>
          <w:sz w:val="24"/>
          <w:szCs w:val="22"/>
          <w:lang w:eastAsia="en-US"/>
        </w:rPr>
        <w:t>условий,</w:t>
      </w:r>
      <w:r w:rsidRPr="001577EE">
        <w:rPr>
          <w:b/>
          <w:spacing w:val="6"/>
          <w:sz w:val="24"/>
          <w:szCs w:val="22"/>
          <w:lang w:eastAsia="en-US"/>
        </w:rPr>
        <w:t xml:space="preserve"> </w:t>
      </w:r>
      <w:r w:rsidRPr="001577EE">
        <w:rPr>
          <w:b/>
          <w:sz w:val="24"/>
          <w:szCs w:val="22"/>
          <w:lang w:eastAsia="en-US"/>
        </w:rPr>
        <w:t>в</w:t>
      </w:r>
      <w:r w:rsidRPr="001577EE">
        <w:rPr>
          <w:b/>
          <w:spacing w:val="5"/>
          <w:sz w:val="24"/>
          <w:szCs w:val="22"/>
          <w:lang w:eastAsia="en-US"/>
        </w:rPr>
        <w:t xml:space="preserve"> </w:t>
      </w:r>
      <w:r w:rsidRPr="001577EE">
        <w:rPr>
          <w:b/>
          <w:sz w:val="24"/>
          <w:szCs w:val="22"/>
          <w:lang w:eastAsia="en-US"/>
        </w:rPr>
        <w:t>которых</w:t>
      </w:r>
      <w:r w:rsidRPr="001577EE">
        <w:rPr>
          <w:b/>
          <w:spacing w:val="-57"/>
          <w:sz w:val="24"/>
          <w:szCs w:val="22"/>
          <w:lang w:eastAsia="en-US"/>
        </w:rPr>
        <w:t xml:space="preserve"> </w:t>
      </w:r>
      <w:r w:rsidRPr="001577EE">
        <w:rPr>
          <w:b/>
          <w:sz w:val="24"/>
          <w:szCs w:val="22"/>
          <w:lang w:eastAsia="en-US"/>
        </w:rPr>
        <w:t>осуществляется образовательная</w:t>
      </w:r>
      <w:r w:rsidRPr="001577EE">
        <w:rPr>
          <w:b/>
          <w:spacing w:val="1"/>
          <w:sz w:val="24"/>
          <w:szCs w:val="22"/>
          <w:lang w:eastAsia="en-US"/>
        </w:rPr>
        <w:t xml:space="preserve"> </w:t>
      </w:r>
      <w:r w:rsidRPr="001577EE">
        <w:rPr>
          <w:b/>
          <w:sz w:val="24"/>
          <w:szCs w:val="22"/>
          <w:lang w:eastAsia="en-US"/>
        </w:rPr>
        <w:t>деятельность</w:t>
      </w:r>
    </w:p>
    <w:p w14:paraId="3C529FFA" w14:textId="77777777" w:rsidR="001577EE" w:rsidRPr="001577EE" w:rsidRDefault="001577EE" w:rsidP="004A7C77">
      <w:pPr>
        <w:widowControl w:val="0"/>
        <w:autoSpaceDE w:val="0"/>
        <w:autoSpaceDN w:val="0"/>
        <w:ind w:firstLine="567"/>
        <w:outlineLvl w:val="1"/>
        <w:rPr>
          <w:b/>
          <w:bCs/>
          <w:sz w:val="24"/>
          <w:szCs w:val="24"/>
          <w:lang w:eastAsia="en-US"/>
        </w:rPr>
      </w:pPr>
      <w:r w:rsidRPr="001577EE">
        <w:rPr>
          <w:b/>
          <w:bCs/>
          <w:sz w:val="24"/>
          <w:szCs w:val="24"/>
          <w:lang w:eastAsia="en-US"/>
        </w:rPr>
        <w:t>Климатические.</w:t>
      </w:r>
    </w:p>
    <w:p w14:paraId="48D000A1" w14:textId="77777777" w:rsidR="001577EE" w:rsidRPr="001577EE" w:rsidRDefault="001577EE" w:rsidP="00235604">
      <w:pPr>
        <w:widowControl w:val="0"/>
        <w:autoSpaceDE w:val="0"/>
        <w:autoSpaceDN w:val="0"/>
        <w:ind w:firstLine="284"/>
        <w:jc w:val="both"/>
        <w:rPr>
          <w:sz w:val="24"/>
          <w:szCs w:val="24"/>
          <w:lang w:eastAsia="en-US"/>
        </w:rPr>
      </w:pPr>
      <w:r w:rsidRPr="001577EE">
        <w:rPr>
          <w:sz w:val="24"/>
          <w:szCs w:val="24"/>
          <w:lang w:eastAsia="en-US"/>
        </w:rPr>
        <w:t>При проектировании содержания ООП учитываются особенности региона, к которому</w:t>
      </w:r>
      <w:r w:rsidRPr="001577EE">
        <w:rPr>
          <w:spacing w:val="-57"/>
          <w:sz w:val="24"/>
          <w:szCs w:val="24"/>
          <w:lang w:eastAsia="en-US"/>
        </w:rPr>
        <w:t xml:space="preserve"> </w:t>
      </w:r>
      <w:r w:rsidRPr="001577EE">
        <w:rPr>
          <w:sz w:val="24"/>
          <w:szCs w:val="24"/>
          <w:lang w:eastAsia="en-US"/>
        </w:rPr>
        <w:t>относится Самарская область, - средняя полоса России: время начала и окончания тех или</w:t>
      </w:r>
      <w:r w:rsidRPr="001577EE">
        <w:rPr>
          <w:spacing w:val="1"/>
          <w:sz w:val="24"/>
          <w:szCs w:val="24"/>
          <w:lang w:eastAsia="en-US"/>
        </w:rPr>
        <w:t xml:space="preserve"> </w:t>
      </w:r>
      <w:r w:rsidRPr="001577EE">
        <w:rPr>
          <w:sz w:val="24"/>
          <w:szCs w:val="24"/>
          <w:lang w:eastAsia="en-US"/>
        </w:rPr>
        <w:t>иных сезонных явлений (листопад, таяние снега и т.д.) и интенсивность их протекания;</w:t>
      </w:r>
      <w:r w:rsidRPr="001577EE">
        <w:rPr>
          <w:spacing w:val="1"/>
          <w:sz w:val="24"/>
          <w:szCs w:val="24"/>
          <w:lang w:eastAsia="en-US"/>
        </w:rPr>
        <w:t xml:space="preserve"> </w:t>
      </w:r>
      <w:r w:rsidRPr="001577EE">
        <w:rPr>
          <w:sz w:val="24"/>
          <w:szCs w:val="24"/>
          <w:lang w:eastAsia="en-US"/>
        </w:rPr>
        <w:t>состав флоры и фауны; длительность светового дня; погодные условия и т.д. Эти факторы</w:t>
      </w:r>
      <w:r w:rsidRPr="001577EE">
        <w:rPr>
          <w:spacing w:val="1"/>
          <w:sz w:val="24"/>
          <w:szCs w:val="24"/>
          <w:lang w:eastAsia="en-US"/>
        </w:rPr>
        <w:t xml:space="preserve"> </w:t>
      </w:r>
      <w:r w:rsidRPr="001577EE">
        <w:rPr>
          <w:sz w:val="24"/>
          <w:szCs w:val="24"/>
          <w:lang w:eastAsia="en-US"/>
        </w:rPr>
        <w:t>учитываются</w:t>
      </w:r>
      <w:r w:rsidRPr="001577EE">
        <w:rPr>
          <w:spacing w:val="1"/>
          <w:sz w:val="24"/>
          <w:szCs w:val="24"/>
          <w:lang w:eastAsia="en-US"/>
        </w:rPr>
        <w:t xml:space="preserve"> </w:t>
      </w:r>
      <w:r w:rsidRPr="001577EE">
        <w:rPr>
          <w:sz w:val="24"/>
          <w:szCs w:val="24"/>
          <w:lang w:eastAsia="en-US"/>
        </w:rPr>
        <w:t>при</w:t>
      </w:r>
      <w:r w:rsidRPr="001577EE">
        <w:rPr>
          <w:spacing w:val="1"/>
          <w:sz w:val="24"/>
          <w:szCs w:val="24"/>
          <w:lang w:eastAsia="en-US"/>
        </w:rPr>
        <w:t xml:space="preserve"> </w:t>
      </w:r>
      <w:r w:rsidRPr="001577EE">
        <w:rPr>
          <w:sz w:val="24"/>
          <w:szCs w:val="24"/>
          <w:lang w:eastAsia="en-US"/>
        </w:rPr>
        <w:t>составлении</w:t>
      </w:r>
      <w:r w:rsidRPr="001577EE">
        <w:rPr>
          <w:spacing w:val="1"/>
          <w:sz w:val="24"/>
          <w:szCs w:val="24"/>
          <w:lang w:eastAsia="en-US"/>
        </w:rPr>
        <w:t xml:space="preserve"> </w:t>
      </w:r>
      <w:r w:rsidRPr="001577EE">
        <w:rPr>
          <w:sz w:val="24"/>
          <w:szCs w:val="24"/>
          <w:lang w:eastAsia="en-US"/>
        </w:rPr>
        <w:t>перспективно-тематического</w:t>
      </w:r>
      <w:r w:rsidRPr="001577EE">
        <w:rPr>
          <w:spacing w:val="1"/>
          <w:sz w:val="24"/>
          <w:szCs w:val="24"/>
          <w:lang w:eastAsia="en-US"/>
        </w:rPr>
        <w:t xml:space="preserve"> </w:t>
      </w:r>
      <w:r w:rsidRPr="001577EE">
        <w:rPr>
          <w:sz w:val="24"/>
          <w:szCs w:val="24"/>
          <w:lang w:eastAsia="en-US"/>
        </w:rPr>
        <w:t>годового</w:t>
      </w:r>
      <w:r w:rsidRPr="001577EE">
        <w:rPr>
          <w:spacing w:val="1"/>
          <w:sz w:val="24"/>
          <w:szCs w:val="24"/>
          <w:lang w:eastAsia="en-US"/>
        </w:rPr>
        <w:t xml:space="preserve"> </w:t>
      </w:r>
      <w:r w:rsidRPr="001577EE">
        <w:rPr>
          <w:sz w:val="24"/>
          <w:szCs w:val="24"/>
          <w:lang w:eastAsia="en-US"/>
        </w:rPr>
        <w:t>плана</w:t>
      </w:r>
      <w:r w:rsidRPr="001577EE">
        <w:rPr>
          <w:spacing w:val="1"/>
          <w:sz w:val="24"/>
          <w:szCs w:val="24"/>
          <w:lang w:eastAsia="en-US"/>
        </w:rPr>
        <w:t xml:space="preserve"> </w:t>
      </w:r>
      <w:r w:rsidRPr="001577EE">
        <w:rPr>
          <w:sz w:val="24"/>
          <w:szCs w:val="24"/>
          <w:lang w:eastAsia="en-US"/>
        </w:rPr>
        <w:t>психолого-</w:t>
      </w:r>
      <w:r w:rsidRPr="001577EE">
        <w:rPr>
          <w:spacing w:val="1"/>
          <w:sz w:val="24"/>
          <w:szCs w:val="24"/>
          <w:lang w:eastAsia="en-US"/>
        </w:rPr>
        <w:t xml:space="preserve"> </w:t>
      </w:r>
      <w:r w:rsidRPr="001577EE">
        <w:rPr>
          <w:sz w:val="24"/>
          <w:szCs w:val="24"/>
          <w:lang w:eastAsia="en-US"/>
        </w:rPr>
        <w:t>педагогической работы.</w:t>
      </w:r>
    </w:p>
    <w:p w14:paraId="6EB4ECEA" w14:textId="77777777" w:rsidR="001577EE" w:rsidRPr="001577EE" w:rsidRDefault="001577EE" w:rsidP="001577EE">
      <w:pPr>
        <w:widowControl w:val="0"/>
        <w:autoSpaceDE w:val="0"/>
        <w:autoSpaceDN w:val="0"/>
        <w:ind w:right="142" w:firstLine="284"/>
        <w:jc w:val="both"/>
        <w:rPr>
          <w:sz w:val="24"/>
          <w:szCs w:val="24"/>
          <w:lang w:eastAsia="en-US"/>
        </w:rPr>
      </w:pPr>
      <w:r w:rsidRPr="001577EE">
        <w:rPr>
          <w:sz w:val="24"/>
          <w:szCs w:val="24"/>
          <w:lang w:eastAsia="en-US"/>
        </w:rPr>
        <w:t>Процесс воспитания и развития</w:t>
      </w:r>
      <w:r w:rsidRPr="001577EE">
        <w:rPr>
          <w:spacing w:val="1"/>
          <w:sz w:val="24"/>
          <w:szCs w:val="24"/>
          <w:lang w:eastAsia="en-US"/>
        </w:rPr>
        <w:t xml:space="preserve"> </w:t>
      </w:r>
      <w:r w:rsidRPr="001577EE">
        <w:rPr>
          <w:sz w:val="24"/>
          <w:szCs w:val="24"/>
          <w:lang w:eastAsia="en-US"/>
        </w:rPr>
        <w:t>является</w:t>
      </w:r>
      <w:r w:rsidRPr="001577EE">
        <w:rPr>
          <w:spacing w:val="1"/>
          <w:sz w:val="24"/>
          <w:szCs w:val="24"/>
          <w:lang w:eastAsia="en-US"/>
        </w:rPr>
        <w:t xml:space="preserve"> </w:t>
      </w:r>
      <w:r w:rsidRPr="001577EE">
        <w:rPr>
          <w:sz w:val="24"/>
          <w:szCs w:val="24"/>
          <w:lang w:eastAsia="en-US"/>
        </w:rPr>
        <w:t>непрерывным,</w:t>
      </w:r>
      <w:r w:rsidRPr="001577EE">
        <w:rPr>
          <w:spacing w:val="1"/>
          <w:sz w:val="24"/>
          <w:szCs w:val="24"/>
          <w:lang w:eastAsia="en-US"/>
        </w:rPr>
        <w:t xml:space="preserve"> </w:t>
      </w:r>
      <w:r w:rsidRPr="001577EE">
        <w:rPr>
          <w:sz w:val="24"/>
          <w:szCs w:val="24"/>
          <w:lang w:eastAsia="en-US"/>
        </w:rPr>
        <w:t>но,</w:t>
      </w:r>
      <w:r w:rsidRPr="001577EE">
        <w:rPr>
          <w:spacing w:val="1"/>
          <w:sz w:val="24"/>
          <w:szCs w:val="24"/>
          <w:lang w:eastAsia="en-US"/>
        </w:rPr>
        <w:t xml:space="preserve"> </w:t>
      </w:r>
      <w:r w:rsidRPr="001577EE">
        <w:rPr>
          <w:sz w:val="24"/>
          <w:szCs w:val="24"/>
          <w:lang w:eastAsia="en-US"/>
        </w:rPr>
        <w:t>тем не менее,</w:t>
      </w:r>
      <w:r w:rsidRPr="001577EE">
        <w:rPr>
          <w:spacing w:val="1"/>
          <w:sz w:val="24"/>
          <w:szCs w:val="24"/>
          <w:lang w:eastAsia="en-US"/>
        </w:rPr>
        <w:t xml:space="preserve"> </w:t>
      </w:r>
      <w:r w:rsidRPr="001577EE">
        <w:rPr>
          <w:sz w:val="24"/>
          <w:szCs w:val="24"/>
          <w:lang w:eastAsia="en-US"/>
        </w:rPr>
        <w:t>график</w:t>
      </w:r>
      <w:r w:rsidRPr="001577EE">
        <w:rPr>
          <w:spacing w:val="1"/>
          <w:sz w:val="24"/>
          <w:szCs w:val="24"/>
          <w:lang w:eastAsia="en-US"/>
        </w:rPr>
        <w:t xml:space="preserve"> </w:t>
      </w:r>
      <w:r w:rsidRPr="001577EE">
        <w:rPr>
          <w:sz w:val="24"/>
          <w:szCs w:val="24"/>
          <w:lang w:eastAsia="en-US"/>
        </w:rPr>
        <w:t>образовательного</w:t>
      </w:r>
      <w:r w:rsidRPr="001577EE">
        <w:rPr>
          <w:spacing w:val="-1"/>
          <w:sz w:val="24"/>
          <w:szCs w:val="24"/>
          <w:lang w:eastAsia="en-US"/>
        </w:rPr>
        <w:t xml:space="preserve"> </w:t>
      </w:r>
      <w:r w:rsidRPr="001577EE">
        <w:rPr>
          <w:sz w:val="24"/>
          <w:szCs w:val="24"/>
          <w:lang w:eastAsia="en-US"/>
        </w:rPr>
        <w:t>процесса</w:t>
      </w:r>
      <w:r w:rsidRPr="001577EE">
        <w:rPr>
          <w:spacing w:val="-2"/>
          <w:sz w:val="24"/>
          <w:szCs w:val="24"/>
          <w:lang w:eastAsia="en-US"/>
        </w:rPr>
        <w:t xml:space="preserve"> </w:t>
      </w:r>
      <w:r w:rsidRPr="001577EE">
        <w:rPr>
          <w:sz w:val="24"/>
          <w:szCs w:val="24"/>
          <w:lang w:eastAsia="en-US"/>
        </w:rPr>
        <w:t>составляется</w:t>
      </w:r>
      <w:r w:rsidRPr="001577EE">
        <w:rPr>
          <w:spacing w:val="-1"/>
          <w:sz w:val="24"/>
          <w:szCs w:val="24"/>
          <w:lang w:eastAsia="en-US"/>
        </w:rPr>
        <w:t xml:space="preserve"> </w:t>
      </w:r>
      <w:r w:rsidRPr="001577EE">
        <w:rPr>
          <w:sz w:val="24"/>
          <w:szCs w:val="24"/>
          <w:lang w:eastAsia="en-US"/>
        </w:rPr>
        <w:t>в</w:t>
      </w:r>
      <w:r w:rsidRPr="001577EE">
        <w:rPr>
          <w:spacing w:val="1"/>
          <w:sz w:val="24"/>
          <w:szCs w:val="24"/>
          <w:lang w:eastAsia="en-US"/>
        </w:rPr>
        <w:t xml:space="preserve"> </w:t>
      </w:r>
      <w:r w:rsidRPr="001577EE">
        <w:rPr>
          <w:sz w:val="24"/>
          <w:szCs w:val="24"/>
          <w:lang w:eastAsia="en-US"/>
        </w:rPr>
        <w:t>соответствии с</w:t>
      </w:r>
      <w:r w:rsidRPr="001577EE">
        <w:rPr>
          <w:spacing w:val="-2"/>
          <w:sz w:val="24"/>
          <w:szCs w:val="24"/>
          <w:lang w:eastAsia="en-US"/>
        </w:rPr>
        <w:t xml:space="preserve"> </w:t>
      </w:r>
      <w:r w:rsidRPr="001577EE">
        <w:rPr>
          <w:sz w:val="24"/>
          <w:szCs w:val="24"/>
          <w:lang w:eastAsia="en-US"/>
        </w:rPr>
        <w:t>выделением</w:t>
      </w:r>
      <w:r w:rsidRPr="001577EE">
        <w:rPr>
          <w:spacing w:val="-2"/>
          <w:sz w:val="24"/>
          <w:szCs w:val="24"/>
          <w:lang w:eastAsia="en-US"/>
        </w:rPr>
        <w:t xml:space="preserve"> </w:t>
      </w:r>
      <w:r w:rsidRPr="001577EE">
        <w:rPr>
          <w:sz w:val="24"/>
          <w:szCs w:val="24"/>
          <w:lang w:eastAsia="en-US"/>
        </w:rPr>
        <w:t>двух периодов:</w:t>
      </w:r>
    </w:p>
    <w:p w14:paraId="2DF1B157" w14:textId="77777777" w:rsidR="001577EE" w:rsidRPr="001577EE" w:rsidRDefault="001577EE" w:rsidP="00124899">
      <w:pPr>
        <w:widowControl w:val="0"/>
        <w:numPr>
          <w:ilvl w:val="0"/>
          <w:numId w:val="200"/>
        </w:numPr>
        <w:autoSpaceDE w:val="0"/>
        <w:autoSpaceDN w:val="0"/>
        <w:ind w:left="0" w:firstLine="284"/>
        <w:jc w:val="both"/>
        <w:rPr>
          <w:sz w:val="24"/>
          <w:szCs w:val="22"/>
          <w:lang w:eastAsia="en-US"/>
        </w:rPr>
      </w:pPr>
      <w:r w:rsidRPr="001577EE">
        <w:rPr>
          <w:sz w:val="24"/>
          <w:szCs w:val="22"/>
          <w:lang w:eastAsia="en-US"/>
        </w:rPr>
        <w:t>холодный период: учебный год (сентябрь – май), составляется определенный режим</w:t>
      </w:r>
      <w:r w:rsidRPr="001577EE">
        <w:rPr>
          <w:spacing w:val="1"/>
          <w:sz w:val="24"/>
          <w:szCs w:val="22"/>
          <w:lang w:eastAsia="en-US"/>
        </w:rPr>
        <w:t xml:space="preserve"> </w:t>
      </w:r>
      <w:r w:rsidRPr="001577EE">
        <w:rPr>
          <w:sz w:val="24"/>
          <w:szCs w:val="22"/>
          <w:lang w:eastAsia="en-US"/>
        </w:rPr>
        <w:t>дня</w:t>
      </w:r>
      <w:r w:rsidRPr="001577EE">
        <w:rPr>
          <w:spacing w:val="-1"/>
          <w:sz w:val="24"/>
          <w:szCs w:val="22"/>
          <w:lang w:eastAsia="en-US"/>
        </w:rPr>
        <w:t xml:space="preserve"> </w:t>
      </w:r>
      <w:r w:rsidRPr="001577EE">
        <w:rPr>
          <w:sz w:val="24"/>
          <w:szCs w:val="22"/>
          <w:lang w:eastAsia="en-US"/>
        </w:rPr>
        <w:t>и</w:t>
      </w:r>
      <w:r w:rsidRPr="001577EE">
        <w:rPr>
          <w:spacing w:val="1"/>
          <w:sz w:val="24"/>
          <w:szCs w:val="22"/>
          <w:lang w:eastAsia="en-US"/>
        </w:rPr>
        <w:t xml:space="preserve"> </w:t>
      </w:r>
      <w:r w:rsidRPr="001577EE">
        <w:rPr>
          <w:sz w:val="24"/>
          <w:szCs w:val="22"/>
          <w:lang w:eastAsia="en-US"/>
        </w:rPr>
        <w:t>расписание</w:t>
      </w:r>
      <w:r w:rsidRPr="001577EE">
        <w:rPr>
          <w:spacing w:val="-1"/>
          <w:sz w:val="24"/>
          <w:szCs w:val="22"/>
          <w:lang w:eastAsia="en-US"/>
        </w:rPr>
        <w:t xml:space="preserve"> </w:t>
      </w:r>
      <w:r w:rsidRPr="001577EE">
        <w:rPr>
          <w:sz w:val="24"/>
          <w:szCs w:val="22"/>
          <w:lang w:eastAsia="en-US"/>
        </w:rPr>
        <w:t>организованных образовательных форм;</w:t>
      </w:r>
    </w:p>
    <w:p w14:paraId="2C2D127A" w14:textId="77777777" w:rsidR="001577EE" w:rsidRPr="001577EE" w:rsidRDefault="001577EE" w:rsidP="00124899">
      <w:pPr>
        <w:widowControl w:val="0"/>
        <w:numPr>
          <w:ilvl w:val="0"/>
          <w:numId w:val="200"/>
        </w:numPr>
        <w:autoSpaceDE w:val="0"/>
        <w:autoSpaceDN w:val="0"/>
        <w:ind w:left="0" w:firstLine="284"/>
        <w:jc w:val="both"/>
        <w:rPr>
          <w:sz w:val="24"/>
          <w:szCs w:val="22"/>
          <w:lang w:eastAsia="en-US"/>
        </w:rPr>
      </w:pPr>
      <w:r w:rsidRPr="001577EE">
        <w:rPr>
          <w:sz w:val="24"/>
          <w:szCs w:val="22"/>
          <w:lang w:eastAsia="en-US"/>
        </w:rPr>
        <w:t>летний период (июнь – август), для которого составляется другой режим. Работа в</w:t>
      </w:r>
      <w:r w:rsidRPr="001577EE">
        <w:rPr>
          <w:spacing w:val="1"/>
          <w:sz w:val="24"/>
          <w:szCs w:val="22"/>
          <w:lang w:eastAsia="en-US"/>
        </w:rPr>
        <w:t xml:space="preserve"> </w:t>
      </w:r>
      <w:r w:rsidRPr="001577EE">
        <w:rPr>
          <w:sz w:val="24"/>
          <w:szCs w:val="22"/>
          <w:lang w:eastAsia="en-US"/>
        </w:rPr>
        <w:t>летний</w:t>
      </w:r>
      <w:r w:rsidRPr="001577EE">
        <w:rPr>
          <w:spacing w:val="-3"/>
          <w:sz w:val="24"/>
          <w:szCs w:val="22"/>
          <w:lang w:eastAsia="en-US"/>
        </w:rPr>
        <w:t xml:space="preserve"> </w:t>
      </w:r>
      <w:r w:rsidRPr="001577EE">
        <w:rPr>
          <w:sz w:val="24"/>
          <w:szCs w:val="22"/>
          <w:lang w:eastAsia="en-US"/>
        </w:rPr>
        <w:t>период</w:t>
      </w:r>
      <w:r w:rsidRPr="001577EE">
        <w:rPr>
          <w:spacing w:val="-3"/>
          <w:sz w:val="24"/>
          <w:szCs w:val="22"/>
          <w:lang w:eastAsia="en-US"/>
        </w:rPr>
        <w:t xml:space="preserve"> </w:t>
      </w:r>
      <w:r w:rsidRPr="001577EE">
        <w:rPr>
          <w:sz w:val="24"/>
          <w:szCs w:val="22"/>
          <w:lang w:eastAsia="en-US"/>
        </w:rPr>
        <w:t>планируется по</w:t>
      </w:r>
      <w:r w:rsidRPr="001577EE">
        <w:rPr>
          <w:spacing w:val="-1"/>
          <w:sz w:val="24"/>
          <w:szCs w:val="22"/>
          <w:lang w:eastAsia="en-US"/>
        </w:rPr>
        <w:t xml:space="preserve"> </w:t>
      </w:r>
      <w:r w:rsidRPr="001577EE">
        <w:rPr>
          <w:sz w:val="24"/>
          <w:szCs w:val="22"/>
          <w:lang w:eastAsia="en-US"/>
        </w:rPr>
        <w:t>проектам, темы</w:t>
      </w:r>
      <w:r w:rsidRPr="001577EE">
        <w:rPr>
          <w:spacing w:val="-2"/>
          <w:sz w:val="24"/>
          <w:szCs w:val="22"/>
          <w:lang w:eastAsia="en-US"/>
        </w:rPr>
        <w:t xml:space="preserve"> </w:t>
      </w:r>
      <w:r w:rsidRPr="001577EE">
        <w:rPr>
          <w:sz w:val="24"/>
          <w:szCs w:val="22"/>
          <w:lang w:eastAsia="en-US"/>
        </w:rPr>
        <w:t>которого реализуются в</w:t>
      </w:r>
      <w:r w:rsidRPr="001577EE">
        <w:rPr>
          <w:spacing w:val="-2"/>
          <w:sz w:val="24"/>
          <w:szCs w:val="22"/>
          <w:lang w:eastAsia="en-US"/>
        </w:rPr>
        <w:t xml:space="preserve"> </w:t>
      </w:r>
      <w:r w:rsidRPr="001577EE">
        <w:rPr>
          <w:sz w:val="24"/>
          <w:szCs w:val="22"/>
          <w:lang w:eastAsia="en-US"/>
        </w:rPr>
        <w:t>течение</w:t>
      </w:r>
      <w:r w:rsidRPr="001577EE">
        <w:rPr>
          <w:spacing w:val="-1"/>
          <w:sz w:val="24"/>
          <w:szCs w:val="22"/>
          <w:lang w:eastAsia="en-US"/>
        </w:rPr>
        <w:t xml:space="preserve"> </w:t>
      </w:r>
      <w:r w:rsidRPr="001577EE">
        <w:rPr>
          <w:sz w:val="24"/>
          <w:szCs w:val="22"/>
          <w:lang w:eastAsia="en-US"/>
        </w:rPr>
        <w:t>недели.</w:t>
      </w:r>
    </w:p>
    <w:tbl>
      <w:tblPr>
        <w:tblStyle w:val="TableNormal"/>
        <w:tblW w:w="102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
        <w:gridCol w:w="1557"/>
        <w:gridCol w:w="3686"/>
        <w:gridCol w:w="3969"/>
      </w:tblGrid>
      <w:tr w:rsidR="001577EE" w:rsidRPr="001577EE" w14:paraId="602D0A8F" w14:textId="77777777" w:rsidTr="00E91802">
        <w:trPr>
          <w:trHeight w:val="223"/>
        </w:trPr>
        <w:tc>
          <w:tcPr>
            <w:tcW w:w="10207" w:type="dxa"/>
            <w:gridSpan w:val="4"/>
            <w:shd w:val="clear" w:color="auto" w:fill="D9D9D9" w:themeFill="background1" w:themeFillShade="D9"/>
            <w:vAlign w:val="center"/>
          </w:tcPr>
          <w:p w14:paraId="370F473F" w14:textId="6CE76153" w:rsidR="001577EE" w:rsidRPr="001577EE" w:rsidRDefault="001577EE" w:rsidP="00235604">
            <w:pPr>
              <w:jc w:val="center"/>
              <w:outlineLvl w:val="1"/>
              <w:rPr>
                <w:b/>
                <w:lang w:val="ru-RU" w:eastAsia="en-US"/>
              </w:rPr>
            </w:pPr>
            <w:r w:rsidRPr="001577EE">
              <w:rPr>
                <w:b/>
                <w:bCs/>
                <w:sz w:val="24"/>
                <w:szCs w:val="24"/>
                <w:lang w:val="ru-RU" w:eastAsia="en-US"/>
              </w:rPr>
              <w:t>ТЕМАТИЧЕСКОЕ</w:t>
            </w:r>
            <w:r w:rsidRPr="001577EE">
              <w:rPr>
                <w:b/>
                <w:bCs/>
                <w:spacing w:val="-5"/>
                <w:sz w:val="24"/>
                <w:szCs w:val="24"/>
                <w:lang w:val="ru-RU" w:eastAsia="en-US"/>
              </w:rPr>
              <w:t xml:space="preserve"> </w:t>
            </w:r>
            <w:r w:rsidRPr="001577EE">
              <w:rPr>
                <w:b/>
                <w:bCs/>
                <w:sz w:val="24"/>
                <w:szCs w:val="24"/>
                <w:lang w:val="ru-RU" w:eastAsia="en-US"/>
              </w:rPr>
              <w:t>ПЛАНИРОВАНИЕ</w:t>
            </w:r>
            <w:r w:rsidRPr="001577EE">
              <w:rPr>
                <w:b/>
                <w:bCs/>
                <w:spacing w:val="-5"/>
                <w:sz w:val="24"/>
                <w:szCs w:val="24"/>
                <w:lang w:val="ru-RU" w:eastAsia="en-US"/>
              </w:rPr>
              <w:t xml:space="preserve"> </w:t>
            </w:r>
            <w:r w:rsidRPr="001577EE">
              <w:rPr>
                <w:b/>
                <w:bCs/>
                <w:sz w:val="24"/>
                <w:szCs w:val="24"/>
                <w:lang w:val="ru-RU" w:eastAsia="en-US"/>
              </w:rPr>
              <w:t>НА</w:t>
            </w:r>
            <w:r w:rsidRPr="001577EE">
              <w:rPr>
                <w:b/>
                <w:bCs/>
                <w:spacing w:val="-5"/>
                <w:sz w:val="24"/>
                <w:szCs w:val="24"/>
                <w:lang w:val="ru-RU" w:eastAsia="en-US"/>
              </w:rPr>
              <w:t xml:space="preserve"> </w:t>
            </w:r>
            <w:r w:rsidRPr="001577EE">
              <w:rPr>
                <w:b/>
                <w:bCs/>
                <w:sz w:val="24"/>
                <w:szCs w:val="24"/>
                <w:lang w:val="ru-RU" w:eastAsia="en-US"/>
              </w:rPr>
              <w:t>ЛЕТНИЙ ОЗДОРОВИТЕЛЬНЫЙ</w:t>
            </w:r>
            <w:r w:rsidRPr="001577EE">
              <w:rPr>
                <w:b/>
                <w:bCs/>
                <w:spacing w:val="-3"/>
                <w:sz w:val="24"/>
                <w:szCs w:val="24"/>
                <w:lang w:val="ru-RU" w:eastAsia="en-US"/>
              </w:rPr>
              <w:t xml:space="preserve"> </w:t>
            </w:r>
            <w:r w:rsidRPr="001577EE">
              <w:rPr>
                <w:b/>
                <w:bCs/>
                <w:sz w:val="24"/>
                <w:szCs w:val="24"/>
                <w:lang w:val="ru-RU" w:eastAsia="en-US"/>
              </w:rPr>
              <w:t>ПЕРИОД</w:t>
            </w:r>
          </w:p>
        </w:tc>
      </w:tr>
      <w:tr w:rsidR="001577EE" w:rsidRPr="001577EE" w14:paraId="485E30C5" w14:textId="77777777" w:rsidTr="00E91802">
        <w:trPr>
          <w:trHeight w:val="223"/>
        </w:trPr>
        <w:tc>
          <w:tcPr>
            <w:tcW w:w="995" w:type="dxa"/>
            <w:shd w:val="clear" w:color="auto" w:fill="D9D9D9" w:themeFill="background1" w:themeFillShade="D9"/>
            <w:vAlign w:val="center"/>
          </w:tcPr>
          <w:p w14:paraId="7BA6362B" w14:textId="77777777" w:rsidR="001577EE" w:rsidRPr="001577EE" w:rsidRDefault="001577EE" w:rsidP="00235604">
            <w:pPr>
              <w:jc w:val="center"/>
              <w:rPr>
                <w:b/>
                <w:lang w:eastAsia="en-US"/>
              </w:rPr>
            </w:pPr>
            <w:r w:rsidRPr="001577EE">
              <w:rPr>
                <w:b/>
                <w:lang w:eastAsia="en-US"/>
              </w:rPr>
              <w:t>Месяц</w:t>
            </w:r>
          </w:p>
        </w:tc>
        <w:tc>
          <w:tcPr>
            <w:tcW w:w="1557" w:type="dxa"/>
            <w:shd w:val="clear" w:color="auto" w:fill="D9D9D9" w:themeFill="background1" w:themeFillShade="D9"/>
            <w:vAlign w:val="center"/>
          </w:tcPr>
          <w:p w14:paraId="3278FBF8" w14:textId="77777777" w:rsidR="001577EE" w:rsidRPr="001577EE" w:rsidRDefault="001577EE" w:rsidP="00235604">
            <w:pPr>
              <w:jc w:val="center"/>
              <w:rPr>
                <w:b/>
                <w:lang w:eastAsia="en-US"/>
              </w:rPr>
            </w:pPr>
            <w:r w:rsidRPr="001577EE">
              <w:rPr>
                <w:b/>
                <w:lang w:eastAsia="en-US"/>
              </w:rPr>
              <w:t>Неделя</w:t>
            </w:r>
          </w:p>
        </w:tc>
        <w:tc>
          <w:tcPr>
            <w:tcW w:w="3686" w:type="dxa"/>
            <w:shd w:val="clear" w:color="auto" w:fill="D9D9D9" w:themeFill="background1" w:themeFillShade="D9"/>
            <w:vAlign w:val="center"/>
          </w:tcPr>
          <w:p w14:paraId="666725BE" w14:textId="77777777" w:rsidR="001577EE" w:rsidRPr="001577EE" w:rsidRDefault="001577EE" w:rsidP="00235604">
            <w:pPr>
              <w:jc w:val="center"/>
              <w:rPr>
                <w:b/>
                <w:lang w:eastAsia="en-US"/>
              </w:rPr>
            </w:pPr>
            <w:r w:rsidRPr="001577EE">
              <w:rPr>
                <w:b/>
                <w:lang w:eastAsia="en-US"/>
              </w:rPr>
              <w:t>Тема</w:t>
            </w:r>
          </w:p>
        </w:tc>
        <w:tc>
          <w:tcPr>
            <w:tcW w:w="3969" w:type="dxa"/>
            <w:shd w:val="clear" w:color="auto" w:fill="D9D9D9" w:themeFill="background1" w:themeFillShade="D9"/>
            <w:vAlign w:val="center"/>
          </w:tcPr>
          <w:p w14:paraId="1E1FE343" w14:textId="77777777" w:rsidR="001577EE" w:rsidRPr="001577EE" w:rsidRDefault="001577EE" w:rsidP="00235604">
            <w:pPr>
              <w:jc w:val="center"/>
              <w:rPr>
                <w:b/>
                <w:lang w:eastAsia="en-US"/>
              </w:rPr>
            </w:pPr>
            <w:r w:rsidRPr="001577EE">
              <w:rPr>
                <w:b/>
                <w:lang w:eastAsia="en-US"/>
              </w:rPr>
              <w:t>Итоговое</w:t>
            </w:r>
            <w:r w:rsidRPr="001577EE">
              <w:rPr>
                <w:b/>
                <w:spacing w:val="-2"/>
                <w:lang w:eastAsia="en-US"/>
              </w:rPr>
              <w:t xml:space="preserve"> </w:t>
            </w:r>
            <w:r w:rsidRPr="001577EE">
              <w:rPr>
                <w:b/>
                <w:lang w:eastAsia="en-US"/>
              </w:rPr>
              <w:t>мероприятие</w:t>
            </w:r>
          </w:p>
        </w:tc>
      </w:tr>
      <w:tr w:rsidR="001577EE" w:rsidRPr="001577EE" w14:paraId="2AB42BF8" w14:textId="77777777" w:rsidTr="00E91802">
        <w:trPr>
          <w:trHeight w:val="494"/>
        </w:trPr>
        <w:tc>
          <w:tcPr>
            <w:tcW w:w="995" w:type="dxa"/>
            <w:vMerge w:val="restart"/>
            <w:shd w:val="clear" w:color="auto" w:fill="D9D9D9" w:themeFill="background1" w:themeFillShade="D9"/>
            <w:vAlign w:val="center"/>
          </w:tcPr>
          <w:p w14:paraId="6081CE94" w14:textId="77777777" w:rsidR="001577EE" w:rsidRPr="001577EE" w:rsidRDefault="001577EE" w:rsidP="00235604">
            <w:pPr>
              <w:spacing w:line="275" w:lineRule="exact"/>
              <w:jc w:val="center"/>
              <w:rPr>
                <w:lang w:eastAsia="en-US"/>
              </w:rPr>
            </w:pPr>
            <w:r w:rsidRPr="001577EE">
              <w:rPr>
                <w:lang w:eastAsia="en-US"/>
              </w:rPr>
              <w:t>Июнь</w:t>
            </w:r>
          </w:p>
        </w:tc>
        <w:tc>
          <w:tcPr>
            <w:tcW w:w="1557" w:type="dxa"/>
            <w:shd w:val="clear" w:color="auto" w:fill="D9D9D9" w:themeFill="background1" w:themeFillShade="D9"/>
            <w:vAlign w:val="center"/>
          </w:tcPr>
          <w:p w14:paraId="6EDEFBE0" w14:textId="77777777" w:rsidR="001577EE" w:rsidRPr="001577EE" w:rsidRDefault="001577EE" w:rsidP="00235604">
            <w:pPr>
              <w:spacing w:line="275" w:lineRule="exact"/>
              <w:jc w:val="center"/>
              <w:rPr>
                <w:lang w:eastAsia="en-US"/>
              </w:rPr>
            </w:pPr>
            <w:r w:rsidRPr="001577EE">
              <w:rPr>
                <w:lang w:eastAsia="en-US"/>
              </w:rPr>
              <w:t>1неделя</w:t>
            </w:r>
          </w:p>
        </w:tc>
        <w:tc>
          <w:tcPr>
            <w:tcW w:w="3686" w:type="dxa"/>
            <w:vAlign w:val="center"/>
          </w:tcPr>
          <w:p w14:paraId="7B71A0BB" w14:textId="77777777" w:rsidR="001577EE" w:rsidRPr="001577EE" w:rsidRDefault="001577EE" w:rsidP="00235604">
            <w:pPr>
              <w:spacing w:line="275" w:lineRule="exact"/>
              <w:jc w:val="center"/>
              <w:rPr>
                <w:lang w:val="ru-RU" w:eastAsia="en-US"/>
              </w:rPr>
            </w:pPr>
            <w:r w:rsidRPr="001577EE">
              <w:rPr>
                <w:lang w:val="ru-RU" w:eastAsia="en-US"/>
              </w:rPr>
              <w:t>«Неделя</w:t>
            </w:r>
            <w:r w:rsidRPr="001577EE">
              <w:rPr>
                <w:spacing w:val="-1"/>
                <w:lang w:val="ru-RU" w:eastAsia="en-US"/>
              </w:rPr>
              <w:t xml:space="preserve"> </w:t>
            </w:r>
            <w:r w:rsidRPr="001577EE">
              <w:rPr>
                <w:lang w:val="ru-RU" w:eastAsia="en-US"/>
              </w:rPr>
              <w:t>сказок»</w:t>
            </w:r>
          </w:p>
          <w:p w14:paraId="5130168D" w14:textId="77777777" w:rsidR="001577EE" w:rsidRPr="001577EE" w:rsidRDefault="001577EE" w:rsidP="00235604">
            <w:pPr>
              <w:jc w:val="center"/>
              <w:rPr>
                <w:lang w:val="ru-RU" w:eastAsia="en-US"/>
              </w:rPr>
            </w:pPr>
            <w:r w:rsidRPr="001577EE">
              <w:rPr>
                <w:lang w:val="ru-RU" w:eastAsia="en-US"/>
              </w:rPr>
              <w:t>(6.06.</w:t>
            </w:r>
            <w:r w:rsidRPr="001577EE">
              <w:rPr>
                <w:spacing w:val="-2"/>
                <w:lang w:val="ru-RU" w:eastAsia="en-US"/>
              </w:rPr>
              <w:t xml:space="preserve"> </w:t>
            </w:r>
            <w:r w:rsidRPr="001577EE">
              <w:rPr>
                <w:lang w:val="ru-RU" w:eastAsia="en-US"/>
              </w:rPr>
              <w:t>Пушкинский день</w:t>
            </w:r>
            <w:r w:rsidRPr="001577EE">
              <w:rPr>
                <w:spacing w:val="-1"/>
                <w:lang w:val="ru-RU" w:eastAsia="en-US"/>
              </w:rPr>
              <w:t xml:space="preserve"> </w:t>
            </w:r>
            <w:r w:rsidRPr="001577EE">
              <w:rPr>
                <w:lang w:val="ru-RU" w:eastAsia="en-US"/>
              </w:rPr>
              <w:t>России)</w:t>
            </w:r>
          </w:p>
        </w:tc>
        <w:tc>
          <w:tcPr>
            <w:tcW w:w="3969" w:type="dxa"/>
            <w:vAlign w:val="center"/>
          </w:tcPr>
          <w:p w14:paraId="3CDDF95D" w14:textId="77777777" w:rsidR="001577EE" w:rsidRPr="001577EE" w:rsidRDefault="001577EE" w:rsidP="00235604">
            <w:pPr>
              <w:jc w:val="center"/>
              <w:rPr>
                <w:lang w:val="ru-RU" w:eastAsia="en-US"/>
              </w:rPr>
            </w:pPr>
            <w:r w:rsidRPr="001577EE">
              <w:rPr>
                <w:lang w:val="ru-RU" w:eastAsia="en-US"/>
              </w:rPr>
              <w:t>Литературное развлечение «В стране</w:t>
            </w:r>
            <w:r w:rsidRPr="001577EE">
              <w:rPr>
                <w:spacing w:val="-57"/>
                <w:lang w:val="ru-RU" w:eastAsia="en-US"/>
              </w:rPr>
              <w:t xml:space="preserve"> </w:t>
            </w:r>
            <w:r w:rsidRPr="001577EE">
              <w:rPr>
                <w:lang w:val="ru-RU" w:eastAsia="en-US"/>
              </w:rPr>
              <w:t>сказок</w:t>
            </w:r>
            <w:r w:rsidRPr="001577EE">
              <w:rPr>
                <w:spacing w:val="-1"/>
                <w:lang w:val="ru-RU" w:eastAsia="en-US"/>
              </w:rPr>
              <w:t xml:space="preserve"> </w:t>
            </w:r>
            <w:r w:rsidRPr="001577EE">
              <w:rPr>
                <w:lang w:val="ru-RU" w:eastAsia="en-US"/>
              </w:rPr>
              <w:t>А.С. Пушкина»</w:t>
            </w:r>
          </w:p>
        </w:tc>
      </w:tr>
      <w:tr w:rsidR="001577EE" w:rsidRPr="001577EE" w14:paraId="1C403F6A" w14:textId="77777777" w:rsidTr="00E91802">
        <w:trPr>
          <w:trHeight w:val="419"/>
        </w:trPr>
        <w:tc>
          <w:tcPr>
            <w:tcW w:w="995" w:type="dxa"/>
            <w:vMerge/>
            <w:tcBorders>
              <w:top w:val="nil"/>
            </w:tcBorders>
            <w:shd w:val="clear" w:color="auto" w:fill="D9D9D9" w:themeFill="background1" w:themeFillShade="D9"/>
            <w:vAlign w:val="center"/>
          </w:tcPr>
          <w:p w14:paraId="5D0791FF" w14:textId="77777777" w:rsidR="001577EE" w:rsidRPr="001577EE" w:rsidRDefault="001577EE" w:rsidP="00235604">
            <w:pPr>
              <w:jc w:val="center"/>
              <w:rPr>
                <w:lang w:val="ru-RU" w:eastAsia="en-US"/>
              </w:rPr>
            </w:pPr>
          </w:p>
        </w:tc>
        <w:tc>
          <w:tcPr>
            <w:tcW w:w="1557" w:type="dxa"/>
            <w:shd w:val="clear" w:color="auto" w:fill="D9D9D9" w:themeFill="background1" w:themeFillShade="D9"/>
            <w:vAlign w:val="center"/>
          </w:tcPr>
          <w:p w14:paraId="0678D9BA" w14:textId="77777777" w:rsidR="001577EE" w:rsidRPr="001577EE" w:rsidRDefault="001577EE" w:rsidP="00235604">
            <w:pPr>
              <w:spacing w:line="275" w:lineRule="exact"/>
              <w:jc w:val="center"/>
              <w:rPr>
                <w:lang w:eastAsia="en-US"/>
              </w:rPr>
            </w:pPr>
            <w:r w:rsidRPr="001577EE">
              <w:rPr>
                <w:lang w:eastAsia="en-US"/>
              </w:rPr>
              <w:t>2</w:t>
            </w:r>
            <w:r w:rsidRPr="001577EE">
              <w:rPr>
                <w:spacing w:val="-1"/>
                <w:lang w:eastAsia="en-US"/>
              </w:rPr>
              <w:t xml:space="preserve"> </w:t>
            </w:r>
            <w:r w:rsidRPr="001577EE">
              <w:rPr>
                <w:lang w:eastAsia="en-US"/>
              </w:rPr>
              <w:t>неделя</w:t>
            </w:r>
          </w:p>
        </w:tc>
        <w:tc>
          <w:tcPr>
            <w:tcW w:w="3686" w:type="dxa"/>
            <w:vAlign w:val="center"/>
          </w:tcPr>
          <w:p w14:paraId="6545723C" w14:textId="77777777" w:rsidR="001577EE" w:rsidRPr="001577EE" w:rsidRDefault="001577EE" w:rsidP="00235604">
            <w:pPr>
              <w:spacing w:line="275" w:lineRule="exact"/>
              <w:jc w:val="center"/>
              <w:rPr>
                <w:lang w:val="ru-RU" w:eastAsia="en-US"/>
              </w:rPr>
            </w:pPr>
            <w:r w:rsidRPr="001577EE">
              <w:rPr>
                <w:lang w:val="ru-RU" w:eastAsia="en-US"/>
              </w:rPr>
              <w:t>«Воздушная</w:t>
            </w:r>
            <w:r w:rsidRPr="001577EE">
              <w:rPr>
                <w:spacing w:val="-1"/>
                <w:lang w:val="ru-RU" w:eastAsia="en-US"/>
              </w:rPr>
              <w:t xml:space="preserve"> </w:t>
            </w:r>
            <w:r w:rsidRPr="001577EE">
              <w:rPr>
                <w:lang w:val="ru-RU" w:eastAsia="en-US"/>
              </w:rPr>
              <w:t>стихия»</w:t>
            </w:r>
          </w:p>
          <w:p w14:paraId="343C5472" w14:textId="77777777" w:rsidR="001577EE" w:rsidRPr="001577EE" w:rsidRDefault="001577EE" w:rsidP="00235604">
            <w:pPr>
              <w:jc w:val="center"/>
              <w:rPr>
                <w:lang w:val="ru-RU" w:eastAsia="en-US"/>
              </w:rPr>
            </w:pPr>
            <w:r w:rsidRPr="001577EE">
              <w:rPr>
                <w:lang w:val="ru-RU" w:eastAsia="en-US"/>
              </w:rPr>
              <w:t>(15.06.</w:t>
            </w:r>
            <w:r w:rsidRPr="001577EE">
              <w:rPr>
                <w:spacing w:val="-2"/>
                <w:lang w:val="ru-RU" w:eastAsia="en-US"/>
              </w:rPr>
              <w:t xml:space="preserve"> </w:t>
            </w:r>
            <w:r w:rsidRPr="001577EE">
              <w:rPr>
                <w:lang w:val="ru-RU" w:eastAsia="en-US"/>
              </w:rPr>
              <w:t>–</w:t>
            </w:r>
            <w:r w:rsidRPr="001577EE">
              <w:rPr>
                <w:spacing w:val="-1"/>
                <w:lang w:val="ru-RU" w:eastAsia="en-US"/>
              </w:rPr>
              <w:t xml:space="preserve"> </w:t>
            </w:r>
            <w:r w:rsidRPr="001577EE">
              <w:rPr>
                <w:lang w:val="ru-RU" w:eastAsia="en-US"/>
              </w:rPr>
              <w:t>Всемирный день</w:t>
            </w:r>
            <w:r w:rsidRPr="001577EE">
              <w:rPr>
                <w:spacing w:val="-2"/>
                <w:lang w:val="ru-RU" w:eastAsia="en-US"/>
              </w:rPr>
              <w:t xml:space="preserve"> </w:t>
            </w:r>
            <w:r w:rsidRPr="001577EE">
              <w:rPr>
                <w:lang w:val="ru-RU" w:eastAsia="en-US"/>
              </w:rPr>
              <w:t>ветра)</w:t>
            </w:r>
          </w:p>
        </w:tc>
        <w:tc>
          <w:tcPr>
            <w:tcW w:w="3969" w:type="dxa"/>
            <w:vAlign w:val="center"/>
          </w:tcPr>
          <w:p w14:paraId="09805B6E" w14:textId="77777777" w:rsidR="001577EE" w:rsidRPr="001577EE" w:rsidRDefault="001577EE" w:rsidP="00235604">
            <w:pPr>
              <w:spacing w:line="276" w:lineRule="exact"/>
              <w:ind w:firstLine="2"/>
              <w:jc w:val="center"/>
              <w:rPr>
                <w:lang w:val="ru-RU" w:eastAsia="en-US"/>
              </w:rPr>
            </w:pPr>
            <w:r w:rsidRPr="001577EE">
              <w:rPr>
                <w:lang w:val="ru-RU" w:eastAsia="en-US"/>
              </w:rPr>
              <w:t>«Ветер, ветер, т ты могуч…»</w:t>
            </w:r>
            <w:r w:rsidRPr="001577EE">
              <w:rPr>
                <w:spacing w:val="1"/>
                <w:lang w:val="ru-RU" w:eastAsia="en-US"/>
              </w:rPr>
              <w:t xml:space="preserve"> </w:t>
            </w:r>
            <w:r w:rsidRPr="001577EE">
              <w:rPr>
                <w:lang w:val="ru-RU" w:eastAsia="en-US"/>
              </w:rPr>
              <w:t>праздник, посвящённый всемирному</w:t>
            </w:r>
            <w:r w:rsidRPr="001577EE">
              <w:rPr>
                <w:spacing w:val="-57"/>
                <w:lang w:val="ru-RU" w:eastAsia="en-US"/>
              </w:rPr>
              <w:t xml:space="preserve"> </w:t>
            </w:r>
            <w:r w:rsidRPr="001577EE">
              <w:rPr>
                <w:lang w:val="ru-RU" w:eastAsia="en-US"/>
              </w:rPr>
              <w:t>дню</w:t>
            </w:r>
            <w:r w:rsidRPr="001577EE">
              <w:rPr>
                <w:spacing w:val="-1"/>
                <w:lang w:val="ru-RU" w:eastAsia="en-US"/>
              </w:rPr>
              <w:t xml:space="preserve"> </w:t>
            </w:r>
            <w:r w:rsidRPr="001577EE">
              <w:rPr>
                <w:lang w:val="ru-RU" w:eastAsia="en-US"/>
              </w:rPr>
              <w:t>ветра.</w:t>
            </w:r>
          </w:p>
        </w:tc>
      </w:tr>
      <w:tr w:rsidR="001577EE" w:rsidRPr="001577EE" w14:paraId="1111E332" w14:textId="77777777" w:rsidTr="00E91802">
        <w:trPr>
          <w:trHeight w:val="827"/>
        </w:trPr>
        <w:tc>
          <w:tcPr>
            <w:tcW w:w="995" w:type="dxa"/>
            <w:vMerge/>
            <w:tcBorders>
              <w:top w:val="nil"/>
            </w:tcBorders>
            <w:shd w:val="clear" w:color="auto" w:fill="D9D9D9" w:themeFill="background1" w:themeFillShade="D9"/>
            <w:vAlign w:val="center"/>
          </w:tcPr>
          <w:p w14:paraId="67CD7EAD" w14:textId="77777777" w:rsidR="001577EE" w:rsidRPr="001577EE" w:rsidRDefault="001577EE" w:rsidP="00235604">
            <w:pPr>
              <w:jc w:val="center"/>
              <w:rPr>
                <w:lang w:val="ru-RU" w:eastAsia="en-US"/>
              </w:rPr>
            </w:pPr>
          </w:p>
        </w:tc>
        <w:tc>
          <w:tcPr>
            <w:tcW w:w="1557" w:type="dxa"/>
            <w:shd w:val="clear" w:color="auto" w:fill="D9D9D9" w:themeFill="background1" w:themeFillShade="D9"/>
            <w:vAlign w:val="center"/>
          </w:tcPr>
          <w:p w14:paraId="5181A364" w14:textId="77777777" w:rsidR="001577EE" w:rsidRPr="001577EE" w:rsidRDefault="001577EE" w:rsidP="00235604">
            <w:pPr>
              <w:spacing w:line="275" w:lineRule="exact"/>
              <w:jc w:val="center"/>
              <w:rPr>
                <w:lang w:eastAsia="en-US"/>
              </w:rPr>
            </w:pPr>
            <w:r w:rsidRPr="001577EE">
              <w:rPr>
                <w:lang w:eastAsia="en-US"/>
              </w:rPr>
              <w:t>3</w:t>
            </w:r>
            <w:r w:rsidRPr="001577EE">
              <w:rPr>
                <w:spacing w:val="-1"/>
                <w:lang w:eastAsia="en-US"/>
              </w:rPr>
              <w:t xml:space="preserve"> </w:t>
            </w:r>
            <w:r w:rsidRPr="001577EE">
              <w:rPr>
                <w:lang w:eastAsia="en-US"/>
              </w:rPr>
              <w:t>неделя</w:t>
            </w:r>
          </w:p>
        </w:tc>
        <w:tc>
          <w:tcPr>
            <w:tcW w:w="3686" w:type="dxa"/>
            <w:vAlign w:val="center"/>
          </w:tcPr>
          <w:p w14:paraId="7566066C" w14:textId="77777777" w:rsidR="001577EE" w:rsidRPr="001577EE" w:rsidRDefault="001577EE" w:rsidP="00235604">
            <w:pPr>
              <w:spacing w:line="276" w:lineRule="exact"/>
              <w:jc w:val="center"/>
              <w:rPr>
                <w:spacing w:val="-57"/>
                <w:lang w:val="ru-RU" w:eastAsia="en-US"/>
              </w:rPr>
            </w:pPr>
            <w:r w:rsidRPr="001577EE">
              <w:rPr>
                <w:lang w:val="ru-RU" w:eastAsia="en-US"/>
              </w:rPr>
              <w:t>«Сохраним своё здоровье»</w:t>
            </w:r>
          </w:p>
          <w:p w14:paraId="661147EE" w14:textId="77777777" w:rsidR="001577EE" w:rsidRPr="001577EE" w:rsidRDefault="001577EE" w:rsidP="00235604">
            <w:pPr>
              <w:spacing w:line="276" w:lineRule="exact"/>
              <w:jc w:val="center"/>
              <w:rPr>
                <w:lang w:val="ru-RU" w:eastAsia="en-US"/>
              </w:rPr>
            </w:pPr>
            <w:r w:rsidRPr="001577EE">
              <w:rPr>
                <w:lang w:val="ru-RU" w:eastAsia="en-US"/>
              </w:rPr>
              <w:t>(23.06. Международный</w:t>
            </w:r>
            <w:r w:rsidRPr="001577EE">
              <w:rPr>
                <w:spacing w:val="1"/>
                <w:lang w:val="ru-RU" w:eastAsia="en-US"/>
              </w:rPr>
              <w:t xml:space="preserve"> </w:t>
            </w:r>
            <w:r w:rsidRPr="001577EE">
              <w:rPr>
                <w:lang w:val="ru-RU" w:eastAsia="en-US"/>
              </w:rPr>
              <w:t>Олимпийский</w:t>
            </w:r>
            <w:r w:rsidRPr="001577EE">
              <w:rPr>
                <w:spacing w:val="-2"/>
                <w:lang w:val="ru-RU" w:eastAsia="en-US"/>
              </w:rPr>
              <w:t xml:space="preserve"> </w:t>
            </w:r>
            <w:r w:rsidRPr="001577EE">
              <w:rPr>
                <w:lang w:val="ru-RU" w:eastAsia="en-US"/>
              </w:rPr>
              <w:t>день)</w:t>
            </w:r>
          </w:p>
        </w:tc>
        <w:tc>
          <w:tcPr>
            <w:tcW w:w="3969" w:type="dxa"/>
            <w:vAlign w:val="center"/>
          </w:tcPr>
          <w:p w14:paraId="4001687A" w14:textId="77777777" w:rsidR="001577EE" w:rsidRPr="001577EE" w:rsidRDefault="001577EE" w:rsidP="00235604">
            <w:pPr>
              <w:spacing w:line="275" w:lineRule="exact"/>
              <w:jc w:val="center"/>
              <w:rPr>
                <w:lang w:eastAsia="en-US"/>
              </w:rPr>
            </w:pPr>
            <w:r w:rsidRPr="001577EE">
              <w:rPr>
                <w:lang w:eastAsia="en-US"/>
              </w:rPr>
              <w:t>Летние</w:t>
            </w:r>
            <w:r w:rsidRPr="001577EE">
              <w:rPr>
                <w:spacing w:val="-2"/>
                <w:lang w:eastAsia="en-US"/>
              </w:rPr>
              <w:t xml:space="preserve"> </w:t>
            </w:r>
            <w:r w:rsidRPr="001577EE">
              <w:rPr>
                <w:lang w:eastAsia="en-US"/>
              </w:rPr>
              <w:t>олимпийские</w:t>
            </w:r>
            <w:r w:rsidRPr="001577EE">
              <w:rPr>
                <w:spacing w:val="-2"/>
                <w:lang w:eastAsia="en-US"/>
              </w:rPr>
              <w:t xml:space="preserve"> </w:t>
            </w:r>
            <w:r w:rsidRPr="001577EE">
              <w:rPr>
                <w:lang w:eastAsia="en-US"/>
              </w:rPr>
              <w:t>игры</w:t>
            </w:r>
            <w:r w:rsidRPr="001577EE">
              <w:rPr>
                <w:spacing w:val="-2"/>
                <w:lang w:eastAsia="en-US"/>
              </w:rPr>
              <w:t xml:space="preserve"> </w:t>
            </w:r>
            <w:r w:rsidRPr="001577EE">
              <w:rPr>
                <w:lang w:eastAsia="en-US"/>
              </w:rPr>
              <w:t>-2017</w:t>
            </w:r>
          </w:p>
        </w:tc>
      </w:tr>
      <w:tr w:rsidR="001577EE" w:rsidRPr="001577EE" w14:paraId="169F8AAA" w14:textId="77777777" w:rsidTr="00E91802">
        <w:trPr>
          <w:trHeight w:val="550"/>
        </w:trPr>
        <w:tc>
          <w:tcPr>
            <w:tcW w:w="995" w:type="dxa"/>
            <w:vMerge/>
            <w:tcBorders>
              <w:top w:val="nil"/>
            </w:tcBorders>
            <w:shd w:val="clear" w:color="auto" w:fill="D9D9D9" w:themeFill="background1" w:themeFillShade="D9"/>
            <w:vAlign w:val="center"/>
          </w:tcPr>
          <w:p w14:paraId="7645A497" w14:textId="77777777" w:rsidR="001577EE" w:rsidRPr="001577EE" w:rsidRDefault="001577EE" w:rsidP="00235604">
            <w:pPr>
              <w:jc w:val="center"/>
              <w:rPr>
                <w:lang w:eastAsia="en-US"/>
              </w:rPr>
            </w:pPr>
          </w:p>
        </w:tc>
        <w:tc>
          <w:tcPr>
            <w:tcW w:w="1557" w:type="dxa"/>
            <w:shd w:val="clear" w:color="auto" w:fill="D9D9D9" w:themeFill="background1" w:themeFillShade="D9"/>
            <w:vAlign w:val="center"/>
          </w:tcPr>
          <w:p w14:paraId="68C8343B" w14:textId="77777777" w:rsidR="001577EE" w:rsidRPr="001577EE" w:rsidRDefault="001577EE" w:rsidP="00235604">
            <w:pPr>
              <w:spacing w:line="274" w:lineRule="exact"/>
              <w:jc w:val="center"/>
              <w:rPr>
                <w:lang w:eastAsia="en-US"/>
              </w:rPr>
            </w:pPr>
            <w:r w:rsidRPr="001577EE">
              <w:rPr>
                <w:lang w:eastAsia="en-US"/>
              </w:rPr>
              <w:t>4</w:t>
            </w:r>
            <w:r w:rsidRPr="001577EE">
              <w:rPr>
                <w:spacing w:val="-1"/>
                <w:lang w:eastAsia="en-US"/>
              </w:rPr>
              <w:t xml:space="preserve"> </w:t>
            </w:r>
            <w:r w:rsidRPr="001577EE">
              <w:rPr>
                <w:lang w:eastAsia="en-US"/>
              </w:rPr>
              <w:t>неделя</w:t>
            </w:r>
          </w:p>
        </w:tc>
        <w:tc>
          <w:tcPr>
            <w:tcW w:w="3686" w:type="dxa"/>
            <w:vAlign w:val="center"/>
          </w:tcPr>
          <w:p w14:paraId="6388B38B" w14:textId="77777777" w:rsidR="001577EE" w:rsidRPr="001577EE" w:rsidRDefault="001577EE" w:rsidP="00235604">
            <w:pPr>
              <w:spacing w:line="276" w:lineRule="exact"/>
              <w:jc w:val="center"/>
              <w:rPr>
                <w:lang w:val="ru-RU" w:eastAsia="en-US"/>
              </w:rPr>
            </w:pPr>
            <w:r w:rsidRPr="001577EE">
              <w:rPr>
                <w:lang w:val="ru-RU" w:eastAsia="en-US"/>
              </w:rPr>
              <w:t>Правила дорожные знать</w:t>
            </w:r>
            <w:r w:rsidRPr="001577EE">
              <w:rPr>
                <w:spacing w:val="-57"/>
                <w:lang w:val="ru-RU" w:eastAsia="en-US"/>
              </w:rPr>
              <w:t xml:space="preserve"> </w:t>
            </w:r>
            <w:r w:rsidRPr="001577EE">
              <w:rPr>
                <w:lang w:val="ru-RU" w:eastAsia="en-US"/>
              </w:rPr>
              <w:t>каждому</w:t>
            </w:r>
            <w:r w:rsidRPr="001577EE">
              <w:rPr>
                <w:spacing w:val="-1"/>
                <w:lang w:val="ru-RU" w:eastAsia="en-US"/>
              </w:rPr>
              <w:t xml:space="preserve"> </w:t>
            </w:r>
            <w:r w:rsidRPr="001577EE">
              <w:rPr>
                <w:lang w:val="ru-RU" w:eastAsia="en-US"/>
              </w:rPr>
              <w:t>положено</w:t>
            </w:r>
          </w:p>
        </w:tc>
        <w:tc>
          <w:tcPr>
            <w:tcW w:w="3969" w:type="dxa"/>
            <w:vAlign w:val="center"/>
          </w:tcPr>
          <w:p w14:paraId="0E5CBBDB" w14:textId="77777777" w:rsidR="001577EE" w:rsidRPr="001577EE" w:rsidRDefault="001577EE" w:rsidP="00235604">
            <w:pPr>
              <w:spacing w:line="276" w:lineRule="exact"/>
              <w:ind w:hanging="2"/>
              <w:jc w:val="center"/>
              <w:rPr>
                <w:lang w:val="ru-RU" w:eastAsia="en-US"/>
              </w:rPr>
            </w:pPr>
            <w:r w:rsidRPr="001577EE">
              <w:rPr>
                <w:lang w:val="ru-RU" w:eastAsia="en-US"/>
              </w:rPr>
              <w:t>Тематическое</w:t>
            </w:r>
            <w:r w:rsidRPr="001577EE">
              <w:rPr>
                <w:spacing w:val="1"/>
                <w:lang w:val="ru-RU" w:eastAsia="en-US"/>
              </w:rPr>
              <w:t xml:space="preserve"> </w:t>
            </w:r>
            <w:r w:rsidRPr="001577EE">
              <w:rPr>
                <w:lang w:val="ru-RU" w:eastAsia="en-US"/>
              </w:rPr>
              <w:t>развлечение «Незнайка</w:t>
            </w:r>
            <w:r w:rsidRPr="001577EE">
              <w:rPr>
                <w:spacing w:val="-57"/>
                <w:lang w:val="ru-RU" w:eastAsia="en-US"/>
              </w:rPr>
              <w:t xml:space="preserve"> </w:t>
            </w:r>
            <w:r w:rsidRPr="001577EE">
              <w:rPr>
                <w:lang w:val="ru-RU" w:eastAsia="en-US"/>
              </w:rPr>
              <w:t>на</w:t>
            </w:r>
            <w:r w:rsidRPr="001577EE">
              <w:rPr>
                <w:spacing w:val="-2"/>
                <w:lang w:val="ru-RU" w:eastAsia="en-US"/>
              </w:rPr>
              <w:t xml:space="preserve"> </w:t>
            </w:r>
            <w:r w:rsidRPr="001577EE">
              <w:rPr>
                <w:lang w:val="ru-RU" w:eastAsia="en-US"/>
              </w:rPr>
              <w:t>улицах города»</w:t>
            </w:r>
          </w:p>
        </w:tc>
      </w:tr>
      <w:tr w:rsidR="001577EE" w:rsidRPr="001577EE" w14:paraId="360E49EC" w14:textId="77777777" w:rsidTr="00E91802">
        <w:trPr>
          <w:trHeight w:val="266"/>
        </w:trPr>
        <w:tc>
          <w:tcPr>
            <w:tcW w:w="995" w:type="dxa"/>
            <w:vMerge w:val="restart"/>
            <w:shd w:val="clear" w:color="auto" w:fill="D9D9D9" w:themeFill="background1" w:themeFillShade="D9"/>
            <w:vAlign w:val="center"/>
          </w:tcPr>
          <w:p w14:paraId="019767E4" w14:textId="77777777" w:rsidR="001577EE" w:rsidRPr="001577EE" w:rsidRDefault="001577EE" w:rsidP="00235604">
            <w:pPr>
              <w:spacing w:line="274" w:lineRule="exact"/>
              <w:jc w:val="center"/>
              <w:rPr>
                <w:lang w:eastAsia="en-US"/>
              </w:rPr>
            </w:pPr>
            <w:r w:rsidRPr="001577EE">
              <w:rPr>
                <w:lang w:eastAsia="en-US"/>
              </w:rPr>
              <w:t>Июль</w:t>
            </w:r>
          </w:p>
        </w:tc>
        <w:tc>
          <w:tcPr>
            <w:tcW w:w="1557" w:type="dxa"/>
            <w:shd w:val="clear" w:color="auto" w:fill="D9D9D9" w:themeFill="background1" w:themeFillShade="D9"/>
            <w:vAlign w:val="center"/>
          </w:tcPr>
          <w:p w14:paraId="287937EC" w14:textId="77777777" w:rsidR="001577EE" w:rsidRPr="001577EE" w:rsidRDefault="001577EE" w:rsidP="00235604">
            <w:pPr>
              <w:spacing w:line="274" w:lineRule="exact"/>
              <w:jc w:val="center"/>
              <w:rPr>
                <w:lang w:eastAsia="en-US"/>
              </w:rPr>
            </w:pPr>
            <w:r w:rsidRPr="001577EE">
              <w:rPr>
                <w:lang w:eastAsia="en-US"/>
              </w:rPr>
              <w:t>1неделя</w:t>
            </w:r>
          </w:p>
        </w:tc>
        <w:tc>
          <w:tcPr>
            <w:tcW w:w="3686" w:type="dxa"/>
            <w:vAlign w:val="center"/>
          </w:tcPr>
          <w:p w14:paraId="4D632503" w14:textId="77777777" w:rsidR="001577EE" w:rsidRPr="001577EE" w:rsidRDefault="001577EE" w:rsidP="00235604">
            <w:pPr>
              <w:spacing w:line="274" w:lineRule="exact"/>
              <w:jc w:val="center"/>
              <w:rPr>
                <w:lang w:val="ru-RU" w:eastAsia="en-US"/>
              </w:rPr>
            </w:pPr>
            <w:r w:rsidRPr="001577EE">
              <w:rPr>
                <w:lang w:val="ru-RU" w:eastAsia="en-US"/>
              </w:rPr>
              <w:t>«Моя</w:t>
            </w:r>
            <w:r w:rsidRPr="001577EE">
              <w:rPr>
                <w:spacing w:val="-2"/>
                <w:lang w:val="ru-RU" w:eastAsia="en-US"/>
              </w:rPr>
              <w:t xml:space="preserve"> </w:t>
            </w:r>
            <w:r w:rsidRPr="001577EE">
              <w:rPr>
                <w:lang w:val="ru-RU" w:eastAsia="en-US"/>
              </w:rPr>
              <w:t>семья»</w:t>
            </w:r>
          </w:p>
          <w:p w14:paraId="6F8FC5FB" w14:textId="77777777" w:rsidR="001577EE" w:rsidRPr="001577EE" w:rsidRDefault="001577EE" w:rsidP="00235604">
            <w:pPr>
              <w:jc w:val="center"/>
              <w:rPr>
                <w:lang w:val="ru-RU" w:eastAsia="en-US"/>
              </w:rPr>
            </w:pPr>
            <w:r w:rsidRPr="001577EE">
              <w:rPr>
                <w:lang w:val="ru-RU" w:eastAsia="en-US"/>
              </w:rPr>
              <w:t>(8.07. –день семьи, любви и</w:t>
            </w:r>
            <w:r w:rsidRPr="001577EE">
              <w:rPr>
                <w:spacing w:val="-57"/>
                <w:lang w:val="ru-RU" w:eastAsia="en-US"/>
              </w:rPr>
              <w:t xml:space="preserve"> </w:t>
            </w:r>
            <w:r w:rsidRPr="001577EE">
              <w:rPr>
                <w:lang w:val="ru-RU" w:eastAsia="en-US"/>
              </w:rPr>
              <w:t>верности)</w:t>
            </w:r>
          </w:p>
        </w:tc>
        <w:tc>
          <w:tcPr>
            <w:tcW w:w="3969" w:type="dxa"/>
            <w:vAlign w:val="center"/>
          </w:tcPr>
          <w:p w14:paraId="79AB2744" w14:textId="77777777" w:rsidR="001577EE" w:rsidRPr="001577EE" w:rsidRDefault="001577EE" w:rsidP="00235604">
            <w:pPr>
              <w:spacing w:line="274" w:lineRule="exact"/>
              <w:jc w:val="center"/>
              <w:rPr>
                <w:lang w:eastAsia="en-US"/>
              </w:rPr>
            </w:pPr>
            <w:r w:rsidRPr="001577EE">
              <w:rPr>
                <w:lang w:eastAsia="en-US"/>
              </w:rPr>
              <w:t>Выставка</w:t>
            </w:r>
            <w:r w:rsidRPr="001577EE">
              <w:rPr>
                <w:spacing w:val="-2"/>
                <w:lang w:eastAsia="en-US"/>
              </w:rPr>
              <w:t xml:space="preserve"> </w:t>
            </w:r>
            <w:r w:rsidRPr="001577EE">
              <w:rPr>
                <w:lang w:eastAsia="en-US"/>
              </w:rPr>
              <w:t>детского</w:t>
            </w:r>
            <w:r w:rsidRPr="001577EE">
              <w:rPr>
                <w:spacing w:val="-1"/>
                <w:lang w:eastAsia="en-US"/>
              </w:rPr>
              <w:t xml:space="preserve"> </w:t>
            </w:r>
            <w:r w:rsidRPr="001577EE">
              <w:rPr>
                <w:lang w:eastAsia="en-US"/>
              </w:rPr>
              <w:t>рисунка</w:t>
            </w:r>
          </w:p>
        </w:tc>
      </w:tr>
      <w:tr w:rsidR="001577EE" w:rsidRPr="001577EE" w14:paraId="7A97889B" w14:textId="77777777" w:rsidTr="00E91802">
        <w:trPr>
          <w:trHeight w:val="334"/>
        </w:trPr>
        <w:tc>
          <w:tcPr>
            <w:tcW w:w="995" w:type="dxa"/>
            <w:vMerge/>
            <w:tcBorders>
              <w:top w:val="nil"/>
            </w:tcBorders>
            <w:shd w:val="clear" w:color="auto" w:fill="D9D9D9" w:themeFill="background1" w:themeFillShade="D9"/>
            <w:vAlign w:val="center"/>
          </w:tcPr>
          <w:p w14:paraId="5D36C411" w14:textId="77777777" w:rsidR="001577EE" w:rsidRPr="001577EE" w:rsidRDefault="001577EE" w:rsidP="00235604">
            <w:pPr>
              <w:jc w:val="center"/>
              <w:rPr>
                <w:lang w:eastAsia="en-US"/>
              </w:rPr>
            </w:pPr>
          </w:p>
        </w:tc>
        <w:tc>
          <w:tcPr>
            <w:tcW w:w="1557" w:type="dxa"/>
            <w:shd w:val="clear" w:color="auto" w:fill="D9D9D9" w:themeFill="background1" w:themeFillShade="D9"/>
            <w:vAlign w:val="center"/>
          </w:tcPr>
          <w:p w14:paraId="190C9825" w14:textId="77777777" w:rsidR="001577EE" w:rsidRPr="001577EE" w:rsidRDefault="001577EE" w:rsidP="00235604">
            <w:pPr>
              <w:spacing w:line="275" w:lineRule="exact"/>
              <w:jc w:val="center"/>
              <w:rPr>
                <w:lang w:eastAsia="en-US"/>
              </w:rPr>
            </w:pPr>
            <w:r w:rsidRPr="001577EE">
              <w:rPr>
                <w:lang w:eastAsia="en-US"/>
              </w:rPr>
              <w:t>2</w:t>
            </w:r>
            <w:r w:rsidRPr="001577EE">
              <w:rPr>
                <w:spacing w:val="-1"/>
                <w:lang w:eastAsia="en-US"/>
              </w:rPr>
              <w:t xml:space="preserve"> </w:t>
            </w:r>
            <w:r w:rsidRPr="001577EE">
              <w:rPr>
                <w:lang w:eastAsia="en-US"/>
              </w:rPr>
              <w:t>неделя</w:t>
            </w:r>
          </w:p>
        </w:tc>
        <w:tc>
          <w:tcPr>
            <w:tcW w:w="3686" w:type="dxa"/>
            <w:vAlign w:val="center"/>
          </w:tcPr>
          <w:p w14:paraId="1335805C" w14:textId="77777777" w:rsidR="001577EE" w:rsidRPr="001577EE" w:rsidRDefault="001577EE" w:rsidP="00235604">
            <w:pPr>
              <w:spacing w:line="275" w:lineRule="exact"/>
              <w:jc w:val="center"/>
              <w:rPr>
                <w:lang w:eastAsia="en-US"/>
              </w:rPr>
            </w:pPr>
            <w:r w:rsidRPr="001577EE">
              <w:rPr>
                <w:lang w:eastAsia="en-US"/>
              </w:rPr>
              <w:t>«В</w:t>
            </w:r>
            <w:r w:rsidRPr="001577EE">
              <w:rPr>
                <w:spacing w:val="-1"/>
                <w:lang w:eastAsia="en-US"/>
              </w:rPr>
              <w:t xml:space="preserve"> </w:t>
            </w:r>
            <w:r w:rsidRPr="001577EE">
              <w:rPr>
                <w:lang w:eastAsia="en-US"/>
              </w:rPr>
              <w:t>летнем</w:t>
            </w:r>
            <w:r w:rsidRPr="001577EE">
              <w:rPr>
                <w:spacing w:val="-2"/>
                <w:lang w:eastAsia="en-US"/>
              </w:rPr>
              <w:t xml:space="preserve"> </w:t>
            </w:r>
            <w:r w:rsidRPr="001577EE">
              <w:rPr>
                <w:lang w:eastAsia="en-US"/>
              </w:rPr>
              <w:t>лесу»</w:t>
            </w:r>
          </w:p>
        </w:tc>
        <w:tc>
          <w:tcPr>
            <w:tcW w:w="3969" w:type="dxa"/>
            <w:vAlign w:val="center"/>
          </w:tcPr>
          <w:p w14:paraId="068A16C0" w14:textId="77777777" w:rsidR="001577EE" w:rsidRPr="001577EE" w:rsidRDefault="001577EE" w:rsidP="00235604">
            <w:pPr>
              <w:spacing w:line="275" w:lineRule="exact"/>
              <w:jc w:val="center"/>
              <w:rPr>
                <w:lang w:eastAsia="en-US"/>
              </w:rPr>
            </w:pPr>
            <w:r w:rsidRPr="001577EE">
              <w:rPr>
                <w:lang w:eastAsia="en-US"/>
              </w:rPr>
              <w:t>Конкурс</w:t>
            </w:r>
            <w:r w:rsidRPr="001577EE">
              <w:rPr>
                <w:spacing w:val="-1"/>
                <w:lang w:eastAsia="en-US"/>
              </w:rPr>
              <w:t xml:space="preserve"> </w:t>
            </w:r>
            <w:r w:rsidRPr="001577EE">
              <w:rPr>
                <w:lang w:eastAsia="en-US"/>
              </w:rPr>
              <w:t>чтецов</w:t>
            </w:r>
          </w:p>
        </w:tc>
      </w:tr>
      <w:tr w:rsidR="001577EE" w:rsidRPr="001577EE" w14:paraId="7DDAF023" w14:textId="77777777" w:rsidTr="00E91802">
        <w:trPr>
          <w:trHeight w:val="424"/>
        </w:trPr>
        <w:tc>
          <w:tcPr>
            <w:tcW w:w="995" w:type="dxa"/>
            <w:vMerge/>
            <w:tcBorders>
              <w:top w:val="nil"/>
            </w:tcBorders>
            <w:shd w:val="clear" w:color="auto" w:fill="D9D9D9" w:themeFill="background1" w:themeFillShade="D9"/>
            <w:vAlign w:val="center"/>
          </w:tcPr>
          <w:p w14:paraId="22609FBE" w14:textId="77777777" w:rsidR="001577EE" w:rsidRPr="001577EE" w:rsidRDefault="001577EE" w:rsidP="00235604">
            <w:pPr>
              <w:jc w:val="center"/>
              <w:rPr>
                <w:lang w:eastAsia="en-US"/>
              </w:rPr>
            </w:pPr>
          </w:p>
        </w:tc>
        <w:tc>
          <w:tcPr>
            <w:tcW w:w="1557" w:type="dxa"/>
            <w:shd w:val="clear" w:color="auto" w:fill="D9D9D9" w:themeFill="background1" w:themeFillShade="D9"/>
            <w:vAlign w:val="center"/>
          </w:tcPr>
          <w:p w14:paraId="6FDCF232" w14:textId="77777777" w:rsidR="001577EE" w:rsidRPr="001577EE" w:rsidRDefault="001577EE" w:rsidP="00235604">
            <w:pPr>
              <w:spacing w:line="275" w:lineRule="exact"/>
              <w:jc w:val="center"/>
              <w:rPr>
                <w:lang w:eastAsia="en-US"/>
              </w:rPr>
            </w:pPr>
            <w:r w:rsidRPr="001577EE">
              <w:rPr>
                <w:lang w:eastAsia="en-US"/>
              </w:rPr>
              <w:t>3</w:t>
            </w:r>
            <w:r w:rsidRPr="001577EE">
              <w:rPr>
                <w:spacing w:val="-1"/>
                <w:lang w:eastAsia="en-US"/>
              </w:rPr>
              <w:t xml:space="preserve"> </w:t>
            </w:r>
            <w:r w:rsidRPr="001577EE">
              <w:rPr>
                <w:lang w:eastAsia="en-US"/>
              </w:rPr>
              <w:t>неделя</w:t>
            </w:r>
          </w:p>
        </w:tc>
        <w:tc>
          <w:tcPr>
            <w:tcW w:w="3686" w:type="dxa"/>
            <w:vAlign w:val="center"/>
          </w:tcPr>
          <w:p w14:paraId="0A444E85" w14:textId="77777777" w:rsidR="001577EE" w:rsidRPr="001577EE" w:rsidRDefault="001577EE" w:rsidP="00235604">
            <w:pPr>
              <w:spacing w:line="275" w:lineRule="exact"/>
              <w:jc w:val="center"/>
              <w:rPr>
                <w:lang w:eastAsia="en-US"/>
              </w:rPr>
            </w:pPr>
            <w:r w:rsidRPr="001577EE">
              <w:rPr>
                <w:lang w:eastAsia="en-US"/>
              </w:rPr>
              <w:t>«Водная</w:t>
            </w:r>
            <w:r w:rsidRPr="001577EE">
              <w:rPr>
                <w:spacing w:val="1"/>
                <w:lang w:eastAsia="en-US"/>
              </w:rPr>
              <w:t xml:space="preserve"> </w:t>
            </w:r>
            <w:r w:rsidRPr="001577EE">
              <w:rPr>
                <w:lang w:eastAsia="en-US"/>
              </w:rPr>
              <w:t>стихия»21.07</w:t>
            </w:r>
            <w:r w:rsidRPr="001577EE">
              <w:rPr>
                <w:spacing w:val="-1"/>
                <w:lang w:eastAsia="en-US"/>
              </w:rPr>
              <w:t xml:space="preserve"> </w:t>
            </w:r>
            <w:r w:rsidRPr="001577EE">
              <w:rPr>
                <w:lang w:eastAsia="en-US"/>
              </w:rPr>
              <w:t>-</w:t>
            </w:r>
            <w:r w:rsidRPr="001577EE">
              <w:rPr>
                <w:spacing w:val="-2"/>
                <w:lang w:eastAsia="en-US"/>
              </w:rPr>
              <w:t xml:space="preserve"> </w:t>
            </w:r>
            <w:r w:rsidRPr="001577EE">
              <w:rPr>
                <w:lang w:eastAsia="en-US"/>
              </w:rPr>
              <w:t>День моря</w:t>
            </w:r>
          </w:p>
        </w:tc>
        <w:tc>
          <w:tcPr>
            <w:tcW w:w="3969" w:type="dxa"/>
            <w:vAlign w:val="center"/>
          </w:tcPr>
          <w:p w14:paraId="7984FC96" w14:textId="77777777" w:rsidR="001577EE" w:rsidRPr="001577EE" w:rsidRDefault="001577EE" w:rsidP="00235604">
            <w:pPr>
              <w:spacing w:line="275" w:lineRule="exact"/>
              <w:jc w:val="center"/>
              <w:rPr>
                <w:lang w:eastAsia="en-US"/>
              </w:rPr>
            </w:pPr>
            <w:r w:rsidRPr="001577EE">
              <w:rPr>
                <w:lang w:eastAsia="en-US"/>
              </w:rPr>
              <w:t>Праздник</w:t>
            </w:r>
            <w:r w:rsidRPr="001577EE">
              <w:rPr>
                <w:spacing w:val="-1"/>
                <w:lang w:eastAsia="en-US"/>
              </w:rPr>
              <w:t xml:space="preserve"> </w:t>
            </w:r>
            <w:r w:rsidRPr="001577EE">
              <w:rPr>
                <w:lang w:eastAsia="en-US"/>
              </w:rPr>
              <w:t>Нептуна</w:t>
            </w:r>
          </w:p>
        </w:tc>
      </w:tr>
      <w:tr w:rsidR="001577EE" w:rsidRPr="001577EE" w14:paraId="695933E5" w14:textId="77777777" w:rsidTr="00E91802">
        <w:trPr>
          <w:trHeight w:val="379"/>
        </w:trPr>
        <w:tc>
          <w:tcPr>
            <w:tcW w:w="995" w:type="dxa"/>
            <w:vMerge/>
            <w:tcBorders>
              <w:top w:val="nil"/>
            </w:tcBorders>
            <w:shd w:val="clear" w:color="auto" w:fill="D9D9D9" w:themeFill="background1" w:themeFillShade="D9"/>
            <w:vAlign w:val="center"/>
          </w:tcPr>
          <w:p w14:paraId="533B7369" w14:textId="77777777" w:rsidR="001577EE" w:rsidRPr="001577EE" w:rsidRDefault="001577EE" w:rsidP="00235604">
            <w:pPr>
              <w:jc w:val="center"/>
              <w:rPr>
                <w:lang w:eastAsia="en-US"/>
              </w:rPr>
            </w:pPr>
          </w:p>
        </w:tc>
        <w:tc>
          <w:tcPr>
            <w:tcW w:w="1557" w:type="dxa"/>
            <w:shd w:val="clear" w:color="auto" w:fill="D9D9D9" w:themeFill="background1" w:themeFillShade="D9"/>
            <w:vAlign w:val="center"/>
          </w:tcPr>
          <w:p w14:paraId="2AC7775C" w14:textId="77777777" w:rsidR="001577EE" w:rsidRPr="001577EE" w:rsidRDefault="001577EE" w:rsidP="00235604">
            <w:pPr>
              <w:spacing w:line="275" w:lineRule="exact"/>
              <w:jc w:val="center"/>
              <w:rPr>
                <w:lang w:eastAsia="en-US"/>
              </w:rPr>
            </w:pPr>
            <w:r w:rsidRPr="001577EE">
              <w:rPr>
                <w:lang w:eastAsia="en-US"/>
              </w:rPr>
              <w:t>4</w:t>
            </w:r>
            <w:r w:rsidRPr="001577EE">
              <w:rPr>
                <w:spacing w:val="-1"/>
                <w:lang w:eastAsia="en-US"/>
              </w:rPr>
              <w:t xml:space="preserve"> </w:t>
            </w:r>
            <w:r w:rsidRPr="001577EE">
              <w:rPr>
                <w:lang w:eastAsia="en-US"/>
              </w:rPr>
              <w:t>неделя</w:t>
            </w:r>
          </w:p>
        </w:tc>
        <w:tc>
          <w:tcPr>
            <w:tcW w:w="3686" w:type="dxa"/>
            <w:vAlign w:val="center"/>
          </w:tcPr>
          <w:p w14:paraId="413AD3B2" w14:textId="77777777" w:rsidR="001577EE" w:rsidRPr="001577EE" w:rsidRDefault="001577EE" w:rsidP="00235604">
            <w:pPr>
              <w:spacing w:line="275" w:lineRule="exact"/>
              <w:jc w:val="center"/>
              <w:rPr>
                <w:lang w:eastAsia="en-US"/>
              </w:rPr>
            </w:pPr>
            <w:r w:rsidRPr="001577EE">
              <w:rPr>
                <w:lang w:eastAsia="en-US"/>
              </w:rPr>
              <w:t>Наши</w:t>
            </w:r>
            <w:r w:rsidRPr="001577EE">
              <w:rPr>
                <w:spacing w:val="-1"/>
                <w:lang w:eastAsia="en-US"/>
              </w:rPr>
              <w:t xml:space="preserve"> </w:t>
            </w:r>
            <w:r w:rsidRPr="001577EE">
              <w:rPr>
                <w:lang w:eastAsia="en-US"/>
              </w:rPr>
              <w:t>увлечения</w:t>
            </w:r>
          </w:p>
        </w:tc>
        <w:tc>
          <w:tcPr>
            <w:tcW w:w="3969" w:type="dxa"/>
            <w:vAlign w:val="center"/>
          </w:tcPr>
          <w:p w14:paraId="08D83440" w14:textId="77777777" w:rsidR="001577EE" w:rsidRPr="001577EE" w:rsidRDefault="001577EE" w:rsidP="00235604">
            <w:pPr>
              <w:spacing w:line="276" w:lineRule="exact"/>
              <w:jc w:val="center"/>
              <w:rPr>
                <w:lang w:val="ru-RU" w:eastAsia="en-US"/>
              </w:rPr>
            </w:pPr>
            <w:r w:rsidRPr="001577EE">
              <w:rPr>
                <w:lang w:val="ru-RU" w:eastAsia="en-US"/>
              </w:rPr>
              <w:t>Выставка поделок из природного и</w:t>
            </w:r>
            <w:r w:rsidRPr="001577EE">
              <w:rPr>
                <w:spacing w:val="-57"/>
                <w:lang w:val="ru-RU" w:eastAsia="en-US"/>
              </w:rPr>
              <w:t xml:space="preserve"> </w:t>
            </w:r>
            <w:r w:rsidRPr="001577EE">
              <w:rPr>
                <w:lang w:val="ru-RU" w:eastAsia="en-US"/>
              </w:rPr>
              <w:t>бросового</w:t>
            </w:r>
            <w:r w:rsidRPr="001577EE">
              <w:rPr>
                <w:spacing w:val="-1"/>
                <w:lang w:val="ru-RU" w:eastAsia="en-US"/>
              </w:rPr>
              <w:t xml:space="preserve"> </w:t>
            </w:r>
            <w:r w:rsidRPr="001577EE">
              <w:rPr>
                <w:lang w:val="ru-RU" w:eastAsia="en-US"/>
              </w:rPr>
              <w:t>материала</w:t>
            </w:r>
          </w:p>
        </w:tc>
      </w:tr>
      <w:tr w:rsidR="001577EE" w:rsidRPr="001577EE" w14:paraId="16B98325" w14:textId="77777777" w:rsidTr="00E91802">
        <w:trPr>
          <w:trHeight w:val="259"/>
        </w:trPr>
        <w:tc>
          <w:tcPr>
            <w:tcW w:w="995" w:type="dxa"/>
            <w:vMerge w:val="restart"/>
            <w:shd w:val="clear" w:color="auto" w:fill="D9D9D9" w:themeFill="background1" w:themeFillShade="D9"/>
            <w:vAlign w:val="center"/>
          </w:tcPr>
          <w:p w14:paraId="1E28BE52" w14:textId="77777777" w:rsidR="001577EE" w:rsidRPr="001577EE" w:rsidRDefault="001577EE" w:rsidP="00235604">
            <w:pPr>
              <w:jc w:val="center"/>
              <w:rPr>
                <w:lang w:eastAsia="en-US"/>
              </w:rPr>
            </w:pPr>
            <w:r w:rsidRPr="001577EE">
              <w:rPr>
                <w:lang w:eastAsia="en-US"/>
              </w:rPr>
              <w:t>Август</w:t>
            </w:r>
          </w:p>
        </w:tc>
        <w:tc>
          <w:tcPr>
            <w:tcW w:w="1557" w:type="dxa"/>
            <w:shd w:val="clear" w:color="auto" w:fill="D9D9D9" w:themeFill="background1" w:themeFillShade="D9"/>
            <w:vAlign w:val="center"/>
          </w:tcPr>
          <w:p w14:paraId="1C1A195F" w14:textId="77777777" w:rsidR="001577EE" w:rsidRPr="001577EE" w:rsidRDefault="001577EE" w:rsidP="00235604">
            <w:pPr>
              <w:jc w:val="center"/>
              <w:rPr>
                <w:lang w:eastAsia="en-US"/>
              </w:rPr>
            </w:pPr>
            <w:r w:rsidRPr="001577EE">
              <w:rPr>
                <w:lang w:eastAsia="en-US"/>
              </w:rPr>
              <w:t>1неделя</w:t>
            </w:r>
          </w:p>
        </w:tc>
        <w:tc>
          <w:tcPr>
            <w:tcW w:w="3686" w:type="dxa"/>
            <w:vAlign w:val="center"/>
          </w:tcPr>
          <w:p w14:paraId="304C133A" w14:textId="77777777" w:rsidR="001577EE" w:rsidRPr="001577EE" w:rsidRDefault="001577EE" w:rsidP="00235604">
            <w:pPr>
              <w:jc w:val="center"/>
              <w:rPr>
                <w:lang w:val="ru-RU" w:eastAsia="en-US"/>
              </w:rPr>
            </w:pPr>
            <w:r w:rsidRPr="001577EE">
              <w:rPr>
                <w:lang w:val="ru-RU" w:eastAsia="en-US"/>
              </w:rPr>
              <w:t>«Але!</w:t>
            </w:r>
            <w:r w:rsidRPr="001577EE">
              <w:rPr>
                <w:spacing w:val="-3"/>
                <w:lang w:val="ru-RU" w:eastAsia="en-US"/>
              </w:rPr>
              <w:t xml:space="preserve"> </w:t>
            </w:r>
            <w:r w:rsidRPr="001577EE">
              <w:rPr>
                <w:lang w:val="ru-RU" w:eastAsia="en-US"/>
              </w:rPr>
              <w:t>Гоп!»</w:t>
            </w:r>
          </w:p>
          <w:p w14:paraId="718A5702" w14:textId="77777777" w:rsidR="001577EE" w:rsidRPr="001577EE" w:rsidRDefault="001577EE" w:rsidP="00235604">
            <w:pPr>
              <w:jc w:val="center"/>
              <w:rPr>
                <w:lang w:val="ru-RU" w:eastAsia="en-US"/>
              </w:rPr>
            </w:pPr>
            <w:r w:rsidRPr="001577EE">
              <w:rPr>
                <w:lang w:val="ru-RU" w:eastAsia="en-US"/>
              </w:rPr>
              <w:t>04.08-</w:t>
            </w:r>
            <w:r w:rsidRPr="001577EE">
              <w:rPr>
                <w:spacing w:val="-5"/>
                <w:lang w:val="ru-RU" w:eastAsia="en-US"/>
              </w:rPr>
              <w:t xml:space="preserve"> </w:t>
            </w:r>
            <w:r w:rsidRPr="001577EE">
              <w:rPr>
                <w:lang w:val="ru-RU" w:eastAsia="en-US"/>
              </w:rPr>
              <w:t>День</w:t>
            </w:r>
            <w:r w:rsidRPr="001577EE">
              <w:rPr>
                <w:spacing w:val="-4"/>
                <w:lang w:val="ru-RU" w:eastAsia="en-US"/>
              </w:rPr>
              <w:t xml:space="preserve"> </w:t>
            </w:r>
            <w:r w:rsidRPr="001577EE">
              <w:rPr>
                <w:lang w:val="ru-RU" w:eastAsia="en-US"/>
              </w:rPr>
              <w:t>открытия</w:t>
            </w:r>
            <w:r w:rsidRPr="001577EE">
              <w:rPr>
                <w:spacing w:val="-6"/>
                <w:lang w:val="ru-RU" w:eastAsia="en-US"/>
              </w:rPr>
              <w:t xml:space="preserve"> </w:t>
            </w:r>
            <w:r w:rsidRPr="001577EE">
              <w:rPr>
                <w:lang w:val="ru-RU" w:eastAsia="en-US"/>
              </w:rPr>
              <w:t>первого</w:t>
            </w:r>
            <w:r w:rsidRPr="001577EE">
              <w:rPr>
                <w:spacing w:val="-4"/>
                <w:lang w:val="ru-RU" w:eastAsia="en-US"/>
              </w:rPr>
              <w:t xml:space="preserve"> </w:t>
            </w:r>
            <w:r w:rsidRPr="001577EE">
              <w:rPr>
                <w:lang w:val="ru-RU" w:eastAsia="en-US"/>
              </w:rPr>
              <w:t>в</w:t>
            </w:r>
            <w:r w:rsidRPr="001577EE">
              <w:rPr>
                <w:spacing w:val="-57"/>
                <w:lang w:val="ru-RU" w:eastAsia="en-US"/>
              </w:rPr>
              <w:t xml:space="preserve"> </w:t>
            </w:r>
            <w:r w:rsidRPr="001577EE">
              <w:rPr>
                <w:lang w:val="ru-RU" w:eastAsia="en-US"/>
              </w:rPr>
              <w:t>мире</w:t>
            </w:r>
            <w:r w:rsidRPr="001577EE">
              <w:rPr>
                <w:spacing w:val="-1"/>
                <w:lang w:val="ru-RU" w:eastAsia="en-US"/>
              </w:rPr>
              <w:t xml:space="preserve"> </w:t>
            </w:r>
            <w:r w:rsidRPr="001577EE">
              <w:rPr>
                <w:lang w:val="ru-RU" w:eastAsia="en-US"/>
              </w:rPr>
              <w:t>цирка</w:t>
            </w:r>
          </w:p>
        </w:tc>
        <w:tc>
          <w:tcPr>
            <w:tcW w:w="3969" w:type="dxa"/>
            <w:vAlign w:val="center"/>
          </w:tcPr>
          <w:p w14:paraId="6338D7BE" w14:textId="77777777" w:rsidR="001577EE" w:rsidRPr="001577EE" w:rsidRDefault="001577EE" w:rsidP="00235604">
            <w:pPr>
              <w:jc w:val="center"/>
              <w:rPr>
                <w:lang w:eastAsia="en-US"/>
              </w:rPr>
            </w:pPr>
            <w:r w:rsidRPr="001577EE">
              <w:rPr>
                <w:lang w:eastAsia="en-US"/>
              </w:rPr>
              <w:t>Развлечение</w:t>
            </w:r>
            <w:r w:rsidRPr="001577EE">
              <w:rPr>
                <w:spacing w:val="-2"/>
                <w:lang w:eastAsia="en-US"/>
              </w:rPr>
              <w:t xml:space="preserve"> </w:t>
            </w:r>
            <w:r w:rsidRPr="001577EE">
              <w:rPr>
                <w:lang w:eastAsia="en-US"/>
              </w:rPr>
              <w:t>«Все</w:t>
            </w:r>
            <w:r w:rsidRPr="001577EE">
              <w:rPr>
                <w:spacing w:val="-1"/>
                <w:lang w:eastAsia="en-US"/>
              </w:rPr>
              <w:t xml:space="preserve"> </w:t>
            </w:r>
            <w:r w:rsidRPr="001577EE">
              <w:rPr>
                <w:lang w:eastAsia="en-US"/>
              </w:rPr>
              <w:t>в</w:t>
            </w:r>
            <w:r w:rsidRPr="001577EE">
              <w:rPr>
                <w:spacing w:val="-1"/>
                <w:lang w:eastAsia="en-US"/>
              </w:rPr>
              <w:t xml:space="preserve"> </w:t>
            </w:r>
            <w:r w:rsidRPr="001577EE">
              <w:rPr>
                <w:lang w:eastAsia="en-US"/>
              </w:rPr>
              <w:t>цирк!»</w:t>
            </w:r>
          </w:p>
        </w:tc>
      </w:tr>
      <w:tr w:rsidR="001577EE" w:rsidRPr="001577EE" w14:paraId="48087EB1" w14:textId="77777777" w:rsidTr="00E91802">
        <w:trPr>
          <w:trHeight w:val="609"/>
        </w:trPr>
        <w:tc>
          <w:tcPr>
            <w:tcW w:w="995" w:type="dxa"/>
            <w:vMerge/>
            <w:shd w:val="clear" w:color="auto" w:fill="D9D9D9" w:themeFill="background1" w:themeFillShade="D9"/>
            <w:vAlign w:val="center"/>
          </w:tcPr>
          <w:p w14:paraId="65E8E43A" w14:textId="77777777" w:rsidR="001577EE" w:rsidRPr="001577EE" w:rsidRDefault="001577EE" w:rsidP="00235604">
            <w:pPr>
              <w:jc w:val="center"/>
              <w:rPr>
                <w:lang w:eastAsia="en-US"/>
              </w:rPr>
            </w:pPr>
          </w:p>
        </w:tc>
        <w:tc>
          <w:tcPr>
            <w:tcW w:w="1557" w:type="dxa"/>
            <w:shd w:val="clear" w:color="auto" w:fill="D9D9D9" w:themeFill="background1" w:themeFillShade="D9"/>
            <w:vAlign w:val="center"/>
          </w:tcPr>
          <w:p w14:paraId="32887158" w14:textId="77777777" w:rsidR="001577EE" w:rsidRPr="001577EE" w:rsidRDefault="001577EE" w:rsidP="00235604">
            <w:pPr>
              <w:spacing w:line="275" w:lineRule="exact"/>
              <w:jc w:val="center"/>
              <w:rPr>
                <w:lang w:eastAsia="en-US"/>
              </w:rPr>
            </w:pPr>
            <w:r w:rsidRPr="001577EE">
              <w:rPr>
                <w:lang w:eastAsia="en-US"/>
              </w:rPr>
              <w:t>2</w:t>
            </w:r>
            <w:r w:rsidRPr="001577EE">
              <w:rPr>
                <w:spacing w:val="-1"/>
                <w:lang w:eastAsia="en-US"/>
              </w:rPr>
              <w:t xml:space="preserve"> </w:t>
            </w:r>
            <w:r w:rsidRPr="001577EE">
              <w:rPr>
                <w:lang w:eastAsia="en-US"/>
              </w:rPr>
              <w:t>неделя</w:t>
            </w:r>
          </w:p>
        </w:tc>
        <w:tc>
          <w:tcPr>
            <w:tcW w:w="3686" w:type="dxa"/>
            <w:vAlign w:val="center"/>
          </w:tcPr>
          <w:p w14:paraId="37710281" w14:textId="77777777" w:rsidR="001577EE" w:rsidRPr="001577EE" w:rsidRDefault="001577EE" w:rsidP="00235604">
            <w:pPr>
              <w:spacing w:line="275" w:lineRule="exact"/>
              <w:jc w:val="center"/>
              <w:rPr>
                <w:lang w:val="ru-RU" w:eastAsia="en-US"/>
              </w:rPr>
            </w:pPr>
            <w:r w:rsidRPr="001577EE">
              <w:rPr>
                <w:lang w:val="ru-RU" w:eastAsia="en-US"/>
              </w:rPr>
              <w:t>«Спорт</w:t>
            </w:r>
            <w:r w:rsidRPr="001577EE">
              <w:rPr>
                <w:spacing w:val="-3"/>
                <w:lang w:val="ru-RU" w:eastAsia="en-US"/>
              </w:rPr>
              <w:t xml:space="preserve"> </w:t>
            </w:r>
            <w:r w:rsidRPr="001577EE">
              <w:rPr>
                <w:lang w:val="ru-RU" w:eastAsia="en-US"/>
              </w:rPr>
              <w:t>–здоровье,</w:t>
            </w:r>
            <w:r w:rsidRPr="001577EE">
              <w:rPr>
                <w:spacing w:val="-2"/>
                <w:lang w:val="ru-RU" w:eastAsia="en-US"/>
              </w:rPr>
              <w:t xml:space="preserve"> </w:t>
            </w:r>
            <w:r w:rsidRPr="001577EE">
              <w:rPr>
                <w:lang w:val="ru-RU" w:eastAsia="en-US"/>
              </w:rPr>
              <w:t>спорт</w:t>
            </w:r>
            <w:r w:rsidRPr="001577EE">
              <w:rPr>
                <w:spacing w:val="-2"/>
                <w:lang w:val="ru-RU" w:eastAsia="en-US"/>
              </w:rPr>
              <w:t xml:space="preserve"> </w:t>
            </w:r>
            <w:r w:rsidRPr="001577EE">
              <w:rPr>
                <w:lang w:val="ru-RU" w:eastAsia="en-US"/>
              </w:rPr>
              <w:t>-игра»</w:t>
            </w:r>
          </w:p>
          <w:p w14:paraId="0579D7EC" w14:textId="77777777" w:rsidR="001577EE" w:rsidRPr="001577EE" w:rsidRDefault="001577EE" w:rsidP="00235604">
            <w:pPr>
              <w:jc w:val="center"/>
              <w:rPr>
                <w:lang w:val="ru-RU" w:eastAsia="en-US"/>
              </w:rPr>
            </w:pPr>
            <w:r w:rsidRPr="001577EE">
              <w:rPr>
                <w:lang w:val="ru-RU" w:eastAsia="en-US"/>
              </w:rPr>
              <w:t>12.08</w:t>
            </w:r>
            <w:r w:rsidRPr="001577EE">
              <w:rPr>
                <w:spacing w:val="-2"/>
                <w:lang w:val="ru-RU" w:eastAsia="en-US"/>
              </w:rPr>
              <w:t xml:space="preserve"> </w:t>
            </w:r>
            <w:r w:rsidRPr="001577EE">
              <w:rPr>
                <w:lang w:val="ru-RU" w:eastAsia="en-US"/>
              </w:rPr>
              <w:t>–</w:t>
            </w:r>
            <w:r w:rsidRPr="001577EE">
              <w:rPr>
                <w:spacing w:val="-1"/>
                <w:lang w:val="ru-RU" w:eastAsia="en-US"/>
              </w:rPr>
              <w:t xml:space="preserve"> </w:t>
            </w:r>
            <w:r w:rsidRPr="001577EE">
              <w:rPr>
                <w:lang w:val="ru-RU" w:eastAsia="en-US"/>
              </w:rPr>
              <w:t>День</w:t>
            </w:r>
            <w:r w:rsidRPr="001577EE">
              <w:rPr>
                <w:spacing w:val="-1"/>
                <w:lang w:val="ru-RU" w:eastAsia="en-US"/>
              </w:rPr>
              <w:t xml:space="preserve"> </w:t>
            </w:r>
            <w:r w:rsidRPr="001577EE">
              <w:rPr>
                <w:lang w:val="ru-RU" w:eastAsia="en-US"/>
              </w:rPr>
              <w:t>физкультурника</w:t>
            </w:r>
          </w:p>
        </w:tc>
        <w:tc>
          <w:tcPr>
            <w:tcW w:w="3969" w:type="dxa"/>
            <w:vAlign w:val="center"/>
          </w:tcPr>
          <w:p w14:paraId="2E5D3008" w14:textId="77777777" w:rsidR="001577EE" w:rsidRPr="001577EE" w:rsidRDefault="001577EE" w:rsidP="00235604">
            <w:pPr>
              <w:spacing w:line="275" w:lineRule="exact"/>
              <w:jc w:val="center"/>
              <w:rPr>
                <w:lang w:val="ru-RU" w:eastAsia="en-US"/>
              </w:rPr>
            </w:pPr>
            <w:r w:rsidRPr="001577EE">
              <w:rPr>
                <w:lang w:val="ru-RU" w:eastAsia="en-US"/>
              </w:rPr>
              <w:t>Мама,</w:t>
            </w:r>
            <w:r w:rsidRPr="001577EE">
              <w:rPr>
                <w:spacing w:val="-1"/>
                <w:lang w:val="ru-RU" w:eastAsia="en-US"/>
              </w:rPr>
              <w:t xml:space="preserve"> </w:t>
            </w:r>
            <w:r w:rsidRPr="001577EE">
              <w:rPr>
                <w:lang w:val="ru-RU" w:eastAsia="en-US"/>
              </w:rPr>
              <w:t>папа,</w:t>
            </w:r>
            <w:r w:rsidRPr="001577EE">
              <w:rPr>
                <w:spacing w:val="-1"/>
                <w:lang w:val="ru-RU" w:eastAsia="en-US"/>
              </w:rPr>
              <w:t xml:space="preserve"> </w:t>
            </w:r>
            <w:r w:rsidRPr="001577EE">
              <w:rPr>
                <w:lang w:val="ru-RU" w:eastAsia="en-US"/>
              </w:rPr>
              <w:t>я</w:t>
            </w:r>
            <w:r w:rsidRPr="001577EE">
              <w:rPr>
                <w:spacing w:val="-1"/>
                <w:lang w:val="ru-RU" w:eastAsia="en-US"/>
              </w:rPr>
              <w:t xml:space="preserve"> </w:t>
            </w:r>
            <w:r w:rsidRPr="001577EE">
              <w:rPr>
                <w:lang w:val="ru-RU" w:eastAsia="en-US"/>
              </w:rPr>
              <w:t>–</w:t>
            </w:r>
            <w:r w:rsidRPr="001577EE">
              <w:rPr>
                <w:spacing w:val="-1"/>
                <w:lang w:val="ru-RU" w:eastAsia="en-US"/>
              </w:rPr>
              <w:t xml:space="preserve"> </w:t>
            </w:r>
            <w:r w:rsidRPr="001577EE">
              <w:rPr>
                <w:lang w:val="ru-RU" w:eastAsia="en-US"/>
              </w:rPr>
              <w:t>спортивная</w:t>
            </w:r>
            <w:r w:rsidRPr="001577EE">
              <w:rPr>
                <w:spacing w:val="-1"/>
                <w:lang w:val="ru-RU" w:eastAsia="en-US"/>
              </w:rPr>
              <w:t xml:space="preserve"> </w:t>
            </w:r>
            <w:r w:rsidRPr="001577EE">
              <w:rPr>
                <w:lang w:val="ru-RU" w:eastAsia="en-US"/>
              </w:rPr>
              <w:t>семья</w:t>
            </w:r>
          </w:p>
        </w:tc>
      </w:tr>
      <w:tr w:rsidR="001577EE" w:rsidRPr="001577EE" w14:paraId="1D5BCAC9" w14:textId="77777777" w:rsidTr="00E91802">
        <w:trPr>
          <w:trHeight w:val="841"/>
        </w:trPr>
        <w:tc>
          <w:tcPr>
            <w:tcW w:w="995" w:type="dxa"/>
            <w:vMerge/>
            <w:shd w:val="clear" w:color="auto" w:fill="D9D9D9" w:themeFill="background1" w:themeFillShade="D9"/>
            <w:vAlign w:val="center"/>
          </w:tcPr>
          <w:p w14:paraId="08F139B3" w14:textId="77777777" w:rsidR="001577EE" w:rsidRPr="001577EE" w:rsidRDefault="001577EE" w:rsidP="00235604">
            <w:pPr>
              <w:jc w:val="center"/>
              <w:rPr>
                <w:lang w:val="ru-RU" w:eastAsia="en-US"/>
              </w:rPr>
            </w:pPr>
          </w:p>
        </w:tc>
        <w:tc>
          <w:tcPr>
            <w:tcW w:w="1557" w:type="dxa"/>
            <w:shd w:val="clear" w:color="auto" w:fill="D9D9D9" w:themeFill="background1" w:themeFillShade="D9"/>
            <w:vAlign w:val="center"/>
          </w:tcPr>
          <w:p w14:paraId="293F42FF" w14:textId="77777777" w:rsidR="001577EE" w:rsidRPr="001577EE" w:rsidRDefault="001577EE" w:rsidP="00235604">
            <w:pPr>
              <w:spacing w:line="275" w:lineRule="exact"/>
              <w:jc w:val="center"/>
              <w:rPr>
                <w:lang w:eastAsia="en-US"/>
              </w:rPr>
            </w:pPr>
            <w:r w:rsidRPr="001577EE">
              <w:rPr>
                <w:lang w:eastAsia="en-US"/>
              </w:rPr>
              <w:t>3</w:t>
            </w:r>
            <w:r w:rsidRPr="001577EE">
              <w:rPr>
                <w:spacing w:val="-1"/>
                <w:lang w:eastAsia="en-US"/>
              </w:rPr>
              <w:t xml:space="preserve"> </w:t>
            </w:r>
            <w:r w:rsidRPr="001577EE">
              <w:rPr>
                <w:lang w:eastAsia="en-US"/>
              </w:rPr>
              <w:t>неделя</w:t>
            </w:r>
          </w:p>
        </w:tc>
        <w:tc>
          <w:tcPr>
            <w:tcW w:w="3686" w:type="dxa"/>
            <w:vAlign w:val="center"/>
          </w:tcPr>
          <w:p w14:paraId="7AFA0899" w14:textId="77777777" w:rsidR="001577EE" w:rsidRPr="001577EE" w:rsidRDefault="001577EE" w:rsidP="00235604">
            <w:pPr>
              <w:jc w:val="center"/>
              <w:rPr>
                <w:spacing w:val="1"/>
                <w:lang w:eastAsia="en-US"/>
              </w:rPr>
            </w:pPr>
            <w:r w:rsidRPr="001577EE">
              <w:rPr>
                <w:lang w:eastAsia="en-US"/>
              </w:rPr>
              <w:t>«Мы –строители»</w:t>
            </w:r>
          </w:p>
          <w:p w14:paraId="6528DF39" w14:textId="77777777" w:rsidR="001577EE" w:rsidRPr="001577EE" w:rsidRDefault="001577EE" w:rsidP="00235604">
            <w:pPr>
              <w:jc w:val="center"/>
              <w:rPr>
                <w:lang w:eastAsia="en-US"/>
              </w:rPr>
            </w:pPr>
            <w:r w:rsidRPr="001577EE">
              <w:rPr>
                <w:lang w:eastAsia="en-US"/>
              </w:rPr>
              <w:t>(13.08</w:t>
            </w:r>
            <w:r w:rsidRPr="001577EE">
              <w:rPr>
                <w:spacing w:val="-5"/>
                <w:lang w:eastAsia="en-US"/>
              </w:rPr>
              <w:t xml:space="preserve"> </w:t>
            </w:r>
            <w:r w:rsidRPr="001577EE">
              <w:rPr>
                <w:lang w:eastAsia="en-US"/>
              </w:rPr>
              <w:t>–</w:t>
            </w:r>
            <w:r w:rsidRPr="001577EE">
              <w:rPr>
                <w:spacing w:val="-5"/>
                <w:lang w:eastAsia="en-US"/>
              </w:rPr>
              <w:t xml:space="preserve"> </w:t>
            </w:r>
            <w:r w:rsidRPr="001577EE">
              <w:rPr>
                <w:lang w:eastAsia="en-US"/>
              </w:rPr>
              <w:t>День</w:t>
            </w:r>
            <w:r w:rsidRPr="001577EE">
              <w:rPr>
                <w:spacing w:val="-5"/>
                <w:lang w:eastAsia="en-US"/>
              </w:rPr>
              <w:t xml:space="preserve"> </w:t>
            </w:r>
            <w:r w:rsidRPr="001577EE">
              <w:rPr>
                <w:lang w:eastAsia="en-US"/>
              </w:rPr>
              <w:t>строителя)</w:t>
            </w:r>
          </w:p>
        </w:tc>
        <w:tc>
          <w:tcPr>
            <w:tcW w:w="3969" w:type="dxa"/>
            <w:vAlign w:val="center"/>
          </w:tcPr>
          <w:p w14:paraId="6C088178" w14:textId="77777777" w:rsidR="001577EE" w:rsidRPr="001577EE" w:rsidRDefault="001577EE" w:rsidP="00235604">
            <w:pPr>
              <w:jc w:val="center"/>
              <w:rPr>
                <w:i/>
                <w:lang w:val="ru-RU" w:eastAsia="en-US"/>
              </w:rPr>
            </w:pPr>
            <w:r w:rsidRPr="001577EE">
              <w:rPr>
                <w:lang w:val="ru-RU" w:eastAsia="en-US"/>
              </w:rPr>
              <w:t>Открытие</w:t>
            </w:r>
            <w:r w:rsidRPr="001577EE">
              <w:rPr>
                <w:spacing w:val="-3"/>
                <w:lang w:val="ru-RU" w:eastAsia="en-US"/>
              </w:rPr>
              <w:t xml:space="preserve"> </w:t>
            </w:r>
            <w:r w:rsidRPr="001577EE">
              <w:rPr>
                <w:lang w:val="ru-RU" w:eastAsia="en-US"/>
              </w:rPr>
              <w:t>музейной</w:t>
            </w:r>
            <w:r w:rsidRPr="001577EE">
              <w:rPr>
                <w:spacing w:val="-2"/>
                <w:lang w:val="ru-RU" w:eastAsia="en-US"/>
              </w:rPr>
              <w:t xml:space="preserve"> </w:t>
            </w:r>
            <w:r w:rsidRPr="001577EE">
              <w:rPr>
                <w:lang w:val="ru-RU" w:eastAsia="en-US"/>
              </w:rPr>
              <w:t>экспозиции «Большое начинается с малого»,</w:t>
            </w:r>
            <w:r w:rsidRPr="001577EE">
              <w:rPr>
                <w:spacing w:val="1"/>
                <w:lang w:val="ru-RU" w:eastAsia="en-US"/>
              </w:rPr>
              <w:t xml:space="preserve"> </w:t>
            </w:r>
            <w:r w:rsidRPr="001577EE">
              <w:rPr>
                <w:lang w:val="ru-RU" w:eastAsia="en-US"/>
              </w:rPr>
              <w:t>посвящённой</w:t>
            </w:r>
            <w:r w:rsidRPr="001577EE">
              <w:rPr>
                <w:spacing w:val="-8"/>
                <w:lang w:val="ru-RU" w:eastAsia="en-US"/>
              </w:rPr>
              <w:t xml:space="preserve"> </w:t>
            </w:r>
            <w:r w:rsidRPr="001577EE">
              <w:rPr>
                <w:lang w:val="ru-RU" w:eastAsia="en-US"/>
              </w:rPr>
              <w:t>профессии</w:t>
            </w:r>
            <w:r w:rsidRPr="001577EE">
              <w:rPr>
                <w:spacing w:val="-8"/>
                <w:lang w:val="ru-RU" w:eastAsia="en-US"/>
              </w:rPr>
              <w:t xml:space="preserve"> </w:t>
            </w:r>
            <w:r w:rsidRPr="001577EE">
              <w:rPr>
                <w:lang w:val="ru-RU" w:eastAsia="en-US"/>
              </w:rPr>
              <w:t>строитель</w:t>
            </w:r>
          </w:p>
        </w:tc>
      </w:tr>
      <w:tr w:rsidR="001577EE" w:rsidRPr="001577EE" w14:paraId="428E9A5D" w14:textId="77777777" w:rsidTr="00E91802">
        <w:trPr>
          <w:trHeight w:val="387"/>
        </w:trPr>
        <w:tc>
          <w:tcPr>
            <w:tcW w:w="995" w:type="dxa"/>
            <w:vMerge/>
            <w:shd w:val="clear" w:color="auto" w:fill="D9D9D9" w:themeFill="background1" w:themeFillShade="D9"/>
            <w:vAlign w:val="center"/>
          </w:tcPr>
          <w:p w14:paraId="657F53F7" w14:textId="77777777" w:rsidR="001577EE" w:rsidRPr="001577EE" w:rsidRDefault="001577EE" w:rsidP="00235604">
            <w:pPr>
              <w:jc w:val="center"/>
              <w:rPr>
                <w:lang w:val="ru-RU" w:eastAsia="en-US"/>
              </w:rPr>
            </w:pPr>
          </w:p>
        </w:tc>
        <w:tc>
          <w:tcPr>
            <w:tcW w:w="1557" w:type="dxa"/>
            <w:shd w:val="clear" w:color="auto" w:fill="D9D9D9" w:themeFill="background1" w:themeFillShade="D9"/>
            <w:vAlign w:val="center"/>
          </w:tcPr>
          <w:p w14:paraId="60C5077D" w14:textId="77777777" w:rsidR="001577EE" w:rsidRPr="001577EE" w:rsidRDefault="001577EE" w:rsidP="00235604">
            <w:pPr>
              <w:spacing w:line="275" w:lineRule="exact"/>
              <w:jc w:val="center"/>
              <w:rPr>
                <w:lang w:eastAsia="en-US"/>
              </w:rPr>
            </w:pPr>
            <w:r w:rsidRPr="001577EE">
              <w:rPr>
                <w:lang w:eastAsia="en-US"/>
              </w:rPr>
              <w:t>4</w:t>
            </w:r>
            <w:r w:rsidRPr="001577EE">
              <w:rPr>
                <w:spacing w:val="-1"/>
                <w:lang w:eastAsia="en-US"/>
              </w:rPr>
              <w:t xml:space="preserve"> </w:t>
            </w:r>
            <w:r w:rsidRPr="001577EE">
              <w:rPr>
                <w:lang w:eastAsia="en-US"/>
              </w:rPr>
              <w:t>неделя</w:t>
            </w:r>
          </w:p>
        </w:tc>
        <w:tc>
          <w:tcPr>
            <w:tcW w:w="3686" w:type="dxa"/>
            <w:vAlign w:val="center"/>
          </w:tcPr>
          <w:p w14:paraId="01BD41AC" w14:textId="77777777" w:rsidR="001577EE" w:rsidRPr="001577EE" w:rsidRDefault="001577EE" w:rsidP="00235604">
            <w:pPr>
              <w:spacing w:line="275" w:lineRule="exact"/>
              <w:jc w:val="center"/>
              <w:rPr>
                <w:lang w:eastAsia="en-US"/>
              </w:rPr>
            </w:pPr>
            <w:r w:rsidRPr="001577EE">
              <w:rPr>
                <w:lang w:eastAsia="en-US"/>
              </w:rPr>
              <w:t>«Наш</w:t>
            </w:r>
            <w:r w:rsidRPr="001577EE">
              <w:rPr>
                <w:spacing w:val="-3"/>
                <w:lang w:eastAsia="en-US"/>
              </w:rPr>
              <w:t xml:space="preserve"> </w:t>
            </w:r>
            <w:r w:rsidRPr="001577EE">
              <w:rPr>
                <w:lang w:eastAsia="en-US"/>
              </w:rPr>
              <w:t>город»</w:t>
            </w:r>
          </w:p>
        </w:tc>
        <w:tc>
          <w:tcPr>
            <w:tcW w:w="3969" w:type="dxa"/>
            <w:vAlign w:val="center"/>
          </w:tcPr>
          <w:p w14:paraId="548D0F3E" w14:textId="77777777" w:rsidR="001577EE" w:rsidRPr="001577EE" w:rsidRDefault="001577EE" w:rsidP="00235604">
            <w:pPr>
              <w:spacing w:line="275" w:lineRule="exact"/>
              <w:jc w:val="center"/>
              <w:rPr>
                <w:lang w:eastAsia="en-US"/>
              </w:rPr>
            </w:pPr>
            <w:r w:rsidRPr="001577EE">
              <w:rPr>
                <w:lang w:eastAsia="en-US"/>
              </w:rPr>
              <w:t>День</w:t>
            </w:r>
            <w:r w:rsidRPr="001577EE">
              <w:rPr>
                <w:spacing w:val="-2"/>
                <w:lang w:eastAsia="en-US"/>
              </w:rPr>
              <w:t xml:space="preserve"> </w:t>
            </w:r>
            <w:r w:rsidRPr="001577EE">
              <w:rPr>
                <w:lang w:eastAsia="en-US"/>
              </w:rPr>
              <w:t>рождение</w:t>
            </w:r>
            <w:r w:rsidRPr="001577EE">
              <w:rPr>
                <w:spacing w:val="-3"/>
                <w:lang w:eastAsia="en-US"/>
              </w:rPr>
              <w:t xml:space="preserve"> </w:t>
            </w:r>
            <w:r w:rsidRPr="001577EE">
              <w:rPr>
                <w:lang w:eastAsia="en-US"/>
              </w:rPr>
              <w:t>Южного</w:t>
            </w:r>
            <w:r w:rsidRPr="001577EE">
              <w:rPr>
                <w:spacing w:val="-2"/>
                <w:lang w:eastAsia="en-US"/>
              </w:rPr>
              <w:t xml:space="preserve"> </w:t>
            </w:r>
            <w:r w:rsidRPr="001577EE">
              <w:rPr>
                <w:lang w:eastAsia="en-US"/>
              </w:rPr>
              <w:t>города</w:t>
            </w:r>
          </w:p>
        </w:tc>
      </w:tr>
      <w:tr w:rsidR="001577EE" w:rsidRPr="001577EE" w14:paraId="73991CA4" w14:textId="77777777" w:rsidTr="00E91802">
        <w:trPr>
          <w:trHeight w:val="231"/>
        </w:trPr>
        <w:tc>
          <w:tcPr>
            <w:tcW w:w="995" w:type="dxa"/>
            <w:vMerge/>
            <w:shd w:val="clear" w:color="auto" w:fill="D9D9D9" w:themeFill="background1" w:themeFillShade="D9"/>
            <w:vAlign w:val="center"/>
          </w:tcPr>
          <w:p w14:paraId="73C4AE49" w14:textId="77777777" w:rsidR="001577EE" w:rsidRPr="001577EE" w:rsidRDefault="001577EE" w:rsidP="00235604">
            <w:pPr>
              <w:jc w:val="center"/>
              <w:rPr>
                <w:lang w:eastAsia="en-US"/>
              </w:rPr>
            </w:pPr>
          </w:p>
        </w:tc>
        <w:tc>
          <w:tcPr>
            <w:tcW w:w="1557" w:type="dxa"/>
            <w:shd w:val="clear" w:color="auto" w:fill="D9D9D9" w:themeFill="background1" w:themeFillShade="D9"/>
            <w:vAlign w:val="center"/>
          </w:tcPr>
          <w:p w14:paraId="5B5F11D1" w14:textId="77777777" w:rsidR="001577EE" w:rsidRPr="001577EE" w:rsidRDefault="001577EE" w:rsidP="00235604">
            <w:pPr>
              <w:jc w:val="center"/>
              <w:rPr>
                <w:lang w:eastAsia="en-US"/>
              </w:rPr>
            </w:pPr>
          </w:p>
        </w:tc>
        <w:tc>
          <w:tcPr>
            <w:tcW w:w="3686" w:type="dxa"/>
            <w:vAlign w:val="center"/>
          </w:tcPr>
          <w:p w14:paraId="693B5CF5" w14:textId="77777777" w:rsidR="001577EE" w:rsidRPr="001577EE" w:rsidRDefault="001577EE" w:rsidP="00235604">
            <w:pPr>
              <w:ind w:firstLine="2"/>
              <w:jc w:val="center"/>
              <w:rPr>
                <w:lang w:eastAsia="en-US"/>
              </w:rPr>
            </w:pPr>
            <w:r w:rsidRPr="001577EE">
              <w:rPr>
                <w:lang w:eastAsia="en-US"/>
              </w:rPr>
              <w:t>(22.08 – День государственного</w:t>
            </w:r>
            <w:r w:rsidRPr="001577EE">
              <w:rPr>
                <w:spacing w:val="-57"/>
                <w:lang w:eastAsia="en-US"/>
              </w:rPr>
              <w:t xml:space="preserve"> </w:t>
            </w:r>
            <w:r w:rsidRPr="001577EE">
              <w:rPr>
                <w:lang w:eastAsia="en-US"/>
              </w:rPr>
              <w:t>флага</w:t>
            </w:r>
            <w:r w:rsidRPr="001577EE">
              <w:rPr>
                <w:spacing w:val="-2"/>
                <w:lang w:eastAsia="en-US"/>
              </w:rPr>
              <w:t xml:space="preserve"> </w:t>
            </w:r>
            <w:r w:rsidRPr="001577EE">
              <w:rPr>
                <w:lang w:eastAsia="en-US"/>
              </w:rPr>
              <w:t>РФ)</w:t>
            </w:r>
          </w:p>
        </w:tc>
        <w:tc>
          <w:tcPr>
            <w:tcW w:w="3969" w:type="dxa"/>
            <w:vAlign w:val="center"/>
          </w:tcPr>
          <w:p w14:paraId="256A21A2" w14:textId="77777777" w:rsidR="001577EE" w:rsidRPr="001577EE" w:rsidRDefault="001577EE" w:rsidP="00235604">
            <w:pPr>
              <w:jc w:val="center"/>
              <w:rPr>
                <w:lang w:eastAsia="en-US"/>
              </w:rPr>
            </w:pPr>
          </w:p>
        </w:tc>
      </w:tr>
      <w:tr w:rsidR="001577EE" w:rsidRPr="001577EE" w14:paraId="7DA0C52D" w14:textId="77777777" w:rsidTr="00E91802">
        <w:trPr>
          <w:trHeight w:val="181"/>
        </w:trPr>
        <w:tc>
          <w:tcPr>
            <w:tcW w:w="995" w:type="dxa"/>
            <w:vMerge/>
            <w:shd w:val="clear" w:color="auto" w:fill="D9D9D9" w:themeFill="background1" w:themeFillShade="D9"/>
            <w:vAlign w:val="center"/>
          </w:tcPr>
          <w:p w14:paraId="53ECA2C8" w14:textId="77777777" w:rsidR="001577EE" w:rsidRPr="001577EE" w:rsidRDefault="001577EE" w:rsidP="00235604">
            <w:pPr>
              <w:jc w:val="center"/>
              <w:rPr>
                <w:lang w:eastAsia="en-US"/>
              </w:rPr>
            </w:pPr>
          </w:p>
        </w:tc>
        <w:tc>
          <w:tcPr>
            <w:tcW w:w="1557" w:type="dxa"/>
            <w:shd w:val="clear" w:color="auto" w:fill="D9D9D9" w:themeFill="background1" w:themeFillShade="D9"/>
            <w:vAlign w:val="center"/>
          </w:tcPr>
          <w:p w14:paraId="382DBF61" w14:textId="77777777" w:rsidR="001577EE" w:rsidRPr="001577EE" w:rsidRDefault="001577EE" w:rsidP="00235604">
            <w:pPr>
              <w:spacing w:line="269" w:lineRule="exact"/>
              <w:jc w:val="center"/>
              <w:rPr>
                <w:lang w:eastAsia="en-US"/>
              </w:rPr>
            </w:pPr>
            <w:r w:rsidRPr="001577EE">
              <w:rPr>
                <w:lang w:eastAsia="en-US"/>
              </w:rPr>
              <w:t>5</w:t>
            </w:r>
            <w:r w:rsidRPr="001577EE">
              <w:rPr>
                <w:spacing w:val="-1"/>
                <w:lang w:eastAsia="en-US"/>
              </w:rPr>
              <w:t xml:space="preserve"> </w:t>
            </w:r>
            <w:r w:rsidRPr="001577EE">
              <w:rPr>
                <w:lang w:eastAsia="en-US"/>
              </w:rPr>
              <w:t>неделя</w:t>
            </w:r>
          </w:p>
        </w:tc>
        <w:tc>
          <w:tcPr>
            <w:tcW w:w="3686" w:type="dxa"/>
            <w:vAlign w:val="center"/>
          </w:tcPr>
          <w:p w14:paraId="4E13B538" w14:textId="77777777" w:rsidR="001577EE" w:rsidRPr="001577EE" w:rsidRDefault="001577EE" w:rsidP="00235604">
            <w:pPr>
              <w:spacing w:line="269" w:lineRule="exact"/>
              <w:jc w:val="center"/>
              <w:rPr>
                <w:lang w:eastAsia="en-US"/>
              </w:rPr>
            </w:pPr>
            <w:r w:rsidRPr="001577EE">
              <w:rPr>
                <w:lang w:eastAsia="en-US"/>
              </w:rPr>
              <w:t>«Вот</w:t>
            </w:r>
            <w:r w:rsidRPr="001577EE">
              <w:rPr>
                <w:spacing w:val="-1"/>
                <w:lang w:eastAsia="en-US"/>
              </w:rPr>
              <w:t xml:space="preserve"> </w:t>
            </w:r>
            <w:r w:rsidRPr="001577EE">
              <w:rPr>
                <w:lang w:eastAsia="en-US"/>
              </w:rPr>
              <w:t>и</w:t>
            </w:r>
            <w:r w:rsidRPr="001577EE">
              <w:rPr>
                <w:spacing w:val="1"/>
                <w:lang w:eastAsia="en-US"/>
              </w:rPr>
              <w:t xml:space="preserve"> </w:t>
            </w:r>
            <w:r w:rsidRPr="001577EE">
              <w:rPr>
                <w:lang w:eastAsia="en-US"/>
              </w:rPr>
              <w:t>лето</w:t>
            </w:r>
            <w:r w:rsidRPr="001577EE">
              <w:rPr>
                <w:spacing w:val="-3"/>
                <w:lang w:eastAsia="en-US"/>
              </w:rPr>
              <w:t xml:space="preserve"> </w:t>
            </w:r>
            <w:r w:rsidRPr="001577EE">
              <w:rPr>
                <w:lang w:eastAsia="en-US"/>
              </w:rPr>
              <w:t>прошло!»</w:t>
            </w:r>
          </w:p>
        </w:tc>
        <w:tc>
          <w:tcPr>
            <w:tcW w:w="3969" w:type="dxa"/>
            <w:vAlign w:val="center"/>
          </w:tcPr>
          <w:p w14:paraId="651BFC09" w14:textId="3126D98F" w:rsidR="001577EE" w:rsidRPr="001577EE" w:rsidRDefault="001577EE" w:rsidP="00235604">
            <w:pPr>
              <w:spacing w:line="269" w:lineRule="exact"/>
              <w:jc w:val="center"/>
              <w:rPr>
                <w:lang w:eastAsia="en-US"/>
              </w:rPr>
            </w:pPr>
            <w:r w:rsidRPr="001577EE">
              <w:rPr>
                <w:lang w:eastAsia="en-US"/>
              </w:rPr>
              <w:t xml:space="preserve">День </w:t>
            </w:r>
            <w:r>
              <w:rPr>
                <w:lang w:val="ru-RU" w:eastAsia="en-US"/>
              </w:rPr>
              <w:t>з</w:t>
            </w:r>
            <w:r w:rsidRPr="001577EE">
              <w:rPr>
                <w:lang w:eastAsia="en-US"/>
              </w:rPr>
              <w:t>наний</w:t>
            </w:r>
          </w:p>
        </w:tc>
      </w:tr>
    </w:tbl>
    <w:p w14:paraId="1BB93C5F" w14:textId="77777777" w:rsidR="001577EE" w:rsidRPr="001577EE" w:rsidRDefault="001577EE" w:rsidP="001577EE">
      <w:pPr>
        <w:widowControl w:val="0"/>
        <w:autoSpaceDE w:val="0"/>
        <w:autoSpaceDN w:val="0"/>
        <w:rPr>
          <w:b/>
          <w:szCs w:val="24"/>
          <w:lang w:eastAsia="en-US"/>
        </w:rPr>
      </w:pPr>
    </w:p>
    <w:p w14:paraId="2C4DC714" w14:textId="77777777" w:rsidR="001577EE" w:rsidRPr="001577EE" w:rsidRDefault="001577EE" w:rsidP="001577EE">
      <w:pPr>
        <w:widowControl w:val="0"/>
        <w:autoSpaceDE w:val="0"/>
        <w:autoSpaceDN w:val="0"/>
        <w:spacing w:before="90"/>
        <w:ind w:right="-283" w:firstLine="141"/>
        <w:jc w:val="both"/>
        <w:rPr>
          <w:sz w:val="24"/>
          <w:szCs w:val="24"/>
          <w:lang w:eastAsia="en-US"/>
        </w:rPr>
      </w:pPr>
      <w:r w:rsidRPr="001577EE">
        <w:rPr>
          <w:sz w:val="24"/>
          <w:szCs w:val="24"/>
          <w:lang w:eastAsia="en-US"/>
        </w:rPr>
        <w:t>На непосредственно образовательной деятельности (далее НОД) по познанию окружающего</w:t>
      </w:r>
      <w:r w:rsidRPr="001577EE">
        <w:rPr>
          <w:spacing w:val="1"/>
          <w:sz w:val="24"/>
          <w:szCs w:val="24"/>
          <w:lang w:eastAsia="en-US"/>
        </w:rPr>
        <w:t xml:space="preserve"> </w:t>
      </w:r>
      <w:r w:rsidRPr="001577EE">
        <w:rPr>
          <w:sz w:val="24"/>
          <w:szCs w:val="24"/>
          <w:lang w:eastAsia="en-US"/>
        </w:rPr>
        <w:t>мира,</w:t>
      </w:r>
      <w:r w:rsidRPr="001577EE">
        <w:rPr>
          <w:spacing w:val="1"/>
          <w:sz w:val="24"/>
          <w:szCs w:val="24"/>
          <w:lang w:eastAsia="en-US"/>
        </w:rPr>
        <w:t xml:space="preserve"> </w:t>
      </w:r>
      <w:r w:rsidRPr="001577EE">
        <w:rPr>
          <w:sz w:val="24"/>
          <w:szCs w:val="24"/>
          <w:lang w:eastAsia="en-US"/>
        </w:rPr>
        <w:t>приобщению</w:t>
      </w:r>
      <w:r w:rsidRPr="001577EE">
        <w:rPr>
          <w:spacing w:val="1"/>
          <w:sz w:val="24"/>
          <w:szCs w:val="24"/>
          <w:lang w:eastAsia="en-US"/>
        </w:rPr>
        <w:t xml:space="preserve"> </w:t>
      </w:r>
      <w:r w:rsidRPr="001577EE">
        <w:rPr>
          <w:sz w:val="24"/>
          <w:szCs w:val="24"/>
          <w:lang w:eastAsia="en-US"/>
        </w:rPr>
        <w:t>к</w:t>
      </w:r>
      <w:r w:rsidRPr="001577EE">
        <w:rPr>
          <w:spacing w:val="1"/>
          <w:sz w:val="24"/>
          <w:szCs w:val="24"/>
          <w:lang w:eastAsia="en-US"/>
        </w:rPr>
        <w:t xml:space="preserve"> </w:t>
      </w:r>
      <w:r w:rsidRPr="001577EE">
        <w:rPr>
          <w:sz w:val="24"/>
          <w:szCs w:val="24"/>
          <w:lang w:eastAsia="en-US"/>
        </w:rPr>
        <w:t>культуре</w:t>
      </w:r>
      <w:r w:rsidRPr="001577EE">
        <w:rPr>
          <w:spacing w:val="1"/>
          <w:sz w:val="24"/>
          <w:szCs w:val="24"/>
          <w:lang w:eastAsia="en-US"/>
        </w:rPr>
        <w:t xml:space="preserve"> </w:t>
      </w:r>
      <w:r w:rsidRPr="001577EE">
        <w:rPr>
          <w:sz w:val="24"/>
          <w:szCs w:val="24"/>
          <w:lang w:eastAsia="en-US"/>
        </w:rPr>
        <w:t>речи</w:t>
      </w:r>
      <w:r w:rsidRPr="001577EE">
        <w:rPr>
          <w:spacing w:val="1"/>
          <w:sz w:val="24"/>
          <w:szCs w:val="24"/>
          <w:lang w:eastAsia="en-US"/>
        </w:rPr>
        <w:t xml:space="preserve"> </w:t>
      </w:r>
      <w:r w:rsidRPr="001577EE">
        <w:rPr>
          <w:sz w:val="24"/>
          <w:szCs w:val="24"/>
          <w:lang w:eastAsia="en-US"/>
        </w:rPr>
        <w:t>и</w:t>
      </w:r>
      <w:r w:rsidRPr="001577EE">
        <w:rPr>
          <w:spacing w:val="1"/>
          <w:sz w:val="24"/>
          <w:szCs w:val="24"/>
          <w:lang w:eastAsia="en-US"/>
        </w:rPr>
        <w:t xml:space="preserve"> </w:t>
      </w:r>
      <w:r w:rsidRPr="001577EE">
        <w:rPr>
          <w:sz w:val="24"/>
          <w:szCs w:val="24"/>
          <w:lang w:eastAsia="en-US"/>
        </w:rPr>
        <w:t>подготовке</w:t>
      </w:r>
      <w:r w:rsidRPr="001577EE">
        <w:rPr>
          <w:spacing w:val="1"/>
          <w:sz w:val="24"/>
          <w:szCs w:val="24"/>
          <w:lang w:eastAsia="en-US"/>
        </w:rPr>
        <w:t xml:space="preserve"> </w:t>
      </w:r>
      <w:r w:rsidRPr="001577EE">
        <w:rPr>
          <w:sz w:val="24"/>
          <w:szCs w:val="24"/>
          <w:lang w:eastAsia="en-US"/>
        </w:rPr>
        <w:t>к</w:t>
      </w:r>
      <w:r w:rsidRPr="001577EE">
        <w:rPr>
          <w:spacing w:val="1"/>
          <w:sz w:val="24"/>
          <w:szCs w:val="24"/>
          <w:lang w:eastAsia="en-US"/>
        </w:rPr>
        <w:t xml:space="preserve"> </w:t>
      </w:r>
      <w:r w:rsidRPr="001577EE">
        <w:rPr>
          <w:sz w:val="24"/>
          <w:szCs w:val="24"/>
          <w:lang w:eastAsia="en-US"/>
        </w:rPr>
        <w:t>освоению</w:t>
      </w:r>
      <w:r w:rsidRPr="001577EE">
        <w:rPr>
          <w:spacing w:val="1"/>
          <w:sz w:val="24"/>
          <w:szCs w:val="24"/>
          <w:lang w:eastAsia="en-US"/>
        </w:rPr>
        <w:t xml:space="preserve"> </w:t>
      </w:r>
      <w:r w:rsidRPr="001577EE">
        <w:rPr>
          <w:sz w:val="24"/>
          <w:szCs w:val="24"/>
          <w:lang w:eastAsia="en-US"/>
        </w:rPr>
        <w:t>грамоты</w:t>
      </w:r>
      <w:r w:rsidRPr="001577EE">
        <w:rPr>
          <w:spacing w:val="1"/>
          <w:sz w:val="24"/>
          <w:szCs w:val="24"/>
          <w:lang w:eastAsia="en-US"/>
        </w:rPr>
        <w:t xml:space="preserve"> </w:t>
      </w:r>
      <w:r w:rsidRPr="001577EE">
        <w:rPr>
          <w:sz w:val="24"/>
          <w:szCs w:val="24"/>
          <w:lang w:eastAsia="en-US"/>
        </w:rPr>
        <w:t>дети</w:t>
      </w:r>
      <w:r w:rsidRPr="001577EE">
        <w:rPr>
          <w:spacing w:val="1"/>
          <w:sz w:val="24"/>
          <w:szCs w:val="24"/>
          <w:lang w:eastAsia="en-US"/>
        </w:rPr>
        <w:t xml:space="preserve"> </w:t>
      </w:r>
      <w:r w:rsidRPr="001577EE">
        <w:rPr>
          <w:sz w:val="24"/>
          <w:szCs w:val="24"/>
          <w:lang w:eastAsia="en-US"/>
        </w:rPr>
        <w:t>знакомятся</w:t>
      </w:r>
      <w:r w:rsidRPr="001577EE">
        <w:rPr>
          <w:spacing w:val="1"/>
          <w:sz w:val="24"/>
          <w:szCs w:val="24"/>
          <w:lang w:eastAsia="en-US"/>
        </w:rPr>
        <w:t xml:space="preserve"> </w:t>
      </w:r>
      <w:r w:rsidRPr="001577EE">
        <w:rPr>
          <w:sz w:val="24"/>
          <w:szCs w:val="24"/>
          <w:lang w:eastAsia="en-US"/>
        </w:rPr>
        <w:t>с</w:t>
      </w:r>
      <w:r w:rsidRPr="001577EE">
        <w:rPr>
          <w:spacing w:val="1"/>
          <w:sz w:val="24"/>
          <w:szCs w:val="24"/>
          <w:lang w:eastAsia="en-US"/>
        </w:rPr>
        <w:t xml:space="preserve"> </w:t>
      </w:r>
      <w:r w:rsidRPr="001577EE">
        <w:rPr>
          <w:sz w:val="24"/>
          <w:szCs w:val="24"/>
          <w:lang w:eastAsia="en-US"/>
        </w:rPr>
        <w:t>явлениями</w:t>
      </w:r>
      <w:r w:rsidRPr="001577EE">
        <w:rPr>
          <w:spacing w:val="1"/>
          <w:sz w:val="24"/>
          <w:szCs w:val="24"/>
          <w:lang w:eastAsia="en-US"/>
        </w:rPr>
        <w:t xml:space="preserve"> </w:t>
      </w:r>
      <w:r w:rsidRPr="001577EE">
        <w:rPr>
          <w:sz w:val="24"/>
          <w:szCs w:val="24"/>
          <w:lang w:eastAsia="en-US"/>
        </w:rPr>
        <w:t>природы,</w:t>
      </w:r>
      <w:r w:rsidRPr="001577EE">
        <w:rPr>
          <w:spacing w:val="1"/>
          <w:sz w:val="24"/>
          <w:szCs w:val="24"/>
          <w:lang w:eastAsia="en-US"/>
        </w:rPr>
        <w:t xml:space="preserve"> </w:t>
      </w:r>
      <w:r w:rsidRPr="001577EE">
        <w:rPr>
          <w:sz w:val="24"/>
          <w:szCs w:val="24"/>
          <w:lang w:eastAsia="en-US"/>
        </w:rPr>
        <w:t>характерными</w:t>
      </w:r>
      <w:r w:rsidRPr="001577EE">
        <w:rPr>
          <w:spacing w:val="1"/>
          <w:sz w:val="24"/>
          <w:szCs w:val="24"/>
          <w:lang w:eastAsia="en-US"/>
        </w:rPr>
        <w:t xml:space="preserve"> </w:t>
      </w:r>
      <w:r w:rsidRPr="001577EE">
        <w:rPr>
          <w:sz w:val="24"/>
          <w:szCs w:val="24"/>
          <w:lang w:eastAsia="en-US"/>
        </w:rPr>
        <w:t>для</w:t>
      </w:r>
      <w:r w:rsidRPr="001577EE">
        <w:rPr>
          <w:spacing w:val="1"/>
          <w:sz w:val="24"/>
          <w:szCs w:val="24"/>
          <w:lang w:eastAsia="en-US"/>
        </w:rPr>
        <w:t xml:space="preserve"> </w:t>
      </w:r>
      <w:r w:rsidRPr="001577EE">
        <w:rPr>
          <w:sz w:val="24"/>
          <w:szCs w:val="24"/>
          <w:lang w:eastAsia="en-US"/>
        </w:rPr>
        <w:t>Самарской</w:t>
      </w:r>
      <w:r w:rsidRPr="001577EE">
        <w:rPr>
          <w:spacing w:val="1"/>
          <w:sz w:val="24"/>
          <w:szCs w:val="24"/>
          <w:lang w:eastAsia="en-US"/>
        </w:rPr>
        <w:t xml:space="preserve"> </w:t>
      </w:r>
      <w:r w:rsidRPr="001577EE">
        <w:rPr>
          <w:sz w:val="24"/>
          <w:szCs w:val="24"/>
          <w:lang w:eastAsia="en-US"/>
        </w:rPr>
        <w:t>области</w:t>
      </w:r>
      <w:r w:rsidRPr="001577EE">
        <w:rPr>
          <w:spacing w:val="1"/>
          <w:sz w:val="24"/>
          <w:szCs w:val="24"/>
          <w:lang w:eastAsia="en-US"/>
        </w:rPr>
        <w:t xml:space="preserve"> </w:t>
      </w:r>
      <w:r w:rsidRPr="001577EE">
        <w:rPr>
          <w:sz w:val="24"/>
          <w:szCs w:val="24"/>
          <w:lang w:eastAsia="en-US"/>
        </w:rPr>
        <w:t>(ледоход</w:t>
      </w:r>
      <w:r w:rsidRPr="001577EE">
        <w:rPr>
          <w:spacing w:val="1"/>
          <w:sz w:val="24"/>
          <w:szCs w:val="24"/>
          <w:lang w:eastAsia="en-US"/>
        </w:rPr>
        <w:t xml:space="preserve"> </w:t>
      </w:r>
      <w:r w:rsidRPr="001577EE">
        <w:rPr>
          <w:sz w:val="24"/>
          <w:szCs w:val="24"/>
          <w:lang w:eastAsia="en-US"/>
        </w:rPr>
        <w:t>на</w:t>
      </w:r>
      <w:r w:rsidRPr="001577EE">
        <w:rPr>
          <w:spacing w:val="1"/>
          <w:sz w:val="24"/>
          <w:szCs w:val="24"/>
          <w:lang w:eastAsia="en-US"/>
        </w:rPr>
        <w:t xml:space="preserve"> </w:t>
      </w:r>
      <w:r w:rsidRPr="001577EE">
        <w:rPr>
          <w:sz w:val="24"/>
          <w:szCs w:val="24"/>
          <w:lang w:eastAsia="en-US"/>
        </w:rPr>
        <w:t>Волге</w:t>
      </w:r>
      <w:r w:rsidRPr="001577EE">
        <w:rPr>
          <w:spacing w:val="1"/>
          <w:sz w:val="24"/>
          <w:szCs w:val="24"/>
          <w:lang w:eastAsia="en-US"/>
        </w:rPr>
        <w:t xml:space="preserve"> </w:t>
      </w:r>
      <w:r w:rsidRPr="001577EE">
        <w:rPr>
          <w:sz w:val="24"/>
          <w:szCs w:val="24"/>
          <w:lang w:eastAsia="en-US"/>
        </w:rPr>
        <w:t>и</w:t>
      </w:r>
      <w:r w:rsidRPr="001577EE">
        <w:rPr>
          <w:spacing w:val="1"/>
          <w:sz w:val="24"/>
          <w:szCs w:val="24"/>
          <w:lang w:eastAsia="en-US"/>
        </w:rPr>
        <w:t xml:space="preserve"> </w:t>
      </w:r>
      <w:r w:rsidRPr="001577EE">
        <w:rPr>
          <w:sz w:val="24"/>
          <w:szCs w:val="24"/>
          <w:lang w:eastAsia="en-US"/>
        </w:rPr>
        <w:t>др.).</w:t>
      </w:r>
      <w:r w:rsidRPr="001577EE">
        <w:rPr>
          <w:spacing w:val="1"/>
          <w:sz w:val="24"/>
          <w:szCs w:val="24"/>
          <w:lang w:eastAsia="en-US"/>
        </w:rPr>
        <w:t xml:space="preserve"> </w:t>
      </w:r>
      <w:r w:rsidRPr="001577EE">
        <w:rPr>
          <w:sz w:val="24"/>
          <w:szCs w:val="24"/>
          <w:lang w:eastAsia="en-US"/>
        </w:rPr>
        <w:t>В</w:t>
      </w:r>
      <w:r w:rsidRPr="001577EE">
        <w:rPr>
          <w:spacing w:val="1"/>
          <w:sz w:val="24"/>
          <w:szCs w:val="24"/>
          <w:lang w:eastAsia="en-US"/>
        </w:rPr>
        <w:t xml:space="preserve"> </w:t>
      </w:r>
      <w:r w:rsidRPr="001577EE">
        <w:rPr>
          <w:sz w:val="24"/>
          <w:szCs w:val="24"/>
          <w:lang w:eastAsia="en-US"/>
        </w:rPr>
        <w:t>художественно-творческой</w:t>
      </w:r>
      <w:r w:rsidRPr="001577EE">
        <w:rPr>
          <w:spacing w:val="1"/>
          <w:sz w:val="24"/>
          <w:szCs w:val="24"/>
          <w:lang w:eastAsia="en-US"/>
        </w:rPr>
        <w:t xml:space="preserve"> </w:t>
      </w:r>
      <w:r w:rsidRPr="001577EE">
        <w:rPr>
          <w:sz w:val="24"/>
          <w:szCs w:val="24"/>
          <w:lang w:eastAsia="en-US"/>
        </w:rPr>
        <w:t>деятельности</w:t>
      </w:r>
      <w:r w:rsidRPr="001577EE">
        <w:rPr>
          <w:spacing w:val="1"/>
          <w:sz w:val="24"/>
          <w:szCs w:val="24"/>
          <w:lang w:eastAsia="en-US"/>
        </w:rPr>
        <w:t xml:space="preserve"> </w:t>
      </w:r>
      <w:r w:rsidRPr="001577EE">
        <w:rPr>
          <w:sz w:val="24"/>
          <w:szCs w:val="24"/>
          <w:lang w:eastAsia="en-US"/>
        </w:rPr>
        <w:t>(рисование,</w:t>
      </w:r>
      <w:r w:rsidRPr="001577EE">
        <w:rPr>
          <w:spacing w:val="1"/>
          <w:sz w:val="24"/>
          <w:szCs w:val="24"/>
          <w:lang w:eastAsia="en-US"/>
        </w:rPr>
        <w:t xml:space="preserve"> </w:t>
      </w:r>
      <w:r w:rsidRPr="001577EE">
        <w:rPr>
          <w:sz w:val="24"/>
          <w:szCs w:val="24"/>
          <w:lang w:eastAsia="en-US"/>
        </w:rPr>
        <w:t>аппликация,</w:t>
      </w:r>
      <w:r w:rsidRPr="001577EE">
        <w:rPr>
          <w:spacing w:val="1"/>
          <w:sz w:val="24"/>
          <w:szCs w:val="24"/>
          <w:lang w:eastAsia="en-US"/>
        </w:rPr>
        <w:t xml:space="preserve"> </w:t>
      </w:r>
      <w:r w:rsidRPr="001577EE">
        <w:rPr>
          <w:sz w:val="24"/>
          <w:szCs w:val="24"/>
          <w:lang w:eastAsia="en-US"/>
        </w:rPr>
        <w:t>лепка,</w:t>
      </w:r>
      <w:r w:rsidRPr="001577EE">
        <w:rPr>
          <w:spacing w:val="1"/>
          <w:sz w:val="24"/>
          <w:szCs w:val="24"/>
          <w:lang w:eastAsia="en-US"/>
        </w:rPr>
        <w:t xml:space="preserve"> </w:t>
      </w:r>
      <w:r w:rsidRPr="001577EE">
        <w:rPr>
          <w:sz w:val="24"/>
          <w:szCs w:val="24"/>
          <w:lang w:eastAsia="en-US"/>
        </w:rPr>
        <w:t>конструирование)</w:t>
      </w:r>
      <w:r w:rsidRPr="001577EE">
        <w:rPr>
          <w:spacing w:val="1"/>
          <w:sz w:val="24"/>
          <w:szCs w:val="24"/>
          <w:lang w:eastAsia="en-US"/>
        </w:rPr>
        <w:t xml:space="preserve"> </w:t>
      </w:r>
      <w:r w:rsidRPr="001577EE">
        <w:rPr>
          <w:sz w:val="24"/>
          <w:szCs w:val="24"/>
          <w:lang w:eastAsia="en-US"/>
        </w:rPr>
        <w:t>предлагаются для изображения знакомые детям звери, птицы, домашние животные. В НОД по</w:t>
      </w:r>
      <w:r w:rsidRPr="001577EE">
        <w:rPr>
          <w:spacing w:val="1"/>
          <w:sz w:val="24"/>
          <w:szCs w:val="24"/>
          <w:lang w:eastAsia="en-US"/>
        </w:rPr>
        <w:t xml:space="preserve"> </w:t>
      </w:r>
      <w:r w:rsidRPr="001577EE">
        <w:rPr>
          <w:sz w:val="24"/>
          <w:szCs w:val="24"/>
          <w:lang w:eastAsia="en-US"/>
        </w:rPr>
        <w:t>развитию</w:t>
      </w:r>
      <w:r w:rsidRPr="001577EE">
        <w:rPr>
          <w:spacing w:val="1"/>
          <w:sz w:val="24"/>
          <w:szCs w:val="24"/>
          <w:lang w:eastAsia="en-US"/>
        </w:rPr>
        <w:t xml:space="preserve"> </w:t>
      </w:r>
      <w:r w:rsidRPr="001577EE">
        <w:rPr>
          <w:sz w:val="24"/>
          <w:szCs w:val="24"/>
          <w:lang w:eastAsia="en-US"/>
        </w:rPr>
        <w:t>двигательной</w:t>
      </w:r>
      <w:r w:rsidRPr="001577EE">
        <w:rPr>
          <w:spacing w:val="1"/>
          <w:sz w:val="24"/>
          <w:szCs w:val="24"/>
          <w:lang w:eastAsia="en-US"/>
        </w:rPr>
        <w:t xml:space="preserve"> </w:t>
      </w:r>
      <w:r w:rsidRPr="001577EE">
        <w:rPr>
          <w:sz w:val="24"/>
          <w:szCs w:val="24"/>
          <w:lang w:eastAsia="en-US"/>
        </w:rPr>
        <w:t>активности</w:t>
      </w:r>
      <w:r w:rsidRPr="001577EE">
        <w:rPr>
          <w:spacing w:val="1"/>
          <w:sz w:val="24"/>
          <w:szCs w:val="24"/>
          <w:lang w:eastAsia="en-US"/>
        </w:rPr>
        <w:t xml:space="preserve"> </w:t>
      </w:r>
      <w:r w:rsidRPr="001577EE">
        <w:rPr>
          <w:sz w:val="24"/>
          <w:szCs w:val="24"/>
          <w:lang w:eastAsia="en-US"/>
        </w:rPr>
        <w:t>способностей</w:t>
      </w:r>
      <w:r w:rsidRPr="001577EE">
        <w:rPr>
          <w:spacing w:val="1"/>
          <w:sz w:val="24"/>
          <w:szCs w:val="24"/>
          <w:lang w:eastAsia="en-US"/>
        </w:rPr>
        <w:t xml:space="preserve"> </w:t>
      </w:r>
      <w:r w:rsidRPr="001577EE">
        <w:rPr>
          <w:sz w:val="24"/>
          <w:szCs w:val="24"/>
          <w:lang w:eastAsia="en-US"/>
        </w:rPr>
        <w:t>и</w:t>
      </w:r>
      <w:r w:rsidRPr="001577EE">
        <w:rPr>
          <w:spacing w:val="1"/>
          <w:sz w:val="24"/>
          <w:szCs w:val="24"/>
          <w:lang w:eastAsia="en-US"/>
        </w:rPr>
        <w:t xml:space="preserve"> </w:t>
      </w:r>
      <w:r w:rsidRPr="001577EE">
        <w:rPr>
          <w:sz w:val="24"/>
          <w:szCs w:val="24"/>
          <w:lang w:eastAsia="en-US"/>
        </w:rPr>
        <w:t>навыков</w:t>
      </w:r>
      <w:r w:rsidRPr="001577EE">
        <w:rPr>
          <w:spacing w:val="1"/>
          <w:sz w:val="24"/>
          <w:szCs w:val="24"/>
          <w:lang w:eastAsia="en-US"/>
        </w:rPr>
        <w:t xml:space="preserve"> </w:t>
      </w:r>
      <w:r w:rsidRPr="001577EE">
        <w:rPr>
          <w:sz w:val="24"/>
          <w:szCs w:val="24"/>
          <w:lang w:eastAsia="en-US"/>
        </w:rPr>
        <w:t>эти</w:t>
      </w:r>
      <w:r w:rsidRPr="001577EE">
        <w:rPr>
          <w:spacing w:val="1"/>
          <w:sz w:val="24"/>
          <w:szCs w:val="24"/>
          <w:lang w:eastAsia="en-US"/>
        </w:rPr>
        <w:t xml:space="preserve"> </w:t>
      </w:r>
      <w:r w:rsidRPr="001577EE">
        <w:rPr>
          <w:sz w:val="24"/>
          <w:szCs w:val="24"/>
          <w:lang w:eastAsia="en-US"/>
        </w:rPr>
        <w:t>образы</w:t>
      </w:r>
      <w:r w:rsidRPr="001577EE">
        <w:rPr>
          <w:spacing w:val="1"/>
          <w:sz w:val="24"/>
          <w:szCs w:val="24"/>
          <w:lang w:eastAsia="en-US"/>
        </w:rPr>
        <w:t xml:space="preserve"> </w:t>
      </w:r>
      <w:r w:rsidRPr="001577EE">
        <w:rPr>
          <w:sz w:val="24"/>
          <w:szCs w:val="24"/>
          <w:lang w:eastAsia="en-US"/>
        </w:rPr>
        <w:t>передаются</w:t>
      </w:r>
      <w:r w:rsidRPr="001577EE">
        <w:rPr>
          <w:spacing w:val="1"/>
          <w:sz w:val="24"/>
          <w:szCs w:val="24"/>
          <w:lang w:eastAsia="en-US"/>
        </w:rPr>
        <w:t xml:space="preserve"> </w:t>
      </w:r>
      <w:r w:rsidRPr="001577EE">
        <w:rPr>
          <w:sz w:val="24"/>
          <w:szCs w:val="24"/>
          <w:lang w:eastAsia="en-US"/>
        </w:rPr>
        <w:t>через</w:t>
      </w:r>
      <w:r w:rsidRPr="001577EE">
        <w:rPr>
          <w:spacing w:val="1"/>
          <w:sz w:val="24"/>
          <w:szCs w:val="24"/>
          <w:lang w:eastAsia="en-US"/>
        </w:rPr>
        <w:t xml:space="preserve"> </w:t>
      </w:r>
      <w:r w:rsidRPr="001577EE">
        <w:rPr>
          <w:sz w:val="24"/>
          <w:szCs w:val="24"/>
          <w:lang w:eastAsia="en-US"/>
        </w:rPr>
        <w:t>движения.</w:t>
      </w:r>
    </w:p>
    <w:p w14:paraId="3EDB1771" w14:textId="77777777" w:rsidR="001577EE" w:rsidRPr="001577EE" w:rsidRDefault="001577EE" w:rsidP="004A7C77">
      <w:pPr>
        <w:widowControl w:val="0"/>
        <w:autoSpaceDE w:val="0"/>
        <w:autoSpaceDN w:val="0"/>
        <w:ind w:right="-283" w:firstLine="567"/>
        <w:jc w:val="both"/>
        <w:outlineLvl w:val="1"/>
        <w:rPr>
          <w:b/>
          <w:bCs/>
          <w:sz w:val="24"/>
          <w:szCs w:val="24"/>
          <w:lang w:eastAsia="en-US"/>
        </w:rPr>
      </w:pPr>
      <w:r w:rsidRPr="001577EE">
        <w:rPr>
          <w:b/>
          <w:bCs/>
          <w:sz w:val="24"/>
          <w:szCs w:val="24"/>
          <w:lang w:eastAsia="en-US"/>
        </w:rPr>
        <w:t>Национально-культурные.</w:t>
      </w:r>
    </w:p>
    <w:p w14:paraId="761F2755" w14:textId="77777777" w:rsidR="001577EE" w:rsidRPr="001577EE" w:rsidRDefault="001577EE" w:rsidP="001577EE">
      <w:pPr>
        <w:widowControl w:val="0"/>
        <w:autoSpaceDE w:val="0"/>
        <w:autoSpaceDN w:val="0"/>
        <w:ind w:right="-283" w:firstLine="141"/>
        <w:jc w:val="both"/>
        <w:rPr>
          <w:sz w:val="24"/>
          <w:szCs w:val="24"/>
          <w:lang w:eastAsia="en-US"/>
        </w:rPr>
      </w:pPr>
      <w:r w:rsidRPr="001577EE">
        <w:rPr>
          <w:sz w:val="24"/>
          <w:szCs w:val="24"/>
          <w:lang w:eastAsia="en-US"/>
        </w:rPr>
        <w:t>При</w:t>
      </w:r>
      <w:r w:rsidRPr="001577EE">
        <w:rPr>
          <w:spacing w:val="42"/>
          <w:sz w:val="24"/>
          <w:szCs w:val="24"/>
          <w:lang w:eastAsia="en-US"/>
        </w:rPr>
        <w:t xml:space="preserve"> </w:t>
      </w:r>
      <w:r w:rsidRPr="001577EE">
        <w:rPr>
          <w:sz w:val="24"/>
          <w:szCs w:val="24"/>
          <w:lang w:eastAsia="en-US"/>
        </w:rPr>
        <w:t>организации</w:t>
      </w:r>
      <w:r w:rsidRPr="001577EE">
        <w:rPr>
          <w:spacing w:val="42"/>
          <w:sz w:val="24"/>
          <w:szCs w:val="24"/>
          <w:lang w:eastAsia="en-US"/>
        </w:rPr>
        <w:t xml:space="preserve"> </w:t>
      </w:r>
      <w:r w:rsidRPr="001577EE">
        <w:rPr>
          <w:sz w:val="24"/>
          <w:szCs w:val="24"/>
          <w:lang w:eastAsia="en-US"/>
        </w:rPr>
        <w:t>образовательного</w:t>
      </w:r>
      <w:r w:rsidRPr="001577EE">
        <w:rPr>
          <w:spacing w:val="41"/>
          <w:sz w:val="24"/>
          <w:szCs w:val="24"/>
          <w:lang w:eastAsia="en-US"/>
        </w:rPr>
        <w:t xml:space="preserve"> </w:t>
      </w:r>
      <w:r w:rsidRPr="001577EE">
        <w:rPr>
          <w:sz w:val="24"/>
          <w:szCs w:val="24"/>
          <w:lang w:eastAsia="en-US"/>
        </w:rPr>
        <w:t>процесса</w:t>
      </w:r>
      <w:r w:rsidRPr="001577EE">
        <w:rPr>
          <w:spacing w:val="40"/>
          <w:sz w:val="24"/>
          <w:szCs w:val="24"/>
          <w:lang w:eastAsia="en-US"/>
        </w:rPr>
        <w:t xml:space="preserve"> </w:t>
      </w:r>
      <w:r w:rsidRPr="001577EE">
        <w:rPr>
          <w:sz w:val="24"/>
          <w:szCs w:val="24"/>
          <w:lang w:eastAsia="en-US"/>
        </w:rPr>
        <w:t>учитываются</w:t>
      </w:r>
      <w:r w:rsidRPr="001577EE">
        <w:rPr>
          <w:spacing w:val="41"/>
          <w:sz w:val="24"/>
          <w:szCs w:val="24"/>
          <w:lang w:eastAsia="en-US"/>
        </w:rPr>
        <w:t xml:space="preserve"> </w:t>
      </w:r>
      <w:r w:rsidRPr="001577EE">
        <w:rPr>
          <w:sz w:val="24"/>
          <w:szCs w:val="24"/>
          <w:lang w:eastAsia="en-US"/>
        </w:rPr>
        <w:t>реальные</w:t>
      </w:r>
      <w:r w:rsidRPr="001577EE">
        <w:rPr>
          <w:spacing w:val="40"/>
          <w:sz w:val="24"/>
          <w:szCs w:val="24"/>
          <w:lang w:eastAsia="en-US"/>
        </w:rPr>
        <w:t xml:space="preserve"> </w:t>
      </w:r>
      <w:r w:rsidRPr="001577EE">
        <w:rPr>
          <w:sz w:val="24"/>
          <w:szCs w:val="24"/>
          <w:lang w:eastAsia="en-US"/>
        </w:rPr>
        <w:t>потребности</w:t>
      </w:r>
      <w:r w:rsidRPr="001577EE">
        <w:rPr>
          <w:spacing w:val="42"/>
          <w:sz w:val="24"/>
          <w:szCs w:val="24"/>
          <w:lang w:eastAsia="en-US"/>
        </w:rPr>
        <w:t xml:space="preserve"> </w:t>
      </w:r>
      <w:r w:rsidRPr="001577EE">
        <w:rPr>
          <w:sz w:val="24"/>
          <w:szCs w:val="24"/>
          <w:lang w:eastAsia="en-US"/>
        </w:rPr>
        <w:t>детей</w:t>
      </w:r>
      <w:r w:rsidRPr="001577EE">
        <w:rPr>
          <w:spacing w:val="-57"/>
          <w:sz w:val="24"/>
          <w:szCs w:val="24"/>
          <w:lang w:eastAsia="en-US"/>
        </w:rPr>
        <w:t xml:space="preserve"> </w:t>
      </w:r>
      <w:r w:rsidRPr="001577EE">
        <w:rPr>
          <w:sz w:val="24"/>
          <w:szCs w:val="24"/>
          <w:lang w:eastAsia="en-US"/>
        </w:rPr>
        <w:t>различной этнической</w:t>
      </w:r>
      <w:r w:rsidRPr="001577EE">
        <w:rPr>
          <w:spacing w:val="1"/>
          <w:sz w:val="24"/>
          <w:szCs w:val="24"/>
          <w:lang w:eastAsia="en-US"/>
        </w:rPr>
        <w:t xml:space="preserve"> </w:t>
      </w:r>
      <w:r w:rsidRPr="001577EE">
        <w:rPr>
          <w:sz w:val="24"/>
          <w:szCs w:val="24"/>
          <w:lang w:eastAsia="en-US"/>
        </w:rPr>
        <w:t>принадлежности. Дети</w:t>
      </w:r>
      <w:r w:rsidRPr="001577EE">
        <w:rPr>
          <w:spacing w:val="-13"/>
          <w:sz w:val="24"/>
          <w:szCs w:val="24"/>
          <w:lang w:eastAsia="en-US"/>
        </w:rPr>
        <w:t xml:space="preserve"> </w:t>
      </w:r>
      <w:r w:rsidRPr="001577EE">
        <w:rPr>
          <w:sz w:val="24"/>
          <w:szCs w:val="24"/>
          <w:lang w:eastAsia="en-US"/>
        </w:rPr>
        <w:t>рассматривают</w:t>
      </w:r>
      <w:r w:rsidRPr="001577EE">
        <w:rPr>
          <w:spacing w:val="-13"/>
          <w:sz w:val="24"/>
          <w:szCs w:val="24"/>
          <w:lang w:eastAsia="en-US"/>
        </w:rPr>
        <w:t xml:space="preserve"> </w:t>
      </w:r>
      <w:r w:rsidRPr="001577EE">
        <w:rPr>
          <w:sz w:val="24"/>
          <w:szCs w:val="24"/>
          <w:lang w:eastAsia="en-US"/>
        </w:rPr>
        <w:t>альбомы</w:t>
      </w:r>
      <w:r w:rsidRPr="001577EE">
        <w:rPr>
          <w:spacing w:val="-15"/>
          <w:sz w:val="24"/>
          <w:szCs w:val="24"/>
          <w:lang w:eastAsia="en-US"/>
        </w:rPr>
        <w:t xml:space="preserve"> </w:t>
      </w:r>
      <w:r w:rsidRPr="001577EE">
        <w:rPr>
          <w:sz w:val="24"/>
          <w:szCs w:val="24"/>
          <w:lang w:eastAsia="en-US"/>
        </w:rPr>
        <w:t>с</w:t>
      </w:r>
      <w:r w:rsidRPr="001577EE">
        <w:rPr>
          <w:spacing w:val="-14"/>
          <w:sz w:val="24"/>
          <w:szCs w:val="24"/>
          <w:lang w:eastAsia="en-US"/>
        </w:rPr>
        <w:t xml:space="preserve"> </w:t>
      </w:r>
      <w:r w:rsidRPr="001577EE">
        <w:rPr>
          <w:sz w:val="24"/>
          <w:szCs w:val="24"/>
          <w:lang w:eastAsia="en-US"/>
        </w:rPr>
        <w:t>костюмами</w:t>
      </w:r>
      <w:r w:rsidRPr="001577EE">
        <w:rPr>
          <w:spacing w:val="-12"/>
          <w:sz w:val="24"/>
          <w:szCs w:val="24"/>
          <w:lang w:eastAsia="en-US"/>
        </w:rPr>
        <w:t xml:space="preserve"> </w:t>
      </w:r>
      <w:r w:rsidRPr="001577EE">
        <w:rPr>
          <w:sz w:val="24"/>
          <w:szCs w:val="24"/>
          <w:lang w:eastAsia="en-US"/>
        </w:rPr>
        <w:t>разных</w:t>
      </w:r>
      <w:r w:rsidRPr="001577EE">
        <w:rPr>
          <w:spacing w:val="-14"/>
          <w:sz w:val="24"/>
          <w:szCs w:val="24"/>
          <w:lang w:eastAsia="en-US"/>
        </w:rPr>
        <w:t xml:space="preserve"> </w:t>
      </w:r>
      <w:r w:rsidRPr="001577EE">
        <w:rPr>
          <w:sz w:val="24"/>
          <w:szCs w:val="24"/>
          <w:lang w:eastAsia="en-US"/>
        </w:rPr>
        <w:t>национальностей,</w:t>
      </w:r>
      <w:r w:rsidRPr="001577EE">
        <w:rPr>
          <w:spacing w:val="-13"/>
          <w:sz w:val="24"/>
          <w:szCs w:val="24"/>
          <w:lang w:eastAsia="en-US"/>
        </w:rPr>
        <w:t xml:space="preserve"> </w:t>
      </w:r>
      <w:r w:rsidRPr="001577EE">
        <w:rPr>
          <w:sz w:val="24"/>
          <w:szCs w:val="24"/>
          <w:lang w:eastAsia="en-US"/>
        </w:rPr>
        <w:t>знакомятся</w:t>
      </w:r>
      <w:r w:rsidRPr="001577EE">
        <w:rPr>
          <w:spacing w:val="-13"/>
          <w:sz w:val="24"/>
          <w:szCs w:val="24"/>
          <w:lang w:eastAsia="en-US"/>
        </w:rPr>
        <w:t xml:space="preserve"> </w:t>
      </w:r>
      <w:r w:rsidRPr="001577EE">
        <w:rPr>
          <w:sz w:val="24"/>
          <w:szCs w:val="24"/>
          <w:lang w:eastAsia="en-US"/>
        </w:rPr>
        <w:t>с</w:t>
      </w:r>
      <w:r w:rsidRPr="001577EE">
        <w:rPr>
          <w:spacing w:val="-15"/>
          <w:sz w:val="24"/>
          <w:szCs w:val="24"/>
          <w:lang w:eastAsia="en-US"/>
        </w:rPr>
        <w:t xml:space="preserve"> </w:t>
      </w:r>
      <w:r w:rsidRPr="001577EE">
        <w:rPr>
          <w:sz w:val="24"/>
          <w:szCs w:val="24"/>
          <w:lang w:eastAsia="en-US"/>
        </w:rPr>
        <w:t>литературой</w:t>
      </w:r>
      <w:r w:rsidRPr="001577EE">
        <w:rPr>
          <w:spacing w:val="-57"/>
          <w:sz w:val="24"/>
          <w:szCs w:val="24"/>
          <w:lang w:eastAsia="en-US"/>
        </w:rPr>
        <w:t xml:space="preserve"> </w:t>
      </w:r>
      <w:r w:rsidRPr="001577EE">
        <w:rPr>
          <w:sz w:val="24"/>
          <w:szCs w:val="24"/>
          <w:lang w:eastAsia="en-US"/>
        </w:rPr>
        <w:t>разных народов, национальными орнаментами, блюдами. Но основная работа ведется работа по</w:t>
      </w:r>
      <w:r w:rsidRPr="001577EE">
        <w:rPr>
          <w:spacing w:val="-57"/>
          <w:sz w:val="24"/>
          <w:szCs w:val="24"/>
          <w:lang w:eastAsia="en-US"/>
        </w:rPr>
        <w:t xml:space="preserve"> </w:t>
      </w:r>
      <w:r w:rsidRPr="001577EE">
        <w:rPr>
          <w:sz w:val="24"/>
          <w:szCs w:val="24"/>
          <w:lang w:eastAsia="en-US"/>
        </w:rPr>
        <w:t>Народному</w:t>
      </w:r>
      <w:r w:rsidRPr="001577EE">
        <w:rPr>
          <w:spacing w:val="1"/>
          <w:sz w:val="24"/>
          <w:szCs w:val="24"/>
          <w:lang w:eastAsia="en-US"/>
        </w:rPr>
        <w:t xml:space="preserve"> </w:t>
      </w:r>
      <w:r w:rsidRPr="001577EE">
        <w:rPr>
          <w:sz w:val="24"/>
          <w:szCs w:val="24"/>
          <w:lang w:eastAsia="en-US"/>
        </w:rPr>
        <w:t>календарю.</w:t>
      </w:r>
      <w:r w:rsidRPr="001577EE">
        <w:rPr>
          <w:spacing w:val="1"/>
          <w:sz w:val="24"/>
          <w:szCs w:val="24"/>
          <w:lang w:eastAsia="en-US"/>
        </w:rPr>
        <w:t xml:space="preserve"> </w:t>
      </w:r>
      <w:r w:rsidRPr="001577EE">
        <w:rPr>
          <w:sz w:val="24"/>
          <w:szCs w:val="24"/>
          <w:lang w:eastAsia="en-US"/>
        </w:rPr>
        <w:t>Отмечаются</w:t>
      </w:r>
      <w:r w:rsidRPr="001577EE">
        <w:rPr>
          <w:spacing w:val="1"/>
          <w:sz w:val="24"/>
          <w:szCs w:val="24"/>
          <w:lang w:eastAsia="en-US"/>
        </w:rPr>
        <w:t xml:space="preserve"> </w:t>
      </w:r>
      <w:r w:rsidRPr="001577EE">
        <w:rPr>
          <w:sz w:val="24"/>
          <w:szCs w:val="24"/>
          <w:lang w:eastAsia="en-US"/>
        </w:rPr>
        <w:t>праздники</w:t>
      </w:r>
      <w:r w:rsidRPr="001577EE">
        <w:rPr>
          <w:spacing w:val="1"/>
          <w:sz w:val="24"/>
          <w:szCs w:val="24"/>
          <w:lang w:eastAsia="en-US"/>
        </w:rPr>
        <w:t xml:space="preserve"> </w:t>
      </w:r>
      <w:r w:rsidRPr="001577EE">
        <w:rPr>
          <w:sz w:val="24"/>
          <w:szCs w:val="24"/>
          <w:lang w:eastAsia="en-US"/>
        </w:rPr>
        <w:t>–</w:t>
      </w:r>
      <w:r w:rsidRPr="001577EE">
        <w:rPr>
          <w:spacing w:val="1"/>
          <w:sz w:val="24"/>
          <w:szCs w:val="24"/>
          <w:lang w:eastAsia="en-US"/>
        </w:rPr>
        <w:t xml:space="preserve"> </w:t>
      </w:r>
      <w:r w:rsidRPr="001577EE">
        <w:rPr>
          <w:sz w:val="24"/>
          <w:szCs w:val="24"/>
          <w:lang w:eastAsia="en-US"/>
        </w:rPr>
        <w:t>Святки,</w:t>
      </w:r>
      <w:r w:rsidRPr="001577EE">
        <w:rPr>
          <w:spacing w:val="1"/>
          <w:sz w:val="24"/>
          <w:szCs w:val="24"/>
          <w:lang w:eastAsia="en-US"/>
        </w:rPr>
        <w:t xml:space="preserve"> </w:t>
      </w:r>
      <w:r w:rsidRPr="001577EE">
        <w:rPr>
          <w:sz w:val="24"/>
          <w:szCs w:val="24"/>
          <w:lang w:eastAsia="en-US"/>
        </w:rPr>
        <w:t>Масленица,</w:t>
      </w:r>
      <w:r w:rsidRPr="001577EE">
        <w:rPr>
          <w:spacing w:val="1"/>
          <w:sz w:val="24"/>
          <w:szCs w:val="24"/>
          <w:lang w:eastAsia="en-US"/>
        </w:rPr>
        <w:t xml:space="preserve"> </w:t>
      </w:r>
      <w:r w:rsidRPr="001577EE">
        <w:rPr>
          <w:sz w:val="24"/>
          <w:szCs w:val="24"/>
          <w:lang w:eastAsia="en-US"/>
        </w:rPr>
        <w:t>изучаются</w:t>
      </w:r>
      <w:r w:rsidRPr="001577EE">
        <w:rPr>
          <w:spacing w:val="1"/>
          <w:sz w:val="24"/>
          <w:szCs w:val="24"/>
          <w:lang w:eastAsia="en-US"/>
        </w:rPr>
        <w:t xml:space="preserve"> </w:t>
      </w:r>
      <w:r w:rsidRPr="001577EE">
        <w:rPr>
          <w:sz w:val="24"/>
          <w:szCs w:val="24"/>
          <w:lang w:eastAsia="en-US"/>
        </w:rPr>
        <w:t>народные</w:t>
      </w:r>
      <w:r w:rsidRPr="001577EE">
        <w:rPr>
          <w:spacing w:val="1"/>
          <w:sz w:val="24"/>
          <w:szCs w:val="24"/>
          <w:lang w:eastAsia="en-US"/>
        </w:rPr>
        <w:t xml:space="preserve"> </w:t>
      </w:r>
      <w:r w:rsidRPr="001577EE">
        <w:rPr>
          <w:sz w:val="24"/>
          <w:szCs w:val="24"/>
          <w:lang w:eastAsia="en-US"/>
        </w:rPr>
        <w:t>приметы,</w:t>
      </w:r>
      <w:r w:rsidRPr="001577EE">
        <w:rPr>
          <w:spacing w:val="-1"/>
          <w:sz w:val="24"/>
          <w:szCs w:val="24"/>
          <w:lang w:eastAsia="en-US"/>
        </w:rPr>
        <w:t xml:space="preserve"> </w:t>
      </w:r>
      <w:r w:rsidRPr="001577EE">
        <w:rPr>
          <w:sz w:val="24"/>
          <w:szCs w:val="24"/>
          <w:lang w:eastAsia="en-US"/>
        </w:rPr>
        <w:t>пословицы,</w:t>
      </w:r>
      <w:r w:rsidRPr="001577EE">
        <w:rPr>
          <w:spacing w:val="-3"/>
          <w:sz w:val="24"/>
          <w:szCs w:val="24"/>
          <w:lang w:eastAsia="en-US"/>
        </w:rPr>
        <w:t xml:space="preserve"> </w:t>
      </w:r>
      <w:r w:rsidRPr="001577EE">
        <w:rPr>
          <w:sz w:val="24"/>
          <w:szCs w:val="24"/>
          <w:lang w:eastAsia="en-US"/>
        </w:rPr>
        <w:t>поговорки, заклички</w:t>
      </w:r>
      <w:r w:rsidRPr="001577EE">
        <w:rPr>
          <w:spacing w:val="-2"/>
          <w:sz w:val="24"/>
          <w:szCs w:val="24"/>
          <w:lang w:eastAsia="en-US"/>
        </w:rPr>
        <w:t xml:space="preserve"> </w:t>
      </w:r>
      <w:r w:rsidRPr="001577EE">
        <w:rPr>
          <w:sz w:val="24"/>
          <w:szCs w:val="24"/>
          <w:lang w:eastAsia="en-US"/>
        </w:rPr>
        <w:t>и</w:t>
      </w:r>
      <w:r w:rsidRPr="001577EE">
        <w:rPr>
          <w:spacing w:val="1"/>
          <w:sz w:val="24"/>
          <w:szCs w:val="24"/>
          <w:lang w:eastAsia="en-US"/>
        </w:rPr>
        <w:t xml:space="preserve"> </w:t>
      </w:r>
      <w:r w:rsidRPr="001577EE">
        <w:rPr>
          <w:sz w:val="24"/>
          <w:szCs w:val="24"/>
          <w:lang w:eastAsia="en-US"/>
        </w:rPr>
        <w:t>т.д.</w:t>
      </w:r>
    </w:p>
    <w:p w14:paraId="2434ED8E" w14:textId="77777777" w:rsidR="001577EE" w:rsidRPr="001577EE" w:rsidRDefault="001577EE" w:rsidP="004A7C77">
      <w:pPr>
        <w:widowControl w:val="0"/>
        <w:autoSpaceDE w:val="0"/>
        <w:autoSpaceDN w:val="0"/>
        <w:ind w:right="-283" w:firstLine="567"/>
        <w:jc w:val="both"/>
        <w:outlineLvl w:val="1"/>
        <w:rPr>
          <w:bCs/>
          <w:sz w:val="24"/>
          <w:szCs w:val="24"/>
          <w:lang w:eastAsia="en-US"/>
        </w:rPr>
      </w:pPr>
      <w:r w:rsidRPr="001577EE">
        <w:rPr>
          <w:b/>
          <w:bCs/>
          <w:sz w:val="24"/>
          <w:szCs w:val="24"/>
          <w:lang w:eastAsia="en-US"/>
        </w:rPr>
        <w:t>Социокультурные,</w:t>
      </w:r>
      <w:r w:rsidRPr="001577EE">
        <w:rPr>
          <w:b/>
          <w:bCs/>
          <w:spacing w:val="-8"/>
          <w:sz w:val="24"/>
          <w:szCs w:val="24"/>
          <w:lang w:eastAsia="en-US"/>
        </w:rPr>
        <w:t xml:space="preserve"> </w:t>
      </w:r>
      <w:r w:rsidRPr="001577EE">
        <w:rPr>
          <w:b/>
          <w:bCs/>
          <w:sz w:val="24"/>
          <w:szCs w:val="24"/>
          <w:lang w:eastAsia="en-US"/>
        </w:rPr>
        <w:t>демографические</w:t>
      </w:r>
      <w:r w:rsidRPr="001577EE">
        <w:rPr>
          <w:bCs/>
          <w:sz w:val="24"/>
          <w:szCs w:val="24"/>
          <w:lang w:eastAsia="en-US"/>
        </w:rPr>
        <w:t>.</w:t>
      </w:r>
    </w:p>
    <w:p w14:paraId="1D8A15DD" w14:textId="77777777" w:rsidR="001577EE" w:rsidRPr="001577EE" w:rsidRDefault="001577EE" w:rsidP="001577EE">
      <w:pPr>
        <w:widowControl w:val="0"/>
        <w:autoSpaceDE w:val="0"/>
        <w:autoSpaceDN w:val="0"/>
        <w:ind w:right="-283" w:firstLine="141"/>
        <w:jc w:val="both"/>
        <w:rPr>
          <w:sz w:val="24"/>
          <w:szCs w:val="24"/>
          <w:lang w:eastAsia="en-US"/>
        </w:rPr>
      </w:pPr>
      <w:r w:rsidRPr="001577EE">
        <w:rPr>
          <w:sz w:val="24"/>
          <w:szCs w:val="24"/>
          <w:lang w:eastAsia="en-US"/>
        </w:rPr>
        <w:t>Так как в последнее время появилось много неполных семей возникла необходимость более</w:t>
      </w:r>
      <w:r w:rsidRPr="001577EE">
        <w:rPr>
          <w:spacing w:val="1"/>
          <w:sz w:val="24"/>
          <w:szCs w:val="24"/>
          <w:lang w:eastAsia="en-US"/>
        </w:rPr>
        <w:t xml:space="preserve"> </w:t>
      </w:r>
      <w:r w:rsidRPr="001577EE">
        <w:rPr>
          <w:sz w:val="24"/>
          <w:szCs w:val="24"/>
          <w:lang w:eastAsia="en-US"/>
        </w:rPr>
        <w:t>полной</w:t>
      </w:r>
      <w:r w:rsidRPr="001577EE">
        <w:rPr>
          <w:spacing w:val="1"/>
          <w:sz w:val="24"/>
          <w:szCs w:val="24"/>
          <w:lang w:eastAsia="en-US"/>
        </w:rPr>
        <w:t xml:space="preserve"> </w:t>
      </w:r>
      <w:r w:rsidRPr="001577EE">
        <w:rPr>
          <w:sz w:val="24"/>
          <w:szCs w:val="24"/>
          <w:lang w:eastAsia="en-US"/>
        </w:rPr>
        <w:t>работы</w:t>
      </w:r>
      <w:r w:rsidRPr="001577EE">
        <w:rPr>
          <w:spacing w:val="1"/>
          <w:sz w:val="24"/>
          <w:szCs w:val="24"/>
          <w:lang w:eastAsia="en-US"/>
        </w:rPr>
        <w:t xml:space="preserve"> </w:t>
      </w:r>
      <w:r w:rsidRPr="001577EE">
        <w:rPr>
          <w:sz w:val="24"/>
          <w:szCs w:val="24"/>
          <w:lang w:eastAsia="en-US"/>
        </w:rPr>
        <w:t>с</w:t>
      </w:r>
      <w:r w:rsidRPr="001577EE">
        <w:rPr>
          <w:spacing w:val="1"/>
          <w:sz w:val="24"/>
          <w:szCs w:val="24"/>
          <w:lang w:eastAsia="en-US"/>
        </w:rPr>
        <w:t xml:space="preserve"> </w:t>
      </w:r>
      <w:r w:rsidRPr="001577EE">
        <w:rPr>
          <w:sz w:val="24"/>
          <w:szCs w:val="24"/>
          <w:lang w:eastAsia="en-US"/>
        </w:rPr>
        <w:t>этими</w:t>
      </w:r>
      <w:r w:rsidRPr="001577EE">
        <w:rPr>
          <w:spacing w:val="1"/>
          <w:sz w:val="24"/>
          <w:szCs w:val="24"/>
          <w:lang w:eastAsia="en-US"/>
        </w:rPr>
        <w:t xml:space="preserve"> </w:t>
      </w:r>
      <w:r w:rsidRPr="001577EE">
        <w:rPr>
          <w:sz w:val="24"/>
          <w:szCs w:val="24"/>
          <w:lang w:eastAsia="en-US"/>
        </w:rPr>
        <w:t>семьями.</w:t>
      </w:r>
      <w:r w:rsidRPr="001577EE">
        <w:rPr>
          <w:spacing w:val="1"/>
          <w:sz w:val="24"/>
          <w:szCs w:val="24"/>
          <w:lang w:eastAsia="en-US"/>
        </w:rPr>
        <w:t xml:space="preserve"> </w:t>
      </w:r>
      <w:r w:rsidRPr="001577EE">
        <w:rPr>
          <w:sz w:val="24"/>
          <w:szCs w:val="24"/>
          <w:lang w:eastAsia="en-US"/>
        </w:rPr>
        <w:t>В</w:t>
      </w:r>
      <w:r w:rsidRPr="001577EE">
        <w:rPr>
          <w:spacing w:val="1"/>
          <w:sz w:val="24"/>
          <w:szCs w:val="24"/>
          <w:lang w:eastAsia="en-US"/>
        </w:rPr>
        <w:t xml:space="preserve"> </w:t>
      </w:r>
      <w:r w:rsidRPr="001577EE">
        <w:rPr>
          <w:sz w:val="24"/>
          <w:szCs w:val="24"/>
          <w:lang w:eastAsia="en-US"/>
        </w:rPr>
        <w:t>ДОО</w:t>
      </w:r>
      <w:r w:rsidRPr="001577EE">
        <w:rPr>
          <w:spacing w:val="1"/>
          <w:sz w:val="24"/>
          <w:szCs w:val="24"/>
          <w:lang w:eastAsia="en-US"/>
        </w:rPr>
        <w:t xml:space="preserve"> </w:t>
      </w:r>
      <w:r w:rsidRPr="001577EE">
        <w:rPr>
          <w:sz w:val="24"/>
          <w:szCs w:val="24"/>
          <w:lang w:eastAsia="en-US"/>
        </w:rPr>
        <w:t>организуют</w:t>
      </w:r>
      <w:r w:rsidRPr="001577EE">
        <w:rPr>
          <w:spacing w:val="1"/>
          <w:sz w:val="24"/>
          <w:szCs w:val="24"/>
          <w:lang w:eastAsia="en-US"/>
        </w:rPr>
        <w:t xml:space="preserve"> </w:t>
      </w:r>
      <w:r w:rsidRPr="001577EE">
        <w:rPr>
          <w:sz w:val="24"/>
          <w:szCs w:val="24"/>
          <w:lang w:eastAsia="en-US"/>
        </w:rPr>
        <w:t>«Круглые</w:t>
      </w:r>
      <w:r w:rsidRPr="001577EE">
        <w:rPr>
          <w:spacing w:val="1"/>
          <w:sz w:val="24"/>
          <w:szCs w:val="24"/>
          <w:lang w:eastAsia="en-US"/>
        </w:rPr>
        <w:t xml:space="preserve"> </w:t>
      </w:r>
      <w:r w:rsidRPr="001577EE">
        <w:rPr>
          <w:sz w:val="24"/>
          <w:szCs w:val="24"/>
          <w:lang w:eastAsia="en-US"/>
        </w:rPr>
        <w:t>столы»,</w:t>
      </w:r>
      <w:r w:rsidRPr="001577EE">
        <w:rPr>
          <w:spacing w:val="1"/>
          <w:sz w:val="24"/>
          <w:szCs w:val="24"/>
          <w:lang w:eastAsia="en-US"/>
        </w:rPr>
        <w:t xml:space="preserve"> </w:t>
      </w:r>
      <w:r w:rsidRPr="001577EE">
        <w:rPr>
          <w:sz w:val="24"/>
          <w:szCs w:val="24"/>
          <w:lang w:eastAsia="en-US"/>
        </w:rPr>
        <w:t>консультации</w:t>
      </w:r>
      <w:r w:rsidRPr="001577EE">
        <w:rPr>
          <w:spacing w:val="1"/>
          <w:sz w:val="24"/>
          <w:szCs w:val="24"/>
          <w:lang w:eastAsia="en-US"/>
        </w:rPr>
        <w:t xml:space="preserve"> </w:t>
      </w:r>
      <w:r w:rsidRPr="001577EE">
        <w:rPr>
          <w:sz w:val="24"/>
          <w:szCs w:val="24"/>
          <w:lang w:eastAsia="en-US"/>
        </w:rPr>
        <w:t>для</w:t>
      </w:r>
      <w:r w:rsidRPr="001577EE">
        <w:rPr>
          <w:spacing w:val="-57"/>
          <w:sz w:val="24"/>
          <w:szCs w:val="24"/>
          <w:lang w:eastAsia="en-US"/>
        </w:rPr>
        <w:t xml:space="preserve"> </w:t>
      </w:r>
      <w:r w:rsidRPr="001577EE">
        <w:rPr>
          <w:sz w:val="24"/>
          <w:szCs w:val="24"/>
          <w:lang w:eastAsia="en-US"/>
        </w:rPr>
        <w:t>одиноких</w:t>
      </w:r>
      <w:r w:rsidRPr="001577EE">
        <w:rPr>
          <w:spacing w:val="-1"/>
          <w:sz w:val="24"/>
          <w:szCs w:val="24"/>
          <w:lang w:eastAsia="en-US"/>
        </w:rPr>
        <w:t xml:space="preserve"> </w:t>
      </w:r>
      <w:r w:rsidRPr="001577EE">
        <w:rPr>
          <w:sz w:val="24"/>
          <w:szCs w:val="24"/>
          <w:lang w:eastAsia="en-US"/>
        </w:rPr>
        <w:t>мам. В</w:t>
      </w:r>
      <w:r w:rsidRPr="001577EE">
        <w:rPr>
          <w:spacing w:val="-2"/>
          <w:sz w:val="24"/>
          <w:szCs w:val="24"/>
          <w:lang w:eastAsia="en-US"/>
        </w:rPr>
        <w:t xml:space="preserve"> </w:t>
      </w:r>
      <w:r w:rsidRPr="001577EE">
        <w:rPr>
          <w:sz w:val="24"/>
          <w:szCs w:val="24"/>
          <w:lang w:eastAsia="en-US"/>
        </w:rPr>
        <w:t>связи</w:t>
      </w:r>
      <w:r w:rsidRPr="001577EE">
        <w:rPr>
          <w:spacing w:val="-1"/>
          <w:sz w:val="24"/>
          <w:szCs w:val="24"/>
          <w:lang w:eastAsia="en-US"/>
        </w:rPr>
        <w:t xml:space="preserve"> </w:t>
      </w:r>
      <w:r w:rsidRPr="001577EE">
        <w:rPr>
          <w:sz w:val="24"/>
          <w:szCs w:val="24"/>
          <w:lang w:eastAsia="en-US"/>
        </w:rPr>
        <w:t>с</w:t>
      </w:r>
      <w:r w:rsidRPr="001577EE">
        <w:rPr>
          <w:spacing w:val="-3"/>
          <w:sz w:val="24"/>
          <w:szCs w:val="24"/>
          <w:lang w:eastAsia="en-US"/>
        </w:rPr>
        <w:t xml:space="preserve"> </w:t>
      </w:r>
      <w:r w:rsidRPr="001577EE">
        <w:rPr>
          <w:sz w:val="24"/>
          <w:szCs w:val="24"/>
          <w:lang w:eastAsia="en-US"/>
        </w:rPr>
        <w:t>большой очередностью</w:t>
      </w:r>
      <w:r w:rsidRPr="001577EE">
        <w:rPr>
          <w:spacing w:val="-2"/>
          <w:sz w:val="24"/>
          <w:szCs w:val="24"/>
          <w:lang w:eastAsia="en-US"/>
        </w:rPr>
        <w:t xml:space="preserve"> </w:t>
      </w:r>
      <w:r w:rsidRPr="001577EE">
        <w:rPr>
          <w:sz w:val="24"/>
          <w:szCs w:val="24"/>
          <w:lang w:eastAsia="en-US"/>
        </w:rPr>
        <w:t>открыт</w:t>
      </w:r>
      <w:r w:rsidRPr="001577EE">
        <w:rPr>
          <w:spacing w:val="-2"/>
          <w:sz w:val="24"/>
          <w:szCs w:val="24"/>
          <w:lang w:eastAsia="en-US"/>
        </w:rPr>
        <w:t xml:space="preserve"> </w:t>
      </w:r>
      <w:r w:rsidRPr="001577EE">
        <w:rPr>
          <w:sz w:val="24"/>
          <w:szCs w:val="24"/>
          <w:lang w:eastAsia="en-US"/>
        </w:rPr>
        <w:t>консультативный пункт.</w:t>
      </w:r>
    </w:p>
    <w:p w14:paraId="55757861" w14:textId="355820B7" w:rsidR="001577EE" w:rsidRPr="00235604" w:rsidRDefault="001577EE" w:rsidP="00124899">
      <w:pPr>
        <w:widowControl w:val="0"/>
        <w:numPr>
          <w:ilvl w:val="2"/>
          <w:numId w:val="202"/>
        </w:numPr>
        <w:autoSpaceDE w:val="0"/>
        <w:autoSpaceDN w:val="0"/>
        <w:spacing w:before="72" w:after="160" w:line="259" w:lineRule="auto"/>
        <w:ind w:left="0" w:right="137" w:firstLine="0"/>
        <w:jc w:val="both"/>
        <w:rPr>
          <w:b/>
          <w:sz w:val="24"/>
          <w:szCs w:val="22"/>
          <w:lang w:eastAsia="en-US"/>
        </w:rPr>
      </w:pPr>
      <w:r w:rsidRPr="00235604">
        <w:rPr>
          <w:b/>
          <w:sz w:val="24"/>
          <w:szCs w:val="22"/>
          <w:lang w:eastAsia="en-US"/>
        </w:rPr>
        <w:t>Направления,</w:t>
      </w:r>
      <w:r w:rsidRPr="00235604">
        <w:rPr>
          <w:b/>
          <w:spacing w:val="6"/>
          <w:sz w:val="24"/>
          <w:szCs w:val="22"/>
          <w:lang w:eastAsia="en-US"/>
        </w:rPr>
        <w:t xml:space="preserve"> </w:t>
      </w:r>
      <w:r w:rsidRPr="00235604">
        <w:rPr>
          <w:b/>
          <w:sz w:val="24"/>
          <w:szCs w:val="22"/>
          <w:lang w:eastAsia="en-US"/>
        </w:rPr>
        <w:t>выбранные</w:t>
      </w:r>
      <w:r w:rsidRPr="00235604">
        <w:rPr>
          <w:b/>
          <w:spacing w:val="5"/>
          <w:sz w:val="24"/>
          <w:szCs w:val="22"/>
          <w:lang w:eastAsia="en-US"/>
        </w:rPr>
        <w:t xml:space="preserve"> </w:t>
      </w:r>
      <w:r w:rsidRPr="00235604">
        <w:rPr>
          <w:b/>
          <w:sz w:val="24"/>
          <w:szCs w:val="22"/>
          <w:lang w:eastAsia="en-US"/>
        </w:rPr>
        <w:t>участниками</w:t>
      </w:r>
      <w:r w:rsidRPr="00235604">
        <w:rPr>
          <w:b/>
          <w:spacing w:val="6"/>
          <w:sz w:val="24"/>
          <w:szCs w:val="22"/>
          <w:lang w:eastAsia="en-US"/>
        </w:rPr>
        <w:t xml:space="preserve"> </w:t>
      </w:r>
      <w:r w:rsidRPr="00235604">
        <w:rPr>
          <w:b/>
          <w:sz w:val="24"/>
          <w:szCs w:val="22"/>
          <w:lang w:eastAsia="en-US"/>
        </w:rPr>
        <w:t>образовательных</w:t>
      </w:r>
      <w:r w:rsidRPr="00235604">
        <w:rPr>
          <w:b/>
          <w:spacing w:val="5"/>
          <w:sz w:val="24"/>
          <w:szCs w:val="22"/>
          <w:lang w:eastAsia="en-US"/>
        </w:rPr>
        <w:t xml:space="preserve"> </w:t>
      </w:r>
      <w:r w:rsidRPr="00235604">
        <w:rPr>
          <w:b/>
          <w:sz w:val="24"/>
          <w:szCs w:val="22"/>
          <w:lang w:eastAsia="en-US"/>
        </w:rPr>
        <w:t>отношений</w:t>
      </w:r>
      <w:r w:rsidRPr="00235604">
        <w:rPr>
          <w:b/>
          <w:spacing w:val="6"/>
          <w:sz w:val="24"/>
          <w:szCs w:val="22"/>
          <w:lang w:eastAsia="en-US"/>
        </w:rPr>
        <w:t xml:space="preserve"> </w:t>
      </w:r>
      <w:r w:rsidRPr="00235604">
        <w:rPr>
          <w:b/>
          <w:sz w:val="24"/>
          <w:szCs w:val="22"/>
          <w:lang w:eastAsia="en-US"/>
        </w:rPr>
        <w:t>из</w:t>
      </w:r>
      <w:r w:rsidRPr="00235604">
        <w:rPr>
          <w:b/>
          <w:spacing w:val="6"/>
          <w:sz w:val="24"/>
          <w:szCs w:val="22"/>
          <w:lang w:eastAsia="en-US"/>
        </w:rPr>
        <w:t xml:space="preserve"> </w:t>
      </w:r>
      <w:r w:rsidRPr="00235604">
        <w:rPr>
          <w:b/>
          <w:sz w:val="24"/>
          <w:szCs w:val="22"/>
          <w:lang w:eastAsia="en-US"/>
        </w:rPr>
        <w:t>числа</w:t>
      </w:r>
      <w:r w:rsidRPr="00235604">
        <w:rPr>
          <w:b/>
          <w:spacing w:val="-57"/>
          <w:sz w:val="24"/>
          <w:szCs w:val="22"/>
          <w:lang w:eastAsia="en-US"/>
        </w:rPr>
        <w:t xml:space="preserve"> </w:t>
      </w:r>
      <w:r w:rsidRPr="00235604">
        <w:rPr>
          <w:b/>
          <w:sz w:val="24"/>
          <w:szCs w:val="22"/>
          <w:lang w:eastAsia="en-US"/>
        </w:rPr>
        <w:t>парциальных</w:t>
      </w:r>
      <w:r w:rsidRPr="00235604">
        <w:rPr>
          <w:b/>
          <w:spacing w:val="-2"/>
          <w:sz w:val="24"/>
          <w:szCs w:val="22"/>
          <w:lang w:eastAsia="en-US"/>
        </w:rPr>
        <w:t xml:space="preserve"> </w:t>
      </w:r>
      <w:r w:rsidRPr="00235604">
        <w:rPr>
          <w:b/>
          <w:sz w:val="24"/>
          <w:szCs w:val="22"/>
          <w:lang w:eastAsia="en-US"/>
        </w:rPr>
        <w:t>и иных</w:t>
      </w:r>
      <w:r w:rsidRPr="00235604">
        <w:rPr>
          <w:b/>
          <w:spacing w:val="-1"/>
          <w:sz w:val="24"/>
          <w:szCs w:val="22"/>
          <w:lang w:eastAsia="en-US"/>
        </w:rPr>
        <w:t xml:space="preserve"> </w:t>
      </w:r>
      <w:r w:rsidRPr="00235604">
        <w:rPr>
          <w:b/>
          <w:sz w:val="24"/>
          <w:szCs w:val="22"/>
          <w:lang w:eastAsia="en-US"/>
        </w:rPr>
        <w:t>программ и/или созданных</w:t>
      </w:r>
      <w:r w:rsidRPr="00235604">
        <w:rPr>
          <w:b/>
          <w:spacing w:val="-2"/>
          <w:sz w:val="24"/>
          <w:szCs w:val="22"/>
          <w:lang w:eastAsia="en-US"/>
        </w:rPr>
        <w:t xml:space="preserve"> </w:t>
      </w:r>
      <w:r w:rsidR="00235604">
        <w:rPr>
          <w:b/>
          <w:sz w:val="24"/>
          <w:szCs w:val="22"/>
          <w:lang w:eastAsia="en-US"/>
        </w:rPr>
        <w:t>ими самостоятельно</w:t>
      </w:r>
    </w:p>
    <w:tbl>
      <w:tblPr>
        <w:tblStyle w:val="TableNormal"/>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732"/>
        <w:gridCol w:w="1634"/>
        <w:gridCol w:w="1175"/>
        <w:gridCol w:w="1134"/>
        <w:gridCol w:w="2694"/>
      </w:tblGrid>
      <w:tr w:rsidR="001577EE" w:rsidRPr="00235604" w14:paraId="7B6F9010" w14:textId="77777777" w:rsidTr="004A7C77">
        <w:trPr>
          <w:trHeight w:val="918"/>
        </w:trPr>
        <w:tc>
          <w:tcPr>
            <w:tcW w:w="1838" w:type="dxa"/>
            <w:shd w:val="clear" w:color="auto" w:fill="D9D9D9" w:themeFill="background1" w:themeFillShade="D9"/>
          </w:tcPr>
          <w:p w14:paraId="61E3A4C7" w14:textId="77777777" w:rsidR="001577EE" w:rsidRPr="00235604" w:rsidRDefault="001577EE" w:rsidP="00235604">
            <w:pPr>
              <w:ind w:left="110" w:right="132"/>
              <w:jc w:val="center"/>
              <w:rPr>
                <w:lang w:eastAsia="en-US"/>
              </w:rPr>
            </w:pPr>
            <w:r w:rsidRPr="00235604">
              <w:rPr>
                <w:spacing w:val="-1"/>
                <w:lang w:eastAsia="en-US"/>
              </w:rPr>
              <w:t>Направление</w:t>
            </w:r>
            <w:r w:rsidRPr="00235604">
              <w:rPr>
                <w:spacing w:val="-47"/>
                <w:lang w:eastAsia="en-US"/>
              </w:rPr>
              <w:t xml:space="preserve"> </w:t>
            </w:r>
            <w:r w:rsidRPr="00235604">
              <w:rPr>
                <w:lang w:eastAsia="en-US"/>
              </w:rPr>
              <w:t>развития</w:t>
            </w:r>
          </w:p>
        </w:tc>
        <w:tc>
          <w:tcPr>
            <w:tcW w:w="1732" w:type="dxa"/>
            <w:shd w:val="clear" w:color="auto" w:fill="D9D9D9" w:themeFill="background1" w:themeFillShade="D9"/>
          </w:tcPr>
          <w:p w14:paraId="7535509D" w14:textId="77777777" w:rsidR="001577EE" w:rsidRPr="00235604" w:rsidRDefault="001577EE" w:rsidP="00235604">
            <w:pPr>
              <w:ind w:left="9" w:right="18"/>
              <w:jc w:val="center"/>
              <w:rPr>
                <w:lang w:val="ru-RU" w:eastAsia="en-US"/>
              </w:rPr>
            </w:pPr>
            <w:r w:rsidRPr="00235604">
              <w:rPr>
                <w:lang w:val="ru-RU" w:eastAsia="en-US"/>
              </w:rPr>
              <w:t>Наименование</w:t>
            </w:r>
            <w:r w:rsidRPr="00235604">
              <w:rPr>
                <w:spacing w:val="1"/>
                <w:lang w:val="ru-RU" w:eastAsia="en-US"/>
              </w:rPr>
              <w:t xml:space="preserve"> </w:t>
            </w:r>
            <w:r w:rsidRPr="00235604">
              <w:rPr>
                <w:lang w:val="ru-RU" w:eastAsia="en-US"/>
              </w:rPr>
              <w:t>парциальной</w:t>
            </w:r>
            <w:r w:rsidRPr="00235604">
              <w:rPr>
                <w:spacing w:val="40"/>
                <w:lang w:val="ru-RU" w:eastAsia="en-US"/>
              </w:rPr>
              <w:t xml:space="preserve"> </w:t>
            </w:r>
            <w:r w:rsidRPr="00235604">
              <w:rPr>
                <w:lang w:val="ru-RU" w:eastAsia="en-US"/>
              </w:rPr>
              <w:t>или</w:t>
            </w:r>
            <w:r w:rsidRPr="00235604">
              <w:rPr>
                <w:spacing w:val="-47"/>
                <w:lang w:val="ru-RU" w:eastAsia="en-US"/>
              </w:rPr>
              <w:t xml:space="preserve"> </w:t>
            </w:r>
            <w:r w:rsidRPr="00235604">
              <w:rPr>
                <w:lang w:val="ru-RU" w:eastAsia="en-US"/>
              </w:rPr>
              <w:t>авторской</w:t>
            </w:r>
          </w:p>
          <w:p w14:paraId="19628D93" w14:textId="77777777" w:rsidR="001577EE" w:rsidRPr="00235604" w:rsidRDefault="001577EE" w:rsidP="00235604">
            <w:pPr>
              <w:spacing w:line="209" w:lineRule="exact"/>
              <w:ind w:left="9"/>
              <w:jc w:val="center"/>
              <w:rPr>
                <w:lang w:val="ru-RU" w:eastAsia="en-US"/>
              </w:rPr>
            </w:pPr>
            <w:r w:rsidRPr="00235604">
              <w:rPr>
                <w:lang w:val="ru-RU" w:eastAsia="en-US"/>
              </w:rPr>
              <w:t>программы</w:t>
            </w:r>
          </w:p>
        </w:tc>
        <w:tc>
          <w:tcPr>
            <w:tcW w:w="1634" w:type="dxa"/>
            <w:shd w:val="clear" w:color="auto" w:fill="D9D9D9" w:themeFill="background1" w:themeFillShade="D9"/>
          </w:tcPr>
          <w:p w14:paraId="74DE01A9" w14:textId="77777777" w:rsidR="001577EE" w:rsidRPr="00235604" w:rsidRDefault="001577EE" w:rsidP="001577EE">
            <w:pPr>
              <w:ind w:left="48"/>
              <w:jc w:val="center"/>
              <w:rPr>
                <w:lang w:eastAsia="en-US"/>
              </w:rPr>
            </w:pPr>
            <w:r w:rsidRPr="00235604">
              <w:rPr>
                <w:lang w:eastAsia="en-US"/>
              </w:rPr>
              <w:t>Авторы</w:t>
            </w:r>
          </w:p>
        </w:tc>
        <w:tc>
          <w:tcPr>
            <w:tcW w:w="1175" w:type="dxa"/>
            <w:shd w:val="clear" w:color="auto" w:fill="D9D9D9" w:themeFill="background1" w:themeFillShade="D9"/>
          </w:tcPr>
          <w:p w14:paraId="03F2B89E" w14:textId="77777777" w:rsidR="001577EE" w:rsidRPr="00235604" w:rsidRDefault="001577EE" w:rsidP="00235604">
            <w:pPr>
              <w:jc w:val="center"/>
              <w:rPr>
                <w:lang w:eastAsia="en-US"/>
              </w:rPr>
            </w:pPr>
            <w:r w:rsidRPr="00235604">
              <w:rPr>
                <w:spacing w:val="-1"/>
                <w:lang w:eastAsia="en-US"/>
              </w:rPr>
              <w:t>Выходные</w:t>
            </w:r>
            <w:r w:rsidRPr="00235604">
              <w:rPr>
                <w:spacing w:val="-47"/>
                <w:lang w:eastAsia="en-US"/>
              </w:rPr>
              <w:t xml:space="preserve"> </w:t>
            </w:r>
            <w:r w:rsidRPr="00235604">
              <w:rPr>
                <w:lang w:eastAsia="en-US"/>
              </w:rPr>
              <w:t>данные</w:t>
            </w:r>
          </w:p>
        </w:tc>
        <w:tc>
          <w:tcPr>
            <w:tcW w:w="1134" w:type="dxa"/>
            <w:shd w:val="clear" w:color="auto" w:fill="D9D9D9" w:themeFill="background1" w:themeFillShade="D9"/>
          </w:tcPr>
          <w:p w14:paraId="11A14192" w14:textId="77777777" w:rsidR="001577EE" w:rsidRPr="00235604" w:rsidRDefault="001577EE" w:rsidP="00235604">
            <w:pPr>
              <w:ind w:left="-3"/>
              <w:jc w:val="center"/>
              <w:rPr>
                <w:lang w:eastAsia="en-US"/>
              </w:rPr>
            </w:pPr>
            <w:r w:rsidRPr="00235604">
              <w:rPr>
                <w:lang w:eastAsia="en-US"/>
              </w:rPr>
              <w:t>Рецензенты</w:t>
            </w:r>
          </w:p>
        </w:tc>
        <w:tc>
          <w:tcPr>
            <w:tcW w:w="2694" w:type="dxa"/>
            <w:shd w:val="clear" w:color="auto" w:fill="D9D9D9" w:themeFill="background1" w:themeFillShade="D9"/>
          </w:tcPr>
          <w:p w14:paraId="725D2C0B" w14:textId="77777777" w:rsidR="001577EE" w:rsidRPr="00235604" w:rsidRDefault="001577EE" w:rsidP="001577EE">
            <w:pPr>
              <w:ind w:left="101" w:right="91"/>
              <w:jc w:val="center"/>
              <w:rPr>
                <w:lang w:eastAsia="en-US"/>
              </w:rPr>
            </w:pPr>
            <w:r w:rsidRPr="00235604">
              <w:rPr>
                <w:lang w:eastAsia="en-US"/>
              </w:rPr>
              <w:t>Краткая</w:t>
            </w:r>
            <w:r w:rsidRPr="00235604">
              <w:rPr>
                <w:spacing w:val="17"/>
                <w:lang w:eastAsia="en-US"/>
              </w:rPr>
              <w:t xml:space="preserve"> </w:t>
            </w:r>
            <w:r w:rsidRPr="00235604">
              <w:rPr>
                <w:lang w:eastAsia="en-US"/>
              </w:rPr>
              <w:t>характеристика</w:t>
            </w:r>
            <w:r w:rsidRPr="00235604">
              <w:rPr>
                <w:spacing w:val="-47"/>
                <w:lang w:eastAsia="en-US"/>
              </w:rPr>
              <w:t xml:space="preserve"> </w:t>
            </w:r>
            <w:r w:rsidRPr="00235604">
              <w:rPr>
                <w:lang w:eastAsia="en-US"/>
              </w:rPr>
              <w:t>программы</w:t>
            </w:r>
          </w:p>
        </w:tc>
      </w:tr>
      <w:tr w:rsidR="00235604" w:rsidRPr="00235604" w14:paraId="0821E04D" w14:textId="77777777" w:rsidTr="004A7C77">
        <w:trPr>
          <w:trHeight w:val="261"/>
        </w:trPr>
        <w:tc>
          <w:tcPr>
            <w:tcW w:w="1838" w:type="dxa"/>
            <w:shd w:val="clear" w:color="auto" w:fill="D9D9D9" w:themeFill="background1" w:themeFillShade="D9"/>
          </w:tcPr>
          <w:p w14:paraId="101D1E46" w14:textId="6CF603F1" w:rsidR="00235604" w:rsidRPr="00235604" w:rsidRDefault="00235604" w:rsidP="00AE1B4F">
            <w:pPr>
              <w:ind w:left="110" w:right="132"/>
              <w:jc w:val="center"/>
              <w:rPr>
                <w:spacing w:val="-1"/>
                <w:lang w:eastAsia="en-US"/>
              </w:rPr>
            </w:pPr>
            <w:r w:rsidRPr="00235604">
              <w:rPr>
                <w:spacing w:val="-1"/>
                <w:lang w:eastAsia="en-US"/>
              </w:rPr>
              <w:t>Художественно-</w:t>
            </w:r>
            <w:r w:rsidRPr="00235604">
              <w:rPr>
                <w:spacing w:val="-47"/>
                <w:lang w:eastAsia="en-US"/>
              </w:rPr>
              <w:t xml:space="preserve"> </w:t>
            </w:r>
            <w:r w:rsidRPr="00235604">
              <w:rPr>
                <w:lang w:eastAsia="en-US"/>
              </w:rPr>
              <w:t>эстетическое,</w:t>
            </w:r>
            <w:r w:rsidRPr="00235604">
              <w:rPr>
                <w:spacing w:val="1"/>
                <w:lang w:eastAsia="en-US"/>
              </w:rPr>
              <w:t xml:space="preserve"> </w:t>
            </w:r>
            <w:r w:rsidRPr="00235604">
              <w:rPr>
                <w:lang w:eastAsia="en-US"/>
              </w:rPr>
              <w:t>познавательное</w:t>
            </w:r>
            <w:r w:rsidRPr="00235604">
              <w:rPr>
                <w:spacing w:val="1"/>
                <w:lang w:eastAsia="en-US"/>
              </w:rPr>
              <w:t xml:space="preserve"> </w:t>
            </w:r>
            <w:r w:rsidRPr="00235604">
              <w:rPr>
                <w:lang w:eastAsia="en-US"/>
              </w:rPr>
              <w:t>развитие</w:t>
            </w:r>
          </w:p>
        </w:tc>
        <w:tc>
          <w:tcPr>
            <w:tcW w:w="1732" w:type="dxa"/>
          </w:tcPr>
          <w:p w14:paraId="35022DC9" w14:textId="77777777" w:rsidR="00235604" w:rsidRPr="00235604" w:rsidRDefault="00235604" w:rsidP="00AE1B4F">
            <w:pPr>
              <w:ind w:left="108" w:right="257"/>
              <w:jc w:val="both"/>
              <w:rPr>
                <w:lang w:val="ru-RU" w:eastAsia="en-US"/>
              </w:rPr>
            </w:pPr>
            <w:r w:rsidRPr="00235604">
              <w:rPr>
                <w:lang w:val="ru-RU" w:eastAsia="en-US"/>
              </w:rPr>
              <w:t>Парциальная</w:t>
            </w:r>
            <w:r w:rsidRPr="00235604">
              <w:rPr>
                <w:spacing w:val="1"/>
                <w:lang w:val="ru-RU" w:eastAsia="en-US"/>
              </w:rPr>
              <w:t xml:space="preserve"> </w:t>
            </w:r>
            <w:r w:rsidRPr="00235604">
              <w:rPr>
                <w:lang w:val="ru-RU" w:eastAsia="en-US"/>
              </w:rPr>
              <w:t>программа «ОТ</w:t>
            </w:r>
            <w:r w:rsidRPr="00235604">
              <w:rPr>
                <w:spacing w:val="-47"/>
                <w:lang w:val="ru-RU" w:eastAsia="en-US"/>
              </w:rPr>
              <w:t xml:space="preserve"> </w:t>
            </w:r>
            <w:r w:rsidRPr="00235604">
              <w:rPr>
                <w:lang w:val="ru-RU" w:eastAsia="en-US"/>
              </w:rPr>
              <w:t>ФРЕБЕЛЯ</w:t>
            </w:r>
            <w:r w:rsidRPr="00235604">
              <w:rPr>
                <w:spacing w:val="-3"/>
                <w:lang w:val="ru-RU" w:eastAsia="en-US"/>
              </w:rPr>
              <w:t xml:space="preserve"> </w:t>
            </w:r>
            <w:r w:rsidRPr="00235604">
              <w:rPr>
                <w:lang w:val="ru-RU" w:eastAsia="en-US"/>
              </w:rPr>
              <w:t>ДО</w:t>
            </w:r>
          </w:p>
          <w:p w14:paraId="481F28D0" w14:textId="2FA34DF7" w:rsidR="00235604" w:rsidRPr="00BF7D35" w:rsidRDefault="00235604" w:rsidP="00AE1B4F">
            <w:pPr>
              <w:ind w:left="9" w:right="18"/>
              <w:jc w:val="both"/>
              <w:rPr>
                <w:lang w:val="ru-RU" w:eastAsia="en-US"/>
              </w:rPr>
            </w:pPr>
            <w:r w:rsidRPr="00235604">
              <w:rPr>
                <w:spacing w:val="-1"/>
                <w:lang w:val="ru-RU" w:eastAsia="en-US"/>
              </w:rPr>
              <w:t xml:space="preserve">РОБОТА, </w:t>
            </w:r>
            <w:r w:rsidRPr="00235604">
              <w:rPr>
                <w:lang w:val="ru-RU" w:eastAsia="en-US"/>
              </w:rPr>
              <w:t>растим</w:t>
            </w:r>
            <w:r w:rsidRPr="00235604">
              <w:rPr>
                <w:spacing w:val="-47"/>
                <w:lang w:val="ru-RU" w:eastAsia="en-US"/>
              </w:rPr>
              <w:t xml:space="preserve"> </w:t>
            </w:r>
            <w:r w:rsidRPr="00235604">
              <w:rPr>
                <w:lang w:val="ru-RU" w:eastAsia="en-US"/>
              </w:rPr>
              <w:t>будущего</w:t>
            </w:r>
            <w:r w:rsidRPr="00235604">
              <w:rPr>
                <w:spacing w:val="1"/>
                <w:lang w:val="ru-RU" w:eastAsia="en-US"/>
              </w:rPr>
              <w:t xml:space="preserve"> </w:t>
            </w:r>
            <w:r w:rsidRPr="00235604">
              <w:rPr>
                <w:lang w:val="ru-RU" w:eastAsia="en-US"/>
              </w:rPr>
              <w:t>инженера»</w:t>
            </w:r>
          </w:p>
        </w:tc>
        <w:tc>
          <w:tcPr>
            <w:tcW w:w="1634" w:type="dxa"/>
          </w:tcPr>
          <w:p w14:paraId="6E6D950B" w14:textId="26F2BD52" w:rsidR="00235604" w:rsidRPr="00BF7D35" w:rsidRDefault="00235604" w:rsidP="00AE1B4F">
            <w:pPr>
              <w:ind w:left="48"/>
              <w:jc w:val="both"/>
              <w:rPr>
                <w:lang w:val="ru-RU" w:eastAsia="en-US"/>
              </w:rPr>
            </w:pPr>
            <w:r w:rsidRPr="00235604">
              <w:rPr>
                <w:lang w:val="ru-RU" w:eastAsia="en-US"/>
              </w:rPr>
              <w:t>Т.В.Волосовец,</w:t>
            </w:r>
            <w:r w:rsidRPr="00235604">
              <w:rPr>
                <w:spacing w:val="1"/>
                <w:lang w:val="ru-RU" w:eastAsia="en-US"/>
              </w:rPr>
              <w:t xml:space="preserve"> </w:t>
            </w:r>
            <w:r w:rsidRPr="00235604">
              <w:rPr>
                <w:lang w:val="ru-RU" w:eastAsia="en-US"/>
              </w:rPr>
              <w:t>Ю.В.Карповой,</w:t>
            </w:r>
            <w:r w:rsidRPr="00235604">
              <w:rPr>
                <w:spacing w:val="1"/>
                <w:lang w:val="ru-RU" w:eastAsia="en-US"/>
              </w:rPr>
              <w:t xml:space="preserve"> </w:t>
            </w:r>
            <w:r w:rsidRPr="00235604">
              <w:rPr>
                <w:lang w:val="ru-RU" w:eastAsia="en-US"/>
              </w:rPr>
              <w:t>Т.В.Тимофеевой</w:t>
            </w:r>
          </w:p>
        </w:tc>
        <w:tc>
          <w:tcPr>
            <w:tcW w:w="1175" w:type="dxa"/>
          </w:tcPr>
          <w:p w14:paraId="7CFBACE5" w14:textId="1B321BA9" w:rsidR="00235604" w:rsidRPr="00AE1B4F" w:rsidRDefault="00AE1B4F" w:rsidP="00AE1B4F">
            <w:pPr>
              <w:ind w:left="111"/>
              <w:jc w:val="both"/>
              <w:rPr>
                <w:lang w:eastAsia="en-US"/>
              </w:rPr>
            </w:pPr>
            <w:r>
              <w:rPr>
                <w:lang w:eastAsia="en-US"/>
              </w:rPr>
              <w:t>«Издательство</w:t>
            </w:r>
            <w:r>
              <w:rPr>
                <w:lang w:val="ru-RU" w:eastAsia="en-US"/>
              </w:rPr>
              <w:t xml:space="preserve"> </w:t>
            </w:r>
            <w:r>
              <w:rPr>
                <w:lang w:eastAsia="en-US"/>
              </w:rPr>
              <w:t>«АСГАРД»</w:t>
            </w:r>
            <w:r w:rsidR="00235604" w:rsidRPr="00235604">
              <w:rPr>
                <w:lang w:eastAsia="en-US"/>
              </w:rPr>
              <w:t>2017</w:t>
            </w:r>
          </w:p>
        </w:tc>
        <w:tc>
          <w:tcPr>
            <w:tcW w:w="1134" w:type="dxa"/>
          </w:tcPr>
          <w:p w14:paraId="5E24CE97" w14:textId="77777777" w:rsidR="00235604" w:rsidRPr="00235604" w:rsidRDefault="00235604" w:rsidP="00AE1B4F">
            <w:pPr>
              <w:ind w:left="-3"/>
              <w:jc w:val="both"/>
              <w:rPr>
                <w:lang w:eastAsia="en-US"/>
              </w:rPr>
            </w:pPr>
          </w:p>
        </w:tc>
        <w:tc>
          <w:tcPr>
            <w:tcW w:w="2694" w:type="dxa"/>
          </w:tcPr>
          <w:p w14:paraId="326EB69E" w14:textId="77777777" w:rsidR="00235604" w:rsidRPr="00235604" w:rsidRDefault="00235604" w:rsidP="00AE1B4F">
            <w:pPr>
              <w:tabs>
                <w:tab w:val="left" w:pos="972"/>
                <w:tab w:val="left" w:pos="1100"/>
                <w:tab w:val="left" w:pos="1159"/>
                <w:tab w:val="left" w:pos="1318"/>
                <w:tab w:val="left" w:pos="1356"/>
                <w:tab w:val="left" w:pos="1455"/>
                <w:tab w:val="left" w:pos="1791"/>
              </w:tabs>
              <w:ind w:left="113" w:right="91"/>
              <w:jc w:val="both"/>
              <w:rPr>
                <w:lang w:val="ru-RU" w:eastAsia="en-US"/>
              </w:rPr>
            </w:pPr>
            <w:r w:rsidRPr="00235604">
              <w:rPr>
                <w:lang w:val="ru-RU" w:eastAsia="en-US"/>
              </w:rPr>
              <w:t>Научно-теоретический</w:t>
            </w:r>
            <w:r w:rsidRPr="00235604">
              <w:rPr>
                <w:spacing w:val="1"/>
                <w:lang w:val="ru-RU" w:eastAsia="en-US"/>
              </w:rPr>
              <w:t xml:space="preserve"> </w:t>
            </w:r>
            <w:r w:rsidRPr="00235604">
              <w:rPr>
                <w:lang w:val="ru-RU" w:eastAsia="en-US"/>
              </w:rPr>
              <w:t>анализ</w:t>
            </w:r>
            <w:r w:rsidRPr="00235604">
              <w:rPr>
                <w:spacing w:val="20"/>
                <w:lang w:val="ru-RU" w:eastAsia="en-US"/>
              </w:rPr>
              <w:t xml:space="preserve"> </w:t>
            </w:r>
            <w:r w:rsidRPr="00235604">
              <w:rPr>
                <w:lang w:val="ru-RU" w:eastAsia="en-US"/>
              </w:rPr>
              <w:t>показал,</w:t>
            </w:r>
            <w:r w:rsidRPr="00235604">
              <w:rPr>
                <w:spacing w:val="20"/>
                <w:lang w:val="ru-RU" w:eastAsia="en-US"/>
              </w:rPr>
              <w:t xml:space="preserve"> </w:t>
            </w:r>
            <w:r w:rsidRPr="00235604">
              <w:rPr>
                <w:lang w:val="ru-RU" w:eastAsia="en-US"/>
              </w:rPr>
              <w:t>что</w:t>
            </w:r>
            <w:r w:rsidRPr="00235604">
              <w:rPr>
                <w:spacing w:val="21"/>
                <w:lang w:val="ru-RU" w:eastAsia="en-US"/>
              </w:rPr>
              <w:t xml:space="preserve"> </w:t>
            </w:r>
            <w:r w:rsidRPr="00235604">
              <w:rPr>
                <w:lang w:val="ru-RU" w:eastAsia="en-US"/>
              </w:rPr>
              <w:t>в</w:t>
            </w:r>
            <w:r w:rsidRPr="00235604">
              <w:rPr>
                <w:spacing w:val="-47"/>
                <w:lang w:val="ru-RU" w:eastAsia="en-US"/>
              </w:rPr>
              <w:t xml:space="preserve"> </w:t>
            </w:r>
            <w:r w:rsidRPr="00235604">
              <w:rPr>
                <w:lang w:val="ru-RU" w:eastAsia="en-US"/>
              </w:rPr>
              <w:t xml:space="preserve">настоящее </w:t>
            </w:r>
            <w:r w:rsidRPr="00235604">
              <w:rPr>
                <w:spacing w:val="-1"/>
                <w:lang w:val="ru-RU" w:eastAsia="en-US"/>
              </w:rPr>
              <w:t>время</w:t>
            </w:r>
            <w:r w:rsidRPr="00235604">
              <w:rPr>
                <w:spacing w:val="-47"/>
                <w:lang w:val="ru-RU" w:eastAsia="en-US"/>
              </w:rPr>
              <w:t xml:space="preserve"> </w:t>
            </w:r>
            <w:r w:rsidRPr="00235604">
              <w:rPr>
                <w:lang w:val="ru-RU" w:eastAsia="en-US"/>
              </w:rPr>
              <w:t>необходима</w:t>
            </w:r>
            <w:r>
              <w:rPr>
                <w:lang w:val="ru-RU" w:eastAsia="en-US"/>
              </w:rPr>
              <w:t xml:space="preserve"> </w:t>
            </w:r>
            <w:r w:rsidRPr="00235604">
              <w:rPr>
                <w:spacing w:val="-1"/>
                <w:lang w:val="ru-RU" w:eastAsia="en-US"/>
              </w:rPr>
              <w:t>подготовка</w:t>
            </w:r>
            <w:r w:rsidRPr="00235604">
              <w:rPr>
                <w:spacing w:val="-47"/>
                <w:lang w:val="ru-RU" w:eastAsia="en-US"/>
              </w:rPr>
              <w:t xml:space="preserve"> </w:t>
            </w:r>
            <w:r w:rsidRPr="00235604">
              <w:rPr>
                <w:lang w:val="ru-RU" w:eastAsia="en-US"/>
              </w:rPr>
              <w:t xml:space="preserve">детей </w:t>
            </w:r>
            <w:r w:rsidRPr="00235604">
              <w:rPr>
                <w:spacing w:val="-1"/>
                <w:lang w:val="ru-RU" w:eastAsia="en-US"/>
              </w:rPr>
              <w:t>дошкольного</w:t>
            </w:r>
            <w:r w:rsidRPr="00235604">
              <w:rPr>
                <w:spacing w:val="-47"/>
                <w:lang w:val="ru-RU" w:eastAsia="en-US"/>
              </w:rPr>
              <w:t xml:space="preserve"> </w:t>
            </w:r>
            <w:r w:rsidRPr="00235604">
              <w:rPr>
                <w:lang w:val="ru-RU" w:eastAsia="en-US"/>
              </w:rPr>
              <w:t xml:space="preserve">возраста к </w:t>
            </w:r>
            <w:r w:rsidRPr="00235604">
              <w:rPr>
                <w:spacing w:val="-1"/>
                <w:lang w:val="ru-RU" w:eastAsia="en-US"/>
              </w:rPr>
              <w:t>изучению</w:t>
            </w:r>
            <w:r w:rsidRPr="00235604">
              <w:rPr>
                <w:spacing w:val="-47"/>
                <w:lang w:val="ru-RU" w:eastAsia="en-US"/>
              </w:rPr>
              <w:t xml:space="preserve"> </w:t>
            </w:r>
            <w:r w:rsidRPr="00235604">
              <w:rPr>
                <w:lang w:val="ru-RU" w:eastAsia="en-US"/>
              </w:rPr>
              <w:t>основ</w:t>
            </w:r>
            <w:r w:rsidRPr="00235604">
              <w:rPr>
                <w:spacing w:val="32"/>
                <w:lang w:val="ru-RU" w:eastAsia="en-US"/>
              </w:rPr>
              <w:t xml:space="preserve"> </w:t>
            </w:r>
            <w:r w:rsidRPr="00235604">
              <w:rPr>
                <w:lang w:val="ru-RU" w:eastAsia="en-US"/>
              </w:rPr>
              <w:t>технических</w:t>
            </w:r>
            <w:r w:rsidRPr="00235604">
              <w:rPr>
                <w:spacing w:val="34"/>
                <w:lang w:val="ru-RU" w:eastAsia="en-US"/>
              </w:rPr>
              <w:t xml:space="preserve"> </w:t>
            </w:r>
            <w:r w:rsidRPr="00235604">
              <w:rPr>
                <w:lang w:val="ru-RU" w:eastAsia="en-US"/>
              </w:rPr>
              <w:t>наук,</w:t>
            </w:r>
            <w:r w:rsidRPr="00235604">
              <w:rPr>
                <w:spacing w:val="-47"/>
                <w:lang w:val="ru-RU" w:eastAsia="en-US"/>
              </w:rPr>
              <w:t xml:space="preserve"> </w:t>
            </w:r>
            <w:r w:rsidRPr="00235604">
              <w:rPr>
                <w:lang w:val="ru-RU" w:eastAsia="en-US"/>
              </w:rPr>
              <w:t>а</w:t>
            </w:r>
            <w:r w:rsidRPr="00235604">
              <w:rPr>
                <w:spacing w:val="33"/>
                <w:lang w:val="ru-RU" w:eastAsia="en-US"/>
              </w:rPr>
              <w:t xml:space="preserve"> </w:t>
            </w:r>
            <w:r w:rsidRPr="00235604">
              <w:rPr>
                <w:lang w:val="ru-RU" w:eastAsia="en-US"/>
              </w:rPr>
              <w:t>на</w:t>
            </w:r>
            <w:r w:rsidRPr="00235604">
              <w:rPr>
                <w:spacing w:val="34"/>
                <w:lang w:val="ru-RU" w:eastAsia="en-US"/>
              </w:rPr>
              <w:t xml:space="preserve"> </w:t>
            </w:r>
            <w:r w:rsidRPr="00235604">
              <w:rPr>
                <w:lang w:val="ru-RU" w:eastAsia="en-US"/>
              </w:rPr>
              <w:t>практике</w:t>
            </w:r>
            <w:r w:rsidRPr="00235604">
              <w:rPr>
                <w:spacing w:val="34"/>
                <w:lang w:val="ru-RU" w:eastAsia="en-US"/>
              </w:rPr>
              <w:t xml:space="preserve"> </w:t>
            </w:r>
            <w:r w:rsidRPr="00235604">
              <w:rPr>
                <w:lang w:val="ru-RU" w:eastAsia="en-US"/>
              </w:rPr>
              <w:t>не</w:t>
            </w:r>
            <w:r w:rsidRPr="00235604">
              <w:rPr>
                <w:spacing w:val="33"/>
                <w:lang w:val="ru-RU" w:eastAsia="en-US"/>
              </w:rPr>
              <w:t xml:space="preserve"> </w:t>
            </w:r>
            <w:r w:rsidRPr="00235604">
              <w:rPr>
                <w:lang w:val="ru-RU" w:eastAsia="en-US"/>
              </w:rPr>
              <w:t>только</w:t>
            </w:r>
            <w:r w:rsidRPr="00235604">
              <w:rPr>
                <w:spacing w:val="-47"/>
                <w:lang w:val="ru-RU" w:eastAsia="en-US"/>
              </w:rPr>
              <w:t xml:space="preserve"> </w:t>
            </w:r>
            <w:r w:rsidRPr="00235604">
              <w:rPr>
                <w:lang w:val="ru-RU" w:eastAsia="en-US"/>
              </w:rPr>
              <w:t xml:space="preserve">отсутствует </w:t>
            </w:r>
            <w:r w:rsidRPr="00235604">
              <w:rPr>
                <w:spacing w:val="-1"/>
                <w:lang w:val="ru-RU" w:eastAsia="en-US"/>
              </w:rPr>
              <w:t>системный</w:t>
            </w:r>
            <w:r w:rsidRPr="00235604">
              <w:rPr>
                <w:spacing w:val="-47"/>
                <w:lang w:val="ru-RU" w:eastAsia="en-US"/>
              </w:rPr>
              <w:t xml:space="preserve"> </w:t>
            </w:r>
            <w:r w:rsidRPr="00235604">
              <w:rPr>
                <w:lang w:val="ru-RU" w:eastAsia="en-US"/>
              </w:rPr>
              <w:t xml:space="preserve">подход к </w:t>
            </w:r>
            <w:r w:rsidRPr="00235604">
              <w:rPr>
                <w:spacing w:val="-1"/>
                <w:lang w:val="ru-RU" w:eastAsia="en-US"/>
              </w:rPr>
              <w:t>реализации</w:t>
            </w:r>
            <w:r w:rsidRPr="00235604">
              <w:rPr>
                <w:spacing w:val="-47"/>
                <w:lang w:val="ru-RU" w:eastAsia="en-US"/>
              </w:rPr>
              <w:t xml:space="preserve"> </w:t>
            </w:r>
            <w:r w:rsidRPr="00235604">
              <w:rPr>
                <w:lang w:val="ru-RU" w:eastAsia="en-US"/>
              </w:rPr>
              <w:t>политехнического</w:t>
            </w:r>
            <w:r w:rsidRPr="00235604">
              <w:rPr>
                <w:spacing w:val="1"/>
                <w:lang w:val="ru-RU" w:eastAsia="en-US"/>
              </w:rPr>
              <w:t xml:space="preserve"> </w:t>
            </w:r>
            <w:r w:rsidRPr="00235604">
              <w:rPr>
                <w:lang w:val="ru-RU" w:eastAsia="en-US"/>
              </w:rPr>
              <w:t>направления.</w:t>
            </w:r>
          </w:p>
          <w:p w14:paraId="45166B5E" w14:textId="2A307352" w:rsidR="00235604" w:rsidRPr="00BF7D35" w:rsidRDefault="00235604" w:rsidP="00AE1B4F">
            <w:pPr>
              <w:ind w:left="101" w:right="91"/>
              <w:jc w:val="both"/>
              <w:rPr>
                <w:lang w:val="ru-RU" w:eastAsia="en-US"/>
              </w:rPr>
            </w:pPr>
            <w:r w:rsidRPr="00235604">
              <w:rPr>
                <w:lang w:val="ru-RU" w:eastAsia="en-US"/>
              </w:rPr>
              <w:t>Парциальная</w:t>
            </w:r>
            <w:r w:rsidRPr="00235604">
              <w:rPr>
                <w:spacing w:val="87"/>
                <w:lang w:val="ru-RU" w:eastAsia="en-US"/>
              </w:rPr>
              <w:t xml:space="preserve"> </w:t>
            </w:r>
            <w:r w:rsidRPr="00235604">
              <w:rPr>
                <w:lang w:val="ru-RU" w:eastAsia="en-US"/>
              </w:rPr>
              <w:t>программа «От</w:t>
            </w:r>
            <w:r w:rsidRPr="00235604">
              <w:rPr>
                <w:spacing w:val="39"/>
                <w:lang w:val="ru-RU" w:eastAsia="en-US"/>
              </w:rPr>
              <w:t xml:space="preserve"> </w:t>
            </w:r>
            <w:r w:rsidRPr="00235604">
              <w:rPr>
                <w:lang w:val="ru-RU" w:eastAsia="en-US"/>
              </w:rPr>
              <w:t>Фребеля</w:t>
            </w:r>
            <w:r w:rsidRPr="00235604">
              <w:rPr>
                <w:spacing w:val="42"/>
                <w:lang w:val="ru-RU" w:eastAsia="en-US"/>
              </w:rPr>
              <w:t xml:space="preserve"> </w:t>
            </w:r>
            <w:r w:rsidRPr="00235604">
              <w:rPr>
                <w:lang w:val="ru-RU" w:eastAsia="en-US"/>
              </w:rPr>
              <w:t>до</w:t>
            </w:r>
            <w:r w:rsidRPr="00235604">
              <w:rPr>
                <w:spacing w:val="41"/>
                <w:lang w:val="ru-RU" w:eastAsia="en-US"/>
              </w:rPr>
              <w:t xml:space="preserve"> </w:t>
            </w:r>
            <w:r w:rsidRPr="00235604">
              <w:rPr>
                <w:lang w:val="ru-RU" w:eastAsia="en-US"/>
              </w:rPr>
              <w:t>робота,</w:t>
            </w:r>
            <w:r w:rsidRPr="00235604">
              <w:rPr>
                <w:spacing w:val="-47"/>
                <w:lang w:val="ru-RU" w:eastAsia="en-US"/>
              </w:rPr>
              <w:t xml:space="preserve"> </w:t>
            </w:r>
            <w:r w:rsidRPr="00235604">
              <w:rPr>
                <w:lang w:val="ru-RU" w:eastAsia="en-US"/>
              </w:rPr>
              <w:t xml:space="preserve">растим </w:t>
            </w:r>
            <w:r w:rsidRPr="00235604">
              <w:rPr>
                <w:spacing w:val="-1"/>
                <w:lang w:val="ru-RU" w:eastAsia="en-US"/>
              </w:rPr>
              <w:t>будущего</w:t>
            </w:r>
            <w:r w:rsidRPr="00235604">
              <w:rPr>
                <w:spacing w:val="-47"/>
                <w:lang w:val="ru-RU" w:eastAsia="en-US"/>
              </w:rPr>
              <w:t xml:space="preserve">  </w:t>
            </w:r>
            <w:r w:rsidRPr="00235604">
              <w:rPr>
                <w:lang w:val="ru-RU" w:eastAsia="en-US"/>
              </w:rPr>
              <w:t xml:space="preserve">инженера» </w:t>
            </w:r>
            <w:r w:rsidRPr="00235604">
              <w:rPr>
                <w:spacing w:val="-1"/>
                <w:lang w:val="ru-RU" w:eastAsia="en-US"/>
              </w:rPr>
              <w:t>позволяет</w:t>
            </w:r>
            <w:r w:rsidRPr="00235604">
              <w:rPr>
                <w:spacing w:val="-47"/>
                <w:lang w:val="ru-RU" w:eastAsia="en-US"/>
              </w:rPr>
              <w:t xml:space="preserve"> </w:t>
            </w:r>
            <w:r w:rsidRPr="00235604">
              <w:rPr>
                <w:lang w:val="ru-RU" w:eastAsia="en-US"/>
              </w:rPr>
              <w:t>приобщить</w:t>
            </w:r>
            <w:r w:rsidRPr="00235604">
              <w:rPr>
                <w:spacing w:val="1"/>
                <w:lang w:val="ru-RU" w:eastAsia="en-US"/>
              </w:rPr>
              <w:t xml:space="preserve"> </w:t>
            </w:r>
            <w:r w:rsidRPr="00235604">
              <w:rPr>
                <w:lang w:val="ru-RU" w:eastAsia="en-US"/>
              </w:rPr>
              <w:t xml:space="preserve">дошкольников </w:t>
            </w:r>
            <w:r w:rsidRPr="00235604">
              <w:rPr>
                <w:spacing w:val="-3"/>
                <w:lang w:val="ru-RU" w:eastAsia="en-US"/>
              </w:rPr>
              <w:t xml:space="preserve">к </w:t>
            </w:r>
            <w:r w:rsidRPr="00235604">
              <w:rPr>
                <w:lang w:val="ru-RU" w:eastAsia="en-US"/>
              </w:rPr>
              <w:t>техническому</w:t>
            </w:r>
            <w:r w:rsidRPr="00235604">
              <w:rPr>
                <w:spacing w:val="-48"/>
                <w:lang w:val="ru-RU" w:eastAsia="en-US"/>
              </w:rPr>
              <w:t xml:space="preserve"> </w:t>
            </w:r>
            <w:r w:rsidRPr="00235604">
              <w:rPr>
                <w:lang w:val="ru-RU" w:eastAsia="en-US"/>
              </w:rPr>
              <w:t>творчеству</w:t>
            </w:r>
          </w:p>
        </w:tc>
      </w:tr>
      <w:tr w:rsidR="00235604" w:rsidRPr="00235604" w14:paraId="2EAAACAB" w14:textId="77777777" w:rsidTr="004A7C77">
        <w:trPr>
          <w:trHeight w:val="987"/>
        </w:trPr>
        <w:tc>
          <w:tcPr>
            <w:tcW w:w="1838" w:type="dxa"/>
            <w:shd w:val="clear" w:color="auto" w:fill="D9D9D9" w:themeFill="background1" w:themeFillShade="D9"/>
          </w:tcPr>
          <w:p w14:paraId="69E999EF" w14:textId="77777777" w:rsidR="00235604" w:rsidRPr="00235604" w:rsidRDefault="00235604" w:rsidP="00AE1B4F">
            <w:pPr>
              <w:ind w:left="110"/>
              <w:jc w:val="center"/>
              <w:rPr>
                <w:lang w:eastAsia="en-US"/>
              </w:rPr>
            </w:pPr>
            <w:r w:rsidRPr="00235604">
              <w:rPr>
                <w:lang w:eastAsia="en-US"/>
              </w:rPr>
              <w:t>Социально-</w:t>
            </w:r>
            <w:r w:rsidRPr="00235604">
              <w:rPr>
                <w:spacing w:val="1"/>
                <w:lang w:eastAsia="en-US"/>
              </w:rPr>
              <w:t xml:space="preserve"> </w:t>
            </w:r>
            <w:r w:rsidRPr="00235604">
              <w:rPr>
                <w:w w:val="95"/>
                <w:lang w:eastAsia="en-US"/>
              </w:rPr>
              <w:t>коммуникативное</w:t>
            </w:r>
            <w:r w:rsidRPr="00235604">
              <w:rPr>
                <w:spacing w:val="1"/>
                <w:w w:val="95"/>
                <w:lang w:eastAsia="en-US"/>
              </w:rPr>
              <w:t xml:space="preserve"> </w:t>
            </w:r>
            <w:r w:rsidRPr="00235604">
              <w:rPr>
                <w:lang w:eastAsia="en-US"/>
              </w:rPr>
              <w:t>развитие</w:t>
            </w:r>
          </w:p>
        </w:tc>
        <w:tc>
          <w:tcPr>
            <w:tcW w:w="1732" w:type="dxa"/>
          </w:tcPr>
          <w:p w14:paraId="41C345E2" w14:textId="77777777" w:rsidR="00235604" w:rsidRPr="00235604" w:rsidRDefault="00235604" w:rsidP="00AE1B4F">
            <w:pPr>
              <w:tabs>
                <w:tab w:val="left" w:pos="1529"/>
              </w:tabs>
              <w:ind w:left="108" w:right="96"/>
              <w:jc w:val="both"/>
              <w:rPr>
                <w:lang w:val="ru-RU" w:eastAsia="en-US"/>
              </w:rPr>
            </w:pPr>
            <w:r w:rsidRPr="00235604">
              <w:rPr>
                <w:lang w:val="ru-RU" w:eastAsia="en-US"/>
              </w:rPr>
              <w:t>Современные</w:t>
            </w:r>
            <w:r w:rsidRPr="00235604">
              <w:rPr>
                <w:spacing w:val="1"/>
                <w:lang w:val="ru-RU" w:eastAsia="en-US"/>
              </w:rPr>
              <w:t xml:space="preserve"> </w:t>
            </w:r>
            <w:r w:rsidRPr="00235604">
              <w:rPr>
                <w:lang w:val="ru-RU" w:eastAsia="en-US"/>
              </w:rPr>
              <w:t>технологии</w:t>
            </w:r>
            <w:r w:rsidRPr="00235604">
              <w:rPr>
                <w:spacing w:val="1"/>
                <w:lang w:val="ru-RU" w:eastAsia="en-US"/>
              </w:rPr>
              <w:t xml:space="preserve"> </w:t>
            </w:r>
            <w:r w:rsidRPr="00235604">
              <w:rPr>
                <w:lang w:val="ru-RU" w:eastAsia="en-US"/>
              </w:rPr>
              <w:t>эффективной</w:t>
            </w:r>
            <w:r w:rsidRPr="00235604">
              <w:rPr>
                <w:spacing w:val="1"/>
                <w:lang w:val="ru-RU" w:eastAsia="en-US"/>
              </w:rPr>
              <w:t xml:space="preserve"> </w:t>
            </w:r>
            <w:r w:rsidRPr="00235604">
              <w:rPr>
                <w:lang w:val="ru-RU" w:eastAsia="en-US"/>
              </w:rPr>
              <w:t>социализации</w:t>
            </w:r>
            <w:r w:rsidRPr="00235604">
              <w:rPr>
                <w:spacing w:val="1"/>
                <w:lang w:val="ru-RU" w:eastAsia="en-US"/>
              </w:rPr>
              <w:t xml:space="preserve"> </w:t>
            </w:r>
            <w:r w:rsidRPr="00235604">
              <w:rPr>
                <w:lang w:val="ru-RU" w:eastAsia="en-US"/>
              </w:rPr>
              <w:t>ребёнка</w:t>
            </w:r>
            <w:r w:rsidRPr="00235604">
              <w:rPr>
                <w:lang w:val="ru-RU" w:eastAsia="en-US"/>
              </w:rPr>
              <w:tab/>
            </w:r>
            <w:r w:rsidRPr="00235604">
              <w:rPr>
                <w:spacing w:val="-5"/>
                <w:lang w:val="ru-RU" w:eastAsia="en-US"/>
              </w:rPr>
              <w:t>в</w:t>
            </w:r>
            <w:r w:rsidRPr="00235604">
              <w:rPr>
                <w:spacing w:val="-47"/>
                <w:lang w:val="ru-RU" w:eastAsia="en-US"/>
              </w:rPr>
              <w:t xml:space="preserve"> </w:t>
            </w:r>
            <w:r w:rsidRPr="00235604">
              <w:rPr>
                <w:lang w:val="ru-RU" w:eastAsia="en-US"/>
              </w:rPr>
              <w:t>дошкольной</w:t>
            </w:r>
            <w:r w:rsidRPr="00235604">
              <w:rPr>
                <w:spacing w:val="1"/>
                <w:lang w:val="ru-RU" w:eastAsia="en-US"/>
              </w:rPr>
              <w:t xml:space="preserve"> </w:t>
            </w:r>
            <w:r w:rsidRPr="00235604">
              <w:rPr>
                <w:lang w:val="ru-RU" w:eastAsia="en-US"/>
              </w:rPr>
              <w:t>образовательной</w:t>
            </w:r>
            <w:r w:rsidRPr="00235604">
              <w:rPr>
                <w:spacing w:val="1"/>
                <w:lang w:val="ru-RU" w:eastAsia="en-US"/>
              </w:rPr>
              <w:t xml:space="preserve"> </w:t>
            </w:r>
            <w:r w:rsidRPr="00235604">
              <w:rPr>
                <w:lang w:val="ru-RU" w:eastAsia="en-US"/>
              </w:rPr>
              <w:t>организации:</w:t>
            </w:r>
            <w:r w:rsidRPr="00235604">
              <w:rPr>
                <w:spacing w:val="1"/>
                <w:lang w:val="ru-RU" w:eastAsia="en-US"/>
              </w:rPr>
              <w:t xml:space="preserve"> </w:t>
            </w:r>
            <w:r w:rsidRPr="00235604">
              <w:rPr>
                <w:lang w:val="ru-RU" w:eastAsia="en-US"/>
              </w:rPr>
              <w:t>методическое</w:t>
            </w:r>
            <w:r w:rsidRPr="00235604">
              <w:rPr>
                <w:spacing w:val="1"/>
                <w:lang w:val="ru-RU" w:eastAsia="en-US"/>
              </w:rPr>
              <w:t xml:space="preserve"> </w:t>
            </w:r>
            <w:r w:rsidRPr="00235604">
              <w:rPr>
                <w:lang w:val="ru-RU" w:eastAsia="en-US"/>
              </w:rPr>
              <w:t>пособие.</w:t>
            </w:r>
          </w:p>
        </w:tc>
        <w:tc>
          <w:tcPr>
            <w:tcW w:w="1634" w:type="dxa"/>
          </w:tcPr>
          <w:p w14:paraId="7B5CC3B1" w14:textId="77777777" w:rsidR="00235604" w:rsidRPr="00235604" w:rsidRDefault="00235604" w:rsidP="00AE1B4F">
            <w:pPr>
              <w:spacing w:line="229" w:lineRule="exact"/>
              <w:ind w:left="108"/>
              <w:jc w:val="both"/>
              <w:rPr>
                <w:lang w:eastAsia="en-US"/>
              </w:rPr>
            </w:pPr>
            <w:r w:rsidRPr="00235604">
              <w:rPr>
                <w:lang w:eastAsia="en-US"/>
              </w:rPr>
              <w:t>Гришаева</w:t>
            </w:r>
            <w:r w:rsidRPr="00235604">
              <w:rPr>
                <w:spacing w:val="-3"/>
                <w:lang w:eastAsia="en-US"/>
              </w:rPr>
              <w:t xml:space="preserve"> </w:t>
            </w:r>
            <w:r w:rsidRPr="00235604">
              <w:rPr>
                <w:lang w:eastAsia="en-US"/>
              </w:rPr>
              <w:t>Н.П.</w:t>
            </w:r>
          </w:p>
        </w:tc>
        <w:tc>
          <w:tcPr>
            <w:tcW w:w="1175" w:type="dxa"/>
          </w:tcPr>
          <w:p w14:paraId="30CC6047" w14:textId="77777777" w:rsidR="00235604" w:rsidRPr="00235604" w:rsidRDefault="00235604" w:rsidP="00AE1B4F">
            <w:pPr>
              <w:ind w:left="111" w:right="89"/>
              <w:jc w:val="both"/>
              <w:rPr>
                <w:lang w:eastAsia="en-US"/>
              </w:rPr>
            </w:pPr>
            <w:r w:rsidRPr="00235604">
              <w:rPr>
                <w:lang w:eastAsia="en-US"/>
              </w:rPr>
              <w:t>М.:</w:t>
            </w:r>
            <w:r w:rsidRPr="00235604">
              <w:rPr>
                <w:spacing w:val="1"/>
                <w:lang w:eastAsia="en-US"/>
              </w:rPr>
              <w:t xml:space="preserve"> </w:t>
            </w:r>
            <w:r w:rsidRPr="00235604">
              <w:rPr>
                <w:lang w:eastAsia="en-US"/>
              </w:rPr>
              <w:t>Вентана-</w:t>
            </w:r>
            <w:r w:rsidRPr="00235604">
              <w:rPr>
                <w:spacing w:val="1"/>
                <w:lang w:eastAsia="en-US"/>
              </w:rPr>
              <w:t xml:space="preserve"> </w:t>
            </w:r>
            <w:r w:rsidRPr="00235604">
              <w:rPr>
                <w:lang w:eastAsia="en-US"/>
              </w:rPr>
              <w:t>Граф,</w:t>
            </w:r>
            <w:r w:rsidRPr="00235604">
              <w:rPr>
                <w:spacing w:val="1"/>
                <w:lang w:eastAsia="en-US"/>
              </w:rPr>
              <w:t xml:space="preserve"> </w:t>
            </w:r>
            <w:r w:rsidRPr="00235604">
              <w:rPr>
                <w:lang w:eastAsia="en-US"/>
              </w:rPr>
              <w:t>2015.-</w:t>
            </w:r>
            <w:r w:rsidRPr="00235604">
              <w:rPr>
                <w:spacing w:val="1"/>
                <w:lang w:eastAsia="en-US"/>
              </w:rPr>
              <w:t xml:space="preserve"> </w:t>
            </w:r>
            <w:r w:rsidRPr="00235604">
              <w:rPr>
                <w:lang w:eastAsia="en-US"/>
              </w:rPr>
              <w:t>184с.</w:t>
            </w:r>
          </w:p>
        </w:tc>
        <w:tc>
          <w:tcPr>
            <w:tcW w:w="1134" w:type="dxa"/>
          </w:tcPr>
          <w:p w14:paraId="2B964AC0" w14:textId="77777777" w:rsidR="00235604" w:rsidRPr="00235604" w:rsidRDefault="00235604" w:rsidP="00AE1B4F">
            <w:pPr>
              <w:jc w:val="both"/>
              <w:rPr>
                <w:lang w:eastAsia="en-US"/>
              </w:rPr>
            </w:pPr>
          </w:p>
        </w:tc>
        <w:tc>
          <w:tcPr>
            <w:tcW w:w="2694" w:type="dxa"/>
          </w:tcPr>
          <w:p w14:paraId="3FBE821D" w14:textId="77777777" w:rsidR="00235604" w:rsidRPr="00235604" w:rsidRDefault="00235604" w:rsidP="00AE1B4F">
            <w:pPr>
              <w:ind w:left="101" w:right="146"/>
              <w:jc w:val="both"/>
              <w:rPr>
                <w:lang w:val="ru-RU" w:eastAsia="en-US"/>
              </w:rPr>
            </w:pPr>
            <w:r w:rsidRPr="00235604">
              <w:rPr>
                <w:lang w:val="ru-RU" w:eastAsia="en-US"/>
              </w:rPr>
              <w:t>В</w:t>
            </w:r>
            <w:r w:rsidRPr="00235604">
              <w:rPr>
                <w:spacing w:val="-6"/>
                <w:lang w:val="ru-RU" w:eastAsia="en-US"/>
              </w:rPr>
              <w:t xml:space="preserve"> </w:t>
            </w:r>
            <w:r w:rsidRPr="00235604">
              <w:rPr>
                <w:lang w:val="ru-RU" w:eastAsia="en-US"/>
              </w:rPr>
              <w:t>пособии</w:t>
            </w:r>
            <w:r w:rsidRPr="00235604">
              <w:rPr>
                <w:spacing w:val="-6"/>
                <w:lang w:val="ru-RU" w:eastAsia="en-US"/>
              </w:rPr>
              <w:t xml:space="preserve"> </w:t>
            </w:r>
            <w:r w:rsidRPr="00235604">
              <w:rPr>
                <w:lang w:val="ru-RU" w:eastAsia="en-US"/>
              </w:rPr>
              <w:t>представлены</w:t>
            </w:r>
            <w:r w:rsidRPr="00235604">
              <w:rPr>
                <w:spacing w:val="-47"/>
                <w:lang w:val="ru-RU" w:eastAsia="en-US"/>
              </w:rPr>
              <w:t xml:space="preserve"> </w:t>
            </w:r>
            <w:r w:rsidRPr="00235604">
              <w:rPr>
                <w:lang w:val="ru-RU" w:eastAsia="en-US"/>
              </w:rPr>
              <w:t>новые технологии</w:t>
            </w:r>
            <w:r w:rsidRPr="00235604">
              <w:rPr>
                <w:spacing w:val="1"/>
                <w:lang w:val="ru-RU" w:eastAsia="en-US"/>
              </w:rPr>
              <w:t xml:space="preserve"> </w:t>
            </w:r>
            <w:r w:rsidRPr="00235604">
              <w:rPr>
                <w:lang w:val="ru-RU" w:eastAsia="en-US"/>
              </w:rPr>
              <w:t>социализации ребёнка-</w:t>
            </w:r>
            <w:r w:rsidRPr="00235604">
              <w:rPr>
                <w:spacing w:val="1"/>
                <w:lang w:val="ru-RU" w:eastAsia="en-US"/>
              </w:rPr>
              <w:t xml:space="preserve"> </w:t>
            </w:r>
            <w:r w:rsidRPr="00235604">
              <w:rPr>
                <w:lang w:val="ru-RU" w:eastAsia="en-US"/>
              </w:rPr>
              <w:t>дошкольника,</w:t>
            </w:r>
            <w:r w:rsidRPr="00235604">
              <w:rPr>
                <w:spacing w:val="1"/>
                <w:lang w:val="ru-RU" w:eastAsia="en-US"/>
              </w:rPr>
              <w:t xml:space="preserve"> </w:t>
            </w:r>
            <w:r w:rsidRPr="00235604">
              <w:rPr>
                <w:lang w:val="ru-RU" w:eastAsia="en-US"/>
              </w:rPr>
              <w:t>позволяющие</w:t>
            </w:r>
            <w:r w:rsidRPr="00235604">
              <w:rPr>
                <w:spacing w:val="1"/>
                <w:lang w:val="ru-RU" w:eastAsia="en-US"/>
              </w:rPr>
              <w:t xml:space="preserve"> </w:t>
            </w:r>
            <w:r w:rsidRPr="00235604">
              <w:rPr>
                <w:lang w:val="ru-RU" w:eastAsia="en-US"/>
              </w:rPr>
              <w:t>эффективно</w:t>
            </w:r>
            <w:r w:rsidRPr="00235604">
              <w:rPr>
                <w:spacing w:val="1"/>
                <w:lang w:val="ru-RU" w:eastAsia="en-US"/>
              </w:rPr>
              <w:t xml:space="preserve"> </w:t>
            </w:r>
            <w:r w:rsidRPr="00235604">
              <w:rPr>
                <w:lang w:val="ru-RU" w:eastAsia="en-US"/>
              </w:rPr>
              <w:t>сформировать и</w:t>
            </w:r>
            <w:r w:rsidRPr="00235604">
              <w:rPr>
                <w:spacing w:val="1"/>
                <w:lang w:val="ru-RU" w:eastAsia="en-US"/>
              </w:rPr>
              <w:t xml:space="preserve"> </w:t>
            </w:r>
            <w:r w:rsidRPr="00235604">
              <w:rPr>
                <w:lang w:val="ru-RU" w:eastAsia="en-US"/>
              </w:rPr>
              <w:t>развивать у него</w:t>
            </w:r>
            <w:r w:rsidRPr="00235604">
              <w:rPr>
                <w:spacing w:val="1"/>
                <w:lang w:val="ru-RU" w:eastAsia="en-US"/>
              </w:rPr>
              <w:t xml:space="preserve"> </w:t>
            </w:r>
            <w:r w:rsidRPr="00235604">
              <w:rPr>
                <w:lang w:val="ru-RU" w:eastAsia="en-US"/>
              </w:rPr>
              <w:t>саморегуляцию</w:t>
            </w:r>
            <w:r w:rsidRPr="00235604">
              <w:rPr>
                <w:spacing w:val="1"/>
                <w:lang w:val="ru-RU" w:eastAsia="en-US"/>
              </w:rPr>
              <w:t xml:space="preserve"> </w:t>
            </w:r>
            <w:r w:rsidRPr="00235604">
              <w:rPr>
                <w:lang w:val="ru-RU" w:eastAsia="en-US"/>
              </w:rPr>
              <w:t>поведения,</w:t>
            </w:r>
            <w:r w:rsidRPr="00235604">
              <w:rPr>
                <w:spacing w:val="1"/>
                <w:lang w:val="ru-RU" w:eastAsia="en-US"/>
              </w:rPr>
              <w:t xml:space="preserve"> </w:t>
            </w:r>
            <w:r w:rsidRPr="00235604">
              <w:rPr>
                <w:lang w:val="ru-RU" w:eastAsia="en-US"/>
              </w:rPr>
              <w:t>самостоятельность,</w:t>
            </w:r>
            <w:r w:rsidRPr="00235604">
              <w:rPr>
                <w:spacing w:val="1"/>
                <w:lang w:val="ru-RU" w:eastAsia="en-US"/>
              </w:rPr>
              <w:t xml:space="preserve"> </w:t>
            </w:r>
            <w:r w:rsidRPr="00235604">
              <w:rPr>
                <w:lang w:val="ru-RU" w:eastAsia="en-US"/>
              </w:rPr>
              <w:t>инициативность,</w:t>
            </w:r>
            <w:r w:rsidRPr="00235604">
              <w:rPr>
                <w:spacing w:val="1"/>
                <w:lang w:val="ru-RU" w:eastAsia="en-US"/>
              </w:rPr>
              <w:t xml:space="preserve"> </w:t>
            </w:r>
            <w:r w:rsidRPr="00235604">
              <w:rPr>
                <w:lang w:val="ru-RU" w:eastAsia="en-US"/>
              </w:rPr>
              <w:t>ответственность –</w:t>
            </w:r>
            <w:r w:rsidRPr="00235604">
              <w:rPr>
                <w:spacing w:val="1"/>
                <w:lang w:val="ru-RU" w:eastAsia="en-US"/>
              </w:rPr>
              <w:t xml:space="preserve"> </w:t>
            </w:r>
            <w:r w:rsidRPr="00235604">
              <w:rPr>
                <w:lang w:val="ru-RU" w:eastAsia="en-US"/>
              </w:rPr>
              <w:t>качества, необходимые</w:t>
            </w:r>
            <w:r w:rsidRPr="00235604">
              <w:rPr>
                <w:spacing w:val="1"/>
                <w:lang w:val="ru-RU" w:eastAsia="en-US"/>
              </w:rPr>
              <w:t xml:space="preserve"> </w:t>
            </w:r>
            <w:r w:rsidRPr="00235604">
              <w:rPr>
                <w:lang w:val="ru-RU" w:eastAsia="en-US"/>
              </w:rPr>
              <w:t>не только для успешной</w:t>
            </w:r>
            <w:r w:rsidRPr="00235604">
              <w:rPr>
                <w:spacing w:val="1"/>
                <w:lang w:val="ru-RU" w:eastAsia="en-US"/>
              </w:rPr>
              <w:t xml:space="preserve"> </w:t>
            </w:r>
            <w:r w:rsidRPr="00235604">
              <w:rPr>
                <w:lang w:val="ru-RU" w:eastAsia="en-US"/>
              </w:rPr>
              <w:t>адаптации и обучения в</w:t>
            </w:r>
            <w:r w:rsidRPr="00235604">
              <w:rPr>
                <w:spacing w:val="1"/>
                <w:lang w:val="ru-RU" w:eastAsia="en-US"/>
              </w:rPr>
              <w:t xml:space="preserve"> </w:t>
            </w:r>
            <w:r w:rsidRPr="00235604">
              <w:rPr>
                <w:lang w:val="ru-RU" w:eastAsia="en-US"/>
              </w:rPr>
              <w:t>школе,</w:t>
            </w:r>
            <w:r w:rsidRPr="00235604">
              <w:rPr>
                <w:spacing w:val="-1"/>
                <w:lang w:val="ru-RU" w:eastAsia="en-US"/>
              </w:rPr>
              <w:t xml:space="preserve"> </w:t>
            </w:r>
            <w:r w:rsidRPr="00235604">
              <w:rPr>
                <w:lang w:val="ru-RU" w:eastAsia="en-US"/>
              </w:rPr>
              <w:t>но</w:t>
            </w:r>
            <w:r w:rsidRPr="00235604">
              <w:rPr>
                <w:spacing w:val="-2"/>
                <w:lang w:val="ru-RU" w:eastAsia="en-US"/>
              </w:rPr>
              <w:t xml:space="preserve"> </w:t>
            </w:r>
            <w:r w:rsidRPr="00235604">
              <w:rPr>
                <w:lang w:val="ru-RU" w:eastAsia="en-US"/>
              </w:rPr>
              <w:t>и</w:t>
            </w:r>
            <w:r w:rsidRPr="00235604">
              <w:rPr>
                <w:spacing w:val="-1"/>
                <w:lang w:val="ru-RU" w:eastAsia="en-US"/>
              </w:rPr>
              <w:t xml:space="preserve"> </w:t>
            </w:r>
            <w:r w:rsidRPr="00235604">
              <w:rPr>
                <w:lang w:val="ru-RU" w:eastAsia="en-US"/>
              </w:rPr>
              <w:t>для жизни</w:t>
            </w:r>
            <w:r w:rsidRPr="00235604">
              <w:rPr>
                <w:spacing w:val="-2"/>
                <w:lang w:val="ru-RU" w:eastAsia="en-US"/>
              </w:rPr>
              <w:t xml:space="preserve"> </w:t>
            </w:r>
            <w:r w:rsidRPr="00235604">
              <w:rPr>
                <w:lang w:val="ru-RU" w:eastAsia="en-US"/>
              </w:rPr>
              <w:t>в</w:t>
            </w:r>
          </w:p>
          <w:p w14:paraId="0A926EA0" w14:textId="77777777" w:rsidR="00235604" w:rsidRPr="00235604" w:rsidRDefault="00235604" w:rsidP="00AE1B4F">
            <w:pPr>
              <w:spacing w:line="210" w:lineRule="exact"/>
              <w:ind w:left="101"/>
              <w:jc w:val="both"/>
              <w:rPr>
                <w:lang w:eastAsia="en-US"/>
              </w:rPr>
            </w:pPr>
            <w:r w:rsidRPr="00235604">
              <w:rPr>
                <w:lang w:eastAsia="en-US"/>
              </w:rPr>
              <w:t>современном</w:t>
            </w:r>
            <w:r w:rsidRPr="00235604">
              <w:rPr>
                <w:spacing w:val="-3"/>
                <w:lang w:eastAsia="en-US"/>
              </w:rPr>
              <w:t xml:space="preserve"> </w:t>
            </w:r>
            <w:r w:rsidRPr="00235604">
              <w:rPr>
                <w:lang w:eastAsia="en-US"/>
              </w:rPr>
              <w:t>обществе.</w:t>
            </w:r>
          </w:p>
        </w:tc>
      </w:tr>
    </w:tbl>
    <w:p w14:paraId="64AEECF8" w14:textId="77777777" w:rsidR="001577EE" w:rsidRPr="001577EE" w:rsidRDefault="001577EE" w:rsidP="001577EE">
      <w:pPr>
        <w:widowControl w:val="0"/>
        <w:autoSpaceDE w:val="0"/>
        <w:autoSpaceDN w:val="0"/>
        <w:ind w:right="279" w:firstLine="141"/>
        <w:jc w:val="both"/>
        <w:rPr>
          <w:sz w:val="24"/>
          <w:szCs w:val="24"/>
          <w:lang w:eastAsia="en-US"/>
        </w:rPr>
      </w:pPr>
    </w:p>
    <w:p w14:paraId="734872A8" w14:textId="5DC07C58" w:rsidR="00235604" w:rsidRPr="008E2E8C" w:rsidRDefault="00235604" w:rsidP="00124899">
      <w:pPr>
        <w:pStyle w:val="a5"/>
        <w:numPr>
          <w:ilvl w:val="2"/>
          <w:numId w:val="202"/>
        </w:numPr>
        <w:spacing w:after="160" w:line="259" w:lineRule="auto"/>
        <w:ind w:left="0" w:firstLine="567"/>
        <w:jc w:val="both"/>
        <w:rPr>
          <w:b/>
          <w:color w:val="000000"/>
        </w:rPr>
      </w:pPr>
      <w:r w:rsidRPr="008E2E8C">
        <w:rPr>
          <w:b/>
          <w:color w:val="000000"/>
        </w:rPr>
        <w:t>Комплексно-тематическое планирование, сложившиеся традиции, план воспитательной работы</w:t>
      </w:r>
    </w:p>
    <w:p w14:paraId="30EBCBA7" w14:textId="3D6FE0EB" w:rsidR="00235604" w:rsidRDefault="004A7C77" w:rsidP="00235604">
      <w:pPr>
        <w:pStyle w:val="a5"/>
        <w:spacing w:after="160" w:line="259" w:lineRule="auto"/>
        <w:ind w:left="0"/>
        <w:jc w:val="both"/>
        <w:rPr>
          <w:b/>
          <w:color w:val="000000"/>
        </w:rPr>
      </w:pPr>
      <w:r>
        <w:rPr>
          <w:b/>
          <w:color w:val="000000"/>
        </w:rPr>
        <w:t>а)</w:t>
      </w:r>
      <w:r w:rsidR="008E2E8C" w:rsidRPr="00E53D3F">
        <w:rPr>
          <w:b/>
          <w:color w:val="000000"/>
        </w:rPr>
        <w:t xml:space="preserve"> </w:t>
      </w:r>
      <w:r w:rsidR="008E2E8C" w:rsidRPr="00E53D3F">
        <w:rPr>
          <w:b/>
        </w:rPr>
        <w:t xml:space="preserve">Комплексно-тематическое планирование </w:t>
      </w:r>
      <w:r w:rsidR="008E2E8C">
        <w:rPr>
          <w:b/>
          <w:color w:val="000000"/>
        </w:rPr>
        <w:t>СП «Детский сад «Чудо-Град»</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38"/>
      </w:tblGrid>
      <w:tr w:rsidR="00E53D3F" w:rsidRPr="000E63C0" w14:paraId="6476BBB0" w14:textId="77777777" w:rsidTr="00234D96">
        <w:tc>
          <w:tcPr>
            <w:tcW w:w="10490" w:type="dxa"/>
            <w:gridSpan w:val="2"/>
            <w:tcBorders>
              <w:top w:val="single" w:sz="4" w:space="0" w:color="auto"/>
              <w:left w:val="single" w:sz="4" w:space="0" w:color="auto"/>
              <w:bottom w:val="single" w:sz="4" w:space="0" w:color="auto"/>
              <w:right w:val="single" w:sz="4" w:space="0" w:color="auto"/>
            </w:tcBorders>
            <w:shd w:val="clear" w:color="auto" w:fill="F2F2F2"/>
          </w:tcPr>
          <w:p w14:paraId="292DFE05" w14:textId="5D9993F8" w:rsidR="00E53D3F" w:rsidRPr="00785CCA" w:rsidRDefault="00E53D3F" w:rsidP="00E53D3F">
            <w:pPr>
              <w:pStyle w:val="22"/>
              <w:shd w:val="clear" w:color="auto" w:fill="auto"/>
              <w:spacing w:line="240" w:lineRule="auto"/>
              <w:ind w:firstLine="0"/>
              <w:jc w:val="center"/>
              <w:rPr>
                <w:rFonts w:ascii="Times New Roman" w:hAnsi="Times New Roman" w:cs="Times New Roman"/>
                <w:b/>
                <w:i/>
                <w:sz w:val="20"/>
                <w:szCs w:val="20"/>
                <w:lang w:eastAsia="ru-RU"/>
              </w:rPr>
            </w:pPr>
            <w:r w:rsidRPr="00785CCA">
              <w:rPr>
                <w:i/>
                <w:sz w:val="20"/>
                <w:szCs w:val="20"/>
              </w:rPr>
              <w:br w:type="page"/>
            </w:r>
            <w:r w:rsidRPr="00785CCA">
              <w:rPr>
                <w:rFonts w:ascii="Times New Roman" w:hAnsi="Times New Roman" w:cs="Times New Roman"/>
                <w:b/>
                <w:i/>
                <w:sz w:val="20"/>
                <w:szCs w:val="20"/>
                <w:shd w:val="clear" w:color="auto" w:fill="F2F2F2" w:themeFill="background1" w:themeFillShade="F2"/>
                <w:lang w:eastAsia="ru-RU"/>
              </w:rPr>
              <w:t>3-4 года</w:t>
            </w:r>
          </w:p>
        </w:tc>
      </w:tr>
      <w:tr w:rsidR="00E53D3F" w:rsidRPr="000E63C0" w14:paraId="339C788E"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3A0B3FC8" w14:textId="77777777" w:rsidR="00E53D3F" w:rsidRPr="00785CCA" w:rsidRDefault="00E53D3F" w:rsidP="00E53D3F">
            <w:pPr>
              <w:pStyle w:val="22"/>
              <w:shd w:val="clear" w:color="auto" w:fill="auto"/>
              <w:spacing w:line="240" w:lineRule="auto"/>
              <w:ind w:firstLine="0"/>
              <w:jc w:val="center"/>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Неделя месяца</w:t>
            </w:r>
          </w:p>
        </w:tc>
        <w:tc>
          <w:tcPr>
            <w:tcW w:w="7938" w:type="dxa"/>
            <w:tcBorders>
              <w:top w:val="single" w:sz="4" w:space="0" w:color="auto"/>
              <w:left w:val="single" w:sz="4" w:space="0" w:color="auto"/>
              <w:bottom w:val="single" w:sz="4" w:space="0" w:color="auto"/>
              <w:right w:val="single" w:sz="4" w:space="0" w:color="auto"/>
            </w:tcBorders>
            <w:hideMark/>
          </w:tcPr>
          <w:p w14:paraId="5C9AA443" w14:textId="77777777" w:rsidR="00E53D3F" w:rsidRPr="00785CCA" w:rsidRDefault="00E53D3F" w:rsidP="00E53D3F">
            <w:pPr>
              <w:pStyle w:val="22"/>
              <w:shd w:val="clear" w:color="auto" w:fill="auto"/>
              <w:spacing w:line="240" w:lineRule="auto"/>
              <w:ind w:firstLine="0"/>
              <w:jc w:val="center"/>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Тема недели</w:t>
            </w:r>
          </w:p>
        </w:tc>
      </w:tr>
      <w:tr w:rsidR="00E53D3F" w:rsidRPr="000E63C0" w14:paraId="181AF072"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14C9ADBD"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Сентябрь. «Ходит осень по дорожке» (адаптационный период)</w:t>
            </w:r>
          </w:p>
        </w:tc>
      </w:tr>
      <w:tr w:rsidR="00E53D3F" w:rsidRPr="000E63C0" w14:paraId="54BC4E1F"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5C871583"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неделя</w:t>
            </w:r>
          </w:p>
        </w:tc>
        <w:tc>
          <w:tcPr>
            <w:tcW w:w="7938" w:type="dxa"/>
            <w:tcBorders>
              <w:top w:val="single" w:sz="4" w:space="0" w:color="auto"/>
              <w:left w:val="single" w:sz="4" w:space="0" w:color="auto"/>
              <w:bottom w:val="single" w:sz="4" w:space="0" w:color="auto"/>
              <w:right w:val="single" w:sz="4" w:space="0" w:color="auto"/>
            </w:tcBorders>
            <w:hideMark/>
          </w:tcPr>
          <w:p w14:paraId="45512319"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Я в детском саду! Весёлые игрушки</w:t>
            </w:r>
          </w:p>
        </w:tc>
      </w:tr>
      <w:tr w:rsidR="00E53D3F" w:rsidRPr="000E63C0" w14:paraId="3CA7A658"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570DE582"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 неделя</w:t>
            </w:r>
          </w:p>
        </w:tc>
        <w:tc>
          <w:tcPr>
            <w:tcW w:w="7938" w:type="dxa"/>
            <w:tcBorders>
              <w:top w:val="single" w:sz="4" w:space="0" w:color="auto"/>
              <w:left w:val="single" w:sz="4" w:space="0" w:color="auto"/>
              <w:bottom w:val="single" w:sz="4" w:space="0" w:color="auto"/>
              <w:right w:val="single" w:sz="4" w:space="0" w:color="auto"/>
            </w:tcBorders>
            <w:hideMark/>
          </w:tcPr>
          <w:p w14:paraId="4B2A9BCB"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Подарки осени. Фрукты</w:t>
            </w:r>
          </w:p>
        </w:tc>
      </w:tr>
      <w:tr w:rsidR="00E53D3F" w:rsidRPr="000E63C0" w14:paraId="7ED09295"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06A55185"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 неделя</w:t>
            </w:r>
          </w:p>
        </w:tc>
        <w:tc>
          <w:tcPr>
            <w:tcW w:w="7938" w:type="dxa"/>
            <w:tcBorders>
              <w:top w:val="single" w:sz="4" w:space="0" w:color="auto"/>
              <w:left w:val="single" w:sz="4" w:space="0" w:color="auto"/>
              <w:bottom w:val="single" w:sz="4" w:space="0" w:color="auto"/>
              <w:right w:val="single" w:sz="4" w:space="0" w:color="auto"/>
            </w:tcBorders>
            <w:hideMark/>
          </w:tcPr>
          <w:p w14:paraId="0F34FCBD"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Вот она какая — осень золотая! Разноцветные листья</w:t>
            </w:r>
          </w:p>
        </w:tc>
      </w:tr>
      <w:tr w:rsidR="00E53D3F" w:rsidRPr="000E63C0" w14:paraId="590CBE7C"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2294599D"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4 неделя</w:t>
            </w:r>
          </w:p>
        </w:tc>
        <w:tc>
          <w:tcPr>
            <w:tcW w:w="7938" w:type="dxa"/>
            <w:tcBorders>
              <w:top w:val="single" w:sz="4" w:space="0" w:color="auto"/>
              <w:left w:val="single" w:sz="4" w:space="0" w:color="auto"/>
              <w:bottom w:val="single" w:sz="4" w:space="0" w:color="auto"/>
              <w:right w:val="single" w:sz="4" w:space="0" w:color="auto"/>
            </w:tcBorders>
            <w:hideMark/>
          </w:tcPr>
          <w:p w14:paraId="303E9CB3"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День осенний на дворе. Тучки и дождик. </w:t>
            </w:r>
          </w:p>
          <w:p w14:paraId="6D0E4F7F"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27 сентября — День воспитателя и всех дошкольных работников</w:t>
            </w:r>
          </w:p>
        </w:tc>
      </w:tr>
      <w:tr w:rsidR="00E53D3F" w:rsidRPr="000E63C0" w14:paraId="379C1E76"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58F484EB"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Октябрь «Разноцветный мир вокруг»</w:t>
            </w:r>
          </w:p>
        </w:tc>
      </w:tr>
      <w:tr w:rsidR="00E53D3F" w:rsidRPr="000E63C0" w14:paraId="2848BEB8"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7B496EB4" w14:textId="5590CC9A" w:rsidR="00E53D3F" w:rsidRPr="00785CCA" w:rsidRDefault="00E53D3F" w:rsidP="00A07123">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w:t>
            </w:r>
            <w:r w:rsidR="00A07123" w:rsidRPr="00785CCA">
              <w:rPr>
                <w:rFonts w:ascii="Times New Roman" w:hAnsi="Times New Roman" w:cs="Times New Roman"/>
                <w:sz w:val="20"/>
                <w:szCs w:val="20"/>
                <w:lang w:eastAsia="ru-RU"/>
              </w:rPr>
              <w:t>-</w:t>
            </w:r>
            <w:r w:rsidRPr="00785CCA">
              <w:rPr>
                <w:rFonts w:ascii="Times New Roman" w:hAnsi="Times New Roman" w:cs="Times New Roman"/>
                <w:sz w:val="20"/>
                <w:szCs w:val="20"/>
                <w:lang w:eastAsia="ru-RU"/>
              </w:rPr>
              <w:t>2 недели</w:t>
            </w:r>
          </w:p>
        </w:tc>
        <w:tc>
          <w:tcPr>
            <w:tcW w:w="7938" w:type="dxa"/>
            <w:tcBorders>
              <w:top w:val="single" w:sz="4" w:space="0" w:color="auto"/>
              <w:left w:val="single" w:sz="4" w:space="0" w:color="auto"/>
              <w:bottom w:val="single" w:sz="4" w:space="0" w:color="auto"/>
              <w:right w:val="single" w:sz="4" w:space="0" w:color="auto"/>
            </w:tcBorders>
            <w:hideMark/>
          </w:tcPr>
          <w:p w14:paraId="4B28E76D"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Я и моя семья. </w:t>
            </w:r>
          </w:p>
          <w:p w14:paraId="7B431A22"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Бабушки и дедушки. </w:t>
            </w:r>
          </w:p>
          <w:p w14:paraId="584E8CE0"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Улица, на которой я живу. </w:t>
            </w:r>
          </w:p>
          <w:p w14:paraId="587F576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октября — Международный день пожилых людей</w:t>
            </w:r>
          </w:p>
        </w:tc>
      </w:tr>
      <w:tr w:rsidR="00E53D3F" w:rsidRPr="000E63C0" w14:paraId="57FA4B4D"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09C96A72"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 неделя</w:t>
            </w:r>
          </w:p>
        </w:tc>
        <w:tc>
          <w:tcPr>
            <w:tcW w:w="7938" w:type="dxa"/>
            <w:tcBorders>
              <w:top w:val="single" w:sz="4" w:space="0" w:color="auto"/>
              <w:left w:val="single" w:sz="4" w:space="0" w:color="auto"/>
              <w:bottom w:val="single" w:sz="4" w:space="0" w:color="auto"/>
              <w:right w:val="single" w:sz="4" w:space="0" w:color="auto"/>
            </w:tcBorders>
            <w:hideMark/>
          </w:tcPr>
          <w:p w14:paraId="0F05437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Наш участок в детском саду осенью</w:t>
            </w:r>
          </w:p>
        </w:tc>
      </w:tr>
      <w:tr w:rsidR="00E53D3F" w:rsidRPr="000E63C0" w14:paraId="2314E54F"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3827BAB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4 неделя</w:t>
            </w:r>
          </w:p>
        </w:tc>
        <w:tc>
          <w:tcPr>
            <w:tcW w:w="7938" w:type="dxa"/>
            <w:tcBorders>
              <w:top w:val="single" w:sz="4" w:space="0" w:color="auto"/>
              <w:left w:val="single" w:sz="4" w:space="0" w:color="auto"/>
              <w:bottom w:val="single" w:sz="4" w:space="0" w:color="auto"/>
              <w:right w:val="single" w:sz="4" w:space="0" w:color="auto"/>
            </w:tcBorders>
            <w:hideMark/>
          </w:tcPr>
          <w:p w14:paraId="6732CDF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Осень в моём городе (селе). Тёплый дом</w:t>
            </w:r>
          </w:p>
        </w:tc>
      </w:tr>
      <w:tr w:rsidR="00E53D3F" w:rsidRPr="000E63C0" w14:paraId="6F9E4938"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73ADDA58"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Ноябрь «Конец осени-начало зимы»</w:t>
            </w:r>
          </w:p>
        </w:tc>
      </w:tr>
      <w:tr w:rsidR="00E53D3F" w:rsidRPr="000E63C0" w14:paraId="4D86E697"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266BCEE0"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неделя</w:t>
            </w:r>
          </w:p>
        </w:tc>
        <w:tc>
          <w:tcPr>
            <w:tcW w:w="7938" w:type="dxa"/>
            <w:tcBorders>
              <w:top w:val="single" w:sz="4" w:space="0" w:color="auto"/>
              <w:left w:val="single" w:sz="4" w:space="0" w:color="auto"/>
              <w:bottom w:val="single" w:sz="4" w:space="0" w:color="auto"/>
              <w:right w:val="single" w:sz="4" w:space="0" w:color="auto"/>
            </w:tcBorders>
            <w:hideMark/>
          </w:tcPr>
          <w:p w14:paraId="10EC1FA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4 ноября — День народного единства</w:t>
            </w:r>
          </w:p>
        </w:tc>
      </w:tr>
      <w:tr w:rsidR="00E53D3F" w:rsidRPr="000E63C0" w14:paraId="5059C84A"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4B490D0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 неделя</w:t>
            </w:r>
          </w:p>
        </w:tc>
        <w:tc>
          <w:tcPr>
            <w:tcW w:w="7938" w:type="dxa"/>
            <w:tcBorders>
              <w:top w:val="single" w:sz="4" w:space="0" w:color="auto"/>
              <w:left w:val="single" w:sz="4" w:space="0" w:color="auto"/>
              <w:bottom w:val="single" w:sz="4" w:space="0" w:color="auto"/>
              <w:right w:val="single" w:sz="4" w:space="0" w:color="auto"/>
            </w:tcBorders>
            <w:hideMark/>
          </w:tcPr>
          <w:p w14:paraId="4C861ED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Домашние птицы осенью</w:t>
            </w:r>
          </w:p>
        </w:tc>
      </w:tr>
      <w:tr w:rsidR="00E53D3F" w:rsidRPr="000E63C0" w14:paraId="3482E25E"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1F65A2D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 неделя</w:t>
            </w:r>
          </w:p>
        </w:tc>
        <w:tc>
          <w:tcPr>
            <w:tcW w:w="7938" w:type="dxa"/>
            <w:tcBorders>
              <w:top w:val="single" w:sz="4" w:space="0" w:color="auto"/>
              <w:left w:val="single" w:sz="4" w:space="0" w:color="auto"/>
              <w:bottom w:val="single" w:sz="4" w:space="0" w:color="auto"/>
              <w:right w:val="single" w:sz="4" w:space="0" w:color="auto"/>
            </w:tcBorders>
            <w:hideMark/>
          </w:tcPr>
          <w:p w14:paraId="1924D16C"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Животные в деревне осенью</w:t>
            </w:r>
          </w:p>
        </w:tc>
      </w:tr>
      <w:tr w:rsidR="00E53D3F" w:rsidRPr="000E63C0" w14:paraId="74E3973C"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1C330A9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4 неделя</w:t>
            </w:r>
          </w:p>
        </w:tc>
        <w:tc>
          <w:tcPr>
            <w:tcW w:w="7938" w:type="dxa"/>
            <w:tcBorders>
              <w:top w:val="single" w:sz="4" w:space="0" w:color="auto"/>
              <w:left w:val="single" w:sz="4" w:space="0" w:color="auto"/>
              <w:bottom w:val="single" w:sz="4" w:space="0" w:color="auto"/>
              <w:right w:val="single" w:sz="4" w:space="0" w:color="auto"/>
            </w:tcBorders>
            <w:hideMark/>
          </w:tcPr>
          <w:p w14:paraId="6D29FF8C"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День матери. Мамины заботы о детях </w:t>
            </w:r>
          </w:p>
          <w:p w14:paraId="7F3D7CA4"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Последнее воскресенье ноября — международный праздник День матери</w:t>
            </w:r>
          </w:p>
        </w:tc>
      </w:tr>
      <w:tr w:rsidR="00E53D3F" w:rsidRPr="000E63C0" w14:paraId="2C636151"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5A2DDC25"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Декабрь</w:t>
            </w:r>
          </w:p>
        </w:tc>
      </w:tr>
      <w:tr w:rsidR="00E53D3F" w:rsidRPr="000E63C0" w14:paraId="6A948B50"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7B992D2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неделя</w:t>
            </w:r>
          </w:p>
        </w:tc>
        <w:tc>
          <w:tcPr>
            <w:tcW w:w="7938" w:type="dxa"/>
            <w:tcBorders>
              <w:top w:val="single" w:sz="4" w:space="0" w:color="auto"/>
              <w:left w:val="single" w:sz="4" w:space="0" w:color="auto"/>
              <w:bottom w:val="single" w:sz="4" w:space="0" w:color="auto"/>
              <w:right w:val="single" w:sz="4" w:space="0" w:color="auto"/>
            </w:tcBorders>
            <w:hideMark/>
          </w:tcPr>
          <w:p w14:paraId="3E660B02"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Что подарит нам зима, чем она порадует? </w:t>
            </w:r>
          </w:p>
          <w:p w14:paraId="6BC11D79"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Снежок, холодок</w:t>
            </w:r>
          </w:p>
        </w:tc>
      </w:tr>
      <w:tr w:rsidR="00E53D3F" w:rsidRPr="000E63C0" w14:paraId="4BC49EC1"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5FB16CAE"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 неделя</w:t>
            </w:r>
          </w:p>
        </w:tc>
        <w:tc>
          <w:tcPr>
            <w:tcW w:w="7938" w:type="dxa"/>
            <w:tcBorders>
              <w:top w:val="single" w:sz="4" w:space="0" w:color="auto"/>
              <w:left w:val="single" w:sz="4" w:space="0" w:color="auto"/>
              <w:bottom w:val="single" w:sz="4" w:space="0" w:color="auto"/>
              <w:right w:val="single" w:sz="4" w:space="0" w:color="auto"/>
            </w:tcBorders>
            <w:hideMark/>
          </w:tcPr>
          <w:p w14:paraId="34A3294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Деревья, которые радуют! Ёлочка — зелёная иголочка.</w:t>
            </w:r>
          </w:p>
          <w:p w14:paraId="72734901"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Гостья в каждом доме в Новый год</w:t>
            </w:r>
          </w:p>
        </w:tc>
      </w:tr>
      <w:tr w:rsidR="00E53D3F" w:rsidRPr="000E63C0" w14:paraId="54E63EFF"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510B2176" w14:textId="224F57D4" w:rsidR="00E53D3F" w:rsidRPr="00785CCA" w:rsidRDefault="00E53D3F" w:rsidP="00A07123">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w:t>
            </w:r>
            <w:r w:rsidR="00A07123" w:rsidRPr="00785CCA">
              <w:rPr>
                <w:rFonts w:ascii="Times New Roman" w:hAnsi="Times New Roman" w:cs="Times New Roman"/>
                <w:sz w:val="20"/>
                <w:szCs w:val="20"/>
                <w:lang w:eastAsia="ru-RU"/>
              </w:rPr>
              <w:t>-</w:t>
            </w:r>
            <w:r w:rsidRPr="00785CCA">
              <w:rPr>
                <w:rFonts w:ascii="Times New Roman" w:hAnsi="Times New Roman" w:cs="Times New Roman"/>
                <w:sz w:val="20"/>
                <w:szCs w:val="20"/>
                <w:lang w:eastAsia="ru-RU"/>
              </w:rPr>
              <w:t>4 недели</w:t>
            </w:r>
          </w:p>
        </w:tc>
        <w:tc>
          <w:tcPr>
            <w:tcW w:w="7938" w:type="dxa"/>
            <w:tcBorders>
              <w:top w:val="single" w:sz="4" w:space="0" w:color="auto"/>
              <w:left w:val="single" w:sz="4" w:space="0" w:color="auto"/>
              <w:bottom w:val="single" w:sz="4" w:space="0" w:color="auto"/>
              <w:right w:val="single" w:sz="4" w:space="0" w:color="auto"/>
            </w:tcBorders>
            <w:hideMark/>
          </w:tcPr>
          <w:p w14:paraId="330F936B"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Украшай лесную гостью! </w:t>
            </w:r>
          </w:p>
          <w:p w14:paraId="77974AC2"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Игрушки и украшения для ёлочки. </w:t>
            </w:r>
          </w:p>
          <w:p w14:paraId="021BDAFC"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Встречай праздник чудес!</w:t>
            </w:r>
          </w:p>
          <w:p w14:paraId="01AC953F"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Дед Мороз и Снегурочка</w:t>
            </w:r>
          </w:p>
        </w:tc>
      </w:tr>
      <w:tr w:rsidR="00E53D3F" w:rsidRPr="000E63C0" w14:paraId="774ACD7A"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200B9473"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Январь «Наши любимые игры, игрушки, занятия»</w:t>
            </w:r>
          </w:p>
        </w:tc>
      </w:tr>
      <w:tr w:rsidR="00E53D3F" w:rsidRPr="000E63C0" w14:paraId="7C2ADD2C"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0BB9A906" w14:textId="3508FE66" w:rsidR="00E53D3F" w:rsidRPr="00785CCA" w:rsidRDefault="00E53D3F" w:rsidP="00A07123">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w:t>
            </w:r>
            <w:r w:rsidR="00A07123" w:rsidRPr="00785CCA">
              <w:rPr>
                <w:rFonts w:ascii="Times New Roman" w:hAnsi="Times New Roman" w:cs="Times New Roman"/>
                <w:sz w:val="20"/>
                <w:szCs w:val="20"/>
                <w:lang w:eastAsia="ru-RU"/>
              </w:rPr>
              <w:t>-</w:t>
            </w:r>
            <w:r w:rsidRPr="00785CCA">
              <w:rPr>
                <w:rFonts w:ascii="Times New Roman" w:hAnsi="Times New Roman" w:cs="Times New Roman"/>
                <w:sz w:val="20"/>
                <w:szCs w:val="20"/>
                <w:lang w:eastAsia="ru-RU"/>
              </w:rPr>
              <w:t>2 недели</w:t>
            </w:r>
          </w:p>
        </w:tc>
        <w:tc>
          <w:tcPr>
            <w:tcW w:w="7938" w:type="dxa"/>
            <w:tcBorders>
              <w:top w:val="single" w:sz="4" w:space="0" w:color="auto"/>
              <w:left w:val="single" w:sz="4" w:space="0" w:color="auto"/>
              <w:bottom w:val="single" w:sz="4" w:space="0" w:color="auto"/>
              <w:right w:val="single" w:sz="4" w:space="0" w:color="auto"/>
            </w:tcBorders>
            <w:hideMark/>
          </w:tcPr>
          <w:p w14:paraId="6C960DA4"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Зимние каникулы </w:t>
            </w:r>
          </w:p>
          <w:p w14:paraId="53962AD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Зимние забавы.</w:t>
            </w:r>
          </w:p>
          <w:p w14:paraId="42F64110"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На санках с горки</w:t>
            </w:r>
          </w:p>
        </w:tc>
      </w:tr>
      <w:tr w:rsidR="00E53D3F" w:rsidRPr="000E63C0" w14:paraId="3A3F5D28"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1373E370" w14:textId="0CD9DC0F" w:rsidR="00E53D3F" w:rsidRPr="00785CCA" w:rsidRDefault="00E53D3F" w:rsidP="00A07123">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w:t>
            </w:r>
            <w:r w:rsidR="00A07123" w:rsidRPr="00785CCA">
              <w:rPr>
                <w:rFonts w:ascii="Times New Roman" w:hAnsi="Times New Roman" w:cs="Times New Roman"/>
                <w:sz w:val="20"/>
                <w:szCs w:val="20"/>
                <w:lang w:eastAsia="ru-RU"/>
              </w:rPr>
              <w:t>-</w:t>
            </w:r>
            <w:r w:rsidRPr="00785CCA">
              <w:rPr>
                <w:rFonts w:ascii="Times New Roman" w:hAnsi="Times New Roman" w:cs="Times New Roman"/>
                <w:sz w:val="20"/>
                <w:szCs w:val="20"/>
                <w:lang w:eastAsia="ru-RU"/>
              </w:rPr>
              <w:t>4 недели</w:t>
            </w:r>
          </w:p>
        </w:tc>
        <w:tc>
          <w:tcPr>
            <w:tcW w:w="7938" w:type="dxa"/>
            <w:tcBorders>
              <w:top w:val="single" w:sz="4" w:space="0" w:color="auto"/>
              <w:left w:val="single" w:sz="4" w:space="0" w:color="auto"/>
              <w:bottom w:val="single" w:sz="4" w:space="0" w:color="auto"/>
              <w:right w:val="single" w:sz="4" w:space="0" w:color="auto"/>
            </w:tcBorders>
            <w:hideMark/>
          </w:tcPr>
          <w:p w14:paraId="5FE8FC4E"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Из чего же сделаны эти девчонки? </w:t>
            </w:r>
          </w:p>
          <w:p w14:paraId="08241428"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Любят девочки играть. </w:t>
            </w:r>
          </w:p>
          <w:p w14:paraId="6B25F182"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Из чего же сделаны эти мальчишки? </w:t>
            </w:r>
          </w:p>
          <w:p w14:paraId="29AF0429"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Любят мальчики играть. Играй с радостью!</w:t>
            </w:r>
          </w:p>
        </w:tc>
      </w:tr>
      <w:tr w:rsidR="00E53D3F" w:rsidRPr="000E63C0" w14:paraId="20674DF9"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2BE58D37" w14:textId="77777777" w:rsidR="00E53D3F" w:rsidRPr="00785CCA" w:rsidRDefault="00E53D3F" w:rsidP="00E53D3F">
            <w:pPr>
              <w:pStyle w:val="22"/>
              <w:shd w:val="clear" w:color="auto" w:fill="auto"/>
              <w:spacing w:line="240" w:lineRule="auto"/>
              <w:ind w:firstLine="0"/>
              <w:jc w:val="center"/>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Февраль «Мы поздравляем наших пап»</w:t>
            </w:r>
          </w:p>
        </w:tc>
      </w:tr>
      <w:tr w:rsidR="00E53D3F" w:rsidRPr="000E63C0" w14:paraId="5D91D01F"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36271EE0"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неделя</w:t>
            </w:r>
          </w:p>
        </w:tc>
        <w:tc>
          <w:tcPr>
            <w:tcW w:w="7938" w:type="dxa"/>
            <w:tcBorders>
              <w:top w:val="single" w:sz="4" w:space="0" w:color="auto"/>
              <w:left w:val="single" w:sz="4" w:space="0" w:color="auto"/>
              <w:bottom w:val="single" w:sz="4" w:space="0" w:color="auto"/>
              <w:right w:val="single" w:sz="4" w:space="0" w:color="auto"/>
            </w:tcBorders>
            <w:hideMark/>
          </w:tcPr>
          <w:p w14:paraId="15D853E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Какой бывает транспорт. </w:t>
            </w:r>
          </w:p>
          <w:p w14:paraId="2717F800"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Автобус</w:t>
            </w:r>
          </w:p>
        </w:tc>
      </w:tr>
      <w:tr w:rsidR="00E53D3F" w:rsidRPr="000E63C0" w14:paraId="4B06F18E"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3DEA10F9"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 неделя</w:t>
            </w:r>
          </w:p>
        </w:tc>
        <w:tc>
          <w:tcPr>
            <w:tcW w:w="7938" w:type="dxa"/>
            <w:tcBorders>
              <w:top w:val="single" w:sz="4" w:space="0" w:color="auto"/>
              <w:left w:val="single" w:sz="4" w:space="0" w:color="auto"/>
              <w:bottom w:val="single" w:sz="4" w:space="0" w:color="auto"/>
              <w:right w:val="single" w:sz="4" w:space="0" w:color="auto"/>
            </w:tcBorders>
            <w:hideMark/>
          </w:tcPr>
          <w:p w14:paraId="579A06E2"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Военная техника. Пушки и танки</w:t>
            </w:r>
          </w:p>
        </w:tc>
      </w:tr>
      <w:tr w:rsidR="00E53D3F" w:rsidRPr="000E63C0" w14:paraId="2218BBBA"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646DAC2D"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 неделя</w:t>
            </w:r>
          </w:p>
        </w:tc>
        <w:tc>
          <w:tcPr>
            <w:tcW w:w="7938" w:type="dxa"/>
            <w:tcBorders>
              <w:top w:val="single" w:sz="4" w:space="0" w:color="auto"/>
              <w:left w:val="single" w:sz="4" w:space="0" w:color="auto"/>
              <w:bottom w:val="single" w:sz="4" w:space="0" w:color="auto"/>
              <w:right w:val="single" w:sz="4" w:space="0" w:color="auto"/>
            </w:tcBorders>
            <w:hideMark/>
          </w:tcPr>
          <w:p w14:paraId="5E73212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Наша армия сильна. </w:t>
            </w:r>
          </w:p>
          <w:p w14:paraId="01CB90BD"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Кто нас защищает. </w:t>
            </w:r>
          </w:p>
          <w:p w14:paraId="797C65A5"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23 февраля. </w:t>
            </w:r>
          </w:p>
          <w:p w14:paraId="3454539F"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23 февраля — День защитника Отечества</w:t>
            </w:r>
          </w:p>
        </w:tc>
      </w:tr>
      <w:tr w:rsidR="00E53D3F" w:rsidRPr="000E63C0" w14:paraId="2BCC87EB"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29E6948E"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4 неделя</w:t>
            </w:r>
          </w:p>
        </w:tc>
        <w:tc>
          <w:tcPr>
            <w:tcW w:w="7938" w:type="dxa"/>
            <w:tcBorders>
              <w:top w:val="single" w:sz="4" w:space="0" w:color="auto"/>
              <w:left w:val="single" w:sz="4" w:space="0" w:color="auto"/>
              <w:bottom w:val="single" w:sz="4" w:space="0" w:color="auto"/>
              <w:right w:val="single" w:sz="4" w:space="0" w:color="auto"/>
            </w:tcBorders>
            <w:hideMark/>
          </w:tcPr>
          <w:p w14:paraId="0DDDD81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Добрые дела. </w:t>
            </w:r>
          </w:p>
          <w:p w14:paraId="12B7AF4B"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Помощь другу</w:t>
            </w:r>
          </w:p>
        </w:tc>
      </w:tr>
      <w:tr w:rsidR="00E53D3F" w:rsidRPr="000E63C0" w14:paraId="3A15B801"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60871AA3"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Март «Поздравь мамочку»</w:t>
            </w:r>
          </w:p>
        </w:tc>
      </w:tr>
      <w:tr w:rsidR="00E53D3F" w:rsidRPr="000E63C0" w14:paraId="657C1DD5"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6E40E191"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неделя</w:t>
            </w:r>
          </w:p>
        </w:tc>
        <w:tc>
          <w:tcPr>
            <w:tcW w:w="7938" w:type="dxa"/>
            <w:tcBorders>
              <w:top w:val="single" w:sz="4" w:space="0" w:color="auto"/>
              <w:left w:val="single" w:sz="4" w:space="0" w:color="auto"/>
              <w:bottom w:val="single" w:sz="4" w:space="0" w:color="auto"/>
              <w:right w:val="single" w:sz="4" w:space="0" w:color="auto"/>
            </w:tcBorders>
            <w:hideMark/>
          </w:tcPr>
          <w:p w14:paraId="4A1A6465"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Мамин праздник 8 марта. </w:t>
            </w:r>
          </w:p>
          <w:p w14:paraId="718A661B"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8 Марта — Международный женский день</w:t>
            </w:r>
          </w:p>
        </w:tc>
      </w:tr>
      <w:tr w:rsidR="00E53D3F" w:rsidRPr="000E63C0" w14:paraId="5F0540BF"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65915050" w14:textId="45173865" w:rsidR="00E53D3F" w:rsidRPr="00785CCA" w:rsidRDefault="00E53D3F" w:rsidP="00A07123">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w:t>
            </w:r>
            <w:r w:rsidR="00A07123" w:rsidRPr="00785CCA">
              <w:rPr>
                <w:rFonts w:ascii="Times New Roman" w:hAnsi="Times New Roman" w:cs="Times New Roman"/>
                <w:sz w:val="20"/>
                <w:szCs w:val="20"/>
                <w:lang w:eastAsia="ru-RU"/>
              </w:rPr>
              <w:t>-</w:t>
            </w:r>
            <w:r w:rsidRPr="00785CCA">
              <w:rPr>
                <w:rFonts w:ascii="Times New Roman" w:hAnsi="Times New Roman" w:cs="Times New Roman"/>
                <w:sz w:val="20"/>
                <w:szCs w:val="20"/>
                <w:lang w:eastAsia="ru-RU"/>
              </w:rPr>
              <w:t>3 недели</w:t>
            </w:r>
          </w:p>
        </w:tc>
        <w:tc>
          <w:tcPr>
            <w:tcW w:w="7938" w:type="dxa"/>
            <w:tcBorders>
              <w:top w:val="single" w:sz="4" w:space="0" w:color="auto"/>
              <w:left w:val="single" w:sz="4" w:space="0" w:color="auto"/>
              <w:bottom w:val="single" w:sz="4" w:space="0" w:color="auto"/>
              <w:right w:val="single" w:sz="4" w:space="0" w:color="auto"/>
            </w:tcBorders>
            <w:hideMark/>
          </w:tcPr>
          <w:p w14:paraId="12C3086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Дом доброты. </w:t>
            </w:r>
          </w:p>
          <w:p w14:paraId="5F25E3C8"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Мама в сказках. В мире доброй сказки. </w:t>
            </w:r>
          </w:p>
          <w:p w14:paraId="4BA0485F"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Дружная семья в сказках</w:t>
            </w:r>
          </w:p>
        </w:tc>
      </w:tr>
      <w:tr w:rsidR="00E53D3F" w:rsidRPr="000E63C0" w14:paraId="0C0D57FC"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6791D03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4 неделя</w:t>
            </w:r>
          </w:p>
        </w:tc>
        <w:tc>
          <w:tcPr>
            <w:tcW w:w="7938" w:type="dxa"/>
            <w:tcBorders>
              <w:top w:val="single" w:sz="4" w:space="0" w:color="auto"/>
              <w:left w:val="single" w:sz="4" w:space="0" w:color="auto"/>
              <w:bottom w:val="single" w:sz="4" w:space="0" w:color="auto"/>
              <w:right w:val="single" w:sz="4" w:space="0" w:color="auto"/>
            </w:tcBorders>
            <w:hideMark/>
          </w:tcPr>
          <w:p w14:paraId="5FEE300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Волшебство, которое помогает! </w:t>
            </w:r>
          </w:p>
          <w:p w14:paraId="4FB5C9D9"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Сказочные птицы</w:t>
            </w:r>
          </w:p>
        </w:tc>
      </w:tr>
      <w:tr w:rsidR="00E53D3F" w:rsidRPr="000E63C0" w14:paraId="355943FA"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76F52354"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Апрель «Весенние деньки»</w:t>
            </w:r>
          </w:p>
        </w:tc>
      </w:tr>
      <w:tr w:rsidR="00E53D3F" w:rsidRPr="000E63C0" w14:paraId="23DEE5E2"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3C91AE6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неделя</w:t>
            </w:r>
          </w:p>
        </w:tc>
        <w:tc>
          <w:tcPr>
            <w:tcW w:w="7938" w:type="dxa"/>
            <w:tcBorders>
              <w:top w:val="single" w:sz="4" w:space="0" w:color="auto"/>
              <w:left w:val="single" w:sz="4" w:space="0" w:color="auto"/>
              <w:bottom w:val="single" w:sz="4" w:space="0" w:color="auto"/>
              <w:right w:val="single" w:sz="4" w:space="0" w:color="auto"/>
            </w:tcBorders>
          </w:tcPr>
          <w:p w14:paraId="3BDC846D"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Неделя детской книги.</w:t>
            </w:r>
          </w:p>
          <w:p w14:paraId="15D12FB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Дети любят книжки</w:t>
            </w:r>
          </w:p>
          <w:p w14:paraId="1520BC2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апреля — День юмора и смеха</w:t>
            </w:r>
          </w:p>
        </w:tc>
      </w:tr>
      <w:tr w:rsidR="00E53D3F" w:rsidRPr="000E63C0" w14:paraId="6C182CB9"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3925CE0B"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 неделя</w:t>
            </w:r>
          </w:p>
        </w:tc>
        <w:tc>
          <w:tcPr>
            <w:tcW w:w="7938" w:type="dxa"/>
            <w:tcBorders>
              <w:top w:val="single" w:sz="4" w:space="0" w:color="auto"/>
              <w:left w:val="single" w:sz="4" w:space="0" w:color="auto"/>
              <w:bottom w:val="single" w:sz="4" w:space="0" w:color="auto"/>
              <w:right w:val="single" w:sz="4" w:space="0" w:color="auto"/>
            </w:tcBorders>
            <w:hideMark/>
          </w:tcPr>
          <w:p w14:paraId="7A5E45A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День космонавтики. </w:t>
            </w:r>
          </w:p>
          <w:p w14:paraId="0DA2E05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Звёзды и ракеты </w:t>
            </w:r>
          </w:p>
          <w:p w14:paraId="3C8597A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12 апреля — День космонавтики</w:t>
            </w:r>
          </w:p>
        </w:tc>
      </w:tr>
      <w:tr w:rsidR="00E53D3F" w:rsidRPr="000E63C0" w14:paraId="18B7B778"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7678987C"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 неделя</w:t>
            </w:r>
          </w:p>
        </w:tc>
        <w:tc>
          <w:tcPr>
            <w:tcW w:w="7938" w:type="dxa"/>
            <w:tcBorders>
              <w:top w:val="single" w:sz="4" w:space="0" w:color="auto"/>
              <w:left w:val="single" w:sz="4" w:space="0" w:color="auto"/>
              <w:bottom w:val="single" w:sz="4" w:space="0" w:color="auto"/>
              <w:right w:val="single" w:sz="4" w:space="0" w:color="auto"/>
            </w:tcBorders>
            <w:hideMark/>
          </w:tcPr>
          <w:p w14:paraId="0B7EC0D1"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Радуются солнышку птицы и насекомые</w:t>
            </w:r>
          </w:p>
        </w:tc>
      </w:tr>
      <w:tr w:rsidR="00E53D3F" w:rsidRPr="000E63C0" w14:paraId="764C6E27"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5B062A25"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4 неделя</w:t>
            </w:r>
          </w:p>
        </w:tc>
        <w:tc>
          <w:tcPr>
            <w:tcW w:w="7938" w:type="dxa"/>
            <w:tcBorders>
              <w:top w:val="single" w:sz="4" w:space="0" w:color="auto"/>
              <w:left w:val="single" w:sz="4" w:space="0" w:color="auto"/>
              <w:bottom w:val="single" w:sz="4" w:space="0" w:color="auto"/>
              <w:right w:val="single" w:sz="4" w:space="0" w:color="auto"/>
            </w:tcBorders>
            <w:hideMark/>
          </w:tcPr>
          <w:p w14:paraId="168BA616"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Волшебница- вода. </w:t>
            </w:r>
          </w:p>
          <w:p w14:paraId="066F48E7"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Реки весной</w:t>
            </w:r>
          </w:p>
        </w:tc>
      </w:tr>
      <w:tr w:rsidR="00E53D3F" w:rsidRPr="000E63C0" w14:paraId="1B986294" w14:textId="77777777" w:rsidTr="00234D96">
        <w:tc>
          <w:tcPr>
            <w:tcW w:w="10490" w:type="dxa"/>
            <w:gridSpan w:val="2"/>
            <w:tcBorders>
              <w:top w:val="single" w:sz="4" w:space="0" w:color="auto"/>
              <w:left w:val="single" w:sz="4" w:space="0" w:color="auto"/>
              <w:bottom w:val="single" w:sz="4" w:space="0" w:color="auto"/>
              <w:right w:val="single" w:sz="4" w:space="0" w:color="auto"/>
            </w:tcBorders>
            <w:hideMark/>
          </w:tcPr>
          <w:p w14:paraId="6D2ABCC2" w14:textId="77777777" w:rsidR="00E53D3F" w:rsidRPr="00785CCA" w:rsidRDefault="00E53D3F" w:rsidP="00E53D3F">
            <w:pPr>
              <w:pStyle w:val="22"/>
              <w:shd w:val="clear" w:color="auto" w:fill="auto"/>
              <w:spacing w:line="240" w:lineRule="auto"/>
              <w:ind w:firstLine="0"/>
              <w:rPr>
                <w:rFonts w:ascii="Times New Roman" w:hAnsi="Times New Roman" w:cs="Times New Roman"/>
                <w:i/>
                <w:sz w:val="20"/>
                <w:szCs w:val="20"/>
                <w:lang w:eastAsia="ru-RU"/>
              </w:rPr>
            </w:pPr>
            <w:r w:rsidRPr="00785CCA">
              <w:rPr>
                <w:rFonts w:ascii="Times New Roman" w:hAnsi="Times New Roman" w:cs="Times New Roman"/>
                <w:i/>
                <w:sz w:val="20"/>
                <w:szCs w:val="20"/>
                <w:lang w:eastAsia="ru-RU"/>
              </w:rPr>
              <w:t>Май «Весна идёт навстречу лету!»</w:t>
            </w:r>
          </w:p>
        </w:tc>
      </w:tr>
      <w:tr w:rsidR="00E53D3F" w:rsidRPr="000E63C0" w14:paraId="12A0B278"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400A843C"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1 неделя</w:t>
            </w:r>
          </w:p>
        </w:tc>
        <w:tc>
          <w:tcPr>
            <w:tcW w:w="7938" w:type="dxa"/>
            <w:tcBorders>
              <w:top w:val="single" w:sz="4" w:space="0" w:color="auto"/>
              <w:left w:val="single" w:sz="4" w:space="0" w:color="auto"/>
              <w:bottom w:val="single" w:sz="4" w:space="0" w:color="auto"/>
              <w:right w:val="single" w:sz="4" w:space="0" w:color="auto"/>
            </w:tcBorders>
            <w:hideMark/>
          </w:tcPr>
          <w:p w14:paraId="6E7FBBAC"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Праздники мая. </w:t>
            </w:r>
          </w:p>
          <w:p w14:paraId="354FB96F"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1 Мая. </w:t>
            </w:r>
          </w:p>
          <w:p w14:paraId="4E89AC38"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9 мая — День Победы</w:t>
            </w:r>
          </w:p>
        </w:tc>
      </w:tr>
      <w:tr w:rsidR="00E53D3F" w:rsidRPr="000E63C0" w14:paraId="1B1E9111"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39EB5C11"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2 неделя</w:t>
            </w:r>
          </w:p>
        </w:tc>
        <w:tc>
          <w:tcPr>
            <w:tcW w:w="7938" w:type="dxa"/>
            <w:tcBorders>
              <w:top w:val="single" w:sz="4" w:space="0" w:color="auto"/>
              <w:left w:val="single" w:sz="4" w:space="0" w:color="auto"/>
              <w:bottom w:val="single" w:sz="4" w:space="0" w:color="auto"/>
              <w:right w:val="single" w:sz="4" w:space="0" w:color="auto"/>
            </w:tcBorders>
            <w:hideMark/>
          </w:tcPr>
          <w:p w14:paraId="1537D40A"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Моя семья. </w:t>
            </w:r>
          </w:p>
          <w:p w14:paraId="19CE51A3"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Мои любимые занятия</w:t>
            </w:r>
          </w:p>
        </w:tc>
      </w:tr>
      <w:tr w:rsidR="00E53D3F" w:rsidRPr="000E63C0" w14:paraId="6033CE8C" w14:textId="77777777" w:rsidTr="00234D96">
        <w:tc>
          <w:tcPr>
            <w:tcW w:w="2552" w:type="dxa"/>
            <w:tcBorders>
              <w:top w:val="single" w:sz="4" w:space="0" w:color="auto"/>
              <w:left w:val="single" w:sz="4" w:space="0" w:color="auto"/>
              <w:bottom w:val="single" w:sz="4" w:space="0" w:color="auto"/>
              <w:right w:val="single" w:sz="4" w:space="0" w:color="auto"/>
            </w:tcBorders>
            <w:hideMark/>
          </w:tcPr>
          <w:p w14:paraId="7EAFEB26" w14:textId="34115711" w:rsidR="00E53D3F" w:rsidRPr="00785CCA" w:rsidRDefault="00E53D3F" w:rsidP="00A07123">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3</w:t>
            </w:r>
            <w:r w:rsidR="00A07123" w:rsidRPr="00785CCA">
              <w:rPr>
                <w:rFonts w:ascii="Times New Roman" w:hAnsi="Times New Roman" w:cs="Times New Roman"/>
                <w:sz w:val="20"/>
                <w:szCs w:val="20"/>
                <w:lang w:eastAsia="ru-RU"/>
              </w:rPr>
              <w:t>-</w:t>
            </w:r>
            <w:r w:rsidRPr="00785CCA">
              <w:rPr>
                <w:rFonts w:ascii="Times New Roman" w:hAnsi="Times New Roman" w:cs="Times New Roman"/>
                <w:sz w:val="20"/>
                <w:szCs w:val="20"/>
                <w:lang w:eastAsia="ru-RU"/>
              </w:rPr>
              <w:t>4 недели</w:t>
            </w:r>
          </w:p>
        </w:tc>
        <w:tc>
          <w:tcPr>
            <w:tcW w:w="7938" w:type="dxa"/>
            <w:tcBorders>
              <w:top w:val="single" w:sz="4" w:space="0" w:color="auto"/>
              <w:left w:val="single" w:sz="4" w:space="0" w:color="auto"/>
              <w:bottom w:val="single" w:sz="4" w:space="0" w:color="auto"/>
              <w:right w:val="single" w:sz="4" w:space="0" w:color="auto"/>
            </w:tcBorders>
            <w:hideMark/>
          </w:tcPr>
          <w:p w14:paraId="3DDD16ED"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sz w:val="20"/>
                <w:szCs w:val="20"/>
                <w:lang w:eastAsia="ru-RU"/>
              </w:rPr>
            </w:pPr>
            <w:r w:rsidRPr="00785CCA">
              <w:rPr>
                <w:rFonts w:ascii="Times New Roman" w:hAnsi="Times New Roman" w:cs="Times New Roman"/>
                <w:sz w:val="20"/>
                <w:szCs w:val="20"/>
                <w:lang w:eastAsia="ru-RU"/>
              </w:rPr>
              <w:t xml:space="preserve">Весенние травы и цветы. </w:t>
            </w:r>
          </w:p>
          <w:p w14:paraId="65C56154" w14:textId="77777777" w:rsidR="00E53D3F" w:rsidRPr="00785CCA" w:rsidRDefault="00E53D3F" w:rsidP="00E53D3F">
            <w:pPr>
              <w:pStyle w:val="22"/>
              <w:shd w:val="clear" w:color="auto" w:fill="auto"/>
              <w:spacing w:line="240" w:lineRule="auto"/>
              <w:ind w:firstLine="0"/>
              <w:jc w:val="both"/>
              <w:rPr>
                <w:rFonts w:ascii="Times New Roman" w:hAnsi="Times New Roman" w:cs="Times New Roman"/>
                <w:i/>
                <w:sz w:val="20"/>
                <w:szCs w:val="20"/>
                <w:lang w:eastAsia="ru-RU"/>
              </w:rPr>
            </w:pPr>
            <w:r w:rsidRPr="00785CCA">
              <w:rPr>
                <w:rFonts w:ascii="Times New Roman" w:hAnsi="Times New Roman" w:cs="Times New Roman"/>
                <w:sz w:val="20"/>
                <w:szCs w:val="20"/>
                <w:lang w:eastAsia="ru-RU"/>
              </w:rPr>
              <w:t>Скоро лето! Насекомые</w:t>
            </w:r>
          </w:p>
        </w:tc>
      </w:tr>
    </w:tbl>
    <w:p w14:paraId="6E23C4A0" w14:textId="77777777" w:rsidR="0057225F" w:rsidRDefault="0057225F" w:rsidP="004A7C77">
      <w:pPr>
        <w:shd w:val="clear" w:color="auto" w:fill="FFFFFF"/>
        <w:jc w:val="both"/>
        <w:rPr>
          <w:b/>
          <w:color w:val="000000"/>
          <w:sz w:val="24"/>
          <w:szCs w:val="24"/>
        </w:rPr>
      </w:pPr>
    </w:p>
    <w:p w14:paraId="0E3CD2F2" w14:textId="77777777" w:rsidR="0057225F" w:rsidRDefault="0057225F" w:rsidP="0057225F">
      <w:pPr>
        <w:spacing w:line="276" w:lineRule="auto"/>
        <w:jc w:val="center"/>
        <w:rPr>
          <w:b/>
        </w:rPr>
      </w:pPr>
      <w:r w:rsidRPr="00D2526F">
        <w:rPr>
          <w:b/>
        </w:rPr>
        <w:t>ТЕМАТИЧЕСКОЕ   ПЛАНИРОВАНИЕ</w:t>
      </w:r>
      <w:r>
        <w:rPr>
          <w:b/>
        </w:rPr>
        <w:t xml:space="preserve"> УЧИТЕЛЯ-ДЕФЕКТОЛОГА</w:t>
      </w:r>
    </w:p>
    <w:p w14:paraId="4E7543A3" w14:textId="77777777" w:rsidR="0057225F" w:rsidRPr="00D2526F" w:rsidRDefault="0057225F" w:rsidP="0057225F">
      <w:pPr>
        <w:spacing w:line="276" w:lineRule="auto"/>
        <w:jc w:val="center"/>
        <w:rPr>
          <w:b/>
        </w:rPr>
      </w:pPr>
    </w:p>
    <w:tbl>
      <w:tblPr>
        <w:tblW w:w="10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2246"/>
        <w:gridCol w:w="14"/>
        <w:gridCol w:w="22"/>
        <w:gridCol w:w="331"/>
        <w:gridCol w:w="7705"/>
        <w:gridCol w:w="14"/>
      </w:tblGrid>
      <w:tr w:rsidR="0057225F" w:rsidRPr="00485EDC" w14:paraId="2B08211C" w14:textId="77777777" w:rsidTr="0057225F">
        <w:trPr>
          <w:gridAfter w:val="1"/>
          <w:wAfter w:w="14" w:type="dxa"/>
        </w:trPr>
        <w:tc>
          <w:tcPr>
            <w:tcW w:w="10332" w:type="dxa"/>
            <w:gridSpan w:val="6"/>
            <w:shd w:val="clear" w:color="auto" w:fill="D9D9D9" w:themeFill="background1" w:themeFillShade="D9"/>
          </w:tcPr>
          <w:p w14:paraId="03B0A720" w14:textId="77777777" w:rsidR="0057225F" w:rsidRPr="00485EDC" w:rsidRDefault="0057225F" w:rsidP="0057225F">
            <w:pPr>
              <w:spacing w:line="276" w:lineRule="auto"/>
              <w:jc w:val="center"/>
              <w:rPr>
                <w:b/>
              </w:rPr>
            </w:pPr>
            <w:r w:rsidRPr="00485EDC">
              <w:rPr>
                <w:b/>
              </w:rPr>
              <w:t>5-6 ЛЕТ</w:t>
            </w:r>
          </w:p>
        </w:tc>
      </w:tr>
      <w:tr w:rsidR="0057225F" w:rsidRPr="00485EDC" w14:paraId="60B72A68" w14:textId="77777777" w:rsidTr="0057225F">
        <w:trPr>
          <w:gridAfter w:val="1"/>
          <w:wAfter w:w="14" w:type="dxa"/>
        </w:trPr>
        <w:tc>
          <w:tcPr>
            <w:tcW w:w="10332" w:type="dxa"/>
            <w:gridSpan w:val="6"/>
            <w:shd w:val="clear" w:color="auto" w:fill="D9D9D9" w:themeFill="background1" w:themeFillShade="D9"/>
          </w:tcPr>
          <w:p w14:paraId="71EB08A2" w14:textId="77777777" w:rsidR="0057225F" w:rsidRPr="00485EDC" w:rsidRDefault="0057225F" w:rsidP="0057225F">
            <w:pPr>
              <w:spacing w:line="276" w:lineRule="auto"/>
              <w:jc w:val="center"/>
              <w:rPr>
                <w:b/>
                <w:i/>
              </w:rPr>
            </w:pPr>
            <w:r w:rsidRPr="00485EDC">
              <w:rPr>
                <w:b/>
                <w:i/>
              </w:rPr>
              <w:t>«Развитие речевого (фонематического) восприятия»</w:t>
            </w:r>
          </w:p>
        </w:tc>
      </w:tr>
      <w:tr w:rsidR="0057225F" w:rsidRPr="00485EDC" w14:paraId="68D91431" w14:textId="77777777" w:rsidTr="0057225F">
        <w:trPr>
          <w:gridAfter w:val="1"/>
          <w:wAfter w:w="14" w:type="dxa"/>
        </w:trPr>
        <w:tc>
          <w:tcPr>
            <w:tcW w:w="2274" w:type="dxa"/>
            <w:gridSpan w:val="3"/>
          </w:tcPr>
          <w:p w14:paraId="6DE2C5D9" w14:textId="77777777" w:rsidR="0057225F" w:rsidRPr="00485EDC" w:rsidRDefault="0057225F" w:rsidP="0057225F">
            <w:pPr>
              <w:spacing w:line="276" w:lineRule="auto"/>
              <w:jc w:val="center"/>
            </w:pPr>
            <w:r w:rsidRPr="00485EDC">
              <w:t>Неделя месяца</w:t>
            </w:r>
          </w:p>
        </w:tc>
        <w:tc>
          <w:tcPr>
            <w:tcW w:w="8058" w:type="dxa"/>
            <w:gridSpan w:val="3"/>
          </w:tcPr>
          <w:p w14:paraId="2FCD0F84" w14:textId="77777777" w:rsidR="0057225F" w:rsidRPr="00485EDC" w:rsidRDefault="0057225F" w:rsidP="0057225F">
            <w:pPr>
              <w:spacing w:line="276" w:lineRule="auto"/>
              <w:jc w:val="center"/>
            </w:pPr>
            <w:r w:rsidRPr="00485EDC">
              <w:t>Тема недели</w:t>
            </w:r>
          </w:p>
        </w:tc>
      </w:tr>
      <w:tr w:rsidR="0057225F" w:rsidRPr="00485EDC" w14:paraId="74E17022" w14:textId="77777777" w:rsidTr="0057225F">
        <w:trPr>
          <w:gridAfter w:val="1"/>
          <w:wAfter w:w="14" w:type="dxa"/>
        </w:trPr>
        <w:tc>
          <w:tcPr>
            <w:tcW w:w="10332" w:type="dxa"/>
            <w:gridSpan w:val="6"/>
          </w:tcPr>
          <w:p w14:paraId="6AE88273" w14:textId="77777777" w:rsidR="0057225F" w:rsidRPr="00485EDC" w:rsidRDefault="0057225F" w:rsidP="0057225F">
            <w:pPr>
              <w:spacing w:line="276" w:lineRule="auto"/>
            </w:pPr>
            <w:r w:rsidRPr="00485EDC">
              <w:rPr>
                <w:i/>
              </w:rPr>
              <w:t>Сентябрь</w:t>
            </w:r>
          </w:p>
        </w:tc>
      </w:tr>
      <w:tr w:rsidR="0057225F" w:rsidRPr="00485EDC" w14:paraId="31AA7B73" w14:textId="77777777" w:rsidTr="0057225F">
        <w:trPr>
          <w:gridAfter w:val="1"/>
          <w:wAfter w:w="14" w:type="dxa"/>
        </w:trPr>
        <w:tc>
          <w:tcPr>
            <w:tcW w:w="2274" w:type="dxa"/>
            <w:gridSpan w:val="3"/>
          </w:tcPr>
          <w:p w14:paraId="0797BA06" w14:textId="77777777" w:rsidR="0057225F" w:rsidRPr="00485EDC" w:rsidRDefault="0057225F" w:rsidP="0057225F">
            <w:pPr>
              <w:spacing w:line="276" w:lineRule="auto"/>
              <w:jc w:val="center"/>
              <w:rPr>
                <w:b/>
              </w:rPr>
            </w:pPr>
            <w:r w:rsidRPr="00485EDC">
              <w:t>1 неделя</w:t>
            </w:r>
          </w:p>
        </w:tc>
        <w:tc>
          <w:tcPr>
            <w:tcW w:w="8058" w:type="dxa"/>
            <w:gridSpan w:val="3"/>
          </w:tcPr>
          <w:p w14:paraId="62C81A6C" w14:textId="77777777" w:rsidR="0057225F" w:rsidRPr="00485EDC" w:rsidRDefault="0057225F" w:rsidP="0057225F">
            <w:pPr>
              <w:spacing w:line="276" w:lineRule="auto"/>
              <w:rPr>
                <w:b/>
              </w:rPr>
            </w:pPr>
            <w:r w:rsidRPr="00485EDC">
              <w:t xml:space="preserve">Звук «А». Звучание, артикуляция, выделение голосом из слова. Термин </w:t>
            </w:r>
            <w:r w:rsidRPr="00485EDC">
              <w:rPr>
                <w:i/>
              </w:rPr>
              <w:t>«слово</w:t>
            </w:r>
            <w:r w:rsidRPr="00485EDC">
              <w:t>». Условное обозначение слова полоской (---).</w:t>
            </w:r>
          </w:p>
        </w:tc>
      </w:tr>
      <w:tr w:rsidR="0057225F" w:rsidRPr="00485EDC" w14:paraId="63CF0C22" w14:textId="77777777" w:rsidTr="0057225F">
        <w:trPr>
          <w:gridAfter w:val="1"/>
          <w:wAfter w:w="14" w:type="dxa"/>
        </w:trPr>
        <w:tc>
          <w:tcPr>
            <w:tcW w:w="2274" w:type="dxa"/>
            <w:gridSpan w:val="3"/>
          </w:tcPr>
          <w:p w14:paraId="744EB8ED" w14:textId="77777777" w:rsidR="0057225F" w:rsidRPr="00485EDC" w:rsidRDefault="0057225F" w:rsidP="0057225F">
            <w:pPr>
              <w:spacing w:line="276" w:lineRule="auto"/>
              <w:jc w:val="center"/>
              <w:rPr>
                <w:b/>
              </w:rPr>
            </w:pPr>
            <w:r w:rsidRPr="00485EDC">
              <w:t>2 неделя</w:t>
            </w:r>
          </w:p>
        </w:tc>
        <w:tc>
          <w:tcPr>
            <w:tcW w:w="8058" w:type="dxa"/>
            <w:gridSpan w:val="3"/>
          </w:tcPr>
          <w:p w14:paraId="0B194740" w14:textId="77777777" w:rsidR="0057225F" w:rsidRPr="00485EDC" w:rsidRDefault="0057225F" w:rsidP="0057225F">
            <w:pPr>
              <w:spacing w:line="276" w:lineRule="auto"/>
              <w:rPr>
                <w:b/>
              </w:rPr>
            </w:pPr>
            <w:r w:rsidRPr="00485EDC">
              <w:t xml:space="preserve">Звук «А». Термин «гласный звук». </w:t>
            </w:r>
            <w:proofErr w:type="gramStart"/>
            <w:r w:rsidRPr="00485EDC">
              <w:t>Графическое  обозначение</w:t>
            </w:r>
            <w:proofErr w:type="gramEnd"/>
            <w:r w:rsidRPr="00485EDC">
              <w:t xml:space="preserve"> слов (----). Ознакомление со словами, имеющими общую часть и сходными по смыслу, </w:t>
            </w:r>
            <w:r w:rsidRPr="00485EDC">
              <w:rPr>
                <w:i/>
              </w:rPr>
              <w:t xml:space="preserve">- лиса, лисенок, лисий </w:t>
            </w:r>
            <w:proofErr w:type="gramStart"/>
            <w:r w:rsidRPr="00485EDC">
              <w:rPr>
                <w:i/>
              </w:rPr>
              <w:t>. . . .</w:t>
            </w:r>
            <w:proofErr w:type="gramEnd"/>
            <w:r w:rsidRPr="00485EDC">
              <w:rPr>
                <w:i/>
              </w:rPr>
              <w:t xml:space="preserve"> .</w:t>
            </w:r>
          </w:p>
        </w:tc>
      </w:tr>
      <w:tr w:rsidR="0057225F" w:rsidRPr="00485EDC" w14:paraId="0C57DE48" w14:textId="77777777" w:rsidTr="0057225F">
        <w:trPr>
          <w:gridAfter w:val="1"/>
          <w:wAfter w:w="14" w:type="dxa"/>
        </w:trPr>
        <w:tc>
          <w:tcPr>
            <w:tcW w:w="2274" w:type="dxa"/>
            <w:gridSpan w:val="3"/>
          </w:tcPr>
          <w:p w14:paraId="191162CC" w14:textId="77777777" w:rsidR="0057225F" w:rsidRPr="00485EDC" w:rsidRDefault="0057225F" w:rsidP="0057225F">
            <w:pPr>
              <w:spacing w:line="276" w:lineRule="auto"/>
              <w:jc w:val="center"/>
              <w:rPr>
                <w:b/>
              </w:rPr>
            </w:pPr>
            <w:r w:rsidRPr="00485EDC">
              <w:t>3 неделя</w:t>
            </w:r>
          </w:p>
        </w:tc>
        <w:tc>
          <w:tcPr>
            <w:tcW w:w="8058" w:type="dxa"/>
            <w:gridSpan w:val="3"/>
          </w:tcPr>
          <w:p w14:paraId="4B07FBE8" w14:textId="77777777" w:rsidR="0057225F" w:rsidRPr="00485EDC" w:rsidRDefault="0057225F" w:rsidP="0057225F">
            <w:pPr>
              <w:spacing w:line="276" w:lineRule="auto"/>
              <w:rPr>
                <w:i/>
              </w:rPr>
            </w:pPr>
            <w:r w:rsidRPr="00485EDC">
              <w:t xml:space="preserve">Звук «А». Выделение из слова. Называние. Буквы </w:t>
            </w:r>
            <w:r w:rsidRPr="00485EDC">
              <w:rPr>
                <w:i/>
              </w:rPr>
              <w:t>А, а.</w:t>
            </w:r>
          </w:p>
        </w:tc>
      </w:tr>
      <w:tr w:rsidR="0057225F" w:rsidRPr="00485EDC" w14:paraId="2352362D" w14:textId="77777777" w:rsidTr="0057225F">
        <w:trPr>
          <w:gridAfter w:val="1"/>
          <w:wAfter w:w="14" w:type="dxa"/>
        </w:trPr>
        <w:tc>
          <w:tcPr>
            <w:tcW w:w="10332" w:type="dxa"/>
            <w:gridSpan w:val="6"/>
          </w:tcPr>
          <w:p w14:paraId="21F73252" w14:textId="77777777" w:rsidR="0057225F" w:rsidRPr="00485EDC" w:rsidRDefault="0057225F" w:rsidP="0057225F">
            <w:pPr>
              <w:spacing w:line="276" w:lineRule="auto"/>
            </w:pPr>
            <w:r w:rsidRPr="00485EDC">
              <w:rPr>
                <w:i/>
              </w:rPr>
              <w:t>Октябрь</w:t>
            </w:r>
          </w:p>
        </w:tc>
      </w:tr>
      <w:tr w:rsidR="0057225F" w:rsidRPr="00485EDC" w14:paraId="52D37847" w14:textId="77777777" w:rsidTr="0057225F">
        <w:trPr>
          <w:gridAfter w:val="1"/>
          <w:wAfter w:w="14" w:type="dxa"/>
        </w:trPr>
        <w:tc>
          <w:tcPr>
            <w:tcW w:w="2274" w:type="dxa"/>
            <w:gridSpan w:val="3"/>
          </w:tcPr>
          <w:p w14:paraId="23F533A4" w14:textId="77777777" w:rsidR="0057225F" w:rsidRPr="00485EDC" w:rsidRDefault="0057225F" w:rsidP="0057225F">
            <w:pPr>
              <w:spacing w:line="276" w:lineRule="auto"/>
              <w:jc w:val="center"/>
              <w:rPr>
                <w:b/>
              </w:rPr>
            </w:pPr>
            <w:r w:rsidRPr="00485EDC">
              <w:t>1 неделя</w:t>
            </w:r>
          </w:p>
        </w:tc>
        <w:tc>
          <w:tcPr>
            <w:tcW w:w="8058" w:type="dxa"/>
            <w:gridSpan w:val="3"/>
          </w:tcPr>
          <w:p w14:paraId="10CAE582" w14:textId="77777777" w:rsidR="0057225F" w:rsidRPr="00485EDC" w:rsidRDefault="0057225F" w:rsidP="0057225F">
            <w:pPr>
              <w:spacing w:line="276" w:lineRule="auto"/>
            </w:pPr>
            <w:r w:rsidRPr="00485EDC">
              <w:t xml:space="preserve">Звук «О». Звучание, артикуляция. Выделение из слова. Термин </w:t>
            </w:r>
            <w:r w:rsidRPr="00485EDC">
              <w:rPr>
                <w:i/>
              </w:rPr>
              <w:t>«гласный звук».</w:t>
            </w:r>
            <w:r w:rsidRPr="00485EDC">
              <w:t xml:space="preserve"> Условное обозначение гласного звука.</w:t>
            </w:r>
          </w:p>
        </w:tc>
      </w:tr>
      <w:tr w:rsidR="0057225F" w:rsidRPr="00485EDC" w14:paraId="22357CA0" w14:textId="77777777" w:rsidTr="0057225F">
        <w:trPr>
          <w:gridAfter w:val="1"/>
          <w:wAfter w:w="14" w:type="dxa"/>
        </w:trPr>
        <w:tc>
          <w:tcPr>
            <w:tcW w:w="2274" w:type="dxa"/>
            <w:gridSpan w:val="3"/>
          </w:tcPr>
          <w:p w14:paraId="15BA23A6" w14:textId="77777777" w:rsidR="0057225F" w:rsidRPr="00485EDC" w:rsidRDefault="0057225F" w:rsidP="0057225F">
            <w:pPr>
              <w:spacing w:line="276" w:lineRule="auto"/>
              <w:jc w:val="center"/>
              <w:rPr>
                <w:b/>
              </w:rPr>
            </w:pPr>
            <w:r w:rsidRPr="00485EDC">
              <w:t>2 неделя</w:t>
            </w:r>
          </w:p>
        </w:tc>
        <w:tc>
          <w:tcPr>
            <w:tcW w:w="8058" w:type="dxa"/>
            <w:gridSpan w:val="3"/>
          </w:tcPr>
          <w:p w14:paraId="20F64157" w14:textId="77777777" w:rsidR="0057225F" w:rsidRPr="00485EDC" w:rsidRDefault="0057225F" w:rsidP="0057225F">
            <w:pPr>
              <w:spacing w:line="276" w:lineRule="auto"/>
            </w:pPr>
            <w:r w:rsidRPr="00485EDC">
              <w:t xml:space="preserve">Звук «О». </w:t>
            </w:r>
            <w:proofErr w:type="gramStart"/>
            <w:r w:rsidRPr="00485EDC">
              <w:t>Буквы  О</w:t>
            </w:r>
            <w:proofErr w:type="gramEnd"/>
            <w:r w:rsidRPr="00485EDC">
              <w:t xml:space="preserve">, о. Составление предложений с обобщающими. Термин </w:t>
            </w:r>
            <w:r w:rsidRPr="00485EDC">
              <w:rPr>
                <w:i/>
              </w:rPr>
              <w:t>«предложение»</w:t>
            </w:r>
            <w:r w:rsidRPr="00485EDC">
              <w:t>. Ознакомление с условно-графической схемой предложения.</w:t>
            </w:r>
          </w:p>
        </w:tc>
      </w:tr>
      <w:tr w:rsidR="0057225F" w:rsidRPr="00485EDC" w14:paraId="39EAE1B1" w14:textId="77777777" w:rsidTr="0057225F">
        <w:trPr>
          <w:gridAfter w:val="1"/>
          <w:wAfter w:w="14" w:type="dxa"/>
        </w:trPr>
        <w:tc>
          <w:tcPr>
            <w:tcW w:w="2274" w:type="dxa"/>
            <w:gridSpan w:val="3"/>
          </w:tcPr>
          <w:p w14:paraId="78FACDAE" w14:textId="77777777" w:rsidR="0057225F" w:rsidRPr="00485EDC" w:rsidRDefault="0057225F" w:rsidP="0057225F">
            <w:pPr>
              <w:spacing w:line="276" w:lineRule="auto"/>
              <w:jc w:val="center"/>
              <w:rPr>
                <w:b/>
              </w:rPr>
            </w:pPr>
            <w:r w:rsidRPr="00485EDC">
              <w:t>3 неделя</w:t>
            </w:r>
          </w:p>
        </w:tc>
        <w:tc>
          <w:tcPr>
            <w:tcW w:w="8058" w:type="dxa"/>
            <w:gridSpan w:val="3"/>
          </w:tcPr>
          <w:p w14:paraId="48B177F5" w14:textId="77777777" w:rsidR="0057225F" w:rsidRPr="00485EDC" w:rsidRDefault="0057225F" w:rsidP="0057225F">
            <w:pPr>
              <w:spacing w:line="276" w:lineRule="auto"/>
            </w:pPr>
            <w:r w:rsidRPr="00485EDC">
              <w:t xml:space="preserve">Звуки «А», «О». </w:t>
            </w:r>
            <w:proofErr w:type="gramStart"/>
            <w:r w:rsidRPr="00485EDC">
              <w:t>Буквы  А</w:t>
            </w:r>
            <w:proofErr w:type="gramEnd"/>
            <w:r w:rsidRPr="00485EDC">
              <w:t>, а; О, о. Термин «предложение».</w:t>
            </w:r>
          </w:p>
          <w:p w14:paraId="5B53D3A2" w14:textId="77777777" w:rsidR="0057225F" w:rsidRPr="00485EDC" w:rsidRDefault="0057225F" w:rsidP="0057225F">
            <w:pPr>
              <w:spacing w:line="276" w:lineRule="auto"/>
            </w:pPr>
            <w:r w:rsidRPr="00485EDC">
              <w:t>Условное обозначение гласных звуков фишками красного цвета.</w:t>
            </w:r>
          </w:p>
        </w:tc>
      </w:tr>
      <w:tr w:rsidR="0057225F" w:rsidRPr="00485EDC" w14:paraId="41FD913F" w14:textId="77777777" w:rsidTr="0057225F">
        <w:trPr>
          <w:gridAfter w:val="1"/>
          <w:wAfter w:w="14" w:type="dxa"/>
        </w:trPr>
        <w:tc>
          <w:tcPr>
            <w:tcW w:w="2274" w:type="dxa"/>
            <w:gridSpan w:val="3"/>
          </w:tcPr>
          <w:p w14:paraId="02E1161A" w14:textId="77777777" w:rsidR="0057225F" w:rsidRPr="00485EDC" w:rsidRDefault="0057225F" w:rsidP="0057225F">
            <w:pPr>
              <w:spacing w:line="276" w:lineRule="auto"/>
              <w:jc w:val="center"/>
              <w:rPr>
                <w:b/>
              </w:rPr>
            </w:pPr>
            <w:r w:rsidRPr="00485EDC">
              <w:t>4 неделя</w:t>
            </w:r>
          </w:p>
        </w:tc>
        <w:tc>
          <w:tcPr>
            <w:tcW w:w="8058" w:type="dxa"/>
            <w:gridSpan w:val="3"/>
          </w:tcPr>
          <w:p w14:paraId="10198BE9" w14:textId="77777777" w:rsidR="0057225F" w:rsidRPr="00485EDC" w:rsidRDefault="0057225F" w:rsidP="0057225F">
            <w:pPr>
              <w:spacing w:line="276" w:lineRule="auto"/>
            </w:pPr>
            <w:r w:rsidRPr="00485EDC">
              <w:t>Звук «Ы». Звучание, артикуляция, отнесение к гласным.</w:t>
            </w:r>
          </w:p>
          <w:p w14:paraId="3F19206B" w14:textId="77777777" w:rsidR="0057225F" w:rsidRPr="00485EDC" w:rsidRDefault="0057225F" w:rsidP="0057225F">
            <w:pPr>
              <w:spacing w:line="276" w:lineRule="auto"/>
            </w:pPr>
            <w:r w:rsidRPr="00485EDC">
              <w:t>Выделение звука из слова. Образование множ. числа существит.</w:t>
            </w:r>
          </w:p>
        </w:tc>
      </w:tr>
      <w:tr w:rsidR="0057225F" w:rsidRPr="00485EDC" w14:paraId="7486CA8F" w14:textId="77777777" w:rsidTr="0057225F">
        <w:trPr>
          <w:gridAfter w:val="1"/>
          <w:wAfter w:w="14" w:type="dxa"/>
        </w:trPr>
        <w:tc>
          <w:tcPr>
            <w:tcW w:w="10332" w:type="dxa"/>
            <w:gridSpan w:val="6"/>
          </w:tcPr>
          <w:p w14:paraId="37B9F8B3" w14:textId="77777777" w:rsidR="0057225F" w:rsidRPr="00485EDC" w:rsidRDefault="0057225F" w:rsidP="0057225F">
            <w:pPr>
              <w:spacing w:line="276" w:lineRule="auto"/>
            </w:pPr>
            <w:r w:rsidRPr="00485EDC">
              <w:rPr>
                <w:i/>
              </w:rPr>
              <w:t>Ноябрь</w:t>
            </w:r>
          </w:p>
        </w:tc>
      </w:tr>
      <w:tr w:rsidR="0057225F" w:rsidRPr="00485EDC" w14:paraId="0C44132B" w14:textId="77777777" w:rsidTr="0057225F">
        <w:trPr>
          <w:gridAfter w:val="1"/>
          <w:wAfter w:w="14" w:type="dxa"/>
        </w:trPr>
        <w:tc>
          <w:tcPr>
            <w:tcW w:w="2274" w:type="dxa"/>
            <w:gridSpan w:val="3"/>
          </w:tcPr>
          <w:p w14:paraId="7215C07D" w14:textId="77777777" w:rsidR="0057225F" w:rsidRPr="00485EDC" w:rsidRDefault="0057225F" w:rsidP="0057225F">
            <w:pPr>
              <w:spacing w:line="276" w:lineRule="auto"/>
              <w:jc w:val="center"/>
              <w:rPr>
                <w:b/>
              </w:rPr>
            </w:pPr>
            <w:r w:rsidRPr="00485EDC">
              <w:t>1 неделя</w:t>
            </w:r>
          </w:p>
        </w:tc>
        <w:tc>
          <w:tcPr>
            <w:tcW w:w="8058" w:type="dxa"/>
            <w:gridSpan w:val="3"/>
          </w:tcPr>
          <w:p w14:paraId="47867505" w14:textId="77777777" w:rsidR="0057225F" w:rsidRPr="00485EDC" w:rsidRDefault="0057225F" w:rsidP="0057225F">
            <w:pPr>
              <w:spacing w:line="276" w:lineRule="auto"/>
            </w:pPr>
            <w:proofErr w:type="gramStart"/>
            <w:r w:rsidRPr="00485EDC">
              <w:t>Звук  «</w:t>
            </w:r>
            <w:proofErr w:type="gramEnd"/>
            <w:r w:rsidRPr="00485EDC">
              <w:t>Ы». Буква  Ы. Составление предложений из двух слов.</w:t>
            </w:r>
          </w:p>
        </w:tc>
      </w:tr>
      <w:tr w:rsidR="0057225F" w:rsidRPr="00485EDC" w14:paraId="56FDAC9B" w14:textId="77777777" w:rsidTr="0057225F">
        <w:trPr>
          <w:gridAfter w:val="1"/>
          <w:wAfter w:w="14" w:type="dxa"/>
        </w:trPr>
        <w:tc>
          <w:tcPr>
            <w:tcW w:w="2274" w:type="dxa"/>
            <w:gridSpan w:val="3"/>
          </w:tcPr>
          <w:p w14:paraId="2A9FFDA3" w14:textId="77777777" w:rsidR="0057225F" w:rsidRPr="00485EDC" w:rsidRDefault="0057225F" w:rsidP="0057225F">
            <w:pPr>
              <w:spacing w:line="276" w:lineRule="auto"/>
              <w:jc w:val="center"/>
              <w:rPr>
                <w:b/>
              </w:rPr>
            </w:pPr>
            <w:r w:rsidRPr="00485EDC">
              <w:t>2 неделя</w:t>
            </w:r>
          </w:p>
        </w:tc>
        <w:tc>
          <w:tcPr>
            <w:tcW w:w="8058" w:type="dxa"/>
            <w:gridSpan w:val="3"/>
          </w:tcPr>
          <w:p w14:paraId="56D225B6" w14:textId="77777777" w:rsidR="0057225F" w:rsidRPr="00485EDC" w:rsidRDefault="0057225F" w:rsidP="0057225F">
            <w:pPr>
              <w:spacing w:line="276" w:lineRule="auto"/>
            </w:pPr>
            <w:r w:rsidRPr="00485EDC">
              <w:t xml:space="preserve">Звуки «Ы, А, О. Буквы  Ы, ы; А, а; О, о. Предлоги </w:t>
            </w:r>
            <w:r w:rsidRPr="00485EDC">
              <w:rPr>
                <w:i/>
              </w:rPr>
              <w:t>«за», «перед».</w:t>
            </w:r>
          </w:p>
        </w:tc>
      </w:tr>
      <w:tr w:rsidR="0057225F" w:rsidRPr="00485EDC" w14:paraId="594F1334" w14:textId="77777777" w:rsidTr="0057225F">
        <w:trPr>
          <w:gridAfter w:val="1"/>
          <w:wAfter w:w="14" w:type="dxa"/>
        </w:trPr>
        <w:tc>
          <w:tcPr>
            <w:tcW w:w="2274" w:type="dxa"/>
            <w:gridSpan w:val="3"/>
          </w:tcPr>
          <w:p w14:paraId="5CD388F4" w14:textId="77777777" w:rsidR="0057225F" w:rsidRPr="00485EDC" w:rsidRDefault="0057225F" w:rsidP="0057225F">
            <w:pPr>
              <w:spacing w:line="276" w:lineRule="auto"/>
              <w:jc w:val="center"/>
              <w:rPr>
                <w:b/>
              </w:rPr>
            </w:pPr>
            <w:r w:rsidRPr="00485EDC">
              <w:t>3 неделя</w:t>
            </w:r>
          </w:p>
        </w:tc>
        <w:tc>
          <w:tcPr>
            <w:tcW w:w="8058" w:type="dxa"/>
            <w:gridSpan w:val="3"/>
          </w:tcPr>
          <w:p w14:paraId="3A39DFE4" w14:textId="77777777" w:rsidR="0057225F" w:rsidRPr="00485EDC" w:rsidRDefault="0057225F" w:rsidP="0057225F">
            <w:pPr>
              <w:spacing w:line="276" w:lineRule="auto"/>
            </w:pPr>
            <w:r w:rsidRPr="00485EDC">
              <w:t>Звук «У». Звучание, артикуляция, отнесение к гласным..</w:t>
            </w:r>
          </w:p>
        </w:tc>
      </w:tr>
      <w:tr w:rsidR="0057225F" w:rsidRPr="00485EDC" w14:paraId="248F392B" w14:textId="77777777" w:rsidTr="0057225F">
        <w:trPr>
          <w:gridAfter w:val="1"/>
          <w:wAfter w:w="14" w:type="dxa"/>
        </w:trPr>
        <w:tc>
          <w:tcPr>
            <w:tcW w:w="2274" w:type="dxa"/>
            <w:gridSpan w:val="3"/>
          </w:tcPr>
          <w:p w14:paraId="49A0A8E0" w14:textId="77777777" w:rsidR="0057225F" w:rsidRPr="00485EDC" w:rsidRDefault="0057225F" w:rsidP="0057225F">
            <w:pPr>
              <w:spacing w:line="276" w:lineRule="auto"/>
              <w:jc w:val="center"/>
              <w:rPr>
                <w:b/>
              </w:rPr>
            </w:pPr>
            <w:r w:rsidRPr="00485EDC">
              <w:t>4 неделя</w:t>
            </w:r>
          </w:p>
        </w:tc>
        <w:tc>
          <w:tcPr>
            <w:tcW w:w="8058" w:type="dxa"/>
            <w:gridSpan w:val="3"/>
          </w:tcPr>
          <w:p w14:paraId="337B844C" w14:textId="77777777" w:rsidR="0057225F" w:rsidRPr="00485EDC" w:rsidRDefault="0057225F" w:rsidP="0057225F">
            <w:pPr>
              <w:spacing w:line="276" w:lineRule="auto"/>
            </w:pPr>
            <w:r w:rsidRPr="00485EDC">
              <w:t>Звук «У». Буквы У, у. Составление предложений из трех слов по сюжетной картинке.</w:t>
            </w:r>
          </w:p>
        </w:tc>
      </w:tr>
      <w:tr w:rsidR="0057225F" w:rsidRPr="00485EDC" w14:paraId="43E5E1E8" w14:textId="77777777" w:rsidTr="0057225F">
        <w:trPr>
          <w:gridAfter w:val="1"/>
          <w:wAfter w:w="14" w:type="dxa"/>
        </w:trPr>
        <w:tc>
          <w:tcPr>
            <w:tcW w:w="10332" w:type="dxa"/>
            <w:gridSpan w:val="6"/>
          </w:tcPr>
          <w:p w14:paraId="2590ED21" w14:textId="77777777" w:rsidR="0057225F" w:rsidRPr="00485EDC" w:rsidRDefault="0057225F" w:rsidP="0057225F">
            <w:pPr>
              <w:spacing w:line="276" w:lineRule="auto"/>
            </w:pPr>
            <w:r w:rsidRPr="00485EDC">
              <w:rPr>
                <w:i/>
              </w:rPr>
              <w:t>Декабрь</w:t>
            </w:r>
          </w:p>
        </w:tc>
      </w:tr>
      <w:tr w:rsidR="0057225F" w:rsidRPr="00485EDC" w14:paraId="4E8C1BD5" w14:textId="77777777" w:rsidTr="0057225F">
        <w:trPr>
          <w:gridAfter w:val="1"/>
          <w:wAfter w:w="14" w:type="dxa"/>
        </w:trPr>
        <w:tc>
          <w:tcPr>
            <w:tcW w:w="2274" w:type="dxa"/>
            <w:gridSpan w:val="3"/>
          </w:tcPr>
          <w:p w14:paraId="65184FBB" w14:textId="77777777" w:rsidR="0057225F" w:rsidRPr="00485EDC" w:rsidRDefault="0057225F" w:rsidP="0057225F">
            <w:pPr>
              <w:spacing w:line="276" w:lineRule="auto"/>
              <w:jc w:val="center"/>
              <w:rPr>
                <w:b/>
              </w:rPr>
            </w:pPr>
            <w:r w:rsidRPr="00485EDC">
              <w:t>1 неделя</w:t>
            </w:r>
          </w:p>
        </w:tc>
        <w:tc>
          <w:tcPr>
            <w:tcW w:w="8058" w:type="dxa"/>
            <w:gridSpan w:val="3"/>
          </w:tcPr>
          <w:p w14:paraId="70B79997" w14:textId="77777777" w:rsidR="0057225F" w:rsidRPr="00485EDC" w:rsidRDefault="0057225F" w:rsidP="0057225F">
            <w:pPr>
              <w:spacing w:line="276" w:lineRule="auto"/>
            </w:pPr>
            <w:r w:rsidRPr="00485EDC">
              <w:t xml:space="preserve">Дифференциация звуков «О – У». </w:t>
            </w:r>
            <w:proofErr w:type="gramStart"/>
            <w:r w:rsidRPr="00485EDC">
              <w:t>Буквы  О</w:t>
            </w:r>
            <w:proofErr w:type="gramEnd"/>
            <w:r w:rsidRPr="00485EDC">
              <w:t xml:space="preserve">, о; У, у. Знакомство со словами, в которых есть общая часть. </w:t>
            </w:r>
          </w:p>
        </w:tc>
      </w:tr>
      <w:tr w:rsidR="0057225F" w:rsidRPr="00485EDC" w14:paraId="1773C4D1" w14:textId="77777777" w:rsidTr="0057225F">
        <w:trPr>
          <w:gridAfter w:val="1"/>
          <w:wAfter w:w="14" w:type="dxa"/>
        </w:trPr>
        <w:tc>
          <w:tcPr>
            <w:tcW w:w="2274" w:type="dxa"/>
            <w:gridSpan w:val="3"/>
          </w:tcPr>
          <w:p w14:paraId="70149C75" w14:textId="77777777" w:rsidR="0057225F" w:rsidRPr="00485EDC" w:rsidRDefault="0057225F" w:rsidP="0057225F">
            <w:pPr>
              <w:spacing w:line="276" w:lineRule="auto"/>
              <w:jc w:val="center"/>
              <w:rPr>
                <w:b/>
              </w:rPr>
            </w:pPr>
            <w:r w:rsidRPr="00485EDC">
              <w:t>2 неделя</w:t>
            </w:r>
          </w:p>
        </w:tc>
        <w:tc>
          <w:tcPr>
            <w:tcW w:w="8058" w:type="dxa"/>
            <w:gridSpan w:val="3"/>
          </w:tcPr>
          <w:p w14:paraId="61C32BCA" w14:textId="77777777" w:rsidR="0057225F" w:rsidRPr="00485EDC" w:rsidRDefault="0057225F" w:rsidP="0057225F">
            <w:pPr>
              <w:spacing w:line="276" w:lineRule="auto"/>
            </w:pPr>
            <w:r w:rsidRPr="00485EDC">
              <w:t xml:space="preserve">Звуки «А», «О», «У», «Ы». Слово, предложение. Предлоги </w:t>
            </w:r>
            <w:r w:rsidRPr="00485EDC">
              <w:rPr>
                <w:i/>
              </w:rPr>
              <w:t>«за, перед, из»</w:t>
            </w:r>
            <w:r w:rsidRPr="00485EDC">
              <w:t>- практическое употребление.</w:t>
            </w:r>
          </w:p>
        </w:tc>
      </w:tr>
      <w:tr w:rsidR="0057225F" w:rsidRPr="00485EDC" w14:paraId="4F430C8E" w14:textId="77777777" w:rsidTr="0057225F">
        <w:trPr>
          <w:gridAfter w:val="1"/>
          <w:wAfter w:w="14" w:type="dxa"/>
        </w:trPr>
        <w:tc>
          <w:tcPr>
            <w:tcW w:w="2274" w:type="dxa"/>
            <w:gridSpan w:val="3"/>
          </w:tcPr>
          <w:p w14:paraId="4F5256FF" w14:textId="77777777" w:rsidR="0057225F" w:rsidRPr="00485EDC" w:rsidRDefault="0057225F" w:rsidP="0057225F">
            <w:pPr>
              <w:spacing w:line="276" w:lineRule="auto"/>
              <w:jc w:val="center"/>
              <w:rPr>
                <w:b/>
              </w:rPr>
            </w:pPr>
            <w:r w:rsidRPr="00485EDC">
              <w:t>3 неделя</w:t>
            </w:r>
          </w:p>
        </w:tc>
        <w:tc>
          <w:tcPr>
            <w:tcW w:w="8058" w:type="dxa"/>
            <w:gridSpan w:val="3"/>
          </w:tcPr>
          <w:p w14:paraId="24E06302" w14:textId="77777777" w:rsidR="0057225F" w:rsidRPr="00485EDC" w:rsidRDefault="0057225F" w:rsidP="0057225F">
            <w:pPr>
              <w:spacing w:line="276" w:lineRule="auto"/>
            </w:pPr>
            <w:r w:rsidRPr="00485EDC">
              <w:t>Звуки «М», «Мь». Термин «</w:t>
            </w:r>
            <w:r w:rsidRPr="00485EDC">
              <w:rPr>
                <w:i/>
              </w:rPr>
              <w:t>согласный звук</w:t>
            </w:r>
            <w:r w:rsidRPr="00485EDC">
              <w:t>». Твердое и мягкое звучание звуков. Условное обозначение твердого согласного звука фишкой синего цвета.</w:t>
            </w:r>
          </w:p>
        </w:tc>
      </w:tr>
      <w:tr w:rsidR="0057225F" w:rsidRPr="00485EDC" w14:paraId="0905D052" w14:textId="77777777" w:rsidTr="0057225F">
        <w:trPr>
          <w:gridAfter w:val="1"/>
          <w:wAfter w:w="14" w:type="dxa"/>
        </w:trPr>
        <w:tc>
          <w:tcPr>
            <w:tcW w:w="2274" w:type="dxa"/>
            <w:gridSpan w:val="3"/>
          </w:tcPr>
          <w:p w14:paraId="5A4592B4" w14:textId="77777777" w:rsidR="0057225F" w:rsidRPr="00485EDC" w:rsidRDefault="0057225F" w:rsidP="0057225F">
            <w:pPr>
              <w:spacing w:line="276" w:lineRule="auto"/>
              <w:jc w:val="center"/>
              <w:rPr>
                <w:b/>
              </w:rPr>
            </w:pPr>
            <w:r w:rsidRPr="00485EDC">
              <w:t>4 неделя</w:t>
            </w:r>
          </w:p>
        </w:tc>
        <w:tc>
          <w:tcPr>
            <w:tcW w:w="8058" w:type="dxa"/>
            <w:gridSpan w:val="3"/>
          </w:tcPr>
          <w:p w14:paraId="3A19EB8B" w14:textId="77777777" w:rsidR="0057225F" w:rsidRPr="00485EDC" w:rsidRDefault="0057225F" w:rsidP="0057225F">
            <w:pPr>
              <w:spacing w:line="276" w:lineRule="auto"/>
            </w:pPr>
            <w:r w:rsidRPr="00485EDC">
              <w:t>Звуки «М, Мь». Предлоги «</w:t>
            </w:r>
            <w:r w:rsidRPr="00485EDC">
              <w:rPr>
                <w:i/>
              </w:rPr>
              <w:t>на, над, под</w:t>
            </w:r>
            <w:r w:rsidRPr="00485EDC">
              <w:t>». Ознакомление со словами,</w:t>
            </w:r>
          </w:p>
          <w:p w14:paraId="0F6DF968" w14:textId="77777777" w:rsidR="0057225F" w:rsidRPr="00485EDC" w:rsidRDefault="0057225F" w:rsidP="0057225F">
            <w:pPr>
              <w:spacing w:line="276" w:lineRule="auto"/>
            </w:pPr>
            <w:r w:rsidRPr="00485EDC">
              <w:t>имеющими общую часть.</w:t>
            </w:r>
          </w:p>
        </w:tc>
      </w:tr>
      <w:tr w:rsidR="0057225F" w:rsidRPr="00485EDC" w14:paraId="032B03C3" w14:textId="77777777" w:rsidTr="0057225F">
        <w:trPr>
          <w:gridAfter w:val="1"/>
          <w:wAfter w:w="14" w:type="dxa"/>
        </w:trPr>
        <w:tc>
          <w:tcPr>
            <w:tcW w:w="2274" w:type="dxa"/>
            <w:gridSpan w:val="3"/>
          </w:tcPr>
          <w:p w14:paraId="3F157C7B" w14:textId="77777777" w:rsidR="0057225F" w:rsidRPr="00485EDC" w:rsidRDefault="0057225F" w:rsidP="0057225F">
            <w:pPr>
              <w:spacing w:line="276" w:lineRule="auto"/>
              <w:jc w:val="center"/>
              <w:rPr>
                <w:b/>
              </w:rPr>
            </w:pPr>
            <w:r w:rsidRPr="00485EDC">
              <w:t>5 неделя</w:t>
            </w:r>
          </w:p>
        </w:tc>
        <w:tc>
          <w:tcPr>
            <w:tcW w:w="8058" w:type="dxa"/>
            <w:gridSpan w:val="3"/>
          </w:tcPr>
          <w:p w14:paraId="36555858" w14:textId="77777777" w:rsidR="0057225F" w:rsidRPr="00485EDC" w:rsidRDefault="0057225F" w:rsidP="0057225F">
            <w:pPr>
              <w:spacing w:line="276" w:lineRule="auto"/>
            </w:pPr>
            <w:r w:rsidRPr="00485EDC">
              <w:t>Звуки «М, Мь».  Буквы   М, м. Предлог «</w:t>
            </w:r>
            <w:r w:rsidRPr="00485EDC">
              <w:rPr>
                <w:i/>
              </w:rPr>
              <w:t>между</w:t>
            </w:r>
            <w:r w:rsidRPr="00485EDC">
              <w:t>». Подбор слов противоположного значения</w:t>
            </w:r>
          </w:p>
        </w:tc>
      </w:tr>
      <w:tr w:rsidR="0057225F" w:rsidRPr="00485EDC" w14:paraId="2A868C90" w14:textId="77777777" w:rsidTr="0057225F">
        <w:trPr>
          <w:gridAfter w:val="1"/>
          <w:wAfter w:w="14" w:type="dxa"/>
        </w:trPr>
        <w:tc>
          <w:tcPr>
            <w:tcW w:w="10332" w:type="dxa"/>
            <w:gridSpan w:val="6"/>
          </w:tcPr>
          <w:p w14:paraId="243BF083" w14:textId="77777777" w:rsidR="0057225F" w:rsidRPr="00485EDC" w:rsidRDefault="0057225F" w:rsidP="0057225F">
            <w:pPr>
              <w:spacing w:line="276" w:lineRule="auto"/>
            </w:pPr>
            <w:r w:rsidRPr="00485EDC">
              <w:rPr>
                <w:i/>
              </w:rPr>
              <w:t>Январь</w:t>
            </w:r>
          </w:p>
        </w:tc>
      </w:tr>
      <w:tr w:rsidR="0057225F" w:rsidRPr="00485EDC" w14:paraId="45A917BA" w14:textId="77777777" w:rsidTr="0057225F">
        <w:trPr>
          <w:gridAfter w:val="1"/>
          <w:wAfter w:w="14" w:type="dxa"/>
        </w:trPr>
        <w:tc>
          <w:tcPr>
            <w:tcW w:w="2274" w:type="dxa"/>
            <w:gridSpan w:val="3"/>
          </w:tcPr>
          <w:p w14:paraId="06CB38EC" w14:textId="77777777" w:rsidR="0057225F" w:rsidRPr="00485EDC" w:rsidRDefault="0057225F" w:rsidP="0057225F">
            <w:pPr>
              <w:spacing w:line="276" w:lineRule="auto"/>
              <w:jc w:val="center"/>
              <w:rPr>
                <w:b/>
              </w:rPr>
            </w:pPr>
            <w:r w:rsidRPr="00485EDC">
              <w:t>1 неделя</w:t>
            </w:r>
          </w:p>
        </w:tc>
        <w:tc>
          <w:tcPr>
            <w:tcW w:w="8058" w:type="dxa"/>
            <w:gridSpan w:val="3"/>
          </w:tcPr>
          <w:p w14:paraId="3D536996" w14:textId="77777777" w:rsidR="0057225F" w:rsidRPr="00485EDC" w:rsidRDefault="0057225F" w:rsidP="0057225F">
            <w:pPr>
              <w:spacing w:line="276" w:lineRule="auto"/>
            </w:pPr>
            <w:r w:rsidRPr="00485EDC">
              <w:t>Звуки «Н, Нь». Звучание, артикуляция, отнесение к согласным.</w:t>
            </w:r>
          </w:p>
          <w:p w14:paraId="44066DA4" w14:textId="77777777" w:rsidR="0057225F" w:rsidRPr="00485EDC" w:rsidRDefault="0057225F" w:rsidP="0057225F">
            <w:pPr>
              <w:spacing w:line="276" w:lineRule="auto"/>
            </w:pPr>
            <w:r w:rsidRPr="00485EDC">
              <w:t>Условное обозначение твердого согласного фишками синего цвета.</w:t>
            </w:r>
          </w:p>
        </w:tc>
      </w:tr>
      <w:tr w:rsidR="0057225F" w:rsidRPr="00485EDC" w14:paraId="078B5289" w14:textId="77777777" w:rsidTr="0057225F">
        <w:trPr>
          <w:gridAfter w:val="1"/>
          <w:wAfter w:w="14" w:type="dxa"/>
        </w:trPr>
        <w:tc>
          <w:tcPr>
            <w:tcW w:w="2274" w:type="dxa"/>
            <w:gridSpan w:val="3"/>
          </w:tcPr>
          <w:p w14:paraId="03000AAC" w14:textId="77777777" w:rsidR="0057225F" w:rsidRPr="00485EDC" w:rsidRDefault="0057225F" w:rsidP="0057225F">
            <w:pPr>
              <w:spacing w:line="276" w:lineRule="auto"/>
              <w:jc w:val="center"/>
              <w:rPr>
                <w:b/>
              </w:rPr>
            </w:pPr>
            <w:r w:rsidRPr="00485EDC">
              <w:t>2 неделя</w:t>
            </w:r>
          </w:p>
        </w:tc>
        <w:tc>
          <w:tcPr>
            <w:tcW w:w="8058" w:type="dxa"/>
            <w:gridSpan w:val="3"/>
          </w:tcPr>
          <w:p w14:paraId="33A622A1" w14:textId="77777777" w:rsidR="0057225F" w:rsidRPr="00485EDC" w:rsidRDefault="0057225F" w:rsidP="0057225F">
            <w:pPr>
              <w:spacing w:line="276" w:lineRule="auto"/>
            </w:pPr>
            <w:r w:rsidRPr="00485EDC">
              <w:t>Звуки «Н, Нь». Буквы  Н, н. Предлоги «</w:t>
            </w:r>
            <w:r w:rsidRPr="00485EDC">
              <w:rPr>
                <w:i/>
              </w:rPr>
              <w:t>за, перед, после, между</w:t>
            </w:r>
            <w:r w:rsidRPr="00485EDC">
              <w:t>».</w:t>
            </w:r>
          </w:p>
        </w:tc>
      </w:tr>
      <w:tr w:rsidR="0057225F" w:rsidRPr="00485EDC" w14:paraId="5B0051BF" w14:textId="77777777" w:rsidTr="0057225F">
        <w:trPr>
          <w:gridAfter w:val="1"/>
          <w:wAfter w:w="14" w:type="dxa"/>
        </w:trPr>
        <w:tc>
          <w:tcPr>
            <w:tcW w:w="10332" w:type="dxa"/>
            <w:gridSpan w:val="6"/>
          </w:tcPr>
          <w:p w14:paraId="06EA064C" w14:textId="77777777" w:rsidR="0057225F" w:rsidRPr="00485EDC" w:rsidRDefault="0057225F" w:rsidP="0057225F">
            <w:pPr>
              <w:spacing w:line="276" w:lineRule="auto"/>
            </w:pPr>
            <w:r w:rsidRPr="00485EDC">
              <w:rPr>
                <w:i/>
              </w:rPr>
              <w:t>Февраль</w:t>
            </w:r>
          </w:p>
        </w:tc>
      </w:tr>
      <w:tr w:rsidR="0057225F" w:rsidRPr="00485EDC" w14:paraId="79AAB74B" w14:textId="77777777" w:rsidTr="0057225F">
        <w:trPr>
          <w:gridAfter w:val="1"/>
          <w:wAfter w:w="14" w:type="dxa"/>
        </w:trPr>
        <w:tc>
          <w:tcPr>
            <w:tcW w:w="2274" w:type="dxa"/>
            <w:gridSpan w:val="3"/>
          </w:tcPr>
          <w:p w14:paraId="364CF8CF" w14:textId="77777777" w:rsidR="0057225F" w:rsidRPr="00485EDC" w:rsidRDefault="0057225F" w:rsidP="0057225F">
            <w:pPr>
              <w:spacing w:line="276" w:lineRule="auto"/>
              <w:jc w:val="center"/>
              <w:rPr>
                <w:b/>
              </w:rPr>
            </w:pPr>
            <w:r w:rsidRPr="00485EDC">
              <w:t>1 неделя</w:t>
            </w:r>
          </w:p>
        </w:tc>
        <w:tc>
          <w:tcPr>
            <w:tcW w:w="8058" w:type="dxa"/>
            <w:gridSpan w:val="3"/>
          </w:tcPr>
          <w:p w14:paraId="41F1F0AB" w14:textId="77777777" w:rsidR="0057225F" w:rsidRPr="00485EDC" w:rsidRDefault="0057225F" w:rsidP="0057225F">
            <w:pPr>
              <w:spacing w:line="276" w:lineRule="auto"/>
            </w:pPr>
            <w:r w:rsidRPr="00485EDC">
              <w:t>Звуки «В, Вь».  Буквы В, в. Звучание, артикуляция, отнесение к согласным. Придумывание слов с заданными звуками.</w:t>
            </w:r>
          </w:p>
        </w:tc>
      </w:tr>
      <w:tr w:rsidR="0057225F" w:rsidRPr="00485EDC" w14:paraId="741C817F" w14:textId="77777777" w:rsidTr="0057225F">
        <w:trPr>
          <w:gridAfter w:val="1"/>
          <w:wAfter w:w="14" w:type="dxa"/>
        </w:trPr>
        <w:tc>
          <w:tcPr>
            <w:tcW w:w="2274" w:type="dxa"/>
            <w:gridSpan w:val="3"/>
          </w:tcPr>
          <w:p w14:paraId="2546BD05" w14:textId="77777777" w:rsidR="0057225F" w:rsidRPr="00485EDC" w:rsidRDefault="0057225F" w:rsidP="0057225F">
            <w:pPr>
              <w:spacing w:line="276" w:lineRule="auto"/>
              <w:jc w:val="center"/>
              <w:rPr>
                <w:b/>
              </w:rPr>
            </w:pPr>
            <w:r w:rsidRPr="00485EDC">
              <w:t>2 неделя</w:t>
            </w:r>
          </w:p>
        </w:tc>
        <w:tc>
          <w:tcPr>
            <w:tcW w:w="8058" w:type="dxa"/>
            <w:gridSpan w:val="3"/>
          </w:tcPr>
          <w:p w14:paraId="25CE3D90" w14:textId="77777777" w:rsidR="0057225F" w:rsidRPr="00485EDC" w:rsidRDefault="0057225F" w:rsidP="0057225F">
            <w:pPr>
              <w:spacing w:line="276" w:lineRule="auto"/>
            </w:pPr>
            <w:r w:rsidRPr="00485EDC">
              <w:t>Различение твердых и мягких согласных.</w:t>
            </w:r>
          </w:p>
        </w:tc>
      </w:tr>
      <w:tr w:rsidR="0057225F" w:rsidRPr="00485EDC" w14:paraId="20D3FCA3" w14:textId="77777777" w:rsidTr="0057225F">
        <w:trPr>
          <w:gridAfter w:val="1"/>
          <w:wAfter w:w="14" w:type="dxa"/>
        </w:trPr>
        <w:tc>
          <w:tcPr>
            <w:tcW w:w="2274" w:type="dxa"/>
            <w:gridSpan w:val="3"/>
          </w:tcPr>
          <w:p w14:paraId="04A0CA38" w14:textId="77777777" w:rsidR="0057225F" w:rsidRPr="00485EDC" w:rsidRDefault="0057225F" w:rsidP="0057225F">
            <w:pPr>
              <w:spacing w:line="276" w:lineRule="auto"/>
              <w:jc w:val="center"/>
              <w:rPr>
                <w:b/>
              </w:rPr>
            </w:pPr>
            <w:r w:rsidRPr="00485EDC">
              <w:t>3 неделя</w:t>
            </w:r>
          </w:p>
        </w:tc>
        <w:tc>
          <w:tcPr>
            <w:tcW w:w="8058" w:type="dxa"/>
            <w:gridSpan w:val="3"/>
          </w:tcPr>
          <w:p w14:paraId="277A7B2C" w14:textId="77777777" w:rsidR="0057225F" w:rsidRPr="00485EDC" w:rsidRDefault="0057225F" w:rsidP="0057225F">
            <w:pPr>
              <w:spacing w:line="276" w:lineRule="auto"/>
            </w:pPr>
            <w:r w:rsidRPr="00485EDC">
              <w:t>Различение твердых и мягких согласных. Чтение слогов. Звуковой анализ слогов.</w:t>
            </w:r>
          </w:p>
        </w:tc>
      </w:tr>
      <w:tr w:rsidR="0057225F" w:rsidRPr="00485EDC" w14:paraId="1127687B" w14:textId="77777777" w:rsidTr="0057225F">
        <w:trPr>
          <w:gridAfter w:val="1"/>
          <w:wAfter w:w="14" w:type="dxa"/>
        </w:trPr>
        <w:tc>
          <w:tcPr>
            <w:tcW w:w="2274" w:type="dxa"/>
            <w:gridSpan w:val="3"/>
          </w:tcPr>
          <w:p w14:paraId="7F8FAEC9" w14:textId="77777777" w:rsidR="0057225F" w:rsidRPr="00485EDC" w:rsidRDefault="0057225F" w:rsidP="0057225F">
            <w:pPr>
              <w:spacing w:line="276" w:lineRule="auto"/>
              <w:jc w:val="center"/>
              <w:rPr>
                <w:b/>
              </w:rPr>
            </w:pPr>
            <w:r w:rsidRPr="00485EDC">
              <w:t>4 неделя</w:t>
            </w:r>
          </w:p>
        </w:tc>
        <w:tc>
          <w:tcPr>
            <w:tcW w:w="8058" w:type="dxa"/>
            <w:gridSpan w:val="3"/>
          </w:tcPr>
          <w:p w14:paraId="4631505A" w14:textId="77777777" w:rsidR="0057225F" w:rsidRPr="00485EDC" w:rsidRDefault="0057225F" w:rsidP="0057225F">
            <w:pPr>
              <w:spacing w:line="276" w:lineRule="auto"/>
            </w:pPr>
            <w:r w:rsidRPr="00485EDC">
              <w:t xml:space="preserve">Предлоги «в, на, за, над, под, между, перед». Составление схем </w:t>
            </w:r>
          </w:p>
          <w:p w14:paraId="6CE465EF" w14:textId="77777777" w:rsidR="0057225F" w:rsidRPr="00485EDC" w:rsidRDefault="0057225F" w:rsidP="0057225F">
            <w:pPr>
              <w:spacing w:line="276" w:lineRule="auto"/>
            </w:pPr>
            <w:r w:rsidRPr="00485EDC">
              <w:t>предложений.</w:t>
            </w:r>
          </w:p>
        </w:tc>
      </w:tr>
      <w:tr w:rsidR="0057225F" w:rsidRPr="00485EDC" w14:paraId="3B4C8265" w14:textId="77777777" w:rsidTr="0057225F">
        <w:trPr>
          <w:gridAfter w:val="1"/>
          <w:wAfter w:w="14" w:type="dxa"/>
        </w:trPr>
        <w:tc>
          <w:tcPr>
            <w:tcW w:w="10332" w:type="dxa"/>
            <w:gridSpan w:val="6"/>
          </w:tcPr>
          <w:p w14:paraId="2FDFE477" w14:textId="77777777" w:rsidR="0057225F" w:rsidRPr="00485EDC" w:rsidRDefault="0057225F" w:rsidP="0057225F">
            <w:pPr>
              <w:spacing w:line="276" w:lineRule="auto"/>
            </w:pPr>
            <w:r w:rsidRPr="00485EDC">
              <w:rPr>
                <w:i/>
              </w:rPr>
              <w:t>Март</w:t>
            </w:r>
          </w:p>
        </w:tc>
      </w:tr>
      <w:tr w:rsidR="0057225F" w:rsidRPr="00485EDC" w14:paraId="07390922" w14:textId="77777777" w:rsidTr="0057225F">
        <w:trPr>
          <w:gridAfter w:val="1"/>
          <w:wAfter w:w="14" w:type="dxa"/>
        </w:trPr>
        <w:tc>
          <w:tcPr>
            <w:tcW w:w="2274" w:type="dxa"/>
            <w:gridSpan w:val="3"/>
          </w:tcPr>
          <w:p w14:paraId="01333C61" w14:textId="77777777" w:rsidR="0057225F" w:rsidRPr="00485EDC" w:rsidRDefault="0057225F" w:rsidP="0057225F">
            <w:pPr>
              <w:spacing w:line="276" w:lineRule="auto"/>
              <w:jc w:val="center"/>
              <w:rPr>
                <w:b/>
              </w:rPr>
            </w:pPr>
            <w:r w:rsidRPr="00485EDC">
              <w:t>1 неделя</w:t>
            </w:r>
          </w:p>
        </w:tc>
        <w:tc>
          <w:tcPr>
            <w:tcW w:w="8058" w:type="dxa"/>
            <w:gridSpan w:val="3"/>
          </w:tcPr>
          <w:p w14:paraId="25A006FE" w14:textId="77777777" w:rsidR="0057225F" w:rsidRPr="00485EDC" w:rsidRDefault="0057225F" w:rsidP="0057225F">
            <w:pPr>
              <w:spacing w:line="276" w:lineRule="auto"/>
            </w:pPr>
            <w:r w:rsidRPr="00485EDC">
              <w:t xml:space="preserve">Звуки «К, Кь». </w:t>
            </w:r>
            <w:proofErr w:type="gramStart"/>
            <w:r w:rsidRPr="00485EDC">
              <w:t>Буквы  К</w:t>
            </w:r>
            <w:proofErr w:type="gramEnd"/>
            <w:r w:rsidRPr="00485EDC">
              <w:t>, к.  Подбор к существительным притяжательных местоимений «</w:t>
            </w:r>
            <w:r w:rsidRPr="00485EDC">
              <w:rPr>
                <w:i/>
              </w:rPr>
              <w:t>мой, моя, мое</w:t>
            </w:r>
            <w:r w:rsidRPr="00485EDC">
              <w:t>».</w:t>
            </w:r>
          </w:p>
        </w:tc>
      </w:tr>
      <w:tr w:rsidR="0057225F" w:rsidRPr="00485EDC" w14:paraId="5CA231D4" w14:textId="77777777" w:rsidTr="0057225F">
        <w:trPr>
          <w:gridAfter w:val="1"/>
          <w:wAfter w:w="14" w:type="dxa"/>
        </w:trPr>
        <w:tc>
          <w:tcPr>
            <w:tcW w:w="2274" w:type="dxa"/>
            <w:gridSpan w:val="3"/>
          </w:tcPr>
          <w:p w14:paraId="32200793" w14:textId="77777777" w:rsidR="0057225F" w:rsidRPr="00485EDC" w:rsidRDefault="0057225F" w:rsidP="0057225F">
            <w:pPr>
              <w:spacing w:line="276" w:lineRule="auto"/>
              <w:jc w:val="center"/>
              <w:rPr>
                <w:b/>
              </w:rPr>
            </w:pPr>
            <w:r w:rsidRPr="00485EDC">
              <w:t>2 неделя</w:t>
            </w:r>
          </w:p>
        </w:tc>
        <w:tc>
          <w:tcPr>
            <w:tcW w:w="8058" w:type="dxa"/>
            <w:gridSpan w:val="3"/>
          </w:tcPr>
          <w:p w14:paraId="11CF66AA" w14:textId="77777777" w:rsidR="0057225F" w:rsidRPr="00485EDC" w:rsidRDefault="0057225F" w:rsidP="0057225F">
            <w:pPr>
              <w:spacing w:line="276" w:lineRule="auto"/>
            </w:pPr>
            <w:r w:rsidRPr="00485EDC">
              <w:t>Анализ звукового состава односложных слов.</w:t>
            </w:r>
          </w:p>
        </w:tc>
      </w:tr>
      <w:tr w:rsidR="0057225F" w:rsidRPr="00485EDC" w14:paraId="282B6243" w14:textId="77777777" w:rsidTr="0057225F">
        <w:trPr>
          <w:gridAfter w:val="1"/>
          <w:wAfter w:w="14" w:type="dxa"/>
        </w:trPr>
        <w:tc>
          <w:tcPr>
            <w:tcW w:w="2274" w:type="dxa"/>
            <w:gridSpan w:val="3"/>
          </w:tcPr>
          <w:p w14:paraId="555E7EB3" w14:textId="77777777" w:rsidR="0057225F" w:rsidRPr="00485EDC" w:rsidRDefault="0057225F" w:rsidP="0057225F">
            <w:pPr>
              <w:spacing w:line="276" w:lineRule="auto"/>
              <w:jc w:val="center"/>
              <w:rPr>
                <w:b/>
              </w:rPr>
            </w:pPr>
            <w:r w:rsidRPr="00485EDC">
              <w:t>3 неделя</w:t>
            </w:r>
          </w:p>
        </w:tc>
        <w:tc>
          <w:tcPr>
            <w:tcW w:w="8058" w:type="dxa"/>
            <w:gridSpan w:val="3"/>
          </w:tcPr>
          <w:p w14:paraId="252F71BF" w14:textId="77777777" w:rsidR="0057225F" w:rsidRPr="00485EDC" w:rsidRDefault="0057225F" w:rsidP="0057225F">
            <w:pPr>
              <w:spacing w:line="276" w:lineRule="auto"/>
            </w:pPr>
            <w:r w:rsidRPr="00485EDC">
              <w:t>Повторение изученных звуков и букв.</w:t>
            </w:r>
          </w:p>
        </w:tc>
      </w:tr>
      <w:tr w:rsidR="0057225F" w:rsidRPr="00485EDC" w14:paraId="4A9BC968" w14:textId="77777777" w:rsidTr="0057225F">
        <w:trPr>
          <w:gridAfter w:val="1"/>
          <w:wAfter w:w="14" w:type="dxa"/>
        </w:trPr>
        <w:tc>
          <w:tcPr>
            <w:tcW w:w="2274" w:type="dxa"/>
            <w:gridSpan w:val="3"/>
          </w:tcPr>
          <w:p w14:paraId="23656ED2" w14:textId="77777777" w:rsidR="0057225F" w:rsidRPr="00485EDC" w:rsidRDefault="0057225F" w:rsidP="0057225F">
            <w:pPr>
              <w:spacing w:line="276" w:lineRule="auto"/>
              <w:jc w:val="center"/>
              <w:rPr>
                <w:b/>
              </w:rPr>
            </w:pPr>
            <w:r w:rsidRPr="00485EDC">
              <w:t>4 неделя</w:t>
            </w:r>
          </w:p>
        </w:tc>
        <w:tc>
          <w:tcPr>
            <w:tcW w:w="8058" w:type="dxa"/>
            <w:gridSpan w:val="3"/>
          </w:tcPr>
          <w:p w14:paraId="055936E6" w14:textId="77777777" w:rsidR="0057225F" w:rsidRPr="00485EDC" w:rsidRDefault="0057225F" w:rsidP="0057225F">
            <w:pPr>
              <w:spacing w:line="276" w:lineRule="auto"/>
            </w:pPr>
            <w:r w:rsidRPr="00485EDC">
              <w:t>Звуки «</w:t>
            </w:r>
            <w:proofErr w:type="gramStart"/>
            <w:r w:rsidRPr="00485EDC">
              <w:t>П,  Пь</w:t>
            </w:r>
            <w:proofErr w:type="gramEnd"/>
            <w:r w:rsidRPr="00485EDC">
              <w:t>». Звучание, артикуляция, отнесение к согласным.</w:t>
            </w:r>
          </w:p>
        </w:tc>
      </w:tr>
      <w:tr w:rsidR="0057225F" w:rsidRPr="00485EDC" w14:paraId="39E85D9C" w14:textId="77777777" w:rsidTr="0057225F">
        <w:trPr>
          <w:gridAfter w:val="1"/>
          <w:wAfter w:w="14" w:type="dxa"/>
        </w:trPr>
        <w:tc>
          <w:tcPr>
            <w:tcW w:w="10332" w:type="dxa"/>
            <w:gridSpan w:val="6"/>
          </w:tcPr>
          <w:p w14:paraId="558A68EE" w14:textId="77777777" w:rsidR="0057225F" w:rsidRPr="00485EDC" w:rsidRDefault="0057225F" w:rsidP="0057225F">
            <w:pPr>
              <w:spacing w:line="276" w:lineRule="auto"/>
            </w:pPr>
            <w:r w:rsidRPr="00485EDC">
              <w:rPr>
                <w:i/>
              </w:rPr>
              <w:t>Апрель</w:t>
            </w:r>
          </w:p>
        </w:tc>
      </w:tr>
      <w:tr w:rsidR="0057225F" w:rsidRPr="00485EDC" w14:paraId="6CA63FF1" w14:textId="77777777" w:rsidTr="0057225F">
        <w:trPr>
          <w:gridAfter w:val="1"/>
          <w:wAfter w:w="14" w:type="dxa"/>
        </w:trPr>
        <w:tc>
          <w:tcPr>
            <w:tcW w:w="2274" w:type="dxa"/>
            <w:gridSpan w:val="3"/>
          </w:tcPr>
          <w:p w14:paraId="225BF9C6" w14:textId="77777777" w:rsidR="0057225F" w:rsidRPr="00485EDC" w:rsidRDefault="0057225F" w:rsidP="0057225F">
            <w:pPr>
              <w:spacing w:line="276" w:lineRule="auto"/>
              <w:jc w:val="center"/>
              <w:rPr>
                <w:b/>
              </w:rPr>
            </w:pPr>
            <w:r w:rsidRPr="00485EDC">
              <w:t>1 неделя</w:t>
            </w:r>
          </w:p>
        </w:tc>
        <w:tc>
          <w:tcPr>
            <w:tcW w:w="8058" w:type="dxa"/>
            <w:gridSpan w:val="3"/>
          </w:tcPr>
          <w:p w14:paraId="3D89DB13" w14:textId="77777777" w:rsidR="0057225F" w:rsidRPr="00485EDC" w:rsidRDefault="0057225F" w:rsidP="0057225F">
            <w:pPr>
              <w:spacing w:line="276" w:lineRule="auto"/>
            </w:pPr>
            <w:r w:rsidRPr="00485EDC">
              <w:t>Звуки «П, Пь». Буквы П, п. Образование единственного и множественного числа существительных..</w:t>
            </w:r>
          </w:p>
        </w:tc>
      </w:tr>
      <w:tr w:rsidR="0057225F" w:rsidRPr="00485EDC" w14:paraId="21412F30" w14:textId="77777777" w:rsidTr="0057225F">
        <w:trPr>
          <w:gridAfter w:val="1"/>
          <w:wAfter w:w="14" w:type="dxa"/>
        </w:trPr>
        <w:tc>
          <w:tcPr>
            <w:tcW w:w="2274" w:type="dxa"/>
            <w:gridSpan w:val="3"/>
          </w:tcPr>
          <w:p w14:paraId="40EFEACD" w14:textId="77777777" w:rsidR="0057225F" w:rsidRPr="00485EDC" w:rsidRDefault="0057225F" w:rsidP="0057225F">
            <w:pPr>
              <w:spacing w:line="276" w:lineRule="auto"/>
              <w:jc w:val="center"/>
              <w:rPr>
                <w:b/>
              </w:rPr>
            </w:pPr>
            <w:r w:rsidRPr="00485EDC">
              <w:t>2 неделя</w:t>
            </w:r>
          </w:p>
        </w:tc>
        <w:tc>
          <w:tcPr>
            <w:tcW w:w="8058" w:type="dxa"/>
            <w:gridSpan w:val="3"/>
          </w:tcPr>
          <w:p w14:paraId="4F0F83D4" w14:textId="77777777" w:rsidR="0057225F" w:rsidRPr="00485EDC" w:rsidRDefault="0057225F" w:rsidP="0057225F">
            <w:pPr>
              <w:spacing w:line="276" w:lineRule="auto"/>
            </w:pPr>
            <w:r w:rsidRPr="00485EDC">
              <w:t>Звуки «С, Сь». Буквы С, с. Звуковой анализ односложных слов.</w:t>
            </w:r>
          </w:p>
        </w:tc>
      </w:tr>
      <w:tr w:rsidR="0057225F" w:rsidRPr="00485EDC" w14:paraId="707F7ED4" w14:textId="77777777" w:rsidTr="0057225F">
        <w:trPr>
          <w:gridAfter w:val="1"/>
          <w:wAfter w:w="14" w:type="dxa"/>
        </w:trPr>
        <w:tc>
          <w:tcPr>
            <w:tcW w:w="2274" w:type="dxa"/>
            <w:gridSpan w:val="3"/>
          </w:tcPr>
          <w:p w14:paraId="5CBC0FBD" w14:textId="77777777" w:rsidR="0057225F" w:rsidRPr="00485EDC" w:rsidRDefault="0057225F" w:rsidP="0057225F">
            <w:pPr>
              <w:spacing w:line="276" w:lineRule="auto"/>
              <w:jc w:val="center"/>
              <w:rPr>
                <w:b/>
              </w:rPr>
            </w:pPr>
            <w:r w:rsidRPr="00485EDC">
              <w:t>3 неделя</w:t>
            </w:r>
          </w:p>
        </w:tc>
        <w:tc>
          <w:tcPr>
            <w:tcW w:w="8058" w:type="dxa"/>
            <w:gridSpan w:val="3"/>
          </w:tcPr>
          <w:p w14:paraId="35B4B48E" w14:textId="77777777" w:rsidR="0057225F" w:rsidRPr="00485EDC" w:rsidRDefault="0057225F" w:rsidP="0057225F">
            <w:pPr>
              <w:spacing w:line="276" w:lineRule="auto"/>
              <w:rPr>
                <w:b/>
              </w:rPr>
            </w:pPr>
            <w:r w:rsidRPr="00485EDC">
              <w:t>Повторение изученных звуков и букв. Самостоятельный звуковой анализ слов.</w:t>
            </w:r>
          </w:p>
        </w:tc>
      </w:tr>
      <w:tr w:rsidR="0057225F" w:rsidRPr="00485EDC" w14:paraId="1B892CA1" w14:textId="77777777" w:rsidTr="0057225F">
        <w:trPr>
          <w:gridAfter w:val="1"/>
          <w:wAfter w:w="14" w:type="dxa"/>
        </w:trPr>
        <w:tc>
          <w:tcPr>
            <w:tcW w:w="2274" w:type="dxa"/>
            <w:gridSpan w:val="3"/>
          </w:tcPr>
          <w:p w14:paraId="663183A6" w14:textId="77777777" w:rsidR="0057225F" w:rsidRPr="00485EDC" w:rsidRDefault="0057225F" w:rsidP="0057225F">
            <w:pPr>
              <w:spacing w:line="276" w:lineRule="auto"/>
              <w:jc w:val="center"/>
              <w:rPr>
                <w:b/>
              </w:rPr>
            </w:pPr>
            <w:r w:rsidRPr="00485EDC">
              <w:t>4 неделя</w:t>
            </w:r>
          </w:p>
        </w:tc>
        <w:tc>
          <w:tcPr>
            <w:tcW w:w="8058" w:type="dxa"/>
            <w:gridSpan w:val="3"/>
          </w:tcPr>
          <w:p w14:paraId="1494623B" w14:textId="77777777" w:rsidR="0057225F" w:rsidRPr="00485EDC" w:rsidRDefault="0057225F" w:rsidP="0057225F">
            <w:pPr>
              <w:spacing w:line="276" w:lineRule="auto"/>
              <w:rPr>
                <w:b/>
              </w:rPr>
            </w:pPr>
            <w:r w:rsidRPr="00485EDC">
              <w:t>Обобщающее занятие.</w:t>
            </w:r>
          </w:p>
        </w:tc>
      </w:tr>
      <w:tr w:rsidR="0057225F" w:rsidRPr="00485EDC" w14:paraId="29EE278E" w14:textId="77777777" w:rsidTr="0057225F">
        <w:trPr>
          <w:gridAfter w:val="1"/>
          <w:wAfter w:w="14" w:type="dxa"/>
        </w:trPr>
        <w:tc>
          <w:tcPr>
            <w:tcW w:w="10332" w:type="dxa"/>
            <w:gridSpan w:val="6"/>
          </w:tcPr>
          <w:p w14:paraId="7881E2FE" w14:textId="77777777" w:rsidR="0057225F" w:rsidRPr="00485EDC" w:rsidRDefault="0057225F" w:rsidP="0057225F">
            <w:pPr>
              <w:spacing w:line="276" w:lineRule="auto"/>
            </w:pPr>
            <w:r w:rsidRPr="00485EDC">
              <w:rPr>
                <w:i/>
              </w:rPr>
              <w:t>Май</w:t>
            </w:r>
          </w:p>
        </w:tc>
      </w:tr>
      <w:tr w:rsidR="0057225F" w:rsidRPr="00485EDC" w14:paraId="72F12813" w14:textId="77777777" w:rsidTr="0057225F">
        <w:trPr>
          <w:gridAfter w:val="1"/>
          <w:wAfter w:w="14" w:type="dxa"/>
        </w:trPr>
        <w:tc>
          <w:tcPr>
            <w:tcW w:w="2274" w:type="dxa"/>
            <w:gridSpan w:val="3"/>
          </w:tcPr>
          <w:p w14:paraId="3070410A" w14:textId="77777777" w:rsidR="0057225F" w:rsidRPr="00485EDC" w:rsidRDefault="0057225F" w:rsidP="0057225F">
            <w:pPr>
              <w:spacing w:line="276" w:lineRule="auto"/>
              <w:jc w:val="center"/>
              <w:rPr>
                <w:b/>
              </w:rPr>
            </w:pPr>
            <w:r w:rsidRPr="00485EDC">
              <w:t>1 неделя</w:t>
            </w:r>
          </w:p>
        </w:tc>
        <w:tc>
          <w:tcPr>
            <w:tcW w:w="8058" w:type="dxa"/>
            <w:gridSpan w:val="3"/>
          </w:tcPr>
          <w:p w14:paraId="5D7BD6ED" w14:textId="77777777" w:rsidR="0057225F" w:rsidRPr="00485EDC" w:rsidRDefault="0057225F" w:rsidP="0057225F">
            <w:pPr>
              <w:spacing w:line="276" w:lineRule="auto"/>
              <w:rPr>
                <w:b/>
              </w:rPr>
            </w:pPr>
            <w:r w:rsidRPr="00485EDC">
              <w:t>Обобщающие занятия.</w:t>
            </w:r>
          </w:p>
        </w:tc>
      </w:tr>
      <w:tr w:rsidR="0057225F" w:rsidRPr="00485EDC" w14:paraId="6762AE99" w14:textId="77777777" w:rsidTr="0057225F">
        <w:trPr>
          <w:gridAfter w:val="1"/>
          <w:wAfter w:w="14" w:type="dxa"/>
        </w:trPr>
        <w:tc>
          <w:tcPr>
            <w:tcW w:w="10332" w:type="dxa"/>
            <w:gridSpan w:val="6"/>
            <w:shd w:val="clear" w:color="auto" w:fill="D9D9D9" w:themeFill="background1" w:themeFillShade="D9"/>
          </w:tcPr>
          <w:p w14:paraId="289B42E9" w14:textId="77777777" w:rsidR="0057225F" w:rsidRPr="00485EDC" w:rsidRDefault="0057225F" w:rsidP="0057225F">
            <w:pPr>
              <w:spacing w:line="276" w:lineRule="auto"/>
              <w:jc w:val="center"/>
              <w:rPr>
                <w:b/>
              </w:rPr>
            </w:pPr>
            <w:r w:rsidRPr="00485EDC">
              <w:rPr>
                <w:b/>
              </w:rPr>
              <w:t>«Ознакомление с окружающим миром и развитие речи»</w:t>
            </w:r>
          </w:p>
        </w:tc>
      </w:tr>
      <w:tr w:rsidR="0057225F" w:rsidRPr="00485EDC" w14:paraId="14ED690A" w14:textId="77777777" w:rsidTr="0057225F">
        <w:trPr>
          <w:gridAfter w:val="1"/>
          <w:wAfter w:w="14" w:type="dxa"/>
        </w:trPr>
        <w:tc>
          <w:tcPr>
            <w:tcW w:w="2274" w:type="dxa"/>
            <w:gridSpan w:val="3"/>
          </w:tcPr>
          <w:p w14:paraId="4FD10823" w14:textId="77777777" w:rsidR="0057225F" w:rsidRPr="00485EDC" w:rsidRDefault="0057225F" w:rsidP="0057225F">
            <w:pPr>
              <w:spacing w:line="276" w:lineRule="auto"/>
              <w:jc w:val="center"/>
            </w:pPr>
            <w:r w:rsidRPr="00485EDC">
              <w:t>Неделя месяца</w:t>
            </w:r>
          </w:p>
        </w:tc>
        <w:tc>
          <w:tcPr>
            <w:tcW w:w="8058" w:type="dxa"/>
            <w:gridSpan w:val="3"/>
          </w:tcPr>
          <w:p w14:paraId="2131F76A" w14:textId="77777777" w:rsidR="0057225F" w:rsidRPr="00485EDC" w:rsidRDefault="0057225F" w:rsidP="0057225F">
            <w:pPr>
              <w:spacing w:line="276" w:lineRule="auto"/>
              <w:jc w:val="center"/>
            </w:pPr>
            <w:r w:rsidRPr="00485EDC">
              <w:t>Тема недели</w:t>
            </w:r>
          </w:p>
        </w:tc>
      </w:tr>
      <w:tr w:rsidR="0057225F" w:rsidRPr="00485EDC" w14:paraId="1741F5A4" w14:textId="77777777" w:rsidTr="0057225F">
        <w:trPr>
          <w:gridAfter w:val="1"/>
          <w:wAfter w:w="14" w:type="dxa"/>
        </w:trPr>
        <w:tc>
          <w:tcPr>
            <w:tcW w:w="10332" w:type="dxa"/>
            <w:gridSpan w:val="6"/>
          </w:tcPr>
          <w:p w14:paraId="72E35BB4" w14:textId="77777777" w:rsidR="0057225F" w:rsidRPr="00485EDC" w:rsidRDefault="0057225F" w:rsidP="0057225F">
            <w:pPr>
              <w:spacing w:line="276" w:lineRule="auto"/>
              <w:rPr>
                <w:i/>
              </w:rPr>
            </w:pPr>
            <w:r w:rsidRPr="00485EDC">
              <w:rPr>
                <w:i/>
              </w:rPr>
              <w:t>Сентябрь</w:t>
            </w:r>
          </w:p>
        </w:tc>
      </w:tr>
      <w:tr w:rsidR="0057225F" w:rsidRPr="00485EDC" w14:paraId="475642D7" w14:textId="77777777" w:rsidTr="0057225F">
        <w:trPr>
          <w:gridAfter w:val="1"/>
          <w:wAfter w:w="14" w:type="dxa"/>
        </w:trPr>
        <w:tc>
          <w:tcPr>
            <w:tcW w:w="2274" w:type="dxa"/>
            <w:gridSpan w:val="3"/>
          </w:tcPr>
          <w:p w14:paraId="587941C2" w14:textId="77777777" w:rsidR="0057225F" w:rsidRPr="00485EDC" w:rsidRDefault="0057225F" w:rsidP="0057225F">
            <w:pPr>
              <w:spacing w:line="276" w:lineRule="auto"/>
              <w:jc w:val="center"/>
              <w:rPr>
                <w:b/>
              </w:rPr>
            </w:pPr>
            <w:r w:rsidRPr="00485EDC">
              <w:t>1 неделя</w:t>
            </w:r>
          </w:p>
        </w:tc>
        <w:tc>
          <w:tcPr>
            <w:tcW w:w="8058" w:type="dxa"/>
            <w:gridSpan w:val="3"/>
          </w:tcPr>
          <w:p w14:paraId="3EDC9D9F" w14:textId="77777777" w:rsidR="0057225F" w:rsidRPr="00485EDC" w:rsidRDefault="0057225F" w:rsidP="0057225F">
            <w:pPr>
              <w:spacing w:line="276" w:lineRule="auto"/>
            </w:pPr>
            <w:r w:rsidRPr="00485EDC">
              <w:t>1. «Начало осени»</w:t>
            </w:r>
          </w:p>
          <w:p w14:paraId="3097B70D" w14:textId="77777777" w:rsidR="0057225F" w:rsidRPr="00485EDC" w:rsidRDefault="0057225F" w:rsidP="0057225F">
            <w:pPr>
              <w:spacing w:line="276" w:lineRule="auto"/>
            </w:pPr>
            <w:r w:rsidRPr="00485EDC">
              <w:t>2. «Цветы  осенью»</w:t>
            </w:r>
          </w:p>
        </w:tc>
      </w:tr>
      <w:tr w:rsidR="0057225F" w:rsidRPr="00485EDC" w14:paraId="2CFAAB04" w14:textId="77777777" w:rsidTr="0057225F">
        <w:trPr>
          <w:gridAfter w:val="1"/>
          <w:wAfter w:w="14" w:type="dxa"/>
        </w:trPr>
        <w:tc>
          <w:tcPr>
            <w:tcW w:w="2274" w:type="dxa"/>
            <w:gridSpan w:val="3"/>
          </w:tcPr>
          <w:p w14:paraId="534F1922" w14:textId="77777777" w:rsidR="0057225F" w:rsidRPr="00485EDC" w:rsidRDefault="0057225F" w:rsidP="0057225F">
            <w:pPr>
              <w:spacing w:line="276" w:lineRule="auto"/>
              <w:jc w:val="center"/>
              <w:rPr>
                <w:b/>
              </w:rPr>
            </w:pPr>
            <w:r w:rsidRPr="00485EDC">
              <w:t>2 неделя</w:t>
            </w:r>
          </w:p>
        </w:tc>
        <w:tc>
          <w:tcPr>
            <w:tcW w:w="8058" w:type="dxa"/>
            <w:gridSpan w:val="3"/>
          </w:tcPr>
          <w:p w14:paraId="1C83FDD4" w14:textId="77777777" w:rsidR="0057225F" w:rsidRPr="00485EDC" w:rsidRDefault="0057225F" w:rsidP="0057225F">
            <w:pPr>
              <w:spacing w:line="276" w:lineRule="auto"/>
            </w:pPr>
            <w:r w:rsidRPr="00485EDC">
              <w:t>1. «Деревья и кустарники»</w:t>
            </w:r>
          </w:p>
          <w:p w14:paraId="0EAD64A4" w14:textId="77777777" w:rsidR="0057225F" w:rsidRPr="00485EDC" w:rsidRDefault="0057225F" w:rsidP="0057225F">
            <w:pPr>
              <w:spacing w:line="276" w:lineRule="auto"/>
            </w:pPr>
            <w:r w:rsidRPr="00485EDC">
              <w:t>2. «Грибы»</w:t>
            </w:r>
          </w:p>
        </w:tc>
      </w:tr>
      <w:tr w:rsidR="0057225F" w:rsidRPr="00485EDC" w14:paraId="69E2B8B9" w14:textId="77777777" w:rsidTr="0057225F">
        <w:trPr>
          <w:gridAfter w:val="1"/>
          <w:wAfter w:w="14" w:type="dxa"/>
        </w:trPr>
        <w:tc>
          <w:tcPr>
            <w:tcW w:w="2274" w:type="dxa"/>
            <w:gridSpan w:val="3"/>
          </w:tcPr>
          <w:p w14:paraId="277F7E37" w14:textId="77777777" w:rsidR="0057225F" w:rsidRPr="00485EDC" w:rsidRDefault="0057225F" w:rsidP="0057225F">
            <w:pPr>
              <w:spacing w:line="276" w:lineRule="auto"/>
              <w:jc w:val="center"/>
              <w:rPr>
                <w:b/>
              </w:rPr>
            </w:pPr>
            <w:r w:rsidRPr="00485EDC">
              <w:t>3 неделя</w:t>
            </w:r>
          </w:p>
        </w:tc>
        <w:tc>
          <w:tcPr>
            <w:tcW w:w="8058" w:type="dxa"/>
            <w:gridSpan w:val="3"/>
          </w:tcPr>
          <w:p w14:paraId="6119BB93" w14:textId="77777777" w:rsidR="0057225F" w:rsidRPr="00485EDC" w:rsidRDefault="0057225F" w:rsidP="0057225F">
            <w:pPr>
              <w:pStyle w:val="affc"/>
              <w:snapToGrid w:val="0"/>
              <w:spacing w:line="276" w:lineRule="auto"/>
              <w:rPr>
                <w:sz w:val="20"/>
                <w:szCs w:val="20"/>
              </w:rPr>
            </w:pPr>
            <w:r w:rsidRPr="00485EDC">
              <w:rPr>
                <w:sz w:val="20"/>
                <w:szCs w:val="20"/>
              </w:rPr>
              <w:t>1. «Овощи»</w:t>
            </w:r>
          </w:p>
          <w:p w14:paraId="333DEE10" w14:textId="77777777" w:rsidR="0057225F" w:rsidRPr="00485EDC" w:rsidRDefault="0057225F" w:rsidP="0057225F">
            <w:pPr>
              <w:pStyle w:val="affc"/>
              <w:snapToGrid w:val="0"/>
              <w:spacing w:line="276" w:lineRule="auto"/>
              <w:rPr>
                <w:sz w:val="20"/>
                <w:szCs w:val="20"/>
              </w:rPr>
            </w:pPr>
            <w:r w:rsidRPr="00485EDC">
              <w:rPr>
                <w:sz w:val="20"/>
                <w:szCs w:val="20"/>
              </w:rPr>
              <w:t>2. «Овощи»</w:t>
            </w:r>
          </w:p>
        </w:tc>
      </w:tr>
      <w:tr w:rsidR="0057225F" w:rsidRPr="00485EDC" w14:paraId="4CD16D83" w14:textId="77777777" w:rsidTr="0057225F">
        <w:trPr>
          <w:gridAfter w:val="1"/>
          <w:wAfter w:w="14" w:type="dxa"/>
        </w:trPr>
        <w:tc>
          <w:tcPr>
            <w:tcW w:w="10332" w:type="dxa"/>
            <w:gridSpan w:val="6"/>
          </w:tcPr>
          <w:p w14:paraId="39D5740A" w14:textId="77777777" w:rsidR="0057225F" w:rsidRPr="00485EDC" w:rsidRDefault="0057225F" w:rsidP="0057225F">
            <w:pPr>
              <w:spacing w:line="276" w:lineRule="auto"/>
            </w:pPr>
            <w:r w:rsidRPr="00485EDC">
              <w:rPr>
                <w:i/>
              </w:rPr>
              <w:t>Октябрь</w:t>
            </w:r>
          </w:p>
        </w:tc>
      </w:tr>
      <w:tr w:rsidR="0057225F" w:rsidRPr="00485EDC" w14:paraId="60A43BE3" w14:textId="77777777" w:rsidTr="0057225F">
        <w:trPr>
          <w:gridAfter w:val="1"/>
          <w:wAfter w:w="14" w:type="dxa"/>
        </w:trPr>
        <w:tc>
          <w:tcPr>
            <w:tcW w:w="2274" w:type="dxa"/>
            <w:gridSpan w:val="3"/>
          </w:tcPr>
          <w:p w14:paraId="1963182E" w14:textId="77777777" w:rsidR="0057225F" w:rsidRPr="00485EDC" w:rsidRDefault="0057225F" w:rsidP="0057225F">
            <w:pPr>
              <w:spacing w:line="276" w:lineRule="auto"/>
              <w:jc w:val="center"/>
              <w:rPr>
                <w:b/>
              </w:rPr>
            </w:pPr>
            <w:r w:rsidRPr="00485EDC">
              <w:t>1 неделя</w:t>
            </w:r>
          </w:p>
        </w:tc>
        <w:tc>
          <w:tcPr>
            <w:tcW w:w="8058" w:type="dxa"/>
            <w:gridSpan w:val="3"/>
          </w:tcPr>
          <w:p w14:paraId="09A34B2C" w14:textId="77777777" w:rsidR="0057225F" w:rsidRPr="00485EDC" w:rsidRDefault="0057225F" w:rsidP="0057225F">
            <w:pPr>
              <w:spacing w:line="276" w:lineRule="auto"/>
            </w:pPr>
            <w:r w:rsidRPr="00485EDC">
              <w:t>1. «Фрукты»</w:t>
            </w:r>
          </w:p>
          <w:p w14:paraId="58877BC6" w14:textId="77777777" w:rsidR="0057225F" w:rsidRPr="00485EDC" w:rsidRDefault="0057225F" w:rsidP="0057225F">
            <w:pPr>
              <w:spacing w:line="276" w:lineRule="auto"/>
            </w:pPr>
            <w:r w:rsidRPr="00485EDC">
              <w:t>2. «Наш  детский  сад»</w:t>
            </w:r>
          </w:p>
        </w:tc>
      </w:tr>
      <w:tr w:rsidR="0057225F" w:rsidRPr="00485EDC" w14:paraId="006E9297" w14:textId="77777777" w:rsidTr="0057225F">
        <w:trPr>
          <w:gridAfter w:val="1"/>
          <w:wAfter w:w="14" w:type="dxa"/>
        </w:trPr>
        <w:tc>
          <w:tcPr>
            <w:tcW w:w="2274" w:type="dxa"/>
            <w:gridSpan w:val="3"/>
          </w:tcPr>
          <w:p w14:paraId="179A4EF5" w14:textId="77777777" w:rsidR="0057225F" w:rsidRPr="00485EDC" w:rsidRDefault="0057225F" w:rsidP="0057225F">
            <w:pPr>
              <w:spacing w:line="276" w:lineRule="auto"/>
              <w:jc w:val="center"/>
              <w:rPr>
                <w:b/>
              </w:rPr>
            </w:pPr>
            <w:r w:rsidRPr="00485EDC">
              <w:t>2 неделя</w:t>
            </w:r>
          </w:p>
        </w:tc>
        <w:tc>
          <w:tcPr>
            <w:tcW w:w="8058" w:type="dxa"/>
            <w:gridSpan w:val="3"/>
          </w:tcPr>
          <w:p w14:paraId="15D3B82A" w14:textId="77777777" w:rsidR="0057225F" w:rsidRPr="00485EDC" w:rsidRDefault="0057225F" w:rsidP="0057225F">
            <w:pPr>
              <w:spacing w:line="276" w:lineRule="auto"/>
            </w:pPr>
            <w:r w:rsidRPr="00485EDC">
              <w:t>1. «Овощи - фрукты»</w:t>
            </w:r>
          </w:p>
          <w:p w14:paraId="764CEEB5" w14:textId="77777777" w:rsidR="0057225F" w:rsidRPr="00485EDC" w:rsidRDefault="0057225F" w:rsidP="0057225F">
            <w:pPr>
              <w:spacing w:line="276" w:lineRule="auto"/>
            </w:pPr>
            <w:r w:rsidRPr="00485EDC">
              <w:t>2. «Игрушки»</w:t>
            </w:r>
          </w:p>
        </w:tc>
      </w:tr>
      <w:tr w:rsidR="0057225F" w:rsidRPr="00485EDC" w14:paraId="081E4FAC" w14:textId="77777777" w:rsidTr="0057225F">
        <w:trPr>
          <w:gridAfter w:val="1"/>
          <w:wAfter w:w="14" w:type="dxa"/>
        </w:trPr>
        <w:tc>
          <w:tcPr>
            <w:tcW w:w="2274" w:type="dxa"/>
            <w:gridSpan w:val="3"/>
          </w:tcPr>
          <w:p w14:paraId="2CFA4FA6" w14:textId="77777777" w:rsidR="0057225F" w:rsidRPr="00485EDC" w:rsidRDefault="0057225F" w:rsidP="0057225F">
            <w:pPr>
              <w:spacing w:line="276" w:lineRule="auto"/>
              <w:jc w:val="center"/>
              <w:rPr>
                <w:b/>
              </w:rPr>
            </w:pPr>
            <w:r w:rsidRPr="00485EDC">
              <w:t>3 неделя</w:t>
            </w:r>
          </w:p>
        </w:tc>
        <w:tc>
          <w:tcPr>
            <w:tcW w:w="8058" w:type="dxa"/>
            <w:gridSpan w:val="3"/>
          </w:tcPr>
          <w:p w14:paraId="19CE4DE7" w14:textId="77777777" w:rsidR="0057225F" w:rsidRPr="00485EDC" w:rsidRDefault="0057225F" w:rsidP="0057225F">
            <w:pPr>
              <w:spacing w:line="276" w:lineRule="auto"/>
            </w:pPr>
            <w:r w:rsidRPr="00485EDC">
              <w:t>1. «Ягоды»</w:t>
            </w:r>
          </w:p>
          <w:p w14:paraId="1A8F578C" w14:textId="77777777" w:rsidR="0057225F" w:rsidRPr="00485EDC" w:rsidRDefault="0057225F" w:rsidP="0057225F">
            <w:pPr>
              <w:spacing w:line="276" w:lineRule="auto"/>
            </w:pPr>
            <w:r w:rsidRPr="00485EDC">
              <w:t>2. «Овощи, фрукты, ягоды»</w:t>
            </w:r>
          </w:p>
        </w:tc>
      </w:tr>
      <w:tr w:rsidR="0057225F" w:rsidRPr="00485EDC" w14:paraId="0666DEA1" w14:textId="77777777" w:rsidTr="0057225F">
        <w:trPr>
          <w:gridAfter w:val="1"/>
          <w:wAfter w:w="14" w:type="dxa"/>
        </w:trPr>
        <w:tc>
          <w:tcPr>
            <w:tcW w:w="2274" w:type="dxa"/>
            <w:gridSpan w:val="3"/>
          </w:tcPr>
          <w:p w14:paraId="0DE31EFD" w14:textId="77777777" w:rsidR="0057225F" w:rsidRPr="00485EDC" w:rsidRDefault="0057225F" w:rsidP="0057225F">
            <w:pPr>
              <w:spacing w:line="276" w:lineRule="auto"/>
              <w:jc w:val="center"/>
              <w:rPr>
                <w:b/>
              </w:rPr>
            </w:pPr>
            <w:r w:rsidRPr="00485EDC">
              <w:t>4 неделя</w:t>
            </w:r>
          </w:p>
        </w:tc>
        <w:tc>
          <w:tcPr>
            <w:tcW w:w="8058" w:type="dxa"/>
            <w:gridSpan w:val="3"/>
          </w:tcPr>
          <w:p w14:paraId="5D289328" w14:textId="77777777" w:rsidR="0057225F" w:rsidRPr="00485EDC" w:rsidRDefault="0057225F" w:rsidP="0057225F">
            <w:pPr>
              <w:spacing w:line="276" w:lineRule="auto"/>
            </w:pPr>
            <w:r w:rsidRPr="00485EDC">
              <w:t>1. «Середина осени»</w:t>
            </w:r>
          </w:p>
          <w:p w14:paraId="78A25369" w14:textId="77777777" w:rsidR="0057225F" w:rsidRPr="00485EDC" w:rsidRDefault="0057225F" w:rsidP="0057225F">
            <w:pPr>
              <w:spacing w:line="276" w:lineRule="auto"/>
            </w:pPr>
            <w:r w:rsidRPr="00485EDC">
              <w:t>2. «Повторение»</w:t>
            </w:r>
          </w:p>
        </w:tc>
      </w:tr>
      <w:tr w:rsidR="0057225F" w:rsidRPr="00485EDC" w14:paraId="0B88B3A5" w14:textId="77777777" w:rsidTr="0057225F">
        <w:trPr>
          <w:gridAfter w:val="1"/>
          <w:wAfter w:w="14" w:type="dxa"/>
          <w:trHeight w:val="235"/>
        </w:trPr>
        <w:tc>
          <w:tcPr>
            <w:tcW w:w="10332" w:type="dxa"/>
            <w:gridSpan w:val="6"/>
          </w:tcPr>
          <w:p w14:paraId="33778727" w14:textId="77777777" w:rsidR="0057225F" w:rsidRPr="00485EDC" w:rsidRDefault="0057225F" w:rsidP="0057225F">
            <w:pPr>
              <w:spacing w:line="276" w:lineRule="auto"/>
            </w:pPr>
            <w:r w:rsidRPr="00485EDC">
              <w:rPr>
                <w:i/>
              </w:rPr>
              <w:t>Ноябрь</w:t>
            </w:r>
          </w:p>
        </w:tc>
      </w:tr>
      <w:tr w:rsidR="0057225F" w:rsidRPr="00485EDC" w14:paraId="23B94235" w14:textId="77777777" w:rsidTr="0057225F">
        <w:trPr>
          <w:gridAfter w:val="1"/>
          <w:wAfter w:w="14" w:type="dxa"/>
          <w:trHeight w:val="413"/>
        </w:trPr>
        <w:tc>
          <w:tcPr>
            <w:tcW w:w="2274" w:type="dxa"/>
            <w:gridSpan w:val="3"/>
          </w:tcPr>
          <w:p w14:paraId="16607791" w14:textId="77777777" w:rsidR="0057225F" w:rsidRPr="00485EDC" w:rsidRDefault="0057225F" w:rsidP="0057225F">
            <w:pPr>
              <w:spacing w:line="276" w:lineRule="auto"/>
              <w:jc w:val="center"/>
              <w:rPr>
                <w:b/>
              </w:rPr>
            </w:pPr>
            <w:r w:rsidRPr="00485EDC">
              <w:t>1 неделя</w:t>
            </w:r>
          </w:p>
        </w:tc>
        <w:tc>
          <w:tcPr>
            <w:tcW w:w="8058" w:type="dxa"/>
            <w:gridSpan w:val="3"/>
          </w:tcPr>
          <w:p w14:paraId="0DD7B91D" w14:textId="77777777" w:rsidR="0057225F" w:rsidRPr="00485EDC" w:rsidRDefault="0057225F" w:rsidP="0057225F">
            <w:pPr>
              <w:spacing w:line="276" w:lineRule="auto"/>
            </w:pPr>
            <w:r w:rsidRPr="00485EDC">
              <w:t>1. «Столовая и кухонная посуда»</w:t>
            </w:r>
          </w:p>
          <w:p w14:paraId="27E5534C" w14:textId="77777777" w:rsidR="0057225F" w:rsidRPr="00485EDC" w:rsidRDefault="0057225F" w:rsidP="0057225F">
            <w:pPr>
              <w:spacing w:line="276" w:lineRule="auto"/>
            </w:pPr>
            <w:r w:rsidRPr="00485EDC">
              <w:t>2. «Цвет предметов (красный, желтый, синий»</w:t>
            </w:r>
          </w:p>
        </w:tc>
      </w:tr>
      <w:tr w:rsidR="0057225F" w:rsidRPr="00485EDC" w14:paraId="1CD91DF5" w14:textId="77777777" w:rsidTr="0057225F">
        <w:trPr>
          <w:gridAfter w:val="1"/>
          <w:wAfter w:w="14" w:type="dxa"/>
        </w:trPr>
        <w:tc>
          <w:tcPr>
            <w:tcW w:w="2274" w:type="dxa"/>
            <w:gridSpan w:val="3"/>
          </w:tcPr>
          <w:p w14:paraId="152DBC8E" w14:textId="77777777" w:rsidR="0057225F" w:rsidRPr="00485EDC" w:rsidRDefault="0057225F" w:rsidP="0057225F">
            <w:pPr>
              <w:spacing w:line="276" w:lineRule="auto"/>
              <w:jc w:val="center"/>
              <w:rPr>
                <w:b/>
              </w:rPr>
            </w:pPr>
            <w:r w:rsidRPr="00485EDC">
              <w:t>2 неделя</w:t>
            </w:r>
          </w:p>
        </w:tc>
        <w:tc>
          <w:tcPr>
            <w:tcW w:w="8058" w:type="dxa"/>
            <w:gridSpan w:val="3"/>
          </w:tcPr>
          <w:p w14:paraId="16A74A23" w14:textId="77777777" w:rsidR="0057225F" w:rsidRPr="00485EDC" w:rsidRDefault="0057225F" w:rsidP="0057225F">
            <w:pPr>
              <w:spacing w:line="276" w:lineRule="auto"/>
            </w:pPr>
            <w:r w:rsidRPr="00485EDC">
              <w:t>1. «Чайная посуда»</w:t>
            </w:r>
          </w:p>
          <w:p w14:paraId="2AD3DD2F" w14:textId="77777777" w:rsidR="0057225F" w:rsidRPr="00485EDC" w:rsidRDefault="0057225F" w:rsidP="0057225F">
            <w:pPr>
              <w:spacing w:line="276" w:lineRule="auto"/>
            </w:pPr>
            <w:r w:rsidRPr="00485EDC">
              <w:t>2. «Цвет предметов (Красный, желтый, оранжевый»</w:t>
            </w:r>
          </w:p>
        </w:tc>
      </w:tr>
      <w:tr w:rsidR="0057225F" w:rsidRPr="00485EDC" w14:paraId="2D88BF24" w14:textId="77777777" w:rsidTr="0057225F">
        <w:trPr>
          <w:gridAfter w:val="1"/>
          <w:wAfter w:w="14" w:type="dxa"/>
        </w:trPr>
        <w:tc>
          <w:tcPr>
            <w:tcW w:w="2274" w:type="dxa"/>
            <w:gridSpan w:val="3"/>
          </w:tcPr>
          <w:p w14:paraId="505EF73A" w14:textId="77777777" w:rsidR="0057225F" w:rsidRPr="00485EDC" w:rsidRDefault="0057225F" w:rsidP="0057225F">
            <w:pPr>
              <w:spacing w:line="276" w:lineRule="auto"/>
              <w:jc w:val="center"/>
              <w:rPr>
                <w:b/>
              </w:rPr>
            </w:pPr>
            <w:r w:rsidRPr="00485EDC">
              <w:t>3 неделя</w:t>
            </w:r>
          </w:p>
        </w:tc>
        <w:tc>
          <w:tcPr>
            <w:tcW w:w="8058" w:type="dxa"/>
            <w:gridSpan w:val="3"/>
          </w:tcPr>
          <w:p w14:paraId="663F40E3" w14:textId="77777777" w:rsidR="0057225F" w:rsidRPr="00485EDC" w:rsidRDefault="0057225F" w:rsidP="0057225F">
            <w:pPr>
              <w:spacing w:line="276" w:lineRule="auto"/>
            </w:pPr>
            <w:r w:rsidRPr="00485EDC">
              <w:t>1. «Мебель»</w:t>
            </w:r>
          </w:p>
          <w:p w14:paraId="23A935FC" w14:textId="77777777" w:rsidR="0057225F" w:rsidRPr="00485EDC" w:rsidRDefault="0057225F" w:rsidP="0057225F">
            <w:pPr>
              <w:spacing w:line="276" w:lineRule="auto"/>
            </w:pPr>
            <w:r w:rsidRPr="00485EDC">
              <w:t>2. «Поздняя  осень»</w:t>
            </w:r>
          </w:p>
        </w:tc>
      </w:tr>
      <w:tr w:rsidR="0057225F" w:rsidRPr="00485EDC" w14:paraId="586CE1A6" w14:textId="77777777" w:rsidTr="0057225F">
        <w:trPr>
          <w:gridAfter w:val="1"/>
          <w:wAfter w:w="14" w:type="dxa"/>
        </w:trPr>
        <w:tc>
          <w:tcPr>
            <w:tcW w:w="2274" w:type="dxa"/>
            <w:gridSpan w:val="3"/>
          </w:tcPr>
          <w:p w14:paraId="7219A390" w14:textId="77777777" w:rsidR="0057225F" w:rsidRPr="00485EDC" w:rsidRDefault="0057225F" w:rsidP="0057225F">
            <w:pPr>
              <w:spacing w:line="276" w:lineRule="auto"/>
              <w:jc w:val="center"/>
              <w:rPr>
                <w:b/>
              </w:rPr>
            </w:pPr>
            <w:r w:rsidRPr="00485EDC">
              <w:t>4 неделя</w:t>
            </w:r>
          </w:p>
        </w:tc>
        <w:tc>
          <w:tcPr>
            <w:tcW w:w="8058" w:type="dxa"/>
            <w:gridSpan w:val="3"/>
          </w:tcPr>
          <w:p w14:paraId="5CA4C332" w14:textId="77777777" w:rsidR="0057225F" w:rsidRPr="00485EDC" w:rsidRDefault="0057225F" w:rsidP="0057225F">
            <w:pPr>
              <w:spacing w:line="276" w:lineRule="auto"/>
            </w:pPr>
            <w:r w:rsidRPr="00485EDC">
              <w:t>1. «Домашние птицы»</w:t>
            </w:r>
          </w:p>
          <w:p w14:paraId="37E146FB" w14:textId="77777777" w:rsidR="0057225F" w:rsidRPr="00485EDC" w:rsidRDefault="0057225F" w:rsidP="0057225F">
            <w:pPr>
              <w:pStyle w:val="affc"/>
              <w:snapToGrid w:val="0"/>
              <w:spacing w:line="276" w:lineRule="auto"/>
              <w:rPr>
                <w:sz w:val="20"/>
                <w:szCs w:val="20"/>
              </w:rPr>
            </w:pPr>
            <w:r w:rsidRPr="00485EDC">
              <w:rPr>
                <w:sz w:val="20"/>
                <w:szCs w:val="20"/>
              </w:rPr>
              <w:t>2. «Признаки ранней и поздней осени»</w:t>
            </w:r>
          </w:p>
        </w:tc>
      </w:tr>
      <w:tr w:rsidR="0057225F" w:rsidRPr="00485EDC" w14:paraId="43832F81" w14:textId="77777777" w:rsidTr="0057225F">
        <w:trPr>
          <w:gridAfter w:val="1"/>
          <w:wAfter w:w="14" w:type="dxa"/>
        </w:trPr>
        <w:tc>
          <w:tcPr>
            <w:tcW w:w="10332" w:type="dxa"/>
            <w:gridSpan w:val="6"/>
          </w:tcPr>
          <w:p w14:paraId="64198EAB" w14:textId="77777777" w:rsidR="0057225F" w:rsidRPr="00485EDC" w:rsidRDefault="0057225F" w:rsidP="0057225F">
            <w:pPr>
              <w:spacing w:line="276" w:lineRule="auto"/>
            </w:pPr>
            <w:r w:rsidRPr="00485EDC">
              <w:rPr>
                <w:i/>
              </w:rPr>
              <w:t>Декабрь</w:t>
            </w:r>
          </w:p>
        </w:tc>
      </w:tr>
      <w:tr w:rsidR="0057225F" w:rsidRPr="00485EDC" w14:paraId="6A027EE1" w14:textId="77777777" w:rsidTr="0057225F">
        <w:trPr>
          <w:gridAfter w:val="1"/>
          <w:wAfter w:w="14" w:type="dxa"/>
        </w:trPr>
        <w:tc>
          <w:tcPr>
            <w:tcW w:w="2274" w:type="dxa"/>
            <w:gridSpan w:val="3"/>
          </w:tcPr>
          <w:p w14:paraId="1AC24B98" w14:textId="77777777" w:rsidR="0057225F" w:rsidRPr="00485EDC" w:rsidRDefault="0057225F" w:rsidP="0057225F">
            <w:pPr>
              <w:spacing w:line="276" w:lineRule="auto"/>
              <w:jc w:val="center"/>
              <w:rPr>
                <w:b/>
              </w:rPr>
            </w:pPr>
            <w:r w:rsidRPr="00485EDC">
              <w:t>1 неделя</w:t>
            </w:r>
          </w:p>
        </w:tc>
        <w:tc>
          <w:tcPr>
            <w:tcW w:w="8058" w:type="dxa"/>
            <w:gridSpan w:val="3"/>
          </w:tcPr>
          <w:p w14:paraId="2ADAD6FE" w14:textId="77777777" w:rsidR="0057225F" w:rsidRPr="00485EDC" w:rsidRDefault="0057225F" w:rsidP="0057225F">
            <w:pPr>
              <w:spacing w:line="276" w:lineRule="auto"/>
            </w:pPr>
            <w:r w:rsidRPr="00485EDC">
              <w:t>1. «Домашние животные»</w:t>
            </w:r>
          </w:p>
          <w:p w14:paraId="2876A0C5" w14:textId="77777777" w:rsidR="0057225F" w:rsidRPr="00485EDC" w:rsidRDefault="0057225F" w:rsidP="0057225F">
            <w:pPr>
              <w:spacing w:line="276" w:lineRule="auto"/>
            </w:pPr>
            <w:r w:rsidRPr="00485EDC">
              <w:t>2. «Повторение (цвет предметов: получение зеленого цвета»</w:t>
            </w:r>
          </w:p>
        </w:tc>
      </w:tr>
      <w:tr w:rsidR="0057225F" w:rsidRPr="00485EDC" w14:paraId="604106D6" w14:textId="77777777" w:rsidTr="0057225F">
        <w:trPr>
          <w:gridAfter w:val="1"/>
          <w:wAfter w:w="14" w:type="dxa"/>
        </w:trPr>
        <w:tc>
          <w:tcPr>
            <w:tcW w:w="2274" w:type="dxa"/>
            <w:gridSpan w:val="3"/>
          </w:tcPr>
          <w:p w14:paraId="7CCA6B5B" w14:textId="77777777" w:rsidR="0057225F" w:rsidRPr="00485EDC" w:rsidRDefault="0057225F" w:rsidP="0057225F">
            <w:pPr>
              <w:spacing w:line="276" w:lineRule="auto"/>
              <w:jc w:val="center"/>
              <w:rPr>
                <w:b/>
              </w:rPr>
            </w:pPr>
            <w:r w:rsidRPr="00485EDC">
              <w:t>2 неделя</w:t>
            </w:r>
          </w:p>
        </w:tc>
        <w:tc>
          <w:tcPr>
            <w:tcW w:w="8058" w:type="dxa"/>
            <w:gridSpan w:val="3"/>
          </w:tcPr>
          <w:p w14:paraId="7C85784B" w14:textId="77777777" w:rsidR="0057225F" w:rsidRPr="00485EDC" w:rsidRDefault="0057225F" w:rsidP="0057225F">
            <w:pPr>
              <w:spacing w:line="276" w:lineRule="auto"/>
            </w:pPr>
            <w:r w:rsidRPr="00485EDC">
              <w:t>1. «</w:t>
            </w:r>
            <w:proofErr w:type="gramStart"/>
            <w:r w:rsidRPr="00485EDC">
              <w:t>Дикие  животные</w:t>
            </w:r>
            <w:proofErr w:type="gramEnd"/>
            <w:r w:rsidRPr="00485EDC">
              <w:t>»</w:t>
            </w:r>
          </w:p>
          <w:p w14:paraId="2764C75D" w14:textId="77777777" w:rsidR="0057225F" w:rsidRPr="00485EDC" w:rsidRDefault="0057225F" w:rsidP="0057225F">
            <w:pPr>
              <w:spacing w:line="276" w:lineRule="auto"/>
            </w:pPr>
            <w:r w:rsidRPr="00485EDC">
              <w:t>2. «Геометрические фигуры (круг,  овал, квадрат, треугольник»</w:t>
            </w:r>
          </w:p>
        </w:tc>
      </w:tr>
      <w:tr w:rsidR="0057225F" w:rsidRPr="00485EDC" w14:paraId="0527B96E" w14:textId="77777777" w:rsidTr="0057225F">
        <w:trPr>
          <w:gridAfter w:val="1"/>
          <w:wAfter w:w="14" w:type="dxa"/>
        </w:trPr>
        <w:tc>
          <w:tcPr>
            <w:tcW w:w="2274" w:type="dxa"/>
            <w:gridSpan w:val="3"/>
          </w:tcPr>
          <w:p w14:paraId="39B02798" w14:textId="77777777" w:rsidR="0057225F" w:rsidRPr="00485EDC" w:rsidRDefault="0057225F" w:rsidP="0057225F">
            <w:pPr>
              <w:spacing w:line="276" w:lineRule="auto"/>
              <w:jc w:val="center"/>
              <w:rPr>
                <w:b/>
              </w:rPr>
            </w:pPr>
            <w:r w:rsidRPr="00485EDC">
              <w:t>3 неделя</w:t>
            </w:r>
          </w:p>
        </w:tc>
        <w:tc>
          <w:tcPr>
            <w:tcW w:w="8058" w:type="dxa"/>
            <w:gridSpan w:val="3"/>
          </w:tcPr>
          <w:p w14:paraId="35EBC29E" w14:textId="77777777" w:rsidR="0057225F" w:rsidRPr="00485EDC" w:rsidRDefault="0057225F" w:rsidP="0057225F">
            <w:pPr>
              <w:spacing w:line="276" w:lineRule="auto"/>
            </w:pPr>
            <w:r w:rsidRPr="00485EDC">
              <w:t>1. «</w:t>
            </w:r>
            <w:proofErr w:type="gramStart"/>
            <w:r w:rsidRPr="00485EDC">
              <w:t>Дикие  и</w:t>
            </w:r>
            <w:proofErr w:type="gramEnd"/>
            <w:r w:rsidRPr="00485EDC">
              <w:t xml:space="preserve"> домашние  животные»</w:t>
            </w:r>
          </w:p>
          <w:p w14:paraId="3095FD6B" w14:textId="77777777" w:rsidR="0057225F" w:rsidRPr="00485EDC" w:rsidRDefault="0057225F" w:rsidP="0057225F">
            <w:pPr>
              <w:spacing w:line="276" w:lineRule="auto"/>
            </w:pPr>
            <w:r w:rsidRPr="00485EDC">
              <w:t>2. «Цвет предметов (красный, синий, фиолетовый)»</w:t>
            </w:r>
          </w:p>
        </w:tc>
      </w:tr>
      <w:tr w:rsidR="0057225F" w:rsidRPr="00485EDC" w14:paraId="693A923F" w14:textId="77777777" w:rsidTr="0057225F">
        <w:trPr>
          <w:gridAfter w:val="1"/>
          <w:wAfter w:w="14" w:type="dxa"/>
        </w:trPr>
        <w:tc>
          <w:tcPr>
            <w:tcW w:w="2274" w:type="dxa"/>
            <w:gridSpan w:val="3"/>
          </w:tcPr>
          <w:p w14:paraId="60017658" w14:textId="77777777" w:rsidR="0057225F" w:rsidRPr="00485EDC" w:rsidRDefault="0057225F" w:rsidP="0057225F">
            <w:pPr>
              <w:spacing w:line="276" w:lineRule="auto"/>
              <w:jc w:val="center"/>
              <w:rPr>
                <w:b/>
              </w:rPr>
            </w:pPr>
            <w:r w:rsidRPr="00485EDC">
              <w:t>4 неделя</w:t>
            </w:r>
          </w:p>
        </w:tc>
        <w:tc>
          <w:tcPr>
            <w:tcW w:w="8058" w:type="dxa"/>
            <w:gridSpan w:val="3"/>
          </w:tcPr>
          <w:p w14:paraId="3325EF74" w14:textId="77777777" w:rsidR="0057225F" w:rsidRPr="00485EDC" w:rsidRDefault="0057225F" w:rsidP="0057225F">
            <w:pPr>
              <w:spacing w:line="276" w:lineRule="auto"/>
            </w:pPr>
            <w:r w:rsidRPr="00485EDC">
              <w:t>1. «Зимние забавы»</w:t>
            </w:r>
          </w:p>
          <w:p w14:paraId="515FF4AE" w14:textId="77777777" w:rsidR="0057225F" w:rsidRPr="00485EDC" w:rsidRDefault="0057225F" w:rsidP="0057225F">
            <w:pPr>
              <w:pStyle w:val="affc"/>
              <w:snapToGrid w:val="0"/>
              <w:spacing w:line="276" w:lineRule="auto"/>
              <w:rPr>
                <w:sz w:val="20"/>
                <w:szCs w:val="20"/>
              </w:rPr>
            </w:pPr>
            <w:r w:rsidRPr="00485EDC">
              <w:rPr>
                <w:sz w:val="20"/>
                <w:szCs w:val="20"/>
              </w:rPr>
              <w:t>2. «Зима»</w:t>
            </w:r>
          </w:p>
        </w:tc>
      </w:tr>
      <w:tr w:rsidR="0057225F" w:rsidRPr="00485EDC" w14:paraId="63AE6B37" w14:textId="77777777" w:rsidTr="0057225F">
        <w:trPr>
          <w:gridAfter w:val="1"/>
          <w:wAfter w:w="14" w:type="dxa"/>
        </w:trPr>
        <w:tc>
          <w:tcPr>
            <w:tcW w:w="2274" w:type="dxa"/>
            <w:gridSpan w:val="3"/>
          </w:tcPr>
          <w:p w14:paraId="07096F54" w14:textId="77777777" w:rsidR="0057225F" w:rsidRPr="00485EDC" w:rsidRDefault="0057225F" w:rsidP="0057225F">
            <w:pPr>
              <w:spacing w:line="276" w:lineRule="auto"/>
              <w:jc w:val="center"/>
              <w:rPr>
                <w:b/>
              </w:rPr>
            </w:pPr>
            <w:r w:rsidRPr="00485EDC">
              <w:t>5 неделя</w:t>
            </w:r>
          </w:p>
        </w:tc>
        <w:tc>
          <w:tcPr>
            <w:tcW w:w="8058" w:type="dxa"/>
            <w:gridSpan w:val="3"/>
          </w:tcPr>
          <w:p w14:paraId="1000A756" w14:textId="77777777" w:rsidR="0057225F" w:rsidRPr="00485EDC" w:rsidRDefault="0057225F" w:rsidP="0057225F">
            <w:pPr>
              <w:spacing w:line="276" w:lineRule="auto"/>
            </w:pPr>
            <w:r w:rsidRPr="00485EDC">
              <w:t xml:space="preserve"> 1. «Водный транспорт»</w:t>
            </w:r>
          </w:p>
          <w:p w14:paraId="04203C1A" w14:textId="77777777" w:rsidR="0057225F" w:rsidRPr="00485EDC" w:rsidRDefault="0057225F" w:rsidP="0057225F">
            <w:pPr>
              <w:spacing w:line="276" w:lineRule="auto"/>
            </w:pPr>
            <w:r w:rsidRPr="00485EDC">
              <w:t>2. «Воздушный транспорт»</w:t>
            </w:r>
          </w:p>
        </w:tc>
      </w:tr>
      <w:tr w:rsidR="0057225F" w:rsidRPr="00485EDC" w14:paraId="7172C4FC" w14:textId="77777777" w:rsidTr="0057225F">
        <w:trPr>
          <w:gridAfter w:val="1"/>
          <w:wAfter w:w="14" w:type="dxa"/>
        </w:trPr>
        <w:tc>
          <w:tcPr>
            <w:tcW w:w="10332" w:type="dxa"/>
            <w:gridSpan w:val="6"/>
          </w:tcPr>
          <w:p w14:paraId="3553F88B" w14:textId="77777777" w:rsidR="0057225F" w:rsidRPr="00485EDC" w:rsidRDefault="0057225F" w:rsidP="0057225F">
            <w:pPr>
              <w:spacing w:line="276" w:lineRule="auto"/>
            </w:pPr>
            <w:r w:rsidRPr="00485EDC">
              <w:rPr>
                <w:i/>
              </w:rPr>
              <w:t>Январь</w:t>
            </w:r>
          </w:p>
        </w:tc>
      </w:tr>
      <w:tr w:rsidR="0057225F" w:rsidRPr="00485EDC" w14:paraId="7B45B043" w14:textId="77777777" w:rsidTr="0057225F">
        <w:trPr>
          <w:gridAfter w:val="1"/>
          <w:wAfter w:w="14" w:type="dxa"/>
        </w:trPr>
        <w:tc>
          <w:tcPr>
            <w:tcW w:w="2274" w:type="dxa"/>
            <w:gridSpan w:val="3"/>
          </w:tcPr>
          <w:p w14:paraId="5AFBE53E" w14:textId="77777777" w:rsidR="0057225F" w:rsidRPr="00485EDC" w:rsidRDefault="0057225F" w:rsidP="0057225F">
            <w:pPr>
              <w:spacing w:line="276" w:lineRule="auto"/>
              <w:jc w:val="center"/>
              <w:rPr>
                <w:b/>
              </w:rPr>
            </w:pPr>
            <w:r w:rsidRPr="00485EDC">
              <w:t>1 неделя</w:t>
            </w:r>
          </w:p>
        </w:tc>
        <w:tc>
          <w:tcPr>
            <w:tcW w:w="8058" w:type="dxa"/>
            <w:gridSpan w:val="3"/>
          </w:tcPr>
          <w:p w14:paraId="0C96525E" w14:textId="77777777" w:rsidR="0057225F" w:rsidRPr="00485EDC" w:rsidRDefault="0057225F" w:rsidP="0057225F">
            <w:pPr>
              <w:spacing w:line="276" w:lineRule="auto"/>
            </w:pPr>
            <w:r w:rsidRPr="00485EDC">
              <w:t>1. «</w:t>
            </w:r>
            <w:proofErr w:type="gramStart"/>
            <w:r w:rsidRPr="00485EDC">
              <w:t>Наземный  транспорт</w:t>
            </w:r>
            <w:proofErr w:type="gramEnd"/>
            <w:r w:rsidRPr="00485EDC">
              <w:t>»</w:t>
            </w:r>
          </w:p>
          <w:p w14:paraId="7DE2A7A0" w14:textId="77777777" w:rsidR="0057225F" w:rsidRPr="00485EDC" w:rsidRDefault="0057225F" w:rsidP="0057225F">
            <w:pPr>
              <w:spacing w:line="276" w:lineRule="auto"/>
            </w:pPr>
            <w:r w:rsidRPr="00485EDC">
              <w:t>2. «Геометрические фигуры (круг, квадрат, треугольник, прямоугольник»</w:t>
            </w:r>
          </w:p>
        </w:tc>
      </w:tr>
      <w:tr w:rsidR="0057225F" w:rsidRPr="00485EDC" w14:paraId="3782A23E" w14:textId="77777777" w:rsidTr="0057225F">
        <w:trPr>
          <w:gridAfter w:val="1"/>
          <w:wAfter w:w="14" w:type="dxa"/>
          <w:trHeight w:val="267"/>
        </w:trPr>
        <w:tc>
          <w:tcPr>
            <w:tcW w:w="2274" w:type="dxa"/>
            <w:gridSpan w:val="3"/>
          </w:tcPr>
          <w:p w14:paraId="3B880662" w14:textId="77777777" w:rsidR="0057225F" w:rsidRPr="00485EDC" w:rsidRDefault="0057225F" w:rsidP="0057225F">
            <w:pPr>
              <w:spacing w:line="276" w:lineRule="auto"/>
              <w:jc w:val="center"/>
              <w:rPr>
                <w:b/>
              </w:rPr>
            </w:pPr>
            <w:r w:rsidRPr="00485EDC">
              <w:t>2 неделя</w:t>
            </w:r>
          </w:p>
        </w:tc>
        <w:tc>
          <w:tcPr>
            <w:tcW w:w="8058" w:type="dxa"/>
            <w:gridSpan w:val="3"/>
          </w:tcPr>
          <w:p w14:paraId="6C69A3CF" w14:textId="77777777" w:rsidR="0057225F" w:rsidRPr="00485EDC" w:rsidRDefault="0057225F" w:rsidP="0057225F">
            <w:pPr>
              <w:spacing w:line="276" w:lineRule="auto"/>
            </w:pPr>
            <w:r w:rsidRPr="00485EDC">
              <w:t>1. «Одежда», «</w:t>
            </w:r>
            <w:proofErr w:type="gramStart"/>
            <w:r w:rsidRPr="00485EDC">
              <w:t>Головные  уборы</w:t>
            </w:r>
            <w:proofErr w:type="gramEnd"/>
            <w:r w:rsidRPr="00485EDC">
              <w:t>»</w:t>
            </w:r>
          </w:p>
          <w:p w14:paraId="2BBE1D9C" w14:textId="77777777" w:rsidR="0057225F" w:rsidRPr="00485EDC" w:rsidRDefault="0057225F" w:rsidP="0057225F">
            <w:pPr>
              <w:spacing w:line="276" w:lineRule="auto"/>
            </w:pPr>
            <w:r w:rsidRPr="00485EDC">
              <w:t>2. «Зимующие птицы»</w:t>
            </w:r>
          </w:p>
        </w:tc>
      </w:tr>
      <w:tr w:rsidR="0057225F" w:rsidRPr="00485EDC" w14:paraId="21751E47" w14:textId="77777777" w:rsidTr="0057225F">
        <w:trPr>
          <w:gridAfter w:val="1"/>
          <w:wAfter w:w="14" w:type="dxa"/>
        </w:trPr>
        <w:tc>
          <w:tcPr>
            <w:tcW w:w="10332" w:type="dxa"/>
            <w:gridSpan w:val="6"/>
          </w:tcPr>
          <w:p w14:paraId="299703AF" w14:textId="77777777" w:rsidR="0057225F" w:rsidRPr="00485EDC" w:rsidRDefault="0057225F" w:rsidP="0057225F">
            <w:pPr>
              <w:spacing w:line="276" w:lineRule="auto"/>
            </w:pPr>
            <w:r w:rsidRPr="00485EDC">
              <w:rPr>
                <w:i/>
              </w:rPr>
              <w:t>Февраль</w:t>
            </w:r>
          </w:p>
        </w:tc>
      </w:tr>
      <w:tr w:rsidR="0057225F" w:rsidRPr="00485EDC" w14:paraId="55844B75" w14:textId="77777777" w:rsidTr="0057225F">
        <w:trPr>
          <w:gridAfter w:val="1"/>
          <w:wAfter w:w="14" w:type="dxa"/>
        </w:trPr>
        <w:tc>
          <w:tcPr>
            <w:tcW w:w="2274" w:type="dxa"/>
            <w:gridSpan w:val="3"/>
          </w:tcPr>
          <w:p w14:paraId="25174B22" w14:textId="77777777" w:rsidR="0057225F" w:rsidRPr="00485EDC" w:rsidRDefault="0057225F" w:rsidP="0057225F">
            <w:pPr>
              <w:spacing w:line="276" w:lineRule="auto"/>
              <w:jc w:val="center"/>
              <w:rPr>
                <w:b/>
              </w:rPr>
            </w:pPr>
            <w:r w:rsidRPr="00485EDC">
              <w:t>1 неделя</w:t>
            </w:r>
          </w:p>
        </w:tc>
        <w:tc>
          <w:tcPr>
            <w:tcW w:w="8058" w:type="dxa"/>
            <w:gridSpan w:val="3"/>
          </w:tcPr>
          <w:p w14:paraId="09AA19D1" w14:textId="77777777" w:rsidR="0057225F" w:rsidRPr="00485EDC" w:rsidRDefault="0057225F" w:rsidP="0057225F">
            <w:pPr>
              <w:spacing w:line="276" w:lineRule="auto"/>
            </w:pPr>
            <w:r w:rsidRPr="00485EDC">
              <w:t>1. «Зима»</w:t>
            </w:r>
          </w:p>
          <w:p w14:paraId="5DAD1ED2" w14:textId="77777777" w:rsidR="0057225F" w:rsidRPr="00485EDC" w:rsidRDefault="0057225F" w:rsidP="0057225F">
            <w:pPr>
              <w:spacing w:line="276" w:lineRule="auto"/>
            </w:pPr>
            <w:r w:rsidRPr="00485EDC">
              <w:t>2. «Обувь»</w:t>
            </w:r>
          </w:p>
        </w:tc>
      </w:tr>
      <w:tr w:rsidR="0057225F" w:rsidRPr="00485EDC" w14:paraId="7E9475D6" w14:textId="77777777" w:rsidTr="0057225F">
        <w:trPr>
          <w:gridAfter w:val="1"/>
          <w:wAfter w:w="14" w:type="dxa"/>
        </w:trPr>
        <w:tc>
          <w:tcPr>
            <w:tcW w:w="2274" w:type="dxa"/>
            <w:gridSpan w:val="3"/>
          </w:tcPr>
          <w:p w14:paraId="4F4FBA4B" w14:textId="77777777" w:rsidR="0057225F" w:rsidRPr="00485EDC" w:rsidRDefault="0057225F" w:rsidP="0057225F">
            <w:pPr>
              <w:spacing w:line="276" w:lineRule="auto"/>
              <w:jc w:val="center"/>
              <w:rPr>
                <w:b/>
              </w:rPr>
            </w:pPr>
            <w:r w:rsidRPr="00485EDC">
              <w:t>2 неделя</w:t>
            </w:r>
          </w:p>
        </w:tc>
        <w:tc>
          <w:tcPr>
            <w:tcW w:w="8058" w:type="dxa"/>
            <w:gridSpan w:val="3"/>
          </w:tcPr>
          <w:p w14:paraId="40AAB393" w14:textId="77777777" w:rsidR="0057225F" w:rsidRPr="00485EDC" w:rsidRDefault="0057225F" w:rsidP="0057225F">
            <w:pPr>
              <w:spacing w:line="276" w:lineRule="auto"/>
            </w:pPr>
            <w:r w:rsidRPr="00485EDC">
              <w:t>1. «Февраль – последний месяц зимы»</w:t>
            </w:r>
          </w:p>
          <w:p w14:paraId="6FB7F08E" w14:textId="77777777" w:rsidR="0057225F" w:rsidRPr="00485EDC" w:rsidRDefault="0057225F" w:rsidP="0057225F">
            <w:pPr>
              <w:spacing w:line="276" w:lineRule="auto"/>
            </w:pPr>
            <w:r w:rsidRPr="00485EDC">
              <w:t>2. «Одежда, обувь»</w:t>
            </w:r>
          </w:p>
        </w:tc>
      </w:tr>
      <w:tr w:rsidR="0057225F" w:rsidRPr="00485EDC" w14:paraId="47393B1C" w14:textId="77777777" w:rsidTr="0057225F">
        <w:trPr>
          <w:gridAfter w:val="1"/>
          <w:wAfter w:w="14" w:type="dxa"/>
        </w:trPr>
        <w:tc>
          <w:tcPr>
            <w:tcW w:w="2274" w:type="dxa"/>
            <w:gridSpan w:val="3"/>
          </w:tcPr>
          <w:p w14:paraId="2079957F" w14:textId="77777777" w:rsidR="0057225F" w:rsidRPr="00485EDC" w:rsidRDefault="0057225F" w:rsidP="0057225F">
            <w:pPr>
              <w:spacing w:line="276" w:lineRule="auto"/>
              <w:jc w:val="center"/>
              <w:rPr>
                <w:b/>
              </w:rPr>
            </w:pPr>
            <w:r w:rsidRPr="00485EDC">
              <w:t>3 неделя</w:t>
            </w:r>
          </w:p>
        </w:tc>
        <w:tc>
          <w:tcPr>
            <w:tcW w:w="8058" w:type="dxa"/>
            <w:gridSpan w:val="3"/>
          </w:tcPr>
          <w:p w14:paraId="7368DB43" w14:textId="77777777" w:rsidR="0057225F" w:rsidRPr="00485EDC" w:rsidRDefault="0057225F" w:rsidP="0057225F">
            <w:pPr>
              <w:spacing w:line="276" w:lineRule="auto"/>
            </w:pPr>
            <w:r w:rsidRPr="00485EDC">
              <w:t>1. «День защитника Отечества»</w:t>
            </w:r>
          </w:p>
          <w:p w14:paraId="18B0870A" w14:textId="77777777" w:rsidR="0057225F" w:rsidRPr="00485EDC" w:rsidRDefault="0057225F" w:rsidP="0057225F">
            <w:pPr>
              <w:pStyle w:val="affc"/>
              <w:snapToGrid w:val="0"/>
              <w:spacing w:line="276" w:lineRule="auto"/>
              <w:rPr>
                <w:sz w:val="20"/>
                <w:szCs w:val="20"/>
              </w:rPr>
            </w:pPr>
            <w:r w:rsidRPr="00485EDC">
              <w:rPr>
                <w:sz w:val="20"/>
                <w:szCs w:val="20"/>
              </w:rPr>
              <w:t>2. «Форма предметов (круг, овал)»</w:t>
            </w:r>
          </w:p>
        </w:tc>
      </w:tr>
      <w:tr w:rsidR="0057225F" w:rsidRPr="00485EDC" w14:paraId="366E80AB" w14:textId="77777777" w:rsidTr="0057225F">
        <w:trPr>
          <w:gridAfter w:val="1"/>
          <w:wAfter w:w="14" w:type="dxa"/>
        </w:trPr>
        <w:tc>
          <w:tcPr>
            <w:tcW w:w="2274" w:type="dxa"/>
            <w:gridSpan w:val="3"/>
          </w:tcPr>
          <w:p w14:paraId="799D8F03" w14:textId="77777777" w:rsidR="0057225F" w:rsidRPr="00485EDC" w:rsidRDefault="0057225F" w:rsidP="0057225F">
            <w:pPr>
              <w:spacing w:line="276" w:lineRule="auto"/>
              <w:jc w:val="center"/>
              <w:rPr>
                <w:b/>
              </w:rPr>
            </w:pPr>
            <w:r w:rsidRPr="00485EDC">
              <w:t>4 неделя</w:t>
            </w:r>
          </w:p>
        </w:tc>
        <w:tc>
          <w:tcPr>
            <w:tcW w:w="8058" w:type="dxa"/>
            <w:gridSpan w:val="3"/>
          </w:tcPr>
          <w:p w14:paraId="2C84713C" w14:textId="77777777" w:rsidR="0057225F" w:rsidRPr="00485EDC" w:rsidRDefault="0057225F" w:rsidP="0057225F">
            <w:pPr>
              <w:spacing w:line="276" w:lineRule="auto"/>
            </w:pPr>
            <w:r w:rsidRPr="00485EDC">
              <w:t>1. «Зима»</w:t>
            </w:r>
          </w:p>
          <w:p w14:paraId="6FF8CA1C" w14:textId="77777777" w:rsidR="0057225F" w:rsidRPr="00485EDC" w:rsidRDefault="0057225F" w:rsidP="0057225F">
            <w:pPr>
              <w:spacing w:line="276" w:lineRule="auto"/>
            </w:pPr>
            <w:r w:rsidRPr="00485EDC">
              <w:t>2. «Величина  предметов»</w:t>
            </w:r>
          </w:p>
        </w:tc>
      </w:tr>
      <w:tr w:rsidR="0057225F" w:rsidRPr="00485EDC" w14:paraId="7F7B2300" w14:textId="77777777" w:rsidTr="0057225F">
        <w:trPr>
          <w:gridAfter w:val="1"/>
          <w:wAfter w:w="14" w:type="dxa"/>
        </w:trPr>
        <w:tc>
          <w:tcPr>
            <w:tcW w:w="10332" w:type="dxa"/>
            <w:gridSpan w:val="6"/>
          </w:tcPr>
          <w:p w14:paraId="484AFA8F" w14:textId="77777777" w:rsidR="0057225F" w:rsidRPr="00485EDC" w:rsidRDefault="0057225F" w:rsidP="0057225F">
            <w:pPr>
              <w:spacing w:line="276" w:lineRule="auto"/>
            </w:pPr>
            <w:r w:rsidRPr="00485EDC">
              <w:rPr>
                <w:i/>
              </w:rPr>
              <w:t>Март</w:t>
            </w:r>
          </w:p>
        </w:tc>
      </w:tr>
      <w:tr w:rsidR="0057225F" w:rsidRPr="00485EDC" w14:paraId="670286E3" w14:textId="77777777" w:rsidTr="0057225F">
        <w:trPr>
          <w:gridAfter w:val="1"/>
          <w:wAfter w:w="14" w:type="dxa"/>
        </w:trPr>
        <w:tc>
          <w:tcPr>
            <w:tcW w:w="2274" w:type="dxa"/>
            <w:gridSpan w:val="3"/>
          </w:tcPr>
          <w:p w14:paraId="31FABC26" w14:textId="77777777" w:rsidR="0057225F" w:rsidRPr="00485EDC" w:rsidRDefault="0057225F" w:rsidP="0057225F">
            <w:pPr>
              <w:spacing w:line="276" w:lineRule="auto"/>
              <w:jc w:val="center"/>
              <w:rPr>
                <w:b/>
              </w:rPr>
            </w:pPr>
            <w:r w:rsidRPr="00485EDC">
              <w:t>1 неделя</w:t>
            </w:r>
          </w:p>
        </w:tc>
        <w:tc>
          <w:tcPr>
            <w:tcW w:w="8058" w:type="dxa"/>
            <w:gridSpan w:val="3"/>
          </w:tcPr>
          <w:p w14:paraId="7B10CF19" w14:textId="77777777" w:rsidR="0057225F" w:rsidRPr="00485EDC" w:rsidRDefault="0057225F" w:rsidP="0057225F">
            <w:pPr>
              <w:spacing w:line="276" w:lineRule="auto"/>
            </w:pPr>
            <w:r w:rsidRPr="00485EDC">
              <w:t>1. «Март – первый весенний месяц»</w:t>
            </w:r>
          </w:p>
          <w:p w14:paraId="4EE5F55B" w14:textId="77777777" w:rsidR="0057225F" w:rsidRPr="00485EDC" w:rsidRDefault="0057225F" w:rsidP="0057225F">
            <w:pPr>
              <w:spacing w:line="276" w:lineRule="auto"/>
            </w:pPr>
            <w:r w:rsidRPr="00485EDC">
              <w:t>2. «Международный женский день»</w:t>
            </w:r>
          </w:p>
        </w:tc>
      </w:tr>
      <w:tr w:rsidR="0057225F" w:rsidRPr="00485EDC" w14:paraId="152995C1" w14:textId="77777777" w:rsidTr="0057225F">
        <w:trPr>
          <w:gridAfter w:val="1"/>
          <w:wAfter w:w="14" w:type="dxa"/>
        </w:trPr>
        <w:tc>
          <w:tcPr>
            <w:tcW w:w="2274" w:type="dxa"/>
            <w:gridSpan w:val="3"/>
          </w:tcPr>
          <w:p w14:paraId="66FDA2B5" w14:textId="77777777" w:rsidR="0057225F" w:rsidRPr="00485EDC" w:rsidRDefault="0057225F" w:rsidP="0057225F">
            <w:pPr>
              <w:spacing w:line="276" w:lineRule="auto"/>
              <w:jc w:val="center"/>
              <w:rPr>
                <w:b/>
              </w:rPr>
            </w:pPr>
            <w:r w:rsidRPr="00485EDC">
              <w:t>2 неделя</w:t>
            </w:r>
          </w:p>
        </w:tc>
        <w:tc>
          <w:tcPr>
            <w:tcW w:w="8058" w:type="dxa"/>
            <w:gridSpan w:val="3"/>
          </w:tcPr>
          <w:p w14:paraId="2B57D757" w14:textId="77777777" w:rsidR="0057225F" w:rsidRPr="00485EDC" w:rsidRDefault="0057225F" w:rsidP="0057225F">
            <w:pPr>
              <w:spacing w:line="276" w:lineRule="auto"/>
            </w:pPr>
            <w:r w:rsidRPr="00485EDC">
              <w:t>1. «Весна»</w:t>
            </w:r>
          </w:p>
          <w:p w14:paraId="63ECF96C" w14:textId="77777777" w:rsidR="0057225F" w:rsidRPr="00485EDC" w:rsidRDefault="0057225F" w:rsidP="0057225F">
            <w:pPr>
              <w:spacing w:line="276" w:lineRule="auto"/>
            </w:pPr>
            <w:r w:rsidRPr="00485EDC">
              <w:t>2. «Цвет, форма, величина»</w:t>
            </w:r>
          </w:p>
        </w:tc>
      </w:tr>
      <w:tr w:rsidR="0057225F" w:rsidRPr="00485EDC" w14:paraId="5B5A99AE" w14:textId="77777777" w:rsidTr="0057225F">
        <w:trPr>
          <w:gridAfter w:val="1"/>
          <w:wAfter w:w="14" w:type="dxa"/>
        </w:trPr>
        <w:tc>
          <w:tcPr>
            <w:tcW w:w="2274" w:type="dxa"/>
            <w:gridSpan w:val="3"/>
          </w:tcPr>
          <w:p w14:paraId="7762C7B4" w14:textId="77777777" w:rsidR="0057225F" w:rsidRPr="00485EDC" w:rsidRDefault="0057225F" w:rsidP="0057225F">
            <w:pPr>
              <w:spacing w:line="276" w:lineRule="auto"/>
              <w:jc w:val="center"/>
              <w:rPr>
                <w:b/>
              </w:rPr>
            </w:pPr>
            <w:r w:rsidRPr="00485EDC">
              <w:t>3 неделя</w:t>
            </w:r>
          </w:p>
        </w:tc>
        <w:tc>
          <w:tcPr>
            <w:tcW w:w="8058" w:type="dxa"/>
            <w:gridSpan w:val="3"/>
          </w:tcPr>
          <w:p w14:paraId="2394463E" w14:textId="77777777" w:rsidR="0057225F" w:rsidRPr="00485EDC" w:rsidRDefault="0057225F" w:rsidP="0057225F">
            <w:pPr>
              <w:spacing w:line="276" w:lineRule="auto"/>
            </w:pPr>
            <w:r w:rsidRPr="00485EDC">
              <w:t>1. «Возвращение перелетных птиц»</w:t>
            </w:r>
          </w:p>
          <w:p w14:paraId="0A578A20" w14:textId="77777777" w:rsidR="0057225F" w:rsidRPr="00485EDC" w:rsidRDefault="0057225F" w:rsidP="0057225F">
            <w:pPr>
              <w:spacing w:line="276" w:lineRule="auto"/>
            </w:pPr>
            <w:r w:rsidRPr="00485EDC">
              <w:t>2. «Семья»</w:t>
            </w:r>
          </w:p>
        </w:tc>
      </w:tr>
      <w:tr w:rsidR="0057225F" w:rsidRPr="00485EDC" w14:paraId="3C300165" w14:textId="77777777" w:rsidTr="0057225F">
        <w:trPr>
          <w:gridAfter w:val="1"/>
          <w:wAfter w:w="14" w:type="dxa"/>
        </w:trPr>
        <w:tc>
          <w:tcPr>
            <w:tcW w:w="2274" w:type="dxa"/>
            <w:gridSpan w:val="3"/>
          </w:tcPr>
          <w:p w14:paraId="3DC6A0EC" w14:textId="77777777" w:rsidR="0057225F" w:rsidRPr="00485EDC" w:rsidRDefault="0057225F" w:rsidP="0057225F">
            <w:pPr>
              <w:spacing w:line="276" w:lineRule="auto"/>
              <w:jc w:val="center"/>
              <w:rPr>
                <w:b/>
              </w:rPr>
            </w:pPr>
            <w:r w:rsidRPr="00485EDC">
              <w:t>4 неделя</w:t>
            </w:r>
          </w:p>
        </w:tc>
        <w:tc>
          <w:tcPr>
            <w:tcW w:w="8058" w:type="dxa"/>
            <w:gridSpan w:val="3"/>
          </w:tcPr>
          <w:p w14:paraId="0818491E" w14:textId="77777777" w:rsidR="0057225F" w:rsidRPr="00485EDC" w:rsidRDefault="0057225F" w:rsidP="0057225F">
            <w:pPr>
              <w:spacing w:line="276" w:lineRule="auto"/>
            </w:pPr>
            <w:r w:rsidRPr="00485EDC">
              <w:t>1. «Насекомые»</w:t>
            </w:r>
          </w:p>
          <w:p w14:paraId="26B9AD09" w14:textId="77777777" w:rsidR="0057225F" w:rsidRPr="00485EDC" w:rsidRDefault="0057225F" w:rsidP="0057225F">
            <w:pPr>
              <w:spacing w:line="276" w:lineRule="auto"/>
            </w:pPr>
            <w:r w:rsidRPr="00485EDC">
              <w:t>2. «Пространственное положение геометрических фигур»</w:t>
            </w:r>
          </w:p>
        </w:tc>
      </w:tr>
      <w:tr w:rsidR="0057225F" w:rsidRPr="00485EDC" w14:paraId="0C0D947F" w14:textId="77777777" w:rsidTr="0057225F">
        <w:trPr>
          <w:gridAfter w:val="1"/>
          <w:wAfter w:w="14" w:type="dxa"/>
        </w:trPr>
        <w:tc>
          <w:tcPr>
            <w:tcW w:w="10332" w:type="dxa"/>
            <w:gridSpan w:val="6"/>
          </w:tcPr>
          <w:p w14:paraId="18B25257" w14:textId="77777777" w:rsidR="0057225F" w:rsidRPr="00485EDC" w:rsidRDefault="0057225F" w:rsidP="0057225F">
            <w:pPr>
              <w:spacing w:line="276" w:lineRule="auto"/>
            </w:pPr>
            <w:r w:rsidRPr="00485EDC">
              <w:rPr>
                <w:i/>
              </w:rPr>
              <w:t>Апрель</w:t>
            </w:r>
          </w:p>
        </w:tc>
      </w:tr>
      <w:tr w:rsidR="0057225F" w:rsidRPr="00485EDC" w14:paraId="704FAE8C" w14:textId="77777777" w:rsidTr="0057225F">
        <w:trPr>
          <w:gridAfter w:val="1"/>
          <w:wAfter w:w="14" w:type="dxa"/>
        </w:trPr>
        <w:tc>
          <w:tcPr>
            <w:tcW w:w="2274" w:type="dxa"/>
            <w:gridSpan w:val="3"/>
          </w:tcPr>
          <w:p w14:paraId="00068B28" w14:textId="77777777" w:rsidR="0057225F" w:rsidRPr="00485EDC" w:rsidRDefault="0057225F" w:rsidP="0057225F">
            <w:pPr>
              <w:spacing w:line="276" w:lineRule="auto"/>
              <w:jc w:val="center"/>
              <w:rPr>
                <w:b/>
              </w:rPr>
            </w:pPr>
            <w:r w:rsidRPr="00485EDC">
              <w:t>1 неделя</w:t>
            </w:r>
          </w:p>
        </w:tc>
        <w:tc>
          <w:tcPr>
            <w:tcW w:w="8058" w:type="dxa"/>
            <w:gridSpan w:val="3"/>
          </w:tcPr>
          <w:p w14:paraId="161527CB" w14:textId="77777777" w:rsidR="0057225F" w:rsidRPr="00485EDC" w:rsidRDefault="0057225F" w:rsidP="0057225F">
            <w:pPr>
              <w:spacing w:line="276" w:lineRule="auto"/>
            </w:pPr>
            <w:r w:rsidRPr="00485EDC">
              <w:t>1. «Насекомые»</w:t>
            </w:r>
          </w:p>
          <w:p w14:paraId="44A45B4F" w14:textId="77777777" w:rsidR="0057225F" w:rsidRPr="00485EDC" w:rsidRDefault="0057225F" w:rsidP="0057225F">
            <w:pPr>
              <w:spacing w:line="276" w:lineRule="auto"/>
            </w:pPr>
            <w:r w:rsidRPr="00485EDC">
              <w:t>2. «Цвет  предметов»</w:t>
            </w:r>
          </w:p>
        </w:tc>
      </w:tr>
      <w:tr w:rsidR="0057225F" w:rsidRPr="00485EDC" w14:paraId="2A83312D" w14:textId="77777777" w:rsidTr="0057225F">
        <w:trPr>
          <w:gridAfter w:val="1"/>
          <w:wAfter w:w="14" w:type="dxa"/>
        </w:trPr>
        <w:tc>
          <w:tcPr>
            <w:tcW w:w="2274" w:type="dxa"/>
            <w:gridSpan w:val="3"/>
          </w:tcPr>
          <w:p w14:paraId="3BE8181C" w14:textId="77777777" w:rsidR="0057225F" w:rsidRPr="00485EDC" w:rsidRDefault="0057225F" w:rsidP="0057225F">
            <w:pPr>
              <w:spacing w:line="276" w:lineRule="auto"/>
              <w:jc w:val="center"/>
              <w:rPr>
                <w:b/>
              </w:rPr>
            </w:pPr>
            <w:r w:rsidRPr="00485EDC">
              <w:t>2 неделя</w:t>
            </w:r>
          </w:p>
        </w:tc>
        <w:tc>
          <w:tcPr>
            <w:tcW w:w="8058" w:type="dxa"/>
            <w:gridSpan w:val="3"/>
          </w:tcPr>
          <w:p w14:paraId="51F1CFB3" w14:textId="77777777" w:rsidR="0057225F" w:rsidRPr="00485EDC" w:rsidRDefault="0057225F" w:rsidP="0057225F">
            <w:pPr>
              <w:spacing w:line="276" w:lineRule="auto"/>
            </w:pPr>
            <w:r w:rsidRPr="00485EDC">
              <w:t>1. «Весна (экскурсия в парк)»</w:t>
            </w:r>
          </w:p>
          <w:p w14:paraId="44B9E496" w14:textId="77777777" w:rsidR="0057225F" w:rsidRPr="00485EDC" w:rsidRDefault="0057225F" w:rsidP="0057225F">
            <w:pPr>
              <w:spacing w:line="276" w:lineRule="auto"/>
            </w:pPr>
            <w:r w:rsidRPr="00485EDC">
              <w:t>2. «Мой дом»</w:t>
            </w:r>
          </w:p>
        </w:tc>
      </w:tr>
      <w:tr w:rsidR="0057225F" w:rsidRPr="00485EDC" w14:paraId="55E5B4A2" w14:textId="77777777" w:rsidTr="0057225F">
        <w:trPr>
          <w:gridAfter w:val="1"/>
          <w:wAfter w:w="14" w:type="dxa"/>
        </w:trPr>
        <w:tc>
          <w:tcPr>
            <w:tcW w:w="2274" w:type="dxa"/>
            <w:gridSpan w:val="3"/>
          </w:tcPr>
          <w:p w14:paraId="0602474B" w14:textId="77777777" w:rsidR="0057225F" w:rsidRPr="00485EDC" w:rsidRDefault="0057225F" w:rsidP="0057225F">
            <w:pPr>
              <w:spacing w:line="276" w:lineRule="auto"/>
              <w:jc w:val="center"/>
              <w:rPr>
                <w:b/>
              </w:rPr>
            </w:pPr>
            <w:r w:rsidRPr="00485EDC">
              <w:t>3 неделя</w:t>
            </w:r>
          </w:p>
        </w:tc>
        <w:tc>
          <w:tcPr>
            <w:tcW w:w="8058" w:type="dxa"/>
            <w:gridSpan w:val="3"/>
          </w:tcPr>
          <w:p w14:paraId="2075C7B6" w14:textId="77777777" w:rsidR="0057225F" w:rsidRPr="00485EDC" w:rsidRDefault="0057225F" w:rsidP="0057225F">
            <w:pPr>
              <w:spacing w:line="276" w:lineRule="auto"/>
            </w:pPr>
            <w:r w:rsidRPr="00485EDC">
              <w:t>1. «Мой город»</w:t>
            </w:r>
          </w:p>
          <w:p w14:paraId="617B652F" w14:textId="77777777" w:rsidR="0057225F" w:rsidRPr="00485EDC" w:rsidRDefault="0057225F" w:rsidP="0057225F">
            <w:pPr>
              <w:spacing w:line="276" w:lineRule="auto"/>
            </w:pPr>
            <w:r w:rsidRPr="00485EDC">
              <w:t>2. «Российская Федерация. Москва»</w:t>
            </w:r>
          </w:p>
        </w:tc>
      </w:tr>
      <w:tr w:rsidR="0057225F" w:rsidRPr="00485EDC" w14:paraId="5FEDC606" w14:textId="77777777" w:rsidTr="0057225F">
        <w:trPr>
          <w:gridAfter w:val="1"/>
          <w:wAfter w:w="14" w:type="dxa"/>
        </w:trPr>
        <w:tc>
          <w:tcPr>
            <w:tcW w:w="2274" w:type="dxa"/>
            <w:gridSpan w:val="3"/>
          </w:tcPr>
          <w:p w14:paraId="684F8EA7" w14:textId="77777777" w:rsidR="0057225F" w:rsidRPr="00485EDC" w:rsidRDefault="0057225F" w:rsidP="0057225F">
            <w:pPr>
              <w:spacing w:line="276" w:lineRule="auto"/>
              <w:jc w:val="center"/>
              <w:rPr>
                <w:b/>
              </w:rPr>
            </w:pPr>
            <w:r w:rsidRPr="00485EDC">
              <w:t>4 неделя</w:t>
            </w:r>
          </w:p>
        </w:tc>
        <w:tc>
          <w:tcPr>
            <w:tcW w:w="8058" w:type="dxa"/>
            <w:gridSpan w:val="3"/>
          </w:tcPr>
          <w:p w14:paraId="4F209AC6" w14:textId="77777777" w:rsidR="0057225F" w:rsidRPr="00485EDC" w:rsidRDefault="0057225F" w:rsidP="0057225F">
            <w:pPr>
              <w:spacing w:line="276" w:lineRule="auto"/>
            </w:pPr>
            <w:r w:rsidRPr="00485EDC">
              <w:t xml:space="preserve">1. «Как </w:t>
            </w:r>
            <w:proofErr w:type="gramStart"/>
            <w:r w:rsidRPr="00485EDC">
              <w:t>выращивают  хлеб</w:t>
            </w:r>
            <w:proofErr w:type="gramEnd"/>
            <w:r w:rsidRPr="00485EDC">
              <w:t>»</w:t>
            </w:r>
          </w:p>
          <w:p w14:paraId="30DE6C4E" w14:textId="77777777" w:rsidR="0057225F" w:rsidRPr="00485EDC" w:rsidRDefault="0057225F" w:rsidP="0057225F">
            <w:pPr>
              <w:pStyle w:val="affc"/>
              <w:snapToGrid w:val="0"/>
              <w:spacing w:line="276" w:lineRule="auto"/>
              <w:rPr>
                <w:sz w:val="20"/>
                <w:szCs w:val="20"/>
              </w:rPr>
            </w:pPr>
            <w:r w:rsidRPr="00485EDC">
              <w:rPr>
                <w:sz w:val="20"/>
                <w:szCs w:val="20"/>
              </w:rPr>
              <w:t>2. «Повторение (цвет, форма, величина предметов)»</w:t>
            </w:r>
          </w:p>
        </w:tc>
      </w:tr>
      <w:tr w:rsidR="0057225F" w:rsidRPr="00485EDC" w14:paraId="12DA8B6D" w14:textId="77777777" w:rsidTr="0057225F">
        <w:trPr>
          <w:gridAfter w:val="1"/>
          <w:wAfter w:w="14" w:type="dxa"/>
        </w:trPr>
        <w:tc>
          <w:tcPr>
            <w:tcW w:w="10332" w:type="dxa"/>
            <w:gridSpan w:val="6"/>
          </w:tcPr>
          <w:p w14:paraId="3FD2BE47" w14:textId="77777777" w:rsidR="0057225F" w:rsidRPr="00485EDC" w:rsidRDefault="0057225F" w:rsidP="0057225F">
            <w:pPr>
              <w:spacing w:line="276" w:lineRule="auto"/>
            </w:pPr>
            <w:r w:rsidRPr="00485EDC">
              <w:rPr>
                <w:i/>
              </w:rPr>
              <w:t>Май</w:t>
            </w:r>
          </w:p>
        </w:tc>
      </w:tr>
      <w:tr w:rsidR="0057225F" w:rsidRPr="00485EDC" w14:paraId="16477256" w14:textId="77777777" w:rsidTr="0057225F">
        <w:trPr>
          <w:gridAfter w:val="1"/>
          <w:wAfter w:w="14" w:type="dxa"/>
        </w:trPr>
        <w:tc>
          <w:tcPr>
            <w:tcW w:w="2274" w:type="dxa"/>
            <w:gridSpan w:val="3"/>
          </w:tcPr>
          <w:p w14:paraId="6523A212" w14:textId="77777777" w:rsidR="0057225F" w:rsidRPr="00485EDC" w:rsidRDefault="0057225F" w:rsidP="0057225F">
            <w:pPr>
              <w:spacing w:line="276" w:lineRule="auto"/>
              <w:jc w:val="center"/>
              <w:rPr>
                <w:b/>
              </w:rPr>
            </w:pPr>
            <w:r w:rsidRPr="00485EDC">
              <w:t>1 неделя</w:t>
            </w:r>
          </w:p>
        </w:tc>
        <w:tc>
          <w:tcPr>
            <w:tcW w:w="8058" w:type="dxa"/>
            <w:gridSpan w:val="3"/>
          </w:tcPr>
          <w:p w14:paraId="230D85B3" w14:textId="77777777" w:rsidR="0057225F" w:rsidRPr="00485EDC" w:rsidRDefault="0057225F" w:rsidP="0057225F">
            <w:pPr>
              <w:spacing w:line="276" w:lineRule="auto"/>
            </w:pPr>
            <w:r w:rsidRPr="00485EDC">
              <w:t>1. «День Победы»</w:t>
            </w:r>
          </w:p>
          <w:p w14:paraId="58CEF2DA" w14:textId="77777777" w:rsidR="0057225F" w:rsidRPr="00485EDC" w:rsidRDefault="0057225F" w:rsidP="0057225F">
            <w:pPr>
              <w:spacing w:line="276" w:lineRule="auto"/>
            </w:pPr>
            <w:r w:rsidRPr="00485EDC">
              <w:t>2. «Повторение (цвет, форма, величина предметов»</w:t>
            </w:r>
          </w:p>
        </w:tc>
      </w:tr>
      <w:tr w:rsidR="0057225F" w:rsidRPr="00485EDC" w14:paraId="6F979847" w14:textId="77777777" w:rsidTr="0057225F">
        <w:trPr>
          <w:gridAfter w:val="1"/>
          <w:wAfter w:w="14" w:type="dxa"/>
          <w:trHeight w:val="604"/>
        </w:trPr>
        <w:tc>
          <w:tcPr>
            <w:tcW w:w="2274" w:type="dxa"/>
            <w:gridSpan w:val="3"/>
          </w:tcPr>
          <w:p w14:paraId="4DF9F840" w14:textId="77777777" w:rsidR="0057225F" w:rsidRPr="00485EDC" w:rsidRDefault="0057225F" w:rsidP="0057225F">
            <w:pPr>
              <w:spacing w:line="276" w:lineRule="auto"/>
              <w:jc w:val="center"/>
              <w:rPr>
                <w:b/>
              </w:rPr>
            </w:pPr>
            <w:r w:rsidRPr="00485EDC">
              <w:t>2 неделя</w:t>
            </w:r>
          </w:p>
        </w:tc>
        <w:tc>
          <w:tcPr>
            <w:tcW w:w="8058" w:type="dxa"/>
            <w:gridSpan w:val="3"/>
          </w:tcPr>
          <w:p w14:paraId="09B59322" w14:textId="77777777" w:rsidR="0057225F" w:rsidRPr="00485EDC" w:rsidRDefault="0057225F" w:rsidP="0057225F">
            <w:pPr>
              <w:spacing w:line="276" w:lineRule="auto"/>
            </w:pPr>
            <w:r w:rsidRPr="00485EDC">
              <w:t>1. «Комнатные растения»</w:t>
            </w:r>
          </w:p>
          <w:p w14:paraId="15DA37B3" w14:textId="77777777" w:rsidR="0057225F" w:rsidRPr="00485EDC" w:rsidRDefault="0057225F" w:rsidP="0057225F">
            <w:pPr>
              <w:pStyle w:val="affc"/>
              <w:snapToGrid w:val="0"/>
              <w:spacing w:line="276" w:lineRule="auto"/>
              <w:rPr>
                <w:sz w:val="20"/>
                <w:szCs w:val="20"/>
              </w:rPr>
            </w:pPr>
            <w:r w:rsidRPr="00485EDC">
              <w:rPr>
                <w:sz w:val="20"/>
                <w:szCs w:val="20"/>
              </w:rPr>
              <w:t>2. «Май – последний месяц весны»</w:t>
            </w:r>
          </w:p>
        </w:tc>
      </w:tr>
      <w:tr w:rsidR="0057225F" w:rsidRPr="00485EDC" w14:paraId="66423712" w14:textId="77777777" w:rsidTr="0057225F">
        <w:tblPrEx>
          <w:jc w:val="center"/>
          <w:tblInd w:w="0" w:type="dxa"/>
        </w:tblPrEx>
        <w:trPr>
          <w:gridBefore w:val="1"/>
          <w:wBefore w:w="14" w:type="dxa"/>
          <w:jc w:val="center"/>
        </w:trPr>
        <w:tc>
          <w:tcPr>
            <w:tcW w:w="10332" w:type="dxa"/>
            <w:gridSpan w:val="6"/>
            <w:shd w:val="clear" w:color="auto" w:fill="D9D9D9" w:themeFill="background1" w:themeFillShade="D9"/>
          </w:tcPr>
          <w:p w14:paraId="25B9DC39" w14:textId="77777777" w:rsidR="0057225F" w:rsidRPr="00485EDC" w:rsidRDefault="0057225F" w:rsidP="0057225F">
            <w:pPr>
              <w:spacing w:line="276" w:lineRule="auto"/>
              <w:jc w:val="center"/>
              <w:rPr>
                <w:b/>
              </w:rPr>
            </w:pPr>
            <w:r w:rsidRPr="00485EDC">
              <w:rPr>
                <w:b/>
              </w:rPr>
              <w:t>«Формирование элементарных математических представлений»</w:t>
            </w:r>
          </w:p>
        </w:tc>
      </w:tr>
      <w:tr w:rsidR="0057225F" w:rsidRPr="00485EDC" w14:paraId="366FA965" w14:textId="77777777" w:rsidTr="0057225F">
        <w:tblPrEx>
          <w:jc w:val="center"/>
          <w:tblInd w:w="0" w:type="dxa"/>
        </w:tblPrEx>
        <w:trPr>
          <w:gridBefore w:val="1"/>
          <w:wBefore w:w="14" w:type="dxa"/>
          <w:jc w:val="center"/>
        </w:trPr>
        <w:tc>
          <w:tcPr>
            <w:tcW w:w="2246" w:type="dxa"/>
          </w:tcPr>
          <w:p w14:paraId="15478881" w14:textId="77777777" w:rsidR="0057225F" w:rsidRPr="00485EDC" w:rsidRDefault="0057225F" w:rsidP="0057225F">
            <w:pPr>
              <w:spacing w:line="276" w:lineRule="auto"/>
              <w:jc w:val="center"/>
              <w:rPr>
                <w:b/>
              </w:rPr>
            </w:pPr>
            <w:r w:rsidRPr="00485EDC">
              <w:t>Неделя месяца</w:t>
            </w:r>
          </w:p>
        </w:tc>
        <w:tc>
          <w:tcPr>
            <w:tcW w:w="8086" w:type="dxa"/>
            <w:gridSpan w:val="5"/>
          </w:tcPr>
          <w:p w14:paraId="744C83F8" w14:textId="77777777" w:rsidR="0057225F" w:rsidRPr="00485EDC" w:rsidRDefault="0057225F" w:rsidP="0057225F">
            <w:pPr>
              <w:spacing w:line="276" w:lineRule="auto"/>
              <w:jc w:val="center"/>
              <w:rPr>
                <w:b/>
              </w:rPr>
            </w:pPr>
            <w:r w:rsidRPr="00485EDC">
              <w:t>Тема недели</w:t>
            </w:r>
          </w:p>
        </w:tc>
      </w:tr>
      <w:tr w:rsidR="0057225F" w:rsidRPr="00485EDC" w14:paraId="5F3E7A6C" w14:textId="77777777" w:rsidTr="0057225F">
        <w:tblPrEx>
          <w:jc w:val="center"/>
          <w:tblInd w:w="0" w:type="dxa"/>
        </w:tblPrEx>
        <w:trPr>
          <w:gridBefore w:val="1"/>
          <w:wBefore w:w="14" w:type="dxa"/>
          <w:jc w:val="center"/>
        </w:trPr>
        <w:tc>
          <w:tcPr>
            <w:tcW w:w="10332" w:type="dxa"/>
            <w:gridSpan w:val="6"/>
          </w:tcPr>
          <w:p w14:paraId="74C25B89" w14:textId="77777777" w:rsidR="0057225F" w:rsidRPr="00485EDC" w:rsidRDefault="0057225F" w:rsidP="0057225F">
            <w:pPr>
              <w:snapToGrid w:val="0"/>
              <w:spacing w:line="276" w:lineRule="auto"/>
              <w:rPr>
                <w:i/>
              </w:rPr>
            </w:pPr>
            <w:r w:rsidRPr="00485EDC">
              <w:rPr>
                <w:i/>
              </w:rPr>
              <w:t>Сентябрь</w:t>
            </w:r>
          </w:p>
        </w:tc>
      </w:tr>
      <w:tr w:rsidR="0057225F" w:rsidRPr="00485EDC" w14:paraId="6E09978A" w14:textId="77777777" w:rsidTr="0057225F">
        <w:tblPrEx>
          <w:jc w:val="center"/>
          <w:tblInd w:w="0" w:type="dxa"/>
        </w:tblPrEx>
        <w:trPr>
          <w:gridBefore w:val="1"/>
          <w:wBefore w:w="14" w:type="dxa"/>
          <w:jc w:val="center"/>
        </w:trPr>
        <w:tc>
          <w:tcPr>
            <w:tcW w:w="2246" w:type="dxa"/>
          </w:tcPr>
          <w:p w14:paraId="7AEB718C" w14:textId="77777777" w:rsidR="0057225F" w:rsidRPr="00485EDC" w:rsidRDefault="0057225F" w:rsidP="0057225F">
            <w:pPr>
              <w:spacing w:line="276" w:lineRule="auto"/>
              <w:jc w:val="center"/>
              <w:rPr>
                <w:b/>
              </w:rPr>
            </w:pPr>
            <w:r w:rsidRPr="00485EDC">
              <w:t>1 неделя</w:t>
            </w:r>
          </w:p>
        </w:tc>
        <w:tc>
          <w:tcPr>
            <w:tcW w:w="8086" w:type="dxa"/>
            <w:gridSpan w:val="5"/>
          </w:tcPr>
          <w:p w14:paraId="357012C7" w14:textId="77777777" w:rsidR="0057225F" w:rsidRPr="00485EDC" w:rsidRDefault="0057225F" w:rsidP="0057225F">
            <w:pPr>
              <w:snapToGrid w:val="0"/>
              <w:spacing w:line="276" w:lineRule="auto"/>
            </w:pPr>
            <w:r w:rsidRPr="00485EDC">
              <w:t>1.Соотнесение числа и количества. Цифра 1.</w:t>
            </w:r>
          </w:p>
          <w:p w14:paraId="278D2D24" w14:textId="77777777" w:rsidR="0057225F" w:rsidRPr="00485EDC" w:rsidRDefault="0057225F" w:rsidP="0057225F">
            <w:pPr>
              <w:spacing w:line="276" w:lineRule="auto"/>
              <w:rPr>
                <w:b/>
              </w:rPr>
            </w:pPr>
            <w:r w:rsidRPr="00485EDC">
              <w:t>2.Геометрическая фигура-круг. Составление круга из частей.</w:t>
            </w:r>
          </w:p>
        </w:tc>
      </w:tr>
      <w:tr w:rsidR="0057225F" w:rsidRPr="00485EDC" w14:paraId="1A4B231A" w14:textId="77777777" w:rsidTr="0057225F">
        <w:tblPrEx>
          <w:jc w:val="center"/>
          <w:tblInd w:w="0" w:type="dxa"/>
        </w:tblPrEx>
        <w:trPr>
          <w:gridBefore w:val="1"/>
          <w:wBefore w:w="14" w:type="dxa"/>
          <w:jc w:val="center"/>
        </w:trPr>
        <w:tc>
          <w:tcPr>
            <w:tcW w:w="2246" w:type="dxa"/>
          </w:tcPr>
          <w:p w14:paraId="010784B2" w14:textId="77777777" w:rsidR="0057225F" w:rsidRPr="00485EDC" w:rsidRDefault="0057225F" w:rsidP="0057225F">
            <w:pPr>
              <w:spacing w:line="276" w:lineRule="auto"/>
              <w:jc w:val="center"/>
              <w:rPr>
                <w:b/>
              </w:rPr>
            </w:pPr>
            <w:r w:rsidRPr="00485EDC">
              <w:t>2 неделя</w:t>
            </w:r>
          </w:p>
        </w:tc>
        <w:tc>
          <w:tcPr>
            <w:tcW w:w="8086" w:type="dxa"/>
            <w:gridSpan w:val="5"/>
          </w:tcPr>
          <w:p w14:paraId="187A4203" w14:textId="77777777" w:rsidR="0057225F" w:rsidRPr="00485EDC" w:rsidRDefault="0057225F" w:rsidP="0057225F">
            <w:pPr>
              <w:snapToGrid w:val="0"/>
              <w:spacing w:line="276" w:lineRule="auto"/>
            </w:pPr>
            <w:r w:rsidRPr="00485EDC">
              <w:t>1.</w:t>
            </w:r>
            <w:proofErr w:type="gramStart"/>
            <w:r w:rsidRPr="00485EDC">
              <w:t>Сравнение  предметов</w:t>
            </w:r>
            <w:proofErr w:type="gramEnd"/>
            <w:r w:rsidRPr="00485EDC">
              <w:t>.</w:t>
            </w:r>
          </w:p>
          <w:p w14:paraId="25431A0D" w14:textId="77777777" w:rsidR="0057225F" w:rsidRPr="00485EDC" w:rsidRDefault="0057225F" w:rsidP="0057225F">
            <w:pPr>
              <w:spacing w:line="276" w:lineRule="auto"/>
              <w:rPr>
                <w:b/>
              </w:rPr>
            </w:pPr>
            <w:r w:rsidRPr="00485EDC">
              <w:t>2.Понятие «сверху», «снизу»</w:t>
            </w:r>
          </w:p>
        </w:tc>
      </w:tr>
      <w:tr w:rsidR="0057225F" w:rsidRPr="00485EDC" w14:paraId="7AAB6D75" w14:textId="77777777" w:rsidTr="0057225F">
        <w:tblPrEx>
          <w:jc w:val="center"/>
          <w:tblInd w:w="0" w:type="dxa"/>
        </w:tblPrEx>
        <w:trPr>
          <w:gridBefore w:val="1"/>
          <w:wBefore w:w="14" w:type="dxa"/>
          <w:jc w:val="center"/>
        </w:trPr>
        <w:tc>
          <w:tcPr>
            <w:tcW w:w="2246" w:type="dxa"/>
          </w:tcPr>
          <w:p w14:paraId="4F8E6B62" w14:textId="77777777" w:rsidR="0057225F" w:rsidRPr="00485EDC" w:rsidRDefault="0057225F" w:rsidP="0057225F">
            <w:pPr>
              <w:spacing w:line="276" w:lineRule="auto"/>
              <w:jc w:val="center"/>
              <w:rPr>
                <w:b/>
              </w:rPr>
            </w:pPr>
            <w:r w:rsidRPr="00485EDC">
              <w:t>3 неделя</w:t>
            </w:r>
          </w:p>
        </w:tc>
        <w:tc>
          <w:tcPr>
            <w:tcW w:w="8086" w:type="dxa"/>
            <w:gridSpan w:val="5"/>
          </w:tcPr>
          <w:p w14:paraId="25BA6303" w14:textId="77777777" w:rsidR="0057225F" w:rsidRPr="00485EDC" w:rsidRDefault="0057225F" w:rsidP="0057225F">
            <w:pPr>
              <w:pStyle w:val="affc"/>
              <w:snapToGrid w:val="0"/>
              <w:spacing w:line="276" w:lineRule="auto"/>
              <w:rPr>
                <w:sz w:val="20"/>
                <w:szCs w:val="20"/>
              </w:rPr>
            </w:pPr>
            <w:r w:rsidRPr="00485EDC">
              <w:rPr>
                <w:sz w:val="20"/>
                <w:szCs w:val="20"/>
              </w:rPr>
              <w:t>1.Знакомство с образованием и составом числа 2. «Понятие пара»</w:t>
            </w:r>
          </w:p>
          <w:p w14:paraId="7A752222" w14:textId="77777777" w:rsidR="0057225F" w:rsidRPr="00485EDC" w:rsidRDefault="0057225F" w:rsidP="0057225F">
            <w:pPr>
              <w:pStyle w:val="affc"/>
              <w:snapToGrid w:val="0"/>
              <w:spacing w:line="276" w:lineRule="auto"/>
              <w:rPr>
                <w:b/>
                <w:sz w:val="20"/>
                <w:szCs w:val="20"/>
              </w:rPr>
            </w:pPr>
            <w:r w:rsidRPr="00485EDC">
              <w:rPr>
                <w:sz w:val="20"/>
                <w:szCs w:val="20"/>
              </w:rPr>
              <w:t>2.Признаки предметов: цвет, форма, размер;</w:t>
            </w:r>
          </w:p>
        </w:tc>
      </w:tr>
      <w:tr w:rsidR="0057225F" w:rsidRPr="00485EDC" w14:paraId="2D4513BF" w14:textId="77777777" w:rsidTr="0057225F">
        <w:tblPrEx>
          <w:jc w:val="center"/>
          <w:tblInd w:w="0" w:type="dxa"/>
        </w:tblPrEx>
        <w:trPr>
          <w:gridBefore w:val="1"/>
          <w:wBefore w:w="14" w:type="dxa"/>
          <w:jc w:val="center"/>
        </w:trPr>
        <w:tc>
          <w:tcPr>
            <w:tcW w:w="10332" w:type="dxa"/>
            <w:gridSpan w:val="6"/>
          </w:tcPr>
          <w:p w14:paraId="1D930C21" w14:textId="77777777" w:rsidR="0057225F" w:rsidRPr="00485EDC" w:rsidRDefault="0057225F" w:rsidP="0057225F">
            <w:pPr>
              <w:pStyle w:val="affc"/>
              <w:snapToGrid w:val="0"/>
              <w:spacing w:line="276" w:lineRule="auto"/>
              <w:rPr>
                <w:i/>
                <w:sz w:val="20"/>
                <w:szCs w:val="20"/>
              </w:rPr>
            </w:pPr>
            <w:r w:rsidRPr="00485EDC">
              <w:rPr>
                <w:i/>
                <w:sz w:val="20"/>
                <w:szCs w:val="20"/>
              </w:rPr>
              <w:t>Октябрь</w:t>
            </w:r>
          </w:p>
        </w:tc>
      </w:tr>
      <w:tr w:rsidR="0057225F" w:rsidRPr="00485EDC" w14:paraId="3CEEA7E3" w14:textId="77777777" w:rsidTr="0057225F">
        <w:tblPrEx>
          <w:jc w:val="center"/>
          <w:tblInd w:w="0" w:type="dxa"/>
        </w:tblPrEx>
        <w:trPr>
          <w:gridBefore w:val="1"/>
          <w:wBefore w:w="14" w:type="dxa"/>
          <w:jc w:val="center"/>
        </w:trPr>
        <w:tc>
          <w:tcPr>
            <w:tcW w:w="2246" w:type="dxa"/>
          </w:tcPr>
          <w:p w14:paraId="4E136459" w14:textId="77777777" w:rsidR="0057225F" w:rsidRPr="00485EDC" w:rsidRDefault="0057225F" w:rsidP="0057225F">
            <w:pPr>
              <w:spacing w:line="276" w:lineRule="auto"/>
              <w:jc w:val="center"/>
              <w:rPr>
                <w:b/>
              </w:rPr>
            </w:pPr>
            <w:r w:rsidRPr="00485EDC">
              <w:t>1 неделя</w:t>
            </w:r>
          </w:p>
        </w:tc>
        <w:tc>
          <w:tcPr>
            <w:tcW w:w="8086" w:type="dxa"/>
            <w:gridSpan w:val="5"/>
          </w:tcPr>
          <w:p w14:paraId="58FD7BA1" w14:textId="77777777" w:rsidR="0057225F" w:rsidRPr="00485EDC" w:rsidRDefault="0057225F" w:rsidP="0057225F">
            <w:pPr>
              <w:pStyle w:val="affc"/>
              <w:snapToGrid w:val="0"/>
              <w:spacing w:line="276" w:lineRule="auto"/>
              <w:rPr>
                <w:sz w:val="20"/>
                <w:szCs w:val="20"/>
              </w:rPr>
            </w:pPr>
            <w:r w:rsidRPr="00485EDC">
              <w:rPr>
                <w:sz w:val="20"/>
                <w:szCs w:val="20"/>
              </w:rPr>
              <w:t>1.Понятия «высокий - низкий», «выше-ниже», «одинаковые по высоте».</w:t>
            </w:r>
          </w:p>
          <w:p w14:paraId="0F7CAC67" w14:textId="77777777" w:rsidR="0057225F" w:rsidRPr="00485EDC" w:rsidRDefault="0057225F" w:rsidP="0057225F">
            <w:pPr>
              <w:pStyle w:val="affc"/>
              <w:snapToGrid w:val="0"/>
              <w:spacing w:line="276" w:lineRule="auto"/>
              <w:rPr>
                <w:sz w:val="20"/>
                <w:szCs w:val="20"/>
              </w:rPr>
            </w:pPr>
            <w:r w:rsidRPr="00485EDC">
              <w:rPr>
                <w:sz w:val="20"/>
                <w:szCs w:val="20"/>
              </w:rPr>
              <w:t>2.Понятия «спереди». «сзади» («перед», «за», «между»). в практической деятельности</w:t>
            </w:r>
          </w:p>
        </w:tc>
      </w:tr>
      <w:tr w:rsidR="0057225F" w:rsidRPr="00485EDC" w14:paraId="43971EEF" w14:textId="77777777" w:rsidTr="0057225F">
        <w:tblPrEx>
          <w:jc w:val="center"/>
          <w:tblInd w:w="0" w:type="dxa"/>
        </w:tblPrEx>
        <w:trPr>
          <w:gridBefore w:val="1"/>
          <w:wBefore w:w="14" w:type="dxa"/>
          <w:jc w:val="center"/>
        </w:trPr>
        <w:tc>
          <w:tcPr>
            <w:tcW w:w="2246" w:type="dxa"/>
          </w:tcPr>
          <w:p w14:paraId="2AAB7959" w14:textId="77777777" w:rsidR="0057225F" w:rsidRPr="00485EDC" w:rsidRDefault="0057225F" w:rsidP="0057225F">
            <w:pPr>
              <w:spacing w:line="276" w:lineRule="auto"/>
              <w:jc w:val="center"/>
              <w:rPr>
                <w:b/>
              </w:rPr>
            </w:pPr>
            <w:r w:rsidRPr="00485EDC">
              <w:t>2 неделя</w:t>
            </w:r>
          </w:p>
        </w:tc>
        <w:tc>
          <w:tcPr>
            <w:tcW w:w="8086" w:type="dxa"/>
            <w:gridSpan w:val="5"/>
          </w:tcPr>
          <w:p w14:paraId="0F5B028F" w14:textId="77777777" w:rsidR="0057225F" w:rsidRPr="00485EDC" w:rsidRDefault="0057225F" w:rsidP="0057225F">
            <w:pPr>
              <w:pStyle w:val="affc"/>
              <w:snapToGrid w:val="0"/>
              <w:spacing w:line="276" w:lineRule="auto"/>
              <w:rPr>
                <w:sz w:val="20"/>
                <w:szCs w:val="20"/>
              </w:rPr>
            </w:pPr>
            <w:r w:rsidRPr="00485EDC">
              <w:rPr>
                <w:sz w:val="20"/>
                <w:szCs w:val="20"/>
              </w:rPr>
              <w:t>1.Закрепление понятий «больше-меньше</w:t>
            </w:r>
            <w:proofErr w:type="gramStart"/>
            <w:r w:rsidRPr="00485EDC">
              <w:rPr>
                <w:sz w:val="20"/>
                <w:szCs w:val="20"/>
              </w:rPr>
              <w:t>»;  работа</w:t>
            </w:r>
            <w:proofErr w:type="gramEnd"/>
            <w:r w:rsidRPr="00485EDC">
              <w:rPr>
                <w:sz w:val="20"/>
                <w:szCs w:val="20"/>
              </w:rPr>
              <w:t xml:space="preserve"> в тетрадях;</w:t>
            </w:r>
          </w:p>
          <w:p w14:paraId="317DD668" w14:textId="77777777" w:rsidR="0057225F" w:rsidRPr="00485EDC" w:rsidRDefault="0057225F" w:rsidP="0057225F">
            <w:pPr>
              <w:spacing w:line="276" w:lineRule="auto"/>
              <w:rPr>
                <w:b/>
              </w:rPr>
            </w:pPr>
            <w:r w:rsidRPr="00485EDC">
              <w:t>2.Сравнгение предметов по одному двум признакам</w:t>
            </w:r>
          </w:p>
        </w:tc>
      </w:tr>
      <w:tr w:rsidR="0057225F" w:rsidRPr="00485EDC" w14:paraId="7A56A22E" w14:textId="77777777" w:rsidTr="0057225F">
        <w:tblPrEx>
          <w:jc w:val="center"/>
          <w:tblInd w:w="0" w:type="dxa"/>
        </w:tblPrEx>
        <w:trPr>
          <w:gridBefore w:val="1"/>
          <w:wBefore w:w="14" w:type="dxa"/>
          <w:jc w:val="center"/>
        </w:trPr>
        <w:tc>
          <w:tcPr>
            <w:tcW w:w="2246" w:type="dxa"/>
          </w:tcPr>
          <w:p w14:paraId="178A97C9" w14:textId="77777777" w:rsidR="0057225F" w:rsidRPr="00485EDC" w:rsidRDefault="0057225F" w:rsidP="0057225F">
            <w:pPr>
              <w:spacing w:line="276" w:lineRule="auto"/>
              <w:jc w:val="center"/>
              <w:rPr>
                <w:b/>
              </w:rPr>
            </w:pPr>
            <w:r w:rsidRPr="00485EDC">
              <w:t>3 неделя</w:t>
            </w:r>
          </w:p>
        </w:tc>
        <w:tc>
          <w:tcPr>
            <w:tcW w:w="8086" w:type="dxa"/>
            <w:gridSpan w:val="5"/>
          </w:tcPr>
          <w:p w14:paraId="3AEDAF25"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3, знакомство с цифрой 3.</w:t>
            </w:r>
          </w:p>
          <w:p w14:paraId="4B64EFF7" w14:textId="77777777" w:rsidR="0057225F" w:rsidRPr="00485EDC" w:rsidRDefault="0057225F" w:rsidP="0057225F">
            <w:pPr>
              <w:spacing w:line="276" w:lineRule="auto"/>
              <w:rPr>
                <w:b/>
              </w:rPr>
            </w:pPr>
            <w:r w:rsidRPr="00485EDC">
              <w:t>2.Понятие «левое»- «правое»; -в окружающем пространстве;</w:t>
            </w:r>
          </w:p>
        </w:tc>
      </w:tr>
      <w:tr w:rsidR="0057225F" w:rsidRPr="00485EDC" w14:paraId="515080D4" w14:textId="77777777" w:rsidTr="0057225F">
        <w:tblPrEx>
          <w:jc w:val="center"/>
          <w:tblInd w:w="0" w:type="dxa"/>
        </w:tblPrEx>
        <w:trPr>
          <w:gridBefore w:val="1"/>
          <w:wBefore w:w="14" w:type="dxa"/>
          <w:jc w:val="center"/>
        </w:trPr>
        <w:tc>
          <w:tcPr>
            <w:tcW w:w="2246" w:type="dxa"/>
          </w:tcPr>
          <w:p w14:paraId="6898BB8A" w14:textId="77777777" w:rsidR="0057225F" w:rsidRPr="00485EDC" w:rsidRDefault="0057225F" w:rsidP="0057225F">
            <w:pPr>
              <w:spacing w:line="276" w:lineRule="auto"/>
              <w:jc w:val="center"/>
              <w:rPr>
                <w:b/>
              </w:rPr>
            </w:pPr>
            <w:r w:rsidRPr="00485EDC">
              <w:t>4 неделя</w:t>
            </w:r>
          </w:p>
        </w:tc>
        <w:tc>
          <w:tcPr>
            <w:tcW w:w="8086" w:type="dxa"/>
            <w:gridSpan w:val="5"/>
          </w:tcPr>
          <w:p w14:paraId="465F8EA6"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3. Практическое знакомство с составом числа 3;</w:t>
            </w:r>
          </w:p>
          <w:p w14:paraId="5AF05743" w14:textId="77777777" w:rsidR="0057225F" w:rsidRPr="00485EDC" w:rsidRDefault="0057225F" w:rsidP="0057225F">
            <w:pPr>
              <w:spacing w:line="276" w:lineRule="auto"/>
              <w:rPr>
                <w:b/>
              </w:rPr>
            </w:pPr>
            <w:r w:rsidRPr="00485EDC">
              <w:t xml:space="preserve">2.Понятия «один», «много», «мало», «несколько». </w:t>
            </w:r>
          </w:p>
        </w:tc>
      </w:tr>
      <w:tr w:rsidR="0057225F" w:rsidRPr="00485EDC" w14:paraId="5F4C7796" w14:textId="77777777" w:rsidTr="0057225F">
        <w:tblPrEx>
          <w:jc w:val="center"/>
          <w:tblInd w:w="0" w:type="dxa"/>
        </w:tblPrEx>
        <w:trPr>
          <w:gridBefore w:val="1"/>
          <w:wBefore w:w="14" w:type="dxa"/>
          <w:jc w:val="center"/>
        </w:trPr>
        <w:tc>
          <w:tcPr>
            <w:tcW w:w="10332" w:type="dxa"/>
            <w:gridSpan w:val="6"/>
          </w:tcPr>
          <w:p w14:paraId="186B168A" w14:textId="77777777" w:rsidR="0057225F" w:rsidRPr="00485EDC" w:rsidRDefault="0057225F" w:rsidP="0057225F">
            <w:pPr>
              <w:pStyle w:val="affc"/>
              <w:snapToGrid w:val="0"/>
              <w:spacing w:line="276" w:lineRule="auto"/>
              <w:rPr>
                <w:i/>
                <w:sz w:val="20"/>
                <w:szCs w:val="20"/>
              </w:rPr>
            </w:pPr>
            <w:r w:rsidRPr="00485EDC">
              <w:rPr>
                <w:i/>
                <w:sz w:val="20"/>
                <w:szCs w:val="20"/>
              </w:rPr>
              <w:t>Ноябрь</w:t>
            </w:r>
          </w:p>
        </w:tc>
      </w:tr>
      <w:tr w:rsidR="0057225F" w:rsidRPr="00485EDC" w14:paraId="52B35723" w14:textId="77777777" w:rsidTr="0057225F">
        <w:tblPrEx>
          <w:jc w:val="center"/>
          <w:tblInd w:w="0" w:type="dxa"/>
        </w:tblPrEx>
        <w:trPr>
          <w:gridBefore w:val="1"/>
          <w:wBefore w:w="14" w:type="dxa"/>
          <w:jc w:val="center"/>
        </w:trPr>
        <w:tc>
          <w:tcPr>
            <w:tcW w:w="2246" w:type="dxa"/>
          </w:tcPr>
          <w:p w14:paraId="13948BF6" w14:textId="77777777" w:rsidR="0057225F" w:rsidRPr="00485EDC" w:rsidRDefault="0057225F" w:rsidP="0057225F">
            <w:pPr>
              <w:spacing w:line="276" w:lineRule="auto"/>
              <w:jc w:val="center"/>
              <w:rPr>
                <w:b/>
              </w:rPr>
            </w:pPr>
            <w:r w:rsidRPr="00485EDC">
              <w:t>1 неделя</w:t>
            </w:r>
          </w:p>
        </w:tc>
        <w:tc>
          <w:tcPr>
            <w:tcW w:w="8086" w:type="dxa"/>
            <w:gridSpan w:val="5"/>
          </w:tcPr>
          <w:p w14:paraId="44CA275F" w14:textId="77777777" w:rsidR="0057225F" w:rsidRPr="00485EDC" w:rsidRDefault="0057225F" w:rsidP="0057225F">
            <w:pPr>
              <w:pStyle w:val="affc"/>
              <w:snapToGrid w:val="0"/>
              <w:spacing w:line="276" w:lineRule="auto"/>
              <w:rPr>
                <w:sz w:val="20"/>
                <w:szCs w:val="20"/>
              </w:rPr>
            </w:pPr>
            <w:r w:rsidRPr="00485EDC">
              <w:rPr>
                <w:sz w:val="20"/>
                <w:szCs w:val="20"/>
              </w:rPr>
              <w:t>1.Понятия «высокий»- «низкий», «выше»- «ниже», «одинаковые по высоте».</w:t>
            </w:r>
          </w:p>
          <w:p w14:paraId="1A553A89" w14:textId="77777777" w:rsidR="0057225F" w:rsidRPr="00485EDC" w:rsidRDefault="0057225F" w:rsidP="0057225F">
            <w:pPr>
              <w:pStyle w:val="affc"/>
              <w:spacing w:line="276" w:lineRule="auto"/>
              <w:rPr>
                <w:sz w:val="20"/>
                <w:szCs w:val="20"/>
              </w:rPr>
            </w:pPr>
            <w:r w:rsidRPr="00485EDC">
              <w:rPr>
                <w:sz w:val="20"/>
                <w:szCs w:val="20"/>
              </w:rPr>
              <w:t>2.Пространственные понятия; (верх, низ, левое, правое, середина, вверху, внизу, слева, справа, влево, вправо  на  плоскости  и  налисте  бумаги)</w:t>
            </w:r>
          </w:p>
        </w:tc>
      </w:tr>
      <w:tr w:rsidR="0057225F" w:rsidRPr="00485EDC" w14:paraId="6319C4D6" w14:textId="77777777" w:rsidTr="0057225F">
        <w:tblPrEx>
          <w:jc w:val="center"/>
          <w:tblInd w:w="0" w:type="dxa"/>
        </w:tblPrEx>
        <w:trPr>
          <w:gridBefore w:val="1"/>
          <w:wBefore w:w="14" w:type="dxa"/>
          <w:jc w:val="center"/>
        </w:trPr>
        <w:tc>
          <w:tcPr>
            <w:tcW w:w="2246" w:type="dxa"/>
          </w:tcPr>
          <w:p w14:paraId="4522AA7D" w14:textId="77777777" w:rsidR="0057225F" w:rsidRPr="00485EDC" w:rsidRDefault="0057225F" w:rsidP="0057225F">
            <w:pPr>
              <w:spacing w:line="276" w:lineRule="auto"/>
              <w:jc w:val="center"/>
              <w:rPr>
                <w:b/>
              </w:rPr>
            </w:pPr>
            <w:r w:rsidRPr="00485EDC">
              <w:t>2 неделя</w:t>
            </w:r>
          </w:p>
        </w:tc>
        <w:tc>
          <w:tcPr>
            <w:tcW w:w="8086" w:type="dxa"/>
            <w:gridSpan w:val="5"/>
          </w:tcPr>
          <w:p w14:paraId="5DF34FE8" w14:textId="77777777" w:rsidR="0057225F" w:rsidRPr="00485EDC" w:rsidRDefault="0057225F" w:rsidP="0057225F">
            <w:pPr>
              <w:pStyle w:val="affc"/>
              <w:snapToGrid w:val="0"/>
              <w:spacing w:line="276" w:lineRule="auto"/>
              <w:rPr>
                <w:sz w:val="20"/>
                <w:szCs w:val="20"/>
              </w:rPr>
            </w:pPr>
            <w:r w:rsidRPr="00485EDC">
              <w:rPr>
                <w:sz w:val="20"/>
                <w:szCs w:val="20"/>
              </w:rPr>
              <w:t xml:space="preserve">1.Счет в </w:t>
            </w:r>
            <w:proofErr w:type="gramStart"/>
            <w:r w:rsidRPr="00485EDC">
              <w:rPr>
                <w:sz w:val="20"/>
                <w:szCs w:val="20"/>
              </w:rPr>
              <w:t>прямом  до</w:t>
            </w:r>
            <w:proofErr w:type="gramEnd"/>
            <w:r w:rsidRPr="00485EDC">
              <w:rPr>
                <w:sz w:val="20"/>
                <w:szCs w:val="20"/>
              </w:rPr>
              <w:t>3 и обратном  от  3  порядке.</w:t>
            </w:r>
          </w:p>
          <w:p w14:paraId="5A4D5098" w14:textId="77777777" w:rsidR="0057225F" w:rsidRPr="00485EDC" w:rsidRDefault="0057225F" w:rsidP="0057225F">
            <w:pPr>
              <w:spacing w:line="276" w:lineRule="auto"/>
              <w:rPr>
                <w:b/>
              </w:rPr>
            </w:pPr>
            <w:r w:rsidRPr="00485EDC">
              <w:t>2.Геометрическая фигура квадрат. Составление квадрата  из частей;</w:t>
            </w:r>
          </w:p>
        </w:tc>
      </w:tr>
      <w:tr w:rsidR="0057225F" w:rsidRPr="00485EDC" w14:paraId="45CBDE3B" w14:textId="77777777" w:rsidTr="0057225F">
        <w:tblPrEx>
          <w:jc w:val="center"/>
          <w:tblInd w:w="0" w:type="dxa"/>
        </w:tblPrEx>
        <w:trPr>
          <w:gridBefore w:val="1"/>
          <w:wBefore w:w="14" w:type="dxa"/>
          <w:jc w:val="center"/>
        </w:trPr>
        <w:tc>
          <w:tcPr>
            <w:tcW w:w="2246" w:type="dxa"/>
          </w:tcPr>
          <w:p w14:paraId="6EA13BFA" w14:textId="77777777" w:rsidR="0057225F" w:rsidRPr="00485EDC" w:rsidRDefault="0057225F" w:rsidP="0057225F">
            <w:pPr>
              <w:spacing w:line="276" w:lineRule="auto"/>
              <w:jc w:val="center"/>
              <w:rPr>
                <w:b/>
              </w:rPr>
            </w:pPr>
            <w:r w:rsidRPr="00485EDC">
              <w:t>3 неделя</w:t>
            </w:r>
          </w:p>
        </w:tc>
        <w:tc>
          <w:tcPr>
            <w:tcW w:w="8086" w:type="dxa"/>
            <w:gridSpan w:val="5"/>
          </w:tcPr>
          <w:p w14:paraId="3A86D7C9" w14:textId="77777777" w:rsidR="0057225F" w:rsidRPr="00485EDC" w:rsidRDefault="0057225F" w:rsidP="0057225F">
            <w:pPr>
              <w:pStyle w:val="affc"/>
              <w:snapToGrid w:val="0"/>
              <w:spacing w:line="276" w:lineRule="auto"/>
              <w:rPr>
                <w:sz w:val="20"/>
                <w:szCs w:val="20"/>
              </w:rPr>
            </w:pPr>
            <w:r w:rsidRPr="00485EDC">
              <w:rPr>
                <w:sz w:val="20"/>
                <w:szCs w:val="20"/>
              </w:rPr>
              <w:t>1.Понятия «длинный»- «короткий», «длиннее»- «короче», «одинаковые по длине».</w:t>
            </w:r>
          </w:p>
          <w:p w14:paraId="62111E7F" w14:textId="77777777" w:rsidR="0057225F" w:rsidRPr="00485EDC" w:rsidRDefault="0057225F" w:rsidP="0057225F">
            <w:pPr>
              <w:spacing w:line="276" w:lineRule="auto"/>
              <w:rPr>
                <w:b/>
              </w:rPr>
            </w:pPr>
            <w:r w:rsidRPr="00485EDC">
              <w:t>2.Понятия «далеко», «близко», «около», «рядом»</w:t>
            </w:r>
          </w:p>
        </w:tc>
      </w:tr>
      <w:tr w:rsidR="0057225F" w:rsidRPr="00485EDC" w14:paraId="36020464" w14:textId="77777777" w:rsidTr="0057225F">
        <w:tblPrEx>
          <w:jc w:val="center"/>
          <w:tblInd w:w="0" w:type="dxa"/>
        </w:tblPrEx>
        <w:trPr>
          <w:gridBefore w:val="1"/>
          <w:wBefore w:w="14" w:type="dxa"/>
          <w:jc w:val="center"/>
        </w:trPr>
        <w:tc>
          <w:tcPr>
            <w:tcW w:w="2246" w:type="dxa"/>
          </w:tcPr>
          <w:p w14:paraId="39194D15" w14:textId="77777777" w:rsidR="0057225F" w:rsidRPr="00485EDC" w:rsidRDefault="0057225F" w:rsidP="0057225F">
            <w:pPr>
              <w:spacing w:line="276" w:lineRule="auto"/>
              <w:jc w:val="center"/>
              <w:rPr>
                <w:b/>
              </w:rPr>
            </w:pPr>
            <w:r w:rsidRPr="00485EDC">
              <w:t>4 неделя</w:t>
            </w:r>
          </w:p>
        </w:tc>
        <w:tc>
          <w:tcPr>
            <w:tcW w:w="8086" w:type="dxa"/>
            <w:gridSpan w:val="5"/>
          </w:tcPr>
          <w:p w14:paraId="1AAEFBB1"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знакомство с цифрой 4.</w:t>
            </w:r>
          </w:p>
          <w:p w14:paraId="45FA7FB4" w14:textId="77777777" w:rsidR="0057225F" w:rsidRPr="00485EDC" w:rsidRDefault="0057225F" w:rsidP="0057225F">
            <w:pPr>
              <w:pStyle w:val="affc"/>
              <w:snapToGrid w:val="0"/>
              <w:spacing w:line="276" w:lineRule="auto"/>
              <w:rPr>
                <w:b/>
                <w:sz w:val="20"/>
                <w:szCs w:val="20"/>
              </w:rPr>
            </w:pPr>
            <w:r w:rsidRPr="00485EDC">
              <w:rPr>
                <w:sz w:val="20"/>
                <w:szCs w:val="20"/>
              </w:rPr>
              <w:t>2.Понятия «больше», «меньше».</w:t>
            </w:r>
          </w:p>
        </w:tc>
      </w:tr>
      <w:tr w:rsidR="0057225F" w:rsidRPr="00485EDC" w14:paraId="77299D88" w14:textId="77777777" w:rsidTr="0057225F">
        <w:tblPrEx>
          <w:jc w:val="center"/>
          <w:tblInd w:w="0" w:type="dxa"/>
        </w:tblPrEx>
        <w:trPr>
          <w:gridBefore w:val="1"/>
          <w:wBefore w:w="14" w:type="dxa"/>
          <w:jc w:val="center"/>
        </w:trPr>
        <w:tc>
          <w:tcPr>
            <w:tcW w:w="10332" w:type="dxa"/>
            <w:gridSpan w:val="6"/>
          </w:tcPr>
          <w:p w14:paraId="066F4EAB" w14:textId="77777777" w:rsidR="0057225F" w:rsidRPr="00485EDC" w:rsidRDefault="0057225F" w:rsidP="0057225F">
            <w:pPr>
              <w:pStyle w:val="affc"/>
              <w:snapToGrid w:val="0"/>
              <w:spacing w:line="276" w:lineRule="auto"/>
              <w:rPr>
                <w:i/>
                <w:sz w:val="20"/>
                <w:szCs w:val="20"/>
              </w:rPr>
            </w:pPr>
            <w:r w:rsidRPr="00485EDC">
              <w:rPr>
                <w:i/>
                <w:sz w:val="20"/>
                <w:szCs w:val="20"/>
              </w:rPr>
              <w:t>Декабрь</w:t>
            </w:r>
          </w:p>
        </w:tc>
      </w:tr>
      <w:tr w:rsidR="0057225F" w:rsidRPr="00485EDC" w14:paraId="47534B17" w14:textId="77777777" w:rsidTr="0057225F">
        <w:tblPrEx>
          <w:jc w:val="center"/>
          <w:tblInd w:w="0" w:type="dxa"/>
        </w:tblPrEx>
        <w:trPr>
          <w:gridBefore w:val="1"/>
          <w:wBefore w:w="14" w:type="dxa"/>
          <w:jc w:val="center"/>
        </w:trPr>
        <w:tc>
          <w:tcPr>
            <w:tcW w:w="2246" w:type="dxa"/>
          </w:tcPr>
          <w:p w14:paraId="128D5914" w14:textId="77777777" w:rsidR="0057225F" w:rsidRPr="00485EDC" w:rsidRDefault="0057225F" w:rsidP="0057225F">
            <w:pPr>
              <w:spacing w:line="276" w:lineRule="auto"/>
              <w:jc w:val="center"/>
              <w:rPr>
                <w:b/>
              </w:rPr>
            </w:pPr>
            <w:r w:rsidRPr="00485EDC">
              <w:t>1 неделя</w:t>
            </w:r>
          </w:p>
        </w:tc>
        <w:tc>
          <w:tcPr>
            <w:tcW w:w="8086" w:type="dxa"/>
            <w:gridSpan w:val="5"/>
          </w:tcPr>
          <w:p w14:paraId="539F12AE" w14:textId="77777777" w:rsidR="0057225F" w:rsidRPr="00485EDC" w:rsidRDefault="0057225F" w:rsidP="0057225F">
            <w:pPr>
              <w:pStyle w:val="affc"/>
              <w:snapToGrid w:val="0"/>
              <w:spacing w:line="276" w:lineRule="auto"/>
              <w:rPr>
                <w:sz w:val="20"/>
                <w:szCs w:val="20"/>
              </w:rPr>
            </w:pPr>
            <w:r w:rsidRPr="00485EDC">
              <w:rPr>
                <w:sz w:val="20"/>
                <w:szCs w:val="20"/>
              </w:rPr>
              <w:t>1.Понятия «длинный»- «короткий», «длиннее»- «короче», «одинаковые по длине».</w:t>
            </w:r>
          </w:p>
          <w:p w14:paraId="189C82D1" w14:textId="77777777" w:rsidR="0057225F" w:rsidRPr="00485EDC" w:rsidRDefault="0057225F" w:rsidP="0057225F">
            <w:pPr>
              <w:spacing w:line="276" w:lineRule="auto"/>
              <w:rPr>
                <w:b/>
              </w:rPr>
            </w:pPr>
            <w:r w:rsidRPr="00485EDC">
              <w:t>2.Понятия «внутри», «снаружи».</w:t>
            </w:r>
          </w:p>
        </w:tc>
      </w:tr>
      <w:tr w:rsidR="0057225F" w:rsidRPr="00485EDC" w14:paraId="2C30C05A" w14:textId="77777777" w:rsidTr="0057225F">
        <w:tblPrEx>
          <w:jc w:val="center"/>
          <w:tblInd w:w="0" w:type="dxa"/>
        </w:tblPrEx>
        <w:trPr>
          <w:gridBefore w:val="1"/>
          <w:wBefore w:w="14" w:type="dxa"/>
          <w:jc w:val="center"/>
        </w:trPr>
        <w:tc>
          <w:tcPr>
            <w:tcW w:w="2246" w:type="dxa"/>
          </w:tcPr>
          <w:p w14:paraId="61748FEA" w14:textId="77777777" w:rsidR="0057225F" w:rsidRPr="00485EDC" w:rsidRDefault="0057225F" w:rsidP="0057225F">
            <w:pPr>
              <w:spacing w:line="276" w:lineRule="auto"/>
              <w:jc w:val="center"/>
              <w:rPr>
                <w:b/>
              </w:rPr>
            </w:pPr>
            <w:r w:rsidRPr="00485EDC">
              <w:t>2 неделя</w:t>
            </w:r>
          </w:p>
        </w:tc>
        <w:tc>
          <w:tcPr>
            <w:tcW w:w="8086" w:type="dxa"/>
            <w:gridSpan w:val="5"/>
          </w:tcPr>
          <w:p w14:paraId="4FC1E6B0" w14:textId="77777777" w:rsidR="0057225F" w:rsidRPr="00485EDC" w:rsidRDefault="0057225F" w:rsidP="0057225F">
            <w:pPr>
              <w:pStyle w:val="affc"/>
              <w:snapToGrid w:val="0"/>
              <w:spacing w:line="276" w:lineRule="auto"/>
              <w:rPr>
                <w:sz w:val="20"/>
                <w:szCs w:val="20"/>
              </w:rPr>
            </w:pPr>
            <w:r w:rsidRPr="00485EDC">
              <w:rPr>
                <w:sz w:val="20"/>
                <w:szCs w:val="20"/>
              </w:rPr>
              <w:t>1.Составление числа 4 разными способами.</w:t>
            </w:r>
          </w:p>
          <w:p w14:paraId="5CBBD03E" w14:textId="77777777" w:rsidR="0057225F" w:rsidRPr="00485EDC" w:rsidRDefault="0057225F" w:rsidP="0057225F">
            <w:pPr>
              <w:spacing w:line="276" w:lineRule="auto"/>
            </w:pPr>
            <w:r w:rsidRPr="00485EDC">
              <w:t>2.Понятия «столько же», «одинаково», «поровну»</w:t>
            </w:r>
          </w:p>
        </w:tc>
      </w:tr>
      <w:tr w:rsidR="0057225F" w:rsidRPr="00485EDC" w14:paraId="634F94A9" w14:textId="77777777" w:rsidTr="0057225F">
        <w:tblPrEx>
          <w:jc w:val="center"/>
          <w:tblInd w:w="0" w:type="dxa"/>
        </w:tblPrEx>
        <w:trPr>
          <w:gridBefore w:val="1"/>
          <w:wBefore w:w="14" w:type="dxa"/>
          <w:jc w:val="center"/>
        </w:trPr>
        <w:tc>
          <w:tcPr>
            <w:tcW w:w="2246" w:type="dxa"/>
          </w:tcPr>
          <w:p w14:paraId="655010C3" w14:textId="77777777" w:rsidR="0057225F" w:rsidRPr="00485EDC" w:rsidRDefault="0057225F" w:rsidP="0057225F">
            <w:pPr>
              <w:spacing w:line="276" w:lineRule="auto"/>
              <w:jc w:val="center"/>
              <w:rPr>
                <w:b/>
              </w:rPr>
            </w:pPr>
            <w:r w:rsidRPr="00485EDC">
              <w:t>3 неделя</w:t>
            </w:r>
          </w:p>
        </w:tc>
        <w:tc>
          <w:tcPr>
            <w:tcW w:w="8086" w:type="dxa"/>
            <w:gridSpan w:val="5"/>
          </w:tcPr>
          <w:p w14:paraId="4BA00166" w14:textId="77777777" w:rsidR="0057225F" w:rsidRPr="00485EDC" w:rsidRDefault="0057225F" w:rsidP="0057225F">
            <w:pPr>
              <w:pStyle w:val="affc"/>
              <w:snapToGrid w:val="0"/>
              <w:spacing w:line="276" w:lineRule="auto"/>
              <w:rPr>
                <w:sz w:val="20"/>
                <w:szCs w:val="20"/>
              </w:rPr>
            </w:pPr>
            <w:r w:rsidRPr="00485EDC">
              <w:rPr>
                <w:sz w:val="20"/>
                <w:szCs w:val="20"/>
              </w:rPr>
              <w:t>1.Цифра 0.</w:t>
            </w:r>
          </w:p>
          <w:p w14:paraId="546289DC" w14:textId="77777777" w:rsidR="0057225F" w:rsidRPr="00485EDC" w:rsidRDefault="0057225F" w:rsidP="0057225F">
            <w:pPr>
              <w:spacing w:line="276" w:lineRule="auto"/>
              <w:rPr>
                <w:b/>
              </w:rPr>
            </w:pPr>
            <w:r w:rsidRPr="00485EDC">
              <w:t>2.Знакомство с тетрадью в клетку.  Ориентировка на странице тетради (верх, низ, слева, справа, середина);</w:t>
            </w:r>
          </w:p>
        </w:tc>
      </w:tr>
      <w:tr w:rsidR="0057225F" w:rsidRPr="00485EDC" w14:paraId="02422A71" w14:textId="77777777" w:rsidTr="0057225F">
        <w:tblPrEx>
          <w:jc w:val="center"/>
          <w:tblInd w:w="0" w:type="dxa"/>
        </w:tblPrEx>
        <w:trPr>
          <w:gridBefore w:val="1"/>
          <w:wBefore w:w="14" w:type="dxa"/>
          <w:jc w:val="center"/>
        </w:trPr>
        <w:tc>
          <w:tcPr>
            <w:tcW w:w="2246" w:type="dxa"/>
          </w:tcPr>
          <w:p w14:paraId="7F070C21" w14:textId="77777777" w:rsidR="0057225F" w:rsidRPr="00485EDC" w:rsidRDefault="0057225F" w:rsidP="0057225F">
            <w:pPr>
              <w:spacing w:line="276" w:lineRule="auto"/>
              <w:jc w:val="center"/>
              <w:rPr>
                <w:b/>
              </w:rPr>
            </w:pPr>
            <w:r w:rsidRPr="00485EDC">
              <w:t>4 неделя</w:t>
            </w:r>
          </w:p>
        </w:tc>
        <w:tc>
          <w:tcPr>
            <w:tcW w:w="8086" w:type="dxa"/>
            <w:gridSpan w:val="5"/>
          </w:tcPr>
          <w:p w14:paraId="4C694E0A" w14:textId="77777777" w:rsidR="0057225F" w:rsidRPr="00485EDC" w:rsidRDefault="0057225F" w:rsidP="0057225F">
            <w:pPr>
              <w:pStyle w:val="affc"/>
              <w:snapToGrid w:val="0"/>
              <w:spacing w:line="276" w:lineRule="auto"/>
              <w:rPr>
                <w:sz w:val="20"/>
                <w:szCs w:val="20"/>
              </w:rPr>
            </w:pPr>
            <w:r w:rsidRPr="00485EDC">
              <w:rPr>
                <w:sz w:val="20"/>
                <w:szCs w:val="20"/>
              </w:rPr>
              <w:t>1.Закрепление понятий «больше», «меньше».</w:t>
            </w:r>
          </w:p>
          <w:p w14:paraId="7EE3BFCD" w14:textId="77777777" w:rsidR="0057225F" w:rsidRPr="00485EDC" w:rsidRDefault="0057225F" w:rsidP="0057225F">
            <w:pPr>
              <w:pStyle w:val="affc"/>
              <w:snapToGrid w:val="0"/>
              <w:spacing w:line="276" w:lineRule="auto"/>
              <w:rPr>
                <w:sz w:val="20"/>
                <w:szCs w:val="20"/>
              </w:rPr>
            </w:pPr>
            <w:r w:rsidRPr="00485EDC">
              <w:rPr>
                <w:sz w:val="20"/>
                <w:szCs w:val="20"/>
              </w:rPr>
              <w:t>2.Уравнивание групп предметов. Понятие «пара».</w:t>
            </w:r>
          </w:p>
        </w:tc>
      </w:tr>
      <w:tr w:rsidR="0057225F" w:rsidRPr="00485EDC" w14:paraId="329B193E" w14:textId="77777777" w:rsidTr="0057225F">
        <w:tblPrEx>
          <w:jc w:val="center"/>
          <w:tblInd w:w="0" w:type="dxa"/>
        </w:tblPrEx>
        <w:trPr>
          <w:gridBefore w:val="1"/>
          <w:wBefore w:w="14" w:type="dxa"/>
          <w:jc w:val="center"/>
        </w:trPr>
        <w:tc>
          <w:tcPr>
            <w:tcW w:w="2246" w:type="dxa"/>
          </w:tcPr>
          <w:p w14:paraId="3F62D40B" w14:textId="77777777" w:rsidR="0057225F" w:rsidRPr="00485EDC" w:rsidRDefault="0057225F" w:rsidP="0057225F">
            <w:pPr>
              <w:spacing w:line="276" w:lineRule="auto"/>
              <w:jc w:val="center"/>
              <w:rPr>
                <w:b/>
              </w:rPr>
            </w:pPr>
            <w:r>
              <w:t>5</w:t>
            </w:r>
            <w:r w:rsidRPr="00485EDC">
              <w:t xml:space="preserve"> неделя</w:t>
            </w:r>
          </w:p>
        </w:tc>
        <w:tc>
          <w:tcPr>
            <w:tcW w:w="8086" w:type="dxa"/>
            <w:gridSpan w:val="5"/>
          </w:tcPr>
          <w:p w14:paraId="4D6D7D2B" w14:textId="77777777" w:rsidR="0057225F" w:rsidRPr="00485EDC" w:rsidRDefault="0057225F" w:rsidP="0057225F">
            <w:pPr>
              <w:pStyle w:val="affc"/>
              <w:snapToGrid w:val="0"/>
              <w:spacing w:line="276" w:lineRule="auto"/>
              <w:rPr>
                <w:sz w:val="20"/>
                <w:szCs w:val="20"/>
              </w:rPr>
            </w:pPr>
            <w:r w:rsidRPr="00485EDC">
              <w:rPr>
                <w:sz w:val="20"/>
                <w:szCs w:val="20"/>
              </w:rPr>
              <w:t>1.Повторение образования и состава числа 4.</w:t>
            </w:r>
          </w:p>
          <w:p w14:paraId="7C67BCEC" w14:textId="77777777" w:rsidR="0057225F" w:rsidRPr="00485EDC" w:rsidRDefault="0057225F" w:rsidP="0057225F">
            <w:pPr>
              <w:pStyle w:val="affc"/>
              <w:snapToGrid w:val="0"/>
              <w:spacing w:line="276" w:lineRule="auto"/>
              <w:rPr>
                <w:sz w:val="20"/>
                <w:szCs w:val="20"/>
              </w:rPr>
            </w:pPr>
            <w:r w:rsidRPr="00485EDC">
              <w:rPr>
                <w:sz w:val="20"/>
                <w:szCs w:val="20"/>
              </w:rPr>
              <w:t>2.Геометрическая фигура треугольник.</w:t>
            </w:r>
          </w:p>
          <w:p w14:paraId="32C7B5ED" w14:textId="77777777" w:rsidR="0057225F" w:rsidRPr="00485EDC" w:rsidRDefault="0057225F" w:rsidP="0057225F">
            <w:pPr>
              <w:spacing w:line="276" w:lineRule="auto"/>
              <w:rPr>
                <w:b/>
              </w:rPr>
            </w:pPr>
            <w:r w:rsidRPr="00485EDC">
              <w:t xml:space="preserve">-составление треугольника из частей; </w:t>
            </w:r>
          </w:p>
        </w:tc>
      </w:tr>
      <w:tr w:rsidR="0057225F" w:rsidRPr="00485EDC" w14:paraId="1F9F97A0" w14:textId="77777777" w:rsidTr="0057225F">
        <w:tblPrEx>
          <w:jc w:val="center"/>
          <w:tblInd w:w="0" w:type="dxa"/>
        </w:tblPrEx>
        <w:trPr>
          <w:gridBefore w:val="1"/>
          <w:wBefore w:w="14" w:type="dxa"/>
          <w:jc w:val="center"/>
        </w:trPr>
        <w:tc>
          <w:tcPr>
            <w:tcW w:w="10332" w:type="dxa"/>
            <w:gridSpan w:val="6"/>
          </w:tcPr>
          <w:p w14:paraId="032438B1" w14:textId="77777777" w:rsidR="0057225F" w:rsidRPr="00485EDC" w:rsidRDefault="0057225F" w:rsidP="0057225F">
            <w:pPr>
              <w:pStyle w:val="affc"/>
              <w:snapToGrid w:val="0"/>
              <w:spacing w:line="276" w:lineRule="auto"/>
              <w:rPr>
                <w:i/>
                <w:sz w:val="20"/>
                <w:szCs w:val="20"/>
              </w:rPr>
            </w:pPr>
            <w:r w:rsidRPr="00485EDC">
              <w:rPr>
                <w:i/>
                <w:sz w:val="20"/>
                <w:szCs w:val="20"/>
              </w:rPr>
              <w:t>Январь</w:t>
            </w:r>
          </w:p>
        </w:tc>
      </w:tr>
      <w:tr w:rsidR="0057225F" w:rsidRPr="00485EDC" w14:paraId="73129F2F" w14:textId="77777777" w:rsidTr="0057225F">
        <w:tblPrEx>
          <w:jc w:val="center"/>
          <w:tblInd w:w="0" w:type="dxa"/>
        </w:tblPrEx>
        <w:trPr>
          <w:gridBefore w:val="1"/>
          <w:wBefore w:w="14" w:type="dxa"/>
          <w:jc w:val="center"/>
        </w:trPr>
        <w:tc>
          <w:tcPr>
            <w:tcW w:w="2246" w:type="dxa"/>
          </w:tcPr>
          <w:p w14:paraId="488886E1" w14:textId="77777777" w:rsidR="0057225F" w:rsidRPr="00485EDC" w:rsidRDefault="0057225F" w:rsidP="0057225F">
            <w:pPr>
              <w:spacing w:line="276" w:lineRule="auto"/>
              <w:jc w:val="center"/>
              <w:rPr>
                <w:b/>
              </w:rPr>
            </w:pPr>
            <w:r w:rsidRPr="00485EDC">
              <w:t>3 неделя</w:t>
            </w:r>
          </w:p>
        </w:tc>
        <w:tc>
          <w:tcPr>
            <w:tcW w:w="8086" w:type="dxa"/>
            <w:gridSpan w:val="5"/>
          </w:tcPr>
          <w:p w14:paraId="38AB4798"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5, знакомство с цифрой 5.</w:t>
            </w:r>
          </w:p>
          <w:p w14:paraId="1DE6749A" w14:textId="77777777" w:rsidR="0057225F" w:rsidRPr="00485EDC" w:rsidRDefault="0057225F" w:rsidP="0057225F">
            <w:pPr>
              <w:pStyle w:val="affc"/>
              <w:snapToGrid w:val="0"/>
              <w:spacing w:line="276" w:lineRule="auto"/>
              <w:rPr>
                <w:i/>
                <w:iCs/>
                <w:sz w:val="20"/>
                <w:szCs w:val="20"/>
              </w:rPr>
            </w:pPr>
            <w:r w:rsidRPr="00485EDC">
              <w:rPr>
                <w:sz w:val="20"/>
                <w:szCs w:val="20"/>
              </w:rPr>
              <w:t xml:space="preserve">2.Понятия </w:t>
            </w:r>
            <w:r w:rsidRPr="00485EDC">
              <w:rPr>
                <w:i/>
                <w:iCs/>
                <w:sz w:val="20"/>
                <w:szCs w:val="20"/>
              </w:rPr>
              <w:t>«вчера», «сегодня», «завтра», «раньше», «позже».</w:t>
            </w:r>
          </w:p>
          <w:p w14:paraId="2D13FE61" w14:textId="77777777" w:rsidR="0057225F" w:rsidRPr="00485EDC" w:rsidRDefault="0057225F" w:rsidP="0057225F">
            <w:pPr>
              <w:spacing w:line="276" w:lineRule="auto"/>
              <w:rPr>
                <w:b/>
              </w:rPr>
            </w:pPr>
            <w:r w:rsidRPr="00485EDC">
              <w:t>-установление  последовательности событий;</w:t>
            </w:r>
          </w:p>
        </w:tc>
      </w:tr>
      <w:tr w:rsidR="0057225F" w:rsidRPr="00485EDC" w14:paraId="6FF8658C" w14:textId="77777777" w:rsidTr="0057225F">
        <w:tblPrEx>
          <w:jc w:val="center"/>
          <w:tblInd w:w="0" w:type="dxa"/>
        </w:tblPrEx>
        <w:trPr>
          <w:gridBefore w:val="1"/>
          <w:wBefore w:w="14" w:type="dxa"/>
          <w:jc w:val="center"/>
        </w:trPr>
        <w:tc>
          <w:tcPr>
            <w:tcW w:w="2246" w:type="dxa"/>
          </w:tcPr>
          <w:p w14:paraId="2C71C703" w14:textId="77777777" w:rsidR="0057225F" w:rsidRPr="00485EDC" w:rsidRDefault="0057225F" w:rsidP="0057225F">
            <w:pPr>
              <w:spacing w:line="276" w:lineRule="auto"/>
              <w:jc w:val="center"/>
              <w:rPr>
                <w:b/>
              </w:rPr>
            </w:pPr>
            <w:r w:rsidRPr="00485EDC">
              <w:t>4 неделя</w:t>
            </w:r>
          </w:p>
        </w:tc>
        <w:tc>
          <w:tcPr>
            <w:tcW w:w="8086" w:type="dxa"/>
            <w:gridSpan w:val="5"/>
          </w:tcPr>
          <w:p w14:paraId="23EC7829" w14:textId="77777777" w:rsidR="0057225F" w:rsidRPr="00485EDC" w:rsidRDefault="0057225F" w:rsidP="0057225F">
            <w:pPr>
              <w:pStyle w:val="affc"/>
              <w:snapToGrid w:val="0"/>
              <w:spacing w:line="276" w:lineRule="auto"/>
              <w:rPr>
                <w:sz w:val="20"/>
                <w:szCs w:val="20"/>
              </w:rPr>
            </w:pPr>
            <w:r w:rsidRPr="00485EDC">
              <w:rPr>
                <w:sz w:val="20"/>
                <w:szCs w:val="20"/>
              </w:rPr>
              <w:t>1.Порядковый счет до5. Закрепить счет в прямом и обратном</w:t>
            </w:r>
          </w:p>
          <w:p w14:paraId="41CA8DF8" w14:textId="77777777" w:rsidR="0057225F" w:rsidRPr="00485EDC" w:rsidRDefault="0057225F" w:rsidP="0057225F">
            <w:pPr>
              <w:pStyle w:val="affc"/>
              <w:snapToGrid w:val="0"/>
              <w:spacing w:line="276" w:lineRule="auto"/>
              <w:rPr>
                <w:sz w:val="20"/>
                <w:szCs w:val="20"/>
              </w:rPr>
            </w:pPr>
            <w:r w:rsidRPr="00485EDC">
              <w:rPr>
                <w:sz w:val="20"/>
                <w:szCs w:val="20"/>
              </w:rPr>
              <w:t>порядке. Знакомство с составом числа 5;</w:t>
            </w:r>
          </w:p>
          <w:p w14:paraId="12B52B1A" w14:textId="77777777" w:rsidR="0057225F" w:rsidRPr="00485EDC" w:rsidRDefault="0057225F" w:rsidP="0057225F">
            <w:pPr>
              <w:pStyle w:val="affc"/>
              <w:snapToGrid w:val="0"/>
              <w:spacing w:line="276" w:lineRule="auto"/>
              <w:rPr>
                <w:i/>
                <w:iCs/>
                <w:sz w:val="20"/>
                <w:szCs w:val="20"/>
              </w:rPr>
            </w:pPr>
            <w:r w:rsidRPr="00485EDC">
              <w:rPr>
                <w:sz w:val="20"/>
                <w:szCs w:val="20"/>
              </w:rPr>
              <w:t>2.Понятия «</w:t>
            </w:r>
            <w:r w:rsidRPr="00485EDC">
              <w:rPr>
                <w:i/>
                <w:iCs/>
                <w:sz w:val="20"/>
                <w:szCs w:val="20"/>
              </w:rPr>
              <w:t>толстый - «тонкий», «толще»- «тоньше», «одинаковые</w:t>
            </w:r>
          </w:p>
          <w:p w14:paraId="4B434D46" w14:textId="77777777" w:rsidR="0057225F" w:rsidRPr="00485EDC" w:rsidRDefault="0057225F" w:rsidP="0057225F">
            <w:pPr>
              <w:spacing w:line="276" w:lineRule="auto"/>
              <w:rPr>
                <w:b/>
              </w:rPr>
            </w:pPr>
            <w:r w:rsidRPr="00485EDC">
              <w:rPr>
                <w:i/>
                <w:iCs/>
              </w:rPr>
              <w:t>по толщине».</w:t>
            </w:r>
          </w:p>
        </w:tc>
      </w:tr>
      <w:tr w:rsidR="0057225F" w:rsidRPr="00485EDC" w14:paraId="25A6FD26" w14:textId="77777777" w:rsidTr="0057225F">
        <w:tblPrEx>
          <w:jc w:val="center"/>
          <w:tblInd w:w="0" w:type="dxa"/>
        </w:tblPrEx>
        <w:trPr>
          <w:gridBefore w:val="1"/>
          <w:wBefore w:w="14" w:type="dxa"/>
          <w:jc w:val="center"/>
        </w:trPr>
        <w:tc>
          <w:tcPr>
            <w:tcW w:w="10332" w:type="dxa"/>
            <w:gridSpan w:val="6"/>
          </w:tcPr>
          <w:p w14:paraId="275C9403" w14:textId="77777777" w:rsidR="0057225F" w:rsidRPr="00485EDC" w:rsidRDefault="0057225F" w:rsidP="0057225F">
            <w:pPr>
              <w:pStyle w:val="affc"/>
              <w:snapToGrid w:val="0"/>
              <w:spacing w:line="276" w:lineRule="auto"/>
              <w:rPr>
                <w:i/>
                <w:sz w:val="20"/>
                <w:szCs w:val="20"/>
              </w:rPr>
            </w:pPr>
            <w:r w:rsidRPr="00485EDC">
              <w:rPr>
                <w:i/>
                <w:sz w:val="20"/>
                <w:szCs w:val="20"/>
              </w:rPr>
              <w:t>Февраль</w:t>
            </w:r>
          </w:p>
        </w:tc>
      </w:tr>
      <w:tr w:rsidR="0057225F" w:rsidRPr="00485EDC" w14:paraId="246AC997" w14:textId="77777777" w:rsidTr="0057225F">
        <w:tblPrEx>
          <w:jc w:val="center"/>
          <w:tblInd w:w="0" w:type="dxa"/>
        </w:tblPrEx>
        <w:trPr>
          <w:gridBefore w:val="1"/>
          <w:wBefore w:w="14" w:type="dxa"/>
          <w:jc w:val="center"/>
        </w:trPr>
        <w:tc>
          <w:tcPr>
            <w:tcW w:w="2246" w:type="dxa"/>
          </w:tcPr>
          <w:p w14:paraId="124A6E47" w14:textId="77777777" w:rsidR="0057225F" w:rsidRPr="00485EDC" w:rsidRDefault="0057225F" w:rsidP="0057225F">
            <w:pPr>
              <w:spacing w:line="276" w:lineRule="auto"/>
              <w:jc w:val="center"/>
              <w:rPr>
                <w:b/>
              </w:rPr>
            </w:pPr>
            <w:r w:rsidRPr="00485EDC">
              <w:t>1 неделя</w:t>
            </w:r>
          </w:p>
        </w:tc>
        <w:tc>
          <w:tcPr>
            <w:tcW w:w="8086" w:type="dxa"/>
            <w:gridSpan w:val="5"/>
          </w:tcPr>
          <w:p w14:paraId="4C755A9B" w14:textId="77777777" w:rsidR="0057225F" w:rsidRPr="00485EDC" w:rsidRDefault="0057225F" w:rsidP="0057225F">
            <w:pPr>
              <w:pStyle w:val="affc"/>
              <w:snapToGrid w:val="0"/>
              <w:spacing w:line="276" w:lineRule="auto"/>
              <w:rPr>
                <w:sz w:val="20"/>
                <w:szCs w:val="20"/>
              </w:rPr>
            </w:pPr>
            <w:r w:rsidRPr="00485EDC">
              <w:rPr>
                <w:sz w:val="20"/>
                <w:szCs w:val="20"/>
              </w:rPr>
              <w:t xml:space="preserve">1.Числовой ряд до 6, </w:t>
            </w:r>
            <w:proofErr w:type="gramStart"/>
            <w:r w:rsidRPr="00485EDC">
              <w:rPr>
                <w:sz w:val="20"/>
                <w:szCs w:val="20"/>
              </w:rPr>
              <w:t>образование  числа</w:t>
            </w:r>
            <w:proofErr w:type="gramEnd"/>
            <w:r w:rsidRPr="00485EDC">
              <w:rPr>
                <w:sz w:val="20"/>
                <w:szCs w:val="20"/>
              </w:rPr>
              <w:t xml:space="preserve"> 6 .</w:t>
            </w:r>
          </w:p>
          <w:p w14:paraId="4D21CAB8" w14:textId="77777777" w:rsidR="0057225F" w:rsidRPr="00485EDC" w:rsidRDefault="0057225F" w:rsidP="0057225F">
            <w:pPr>
              <w:spacing w:line="276" w:lineRule="auto"/>
              <w:rPr>
                <w:b/>
              </w:rPr>
            </w:pPr>
            <w:r w:rsidRPr="00485EDC">
              <w:t>2.Части суток, их последовательность.</w:t>
            </w:r>
          </w:p>
        </w:tc>
      </w:tr>
      <w:tr w:rsidR="0057225F" w:rsidRPr="00485EDC" w14:paraId="27563F7B" w14:textId="77777777" w:rsidTr="0057225F">
        <w:tblPrEx>
          <w:jc w:val="center"/>
          <w:tblInd w:w="0" w:type="dxa"/>
        </w:tblPrEx>
        <w:trPr>
          <w:gridBefore w:val="1"/>
          <w:wBefore w:w="14" w:type="dxa"/>
          <w:jc w:val="center"/>
        </w:trPr>
        <w:tc>
          <w:tcPr>
            <w:tcW w:w="2246" w:type="dxa"/>
          </w:tcPr>
          <w:p w14:paraId="2FC46A0B" w14:textId="77777777" w:rsidR="0057225F" w:rsidRPr="00485EDC" w:rsidRDefault="0057225F" w:rsidP="0057225F">
            <w:pPr>
              <w:spacing w:line="276" w:lineRule="auto"/>
              <w:jc w:val="center"/>
              <w:rPr>
                <w:b/>
              </w:rPr>
            </w:pPr>
            <w:r w:rsidRPr="00485EDC">
              <w:t>2 неделя</w:t>
            </w:r>
          </w:p>
        </w:tc>
        <w:tc>
          <w:tcPr>
            <w:tcW w:w="8086" w:type="dxa"/>
            <w:gridSpan w:val="5"/>
          </w:tcPr>
          <w:p w14:paraId="1D24E6B7"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7.</w:t>
            </w:r>
          </w:p>
          <w:p w14:paraId="2BB3AF3B" w14:textId="77777777" w:rsidR="0057225F" w:rsidRPr="00485EDC" w:rsidRDefault="0057225F" w:rsidP="0057225F">
            <w:pPr>
              <w:spacing w:line="276" w:lineRule="auto"/>
              <w:rPr>
                <w:b/>
              </w:rPr>
            </w:pPr>
            <w:r w:rsidRPr="00485EDC">
              <w:t>2.Сравнение множеств.</w:t>
            </w:r>
          </w:p>
        </w:tc>
      </w:tr>
      <w:tr w:rsidR="0057225F" w:rsidRPr="00485EDC" w14:paraId="06C45E3C" w14:textId="77777777" w:rsidTr="0057225F">
        <w:tblPrEx>
          <w:jc w:val="center"/>
          <w:tblInd w:w="0" w:type="dxa"/>
        </w:tblPrEx>
        <w:trPr>
          <w:gridBefore w:val="1"/>
          <w:wBefore w:w="14" w:type="dxa"/>
          <w:jc w:val="center"/>
        </w:trPr>
        <w:tc>
          <w:tcPr>
            <w:tcW w:w="2246" w:type="dxa"/>
          </w:tcPr>
          <w:p w14:paraId="32CE0B61" w14:textId="77777777" w:rsidR="0057225F" w:rsidRPr="00485EDC" w:rsidRDefault="0057225F" w:rsidP="0057225F">
            <w:pPr>
              <w:spacing w:line="276" w:lineRule="auto"/>
              <w:jc w:val="center"/>
              <w:rPr>
                <w:b/>
              </w:rPr>
            </w:pPr>
            <w:r w:rsidRPr="00485EDC">
              <w:t>3 неделя</w:t>
            </w:r>
          </w:p>
        </w:tc>
        <w:tc>
          <w:tcPr>
            <w:tcW w:w="8086" w:type="dxa"/>
            <w:gridSpan w:val="5"/>
          </w:tcPr>
          <w:p w14:paraId="25975CD6"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8.</w:t>
            </w:r>
          </w:p>
          <w:p w14:paraId="3AD133FE" w14:textId="77777777" w:rsidR="0057225F" w:rsidRPr="00485EDC" w:rsidRDefault="0057225F" w:rsidP="0057225F">
            <w:pPr>
              <w:pStyle w:val="affc"/>
              <w:snapToGrid w:val="0"/>
              <w:spacing w:line="276" w:lineRule="auto"/>
              <w:rPr>
                <w:b/>
                <w:sz w:val="20"/>
                <w:szCs w:val="20"/>
              </w:rPr>
            </w:pPr>
            <w:r w:rsidRPr="00485EDC">
              <w:rPr>
                <w:sz w:val="20"/>
                <w:szCs w:val="20"/>
              </w:rPr>
              <w:t>2.Равенство и неравенство (+1, -1), сравнение количества.</w:t>
            </w:r>
          </w:p>
        </w:tc>
      </w:tr>
      <w:tr w:rsidR="0057225F" w:rsidRPr="00485EDC" w14:paraId="14035164" w14:textId="77777777" w:rsidTr="0057225F">
        <w:tblPrEx>
          <w:jc w:val="center"/>
          <w:tblInd w:w="0" w:type="dxa"/>
        </w:tblPrEx>
        <w:trPr>
          <w:gridBefore w:val="1"/>
          <w:wBefore w:w="14" w:type="dxa"/>
          <w:jc w:val="center"/>
        </w:trPr>
        <w:tc>
          <w:tcPr>
            <w:tcW w:w="2246" w:type="dxa"/>
          </w:tcPr>
          <w:p w14:paraId="365FD7CC" w14:textId="77777777" w:rsidR="0057225F" w:rsidRPr="00485EDC" w:rsidRDefault="0057225F" w:rsidP="0057225F">
            <w:pPr>
              <w:spacing w:line="276" w:lineRule="auto"/>
              <w:jc w:val="center"/>
              <w:rPr>
                <w:b/>
              </w:rPr>
            </w:pPr>
            <w:r w:rsidRPr="00485EDC">
              <w:t>4 неделя</w:t>
            </w:r>
          </w:p>
        </w:tc>
        <w:tc>
          <w:tcPr>
            <w:tcW w:w="8086" w:type="dxa"/>
            <w:gridSpan w:val="5"/>
          </w:tcPr>
          <w:p w14:paraId="15E68933" w14:textId="77777777" w:rsidR="0057225F" w:rsidRPr="00485EDC" w:rsidRDefault="0057225F" w:rsidP="0057225F">
            <w:pPr>
              <w:pStyle w:val="affc"/>
              <w:snapToGrid w:val="0"/>
              <w:spacing w:line="276" w:lineRule="auto"/>
              <w:rPr>
                <w:sz w:val="20"/>
                <w:szCs w:val="20"/>
              </w:rPr>
            </w:pPr>
            <w:r w:rsidRPr="00485EDC">
              <w:rPr>
                <w:sz w:val="20"/>
                <w:szCs w:val="20"/>
              </w:rPr>
              <w:t>1.Числовой ряд до 8.</w:t>
            </w:r>
          </w:p>
          <w:p w14:paraId="482A2612" w14:textId="77777777" w:rsidR="0057225F" w:rsidRPr="00485EDC" w:rsidRDefault="0057225F" w:rsidP="0057225F">
            <w:pPr>
              <w:spacing w:line="276" w:lineRule="auto"/>
              <w:rPr>
                <w:b/>
              </w:rPr>
            </w:pPr>
            <w:r w:rsidRPr="00485EDC">
              <w:t>2.Геометрические фигуры: круг, треугольник, квадрат.</w:t>
            </w:r>
          </w:p>
        </w:tc>
      </w:tr>
      <w:tr w:rsidR="0057225F" w:rsidRPr="00485EDC" w14:paraId="288D7D28" w14:textId="77777777" w:rsidTr="0057225F">
        <w:tblPrEx>
          <w:jc w:val="center"/>
          <w:tblInd w:w="0" w:type="dxa"/>
        </w:tblPrEx>
        <w:trPr>
          <w:gridBefore w:val="1"/>
          <w:wBefore w:w="14" w:type="dxa"/>
          <w:jc w:val="center"/>
        </w:trPr>
        <w:tc>
          <w:tcPr>
            <w:tcW w:w="10332" w:type="dxa"/>
            <w:gridSpan w:val="6"/>
          </w:tcPr>
          <w:p w14:paraId="5E561C6D" w14:textId="77777777" w:rsidR="0057225F" w:rsidRPr="00485EDC" w:rsidRDefault="0057225F" w:rsidP="0057225F">
            <w:pPr>
              <w:pStyle w:val="affc"/>
              <w:snapToGrid w:val="0"/>
              <w:spacing w:line="276" w:lineRule="auto"/>
              <w:rPr>
                <w:i/>
                <w:sz w:val="20"/>
                <w:szCs w:val="20"/>
              </w:rPr>
            </w:pPr>
            <w:r w:rsidRPr="00485EDC">
              <w:rPr>
                <w:i/>
                <w:sz w:val="20"/>
                <w:szCs w:val="20"/>
              </w:rPr>
              <w:t>Март</w:t>
            </w:r>
          </w:p>
        </w:tc>
      </w:tr>
      <w:tr w:rsidR="0057225F" w:rsidRPr="00485EDC" w14:paraId="6840992E" w14:textId="77777777" w:rsidTr="0057225F">
        <w:tblPrEx>
          <w:jc w:val="center"/>
          <w:tblInd w:w="0" w:type="dxa"/>
        </w:tblPrEx>
        <w:trPr>
          <w:gridBefore w:val="1"/>
          <w:wBefore w:w="14" w:type="dxa"/>
          <w:jc w:val="center"/>
        </w:trPr>
        <w:tc>
          <w:tcPr>
            <w:tcW w:w="2246" w:type="dxa"/>
          </w:tcPr>
          <w:p w14:paraId="57072F29" w14:textId="77777777" w:rsidR="0057225F" w:rsidRPr="00485EDC" w:rsidRDefault="0057225F" w:rsidP="0057225F">
            <w:pPr>
              <w:spacing w:line="276" w:lineRule="auto"/>
              <w:jc w:val="center"/>
              <w:rPr>
                <w:b/>
              </w:rPr>
            </w:pPr>
            <w:r w:rsidRPr="00485EDC">
              <w:t>1 неделя</w:t>
            </w:r>
          </w:p>
        </w:tc>
        <w:tc>
          <w:tcPr>
            <w:tcW w:w="8086" w:type="dxa"/>
            <w:gridSpan w:val="5"/>
          </w:tcPr>
          <w:p w14:paraId="49A92A9C"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9.</w:t>
            </w:r>
          </w:p>
          <w:p w14:paraId="79D48008" w14:textId="77777777" w:rsidR="0057225F" w:rsidRPr="00485EDC" w:rsidRDefault="0057225F" w:rsidP="0057225F">
            <w:pPr>
              <w:spacing w:line="276" w:lineRule="auto"/>
              <w:rPr>
                <w:b/>
              </w:rPr>
            </w:pPr>
            <w:r w:rsidRPr="00485EDC">
              <w:t>2.Сравнение множеств.</w:t>
            </w:r>
          </w:p>
        </w:tc>
      </w:tr>
      <w:tr w:rsidR="0057225F" w:rsidRPr="00485EDC" w14:paraId="64A00716" w14:textId="77777777" w:rsidTr="0057225F">
        <w:tblPrEx>
          <w:jc w:val="center"/>
          <w:tblInd w:w="0" w:type="dxa"/>
        </w:tblPrEx>
        <w:trPr>
          <w:gridBefore w:val="1"/>
          <w:wBefore w:w="14" w:type="dxa"/>
          <w:jc w:val="center"/>
        </w:trPr>
        <w:tc>
          <w:tcPr>
            <w:tcW w:w="2246" w:type="dxa"/>
          </w:tcPr>
          <w:p w14:paraId="114177AB" w14:textId="77777777" w:rsidR="0057225F" w:rsidRPr="00485EDC" w:rsidRDefault="0057225F" w:rsidP="0057225F">
            <w:pPr>
              <w:spacing w:line="276" w:lineRule="auto"/>
              <w:jc w:val="center"/>
              <w:rPr>
                <w:b/>
              </w:rPr>
            </w:pPr>
            <w:r w:rsidRPr="00485EDC">
              <w:t>2 неделя</w:t>
            </w:r>
          </w:p>
        </w:tc>
        <w:tc>
          <w:tcPr>
            <w:tcW w:w="8086" w:type="dxa"/>
            <w:gridSpan w:val="5"/>
          </w:tcPr>
          <w:p w14:paraId="17989B90" w14:textId="77777777" w:rsidR="0057225F" w:rsidRPr="00485EDC" w:rsidRDefault="0057225F" w:rsidP="0057225F">
            <w:pPr>
              <w:pStyle w:val="affc"/>
              <w:snapToGrid w:val="0"/>
              <w:spacing w:line="276" w:lineRule="auto"/>
              <w:rPr>
                <w:sz w:val="20"/>
                <w:szCs w:val="20"/>
              </w:rPr>
            </w:pPr>
            <w:r w:rsidRPr="00485EDC">
              <w:rPr>
                <w:sz w:val="20"/>
                <w:szCs w:val="20"/>
              </w:rPr>
              <w:t>1.Числовой ряд до 9.</w:t>
            </w:r>
          </w:p>
          <w:p w14:paraId="54949EE1" w14:textId="77777777" w:rsidR="0057225F" w:rsidRPr="00485EDC" w:rsidRDefault="0057225F" w:rsidP="0057225F">
            <w:pPr>
              <w:spacing w:line="276" w:lineRule="auto"/>
              <w:rPr>
                <w:b/>
              </w:rPr>
            </w:pPr>
            <w:r w:rsidRPr="00485EDC">
              <w:t>2.Отсчет, выделение количеств больше названного числа на 1.</w:t>
            </w:r>
          </w:p>
        </w:tc>
      </w:tr>
      <w:tr w:rsidR="0057225F" w:rsidRPr="00485EDC" w14:paraId="1C181FE9" w14:textId="77777777" w:rsidTr="0057225F">
        <w:tblPrEx>
          <w:jc w:val="center"/>
          <w:tblInd w:w="0" w:type="dxa"/>
        </w:tblPrEx>
        <w:trPr>
          <w:gridBefore w:val="1"/>
          <w:wBefore w:w="14" w:type="dxa"/>
          <w:jc w:val="center"/>
        </w:trPr>
        <w:tc>
          <w:tcPr>
            <w:tcW w:w="2246" w:type="dxa"/>
          </w:tcPr>
          <w:p w14:paraId="6A3CBFAA" w14:textId="77777777" w:rsidR="0057225F" w:rsidRPr="00485EDC" w:rsidRDefault="0057225F" w:rsidP="0057225F">
            <w:pPr>
              <w:spacing w:line="276" w:lineRule="auto"/>
              <w:jc w:val="center"/>
              <w:rPr>
                <w:b/>
              </w:rPr>
            </w:pPr>
            <w:r w:rsidRPr="00485EDC">
              <w:t>3 неделя</w:t>
            </w:r>
          </w:p>
        </w:tc>
        <w:tc>
          <w:tcPr>
            <w:tcW w:w="8086" w:type="dxa"/>
            <w:gridSpan w:val="5"/>
          </w:tcPr>
          <w:p w14:paraId="3791D372" w14:textId="77777777" w:rsidR="0057225F" w:rsidRPr="00485EDC" w:rsidRDefault="0057225F" w:rsidP="0057225F">
            <w:pPr>
              <w:pStyle w:val="affc"/>
              <w:snapToGrid w:val="0"/>
              <w:spacing w:line="276" w:lineRule="auto"/>
              <w:rPr>
                <w:sz w:val="20"/>
                <w:szCs w:val="20"/>
              </w:rPr>
            </w:pPr>
            <w:r w:rsidRPr="00485EDC">
              <w:rPr>
                <w:sz w:val="20"/>
                <w:szCs w:val="20"/>
              </w:rPr>
              <w:t>1.Образование числа 10.</w:t>
            </w:r>
          </w:p>
          <w:p w14:paraId="70698B76" w14:textId="77777777" w:rsidR="0057225F" w:rsidRPr="00485EDC" w:rsidRDefault="0057225F" w:rsidP="0057225F">
            <w:pPr>
              <w:spacing w:line="276" w:lineRule="auto"/>
              <w:rPr>
                <w:b/>
              </w:rPr>
            </w:pPr>
            <w:r w:rsidRPr="00485EDC">
              <w:t>2.Соотнесение числа и  количества</w:t>
            </w:r>
            <w:r w:rsidRPr="00485EDC">
              <w:rPr>
                <w:u w:val="single"/>
              </w:rPr>
              <w:t>.</w:t>
            </w:r>
          </w:p>
        </w:tc>
      </w:tr>
      <w:tr w:rsidR="0057225F" w:rsidRPr="00485EDC" w14:paraId="67B4C90E" w14:textId="77777777" w:rsidTr="0057225F">
        <w:tblPrEx>
          <w:jc w:val="center"/>
          <w:tblInd w:w="0" w:type="dxa"/>
        </w:tblPrEx>
        <w:trPr>
          <w:gridBefore w:val="1"/>
          <w:wBefore w:w="14" w:type="dxa"/>
          <w:jc w:val="center"/>
        </w:trPr>
        <w:tc>
          <w:tcPr>
            <w:tcW w:w="2246" w:type="dxa"/>
          </w:tcPr>
          <w:p w14:paraId="648CF2CD" w14:textId="77777777" w:rsidR="0057225F" w:rsidRPr="00485EDC" w:rsidRDefault="0057225F" w:rsidP="0057225F">
            <w:pPr>
              <w:spacing w:line="276" w:lineRule="auto"/>
              <w:jc w:val="center"/>
              <w:rPr>
                <w:b/>
              </w:rPr>
            </w:pPr>
            <w:r w:rsidRPr="00485EDC">
              <w:t>4 неделя</w:t>
            </w:r>
          </w:p>
        </w:tc>
        <w:tc>
          <w:tcPr>
            <w:tcW w:w="8086" w:type="dxa"/>
            <w:gridSpan w:val="5"/>
          </w:tcPr>
          <w:p w14:paraId="0E4B956A" w14:textId="77777777" w:rsidR="0057225F" w:rsidRPr="00485EDC" w:rsidRDefault="0057225F" w:rsidP="0057225F">
            <w:pPr>
              <w:spacing w:line="276" w:lineRule="auto"/>
            </w:pPr>
            <w:r w:rsidRPr="00485EDC">
              <w:t xml:space="preserve">1.Соотнесение числа </w:t>
            </w:r>
            <w:proofErr w:type="gramStart"/>
            <w:r w:rsidRPr="00485EDC">
              <w:t>и  количества</w:t>
            </w:r>
            <w:proofErr w:type="gramEnd"/>
            <w:r w:rsidRPr="00485EDC">
              <w:t>.</w:t>
            </w:r>
          </w:p>
          <w:p w14:paraId="04AFCF6A" w14:textId="77777777" w:rsidR="0057225F" w:rsidRPr="00485EDC" w:rsidRDefault="0057225F" w:rsidP="0057225F">
            <w:pPr>
              <w:spacing w:line="276" w:lineRule="auto"/>
            </w:pPr>
            <w:r w:rsidRPr="00485EDC">
              <w:t>2.Повторение (отсчет, выделение количества «больше», «меньше» названного числа на 1</w:t>
            </w:r>
          </w:p>
        </w:tc>
      </w:tr>
      <w:tr w:rsidR="0057225F" w:rsidRPr="00485EDC" w14:paraId="0972D0A1" w14:textId="77777777" w:rsidTr="0057225F">
        <w:tblPrEx>
          <w:jc w:val="center"/>
          <w:tblInd w:w="0" w:type="dxa"/>
        </w:tblPrEx>
        <w:trPr>
          <w:gridBefore w:val="1"/>
          <w:wBefore w:w="14" w:type="dxa"/>
          <w:jc w:val="center"/>
        </w:trPr>
        <w:tc>
          <w:tcPr>
            <w:tcW w:w="10332" w:type="dxa"/>
            <w:gridSpan w:val="6"/>
          </w:tcPr>
          <w:p w14:paraId="1D921D18" w14:textId="77777777" w:rsidR="0057225F" w:rsidRPr="00485EDC" w:rsidRDefault="0057225F" w:rsidP="0057225F">
            <w:pPr>
              <w:pStyle w:val="affc"/>
              <w:snapToGrid w:val="0"/>
              <w:spacing w:line="276" w:lineRule="auto"/>
              <w:rPr>
                <w:i/>
                <w:sz w:val="20"/>
                <w:szCs w:val="20"/>
              </w:rPr>
            </w:pPr>
            <w:r w:rsidRPr="00485EDC">
              <w:rPr>
                <w:i/>
                <w:sz w:val="20"/>
                <w:szCs w:val="20"/>
              </w:rPr>
              <w:t>Апрель</w:t>
            </w:r>
          </w:p>
        </w:tc>
      </w:tr>
      <w:tr w:rsidR="0057225F" w:rsidRPr="00485EDC" w14:paraId="65C82902" w14:textId="77777777" w:rsidTr="0057225F">
        <w:tblPrEx>
          <w:jc w:val="center"/>
          <w:tblInd w:w="0" w:type="dxa"/>
        </w:tblPrEx>
        <w:trPr>
          <w:gridBefore w:val="1"/>
          <w:wBefore w:w="14" w:type="dxa"/>
          <w:jc w:val="center"/>
        </w:trPr>
        <w:tc>
          <w:tcPr>
            <w:tcW w:w="2246" w:type="dxa"/>
          </w:tcPr>
          <w:p w14:paraId="14BA58BA" w14:textId="77777777" w:rsidR="0057225F" w:rsidRPr="00485EDC" w:rsidRDefault="0057225F" w:rsidP="0057225F">
            <w:pPr>
              <w:spacing w:line="276" w:lineRule="auto"/>
              <w:jc w:val="center"/>
              <w:rPr>
                <w:b/>
              </w:rPr>
            </w:pPr>
            <w:r w:rsidRPr="00485EDC">
              <w:t>1 неделя</w:t>
            </w:r>
          </w:p>
        </w:tc>
        <w:tc>
          <w:tcPr>
            <w:tcW w:w="8086" w:type="dxa"/>
            <w:gridSpan w:val="5"/>
          </w:tcPr>
          <w:p w14:paraId="4BEA9FCD" w14:textId="77777777" w:rsidR="0057225F" w:rsidRPr="00485EDC" w:rsidRDefault="0057225F" w:rsidP="0057225F">
            <w:pPr>
              <w:pStyle w:val="affc"/>
              <w:snapToGrid w:val="0"/>
              <w:spacing w:line="276" w:lineRule="auto"/>
              <w:rPr>
                <w:sz w:val="20"/>
                <w:szCs w:val="20"/>
              </w:rPr>
            </w:pPr>
            <w:r w:rsidRPr="00485EDC">
              <w:rPr>
                <w:sz w:val="20"/>
                <w:szCs w:val="20"/>
              </w:rPr>
              <w:t xml:space="preserve">1.Отсчет, выделение </w:t>
            </w:r>
            <w:proofErr w:type="gramStart"/>
            <w:r w:rsidRPr="00485EDC">
              <w:rPr>
                <w:sz w:val="20"/>
                <w:szCs w:val="20"/>
              </w:rPr>
              <w:t>количеств  меньше</w:t>
            </w:r>
            <w:proofErr w:type="gramEnd"/>
            <w:r w:rsidRPr="00485EDC">
              <w:rPr>
                <w:sz w:val="20"/>
                <w:szCs w:val="20"/>
              </w:rPr>
              <w:t xml:space="preserve"> названного числа на 1.</w:t>
            </w:r>
          </w:p>
          <w:p w14:paraId="03015936" w14:textId="77777777" w:rsidR="0057225F" w:rsidRPr="00485EDC" w:rsidRDefault="0057225F" w:rsidP="0057225F">
            <w:pPr>
              <w:spacing w:line="276" w:lineRule="auto"/>
              <w:rPr>
                <w:b/>
              </w:rPr>
            </w:pPr>
            <w:r w:rsidRPr="00485EDC">
              <w:t>2.Повторение (части суток, их последовательность)</w:t>
            </w:r>
          </w:p>
        </w:tc>
      </w:tr>
      <w:tr w:rsidR="0057225F" w:rsidRPr="00485EDC" w14:paraId="5FD543A2" w14:textId="77777777" w:rsidTr="0057225F">
        <w:tblPrEx>
          <w:jc w:val="center"/>
          <w:tblInd w:w="0" w:type="dxa"/>
        </w:tblPrEx>
        <w:trPr>
          <w:gridBefore w:val="1"/>
          <w:wBefore w:w="14" w:type="dxa"/>
          <w:jc w:val="center"/>
        </w:trPr>
        <w:tc>
          <w:tcPr>
            <w:tcW w:w="2246" w:type="dxa"/>
          </w:tcPr>
          <w:p w14:paraId="4ADA1B01" w14:textId="77777777" w:rsidR="0057225F" w:rsidRPr="00485EDC" w:rsidRDefault="0057225F" w:rsidP="0057225F">
            <w:pPr>
              <w:spacing w:line="276" w:lineRule="auto"/>
              <w:jc w:val="center"/>
              <w:rPr>
                <w:b/>
              </w:rPr>
            </w:pPr>
            <w:r w:rsidRPr="00485EDC">
              <w:t>2 неделя</w:t>
            </w:r>
          </w:p>
        </w:tc>
        <w:tc>
          <w:tcPr>
            <w:tcW w:w="8086" w:type="dxa"/>
            <w:gridSpan w:val="5"/>
          </w:tcPr>
          <w:p w14:paraId="2C4AC7B6" w14:textId="77777777" w:rsidR="0057225F" w:rsidRPr="00485EDC" w:rsidRDefault="0057225F" w:rsidP="0057225F">
            <w:pPr>
              <w:pStyle w:val="affc"/>
              <w:snapToGrid w:val="0"/>
              <w:spacing w:line="276" w:lineRule="auto"/>
              <w:rPr>
                <w:sz w:val="20"/>
                <w:szCs w:val="20"/>
              </w:rPr>
            </w:pPr>
            <w:r w:rsidRPr="00485EDC">
              <w:rPr>
                <w:sz w:val="20"/>
                <w:szCs w:val="20"/>
              </w:rPr>
              <w:t xml:space="preserve">1.Сравнение предметов по размеру. Составление групп предметов с </w:t>
            </w:r>
            <w:proofErr w:type="gramStart"/>
            <w:r w:rsidRPr="00485EDC">
              <w:rPr>
                <w:sz w:val="20"/>
                <w:szCs w:val="20"/>
              </w:rPr>
              <w:t>заданными  свойствами</w:t>
            </w:r>
            <w:proofErr w:type="gramEnd"/>
            <w:r w:rsidRPr="00485EDC">
              <w:rPr>
                <w:sz w:val="20"/>
                <w:szCs w:val="20"/>
              </w:rPr>
              <w:t>.</w:t>
            </w:r>
          </w:p>
          <w:p w14:paraId="4BDC5C7F" w14:textId="77777777" w:rsidR="0057225F" w:rsidRPr="00485EDC" w:rsidRDefault="0057225F" w:rsidP="0057225F">
            <w:pPr>
              <w:spacing w:line="276" w:lineRule="auto"/>
              <w:rPr>
                <w:b/>
              </w:rPr>
            </w:pPr>
            <w:r w:rsidRPr="00485EDC">
              <w:t>2.Повторение (отсчет, выделение количеств больше или меньше названного числа  на 1.</w:t>
            </w:r>
          </w:p>
        </w:tc>
      </w:tr>
      <w:tr w:rsidR="0057225F" w:rsidRPr="00485EDC" w14:paraId="496474E1" w14:textId="77777777" w:rsidTr="0057225F">
        <w:tblPrEx>
          <w:jc w:val="center"/>
          <w:tblInd w:w="0" w:type="dxa"/>
        </w:tblPrEx>
        <w:trPr>
          <w:gridBefore w:val="1"/>
          <w:wBefore w:w="14" w:type="dxa"/>
          <w:jc w:val="center"/>
        </w:trPr>
        <w:tc>
          <w:tcPr>
            <w:tcW w:w="2246" w:type="dxa"/>
          </w:tcPr>
          <w:p w14:paraId="13909358" w14:textId="77777777" w:rsidR="0057225F" w:rsidRPr="00485EDC" w:rsidRDefault="0057225F" w:rsidP="0057225F">
            <w:pPr>
              <w:spacing w:line="276" w:lineRule="auto"/>
              <w:jc w:val="center"/>
              <w:rPr>
                <w:b/>
              </w:rPr>
            </w:pPr>
            <w:r w:rsidRPr="00485EDC">
              <w:t>3 неделя</w:t>
            </w:r>
          </w:p>
        </w:tc>
        <w:tc>
          <w:tcPr>
            <w:tcW w:w="8086" w:type="dxa"/>
            <w:gridSpan w:val="5"/>
          </w:tcPr>
          <w:p w14:paraId="2C714341" w14:textId="77777777" w:rsidR="0057225F" w:rsidRPr="00485EDC" w:rsidRDefault="0057225F" w:rsidP="0057225F">
            <w:pPr>
              <w:pStyle w:val="affc"/>
              <w:snapToGrid w:val="0"/>
              <w:spacing w:line="276" w:lineRule="auto"/>
              <w:rPr>
                <w:sz w:val="20"/>
                <w:szCs w:val="20"/>
              </w:rPr>
            </w:pPr>
            <w:r w:rsidRPr="00485EDC">
              <w:rPr>
                <w:sz w:val="20"/>
                <w:szCs w:val="20"/>
              </w:rPr>
              <w:t>1.Повторение состава чисел 2 и 3. Решение практических задач в пределах трех.</w:t>
            </w:r>
          </w:p>
          <w:p w14:paraId="102DD581" w14:textId="77777777" w:rsidR="0057225F" w:rsidRPr="00485EDC" w:rsidRDefault="0057225F" w:rsidP="0057225F">
            <w:pPr>
              <w:spacing w:line="276" w:lineRule="auto"/>
              <w:rPr>
                <w:b/>
              </w:rPr>
            </w:pPr>
            <w:r w:rsidRPr="00485EDC">
              <w:t>2.Повторение. Отсчет предметов в пределах 10;</w:t>
            </w:r>
          </w:p>
        </w:tc>
      </w:tr>
      <w:tr w:rsidR="0057225F" w:rsidRPr="00485EDC" w14:paraId="6CD1DE8C" w14:textId="77777777" w:rsidTr="0057225F">
        <w:tblPrEx>
          <w:jc w:val="center"/>
          <w:tblInd w:w="0" w:type="dxa"/>
        </w:tblPrEx>
        <w:trPr>
          <w:gridBefore w:val="1"/>
          <w:wBefore w:w="14" w:type="dxa"/>
          <w:jc w:val="center"/>
        </w:trPr>
        <w:tc>
          <w:tcPr>
            <w:tcW w:w="2246" w:type="dxa"/>
          </w:tcPr>
          <w:p w14:paraId="2DE4AC5D" w14:textId="77777777" w:rsidR="0057225F" w:rsidRPr="00485EDC" w:rsidRDefault="0057225F" w:rsidP="0057225F">
            <w:pPr>
              <w:spacing w:line="276" w:lineRule="auto"/>
              <w:jc w:val="center"/>
              <w:rPr>
                <w:b/>
              </w:rPr>
            </w:pPr>
            <w:r w:rsidRPr="00485EDC">
              <w:t>4 неделя</w:t>
            </w:r>
          </w:p>
        </w:tc>
        <w:tc>
          <w:tcPr>
            <w:tcW w:w="8086" w:type="dxa"/>
            <w:gridSpan w:val="5"/>
          </w:tcPr>
          <w:p w14:paraId="38B53058" w14:textId="77777777" w:rsidR="0057225F" w:rsidRPr="00485EDC" w:rsidRDefault="0057225F" w:rsidP="0057225F">
            <w:pPr>
              <w:pStyle w:val="affc"/>
              <w:snapToGrid w:val="0"/>
              <w:spacing w:line="276" w:lineRule="auto"/>
              <w:rPr>
                <w:sz w:val="20"/>
                <w:szCs w:val="20"/>
              </w:rPr>
            </w:pPr>
            <w:r w:rsidRPr="00485EDC">
              <w:rPr>
                <w:sz w:val="20"/>
                <w:szCs w:val="20"/>
              </w:rPr>
              <w:t xml:space="preserve">1.Повторение состава числа 4. Решение </w:t>
            </w:r>
            <w:proofErr w:type="gramStart"/>
            <w:r w:rsidRPr="00485EDC">
              <w:rPr>
                <w:sz w:val="20"/>
                <w:szCs w:val="20"/>
              </w:rPr>
              <w:t>практических  задач</w:t>
            </w:r>
            <w:proofErr w:type="gramEnd"/>
            <w:r w:rsidRPr="00485EDC">
              <w:rPr>
                <w:sz w:val="20"/>
                <w:szCs w:val="20"/>
              </w:rPr>
              <w:t xml:space="preserve">  в пределах 4;</w:t>
            </w:r>
          </w:p>
          <w:p w14:paraId="1A0C8187" w14:textId="77777777" w:rsidR="0057225F" w:rsidRPr="00485EDC" w:rsidRDefault="0057225F" w:rsidP="0057225F">
            <w:pPr>
              <w:pStyle w:val="affc"/>
              <w:snapToGrid w:val="0"/>
              <w:spacing w:line="276" w:lineRule="auto"/>
              <w:rPr>
                <w:sz w:val="20"/>
                <w:szCs w:val="20"/>
              </w:rPr>
            </w:pPr>
            <w:r w:rsidRPr="00485EDC">
              <w:rPr>
                <w:sz w:val="20"/>
                <w:szCs w:val="20"/>
              </w:rPr>
              <w:t>2.Повторение. Закрепить понятия  (</w:t>
            </w:r>
            <w:r w:rsidRPr="00485EDC">
              <w:rPr>
                <w:i/>
                <w:iCs/>
                <w:sz w:val="20"/>
                <w:szCs w:val="20"/>
              </w:rPr>
              <w:t xml:space="preserve">спереди, сзади ,перед, за, между) </w:t>
            </w:r>
            <w:r w:rsidRPr="00485EDC">
              <w:rPr>
                <w:sz w:val="20"/>
                <w:szCs w:val="20"/>
              </w:rPr>
              <w:t xml:space="preserve">в практической  деятельности </w:t>
            </w:r>
          </w:p>
        </w:tc>
      </w:tr>
      <w:tr w:rsidR="0057225F" w:rsidRPr="00485EDC" w14:paraId="04E69988" w14:textId="77777777" w:rsidTr="0057225F">
        <w:tblPrEx>
          <w:jc w:val="center"/>
          <w:tblInd w:w="0" w:type="dxa"/>
        </w:tblPrEx>
        <w:trPr>
          <w:gridBefore w:val="1"/>
          <w:wBefore w:w="14" w:type="dxa"/>
          <w:jc w:val="center"/>
        </w:trPr>
        <w:tc>
          <w:tcPr>
            <w:tcW w:w="10332" w:type="dxa"/>
            <w:gridSpan w:val="6"/>
          </w:tcPr>
          <w:p w14:paraId="4A539E24" w14:textId="77777777" w:rsidR="0057225F" w:rsidRPr="00485EDC" w:rsidRDefault="0057225F" w:rsidP="0057225F">
            <w:pPr>
              <w:pStyle w:val="affc"/>
              <w:snapToGrid w:val="0"/>
              <w:spacing w:line="276" w:lineRule="auto"/>
              <w:rPr>
                <w:i/>
                <w:sz w:val="20"/>
                <w:szCs w:val="20"/>
              </w:rPr>
            </w:pPr>
            <w:r w:rsidRPr="00485EDC">
              <w:rPr>
                <w:i/>
                <w:sz w:val="20"/>
                <w:szCs w:val="20"/>
              </w:rPr>
              <w:t>Май</w:t>
            </w:r>
          </w:p>
        </w:tc>
      </w:tr>
      <w:tr w:rsidR="0057225F" w:rsidRPr="00485EDC" w14:paraId="185B9F78" w14:textId="77777777" w:rsidTr="0057225F">
        <w:tblPrEx>
          <w:jc w:val="center"/>
          <w:tblInd w:w="0" w:type="dxa"/>
        </w:tblPrEx>
        <w:trPr>
          <w:gridBefore w:val="1"/>
          <w:wBefore w:w="14" w:type="dxa"/>
          <w:jc w:val="center"/>
        </w:trPr>
        <w:tc>
          <w:tcPr>
            <w:tcW w:w="2246" w:type="dxa"/>
          </w:tcPr>
          <w:p w14:paraId="1D9CB0B4" w14:textId="77777777" w:rsidR="0057225F" w:rsidRPr="00485EDC" w:rsidRDefault="0057225F" w:rsidP="0057225F">
            <w:pPr>
              <w:spacing w:line="276" w:lineRule="auto"/>
              <w:jc w:val="center"/>
              <w:rPr>
                <w:b/>
              </w:rPr>
            </w:pPr>
            <w:r w:rsidRPr="00485EDC">
              <w:t>1 неделя</w:t>
            </w:r>
          </w:p>
        </w:tc>
        <w:tc>
          <w:tcPr>
            <w:tcW w:w="8086" w:type="dxa"/>
            <w:gridSpan w:val="5"/>
          </w:tcPr>
          <w:p w14:paraId="1F33A902" w14:textId="77777777" w:rsidR="0057225F" w:rsidRPr="00485EDC" w:rsidRDefault="0057225F" w:rsidP="0057225F">
            <w:pPr>
              <w:pStyle w:val="affc"/>
              <w:snapToGrid w:val="0"/>
              <w:spacing w:line="276" w:lineRule="auto"/>
              <w:rPr>
                <w:sz w:val="20"/>
                <w:szCs w:val="20"/>
              </w:rPr>
            </w:pPr>
            <w:r w:rsidRPr="00485EDC">
              <w:rPr>
                <w:sz w:val="20"/>
                <w:szCs w:val="20"/>
              </w:rPr>
              <w:t>1.Повторение состава числа 5.</w:t>
            </w:r>
          </w:p>
          <w:p w14:paraId="1BE76D5F" w14:textId="77777777" w:rsidR="0057225F" w:rsidRPr="00485EDC" w:rsidRDefault="0057225F" w:rsidP="0057225F">
            <w:pPr>
              <w:pStyle w:val="affc"/>
              <w:snapToGrid w:val="0"/>
              <w:spacing w:line="276" w:lineRule="auto"/>
              <w:rPr>
                <w:i/>
                <w:iCs/>
                <w:sz w:val="20"/>
                <w:szCs w:val="20"/>
              </w:rPr>
            </w:pPr>
            <w:r w:rsidRPr="00485EDC">
              <w:rPr>
                <w:sz w:val="20"/>
                <w:szCs w:val="20"/>
              </w:rPr>
              <w:t>2.Повторение. Закрепить понятия</w:t>
            </w:r>
            <w:r w:rsidRPr="00485EDC">
              <w:rPr>
                <w:i/>
                <w:iCs/>
                <w:sz w:val="20"/>
                <w:szCs w:val="20"/>
              </w:rPr>
              <w:t xml:space="preserve">  толстый  - тонкий,толще - тоньше, одинаковые   по толщине;</w:t>
            </w:r>
          </w:p>
        </w:tc>
      </w:tr>
      <w:tr w:rsidR="0057225F" w:rsidRPr="00485EDC" w14:paraId="71C952F2" w14:textId="77777777" w:rsidTr="0057225F">
        <w:tblPrEx>
          <w:jc w:val="center"/>
          <w:tblInd w:w="0" w:type="dxa"/>
        </w:tblPrEx>
        <w:trPr>
          <w:gridBefore w:val="1"/>
          <w:wBefore w:w="14" w:type="dxa"/>
          <w:jc w:val="center"/>
        </w:trPr>
        <w:tc>
          <w:tcPr>
            <w:tcW w:w="2246" w:type="dxa"/>
          </w:tcPr>
          <w:p w14:paraId="0E017CCA" w14:textId="77777777" w:rsidR="0057225F" w:rsidRPr="00485EDC" w:rsidRDefault="0057225F" w:rsidP="0057225F">
            <w:pPr>
              <w:spacing w:line="276" w:lineRule="auto"/>
              <w:jc w:val="center"/>
              <w:rPr>
                <w:b/>
              </w:rPr>
            </w:pPr>
            <w:r w:rsidRPr="00485EDC">
              <w:t>2 неделя</w:t>
            </w:r>
          </w:p>
        </w:tc>
        <w:tc>
          <w:tcPr>
            <w:tcW w:w="8086" w:type="dxa"/>
            <w:gridSpan w:val="5"/>
          </w:tcPr>
          <w:p w14:paraId="6A1CFBB7" w14:textId="77777777" w:rsidR="0057225F" w:rsidRPr="00485EDC" w:rsidRDefault="0057225F" w:rsidP="0057225F">
            <w:pPr>
              <w:pStyle w:val="affc"/>
              <w:snapToGrid w:val="0"/>
              <w:spacing w:line="276" w:lineRule="auto"/>
              <w:rPr>
                <w:sz w:val="20"/>
                <w:szCs w:val="20"/>
              </w:rPr>
            </w:pPr>
            <w:r w:rsidRPr="00485EDC">
              <w:rPr>
                <w:sz w:val="20"/>
                <w:szCs w:val="20"/>
              </w:rPr>
              <w:t xml:space="preserve">1.Повторение. (верх, низ, левое, правое, середина, вверху, внизу, слева, справа, влево, вправо   на </w:t>
            </w:r>
            <w:proofErr w:type="gramStart"/>
            <w:r w:rsidRPr="00485EDC">
              <w:rPr>
                <w:sz w:val="20"/>
                <w:szCs w:val="20"/>
              </w:rPr>
              <w:t>плоскости  и</w:t>
            </w:r>
            <w:proofErr w:type="gramEnd"/>
            <w:r w:rsidRPr="00485EDC">
              <w:rPr>
                <w:sz w:val="20"/>
                <w:szCs w:val="20"/>
              </w:rPr>
              <w:t xml:space="preserve"> на  листе бумаги ;</w:t>
            </w:r>
          </w:p>
          <w:p w14:paraId="74F18D5E" w14:textId="77777777" w:rsidR="0057225F" w:rsidRPr="00485EDC" w:rsidRDefault="0057225F" w:rsidP="0057225F">
            <w:pPr>
              <w:pStyle w:val="affc"/>
              <w:snapToGrid w:val="0"/>
              <w:spacing w:line="276" w:lineRule="auto"/>
              <w:rPr>
                <w:sz w:val="20"/>
                <w:szCs w:val="20"/>
              </w:rPr>
            </w:pPr>
            <w:r w:rsidRPr="00485EDC">
              <w:rPr>
                <w:sz w:val="20"/>
                <w:szCs w:val="20"/>
              </w:rPr>
              <w:t>2.Повторение. Ориентировка  на странице тетради (верх, низ, слева, справа, середина);</w:t>
            </w:r>
          </w:p>
        </w:tc>
      </w:tr>
      <w:tr w:rsidR="0057225F" w:rsidRPr="00D2526F" w14:paraId="6FD6073C" w14:textId="77777777" w:rsidTr="0057225F">
        <w:tblPrEx>
          <w:jc w:val="center"/>
          <w:tblInd w:w="0" w:type="dxa"/>
        </w:tblPrEx>
        <w:trPr>
          <w:gridBefore w:val="1"/>
          <w:wBefore w:w="14" w:type="dxa"/>
          <w:jc w:val="center"/>
        </w:trPr>
        <w:tc>
          <w:tcPr>
            <w:tcW w:w="10332" w:type="dxa"/>
            <w:gridSpan w:val="6"/>
            <w:shd w:val="clear" w:color="auto" w:fill="D9D9D9" w:themeFill="background1" w:themeFillShade="D9"/>
          </w:tcPr>
          <w:p w14:paraId="537FFB3C" w14:textId="77777777" w:rsidR="0057225F" w:rsidRPr="00D2526F" w:rsidRDefault="0057225F" w:rsidP="0057225F">
            <w:pPr>
              <w:spacing w:line="276" w:lineRule="auto"/>
              <w:jc w:val="center"/>
              <w:rPr>
                <w:b/>
              </w:rPr>
            </w:pPr>
            <w:r w:rsidRPr="00D2526F">
              <w:rPr>
                <w:b/>
              </w:rPr>
              <w:t>6-8 ЛЕТ</w:t>
            </w:r>
          </w:p>
        </w:tc>
      </w:tr>
      <w:tr w:rsidR="0057225F" w:rsidRPr="00D2526F" w14:paraId="3C966921" w14:textId="77777777" w:rsidTr="0057225F">
        <w:tblPrEx>
          <w:jc w:val="center"/>
          <w:tblInd w:w="0" w:type="dxa"/>
        </w:tblPrEx>
        <w:trPr>
          <w:gridBefore w:val="1"/>
          <w:wBefore w:w="14" w:type="dxa"/>
          <w:jc w:val="center"/>
        </w:trPr>
        <w:tc>
          <w:tcPr>
            <w:tcW w:w="10332" w:type="dxa"/>
            <w:gridSpan w:val="6"/>
            <w:shd w:val="clear" w:color="auto" w:fill="D9D9D9" w:themeFill="background1" w:themeFillShade="D9"/>
          </w:tcPr>
          <w:p w14:paraId="00E06BDB" w14:textId="77777777" w:rsidR="0057225F" w:rsidRPr="00D2526F" w:rsidRDefault="0057225F" w:rsidP="0057225F">
            <w:pPr>
              <w:spacing w:line="276" w:lineRule="auto"/>
              <w:jc w:val="center"/>
              <w:rPr>
                <w:b/>
              </w:rPr>
            </w:pPr>
            <w:r>
              <w:rPr>
                <w:b/>
              </w:rPr>
              <w:t>«Подготовка к обучению грамоте»</w:t>
            </w:r>
          </w:p>
        </w:tc>
      </w:tr>
      <w:tr w:rsidR="0057225F" w:rsidRPr="00D2526F" w14:paraId="44AC51ED" w14:textId="77777777" w:rsidTr="0057225F">
        <w:tblPrEx>
          <w:jc w:val="center"/>
          <w:tblInd w:w="0" w:type="dxa"/>
        </w:tblPrEx>
        <w:trPr>
          <w:gridBefore w:val="1"/>
          <w:wBefore w:w="14" w:type="dxa"/>
          <w:jc w:val="center"/>
        </w:trPr>
        <w:tc>
          <w:tcPr>
            <w:tcW w:w="2282" w:type="dxa"/>
            <w:gridSpan w:val="3"/>
          </w:tcPr>
          <w:p w14:paraId="714BF625" w14:textId="77777777" w:rsidR="0057225F" w:rsidRPr="00393B27" w:rsidRDefault="0057225F" w:rsidP="0057225F">
            <w:pPr>
              <w:spacing w:line="276" w:lineRule="auto"/>
              <w:jc w:val="center"/>
              <w:rPr>
                <w:b/>
              </w:rPr>
            </w:pPr>
            <w:r w:rsidRPr="00393B27">
              <w:t>Неделя месяца</w:t>
            </w:r>
          </w:p>
        </w:tc>
        <w:tc>
          <w:tcPr>
            <w:tcW w:w="8050" w:type="dxa"/>
            <w:gridSpan w:val="3"/>
          </w:tcPr>
          <w:p w14:paraId="0A2EE8F9" w14:textId="77777777" w:rsidR="0057225F" w:rsidRPr="00393B27" w:rsidRDefault="0057225F" w:rsidP="0057225F">
            <w:pPr>
              <w:spacing w:line="276" w:lineRule="auto"/>
              <w:jc w:val="center"/>
              <w:rPr>
                <w:b/>
              </w:rPr>
            </w:pPr>
            <w:r w:rsidRPr="00393B27">
              <w:t>Тема недели</w:t>
            </w:r>
          </w:p>
        </w:tc>
      </w:tr>
      <w:tr w:rsidR="0057225F" w:rsidRPr="00D2526F" w14:paraId="3D7DB5C8" w14:textId="77777777" w:rsidTr="0057225F">
        <w:tblPrEx>
          <w:jc w:val="center"/>
          <w:tblInd w:w="0" w:type="dxa"/>
        </w:tblPrEx>
        <w:trPr>
          <w:gridBefore w:val="1"/>
          <w:wBefore w:w="14" w:type="dxa"/>
          <w:jc w:val="center"/>
        </w:trPr>
        <w:tc>
          <w:tcPr>
            <w:tcW w:w="10332" w:type="dxa"/>
            <w:gridSpan w:val="6"/>
          </w:tcPr>
          <w:p w14:paraId="21CFD727" w14:textId="77777777" w:rsidR="0057225F" w:rsidRPr="00393B27" w:rsidRDefault="0057225F" w:rsidP="0057225F">
            <w:pPr>
              <w:spacing w:line="276" w:lineRule="auto"/>
              <w:rPr>
                <w:i/>
              </w:rPr>
            </w:pPr>
            <w:r w:rsidRPr="00393B27">
              <w:rPr>
                <w:i/>
              </w:rPr>
              <w:t>Сентябрь</w:t>
            </w:r>
          </w:p>
        </w:tc>
      </w:tr>
      <w:tr w:rsidR="0057225F" w:rsidRPr="00D2526F" w14:paraId="3BFFAF18" w14:textId="77777777" w:rsidTr="0057225F">
        <w:tblPrEx>
          <w:jc w:val="center"/>
          <w:tblInd w:w="0" w:type="dxa"/>
        </w:tblPrEx>
        <w:trPr>
          <w:gridBefore w:val="1"/>
          <w:wBefore w:w="14" w:type="dxa"/>
          <w:jc w:val="center"/>
        </w:trPr>
        <w:tc>
          <w:tcPr>
            <w:tcW w:w="2282" w:type="dxa"/>
            <w:gridSpan w:val="3"/>
            <w:vMerge w:val="restart"/>
          </w:tcPr>
          <w:p w14:paraId="1AB37F7E" w14:textId="77777777" w:rsidR="0057225F" w:rsidRPr="00393B27" w:rsidRDefault="0057225F" w:rsidP="0057225F">
            <w:pPr>
              <w:spacing w:line="276" w:lineRule="auto"/>
              <w:jc w:val="center"/>
            </w:pPr>
            <w:r w:rsidRPr="00485EDC">
              <w:t>1 неделя</w:t>
            </w:r>
          </w:p>
        </w:tc>
        <w:tc>
          <w:tcPr>
            <w:tcW w:w="8050" w:type="dxa"/>
            <w:gridSpan w:val="3"/>
          </w:tcPr>
          <w:p w14:paraId="732EC356" w14:textId="77777777" w:rsidR="0057225F" w:rsidRPr="00393B27" w:rsidRDefault="0057225F" w:rsidP="0057225F">
            <w:pPr>
              <w:spacing w:line="276" w:lineRule="auto"/>
            </w:pPr>
            <w:r w:rsidRPr="00393B27">
              <w:t xml:space="preserve">Гласные звуки   А, </w:t>
            </w:r>
            <w:proofErr w:type="gramStart"/>
            <w:r w:rsidRPr="00393B27">
              <w:t>О</w:t>
            </w:r>
            <w:proofErr w:type="gramEnd"/>
            <w:r w:rsidRPr="00393B27">
              <w:t>, У, Ы. Отличительные признаки гласных звуков.</w:t>
            </w:r>
          </w:p>
          <w:p w14:paraId="6408ADC8" w14:textId="77777777" w:rsidR="0057225F" w:rsidRPr="00393B27" w:rsidRDefault="0057225F" w:rsidP="0057225F">
            <w:pPr>
              <w:spacing w:line="276" w:lineRule="auto"/>
            </w:pPr>
            <w:r w:rsidRPr="00393B27">
              <w:t>Условно-графическая схема звукового состава слова.</w:t>
            </w:r>
          </w:p>
        </w:tc>
      </w:tr>
      <w:tr w:rsidR="0057225F" w:rsidRPr="00D2526F" w14:paraId="2C22D6D1" w14:textId="77777777" w:rsidTr="0057225F">
        <w:tblPrEx>
          <w:jc w:val="center"/>
          <w:tblInd w:w="0" w:type="dxa"/>
        </w:tblPrEx>
        <w:trPr>
          <w:gridBefore w:val="1"/>
          <w:wBefore w:w="14" w:type="dxa"/>
          <w:jc w:val="center"/>
        </w:trPr>
        <w:tc>
          <w:tcPr>
            <w:tcW w:w="2282" w:type="dxa"/>
            <w:gridSpan w:val="3"/>
            <w:vMerge/>
          </w:tcPr>
          <w:p w14:paraId="5AECF299" w14:textId="77777777" w:rsidR="0057225F" w:rsidRPr="00393B27" w:rsidRDefault="0057225F" w:rsidP="0057225F">
            <w:pPr>
              <w:spacing w:line="276" w:lineRule="auto"/>
              <w:jc w:val="center"/>
            </w:pPr>
          </w:p>
        </w:tc>
        <w:tc>
          <w:tcPr>
            <w:tcW w:w="8050" w:type="dxa"/>
            <w:gridSpan w:val="3"/>
          </w:tcPr>
          <w:p w14:paraId="4F23D157" w14:textId="77777777" w:rsidR="0057225F" w:rsidRPr="00393B27" w:rsidRDefault="0057225F" w:rsidP="0057225F">
            <w:pPr>
              <w:spacing w:line="276" w:lineRule="auto"/>
            </w:pPr>
            <w:r w:rsidRPr="00393B27">
              <w:t>Звуки М, Мь, Н, Нь. Буквы М, м, Н, н. Отличительные признаки согласных. Последовательное выделение звуков в односложных словах.</w:t>
            </w:r>
          </w:p>
        </w:tc>
      </w:tr>
      <w:tr w:rsidR="0057225F" w:rsidRPr="00D2526F" w14:paraId="2400FF10" w14:textId="77777777" w:rsidTr="0057225F">
        <w:tblPrEx>
          <w:jc w:val="center"/>
          <w:tblInd w:w="0" w:type="dxa"/>
        </w:tblPrEx>
        <w:trPr>
          <w:gridBefore w:val="1"/>
          <w:wBefore w:w="14" w:type="dxa"/>
          <w:jc w:val="center"/>
        </w:trPr>
        <w:tc>
          <w:tcPr>
            <w:tcW w:w="2282" w:type="dxa"/>
            <w:gridSpan w:val="3"/>
          </w:tcPr>
          <w:p w14:paraId="4F97CC18" w14:textId="77777777" w:rsidR="0057225F" w:rsidRPr="00393B27" w:rsidRDefault="0057225F" w:rsidP="0057225F">
            <w:pPr>
              <w:spacing w:line="276" w:lineRule="auto"/>
              <w:jc w:val="center"/>
            </w:pPr>
            <w:r>
              <w:t>2</w:t>
            </w:r>
            <w:r w:rsidRPr="005644D9">
              <w:t xml:space="preserve"> неделя</w:t>
            </w:r>
          </w:p>
        </w:tc>
        <w:tc>
          <w:tcPr>
            <w:tcW w:w="8050" w:type="dxa"/>
            <w:gridSpan w:val="3"/>
          </w:tcPr>
          <w:p w14:paraId="0D7D8917" w14:textId="77777777" w:rsidR="0057225F" w:rsidRPr="00393B27" w:rsidRDefault="0057225F" w:rsidP="0057225F">
            <w:pPr>
              <w:spacing w:line="276" w:lineRule="auto"/>
            </w:pPr>
            <w:r w:rsidRPr="00393B27">
              <w:t>Звук И. Буквы И, и. Звучание, артикуляция, отнесение к гласным, выделение из слов. Единственное  и множественное число существительных.</w:t>
            </w:r>
          </w:p>
        </w:tc>
      </w:tr>
      <w:tr w:rsidR="0057225F" w:rsidRPr="00D2526F" w14:paraId="45B3D082" w14:textId="77777777" w:rsidTr="0057225F">
        <w:tblPrEx>
          <w:jc w:val="center"/>
          <w:tblInd w:w="0" w:type="dxa"/>
        </w:tblPrEx>
        <w:trPr>
          <w:gridBefore w:val="1"/>
          <w:wBefore w:w="14" w:type="dxa"/>
          <w:jc w:val="center"/>
        </w:trPr>
        <w:tc>
          <w:tcPr>
            <w:tcW w:w="2282" w:type="dxa"/>
            <w:gridSpan w:val="3"/>
          </w:tcPr>
          <w:p w14:paraId="5545DC22" w14:textId="77777777" w:rsidR="0057225F" w:rsidRPr="00393B27" w:rsidRDefault="0057225F" w:rsidP="0057225F">
            <w:pPr>
              <w:spacing w:line="276" w:lineRule="auto"/>
              <w:jc w:val="center"/>
            </w:pPr>
            <w:r>
              <w:t>3</w:t>
            </w:r>
            <w:r w:rsidRPr="005644D9">
              <w:t xml:space="preserve"> неделя</w:t>
            </w:r>
          </w:p>
        </w:tc>
        <w:tc>
          <w:tcPr>
            <w:tcW w:w="8050" w:type="dxa"/>
            <w:gridSpan w:val="3"/>
          </w:tcPr>
          <w:p w14:paraId="741ADD97" w14:textId="77777777" w:rsidR="0057225F" w:rsidRPr="00393B27" w:rsidRDefault="0057225F" w:rsidP="0057225F">
            <w:pPr>
              <w:spacing w:line="276" w:lineRule="auto"/>
            </w:pPr>
            <w:r w:rsidRPr="00393B27">
              <w:t>Звуки В, Вь, П, Пь. Буквы В, в, П, п. Условное обозначение мягких согласных фишками зеленого цвета. Составление предложений. Условно-графическое обозначение предложения.</w:t>
            </w:r>
          </w:p>
        </w:tc>
      </w:tr>
      <w:tr w:rsidR="0057225F" w:rsidRPr="00D2526F" w14:paraId="57CF8488" w14:textId="77777777" w:rsidTr="0057225F">
        <w:tblPrEx>
          <w:jc w:val="center"/>
          <w:tblInd w:w="0" w:type="dxa"/>
        </w:tblPrEx>
        <w:trPr>
          <w:gridBefore w:val="1"/>
          <w:wBefore w:w="14" w:type="dxa"/>
          <w:jc w:val="center"/>
        </w:trPr>
        <w:tc>
          <w:tcPr>
            <w:tcW w:w="2282" w:type="dxa"/>
            <w:gridSpan w:val="3"/>
            <w:vMerge w:val="restart"/>
          </w:tcPr>
          <w:p w14:paraId="1E52DF60" w14:textId="77777777" w:rsidR="0057225F" w:rsidRPr="00393B27" w:rsidRDefault="0057225F" w:rsidP="0057225F">
            <w:pPr>
              <w:spacing w:line="276" w:lineRule="auto"/>
              <w:jc w:val="center"/>
            </w:pPr>
            <w:r>
              <w:t>4</w:t>
            </w:r>
            <w:r w:rsidRPr="005644D9">
              <w:t xml:space="preserve"> неделя</w:t>
            </w:r>
          </w:p>
        </w:tc>
        <w:tc>
          <w:tcPr>
            <w:tcW w:w="8050" w:type="dxa"/>
            <w:gridSpan w:val="3"/>
          </w:tcPr>
          <w:p w14:paraId="6C5018AD" w14:textId="77777777" w:rsidR="0057225F" w:rsidRPr="00393B27" w:rsidRDefault="0057225F" w:rsidP="0057225F">
            <w:pPr>
              <w:spacing w:line="276" w:lineRule="auto"/>
            </w:pPr>
            <w:r w:rsidRPr="00393B27">
              <w:t>Звуки С, Сь. Звуковой анализ односложных слов. Слова, имеющие общую часть и сходные по смыслу.</w:t>
            </w:r>
          </w:p>
        </w:tc>
      </w:tr>
      <w:tr w:rsidR="0057225F" w:rsidRPr="00D2526F" w14:paraId="03017B60" w14:textId="77777777" w:rsidTr="0057225F">
        <w:tblPrEx>
          <w:jc w:val="center"/>
          <w:tblInd w:w="0" w:type="dxa"/>
        </w:tblPrEx>
        <w:trPr>
          <w:gridBefore w:val="1"/>
          <w:wBefore w:w="14" w:type="dxa"/>
          <w:trHeight w:val="463"/>
          <w:jc w:val="center"/>
        </w:trPr>
        <w:tc>
          <w:tcPr>
            <w:tcW w:w="2282" w:type="dxa"/>
            <w:gridSpan w:val="3"/>
            <w:vMerge/>
          </w:tcPr>
          <w:p w14:paraId="4F1C2D99" w14:textId="77777777" w:rsidR="0057225F" w:rsidRPr="00393B27" w:rsidRDefault="0057225F" w:rsidP="0057225F">
            <w:pPr>
              <w:spacing w:line="276" w:lineRule="auto"/>
              <w:jc w:val="center"/>
            </w:pPr>
          </w:p>
        </w:tc>
        <w:tc>
          <w:tcPr>
            <w:tcW w:w="8050" w:type="dxa"/>
            <w:gridSpan w:val="3"/>
          </w:tcPr>
          <w:p w14:paraId="070E1868" w14:textId="77777777" w:rsidR="0057225F" w:rsidRPr="00393B27" w:rsidRDefault="0057225F" w:rsidP="0057225F">
            <w:pPr>
              <w:spacing w:line="276" w:lineRule="auto"/>
            </w:pPr>
            <w:r w:rsidRPr="00393B27">
              <w:t>Последовательное выделение звуков в двусложных сложных словах.</w:t>
            </w:r>
          </w:p>
          <w:p w14:paraId="42CB0EBF" w14:textId="77777777" w:rsidR="0057225F" w:rsidRPr="00393B27" w:rsidRDefault="0057225F" w:rsidP="0057225F">
            <w:pPr>
              <w:spacing w:line="276" w:lineRule="auto"/>
            </w:pPr>
            <w:r w:rsidRPr="00393B27">
              <w:t>Звуки С, Сь. Буквы С, с.</w:t>
            </w:r>
          </w:p>
        </w:tc>
      </w:tr>
      <w:tr w:rsidR="0057225F" w:rsidRPr="00D2526F" w14:paraId="302E3664" w14:textId="77777777" w:rsidTr="0057225F">
        <w:tblPrEx>
          <w:jc w:val="center"/>
          <w:tblInd w:w="0" w:type="dxa"/>
        </w:tblPrEx>
        <w:trPr>
          <w:gridBefore w:val="1"/>
          <w:wBefore w:w="14" w:type="dxa"/>
          <w:jc w:val="center"/>
        </w:trPr>
        <w:tc>
          <w:tcPr>
            <w:tcW w:w="10332" w:type="dxa"/>
            <w:gridSpan w:val="6"/>
          </w:tcPr>
          <w:p w14:paraId="6AE6B803" w14:textId="77777777" w:rsidR="0057225F" w:rsidRPr="00393B27" w:rsidRDefault="0057225F" w:rsidP="0057225F">
            <w:pPr>
              <w:spacing w:line="276" w:lineRule="auto"/>
              <w:rPr>
                <w:i/>
              </w:rPr>
            </w:pPr>
            <w:r w:rsidRPr="00393B27">
              <w:rPr>
                <w:i/>
              </w:rPr>
              <w:t>Октябрь</w:t>
            </w:r>
          </w:p>
        </w:tc>
      </w:tr>
      <w:tr w:rsidR="0057225F" w:rsidRPr="00D2526F" w14:paraId="6BD67A2B" w14:textId="77777777" w:rsidTr="0057225F">
        <w:tblPrEx>
          <w:jc w:val="center"/>
          <w:tblInd w:w="0" w:type="dxa"/>
        </w:tblPrEx>
        <w:trPr>
          <w:gridBefore w:val="1"/>
          <w:wBefore w:w="14" w:type="dxa"/>
          <w:jc w:val="center"/>
        </w:trPr>
        <w:tc>
          <w:tcPr>
            <w:tcW w:w="2282" w:type="dxa"/>
            <w:gridSpan w:val="3"/>
          </w:tcPr>
          <w:p w14:paraId="77E96913" w14:textId="77777777" w:rsidR="0057225F" w:rsidRPr="00393B27" w:rsidRDefault="0057225F" w:rsidP="0057225F">
            <w:pPr>
              <w:spacing w:line="276" w:lineRule="auto"/>
              <w:jc w:val="center"/>
            </w:pPr>
            <w:r w:rsidRPr="00485EDC">
              <w:t>1 неделя</w:t>
            </w:r>
          </w:p>
        </w:tc>
        <w:tc>
          <w:tcPr>
            <w:tcW w:w="8050" w:type="dxa"/>
            <w:gridSpan w:val="3"/>
          </w:tcPr>
          <w:p w14:paraId="5070FA6F" w14:textId="77777777" w:rsidR="0057225F" w:rsidRPr="00393B27" w:rsidRDefault="0057225F" w:rsidP="0057225F">
            <w:pPr>
              <w:spacing w:line="276" w:lineRule="auto"/>
            </w:pPr>
            <w:r w:rsidRPr="00393B27">
              <w:t>Звуки С, Сь. Буквы С, с. Составление условно-графических схем предложений и предложений по условно-графическим схемам.</w:t>
            </w:r>
          </w:p>
          <w:p w14:paraId="194449F8" w14:textId="77777777" w:rsidR="0057225F" w:rsidRPr="00393B27" w:rsidRDefault="0057225F" w:rsidP="0057225F">
            <w:pPr>
              <w:spacing w:line="276" w:lineRule="auto"/>
            </w:pPr>
            <w:r w:rsidRPr="00393B27">
              <w:t>Практическое ознакомление с однокоренными словами.</w:t>
            </w:r>
          </w:p>
        </w:tc>
      </w:tr>
      <w:tr w:rsidR="0057225F" w:rsidRPr="00D2526F" w14:paraId="139EC832" w14:textId="77777777" w:rsidTr="0057225F">
        <w:tblPrEx>
          <w:jc w:val="center"/>
          <w:tblInd w:w="0" w:type="dxa"/>
        </w:tblPrEx>
        <w:trPr>
          <w:gridBefore w:val="1"/>
          <w:wBefore w:w="14" w:type="dxa"/>
          <w:trHeight w:val="423"/>
          <w:jc w:val="center"/>
        </w:trPr>
        <w:tc>
          <w:tcPr>
            <w:tcW w:w="2282" w:type="dxa"/>
            <w:gridSpan w:val="3"/>
            <w:vMerge w:val="restart"/>
          </w:tcPr>
          <w:p w14:paraId="1E19C3FA" w14:textId="77777777" w:rsidR="0057225F" w:rsidRPr="00393B27" w:rsidRDefault="0057225F" w:rsidP="0057225F">
            <w:pPr>
              <w:spacing w:line="276" w:lineRule="auto"/>
              <w:jc w:val="center"/>
            </w:pPr>
            <w:r>
              <w:t>2</w:t>
            </w:r>
            <w:r w:rsidRPr="00DA31E8">
              <w:t xml:space="preserve"> неделя</w:t>
            </w:r>
          </w:p>
        </w:tc>
        <w:tc>
          <w:tcPr>
            <w:tcW w:w="8050" w:type="dxa"/>
            <w:gridSpan w:val="3"/>
          </w:tcPr>
          <w:p w14:paraId="5D800724" w14:textId="77777777" w:rsidR="0057225F" w:rsidRPr="00393B27" w:rsidRDefault="0057225F" w:rsidP="0057225F">
            <w:pPr>
              <w:spacing w:line="276" w:lineRule="auto"/>
            </w:pPr>
            <w:r w:rsidRPr="00393B27">
              <w:t>Звуки Л, Ль. Буквы Л, л. Последовательное выделение звуков в двусложных словах с опорой на условно-графическую схему. Слова, имеющие общую часть и близкие по смыслу.</w:t>
            </w:r>
          </w:p>
        </w:tc>
      </w:tr>
      <w:tr w:rsidR="0057225F" w:rsidRPr="00D2526F" w14:paraId="6ADC9086" w14:textId="77777777" w:rsidTr="0057225F">
        <w:tblPrEx>
          <w:jc w:val="center"/>
          <w:tblInd w:w="0" w:type="dxa"/>
        </w:tblPrEx>
        <w:trPr>
          <w:gridBefore w:val="1"/>
          <w:wBefore w:w="14" w:type="dxa"/>
          <w:jc w:val="center"/>
        </w:trPr>
        <w:tc>
          <w:tcPr>
            <w:tcW w:w="2282" w:type="dxa"/>
            <w:gridSpan w:val="3"/>
            <w:vMerge/>
          </w:tcPr>
          <w:p w14:paraId="4D72F104" w14:textId="77777777" w:rsidR="0057225F" w:rsidRPr="00393B27" w:rsidRDefault="0057225F" w:rsidP="0057225F">
            <w:pPr>
              <w:spacing w:line="276" w:lineRule="auto"/>
              <w:jc w:val="center"/>
            </w:pPr>
          </w:p>
        </w:tc>
        <w:tc>
          <w:tcPr>
            <w:tcW w:w="8050" w:type="dxa"/>
            <w:gridSpan w:val="3"/>
          </w:tcPr>
          <w:p w14:paraId="4D9511E6" w14:textId="77777777" w:rsidR="0057225F" w:rsidRPr="00393B27" w:rsidRDefault="0057225F" w:rsidP="0057225F">
            <w:pPr>
              <w:spacing w:line="276" w:lineRule="auto"/>
            </w:pPr>
            <w:r w:rsidRPr="00393B27">
              <w:t>Звуковой анализ двусложных слов с открытыми слогами с опорой на схему. Повторение изученных букв. Составление и распространение предложений. Выделение слов из предложения.</w:t>
            </w:r>
          </w:p>
        </w:tc>
      </w:tr>
      <w:tr w:rsidR="0057225F" w:rsidRPr="00D2526F" w14:paraId="369D6CA5" w14:textId="77777777" w:rsidTr="0057225F">
        <w:tblPrEx>
          <w:jc w:val="center"/>
          <w:tblInd w:w="0" w:type="dxa"/>
        </w:tblPrEx>
        <w:trPr>
          <w:gridBefore w:val="1"/>
          <w:wBefore w:w="14" w:type="dxa"/>
          <w:jc w:val="center"/>
        </w:trPr>
        <w:tc>
          <w:tcPr>
            <w:tcW w:w="2282" w:type="dxa"/>
            <w:gridSpan w:val="3"/>
          </w:tcPr>
          <w:p w14:paraId="2AA15B11" w14:textId="77777777" w:rsidR="0057225F" w:rsidRPr="00393B27" w:rsidRDefault="0057225F" w:rsidP="0057225F">
            <w:pPr>
              <w:spacing w:line="276" w:lineRule="auto"/>
              <w:jc w:val="center"/>
            </w:pPr>
            <w:r>
              <w:t>3</w:t>
            </w:r>
            <w:r w:rsidRPr="00DA31E8">
              <w:t xml:space="preserve"> неделя</w:t>
            </w:r>
          </w:p>
        </w:tc>
        <w:tc>
          <w:tcPr>
            <w:tcW w:w="8050" w:type="dxa"/>
            <w:gridSpan w:val="3"/>
          </w:tcPr>
          <w:p w14:paraId="0B2F74B8" w14:textId="77777777" w:rsidR="0057225F" w:rsidRPr="00393B27" w:rsidRDefault="0057225F" w:rsidP="0057225F">
            <w:pPr>
              <w:spacing w:line="276" w:lineRule="auto"/>
            </w:pPr>
            <w:r w:rsidRPr="00393B27">
              <w:t>Различение твердых и мягких звуков Л-Ль, П – Пь, С-Сь. Самостоятельный звуковой анализ и синтез одно- и двухсложных слов изученных структур.</w:t>
            </w:r>
          </w:p>
        </w:tc>
      </w:tr>
      <w:tr w:rsidR="0057225F" w:rsidRPr="00D2526F" w14:paraId="4224157D" w14:textId="77777777" w:rsidTr="0057225F">
        <w:tblPrEx>
          <w:jc w:val="center"/>
          <w:tblInd w:w="0" w:type="dxa"/>
        </w:tblPrEx>
        <w:trPr>
          <w:gridBefore w:val="1"/>
          <w:wBefore w:w="14" w:type="dxa"/>
          <w:jc w:val="center"/>
        </w:trPr>
        <w:tc>
          <w:tcPr>
            <w:tcW w:w="2282" w:type="dxa"/>
            <w:gridSpan w:val="3"/>
          </w:tcPr>
          <w:p w14:paraId="505DB973" w14:textId="77777777" w:rsidR="0057225F" w:rsidRPr="00393B27" w:rsidRDefault="0057225F" w:rsidP="0057225F">
            <w:pPr>
              <w:spacing w:line="276" w:lineRule="auto"/>
              <w:jc w:val="center"/>
            </w:pPr>
            <w:r>
              <w:t>4</w:t>
            </w:r>
            <w:r w:rsidRPr="00DA31E8">
              <w:t xml:space="preserve"> неделя</w:t>
            </w:r>
          </w:p>
        </w:tc>
        <w:tc>
          <w:tcPr>
            <w:tcW w:w="8050" w:type="dxa"/>
            <w:gridSpan w:val="3"/>
          </w:tcPr>
          <w:p w14:paraId="36A063DE" w14:textId="77777777" w:rsidR="0057225F" w:rsidRPr="00393B27" w:rsidRDefault="0057225F" w:rsidP="0057225F">
            <w:pPr>
              <w:spacing w:line="276" w:lineRule="auto"/>
            </w:pPr>
            <w:r w:rsidRPr="00393B27">
              <w:t>Звуки Т, Ть.  Буквы Т, т. Составление предложений и условно-графических схем.</w:t>
            </w:r>
          </w:p>
        </w:tc>
      </w:tr>
      <w:tr w:rsidR="0057225F" w:rsidRPr="00D2526F" w14:paraId="63B24F1D" w14:textId="77777777" w:rsidTr="0057225F">
        <w:tblPrEx>
          <w:jc w:val="center"/>
          <w:tblInd w:w="0" w:type="dxa"/>
        </w:tblPrEx>
        <w:trPr>
          <w:gridBefore w:val="1"/>
          <w:wBefore w:w="14" w:type="dxa"/>
          <w:jc w:val="center"/>
        </w:trPr>
        <w:tc>
          <w:tcPr>
            <w:tcW w:w="2282" w:type="dxa"/>
            <w:gridSpan w:val="3"/>
            <w:vMerge w:val="restart"/>
          </w:tcPr>
          <w:p w14:paraId="7D592E14" w14:textId="77777777" w:rsidR="0057225F" w:rsidRPr="00393B27" w:rsidRDefault="0057225F" w:rsidP="0057225F">
            <w:pPr>
              <w:spacing w:line="276" w:lineRule="auto"/>
              <w:jc w:val="center"/>
            </w:pPr>
            <w:r>
              <w:t>5</w:t>
            </w:r>
            <w:r w:rsidRPr="00DA31E8">
              <w:t xml:space="preserve"> неделя</w:t>
            </w:r>
          </w:p>
        </w:tc>
        <w:tc>
          <w:tcPr>
            <w:tcW w:w="8050" w:type="dxa"/>
            <w:gridSpan w:val="3"/>
          </w:tcPr>
          <w:p w14:paraId="6149B504" w14:textId="77777777" w:rsidR="0057225F" w:rsidRPr="00393B27" w:rsidRDefault="0057225F" w:rsidP="0057225F">
            <w:pPr>
              <w:spacing w:line="276" w:lineRule="auto"/>
            </w:pPr>
            <w:r w:rsidRPr="00393B27">
              <w:t>Звуки К, Кь.  Буквы К, к. Звуковой анализ односложных и двусложных слов с открытыми слогами без опоры на схему.</w:t>
            </w:r>
          </w:p>
        </w:tc>
      </w:tr>
      <w:tr w:rsidR="0057225F" w:rsidRPr="00D2526F" w14:paraId="3C0C01A8" w14:textId="77777777" w:rsidTr="0057225F">
        <w:tblPrEx>
          <w:jc w:val="center"/>
          <w:tblInd w:w="0" w:type="dxa"/>
        </w:tblPrEx>
        <w:trPr>
          <w:gridBefore w:val="1"/>
          <w:wBefore w:w="14" w:type="dxa"/>
          <w:trHeight w:val="284"/>
          <w:jc w:val="center"/>
        </w:trPr>
        <w:tc>
          <w:tcPr>
            <w:tcW w:w="2282" w:type="dxa"/>
            <w:gridSpan w:val="3"/>
            <w:vMerge/>
          </w:tcPr>
          <w:p w14:paraId="4A92049E" w14:textId="77777777" w:rsidR="0057225F" w:rsidRPr="00393B27" w:rsidRDefault="0057225F" w:rsidP="0057225F">
            <w:pPr>
              <w:spacing w:line="276" w:lineRule="auto"/>
              <w:jc w:val="center"/>
            </w:pPr>
          </w:p>
        </w:tc>
        <w:tc>
          <w:tcPr>
            <w:tcW w:w="8050" w:type="dxa"/>
            <w:gridSpan w:val="3"/>
          </w:tcPr>
          <w:p w14:paraId="5EC80F9E" w14:textId="77777777" w:rsidR="0057225F" w:rsidRPr="00393B27" w:rsidRDefault="0057225F" w:rsidP="0057225F">
            <w:pPr>
              <w:spacing w:line="276" w:lineRule="auto"/>
            </w:pPr>
            <w:r w:rsidRPr="00393B27">
              <w:t>Самостоятельная работа: звуковой диктант.</w:t>
            </w:r>
          </w:p>
        </w:tc>
      </w:tr>
      <w:tr w:rsidR="0057225F" w:rsidRPr="00D2526F" w14:paraId="5CB902F1" w14:textId="77777777" w:rsidTr="0057225F">
        <w:tblPrEx>
          <w:jc w:val="center"/>
          <w:tblInd w:w="0" w:type="dxa"/>
        </w:tblPrEx>
        <w:trPr>
          <w:gridBefore w:val="1"/>
          <w:wBefore w:w="14" w:type="dxa"/>
          <w:trHeight w:val="284"/>
          <w:jc w:val="center"/>
        </w:trPr>
        <w:tc>
          <w:tcPr>
            <w:tcW w:w="10332" w:type="dxa"/>
            <w:gridSpan w:val="6"/>
          </w:tcPr>
          <w:p w14:paraId="33A85B08" w14:textId="77777777" w:rsidR="0057225F" w:rsidRPr="00393B27" w:rsidRDefault="0057225F" w:rsidP="0057225F">
            <w:pPr>
              <w:spacing w:line="276" w:lineRule="auto"/>
              <w:rPr>
                <w:i/>
              </w:rPr>
            </w:pPr>
            <w:r w:rsidRPr="00393B27">
              <w:rPr>
                <w:i/>
              </w:rPr>
              <w:t>Ноябрь</w:t>
            </w:r>
          </w:p>
        </w:tc>
      </w:tr>
      <w:tr w:rsidR="0057225F" w:rsidRPr="00D2526F" w14:paraId="52394B37" w14:textId="77777777" w:rsidTr="0057225F">
        <w:tblPrEx>
          <w:jc w:val="center"/>
          <w:tblInd w:w="0" w:type="dxa"/>
        </w:tblPrEx>
        <w:trPr>
          <w:gridBefore w:val="1"/>
          <w:wBefore w:w="14" w:type="dxa"/>
          <w:trHeight w:val="429"/>
          <w:jc w:val="center"/>
        </w:trPr>
        <w:tc>
          <w:tcPr>
            <w:tcW w:w="2282" w:type="dxa"/>
            <w:gridSpan w:val="3"/>
            <w:vMerge w:val="restart"/>
          </w:tcPr>
          <w:p w14:paraId="40B2CADE" w14:textId="77777777" w:rsidR="0057225F" w:rsidRPr="00393B27" w:rsidRDefault="0057225F" w:rsidP="0057225F">
            <w:pPr>
              <w:spacing w:line="276" w:lineRule="auto"/>
              <w:jc w:val="center"/>
            </w:pPr>
            <w:r w:rsidRPr="00485EDC">
              <w:t>1 неделя</w:t>
            </w:r>
          </w:p>
        </w:tc>
        <w:tc>
          <w:tcPr>
            <w:tcW w:w="8050" w:type="dxa"/>
            <w:gridSpan w:val="3"/>
          </w:tcPr>
          <w:p w14:paraId="261D6F08" w14:textId="77777777" w:rsidR="0057225F" w:rsidRPr="00393B27" w:rsidRDefault="0057225F" w:rsidP="0057225F">
            <w:pPr>
              <w:spacing w:line="276" w:lineRule="auto"/>
            </w:pPr>
            <w:r w:rsidRPr="00393B27">
              <w:t>Звуки Р–Рь. Звуковой анализ слов с закрытым и открытым слогами с опорой на схему. Слова,  имеющие общую часть и значение.</w:t>
            </w:r>
          </w:p>
        </w:tc>
      </w:tr>
      <w:tr w:rsidR="0057225F" w:rsidRPr="00D2526F" w14:paraId="1AD87ADA" w14:textId="77777777" w:rsidTr="0057225F">
        <w:tblPrEx>
          <w:jc w:val="center"/>
          <w:tblInd w:w="0" w:type="dxa"/>
        </w:tblPrEx>
        <w:trPr>
          <w:gridBefore w:val="1"/>
          <w:wBefore w:w="14" w:type="dxa"/>
          <w:jc w:val="center"/>
        </w:trPr>
        <w:tc>
          <w:tcPr>
            <w:tcW w:w="2282" w:type="dxa"/>
            <w:gridSpan w:val="3"/>
            <w:vMerge/>
          </w:tcPr>
          <w:p w14:paraId="7B07577E" w14:textId="77777777" w:rsidR="0057225F" w:rsidRPr="00393B27" w:rsidRDefault="0057225F" w:rsidP="0057225F">
            <w:pPr>
              <w:spacing w:line="276" w:lineRule="auto"/>
              <w:jc w:val="center"/>
            </w:pPr>
          </w:p>
        </w:tc>
        <w:tc>
          <w:tcPr>
            <w:tcW w:w="8050" w:type="dxa"/>
            <w:gridSpan w:val="3"/>
          </w:tcPr>
          <w:p w14:paraId="63B466CC" w14:textId="77777777" w:rsidR="0057225F" w:rsidRPr="00393B27" w:rsidRDefault="0057225F" w:rsidP="0057225F">
            <w:pPr>
              <w:spacing w:line="276" w:lineRule="auto"/>
            </w:pPr>
            <w:r w:rsidRPr="00393B27">
              <w:t>Звуки Р-Рь. Буквы Р, р. Звуковой анализ слов из открытых слогов с опорой и без опоры на готовую схему. Практическое ознакомление с однокоренными словами.</w:t>
            </w:r>
          </w:p>
        </w:tc>
      </w:tr>
      <w:tr w:rsidR="0057225F" w:rsidRPr="00D2526F" w14:paraId="0A8A37DC" w14:textId="77777777" w:rsidTr="0057225F">
        <w:tblPrEx>
          <w:jc w:val="center"/>
          <w:tblInd w:w="0" w:type="dxa"/>
        </w:tblPrEx>
        <w:trPr>
          <w:gridBefore w:val="1"/>
          <w:wBefore w:w="14" w:type="dxa"/>
          <w:jc w:val="center"/>
        </w:trPr>
        <w:tc>
          <w:tcPr>
            <w:tcW w:w="2282" w:type="dxa"/>
            <w:gridSpan w:val="3"/>
            <w:vMerge w:val="restart"/>
          </w:tcPr>
          <w:p w14:paraId="7DEDAF65" w14:textId="77777777" w:rsidR="0057225F" w:rsidRPr="00393B27" w:rsidRDefault="0057225F" w:rsidP="0057225F">
            <w:pPr>
              <w:spacing w:line="276" w:lineRule="auto"/>
              <w:jc w:val="center"/>
            </w:pPr>
            <w:r>
              <w:t>2</w:t>
            </w:r>
            <w:r w:rsidRPr="0070140F">
              <w:t xml:space="preserve"> неделя</w:t>
            </w:r>
          </w:p>
        </w:tc>
        <w:tc>
          <w:tcPr>
            <w:tcW w:w="8050" w:type="dxa"/>
            <w:gridSpan w:val="3"/>
          </w:tcPr>
          <w:p w14:paraId="226EAA5B" w14:textId="77777777" w:rsidR="0057225F" w:rsidRPr="00393B27" w:rsidRDefault="0057225F" w:rsidP="0057225F">
            <w:pPr>
              <w:spacing w:line="276" w:lineRule="auto"/>
            </w:pPr>
            <w:r w:rsidRPr="00393B27">
              <w:t>Звуки Г-Гь. Буквы Г, г. Звуковой анализ слов изученных структур с вычерчиванием условно-графической схемы в тетради.</w:t>
            </w:r>
          </w:p>
        </w:tc>
      </w:tr>
      <w:tr w:rsidR="0057225F" w:rsidRPr="00D2526F" w14:paraId="7590B31B" w14:textId="77777777" w:rsidTr="0057225F">
        <w:tblPrEx>
          <w:jc w:val="center"/>
          <w:tblInd w:w="0" w:type="dxa"/>
        </w:tblPrEx>
        <w:trPr>
          <w:gridBefore w:val="1"/>
          <w:wBefore w:w="14" w:type="dxa"/>
          <w:jc w:val="center"/>
        </w:trPr>
        <w:tc>
          <w:tcPr>
            <w:tcW w:w="2282" w:type="dxa"/>
            <w:gridSpan w:val="3"/>
            <w:vMerge/>
          </w:tcPr>
          <w:p w14:paraId="738D9B61" w14:textId="77777777" w:rsidR="0057225F" w:rsidRPr="00393B27" w:rsidRDefault="0057225F" w:rsidP="0057225F">
            <w:pPr>
              <w:spacing w:line="276" w:lineRule="auto"/>
              <w:jc w:val="center"/>
            </w:pPr>
          </w:p>
        </w:tc>
        <w:tc>
          <w:tcPr>
            <w:tcW w:w="8050" w:type="dxa"/>
            <w:gridSpan w:val="3"/>
          </w:tcPr>
          <w:p w14:paraId="1A8EDBBD" w14:textId="77777777" w:rsidR="0057225F" w:rsidRPr="00393B27" w:rsidRDefault="0057225F" w:rsidP="0057225F">
            <w:pPr>
              <w:spacing w:line="276" w:lineRule="auto"/>
            </w:pPr>
            <w:r w:rsidRPr="00393B27">
              <w:t>Сопоставление звуков Г-К. Звуковой анализ слов, состоящих из закрытого и открытого слогов с опорой на схему.</w:t>
            </w:r>
          </w:p>
        </w:tc>
      </w:tr>
      <w:tr w:rsidR="0057225F" w:rsidRPr="00D2526F" w14:paraId="4D9F8E22" w14:textId="77777777" w:rsidTr="0057225F">
        <w:tblPrEx>
          <w:jc w:val="center"/>
          <w:tblInd w:w="0" w:type="dxa"/>
        </w:tblPrEx>
        <w:trPr>
          <w:gridBefore w:val="1"/>
          <w:wBefore w:w="14" w:type="dxa"/>
          <w:jc w:val="center"/>
        </w:trPr>
        <w:tc>
          <w:tcPr>
            <w:tcW w:w="2282" w:type="dxa"/>
            <w:gridSpan w:val="3"/>
            <w:vMerge w:val="restart"/>
          </w:tcPr>
          <w:p w14:paraId="4B33FDA8" w14:textId="77777777" w:rsidR="0057225F" w:rsidRPr="00393B27" w:rsidRDefault="0057225F" w:rsidP="0057225F">
            <w:pPr>
              <w:spacing w:line="276" w:lineRule="auto"/>
              <w:jc w:val="center"/>
            </w:pPr>
            <w:r>
              <w:t>3</w:t>
            </w:r>
            <w:r w:rsidRPr="0070140F">
              <w:t xml:space="preserve"> неделя</w:t>
            </w:r>
          </w:p>
        </w:tc>
        <w:tc>
          <w:tcPr>
            <w:tcW w:w="8050" w:type="dxa"/>
            <w:gridSpan w:val="3"/>
          </w:tcPr>
          <w:p w14:paraId="2496F0C5" w14:textId="77777777" w:rsidR="0057225F" w:rsidRPr="00393B27" w:rsidRDefault="0057225F" w:rsidP="0057225F">
            <w:pPr>
              <w:spacing w:line="276" w:lineRule="auto"/>
            </w:pPr>
            <w:r w:rsidRPr="00393B27">
              <w:t>Звук Ш – твердый согласный звук. Последовательное выделение звуков в словах, состоящих из трех открытых слогов с опорой на схему.</w:t>
            </w:r>
          </w:p>
        </w:tc>
      </w:tr>
      <w:tr w:rsidR="0057225F" w:rsidRPr="00D2526F" w14:paraId="5CFAF52F" w14:textId="77777777" w:rsidTr="0057225F">
        <w:tblPrEx>
          <w:jc w:val="center"/>
          <w:tblInd w:w="0" w:type="dxa"/>
        </w:tblPrEx>
        <w:trPr>
          <w:gridBefore w:val="1"/>
          <w:wBefore w:w="14" w:type="dxa"/>
          <w:jc w:val="center"/>
        </w:trPr>
        <w:tc>
          <w:tcPr>
            <w:tcW w:w="2282" w:type="dxa"/>
            <w:gridSpan w:val="3"/>
            <w:vMerge/>
          </w:tcPr>
          <w:p w14:paraId="7D1C7CA6" w14:textId="77777777" w:rsidR="0057225F" w:rsidRPr="00393B27" w:rsidRDefault="0057225F" w:rsidP="0057225F">
            <w:pPr>
              <w:spacing w:line="276" w:lineRule="auto"/>
              <w:jc w:val="center"/>
            </w:pPr>
          </w:p>
        </w:tc>
        <w:tc>
          <w:tcPr>
            <w:tcW w:w="8050" w:type="dxa"/>
            <w:gridSpan w:val="3"/>
          </w:tcPr>
          <w:p w14:paraId="48E6E563" w14:textId="77777777" w:rsidR="0057225F" w:rsidRPr="00393B27" w:rsidRDefault="0057225F" w:rsidP="0057225F">
            <w:pPr>
              <w:spacing w:line="276" w:lineRule="auto"/>
            </w:pPr>
            <w:r w:rsidRPr="00393B27">
              <w:t>Звук Ш.  Буквы Ш, ш.  Звуковой анализ слов, состоящих из открытых и закрытых слогов, с опорой на схему. Дифференциация звуков С – Ш.</w:t>
            </w:r>
          </w:p>
        </w:tc>
      </w:tr>
      <w:tr w:rsidR="0057225F" w:rsidRPr="00D2526F" w14:paraId="1993C6C7" w14:textId="77777777" w:rsidTr="0057225F">
        <w:tblPrEx>
          <w:jc w:val="center"/>
          <w:tblInd w:w="0" w:type="dxa"/>
        </w:tblPrEx>
        <w:trPr>
          <w:gridBefore w:val="1"/>
          <w:wBefore w:w="14" w:type="dxa"/>
          <w:trHeight w:val="710"/>
          <w:jc w:val="center"/>
        </w:trPr>
        <w:tc>
          <w:tcPr>
            <w:tcW w:w="2282" w:type="dxa"/>
            <w:gridSpan w:val="3"/>
          </w:tcPr>
          <w:p w14:paraId="229CED55" w14:textId="77777777" w:rsidR="0057225F" w:rsidRPr="00393B27" w:rsidRDefault="0057225F" w:rsidP="0057225F">
            <w:pPr>
              <w:spacing w:line="276" w:lineRule="auto"/>
              <w:jc w:val="center"/>
            </w:pPr>
            <w:r>
              <w:t>4</w:t>
            </w:r>
            <w:r w:rsidRPr="0070140F">
              <w:t xml:space="preserve"> неделя</w:t>
            </w:r>
          </w:p>
        </w:tc>
        <w:tc>
          <w:tcPr>
            <w:tcW w:w="8050" w:type="dxa"/>
            <w:gridSpan w:val="3"/>
          </w:tcPr>
          <w:p w14:paraId="7949A6E0" w14:textId="77777777" w:rsidR="0057225F" w:rsidRPr="00393B27" w:rsidRDefault="0057225F" w:rsidP="0057225F">
            <w:pPr>
              <w:spacing w:line="276" w:lineRule="auto"/>
            </w:pPr>
            <w:r w:rsidRPr="00393B27">
              <w:t>Повторение изученных звуков и букв. Звуковой анализ односложных и двусложных слов с открытыми слогами без опоры на внешние действия, слов с закрытым и открытым слогами; вычерчивание схемы в тетрадях.</w:t>
            </w:r>
          </w:p>
        </w:tc>
      </w:tr>
      <w:tr w:rsidR="0057225F" w:rsidRPr="00D2526F" w14:paraId="35607245" w14:textId="77777777" w:rsidTr="0057225F">
        <w:tblPrEx>
          <w:jc w:val="center"/>
          <w:tblInd w:w="0" w:type="dxa"/>
        </w:tblPrEx>
        <w:trPr>
          <w:gridBefore w:val="1"/>
          <w:wBefore w:w="14" w:type="dxa"/>
          <w:jc w:val="center"/>
        </w:trPr>
        <w:tc>
          <w:tcPr>
            <w:tcW w:w="10332" w:type="dxa"/>
            <w:gridSpan w:val="6"/>
          </w:tcPr>
          <w:p w14:paraId="553D8D3E" w14:textId="77777777" w:rsidR="0057225F" w:rsidRPr="00393B27" w:rsidRDefault="0057225F" w:rsidP="0057225F">
            <w:pPr>
              <w:spacing w:line="276" w:lineRule="auto"/>
              <w:rPr>
                <w:i/>
              </w:rPr>
            </w:pPr>
            <w:r w:rsidRPr="00393B27">
              <w:rPr>
                <w:i/>
              </w:rPr>
              <w:t>Декабрь</w:t>
            </w:r>
          </w:p>
        </w:tc>
      </w:tr>
      <w:tr w:rsidR="0057225F" w:rsidRPr="00D2526F" w14:paraId="11D21EFE" w14:textId="77777777" w:rsidTr="0057225F">
        <w:tblPrEx>
          <w:jc w:val="center"/>
          <w:tblInd w:w="0" w:type="dxa"/>
        </w:tblPrEx>
        <w:trPr>
          <w:gridBefore w:val="1"/>
          <w:wBefore w:w="14" w:type="dxa"/>
          <w:jc w:val="center"/>
        </w:trPr>
        <w:tc>
          <w:tcPr>
            <w:tcW w:w="2282" w:type="dxa"/>
            <w:gridSpan w:val="3"/>
            <w:vMerge w:val="restart"/>
          </w:tcPr>
          <w:p w14:paraId="500C8660" w14:textId="77777777" w:rsidR="0057225F" w:rsidRPr="00393B27" w:rsidRDefault="0057225F" w:rsidP="0057225F">
            <w:pPr>
              <w:spacing w:line="276" w:lineRule="auto"/>
              <w:jc w:val="center"/>
            </w:pPr>
            <w:r w:rsidRPr="00485EDC">
              <w:t>1 неделя</w:t>
            </w:r>
          </w:p>
        </w:tc>
        <w:tc>
          <w:tcPr>
            <w:tcW w:w="8050" w:type="dxa"/>
            <w:gridSpan w:val="3"/>
          </w:tcPr>
          <w:p w14:paraId="0B8BEB64" w14:textId="77777777" w:rsidR="0057225F" w:rsidRPr="00393B27" w:rsidRDefault="0057225F" w:rsidP="0057225F">
            <w:pPr>
              <w:spacing w:line="276" w:lineRule="auto"/>
            </w:pPr>
            <w:r w:rsidRPr="00393B27">
              <w:t>Звуковой диктант</w:t>
            </w:r>
          </w:p>
        </w:tc>
      </w:tr>
      <w:tr w:rsidR="0057225F" w:rsidRPr="00D2526F" w14:paraId="6F06216B" w14:textId="77777777" w:rsidTr="0057225F">
        <w:tblPrEx>
          <w:jc w:val="center"/>
          <w:tblInd w:w="0" w:type="dxa"/>
        </w:tblPrEx>
        <w:trPr>
          <w:gridBefore w:val="1"/>
          <w:wBefore w:w="14" w:type="dxa"/>
          <w:jc w:val="center"/>
        </w:trPr>
        <w:tc>
          <w:tcPr>
            <w:tcW w:w="2282" w:type="dxa"/>
            <w:gridSpan w:val="3"/>
            <w:vMerge/>
          </w:tcPr>
          <w:p w14:paraId="44FBAA93" w14:textId="77777777" w:rsidR="0057225F" w:rsidRPr="00393B27" w:rsidRDefault="0057225F" w:rsidP="0057225F">
            <w:pPr>
              <w:spacing w:line="276" w:lineRule="auto"/>
              <w:jc w:val="center"/>
            </w:pPr>
          </w:p>
        </w:tc>
        <w:tc>
          <w:tcPr>
            <w:tcW w:w="8050" w:type="dxa"/>
            <w:gridSpan w:val="3"/>
          </w:tcPr>
          <w:p w14:paraId="05CB9B01" w14:textId="77777777" w:rsidR="0057225F" w:rsidRPr="00393B27" w:rsidRDefault="0057225F" w:rsidP="0057225F">
            <w:pPr>
              <w:spacing w:line="276" w:lineRule="auto"/>
            </w:pPr>
            <w:r w:rsidRPr="00393B27">
              <w:t>Последовательное выделение звуков в словах со стечением согласных, в слоге с опорой на схему.</w:t>
            </w:r>
          </w:p>
        </w:tc>
      </w:tr>
      <w:tr w:rsidR="0057225F" w:rsidRPr="00D2526F" w14:paraId="47E8DB99" w14:textId="77777777" w:rsidTr="0057225F">
        <w:tblPrEx>
          <w:jc w:val="center"/>
          <w:tblInd w:w="0" w:type="dxa"/>
        </w:tblPrEx>
        <w:trPr>
          <w:gridBefore w:val="1"/>
          <w:wBefore w:w="14" w:type="dxa"/>
          <w:trHeight w:val="515"/>
          <w:jc w:val="center"/>
        </w:trPr>
        <w:tc>
          <w:tcPr>
            <w:tcW w:w="2282" w:type="dxa"/>
            <w:gridSpan w:val="3"/>
            <w:vMerge w:val="restart"/>
          </w:tcPr>
          <w:p w14:paraId="593CFE94" w14:textId="77777777" w:rsidR="0057225F" w:rsidRPr="00393B27" w:rsidRDefault="0057225F" w:rsidP="0057225F">
            <w:pPr>
              <w:spacing w:line="276" w:lineRule="auto"/>
              <w:jc w:val="center"/>
            </w:pPr>
            <w:r>
              <w:t>2</w:t>
            </w:r>
            <w:r w:rsidRPr="00CF6B47">
              <w:t xml:space="preserve"> неделя</w:t>
            </w:r>
          </w:p>
        </w:tc>
        <w:tc>
          <w:tcPr>
            <w:tcW w:w="8050" w:type="dxa"/>
            <w:gridSpan w:val="3"/>
            <w:tcBorders>
              <w:bottom w:val="single" w:sz="4" w:space="0" w:color="auto"/>
            </w:tcBorders>
          </w:tcPr>
          <w:p w14:paraId="13FF6596" w14:textId="77777777" w:rsidR="0057225F" w:rsidRPr="00393B27" w:rsidRDefault="0057225F" w:rsidP="0057225F">
            <w:pPr>
              <w:spacing w:line="276" w:lineRule="auto"/>
              <w:rPr>
                <w:b/>
              </w:rPr>
            </w:pPr>
            <w:r w:rsidRPr="00393B27">
              <w:t>Звуки Б –Бь. Ударение. Звуковой анализ слов без стечения согласных без готовой схемы. Буквы Б, б. Составление предложений.</w:t>
            </w:r>
          </w:p>
        </w:tc>
      </w:tr>
      <w:tr w:rsidR="0057225F" w:rsidRPr="00D2526F" w14:paraId="7DE93D51" w14:textId="77777777" w:rsidTr="0057225F">
        <w:tblPrEx>
          <w:jc w:val="center"/>
          <w:tblInd w:w="0" w:type="dxa"/>
        </w:tblPrEx>
        <w:trPr>
          <w:gridBefore w:val="1"/>
          <w:wBefore w:w="14" w:type="dxa"/>
          <w:jc w:val="center"/>
        </w:trPr>
        <w:tc>
          <w:tcPr>
            <w:tcW w:w="2282" w:type="dxa"/>
            <w:gridSpan w:val="3"/>
            <w:vMerge/>
          </w:tcPr>
          <w:p w14:paraId="4B3D4796" w14:textId="77777777" w:rsidR="0057225F" w:rsidRPr="00393B27" w:rsidRDefault="0057225F" w:rsidP="0057225F">
            <w:pPr>
              <w:spacing w:line="276" w:lineRule="auto"/>
              <w:jc w:val="center"/>
            </w:pPr>
          </w:p>
        </w:tc>
        <w:tc>
          <w:tcPr>
            <w:tcW w:w="8050" w:type="dxa"/>
            <w:gridSpan w:val="3"/>
          </w:tcPr>
          <w:p w14:paraId="08F01884" w14:textId="77777777" w:rsidR="0057225F" w:rsidRPr="00393B27" w:rsidRDefault="0057225F" w:rsidP="0057225F">
            <w:pPr>
              <w:spacing w:line="276" w:lineRule="auto"/>
            </w:pPr>
            <w:r w:rsidRPr="00393B27">
              <w:t xml:space="preserve">Дифференциация </w:t>
            </w:r>
            <w:proofErr w:type="gramStart"/>
            <w:r w:rsidRPr="00393B27">
              <w:t>звуков  П</w:t>
            </w:r>
            <w:proofErr w:type="gramEnd"/>
            <w:r w:rsidRPr="00393B27">
              <w:t>-Б. Соотнесение слов и заданных схем. Нахождение слов с данным ударным звуком.</w:t>
            </w:r>
          </w:p>
        </w:tc>
      </w:tr>
      <w:tr w:rsidR="0057225F" w:rsidRPr="00D2526F" w14:paraId="3AF24755" w14:textId="77777777" w:rsidTr="0057225F">
        <w:tblPrEx>
          <w:jc w:val="center"/>
          <w:tblInd w:w="0" w:type="dxa"/>
        </w:tblPrEx>
        <w:trPr>
          <w:gridBefore w:val="1"/>
          <w:wBefore w:w="14" w:type="dxa"/>
          <w:jc w:val="center"/>
        </w:trPr>
        <w:tc>
          <w:tcPr>
            <w:tcW w:w="2282" w:type="dxa"/>
            <w:gridSpan w:val="3"/>
            <w:vMerge w:val="restart"/>
          </w:tcPr>
          <w:p w14:paraId="77E2438F" w14:textId="77777777" w:rsidR="0057225F" w:rsidRPr="00393B27" w:rsidRDefault="0057225F" w:rsidP="0057225F">
            <w:pPr>
              <w:spacing w:line="276" w:lineRule="auto"/>
              <w:jc w:val="center"/>
            </w:pPr>
            <w:r>
              <w:t>3</w:t>
            </w:r>
            <w:r w:rsidRPr="00CF6B47">
              <w:t xml:space="preserve"> неделя</w:t>
            </w:r>
          </w:p>
        </w:tc>
        <w:tc>
          <w:tcPr>
            <w:tcW w:w="8050" w:type="dxa"/>
            <w:gridSpan w:val="3"/>
          </w:tcPr>
          <w:p w14:paraId="3E46BDF5" w14:textId="77777777" w:rsidR="0057225F" w:rsidRPr="00393B27" w:rsidRDefault="0057225F" w:rsidP="0057225F">
            <w:pPr>
              <w:spacing w:line="276" w:lineRule="auto"/>
            </w:pPr>
            <w:r w:rsidRPr="00393B27">
              <w:t>Звуковой диктант</w:t>
            </w:r>
          </w:p>
        </w:tc>
      </w:tr>
      <w:tr w:rsidR="0057225F" w:rsidRPr="00D2526F" w14:paraId="4575BE55" w14:textId="77777777" w:rsidTr="0057225F">
        <w:tblPrEx>
          <w:jc w:val="center"/>
          <w:tblInd w:w="0" w:type="dxa"/>
        </w:tblPrEx>
        <w:trPr>
          <w:gridBefore w:val="1"/>
          <w:wBefore w:w="14" w:type="dxa"/>
          <w:trHeight w:val="810"/>
          <w:jc w:val="center"/>
        </w:trPr>
        <w:tc>
          <w:tcPr>
            <w:tcW w:w="2282" w:type="dxa"/>
            <w:gridSpan w:val="3"/>
            <w:vMerge/>
            <w:tcBorders>
              <w:bottom w:val="single" w:sz="4" w:space="0" w:color="auto"/>
            </w:tcBorders>
          </w:tcPr>
          <w:p w14:paraId="7BA74DDC" w14:textId="77777777" w:rsidR="0057225F" w:rsidRPr="00393B27" w:rsidRDefault="0057225F" w:rsidP="0057225F">
            <w:pPr>
              <w:spacing w:line="276" w:lineRule="auto"/>
              <w:jc w:val="center"/>
            </w:pPr>
          </w:p>
        </w:tc>
        <w:tc>
          <w:tcPr>
            <w:tcW w:w="8050" w:type="dxa"/>
            <w:gridSpan w:val="3"/>
            <w:tcBorders>
              <w:bottom w:val="single" w:sz="4" w:space="0" w:color="auto"/>
            </w:tcBorders>
          </w:tcPr>
          <w:p w14:paraId="5C62E3C9" w14:textId="77777777" w:rsidR="0057225F" w:rsidRPr="00393B27" w:rsidRDefault="0057225F" w:rsidP="0057225F">
            <w:pPr>
              <w:spacing w:line="276" w:lineRule="auto"/>
            </w:pPr>
            <w:r w:rsidRPr="00393B27">
              <w:t xml:space="preserve">Звуки Д-Дь. Буквы Д, д. Дополнение предложения до заданного количества слов. Практическое знакомство с делением слов на слоги. </w:t>
            </w:r>
          </w:p>
          <w:p w14:paraId="58C98164" w14:textId="77777777" w:rsidR="0057225F" w:rsidRPr="00393B27" w:rsidRDefault="0057225F" w:rsidP="0057225F">
            <w:pPr>
              <w:spacing w:line="276" w:lineRule="auto"/>
            </w:pPr>
            <w:r w:rsidRPr="00393B27">
              <w:t xml:space="preserve">Дифференциация </w:t>
            </w:r>
            <w:proofErr w:type="gramStart"/>
            <w:r w:rsidRPr="00393B27">
              <w:t>терминов  «</w:t>
            </w:r>
            <w:proofErr w:type="gramEnd"/>
            <w:r w:rsidRPr="00393B27">
              <w:t>слог-слово». Деление на слоги.</w:t>
            </w:r>
          </w:p>
        </w:tc>
      </w:tr>
      <w:tr w:rsidR="0057225F" w:rsidRPr="00D2526F" w14:paraId="414F01A7" w14:textId="77777777" w:rsidTr="0057225F">
        <w:tblPrEx>
          <w:jc w:val="center"/>
          <w:tblInd w:w="0" w:type="dxa"/>
        </w:tblPrEx>
        <w:trPr>
          <w:gridBefore w:val="1"/>
          <w:wBefore w:w="14" w:type="dxa"/>
          <w:jc w:val="center"/>
        </w:trPr>
        <w:tc>
          <w:tcPr>
            <w:tcW w:w="2282" w:type="dxa"/>
            <w:gridSpan w:val="3"/>
            <w:vMerge w:val="restart"/>
          </w:tcPr>
          <w:p w14:paraId="51139706" w14:textId="77777777" w:rsidR="0057225F" w:rsidRPr="00393B27" w:rsidRDefault="0057225F" w:rsidP="0057225F">
            <w:pPr>
              <w:spacing w:line="276" w:lineRule="auto"/>
              <w:jc w:val="center"/>
            </w:pPr>
            <w:r>
              <w:t>4</w:t>
            </w:r>
            <w:r w:rsidRPr="00CF6B47">
              <w:t xml:space="preserve"> неделя</w:t>
            </w:r>
          </w:p>
        </w:tc>
        <w:tc>
          <w:tcPr>
            <w:tcW w:w="8050" w:type="dxa"/>
            <w:gridSpan w:val="3"/>
          </w:tcPr>
          <w:p w14:paraId="77959A57" w14:textId="77777777" w:rsidR="0057225F" w:rsidRPr="00393B27" w:rsidRDefault="0057225F" w:rsidP="0057225F">
            <w:pPr>
              <w:spacing w:line="276" w:lineRule="auto"/>
            </w:pPr>
            <w:r w:rsidRPr="00393B27">
              <w:t>Дифференциация звуков Т –Д. Самостоятельное определение ударного звука в словах. Деление слов на слоги.</w:t>
            </w:r>
          </w:p>
        </w:tc>
      </w:tr>
      <w:tr w:rsidR="0057225F" w:rsidRPr="00D2526F" w14:paraId="0095B85B" w14:textId="77777777" w:rsidTr="0057225F">
        <w:tblPrEx>
          <w:jc w:val="center"/>
          <w:tblInd w:w="0" w:type="dxa"/>
        </w:tblPrEx>
        <w:trPr>
          <w:gridBefore w:val="1"/>
          <w:wBefore w:w="14" w:type="dxa"/>
          <w:jc w:val="center"/>
        </w:trPr>
        <w:tc>
          <w:tcPr>
            <w:tcW w:w="2282" w:type="dxa"/>
            <w:gridSpan w:val="3"/>
            <w:vMerge/>
          </w:tcPr>
          <w:p w14:paraId="0EFF3BDD" w14:textId="77777777" w:rsidR="0057225F" w:rsidRPr="00393B27" w:rsidRDefault="0057225F" w:rsidP="0057225F">
            <w:pPr>
              <w:spacing w:line="276" w:lineRule="auto"/>
              <w:jc w:val="center"/>
            </w:pPr>
          </w:p>
        </w:tc>
        <w:tc>
          <w:tcPr>
            <w:tcW w:w="8050" w:type="dxa"/>
            <w:gridSpan w:val="3"/>
          </w:tcPr>
          <w:p w14:paraId="70A838BE" w14:textId="77777777" w:rsidR="0057225F" w:rsidRPr="00393B27" w:rsidRDefault="0057225F" w:rsidP="0057225F">
            <w:pPr>
              <w:spacing w:line="276" w:lineRule="auto"/>
            </w:pPr>
            <w:r w:rsidRPr="00393B27">
              <w:t>Звуковой анализ слов изученных структур. Пространственные предлоги.</w:t>
            </w:r>
          </w:p>
        </w:tc>
      </w:tr>
      <w:tr w:rsidR="0057225F" w:rsidRPr="00D2526F" w14:paraId="1FE53196" w14:textId="77777777" w:rsidTr="0057225F">
        <w:tblPrEx>
          <w:jc w:val="center"/>
          <w:tblInd w:w="0" w:type="dxa"/>
        </w:tblPrEx>
        <w:trPr>
          <w:gridBefore w:val="1"/>
          <w:wBefore w:w="14" w:type="dxa"/>
          <w:jc w:val="center"/>
        </w:trPr>
        <w:tc>
          <w:tcPr>
            <w:tcW w:w="10332" w:type="dxa"/>
            <w:gridSpan w:val="6"/>
          </w:tcPr>
          <w:p w14:paraId="0ACE1AC2" w14:textId="77777777" w:rsidR="0057225F" w:rsidRPr="00393B27" w:rsidRDefault="0057225F" w:rsidP="0057225F">
            <w:pPr>
              <w:spacing w:line="276" w:lineRule="auto"/>
              <w:rPr>
                <w:i/>
              </w:rPr>
            </w:pPr>
            <w:r w:rsidRPr="00393B27">
              <w:rPr>
                <w:i/>
              </w:rPr>
              <w:t>Январь</w:t>
            </w:r>
          </w:p>
        </w:tc>
      </w:tr>
      <w:tr w:rsidR="0057225F" w:rsidRPr="00D2526F" w14:paraId="1E5BD050" w14:textId="77777777" w:rsidTr="0057225F">
        <w:tblPrEx>
          <w:jc w:val="center"/>
          <w:tblInd w:w="0" w:type="dxa"/>
        </w:tblPrEx>
        <w:trPr>
          <w:gridBefore w:val="1"/>
          <w:wBefore w:w="14" w:type="dxa"/>
          <w:jc w:val="center"/>
        </w:trPr>
        <w:tc>
          <w:tcPr>
            <w:tcW w:w="2282" w:type="dxa"/>
            <w:gridSpan w:val="3"/>
          </w:tcPr>
          <w:p w14:paraId="36AC13CF" w14:textId="77777777" w:rsidR="0057225F" w:rsidRPr="00393B27" w:rsidRDefault="0057225F" w:rsidP="0057225F">
            <w:pPr>
              <w:spacing w:line="276" w:lineRule="auto"/>
              <w:jc w:val="center"/>
            </w:pPr>
            <w:r w:rsidRPr="00485EDC">
              <w:t>1 неделя</w:t>
            </w:r>
          </w:p>
        </w:tc>
        <w:tc>
          <w:tcPr>
            <w:tcW w:w="8050" w:type="dxa"/>
            <w:gridSpan w:val="3"/>
          </w:tcPr>
          <w:p w14:paraId="0280B2E6" w14:textId="77777777" w:rsidR="0057225F" w:rsidRPr="00393B27" w:rsidRDefault="0057225F" w:rsidP="0057225F">
            <w:pPr>
              <w:spacing w:line="276" w:lineRule="auto"/>
            </w:pPr>
            <w:proofErr w:type="gramStart"/>
            <w:r w:rsidRPr="00393B27">
              <w:t>Звук  Ч.</w:t>
            </w:r>
            <w:proofErr w:type="gramEnd"/>
            <w:r w:rsidRPr="00393B27">
              <w:t xml:space="preserve">  Буквы Ч, ч.  Звук Ч – мягкий согласный звук.</w:t>
            </w:r>
          </w:p>
        </w:tc>
      </w:tr>
      <w:tr w:rsidR="0057225F" w:rsidRPr="00D2526F" w14:paraId="55A96047" w14:textId="77777777" w:rsidTr="0057225F">
        <w:tblPrEx>
          <w:jc w:val="center"/>
          <w:tblInd w:w="0" w:type="dxa"/>
        </w:tblPrEx>
        <w:trPr>
          <w:gridBefore w:val="1"/>
          <w:wBefore w:w="14" w:type="dxa"/>
          <w:jc w:val="center"/>
        </w:trPr>
        <w:tc>
          <w:tcPr>
            <w:tcW w:w="2282" w:type="dxa"/>
            <w:gridSpan w:val="3"/>
          </w:tcPr>
          <w:p w14:paraId="43534DBA" w14:textId="77777777" w:rsidR="0057225F" w:rsidRPr="00393B27" w:rsidRDefault="0057225F" w:rsidP="0057225F">
            <w:pPr>
              <w:spacing w:line="276" w:lineRule="auto"/>
              <w:jc w:val="center"/>
            </w:pPr>
            <w:r>
              <w:t>2</w:t>
            </w:r>
            <w:r w:rsidRPr="00C376A9">
              <w:t xml:space="preserve"> неделя</w:t>
            </w:r>
          </w:p>
        </w:tc>
        <w:tc>
          <w:tcPr>
            <w:tcW w:w="8050" w:type="dxa"/>
            <w:gridSpan w:val="3"/>
          </w:tcPr>
          <w:p w14:paraId="6DD9C00B" w14:textId="77777777" w:rsidR="0057225F" w:rsidRPr="00393B27" w:rsidRDefault="0057225F" w:rsidP="0057225F">
            <w:pPr>
              <w:spacing w:line="276" w:lineRule="auto"/>
            </w:pPr>
            <w:r w:rsidRPr="00393B27">
              <w:t>Последовательное выделение звуков из слов со стечением согласных. Словоизменение. Выделение ударного гласного. «Чтение» слов. Деление слова на слоги. Звук Ж – твердый согласный. Буквы Ж, ж. Подбор предложений к заданной схеме. Буквы А, а; О, о; И, и; У, у; Ы, ы.</w:t>
            </w:r>
          </w:p>
        </w:tc>
      </w:tr>
      <w:tr w:rsidR="0057225F" w:rsidRPr="00D2526F" w14:paraId="75D05293" w14:textId="77777777" w:rsidTr="0057225F">
        <w:tblPrEx>
          <w:jc w:val="center"/>
          <w:tblInd w:w="0" w:type="dxa"/>
        </w:tblPrEx>
        <w:trPr>
          <w:gridBefore w:val="1"/>
          <w:wBefore w:w="14" w:type="dxa"/>
          <w:jc w:val="center"/>
        </w:trPr>
        <w:tc>
          <w:tcPr>
            <w:tcW w:w="2282" w:type="dxa"/>
            <w:gridSpan w:val="3"/>
          </w:tcPr>
          <w:p w14:paraId="5DDF6E6A" w14:textId="77777777" w:rsidR="0057225F" w:rsidRPr="00393B27" w:rsidRDefault="0057225F" w:rsidP="0057225F">
            <w:pPr>
              <w:spacing w:line="276" w:lineRule="auto"/>
              <w:jc w:val="center"/>
            </w:pPr>
            <w:r>
              <w:t>3</w:t>
            </w:r>
            <w:r w:rsidRPr="00C376A9">
              <w:t xml:space="preserve"> неделя</w:t>
            </w:r>
          </w:p>
        </w:tc>
        <w:tc>
          <w:tcPr>
            <w:tcW w:w="8050" w:type="dxa"/>
            <w:gridSpan w:val="3"/>
          </w:tcPr>
          <w:p w14:paraId="5F9BC48E" w14:textId="77777777" w:rsidR="0057225F" w:rsidRPr="00393B27" w:rsidRDefault="0057225F" w:rsidP="0057225F">
            <w:pPr>
              <w:spacing w:line="276" w:lineRule="auto"/>
            </w:pPr>
            <w:r w:rsidRPr="00393B27">
              <w:t xml:space="preserve">Звуковой анализ слов без опоры на схему. Замена буквами фишек, обозначающих гласные звуки. Выделение и обозначение ударного гласного. «Чтение» проанализированного слова. </w:t>
            </w:r>
          </w:p>
        </w:tc>
      </w:tr>
      <w:tr w:rsidR="0057225F" w:rsidRPr="00D2526F" w14:paraId="2458609D" w14:textId="77777777" w:rsidTr="0057225F">
        <w:tblPrEx>
          <w:jc w:val="center"/>
          <w:tblInd w:w="0" w:type="dxa"/>
        </w:tblPrEx>
        <w:trPr>
          <w:gridBefore w:val="1"/>
          <w:wBefore w:w="14" w:type="dxa"/>
          <w:jc w:val="center"/>
        </w:trPr>
        <w:tc>
          <w:tcPr>
            <w:tcW w:w="10332" w:type="dxa"/>
            <w:gridSpan w:val="6"/>
          </w:tcPr>
          <w:p w14:paraId="53FCCD2F" w14:textId="77777777" w:rsidR="0057225F" w:rsidRPr="00393B27" w:rsidRDefault="0057225F" w:rsidP="0057225F">
            <w:pPr>
              <w:spacing w:line="276" w:lineRule="auto"/>
              <w:rPr>
                <w:i/>
              </w:rPr>
            </w:pPr>
            <w:r w:rsidRPr="00393B27">
              <w:rPr>
                <w:i/>
              </w:rPr>
              <w:t>Февраль</w:t>
            </w:r>
          </w:p>
        </w:tc>
      </w:tr>
      <w:tr w:rsidR="0057225F" w:rsidRPr="00D2526F" w14:paraId="6BDF288B" w14:textId="77777777" w:rsidTr="0057225F">
        <w:tblPrEx>
          <w:jc w:val="center"/>
          <w:tblInd w:w="0" w:type="dxa"/>
        </w:tblPrEx>
        <w:trPr>
          <w:gridBefore w:val="1"/>
          <w:wBefore w:w="14" w:type="dxa"/>
          <w:jc w:val="center"/>
        </w:trPr>
        <w:tc>
          <w:tcPr>
            <w:tcW w:w="2282" w:type="dxa"/>
            <w:gridSpan w:val="3"/>
          </w:tcPr>
          <w:p w14:paraId="6D7F2705" w14:textId="77777777" w:rsidR="0057225F" w:rsidRPr="00393B27" w:rsidRDefault="0057225F" w:rsidP="0057225F">
            <w:pPr>
              <w:spacing w:line="276" w:lineRule="auto"/>
              <w:jc w:val="center"/>
            </w:pPr>
            <w:r w:rsidRPr="00485EDC">
              <w:t>1 неделя</w:t>
            </w:r>
          </w:p>
        </w:tc>
        <w:tc>
          <w:tcPr>
            <w:tcW w:w="8050" w:type="dxa"/>
            <w:gridSpan w:val="3"/>
          </w:tcPr>
          <w:p w14:paraId="4208EFAA" w14:textId="77777777" w:rsidR="0057225F" w:rsidRPr="00393B27" w:rsidRDefault="0057225F" w:rsidP="0057225F">
            <w:pPr>
              <w:spacing w:line="276" w:lineRule="auto"/>
            </w:pPr>
            <w:r w:rsidRPr="00393B27">
              <w:t>Дифференциация звуков Ш – Ж. Деление слов на слоги.</w:t>
            </w:r>
          </w:p>
        </w:tc>
      </w:tr>
      <w:tr w:rsidR="0057225F" w:rsidRPr="00D2526F" w14:paraId="198BA9F0" w14:textId="77777777" w:rsidTr="0057225F">
        <w:tblPrEx>
          <w:jc w:val="center"/>
          <w:tblInd w:w="0" w:type="dxa"/>
        </w:tblPrEx>
        <w:trPr>
          <w:gridBefore w:val="1"/>
          <w:wBefore w:w="14" w:type="dxa"/>
          <w:trHeight w:val="739"/>
          <w:jc w:val="center"/>
        </w:trPr>
        <w:tc>
          <w:tcPr>
            <w:tcW w:w="2282" w:type="dxa"/>
            <w:gridSpan w:val="3"/>
            <w:vMerge w:val="restart"/>
          </w:tcPr>
          <w:p w14:paraId="6B2349E4" w14:textId="77777777" w:rsidR="0057225F" w:rsidRPr="00393B27" w:rsidRDefault="0057225F" w:rsidP="0057225F">
            <w:pPr>
              <w:spacing w:line="276" w:lineRule="auto"/>
              <w:jc w:val="center"/>
            </w:pPr>
            <w:r>
              <w:t>2</w:t>
            </w:r>
            <w:r w:rsidRPr="003B48F0">
              <w:t xml:space="preserve"> неделя</w:t>
            </w:r>
          </w:p>
        </w:tc>
        <w:tc>
          <w:tcPr>
            <w:tcW w:w="8050" w:type="dxa"/>
            <w:gridSpan w:val="3"/>
          </w:tcPr>
          <w:p w14:paraId="43D69129" w14:textId="77777777" w:rsidR="0057225F" w:rsidRPr="00710CDE" w:rsidRDefault="0057225F" w:rsidP="0057225F">
            <w:pPr>
              <w:pStyle w:val="a3"/>
              <w:spacing w:line="276" w:lineRule="auto"/>
              <w:rPr>
                <w:b w:val="0"/>
                <w:sz w:val="20"/>
                <w:szCs w:val="20"/>
              </w:rPr>
            </w:pPr>
            <w:r w:rsidRPr="00710CDE">
              <w:rPr>
                <w:b w:val="0"/>
                <w:sz w:val="20"/>
                <w:szCs w:val="20"/>
              </w:rPr>
              <w:t>Последовательное выделение звуков в словах. Словоизменение. Выделение ударного гласного, постановка ударения. «Чтение слов» по слогам. Звуки Ф –Фь – согласные звуки. Буквы Ф, ф. Составление и распространение предложений.</w:t>
            </w:r>
          </w:p>
        </w:tc>
      </w:tr>
      <w:tr w:rsidR="0057225F" w:rsidRPr="00D2526F" w14:paraId="00DEF169" w14:textId="77777777" w:rsidTr="0057225F">
        <w:tblPrEx>
          <w:jc w:val="center"/>
          <w:tblInd w:w="0" w:type="dxa"/>
        </w:tblPrEx>
        <w:trPr>
          <w:gridBefore w:val="1"/>
          <w:wBefore w:w="14" w:type="dxa"/>
          <w:jc w:val="center"/>
        </w:trPr>
        <w:tc>
          <w:tcPr>
            <w:tcW w:w="2282" w:type="dxa"/>
            <w:gridSpan w:val="3"/>
            <w:vMerge/>
          </w:tcPr>
          <w:p w14:paraId="1E032013" w14:textId="77777777" w:rsidR="0057225F" w:rsidRPr="00393B27" w:rsidRDefault="0057225F" w:rsidP="0057225F">
            <w:pPr>
              <w:spacing w:line="276" w:lineRule="auto"/>
              <w:jc w:val="center"/>
            </w:pPr>
          </w:p>
        </w:tc>
        <w:tc>
          <w:tcPr>
            <w:tcW w:w="8050" w:type="dxa"/>
            <w:gridSpan w:val="3"/>
          </w:tcPr>
          <w:p w14:paraId="78F2421B" w14:textId="77777777" w:rsidR="0057225F" w:rsidRPr="00393B27" w:rsidRDefault="0057225F" w:rsidP="0057225F">
            <w:pPr>
              <w:spacing w:line="276" w:lineRule="auto"/>
            </w:pPr>
            <w:r w:rsidRPr="00393B27">
              <w:t>Последовательное выделение звуков в словах. Постановка ударений. «Чтение» проанализированных слов по слогам. Дифференциация звуков В, Вь – Ф, Фь.</w:t>
            </w:r>
          </w:p>
        </w:tc>
      </w:tr>
      <w:tr w:rsidR="0057225F" w:rsidRPr="00D2526F" w14:paraId="24B99566" w14:textId="77777777" w:rsidTr="0057225F">
        <w:tblPrEx>
          <w:jc w:val="center"/>
          <w:tblInd w:w="0" w:type="dxa"/>
        </w:tblPrEx>
        <w:trPr>
          <w:gridBefore w:val="1"/>
          <w:wBefore w:w="14" w:type="dxa"/>
          <w:jc w:val="center"/>
        </w:trPr>
        <w:tc>
          <w:tcPr>
            <w:tcW w:w="2282" w:type="dxa"/>
            <w:gridSpan w:val="3"/>
            <w:vMerge w:val="restart"/>
          </w:tcPr>
          <w:p w14:paraId="03DFF655" w14:textId="77777777" w:rsidR="0057225F" w:rsidRPr="00393B27" w:rsidRDefault="0057225F" w:rsidP="0057225F">
            <w:pPr>
              <w:spacing w:line="276" w:lineRule="auto"/>
              <w:jc w:val="center"/>
            </w:pPr>
            <w:r>
              <w:t>3</w:t>
            </w:r>
            <w:r w:rsidRPr="003B48F0">
              <w:t xml:space="preserve"> неделя</w:t>
            </w:r>
          </w:p>
        </w:tc>
        <w:tc>
          <w:tcPr>
            <w:tcW w:w="8050" w:type="dxa"/>
            <w:gridSpan w:val="3"/>
          </w:tcPr>
          <w:p w14:paraId="41F9BC4C" w14:textId="77777777" w:rsidR="0057225F" w:rsidRPr="00393B27" w:rsidRDefault="0057225F" w:rsidP="0057225F">
            <w:pPr>
              <w:spacing w:line="276" w:lineRule="auto"/>
            </w:pPr>
            <w:r w:rsidRPr="00393B27">
              <w:t>Звуковой анализ слов изученных структур. Обозначение буквами гласных звуков. Постановка знака ударения над моделью звукового состава слова. Словоизменение. Деление слов на слоги.</w:t>
            </w:r>
          </w:p>
        </w:tc>
      </w:tr>
      <w:tr w:rsidR="0057225F" w:rsidRPr="00D2526F" w14:paraId="3744F757" w14:textId="77777777" w:rsidTr="0057225F">
        <w:tblPrEx>
          <w:jc w:val="center"/>
          <w:tblInd w:w="0" w:type="dxa"/>
        </w:tblPrEx>
        <w:trPr>
          <w:gridBefore w:val="1"/>
          <w:wBefore w:w="14" w:type="dxa"/>
          <w:jc w:val="center"/>
        </w:trPr>
        <w:tc>
          <w:tcPr>
            <w:tcW w:w="2282" w:type="dxa"/>
            <w:gridSpan w:val="3"/>
            <w:vMerge/>
          </w:tcPr>
          <w:p w14:paraId="7EA51FDA" w14:textId="77777777" w:rsidR="0057225F" w:rsidRPr="00393B27" w:rsidRDefault="0057225F" w:rsidP="0057225F">
            <w:pPr>
              <w:spacing w:line="276" w:lineRule="auto"/>
              <w:jc w:val="center"/>
            </w:pPr>
          </w:p>
        </w:tc>
        <w:tc>
          <w:tcPr>
            <w:tcW w:w="8050" w:type="dxa"/>
            <w:gridSpan w:val="3"/>
          </w:tcPr>
          <w:p w14:paraId="1FC3D812" w14:textId="77777777" w:rsidR="0057225F" w:rsidRPr="00393B27" w:rsidRDefault="0057225F" w:rsidP="0057225F">
            <w:pPr>
              <w:spacing w:line="276" w:lineRule="auto"/>
            </w:pPr>
            <w:r w:rsidRPr="00393B27">
              <w:t>Звуковой диктант</w:t>
            </w:r>
          </w:p>
        </w:tc>
      </w:tr>
      <w:tr w:rsidR="0057225F" w:rsidRPr="00D2526F" w14:paraId="4006964A" w14:textId="77777777" w:rsidTr="0057225F">
        <w:tblPrEx>
          <w:jc w:val="center"/>
          <w:tblInd w:w="0" w:type="dxa"/>
        </w:tblPrEx>
        <w:trPr>
          <w:gridBefore w:val="1"/>
          <w:wBefore w:w="14" w:type="dxa"/>
          <w:jc w:val="center"/>
        </w:trPr>
        <w:tc>
          <w:tcPr>
            <w:tcW w:w="2282" w:type="dxa"/>
            <w:gridSpan w:val="3"/>
            <w:vMerge w:val="restart"/>
          </w:tcPr>
          <w:p w14:paraId="6BD1A569" w14:textId="77777777" w:rsidR="0057225F" w:rsidRPr="00393B27" w:rsidRDefault="0057225F" w:rsidP="0057225F">
            <w:pPr>
              <w:spacing w:line="276" w:lineRule="auto"/>
              <w:jc w:val="center"/>
            </w:pPr>
            <w:r>
              <w:t>4</w:t>
            </w:r>
            <w:r w:rsidRPr="003B48F0">
              <w:t xml:space="preserve"> неделя</w:t>
            </w:r>
          </w:p>
        </w:tc>
        <w:tc>
          <w:tcPr>
            <w:tcW w:w="8050" w:type="dxa"/>
            <w:gridSpan w:val="3"/>
          </w:tcPr>
          <w:p w14:paraId="64C3A10F" w14:textId="77777777" w:rsidR="0057225F" w:rsidRPr="00393B27" w:rsidRDefault="0057225F" w:rsidP="0057225F">
            <w:pPr>
              <w:spacing w:line="276" w:lineRule="auto"/>
            </w:pPr>
            <w:r w:rsidRPr="00393B27">
              <w:t xml:space="preserve">Звук </w:t>
            </w:r>
            <w:proofErr w:type="gramStart"/>
            <w:r w:rsidRPr="00393B27">
              <w:t>Ц:  звучание</w:t>
            </w:r>
            <w:proofErr w:type="gramEnd"/>
            <w:r w:rsidRPr="00393B27">
              <w:t>, произношение.  Звук Ц – всегда твердый. Условное обозначение звука Ц фишкой синего цвета. Буквы Ц, ц. Звуковой анализ слов. Выделение слов из предложений.</w:t>
            </w:r>
          </w:p>
        </w:tc>
      </w:tr>
      <w:tr w:rsidR="0057225F" w:rsidRPr="00D2526F" w14:paraId="12B5FB0C" w14:textId="77777777" w:rsidTr="0057225F">
        <w:tblPrEx>
          <w:jc w:val="center"/>
          <w:tblInd w:w="0" w:type="dxa"/>
        </w:tblPrEx>
        <w:trPr>
          <w:gridBefore w:val="1"/>
          <w:wBefore w:w="14" w:type="dxa"/>
          <w:jc w:val="center"/>
        </w:trPr>
        <w:tc>
          <w:tcPr>
            <w:tcW w:w="2282" w:type="dxa"/>
            <w:gridSpan w:val="3"/>
            <w:vMerge/>
          </w:tcPr>
          <w:p w14:paraId="57C0668E" w14:textId="77777777" w:rsidR="0057225F" w:rsidRPr="00393B27" w:rsidRDefault="0057225F" w:rsidP="0057225F">
            <w:pPr>
              <w:spacing w:line="276" w:lineRule="auto"/>
              <w:jc w:val="center"/>
            </w:pPr>
          </w:p>
        </w:tc>
        <w:tc>
          <w:tcPr>
            <w:tcW w:w="8050" w:type="dxa"/>
            <w:gridSpan w:val="3"/>
          </w:tcPr>
          <w:p w14:paraId="0B2B2EFB" w14:textId="77777777" w:rsidR="0057225F" w:rsidRPr="00393B27" w:rsidRDefault="0057225F" w:rsidP="0057225F">
            <w:pPr>
              <w:spacing w:line="276" w:lineRule="auto"/>
            </w:pPr>
            <w:r w:rsidRPr="00393B27">
              <w:t>Последовательное выделение звуков из слов без опоры на внешние действия. Дифференциация звуков Ц–Ч. Практическое слово- изменение имен существительных.</w:t>
            </w:r>
          </w:p>
        </w:tc>
      </w:tr>
      <w:tr w:rsidR="0057225F" w:rsidRPr="00D2526F" w14:paraId="6A1F6F83" w14:textId="77777777" w:rsidTr="0057225F">
        <w:tblPrEx>
          <w:jc w:val="center"/>
          <w:tblInd w:w="0" w:type="dxa"/>
        </w:tblPrEx>
        <w:trPr>
          <w:gridBefore w:val="1"/>
          <w:wBefore w:w="14" w:type="dxa"/>
          <w:jc w:val="center"/>
        </w:trPr>
        <w:tc>
          <w:tcPr>
            <w:tcW w:w="10332" w:type="dxa"/>
            <w:gridSpan w:val="6"/>
          </w:tcPr>
          <w:p w14:paraId="6A6CC71C" w14:textId="77777777" w:rsidR="0057225F" w:rsidRPr="00393B27" w:rsidRDefault="0057225F" w:rsidP="0057225F">
            <w:pPr>
              <w:spacing w:line="276" w:lineRule="auto"/>
              <w:rPr>
                <w:i/>
              </w:rPr>
            </w:pPr>
            <w:r w:rsidRPr="00393B27">
              <w:rPr>
                <w:i/>
              </w:rPr>
              <w:t>Март</w:t>
            </w:r>
          </w:p>
        </w:tc>
      </w:tr>
      <w:tr w:rsidR="0057225F" w:rsidRPr="00D2526F" w14:paraId="76B7B8F6" w14:textId="77777777" w:rsidTr="0057225F">
        <w:tblPrEx>
          <w:jc w:val="center"/>
          <w:tblInd w:w="0" w:type="dxa"/>
        </w:tblPrEx>
        <w:trPr>
          <w:gridBefore w:val="1"/>
          <w:wBefore w:w="14" w:type="dxa"/>
          <w:jc w:val="center"/>
        </w:trPr>
        <w:tc>
          <w:tcPr>
            <w:tcW w:w="2282" w:type="dxa"/>
            <w:gridSpan w:val="3"/>
          </w:tcPr>
          <w:p w14:paraId="5305D579" w14:textId="77777777" w:rsidR="0057225F" w:rsidRPr="00393B27" w:rsidRDefault="0057225F" w:rsidP="0057225F">
            <w:pPr>
              <w:spacing w:line="276" w:lineRule="auto"/>
              <w:jc w:val="center"/>
            </w:pPr>
            <w:r w:rsidRPr="00485EDC">
              <w:t>1 неделя</w:t>
            </w:r>
          </w:p>
        </w:tc>
        <w:tc>
          <w:tcPr>
            <w:tcW w:w="8050" w:type="dxa"/>
            <w:gridSpan w:val="3"/>
          </w:tcPr>
          <w:p w14:paraId="21DB577A" w14:textId="77777777" w:rsidR="0057225F" w:rsidRPr="00393B27" w:rsidRDefault="0057225F" w:rsidP="0057225F">
            <w:pPr>
              <w:spacing w:line="276" w:lineRule="auto"/>
            </w:pPr>
            <w:r w:rsidRPr="00393B27">
              <w:t>Звуковой анализ слов. Самопроверка правильности обозначения мягких согласных звуков. Звук Щ; звучание, произношение.  Звук Щ – всегда мягкий. Условное обозначение звука Щ фишкой зеленого цвета. Буквы Щ, щ. Составление предложений.</w:t>
            </w:r>
          </w:p>
        </w:tc>
      </w:tr>
      <w:tr w:rsidR="0057225F" w:rsidRPr="00D2526F" w14:paraId="4FAB29CA" w14:textId="77777777" w:rsidTr="0057225F">
        <w:tblPrEx>
          <w:jc w:val="center"/>
          <w:tblInd w:w="0" w:type="dxa"/>
        </w:tblPrEx>
        <w:trPr>
          <w:gridBefore w:val="1"/>
          <w:wBefore w:w="14" w:type="dxa"/>
          <w:jc w:val="center"/>
        </w:trPr>
        <w:tc>
          <w:tcPr>
            <w:tcW w:w="2282" w:type="dxa"/>
            <w:gridSpan w:val="3"/>
          </w:tcPr>
          <w:p w14:paraId="013FA6D0" w14:textId="77777777" w:rsidR="0057225F" w:rsidRPr="00393B27" w:rsidRDefault="0057225F" w:rsidP="0057225F">
            <w:pPr>
              <w:spacing w:line="276" w:lineRule="auto"/>
              <w:jc w:val="center"/>
            </w:pPr>
            <w:r>
              <w:t xml:space="preserve">2 </w:t>
            </w:r>
            <w:r w:rsidRPr="00D30E88">
              <w:t>неделя</w:t>
            </w:r>
          </w:p>
        </w:tc>
        <w:tc>
          <w:tcPr>
            <w:tcW w:w="8050" w:type="dxa"/>
            <w:gridSpan w:val="3"/>
          </w:tcPr>
          <w:p w14:paraId="01EF2D58" w14:textId="77777777" w:rsidR="0057225F" w:rsidRPr="00393B27" w:rsidRDefault="0057225F" w:rsidP="0057225F">
            <w:pPr>
              <w:spacing w:line="276" w:lineRule="auto"/>
            </w:pPr>
            <w:r w:rsidRPr="00393B27">
              <w:t>Последовательное выделение звуков в словах. Ознакомление со словами, имеющими общую часть. Сравнение и различение звуков Ш – Щ. Уменьшительно-ласкательная форма существительных, прилагательных. Изменение глаголов по образцу. Слова противоположного значения.</w:t>
            </w:r>
          </w:p>
        </w:tc>
      </w:tr>
      <w:tr w:rsidR="0057225F" w:rsidRPr="00D2526F" w14:paraId="3C41ED45" w14:textId="77777777" w:rsidTr="0057225F">
        <w:tblPrEx>
          <w:jc w:val="center"/>
          <w:tblInd w:w="0" w:type="dxa"/>
        </w:tblPrEx>
        <w:trPr>
          <w:gridBefore w:val="1"/>
          <w:wBefore w:w="14" w:type="dxa"/>
          <w:trHeight w:val="506"/>
          <w:jc w:val="center"/>
        </w:trPr>
        <w:tc>
          <w:tcPr>
            <w:tcW w:w="2282" w:type="dxa"/>
            <w:gridSpan w:val="3"/>
          </w:tcPr>
          <w:p w14:paraId="746EFEC9" w14:textId="77777777" w:rsidR="0057225F" w:rsidRPr="00393B27" w:rsidRDefault="0057225F" w:rsidP="0057225F">
            <w:pPr>
              <w:spacing w:line="276" w:lineRule="auto"/>
              <w:jc w:val="center"/>
            </w:pPr>
            <w:r>
              <w:t>3</w:t>
            </w:r>
            <w:r w:rsidRPr="00D30E88">
              <w:t xml:space="preserve"> неделя</w:t>
            </w:r>
          </w:p>
        </w:tc>
        <w:tc>
          <w:tcPr>
            <w:tcW w:w="8050" w:type="dxa"/>
            <w:gridSpan w:val="3"/>
          </w:tcPr>
          <w:p w14:paraId="613152CA" w14:textId="77777777" w:rsidR="0057225F" w:rsidRPr="00393B27" w:rsidRDefault="0057225F" w:rsidP="0057225F">
            <w:pPr>
              <w:spacing w:line="276" w:lineRule="auto"/>
            </w:pPr>
            <w:r w:rsidRPr="00393B27">
              <w:t>Устный звуковой анализ слов. Ударение. Деление слов на слоги. «чтение2 проанализированных слов. Звуки З - Зь. Звуки З – Зь – согласные. Буквы З, з.</w:t>
            </w:r>
          </w:p>
        </w:tc>
      </w:tr>
      <w:tr w:rsidR="0057225F" w:rsidRPr="00D2526F" w14:paraId="19BF3CAA" w14:textId="77777777" w:rsidTr="0057225F">
        <w:tblPrEx>
          <w:jc w:val="center"/>
          <w:tblInd w:w="0" w:type="dxa"/>
        </w:tblPrEx>
        <w:trPr>
          <w:gridBefore w:val="1"/>
          <w:wBefore w:w="14" w:type="dxa"/>
          <w:jc w:val="center"/>
        </w:trPr>
        <w:tc>
          <w:tcPr>
            <w:tcW w:w="2282" w:type="dxa"/>
            <w:gridSpan w:val="3"/>
          </w:tcPr>
          <w:p w14:paraId="48383A65" w14:textId="77777777" w:rsidR="0057225F" w:rsidRPr="00393B27" w:rsidRDefault="0057225F" w:rsidP="0057225F">
            <w:pPr>
              <w:spacing w:line="276" w:lineRule="auto"/>
              <w:jc w:val="center"/>
            </w:pPr>
            <w:r>
              <w:t>4</w:t>
            </w:r>
            <w:r w:rsidRPr="00D30E88">
              <w:t xml:space="preserve"> неделя</w:t>
            </w:r>
          </w:p>
        </w:tc>
        <w:tc>
          <w:tcPr>
            <w:tcW w:w="8050" w:type="dxa"/>
            <w:gridSpan w:val="3"/>
          </w:tcPr>
          <w:p w14:paraId="302515BA" w14:textId="77777777" w:rsidR="0057225F" w:rsidRPr="00393B27" w:rsidRDefault="0057225F" w:rsidP="0057225F">
            <w:pPr>
              <w:spacing w:line="276" w:lineRule="auto"/>
            </w:pPr>
            <w:r w:rsidRPr="00393B27">
              <w:t>Последовательное выделение звуков из слов изученных структур. Соотнесение названий с условно-графическими схемами звукового состава слов. Различение звуков З и С; Зь и Сь. Преобразование слогов.</w:t>
            </w:r>
          </w:p>
        </w:tc>
      </w:tr>
      <w:tr w:rsidR="0057225F" w:rsidRPr="00D2526F" w14:paraId="50F6D7B9" w14:textId="77777777" w:rsidTr="0057225F">
        <w:tblPrEx>
          <w:jc w:val="center"/>
          <w:tblInd w:w="0" w:type="dxa"/>
        </w:tblPrEx>
        <w:trPr>
          <w:gridBefore w:val="1"/>
          <w:wBefore w:w="14" w:type="dxa"/>
          <w:jc w:val="center"/>
        </w:trPr>
        <w:tc>
          <w:tcPr>
            <w:tcW w:w="10332" w:type="dxa"/>
            <w:gridSpan w:val="6"/>
          </w:tcPr>
          <w:p w14:paraId="58871328" w14:textId="77777777" w:rsidR="0057225F" w:rsidRPr="00393B27" w:rsidRDefault="0057225F" w:rsidP="0057225F">
            <w:pPr>
              <w:spacing w:line="276" w:lineRule="auto"/>
              <w:rPr>
                <w:i/>
              </w:rPr>
            </w:pPr>
            <w:r w:rsidRPr="00393B27">
              <w:rPr>
                <w:i/>
              </w:rPr>
              <w:t>Апрель</w:t>
            </w:r>
          </w:p>
        </w:tc>
      </w:tr>
      <w:tr w:rsidR="0057225F" w:rsidRPr="00D2526F" w14:paraId="0FB0025C" w14:textId="77777777" w:rsidTr="0057225F">
        <w:tblPrEx>
          <w:jc w:val="center"/>
          <w:tblInd w:w="0" w:type="dxa"/>
        </w:tblPrEx>
        <w:trPr>
          <w:gridBefore w:val="1"/>
          <w:wBefore w:w="14" w:type="dxa"/>
          <w:jc w:val="center"/>
        </w:trPr>
        <w:tc>
          <w:tcPr>
            <w:tcW w:w="2282" w:type="dxa"/>
            <w:gridSpan w:val="3"/>
            <w:vMerge w:val="restart"/>
          </w:tcPr>
          <w:p w14:paraId="28BEA728" w14:textId="77777777" w:rsidR="0057225F" w:rsidRPr="00393B27" w:rsidRDefault="0057225F" w:rsidP="0057225F">
            <w:pPr>
              <w:spacing w:line="276" w:lineRule="auto"/>
              <w:jc w:val="center"/>
            </w:pPr>
            <w:r w:rsidRPr="00485EDC">
              <w:t>1 неделя</w:t>
            </w:r>
          </w:p>
        </w:tc>
        <w:tc>
          <w:tcPr>
            <w:tcW w:w="8050" w:type="dxa"/>
            <w:gridSpan w:val="3"/>
          </w:tcPr>
          <w:p w14:paraId="351F5FEE" w14:textId="77777777" w:rsidR="0057225F" w:rsidRPr="00393B27" w:rsidRDefault="0057225F" w:rsidP="0057225F">
            <w:pPr>
              <w:spacing w:line="276" w:lineRule="auto"/>
            </w:pPr>
            <w:r w:rsidRPr="00393B27">
              <w:t xml:space="preserve">Устный звуковой анализ слов. Звуковые диктанты. Составление моделей звукового состава слов по готовой схеме. Дифференциация звуков Щ – Ч. </w:t>
            </w:r>
          </w:p>
        </w:tc>
      </w:tr>
      <w:tr w:rsidR="0057225F" w:rsidRPr="00D2526F" w14:paraId="711BDACB" w14:textId="77777777" w:rsidTr="0057225F">
        <w:tblPrEx>
          <w:jc w:val="center"/>
          <w:tblInd w:w="0" w:type="dxa"/>
        </w:tblPrEx>
        <w:trPr>
          <w:gridBefore w:val="1"/>
          <w:wBefore w:w="14" w:type="dxa"/>
          <w:trHeight w:val="232"/>
          <w:jc w:val="center"/>
        </w:trPr>
        <w:tc>
          <w:tcPr>
            <w:tcW w:w="2282" w:type="dxa"/>
            <w:gridSpan w:val="3"/>
            <w:vMerge/>
          </w:tcPr>
          <w:p w14:paraId="6E572F2D" w14:textId="77777777" w:rsidR="0057225F" w:rsidRPr="00393B27" w:rsidRDefault="0057225F" w:rsidP="0057225F">
            <w:pPr>
              <w:spacing w:line="276" w:lineRule="auto"/>
              <w:jc w:val="center"/>
            </w:pPr>
          </w:p>
        </w:tc>
        <w:tc>
          <w:tcPr>
            <w:tcW w:w="8050" w:type="dxa"/>
            <w:gridSpan w:val="3"/>
          </w:tcPr>
          <w:p w14:paraId="21B9D48D" w14:textId="77777777" w:rsidR="0057225F" w:rsidRPr="00393B27" w:rsidRDefault="0057225F" w:rsidP="0057225F">
            <w:pPr>
              <w:spacing w:line="276" w:lineRule="auto"/>
            </w:pPr>
            <w:r w:rsidRPr="00393B27">
              <w:t>Звуковой диктант. Самостоятельное составление условно-графических схем и предложений.</w:t>
            </w:r>
          </w:p>
        </w:tc>
      </w:tr>
      <w:tr w:rsidR="0057225F" w:rsidRPr="00D2526F" w14:paraId="28EBD484" w14:textId="77777777" w:rsidTr="0057225F">
        <w:tblPrEx>
          <w:jc w:val="center"/>
          <w:tblInd w:w="0" w:type="dxa"/>
        </w:tblPrEx>
        <w:trPr>
          <w:gridBefore w:val="1"/>
          <w:wBefore w:w="14" w:type="dxa"/>
          <w:jc w:val="center"/>
        </w:trPr>
        <w:tc>
          <w:tcPr>
            <w:tcW w:w="2282" w:type="dxa"/>
            <w:gridSpan w:val="3"/>
          </w:tcPr>
          <w:p w14:paraId="54A59914" w14:textId="77777777" w:rsidR="0057225F" w:rsidRPr="00393B27" w:rsidRDefault="0057225F" w:rsidP="0057225F">
            <w:pPr>
              <w:spacing w:line="276" w:lineRule="auto"/>
              <w:jc w:val="center"/>
            </w:pPr>
            <w:r>
              <w:t>2</w:t>
            </w:r>
            <w:r w:rsidRPr="00865EC4">
              <w:t xml:space="preserve"> неделя</w:t>
            </w:r>
          </w:p>
        </w:tc>
        <w:tc>
          <w:tcPr>
            <w:tcW w:w="8050" w:type="dxa"/>
            <w:gridSpan w:val="3"/>
          </w:tcPr>
          <w:p w14:paraId="6FEE6D81" w14:textId="77777777" w:rsidR="0057225F" w:rsidRPr="00393B27" w:rsidRDefault="0057225F" w:rsidP="0057225F">
            <w:pPr>
              <w:spacing w:line="276" w:lineRule="auto"/>
            </w:pPr>
            <w:r w:rsidRPr="00393B27">
              <w:t>Последовательное выделение звуков из слов с опорой и без опоры на условно-графическую схему звукового состава слова. Дифференциация звуков  С – Щ. Воспроизведение слоговых рядов.</w:t>
            </w:r>
          </w:p>
        </w:tc>
      </w:tr>
      <w:tr w:rsidR="0057225F" w:rsidRPr="00D2526F" w14:paraId="70AF28B8" w14:textId="77777777" w:rsidTr="0057225F">
        <w:tblPrEx>
          <w:jc w:val="center"/>
          <w:tblInd w:w="0" w:type="dxa"/>
        </w:tblPrEx>
        <w:trPr>
          <w:gridBefore w:val="1"/>
          <w:wBefore w:w="14" w:type="dxa"/>
          <w:jc w:val="center"/>
        </w:trPr>
        <w:tc>
          <w:tcPr>
            <w:tcW w:w="2282" w:type="dxa"/>
            <w:gridSpan w:val="3"/>
          </w:tcPr>
          <w:p w14:paraId="7A44A018" w14:textId="77777777" w:rsidR="0057225F" w:rsidRPr="00393B27" w:rsidRDefault="0057225F" w:rsidP="0057225F">
            <w:pPr>
              <w:spacing w:line="276" w:lineRule="auto"/>
              <w:jc w:val="center"/>
            </w:pPr>
            <w:r>
              <w:t>3</w:t>
            </w:r>
            <w:r w:rsidRPr="00865EC4">
              <w:t xml:space="preserve"> неделя</w:t>
            </w:r>
          </w:p>
        </w:tc>
        <w:tc>
          <w:tcPr>
            <w:tcW w:w="8050" w:type="dxa"/>
            <w:gridSpan w:val="3"/>
          </w:tcPr>
          <w:p w14:paraId="35BEB83F" w14:textId="77777777" w:rsidR="0057225F" w:rsidRPr="00393B27" w:rsidRDefault="0057225F" w:rsidP="0057225F">
            <w:pPr>
              <w:spacing w:line="276" w:lineRule="auto"/>
            </w:pPr>
            <w:r w:rsidRPr="00393B27">
              <w:t>Последовательное выделение звуков по условно-графической схеме из слов. Звуковые диктанты. звукового состава слова. Звуки Х – Хь. Буквы Х, х.</w:t>
            </w:r>
          </w:p>
        </w:tc>
      </w:tr>
      <w:tr w:rsidR="0057225F" w:rsidRPr="00D2526F" w14:paraId="3BE70932" w14:textId="77777777" w:rsidTr="0057225F">
        <w:tblPrEx>
          <w:jc w:val="center"/>
          <w:tblInd w:w="0" w:type="dxa"/>
        </w:tblPrEx>
        <w:trPr>
          <w:gridBefore w:val="1"/>
          <w:wBefore w:w="14" w:type="dxa"/>
          <w:jc w:val="center"/>
        </w:trPr>
        <w:tc>
          <w:tcPr>
            <w:tcW w:w="2282" w:type="dxa"/>
            <w:gridSpan w:val="3"/>
            <w:vMerge w:val="restart"/>
          </w:tcPr>
          <w:p w14:paraId="0ABA00E6" w14:textId="77777777" w:rsidR="0057225F" w:rsidRPr="00393B27" w:rsidRDefault="0057225F" w:rsidP="0057225F">
            <w:pPr>
              <w:spacing w:line="276" w:lineRule="auto"/>
              <w:jc w:val="center"/>
            </w:pPr>
            <w:r>
              <w:t>4</w:t>
            </w:r>
            <w:r w:rsidRPr="00865EC4">
              <w:t xml:space="preserve"> неделя</w:t>
            </w:r>
          </w:p>
        </w:tc>
        <w:tc>
          <w:tcPr>
            <w:tcW w:w="8050" w:type="dxa"/>
            <w:gridSpan w:val="3"/>
          </w:tcPr>
          <w:p w14:paraId="1CC13A51" w14:textId="77777777" w:rsidR="0057225F" w:rsidRPr="00393B27" w:rsidRDefault="0057225F" w:rsidP="0057225F">
            <w:pPr>
              <w:spacing w:line="276" w:lineRule="auto"/>
            </w:pPr>
            <w:r w:rsidRPr="00393B27">
              <w:t>Звуковой диктант</w:t>
            </w:r>
          </w:p>
        </w:tc>
      </w:tr>
      <w:tr w:rsidR="0057225F" w:rsidRPr="00D2526F" w14:paraId="3F844781" w14:textId="77777777" w:rsidTr="0057225F">
        <w:tblPrEx>
          <w:jc w:val="center"/>
          <w:tblInd w:w="0" w:type="dxa"/>
        </w:tblPrEx>
        <w:trPr>
          <w:gridBefore w:val="1"/>
          <w:wBefore w:w="14" w:type="dxa"/>
          <w:jc w:val="center"/>
        </w:trPr>
        <w:tc>
          <w:tcPr>
            <w:tcW w:w="2282" w:type="dxa"/>
            <w:gridSpan w:val="3"/>
            <w:vMerge/>
          </w:tcPr>
          <w:p w14:paraId="29589FDA" w14:textId="77777777" w:rsidR="0057225F" w:rsidRPr="00393B27" w:rsidRDefault="0057225F" w:rsidP="0057225F">
            <w:pPr>
              <w:spacing w:line="276" w:lineRule="auto"/>
              <w:jc w:val="center"/>
            </w:pPr>
          </w:p>
        </w:tc>
        <w:tc>
          <w:tcPr>
            <w:tcW w:w="8050" w:type="dxa"/>
            <w:gridSpan w:val="3"/>
          </w:tcPr>
          <w:p w14:paraId="47F93C1F" w14:textId="77777777" w:rsidR="0057225F" w:rsidRPr="00393B27" w:rsidRDefault="0057225F" w:rsidP="0057225F">
            <w:pPr>
              <w:spacing w:line="276" w:lineRule="auto"/>
            </w:pPr>
            <w:r w:rsidRPr="00393B27">
              <w:t>Задания по последовательному выделению звуков из слов. Выделение ударных гласных. «Чтение» проанализированных слов. Отнесение звуков к гласным или согласным. Повторение изученного материала.</w:t>
            </w:r>
          </w:p>
        </w:tc>
      </w:tr>
      <w:tr w:rsidR="0057225F" w:rsidRPr="00D2526F" w14:paraId="3D57DB89" w14:textId="77777777" w:rsidTr="0057225F">
        <w:tblPrEx>
          <w:jc w:val="center"/>
          <w:tblInd w:w="0" w:type="dxa"/>
        </w:tblPrEx>
        <w:trPr>
          <w:gridBefore w:val="1"/>
          <w:wBefore w:w="14" w:type="dxa"/>
          <w:trHeight w:val="135"/>
          <w:jc w:val="center"/>
        </w:trPr>
        <w:tc>
          <w:tcPr>
            <w:tcW w:w="10332" w:type="dxa"/>
            <w:gridSpan w:val="6"/>
          </w:tcPr>
          <w:p w14:paraId="50B7FC53" w14:textId="77777777" w:rsidR="0057225F" w:rsidRPr="00393B27" w:rsidRDefault="0057225F" w:rsidP="0057225F">
            <w:pPr>
              <w:spacing w:line="276" w:lineRule="auto"/>
              <w:rPr>
                <w:i/>
              </w:rPr>
            </w:pPr>
            <w:r w:rsidRPr="00393B27">
              <w:rPr>
                <w:i/>
              </w:rPr>
              <w:t>Май</w:t>
            </w:r>
          </w:p>
        </w:tc>
      </w:tr>
      <w:tr w:rsidR="0057225F" w:rsidRPr="00D2526F" w14:paraId="647C08A4" w14:textId="77777777" w:rsidTr="0057225F">
        <w:tblPrEx>
          <w:jc w:val="center"/>
          <w:tblInd w:w="0" w:type="dxa"/>
        </w:tblPrEx>
        <w:trPr>
          <w:gridBefore w:val="1"/>
          <w:wBefore w:w="14" w:type="dxa"/>
          <w:trHeight w:val="339"/>
          <w:jc w:val="center"/>
        </w:trPr>
        <w:tc>
          <w:tcPr>
            <w:tcW w:w="2282" w:type="dxa"/>
            <w:gridSpan w:val="3"/>
          </w:tcPr>
          <w:p w14:paraId="6E8DF95F" w14:textId="77777777" w:rsidR="0057225F" w:rsidRPr="00393B27" w:rsidRDefault="0057225F" w:rsidP="0057225F">
            <w:pPr>
              <w:spacing w:line="276" w:lineRule="auto"/>
              <w:jc w:val="center"/>
            </w:pPr>
            <w:r w:rsidRPr="00485EDC">
              <w:t>1 неделя</w:t>
            </w:r>
          </w:p>
        </w:tc>
        <w:tc>
          <w:tcPr>
            <w:tcW w:w="8050" w:type="dxa"/>
            <w:gridSpan w:val="3"/>
          </w:tcPr>
          <w:p w14:paraId="57A4B336" w14:textId="77777777" w:rsidR="0057225F" w:rsidRPr="00393B27" w:rsidRDefault="0057225F" w:rsidP="0057225F">
            <w:pPr>
              <w:spacing w:line="276" w:lineRule="auto"/>
            </w:pPr>
            <w:r w:rsidRPr="00393B27">
              <w:t>Повторение изученного материала.</w:t>
            </w:r>
          </w:p>
        </w:tc>
      </w:tr>
      <w:tr w:rsidR="0057225F" w:rsidRPr="00D2526F" w14:paraId="754D5A1E" w14:textId="77777777" w:rsidTr="0057225F">
        <w:tblPrEx>
          <w:jc w:val="center"/>
          <w:tblInd w:w="0" w:type="dxa"/>
        </w:tblPrEx>
        <w:trPr>
          <w:gridBefore w:val="1"/>
          <w:wBefore w:w="14" w:type="dxa"/>
          <w:jc w:val="center"/>
        </w:trPr>
        <w:tc>
          <w:tcPr>
            <w:tcW w:w="10332" w:type="dxa"/>
            <w:gridSpan w:val="6"/>
            <w:shd w:val="clear" w:color="auto" w:fill="D9D9D9" w:themeFill="background1" w:themeFillShade="D9"/>
          </w:tcPr>
          <w:p w14:paraId="0564563F" w14:textId="77777777" w:rsidR="0057225F" w:rsidRPr="00671204" w:rsidRDefault="0057225F" w:rsidP="0057225F">
            <w:pPr>
              <w:spacing w:line="276" w:lineRule="auto"/>
              <w:jc w:val="center"/>
              <w:rPr>
                <w:b/>
              </w:rPr>
            </w:pPr>
            <w:r w:rsidRPr="00671204">
              <w:rPr>
                <w:b/>
              </w:rPr>
              <w:t>«Формирование элементарных математических представлений»</w:t>
            </w:r>
          </w:p>
        </w:tc>
      </w:tr>
      <w:tr w:rsidR="0057225F" w:rsidRPr="00D2526F" w14:paraId="1965591D" w14:textId="77777777" w:rsidTr="0057225F">
        <w:tblPrEx>
          <w:jc w:val="center"/>
          <w:tblInd w:w="0" w:type="dxa"/>
        </w:tblPrEx>
        <w:trPr>
          <w:gridBefore w:val="1"/>
          <w:wBefore w:w="14" w:type="dxa"/>
          <w:jc w:val="center"/>
        </w:trPr>
        <w:tc>
          <w:tcPr>
            <w:tcW w:w="2613" w:type="dxa"/>
            <w:gridSpan w:val="4"/>
          </w:tcPr>
          <w:p w14:paraId="338729AF" w14:textId="77777777" w:rsidR="0057225F" w:rsidRPr="00671204" w:rsidRDefault="0057225F" w:rsidP="0057225F">
            <w:pPr>
              <w:spacing w:line="276" w:lineRule="auto"/>
              <w:jc w:val="center"/>
              <w:rPr>
                <w:b/>
              </w:rPr>
            </w:pPr>
            <w:r w:rsidRPr="00671204">
              <w:t>Неделя месяца</w:t>
            </w:r>
          </w:p>
        </w:tc>
        <w:tc>
          <w:tcPr>
            <w:tcW w:w="7719" w:type="dxa"/>
            <w:gridSpan w:val="2"/>
          </w:tcPr>
          <w:p w14:paraId="6356F0EB" w14:textId="77777777" w:rsidR="0057225F" w:rsidRPr="00671204" w:rsidRDefault="0057225F" w:rsidP="0057225F">
            <w:pPr>
              <w:spacing w:line="276" w:lineRule="auto"/>
              <w:jc w:val="center"/>
              <w:rPr>
                <w:b/>
              </w:rPr>
            </w:pPr>
            <w:r w:rsidRPr="00671204">
              <w:t>Тема недели</w:t>
            </w:r>
          </w:p>
        </w:tc>
      </w:tr>
      <w:tr w:rsidR="0057225F" w:rsidRPr="00D2526F" w14:paraId="26819165" w14:textId="77777777" w:rsidTr="0057225F">
        <w:tblPrEx>
          <w:jc w:val="center"/>
          <w:tblInd w:w="0" w:type="dxa"/>
        </w:tblPrEx>
        <w:trPr>
          <w:gridBefore w:val="1"/>
          <w:wBefore w:w="14" w:type="dxa"/>
          <w:jc w:val="center"/>
        </w:trPr>
        <w:tc>
          <w:tcPr>
            <w:tcW w:w="10332" w:type="dxa"/>
            <w:gridSpan w:val="6"/>
          </w:tcPr>
          <w:p w14:paraId="60187D08" w14:textId="77777777" w:rsidR="0057225F" w:rsidRPr="00671204" w:rsidRDefault="0057225F" w:rsidP="0057225F">
            <w:pPr>
              <w:snapToGrid w:val="0"/>
              <w:spacing w:line="276" w:lineRule="auto"/>
              <w:rPr>
                <w:i/>
              </w:rPr>
            </w:pPr>
            <w:r w:rsidRPr="00671204">
              <w:rPr>
                <w:i/>
              </w:rPr>
              <w:t>Сентябрь</w:t>
            </w:r>
          </w:p>
        </w:tc>
      </w:tr>
      <w:tr w:rsidR="0057225F" w:rsidRPr="00D2526F" w14:paraId="7C1E5B26" w14:textId="77777777" w:rsidTr="0057225F">
        <w:tblPrEx>
          <w:jc w:val="center"/>
          <w:tblInd w:w="0" w:type="dxa"/>
        </w:tblPrEx>
        <w:trPr>
          <w:gridBefore w:val="1"/>
          <w:wBefore w:w="14" w:type="dxa"/>
          <w:jc w:val="center"/>
        </w:trPr>
        <w:tc>
          <w:tcPr>
            <w:tcW w:w="2613" w:type="dxa"/>
            <w:gridSpan w:val="4"/>
          </w:tcPr>
          <w:p w14:paraId="53B3A256" w14:textId="77777777" w:rsidR="0057225F" w:rsidRPr="00671204" w:rsidRDefault="0057225F" w:rsidP="0057225F">
            <w:pPr>
              <w:spacing w:line="276" w:lineRule="auto"/>
              <w:jc w:val="center"/>
              <w:rPr>
                <w:b/>
              </w:rPr>
            </w:pPr>
            <w:r w:rsidRPr="00671204">
              <w:t>1 неделя</w:t>
            </w:r>
          </w:p>
        </w:tc>
        <w:tc>
          <w:tcPr>
            <w:tcW w:w="7719" w:type="dxa"/>
            <w:gridSpan w:val="2"/>
          </w:tcPr>
          <w:p w14:paraId="2D67A47F" w14:textId="77777777" w:rsidR="0057225F" w:rsidRPr="00671204" w:rsidRDefault="0057225F" w:rsidP="0057225F">
            <w:pPr>
              <w:snapToGrid w:val="0"/>
              <w:spacing w:line="276" w:lineRule="auto"/>
            </w:pPr>
            <w:r w:rsidRPr="00671204">
              <w:t>Свойства предметов (цвет).</w:t>
            </w:r>
          </w:p>
        </w:tc>
      </w:tr>
      <w:tr w:rsidR="0057225F" w:rsidRPr="00D2526F" w14:paraId="6746B0E4" w14:textId="77777777" w:rsidTr="0057225F">
        <w:tblPrEx>
          <w:jc w:val="center"/>
          <w:tblInd w:w="0" w:type="dxa"/>
        </w:tblPrEx>
        <w:trPr>
          <w:gridBefore w:val="1"/>
          <w:wBefore w:w="14" w:type="dxa"/>
          <w:jc w:val="center"/>
        </w:trPr>
        <w:tc>
          <w:tcPr>
            <w:tcW w:w="2613" w:type="dxa"/>
            <w:gridSpan w:val="4"/>
          </w:tcPr>
          <w:p w14:paraId="339BB7CB" w14:textId="77777777" w:rsidR="0057225F" w:rsidRPr="00671204" w:rsidRDefault="0057225F" w:rsidP="0057225F">
            <w:pPr>
              <w:spacing w:line="276" w:lineRule="auto"/>
              <w:jc w:val="center"/>
              <w:rPr>
                <w:b/>
              </w:rPr>
            </w:pPr>
            <w:r w:rsidRPr="00671204">
              <w:t>2 неделя</w:t>
            </w:r>
          </w:p>
        </w:tc>
        <w:tc>
          <w:tcPr>
            <w:tcW w:w="7719" w:type="dxa"/>
            <w:gridSpan w:val="2"/>
          </w:tcPr>
          <w:p w14:paraId="77E6AB4D" w14:textId="77777777" w:rsidR="0057225F" w:rsidRPr="00671204" w:rsidRDefault="0057225F" w:rsidP="0057225F">
            <w:pPr>
              <w:spacing w:line="276" w:lineRule="auto"/>
              <w:rPr>
                <w:b/>
              </w:rPr>
            </w:pPr>
            <w:r w:rsidRPr="00671204">
              <w:t>Свойства предметов (форма)</w:t>
            </w:r>
          </w:p>
        </w:tc>
      </w:tr>
      <w:tr w:rsidR="0057225F" w:rsidRPr="00D2526F" w14:paraId="4B11CA25" w14:textId="77777777" w:rsidTr="0057225F">
        <w:tblPrEx>
          <w:jc w:val="center"/>
          <w:tblInd w:w="0" w:type="dxa"/>
        </w:tblPrEx>
        <w:trPr>
          <w:gridBefore w:val="1"/>
          <w:wBefore w:w="14" w:type="dxa"/>
          <w:jc w:val="center"/>
        </w:trPr>
        <w:tc>
          <w:tcPr>
            <w:tcW w:w="2613" w:type="dxa"/>
            <w:gridSpan w:val="4"/>
          </w:tcPr>
          <w:p w14:paraId="1DFD07DA" w14:textId="77777777" w:rsidR="0057225F" w:rsidRPr="00671204" w:rsidRDefault="0057225F" w:rsidP="0057225F">
            <w:pPr>
              <w:spacing w:line="276" w:lineRule="auto"/>
              <w:jc w:val="center"/>
              <w:rPr>
                <w:b/>
              </w:rPr>
            </w:pPr>
            <w:r w:rsidRPr="00671204">
              <w:t>3 неделя</w:t>
            </w:r>
          </w:p>
        </w:tc>
        <w:tc>
          <w:tcPr>
            <w:tcW w:w="7719" w:type="dxa"/>
            <w:gridSpan w:val="2"/>
          </w:tcPr>
          <w:p w14:paraId="0F22F4B0" w14:textId="77777777" w:rsidR="0057225F" w:rsidRPr="00671204" w:rsidRDefault="0057225F" w:rsidP="0057225F">
            <w:pPr>
              <w:pStyle w:val="affc"/>
              <w:snapToGrid w:val="0"/>
              <w:spacing w:line="276" w:lineRule="auto"/>
              <w:rPr>
                <w:b/>
                <w:sz w:val="20"/>
                <w:szCs w:val="20"/>
              </w:rPr>
            </w:pPr>
            <w:r w:rsidRPr="00671204">
              <w:rPr>
                <w:sz w:val="20"/>
                <w:szCs w:val="20"/>
              </w:rPr>
              <w:t>Свойства предметов (размер)</w:t>
            </w:r>
          </w:p>
        </w:tc>
      </w:tr>
      <w:tr w:rsidR="0057225F" w:rsidRPr="00D2526F" w14:paraId="760039C3" w14:textId="77777777" w:rsidTr="0057225F">
        <w:tblPrEx>
          <w:jc w:val="center"/>
          <w:tblInd w:w="0" w:type="dxa"/>
        </w:tblPrEx>
        <w:trPr>
          <w:gridBefore w:val="1"/>
          <w:wBefore w:w="14" w:type="dxa"/>
          <w:jc w:val="center"/>
        </w:trPr>
        <w:tc>
          <w:tcPr>
            <w:tcW w:w="10332" w:type="dxa"/>
            <w:gridSpan w:val="6"/>
          </w:tcPr>
          <w:p w14:paraId="0484CEDA" w14:textId="77777777" w:rsidR="0057225F" w:rsidRPr="00671204" w:rsidRDefault="0057225F" w:rsidP="0057225F">
            <w:pPr>
              <w:pStyle w:val="affc"/>
              <w:snapToGrid w:val="0"/>
              <w:spacing w:line="276" w:lineRule="auto"/>
              <w:jc w:val="both"/>
              <w:rPr>
                <w:i/>
                <w:sz w:val="20"/>
                <w:szCs w:val="20"/>
              </w:rPr>
            </w:pPr>
            <w:r w:rsidRPr="00671204">
              <w:rPr>
                <w:i/>
                <w:sz w:val="20"/>
                <w:szCs w:val="20"/>
              </w:rPr>
              <w:t>Октябрь</w:t>
            </w:r>
          </w:p>
        </w:tc>
      </w:tr>
      <w:tr w:rsidR="0057225F" w:rsidRPr="00D2526F" w14:paraId="2763B07E" w14:textId="77777777" w:rsidTr="0057225F">
        <w:tblPrEx>
          <w:jc w:val="center"/>
          <w:tblInd w:w="0" w:type="dxa"/>
        </w:tblPrEx>
        <w:trPr>
          <w:gridBefore w:val="1"/>
          <w:wBefore w:w="14" w:type="dxa"/>
          <w:jc w:val="center"/>
        </w:trPr>
        <w:tc>
          <w:tcPr>
            <w:tcW w:w="2613" w:type="dxa"/>
            <w:gridSpan w:val="4"/>
          </w:tcPr>
          <w:p w14:paraId="01B4F35E" w14:textId="77777777" w:rsidR="0057225F" w:rsidRPr="00671204" w:rsidRDefault="0057225F" w:rsidP="0057225F">
            <w:pPr>
              <w:spacing w:line="276" w:lineRule="auto"/>
              <w:jc w:val="center"/>
              <w:rPr>
                <w:b/>
              </w:rPr>
            </w:pPr>
            <w:r w:rsidRPr="00671204">
              <w:t>1 неделя</w:t>
            </w:r>
          </w:p>
        </w:tc>
        <w:tc>
          <w:tcPr>
            <w:tcW w:w="7719" w:type="dxa"/>
            <w:gridSpan w:val="2"/>
          </w:tcPr>
          <w:p w14:paraId="15E904A3" w14:textId="77777777" w:rsidR="0057225F" w:rsidRPr="00671204" w:rsidRDefault="0057225F" w:rsidP="0057225F">
            <w:pPr>
              <w:pStyle w:val="affc"/>
              <w:snapToGrid w:val="0"/>
              <w:spacing w:line="276" w:lineRule="auto"/>
              <w:jc w:val="both"/>
              <w:rPr>
                <w:sz w:val="20"/>
                <w:szCs w:val="20"/>
              </w:rPr>
            </w:pPr>
            <w:r w:rsidRPr="00671204">
              <w:rPr>
                <w:sz w:val="20"/>
                <w:szCs w:val="20"/>
              </w:rPr>
              <w:t>Свойства предметов (цвет, форма, размер)</w:t>
            </w:r>
          </w:p>
        </w:tc>
      </w:tr>
      <w:tr w:rsidR="0057225F" w:rsidRPr="00D2526F" w14:paraId="4735A2B8" w14:textId="77777777" w:rsidTr="0057225F">
        <w:tblPrEx>
          <w:jc w:val="center"/>
          <w:tblInd w:w="0" w:type="dxa"/>
        </w:tblPrEx>
        <w:trPr>
          <w:gridBefore w:val="1"/>
          <w:wBefore w:w="14" w:type="dxa"/>
          <w:jc w:val="center"/>
        </w:trPr>
        <w:tc>
          <w:tcPr>
            <w:tcW w:w="2613" w:type="dxa"/>
            <w:gridSpan w:val="4"/>
          </w:tcPr>
          <w:p w14:paraId="3676A2FF" w14:textId="77777777" w:rsidR="0057225F" w:rsidRPr="00671204" w:rsidRDefault="0057225F" w:rsidP="0057225F">
            <w:pPr>
              <w:spacing w:line="276" w:lineRule="auto"/>
              <w:jc w:val="center"/>
              <w:rPr>
                <w:b/>
              </w:rPr>
            </w:pPr>
            <w:r w:rsidRPr="00671204">
              <w:t>2 неделя</w:t>
            </w:r>
          </w:p>
        </w:tc>
        <w:tc>
          <w:tcPr>
            <w:tcW w:w="7719" w:type="dxa"/>
            <w:gridSpan w:val="2"/>
          </w:tcPr>
          <w:p w14:paraId="0057E695" w14:textId="77777777" w:rsidR="0057225F" w:rsidRPr="00671204" w:rsidRDefault="0057225F" w:rsidP="0057225F">
            <w:pPr>
              <w:spacing w:line="276" w:lineRule="auto"/>
              <w:rPr>
                <w:b/>
              </w:rPr>
            </w:pPr>
            <w:r w:rsidRPr="00671204">
              <w:t>Больше – меньше – поровну</w:t>
            </w:r>
          </w:p>
        </w:tc>
      </w:tr>
      <w:tr w:rsidR="0057225F" w:rsidRPr="00D2526F" w14:paraId="6D2DFA47" w14:textId="77777777" w:rsidTr="0057225F">
        <w:tblPrEx>
          <w:jc w:val="center"/>
          <w:tblInd w:w="0" w:type="dxa"/>
        </w:tblPrEx>
        <w:trPr>
          <w:gridBefore w:val="1"/>
          <w:wBefore w:w="14" w:type="dxa"/>
          <w:jc w:val="center"/>
        </w:trPr>
        <w:tc>
          <w:tcPr>
            <w:tcW w:w="2613" w:type="dxa"/>
            <w:gridSpan w:val="4"/>
          </w:tcPr>
          <w:p w14:paraId="6FB03659" w14:textId="77777777" w:rsidR="0057225F" w:rsidRPr="00671204" w:rsidRDefault="0057225F" w:rsidP="0057225F">
            <w:pPr>
              <w:spacing w:line="276" w:lineRule="auto"/>
              <w:jc w:val="center"/>
              <w:rPr>
                <w:b/>
              </w:rPr>
            </w:pPr>
            <w:r w:rsidRPr="00671204">
              <w:t>3 неделя</w:t>
            </w:r>
          </w:p>
        </w:tc>
        <w:tc>
          <w:tcPr>
            <w:tcW w:w="7719" w:type="dxa"/>
            <w:gridSpan w:val="2"/>
          </w:tcPr>
          <w:p w14:paraId="5621E3D3" w14:textId="77777777" w:rsidR="0057225F" w:rsidRPr="00671204" w:rsidRDefault="0057225F" w:rsidP="0057225F">
            <w:pPr>
              <w:spacing w:line="276" w:lineRule="auto"/>
              <w:rPr>
                <w:b/>
              </w:rPr>
            </w:pPr>
            <w:r w:rsidRPr="00671204">
              <w:t>Больше – меньше – поровну</w:t>
            </w:r>
          </w:p>
        </w:tc>
      </w:tr>
      <w:tr w:rsidR="0057225F" w:rsidRPr="00D2526F" w14:paraId="53F67F7B" w14:textId="77777777" w:rsidTr="0057225F">
        <w:tblPrEx>
          <w:jc w:val="center"/>
          <w:tblInd w:w="0" w:type="dxa"/>
        </w:tblPrEx>
        <w:trPr>
          <w:gridBefore w:val="1"/>
          <w:wBefore w:w="14" w:type="dxa"/>
          <w:jc w:val="center"/>
        </w:trPr>
        <w:tc>
          <w:tcPr>
            <w:tcW w:w="2613" w:type="dxa"/>
            <w:gridSpan w:val="4"/>
          </w:tcPr>
          <w:p w14:paraId="17E773D3" w14:textId="77777777" w:rsidR="0057225F" w:rsidRPr="00671204" w:rsidRDefault="0057225F" w:rsidP="0057225F">
            <w:pPr>
              <w:spacing w:line="276" w:lineRule="auto"/>
              <w:jc w:val="center"/>
              <w:rPr>
                <w:b/>
              </w:rPr>
            </w:pPr>
            <w:r w:rsidRPr="00671204">
              <w:t>4 неделя</w:t>
            </w:r>
          </w:p>
        </w:tc>
        <w:tc>
          <w:tcPr>
            <w:tcW w:w="7719" w:type="dxa"/>
            <w:gridSpan w:val="2"/>
          </w:tcPr>
          <w:p w14:paraId="25532D36" w14:textId="77777777" w:rsidR="0057225F" w:rsidRPr="00671204" w:rsidRDefault="0057225F" w:rsidP="0057225F">
            <w:pPr>
              <w:spacing w:line="276" w:lineRule="auto"/>
            </w:pPr>
            <w:r w:rsidRPr="00671204">
              <w:t>Понятия: большой – маленький</w:t>
            </w:r>
          </w:p>
          <w:p w14:paraId="02FA3601" w14:textId="77777777" w:rsidR="0057225F" w:rsidRPr="00671204" w:rsidRDefault="0057225F" w:rsidP="0057225F">
            <w:pPr>
              <w:spacing w:line="276" w:lineRule="auto"/>
              <w:rPr>
                <w:b/>
              </w:rPr>
            </w:pPr>
            <w:r w:rsidRPr="00671204">
              <w:t>Ориентировка на плоскости</w:t>
            </w:r>
          </w:p>
        </w:tc>
      </w:tr>
      <w:tr w:rsidR="0057225F" w:rsidRPr="00D2526F" w14:paraId="4549A788" w14:textId="77777777" w:rsidTr="0057225F">
        <w:tblPrEx>
          <w:jc w:val="center"/>
          <w:tblInd w:w="0" w:type="dxa"/>
        </w:tblPrEx>
        <w:trPr>
          <w:gridBefore w:val="1"/>
          <w:wBefore w:w="14" w:type="dxa"/>
          <w:trHeight w:val="257"/>
          <w:jc w:val="center"/>
        </w:trPr>
        <w:tc>
          <w:tcPr>
            <w:tcW w:w="10332" w:type="dxa"/>
            <w:gridSpan w:val="6"/>
          </w:tcPr>
          <w:p w14:paraId="32857797" w14:textId="77777777" w:rsidR="0057225F" w:rsidRPr="00671204" w:rsidRDefault="0057225F" w:rsidP="0057225F">
            <w:pPr>
              <w:pStyle w:val="affc"/>
              <w:spacing w:line="276" w:lineRule="auto"/>
              <w:jc w:val="both"/>
              <w:rPr>
                <w:i/>
                <w:sz w:val="20"/>
                <w:szCs w:val="20"/>
              </w:rPr>
            </w:pPr>
            <w:r w:rsidRPr="00671204">
              <w:rPr>
                <w:i/>
                <w:sz w:val="20"/>
                <w:szCs w:val="20"/>
              </w:rPr>
              <w:t>Ноябрь</w:t>
            </w:r>
          </w:p>
        </w:tc>
      </w:tr>
      <w:tr w:rsidR="0057225F" w:rsidRPr="00D2526F" w14:paraId="341D4247" w14:textId="77777777" w:rsidTr="0057225F">
        <w:tblPrEx>
          <w:jc w:val="center"/>
          <w:tblInd w:w="0" w:type="dxa"/>
        </w:tblPrEx>
        <w:trPr>
          <w:gridBefore w:val="1"/>
          <w:wBefore w:w="14" w:type="dxa"/>
          <w:trHeight w:val="482"/>
          <w:jc w:val="center"/>
        </w:trPr>
        <w:tc>
          <w:tcPr>
            <w:tcW w:w="2613" w:type="dxa"/>
            <w:gridSpan w:val="4"/>
          </w:tcPr>
          <w:p w14:paraId="35ACF7C8" w14:textId="77777777" w:rsidR="0057225F" w:rsidRPr="00671204" w:rsidRDefault="0057225F" w:rsidP="0057225F">
            <w:pPr>
              <w:spacing w:line="276" w:lineRule="auto"/>
              <w:jc w:val="center"/>
              <w:rPr>
                <w:b/>
              </w:rPr>
            </w:pPr>
            <w:r w:rsidRPr="00671204">
              <w:t>1 неделя</w:t>
            </w:r>
          </w:p>
        </w:tc>
        <w:tc>
          <w:tcPr>
            <w:tcW w:w="7719" w:type="dxa"/>
            <w:gridSpan w:val="2"/>
          </w:tcPr>
          <w:p w14:paraId="47AA724C" w14:textId="77777777" w:rsidR="0057225F" w:rsidRPr="00671204" w:rsidRDefault="0057225F" w:rsidP="0057225F">
            <w:pPr>
              <w:pStyle w:val="affc"/>
              <w:spacing w:line="276" w:lineRule="auto"/>
              <w:jc w:val="both"/>
              <w:rPr>
                <w:sz w:val="20"/>
                <w:szCs w:val="20"/>
              </w:rPr>
            </w:pPr>
            <w:proofErr w:type="gramStart"/>
            <w:r w:rsidRPr="00671204">
              <w:rPr>
                <w:sz w:val="20"/>
                <w:szCs w:val="20"/>
              </w:rPr>
              <w:t>Понятия  высокий</w:t>
            </w:r>
            <w:proofErr w:type="gramEnd"/>
            <w:r w:rsidRPr="00671204">
              <w:rPr>
                <w:sz w:val="20"/>
                <w:szCs w:val="20"/>
              </w:rPr>
              <w:t xml:space="preserve"> – низкий</w:t>
            </w:r>
          </w:p>
          <w:p w14:paraId="70EFA1C0" w14:textId="77777777" w:rsidR="0057225F" w:rsidRPr="00671204" w:rsidRDefault="0057225F" w:rsidP="0057225F">
            <w:pPr>
              <w:spacing w:line="276" w:lineRule="auto"/>
              <w:rPr>
                <w:b/>
              </w:rPr>
            </w:pPr>
            <w:r w:rsidRPr="00671204">
              <w:t>Понятия длинный – короткий</w:t>
            </w:r>
          </w:p>
        </w:tc>
      </w:tr>
      <w:tr w:rsidR="0057225F" w:rsidRPr="00D2526F" w14:paraId="759931FC" w14:textId="77777777" w:rsidTr="0057225F">
        <w:tblPrEx>
          <w:jc w:val="center"/>
          <w:tblInd w:w="0" w:type="dxa"/>
        </w:tblPrEx>
        <w:trPr>
          <w:gridBefore w:val="1"/>
          <w:wBefore w:w="14" w:type="dxa"/>
          <w:jc w:val="center"/>
        </w:trPr>
        <w:tc>
          <w:tcPr>
            <w:tcW w:w="2613" w:type="dxa"/>
            <w:gridSpan w:val="4"/>
          </w:tcPr>
          <w:p w14:paraId="61847DA0" w14:textId="77777777" w:rsidR="0057225F" w:rsidRPr="00671204" w:rsidRDefault="0057225F" w:rsidP="0057225F">
            <w:pPr>
              <w:spacing w:line="276" w:lineRule="auto"/>
              <w:jc w:val="center"/>
              <w:rPr>
                <w:b/>
              </w:rPr>
            </w:pPr>
            <w:r w:rsidRPr="00671204">
              <w:t>2 неделя</w:t>
            </w:r>
          </w:p>
        </w:tc>
        <w:tc>
          <w:tcPr>
            <w:tcW w:w="7719" w:type="dxa"/>
            <w:gridSpan w:val="2"/>
          </w:tcPr>
          <w:p w14:paraId="32D4492E" w14:textId="77777777" w:rsidR="0057225F" w:rsidRPr="00671204" w:rsidRDefault="0057225F" w:rsidP="0057225F">
            <w:pPr>
              <w:pStyle w:val="affc"/>
              <w:snapToGrid w:val="0"/>
              <w:spacing w:line="276" w:lineRule="auto"/>
              <w:jc w:val="both"/>
              <w:rPr>
                <w:sz w:val="20"/>
                <w:szCs w:val="20"/>
              </w:rPr>
            </w:pPr>
            <w:r w:rsidRPr="00671204">
              <w:rPr>
                <w:sz w:val="20"/>
                <w:szCs w:val="20"/>
              </w:rPr>
              <w:t>Понятия широкий – узкий</w:t>
            </w:r>
          </w:p>
          <w:p w14:paraId="15082C53" w14:textId="77777777" w:rsidR="0057225F" w:rsidRPr="00671204" w:rsidRDefault="0057225F" w:rsidP="0057225F">
            <w:pPr>
              <w:pStyle w:val="affc"/>
              <w:snapToGrid w:val="0"/>
              <w:spacing w:line="276" w:lineRule="auto"/>
              <w:jc w:val="both"/>
              <w:rPr>
                <w:sz w:val="20"/>
                <w:szCs w:val="20"/>
              </w:rPr>
            </w:pPr>
            <w:r w:rsidRPr="00671204">
              <w:rPr>
                <w:sz w:val="20"/>
                <w:szCs w:val="20"/>
              </w:rPr>
              <w:t>Понятия толстый - тонкий</w:t>
            </w:r>
          </w:p>
        </w:tc>
      </w:tr>
      <w:tr w:rsidR="0057225F" w:rsidRPr="00D2526F" w14:paraId="60E56F95" w14:textId="77777777" w:rsidTr="0057225F">
        <w:tblPrEx>
          <w:jc w:val="center"/>
          <w:tblInd w:w="0" w:type="dxa"/>
        </w:tblPrEx>
        <w:trPr>
          <w:gridBefore w:val="1"/>
          <w:wBefore w:w="14" w:type="dxa"/>
          <w:jc w:val="center"/>
        </w:trPr>
        <w:tc>
          <w:tcPr>
            <w:tcW w:w="2613" w:type="dxa"/>
            <w:gridSpan w:val="4"/>
          </w:tcPr>
          <w:p w14:paraId="111F757A" w14:textId="77777777" w:rsidR="0057225F" w:rsidRPr="00671204" w:rsidRDefault="0057225F" w:rsidP="0057225F">
            <w:pPr>
              <w:spacing w:line="276" w:lineRule="auto"/>
              <w:jc w:val="center"/>
              <w:rPr>
                <w:b/>
              </w:rPr>
            </w:pPr>
            <w:r w:rsidRPr="00671204">
              <w:t>3 неделя</w:t>
            </w:r>
          </w:p>
        </w:tc>
        <w:tc>
          <w:tcPr>
            <w:tcW w:w="7719" w:type="dxa"/>
            <w:gridSpan w:val="2"/>
          </w:tcPr>
          <w:p w14:paraId="7EEA9691" w14:textId="77777777" w:rsidR="0057225F" w:rsidRPr="00671204" w:rsidRDefault="0057225F" w:rsidP="0057225F">
            <w:pPr>
              <w:pStyle w:val="affc"/>
              <w:snapToGrid w:val="0"/>
              <w:spacing w:line="276" w:lineRule="auto"/>
              <w:jc w:val="both"/>
              <w:rPr>
                <w:sz w:val="20"/>
                <w:szCs w:val="20"/>
              </w:rPr>
            </w:pPr>
            <w:r w:rsidRPr="00671204">
              <w:rPr>
                <w:sz w:val="20"/>
                <w:szCs w:val="20"/>
              </w:rPr>
              <w:t>Группировка предметов по размеру</w:t>
            </w:r>
          </w:p>
          <w:p w14:paraId="089F434C" w14:textId="77777777" w:rsidR="0057225F" w:rsidRPr="00671204" w:rsidRDefault="0057225F" w:rsidP="0057225F">
            <w:pPr>
              <w:spacing w:line="276" w:lineRule="auto"/>
              <w:rPr>
                <w:b/>
              </w:rPr>
            </w:pPr>
            <w:r w:rsidRPr="00671204">
              <w:t>Ориентировка на плоскости</w:t>
            </w:r>
          </w:p>
        </w:tc>
      </w:tr>
      <w:tr w:rsidR="0057225F" w:rsidRPr="00D2526F" w14:paraId="6D3EDC09" w14:textId="77777777" w:rsidTr="0057225F">
        <w:tblPrEx>
          <w:jc w:val="center"/>
          <w:tblInd w:w="0" w:type="dxa"/>
        </w:tblPrEx>
        <w:trPr>
          <w:gridBefore w:val="1"/>
          <w:wBefore w:w="14" w:type="dxa"/>
          <w:jc w:val="center"/>
        </w:trPr>
        <w:tc>
          <w:tcPr>
            <w:tcW w:w="2613" w:type="dxa"/>
            <w:gridSpan w:val="4"/>
          </w:tcPr>
          <w:p w14:paraId="5CF69113" w14:textId="77777777" w:rsidR="0057225F" w:rsidRPr="00671204" w:rsidRDefault="0057225F" w:rsidP="0057225F">
            <w:pPr>
              <w:spacing w:line="276" w:lineRule="auto"/>
              <w:jc w:val="center"/>
              <w:rPr>
                <w:b/>
              </w:rPr>
            </w:pPr>
            <w:r w:rsidRPr="00671204">
              <w:t>4 неделя</w:t>
            </w:r>
          </w:p>
        </w:tc>
        <w:tc>
          <w:tcPr>
            <w:tcW w:w="7719" w:type="dxa"/>
            <w:gridSpan w:val="2"/>
          </w:tcPr>
          <w:p w14:paraId="7A287FF5"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1</w:t>
            </w:r>
          </w:p>
          <w:p w14:paraId="7EC1D615"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2</w:t>
            </w:r>
          </w:p>
        </w:tc>
      </w:tr>
      <w:tr w:rsidR="0057225F" w:rsidRPr="00D2526F" w14:paraId="62BC8B6D" w14:textId="77777777" w:rsidTr="0057225F">
        <w:tblPrEx>
          <w:jc w:val="center"/>
          <w:tblInd w:w="0" w:type="dxa"/>
        </w:tblPrEx>
        <w:trPr>
          <w:gridBefore w:val="1"/>
          <w:wBefore w:w="14" w:type="dxa"/>
          <w:jc w:val="center"/>
        </w:trPr>
        <w:tc>
          <w:tcPr>
            <w:tcW w:w="10332" w:type="dxa"/>
            <w:gridSpan w:val="6"/>
          </w:tcPr>
          <w:p w14:paraId="1F8C4194" w14:textId="77777777" w:rsidR="0057225F" w:rsidRPr="00671204" w:rsidRDefault="0057225F" w:rsidP="0057225F">
            <w:pPr>
              <w:pStyle w:val="affc"/>
              <w:snapToGrid w:val="0"/>
              <w:spacing w:line="276" w:lineRule="auto"/>
              <w:jc w:val="both"/>
              <w:rPr>
                <w:i/>
                <w:sz w:val="20"/>
                <w:szCs w:val="20"/>
              </w:rPr>
            </w:pPr>
            <w:r w:rsidRPr="00671204">
              <w:rPr>
                <w:i/>
                <w:sz w:val="20"/>
                <w:szCs w:val="20"/>
              </w:rPr>
              <w:t>Декабрь</w:t>
            </w:r>
          </w:p>
        </w:tc>
      </w:tr>
      <w:tr w:rsidR="0057225F" w:rsidRPr="00D2526F" w14:paraId="58594221" w14:textId="77777777" w:rsidTr="0057225F">
        <w:tblPrEx>
          <w:jc w:val="center"/>
          <w:tblInd w:w="0" w:type="dxa"/>
        </w:tblPrEx>
        <w:trPr>
          <w:gridBefore w:val="1"/>
          <w:wBefore w:w="14" w:type="dxa"/>
          <w:jc w:val="center"/>
        </w:trPr>
        <w:tc>
          <w:tcPr>
            <w:tcW w:w="2613" w:type="dxa"/>
            <w:gridSpan w:val="4"/>
          </w:tcPr>
          <w:p w14:paraId="763DCB6E" w14:textId="77777777" w:rsidR="0057225F" w:rsidRPr="00671204" w:rsidRDefault="0057225F" w:rsidP="0057225F">
            <w:pPr>
              <w:spacing w:line="276" w:lineRule="auto"/>
              <w:jc w:val="center"/>
              <w:rPr>
                <w:b/>
              </w:rPr>
            </w:pPr>
            <w:r w:rsidRPr="00671204">
              <w:t>1 неделя</w:t>
            </w:r>
          </w:p>
        </w:tc>
        <w:tc>
          <w:tcPr>
            <w:tcW w:w="7719" w:type="dxa"/>
            <w:gridSpan w:val="2"/>
          </w:tcPr>
          <w:p w14:paraId="3BB23E50"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3</w:t>
            </w:r>
          </w:p>
          <w:p w14:paraId="400D4693"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4</w:t>
            </w:r>
          </w:p>
        </w:tc>
      </w:tr>
      <w:tr w:rsidR="0057225F" w:rsidRPr="00D2526F" w14:paraId="7EF2787B" w14:textId="77777777" w:rsidTr="0057225F">
        <w:tblPrEx>
          <w:jc w:val="center"/>
          <w:tblInd w:w="0" w:type="dxa"/>
        </w:tblPrEx>
        <w:trPr>
          <w:gridBefore w:val="1"/>
          <w:wBefore w:w="14" w:type="dxa"/>
          <w:jc w:val="center"/>
        </w:trPr>
        <w:tc>
          <w:tcPr>
            <w:tcW w:w="2613" w:type="dxa"/>
            <w:gridSpan w:val="4"/>
          </w:tcPr>
          <w:p w14:paraId="734AC5D3" w14:textId="77777777" w:rsidR="0057225F" w:rsidRPr="00671204" w:rsidRDefault="0057225F" w:rsidP="0057225F">
            <w:pPr>
              <w:spacing w:line="276" w:lineRule="auto"/>
              <w:jc w:val="center"/>
              <w:rPr>
                <w:b/>
              </w:rPr>
            </w:pPr>
            <w:r w:rsidRPr="00671204">
              <w:t>2 неделя</w:t>
            </w:r>
          </w:p>
        </w:tc>
        <w:tc>
          <w:tcPr>
            <w:tcW w:w="7719" w:type="dxa"/>
            <w:gridSpan w:val="2"/>
          </w:tcPr>
          <w:p w14:paraId="169427B1"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5</w:t>
            </w:r>
          </w:p>
          <w:p w14:paraId="4CC3647A"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6</w:t>
            </w:r>
          </w:p>
        </w:tc>
      </w:tr>
      <w:tr w:rsidR="0057225F" w:rsidRPr="00D2526F" w14:paraId="3F31C380" w14:textId="77777777" w:rsidTr="0057225F">
        <w:tblPrEx>
          <w:jc w:val="center"/>
          <w:tblInd w:w="0" w:type="dxa"/>
        </w:tblPrEx>
        <w:trPr>
          <w:gridBefore w:val="1"/>
          <w:wBefore w:w="14" w:type="dxa"/>
          <w:jc w:val="center"/>
        </w:trPr>
        <w:tc>
          <w:tcPr>
            <w:tcW w:w="2613" w:type="dxa"/>
            <w:gridSpan w:val="4"/>
          </w:tcPr>
          <w:p w14:paraId="3704F08F" w14:textId="77777777" w:rsidR="0057225F" w:rsidRPr="00671204" w:rsidRDefault="0057225F" w:rsidP="0057225F">
            <w:pPr>
              <w:spacing w:line="276" w:lineRule="auto"/>
              <w:jc w:val="center"/>
              <w:rPr>
                <w:b/>
              </w:rPr>
            </w:pPr>
            <w:r w:rsidRPr="00671204">
              <w:t>3 неделя</w:t>
            </w:r>
          </w:p>
        </w:tc>
        <w:tc>
          <w:tcPr>
            <w:tcW w:w="7719" w:type="dxa"/>
            <w:gridSpan w:val="2"/>
          </w:tcPr>
          <w:p w14:paraId="538D6AC0"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7</w:t>
            </w:r>
          </w:p>
          <w:p w14:paraId="7345288E"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8</w:t>
            </w:r>
          </w:p>
        </w:tc>
      </w:tr>
      <w:tr w:rsidR="0057225F" w:rsidRPr="00D2526F" w14:paraId="5521500A" w14:textId="77777777" w:rsidTr="0057225F">
        <w:tblPrEx>
          <w:jc w:val="center"/>
          <w:tblInd w:w="0" w:type="dxa"/>
        </w:tblPrEx>
        <w:trPr>
          <w:gridBefore w:val="1"/>
          <w:wBefore w:w="14" w:type="dxa"/>
          <w:jc w:val="center"/>
        </w:trPr>
        <w:tc>
          <w:tcPr>
            <w:tcW w:w="2613" w:type="dxa"/>
            <w:gridSpan w:val="4"/>
          </w:tcPr>
          <w:p w14:paraId="7325DF56" w14:textId="77777777" w:rsidR="0057225F" w:rsidRPr="00671204" w:rsidRDefault="0057225F" w:rsidP="0057225F">
            <w:pPr>
              <w:spacing w:line="276" w:lineRule="auto"/>
              <w:jc w:val="center"/>
              <w:rPr>
                <w:b/>
              </w:rPr>
            </w:pPr>
            <w:r w:rsidRPr="00671204">
              <w:t>4 неделя</w:t>
            </w:r>
          </w:p>
        </w:tc>
        <w:tc>
          <w:tcPr>
            <w:tcW w:w="7719" w:type="dxa"/>
            <w:gridSpan w:val="2"/>
          </w:tcPr>
          <w:p w14:paraId="0EF5DE48"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9</w:t>
            </w:r>
          </w:p>
          <w:p w14:paraId="095D2356" w14:textId="77777777" w:rsidR="0057225F" w:rsidRPr="00671204" w:rsidRDefault="0057225F" w:rsidP="0057225F">
            <w:pPr>
              <w:pStyle w:val="affc"/>
              <w:snapToGrid w:val="0"/>
              <w:spacing w:line="276" w:lineRule="auto"/>
              <w:jc w:val="both"/>
              <w:rPr>
                <w:sz w:val="20"/>
                <w:szCs w:val="20"/>
              </w:rPr>
            </w:pPr>
            <w:r w:rsidRPr="00671204">
              <w:rPr>
                <w:sz w:val="20"/>
                <w:szCs w:val="20"/>
              </w:rPr>
              <w:t>Число и цифра 10</w:t>
            </w:r>
          </w:p>
        </w:tc>
      </w:tr>
      <w:tr w:rsidR="0057225F" w:rsidRPr="00D2526F" w14:paraId="1971367B" w14:textId="77777777" w:rsidTr="0057225F">
        <w:tblPrEx>
          <w:jc w:val="center"/>
          <w:tblInd w:w="0" w:type="dxa"/>
        </w:tblPrEx>
        <w:trPr>
          <w:gridBefore w:val="1"/>
          <w:wBefore w:w="14" w:type="dxa"/>
          <w:jc w:val="center"/>
        </w:trPr>
        <w:tc>
          <w:tcPr>
            <w:tcW w:w="2613" w:type="dxa"/>
            <w:gridSpan w:val="4"/>
          </w:tcPr>
          <w:p w14:paraId="7A087981" w14:textId="77777777" w:rsidR="0057225F" w:rsidRPr="00671204" w:rsidRDefault="0057225F" w:rsidP="0057225F">
            <w:pPr>
              <w:spacing w:line="276" w:lineRule="auto"/>
              <w:jc w:val="center"/>
              <w:rPr>
                <w:b/>
              </w:rPr>
            </w:pPr>
            <w:r w:rsidRPr="00671204">
              <w:t>5 неделя</w:t>
            </w:r>
          </w:p>
        </w:tc>
        <w:tc>
          <w:tcPr>
            <w:tcW w:w="7719" w:type="dxa"/>
            <w:gridSpan w:val="2"/>
          </w:tcPr>
          <w:p w14:paraId="322A3CF4" w14:textId="77777777" w:rsidR="0057225F" w:rsidRPr="00671204" w:rsidRDefault="0057225F" w:rsidP="0057225F">
            <w:pPr>
              <w:pStyle w:val="affc"/>
              <w:snapToGrid w:val="0"/>
              <w:spacing w:line="276" w:lineRule="auto"/>
              <w:jc w:val="both"/>
              <w:rPr>
                <w:sz w:val="20"/>
                <w:szCs w:val="20"/>
              </w:rPr>
            </w:pPr>
            <w:r w:rsidRPr="00671204">
              <w:rPr>
                <w:sz w:val="20"/>
                <w:szCs w:val="20"/>
              </w:rPr>
              <w:t>Порядковый счет</w:t>
            </w:r>
          </w:p>
        </w:tc>
      </w:tr>
      <w:tr w:rsidR="0057225F" w:rsidRPr="00D2526F" w14:paraId="71B62272" w14:textId="77777777" w:rsidTr="0057225F">
        <w:tblPrEx>
          <w:jc w:val="center"/>
          <w:tblInd w:w="0" w:type="dxa"/>
        </w:tblPrEx>
        <w:trPr>
          <w:gridBefore w:val="1"/>
          <w:wBefore w:w="14" w:type="dxa"/>
          <w:jc w:val="center"/>
        </w:trPr>
        <w:tc>
          <w:tcPr>
            <w:tcW w:w="10332" w:type="dxa"/>
            <w:gridSpan w:val="6"/>
          </w:tcPr>
          <w:p w14:paraId="2743DE5B" w14:textId="77777777" w:rsidR="0057225F" w:rsidRPr="00671204" w:rsidRDefault="0057225F" w:rsidP="0057225F">
            <w:pPr>
              <w:pStyle w:val="affc"/>
              <w:snapToGrid w:val="0"/>
              <w:spacing w:line="276" w:lineRule="auto"/>
              <w:jc w:val="both"/>
              <w:rPr>
                <w:i/>
                <w:sz w:val="20"/>
                <w:szCs w:val="20"/>
              </w:rPr>
            </w:pPr>
            <w:r w:rsidRPr="00671204">
              <w:rPr>
                <w:i/>
                <w:sz w:val="20"/>
                <w:szCs w:val="20"/>
              </w:rPr>
              <w:t>Январь</w:t>
            </w:r>
          </w:p>
        </w:tc>
      </w:tr>
      <w:tr w:rsidR="0057225F" w:rsidRPr="00D2526F" w14:paraId="760F2A20" w14:textId="77777777" w:rsidTr="0057225F">
        <w:tblPrEx>
          <w:jc w:val="center"/>
          <w:tblInd w:w="0" w:type="dxa"/>
        </w:tblPrEx>
        <w:trPr>
          <w:gridBefore w:val="1"/>
          <w:wBefore w:w="14" w:type="dxa"/>
          <w:jc w:val="center"/>
        </w:trPr>
        <w:tc>
          <w:tcPr>
            <w:tcW w:w="2613" w:type="dxa"/>
            <w:gridSpan w:val="4"/>
          </w:tcPr>
          <w:p w14:paraId="73546400" w14:textId="77777777" w:rsidR="0057225F" w:rsidRPr="00671204" w:rsidRDefault="0057225F" w:rsidP="0057225F">
            <w:pPr>
              <w:spacing w:line="276" w:lineRule="auto"/>
              <w:jc w:val="center"/>
              <w:rPr>
                <w:b/>
              </w:rPr>
            </w:pPr>
            <w:r w:rsidRPr="00671204">
              <w:t>2 неделя</w:t>
            </w:r>
          </w:p>
        </w:tc>
        <w:tc>
          <w:tcPr>
            <w:tcW w:w="7719" w:type="dxa"/>
            <w:gridSpan w:val="2"/>
          </w:tcPr>
          <w:p w14:paraId="078D461F" w14:textId="77777777" w:rsidR="0057225F" w:rsidRPr="00671204" w:rsidRDefault="0057225F" w:rsidP="0057225F">
            <w:pPr>
              <w:pStyle w:val="affc"/>
              <w:snapToGrid w:val="0"/>
              <w:spacing w:line="276" w:lineRule="auto"/>
              <w:jc w:val="both"/>
              <w:rPr>
                <w:sz w:val="20"/>
                <w:szCs w:val="20"/>
              </w:rPr>
            </w:pPr>
            <w:r w:rsidRPr="00671204">
              <w:rPr>
                <w:sz w:val="20"/>
                <w:szCs w:val="20"/>
              </w:rPr>
              <w:t>Части суток</w:t>
            </w:r>
          </w:p>
          <w:p w14:paraId="51C7B8F3" w14:textId="77777777" w:rsidR="0057225F" w:rsidRPr="00671204" w:rsidRDefault="0057225F" w:rsidP="0057225F">
            <w:pPr>
              <w:pStyle w:val="affc"/>
              <w:snapToGrid w:val="0"/>
              <w:spacing w:line="276" w:lineRule="auto"/>
              <w:rPr>
                <w:iCs/>
                <w:sz w:val="20"/>
                <w:szCs w:val="20"/>
              </w:rPr>
            </w:pPr>
            <w:r w:rsidRPr="00671204">
              <w:rPr>
                <w:sz w:val="20"/>
                <w:szCs w:val="20"/>
              </w:rPr>
              <w:t>Сегодня, завтра, вчера</w:t>
            </w:r>
          </w:p>
        </w:tc>
      </w:tr>
      <w:tr w:rsidR="0057225F" w:rsidRPr="00D2526F" w14:paraId="3F7E1115" w14:textId="77777777" w:rsidTr="0057225F">
        <w:tblPrEx>
          <w:jc w:val="center"/>
          <w:tblInd w:w="0" w:type="dxa"/>
        </w:tblPrEx>
        <w:trPr>
          <w:gridBefore w:val="1"/>
          <w:wBefore w:w="14" w:type="dxa"/>
          <w:jc w:val="center"/>
        </w:trPr>
        <w:tc>
          <w:tcPr>
            <w:tcW w:w="2613" w:type="dxa"/>
            <w:gridSpan w:val="4"/>
          </w:tcPr>
          <w:p w14:paraId="3ED00463" w14:textId="77777777" w:rsidR="0057225F" w:rsidRPr="00671204" w:rsidRDefault="0057225F" w:rsidP="0057225F">
            <w:pPr>
              <w:spacing w:line="276" w:lineRule="auto"/>
              <w:jc w:val="center"/>
              <w:rPr>
                <w:b/>
              </w:rPr>
            </w:pPr>
            <w:r w:rsidRPr="00671204">
              <w:t>3 неделя</w:t>
            </w:r>
          </w:p>
        </w:tc>
        <w:tc>
          <w:tcPr>
            <w:tcW w:w="7719" w:type="dxa"/>
            <w:gridSpan w:val="2"/>
          </w:tcPr>
          <w:p w14:paraId="4D45200F" w14:textId="77777777" w:rsidR="0057225F" w:rsidRPr="00671204" w:rsidRDefault="0057225F" w:rsidP="0057225F">
            <w:pPr>
              <w:pStyle w:val="affc"/>
              <w:snapToGrid w:val="0"/>
              <w:spacing w:line="276" w:lineRule="auto"/>
              <w:jc w:val="both"/>
              <w:rPr>
                <w:sz w:val="20"/>
                <w:szCs w:val="20"/>
              </w:rPr>
            </w:pPr>
            <w:proofErr w:type="gramStart"/>
            <w:r w:rsidRPr="00671204">
              <w:rPr>
                <w:sz w:val="20"/>
                <w:szCs w:val="20"/>
              </w:rPr>
              <w:t>Дни  недели</w:t>
            </w:r>
            <w:proofErr w:type="gramEnd"/>
          </w:p>
          <w:p w14:paraId="6FEBADF9" w14:textId="77777777" w:rsidR="0057225F" w:rsidRPr="00671204" w:rsidRDefault="0057225F" w:rsidP="0057225F">
            <w:pPr>
              <w:spacing w:line="276" w:lineRule="auto"/>
            </w:pPr>
            <w:r w:rsidRPr="00671204">
              <w:t>Прямой и обратный счет в пределах 10</w:t>
            </w:r>
          </w:p>
        </w:tc>
      </w:tr>
      <w:tr w:rsidR="0057225F" w:rsidRPr="00D2526F" w14:paraId="6C873B4C" w14:textId="77777777" w:rsidTr="0057225F">
        <w:tblPrEx>
          <w:jc w:val="center"/>
          <w:tblInd w:w="0" w:type="dxa"/>
        </w:tblPrEx>
        <w:trPr>
          <w:gridBefore w:val="1"/>
          <w:wBefore w:w="14" w:type="dxa"/>
          <w:jc w:val="center"/>
        </w:trPr>
        <w:tc>
          <w:tcPr>
            <w:tcW w:w="10332" w:type="dxa"/>
            <w:gridSpan w:val="6"/>
          </w:tcPr>
          <w:p w14:paraId="6262348F" w14:textId="77777777" w:rsidR="0057225F" w:rsidRPr="00671204" w:rsidRDefault="0057225F" w:rsidP="0057225F">
            <w:pPr>
              <w:pStyle w:val="affc"/>
              <w:snapToGrid w:val="0"/>
              <w:spacing w:line="276" w:lineRule="auto"/>
              <w:jc w:val="both"/>
              <w:rPr>
                <w:i/>
                <w:sz w:val="20"/>
                <w:szCs w:val="20"/>
              </w:rPr>
            </w:pPr>
            <w:r w:rsidRPr="00671204">
              <w:rPr>
                <w:i/>
                <w:sz w:val="20"/>
                <w:szCs w:val="20"/>
              </w:rPr>
              <w:t>Февраль</w:t>
            </w:r>
          </w:p>
        </w:tc>
      </w:tr>
      <w:tr w:rsidR="0057225F" w:rsidRPr="00D2526F" w14:paraId="493CA063" w14:textId="77777777" w:rsidTr="0057225F">
        <w:tblPrEx>
          <w:jc w:val="center"/>
          <w:tblInd w:w="0" w:type="dxa"/>
        </w:tblPrEx>
        <w:trPr>
          <w:gridBefore w:val="1"/>
          <w:wBefore w:w="14" w:type="dxa"/>
          <w:jc w:val="center"/>
        </w:trPr>
        <w:tc>
          <w:tcPr>
            <w:tcW w:w="2613" w:type="dxa"/>
            <w:gridSpan w:val="4"/>
          </w:tcPr>
          <w:p w14:paraId="1AFABB49" w14:textId="77777777" w:rsidR="0057225F" w:rsidRPr="00671204" w:rsidRDefault="0057225F" w:rsidP="0057225F">
            <w:pPr>
              <w:spacing w:line="276" w:lineRule="auto"/>
              <w:jc w:val="center"/>
              <w:rPr>
                <w:b/>
              </w:rPr>
            </w:pPr>
            <w:r w:rsidRPr="00671204">
              <w:t>1 неделя</w:t>
            </w:r>
          </w:p>
        </w:tc>
        <w:tc>
          <w:tcPr>
            <w:tcW w:w="7719" w:type="dxa"/>
            <w:gridSpan w:val="2"/>
          </w:tcPr>
          <w:p w14:paraId="1FEFAFEB" w14:textId="77777777" w:rsidR="0057225F" w:rsidRPr="00671204" w:rsidRDefault="0057225F" w:rsidP="0057225F">
            <w:pPr>
              <w:pStyle w:val="affc"/>
              <w:snapToGrid w:val="0"/>
              <w:spacing w:line="276" w:lineRule="auto"/>
              <w:jc w:val="both"/>
              <w:rPr>
                <w:sz w:val="20"/>
                <w:szCs w:val="20"/>
              </w:rPr>
            </w:pPr>
            <w:r w:rsidRPr="00671204">
              <w:rPr>
                <w:sz w:val="20"/>
                <w:szCs w:val="20"/>
              </w:rPr>
              <w:t>Счет.  Знаки =, =</w:t>
            </w:r>
          </w:p>
        </w:tc>
      </w:tr>
      <w:tr w:rsidR="0057225F" w:rsidRPr="00D2526F" w14:paraId="5CF4A650" w14:textId="77777777" w:rsidTr="0057225F">
        <w:tblPrEx>
          <w:jc w:val="center"/>
          <w:tblInd w:w="0" w:type="dxa"/>
        </w:tblPrEx>
        <w:trPr>
          <w:gridBefore w:val="1"/>
          <w:wBefore w:w="14" w:type="dxa"/>
          <w:jc w:val="center"/>
        </w:trPr>
        <w:tc>
          <w:tcPr>
            <w:tcW w:w="2613" w:type="dxa"/>
            <w:gridSpan w:val="4"/>
          </w:tcPr>
          <w:p w14:paraId="35E1E3E3" w14:textId="77777777" w:rsidR="0057225F" w:rsidRPr="00671204" w:rsidRDefault="0057225F" w:rsidP="0057225F">
            <w:pPr>
              <w:spacing w:line="276" w:lineRule="auto"/>
              <w:jc w:val="center"/>
              <w:rPr>
                <w:b/>
              </w:rPr>
            </w:pPr>
            <w:r w:rsidRPr="00671204">
              <w:t>2 неделя</w:t>
            </w:r>
          </w:p>
        </w:tc>
        <w:tc>
          <w:tcPr>
            <w:tcW w:w="7719" w:type="dxa"/>
            <w:gridSpan w:val="2"/>
          </w:tcPr>
          <w:p w14:paraId="35F040D9"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чисел 2, 3</w:t>
            </w:r>
          </w:p>
        </w:tc>
      </w:tr>
      <w:tr w:rsidR="0057225F" w:rsidRPr="00D2526F" w14:paraId="6B16A9A4" w14:textId="77777777" w:rsidTr="0057225F">
        <w:tblPrEx>
          <w:jc w:val="center"/>
          <w:tblInd w:w="0" w:type="dxa"/>
        </w:tblPrEx>
        <w:trPr>
          <w:gridBefore w:val="1"/>
          <w:wBefore w:w="14" w:type="dxa"/>
          <w:jc w:val="center"/>
        </w:trPr>
        <w:tc>
          <w:tcPr>
            <w:tcW w:w="2613" w:type="dxa"/>
            <w:gridSpan w:val="4"/>
          </w:tcPr>
          <w:p w14:paraId="309D30F7" w14:textId="77777777" w:rsidR="0057225F" w:rsidRPr="00671204" w:rsidRDefault="0057225F" w:rsidP="0057225F">
            <w:pPr>
              <w:spacing w:line="276" w:lineRule="auto"/>
              <w:jc w:val="center"/>
              <w:rPr>
                <w:b/>
              </w:rPr>
            </w:pPr>
            <w:r w:rsidRPr="00671204">
              <w:t>3 неделя</w:t>
            </w:r>
          </w:p>
        </w:tc>
        <w:tc>
          <w:tcPr>
            <w:tcW w:w="7719" w:type="dxa"/>
            <w:gridSpan w:val="2"/>
          </w:tcPr>
          <w:p w14:paraId="196C4EC5"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чисел  4</w:t>
            </w:r>
          </w:p>
        </w:tc>
      </w:tr>
      <w:tr w:rsidR="0057225F" w:rsidRPr="00D2526F" w14:paraId="0A45B6AC" w14:textId="77777777" w:rsidTr="0057225F">
        <w:tblPrEx>
          <w:jc w:val="center"/>
          <w:tblInd w:w="0" w:type="dxa"/>
        </w:tblPrEx>
        <w:trPr>
          <w:gridBefore w:val="1"/>
          <w:wBefore w:w="14" w:type="dxa"/>
          <w:jc w:val="center"/>
        </w:trPr>
        <w:tc>
          <w:tcPr>
            <w:tcW w:w="2613" w:type="dxa"/>
            <w:gridSpan w:val="4"/>
          </w:tcPr>
          <w:p w14:paraId="5F76DCC1" w14:textId="77777777" w:rsidR="0057225F" w:rsidRPr="00671204" w:rsidRDefault="0057225F" w:rsidP="0057225F">
            <w:pPr>
              <w:spacing w:line="276" w:lineRule="auto"/>
              <w:jc w:val="center"/>
              <w:rPr>
                <w:b/>
              </w:rPr>
            </w:pPr>
            <w:r w:rsidRPr="00671204">
              <w:t>4 неделя</w:t>
            </w:r>
          </w:p>
        </w:tc>
        <w:tc>
          <w:tcPr>
            <w:tcW w:w="7719" w:type="dxa"/>
            <w:gridSpan w:val="2"/>
          </w:tcPr>
          <w:p w14:paraId="6DFFD2C5"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чисел  5</w:t>
            </w:r>
          </w:p>
        </w:tc>
      </w:tr>
      <w:tr w:rsidR="0057225F" w:rsidRPr="00D2526F" w14:paraId="7FDF8E2D" w14:textId="77777777" w:rsidTr="0057225F">
        <w:tblPrEx>
          <w:jc w:val="center"/>
          <w:tblInd w:w="0" w:type="dxa"/>
        </w:tblPrEx>
        <w:trPr>
          <w:gridBefore w:val="1"/>
          <w:wBefore w:w="14" w:type="dxa"/>
          <w:jc w:val="center"/>
        </w:trPr>
        <w:tc>
          <w:tcPr>
            <w:tcW w:w="10332" w:type="dxa"/>
            <w:gridSpan w:val="6"/>
          </w:tcPr>
          <w:p w14:paraId="2F7D9590" w14:textId="77777777" w:rsidR="0057225F" w:rsidRPr="00671204" w:rsidRDefault="0057225F" w:rsidP="0057225F">
            <w:pPr>
              <w:pStyle w:val="affc"/>
              <w:snapToGrid w:val="0"/>
              <w:spacing w:line="276" w:lineRule="auto"/>
              <w:jc w:val="both"/>
              <w:rPr>
                <w:i/>
                <w:sz w:val="20"/>
                <w:szCs w:val="20"/>
              </w:rPr>
            </w:pPr>
            <w:r w:rsidRPr="00671204">
              <w:rPr>
                <w:i/>
                <w:sz w:val="20"/>
                <w:szCs w:val="20"/>
              </w:rPr>
              <w:t>Март</w:t>
            </w:r>
          </w:p>
        </w:tc>
      </w:tr>
      <w:tr w:rsidR="0057225F" w:rsidRPr="00D2526F" w14:paraId="30EC58A2" w14:textId="77777777" w:rsidTr="0057225F">
        <w:tblPrEx>
          <w:jc w:val="center"/>
          <w:tblInd w:w="0" w:type="dxa"/>
        </w:tblPrEx>
        <w:trPr>
          <w:gridBefore w:val="1"/>
          <w:wBefore w:w="14" w:type="dxa"/>
          <w:jc w:val="center"/>
        </w:trPr>
        <w:tc>
          <w:tcPr>
            <w:tcW w:w="2613" w:type="dxa"/>
            <w:gridSpan w:val="4"/>
          </w:tcPr>
          <w:p w14:paraId="3E5E3E85" w14:textId="77777777" w:rsidR="0057225F" w:rsidRPr="00671204" w:rsidRDefault="0057225F" w:rsidP="0057225F">
            <w:pPr>
              <w:spacing w:line="276" w:lineRule="auto"/>
              <w:jc w:val="center"/>
              <w:rPr>
                <w:b/>
              </w:rPr>
            </w:pPr>
            <w:r w:rsidRPr="00671204">
              <w:t>1 неделя</w:t>
            </w:r>
          </w:p>
        </w:tc>
        <w:tc>
          <w:tcPr>
            <w:tcW w:w="7719" w:type="dxa"/>
            <w:gridSpan w:val="2"/>
          </w:tcPr>
          <w:p w14:paraId="40915CFE" w14:textId="77777777" w:rsidR="0057225F" w:rsidRPr="00671204" w:rsidRDefault="0057225F" w:rsidP="0057225F">
            <w:pPr>
              <w:pStyle w:val="affc"/>
              <w:snapToGrid w:val="0"/>
              <w:spacing w:line="276" w:lineRule="auto"/>
              <w:jc w:val="both"/>
              <w:rPr>
                <w:sz w:val="20"/>
                <w:szCs w:val="20"/>
              </w:rPr>
            </w:pPr>
            <w:r w:rsidRPr="00671204">
              <w:rPr>
                <w:sz w:val="20"/>
                <w:szCs w:val="20"/>
              </w:rPr>
              <w:t xml:space="preserve">Состав </w:t>
            </w:r>
            <w:proofErr w:type="gramStart"/>
            <w:r w:rsidRPr="00671204">
              <w:rPr>
                <w:sz w:val="20"/>
                <w:szCs w:val="20"/>
              </w:rPr>
              <w:t>числа  6</w:t>
            </w:r>
            <w:proofErr w:type="gramEnd"/>
            <w:r w:rsidRPr="00671204">
              <w:rPr>
                <w:sz w:val="20"/>
                <w:szCs w:val="20"/>
              </w:rPr>
              <w:t>. Счет парами.</w:t>
            </w:r>
          </w:p>
          <w:p w14:paraId="23A94C99" w14:textId="77777777" w:rsidR="0057225F" w:rsidRPr="00671204" w:rsidRDefault="0057225F" w:rsidP="0057225F">
            <w:pPr>
              <w:pStyle w:val="affc"/>
              <w:snapToGrid w:val="0"/>
              <w:spacing w:line="276" w:lineRule="auto"/>
              <w:jc w:val="both"/>
              <w:rPr>
                <w:sz w:val="20"/>
                <w:szCs w:val="20"/>
              </w:rPr>
            </w:pPr>
            <w:r w:rsidRPr="00671204">
              <w:rPr>
                <w:sz w:val="20"/>
                <w:szCs w:val="20"/>
              </w:rPr>
              <w:t>Сложение</w:t>
            </w:r>
          </w:p>
        </w:tc>
      </w:tr>
      <w:tr w:rsidR="0057225F" w:rsidRPr="00D2526F" w14:paraId="365BA89B" w14:textId="77777777" w:rsidTr="0057225F">
        <w:tblPrEx>
          <w:jc w:val="center"/>
          <w:tblInd w:w="0" w:type="dxa"/>
        </w:tblPrEx>
        <w:trPr>
          <w:gridBefore w:val="1"/>
          <w:wBefore w:w="14" w:type="dxa"/>
          <w:jc w:val="center"/>
        </w:trPr>
        <w:tc>
          <w:tcPr>
            <w:tcW w:w="2613" w:type="dxa"/>
            <w:gridSpan w:val="4"/>
          </w:tcPr>
          <w:p w14:paraId="76110A87" w14:textId="77777777" w:rsidR="0057225F" w:rsidRPr="00671204" w:rsidRDefault="0057225F" w:rsidP="0057225F">
            <w:pPr>
              <w:spacing w:line="276" w:lineRule="auto"/>
              <w:jc w:val="center"/>
              <w:rPr>
                <w:b/>
              </w:rPr>
            </w:pPr>
            <w:r w:rsidRPr="00671204">
              <w:t>2 неделя</w:t>
            </w:r>
          </w:p>
        </w:tc>
        <w:tc>
          <w:tcPr>
            <w:tcW w:w="7719" w:type="dxa"/>
            <w:gridSpan w:val="2"/>
          </w:tcPr>
          <w:p w14:paraId="06CDC86B" w14:textId="77777777" w:rsidR="0057225F" w:rsidRPr="00671204" w:rsidRDefault="0057225F" w:rsidP="0057225F">
            <w:pPr>
              <w:pStyle w:val="affc"/>
              <w:snapToGrid w:val="0"/>
              <w:spacing w:line="276" w:lineRule="auto"/>
              <w:jc w:val="both"/>
              <w:rPr>
                <w:sz w:val="20"/>
                <w:szCs w:val="20"/>
              </w:rPr>
            </w:pPr>
            <w:r w:rsidRPr="00671204">
              <w:rPr>
                <w:sz w:val="20"/>
                <w:szCs w:val="20"/>
              </w:rPr>
              <w:t xml:space="preserve">Состав </w:t>
            </w:r>
            <w:proofErr w:type="gramStart"/>
            <w:r w:rsidRPr="00671204">
              <w:rPr>
                <w:sz w:val="20"/>
                <w:szCs w:val="20"/>
              </w:rPr>
              <w:t>числа  6</w:t>
            </w:r>
            <w:proofErr w:type="gramEnd"/>
            <w:r w:rsidRPr="00671204">
              <w:rPr>
                <w:sz w:val="20"/>
                <w:szCs w:val="20"/>
              </w:rPr>
              <w:t xml:space="preserve">. </w:t>
            </w:r>
          </w:p>
          <w:p w14:paraId="1F8E6F97" w14:textId="77777777" w:rsidR="0057225F" w:rsidRPr="00671204" w:rsidRDefault="0057225F" w:rsidP="0057225F">
            <w:pPr>
              <w:pStyle w:val="affc"/>
              <w:snapToGrid w:val="0"/>
              <w:spacing w:line="276" w:lineRule="auto"/>
              <w:jc w:val="both"/>
              <w:rPr>
                <w:sz w:val="20"/>
                <w:szCs w:val="20"/>
              </w:rPr>
            </w:pPr>
            <w:r w:rsidRPr="00671204">
              <w:rPr>
                <w:sz w:val="20"/>
                <w:szCs w:val="20"/>
              </w:rPr>
              <w:t>Сложение</w:t>
            </w:r>
          </w:p>
        </w:tc>
      </w:tr>
      <w:tr w:rsidR="0057225F" w:rsidRPr="00D2526F" w14:paraId="5F4F2B1B" w14:textId="77777777" w:rsidTr="0057225F">
        <w:tblPrEx>
          <w:jc w:val="center"/>
          <w:tblInd w:w="0" w:type="dxa"/>
        </w:tblPrEx>
        <w:trPr>
          <w:gridBefore w:val="1"/>
          <w:wBefore w:w="14" w:type="dxa"/>
          <w:jc w:val="center"/>
        </w:trPr>
        <w:tc>
          <w:tcPr>
            <w:tcW w:w="2613" w:type="dxa"/>
            <w:gridSpan w:val="4"/>
          </w:tcPr>
          <w:p w14:paraId="75601759" w14:textId="77777777" w:rsidR="0057225F" w:rsidRPr="00671204" w:rsidRDefault="0057225F" w:rsidP="0057225F">
            <w:pPr>
              <w:spacing w:line="276" w:lineRule="auto"/>
              <w:jc w:val="center"/>
              <w:rPr>
                <w:b/>
              </w:rPr>
            </w:pPr>
            <w:r w:rsidRPr="00671204">
              <w:t>3 неделя</w:t>
            </w:r>
          </w:p>
        </w:tc>
        <w:tc>
          <w:tcPr>
            <w:tcW w:w="7719" w:type="dxa"/>
            <w:gridSpan w:val="2"/>
          </w:tcPr>
          <w:p w14:paraId="026CB7C2"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числа 7</w:t>
            </w:r>
          </w:p>
          <w:p w14:paraId="1FD23BDC" w14:textId="77777777" w:rsidR="0057225F" w:rsidRPr="00671204" w:rsidRDefault="0057225F" w:rsidP="0057225F">
            <w:pPr>
              <w:pStyle w:val="39"/>
              <w:spacing w:after="0"/>
              <w:rPr>
                <w:i/>
                <w:sz w:val="20"/>
                <w:szCs w:val="20"/>
              </w:rPr>
            </w:pPr>
            <w:r w:rsidRPr="00671204">
              <w:rPr>
                <w:sz w:val="20"/>
                <w:szCs w:val="20"/>
              </w:rPr>
              <w:t>Сложение</w:t>
            </w:r>
          </w:p>
        </w:tc>
      </w:tr>
      <w:tr w:rsidR="0057225F" w:rsidRPr="00D2526F" w14:paraId="0DEA8F61" w14:textId="77777777" w:rsidTr="0057225F">
        <w:tblPrEx>
          <w:jc w:val="center"/>
          <w:tblInd w:w="0" w:type="dxa"/>
        </w:tblPrEx>
        <w:trPr>
          <w:gridBefore w:val="1"/>
          <w:wBefore w:w="14" w:type="dxa"/>
          <w:jc w:val="center"/>
        </w:trPr>
        <w:tc>
          <w:tcPr>
            <w:tcW w:w="2613" w:type="dxa"/>
            <w:gridSpan w:val="4"/>
          </w:tcPr>
          <w:p w14:paraId="7B35A6E3" w14:textId="77777777" w:rsidR="0057225F" w:rsidRPr="00671204" w:rsidRDefault="0057225F" w:rsidP="0057225F">
            <w:pPr>
              <w:spacing w:line="276" w:lineRule="auto"/>
              <w:jc w:val="center"/>
              <w:rPr>
                <w:b/>
              </w:rPr>
            </w:pPr>
            <w:r w:rsidRPr="00671204">
              <w:t>4 неделя</w:t>
            </w:r>
          </w:p>
        </w:tc>
        <w:tc>
          <w:tcPr>
            <w:tcW w:w="7719" w:type="dxa"/>
            <w:gridSpan w:val="2"/>
          </w:tcPr>
          <w:p w14:paraId="54504AE0"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числа 7</w:t>
            </w:r>
          </w:p>
          <w:p w14:paraId="27554952" w14:textId="77777777" w:rsidR="0057225F" w:rsidRPr="00671204" w:rsidRDefault="0057225F" w:rsidP="0057225F">
            <w:pPr>
              <w:pStyle w:val="39"/>
              <w:spacing w:after="0"/>
              <w:rPr>
                <w:i/>
                <w:sz w:val="20"/>
                <w:szCs w:val="20"/>
              </w:rPr>
            </w:pPr>
            <w:r w:rsidRPr="00671204">
              <w:rPr>
                <w:sz w:val="20"/>
                <w:szCs w:val="20"/>
              </w:rPr>
              <w:t>Вычитание</w:t>
            </w:r>
          </w:p>
        </w:tc>
      </w:tr>
      <w:tr w:rsidR="0057225F" w:rsidRPr="00D2526F" w14:paraId="4BFF6B21" w14:textId="77777777" w:rsidTr="0057225F">
        <w:tblPrEx>
          <w:jc w:val="center"/>
          <w:tblInd w:w="0" w:type="dxa"/>
        </w:tblPrEx>
        <w:trPr>
          <w:gridBefore w:val="1"/>
          <w:wBefore w:w="14" w:type="dxa"/>
          <w:jc w:val="center"/>
        </w:trPr>
        <w:tc>
          <w:tcPr>
            <w:tcW w:w="10332" w:type="dxa"/>
            <w:gridSpan w:val="6"/>
          </w:tcPr>
          <w:p w14:paraId="7A8B45BD" w14:textId="77777777" w:rsidR="0057225F" w:rsidRPr="00671204" w:rsidRDefault="0057225F" w:rsidP="0057225F">
            <w:pPr>
              <w:pStyle w:val="affc"/>
              <w:snapToGrid w:val="0"/>
              <w:spacing w:line="276" w:lineRule="auto"/>
              <w:jc w:val="both"/>
              <w:rPr>
                <w:i/>
                <w:sz w:val="20"/>
                <w:szCs w:val="20"/>
              </w:rPr>
            </w:pPr>
            <w:r w:rsidRPr="00671204">
              <w:rPr>
                <w:i/>
                <w:sz w:val="20"/>
                <w:szCs w:val="20"/>
              </w:rPr>
              <w:t>Апрель</w:t>
            </w:r>
          </w:p>
        </w:tc>
      </w:tr>
      <w:tr w:rsidR="0057225F" w:rsidRPr="00D2526F" w14:paraId="12145BEB" w14:textId="77777777" w:rsidTr="0057225F">
        <w:tblPrEx>
          <w:jc w:val="center"/>
          <w:tblInd w:w="0" w:type="dxa"/>
        </w:tblPrEx>
        <w:trPr>
          <w:gridBefore w:val="1"/>
          <w:wBefore w:w="14" w:type="dxa"/>
          <w:jc w:val="center"/>
        </w:trPr>
        <w:tc>
          <w:tcPr>
            <w:tcW w:w="2613" w:type="dxa"/>
            <w:gridSpan w:val="4"/>
          </w:tcPr>
          <w:p w14:paraId="20BDBA6A" w14:textId="77777777" w:rsidR="0057225F" w:rsidRPr="00671204" w:rsidRDefault="0057225F" w:rsidP="0057225F">
            <w:pPr>
              <w:spacing w:line="276" w:lineRule="auto"/>
              <w:jc w:val="center"/>
              <w:rPr>
                <w:b/>
              </w:rPr>
            </w:pPr>
            <w:r w:rsidRPr="00671204">
              <w:t>1 неделя</w:t>
            </w:r>
          </w:p>
        </w:tc>
        <w:tc>
          <w:tcPr>
            <w:tcW w:w="7719" w:type="dxa"/>
            <w:gridSpan w:val="2"/>
          </w:tcPr>
          <w:p w14:paraId="29A53DCA"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числа 8</w:t>
            </w:r>
          </w:p>
          <w:p w14:paraId="43403A96" w14:textId="77777777" w:rsidR="0057225F" w:rsidRPr="00671204" w:rsidRDefault="0057225F" w:rsidP="0057225F">
            <w:pPr>
              <w:pStyle w:val="39"/>
              <w:spacing w:after="0"/>
              <w:rPr>
                <w:i/>
                <w:sz w:val="20"/>
                <w:szCs w:val="20"/>
              </w:rPr>
            </w:pPr>
            <w:r w:rsidRPr="00671204">
              <w:rPr>
                <w:sz w:val="20"/>
                <w:szCs w:val="20"/>
              </w:rPr>
              <w:t>Вычитание</w:t>
            </w:r>
          </w:p>
        </w:tc>
      </w:tr>
      <w:tr w:rsidR="0057225F" w:rsidRPr="00D2526F" w14:paraId="6BF31CCD" w14:textId="77777777" w:rsidTr="0057225F">
        <w:tblPrEx>
          <w:jc w:val="center"/>
          <w:tblInd w:w="0" w:type="dxa"/>
        </w:tblPrEx>
        <w:trPr>
          <w:gridBefore w:val="1"/>
          <w:wBefore w:w="14" w:type="dxa"/>
          <w:jc w:val="center"/>
        </w:trPr>
        <w:tc>
          <w:tcPr>
            <w:tcW w:w="2613" w:type="dxa"/>
            <w:gridSpan w:val="4"/>
          </w:tcPr>
          <w:p w14:paraId="32170E87" w14:textId="77777777" w:rsidR="0057225F" w:rsidRPr="00671204" w:rsidRDefault="0057225F" w:rsidP="0057225F">
            <w:pPr>
              <w:spacing w:line="276" w:lineRule="auto"/>
              <w:jc w:val="center"/>
              <w:rPr>
                <w:b/>
              </w:rPr>
            </w:pPr>
            <w:r w:rsidRPr="00671204">
              <w:t>2 неделя</w:t>
            </w:r>
          </w:p>
        </w:tc>
        <w:tc>
          <w:tcPr>
            <w:tcW w:w="7719" w:type="dxa"/>
            <w:gridSpan w:val="2"/>
          </w:tcPr>
          <w:p w14:paraId="399527D0"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числа 8</w:t>
            </w:r>
          </w:p>
          <w:p w14:paraId="2A251714" w14:textId="77777777" w:rsidR="0057225F" w:rsidRPr="00671204" w:rsidRDefault="0057225F" w:rsidP="0057225F">
            <w:pPr>
              <w:spacing w:line="276" w:lineRule="auto"/>
            </w:pPr>
            <w:r w:rsidRPr="00671204">
              <w:t>Сложение и вычитание</w:t>
            </w:r>
          </w:p>
        </w:tc>
      </w:tr>
      <w:tr w:rsidR="0057225F" w:rsidRPr="00D2526F" w14:paraId="15997BE0" w14:textId="77777777" w:rsidTr="0057225F">
        <w:tblPrEx>
          <w:jc w:val="center"/>
          <w:tblInd w:w="0" w:type="dxa"/>
        </w:tblPrEx>
        <w:trPr>
          <w:gridBefore w:val="1"/>
          <w:wBefore w:w="14" w:type="dxa"/>
          <w:jc w:val="center"/>
        </w:trPr>
        <w:tc>
          <w:tcPr>
            <w:tcW w:w="2613" w:type="dxa"/>
            <w:gridSpan w:val="4"/>
          </w:tcPr>
          <w:p w14:paraId="68A4C9B3" w14:textId="77777777" w:rsidR="0057225F" w:rsidRPr="00671204" w:rsidRDefault="0057225F" w:rsidP="0057225F">
            <w:pPr>
              <w:spacing w:line="276" w:lineRule="auto"/>
              <w:jc w:val="center"/>
              <w:rPr>
                <w:b/>
              </w:rPr>
            </w:pPr>
            <w:r w:rsidRPr="00671204">
              <w:t>3 неделя</w:t>
            </w:r>
          </w:p>
        </w:tc>
        <w:tc>
          <w:tcPr>
            <w:tcW w:w="7719" w:type="dxa"/>
            <w:gridSpan w:val="2"/>
          </w:tcPr>
          <w:p w14:paraId="14DAC128"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числа 9</w:t>
            </w:r>
          </w:p>
          <w:p w14:paraId="2730C8F1" w14:textId="77777777" w:rsidR="0057225F" w:rsidRPr="00671204" w:rsidRDefault="0057225F" w:rsidP="0057225F">
            <w:pPr>
              <w:pStyle w:val="39"/>
              <w:spacing w:after="0"/>
              <w:rPr>
                <w:i/>
                <w:sz w:val="20"/>
                <w:szCs w:val="20"/>
              </w:rPr>
            </w:pPr>
            <w:r w:rsidRPr="00671204">
              <w:rPr>
                <w:sz w:val="20"/>
                <w:szCs w:val="20"/>
              </w:rPr>
              <w:t>Сложение и вычитание</w:t>
            </w:r>
          </w:p>
        </w:tc>
      </w:tr>
      <w:tr w:rsidR="0057225F" w:rsidRPr="00D2526F" w14:paraId="4A91E66F" w14:textId="77777777" w:rsidTr="0057225F">
        <w:tblPrEx>
          <w:jc w:val="center"/>
          <w:tblInd w:w="0" w:type="dxa"/>
        </w:tblPrEx>
        <w:trPr>
          <w:gridBefore w:val="1"/>
          <w:wBefore w:w="14" w:type="dxa"/>
          <w:trHeight w:val="568"/>
          <w:jc w:val="center"/>
        </w:trPr>
        <w:tc>
          <w:tcPr>
            <w:tcW w:w="2613" w:type="dxa"/>
            <w:gridSpan w:val="4"/>
          </w:tcPr>
          <w:p w14:paraId="3C320E4D" w14:textId="77777777" w:rsidR="0057225F" w:rsidRPr="00671204" w:rsidRDefault="0057225F" w:rsidP="0057225F">
            <w:pPr>
              <w:spacing w:line="276" w:lineRule="auto"/>
              <w:jc w:val="center"/>
              <w:rPr>
                <w:b/>
              </w:rPr>
            </w:pPr>
            <w:r w:rsidRPr="00671204">
              <w:t>4 неделя</w:t>
            </w:r>
          </w:p>
        </w:tc>
        <w:tc>
          <w:tcPr>
            <w:tcW w:w="7719" w:type="dxa"/>
            <w:gridSpan w:val="2"/>
          </w:tcPr>
          <w:p w14:paraId="675B7637"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числа 10</w:t>
            </w:r>
          </w:p>
          <w:p w14:paraId="3AD2F871" w14:textId="77777777" w:rsidR="0057225F" w:rsidRPr="00671204" w:rsidRDefault="0057225F" w:rsidP="0057225F">
            <w:pPr>
              <w:spacing w:line="276" w:lineRule="auto"/>
            </w:pPr>
            <w:r w:rsidRPr="00671204">
              <w:t>Вычисления в пределах 10</w:t>
            </w:r>
          </w:p>
        </w:tc>
      </w:tr>
      <w:tr w:rsidR="0057225F" w:rsidRPr="00D2526F" w14:paraId="33DD0FCD" w14:textId="77777777" w:rsidTr="0057225F">
        <w:tblPrEx>
          <w:jc w:val="center"/>
          <w:tblInd w:w="0" w:type="dxa"/>
        </w:tblPrEx>
        <w:trPr>
          <w:gridBefore w:val="1"/>
          <w:wBefore w:w="14" w:type="dxa"/>
          <w:jc w:val="center"/>
        </w:trPr>
        <w:tc>
          <w:tcPr>
            <w:tcW w:w="10332" w:type="dxa"/>
            <w:gridSpan w:val="6"/>
          </w:tcPr>
          <w:p w14:paraId="5A4212EE" w14:textId="77777777" w:rsidR="0057225F" w:rsidRPr="00671204" w:rsidRDefault="0057225F" w:rsidP="0057225F">
            <w:pPr>
              <w:pStyle w:val="affc"/>
              <w:snapToGrid w:val="0"/>
              <w:spacing w:line="276" w:lineRule="auto"/>
              <w:jc w:val="both"/>
              <w:rPr>
                <w:i/>
                <w:sz w:val="20"/>
                <w:szCs w:val="20"/>
              </w:rPr>
            </w:pPr>
            <w:r w:rsidRPr="00671204">
              <w:rPr>
                <w:i/>
                <w:sz w:val="20"/>
                <w:szCs w:val="20"/>
              </w:rPr>
              <w:t>Май</w:t>
            </w:r>
          </w:p>
        </w:tc>
      </w:tr>
      <w:tr w:rsidR="0057225F" w:rsidRPr="00D2526F" w14:paraId="153EC9F2" w14:textId="77777777" w:rsidTr="0057225F">
        <w:tblPrEx>
          <w:jc w:val="center"/>
          <w:tblInd w:w="0" w:type="dxa"/>
        </w:tblPrEx>
        <w:trPr>
          <w:gridBefore w:val="1"/>
          <w:wBefore w:w="14" w:type="dxa"/>
          <w:jc w:val="center"/>
        </w:trPr>
        <w:tc>
          <w:tcPr>
            <w:tcW w:w="2613" w:type="dxa"/>
            <w:gridSpan w:val="4"/>
          </w:tcPr>
          <w:p w14:paraId="42B3EF0F" w14:textId="77777777" w:rsidR="0057225F" w:rsidRPr="00671204" w:rsidRDefault="0057225F" w:rsidP="0057225F">
            <w:pPr>
              <w:spacing w:line="276" w:lineRule="auto"/>
              <w:jc w:val="center"/>
              <w:rPr>
                <w:b/>
              </w:rPr>
            </w:pPr>
            <w:r w:rsidRPr="00671204">
              <w:t>1 неделя</w:t>
            </w:r>
          </w:p>
        </w:tc>
        <w:tc>
          <w:tcPr>
            <w:tcW w:w="7719" w:type="dxa"/>
            <w:gridSpan w:val="2"/>
          </w:tcPr>
          <w:p w14:paraId="0BE6E626" w14:textId="77777777" w:rsidR="0057225F" w:rsidRPr="00671204" w:rsidRDefault="0057225F" w:rsidP="0057225F">
            <w:pPr>
              <w:pStyle w:val="affc"/>
              <w:snapToGrid w:val="0"/>
              <w:spacing w:line="276" w:lineRule="auto"/>
              <w:jc w:val="both"/>
              <w:rPr>
                <w:sz w:val="20"/>
                <w:szCs w:val="20"/>
              </w:rPr>
            </w:pPr>
            <w:r w:rsidRPr="00671204">
              <w:rPr>
                <w:sz w:val="20"/>
                <w:szCs w:val="20"/>
              </w:rPr>
              <w:t>Состав числа 10</w:t>
            </w:r>
          </w:p>
          <w:p w14:paraId="3417EF29" w14:textId="77777777" w:rsidR="0057225F" w:rsidRPr="00671204" w:rsidRDefault="0057225F" w:rsidP="0057225F">
            <w:pPr>
              <w:spacing w:line="276" w:lineRule="auto"/>
            </w:pPr>
            <w:r w:rsidRPr="00671204">
              <w:t>Вычисления в пределах 10</w:t>
            </w:r>
          </w:p>
        </w:tc>
      </w:tr>
      <w:tr w:rsidR="0057225F" w:rsidRPr="00D2526F" w14:paraId="4328AECF" w14:textId="77777777" w:rsidTr="0057225F">
        <w:tblPrEx>
          <w:jc w:val="center"/>
          <w:tblInd w:w="0" w:type="dxa"/>
        </w:tblPrEx>
        <w:trPr>
          <w:gridBefore w:val="1"/>
          <w:wBefore w:w="14" w:type="dxa"/>
          <w:jc w:val="center"/>
        </w:trPr>
        <w:tc>
          <w:tcPr>
            <w:tcW w:w="2613" w:type="dxa"/>
            <w:gridSpan w:val="4"/>
          </w:tcPr>
          <w:p w14:paraId="24D5F86C" w14:textId="77777777" w:rsidR="0057225F" w:rsidRPr="00671204" w:rsidRDefault="0057225F" w:rsidP="0057225F">
            <w:pPr>
              <w:spacing w:line="276" w:lineRule="auto"/>
              <w:jc w:val="center"/>
              <w:rPr>
                <w:b/>
              </w:rPr>
            </w:pPr>
            <w:r w:rsidRPr="00671204">
              <w:t>2 неделя</w:t>
            </w:r>
          </w:p>
        </w:tc>
        <w:tc>
          <w:tcPr>
            <w:tcW w:w="7719" w:type="dxa"/>
            <w:gridSpan w:val="2"/>
          </w:tcPr>
          <w:p w14:paraId="3FA800DB" w14:textId="77777777" w:rsidR="0057225F" w:rsidRPr="00671204" w:rsidRDefault="0057225F" w:rsidP="0057225F">
            <w:pPr>
              <w:snapToGrid w:val="0"/>
              <w:spacing w:line="276" w:lineRule="auto"/>
              <w:rPr>
                <w:b/>
              </w:rPr>
            </w:pPr>
            <w:r w:rsidRPr="00671204">
              <w:t>Решение задач. Ориентировка в пространстве.</w:t>
            </w:r>
          </w:p>
          <w:p w14:paraId="2B359F30" w14:textId="77777777" w:rsidR="0057225F" w:rsidRPr="00671204" w:rsidRDefault="0057225F" w:rsidP="0057225F">
            <w:pPr>
              <w:spacing w:line="276" w:lineRule="auto"/>
            </w:pPr>
            <w:r w:rsidRPr="00671204">
              <w:t>Составление и решение задач. Дни недели.</w:t>
            </w:r>
          </w:p>
        </w:tc>
      </w:tr>
    </w:tbl>
    <w:p w14:paraId="6D3B0EC8" w14:textId="77777777" w:rsidR="0057225F" w:rsidRDefault="0057225F" w:rsidP="004A7C77">
      <w:pPr>
        <w:shd w:val="clear" w:color="auto" w:fill="FFFFFF"/>
        <w:jc w:val="both"/>
        <w:rPr>
          <w:b/>
          <w:color w:val="000000"/>
          <w:sz w:val="24"/>
          <w:szCs w:val="24"/>
        </w:rPr>
      </w:pPr>
    </w:p>
    <w:p w14:paraId="6A873B4B" w14:textId="55F8B67E" w:rsidR="008E2E8C" w:rsidRDefault="004A7C77" w:rsidP="004A7C77">
      <w:pPr>
        <w:shd w:val="clear" w:color="auto" w:fill="FFFFFF"/>
        <w:jc w:val="both"/>
        <w:rPr>
          <w:b/>
          <w:color w:val="000000"/>
        </w:rPr>
      </w:pPr>
      <w:r w:rsidRPr="000968BC">
        <w:rPr>
          <w:b/>
          <w:color w:val="000000"/>
          <w:sz w:val="24"/>
          <w:szCs w:val="24"/>
        </w:rPr>
        <w:t>б)</w:t>
      </w:r>
      <w:r w:rsidRPr="004A7C77">
        <w:rPr>
          <w:b/>
          <w:color w:val="000000"/>
        </w:rPr>
        <w:t xml:space="preserve"> </w:t>
      </w:r>
      <w:r w:rsidR="008E2E8C" w:rsidRPr="000968BC">
        <w:rPr>
          <w:b/>
          <w:color w:val="000000"/>
          <w:sz w:val="24"/>
          <w:szCs w:val="24"/>
        </w:rPr>
        <w:t>Традиции</w:t>
      </w:r>
      <w:r w:rsidR="008E2E8C" w:rsidRPr="008E2E8C">
        <w:rPr>
          <w:b/>
          <w:color w:val="000000"/>
        </w:rPr>
        <w:t xml:space="preserve"> СП «Детский сад «Чудо-Град»</w:t>
      </w:r>
    </w:p>
    <w:p w14:paraId="54F3F472" w14:textId="78D6FBCF" w:rsidR="004A7C77" w:rsidRPr="000968BC" w:rsidRDefault="004A7C77" w:rsidP="004A7C77">
      <w:pPr>
        <w:shd w:val="clear" w:color="auto" w:fill="FFFFFF"/>
        <w:jc w:val="both"/>
        <w:rPr>
          <w:color w:val="000000"/>
          <w:sz w:val="24"/>
          <w:szCs w:val="24"/>
        </w:rPr>
      </w:pPr>
      <w:r w:rsidRPr="000968BC">
        <w:rPr>
          <w:b/>
          <w:color w:val="000000"/>
          <w:sz w:val="24"/>
          <w:szCs w:val="24"/>
        </w:rPr>
        <w:t>Традиции,</w:t>
      </w:r>
      <w:r w:rsidRPr="000968BC">
        <w:rPr>
          <w:color w:val="000000"/>
          <w:sz w:val="24"/>
          <w:szCs w:val="24"/>
        </w:rPr>
        <w:t xml:space="preserve"> сложившиеся в детском саду, </w:t>
      </w:r>
      <w:r w:rsidRPr="000968BC">
        <w:rPr>
          <w:b/>
          <w:color w:val="000000"/>
          <w:sz w:val="24"/>
          <w:szCs w:val="24"/>
        </w:rPr>
        <w:t>создают</w:t>
      </w:r>
      <w:r w:rsidRPr="000968BC">
        <w:rPr>
          <w:color w:val="000000"/>
          <w:sz w:val="24"/>
          <w:szCs w:val="24"/>
        </w:rPr>
        <w:t xml:space="preserve"> особую </w:t>
      </w:r>
      <w:r w:rsidRPr="000968BC">
        <w:rPr>
          <w:b/>
          <w:color w:val="000000"/>
          <w:sz w:val="24"/>
          <w:szCs w:val="24"/>
        </w:rPr>
        <w:t>атмосферу</w:t>
      </w:r>
      <w:r w:rsidRPr="000968BC">
        <w:rPr>
          <w:color w:val="000000"/>
          <w:sz w:val="24"/>
          <w:szCs w:val="24"/>
        </w:rPr>
        <w:t xml:space="preserve">, когда </w:t>
      </w:r>
      <w:r w:rsidRPr="000968BC">
        <w:rPr>
          <w:b/>
          <w:color w:val="000000"/>
          <w:sz w:val="24"/>
          <w:szCs w:val="24"/>
        </w:rPr>
        <w:t>дети</w:t>
      </w:r>
      <w:r w:rsidRPr="000968BC">
        <w:rPr>
          <w:color w:val="000000"/>
          <w:sz w:val="24"/>
          <w:szCs w:val="24"/>
        </w:rPr>
        <w:t>, </w:t>
      </w:r>
      <w:r w:rsidRPr="000968BC">
        <w:rPr>
          <w:b/>
          <w:color w:val="000000"/>
          <w:sz w:val="24"/>
          <w:szCs w:val="24"/>
        </w:rPr>
        <w:t>педагоги</w:t>
      </w:r>
      <w:r w:rsidRPr="000968BC">
        <w:rPr>
          <w:color w:val="000000"/>
          <w:sz w:val="24"/>
          <w:szCs w:val="24"/>
        </w:rPr>
        <w:t xml:space="preserve"> и </w:t>
      </w:r>
      <w:r w:rsidRPr="000968BC">
        <w:rPr>
          <w:b/>
          <w:color w:val="000000"/>
          <w:sz w:val="24"/>
          <w:szCs w:val="24"/>
        </w:rPr>
        <w:t>родители</w:t>
      </w:r>
      <w:r w:rsidRPr="000968BC">
        <w:rPr>
          <w:color w:val="000000"/>
          <w:sz w:val="24"/>
          <w:szCs w:val="24"/>
        </w:rPr>
        <w:t xml:space="preserve"> действительно ощущают себя членами </w:t>
      </w:r>
      <w:r w:rsidRPr="000968BC">
        <w:rPr>
          <w:b/>
          <w:color w:val="000000"/>
          <w:sz w:val="24"/>
          <w:szCs w:val="24"/>
        </w:rPr>
        <w:t>единого сообщества</w:t>
      </w:r>
      <w:r w:rsidRPr="000968BC">
        <w:rPr>
          <w:color w:val="000000"/>
          <w:sz w:val="24"/>
          <w:szCs w:val="24"/>
        </w:rPr>
        <w:t>. К таковым традициям относятся:</w:t>
      </w:r>
    </w:p>
    <w:p w14:paraId="2DF5943B"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i/>
          <w:color w:val="000000"/>
          <w:sz w:val="24"/>
          <w:szCs w:val="24"/>
        </w:rPr>
        <w:t>«Образовательная афиша»</w:t>
      </w:r>
      <w:r w:rsidRPr="000968BC">
        <w:rPr>
          <w:color w:val="000000"/>
          <w:sz w:val="24"/>
          <w:szCs w:val="24"/>
        </w:rPr>
        <w:t>: отображает мероприятия, в которых бы хотели участвовать родители (законные представители), средство вовлечения родителей в единое образовательное пространство;</w:t>
      </w:r>
    </w:p>
    <w:p w14:paraId="4144549B"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i/>
          <w:color w:val="000000"/>
          <w:sz w:val="24"/>
          <w:szCs w:val="24"/>
        </w:rPr>
        <w:t>«ТАЛАНТиЯ»</w:t>
      </w:r>
      <w:r w:rsidRPr="000968BC">
        <w:rPr>
          <w:color w:val="000000"/>
          <w:sz w:val="24"/>
          <w:szCs w:val="24"/>
        </w:rPr>
        <w:t>:</w:t>
      </w:r>
      <w:r w:rsidRPr="000968BC">
        <w:rPr>
          <w:rFonts w:asciiTheme="minorHAnsi" w:eastAsiaTheme="minorHAnsi" w:hAnsiTheme="minorHAnsi" w:cstheme="minorBidi"/>
          <w:sz w:val="24"/>
          <w:szCs w:val="24"/>
          <w:lang w:eastAsia="en-US"/>
        </w:rPr>
        <w:t xml:space="preserve"> </w:t>
      </w:r>
      <w:r w:rsidRPr="000968BC">
        <w:rPr>
          <w:rFonts w:eastAsiaTheme="minorHAnsi"/>
          <w:sz w:val="24"/>
          <w:szCs w:val="24"/>
          <w:lang w:eastAsia="en-US"/>
        </w:rPr>
        <w:t>создание афиш, плакатов, объявлений, листовок</w:t>
      </w:r>
    </w:p>
    <w:p w14:paraId="756E887C"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rFonts w:eastAsiaTheme="minorHAnsi"/>
          <w:i/>
          <w:sz w:val="24"/>
          <w:szCs w:val="24"/>
          <w:lang w:eastAsia="en-US"/>
        </w:rPr>
        <w:t>«Помогатор 6+»</w:t>
      </w:r>
      <w:r w:rsidRPr="000968BC">
        <w:rPr>
          <w:rFonts w:eastAsiaTheme="minorHAnsi"/>
          <w:sz w:val="24"/>
          <w:szCs w:val="24"/>
          <w:lang w:eastAsia="en-US"/>
        </w:rPr>
        <w:t>: организация наставнической деятельности в формате «ребёнок-ребёнок»;</w:t>
      </w:r>
    </w:p>
    <w:p w14:paraId="2C76F682"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rFonts w:eastAsiaTheme="minorHAnsi"/>
          <w:i/>
          <w:sz w:val="24"/>
          <w:szCs w:val="24"/>
          <w:lang w:eastAsia="en-US"/>
        </w:rPr>
        <w:t>«ИгроБУМ»</w:t>
      </w:r>
      <w:r w:rsidRPr="000968BC">
        <w:rPr>
          <w:rFonts w:eastAsiaTheme="minorHAnsi"/>
          <w:sz w:val="24"/>
          <w:szCs w:val="24"/>
          <w:lang w:eastAsia="en-US"/>
        </w:rPr>
        <w:t>: создание игр и игрушек;</w:t>
      </w:r>
    </w:p>
    <w:p w14:paraId="6ADB9DA2"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rFonts w:eastAsiaTheme="minorHAnsi"/>
          <w:i/>
          <w:sz w:val="24"/>
          <w:szCs w:val="24"/>
          <w:lang w:eastAsia="en-US"/>
        </w:rPr>
        <w:t>«Вместе весело шагать»</w:t>
      </w:r>
      <w:r w:rsidRPr="000968BC">
        <w:rPr>
          <w:rFonts w:eastAsiaTheme="minorHAnsi"/>
          <w:sz w:val="24"/>
          <w:szCs w:val="24"/>
          <w:lang w:eastAsia="en-US"/>
        </w:rPr>
        <w:t>: создание навигации по детскому саду;</w:t>
      </w:r>
    </w:p>
    <w:p w14:paraId="063B49D7"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i/>
          <w:color w:val="000000"/>
          <w:sz w:val="24"/>
          <w:szCs w:val="24"/>
        </w:rPr>
        <w:t>«Чудо вернисаж»</w:t>
      </w:r>
      <w:r w:rsidRPr="000968BC">
        <w:rPr>
          <w:color w:val="000000"/>
          <w:sz w:val="24"/>
          <w:szCs w:val="24"/>
        </w:rPr>
        <w:t>: дети «публикуют» свои работы (рисунки, поделки и т.д., а родители дают им названия;</w:t>
      </w:r>
    </w:p>
    <w:p w14:paraId="2B8C657E"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i/>
          <w:color w:val="000000"/>
          <w:sz w:val="24"/>
          <w:szCs w:val="24"/>
        </w:rPr>
        <w:t>«Утренний сбор»</w:t>
      </w:r>
      <w:r w:rsidRPr="000968BC">
        <w:rPr>
          <w:color w:val="000000"/>
          <w:sz w:val="24"/>
          <w:szCs w:val="24"/>
        </w:rPr>
        <w:t>: обсуждение с детьми и фиксация планов на предстоящий день, установление благоприятного микроклимата;</w:t>
      </w:r>
    </w:p>
    <w:p w14:paraId="441E68F1"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i/>
          <w:color w:val="000000"/>
          <w:sz w:val="24"/>
          <w:szCs w:val="24"/>
        </w:rPr>
        <w:t>«Круг воспоминаний»</w:t>
      </w:r>
      <w:r w:rsidRPr="000968BC">
        <w:rPr>
          <w:color w:val="000000"/>
          <w:sz w:val="24"/>
          <w:szCs w:val="24"/>
        </w:rPr>
        <w:t>: обсуждение прошедшего дня, что важного сделали, что получилось, над чем нужно поработать, развитие рефлексивных навыков;</w:t>
      </w:r>
    </w:p>
    <w:p w14:paraId="5DACBB0B" w14:textId="77777777" w:rsidR="004A7C77" w:rsidRPr="000968BC" w:rsidRDefault="004A7C77" w:rsidP="00124899">
      <w:pPr>
        <w:numPr>
          <w:ilvl w:val="0"/>
          <w:numId w:val="54"/>
        </w:numPr>
        <w:shd w:val="clear" w:color="auto" w:fill="FFFFFF"/>
        <w:ind w:left="42" w:firstLine="426"/>
        <w:contextualSpacing/>
        <w:jc w:val="both"/>
        <w:rPr>
          <w:color w:val="000000"/>
          <w:sz w:val="24"/>
          <w:szCs w:val="24"/>
        </w:rPr>
      </w:pPr>
      <w:r w:rsidRPr="000968BC">
        <w:rPr>
          <w:i/>
          <w:color w:val="000000"/>
          <w:sz w:val="24"/>
          <w:szCs w:val="24"/>
        </w:rPr>
        <w:t>«Кресло именинника»</w:t>
      </w:r>
      <w:r w:rsidRPr="000968BC">
        <w:rPr>
          <w:color w:val="000000"/>
          <w:sz w:val="24"/>
          <w:szCs w:val="24"/>
        </w:rPr>
        <w:t>: поздравление именинника, высказывание пожеланий, дарение подарков;</w:t>
      </w:r>
    </w:p>
    <w:p w14:paraId="583E0FF3" w14:textId="77777777" w:rsidR="000968BC" w:rsidRPr="000968BC" w:rsidRDefault="004A7C77" w:rsidP="00124899">
      <w:pPr>
        <w:numPr>
          <w:ilvl w:val="0"/>
          <w:numId w:val="54"/>
        </w:numPr>
        <w:shd w:val="clear" w:color="auto" w:fill="FFFFFF"/>
        <w:spacing w:after="160" w:line="259" w:lineRule="auto"/>
        <w:ind w:left="0" w:firstLine="426"/>
        <w:contextualSpacing/>
        <w:jc w:val="both"/>
        <w:rPr>
          <w:b/>
          <w:color w:val="000000"/>
          <w:sz w:val="24"/>
          <w:szCs w:val="24"/>
        </w:rPr>
      </w:pPr>
      <w:r w:rsidRPr="000968BC">
        <w:rPr>
          <w:i/>
          <w:color w:val="000000"/>
          <w:sz w:val="24"/>
          <w:szCs w:val="24"/>
        </w:rPr>
        <w:t>«Гость группы»</w:t>
      </w:r>
      <w:r w:rsidRPr="000968BC">
        <w:rPr>
          <w:color w:val="000000"/>
          <w:sz w:val="24"/>
          <w:szCs w:val="24"/>
        </w:rPr>
        <w:t>: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14:paraId="4A491BDE" w14:textId="1AB621DE" w:rsidR="004A7C77" w:rsidRPr="000968BC" w:rsidRDefault="004A7C77" w:rsidP="00124899">
      <w:pPr>
        <w:numPr>
          <w:ilvl w:val="0"/>
          <w:numId w:val="54"/>
        </w:numPr>
        <w:shd w:val="clear" w:color="auto" w:fill="FFFFFF"/>
        <w:spacing w:after="160" w:line="259" w:lineRule="auto"/>
        <w:ind w:left="0" w:firstLine="426"/>
        <w:contextualSpacing/>
        <w:jc w:val="both"/>
        <w:rPr>
          <w:b/>
          <w:color w:val="000000"/>
          <w:sz w:val="24"/>
          <w:szCs w:val="24"/>
        </w:rPr>
      </w:pPr>
      <w:r w:rsidRPr="000968BC">
        <w:rPr>
          <w:i/>
          <w:color w:val="000000"/>
          <w:sz w:val="24"/>
          <w:szCs w:val="24"/>
        </w:rPr>
        <w:t xml:space="preserve">«Создание музейных экспозиций» </w:t>
      </w:r>
      <w:r w:rsidRPr="000968BC">
        <w:rPr>
          <w:color w:val="000000"/>
          <w:sz w:val="24"/>
          <w:szCs w:val="24"/>
        </w:rPr>
        <w:t>и др.</w:t>
      </w:r>
    </w:p>
    <w:p w14:paraId="24B3444C" w14:textId="77777777" w:rsidR="00234D96" w:rsidRDefault="00234D96">
      <w:pPr>
        <w:spacing w:after="160" w:line="259" w:lineRule="auto"/>
        <w:rPr>
          <w:b/>
          <w:color w:val="000000"/>
          <w:sz w:val="24"/>
          <w:szCs w:val="24"/>
        </w:rPr>
      </w:pPr>
      <w:r>
        <w:rPr>
          <w:b/>
          <w:color w:val="000000"/>
        </w:rPr>
        <w:br w:type="page"/>
      </w:r>
    </w:p>
    <w:p w14:paraId="64583B38" w14:textId="77777777" w:rsidR="00234D96" w:rsidRDefault="00234D96" w:rsidP="00235604">
      <w:pPr>
        <w:pStyle w:val="a5"/>
        <w:spacing w:after="160" w:line="259" w:lineRule="auto"/>
        <w:ind w:left="0"/>
        <w:jc w:val="both"/>
        <w:rPr>
          <w:b/>
          <w:color w:val="000000"/>
        </w:rPr>
        <w:sectPr w:rsidR="00234D96" w:rsidSect="00562670">
          <w:headerReference w:type="even" r:id="rId45"/>
          <w:headerReference w:type="default" r:id="rId46"/>
          <w:footerReference w:type="even" r:id="rId47"/>
          <w:footerReference w:type="default" r:id="rId48"/>
          <w:headerReference w:type="first" r:id="rId49"/>
          <w:footerReference w:type="first" r:id="rId50"/>
          <w:pgSz w:w="11995" w:h="17165"/>
          <w:pgMar w:top="426" w:right="796" w:bottom="567" w:left="1134" w:header="709" w:footer="709" w:gutter="0"/>
          <w:cols w:space="708"/>
          <w:docGrid w:linePitch="360"/>
        </w:sectPr>
      </w:pPr>
    </w:p>
    <w:p w14:paraId="2312E1CF" w14:textId="4558378F" w:rsidR="004A7C77" w:rsidRPr="00235604" w:rsidRDefault="004A7C77" w:rsidP="00235604">
      <w:pPr>
        <w:pStyle w:val="a5"/>
        <w:spacing w:after="160" w:line="259" w:lineRule="auto"/>
        <w:ind w:left="0"/>
        <w:jc w:val="both"/>
        <w:rPr>
          <w:b/>
          <w:color w:val="000000"/>
        </w:rPr>
      </w:pPr>
      <w:r>
        <w:rPr>
          <w:b/>
          <w:color w:val="000000"/>
        </w:rPr>
        <w:t>в)</w:t>
      </w:r>
      <w:r w:rsidR="008E2E8C" w:rsidRPr="008E2E8C">
        <w:t xml:space="preserve"> </w:t>
      </w:r>
      <w:r w:rsidR="008E2E8C" w:rsidRPr="00FC654A">
        <w:rPr>
          <w:b/>
          <w:color w:val="000000"/>
        </w:rPr>
        <w:t>План воспитательной работы</w:t>
      </w:r>
      <w:r w:rsidR="008E2E8C" w:rsidRPr="00FC654A">
        <w:t xml:space="preserve"> </w:t>
      </w:r>
      <w:r w:rsidR="008E2E8C" w:rsidRPr="00FC654A">
        <w:rPr>
          <w:b/>
          <w:color w:val="000000"/>
        </w:rPr>
        <w:t>СП «Детский сад «Чудо</w:t>
      </w:r>
      <w:r w:rsidR="008E2E8C" w:rsidRPr="008E2E8C">
        <w:rPr>
          <w:b/>
          <w:color w:val="000000"/>
        </w:rPr>
        <w:t>-Град»</w:t>
      </w:r>
    </w:p>
    <w:tbl>
      <w:tblPr>
        <w:tblStyle w:val="a8"/>
        <w:tblW w:w="15752" w:type="dxa"/>
        <w:tblInd w:w="421" w:type="dxa"/>
        <w:tblLook w:val="04A0" w:firstRow="1" w:lastRow="0" w:firstColumn="1" w:lastColumn="0" w:noHBand="0" w:noVBand="1"/>
      </w:tblPr>
      <w:tblGrid>
        <w:gridCol w:w="1984"/>
        <w:gridCol w:w="2126"/>
        <w:gridCol w:w="5812"/>
        <w:gridCol w:w="2712"/>
        <w:gridCol w:w="3118"/>
      </w:tblGrid>
      <w:tr w:rsidR="007F739D" w:rsidRPr="00FC654A" w14:paraId="1EAD46EA" w14:textId="77777777" w:rsidTr="007F739D">
        <w:tc>
          <w:tcPr>
            <w:tcW w:w="1984" w:type="dxa"/>
          </w:tcPr>
          <w:p w14:paraId="5E95E70E" w14:textId="77777777" w:rsidR="007F739D" w:rsidRPr="00FC654A" w:rsidRDefault="007F739D" w:rsidP="00FC654A">
            <w:pPr>
              <w:widowControl w:val="0"/>
              <w:autoSpaceDE w:val="0"/>
              <w:autoSpaceDN w:val="0"/>
              <w:jc w:val="center"/>
              <w:rPr>
                <w:b/>
                <w:sz w:val="24"/>
                <w:szCs w:val="24"/>
                <w:lang w:eastAsia="en-US"/>
              </w:rPr>
            </w:pPr>
            <w:r w:rsidRPr="00FC654A">
              <w:rPr>
                <w:b/>
                <w:sz w:val="24"/>
                <w:szCs w:val="24"/>
                <w:lang w:eastAsia="en-US"/>
              </w:rPr>
              <w:t>Ценности</w:t>
            </w:r>
          </w:p>
        </w:tc>
        <w:tc>
          <w:tcPr>
            <w:tcW w:w="2126" w:type="dxa"/>
          </w:tcPr>
          <w:p w14:paraId="37CDE2CC" w14:textId="77777777" w:rsidR="007F739D" w:rsidRPr="00FC654A" w:rsidRDefault="007F739D" w:rsidP="00FC654A">
            <w:pPr>
              <w:widowControl w:val="0"/>
              <w:autoSpaceDE w:val="0"/>
              <w:autoSpaceDN w:val="0"/>
              <w:jc w:val="center"/>
              <w:rPr>
                <w:b/>
                <w:sz w:val="24"/>
                <w:szCs w:val="24"/>
                <w:lang w:eastAsia="en-US"/>
              </w:rPr>
            </w:pPr>
            <w:r w:rsidRPr="00FC654A">
              <w:rPr>
                <w:b/>
                <w:sz w:val="24"/>
                <w:szCs w:val="24"/>
                <w:lang w:eastAsia="en-US"/>
              </w:rPr>
              <w:t>Этапы</w:t>
            </w:r>
          </w:p>
        </w:tc>
        <w:tc>
          <w:tcPr>
            <w:tcW w:w="5812" w:type="dxa"/>
          </w:tcPr>
          <w:p w14:paraId="7082765C" w14:textId="77777777" w:rsidR="007F739D" w:rsidRPr="00FC654A" w:rsidRDefault="007F739D" w:rsidP="00FC654A">
            <w:pPr>
              <w:widowControl w:val="0"/>
              <w:autoSpaceDE w:val="0"/>
              <w:autoSpaceDN w:val="0"/>
              <w:jc w:val="center"/>
              <w:rPr>
                <w:b/>
                <w:sz w:val="24"/>
                <w:szCs w:val="24"/>
                <w:lang w:eastAsia="en-US"/>
              </w:rPr>
            </w:pPr>
            <w:r w:rsidRPr="00FC654A">
              <w:rPr>
                <w:b/>
                <w:sz w:val="24"/>
                <w:szCs w:val="24"/>
                <w:lang w:eastAsia="en-US"/>
              </w:rPr>
              <w:t>Тематика</w:t>
            </w:r>
            <w:r w:rsidRPr="00FC654A">
              <w:rPr>
                <w:b/>
                <w:spacing w:val="-6"/>
                <w:sz w:val="24"/>
                <w:szCs w:val="24"/>
                <w:lang w:eastAsia="en-US"/>
              </w:rPr>
              <w:t xml:space="preserve"> </w:t>
            </w:r>
            <w:r w:rsidRPr="00FC654A">
              <w:rPr>
                <w:b/>
                <w:sz w:val="24"/>
                <w:szCs w:val="24"/>
                <w:lang w:eastAsia="en-US"/>
              </w:rPr>
              <w:t>мероприятий</w:t>
            </w:r>
          </w:p>
        </w:tc>
        <w:tc>
          <w:tcPr>
            <w:tcW w:w="2712" w:type="dxa"/>
          </w:tcPr>
          <w:p w14:paraId="5803A7D9" w14:textId="77777777" w:rsidR="007F739D" w:rsidRPr="00FC654A" w:rsidRDefault="007F739D" w:rsidP="00FC654A">
            <w:pPr>
              <w:widowControl w:val="0"/>
              <w:autoSpaceDE w:val="0"/>
              <w:autoSpaceDN w:val="0"/>
              <w:jc w:val="center"/>
              <w:rPr>
                <w:b/>
                <w:sz w:val="24"/>
                <w:szCs w:val="24"/>
                <w:lang w:eastAsia="en-US"/>
              </w:rPr>
            </w:pPr>
            <w:r w:rsidRPr="00FC654A">
              <w:rPr>
                <w:b/>
                <w:sz w:val="24"/>
                <w:szCs w:val="24"/>
                <w:lang w:eastAsia="en-US"/>
              </w:rPr>
              <w:t>Сроки</w:t>
            </w:r>
          </w:p>
        </w:tc>
        <w:tc>
          <w:tcPr>
            <w:tcW w:w="3118" w:type="dxa"/>
          </w:tcPr>
          <w:p w14:paraId="1F4B1690" w14:textId="77777777" w:rsidR="007F739D" w:rsidRPr="00FC654A" w:rsidRDefault="007F739D" w:rsidP="00FC654A">
            <w:pPr>
              <w:widowControl w:val="0"/>
              <w:autoSpaceDE w:val="0"/>
              <w:autoSpaceDN w:val="0"/>
              <w:jc w:val="center"/>
              <w:rPr>
                <w:b/>
                <w:sz w:val="24"/>
                <w:szCs w:val="24"/>
                <w:lang w:eastAsia="en-US"/>
              </w:rPr>
            </w:pPr>
            <w:r w:rsidRPr="00FC654A">
              <w:rPr>
                <w:b/>
                <w:sz w:val="24"/>
                <w:szCs w:val="24"/>
                <w:lang w:eastAsia="en-US"/>
              </w:rPr>
              <w:t>Ответственный</w:t>
            </w:r>
          </w:p>
        </w:tc>
      </w:tr>
      <w:tr w:rsidR="007F739D" w:rsidRPr="00FC654A" w14:paraId="04CCFB84" w14:textId="77777777" w:rsidTr="007F739D">
        <w:tc>
          <w:tcPr>
            <w:tcW w:w="1984" w:type="dxa"/>
            <w:vMerge w:val="restart"/>
            <w:vAlign w:val="center"/>
          </w:tcPr>
          <w:p w14:paraId="523CAED6"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Родина,</w:t>
            </w:r>
            <w:r w:rsidRPr="00FC654A">
              <w:rPr>
                <w:spacing w:val="-57"/>
                <w:sz w:val="24"/>
                <w:szCs w:val="24"/>
                <w:lang w:eastAsia="en-US"/>
              </w:rPr>
              <w:t xml:space="preserve"> </w:t>
            </w:r>
            <w:r w:rsidRPr="00FC654A">
              <w:rPr>
                <w:sz w:val="24"/>
                <w:szCs w:val="24"/>
                <w:lang w:eastAsia="en-US"/>
              </w:rPr>
              <w:t>природа</w:t>
            </w:r>
          </w:p>
        </w:tc>
        <w:tc>
          <w:tcPr>
            <w:tcW w:w="2126" w:type="dxa"/>
            <w:vMerge w:val="restart"/>
            <w:vAlign w:val="center"/>
          </w:tcPr>
          <w:p w14:paraId="7D0C1B95"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Погружение-</w:t>
            </w:r>
          </w:p>
          <w:p w14:paraId="548B2D25"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знакомство</w:t>
            </w:r>
          </w:p>
          <w:p w14:paraId="7A4FD4C1"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Проект</w:t>
            </w:r>
          </w:p>
          <w:p w14:paraId="63A1FB07"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Итоговое</w:t>
            </w:r>
            <w:r w:rsidRPr="00FC654A">
              <w:rPr>
                <w:spacing w:val="-4"/>
                <w:sz w:val="24"/>
                <w:szCs w:val="24"/>
                <w:lang w:eastAsia="en-US"/>
              </w:rPr>
              <w:t xml:space="preserve"> </w:t>
            </w:r>
            <w:r w:rsidRPr="00FC654A">
              <w:rPr>
                <w:sz w:val="24"/>
                <w:szCs w:val="24"/>
                <w:lang w:eastAsia="en-US"/>
              </w:rPr>
              <w:t>событие</w:t>
            </w:r>
          </w:p>
        </w:tc>
        <w:tc>
          <w:tcPr>
            <w:tcW w:w="5812" w:type="dxa"/>
            <w:vAlign w:val="center"/>
          </w:tcPr>
          <w:p w14:paraId="582832C1"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«Вместе мы едины и</w:t>
            </w:r>
            <w:r w:rsidRPr="00FC654A">
              <w:rPr>
                <w:spacing w:val="-67"/>
                <w:sz w:val="24"/>
                <w:szCs w:val="24"/>
                <w:lang w:eastAsia="en-US"/>
              </w:rPr>
              <w:t xml:space="preserve"> </w:t>
            </w:r>
            <w:r w:rsidRPr="00FC654A">
              <w:rPr>
                <w:sz w:val="24"/>
                <w:szCs w:val="24"/>
                <w:lang w:eastAsia="en-US"/>
              </w:rPr>
              <w:t>непобедимы!»</w:t>
            </w:r>
          </w:p>
          <w:p w14:paraId="192FEF95"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(4 ноября День народного</w:t>
            </w:r>
            <w:r w:rsidRPr="00FC654A">
              <w:rPr>
                <w:b/>
                <w:i/>
                <w:spacing w:val="-47"/>
                <w:sz w:val="24"/>
                <w:szCs w:val="24"/>
                <w:lang w:eastAsia="en-US"/>
              </w:rPr>
              <w:t xml:space="preserve"> </w:t>
            </w:r>
            <w:r w:rsidRPr="00FC654A">
              <w:rPr>
                <w:b/>
                <w:i/>
                <w:sz w:val="24"/>
                <w:szCs w:val="24"/>
                <w:lang w:eastAsia="en-US"/>
              </w:rPr>
              <w:t>единства)</w:t>
            </w:r>
          </w:p>
        </w:tc>
        <w:tc>
          <w:tcPr>
            <w:tcW w:w="2712" w:type="dxa"/>
            <w:vAlign w:val="center"/>
          </w:tcPr>
          <w:p w14:paraId="5F06D5F5" w14:textId="1631F855" w:rsidR="007F739D" w:rsidRPr="00FC654A" w:rsidRDefault="00A07123" w:rsidP="00A07123">
            <w:pPr>
              <w:widowControl w:val="0"/>
              <w:autoSpaceDE w:val="0"/>
              <w:autoSpaceDN w:val="0"/>
              <w:jc w:val="center"/>
              <w:rPr>
                <w:b/>
                <w:sz w:val="24"/>
                <w:szCs w:val="24"/>
                <w:lang w:eastAsia="en-US"/>
              </w:rPr>
            </w:pPr>
            <w:r>
              <w:rPr>
                <w:b/>
                <w:sz w:val="24"/>
                <w:szCs w:val="24"/>
                <w:lang w:eastAsia="en-US"/>
              </w:rPr>
              <w:t>30</w:t>
            </w:r>
            <w:r w:rsidR="007F739D" w:rsidRPr="00FC654A">
              <w:rPr>
                <w:b/>
                <w:sz w:val="24"/>
                <w:szCs w:val="24"/>
                <w:lang w:eastAsia="en-US"/>
              </w:rPr>
              <w:t>.1</w:t>
            </w:r>
            <w:r>
              <w:rPr>
                <w:b/>
                <w:sz w:val="24"/>
                <w:szCs w:val="24"/>
                <w:lang w:eastAsia="en-US"/>
              </w:rPr>
              <w:t>0</w:t>
            </w:r>
            <w:r w:rsidR="007F739D" w:rsidRPr="00FC654A">
              <w:rPr>
                <w:b/>
                <w:sz w:val="24"/>
                <w:szCs w:val="24"/>
                <w:lang w:eastAsia="en-US"/>
              </w:rPr>
              <w:t>.2</w:t>
            </w:r>
            <w:r>
              <w:rPr>
                <w:b/>
                <w:sz w:val="24"/>
                <w:szCs w:val="24"/>
                <w:lang w:eastAsia="en-US"/>
              </w:rPr>
              <w:t>3</w:t>
            </w:r>
            <w:r w:rsidR="007F739D" w:rsidRPr="00FC654A">
              <w:rPr>
                <w:b/>
                <w:spacing w:val="-5"/>
                <w:sz w:val="24"/>
                <w:szCs w:val="24"/>
                <w:lang w:eastAsia="en-US"/>
              </w:rPr>
              <w:t xml:space="preserve"> </w:t>
            </w:r>
            <w:r w:rsidR="007F739D" w:rsidRPr="00FC654A">
              <w:rPr>
                <w:b/>
                <w:sz w:val="24"/>
                <w:szCs w:val="24"/>
                <w:lang w:eastAsia="en-US"/>
              </w:rPr>
              <w:t>-</w:t>
            </w:r>
            <w:r w:rsidR="007F739D" w:rsidRPr="00FC654A">
              <w:rPr>
                <w:b/>
                <w:spacing w:val="-5"/>
                <w:sz w:val="24"/>
                <w:szCs w:val="24"/>
                <w:lang w:eastAsia="en-US"/>
              </w:rPr>
              <w:t xml:space="preserve"> </w:t>
            </w:r>
            <w:r w:rsidR="007F739D" w:rsidRPr="00FC654A">
              <w:rPr>
                <w:b/>
                <w:sz w:val="24"/>
                <w:szCs w:val="24"/>
                <w:lang w:eastAsia="en-US"/>
              </w:rPr>
              <w:t>0</w:t>
            </w:r>
            <w:r>
              <w:rPr>
                <w:b/>
                <w:sz w:val="24"/>
                <w:szCs w:val="24"/>
                <w:lang w:eastAsia="en-US"/>
              </w:rPr>
              <w:t>3</w:t>
            </w:r>
            <w:r w:rsidR="007F739D" w:rsidRPr="00FC654A">
              <w:rPr>
                <w:b/>
                <w:sz w:val="24"/>
                <w:szCs w:val="24"/>
                <w:lang w:eastAsia="en-US"/>
              </w:rPr>
              <w:t>.11.2</w:t>
            </w:r>
            <w:r>
              <w:rPr>
                <w:b/>
                <w:sz w:val="24"/>
                <w:szCs w:val="24"/>
                <w:lang w:eastAsia="en-US"/>
              </w:rPr>
              <w:t>3</w:t>
            </w:r>
          </w:p>
        </w:tc>
        <w:tc>
          <w:tcPr>
            <w:tcW w:w="3118" w:type="dxa"/>
            <w:vMerge w:val="restart"/>
            <w:vAlign w:val="center"/>
          </w:tcPr>
          <w:p w14:paraId="244B0600" w14:textId="77777777" w:rsidR="007F739D" w:rsidRPr="00FC654A" w:rsidRDefault="007F739D" w:rsidP="00FC654A">
            <w:pPr>
              <w:widowControl w:val="0"/>
              <w:autoSpaceDE w:val="0"/>
              <w:autoSpaceDN w:val="0"/>
              <w:ind w:firstLine="21"/>
              <w:jc w:val="center"/>
              <w:rPr>
                <w:sz w:val="24"/>
                <w:szCs w:val="24"/>
                <w:lang w:eastAsia="en-US"/>
              </w:rPr>
            </w:pPr>
            <w:r w:rsidRPr="00FC654A">
              <w:rPr>
                <w:sz w:val="24"/>
                <w:szCs w:val="24"/>
                <w:lang w:eastAsia="en-US"/>
              </w:rPr>
              <w:t>Музыкальные</w:t>
            </w:r>
            <w:r w:rsidRPr="00FC654A">
              <w:rPr>
                <w:spacing w:val="-58"/>
                <w:sz w:val="24"/>
                <w:szCs w:val="24"/>
                <w:lang w:eastAsia="en-US"/>
              </w:rPr>
              <w:t xml:space="preserve"> </w:t>
            </w:r>
            <w:r w:rsidRPr="00FC654A">
              <w:rPr>
                <w:sz w:val="24"/>
                <w:szCs w:val="24"/>
                <w:lang w:eastAsia="en-US"/>
              </w:rPr>
              <w:t>руководители,</w:t>
            </w:r>
            <w:r w:rsidRPr="00FC654A">
              <w:rPr>
                <w:spacing w:val="-58"/>
                <w:sz w:val="24"/>
                <w:szCs w:val="24"/>
                <w:lang w:eastAsia="en-US"/>
              </w:rPr>
              <w:t xml:space="preserve"> </w:t>
            </w:r>
            <w:r w:rsidRPr="00FC654A">
              <w:rPr>
                <w:sz w:val="24"/>
                <w:szCs w:val="24"/>
                <w:lang w:eastAsia="en-US"/>
              </w:rPr>
              <w:t>инструктор</w:t>
            </w:r>
            <w:r w:rsidRPr="00FC654A">
              <w:rPr>
                <w:spacing w:val="-4"/>
                <w:sz w:val="24"/>
                <w:szCs w:val="24"/>
                <w:lang w:eastAsia="en-US"/>
              </w:rPr>
              <w:t xml:space="preserve"> </w:t>
            </w:r>
            <w:r w:rsidRPr="00FC654A">
              <w:rPr>
                <w:sz w:val="24"/>
                <w:szCs w:val="24"/>
                <w:lang w:eastAsia="en-US"/>
              </w:rPr>
              <w:t>по</w:t>
            </w:r>
          </w:p>
          <w:p w14:paraId="6D31FA59"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физической</w:t>
            </w:r>
            <w:r w:rsidRPr="00FC654A">
              <w:rPr>
                <w:spacing w:val="-3"/>
                <w:sz w:val="24"/>
                <w:szCs w:val="24"/>
                <w:lang w:eastAsia="en-US"/>
              </w:rPr>
              <w:t xml:space="preserve"> </w:t>
            </w:r>
            <w:r w:rsidRPr="00FC654A">
              <w:rPr>
                <w:sz w:val="24"/>
                <w:szCs w:val="24"/>
                <w:lang w:eastAsia="en-US"/>
              </w:rPr>
              <w:t>культуре,</w:t>
            </w:r>
          </w:p>
          <w:p w14:paraId="315E2C0F"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воспитатели всех</w:t>
            </w:r>
            <w:r w:rsidRPr="00FC654A">
              <w:rPr>
                <w:spacing w:val="1"/>
                <w:sz w:val="24"/>
                <w:szCs w:val="24"/>
                <w:lang w:eastAsia="en-US"/>
              </w:rPr>
              <w:t xml:space="preserve"> </w:t>
            </w:r>
            <w:r w:rsidRPr="00FC654A">
              <w:rPr>
                <w:sz w:val="24"/>
                <w:szCs w:val="24"/>
                <w:lang w:eastAsia="en-US"/>
              </w:rPr>
              <w:t>возрастных</w:t>
            </w:r>
            <w:r w:rsidRPr="00FC654A">
              <w:rPr>
                <w:spacing w:val="-13"/>
                <w:sz w:val="24"/>
                <w:szCs w:val="24"/>
                <w:lang w:eastAsia="en-US"/>
              </w:rPr>
              <w:t xml:space="preserve"> </w:t>
            </w:r>
            <w:r w:rsidRPr="00FC654A">
              <w:rPr>
                <w:sz w:val="24"/>
                <w:szCs w:val="24"/>
                <w:lang w:eastAsia="en-US"/>
              </w:rPr>
              <w:t>групп</w:t>
            </w:r>
          </w:p>
        </w:tc>
      </w:tr>
      <w:tr w:rsidR="007F739D" w:rsidRPr="00FC654A" w14:paraId="7738E644" w14:textId="77777777" w:rsidTr="007F739D">
        <w:tc>
          <w:tcPr>
            <w:tcW w:w="1984" w:type="dxa"/>
            <w:vMerge/>
          </w:tcPr>
          <w:p w14:paraId="29299B97"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3C42B04B" w14:textId="77777777" w:rsidR="007F739D" w:rsidRPr="00FC654A" w:rsidRDefault="007F739D" w:rsidP="00FC654A">
            <w:pPr>
              <w:widowControl w:val="0"/>
              <w:autoSpaceDE w:val="0"/>
              <w:autoSpaceDN w:val="0"/>
              <w:jc w:val="center"/>
              <w:rPr>
                <w:b/>
                <w:sz w:val="24"/>
                <w:szCs w:val="24"/>
                <w:lang w:eastAsia="en-US"/>
              </w:rPr>
            </w:pPr>
          </w:p>
        </w:tc>
        <w:tc>
          <w:tcPr>
            <w:tcW w:w="5812" w:type="dxa"/>
            <w:vAlign w:val="center"/>
          </w:tcPr>
          <w:p w14:paraId="65720F2D"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«Нет</w:t>
            </w:r>
            <w:r w:rsidRPr="00FC654A">
              <w:rPr>
                <w:spacing w:val="-2"/>
                <w:sz w:val="24"/>
                <w:szCs w:val="24"/>
                <w:lang w:eastAsia="en-US"/>
              </w:rPr>
              <w:t xml:space="preserve"> </w:t>
            </w:r>
            <w:r w:rsidRPr="00FC654A">
              <w:rPr>
                <w:sz w:val="24"/>
                <w:szCs w:val="24"/>
                <w:lang w:eastAsia="en-US"/>
              </w:rPr>
              <w:t>в</w:t>
            </w:r>
            <w:r w:rsidRPr="00FC654A">
              <w:rPr>
                <w:spacing w:val="-3"/>
                <w:sz w:val="24"/>
                <w:szCs w:val="24"/>
                <w:lang w:eastAsia="en-US"/>
              </w:rPr>
              <w:t xml:space="preserve"> </w:t>
            </w:r>
            <w:r w:rsidRPr="00FC654A">
              <w:rPr>
                <w:sz w:val="24"/>
                <w:szCs w:val="24"/>
                <w:lang w:eastAsia="en-US"/>
              </w:rPr>
              <w:t>России</w:t>
            </w:r>
            <w:r w:rsidRPr="00FC654A">
              <w:rPr>
                <w:spacing w:val="-1"/>
                <w:sz w:val="24"/>
                <w:szCs w:val="24"/>
                <w:lang w:eastAsia="en-US"/>
              </w:rPr>
              <w:t xml:space="preserve"> </w:t>
            </w:r>
            <w:r w:rsidRPr="00FC654A">
              <w:rPr>
                <w:sz w:val="24"/>
                <w:szCs w:val="24"/>
                <w:lang w:eastAsia="en-US"/>
              </w:rPr>
              <w:t xml:space="preserve">семьи такой, </w:t>
            </w:r>
          </w:p>
          <w:p w14:paraId="63BD1AB2"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где б не</w:t>
            </w:r>
            <w:r w:rsidRPr="00FC654A">
              <w:rPr>
                <w:spacing w:val="1"/>
                <w:sz w:val="24"/>
                <w:szCs w:val="24"/>
                <w:lang w:eastAsia="en-US"/>
              </w:rPr>
              <w:t xml:space="preserve"> </w:t>
            </w:r>
            <w:r w:rsidRPr="00FC654A">
              <w:rPr>
                <w:sz w:val="24"/>
                <w:szCs w:val="24"/>
                <w:lang w:eastAsia="en-US"/>
              </w:rPr>
              <w:t>памятен</w:t>
            </w:r>
            <w:r w:rsidRPr="00FC654A">
              <w:rPr>
                <w:spacing w:val="-7"/>
                <w:sz w:val="24"/>
                <w:szCs w:val="24"/>
                <w:lang w:eastAsia="en-US"/>
              </w:rPr>
              <w:t xml:space="preserve"> </w:t>
            </w:r>
            <w:r w:rsidRPr="00FC654A">
              <w:rPr>
                <w:sz w:val="24"/>
                <w:szCs w:val="24"/>
                <w:lang w:eastAsia="en-US"/>
              </w:rPr>
              <w:t>был</w:t>
            </w:r>
            <w:r w:rsidRPr="00FC654A">
              <w:rPr>
                <w:spacing w:val="-7"/>
                <w:sz w:val="24"/>
                <w:szCs w:val="24"/>
                <w:lang w:eastAsia="en-US"/>
              </w:rPr>
              <w:t xml:space="preserve"> </w:t>
            </w:r>
            <w:r w:rsidRPr="00FC654A">
              <w:rPr>
                <w:sz w:val="24"/>
                <w:szCs w:val="24"/>
                <w:lang w:eastAsia="en-US"/>
              </w:rPr>
              <w:t>свой герой»</w:t>
            </w:r>
          </w:p>
          <w:p w14:paraId="68B60756"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w:t>
            </w:r>
            <w:r w:rsidRPr="00FC654A">
              <w:rPr>
                <w:b/>
                <w:i/>
                <w:spacing w:val="-1"/>
                <w:sz w:val="24"/>
                <w:szCs w:val="24"/>
                <w:lang w:eastAsia="en-US"/>
              </w:rPr>
              <w:t xml:space="preserve"> </w:t>
            </w:r>
            <w:r w:rsidRPr="00FC654A">
              <w:rPr>
                <w:b/>
                <w:i/>
                <w:sz w:val="24"/>
                <w:szCs w:val="24"/>
                <w:lang w:eastAsia="en-US"/>
              </w:rPr>
              <w:t>9 мая</w:t>
            </w:r>
            <w:r w:rsidRPr="00FC654A">
              <w:rPr>
                <w:b/>
                <w:i/>
                <w:spacing w:val="-3"/>
                <w:sz w:val="24"/>
                <w:szCs w:val="24"/>
                <w:lang w:eastAsia="en-US"/>
              </w:rPr>
              <w:t xml:space="preserve"> </w:t>
            </w:r>
            <w:r w:rsidRPr="00FC654A">
              <w:rPr>
                <w:b/>
                <w:i/>
                <w:sz w:val="24"/>
                <w:szCs w:val="24"/>
                <w:lang w:eastAsia="en-US"/>
              </w:rPr>
              <w:t>–</w:t>
            </w:r>
            <w:r w:rsidRPr="00FC654A">
              <w:rPr>
                <w:b/>
                <w:i/>
                <w:spacing w:val="-1"/>
                <w:sz w:val="24"/>
                <w:szCs w:val="24"/>
                <w:lang w:eastAsia="en-US"/>
              </w:rPr>
              <w:t xml:space="preserve"> </w:t>
            </w:r>
            <w:r w:rsidRPr="00FC654A">
              <w:rPr>
                <w:b/>
                <w:i/>
                <w:sz w:val="24"/>
                <w:szCs w:val="24"/>
                <w:lang w:eastAsia="en-US"/>
              </w:rPr>
              <w:t>день</w:t>
            </w:r>
            <w:r w:rsidRPr="00FC654A">
              <w:rPr>
                <w:b/>
                <w:i/>
                <w:spacing w:val="-1"/>
                <w:sz w:val="24"/>
                <w:szCs w:val="24"/>
                <w:lang w:eastAsia="en-US"/>
              </w:rPr>
              <w:t xml:space="preserve"> </w:t>
            </w:r>
            <w:r w:rsidRPr="00FC654A">
              <w:rPr>
                <w:b/>
                <w:i/>
                <w:sz w:val="24"/>
                <w:szCs w:val="24"/>
                <w:lang w:eastAsia="en-US"/>
              </w:rPr>
              <w:t>Победы)</w:t>
            </w:r>
          </w:p>
        </w:tc>
        <w:tc>
          <w:tcPr>
            <w:tcW w:w="2712" w:type="dxa"/>
            <w:vAlign w:val="center"/>
          </w:tcPr>
          <w:p w14:paraId="2A4464EE" w14:textId="415E98E1" w:rsidR="007F739D" w:rsidRPr="00FC654A" w:rsidRDefault="007F739D" w:rsidP="00EE3675">
            <w:pPr>
              <w:widowControl w:val="0"/>
              <w:autoSpaceDE w:val="0"/>
              <w:autoSpaceDN w:val="0"/>
              <w:jc w:val="center"/>
              <w:rPr>
                <w:b/>
                <w:sz w:val="24"/>
                <w:szCs w:val="24"/>
                <w:lang w:eastAsia="en-US"/>
              </w:rPr>
            </w:pPr>
            <w:r w:rsidRPr="00FC654A">
              <w:rPr>
                <w:b/>
                <w:sz w:val="24"/>
                <w:szCs w:val="24"/>
                <w:lang w:eastAsia="en-US"/>
              </w:rPr>
              <w:t>02.05.2</w:t>
            </w:r>
            <w:r w:rsidR="00EE3675">
              <w:rPr>
                <w:b/>
                <w:sz w:val="24"/>
                <w:szCs w:val="24"/>
                <w:lang w:eastAsia="en-US"/>
              </w:rPr>
              <w:t>4</w:t>
            </w:r>
            <w:r w:rsidRPr="00FC654A">
              <w:rPr>
                <w:b/>
                <w:sz w:val="24"/>
                <w:szCs w:val="24"/>
                <w:lang w:eastAsia="en-US"/>
              </w:rPr>
              <w:t>-1</w:t>
            </w:r>
            <w:r w:rsidR="00A07123">
              <w:rPr>
                <w:b/>
                <w:sz w:val="24"/>
                <w:szCs w:val="24"/>
                <w:lang w:eastAsia="en-US"/>
              </w:rPr>
              <w:t>2</w:t>
            </w:r>
            <w:r w:rsidRPr="00FC654A">
              <w:rPr>
                <w:b/>
                <w:sz w:val="24"/>
                <w:szCs w:val="24"/>
                <w:lang w:eastAsia="en-US"/>
              </w:rPr>
              <w:t>.05.2</w:t>
            </w:r>
            <w:r w:rsidR="00EE3675">
              <w:rPr>
                <w:b/>
                <w:sz w:val="24"/>
                <w:szCs w:val="24"/>
                <w:lang w:eastAsia="en-US"/>
              </w:rPr>
              <w:t>4</w:t>
            </w:r>
          </w:p>
        </w:tc>
        <w:tc>
          <w:tcPr>
            <w:tcW w:w="3118" w:type="dxa"/>
            <w:vMerge/>
          </w:tcPr>
          <w:p w14:paraId="1CE0CD83"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1E6339C1" w14:textId="77777777" w:rsidTr="007F739D">
        <w:tc>
          <w:tcPr>
            <w:tcW w:w="1984" w:type="dxa"/>
            <w:vMerge/>
          </w:tcPr>
          <w:p w14:paraId="18177FFC"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58959B4C" w14:textId="77777777" w:rsidR="007F739D" w:rsidRPr="00FC654A" w:rsidRDefault="007F739D" w:rsidP="00FC654A">
            <w:pPr>
              <w:widowControl w:val="0"/>
              <w:autoSpaceDE w:val="0"/>
              <w:autoSpaceDN w:val="0"/>
              <w:jc w:val="center"/>
              <w:rPr>
                <w:b/>
                <w:sz w:val="24"/>
                <w:szCs w:val="24"/>
                <w:lang w:eastAsia="en-US"/>
              </w:rPr>
            </w:pPr>
          </w:p>
        </w:tc>
        <w:tc>
          <w:tcPr>
            <w:tcW w:w="5812" w:type="dxa"/>
            <w:vAlign w:val="center"/>
          </w:tcPr>
          <w:p w14:paraId="7E7387A6"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«Мы</w:t>
            </w:r>
            <w:r w:rsidRPr="00FC654A">
              <w:rPr>
                <w:spacing w:val="-2"/>
                <w:sz w:val="24"/>
                <w:szCs w:val="24"/>
                <w:lang w:eastAsia="en-US"/>
              </w:rPr>
              <w:t xml:space="preserve"> </w:t>
            </w:r>
            <w:r w:rsidRPr="00FC654A">
              <w:rPr>
                <w:sz w:val="24"/>
                <w:szCs w:val="24"/>
                <w:lang w:eastAsia="en-US"/>
              </w:rPr>
              <w:t>–</w:t>
            </w:r>
            <w:r w:rsidRPr="00FC654A">
              <w:rPr>
                <w:spacing w:val="-2"/>
                <w:sz w:val="24"/>
                <w:szCs w:val="24"/>
                <w:lang w:eastAsia="en-US"/>
              </w:rPr>
              <w:t xml:space="preserve"> </w:t>
            </w:r>
            <w:r w:rsidRPr="00FC654A">
              <w:rPr>
                <w:sz w:val="24"/>
                <w:szCs w:val="24"/>
                <w:lang w:eastAsia="en-US"/>
              </w:rPr>
              <w:t>Россияне!»</w:t>
            </w:r>
          </w:p>
          <w:p w14:paraId="3127F1BA"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(12</w:t>
            </w:r>
            <w:r w:rsidRPr="00FC654A">
              <w:rPr>
                <w:b/>
                <w:i/>
                <w:spacing w:val="-2"/>
                <w:sz w:val="24"/>
                <w:szCs w:val="24"/>
                <w:lang w:eastAsia="en-US"/>
              </w:rPr>
              <w:t xml:space="preserve"> </w:t>
            </w:r>
            <w:r w:rsidRPr="00FC654A">
              <w:rPr>
                <w:b/>
                <w:i/>
                <w:sz w:val="24"/>
                <w:szCs w:val="24"/>
                <w:lang w:eastAsia="en-US"/>
              </w:rPr>
              <w:t>июня</w:t>
            </w:r>
            <w:r w:rsidRPr="00FC654A">
              <w:rPr>
                <w:b/>
                <w:i/>
                <w:spacing w:val="-2"/>
                <w:sz w:val="24"/>
                <w:szCs w:val="24"/>
                <w:lang w:eastAsia="en-US"/>
              </w:rPr>
              <w:t xml:space="preserve"> </w:t>
            </w: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День</w:t>
            </w:r>
            <w:r w:rsidRPr="00FC654A">
              <w:rPr>
                <w:b/>
                <w:i/>
                <w:spacing w:val="-3"/>
                <w:sz w:val="24"/>
                <w:szCs w:val="24"/>
                <w:lang w:eastAsia="en-US"/>
              </w:rPr>
              <w:t xml:space="preserve"> </w:t>
            </w:r>
            <w:r w:rsidRPr="00FC654A">
              <w:rPr>
                <w:b/>
                <w:i/>
                <w:sz w:val="24"/>
                <w:szCs w:val="24"/>
                <w:lang w:eastAsia="en-US"/>
              </w:rPr>
              <w:t>России)</w:t>
            </w:r>
          </w:p>
        </w:tc>
        <w:tc>
          <w:tcPr>
            <w:tcW w:w="2712" w:type="dxa"/>
            <w:vAlign w:val="center"/>
          </w:tcPr>
          <w:p w14:paraId="64714150" w14:textId="6329016F" w:rsidR="007F739D" w:rsidRPr="00FC654A" w:rsidRDefault="00A07123" w:rsidP="00EE3675">
            <w:pPr>
              <w:widowControl w:val="0"/>
              <w:autoSpaceDE w:val="0"/>
              <w:autoSpaceDN w:val="0"/>
              <w:jc w:val="center"/>
              <w:rPr>
                <w:b/>
                <w:sz w:val="24"/>
                <w:szCs w:val="24"/>
                <w:lang w:eastAsia="en-US"/>
              </w:rPr>
            </w:pPr>
            <w:r>
              <w:rPr>
                <w:b/>
                <w:sz w:val="24"/>
                <w:szCs w:val="24"/>
                <w:lang w:eastAsia="en-US"/>
              </w:rPr>
              <w:t>05</w:t>
            </w:r>
            <w:r w:rsidR="007F739D" w:rsidRPr="00FC654A">
              <w:rPr>
                <w:b/>
                <w:sz w:val="24"/>
                <w:szCs w:val="24"/>
                <w:lang w:eastAsia="en-US"/>
              </w:rPr>
              <w:t>.06.2</w:t>
            </w:r>
            <w:r w:rsidR="00EE3675">
              <w:rPr>
                <w:b/>
                <w:sz w:val="24"/>
                <w:szCs w:val="24"/>
                <w:lang w:eastAsia="en-US"/>
              </w:rPr>
              <w:t>4</w:t>
            </w:r>
            <w:r w:rsidR="007F739D" w:rsidRPr="00FC654A">
              <w:rPr>
                <w:b/>
                <w:sz w:val="24"/>
                <w:szCs w:val="24"/>
                <w:lang w:eastAsia="en-US"/>
              </w:rPr>
              <w:t>-1</w:t>
            </w:r>
            <w:r>
              <w:rPr>
                <w:b/>
                <w:sz w:val="24"/>
                <w:szCs w:val="24"/>
                <w:lang w:eastAsia="en-US"/>
              </w:rPr>
              <w:t>2</w:t>
            </w:r>
            <w:r w:rsidR="007F739D" w:rsidRPr="00FC654A">
              <w:rPr>
                <w:b/>
                <w:sz w:val="24"/>
                <w:szCs w:val="24"/>
                <w:lang w:eastAsia="en-US"/>
              </w:rPr>
              <w:t>.06.2</w:t>
            </w:r>
            <w:r w:rsidR="00EE3675">
              <w:rPr>
                <w:b/>
                <w:sz w:val="24"/>
                <w:szCs w:val="24"/>
                <w:lang w:eastAsia="en-US"/>
              </w:rPr>
              <w:t>4</w:t>
            </w:r>
          </w:p>
        </w:tc>
        <w:tc>
          <w:tcPr>
            <w:tcW w:w="3118" w:type="dxa"/>
            <w:vMerge/>
          </w:tcPr>
          <w:p w14:paraId="67E3849C"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77D4A1F3" w14:textId="77777777" w:rsidTr="007F739D">
        <w:tc>
          <w:tcPr>
            <w:tcW w:w="1984" w:type="dxa"/>
            <w:vMerge/>
          </w:tcPr>
          <w:p w14:paraId="4B09D454"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53237A93" w14:textId="77777777" w:rsidR="007F739D" w:rsidRPr="00FC654A" w:rsidRDefault="007F739D" w:rsidP="00FC654A">
            <w:pPr>
              <w:widowControl w:val="0"/>
              <w:autoSpaceDE w:val="0"/>
              <w:autoSpaceDN w:val="0"/>
              <w:jc w:val="center"/>
              <w:rPr>
                <w:b/>
                <w:sz w:val="24"/>
                <w:szCs w:val="24"/>
                <w:lang w:eastAsia="en-US"/>
              </w:rPr>
            </w:pPr>
          </w:p>
        </w:tc>
        <w:tc>
          <w:tcPr>
            <w:tcW w:w="5812" w:type="dxa"/>
            <w:vAlign w:val="center"/>
          </w:tcPr>
          <w:p w14:paraId="13222E00"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«Российской</w:t>
            </w:r>
            <w:r w:rsidRPr="00FC654A">
              <w:rPr>
                <w:spacing w:val="-3"/>
                <w:sz w:val="24"/>
                <w:szCs w:val="24"/>
                <w:lang w:eastAsia="en-US"/>
              </w:rPr>
              <w:t xml:space="preserve"> </w:t>
            </w:r>
            <w:r w:rsidRPr="00FC654A">
              <w:rPr>
                <w:sz w:val="24"/>
                <w:szCs w:val="24"/>
                <w:lang w:eastAsia="en-US"/>
              </w:rPr>
              <w:t xml:space="preserve">Армии Ура! </w:t>
            </w:r>
          </w:p>
          <w:p w14:paraId="214B6C40" w14:textId="77777777" w:rsidR="007F739D" w:rsidRPr="00FC654A" w:rsidRDefault="007F739D" w:rsidP="00FC654A">
            <w:pPr>
              <w:widowControl w:val="0"/>
              <w:autoSpaceDE w:val="0"/>
              <w:autoSpaceDN w:val="0"/>
              <w:jc w:val="center"/>
              <w:rPr>
                <w:b/>
                <w:i/>
                <w:sz w:val="24"/>
                <w:szCs w:val="24"/>
                <w:lang w:eastAsia="en-US"/>
              </w:rPr>
            </w:pPr>
            <w:r w:rsidRPr="00FC654A">
              <w:rPr>
                <w:sz w:val="24"/>
                <w:szCs w:val="24"/>
                <w:lang w:eastAsia="en-US"/>
              </w:rPr>
              <w:t>Кричит сегодня</w:t>
            </w:r>
            <w:r w:rsidRPr="00FC654A">
              <w:rPr>
                <w:spacing w:val="-67"/>
                <w:sz w:val="24"/>
                <w:szCs w:val="24"/>
                <w:lang w:eastAsia="en-US"/>
              </w:rPr>
              <w:t xml:space="preserve"> </w:t>
            </w:r>
            <w:r w:rsidRPr="00FC654A">
              <w:rPr>
                <w:sz w:val="24"/>
                <w:szCs w:val="24"/>
                <w:lang w:eastAsia="en-US"/>
              </w:rPr>
              <w:t>детвора»</w:t>
            </w:r>
            <w:r w:rsidRPr="00FC654A">
              <w:rPr>
                <w:b/>
                <w:i/>
                <w:sz w:val="24"/>
                <w:szCs w:val="24"/>
                <w:lang w:eastAsia="en-US"/>
              </w:rPr>
              <w:t xml:space="preserve"> </w:t>
            </w:r>
          </w:p>
          <w:p w14:paraId="65849A35"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(23 февраля – День</w:t>
            </w:r>
            <w:r w:rsidRPr="00FC654A">
              <w:rPr>
                <w:b/>
                <w:i/>
                <w:spacing w:val="1"/>
                <w:sz w:val="24"/>
                <w:szCs w:val="24"/>
                <w:lang w:eastAsia="en-US"/>
              </w:rPr>
              <w:t xml:space="preserve"> </w:t>
            </w:r>
            <w:r w:rsidRPr="00FC654A">
              <w:rPr>
                <w:b/>
                <w:i/>
                <w:sz w:val="24"/>
                <w:szCs w:val="24"/>
                <w:lang w:eastAsia="en-US"/>
              </w:rPr>
              <w:t>защитника</w:t>
            </w:r>
            <w:r w:rsidRPr="00FC654A">
              <w:rPr>
                <w:b/>
                <w:i/>
                <w:spacing w:val="-7"/>
                <w:sz w:val="24"/>
                <w:szCs w:val="24"/>
                <w:lang w:eastAsia="en-US"/>
              </w:rPr>
              <w:t xml:space="preserve"> </w:t>
            </w:r>
            <w:r w:rsidRPr="00FC654A">
              <w:rPr>
                <w:b/>
                <w:i/>
                <w:sz w:val="24"/>
                <w:szCs w:val="24"/>
                <w:lang w:eastAsia="en-US"/>
              </w:rPr>
              <w:t>Отечества)</w:t>
            </w:r>
          </w:p>
        </w:tc>
        <w:tc>
          <w:tcPr>
            <w:tcW w:w="2712" w:type="dxa"/>
            <w:vAlign w:val="center"/>
          </w:tcPr>
          <w:p w14:paraId="2B1CBD9E" w14:textId="6871F5FC" w:rsidR="007F739D" w:rsidRPr="00FC654A" w:rsidRDefault="00A07123" w:rsidP="00A07123">
            <w:pPr>
              <w:widowControl w:val="0"/>
              <w:autoSpaceDE w:val="0"/>
              <w:autoSpaceDN w:val="0"/>
              <w:jc w:val="center"/>
              <w:rPr>
                <w:b/>
                <w:sz w:val="24"/>
                <w:szCs w:val="24"/>
                <w:lang w:eastAsia="en-US"/>
              </w:rPr>
            </w:pPr>
            <w:r>
              <w:rPr>
                <w:b/>
                <w:sz w:val="24"/>
                <w:szCs w:val="24"/>
                <w:lang w:eastAsia="en-US"/>
              </w:rPr>
              <w:t>19</w:t>
            </w:r>
            <w:r w:rsidR="007F739D" w:rsidRPr="00FC654A">
              <w:rPr>
                <w:b/>
                <w:sz w:val="24"/>
                <w:szCs w:val="24"/>
                <w:lang w:eastAsia="en-US"/>
              </w:rPr>
              <w:t>.02.2</w:t>
            </w:r>
            <w:r>
              <w:rPr>
                <w:b/>
                <w:sz w:val="24"/>
                <w:szCs w:val="24"/>
                <w:lang w:eastAsia="en-US"/>
              </w:rPr>
              <w:t>4</w:t>
            </w:r>
            <w:r w:rsidR="007F739D" w:rsidRPr="00FC654A">
              <w:rPr>
                <w:b/>
                <w:spacing w:val="-5"/>
                <w:sz w:val="24"/>
                <w:szCs w:val="24"/>
                <w:lang w:eastAsia="en-US"/>
              </w:rPr>
              <w:t xml:space="preserve"> </w:t>
            </w:r>
            <w:r w:rsidR="007F739D" w:rsidRPr="00FC654A">
              <w:rPr>
                <w:b/>
                <w:sz w:val="24"/>
                <w:szCs w:val="24"/>
                <w:lang w:eastAsia="en-US"/>
              </w:rPr>
              <w:t>–</w:t>
            </w:r>
            <w:r w:rsidR="007F739D" w:rsidRPr="00FC654A">
              <w:rPr>
                <w:b/>
                <w:spacing w:val="-5"/>
                <w:sz w:val="24"/>
                <w:szCs w:val="24"/>
                <w:lang w:eastAsia="en-US"/>
              </w:rPr>
              <w:t xml:space="preserve"> </w:t>
            </w:r>
            <w:r w:rsidR="007F739D" w:rsidRPr="00FC654A">
              <w:rPr>
                <w:b/>
                <w:sz w:val="24"/>
                <w:szCs w:val="24"/>
                <w:lang w:eastAsia="en-US"/>
              </w:rPr>
              <w:t>2</w:t>
            </w:r>
            <w:r>
              <w:rPr>
                <w:b/>
                <w:sz w:val="24"/>
                <w:szCs w:val="24"/>
                <w:lang w:eastAsia="en-US"/>
              </w:rPr>
              <w:t>3</w:t>
            </w:r>
            <w:r w:rsidR="007F739D" w:rsidRPr="00FC654A">
              <w:rPr>
                <w:b/>
                <w:sz w:val="24"/>
                <w:szCs w:val="24"/>
                <w:lang w:eastAsia="en-US"/>
              </w:rPr>
              <w:t>.02.2</w:t>
            </w:r>
            <w:r>
              <w:rPr>
                <w:b/>
                <w:sz w:val="24"/>
                <w:szCs w:val="24"/>
                <w:lang w:eastAsia="en-US"/>
              </w:rPr>
              <w:t>4</w:t>
            </w:r>
          </w:p>
        </w:tc>
        <w:tc>
          <w:tcPr>
            <w:tcW w:w="3118" w:type="dxa"/>
            <w:vMerge/>
          </w:tcPr>
          <w:p w14:paraId="08A3327D"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107DA12C" w14:textId="77777777" w:rsidTr="007F739D">
        <w:tc>
          <w:tcPr>
            <w:tcW w:w="1984" w:type="dxa"/>
            <w:vMerge/>
          </w:tcPr>
          <w:p w14:paraId="00453AF4"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7AF35870" w14:textId="77777777" w:rsidR="007F739D" w:rsidRPr="00FC654A" w:rsidRDefault="007F739D" w:rsidP="00FC654A">
            <w:pPr>
              <w:widowControl w:val="0"/>
              <w:autoSpaceDE w:val="0"/>
              <w:autoSpaceDN w:val="0"/>
              <w:jc w:val="center"/>
              <w:rPr>
                <w:b/>
                <w:sz w:val="24"/>
                <w:szCs w:val="24"/>
                <w:lang w:eastAsia="en-US"/>
              </w:rPr>
            </w:pPr>
          </w:p>
        </w:tc>
        <w:tc>
          <w:tcPr>
            <w:tcW w:w="5812" w:type="dxa"/>
            <w:vAlign w:val="center"/>
          </w:tcPr>
          <w:p w14:paraId="6494AA90"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Планета</w:t>
            </w:r>
            <w:r w:rsidRPr="00FC654A">
              <w:rPr>
                <w:spacing w:val="-3"/>
                <w:sz w:val="24"/>
                <w:szCs w:val="24"/>
                <w:lang w:eastAsia="en-US"/>
              </w:rPr>
              <w:t xml:space="preserve"> </w:t>
            </w:r>
            <w:r w:rsidRPr="00FC654A">
              <w:rPr>
                <w:sz w:val="24"/>
                <w:szCs w:val="24"/>
                <w:lang w:eastAsia="en-US"/>
              </w:rPr>
              <w:t>голубая, любимая,</w:t>
            </w:r>
            <w:r w:rsidRPr="00FC654A">
              <w:rPr>
                <w:spacing w:val="-6"/>
                <w:sz w:val="24"/>
                <w:szCs w:val="24"/>
                <w:lang w:eastAsia="en-US"/>
              </w:rPr>
              <w:t xml:space="preserve"> </w:t>
            </w:r>
            <w:r w:rsidRPr="00FC654A">
              <w:rPr>
                <w:sz w:val="24"/>
                <w:szCs w:val="24"/>
                <w:lang w:eastAsia="en-US"/>
              </w:rPr>
              <w:t>родная.</w:t>
            </w:r>
          </w:p>
          <w:p w14:paraId="36603180"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Она</w:t>
            </w:r>
            <w:r w:rsidRPr="00FC654A">
              <w:rPr>
                <w:spacing w:val="-1"/>
                <w:sz w:val="24"/>
                <w:szCs w:val="24"/>
                <w:lang w:eastAsia="en-US"/>
              </w:rPr>
              <w:t xml:space="preserve"> </w:t>
            </w:r>
            <w:r w:rsidRPr="00FC654A">
              <w:rPr>
                <w:sz w:val="24"/>
                <w:szCs w:val="24"/>
                <w:lang w:eastAsia="en-US"/>
              </w:rPr>
              <w:t>твоя,</w:t>
            </w:r>
            <w:r w:rsidRPr="00FC654A">
              <w:rPr>
                <w:spacing w:val="-4"/>
                <w:sz w:val="24"/>
                <w:szCs w:val="24"/>
                <w:lang w:eastAsia="en-US"/>
              </w:rPr>
              <w:t xml:space="preserve"> </w:t>
            </w:r>
            <w:r w:rsidRPr="00FC654A">
              <w:rPr>
                <w:sz w:val="24"/>
                <w:szCs w:val="24"/>
                <w:lang w:eastAsia="en-US"/>
              </w:rPr>
              <w:t>она</w:t>
            </w:r>
            <w:r w:rsidRPr="00FC654A">
              <w:rPr>
                <w:spacing w:val="-1"/>
                <w:sz w:val="24"/>
                <w:szCs w:val="24"/>
                <w:lang w:eastAsia="en-US"/>
              </w:rPr>
              <w:t xml:space="preserve"> </w:t>
            </w:r>
            <w:r w:rsidRPr="00FC654A">
              <w:rPr>
                <w:sz w:val="24"/>
                <w:szCs w:val="24"/>
                <w:lang w:eastAsia="en-US"/>
              </w:rPr>
              <w:t>моя и</w:t>
            </w:r>
            <w:r w:rsidRPr="00FC654A">
              <w:rPr>
                <w:spacing w:val="-4"/>
                <w:sz w:val="24"/>
                <w:szCs w:val="24"/>
                <w:lang w:eastAsia="en-US"/>
              </w:rPr>
              <w:t xml:space="preserve"> </w:t>
            </w:r>
            <w:r w:rsidRPr="00FC654A">
              <w:rPr>
                <w:sz w:val="24"/>
                <w:szCs w:val="24"/>
                <w:lang w:eastAsia="en-US"/>
              </w:rPr>
              <w:t>называется</w:t>
            </w:r>
            <w:r w:rsidRPr="00FC654A">
              <w:rPr>
                <w:spacing w:val="-2"/>
                <w:sz w:val="24"/>
                <w:szCs w:val="24"/>
                <w:lang w:eastAsia="en-US"/>
              </w:rPr>
              <w:t xml:space="preserve"> </w:t>
            </w:r>
            <w:r w:rsidRPr="00FC654A">
              <w:rPr>
                <w:sz w:val="24"/>
                <w:szCs w:val="24"/>
                <w:lang w:eastAsia="en-US"/>
              </w:rPr>
              <w:t>Земля»</w:t>
            </w:r>
          </w:p>
          <w:p w14:paraId="2357D784" w14:textId="77777777" w:rsidR="007F739D" w:rsidRPr="00FC654A" w:rsidRDefault="007F739D" w:rsidP="00FC654A">
            <w:pPr>
              <w:widowControl w:val="0"/>
              <w:autoSpaceDE w:val="0"/>
              <w:autoSpaceDN w:val="0"/>
              <w:jc w:val="center"/>
              <w:rPr>
                <w:b/>
                <w:i/>
                <w:sz w:val="24"/>
                <w:szCs w:val="24"/>
                <w:lang w:eastAsia="en-US"/>
              </w:rPr>
            </w:pPr>
            <w:r w:rsidRPr="00FC654A">
              <w:rPr>
                <w:b/>
                <w:sz w:val="24"/>
                <w:szCs w:val="24"/>
                <w:lang w:eastAsia="en-US"/>
              </w:rPr>
              <w:t>(</w:t>
            </w:r>
            <w:r w:rsidRPr="00FC654A">
              <w:rPr>
                <w:b/>
                <w:i/>
                <w:sz w:val="24"/>
                <w:szCs w:val="24"/>
                <w:lang w:eastAsia="en-US"/>
              </w:rPr>
              <w:t>22</w:t>
            </w:r>
            <w:r w:rsidRPr="00FC654A">
              <w:rPr>
                <w:b/>
                <w:i/>
                <w:spacing w:val="-2"/>
                <w:sz w:val="24"/>
                <w:szCs w:val="24"/>
                <w:lang w:eastAsia="en-US"/>
              </w:rPr>
              <w:t xml:space="preserve"> </w:t>
            </w:r>
            <w:r w:rsidRPr="00FC654A">
              <w:rPr>
                <w:b/>
                <w:i/>
                <w:sz w:val="24"/>
                <w:szCs w:val="24"/>
                <w:lang w:eastAsia="en-US"/>
              </w:rPr>
              <w:t>апреля</w:t>
            </w:r>
            <w:r w:rsidRPr="00FC654A">
              <w:rPr>
                <w:b/>
                <w:i/>
                <w:spacing w:val="46"/>
                <w:sz w:val="24"/>
                <w:szCs w:val="24"/>
                <w:lang w:eastAsia="en-US"/>
              </w:rPr>
              <w:t xml:space="preserve"> </w:t>
            </w: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Международный</w:t>
            </w:r>
          </w:p>
          <w:p w14:paraId="7BF39886"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день</w:t>
            </w:r>
            <w:r w:rsidRPr="00FC654A">
              <w:rPr>
                <w:b/>
                <w:i/>
                <w:spacing w:val="-1"/>
                <w:sz w:val="24"/>
                <w:szCs w:val="24"/>
                <w:lang w:eastAsia="en-US"/>
              </w:rPr>
              <w:t xml:space="preserve"> </w:t>
            </w:r>
            <w:r w:rsidRPr="00FC654A">
              <w:rPr>
                <w:b/>
                <w:i/>
                <w:sz w:val="24"/>
                <w:szCs w:val="24"/>
                <w:lang w:eastAsia="en-US"/>
              </w:rPr>
              <w:t>Матери</w:t>
            </w:r>
            <w:r w:rsidRPr="00FC654A">
              <w:rPr>
                <w:b/>
                <w:i/>
                <w:spacing w:val="-2"/>
                <w:sz w:val="24"/>
                <w:szCs w:val="24"/>
                <w:lang w:eastAsia="en-US"/>
              </w:rPr>
              <w:t xml:space="preserve"> </w:t>
            </w: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Земли)</w:t>
            </w:r>
          </w:p>
        </w:tc>
        <w:tc>
          <w:tcPr>
            <w:tcW w:w="2712" w:type="dxa"/>
            <w:vAlign w:val="center"/>
          </w:tcPr>
          <w:p w14:paraId="4B2F4803" w14:textId="779C20FA" w:rsidR="007F739D" w:rsidRPr="00FC654A" w:rsidRDefault="007F739D" w:rsidP="00A07123">
            <w:pPr>
              <w:widowControl w:val="0"/>
              <w:autoSpaceDE w:val="0"/>
              <w:autoSpaceDN w:val="0"/>
              <w:jc w:val="center"/>
              <w:rPr>
                <w:b/>
                <w:sz w:val="24"/>
                <w:szCs w:val="24"/>
                <w:lang w:eastAsia="en-US"/>
              </w:rPr>
            </w:pPr>
            <w:r w:rsidRPr="00FC654A">
              <w:rPr>
                <w:b/>
                <w:sz w:val="24"/>
                <w:szCs w:val="24"/>
                <w:lang w:eastAsia="en-US"/>
              </w:rPr>
              <w:t>1</w:t>
            </w:r>
            <w:r w:rsidR="00A07123">
              <w:rPr>
                <w:b/>
                <w:sz w:val="24"/>
                <w:szCs w:val="24"/>
                <w:lang w:eastAsia="en-US"/>
              </w:rPr>
              <w:t>5</w:t>
            </w:r>
            <w:r w:rsidRPr="00FC654A">
              <w:rPr>
                <w:b/>
                <w:sz w:val="24"/>
                <w:szCs w:val="24"/>
                <w:lang w:eastAsia="en-US"/>
              </w:rPr>
              <w:t>.04.2</w:t>
            </w:r>
            <w:r w:rsidR="00A07123">
              <w:rPr>
                <w:b/>
                <w:sz w:val="24"/>
                <w:szCs w:val="24"/>
                <w:lang w:eastAsia="en-US"/>
              </w:rPr>
              <w:t>4</w:t>
            </w:r>
            <w:r w:rsidRPr="00FC654A">
              <w:rPr>
                <w:b/>
                <w:sz w:val="24"/>
                <w:szCs w:val="24"/>
                <w:lang w:eastAsia="en-US"/>
              </w:rPr>
              <w:t>–</w:t>
            </w:r>
            <w:r w:rsidRPr="00FC654A">
              <w:rPr>
                <w:b/>
                <w:spacing w:val="-5"/>
                <w:sz w:val="24"/>
                <w:szCs w:val="24"/>
                <w:lang w:eastAsia="en-US"/>
              </w:rPr>
              <w:t xml:space="preserve"> </w:t>
            </w:r>
            <w:r w:rsidRPr="00FC654A">
              <w:rPr>
                <w:b/>
                <w:sz w:val="24"/>
                <w:szCs w:val="24"/>
                <w:lang w:eastAsia="en-US"/>
              </w:rPr>
              <w:t>22.04.2</w:t>
            </w:r>
            <w:r w:rsidR="00A07123">
              <w:rPr>
                <w:b/>
                <w:sz w:val="24"/>
                <w:szCs w:val="24"/>
                <w:lang w:eastAsia="en-US"/>
              </w:rPr>
              <w:t>4</w:t>
            </w:r>
          </w:p>
        </w:tc>
        <w:tc>
          <w:tcPr>
            <w:tcW w:w="3118" w:type="dxa"/>
            <w:vMerge/>
          </w:tcPr>
          <w:p w14:paraId="6FEA7454"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1A0B18C5" w14:textId="77777777" w:rsidTr="007F739D">
        <w:tc>
          <w:tcPr>
            <w:tcW w:w="1984" w:type="dxa"/>
            <w:vMerge/>
          </w:tcPr>
          <w:p w14:paraId="1EE8B25F"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600F9FD5" w14:textId="77777777" w:rsidR="007F739D" w:rsidRPr="00FC654A" w:rsidRDefault="007F739D" w:rsidP="00FC654A">
            <w:pPr>
              <w:widowControl w:val="0"/>
              <w:autoSpaceDE w:val="0"/>
              <w:autoSpaceDN w:val="0"/>
              <w:jc w:val="center"/>
              <w:rPr>
                <w:b/>
                <w:sz w:val="24"/>
                <w:szCs w:val="24"/>
                <w:lang w:eastAsia="en-US"/>
              </w:rPr>
            </w:pPr>
          </w:p>
        </w:tc>
        <w:tc>
          <w:tcPr>
            <w:tcW w:w="5812" w:type="dxa"/>
            <w:vAlign w:val="center"/>
          </w:tcPr>
          <w:p w14:paraId="5273867E"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Что</w:t>
            </w:r>
            <w:r w:rsidRPr="00FC654A">
              <w:rPr>
                <w:spacing w:val="-2"/>
                <w:sz w:val="24"/>
                <w:szCs w:val="24"/>
                <w:lang w:eastAsia="en-US"/>
              </w:rPr>
              <w:t xml:space="preserve"> </w:t>
            </w:r>
            <w:r w:rsidRPr="00FC654A">
              <w:rPr>
                <w:sz w:val="24"/>
                <w:szCs w:val="24"/>
                <w:lang w:eastAsia="en-US"/>
              </w:rPr>
              <w:t>за</w:t>
            </w:r>
            <w:r w:rsidRPr="00FC654A">
              <w:rPr>
                <w:spacing w:val="-2"/>
                <w:sz w:val="24"/>
                <w:szCs w:val="24"/>
                <w:lang w:eastAsia="en-US"/>
              </w:rPr>
              <w:t xml:space="preserve"> </w:t>
            </w:r>
            <w:r w:rsidRPr="00FC654A">
              <w:rPr>
                <w:sz w:val="24"/>
                <w:szCs w:val="24"/>
                <w:lang w:eastAsia="en-US"/>
              </w:rPr>
              <w:t>радуга</w:t>
            </w:r>
            <w:r w:rsidRPr="00FC654A">
              <w:rPr>
                <w:spacing w:val="-2"/>
                <w:sz w:val="24"/>
                <w:szCs w:val="24"/>
                <w:lang w:eastAsia="en-US"/>
              </w:rPr>
              <w:t xml:space="preserve"> </w:t>
            </w:r>
            <w:r w:rsidRPr="00FC654A">
              <w:rPr>
                <w:sz w:val="24"/>
                <w:szCs w:val="24"/>
                <w:lang w:eastAsia="en-US"/>
              </w:rPr>
              <w:t>на свете,</w:t>
            </w:r>
          </w:p>
          <w:p w14:paraId="34FB80FE"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Красный,</w:t>
            </w:r>
            <w:r w:rsidRPr="00FC654A">
              <w:rPr>
                <w:spacing w:val="-4"/>
                <w:sz w:val="24"/>
                <w:szCs w:val="24"/>
                <w:lang w:eastAsia="en-US"/>
              </w:rPr>
              <w:t xml:space="preserve"> </w:t>
            </w:r>
            <w:r w:rsidRPr="00FC654A">
              <w:rPr>
                <w:sz w:val="24"/>
                <w:szCs w:val="24"/>
                <w:lang w:eastAsia="en-US"/>
              </w:rPr>
              <w:t>синий, белый цвет</w:t>
            </w:r>
          </w:p>
          <w:p w14:paraId="2F90555C"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Это</w:t>
            </w:r>
            <w:r w:rsidRPr="00FC654A">
              <w:rPr>
                <w:spacing w:val="-1"/>
                <w:sz w:val="24"/>
                <w:szCs w:val="24"/>
                <w:lang w:eastAsia="en-US"/>
              </w:rPr>
              <w:t xml:space="preserve"> </w:t>
            </w:r>
            <w:r w:rsidRPr="00FC654A">
              <w:rPr>
                <w:sz w:val="24"/>
                <w:szCs w:val="24"/>
                <w:lang w:eastAsia="en-US"/>
              </w:rPr>
              <w:t>флаг</w:t>
            </w:r>
            <w:r w:rsidRPr="00FC654A">
              <w:rPr>
                <w:spacing w:val="-1"/>
                <w:sz w:val="24"/>
                <w:szCs w:val="24"/>
                <w:lang w:eastAsia="en-US"/>
              </w:rPr>
              <w:t xml:space="preserve"> </w:t>
            </w:r>
            <w:r w:rsidRPr="00FC654A">
              <w:rPr>
                <w:sz w:val="24"/>
                <w:szCs w:val="24"/>
                <w:lang w:eastAsia="en-US"/>
              </w:rPr>
              <w:t xml:space="preserve">моей России </w:t>
            </w:r>
          </w:p>
          <w:p w14:paraId="4F277008"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Красивее</w:t>
            </w:r>
            <w:r w:rsidRPr="00FC654A">
              <w:rPr>
                <w:spacing w:val="-4"/>
                <w:sz w:val="24"/>
                <w:szCs w:val="24"/>
                <w:lang w:eastAsia="en-US"/>
              </w:rPr>
              <w:t xml:space="preserve"> </w:t>
            </w:r>
            <w:r w:rsidRPr="00FC654A">
              <w:rPr>
                <w:sz w:val="24"/>
                <w:szCs w:val="24"/>
                <w:lang w:eastAsia="en-US"/>
              </w:rPr>
              <w:t>флага</w:t>
            </w:r>
            <w:r w:rsidRPr="00FC654A">
              <w:rPr>
                <w:spacing w:val="-3"/>
                <w:sz w:val="24"/>
                <w:szCs w:val="24"/>
                <w:lang w:eastAsia="en-US"/>
              </w:rPr>
              <w:t xml:space="preserve"> </w:t>
            </w:r>
            <w:r w:rsidRPr="00FC654A">
              <w:rPr>
                <w:sz w:val="24"/>
                <w:szCs w:val="24"/>
                <w:lang w:eastAsia="en-US"/>
              </w:rPr>
              <w:t>нет!»</w:t>
            </w:r>
          </w:p>
          <w:p w14:paraId="3701B2EE"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( 22 августа –</w:t>
            </w:r>
            <w:r w:rsidRPr="00FC654A">
              <w:rPr>
                <w:b/>
                <w:i/>
                <w:spacing w:val="1"/>
                <w:sz w:val="24"/>
                <w:szCs w:val="24"/>
                <w:lang w:eastAsia="en-US"/>
              </w:rPr>
              <w:t xml:space="preserve"> </w:t>
            </w:r>
            <w:r w:rsidRPr="00FC654A">
              <w:rPr>
                <w:b/>
                <w:i/>
                <w:sz w:val="24"/>
                <w:szCs w:val="24"/>
                <w:lang w:eastAsia="en-US"/>
              </w:rPr>
              <w:t>Государственного флага</w:t>
            </w:r>
            <w:r w:rsidRPr="00FC654A">
              <w:rPr>
                <w:b/>
                <w:i/>
                <w:spacing w:val="-47"/>
                <w:sz w:val="24"/>
                <w:szCs w:val="24"/>
                <w:lang w:eastAsia="en-US"/>
              </w:rPr>
              <w:t xml:space="preserve"> </w:t>
            </w:r>
            <w:r w:rsidRPr="00FC654A">
              <w:rPr>
                <w:b/>
                <w:i/>
                <w:sz w:val="24"/>
                <w:szCs w:val="24"/>
                <w:lang w:eastAsia="en-US"/>
              </w:rPr>
              <w:t>Российской</w:t>
            </w:r>
            <w:r w:rsidRPr="00FC654A">
              <w:rPr>
                <w:b/>
                <w:i/>
                <w:spacing w:val="-5"/>
                <w:sz w:val="24"/>
                <w:szCs w:val="24"/>
                <w:lang w:eastAsia="en-US"/>
              </w:rPr>
              <w:t xml:space="preserve"> </w:t>
            </w:r>
            <w:r w:rsidRPr="00FC654A">
              <w:rPr>
                <w:b/>
                <w:i/>
                <w:sz w:val="24"/>
                <w:szCs w:val="24"/>
                <w:lang w:eastAsia="en-US"/>
              </w:rPr>
              <w:t>Федерации)</w:t>
            </w:r>
            <w:r w:rsidRPr="00FC654A">
              <w:rPr>
                <w:sz w:val="24"/>
                <w:szCs w:val="24"/>
                <w:lang w:eastAsia="en-US"/>
              </w:rPr>
              <w:t>.</w:t>
            </w:r>
          </w:p>
        </w:tc>
        <w:tc>
          <w:tcPr>
            <w:tcW w:w="2712" w:type="dxa"/>
            <w:vAlign w:val="center"/>
          </w:tcPr>
          <w:p w14:paraId="573A2E00" w14:textId="6150B98D" w:rsidR="007F739D" w:rsidRPr="00FC654A" w:rsidRDefault="00A07123" w:rsidP="00A07123">
            <w:pPr>
              <w:widowControl w:val="0"/>
              <w:autoSpaceDE w:val="0"/>
              <w:autoSpaceDN w:val="0"/>
              <w:jc w:val="center"/>
              <w:rPr>
                <w:b/>
                <w:sz w:val="24"/>
                <w:szCs w:val="24"/>
                <w:lang w:eastAsia="en-US"/>
              </w:rPr>
            </w:pPr>
            <w:r>
              <w:rPr>
                <w:b/>
                <w:sz w:val="24"/>
                <w:szCs w:val="24"/>
                <w:lang w:eastAsia="en-US"/>
              </w:rPr>
              <w:t>19</w:t>
            </w:r>
            <w:r w:rsidR="007F739D" w:rsidRPr="00FC654A">
              <w:rPr>
                <w:b/>
                <w:sz w:val="24"/>
                <w:szCs w:val="24"/>
                <w:lang w:eastAsia="en-US"/>
              </w:rPr>
              <w:t>.08.2</w:t>
            </w:r>
            <w:r>
              <w:rPr>
                <w:b/>
                <w:sz w:val="24"/>
                <w:szCs w:val="24"/>
                <w:lang w:eastAsia="en-US"/>
              </w:rPr>
              <w:t>4</w:t>
            </w:r>
            <w:r w:rsidR="007F739D" w:rsidRPr="00FC654A">
              <w:rPr>
                <w:b/>
                <w:spacing w:val="-5"/>
                <w:sz w:val="24"/>
                <w:szCs w:val="24"/>
                <w:lang w:eastAsia="en-US"/>
              </w:rPr>
              <w:t xml:space="preserve"> </w:t>
            </w:r>
            <w:r w:rsidR="007F739D" w:rsidRPr="00FC654A">
              <w:rPr>
                <w:b/>
                <w:sz w:val="24"/>
                <w:szCs w:val="24"/>
                <w:lang w:eastAsia="en-US"/>
              </w:rPr>
              <w:t>–</w:t>
            </w:r>
            <w:r w:rsidR="007F739D" w:rsidRPr="00FC654A">
              <w:rPr>
                <w:b/>
                <w:spacing w:val="-5"/>
                <w:sz w:val="24"/>
                <w:szCs w:val="24"/>
                <w:lang w:eastAsia="en-US"/>
              </w:rPr>
              <w:t xml:space="preserve"> </w:t>
            </w:r>
            <w:r w:rsidR="007F739D" w:rsidRPr="00FC654A">
              <w:rPr>
                <w:b/>
                <w:sz w:val="24"/>
                <w:szCs w:val="24"/>
                <w:lang w:eastAsia="en-US"/>
              </w:rPr>
              <w:t>2</w:t>
            </w:r>
            <w:r>
              <w:rPr>
                <w:b/>
                <w:sz w:val="24"/>
                <w:szCs w:val="24"/>
                <w:lang w:eastAsia="en-US"/>
              </w:rPr>
              <w:t>3</w:t>
            </w:r>
            <w:r w:rsidR="007F739D" w:rsidRPr="00FC654A">
              <w:rPr>
                <w:b/>
                <w:sz w:val="24"/>
                <w:szCs w:val="24"/>
                <w:lang w:eastAsia="en-US"/>
              </w:rPr>
              <w:t>.08.2</w:t>
            </w:r>
            <w:r>
              <w:rPr>
                <w:b/>
                <w:sz w:val="24"/>
                <w:szCs w:val="24"/>
                <w:lang w:eastAsia="en-US"/>
              </w:rPr>
              <w:t>4</w:t>
            </w:r>
          </w:p>
        </w:tc>
        <w:tc>
          <w:tcPr>
            <w:tcW w:w="3118" w:type="dxa"/>
            <w:vMerge/>
          </w:tcPr>
          <w:p w14:paraId="6E039229"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460CE0A1" w14:textId="77777777" w:rsidTr="007F739D">
        <w:tc>
          <w:tcPr>
            <w:tcW w:w="1984" w:type="dxa"/>
            <w:vMerge w:val="restart"/>
            <w:vAlign w:val="center"/>
          </w:tcPr>
          <w:p w14:paraId="4D1498F5"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Семья, дружба,</w:t>
            </w:r>
            <w:r w:rsidRPr="00FC654A">
              <w:rPr>
                <w:spacing w:val="-57"/>
                <w:sz w:val="24"/>
                <w:szCs w:val="24"/>
                <w:lang w:eastAsia="en-US"/>
              </w:rPr>
              <w:t xml:space="preserve"> </w:t>
            </w:r>
            <w:r w:rsidRPr="00FC654A">
              <w:rPr>
                <w:sz w:val="24"/>
                <w:szCs w:val="24"/>
                <w:lang w:eastAsia="en-US"/>
              </w:rPr>
              <w:t>человек,</w:t>
            </w:r>
            <w:r w:rsidRPr="00FC654A">
              <w:rPr>
                <w:spacing w:val="1"/>
                <w:sz w:val="24"/>
                <w:szCs w:val="24"/>
                <w:lang w:eastAsia="en-US"/>
              </w:rPr>
              <w:t xml:space="preserve"> </w:t>
            </w:r>
            <w:r w:rsidRPr="00FC654A">
              <w:rPr>
                <w:spacing w:val="-1"/>
                <w:sz w:val="24"/>
                <w:szCs w:val="24"/>
                <w:lang w:eastAsia="en-US"/>
              </w:rPr>
              <w:t>сотрудничество</w:t>
            </w:r>
          </w:p>
        </w:tc>
        <w:tc>
          <w:tcPr>
            <w:tcW w:w="2126" w:type="dxa"/>
            <w:vMerge w:val="restart"/>
            <w:vAlign w:val="center"/>
          </w:tcPr>
          <w:p w14:paraId="2A3CBC8E"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Погружение-</w:t>
            </w:r>
          </w:p>
          <w:p w14:paraId="771A6D59"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знакомство</w:t>
            </w:r>
          </w:p>
          <w:p w14:paraId="4BE1E066"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Проект</w:t>
            </w:r>
          </w:p>
          <w:p w14:paraId="336A86A4"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Итоговое</w:t>
            </w:r>
            <w:r w:rsidRPr="00FC654A">
              <w:rPr>
                <w:spacing w:val="-4"/>
                <w:sz w:val="24"/>
                <w:szCs w:val="24"/>
                <w:lang w:eastAsia="en-US"/>
              </w:rPr>
              <w:t xml:space="preserve"> </w:t>
            </w:r>
            <w:r w:rsidRPr="00FC654A">
              <w:rPr>
                <w:sz w:val="24"/>
                <w:szCs w:val="24"/>
                <w:lang w:eastAsia="en-US"/>
              </w:rPr>
              <w:t>событие</w:t>
            </w:r>
          </w:p>
        </w:tc>
        <w:tc>
          <w:tcPr>
            <w:tcW w:w="5812" w:type="dxa"/>
          </w:tcPr>
          <w:p w14:paraId="18BC1666" w14:textId="77777777" w:rsidR="007F739D" w:rsidRPr="00FC654A" w:rsidRDefault="007F739D" w:rsidP="00FC654A">
            <w:pPr>
              <w:widowControl w:val="0"/>
              <w:autoSpaceDE w:val="0"/>
              <w:autoSpaceDN w:val="0"/>
              <w:ind w:firstLine="2"/>
              <w:jc w:val="center"/>
              <w:rPr>
                <w:sz w:val="24"/>
                <w:szCs w:val="24"/>
                <w:lang w:eastAsia="en-US"/>
              </w:rPr>
            </w:pPr>
            <w:r w:rsidRPr="00FC654A">
              <w:rPr>
                <w:sz w:val="24"/>
                <w:szCs w:val="24"/>
                <w:lang w:eastAsia="en-US"/>
              </w:rPr>
              <w:t>«Мы счастливые не</w:t>
            </w:r>
            <w:r w:rsidRPr="00FC654A">
              <w:rPr>
                <w:spacing w:val="-67"/>
                <w:sz w:val="24"/>
                <w:szCs w:val="24"/>
                <w:lang w:eastAsia="en-US"/>
              </w:rPr>
              <w:t xml:space="preserve"> </w:t>
            </w:r>
            <w:r w:rsidRPr="00FC654A">
              <w:rPr>
                <w:sz w:val="24"/>
                <w:szCs w:val="24"/>
                <w:lang w:eastAsia="en-US"/>
              </w:rPr>
              <w:t>зря, потому что мы</w:t>
            </w:r>
            <w:r w:rsidRPr="00FC654A">
              <w:rPr>
                <w:spacing w:val="1"/>
                <w:sz w:val="24"/>
                <w:szCs w:val="24"/>
                <w:lang w:eastAsia="en-US"/>
              </w:rPr>
              <w:t xml:space="preserve"> </w:t>
            </w:r>
            <w:r w:rsidRPr="00FC654A">
              <w:rPr>
                <w:sz w:val="24"/>
                <w:szCs w:val="24"/>
                <w:lang w:eastAsia="en-US"/>
              </w:rPr>
              <w:t>друзья!»</w:t>
            </w:r>
          </w:p>
          <w:p w14:paraId="02B41236"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(9</w:t>
            </w:r>
            <w:r w:rsidRPr="00FC654A">
              <w:rPr>
                <w:b/>
                <w:i/>
                <w:spacing w:val="13"/>
                <w:sz w:val="24"/>
                <w:szCs w:val="24"/>
                <w:lang w:eastAsia="en-US"/>
              </w:rPr>
              <w:t xml:space="preserve"> </w:t>
            </w:r>
            <w:r w:rsidRPr="00FC654A">
              <w:rPr>
                <w:b/>
                <w:i/>
                <w:sz w:val="24"/>
                <w:szCs w:val="24"/>
                <w:lang w:eastAsia="en-US"/>
              </w:rPr>
              <w:t>июня</w:t>
            </w:r>
            <w:r w:rsidRPr="00FC654A">
              <w:rPr>
                <w:b/>
                <w:i/>
                <w:spacing w:val="13"/>
                <w:sz w:val="24"/>
                <w:szCs w:val="24"/>
                <w:lang w:eastAsia="en-US"/>
              </w:rPr>
              <w:t xml:space="preserve"> </w:t>
            </w:r>
            <w:r w:rsidRPr="00FC654A">
              <w:rPr>
                <w:b/>
                <w:i/>
                <w:sz w:val="24"/>
                <w:szCs w:val="24"/>
                <w:lang w:eastAsia="en-US"/>
              </w:rPr>
              <w:t>–</w:t>
            </w:r>
            <w:r w:rsidRPr="00FC654A">
              <w:rPr>
                <w:b/>
                <w:i/>
                <w:spacing w:val="13"/>
                <w:sz w:val="24"/>
                <w:szCs w:val="24"/>
                <w:lang w:eastAsia="en-US"/>
              </w:rPr>
              <w:t xml:space="preserve"> </w:t>
            </w:r>
            <w:r w:rsidRPr="00FC654A">
              <w:rPr>
                <w:b/>
                <w:i/>
                <w:sz w:val="24"/>
                <w:szCs w:val="24"/>
                <w:lang w:eastAsia="en-US"/>
              </w:rPr>
              <w:t>Международный</w:t>
            </w:r>
            <w:r w:rsidRPr="00FC654A">
              <w:rPr>
                <w:b/>
                <w:i/>
                <w:spacing w:val="-47"/>
                <w:sz w:val="24"/>
                <w:szCs w:val="24"/>
                <w:lang w:eastAsia="en-US"/>
              </w:rPr>
              <w:t xml:space="preserve"> </w:t>
            </w:r>
            <w:r w:rsidRPr="00FC654A">
              <w:rPr>
                <w:b/>
                <w:i/>
                <w:sz w:val="24"/>
                <w:szCs w:val="24"/>
                <w:lang w:eastAsia="en-US"/>
              </w:rPr>
              <w:t>день</w:t>
            </w:r>
            <w:r w:rsidRPr="00FC654A">
              <w:rPr>
                <w:b/>
                <w:i/>
                <w:spacing w:val="-1"/>
                <w:sz w:val="24"/>
                <w:szCs w:val="24"/>
                <w:lang w:eastAsia="en-US"/>
              </w:rPr>
              <w:t xml:space="preserve"> </w:t>
            </w:r>
            <w:r w:rsidRPr="00FC654A">
              <w:rPr>
                <w:b/>
                <w:i/>
                <w:sz w:val="24"/>
                <w:szCs w:val="24"/>
                <w:lang w:eastAsia="en-US"/>
              </w:rPr>
              <w:t>друзей)</w:t>
            </w:r>
          </w:p>
        </w:tc>
        <w:tc>
          <w:tcPr>
            <w:tcW w:w="2712" w:type="dxa"/>
            <w:vAlign w:val="center"/>
          </w:tcPr>
          <w:p w14:paraId="512B5C36" w14:textId="06CADCD3" w:rsidR="007F739D" w:rsidRPr="00FC654A" w:rsidRDefault="007F739D" w:rsidP="00A07123">
            <w:pPr>
              <w:widowControl w:val="0"/>
              <w:autoSpaceDE w:val="0"/>
              <w:autoSpaceDN w:val="0"/>
              <w:jc w:val="center"/>
              <w:rPr>
                <w:b/>
                <w:sz w:val="24"/>
                <w:szCs w:val="24"/>
                <w:lang w:eastAsia="en-US"/>
              </w:rPr>
            </w:pPr>
            <w:r w:rsidRPr="00FC654A">
              <w:rPr>
                <w:b/>
                <w:sz w:val="24"/>
                <w:szCs w:val="24"/>
                <w:lang w:eastAsia="en-US"/>
              </w:rPr>
              <w:t>03.0</w:t>
            </w:r>
            <w:r w:rsidR="00A07123">
              <w:rPr>
                <w:b/>
                <w:sz w:val="24"/>
                <w:szCs w:val="24"/>
                <w:lang w:eastAsia="en-US"/>
              </w:rPr>
              <w:t>6</w:t>
            </w:r>
            <w:r w:rsidRPr="00FC654A">
              <w:rPr>
                <w:b/>
                <w:sz w:val="24"/>
                <w:szCs w:val="24"/>
                <w:lang w:eastAsia="en-US"/>
              </w:rPr>
              <w:t>.2</w:t>
            </w:r>
            <w:r w:rsidR="00A07123">
              <w:rPr>
                <w:b/>
                <w:sz w:val="24"/>
                <w:szCs w:val="24"/>
                <w:lang w:eastAsia="en-US"/>
              </w:rPr>
              <w:t>4</w:t>
            </w:r>
            <w:r w:rsidRPr="00FC654A">
              <w:rPr>
                <w:b/>
                <w:spacing w:val="-5"/>
                <w:sz w:val="24"/>
                <w:szCs w:val="24"/>
                <w:lang w:eastAsia="en-US"/>
              </w:rPr>
              <w:t xml:space="preserve"> </w:t>
            </w:r>
            <w:r w:rsidRPr="00FC654A">
              <w:rPr>
                <w:b/>
                <w:sz w:val="24"/>
                <w:szCs w:val="24"/>
                <w:lang w:eastAsia="en-US"/>
              </w:rPr>
              <w:t>–</w:t>
            </w:r>
            <w:r w:rsidRPr="00FC654A">
              <w:rPr>
                <w:b/>
                <w:spacing w:val="-5"/>
                <w:sz w:val="24"/>
                <w:szCs w:val="24"/>
                <w:lang w:eastAsia="en-US"/>
              </w:rPr>
              <w:t xml:space="preserve"> </w:t>
            </w:r>
            <w:r w:rsidRPr="00FC654A">
              <w:rPr>
                <w:b/>
                <w:sz w:val="24"/>
                <w:szCs w:val="24"/>
                <w:lang w:eastAsia="en-US"/>
              </w:rPr>
              <w:t>0</w:t>
            </w:r>
            <w:r w:rsidR="00A07123">
              <w:rPr>
                <w:b/>
                <w:sz w:val="24"/>
                <w:szCs w:val="24"/>
                <w:lang w:eastAsia="en-US"/>
              </w:rPr>
              <w:t>7</w:t>
            </w:r>
            <w:r w:rsidRPr="00FC654A">
              <w:rPr>
                <w:b/>
                <w:sz w:val="24"/>
                <w:szCs w:val="24"/>
                <w:lang w:eastAsia="en-US"/>
              </w:rPr>
              <w:t>.0</w:t>
            </w:r>
            <w:r w:rsidR="00A07123">
              <w:rPr>
                <w:b/>
                <w:sz w:val="24"/>
                <w:szCs w:val="24"/>
                <w:lang w:eastAsia="en-US"/>
              </w:rPr>
              <w:t>6</w:t>
            </w:r>
            <w:r w:rsidRPr="00FC654A">
              <w:rPr>
                <w:b/>
                <w:sz w:val="24"/>
                <w:szCs w:val="24"/>
                <w:lang w:eastAsia="en-US"/>
              </w:rPr>
              <w:t>.2</w:t>
            </w:r>
            <w:r w:rsidR="00A07123">
              <w:rPr>
                <w:b/>
                <w:sz w:val="24"/>
                <w:szCs w:val="24"/>
                <w:lang w:eastAsia="en-US"/>
              </w:rPr>
              <w:t>4</w:t>
            </w:r>
          </w:p>
        </w:tc>
        <w:tc>
          <w:tcPr>
            <w:tcW w:w="3118" w:type="dxa"/>
            <w:vMerge w:val="restart"/>
          </w:tcPr>
          <w:p w14:paraId="077D5F1C" w14:textId="77777777" w:rsidR="007F739D" w:rsidRPr="00FC654A" w:rsidRDefault="007F739D" w:rsidP="00FC654A">
            <w:pPr>
              <w:widowControl w:val="0"/>
              <w:autoSpaceDE w:val="0"/>
              <w:autoSpaceDN w:val="0"/>
              <w:ind w:hanging="2"/>
              <w:jc w:val="center"/>
              <w:rPr>
                <w:sz w:val="24"/>
                <w:szCs w:val="24"/>
                <w:lang w:eastAsia="en-US"/>
              </w:rPr>
            </w:pPr>
            <w:r w:rsidRPr="00FC654A">
              <w:rPr>
                <w:sz w:val="24"/>
                <w:szCs w:val="24"/>
                <w:lang w:eastAsia="en-US"/>
              </w:rPr>
              <w:t>Музыкальные</w:t>
            </w:r>
            <w:r w:rsidRPr="00FC654A">
              <w:rPr>
                <w:spacing w:val="1"/>
                <w:sz w:val="24"/>
                <w:szCs w:val="24"/>
                <w:lang w:eastAsia="en-US"/>
              </w:rPr>
              <w:t xml:space="preserve"> </w:t>
            </w:r>
            <w:r w:rsidRPr="00FC654A">
              <w:rPr>
                <w:sz w:val="24"/>
                <w:szCs w:val="24"/>
                <w:lang w:eastAsia="en-US"/>
              </w:rPr>
              <w:t>руководители,</w:t>
            </w:r>
            <w:r w:rsidRPr="00FC654A">
              <w:rPr>
                <w:spacing w:val="1"/>
                <w:sz w:val="24"/>
                <w:szCs w:val="24"/>
                <w:lang w:eastAsia="en-US"/>
              </w:rPr>
              <w:t xml:space="preserve"> </w:t>
            </w:r>
            <w:r w:rsidRPr="00FC654A">
              <w:rPr>
                <w:sz w:val="24"/>
                <w:szCs w:val="24"/>
                <w:lang w:eastAsia="en-US"/>
              </w:rPr>
              <w:t>инструктор по</w:t>
            </w:r>
            <w:r w:rsidRPr="00FC654A">
              <w:rPr>
                <w:spacing w:val="1"/>
                <w:sz w:val="24"/>
                <w:szCs w:val="24"/>
                <w:lang w:eastAsia="en-US"/>
              </w:rPr>
              <w:t xml:space="preserve"> </w:t>
            </w:r>
            <w:r w:rsidRPr="00FC654A">
              <w:rPr>
                <w:sz w:val="24"/>
                <w:szCs w:val="24"/>
                <w:lang w:eastAsia="en-US"/>
              </w:rPr>
              <w:t>физической</w:t>
            </w:r>
            <w:r w:rsidRPr="00FC654A">
              <w:rPr>
                <w:spacing w:val="-15"/>
                <w:sz w:val="24"/>
                <w:szCs w:val="24"/>
                <w:lang w:eastAsia="en-US"/>
              </w:rPr>
              <w:t xml:space="preserve"> </w:t>
            </w:r>
            <w:r w:rsidRPr="00FC654A">
              <w:rPr>
                <w:sz w:val="24"/>
                <w:szCs w:val="24"/>
                <w:lang w:eastAsia="en-US"/>
              </w:rPr>
              <w:t>культуре,</w:t>
            </w:r>
          </w:p>
          <w:p w14:paraId="6FB67755"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воспитатели всех</w:t>
            </w:r>
            <w:r w:rsidRPr="00FC654A">
              <w:rPr>
                <w:spacing w:val="1"/>
                <w:sz w:val="24"/>
                <w:szCs w:val="24"/>
                <w:lang w:eastAsia="en-US"/>
              </w:rPr>
              <w:t xml:space="preserve"> </w:t>
            </w:r>
            <w:r w:rsidRPr="00FC654A">
              <w:rPr>
                <w:sz w:val="24"/>
                <w:szCs w:val="24"/>
                <w:lang w:eastAsia="en-US"/>
              </w:rPr>
              <w:t>возрастных</w:t>
            </w:r>
            <w:r w:rsidRPr="00FC654A">
              <w:rPr>
                <w:spacing w:val="-13"/>
                <w:sz w:val="24"/>
                <w:szCs w:val="24"/>
                <w:lang w:eastAsia="en-US"/>
              </w:rPr>
              <w:t xml:space="preserve"> </w:t>
            </w:r>
            <w:r w:rsidRPr="00FC654A">
              <w:rPr>
                <w:sz w:val="24"/>
                <w:szCs w:val="24"/>
                <w:lang w:eastAsia="en-US"/>
              </w:rPr>
              <w:t>групп</w:t>
            </w:r>
          </w:p>
        </w:tc>
      </w:tr>
      <w:tr w:rsidR="007F739D" w:rsidRPr="00FC654A" w14:paraId="036ED477" w14:textId="77777777" w:rsidTr="007F739D">
        <w:tc>
          <w:tcPr>
            <w:tcW w:w="1984" w:type="dxa"/>
            <w:vMerge/>
          </w:tcPr>
          <w:p w14:paraId="15C41E54"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1FCC407A"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79D2587E"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«Дружба крепкая не</w:t>
            </w:r>
            <w:r w:rsidRPr="00FC654A">
              <w:rPr>
                <w:spacing w:val="-67"/>
                <w:sz w:val="24"/>
                <w:szCs w:val="24"/>
                <w:lang w:eastAsia="en-US"/>
              </w:rPr>
              <w:t xml:space="preserve"> </w:t>
            </w:r>
            <w:r w:rsidRPr="00FC654A">
              <w:rPr>
                <w:sz w:val="24"/>
                <w:szCs w:val="24"/>
                <w:lang w:eastAsia="en-US"/>
              </w:rPr>
              <w:t>сломается»</w:t>
            </w:r>
          </w:p>
          <w:p w14:paraId="1599C141"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(30 июля – Международный</w:t>
            </w:r>
            <w:r w:rsidRPr="00FC654A">
              <w:rPr>
                <w:b/>
                <w:i/>
                <w:spacing w:val="-47"/>
                <w:sz w:val="24"/>
                <w:szCs w:val="24"/>
                <w:lang w:eastAsia="en-US"/>
              </w:rPr>
              <w:t xml:space="preserve"> </w:t>
            </w:r>
            <w:r w:rsidRPr="00FC654A">
              <w:rPr>
                <w:b/>
                <w:i/>
                <w:sz w:val="24"/>
                <w:szCs w:val="24"/>
                <w:lang w:eastAsia="en-US"/>
              </w:rPr>
              <w:t>день</w:t>
            </w:r>
            <w:r w:rsidRPr="00FC654A">
              <w:rPr>
                <w:b/>
                <w:i/>
                <w:spacing w:val="-1"/>
                <w:sz w:val="24"/>
                <w:szCs w:val="24"/>
                <w:lang w:eastAsia="en-US"/>
              </w:rPr>
              <w:t xml:space="preserve"> </w:t>
            </w:r>
            <w:r w:rsidRPr="00FC654A">
              <w:rPr>
                <w:b/>
                <w:i/>
                <w:sz w:val="24"/>
                <w:szCs w:val="24"/>
                <w:lang w:eastAsia="en-US"/>
              </w:rPr>
              <w:t>Дружбы)</w:t>
            </w:r>
          </w:p>
        </w:tc>
        <w:tc>
          <w:tcPr>
            <w:tcW w:w="2712" w:type="dxa"/>
            <w:vAlign w:val="center"/>
          </w:tcPr>
          <w:p w14:paraId="4697883F" w14:textId="570D6EB5" w:rsidR="007F739D" w:rsidRPr="00FC654A" w:rsidRDefault="007F739D" w:rsidP="00A07123">
            <w:pPr>
              <w:widowControl w:val="0"/>
              <w:autoSpaceDE w:val="0"/>
              <w:autoSpaceDN w:val="0"/>
              <w:jc w:val="center"/>
              <w:rPr>
                <w:b/>
                <w:sz w:val="24"/>
                <w:szCs w:val="24"/>
                <w:lang w:eastAsia="en-US"/>
              </w:rPr>
            </w:pPr>
            <w:r w:rsidRPr="00FC654A">
              <w:rPr>
                <w:b/>
                <w:sz w:val="24"/>
                <w:szCs w:val="24"/>
                <w:lang w:eastAsia="en-US"/>
              </w:rPr>
              <w:t>2</w:t>
            </w:r>
            <w:r w:rsidR="00A07123">
              <w:rPr>
                <w:b/>
                <w:sz w:val="24"/>
                <w:szCs w:val="24"/>
                <w:lang w:eastAsia="en-US"/>
              </w:rPr>
              <w:t>2</w:t>
            </w:r>
            <w:r w:rsidRPr="00FC654A">
              <w:rPr>
                <w:b/>
                <w:sz w:val="24"/>
                <w:szCs w:val="24"/>
                <w:lang w:eastAsia="en-US"/>
              </w:rPr>
              <w:t>.07.2</w:t>
            </w:r>
            <w:r w:rsidR="00A07123">
              <w:rPr>
                <w:b/>
                <w:sz w:val="24"/>
                <w:szCs w:val="24"/>
                <w:lang w:eastAsia="en-US"/>
              </w:rPr>
              <w:t>4</w:t>
            </w:r>
            <w:r w:rsidRPr="00FC654A">
              <w:rPr>
                <w:b/>
                <w:spacing w:val="-8"/>
                <w:sz w:val="24"/>
                <w:szCs w:val="24"/>
                <w:lang w:eastAsia="en-US"/>
              </w:rPr>
              <w:t xml:space="preserve"> </w:t>
            </w:r>
            <w:r w:rsidRPr="00FC654A">
              <w:rPr>
                <w:b/>
                <w:sz w:val="24"/>
                <w:szCs w:val="24"/>
                <w:lang w:eastAsia="en-US"/>
              </w:rPr>
              <w:t>–</w:t>
            </w:r>
            <w:r w:rsidRPr="00FC654A">
              <w:rPr>
                <w:b/>
                <w:spacing w:val="-7"/>
                <w:sz w:val="24"/>
                <w:szCs w:val="24"/>
                <w:lang w:eastAsia="en-US"/>
              </w:rPr>
              <w:t xml:space="preserve"> </w:t>
            </w:r>
            <w:r w:rsidRPr="00FC654A">
              <w:rPr>
                <w:b/>
                <w:sz w:val="24"/>
                <w:szCs w:val="24"/>
                <w:lang w:eastAsia="en-US"/>
              </w:rPr>
              <w:t>30.07.2</w:t>
            </w:r>
            <w:r w:rsidR="00A07123">
              <w:rPr>
                <w:b/>
                <w:sz w:val="24"/>
                <w:szCs w:val="24"/>
                <w:lang w:eastAsia="en-US"/>
              </w:rPr>
              <w:t>4</w:t>
            </w:r>
          </w:p>
        </w:tc>
        <w:tc>
          <w:tcPr>
            <w:tcW w:w="3118" w:type="dxa"/>
            <w:vMerge/>
          </w:tcPr>
          <w:p w14:paraId="3E52A41D"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09AF48CB" w14:textId="77777777" w:rsidTr="007F739D">
        <w:tc>
          <w:tcPr>
            <w:tcW w:w="1984" w:type="dxa"/>
            <w:vMerge/>
          </w:tcPr>
          <w:p w14:paraId="2D98F1B2"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5F7D0198"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59B30C71" w14:textId="77777777" w:rsidR="007F739D" w:rsidRPr="00FC654A" w:rsidRDefault="007F739D" w:rsidP="00FC654A">
            <w:pPr>
              <w:widowControl w:val="0"/>
              <w:autoSpaceDE w:val="0"/>
              <w:autoSpaceDN w:val="0"/>
              <w:ind w:firstLine="1"/>
              <w:jc w:val="center"/>
              <w:rPr>
                <w:sz w:val="24"/>
                <w:szCs w:val="24"/>
                <w:lang w:eastAsia="en-US"/>
              </w:rPr>
            </w:pPr>
            <w:r w:rsidRPr="00FC654A">
              <w:rPr>
                <w:sz w:val="24"/>
                <w:szCs w:val="24"/>
                <w:lang w:eastAsia="en-US"/>
              </w:rPr>
              <w:t>«Путешествие в</w:t>
            </w:r>
            <w:r w:rsidRPr="00FC654A">
              <w:rPr>
                <w:spacing w:val="1"/>
                <w:sz w:val="24"/>
                <w:szCs w:val="24"/>
                <w:lang w:eastAsia="en-US"/>
              </w:rPr>
              <w:t xml:space="preserve"> </w:t>
            </w:r>
            <w:r w:rsidRPr="00FC654A">
              <w:rPr>
                <w:sz w:val="24"/>
                <w:szCs w:val="24"/>
                <w:lang w:eastAsia="en-US"/>
              </w:rPr>
              <w:t>страну вежливых</w:t>
            </w:r>
            <w:r w:rsidRPr="00FC654A">
              <w:rPr>
                <w:spacing w:val="-67"/>
                <w:sz w:val="24"/>
                <w:szCs w:val="24"/>
                <w:lang w:eastAsia="en-US"/>
              </w:rPr>
              <w:t xml:space="preserve"> </w:t>
            </w:r>
            <w:r w:rsidRPr="00FC654A">
              <w:rPr>
                <w:sz w:val="24"/>
                <w:szCs w:val="24"/>
                <w:lang w:eastAsia="en-US"/>
              </w:rPr>
              <w:t>слов»</w:t>
            </w:r>
          </w:p>
          <w:p w14:paraId="44F13E4A"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(11 января – Международный</w:t>
            </w:r>
            <w:r w:rsidRPr="00FC654A">
              <w:rPr>
                <w:b/>
                <w:i/>
                <w:spacing w:val="-47"/>
                <w:sz w:val="24"/>
                <w:szCs w:val="24"/>
                <w:lang w:eastAsia="en-US"/>
              </w:rPr>
              <w:t xml:space="preserve"> </w:t>
            </w:r>
            <w:r w:rsidRPr="00FC654A">
              <w:rPr>
                <w:b/>
                <w:i/>
                <w:sz w:val="24"/>
                <w:szCs w:val="24"/>
                <w:lang w:eastAsia="en-US"/>
              </w:rPr>
              <w:t>день</w:t>
            </w:r>
            <w:r w:rsidRPr="00FC654A">
              <w:rPr>
                <w:b/>
                <w:i/>
                <w:spacing w:val="-1"/>
                <w:sz w:val="24"/>
                <w:szCs w:val="24"/>
                <w:lang w:eastAsia="en-US"/>
              </w:rPr>
              <w:t xml:space="preserve"> </w:t>
            </w:r>
            <w:r w:rsidRPr="00FC654A">
              <w:rPr>
                <w:b/>
                <w:i/>
                <w:sz w:val="24"/>
                <w:szCs w:val="24"/>
                <w:lang w:eastAsia="en-US"/>
              </w:rPr>
              <w:t>спасибо)</w:t>
            </w:r>
          </w:p>
        </w:tc>
        <w:tc>
          <w:tcPr>
            <w:tcW w:w="2712" w:type="dxa"/>
            <w:vAlign w:val="center"/>
          </w:tcPr>
          <w:p w14:paraId="75EF84A8" w14:textId="6ABC7565" w:rsidR="007F739D" w:rsidRPr="00FC654A" w:rsidRDefault="00A07123" w:rsidP="00A07123">
            <w:pPr>
              <w:widowControl w:val="0"/>
              <w:autoSpaceDE w:val="0"/>
              <w:autoSpaceDN w:val="0"/>
              <w:jc w:val="center"/>
              <w:rPr>
                <w:b/>
                <w:sz w:val="24"/>
                <w:szCs w:val="24"/>
                <w:lang w:eastAsia="en-US"/>
              </w:rPr>
            </w:pPr>
            <w:r>
              <w:rPr>
                <w:b/>
                <w:sz w:val="24"/>
                <w:szCs w:val="24"/>
                <w:lang w:eastAsia="en-US"/>
              </w:rPr>
              <w:t>08</w:t>
            </w:r>
            <w:r w:rsidR="007F739D" w:rsidRPr="00FC654A">
              <w:rPr>
                <w:b/>
                <w:sz w:val="24"/>
                <w:szCs w:val="24"/>
                <w:lang w:eastAsia="en-US"/>
              </w:rPr>
              <w:t>.01.2</w:t>
            </w:r>
            <w:r>
              <w:rPr>
                <w:b/>
                <w:sz w:val="24"/>
                <w:szCs w:val="24"/>
                <w:lang w:eastAsia="en-US"/>
              </w:rPr>
              <w:t>4</w:t>
            </w:r>
            <w:r w:rsidR="007F739D" w:rsidRPr="00FC654A">
              <w:rPr>
                <w:b/>
                <w:spacing w:val="-8"/>
                <w:sz w:val="24"/>
                <w:szCs w:val="24"/>
                <w:lang w:eastAsia="en-US"/>
              </w:rPr>
              <w:t xml:space="preserve"> </w:t>
            </w:r>
            <w:r w:rsidR="007F739D" w:rsidRPr="00FC654A">
              <w:rPr>
                <w:b/>
                <w:sz w:val="24"/>
                <w:szCs w:val="24"/>
                <w:lang w:eastAsia="en-US"/>
              </w:rPr>
              <w:t>-</w:t>
            </w:r>
            <w:r w:rsidR="007F739D" w:rsidRPr="00FC654A">
              <w:rPr>
                <w:b/>
                <w:spacing w:val="-7"/>
                <w:sz w:val="24"/>
                <w:szCs w:val="24"/>
                <w:lang w:eastAsia="en-US"/>
              </w:rPr>
              <w:t xml:space="preserve"> </w:t>
            </w:r>
            <w:r w:rsidR="007F739D" w:rsidRPr="00FC654A">
              <w:rPr>
                <w:b/>
                <w:sz w:val="24"/>
                <w:szCs w:val="24"/>
                <w:lang w:eastAsia="en-US"/>
              </w:rPr>
              <w:t>1</w:t>
            </w:r>
            <w:r>
              <w:rPr>
                <w:b/>
                <w:sz w:val="24"/>
                <w:szCs w:val="24"/>
                <w:lang w:eastAsia="en-US"/>
              </w:rPr>
              <w:t>2</w:t>
            </w:r>
            <w:r w:rsidR="007F739D" w:rsidRPr="00FC654A">
              <w:rPr>
                <w:b/>
                <w:sz w:val="24"/>
                <w:szCs w:val="24"/>
                <w:lang w:eastAsia="en-US"/>
              </w:rPr>
              <w:t>.01.2</w:t>
            </w:r>
            <w:r>
              <w:rPr>
                <w:b/>
                <w:sz w:val="24"/>
                <w:szCs w:val="24"/>
                <w:lang w:eastAsia="en-US"/>
              </w:rPr>
              <w:t>4</w:t>
            </w:r>
          </w:p>
        </w:tc>
        <w:tc>
          <w:tcPr>
            <w:tcW w:w="3118" w:type="dxa"/>
            <w:vMerge/>
          </w:tcPr>
          <w:p w14:paraId="00C110D4"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5781459F" w14:textId="77777777" w:rsidTr="007F739D">
        <w:tc>
          <w:tcPr>
            <w:tcW w:w="1984" w:type="dxa"/>
            <w:vMerge/>
          </w:tcPr>
          <w:p w14:paraId="1E1530DF"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2E009306"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67150B41"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«Что</w:t>
            </w:r>
            <w:r w:rsidRPr="00FC654A">
              <w:rPr>
                <w:spacing w:val="-2"/>
                <w:sz w:val="24"/>
                <w:szCs w:val="24"/>
                <w:lang w:eastAsia="en-US"/>
              </w:rPr>
              <w:t xml:space="preserve"> </w:t>
            </w:r>
            <w:r w:rsidRPr="00FC654A">
              <w:rPr>
                <w:sz w:val="24"/>
                <w:szCs w:val="24"/>
                <w:lang w:eastAsia="en-US"/>
              </w:rPr>
              <w:t>такое</w:t>
            </w:r>
            <w:r w:rsidRPr="00FC654A">
              <w:rPr>
                <w:spacing w:val="-2"/>
                <w:sz w:val="24"/>
                <w:szCs w:val="24"/>
                <w:lang w:eastAsia="en-US"/>
              </w:rPr>
              <w:t xml:space="preserve"> </w:t>
            </w:r>
            <w:r w:rsidRPr="00FC654A">
              <w:rPr>
                <w:sz w:val="24"/>
                <w:szCs w:val="24"/>
                <w:lang w:eastAsia="en-US"/>
              </w:rPr>
              <w:t>доброта?»</w:t>
            </w:r>
          </w:p>
          <w:p w14:paraId="2D5DBC68"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13</w:t>
            </w:r>
            <w:r w:rsidRPr="00FC654A">
              <w:rPr>
                <w:b/>
                <w:i/>
                <w:spacing w:val="-1"/>
                <w:sz w:val="24"/>
                <w:szCs w:val="24"/>
                <w:lang w:eastAsia="en-US"/>
              </w:rPr>
              <w:t xml:space="preserve"> </w:t>
            </w:r>
            <w:r w:rsidRPr="00FC654A">
              <w:rPr>
                <w:b/>
                <w:i/>
                <w:sz w:val="24"/>
                <w:szCs w:val="24"/>
                <w:lang w:eastAsia="en-US"/>
              </w:rPr>
              <w:t>ноября</w:t>
            </w:r>
            <w:r w:rsidRPr="00FC654A">
              <w:rPr>
                <w:b/>
                <w:i/>
                <w:spacing w:val="-4"/>
                <w:sz w:val="24"/>
                <w:szCs w:val="24"/>
                <w:lang w:eastAsia="en-US"/>
              </w:rPr>
              <w:t xml:space="preserve"> </w:t>
            </w: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всемирный</w:t>
            </w:r>
            <w:r w:rsidRPr="00FC654A">
              <w:rPr>
                <w:b/>
                <w:i/>
                <w:spacing w:val="-3"/>
                <w:sz w:val="24"/>
                <w:szCs w:val="24"/>
                <w:lang w:eastAsia="en-US"/>
              </w:rPr>
              <w:t xml:space="preserve"> </w:t>
            </w:r>
            <w:r w:rsidRPr="00FC654A">
              <w:rPr>
                <w:b/>
                <w:i/>
                <w:sz w:val="24"/>
                <w:szCs w:val="24"/>
                <w:lang w:eastAsia="en-US"/>
              </w:rPr>
              <w:t>день</w:t>
            </w:r>
            <w:r w:rsidRPr="00FC654A">
              <w:rPr>
                <w:b/>
                <w:i/>
                <w:spacing w:val="-47"/>
                <w:sz w:val="24"/>
                <w:szCs w:val="24"/>
                <w:lang w:eastAsia="en-US"/>
              </w:rPr>
              <w:t xml:space="preserve"> </w:t>
            </w:r>
            <w:r w:rsidRPr="00FC654A">
              <w:rPr>
                <w:b/>
                <w:i/>
                <w:sz w:val="24"/>
                <w:szCs w:val="24"/>
                <w:lang w:eastAsia="en-US"/>
              </w:rPr>
              <w:t>доброты»)</w:t>
            </w:r>
          </w:p>
        </w:tc>
        <w:tc>
          <w:tcPr>
            <w:tcW w:w="2712" w:type="dxa"/>
            <w:vAlign w:val="center"/>
          </w:tcPr>
          <w:p w14:paraId="0011A047" w14:textId="46D56FF3" w:rsidR="007F739D" w:rsidRPr="00FC654A" w:rsidRDefault="007B1BDF" w:rsidP="007B1BDF">
            <w:pPr>
              <w:widowControl w:val="0"/>
              <w:autoSpaceDE w:val="0"/>
              <w:autoSpaceDN w:val="0"/>
              <w:jc w:val="center"/>
              <w:rPr>
                <w:b/>
                <w:sz w:val="24"/>
                <w:szCs w:val="24"/>
                <w:lang w:eastAsia="en-US"/>
              </w:rPr>
            </w:pPr>
            <w:r>
              <w:rPr>
                <w:b/>
                <w:sz w:val="24"/>
                <w:szCs w:val="24"/>
                <w:lang w:eastAsia="en-US"/>
              </w:rPr>
              <w:t>09</w:t>
            </w:r>
            <w:r w:rsidR="007F739D" w:rsidRPr="00FC654A">
              <w:rPr>
                <w:b/>
                <w:sz w:val="24"/>
                <w:szCs w:val="24"/>
                <w:lang w:eastAsia="en-US"/>
              </w:rPr>
              <w:t>.11.2</w:t>
            </w:r>
            <w:r>
              <w:rPr>
                <w:b/>
                <w:sz w:val="24"/>
                <w:szCs w:val="24"/>
                <w:lang w:eastAsia="en-US"/>
              </w:rPr>
              <w:t>3</w:t>
            </w:r>
            <w:r w:rsidR="007F739D" w:rsidRPr="00FC654A">
              <w:rPr>
                <w:b/>
                <w:spacing w:val="-5"/>
                <w:sz w:val="24"/>
                <w:szCs w:val="24"/>
                <w:lang w:eastAsia="en-US"/>
              </w:rPr>
              <w:t xml:space="preserve"> </w:t>
            </w:r>
            <w:r w:rsidR="007F739D" w:rsidRPr="00FC654A">
              <w:rPr>
                <w:b/>
                <w:sz w:val="24"/>
                <w:szCs w:val="24"/>
                <w:lang w:eastAsia="en-US"/>
              </w:rPr>
              <w:t>–</w:t>
            </w:r>
            <w:r w:rsidR="007F739D" w:rsidRPr="00FC654A">
              <w:rPr>
                <w:b/>
                <w:spacing w:val="-5"/>
                <w:sz w:val="24"/>
                <w:szCs w:val="24"/>
                <w:lang w:eastAsia="en-US"/>
              </w:rPr>
              <w:t xml:space="preserve"> </w:t>
            </w:r>
            <w:r w:rsidR="007F739D" w:rsidRPr="00FC654A">
              <w:rPr>
                <w:b/>
                <w:sz w:val="24"/>
                <w:szCs w:val="24"/>
                <w:lang w:eastAsia="en-US"/>
              </w:rPr>
              <w:t>1</w:t>
            </w:r>
            <w:r>
              <w:rPr>
                <w:b/>
                <w:sz w:val="24"/>
                <w:szCs w:val="24"/>
                <w:lang w:eastAsia="en-US"/>
              </w:rPr>
              <w:t>3</w:t>
            </w:r>
            <w:r w:rsidR="007F739D" w:rsidRPr="00FC654A">
              <w:rPr>
                <w:b/>
                <w:sz w:val="24"/>
                <w:szCs w:val="24"/>
                <w:lang w:eastAsia="en-US"/>
              </w:rPr>
              <w:t>.11.2</w:t>
            </w:r>
            <w:r>
              <w:rPr>
                <w:b/>
                <w:sz w:val="24"/>
                <w:szCs w:val="24"/>
                <w:lang w:eastAsia="en-US"/>
              </w:rPr>
              <w:t>3</w:t>
            </w:r>
          </w:p>
        </w:tc>
        <w:tc>
          <w:tcPr>
            <w:tcW w:w="3118" w:type="dxa"/>
            <w:vMerge/>
          </w:tcPr>
          <w:p w14:paraId="3F3E63A3"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648A9189" w14:textId="77777777" w:rsidTr="007F739D">
        <w:tc>
          <w:tcPr>
            <w:tcW w:w="1984" w:type="dxa"/>
            <w:vMerge w:val="restart"/>
            <w:vAlign w:val="center"/>
          </w:tcPr>
          <w:p w14:paraId="0B638B4A" w14:textId="58DD8BDE" w:rsidR="007F739D" w:rsidRPr="00FC654A" w:rsidRDefault="007F739D" w:rsidP="00FC654A">
            <w:pPr>
              <w:widowControl w:val="0"/>
              <w:autoSpaceDE w:val="0"/>
              <w:autoSpaceDN w:val="0"/>
              <w:jc w:val="center"/>
              <w:rPr>
                <w:b/>
                <w:sz w:val="24"/>
                <w:szCs w:val="24"/>
                <w:lang w:eastAsia="en-US"/>
              </w:rPr>
            </w:pPr>
            <w:r>
              <w:rPr>
                <w:sz w:val="24"/>
                <w:szCs w:val="24"/>
                <w:lang w:eastAsia="en-US"/>
              </w:rPr>
              <w:t>По</w:t>
            </w:r>
            <w:r w:rsidRPr="00FC654A">
              <w:rPr>
                <w:sz w:val="24"/>
                <w:szCs w:val="24"/>
                <w:lang w:eastAsia="en-US"/>
              </w:rPr>
              <w:t>нание</w:t>
            </w:r>
          </w:p>
        </w:tc>
        <w:tc>
          <w:tcPr>
            <w:tcW w:w="2126" w:type="dxa"/>
            <w:vMerge w:val="restart"/>
            <w:vAlign w:val="center"/>
          </w:tcPr>
          <w:p w14:paraId="04E34E75"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Погружение-</w:t>
            </w:r>
          </w:p>
          <w:p w14:paraId="1F45974D"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знакомство</w:t>
            </w:r>
          </w:p>
          <w:p w14:paraId="4BCA32AC"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Проект</w:t>
            </w:r>
          </w:p>
          <w:p w14:paraId="2706D830"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Итоговое</w:t>
            </w:r>
            <w:r w:rsidRPr="00FC654A">
              <w:rPr>
                <w:spacing w:val="-4"/>
                <w:sz w:val="24"/>
                <w:szCs w:val="24"/>
                <w:lang w:eastAsia="en-US"/>
              </w:rPr>
              <w:t xml:space="preserve"> </w:t>
            </w:r>
            <w:r w:rsidRPr="00FC654A">
              <w:rPr>
                <w:sz w:val="24"/>
                <w:szCs w:val="24"/>
                <w:lang w:eastAsia="en-US"/>
              </w:rPr>
              <w:t>событие</w:t>
            </w:r>
          </w:p>
        </w:tc>
        <w:tc>
          <w:tcPr>
            <w:tcW w:w="5812" w:type="dxa"/>
          </w:tcPr>
          <w:p w14:paraId="4CA06BE6"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«1</w:t>
            </w:r>
            <w:r w:rsidRPr="00FC654A">
              <w:rPr>
                <w:spacing w:val="-1"/>
                <w:sz w:val="24"/>
                <w:szCs w:val="24"/>
                <w:lang w:eastAsia="en-US"/>
              </w:rPr>
              <w:t xml:space="preserve"> </w:t>
            </w:r>
            <w:r w:rsidRPr="00FC654A">
              <w:rPr>
                <w:sz w:val="24"/>
                <w:szCs w:val="24"/>
                <w:lang w:eastAsia="en-US"/>
              </w:rPr>
              <w:t>сентября</w:t>
            </w:r>
            <w:r w:rsidRPr="00FC654A">
              <w:rPr>
                <w:spacing w:val="68"/>
                <w:sz w:val="24"/>
                <w:szCs w:val="24"/>
                <w:lang w:eastAsia="en-US"/>
              </w:rPr>
              <w:t xml:space="preserve"> </w:t>
            </w:r>
            <w:r w:rsidRPr="00FC654A">
              <w:rPr>
                <w:sz w:val="24"/>
                <w:szCs w:val="24"/>
                <w:lang w:eastAsia="en-US"/>
              </w:rPr>
              <w:t>–</w:t>
            </w:r>
            <w:r w:rsidRPr="00FC654A">
              <w:rPr>
                <w:spacing w:val="-1"/>
                <w:sz w:val="24"/>
                <w:szCs w:val="24"/>
                <w:lang w:eastAsia="en-US"/>
              </w:rPr>
              <w:t xml:space="preserve"> </w:t>
            </w:r>
            <w:r w:rsidRPr="00FC654A">
              <w:rPr>
                <w:sz w:val="24"/>
                <w:szCs w:val="24"/>
                <w:lang w:eastAsia="en-US"/>
              </w:rPr>
              <w:t>День знаний!»</w:t>
            </w:r>
          </w:p>
        </w:tc>
        <w:tc>
          <w:tcPr>
            <w:tcW w:w="2712" w:type="dxa"/>
            <w:vAlign w:val="center"/>
          </w:tcPr>
          <w:p w14:paraId="415834D1" w14:textId="0AE9D0B0" w:rsidR="007F739D" w:rsidRPr="00FC654A" w:rsidRDefault="007F739D" w:rsidP="007B1BDF">
            <w:pPr>
              <w:widowControl w:val="0"/>
              <w:autoSpaceDE w:val="0"/>
              <w:autoSpaceDN w:val="0"/>
              <w:jc w:val="center"/>
              <w:rPr>
                <w:b/>
                <w:sz w:val="24"/>
                <w:szCs w:val="24"/>
                <w:lang w:eastAsia="en-US"/>
              </w:rPr>
            </w:pPr>
            <w:r w:rsidRPr="00FC654A">
              <w:rPr>
                <w:b/>
                <w:sz w:val="24"/>
                <w:szCs w:val="24"/>
                <w:lang w:eastAsia="en-US"/>
              </w:rPr>
              <w:t>01.09.2</w:t>
            </w:r>
            <w:r w:rsidR="007B1BDF">
              <w:rPr>
                <w:b/>
                <w:sz w:val="24"/>
                <w:szCs w:val="24"/>
                <w:lang w:eastAsia="en-US"/>
              </w:rPr>
              <w:t>3</w:t>
            </w:r>
          </w:p>
        </w:tc>
        <w:tc>
          <w:tcPr>
            <w:tcW w:w="3118" w:type="dxa"/>
            <w:vMerge w:val="restart"/>
            <w:vAlign w:val="center"/>
          </w:tcPr>
          <w:p w14:paraId="6FEEFCBB"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Воспитатели</w:t>
            </w:r>
            <w:r w:rsidRPr="00FC654A">
              <w:rPr>
                <w:spacing w:val="-2"/>
                <w:sz w:val="24"/>
                <w:szCs w:val="24"/>
                <w:lang w:eastAsia="en-US"/>
              </w:rPr>
              <w:t xml:space="preserve"> </w:t>
            </w:r>
            <w:r w:rsidRPr="00FC654A">
              <w:rPr>
                <w:sz w:val="24"/>
                <w:szCs w:val="24"/>
                <w:lang w:eastAsia="en-US"/>
              </w:rPr>
              <w:t>всех</w:t>
            </w:r>
          </w:p>
          <w:p w14:paraId="3E6284B9"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возрастных групп</w:t>
            </w:r>
            <w:r w:rsidRPr="00FC654A">
              <w:rPr>
                <w:b/>
                <w:sz w:val="24"/>
                <w:szCs w:val="24"/>
                <w:lang w:eastAsia="en-US"/>
              </w:rPr>
              <w:t>,</w:t>
            </w:r>
            <w:r w:rsidRPr="00FC654A">
              <w:rPr>
                <w:b/>
                <w:spacing w:val="-58"/>
                <w:sz w:val="24"/>
                <w:szCs w:val="24"/>
                <w:lang w:eastAsia="en-US"/>
              </w:rPr>
              <w:t xml:space="preserve"> </w:t>
            </w:r>
            <w:r w:rsidRPr="00FC654A">
              <w:rPr>
                <w:sz w:val="24"/>
                <w:szCs w:val="24"/>
                <w:lang w:eastAsia="en-US"/>
              </w:rPr>
              <w:t>музыкальные</w:t>
            </w:r>
            <w:r w:rsidRPr="00FC654A">
              <w:rPr>
                <w:spacing w:val="1"/>
                <w:sz w:val="24"/>
                <w:szCs w:val="24"/>
                <w:lang w:eastAsia="en-US"/>
              </w:rPr>
              <w:t xml:space="preserve"> </w:t>
            </w:r>
            <w:r w:rsidRPr="00FC654A">
              <w:rPr>
                <w:sz w:val="24"/>
                <w:szCs w:val="24"/>
                <w:lang w:eastAsia="en-US"/>
              </w:rPr>
              <w:t>руководители</w:t>
            </w:r>
          </w:p>
        </w:tc>
      </w:tr>
      <w:tr w:rsidR="007F739D" w:rsidRPr="00FC654A" w14:paraId="45157EAB" w14:textId="77777777" w:rsidTr="007F739D">
        <w:tc>
          <w:tcPr>
            <w:tcW w:w="1984" w:type="dxa"/>
            <w:vMerge/>
          </w:tcPr>
          <w:p w14:paraId="58C259FD"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33031B39"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19382B28" w14:textId="0B34A181"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«У кого</w:t>
            </w:r>
            <w:r w:rsidRPr="00FC654A">
              <w:rPr>
                <w:spacing w:val="1"/>
                <w:sz w:val="24"/>
                <w:szCs w:val="24"/>
                <w:lang w:eastAsia="en-US"/>
              </w:rPr>
              <w:t xml:space="preserve"> </w:t>
            </w:r>
            <w:r w:rsidRPr="00FC654A">
              <w:rPr>
                <w:sz w:val="24"/>
                <w:szCs w:val="24"/>
                <w:lang w:eastAsia="en-US"/>
              </w:rPr>
              <w:t xml:space="preserve">хлебушко, </w:t>
            </w:r>
            <w:r w:rsidR="007B1BDF" w:rsidRPr="00FC654A">
              <w:rPr>
                <w:sz w:val="24"/>
                <w:szCs w:val="24"/>
                <w:lang w:eastAsia="en-US"/>
              </w:rPr>
              <w:t xml:space="preserve">у </w:t>
            </w:r>
            <w:r w:rsidR="007B1BDF" w:rsidRPr="00FC654A">
              <w:rPr>
                <w:spacing w:val="-67"/>
                <w:sz w:val="24"/>
                <w:szCs w:val="24"/>
                <w:lang w:eastAsia="en-US"/>
              </w:rPr>
              <w:t>того</w:t>
            </w:r>
            <w:r w:rsidRPr="00FC654A">
              <w:rPr>
                <w:spacing w:val="-3"/>
                <w:sz w:val="24"/>
                <w:szCs w:val="24"/>
                <w:lang w:eastAsia="en-US"/>
              </w:rPr>
              <w:t xml:space="preserve"> </w:t>
            </w:r>
            <w:r w:rsidRPr="00FC654A">
              <w:rPr>
                <w:sz w:val="24"/>
                <w:szCs w:val="24"/>
                <w:lang w:eastAsia="en-US"/>
              </w:rPr>
              <w:t>и счастье»</w:t>
            </w:r>
          </w:p>
          <w:p w14:paraId="1ADC6205" w14:textId="77777777" w:rsidR="007F739D" w:rsidRPr="00FC654A" w:rsidRDefault="007F739D" w:rsidP="00FC654A">
            <w:pPr>
              <w:widowControl w:val="0"/>
              <w:autoSpaceDE w:val="0"/>
              <w:autoSpaceDN w:val="0"/>
              <w:ind w:hanging="34"/>
              <w:jc w:val="center"/>
              <w:rPr>
                <w:b/>
                <w:sz w:val="24"/>
                <w:szCs w:val="24"/>
                <w:lang w:eastAsia="en-US"/>
              </w:rPr>
            </w:pPr>
            <w:r w:rsidRPr="00FC654A">
              <w:rPr>
                <w:b/>
                <w:i/>
                <w:sz w:val="24"/>
                <w:szCs w:val="24"/>
                <w:lang w:eastAsia="en-US"/>
              </w:rPr>
              <w:t>(16 октября – всемирный день</w:t>
            </w:r>
            <w:r w:rsidRPr="00FC654A">
              <w:rPr>
                <w:b/>
                <w:i/>
                <w:spacing w:val="-48"/>
                <w:sz w:val="24"/>
                <w:szCs w:val="24"/>
                <w:lang w:eastAsia="en-US"/>
              </w:rPr>
              <w:t xml:space="preserve"> </w:t>
            </w:r>
            <w:r w:rsidRPr="00FC654A">
              <w:rPr>
                <w:b/>
                <w:i/>
                <w:sz w:val="24"/>
                <w:szCs w:val="24"/>
                <w:lang w:eastAsia="en-US"/>
              </w:rPr>
              <w:t>хлеба)</w:t>
            </w:r>
          </w:p>
        </w:tc>
        <w:tc>
          <w:tcPr>
            <w:tcW w:w="2712" w:type="dxa"/>
            <w:vAlign w:val="center"/>
          </w:tcPr>
          <w:p w14:paraId="13A90E0B" w14:textId="2FC43C64" w:rsidR="007F739D" w:rsidRPr="00FC654A" w:rsidRDefault="007F739D" w:rsidP="007B1BDF">
            <w:pPr>
              <w:widowControl w:val="0"/>
              <w:autoSpaceDE w:val="0"/>
              <w:autoSpaceDN w:val="0"/>
              <w:jc w:val="center"/>
              <w:rPr>
                <w:b/>
                <w:sz w:val="24"/>
                <w:szCs w:val="24"/>
                <w:lang w:eastAsia="en-US"/>
              </w:rPr>
            </w:pPr>
            <w:r w:rsidRPr="00FC654A">
              <w:rPr>
                <w:b/>
                <w:sz w:val="24"/>
                <w:szCs w:val="24"/>
                <w:lang w:eastAsia="en-US"/>
              </w:rPr>
              <w:t>1</w:t>
            </w:r>
            <w:r w:rsidR="007B1BDF">
              <w:rPr>
                <w:b/>
                <w:sz w:val="24"/>
                <w:szCs w:val="24"/>
                <w:lang w:eastAsia="en-US"/>
              </w:rPr>
              <w:t>6</w:t>
            </w:r>
            <w:r w:rsidRPr="00FC654A">
              <w:rPr>
                <w:b/>
                <w:sz w:val="24"/>
                <w:szCs w:val="24"/>
                <w:lang w:eastAsia="en-US"/>
              </w:rPr>
              <w:t>.10.2</w:t>
            </w:r>
            <w:r w:rsidR="007B1BDF">
              <w:rPr>
                <w:b/>
                <w:sz w:val="24"/>
                <w:szCs w:val="24"/>
                <w:lang w:eastAsia="en-US"/>
              </w:rPr>
              <w:t>3</w:t>
            </w:r>
            <w:r w:rsidRPr="00FC654A">
              <w:rPr>
                <w:b/>
                <w:spacing w:val="-5"/>
                <w:sz w:val="24"/>
                <w:szCs w:val="24"/>
                <w:lang w:eastAsia="en-US"/>
              </w:rPr>
              <w:t xml:space="preserve"> </w:t>
            </w:r>
            <w:r w:rsidRPr="00FC654A">
              <w:rPr>
                <w:b/>
                <w:sz w:val="24"/>
                <w:szCs w:val="24"/>
                <w:lang w:eastAsia="en-US"/>
              </w:rPr>
              <w:t>–</w:t>
            </w:r>
            <w:r w:rsidRPr="00FC654A">
              <w:rPr>
                <w:b/>
                <w:spacing w:val="-5"/>
                <w:sz w:val="24"/>
                <w:szCs w:val="24"/>
                <w:lang w:eastAsia="en-US"/>
              </w:rPr>
              <w:t xml:space="preserve"> </w:t>
            </w:r>
            <w:r w:rsidR="007B1BDF">
              <w:rPr>
                <w:b/>
                <w:sz w:val="24"/>
                <w:szCs w:val="24"/>
                <w:lang w:eastAsia="en-US"/>
              </w:rPr>
              <w:t>20</w:t>
            </w:r>
            <w:r w:rsidRPr="00FC654A">
              <w:rPr>
                <w:b/>
                <w:sz w:val="24"/>
                <w:szCs w:val="24"/>
                <w:lang w:eastAsia="en-US"/>
              </w:rPr>
              <w:t>.10.2</w:t>
            </w:r>
            <w:r w:rsidR="007B1BDF">
              <w:rPr>
                <w:b/>
                <w:sz w:val="24"/>
                <w:szCs w:val="24"/>
                <w:lang w:eastAsia="en-US"/>
              </w:rPr>
              <w:t>3</w:t>
            </w:r>
          </w:p>
        </w:tc>
        <w:tc>
          <w:tcPr>
            <w:tcW w:w="3118" w:type="dxa"/>
            <w:vMerge/>
          </w:tcPr>
          <w:p w14:paraId="578C86A0"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4AAE3D71" w14:textId="77777777" w:rsidTr="007F739D">
        <w:tc>
          <w:tcPr>
            <w:tcW w:w="1984" w:type="dxa"/>
            <w:vMerge/>
          </w:tcPr>
          <w:p w14:paraId="4AD9BF9E"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1E98F481" w14:textId="77777777" w:rsidR="007F739D" w:rsidRPr="00FC654A" w:rsidRDefault="007F739D" w:rsidP="00FC654A">
            <w:pPr>
              <w:widowControl w:val="0"/>
              <w:autoSpaceDE w:val="0"/>
              <w:autoSpaceDN w:val="0"/>
              <w:jc w:val="center"/>
              <w:rPr>
                <w:b/>
                <w:sz w:val="24"/>
                <w:szCs w:val="24"/>
                <w:lang w:eastAsia="en-US"/>
              </w:rPr>
            </w:pPr>
          </w:p>
        </w:tc>
        <w:tc>
          <w:tcPr>
            <w:tcW w:w="5812" w:type="dxa"/>
            <w:vAlign w:val="center"/>
          </w:tcPr>
          <w:p w14:paraId="6CE8C61D" w14:textId="77777777" w:rsidR="007F739D" w:rsidRPr="00FC654A" w:rsidRDefault="007F739D" w:rsidP="00FC654A">
            <w:pPr>
              <w:widowControl w:val="0"/>
              <w:autoSpaceDE w:val="0"/>
              <w:autoSpaceDN w:val="0"/>
              <w:ind w:firstLine="142"/>
              <w:jc w:val="center"/>
              <w:rPr>
                <w:sz w:val="24"/>
                <w:szCs w:val="24"/>
                <w:lang w:eastAsia="en-US"/>
              </w:rPr>
            </w:pPr>
            <w:r w:rsidRPr="00FC654A">
              <w:rPr>
                <w:sz w:val="24"/>
                <w:szCs w:val="24"/>
                <w:lang w:eastAsia="en-US"/>
              </w:rPr>
              <w:t>«День рождения Деда</w:t>
            </w:r>
            <w:r w:rsidRPr="00FC654A">
              <w:rPr>
                <w:spacing w:val="-67"/>
                <w:sz w:val="24"/>
                <w:szCs w:val="24"/>
                <w:lang w:eastAsia="en-US"/>
              </w:rPr>
              <w:t xml:space="preserve"> </w:t>
            </w:r>
            <w:r w:rsidRPr="00FC654A">
              <w:rPr>
                <w:sz w:val="24"/>
                <w:szCs w:val="24"/>
                <w:lang w:eastAsia="en-US"/>
              </w:rPr>
              <w:t>Мороза»</w:t>
            </w:r>
          </w:p>
          <w:p w14:paraId="39052ACA"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(18 ноября – день рождения</w:t>
            </w:r>
            <w:r w:rsidRPr="00FC654A">
              <w:rPr>
                <w:b/>
                <w:i/>
                <w:spacing w:val="-48"/>
                <w:sz w:val="24"/>
                <w:szCs w:val="24"/>
                <w:lang w:eastAsia="en-US"/>
              </w:rPr>
              <w:t xml:space="preserve"> </w:t>
            </w:r>
            <w:r w:rsidRPr="00FC654A">
              <w:rPr>
                <w:b/>
                <w:i/>
                <w:sz w:val="24"/>
                <w:szCs w:val="24"/>
                <w:lang w:eastAsia="en-US"/>
              </w:rPr>
              <w:t>деда Мороза)</w:t>
            </w:r>
          </w:p>
        </w:tc>
        <w:tc>
          <w:tcPr>
            <w:tcW w:w="2712" w:type="dxa"/>
            <w:vAlign w:val="center"/>
          </w:tcPr>
          <w:p w14:paraId="164762B9" w14:textId="2CE22F50" w:rsidR="007F739D" w:rsidRPr="00FC654A" w:rsidRDefault="007F739D" w:rsidP="007B1BDF">
            <w:pPr>
              <w:widowControl w:val="0"/>
              <w:autoSpaceDE w:val="0"/>
              <w:autoSpaceDN w:val="0"/>
              <w:jc w:val="center"/>
              <w:rPr>
                <w:b/>
                <w:sz w:val="24"/>
                <w:szCs w:val="24"/>
                <w:lang w:eastAsia="en-US"/>
              </w:rPr>
            </w:pPr>
            <w:r w:rsidRPr="00FC654A">
              <w:rPr>
                <w:b/>
                <w:sz w:val="24"/>
                <w:szCs w:val="24"/>
                <w:lang w:eastAsia="en-US"/>
              </w:rPr>
              <w:t>1</w:t>
            </w:r>
            <w:r w:rsidR="007B1BDF">
              <w:rPr>
                <w:b/>
                <w:sz w:val="24"/>
                <w:szCs w:val="24"/>
                <w:lang w:eastAsia="en-US"/>
              </w:rPr>
              <w:t>3</w:t>
            </w:r>
            <w:r w:rsidRPr="00FC654A">
              <w:rPr>
                <w:b/>
                <w:sz w:val="24"/>
                <w:szCs w:val="24"/>
                <w:lang w:eastAsia="en-US"/>
              </w:rPr>
              <w:t>.11.2</w:t>
            </w:r>
            <w:r w:rsidR="007B1BDF">
              <w:rPr>
                <w:b/>
                <w:sz w:val="24"/>
                <w:szCs w:val="24"/>
                <w:lang w:eastAsia="en-US"/>
              </w:rPr>
              <w:t>3</w:t>
            </w:r>
            <w:r w:rsidRPr="00FC654A">
              <w:rPr>
                <w:b/>
                <w:sz w:val="24"/>
                <w:szCs w:val="24"/>
                <w:lang w:eastAsia="en-US"/>
              </w:rPr>
              <w:t>–</w:t>
            </w:r>
            <w:r w:rsidRPr="00FC654A">
              <w:rPr>
                <w:b/>
                <w:spacing w:val="-5"/>
                <w:sz w:val="24"/>
                <w:szCs w:val="24"/>
                <w:lang w:eastAsia="en-US"/>
              </w:rPr>
              <w:t xml:space="preserve"> </w:t>
            </w:r>
            <w:r w:rsidR="007B1BDF">
              <w:rPr>
                <w:b/>
                <w:sz w:val="24"/>
                <w:szCs w:val="24"/>
                <w:lang w:eastAsia="en-US"/>
              </w:rPr>
              <w:t>17</w:t>
            </w:r>
            <w:r w:rsidRPr="00FC654A">
              <w:rPr>
                <w:b/>
                <w:sz w:val="24"/>
                <w:szCs w:val="24"/>
                <w:lang w:eastAsia="en-US"/>
              </w:rPr>
              <w:t>.11.2</w:t>
            </w:r>
            <w:r w:rsidR="007B1BDF">
              <w:rPr>
                <w:b/>
                <w:sz w:val="24"/>
                <w:szCs w:val="24"/>
                <w:lang w:eastAsia="en-US"/>
              </w:rPr>
              <w:t>3</w:t>
            </w:r>
          </w:p>
        </w:tc>
        <w:tc>
          <w:tcPr>
            <w:tcW w:w="3118" w:type="dxa"/>
            <w:vMerge/>
          </w:tcPr>
          <w:p w14:paraId="4BA316CB"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1EE0E5F0" w14:textId="77777777" w:rsidTr="007F739D">
        <w:tc>
          <w:tcPr>
            <w:tcW w:w="1984" w:type="dxa"/>
            <w:vMerge/>
          </w:tcPr>
          <w:p w14:paraId="28E9709D"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1E920CE8"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6405D9E6" w14:textId="77777777" w:rsidR="007F739D" w:rsidRPr="00FC654A" w:rsidRDefault="007F739D" w:rsidP="00FC654A">
            <w:pPr>
              <w:widowControl w:val="0"/>
              <w:autoSpaceDE w:val="0"/>
              <w:autoSpaceDN w:val="0"/>
              <w:jc w:val="center"/>
              <w:rPr>
                <w:spacing w:val="-2"/>
                <w:sz w:val="24"/>
                <w:szCs w:val="24"/>
                <w:lang w:eastAsia="en-US"/>
              </w:rPr>
            </w:pPr>
            <w:r w:rsidRPr="00FC654A">
              <w:rPr>
                <w:sz w:val="24"/>
                <w:szCs w:val="24"/>
                <w:lang w:eastAsia="en-US"/>
              </w:rPr>
              <w:t>«Я</w:t>
            </w:r>
            <w:r w:rsidRPr="00FC654A">
              <w:rPr>
                <w:spacing w:val="-1"/>
                <w:sz w:val="24"/>
                <w:szCs w:val="24"/>
                <w:lang w:eastAsia="en-US"/>
              </w:rPr>
              <w:t xml:space="preserve"> </w:t>
            </w:r>
            <w:r w:rsidRPr="00FC654A">
              <w:rPr>
                <w:sz w:val="24"/>
                <w:szCs w:val="24"/>
                <w:lang w:eastAsia="en-US"/>
              </w:rPr>
              <w:t>Мишка</w:t>
            </w:r>
            <w:r w:rsidRPr="00FC654A">
              <w:rPr>
                <w:spacing w:val="-3"/>
                <w:sz w:val="24"/>
                <w:szCs w:val="24"/>
                <w:lang w:eastAsia="en-US"/>
              </w:rPr>
              <w:t xml:space="preserve"> </w:t>
            </w:r>
            <w:r w:rsidRPr="00FC654A">
              <w:rPr>
                <w:sz w:val="24"/>
                <w:szCs w:val="24"/>
                <w:lang w:eastAsia="en-US"/>
              </w:rPr>
              <w:t>очень славный,</w:t>
            </w:r>
            <w:r w:rsidRPr="00FC654A">
              <w:rPr>
                <w:spacing w:val="-2"/>
                <w:sz w:val="24"/>
                <w:szCs w:val="24"/>
                <w:lang w:eastAsia="en-US"/>
              </w:rPr>
              <w:t xml:space="preserve"> </w:t>
            </w:r>
          </w:p>
          <w:p w14:paraId="4F85408B"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в</w:t>
            </w:r>
            <w:r w:rsidRPr="00FC654A">
              <w:rPr>
                <w:spacing w:val="-2"/>
                <w:sz w:val="24"/>
                <w:szCs w:val="24"/>
                <w:lang w:eastAsia="en-US"/>
              </w:rPr>
              <w:t xml:space="preserve"> </w:t>
            </w:r>
            <w:r w:rsidRPr="00FC654A">
              <w:rPr>
                <w:sz w:val="24"/>
                <w:szCs w:val="24"/>
                <w:lang w:eastAsia="en-US"/>
              </w:rPr>
              <w:t>лесу</w:t>
            </w:r>
            <w:r w:rsidRPr="00FC654A">
              <w:rPr>
                <w:spacing w:val="-4"/>
                <w:sz w:val="24"/>
                <w:szCs w:val="24"/>
                <w:lang w:eastAsia="en-US"/>
              </w:rPr>
              <w:t xml:space="preserve"> </w:t>
            </w:r>
            <w:r w:rsidRPr="00FC654A">
              <w:rPr>
                <w:sz w:val="24"/>
                <w:szCs w:val="24"/>
                <w:lang w:eastAsia="en-US"/>
              </w:rPr>
              <w:t>я самый</w:t>
            </w:r>
            <w:r w:rsidRPr="00FC654A">
              <w:rPr>
                <w:spacing w:val="-5"/>
                <w:sz w:val="24"/>
                <w:szCs w:val="24"/>
                <w:lang w:eastAsia="en-US"/>
              </w:rPr>
              <w:t xml:space="preserve"> </w:t>
            </w:r>
            <w:r w:rsidRPr="00FC654A">
              <w:rPr>
                <w:sz w:val="24"/>
                <w:szCs w:val="24"/>
                <w:lang w:eastAsia="en-US"/>
              </w:rPr>
              <w:t>главный!»</w:t>
            </w:r>
          </w:p>
          <w:p w14:paraId="4609F53A"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13</w:t>
            </w:r>
            <w:r w:rsidRPr="00FC654A">
              <w:rPr>
                <w:b/>
                <w:i/>
                <w:spacing w:val="-1"/>
                <w:sz w:val="24"/>
                <w:szCs w:val="24"/>
                <w:lang w:eastAsia="en-US"/>
              </w:rPr>
              <w:t xml:space="preserve"> </w:t>
            </w:r>
            <w:r w:rsidRPr="00FC654A">
              <w:rPr>
                <w:b/>
                <w:i/>
                <w:sz w:val="24"/>
                <w:szCs w:val="24"/>
                <w:lang w:eastAsia="en-US"/>
              </w:rPr>
              <w:t>декабря</w:t>
            </w:r>
            <w:r w:rsidRPr="00FC654A">
              <w:rPr>
                <w:b/>
                <w:i/>
                <w:spacing w:val="-1"/>
                <w:sz w:val="24"/>
                <w:szCs w:val="24"/>
                <w:lang w:eastAsia="en-US"/>
              </w:rPr>
              <w:t xml:space="preserve"> </w:t>
            </w:r>
            <w:r w:rsidRPr="00FC654A">
              <w:rPr>
                <w:b/>
                <w:i/>
                <w:sz w:val="24"/>
                <w:szCs w:val="24"/>
                <w:lang w:eastAsia="en-US"/>
              </w:rPr>
              <w:t>–</w:t>
            </w:r>
            <w:r w:rsidRPr="00FC654A">
              <w:rPr>
                <w:b/>
                <w:i/>
                <w:spacing w:val="-1"/>
                <w:sz w:val="24"/>
                <w:szCs w:val="24"/>
                <w:lang w:eastAsia="en-US"/>
              </w:rPr>
              <w:t xml:space="preserve"> </w:t>
            </w:r>
            <w:r w:rsidRPr="00FC654A">
              <w:rPr>
                <w:b/>
                <w:i/>
                <w:sz w:val="24"/>
                <w:szCs w:val="24"/>
                <w:lang w:eastAsia="en-US"/>
              </w:rPr>
              <w:t>день</w:t>
            </w:r>
            <w:r w:rsidRPr="00FC654A">
              <w:rPr>
                <w:b/>
                <w:i/>
                <w:spacing w:val="-2"/>
                <w:sz w:val="24"/>
                <w:szCs w:val="24"/>
                <w:lang w:eastAsia="en-US"/>
              </w:rPr>
              <w:t xml:space="preserve"> </w:t>
            </w:r>
            <w:r w:rsidRPr="00FC654A">
              <w:rPr>
                <w:b/>
                <w:i/>
                <w:sz w:val="24"/>
                <w:szCs w:val="24"/>
                <w:lang w:eastAsia="en-US"/>
              </w:rPr>
              <w:t>медведя)</w:t>
            </w:r>
          </w:p>
        </w:tc>
        <w:tc>
          <w:tcPr>
            <w:tcW w:w="2712" w:type="dxa"/>
            <w:vAlign w:val="center"/>
          </w:tcPr>
          <w:p w14:paraId="07119F05" w14:textId="185BFE2B" w:rsidR="007F739D" w:rsidRPr="00FC654A" w:rsidRDefault="007F739D" w:rsidP="007B1BDF">
            <w:pPr>
              <w:widowControl w:val="0"/>
              <w:autoSpaceDE w:val="0"/>
              <w:autoSpaceDN w:val="0"/>
              <w:jc w:val="center"/>
              <w:rPr>
                <w:b/>
                <w:sz w:val="24"/>
                <w:szCs w:val="24"/>
                <w:lang w:eastAsia="en-US"/>
              </w:rPr>
            </w:pPr>
            <w:r w:rsidRPr="00FC654A">
              <w:rPr>
                <w:b/>
                <w:sz w:val="24"/>
                <w:szCs w:val="24"/>
                <w:lang w:eastAsia="en-US"/>
              </w:rPr>
              <w:t>1</w:t>
            </w:r>
            <w:r w:rsidR="007B1BDF">
              <w:rPr>
                <w:b/>
                <w:sz w:val="24"/>
                <w:szCs w:val="24"/>
                <w:lang w:eastAsia="en-US"/>
              </w:rPr>
              <w:t>1</w:t>
            </w:r>
            <w:r w:rsidRPr="00FC654A">
              <w:rPr>
                <w:b/>
                <w:sz w:val="24"/>
                <w:szCs w:val="24"/>
                <w:lang w:eastAsia="en-US"/>
              </w:rPr>
              <w:t>.12.2</w:t>
            </w:r>
            <w:r w:rsidR="007B1BDF">
              <w:rPr>
                <w:b/>
                <w:sz w:val="24"/>
                <w:szCs w:val="24"/>
                <w:lang w:eastAsia="en-US"/>
              </w:rPr>
              <w:t>3</w:t>
            </w:r>
            <w:r w:rsidRPr="00FC654A">
              <w:rPr>
                <w:b/>
                <w:spacing w:val="-5"/>
                <w:sz w:val="24"/>
                <w:szCs w:val="24"/>
                <w:lang w:eastAsia="en-US"/>
              </w:rPr>
              <w:t xml:space="preserve"> </w:t>
            </w:r>
            <w:r w:rsidRPr="00FC654A">
              <w:rPr>
                <w:b/>
                <w:sz w:val="24"/>
                <w:szCs w:val="24"/>
                <w:lang w:eastAsia="en-US"/>
              </w:rPr>
              <w:t>–</w:t>
            </w:r>
            <w:r w:rsidRPr="00FC654A">
              <w:rPr>
                <w:b/>
                <w:spacing w:val="-5"/>
                <w:sz w:val="24"/>
                <w:szCs w:val="24"/>
                <w:lang w:eastAsia="en-US"/>
              </w:rPr>
              <w:t xml:space="preserve"> </w:t>
            </w:r>
            <w:r w:rsidRPr="00FC654A">
              <w:rPr>
                <w:b/>
                <w:sz w:val="24"/>
                <w:szCs w:val="24"/>
                <w:lang w:eastAsia="en-US"/>
              </w:rPr>
              <w:t>1</w:t>
            </w:r>
            <w:r w:rsidR="007B1BDF">
              <w:rPr>
                <w:b/>
                <w:sz w:val="24"/>
                <w:szCs w:val="24"/>
                <w:lang w:eastAsia="en-US"/>
              </w:rPr>
              <w:t>5</w:t>
            </w:r>
            <w:r w:rsidRPr="00FC654A">
              <w:rPr>
                <w:b/>
                <w:sz w:val="24"/>
                <w:szCs w:val="24"/>
                <w:lang w:eastAsia="en-US"/>
              </w:rPr>
              <w:t>.12.2</w:t>
            </w:r>
            <w:r w:rsidR="007B1BDF">
              <w:rPr>
                <w:b/>
                <w:sz w:val="24"/>
                <w:szCs w:val="24"/>
                <w:lang w:eastAsia="en-US"/>
              </w:rPr>
              <w:t>3</w:t>
            </w:r>
          </w:p>
        </w:tc>
        <w:tc>
          <w:tcPr>
            <w:tcW w:w="3118" w:type="dxa"/>
            <w:vMerge/>
          </w:tcPr>
          <w:p w14:paraId="4A0E3A57"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585D86EE" w14:textId="77777777" w:rsidTr="007F739D">
        <w:tc>
          <w:tcPr>
            <w:tcW w:w="1984" w:type="dxa"/>
            <w:vMerge/>
          </w:tcPr>
          <w:p w14:paraId="58C8CE03"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2A943CDB"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13EF6964"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«Детишки</w:t>
            </w:r>
            <w:r w:rsidRPr="00FC654A">
              <w:rPr>
                <w:spacing w:val="-3"/>
                <w:sz w:val="24"/>
                <w:szCs w:val="24"/>
                <w:lang w:eastAsia="en-US"/>
              </w:rPr>
              <w:t xml:space="preserve"> </w:t>
            </w:r>
            <w:r w:rsidRPr="00FC654A">
              <w:rPr>
                <w:sz w:val="24"/>
                <w:szCs w:val="24"/>
                <w:lang w:eastAsia="en-US"/>
              </w:rPr>
              <w:t>мечтатели</w:t>
            </w:r>
            <w:r w:rsidRPr="00FC654A">
              <w:rPr>
                <w:spacing w:val="-2"/>
                <w:sz w:val="24"/>
                <w:szCs w:val="24"/>
                <w:lang w:eastAsia="en-US"/>
              </w:rPr>
              <w:t xml:space="preserve"> </w:t>
            </w:r>
            <w:r w:rsidRPr="00FC654A">
              <w:rPr>
                <w:sz w:val="24"/>
                <w:szCs w:val="24"/>
                <w:lang w:eastAsia="en-US"/>
              </w:rPr>
              <w:t>–</w:t>
            </w:r>
          </w:p>
          <w:p w14:paraId="62AACDE9"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Большие изобретатели»</w:t>
            </w:r>
          </w:p>
          <w:p w14:paraId="4DAA4068"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w:t>
            </w:r>
            <w:r w:rsidRPr="00FC654A">
              <w:rPr>
                <w:b/>
                <w:i/>
                <w:spacing w:val="-1"/>
                <w:sz w:val="24"/>
                <w:szCs w:val="24"/>
                <w:lang w:eastAsia="en-US"/>
              </w:rPr>
              <w:t xml:space="preserve"> </w:t>
            </w:r>
            <w:r w:rsidRPr="00FC654A">
              <w:rPr>
                <w:b/>
                <w:i/>
                <w:sz w:val="24"/>
                <w:szCs w:val="24"/>
                <w:lang w:eastAsia="en-US"/>
              </w:rPr>
              <w:t>17</w:t>
            </w:r>
            <w:r w:rsidRPr="00FC654A">
              <w:rPr>
                <w:b/>
                <w:i/>
                <w:spacing w:val="-1"/>
                <w:sz w:val="24"/>
                <w:szCs w:val="24"/>
                <w:lang w:eastAsia="en-US"/>
              </w:rPr>
              <w:t xml:space="preserve"> </w:t>
            </w:r>
            <w:r w:rsidRPr="00FC654A">
              <w:rPr>
                <w:b/>
                <w:i/>
                <w:sz w:val="24"/>
                <w:szCs w:val="24"/>
                <w:lang w:eastAsia="en-US"/>
              </w:rPr>
              <w:t>января</w:t>
            </w:r>
            <w:r w:rsidRPr="00FC654A">
              <w:rPr>
                <w:b/>
                <w:i/>
                <w:spacing w:val="-3"/>
                <w:sz w:val="24"/>
                <w:szCs w:val="24"/>
                <w:lang w:eastAsia="en-US"/>
              </w:rPr>
              <w:t xml:space="preserve"> </w:t>
            </w:r>
            <w:r w:rsidRPr="00FC654A">
              <w:rPr>
                <w:b/>
                <w:i/>
                <w:sz w:val="24"/>
                <w:szCs w:val="24"/>
                <w:lang w:eastAsia="en-US"/>
              </w:rPr>
              <w:t>–</w:t>
            </w:r>
            <w:r w:rsidRPr="00FC654A">
              <w:rPr>
                <w:b/>
                <w:i/>
                <w:spacing w:val="-1"/>
                <w:sz w:val="24"/>
                <w:szCs w:val="24"/>
                <w:lang w:eastAsia="en-US"/>
              </w:rPr>
              <w:t xml:space="preserve"> </w:t>
            </w:r>
            <w:r w:rsidRPr="00FC654A">
              <w:rPr>
                <w:b/>
                <w:i/>
                <w:sz w:val="24"/>
                <w:szCs w:val="24"/>
                <w:lang w:eastAsia="en-US"/>
              </w:rPr>
              <w:t>День</w:t>
            </w:r>
            <w:r w:rsidRPr="00FC654A">
              <w:rPr>
                <w:b/>
                <w:i/>
                <w:spacing w:val="-2"/>
                <w:sz w:val="24"/>
                <w:szCs w:val="24"/>
                <w:lang w:eastAsia="en-US"/>
              </w:rPr>
              <w:t xml:space="preserve"> </w:t>
            </w:r>
            <w:r w:rsidRPr="00FC654A">
              <w:rPr>
                <w:b/>
                <w:i/>
                <w:sz w:val="24"/>
                <w:szCs w:val="24"/>
                <w:lang w:eastAsia="en-US"/>
              </w:rPr>
              <w:t>детских изобретений)</w:t>
            </w:r>
          </w:p>
        </w:tc>
        <w:tc>
          <w:tcPr>
            <w:tcW w:w="2712" w:type="dxa"/>
            <w:vAlign w:val="center"/>
          </w:tcPr>
          <w:p w14:paraId="1775AAAE" w14:textId="05D93C29" w:rsidR="007F739D" w:rsidRPr="00FC654A" w:rsidRDefault="007F739D" w:rsidP="007B1BDF">
            <w:pPr>
              <w:widowControl w:val="0"/>
              <w:autoSpaceDE w:val="0"/>
              <w:autoSpaceDN w:val="0"/>
              <w:jc w:val="center"/>
              <w:rPr>
                <w:b/>
                <w:sz w:val="24"/>
                <w:szCs w:val="24"/>
                <w:lang w:eastAsia="en-US"/>
              </w:rPr>
            </w:pPr>
            <w:r w:rsidRPr="00FC654A">
              <w:rPr>
                <w:b/>
                <w:sz w:val="24"/>
                <w:szCs w:val="24"/>
                <w:lang w:eastAsia="en-US"/>
              </w:rPr>
              <w:t>1</w:t>
            </w:r>
            <w:r w:rsidR="007B1BDF">
              <w:rPr>
                <w:b/>
                <w:sz w:val="24"/>
                <w:szCs w:val="24"/>
                <w:lang w:eastAsia="en-US"/>
              </w:rPr>
              <w:t>5</w:t>
            </w:r>
            <w:r w:rsidRPr="00FC654A">
              <w:rPr>
                <w:b/>
                <w:sz w:val="24"/>
                <w:szCs w:val="24"/>
                <w:lang w:eastAsia="en-US"/>
              </w:rPr>
              <w:t>.01.2</w:t>
            </w:r>
            <w:r w:rsidR="007B1BDF">
              <w:rPr>
                <w:b/>
                <w:sz w:val="24"/>
                <w:szCs w:val="24"/>
                <w:lang w:eastAsia="en-US"/>
              </w:rPr>
              <w:t>4</w:t>
            </w:r>
            <w:r w:rsidRPr="00FC654A">
              <w:rPr>
                <w:b/>
                <w:spacing w:val="-5"/>
                <w:sz w:val="24"/>
                <w:szCs w:val="24"/>
                <w:lang w:eastAsia="en-US"/>
              </w:rPr>
              <w:t xml:space="preserve"> </w:t>
            </w:r>
            <w:r w:rsidRPr="00FC654A">
              <w:rPr>
                <w:b/>
                <w:sz w:val="24"/>
                <w:szCs w:val="24"/>
                <w:lang w:eastAsia="en-US"/>
              </w:rPr>
              <w:t>–</w:t>
            </w:r>
            <w:r w:rsidRPr="00FC654A">
              <w:rPr>
                <w:b/>
                <w:spacing w:val="-5"/>
                <w:sz w:val="24"/>
                <w:szCs w:val="24"/>
                <w:lang w:eastAsia="en-US"/>
              </w:rPr>
              <w:t xml:space="preserve"> </w:t>
            </w:r>
            <w:r w:rsidR="007B1BDF">
              <w:rPr>
                <w:b/>
                <w:sz w:val="24"/>
                <w:szCs w:val="24"/>
                <w:lang w:eastAsia="en-US"/>
              </w:rPr>
              <w:t>19</w:t>
            </w:r>
            <w:r w:rsidRPr="00FC654A">
              <w:rPr>
                <w:b/>
                <w:sz w:val="24"/>
                <w:szCs w:val="24"/>
                <w:lang w:eastAsia="en-US"/>
              </w:rPr>
              <w:t>.01.2</w:t>
            </w:r>
            <w:r w:rsidR="007B1BDF">
              <w:rPr>
                <w:b/>
                <w:sz w:val="24"/>
                <w:szCs w:val="24"/>
                <w:lang w:eastAsia="en-US"/>
              </w:rPr>
              <w:t>4</w:t>
            </w:r>
          </w:p>
        </w:tc>
        <w:tc>
          <w:tcPr>
            <w:tcW w:w="3118" w:type="dxa"/>
            <w:vMerge/>
          </w:tcPr>
          <w:p w14:paraId="182180F9"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05C74DA7" w14:textId="77777777" w:rsidTr="007F739D">
        <w:tc>
          <w:tcPr>
            <w:tcW w:w="1984" w:type="dxa"/>
            <w:vMerge/>
          </w:tcPr>
          <w:p w14:paraId="16FA2228"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14FD0F62"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4B43D494"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«Как</w:t>
            </w:r>
            <w:r w:rsidRPr="00FC654A">
              <w:rPr>
                <w:spacing w:val="-2"/>
                <w:sz w:val="24"/>
                <w:szCs w:val="24"/>
                <w:lang w:eastAsia="en-US"/>
              </w:rPr>
              <w:t xml:space="preserve"> </w:t>
            </w:r>
            <w:r w:rsidRPr="00FC654A">
              <w:rPr>
                <w:sz w:val="24"/>
                <w:szCs w:val="24"/>
                <w:lang w:eastAsia="en-US"/>
              </w:rPr>
              <w:t>над</w:t>
            </w:r>
            <w:r w:rsidRPr="00FC654A">
              <w:rPr>
                <w:spacing w:val="-1"/>
                <w:sz w:val="24"/>
                <w:szCs w:val="24"/>
                <w:lang w:eastAsia="en-US"/>
              </w:rPr>
              <w:t xml:space="preserve"> </w:t>
            </w:r>
            <w:r w:rsidRPr="00FC654A">
              <w:rPr>
                <w:sz w:val="24"/>
                <w:szCs w:val="24"/>
                <w:lang w:eastAsia="en-US"/>
              </w:rPr>
              <w:t>Волгой рекой…»</w:t>
            </w:r>
          </w:p>
          <w:p w14:paraId="043F1187"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(20</w:t>
            </w:r>
            <w:r w:rsidRPr="00FC654A">
              <w:rPr>
                <w:b/>
                <w:i/>
                <w:spacing w:val="-1"/>
                <w:sz w:val="24"/>
                <w:szCs w:val="24"/>
                <w:lang w:eastAsia="en-US"/>
              </w:rPr>
              <w:t xml:space="preserve"> </w:t>
            </w:r>
            <w:r w:rsidRPr="00FC654A">
              <w:rPr>
                <w:b/>
                <w:i/>
                <w:sz w:val="24"/>
                <w:szCs w:val="24"/>
                <w:lang w:eastAsia="en-US"/>
              </w:rPr>
              <w:t>мая</w:t>
            </w:r>
            <w:r w:rsidRPr="00FC654A">
              <w:rPr>
                <w:b/>
                <w:i/>
                <w:spacing w:val="-3"/>
                <w:sz w:val="24"/>
                <w:szCs w:val="24"/>
                <w:lang w:eastAsia="en-US"/>
              </w:rPr>
              <w:t xml:space="preserve"> </w:t>
            </w:r>
            <w:r w:rsidRPr="00FC654A">
              <w:rPr>
                <w:b/>
                <w:i/>
                <w:sz w:val="24"/>
                <w:szCs w:val="24"/>
                <w:lang w:eastAsia="en-US"/>
              </w:rPr>
              <w:t>– День</w:t>
            </w:r>
            <w:r w:rsidRPr="00FC654A">
              <w:rPr>
                <w:b/>
                <w:i/>
                <w:spacing w:val="-1"/>
                <w:sz w:val="24"/>
                <w:szCs w:val="24"/>
                <w:lang w:eastAsia="en-US"/>
              </w:rPr>
              <w:t xml:space="preserve"> </w:t>
            </w:r>
            <w:r w:rsidRPr="00FC654A">
              <w:rPr>
                <w:b/>
                <w:i/>
                <w:sz w:val="24"/>
                <w:szCs w:val="24"/>
                <w:lang w:eastAsia="en-US"/>
              </w:rPr>
              <w:t>Волги)</w:t>
            </w:r>
          </w:p>
        </w:tc>
        <w:tc>
          <w:tcPr>
            <w:tcW w:w="2712" w:type="dxa"/>
            <w:vAlign w:val="center"/>
          </w:tcPr>
          <w:p w14:paraId="029020C5" w14:textId="16A556FF" w:rsidR="007F739D" w:rsidRPr="00FC654A" w:rsidRDefault="007F739D" w:rsidP="007B1BDF">
            <w:pPr>
              <w:widowControl w:val="0"/>
              <w:autoSpaceDE w:val="0"/>
              <w:autoSpaceDN w:val="0"/>
              <w:jc w:val="center"/>
              <w:rPr>
                <w:b/>
                <w:sz w:val="24"/>
                <w:szCs w:val="24"/>
                <w:lang w:eastAsia="en-US"/>
              </w:rPr>
            </w:pPr>
            <w:r w:rsidRPr="00FC654A">
              <w:rPr>
                <w:b/>
                <w:sz w:val="24"/>
                <w:szCs w:val="24"/>
                <w:lang w:eastAsia="en-US"/>
              </w:rPr>
              <w:t>1</w:t>
            </w:r>
            <w:r w:rsidR="007B1BDF">
              <w:rPr>
                <w:b/>
                <w:sz w:val="24"/>
                <w:szCs w:val="24"/>
                <w:lang w:eastAsia="en-US"/>
              </w:rPr>
              <w:t>3</w:t>
            </w:r>
            <w:r w:rsidRPr="00FC654A">
              <w:rPr>
                <w:b/>
                <w:sz w:val="24"/>
                <w:szCs w:val="24"/>
                <w:lang w:eastAsia="en-US"/>
              </w:rPr>
              <w:t>.05.2</w:t>
            </w:r>
            <w:r w:rsidR="007B1BDF">
              <w:rPr>
                <w:b/>
                <w:sz w:val="24"/>
                <w:szCs w:val="24"/>
                <w:lang w:eastAsia="en-US"/>
              </w:rPr>
              <w:t>4</w:t>
            </w:r>
            <w:r w:rsidRPr="00FC654A">
              <w:rPr>
                <w:b/>
                <w:spacing w:val="-5"/>
                <w:sz w:val="24"/>
                <w:szCs w:val="24"/>
                <w:lang w:eastAsia="en-US"/>
              </w:rPr>
              <w:t xml:space="preserve"> </w:t>
            </w:r>
            <w:r w:rsidRPr="00FC654A">
              <w:rPr>
                <w:b/>
                <w:sz w:val="24"/>
                <w:szCs w:val="24"/>
                <w:lang w:eastAsia="en-US"/>
              </w:rPr>
              <w:t>–</w:t>
            </w:r>
            <w:r w:rsidRPr="00FC654A">
              <w:rPr>
                <w:b/>
                <w:spacing w:val="-5"/>
                <w:sz w:val="24"/>
                <w:szCs w:val="24"/>
                <w:lang w:eastAsia="en-US"/>
              </w:rPr>
              <w:t xml:space="preserve"> </w:t>
            </w:r>
            <w:r w:rsidRPr="00FC654A">
              <w:rPr>
                <w:b/>
                <w:sz w:val="24"/>
                <w:szCs w:val="24"/>
                <w:lang w:eastAsia="en-US"/>
              </w:rPr>
              <w:t>20.05.2</w:t>
            </w:r>
            <w:r w:rsidR="007B1BDF">
              <w:rPr>
                <w:b/>
                <w:sz w:val="24"/>
                <w:szCs w:val="24"/>
                <w:lang w:eastAsia="en-US"/>
              </w:rPr>
              <w:t>4</w:t>
            </w:r>
          </w:p>
        </w:tc>
        <w:tc>
          <w:tcPr>
            <w:tcW w:w="3118" w:type="dxa"/>
            <w:vMerge/>
          </w:tcPr>
          <w:p w14:paraId="6E45C5EF"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045CF967" w14:textId="77777777" w:rsidTr="007F739D">
        <w:tc>
          <w:tcPr>
            <w:tcW w:w="1984" w:type="dxa"/>
            <w:vMerge w:val="restart"/>
          </w:tcPr>
          <w:p w14:paraId="319AA568" w14:textId="77777777" w:rsidR="007F739D" w:rsidRPr="00FC654A" w:rsidRDefault="007F739D" w:rsidP="00FC654A">
            <w:pPr>
              <w:widowControl w:val="0"/>
              <w:autoSpaceDE w:val="0"/>
              <w:autoSpaceDN w:val="0"/>
              <w:jc w:val="center"/>
              <w:rPr>
                <w:b/>
                <w:sz w:val="24"/>
                <w:szCs w:val="24"/>
                <w:lang w:eastAsia="en-US"/>
              </w:rPr>
            </w:pPr>
            <w:r w:rsidRPr="00FC654A">
              <w:rPr>
                <w:sz w:val="24"/>
                <w:szCs w:val="22"/>
                <w:lang w:eastAsia="en-US"/>
              </w:rPr>
              <w:t>Здоровье</w:t>
            </w:r>
          </w:p>
        </w:tc>
        <w:tc>
          <w:tcPr>
            <w:tcW w:w="2126" w:type="dxa"/>
            <w:vMerge w:val="restart"/>
            <w:vAlign w:val="center"/>
          </w:tcPr>
          <w:p w14:paraId="14C86305"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Погружение-</w:t>
            </w:r>
          </w:p>
          <w:p w14:paraId="668B814B"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знакомство</w:t>
            </w:r>
          </w:p>
          <w:p w14:paraId="10EC0938"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Проект</w:t>
            </w:r>
          </w:p>
          <w:p w14:paraId="4A2A5D32"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Итоговое</w:t>
            </w:r>
            <w:r w:rsidRPr="00FC654A">
              <w:rPr>
                <w:spacing w:val="-4"/>
                <w:sz w:val="24"/>
                <w:szCs w:val="24"/>
                <w:lang w:eastAsia="en-US"/>
              </w:rPr>
              <w:t xml:space="preserve"> </w:t>
            </w:r>
            <w:r w:rsidRPr="00FC654A">
              <w:rPr>
                <w:sz w:val="24"/>
                <w:szCs w:val="24"/>
                <w:lang w:eastAsia="en-US"/>
              </w:rPr>
              <w:t>событие</w:t>
            </w:r>
          </w:p>
        </w:tc>
        <w:tc>
          <w:tcPr>
            <w:tcW w:w="5812" w:type="dxa"/>
          </w:tcPr>
          <w:p w14:paraId="56461550"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«Наш</w:t>
            </w:r>
            <w:r w:rsidRPr="00FC654A">
              <w:rPr>
                <w:spacing w:val="-2"/>
                <w:sz w:val="24"/>
                <w:szCs w:val="24"/>
                <w:lang w:eastAsia="en-US"/>
              </w:rPr>
              <w:t xml:space="preserve"> </w:t>
            </w:r>
            <w:r w:rsidRPr="00FC654A">
              <w:rPr>
                <w:sz w:val="24"/>
                <w:szCs w:val="24"/>
                <w:lang w:eastAsia="en-US"/>
              </w:rPr>
              <w:t>выбор</w:t>
            </w:r>
            <w:r w:rsidRPr="00FC654A">
              <w:rPr>
                <w:spacing w:val="-3"/>
                <w:sz w:val="24"/>
                <w:szCs w:val="24"/>
                <w:lang w:eastAsia="en-US"/>
              </w:rPr>
              <w:t xml:space="preserve"> </w:t>
            </w:r>
            <w:r w:rsidRPr="00FC654A">
              <w:rPr>
                <w:sz w:val="24"/>
                <w:szCs w:val="24"/>
                <w:lang w:eastAsia="en-US"/>
              </w:rPr>
              <w:t>–</w:t>
            </w:r>
            <w:r w:rsidRPr="00FC654A">
              <w:rPr>
                <w:spacing w:val="-1"/>
                <w:sz w:val="24"/>
                <w:szCs w:val="24"/>
                <w:lang w:eastAsia="en-US"/>
              </w:rPr>
              <w:t xml:space="preserve"> </w:t>
            </w:r>
            <w:r w:rsidRPr="00FC654A">
              <w:rPr>
                <w:sz w:val="24"/>
                <w:szCs w:val="24"/>
                <w:lang w:eastAsia="en-US"/>
              </w:rPr>
              <w:t>Спорт! Вперед</w:t>
            </w:r>
            <w:r w:rsidRPr="00FC654A">
              <w:rPr>
                <w:spacing w:val="-5"/>
                <w:sz w:val="24"/>
                <w:szCs w:val="24"/>
                <w:lang w:eastAsia="en-US"/>
              </w:rPr>
              <w:t xml:space="preserve"> </w:t>
            </w:r>
            <w:r w:rsidRPr="00FC654A">
              <w:rPr>
                <w:sz w:val="24"/>
                <w:szCs w:val="24"/>
                <w:lang w:eastAsia="en-US"/>
              </w:rPr>
              <w:t xml:space="preserve">друзья, </w:t>
            </w:r>
          </w:p>
          <w:p w14:paraId="59AC8935"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Без спорта нам никак</w:t>
            </w:r>
            <w:r w:rsidRPr="00FC654A">
              <w:rPr>
                <w:spacing w:val="-67"/>
                <w:sz w:val="24"/>
                <w:szCs w:val="24"/>
                <w:lang w:eastAsia="en-US"/>
              </w:rPr>
              <w:t xml:space="preserve"> </w:t>
            </w:r>
            <w:r w:rsidRPr="00FC654A">
              <w:rPr>
                <w:sz w:val="24"/>
                <w:szCs w:val="24"/>
                <w:lang w:eastAsia="en-US"/>
              </w:rPr>
              <w:t>нельзя!»</w:t>
            </w:r>
          </w:p>
          <w:p w14:paraId="4B18ACB7" w14:textId="77777777" w:rsidR="007F739D" w:rsidRPr="00FC654A" w:rsidRDefault="007F739D" w:rsidP="00FC654A">
            <w:pPr>
              <w:widowControl w:val="0"/>
              <w:autoSpaceDE w:val="0"/>
              <w:autoSpaceDN w:val="0"/>
              <w:ind w:firstLine="2"/>
              <w:jc w:val="center"/>
              <w:rPr>
                <w:b/>
                <w:sz w:val="24"/>
                <w:szCs w:val="24"/>
                <w:lang w:eastAsia="en-US"/>
              </w:rPr>
            </w:pPr>
            <w:r w:rsidRPr="00FC654A">
              <w:rPr>
                <w:b/>
                <w:i/>
                <w:sz w:val="24"/>
                <w:szCs w:val="24"/>
                <w:lang w:eastAsia="en-US"/>
              </w:rPr>
              <w:t>(День физкультурника</w:t>
            </w:r>
            <w:r w:rsidRPr="00FC654A">
              <w:rPr>
                <w:b/>
                <w:i/>
                <w:spacing w:val="1"/>
                <w:sz w:val="24"/>
                <w:szCs w:val="24"/>
                <w:lang w:eastAsia="en-US"/>
              </w:rPr>
              <w:t xml:space="preserve"> </w:t>
            </w:r>
            <w:r w:rsidRPr="00FC654A">
              <w:rPr>
                <w:b/>
                <w:i/>
                <w:sz w:val="24"/>
                <w:szCs w:val="24"/>
                <w:lang w:eastAsia="en-US"/>
              </w:rPr>
              <w:t>празднуется во вторую</w:t>
            </w:r>
            <w:r w:rsidRPr="00FC654A">
              <w:rPr>
                <w:b/>
                <w:i/>
                <w:spacing w:val="-47"/>
                <w:sz w:val="24"/>
                <w:szCs w:val="24"/>
                <w:lang w:eastAsia="en-US"/>
              </w:rPr>
              <w:t xml:space="preserve"> </w:t>
            </w:r>
            <w:r w:rsidRPr="00FC654A">
              <w:rPr>
                <w:b/>
                <w:i/>
                <w:sz w:val="24"/>
                <w:szCs w:val="24"/>
                <w:lang w:eastAsia="en-US"/>
              </w:rPr>
              <w:t>неделю августа)</w:t>
            </w:r>
          </w:p>
        </w:tc>
        <w:tc>
          <w:tcPr>
            <w:tcW w:w="2712" w:type="dxa"/>
            <w:vAlign w:val="center"/>
          </w:tcPr>
          <w:p w14:paraId="0CA6C8FE" w14:textId="3FC49480" w:rsidR="007F739D" w:rsidRPr="00FC654A" w:rsidRDefault="007F739D" w:rsidP="007B1BDF">
            <w:pPr>
              <w:widowControl w:val="0"/>
              <w:autoSpaceDE w:val="0"/>
              <w:autoSpaceDN w:val="0"/>
              <w:jc w:val="center"/>
              <w:rPr>
                <w:b/>
                <w:sz w:val="24"/>
                <w:szCs w:val="24"/>
                <w:lang w:eastAsia="en-US"/>
              </w:rPr>
            </w:pPr>
            <w:r w:rsidRPr="00FC654A">
              <w:rPr>
                <w:b/>
                <w:sz w:val="24"/>
                <w:szCs w:val="22"/>
                <w:lang w:eastAsia="en-US"/>
              </w:rPr>
              <w:t>0</w:t>
            </w:r>
            <w:r w:rsidR="007B1BDF">
              <w:rPr>
                <w:b/>
                <w:sz w:val="24"/>
                <w:szCs w:val="22"/>
                <w:lang w:eastAsia="en-US"/>
              </w:rPr>
              <w:t>5</w:t>
            </w:r>
            <w:r w:rsidRPr="00FC654A">
              <w:rPr>
                <w:b/>
                <w:sz w:val="24"/>
                <w:szCs w:val="22"/>
                <w:lang w:eastAsia="en-US"/>
              </w:rPr>
              <w:t>.08.2</w:t>
            </w:r>
            <w:r w:rsidR="007B1BDF">
              <w:rPr>
                <w:b/>
                <w:sz w:val="24"/>
                <w:szCs w:val="22"/>
                <w:lang w:eastAsia="en-US"/>
              </w:rPr>
              <w:t>4</w:t>
            </w:r>
            <w:r w:rsidRPr="00FC654A">
              <w:rPr>
                <w:b/>
                <w:sz w:val="24"/>
                <w:szCs w:val="22"/>
                <w:lang w:eastAsia="en-US"/>
              </w:rPr>
              <w:t>–</w:t>
            </w:r>
            <w:r w:rsidRPr="00FC654A">
              <w:rPr>
                <w:b/>
                <w:spacing w:val="-5"/>
                <w:sz w:val="24"/>
                <w:szCs w:val="22"/>
                <w:lang w:eastAsia="en-US"/>
              </w:rPr>
              <w:t xml:space="preserve"> </w:t>
            </w:r>
            <w:r w:rsidR="007B1BDF">
              <w:rPr>
                <w:b/>
                <w:sz w:val="24"/>
                <w:szCs w:val="22"/>
                <w:lang w:eastAsia="en-US"/>
              </w:rPr>
              <w:t>09</w:t>
            </w:r>
            <w:r w:rsidRPr="00FC654A">
              <w:rPr>
                <w:b/>
                <w:sz w:val="24"/>
                <w:szCs w:val="22"/>
                <w:lang w:eastAsia="en-US"/>
              </w:rPr>
              <w:t>.08.2</w:t>
            </w:r>
            <w:r w:rsidR="007B1BDF">
              <w:rPr>
                <w:b/>
                <w:sz w:val="24"/>
                <w:szCs w:val="22"/>
                <w:lang w:eastAsia="en-US"/>
              </w:rPr>
              <w:t>4</w:t>
            </w:r>
          </w:p>
        </w:tc>
        <w:tc>
          <w:tcPr>
            <w:tcW w:w="3118" w:type="dxa"/>
            <w:vMerge w:val="restart"/>
            <w:vAlign w:val="center"/>
          </w:tcPr>
          <w:p w14:paraId="757969F3" w14:textId="77777777" w:rsidR="007F739D" w:rsidRPr="00FC654A" w:rsidRDefault="007F739D" w:rsidP="00FC654A">
            <w:pPr>
              <w:widowControl w:val="0"/>
              <w:autoSpaceDE w:val="0"/>
              <w:autoSpaceDN w:val="0"/>
              <w:jc w:val="center"/>
              <w:rPr>
                <w:sz w:val="24"/>
                <w:szCs w:val="22"/>
                <w:lang w:eastAsia="en-US"/>
              </w:rPr>
            </w:pPr>
            <w:r w:rsidRPr="00FC654A">
              <w:rPr>
                <w:sz w:val="24"/>
                <w:szCs w:val="22"/>
                <w:lang w:eastAsia="en-US"/>
              </w:rPr>
              <w:t>Воспитатели</w:t>
            </w:r>
            <w:r w:rsidRPr="00FC654A">
              <w:rPr>
                <w:spacing w:val="-2"/>
                <w:sz w:val="24"/>
                <w:szCs w:val="22"/>
                <w:lang w:eastAsia="en-US"/>
              </w:rPr>
              <w:t xml:space="preserve"> </w:t>
            </w:r>
            <w:r w:rsidRPr="00FC654A">
              <w:rPr>
                <w:sz w:val="24"/>
                <w:szCs w:val="22"/>
                <w:lang w:eastAsia="en-US"/>
              </w:rPr>
              <w:t>всех</w:t>
            </w:r>
          </w:p>
          <w:p w14:paraId="4DE27986" w14:textId="77777777" w:rsidR="007F739D" w:rsidRPr="00FC654A" w:rsidRDefault="007F739D" w:rsidP="00FC654A">
            <w:pPr>
              <w:widowControl w:val="0"/>
              <w:autoSpaceDE w:val="0"/>
              <w:autoSpaceDN w:val="0"/>
              <w:jc w:val="center"/>
              <w:rPr>
                <w:b/>
                <w:sz w:val="24"/>
                <w:szCs w:val="24"/>
                <w:lang w:eastAsia="en-US"/>
              </w:rPr>
            </w:pPr>
            <w:r w:rsidRPr="00FC654A">
              <w:rPr>
                <w:sz w:val="24"/>
                <w:szCs w:val="22"/>
                <w:lang w:eastAsia="en-US"/>
              </w:rPr>
              <w:t>возрастных групп</w:t>
            </w:r>
            <w:r w:rsidRPr="00FC654A">
              <w:rPr>
                <w:b/>
                <w:sz w:val="24"/>
                <w:szCs w:val="22"/>
                <w:lang w:eastAsia="en-US"/>
              </w:rPr>
              <w:t>,</w:t>
            </w:r>
            <w:r w:rsidRPr="00FC654A">
              <w:rPr>
                <w:b/>
                <w:spacing w:val="1"/>
                <w:sz w:val="24"/>
                <w:szCs w:val="22"/>
                <w:lang w:eastAsia="en-US"/>
              </w:rPr>
              <w:t xml:space="preserve"> </w:t>
            </w:r>
            <w:r w:rsidRPr="00FC654A">
              <w:rPr>
                <w:sz w:val="24"/>
                <w:szCs w:val="22"/>
                <w:lang w:eastAsia="en-US"/>
              </w:rPr>
              <w:t>инструктор по</w:t>
            </w:r>
            <w:r w:rsidRPr="00FC654A">
              <w:rPr>
                <w:spacing w:val="1"/>
                <w:sz w:val="24"/>
                <w:szCs w:val="22"/>
                <w:lang w:eastAsia="en-US"/>
              </w:rPr>
              <w:t xml:space="preserve"> </w:t>
            </w:r>
            <w:r w:rsidRPr="00FC654A">
              <w:rPr>
                <w:sz w:val="24"/>
                <w:szCs w:val="22"/>
                <w:lang w:eastAsia="en-US"/>
              </w:rPr>
              <w:t>физической</w:t>
            </w:r>
            <w:r w:rsidRPr="00FC654A">
              <w:rPr>
                <w:spacing w:val="-14"/>
                <w:sz w:val="24"/>
                <w:szCs w:val="22"/>
                <w:lang w:eastAsia="en-US"/>
              </w:rPr>
              <w:t xml:space="preserve"> </w:t>
            </w:r>
            <w:r w:rsidRPr="00FC654A">
              <w:rPr>
                <w:sz w:val="24"/>
                <w:szCs w:val="22"/>
                <w:lang w:eastAsia="en-US"/>
              </w:rPr>
              <w:t>культуре.</w:t>
            </w:r>
          </w:p>
        </w:tc>
      </w:tr>
      <w:tr w:rsidR="007F739D" w:rsidRPr="00FC654A" w14:paraId="59A84A4F" w14:textId="77777777" w:rsidTr="007F739D">
        <w:tc>
          <w:tcPr>
            <w:tcW w:w="1984" w:type="dxa"/>
            <w:vMerge/>
          </w:tcPr>
          <w:p w14:paraId="7848295F"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0368107C"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4A4D18F9" w14:textId="77777777" w:rsidR="007F739D" w:rsidRPr="00FC654A" w:rsidRDefault="007F739D" w:rsidP="00FC654A">
            <w:pPr>
              <w:widowControl w:val="0"/>
              <w:autoSpaceDE w:val="0"/>
              <w:autoSpaceDN w:val="0"/>
              <w:ind w:hanging="2"/>
              <w:jc w:val="center"/>
              <w:rPr>
                <w:sz w:val="24"/>
                <w:szCs w:val="24"/>
                <w:lang w:eastAsia="en-US"/>
              </w:rPr>
            </w:pPr>
            <w:r w:rsidRPr="00FC654A">
              <w:rPr>
                <w:sz w:val="24"/>
                <w:szCs w:val="24"/>
                <w:lang w:eastAsia="en-US"/>
              </w:rPr>
              <w:t>«Зимним спортом</w:t>
            </w:r>
            <w:r w:rsidRPr="00FC654A">
              <w:rPr>
                <w:spacing w:val="1"/>
                <w:sz w:val="24"/>
                <w:szCs w:val="24"/>
                <w:lang w:eastAsia="en-US"/>
              </w:rPr>
              <w:t xml:space="preserve"> </w:t>
            </w:r>
            <w:r w:rsidRPr="00FC654A">
              <w:rPr>
                <w:sz w:val="24"/>
                <w:szCs w:val="24"/>
                <w:lang w:eastAsia="en-US"/>
              </w:rPr>
              <w:t>занимаемся –</w:t>
            </w:r>
            <w:r w:rsidRPr="00FC654A">
              <w:rPr>
                <w:spacing w:val="1"/>
                <w:sz w:val="24"/>
                <w:szCs w:val="24"/>
                <w:lang w:eastAsia="en-US"/>
              </w:rPr>
              <w:t xml:space="preserve"> </w:t>
            </w:r>
            <w:r w:rsidRPr="00FC654A">
              <w:rPr>
                <w:sz w:val="24"/>
                <w:szCs w:val="24"/>
                <w:lang w:eastAsia="en-US"/>
              </w:rPr>
              <w:t>закаляемся,</w:t>
            </w:r>
            <w:r w:rsidRPr="00FC654A">
              <w:rPr>
                <w:spacing w:val="1"/>
                <w:sz w:val="24"/>
                <w:szCs w:val="24"/>
                <w:lang w:eastAsia="en-US"/>
              </w:rPr>
              <w:t xml:space="preserve"> </w:t>
            </w:r>
            <w:r w:rsidRPr="00FC654A">
              <w:rPr>
                <w:sz w:val="24"/>
                <w:szCs w:val="24"/>
                <w:lang w:eastAsia="en-US"/>
              </w:rPr>
              <w:t>суперразвиваемся!»</w:t>
            </w:r>
          </w:p>
          <w:p w14:paraId="0AC3DD94"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7</w:t>
            </w:r>
            <w:r w:rsidRPr="00FC654A">
              <w:rPr>
                <w:b/>
                <w:i/>
                <w:spacing w:val="-2"/>
                <w:sz w:val="24"/>
                <w:szCs w:val="24"/>
                <w:lang w:eastAsia="en-US"/>
              </w:rPr>
              <w:t xml:space="preserve"> </w:t>
            </w:r>
            <w:r w:rsidRPr="00FC654A">
              <w:rPr>
                <w:b/>
                <w:i/>
                <w:sz w:val="24"/>
                <w:szCs w:val="24"/>
                <w:lang w:eastAsia="en-US"/>
              </w:rPr>
              <w:t>февраля</w:t>
            </w:r>
            <w:r w:rsidRPr="00FC654A">
              <w:rPr>
                <w:b/>
                <w:i/>
                <w:spacing w:val="-1"/>
                <w:sz w:val="24"/>
                <w:szCs w:val="24"/>
                <w:lang w:eastAsia="en-US"/>
              </w:rPr>
              <w:t xml:space="preserve"> </w:t>
            </w:r>
            <w:r w:rsidRPr="00FC654A">
              <w:rPr>
                <w:b/>
                <w:i/>
                <w:sz w:val="24"/>
                <w:szCs w:val="24"/>
                <w:lang w:eastAsia="en-US"/>
              </w:rPr>
              <w:t>–</w:t>
            </w:r>
            <w:r w:rsidRPr="00FC654A">
              <w:rPr>
                <w:b/>
                <w:i/>
                <w:spacing w:val="-4"/>
                <w:sz w:val="24"/>
                <w:szCs w:val="24"/>
                <w:lang w:eastAsia="en-US"/>
              </w:rPr>
              <w:t xml:space="preserve"> </w:t>
            </w:r>
            <w:r w:rsidRPr="00FC654A">
              <w:rPr>
                <w:b/>
                <w:i/>
                <w:sz w:val="24"/>
                <w:szCs w:val="24"/>
                <w:lang w:eastAsia="en-US"/>
              </w:rPr>
              <w:t>День</w:t>
            </w:r>
            <w:r w:rsidRPr="00FC654A">
              <w:rPr>
                <w:b/>
                <w:i/>
                <w:spacing w:val="-2"/>
                <w:sz w:val="24"/>
                <w:szCs w:val="24"/>
                <w:lang w:eastAsia="en-US"/>
              </w:rPr>
              <w:t xml:space="preserve"> </w:t>
            </w:r>
            <w:r w:rsidRPr="00FC654A">
              <w:rPr>
                <w:b/>
                <w:i/>
                <w:sz w:val="24"/>
                <w:szCs w:val="24"/>
                <w:lang w:eastAsia="en-US"/>
              </w:rPr>
              <w:t>зимних</w:t>
            </w:r>
            <w:r w:rsidRPr="00FC654A">
              <w:rPr>
                <w:b/>
                <w:i/>
                <w:spacing w:val="-47"/>
                <w:sz w:val="24"/>
                <w:szCs w:val="24"/>
                <w:lang w:eastAsia="en-US"/>
              </w:rPr>
              <w:t xml:space="preserve"> </w:t>
            </w:r>
            <w:r w:rsidRPr="00FC654A">
              <w:rPr>
                <w:b/>
                <w:i/>
                <w:sz w:val="24"/>
                <w:szCs w:val="24"/>
                <w:lang w:eastAsia="en-US"/>
              </w:rPr>
              <w:t>видов</w:t>
            </w:r>
            <w:r w:rsidRPr="00FC654A">
              <w:rPr>
                <w:b/>
                <w:i/>
                <w:spacing w:val="-1"/>
                <w:sz w:val="24"/>
                <w:szCs w:val="24"/>
                <w:lang w:eastAsia="en-US"/>
              </w:rPr>
              <w:t xml:space="preserve"> </w:t>
            </w:r>
            <w:r w:rsidRPr="00FC654A">
              <w:rPr>
                <w:b/>
                <w:i/>
                <w:sz w:val="24"/>
                <w:szCs w:val="24"/>
                <w:lang w:eastAsia="en-US"/>
              </w:rPr>
              <w:t>спорта)</w:t>
            </w:r>
          </w:p>
        </w:tc>
        <w:tc>
          <w:tcPr>
            <w:tcW w:w="2712" w:type="dxa"/>
            <w:vAlign w:val="center"/>
          </w:tcPr>
          <w:p w14:paraId="1718376E" w14:textId="1D04DA60" w:rsidR="007F739D" w:rsidRPr="00FC654A" w:rsidRDefault="007F739D" w:rsidP="004B02A0">
            <w:pPr>
              <w:widowControl w:val="0"/>
              <w:autoSpaceDE w:val="0"/>
              <w:autoSpaceDN w:val="0"/>
              <w:jc w:val="center"/>
              <w:rPr>
                <w:b/>
                <w:sz w:val="24"/>
                <w:szCs w:val="24"/>
                <w:lang w:eastAsia="en-US"/>
              </w:rPr>
            </w:pPr>
            <w:r w:rsidRPr="00FC654A">
              <w:rPr>
                <w:b/>
                <w:sz w:val="24"/>
                <w:szCs w:val="22"/>
                <w:lang w:eastAsia="en-US"/>
              </w:rPr>
              <w:t>0</w:t>
            </w:r>
            <w:r w:rsidR="007B1BDF">
              <w:rPr>
                <w:b/>
                <w:sz w:val="24"/>
                <w:szCs w:val="22"/>
                <w:lang w:eastAsia="en-US"/>
              </w:rPr>
              <w:t>5</w:t>
            </w:r>
            <w:r w:rsidRPr="00FC654A">
              <w:rPr>
                <w:b/>
                <w:sz w:val="24"/>
                <w:szCs w:val="22"/>
                <w:lang w:eastAsia="en-US"/>
              </w:rPr>
              <w:t>.02.2</w:t>
            </w:r>
            <w:r w:rsidR="007B1BDF">
              <w:rPr>
                <w:b/>
                <w:sz w:val="24"/>
                <w:szCs w:val="22"/>
                <w:lang w:eastAsia="en-US"/>
              </w:rPr>
              <w:t>4</w:t>
            </w:r>
            <w:r w:rsidRPr="00FC654A">
              <w:rPr>
                <w:b/>
                <w:spacing w:val="-5"/>
                <w:sz w:val="24"/>
                <w:szCs w:val="22"/>
                <w:lang w:eastAsia="en-US"/>
              </w:rPr>
              <w:t xml:space="preserve"> </w:t>
            </w:r>
            <w:r w:rsidRPr="00FC654A">
              <w:rPr>
                <w:b/>
                <w:sz w:val="24"/>
                <w:szCs w:val="22"/>
                <w:lang w:eastAsia="en-US"/>
              </w:rPr>
              <w:t>–</w:t>
            </w:r>
            <w:r w:rsidRPr="00FC654A">
              <w:rPr>
                <w:b/>
                <w:spacing w:val="-5"/>
                <w:sz w:val="24"/>
                <w:szCs w:val="22"/>
                <w:lang w:eastAsia="en-US"/>
              </w:rPr>
              <w:t xml:space="preserve"> </w:t>
            </w:r>
            <w:r w:rsidR="004B02A0">
              <w:rPr>
                <w:b/>
                <w:sz w:val="24"/>
                <w:szCs w:val="22"/>
                <w:lang w:eastAsia="en-US"/>
              </w:rPr>
              <w:t>09</w:t>
            </w:r>
            <w:r w:rsidRPr="00FC654A">
              <w:rPr>
                <w:b/>
                <w:sz w:val="24"/>
                <w:szCs w:val="22"/>
                <w:lang w:eastAsia="en-US"/>
              </w:rPr>
              <w:t>.02.2</w:t>
            </w:r>
            <w:r w:rsidR="004B02A0">
              <w:rPr>
                <w:b/>
                <w:sz w:val="24"/>
                <w:szCs w:val="22"/>
                <w:lang w:eastAsia="en-US"/>
              </w:rPr>
              <w:t>4</w:t>
            </w:r>
          </w:p>
        </w:tc>
        <w:tc>
          <w:tcPr>
            <w:tcW w:w="3118" w:type="dxa"/>
            <w:vMerge/>
          </w:tcPr>
          <w:p w14:paraId="17134770"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1AB415F7" w14:textId="77777777" w:rsidTr="007F739D">
        <w:tc>
          <w:tcPr>
            <w:tcW w:w="1984" w:type="dxa"/>
            <w:vMerge/>
          </w:tcPr>
          <w:p w14:paraId="7961CE41"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383297F0"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07FBA3A3"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«Называюсь</w:t>
            </w:r>
            <w:r w:rsidRPr="00FC654A">
              <w:rPr>
                <w:spacing w:val="-4"/>
                <w:sz w:val="24"/>
                <w:szCs w:val="24"/>
                <w:lang w:eastAsia="en-US"/>
              </w:rPr>
              <w:t xml:space="preserve"> </w:t>
            </w:r>
            <w:r w:rsidRPr="00FC654A">
              <w:rPr>
                <w:sz w:val="24"/>
                <w:szCs w:val="24"/>
                <w:lang w:eastAsia="en-US"/>
              </w:rPr>
              <w:t>я</w:t>
            </w:r>
            <w:r w:rsidRPr="00FC654A">
              <w:rPr>
                <w:spacing w:val="-1"/>
                <w:sz w:val="24"/>
                <w:szCs w:val="24"/>
                <w:lang w:eastAsia="en-US"/>
              </w:rPr>
              <w:t xml:space="preserve"> </w:t>
            </w:r>
            <w:r w:rsidRPr="00FC654A">
              <w:rPr>
                <w:sz w:val="24"/>
                <w:szCs w:val="24"/>
                <w:lang w:eastAsia="en-US"/>
              </w:rPr>
              <w:t>хоккей</w:t>
            </w:r>
          </w:p>
          <w:p w14:paraId="5BC168B3"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 мяч и шайбу</w:t>
            </w:r>
            <w:r w:rsidRPr="00FC654A">
              <w:rPr>
                <w:spacing w:val="-67"/>
                <w:sz w:val="24"/>
                <w:szCs w:val="24"/>
                <w:lang w:eastAsia="en-US"/>
              </w:rPr>
              <w:t xml:space="preserve"> </w:t>
            </w:r>
            <w:r w:rsidRPr="00FC654A">
              <w:rPr>
                <w:sz w:val="24"/>
                <w:szCs w:val="24"/>
                <w:lang w:eastAsia="en-US"/>
              </w:rPr>
              <w:t>клюшкой</w:t>
            </w:r>
            <w:r w:rsidRPr="00FC654A">
              <w:rPr>
                <w:spacing w:val="-11"/>
                <w:sz w:val="24"/>
                <w:szCs w:val="24"/>
                <w:lang w:eastAsia="en-US"/>
              </w:rPr>
              <w:t xml:space="preserve"> </w:t>
            </w:r>
            <w:r w:rsidRPr="00FC654A">
              <w:rPr>
                <w:sz w:val="24"/>
                <w:szCs w:val="24"/>
                <w:lang w:eastAsia="en-US"/>
              </w:rPr>
              <w:t>бей»</w:t>
            </w:r>
          </w:p>
          <w:p w14:paraId="25DA759E"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( 22 декабря – всероссийский</w:t>
            </w:r>
            <w:r w:rsidRPr="00FC654A">
              <w:rPr>
                <w:b/>
                <w:i/>
                <w:spacing w:val="-48"/>
                <w:sz w:val="24"/>
                <w:szCs w:val="24"/>
                <w:lang w:eastAsia="en-US"/>
              </w:rPr>
              <w:t xml:space="preserve"> </w:t>
            </w:r>
            <w:r w:rsidRPr="00FC654A">
              <w:rPr>
                <w:b/>
                <w:i/>
                <w:sz w:val="24"/>
                <w:szCs w:val="24"/>
                <w:lang w:eastAsia="en-US"/>
              </w:rPr>
              <w:t>день</w:t>
            </w:r>
            <w:r w:rsidRPr="00FC654A">
              <w:rPr>
                <w:b/>
                <w:i/>
                <w:spacing w:val="-1"/>
                <w:sz w:val="24"/>
                <w:szCs w:val="24"/>
                <w:lang w:eastAsia="en-US"/>
              </w:rPr>
              <w:t xml:space="preserve"> </w:t>
            </w:r>
            <w:r w:rsidRPr="00FC654A">
              <w:rPr>
                <w:b/>
                <w:i/>
                <w:sz w:val="24"/>
                <w:szCs w:val="24"/>
                <w:lang w:eastAsia="en-US"/>
              </w:rPr>
              <w:t>хоккея)</w:t>
            </w:r>
          </w:p>
        </w:tc>
        <w:tc>
          <w:tcPr>
            <w:tcW w:w="2712" w:type="dxa"/>
            <w:vAlign w:val="center"/>
          </w:tcPr>
          <w:p w14:paraId="48DEF907" w14:textId="1CCA9C3D" w:rsidR="007F739D" w:rsidRPr="00FC654A" w:rsidRDefault="004B02A0" w:rsidP="004B02A0">
            <w:pPr>
              <w:widowControl w:val="0"/>
              <w:autoSpaceDE w:val="0"/>
              <w:autoSpaceDN w:val="0"/>
              <w:jc w:val="center"/>
              <w:rPr>
                <w:b/>
                <w:sz w:val="24"/>
                <w:szCs w:val="24"/>
                <w:lang w:eastAsia="en-US"/>
              </w:rPr>
            </w:pPr>
            <w:r>
              <w:rPr>
                <w:b/>
                <w:sz w:val="24"/>
                <w:szCs w:val="22"/>
                <w:lang w:eastAsia="en-US"/>
              </w:rPr>
              <w:t>18</w:t>
            </w:r>
            <w:r w:rsidR="007F739D" w:rsidRPr="00FC654A">
              <w:rPr>
                <w:b/>
                <w:sz w:val="24"/>
                <w:szCs w:val="22"/>
                <w:lang w:eastAsia="en-US"/>
              </w:rPr>
              <w:t>.12.2</w:t>
            </w:r>
            <w:r>
              <w:rPr>
                <w:b/>
                <w:sz w:val="24"/>
                <w:szCs w:val="22"/>
                <w:lang w:eastAsia="en-US"/>
              </w:rPr>
              <w:t>3</w:t>
            </w:r>
            <w:r w:rsidR="007F739D" w:rsidRPr="00FC654A">
              <w:rPr>
                <w:b/>
                <w:spacing w:val="-5"/>
                <w:sz w:val="24"/>
                <w:szCs w:val="22"/>
                <w:lang w:eastAsia="en-US"/>
              </w:rPr>
              <w:t xml:space="preserve"> </w:t>
            </w:r>
            <w:r w:rsidR="007F739D" w:rsidRPr="00FC654A">
              <w:rPr>
                <w:b/>
                <w:sz w:val="24"/>
                <w:szCs w:val="22"/>
                <w:lang w:eastAsia="en-US"/>
              </w:rPr>
              <w:t>–</w:t>
            </w:r>
            <w:r w:rsidR="007F739D" w:rsidRPr="00FC654A">
              <w:rPr>
                <w:b/>
                <w:spacing w:val="-5"/>
                <w:sz w:val="24"/>
                <w:szCs w:val="22"/>
                <w:lang w:eastAsia="en-US"/>
              </w:rPr>
              <w:t xml:space="preserve"> </w:t>
            </w:r>
            <w:r>
              <w:rPr>
                <w:b/>
                <w:sz w:val="24"/>
                <w:szCs w:val="22"/>
                <w:lang w:eastAsia="en-US"/>
              </w:rPr>
              <w:t>22</w:t>
            </w:r>
            <w:r w:rsidR="007F739D" w:rsidRPr="00FC654A">
              <w:rPr>
                <w:b/>
                <w:sz w:val="24"/>
                <w:szCs w:val="22"/>
                <w:lang w:eastAsia="en-US"/>
              </w:rPr>
              <w:t>.12.2</w:t>
            </w:r>
            <w:r>
              <w:rPr>
                <w:b/>
                <w:sz w:val="24"/>
                <w:szCs w:val="22"/>
                <w:lang w:eastAsia="en-US"/>
              </w:rPr>
              <w:t>3</w:t>
            </w:r>
          </w:p>
        </w:tc>
        <w:tc>
          <w:tcPr>
            <w:tcW w:w="3118" w:type="dxa"/>
            <w:vMerge/>
          </w:tcPr>
          <w:p w14:paraId="2D045816"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6510D5FA" w14:textId="77777777" w:rsidTr="007F739D">
        <w:tc>
          <w:tcPr>
            <w:tcW w:w="1984" w:type="dxa"/>
            <w:vMerge/>
          </w:tcPr>
          <w:p w14:paraId="774FCB97"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4B425378"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4A8906EC" w14:textId="77777777" w:rsidR="007F739D" w:rsidRPr="00FC654A" w:rsidRDefault="007F739D" w:rsidP="00FC654A">
            <w:pPr>
              <w:widowControl w:val="0"/>
              <w:autoSpaceDE w:val="0"/>
              <w:autoSpaceDN w:val="0"/>
              <w:jc w:val="center"/>
              <w:rPr>
                <w:sz w:val="24"/>
                <w:szCs w:val="24"/>
                <w:lang w:eastAsia="en-US"/>
              </w:rPr>
            </w:pPr>
            <w:r w:rsidRPr="00FC654A">
              <w:rPr>
                <w:sz w:val="28"/>
                <w:szCs w:val="22"/>
                <w:lang w:eastAsia="en-US"/>
              </w:rPr>
              <w:t>«</w:t>
            </w:r>
            <w:r w:rsidRPr="00FC654A">
              <w:rPr>
                <w:sz w:val="24"/>
                <w:szCs w:val="24"/>
                <w:lang w:eastAsia="en-US"/>
              </w:rPr>
              <w:t>Крепок телом – богат</w:t>
            </w:r>
            <w:r w:rsidRPr="00FC654A">
              <w:rPr>
                <w:spacing w:val="-68"/>
                <w:sz w:val="24"/>
                <w:szCs w:val="24"/>
                <w:lang w:eastAsia="en-US"/>
              </w:rPr>
              <w:t xml:space="preserve"> </w:t>
            </w:r>
            <w:r w:rsidRPr="00FC654A">
              <w:rPr>
                <w:sz w:val="24"/>
                <w:szCs w:val="24"/>
                <w:lang w:eastAsia="en-US"/>
              </w:rPr>
              <w:t>и делом»</w:t>
            </w:r>
          </w:p>
          <w:p w14:paraId="05DB6DE5"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 первое воскресенье октября –</w:t>
            </w:r>
            <w:r w:rsidRPr="00FC654A">
              <w:rPr>
                <w:b/>
                <w:i/>
                <w:spacing w:val="-47"/>
                <w:sz w:val="24"/>
                <w:szCs w:val="24"/>
                <w:lang w:eastAsia="en-US"/>
              </w:rPr>
              <w:t xml:space="preserve"> </w:t>
            </w:r>
            <w:r w:rsidRPr="00FC654A">
              <w:rPr>
                <w:b/>
                <w:i/>
                <w:sz w:val="24"/>
                <w:szCs w:val="24"/>
                <w:lang w:eastAsia="en-US"/>
              </w:rPr>
              <w:t>всемирный день спортсменов</w:t>
            </w:r>
            <w:r w:rsidRPr="00FC654A">
              <w:rPr>
                <w:b/>
                <w:i/>
                <w:spacing w:val="1"/>
                <w:sz w:val="24"/>
                <w:szCs w:val="24"/>
                <w:lang w:eastAsia="en-US"/>
              </w:rPr>
              <w:t xml:space="preserve"> </w:t>
            </w:r>
            <w:r w:rsidRPr="00FC654A">
              <w:rPr>
                <w:b/>
                <w:i/>
                <w:sz w:val="24"/>
                <w:szCs w:val="24"/>
                <w:lang w:eastAsia="en-US"/>
              </w:rPr>
              <w:t>силовых видов спорта)</w:t>
            </w:r>
          </w:p>
        </w:tc>
        <w:tc>
          <w:tcPr>
            <w:tcW w:w="2712" w:type="dxa"/>
            <w:vAlign w:val="center"/>
          </w:tcPr>
          <w:p w14:paraId="4E139BB8" w14:textId="0A8B28E2" w:rsidR="007F739D" w:rsidRPr="00FC654A" w:rsidRDefault="007F739D" w:rsidP="004B02A0">
            <w:pPr>
              <w:widowControl w:val="0"/>
              <w:autoSpaceDE w:val="0"/>
              <w:autoSpaceDN w:val="0"/>
              <w:jc w:val="center"/>
              <w:rPr>
                <w:b/>
                <w:sz w:val="24"/>
                <w:szCs w:val="24"/>
                <w:lang w:eastAsia="en-US"/>
              </w:rPr>
            </w:pPr>
            <w:r w:rsidRPr="00FC654A">
              <w:rPr>
                <w:b/>
                <w:sz w:val="24"/>
                <w:szCs w:val="22"/>
                <w:lang w:eastAsia="en-US"/>
              </w:rPr>
              <w:t>2</w:t>
            </w:r>
            <w:r w:rsidR="004B02A0">
              <w:rPr>
                <w:b/>
                <w:sz w:val="24"/>
                <w:szCs w:val="22"/>
                <w:lang w:eastAsia="en-US"/>
              </w:rPr>
              <w:t>5</w:t>
            </w:r>
            <w:r w:rsidRPr="00FC654A">
              <w:rPr>
                <w:b/>
                <w:sz w:val="24"/>
                <w:szCs w:val="22"/>
                <w:lang w:eastAsia="en-US"/>
              </w:rPr>
              <w:t>.09.2</w:t>
            </w:r>
            <w:r w:rsidR="004B02A0">
              <w:rPr>
                <w:b/>
                <w:sz w:val="24"/>
                <w:szCs w:val="22"/>
                <w:lang w:eastAsia="en-US"/>
              </w:rPr>
              <w:t>3</w:t>
            </w:r>
            <w:r w:rsidRPr="00FC654A">
              <w:rPr>
                <w:b/>
                <w:spacing w:val="-5"/>
                <w:sz w:val="24"/>
                <w:szCs w:val="22"/>
                <w:lang w:eastAsia="en-US"/>
              </w:rPr>
              <w:t xml:space="preserve"> </w:t>
            </w:r>
            <w:r w:rsidRPr="00FC654A">
              <w:rPr>
                <w:b/>
                <w:sz w:val="24"/>
                <w:szCs w:val="22"/>
                <w:lang w:eastAsia="en-US"/>
              </w:rPr>
              <w:t>–</w:t>
            </w:r>
            <w:r w:rsidRPr="00FC654A">
              <w:rPr>
                <w:b/>
                <w:spacing w:val="-5"/>
                <w:sz w:val="24"/>
                <w:szCs w:val="22"/>
                <w:lang w:eastAsia="en-US"/>
              </w:rPr>
              <w:t xml:space="preserve"> </w:t>
            </w:r>
            <w:r w:rsidR="004B02A0">
              <w:rPr>
                <w:b/>
                <w:sz w:val="24"/>
                <w:szCs w:val="22"/>
                <w:lang w:eastAsia="en-US"/>
              </w:rPr>
              <w:t>29</w:t>
            </w:r>
            <w:r w:rsidRPr="00FC654A">
              <w:rPr>
                <w:b/>
                <w:sz w:val="24"/>
                <w:szCs w:val="22"/>
                <w:lang w:eastAsia="en-US"/>
              </w:rPr>
              <w:t>.</w:t>
            </w:r>
            <w:r w:rsidR="004B02A0">
              <w:rPr>
                <w:b/>
                <w:sz w:val="24"/>
                <w:szCs w:val="22"/>
                <w:lang w:eastAsia="en-US"/>
              </w:rPr>
              <w:t>09</w:t>
            </w:r>
            <w:r w:rsidRPr="00FC654A">
              <w:rPr>
                <w:b/>
                <w:sz w:val="24"/>
                <w:szCs w:val="22"/>
                <w:lang w:eastAsia="en-US"/>
              </w:rPr>
              <w:t>.2</w:t>
            </w:r>
            <w:r w:rsidR="004B02A0">
              <w:rPr>
                <w:b/>
                <w:sz w:val="24"/>
                <w:szCs w:val="22"/>
                <w:lang w:eastAsia="en-US"/>
              </w:rPr>
              <w:t>3</w:t>
            </w:r>
          </w:p>
        </w:tc>
        <w:tc>
          <w:tcPr>
            <w:tcW w:w="3118" w:type="dxa"/>
            <w:vMerge/>
          </w:tcPr>
          <w:p w14:paraId="6149BE27"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24A4808D" w14:textId="77777777" w:rsidTr="007F739D">
        <w:tc>
          <w:tcPr>
            <w:tcW w:w="1984" w:type="dxa"/>
            <w:vMerge w:val="restart"/>
            <w:vAlign w:val="center"/>
          </w:tcPr>
          <w:p w14:paraId="2951F4B6" w14:textId="77777777" w:rsidR="007F739D" w:rsidRPr="00FC654A" w:rsidRDefault="007F739D" w:rsidP="00FC654A">
            <w:pPr>
              <w:widowControl w:val="0"/>
              <w:autoSpaceDE w:val="0"/>
              <w:autoSpaceDN w:val="0"/>
              <w:jc w:val="center"/>
              <w:rPr>
                <w:b/>
                <w:sz w:val="24"/>
                <w:szCs w:val="24"/>
                <w:lang w:eastAsia="en-US"/>
              </w:rPr>
            </w:pPr>
            <w:r w:rsidRPr="00FC654A">
              <w:rPr>
                <w:sz w:val="24"/>
                <w:szCs w:val="22"/>
                <w:lang w:eastAsia="en-US"/>
              </w:rPr>
              <w:t>Труд</w:t>
            </w:r>
          </w:p>
        </w:tc>
        <w:tc>
          <w:tcPr>
            <w:tcW w:w="2126" w:type="dxa"/>
            <w:vMerge w:val="restart"/>
            <w:vAlign w:val="center"/>
          </w:tcPr>
          <w:p w14:paraId="4825B4BF"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Погружение-</w:t>
            </w:r>
          </w:p>
          <w:p w14:paraId="6993D9ED"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знакомство</w:t>
            </w:r>
          </w:p>
          <w:p w14:paraId="681C516E"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Проект</w:t>
            </w:r>
          </w:p>
          <w:p w14:paraId="216CDE3A"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Итоговое</w:t>
            </w:r>
            <w:r w:rsidRPr="00FC654A">
              <w:rPr>
                <w:spacing w:val="-4"/>
                <w:sz w:val="24"/>
                <w:szCs w:val="24"/>
                <w:lang w:eastAsia="en-US"/>
              </w:rPr>
              <w:t xml:space="preserve"> </w:t>
            </w:r>
            <w:r w:rsidRPr="00FC654A">
              <w:rPr>
                <w:sz w:val="24"/>
                <w:szCs w:val="24"/>
                <w:lang w:eastAsia="en-US"/>
              </w:rPr>
              <w:t>событие</w:t>
            </w:r>
          </w:p>
        </w:tc>
        <w:tc>
          <w:tcPr>
            <w:tcW w:w="5812" w:type="dxa"/>
          </w:tcPr>
          <w:p w14:paraId="689614CF" w14:textId="77777777" w:rsidR="007F739D" w:rsidRPr="00FC654A" w:rsidRDefault="007F739D" w:rsidP="00FC654A">
            <w:pPr>
              <w:widowControl w:val="0"/>
              <w:autoSpaceDE w:val="0"/>
              <w:autoSpaceDN w:val="0"/>
              <w:ind w:left="97" w:right="92"/>
              <w:jc w:val="center"/>
              <w:rPr>
                <w:sz w:val="24"/>
                <w:szCs w:val="24"/>
                <w:lang w:eastAsia="en-US"/>
              </w:rPr>
            </w:pPr>
            <w:r w:rsidRPr="00FC654A">
              <w:rPr>
                <w:sz w:val="24"/>
                <w:szCs w:val="24"/>
                <w:lang w:eastAsia="en-US"/>
              </w:rPr>
              <w:t>«Сундучок ярких</w:t>
            </w:r>
            <w:r w:rsidRPr="00FC654A">
              <w:rPr>
                <w:spacing w:val="-67"/>
                <w:sz w:val="24"/>
                <w:szCs w:val="24"/>
                <w:lang w:eastAsia="en-US"/>
              </w:rPr>
              <w:t xml:space="preserve"> </w:t>
            </w:r>
            <w:r w:rsidRPr="00FC654A">
              <w:rPr>
                <w:sz w:val="24"/>
                <w:szCs w:val="24"/>
                <w:lang w:eastAsia="en-US"/>
              </w:rPr>
              <w:t>затей»</w:t>
            </w:r>
          </w:p>
          <w:p w14:paraId="60A93CD0"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 xml:space="preserve">(17 января – День творчества </w:t>
            </w:r>
            <w:r w:rsidRPr="00FC654A">
              <w:rPr>
                <w:b/>
                <w:i/>
                <w:spacing w:val="-47"/>
                <w:sz w:val="24"/>
                <w:szCs w:val="24"/>
                <w:lang w:eastAsia="en-US"/>
              </w:rPr>
              <w:t xml:space="preserve"> </w:t>
            </w:r>
            <w:r w:rsidRPr="00FC654A">
              <w:rPr>
                <w:b/>
                <w:i/>
                <w:sz w:val="24"/>
                <w:szCs w:val="24"/>
                <w:lang w:eastAsia="en-US"/>
              </w:rPr>
              <w:t>и</w:t>
            </w:r>
            <w:r w:rsidRPr="00FC654A">
              <w:rPr>
                <w:b/>
                <w:i/>
                <w:spacing w:val="-2"/>
                <w:sz w:val="24"/>
                <w:szCs w:val="24"/>
                <w:lang w:eastAsia="en-US"/>
              </w:rPr>
              <w:t xml:space="preserve"> </w:t>
            </w:r>
            <w:r w:rsidRPr="00FC654A">
              <w:rPr>
                <w:b/>
                <w:i/>
                <w:sz w:val="24"/>
                <w:szCs w:val="24"/>
                <w:lang w:eastAsia="en-US"/>
              </w:rPr>
              <w:t>вдохновения)</w:t>
            </w:r>
          </w:p>
        </w:tc>
        <w:tc>
          <w:tcPr>
            <w:tcW w:w="2712" w:type="dxa"/>
          </w:tcPr>
          <w:p w14:paraId="578EDBD1" w14:textId="627C68DA" w:rsidR="007F739D" w:rsidRPr="00FC654A" w:rsidRDefault="007F739D" w:rsidP="004B02A0">
            <w:pPr>
              <w:widowControl w:val="0"/>
              <w:autoSpaceDE w:val="0"/>
              <w:autoSpaceDN w:val="0"/>
              <w:jc w:val="center"/>
              <w:rPr>
                <w:b/>
                <w:sz w:val="24"/>
                <w:szCs w:val="24"/>
                <w:lang w:eastAsia="en-US"/>
              </w:rPr>
            </w:pPr>
            <w:r w:rsidRPr="00FC654A">
              <w:rPr>
                <w:b/>
                <w:sz w:val="24"/>
                <w:szCs w:val="22"/>
                <w:lang w:eastAsia="en-US"/>
              </w:rPr>
              <w:t>1</w:t>
            </w:r>
            <w:r w:rsidR="004B02A0">
              <w:rPr>
                <w:b/>
                <w:sz w:val="24"/>
                <w:szCs w:val="22"/>
                <w:lang w:eastAsia="en-US"/>
              </w:rPr>
              <w:t>5</w:t>
            </w:r>
            <w:r w:rsidRPr="00FC654A">
              <w:rPr>
                <w:b/>
                <w:sz w:val="24"/>
                <w:szCs w:val="22"/>
                <w:lang w:eastAsia="en-US"/>
              </w:rPr>
              <w:t>.01.2</w:t>
            </w:r>
            <w:r w:rsidR="004B02A0">
              <w:rPr>
                <w:b/>
                <w:sz w:val="24"/>
                <w:szCs w:val="22"/>
                <w:lang w:eastAsia="en-US"/>
              </w:rPr>
              <w:t>4</w:t>
            </w:r>
            <w:r w:rsidRPr="00FC654A">
              <w:rPr>
                <w:b/>
                <w:spacing w:val="-5"/>
                <w:sz w:val="24"/>
                <w:szCs w:val="22"/>
                <w:lang w:eastAsia="en-US"/>
              </w:rPr>
              <w:t xml:space="preserve"> </w:t>
            </w:r>
            <w:r w:rsidRPr="00FC654A">
              <w:rPr>
                <w:b/>
                <w:sz w:val="24"/>
                <w:szCs w:val="22"/>
                <w:lang w:eastAsia="en-US"/>
              </w:rPr>
              <w:t>–</w:t>
            </w:r>
            <w:r w:rsidRPr="00FC654A">
              <w:rPr>
                <w:b/>
                <w:spacing w:val="-5"/>
                <w:sz w:val="24"/>
                <w:szCs w:val="22"/>
                <w:lang w:eastAsia="en-US"/>
              </w:rPr>
              <w:t xml:space="preserve"> </w:t>
            </w:r>
            <w:r w:rsidR="004B02A0">
              <w:rPr>
                <w:b/>
                <w:sz w:val="24"/>
                <w:szCs w:val="22"/>
                <w:lang w:eastAsia="en-US"/>
              </w:rPr>
              <w:t>19</w:t>
            </w:r>
            <w:r w:rsidRPr="00FC654A">
              <w:rPr>
                <w:b/>
                <w:sz w:val="24"/>
                <w:szCs w:val="22"/>
                <w:lang w:eastAsia="en-US"/>
              </w:rPr>
              <w:t>.01.2</w:t>
            </w:r>
            <w:r w:rsidR="004B02A0">
              <w:rPr>
                <w:b/>
                <w:sz w:val="24"/>
                <w:szCs w:val="22"/>
                <w:lang w:eastAsia="en-US"/>
              </w:rPr>
              <w:t>4</w:t>
            </w:r>
          </w:p>
        </w:tc>
        <w:tc>
          <w:tcPr>
            <w:tcW w:w="3118" w:type="dxa"/>
            <w:vMerge w:val="restart"/>
            <w:vAlign w:val="center"/>
          </w:tcPr>
          <w:p w14:paraId="1E93BC1E" w14:textId="77777777" w:rsidR="007F739D" w:rsidRPr="00FC654A" w:rsidRDefault="007F739D" w:rsidP="00FC654A">
            <w:pPr>
              <w:widowControl w:val="0"/>
              <w:autoSpaceDE w:val="0"/>
              <w:autoSpaceDN w:val="0"/>
              <w:jc w:val="center"/>
              <w:rPr>
                <w:b/>
                <w:sz w:val="24"/>
                <w:szCs w:val="24"/>
                <w:lang w:eastAsia="en-US"/>
              </w:rPr>
            </w:pPr>
            <w:r w:rsidRPr="00FC654A">
              <w:rPr>
                <w:sz w:val="24"/>
                <w:szCs w:val="22"/>
                <w:lang w:eastAsia="en-US"/>
              </w:rPr>
              <w:t>Воспитатели всех</w:t>
            </w:r>
            <w:r w:rsidRPr="00FC654A">
              <w:rPr>
                <w:spacing w:val="1"/>
                <w:sz w:val="24"/>
                <w:szCs w:val="22"/>
                <w:lang w:eastAsia="en-US"/>
              </w:rPr>
              <w:t xml:space="preserve"> </w:t>
            </w:r>
            <w:r w:rsidRPr="00FC654A">
              <w:rPr>
                <w:sz w:val="24"/>
                <w:szCs w:val="22"/>
                <w:lang w:eastAsia="en-US"/>
              </w:rPr>
              <w:t>возрастных</w:t>
            </w:r>
            <w:r w:rsidRPr="00FC654A">
              <w:rPr>
                <w:spacing w:val="-12"/>
                <w:sz w:val="24"/>
                <w:szCs w:val="22"/>
                <w:lang w:eastAsia="en-US"/>
              </w:rPr>
              <w:t xml:space="preserve"> </w:t>
            </w:r>
            <w:r w:rsidRPr="00FC654A">
              <w:rPr>
                <w:sz w:val="24"/>
                <w:szCs w:val="22"/>
                <w:lang w:eastAsia="en-US"/>
              </w:rPr>
              <w:t>групп.</w:t>
            </w:r>
          </w:p>
        </w:tc>
      </w:tr>
      <w:tr w:rsidR="007F739D" w:rsidRPr="00FC654A" w14:paraId="044BB0FB" w14:textId="77777777" w:rsidTr="007F739D">
        <w:tc>
          <w:tcPr>
            <w:tcW w:w="1984" w:type="dxa"/>
            <w:vMerge/>
          </w:tcPr>
          <w:p w14:paraId="33E2A514"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18E3C95C"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75B080C5"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«В упаковке яркой –</w:t>
            </w:r>
            <w:r w:rsidRPr="00FC654A">
              <w:rPr>
                <w:spacing w:val="-67"/>
                <w:sz w:val="24"/>
                <w:szCs w:val="24"/>
                <w:lang w:eastAsia="en-US"/>
              </w:rPr>
              <w:t xml:space="preserve"> </w:t>
            </w:r>
            <w:r w:rsidRPr="00FC654A">
              <w:rPr>
                <w:sz w:val="24"/>
                <w:szCs w:val="24"/>
                <w:lang w:eastAsia="en-US"/>
              </w:rPr>
              <w:t>нужные</w:t>
            </w:r>
            <w:r w:rsidRPr="00FC654A">
              <w:rPr>
                <w:spacing w:val="-2"/>
                <w:sz w:val="24"/>
                <w:szCs w:val="24"/>
                <w:lang w:eastAsia="en-US"/>
              </w:rPr>
              <w:t xml:space="preserve"> </w:t>
            </w:r>
            <w:r w:rsidRPr="00FC654A">
              <w:rPr>
                <w:sz w:val="24"/>
                <w:szCs w:val="24"/>
                <w:lang w:eastAsia="en-US"/>
              </w:rPr>
              <w:t>подарки»</w:t>
            </w:r>
          </w:p>
          <w:p w14:paraId="0F49082B"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(26</w:t>
            </w:r>
            <w:r w:rsidRPr="00FC654A">
              <w:rPr>
                <w:b/>
                <w:i/>
                <w:spacing w:val="-2"/>
                <w:sz w:val="24"/>
                <w:szCs w:val="24"/>
                <w:lang w:eastAsia="en-US"/>
              </w:rPr>
              <w:t xml:space="preserve"> </w:t>
            </w:r>
            <w:r w:rsidRPr="00FC654A">
              <w:rPr>
                <w:b/>
                <w:i/>
                <w:sz w:val="24"/>
                <w:szCs w:val="24"/>
                <w:lang w:eastAsia="en-US"/>
              </w:rPr>
              <w:t>декабря</w:t>
            </w:r>
            <w:r w:rsidRPr="00FC654A">
              <w:rPr>
                <w:b/>
                <w:i/>
                <w:spacing w:val="-1"/>
                <w:sz w:val="24"/>
                <w:szCs w:val="24"/>
                <w:lang w:eastAsia="en-US"/>
              </w:rPr>
              <w:t xml:space="preserve"> </w:t>
            </w: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день</w:t>
            </w:r>
            <w:r w:rsidRPr="00FC654A">
              <w:rPr>
                <w:b/>
                <w:i/>
                <w:spacing w:val="-2"/>
                <w:sz w:val="24"/>
                <w:szCs w:val="24"/>
                <w:lang w:eastAsia="en-US"/>
              </w:rPr>
              <w:t xml:space="preserve"> </w:t>
            </w:r>
            <w:r w:rsidRPr="00FC654A">
              <w:rPr>
                <w:b/>
                <w:i/>
                <w:sz w:val="24"/>
                <w:szCs w:val="24"/>
                <w:lang w:eastAsia="en-US"/>
              </w:rPr>
              <w:t>подарков)</w:t>
            </w:r>
          </w:p>
        </w:tc>
        <w:tc>
          <w:tcPr>
            <w:tcW w:w="2712" w:type="dxa"/>
          </w:tcPr>
          <w:p w14:paraId="7FCB242C" w14:textId="5DB7C66E" w:rsidR="007F739D" w:rsidRPr="00FC654A" w:rsidRDefault="007F739D" w:rsidP="004B02A0">
            <w:pPr>
              <w:widowControl w:val="0"/>
              <w:autoSpaceDE w:val="0"/>
              <w:autoSpaceDN w:val="0"/>
              <w:jc w:val="center"/>
              <w:rPr>
                <w:b/>
                <w:sz w:val="24"/>
                <w:szCs w:val="24"/>
                <w:lang w:eastAsia="en-US"/>
              </w:rPr>
            </w:pPr>
            <w:r w:rsidRPr="00FC654A">
              <w:rPr>
                <w:b/>
                <w:sz w:val="24"/>
                <w:szCs w:val="22"/>
                <w:lang w:eastAsia="en-US"/>
              </w:rPr>
              <w:t>2</w:t>
            </w:r>
            <w:r w:rsidR="004B02A0">
              <w:rPr>
                <w:b/>
                <w:sz w:val="24"/>
                <w:szCs w:val="22"/>
                <w:lang w:eastAsia="en-US"/>
              </w:rPr>
              <w:t>5</w:t>
            </w:r>
            <w:r w:rsidRPr="00FC654A">
              <w:rPr>
                <w:b/>
                <w:sz w:val="24"/>
                <w:szCs w:val="22"/>
                <w:lang w:eastAsia="en-US"/>
              </w:rPr>
              <w:t>.12.2</w:t>
            </w:r>
            <w:r w:rsidR="004B02A0">
              <w:rPr>
                <w:b/>
                <w:sz w:val="24"/>
                <w:szCs w:val="22"/>
                <w:lang w:eastAsia="en-US"/>
              </w:rPr>
              <w:t>3 -</w:t>
            </w:r>
            <w:r w:rsidRPr="00FC654A">
              <w:rPr>
                <w:b/>
                <w:spacing w:val="-5"/>
                <w:sz w:val="24"/>
                <w:szCs w:val="22"/>
                <w:lang w:eastAsia="en-US"/>
              </w:rPr>
              <w:t xml:space="preserve"> </w:t>
            </w:r>
            <w:r w:rsidRPr="00FC654A">
              <w:rPr>
                <w:b/>
                <w:sz w:val="24"/>
                <w:szCs w:val="22"/>
                <w:lang w:eastAsia="en-US"/>
              </w:rPr>
              <w:t>2</w:t>
            </w:r>
            <w:r w:rsidR="004B02A0">
              <w:rPr>
                <w:b/>
                <w:sz w:val="24"/>
                <w:szCs w:val="22"/>
                <w:lang w:eastAsia="en-US"/>
              </w:rPr>
              <w:t>9</w:t>
            </w:r>
            <w:r w:rsidRPr="00FC654A">
              <w:rPr>
                <w:b/>
                <w:sz w:val="24"/>
                <w:szCs w:val="22"/>
                <w:lang w:eastAsia="en-US"/>
              </w:rPr>
              <w:t>.12.2</w:t>
            </w:r>
            <w:r w:rsidR="004B02A0">
              <w:rPr>
                <w:b/>
                <w:sz w:val="24"/>
                <w:szCs w:val="22"/>
                <w:lang w:eastAsia="en-US"/>
              </w:rPr>
              <w:t>3</w:t>
            </w:r>
          </w:p>
        </w:tc>
        <w:tc>
          <w:tcPr>
            <w:tcW w:w="3118" w:type="dxa"/>
            <w:vMerge/>
          </w:tcPr>
          <w:p w14:paraId="2F37A1EC"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61895BCC" w14:textId="77777777" w:rsidTr="007F739D">
        <w:trPr>
          <w:trHeight w:val="1058"/>
        </w:trPr>
        <w:tc>
          <w:tcPr>
            <w:tcW w:w="1984" w:type="dxa"/>
            <w:vMerge/>
          </w:tcPr>
          <w:p w14:paraId="050F008B"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2B9490BD"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7D817DFF"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«Если</w:t>
            </w:r>
            <w:r w:rsidRPr="00FC654A">
              <w:rPr>
                <w:spacing w:val="-3"/>
                <w:sz w:val="24"/>
                <w:szCs w:val="24"/>
                <w:lang w:eastAsia="en-US"/>
              </w:rPr>
              <w:t xml:space="preserve"> </w:t>
            </w:r>
            <w:r w:rsidRPr="00FC654A">
              <w:rPr>
                <w:sz w:val="24"/>
                <w:szCs w:val="24"/>
                <w:lang w:eastAsia="en-US"/>
              </w:rPr>
              <w:t>только</w:t>
            </w:r>
            <w:r w:rsidRPr="00FC654A">
              <w:rPr>
                <w:spacing w:val="-2"/>
                <w:sz w:val="24"/>
                <w:szCs w:val="24"/>
                <w:lang w:eastAsia="en-US"/>
              </w:rPr>
              <w:t xml:space="preserve"> </w:t>
            </w:r>
            <w:r w:rsidRPr="00FC654A">
              <w:rPr>
                <w:sz w:val="24"/>
                <w:szCs w:val="24"/>
                <w:lang w:eastAsia="en-US"/>
              </w:rPr>
              <w:t>захочу</w:t>
            </w:r>
            <w:r w:rsidRPr="00FC654A">
              <w:rPr>
                <w:spacing w:val="-4"/>
                <w:sz w:val="24"/>
                <w:szCs w:val="24"/>
                <w:lang w:eastAsia="en-US"/>
              </w:rPr>
              <w:t xml:space="preserve"> </w:t>
            </w:r>
            <w:r w:rsidRPr="00FC654A">
              <w:rPr>
                <w:sz w:val="24"/>
                <w:szCs w:val="24"/>
                <w:lang w:eastAsia="en-US"/>
              </w:rPr>
              <w:t>–</w:t>
            </w:r>
            <w:r w:rsidRPr="00FC654A">
              <w:rPr>
                <w:spacing w:val="-67"/>
                <w:sz w:val="24"/>
                <w:szCs w:val="24"/>
                <w:lang w:eastAsia="en-US"/>
              </w:rPr>
              <w:t xml:space="preserve"> </w:t>
            </w:r>
            <w:r w:rsidRPr="00FC654A">
              <w:rPr>
                <w:sz w:val="24"/>
                <w:szCs w:val="24"/>
                <w:lang w:eastAsia="en-US"/>
              </w:rPr>
              <w:t>на</w:t>
            </w:r>
            <w:r w:rsidRPr="00FC654A">
              <w:rPr>
                <w:spacing w:val="-2"/>
                <w:sz w:val="24"/>
                <w:szCs w:val="24"/>
                <w:lang w:eastAsia="en-US"/>
              </w:rPr>
              <w:t xml:space="preserve"> </w:t>
            </w:r>
            <w:r w:rsidRPr="00FC654A">
              <w:rPr>
                <w:sz w:val="24"/>
                <w:szCs w:val="24"/>
                <w:lang w:eastAsia="en-US"/>
              </w:rPr>
              <w:t>ракете</w:t>
            </w:r>
            <w:r w:rsidRPr="00FC654A">
              <w:rPr>
                <w:spacing w:val="-3"/>
                <w:sz w:val="24"/>
                <w:szCs w:val="24"/>
                <w:lang w:eastAsia="en-US"/>
              </w:rPr>
              <w:t xml:space="preserve"> </w:t>
            </w:r>
            <w:r w:rsidRPr="00FC654A">
              <w:rPr>
                <w:sz w:val="24"/>
                <w:szCs w:val="24"/>
                <w:lang w:eastAsia="en-US"/>
              </w:rPr>
              <w:t>полечу»</w:t>
            </w:r>
          </w:p>
          <w:p w14:paraId="6BCB8995" w14:textId="77777777" w:rsidR="007F739D" w:rsidRPr="00FC654A" w:rsidRDefault="007F739D" w:rsidP="00FC654A">
            <w:pPr>
              <w:widowControl w:val="0"/>
              <w:autoSpaceDE w:val="0"/>
              <w:autoSpaceDN w:val="0"/>
              <w:jc w:val="center"/>
              <w:rPr>
                <w:b/>
                <w:i/>
                <w:sz w:val="24"/>
                <w:szCs w:val="24"/>
                <w:lang w:eastAsia="en-US"/>
              </w:rPr>
            </w:pPr>
            <w:r w:rsidRPr="00FC654A">
              <w:rPr>
                <w:b/>
                <w:i/>
                <w:sz w:val="24"/>
                <w:szCs w:val="24"/>
                <w:lang w:eastAsia="en-US"/>
              </w:rPr>
              <w:t>(12 апреля – всемирный день</w:t>
            </w:r>
            <w:r w:rsidRPr="00FC654A">
              <w:rPr>
                <w:b/>
                <w:i/>
                <w:spacing w:val="-47"/>
                <w:sz w:val="24"/>
                <w:szCs w:val="24"/>
                <w:lang w:eastAsia="en-US"/>
              </w:rPr>
              <w:t xml:space="preserve"> </w:t>
            </w:r>
            <w:r w:rsidRPr="00FC654A">
              <w:rPr>
                <w:b/>
                <w:i/>
                <w:sz w:val="24"/>
                <w:szCs w:val="24"/>
                <w:lang w:eastAsia="en-US"/>
              </w:rPr>
              <w:t>авиации</w:t>
            </w:r>
            <w:r w:rsidRPr="00FC654A">
              <w:rPr>
                <w:b/>
                <w:i/>
                <w:spacing w:val="-2"/>
                <w:sz w:val="24"/>
                <w:szCs w:val="24"/>
                <w:lang w:eastAsia="en-US"/>
              </w:rPr>
              <w:t xml:space="preserve"> </w:t>
            </w:r>
            <w:r w:rsidRPr="00FC654A">
              <w:rPr>
                <w:b/>
                <w:i/>
                <w:sz w:val="24"/>
                <w:szCs w:val="24"/>
                <w:lang w:eastAsia="en-US"/>
              </w:rPr>
              <w:t>и</w:t>
            </w:r>
            <w:r w:rsidRPr="00FC654A">
              <w:rPr>
                <w:b/>
                <w:i/>
                <w:spacing w:val="-1"/>
                <w:sz w:val="24"/>
                <w:szCs w:val="24"/>
                <w:lang w:eastAsia="en-US"/>
              </w:rPr>
              <w:t xml:space="preserve"> </w:t>
            </w:r>
            <w:r w:rsidRPr="00FC654A">
              <w:rPr>
                <w:b/>
                <w:i/>
                <w:sz w:val="24"/>
                <w:szCs w:val="24"/>
                <w:lang w:eastAsia="en-US"/>
              </w:rPr>
              <w:t>космоса)</w:t>
            </w:r>
          </w:p>
          <w:p w14:paraId="7A6A1355"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Поделки, конструирование по</w:t>
            </w:r>
            <w:r w:rsidRPr="00FC654A">
              <w:rPr>
                <w:b/>
                <w:i/>
                <w:spacing w:val="-48"/>
                <w:sz w:val="24"/>
                <w:szCs w:val="24"/>
                <w:lang w:eastAsia="en-US"/>
              </w:rPr>
              <w:t xml:space="preserve"> </w:t>
            </w:r>
            <w:r w:rsidRPr="00FC654A">
              <w:rPr>
                <w:b/>
                <w:i/>
                <w:sz w:val="24"/>
                <w:szCs w:val="24"/>
                <w:lang w:eastAsia="en-US"/>
              </w:rPr>
              <w:t>тематике</w:t>
            </w:r>
          </w:p>
        </w:tc>
        <w:tc>
          <w:tcPr>
            <w:tcW w:w="2712" w:type="dxa"/>
          </w:tcPr>
          <w:p w14:paraId="5274ADF9" w14:textId="106E20AC" w:rsidR="007F739D" w:rsidRPr="00FC654A" w:rsidRDefault="004B02A0" w:rsidP="004B02A0">
            <w:pPr>
              <w:widowControl w:val="0"/>
              <w:autoSpaceDE w:val="0"/>
              <w:autoSpaceDN w:val="0"/>
              <w:jc w:val="center"/>
              <w:rPr>
                <w:b/>
                <w:sz w:val="24"/>
                <w:szCs w:val="24"/>
                <w:lang w:eastAsia="en-US"/>
              </w:rPr>
            </w:pPr>
            <w:r>
              <w:rPr>
                <w:b/>
                <w:sz w:val="24"/>
                <w:szCs w:val="22"/>
                <w:lang w:eastAsia="en-US"/>
              </w:rPr>
              <w:t>08</w:t>
            </w:r>
            <w:r w:rsidR="007F739D" w:rsidRPr="00FC654A">
              <w:rPr>
                <w:b/>
                <w:sz w:val="24"/>
                <w:szCs w:val="22"/>
                <w:lang w:eastAsia="en-US"/>
              </w:rPr>
              <w:t>.04.2</w:t>
            </w:r>
            <w:r>
              <w:rPr>
                <w:b/>
                <w:sz w:val="24"/>
                <w:szCs w:val="22"/>
                <w:lang w:eastAsia="en-US"/>
              </w:rPr>
              <w:t>4</w:t>
            </w:r>
            <w:r w:rsidR="007F739D" w:rsidRPr="00FC654A">
              <w:rPr>
                <w:b/>
                <w:spacing w:val="-5"/>
                <w:sz w:val="24"/>
                <w:szCs w:val="22"/>
                <w:lang w:eastAsia="en-US"/>
              </w:rPr>
              <w:t xml:space="preserve"> </w:t>
            </w:r>
            <w:r w:rsidR="007F739D" w:rsidRPr="00FC654A">
              <w:rPr>
                <w:b/>
                <w:sz w:val="24"/>
                <w:szCs w:val="22"/>
                <w:lang w:eastAsia="en-US"/>
              </w:rPr>
              <w:t>-</w:t>
            </w:r>
            <w:r w:rsidR="007F739D" w:rsidRPr="00FC654A">
              <w:rPr>
                <w:b/>
                <w:spacing w:val="-5"/>
                <w:sz w:val="24"/>
                <w:szCs w:val="22"/>
                <w:lang w:eastAsia="en-US"/>
              </w:rPr>
              <w:t xml:space="preserve"> </w:t>
            </w:r>
            <w:r w:rsidR="007F739D" w:rsidRPr="00FC654A">
              <w:rPr>
                <w:b/>
                <w:sz w:val="24"/>
                <w:szCs w:val="22"/>
                <w:lang w:eastAsia="en-US"/>
              </w:rPr>
              <w:t>1</w:t>
            </w:r>
            <w:r>
              <w:rPr>
                <w:b/>
                <w:sz w:val="24"/>
                <w:szCs w:val="22"/>
                <w:lang w:eastAsia="en-US"/>
              </w:rPr>
              <w:t>2</w:t>
            </w:r>
            <w:r w:rsidR="007F739D" w:rsidRPr="00FC654A">
              <w:rPr>
                <w:b/>
                <w:sz w:val="24"/>
                <w:szCs w:val="22"/>
                <w:lang w:eastAsia="en-US"/>
              </w:rPr>
              <w:t>.04.2</w:t>
            </w:r>
            <w:r>
              <w:rPr>
                <w:b/>
                <w:sz w:val="24"/>
                <w:szCs w:val="22"/>
                <w:lang w:eastAsia="en-US"/>
              </w:rPr>
              <w:t>4</w:t>
            </w:r>
          </w:p>
        </w:tc>
        <w:tc>
          <w:tcPr>
            <w:tcW w:w="3118" w:type="dxa"/>
            <w:vMerge/>
          </w:tcPr>
          <w:p w14:paraId="6142FA4E"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42D08182" w14:textId="77777777" w:rsidTr="007F739D">
        <w:tc>
          <w:tcPr>
            <w:tcW w:w="1984" w:type="dxa"/>
            <w:vMerge w:val="restart"/>
          </w:tcPr>
          <w:p w14:paraId="52EE13C0" w14:textId="77777777" w:rsidR="007F739D" w:rsidRPr="00FC654A" w:rsidRDefault="007F739D" w:rsidP="00FC654A">
            <w:pPr>
              <w:widowControl w:val="0"/>
              <w:autoSpaceDE w:val="0"/>
              <w:autoSpaceDN w:val="0"/>
              <w:jc w:val="center"/>
              <w:rPr>
                <w:b/>
                <w:sz w:val="24"/>
                <w:szCs w:val="24"/>
                <w:lang w:eastAsia="en-US"/>
              </w:rPr>
            </w:pPr>
            <w:r w:rsidRPr="00FC654A">
              <w:rPr>
                <w:sz w:val="24"/>
                <w:szCs w:val="22"/>
                <w:lang w:eastAsia="en-US"/>
              </w:rPr>
              <w:t>Культура</w:t>
            </w:r>
            <w:r w:rsidRPr="00FC654A">
              <w:rPr>
                <w:spacing w:val="-15"/>
                <w:sz w:val="24"/>
                <w:szCs w:val="22"/>
                <w:lang w:eastAsia="en-US"/>
              </w:rPr>
              <w:t xml:space="preserve"> </w:t>
            </w:r>
            <w:r w:rsidRPr="00FC654A">
              <w:rPr>
                <w:sz w:val="24"/>
                <w:szCs w:val="22"/>
                <w:lang w:eastAsia="en-US"/>
              </w:rPr>
              <w:t>и</w:t>
            </w:r>
            <w:r w:rsidRPr="00FC654A">
              <w:rPr>
                <w:spacing w:val="-57"/>
                <w:sz w:val="24"/>
                <w:szCs w:val="22"/>
                <w:lang w:eastAsia="en-US"/>
              </w:rPr>
              <w:t xml:space="preserve"> </w:t>
            </w:r>
            <w:r w:rsidRPr="00FC654A">
              <w:rPr>
                <w:sz w:val="24"/>
                <w:szCs w:val="22"/>
                <w:lang w:eastAsia="en-US"/>
              </w:rPr>
              <w:t>красота</w:t>
            </w:r>
          </w:p>
        </w:tc>
        <w:tc>
          <w:tcPr>
            <w:tcW w:w="2126" w:type="dxa"/>
            <w:vMerge w:val="restart"/>
            <w:vAlign w:val="center"/>
          </w:tcPr>
          <w:p w14:paraId="12789F78"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Погружение-</w:t>
            </w:r>
          </w:p>
          <w:p w14:paraId="388A7598"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знакомство</w:t>
            </w:r>
          </w:p>
          <w:p w14:paraId="32CE0822"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Проект</w:t>
            </w:r>
          </w:p>
          <w:p w14:paraId="251AD7DF" w14:textId="77777777" w:rsidR="007F739D" w:rsidRPr="00FC654A" w:rsidRDefault="007F739D" w:rsidP="00FC654A">
            <w:pPr>
              <w:widowControl w:val="0"/>
              <w:autoSpaceDE w:val="0"/>
              <w:autoSpaceDN w:val="0"/>
              <w:jc w:val="center"/>
              <w:rPr>
                <w:b/>
                <w:sz w:val="24"/>
                <w:szCs w:val="24"/>
                <w:lang w:eastAsia="en-US"/>
              </w:rPr>
            </w:pPr>
            <w:r w:rsidRPr="00FC654A">
              <w:rPr>
                <w:sz w:val="24"/>
                <w:szCs w:val="24"/>
                <w:lang w:eastAsia="en-US"/>
              </w:rPr>
              <w:t>Итоговое</w:t>
            </w:r>
            <w:r w:rsidRPr="00FC654A">
              <w:rPr>
                <w:spacing w:val="-4"/>
                <w:sz w:val="24"/>
                <w:szCs w:val="24"/>
                <w:lang w:eastAsia="en-US"/>
              </w:rPr>
              <w:t xml:space="preserve"> </w:t>
            </w:r>
            <w:r w:rsidRPr="00FC654A">
              <w:rPr>
                <w:sz w:val="24"/>
                <w:szCs w:val="24"/>
                <w:lang w:eastAsia="en-US"/>
              </w:rPr>
              <w:t>событие</w:t>
            </w:r>
          </w:p>
        </w:tc>
        <w:tc>
          <w:tcPr>
            <w:tcW w:w="5812" w:type="dxa"/>
          </w:tcPr>
          <w:p w14:paraId="11D83F7C"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«Коляда,</w:t>
            </w:r>
            <w:r w:rsidRPr="00FC654A">
              <w:rPr>
                <w:spacing w:val="-2"/>
                <w:sz w:val="24"/>
                <w:szCs w:val="24"/>
                <w:lang w:eastAsia="en-US"/>
              </w:rPr>
              <w:t xml:space="preserve"> </w:t>
            </w:r>
            <w:r w:rsidRPr="00FC654A">
              <w:rPr>
                <w:sz w:val="24"/>
                <w:szCs w:val="24"/>
                <w:lang w:eastAsia="en-US"/>
              </w:rPr>
              <w:t>коляда отворяйте</w:t>
            </w:r>
            <w:r w:rsidRPr="00FC654A">
              <w:rPr>
                <w:spacing w:val="-4"/>
                <w:sz w:val="24"/>
                <w:szCs w:val="24"/>
                <w:lang w:eastAsia="en-US"/>
              </w:rPr>
              <w:t xml:space="preserve"> </w:t>
            </w:r>
            <w:r w:rsidRPr="00FC654A">
              <w:rPr>
                <w:sz w:val="24"/>
                <w:szCs w:val="24"/>
                <w:lang w:eastAsia="en-US"/>
              </w:rPr>
              <w:t>ворота.</w:t>
            </w:r>
          </w:p>
          <w:p w14:paraId="300837BD"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Угощайтесь пирогами,</w:t>
            </w:r>
            <w:r w:rsidRPr="00FC654A">
              <w:rPr>
                <w:spacing w:val="-67"/>
                <w:sz w:val="24"/>
                <w:szCs w:val="24"/>
                <w:lang w:eastAsia="en-US"/>
              </w:rPr>
              <w:t xml:space="preserve"> </w:t>
            </w:r>
            <w:r w:rsidRPr="00FC654A">
              <w:rPr>
                <w:sz w:val="24"/>
                <w:szCs w:val="24"/>
                <w:lang w:eastAsia="en-US"/>
              </w:rPr>
              <w:t>славьтесь добрыми</w:t>
            </w:r>
            <w:r w:rsidRPr="00FC654A">
              <w:rPr>
                <w:spacing w:val="1"/>
                <w:sz w:val="24"/>
                <w:szCs w:val="24"/>
                <w:lang w:eastAsia="en-US"/>
              </w:rPr>
              <w:t xml:space="preserve"> </w:t>
            </w:r>
            <w:r w:rsidRPr="00FC654A">
              <w:rPr>
                <w:sz w:val="24"/>
                <w:szCs w:val="24"/>
                <w:lang w:eastAsia="en-US"/>
              </w:rPr>
              <w:t>делами!»</w:t>
            </w:r>
          </w:p>
          <w:p w14:paraId="464F1045"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(январь,</w:t>
            </w:r>
            <w:r w:rsidRPr="00FC654A">
              <w:rPr>
                <w:b/>
                <w:i/>
                <w:spacing w:val="-2"/>
                <w:sz w:val="24"/>
                <w:szCs w:val="24"/>
                <w:lang w:eastAsia="en-US"/>
              </w:rPr>
              <w:t xml:space="preserve"> </w:t>
            </w:r>
            <w:r w:rsidRPr="00FC654A">
              <w:rPr>
                <w:b/>
                <w:i/>
                <w:sz w:val="24"/>
                <w:szCs w:val="24"/>
                <w:lang w:eastAsia="en-US"/>
              </w:rPr>
              <w:t>святочная</w:t>
            </w:r>
            <w:r w:rsidRPr="00FC654A">
              <w:rPr>
                <w:b/>
                <w:i/>
                <w:spacing w:val="-5"/>
                <w:sz w:val="24"/>
                <w:szCs w:val="24"/>
                <w:lang w:eastAsia="en-US"/>
              </w:rPr>
              <w:t xml:space="preserve"> </w:t>
            </w:r>
            <w:r w:rsidRPr="00FC654A">
              <w:rPr>
                <w:b/>
                <w:i/>
                <w:sz w:val="24"/>
                <w:szCs w:val="24"/>
                <w:lang w:eastAsia="en-US"/>
              </w:rPr>
              <w:t>неделя)</w:t>
            </w:r>
          </w:p>
        </w:tc>
        <w:tc>
          <w:tcPr>
            <w:tcW w:w="2712" w:type="dxa"/>
          </w:tcPr>
          <w:p w14:paraId="62301343" w14:textId="72258CB4" w:rsidR="007F739D" w:rsidRPr="00FC654A" w:rsidRDefault="007F739D" w:rsidP="00FC654A">
            <w:pPr>
              <w:widowControl w:val="0"/>
              <w:autoSpaceDE w:val="0"/>
              <w:autoSpaceDN w:val="0"/>
              <w:spacing w:before="218"/>
              <w:ind w:left="373"/>
              <w:rPr>
                <w:b/>
                <w:sz w:val="24"/>
                <w:szCs w:val="22"/>
                <w:lang w:eastAsia="en-US"/>
              </w:rPr>
            </w:pPr>
            <w:r w:rsidRPr="00FC654A">
              <w:rPr>
                <w:b/>
                <w:sz w:val="24"/>
                <w:szCs w:val="22"/>
                <w:lang w:eastAsia="en-US"/>
              </w:rPr>
              <w:t>1</w:t>
            </w:r>
            <w:r w:rsidR="004B02A0">
              <w:rPr>
                <w:b/>
                <w:sz w:val="24"/>
                <w:szCs w:val="22"/>
                <w:lang w:eastAsia="en-US"/>
              </w:rPr>
              <w:t>5</w:t>
            </w:r>
            <w:r w:rsidRPr="00FC654A">
              <w:rPr>
                <w:b/>
                <w:sz w:val="24"/>
                <w:szCs w:val="22"/>
                <w:lang w:eastAsia="en-US"/>
              </w:rPr>
              <w:t>.01.2</w:t>
            </w:r>
            <w:r w:rsidR="004B02A0">
              <w:rPr>
                <w:b/>
                <w:sz w:val="24"/>
                <w:szCs w:val="22"/>
                <w:lang w:eastAsia="en-US"/>
              </w:rPr>
              <w:t>4 -</w:t>
            </w:r>
            <w:r w:rsidRPr="00FC654A">
              <w:rPr>
                <w:b/>
                <w:spacing w:val="-7"/>
                <w:sz w:val="24"/>
                <w:szCs w:val="22"/>
                <w:lang w:eastAsia="en-US"/>
              </w:rPr>
              <w:t xml:space="preserve"> </w:t>
            </w:r>
            <w:r w:rsidR="004B02A0">
              <w:rPr>
                <w:b/>
                <w:sz w:val="24"/>
                <w:szCs w:val="22"/>
                <w:lang w:eastAsia="en-US"/>
              </w:rPr>
              <w:t>19</w:t>
            </w:r>
            <w:r w:rsidRPr="00FC654A">
              <w:rPr>
                <w:b/>
                <w:sz w:val="24"/>
                <w:szCs w:val="22"/>
                <w:lang w:eastAsia="en-US"/>
              </w:rPr>
              <w:t>.01.2</w:t>
            </w:r>
            <w:r w:rsidR="004B02A0">
              <w:rPr>
                <w:b/>
                <w:sz w:val="24"/>
                <w:szCs w:val="22"/>
                <w:lang w:eastAsia="en-US"/>
              </w:rPr>
              <w:t>4</w:t>
            </w:r>
          </w:p>
          <w:p w14:paraId="695FD644" w14:textId="77777777" w:rsidR="007F739D" w:rsidRPr="00FC654A" w:rsidRDefault="007F739D" w:rsidP="00FC654A">
            <w:pPr>
              <w:widowControl w:val="0"/>
              <w:autoSpaceDE w:val="0"/>
              <w:autoSpaceDN w:val="0"/>
              <w:jc w:val="center"/>
              <w:rPr>
                <w:b/>
                <w:sz w:val="24"/>
                <w:szCs w:val="24"/>
                <w:lang w:eastAsia="en-US"/>
              </w:rPr>
            </w:pPr>
          </w:p>
        </w:tc>
        <w:tc>
          <w:tcPr>
            <w:tcW w:w="3118" w:type="dxa"/>
            <w:vMerge w:val="restart"/>
          </w:tcPr>
          <w:p w14:paraId="1CABE23F" w14:textId="77777777" w:rsidR="007F739D" w:rsidRPr="00FC654A" w:rsidRDefault="007F739D" w:rsidP="00FC654A">
            <w:pPr>
              <w:widowControl w:val="0"/>
              <w:autoSpaceDE w:val="0"/>
              <w:autoSpaceDN w:val="0"/>
              <w:spacing w:line="260" w:lineRule="exact"/>
              <w:ind w:left="457" w:right="458"/>
              <w:jc w:val="center"/>
              <w:rPr>
                <w:sz w:val="24"/>
                <w:szCs w:val="22"/>
                <w:lang w:eastAsia="en-US"/>
              </w:rPr>
            </w:pPr>
            <w:r w:rsidRPr="00FC654A">
              <w:rPr>
                <w:sz w:val="24"/>
                <w:szCs w:val="22"/>
                <w:lang w:eastAsia="en-US"/>
              </w:rPr>
              <w:t>Воспитатели</w:t>
            </w:r>
            <w:r w:rsidRPr="00FC654A">
              <w:rPr>
                <w:spacing w:val="-2"/>
                <w:sz w:val="24"/>
                <w:szCs w:val="22"/>
                <w:lang w:eastAsia="en-US"/>
              </w:rPr>
              <w:t xml:space="preserve"> </w:t>
            </w:r>
            <w:r w:rsidRPr="00FC654A">
              <w:rPr>
                <w:sz w:val="24"/>
                <w:szCs w:val="22"/>
                <w:lang w:eastAsia="en-US"/>
              </w:rPr>
              <w:t>всех</w:t>
            </w:r>
          </w:p>
          <w:p w14:paraId="091341D0" w14:textId="77777777" w:rsidR="007F739D" w:rsidRPr="00FC654A" w:rsidRDefault="007F739D" w:rsidP="00FC654A">
            <w:pPr>
              <w:widowControl w:val="0"/>
              <w:autoSpaceDE w:val="0"/>
              <w:autoSpaceDN w:val="0"/>
              <w:jc w:val="center"/>
              <w:rPr>
                <w:b/>
                <w:sz w:val="24"/>
                <w:szCs w:val="24"/>
                <w:lang w:eastAsia="en-US"/>
              </w:rPr>
            </w:pPr>
            <w:r w:rsidRPr="00FC654A">
              <w:rPr>
                <w:sz w:val="24"/>
                <w:szCs w:val="22"/>
                <w:lang w:eastAsia="en-US"/>
              </w:rPr>
              <w:t>возрастных групп</w:t>
            </w:r>
            <w:r w:rsidRPr="00FC654A">
              <w:rPr>
                <w:b/>
                <w:sz w:val="24"/>
                <w:szCs w:val="22"/>
                <w:lang w:eastAsia="en-US"/>
              </w:rPr>
              <w:t>,</w:t>
            </w:r>
            <w:r w:rsidRPr="00FC654A">
              <w:rPr>
                <w:b/>
                <w:spacing w:val="-58"/>
                <w:sz w:val="24"/>
                <w:szCs w:val="22"/>
                <w:lang w:eastAsia="en-US"/>
              </w:rPr>
              <w:t xml:space="preserve"> </w:t>
            </w:r>
            <w:r w:rsidRPr="00FC654A">
              <w:rPr>
                <w:sz w:val="24"/>
                <w:szCs w:val="22"/>
                <w:lang w:eastAsia="en-US"/>
              </w:rPr>
              <w:t>музыкальные</w:t>
            </w:r>
            <w:r w:rsidRPr="00FC654A">
              <w:rPr>
                <w:spacing w:val="1"/>
                <w:sz w:val="24"/>
                <w:szCs w:val="22"/>
                <w:lang w:eastAsia="en-US"/>
              </w:rPr>
              <w:t xml:space="preserve"> </w:t>
            </w:r>
            <w:r w:rsidRPr="00FC654A">
              <w:rPr>
                <w:sz w:val="24"/>
                <w:szCs w:val="22"/>
                <w:lang w:eastAsia="en-US"/>
              </w:rPr>
              <w:t>руководители</w:t>
            </w:r>
          </w:p>
        </w:tc>
      </w:tr>
      <w:tr w:rsidR="007F739D" w:rsidRPr="00FC654A" w14:paraId="23C8BDF5" w14:textId="77777777" w:rsidTr="007F739D">
        <w:tc>
          <w:tcPr>
            <w:tcW w:w="1984" w:type="dxa"/>
            <w:vMerge/>
          </w:tcPr>
          <w:p w14:paraId="66A384BE"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2A285699"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688F02CC" w14:textId="77777777" w:rsidR="007F739D" w:rsidRPr="00FC654A" w:rsidRDefault="007F739D" w:rsidP="00FC654A">
            <w:pPr>
              <w:widowControl w:val="0"/>
              <w:autoSpaceDE w:val="0"/>
              <w:autoSpaceDN w:val="0"/>
              <w:ind w:left="338" w:right="328" w:hanging="4"/>
              <w:jc w:val="center"/>
              <w:rPr>
                <w:sz w:val="24"/>
                <w:szCs w:val="24"/>
                <w:lang w:eastAsia="en-US"/>
              </w:rPr>
            </w:pPr>
            <w:r w:rsidRPr="00FC654A">
              <w:rPr>
                <w:sz w:val="24"/>
                <w:szCs w:val="24"/>
                <w:lang w:eastAsia="en-US"/>
              </w:rPr>
              <w:t>«Масленица идет,</w:t>
            </w:r>
            <w:r w:rsidRPr="00FC654A">
              <w:rPr>
                <w:spacing w:val="1"/>
                <w:sz w:val="24"/>
                <w:szCs w:val="24"/>
                <w:lang w:eastAsia="en-US"/>
              </w:rPr>
              <w:t xml:space="preserve"> </w:t>
            </w:r>
            <w:r w:rsidRPr="00FC654A">
              <w:rPr>
                <w:sz w:val="24"/>
                <w:szCs w:val="24"/>
                <w:lang w:eastAsia="en-US"/>
              </w:rPr>
              <w:t>блин</w:t>
            </w:r>
            <w:r w:rsidRPr="00FC654A">
              <w:rPr>
                <w:spacing w:val="-4"/>
                <w:sz w:val="24"/>
                <w:szCs w:val="24"/>
                <w:lang w:eastAsia="en-US"/>
              </w:rPr>
              <w:t xml:space="preserve"> </w:t>
            </w:r>
            <w:r w:rsidRPr="00FC654A">
              <w:rPr>
                <w:sz w:val="24"/>
                <w:szCs w:val="24"/>
                <w:lang w:eastAsia="en-US"/>
              </w:rPr>
              <w:t>да</w:t>
            </w:r>
            <w:r w:rsidRPr="00FC654A">
              <w:rPr>
                <w:spacing w:val="-5"/>
                <w:sz w:val="24"/>
                <w:szCs w:val="24"/>
                <w:lang w:eastAsia="en-US"/>
              </w:rPr>
              <w:t xml:space="preserve"> </w:t>
            </w:r>
            <w:r w:rsidRPr="00FC654A">
              <w:rPr>
                <w:sz w:val="24"/>
                <w:szCs w:val="24"/>
                <w:lang w:eastAsia="en-US"/>
              </w:rPr>
              <w:t>мед</w:t>
            </w:r>
            <w:r w:rsidRPr="00FC654A">
              <w:rPr>
                <w:spacing w:val="-4"/>
                <w:sz w:val="24"/>
                <w:szCs w:val="24"/>
                <w:lang w:eastAsia="en-US"/>
              </w:rPr>
              <w:t xml:space="preserve"> </w:t>
            </w:r>
            <w:r w:rsidRPr="00FC654A">
              <w:rPr>
                <w:sz w:val="24"/>
                <w:szCs w:val="24"/>
                <w:lang w:eastAsia="en-US"/>
              </w:rPr>
              <w:t>несет»</w:t>
            </w:r>
          </w:p>
          <w:p w14:paraId="516B366F"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(Март)</w:t>
            </w:r>
          </w:p>
        </w:tc>
        <w:tc>
          <w:tcPr>
            <w:tcW w:w="2712" w:type="dxa"/>
          </w:tcPr>
          <w:p w14:paraId="19141080" w14:textId="4F724782" w:rsidR="007F739D" w:rsidRPr="00FC654A" w:rsidRDefault="00FA1782" w:rsidP="00FA1782">
            <w:pPr>
              <w:widowControl w:val="0"/>
              <w:autoSpaceDE w:val="0"/>
              <w:autoSpaceDN w:val="0"/>
              <w:jc w:val="center"/>
              <w:rPr>
                <w:b/>
                <w:sz w:val="24"/>
                <w:szCs w:val="24"/>
                <w:lang w:eastAsia="en-US"/>
              </w:rPr>
            </w:pPr>
            <w:r w:rsidRPr="00FA1782">
              <w:rPr>
                <w:b/>
                <w:sz w:val="24"/>
                <w:szCs w:val="22"/>
                <w:lang w:eastAsia="en-US"/>
              </w:rPr>
              <w:t>11</w:t>
            </w:r>
            <w:r w:rsidR="007F739D" w:rsidRPr="00FA1782">
              <w:rPr>
                <w:b/>
                <w:sz w:val="24"/>
                <w:szCs w:val="22"/>
                <w:lang w:eastAsia="en-US"/>
              </w:rPr>
              <w:t>.0</w:t>
            </w:r>
            <w:r w:rsidRPr="00FA1782">
              <w:rPr>
                <w:b/>
                <w:sz w:val="24"/>
                <w:szCs w:val="22"/>
                <w:lang w:eastAsia="en-US"/>
              </w:rPr>
              <w:t>3</w:t>
            </w:r>
            <w:r w:rsidR="007F739D" w:rsidRPr="00FA1782">
              <w:rPr>
                <w:b/>
                <w:sz w:val="24"/>
                <w:szCs w:val="22"/>
                <w:lang w:eastAsia="en-US"/>
              </w:rPr>
              <w:t>.2</w:t>
            </w:r>
            <w:r>
              <w:rPr>
                <w:b/>
                <w:sz w:val="24"/>
                <w:szCs w:val="22"/>
                <w:lang w:eastAsia="en-US"/>
              </w:rPr>
              <w:t>3</w:t>
            </w:r>
            <w:r w:rsidR="007F739D" w:rsidRPr="00FA1782">
              <w:rPr>
                <w:b/>
                <w:spacing w:val="-8"/>
                <w:sz w:val="24"/>
                <w:szCs w:val="22"/>
                <w:lang w:eastAsia="en-US"/>
              </w:rPr>
              <w:t xml:space="preserve"> </w:t>
            </w:r>
            <w:r w:rsidR="007F739D" w:rsidRPr="00FA1782">
              <w:rPr>
                <w:b/>
                <w:sz w:val="24"/>
                <w:szCs w:val="22"/>
                <w:lang w:eastAsia="en-US"/>
              </w:rPr>
              <w:t>–</w:t>
            </w:r>
            <w:r w:rsidR="007F739D" w:rsidRPr="00FA1782">
              <w:rPr>
                <w:b/>
                <w:spacing w:val="-7"/>
                <w:sz w:val="24"/>
                <w:szCs w:val="22"/>
                <w:lang w:eastAsia="en-US"/>
              </w:rPr>
              <w:t xml:space="preserve"> </w:t>
            </w:r>
            <w:r w:rsidRPr="00FA1782">
              <w:rPr>
                <w:b/>
                <w:sz w:val="24"/>
                <w:szCs w:val="22"/>
                <w:lang w:eastAsia="en-US"/>
              </w:rPr>
              <w:t>15</w:t>
            </w:r>
            <w:r w:rsidR="007F739D" w:rsidRPr="00FA1782">
              <w:rPr>
                <w:b/>
                <w:sz w:val="24"/>
                <w:szCs w:val="22"/>
                <w:lang w:eastAsia="en-US"/>
              </w:rPr>
              <w:t>.03.2</w:t>
            </w:r>
            <w:r>
              <w:rPr>
                <w:b/>
                <w:sz w:val="24"/>
                <w:szCs w:val="22"/>
                <w:lang w:eastAsia="en-US"/>
              </w:rPr>
              <w:t>4</w:t>
            </w:r>
          </w:p>
        </w:tc>
        <w:tc>
          <w:tcPr>
            <w:tcW w:w="3118" w:type="dxa"/>
            <w:vMerge/>
          </w:tcPr>
          <w:p w14:paraId="31C9BF9D"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17912D92" w14:textId="77777777" w:rsidTr="007F739D">
        <w:trPr>
          <w:trHeight w:val="1411"/>
        </w:trPr>
        <w:tc>
          <w:tcPr>
            <w:tcW w:w="1984" w:type="dxa"/>
            <w:vMerge/>
          </w:tcPr>
          <w:p w14:paraId="23780A63"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4F334EF5"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7E68E26B"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«Поздравляем с 8</w:t>
            </w:r>
            <w:r w:rsidRPr="00FC654A">
              <w:rPr>
                <w:spacing w:val="-67"/>
                <w:sz w:val="24"/>
                <w:szCs w:val="24"/>
                <w:lang w:eastAsia="en-US"/>
              </w:rPr>
              <w:t xml:space="preserve"> </w:t>
            </w:r>
            <w:r w:rsidRPr="00FC654A">
              <w:rPr>
                <w:sz w:val="24"/>
                <w:szCs w:val="24"/>
                <w:lang w:eastAsia="en-US"/>
              </w:rPr>
              <w:t>марта,</w:t>
            </w:r>
          </w:p>
          <w:p w14:paraId="18C325C6"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Ярким праздником</w:t>
            </w:r>
            <w:r w:rsidRPr="00FC654A">
              <w:rPr>
                <w:spacing w:val="-67"/>
                <w:sz w:val="24"/>
                <w:szCs w:val="24"/>
                <w:lang w:eastAsia="en-US"/>
              </w:rPr>
              <w:t xml:space="preserve"> </w:t>
            </w:r>
            <w:r w:rsidRPr="00FC654A">
              <w:rPr>
                <w:sz w:val="24"/>
                <w:szCs w:val="24"/>
                <w:lang w:eastAsia="en-US"/>
              </w:rPr>
              <w:t>весны!</w:t>
            </w:r>
          </w:p>
          <w:p w14:paraId="118CDCFF" w14:textId="77777777" w:rsidR="007F739D" w:rsidRPr="00FC654A" w:rsidRDefault="007F739D" w:rsidP="00FC654A">
            <w:pPr>
              <w:widowControl w:val="0"/>
              <w:autoSpaceDE w:val="0"/>
              <w:autoSpaceDN w:val="0"/>
              <w:jc w:val="center"/>
              <w:rPr>
                <w:spacing w:val="1"/>
                <w:sz w:val="24"/>
                <w:szCs w:val="24"/>
                <w:lang w:eastAsia="en-US"/>
              </w:rPr>
            </w:pPr>
            <w:r w:rsidRPr="00FC654A">
              <w:rPr>
                <w:sz w:val="24"/>
                <w:szCs w:val="24"/>
                <w:lang w:eastAsia="en-US"/>
              </w:rPr>
              <w:t>Он зовется</w:t>
            </w:r>
            <w:r w:rsidRPr="00FC654A">
              <w:rPr>
                <w:spacing w:val="67"/>
                <w:sz w:val="24"/>
                <w:szCs w:val="24"/>
                <w:lang w:eastAsia="en-US"/>
              </w:rPr>
              <w:t xml:space="preserve"> </w:t>
            </w:r>
            <w:r w:rsidRPr="00FC654A">
              <w:rPr>
                <w:sz w:val="24"/>
                <w:szCs w:val="24"/>
                <w:lang w:eastAsia="en-US"/>
              </w:rPr>
              <w:t>не напрасно,</w:t>
            </w:r>
            <w:r w:rsidRPr="00FC654A">
              <w:rPr>
                <w:spacing w:val="1"/>
                <w:sz w:val="24"/>
                <w:szCs w:val="24"/>
                <w:lang w:eastAsia="en-US"/>
              </w:rPr>
              <w:t xml:space="preserve"> </w:t>
            </w:r>
          </w:p>
          <w:p w14:paraId="6406E1B9"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Днем любви и</w:t>
            </w:r>
            <w:r w:rsidRPr="00FC654A">
              <w:rPr>
                <w:spacing w:val="-67"/>
                <w:sz w:val="24"/>
                <w:szCs w:val="24"/>
                <w:lang w:eastAsia="en-US"/>
              </w:rPr>
              <w:t xml:space="preserve"> </w:t>
            </w:r>
            <w:r w:rsidRPr="00FC654A">
              <w:rPr>
                <w:sz w:val="24"/>
                <w:szCs w:val="24"/>
                <w:lang w:eastAsia="en-US"/>
              </w:rPr>
              <w:t>красоты!»</w:t>
            </w:r>
          </w:p>
          <w:p w14:paraId="770E7429"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( 8 марта – Международный</w:t>
            </w:r>
            <w:r w:rsidRPr="00FC654A">
              <w:rPr>
                <w:b/>
                <w:i/>
                <w:spacing w:val="-48"/>
                <w:sz w:val="24"/>
                <w:szCs w:val="24"/>
                <w:lang w:eastAsia="en-US"/>
              </w:rPr>
              <w:t xml:space="preserve"> </w:t>
            </w:r>
            <w:r w:rsidRPr="00FC654A">
              <w:rPr>
                <w:b/>
                <w:i/>
                <w:sz w:val="24"/>
                <w:szCs w:val="24"/>
                <w:lang w:eastAsia="en-US"/>
              </w:rPr>
              <w:t>женский</w:t>
            </w:r>
            <w:r w:rsidRPr="00FC654A">
              <w:rPr>
                <w:b/>
                <w:i/>
                <w:spacing w:val="-2"/>
                <w:sz w:val="24"/>
                <w:szCs w:val="24"/>
                <w:lang w:eastAsia="en-US"/>
              </w:rPr>
              <w:t xml:space="preserve"> </w:t>
            </w:r>
            <w:r w:rsidRPr="00FC654A">
              <w:rPr>
                <w:b/>
                <w:i/>
                <w:sz w:val="24"/>
                <w:szCs w:val="24"/>
                <w:lang w:eastAsia="en-US"/>
              </w:rPr>
              <w:t>день</w:t>
            </w:r>
          </w:p>
        </w:tc>
        <w:tc>
          <w:tcPr>
            <w:tcW w:w="2712" w:type="dxa"/>
          </w:tcPr>
          <w:p w14:paraId="008B2FB3" w14:textId="6B06EB7D" w:rsidR="007F739D" w:rsidRPr="00FC654A" w:rsidRDefault="007F739D" w:rsidP="004B02A0">
            <w:pPr>
              <w:widowControl w:val="0"/>
              <w:autoSpaceDE w:val="0"/>
              <w:autoSpaceDN w:val="0"/>
              <w:jc w:val="center"/>
              <w:rPr>
                <w:b/>
                <w:sz w:val="24"/>
                <w:szCs w:val="24"/>
                <w:lang w:eastAsia="en-US"/>
              </w:rPr>
            </w:pPr>
            <w:r w:rsidRPr="00FC654A">
              <w:rPr>
                <w:b/>
                <w:sz w:val="24"/>
                <w:szCs w:val="22"/>
                <w:lang w:eastAsia="en-US"/>
              </w:rPr>
              <w:t>0</w:t>
            </w:r>
            <w:r w:rsidR="004B02A0">
              <w:rPr>
                <w:b/>
                <w:sz w:val="24"/>
                <w:szCs w:val="22"/>
                <w:lang w:eastAsia="en-US"/>
              </w:rPr>
              <w:t>4</w:t>
            </w:r>
            <w:r w:rsidRPr="00FC654A">
              <w:rPr>
                <w:b/>
                <w:sz w:val="24"/>
                <w:szCs w:val="22"/>
                <w:lang w:eastAsia="en-US"/>
              </w:rPr>
              <w:t>.03.2</w:t>
            </w:r>
            <w:r w:rsidR="004B02A0">
              <w:rPr>
                <w:b/>
                <w:sz w:val="24"/>
                <w:szCs w:val="22"/>
                <w:lang w:eastAsia="en-US"/>
              </w:rPr>
              <w:t>4</w:t>
            </w:r>
            <w:r w:rsidRPr="00FC654A">
              <w:rPr>
                <w:b/>
                <w:spacing w:val="-8"/>
                <w:sz w:val="24"/>
                <w:szCs w:val="22"/>
                <w:lang w:eastAsia="en-US"/>
              </w:rPr>
              <w:t xml:space="preserve"> </w:t>
            </w:r>
            <w:r w:rsidRPr="00FC654A">
              <w:rPr>
                <w:b/>
                <w:sz w:val="24"/>
                <w:szCs w:val="22"/>
                <w:lang w:eastAsia="en-US"/>
              </w:rPr>
              <w:t>–</w:t>
            </w:r>
            <w:r w:rsidRPr="00FC654A">
              <w:rPr>
                <w:b/>
                <w:spacing w:val="-7"/>
                <w:sz w:val="24"/>
                <w:szCs w:val="22"/>
                <w:lang w:eastAsia="en-US"/>
              </w:rPr>
              <w:t xml:space="preserve"> </w:t>
            </w:r>
            <w:r w:rsidR="004B02A0">
              <w:rPr>
                <w:b/>
                <w:sz w:val="24"/>
                <w:szCs w:val="22"/>
                <w:lang w:eastAsia="en-US"/>
              </w:rPr>
              <w:t>08</w:t>
            </w:r>
            <w:r w:rsidRPr="00FC654A">
              <w:rPr>
                <w:b/>
                <w:sz w:val="24"/>
                <w:szCs w:val="22"/>
                <w:lang w:eastAsia="en-US"/>
              </w:rPr>
              <w:t>.03.2</w:t>
            </w:r>
            <w:r w:rsidR="004B02A0">
              <w:rPr>
                <w:b/>
                <w:sz w:val="24"/>
                <w:szCs w:val="22"/>
                <w:lang w:eastAsia="en-US"/>
              </w:rPr>
              <w:t>4</w:t>
            </w:r>
          </w:p>
        </w:tc>
        <w:tc>
          <w:tcPr>
            <w:tcW w:w="3118" w:type="dxa"/>
            <w:vMerge/>
          </w:tcPr>
          <w:p w14:paraId="76B1A198"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2D547D47" w14:textId="77777777" w:rsidTr="007F739D">
        <w:tc>
          <w:tcPr>
            <w:tcW w:w="1984" w:type="dxa"/>
            <w:vMerge/>
          </w:tcPr>
          <w:p w14:paraId="5ED1851A"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26EC1708"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4A3C468D"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«Детскую</w:t>
            </w:r>
            <w:r w:rsidRPr="00FC654A">
              <w:rPr>
                <w:spacing w:val="-5"/>
                <w:sz w:val="24"/>
                <w:szCs w:val="24"/>
                <w:lang w:eastAsia="en-US"/>
              </w:rPr>
              <w:t xml:space="preserve"> </w:t>
            </w:r>
            <w:r w:rsidRPr="00FC654A">
              <w:rPr>
                <w:sz w:val="24"/>
                <w:szCs w:val="24"/>
                <w:lang w:eastAsia="en-US"/>
              </w:rPr>
              <w:t>книгу</w:t>
            </w:r>
            <w:r w:rsidRPr="00FC654A">
              <w:rPr>
                <w:spacing w:val="-8"/>
                <w:sz w:val="24"/>
                <w:szCs w:val="24"/>
                <w:lang w:eastAsia="en-US"/>
              </w:rPr>
              <w:t xml:space="preserve"> </w:t>
            </w:r>
            <w:r w:rsidRPr="00FC654A">
              <w:rPr>
                <w:sz w:val="24"/>
                <w:szCs w:val="24"/>
                <w:lang w:eastAsia="en-US"/>
              </w:rPr>
              <w:t>в</w:t>
            </w:r>
            <w:r w:rsidRPr="00FC654A">
              <w:rPr>
                <w:spacing w:val="-67"/>
                <w:sz w:val="24"/>
                <w:szCs w:val="24"/>
                <w:lang w:eastAsia="en-US"/>
              </w:rPr>
              <w:t xml:space="preserve"> </w:t>
            </w:r>
            <w:r w:rsidRPr="00FC654A">
              <w:rPr>
                <w:sz w:val="24"/>
                <w:szCs w:val="24"/>
                <w:lang w:eastAsia="en-US"/>
              </w:rPr>
              <w:t>руки</w:t>
            </w:r>
            <w:r w:rsidRPr="00FC654A">
              <w:rPr>
                <w:spacing w:val="-1"/>
                <w:sz w:val="24"/>
                <w:szCs w:val="24"/>
                <w:lang w:eastAsia="en-US"/>
              </w:rPr>
              <w:t xml:space="preserve"> </w:t>
            </w:r>
            <w:r w:rsidRPr="00FC654A">
              <w:rPr>
                <w:sz w:val="24"/>
                <w:szCs w:val="24"/>
                <w:lang w:eastAsia="en-US"/>
              </w:rPr>
              <w:t>мы взяли.</w:t>
            </w:r>
          </w:p>
          <w:p w14:paraId="056B755B" w14:textId="77777777" w:rsidR="007F739D" w:rsidRPr="00FC654A" w:rsidRDefault="007F739D" w:rsidP="00FC654A">
            <w:pPr>
              <w:widowControl w:val="0"/>
              <w:autoSpaceDE w:val="0"/>
              <w:autoSpaceDN w:val="0"/>
              <w:jc w:val="center"/>
              <w:rPr>
                <w:sz w:val="24"/>
                <w:szCs w:val="24"/>
                <w:lang w:eastAsia="en-US"/>
              </w:rPr>
            </w:pPr>
            <w:r w:rsidRPr="00FC654A">
              <w:rPr>
                <w:sz w:val="24"/>
                <w:szCs w:val="24"/>
                <w:lang w:eastAsia="en-US"/>
              </w:rPr>
              <w:t>Всякие тайны разом</w:t>
            </w:r>
            <w:r w:rsidRPr="00FC654A">
              <w:rPr>
                <w:spacing w:val="-67"/>
                <w:sz w:val="24"/>
                <w:szCs w:val="24"/>
                <w:lang w:eastAsia="en-US"/>
              </w:rPr>
              <w:t xml:space="preserve"> </w:t>
            </w:r>
            <w:r w:rsidRPr="00FC654A">
              <w:rPr>
                <w:sz w:val="24"/>
                <w:szCs w:val="24"/>
                <w:lang w:eastAsia="en-US"/>
              </w:rPr>
              <w:t>узнали!»</w:t>
            </w:r>
          </w:p>
          <w:p w14:paraId="0681C747" w14:textId="77777777" w:rsidR="007F739D" w:rsidRPr="00FC654A" w:rsidRDefault="007F739D" w:rsidP="007F739D">
            <w:pPr>
              <w:widowControl w:val="0"/>
              <w:autoSpaceDE w:val="0"/>
              <w:autoSpaceDN w:val="0"/>
              <w:jc w:val="center"/>
              <w:rPr>
                <w:b/>
                <w:sz w:val="24"/>
                <w:szCs w:val="24"/>
                <w:lang w:eastAsia="en-US"/>
              </w:rPr>
            </w:pPr>
            <w:r w:rsidRPr="00FC654A">
              <w:rPr>
                <w:b/>
                <w:i/>
                <w:sz w:val="24"/>
                <w:szCs w:val="24"/>
                <w:lang w:eastAsia="en-US"/>
              </w:rPr>
              <w:t>(2</w:t>
            </w:r>
            <w:r w:rsidRPr="00FC654A">
              <w:rPr>
                <w:b/>
                <w:i/>
                <w:spacing w:val="-5"/>
                <w:sz w:val="24"/>
                <w:szCs w:val="24"/>
                <w:lang w:eastAsia="en-US"/>
              </w:rPr>
              <w:t xml:space="preserve"> </w:t>
            </w:r>
            <w:r w:rsidRPr="00FC654A">
              <w:rPr>
                <w:b/>
                <w:i/>
                <w:sz w:val="24"/>
                <w:szCs w:val="24"/>
                <w:lang w:eastAsia="en-US"/>
              </w:rPr>
              <w:t>апареля-</w:t>
            </w:r>
            <w:r w:rsidRPr="00FC654A">
              <w:rPr>
                <w:b/>
                <w:i/>
                <w:spacing w:val="-5"/>
                <w:sz w:val="24"/>
                <w:szCs w:val="24"/>
                <w:lang w:eastAsia="en-US"/>
              </w:rPr>
              <w:t xml:space="preserve"> </w:t>
            </w:r>
            <w:r w:rsidRPr="00FC654A">
              <w:rPr>
                <w:b/>
                <w:i/>
                <w:sz w:val="24"/>
                <w:szCs w:val="24"/>
                <w:lang w:eastAsia="en-US"/>
              </w:rPr>
              <w:t>Международный</w:t>
            </w:r>
            <w:r w:rsidRPr="00FC654A">
              <w:rPr>
                <w:b/>
                <w:i/>
                <w:spacing w:val="-47"/>
                <w:sz w:val="24"/>
                <w:szCs w:val="24"/>
                <w:lang w:eastAsia="en-US"/>
              </w:rPr>
              <w:t xml:space="preserve"> </w:t>
            </w:r>
            <w:r w:rsidRPr="00FC654A">
              <w:rPr>
                <w:b/>
                <w:i/>
                <w:sz w:val="24"/>
                <w:szCs w:val="24"/>
                <w:lang w:eastAsia="en-US"/>
              </w:rPr>
              <w:t>день</w:t>
            </w:r>
            <w:r w:rsidRPr="00FC654A">
              <w:rPr>
                <w:b/>
                <w:i/>
                <w:spacing w:val="-2"/>
                <w:sz w:val="24"/>
                <w:szCs w:val="24"/>
                <w:lang w:eastAsia="en-US"/>
              </w:rPr>
              <w:t xml:space="preserve"> </w:t>
            </w:r>
            <w:r w:rsidRPr="00FC654A">
              <w:rPr>
                <w:b/>
                <w:i/>
                <w:sz w:val="24"/>
                <w:szCs w:val="24"/>
                <w:lang w:eastAsia="en-US"/>
              </w:rPr>
              <w:t>детской</w:t>
            </w:r>
            <w:r w:rsidRPr="00FC654A">
              <w:rPr>
                <w:b/>
                <w:i/>
                <w:spacing w:val="-2"/>
                <w:sz w:val="24"/>
                <w:szCs w:val="24"/>
                <w:lang w:eastAsia="en-US"/>
              </w:rPr>
              <w:t xml:space="preserve"> </w:t>
            </w:r>
            <w:r w:rsidRPr="00FC654A">
              <w:rPr>
                <w:b/>
                <w:i/>
                <w:sz w:val="24"/>
                <w:szCs w:val="24"/>
                <w:lang w:eastAsia="en-US"/>
              </w:rPr>
              <w:t>книги)</w:t>
            </w:r>
          </w:p>
        </w:tc>
        <w:tc>
          <w:tcPr>
            <w:tcW w:w="2712" w:type="dxa"/>
          </w:tcPr>
          <w:p w14:paraId="3BC6B081" w14:textId="68F5D291" w:rsidR="007F739D" w:rsidRPr="00FC654A" w:rsidRDefault="004B02A0" w:rsidP="004B02A0">
            <w:pPr>
              <w:widowControl w:val="0"/>
              <w:autoSpaceDE w:val="0"/>
              <w:autoSpaceDN w:val="0"/>
              <w:jc w:val="center"/>
              <w:rPr>
                <w:b/>
                <w:sz w:val="24"/>
                <w:szCs w:val="24"/>
                <w:lang w:eastAsia="en-US"/>
              </w:rPr>
            </w:pPr>
            <w:r>
              <w:rPr>
                <w:b/>
                <w:sz w:val="24"/>
                <w:szCs w:val="22"/>
                <w:lang w:eastAsia="en-US"/>
              </w:rPr>
              <w:t>25</w:t>
            </w:r>
            <w:r w:rsidR="007F739D" w:rsidRPr="00FC654A">
              <w:rPr>
                <w:b/>
                <w:sz w:val="24"/>
                <w:szCs w:val="22"/>
                <w:lang w:eastAsia="en-US"/>
              </w:rPr>
              <w:t>.03.2</w:t>
            </w:r>
            <w:r>
              <w:rPr>
                <w:b/>
                <w:sz w:val="24"/>
                <w:szCs w:val="22"/>
                <w:lang w:eastAsia="en-US"/>
              </w:rPr>
              <w:t>4</w:t>
            </w:r>
            <w:r w:rsidR="007F739D" w:rsidRPr="00FC654A">
              <w:rPr>
                <w:b/>
                <w:spacing w:val="-5"/>
                <w:sz w:val="24"/>
                <w:szCs w:val="22"/>
                <w:lang w:eastAsia="en-US"/>
              </w:rPr>
              <w:t xml:space="preserve"> </w:t>
            </w:r>
            <w:r w:rsidR="007F739D" w:rsidRPr="00FC654A">
              <w:rPr>
                <w:b/>
                <w:sz w:val="24"/>
                <w:szCs w:val="22"/>
                <w:lang w:eastAsia="en-US"/>
              </w:rPr>
              <w:t>–</w:t>
            </w:r>
            <w:r w:rsidR="007F739D" w:rsidRPr="00FC654A">
              <w:rPr>
                <w:b/>
                <w:spacing w:val="-5"/>
                <w:sz w:val="24"/>
                <w:szCs w:val="22"/>
                <w:lang w:eastAsia="en-US"/>
              </w:rPr>
              <w:t xml:space="preserve"> </w:t>
            </w:r>
            <w:r>
              <w:rPr>
                <w:b/>
                <w:sz w:val="24"/>
                <w:szCs w:val="22"/>
                <w:lang w:eastAsia="en-US"/>
              </w:rPr>
              <w:t>02</w:t>
            </w:r>
            <w:r w:rsidR="007F739D" w:rsidRPr="00FC654A">
              <w:rPr>
                <w:b/>
                <w:sz w:val="24"/>
                <w:szCs w:val="22"/>
                <w:lang w:eastAsia="en-US"/>
              </w:rPr>
              <w:t>.04.2</w:t>
            </w:r>
            <w:r>
              <w:rPr>
                <w:b/>
                <w:sz w:val="24"/>
                <w:szCs w:val="22"/>
                <w:lang w:eastAsia="en-US"/>
              </w:rPr>
              <w:t>4</w:t>
            </w:r>
          </w:p>
        </w:tc>
        <w:tc>
          <w:tcPr>
            <w:tcW w:w="3118" w:type="dxa"/>
            <w:vMerge/>
          </w:tcPr>
          <w:p w14:paraId="506E2A2A" w14:textId="77777777" w:rsidR="007F739D" w:rsidRPr="00FC654A" w:rsidRDefault="007F739D" w:rsidP="00FC654A">
            <w:pPr>
              <w:widowControl w:val="0"/>
              <w:autoSpaceDE w:val="0"/>
              <w:autoSpaceDN w:val="0"/>
              <w:jc w:val="center"/>
              <w:rPr>
                <w:b/>
                <w:sz w:val="24"/>
                <w:szCs w:val="24"/>
                <w:lang w:eastAsia="en-US"/>
              </w:rPr>
            </w:pPr>
          </w:p>
        </w:tc>
      </w:tr>
      <w:tr w:rsidR="007F739D" w:rsidRPr="00FC654A" w14:paraId="23CC3A71" w14:textId="77777777" w:rsidTr="007F739D">
        <w:tc>
          <w:tcPr>
            <w:tcW w:w="1984" w:type="dxa"/>
            <w:vMerge/>
          </w:tcPr>
          <w:p w14:paraId="27486424" w14:textId="77777777" w:rsidR="007F739D" w:rsidRPr="00FC654A" w:rsidRDefault="007F739D" w:rsidP="00FC654A">
            <w:pPr>
              <w:widowControl w:val="0"/>
              <w:autoSpaceDE w:val="0"/>
              <w:autoSpaceDN w:val="0"/>
              <w:jc w:val="center"/>
              <w:rPr>
                <w:b/>
                <w:sz w:val="24"/>
                <w:szCs w:val="24"/>
                <w:lang w:eastAsia="en-US"/>
              </w:rPr>
            </w:pPr>
          </w:p>
        </w:tc>
        <w:tc>
          <w:tcPr>
            <w:tcW w:w="2126" w:type="dxa"/>
            <w:vMerge/>
          </w:tcPr>
          <w:p w14:paraId="1F36831C" w14:textId="77777777" w:rsidR="007F739D" w:rsidRPr="00FC654A" w:rsidRDefault="007F739D" w:rsidP="00FC654A">
            <w:pPr>
              <w:widowControl w:val="0"/>
              <w:autoSpaceDE w:val="0"/>
              <w:autoSpaceDN w:val="0"/>
              <w:jc w:val="center"/>
              <w:rPr>
                <w:b/>
                <w:sz w:val="24"/>
                <w:szCs w:val="24"/>
                <w:lang w:eastAsia="en-US"/>
              </w:rPr>
            </w:pPr>
          </w:p>
        </w:tc>
        <w:tc>
          <w:tcPr>
            <w:tcW w:w="5812" w:type="dxa"/>
          </w:tcPr>
          <w:p w14:paraId="09508E56" w14:textId="77777777" w:rsidR="007F739D" w:rsidRPr="00FC654A" w:rsidRDefault="007F739D" w:rsidP="00FC654A">
            <w:pPr>
              <w:widowControl w:val="0"/>
              <w:autoSpaceDE w:val="0"/>
              <w:autoSpaceDN w:val="0"/>
              <w:ind w:hanging="6"/>
              <w:jc w:val="center"/>
              <w:rPr>
                <w:spacing w:val="1"/>
                <w:sz w:val="24"/>
                <w:szCs w:val="24"/>
                <w:lang w:eastAsia="en-US"/>
              </w:rPr>
            </w:pPr>
            <w:r w:rsidRPr="00FC654A">
              <w:rPr>
                <w:sz w:val="24"/>
                <w:szCs w:val="24"/>
                <w:lang w:eastAsia="en-US"/>
              </w:rPr>
              <w:t>«К цифре семь</w:t>
            </w:r>
            <w:r w:rsidRPr="00FC654A">
              <w:rPr>
                <w:spacing w:val="1"/>
                <w:sz w:val="24"/>
                <w:szCs w:val="24"/>
                <w:lang w:eastAsia="en-US"/>
              </w:rPr>
              <w:t xml:space="preserve"> </w:t>
            </w:r>
            <w:r w:rsidRPr="00FC654A">
              <w:rPr>
                <w:sz w:val="24"/>
                <w:szCs w:val="24"/>
                <w:lang w:eastAsia="en-US"/>
              </w:rPr>
              <w:t xml:space="preserve">добавим </w:t>
            </w:r>
            <w:proofErr w:type="gramStart"/>
            <w:r w:rsidRPr="00FC654A">
              <w:rPr>
                <w:sz w:val="24"/>
                <w:szCs w:val="24"/>
                <w:lang w:eastAsia="en-US"/>
              </w:rPr>
              <w:t>Я</w:t>
            </w:r>
            <w:proofErr w:type="gramEnd"/>
            <w:r w:rsidRPr="00FC654A">
              <w:rPr>
                <w:sz w:val="24"/>
                <w:szCs w:val="24"/>
                <w:lang w:eastAsia="en-US"/>
              </w:rPr>
              <w:t>,</w:t>
            </w:r>
            <w:r w:rsidRPr="00FC654A">
              <w:rPr>
                <w:spacing w:val="1"/>
                <w:sz w:val="24"/>
                <w:szCs w:val="24"/>
                <w:lang w:eastAsia="en-US"/>
              </w:rPr>
              <w:t xml:space="preserve"> </w:t>
            </w:r>
          </w:p>
          <w:p w14:paraId="72711F74" w14:textId="77777777" w:rsidR="007F739D" w:rsidRPr="00FC654A" w:rsidRDefault="007F739D" w:rsidP="00FC654A">
            <w:pPr>
              <w:widowControl w:val="0"/>
              <w:autoSpaceDE w:val="0"/>
              <w:autoSpaceDN w:val="0"/>
              <w:ind w:hanging="6"/>
              <w:jc w:val="center"/>
              <w:rPr>
                <w:sz w:val="24"/>
                <w:szCs w:val="24"/>
                <w:lang w:eastAsia="en-US"/>
              </w:rPr>
            </w:pPr>
            <w:r w:rsidRPr="00FC654A">
              <w:rPr>
                <w:sz w:val="24"/>
                <w:szCs w:val="24"/>
                <w:lang w:eastAsia="en-US"/>
              </w:rPr>
              <w:t>Получается</w:t>
            </w:r>
            <w:r w:rsidRPr="00FC654A">
              <w:rPr>
                <w:spacing w:val="-15"/>
                <w:sz w:val="24"/>
                <w:szCs w:val="24"/>
                <w:lang w:eastAsia="en-US"/>
              </w:rPr>
              <w:t xml:space="preserve"> </w:t>
            </w:r>
            <w:r w:rsidRPr="00FC654A">
              <w:rPr>
                <w:sz w:val="24"/>
                <w:szCs w:val="24"/>
                <w:lang w:eastAsia="en-US"/>
              </w:rPr>
              <w:t>семья!»</w:t>
            </w:r>
          </w:p>
          <w:p w14:paraId="78D09767" w14:textId="77777777" w:rsidR="007F739D" w:rsidRPr="00FC654A" w:rsidRDefault="007F739D" w:rsidP="00FC654A">
            <w:pPr>
              <w:widowControl w:val="0"/>
              <w:autoSpaceDE w:val="0"/>
              <w:autoSpaceDN w:val="0"/>
              <w:jc w:val="center"/>
              <w:rPr>
                <w:b/>
                <w:sz w:val="24"/>
                <w:szCs w:val="24"/>
                <w:lang w:eastAsia="en-US"/>
              </w:rPr>
            </w:pPr>
            <w:r w:rsidRPr="00FC654A">
              <w:rPr>
                <w:b/>
                <w:i/>
                <w:sz w:val="24"/>
                <w:szCs w:val="24"/>
                <w:lang w:eastAsia="en-US"/>
              </w:rPr>
              <w:t>(</w:t>
            </w:r>
            <w:r w:rsidRPr="00FC654A">
              <w:rPr>
                <w:b/>
                <w:i/>
                <w:spacing w:val="-2"/>
                <w:sz w:val="24"/>
                <w:szCs w:val="24"/>
                <w:lang w:eastAsia="en-US"/>
              </w:rPr>
              <w:t xml:space="preserve"> </w:t>
            </w:r>
            <w:r w:rsidRPr="00FC654A">
              <w:rPr>
                <w:b/>
                <w:i/>
                <w:sz w:val="24"/>
                <w:szCs w:val="24"/>
                <w:lang w:eastAsia="en-US"/>
              </w:rPr>
              <w:t>8</w:t>
            </w:r>
            <w:r w:rsidRPr="00FC654A">
              <w:rPr>
                <w:b/>
                <w:i/>
                <w:spacing w:val="-1"/>
                <w:sz w:val="24"/>
                <w:szCs w:val="24"/>
                <w:lang w:eastAsia="en-US"/>
              </w:rPr>
              <w:t xml:space="preserve"> </w:t>
            </w:r>
            <w:r w:rsidRPr="00FC654A">
              <w:rPr>
                <w:b/>
                <w:i/>
                <w:sz w:val="24"/>
                <w:szCs w:val="24"/>
                <w:lang w:eastAsia="en-US"/>
              </w:rPr>
              <w:t>июля</w:t>
            </w:r>
            <w:r w:rsidRPr="00FC654A">
              <w:rPr>
                <w:b/>
                <w:i/>
                <w:spacing w:val="-5"/>
                <w:sz w:val="24"/>
                <w:szCs w:val="24"/>
                <w:lang w:eastAsia="en-US"/>
              </w:rPr>
              <w:t xml:space="preserve"> </w:t>
            </w:r>
            <w:r w:rsidRPr="00FC654A">
              <w:rPr>
                <w:b/>
                <w:i/>
                <w:sz w:val="24"/>
                <w:szCs w:val="24"/>
                <w:lang w:eastAsia="en-US"/>
              </w:rPr>
              <w:t>–</w:t>
            </w:r>
            <w:r w:rsidRPr="00FC654A">
              <w:rPr>
                <w:b/>
                <w:i/>
                <w:spacing w:val="-1"/>
                <w:sz w:val="24"/>
                <w:szCs w:val="24"/>
                <w:lang w:eastAsia="en-US"/>
              </w:rPr>
              <w:t xml:space="preserve"> </w:t>
            </w:r>
            <w:r w:rsidRPr="00FC654A">
              <w:rPr>
                <w:b/>
                <w:i/>
                <w:sz w:val="24"/>
                <w:szCs w:val="24"/>
                <w:lang w:eastAsia="en-US"/>
              </w:rPr>
              <w:t>Всероссийский</w:t>
            </w:r>
            <w:r w:rsidRPr="00FC654A">
              <w:rPr>
                <w:b/>
                <w:i/>
                <w:spacing w:val="-3"/>
                <w:sz w:val="24"/>
                <w:szCs w:val="24"/>
                <w:lang w:eastAsia="en-US"/>
              </w:rPr>
              <w:t xml:space="preserve"> </w:t>
            </w:r>
            <w:r w:rsidRPr="00FC654A">
              <w:rPr>
                <w:b/>
                <w:i/>
                <w:sz w:val="24"/>
                <w:szCs w:val="24"/>
                <w:lang w:eastAsia="en-US"/>
              </w:rPr>
              <w:t>день</w:t>
            </w:r>
            <w:r w:rsidRPr="00FC654A">
              <w:rPr>
                <w:b/>
                <w:i/>
                <w:spacing w:val="-47"/>
                <w:sz w:val="24"/>
                <w:szCs w:val="24"/>
                <w:lang w:eastAsia="en-US"/>
              </w:rPr>
              <w:t xml:space="preserve"> </w:t>
            </w:r>
            <w:r w:rsidRPr="00FC654A">
              <w:rPr>
                <w:b/>
                <w:i/>
                <w:sz w:val="24"/>
                <w:szCs w:val="24"/>
                <w:lang w:eastAsia="en-US"/>
              </w:rPr>
              <w:t>семьи,</w:t>
            </w:r>
            <w:r w:rsidRPr="00FC654A">
              <w:rPr>
                <w:b/>
                <w:i/>
                <w:spacing w:val="-1"/>
                <w:sz w:val="24"/>
                <w:szCs w:val="24"/>
                <w:lang w:eastAsia="en-US"/>
              </w:rPr>
              <w:t xml:space="preserve"> </w:t>
            </w:r>
            <w:r w:rsidRPr="00FC654A">
              <w:rPr>
                <w:b/>
                <w:i/>
                <w:sz w:val="24"/>
                <w:szCs w:val="24"/>
                <w:lang w:eastAsia="en-US"/>
              </w:rPr>
              <w:t>любви</w:t>
            </w:r>
            <w:r w:rsidRPr="00FC654A">
              <w:rPr>
                <w:b/>
                <w:i/>
                <w:spacing w:val="-2"/>
                <w:sz w:val="24"/>
                <w:szCs w:val="24"/>
                <w:lang w:eastAsia="en-US"/>
              </w:rPr>
              <w:t xml:space="preserve"> </w:t>
            </w:r>
            <w:r w:rsidRPr="00FC654A">
              <w:rPr>
                <w:b/>
                <w:i/>
                <w:sz w:val="24"/>
                <w:szCs w:val="24"/>
                <w:lang w:eastAsia="en-US"/>
              </w:rPr>
              <w:t>и</w:t>
            </w:r>
            <w:r w:rsidRPr="00FC654A">
              <w:rPr>
                <w:b/>
                <w:i/>
                <w:spacing w:val="-2"/>
                <w:sz w:val="24"/>
                <w:szCs w:val="24"/>
                <w:lang w:eastAsia="en-US"/>
              </w:rPr>
              <w:t xml:space="preserve"> </w:t>
            </w:r>
            <w:r w:rsidRPr="00FC654A">
              <w:rPr>
                <w:b/>
                <w:i/>
                <w:sz w:val="24"/>
                <w:szCs w:val="24"/>
                <w:lang w:eastAsia="en-US"/>
              </w:rPr>
              <w:t>верности)</w:t>
            </w:r>
          </w:p>
        </w:tc>
        <w:tc>
          <w:tcPr>
            <w:tcW w:w="2712" w:type="dxa"/>
          </w:tcPr>
          <w:p w14:paraId="754D4AC4" w14:textId="17EBB55A" w:rsidR="007F739D" w:rsidRPr="00FC654A" w:rsidRDefault="007F739D" w:rsidP="004B02A0">
            <w:pPr>
              <w:widowControl w:val="0"/>
              <w:autoSpaceDE w:val="0"/>
              <w:autoSpaceDN w:val="0"/>
              <w:jc w:val="center"/>
              <w:rPr>
                <w:b/>
                <w:sz w:val="24"/>
                <w:szCs w:val="24"/>
                <w:lang w:eastAsia="en-US"/>
              </w:rPr>
            </w:pPr>
            <w:r w:rsidRPr="00FC654A">
              <w:rPr>
                <w:b/>
                <w:sz w:val="24"/>
                <w:szCs w:val="22"/>
                <w:lang w:eastAsia="en-US"/>
              </w:rPr>
              <w:t>08.07.2</w:t>
            </w:r>
            <w:r w:rsidR="004B02A0">
              <w:rPr>
                <w:b/>
                <w:sz w:val="24"/>
                <w:szCs w:val="22"/>
                <w:lang w:eastAsia="en-US"/>
              </w:rPr>
              <w:t>4</w:t>
            </w:r>
          </w:p>
        </w:tc>
        <w:tc>
          <w:tcPr>
            <w:tcW w:w="3118" w:type="dxa"/>
            <w:vMerge/>
          </w:tcPr>
          <w:p w14:paraId="313A4740" w14:textId="77777777" w:rsidR="007F739D" w:rsidRPr="00FC654A" w:rsidRDefault="007F739D" w:rsidP="00FC654A">
            <w:pPr>
              <w:widowControl w:val="0"/>
              <w:autoSpaceDE w:val="0"/>
              <w:autoSpaceDN w:val="0"/>
              <w:jc w:val="center"/>
              <w:rPr>
                <w:b/>
                <w:sz w:val="24"/>
                <w:szCs w:val="24"/>
                <w:lang w:eastAsia="en-US"/>
              </w:rPr>
            </w:pPr>
          </w:p>
        </w:tc>
      </w:tr>
    </w:tbl>
    <w:p w14:paraId="6CEAD2DF" w14:textId="77777777" w:rsidR="00FC654A" w:rsidRPr="00FC654A" w:rsidRDefault="00FC654A" w:rsidP="00FC654A">
      <w:pPr>
        <w:widowControl w:val="0"/>
        <w:autoSpaceDE w:val="0"/>
        <w:autoSpaceDN w:val="0"/>
        <w:spacing w:before="71" w:after="23"/>
        <w:ind w:left="5970"/>
        <w:outlineLvl w:val="1"/>
        <w:rPr>
          <w:b/>
          <w:bCs/>
          <w:sz w:val="24"/>
          <w:szCs w:val="24"/>
          <w:lang w:eastAsia="en-US"/>
        </w:rPr>
      </w:pPr>
    </w:p>
    <w:p w14:paraId="07A89C57" w14:textId="77777777" w:rsidR="00FC654A" w:rsidRPr="00FC654A" w:rsidRDefault="00FC654A" w:rsidP="00FC654A">
      <w:pPr>
        <w:widowControl w:val="0"/>
        <w:autoSpaceDE w:val="0"/>
        <w:autoSpaceDN w:val="0"/>
        <w:spacing w:before="71" w:after="23"/>
        <w:ind w:left="5970"/>
        <w:outlineLvl w:val="1"/>
        <w:rPr>
          <w:b/>
          <w:bCs/>
          <w:sz w:val="24"/>
          <w:szCs w:val="24"/>
          <w:lang w:eastAsia="en-US"/>
        </w:rPr>
      </w:pPr>
    </w:p>
    <w:p w14:paraId="632B6C45" w14:textId="77777777" w:rsidR="00235604" w:rsidRPr="00235604" w:rsidRDefault="00235604" w:rsidP="00235604">
      <w:pPr>
        <w:spacing w:after="160" w:line="259" w:lineRule="auto"/>
        <w:jc w:val="both"/>
        <w:rPr>
          <w:b/>
          <w:color w:val="000000"/>
          <w:sz w:val="24"/>
          <w:szCs w:val="24"/>
        </w:rPr>
      </w:pPr>
    </w:p>
    <w:p w14:paraId="0C9C2EEF" w14:textId="3CB47DBC" w:rsidR="001C75E0" w:rsidRDefault="001C75E0">
      <w:pPr>
        <w:spacing w:after="160" w:line="259" w:lineRule="auto"/>
        <w:rPr>
          <w:color w:val="000000"/>
          <w:sz w:val="24"/>
          <w:szCs w:val="24"/>
        </w:rPr>
      </w:pPr>
      <w:r>
        <w:rPr>
          <w:color w:val="000000"/>
          <w:sz w:val="24"/>
          <w:szCs w:val="24"/>
        </w:rPr>
        <w:br w:type="page"/>
      </w:r>
    </w:p>
    <w:p w14:paraId="5EF6A80F" w14:textId="77777777" w:rsidR="00234D96" w:rsidRDefault="00234D96" w:rsidP="00124899">
      <w:pPr>
        <w:pStyle w:val="2"/>
        <w:keepNext w:val="0"/>
        <w:keepLines w:val="0"/>
        <w:widowControl w:val="0"/>
        <w:numPr>
          <w:ilvl w:val="0"/>
          <w:numId w:val="209"/>
        </w:numPr>
        <w:shd w:val="clear" w:color="auto" w:fill="D9D9D9" w:themeFill="background1" w:themeFillShade="D9"/>
        <w:tabs>
          <w:tab w:val="left" w:pos="610"/>
        </w:tabs>
        <w:autoSpaceDE w:val="0"/>
        <w:autoSpaceDN w:val="0"/>
        <w:spacing w:before="64"/>
        <w:ind w:left="567" w:right="-144" w:firstLine="0"/>
        <w:jc w:val="both"/>
        <w:rPr>
          <w:rFonts w:ascii="Times New Roman" w:hAnsi="Times New Roman" w:cs="Times New Roman"/>
          <w:b/>
          <w:color w:val="auto"/>
          <w:spacing w:val="-2"/>
          <w:sz w:val="24"/>
          <w:szCs w:val="24"/>
        </w:rPr>
        <w:sectPr w:rsidR="00234D96" w:rsidSect="00234D96">
          <w:pgSz w:w="17165" w:h="11995" w:orient="landscape"/>
          <w:pgMar w:top="794" w:right="567" w:bottom="1134" w:left="425" w:header="709" w:footer="709" w:gutter="0"/>
          <w:cols w:space="708"/>
          <w:docGrid w:linePitch="360"/>
        </w:sectPr>
      </w:pPr>
    </w:p>
    <w:p w14:paraId="38966F25" w14:textId="13AFEBD3" w:rsidR="00235604" w:rsidRPr="00F80B45" w:rsidRDefault="00235604" w:rsidP="00124899">
      <w:pPr>
        <w:pStyle w:val="2"/>
        <w:keepNext w:val="0"/>
        <w:keepLines w:val="0"/>
        <w:widowControl w:val="0"/>
        <w:numPr>
          <w:ilvl w:val="0"/>
          <w:numId w:val="209"/>
        </w:numPr>
        <w:shd w:val="clear" w:color="auto" w:fill="D9D9D9" w:themeFill="background1" w:themeFillShade="D9"/>
        <w:tabs>
          <w:tab w:val="left" w:pos="610"/>
        </w:tabs>
        <w:autoSpaceDE w:val="0"/>
        <w:autoSpaceDN w:val="0"/>
        <w:spacing w:before="64"/>
        <w:ind w:left="567" w:right="-144" w:firstLine="0"/>
        <w:jc w:val="both"/>
        <w:rPr>
          <w:rFonts w:ascii="Times New Roman" w:hAnsi="Times New Roman" w:cs="Times New Roman"/>
          <w:b/>
          <w:color w:val="auto"/>
          <w:sz w:val="24"/>
          <w:szCs w:val="24"/>
        </w:rPr>
      </w:pPr>
      <w:r>
        <w:rPr>
          <w:rFonts w:ascii="Times New Roman" w:hAnsi="Times New Roman" w:cs="Times New Roman"/>
          <w:b/>
          <w:color w:val="auto"/>
          <w:spacing w:val="-2"/>
          <w:sz w:val="24"/>
          <w:szCs w:val="24"/>
        </w:rPr>
        <w:t>ОРГАНИЗАЦИОННЫЙ</w:t>
      </w:r>
      <w:r w:rsidRPr="00F80B45">
        <w:rPr>
          <w:rFonts w:ascii="Times New Roman" w:hAnsi="Times New Roman" w:cs="Times New Roman"/>
          <w:b/>
          <w:color w:val="auto"/>
          <w:spacing w:val="-2"/>
          <w:sz w:val="24"/>
          <w:szCs w:val="24"/>
        </w:rPr>
        <w:t xml:space="preserve"> </w:t>
      </w:r>
      <w:r w:rsidRPr="00F80B45">
        <w:rPr>
          <w:rFonts w:ascii="Times New Roman" w:hAnsi="Times New Roman" w:cs="Times New Roman"/>
          <w:b/>
          <w:color w:val="auto"/>
          <w:sz w:val="24"/>
          <w:szCs w:val="24"/>
        </w:rPr>
        <w:t>РАЗДЕЛ</w:t>
      </w:r>
    </w:p>
    <w:p w14:paraId="5314A249" w14:textId="14682D07" w:rsidR="00ED3CEE" w:rsidRDefault="00370EB1" w:rsidP="00124899">
      <w:pPr>
        <w:pStyle w:val="a5"/>
        <w:numPr>
          <w:ilvl w:val="1"/>
          <w:numId w:val="209"/>
        </w:numPr>
        <w:ind w:left="0" w:firstLine="567"/>
        <w:jc w:val="both"/>
        <w:rPr>
          <w:b/>
          <w:color w:val="000000"/>
        </w:rPr>
      </w:pPr>
      <w:r w:rsidRPr="00370EB1">
        <w:rPr>
          <w:b/>
          <w:color w:val="000000"/>
        </w:rPr>
        <w:t>Обязательная часть</w:t>
      </w:r>
    </w:p>
    <w:p w14:paraId="7B9426E1" w14:textId="2DF406D2" w:rsidR="00370EB1" w:rsidRDefault="00B56FCC" w:rsidP="00C21739">
      <w:pPr>
        <w:pStyle w:val="a5"/>
        <w:ind w:left="0" w:firstLine="567"/>
        <w:jc w:val="both"/>
        <w:rPr>
          <w:b/>
          <w:color w:val="000000"/>
        </w:rPr>
      </w:pPr>
      <w:r>
        <w:rPr>
          <w:b/>
          <w:color w:val="000000"/>
        </w:rPr>
        <w:t>а) Описание материально-технического обеспечения Программы, обеспеченности методическими материалами и средствами обучения и воспитания.</w:t>
      </w:r>
    </w:p>
    <w:p w14:paraId="79CE03AA" w14:textId="620FBDB6" w:rsidR="00C21739" w:rsidRPr="00C21739" w:rsidRDefault="00C21739" w:rsidP="00C21739">
      <w:pPr>
        <w:pStyle w:val="a5"/>
        <w:ind w:left="0" w:firstLine="567"/>
        <w:jc w:val="both"/>
        <w:rPr>
          <w:color w:val="000000"/>
        </w:rPr>
      </w:pPr>
      <w:r w:rsidRPr="00C21739">
        <w:rPr>
          <w:color w:val="000000"/>
        </w:rPr>
        <w:t xml:space="preserve">В </w:t>
      </w:r>
      <w:r>
        <w:rPr>
          <w:color w:val="000000"/>
        </w:rPr>
        <w:t xml:space="preserve">СП «Детский сад «Чудо-Град» </w:t>
      </w:r>
      <w:r w:rsidRPr="00C21739">
        <w:rPr>
          <w:color w:val="000000"/>
        </w:rPr>
        <w:t>созданы материально-технические условия, обеспечивающие:</w:t>
      </w:r>
    </w:p>
    <w:p w14:paraId="6F6F7B3A" w14:textId="64DC5DAD" w:rsidR="00C21739" w:rsidRPr="00C21739" w:rsidRDefault="00C21739" w:rsidP="00124899">
      <w:pPr>
        <w:pStyle w:val="a5"/>
        <w:numPr>
          <w:ilvl w:val="0"/>
          <w:numId w:val="210"/>
        </w:numPr>
        <w:ind w:left="0" w:firstLine="567"/>
        <w:jc w:val="both"/>
        <w:rPr>
          <w:color w:val="000000"/>
        </w:rPr>
      </w:pPr>
      <w:r w:rsidRPr="00C21739">
        <w:rPr>
          <w:color w:val="000000"/>
        </w:rPr>
        <w:t xml:space="preserve">возможность достижения обучающимися планируемых результатов освоения </w:t>
      </w:r>
      <w:r>
        <w:rPr>
          <w:color w:val="000000"/>
        </w:rPr>
        <w:t>П</w:t>
      </w:r>
      <w:r w:rsidRPr="00C21739">
        <w:rPr>
          <w:color w:val="000000"/>
        </w:rPr>
        <w:t>рограммы;</w:t>
      </w:r>
    </w:p>
    <w:p w14:paraId="22D7649F" w14:textId="37355654" w:rsidR="00C21739" w:rsidRPr="00C21739" w:rsidRDefault="00C21739" w:rsidP="00124899">
      <w:pPr>
        <w:pStyle w:val="a5"/>
        <w:numPr>
          <w:ilvl w:val="0"/>
          <w:numId w:val="210"/>
        </w:numPr>
        <w:ind w:left="0" w:firstLine="567"/>
        <w:jc w:val="both"/>
        <w:rPr>
          <w:color w:val="000000"/>
        </w:rPr>
      </w:pPr>
      <w:r w:rsidRPr="00C21739">
        <w:rPr>
          <w:color w:val="000000"/>
        </w:rPr>
        <w:t xml:space="preserve">выполнение требований санитарно-эпидемиологических правил и гигиенических нормативов, содержащихся в СП 2.4.3648-20, СанПиН 2.3/2.4.3590-20 </w:t>
      </w:r>
      <w:r>
        <w:rPr>
          <w:color w:val="000000"/>
        </w:rPr>
        <w:t>«</w:t>
      </w:r>
      <w:r w:rsidRPr="00C21739">
        <w:rPr>
          <w:color w:val="000000"/>
        </w:rPr>
        <w:t>Санитарно-эпидемиологические требования к организации общественного питания населения</w:t>
      </w:r>
      <w:r>
        <w:rPr>
          <w:color w:val="000000"/>
        </w:rPr>
        <w:t>»</w:t>
      </w:r>
      <w:r w:rsidRPr="00C21739">
        <w:rPr>
          <w:color w:val="000000"/>
        </w:rPr>
        <w:t>,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3C3BE7AD" w14:textId="77777777" w:rsidR="00C21739" w:rsidRPr="00C21739" w:rsidRDefault="00C21739" w:rsidP="00124899">
      <w:pPr>
        <w:pStyle w:val="a5"/>
        <w:numPr>
          <w:ilvl w:val="0"/>
          <w:numId w:val="211"/>
        </w:numPr>
        <w:ind w:left="709" w:firstLine="426"/>
        <w:jc w:val="both"/>
        <w:rPr>
          <w:color w:val="000000"/>
        </w:rPr>
      </w:pPr>
      <w:r w:rsidRPr="00C21739">
        <w:rPr>
          <w:color w:val="000000"/>
        </w:rPr>
        <w:t>к условиям размещения организаций, осуществляющих образовательную деятельность;</w:t>
      </w:r>
    </w:p>
    <w:p w14:paraId="6133AF5D" w14:textId="77777777" w:rsidR="00C21739" w:rsidRPr="00C21739" w:rsidRDefault="00C21739" w:rsidP="00124899">
      <w:pPr>
        <w:pStyle w:val="a5"/>
        <w:numPr>
          <w:ilvl w:val="0"/>
          <w:numId w:val="211"/>
        </w:numPr>
        <w:ind w:left="709" w:firstLine="426"/>
        <w:jc w:val="both"/>
        <w:rPr>
          <w:color w:val="000000"/>
        </w:rPr>
      </w:pPr>
      <w:r w:rsidRPr="00C21739">
        <w:rPr>
          <w:color w:val="000000"/>
        </w:rPr>
        <w:t>оборудованию и содержанию территории;</w:t>
      </w:r>
    </w:p>
    <w:p w14:paraId="16DB629F" w14:textId="77777777" w:rsidR="00C21739" w:rsidRPr="00C21739" w:rsidRDefault="00C21739" w:rsidP="00124899">
      <w:pPr>
        <w:pStyle w:val="a5"/>
        <w:numPr>
          <w:ilvl w:val="0"/>
          <w:numId w:val="211"/>
        </w:numPr>
        <w:ind w:left="709" w:firstLine="426"/>
        <w:jc w:val="both"/>
        <w:rPr>
          <w:color w:val="000000"/>
        </w:rPr>
      </w:pPr>
      <w:r w:rsidRPr="00C21739">
        <w:rPr>
          <w:color w:val="000000"/>
        </w:rPr>
        <w:t>помещениям, их оборудованию и содержанию;</w:t>
      </w:r>
    </w:p>
    <w:p w14:paraId="79632D73" w14:textId="77777777" w:rsidR="00C21739" w:rsidRPr="00C21739" w:rsidRDefault="00C21739" w:rsidP="00124899">
      <w:pPr>
        <w:pStyle w:val="a5"/>
        <w:numPr>
          <w:ilvl w:val="0"/>
          <w:numId w:val="211"/>
        </w:numPr>
        <w:ind w:left="709" w:firstLine="426"/>
        <w:jc w:val="both"/>
        <w:rPr>
          <w:color w:val="000000"/>
        </w:rPr>
      </w:pPr>
      <w:r w:rsidRPr="00C21739">
        <w:rPr>
          <w:color w:val="000000"/>
        </w:rPr>
        <w:t>естественному и искусственному освещению помещений;</w:t>
      </w:r>
    </w:p>
    <w:p w14:paraId="6CD37DC0" w14:textId="77777777" w:rsidR="00C21739" w:rsidRPr="00C21739" w:rsidRDefault="00C21739" w:rsidP="00124899">
      <w:pPr>
        <w:pStyle w:val="a5"/>
        <w:numPr>
          <w:ilvl w:val="0"/>
          <w:numId w:val="211"/>
        </w:numPr>
        <w:ind w:left="709" w:firstLine="426"/>
        <w:jc w:val="both"/>
        <w:rPr>
          <w:color w:val="000000"/>
        </w:rPr>
      </w:pPr>
      <w:r w:rsidRPr="00C21739">
        <w:rPr>
          <w:color w:val="000000"/>
        </w:rPr>
        <w:t>отоплению и вентиляции;</w:t>
      </w:r>
    </w:p>
    <w:p w14:paraId="088C1B06" w14:textId="77777777" w:rsidR="00C21739" w:rsidRPr="00C21739" w:rsidRDefault="00C21739" w:rsidP="00124899">
      <w:pPr>
        <w:pStyle w:val="a5"/>
        <w:numPr>
          <w:ilvl w:val="0"/>
          <w:numId w:val="211"/>
        </w:numPr>
        <w:ind w:left="709" w:firstLine="426"/>
        <w:jc w:val="both"/>
        <w:rPr>
          <w:color w:val="000000"/>
        </w:rPr>
      </w:pPr>
      <w:r w:rsidRPr="00C21739">
        <w:rPr>
          <w:color w:val="000000"/>
        </w:rPr>
        <w:t>водоснабжению и канализации;</w:t>
      </w:r>
    </w:p>
    <w:p w14:paraId="01F57ACB" w14:textId="77777777" w:rsidR="00C21739" w:rsidRPr="00C21739" w:rsidRDefault="00C21739" w:rsidP="00124899">
      <w:pPr>
        <w:pStyle w:val="a5"/>
        <w:numPr>
          <w:ilvl w:val="0"/>
          <w:numId w:val="211"/>
        </w:numPr>
        <w:ind w:left="709" w:firstLine="426"/>
        <w:jc w:val="both"/>
        <w:rPr>
          <w:color w:val="000000"/>
        </w:rPr>
      </w:pPr>
      <w:r w:rsidRPr="00C21739">
        <w:rPr>
          <w:color w:val="000000"/>
        </w:rPr>
        <w:t>организации питания;</w:t>
      </w:r>
    </w:p>
    <w:p w14:paraId="41746768" w14:textId="77777777" w:rsidR="00C21739" w:rsidRPr="00C21739" w:rsidRDefault="00C21739" w:rsidP="00124899">
      <w:pPr>
        <w:pStyle w:val="a5"/>
        <w:numPr>
          <w:ilvl w:val="0"/>
          <w:numId w:val="211"/>
        </w:numPr>
        <w:ind w:left="709" w:firstLine="426"/>
        <w:jc w:val="both"/>
        <w:rPr>
          <w:color w:val="000000"/>
        </w:rPr>
      </w:pPr>
      <w:r w:rsidRPr="00C21739">
        <w:rPr>
          <w:color w:val="000000"/>
        </w:rPr>
        <w:t>медицинскому обеспечению;</w:t>
      </w:r>
    </w:p>
    <w:p w14:paraId="29AFDA53" w14:textId="77777777" w:rsidR="00C21739" w:rsidRPr="00C21739" w:rsidRDefault="00C21739" w:rsidP="00124899">
      <w:pPr>
        <w:pStyle w:val="a5"/>
        <w:numPr>
          <w:ilvl w:val="0"/>
          <w:numId w:val="211"/>
        </w:numPr>
        <w:ind w:left="709" w:firstLine="426"/>
        <w:jc w:val="both"/>
        <w:rPr>
          <w:color w:val="000000"/>
        </w:rPr>
      </w:pPr>
      <w:r w:rsidRPr="00C21739">
        <w:rPr>
          <w:color w:val="000000"/>
        </w:rPr>
        <w:t>приему детей в организации, осуществляющих образовательную деятельность;</w:t>
      </w:r>
    </w:p>
    <w:p w14:paraId="5A576EF4" w14:textId="77777777" w:rsidR="00C21739" w:rsidRPr="00C21739" w:rsidRDefault="00C21739" w:rsidP="00124899">
      <w:pPr>
        <w:pStyle w:val="a5"/>
        <w:numPr>
          <w:ilvl w:val="0"/>
          <w:numId w:val="211"/>
        </w:numPr>
        <w:ind w:left="709" w:firstLine="426"/>
        <w:jc w:val="both"/>
        <w:rPr>
          <w:color w:val="000000"/>
        </w:rPr>
      </w:pPr>
      <w:r w:rsidRPr="00C21739">
        <w:rPr>
          <w:color w:val="000000"/>
        </w:rPr>
        <w:t>организации режима дня;</w:t>
      </w:r>
    </w:p>
    <w:p w14:paraId="67486772" w14:textId="77777777" w:rsidR="00C21739" w:rsidRPr="00C21739" w:rsidRDefault="00C21739" w:rsidP="00124899">
      <w:pPr>
        <w:pStyle w:val="a5"/>
        <w:numPr>
          <w:ilvl w:val="0"/>
          <w:numId w:val="211"/>
        </w:numPr>
        <w:ind w:left="709" w:firstLine="426"/>
        <w:jc w:val="both"/>
        <w:rPr>
          <w:color w:val="000000"/>
        </w:rPr>
      </w:pPr>
      <w:r w:rsidRPr="00C21739">
        <w:rPr>
          <w:color w:val="000000"/>
        </w:rPr>
        <w:t>организации физического воспитания;</w:t>
      </w:r>
    </w:p>
    <w:p w14:paraId="5FB57454" w14:textId="77777777" w:rsidR="00C21739" w:rsidRPr="00C21739" w:rsidRDefault="00C21739" w:rsidP="00124899">
      <w:pPr>
        <w:pStyle w:val="a5"/>
        <w:numPr>
          <w:ilvl w:val="0"/>
          <w:numId w:val="211"/>
        </w:numPr>
        <w:ind w:left="709" w:firstLine="426"/>
        <w:jc w:val="both"/>
        <w:rPr>
          <w:color w:val="000000"/>
        </w:rPr>
      </w:pPr>
      <w:r w:rsidRPr="00C21739">
        <w:rPr>
          <w:color w:val="000000"/>
        </w:rPr>
        <w:t>личной гигиене персонала;</w:t>
      </w:r>
    </w:p>
    <w:p w14:paraId="4F3C9447" w14:textId="21142763" w:rsidR="00C21739" w:rsidRPr="00C21739" w:rsidRDefault="00C21739" w:rsidP="00124899">
      <w:pPr>
        <w:pStyle w:val="a5"/>
        <w:numPr>
          <w:ilvl w:val="0"/>
          <w:numId w:val="212"/>
        </w:numPr>
        <w:ind w:left="0" w:firstLine="426"/>
        <w:jc w:val="both"/>
        <w:rPr>
          <w:color w:val="000000"/>
        </w:rPr>
      </w:pPr>
      <w:r w:rsidRPr="00C21739">
        <w:rPr>
          <w:color w:val="000000"/>
        </w:rPr>
        <w:t>выполнение требований пожарной безопасности и электробезопасности;</w:t>
      </w:r>
    </w:p>
    <w:p w14:paraId="621158DC" w14:textId="1F47E076" w:rsidR="00C21739" w:rsidRPr="00C21739" w:rsidRDefault="00C21739" w:rsidP="00124899">
      <w:pPr>
        <w:pStyle w:val="a5"/>
        <w:numPr>
          <w:ilvl w:val="0"/>
          <w:numId w:val="212"/>
        </w:numPr>
        <w:ind w:left="0" w:firstLine="426"/>
        <w:jc w:val="both"/>
        <w:rPr>
          <w:color w:val="000000"/>
        </w:rPr>
      </w:pPr>
      <w:r w:rsidRPr="00C21739">
        <w:rPr>
          <w:color w:val="000000"/>
        </w:rPr>
        <w:t xml:space="preserve">выполнение требований по охране здоровья обучающихся и охране труда работников </w:t>
      </w:r>
      <w:r>
        <w:rPr>
          <w:color w:val="000000"/>
        </w:rPr>
        <w:t>СП «Детский сад «Чудо-Град»</w:t>
      </w:r>
      <w:r w:rsidRPr="00C21739">
        <w:rPr>
          <w:color w:val="000000"/>
        </w:rPr>
        <w:t>;</w:t>
      </w:r>
    </w:p>
    <w:p w14:paraId="4E8ACD6F" w14:textId="6681F15C" w:rsidR="00C21739" w:rsidRPr="00C21739" w:rsidRDefault="00C21739" w:rsidP="00124899">
      <w:pPr>
        <w:pStyle w:val="a5"/>
        <w:numPr>
          <w:ilvl w:val="0"/>
          <w:numId w:val="212"/>
        </w:numPr>
        <w:ind w:left="0" w:firstLine="426"/>
        <w:jc w:val="both"/>
        <w:rPr>
          <w:color w:val="000000"/>
        </w:rPr>
      </w:pPr>
      <w:r w:rsidRPr="00C21739">
        <w:rPr>
          <w:color w:val="000000"/>
        </w:rPr>
        <w:t xml:space="preserve">возможность для беспрепятственного доступа обучающихся с ОВЗ, в том числе детей-инвалидов к объектам инфраструктуры </w:t>
      </w:r>
      <w:r>
        <w:rPr>
          <w:color w:val="000000"/>
        </w:rPr>
        <w:t>СП «Детский сад «Чудо-Град»</w:t>
      </w:r>
      <w:r w:rsidRPr="00C21739">
        <w:rPr>
          <w:color w:val="000000"/>
        </w:rPr>
        <w:t>.</w:t>
      </w:r>
    </w:p>
    <w:p w14:paraId="3DF7E92D" w14:textId="165B02C1" w:rsidR="00C21739" w:rsidRPr="00C21739" w:rsidRDefault="00C21739" w:rsidP="00C21739">
      <w:pPr>
        <w:pStyle w:val="a5"/>
        <w:ind w:left="0" w:firstLine="567"/>
        <w:jc w:val="both"/>
        <w:rPr>
          <w:color w:val="000000"/>
        </w:rPr>
      </w:pPr>
      <w:r w:rsidRPr="00C21739">
        <w:rPr>
          <w:color w:val="000000"/>
        </w:rPr>
        <w:t xml:space="preserve">При создании материально-технических условий для детей с ОВЗ </w:t>
      </w:r>
      <w:r w:rsidR="00337E92">
        <w:rPr>
          <w:color w:val="000000"/>
        </w:rPr>
        <w:t>были</w:t>
      </w:r>
      <w:r w:rsidRPr="00C21739">
        <w:rPr>
          <w:color w:val="000000"/>
        </w:rPr>
        <w:t xml:space="preserve"> </w:t>
      </w:r>
      <w:r w:rsidR="00357493" w:rsidRPr="00C21739">
        <w:rPr>
          <w:color w:val="000000"/>
        </w:rPr>
        <w:t>уч</w:t>
      </w:r>
      <w:r w:rsidR="00357493">
        <w:rPr>
          <w:color w:val="000000"/>
        </w:rPr>
        <w:t xml:space="preserve">тены </w:t>
      </w:r>
      <w:r w:rsidR="00357493" w:rsidRPr="00C21739">
        <w:rPr>
          <w:color w:val="000000"/>
        </w:rPr>
        <w:t>особенности</w:t>
      </w:r>
      <w:r w:rsidRPr="00C21739">
        <w:rPr>
          <w:color w:val="000000"/>
        </w:rPr>
        <w:t xml:space="preserve"> их физического и психического развития.</w:t>
      </w:r>
    </w:p>
    <w:p w14:paraId="5DD7DE58" w14:textId="47849521" w:rsidR="00C21739" w:rsidRPr="00C21739" w:rsidRDefault="00357493" w:rsidP="00C21739">
      <w:pPr>
        <w:pStyle w:val="a5"/>
        <w:ind w:left="0" w:firstLine="567"/>
        <w:jc w:val="both"/>
        <w:rPr>
          <w:color w:val="000000"/>
        </w:rPr>
      </w:pPr>
      <w:r>
        <w:rPr>
          <w:color w:val="000000"/>
        </w:rPr>
        <w:t>В СП «Детский сад «Чудо-Град» имеется н</w:t>
      </w:r>
      <w:r w:rsidR="00C21739" w:rsidRPr="00C21739">
        <w:rPr>
          <w:color w:val="000000"/>
        </w:rPr>
        <w:t>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D79B4FA" w14:textId="78566047" w:rsidR="00C21739" w:rsidRPr="00C21739" w:rsidRDefault="00C21739" w:rsidP="00124899">
      <w:pPr>
        <w:pStyle w:val="a5"/>
        <w:numPr>
          <w:ilvl w:val="0"/>
          <w:numId w:val="213"/>
        </w:numPr>
        <w:ind w:left="0" w:firstLine="426"/>
        <w:jc w:val="both"/>
        <w:rPr>
          <w:color w:val="000000"/>
        </w:rPr>
      </w:pPr>
      <w:r w:rsidRPr="00C21739">
        <w:rPr>
          <w:color w:val="000000"/>
        </w:rPr>
        <w:t xml:space="preserve">помещения для занятий и проектов, обеспечивающие образование детей через игру, общение, познавательно-исследовательскую деятельность и </w:t>
      </w:r>
      <w:r w:rsidR="00357493" w:rsidRPr="00C21739">
        <w:rPr>
          <w:color w:val="000000"/>
        </w:rPr>
        <w:t>другие</w:t>
      </w:r>
      <w:r w:rsidR="00357493">
        <w:rPr>
          <w:color w:val="000000"/>
        </w:rPr>
        <w:t xml:space="preserve"> </w:t>
      </w:r>
      <w:r w:rsidR="00357493" w:rsidRPr="00C21739">
        <w:rPr>
          <w:color w:val="000000"/>
        </w:rPr>
        <w:t>формы активности ребенка с участием взрослых,</w:t>
      </w:r>
      <w:r w:rsidRPr="00C21739">
        <w:rPr>
          <w:color w:val="000000"/>
        </w:rPr>
        <w:t xml:space="preserve"> и других детей</w:t>
      </w:r>
      <w:r w:rsidR="00357493">
        <w:rPr>
          <w:color w:val="000000"/>
        </w:rPr>
        <w:t xml:space="preserve"> (кабинет профессора Разумейкина (для формирования начал естественно-научной грамотности) студия «Робик» (развитие технического творчества и формирование алгоритмической грамотности) музейные экспозиции «Покорители космоса», «Нет в России семьи такой, где б не памятен был свой герой»</w:t>
      </w:r>
      <w:r w:rsidR="00E1223B">
        <w:rPr>
          <w:color w:val="000000"/>
        </w:rPr>
        <w:t>, арт-студия «Я рисую этот мир»,).</w:t>
      </w:r>
    </w:p>
    <w:p w14:paraId="0120C0F4" w14:textId="0A02BBEB" w:rsidR="00C21739" w:rsidRPr="00C21739" w:rsidRDefault="00C21739" w:rsidP="00124899">
      <w:pPr>
        <w:pStyle w:val="a5"/>
        <w:numPr>
          <w:ilvl w:val="0"/>
          <w:numId w:val="213"/>
        </w:numPr>
        <w:ind w:left="0" w:firstLine="426"/>
        <w:jc w:val="both"/>
        <w:rPr>
          <w:color w:val="000000"/>
        </w:rPr>
      </w:pPr>
      <w:r w:rsidRPr="00C21739">
        <w:rPr>
          <w:color w:val="000000"/>
        </w:rPr>
        <w:t xml:space="preserve">оснащение РППС, включающей средства обучения и воспитания, подобраны в соответствии с возрастными и индивидуальными особенностями детей дошкольного возраста, содержания </w:t>
      </w:r>
      <w:r w:rsidR="00357493">
        <w:rPr>
          <w:color w:val="000000"/>
        </w:rPr>
        <w:t>П</w:t>
      </w:r>
      <w:r w:rsidRPr="00C21739">
        <w:rPr>
          <w:color w:val="000000"/>
        </w:rPr>
        <w:t>рограммы;</w:t>
      </w:r>
    </w:p>
    <w:p w14:paraId="6096F3DB" w14:textId="2E482FEA" w:rsidR="00C21739" w:rsidRPr="00C21739" w:rsidRDefault="00C21739" w:rsidP="00124899">
      <w:pPr>
        <w:pStyle w:val="a5"/>
        <w:numPr>
          <w:ilvl w:val="0"/>
          <w:numId w:val="213"/>
        </w:numPr>
        <w:ind w:left="0" w:firstLine="426"/>
        <w:jc w:val="both"/>
        <w:rPr>
          <w:color w:val="000000"/>
        </w:rPr>
      </w:pPr>
      <w:r w:rsidRPr="00C21739">
        <w:rPr>
          <w:color w:val="000000"/>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1A1600A3" w14:textId="2262F169" w:rsidR="00C21739" w:rsidRPr="00C21739" w:rsidRDefault="00C21739" w:rsidP="00124899">
      <w:pPr>
        <w:pStyle w:val="a5"/>
        <w:numPr>
          <w:ilvl w:val="0"/>
          <w:numId w:val="213"/>
        </w:numPr>
        <w:ind w:left="0" w:firstLine="426"/>
        <w:jc w:val="both"/>
        <w:rPr>
          <w:color w:val="000000"/>
        </w:rPr>
      </w:pPr>
      <w:r w:rsidRPr="00C21739">
        <w:rPr>
          <w:color w:val="000000"/>
        </w:rPr>
        <w:t>административные помещения, методический кабинет;</w:t>
      </w:r>
    </w:p>
    <w:p w14:paraId="5923379E" w14:textId="48D414F9" w:rsidR="00C21739" w:rsidRPr="00C21739" w:rsidRDefault="00C21739" w:rsidP="00124899">
      <w:pPr>
        <w:pStyle w:val="a5"/>
        <w:numPr>
          <w:ilvl w:val="0"/>
          <w:numId w:val="213"/>
        </w:numPr>
        <w:ind w:left="0" w:firstLine="426"/>
        <w:jc w:val="both"/>
        <w:rPr>
          <w:color w:val="000000"/>
        </w:rPr>
      </w:pPr>
      <w:r w:rsidRPr="00C21739">
        <w:rPr>
          <w:color w:val="000000"/>
        </w:rPr>
        <w:t>помещения для занятий специалистов (учитель-логопед, учитель- дефектолог, педагог-психолог);</w:t>
      </w:r>
    </w:p>
    <w:p w14:paraId="37199066" w14:textId="65450570" w:rsidR="00C21739" w:rsidRPr="00C21739" w:rsidRDefault="00C21739" w:rsidP="00124899">
      <w:pPr>
        <w:pStyle w:val="a5"/>
        <w:numPr>
          <w:ilvl w:val="0"/>
          <w:numId w:val="213"/>
        </w:numPr>
        <w:ind w:left="0" w:firstLine="426"/>
        <w:jc w:val="both"/>
        <w:rPr>
          <w:color w:val="000000"/>
        </w:rPr>
      </w:pPr>
      <w:r w:rsidRPr="00C21739">
        <w:rPr>
          <w:color w:val="000000"/>
        </w:rPr>
        <w:t>помещения, обеспечивающие охрану и укрепление физического и психологического здоровья, в том числе медицинский кабинет</w:t>
      </w:r>
      <w:r w:rsidR="00357493">
        <w:rPr>
          <w:color w:val="000000"/>
        </w:rPr>
        <w:t xml:space="preserve"> (физкультурный зал, бассейн</w:t>
      </w:r>
      <w:r w:rsidR="00E1223B">
        <w:rPr>
          <w:color w:val="000000"/>
        </w:rPr>
        <w:t>,</w:t>
      </w:r>
      <w:r w:rsidR="00E1223B" w:rsidRPr="00E1223B">
        <w:rPr>
          <w:color w:val="000000"/>
        </w:rPr>
        <w:t xml:space="preserve"> </w:t>
      </w:r>
      <w:r w:rsidR="00E1223B">
        <w:rPr>
          <w:color w:val="000000"/>
        </w:rPr>
        <w:t>релаксационный комплекс</w:t>
      </w:r>
      <w:r w:rsidR="00357493">
        <w:rPr>
          <w:color w:val="000000"/>
        </w:rPr>
        <w:t>)</w:t>
      </w:r>
      <w:r w:rsidRPr="00C21739">
        <w:rPr>
          <w:color w:val="000000"/>
        </w:rPr>
        <w:t>;</w:t>
      </w:r>
    </w:p>
    <w:p w14:paraId="6AC57763" w14:textId="724CE03A" w:rsidR="00C21739" w:rsidRPr="00C21739" w:rsidRDefault="00C21739" w:rsidP="00124899">
      <w:pPr>
        <w:pStyle w:val="a5"/>
        <w:numPr>
          <w:ilvl w:val="0"/>
          <w:numId w:val="213"/>
        </w:numPr>
        <w:ind w:left="0" w:firstLine="426"/>
        <w:jc w:val="both"/>
        <w:rPr>
          <w:color w:val="000000"/>
        </w:rPr>
      </w:pPr>
      <w:r w:rsidRPr="00C21739">
        <w:rPr>
          <w:color w:val="000000"/>
        </w:rPr>
        <w:t>оформленная территория и оборудованные участки для прогулки</w:t>
      </w:r>
      <w:r w:rsidR="00E1223B">
        <w:rPr>
          <w:color w:val="000000"/>
        </w:rPr>
        <w:t>, экологическая тропа</w:t>
      </w:r>
      <w:r w:rsidRPr="00C21739">
        <w:rPr>
          <w:color w:val="000000"/>
        </w:rPr>
        <w:t>.</w:t>
      </w:r>
    </w:p>
    <w:p w14:paraId="6272EDFA" w14:textId="56E66097" w:rsidR="00C21739" w:rsidRPr="00C21739" w:rsidRDefault="00E1223B" w:rsidP="00C21739">
      <w:pPr>
        <w:pStyle w:val="a5"/>
        <w:ind w:left="0" w:firstLine="567"/>
        <w:jc w:val="both"/>
        <w:rPr>
          <w:color w:val="000000"/>
        </w:rPr>
      </w:pPr>
      <w:r>
        <w:rPr>
          <w:color w:val="000000"/>
        </w:rPr>
        <w:t xml:space="preserve">В СП «Детский сад «Чудо-Град» имеется </w:t>
      </w:r>
      <w:r w:rsidR="00C21739" w:rsidRPr="00C21739">
        <w:rPr>
          <w:color w:val="000000"/>
        </w:rPr>
        <w:t>специально</w:t>
      </w:r>
      <w:r>
        <w:rPr>
          <w:color w:val="000000"/>
        </w:rPr>
        <w:t>е</w:t>
      </w:r>
      <w:r w:rsidR="00C21739" w:rsidRPr="00C21739">
        <w:rPr>
          <w:color w:val="000000"/>
        </w:rPr>
        <w:t xml:space="preserve"> оснащени</w:t>
      </w:r>
      <w:r>
        <w:rPr>
          <w:color w:val="000000"/>
        </w:rPr>
        <w:t>е</w:t>
      </w:r>
      <w:r w:rsidR="00C21739" w:rsidRPr="00C21739">
        <w:rPr>
          <w:color w:val="000000"/>
        </w:rPr>
        <w:t xml:space="preserve"> и оборудовани</w:t>
      </w:r>
      <w:r>
        <w:rPr>
          <w:color w:val="000000"/>
        </w:rPr>
        <w:t>е</w:t>
      </w:r>
      <w:r w:rsidR="00C21739" w:rsidRPr="00C21739">
        <w:rPr>
          <w:color w:val="000000"/>
        </w:rPr>
        <w:t xml:space="preserve"> для организации образовательного процесса с детьми с ОВЗ и детьми-инвалидами</w:t>
      </w:r>
      <w:r>
        <w:rPr>
          <w:color w:val="000000"/>
        </w:rPr>
        <w:t xml:space="preserve"> </w:t>
      </w:r>
      <w:r w:rsidRPr="002675E8">
        <w:rPr>
          <w:color w:val="000000"/>
        </w:rPr>
        <w:t>(</w:t>
      </w:r>
      <w:r w:rsidR="002675E8" w:rsidRPr="002675E8">
        <w:rPr>
          <w:color w:val="000000"/>
        </w:rPr>
        <w:t>б</w:t>
      </w:r>
      <w:r w:rsidR="00B7019A">
        <w:rPr>
          <w:color w:val="000000"/>
        </w:rPr>
        <w:t>р</w:t>
      </w:r>
      <w:r w:rsidR="002675E8" w:rsidRPr="002675E8">
        <w:rPr>
          <w:color w:val="000000"/>
        </w:rPr>
        <w:t>усья для ходьбы детей с ДЦП, мобильный ортопедический стул и др.</w:t>
      </w:r>
      <w:r w:rsidRPr="002675E8">
        <w:rPr>
          <w:color w:val="000000"/>
        </w:rPr>
        <w:t>)</w:t>
      </w:r>
      <w:r w:rsidR="00C21739" w:rsidRPr="002675E8">
        <w:rPr>
          <w:color w:val="000000"/>
        </w:rPr>
        <w:t>.</w:t>
      </w:r>
    </w:p>
    <w:p w14:paraId="14C8A868" w14:textId="77777777" w:rsidR="00E1223B" w:rsidRDefault="00E1223B" w:rsidP="00E1223B">
      <w:pPr>
        <w:pStyle w:val="a5"/>
        <w:ind w:left="0" w:firstLine="567"/>
        <w:jc w:val="both"/>
        <w:rPr>
          <w:color w:val="000000"/>
        </w:rPr>
      </w:pPr>
      <w:r>
        <w:rPr>
          <w:color w:val="000000"/>
        </w:rPr>
        <w:t xml:space="preserve">В СП «Детский сад «Чудо-Град» </w:t>
      </w:r>
      <w:r w:rsidR="00C21739" w:rsidRPr="00C21739">
        <w:rPr>
          <w:color w:val="000000"/>
        </w:rPr>
        <w:t>использ</w:t>
      </w:r>
      <w:r>
        <w:rPr>
          <w:color w:val="000000"/>
        </w:rPr>
        <w:t xml:space="preserve">уются </w:t>
      </w:r>
      <w:r w:rsidR="00C21739" w:rsidRPr="00C21739">
        <w:rPr>
          <w:color w:val="000000"/>
        </w:rPr>
        <w:t>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r w:rsidRPr="00E1223B">
        <w:rPr>
          <w:color w:val="000000"/>
        </w:rPr>
        <w:t xml:space="preserve"> </w:t>
      </w:r>
    </w:p>
    <w:p w14:paraId="276EBF12" w14:textId="77777777" w:rsidR="00E1223B" w:rsidRDefault="00E1223B" w:rsidP="00E1223B">
      <w:pPr>
        <w:pStyle w:val="a5"/>
        <w:ind w:left="0" w:firstLine="567"/>
        <w:jc w:val="both"/>
        <w:rPr>
          <w:color w:val="000000"/>
        </w:rPr>
      </w:pPr>
    </w:p>
    <w:p w14:paraId="13A9FBA2" w14:textId="09F8DFB1" w:rsidR="00E1223B" w:rsidRDefault="00E1223B" w:rsidP="00E1223B">
      <w:pPr>
        <w:pStyle w:val="a5"/>
        <w:ind w:left="0" w:firstLine="567"/>
        <w:jc w:val="both"/>
        <w:rPr>
          <w:color w:val="000000"/>
        </w:rPr>
      </w:pPr>
      <w:r>
        <w:rPr>
          <w:color w:val="000000"/>
        </w:rPr>
        <w:t xml:space="preserve">СП «Детский сад «Чудо-Град» </w:t>
      </w:r>
      <w:r w:rsidRPr="00357493">
        <w:rPr>
          <w:color w:val="000000"/>
        </w:rPr>
        <w:t>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2BAA4DDD" w14:textId="77777777" w:rsidR="004C0FA5" w:rsidRDefault="004C0FA5" w:rsidP="00E1223B">
      <w:pPr>
        <w:pStyle w:val="a5"/>
        <w:ind w:left="0" w:firstLine="567"/>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945"/>
        <w:gridCol w:w="2122"/>
      </w:tblGrid>
      <w:tr w:rsidR="00132F0A" w:rsidRPr="004C0FA5" w14:paraId="37500652" w14:textId="77777777" w:rsidTr="00BF7D35">
        <w:trPr>
          <w:jc w:val="center"/>
        </w:trPr>
        <w:tc>
          <w:tcPr>
            <w:tcW w:w="10055" w:type="dxa"/>
            <w:gridSpan w:val="3"/>
            <w:shd w:val="clear" w:color="auto" w:fill="D9D9D9" w:themeFill="background1" w:themeFillShade="D9"/>
          </w:tcPr>
          <w:p w14:paraId="32B3D06F" w14:textId="428AB713" w:rsidR="00132F0A" w:rsidRPr="003167C8" w:rsidRDefault="00132F0A" w:rsidP="00BF7D35">
            <w:pPr>
              <w:widowControl w:val="0"/>
              <w:tabs>
                <w:tab w:val="left" w:pos="1566"/>
              </w:tabs>
              <w:jc w:val="center"/>
              <w:rPr>
                <w:rFonts w:eastAsiaTheme="minorHAnsi"/>
                <w:b/>
                <w:shd w:val="clear" w:color="auto" w:fill="D9D9D9" w:themeFill="background1" w:themeFillShade="D9"/>
                <w:lang w:eastAsia="en-US"/>
              </w:rPr>
            </w:pPr>
            <w:r w:rsidRPr="003167C8">
              <w:rPr>
                <w:rFonts w:eastAsiaTheme="minorHAnsi"/>
                <w:b/>
                <w:lang w:eastAsia="en-US"/>
              </w:rPr>
              <w:t>СРЕДСТВА ОБУЧЕНИЯ И ВОСПИТАНИЯ</w:t>
            </w:r>
          </w:p>
        </w:tc>
      </w:tr>
      <w:tr w:rsidR="004C0FA5" w:rsidRPr="004C0FA5" w14:paraId="7E3428FA" w14:textId="77777777" w:rsidTr="00BF7D35">
        <w:trPr>
          <w:jc w:val="center"/>
        </w:trPr>
        <w:tc>
          <w:tcPr>
            <w:tcW w:w="10055" w:type="dxa"/>
            <w:gridSpan w:val="3"/>
            <w:shd w:val="clear" w:color="auto" w:fill="D9D9D9" w:themeFill="background1" w:themeFillShade="D9"/>
          </w:tcPr>
          <w:p w14:paraId="4162967E" w14:textId="7AB0947C" w:rsidR="004C0FA5" w:rsidRPr="003167C8" w:rsidRDefault="00132F0A" w:rsidP="00BF7D35">
            <w:pPr>
              <w:widowControl w:val="0"/>
              <w:tabs>
                <w:tab w:val="left" w:pos="1566"/>
              </w:tabs>
              <w:jc w:val="center"/>
              <w:rPr>
                <w:rFonts w:eastAsiaTheme="minorHAnsi"/>
                <w:b/>
                <w:shd w:val="clear" w:color="auto" w:fill="FFFFFF"/>
                <w:lang w:eastAsia="en-US"/>
              </w:rPr>
            </w:pPr>
            <w:r w:rsidRPr="003167C8">
              <w:rPr>
                <w:rFonts w:eastAsiaTheme="minorHAnsi"/>
                <w:b/>
                <w:shd w:val="clear" w:color="auto" w:fill="D9D9D9" w:themeFill="background1" w:themeFillShade="D9"/>
                <w:lang w:eastAsia="en-US"/>
              </w:rPr>
              <w:t>3-4 ГОДА</w:t>
            </w:r>
          </w:p>
        </w:tc>
      </w:tr>
      <w:tr w:rsidR="004C0FA5" w:rsidRPr="004C0FA5" w14:paraId="26CABEF5" w14:textId="77777777" w:rsidTr="00132F0A">
        <w:trPr>
          <w:jc w:val="center"/>
        </w:trPr>
        <w:tc>
          <w:tcPr>
            <w:tcW w:w="988" w:type="dxa"/>
            <w:shd w:val="clear" w:color="auto" w:fill="auto"/>
          </w:tcPr>
          <w:p w14:paraId="3214EA6B" w14:textId="77777777" w:rsidR="004C0FA5" w:rsidRPr="003167C8" w:rsidRDefault="004C0FA5" w:rsidP="00BF7D35">
            <w:pPr>
              <w:widowControl w:val="0"/>
              <w:tabs>
                <w:tab w:val="left" w:pos="1566"/>
              </w:tabs>
              <w:jc w:val="center"/>
              <w:rPr>
                <w:rFonts w:eastAsiaTheme="minorHAnsi"/>
                <w:shd w:val="clear" w:color="auto" w:fill="FFFFFF"/>
              </w:rPr>
            </w:pPr>
            <w:r w:rsidRPr="003167C8">
              <w:rPr>
                <w:rFonts w:eastAsiaTheme="minorHAnsi"/>
                <w:shd w:val="clear" w:color="auto" w:fill="FFFFFF"/>
              </w:rPr>
              <w:t>№ п/п</w:t>
            </w:r>
          </w:p>
        </w:tc>
        <w:tc>
          <w:tcPr>
            <w:tcW w:w="6945" w:type="dxa"/>
            <w:shd w:val="clear" w:color="auto" w:fill="auto"/>
          </w:tcPr>
          <w:p w14:paraId="6771DE6A" w14:textId="77777777" w:rsidR="004C0FA5" w:rsidRPr="003167C8" w:rsidRDefault="004C0FA5" w:rsidP="00BF7D35">
            <w:pPr>
              <w:widowControl w:val="0"/>
              <w:tabs>
                <w:tab w:val="left" w:pos="1566"/>
              </w:tabs>
              <w:jc w:val="center"/>
              <w:rPr>
                <w:rFonts w:eastAsiaTheme="minorHAnsi"/>
                <w:shd w:val="clear" w:color="auto" w:fill="FFFFFF"/>
              </w:rPr>
            </w:pPr>
            <w:r w:rsidRPr="003167C8">
              <w:rPr>
                <w:rFonts w:eastAsiaTheme="minorHAnsi"/>
                <w:shd w:val="clear" w:color="auto" w:fill="FFFFFF"/>
              </w:rPr>
              <w:t>Наименование</w:t>
            </w:r>
          </w:p>
        </w:tc>
        <w:tc>
          <w:tcPr>
            <w:tcW w:w="2122" w:type="dxa"/>
            <w:shd w:val="clear" w:color="auto" w:fill="auto"/>
          </w:tcPr>
          <w:p w14:paraId="166E76A8" w14:textId="77777777" w:rsidR="004C0FA5" w:rsidRPr="003167C8" w:rsidRDefault="004C0FA5" w:rsidP="00BF7D35">
            <w:pPr>
              <w:widowControl w:val="0"/>
              <w:tabs>
                <w:tab w:val="left" w:pos="1566"/>
              </w:tabs>
              <w:jc w:val="center"/>
              <w:rPr>
                <w:rFonts w:eastAsiaTheme="minorHAnsi"/>
                <w:shd w:val="clear" w:color="auto" w:fill="FFFFFF"/>
              </w:rPr>
            </w:pPr>
            <w:r w:rsidRPr="003167C8">
              <w:rPr>
                <w:rFonts w:eastAsiaTheme="minorHAnsi"/>
                <w:shd w:val="clear" w:color="auto" w:fill="FFFFFF"/>
              </w:rPr>
              <w:t>Количество</w:t>
            </w:r>
          </w:p>
        </w:tc>
      </w:tr>
      <w:tr w:rsidR="004C0FA5" w:rsidRPr="004C0FA5" w14:paraId="4785310B" w14:textId="77777777" w:rsidTr="00132F0A">
        <w:trPr>
          <w:jc w:val="center"/>
        </w:trPr>
        <w:tc>
          <w:tcPr>
            <w:tcW w:w="988" w:type="dxa"/>
            <w:shd w:val="clear" w:color="auto" w:fill="auto"/>
          </w:tcPr>
          <w:p w14:paraId="4B0C921F"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3C4E964A" w14:textId="77777777" w:rsidR="004C0FA5" w:rsidRPr="003167C8" w:rsidRDefault="004C0FA5" w:rsidP="00BF7D35">
            <w:pPr>
              <w:shd w:val="clear" w:color="auto" w:fill="FFFFFF"/>
              <w:jc w:val="both"/>
              <w:rPr>
                <w:rFonts w:eastAsiaTheme="minorHAnsi"/>
                <w:i/>
                <w:lang w:eastAsia="en-US"/>
              </w:rPr>
            </w:pPr>
            <w:r w:rsidRPr="003167C8">
              <w:rPr>
                <w:rFonts w:eastAsia="MingLiU"/>
                <w:lang w:eastAsia="en-US"/>
              </w:rPr>
              <w:t>Набор «Домашние животные»</w:t>
            </w:r>
          </w:p>
        </w:tc>
        <w:tc>
          <w:tcPr>
            <w:tcW w:w="2122" w:type="dxa"/>
            <w:shd w:val="clear" w:color="auto" w:fill="auto"/>
          </w:tcPr>
          <w:p w14:paraId="2DE8655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MingLiU"/>
                <w:shd w:val="clear" w:color="auto" w:fill="FFFFFF"/>
                <w:lang w:eastAsia="en-US"/>
              </w:rPr>
              <w:t>4 шт.</w:t>
            </w:r>
          </w:p>
        </w:tc>
      </w:tr>
      <w:tr w:rsidR="004C0FA5" w:rsidRPr="004C0FA5" w14:paraId="6FA9A6F7" w14:textId="77777777" w:rsidTr="00132F0A">
        <w:trPr>
          <w:jc w:val="center"/>
        </w:trPr>
        <w:tc>
          <w:tcPr>
            <w:tcW w:w="988" w:type="dxa"/>
            <w:shd w:val="clear" w:color="auto" w:fill="auto"/>
          </w:tcPr>
          <w:p w14:paraId="5BB75CCB"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46FC3DF"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 xml:space="preserve">игра «Детский кухонный набор  «Столовый» </w:t>
            </w:r>
          </w:p>
        </w:tc>
        <w:tc>
          <w:tcPr>
            <w:tcW w:w="2122" w:type="dxa"/>
            <w:shd w:val="clear" w:color="auto" w:fill="auto"/>
          </w:tcPr>
          <w:p w14:paraId="6EB9F99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074D1FAE" w14:textId="77777777" w:rsidTr="00132F0A">
        <w:trPr>
          <w:jc w:val="center"/>
        </w:trPr>
        <w:tc>
          <w:tcPr>
            <w:tcW w:w="988" w:type="dxa"/>
            <w:shd w:val="clear" w:color="auto" w:fill="auto"/>
          </w:tcPr>
          <w:p w14:paraId="5A77551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F07CA24" w14:textId="77777777" w:rsidR="004C0FA5" w:rsidRPr="003167C8" w:rsidRDefault="004C0FA5" w:rsidP="00BF7D35">
            <w:pPr>
              <w:shd w:val="clear" w:color="auto" w:fill="FFFFFF"/>
              <w:jc w:val="both"/>
              <w:rPr>
                <w:rFonts w:eastAsiaTheme="minorHAnsi"/>
                <w:i/>
                <w:lang w:eastAsia="en-US"/>
              </w:rPr>
            </w:pPr>
            <w:r w:rsidRPr="003167C8">
              <w:rPr>
                <w:rFonts w:eastAsia="MingLiU"/>
                <w:lang w:eastAsia="en-US"/>
              </w:rPr>
              <w:t>и</w:t>
            </w:r>
            <w:r w:rsidRPr="003167C8">
              <w:rPr>
                <w:rFonts w:eastAsiaTheme="minorHAnsi"/>
                <w:lang w:eastAsia="en-US"/>
              </w:rPr>
              <w:t xml:space="preserve">грушка «Ванна для кукол» </w:t>
            </w:r>
          </w:p>
        </w:tc>
        <w:tc>
          <w:tcPr>
            <w:tcW w:w="2122" w:type="dxa"/>
            <w:shd w:val="clear" w:color="auto" w:fill="auto"/>
          </w:tcPr>
          <w:p w14:paraId="58E293C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2229C5F0" w14:textId="77777777" w:rsidTr="00132F0A">
        <w:trPr>
          <w:jc w:val="center"/>
        </w:trPr>
        <w:tc>
          <w:tcPr>
            <w:tcW w:w="988" w:type="dxa"/>
            <w:shd w:val="clear" w:color="auto" w:fill="auto"/>
          </w:tcPr>
          <w:p w14:paraId="34C5018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4D824B6"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игра «Детский песочный набор» </w:t>
            </w:r>
          </w:p>
        </w:tc>
        <w:tc>
          <w:tcPr>
            <w:tcW w:w="2122" w:type="dxa"/>
            <w:shd w:val="clear" w:color="auto" w:fill="auto"/>
          </w:tcPr>
          <w:p w14:paraId="730501FA"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16 шт.</w:t>
            </w:r>
          </w:p>
        </w:tc>
      </w:tr>
      <w:tr w:rsidR="004C0FA5" w:rsidRPr="004C0FA5" w14:paraId="11B6F86E" w14:textId="77777777" w:rsidTr="00132F0A">
        <w:trPr>
          <w:jc w:val="center"/>
        </w:trPr>
        <w:tc>
          <w:tcPr>
            <w:tcW w:w="988" w:type="dxa"/>
            <w:shd w:val="clear" w:color="auto" w:fill="auto"/>
          </w:tcPr>
          <w:p w14:paraId="379B543E"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CFB9002" w14:textId="77777777" w:rsidR="004C0FA5" w:rsidRPr="003167C8" w:rsidRDefault="004C0FA5" w:rsidP="00BF7D35">
            <w:pPr>
              <w:shd w:val="clear" w:color="auto" w:fill="FFFFFF"/>
              <w:jc w:val="both"/>
              <w:rPr>
                <w:rFonts w:eastAsiaTheme="minorHAnsi"/>
                <w:i/>
                <w:lang w:eastAsia="en-US"/>
              </w:rPr>
            </w:pPr>
            <w:r w:rsidRPr="003167C8">
              <w:rPr>
                <w:rFonts w:eastAsia="MingLiU"/>
                <w:lang w:eastAsia="en-US"/>
              </w:rPr>
              <w:t>и</w:t>
            </w:r>
            <w:r w:rsidRPr="003167C8">
              <w:rPr>
                <w:rFonts w:eastAsiaTheme="minorHAnsi"/>
                <w:color w:val="000000"/>
                <w:lang w:eastAsia="en-US"/>
              </w:rPr>
              <w:t>гровой набор «Фрукты и овощи»</w:t>
            </w:r>
          </w:p>
        </w:tc>
        <w:tc>
          <w:tcPr>
            <w:tcW w:w="2122" w:type="dxa"/>
            <w:shd w:val="clear" w:color="auto" w:fill="auto"/>
          </w:tcPr>
          <w:p w14:paraId="39D0937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C2B1722" w14:textId="77777777" w:rsidTr="00132F0A">
        <w:trPr>
          <w:jc w:val="center"/>
        </w:trPr>
        <w:tc>
          <w:tcPr>
            <w:tcW w:w="988" w:type="dxa"/>
            <w:shd w:val="clear" w:color="auto" w:fill="auto"/>
          </w:tcPr>
          <w:p w14:paraId="33655B8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274C2B3"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кукольная мебель «Кроватка» </w:t>
            </w:r>
          </w:p>
        </w:tc>
        <w:tc>
          <w:tcPr>
            <w:tcW w:w="2122" w:type="dxa"/>
            <w:shd w:val="clear" w:color="auto" w:fill="auto"/>
          </w:tcPr>
          <w:p w14:paraId="645E2E82"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EB960BB" w14:textId="77777777" w:rsidTr="00132F0A">
        <w:trPr>
          <w:jc w:val="center"/>
        </w:trPr>
        <w:tc>
          <w:tcPr>
            <w:tcW w:w="988" w:type="dxa"/>
            <w:shd w:val="clear" w:color="auto" w:fill="auto"/>
          </w:tcPr>
          <w:p w14:paraId="6C232806"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BC3629F"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«Утюг» </w:t>
            </w:r>
          </w:p>
        </w:tc>
        <w:tc>
          <w:tcPr>
            <w:tcW w:w="2122" w:type="dxa"/>
            <w:shd w:val="clear" w:color="auto" w:fill="auto"/>
          </w:tcPr>
          <w:p w14:paraId="31AB2BB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31951D61" w14:textId="77777777" w:rsidTr="00132F0A">
        <w:trPr>
          <w:jc w:val="center"/>
        </w:trPr>
        <w:tc>
          <w:tcPr>
            <w:tcW w:w="988" w:type="dxa"/>
            <w:shd w:val="clear" w:color="auto" w:fill="auto"/>
          </w:tcPr>
          <w:p w14:paraId="78C0977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F7F662F" w14:textId="77777777" w:rsidR="004C0FA5" w:rsidRPr="003167C8" w:rsidRDefault="004C0FA5" w:rsidP="00BF7D35">
            <w:pPr>
              <w:shd w:val="clear" w:color="auto" w:fill="FFFFFF"/>
              <w:jc w:val="both"/>
              <w:rPr>
                <w:rFonts w:eastAsiaTheme="minorHAnsi"/>
                <w:i/>
                <w:lang w:eastAsia="en-US"/>
              </w:rPr>
            </w:pPr>
            <w:r w:rsidRPr="003167C8">
              <w:rPr>
                <w:rFonts w:eastAsia="MingLiU"/>
                <w:lang w:eastAsia="en-US"/>
              </w:rPr>
              <w:t>д</w:t>
            </w:r>
            <w:r w:rsidRPr="003167C8">
              <w:rPr>
                <w:rFonts w:eastAsiaTheme="minorHAnsi"/>
                <w:color w:val="000000"/>
                <w:lang w:eastAsia="en-US"/>
              </w:rPr>
              <w:t xml:space="preserve">оска гладильная </w:t>
            </w:r>
          </w:p>
        </w:tc>
        <w:tc>
          <w:tcPr>
            <w:tcW w:w="2122" w:type="dxa"/>
            <w:shd w:val="clear" w:color="auto" w:fill="auto"/>
          </w:tcPr>
          <w:p w14:paraId="257FC429"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16FC9A05" w14:textId="77777777" w:rsidTr="00132F0A">
        <w:trPr>
          <w:jc w:val="center"/>
        </w:trPr>
        <w:tc>
          <w:tcPr>
            <w:tcW w:w="988" w:type="dxa"/>
            <w:shd w:val="clear" w:color="auto" w:fill="auto"/>
          </w:tcPr>
          <w:p w14:paraId="4094ECD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C4E4BA5"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«Автомобиль-самосвал карьерный» </w:t>
            </w:r>
          </w:p>
        </w:tc>
        <w:tc>
          <w:tcPr>
            <w:tcW w:w="2122" w:type="dxa"/>
            <w:shd w:val="clear" w:color="auto" w:fill="auto"/>
          </w:tcPr>
          <w:p w14:paraId="52B8CF7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79E7847" w14:textId="77777777" w:rsidTr="00132F0A">
        <w:trPr>
          <w:jc w:val="center"/>
        </w:trPr>
        <w:tc>
          <w:tcPr>
            <w:tcW w:w="988" w:type="dxa"/>
            <w:shd w:val="clear" w:color="auto" w:fill="auto"/>
          </w:tcPr>
          <w:p w14:paraId="73AD80B7"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22FD095"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«Паровозик с логическими фигурами» </w:t>
            </w:r>
          </w:p>
        </w:tc>
        <w:tc>
          <w:tcPr>
            <w:tcW w:w="2122" w:type="dxa"/>
            <w:shd w:val="clear" w:color="auto" w:fill="auto"/>
          </w:tcPr>
          <w:p w14:paraId="5F61D7B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254DB6A" w14:textId="77777777" w:rsidTr="00132F0A">
        <w:trPr>
          <w:jc w:val="center"/>
        </w:trPr>
        <w:tc>
          <w:tcPr>
            <w:tcW w:w="988" w:type="dxa"/>
            <w:shd w:val="clear" w:color="auto" w:fill="auto"/>
          </w:tcPr>
          <w:p w14:paraId="257916F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31737732"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коляска прогулочная «Лада» </w:t>
            </w:r>
          </w:p>
        </w:tc>
        <w:tc>
          <w:tcPr>
            <w:tcW w:w="2122" w:type="dxa"/>
            <w:shd w:val="clear" w:color="auto" w:fill="auto"/>
          </w:tcPr>
          <w:p w14:paraId="35B0951A"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8 шт.</w:t>
            </w:r>
          </w:p>
        </w:tc>
      </w:tr>
      <w:tr w:rsidR="004C0FA5" w:rsidRPr="004C0FA5" w14:paraId="54A61A4F" w14:textId="77777777" w:rsidTr="00132F0A">
        <w:trPr>
          <w:jc w:val="center"/>
        </w:trPr>
        <w:tc>
          <w:tcPr>
            <w:tcW w:w="988" w:type="dxa"/>
            <w:shd w:val="clear" w:color="auto" w:fill="auto"/>
          </w:tcPr>
          <w:p w14:paraId="1C724A9A"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7A4A84C"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«Весы одночашечные» </w:t>
            </w:r>
          </w:p>
        </w:tc>
        <w:tc>
          <w:tcPr>
            <w:tcW w:w="2122" w:type="dxa"/>
            <w:shd w:val="clear" w:color="auto" w:fill="auto"/>
          </w:tcPr>
          <w:p w14:paraId="32D947D9"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374287A" w14:textId="77777777" w:rsidTr="00132F0A">
        <w:trPr>
          <w:jc w:val="center"/>
        </w:trPr>
        <w:tc>
          <w:tcPr>
            <w:tcW w:w="988" w:type="dxa"/>
            <w:shd w:val="clear" w:color="auto" w:fill="auto"/>
          </w:tcPr>
          <w:p w14:paraId="034C37A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E007556"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набор «Ширма для кукольного театра» </w:t>
            </w:r>
          </w:p>
        </w:tc>
        <w:tc>
          <w:tcPr>
            <w:tcW w:w="2122" w:type="dxa"/>
            <w:shd w:val="clear" w:color="auto" w:fill="auto"/>
          </w:tcPr>
          <w:p w14:paraId="12A23266"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1EFE5B53" w14:textId="77777777" w:rsidTr="00132F0A">
        <w:trPr>
          <w:jc w:val="center"/>
        </w:trPr>
        <w:tc>
          <w:tcPr>
            <w:tcW w:w="988" w:type="dxa"/>
            <w:shd w:val="clear" w:color="auto" w:fill="auto"/>
          </w:tcPr>
          <w:p w14:paraId="4A41BDB7"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717F6D0"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пирамидка «Радуга» </w:t>
            </w:r>
          </w:p>
        </w:tc>
        <w:tc>
          <w:tcPr>
            <w:tcW w:w="2122" w:type="dxa"/>
            <w:shd w:val="clear" w:color="auto" w:fill="auto"/>
          </w:tcPr>
          <w:p w14:paraId="4D64618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615116B3" w14:textId="77777777" w:rsidTr="00132F0A">
        <w:trPr>
          <w:jc w:val="center"/>
        </w:trPr>
        <w:tc>
          <w:tcPr>
            <w:tcW w:w="988" w:type="dxa"/>
            <w:shd w:val="clear" w:color="auto" w:fill="auto"/>
          </w:tcPr>
          <w:p w14:paraId="1F024C7B"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363CCF8B"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игра «Мозаика» мелкая  </w:t>
            </w:r>
          </w:p>
        </w:tc>
        <w:tc>
          <w:tcPr>
            <w:tcW w:w="2122" w:type="dxa"/>
            <w:shd w:val="clear" w:color="auto" w:fill="auto"/>
          </w:tcPr>
          <w:p w14:paraId="55F2DE90"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460EDF4" w14:textId="77777777" w:rsidTr="00132F0A">
        <w:trPr>
          <w:jc w:val="center"/>
        </w:trPr>
        <w:tc>
          <w:tcPr>
            <w:tcW w:w="988" w:type="dxa"/>
            <w:shd w:val="clear" w:color="auto" w:fill="auto"/>
          </w:tcPr>
          <w:p w14:paraId="7EE0A970"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BD13AC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игра «Мозаика» крупная  </w:t>
            </w:r>
          </w:p>
        </w:tc>
        <w:tc>
          <w:tcPr>
            <w:tcW w:w="2122" w:type="dxa"/>
            <w:shd w:val="clear" w:color="auto" w:fill="auto"/>
          </w:tcPr>
          <w:p w14:paraId="74C8BF5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0EDC177" w14:textId="77777777" w:rsidTr="00132F0A">
        <w:trPr>
          <w:jc w:val="center"/>
        </w:trPr>
        <w:tc>
          <w:tcPr>
            <w:tcW w:w="988" w:type="dxa"/>
            <w:shd w:val="clear" w:color="auto" w:fill="auto"/>
          </w:tcPr>
          <w:p w14:paraId="25958DF9"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574453F"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набор   «Стучалка» </w:t>
            </w:r>
          </w:p>
        </w:tc>
        <w:tc>
          <w:tcPr>
            <w:tcW w:w="2122" w:type="dxa"/>
            <w:shd w:val="clear" w:color="auto" w:fill="auto"/>
          </w:tcPr>
          <w:p w14:paraId="0891802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167A541A" w14:textId="77777777" w:rsidTr="00132F0A">
        <w:trPr>
          <w:jc w:val="center"/>
        </w:trPr>
        <w:tc>
          <w:tcPr>
            <w:tcW w:w="988" w:type="dxa"/>
            <w:shd w:val="clear" w:color="auto" w:fill="auto"/>
          </w:tcPr>
          <w:p w14:paraId="4C23CAA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42202AC" w14:textId="77777777" w:rsidR="004C0FA5" w:rsidRPr="003167C8" w:rsidRDefault="004C0FA5" w:rsidP="00BF7D35">
            <w:pPr>
              <w:shd w:val="clear" w:color="auto" w:fill="FFFFFF"/>
              <w:jc w:val="both"/>
              <w:rPr>
                <w:rFonts w:eastAsiaTheme="minorHAnsi"/>
                <w:i/>
                <w:lang w:eastAsia="en-US"/>
              </w:rPr>
            </w:pPr>
            <w:r w:rsidRPr="003167C8">
              <w:rPr>
                <w:rFonts w:eastAsia="MingLiU"/>
                <w:lang w:eastAsia="en-US"/>
              </w:rPr>
              <w:t>к</w:t>
            </w:r>
            <w:r w:rsidRPr="003167C8">
              <w:rPr>
                <w:rFonts w:eastAsiaTheme="minorHAnsi"/>
                <w:color w:val="000000"/>
                <w:lang w:eastAsia="en-US"/>
              </w:rPr>
              <w:t xml:space="preserve">омплект «Антошка» </w:t>
            </w:r>
          </w:p>
        </w:tc>
        <w:tc>
          <w:tcPr>
            <w:tcW w:w="2122" w:type="dxa"/>
            <w:shd w:val="clear" w:color="auto" w:fill="auto"/>
          </w:tcPr>
          <w:p w14:paraId="77CD351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0FBF38D" w14:textId="77777777" w:rsidTr="00132F0A">
        <w:trPr>
          <w:jc w:val="center"/>
        </w:trPr>
        <w:tc>
          <w:tcPr>
            <w:tcW w:w="988" w:type="dxa"/>
            <w:shd w:val="clear" w:color="auto" w:fill="auto"/>
          </w:tcPr>
          <w:p w14:paraId="6DF92B7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B050252"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«Совок» </w:t>
            </w:r>
          </w:p>
        </w:tc>
        <w:tc>
          <w:tcPr>
            <w:tcW w:w="2122" w:type="dxa"/>
            <w:shd w:val="clear" w:color="auto" w:fill="auto"/>
          </w:tcPr>
          <w:p w14:paraId="5A36BCF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16 шт.</w:t>
            </w:r>
          </w:p>
        </w:tc>
      </w:tr>
      <w:tr w:rsidR="004C0FA5" w:rsidRPr="004C0FA5" w14:paraId="64E5380F" w14:textId="77777777" w:rsidTr="00132F0A">
        <w:trPr>
          <w:jc w:val="center"/>
        </w:trPr>
        <w:tc>
          <w:tcPr>
            <w:tcW w:w="988" w:type="dxa"/>
            <w:shd w:val="clear" w:color="auto" w:fill="auto"/>
          </w:tcPr>
          <w:p w14:paraId="5CBB14F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01FBF5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формы для песка «Сад»</w:t>
            </w:r>
          </w:p>
        </w:tc>
        <w:tc>
          <w:tcPr>
            <w:tcW w:w="2122" w:type="dxa"/>
            <w:shd w:val="clear" w:color="auto" w:fill="auto"/>
          </w:tcPr>
          <w:p w14:paraId="2CFC44B9"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18F0E1B3" w14:textId="77777777" w:rsidTr="00132F0A">
        <w:trPr>
          <w:jc w:val="center"/>
        </w:trPr>
        <w:tc>
          <w:tcPr>
            <w:tcW w:w="988" w:type="dxa"/>
            <w:shd w:val="clear" w:color="auto" w:fill="auto"/>
          </w:tcPr>
          <w:p w14:paraId="48A482E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A3E7729"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формы для песка «Море»</w:t>
            </w:r>
          </w:p>
        </w:tc>
        <w:tc>
          <w:tcPr>
            <w:tcW w:w="2122" w:type="dxa"/>
            <w:shd w:val="clear" w:color="auto" w:fill="auto"/>
          </w:tcPr>
          <w:p w14:paraId="796E564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8191B59" w14:textId="77777777" w:rsidTr="00132F0A">
        <w:trPr>
          <w:jc w:val="center"/>
        </w:trPr>
        <w:tc>
          <w:tcPr>
            <w:tcW w:w="988" w:type="dxa"/>
            <w:shd w:val="clear" w:color="auto" w:fill="auto"/>
          </w:tcPr>
          <w:p w14:paraId="6C0F45E6"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0F97966"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формы для песка «Транспорт»</w:t>
            </w:r>
          </w:p>
        </w:tc>
        <w:tc>
          <w:tcPr>
            <w:tcW w:w="2122" w:type="dxa"/>
            <w:shd w:val="clear" w:color="auto" w:fill="auto"/>
          </w:tcPr>
          <w:p w14:paraId="1DB306D0"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3790F31A" w14:textId="77777777" w:rsidTr="00132F0A">
        <w:trPr>
          <w:jc w:val="center"/>
        </w:trPr>
        <w:tc>
          <w:tcPr>
            <w:tcW w:w="988" w:type="dxa"/>
            <w:shd w:val="clear" w:color="auto" w:fill="auto"/>
          </w:tcPr>
          <w:p w14:paraId="763B119A"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31F2CEB"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«Лейка» </w:t>
            </w:r>
          </w:p>
        </w:tc>
        <w:tc>
          <w:tcPr>
            <w:tcW w:w="2122" w:type="dxa"/>
            <w:shd w:val="clear" w:color="auto" w:fill="auto"/>
          </w:tcPr>
          <w:p w14:paraId="6E0B0378"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8 шт.</w:t>
            </w:r>
          </w:p>
        </w:tc>
      </w:tr>
      <w:tr w:rsidR="004C0FA5" w:rsidRPr="004C0FA5" w14:paraId="4810DE29" w14:textId="77777777" w:rsidTr="00132F0A">
        <w:trPr>
          <w:jc w:val="center"/>
        </w:trPr>
        <w:tc>
          <w:tcPr>
            <w:tcW w:w="988" w:type="dxa"/>
            <w:shd w:val="clear" w:color="auto" w:fill="auto"/>
          </w:tcPr>
          <w:p w14:paraId="4ECB047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D77F34B"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рассказы по картинкам «В детском саду»</w:t>
            </w:r>
          </w:p>
        </w:tc>
        <w:tc>
          <w:tcPr>
            <w:tcW w:w="2122" w:type="dxa"/>
            <w:shd w:val="clear" w:color="auto" w:fill="auto"/>
          </w:tcPr>
          <w:p w14:paraId="5DBD73D0"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3900251" w14:textId="77777777" w:rsidTr="00132F0A">
        <w:trPr>
          <w:jc w:val="center"/>
        </w:trPr>
        <w:tc>
          <w:tcPr>
            <w:tcW w:w="988" w:type="dxa"/>
            <w:shd w:val="clear" w:color="auto" w:fill="auto"/>
          </w:tcPr>
          <w:p w14:paraId="4A279E70"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CF61CD4"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рассказы по картинкам  «В городе» </w:t>
            </w:r>
          </w:p>
        </w:tc>
        <w:tc>
          <w:tcPr>
            <w:tcW w:w="2122" w:type="dxa"/>
            <w:shd w:val="clear" w:color="auto" w:fill="auto"/>
          </w:tcPr>
          <w:p w14:paraId="38BCF1A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A82CEA9" w14:textId="77777777" w:rsidTr="00132F0A">
        <w:trPr>
          <w:jc w:val="center"/>
        </w:trPr>
        <w:tc>
          <w:tcPr>
            <w:tcW w:w="988" w:type="dxa"/>
            <w:shd w:val="clear" w:color="auto" w:fill="auto"/>
          </w:tcPr>
          <w:p w14:paraId="06B5A510"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189FCCE"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рассказы по картинкам «В деревне»</w:t>
            </w:r>
          </w:p>
        </w:tc>
        <w:tc>
          <w:tcPr>
            <w:tcW w:w="2122" w:type="dxa"/>
            <w:shd w:val="clear" w:color="auto" w:fill="auto"/>
          </w:tcPr>
          <w:p w14:paraId="25B421D6"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AC894BA" w14:textId="77777777" w:rsidTr="00132F0A">
        <w:trPr>
          <w:jc w:val="center"/>
        </w:trPr>
        <w:tc>
          <w:tcPr>
            <w:tcW w:w="988" w:type="dxa"/>
            <w:shd w:val="clear" w:color="auto" w:fill="auto"/>
          </w:tcPr>
          <w:p w14:paraId="573EE60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30C48D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массажная дорожка</w:t>
            </w:r>
          </w:p>
        </w:tc>
        <w:tc>
          <w:tcPr>
            <w:tcW w:w="2122" w:type="dxa"/>
            <w:shd w:val="clear" w:color="auto" w:fill="auto"/>
          </w:tcPr>
          <w:p w14:paraId="2953469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3A8430F6" w14:textId="77777777" w:rsidTr="00132F0A">
        <w:trPr>
          <w:jc w:val="center"/>
        </w:trPr>
        <w:tc>
          <w:tcPr>
            <w:tcW w:w="988" w:type="dxa"/>
            <w:shd w:val="clear" w:color="auto" w:fill="auto"/>
          </w:tcPr>
          <w:p w14:paraId="7BFE9D67"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1E95FBE"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обруч </w:t>
            </w:r>
          </w:p>
        </w:tc>
        <w:tc>
          <w:tcPr>
            <w:tcW w:w="2122" w:type="dxa"/>
            <w:shd w:val="clear" w:color="auto" w:fill="auto"/>
          </w:tcPr>
          <w:p w14:paraId="210AE872"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120 шт.</w:t>
            </w:r>
          </w:p>
        </w:tc>
      </w:tr>
      <w:tr w:rsidR="004C0FA5" w:rsidRPr="004C0FA5" w14:paraId="0C5CC6A5" w14:textId="77777777" w:rsidTr="00132F0A">
        <w:trPr>
          <w:jc w:val="center"/>
        </w:trPr>
        <w:tc>
          <w:tcPr>
            <w:tcW w:w="988" w:type="dxa"/>
            <w:shd w:val="clear" w:color="auto" w:fill="auto"/>
          </w:tcPr>
          <w:p w14:paraId="7C57152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33D32D1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рыбалка «Бабочка» </w:t>
            </w:r>
          </w:p>
        </w:tc>
        <w:tc>
          <w:tcPr>
            <w:tcW w:w="2122" w:type="dxa"/>
            <w:shd w:val="clear" w:color="auto" w:fill="auto"/>
          </w:tcPr>
          <w:p w14:paraId="4775C6E9"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8543845" w14:textId="77777777" w:rsidTr="00132F0A">
        <w:trPr>
          <w:jc w:val="center"/>
        </w:trPr>
        <w:tc>
          <w:tcPr>
            <w:tcW w:w="988" w:type="dxa"/>
            <w:shd w:val="clear" w:color="auto" w:fill="auto"/>
          </w:tcPr>
          <w:p w14:paraId="5E3D4DEE"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0E380D2"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пирамидка  «Семицветик»</w:t>
            </w:r>
          </w:p>
        </w:tc>
        <w:tc>
          <w:tcPr>
            <w:tcW w:w="2122" w:type="dxa"/>
            <w:shd w:val="clear" w:color="auto" w:fill="auto"/>
          </w:tcPr>
          <w:p w14:paraId="62D1DE90"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1C49F38C" w14:textId="77777777" w:rsidTr="00132F0A">
        <w:trPr>
          <w:jc w:val="center"/>
        </w:trPr>
        <w:tc>
          <w:tcPr>
            <w:tcW w:w="988" w:type="dxa"/>
            <w:shd w:val="clear" w:color="auto" w:fill="auto"/>
          </w:tcPr>
          <w:p w14:paraId="41FF6F81"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F6589CA"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Кукольный дом</w:t>
            </w:r>
          </w:p>
        </w:tc>
        <w:tc>
          <w:tcPr>
            <w:tcW w:w="2122" w:type="dxa"/>
            <w:shd w:val="clear" w:color="auto" w:fill="auto"/>
          </w:tcPr>
          <w:p w14:paraId="75641A18"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4шт.</w:t>
            </w:r>
          </w:p>
        </w:tc>
      </w:tr>
      <w:tr w:rsidR="004C0FA5" w:rsidRPr="004C0FA5" w14:paraId="65F20272" w14:textId="77777777" w:rsidTr="00132F0A">
        <w:trPr>
          <w:jc w:val="center"/>
        </w:trPr>
        <w:tc>
          <w:tcPr>
            <w:tcW w:w="988" w:type="dxa"/>
            <w:shd w:val="clear" w:color="auto" w:fill="auto"/>
          </w:tcPr>
          <w:p w14:paraId="5C10F9D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24D2E2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шнуровка «Деревенcкий домик» </w:t>
            </w:r>
          </w:p>
        </w:tc>
        <w:tc>
          <w:tcPr>
            <w:tcW w:w="2122" w:type="dxa"/>
            <w:shd w:val="clear" w:color="auto" w:fill="auto"/>
          </w:tcPr>
          <w:p w14:paraId="35F07CD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BB65ED9" w14:textId="77777777" w:rsidTr="00132F0A">
        <w:trPr>
          <w:jc w:val="center"/>
        </w:trPr>
        <w:tc>
          <w:tcPr>
            <w:tcW w:w="988" w:type="dxa"/>
            <w:shd w:val="clear" w:color="auto" w:fill="auto"/>
          </w:tcPr>
          <w:p w14:paraId="1054AE0D"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BA5EC03"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 xml:space="preserve">игровой набор «Дары Фребеля» </w:t>
            </w:r>
          </w:p>
        </w:tc>
        <w:tc>
          <w:tcPr>
            <w:tcW w:w="2122" w:type="dxa"/>
            <w:shd w:val="clear" w:color="auto" w:fill="auto"/>
          </w:tcPr>
          <w:p w14:paraId="475BE6E9"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1E8859D2" w14:textId="77777777" w:rsidTr="00132F0A">
        <w:trPr>
          <w:jc w:val="center"/>
        </w:trPr>
        <w:tc>
          <w:tcPr>
            <w:tcW w:w="988" w:type="dxa"/>
            <w:shd w:val="clear" w:color="auto" w:fill="auto"/>
          </w:tcPr>
          <w:p w14:paraId="0E617B62"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CC71C31"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 xml:space="preserve">набор «Лесные звери» </w:t>
            </w:r>
          </w:p>
        </w:tc>
        <w:tc>
          <w:tcPr>
            <w:tcW w:w="2122" w:type="dxa"/>
            <w:shd w:val="clear" w:color="auto" w:fill="auto"/>
          </w:tcPr>
          <w:p w14:paraId="0D91697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264F20CB" w14:textId="77777777" w:rsidTr="00132F0A">
        <w:trPr>
          <w:jc w:val="center"/>
        </w:trPr>
        <w:tc>
          <w:tcPr>
            <w:tcW w:w="988" w:type="dxa"/>
            <w:shd w:val="clear" w:color="auto" w:fill="auto"/>
          </w:tcPr>
          <w:p w14:paraId="6FEA815D"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271AFD8"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 xml:space="preserve">игра «Детский песочный набор вариант 1» </w:t>
            </w:r>
          </w:p>
        </w:tc>
        <w:tc>
          <w:tcPr>
            <w:tcW w:w="2122" w:type="dxa"/>
            <w:shd w:val="clear" w:color="auto" w:fill="auto"/>
          </w:tcPr>
          <w:p w14:paraId="2E73AA0A"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153326AF" w14:textId="77777777" w:rsidTr="00132F0A">
        <w:trPr>
          <w:jc w:val="center"/>
        </w:trPr>
        <w:tc>
          <w:tcPr>
            <w:tcW w:w="988" w:type="dxa"/>
            <w:shd w:val="clear" w:color="auto" w:fill="auto"/>
          </w:tcPr>
          <w:p w14:paraId="44A9D972"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307D21D"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 xml:space="preserve">игра «Детский песочный набор вариант 2» </w:t>
            </w:r>
          </w:p>
        </w:tc>
        <w:tc>
          <w:tcPr>
            <w:tcW w:w="2122" w:type="dxa"/>
            <w:shd w:val="clear" w:color="auto" w:fill="auto"/>
          </w:tcPr>
          <w:p w14:paraId="1E148B5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3ACDDF2B" w14:textId="77777777" w:rsidTr="00132F0A">
        <w:trPr>
          <w:jc w:val="center"/>
        </w:trPr>
        <w:tc>
          <w:tcPr>
            <w:tcW w:w="988" w:type="dxa"/>
            <w:shd w:val="clear" w:color="auto" w:fill="auto"/>
          </w:tcPr>
          <w:p w14:paraId="665FCE61"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47D5208"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 xml:space="preserve">Сачок детский </w:t>
            </w:r>
          </w:p>
        </w:tc>
        <w:tc>
          <w:tcPr>
            <w:tcW w:w="2122" w:type="dxa"/>
            <w:shd w:val="clear" w:color="auto" w:fill="auto"/>
          </w:tcPr>
          <w:p w14:paraId="56C0BAD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4шт.</w:t>
            </w:r>
          </w:p>
        </w:tc>
      </w:tr>
      <w:tr w:rsidR="004C0FA5" w:rsidRPr="004C0FA5" w14:paraId="0BCFCEA3" w14:textId="77777777" w:rsidTr="00132F0A">
        <w:trPr>
          <w:jc w:val="center"/>
        </w:trPr>
        <w:tc>
          <w:tcPr>
            <w:tcW w:w="988" w:type="dxa"/>
            <w:shd w:val="clear" w:color="auto" w:fill="auto"/>
          </w:tcPr>
          <w:p w14:paraId="06F74C8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83F19E6"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«Корзинка детская» </w:t>
            </w:r>
          </w:p>
        </w:tc>
        <w:tc>
          <w:tcPr>
            <w:tcW w:w="2122" w:type="dxa"/>
            <w:shd w:val="clear" w:color="auto" w:fill="auto"/>
          </w:tcPr>
          <w:p w14:paraId="07D1845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3ED87716" w14:textId="77777777" w:rsidTr="00132F0A">
        <w:trPr>
          <w:jc w:val="center"/>
        </w:trPr>
        <w:tc>
          <w:tcPr>
            <w:tcW w:w="988" w:type="dxa"/>
            <w:shd w:val="clear" w:color="auto" w:fill="auto"/>
          </w:tcPr>
          <w:p w14:paraId="3E36F771"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DBF74AE"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«Сумка» </w:t>
            </w:r>
          </w:p>
        </w:tc>
        <w:tc>
          <w:tcPr>
            <w:tcW w:w="2122" w:type="dxa"/>
            <w:shd w:val="clear" w:color="auto" w:fill="auto"/>
          </w:tcPr>
          <w:p w14:paraId="14EC0DC2"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AAFCA29" w14:textId="77777777" w:rsidTr="00132F0A">
        <w:trPr>
          <w:jc w:val="center"/>
        </w:trPr>
        <w:tc>
          <w:tcPr>
            <w:tcW w:w="988" w:type="dxa"/>
            <w:shd w:val="clear" w:color="auto" w:fill="auto"/>
          </w:tcPr>
          <w:p w14:paraId="115D55E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4B4EFEF"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Набор продуктов </w:t>
            </w:r>
          </w:p>
        </w:tc>
        <w:tc>
          <w:tcPr>
            <w:tcW w:w="2122" w:type="dxa"/>
            <w:shd w:val="clear" w:color="auto" w:fill="auto"/>
          </w:tcPr>
          <w:p w14:paraId="6C657113"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6A2DB83" w14:textId="77777777" w:rsidTr="00132F0A">
        <w:trPr>
          <w:jc w:val="center"/>
        </w:trPr>
        <w:tc>
          <w:tcPr>
            <w:tcW w:w="988" w:type="dxa"/>
            <w:shd w:val="clear" w:color="auto" w:fill="auto"/>
          </w:tcPr>
          <w:p w14:paraId="14EB3BDF"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F649D99"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набор «Парикмахер» в сумке </w:t>
            </w:r>
          </w:p>
        </w:tc>
        <w:tc>
          <w:tcPr>
            <w:tcW w:w="2122" w:type="dxa"/>
            <w:shd w:val="clear" w:color="auto" w:fill="auto"/>
          </w:tcPr>
          <w:p w14:paraId="71FECA46"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6BF8CABC" w14:textId="77777777" w:rsidTr="00132F0A">
        <w:trPr>
          <w:jc w:val="center"/>
        </w:trPr>
        <w:tc>
          <w:tcPr>
            <w:tcW w:w="988" w:type="dxa"/>
            <w:shd w:val="clear" w:color="auto" w:fill="auto"/>
          </w:tcPr>
          <w:p w14:paraId="40CC02A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D8DFD15"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кукольный театр  «Теремок» </w:t>
            </w:r>
          </w:p>
        </w:tc>
        <w:tc>
          <w:tcPr>
            <w:tcW w:w="2122" w:type="dxa"/>
            <w:shd w:val="clear" w:color="auto" w:fill="auto"/>
          </w:tcPr>
          <w:p w14:paraId="7B32EE9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0BA4BE3" w14:textId="77777777" w:rsidTr="00132F0A">
        <w:trPr>
          <w:jc w:val="center"/>
        </w:trPr>
        <w:tc>
          <w:tcPr>
            <w:tcW w:w="988" w:type="dxa"/>
            <w:shd w:val="clear" w:color="auto" w:fill="auto"/>
          </w:tcPr>
          <w:p w14:paraId="4286761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3B6C806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кукольный театр  «Репка»</w:t>
            </w:r>
          </w:p>
        </w:tc>
        <w:tc>
          <w:tcPr>
            <w:tcW w:w="2122" w:type="dxa"/>
            <w:shd w:val="clear" w:color="auto" w:fill="auto"/>
          </w:tcPr>
          <w:p w14:paraId="4C86F6E3"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69EBD0F" w14:textId="77777777" w:rsidTr="00132F0A">
        <w:trPr>
          <w:jc w:val="center"/>
        </w:trPr>
        <w:tc>
          <w:tcPr>
            <w:tcW w:w="988" w:type="dxa"/>
            <w:shd w:val="clear" w:color="auto" w:fill="auto"/>
          </w:tcPr>
          <w:p w14:paraId="35FE331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3FB8585"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кукольный театр  «Курочка Ряба»</w:t>
            </w:r>
          </w:p>
        </w:tc>
        <w:tc>
          <w:tcPr>
            <w:tcW w:w="2122" w:type="dxa"/>
            <w:shd w:val="clear" w:color="auto" w:fill="auto"/>
          </w:tcPr>
          <w:p w14:paraId="133E430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E10667A" w14:textId="77777777" w:rsidTr="00132F0A">
        <w:trPr>
          <w:jc w:val="center"/>
        </w:trPr>
        <w:tc>
          <w:tcPr>
            <w:tcW w:w="988" w:type="dxa"/>
            <w:shd w:val="clear" w:color="auto" w:fill="auto"/>
          </w:tcPr>
          <w:p w14:paraId="22C7CDE7"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632EE82"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котенок Гудвин</w:t>
            </w:r>
          </w:p>
        </w:tc>
        <w:tc>
          <w:tcPr>
            <w:tcW w:w="2122" w:type="dxa"/>
            <w:shd w:val="clear" w:color="auto" w:fill="auto"/>
          </w:tcPr>
          <w:p w14:paraId="4AF4D80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4AC5A68F" w14:textId="77777777" w:rsidTr="00132F0A">
        <w:trPr>
          <w:jc w:val="center"/>
        </w:trPr>
        <w:tc>
          <w:tcPr>
            <w:tcW w:w="988" w:type="dxa"/>
            <w:shd w:val="clear" w:color="auto" w:fill="auto"/>
          </w:tcPr>
          <w:p w14:paraId="4638194E"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12FAE02"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собака Шарпей</w:t>
            </w:r>
          </w:p>
        </w:tc>
        <w:tc>
          <w:tcPr>
            <w:tcW w:w="2122" w:type="dxa"/>
            <w:shd w:val="clear" w:color="auto" w:fill="auto"/>
          </w:tcPr>
          <w:p w14:paraId="4D33796A"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2B3BC239" w14:textId="77777777" w:rsidTr="00132F0A">
        <w:trPr>
          <w:jc w:val="center"/>
        </w:trPr>
        <w:tc>
          <w:tcPr>
            <w:tcW w:w="988" w:type="dxa"/>
            <w:shd w:val="clear" w:color="auto" w:fill="auto"/>
          </w:tcPr>
          <w:p w14:paraId="1B9387A1"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5C6F080"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Бубенцы</w:t>
            </w:r>
          </w:p>
        </w:tc>
        <w:tc>
          <w:tcPr>
            <w:tcW w:w="2122" w:type="dxa"/>
            <w:shd w:val="clear" w:color="auto" w:fill="auto"/>
          </w:tcPr>
          <w:p w14:paraId="3C051D2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CB22282" w14:textId="77777777" w:rsidTr="00132F0A">
        <w:trPr>
          <w:jc w:val="center"/>
        </w:trPr>
        <w:tc>
          <w:tcPr>
            <w:tcW w:w="988" w:type="dxa"/>
            <w:shd w:val="clear" w:color="auto" w:fill="auto"/>
          </w:tcPr>
          <w:p w14:paraId="2E96DDE0"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CCA93B1"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ксилофон «ЛЯГУШКА»</w:t>
            </w:r>
          </w:p>
        </w:tc>
        <w:tc>
          <w:tcPr>
            <w:tcW w:w="2122" w:type="dxa"/>
            <w:shd w:val="clear" w:color="auto" w:fill="auto"/>
          </w:tcPr>
          <w:p w14:paraId="3290EBC8"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25FD625E" w14:textId="77777777" w:rsidTr="00132F0A">
        <w:trPr>
          <w:jc w:val="center"/>
        </w:trPr>
        <w:tc>
          <w:tcPr>
            <w:tcW w:w="988" w:type="dxa"/>
            <w:shd w:val="clear" w:color="auto" w:fill="auto"/>
          </w:tcPr>
          <w:p w14:paraId="58E2C0A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E06729C"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Бубен с натяжкой</w:t>
            </w:r>
          </w:p>
        </w:tc>
        <w:tc>
          <w:tcPr>
            <w:tcW w:w="2122" w:type="dxa"/>
            <w:shd w:val="clear" w:color="auto" w:fill="auto"/>
          </w:tcPr>
          <w:p w14:paraId="2867824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379C0630" w14:textId="77777777" w:rsidTr="00132F0A">
        <w:trPr>
          <w:jc w:val="center"/>
        </w:trPr>
        <w:tc>
          <w:tcPr>
            <w:tcW w:w="988" w:type="dxa"/>
            <w:shd w:val="clear" w:color="auto" w:fill="auto"/>
          </w:tcPr>
          <w:p w14:paraId="04B366B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1779D7E"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w:t>
            </w:r>
            <w:r w:rsidRPr="003167C8">
              <w:rPr>
                <w:rFonts w:eastAsiaTheme="minorHAnsi"/>
                <w:lang w:eastAsia="en-US"/>
              </w:rPr>
              <w:t>Расскажи сказку»</w:t>
            </w:r>
          </w:p>
        </w:tc>
        <w:tc>
          <w:tcPr>
            <w:tcW w:w="2122" w:type="dxa"/>
            <w:shd w:val="clear" w:color="auto" w:fill="auto"/>
          </w:tcPr>
          <w:p w14:paraId="14E1DB0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1B2CF9FD" w14:textId="77777777" w:rsidTr="00132F0A">
        <w:trPr>
          <w:jc w:val="center"/>
        </w:trPr>
        <w:tc>
          <w:tcPr>
            <w:tcW w:w="988" w:type="dxa"/>
            <w:shd w:val="clear" w:color="auto" w:fill="auto"/>
          </w:tcPr>
          <w:p w14:paraId="77A64231"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0463B13"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игрушка «Автомобиль Самосвал»</w:t>
            </w:r>
          </w:p>
        </w:tc>
        <w:tc>
          <w:tcPr>
            <w:tcW w:w="2122" w:type="dxa"/>
            <w:shd w:val="clear" w:color="auto" w:fill="auto"/>
          </w:tcPr>
          <w:p w14:paraId="615529A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56F6DFD" w14:textId="77777777" w:rsidTr="00132F0A">
        <w:trPr>
          <w:jc w:val="center"/>
        </w:trPr>
        <w:tc>
          <w:tcPr>
            <w:tcW w:w="988" w:type="dxa"/>
            <w:shd w:val="clear" w:color="auto" w:fill="auto"/>
          </w:tcPr>
          <w:p w14:paraId="277F2977"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46689CE"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игрушка Автомобиль-самосвал «ЗУБР-2»</w:t>
            </w:r>
          </w:p>
        </w:tc>
        <w:tc>
          <w:tcPr>
            <w:tcW w:w="2122" w:type="dxa"/>
            <w:shd w:val="clear" w:color="auto" w:fill="auto"/>
          </w:tcPr>
          <w:p w14:paraId="7CC179E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296548EB" w14:textId="77777777" w:rsidTr="00132F0A">
        <w:trPr>
          <w:jc w:val="center"/>
        </w:trPr>
        <w:tc>
          <w:tcPr>
            <w:tcW w:w="988" w:type="dxa"/>
            <w:shd w:val="clear" w:color="auto" w:fill="auto"/>
          </w:tcPr>
          <w:p w14:paraId="3EDB442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CD32DD6"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тележка для супермаркета с фруктами и овощами</w:t>
            </w:r>
            <w:r w:rsidRPr="003167C8">
              <w:rPr>
                <w:rFonts w:eastAsiaTheme="minorHAnsi"/>
                <w:lang w:eastAsia="en-US"/>
              </w:rPr>
              <w:t xml:space="preserve"> </w:t>
            </w:r>
          </w:p>
        </w:tc>
        <w:tc>
          <w:tcPr>
            <w:tcW w:w="2122" w:type="dxa"/>
            <w:shd w:val="clear" w:color="auto" w:fill="auto"/>
          </w:tcPr>
          <w:p w14:paraId="4C92737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E1951C0" w14:textId="77777777" w:rsidTr="00132F0A">
        <w:trPr>
          <w:jc w:val="center"/>
        </w:trPr>
        <w:tc>
          <w:tcPr>
            <w:tcW w:w="988" w:type="dxa"/>
            <w:shd w:val="clear" w:color="auto" w:fill="auto"/>
          </w:tcPr>
          <w:p w14:paraId="2DAB364A"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C4E8356"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Игрушка Автомобиль-самосвал «МАМОНТ»</w:t>
            </w:r>
          </w:p>
        </w:tc>
        <w:tc>
          <w:tcPr>
            <w:tcW w:w="2122" w:type="dxa"/>
            <w:shd w:val="clear" w:color="auto" w:fill="auto"/>
          </w:tcPr>
          <w:p w14:paraId="0B11348A"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414030FC" w14:textId="77777777" w:rsidTr="00132F0A">
        <w:trPr>
          <w:jc w:val="center"/>
        </w:trPr>
        <w:tc>
          <w:tcPr>
            <w:tcW w:w="988" w:type="dxa"/>
            <w:shd w:val="clear" w:color="auto" w:fill="auto"/>
          </w:tcPr>
          <w:p w14:paraId="1C61EE6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40362A5"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игровой набор «Доктор»</w:t>
            </w:r>
          </w:p>
        </w:tc>
        <w:tc>
          <w:tcPr>
            <w:tcW w:w="2122" w:type="dxa"/>
            <w:shd w:val="clear" w:color="auto" w:fill="auto"/>
          </w:tcPr>
          <w:p w14:paraId="40EC387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DF24585" w14:textId="77777777" w:rsidTr="00132F0A">
        <w:trPr>
          <w:jc w:val="center"/>
        </w:trPr>
        <w:tc>
          <w:tcPr>
            <w:tcW w:w="988" w:type="dxa"/>
            <w:shd w:val="clear" w:color="auto" w:fill="auto"/>
          </w:tcPr>
          <w:p w14:paraId="56A40D0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E94014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игрушка «Катер»</w:t>
            </w:r>
          </w:p>
        </w:tc>
        <w:tc>
          <w:tcPr>
            <w:tcW w:w="2122" w:type="dxa"/>
            <w:shd w:val="clear" w:color="auto" w:fill="auto"/>
          </w:tcPr>
          <w:p w14:paraId="3F02152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AB872EA" w14:textId="77777777" w:rsidTr="00132F0A">
        <w:trPr>
          <w:jc w:val="center"/>
        </w:trPr>
        <w:tc>
          <w:tcPr>
            <w:tcW w:w="988" w:type="dxa"/>
            <w:shd w:val="clear" w:color="auto" w:fill="auto"/>
          </w:tcPr>
          <w:p w14:paraId="6261DCAD"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F5BBF20"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кровать кукольная деревянная</w:t>
            </w:r>
          </w:p>
        </w:tc>
        <w:tc>
          <w:tcPr>
            <w:tcW w:w="2122" w:type="dxa"/>
            <w:shd w:val="clear" w:color="auto" w:fill="auto"/>
          </w:tcPr>
          <w:p w14:paraId="5DC0062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61DB2089" w14:textId="77777777" w:rsidTr="00132F0A">
        <w:trPr>
          <w:jc w:val="center"/>
        </w:trPr>
        <w:tc>
          <w:tcPr>
            <w:tcW w:w="988" w:type="dxa"/>
            <w:shd w:val="clear" w:color="auto" w:fill="auto"/>
          </w:tcPr>
          <w:p w14:paraId="011D3AB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961A7A3"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стенд «Календарь природы»</w:t>
            </w:r>
          </w:p>
        </w:tc>
        <w:tc>
          <w:tcPr>
            <w:tcW w:w="2122" w:type="dxa"/>
            <w:shd w:val="clear" w:color="auto" w:fill="auto"/>
          </w:tcPr>
          <w:p w14:paraId="1269046A"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4DC91380" w14:textId="77777777" w:rsidTr="00132F0A">
        <w:trPr>
          <w:jc w:val="center"/>
        </w:trPr>
        <w:tc>
          <w:tcPr>
            <w:tcW w:w="988" w:type="dxa"/>
            <w:shd w:val="clear" w:color="auto" w:fill="auto"/>
          </w:tcPr>
          <w:p w14:paraId="2E7C134B"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8FCF0D2" w14:textId="77777777" w:rsidR="004C0FA5" w:rsidRPr="003167C8" w:rsidRDefault="004C0FA5" w:rsidP="00BF7D35">
            <w:pPr>
              <w:shd w:val="clear" w:color="auto" w:fill="FFFFFF"/>
              <w:jc w:val="both"/>
              <w:rPr>
                <w:rFonts w:eastAsiaTheme="minorHAnsi"/>
                <w:i/>
                <w:lang w:eastAsia="en-US"/>
              </w:rPr>
            </w:pPr>
            <w:r w:rsidRPr="003167C8">
              <w:rPr>
                <w:rFonts w:eastAsiaTheme="minorHAnsi"/>
                <w:lang w:eastAsia="en-US"/>
              </w:rPr>
              <w:t xml:space="preserve">кубики «Русские сказки» </w:t>
            </w:r>
          </w:p>
        </w:tc>
        <w:tc>
          <w:tcPr>
            <w:tcW w:w="2122" w:type="dxa"/>
            <w:shd w:val="clear" w:color="auto" w:fill="auto"/>
          </w:tcPr>
          <w:p w14:paraId="4AAF9A8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6B0EDD0E" w14:textId="77777777" w:rsidTr="00132F0A">
        <w:trPr>
          <w:jc w:val="center"/>
        </w:trPr>
        <w:tc>
          <w:tcPr>
            <w:tcW w:w="988" w:type="dxa"/>
            <w:shd w:val="clear" w:color="auto" w:fill="auto"/>
          </w:tcPr>
          <w:p w14:paraId="35FDEE2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9A5B058"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игрушка  «Кораблик» </w:t>
            </w:r>
          </w:p>
        </w:tc>
        <w:tc>
          <w:tcPr>
            <w:tcW w:w="2122" w:type="dxa"/>
            <w:shd w:val="clear" w:color="auto" w:fill="auto"/>
          </w:tcPr>
          <w:p w14:paraId="146B14E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C6C43A9" w14:textId="77777777" w:rsidTr="00132F0A">
        <w:trPr>
          <w:jc w:val="center"/>
        </w:trPr>
        <w:tc>
          <w:tcPr>
            <w:tcW w:w="988" w:type="dxa"/>
            <w:shd w:val="clear" w:color="auto" w:fill="auto"/>
          </w:tcPr>
          <w:p w14:paraId="34433FD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2F43E1F"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Игрушка  «Лодочка»</w:t>
            </w:r>
          </w:p>
        </w:tc>
        <w:tc>
          <w:tcPr>
            <w:tcW w:w="2122" w:type="dxa"/>
            <w:shd w:val="clear" w:color="auto" w:fill="auto"/>
          </w:tcPr>
          <w:p w14:paraId="3EFFF52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8B61B02" w14:textId="77777777" w:rsidTr="00132F0A">
        <w:trPr>
          <w:jc w:val="center"/>
        </w:trPr>
        <w:tc>
          <w:tcPr>
            <w:tcW w:w="988" w:type="dxa"/>
            <w:shd w:val="clear" w:color="auto" w:fill="auto"/>
          </w:tcPr>
          <w:p w14:paraId="606CA59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318E9EB" w14:textId="77777777" w:rsidR="004C0FA5" w:rsidRPr="003167C8" w:rsidRDefault="004C0FA5" w:rsidP="00BF7D35">
            <w:pPr>
              <w:shd w:val="clear" w:color="auto" w:fill="FFFFFF"/>
              <w:jc w:val="both"/>
              <w:rPr>
                <w:rFonts w:eastAsiaTheme="minorHAnsi"/>
                <w:i/>
                <w:lang w:eastAsia="en-US"/>
              </w:rPr>
            </w:pPr>
            <w:r w:rsidRPr="003167C8">
              <w:rPr>
                <w:rFonts w:eastAsiaTheme="minorHAnsi"/>
                <w:color w:val="000000"/>
                <w:lang w:eastAsia="en-US"/>
              </w:rPr>
              <w:t xml:space="preserve">Кукла «Маринка12» </w:t>
            </w:r>
          </w:p>
        </w:tc>
        <w:tc>
          <w:tcPr>
            <w:tcW w:w="2122" w:type="dxa"/>
            <w:shd w:val="clear" w:color="auto" w:fill="auto"/>
          </w:tcPr>
          <w:p w14:paraId="2DD2BD5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3E5211B" w14:textId="77777777" w:rsidTr="00132F0A">
        <w:trPr>
          <w:jc w:val="center"/>
        </w:trPr>
        <w:tc>
          <w:tcPr>
            <w:tcW w:w="988" w:type="dxa"/>
            <w:shd w:val="clear" w:color="auto" w:fill="auto"/>
          </w:tcPr>
          <w:p w14:paraId="4D36C6E3"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978BDE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Кукла «Маринка 14»</w:t>
            </w:r>
          </w:p>
        </w:tc>
        <w:tc>
          <w:tcPr>
            <w:tcW w:w="2122" w:type="dxa"/>
            <w:shd w:val="clear" w:color="auto" w:fill="auto"/>
          </w:tcPr>
          <w:p w14:paraId="381AB6D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B943E34" w14:textId="77777777" w:rsidTr="00132F0A">
        <w:trPr>
          <w:jc w:val="center"/>
        </w:trPr>
        <w:tc>
          <w:tcPr>
            <w:tcW w:w="988" w:type="dxa"/>
            <w:shd w:val="clear" w:color="auto" w:fill="auto"/>
          </w:tcPr>
          <w:p w14:paraId="38340231"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3E44F588"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Кукла «Малыш» </w:t>
            </w:r>
          </w:p>
        </w:tc>
        <w:tc>
          <w:tcPr>
            <w:tcW w:w="2122" w:type="dxa"/>
            <w:shd w:val="clear" w:color="auto" w:fill="auto"/>
          </w:tcPr>
          <w:p w14:paraId="768C332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47D2535" w14:textId="77777777" w:rsidTr="00132F0A">
        <w:trPr>
          <w:jc w:val="center"/>
        </w:trPr>
        <w:tc>
          <w:tcPr>
            <w:tcW w:w="988" w:type="dxa"/>
            <w:shd w:val="clear" w:color="auto" w:fill="auto"/>
          </w:tcPr>
          <w:p w14:paraId="012350A6"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2D9983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Игровой набор «Хоккей» </w:t>
            </w:r>
          </w:p>
        </w:tc>
        <w:tc>
          <w:tcPr>
            <w:tcW w:w="2122" w:type="dxa"/>
            <w:shd w:val="clear" w:color="auto" w:fill="auto"/>
          </w:tcPr>
          <w:p w14:paraId="30B2553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6AB3A672" w14:textId="77777777" w:rsidTr="00132F0A">
        <w:trPr>
          <w:jc w:val="center"/>
        </w:trPr>
        <w:tc>
          <w:tcPr>
            <w:tcW w:w="988" w:type="dxa"/>
            <w:shd w:val="clear" w:color="auto" w:fill="auto"/>
          </w:tcPr>
          <w:p w14:paraId="10093B7F"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D3C376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Набор «Мой Верстак» </w:t>
            </w:r>
          </w:p>
        </w:tc>
        <w:tc>
          <w:tcPr>
            <w:tcW w:w="2122" w:type="dxa"/>
            <w:shd w:val="clear" w:color="auto" w:fill="auto"/>
          </w:tcPr>
          <w:p w14:paraId="1A272498" w14:textId="77777777" w:rsidR="004C0FA5" w:rsidRPr="003167C8" w:rsidRDefault="004C0FA5" w:rsidP="00BF7D35">
            <w:pPr>
              <w:jc w:val="both"/>
              <w:rPr>
                <w:rFonts w:eastAsiaTheme="minorHAnsi"/>
                <w:u w:val="single"/>
                <w:lang w:eastAsia="en-US"/>
              </w:rPr>
            </w:pPr>
            <w:r w:rsidRPr="003167C8">
              <w:rPr>
                <w:rFonts w:eastAsiaTheme="minorHAnsi"/>
                <w:color w:val="000000"/>
                <w:lang w:eastAsia="en-US"/>
              </w:rPr>
              <w:t xml:space="preserve">4 шт </w:t>
            </w:r>
          </w:p>
        </w:tc>
      </w:tr>
      <w:tr w:rsidR="004C0FA5" w:rsidRPr="004C0FA5" w14:paraId="0FC01BFE" w14:textId="77777777" w:rsidTr="00132F0A">
        <w:trPr>
          <w:jc w:val="center"/>
        </w:trPr>
        <w:tc>
          <w:tcPr>
            <w:tcW w:w="988" w:type="dxa"/>
            <w:shd w:val="clear" w:color="auto" w:fill="auto"/>
          </w:tcPr>
          <w:p w14:paraId="09054B58"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B281FF9"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Логическая игра «Лягушка» </w:t>
            </w:r>
          </w:p>
        </w:tc>
        <w:tc>
          <w:tcPr>
            <w:tcW w:w="2122" w:type="dxa"/>
            <w:shd w:val="clear" w:color="auto" w:fill="auto"/>
          </w:tcPr>
          <w:p w14:paraId="3D5F655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E484048" w14:textId="77777777" w:rsidTr="00132F0A">
        <w:trPr>
          <w:jc w:val="center"/>
        </w:trPr>
        <w:tc>
          <w:tcPr>
            <w:tcW w:w="988" w:type="dxa"/>
            <w:shd w:val="clear" w:color="auto" w:fill="auto"/>
          </w:tcPr>
          <w:p w14:paraId="57FEA122"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E78889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Логическая игра «Тигрёнок»</w:t>
            </w:r>
          </w:p>
        </w:tc>
        <w:tc>
          <w:tcPr>
            <w:tcW w:w="2122" w:type="dxa"/>
            <w:shd w:val="clear" w:color="auto" w:fill="auto"/>
          </w:tcPr>
          <w:p w14:paraId="511CF0A1"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CDD2865" w14:textId="77777777" w:rsidTr="00132F0A">
        <w:trPr>
          <w:jc w:val="center"/>
        </w:trPr>
        <w:tc>
          <w:tcPr>
            <w:tcW w:w="988" w:type="dxa"/>
            <w:shd w:val="clear" w:color="auto" w:fill="auto"/>
          </w:tcPr>
          <w:p w14:paraId="14D6E44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300FEC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Игровой набор «Я учусь отмерять и переливать»</w:t>
            </w:r>
          </w:p>
        </w:tc>
        <w:tc>
          <w:tcPr>
            <w:tcW w:w="2122" w:type="dxa"/>
            <w:shd w:val="clear" w:color="auto" w:fill="auto"/>
          </w:tcPr>
          <w:p w14:paraId="283B7AA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62AB4604" w14:textId="77777777" w:rsidTr="00132F0A">
        <w:trPr>
          <w:jc w:val="center"/>
        </w:trPr>
        <w:tc>
          <w:tcPr>
            <w:tcW w:w="988" w:type="dxa"/>
            <w:shd w:val="clear" w:color="auto" w:fill="auto"/>
          </w:tcPr>
          <w:p w14:paraId="1B63685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FA757B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Конструктор «Огромные шестерёнки»</w:t>
            </w:r>
          </w:p>
        </w:tc>
        <w:tc>
          <w:tcPr>
            <w:tcW w:w="2122" w:type="dxa"/>
            <w:shd w:val="clear" w:color="auto" w:fill="auto"/>
          </w:tcPr>
          <w:p w14:paraId="61DC7CC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1BFA097A" w14:textId="77777777" w:rsidTr="00132F0A">
        <w:trPr>
          <w:jc w:val="center"/>
        </w:trPr>
        <w:tc>
          <w:tcPr>
            <w:tcW w:w="988" w:type="dxa"/>
            <w:shd w:val="clear" w:color="auto" w:fill="auto"/>
          </w:tcPr>
          <w:p w14:paraId="5FA9E6F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140F4218"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Конструктор «Конструируем транспорт»</w:t>
            </w:r>
          </w:p>
        </w:tc>
        <w:tc>
          <w:tcPr>
            <w:tcW w:w="2122" w:type="dxa"/>
            <w:shd w:val="clear" w:color="auto" w:fill="auto"/>
          </w:tcPr>
          <w:p w14:paraId="28673F7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108D23B8" w14:textId="77777777" w:rsidTr="00132F0A">
        <w:trPr>
          <w:jc w:val="center"/>
        </w:trPr>
        <w:tc>
          <w:tcPr>
            <w:tcW w:w="988" w:type="dxa"/>
            <w:shd w:val="clear" w:color="auto" w:fill="auto"/>
          </w:tcPr>
          <w:p w14:paraId="624A59F8"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96A785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 xml:space="preserve">Конструктор «Строительство дома» </w:t>
            </w:r>
          </w:p>
        </w:tc>
        <w:tc>
          <w:tcPr>
            <w:tcW w:w="2122" w:type="dxa"/>
            <w:shd w:val="clear" w:color="auto" w:fill="auto"/>
          </w:tcPr>
          <w:p w14:paraId="6497044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shd w:val="clear" w:color="auto" w:fill="FFFFFF"/>
                <w:lang w:eastAsia="en-US"/>
              </w:rPr>
              <w:t>4 шт.</w:t>
            </w:r>
          </w:p>
        </w:tc>
      </w:tr>
      <w:tr w:rsidR="004C0FA5" w:rsidRPr="004C0FA5" w14:paraId="6A99684D" w14:textId="77777777" w:rsidTr="00132F0A">
        <w:trPr>
          <w:jc w:val="center"/>
        </w:trPr>
        <w:tc>
          <w:tcPr>
            <w:tcW w:w="988" w:type="dxa"/>
            <w:shd w:val="clear" w:color="auto" w:fill="auto"/>
          </w:tcPr>
          <w:p w14:paraId="119FF53B"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08F926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Лото «Цвет и форма»</w:t>
            </w:r>
          </w:p>
        </w:tc>
        <w:tc>
          <w:tcPr>
            <w:tcW w:w="2122" w:type="dxa"/>
            <w:shd w:val="clear" w:color="auto" w:fill="auto"/>
          </w:tcPr>
          <w:p w14:paraId="5EF15010"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B9F4F70" w14:textId="77777777" w:rsidTr="00132F0A">
        <w:trPr>
          <w:jc w:val="center"/>
        </w:trPr>
        <w:tc>
          <w:tcPr>
            <w:tcW w:w="988" w:type="dxa"/>
            <w:shd w:val="clear" w:color="auto" w:fill="auto"/>
          </w:tcPr>
          <w:p w14:paraId="1A4340CB"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1197806"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Лото «Транспорт»</w:t>
            </w:r>
          </w:p>
        </w:tc>
        <w:tc>
          <w:tcPr>
            <w:tcW w:w="2122" w:type="dxa"/>
            <w:shd w:val="clear" w:color="auto" w:fill="auto"/>
          </w:tcPr>
          <w:p w14:paraId="691E5492"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D1D17F1" w14:textId="77777777" w:rsidTr="00132F0A">
        <w:trPr>
          <w:jc w:val="center"/>
        </w:trPr>
        <w:tc>
          <w:tcPr>
            <w:tcW w:w="988" w:type="dxa"/>
            <w:shd w:val="clear" w:color="auto" w:fill="auto"/>
          </w:tcPr>
          <w:p w14:paraId="39B752D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8F1725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Лото «Посуда»</w:t>
            </w:r>
          </w:p>
        </w:tc>
        <w:tc>
          <w:tcPr>
            <w:tcW w:w="2122" w:type="dxa"/>
            <w:shd w:val="clear" w:color="auto" w:fill="auto"/>
          </w:tcPr>
          <w:p w14:paraId="71BD7AC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4 шт.   </w:t>
            </w:r>
          </w:p>
        </w:tc>
      </w:tr>
      <w:tr w:rsidR="004C0FA5" w:rsidRPr="004C0FA5" w14:paraId="7DAA893F" w14:textId="77777777" w:rsidTr="00132F0A">
        <w:trPr>
          <w:jc w:val="center"/>
        </w:trPr>
        <w:tc>
          <w:tcPr>
            <w:tcW w:w="988" w:type="dxa"/>
            <w:shd w:val="clear" w:color="auto" w:fill="auto"/>
          </w:tcPr>
          <w:p w14:paraId="302C29A1"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945DE5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Лото «Цветное геометрическое»</w:t>
            </w:r>
          </w:p>
        </w:tc>
        <w:tc>
          <w:tcPr>
            <w:tcW w:w="2122" w:type="dxa"/>
            <w:shd w:val="clear" w:color="auto" w:fill="auto"/>
          </w:tcPr>
          <w:p w14:paraId="78700CDE"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4 шт.  </w:t>
            </w:r>
          </w:p>
        </w:tc>
      </w:tr>
      <w:tr w:rsidR="004C0FA5" w:rsidRPr="004C0FA5" w14:paraId="1DF6BF55" w14:textId="77777777" w:rsidTr="00132F0A">
        <w:trPr>
          <w:jc w:val="center"/>
        </w:trPr>
        <w:tc>
          <w:tcPr>
            <w:tcW w:w="988" w:type="dxa"/>
            <w:shd w:val="clear" w:color="auto" w:fill="auto"/>
          </w:tcPr>
          <w:p w14:paraId="1260259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D8F7E8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Картинки-половинки</w:t>
            </w:r>
          </w:p>
        </w:tc>
        <w:tc>
          <w:tcPr>
            <w:tcW w:w="2122" w:type="dxa"/>
            <w:shd w:val="clear" w:color="auto" w:fill="auto"/>
          </w:tcPr>
          <w:p w14:paraId="54F6DFDB"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0A1DB84" w14:textId="77777777" w:rsidTr="00132F0A">
        <w:trPr>
          <w:jc w:val="center"/>
        </w:trPr>
        <w:tc>
          <w:tcPr>
            <w:tcW w:w="988" w:type="dxa"/>
            <w:shd w:val="clear" w:color="auto" w:fill="auto"/>
          </w:tcPr>
          <w:p w14:paraId="1E16F380"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188443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«Все о времени» ДРМ</w:t>
            </w:r>
          </w:p>
        </w:tc>
        <w:tc>
          <w:tcPr>
            <w:tcW w:w="2122" w:type="dxa"/>
            <w:shd w:val="clear" w:color="auto" w:fill="auto"/>
          </w:tcPr>
          <w:p w14:paraId="13AF216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4 шт   </w:t>
            </w:r>
          </w:p>
        </w:tc>
      </w:tr>
      <w:tr w:rsidR="004C0FA5" w:rsidRPr="004C0FA5" w14:paraId="740F0F9E" w14:textId="77777777" w:rsidTr="00132F0A">
        <w:trPr>
          <w:jc w:val="center"/>
        </w:trPr>
        <w:tc>
          <w:tcPr>
            <w:tcW w:w="988" w:type="dxa"/>
            <w:shd w:val="clear" w:color="auto" w:fill="auto"/>
          </w:tcPr>
          <w:p w14:paraId="1C6F2209"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E7966E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Дидактическое пособие «Инструменты»</w:t>
            </w:r>
          </w:p>
        </w:tc>
        <w:tc>
          <w:tcPr>
            <w:tcW w:w="2122" w:type="dxa"/>
            <w:shd w:val="clear" w:color="auto" w:fill="auto"/>
          </w:tcPr>
          <w:p w14:paraId="426D3EC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11AA075" w14:textId="77777777" w:rsidTr="00132F0A">
        <w:trPr>
          <w:jc w:val="center"/>
        </w:trPr>
        <w:tc>
          <w:tcPr>
            <w:tcW w:w="988" w:type="dxa"/>
            <w:shd w:val="clear" w:color="auto" w:fill="auto"/>
          </w:tcPr>
          <w:p w14:paraId="00D715BE"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669B88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Дидактическое пособие «Мебель, предметы интерьера»</w:t>
            </w:r>
          </w:p>
        </w:tc>
        <w:tc>
          <w:tcPr>
            <w:tcW w:w="2122" w:type="dxa"/>
            <w:shd w:val="clear" w:color="auto" w:fill="auto"/>
          </w:tcPr>
          <w:p w14:paraId="30D89D63"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FC9520A" w14:textId="77777777" w:rsidTr="00132F0A">
        <w:trPr>
          <w:jc w:val="center"/>
        </w:trPr>
        <w:tc>
          <w:tcPr>
            <w:tcW w:w="988" w:type="dxa"/>
            <w:shd w:val="clear" w:color="auto" w:fill="auto"/>
          </w:tcPr>
          <w:p w14:paraId="758A5289"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568D4E2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Дидактическое пособие «Музыкальные инструменты»</w:t>
            </w:r>
          </w:p>
        </w:tc>
        <w:tc>
          <w:tcPr>
            <w:tcW w:w="2122" w:type="dxa"/>
            <w:shd w:val="clear" w:color="auto" w:fill="auto"/>
          </w:tcPr>
          <w:p w14:paraId="05FC014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7CF95146" w14:textId="77777777" w:rsidTr="00132F0A">
        <w:trPr>
          <w:jc w:val="center"/>
        </w:trPr>
        <w:tc>
          <w:tcPr>
            <w:tcW w:w="988" w:type="dxa"/>
            <w:shd w:val="clear" w:color="auto" w:fill="auto"/>
          </w:tcPr>
          <w:p w14:paraId="595D1649"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32CC163"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Дидактическое пособие «Посуда»</w:t>
            </w:r>
          </w:p>
        </w:tc>
        <w:tc>
          <w:tcPr>
            <w:tcW w:w="2122" w:type="dxa"/>
            <w:shd w:val="clear" w:color="auto" w:fill="auto"/>
          </w:tcPr>
          <w:p w14:paraId="4703EF1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D85F4C1" w14:textId="77777777" w:rsidTr="00132F0A">
        <w:trPr>
          <w:jc w:val="center"/>
        </w:trPr>
        <w:tc>
          <w:tcPr>
            <w:tcW w:w="988" w:type="dxa"/>
            <w:shd w:val="clear" w:color="auto" w:fill="auto"/>
          </w:tcPr>
          <w:p w14:paraId="03AFE28B"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D92A892"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Лото «Одежда»</w:t>
            </w:r>
          </w:p>
        </w:tc>
        <w:tc>
          <w:tcPr>
            <w:tcW w:w="2122" w:type="dxa"/>
            <w:shd w:val="clear" w:color="auto" w:fill="auto"/>
          </w:tcPr>
          <w:p w14:paraId="4E5993B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4 шт. </w:t>
            </w:r>
          </w:p>
        </w:tc>
      </w:tr>
      <w:tr w:rsidR="004C0FA5" w:rsidRPr="004C0FA5" w14:paraId="04411707" w14:textId="77777777" w:rsidTr="00132F0A">
        <w:trPr>
          <w:jc w:val="center"/>
        </w:trPr>
        <w:tc>
          <w:tcPr>
            <w:tcW w:w="988" w:type="dxa"/>
            <w:shd w:val="clear" w:color="auto" w:fill="auto"/>
          </w:tcPr>
          <w:p w14:paraId="770B7F4E"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F1FC275"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Дидактическое пособие «Профессии» </w:t>
            </w:r>
          </w:p>
        </w:tc>
        <w:tc>
          <w:tcPr>
            <w:tcW w:w="2122" w:type="dxa"/>
            <w:shd w:val="clear" w:color="auto" w:fill="auto"/>
          </w:tcPr>
          <w:p w14:paraId="5073C45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A6BF06A" w14:textId="77777777" w:rsidTr="00132F0A">
        <w:trPr>
          <w:jc w:val="center"/>
        </w:trPr>
        <w:tc>
          <w:tcPr>
            <w:tcW w:w="988" w:type="dxa"/>
            <w:shd w:val="clear" w:color="auto" w:fill="auto"/>
          </w:tcPr>
          <w:p w14:paraId="501D28F4"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09B90870"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Дидактическое пособие «Овощи»</w:t>
            </w:r>
          </w:p>
        </w:tc>
        <w:tc>
          <w:tcPr>
            <w:tcW w:w="2122" w:type="dxa"/>
            <w:shd w:val="clear" w:color="auto" w:fill="auto"/>
          </w:tcPr>
          <w:p w14:paraId="1A85647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08D9383" w14:textId="77777777" w:rsidTr="00132F0A">
        <w:trPr>
          <w:jc w:val="center"/>
        </w:trPr>
        <w:tc>
          <w:tcPr>
            <w:tcW w:w="988" w:type="dxa"/>
            <w:shd w:val="clear" w:color="auto" w:fill="auto"/>
          </w:tcPr>
          <w:p w14:paraId="69F2DB69"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4D8413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Дидактическое пособие «Фрукты, ягоды, орехи» </w:t>
            </w:r>
          </w:p>
        </w:tc>
        <w:tc>
          <w:tcPr>
            <w:tcW w:w="2122" w:type="dxa"/>
            <w:shd w:val="clear" w:color="auto" w:fill="auto"/>
          </w:tcPr>
          <w:p w14:paraId="174B587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2B765F16" w14:textId="77777777" w:rsidTr="00132F0A">
        <w:trPr>
          <w:jc w:val="center"/>
        </w:trPr>
        <w:tc>
          <w:tcPr>
            <w:tcW w:w="988" w:type="dxa"/>
            <w:shd w:val="clear" w:color="auto" w:fill="auto"/>
          </w:tcPr>
          <w:p w14:paraId="1260F0F8"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2C090E8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Дидактическое пособие «Транспорт» </w:t>
            </w:r>
          </w:p>
        </w:tc>
        <w:tc>
          <w:tcPr>
            <w:tcW w:w="2122" w:type="dxa"/>
            <w:shd w:val="clear" w:color="auto" w:fill="auto"/>
          </w:tcPr>
          <w:p w14:paraId="727FCA07"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4 шт. </w:t>
            </w:r>
          </w:p>
        </w:tc>
      </w:tr>
      <w:tr w:rsidR="004C0FA5" w:rsidRPr="004C0FA5" w14:paraId="7F421DA8" w14:textId="77777777" w:rsidTr="00132F0A">
        <w:trPr>
          <w:jc w:val="center"/>
        </w:trPr>
        <w:tc>
          <w:tcPr>
            <w:tcW w:w="988" w:type="dxa"/>
            <w:shd w:val="clear" w:color="auto" w:fill="auto"/>
          </w:tcPr>
          <w:p w14:paraId="772AA23C"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399ED06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Настольная игра «Все для счета»</w:t>
            </w:r>
          </w:p>
        </w:tc>
        <w:tc>
          <w:tcPr>
            <w:tcW w:w="2122" w:type="dxa"/>
            <w:shd w:val="clear" w:color="auto" w:fill="auto"/>
          </w:tcPr>
          <w:p w14:paraId="1CAEF6E3"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03B9405A" w14:textId="77777777" w:rsidTr="00132F0A">
        <w:trPr>
          <w:jc w:val="center"/>
        </w:trPr>
        <w:tc>
          <w:tcPr>
            <w:tcW w:w="988" w:type="dxa"/>
            <w:shd w:val="clear" w:color="auto" w:fill="auto"/>
          </w:tcPr>
          <w:p w14:paraId="2678A2E7"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D0E4EE8"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Набор геометрических тел демонстрационный </w:t>
            </w:r>
          </w:p>
        </w:tc>
        <w:tc>
          <w:tcPr>
            <w:tcW w:w="2122" w:type="dxa"/>
            <w:shd w:val="clear" w:color="auto" w:fill="auto"/>
          </w:tcPr>
          <w:p w14:paraId="28F61611"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515EFE31" w14:textId="77777777" w:rsidTr="00132F0A">
        <w:trPr>
          <w:jc w:val="center"/>
        </w:trPr>
        <w:tc>
          <w:tcPr>
            <w:tcW w:w="988" w:type="dxa"/>
            <w:shd w:val="clear" w:color="auto" w:fill="auto"/>
          </w:tcPr>
          <w:p w14:paraId="74E67CAE"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494A240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«Блоки Дьенеша» </w:t>
            </w:r>
          </w:p>
        </w:tc>
        <w:tc>
          <w:tcPr>
            <w:tcW w:w="2122" w:type="dxa"/>
            <w:shd w:val="clear" w:color="auto" w:fill="auto"/>
          </w:tcPr>
          <w:p w14:paraId="3C562F3D"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25 шт.</w:t>
            </w:r>
          </w:p>
        </w:tc>
      </w:tr>
      <w:tr w:rsidR="004C0FA5" w:rsidRPr="004C0FA5" w14:paraId="6F150627" w14:textId="77777777" w:rsidTr="00132F0A">
        <w:trPr>
          <w:jc w:val="center"/>
        </w:trPr>
        <w:tc>
          <w:tcPr>
            <w:tcW w:w="988" w:type="dxa"/>
            <w:shd w:val="clear" w:color="auto" w:fill="auto"/>
          </w:tcPr>
          <w:p w14:paraId="444A7F22"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8FC1350"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 xml:space="preserve">Математические весы демонстрационные </w:t>
            </w:r>
          </w:p>
        </w:tc>
        <w:tc>
          <w:tcPr>
            <w:tcW w:w="2122" w:type="dxa"/>
            <w:shd w:val="clear" w:color="auto" w:fill="auto"/>
          </w:tcPr>
          <w:p w14:paraId="797DEDB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r w:rsidR="004C0FA5" w:rsidRPr="004C0FA5" w14:paraId="4F4AB7A2" w14:textId="77777777" w:rsidTr="00132F0A">
        <w:trPr>
          <w:jc w:val="center"/>
        </w:trPr>
        <w:tc>
          <w:tcPr>
            <w:tcW w:w="988" w:type="dxa"/>
            <w:shd w:val="clear" w:color="auto" w:fill="auto"/>
          </w:tcPr>
          <w:p w14:paraId="1499F870"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71DC944F"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Касса веер цифр от 0 до 20</w:t>
            </w:r>
          </w:p>
        </w:tc>
        <w:tc>
          <w:tcPr>
            <w:tcW w:w="2122" w:type="dxa"/>
            <w:shd w:val="clear" w:color="auto" w:fill="auto"/>
          </w:tcPr>
          <w:p w14:paraId="3632A0AC"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120 шт.</w:t>
            </w:r>
          </w:p>
        </w:tc>
      </w:tr>
      <w:tr w:rsidR="004C0FA5" w:rsidRPr="004C0FA5" w14:paraId="6ABB2C31" w14:textId="77777777" w:rsidTr="00132F0A">
        <w:trPr>
          <w:jc w:val="center"/>
        </w:trPr>
        <w:tc>
          <w:tcPr>
            <w:tcW w:w="988" w:type="dxa"/>
            <w:shd w:val="clear" w:color="auto" w:fill="auto"/>
          </w:tcPr>
          <w:p w14:paraId="007390D5" w14:textId="77777777" w:rsidR="004C0FA5" w:rsidRPr="003167C8" w:rsidRDefault="004C0FA5" w:rsidP="00124899">
            <w:pPr>
              <w:widowControl w:val="0"/>
              <w:numPr>
                <w:ilvl w:val="0"/>
                <w:numId w:val="204"/>
              </w:numPr>
              <w:tabs>
                <w:tab w:val="left" w:pos="1566"/>
              </w:tabs>
              <w:ind w:left="0" w:hanging="40"/>
              <w:jc w:val="both"/>
              <w:rPr>
                <w:rFonts w:eastAsiaTheme="minorHAnsi"/>
                <w:u w:val="single"/>
                <w:shd w:val="clear" w:color="auto" w:fill="FFFFFF"/>
                <w:lang w:eastAsia="en-US"/>
              </w:rPr>
            </w:pPr>
          </w:p>
        </w:tc>
        <w:tc>
          <w:tcPr>
            <w:tcW w:w="6945" w:type="dxa"/>
            <w:shd w:val="clear" w:color="auto" w:fill="auto"/>
          </w:tcPr>
          <w:p w14:paraId="6C87D9B9"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«Учимся сравнивать»</w:t>
            </w:r>
          </w:p>
        </w:tc>
        <w:tc>
          <w:tcPr>
            <w:tcW w:w="2122" w:type="dxa"/>
            <w:shd w:val="clear" w:color="auto" w:fill="auto"/>
          </w:tcPr>
          <w:p w14:paraId="32B87DB4" w14:textId="77777777" w:rsidR="004C0FA5" w:rsidRPr="003167C8" w:rsidRDefault="004C0FA5" w:rsidP="00BF7D35">
            <w:pPr>
              <w:widowControl w:val="0"/>
              <w:tabs>
                <w:tab w:val="left" w:pos="1566"/>
              </w:tabs>
              <w:jc w:val="both"/>
              <w:rPr>
                <w:rFonts w:eastAsiaTheme="minorHAnsi"/>
                <w:u w:val="single"/>
                <w:shd w:val="clear" w:color="auto" w:fill="FFFFFF"/>
                <w:lang w:eastAsia="en-US"/>
              </w:rPr>
            </w:pPr>
            <w:r w:rsidRPr="003167C8">
              <w:rPr>
                <w:rFonts w:eastAsiaTheme="minorHAnsi"/>
                <w:color w:val="000000"/>
                <w:shd w:val="clear" w:color="auto" w:fill="FFFFFF"/>
                <w:lang w:eastAsia="en-US"/>
              </w:rPr>
              <w:t>4 шт.</w:t>
            </w:r>
          </w:p>
        </w:tc>
      </w:tr>
    </w:tbl>
    <w:p w14:paraId="18B06E02" w14:textId="77777777" w:rsidR="004C0FA5" w:rsidRPr="004C0FA5" w:rsidRDefault="004C0FA5" w:rsidP="004C0FA5">
      <w:pPr>
        <w:spacing w:after="160" w:line="259" w:lineRule="auto"/>
        <w:rPr>
          <w:rFonts w:eastAsiaTheme="minorHAnsi"/>
          <w:i/>
          <w:sz w:val="24"/>
          <w:szCs w:val="24"/>
          <w:shd w:val="clear" w:color="auto" w:fill="FFFFFF"/>
          <w:lang w:eastAsia="en-US"/>
        </w:rPr>
      </w:pPr>
      <w:r w:rsidRPr="004C0FA5">
        <w:rPr>
          <w:rFonts w:eastAsiaTheme="minorHAnsi"/>
          <w:i/>
          <w:sz w:val="24"/>
          <w:szCs w:val="24"/>
          <w:lang w:eastAsia="en-US"/>
        </w:rPr>
        <w:br w:type="page"/>
      </w:r>
    </w:p>
    <w:p w14:paraId="5A6776C3" w14:textId="77777777" w:rsidR="00FC6209" w:rsidRDefault="00FC6209" w:rsidP="00C21739">
      <w:pPr>
        <w:pStyle w:val="a5"/>
        <w:ind w:left="0" w:firstLine="567"/>
        <w:jc w:val="both"/>
        <w:rPr>
          <w:b/>
          <w:color w:val="000000"/>
        </w:rPr>
        <w:sectPr w:rsidR="00FC6209" w:rsidSect="00234D96">
          <w:pgSz w:w="11995" w:h="17165"/>
          <w:pgMar w:top="425" w:right="794" w:bottom="567" w:left="1134" w:header="709" w:footer="709" w:gutter="0"/>
          <w:cols w:space="708"/>
          <w:docGrid w:linePitch="360"/>
        </w:sectPr>
      </w:pPr>
    </w:p>
    <w:p w14:paraId="6E208CB9" w14:textId="1DC8978B" w:rsidR="00C21739" w:rsidRDefault="00FC6209" w:rsidP="00C21739">
      <w:pPr>
        <w:pStyle w:val="a5"/>
        <w:ind w:left="0" w:firstLine="567"/>
        <w:jc w:val="both"/>
        <w:rPr>
          <w:b/>
          <w:color w:val="000000"/>
        </w:rPr>
      </w:pPr>
      <w:r w:rsidRPr="00FC6209">
        <w:rPr>
          <w:b/>
          <w:color w:val="000000"/>
        </w:rPr>
        <w:t xml:space="preserve">б) </w:t>
      </w:r>
      <w:r>
        <w:rPr>
          <w:b/>
          <w:color w:val="000000"/>
        </w:rPr>
        <w:t>Перечень художественной литературы, музыкальных произведений, произведений изобразительного искуства</w:t>
      </w:r>
    </w:p>
    <w:p w14:paraId="336A775A" w14:textId="77777777" w:rsidR="00F3286C" w:rsidRDefault="00F3286C" w:rsidP="00C21739">
      <w:pPr>
        <w:pStyle w:val="a5"/>
        <w:ind w:left="0" w:firstLine="567"/>
        <w:jc w:val="both"/>
        <w:rPr>
          <w:b/>
          <w:color w:val="000000"/>
        </w:rPr>
      </w:pPr>
    </w:p>
    <w:tbl>
      <w:tblPr>
        <w:tblStyle w:val="a8"/>
        <w:tblW w:w="16410" w:type="dxa"/>
        <w:tblLayout w:type="fixed"/>
        <w:tblLook w:val="04A0" w:firstRow="1" w:lastRow="0" w:firstColumn="1" w:lastColumn="0" w:noHBand="0" w:noVBand="1"/>
      </w:tblPr>
      <w:tblGrid>
        <w:gridCol w:w="417"/>
        <w:gridCol w:w="684"/>
        <w:gridCol w:w="709"/>
        <w:gridCol w:w="14600"/>
      </w:tblGrid>
      <w:tr w:rsidR="003167C8" w:rsidRPr="00F3286C" w14:paraId="7DAF95BB" w14:textId="023E5370" w:rsidTr="003167C8">
        <w:tc>
          <w:tcPr>
            <w:tcW w:w="1101" w:type="dxa"/>
            <w:gridSpan w:val="2"/>
            <w:vMerge w:val="restart"/>
            <w:shd w:val="clear" w:color="auto" w:fill="D9D9D9" w:themeFill="background1" w:themeFillShade="D9"/>
            <w:textDirection w:val="btLr"/>
            <w:vAlign w:val="center"/>
          </w:tcPr>
          <w:p w14:paraId="3A554486" w14:textId="308D9EC5" w:rsidR="003167C8" w:rsidRPr="00F3286C" w:rsidRDefault="003167C8" w:rsidP="00F3286C">
            <w:pPr>
              <w:pStyle w:val="a5"/>
              <w:ind w:left="113" w:right="113"/>
              <w:jc w:val="center"/>
              <w:rPr>
                <w:b/>
                <w:color w:val="000000"/>
                <w:sz w:val="18"/>
                <w:szCs w:val="18"/>
              </w:rPr>
            </w:pPr>
            <w:r w:rsidRPr="00F3286C">
              <w:rPr>
                <w:b/>
                <w:color w:val="000000"/>
                <w:sz w:val="18"/>
                <w:szCs w:val="18"/>
              </w:rPr>
              <w:t>Малые формы фольклора</w:t>
            </w:r>
          </w:p>
        </w:tc>
        <w:tc>
          <w:tcPr>
            <w:tcW w:w="15309" w:type="dxa"/>
            <w:gridSpan w:val="2"/>
            <w:shd w:val="clear" w:color="auto" w:fill="D9D9D9" w:themeFill="background1" w:themeFillShade="D9"/>
          </w:tcPr>
          <w:p w14:paraId="1976CD53" w14:textId="0E85B3F4" w:rsidR="003167C8" w:rsidRPr="00F3286C" w:rsidRDefault="003167C8" w:rsidP="002802C3">
            <w:pPr>
              <w:pStyle w:val="a5"/>
              <w:ind w:left="0"/>
              <w:jc w:val="center"/>
              <w:rPr>
                <w:b/>
                <w:color w:val="000000"/>
                <w:sz w:val="18"/>
                <w:szCs w:val="18"/>
              </w:rPr>
            </w:pPr>
            <w:r w:rsidRPr="00F3286C">
              <w:rPr>
                <w:b/>
                <w:color w:val="000000"/>
                <w:sz w:val="18"/>
                <w:szCs w:val="18"/>
              </w:rPr>
              <w:t>ПЕРЕЧЕНЬ ХУДОЖЕСТВЕННОЙ ЛИТЕРАТУРЫ</w:t>
            </w:r>
          </w:p>
        </w:tc>
      </w:tr>
      <w:tr w:rsidR="003167C8" w:rsidRPr="00F3286C" w14:paraId="045D526C" w14:textId="77777777" w:rsidTr="003167C8">
        <w:tc>
          <w:tcPr>
            <w:tcW w:w="1101" w:type="dxa"/>
            <w:gridSpan w:val="2"/>
            <w:vMerge/>
            <w:shd w:val="clear" w:color="auto" w:fill="D9D9D9" w:themeFill="background1" w:themeFillShade="D9"/>
          </w:tcPr>
          <w:p w14:paraId="546F470D" w14:textId="710A3B30" w:rsidR="003167C8" w:rsidRPr="00F3286C" w:rsidRDefault="003167C8" w:rsidP="006237F8">
            <w:pPr>
              <w:pStyle w:val="a5"/>
              <w:ind w:left="113" w:right="113"/>
              <w:jc w:val="center"/>
              <w:rPr>
                <w:color w:val="000000"/>
                <w:sz w:val="18"/>
                <w:szCs w:val="18"/>
              </w:rPr>
            </w:pPr>
          </w:p>
        </w:tc>
        <w:tc>
          <w:tcPr>
            <w:tcW w:w="15309" w:type="dxa"/>
            <w:gridSpan w:val="2"/>
            <w:shd w:val="clear" w:color="auto" w:fill="D9D9D9" w:themeFill="background1" w:themeFillShade="D9"/>
          </w:tcPr>
          <w:p w14:paraId="22B094F7" w14:textId="7372C3EF" w:rsidR="003167C8" w:rsidRPr="00F3286C" w:rsidRDefault="003167C8" w:rsidP="006237F8">
            <w:pPr>
              <w:pStyle w:val="a5"/>
              <w:ind w:left="0"/>
              <w:jc w:val="center"/>
              <w:rPr>
                <w:b/>
                <w:color w:val="000000"/>
                <w:sz w:val="18"/>
                <w:szCs w:val="18"/>
              </w:rPr>
            </w:pPr>
            <w:r w:rsidRPr="00F3286C">
              <w:rPr>
                <w:b/>
                <w:color w:val="000000"/>
                <w:sz w:val="18"/>
                <w:szCs w:val="18"/>
              </w:rPr>
              <w:t>От 3 года до 4 лет</w:t>
            </w:r>
          </w:p>
        </w:tc>
      </w:tr>
      <w:tr w:rsidR="003167C8" w:rsidRPr="00F3286C" w14:paraId="5AEC3256" w14:textId="77777777" w:rsidTr="003167C8">
        <w:trPr>
          <w:cantSplit/>
          <w:trHeight w:val="1134"/>
        </w:trPr>
        <w:tc>
          <w:tcPr>
            <w:tcW w:w="1101" w:type="dxa"/>
            <w:gridSpan w:val="2"/>
            <w:vMerge/>
            <w:shd w:val="clear" w:color="auto" w:fill="D9D9D9" w:themeFill="background1" w:themeFillShade="D9"/>
            <w:textDirection w:val="btLr"/>
            <w:vAlign w:val="center"/>
          </w:tcPr>
          <w:p w14:paraId="3EBE3779" w14:textId="73473A8D" w:rsidR="003167C8" w:rsidRPr="00F3286C" w:rsidRDefault="003167C8" w:rsidP="006237F8">
            <w:pPr>
              <w:pStyle w:val="a5"/>
              <w:ind w:left="113" w:right="113"/>
              <w:jc w:val="center"/>
              <w:rPr>
                <w:b/>
                <w:color w:val="000000"/>
                <w:sz w:val="18"/>
                <w:szCs w:val="18"/>
              </w:rPr>
            </w:pPr>
          </w:p>
        </w:tc>
        <w:tc>
          <w:tcPr>
            <w:tcW w:w="15309" w:type="dxa"/>
            <w:gridSpan w:val="2"/>
            <w:shd w:val="clear" w:color="auto" w:fill="auto"/>
          </w:tcPr>
          <w:p w14:paraId="304C3AF9" w14:textId="471C4383" w:rsidR="003167C8" w:rsidRPr="00F3286C" w:rsidRDefault="003167C8" w:rsidP="00C21739">
            <w:pPr>
              <w:pStyle w:val="a5"/>
              <w:ind w:left="0"/>
              <w:jc w:val="both"/>
              <w:rPr>
                <w:color w:val="000000"/>
                <w:sz w:val="18"/>
                <w:szCs w:val="18"/>
              </w:rPr>
            </w:pPr>
            <w:r w:rsidRPr="00F3286C">
              <w:rPr>
                <w:color w:val="000000"/>
                <w:sz w:val="18"/>
                <w:szCs w:val="18"/>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tc>
      </w:tr>
      <w:tr w:rsidR="003167C8" w:rsidRPr="00F3286C" w14:paraId="05BC2AC0" w14:textId="77777777" w:rsidTr="003167C8">
        <w:trPr>
          <w:cantSplit/>
          <w:trHeight w:val="479"/>
        </w:trPr>
        <w:tc>
          <w:tcPr>
            <w:tcW w:w="1101" w:type="dxa"/>
            <w:gridSpan w:val="2"/>
            <w:shd w:val="clear" w:color="auto" w:fill="D9D9D9" w:themeFill="background1" w:themeFillShade="D9"/>
            <w:vAlign w:val="center"/>
          </w:tcPr>
          <w:p w14:paraId="4630497C" w14:textId="3D08F2FC" w:rsidR="003167C8" w:rsidRPr="00F3286C" w:rsidRDefault="003167C8" w:rsidP="003167C8">
            <w:pPr>
              <w:pStyle w:val="a5"/>
              <w:ind w:left="0"/>
              <w:jc w:val="center"/>
              <w:rPr>
                <w:b/>
                <w:color w:val="000000"/>
                <w:sz w:val="18"/>
                <w:szCs w:val="18"/>
              </w:rPr>
            </w:pPr>
            <w:r w:rsidRPr="00F3286C">
              <w:rPr>
                <w:b/>
                <w:color w:val="000000"/>
                <w:sz w:val="18"/>
                <w:szCs w:val="18"/>
              </w:rPr>
              <w:t>Русские народные сказки</w:t>
            </w:r>
          </w:p>
        </w:tc>
        <w:tc>
          <w:tcPr>
            <w:tcW w:w="15309" w:type="dxa"/>
            <w:gridSpan w:val="2"/>
            <w:shd w:val="clear" w:color="auto" w:fill="auto"/>
          </w:tcPr>
          <w:p w14:paraId="12733268" w14:textId="2F044C58" w:rsidR="003167C8" w:rsidRPr="00F3286C" w:rsidRDefault="003167C8" w:rsidP="00C21739">
            <w:pPr>
              <w:pStyle w:val="a5"/>
              <w:ind w:left="0"/>
              <w:jc w:val="both"/>
              <w:rPr>
                <w:color w:val="000000"/>
                <w:sz w:val="18"/>
                <w:szCs w:val="18"/>
              </w:rPr>
            </w:pPr>
            <w:r w:rsidRPr="00F3286C">
              <w:rPr>
                <w:color w:val="000000"/>
                <w:sz w:val="18"/>
                <w:szCs w:val="18"/>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tc>
      </w:tr>
      <w:tr w:rsidR="003167C8" w:rsidRPr="00F3286C" w14:paraId="4E4FD699" w14:textId="77777777" w:rsidTr="003167C8">
        <w:trPr>
          <w:cantSplit/>
          <w:trHeight w:val="1395"/>
        </w:trPr>
        <w:tc>
          <w:tcPr>
            <w:tcW w:w="417" w:type="dxa"/>
            <w:vMerge w:val="restart"/>
            <w:shd w:val="clear" w:color="auto" w:fill="D9D9D9" w:themeFill="background1" w:themeFillShade="D9"/>
            <w:textDirection w:val="btLr"/>
            <w:vAlign w:val="center"/>
          </w:tcPr>
          <w:p w14:paraId="51E83332" w14:textId="60961629" w:rsidR="003167C8" w:rsidRPr="00F3286C" w:rsidRDefault="003167C8" w:rsidP="003167C8">
            <w:pPr>
              <w:pStyle w:val="a5"/>
              <w:ind w:left="0"/>
              <w:jc w:val="center"/>
              <w:rPr>
                <w:b/>
                <w:color w:val="000000"/>
                <w:sz w:val="18"/>
                <w:szCs w:val="18"/>
              </w:rPr>
            </w:pPr>
            <w:r w:rsidRPr="00F3286C">
              <w:rPr>
                <w:b/>
                <w:color w:val="000000"/>
                <w:sz w:val="18"/>
                <w:szCs w:val="18"/>
              </w:rPr>
              <w:t>Фольклор народов мира.</w:t>
            </w:r>
          </w:p>
        </w:tc>
        <w:tc>
          <w:tcPr>
            <w:tcW w:w="684" w:type="dxa"/>
            <w:shd w:val="clear" w:color="auto" w:fill="D9D9D9" w:themeFill="background1" w:themeFillShade="D9"/>
            <w:textDirection w:val="btLr"/>
            <w:vAlign w:val="center"/>
          </w:tcPr>
          <w:p w14:paraId="588B3F56" w14:textId="0C5D79E5" w:rsidR="003167C8" w:rsidRPr="00F3286C" w:rsidRDefault="003167C8" w:rsidP="003167C8">
            <w:pPr>
              <w:pStyle w:val="a5"/>
              <w:ind w:left="113" w:right="113"/>
              <w:jc w:val="center"/>
              <w:rPr>
                <w:b/>
                <w:color w:val="000000"/>
                <w:sz w:val="18"/>
                <w:szCs w:val="18"/>
              </w:rPr>
            </w:pPr>
            <w:r>
              <w:rPr>
                <w:b/>
                <w:color w:val="000000"/>
                <w:sz w:val="18"/>
                <w:szCs w:val="18"/>
              </w:rPr>
              <w:t>Песенки</w:t>
            </w:r>
          </w:p>
        </w:tc>
        <w:tc>
          <w:tcPr>
            <w:tcW w:w="15309" w:type="dxa"/>
            <w:gridSpan w:val="2"/>
            <w:shd w:val="clear" w:color="auto" w:fill="auto"/>
          </w:tcPr>
          <w:p w14:paraId="770F19DA" w14:textId="47ADB69A" w:rsidR="003167C8" w:rsidRPr="00F3286C" w:rsidRDefault="003167C8" w:rsidP="00C21739">
            <w:pPr>
              <w:pStyle w:val="a5"/>
              <w:ind w:left="0"/>
              <w:jc w:val="both"/>
              <w:rPr>
                <w:color w:val="000000"/>
                <w:sz w:val="18"/>
                <w:szCs w:val="18"/>
              </w:rPr>
            </w:pPr>
            <w:r w:rsidRPr="00F3286C">
              <w:rPr>
                <w:color w:val="000000"/>
                <w:sz w:val="18"/>
                <w:szCs w:val="18"/>
              </w:rPr>
              <w:t xml:space="preserve">"Кораблик", "Храбрецы", "Маленькие феи", "Три зверолова" англ., обр. С. Маршака; "Что за грохот", пер. </w:t>
            </w:r>
            <w:proofErr w:type="gramStart"/>
            <w:r w:rsidRPr="00F3286C">
              <w:rPr>
                <w:color w:val="000000"/>
                <w:sz w:val="18"/>
                <w:szCs w:val="18"/>
              </w:rPr>
              <w:t>с латыш</w:t>
            </w:r>
            <w:proofErr w:type="gramEnd"/>
            <w:r w:rsidRPr="00F3286C">
              <w:rPr>
                <w:color w:val="000000"/>
                <w:sz w:val="18"/>
                <w:szCs w:val="18"/>
              </w:rPr>
              <w:t>. С. Маршака; "Купите лук...", пер. с шотл. И. Токмаковой; "Разговор лягушек", "Несговорчивый удод", "Помогите!" пер. с чеш. С. Маршака.</w:t>
            </w:r>
          </w:p>
        </w:tc>
      </w:tr>
      <w:tr w:rsidR="003167C8" w:rsidRPr="00F3286C" w14:paraId="152F8DF8" w14:textId="77777777" w:rsidTr="003167C8">
        <w:trPr>
          <w:cantSplit/>
          <w:trHeight w:val="1011"/>
        </w:trPr>
        <w:tc>
          <w:tcPr>
            <w:tcW w:w="417" w:type="dxa"/>
            <w:vMerge/>
            <w:shd w:val="clear" w:color="auto" w:fill="D9D9D9" w:themeFill="background1" w:themeFillShade="D9"/>
          </w:tcPr>
          <w:p w14:paraId="160D8515" w14:textId="77777777" w:rsidR="003167C8" w:rsidRPr="00F3286C" w:rsidRDefault="003167C8" w:rsidP="006237F8">
            <w:pPr>
              <w:pStyle w:val="a5"/>
              <w:ind w:left="113" w:right="113"/>
              <w:jc w:val="center"/>
              <w:rPr>
                <w:b/>
                <w:color w:val="000000"/>
                <w:sz w:val="18"/>
                <w:szCs w:val="18"/>
              </w:rPr>
            </w:pPr>
          </w:p>
        </w:tc>
        <w:tc>
          <w:tcPr>
            <w:tcW w:w="684" w:type="dxa"/>
            <w:shd w:val="clear" w:color="auto" w:fill="D9D9D9" w:themeFill="background1" w:themeFillShade="D9"/>
            <w:textDirection w:val="btLr"/>
            <w:vAlign w:val="center"/>
          </w:tcPr>
          <w:p w14:paraId="5DD7900B" w14:textId="5F2A8E83" w:rsidR="003167C8" w:rsidRPr="00F3286C" w:rsidRDefault="003167C8" w:rsidP="003167C8">
            <w:pPr>
              <w:pStyle w:val="a5"/>
              <w:ind w:left="113" w:right="113"/>
              <w:jc w:val="center"/>
              <w:rPr>
                <w:b/>
                <w:color w:val="000000"/>
                <w:sz w:val="18"/>
                <w:szCs w:val="18"/>
              </w:rPr>
            </w:pPr>
            <w:r>
              <w:rPr>
                <w:b/>
                <w:color w:val="000000"/>
                <w:sz w:val="18"/>
                <w:szCs w:val="18"/>
              </w:rPr>
              <w:t>Сказки</w:t>
            </w:r>
          </w:p>
        </w:tc>
        <w:tc>
          <w:tcPr>
            <w:tcW w:w="15309" w:type="dxa"/>
            <w:gridSpan w:val="2"/>
            <w:shd w:val="clear" w:color="auto" w:fill="auto"/>
          </w:tcPr>
          <w:p w14:paraId="5D984B59" w14:textId="358975C7" w:rsidR="003167C8" w:rsidRPr="00F3286C" w:rsidRDefault="003167C8" w:rsidP="00C21739">
            <w:pPr>
              <w:pStyle w:val="a5"/>
              <w:ind w:left="0"/>
              <w:jc w:val="both"/>
              <w:rPr>
                <w:color w:val="000000"/>
                <w:sz w:val="18"/>
                <w:szCs w:val="18"/>
              </w:rPr>
            </w:pPr>
            <w:r w:rsidRPr="00F3286C">
              <w:rPr>
                <w:color w:val="000000"/>
                <w:sz w:val="18"/>
                <w:szCs w:val="18"/>
              </w:rPr>
              <w:t>"Два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tc>
      </w:tr>
      <w:tr w:rsidR="003167C8" w:rsidRPr="00F3286C" w14:paraId="46BC87B9" w14:textId="77777777" w:rsidTr="003167C8">
        <w:trPr>
          <w:cantSplit/>
          <w:trHeight w:val="1134"/>
        </w:trPr>
        <w:tc>
          <w:tcPr>
            <w:tcW w:w="1101" w:type="dxa"/>
            <w:gridSpan w:val="2"/>
            <w:vMerge w:val="restart"/>
            <w:shd w:val="clear" w:color="auto" w:fill="D9D9D9" w:themeFill="background1" w:themeFillShade="D9"/>
            <w:textDirection w:val="btLr"/>
            <w:vAlign w:val="center"/>
          </w:tcPr>
          <w:p w14:paraId="5E6D30BE" w14:textId="38D9A265" w:rsidR="003167C8" w:rsidRPr="00F3286C" w:rsidRDefault="003167C8" w:rsidP="00710B32">
            <w:pPr>
              <w:pStyle w:val="a5"/>
              <w:ind w:left="113" w:right="113"/>
              <w:jc w:val="center"/>
              <w:rPr>
                <w:b/>
                <w:color w:val="000000"/>
                <w:sz w:val="18"/>
                <w:szCs w:val="18"/>
              </w:rPr>
            </w:pPr>
            <w:r w:rsidRPr="00F3286C">
              <w:rPr>
                <w:b/>
                <w:color w:val="000000"/>
                <w:sz w:val="18"/>
                <w:szCs w:val="18"/>
              </w:rPr>
              <w:t>Произведения поэтов и писателей России</w:t>
            </w:r>
          </w:p>
        </w:tc>
        <w:tc>
          <w:tcPr>
            <w:tcW w:w="709" w:type="dxa"/>
            <w:shd w:val="clear" w:color="auto" w:fill="D9D9D9" w:themeFill="background1" w:themeFillShade="D9"/>
            <w:vAlign w:val="center"/>
          </w:tcPr>
          <w:p w14:paraId="398F4D55" w14:textId="77777777" w:rsidR="003167C8" w:rsidRPr="00F3286C" w:rsidRDefault="003167C8" w:rsidP="000B418C">
            <w:pPr>
              <w:pStyle w:val="a5"/>
              <w:ind w:left="0"/>
              <w:jc w:val="center"/>
              <w:rPr>
                <w:b/>
                <w:color w:val="000000"/>
                <w:sz w:val="18"/>
                <w:szCs w:val="18"/>
              </w:rPr>
            </w:pPr>
            <w:r w:rsidRPr="00F3286C">
              <w:rPr>
                <w:b/>
                <w:color w:val="000000"/>
                <w:sz w:val="18"/>
                <w:szCs w:val="18"/>
              </w:rPr>
              <w:t>П</w:t>
            </w:r>
          </w:p>
          <w:p w14:paraId="13827F32" w14:textId="77777777" w:rsidR="003167C8" w:rsidRPr="00F3286C" w:rsidRDefault="003167C8" w:rsidP="000B418C">
            <w:pPr>
              <w:pStyle w:val="a5"/>
              <w:ind w:left="0"/>
              <w:jc w:val="center"/>
              <w:rPr>
                <w:b/>
                <w:color w:val="000000"/>
                <w:sz w:val="18"/>
                <w:szCs w:val="18"/>
              </w:rPr>
            </w:pPr>
            <w:r w:rsidRPr="00F3286C">
              <w:rPr>
                <w:b/>
                <w:color w:val="000000"/>
                <w:sz w:val="18"/>
                <w:szCs w:val="18"/>
              </w:rPr>
              <w:t>о</w:t>
            </w:r>
          </w:p>
          <w:p w14:paraId="3BDC286D" w14:textId="77777777" w:rsidR="003167C8" w:rsidRPr="00F3286C" w:rsidRDefault="003167C8" w:rsidP="000B418C">
            <w:pPr>
              <w:pStyle w:val="a5"/>
              <w:ind w:left="0"/>
              <w:jc w:val="center"/>
              <w:rPr>
                <w:b/>
                <w:color w:val="000000"/>
                <w:sz w:val="18"/>
                <w:szCs w:val="18"/>
              </w:rPr>
            </w:pPr>
            <w:r w:rsidRPr="00F3286C">
              <w:rPr>
                <w:b/>
                <w:color w:val="000000"/>
                <w:sz w:val="18"/>
                <w:szCs w:val="18"/>
              </w:rPr>
              <w:t>э</w:t>
            </w:r>
          </w:p>
          <w:p w14:paraId="3E22CF7A" w14:textId="77777777" w:rsidR="003167C8" w:rsidRPr="00F3286C" w:rsidRDefault="003167C8" w:rsidP="000B418C">
            <w:pPr>
              <w:pStyle w:val="a5"/>
              <w:ind w:left="0"/>
              <w:jc w:val="center"/>
              <w:rPr>
                <w:b/>
                <w:color w:val="000000"/>
                <w:sz w:val="18"/>
                <w:szCs w:val="18"/>
              </w:rPr>
            </w:pPr>
            <w:r w:rsidRPr="00F3286C">
              <w:rPr>
                <w:b/>
                <w:color w:val="000000"/>
                <w:sz w:val="18"/>
                <w:szCs w:val="18"/>
              </w:rPr>
              <w:t>з</w:t>
            </w:r>
          </w:p>
          <w:p w14:paraId="4A9D26A2" w14:textId="77777777" w:rsidR="003167C8" w:rsidRPr="00F3286C" w:rsidRDefault="003167C8" w:rsidP="000B418C">
            <w:pPr>
              <w:pStyle w:val="a5"/>
              <w:ind w:left="0"/>
              <w:jc w:val="center"/>
              <w:rPr>
                <w:b/>
                <w:color w:val="000000"/>
                <w:sz w:val="18"/>
                <w:szCs w:val="18"/>
              </w:rPr>
            </w:pPr>
            <w:r w:rsidRPr="00F3286C">
              <w:rPr>
                <w:b/>
                <w:color w:val="000000"/>
                <w:sz w:val="18"/>
                <w:szCs w:val="18"/>
              </w:rPr>
              <w:t>и</w:t>
            </w:r>
          </w:p>
          <w:p w14:paraId="183E0397" w14:textId="3F609FB8" w:rsidR="003167C8" w:rsidRPr="00F3286C" w:rsidRDefault="003167C8" w:rsidP="000B418C">
            <w:pPr>
              <w:pStyle w:val="a5"/>
              <w:ind w:left="0"/>
              <w:jc w:val="center"/>
              <w:rPr>
                <w:b/>
                <w:color w:val="000000"/>
                <w:sz w:val="18"/>
                <w:szCs w:val="18"/>
              </w:rPr>
            </w:pPr>
            <w:r w:rsidRPr="00F3286C">
              <w:rPr>
                <w:b/>
                <w:color w:val="000000"/>
                <w:sz w:val="18"/>
                <w:szCs w:val="18"/>
              </w:rPr>
              <w:t>я</w:t>
            </w:r>
          </w:p>
        </w:tc>
        <w:tc>
          <w:tcPr>
            <w:tcW w:w="14600" w:type="dxa"/>
          </w:tcPr>
          <w:p w14:paraId="2BA70889" w14:textId="060DFD85" w:rsidR="003167C8" w:rsidRPr="00F3286C" w:rsidRDefault="003167C8" w:rsidP="00C21739">
            <w:pPr>
              <w:pStyle w:val="a5"/>
              <w:ind w:left="0"/>
              <w:jc w:val="both"/>
              <w:rPr>
                <w:color w:val="000000"/>
                <w:sz w:val="18"/>
                <w:szCs w:val="18"/>
              </w:rPr>
            </w:pPr>
            <w:r w:rsidRPr="00F3286C">
              <w:rPr>
                <w:color w:val="000000"/>
                <w:sz w:val="18"/>
                <w:szCs w:val="18"/>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tc>
      </w:tr>
      <w:tr w:rsidR="003167C8" w:rsidRPr="00F3286C" w14:paraId="79BCB893" w14:textId="77777777" w:rsidTr="003167C8">
        <w:trPr>
          <w:trHeight w:val="1045"/>
        </w:trPr>
        <w:tc>
          <w:tcPr>
            <w:tcW w:w="1101" w:type="dxa"/>
            <w:gridSpan w:val="2"/>
            <w:vMerge/>
            <w:shd w:val="clear" w:color="auto" w:fill="D9D9D9" w:themeFill="background1" w:themeFillShade="D9"/>
          </w:tcPr>
          <w:p w14:paraId="71CD7E57" w14:textId="4A788235" w:rsidR="003167C8" w:rsidRPr="00F3286C" w:rsidRDefault="003167C8" w:rsidP="00C21739">
            <w:pPr>
              <w:pStyle w:val="a5"/>
              <w:ind w:left="0"/>
              <w:jc w:val="both"/>
              <w:rPr>
                <w:color w:val="000000"/>
                <w:sz w:val="18"/>
                <w:szCs w:val="18"/>
              </w:rPr>
            </w:pPr>
          </w:p>
        </w:tc>
        <w:tc>
          <w:tcPr>
            <w:tcW w:w="709" w:type="dxa"/>
            <w:shd w:val="clear" w:color="auto" w:fill="D9D9D9" w:themeFill="background1" w:themeFillShade="D9"/>
            <w:vAlign w:val="center"/>
          </w:tcPr>
          <w:p w14:paraId="6966ADF0" w14:textId="77777777" w:rsidR="003167C8" w:rsidRPr="00F3286C" w:rsidRDefault="003167C8" w:rsidP="00710B32">
            <w:pPr>
              <w:pStyle w:val="a5"/>
              <w:ind w:left="0"/>
              <w:jc w:val="center"/>
              <w:rPr>
                <w:b/>
                <w:color w:val="000000"/>
                <w:sz w:val="18"/>
                <w:szCs w:val="18"/>
              </w:rPr>
            </w:pPr>
            <w:r w:rsidRPr="00F3286C">
              <w:rPr>
                <w:b/>
                <w:color w:val="000000"/>
                <w:sz w:val="18"/>
                <w:szCs w:val="18"/>
              </w:rPr>
              <w:t>П</w:t>
            </w:r>
          </w:p>
          <w:p w14:paraId="218FC63F" w14:textId="77777777" w:rsidR="003167C8" w:rsidRPr="00F3286C" w:rsidRDefault="003167C8" w:rsidP="00710B32">
            <w:pPr>
              <w:pStyle w:val="a5"/>
              <w:ind w:left="0"/>
              <w:jc w:val="center"/>
              <w:rPr>
                <w:b/>
                <w:color w:val="000000"/>
                <w:sz w:val="18"/>
                <w:szCs w:val="18"/>
              </w:rPr>
            </w:pPr>
            <w:r w:rsidRPr="00F3286C">
              <w:rPr>
                <w:b/>
                <w:color w:val="000000"/>
                <w:sz w:val="18"/>
                <w:szCs w:val="18"/>
              </w:rPr>
              <w:t>р</w:t>
            </w:r>
          </w:p>
          <w:p w14:paraId="3ED8EA72" w14:textId="77777777" w:rsidR="003167C8" w:rsidRPr="00F3286C" w:rsidRDefault="003167C8" w:rsidP="00710B32">
            <w:pPr>
              <w:pStyle w:val="a5"/>
              <w:ind w:left="0"/>
              <w:jc w:val="center"/>
              <w:rPr>
                <w:b/>
                <w:color w:val="000000"/>
                <w:sz w:val="18"/>
                <w:szCs w:val="18"/>
              </w:rPr>
            </w:pPr>
            <w:r w:rsidRPr="00F3286C">
              <w:rPr>
                <w:b/>
                <w:color w:val="000000"/>
                <w:sz w:val="18"/>
                <w:szCs w:val="18"/>
              </w:rPr>
              <w:t>о</w:t>
            </w:r>
          </w:p>
          <w:p w14:paraId="5F59F041" w14:textId="77777777" w:rsidR="003167C8" w:rsidRPr="00F3286C" w:rsidRDefault="003167C8" w:rsidP="00710B32">
            <w:pPr>
              <w:pStyle w:val="a5"/>
              <w:ind w:left="0"/>
              <w:jc w:val="center"/>
              <w:rPr>
                <w:b/>
                <w:color w:val="000000"/>
                <w:sz w:val="18"/>
                <w:szCs w:val="18"/>
              </w:rPr>
            </w:pPr>
            <w:r w:rsidRPr="00F3286C">
              <w:rPr>
                <w:b/>
                <w:color w:val="000000"/>
                <w:sz w:val="18"/>
                <w:szCs w:val="18"/>
              </w:rPr>
              <w:t>з</w:t>
            </w:r>
          </w:p>
          <w:p w14:paraId="446DE09E" w14:textId="38E96C27" w:rsidR="003167C8" w:rsidRPr="00F3286C" w:rsidRDefault="003167C8" w:rsidP="000B418C">
            <w:pPr>
              <w:pStyle w:val="a5"/>
              <w:ind w:left="0"/>
              <w:jc w:val="center"/>
              <w:rPr>
                <w:b/>
                <w:color w:val="000000"/>
                <w:sz w:val="18"/>
                <w:szCs w:val="18"/>
              </w:rPr>
            </w:pPr>
            <w:r w:rsidRPr="00F3286C">
              <w:rPr>
                <w:b/>
                <w:color w:val="000000"/>
                <w:sz w:val="18"/>
                <w:szCs w:val="18"/>
              </w:rPr>
              <w:t>а</w:t>
            </w:r>
          </w:p>
        </w:tc>
        <w:tc>
          <w:tcPr>
            <w:tcW w:w="14600" w:type="dxa"/>
          </w:tcPr>
          <w:p w14:paraId="5F167AD4" w14:textId="6741332A" w:rsidR="003167C8" w:rsidRPr="00F3286C" w:rsidRDefault="003167C8" w:rsidP="00C21739">
            <w:pPr>
              <w:pStyle w:val="a5"/>
              <w:ind w:left="0"/>
              <w:jc w:val="both"/>
              <w:rPr>
                <w:color w:val="000000"/>
                <w:sz w:val="18"/>
                <w:szCs w:val="18"/>
              </w:rPr>
            </w:pPr>
            <w:r w:rsidRPr="00F3286C">
              <w:rPr>
                <w:color w:val="000000"/>
                <w:sz w:val="18"/>
                <w:szCs w:val="18"/>
              </w:rPr>
              <w:t>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tc>
      </w:tr>
      <w:tr w:rsidR="003167C8" w:rsidRPr="00F3286C" w14:paraId="0D6738E2" w14:textId="77777777" w:rsidTr="003167C8">
        <w:trPr>
          <w:cantSplit/>
          <w:trHeight w:val="1134"/>
        </w:trPr>
        <w:tc>
          <w:tcPr>
            <w:tcW w:w="1101" w:type="dxa"/>
            <w:gridSpan w:val="2"/>
            <w:vMerge w:val="restart"/>
            <w:shd w:val="clear" w:color="auto" w:fill="D9D9D9" w:themeFill="background1" w:themeFillShade="D9"/>
            <w:textDirection w:val="btLr"/>
            <w:vAlign w:val="center"/>
          </w:tcPr>
          <w:p w14:paraId="7023AC0C" w14:textId="40F97F4D" w:rsidR="003167C8" w:rsidRPr="00F3286C" w:rsidRDefault="003167C8" w:rsidP="000B418C">
            <w:pPr>
              <w:pStyle w:val="a5"/>
              <w:ind w:left="113" w:right="113"/>
              <w:jc w:val="center"/>
              <w:rPr>
                <w:b/>
                <w:color w:val="000000"/>
                <w:sz w:val="18"/>
                <w:szCs w:val="18"/>
              </w:rPr>
            </w:pPr>
            <w:r w:rsidRPr="00F3286C">
              <w:rPr>
                <w:b/>
                <w:color w:val="000000"/>
                <w:sz w:val="18"/>
                <w:szCs w:val="18"/>
              </w:rPr>
              <w:t>Произведения поэтов и писателей разных стран</w:t>
            </w:r>
          </w:p>
        </w:tc>
        <w:tc>
          <w:tcPr>
            <w:tcW w:w="709" w:type="dxa"/>
            <w:shd w:val="clear" w:color="auto" w:fill="D9D9D9" w:themeFill="background1" w:themeFillShade="D9"/>
            <w:textDirection w:val="btLr"/>
            <w:vAlign w:val="center"/>
          </w:tcPr>
          <w:p w14:paraId="238C3FB9" w14:textId="1A3919D0" w:rsidR="003167C8" w:rsidRPr="00F3286C" w:rsidRDefault="003167C8" w:rsidP="003167C8">
            <w:pPr>
              <w:pStyle w:val="a5"/>
              <w:ind w:left="113" w:right="113"/>
              <w:jc w:val="center"/>
              <w:rPr>
                <w:b/>
                <w:color w:val="000000"/>
                <w:sz w:val="18"/>
                <w:szCs w:val="18"/>
              </w:rPr>
            </w:pPr>
            <w:r>
              <w:rPr>
                <w:b/>
                <w:color w:val="000000"/>
                <w:sz w:val="18"/>
                <w:szCs w:val="18"/>
              </w:rPr>
              <w:t>Поэзия</w:t>
            </w:r>
          </w:p>
        </w:tc>
        <w:tc>
          <w:tcPr>
            <w:tcW w:w="14600" w:type="dxa"/>
          </w:tcPr>
          <w:p w14:paraId="6F89E6B5" w14:textId="2631CC61" w:rsidR="003167C8" w:rsidRPr="00F3286C" w:rsidRDefault="003167C8" w:rsidP="00C21739">
            <w:pPr>
              <w:pStyle w:val="a5"/>
              <w:ind w:left="0"/>
              <w:jc w:val="both"/>
              <w:rPr>
                <w:color w:val="000000"/>
                <w:sz w:val="18"/>
                <w:szCs w:val="18"/>
              </w:rPr>
            </w:pPr>
            <w:r w:rsidRPr="00F3286C">
              <w:rPr>
                <w:color w:val="000000"/>
                <w:sz w:val="18"/>
                <w:szCs w:val="18"/>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tc>
      </w:tr>
      <w:tr w:rsidR="003167C8" w:rsidRPr="00F3286C" w14:paraId="313CEB1A" w14:textId="77777777" w:rsidTr="003167C8">
        <w:trPr>
          <w:cantSplit/>
          <w:trHeight w:val="1134"/>
        </w:trPr>
        <w:tc>
          <w:tcPr>
            <w:tcW w:w="1101" w:type="dxa"/>
            <w:gridSpan w:val="2"/>
            <w:vMerge/>
            <w:shd w:val="clear" w:color="auto" w:fill="D9D9D9" w:themeFill="background1" w:themeFillShade="D9"/>
          </w:tcPr>
          <w:p w14:paraId="7D0C72F3" w14:textId="0A504081" w:rsidR="003167C8" w:rsidRPr="00F3286C" w:rsidRDefault="003167C8" w:rsidP="00C21739">
            <w:pPr>
              <w:pStyle w:val="a5"/>
              <w:ind w:left="0"/>
              <w:jc w:val="both"/>
              <w:rPr>
                <w:color w:val="000000"/>
                <w:sz w:val="18"/>
                <w:szCs w:val="18"/>
              </w:rPr>
            </w:pPr>
          </w:p>
        </w:tc>
        <w:tc>
          <w:tcPr>
            <w:tcW w:w="709" w:type="dxa"/>
            <w:shd w:val="clear" w:color="auto" w:fill="D9D9D9" w:themeFill="background1" w:themeFillShade="D9"/>
            <w:textDirection w:val="btLr"/>
            <w:vAlign w:val="center"/>
          </w:tcPr>
          <w:p w14:paraId="61A2CCAF" w14:textId="2BFA153A" w:rsidR="003167C8" w:rsidRPr="00F3286C" w:rsidRDefault="003167C8" w:rsidP="003167C8">
            <w:pPr>
              <w:pStyle w:val="a5"/>
              <w:ind w:left="113" w:right="113"/>
              <w:jc w:val="center"/>
              <w:rPr>
                <w:b/>
                <w:color w:val="000000"/>
                <w:sz w:val="18"/>
                <w:szCs w:val="18"/>
              </w:rPr>
            </w:pPr>
            <w:r>
              <w:rPr>
                <w:b/>
                <w:color w:val="000000"/>
                <w:sz w:val="18"/>
                <w:szCs w:val="18"/>
              </w:rPr>
              <w:t>Литературные сказки</w:t>
            </w:r>
          </w:p>
        </w:tc>
        <w:tc>
          <w:tcPr>
            <w:tcW w:w="14600" w:type="dxa"/>
          </w:tcPr>
          <w:p w14:paraId="57B90BB0" w14:textId="7329BA75" w:rsidR="003167C8" w:rsidRPr="00F3286C" w:rsidRDefault="003167C8" w:rsidP="00C21739">
            <w:pPr>
              <w:pStyle w:val="a5"/>
              <w:ind w:left="0"/>
              <w:jc w:val="both"/>
              <w:rPr>
                <w:color w:val="000000"/>
                <w:sz w:val="18"/>
                <w:szCs w:val="18"/>
              </w:rPr>
            </w:pPr>
            <w:r w:rsidRPr="00F3286C">
              <w:rPr>
                <w:color w:val="000000"/>
                <w:sz w:val="18"/>
                <w:szCs w:val="18"/>
              </w:rPr>
              <w:t>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tc>
      </w:tr>
    </w:tbl>
    <w:p w14:paraId="666A6311" w14:textId="6089C577" w:rsidR="00FC6209" w:rsidRDefault="00FC6209" w:rsidP="00C21739">
      <w:pPr>
        <w:pStyle w:val="a5"/>
        <w:ind w:left="0" w:firstLine="567"/>
        <w:jc w:val="both"/>
        <w:rPr>
          <w:b/>
          <w:color w:val="000000"/>
        </w:rPr>
      </w:pPr>
    </w:p>
    <w:tbl>
      <w:tblPr>
        <w:tblStyle w:val="a8"/>
        <w:tblW w:w="16410" w:type="dxa"/>
        <w:tblLayout w:type="fixed"/>
        <w:tblLook w:val="04A0" w:firstRow="1" w:lastRow="0" w:firstColumn="1" w:lastColumn="0" w:noHBand="0" w:noVBand="1"/>
      </w:tblPr>
      <w:tblGrid>
        <w:gridCol w:w="846"/>
        <w:gridCol w:w="1530"/>
        <w:gridCol w:w="14034"/>
      </w:tblGrid>
      <w:tr w:rsidR="003167C8" w:rsidRPr="00182C0A" w14:paraId="4CE3BF9E" w14:textId="676775EB" w:rsidTr="00F90CDD">
        <w:tc>
          <w:tcPr>
            <w:tcW w:w="16410" w:type="dxa"/>
            <w:gridSpan w:val="3"/>
            <w:shd w:val="clear" w:color="auto" w:fill="D9D9D9" w:themeFill="background1" w:themeFillShade="D9"/>
          </w:tcPr>
          <w:p w14:paraId="30EB45DB" w14:textId="3F275510" w:rsidR="003167C8" w:rsidRPr="00182C0A" w:rsidRDefault="003167C8" w:rsidP="00182C0A">
            <w:pPr>
              <w:pStyle w:val="a5"/>
              <w:ind w:left="0"/>
              <w:jc w:val="center"/>
              <w:rPr>
                <w:b/>
                <w:color w:val="000000"/>
                <w:sz w:val="18"/>
                <w:szCs w:val="18"/>
              </w:rPr>
            </w:pPr>
            <w:r w:rsidRPr="00182C0A">
              <w:rPr>
                <w:b/>
                <w:color w:val="000000"/>
                <w:sz w:val="18"/>
                <w:szCs w:val="18"/>
              </w:rPr>
              <w:t>ПЕРЕЧЕНЬ МУЗЫКАЛЬНЫХ ПРОИЗВЕДЕНИЙ</w:t>
            </w:r>
          </w:p>
        </w:tc>
      </w:tr>
      <w:tr w:rsidR="003167C8" w:rsidRPr="00182C0A" w14:paraId="194B8EF0" w14:textId="77777777" w:rsidTr="00F90CDD">
        <w:tc>
          <w:tcPr>
            <w:tcW w:w="2376" w:type="dxa"/>
            <w:gridSpan w:val="2"/>
            <w:shd w:val="clear" w:color="auto" w:fill="D9D9D9" w:themeFill="background1" w:themeFillShade="D9"/>
          </w:tcPr>
          <w:p w14:paraId="345D149E" w14:textId="77777777" w:rsidR="003167C8" w:rsidRPr="00182C0A" w:rsidRDefault="003167C8" w:rsidP="00182C0A">
            <w:pPr>
              <w:pStyle w:val="a5"/>
              <w:ind w:left="0"/>
              <w:jc w:val="center"/>
              <w:rPr>
                <w:color w:val="000000"/>
                <w:sz w:val="18"/>
                <w:szCs w:val="18"/>
              </w:rPr>
            </w:pPr>
          </w:p>
        </w:tc>
        <w:tc>
          <w:tcPr>
            <w:tcW w:w="14034" w:type="dxa"/>
            <w:shd w:val="clear" w:color="auto" w:fill="D9D9D9" w:themeFill="background1" w:themeFillShade="D9"/>
          </w:tcPr>
          <w:p w14:paraId="02651427" w14:textId="4ED75DBA" w:rsidR="003167C8" w:rsidRPr="00182C0A" w:rsidRDefault="003167C8" w:rsidP="00182C0A">
            <w:pPr>
              <w:pStyle w:val="a5"/>
              <w:ind w:left="0"/>
              <w:jc w:val="center"/>
              <w:rPr>
                <w:b/>
                <w:color w:val="000000"/>
                <w:sz w:val="18"/>
                <w:szCs w:val="18"/>
              </w:rPr>
            </w:pPr>
            <w:r w:rsidRPr="00182C0A">
              <w:rPr>
                <w:b/>
                <w:color w:val="000000"/>
                <w:sz w:val="18"/>
                <w:szCs w:val="18"/>
              </w:rPr>
              <w:t>От 3 года до 4 лет</w:t>
            </w:r>
          </w:p>
        </w:tc>
      </w:tr>
      <w:tr w:rsidR="003167C8" w:rsidRPr="00182C0A" w14:paraId="7EF7151F" w14:textId="77777777" w:rsidTr="00F90CDD">
        <w:tc>
          <w:tcPr>
            <w:tcW w:w="2376" w:type="dxa"/>
            <w:gridSpan w:val="2"/>
            <w:shd w:val="clear" w:color="auto" w:fill="D9D9D9" w:themeFill="background1" w:themeFillShade="D9"/>
            <w:vAlign w:val="center"/>
          </w:tcPr>
          <w:p w14:paraId="234F1F91" w14:textId="64C7E717" w:rsidR="003167C8" w:rsidRPr="00F90CDD" w:rsidRDefault="003167C8" w:rsidP="00182C0A">
            <w:pPr>
              <w:pStyle w:val="a5"/>
              <w:ind w:left="0"/>
              <w:jc w:val="center"/>
              <w:rPr>
                <w:b/>
                <w:color w:val="000000"/>
                <w:sz w:val="20"/>
                <w:szCs w:val="20"/>
              </w:rPr>
            </w:pPr>
            <w:r w:rsidRPr="00F90CDD">
              <w:rPr>
                <w:b/>
                <w:color w:val="000000"/>
                <w:sz w:val="20"/>
                <w:szCs w:val="20"/>
              </w:rPr>
              <w:t>Слушание</w:t>
            </w:r>
          </w:p>
        </w:tc>
        <w:tc>
          <w:tcPr>
            <w:tcW w:w="14034" w:type="dxa"/>
          </w:tcPr>
          <w:p w14:paraId="6DF84144" w14:textId="5EB65364" w:rsidR="003167C8" w:rsidRPr="00F90CDD" w:rsidRDefault="003167C8" w:rsidP="00182C0A">
            <w:pPr>
              <w:pStyle w:val="a5"/>
              <w:ind w:left="0"/>
              <w:jc w:val="both"/>
              <w:rPr>
                <w:color w:val="000000"/>
                <w:sz w:val="20"/>
                <w:szCs w:val="20"/>
              </w:rPr>
            </w:pPr>
            <w:r w:rsidRPr="00F90CDD">
              <w:rPr>
                <w:color w:val="000000"/>
                <w:sz w:val="20"/>
                <w:szCs w:val="20"/>
              </w:rPr>
              <w:t>"Осенью",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tc>
      </w:tr>
      <w:tr w:rsidR="003167C8" w:rsidRPr="00182C0A" w14:paraId="06476665" w14:textId="77777777" w:rsidTr="00F90CDD">
        <w:trPr>
          <w:cantSplit/>
          <w:trHeight w:val="1134"/>
        </w:trPr>
        <w:tc>
          <w:tcPr>
            <w:tcW w:w="846" w:type="dxa"/>
            <w:vMerge w:val="restart"/>
            <w:shd w:val="clear" w:color="auto" w:fill="D9D9D9" w:themeFill="background1" w:themeFillShade="D9"/>
            <w:vAlign w:val="center"/>
          </w:tcPr>
          <w:p w14:paraId="02B7441D" w14:textId="26E40AF0" w:rsidR="003167C8" w:rsidRPr="00F90CDD" w:rsidRDefault="003167C8" w:rsidP="00182C0A">
            <w:pPr>
              <w:pStyle w:val="a5"/>
              <w:ind w:left="0"/>
              <w:jc w:val="center"/>
              <w:rPr>
                <w:b/>
                <w:color w:val="000000"/>
                <w:sz w:val="20"/>
                <w:szCs w:val="20"/>
              </w:rPr>
            </w:pPr>
            <w:r w:rsidRPr="00F90CDD">
              <w:rPr>
                <w:b/>
                <w:color w:val="000000"/>
                <w:sz w:val="20"/>
                <w:szCs w:val="20"/>
              </w:rPr>
              <w:t>Пение</w:t>
            </w:r>
          </w:p>
        </w:tc>
        <w:tc>
          <w:tcPr>
            <w:tcW w:w="1530" w:type="dxa"/>
            <w:shd w:val="clear" w:color="auto" w:fill="D9D9D9" w:themeFill="background1" w:themeFillShade="D9"/>
            <w:textDirection w:val="btLr"/>
            <w:vAlign w:val="center"/>
          </w:tcPr>
          <w:p w14:paraId="54BC82FC" w14:textId="47F4E40F" w:rsidR="003167C8" w:rsidRPr="00F90CDD" w:rsidRDefault="003167C8" w:rsidP="00182C0A">
            <w:pPr>
              <w:pStyle w:val="a5"/>
              <w:ind w:left="113" w:right="113"/>
              <w:jc w:val="center"/>
              <w:rPr>
                <w:b/>
                <w:color w:val="000000"/>
                <w:sz w:val="20"/>
                <w:szCs w:val="20"/>
              </w:rPr>
            </w:pPr>
            <w:r w:rsidRPr="00F90CDD">
              <w:rPr>
                <w:b/>
                <w:color w:val="000000"/>
                <w:sz w:val="20"/>
                <w:szCs w:val="20"/>
              </w:rPr>
              <w:t>Упражнения на</w:t>
            </w:r>
          </w:p>
          <w:p w14:paraId="5C20BAD5" w14:textId="56FA1AE7" w:rsidR="003167C8" w:rsidRPr="00F90CDD" w:rsidRDefault="003167C8" w:rsidP="00182C0A">
            <w:pPr>
              <w:pStyle w:val="a5"/>
              <w:ind w:left="113" w:right="113"/>
              <w:jc w:val="center"/>
              <w:rPr>
                <w:b/>
                <w:color w:val="000000"/>
                <w:sz w:val="20"/>
                <w:szCs w:val="20"/>
              </w:rPr>
            </w:pPr>
            <w:r w:rsidRPr="00F90CDD">
              <w:rPr>
                <w:b/>
                <w:color w:val="000000"/>
                <w:sz w:val="20"/>
                <w:szCs w:val="20"/>
              </w:rPr>
              <w:t>развитие  слуха и голоса</w:t>
            </w:r>
          </w:p>
        </w:tc>
        <w:tc>
          <w:tcPr>
            <w:tcW w:w="14034" w:type="dxa"/>
          </w:tcPr>
          <w:p w14:paraId="218DAAC3" w14:textId="4823A1AE" w:rsidR="003167C8" w:rsidRPr="00F90CDD" w:rsidRDefault="003167C8" w:rsidP="00182C0A">
            <w:pPr>
              <w:pStyle w:val="a5"/>
              <w:ind w:left="0"/>
              <w:jc w:val="both"/>
              <w:rPr>
                <w:color w:val="000000"/>
                <w:sz w:val="20"/>
                <w:szCs w:val="20"/>
              </w:rPr>
            </w:pPr>
            <w:r w:rsidRPr="00F90CDD">
              <w:rPr>
                <w:color w:val="000000"/>
                <w:sz w:val="20"/>
                <w:szCs w:val="20"/>
              </w:rPr>
              <w:t>.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tc>
      </w:tr>
      <w:tr w:rsidR="003167C8" w:rsidRPr="00182C0A" w14:paraId="2BA12B4A" w14:textId="77777777" w:rsidTr="00F90CDD">
        <w:trPr>
          <w:cantSplit/>
          <w:trHeight w:val="1134"/>
        </w:trPr>
        <w:tc>
          <w:tcPr>
            <w:tcW w:w="846" w:type="dxa"/>
            <w:vMerge/>
            <w:shd w:val="clear" w:color="auto" w:fill="D9D9D9" w:themeFill="background1" w:themeFillShade="D9"/>
          </w:tcPr>
          <w:p w14:paraId="0F33BAA6" w14:textId="511A828E"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656F8772" w14:textId="010F6E50" w:rsidR="003167C8" w:rsidRPr="00F90CDD" w:rsidRDefault="003167C8" w:rsidP="00182C0A">
            <w:pPr>
              <w:pStyle w:val="a5"/>
              <w:ind w:left="113" w:right="113"/>
              <w:jc w:val="center"/>
              <w:rPr>
                <w:b/>
                <w:color w:val="000000"/>
                <w:sz w:val="20"/>
                <w:szCs w:val="20"/>
              </w:rPr>
            </w:pPr>
            <w:r w:rsidRPr="00F90CDD">
              <w:rPr>
                <w:b/>
                <w:color w:val="000000"/>
                <w:sz w:val="20"/>
                <w:szCs w:val="20"/>
              </w:rPr>
              <w:t>Песни</w:t>
            </w:r>
          </w:p>
        </w:tc>
        <w:tc>
          <w:tcPr>
            <w:tcW w:w="14034" w:type="dxa"/>
          </w:tcPr>
          <w:p w14:paraId="73D40155" w14:textId="719ED8B0" w:rsidR="003167C8" w:rsidRPr="00F90CDD" w:rsidRDefault="003167C8" w:rsidP="00182C0A">
            <w:pPr>
              <w:pStyle w:val="a5"/>
              <w:ind w:left="0"/>
              <w:jc w:val="both"/>
              <w:rPr>
                <w:color w:val="000000"/>
                <w:sz w:val="20"/>
                <w:szCs w:val="20"/>
              </w:rPr>
            </w:pPr>
            <w:r w:rsidRPr="00F90CDD">
              <w:rPr>
                <w:color w:val="000000"/>
                <w:sz w:val="20"/>
                <w:szCs w:val="20"/>
              </w:rPr>
              <w:t>.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tc>
      </w:tr>
      <w:tr w:rsidR="003167C8" w:rsidRPr="00182C0A" w14:paraId="37686158" w14:textId="77777777" w:rsidTr="00F90CDD">
        <w:trPr>
          <w:cantSplit/>
          <w:trHeight w:val="1134"/>
        </w:trPr>
        <w:tc>
          <w:tcPr>
            <w:tcW w:w="846" w:type="dxa"/>
            <w:vMerge/>
            <w:shd w:val="clear" w:color="auto" w:fill="D9D9D9" w:themeFill="background1" w:themeFillShade="D9"/>
          </w:tcPr>
          <w:p w14:paraId="367F2B42" w14:textId="0E381566"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1AE5DEB4" w14:textId="1899A46D" w:rsidR="003167C8" w:rsidRPr="00F90CDD" w:rsidRDefault="003167C8" w:rsidP="00182C0A">
            <w:pPr>
              <w:pStyle w:val="a5"/>
              <w:ind w:left="113" w:right="113"/>
              <w:jc w:val="center"/>
              <w:rPr>
                <w:b/>
                <w:color w:val="000000"/>
                <w:sz w:val="20"/>
                <w:szCs w:val="20"/>
              </w:rPr>
            </w:pPr>
            <w:r w:rsidRPr="00F90CDD">
              <w:rPr>
                <w:b/>
                <w:color w:val="000000"/>
                <w:sz w:val="20"/>
                <w:szCs w:val="20"/>
              </w:rPr>
              <w:t>Песенное творчество</w:t>
            </w:r>
          </w:p>
        </w:tc>
        <w:tc>
          <w:tcPr>
            <w:tcW w:w="14034" w:type="dxa"/>
          </w:tcPr>
          <w:p w14:paraId="1456ACA0" w14:textId="65FBD678" w:rsidR="003167C8" w:rsidRPr="00F90CDD" w:rsidRDefault="003167C8" w:rsidP="00182C0A">
            <w:pPr>
              <w:pStyle w:val="a5"/>
              <w:ind w:left="0"/>
              <w:jc w:val="both"/>
              <w:rPr>
                <w:color w:val="000000"/>
                <w:sz w:val="20"/>
                <w:szCs w:val="20"/>
              </w:rPr>
            </w:pPr>
            <w:r w:rsidRPr="00F90CDD">
              <w:rPr>
                <w:color w:val="000000"/>
                <w:sz w:val="20"/>
                <w:szCs w:val="20"/>
              </w:rPr>
              <w:t>"Бай-бай,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tc>
      </w:tr>
      <w:tr w:rsidR="003167C8" w:rsidRPr="00182C0A" w14:paraId="4EF95FCD" w14:textId="77777777" w:rsidTr="00F90CDD">
        <w:trPr>
          <w:cantSplit/>
          <w:trHeight w:val="1134"/>
        </w:trPr>
        <w:tc>
          <w:tcPr>
            <w:tcW w:w="846" w:type="dxa"/>
            <w:vMerge w:val="restart"/>
            <w:shd w:val="clear" w:color="auto" w:fill="D9D9D9" w:themeFill="background1" w:themeFillShade="D9"/>
            <w:textDirection w:val="btLr"/>
            <w:vAlign w:val="center"/>
          </w:tcPr>
          <w:p w14:paraId="7C2FE4D7" w14:textId="3C329D0A" w:rsidR="003167C8" w:rsidRPr="00F90CDD" w:rsidRDefault="003167C8" w:rsidP="00F90CDD">
            <w:pPr>
              <w:pStyle w:val="a5"/>
              <w:ind w:left="113" w:right="113"/>
              <w:jc w:val="center"/>
              <w:rPr>
                <w:b/>
                <w:color w:val="000000"/>
                <w:sz w:val="20"/>
                <w:szCs w:val="20"/>
              </w:rPr>
            </w:pPr>
            <w:r w:rsidRPr="00F90CDD">
              <w:rPr>
                <w:b/>
                <w:color w:val="000000"/>
                <w:sz w:val="20"/>
                <w:szCs w:val="20"/>
              </w:rPr>
              <w:t>Музыкально-ритмические движения</w:t>
            </w:r>
          </w:p>
        </w:tc>
        <w:tc>
          <w:tcPr>
            <w:tcW w:w="1530" w:type="dxa"/>
            <w:shd w:val="clear" w:color="auto" w:fill="D9D9D9" w:themeFill="background1" w:themeFillShade="D9"/>
            <w:textDirection w:val="btLr"/>
            <w:vAlign w:val="center"/>
          </w:tcPr>
          <w:p w14:paraId="509541ED" w14:textId="486E37DB" w:rsidR="003167C8" w:rsidRPr="00F90CDD" w:rsidRDefault="003167C8" w:rsidP="00182C0A">
            <w:pPr>
              <w:pStyle w:val="a5"/>
              <w:ind w:left="113" w:right="113"/>
              <w:jc w:val="center"/>
              <w:rPr>
                <w:b/>
                <w:color w:val="000000"/>
                <w:sz w:val="20"/>
                <w:szCs w:val="20"/>
              </w:rPr>
            </w:pPr>
            <w:r w:rsidRPr="00F90CDD">
              <w:rPr>
                <w:b/>
                <w:color w:val="000000"/>
                <w:sz w:val="20"/>
                <w:szCs w:val="20"/>
              </w:rPr>
              <w:t>Игровые упражнения, ходьба и бег под музыку</w:t>
            </w:r>
          </w:p>
        </w:tc>
        <w:tc>
          <w:tcPr>
            <w:tcW w:w="14034" w:type="dxa"/>
          </w:tcPr>
          <w:p w14:paraId="1508DF05" w14:textId="439F1179" w:rsidR="003167C8" w:rsidRPr="00F90CDD" w:rsidRDefault="003167C8" w:rsidP="00182C0A">
            <w:pPr>
              <w:pStyle w:val="a5"/>
              <w:ind w:left="0"/>
              <w:jc w:val="both"/>
              <w:rPr>
                <w:color w:val="000000"/>
                <w:sz w:val="20"/>
                <w:szCs w:val="20"/>
              </w:rPr>
            </w:pPr>
            <w:r w:rsidRPr="00F90CDD">
              <w:rPr>
                <w:color w:val="000000"/>
                <w:sz w:val="20"/>
                <w:szCs w:val="20"/>
              </w:rPr>
              <w:t>"Марш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tc>
      </w:tr>
      <w:tr w:rsidR="003167C8" w:rsidRPr="00182C0A" w14:paraId="6A96B21E" w14:textId="77777777" w:rsidTr="00F90CDD">
        <w:trPr>
          <w:cantSplit/>
          <w:trHeight w:val="1134"/>
        </w:trPr>
        <w:tc>
          <w:tcPr>
            <w:tcW w:w="846" w:type="dxa"/>
            <w:vMerge/>
            <w:shd w:val="clear" w:color="auto" w:fill="D9D9D9" w:themeFill="background1" w:themeFillShade="D9"/>
          </w:tcPr>
          <w:p w14:paraId="4C96E8D3" w14:textId="53E99C38"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21F9759E" w14:textId="441AF6EC" w:rsidR="003167C8" w:rsidRPr="00F90CDD" w:rsidRDefault="003167C8" w:rsidP="00182C0A">
            <w:pPr>
              <w:pStyle w:val="a5"/>
              <w:ind w:left="113" w:right="113"/>
              <w:jc w:val="center"/>
              <w:rPr>
                <w:b/>
                <w:color w:val="000000"/>
                <w:sz w:val="20"/>
                <w:szCs w:val="20"/>
              </w:rPr>
            </w:pPr>
            <w:r w:rsidRPr="00F90CDD">
              <w:rPr>
                <w:b/>
                <w:color w:val="000000"/>
                <w:sz w:val="20"/>
                <w:szCs w:val="20"/>
              </w:rPr>
              <w:t>этюды драматизации</w:t>
            </w:r>
          </w:p>
        </w:tc>
        <w:tc>
          <w:tcPr>
            <w:tcW w:w="14034" w:type="dxa"/>
          </w:tcPr>
          <w:p w14:paraId="35E18A35" w14:textId="120F68B8" w:rsidR="003167C8" w:rsidRPr="00F90CDD" w:rsidRDefault="003167C8" w:rsidP="00182C0A">
            <w:pPr>
              <w:pStyle w:val="a5"/>
              <w:ind w:left="0"/>
              <w:jc w:val="both"/>
              <w:rPr>
                <w:color w:val="000000"/>
                <w:sz w:val="20"/>
                <w:szCs w:val="20"/>
              </w:rPr>
            </w:pPr>
            <w:r w:rsidRPr="00F90CDD">
              <w:rPr>
                <w:color w:val="000000"/>
                <w:sz w:val="20"/>
                <w:szCs w:val="20"/>
              </w:rPr>
              <w:t>"Зайцы и лиса", муз. Е. Вихаревой; "Медвежата", муз. М. Красева, сл. Н. Френкель; "Птички летают", муз. Л. Банниковой; "Жуки", венгер. нар. мелодия, обраб. Л. Вишкарева.</w:t>
            </w:r>
          </w:p>
        </w:tc>
      </w:tr>
      <w:tr w:rsidR="003167C8" w:rsidRPr="00182C0A" w14:paraId="3F9FF9AA" w14:textId="77777777" w:rsidTr="00F90CDD">
        <w:trPr>
          <w:cantSplit/>
          <w:trHeight w:val="1134"/>
        </w:trPr>
        <w:tc>
          <w:tcPr>
            <w:tcW w:w="846" w:type="dxa"/>
            <w:vMerge/>
            <w:shd w:val="clear" w:color="auto" w:fill="D9D9D9" w:themeFill="background1" w:themeFillShade="D9"/>
          </w:tcPr>
          <w:p w14:paraId="4A3E5AC6" w14:textId="77777777"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552D4914" w14:textId="44267ADA" w:rsidR="003167C8" w:rsidRPr="00F90CDD" w:rsidRDefault="003167C8" w:rsidP="00182C0A">
            <w:pPr>
              <w:pStyle w:val="a5"/>
              <w:ind w:left="113" w:right="113"/>
              <w:jc w:val="center"/>
              <w:rPr>
                <w:b/>
                <w:color w:val="000000"/>
                <w:sz w:val="20"/>
                <w:szCs w:val="20"/>
              </w:rPr>
            </w:pPr>
            <w:r w:rsidRPr="00F90CDD">
              <w:rPr>
                <w:b/>
                <w:color w:val="000000"/>
                <w:sz w:val="20"/>
                <w:szCs w:val="20"/>
              </w:rPr>
              <w:t>игры</w:t>
            </w:r>
          </w:p>
        </w:tc>
        <w:tc>
          <w:tcPr>
            <w:tcW w:w="14034" w:type="dxa"/>
          </w:tcPr>
          <w:p w14:paraId="0F06544C" w14:textId="06B48CD1" w:rsidR="003167C8" w:rsidRPr="00F90CDD" w:rsidRDefault="003167C8" w:rsidP="00182C0A">
            <w:pPr>
              <w:pStyle w:val="a5"/>
              <w:ind w:left="0"/>
              <w:jc w:val="both"/>
              <w:rPr>
                <w:color w:val="000000"/>
                <w:sz w:val="20"/>
                <w:szCs w:val="20"/>
              </w:rPr>
            </w:pPr>
            <w:r w:rsidRPr="00F90CDD">
              <w:rPr>
                <w:color w:val="000000"/>
                <w:sz w:val="20"/>
                <w:szCs w:val="20"/>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tc>
      </w:tr>
      <w:tr w:rsidR="003167C8" w:rsidRPr="00182C0A" w14:paraId="7C8FC1A4" w14:textId="77777777" w:rsidTr="00F90CDD">
        <w:trPr>
          <w:cantSplit/>
          <w:trHeight w:val="1134"/>
        </w:trPr>
        <w:tc>
          <w:tcPr>
            <w:tcW w:w="846" w:type="dxa"/>
            <w:vMerge/>
            <w:shd w:val="clear" w:color="auto" w:fill="D9D9D9" w:themeFill="background1" w:themeFillShade="D9"/>
          </w:tcPr>
          <w:p w14:paraId="51338B24" w14:textId="77777777"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416DBCA5" w14:textId="3F0A056E" w:rsidR="003167C8" w:rsidRPr="00F90CDD" w:rsidRDefault="003167C8" w:rsidP="00182C0A">
            <w:pPr>
              <w:pStyle w:val="a5"/>
              <w:ind w:left="113" w:right="113"/>
              <w:jc w:val="center"/>
              <w:rPr>
                <w:b/>
                <w:color w:val="000000"/>
                <w:sz w:val="20"/>
                <w:szCs w:val="20"/>
              </w:rPr>
            </w:pPr>
            <w:r w:rsidRPr="00F90CDD">
              <w:rPr>
                <w:b/>
                <w:color w:val="000000"/>
                <w:sz w:val="20"/>
                <w:szCs w:val="20"/>
              </w:rPr>
              <w:t>Хороводы и пляски</w:t>
            </w:r>
          </w:p>
        </w:tc>
        <w:tc>
          <w:tcPr>
            <w:tcW w:w="14034" w:type="dxa"/>
          </w:tcPr>
          <w:p w14:paraId="30DD213F" w14:textId="0DCE2372" w:rsidR="003167C8" w:rsidRPr="00F90CDD" w:rsidRDefault="003167C8" w:rsidP="00182C0A">
            <w:pPr>
              <w:pStyle w:val="a5"/>
              <w:ind w:left="0"/>
              <w:jc w:val="both"/>
              <w:rPr>
                <w:color w:val="000000"/>
                <w:sz w:val="20"/>
                <w:szCs w:val="20"/>
              </w:rPr>
            </w:pPr>
            <w:r w:rsidRPr="00F90CDD">
              <w:rPr>
                <w:color w:val="000000"/>
                <w:sz w:val="20"/>
                <w:szCs w:val="20"/>
              </w:rPr>
              <w:t>"Пляска с погремушками", муз</w:t>
            </w:r>
            <w:proofErr w:type="gramStart"/>
            <w:r w:rsidRPr="00F90CDD">
              <w:rPr>
                <w:color w:val="000000"/>
                <w:sz w:val="20"/>
                <w:szCs w:val="20"/>
              </w:rPr>
              <w:t>.</w:t>
            </w:r>
            <w:proofErr w:type="gramEnd"/>
            <w:r w:rsidRPr="00F90CDD">
              <w:rPr>
                <w:color w:val="000000"/>
                <w:sz w:val="20"/>
                <w:szCs w:val="20"/>
              </w:rPr>
              <w:t xml:space="preserve">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tc>
      </w:tr>
      <w:tr w:rsidR="003167C8" w:rsidRPr="00182C0A" w14:paraId="40FF9E9E" w14:textId="77777777" w:rsidTr="00F90CDD">
        <w:trPr>
          <w:cantSplit/>
          <w:trHeight w:val="1134"/>
        </w:trPr>
        <w:tc>
          <w:tcPr>
            <w:tcW w:w="846" w:type="dxa"/>
            <w:vMerge/>
            <w:shd w:val="clear" w:color="auto" w:fill="D9D9D9" w:themeFill="background1" w:themeFillShade="D9"/>
          </w:tcPr>
          <w:p w14:paraId="01F5AF15" w14:textId="77777777"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494A7492" w14:textId="4885892D" w:rsidR="003167C8" w:rsidRPr="00F90CDD" w:rsidRDefault="003167C8" w:rsidP="00182C0A">
            <w:pPr>
              <w:pStyle w:val="a5"/>
              <w:ind w:left="113" w:right="113"/>
              <w:jc w:val="center"/>
              <w:rPr>
                <w:b/>
                <w:color w:val="000000"/>
                <w:sz w:val="20"/>
                <w:szCs w:val="20"/>
              </w:rPr>
            </w:pPr>
            <w:r w:rsidRPr="00F90CDD">
              <w:rPr>
                <w:b/>
                <w:color w:val="000000"/>
                <w:sz w:val="20"/>
                <w:szCs w:val="20"/>
              </w:rPr>
              <w:t>Характерные танцы</w:t>
            </w:r>
          </w:p>
        </w:tc>
        <w:tc>
          <w:tcPr>
            <w:tcW w:w="14034" w:type="dxa"/>
          </w:tcPr>
          <w:p w14:paraId="2F4D31B9" w14:textId="6AA97E6F" w:rsidR="003167C8" w:rsidRPr="00F90CDD" w:rsidRDefault="003167C8" w:rsidP="00182C0A">
            <w:pPr>
              <w:pStyle w:val="a5"/>
              <w:ind w:left="0"/>
              <w:jc w:val="both"/>
              <w:rPr>
                <w:color w:val="000000"/>
                <w:sz w:val="20"/>
                <w:szCs w:val="20"/>
              </w:rPr>
            </w:pPr>
            <w:r w:rsidRPr="00F90CDD">
              <w:rPr>
                <w:color w:val="000000"/>
                <w:sz w:val="20"/>
                <w:szCs w:val="20"/>
              </w:rPr>
              <w:t>Танец снежинок", муз. Бекмана; "Фонарики", муз. Р. Рустамова; "Танец зайчиков", рус. нар. мелодия; "Вышли куклы танцевать", муз. В. Витлина.</w:t>
            </w:r>
          </w:p>
        </w:tc>
      </w:tr>
      <w:tr w:rsidR="003167C8" w:rsidRPr="00182C0A" w14:paraId="03356928" w14:textId="77777777" w:rsidTr="00F90CDD">
        <w:trPr>
          <w:cantSplit/>
          <w:trHeight w:val="1134"/>
        </w:trPr>
        <w:tc>
          <w:tcPr>
            <w:tcW w:w="846" w:type="dxa"/>
            <w:vMerge/>
            <w:shd w:val="clear" w:color="auto" w:fill="D9D9D9" w:themeFill="background1" w:themeFillShade="D9"/>
          </w:tcPr>
          <w:p w14:paraId="10EA9FA9" w14:textId="77777777"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13FBC707" w14:textId="0D7C7EF5" w:rsidR="003167C8" w:rsidRPr="00F90CDD" w:rsidRDefault="003167C8" w:rsidP="00182C0A">
            <w:pPr>
              <w:pStyle w:val="a5"/>
              <w:ind w:left="113" w:right="113"/>
              <w:jc w:val="center"/>
              <w:rPr>
                <w:b/>
                <w:color w:val="000000"/>
                <w:sz w:val="20"/>
                <w:szCs w:val="20"/>
              </w:rPr>
            </w:pPr>
            <w:r w:rsidRPr="00F90CDD">
              <w:rPr>
                <w:b/>
                <w:color w:val="000000"/>
                <w:sz w:val="20"/>
                <w:szCs w:val="20"/>
              </w:rPr>
              <w:t>Развитие танцевально-игрового творчества</w:t>
            </w:r>
          </w:p>
        </w:tc>
        <w:tc>
          <w:tcPr>
            <w:tcW w:w="14034" w:type="dxa"/>
          </w:tcPr>
          <w:p w14:paraId="047CF81F" w14:textId="020E2169" w:rsidR="003167C8" w:rsidRPr="00F90CDD" w:rsidRDefault="003167C8" w:rsidP="00182C0A">
            <w:pPr>
              <w:pStyle w:val="a5"/>
              <w:ind w:left="0"/>
              <w:jc w:val="both"/>
              <w:rPr>
                <w:color w:val="000000"/>
                <w:sz w:val="20"/>
                <w:szCs w:val="20"/>
              </w:rPr>
            </w:pPr>
            <w:r w:rsidRPr="00F90CDD">
              <w:rPr>
                <w:color w:val="000000"/>
                <w:sz w:val="20"/>
                <w:szCs w:val="20"/>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tc>
      </w:tr>
      <w:tr w:rsidR="003167C8" w:rsidRPr="00182C0A" w14:paraId="71881968" w14:textId="77777777" w:rsidTr="00F90CDD">
        <w:trPr>
          <w:cantSplit/>
          <w:trHeight w:val="608"/>
        </w:trPr>
        <w:tc>
          <w:tcPr>
            <w:tcW w:w="846" w:type="dxa"/>
            <w:vMerge w:val="restart"/>
            <w:shd w:val="clear" w:color="auto" w:fill="D9D9D9" w:themeFill="background1" w:themeFillShade="D9"/>
            <w:textDirection w:val="btLr"/>
            <w:vAlign w:val="center"/>
          </w:tcPr>
          <w:p w14:paraId="071C42AA" w14:textId="3722EB09" w:rsidR="003167C8" w:rsidRPr="00F90CDD" w:rsidRDefault="003167C8" w:rsidP="00F90CDD">
            <w:pPr>
              <w:pStyle w:val="a5"/>
              <w:ind w:left="113" w:right="113"/>
              <w:jc w:val="center"/>
              <w:rPr>
                <w:b/>
                <w:color w:val="000000"/>
                <w:sz w:val="20"/>
                <w:szCs w:val="20"/>
              </w:rPr>
            </w:pPr>
            <w:r w:rsidRPr="00F90CDD">
              <w:rPr>
                <w:b/>
                <w:color w:val="000000"/>
                <w:sz w:val="20"/>
                <w:szCs w:val="20"/>
              </w:rPr>
              <w:t>Музыкально-дидактические игры</w:t>
            </w:r>
          </w:p>
        </w:tc>
        <w:tc>
          <w:tcPr>
            <w:tcW w:w="1530" w:type="dxa"/>
            <w:shd w:val="clear" w:color="auto" w:fill="D9D9D9" w:themeFill="background1" w:themeFillShade="D9"/>
            <w:textDirection w:val="btLr"/>
            <w:vAlign w:val="center"/>
          </w:tcPr>
          <w:p w14:paraId="62361F84" w14:textId="76EEC5E5" w:rsidR="003167C8" w:rsidRPr="00F90CDD" w:rsidRDefault="003167C8" w:rsidP="00182C0A">
            <w:pPr>
              <w:pStyle w:val="a5"/>
              <w:ind w:left="113" w:right="113"/>
              <w:jc w:val="center"/>
              <w:rPr>
                <w:b/>
                <w:color w:val="000000"/>
                <w:sz w:val="20"/>
                <w:szCs w:val="20"/>
              </w:rPr>
            </w:pPr>
            <w:r w:rsidRPr="00F90CDD">
              <w:rPr>
                <w:b/>
                <w:color w:val="000000"/>
                <w:sz w:val="20"/>
                <w:szCs w:val="20"/>
              </w:rPr>
              <w:t>Развитие звуковысотного слуха</w:t>
            </w:r>
          </w:p>
        </w:tc>
        <w:tc>
          <w:tcPr>
            <w:tcW w:w="14034" w:type="dxa"/>
          </w:tcPr>
          <w:p w14:paraId="00C00C40" w14:textId="00363E89" w:rsidR="003167C8" w:rsidRPr="00F90CDD" w:rsidRDefault="003167C8" w:rsidP="00182C0A">
            <w:pPr>
              <w:pStyle w:val="a5"/>
              <w:ind w:left="0"/>
              <w:jc w:val="both"/>
              <w:rPr>
                <w:color w:val="000000"/>
                <w:sz w:val="20"/>
                <w:szCs w:val="20"/>
              </w:rPr>
            </w:pPr>
            <w:r w:rsidRPr="00F90CDD">
              <w:rPr>
                <w:color w:val="000000"/>
                <w:sz w:val="20"/>
                <w:szCs w:val="20"/>
              </w:rPr>
              <w:t>"Птицы и птенчики", "Веселые матрешки", "Три медведя"</w:t>
            </w:r>
          </w:p>
        </w:tc>
      </w:tr>
      <w:tr w:rsidR="003167C8" w:rsidRPr="00182C0A" w14:paraId="45A08D23" w14:textId="77777777" w:rsidTr="00F90CDD">
        <w:trPr>
          <w:cantSplit/>
          <w:trHeight w:val="1134"/>
        </w:trPr>
        <w:tc>
          <w:tcPr>
            <w:tcW w:w="846" w:type="dxa"/>
            <w:vMerge/>
            <w:shd w:val="clear" w:color="auto" w:fill="D9D9D9" w:themeFill="background1" w:themeFillShade="D9"/>
          </w:tcPr>
          <w:p w14:paraId="0DE8AAA3" w14:textId="77777777"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31E6FAD2" w14:textId="0A2FC04C" w:rsidR="003167C8" w:rsidRPr="00F90CDD" w:rsidRDefault="003167C8" w:rsidP="00182C0A">
            <w:pPr>
              <w:pStyle w:val="a5"/>
              <w:ind w:left="113" w:right="113"/>
              <w:jc w:val="center"/>
              <w:rPr>
                <w:b/>
                <w:color w:val="000000"/>
                <w:sz w:val="20"/>
                <w:szCs w:val="20"/>
              </w:rPr>
            </w:pPr>
            <w:r w:rsidRPr="00F90CDD">
              <w:rPr>
                <w:b/>
                <w:color w:val="000000"/>
                <w:sz w:val="20"/>
                <w:szCs w:val="20"/>
              </w:rPr>
              <w:t>Развитие ритмического слуха</w:t>
            </w:r>
          </w:p>
        </w:tc>
        <w:tc>
          <w:tcPr>
            <w:tcW w:w="14034" w:type="dxa"/>
          </w:tcPr>
          <w:p w14:paraId="451967A4" w14:textId="2E5538B7" w:rsidR="003167C8" w:rsidRPr="00F90CDD" w:rsidRDefault="003167C8" w:rsidP="00182C0A">
            <w:pPr>
              <w:pStyle w:val="a5"/>
              <w:ind w:left="0"/>
              <w:jc w:val="both"/>
              <w:rPr>
                <w:color w:val="000000"/>
                <w:sz w:val="20"/>
                <w:szCs w:val="20"/>
              </w:rPr>
            </w:pPr>
            <w:r w:rsidRPr="00F90CDD">
              <w:rPr>
                <w:color w:val="000000"/>
                <w:sz w:val="20"/>
                <w:szCs w:val="20"/>
              </w:rPr>
              <w:t>"Кто как идет?", "Веселые дудочки". Развитие тембрового и динамического слуха. "Громко - тихо", "Узнай свой инструмент"; "Колокольчики".</w:t>
            </w:r>
          </w:p>
        </w:tc>
      </w:tr>
      <w:tr w:rsidR="003167C8" w:rsidRPr="00182C0A" w14:paraId="2DFA829B" w14:textId="77777777" w:rsidTr="00F90CDD">
        <w:trPr>
          <w:cantSplit/>
          <w:trHeight w:val="1096"/>
        </w:trPr>
        <w:tc>
          <w:tcPr>
            <w:tcW w:w="846" w:type="dxa"/>
            <w:vMerge/>
            <w:shd w:val="clear" w:color="auto" w:fill="D9D9D9" w:themeFill="background1" w:themeFillShade="D9"/>
          </w:tcPr>
          <w:p w14:paraId="72351DED" w14:textId="77777777" w:rsidR="003167C8" w:rsidRPr="00F90CDD" w:rsidRDefault="003167C8" w:rsidP="00182C0A">
            <w:pPr>
              <w:pStyle w:val="a5"/>
              <w:ind w:left="0"/>
              <w:jc w:val="both"/>
              <w:rPr>
                <w:color w:val="000000"/>
                <w:sz w:val="20"/>
                <w:szCs w:val="20"/>
              </w:rPr>
            </w:pPr>
          </w:p>
        </w:tc>
        <w:tc>
          <w:tcPr>
            <w:tcW w:w="1530" w:type="dxa"/>
            <w:shd w:val="clear" w:color="auto" w:fill="D9D9D9" w:themeFill="background1" w:themeFillShade="D9"/>
            <w:textDirection w:val="btLr"/>
            <w:vAlign w:val="center"/>
          </w:tcPr>
          <w:p w14:paraId="7ACA123F" w14:textId="08617D27" w:rsidR="003167C8" w:rsidRPr="00F90CDD" w:rsidRDefault="003167C8" w:rsidP="00182C0A">
            <w:pPr>
              <w:pStyle w:val="a5"/>
              <w:ind w:left="113" w:right="113"/>
              <w:jc w:val="center"/>
              <w:rPr>
                <w:b/>
                <w:color w:val="000000"/>
                <w:sz w:val="20"/>
                <w:szCs w:val="20"/>
              </w:rPr>
            </w:pPr>
            <w:r w:rsidRPr="00F90CDD">
              <w:rPr>
                <w:b/>
                <w:color w:val="000000"/>
                <w:sz w:val="20"/>
                <w:szCs w:val="20"/>
              </w:rPr>
              <w:t>Определение жанра и развитие памяти</w:t>
            </w:r>
          </w:p>
        </w:tc>
        <w:tc>
          <w:tcPr>
            <w:tcW w:w="14034" w:type="dxa"/>
          </w:tcPr>
          <w:p w14:paraId="49579C7C" w14:textId="1D9DB20F" w:rsidR="003167C8" w:rsidRPr="00F90CDD" w:rsidRDefault="003167C8" w:rsidP="00182C0A">
            <w:pPr>
              <w:pStyle w:val="a5"/>
              <w:ind w:left="0"/>
              <w:jc w:val="both"/>
              <w:rPr>
                <w:color w:val="000000"/>
                <w:sz w:val="20"/>
                <w:szCs w:val="20"/>
              </w:rPr>
            </w:pPr>
            <w:r w:rsidRPr="00F90CDD">
              <w:rPr>
                <w:color w:val="000000"/>
                <w:sz w:val="20"/>
                <w:szCs w:val="20"/>
              </w:rPr>
              <w:t>"Что делает кукла?", "Узнай и спой песню по картинке".</w:t>
            </w:r>
          </w:p>
        </w:tc>
      </w:tr>
      <w:tr w:rsidR="003167C8" w:rsidRPr="00182C0A" w14:paraId="617A322F" w14:textId="77777777" w:rsidTr="00F90CDD">
        <w:tc>
          <w:tcPr>
            <w:tcW w:w="2376" w:type="dxa"/>
            <w:gridSpan w:val="2"/>
            <w:shd w:val="clear" w:color="auto" w:fill="D9D9D9" w:themeFill="background1" w:themeFillShade="D9"/>
            <w:vAlign w:val="center"/>
          </w:tcPr>
          <w:p w14:paraId="32489085" w14:textId="68AAE565" w:rsidR="003167C8" w:rsidRPr="00F90CDD" w:rsidRDefault="003167C8" w:rsidP="00182C0A">
            <w:pPr>
              <w:pStyle w:val="a5"/>
              <w:ind w:left="0"/>
              <w:jc w:val="center"/>
              <w:rPr>
                <w:b/>
                <w:color w:val="000000"/>
                <w:sz w:val="20"/>
                <w:szCs w:val="20"/>
              </w:rPr>
            </w:pPr>
            <w:r w:rsidRPr="00F90CDD">
              <w:rPr>
                <w:b/>
                <w:color w:val="000000"/>
                <w:sz w:val="20"/>
                <w:szCs w:val="20"/>
              </w:rPr>
              <w:t>Подыгрывание на детских ударных музыкальных инструментах</w:t>
            </w:r>
          </w:p>
        </w:tc>
        <w:tc>
          <w:tcPr>
            <w:tcW w:w="14034" w:type="dxa"/>
          </w:tcPr>
          <w:p w14:paraId="4F39DC1E" w14:textId="4B4CFB2D" w:rsidR="003167C8" w:rsidRPr="00F90CDD" w:rsidRDefault="003167C8" w:rsidP="00182C0A">
            <w:pPr>
              <w:pStyle w:val="a5"/>
              <w:ind w:left="0"/>
              <w:jc w:val="both"/>
              <w:rPr>
                <w:color w:val="000000"/>
                <w:sz w:val="20"/>
                <w:szCs w:val="20"/>
              </w:rPr>
            </w:pPr>
            <w:r w:rsidRPr="00F90CDD">
              <w:rPr>
                <w:color w:val="000000"/>
                <w:sz w:val="20"/>
                <w:szCs w:val="20"/>
              </w:rPr>
              <w:t>Народные мелодии.</w:t>
            </w:r>
          </w:p>
        </w:tc>
      </w:tr>
    </w:tbl>
    <w:p w14:paraId="20693E20" w14:textId="605C87AD" w:rsidR="00F3286C" w:rsidRDefault="00F3286C" w:rsidP="00C21739">
      <w:pPr>
        <w:pStyle w:val="a5"/>
        <w:ind w:left="0" w:firstLine="567"/>
        <w:jc w:val="both"/>
        <w:rPr>
          <w:b/>
          <w:color w:val="000000"/>
        </w:rPr>
      </w:pPr>
    </w:p>
    <w:tbl>
      <w:tblPr>
        <w:tblStyle w:val="a8"/>
        <w:tblW w:w="16126" w:type="dxa"/>
        <w:tblLook w:val="04A0" w:firstRow="1" w:lastRow="0" w:firstColumn="1" w:lastColumn="0" w:noHBand="0" w:noVBand="1"/>
      </w:tblPr>
      <w:tblGrid>
        <w:gridCol w:w="16126"/>
      </w:tblGrid>
      <w:tr w:rsidR="00F90CDD" w:rsidRPr="009B2B7C" w14:paraId="14CC7ACD" w14:textId="0555A111" w:rsidTr="00F90CDD">
        <w:tc>
          <w:tcPr>
            <w:tcW w:w="16126" w:type="dxa"/>
            <w:shd w:val="clear" w:color="auto" w:fill="D9D9D9" w:themeFill="background1" w:themeFillShade="D9"/>
          </w:tcPr>
          <w:p w14:paraId="0F8C4F57" w14:textId="53E57322" w:rsidR="00F90CDD" w:rsidRPr="009B2B7C" w:rsidRDefault="00F90CDD" w:rsidP="00F90CDD">
            <w:pPr>
              <w:pStyle w:val="a5"/>
              <w:ind w:left="0"/>
              <w:jc w:val="center"/>
              <w:rPr>
                <w:b/>
                <w:color w:val="000000"/>
                <w:sz w:val="20"/>
                <w:szCs w:val="20"/>
              </w:rPr>
            </w:pPr>
            <w:r w:rsidRPr="009B2B7C">
              <w:rPr>
                <w:b/>
                <w:color w:val="000000"/>
                <w:sz w:val="20"/>
                <w:szCs w:val="20"/>
              </w:rPr>
              <w:t>ПЕРЕЧЕНЬ ПРОИЗВЕДЕНИЙ ИЗОБРАЗИТЕЛЬНОГО ИСКУССТВА</w:t>
            </w:r>
          </w:p>
        </w:tc>
      </w:tr>
      <w:tr w:rsidR="00F90CDD" w:rsidRPr="009B2B7C" w14:paraId="065B6063" w14:textId="77777777" w:rsidTr="00F90CDD">
        <w:tc>
          <w:tcPr>
            <w:tcW w:w="16126" w:type="dxa"/>
            <w:shd w:val="clear" w:color="auto" w:fill="D9D9D9" w:themeFill="background1" w:themeFillShade="D9"/>
          </w:tcPr>
          <w:p w14:paraId="3B1834BA" w14:textId="624B95FD" w:rsidR="00F90CDD" w:rsidRPr="009B2B7C" w:rsidRDefault="00F90CDD" w:rsidP="00F90CDD">
            <w:pPr>
              <w:pStyle w:val="a5"/>
              <w:ind w:left="0"/>
              <w:jc w:val="center"/>
              <w:rPr>
                <w:b/>
                <w:color w:val="000000"/>
                <w:sz w:val="20"/>
                <w:szCs w:val="20"/>
              </w:rPr>
            </w:pPr>
            <w:r w:rsidRPr="009B2B7C">
              <w:rPr>
                <w:b/>
                <w:color w:val="000000"/>
                <w:sz w:val="20"/>
                <w:szCs w:val="20"/>
              </w:rPr>
              <w:t>От 3 года до 4 лет</w:t>
            </w:r>
          </w:p>
        </w:tc>
      </w:tr>
      <w:tr w:rsidR="00F90CDD" w:rsidRPr="009B2B7C" w14:paraId="5C72802B" w14:textId="77777777" w:rsidTr="00F90CDD">
        <w:tc>
          <w:tcPr>
            <w:tcW w:w="16126" w:type="dxa"/>
          </w:tcPr>
          <w:p w14:paraId="02609150" w14:textId="77777777" w:rsidR="00F90CDD" w:rsidRPr="009B2B7C" w:rsidRDefault="00F90CDD" w:rsidP="009B2B7C">
            <w:pPr>
              <w:jc w:val="both"/>
              <w:rPr>
                <w:color w:val="000000"/>
              </w:rPr>
            </w:pPr>
            <w:r w:rsidRPr="009B2B7C">
              <w:rPr>
                <w:color w:val="000000"/>
              </w:rPr>
              <w:t>Иллюстрации к книгам: Е.И. Чарушин "Рассказы о животных"; Ю.А. Васнецов к книге Л.Н. Толстого "Три медведя".</w:t>
            </w:r>
          </w:p>
          <w:p w14:paraId="1F6056B9" w14:textId="4DB36E66" w:rsidR="00F90CDD" w:rsidRPr="009B2B7C" w:rsidRDefault="00F90CDD" w:rsidP="009B2B7C">
            <w:pPr>
              <w:pStyle w:val="a5"/>
              <w:ind w:left="0"/>
              <w:jc w:val="both"/>
              <w:rPr>
                <w:color w:val="000000"/>
                <w:sz w:val="20"/>
                <w:szCs w:val="20"/>
              </w:rPr>
            </w:pPr>
            <w:r w:rsidRPr="009B2B7C">
              <w:rPr>
                <w:color w:val="000000"/>
                <w:sz w:val="20"/>
                <w:szCs w:val="20"/>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tc>
      </w:tr>
    </w:tbl>
    <w:p w14:paraId="58CDE65E" w14:textId="41F11795" w:rsidR="009B2B7C" w:rsidRDefault="009B2B7C" w:rsidP="00C21739">
      <w:pPr>
        <w:pStyle w:val="a5"/>
        <w:ind w:left="0" w:firstLine="567"/>
        <w:jc w:val="both"/>
        <w:rPr>
          <w:b/>
          <w:color w:val="000000"/>
        </w:rPr>
      </w:pPr>
    </w:p>
    <w:tbl>
      <w:tblPr>
        <w:tblStyle w:val="a8"/>
        <w:tblW w:w="16157" w:type="dxa"/>
        <w:tblLook w:val="04A0" w:firstRow="1" w:lastRow="0" w:firstColumn="1" w:lastColumn="0" w:noHBand="0" w:noVBand="1"/>
      </w:tblPr>
      <w:tblGrid>
        <w:gridCol w:w="7366"/>
        <w:gridCol w:w="5953"/>
        <w:gridCol w:w="2838"/>
      </w:tblGrid>
      <w:tr w:rsidR="009B2B7C" w14:paraId="3433BA4C" w14:textId="063B1454" w:rsidTr="009B2B7C">
        <w:tc>
          <w:tcPr>
            <w:tcW w:w="16157" w:type="dxa"/>
            <w:gridSpan w:val="3"/>
            <w:shd w:val="clear" w:color="auto" w:fill="D9D9D9" w:themeFill="background1" w:themeFillShade="D9"/>
          </w:tcPr>
          <w:p w14:paraId="23879D94" w14:textId="0984D621" w:rsidR="009B2B7C" w:rsidRPr="009B2B7C" w:rsidRDefault="009B2B7C" w:rsidP="009B2B7C">
            <w:pPr>
              <w:pStyle w:val="a5"/>
              <w:ind w:left="0"/>
              <w:jc w:val="center"/>
              <w:rPr>
                <w:b/>
                <w:color w:val="000000"/>
                <w:sz w:val="20"/>
                <w:szCs w:val="20"/>
              </w:rPr>
            </w:pPr>
            <w:r w:rsidRPr="009B2B7C">
              <w:rPr>
                <w:b/>
                <w:color w:val="000000"/>
                <w:sz w:val="20"/>
                <w:szCs w:val="20"/>
              </w:rPr>
              <w:t>ПЕРЕЧЕНЬ АНИМАЦИОННЫХ ПРОИЗВЕДЕНИЙ</w:t>
            </w:r>
          </w:p>
        </w:tc>
      </w:tr>
      <w:tr w:rsidR="009B2B7C" w14:paraId="7FE63511" w14:textId="24B5000C" w:rsidTr="009B2B7C">
        <w:tc>
          <w:tcPr>
            <w:tcW w:w="16157" w:type="dxa"/>
            <w:gridSpan w:val="3"/>
          </w:tcPr>
          <w:p w14:paraId="52A18BD0" w14:textId="77777777" w:rsidR="009B2B7C" w:rsidRPr="009B2B7C" w:rsidRDefault="009B2B7C" w:rsidP="009B2B7C">
            <w:pPr>
              <w:ind w:left="-108" w:firstLine="142"/>
              <w:jc w:val="both"/>
              <w:rPr>
                <w:color w:val="000000"/>
              </w:rPr>
            </w:pPr>
            <w:r w:rsidRPr="009B2B7C">
              <w:rPr>
                <w:color w:val="000000"/>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1A7D9929" w14:textId="77777777" w:rsidR="009B2B7C" w:rsidRPr="009B2B7C" w:rsidRDefault="009B2B7C" w:rsidP="009B2B7C">
            <w:pPr>
              <w:ind w:left="-108" w:firstLine="142"/>
              <w:jc w:val="both"/>
              <w:rPr>
                <w:color w:val="000000"/>
              </w:rPr>
            </w:pPr>
            <w:r w:rsidRPr="009B2B7C">
              <w:rPr>
                <w:color w:val="000000"/>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4ECF9890" w14:textId="5F697144" w:rsidR="009B2B7C" w:rsidRPr="009B2B7C" w:rsidRDefault="009B2B7C" w:rsidP="009B2B7C">
            <w:pPr>
              <w:ind w:left="-108" w:firstLine="142"/>
              <w:jc w:val="both"/>
              <w:rPr>
                <w:color w:val="000000"/>
              </w:rPr>
            </w:pPr>
            <w:r w:rsidRPr="009B2B7C">
              <w:rPr>
                <w:color w:val="000000"/>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c>
      </w:tr>
      <w:tr w:rsidR="009B2B7C" w14:paraId="58C26C35" w14:textId="0D1C9BBD" w:rsidTr="009B2B7C">
        <w:trPr>
          <w:trHeight w:val="234"/>
        </w:trPr>
        <w:tc>
          <w:tcPr>
            <w:tcW w:w="7366" w:type="dxa"/>
            <w:vAlign w:val="center"/>
          </w:tcPr>
          <w:p w14:paraId="4331AFC2" w14:textId="04B511B6" w:rsidR="009B2B7C" w:rsidRPr="009B2B7C" w:rsidRDefault="009B2B7C" w:rsidP="009B2B7C">
            <w:pPr>
              <w:ind w:left="-108" w:firstLine="142"/>
              <w:jc w:val="center"/>
              <w:rPr>
                <w:b/>
                <w:color w:val="000000"/>
              </w:rPr>
            </w:pPr>
            <w:r w:rsidRPr="009B2B7C">
              <w:rPr>
                <w:b/>
                <w:color w:val="000000"/>
              </w:rPr>
              <w:t>Для детей дошкольного возраста (с пяти лет)</w:t>
            </w:r>
          </w:p>
        </w:tc>
        <w:tc>
          <w:tcPr>
            <w:tcW w:w="5953" w:type="dxa"/>
            <w:vAlign w:val="center"/>
          </w:tcPr>
          <w:p w14:paraId="683873E1" w14:textId="318F0ABF" w:rsidR="009B2B7C" w:rsidRPr="009B2B7C" w:rsidRDefault="009B2B7C" w:rsidP="009B2B7C">
            <w:pPr>
              <w:ind w:left="-108" w:hanging="75"/>
              <w:jc w:val="center"/>
              <w:rPr>
                <w:b/>
                <w:color w:val="000000"/>
              </w:rPr>
            </w:pPr>
            <w:r w:rsidRPr="009B2B7C">
              <w:rPr>
                <w:b/>
                <w:color w:val="000000"/>
              </w:rPr>
              <w:t>Для детей старшего дошкольного возраста (6 - 7 лет).</w:t>
            </w:r>
          </w:p>
        </w:tc>
        <w:tc>
          <w:tcPr>
            <w:tcW w:w="2835" w:type="dxa"/>
            <w:vAlign w:val="center"/>
          </w:tcPr>
          <w:p w14:paraId="1D8F69D2" w14:textId="36CD3203" w:rsidR="009B2B7C" w:rsidRPr="009B2B7C" w:rsidRDefault="009B2B7C" w:rsidP="009B2B7C">
            <w:pPr>
              <w:ind w:left="-108" w:hanging="9"/>
              <w:jc w:val="center"/>
              <w:rPr>
                <w:b/>
                <w:color w:val="000000"/>
              </w:rPr>
            </w:pPr>
            <w:r w:rsidRPr="009B2B7C">
              <w:rPr>
                <w:b/>
                <w:color w:val="000000"/>
              </w:rPr>
              <w:t>Для детей старшего дошкольного возраста (7 - 8 лет)</w:t>
            </w:r>
          </w:p>
        </w:tc>
      </w:tr>
      <w:tr w:rsidR="009B2B7C" w14:paraId="2734425D" w14:textId="21DB4DB2" w:rsidTr="009B2B7C">
        <w:trPr>
          <w:trHeight w:val="234"/>
        </w:trPr>
        <w:tc>
          <w:tcPr>
            <w:tcW w:w="7366" w:type="dxa"/>
          </w:tcPr>
          <w:p w14:paraId="1A932D37" w14:textId="77777777" w:rsidR="009B2B7C" w:rsidRPr="009B2B7C" w:rsidRDefault="009B2B7C" w:rsidP="009B2B7C">
            <w:pPr>
              <w:ind w:left="-108" w:firstLine="142"/>
              <w:jc w:val="both"/>
              <w:rPr>
                <w:color w:val="000000"/>
              </w:rPr>
            </w:pPr>
            <w:r w:rsidRPr="009B2B7C">
              <w:rPr>
                <w:color w:val="000000"/>
              </w:rPr>
              <w:t>Анимационный сериал "Тима и Тома", студия "Рики", реж. А. Борисова, А. Жидков, О. Мусин, А. Бахурин и другие, 2015.</w:t>
            </w:r>
          </w:p>
          <w:p w14:paraId="1B3A66EE" w14:textId="77777777" w:rsidR="009B2B7C" w:rsidRPr="009B2B7C" w:rsidRDefault="009B2B7C" w:rsidP="009B2B7C">
            <w:pPr>
              <w:ind w:left="-108" w:firstLine="142"/>
              <w:jc w:val="both"/>
              <w:rPr>
                <w:color w:val="000000"/>
              </w:rPr>
            </w:pPr>
            <w:r w:rsidRPr="009B2B7C">
              <w:rPr>
                <w:color w:val="000000"/>
              </w:rPr>
              <w:t>Фильм "Паровозик из Ромашкова", студия Союзмультфильм, реж. В. Дегтярев, 1967.</w:t>
            </w:r>
          </w:p>
          <w:p w14:paraId="2A8B8B09" w14:textId="77777777" w:rsidR="009B2B7C" w:rsidRPr="009B2B7C" w:rsidRDefault="009B2B7C" w:rsidP="009B2B7C">
            <w:pPr>
              <w:ind w:left="-108" w:firstLine="142"/>
              <w:jc w:val="both"/>
              <w:rPr>
                <w:color w:val="000000"/>
              </w:rPr>
            </w:pPr>
            <w:r w:rsidRPr="009B2B7C">
              <w:rPr>
                <w:color w:val="000000"/>
              </w:rPr>
              <w:t>Фильм "Как львенок и черепаха пели песню", студия Союзмультфильм, режиссер И. Ковалевская, 1974.</w:t>
            </w:r>
          </w:p>
          <w:p w14:paraId="46619230" w14:textId="77777777" w:rsidR="009B2B7C" w:rsidRPr="009B2B7C" w:rsidRDefault="009B2B7C" w:rsidP="009B2B7C">
            <w:pPr>
              <w:ind w:left="-108" w:firstLine="142"/>
              <w:jc w:val="both"/>
              <w:rPr>
                <w:color w:val="000000"/>
              </w:rPr>
            </w:pPr>
            <w:r w:rsidRPr="009B2B7C">
              <w:rPr>
                <w:color w:val="000000"/>
              </w:rPr>
              <w:t>Фильм "Мама для мамонтенка", студия "Союзмультфильм", режиссер О. Чуркин, 1981.</w:t>
            </w:r>
          </w:p>
          <w:p w14:paraId="283224F0" w14:textId="77777777" w:rsidR="009B2B7C" w:rsidRPr="009B2B7C" w:rsidRDefault="009B2B7C" w:rsidP="009B2B7C">
            <w:pPr>
              <w:ind w:left="-108" w:firstLine="142"/>
              <w:jc w:val="both"/>
              <w:rPr>
                <w:color w:val="000000"/>
              </w:rPr>
            </w:pPr>
            <w:r w:rsidRPr="009B2B7C">
              <w:rPr>
                <w:color w:val="000000"/>
              </w:rPr>
              <w:t>Фильм "Катерок", студия "Союзмультфильм", режиссер И. Ковалевская, 1970.</w:t>
            </w:r>
          </w:p>
          <w:p w14:paraId="26BFDB70" w14:textId="77777777" w:rsidR="009B2B7C" w:rsidRPr="009B2B7C" w:rsidRDefault="009B2B7C" w:rsidP="009B2B7C">
            <w:pPr>
              <w:ind w:left="-108" w:firstLine="142"/>
              <w:jc w:val="both"/>
              <w:rPr>
                <w:color w:val="000000"/>
              </w:rPr>
            </w:pPr>
            <w:r w:rsidRPr="009B2B7C">
              <w:rPr>
                <w:color w:val="000000"/>
              </w:rPr>
              <w:t>Фильм "Мешок яблок", студия "Союзмультфильм", режиссер В. Бордзиловский, 1974.</w:t>
            </w:r>
          </w:p>
          <w:p w14:paraId="29521FC5" w14:textId="77777777" w:rsidR="009B2B7C" w:rsidRPr="009B2B7C" w:rsidRDefault="009B2B7C" w:rsidP="009B2B7C">
            <w:pPr>
              <w:ind w:left="-108" w:firstLine="142"/>
              <w:jc w:val="both"/>
              <w:rPr>
                <w:color w:val="000000"/>
              </w:rPr>
            </w:pPr>
            <w:r w:rsidRPr="009B2B7C">
              <w:rPr>
                <w:color w:val="000000"/>
              </w:rPr>
              <w:t>Фильм "Крошка енот", ТО "Экран", режиссер О. Чуркин, 1974.</w:t>
            </w:r>
          </w:p>
          <w:p w14:paraId="4E99985D" w14:textId="77777777" w:rsidR="009B2B7C" w:rsidRPr="009B2B7C" w:rsidRDefault="009B2B7C" w:rsidP="009B2B7C">
            <w:pPr>
              <w:ind w:left="-108" w:firstLine="142"/>
              <w:jc w:val="both"/>
              <w:rPr>
                <w:color w:val="000000"/>
              </w:rPr>
            </w:pPr>
            <w:r w:rsidRPr="009B2B7C">
              <w:rPr>
                <w:color w:val="000000"/>
              </w:rPr>
              <w:t>Фильм "Гадкий утенок", студия "Союзмультфильм", режиссер В. Дегтярев.</w:t>
            </w:r>
          </w:p>
          <w:p w14:paraId="757712C8" w14:textId="77777777" w:rsidR="009B2B7C" w:rsidRPr="009B2B7C" w:rsidRDefault="009B2B7C" w:rsidP="009B2B7C">
            <w:pPr>
              <w:ind w:left="-108" w:firstLine="142"/>
              <w:jc w:val="both"/>
              <w:rPr>
                <w:color w:val="000000"/>
              </w:rPr>
            </w:pPr>
            <w:r w:rsidRPr="009B2B7C">
              <w:rPr>
                <w:color w:val="000000"/>
              </w:rPr>
              <w:t>Фильм "Котенок по имени Гав", студия Союзмультфильм, режиссер Л. Атаманов.</w:t>
            </w:r>
          </w:p>
          <w:p w14:paraId="74186B2E" w14:textId="77777777" w:rsidR="009B2B7C" w:rsidRPr="009B2B7C" w:rsidRDefault="009B2B7C" w:rsidP="009B2B7C">
            <w:pPr>
              <w:ind w:left="-108" w:firstLine="142"/>
              <w:jc w:val="both"/>
              <w:rPr>
                <w:color w:val="000000"/>
              </w:rPr>
            </w:pPr>
            <w:r w:rsidRPr="009B2B7C">
              <w:rPr>
                <w:color w:val="000000"/>
              </w:rPr>
              <w:t>Фильм "Маугли", студия "Союзмультфильм", режиссер Р. Давыдов, 1971.</w:t>
            </w:r>
          </w:p>
          <w:p w14:paraId="67D4AC89" w14:textId="77777777" w:rsidR="009B2B7C" w:rsidRPr="009B2B7C" w:rsidRDefault="009B2B7C" w:rsidP="009B2B7C">
            <w:pPr>
              <w:ind w:left="-108" w:firstLine="142"/>
              <w:jc w:val="both"/>
              <w:rPr>
                <w:color w:val="000000"/>
              </w:rPr>
            </w:pPr>
            <w:r w:rsidRPr="009B2B7C">
              <w:rPr>
                <w:color w:val="000000"/>
              </w:rPr>
              <w:t>Фильм "Кот Леопольд", студия "Экран", режиссер А. Резников, 1975 - 1987.</w:t>
            </w:r>
          </w:p>
          <w:p w14:paraId="64EBE21A" w14:textId="77777777" w:rsidR="009B2B7C" w:rsidRPr="009B2B7C" w:rsidRDefault="009B2B7C" w:rsidP="009B2B7C">
            <w:pPr>
              <w:ind w:left="-108" w:firstLine="142"/>
              <w:jc w:val="both"/>
              <w:rPr>
                <w:color w:val="000000"/>
              </w:rPr>
            </w:pPr>
            <w:r w:rsidRPr="009B2B7C">
              <w:rPr>
                <w:color w:val="000000"/>
              </w:rPr>
              <w:t>Фильм "Рикки-Тикки-Тави", студия "Союзмультфильм", режиссер А. Снежко-Блоцкой, 1965.</w:t>
            </w:r>
          </w:p>
          <w:p w14:paraId="484DF395" w14:textId="77777777" w:rsidR="009B2B7C" w:rsidRPr="009B2B7C" w:rsidRDefault="009B2B7C" w:rsidP="009B2B7C">
            <w:pPr>
              <w:ind w:left="-108" w:firstLine="142"/>
              <w:jc w:val="both"/>
              <w:rPr>
                <w:color w:val="000000"/>
              </w:rPr>
            </w:pPr>
            <w:r w:rsidRPr="009B2B7C">
              <w:rPr>
                <w:color w:val="000000"/>
              </w:rPr>
              <w:t>Фильм "Дюймовочка", студия "Союзмульфильм", режиссер Л. Амальрик, 1964.</w:t>
            </w:r>
          </w:p>
          <w:p w14:paraId="718689CC" w14:textId="77777777" w:rsidR="009B2B7C" w:rsidRPr="009B2B7C" w:rsidRDefault="009B2B7C" w:rsidP="009B2B7C">
            <w:pPr>
              <w:ind w:left="-108" w:firstLine="142"/>
              <w:jc w:val="both"/>
              <w:rPr>
                <w:color w:val="000000"/>
              </w:rPr>
            </w:pPr>
            <w:r w:rsidRPr="009B2B7C">
              <w:rPr>
                <w:color w:val="000000"/>
              </w:rPr>
              <w:t>Фильм "Пластилиновая ворона", ТО "Экран", режиссер А. Татарский, 1981.</w:t>
            </w:r>
          </w:p>
          <w:p w14:paraId="51613BD0" w14:textId="77777777" w:rsidR="009B2B7C" w:rsidRPr="009B2B7C" w:rsidRDefault="009B2B7C" w:rsidP="009B2B7C">
            <w:pPr>
              <w:ind w:left="-108" w:firstLine="142"/>
              <w:jc w:val="both"/>
              <w:rPr>
                <w:color w:val="000000"/>
              </w:rPr>
            </w:pPr>
            <w:r w:rsidRPr="009B2B7C">
              <w:rPr>
                <w:color w:val="000000"/>
              </w:rPr>
              <w:t>Фильм "Каникулы Бонифация", студия "Союзмультфильм", режиссер Ф. Хитрук, 1965.</w:t>
            </w:r>
          </w:p>
          <w:p w14:paraId="1A407933" w14:textId="77777777" w:rsidR="009B2B7C" w:rsidRPr="009B2B7C" w:rsidRDefault="009B2B7C" w:rsidP="009B2B7C">
            <w:pPr>
              <w:ind w:left="-108" w:firstLine="142"/>
              <w:jc w:val="both"/>
              <w:rPr>
                <w:color w:val="000000"/>
              </w:rPr>
            </w:pPr>
            <w:r w:rsidRPr="009B2B7C">
              <w:rPr>
                <w:color w:val="000000"/>
              </w:rPr>
              <w:t>Фильм "Последний лепесток", студия "Союзмультфильм", режиссер Р. Качанов, 1977.</w:t>
            </w:r>
          </w:p>
          <w:p w14:paraId="36765CD0" w14:textId="77777777" w:rsidR="009B2B7C" w:rsidRPr="009B2B7C" w:rsidRDefault="009B2B7C" w:rsidP="009B2B7C">
            <w:pPr>
              <w:ind w:left="-108" w:firstLine="142"/>
              <w:jc w:val="both"/>
              <w:rPr>
                <w:color w:val="000000"/>
              </w:rPr>
            </w:pPr>
            <w:r w:rsidRPr="009B2B7C">
              <w:rPr>
                <w:color w:val="000000"/>
              </w:rPr>
              <w:t>Фильм "Умка" и "Умка ищет друга", студия "Союзмультфильм", режиссер В. Попов, В. Пекарь, 1969, 1970.</w:t>
            </w:r>
          </w:p>
          <w:p w14:paraId="75D375BF" w14:textId="77777777" w:rsidR="009B2B7C" w:rsidRPr="009B2B7C" w:rsidRDefault="009B2B7C" w:rsidP="009B2B7C">
            <w:pPr>
              <w:ind w:left="-108" w:firstLine="142"/>
              <w:jc w:val="both"/>
              <w:rPr>
                <w:color w:val="000000"/>
              </w:rPr>
            </w:pPr>
            <w:r w:rsidRPr="009B2B7C">
              <w:rPr>
                <w:color w:val="000000"/>
              </w:rPr>
              <w:t>Фильм "Умка на елке", студия "Союзмультфильм", режиссер А. Воробьев, 2019.</w:t>
            </w:r>
          </w:p>
          <w:p w14:paraId="4C590697" w14:textId="77777777" w:rsidR="009B2B7C" w:rsidRPr="009B2B7C" w:rsidRDefault="009B2B7C" w:rsidP="009B2B7C">
            <w:pPr>
              <w:ind w:left="-108" w:firstLine="142"/>
              <w:jc w:val="both"/>
              <w:rPr>
                <w:color w:val="000000"/>
              </w:rPr>
            </w:pPr>
            <w:r w:rsidRPr="009B2B7C">
              <w:rPr>
                <w:color w:val="000000"/>
              </w:rPr>
              <w:t>Фильм "Сладкая сказка", студия Союзмультфильм, режиссер В. Дегтярев, 1970.</w:t>
            </w:r>
          </w:p>
          <w:p w14:paraId="0E5E9F68" w14:textId="77777777" w:rsidR="009B2B7C" w:rsidRPr="009B2B7C" w:rsidRDefault="009B2B7C" w:rsidP="009B2B7C">
            <w:pPr>
              <w:ind w:left="-108" w:firstLine="142"/>
              <w:jc w:val="both"/>
              <w:rPr>
                <w:color w:val="000000"/>
              </w:rPr>
            </w:pPr>
            <w:r w:rsidRPr="009B2B7C">
              <w:rPr>
                <w:color w:val="000000"/>
              </w:rPr>
              <w:t>Цикл фильмов "Чебурашка и крокодил Гена", студия "Союзмультфильм", режиссер Р. Качанов, 1969 - 1983.</w:t>
            </w:r>
          </w:p>
          <w:p w14:paraId="5F16165F" w14:textId="77777777" w:rsidR="009B2B7C" w:rsidRPr="009B2B7C" w:rsidRDefault="009B2B7C" w:rsidP="009B2B7C">
            <w:pPr>
              <w:ind w:left="-108" w:firstLine="142"/>
              <w:jc w:val="both"/>
              <w:rPr>
                <w:color w:val="000000"/>
              </w:rPr>
            </w:pPr>
            <w:r w:rsidRPr="009B2B7C">
              <w:rPr>
                <w:color w:val="000000"/>
              </w:rPr>
              <w:t>Цикл фильмов "38 попугаев", студия "Союзмультфильм", режиссер И. У фимцев, 1976 - 91.</w:t>
            </w:r>
          </w:p>
          <w:p w14:paraId="6D652030" w14:textId="77777777" w:rsidR="009B2B7C" w:rsidRPr="009B2B7C" w:rsidRDefault="009B2B7C" w:rsidP="009B2B7C">
            <w:pPr>
              <w:ind w:left="-108" w:firstLine="142"/>
              <w:jc w:val="both"/>
              <w:rPr>
                <w:color w:val="000000"/>
              </w:rPr>
            </w:pPr>
            <w:r w:rsidRPr="009B2B7C">
              <w:rPr>
                <w:color w:val="000000"/>
              </w:rPr>
              <w:t>Цикл фильмов "Винни-Пух", студия "Союзмультфильм", режиссер Ф. Хитрук, 1969 - 1972.</w:t>
            </w:r>
          </w:p>
          <w:p w14:paraId="5B90BDEF" w14:textId="77777777" w:rsidR="009B2B7C" w:rsidRPr="009B2B7C" w:rsidRDefault="009B2B7C" w:rsidP="009B2B7C">
            <w:pPr>
              <w:ind w:left="-108" w:firstLine="142"/>
              <w:jc w:val="both"/>
              <w:rPr>
                <w:color w:val="000000"/>
              </w:rPr>
            </w:pPr>
            <w:r w:rsidRPr="009B2B7C">
              <w:rPr>
                <w:color w:val="000000"/>
              </w:rPr>
              <w:t>Фильм "Серая шейка", студия "Союзмультфильм", режиссер Л. Амальрик, В. Полковников, 1948.</w:t>
            </w:r>
          </w:p>
          <w:p w14:paraId="5AD35443" w14:textId="77777777" w:rsidR="009B2B7C" w:rsidRPr="009B2B7C" w:rsidRDefault="009B2B7C" w:rsidP="009B2B7C">
            <w:pPr>
              <w:ind w:left="-108" w:firstLine="142"/>
              <w:jc w:val="both"/>
              <w:rPr>
                <w:color w:val="000000"/>
              </w:rPr>
            </w:pPr>
            <w:r w:rsidRPr="009B2B7C">
              <w:rPr>
                <w:color w:val="000000"/>
              </w:rPr>
              <w:t>Фильм "Золушка", студия "Союзмультфильм", режиссер И. Аксенчук, 1979.</w:t>
            </w:r>
          </w:p>
          <w:p w14:paraId="78547164" w14:textId="77777777" w:rsidR="009B2B7C" w:rsidRPr="009B2B7C" w:rsidRDefault="009B2B7C" w:rsidP="009B2B7C">
            <w:pPr>
              <w:ind w:left="-108" w:firstLine="142"/>
              <w:jc w:val="both"/>
              <w:rPr>
                <w:color w:val="000000"/>
              </w:rPr>
            </w:pPr>
            <w:r w:rsidRPr="009B2B7C">
              <w:rPr>
                <w:color w:val="000000"/>
              </w:rPr>
              <w:t>Фильм "Новогодняя сказка", студия "Союзмультфильм", режиссер В. Дегтярев, 1972.</w:t>
            </w:r>
          </w:p>
          <w:p w14:paraId="5A8F0E79" w14:textId="77777777" w:rsidR="009B2B7C" w:rsidRPr="009B2B7C" w:rsidRDefault="009B2B7C" w:rsidP="009B2B7C">
            <w:pPr>
              <w:ind w:left="-108" w:firstLine="142"/>
              <w:jc w:val="both"/>
              <w:rPr>
                <w:color w:val="000000"/>
              </w:rPr>
            </w:pPr>
            <w:r w:rsidRPr="009B2B7C">
              <w:rPr>
                <w:color w:val="000000"/>
              </w:rPr>
              <w:t>Фильм "Серебряное копытце", студия Союзмультфильм, режиссер Г. Сокольский, 1977.</w:t>
            </w:r>
          </w:p>
          <w:p w14:paraId="3D2B2F9E" w14:textId="77777777" w:rsidR="009B2B7C" w:rsidRPr="009B2B7C" w:rsidRDefault="009B2B7C" w:rsidP="009B2B7C">
            <w:pPr>
              <w:ind w:left="-108" w:firstLine="142"/>
              <w:jc w:val="both"/>
              <w:rPr>
                <w:color w:val="000000"/>
              </w:rPr>
            </w:pPr>
            <w:r w:rsidRPr="009B2B7C">
              <w:rPr>
                <w:color w:val="000000"/>
              </w:rPr>
              <w:t>Фильм "Щелкунчик", студия "Союзмультфильм", режиссер Б. Степанцев, 1973.</w:t>
            </w:r>
          </w:p>
          <w:p w14:paraId="3CCE9D4F" w14:textId="77777777" w:rsidR="009B2B7C" w:rsidRPr="009B2B7C" w:rsidRDefault="009B2B7C" w:rsidP="009B2B7C">
            <w:pPr>
              <w:ind w:left="-108" w:firstLine="142"/>
              <w:jc w:val="both"/>
              <w:rPr>
                <w:color w:val="000000"/>
              </w:rPr>
            </w:pPr>
            <w:r w:rsidRPr="009B2B7C">
              <w:rPr>
                <w:color w:val="000000"/>
              </w:rPr>
              <w:t>Фильм "Гуси-лебеди", студия Союзмультфильм, режиссеры И. Иванов-Вано, А. Снежко-Блоцкая, 1949.</w:t>
            </w:r>
          </w:p>
          <w:p w14:paraId="74853EBF" w14:textId="5D75C287" w:rsidR="009B2B7C" w:rsidRPr="009B2B7C" w:rsidRDefault="009B2B7C" w:rsidP="009B2B7C">
            <w:pPr>
              <w:ind w:left="-108" w:firstLine="142"/>
              <w:jc w:val="both"/>
              <w:rPr>
                <w:color w:val="000000"/>
              </w:rPr>
            </w:pPr>
            <w:r w:rsidRPr="009B2B7C">
              <w:rPr>
                <w:color w:val="000000"/>
              </w:rPr>
              <w:t>Цикл фильмов "Приключение Незнайки и его друзей", студия "ТО Экран", режиссер коллектив авторов, 1971 - 1973.</w:t>
            </w:r>
          </w:p>
        </w:tc>
        <w:tc>
          <w:tcPr>
            <w:tcW w:w="5953" w:type="dxa"/>
          </w:tcPr>
          <w:p w14:paraId="68734687" w14:textId="77777777" w:rsidR="009B2B7C" w:rsidRPr="009B2B7C" w:rsidRDefault="009B2B7C" w:rsidP="009B2B7C">
            <w:pPr>
              <w:ind w:left="-108" w:firstLine="142"/>
              <w:jc w:val="both"/>
              <w:rPr>
                <w:color w:val="000000"/>
              </w:rPr>
            </w:pPr>
            <w:r w:rsidRPr="009B2B7C">
              <w:rPr>
                <w:color w:val="000000"/>
              </w:rPr>
              <w:t>Фильм "Малыш и Карлсон", студия "Союзмультфильм", режиссер Б. Степанцев, 1969.</w:t>
            </w:r>
          </w:p>
          <w:p w14:paraId="296595D7" w14:textId="77777777" w:rsidR="009B2B7C" w:rsidRPr="009B2B7C" w:rsidRDefault="009B2B7C" w:rsidP="009B2B7C">
            <w:pPr>
              <w:ind w:left="-108" w:firstLine="142"/>
              <w:jc w:val="both"/>
              <w:rPr>
                <w:color w:val="000000"/>
              </w:rPr>
            </w:pPr>
            <w:r w:rsidRPr="009B2B7C">
              <w:rPr>
                <w:color w:val="000000"/>
              </w:rPr>
              <w:t>Фильм "Лягушка-путешественница", студия "Союзмультфильм", режиссеры В. Котеночкин, А. Трусов, 1965.</w:t>
            </w:r>
          </w:p>
          <w:p w14:paraId="3932290E" w14:textId="77777777" w:rsidR="009B2B7C" w:rsidRPr="009B2B7C" w:rsidRDefault="009B2B7C" w:rsidP="009B2B7C">
            <w:pPr>
              <w:ind w:left="-108" w:firstLine="142"/>
              <w:jc w:val="both"/>
              <w:rPr>
                <w:color w:val="000000"/>
              </w:rPr>
            </w:pPr>
            <w:r w:rsidRPr="009B2B7C">
              <w:rPr>
                <w:color w:val="000000"/>
              </w:rPr>
              <w:t>Фильм "Варежка", студия "Союзмультфильм", режиссер Р. Качанов, 1967.</w:t>
            </w:r>
          </w:p>
          <w:p w14:paraId="545DD0A8" w14:textId="77777777" w:rsidR="009B2B7C" w:rsidRPr="009B2B7C" w:rsidRDefault="009B2B7C" w:rsidP="009B2B7C">
            <w:pPr>
              <w:ind w:left="-108" w:firstLine="142"/>
              <w:jc w:val="both"/>
              <w:rPr>
                <w:color w:val="000000"/>
              </w:rPr>
            </w:pPr>
            <w:r w:rsidRPr="009B2B7C">
              <w:rPr>
                <w:color w:val="000000"/>
              </w:rPr>
              <w:t>Фильм "Честное слово", студия "Экран", режиссер М. Новогрудская, 1978.</w:t>
            </w:r>
          </w:p>
          <w:p w14:paraId="2E1A9D51" w14:textId="77777777" w:rsidR="009B2B7C" w:rsidRPr="009B2B7C" w:rsidRDefault="009B2B7C" w:rsidP="009B2B7C">
            <w:pPr>
              <w:ind w:left="-108" w:firstLine="142"/>
              <w:jc w:val="both"/>
              <w:rPr>
                <w:color w:val="000000"/>
              </w:rPr>
            </w:pPr>
            <w:r w:rsidRPr="009B2B7C">
              <w:rPr>
                <w:color w:val="000000"/>
              </w:rPr>
              <w:t>Фильм "Вовка в тридевятом царстве", студия "Союзмультфильм", режиссер Б. Степанцев, 1965.</w:t>
            </w:r>
          </w:p>
          <w:p w14:paraId="4E11EF90" w14:textId="77777777" w:rsidR="009B2B7C" w:rsidRPr="009B2B7C" w:rsidRDefault="009B2B7C" w:rsidP="009B2B7C">
            <w:pPr>
              <w:ind w:left="-108" w:firstLine="142"/>
              <w:jc w:val="both"/>
              <w:rPr>
                <w:color w:val="000000"/>
              </w:rPr>
            </w:pPr>
            <w:r w:rsidRPr="009B2B7C">
              <w:rPr>
                <w:color w:val="000000"/>
              </w:rPr>
              <w:t>Фильм "Заколдованный мальчик", студия "Союзмультфильм", режиссер А. Снежко-Блоцкая, В. Полковников, 1955.</w:t>
            </w:r>
          </w:p>
          <w:p w14:paraId="21203790" w14:textId="77777777" w:rsidR="009B2B7C" w:rsidRPr="009B2B7C" w:rsidRDefault="009B2B7C" w:rsidP="009B2B7C">
            <w:pPr>
              <w:ind w:left="-108" w:firstLine="142"/>
              <w:jc w:val="both"/>
              <w:rPr>
                <w:color w:val="000000"/>
              </w:rPr>
            </w:pPr>
            <w:r w:rsidRPr="009B2B7C">
              <w:rPr>
                <w:color w:val="000000"/>
              </w:rPr>
              <w:t>Фильм "Золотая антилопа", студия "Союзмультфильм", режиссер Л. Атаманов, 1954.</w:t>
            </w:r>
          </w:p>
          <w:p w14:paraId="6C005764" w14:textId="77777777" w:rsidR="009B2B7C" w:rsidRPr="009B2B7C" w:rsidRDefault="009B2B7C" w:rsidP="009B2B7C">
            <w:pPr>
              <w:ind w:left="-108" w:firstLine="142"/>
              <w:jc w:val="both"/>
              <w:rPr>
                <w:color w:val="000000"/>
              </w:rPr>
            </w:pPr>
            <w:r w:rsidRPr="009B2B7C">
              <w:rPr>
                <w:color w:val="000000"/>
              </w:rPr>
              <w:t>Фильм "Бременские музыканты", студия "Союзмультфильм", режиссер И. Ковалевская, 1969.</w:t>
            </w:r>
          </w:p>
          <w:p w14:paraId="64258D7D" w14:textId="77777777" w:rsidR="009B2B7C" w:rsidRPr="009B2B7C" w:rsidRDefault="009B2B7C" w:rsidP="009B2B7C">
            <w:pPr>
              <w:ind w:left="-108" w:firstLine="142"/>
              <w:jc w:val="both"/>
              <w:rPr>
                <w:color w:val="000000"/>
              </w:rPr>
            </w:pPr>
            <w:r w:rsidRPr="009B2B7C">
              <w:rPr>
                <w:color w:val="000000"/>
              </w:rPr>
              <w:t>Фильм "Двенадцать месяцев", студия "Союзмультфильм", режиссер И. Иванов-Вано, М. Ботов, 1956.</w:t>
            </w:r>
          </w:p>
          <w:p w14:paraId="0FB1DF7C" w14:textId="77777777" w:rsidR="009B2B7C" w:rsidRPr="009B2B7C" w:rsidRDefault="009B2B7C" w:rsidP="009B2B7C">
            <w:pPr>
              <w:ind w:left="-108" w:firstLine="142"/>
              <w:jc w:val="both"/>
              <w:rPr>
                <w:color w:val="000000"/>
              </w:rPr>
            </w:pPr>
            <w:r w:rsidRPr="009B2B7C">
              <w:rPr>
                <w:color w:val="000000"/>
              </w:rPr>
              <w:t>Фильм "Ежик в тумане", студия "Союзмультфильм", режиссер Ю. Норштейн, 1975.</w:t>
            </w:r>
          </w:p>
          <w:p w14:paraId="35D7612E" w14:textId="77777777" w:rsidR="009B2B7C" w:rsidRPr="009B2B7C" w:rsidRDefault="009B2B7C" w:rsidP="009B2B7C">
            <w:pPr>
              <w:ind w:left="-108" w:firstLine="142"/>
              <w:jc w:val="both"/>
              <w:rPr>
                <w:color w:val="000000"/>
              </w:rPr>
            </w:pPr>
            <w:r w:rsidRPr="009B2B7C">
              <w:rPr>
                <w:color w:val="000000"/>
              </w:rPr>
              <w:t>Фильм "Девочка и дельфин", студия "Союзмультфильм", режиссер Р. Зельма, 1979.</w:t>
            </w:r>
          </w:p>
          <w:p w14:paraId="22B7DFFA" w14:textId="77777777" w:rsidR="009B2B7C" w:rsidRPr="009B2B7C" w:rsidRDefault="009B2B7C" w:rsidP="009B2B7C">
            <w:pPr>
              <w:ind w:left="-108" w:firstLine="142"/>
              <w:jc w:val="both"/>
              <w:rPr>
                <w:color w:val="000000"/>
              </w:rPr>
            </w:pPr>
            <w:r w:rsidRPr="009B2B7C">
              <w:rPr>
                <w:color w:val="000000"/>
              </w:rPr>
              <w:t>Фильм "Верните Рекса", студия "Союзмультфильм", режиссер В. Пекарь, В. Попов. 1975.</w:t>
            </w:r>
          </w:p>
          <w:p w14:paraId="0318517E" w14:textId="77777777" w:rsidR="009B2B7C" w:rsidRPr="009B2B7C" w:rsidRDefault="009B2B7C" w:rsidP="009B2B7C">
            <w:pPr>
              <w:ind w:left="-108" w:firstLine="142"/>
              <w:jc w:val="both"/>
              <w:rPr>
                <w:color w:val="000000"/>
              </w:rPr>
            </w:pPr>
            <w:r w:rsidRPr="009B2B7C">
              <w:rPr>
                <w:color w:val="000000"/>
              </w:rPr>
              <w:t>Фильм "Сказка сказок", студия "Союзмультфильм", режиссер Ю. Норштейн, 1979.</w:t>
            </w:r>
          </w:p>
          <w:p w14:paraId="56FAEFD1" w14:textId="77777777" w:rsidR="009B2B7C" w:rsidRPr="009B2B7C" w:rsidRDefault="009B2B7C" w:rsidP="009B2B7C">
            <w:pPr>
              <w:ind w:left="-108" w:firstLine="142"/>
              <w:jc w:val="both"/>
              <w:rPr>
                <w:color w:val="000000"/>
              </w:rPr>
            </w:pPr>
            <w:r w:rsidRPr="009B2B7C">
              <w:rPr>
                <w:color w:val="000000"/>
              </w:rPr>
              <w:t>Фильм Сериал "Простоквашино" и "Возвращение в Простоквашино" (2 сезона), студия "Союзмультфильм", режиссеры: коллектив авторов, 2018.</w:t>
            </w:r>
          </w:p>
          <w:p w14:paraId="73CF02BC" w14:textId="77777777" w:rsidR="009B2B7C" w:rsidRPr="009B2B7C" w:rsidRDefault="009B2B7C" w:rsidP="009B2B7C">
            <w:pPr>
              <w:ind w:left="-108" w:firstLine="142"/>
              <w:jc w:val="both"/>
              <w:rPr>
                <w:color w:val="000000"/>
              </w:rPr>
            </w:pPr>
            <w:r w:rsidRPr="009B2B7C">
              <w:rPr>
                <w:color w:val="000000"/>
              </w:rPr>
              <w:t>Сериал "Смешарики", студии "Петербург", "Мастерфильм", коллектив авторов, 2004.</w:t>
            </w:r>
          </w:p>
          <w:p w14:paraId="67A8E706" w14:textId="77777777" w:rsidR="009B2B7C" w:rsidRPr="009B2B7C" w:rsidRDefault="009B2B7C" w:rsidP="009B2B7C">
            <w:pPr>
              <w:ind w:left="-108" w:firstLine="142"/>
              <w:jc w:val="both"/>
              <w:rPr>
                <w:color w:val="000000"/>
              </w:rPr>
            </w:pPr>
            <w:r w:rsidRPr="009B2B7C">
              <w:rPr>
                <w:color w:val="000000"/>
              </w:rPr>
              <w:t>Сериал "Малышарики", студии "Петербург", "Мастерфильм", коллектив авторов, 2015.</w:t>
            </w:r>
          </w:p>
          <w:p w14:paraId="55B3AD6A" w14:textId="77777777" w:rsidR="009B2B7C" w:rsidRPr="009B2B7C" w:rsidRDefault="009B2B7C" w:rsidP="009B2B7C">
            <w:pPr>
              <w:ind w:left="-108" w:firstLine="142"/>
              <w:jc w:val="both"/>
              <w:rPr>
                <w:color w:val="000000"/>
              </w:rPr>
            </w:pPr>
            <w:r w:rsidRPr="009B2B7C">
              <w:rPr>
                <w:color w:val="000000"/>
              </w:rPr>
              <w:t>Сериал "Домовенок Кузя", студия ТО "Экран", режиссер А. Зябликова, 2000 - 2002.</w:t>
            </w:r>
          </w:p>
          <w:p w14:paraId="6910AC59" w14:textId="77777777" w:rsidR="009B2B7C" w:rsidRPr="009B2B7C" w:rsidRDefault="009B2B7C" w:rsidP="009B2B7C">
            <w:pPr>
              <w:ind w:left="-108" w:firstLine="142"/>
              <w:jc w:val="both"/>
              <w:rPr>
                <w:color w:val="000000"/>
              </w:rPr>
            </w:pPr>
            <w:r w:rsidRPr="009B2B7C">
              <w:rPr>
                <w:color w:val="000000"/>
              </w:rPr>
              <w:t>Сериал "Ну, погоди!", студия "Союзмультфильм", режиссер В. Котеночкин, 1969.</w:t>
            </w:r>
          </w:p>
          <w:p w14:paraId="3FB0C14D" w14:textId="77777777" w:rsidR="009B2B7C" w:rsidRPr="009B2B7C" w:rsidRDefault="009B2B7C" w:rsidP="009B2B7C">
            <w:pPr>
              <w:ind w:left="-108" w:firstLine="142"/>
              <w:jc w:val="both"/>
              <w:rPr>
                <w:color w:val="000000"/>
              </w:rPr>
            </w:pPr>
            <w:r w:rsidRPr="009B2B7C">
              <w:rPr>
                <w:color w:val="000000"/>
              </w:rPr>
              <w:t>Сериал "Фиксики" (4 сезона), компания "Аэроплан", режиссер В. Бедошвили, 2010.</w:t>
            </w:r>
          </w:p>
          <w:p w14:paraId="7AF4812F" w14:textId="77777777" w:rsidR="009B2B7C" w:rsidRPr="009B2B7C" w:rsidRDefault="009B2B7C" w:rsidP="009B2B7C">
            <w:pPr>
              <w:ind w:left="-108" w:firstLine="142"/>
              <w:jc w:val="both"/>
              <w:rPr>
                <w:color w:val="000000"/>
              </w:rPr>
            </w:pPr>
            <w:r w:rsidRPr="009B2B7C">
              <w:rPr>
                <w:color w:val="000000"/>
              </w:rPr>
              <w:t>Сериал "Оранжевая корова" (1 сезон), студия Союзмультфильм, режиссер Е. Ернова.</w:t>
            </w:r>
          </w:p>
          <w:p w14:paraId="110CDC97" w14:textId="77777777" w:rsidR="009B2B7C" w:rsidRPr="009B2B7C" w:rsidRDefault="009B2B7C" w:rsidP="009B2B7C">
            <w:pPr>
              <w:ind w:left="-108" w:firstLine="142"/>
              <w:jc w:val="both"/>
              <w:rPr>
                <w:color w:val="000000"/>
              </w:rPr>
            </w:pPr>
            <w:r w:rsidRPr="009B2B7C">
              <w:rPr>
                <w:color w:val="000000"/>
              </w:rPr>
              <w:t>Сериал "Монсики" (2 сезона), студия "Рики", режиссер А. Бахурин.</w:t>
            </w:r>
          </w:p>
          <w:p w14:paraId="357751B7" w14:textId="77777777" w:rsidR="009B2B7C" w:rsidRPr="009B2B7C" w:rsidRDefault="009B2B7C" w:rsidP="009B2B7C">
            <w:pPr>
              <w:ind w:left="-108" w:firstLine="142"/>
              <w:jc w:val="both"/>
              <w:rPr>
                <w:color w:val="000000"/>
              </w:rPr>
            </w:pPr>
            <w:r w:rsidRPr="009B2B7C">
              <w:rPr>
                <w:color w:val="000000"/>
              </w:rPr>
              <w:t>Сериал "Смешарики. ПИН-КОД", студия "Рики", режиссеры: Р. Соколов, А. Горбунов, Д. Сулейманов и другие.</w:t>
            </w:r>
          </w:p>
          <w:p w14:paraId="16FDF1DC" w14:textId="3D86B08C" w:rsidR="009B2B7C" w:rsidRPr="009B2B7C" w:rsidRDefault="009B2B7C" w:rsidP="009B2B7C">
            <w:pPr>
              <w:ind w:left="-108" w:firstLine="142"/>
              <w:jc w:val="both"/>
              <w:rPr>
                <w:color w:val="000000"/>
              </w:rPr>
            </w:pPr>
            <w:r w:rsidRPr="009B2B7C">
              <w:rPr>
                <w:color w:val="000000"/>
              </w:rPr>
              <w:t>Сериал "Зебра в клеточку" (1 сезон), студия "Союзмультфильм", режиссер А. Алексеев, А. Борисова, М. Куликов, А. Золотарева, 2020.</w:t>
            </w:r>
          </w:p>
        </w:tc>
        <w:tc>
          <w:tcPr>
            <w:tcW w:w="2835" w:type="dxa"/>
          </w:tcPr>
          <w:p w14:paraId="38A39A1E"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"Снежная королева", студия "Союзмультфильм", режиссер Л. Атаманов, 1957.</w:t>
            </w:r>
          </w:p>
          <w:p w14:paraId="775C523A"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"Аленький цветочек", студия "Союзмультфильм", режиссер Л. Атаманов, 1952.</w:t>
            </w:r>
          </w:p>
          <w:p w14:paraId="2BCB7967"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"Сказка о царе Салтане", студия "Союзмультфильм", режиссер И. Иванов-Вано, Л. Мильчин, 1984.</w:t>
            </w:r>
          </w:p>
          <w:p w14:paraId="37FD217C"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14:paraId="04FA6D50"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"Суворов: великое путешествие" (6+), студия "Союзмультфильм", режиссер Б. Чертков, 2022.</w:t>
            </w:r>
          </w:p>
          <w:p w14:paraId="164052AF"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"Бемби", студия Walt Disney, режиссер Д. Хэнд, 1942.</w:t>
            </w:r>
          </w:p>
          <w:p w14:paraId="3CB0B507"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"Король Лев", студия Walt Disney, режиссер Р. Адлере, 1994, США.</w:t>
            </w:r>
          </w:p>
          <w:p w14:paraId="621DA2E2" w14:textId="77777777" w:rsidR="009B2B7C" w:rsidRPr="009B2B7C" w:rsidRDefault="009B2B7C" w:rsidP="009B2B7C">
            <w:pPr>
              <w:ind w:left="-108" w:firstLine="142"/>
              <w:jc w:val="both"/>
              <w:rPr>
                <w:color w:val="000000"/>
              </w:rPr>
            </w:pPr>
            <w:r w:rsidRPr="009B2B7C">
              <w:rPr>
                <w:color w:val="000000"/>
              </w:rPr>
              <w:t>Полнометражный анимационный фильм "Мой сосед Тоторо", студия "Ghibli", режиссер X. Миядзаки, 1988.</w:t>
            </w:r>
          </w:p>
          <w:p w14:paraId="7540662D" w14:textId="25FEB409" w:rsidR="009B2B7C" w:rsidRPr="009B2B7C" w:rsidRDefault="009B2B7C" w:rsidP="009B2B7C">
            <w:pPr>
              <w:ind w:left="-108" w:firstLine="142"/>
              <w:jc w:val="both"/>
              <w:rPr>
                <w:color w:val="000000"/>
              </w:rPr>
            </w:pPr>
            <w:r w:rsidRPr="009B2B7C">
              <w:rPr>
                <w:color w:val="000000"/>
              </w:rPr>
              <w:t>Полнометражный анимационный фильм "Рыбка Поньо на утесе", студия "Ghibli", режиссер X. Миядзаки, 2008.</w:t>
            </w:r>
          </w:p>
        </w:tc>
      </w:tr>
    </w:tbl>
    <w:p w14:paraId="5922775C" w14:textId="61BB71B9" w:rsidR="009B2B7C" w:rsidRDefault="009B2B7C" w:rsidP="00C21739">
      <w:pPr>
        <w:pStyle w:val="a5"/>
        <w:ind w:left="0" w:firstLine="567"/>
        <w:jc w:val="both"/>
        <w:rPr>
          <w:b/>
          <w:color w:val="000000"/>
        </w:rPr>
      </w:pPr>
    </w:p>
    <w:p w14:paraId="6F06BE17" w14:textId="77777777" w:rsidR="009B2B7C" w:rsidRDefault="009B2B7C">
      <w:pPr>
        <w:spacing w:after="160" w:line="259" w:lineRule="auto"/>
        <w:rPr>
          <w:b/>
          <w:color w:val="000000"/>
          <w:sz w:val="24"/>
          <w:szCs w:val="24"/>
        </w:rPr>
      </w:pPr>
      <w:r>
        <w:rPr>
          <w:b/>
          <w:color w:val="000000"/>
        </w:rPr>
        <w:br w:type="page"/>
      </w:r>
    </w:p>
    <w:p w14:paraId="1CDD1A28" w14:textId="77777777" w:rsidR="002675E8" w:rsidRDefault="002675E8" w:rsidP="00C21739">
      <w:pPr>
        <w:pStyle w:val="a5"/>
        <w:ind w:left="0" w:firstLine="567"/>
        <w:jc w:val="both"/>
        <w:rPr>
          <w:b/>
          <w:color w:val="000000"/>
        </w:rPr>
        <w:sectPr w:rsidR="002675E8" w:rsidSect="00234D96">
          <w:pgSz w:w="17165" w:h="11995" w:orient="landscape"/>
          <w:pgMar w:top="794" w:right="567" w:bottom="1134" w:left="425" w:header="709" w:footer="709" w:gutter="0"/>
          <w:cols w:space="708"/>
          <w:docGrid w:linePitch="360"/>
        </w:sectPr>
      </w:pPr>
    </w:p>
    <w:p w14:paraId="2F657161" w14:textId="4B65D65A" w:rsidR="009B2B7C" w:rsidRDefault="00574F21" w:rsidP="00C21739">
      <w:pPr>
        <w:pStyle w:val="a5"/>
        <w:ind w:left="0" w:firstLine="567"/>
        <w:jc w:val="both"/>
        <w:rPr>
          <w:b/>
          <w:color w:val="000000"/>
        </w:rPr>
      </w:pPr>
      <w:r w:rsidRPr="00574F21">
        <w:rPr>
          <w:b/>
          <w:color w:val="000000"/>
        </w:rPr>
        <w:t xml:space="preserve">б) </w:t>
      </w:r>
      <w:r>
        <w:rPr>
          <w:b/>
          <w:color w:val="000000"/>
        </w:rPr>
        <w:t>Описание психолого-педагогических и кадровых условий</w:t>
      </w:r>
    </w:p>
    <w:p w14:paraId="4377F3E7" w14:textId="77777777" w:rsidR="00F076C5" w:rsidRDefault="00F076C5" w:rsidP="00F076C5">
      <w:pPr>
        <w:pStyle w:val="a5"/>
        <w:ind w:left="0" w:firstLine="567"/>
        <w:jc w:val="both"/>
        <w:rPr>
          <w:color w:val="000000"/>
        </w:rPr>
      </w:pPr>
    </w:p>
    <w:tbl>
      <w:tblPr>
        <w:tblStyle w:val="a8"/>
        <w:tblW w:w="0" w:type="auto"/>
        <w:tblLook w:val="04A0" w:firstRow="1" w:lastRow="0" w:firstColumn="1" w:lastColumn="0" w:noHBand="0" w:noVBand="1"/>
      </w:tblPr>
      <w:tblGrid>
        <w:gridCol w:w="9627"/>
      </w:tblGrid>
      <w:tr w:rsidR="00F076C5" w:rsidRPr="00F076C5" w14:paraId="0C4D0721" w14:textId="77777777" w:rsidTr="00F076C5">
        <w:tc>
          <w:tcPr>
            <w:tcW w:w="10196" w:type="dxa"/>
            <w:shd w:val="clear" w:color="auto" w:fill="D9D9D9" w:themeFill="background1" w:themeFillShade="D9"/>
          </w:tcPr>
          <w:p w14:paraId="631DE0FC" w14:textId="0ED71660" w:rsidR="00F076C5" w:rsidRPr="00F076C5" w:rsidRDefault="00F076C5" w:rsidP="00F076C5">
            <w:pPr>
              <w:pStyle w:val="a5"/>
              <w:ind w:left="0"/>
              <w:jc w:val="center"/>
              <w:rPr>
                <w:b/>
                <w:color w:val="000000"/>
                <w:sz w:val="20"/>
                <w:szCs w:val="20"/>
              </w:rPr>
            </w:pPr>
            <w:r w:rsidRPr="00F076C5">
              <w:rPr>
                <w:b/>
                <w:color w:val="000000"/>
                <w:sz w:val="20"/>
                <w:szCs w:val="20"/>
              </w:rPr>
              <w:t>ПСИХОЛОГО-ПЕДАГОГИЧЕСКИЕ УСЛОВИЯ РЕАЛИЗАЦИИ ПРОГРАММЫ.</w:t>
            </w:r>
          </w:p>
        </w:tc>
      </w:tr>
      <w:tr w:rsidR="00F076C5" w:rsidRPr="00F076C5" w14:paraId="50F85C64" w14:textId="77777777" w:rsidTr="00F076C5">
        <w:tc>
          <w:tcPr>
            <w:tcW w:w="10196" w:type="dxa"/>
          </w:tcPr>
          <w:p w14:paraId="02173FD4" w14:textId="7194D3CC" w:rsidR="00F076C5" w:rsidRPr="00F076C5" w:rsidRDefault="00F076C5" w:rsidP="00F076C5">
            <w:pPr>
              <w:pStyle w:val="a5"/>
              <w:ind w:left="0"/>
              <w:jc w:val="both"/>
              <w:rPr>
                <w:color w:val="000000"/>
                <w:sz w:val="20"/>
                <w:szCs w:val="20"/>
              </w:rPr>
            </w:pPr>
            <w:r w:rsidRPr="00F076C5">
              <w:rPr>
                <w:color w:val="000000"/>
                <w:sz w:val="20"/>
                <w:szCs w:val="20"/>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tc>
      </w:tr>
      <w:tr w:rsidR="00F076C5" w:rsidRPr="00F076C5" w14:paraId="28AF767F" w14:textId="77777777" w:rsidTr="00F076C5">
        <w:tc>
          <w:tcPr>
            <w:tcW w:w="10196" w:type="dxa"/>
          </w:tcPr>
          <w:p w14:paraId="62FD40E5" w14:textId="2F88FC90" w:rsidR="00F076C5" w:rsidRPr="00F076C5" w:rsidRDefault="00F076C5" w:rsidP="00F076C5">
            <w:pPr>
              <w:pStyle w:val="a5"/>
              <w:ind w:left="0"/>
              <w:jc w:val="both"/>
              <w:rPr>
                <w:color w:val="000000"/>
                <w:sz w:val="20"/>
                <w:szCs w:val="20"/>
              </w:rPr>
            </w:pPr>
            <w:r w:rsidRPr="00F076C5">
              <w:rPr>
                <w:color w:val="000000"/>
                <w:sz w:val="20"/>
                <w:szCs w:val="20"/>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tc>
      </w:tr>
      <w:tr w:rsidR="00F076C5" w:rsidRPr="00F076C5" w14:paraId="34A1C76D" w14:textId="77777777" w:rsidTr="00F076C5">
        <w:tc>
          <w:tcPr>
            <w:tcW w:w="10196" w:type="dxa"/>
          </w:tcPr>
          <w:p w14:paraId="6E61AFCA" w14:textId="11037094" w:rsidR="00F076C5" w:rsidRPr="00F076C5" w:rsidRDefault="00F076C5" w:rsidP="00F076C5">
            <w:pPr>
              <w:pStyle w:val="a5"/>
              <w:ind w:left="0"/>
              <w:jc w:val="both"/>
              <w:rPr>
                <w:color w:val="000000"/>
                <w:sz w:val="20"/>
                <w:szCs w:val="20"/>
              </w:rPr>
            </w:pPr>
            <w:r w:rsidRPr="00F076C5">
              <w:rPr>
                <w:color w:val="000000"/>
                <w:sz w:val="20"/>
                <w:szCs w:val="20"/>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F076C5" w:rsidRPr="00F076C5" w14:paraId="06C15F6E" w14:textId="77777777" w:rsidTr="00F076C5">
        <w:tc>
          <w:tcPr>
            <w:tcW w:w="10196" w:type="dxa"/>
          </w:tcPr>
          <w:p w14:paraId="3D6C81EE" w14:textId="23FBFD26" w:rsidR="00F076C5" w:rsidRPr="00F076C5" w:rsidRDefault="00F076C5" w:rsidP="00F076C5">
            <w:pPr>
              <w:pStyle w:val="a5"/>
              <w:ind w:left="0"/>
              <w:jc w:val="both"/>
              <w:rPr>
                <w:color w:val="000000"/>
                <w:sz w:val="20"/>
                <w:szCs w:val="20"/>
              </w:rPr>
            </w:pPr>
            <w:r w:rsidRPr="00F076C5">
              <w:rPr>
                <w:color w:val="000000"/>
                <w:sz w:val="20"/>
                <w:szCs w:val="20"/>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F076C5" w:rsidRPr="00F076C5" w14:paraId="3D127411" w14:textId="77777777" w:rsidTr="00F076C5">
        <w:tc>
          <w:tcPr>
            <w:tcW w:w="10196" w:type="dxa"/>
          </w:tcPr>
          <w:p w14:paraId="4376BBE1" w14:textId="5A33444F" w:rsidR="00F076C5" w:rsidRPr="00F076C5" w:rsidRDefault="00F076C5" w:rsidP="00F076C5">
            <w:pPr>
              <w:pStyle w:val="a5"/>
              <w:ind w:left="0"/>
              <w:jc w:val="both"/>
              <w:rPr>
                <w:color w:val="000000"/>
                <w:sz w:val="20"/>
                <w:szCs w:val="20"/>
              </w:rPr>
            </w:pPr>
            <w:r w:rsidRPr="00F076C5">
              <w:rPr>
                <w:color w:val="000000"/>
                <w:sz w:val="20"/>
                <w:szCs w:val="20"/>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tc>
      </w:tr>
      <w:tr w:rsidR="00F076C5" w:rsidRPr="00F076C5" w14:paraId="54C5B156" w14:textId="77777777" w:rsidTr="00F076C5">
        <w:tc>
          <w:tcPr>
            <w:tcW w:w="10196" w:type="dxa"/>
          </w:tcPr>
          <w:p w14:paraId="07FB750A" w14:textId="28CEAA67" w:rsidR="00F076C5" w:rsidRPr="00F076C5" w:rsidRDefault="00F076C5" w:rsidP="00F076C5">
            <w:pPr>
              <w:pStyle w:val="a5"/>
              <w:ind w:left="0"/>
              <w:jc w:val="both"/>
              <w:rPr>
                <w:color w:val="000000"/>
                <w:sz w:val="20"/>
                <w:szCs w:val="20"/>
              </w:rPr>
            </w:pPr>
            <w:r w:rsidRPr="00F076C5">
              <w:rPr>
                <w:color w:val="000000"/>
                <w:sz w:val="20"/>
                <w:szCs w:val="20"/>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r>
      <w:tr w:rsidR="00F076C5" w:rsidRPr="00F076C5" w14:paraId="57BE54E7" w14:textId="77777777" w:rsidTr="00F076C5">
        <w:tc>
          <w:tcPr>
            <w:tcW w:w="10196" w:type="dxa"/>
          </w:tcPr>
          <w:p w14:paraId="3F310CA1" w14:textId="28D6EA15" w:rsidR="00F076C5" w:rsidRPr="00F076C5" w:rsidRDefault="00F076C5" w:rsidP="00F076C5">
            <w:pPr>
              <w:pStyle w:val="a5"/>
              <w:ind w:left="0"/>
              <w:jc w:val="both"/>
              <w:rPr>
                <w:color w:val="000000"/>
                <w:sz w:val="20"/>
                <w:szCs w:val="20"/>
              </w:rPr>
            </w:pPr>
            <w:r w:rsidRPr="00F076C5">
              <w:rPr>
                <w:color w:val="000000"/>
                <w:sz w:val="20"/>
                <w:szCs w:val="20"/>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tc>
      </w:tr>
      <w:tr w:rsidR="00F076C5" w:rsidRPr="00F076C5" w14:paraId="2A3C007A" w14:textId="77777777" w:rsidTr="00F076C5">
        <w:tc>
          <w:tcPr>
            <w:tcW w:w="10196" w:type="dxa"/>
          </w:tcPr>
          <w:p w14:paraId="5F5A675B" w14:textId="1637B675" w:rsidR="00F076C5" w:rsidRPr="00F076C5" w:rsidRDefault="00F076C5" w:rsidP="00F076C5">
            <w:pPr>
              <w:pStyle w:val="a5"/>
              <w:ind w:left="0"/>
              <w:jc w:val="both"/>
              <w:rPr>
                <w:color w:val="000000"/>
                <w:sz w:val="20"/>
                <w:szCs w:val="20"/>
              </w:rPr>
            </w:pPr>
            <w:r w:rsidRPr="00F076C5">
              <w:rPr>
                <w:color w:val="000000"/>
                <w:sz w:val="20"/>
                <w:szCs w:val="20"/>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tc>
      </w:tr>
      <w:tr w:rsidR="00F076C5" w:rsidRPr="00F076C5" w14:paraId="5BC6A0D2" w14:textId="77777777" w:rsidTr="00F076C5">
        <w:tc>
          <w:tcPr>
            <w:tcW w:w="10196" w:type="dxa"/>
          </w:tcPr>
          <w:p w14:paraId="1615C22B" w14:textId="12C00599" w:rsidR="00F076C5" w:rsidRPr="00F076C5" w:rsidRDefault="00F076C5" w:rsidP="00F076C5">
            <w:pPr>
              <w:pStyle w:val="a5"/>
              <w:ind w:left="0"/>
              <w:jc w:val="both"/>
              <w:rPr>
                <w:color w:val="000000"/>
                <w:sz w:val="20"/>
                <w:szCs w:val="20"/>
              </w:rPr>
            </w:pPr>
            <w:r w:rsidRPr="00F076C5">
              <w:rPr>
                <w:color w:val="000000"/>
                <w:sz w:val="20"/>
                <w:szCs w:val="20"/>
              </w:rPr>
              <w:t>9) совершенствование образовательной работы на основе результатов выявления запросов родительского и профессионального сообщества</w:t>
            </w:r>
          </w:p>
        </w:tc>
      </w:tr>
      <w:tr w:rsidR="00F076C5" w:rsidRPr="00F076C5" w14:paraId="3CD0A614" w14:textId="77777777" w:rsidTr="00F076C5">
        <w:tc>
          <w:tcPr>
            <w:tcW w:w="10196" w:type="dxa"/>
          </w:tcPr>
          <w:p w14:paraId="25BC1DD1" w14:textId="064D8CA6" w:rsidR="00F076C5" w:rsidRPr="00F076C5" w:rsidRDefault="00F076C5" w:rsidP="00F076C5">
            <w:pPr>
              <w:pStyle w:val="a5"/>
              <w:ind w:left="0"/>
              <w:jc w:val="both"/>
              <w:rPr>
                <w:color w:val="000000"/>
                <w:sz w:val="20"/>
                <w:szCs w:val="20"/>
              </w:rPr>
            </w:pPr>
            <w:r w:rsidRPr="00F076C5">
              <w:rPr>
                <w:color w:val="000000"/>
                <w:sz w:val="20"/>
                <w:szCs w:val="20"/>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tc>
      </w:tr>
      <w:tr w:rsidR="00F076C5" w:rsidRPr="00F076C5" w14:paraId="0CD7188F" w14:textId="77777777" w:rsidTr="00F076C5">
        <w:tc>
          <w:tcPr>
            <w:tcW w:w="10196" w:type="dxa"/>
          </w:tcPr>
          <w:p w14:paraId="0D04D11E" w14:textId="38B93134" w:rsidR="00F076C5" w:rsidRPr="00F076C5" w:rsidRDefault="00F076C5" w:rsidP="00F076C5">
            <w:pPr>
              <w:pStyle w:val="a5"/>
              <w:ind w:left="0"/>
              <w:jc w:val="both"/>
              <w:rPr>
                <w:color w:val="000000"/>
                <w:sz w:val="20"/>
                <w:szCs w:val="20"/>
              </w:rPr>
            </w:pPr>
            <w:r w:rsidRPr="00F076C5">
              <w:rPr>
                <w:color w:val="000000"/>
                <w:sz w:val="20"/>
                <w:szCs w:val="20"/>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tc>
      </w:tr>
      <w:tr w:rsidR="00F076C5" w:rsidRPr="00F076C5" w14:paraId="71ACBDC9" w14:textId="77777777" w:rsidTr="00F076C5">
        <w:tc>
          <w:tcPr>
            <w:tcW w:w="10196" w:type="dxa"/>
          </w:tcPr>
          <w:p w14:paraId="57F874FC" w14:textId="7C822290" w:rsidR="00F076C5" w:rsidRPr="00F076C5" w:rsidRDefault="00F076C5" w:rsidP="00F076C5">
            <w:pPr>
              <w:pStyle w:val="a5"/>
              <w:ind w:left="0"/>
              <w:jc w:val="both"/>
              <w:rPr>
                <w:color w:val="000000"/>
                <w:sz w:val="20"/>
                <w:szCs w:val="20"/>
              </w:rPr>
            </w:pPr>
            <w:r w:rsidRPr="00F076C5">
              <w:rPr>
                <w:color w:val="000000"/>
                <w:sz w:val="20"/>
                <w:szCs w:val="20"/>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r>
      <w:tr w:rsidR="00F076C5" w:rsidRPr="00F076C5" w14:paraId="063A68F1" w14:textId="77777777" w:rsidTr="00F076C5">
        <w:tc>
          <w:tcPr>
            <w:tcW w:w="10196" w:type="dxa"/>
          </w:tcPr>
          <w:p w14:paraId="603C594B" w14:textId="5D937C19" w:rsidR="00F076C5" w:rsidRPr="00F076C5" w:rsidRDefault="00F076C5" w:rsidP="00F076C5">
            <w:pPr>
              <w:pStyle w:val="a5"/>
              <w:ind w:left="0"/>
              <w:jc w:val="both"/>
              <w:rPr>
                <w:color w:val="000000"/>
                <w:sz w:val="20"/>
                <w:szCs w:val="20"/>
              </w:rPr>
            </w:pPr>
            <w:r w:rsidRPr="00F076C5">
              <w:rPr>
                <w:color w:val="000000"/>
                <w:sz w:val="20"/>
                <w:szCs w:val="20"/>
              </w:rPr>
              <w:t>13) непрерывное психолого-педагогическое сопровождение участников образовательных отношений 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tc>
      </w:tr>
      <w:tr w:rsidR="00F076C5" w:rsidRPr="00F076C5" w14:paraId="4422DD35" w14:textId="77777777" w:rsidTr="00F076C5">
        <w:tc>
          <w:tcPr>
            <w:tcW w:w="10196" w:type="dxa"/>
          </w:tcPr>
          <w:p w14:paraId="57D5E79A" w14:textId="77410694" w:rsidR="00F076C5" w:rsidRPr="00F076C5" w:rsidRDefault="00F076C5" w:rsidP="00F076C5">
            <w:pPr>
              <w:pStyle w:val="a5"/>
              <w:ind w:left="0"/>
              <w:jc w:val="both"/>
              <w:rPr>
                <w:color w:val="000000"/>
                <w:sz w:val="20"/>
                <w:szCs w:val="20"/>
              </w:rPr>
            </w:pPr>
            <w:r w:rsidRPr="00F076C5">
              <w:rPr>
                <w:color w:val="000000"/>
                <w:sz w:val="20"/>
                <w:szCs w:val="20"/>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tc>
      </w:tr>
      <w:tr w:rsidR="00F076C5" w:rsidRPr="00F076C5" w14:paraId="0D64CEBF" w14:textId="77777777" w:rsidTr="00F076C5">
        <w:tc>
          <w:tcPr>
            <w:tcW w:w="10196" w:type="dxa"/>
          </w:tcPr>
          <w:p w14:paraId="22115133" w14:textId="380F588C" w:rsidR="00F076C5" w:rsidRPr="00F076C5" w:rsidRDefault="00F076C5" w:rsidP="00F076C5">
            <w:pPr>
              <w:pStyle w:val="a5"/>
              <w:ind w:left="0"/>
              <w:jc w:val="both"/>
              <w:rPr>
                <w:color w:val="000000"/>
                <w:sz w:val="20"/>
                <w:szCs w:val="20"/>
              </w:rPr>
            </w:pPr>
            <w:r w:rsidRPr="00F076C5">
              <w:rPr>
                <w:color w:val="000000"/>
                <w:sz w:val="20"/>
                <w:szCs w:val="20"/>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tc>
      </w:tr>
      <w:tr w:rsidR="00F076C5" w:rsidRPr="00F076C5" w14:paraId="2134A1A1" w14:textId="77777777" w:rsidTr="00F076C5">
        <w:tc>
          <w:tcPr>
            <w:tcW w:w="10196" w:type="dxa"/>
          </w:tcPr>
          <w:p w14:paraId="6486C4B1" w14:textId="7CEC6B69" w:rsidR="00F076C5" w:rsidRPr="00F076C5" w:rsidRDefault="00F076C5" w:rsidP="00F076C5">
            <w:pPr>
              <w:pStyle w:val="a5"/>
              <w:ind w:left="0"/>
              <w:jc w:val="both"/>
              <w:rPr>
                <w:color w:val="000000"/>
                <w:sz w:val="20"/>
                <w:szCs w:val="20"/>
              </w:rPr>
            </w:pPr>
            <w:r w:rsidRPr="00F076C5">
              <w:rPr>
                <w:color w:val="000000"/>
                <w:sz w:val="20"/>
                <w:szCs w:val="20"/>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tc>
      </w:tr>
      <w:tr w:rsidR="00F076C5" w:rsidRPr="00F076C5" w14:paraId="4CBB6D9C" w14:textId="77777777" w:rsidTr="00F076C5">
        <w:tc>
          <w:tcPr>
            <w:tcW w:w="10196" w:type="dxa"/>
          </w:tcPr>
          <w:p w14:paraId="69E9E322" w14:textId="5EFABC13" w:rsidR="00F076C5" w:rsidRPr="00F076C5" w:rsidRDefault="00F076C5" w:rsidP="00F076C5">
            <w:pPr>
              <w:pStyle w:val="a5"/>
              <w:ind w:left="0"/>
              <w:jc w:val="both"/>
              <w:rPr>
                <w:color w:val="000000"/>
                <w:sz w:val="20"/>
                <w:szCs w:val="20"/>
              </w:rPr>
            </w:pPr>
            <w:r w:rsidRPr="00F076C5">
              <w:rPr>
                <w:color w:val="000000"/>
                <w:sz w:val="20"/>
                <w:szCs w:val="20"/>
              </w:rPr>
              <w:t>17)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tc>
      </w:tr>
    </w:tbl>
    <w:p w14:paraId="3A662449" w14:textId="77777777" w:rsidR="00F076C5" w:rsidRPr="00F076C5" w:rsidRDefault="00F076C5" w:rsidP="00F076C5">
      <w:pPr>
        <w:pStyle w:val="a5"/>
        <w:ind w:left="0" w:firstLine="567"/>
        <w:jc w:val="both"/>
        <w:rPr>
          <w:color w:val="000000"/>
        </w:rPr>
      </w:pPr>
    </w:p>
    <w:tbl>
      <w:tblPr>
        <w:tblStyle w:val="a8"/>
        <w:tblW w:w="0" w:type="auto"/>
        <w:tblInd w:w="-5" w:type="dxa"/>
        <w:tblLook w:val="04A0" w:firstRow="1" w:lastRow="0" w:firstColumn="1" w:lastColumn="0" w:noHBand="0" w:noVBand="1"/>
      </w:tblPr>
      <w:tblGrid>
        <w:gridCol w:w="9632"/>
      </w:tblGrid>
      <w:tr w:rsidR="00F076C5" w:rsidRPr="00F076C5" w14:paraId="3E1E5C9F" w14:textId="77777777" w:rsidTr="002675E8">
        <w:tc>
          <w:tcPr>
            <w:tcW w:w="10198" w:type="dxa"/>
            <w:shd w:val="clear" w:color="auto" w:fill="D9D9D9" w:themeFill="background1" w:themeFillShade="D9"/>
          </w:tcPr>
          <w:p w14:paraId="2FD94AFB" w14:textId="41588EC6" w:rsidR="00F076C5" w:rsidRPr="002675E8" w:rsidRDefault="00F076C5" w:rsidP="00F076C5">
            <w:pPr>
              <w:pStyle w:val="a5"/>
              <w:ind w:left="0"/>
              <w:jc w:val="center"/>
              <w:rPr>
                <w:b/>
                <w:color w:val="000000"/>
                <w:sz w:val="20"/>
                <w:szCs w:val="20"/>
              </w:rPr>
            </w:pPr>
            <w:r w:rsidRPr="002675E8">
              <w:rPr>
                <w:b/>
                <w:color w:val="000000"/>
                <w:sz w:val="20"/>
                <w:szCs w:val="20"/>
              </w:rPr>
              <w:t>КАДРОВЫЕ УСЛОВИЯ РЕАЛИЗАЦИИ ПРОГРАММЫ</w:t>
            </w:r>
          </w:p>
        </w:tc>
      </w:tr>
      <w:tr w:rsidR="00F076C5" w:rsidRPr="00F076C5" w14:paraId="3A0FBB56" w14:textId="77777777" w:rsidTr="002675E8">
        <w:tc>
          <w:tcPr>
            <w:tcW w:w="10198" w:type="dxa"/>
          </w:tcPr>
          <w:p w14:paraId="2DD406A5" w14:textId="5415586E" w:rsidR="00F076C5" w:rsidRPr="00F076C5" w:rsidRDefault="00F076C5" w:rsidP="00F076C5">
            <w:pPr>
              <w:pStyle w:val="a5"/>
              <w:ind w:left="0"/>
              <w:jc w:val="both"/>
              <w:rPr>
                <w:color w:val="000000"/>
                <w:sz w:val="20"/>
                <w:szCs w:val="20"/>
              </w:rPr>
            </w:pPr>
            <w:r w:rsidRPr="00F076C5">
              <w:rPr>
                <w:color w:val="000000"/>
                <w:sz w:val="20"/>
                <w:szCs w:val="20"/>
              </w:rPr>
              <w:t xml:space="preserve">Реализация </w:t>
            </w:r>
            <w:r>
              <w:rPr>
                <w:color w:val="000000"/>
                <w:sz w:val="20"/>
                <w:szCs w:val="20"/>
              </w:rPr>
              <w:t>П</w:t>
            </w:r>
            <w:r w:rsidRPr="00F076C5">
              <w:rPr>
                <w:color w:val="000000"/>
                <w:sz w:val="20"/>
                <w:szCs w:val="20"/>
              </w:rPr>
              <w:t>рограммы обеспечивается квалифицированными педагогами, наименование должностей которых соответств</w:t>
            </w:r>
            <w:r>
              <w:rPr>
                <w:color w:val="000000"/>
                <w:sz w:val="20"/>
                <w:szCs w:val="20"/>
              </w:rPr>
              <w:t>ует</w:t>
            </w:r>
            <w:r w:rsidRPr="00F076C5">
              <w:rPr>
                <w:color w:val="000000"/>
                <w:sz w:val="20"/>
                <w:szCs w:val="20"/>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tc>
      </w:tr>
      <w:tr w:rsidR="00F076C5" w:rsidRPr="00F076C5" w14:paraId="7ED4C84E" w14:textId="77777777" w:rsidTr="002675E8">
        <w:tc>
          <w:tcPr>
            <w:tcW w:w="10198" w:type="dxa"/>
          </w:tcPr>
          <w:p w14:paraId="0892B274" w14:textId="099E4B9E" w:rsidR="00F076C5" w:rsidRPr="00F076C5" w:rsidRDefault="00F076C5" w:rsidP="00F076C5">
            <w:pPr>
              <w:pStyle w:val="a5"/>
              <w:ind w:left="0"/>
              <w:jc w:val="both"/>
              <w:rPr>
                <w:color w:val="000000"/>
                <w:sz w:val="20"/>
                <w:szCs w:val="20"/>
              </w:rPr>
            </w:pPr>
            <w:r w:rsidRPr="00F076C5">
              <w:rPr>
                <w:color w:val="000000"/>
                <w:sz w:val="20"/>
                <w:szCs w:val="20"/>
              </w:rPr>
              <w:t xml:space="preserve">Необходимым условием является непрерывное сопровождение </w:t>
            </w:r>
            <w:r>
              <w:rPr>
                <w:color w:val="000000"/>
                <w:sz w:val="20"/>
                <w:szCs w:val="20"/>
              </w:rPr>
              <w:t>П</w:t>
            </w:r>
            <w:r w:rsidRPr="00F076C5">
              <w:rPr>
                <w:color w:val="000000"/>
                <w:sz w:val="20"/>
                <w:szCs w:val="20"/>
              </w:rPr>
              <w:t>рограммы педагогическими и учебно-вспомогательными работниками в течение всего времени ее реализации в ДОО или в дошкольной группе.</w:t>
            </w:r>
          </w:p>
        </w:tc>
      </w:tr>
      <w:tr w:rsidR="00F076C5" w:rsidRPr="00F076C5" w14:paraId="0120A166" w14:textId="77777777" w:rsidTr="002675E8">
        <w:tc>
          <w:tcPr>
            <w:tcW w:w="10198" w:type="dxa"/>
          </w:tcPr>
          <w:p w14:paraId="44155312" w14:textId="0FF4A9A3" w:rsidR="00F076C5" w:rsidRPr="00F076C5" w:rsidRDefault="00F076C5" w:rsidP="001245A2">
            <w:pPr>
              <w:pStyle w:val="a5"/>
              <w:ind w:left="0"/>
              <w:jc w:val="both"/>
              <w:rPr>
                <w:color w:val="000000"/>
                <w:sz w:val="20"/>
                <w:szCs w:val="20"/>
              </w:rPr>
            </w:pPr>
            <w:r>
              <w:rPr>
                <w:color w:val="000000"/>
                <w:sz w:val="20"/>
                <w:szCs w:val="20"/>
              </w:rPr>
              <w:t>СП «Детский сад «Чудо-Град»</w:t>
            </w:r>
            <w:r w:rsidRPr="00F076C5">
              <w:rPr>
                <w:color w:val="000000"/>
                <w:sz w:val="20"/>
                <w:szCs w:val="20"/>
              </w:rPr>
              <w:t xml:space="preserve"> применя</w:t>
            </w:r>
            <w:r>
              <w:rPr>
                <w:color w:val="000000"/>
                <w:sz w:val="20"/>
                <w:szCs w:val="20"/>
              </w:rPr>
              <w:t>ет</w:t>
            </w:r>
            <w:r w:rsidRPr="00F076C5">
              <w:rPr>
                <w:color w:val="000000"/>
                <w:sz w:val="20"/>
                <w:szCs w:val="20"/>
              </w:rPr>
              <w:t xml:space="preserve"> </w:t>
            </w:r>
            <w:r w:rsidR="001245A2" w:rsidRPr="00F076C5">
              <w:rPr>
                <w:color w:val="000000"/>
                <w:sz w:val="20"/>
                <w:szCs w:val="20"/>
              </w:rPr>
              <w:t>компонент</w:t>
            </w:r>
            <w:r w:rsidR="001245A2">
              <w:rPr>
                <w:color w:val="000000"/>
                <w:sz w:val="20"/>
                <w:szCs w:val="20"/>
              </w:rPr>
              <w:t xml:space="preserve">ы </w:t>
            </w:r>
            <w:r w:rsidRPr="00F076C5">
              <w:rPr>
                <w:color w:val="000000"/>
                <w:sz w:val="20"/>
                <w:szCs w:val="20"/>
              </w:rPr>
              <w:t>сетев</w:t>
            </w:r>
            <w:r w:rsidR="001245A2">
              <w:rPr>
                <w:color w:val="000000"/>
                <w:sz w:val="20"/>
                <w:szCs w:val="20"/>
              </w:rPr>
              <w:t>ой</w:t>
            </w:r>
            <w:r w:rsidRPr="00F076C5">
              <w:rPr>
                <w:color w:val="000000"/>
                <w:sz w:val="20"/>
                <w:szCs w:val="20"/>
              </w:rPr>
              <w:t xml:space="preserve"> формы реализации </w:t>
            </w:r>
            <w:r>
              <w:rPr>
                <w:color w:val="000000"/>
                <w:sz w:val="20"/>
                <w:szCs w:val="20"/>
              </w:rPr>
              <w:t>П</w:t>
            </w:r>
            <w:r w:rsidRPr="00F076C5">
              <w:rPr>
                <w:color w:val="000000"/>
                <w:sz w:val="20"/>
                <w:szCs w:val="20"/>
              </w:rPr>
              <w:t>рограммы</w:t>
            </w:r>
            <w:r w:rsidR="001245A2">
              <w:rPr>
                <w:color w:val="000000"/>
                <w:sz w:val="20"/>
                <w:szCs w:val="20"/>
              </w:rPr>
              <w:t>.</w:t>
            </w:r>
            <w:r w:rsidRPr="00F076C5">
              <w:rPr>
                <w:color w:val="000000"/>
                <w:sz w:val="20"/>
                <w:szCs w:val="20"/>
              </w:rPr>
              <w:t xml:space="preserve"> </w:t>
            </w:r>
          </w:p>
        </w:tc>
      </w:tr>
      <w:tr w:rsidR="00F076C5" w:rsidRPr="00F076C5" w14:paraId="354BBB47" w14:textId="77777777" w:rsidTr="002675E8">
        <w:tc>
          <w:tcPr>
            <w:tcW w:w="10198" w:type="dxa"/>
          </w:tcPr>
          <w:p w14:paraId="5BDC80F2" w14:textId="0240ACED" w:rsidR="00F076C5" w:rsidRPr="00F076C5" w:rsidRDefault="00F076C5" w:rsidP="00DB5724">
            <w:pPr>
              <w:pStyle w:val="a5"/>
              <w:ind w:left="0"/>
              <w:jc w:val="both"/>
              <w:rPr>
                <w:color w:val="000000"/>
                <w:sz w:val="20"/>
                <w:szCs w:val="20"/>
              </w:rPr>
            </w:pPr>
            <w:r w:rsidRPr="00F076C5">
              <w:rPr>
                <w:color w:val="000000"/>
                <w:sz w:val="20"/>
                <w:szCs w:val="20"/>
              </w:rPr>
              <w:t xml:space="preserve">Реализация образовательной программы </w:t>
            </w:r>
            <w:r w:rsidR="001245A2">
              <w:rPr>
                <w:color w:val="000000"/>
                <w:sz w:val="20"/>
                <w:szCs w:val="20"/>
              </w:rPr>
              <w:t>СП «Детский сад «Чудо-Град»</w:t>
            </w:r>
            <w:r w:rsidR="001245A2" w:rsidRPr="00F076C5">
              <w:rPr>
                <w:color w:val="000000"/>
                <w:sz w:val="20"/>
                <w:szCs w:val="20"/>
              </w:rPr>
              <w:t xml:space="preserve"> </w:t>
            </w:r>
            <w:r w:rsidRPr="00F076C5">
              <w:rPr>
                <w:color w:val="000000"/>
                <w:sz w:val="20"/>
                <w:szCs w:val="20"/>
              </w:rPr>
              <w:t xml:space="preserve">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w:t>
            </w:r>
            <w:r w:rsidR="001245A2">
              <w:rPr>
                <w:color w:val="000000"/>
                <w:sz w:val="20"/>
                <w:szCs w:val="20"/>
              </w:rPr>
              <w:t>В СП «Детский сад «Чудо-Град»</w:t>
            </w:r>
            <w:r w:rsidR="001245A2" w:rsidRPr="00F076C5">
              <w:rPr>
                <w:color w:val="000000"/>
                <w:sz w:val="20"/>
                <w:szCs w:val="20"/>
              </w:rPr>
              <w:t xml:space="preserve"> </w:t>
            </w:r>
            <w:r w:rsidR="001245A2">
              <w:rPr>
                <w:color w:val="000000"/>
                <w:sz w:val="20"/>
                <w:szCs w:val="20"/>
              </w:rPr>
              <w:t>имеется</w:t>
            </w:r>
            <w:r w:rsidRPr="00F076C5">
              <w:rPr>
                <w:color w:val="000000"/>
                <w:sz w:val="20"/>
                <w:szCs w:val="20"/>
              </w:rPr>
              <w:t xml:space="preserve"> штатное расписание</w:t>
            </w:r>
            <w:r w:rsidR="001245A2">
              <w:rPr>
                <w:color w:val="000000"/>
                <w:sz w:val="20"/>
                <w:szCs w:val="20"/>
              </w:rPr>
              <w:t xml:space="preserve">. </w:t>
            </w:r>
            <w:r w:rsidRPr="00F076C5">
              <w:rPr>
                <w:color w:val="000000"/>
                <w:sz w:val="20"/>
                <w:szCs w:val="20"/>
              </w:rPr>
              <w:t xml:space="preserve"> </w:t>
            </w:r>
            <w:r w:rsidR="001245A2">
              <w:rPr>
                <w:color w:val="000000"/>
                <w:sz w:val="20"/>
                <w:szCs w:val="20"/>
              </w:rPr>
              <w:t xml:space="preserve">При приёме </w:t>
            </w:r>
            <w:r w:rsidR="001245A2" w:rsidRPr="00F076C5">
              <w:rPr>
                <w:color w:val="000000"/>
                <w:sz w:val="20"/>
                <w:szCs w:val="20"/>
              </w:rPr>
              <w:t xml:space="preserve">на работу </w:t>
            </w:r>
            <w:r w:rsidR="001245A2">
              <w:rPr>
                <w:color w:val="000000"/>
                <w:sz w:val="20"/>
                <w:szCs w:val="20"/>
              </w:rPr>
              <w:t xml:space="preserve">с </w:t>
            </w:r>
            <w:r w:rsidR="001245A2" w:rsidRPr="00F076C5">
              <w:rPr>
                <w:color w:val="000000"/>
                <w:sz w:val="20"/>
                <w:szCs w:val="20"/>
              </w:rPr>
              <w:t>работнико</w:t>
            </w:r>
            <w:r w:rsidR="001245A2">
              <w:rPr>
                <w:color w:val="000000"/>
                <w:sz w:val="20"/>
                <w:szCs w:val="20"/>
              </w:rPr>
              <w:t>м</w:t>
            </w:r>
            <w:r w:rsidR="001245A2" w:rsidRPr="00F076C5">
              <w:rPr>
                <w:color w:val="000000"/>
                <w:sz w:val="20"/>
                <w:szCs w:val="20"/>
              </w:rPr>
              <w:t xml:space="preserve"> заключается</w:t>
            </w:r>
            <w:r w:rsidRPr="00F076C5">
              <w:rPr>
                <w:color w:val="000000"/>
                <w:sz w:val="20"/>
                <w:szCs w:val="20"/>
              </w:rPr>
              <w:t xml:space="preserve"> трудов</w:t>
            </w:r>
            <w:r w:rsidR="001245A2">
              <w:rPr>
                <w:color w:val="000000"/>
                <w:sz w:val="20"/>
                <w:szCs w:val="20"/>
              </w:rPr>
              <w:t>ой</w:t>
            </w:r>
            <w:r w:rsidRPr="00F076C5">
              <w:rPr>
                <w:color w:val="000000"/>
                <w:sz w:val="20"/>
                <w:szCs w:val="20"/>
              </w:rPr>
              <w:t xml:space="preserve"> договор, </w:t>
            </w:r>
            <w:r w:rsidR="001245A2">
              <w:rPr>
                <w:color w:val="000000"/>
                <w:sz w:val="20"/>
                <w:szCs w:val="20"/>
              </w:rPr>
              <w:t xml:space="preserve">ознакомление с </w:t>
            </w:r>
            <w:r w:rsidRPr="00F076C5">
              <w:rPr>
                <w:color w:val="000000"/>
                <w:sz w:val="20"/>
                <w:szCs w:val="20"/>
              </w:rPr>
              <w:t>должностны</w:t>
            </w:r>
            <w:r w:rsidR="001245A2">
              <w:rPr>
                <w:color w:val="000000"/>
                <w:sz w:val="20"/>
                <w:szCs w:val="20"/>
              </w:rPr>
              <w:t>ми</w:t>
            </w:r>
            <w:r w:rsidRPr="00F076C5">
              <w:rPr>
                <w:color w:val="000000"/>
                <w:sz w:val="20"/>
                <w:szCs w:val="20"/>
              </w:rPr>
              <w:t xml:space="preserve"> обязанност</w:t>
            </w:r>
            <w:r w:rsidR="001245A2">
              <w:rPr>
                <w:color w:val="000000"/>
                <w:sz w:val="20"/>
                <w:szCs w:val="20"/>
              </w:rPr>
              <w:t xml:space="preserve">ями. В организации </w:t>
            </w:r>
            <w:r w:rsidRPr="00F076C5">
              <w:rPr>
                <w:color w:val="000000"/>
                <w:sz w:val="20"/>
                <w:szCs w:val="20"/>
              </w:rPr>
              <w:t>создан</w:t>
            </w:r>
            <w:r w:rsidR="001245A2">
              <w:rPr>
                <w:color w:val="000000"/>
                <w:sz w:val="20"/>
                <w:szCs w:val="20"/>
              </w:rPr>
              <w:t>ы</w:t>
            </w:r>
            <w:r w:rsidRPr="00F076C5">
              <w:rPr>
                <w:color w:val="000000"/>
                <w:sz w:val="20"/>
                <w:szCs w:val="20"/>
              </w:rPr>
              <w:t xml:space="preserve"> услови</w:t>
            </w:r>
            <w:r w:rsidR="001245A2">
              <w:rPr>
                <w:color w:val="000000"/>
                <w:sz w:val="20"/>
                <w:szCs w:val="20"/>
              </w:rPr>
              <w:t>я</w:t>
            </w:r>
            <w:r w:rsidRPr="00F076C5">
              <w:rPr>
                <w:color w:val="000000"/>
                <w:sz w:val="20"/>
                <w:szCs w:val="20"/>
              </w:rPr>
              <w:t xml:space="preserve"> </w:t>
            </w:r>
            <w:r w:rsidR="001245A2">
              <w:rPr>
                <w:color w:val="000000"/>
                <w:sz w:val="20"/>
                <w:szCs w:val="20"/>
              </w:rPr>
              <w:t>для</w:t>
            </w:r>
            <w:r w:rsidRPr="00F076C5">
              <w:rPr>
                <w:color w:val="000000"/>
                <w:sz w:val="20"/>
                <w:szCs w:val="20"/>
              </w:rPr>
              <w:t xml:space="preserve"> методического и психологического сопровождения педагогов. </w:t>
            </w:r>
          </w:p>
        </w:tc>
      </w:tr>
      <w:tr w:rsidR="00F076C5" w:rsidRPr="00F076C5" w14:paraId="33C0AB8B" w14:textId="77777777" w:rsidTr="002675E8">
        <w:tc>
          <w:tcPr>
            <w:tcW w:w="10198" w:type="dxa"/>
          </w:tcPr>
          <w:p w14:paraId="355C5F4C" w14:textId="4BF36031" w:rsidR="00F076C5" w:rsidRPr="00F076C5" w:rsidRDefault="00F076C5" w:rsidP="001245A2">
            <w:pPr>
              <w:pStyle w:val="a5"/>
              <w:ind w:left="0"/>
              <w:jc w:val="both"/>
              <w:rPr>
                <w:color w:val="000000"/>
                <w:sz w:val="20"/>
                <w:szCs w:val="20"/>
              </w:rPr>
            </w:pPr>
            <w:r w:rsidRPr="00F076C5">
              <w:rPr>
                <w:color w:val="000000"/>
                <w:sz w:val="20"/>
                <w:szCs w:val="20"/>
              </w:rPr>
              <w:t xml:space="preserve">В целях эффективной реализации </w:t>
            </w:r>
            <w:r w:rsidR="001245A2">
              <w:rPr>
                <w:color w:val="000000"/>
                <w:sz w:val="20"/>
                <w:szCs w:val="20"/>
              </w:rPr>
              <w:t>П</w:t>
            </w:r>
            <w:r w:rsidRPr="00F076C5">
              <w:rPr>
                <w:color w:val="000000"/>
                <w:sz w:val="20"/>
                <w:szCs w:val="20"/>
              </w:rPr>
              <w:t xml:space="preserve">рограммы </w:t>
            </w:r>
            <w:r w:rsidR="001245A2">
              <w:rPr>
                <w:color w:val="000000"/>
                <w:sz w:val="20"/>
                <w:szCs w:val="20"/>
              </w:rPr>
              <w:t>СП «Детский сад «Чудо-Град»</w:t>
            </w:r>
            <w:r w:rsidR="001245A2" w:rsidRPr="00F076C5">
              <w:rPr>
                <w:color w:val="000000"/>
                <w:sz w:val="20"/>
                <w:szCs w:val="20"/>
              </w:rPr>
              <w:t xml:space="preserve"> </w:t>
            </w:r>
            <w:r w:rsidRPr="00F076C5">
              <w:rPr>
                <w:color w:val="000000"/>
                <w:sz w:val="20"/>
                <w:szCs w:val="20"/>
              </w:rPr>
              <w:t xml:space="preserve"> </w:t>
            </w:r>
            <w:r w:rsidR="001245A2">
              <w:rPr>
                <w:color w:val="000000"/>
                <w:sz w:val="20"/>
                <w:szCs w:val="20"/>
              </w:rPr>
              <w:t>создаёт</w:t>
            </w:r>
            <w:r w:rsidRPr="00F076C5">
              <w:rPr>
                <w:color w:val="000000"/>
                <w:sz w:val="20"/>
                <w:szCs w:val="20"/>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w:t>
            </w:r>
            <w:r w:rsidR="001245A2">
              <w:rPr>
                <w:color w:val="000000"/>
                <w:sz w:val="20"/>
                <w:szCs w:val="20"/>
              </w:rPr>
              <w:t>организации</w:t>
            </w:r>
            <w:r w:rsidRPr="00F076C5">
              <w:rPr>
                <w:color w:val="000000"/>
                <w:sz w:val="20"/>
                <w:szCs w:val="20"/>
              </w:rPr>
              <w:t>.</w:t>
            </w:r>
          </w:p>
        </w:tc>
      </w:tr>
    </w:tbl>
    <w:p w14:paraId="2D043CF0" w14:textId="77777777" w:rsidR="00F076C5" w:rsidRDefault="00F076C5" w:rsidP="00F076C5">
      <w:pPr>
        <w:pStyle w:val="a5"/>
        <w:ind w:firstLine="567"/>
        <w:jc w:val="both"/>
        <w:rPr>
          <w:color w:val="000000"/>
        </w:rPr>
      </w:pPr>
    </w:p>
    <w:p w14:paraId="69353901" w14:textId="1534E08D" w:rsidR="002675E8" w:rsidRDefault="002675E8" w:rsidP="002675E8">
      <w:pPr>
        <w:pStyle w:val="a5"/>
        <w:ind w:left="0" w:firstLine="567"/>
        <w:jc w:val="both"/>
        <w:rPr>
          <w:b/>
          <w:color w:val="000000"/>
        </w:rPr>
      </w:pPr>
      <w:r>
        <w:rPr>
          <w:b/>
          <w:color w:val="000000"/>
        </w:rPr>
        <w:t>в</w:t>
      </w:r>
      <w:r w:rsidRPr="00574F21">
        <w:rPr>
          <w:b/>
          <w:color w:val="000000"/>
        </w:rPr>
        <w:t xml:space="preserve">) </w:t>
      </w:r>
      <w:r>
        <w:rPr>
          <w:b/>
          <w:color w:val="000000"/>
        </w:rPr>
        <w:t>Особенности традиционных событий, праздников, мероприятий</w:t>
      </w:r>
    </w:p>
    <w:tbl>
      <w:tblPr>
        <w:tblW w:w="10064" w:type="dxa"/>
        <w:tblInd w:w="-318" w:type="dxa"/>
        <w:tblCellMar>
          <w:top w:w="7" w:type="dxa"/>
          <w:right w:w="0" w:type="dxa"/>
        </w:tblCellMar>
        <w:tblLook w:val="04A0" w:firstRow="1" w:lastRow="0" w:firstColumn="1" w:lastColumn="0" w:noHBand="0" w:noVBand="1"/>
      </w:tblPr>
      <w:tblGrid>
        <w:gridCol w:w="567"/>
        <w:gridCol w:w="992"/>
        <w:gridCol w:w="1843"/>
        <w:gridCol w:w="6662"/>
      </w:tblGrid>
      <w:tr w:rsidR="002675E8" w:rsidRPr="000E63C0" w14:paraId="2B990D20" w14:textId="77777777" w:rsidTr="00AE1B4F">
        <w:trPr>
          <w:trHeight w:val="509"/>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137A3" w14:textId="6548DB59" w:rsidR="002675E8" w:rsidRPr="000E63C0" w:rsidRDefault="002675E8" w:rsidP="002675E8">
            <w:pPr>
              <w:jc w:val="center"/>
            </w:pPr>
            <w:r w:rsidRPr="000E63C0">
              <w:rPr>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7035EA" w14:textId="3713BFB2" w:rsidR="002675E8" w:rsidRPr="000E63C0" w:rsidRDefault="002675E8" w:rsidP="002675E8">
            <w:pPr>
              <w:ind w:right="104"/>
              <w:jc w:val="center"/>
            </w:pPr>
            <w:r w:rsidRPr="000E63C0">
              <w:rPr>
                <w:b/>
              </w:rPr>
              <w:t>Месяц</w:t>
            </w:r>
          </w:p>
          <w:p w14:paraId="4ED139B5" w14:textId="0BADEBC1" w:rsidR="002675E8" w:rsidRPr="000E63C0" w:rsidRDefault="002675E8" w:rsidP="002675E8">
            <w:pPr>
              <w:ind w:right="43"/>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9FBD94" w14:textId="2A3A07A8" w:rsidR="002675E8" w:rsidRPr="000E63C0" w:rsidRDefault="002675E8" w:rsidP="002675E8">
            <w:pPr>
              <w:ind w:left="7" w:right="61"/>
              <w:jc w:val="center"/>
            </w:pPr>
            <w:r w:rsidRPr="000E63C0">
              <w:rPr>
                <w:b/>
              </w:rPr>
              <w:t>Наименование мероприятия, форма проведения</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38B506" w14:textId="0F4488E2" w:rsidR="002675E8" w:rsidRPr="000E63C0" w:rsidRDefault="002675E8" w:rsidP="002675E8">
            <w:pPr>
              <w:ind w:right="110"/>
              <w:jc w:val="center"/>
            </w:pPr>
            <w:r w:rsidRPr="000E63C0">
              <w:rPr>
                <w:b/>
              </w:rPr>
              <w:t>Описание мероприятия</w:t>
            </w:r>
          </w:p>
          <w:p w14:paraId="7C859459" w14:textId="5343F934" w:rsidR="002675E8" w:rsidRPr="000E63C0" w:rsidRDefault="002675E8" w:rsidP="002675E8">
            <w:pPr>
              <w:ind w:right="47"/>
              <w:jc w:val="center"/>
            </w:pPr>
          </w:p>
        </w:tc>
      </w:tr>
      <w:tr w:rsidR="002675E8" w:rsidRPr="000E63C0" w14:paraId="6986089C" w14:textId="77777777" w:rsidTr="00AE1B4F">
        <w:trPr>
          <w:trHeight w:val="1401"/>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994298" w14:textId="688EF27A" w:rsidR="002675E8" w:rsidRPr="002675E8" w:rsidRDefault="002675E8" w:rsidP="002675E8">
            <w:pPr>
              <w:jc w:val="center"/>
              <w:rPr>
                <w:b/>
              </w:rPr>
            </w:pPr>
            <w:r w:rsidRPr="002675E8">
              <w:rPr>
                <w:b/>
              </w:rPr>
              <w:t>1</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C7D02" w14:textId="4EF928EE" w:rsidR="002675E8" w:rsidRPr="002675E8" w:rsidRDefault="002675E8" w:rsidP="002675E8">
            <w:pPr>
              <w:ind w:left="2"/>
              <w:jc w:val="center"/>
              <w:rPr>
                <w:b/>
              </w:rPr>
            </w:pPr>
            <w:r w:rsidRPr="002675E8">
              <w:rPr>
                <w:b/>
              </w:rPr>
              <w:t>Сентябрь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B3FB" w14:textId="47A420E8" w:rsidR="002675E8" w:rsidRPr="002675E8" w:rsidRDefault="002675E8" w:rsidP="002675E8">
            <w:pPr>
              <w:jc w:val="center"/>
              <w:rPr>
                <w:b/>
              </w:rPr>
            </w:pPr>
            <w:r w:rsidRPr="002675E8">
              <w:rPr>
                <w:b/>
              </w:rPr>
              <w:t>Праздник «День Знаний»:</w:t>
            </w:r>
          </w:p>
          <w:p w14:paraId="1D298093" w14:textId="7E8F3414" w:rsidR="002675E8" w:rsidRPr="002675E8" w:rsidRDefault="002675E8" w:rsidP="002675E8">
            <w:pPr>
              <w:jc w:val="center"/>
              <w:rPr>
                <w:b/>
              </w:rPr>
            </w:pPr>
          </w:p>
          <w:p w14:paraId="5C363974" w14:textId="56CDCE43" w:rsidR="002675E8" w:rsidRPr="002675E8" w:rsidRDefault="002675E8" w:rsidP="002675E8">
            <w:pPr>
              <w:jc w:val="center"/>
              <w:rPr>
                <w:b/>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46FDDF" w14:textId="77777777" w:rsidR="002675E8" w:rsidRPr="004717B9" w:rsidRDefault="002675E8" w:rsidP="002675E8">
            <w:pPr>
              <w:jc w:val="both"/>
            </w:pPr>
            <w:r w:rsidRPr="004717B9">
              <w:t xml:space="preserve">В течение Дня знаний с воспитанниками организуются: праздничные, конкурсные, спортивно-развлекательные мероприятия в различных формах в соответствии с возрастными особенностями детей. В организации и реализации мероприятий активное участие принимают родители. Ответственными за организацию Дня знаний назначаются музыкальный руководитель, инструктор по физической культуре </w:t>
            </w:r>
          </w:p>
        </w:tc>
      </w:tr>
      <w:tr w:rsidR="002675E8" w:rsidRPr="000E63C0" w14:paraId="2B4E800C" w14:textId="77777777" w:rsidTr="00AE1B4F">
        <w:trPr>
          <w:trHeight w:val="1109"/>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053624" w14:textId="306EC8DE" w:rsidR="002675E8" w:rsidRPr="002675E8" w:rsidRDefault="002675E8" w:rsidP="002675E8">
            <w:pPr>
              <w:jc w:val="center"/>
              <w:rPr>
                <w:b/>
              </w:rPr>
            </w:pPr>
            <w:r w:rsidRPr="002675E8">
              <w:rPr>
                <w:b/>
              </w:rPr>
              <w:t>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FAEB61" w14:textId="251CAF09" w:rsidR="002675E8" w:rsidRPr="002675E8" w:rsidRDefault="002675E8" w:rsidP="002675E8">
            <w:pPr>
              <w:ind w:left="2"/>
              <w:jc w:val="center"/>
              <w:rPr>
                <w:b/>
              </w:rPr>
            </w:pPr>
            <w:r w:rsidRPr="002675E8">
              <w:rPr>
                <w:b/>
              </w:rPr>
              <w:t>Октябрь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BC15" w14:textId="5873C38F" w:rsidR="002675E8" w:rsidRPr="002675E8" w:rsidRDefault="002675E8" w:rsidP="002675E8">
            <w:pPr>
              <w:jc w:val="center"/>
              <w:rPr>
                <w:b/>
              </w:rPr>
            </w:pPr>
            <w:r w:rsidRPr="002675E8">
              <w:rPr>
                <w:b/>
              </w:rPr>
              <w:t>Осенины. Праздник урожая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05548" w14:textId="77777777" w:rsidR="002675E8" w:rsidRPr="004717B9" w:rsidRDefault="002675E8" w:rsidP="002675E8">
            <w:pPr>
              <w:tabs>
                <w:tab w:val="center" w:pos="1723"/>
                <w:tab w:val="center" w:pos="3170"/>
                <w:tab w:val="right" w:pos="4429"/>
              </w:tabs>
              <w:jc w:val="both"/>
            </w:pPr>
            <w:r w:rsidRPr="004717B9">
              <w:t xml:space="preserve">Приход </w:t>
            </w:r>
            <w:r w:rsidRPr="004717B9">
              <w:tab/>
              <w:t xml:space="preserve">осенних </w:t>
            </w:r>
            <w:r w:rsidRPr="004717B9">
              <w:tab/>
              <w:t xml:space="preserve">сестричек – сентябринки, октябринки, ноябринки; </w:t>
            </w:r>
          </w:p>
          <w:p w14:paraId="0DE49B54" w14:textId="77777777" w:rsidR="002675E8" w:rsidRPr="004717B9" w:rsidRDefault="002675E8" w:rsidP="002675E8">
            <w:pPr>
              <w:jc w:val="both"/>
            </w:pPr>
            <w:r w:rsidRPr="004717B9">
              <w:t xml:space="preserve">Народные хороводы; </w:t>
            </w:r>
          </w:p>
          <w:p w14:paraId="162795D9" w14:textId="77777777" w:rsidR="002675E8" w:rsidRPr="004717B9" w:rsidRDefault="002675E8" w:rsidP="002675E8">
            <w:pPr>
              <w:jc w:val="both"/>
            </w:pPr>
            <w:r w:rsidRPr="004717B9">
              <w:t xml:space="preserve"> Стихи, песни, загадки об осени; </w:t>
            </w:r>
          </w:p>
          <w:p w14:paraId="07AC5F61" w14:textId="77777777" w:rsidR="002675E8" w:rsidRPr="004717B9" w:rsidRDefault="002675E8" w:rsidP="002675E8">
            <w:pPr>
              <w:jc w:val="both"/>
            </w:pPr>
            <w:r w:rsidRPr="004717B9">
              <w:t xml:space="preserve"> Сюрпризы; </w:t>
            </w:r>
          </w:p>
          <w:p w14:paraId="7AD3D2E4" w14:textId="77777777" w:rsidR="002675E8" w:rsidRPr="004717B9" w:rsidRDefault="002675E8" w:rsidP="002675E8">
            <w:pPr>
              <w:ind w:right="1592"/>
              <w:jc w:val="both"/>
            </w:pPr>
            <w:r w:rsidRPr="004717B9">
              <w:t xml:space="preserve">Народные игры; Угощение. </w:t>
            </w:r>
          </w:p>
        </w:tc>
      </w:tr>
      <w:tr w:rsidR="002675E8" w:rsidRPr="000E63C0" w14:paraId="170A72F4" w14:textId="77777777" w:rsidTr="00AE1B4F">
        <w:trPr>
          <w:trHeight w:val="516"/>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9312B7" w14:textId="6C22363D" w:rsidR="002675E8" w:rsidRPr="002675E8" w:rsidRDefault="002675E8" w:rsidP="002675E8">
            <w:pPr>
              <w:jc w:val="center"/>
              <w:rPr>
                <w:b/>
              </w:rPr>
            </w:pPr>
            <w:r w:rsidRPr="002675E8">
              <w:rPr>
                <w:b/>
              </w:rPr>
              <w:t>3</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41E5D4" w14:textId="7787B493" w:rsidR="002675E8" w:rsidRPr="002675E8" w:rsidRDefault="002675E8" w:rsidP="002675E8">
            <w:pPr>
              <w:ind w:left="2"/>
              <w:jc w:val="center"/>
              <w:rPr>
                <w:b/>
              </w:rPr>
            </w:pPr>
            <w:r w:rsidRPr="002675E8">
              <w:rPr>
                <w:b/>
              </w:rPr>
              <w:t>Ноябрь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A67F" w14:textId="2C275354" w:rsidR="002675E8" w:rsidRPr="002675E8" w:rsidRDefault="002675E8" w:rsidP="002675E8">
            <w:pPr>
              <w:jc w:val="center"/>
              <w:rPr>
                <w:b/>
              </w:rPr>
            </w:pPr>
            <w:r w:rsidRPr="002675E8">
              <w:rPr>
                <w:b/>
              </w:rPr>
              <w:t>День матери.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721D9E" w14:textId="77777777" w:rsidR="002675E8" w:rsidRPr="004717B9" w:rsidRDefault="002675E8" w:rsidP="002675E8">
            <w:pPr>
              <w:jc w:val="both"/>
            </w:pPr>
            <w:r w:rsidRPr="004717B9">
              <w:t xml:space="preserve">конкурс чтецов «Милой мамочке моей </w:t>
            </w:r>
          </w:p>
          <w:p w14:paraId="22E71B2E" w14:textId="77777777" w:rsidR="002675E8" w:rsidRPr="004717B9" w:rsidRDefault="002675E8" w:rsidP="002675E8">
            <w:pPr>
              <w:jc w:val="both"/>
            </w:pPr>
            <w:r w:rsidRPr="004717B9">
              <w:t xml:space="preserve">это поздравленье…»; выставки рисунков («Моя мама»); спортивный конкурс (с участием мам). </w:t>
            </w:r>
          </w:p>
        </w:tc>
      </w:tr>
      <w:tr w:rsidR="002675E8" w:rsidRPr="000E63C0" w14:paraId="1C539DC1" w14:textId="77777777" w:rsidTr="00AE1B4F">
        <w:trPr>
          <w:trHeight w:val="937"/>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E8B9CF" w14:textId="7BB494F4" w:rsidR="002675E8" w:rsidRPr="002675E8" w:rsidRDefault="002675E8" w:rsidP="002675E8">
            <w:pPr>
              <w:jc w:val="center"/>
              <w:rPr>
                <w:b/>
              </w:rPr>
            </w:pPr>
            <w:r w:rsidRPr="002675E8">
              <w:rPr>
                <w:b/>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2CF266" w14:textId="59C353DE" w:rsidR="002675E8" w:rsidRPr="002675E8" w:rsidRDefault="002675E8" w:rsidP="002675E8">
            <w:pPr>
              <w:ind w:left="2"/>
              <w:jc w:val="center"/>
              <w:rPr>
                <w:b/>
              </w:rPr>
            </w:pPr>
            <w:r w:rsidRPr="002675E8">
              <w:rPr>
                <w:b/>
              </w:rPr>
              <w:t>Декабрь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BEF5F" w14:textId="717001A1" w:rsidR="002675E8" w:rsidRPr="002675E8" w:rsidRDefault="002675E8" w:rsidP="002675E8">
            <w:pPr>
              <w:jc w:val="center"/>
              <w:rPr>
                <w:b/>
              </w:rPr>
            </w:pPr>
            <w:r w:rsidRPr="002675E8">
              <w:rPr>
                <w:b/>
              </w:rPr>
              <w:t>Музыкальный праздник «Новый год шагает по планете»</w:t>
            </w:r>
          </w:p>
          <w:p w14:paraId="2DFAF1D2" w14:textId="70FB64F6" w:rsidR="002675E8" w:rsidRPr="002675E8" w:rsidRDefault="002675E8" w:rsidP="002675E8">
            <w:pPr>
              <w:jc w:val="center"/>
              <w:rPr>
                <w:b/>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1BC4C2" w14:textId="77777777" w:rsidR="002675E8" w:rsidRPr="004717B9" w:rsidRDefault="002675E8" w:rsidP="002675E8">
            <w:pPr>
              <w:jc w:val="both"/>
            </w:pPr>
            <w:r w:rsidRPr="004717B9">
              <w:t xml:space="preserve">Рассматривание и любование елкой; </w:t>
            </w:r>
          </w:p>
          <w:p w14:paraId="3757F42F" w14:textId="77777777" w:rsidR="002675E8" w:rsidRPr="004717B9" w:rsidRDefault="002675E8" w:rsidP="002675E8">
            <w:pPr>
              <w:jc w:val="both"/>
            </w:pPr>
            <w:r w:rsidRPr="004717B9">
              <w:t xml:space="preserve"> Приход Деда Мороза и Снегурочки, </w:t>
            </w:r>
          </w:p>
          <w:p w14:paraId="443F8145" w14:textId="77777777" w:rsidR="002675E8" w:rsidRPr="004717B9" w:rsidRDefault="002675E8" w:rsidP="002675E8">
            <w:pPr>
              <w:ind w:right="1011"/>
              <w:jc w:val="both"/>
            </w:pPr>
            <w:r w:rsidRPr="004717B9">
              <w:t xml:space="preserve">сказочных персонажей; Выступление детей; Новогодние хороводы; </w:t>
            </w:r>
          </w:p>
          <w:p w14:paraId="534F17DF" w14:textId="77777777" w:rsidR="002675E8" w:rsidRPr="004717B9" w:rsidRDefault="002675E8" w:rsidP="002675E8">
            <w:pPr>
              <w:jc w:val="both"/>
            </w:pPr>
            <w:r w:rsidRPr="004717B9">
              <w:t xml:space="preserve"> Сюрпризы и подарки. </w:t>
            </w:r>
          </w:p>
        </w:tc>
      </w:tr>
      <w:tr w:rsidR="002675E8" w:rsidRPr="000E63C0" w14:paraId="1C69A672" w14:textId="77777777" w:rsidTr="00AE1B4F">
        <w:trPr>
          <w:trHeight w:val="472"/>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D7C37D" w14:textId="775D2BB9" w:rsidR="002675E8" w:rsidRPr="002675E8" w:rsidRDefault="002675E8" w:rsidP="002675E8">
            <w:pPr>
              <w:jc w:val="center"/>
              <w:rPr>
                <w:b/>
              </w:rPr>
            </w:pPr>
            <w:r w:rsidRPr="002675E8">
              <w:rPr>
                <w:b/>
              </w:rPr>
              <w:t>5</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736C19" w14:textId="4C6349DF" w:rsidR="002675E8" w:rsidRPr="002675E8" w:rsidRDefault="002675E8" w:rsidP="002675E8">
            <w:pPr>
              <w:ind w:left="2"/>
              <w:jc w:val="center"/>
              <w:rPr>
                <w:b/>
              </w:rPr>
            </w:pPr>
            <w:r w:rsidRPr="002675E8">
              <w:rPr>
                <w:b/>
              </w:rPr>
              <w:t>Февраль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6E52E" w14:textId="1815DEFC" w:rsidR="002675E8" w:rsidRPr="002675E8" w:rsidRDefault="002675E8" w:rsidP="002675E8">
            <w:pPr>
              <w:jc w:val="center"/>
              <w:rPr>
                <w:b/>
              </w:rPr>
            </w:pPr>
            <w:r w:rsidRPr="002675E8">
              <w:rPr>
                <w:b/>
              </w:rPr>
              <w:t>День Защитника Отечества.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92F759" w14:textId="77777777" w:rsidR="002675E8" w:rsidRPr="004717B9" w:rsidRDefault="002675E8" w:rsidP="002675E8">
            <w:pPr>
              <w:jc w:val="both"/>
            </w:pPr>
            <w:r w:rsidRPr="004717B9">
              <w:t xml:space="preserve">Приветствие и выступления гостей; </w:t>
            </w:r>
          </w:p>
          <w:p w14:paraId="1527B873" w14:textId="77777777" w:rsidR="002675E8" w:rsidRPr="004717B9" w:rsidRDefault="002675E8" w:rsidP="002675E8">
            <w:pPr>
              <w:jc w:val="both"/>
            </w:pPr>
            <w:r w:rsidRPr="004717B9">
              <w:t xml:space="preserve">Показательные спортивные выступления детей; </w:t>
            </w:r>
          </w:p>
          <w:p w14:paraId="2FDBC036" w14:textId="77777777" w:rsidR="002675E8" w:rsidRPr="004717B9" w:rsidRDefault="002675E8" w:rsidP="002675E8">
            <w:pPr>
              <w:jc w:val="both"/>
            </w:pPr>
            <w:r w:rsidRPr="004717B9">
              <w:t xml:space="preserve">Эстафеты и игры – соревнования.  </w:t>
            </w:r>
          </w:p>
        </w:tc>
      </w:tr>
      <w:tr w:rsidR="002675E8" w:rsidRPr="000E63C0" w14:paraId="47D98C9E" w14:textId="77777777" w:rsidTr="00AE1B4F">
        <w:trPr>
          <w:trHeight w:val="908"/>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231A30" w14:textId="1A181D66" w:rsidR="002675E8" w:rsidRPr="002675E8" w:rsidRDefault="002675E8" w:rsidP="002675E8">
            <w:pPr>
              <w:jc w:val="center"/>
              <w:rPr>
                <w:b/>
              </w:rPr>
            </w:pPr>
            <w:r w:rsidRPr="002675E8">
              <w:rPr>
                <w:b/>
              </w:rPr>
              <w:t>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B074D0" w14:textId="2A2CA035" w:rsidR="002675E8" w:rsidRPr="002675E8" w:rsidRDefault="002675E8" w:rsidP="002675E8">
            <w:pPr>
              <w:ind w:left="2"/>
              <w:jc w:val="center"/>
              <w:rPr>
                <w:b/>
              </w:rPr>
            </w:pPr>
            <w:r w:rsidRPr="002675E8">
              <w:rPr>
                <w:b/>
              </w:rPr>
              <w:t>Март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896F9" w14:textId="0D0AD60B" w:rsidR="002675E8" w:rsidRPr="002675E8" w:rsidRDefault="002675E8" w:rsidP="002675E8">
            <w:pPr>
              <w:jc w:val="center"/>
              <w:rPr>
                <w:b/>
              </w:rPr>
            </w:pPr>
            <w:r w:rsidRPr="002675E8">
              <w:rPr>
                <w:b/>
              </w:rPr>
              <w:t>Музыкальный праздник «Мамочку поздравим»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54BF14" w14:textId="77777777" w:rsidR="002675E8" w:rsidRPr="004717B9" w:rsidRDefault="002675E8" w:rsidP="002675E8">
            <w:pPr>
              <w:ind w:right="110"/>
              <w:jc w:val="both"/>
            </w:pPr>
            <w:r w:rsidRPr="004717B9">
              <w:t xml:space="preserve">Проводится во всех возрастных группах детского сада соответственно возраста воспитанников  </w:t>
            </w:r>
          </w:p>
          <w:p w14:paraId="1333160B" w14:textId="77777777" w:rsidR="002675E8" w:rsidRPr="004717B9" w:rsidRDefault="002675E8" w:rsidP="002675E8">
            <w:pPr>
              <w:jc w:val="both"/>
            </w:pPr>
            <w:r w:rsidRPr="004717B9">
              <w:t xml:space="preserve">Организуется выставка детских рисунков </w:t>
            </w:r>
          </w:p>
          <w:p w14:paraId="29E16B2E" w14:textId="77777777" w:rsidR="002675E8" w:rsidRPr="004717B9" w:rsidRDefault="002675E8" w:rsidP="002675E8">
            <w:pPr>
              <w:jc w:val="both"/>
            </w:pPr>
            <w:r w:rsidRPr="004717B9">
              <w:t xml:space="preserve">«Моя мамочка».  </w:t>
            </w:r>
          </w:p>
        </w:tc>
      </w:tr>
      <w:tr w:rsidR="002675E8" w:rsidRPr="000E63C0" w14:paraId="04B2CBB9" w14:textId="77777777" w:rsidTr="00AE1B4F">
        <w:trPr>
          <w:trHeight w:val="1389"/>
        </w:trPr>
        <w:tc>
          <w:tcPr>
            <w:tcW w:w="567" w:type="dxa"/>
            <w:tcBorders>
              <w:top w:val="single" w:sz="4" w:space="0" w:color="000000"/>
              <w:left w:val="single" w:sz="4" w:space="0" w:color="000000"/>
              <w:right w:val="single" w:sz="4" w:space="0" w:color="000000"/>
            </w:tcBorders>
            <w:shd w:val="clear" w:color="auto" w:fill="D9D9D9" w:themeFill="background1" w:themeFillShade="D9"/>
            <w:vAlign w:val="center"/>
          </w:tcPr>
          <w:p w14:paraId="7FF4591E" w14:textId="73C20DBA" w:rsidR="002675E8" w:rsidRPr="002675E8" w:rsidRDefault="002675E8" w:rsidP="002675E8">
            <w:pPr>
              <w:jc w:val="center"/>
              <w:rPr>
                <w:b/>
              </w:rPr>
            </w:pPr>
            <w:r w:rsidRPr="002675E8">
              <w:rPr>
                <w:b/>
              </w:rPr>
              <w:t>7</w:t>
            </w:r>
          </w:p>
        </w:tc>
        <w:tc>
          <w:tcPr>
            <w:tcW w:w="992" w:type="dxa"/>
            <w:tcBorders>
              <w:top w:val="single" w:sz="4" w:space="0" w:color="000000"/>
              <w:left w:val="single" w:sz="4" w:space="0" w:color="000000"/>
              <w:right w:val="single" w:sz="4" w:space="0" w:color="000000"/>
            </w:tcBorders>
            <w:shd w:val="clear" w:color="auto" w:fill="D9D9D9" w:themeFill="background1" w:themeFillShade="D9"/>
            <w:vAlign w:val="center"/>
          </w:tcPr>
          <w:p w14:paraId="5C0BDE4A" w14:textId="76959F70" w:rsidR="002675E8" w:rsidRPr="002675E8" w:rsidRDefault="002675E8" w:rsidP="002675E8">
            <w:pPr>
              <w:ind w:left="2"/>
              <w:jc w:val="center"/>
              <w:rPr>
                <w:b/>
              </w:rPr>
            </w:pPr>
            <w:r w:rsidRPr="002675E8">
              <w:rPr>
                <w:b/>
              </w:rPr>
              <w:t>Апрель</w:t>
            </w:r>
          </w:p>
        </w:tc>
        <w:tc>
          <w:tcPr>
            <w:tcW w:w="1843" w:type="dxa"/>
            <w:tcBorders>
              <w:top w:val="single" w:sz="4" w:space="0" w:color="000000"/>
              <w:left w:val="single" w:sz="4" w:space="0" w:color="000000"/>
              <w:right w:val="single" w:sz="4" w:space="0" w:color="000000"/>
            </w:tcBorders>
            <w:shd w:val="clear" w:color="auto" w:fill="auto"/>
            <w:vAlign w:val="center"/>
          </w:tcPr>
          <w:p w14:paraId="4E5BA99A" w14:textId="65128A17" w:rsidR="002675E8" w:rsidRPr="002675E8" w:rsidRDefault="002675E8" w:rsidP="002675E8">
            <w:pPr>
              <w:jc w:val="center"/>
              <w:rPr>
                <w:b/>
              </w:rPr>
            </w:pPr>
            <w:r w:rsidRPr="002675E8">
              <w:rPr>
                <w:b/>
              </w:rPr>
              <w:t>Развлечение «День птиц»</w:t>
            </w:r>
          </w:p>
          <w:p w14:paraId="2D86684A" w14:textId="13487EAF" w:rsidR="002675E8" w:rsidRPr="002675E8" w:rsidRDefault="002675E8" w:rsidP="002675E8">
            <w:pPr>
              <w:jc w:val="center"/>
              <w:rPr>
                <w:b/>
              </w:rPr>
            </w:pPr>
            <w:r w:rsidRPr="002675E8">
              <w:rPr>
                <w:b/>
              </w:rPr>
              <w:t>Социальная акция «Скворечник»</w:t>
            </w:r>
          </w:p>
        </w:tc>
        <w:tc>
          <w:tcPr>
            <w:tcW w:w="6662" w:type="dxa"/>
            <w:tcBorders>
              <w:top w:val="single" w:sz="4" w:space="0" w:color="000000"/>
              <w:left w:val="single" w:sz="4" w:space="0" w:color="000000"/>
              <w:right w:val="single" w:sz="4" w:space="0" w:color="000000"/>
            </w:tcBorders>
            <w:shd w:val="clear" w:color="auto" w:fill="auto"/>
          </w:tcPr>
          <w:p w14:paraId="185BB594" w14:textId="77777777" w:rsidR="002675E8" w:rsidRPr="004717B9" w:rsidRDefault="002675E8" w:rsidP="002675E8">
            <w:pPr>
              <w:ind w:right="108"/>
              <w:jc w:val="both"/>
            </w:pPr>
            <w:r w:rsidRPr="004717B9">
              <w:t xml:space="preserve">В музыкальном зале воспитанники всех возрастных групп читают стихи, поют песни, исполняют танцы о птицах. Вспоминают приметы, потешки, заклички, играют в народные игры, участвуют в викторине о пернатых друзьях.  </w:t>
            </w:r>
          </w:p>
          <w:p w14:paraId="1151A850" w14:textId="77777777" w:rsidR="002675E8" w:rsidRPr="004717B9" w:rsidRDefault="002675E8" w:rsidP="002675E8">
            <w:pPr>
              <w:jc w:val="both"/>
            </w:pPr>
            <w:r w:rsidRPr="004717B9">
              <w:t xml:space="preserve">Совместно с родителями воспитанники мастерят, а затем развешивают скворечники для птиц на участке детского сада, в микрорайоне, в городе.  </w:t>
            </w:r>
          </w:p>
        </w:tc>
      </w:tr>
      <w:tr w:rsidR="002675E8" w:rsidRPr="000E63C0" w14:paraId="54650CE3" w14:textId="77777777" w:rsidTr="00AE1B4F">
        <w:trPr>
          <w:trHeight w:val="51"/>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3E36B2" w14:textId="5F30A962" w:rsidR="002675E8" w:rsidRPr="002675E8" w:rsidRDefault="002675E8" w:rsidP="002675E8">
            <w:pPr>
              <w:jc w:val="center"/>
              <w:rPr>
                <w:b/>
              </w:rPr>
            </w:pPr>
            <w:r w:rsidRPr="002675E8">
              <w:rPr>
                <w:b/>
              </w:rPr>
              <w:t>8</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5373D" w14:textId="4D795F2F" w:rsidR="002675E8" w:rsidRPr="002675E8" w:rsidRDefault="002675E8" w:rsidP="002675E8">
            <w:pPr>
              <w:ind w:left="2"/>
              <w:jc w:val="center"/>
              <w:rPr>
                <w:b/>
              </w:rPr>
            </w:pPr>
            <w:r w:rsidRPr="002675E8">
              <w:rPr>
                <w:b/>
              </w:rPr>
              <w:t>Май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4DA34" w14:textId="77777777" w:rsidR="002675E8" w:rsidRPr="002675E8" w:rsidRDefault="002675E8" w:rsidP="002675E8">
            <w:pPr>
              <w:ind w:right="85"/>
              <w:jc w:val="center"/>
              <w:rPr>
                <w:b/>
                <w:sz w:val="16"/>
                <w:szCs w:val="16"/>
              </w:rPr>
            </w:pPr>
            <w:r w:rsidRPr="002675E8">
              <w:rPr>
                <w:b/>
                <w:sz w:val="16"/>
                <w:szCs w:val="16"/>
              </w:rPr>
              <w:t>Концертная программа «Памяти павших будьте достойны» с участием ветеранов ВОВ, труда и тружеников тыла.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93DBD3" w14:textId="77777777" w:rsidR="002675E8" w:rsidRPr="004717B9" w:rsidRDefault="002675E8" w:rsidP="002675E8">
            <w:pPr>
              <w:ind w:right="59"/>
              <w:jc w:val="both"/>
            </w:pPr>
            <w:r w:rsidRPr="004717B9">
              <w:t xml:space="preserve">На праздник приглашаются ветераны ВОВ, труда и труженики тыла. Во время концерта воспитанники читают стихи, поют песни военных лет, исполняют танцы, поздравляют ветеранов, благодарят, дарят цветы, памятные подарки, выполненные своими руками. Дети общаются с ветеранами, слушают военные истории ветеранов. </w:t>
            </w:r>
          </w:p>
        </w:tc>
      </w:tr>
      <w:tr w:rsidR="002675E8" w:rsidRPr="000E63C0" w14:paraId="6B38B918" w14:textId="77777777" w:rsidTr="00AE1B4F">
        <w:trPr>
          <w:trHeight w:val="804"/>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AC3522" w14:textId="444578B2" w:rsidR="002675E8" w:rsidRPr="002675E8" w:rsidRDefault="002675E8" w:rsidP="002675E8">
            <w:pPr>
              <w:jc w:val="center"/>
              <w:rPr>
                <w:b/>
              </w:rPr>
            </w:pPr>
            <w:r w:rsidRPr="002675E8">
              <w:rPr>
                <w:b/>
              </w:rPr>
              <w:t>9</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7F3CEE" w14:textId="453D8D1C" w:rsidR="002675E8" w:rsidRPr="002675E8" w:rsidRDefault="002675E8" w:rsidP="002675E8">
            <w:pPr>
              <w:ind w:left="2"/>
              <w:jc w:val="center"/>
              <w:rPr>
                <w:b/>
              </w:rPr>
            </w:pPr>
            <w:r w:rsidRPr="002675E8">
              <w:rPr>
                <w:b/>
              </w:rPr>
              <w:t>Июнь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15FA8" w14:textId="655B4097" w:rsidR="002675E8" w:rsidRPr="002675E8" w:rsidRDefault="002675E8" w:rsidP="002675E8">
            <w:pPr>
              <w:jc w:val="center"/>
              <w:rPr>
                <w:b/>
              </w:rPr>
            </w:pPr>
            <w:r w:rsidRPr="002675E8">
              <w:rPr>
                <w:b/>
              </w:rPr>
              <w:t>Концертно-развлекательная</w:t>
            </w:r>
          </w:p>
          <w:p w14:paraId="08CFB123" w14:textId="78C9BD64" w:rsidR="002675E8" w:rsidRPr="002675E8" w:rsidRDefault="002675E8" w:rsidP="002675E8">
            <w:pPr>
              <w:jc w:val="center"/>
              <w:rPr>
                <w:b/>
              </w:rPr>
            </w:pPr>
            <w:r w:rsidRPr="002675E8">
              <w:rPr>
                <w:b/>
              </w:rPr>
              <w:t>программа «День защиты детей</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CB3DFE" w14:textId="77777777" w:rsidR="002675E8" w:rsidRPr="004717B9" w:rsidRDefault="002675E8" w:rsidP="002675E8">
            <w:pPr>
              <w:ind w:right="60"/>
              <w:jc w:val="both"/>
            </w:pPr>
            <w:r w:rsidRPr="004717B9">
              <w:t xml:space="preserve">Проводятся мероприятия на участке детского сада в разных возрастных группах, проводятся игры, дискотека.  </w:t>
            </w:r>
          </w:p>
          <w:p w14:paraId="6A160E8A" w14:textId="77777777" w:rsidR="002675E8" w:rsidRPr="004717B9" w:rsidRDefault="002675E8" w:rsidP="002675E8">
            <w:pPr>
              <w:jc w:val="both"/>
            </w:pPr>
            <w:r w:rsidRPr="004717B9">
              <w:t xml:space="preserve"> </w:t>
            </w:r>
          </w:p>
        </w:tc>
      </w:tr>
      <w:tr w:rsidR="002675E8" w:rsidRPr="000E63C0" w14:paraId="76E5431C" w14:textId="77777777" w:rsidTr="00AE1B4F">
        <w:trPr>
          <w:trHeight w:val="1239"/>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21BC4F" w14:textId="6E738BAD" w:rsidR="002675E8" w:rsidRPr="002675E8" w:rsidRDefault="002675E8" w:rsidP="002675E8">
            <w:pPr>
              <w:jc w:val="center"/>
              <w:rPr>
                <w:b/>
              </w:rPr>
            </w:pPr>
            <w:r w:rsidRPr="002675E8">
              <w:rPr>
                <w:b/>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4226CB" w14:textId="7B6FF830" w:rsidR="002675E8" w:rsidRPr="002675E8" w:rsidRDefault="002675E8" w:rsidP="002675E8">
            <w:pPr>
              <w:ind w:left="2"/>
              <w:jc w:val="center"/>
              <w:rPr>
                <w:b/>
              </w:rPr>
            </w:pPr>
            <w:r w:rsidRPr="002675E8">
              <w:rPr>
                <w:b/>
              </w:rPr>
              <w:t>Июнь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42F1" w14:textId="119154F5" w:rsidR="002675E8" w:rsidRPr="002675E8" w:rsidRDefault="002675E8" w:rsidP="002675E8">
            <w:pPr>
              <w:jc w:val="center"/>
              <w:rPr>
                <w:b/>
              </w:rPr>
            </w:pPr>
            <w:r w:rsidRPr="002675E8">
              <w:rPr>
                <w:b/>
              </w:rPr>
              <w:t>Выпускной бал</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2FE181" w14:textId="77777777" w:rsidR="002675E8" w:rsidRPr="004717B9" w:rsidRDefault="002675E8" w:rsidP="002675E8">
            <w:pPr>
              <w:jc w:val="both"/>
            </w:pPr>
            <w:r w:rsidRPr="004717B9">
              <w:t xml:space="preserve">Приветствие </w:t>
            </w:r>
            <w:r w:rsidRPr="004717B9">
              <w:tab/>
              <w:t xml:space="preserve">и </w:t>
            </w:r>
            <w:r w:rsidRPr="004717B9">
              <w:tab/>
              <w:t xml:space="preserve">поздравление </w:t>
            </w:r>
            <w:r w:rsidRPr="004717B9">
              <w:tab/>
              <w:t xml:space="preserve">детей взрослыми; </w:t>
            </w:r>
          </w:p>
          <w:p w14:paraId="1BEAF66B" w14:textId="77777777" w:rsidR="002675E8" w:rsidRPr="004717B9" w:rsidRDefault="002675E8" w:rsidP="002675E8">
            <w:pPr>
              <w:jc w:val="both"/>
            </w:pPr>
            <w:r w:rsidRPr="004717B9">
              <w:t xml:space="preserve">Развлекательная часть; </w:t>
            </w:r>
          </w:p>
          <w:p w14:paraId="1FFC3792" w14:textId="77777777" w:rsidR="002675E8" w:rsidRPr="004717B9" w:rsidRDefault="002675E8" w:rsidP="002675E8">
            <w:pPr>
              <w:jc w:val="both"/>
            </w:pPr>
            <w:r w:rsidRPr="004717B9">
              <w:t xml:space="preserve">Сюрпризы; </w:t>
            </w:r>
          </w:p>
          <w:p w14:paraId="29ECA792" w14:textId="77777777" w:rsidR="002675E8" w:rsidRPr="004717B9" w:rsidRDefault="002675E8" w:rsidP="002675E8">
            <w:pPr>
              <w:ind w:right="62"/>
              <w:jc w:val="both"/>
            </w:pPr>
            <w:r w:rsidRPr="004717B9">
              <w:t xml:space="preserve">Вручение «дипломов» и подарков детям; Угощение, чаепитие вместе с родителями и педагогами.  </w:t>
            </w:r>
          </w:p>
        </w:tc>
      </w:tr>
    </w:tbl>
    <w:p w14:paraId="13E75525" w14:textId="38532484" w:rsidR="00F076C5" w:rsidRDefault="00F076C5" w:rsidP="002675E8">
      <w:pPr>
        <w:pStyle w:val="a5"/>
        <w:ind w:left="0" w:firstLine="567"/>
        <w:jc w:val="both"/>
        <w:rPr>
          <w:color w:val="000000"/>
        </w:rPr>
      </w:pPr>
    </w:p>
    <w:p w14:paraId="18FBCFE1" w14:textId="5D7AA822" w:rsidR="002675E8" w:rsidRDefault="00650229" w:rsidP="002675E8">
      <w:pPr>
        <w:pStyle w:val="a5"/>
        <w:ind w:left="0" w:firstLine="567"/>
        <w:jc w:val="both"/>
        <w:rPr>
          <w:b/>
          <w:color w:val="000000"/>
        </w:rPr>
      </w:pPr>
      <w:r>
        <w:rPr>
          <w:b/>
          <w:color w:val="000000"/>
        </w:rPr>
        <w:t>г</w:t>
      </w:r>
      <w:r w:rsidR="002675E8" w:rsidRPr="00574F21">
        <w:rPr>
          <w:b/>
          <w:color w:val="000000"/>
        </w:rPr>
        <w:t xml:space="preserve">) </w:t>
      </w:r>
      <w:r w:rsidR="002675E8">
        <w:rPr>
          <w:b/>
          <w:color w:val="000000"/>
        </w:rPr>
        <w:t>Особенности организации развивающей предметно-пространственной среды</w:t>
      </w:r>
    </w:p>
    <w:p w14:paraId="71DCDF3F" w14:textId="77777777" w:rsidR="002675E8" w:rsidRDefault="002675E8" w:rsidP="002675E8">
      <w:pPr>
        <w:pStyle w:val="a5"/>
        <w:ind w:left="0" w:firstLine="567"/>
        <w:jc w:val="both"/>
        <w:rPr>
          <w:b/>
          <w:color w:val="000000"/>
        </w:rPr>
      </w:pPr>
    </w:p>
    <w:p w14:paraId="16D85A1A" w14:textId="6D4E4159" w:rsidR="002675E8" w:rsidRDefault="002675E8" w:rsidP="002675E8">
      <w:pPr>
        <w:ind w:left="29" w:right="14" w:firstLine="679"/>
        <w:jc w:val="both"/>
        <w:rPr>
          <w:sz w:val="24"/>
          <w:szCs w:val="24"/>
        </w:rPr>
      </w:pPr>
      <w:r>
        <w:rPr>
          <w:sz w:val="24"/>
          <w:szCs w:val="24"/>
        </w:rPr>
        <w:t>РППС</w:t>
      </w:r>
      <w:r w:rsidRPr="009717A7">
        <w:rPr>
          <w:sz w:val="24"/>
          <w:szCs w:val="24"/>
        </w:rPr>
        <w:t xml:space="preserve"> </w:t>
      </w:r>
      <w:r>
        <w:rPr>
          <w:sz w:val="24"/>
          <w:szCs w:val="24"/>
        </w:rPr>
        <w:t>СП «Детский сад «Чудо-Град» - это</w:t>
      </w:r>
      <w:r w:rsidRPr="009717A7">
        <w:rPr>
          <w:sz w:val="24"/>
          <w:szCs w:val="24"/>
        </w:rPr>
        <w:t xml:space="preserve"> часть образовательной среды и фактор, обогащающий развитие детей. </w:t>
      </w:r>
      <w:r>
        <w:rPr>
          <w:sz w:val="24"/>
          <w:szCs w:val="24"/>
        </w:rPr>
        <w:t>РППС</w:t>
      </w:r>
      <w:r w:rsidRPr="009717A7">
        <w:rPr>
          <w:sz w:val="24"/>
          <w:szCs w:val="24"/>
        </w:rPr>
        <w:t xml:space="preserve"> основ</w:t>
      </w:r>
      <w:r>
        <w:rPr>
          <w:sz w:val="24"/>
          <w:szCs w:val="24"/>
        </w:rPr>
        <w:t>а</w:t>
      </w:r>
      <w:r w:rsidRPr="009717A7">
        <w:rPr>
          <w:sz w:val="24"/>
          <w:szCs w:val="24"/>
        </w:rPr>
        <w:t xml:space="preserve"> для разнообразной, разносторонне развивающей, содержательной и привлекательной для каждого ребёнка деятельности.</w:t>
      </w:r>
    </w:p>
    <w:p w14:paraId="0505520B" w14:textId="77777777" w:rsidR="002675E8" w:rsidRDefault="002675E8" w:rsidP="002675E8">
      <w:pPr>
        <w:ind w:left="29" w:right="14" w:firstLine="679"/>
        <w:jc w:val="both"/>
        <w:rPr>
          <w:sz w:val="24"/>
          <w:szCs w:val="24"/>
        </w:rPr>
      </w:pPr>
      <w:r w:rsidRPr="009717A7">
        <w:rPr>
          <w:sz w:val="24"/>
          <w:szCs w:val="24"/>
        </w:rPr>
        <w:t xml:space="preserve">РППС включает организованное пространство (территория </w:t>
      </w:r>
      <w:r>
        <w:rPr>
          <w:sz w:val="24"/>
          <w:szCs w:val="24"/>
        </w:rPr>
        <w:t>СП</w:t>
      </w:r>
      <w:r w:rsidRPr="009717A7">
        <w:rPr>
          <w:sz w:val="24"/>
          <w:szCs w:val="24"/>
        </w:rPr>
        <w:t xml:space="preserve">,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w:t>
      </w:r>
      <w:r>
        <w:rPr>
          <w:sz w:val="24"/>
          <w:szCs w:val="24"/>
        </w:rPr>
        <w:t>РППС</w:t>
      </w:r>
      <w:r w:rsidRPr="009717A7">
        <w:rPr>
          <w:sz w:val="24"/>
          <w:szCs w:val="24"/>
        </w:rPr>
        <w:t xml:space="preserve"> создает возможности для учёта особенностей, возможностей и интересов детей, коррекции недостатков их развития.</w:t>
      </w:r>
    </w:p>
    <w:p w14:paraId="3829251F" w14:textId="2F92B7E5" w:rsidR="002675E8" w:rsidRDefault="002675E8" w:rsidP="002675E8">
      <w:pPr>
        <w:ind w:left="29" w:right="14" w:firstLine="679"/>
        <w:jc w:val="both"/>
        <w:rPr>
          <w:sz w:val="24"/>
          <w:szCs w:val="24"/>
        </w:rPr>
      </w:pPr>
      <w:r>
        <w:rPr>
          <w:sz w:val="24"/>
          <w:szCs w:val="24"/>
        </w:rPr>
        <w:t>РППС создана</w:t>
      </w:r>
      <w:r w:rsidRPr="009717A7">
        <w:rPr>
          <w:sz w:val="24"/>
          <w:szCs w:val="24"/>
        </w:rPr>
        <w:t xml:space="preserve">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6EF71793" w14:textId="77777777" w:rsidR="002675E8" w:rsidRDefault="002675E8" w:rsidP="002675E8">
      <w:pPr>
        <w:ind w:left="29" w:right="14" w:firstLine="679"/>
        <w:jc w:val="both"/>
        <w:rPr>
          <w:sz w:val="24"/>
          <w:szCs w:val="24"/>
        </w:rPr>
      </w:pPr>
      <w:r w:rsidRPr="009717A7">
        <w:rPr>
          <w:sz w:val="24"/>
          <w:szCs w:val="24"/>
        </w:rPr>
        <w:t>При проектировании Р</w:t>
      </w:r>
      <w:r>
        <w:rPr>
          <w:sz w:val="24"/>
          <w:szCs w:val="24"/>
        </w:rPr>
        <w:t xml:space="preserve">ППС </w:t>
      </w:r>
      <w:r w:rsidRPr="002675E8">
        <w:rPr>
          <w:sz w:val="24"/>
          <w:szCs w:val="24"/>
        </w:rPr>
        <w:t>СП «Детский сад «Чудо-Град»</w:t>
      </w:r>
      <w:r w:rsidRPr="009717A7">
        <w:rPr>
          <w:sz w:val="24"/>
          <w:szCs w:val="24"/>
        </w:rPr>
        <w:t xml:space="preserve"> </w:t>
      </w:r>
      <w:r>
        <w:rPr>
          <w:sz w:val="24"/>
          <w:szCs w:val="24"/>
        </w:rPr>
        <w:t>были учтены</w:t>
      </w:r>
      <w:r w:rsidRPr="009717A7">
        <w:rPr>
          <w:sz w:val="24"/>
          <w:szCs w:val="24"/>
        </w:rPr>
        <w:t>:</w:t>
      </w:r>
      <w:r>
        <w:rPr>
          <w:sz w:val="24"/>
          <w:szCs w:val="24"/>
        </w:rPr>
        <w:t xml:space="preserve"> </w:t>
      </w:r>
    </w:p>
    <w:p w14:paraId="341FCB37" w14:textId="77777777" w:rsidR="002675E8" w:rsidRPr="002675E8" w:rsidRDefault="002675E8" w:rsidP="00124899">
      <w:pPr>
        <w:pStyle w:val="a5"/>
        <w:numPr>
          <w:ilvl w:val="0"/>
          <w:numId w:val="215"/>
        </w:numPr>
        <w:ind w:left="0" w:right="14" w:firstLine="709"/>
        <w:jc w:val="both"/>
      </w:pPr>
      <w:r w:rsidRPr="002675E8">
        <w:t xml:space="preserve">местные этнопсихологические, социокультурные, культурно-исторические и природно-климатические условия, в которых находится детский сад; </w:t>
      </w:r>
    </w:p>
    <w:p w14:paraId="62AC9A3A" w14:textId="77777777" w:rsidR="002675E8" w:rsidRPr="002675E8" w:rsidRDefault="002675E8" w:rsidP="00124899">
      <w:pPr>
        <w:pStyle w:val="a5"/>
        <w:numPr>
          <w:ilvl w:val="0"/>
          <w:numId w:val="215"/>
        </w:numPr>
        <w:ind w:left="0" w:right="14" w:firstLine="709"/>
        <w:jc w:val="both"/>
      </w:pPr>
      <w:r w:rsidRPr="002675E8">
        <w:t xml:space="preserve">возраст, уровень развития детей и особенности их деятельности, содержание образования; </w:t>
      </w:r>
    </w:p>
    <w:p w14:paraId="7069109F" w14:textId="77777777" w:rsidR="002675E8" w:rsidRPr="002675E8" w:rsidRDefault="002675E8" w:rsidP="00124899">
      <w:pPr>
        <w:pStyle w:val="a5"/>
        <w:numPr>
          <w:ilvl w:val="0"/>
          <w:numId w:val="215"/>
        </w:numPr>
        <w:ind w:left="0" w:right="14" w:firstLine="709"/>
        <w:jc w:val="both"/>
      </w:pPr>
      <w:r w:rsidRPr="002675E8">
        <w:t xml:space="preserve">задачи образовательной программы для разных возрастных групп; </w:t>
      </w:r>
    </w:p>
    <w:p w14:paraId="1D81E7C9" w14:textId="284EC9DC" w:rsidR="002675E8" w:rsidRPr="002675E8" w:rsidRDefault="002675E8" w:rsidP="00124899">
      <w:pPr>
        <w:pStyle w:val="a5"/>
        <w:numPr>
          <w:ilvl w:val="0"/>
          <w:numId w:val="215"/>
        </w:numPr>
        <w:ind w:left="0" w:right="14" w:firstLine="709"/>
        <w:jc w:val="both"/>
      </w:pPr>
      <w:r w:rsidRPr="002675E8">
        <w:t>возможности и потребности участников образовательной деятельности (детей и их семей, педагогов и других сотрудников СП</w:t>
      </w:r>
      <w:r>
        <w:t xml:space="preserve"> </w:t>
      </w:r>
      <w:r w:rsidRPr="002675E8">
        <w:t>«Детский сад «Чудо-Град», участников сетевого взаимодействия и других участников образовательной деятельности.</w:t>
      </w:r>
      <w:r w:rsidRPr="009717A7">
        <w:rPr>
          <w:noProof/>
        </w:rPr>
        <w:drawing>
          <wp:anchor distT="0" distB="0" distL="114300" distR="114300" simplePos="0" relativeHeight="251867136" behindDoc="0" locked="0" layoutInCell="1" allowOverlap="0" wp14:anchorId="23D94695" wp14:editId="61757F58">
            <wp:simplePos x="0" y="0"/>
            <wp:positionH relativeFrom="page">
              <wp:posOffset>4360379</wp:posOffset>
            </wp:positionH>
            <wp:positionV relativeFrom="page">
              <wp:posOffset>591312</wp:posOffset>
            </wp:positionV>
            <wp:extent cx="12197" cy="6096"/>
            <wp:effectExtent l="0" t="0" r="0" b="0"/>
            <wp:wrapTopAndBottom/>
            <wp:docPr id="13" name="Picture 386876"/>
            <wp:cNvGraphicFramePr/>
            <a:graphic xmlns:a="http://schemas.openxmlformats.org/drawingml/2006/main">
              <a:graphicData uri="http://schemas.openxmlformats.org/drawingml/2006/picture">
                <pic:pic xmlns:pic="http://schemas.openxmlformats.org/drawingml/2006/picture">
                  <pic:nvPicPr>
                    <pic:cNvPr id="386876" name="Picture 386876"/>
                    <pic:cNvPicPr/>
                  </pic:nvPicPr>
                  <pic:blipFill>
                    <a:blip r:embed="rId51"/>
                    <a:stretch>
                      <a:fillRect/>
                    </a:stretch>
                  </pic:blipFill>
                  <pic:spPr>
                    <a:xfrm>
                      <a:off x="0" y="0"/>
                      <a:ext cx="12197" cy="6096"/>
                    </a:xfrm>
                    <a:prstGeom prst="rect">
                      <a:avLst/>
                    </a:prstGeom>
                  </pic:spPr>
                </pic:pic>
              </a:graphicData>
            </a:graphic>
          </wp:anchor>
        </w:drawing>
      </w:r>
    </w:p>
    <w:p w14:paraId="7381F385" w14:textId="04529852" w:rsidR="002675E8" w:rsidRDefault="002675E8" w:rsidP="002675E8">
      <w:pPr>
        <w:ind w:left="29" w:right="14" w:firstLine="679"/>
        <w:jc w:val="both"/>
        <w:rPr>
          <w:sz w:val="24"/>
          <w:szCs w:val="24"/>
        </w:rPr>
      </w:pPr>
      <w:r w:rsidRPr="009717A7">
        <w:rPr>
          <w:sz w:val="24"/>
          <w:szCs w:val="24"/>
        </w:rPr>
        <w:t>Р</w:t>
      </w:r>
      <w:r>
        <w:rPr>
          <w:sz w:val="24"/>
          <w:szCs w:val="24"/>
        </w:rPr>
        <w:t>ПП</w:t>
      </w:r>
      <w:r w:rsidRPr="009717A7">
        <w:rPr>
          <w:sz w:val="24"/>
          <w:szCs w:val="24"/>
        </w:rPr>
        <w:t xml:space="preserve">С </w:t>
      </w:r>
      <w:r w:rsidRPr="002675E8">
        <w:rPr>
          <w:sz w:val="24"/>
          <w:szCs w:val="24"/>
        </w:rPr>
        <w:t>СП</w:t>
      </w:r>
      <w:r>
        <w:rPr>
          <w:sz w:val="24"/>
          <w:szCs w:val="24"/>
        </w:rPr>
        <w:t xml:space="preserve"> </w:t>
      </w:r>
      <w:r w:rsidRPr="002675E8">
        <w:rPr>
          <w:sz w:val="24"/>
          <w:szCs w:val="24"/>
        </w:rPr>
        <w:t>«Детский сад «Чудо-Град»</w:t>
      </w:r>
      <w:r>
        <w:rPr>
          <w:sz w:val="24"/>
          <w:szCs w:val="24"/>
        </w:rPr>
        <w:t xml:space="preserve"> соответствует</w:t>
      </w:r>
      <w:r w:rsidRPr="009717A7">
        <w:rPr>
          <w:sz w:val="24"/>
          <w:szCs w:val="24"/>
        </w:rPr>
        <w:t xml:space="preserve">: </w:t>
      </w:r>
    </w:p>
    <w:p w14:paraId="3469722C" w14:textId="77777777" w:rsidR="002675E8" w:rsidRPr="002675E8" w:rsidRDefault="002675E8" w:rsidP="00124899">
      <w:pPr>
        <w:pStyle w:val="a5"/>
        <w:numPr>
          <w:ilvl w:val="0"/>
          <w:numId w:val="216"/>
        </w:numPr>
        <w:ind w:left="0" w:right="14" w:firstLine="851"/>
        <w:jc w:val="both"/>
      </w:pPr>
      <w:r w:rsidRPr="002675E8">
        <w:t xml:space="preserve">требованиям ФГОС ДО; </w:t>
      </w:r>
    </w:p>
    <w:p w14:paraId="26344232" w14:textId="77777777" w:rsidR="002675E8" w:rsidRPr="002675E8" w:rsidRDefault="002675E8" w:rsidP="00124899">
      <w:pPr>
        <w:pStyle w:val="a5"/>
        <w:numPr>
          <w:ilvl w:val="0"/>
          <w:numId w:val="216"/>
        </w:numPr>
        <w:ind w:left="0" w:right="14" w:firstLine="851"/>
        <w:jc w:val="both"/>
      </w:pPr>
      <w:r w:rsidRPr="002675E8">
        <w:t xml:space="preserve">образовательной программе СП «Детский сад «Чудо-Град»; </w:t>
      </w:r>
    </w:p>
    <w:p w14:paraId="343F4FF3" w14:textId="77777777" w:rsidR="002675E8" w:rsidRPr="002675E8" w:rsidRDefault="002675E8" w:rsidP="00124899">
      <w:pPr>
        <w:pStyle w:val="a5"/>
        <w:numPr>
          <w:ilvl w:val="0"/>
          <w:numId w:val="216"/>
        </w:numPr>
        <w:ind w:left="0" w:right="14" w:firstLine="851"/>
        <w:jc w:val="both"/>
      </w:pPr>
      <w:r w:rsidRPr="002675E8">
        <w:t xml:space="preserve">материально-техническим и медико-социальным условиям пребывания детей в детском саду, возрастным особенностям детей; </w:t>
      </w:r>
    </w:p>
    <w:p w14:paraId="467F0151" w14:textId="77777777" w:rsidR="002675E8" w:rsidRPr="002675E8" w:rsidRDefault="002675E8" w:rsidP="00124899">
      <w:pPr>
        <w:pStyle w:val="a5"/>
        <w:numPr>
          <w:ilvl w:val="0"/>
          <w:numId w:val="216"/>
        </w:numPr>
        <w:ind w:left="0" w:right="14" w:firstLine="851"/>
        <w:jc w:val="both"/>
      </w:pPr>
      <w:r w:rsidRPr="002675E8">
        <w:t xml:space="preserve">воспитывающему характеру обучения детей в СП; </w:t>
      </w:r>
    </w:p>
    <w:p w14:paraId="1BA5D57A" w14:textId="4B4F911E" w:rsidR="002675E8" w:rsidRPr="002675E8" w:rsidRDefault="002675E8" w:rsidP="00124899">
      <w:pPr>
        <w:pStyle w:val="a5"/>
        <w:numPr>
          <w:ilvl w:val="0"/>
          <w:numId w:val="216"/>
        </w:numPr>
        <w:ind w:left="0" w:right="14" w:firstLine="851"/>
        <w:jc w:val="both"/>
      </w:pPr>
      <w:r w:rsidRPr="002675E8">
        <w:t>требованиям безопасности и надежности.</w:t>
      </w:r>
    </w:p>
    <w:p w14:paraId="43FB596D" w14:textId="2F4E2C6C" w:rsidR="002675E8" w:rsidRDefault="002675E8" w:rsidP="002675E8">
      <w:pPr>
        <w:ind w:left="29" w:right="14" w:firstLine="679"/>
        <w:jc w:val="both"/>
        <w:rPr>
          <w:sz w:val="24"/>
          <w:szCs w:val="24"/>
        </w:rPr>
      </w:pPr>
      <w:r>
        <w:rPr>
          <w:sz w:val="24"/>
          <w:szCs w:val="24"/>
        </w:rPr>
        <w:t>РППС</w:t>
      </w:r>
      <w:r w:rsidRPr="009717A7">
        <w:rPr>
          <w:sz w:val="24"/>
          <w:szCs w:val="24"/>
        </w:rPr>
        <w:t xml:space="preserve"> </w:t>
      </w:r>
      <w:r w:rsidRPr="002675E8">
        <w:rPr>
          <w:sz w:val="24"/>
          <w:szCs w:val="24"/>
        </w:rPr>
        <w:t>СП</w:t>
      </w:r>
      <w:r>
        <w:rPr>
          <w:sz w:val="24"/>
          <w:szCs w:val="24"/>
        </w:rPr>
        <w:t xml:space="preserve"> </w:t>
      </w:r>
      <w:r w:rsidRPr="002675E8">
        <w:rPr>
          <w:sz w:val="24"/>
          <w:szCs w:val="24"/>
        </w:rPr>
        <w:t>«Детский сад «Чудо-Град»</w:t>
      </w:r>
      <w:r>
        <w:rPr>
          <w:sz w:val="24"/>
          <w:szCs w:val="24"/>
        </w:rPr>
        <w:t xml:space="preserve"> </w:t>
      </w:r>
      <w:r w:rsidRPr="009717A7">
        <w:rPr>
          <w:sz w:val="24"/>
          <w:szCs w:val="24"/>
        </w:rPr>
        <w:t>обеспечива</w:t>
      </w:r>
      <w:r>
        <w:rPr>
          <w:sz w:val="24"/>
          <w:szCs w:val="24"/>
        </w:rPr>
        <w:t>е</w:t>
      </w:r>
      <w:r w:rsidRPr="009717A7">
        <w:rPr>
          <w:sz w:val="24"/>
          <w:szCs w:val="24"/>
        </w:rPr>
        <w:t>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1CA2759A" w14:textId="0B5FC2E8" w:rsidR="002675E8" w:rsidRDefault="002675E8" w:rsidP="002675E8">
      <w:pPr>
        <w:ind w:left="29" w:right="14" w:firstLine="679"/>
        <w:jc w:val="both"/>
        <w:rPr>
          <w:sz w:val="24"/>
          <w:szCs w:val="24"/>
        </w:rPr>
      </w:pPr>
      <w:r w:rsidRPr="009717A7">
        <w:rPr>
          <w:sz w:val="24"/>
          <w:szCs w:val="24"/>
        </w:rPr>
        <w:t xml:space="preserve">В соответствии с ФГОС ДО </w:t>
      </w:r>
      <w:r>
        <w:rPr>
          <w:sz w:val="24"/>
          <w:szCs w:val="24"/>
        </w:rPr>
        <w:t>РПП</w:t>
      </w:r>
      <w:r w:rsidRPr="009717A7">
        <w:rPr>
          <w:sz w:val="24"/>
          <w:szCs w:val="24"/>
        </w:rPr>
        <w:t>С содержательнонасыщенн</w:t>
      </w:r>
      <w:r>
        <w:rPr>
          <w:sz w:val="24"/>
          <w:szCs w:val="24"/>
        </w:rPr>
        <w:t>а</w:t>
      </w:r>
      <w:r w:rsidRPr="009717A7">
        <w:rPr>
          <w:sz w:val="24"/>
          <w:szCs w:val="24"/>
        </w:rPr>
        <w:t>; трансформируем</w:t>
      </w:r>
      <w:r>
        <w:rPr>
          <w:sz w:val="24"/>
          <w:szCs w:val="24"/>
        </w:rPr>
        <w:t>а</w:t>
      </w:r>
      <w:r w:rsidRPr="009717A7">
        <w:rPr>
          <w:sz w:val="24"/>
          <w:szCs w:val="24"/>
        </w:rPr>
        <w:t>; полифункциональн</w:t>
      </w:r>
      <w:r>
        <w:rPr>
          <w:sz w:val="24"/>
          <w:szCs w:val="24"/>
        </w:rPr>
        <w:t>а</w:t>
      </w:r>
      <w:r w:rsidRPr="009717A7">
        <w:rPr>
          <w:sz w:val="24"/>
          <w:szCs w:val="24"/>
        </w:rPr>
        <w:t>; доступн</w:t>
      </w:r>
      <w:r>
        <w:rPr>
          <w:sz w:val="24"/>
          <w:szCs w:val="24"/>
        </w:rPr>
        <w:t>а</w:t>
      </w:r>
      <w:r w:rsidRPr="009717A7">
        <w:rPr>
          <w:sz w:val="24"/>
          <w:szCs w:val="24"/>
        </w:rPr>
        <w:t>; безопасн</w:t>
      </w:r>
      <w:r>
        <w:rPr>
          <w:sz w:val="24"/>
          <w:szCs w:val="24"/>
        </w:rPr>
        <w:t>а</w:t>
      </w:r>
      <w:r w:rsidRPr="009717A7">
        <w:rPr>
          <w:sz w:val="24"/>
          <w:szCs w:val="24"/>
        </w:rPr>
        <w:t>.</w:t>
      </w:r>
    </w:p>
    <w:p w14:paraId="73C4E71D" w14:textId="77777777" w:rsidR="002675E8" w:rsidRDefault="002675E8" w:rsidP="002675E8">
      <w:pPr>
        <w:ind w:left="29" w:right="14" w:firstLine="679"/>
        <w:jc w:val="both"/>
        <w:rPr>
          <w:sz w:val="24"/>
          <w:szCs w:val="24"/>
        </w:rPr>
      </w:pP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2675E8" w:rsidRPr="002675E8" w14:paraId="6F260B1C" w14:textId="77777777" w:rsidTr="00AE1B4F">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C23A4D" w14:textId="0E975CE1" w:rsidR="002675E8" w:rsidRPr="002675E8" w:rsidRDefault="002675E8" w:rsidP="00ED76AE">
            <w:pPr>
              <w:jc w:val="center"/>
              <w:rPr>
                <w:b/>
              </w:rPr>
            </w:pPr>
            <w:r w:rsidRPr="002675E8">
              <w:rPr>
                <w:b/>
              </w:rPr>
              <w:t>КРИТЕРИЙ</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35BCF" w14:textId="4F96E92F" w:rsidR="002675E8" w:rsidRPr="002675E8" w:rsidRDefault="002675E8" w:rsidP="002675E8">
            <w:pPr>
              <w:jc w:val="center"/>
              <w:rPr>
                <w:b/>
              </w:rPr>
            </w:pPr>
            <w:r w:rsidRPr="002675E8">
              <w:rPr>
                <w:b/>
              </w:rPr>
              <w:t xml:space="preserve">ОРГАНИЗАЦИЯ </w:t>
            </w:r>
            <w:r>
              <w:rPr>
                <w:b/>
              </w:rPr>
              <w:t>РППС</w:t>
            </w:r>
          </w:p>
        </w:tc>
      </w:tr>
      <w:tr w:rsidR="002675E8" w:rsidRPr="002675E8" w14:paraId="6E758E69" w14:textId="77777777" w:rsidTr="00AE1B4F">
        <w:trPr>
          <w:trHeight w:val="688"/>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51534" w14:textId="00024975" w:rsidR="002675E8" w:rsidRPr="002675E8" w:rsidRDefault="002675E8" w:rsidP="002675E8">
            <w:pPr>
              <w:jc w:val="center"/>
              <w:rPr>
                <w:b/>
              </w:rPr>
            </w:pPr>
            <w:r w:rsidRPr="002675E8">
              <w:rPr>
                <w:b/>
              </w:rPr>
              <w:t xml:space="preserve">Насыщенность </w:t>
            </w:r>
          </w:p>
        </w:tc>
        <w:tc>
          <w:tcPr>
            <w:tcW w:w="8505" w:type="dxa"/>
            <w:tcBorders>
              <w:top w:val="single" w:sz="4" w:space="0" w:color="auto"/>
              <w:left w:val="single" w:sz="4" w:space="0" w:color="auto"/>
              <w:bottom w:val="single" w:sz="4" w:space="0" w:color="auto"/>
              <w:right w:val="single" w:sz="4" w:space="0" w:color="auto"/>
            </w:tcBorders>
            <w:hideMark/>
          </w:tcPr>
          <w:p w14:paraId="098B3240" w14:textId="77777777" w:rsidR="002675E8" w:rsidRPr="002675E8" w:rsidRDefault="002675E8" w:rsidP="00ED76AE">
            <w:pPr>
              <w:ind w:firstLine="771"/>
              <w:jc w:val="both"/>
            </w:pPr>
            <w:r w:rsidRPr="002675E8">
              <w:t xml:space="preserve">Образовательное пространство оснащено техническими средствами обучения (интерактивная доска, ноутбук, музыкальный центр, </w:t>
            </w:r>
            <w:r w:rsidRPr="002675E8">
              <w:rPr>
                <w:lang w:val="en-US"/>
              </w:rPr>
              <w:t>CD</w:t>
            </w:r>
            <w:r w:rsidRPr="002675E8">
              <w:t>-диски др.), а также материалами и играми, которые активизируют всю многообразную «палитру» детской деятельности. Все материалы отличаются хорошим качеством и соответствуют возрастным особенностям детей. В течение года воспитатель вносит изменения   в РППС с учётом содержания ООП ДО (комплексно-тематическое планирования), динамики развития воспитанников и др.</w:t>
            </w:r>
          </w:p>
          <w:p w14:paraId="3C138A3B" w14:textId="77777777" w:rsidR="002675E8" w:rsidRPr="002675E8" w:rsidRDefault="002675E8" w:rsidP="00ED76AE">
            <w:pPr>
              <w:ind w:firstLine="771"/>
              <w:jc w:val="both"/>
            </w:pPr>
            <w:r w:rsidRPr="002675E8">
              <w:t xml:space="preserve"> РППС организована таким образом, что каждый ребёнок может найти себе занятие по интересам. Пространство группы поделено на зоны (центры развития). Это даёт детям возможность объединиться в подгруппы, способствующие полноценному развитию ребёнка.</w:t>
            </w:r>
          </w:p>
          <w:p w14:paraId="54AAD020" w14:textId="77777777" w:rsidR="002675E8" w:rsidRPr="002675E8" w:rsidRDefault="002675E8" w:rsidP="00ED76AE">
            <w:pPr>
              <w:ind w:firstLine="629"/>
              <w:jc w:val="both"/>
              <w:rPr>
                <w:i/>
              </w:rPr>
            </w:pPr>
            <w:r w:rsidRPr="002675E8">
              <w:rPr>
                <w:i/>
              </w:rPr>
              <w:t>Групповое пространство представлено следующими развивающими зонами, центрами, студиями, лабораториями:</w:t>
            </w:r>
          </w:p>
          <w:p w14:paraId="37FF3B89" w14:textId="77777777" w:rsidR="002675E8" w:rsidRPr="002675E8" w:rsidRDefault="002675E8" w:rsidP="00124899">
            <w:pPr>
              <w:pStyle w:val="a5"/>
              <w:widowControl/>
              <w:numPr>
                <w:ilvl w:val="0"/>
                <w:numId w:val="214"/>
              </w:numPr>
              <w:autoSpaceDE/>
              <w:autoSpaceDN/>
              <w:adjustRightInd/>
              <w:ind w:left="62" w:firstLine="567"/>
              <w:jc w:val="both"/>
              <w:rPr>
                <w:sz w:val="20"/>
                <w:szCs w:val="20"/>
              </w:rPr>
            </w:pPr>
            <w:r w:rsidRPr="002675E8">
              <w:rPr>
                <w:i/>
                <w:sz w:val="20"/>
                <w:szCs w:val="20"/>
              </w:rPr>
              <w:t xml:space="preserve">Спортивная </w:t>
            </w:r>
            <w:r w:rsidRPr="002675E8">
              <w:rPr>
                <w:sz w:val="20"/>
                <w:szCs w:val="20"/>
              </w:rPr>
              <w:t xml:space="preserve">для обеспечения двигательной активности детей. Оборудование (дорожки «здоровья», дуги, мячи, кегли, корзина для метания, ленты, канат, атрибуты для организации подвижных и спортивных игр, демонстрационный материал и др.) используется для организации индивидуальных игр, игр и соревнований. Наполняемость зоны меняется в зависимости от времени года, индивидуальных интересов и потребностей детей. </w:t>
            </w:r>
          </w:p>
          <w:p w14:paraId="559BBD6D" w14:textId="77777777" w:rsidR="002675E8" w:rsidRPr="002675E8" w:rsidRDefault="002675E8" w:rsidP="00124899">
            <w:pPr>
              <w:pStyle w:val="a5"/>
              <w:widowControl/>
              <w:numPr>
                <w:ilvl w:val="0"/>
                <w:numId w:val="214"/>
              </w:numPr>
              <w:autoSpaceDE/>
              <w:autoSpaceDN/>
              <w:adjustRightInd/>
              <w:ind w:left="62" w:firstLine="567"/>
              <w:jc w:val="both"/>
              <w:rPr>
                <w:sz w:val="20"/>
                <w:szCs w:val="20"/>
              </w:rPr>
            </w:pPr>
            <w:r w:rsidRPr="002675E8">
              <w:rPr>
                <w:i/>
                <w:sz w:val="20"/>
                <w:szCs w:val="20"/>
              </w:rPr>
              <w:t xml:space="preserve">Зона безопасности, </w:t>
            </w:r>
            <w:r w:rsidRPr="002675E8">
              <w:rPr>
                <w:sz w:val="20"/>
                <w:szCs w:val="20"/>
              </w:rPr>
              <w:t>где находятся игрушечные транспортные средства, светофор, макет улицы, дорожные знаки, дидактический и демонстрационный материал и др.</w:t>
            </w:r>
          </w:p>
          <w:p w14:paraId="52BEE373"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Строительный центр</w:t>
            </w:r>
            <w:r w:rsidRPr="002675E8">
              <w:rPr>
                <w:sz w:val="20"/>
                <w:szCs w:val="20"/>
              </w:rPr>
              <w:t xml:space="preserve"> с конструкторами разного вида, кубиками, крупным и мелким деревянным строительным материалом, схемами и чертежами построек и т.д.;</w:t>
            </w:r>
          </w:p>
          <w:p w14:paraId="00289F5A"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Зона сенсорного развития</w:t>
            </w:r>
            <w:r w:rsidRPr="002675E8">
              <w:rPr>
                <w:sz w:val="20"/>
                <w:szCs w:val="20"/>
              </w:rPr>
              <w:t xml:space="preserve"> позволяет развивать представления детей о различных цветах и оттенках, формах, величинах предметов, шершавости и гладкости их поверхности, имеется материал для развития мелкой моторики: шнуровки, пазлы и др., игровой набор «Дары Фрёбеля»;</w:t>
            </w:r>
          </w:p>
          <w:p w14:paraId="3175FABD"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proofErr w:type="gramStart"/>
            <w:r w:rsidRPr="002675E8">
              <w:rPr>
                <w:i/>
                <w:sz w:val="20"/>
                <w:szCs w:val="20"/>
              </w:rPr>
              <w:t>Юный  Пифагор</w:t>
            </w:r>
            <w:proofErr w:type="gramEnd"/>
            <w:r w:rsidRPr="002675E8">
              <w:rPr>
                <w:i/>
                <w:sz w:val="20"/>
                <w:szCs w:val="20"/>
              </w:rPr>
              <w:t xml:space="preserve">, </w:t>
            </w:r>
            <w:r w:rsidRPr="002675E8">
              <w:rPr>
                <w:sz w:val="20"/>
                <w:szCs w:val="20"/>
              </w:rPr>
              <w:t>где расположены материалы для развития элементарных математических представлений настольно-печатные игры, цифры, числовые домики, современное игровое оборудование (блоки Дьёнеша, палочки Кюизенера и т.д.), таблицы, развивающие игры и т.д.;</w:t>
            </w:r>
          </w:p>
          <w:p w14:paraId="16210399"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 xml:space="preserve">Юный грамотей, </w:t>
            </w:r>
            <w:r w:rsidRPr="002675E8">
              <w:rPr>
                <w:sz w:val="20"/>
                <w:szCs w:val="20"/>
              </w:rPr>
              <w:t>где</w:t>
            </w:r>
            <w:r w:rsidRPr="002675E8">
              <w:rPr>
                <w:i/>
                <w:sz w:val="20"/>
                <w:szCs w:val="20"/>
              </w:rPr>
              <w:t xml:space="preserve"> </w:t>
            </w:r>
            <w:r w:rsidRPr="002675E8">
              <w:rPr>
                <w:sz w:val="20"/>
                <w:szCs w:val="20"/>
              </w:rPr>
              <w:t>располагаются</w:t>
            </w:r>
            <w:r w:rsidRPr="002675E8">
              <w:rPr>
                <w:i/>
                <w:sz w:val="20"/>
                <w:szCs w:val="20"/>
              </w:rPr>
              <w:t xml:space="preserve"> </w:t>
            </w:r>
            <w:r w:rsidRPr="002675E8">
              <w:rPr>
                <w:sz w:val="20"/>
                <w:szCs w:val="20"/>
              </w:rPr>
              <w:t>материалы для подготовки к обучению грамоте и развитию речи: лепбуки, настольно-печатные игры, буквы, звуковые коробочки, таблицы, книги с крупным шрифтом, ребусы, тематические карточки и альбомы и др.;</w:t>
            </w:r>
          </w:p>
          <w:p w14:paraId="0B93CBC4"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 xml:space="preserve">Центр художественной литературы </w:t>
            </w:r>
            <w:r w:rsidRPr="002675E8">
              <w:rPr>
                <w:sz w:val="20"/>
                <w:szCs w:val="20"/>
              </w:rPr>
              <w:t>с произведениями детской художественной литературы, полками и стендами для тематических выставок и др.;</w:t>
            </w:r>
          </w:p>
          <w:p w14:paraId="3FFCE71C"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Творческая зона, которая</w:t>
            </w:r>
            <w:r w:rsidRPr="002675E8">
              <w:rPr>
                <w:sz w:val="20"/>
                <w:szCs w:val="20"/>
              </w:rPr>
              <w:t xml:space="preserve"> представлена изобразительным материалом (мелки, акварель, тушь, гуашь), бумага разной фактуры, размера и цвета, картон, дидактические игры, материалы для ознакомления дошкольников с различными видами декоративного и прикладного вида искусства, технологические карточки и т.д. </w:t>
            </w:r>
            <w:r w:rsidRPr="002675E8">
              <w:rPr>
                <w:i/>
                <w:sz w:val="20"/>
                <w:szCs w:val="20"/>
              </w:rPr>
              <w:t xml:space="preserve">Стенд «Творческие идеи», </w:t>
            </w:r>
            <w:r w:rsidRPr="002675E8">
              <w:rPr>
                <w:sz w:val="20"/>
                <w:szCs w:val="20"/>
              </w:rPr>
              <w:t xml:space="preserve">на котором располагаются продукты детской творческой деятельности. Следует отметить, что продуктами детского творчества вписываются в интерьер группы, не только делая помещение более родным и привлекательным. Это повышает самооценку дошкольников, создаёт чувство сопричастности к жизни детского сада. </w:t>
            </w:r>
          </w:p>
          <w:p w14:paraId="643AECE5"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Театральная зона с</w:t>
            </w:r>
            <w:r w:rsidRPr="002675E8">
              <w:rPr>
                <w:sz w:val="20"/>
                <w:szCs w:val="20"/>
              </w:rPr>
              <w:t xml:space="preserve"> ширмой, масками сказочных персонажей, различными видами театра (кукольный, варежковый, перчаточный, пальчиковый, настольный), костюмами и др.;</w:t>
            </w:r>
          </w:p>
          <w:p w14:paraId="439EF139"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 xml:space="preserve">Музыкальный уголок, </w:t>
            </w:r>
            <w:r w:rsidRPr="002675E8">
              <w:rPr>
                <w:sz w:val="20"/>
                <w:szCs w:val="20"/>
              </w:rPr>
              <w:t>в котором присутствуют музыкальные инструменты, различные музыкальные, дидактические игры, игрушки самоделки;</w:t>
            </w:r>
          </w:p>
          <w:p w14:paraId="4398DDFD"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лаборатория «Юный исследователь»,</w:t>
            </w:r>
            <w:r w:rsidRPr="002675E8">
              <w:rPr>
                <w:sz w:val="20"/>
                <w:szCs w:val="20"/>
              </w:rPr>
              <w:t xml:space="preserve"> где есть множество наборов для проведения опытов, располагаются они в доступном для детей месте с доступными детям материалами, в том числе с песком и водой. К каждому набору для эксперимента прилагаются инструкционные карты, выполненные в виде рисунка или краткой словесной инструкции, глобус, специальная детская литература, карты;</w:t>
            </w:r>
          </w:p>
          <w:p w14:paraId="5A891B49"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Игровые центры, в</w:t>
            </w:r>
            <w:r w:rsidRPr="002675E8">
              <w:rPr>
                <w:sz w:val="20"/>
                <w:szCs w:val="20"/>
              </w:rPr>
              <w:t xml:space="preserve"> которых расположены атрибуты, предметы – заместители, «подручные» материалы для развития творческого замысла в сюжетно-ролевых играх, учитывающие интересы мальчиков и девочек.</w:t>
            </w:r>
            <w:r w:rsidRPr="002675E8">
              <w:rPr>
                <w:i/>
                <w:sz w:val="20"/>
                <w:szCs w:val="20"/>
              </w:rPr>
              <w:t xml:space="preserve"> </w:t>
            </w:r>
          </w:p>
          <w:p w14:paraId="58E89A55" w14:textId="77777777" w:rsidR="002675E8" w:rsidRPr="002675E8" w:rsidRDefault="002675E8" w:rsidP="00124899">
            <w:pPr>
              <w:pStyle w:val="a5"/>
              <w:widowControl/>
              <w:numPr>
                <w:ilvl w:val="0"/>
                <w:numId w:val="214"/>
              </w:numPr>
              <w:autoSpaceDE/>
              <w:autoSpaceDN/>
              <w:adjustRightInd/>
              <w:ind w:left="62" w:firstLine="771"/>
              <w:jc w:val="both"/>
              <w:rPr>
                <w:sz w:val="20"/>
                <w:szCs w:val="20"/>
              </w:rPr>
            </w:pPr>
            <w:r w:rsidRPr="002675E8">
              <w:rPr>
                <w:i/>
                <w:sz w:val="20"/>
                <w:szCs w:val="20"/>
              </w:rPr>
              <w:t xml:space="preserve">Уголок уединения (отдыха или примирения) -  </w:t>
            </w:r>
            <w:r w:rsidRPr="002675E8">
              <w:rPr>
                <w:sz w:val="20"/>
                <w:szCs w:val="20"/>
              </w:rPr>
              <w:t xml:space="preserve">палатка, </w:t>
            </w:r>
            <w:r w:rsidRPr="002675E8">
              <w:rPr>
                <w:i/>
                <w:sz w:val="20"/>
                <w:szCs w:val="20"/>
              </w:rPr>
              <w:t xml:space="preserve">в </w:t>
            </w:r>
            <w:r w:rsidRPr="002675E8">
              <w:rPr>
                <w:sz w:val="20"/>
                <w:szCs w:val="20"/>
              </w:rPr>
              <w:t>которой находятся телефон, альбом с фотографиями воспитанников и их семей, самодельные игрушки, изображающие эмоции.</w:t>
            </w:r>
          </w:p>
        </w:tc>
      </w:tr>
      <w:tr w:rsidR="002675E8" w:rsidRPr="002675E8" w14:paraId="1B9E3659" w14:textId="77777777" w:rsidTr="00AE1B4F">
        <w:trPr>
          <w:trHeight w:val="688"/>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542B0" w14:textId="644D3F42" w:rsidR="002675E8" w:rsidRPr="002675E8" w:rsidRDefault="002675E8" w:rsidP="002675E8">
            <w:pPr>
              <w:jc w:val="center"/>
              <w:rPr>
                <w:b/>
              </w:rPr>
            </w:pPr>
            <w:r w:rsidRPr="002675E8">
              <w:rPr>
                <w:b/>
              </w:rPr>
              <w:t>Транспортируемость</w:t>
            </w:r>
          </w:p>
        </w:tc>
        <w:tc>
          <w:tcPr>
            <w:tcW w:w="8505" w:type="dxa"/>
            <w:tcBorders>
              <w:top w:val="single" w:sz="4" w:space="0" w:color="auto"/>
              <w:left w:val="single" w:sz="4" w:space="0" w:color="auto"/>
              <w:bottom w:val="single" w:sz="4" w:space="0" w:color="auto"/>
              <w:right w:val="single" w:sz="4" w:space="0" w:color="auto"/>
            </w:tcBorders>
          </w:tcPr>
          <w:p w14:paraId="2C3C2D2F" w14:textId="77777777" w:rsidR="002675E8" w:rsidRPr="002675E8" w:rsidRDefault="002675E8" w:rsidP="00ED76AE">
            <w:pPr>
              <w:ind w:firstLine="771"/>
              <w:jc w:val="both"/>
            </w:pPr>
            <w:r w:rsidRPr="002675E8">
              <w:t>Наличие в группе специальных предметов (ширм, лёгких перегородок, геометрических модулей, больших лоскутов ткани и пр.) и их перемещение с целью создания новых зон представляет возможность изменения пространства в зависимости от характера игры, меняющихся интересов и возможностей детей</w:t>
            </w:r>
          </w:p>
        </w:tc>
      </w:tr>
      <w:tr w:rsidR="002675E8" w:rsidRPr="002675E8" w14:paraId="33659CB1" w14:textId="77777777" w:rsidTr="00AE1B4F">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7B8BE" w14:textId="77777777" w:rsidR="002675E8" w:rsidRPr="002675E8" w:rsidRDefault="002675E8" w:rsidP="002675E8">
            <w:pPr>
              <w:jc w:val="center"/>
              <w:rPr>
                <w:b/>
              </w:rPr>
            </w:pPr>
            <w:r w:rsidRPr="002675E8">
              <w:rPr>
                <w:b/>
              </w:rPr>
              <w:t>Полифункциональность материалов</w:t>
            </w:r>
          </w:p>
        </w:tc>
        <w:tc>
          <w:tcPr>
            <w:tcW w:w="8505" w:type="dxa"/>
            <w:tcBorders>
              <w:top w:val="single" w:sz="4" w:space="0" w:color="auto"/>
              <w:left w:val="single" w:sz="4" w:space="0" w:color="auto"/>
              <w:bottom w:val="single" w:sz="4" w:space="0" w:color="auto"/>
              <w:right w:val="single" w:sz="4" w:space="0" w:color="auto"/>
            </w:tcBorders>
            <w:hideMark/>
          </w:tcPr>
          <w:p w14:paraId="1A9724A5" w14:textId="77777777" w:rsidR="002675E8" w:rsidRPr="002675E8" w:rsidRDefault="002675E8" w:rsidP="00ED76AE">
            <w:pPr>
              <w:ind w:firstLine="771"/>
              <w:jc w:val="both"/>
            </w:pPr>
            <w:r w:rsidRPr="002675E8">
              <w:t>Мебель в группе носит полифункциональное назначение. Кроме прямого назначения (место расположения необходимых материалов), мебель визуально разграничивает пространство на зоны. У детей имеется неограниченный доступ к материалам, которые они используют по своему усмотрению. Природный, бросовый материал, спортивный инвентарь и т.д. также может выступать в играх детей как предметы – заместители (в игре «Магазин» морские камушки могут быть монетками - денежками, а в игре «Ждем гостей» камушки будут уже  конфетами, печеньями).</w:t>
            </w:r>
          </w:p>
        </w:tc>
      </w:tr>
      <w:tr w:rsidR="002675E8" w:rsidRPr="002675E8" w14:paraId="03F76480" w14:textId="77777777" w:rsidTr="00AE1B4F">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90878" w14:textId="573181F2" w:rsidR="002675E8" w:rsidRPr="002675E8" w:rsidRDefault="002675E8" w:rsidP="002675E8">
            <w:pPr>
              <w:jc w:val="center"/>
              <w:rPr>
                <w:b/>
              </w:rPr>
            </w:pPr>
            <w:r w:rsidRPr="002675E8">
              <w:rPr>
                <w:b/>
              </w:rPr>
              <w:t xml:space="preserve">Вариативность </w:t>
            </w:r>
          </w:p>
        </w:tc>
        <w:tc>
          <w:tcPr>
            <w:tcW w:w="8505" w:type="dxa"/>
            <w:tcBorders>
              <w:top w:val="single" w:sz="4" w:space="0" w:color="auto"/>
              <w:left w:val="single" w:sz="4" w:space="0" w:color="auto"/>
              <w:bottom w:val="single" w:sz="4" w:space="0" w:color="auto"/>
              <w:right w:val="single" w:sz="4" w:space="0" w:color="auto"/>
            </w:tcBorders>
            <w:hideMark/>
          </w:tcPr>
          <w:p w14:paraId="1306B917" w14:textId="77777777" w:rsidR="002675E8" w:rsidRPr="002675E8" w:rsidRDefault="002675E8" w:rsidP="00ED76AE">
            <w:pPr>
              <w:ind w:firstLine="771"/>
              <w:jc w:val="both"/>
            </w:pPr>
            <w:r w:rsidRPr="002675E8">
              <w:t xml:space="preserve">Все материалы и оборудование в группе организованы по образовательным областям, что помогает детям, делает более организованной их работу и игру. В каждой зоне имеется достаточное количество разнообразных материалов, чтобы несколько человек могли заниматься там одновременно. Обстановка в группе динамична. Воспитатель постоянно оценивает эффективность развивающей предметно – пространственной среды и вносит любые изменения для развития детской познавательной активности. </w:t>
            </w:r>
          </w:p>
        </w:tc>
      </w:tr>
      <w:tr w:rsidR="002675E8" w:rsidRPr="002675E8" w14:paraId="2BFBD3EB" w14:textId="77777777" w:rsidTr="00AE1B4F">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73E5E" w14:textId="6698B0CC" w:rsidR="002675E8" w:rsidRPr="002675E8" w:rsidRDefault="002675E8" w:rsidP="002675E8">
            <w:pPr>
              <w:jc w:val="center"/>
              <w:rPr>
                <w:b/>
              </w:rPr>
            </w:pPr>
            <w:r w:rsidRPr="002675E8">
              <w:rPr>
                <w:b/>
              </w:rPr>
              <w:t xml:space="preserve">Доступность </w:t>
            </w:r>
          </w:p>
        </w:tc>
        <w:tc>
          <w:tcPr>
            <w:tcW w:w="8505" w:type="dxa"/>
            <w:tcBorders>
              <w:top w:val="single" w:sz="4" w:space="0" w:color="auto"/>
              <w:left w:val="single" w:sz="4" w:space="0" w:color="auto"/>
              <w:bottom w:val="single" w:sz="4" w:space="0" w:color="auto"/>
              <w:right w:val="single" w:sz="4" w:space="0" w:color="auto"/>
            </w:tcBorders>
            <w:hideMark/>
          </w:tcPr>
          <w:p w14:paraId="10807B03" w14:textId="77777777" w:rsidR="002675E8" w:rsidRPr="002675E8" w:rsidRDefault="002675E8" w:rsidP="00ED76AE">
            <w:pPr>
              <w:ind w:firstLine="629"/>
              <w:jc w:val="both"/>
            </w:pPr>
            <w:r w:rsidRPr="002675E8">
              <w:t>Развивающая предметно – пространственная среда в группе является доступной. Материалы в центрах активности, мебель, оборудование расположены так, что ими легко и удобно пользоваться. Дети имеют свободный доступ к играм, игрушкам, материалам, пособиям, которые обеспечивают все виды детской активности. Материалы и оборудование группы сохранны и исправны.</w:t>
            </w:r>
          </w:p>
        </w:tc>
      </w:tr>
      <w:tr w:rsidR="002675E8" w:rsidRPr="002675E8" w14:paraId="7AE5CB0B" w14:textId="77777777" w:rsidTr="00AE1B4F">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DB031" w14:textId="3E24902E" w:rsidR="002675E8" w:rsidRPr="002675E8" w:rsidRDefault="002675E8" w:rsidP="002675E8">
            <w:pPr>
              <w:jc w:val="center"/>
              <w:rPr>
                <w:b/>
              </w:rPr>
            </w:pPr>
            <w:r w:rsidRPr="002675E8">
              <w:rPr>
                <w:b/>
              </w:rPr>
              <w:t xml:space="preserve">Безопасность </w:t>
            </w:r>
          </w:p>
        </w:tc>
        <w:tc>
          <w:tcPr>
            <w:tcW w:w="8505" w:type="dxa"/>
            <w:tcBorders>
              <w:top w:val="single" w:sz="4" w:space="0" w:color="auto"/>
              <w:left w:val="single" w:sz="4" w:space="0" w:color="auto"/>
              <w:bottom w:val="single" w:sz="4" w:space="0" w:color="auto"/>
              <w:right w:val="single" w:sz="4" w:space="0" w:color="auto"/>
            </w:tcBorders>
            <w:hideMark/>
          </w:tcPr>
          <w:p w14:paraId="7D5D2F20" w14:textId="4FD1FB24" w:rsidR="002675E8" w:rsidRPr="002675E8" w:rsidRDefault="002675E8" w:rsidP="00FA526A">
            <w:pPr>
              <w:jc w:val="both"/>
            </w:pPr>
            <w:r w:rsidRPr="002675E8">
              <w:t xml:space="preserve"> В группе закреплены все шкафы, стеллажи, в помещениях, где находятся дети, соблюдаются правила противопожарной безопасности, мебель и освещение соответствуют </w:t>
            </w:r>
            <w:r w:rsidR="00FA526A" w:rsidRPr="00FA526A">
              <w:t>требовани</w:t>
            </w:r>
            <w:r w:rsidR="00FA526A">
              <w:t>ям</w:t>
            </w:r>
            <w:r w:rsidR="00FA526A" w:rsidRPr="00FA526A">
              <w:t xml:space="preserve"> санитарно-эпидемиологических правил и гигиенических нормативов, содержащихся в СП 2.4.3648-20</w:t>
            </w:r>
          </w:p>
        </w:tc>
      </w:tr>
    </w:tbl>
    <w:p w14:paraId="3A7EA645" w14:textId="77777777" w:rsidR="002675E8" w:rsidRDefault="002675E8" w:rsidP="002675E8">
      <w:pPr>
        <w:ind w:left="29" w:right="14" w:firstLine="679"/>
        <w:jc w:val="both"/>
        <w:rPr>
          <w:sz w:val="24"/>
          <w:szCs w:val="24"/>
        </w:rPr>
      </w:pPr>
    </w:p>
    <w:p w14:paraId="1F8667F8" w14:textId="61115E73" w:rsidR="002675E8" w:rsidRDefault="002675E8" w:rsidP="002675E8">
      <w:pPr>
        <w:ind w:left="29" w:right="14" w:firstLine="679"/>
        <w:jc w:val="both"/>
        <w:rPr>
          <w:sz w:val="24"/>
          <w:szCs w:val="24"/>
        </w:rPr>
      </w:pPr>
      <w:r>
        <w:rPr>
          <w:sz w:val="24"/>
          <w:szCs w:val="24"/>
        </w:rPr>
        <w:t>РПП</w:t>
      </w:r>
      <w:r w:rsidRPr="009717A7">
        <w:rPr>
          <w:sz w:val="24"/>
          <w:szCs w:val="24"/>
        </w:rPr>
        <w:t xml:space="preserve">С в </w:t>
      </w:r>
      <w:r>
        <w:rPr>
          <w:sz w:val="24"/>
          <w:szCs w:val="24"/>
        </w:rPr>
        <w:t>СП</w:t>
      </w:r>
      <w:r w:rsidRPr="009717A7">
        <w:rPr>
          <w:sz w:val="24"/>
          <w:szCs w:val="24"/>
        </w:rPr>
        <w:t xml:space="preserve"> </w:t>
      </w:r>
      <w:r w:rsidRPr="002675E8">
        <w:rPr>
          <w:sz w:val="24"/>
          <w:szCs w:val="24"/>
        </w:rPr>
        <w:t xml:space="preserve">«Детский сад «Чудо-Град» </w:t>
      </w:r>
      <w:r w:rsidRPr="009717A7">
        <w:rPr>
          <w:sz w:val="24"/>
          <w:szCs w:val="24"/>
        </w:rPr>
        <w:t>обеспечива</w:t>
      </w:r>
      <w:r>
        <w:rPr>
          <w:sz w:val="24"/>
          <w:szCs w:val="24"/>
        </w:rPr>
        <w:t>е</w:t>
      </w:r>
      <w:r w:rsidRPr="009717A7">
        <w:rPr>
          <w:sz w:val="24"/>
          <w:szCs w:val="24"/>
        </w:rPr>
        <w:t>т условия для эмоционального благополучия детей и комфортной работы педагогических и учебно</w:t>
      </w:r>
      <w:r>
        <w:rPr>
          <w:sz w:val="24"/>
          <w:szCs w:val="24"/>
        </w:rPr>
        <w:t>-</w:t>
      </w:r>
      <w:r w:rsidRPr="009717A7">
        <w:rPr>
          <w:sz w:val="24"/>
          <w:szCs w:val="24"/>
        </w:rPr>
        <w:t>вспомогательных сотрудников.</w:t>
      </w:r>
    </w:p>
    <w:p w14:paraId="024F5277" w14:textId="77777777" w:rsidR="002675E8" w:rsidRDefault="002675E8" w:rsidP="002675E8">
      <w:pPr>
        <w:ind w:left="29" w:right="14" w:firstLine="679"/>
        <w:jc w:val="both"/>
        <w:rPr>
          <w:sz w:val="24"/>
          <w:szCs w:val="24"/>
        </w:rPr>
      </w:pPr>
      <w:r w:rsidRPr="009717A7">
        <w:rPr>
          <w:sz w:val="24"/>
          <w:szCs w:val="24"/>
        </w:rPr>
        <w:t xml:space="preserve">В </w:t>
      </w:r>
      <w:r>
        <w:rPr>
          <w:sz w:val="24"/>
          <w:szCs w:val="24"/>
        </w:rPr>
        <w:t>СП</w:t>
      </w:r>
      <w:r w:rsidRPr="009717A7">
        <w:rPr>
          <w:sz w:val="24"/>
          <w:szCs w:val="24"/>
        </w:rPr>
        <w:t xml:space="preserve"> созданы условия для информатизации образовательного процесса. Для этого в групповых и прочих помещениях </w:t>
      </w:r>
      <w:r>
        <w:rPr>
          <w:sz w:val="24"/>
          <w:szCs w:val="24"/>
        </w:rPr>
        <w:t>СП</w:t>
      </w:r>
      <w:r w:rsidRPr="009717A7">
        <w:rPr>
          <w:sz w:val="24"/>
          <w:szCs w:val="24"/>
        </w:rPr>
        <w:t xml:space="preserve"> </w:t>
      </w:r>
      <w:r>
        <w:rPr>
          <w:sz w:val="24"/>
          <w:szCs w:val="24"/>
        </w:rPr>
        <w:t>имеется</w:t>
      </w:r>
      <w:r w:rsidRPr="009717A7">
        <w:rPr>
          <w:sz w:val="24"/>
          <w:szCs w:val="24"/>
        </w:rPr>
        <w:t xml:space="preserve"> оборудование для использования информационно</w:t>
      </w:r>
      <w:r>
        <w:rPr>
          <w:sz w:val="24"/>
          <w:szCs w:val="24"/>
        </w:rPr>
        <w:t>-</w:t>
      </w:r>
      <w:r w:rsidRPr="009717A7">
        <w:rPr>
          <w:sz w:val="24"/>
          <w:szCs w:val="24"/>
        </w:rPr>
        <w:t xml:space="preserve">коммуникационных технологий в образовательном процессе. </w:t>
      </w:r>
      <w:r>
        <w:rPr>
          <w:sz w:val="24"/>
          <w:szCs w:val="24"/>
        </w:rPr>
        <w:t xml:space="preserve">Во всех групповых и иных помещениях </w:t>
      </w:r>
      <w:r w:rsidRPr="009717A7">
        <w:rPr>
          <w:sz w:val="24"/>
          <w:szCs w:val="24"/>
        </w:rPr>
        <w:t>обеспечено подключение к сети Интернет.</w:t>
      </w:r>
    </w:p>
    <w:p w14:paraId="381B49A4" w14:textId="27DEBFE0" w:rsidR="002675E8" w:rsidRDefault="002675E8" w:rsidP="002675E8">
      <w:pPr>
        <w:ind w:left="29" w:right="14" w:firstLine="679"/>
        <w:jc w:val="both"/>
        <w:rPr>
          <w:sz w:val="24"/>
          <w:szCs w:val="24"/>
        </w:rPr>
      </w:pPr>
      <w:r w:rsidRPr="009717A7">
        <w:rPr>
          <w:sz w:val="24"/>
          <w:szCs w:val="24"/>
        </w:rPr>
        <w:t>В оснащении РППС использ</w:t>
      </w:r>
      <w:r>
        <w:rPr>
          <w:sz w:val="24"/>
          <w:szCs w:val="24"/>
        </w:rPr>
        <w:t>уются</w:t>
      </w:r>
      <w:r w:rsidRPr="009717A7">
        <w:rPr>
          <w:sz w:val="24"/>
          <w:szCs w:val="24"/>
        </w:rPr>
        <w:t xml:space="preserve"> элементы цифровой образовательной среды, интерактивные площадки как пространство сотрудничества и творческой самореализации ребёнка и взрослого (мультстудии, роботизированные и технические игрушки и другие).</w:t>
      </w:r>
    </w:p>
    <w:p w14:paraId="09E4EB15" w14:textId="6AA5290D" w:rsidR="002675E8" w:rsidRPr="009717A7" w:rsidRDefault="002675E8" w:rsidP="002675E8">
      <w:pPr>
        <w:ind w:left="29" w:right="14" w:firstLine="679"/>
        <w:jc w:val="both"/>
        <w:rPr>
          <w:sz w:val="24"/>
          <w:szCs w:val="24"/>
        </w:rPr>
      </w:pPr>
      <w:r w:rsidRPr="009717A7">
        <w:rPr>
          <w:sz w:val="24"/>
          <w:szCs w:val="24"/>
        </w:rPr>
        <w:t xml:space="preserve">Для детей с ОВЗ в </w:t>
      </w:r>
      <w:r>
        <w:rPr>
          <w:sz w:val="24"/>
          <w:szCs w:val="24"/>
        </w:rPr>
        <w:t>СП</w:t>
      </w:r>
      <w:r w:rsidRPr="009717A7">
        <w:rPr>
          <w:sz w:val="24"/>
          <w:szCs w:val="24"/>
        </w:rPr>
        <w:t xml:space="preserve"> </w:t>
      </w:r>
      <w:r>
        <w:rPr>
          <w:sz w:val="24"/>
          <w:szCs w:val="24"/>
        </w:rPr>
        <w:t>имеется</w:t>
      </w:r>
      <w:r w:rsidRPr="009717A7">
        <w:rPr>
          <w:sz w:val="24"/>
          <w:szCs w:val="24"/>
        </w:rPr>
        <w:t xml:space="preserve">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Pr>
          <w:sz w:val="24"/>
          <w:szCs w:val="24"/>
        </w:rPr>
        <w:t>СП</w:t>
      </w:r>
      <w:r w:rsidRPr="009717A7">
        <w:rPr>
          <w:sz w:val="24"/>
          <w:szCs w:val="24"/>
        </w:rPr>
        <w:t xml:space="preserve"> </w:t>
      </w:r>
      <w:r w:rsidRPr="002675E8">
        <w:rPr>
          <w:sz w:val="24"/>
          <w:szCs w:val="24"/>
        </w:rPr>
        <w:t xml:space="preserve">«Детский сад «Чудо-Град» </w:t>
      </w:r>
      <w:r w:rsidRPr="009717A7">
        <w:rPr>
          <w:sz w:val="24"/>
          <w:szCs w:val="24"/>
        </w:rPr>
        <w:t>достаточно места для специального оборудования.</w:t>
      </w:r>
    </w:p>
    <w:p w14:paraId="2E1B2839" w14:textId="77777777" w:rsidR="002675E8" w:rsidRDefault="002675E8" w:rsidP="002675E8">
      <w:pPr>
        <w:ind w:firstLine="284"/>
        <w:jc w:val="both"/>
        <w:rPr>
          <w:sz w:val="24"/>
          <w:szCs w:val="24"/>
        </w:rPr>
      </w:pPr>
    </w:p>
    <w:p w14:paraId="4D89D3FF" w14:textId="5585759F" w:rsidR="00276052" w:rsidRDefault="00650229" w:rsidP="00276052">
      <w:pPr>
        <w:pStyle w:val="a5"/>
        <w:ind w:left="0" w:firstLine="567"/>
        <w:jc w:val="both"/>
        <w:rPr>
          <w:b/>
          <w:color w:val="000000"/>
        </w:rPr>
      </w:pPr>
      <w:r>
        <w:rPr>
          <w:b/>
          <w:color w:val="000000"/>
        </w:rPr>
        <w:t>д</w:t>
      </w:r>
      <w:r w:rsidR="00276052" w:rsidRPr="00574F21">
        <w:rPr>
          <w:b/>
          <w:color w:val="000000"/>
        </w:rPr>
        <w:t xml:space="preserve">) </w:t>
      </w:r>
      <w:r w:rsidR="00276052">
        <w:rPr>
          <w:b/>
          <w:color w:val="000000"/>
        </w:rPr>
        <w:t>Режим и распорядок дня, учебный план, календарный учебный график</w:t>
      </w:r>
    </w:p>
    <w:p w14:paraId="7BFE4A19" w14:textId="66A1095D" w:rsidR="00FD1E74" w:rsidRDefault="00FD1E74" w:rsidP="00276052">
      <w:pPr>
        <w:pStyle w:val="a5"/>
        <w:ind w:left="0" w:firstLine="567"/>
        <w:jc w:val="both"/>
        <w:rPr>
          <w:b/>
          <w:color w:val="000000"/>
        </w:rPr>
      </w:pPr>
    </w:p>
    <w:p w14:paraId="3D51AB73" w14:textId="77777777" w:rsidR="00852AE2" w:rsidRDefault="00852AE2" w:rsidP="00852AE2">
      <w:pPr>
        <w:pStyle w:val="a5"/>
        <w:ind w:left="0" w:firstLine="567"/>
        <w:jc w:val="center"/>
        <w:rPr>
          <w:b/>
          <w:color w:val="000000"/>
        </w:rPr>
      </w:pPr>
      <w:r>
        <w:rPr>
          <w:b/>
          <w:color w:val="000000"/>
        </w:rPr>
        <w:t>РЕЖИМ ДНЯ</w:t>
      </w:r>
    </w:p>
    <w:p w14:paraId="012B2F60" w14:textId="77777777" w:rsidR="00852AE2" w:rsidRPr="00D26FBA" w:rsidRDefault="00852AE2" w:rsidP="00852AE2">
      <w:pPr>
        <w:pStyle w:val="a5"/>
        <w:ind w:left="0" w:firstLine="567"/>
        <w:jc w:val="both"/>
        <w:rPr>
          <w:i/>
          <w:color w:val="000000"/>
        </w:rPr>
      </w:pPr>
      <w:r w:rsidRPr="00D26FBA">
        <w:rPr>
          <w:i/>
          <w:color w:val="000000"/>
        </w:rPr>
        <w:t>Находится в стадии разработки</w:t>
      </w:r>
    </w:p>
    <w:p w14:paraId="70C52C1F" w14:textId="77777777" w:rsidR="00852AE2" w:rsidRDefault="00852AE2" w:rsidP="00852AE2">
      <w:pPr>
        <w:pStyle w:val="a5"/>
        <w:ind w:left="0" w:firstLine="567"/>
        <w:jc w:val="center"/>
        <w:rPr>
          <w:b/>
          <w:color w:val="000000"/>
        </w:rPr>
      </w:pPr>
    </w:p>
    <w:p w14:paraId="573A8E95" w14:textId="77777777" w:rsidR="00852AE2" w:rsidRDefault="00852AE2" w:rsidP="00852AE2">
      <w:pPr>
        <w:pStyle w:val="a5"/>
        <w:ind w:left="0" w:firstLine="567"/>
        <w:jc w:val="center"/>
        <w:rPr>
          <w:b/>
          <w:color w:val="000000"/>
        </w:rPr>
      </w:pPr>
      <w:r>
        <w:rPr>
          <w:b/>
          <w:color w:val="000000"/>
        </w:rPr>
        <w:t>РАСПИСАНИЕ ЗАНЯТИЙ</w:t>
      </w:r>
    </w:p>
    <w:p w14:paraId="7C7CD01A" w14:textId="77777777" w:rsidR="00852AE2" w:rsidRPr="00D26FBA" w:rsidRDefault="00852AE2" w:rsidP="00852AE2">
      <w:pPr>
        <w:pStyle w:val="a5"/>
        <w:ind w:left="0" w:firstLine="567"/>
        <w:jc w:val="both"/>
        <w:rPr>
          <w:i/>
          <w:color w:val="000000"/>
        </w:rPr>
      </w:pPr>
      <w:r w:rsidRPr="00D26FBA">
        <w:rPr>
          <w:i/>
          <w:color w:val="000000"/>
        </w:rPr>
        <w:t>Находится в стадии разработки</w:t>
      </w:r>
    </w:p>
    <w:p w14:paraId="61DC6C81" w14:textId="77777777" w:rsidR="00222EBB" w:rsidRDefault="00222EBB" w:rsidP="00222EBB">
      <w:pPr>
        <w:pStyle w:val="a5"/>
        <w:ind w:left="0" w:firstLine="567"/>
        <w:jc w:val="center"/>
        <w:rPr>
          <w:b/>
          <w:color w:val="000000"/>
        </w:rPr>
      </w:pPr>
    </w:p>
    <w:p w14:paraId="71DC3BA5" w14:textId="10E6392A" w:rsidR="00FD1E74" w:rsidRDefault="00222EBB" w:rsidP="00222EBB">
      <w:pPr>
        <w:pStyle w:val="a5"/>
        <w:ind w:left="0" w:firstLine="567"/>
        <w:jc w:val="center"/>
        <w:rPr>
          <w:b/>
          <w:color w:val="000000"/>
        </w:rPr>
      </w:pPr>
      <w:r>
        <w:rPr>
          <w:b/>
          <w:color w:val="000000"/>
        </w:rPr>
        <w:t>УЧЕБНЫЙ ПЛАН</w:t>
      </w:r>
    </w:p>
    <w:p w14:paraId="2B4C453B" w14:textId="3E1A8F69" w:rsidR="00222EBB" w:rsidRPr="00222EBB" w:rsidRDefault="00222EBB" w:rsidP="00222EBB">
      <w:pPr>
        <w:jc w:val="center"/>
        <w:rPr>
          <w:b/>
          <w:bCs/>
          <w:sz w:val="28"/>
          <w:szCs w:val="28"/>
        </w:rPr>
      </w:pPr>
      <w:r w:rsidRPr="00222EBB">
        <w:rPr>
          <w:b/>
          <w:bCs/>
          <w:sz w:val="28"/>
          <w:szCs w:val="28"/>
        </w:rPr>
        <w:t>План занятий на учебный год в группе детей 3-4 года</w:t>
      </w:r>
    </w:p>
    <w:tbl>
      <w:tblPr>
        <w:tblW w:w="99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135"/>
        <w:gridCol w:w="1309"/>
        <w:gridCol w:w="1310"/>
        <w:gridCol w:w="1456"/>
        <w:gridCol w:w="1456"/>
      </w:tblGrid>
      <w:tr w:rsidR="00222EBB" w:rsidRPr="00222EBB" w14:paraId="017D2050" w14:textId="77777777" w:rsidTr="00C82079">
        <w:tc>
          <w:tcPr>
            <w:tcW w:w="2268" w:type="dxa"/>
            <w:vMerge w:val="restart"/>
            <w:tcBorders>
              <w:top w:val="single" w:sz="4" w:space="0" w:color="auto"/>
              <w:left w:val="single" w:sz="4" w:space="0" w:color="auto"/>
              <w:bottom w:val="single" w:sz="4" w:space="0" w:color="auto"/>
              <w:right w:val="single" w:sz="4" w:space="0" w:color="auto"/>
            </w:tcBorders>
            <w:hideMark/>
          </w:tcPr>
          <w:p w14:paraId="730369BF" w14:textId="77777777" w:rsidR="00222EBB" w:rsidRPr="00222EBB" w:rsidRDefault="00222EBB" w:rsidP="00222EBB">
            <w:pPr>
              <w:spacing w:line="276" w:lineRule="auto"/>
              <w:jc w:val="center"/>
              <w:rPr>
                <w:b/>
                <w:sz w:val="24"/>
                <w:szCs w:val="24"/>
                <w:lang w:eastAsia="en-US"/>
              </w:rPr>
            </w:pPr>
            <w:r w:rsidRPr="00222EBB">
              <w:rPr>
                <w:b/>
                <w:sz w:val="24"/>
                <w:szCs w:val="24"/>
                <w:lang w:eastAsia="en-US"/>
              </w:rPr>
              <w:t>Образовательная область</w:t>
            </w:r>
          </w:p>
        </w:tc>
        <w:tc>
          <w:tcPr>
            <w:tcW w:w="2135" w:type="dxa"/>
            <w:vMerge w:val="restart"/>
            <w:tcBorders>
              <w:top w:val="single" w:sz="4" w:space="0" w:color="auto"/>
              <w:left w:val="single" w:sz="4" w:space="0" w:color="auto"/>
              <w:bottom w:val="single" w:sz="4" w:space="0" w:color="auto"/>
              <w:right w:val="single" w:sz="4" w:space="0" w:color="auto"/>
            </w:tcBorders>
            <w:hideMark/>
          </w:tcPr>
          <w:p w14:paraId="64FCB261" w14:textId="77777777" w:rsidR="00222EBB" w:rsidRPr="00222EBB" w:rsidRDefault="00222EBB" w:rsidP="00222EBB">
            <w:pPr>
              <w:spacing w:line="276" w:lineRule="auto"/>
              <w:jc w:val="center"/>
              <w:rPr>
                <w:b/>
                <w:sz w:val="24"/>
                <w:szCs w:val="24"/>
                <w:lang w:eastAsia="en-US"/>
              </w:rPr>
            </w:pPr>
            <w:r w:rsidRPr="00222EBB">
              <w:rPr>
                <w:b/>
                <w:sz w:val="24"/>
                <w:szCs w:val="24"/>
                <w:lang w:eastAsia="en-US"/>
              </w:rPr>
              <w:t>Вид детской деятельности</w:t>
            </w:r>
          </w:p>
        </w:tc>
        <w:tc>
          <w:tcPr>
            <w:tcW w:w="2619" w:type="dxa"/>
            <w:gridSpan w:val="2"/>
            <w:tcBorders>
              <w:top w:val="single" w:sz="4" w:space="0" w:color="auto"/>
              <w:left w:val="single" w:sz="4" w:space="0" w:color="auto"/>
              <w:bottom w:val="single" w:sz="4" w:space="0" w:color="auto"/>
              <w:right w:val="single" w:sz="4" w:space="0" w:color="auto"/>
            </w:tcBorders>
            <w:hideMark/>
          </w:tcPr>
          <w:p w14:paraId="4D5425F4" w14:textId="77777777" w:rsidR="00222EBB" w:rsidRPr="00222EBB" w:rsidRDefault="00222EBB" w:rsidP="00222EBB">
            <w:pPr>
              <w:spacing w:line="276" w:lineRule="auto"/>
              <w:jc w:val="center"/>
              <w:rPr>
                <w:b/>
                <w:sz w:val="24"/>
                <w:szCs w:val="24"/>
                <w:lang w:eastAsia="en-US"/>
              </w:rPr>
            </w:pPr>
            <w:r w:rsidRPr="00222EBB">
              <w:rPr>
                <w:b/>
                <w:sz w:val="24"/>
                <w:szCs w:val="24"/>
                <w:lang w:eastAsia="en-US"/>
              </w:rPr>
              <w:t xml:space="preserve">В неделю </w:t>
            </w:r>
          </w:p>
        </w:tc>
        <w:tc>
          <w:tcPr>
            <w:tcW w:w="2912" w:type="dxa"/>
            <w:gridSpan w:val="2"/>
            <w:tcBorders>
              <w:top w:val="single" w:sz="4" w:space="0" w:color="auto"/>
              <w:left w:val="single" w:sz="4" w:space="0" w:color="auto"/>
              <w:bottom w:val="single" w:sz="4" w:space="0" w:color="auto"/>
              <w:right w:val="single" w:sz="4" w:space="0" w:color="auto"/>
            </w:tcBorders>
            <w:hideMark/>
          </w:tcPr>
          <w:p w14:paraId="3040DF01" w14:textId="77777777" w:rsidR="00222EBB" w:rsidRPr="00222EBB" w:rsidRDefault="00222EBB" w:rsidP="00222EBB">
            <w:pPr>
              <w:spacing w:line="276" w:lineRule="auto"/>
              <w:jc w:val="center"/>
              <w:rPr>
                <w:b/>
                <w:sz w:val="24"/>
                <w:szCs w:val="24"/>
                <w:lang w:eastAsia="en-US"/>
              </w:rPr>
            </w:pPr>
            <w:r w:rsidRPr="00222EBB">
              <w:rPr>
                <w:b/>
                <w:sz w:val="24"/>
                <w:szCs w:val="24"/>
                <w:lang w:eastAsia="en-US"/>
              </w:rPr>
              <w:t xml:space="preserve">В учебный год </w:t>
            </w:r>
          </w:p>
          <w:p w14:paraId="43B7E947" w14:textId="77777777" w:rsidR="00222EBB" w:rsidRPr="00222EBB" w:rsidRDefault="00222EBB" w:rsidP="00222EBB">
            <w:pPr>
              <w:spacing w:line="276" w:lineRule="auto"/>
              <w:jc w:val="center"/>
              <w:rPr>
                <w:b/>
                <w:sz w:val="24"/>
                <w:szCs w:val="24"/>
                <w:highlight w:val="yellow"/>
                <w:lang w:eastAsia="en-US"/>
              </w:rPr>
            </w:pPr>
            <w:r w:rsidRPr="00222EBB">
              <w:rPr>
                <w:b/>
                <w:sz w:val="24"/>
                <w:szCs w:val="24"/>
                <w:lang w:eastAsia="en-US"/>
              </w:rPr>
              <w:t>(38 недель по тематическому плану)</w:t>
            </w:r>
          </w:p>
        </w:tc>
      </w:tr>
      <w:tr w:rsidR="00222EBB" w:rsidRPr="00222EBB" w14:paraId="391EC99C" w14:textId="77777777" w:rsidTr="00C82079">
        <w:tc>
          <w:tcPr>
            <w:tcW w:w="2268" w:type="dxa"/>
            <w:vMerge/>
            <w:tcBorders>
              <w:top w:val="single" w:sz="4" w:space="0" w:color="auto"/>
              <w:left w:val="single" w:sz="4" w:space="0" w:color="auto"/>
              <w:bottom w:val="single" w:sz="4" w:space="0" w:color="auto"/>
              <w:right w:val="single" w:sz="4" w:space="0" w:color="auto"/>
            </w:tcBorders>
            <w:vAlign w:val="center"/>
            <w:hideMark/>
          </w:tcPr>
          <w:p w14:paraId="384D5689" w14:textId="77777777" w:rsidR="00222EBB" w:rsidRPr="00222EBB" w:rsidRDefault="00222EBB" w:rsidP="00222EBB">
            <w:pPr>
              <w:spacing w:line="276" w:lineRule="auto"/>
              <w:rPr>
                <w:sz w:val="24"/>
                <w:szCs w:val="24"/>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09FD8577" w14:textId="77777777" w:rsidR="00222EBB" w:rsidRPr="00222EBB" w:rsidRDefault="00222EBB" w:rsidP="00222EBB">
            <w:pPr>
              <w:spacing w:line="276" w:lineRule="auto"/>
              <w:rPr>
                <w:sz w:val="24"/>
                <w:szCs w:val="24"/>
                <w:lang w:eastAsia="en-US"/>
              </w:rPr>
            </w:pPr>
          </w:p>
        </w:tc>
        <w:tc>
          <w:tcPr>
            <w:tcW w:w="1309" w:type="dxa"/>
            <w:tcBorders>
              <w:top w:val="single" w:sz="4" w:space="0" w:color="auto"/>
              <w:left w:val="single" w:sz="4" w:space="0" w:color="auto"/>
              <w:bottom w:val="single" w:sz="4" w:space="0" w:color="auto"/>
              <w:right w:val="single" w:sz="4" w:space="0" w:color="auto"/>
            </w:tcBorders>
            <w:hideMark/>
          </w:tcPr>
          <w:p w14:paraId="5DF5CDF1" w14:textId="77777777" w:rsidR="00222EBB" w:rsidRPr="00222EBB" w:rsidRDefault="00222EBB" w:rsidP="00222EBB">
            <w:pPr>
              <w:spacing w:line="276" w:lineRule="auto"/>
              <w:jc w:val="center"/>
              <w:rPr>
                <w:sz w:val="24"/>
                <w:szCs w:val="24"/>
                <w:lang w:eastAsia="en-US"/>
              </w:rPr>
            </w:pPr>
            <w:r w:rsidRPr="00222EBB">
              <w:rPr>
                <w:sz w:val="24"/>
                <w:szCs w:val="24"/>
                <w:lang w:eastAsia="en-US"/>
              </w:rPr>
              <w:t>Количество</w:t>
            </w:r>
          </w:p>
        </w:tc>
        <w:tc>
          <w:tcPr>
            <w:tcW w:w="1310" w:type="dxa"/>
            <w:tcBorders>
              <w:top w:val="single" w:sz="4" w:space="0" w:color="auto"/>
              <w:left w:val="single" w:sz="4" w:space="0" w:color="auto"/>
              <w:bottom w:val="single" w:sz="4" w:space="0" w:color="auto"/>
              <w:right w:val="single" w:sz="4" w:space="0" w:color="auto"/>
            </w:tcBorders>
            <w:hideMark/>
          </w:tcPr>
          <w:p w14:paraId="39EA7ABB" w14:textId="77777777" w:rsidR="00222EBB" w:rsidRPr="00222EBB" w:rsidRDefault="00222EBB" w:rsidP="00222EBB">
            <w:pPr>
              <w:spacing w:line="276" w:lineRule="auto"/>
              <w:jc w:val="center"/>
              <w:rPr>
                <w:sz w:val="24"/>
                <w:szCs w:val="24"/>
                <w:lang w:eastAsia="en-US"/>
              </w:rPr>
            </w:pPr>
            <w:r w:rsidRPr="00222EBB">
              <w:rPr>
                <w:sz w:val="24"/>
                <w:szCs w:val="24"/>
                <w:lang w:eastAsia="en-US"/>
              </w:rPr>
              <w:t>Объем времени, мин</w:t>
            </w:r>
          </w:p>
        </w:tc>
        <w:tc>
          <w:tcPr>
            <w:tcW w:w="1456" w:type="dxa"/>
            <w:tcBorders>
              <w:top w:val="single" w:sz="4" w:space="0" w:color="auto"/>
              <w:left w:val="single" w:sz="4" w:space="0" w:color="auto"/>
              <w:bottom w:val="single" w:sz="4" w:space="0" w:color="auto"/>
              <w:right w:val="single" w:sz="4" w:space="0" w:color="auto"/>
            </w:tcBorders>
            <w:hideMark/>
          </w:tcPr>
          <w:p w14:paraId="73732C26" w14:textId="77777777" w:rsidR="00222EBB" w:rsidRPr="00222EBB" w:rsidRDefault="00222EBB" w:rsidP="00222EBB">
            <w:pPr>
              <w:spacing w:line="276" w:lineRule="auto"/>
              <w:jc w:val="center"/>
              <w:rPr>
                <w:sz w:val="24"/>
                <w:szCs w:val="24"/>
                <w:lang w:eastAsia="en-US"/>
              </w:rPr>
            </w:pPr>
            <w:r w:rsidRPr="00222EBB">
              <w:rPr>
                <w:sz w:val="24"/>
                <w:szCs w:val="24"/>
                <w:lang w:eastAsia="en-US"/>
              </w:rPr>
              <w:t>Количество</w:t>
            </w:r>
          </w:p>
        </w:tc>
        <w:tc>
          <w:tcPr>
            <w:tcW w:w="1456" w:type="dxa"/>
            <w:tcBorders>
              <w:top w:val="single" w:sz="4" w:space="0" w:color="auto"/>
              <w:left w:val="single" w:sz="4" w:space="0" w:color="auto"/>
              <w:bottom w:val="single" w:sz="4" w:space="0" w:color="auto"/>
              <w:right w:val="single" w:sz="4" w:space="0" w:color="auto"/>
            </w:tcBorders>
            <w:hideMark/>
          </w:tcPr>
          <w:p w14:paraId="2471B44E" w14:textId="77777777" w:rsidR="00222EBB" w:rsidRPr="00222EBB" w:rsidRDefault="00222EBB" w:rsidP="00222EBB">
            <w:pPr>
              <w:spacing w:line="276" w:lineRule="auto"/>
              <w:jc w:val="center"/>
              <w:rPr>
                <w:sz w:val="24"/>
                <w:szCs w:val="24"/>
                <w:lang w:eastAsia="en-US"/>
              </w:rPr>
            </w:pPr>
            <w:r w:rsidRPr="00222EBB">
              <w:rPr>
                <w:sz w:val="24"/>
                <w:szCs w:val="24"/>
                <w:lang w:eastAsia="en-US"/>
              </w:rPr>
              <w:t>Объем времени, мин</w:t>
            </w:r>
          </w:p>
        </w:tc>
      </w:tr>
      <w:tr w:rsidR="00222EBB" w:rsidRPr="00222EBB" w14:paraId="5138CEFE" w14:textId="77777777" w:rsidTr="00C82079">
        <w:trPr>
          <w:trHeight w:val="303"/>
        </w:trPr>
        <w:tc>
          <w:tcPr>
            <w:tcW w:w="2268" w:type="dxa"/>
            <w:tcBorders>
              <w:top w:val="single" w:sz="4" w:space="0" w:color="auto"/>
              <w:left w:val="single" w:sz="4" w:space="0" w:color="auto"/>
              <w:right w:val="single" w:sz="4" w:space="0" w:color="auto"/>
            </w:tcBorders>
            <w:hideMark/>
          </w:tcPr>
          <w:p w14:paraId="6D294521" w14:textId="77777777" w:rsidR="00222EBB" w:rsidRPr="00222EBB" w:rsidRDefault="00222EBB" w:rsidP="00222EBB">
            <w:pPr>
              <w:spacing w:line="276" w:lineRule="auto"/>
              <w:jc w:val="both"/>
              <w:rPr>
                <w:sz w:val="24"/>
                <w:szCs w:val="24"/>
                <w:lang w:eastAsia="en-US"/>
              </w:rPr>
            </w:pPr>
            <w:r w:rsidRPr="00222EBB">
              <w:rPr>
                <w:sz w:val="24"/>
                <w:szCs w:val="24"/>
                <w:lang w:eastAsia="en-US"/>
              </w:rPr>
              <w:t>Речевое развитие</w:t>
            </w:r>
          </w:p>
        </w:tc>
        <w:tc>
          <w:tcPr>
            <w:tcW w:w="2135" w:type="dxa"/>
            <w:tcBorders>
              <w:top w:val="single" w:sz="4" w:space="0" w:color="auto"/>
              <w:left w:val="single" w:sz="4" w:space="0" w:color="auto"/>
              <w:right w:val="single" w:sz="4" w:space="0" w:color="auto"/>
            </w:tcBorders>
            <w:hideMark/>
          </w:tcPr>
          <w:p w14:paraId="634DEC8F" w14:textId="77777777" w:rsidR="00222EBB" w:rsidRPr="00222EBB" w:rsidRDefault="00222EBB" w:rsidP="00222EBB">
            <w:pPr>
              <w:spacing w:line="276" w:lineRule="auto"/>
              <w:jc w:val="both"/>
              <w:rPr>
                <w:sz w:val="24"/>
                <w:szCs w:val="24"/>
                <w:lang w:eastAsia="en-US"/>
              </w:rPr>
            </w:pPr>
            <w:r w:rsidRPr="00222EBB">
              <w:rPr>
                <w:sz w:val="24"/>
                <w:szCs w:val="24"/>
                <w:lang w:eastAsia="en-US"/>
              </w:rPr>
              <w:t xml:space="preserve">Речевая </w:t>
            </w:r>
          </w:p>
        </w:tc>
        <w:tc>
          <w:tcPr>
            <w:tcW w:w="1309" w:type="dxa"/>
            <w:tcBorders>
              <w:top w:val="single" w:sz="4" w:space="0" w:color="auto"/>
              <w:left w:val="single" w:sz="4" w:space="0" w:color="auto"/>
              <w:right w:val="single" w:sz="4" w:space="0" w:color="auto"/>
            </w:tcBorders>
            <w:hideMark/>
          </w:tcPr>
          <w:p w14:paraId="3F79279B" w14:textId="77777777" w:rsidR="00222EBB" w:rsidRPr="00222EBB" w:rsidRDefault="00222EBB" w:rsidP="00222EBB">
            <w:pPr>
              <w:spacing w:line="276" w:lineRule="auto"/>
              <w:jc w:val="center"/>
              <w:rPr>
                <w:sz w:val="24"/>
                <w:szCs w:val="24"/>
                <w:lang w:eastAsia="en-US"/>
              </w:rPr>
            </w:pPr>
            <w:r w:rsidRPr="00222EBB">
              <w:rPr>
                <w:sz w:val="24"/>
                <w:szCs w:val="24"/>
                <w:lang w:eastAsia="en-US"/>
              </w:rPr>
              <w:t>1</w:t>
            </w:r>
          </w:p>
        </w:tc>
        <w:tc>
          <w:tcPr>
            <w:tcW w:w="1310" w:type="dxa"/>
            <w:tcBorders>
              <w:top w:val="single" w:sz="4" w:space="0" w:color="auto"/>
              <w:left w:val="single" w:sz="4" w:space="0" w:color="auto"/>
              <w:right w:val="single" w:sz="4" w:space="0" w:color="auto"/>
            </w:tcBorders>
            <w:hideMark/>
          </w:tcPr>
          <w:p w14:paraId="25F1303D" w14:textId="77777777" w:rsidR="00222EBB" w:rsidRPr="00222EBB" w:rsidRDefault="00222EBB" w:rsidP="00222EBB">
            <w:pPr>
              <w:spacing w:line="276" w:lineRule="auto"/>
              <w:jc w:val="center"/>
              <w:rPr>
                <w:sz w:val="24"/>
                <w:szCs w:val="24"/>
                <w:lang w:eastAsia="en-US"/>
              </w:rPr>
            </w:pPr>
            <w:r w:rsidRPr="00222EBB">
              <w:rPr>
                <w:sz w:val="24"/>
                <w:szCs w:val="24"/>
                <w:lang w:eastAsia="en-US"/>
              </w:rPr>
              <w:t>15</w:t>
            </w:r>
          </w:p>
        </w:tc>
        <w:tc>
          <w:tcPr>
            <w:tcW w:w="1456" w:type="dxa"/>
            <w:tcBorders>
              <w:top w:val="single" w:sz="4" w:space="0" w:color="auto"/>
              <w:left w:val="single" w:sz="4" w:space="0" w:color="auto"/>
              <w:right w:val="single" w:sz="4" w:space="0" w:color="auto"/>
            </w:tcBorders>
            <w:hideMark/>
          </w:tcPr>
          <w:p w14:paraId="30D46037" w14:textId="77777777" w:rsidR="00222EBB" w:rsidRPr="00222EBB" w:rsidRDefault="00222EBB" w:rsidP="00222EBB">
            <w:pPr>
              <w:spacing w:line="276" w:lineRule="auto"/>
              <w:jc w:val="center"/>
              <w:rPr>
                <w:sz w:val="24"/>
                <w:szCs w:val="24"/>
                <w:lang w:eastAsia="en-US"/>
              </w:rPr>
            </w:pPr>
            <w:r w:rsidRPr="00222EBB">
              <w:rPr>
                <w:sz w:val="24"/>
                <w:szCs w:val="24"/>
                <w:lang w:eastAsia="en-US"/>
              </w:rPr>
              <w:t>38</w:t>
            </w:r>
          </w:p>
        </w:tc>
        <w:tc>
          <w:tcPr>
            <w:tcW w:w="1456" w:type="dxa"/>
            <w:tcBorders>
              <w:top w:val="single" w:sz="4" w:space="0" w:color="auto"/>
              <w:left w:val="single" w:sz="4" w:space="0" w:color="auto"/>
              <w:right w:val="single" w:sz="4" w:space="0" w:color="auto"/>
            </w:tcBorders>
            <w:hideMark/>
          </w:tcPr>
          <w:p w14:paraId="5E7BDF77" w14:textId="77777777" w:rsidR="00222EBB" w:rsidRPr="00222EBB" w:rsidRDefault="00222EBB" w:rsidP="00222EBB">
            <w:pPr>
              <w:spacing w:line="276" w:lineRule="auto"/>
              <w:jc w:val="center"/>
              <w:rPr>
                <w:sz w:val="24"/>
                <w:szCs w:val="24"/>
                <w:lang w:eastAsia="en-US"/>
              </w:rPr>
            </w:pPr>
            <w:r w:rsidRPr="00222EBB">
              <w:rPr>
                <w:sz w:val="24"/>
                <w:szCs w:val="24"/>
                <w:lang w:eastAsia="en-US"/>
              </w:rPr>
              <w:t>570</w:t>
            </w:r>
          </w:p>
        </w:tc>
      </w:tr>
      <w:tr w:rsidR="00222EBB" w:rsidRPr="00222EBB" w14:paraId="21C5B3AF" w14:textId="77777777" w:rsidTr="00C82079">
        <w:tc>
          <w:tcPr>
            <w:tcW w:w="2268" w:type="dxa"/>
            <w:tcBorders>
              <w:top w:val="single" w:sz="4" w:space="0" w:color="auto"/>
              <w:left w:val="single" w:sz="4" w:space="0" w:color="auto"/>
              <w:bottom w:val="single" w:sz="4" w:space="0" w:color="auto"/>
              <w:right w:val="single" w:sz="4" w:space="0" w:color="auto"/>
            </w:tcBorders>
            <w:hideMark/>
          </w:tcPr>
          <w:p w14:paraId="0B69BC4B" w14:textId="77777777" w:rsidR="00222EBB" w:rsidRPr="00222EBB" w:rsidRDefault="00222EBB" w:rsidP="00222EBB">
            <w:pPr>
              <w:spacing w:line="276" w:lineRule="auto"/>
              <w:jc w:val="both"/>
              <w:rPr>
                <w:sz w:val="24"/>
                <w:szCs w:val="24"/>
                <w:lang w:eastAsia="en-US"/>
              </w:rPr>
            </w:pPr>
            <w:r w:rsidRPr="00222EBB">
              <w:rPr>
                <w:sz w:val="24"/>
                <w:szCs w:val="24"/>
                <w:lang w:eastAsia="en-US"/>
              </w:rPr>
              <w:t>Познавательное развитие</w:t>
            </w:r>
          </w:p>
        </w:tc>
        <w:tc>
          <w:tcPr>
            <w:tcW w:w="2135" w:type="dxa"/>
            <w:tcBorders>
              <w:top w:val="single" w:sz="4" w:space="0" w:color="auto"/>
              <w:left w:val="single" w:sz="4" w:space="0" w:color="auto"/>
              <w:bottom w:val="single" w:sz="4" w:space="0" w:color="auto"/>
              <w:right w:val="single" w:sz="4" w:space="0" w:color="auto"/>
            </w:tcBorders>
            <w:hideMark/>
          </w:tcPr>
          <w:p w14:paraId="726950CD" w14:textId="77777777" w:rsidR="00222EBB" w:rsidRPr="00222EBB" w:rsidRDefault="00222EBB" w:rsidP="00222EBB">
            <w:pPr>
              <w:spacing w:line="276" w:lineRule="auto"/>
              <w:jc w:val="both"/>
              <w:rPr>
                <w:sz w:val="24"/>
                <w:szCs w:val="24"/>
                <w:lang w:eastAsia="en-US"/>
              </w:rPr>
            </w:pPr>
            <w:r w:rsidRPr="00222EBB">
              <w:rPr>
                <w:sz w:val="24"/>
                <w:szCs w:val="24"/>
                <w:lang w:eastAsia="en-US"/>
              </w:rPr>
              <w:t>Познавательно-исследовательская</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D4DB438" w14:textId="77777777" w:rsidR="00222EBB" w:rsidRPr="00222EBB" w:rsidRDefault="00222EBB" w:rsidP="00222EBB">
            <w:pPr>
              <w:spacing w:line="276" w:lineRule="auto"/>
              <w:jc w:val="center"/>
              <w:rPr>
                <w:sz w:val="24"/>
                <w:szCs w:val="24"/>
                <w:lang w:eastAsia="en-US"/>
              </w:rPr>
            </w:pPr>
            <w:r w:rsidRPr="00222EBB">
              <w:rPr>
                <w:sz w:val="24"/>
                <w:szCs w:val="24"/>
                <w:lang w:eastAsia="en-US"/>
              </w:rPr>
              <w:t>2</w:t>
            </w:r>
          </w:p>
        </w:tc>
        <w:tc>
          <w:tcPr>
            <w:tcW w:w="1310" w:type="dxa"/>
            <w:tcBorders>
              <w:top w:val="single" w:sz="4" w:space="0" w:color="auto"/>
              <w:left w:val="single" w:sz="4" w:space="0" w:color="auto"/>
              <w:bottom w:val="single" w:sz="4" w:space="0" w:color="auto"/>
              <w:right w:val="single" w:sz="4" w:space="0" w:color="auto"/>
            </w:tcBorders>
            <w:vAlign w:val="center"/>
            <w:hideMark/>
          </w:tcPr>
          <w:p w14:paraId="3907A9FA" w14:textId="77777777" w:rsidR="00222EBB" w:rsidRPr="00222EBB" w:rsidRDefault="00222EBB" w:rsidP="00222EBB">
            <w:pPr>
              <w:spacing w:line="276" w:lineRule="auto"/>
              <w:jc w:val="center"/>
              <w:rPr>
                <w:sz w:val="24"/>
                <w:szCs w:val="24"/>
                <w:lang w:eastAsia="en-US"/>
              </w:rPr>
            </w:pPr>
            <w:r w:rsidRPr="00222EBB">
              <w:rPr>
                <w:sz w:val="24"/>
                <w:szCs w:val="24"/>
                <w:lang w:eastAsia="en-US"/>
              </w:rPr>
              <w:t>30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610A94B" w14:textId="77777777" w:rsidR="00222EBB" w:rsidRPr="00222EBB" w:rsidRDefault="00222EBB" w:rsidP="00222EBB">
            <w:pPr>
              <w:spacing w:line="276" w:lineRule="auto"/>
              <w:jc w:val="center"/>
              <w:rPr>
                <w:sz w:val="24"/>
                <w:szCs w:val="24"/>
                <w:lang w:eastAsia="en-US"/>
              </w:rPr>
            </w:pPr>
            <w:r w:rsidRPr="00222EBB">
              <w:rPr>
                <w:sz w:val="24"/>
                <w:szCs w:val="24"/>
                <w:lang w:eastAsia="en-US"/>
              </w:rPr>
              <w:t>76</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83B9B67" w14:textId="77777777" w:rsidR="00222EBB" w:rsidRPr="00222EBB" w:rsidRDefault="00222EBB" w:rsidP="00222EBB">
            <w:pPr>
              <w:spacing w:line="276" w:lineRule="auto"/>
              <w:jc w:val="center"/>
              <w:rPr>
                <w:sz w:val="24"/>
                <w:szCs w:val="24"/>
                <w:lang w:eastAsia="en-US"/>
              </w:rPr>
            </w:pPr>
            <w:r w:rsidRPr="00222EBB">
              <w:rPr>
                <w:sz w:val="24"/>
                <w:szCs w:val="24"/>
                <w:lang w:eastAsia="en-US"/>
              </w:rPr>
              <w:t>1140</w:t>
            </w:r>
          </w:p>
        </w:tc>
      </w:tr>
      <w:tr w:rsidR="00222EBB" w:rsidRPr="00222EBB" w14:paraId="17A002D5" w14:textId="77777777" w:rsidTr="00C82079">
        <w:tc>
          <w:tcPr>
            <w:tcW w:w="2268" w:type="dxa"/>
            <w:vMerge w:val="restart"/>
            <w:tcBorders>
              <w:top w:val="single" w:sz="4" w:space="0" w:color="auto"/>
              <w:left w:val="single" w:sz="4" w:space="0" w:color="auto"/>
              <w:bottom w:val="single" w:sz="4" w:space="0" w:color="auto"/>
              <w:right w:val="single" w:sz="4" w:space="0" w:color="auto"/>
            </w:tcBorders>
            <w:hideMark/>
          </w:tcPr>
          <w:p w14:paraId="388AFE64" w14:textId="77777777" w:rsidR="00222EBB" w:rsidRPr="00222EBB" w:rsidRDefault="00222EBB" w:rsidP="00222EBB">
            <w:pPr>
              <w:spacing w:line="276" w:lineRule="auto"/>
              <w:jc w:val="both"/>
              <w:rPr>
                <w:sz w:val="24"/>
                <w:szCs w:val="24"/>
                <w:lang w:eastAsia="en-US"/>
              </w:rPr>
            </w:pPr>
            <w:r w:rsidRPr="00222EBB">
              <w:rPr>
                <w:sz w:val="24"/>
                <w:szCs w:val="24"/>
                <w:lang w:eastAsia="en-US"/>
              </w:rPr>
              <w:t>Художественно-эстетическое развитие</w:t>
            </w:r>
          </w:p>
        </w:tc>
        <w:tc>
          <w:tcPr>
            <w:tcW w:w="2135" w:type="dxa"/>
            <w:tcBorders>
              <w:top w:val="single" w:sz="4" w:space="0" w:color="auto"/>
              <w:left w:val="single" w:sz="4" w:space="0" w:color="auto"/>
              <w:bottom w:val="single" w:sz="4" w:space="0" w:color="auto"/>
              <w:right w:val="single" w:sz="4" w:space="0" w:color="auto"/>
            </w:tcBorders>
            <w:hideMark/>
          </w:tcPr>
          <w:p w14:paraId="474E168C" w14:textId="77777777" w:rsidR="00222EBB" w:rsidRPr="00222EBB" w:rsidRDefault="00222EBB" w:rsidP="00222EBB">
            <w:pPr>
              <w:spacing w:line="276" w:lineRule="auto"/>
              <w:jc w:val="both"/>
              <w:rPr>
                <w:sz w:val="24"/>
                <w:szCs w:val="24"/>
                <w:lang w:eastAsia="en-US"/>
              </w:rPr>
            </w:pPr>
            <w:r w:rsidRPr="00222EBB">
              <w:rPr>
                <w:sz w:val="24"/>
                <w:szCs w:val="24"/>
                <w:lang w:eastAsia="en-US"/>
              </w:rPr>
              <w:t xml:space="preserve">Изобразительная </w:t>
            </w:r>
          </w:p>
        </w:tc>
        <w:tc>
          <w:tcPr>
            <w:tcW w:w="1309" w:type="dxa"/>
            <w:tcBorders>
              <w:top w:val="single" w:sz="4" w:space="0" w:color="auto"/>
              <w:left w:val="single" w:sz="4" w:space="0" w:color="auto"/>
              <w:bottom w:val="single" w:sz="4" w:space="0" w:color="auto"/>
              <w:right w:val="single" w:sz="4" w:space="0" w:color="auto"/>
            </w:tcBorders>
            <w:hideMark/>
          </w:tcPr>
          <w:p w14:paraId="19C3D8FF" w14:textId="77777777" w:rsidR="00222EBB" w:rsidRPr="00222EBB" w:rsidRDefault="00222EBB" w:rsidP="00222EBB">
            <w:pPr>
              <w:spacing w:line="276" w:lineRule="auto"/>
              <w:jc w:val="center"/>
              <w:rPr>
                <w:sz w:val="24"/>
                <w:szCs w:val="24"/>
                <w:lang w:eastAsia="en-US"/>
              </w:rPr>
            </w:pPr>
            <w:r w:rsidRPr="00222EBB">
              <w:rPr>
                <w:sz w:val="24"/>
                <w:szCs w:val="24"/>
                <w:lang w:eastAsia="en-US"/>
              </w:rPr>
              <w:t>1</w:t>
            </w:r>
          </w:p>
        </w:tc>
        <w:tc>
          <w:tcPr>
            <w:tcW w:w="1310" w:type="dxa"/>
            <w:tcBorders>
              <w:top w:val="single" w:sz="4" w:space="0" w:color="auto"/>
              <w:left w:val="single" w:sz="4" w:space="0" w:color="auto"/>
              <w:bottom w:val="single" w:sz="4" w:space="0" w:color="auto"/>
              <w:right w:val="single" w:sz="4" w:space="0" w:color="auto"/>
            </w:tcBorders>
            <w:hideMark/>
          </w:tcPr>
          <w:p w14:paraId="096863D7" w14:textId="77777777" w:rsidR="00222EBB" w:rsidRPr="00222EBB" w:rsidRDefault="00222EBB" w:rsidP="00222EBB">
            <w:pPr>
              <w:spacing w:line="276" w:lineRule="auto"/>
              <w:jc w:val="center"/>
              <w:rPr>
                <w:sz w:val="24"/>
                <w:szCs w:val="24"/>
                <w:lang w:eastAsia="en-US"/>
              </w:rPr>
            </w:pPr>
            <w:r w:rsidRPr="00222EBB">
              <w:rPr>
                <w:sz w:val="24"/>
                <w:szCs w:val="24"/>
                <w:lang w:eastAsia="en-US"/>
              </w:rPr>
              <w:t>15</w:t>
            </w:r>
          </w:p>
        </w:tc>
        <w:tc>
          <w:tcPr>
            <w:tcW w:w="1456" w:type="dxa"/>
            <w:tcBorders>
              <w:top w:val="single" w:sz="4" w:space="0" w:color="auto"/>
              <w:left w:val="single" w:sz="4" w:space="0" w:color="auto"/>
              <w:bottom w:val="single" w:sz="4" w:space="0" w:color="auto"/>
              <w:right w:val="single" w:sz="4" w:space="0" w:color="auto"/>
            </w:tcBorders>
            <w:hideMark/>
          </w:tcPr>
          <w:p w14:paraId="04CAE13D" w14:textId="77777777" w:rsidR="00222EBB" w:rsidRPr="00222EBB" w:rsidRDefault="00222EBB" w:rsidP="00222EBB">
            <w:pPr>
              <w:spacing w:line="276" w:lineRule="auto"/>
              <w:jc w:val="center"/>
              <w:rPr>
                <w:sz w:val="24"/>
                <w:szCs w:val="24"/>
                <w:lang w:eastAsia="en-US"/>
              </w:rPr>
            </w:pPr>
            <w:r w:rsidRPr="00222EBB">
              <w:rPr>
                <w:sz w:val="24"/>
                <w:szCs w:val="24"/>
                <w:lang w:eastAsia="en-US"/>
              </w:rPr>
              <w:t>38</w:t>
            </w:r>
          </w:p>
        </w:tc>
        <w:tc>
          <w:tcPr>
            <w:tcW w:w="1456" w:type="dxa"/>
            <w:tcBorders>
              <w:top w:val="single" w:sz="4" w:space="0" w:color="auto"/>
              <w:left w:val="single" w:sz="4" w:space="0" w:color="auto"/>
              <w:bottom w:val="single" w:sz="4" w:space="0" w:color="auto"/>
              <w:right w:val="single" w:sz="4" w:space="0" w:color="auto"/>
            </w:tcBorders>
            <w:hideMark/>
          </w:tcPr>
          <w:p w14:paraId="762F8220" w14:textId="77777777" w:rsidR="00222EBB" w:rsidRPr="00222EBB" w:rsidRDefault="00222EBB" w:rsidP="00222EBB">
            <w:pPr>
              <w:spacing w:line="276" w:lineRule="auto"/>
              <w:jc w:val="center"/>
              <w:rPr>
                <w:sz w:val="24"/>
                <w:szCs w:val="24"/>
                <w:lang w:eastAsia="en-US"/>
              </w:rPr>
            </w:pPr>
            <w:r w:rsidRPr="00222EBB">
              <w:rPr>
                <w:sz w:val="24"/>
                <w:szCs w:val="24"/>
                <w:lang w:eastAsia="en-US"/>
              </w:rPr>
              <w:t>570</w:t>
            </w:r>
          </w:p>
        </w:tc>
      </w:tr>
      <w:tr w:rsidR="00222EBB" w:rsidRPr="00222EBB" w14:paraId="344D518C" w14:textId="77777777" w:rsidTr="00C82079">
        <w:tc>
          <w:tcPr>
            <w:tcW w:w="2268" w:type="dxa"/>
            <w:vMerge/>
            <w:tcBorders>
              <w:top w:val="single" w:sz="4" w:space="0" w:color="auto"/>
              <w:left w:val="single" w:sz="4" w:space="0" w:color="auto"/>
              <w:bottom w:val="single" w:sz="4" w:space="0" w:color="auto"/>
              <w:right w:val="single" w:sz="4" w:space="0" w:color="auto"/>
            </w:tcBorders>
            <w:vAlign w:val="center"/>
            <w:hideMark/>
          </w:tcPr>
          <w:p w14:paraId="70996CEF" w14:textId="77777777" w:rsidR="00222EBB" w:rsidRPr="00222EBB" w:rsidRDefault="00222EBB" w:rsidP="00222EBB">
            <w:pPr>
              <w:spacing w:line="276" w:lineRule="auto"/>
              <w:rPr>
                <w:sz w:val="24"/>
                <w:szCs w:val="24"/>
                <w:lang w:eastAsia="en-US"/>
              </w:rPr>
            </w:pPr>
          </w:p>
        </w:tc>
        <w:tc>
          <w:tcPr>
            <w:tcW w:w="2135" w:type="dxa"/>
            <w:tcBorders>
              <w:top w:val="single" w:sz="4" w:space="0" w:color="auto"/>
              <w:left w:val="single" w:sz="4" w:space="0" w:color="auto"/>
              <w:bottom w:val="single" w:sz="4" w:space="0" w:color="auto"/>
              <w:right w:val="single" w:sz="4" w:space="0" w:color="auto"/>
            </w:tcBorders>
            <w:hideMark/>
          </w:tcPr>
          <w:p w14:paraId="48F4F892" w14:textId="77777777" w:rsidR="00222EBB" w:rsidRPr="00222EBB" w:rsidRDefault="00222EBB" w:rsidP="00222EBB">
            <w:pPr>
              <w:spacing w:line="276" w:lineRule="auto"/>
              <w:jc w:val="both"/>
              <w:rPr>
                <w:sz w:val="24"/>
                <w:szCs w:val="24"/>
                <w:lang w:eastAsia="en-US"/>
              </w:rPr>
            </w:pPr>
            <w:r w:rsidRPr="00222EBB">
              <w:rPr>
                <w:sz w:val="24"/>
                <w:szCs w:val="24"/>
                <w:lang w:eastAsia="en-US"/>
              </w:rPr>
              <w:t>Музыкальная</w:t>
            </w:r>
          </w:p>
        </w:tc>
        <w:tc>
          <w:tcPr>
            <w:tcW w:w="1309" w:type="dxa"/>
            <w:tcBorders>
              <w:top w:val="single" w:sz="4" w:space="0" w:color="auto"/>
              <w:left w:val="single" w:sz="4" w:space="0" w:color="auto"/>
              <w:bottom w:val="single" w:sz="4" w:space="0" w:color="auto"/>
              <w:right w:val="single" w:sz="4" w:space="0" w:color="auto"/>
            </w:tcBorders>
            <w:hideMark/>
          </w:tcPr>
          <w:p w14:paraId="78F0DAAB" w14:textId="77777777" w:rsidR="00222EBB" w:rsidRPr="00222EBB" w:rsidRDefault="00222EBB" w:rsidP="00222EBB">
            <w:pPr>
              <w:spacing w:line="276" w:lineRule="auto"/>
              <w:jc w:val="center"/>
              <w:rPr>
                <w:sz w:val="24"/>
                <w:szCs w:val="24"/>
                <w:lang w:eastAsia="en-US"/>
              </w:rPr>
            </w:pPr>
            <w:r w:rsidRPr="00222EBB">
              <w:rPr>
                <w:sz w:val="24"/>
                <w:szCs w:val="24"/>
                <w:lang w:eastAsia="en-US"/>
              </w:rPr>
              <w:t>2</w:t>
            </w:r>
          </w:p>
        </w:tc>
        <w:tc>
          <w:tcPr>
            <w:tcW w:w="1310" w:type="dxa"/>
            <w:tcBorders>
              <w:top w:val="single" w:sz="4" w:space="0" w:color="auto"/>
              <w:left w:val="single" w:sz="4" w:space="0" w:color="auto"/>
              <w:bottom w:val="single" w:sz="4" w:space="0" w:color="auto"/>
              <w:right w:val="single" w:sz="4" w:space="0" w:color="auto"/>
            </w:tcBorders>
            <w:hideMark/>
          </w:tcPr>
          <w:p w14:paraId="4B01C5F6" w14:textId="77777777" w:rsidR="00222EBB" w:rsidRPr="00222EBB" w:rsidRDefault="00222EBB" w:rsidP="00222EBB">
            <w:pPr>
              <w:spacing w:line="276" w:lineRule="auto"/>
              <w:jc w:val="center"/>
              <w:rPr>
                <w:sz w:val="24"/>
                <w:szCs w:val="24"/>
                <w:lang w:eastAsia="en-US"/>
              </w:rPr>
            </w:pPr>
            <w:r w:rsidRPr="00222EBB">
              <w:rPr>
                <w:sz w:val="24"/>
                <w:szCs w:val="24"/>
                <w:lang w:eastAsia="en-US"/>
              </w:rPr>
              <w:t>30</w:t>
            </w:r>
          </w:p>
        </w:tc>
        <w:tc>
          <w:tcPr>
            <w:tcW w:w="1456" w:type="dxa"/>
            <w:tcBorders>
              <w:top w:val="single" w:sz="4" w:space="0" w:color="auto"/>
              <w:left w:val="single" w:sz="4" w:space="0" w:color="auto"/>
              <w:bottom w:val="single" w:sz="4" w:space="0" w:color="auto"/>
              <w:right w:val="single" w:sz="4" w:space="0" w:color="auto"/>
            </w:tcBorders>
            <w:hideMark/>
          </w:tcPr>
          <w:p w14:paraId="1E144151" w14:textId="77777777" w:rsidR="00222EBB" w:rsidRPr="00222EBB" w:rsidRDefault="00222EBB" w:rsidP="00222EBB">
            <w:pPr>
              <w:spacing w:line="276" w:lineRule="auto"/>
              <w:jc w:val="center"/>
              <w:rPr>
                <w:sz w:val="24"/>
                <w:szCs w:val="24"/>
                <w:lang w:eastAsia="en-US"/>
              </w:rPr>
            </w:pPr>
            <w:r w:rsidRPr="00222EBB">
              <w:rPr>
                <w:sz w:val="24"/>
                <w:szCs w:val="24"/>
                <w:lang w:eastAsia="en-US"/>
              </w:rPr>
              <w:t>76</w:t>
            </w:r>
          </w:p>
        </w:tc>
        <w:tc>
          <w:tcPr>
            <w:tcW w:w="1456" w:type="dxa"/>
            <w:tcBorders>
              <w:top w:val="single" w:sz="4" w:space="0" w:color="auto"/>
              <w:left w:val="single" w:sz="4" w:space="0" w:color="auto"/>
              <w:bottom w:val="single" w:sz="4" w:space="0" w:color="auto"/>
              <w:right w:val="single" w:sz="4" w:space="0" w:color="auto"/>
            </w:tcBorders>
            <w:hideMark/>
          </w:tcPr>
          <w:p w14:paraId="0A1A76D4" w14:textId="77777777" w:rsidR="00222EBB" w:rsidRPr="00222EBB" w:rsidRDefault="00222EBB" w:rsidP="00222EBB">
            <w:pPr>
              <w:spacing w:line="276" w:lineRule="auto"/>
              <w:jc w:val="center"/>
              <w:rPr>
                <w:sz w:val="24"/>
                <w:szCs w:val="24"/>
                <w:lang w:eastAsia="en-US"/>
              </w:rPr>
            </w:pPr>
            <w:r w:rsidRPr="00222EBB">
              <w:rPr>
                <w:sz w:val="24"/>
                <w:szCs w:val="24"/>
                <w:lang w:eastAsia="en-US"/>
              </w:rPr>
              <w:t>1140</w:t>
            </w:r>
          </w:p>
        </w:tc>
      </w:tr>
      <w:tr w:rsidR="00222EBB" w:rsidRPr="00222EBB" w14:paraId="14EE92D2" w14:textId="77777777" w:rsidTr="00C82079">
        <w:tc>
          <w:tcPr>
            <w:tcW w:w="2268" w:type="dxa"/>
            <w:vMerge/>
            <w:tcBorders>
              <w:top w:val="single" w:sz="4" w:space="0" w:color="auto"/>
              <w:left w:val="single" w:sz="4" w:space="0" w:color="auto"/>
              <w:bottom w:val="single" w:sz="4" w:space="0" w:color="auto"/>
              <w:right w:val="single" w:sz="4" w:space="0" w:color="auto"/>
            </w:tcBorders>
            <w:vAlign w:val="center"/>
            <w:hideMark/>
          </w:tcPr>
          <w:p w14:paraId="153E39FC" w14:textId="77777777" w:rsidR="00222EBB" w:rsidRPr="00222EBB" w:rsidRDefault="00222EBB" w:rsidP="00222EBB">
            <w:pPr>
              <w:spacing w:line="276" w:lineRule="auto"/>
              <w:rPr>
                <w:sz w:val="24"/>
                <w:szCs w:val="24"/>
                <w:lang w:eastAsia="en-US"/>
              </w:rPr>
            </w:pPr>
          </w:p>
        </w:tc>
        <w:tc>
          <w:tcPr>
            <w:tcW w:w="2135" w:type="dxa"/>
            <w:tcBorders>
              <w:top w:val="single" w:sz="4" w:space="0" w:color="auto"/>
              <w:left w:val="single" w:sz="4" w:space="0" w:color="auto"/>
              <w:bottom w:val="single" w:sz="4" w:space="0" w:color="auto"/>
              <w:right w:val="single" w:sz="4" w:space="0" w:color="auto"/>
            </w:tcBorders>
            <w:hideMark/>
          </w:tcPr>
          <w:p w14:paraId="0F432F06" w14:textId="77777777" w:rsidR="00222EBB" w:rsidRPr="00222EBB" w:rsidRDefault="00222EBB" w:rsidP="00222EBB">
            <w:pPr>
              <w:spacing w:line="276" w:lineRule="auto"/>
              <w:jc w:val="both"/>
              <w:rPr>
                <w:sz w:val="24"/>
                <w:szCs w:val="24"/>
                <w:lang w:eastAsia="en-US"/>
              </w:rPr>
            </w:pPr>
            <w:r w:rsidRPr="00222EBB">
              <w:rPr>
                <w:sz w:val="24"/>
                <w:szCs w:val="24"/>
                <w:lang w:eastAsia="en-US"/>
              </w:rPr>
              <w:t>Конструирование</w:t>
            </w:r>
          </w:p>
        </w:tc>
        <w:tc>
          <w:tcPr>
            <w:tcW w:w="1309" w:type="dxa"/>
            <w:tcBorders>
              <w:top w:val="single" w:sz="4" w:space="0" w:color="auto"/>
              <w:left w:val="single" w:sz="4" w:space="0" w:color="auto"/>
              <w:bottom w:val="single" w:sz="4" w:space="0" w:color="auto"/>
              <w:right w:val="single" w:sz="4" w:space="0" w:color="auto"/>
            </w:tcBorders>
            <w:hideMark/>
          </w:tcPr>
          <w:p w14:paraId="1F6FAEAE" w14:textId="77777777" w:rsidR="00222EBB" w:rsidRPr="00222EBB" w:rsidRDefault="00222EBB" w:rsidP="00222EBB">
            <w:pPr>
              <w:spacing w:line="276" w:lineRule="auto"/>
              <w:jc w:val="center"/>
              <w:rPr>
                <w:sz w:val="24"/>
                <w:szCs w:val="24"/>
                <w:lang w:eastAsia="en-US"/>
              </w:rPr>
            </w:pPr>
            <w:r w:rsidRPr="00222EBB">
              <w:rPr>
                <w:sz w:val="24"/>
                <w:szCs w:val="24"/>
                <w:lang w:eastAsia="en-US"/>
              </w:rPr>
              <w:t>1</w:t>
            </w:r>
          </w:p>
        </w:tc>
        <w:tc>
          <w:tcPr>
            <w:tcW w:w="1310" w:type="dxa"/>
            <w:tcBorders>
              <w:top w:val="single" w:sz="4" w:space="0" w:color="auto"/>
              <w:left w:val="single" w:sz="4" w:space="0" w:color="auto"/>
              <w:bottom w:val="single" w:sz="4" w:space="0" w:color="auto"/>
              <w:right w:val="single" w:sz="4" w:space="0" w:color="auto"/>
            </w:tcBorders>
            <w:hideMark/>
          </w:tcPr>
          <w:p w14:paraId="1A8D1737" w14:textId="77777777" w:rsidR="00222EBB" w:rsidRPr="00222EBB" w:rsidRDefault="00222EBB" w:rsidP="00222EBB">
            <w:pPr>
              <w:spacing w:line="276" w:lineRule="auto"/>
              <w:jc w:val="center"/>
              <w:rPr>
                <w:sz w:val="24"/>
                <w:szCs w:val="24"/>
                <w:lang w:eastAsia="en-US"/>
              </w:rPr>
            </w:pPr>
            <w:r w:rsidRPr="00222EBB">
              <w:rPr>
                <w:sz w:val="24"/>
                <w:szCs w:val="24"/>
                <w:lang w:eastAsia="en-US"/>
              </w:rPr>
              <w:t>15</w:t>
            </w:r>
          </w:p>
        </w:tc>
        <w:tc>
          <w:tcPr>
            <w:tcW w:w="1456" w:type="dxa"/>
            <w:tcBorders>
              <w:top w:val="single" w:sz="4" w:space="0" w:color="auto"/>
              <w:left w:val="single" w:sz="4" w:space="0" w:color="auto"/>
              <w:bottom w:val="single" w:sz="4" w:space="0" w:color="auto"/>
              <w:right w:val="single" w:sz="4" w:space="0" w:color="auto"/>
            </w:tcBorders>
            <w:hideMark/>
          </w:tcPr>
          <w:p w14:paraId="31C04FD4" w14:textId="77777777" w:rsidR="00222EBB" w:rsidRPr="00222EBB" w:rsidRDefault="00222EBB" w:rsidP="00222EBB">
            <w:pPr>
              <w:spacing w:line="276" w:lineRule="auto"/>
              <w:jc w:val="center"/>
              <w:rPr>
                <w:sz w:val="24"/>
                <w:szCs w:val="24"/>
                <w:lang w:eastAsia="en-US"/>
              </w:rPr>
            </w:pPr>
            <w:r w:rsidRPr="00222EBB">
              <w:rPr>
                <w:sz w:val="24"/>
                <w:szCs w:val="24"/>
                <w:lang w:eastAsia="en-US"/>
              </w:rPr>
              <w:t>38</w:t>
            </w:r>
          </w:p>
        </w:tc>
        <w:tc>
          <w:tcPr>
            <w:tcW w:w="1456" w:type="dxa"/>
            <w:tcBorders>
              <w:top w:val="single" w:sz="4" w:space="0" w:color="auto"/>
              <w:left w:val="single" w:sz="4" w:space="0" w:color="auto"/>
              <w:bottom w:val="single" w:sz="4" w:space="0" w:color="auto"/>
              <w:right w:val="single" w:sz="4" w:space="0" w:color="auto"/>
            </w:tcBorders>
            <w:hideMark/>
          </w:tcPr>
          <w:p w14:paraId="39C3505B" w14:textId="77777777" w:rsidR="00222EBB" w:rsidRPr="00222EBB" w:rsidRDefault="00222EBB" w:rsidP="00222EBB">
            <w:pPr>
              <w:spacing w:line="276" w:lineRule="auto"/>
              <w:jc w:val="center"/>
              <w:rPr>
                <w:sz w:val="24"/>
                <w:szCs w:val="24"/>
                <w:lang w:eastAsia="en-US"/>
              </w:rPr>
            </w:pPr>
            <w:r w:rsidRPr="00222EBB">
              <w:rPr>
                <w:sz w:val="24"/>
                <w:szCs w:val="24"/>
                <w:lang w:eastAsia="en-US"/>
              </w:rPr>
              <w:t>570</w:t>
            </w:r>
          </w:p>
        </w:tc>
      </w:tr>
      <w:tr w:rsidR="00222EBB" w:rsidRPr="00222EBB" w14:paraId="21D31333" w14:textId="77777777" w:rsidTr="00C82079">
        <w:trPr>
          <w:trHeight w:val="477"/>
        </w:trPr>
        <w:tc>
          <w:tcPr>
            <w:tcW w:w="2268" w:type="dxa"/>
            <w:tcBorders>
              <w:top w:val="single" w:sz="4" w:space="0" w:color="auto"/>
              <w:left w:val="single" w:sz="4" w:space="0" w:color="auto"/>
              <w:bottom w:val="single" w:sz="4" w:space="0" w:color="auto"/>
              <w:right w:val="single" w:sz="4" w:space="0" w:color="auto"/>
            </w:tcBorders>
            <w:hideMark/>
          </w:tcPr>
          <w:p w14:paraId="1F833B03" w14:textId="77777777" w:rsidR="00222EBB" w:rsidRPr="00222EBB" w:rsidRDefault="00222EBB" w:rsidP="00222EBB">
            <w:pPr>
              <w:spacing w:line="276" w:lineRule="auto"/>
              <w:jc w:val="both"/>
              <w:rPr>
                <w:sz w:val="24"/>
                <w:szCs w:val="24"/>
                <w:lang w:eastAsia="en-US"/>
              </w:rPr>
            </w:pPr>
            <w:r w:rsidRPr="00222EBB">
              <w:rPr>
                <w:sz w:val="24"/>
                <w:szCs w:val="24"/>
                <w:lang w:eastAsia="en-US"/>
              </w:rPr>
              <w:t>Физическое развитие</w:t>
            </w:r>
          </w:p>
        </w:tc>
        <w:tc>
          <w:tcPr>
            <w:tcW w:w="2135" w:type="dxa"/>
            <w:tcBorders>
              <w:top w:val="single" w:sz="4" w:space="0" w:color="auto"/>
              <w:left w:val="single" w:sz="4" w:space="0" w:color="auto"/>
              <w:right w:val="single" w:sz="4" w:space="0" w:color="auto"/>
            </w:tcBorders>
            <w:hideMark/>
          </w:tcPr>
          <w:p w14:paraId="087BA8D3" w14:textId="77777777" w:rsidR="00222EBB" w:rsidRPr="00222EBB" w:rsidRDefault="00222EBB" w:rsidP="00222EBB">
            <w:pPr>
              <w:spacing w:line="276" w:lineRule="auto"/>
              <w:jc w:val="both"/>
              <w:rPr>
                <w:sz w:val="24"/>
                <w:szCs w:val="24"/>
                <w:lang w:eastAsia="en-US"/>
              </w:rPr>
            </w:pPr>
            <w:r w:rsidRPr="00222EBB">
              <w:rPr>
                <w:sz w:val="24"/>
                <w:szCs w:val="24"/>
                <w:lang w:eastAsia="en-US"/>
              </w:rPr>
              <w:t xml:space="preserve">Двигательная </w:t>
            </w:r>
          </w:p>
        </w:tc>
        <w:tc>
          <w:tcPr>
            <w:tcW w:w="1309" w:type="dxa"/>
            <w:tcBorders>
              <w:top w:val="single" w:sz="4" w:space="0" w:color="auto"/>
              <w:left w:val="single" w:sz="4" w:space="0" w:color="auto"/>
              <w:right w:val="single" w:sz="4" w:space="0" w:color="auto"/>
            </w:tcBorders>
            <w:vAlign w:val="center"/>
            <w:hideMark/>
          </w:tcPr>
          <w:p w14:paraId="0B086C1D" w14:textId="77777777" w:rsidR="00222EBB" w:rsidRPr="00222EBB" w:rsidRDefault="00222EBB" w:rsidP="00222EBB">
            <w:pPr>
              <w:spacing w:line="276" w:lineRule="auto"/>
              <w:jc w:val="center"/>
              <w:rPr>
                <w:sz w:val="24"/>
                <w:szCs w:val="24"/>
                <w:lang w:val="en-US" w:eastAsia="en-US"/>
              </w:rPr>
            </w:pPr>
            <w:r w:rsidRPr="00222EBB">
              <w:rPr>
                <w:sz w:val="24"/>
                <w:szCs w:val="24"/>
                <w:lang w:val="en-US" w:eastAsia="en-US"/>
              </w:rPr>
              <w:t>3</w:t>
            </w:r>
          </w:p>
        </w:tc>
        <w:tc>
          <w:tcPr>
            <w:tcW w:w="1310" w:type="dxa"/>
            <w:tcBorders>
              <w:top w:val="single" w:sz="4" w:space="0" w:color="auto"/>
              <w:left w:val="single" w:sz="4" w:space="0" w:color="auto"/>
              <w:right w:val="single" w:sz="4" w:space="0" w:color="auto"/>
            </w:tcBorders>
            <w:vAlign w:val="center"/>
            <w:hideMark/>
          </w:tcPr>
          <w:p w14:paraId="5D28569F" w14:textId="77777777" w:rsidR="00222EBB" w:rsidRPr="00222EBB" w:rsidRDefault="00222EBB" w:rsidP="00222EBB">
            <w:pPr>
              <w:spacing w:line="276" w:lineRule="auto"/>
              <w:jc w:val="center"/>
              <w:rPr>
                <w:sz w:val="24"/>
                <w:szCs w:val="24"/>
                <w:lang w:val="en-US" w:eastAsia="en-US"/>
              </w:rPr>
            </w:pPr>
            <w:r w:rsidRPr="00222EBB">
              <w:rPr>
                <w:sz w:val="24"/>
                <w:szCs w:val="24"/>
                <w:lang w:val="en-US" w:eastAsia="en-US"/>
              </w:rPr>
              <w:t>45</w:t>
            </w:r>
          </w:p>
        </w:tc>
        <w:tc>
          <w:tcPr>
            <w:tcW w:w="1456" w:type="dxa"/>
            <w:tcBorders>
              <w:top w:val="single" w:sz="4" w:space="0" w:color="auto"/>
              <w:left w:val="single" w:sz="4" w:space="0" w:color="auto"/>
              <w:right w:val="single" w:sz="4" w:space="0" w:color="auto"/>
            </w:tcBorders>
            <w:vAlign w:val="center"/>
            <w:hideMark/>
          </w:tcPr>
          <w:p w14:paraId="6F8FF38A" w14:textId="77777777" w:rsidR="00222EBB" w:rsidRPr="00222EBB" w:rsidRDefault="00222EBB" w:rsidP="00222EBB">
            <w:pPr>
              <w:spacing w:line="276" w:lineRule="auto"/>
              <w:jc w:val="center"/>
              <w:rPr>
                <w:sz w:val="24"/>
                <w:szCs w:val="24"/>
                <w:lang w:eastAsia="en-US"/>
              </w:rPr>
            </w:pPr>
            <w:r w:rsidRPr="00222EBB">
              <w:rPr>
                <w:sz w:val="24"/>
                <w:szCs w:val="24"/>
                <w:lang w:eastAsia="en-US"/>
              </w:rPr>
              <w:t>114</w:t>
            </w:r>
          </w:p>
        </w:tc>
        <w:tc>
          <w:tcPr>
            <w:tcW w:w="1456" w:type="dxa"/>
            <w:tcBorders>
              <w:top w:val="single" w:sz="4" w:space="0" w:color="auto"/>
              <w:left w:val="single" w:sz="4" w:space="0" w:color="auto"/>
              <w:right w:val="single" w:sz="4" w:space="0" w:color="auto"/>
            </w:tcBorders>
            <w:vAlign w:val="center"/>
            <w:hideMark/>
          </w:tcPr>
          <w:p w14:paraId="007EF6EA" w14:textId="77777777" w:rsidR="00222EBB" w:rsidRPr="00222EBB" w:rsidRDefault="00222EBB" w:rsidP="00222EBB">
            <w:pPr>
              <w:spacing w:line="276" w:lineRule="auto"/>
              <w:jc w:val="center"/>
              <w:rPr>
                <w:sz w:val="24"/>
                <w:szCs w:val="24"/>
                <w:lang w:eastAsia="en-US"/>
              </w:rPr>
            </w:pPr>
            <w:r w:rsidRPr="00222EBB">
              <w:rPr>
                <w:sz w:val="24"/>
                <w:szCs w:val="24"/>
                <w:lang w:val="en-US" w:eastAsia="en-US"/>
              </w:rPr>
              <w:t>1</w:t>
            </w:r>
            <w:r w:rsidRPr="00222EBB">
              <w:rPr>
                <w:sz w:val="24"/>
                <w:szCs w:val="24"/>
                <w:lang w:eastAsia="en-US"/>
              </w:rPr>
              <w:t>710</w:t>
            </w:r>
          </w:p>
        </w:tc>
      </w:tr>
      <w:tr w:rsidR="00222EBB" w:rsidRPr="00222EBB" w14:paraId="7E0A0316" w14:textId="77777777" w:rsidTr="00C82079">
        <w:tc>
          <w:tcPr>
            <w:tcW w:w="2268" w:type="dxa"/>
            <w:tcBorders>
              <w:top w:val="single" w:sz="4" w:space="0" w:color="auto"/>
              <w:left w:val="single" w:sz="4" w:space="0" w:color="auto"/>
              <w:bottom w:val="single" w:sz="4" w:space="0" w:color="auto"/>
              <w:right w:val="single" w:sz="4" w:space="0" w:color="auto"/>
            </w:tcBorders>
          </w:tcPr>
          <w:p w14:paraId="39945B1A" w14:textId="77777777" w:rsidR="00222EBB" w:rsidRPr="00222EBB" w:rsidRDefault="00222EBB" w:rsidP="00222EBB">
            <w:pPr>
              <w:spacing w:line="276" w:lineRule="auto"/>
              <w:jc w:val="both"/>
              <w:rPr>
                <w:b/>
                <w:bCs/>
                <w:sz w:val="24"/>
                <w:szCs w:val="24"/>
                <w:lang w:eastAsia="en-US"/>
              </w:rPr>
            </w:pPr>
          </w:p>
        </w:tc>
        <w:tc>
          <w:tcPr>
            <w:tcW w:w="2135" w:type="dxa"/>
            <w:tcBorders>
              <w:top w:val="single" w:sz="4" w:space="0" w:color="auto"/>
              <w:left w:val="single" w:sz="4" w:space="0" w:color="auto"/>
              <w:bottom w:val="single" w:sz="4" w:space="0" w:color="auto"/>
              <w:right w:val="single" w:sz="4" w:space="0" w:color="auto"/>
            </w:tcBorders>
            <w:hideMark/>
          </w:tcPr>
          <w:p w14:paraId="0B77D60B" w14:textId="77777777" w:rsidR="00222EBB" w:rsidRPr="00222EBB" w:rsidRDefault="00222EBB" w:rsidP="00222EBB">
            <w:pPr>
              <w:spacing w:line="276" w:lineRule="auto"/>
              <w:jc w:val="both"/>
              <w:rPr>
                <w:b/>
                <w:bCs/>
                <w:sz w:val="24"/>
                <w:szCs w:val="24"/>
                <w:lang w:eastAsia="en-US"/>
              </w:rPr>
            </w:pPr>
            <w:r w:rsidRPr="00222EBB">
              <w:rPr>
                <w:b/>
                <w:bCs/>
                <w:sz w:val="24"/>
                <w:szCs w:val="24"/>
                <w:lang w:eastAsia="en-US"/>
              </w:rPr>
              <w:t>Итого</w:t>
            </w:r>
          </w:p>
        </w:tc>
        <w:tc>
          <w:tcPr>
            <w:tcW w:w="1309" w:type="dxa"/>
            <w:tcBorders>
              <w:top w:val="single" w:sz="4" w:space="0" w:color="auto"/>
              <w:left w:val="single" w:sz="4" w:space="0" w:color="auto"/>
              <w:bottom w:val="single" w:sz="4" w:space="0" w:color="auto"/>
              <w:right w:val="single" w:sz="4" w:space="0" w:color="auto"/>
            </w:tcBorders>
            <w:hideMark/>
          </w:tcPr>
          <w:p w14:paraId="0F5B1AD9" w14:textId="77777777" w:rsidR="00222EBB" w:rsidRPr="00222EBB" w:rsidRDefault="00222EBB" w:rsidP="00222EBB">
            <w:pPr>
              <w:spacing w:line="276" w:lineRule="auto"/>
              <w:jc w:val="center"/>
              <w:rPr>
                <w:b/>
                <w:bCs/>
                <w:sz w:val="24"/>
                <w:szCs w:val="24"/>
                <w:lang w:eastAsia="en-US"/>
              </w:rPr>
            </w:pPr>
            <w:r w:rsidRPr="00222EBB">
              <w:rPr>
                <w:b/>
                <w:bCs/>
                <w:sz w:val="24"/>
                <w:szCs w:val="24"/>
                <w:lang w:eastAsia="en-US"/>
              </w:rPr>
              <w:fldChar w:fldCharType="begin"/>
            </w:r>
            <w:r w:rsidRPr="00222EBB">
              <w:rPr>
                <w:b/>
                <w:bCs/>
                <w:sz w:val="24"/>
                <w:szCs w:val="24"/>
                <w:lang w:eastAsia="en-US"/>
              </w:rPr>
              <w:instrText xml:space="preserve"> =SUM(ABOVE) </w:instrText>
            </w:r>
            <w:r w:rsidRPr="00222EBB">
              <w:rPr>
                <w:b/>
                <w:bCs/>
                <w:sz w:val="24"/>
                <w:szCs w:val="24"/>
                <w:lang w:eastAsia="en-US"/>
              </w:rPr>
              <w:fldChar w:fldCharType="separate"/>
            </w:r>
            <w:r w:rsidRPr="00222EBB">
              <w:rPr>
                <w:b/>
                <w:bCs/>
                <w:noProof/>
                <w:sz w:val="24"/>
                <w:szCs w:val="24"/>
                <w:lang w:eastAsia="en-US"/>
              </w:rPr>
              <w:t>10</w:t>
            </w:r>
            <w:r w:rsidRPr="00222EBB">
              <w:rPr>
                <w:b/>
                <w:bCs/>
                <w:sz w:val="24"/>
                <w:szCs w:val="24"/>
                <w:lang w:eastAsia="en-US"/>
              </w:rPr>
              <w:fldChar w:fldCharType="end"/>
            </w:r>
          </w:p>
        </w:tc>
        <w:tc>
          <w:tcPr>
            <w:tcW w:w="1310" w:type="dxa"/>
            <w:tcBorders>
              <w:top w:val="single" w:sz="4" w:space="0" w:color="auto"/>
              <w:left w:val="single" w:sz="4" w:space="0" w:color="auto"/>
              <w:bottom w:val="single" w:sz="4" w:space="0" w:color="auto"/>
              <w:right w:val="single" w:sz="4" w:space="0" w:color="auto"/>
            </w:tcBorders>
            <w:hideMark/>
          </w:tcPr>
          <w:p w14:paraId="3521A8CF" w14:textId="77777777" w:rsidR="00222EBB" w:rsidRPr="00222EBB" w:rsidRDefault="00222EBB" w:rsidP="00222EBB">
            <w:pPr>
              <w:spacing w:line="276" w:lineRule="auto"/>
              <w:jc w:val="center"/>
              <w:rPr>
                <w:b/>
                <w:bCs/>
                <w:sz w:val="24"/>
                <w:szCs w:val="24"/>
                <w:lang w:eastAsia="en-US"/>
              </w:rPr>
            </w:pPr>
            <w:r w:rsidRPr="00222EBB">
              <w:rPr>
                <w:b/>
                <w:bCs/>
                <w:sz w:val="24"/>
                <w:szCs w:val="24"/>
                <w:lang w:eastAsia="en-US"/>
              </w:rPr>
              <w:t>150</w:t>
            </w:r>
          </w:p>
        </w:tc>
        <w:tc>
          <w:tcPr>
            <w:tcW w:w="1456" w:type="dxa"/>
            <w:tcBorders>
              <w:top w:val="single" w:sz="4" w:space="0" w:color="auto"/>
              <w:left w:val="single" w:sz="4" w:space="0" w:color="auto"/>
              <w:bottom w:val="single" w:sz="4" w:space="0" w:color="auto"/>
              <w:right w:val="single" w:sz="4" w:space="0" w:color="auto"/>
            </w:tcBorders>
            <w:hideMark/>
          </w:tcPr>
          <w:p w14:paraId="6755ECF5" w14:textId="77777777" w:rsidR="00222EBB" w:rsidRPr="00222EBB" w:rsidRDefault="00222EBB" w:rsidP="00222EBB">
            <w:pPr>
              <w:spacing w:line="276" w:lineRule="auto"/>
              <w:jc w:val="center"/>
              <w:rPr>
                <w:b/>
                <w:bCs/>
                <w:sz w:val="24"/>
                <w:szCs w:val="24"/>
                <w:lang w:eastAsia="en-US"/>
              </w:rPr>
            </w:pPr>
            <w:r w:rsidRPr="00222EBB">
              <w:rPr>
                <w:b/>
                <w:bCs/>
                <w:sz w:val="24"/>
                <w:szCs w:val="24"/>
                <w:lang w:eastAsia="en-US"/>
              </w:rPr>
              <w:t>380</w:t>
            </w:r>
          </w:p>
        </w:tc>
        <w:tc>
          <w:tcPr>
            <w:tcW w:w="1456" w:type="dxa"/>
            <w:tcBorders>
              <w:top w:val="single" w:sz="4" w:space="0" w:color="auto"/>
              <w:left w:val="single" w:sz="4" w:space="0" w:color="auto"/>
              <w:bottom w:val="single" w:sz="4" w:space="0" w:color="auto"/>
              <w:right w:val="single" w:sz="4" w:space="0" w:color="auto"/>
            </w:tcBorders>
            <w:hideMark/>
          </w:tcPr>
          <w:p w14:paraId="66705216" w14:textId="77777777" w:rsidR="00222EBB" w:rsidRPr="00222EBB" w:rsidRDefault="00222EBB" w:rsidP="00222EBB">
            <w:pPr>
              <w:spacing w:line="276" w:lineRule="auto"/>
              <w:jc w:val="center"/>
              <w:rPr>
                <w:b/>
                <w:bCs/>
                <w:sz w:val="24"/>
                <w:szCs w:val="24"/>
                <w:lang w:eastAsia="en-US"/>
              </w:rPr>
            </w:pPr>
            <w:r w:rsidRPr="00222EBB">
              <w:rPr>
                <w:b/>
                <w:bCs/>
                <w:sz w:val="24"/>
                <w:szCs w:val="24"/>
                <w:lang w:eastAsia="en-US"/>
              </w:rPr>
              <w:t>5700</w:t>
            </w:r>
          </w:p>
        </w:tc>
      </w:tr>
    </w:tbl>
    <w:p w14:paraId="61254ED0" w14:textId="77777777" w:rsidR="00222EBB" w:rsidRPr="00222EBB" w:rsidRDefault="00222EBB" w:rsidP="00222EBB">
      <w:pPr>
        <w:rPr>
          <w:sz w:val="24"/>
          <w:szCs w:val="24"/>
        </w:rPr>
      </w:pPr>
    </w:p>
    <w:p w14:paraId="47990124" w14:textId="3E94B079" w:rsidR="002675E8" w:rsidRDefault="002675E8" w:rsidP="002675E8">
      <w:pPr>
        <w:ind w:firstLine="708"/>
        <w:jc w:val="both"/>
        <w:rPr>
          <w:sz w:val="24"/>
          <w:szCs w:val="24"/>
        </w:rPr>
      </w:pPr>
    </w:p>
    <w:p w14:paraId="6942F097" w14:textId="67C00565" w:rsidR="00276052" w:rsidRDefault="00276052" w:rsidP="00124899">
      <w:pPr>
        <w:pStyle w:val="a5"/>
        <w:numPr>
          <w:ilvl w:val="1"/>
          <w:numId w:val="209"/>
        </w:numPr>
        <w:ind w:left="0" w:firstLine="567"/>
        <w:jc w:val="both"/>
        <w:rPr>
          <w:b/>
        </w:rPr>
      </w:pPr>
      <w:r w:rsidRPr="00276052">
        <w:rPr>
          <w:b/>
        </w:rPr>
        <w:t>Часть, формируемая участниками образовательных отношений</w:t>
      </w:r>
    </w:p>
    <w:p w14:paraId="541221C0" w14:textId="0665B17A" w:rsidR="00276052" w:rsidRPr="0032549F" w:rsidRDefault="00276052" w:rsidP="00124899">
      <w:pPr>
        <w:pStyle w:val="22"/>
        <w:numPr>
          <w:ilvl w:val="2"/>
          <w:numId w:val="209"/>
        </w:numPr>
        <w:shd w:val="clear" w:color="auto" w:fill="auto"/>
        <w:spacing w:line="240" w:lineRule="auto"/>
        <w:ind w:left="0" w:firstLine="567"/>
        <w:jc w:val="both"/>
        <w:rPr>
          <w:rFonts w:ascii="Times New Roman" w:hAnsi="Times New Roman" w:cs="Times New Roman"/>
          <w:sz w:val="24"/>
          <w:szCs w:val="24"/>
        </w:rPr>
      </w:pPr>
      <w:r w:rsidRPr="00276052">
        <w:rPr>
          <w:rFonts w:ascii="Times New Roman" w:hAnsi="Times New Roman" w:cs="Times New Roman"/>
          <w:b/>
          <w:sz w:val="24"/>
          <w:szCs w:val="24"/>
        </w:rPr>
        <w:t>Методическая литература, позволяющая ознакомиться с содержанием парциальных программ, методик, форм организации образовательной работы.</w:t>
      </w:r>
    </w:p>
    <w:p w14:paraId="56A5940C" w14:textId="77777777" w:rsidR="00276052" w:rsidRPr="0032549F" w:rsidRDefault="00276052" w:rsidP="00124899">
      <w:pPr>
        <w:pStyle w:val="5"/>
        <w:numPr>
          <w:ilvl w:val="0"/>
          <w:numId w:val="217"/>
        </w:numPr>
        <w:shd w:val="clear" w:color="auto" w:fill="FFFFFF"/>
        <w:spacing w:before="0" w:after="0"/>
        <w:ind w:left="0" w:firstLine="567"/>
        <w:jc w:val="both"/>
        <w:textAlignment w:val="baseline"/>
        <w:rPr>
          <w:rFonts w:ascii="Times New Roman" w:hAnsi="Times New Roman"/>
          <w:b w:val="0"/>
          <w:i w:val="0"/>
          <w:color w:val="333333"/>
          <w:sz w:val="24"/>
          <w:szCs w:val="24"/>
        </w:rPr>
      </w:pPr>
      <w:r w:rsidRPr="0032549F">
        <w:rPr>
          <w:rFonts w:ascii="Times New Roman" w:hAnsi="Times New Roman"/>
          <w:b w:val="0"/>
          <w:i w:val="0"/>
          <w:sz w:val="24"/>
          <w:szCs w:val="24"/>
        </w:rPr>
        <w:t>Волосовец Т.В., Карпова Ю.В., Тимофеева Т.В.  Парциальная образовательная программа дошкольного образования «От Фрёбеля до робота: растим будущих инженеров»: учебное пособие. 2-е изд., испр</w:t>
      </w:r>
      <w:proofErr w:type="gramStart"/>
      <w:r w:rsidRPr="0032549F">
        <w:rPr>
          <w:rFonts w:ascii="Times New Roman" w:hAnsi="Times New Roman"/>
          <w:b w:val="0"/>
          <w:i w:val="0"/>
          <w:sz w:val="24"/>
          <w:szCs w:val="24"/>
        </w:rPr>
        <w:t>.</w:t>
      </w:r>
      <w:proofErr w:type="gramEnd"/>
      <w:r w:rsidRPr="0032549F">
        <w:rPr>
          <w:rFonts w:ascii="Times New Roman" w:hAnsi="Times New Roman"/>
          <w:b w:val="0"/>
          <w:i w:val="0"/>
          <w:sz w:val="24"/>
          <w:szCs w:val="24"/>
        </w:rPr>
        <w:t xml:space="preserve"> и доп. Самара: Вектор, 2018. 79 с</w:t>
      </w:r>
      <w:r w:rsidRPr="0032549F">
        <w:rPr>
          <w:rFonts w:ascii="Times New Roman" w:hAnsi="Times New Roman"/>
          <w:b w:val="0"/>
          <w:i w:val="0"/>
          <w:color w:val="333333"/>
          <w:sz w:val="24"/>
          <w:szCs w:val="24"/>
        </w:rPr>
        <w:t>.</w:t>
      </w:r>
    </w:p>
    <w:p w14:paraId="292D6D46" w14:textId="77777777" w:rsidR="00276052" w:rsidRPr="0032549F" w:rsidRDefault="00276052" w:rsidP="00124899">
      <w:pPr>
        <w:numPr>
          <w:ilvl w:val="0"/>
          <w:numId w:val="217"/>
        </w:numPr>
        <w:ind w:left="0" w:right="14" w:firstLine="567"/>
        <w:jc w:val="both"/>
        <w:rPr>
          <w:sz w:val="24"/>
          <w:szCs w:val="24"/>
        </w:rPr>
      </w:pPr>
      <w:r w:rsidRPr="0032549F">
        <w:rPr>
          <w:color w:val="000000"/>
          <w:sz w:val="24"/>
          <w:szCs w:val="24"/>
          <w:shd w:val="clear" w:color="auto" w:fill="FFFFFF"/>
        </w:rPr>
        <w:t xml:space="preserve">Гришаева Н.П. Современные технологии эффективной социализации ребёнка в дошкольной образовательной организации/ Н.П. </w:t>
      </w:r>
      <w:proofErr w:type="gramStart"/>
      <w:r w:rsidRPr="0032549F">
        <w:rPr>
          <w:color w:val="000000"/>
          <w:sz w:val="24"/>
          <w:szCs w:val="24"/>
          <w:shd w:val="clear" w:color="auto" w:fill="FFFFFF"/>
        </w:rPr>
        <w:t>Гришаева.-</w:t>
      </w:r>
      <w:proofErr w:type="gramEnd"/>
      <w:r w:rsidRPr="0032549F">
        <w:rPr>
          <w:color w:val="000000"/>
          <w:sz w:val="24"/>
          <w:szCs w:val="24"/>
          <w:shd w:val="clear" w:color="auto" w:fill="FFFFFF"/>
        </w:rPr>
        <w:t xml:space="preserve"> М.: Вентана-Граф, 2015. - 184 с.</w:t>
      </w:r>
    </w:p>
    <w:p w14:paraId="4EC5D2E5" w14:textId="7B9C4B88" w:rsidR="00276052" w:rsidRDefault="00276052">
      <w:pPr>
        <w:spacing w:after="160" w:line="259" w:lineRule="auto"/>
        <w:rPr>
          <w:rFonts w:eastAsiaTheme="minorHAnsi"/>
          <w:sz w:val="24"/>
          <w:szCs w:val="24"/>
          <w:shd w:val="clear" w:color="auto" w:fill="FFFFFF"/>
          <w:lang w:eastAsia="en-US"/>
        </w:rPr>
      </w:pPr>
      <w:r>
        <w:rPr>
          <w:sz w:val="24"/>
          <w:szCs w:val="24"/>
        </w:rPr>
        <w:br w:type="page"/>
      </w:r>
    </w:p>
    <w:p w14:paraId="33BE9156" w14:textId="78C83CEB" w:rsidR="00276052" w:rsidRDefault="00276052" w:rsidP="00276052">
      <w:pPr>
        <w:ind w:left="567" w:firstLine="567"/>
        <w:rPr>
          <w:b/>
          <w:bCs/>
          <w:sz w:val="24"/>
          <w:szCs w:val="24"/>
          <w:shd w:val="clear" w:color="auto" w:fill="D9D9D9" w:themeFill="background1" w:themeFillShade="D9"/>
        </w:rPr>
      </w:pPr>
    </w:p>
    <w:tbl>
      <w:tblPr>
        <w:tblStyle w:val="a8"/>
        <w:tblW w:w="0" w:type="auto"/>
        <w:tblInd w:w="-5" w:type="dxa"/>
        <w:tblLook w:val="04A0" w:firstRow="1" w:lastRow="0" w:firstColumn="1" w:lastColumn="0" w:noHBand="0" w:noVBand="1"/>
      </w:tblPr>
      <w:tblGrid>
        <w:gridCol w:w="9632"/>
      </w:tblGrid>
      <w:tr w:rsidR="00276052" w14:paraId="22610DB4" w14:textId="77777777" w:rsidTr="00276052">
        <w:tc>
          <w:tcPr>
            <w:tcW w:w="10065" w:type="dxa"/>
            <w:tcBorders>
              <w:top w:val="nil"/>
              <w:left w:val="nil"/>
              <w:bottom w:val="nil"/>
              <w:right w:val="nil"/>
            </w:tcBorders>
            <w:shd w:val="clear" w:color="auto" w:fill="D9D9D9" w:themeFill="background1" w:themeFillShade="D9"/>
          </w:tcPr>
          <w:p w14:paraId="4124230A" w14:textId="5EA5273E" w:rsidR="00276052" w:rsidRDefault="00650229" w:rsidP="00276052">
            <w:pPr>
              <w:ind w:left="25"/>
              <w:rPr>
                <w:b/>
                <w:bCs/>
                <w:sz w:val="24"/>
                <w:szCs w:val="24"/>
                <w:shd w:val="clear" w:color="auto" w:fill="D9D9D9" w:themeFill="background1" w:themeFillShade="D9"/>
              </w:rPr>
            </w:pPr>
            <w:r>
              <w:rPr>
                <w:b/>
                <w:bCs/>
                <w:sz w:val="24"/>
                <w:szCs w:val="24"/>
                <w:shd w:val="clear" w:color="auto" w:fill="D9D9D9" w:themeFill="background1" w:themeFillShade="D9"/>
                <w:lang w:val="en-US"/>
              </w:rPr>
              <w:t>IV</w:t>
            </w:r>
            <w:r w:rsidR="00276052" w:rsidRPr="00276052">
              <w:rPr>
                <w:b/>
                <w:bCs/>
                <w:sz w:val="24"/>
                <w:szCs w:val="24"/>
                <w:shd w:val="clear" w:color="auto" w:fill="D9D9D9" w:themeFill="background1" w:themeFillShade="D9"/>
              </w:rPr>
              <w:t>.</w:t>
            </w:r>
            <w:r w:rsidR="00276052" w:rsidRPr="00276052">
              <w:rPr>
                <w:b/>
                <w:bCs/>
                <w:sz w:val="24"/>
                <w:szCs w:val="24"/>
                <w:shd w:val="clear" w:color="auto" w:fill="D9D9D9" w:themeFill="background1" w:themeFillShade="D9"/>
              </w:rPr>
              <w:tab/>
            </w:r>
            <w:r w:rsidR="00276052">
              <w:rPr>
                <w:b/>
                <w:bCs/>
                <w:sz w:val="24"/>
                <w:szCs w:val="24"/>
                <w:shd w:val="clear" w:color="auto" w:fill="D9D9D9" w:themeFill="background1" w:themeFillShade="D9"/>
              </w:rPr>
              <w:t>ДОПОЛНИТЕЛЬНЫЙ</w:t>
            </w:r>
            <w:r w:rsidR="00276052" w:rsidRPr="00276052">
              <w:rPr>
                <w:b/>
                <w:bCs/>
                <w:sz w:val="24"/>
                <w:szCs w:val="24"/>
                <w:shd w:val="clear" w:color="auto" w:fill="D9D9D9" w:themeFill="background1" w:themeFillShade="D9"/>
              </w:rPr>
              <w:t xml:space="preserve"> РАЗДЕЛ</w:t>
            </w:r>
          </w:p>
        </w:tc>
      </w:tr>
    </w:tbl>
    <w:p w14:paraId="1249FEEA" w14:textId="3F1F6DA8" w:rsidR="00276052" w:rsidRPr="00276052" w:rsidRDefault="00276052" w:rsidP="00276052">
      <w:pPr>
        <w:ind w:firstLine="567"/>
        <w:rPr>
          <w:rStyle w:val="FontStyle19"/>
          <w:i/>
          <w:sz w:val="24"/>
          <w:szCs w:val="24"/>
        </w:rPr>
      </w:pPr>
      <w:r w:rsidRPr="00276052">
        <w:rPr>
          <w:rStyle w:val="FontStyle19"/>
          <w:i/>
          <w:sz w:val="24"/>
          <w:szCs w:val="24"/>
        </w:rPr>
        <w:t xml:space="preserve">Краткая презентация Программы </w:t>
      </w:r>
    </w:p>
    <w:p w14:paraId="3BC50577" w14:textId="77777777" w:rsidR="00276052" w:rsidRPr="0032549F" w:rsidRDefault="00276052" w:rsidP="00276052">
      <w:pPr>
        <w:ind w:right="14" w:firstLine="567"/>
        <w:jc w:val="both"/>
        <w:rPr>
          <w:sz w:val="24"/>
          <w:szCs w:val="24"/>
        </w:rPr>
      </w:pPr>
      <w:r w:rsidRPr="0032549F">
        <w:rPr>
          <w:sz w:val="24"/>
          <w:szCs w:val="24"/>
        </w:rPr>
        <w:t xml:space="preserve">Программа ориентирована на детей от 2 до 7(8) лет, детей с ОВЗ в том числе.  </w:t>
      </w:r>
    </w:p>
    <w:p w14:paraId="1E5D9D90" w14:textId="48D0A5F3" w:rsidR="00276052" w:rsidRPr="0032549F" w:rsidRDefault="00276052" w:rsidP="00276052">
      <w:pPr>
        <w:pStyle w:val="22"/>
        <w:shd w:val="clear" w:color="auto" w:fill="auto"/>
        <w:spacing w:line="240" w:lineRule="auto"/>
        <w:ind w:firstLine="567"/>
        <w:jc w:val="both"/>
        <w:rPr>
          <w:rFonts w:ascii="Times New Roman" w:hAnsi="Times New Roman" w:cs="Times New Roman"/>
          <w:sz w:val="24"/>
          <w:szCs w:val="24"/>
        </w:rPr>
      </w:pPr>
      <w:r w:rsidRPr="0032549F">
        <w:rPr>
          <w:rFonts w:ascii="Times New Roman" w:hAnsi="Times New Roman" w:cs="Times New Roman"/>
          <w:sz w:val="24"/>
          <w:szCs w:val="24"/>
        </w:rPr>
        <w:t xml:space="preserve">Предусматривает реализацию по пяти образовательным областям – физическому развитию, познавательному развитию, речевому развитию, социально-коммуникативному развитию, художественно-эстетическому развитию. Предусмотрено содержание деятельности воспитателей, учителя-логопеда, учителя -дефектолога, </w:t>
      </w:r>
      <w:r>
        <w:rPr>
          <w:rFonts w:ascii="Times New Roman" w:hAnsi="Times New Roman" w:cs="Times New Roman"/>
          <w:sz w:val="24"/>
          <w:szCs w:val="24"/>
        </w:rPr>
        <w:t>педагога-</w:t>
      </w:r>
      <w:r w:rsidRPr="0032549F">
        <w:rPr>
          <w:rFonts w:ascii="Times New Roman" w:hAnsi="Times New Roman" w:cs="Times New Roman"/>
          <w:sz w:val="24"/>
          <w:szCs w:val="24"/>
        </w:rPr>
        <w:t xml:space="preserve">психолога, музыкального руководителя, инструктора по физической культуре. </w:t>
      </w:r>
      <w:r w:rsidR="005D0B0C">
        <w:rPr>
          <w:rFonts w:ascii="Times New Roman" w:hAnsi="Times New Roman" w:cs="Times New Roman"/>
          <w:sz w:val="24"/>
          <w:szCs w:val="24"/>
        </w:rPr>
        <w:t>П</w:t>
      </w:r>
      <w:r w:rsidRPr="0032549F">
        <w:rPr>
          <w:rFonts w:ascii="Times New Roman" w:hAnsi="Times New Roman" w:cs="Times New Roman"/>
          <w:sz w:val="24"/>
          <w:szCs w:val="24"/>
        </w:rPr>
        <w:t xml:space="preserve">ри разработке Программы использовалась </w:t>
      </w:r>
      <w:r>
        <w:rPr>
          <w:rFonts w:ascii="Times New Roman" w:hAnsi="Times New Roman" w:cs="Times New Roman"/>
          <w:sz w:val="24"/>
          <w:szCs w:val="24"/>
        </w:rPr>
        <w:t>Федеральная</w:t>
      </w:r>
      <w:r w:rsidRPr="0032549F">
        <w:rPr>
          <w:rFonts w:ascii="Times New Roman" w:hAnsi="Times New Roman" w:cs="Times New Roman"/>
          <w:sz w:val="24"/>
          <w:szCs w:val="24"/>
        </w:rPr>
        <w:t xml:space="preserve"> образовательная программа дошкольного образования. Вариативность содержания Программы была достигнута через использование следующего спектра образовательных программ дошкольного образования: </w:t>
      </w:r>
      <w:r w:rsidRPr="0032549F">
        <w:rPr>
          <w:rFonts w:ascii="Times New Roman" w:hAnsi="Times New Roman" w:cs="Times New Roman"/>
          <w:iCs/>
          <w:sz w:val="24"/>
          <w:szCs w:val="24"/>
        </w:rPr>
        <w:t>парциальная программа «От Фрёбеля до робота. Растим будущих инженеров», современные технологий эффективной социализации дошкольников Н.П. Гришаевой</w:t>
      </w:r>
      <w:r w:rsidRPr="0032549F">
        <w:rPr>
          <w:rFonts w:ascii="Times New Roman" w:hAnsi="Times New Roman" w:cs="Times New Roman"/>
          <w:sz w:val="24"/>
          <w:szCs w:val="24"/>
        </w:rPr>
        <w:t xml:space="preserve">. </w:t>
      </w:r>
    </w:p>
    <w:p w14:paraId="08725271" w14:textId="097EC0D8" w:rsidR="00276052" w:rsidRPr="0032549F" w:rsidRDefault="00276052" w:rsidP="00276052">
      <w:pPr>
        <w:ind w:firstLine="567"/>
        <w:jc w:val="both"/>
        <w:rPr>
          <w:sz w:val="24"/>
          <w:szCs w:val="24"/>
        </w:rPr>
      </w:pPr>
      <w:r w:rsidRPr="0032549F">
        <w:rPr>
          <w:sz w:val="24"/>
          <w:szCs w:val="24"/>
        </w:rPr>
        <w:t xml:space="preserve"> Для реализации </w:t>
      </w:r>
      <w:r w:rsidR="005D0B0C">
        <w:rPr>
          <w:sz w:val="24"/>
          <w:szCs w:val="24"/>
        </w:rPr>
        <w:t>П</w:t>
      </w:r>
      <w:r w:rsidRPr="0032549F">
        <w:rPr>
          <w:sz w:val="24"/>
          <w:szCs w:val="24"/>
        </w:rPr>
        <w:t xml:space="preserve">рограммы и ФГОС дошкольного образования необходимо взаимодействие с семьей. В основе взаимодействия лежит сотрудничество педагогов и родителей, которое предполагает равенство позиций партнеров, уважительное отношение друг к другу взаимодействующих сторон с учетом индивидуальных возможностей и способностей. </w:t>
      </w:r>
    </w:p>
    <w:p w14:paraId="24D16436" w14:textId="77777777" w:rsidR="00276052" w:rsidRPr="0032549F" w:rsidRDefault="00276052" w:rsidP="00276052">
      <w:pPr>
        <w:ind w:right="14" w:firstLine="567"/>
        <w:jc w:val="both"/>
        <w:rPr>
          <w:sz w:val="24"/>
          <w:szCs w:val="24"/>
        </w:rPr>
      </w:pPr>
      <w:r w:rsidRPr="0032549F">
        <w:rPr>
          <w:color w:val="333333"/>
          <w:sz w:val="24"/>
          <w:szCs w:val="24"/>
        </w:rPr>
        <w:t xml:space="preserve"> </w:t>
      </w:r>
      <w:r w:rsidRPr="0032549F">
        <w:rPr>
          <w:sz w:val="24"/>
          <w:szCs w:val="24"/>
        </w:rPr>
        <w:t xml:space="preserve">Программа размещена на сайте СП «Детский сад «Чудо-Град». С текстом программы родители так же знакомятся на родительских собраниях, круглых столах и других мероприятиях. </w:t>
      </w:r>
    </w:p>
    <w:p w14:paraId="0FFE3713" w14:textId="77777777" w:rsidR="00276052" w:rsidRPr="000E63C0" w:rsidRDefault="00276052" w:rsidP="00276052"/>
    <w:p w14:paraId="4C9BE8E1" w14:textId="77777777" w:rsidR="00276052" w:rsidRPr="00276052" w:rsidRDefault="00276052" w:rsidP="00276052">
      <w:pPr>
        <w:pStyle w:val="a5"/>
        <w:ind w:left="567"/>
        <w:jc w:val="both"/>
        <w:rPr>
          <w:b/>
        </w:rPr>
      </w:pPr>
    </w:p>
    <w:sectPr w:rsidR="00276052" w:rsidRPr="00276052" w:rsidSect="00C15E14">
      <w:pgSz w:w="11906" w:h="16838" w:code="9"/>
      <w:pgMar w:top="425" w:right="794" w:bottom="14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C7E8" w14:textId="77777777" w:rsidR="00C15E14" w:rsidRDefault="00C15E14" w:rsidP="00D960D2">
      <w:r>
        <w:separator/>
      </w:r>
    </w:p>
  </w:endnote>
  <w:endnote w:type="continuationSeparator" w:id="0">
    <w:p w14:paraId="57E48DF7" w14:textId="77777777" w:rsidR="00C15E14" w:rsidRDefault="00C15E14" w:rsidP="00D9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ndale Sans UI">
    <w:altName w:val="Times New Roman"/>
    <w:charset w:val="00"/>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D104" w14:textId="77777777" w:rsidR="00C15E14" w:rsidRDefault="00C15E14">
    <w:pPr>
      <w:spacing w:line="259" w:lineRule="auto"/>
      <w:ind w:left="5"/>
    </w:pPr>
    <w:r>
      <w:rPr>
        <w:sz w:val="16"/>
      </w:rPr>
      <w:t xml:space="preserve">ФОП ДО </w:t>
    </w:r>
    <w:r>
      <w:t xml:space="preserve">- </w:t>
    </w:r>
    <w:r>
      <w:rPr>
        <w:sz w:val="16"/>
      </w:rPr>
      <w:t>03</w:t>
    </w:r>
  </w:p>
  <w:p w14:paraId="4C6DD25C" w14:textId="77777777" w:rsidR="00C15E14" w:rsidRDefault="00C15E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0206" w14:textId="77777777" w:rsidR="00C15E14" w:rsidRDefault="00C15E14">
    <w:pPr>
      <w:spacing w:line="259" w:lineRule="auto"/>
      <w:ind w:left="5"/>
    </w:pPr>
  </w:p>
  <w:p w14:paraId="38B57776" w14:textId="77777777" w:rsidR="00C15E14" w:rsidRDefault="00C15E1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014240"/>
      <w:docPartObj>
        <w:docPartGallery w:val="Page Numbers (Bottom of Page)"/>
        <w:docPartUnique/>
      </w:docPartObj>
    </w:sdtPr>
    <w:sdtEndPr/>
    <w:sdtContent>
      <w:p w14:paraId="05324A6E" w14:textId="5064676E" w:rsidR="00C15E14" w:rsidRDefault="00C15E14">
        <w:pPr>
          <w:pStyle w:val="a9"/>
          <w:jc w:val="right"/>
        </w:pPr>
        <w:r>
          <w:fldChar w:fldCharType="begin"/>
        </w:r>
        <w:r>
          <w:instrText>PAGE   \* MERGEFORMAT</w:instrText>
        </w:r>
        <w:r>
          <w:fldChar w:fldCharType="separate"/>
        </w:r>
        <w:r w:rsidR="006B7D7D">
          <w:rPr>
            <w:noProof/>
          </w:rPr>
          <w:t>80</w:t>
        </w:r>
        <w:r>
          <w:fldChar w:fldCharType="end"/>
        </w:r>
      </w:p>
    </w:sdtContent>
  </w:sdt>
  <w:p w14:paraId="755DFE7A" w14:textId="77777777" w:rsidR="00C15E14" w:rsidRDefault="00C15E14">
    <w:pPr>
      <w:pStyle w:val="a3"/>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B9F2" w14:textId="77777777" w:rsidR="00C15E14" w:rsidRDefault="00C15E14">
    <w:pPr>
      <w:spacing w:line="259" w:lineRule="auto"/>
      <w:ind w:left="-4"/>
    </w:pPr>
    <w:r>
      <w:rPr>
        <w:sz w:val="16"/>
      </w:rPr>
      <w:t xml:space="preserve">ФОП ДО </w:t>
    </w:r>
    <w:r>
      <w:t xml:space="preserve">- </w:t>
    </w:r>
    <w:r>
      <w:rPr>
        <w:sz w:val="16"/>
      </w:rPr>
      <w:t>03</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CA2C" w14:textId="77777777" w:rsidR="00C15E14" w:rsidRDefault="00C15E14">
    <w:pPr>
      <w:spacing w:line="259" w:lineRule="auto"/>
      <w:ind w:left="-4"/>
    </w:pPr>
    <w:r>
      <w:rPr>
        <w:sz w:val="16"/>
      </w:rPr>
      <w:t xml:space="preserve">ФОП ДО </w:t>
    </w:r>
    <w:r>
      <w:t xml:space="preserve">- </w:t>
    </w:r>
    <w:r>
      <w:rPr>
        <w:sz w:val="16"/>
      </w:rPr>
      <w:t>03</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2741" w14:textId="77777777" w:rsidR="00C15E14" w:rsidRDefault="00C15E14">
    <w:pPr>
      <w:spacing w:line="259" w:lineRule="auto"/>
      <w:ind w:left="-4"/>
    </w:pPr>
    <w:r>
      <w:rPr>
        <w:sz w:val="16"/>
      </w:rPr>
      <w:t xml:space="preserve">ФОП ДО </w:t>
    </w:r>
    <w:r>
      <w:t xml:space="preserve">- </w:t>
    </w:r>
    <w:r>
      <w:rPr>
        <w:sz w:val="16"/>
      </w:rPr>
      <w:t>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D0A5" w14:textId="77777777" w:rsidR="00C15E14" w:rsidRDefault="00C15E14" w:rsidP="00D960D2">
      <w:r>
        <w:separator/>
      </w:r>
    </w:p>
  </w:footnote>
  <w:footnote w:type="continuationSeparator" w:id="0">
    <w:p w14:paraId="1CAE9B41" w14:textId="77777777" w:rsidR="00C15E14" w:rsidRDefault="00C15E14" w:rsidP="00D960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AC77" w14:textId="77777777" w:rsidR="00C15E14" w:rsidRDefault="00C15E14">
    <w:pPr>
      <w:spacing w:line="259" w:lineRule="auto"/>
      <w:ind w:left="29"/>
      <w:jc w:val="center"/>
    </w:pPr>
    <w:r>
      <w:rPr>
        <w:sz w:val="28"/>
      </w:rPr>
      <w:fldChar w:fldCharType="begin"/>
    </w:r>
    <w:r>
      <w:instrText xml:space="preserve"> PAGE   \* MERGEFORMAT </w:instrText>
    </w:r>
    <w:r>
      <w:rPr>
        <w:sz w:val="28"/>
      </w:rPr>
      <w:fldChar w:fldCharType="separate"/>
    </w:r>
    <w:r w:rsidRPr="003532A4">
      <w:rPr>
        <w:noProof/>
        <w:sz w:val="24"/>
      </w:rPr>
      <w:t>36</w:t>
    </w:r>
    <w:r>
      <w:rPr>
        <w:sz w:val="24"/>
      </w:rPr>
      <w:fldChar w:fldCharType="end"/>
    </w:r>
  </w:p>
  <w:p w14:paraId="70B2C6C9" w14:textId="77777777" w:rsidR="00C15E14" w:rsidRDefault="00C15E1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C1AE" w14:textId="77777777" w:rsidR="00C15E14" w:rsidRDefault="00C15E14">
    <w:pPr>
      <w:spacing w:line="259" w:lineRule="auto"/>
      <w:ind w:left="29"/>
      <w:jc w:val="center"/>
    </w:pPr>
  </w:p>
  <w:p w14:paraId="461BF629" w14:textId="77777777" w:rsidR="00C15E14" w:rsidRDefault="00C15E1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D0DB" w14:textId="77777777" w:rsidR="00C15E14" w:rsidRDefault="00C15E14">
    <w:pPr>
      <w:spacing w:after="160" w:line="259" w:lineRule="auto"/>
    </w:pPr>
  </w:p>
  <w:p w14:paraId="0BAA7412" w14:textId="77777777" w:rsidR="00C15E14" w:rsidRDefault="00C15E1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42D7" w14:textId="77777777" w:rsidR="00C15E14" w:rsidRDefault="00C15E14">
    <w:pPr>
      <w:spacing w:line="259" w:lineRule="auto"/>
      <w:ind w:left="34"/>
      <w:jc w:val="center"/>
    </w:pPr>
    <w:r>
      <w:rPr>
        <w:sz w:val="28"/>
      </w:rPr>
      <w:fldChar w:fldCharType="begin"/>
    </w:r>
    <w:r>
      <w:instrText xml:space="preserve"> PAGE   \* MERGEFORMAT </w:instrText>
    </w:r>
    <w:r>
      <w:rPr>
        <w:sz w:val="28"/>
      </w:rPr>
      <w:fldChar w:fldCharType="separate"/>
    </w:r>
    <w:r w:rsidRPr="003532A4">
      <w:rPr>
        <w:noProof/>
        <w:sz w:val="24"/>
      </w:rPr>
      <w:t>40</w:t>
    </w:r>
    <w:r>
      <w:rPr>
        <w:sz w:val="24"/>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16DD" w14:textId="0D63C154" w:rsidR="00C15E14" w:rsidRDefault="00C15E14">
    <w:pPr>
      <w:spacing w:line="259" w:lineRule="auto"/>
      <w:ind w:left="34"/>
      <w:jc w:val="center"/>
    </w:pPr>
    <w:r>
      <w:rPr>
        <w:sz w:val="28"/>
      </w:rPr>
      <w:fldChar w:fldCharType="begin"/>
    </w:r>
    <w:r>
      <w:instrText xml:space="preserve"> PAGE   \* MERGEFORMAT </w:instrText>
    </w:r>
    <w:r>
      <w:rPr>
        <w:sz w:val="28"/>
      </w:rPr>
      <w:fldChar w:fldCharType="separate"/>
    </w:r>
    <w:r w:rsidR="006B7D7D" w:rsidRPr="006B7D7D">
      <w:rPr>
        <w:noProof/>
        <w:sz w:val="24"/>
      </w:rPr>
      <w:t>137</w:t>
    </w:r>
    <w:r>
      <w:rPr>
        <w:sz w:val="24"/>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5FCE" w14:textId="77777777" w:rsidR="00C15E14" w:rsidRDefault="00C15E14">
    <w:pPr>
      <w:spacing w:line="259" w:lineRule="auto"/>
      <w:ind w:left="34"/>
      <w:jc w:val="center"/>
    </w:pPr>
    <w:r>
      <w:rPr>
        <w:sz w:val="28"/>
      </w:rPr>
      <w:fldChar w:fldCharType="begin"/>
    </w:r>
    <w:r>
      <w:instrText xml:space="preserve"> PAGE   \* MERGEFORMAT </w:instrText>
    </w:r>
    <w:r>
      <w:rPr>
        <w:sz w:val="28"/>
      </w:rPr>
      <w:fldChar w:fldCharType="separate"/>
    </w:r>
    <w:r>
      <w:rPr>
        <w:sz w:val="24"/>
      </w:rPr>
      <w:t>2</w:t>
    </w:r>
    <w:r>
      <w:rPr>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9C2"/>
    <w:multiLevelType w:val="hybridMultilevel"/>
    <w:tmpl w:val="65DE8582"/>
    <w:lvl w:ilvl="0" w:tplc="448887FC">
      <w:numFmt w:val="bullet"/>
      <w:lvlText w:val="•"/>
      <w:lvlJc w:val="left"/>
      <w:pPr>
        <w:ind w:left="886" w:hanging="71"/>
      </w:pPr>
      <w:rPr>
        <w:rFonts w:ascii="Times New Roman" w:eastAsia="Times New Roman" w:hAnsi="Times New Roman" w:cs="Times New Roman" w:hint="default"/>
        <w:spacing w:val="-1"/>
        <w:w w:val="99"/>
        <w:sz w:val="18"/>
        <w:szCs w:val="18"/>
        <w:lang w:val="ru-RU" w:eastAsia="en-US" w:bidi="ar-SA"/>
      </w:rPr>
    </w:lvl>
    <w:lvl w:ilvl="1" w:tplc="4B1498B4">
      <w:numFmt w:val="bullet"/>
      <w:lvlText w:val="•"/>
      <w:lvlJc w:val="left"/>
      <w:pPr>
        <w:ind w:left="2364" w:hanging="71"/>
      </w:pPr>
      <w:rPr>
        <w:rFonts w:hint="default"/>
        <w:lang w:val="ru-RU" w:eastAsia="en-US" w:bidi="ar-SA"/>
      </w:rPr>
    </w:lvl>
    <w:lvl w:ilvl="2" w:tplc="D68A1FB4">
      <w:numFmt w:val="bullet"/>
      <w:lvlText w:val="•"/>
      <w:lvlJc w:val="left"/>
      <w:pPr>
        <w:ind w:left="3848" w:hanging="71"/>
      </w:pPr>
      <w:rPr>
        <w:rFonts w:hint="default"/>
        <w:lang w:val="ru-RU" w:eastAsia="en-US" w:bidi="ar-SA"/>
      </w:rPr>
    </w:lvl>
    <w:lvl w:ilvl="3" w:tplc="AB7C2176">
      <w:numFmt w:val="bullet"/>
      <w:lvlText w:val="•"/>
      <w:lvlJc w:val="left"/>
      <w:pPr>
        <w:ind w:left="5332" w:hanging="71"/>
      </w:pPr>
      <w:rPr>
        <w:rFonts w:hint="default"/>
        <w:lang w:val="ru-RU" w:eastAsia="en-US" w:bidi="ar-SA"/>
      </w:rPr>
    </w:lvl>
    <w:lvl w:ilvl="4" w:tplc="F3D031F2">
      <w:numFmt w:val="bullet"/>
      <w:lvlText w:val="•"/>
      <w:lvlJc w:val="left"/>
      <w:pPr>
        <w:ind w:left="6816" w:hanging="71"/>
      </w:pPr>
      <w:rPr>
        <w:rFonts w:hint="default"/>
        <w:lang w:val="ru-RU" w:eastAsia="en-US" w:bidi="ar-SA"/>
      </w:rPr>
    </w:lvl>
    <w:lvl w:ilvl="5" w:tplc="9B80F874">
      <w:numFmt w:val="bullet"/>
      <w:lvlText w:val="•"/>
      <w:lvlJc w:val="left"/>
      <w:pPr>
        <w:ind w:left="8301" w:hanging="71"/>
      </w:pPr>
      <w:rPr>
        <w:rFonts w:hint="default"/>
        <w:lang w:val="ru-RU" w:eastAsia="en-US" w:bidi="ar-SA"/>
      </w:rPr>
    </w:lvl>
    <w:lvl w:ilvl="6" w:tplc="2EDE65E2">
      <w:numFmt w:val="bullet"/>
      <w:lvlText w:val="•"/>
      <w:lvlJc w:val="left"/>
      <w:pPr>
        <w:ind w:left="9785" w:hanging="71"/>
      </w:pPr>
      <w:rPr>
        <w:rFonts w:hint="default"/>
        <w:lang w:val="ru-RU" w:eastAsia="en-US" w:bidi="ar-SA"/>
      </w:rPr>
    </w:lvl>
    <w:lvl w:ilvl="7" w:tplc="FDA42D5A">
      <w:numFmt w:val="bullet"/>
      <w:lvlText w:val="•"/>
      <w:lvlJc w:val="left"/>
      <w:pPr>
        <w:ind w:left="11269" w:hanging="71"/>
      </w:pPr>
      <w:rPr>
        <w:rFonts w:hint="default"/>
        <w:lang w:val="ru-RU" w:eastAsia="en-US" w:bidi="ar-SA"/>
      </w:rPr>
    </w:lvl>
    <w:lvl w:ilvl="8" w:tplc="3CC0E918">
      <w:numFmt w:val="bullet"/>
      <w:lvlText w:val="•"/>
      <w:lvlJc w:val="left"/>
      <w:pPr>
        <w:ind w:left="12753" w:hanging="71"/>
      </w:pPr>
      <w:rPr>
        <w:rFonts w:hint="default"/>
        <w:lang w:val="ru-RU" w:eastAsia="en-US" w:bidi="ar-SA"/>
      </w:rPr>
    </w:lvl>
  </w:abstractNum>
  <w:abstractNum w:abstractNumId="1" w15:restartNumberingAfterBreak="0">
    <w:nsid w:val="00B67F68"/>
    <w:multiLevelType w:val="hybridMultilevel"/>
    <w:tmpl w:val="01A8CC4C"/>
    <w:styleLink w:val="numList153"/>
    <w:lvl w:ilvl="0" w:tplc="3D6E35FA">
      <w:numFmt w:val="bullet"/>
      <w:lvlText w:val=""/>
      <w:lvlJc w:val="left"/>
      <w:pPr>
        <w:ind w:left="952" w:hanging="360"/>
      </w:pPr>
      <w:rPr>
        <w:rFonts w:ascii="Symbol" w:eastAsia="Symbol" w:hAnsi="Symbol" w:cs="Symbol" w:hint="default"/>
        <w:w w:val="99"/>
        <w:sz w:val="24"/>
        <w:szCs w:val="24"/>
        <w:lang w:val="ru-RU" w:eastAsia="en-US" w:bidi="ar-SA"/>
      </w:rPr>
    </w:lvl>
    <w:lvl w:ilvl="1" w:tplc="00DC4D0A">
      <w:numFmt w:val="bullet"/>
      <w:lvlText w:val=""/>
      <w:lvlJc w:val="left"/>
      <w:pPr>
        <w:ind w:left="232" w:hanging="850"/>
      </w:pPr>
      <w:rPr>
        <w:rFonts w:ascii="Wingdings" w:eastAsia="Wingdings" w:hAnsi="Wingdings" w:cs="Wingdings" w:hint="default"/>
        <w:w w:val="99"/>
        <w:sz w:val="24"/>
        <w:szCs w:val="24"/>
        <w:lang w:val="ru-RU" w:eastAsia="en-US" w:bidi="ar-SA"/>
      </w:rPr>
    </w:lvl>
    <w:lvl w:ilvl="2" w:tplc="F02096A2">
      <w:numFmt w:val="bullet"/>
      <w:lvlText w:val="•"/>
      <w:lvlJc w:val="left"/>
      <w:pPr>
        <w:ind w:left="1993" w:hanging="850"/>
      </w:pPr>
      <w:rPr>
        <w:rFonts w:hint="default"/>
        <w:lang w:val="ru-RU" w:eastAsia="en-US" w:bidi="ar-SA"/>
      </w:rPr>
    </w:lvl>
    <w:lvl w:ilvl="3" w:tplc="5F385DD8">
      <w:numFmt w:val="bullet"/>
      <w:lvlText w:val="•"/>
      <w:lvlJc w:val="left"/>
      <w:pPr>
        <w:ind w:left="3026" w:hanging="850"/>
      </w:pPr>
      <w:rPr>
        <w:rFonts w:hint="default"/>
        <w:lang w:val="ru-RU" w:eastAsia="en-US" w:bidi="ar-SA"/>
      </w:rPr>
    </w:lvl>
    <w:lvl w:ilvl="4" w:tplc="832EEC4A">
      <w:numFmt w:val="bullet"/>
      <w:lvlText w:val="•"/>
      <w:lvlJc w:val="left"/>
      <w:pPr>
        <w:ind w:left="4060" w:hanging="850"/>
      </w:pPr>
      <w:rPr>
        <w:rFonts w:hint="default"/>
        <w:lang w:val="ru-RU" w:eastAsia="en-US" w:bidi="ar-SA"/>
      </w:rPr>
    </w:lvl>
    <w:lvl w:ilvl="5" w:tplc="975AFDD0">
      <w:numFmt w:val="bullet"/>
      <w:lvlText w:val="•"/>
      <w:lvlJc w:val="left"/>
      <w:pPr>
        <w:ind w:left="5093" w:hanging="850"/>
      </w:pPr>
      <w:rPr>
        <w:rFonts w:hint="default"/>
        <w:lang w:val="ru-RU" w:eastAsia="en-US" w:bidi="ar-SA"/>
      </w:rPr>
    </w:lvl>
    <w:lvl w:ilvl="6" w:tplc="C01460D2">
      <w:numFmt w:val="bullet"/>
      <w:lvlText w:val="•"/>
      <w:lvlJc w:val="left"/>
      <w:pPr>
        <w:ind w:left="6126" w:hanging="850"/>
      </w:pPr>
      <w:rPr>
        <w:rFonts w:hint="default"/>
        <w:lang w:val="ru-RU" w:eastAsia="en-US" w:bidi="ar-SA"/>
      </w:rPr>
    </w:lvl>
    <w:lvl w:ilvl="7" w:tplc="BB6C8EA8">
      <w:numFmt w:val="bullet"/>
      <w:lvlText w:val="•"/>
      <w:lvlJc w:val="left"/>
      <w:pPr>
        <w:ind w:left="7160" w:hanging="850"/>
      </w:pPr>
      <w:rPr>
        <w:rFonts w:hint="default"/>
        <w:lang w:val="ru-RU" w:eastAsia="en-US" w:bidi="ar-SA"/>
      </w:rPr>
    </w:lvl>
    <w:lvl w:ilvl="8" w:tplc="35A6A002">
      <w:numFmt w:val="bullet"/>
      <w:lvlText w:val="•"/>
      <w:lvlJc w:val="left"/>
      <w:pPr>
        <w:ind w:left="8193" w:hanging="850"/>
      </w:pPr>
      <w:rPr>
        <w:rFonts w:hint="default"/>
        <w:lang w:val="ru-RU" w:eastAsia="en-US" w:bidi="ar-SA"/>
      </w:rPr>
    </w:lvl>
  </w:abstractNum>
  <w:abstractNum w:abstractNumId="2" w15:restartNumberingAfterBreak="0">
    <w:nsid w:val="018C751E"/>
    <w:multiLevelType w:val="hybridMultilevel"/>
    <w:tmpl w:val="B6EAC6C6"/>
    <w:styleLink w:val="numList193"/>
    <w:lvl w:ilvl="0" w:tplc="563832B8">
      <w:start w:val="1"/>
      <w:numFmt w:val="decimal"/>
      <w:lvlText w:val="%1)"/>
      <w:lvlJc w:val="left"/>
      <w:pPr>
        <w:ind w:left="1226" w:hanging="284"/>
      </w:pPr>
      <w:rPr>
        <w:rFonts w:ascii="Times New Roman" w:eastAsia="Times New Roman" w:hAnsi="Times New Roman" w:cs="Times New Roman" w:hint="default"/>
        <w:w w:val="99"/>
        <w:sz w:val="24"/>
        <w:szCs w:val="24"/>
        <w:lang w:val="ru-RU" w:eastAsia="en-US" w:bidi="ar-SA"/>
      </w:rPr>
    </w:lvl>
    <w:lvl w:ilvl="1" w:tplc="2D5EC5AC">
      <w:numFmt w:val="bullet"/>
      <w:lvlText w:val="•"/>
      <w:lvlJc w:val="left"/>
      <w:pPr>
        <w:ind w:left="2124" w:hanging="284"/>
      </w:pPr>
      <w:rPr>
        <w:rFonts w:hint="default"/>
        <w:lang w:val="ru-RU" w:eastAsia="en-US" w:bidi="ar-SA"/>
      </w:rPr>
    </w:lvl>
    <w:lvl w:ilvl="2" w:tplc="01D83414">
      <w:numFmt w:val="bullet"/>
      <w:lvlText w:val="•"/>
      <w:lvlJc w:val="left"/>
      <w:pPr>
        <w:ind w:left="3028" w:hanging="284"/>
      </w:pPr>
      <w:rPr>
        <w:rFonts w:hint="default"/>
        <w:lang w:val="ru-RU" w:eastAsia="en-US" w:bidi="ar-SA"/>
      </w:rPr>
    </w:lvl>
    <w:lvl w:ilvl="3" w:tplc="62A84EEA">
      <w:numFmt w:val="bullet"/>
      <w:lvlText w:val="•"/>
      <w:lvlJc w:val="left"/>
      <w:pPr>
        <w:ind w:left="3932" w:hanging="284"/>
      </w:pPr>
      <w:rPr>
        <w:rFonts w:hint="default"/>
        <w:lang w:val="ru-RU" w:eastAsia="en-US" w:bidi="ar-SA"/>
      </w:rPr>
    </w:lvl>
    <w:lvl w:ilvl="4" w:tplc="BA56E8A0">
      <w:numFmt w:val="bullet"/>
      <w:lvlText w:val="•"/>
      <w:lvlJc w:val="left"/>
      <w:pPr>
        <w:ind w:left="4836" w:hanging="284"/>
      </w:pPr>
      <w:rPr>
        <w:rFonts w:hint="default"/>
        <w:lang w:val="ru-RU" w:eastAsia="en-US" w:bidi="ar-SA"/>
      </w:rPr>
    </w:lvl>
    <w:lvl w:ilvl="5" w:tplc="D610D536">
      <w:numFmt w:val="bullet"/>
      <w:lvlText w:val="•"/>
      <w:lvlJc w:val="left"/>
      <w:pPr>
        <w:ind w:left="5740" w:hanging="284"/>
      </w:pPr>
      <w:rPr>
        <w:rFonts w:hint="default"/>
        <w:lang w:val="ru-RU" w:eastAsia="en-US" w:bidi="ar-SA"/>
      </w:rPr>
    </w:lvl>
    <w:lvl w:ilvl="6" w:tplc="247AD040">
      <w:numFmt w:val="bullet"/>
      <w:lvlText w:val="•"/>
      <w:lvlJc w:val="left"/>
      <w:pPr>
        <w:ind w:left="6644" w:hanging="284"/>
      </w:pPr>
      <w:rPr>
        <w:rFonts w:hint="default"/>
        <w:lang w:val="ru-RU" w:eastAsia="en-US" w:bidi="ar-SA"/>
      </w:rPr>
    </w:lvl>
    <w:lvl w:ilvl="7" w:tplc="C0A89470">
      <w:numFmt w:val="bullet"/>
      <w:lvlText w:val="•"/>
      <w:lvlJc w:val="left"/>
      <w:pPr>
        <w:ind w:left="7548" w:hanging="284"/>
      </w:pPr>
      <w:rPr>
        <w:rFonts w:hint="default"/>
        <w:lang w:val="ru-RU" w:eastAsia="en-US" w:bidi="ar-SA"/>
      </w:rPr>
    </w:lvl>
    <w:lvl w:ilvl="8" w:tplc="F786878A">
      <w:numFmt w:val="bullet"/>
      <w:lvlText w:val="•"/>
      <w:lvlJc w:val="left"/>
      <w:pPr>
        <w:ind w:left="8452" w:hanging="284"/>
      </w:pPr>
      <w:rPr>
        <w:rFonts w:hint="default"/>
        <w:lang w:val="ru-RU" w:eastAsia="en-US" w:bidi="ar-SA"/>
      </w:rPr>
    </w:lvl>
  </w:abstractNum>
  <w:abstractNum w:abstractNumId="3" w15:restartNumberingAfterBreak="0">
    <w:nsid w:val="01E27A3D"/>
    <w:multiLevelType w:val="hybridMultilevel"/>
    <w:tmpl w:val="B2D4E7D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2A512EE"/>
    <w:multiLevelType w:val="hybridMultilevel"/>
    <w:tmpl w:val="D0D04CEA"/>
    <w:styleLink w:val="numList143"/>
    <w:lvl w:ilvl="0" w:tplc="30582C62">
      <w:numFmt w:val="bullet"/>
      <w:lvlText w:val="-"/>
      <w:lvlJc w:val="left"/>
      <w:pPr>
        <w:ind w:left="113" w:hanging="142"/>
      </w:pPr>
      <w:rPr>
        <w:rFonts w:ascii="Times New Roman" w:eastAsia="Times New Roman" w:hAnsi="Times New Roman" w:cs="Times New Roman" w:hint="default"/>
        <w:w w:val="97"/>
        <w:sz w:val="24"/>
        <w:szCs w:val="24"/>
        <w:lang w:val="ru-RU" w:eastAsia="en-US" w:bidi="ar-SA"/>
      </w:rPr>
    </w:lvl>
    <w:lvl w:ilvl="1" w:tplc="06A42686">
      <w:numFmt w:val="bullet"/>
      <w:lvlText w:val="•"/>
      <w:lvlJc w:val="left"/>
      <w:pPr>
        <w:ind w:left="715" w:hanging="142"/>
      </w:pPr>
      <w:rPr>
        <w:rFonts w:hint="default"/>
        <w:lang w:val="ru-RU" w:eastAsia="en-US" w:bidi="ar-SA"/>
      </w:rPr>
    </w:lvl>
    <w:lvl w:ilvl="2" w:tplc="5666E61A">
      <w:numFmt w:val="bullet"/>
      <w:lvlText w:val="•"/>
      <w:lvlJc w:val="left"/>
      <w:pPr>
        <w:ind w:left="1311" w:hanging="142"/>
      </w:pPr>
      <w:rPr>
        <w:rFonts w:hint="default"/>
        <w:lang w:val="ru-RU" w:eastAsia="en-US" w:bidi="ar-SA"/>
      </w:rPr>
    </w:lvl>
    <w:lvl w:ilvl="3" w:tplc="119E16A8">
      <w:numFmt w:val="bullet"/>
      <w:lvlText w:val="•"/>
      <w:lvlJc w:val="left"/>
      <w:pPr>
        <w:ind w:left="1907" w:hanging="142"/>
      </w:pPr>
      <w:rPr>
        <w:rFonts w:hint="default"/>
        <w:lang w:val="ru-RU" w:eastAsia="en-US" w:bidi="ar-SA"/>
      </w:rPr>
    </w:lvl>
    <w:lvl w:ilvl="4" w:tplc="A38A90F6">
      <w:numFmt w:val="bullet"/>
      <w:lvlText w:val="•"/>
      <w:lvlJc w:val="left"/>
      <w:pPr>
        <w:ind w:left="2503" w:hanging="142"/>
      </w:pPr>
      <w:rPr>
        <w:rFonts w:hint="default"/>
        <w:lang w:val="ru-RU" w:eastAsia="en-US" w:bidi="ar-SA"/>
      </w:rPr>
    </w:lvl>
    <w:lvl w:ilvl="5" w:tplc="BA1AF1DC">
      <w:numFmt w:val="bullet"/>
      <w:lvlText w:val="•"/>
      <w:lvlJc w:val="left"/>
      <w:pPr>
        <w:ind w:left="3099" w:hanging="142"/>
      </w:pPr>
      <w:rPr>
        <w:rFonts w:hint="default"/>
        <w:lang w:val="ru-RU" w:eastAsia="en-US" w:bidi="ar-SA"/>
      </w:rPr>
    </w:lvl>
    <w:lvl w:ilvl="6" w:tplc="25942A3C">
      <w:numFmt w:val="bullet"/>
      <w:lvlText w:val="•"/>
      <w:lvlJc w:val="left"/>
      <w:pPr>
        <w:ind w:left="3694" w:hanging="142"/>
      </w:pPr>
      <w:rPr>
        <w:rFonts w:hint="default"/>
        <w:lang w:val="ru-RU" w:eastAsia="en-US" w:bidi="ar-SA"/>
      </w:rPr>
    </w:lvl>
    <w:lvl w:ilvl="7" w:tplc="99CA7866">
      <w:numFmt w:val="bullet"/>
      <w:lvlText w:val="•"/>
      <w:lvlJc w:val="left"/>
      <w:pPr>
        <w:ind w:left="4290" w:hanging="142"/>
      </w:pPr>
      <w:rPr>
        <w:rFonts w:hint="default"/>
        <w:lang w:val="ru-RU" w:eastAsia="en-US" w:bidi="ar-SA"/>
      </w:rPr>
    </w:lvl>
    <w:lvl w:ilvl="8" w:tplc="7180DA72">
      <w:numFmt w:val="bullet"/>
      <w:lvlText w:val="•"/>
      <w:lvlJc w:val="left"/>
      <w:pPr>
        <w:ind w:left="4886" w:hanging="142"/>
      </w:pPr>
      <w:rPr>
        <w:rFonts w:hint="default"/>
        <w:lang w:val="ru-RU" w:eastAsia="en-US" w:bidi="ar-SA"/>
      </w:rPr>
    </w:lvl>
  </w:abstractNum>
  <w:abstractNum w:abstractNumId="5" w15:restartNumberingAfterBreak="0">
    <w:nsid w:val="02AA59D8"/>
    <w:multiLevelType w:val="hybridMultilevel"/>
    <w:tmpl w:val="F7BA27D2"/>
    <w:styleLink w:val="numList93"/>
    <w:lvl w:ilvl="0" w:tplc="00CCD1B0">
      <w:numFmt w:val="bullet"/>
      <w:lvlText w:val="-"/>
      <w:lvlJc w:val="left"/>
      <w:pPr>
        <w:ind w:left="113" w:hanging="142"/>
      </w:pPr>
      <w:rPr>
        <w:rFonts w:ascii="Times New Roman" w:eastAsia="Times New Roman" w:hAnsi="Times New Roman" w:cs="Times New Roman" w:hint="default"/>
        <w:w w:val="97"/>
        <w:sz w:val="24"/>
        <w:szCs w:val="24"/>
        <w:lang w:val="ru-RU" w:eastAsia="en-US" w:bidi="ar-SA"/>
      </w:rPr>
    </w:lvl>
    <w:lvl w:ilvl="1" w:tplc="F484F2D0">
      <w:numFmt w:val="bullet"/>
      <w:lvlText w:val="•"/>
      <w:lvlJc w:val="left"/>
      <w:pPr>
        <w:ind w:left="715" w:hanging="142"/>
      </w:pPr>
      <w:rPr>
        <w:rFonts w:hint="default"/>
        <w:lang w:val="ru-RU" w:eastAsia="en-US" w:bidi="ar-SA"/>
      </w:rPr>
    </w:lvl>
    <w:lvl w:ilvl="2" w:tplc="C04A9348">
      <w:numFmt w:val="bullet"/>
      <w:lvlText w:val="•"/>
      <w:lvlJc w:val="left"/>
      <w:pPr>
        <w:ind w:left="1311" w:hanging="142"/>
      </w:pPr>
      <w:rPr>
        <w:rFonts w:hint="default"/>
        <w:lang w:val="ru-RU" w:eastAsia="en-US" w:bidi="ar-SA"/>
      </w:rPr>
    </w:lvl>
    <w:lvl w:ilvl="3" w:tplc="D542DD2E">
      <w:numFmt w:val="bullet"/>
      <w:lvlText w:val="•"/>
      <w:lvlJc w:val="left"/>
      <w:pPr>
        <w:ind w:left="1907" w:hanging="142"/>
      </w:pPr>
      <w:rPr>
        <w:rFonts w:hint="default"/>
        <w:lang w:val="ru-RU" w:eastAsia="en-US" w:bidi="ar-SA"/>
      </w:rPr>
    </w:lvl>
    <w:lvl w:ilvl="4" w:tplc="B1D25DF4">
      <w:numFmt w:val="bullet"/>
      <w:lvlText w:val="•"/>
      <w:lvlJc w:val="left"/>
      <w:pPr>
        <w:ind w:left="2503" w:hanging="142"/>
      </w:pPr>
      <w:rPr>
        <w:rFonts w:hint="default"/>
        <w:lang w:val="ru-RU" w:eastAsia="en-US" w:bidi="ar-SA"/>
      </w:rPr>
    </w:lvl>
    <w:lvl w:ilvl="5" w:tplc="C600A93A">
      <w:numFmt w:val="bullet"/>
      <w:lvlText w:val="•"/>
      <w:lvlJc w:val="left"/>
      <w:pPr>
        <w:ind w:left="3099" w:hanging="142"/>
      </w:pPr>
      <w:rPr>
        <w:rFonts w:hint="default"/>
        <w:lang w:val="ru-RU" w:eastAsia="en-US" w:bidi="ar-SA"/>
      </w:rPr>
    </w:lvl>
    <w:lvl w:ilvl="6" w:tplc="824E54FA">
      <w:numFmt w:val="bullet"/>
      <w:lvlText w:val="•"/>
      <w:lvlJc w:val="left"/>
      <w:pPr>
        <w:ind w:left="3694" w:hanging="142"/>
      </w:pPr>
      <w:rPr>
        <w:rFonts w:hint="default"/>
        <w:lang w:val="ru-RU" w:eastAsia="en-US" w:bidi="ar-SA"/>
      </w:rPr>
    </w:lvl>
    <w:lvl w:ilvl="7" w:tplc="74C4F43A">
      <w:numFmt w:val="bullet"/>
      <w:lvlText w:val="•"/>
      <w:lvlJc w:val="left"/>
      <w:pPr>
        <w:ind w:left="4290" w:hanging="142"/>
      </w:pPr>
      <w:rPr>
        <w:rFonts w:hint="default"/>
        <w:lang w:val="ru-RU" w:eastAsia="en-US" w:bidi="ar-SA"/>
      </w:rPr>
    </w:lvl>
    <w:lvl w:ilvl="8" w:tplc="F43081F6">
      <w:numFmt w:val="bullet"/>
      <w:lvlText w:val="•"/>
      <w:lvlJc w:val="left"/>
      <w:pPr>
        <w:ind w:left="4886" w:hanging="142"/>
      </w:pPr>
      <w:rPr>
        <w:rFonts w:hint="default"/>
        <w:lang w:val="ru-RU" w:eastAsia="en-US" w:bidi="ar-SA"/>
      </w:rPr>
    </w:lvl>
  </w:abstractNum>
  <w:abstractNum w:abstractNumId="6" w15:restartNumberingAfterBreak="0">
    <w:nsid w:val="0312790B"/>
    <w:multiLevelType w:val="hybridMultilevel"/>
    <w:tmpl w:val="0094A402"/>
    <w:styleLink w:val="numList251"/>
    <w:lvl w:ilvl="0" w:tplc="62FE1838">
      <w:numFmt w:val="bullet"/>
      <w:lvlText w:val="-"/>
      <w:lvlJc w:val="left"/>
      <w:pPr>
        <w:ind w:left="369" w:hanging="279"/>
      </w:pPr>
      <w:rPr>
        <w:rFonts w:ascii="Courier New" w:eastAsia="Courier New" w:hAnsi="Courier New" w:cs="Courier New" w:hint="default"/>
        <w:w w:val="101"/>
        <w:sz w:val="24"/>
        <w:szCs w:val="24"/>
        <w:lang w:val="ru-RU" w:eastAsia="en-US" w:bidi="ar-SA"/>
      </w:rPr>
    </w:lvl>
    <w:lvl w:ilvl="1" w:tplc="7D5CC71A">
      <w:numFmt w:val="bullet"/>
      <w:lvlText w:val="•"/>
      <w:lvlJc w:val="left"/>
      <w:pPr>
        <w:ind w:left="1314" w:hanging="279"/>
      </w:pPr>
      <w:rPr>
        <w:rFonts w:hint="default"/>
        <w:lang w:val="ru-RU" w:eastAsia="en-US" w:bidi="ar-SA"/>
      </w:rPr>
    </w:lvl>
    <w:lvl w:ilvl="2" w:tplc="C3FAEC62">
      <w:numFmt w:val="bullet"/>
      <w:lvlText w:val="•"/>
      <w:lvlJc w:val="left"/>
      <w:pPr>
        <w:ind w:left="2268" w:hanging="279"/>
      </w:pPr>
      <w:rPr>
        <w:rFonts w:hint="default"/>
        <w:lang w:val="ru-RU" w:eastAsia="en-US" w:bidi="ar-SA"/>
      </w:rPr>
    </w:lvl>
    <w:lvl w:ilvl="3" w:tplc="11B47444">
      <w:numFmt w:val="bullet"/>
      <w:lvlText w:val="•"/>
      <w:lvlJc w:val="left"/>
      <w:pPr>
        <w:ind w:left="3222" w:hanging="279"/>
      </w:pPr>
      <w:rPr>
        <w:rFonts w:hint="default"/>
        <w:lang w:val="ru-RU" w:eastAsia="en-US" w:bidi="ar-SA"/>
      </w:rPr>
    </w:lvl>
    <w:lvl w:ilvl="4" w:tplc="F1329616">
      <w:numFmt w:val="bullet"/>
      <w:lvlText w:val="•"/>
      <w:lvlJc w:val="left"/>
      <w:pPr>
        <w:ind w:left="4176" w:hanging="279"/>
      </w:pPr>
      <w:rPr>
        <w:rFonts w:hint="default"/>
        <w:lang w:val="ru-RU" w:eastAsia="en-US" w:bidi="ar-SA"/>
      </w:rPr>
    </w:lvl>
    <w:lvl w:ilvl="5" w:tplc="6E30977C">
      <w:numFmt w:val="bullet"/>
      <w:lvlText w:val="•"/>
      <w:lvlJc w:val="left"/>
      <w:pPr>
        <w:ind w:left="5131" w:hanging="279"/>
      </w:pPr>
      <w:rPr>
        <w:rFonts w:hint="default"/>
        <w:lang w:val="ru-RU" w:eastAsia="en-US" w:bidi="ar-SA"/>
      </w:rPr>
    </w:lvl>
    <w:lvl w:ilvl="6" w:tplc="E612DDA2">
      <w:numFmt w:val="bullet"/>
      <w:lvlText w:val="•"/>
      <w:lvlJc w:val="left"/>
      <w:pPr>
        <w:ind w:left="6085" w:hanging="279"/>
      </w:pPr>
      <w:rPr>
        <w:rFonts w:hint="default"/>
        <w:lang w:val="ru-RU" w:eastAsia="en-US" w:bidi="ar-SA"/>
      </w:rPr>
    </w:lvl>
    <w:lvl w:ilvl="7" w:tplc="2230DDB6">
      <w:numFmt w:val="bullet"/>
      <w:lvlText w:val="•"/>
      <w:lvlJc w:val="left"/>
      <w:pPr>
        <w:ind w:left="7039" w:hanging="279"/>
      </w:pPr>
      <w:rPr>
        <w:rFonts w:hint="default"/>
        <w:lang w:val="ru-RU" w:eastAsia="en-US" w:bidi="ar-SA"/>
      </w:rPr>
    </w:lvl>
    <w:lvl w:ilvl="8" w:tplc="2EFCC63C">
      <w:numFmt w:val="bullet"/>
      <w:lvlText w:val="•"/>
      <w:lvlJc w:val="left"/>
      <w:pPr>
        <w:ind w:left="7993" w:hanging="279"/>
      </w:pPr>
      <w:rPr>
        <w:rFonts w:hint="default"/>
        <w:lang w:val="ru-RU" w:eastAsia="en-US" w:bidi="ar-SA"/>
      </w:rPr>
    </w:lvl>
  </w:abstractNum>
  <w:abstractNum w:abstractNumId="7" w15:restartNumberingAfterBreak="0">
    <w:nsid w:val="031572AC"/>
    <w:multiLevelType w:val="hybridMultilevel"/>
    <w:tmpl w:val="7B18BDF0"/>
    <w:styleLink w:val="numList163"/>
    <w:lvl w:ilvl="0" w:tplc="0419000B">
      <w:start w:val="1"/>
      <w:numFmt w:val="bullet"/>
      <w:lvlText w:val=""/>
      <w:lvlJc w:val="left"/>
      <w:pPr>
        <w:ind w:left="170" w:hanging="584"/>
      </w:pPr>
      <w:rPr>
        <w:rFonts w:ascii="Wingdings" w:hAnsi="Wingdings" w:hint="default"/>
        <w:w w:val="99"/>
        <w:sz w:val="24"/>
        <w:szCs w:val="24"/>
        <w:lang w:val="ru-RU" w:eastAsia="en-US" w:bidi="ar-SA"/>
      </w:rPr>
    </w:lvl>
    <w:lvl w:ilvl="1" w:tplc="245C4168">
      <w:numFmt w:val="bullet"/>
      <w:lvlText w:val="•"/>
      <w:lvlJc w:val="left"/>
      <w:pPr>
        <w:ind w:left="926" w:hanging="584"/>
      </w:pPr>
      <w:rPr>
        <w:rFonts w:hint="default"/>
        <w:lang w:val="ru-RU" w:eastAsia="en-US" w:bidi="ar-SA"/>
      </w:rPr>
    </w:lvl>
    <w:lvl w:ilvl="2" w:tplc="7F543972">
      <w:numFmt w:val="bullet"/>
      <w:lvlText w:val="•"/>
      <w:lvlJc w:val="left"/>
      <w:pPr>
        <w:ind w:left="1672" w:hanging="584"/>
      </w:pPr>
      <w:rPr>
        <w:rFonts w:hint="default"/>
        <w:lang w:val="ru-RU" w:eastAsia="en-US" w:bidi="ar-SA"/>
      </w:rPr>
    </w:lvl>
    <w:lvl w:ilvl="3" w:tplc="46E65518">
      <w:numFmt w:val="bullet"/>
      <w:lvlText w:val="•"/>
      <w:lvlJc w:val="left"/>
      <w:pPr>
        <w:ind w:left="2418" w:hanging="584"/>
      </w:pPr>
      <w:rPr>
        <w:rFonts w:hint="default"/>
        <w:lang w:val="ru-RU" w:eastAsia="en-US" w:bidi="ar-SA"/>
      </w:rPr>
    </w:lvl>
    <w:lvl w:ilvl="4" w:tplc="15C47D6A">
      <w:numFmt w:val="bullet"/>
      <w:lvlText w:val="•"/>
      <w:lvlJc w:val="left"/>
      <w:pPr>
        <w:ind w:left="3165" w:hanging="584"/>
      </w:pPr>
      <w:rPr>
        <w:rFonts w:hint="default"/>
        <w:lang w:val="ru-RU" w:eastAsia="en-US" w:bidi="ar-SA"/>
      </w:rPr>
    </w:lvl>
    <w:lvl w:ilvl="5" w:tplc="BB2ACB2A">
      <w:numFmt w:val="bullet"/>
      <w:lvlText w:val="•"/>
      <w:lvlJc w:val="left"/>
      <w:pPr>
        <w:ind w:left="3911" w:hanging="584"/>
      </w:pPr>
      <w:rPr>
        <w:rFonts w:hint="default"/>
        <w:lang w:val="ru-RU" w:eastAsia="en-US" w:bidi="ar-SA"/>
      </w:rPr>
    </w:lvl>
    <w:lvl w:ilvl="6" w:tplc="998C11C0">
      <w:numFmt w:val="bullet"/>
      <w:lvlText w:val="•"/>
      <w:lvlJc w:val="left"/>
      <w:pPr>
        <w:ind w:left="4657" w:hanging="584"/>
      </w:pPr>
      <w:rPr>
        <w:rFonts w:hint="default"/>
        <w:lang w:val="ru-RU" w:eastAsia="en-US" w:bidi="ar-SA"/>
      </w:rPr>
    </w:lvl>
    <w:lvl w:ilvl="7" w:tplc="5E321FDE">
      <w:numFmt w:val="bullet"/>
      <w:lvlText w:val="•"/>
      <w:lvlJc w:val="left"/>
      <w:pPr>
        <w:ind w:left="5404" w:hanging="584"/>
      </w:pPr>
      <w:rPr>
        <w:rFonts w:hint="default"/>
        <w:lang w:val="ru-RU" w:eastAsia="en-US" w:bidi="ar-SA"/>
      </w:rPr>
    </w:lvl>
    <w:lvl w:ilvl="8" w:tplc="E05A64AA">
      <w:numFmt w:val="bullet"/>
      <w:lvlText w:val="•"/>
      <w:lvlJc w:val="left"/>
      <w:pPr>
        <w:ind w:left="6150" w:hanging="584"/>
      </w:pPr>
      <w:rPr>
        <w:rFonts w:hint="default"/>
        <w:lang w:val="ru-RU" w:eastAsia="en-US" w:bidi="ar-SA"/>
      </w:rPr>
    </w:lvl>
  </w:abstractNum>
  <w:abstractNum w:abstractNumId="8" w15:restartNumberingAfterBreak="0">
    <w:nsid w:val="033548ED"/>
    <w:multiLevelType w:val="hybridMultilevel"/>
    <w:tmpl w:val="5310F868"/>
    <w:lvl w:ilvl="0" w:tplc="E1A297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7D7947"/>
    <w:multiLevelType w:val="hybridMultilevel"/>
    <w:tmpl w:val="C0CC0C5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3AE4B50"/>
    <w:multiLevelType w:val="hybridMultilevel"/>
    <w:tmpl w:val="EF005C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3F33196"/>
    <w:multiLevelType w:val="hybridMultilevel"/>
    <w:tmpl w:val="14484B24"/>
    <w:styleLink w:val="numList101"/>
    <w:lvl w:ilvl="0" w:tplc="3D68270A">
      <w:numFmt w:val="bullet"/>
      <w:lvlText w:val="—"/>
      <w:lvlJc w:val="left"/>
      <w:pPr>
        <w:ind w:left="107" w:hanging="327"/>
      </w:pPr>
      <w:rPr>
        <w:rFonts w:ascii="Times New Roman" w:eastAsia="Times New Roman" w:hAnsi="Times New Roman" w:cs="Times New Roman" w:hint="default"/>
        <w:w w:val="100"/>
        <w:sz w:val="24"/>
        <w:szCs w:val="24"/>
        <w:lang w:val="ru-RU" w:eastAsia="en-US" w:bidi="ar-SA"/>
      </w:rPr>
    </w:lvl>
    <w:lvl w:ilvl="1" w:tplc="1026CD7C">
      <w:numFmt w:val="bullet"/>
      <w:lvlText w:val="•"/>
      <w:lvlJc w:val="left"/>
      <w:pPr>
        <w:ind w:left="1123" w:hanging="327"/>
      </w:pPr>
      <w:rPr>
        <w:rFonts w:hint="default"/>
        <w:lang w:val="ru-RU" w:eastAsia="en-US" w:bidi="ar-SA"/>
      </w:rPr>
    </w:lvl>
    <w:lvl w:ilvl="2" w:tplc="826C09CE">
      <w:numFmt w:val="bullet"/>
      <w:lvlText w:val="•"/>
      <w:lvlJc w:val="left"/>
      <w:pPr>
        <w:ind w:left="2147" w:hanging="327"/>
      </w:pPr>
      <w:rPr>
        <w:rFonts w:hint="default"/>
        <w:lang w:val="ru-RU" w:eastAsia="en-US" w:bidi="ar-SA"/>
      </w:rPr>
    </w:lvl>
    <w:lvl w:ilvl="3" w:tplc="9800DF72">
      <w:numFmt w:val="bullet"/>
      <w:lvlText w:val="•"/>
      <w:lvlJc w:val="left"/>
      <w:pPr>
        <w:ind w:left="3171" w:hanging="327"/>
      </w:pPr>
      <w:rPr>
        <w:rFonts w:hint="default"/>
        <w:lang w:val="ru-RU" w:eastAsia="en-US" w:bidi="ar-SA"/>
      </w:rPr>
    </w:lvl>
    <w:lvl w:ilvl="4" w:tplc="9BB618CC">
      <w:numFmt w:val="bullet"/>
      <w:lvlText w:val="•"/>
      <w:lvlJc w:val="left"/>
      <w:pPr>
        <w:ind w:left="4195" w:hanging="327"/>
      </w:pPr>
      <w:rPr>
        <w:rFonts w:hint="default"/>
        <w:lang w:val="ru-RU" w:eastAsia="en-US" w:bidi="ar-SA"/>
      </w:rPr>
    </w:lvl>
    <w:lvl w:ilvl="5" w:tplc="97DA2B58">
      <w:numFmt w:val="bullet"/>
      <w:lvlText w:val="•"/>
      <w:lvlJc w:val="left"/>
      <w:pPr>
        <w:ind w:left="5219" w:hanging="327"/>
      </w:pPr>
      <w:rPr>
        <w:rFonts w:hint="default"/>
        <w:lang w:val="ru-RU" w:eastAsia="en-US" w:bidi="ar-SA"/>
      </w:rPr>
    </w:lvl>
    <w:lvl w:ilvl="6" w:tplc="22103BF8">
      <w:numFmt w:val="bullet"/>
      <w:lvlText w:val="•"/>
      <w:lvlJc w:val="left"/>
      <w:pPr>
        <w:ind w:left="6243" w:hanging="327"/>
      </w:pPr>
      <w:rPr>
        <w:rFonts w:hint="default"/>
        <w:lang w:val="ru-RU" w:eastAsia="en-US" w:bidi="ar-SA"/>
      </w:rPr>
    </w:lvl>
    <w:lvl w:ilvl="7" w:tplc="08389BC4">
      <w:numFmt w:val="bullet"/>
      <w:lvlText w:val="•"/>
      <w:lvlJc w:val="left"/>
      <w:pPr>
        <w:ind w:left="7267" w:hanging="327"/>
      </w:pPr>
      <w:rPr>
        <w:rFonts w:hint="default"/>
        <w:lang w:val="ru-RU" w:eastAsia="en-US" w:bidi="ar-SA"/>
      </w:rPr>
    </w:lvl>
    <w:lvl w:ilvl="8" w:tplc="14845B2C">
      <w:numFmt w:val="bullet"/>
      <w:lvlText w:val="•"/>
      <w:lvlJc w:val="left"/>
      <w:pPr>
        <w:ind w:left="8291" w:hanging="327"/>
      </w:pPr>
      <w:rPr>
        <w:rFonts w:hint="default"/>
        <w:lang w:val="ru-RU" w:eastAsia="en-US" w:bidi="ar-SA"/>
      </w:rPr>
    </w:lvl>
  </w:abstractNum>
  <w:abstractNum w:abstractNumId="12" w15:restartNumberingAfterBreak="0">
    <w:nsid w:val="044B5981"/>
    <w:multiLevelType w:val="hybridMultilevel"/>
    <w:tmpl w:val="DFA6639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4560094"/>
    <w:multiLevelType w:val="hybridMultilevel"/>
    <w:tmpl w:val="D77C5B8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4804DB8"/>
    <w:multiLevelType w:val="hybridMultilevel"/>
    <w:tmpl w:val="6610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4E90ADC"/>
    <w:multiLevelType w:val="hybridMultilevel"/>
    <w:tmpl w:val="A394EA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5180ABD"/>
    <w:multiLevelType w:val="hybridMultilevel"/>
    <w:tmpl w:val="C8947602"/>
    <w:lvl w:ilvl="0" w:tplc="88662862">
      <w:start w:val="1"/>
      <w:numFmt w:val="decimal"/>
      <w:lvlText w:val="%1)"/>
      <w:lvlJc w:val="left"/>
      <w:pPr>
        <w:ind w:left="112" w:hanging="365"/>
      </w:pPr>
      <w:rPr>
        <w:rFonts w:ascii="Times New Roman" w:eastAsia="Times New Roman" w:hAnsi="Times New Roman" w:cs="Times New Roman" w:hint="default"/>
        <w:w w:val="99"/>
        <w:sz w:val="20"/>
        <w:szCs w:val="20"/>
        <w:lang w:val="ru-RU" w:eastAsia="en-US" w:bidi="ar-SA"/>
      </w:rPr>
    </w:lvl>
    <w:lvl w:ilvl="1" w:tplc="495E17EE">
      <w:numFmt w:val="bullet"/>
      <w:lvlText w:val="•"/>
      <w:lvlJc w:val="left"/>
      <w:pPr>
        <w:ind w:left="1148" w:hanging="365"/>
      </w:pPr>
      <w:rPr>
        <w:rFonts w:hint="default"/>
        <w:lang w:val="ru-RU" w:eastAsia="en-US" w:bidi="ar-SA"/>
      </w:rPr>
    </w:lvl>
    <w:lvl w:ilvl="2" w:tplc="8B1A0390">
      <w:numFmt w:val="bullet"/>
      <w:lvlText w:val="•"/>
      <w:lvlJc w:val="left"/>
      <w:pPr>
        <w:ind w:left="2177" w:hanging="365"/>
      </w:pPr>
      <w:rPr>
        <w:rFonts w:hint="default"/>
        <w:lang w:val="ru-RU" w:eastAsia="en-US" w:bidi="ar-SA"/>
      </w:rPr>
    </w:lvl>
    <w:lvl w:ilvl="3" w:tplc="12ACD730">
      <w:numFmt w:val="bullet"/>
      <w:lvlText w:val="•"/>
      <w:lvlJc w:val="left"/>
      <w:pPr>
        <w:ind w:left="3205" w:hanging="365"/>
      </w:pPr>
      <w:rPr>
        <w:rFonts w:hint="default"/>
        <w:lang w:val="ru-RU" w:eastAsia="en-US" w:bidi="ar-SA"/>
      </w:rPr>
    </w:lvl>
    <w:lvl w:ilvl="4" w:tplc="C784A3C0">
      <w:numFmt w:val="bullet"/>
      <w:lvlText w:val="•"/>
      <w:lvlJc w:val="left"/>
      <w:pPr>
        <w:ind w:left="4234" w:hanging="365"/>
      </w:pPr>
      <w:rPr>
        <w:rFonts w:hint="default"/>
        <w:lang w:val="ru-RU" w:eastAsia="en-US" w:bidi="ar-SA"/>
      </w:rPr>
    </w:lvl>
    <w:lvl w:ilvl="5" w:tplc="94BE9FB4">
      <w:numFmt w:val="bullet"/>
      <w:lvlText w:val="•"/>
      <w:lvlJc w:val="left"/>
      <w:pPr>
        <w:ind w:left="5263" w:hanging="365"/>
      </w:pPr>
      <w:rPr>
        <w:rFonts w:hint="default"/>
        <w:lang w:val="ru-RU" w:eastAsia="en-US" w:bidi="ar-SA"/>
      </w:rPr>
    </w:lvl>
    <w:lvl w:ilvl="6" w:tplc="2D14C918">
      <w:numFmt w:val="bullet"/>
      <w:lvlText w:val="•"/>
      <w:lvlJc w:val="left"/>
      <w:pPr>
        <w:ind w:left="6291" w:hanging="365"/>
      </w:pPr>
      <w:rPr>
        <w:rFonts w:hint="default"/>
        <w:lang w:val="ru-RU" w:eastAsia="en-US" w:bidi="ar-SA"/>
      </w:rPr>
    </w:lvl>
    <w:lvl w:ilvl="7" w:tplc="5488748A">
      <w:numFmt w:val="bullet"/>
      <w:lvlText w:val="•"/>
      <w:lvlJc w:val="left"/>
      <w:pPr>
        <w:ind w:left="7320" w:hanging="365"/>
      </w:pPr>
      <w:rPr>
        <w:rFonts w:hint="default"/>
        <w:lang w:val="ru-RU" w:eastAsia="en-US" w:bidi="ar-SA"/>
      </w:rPr>
    </w:lvl>
    <w:lvl w:ilvl="8" w:tplc="653AC488">
      <w:numFmt w:val="bullet"/>
      <w:lvlText w:val="•"/>
      <w:lvlJc w:val="left"/>
      <w:pPr>
        <w:ind w:left="8349" w:hanging="365"/>
      </w:pPr>
      <w:rPr>
        <w:rFonts w:hint="default"/>
        <w:lang w:val="ru-RU" w:eastAsia="en-US" w:bidi="ar-SA"/>
      </w:rPr>
    </w:lvl>
  </w:abstractNum>
  <w:abstractNum w:abstractNumId="17" w15:restartNumberingAfterBreak="0">
    <w:nsid w:val="051B0033"/>
    <w:multiLevelType w:val="hybridMultilevel"/>
    <w:tmpl w:val="97A05322"/>
    <w:lvl w:ilvl="0" w:tplc="0419000B">
      <w:start w:val="1"/>
      <w:numFmt w:val="bullet"/>
      <w:lvlText w:val=""/>
      <w:lvlJc w:val="left"/>
      <w:pPr>
        <w:ind w:left="888" w:hanging="360"/>
      </w:pPr>
      <w:rPr>
        <w:rFonts w:ascii="Wingdings" w:hAnsi="Wingdings"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8" w15:restartNumberingAfterBreak="0">
    <w:nsid w:val="055D62D1"/>
    <w:multiLevelType w:val="hybridMultilevel"/>
    <w:tmpl w:val="4D065F5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58F79E8"/>
    <w:multiLevelType w:val="hybridMultilevel"/>
    <w:tmpl w:val="FAB0E1DA"/>
    <w:styleLink w:val="numList333"/>
    <w:lvl w:ilvl="0" w:tplc="ECC034D8">
      <w:numFmt w:val="bullet"/>
      <w:lvlText w:val=""/>
      <w:lvlJc w:val="left"/>
      <w:pPr>
        <w:ind w:left="107" w:hanging="425"/>
      </w:pPr>
      <w:rPr>
        <w:rFonts w:ascii="Wingdings" w:eastAsia="Wingdings" w:hAnsi="Wingdings" w:cs="Wingdings" w:hint="default"/>
        <w:w w:val="99"/>
        <w:sz w:val="20"/>
        <w:szCs w:val="20"/>
        <w:lang w:val="ru-RU" w:eastAsia="en-US" w:bidi="ar-SA"/>
      </w:rPr>
    </w:lvl>
    <w:lvl w:ilvl="1" w:tplc="93E8C50A">
      <w:numFmt w:val="bullet"/>
      <w:lvlText w:val="•"/>
      <w:lvlJc w:val="left"/>
      <w:pPr>
        <w:ind w:left="415" w:hanging="425"/>
      </w:pPr>
      <w:rPr>
        <w:rFonts w:hint="default"/>
        <w:lang w:val="ru-RU" w:eastAsia="en-US" w:bidi="ar-SA"/>
      </w:rPr>
    </w:lvl>
    <w:lvl w:ilvl="2" w:tplc="9C24BBCE">
      <w:numFmt w:val="bullet"/>
      <w:lvlText w:val="•"/>
      <w:lvlJc w:val="left"/>
      <w:pPr>
        <w:ind w:left="730" w:hanging="425"/>
      </w:pPr>
      <w:rPr>
        <w:rFonts w:hint="default"/>
        <w:lang w:val="ru-RU" w:eastAsia="en-US" w:bidi="ar-SA"/>
      </w:rPr>
    </w:lvl>
    <w:lvl w:ilvl="3" w:tplc="5CCEE702">
      <w:numFmt w:val="bullet"/>
      <w:lvlText w:val="•"/>
      <w:lvlJc w:val="left"/>
      <w:pPr>
        <w:ind w:left="1045" w:hanging="425"/>
      </w:pPr>
      <w:rPr>
        <w:rFonts w:hint="default"/>
        <w:lang w:val="ru-RU" w:eastAsia="en-US" w:bidi="ar-SA"/>
      </w:rPr>
    </w:lvl>
    <w:lvl w:ilvl="4" w:tplc="EA185BF2">
      <w:numFmt w:val="bullet"/>
      <w:lvlText w:val="•"/>
      <w:lvlJc w:val="left"/>
      <w:pPr>
        <w:ind w:left="1360" w:hanging="425"/>
      </w:pPr>
      <w:rPr>
        <w:rFonts w:hint="default"/>
        <w:lang w:val="ru-RU" w:eastAsia="en-US" w:bidi="ar-SA"/>
      </w:rPr>
    </w:lvl>
    <w:lvl w:ilvl="5" w:tplc="D9B69FB6">
      <w:numFmt w:val="bullet"/>
      <w:lvlText w:val="•"/>
      <w:lvlJc w:val="left"/>
      <w:pPr>
        <w:ind w:left="1676" w:hanging="425"/>
      </w:pPr>
      <w:rPr>
        <w:rFonts w:hint="default"/>
        <w:lang w:val="ru-RU" w:eastAsia="en-US" w:bidi="ar-SA"/>
      </w:rPr>
    </w:lvl>
    <w:lvl w:ilvl="6" w:tplc="A24A81D4">
      <w:numFmt w:val="bullet"/>
      <w:lvlText w:val="•"/>
      <w:lvlJc w:val="left"/>
      <w:pPr>
        <w:ind w:left="1991" w:hanging="425"/>
      </w:pPr>
      <w:rPr>
        <w:rFonts w:hint="default"/>
        <w:lang w:val="ru-RU" w:eastAsia="en-US" w:bidi="ar-SA"/>
      </w:rPr>
    </w:lvl>
    <w:lvl w:ilvl="7" w:tplc="35EA9B9E">
      <w:numFmt w:val="bullet"/>
      <w:lvlText w:val="•"/>
      <w:lvlJc w:val="left"/>
      <w:pPr>
        <w:ind w:left="2306" w:hanging="425"/>
      </w:pPr>
      <w:rPr>
        <w:rFonts w:hint="default"/>
        <w:lang w:val="ru-RU" w:eastAsia="en-US" w:bidi="ar-SA"/>
      </w:rPr>
    </w:lvl>
    <w:lvl w:ilvl="8" w:tplc="6262D41C">
      <w:numFmt w:val="bullet"/>
      <w:lvlText w:val="•"/>
      <w:lvlJc w:val="left"/>
      <w:pPr>
        <w:ind w:left="2621" w:hanging="425"/>
      </w:pPr>
      <w:rPr>
        <w:rFonts w:hint="default"/>
        <w:lang w:val="ru-RU" w:eastAsia="en-US" w:bidi="ar-SA"/>
      </w:rPr>
    </w:lvl>
  </w:abstractNum>
  <w:abstractNum w:abstractNumId="20" w15:restartNumberingAfterBreak="0">
    <w:nsid w:val="05AD7CE1"/>
    <w:multiLevelType w:val="multilevel"/>
    <w:tmpl w:val="A8B475EE"/>
    <w:lvl w:ilvl="0">
      <w:start w:val="2"/>
      <w:numFmt w:val="decimal"/>
      <w:lvlText w:val="%1"/>
      <w:lvlJc w:val="left"/>
      <w:pPr>
        <w:ind w:left="1140" w:hanging="728"/>
      </w:pPr>
      <w:rPr>
        <w:rFonts w:hint="default"/>
        <w:lang w:val="ru-RU" w:eastAsia="en-US" w:bidi="ar-SA"/>
      </w:rPr>
    </w:lvl>
    <w:lvl w:ilvl="1">
      <w:start w:val="2"/>
      <w:numFmt w:val="decimal"/>
      <w:lvlText w:val="%1.%2"/>
      <w:lvlJc w:val="left"/>
      <w:pPr>
        <w:ind w:left="1140" w:hanging="728"/>
      </w:pPr>
      <w:rPr>
        <w:rFonts w:hint="default"/>
        <w:lang w:val="ru-RU" w:eastAsia="en-US" w:bidi="ar-SA"/>
      </w:rPr>
    </w:lvl>
    <w:lvl w:ilvl="2">
      <w:start w:val="2"/>
      <w:numFmt w:val="decimal"/>
      <w:lvlText w:val="%1.%2.%3."/>
      <w:lvlJc w:val="left"/>
      <w:pPr>
        <w:ind w:left="1154" w:hanging="728"/>
      </w:pPr>
      <w:rPr>
        <w:rFonts w:ascii="Times New Roman" w:eastAsia="Times New Roman" w:hAnsi="Times New Roman" w:cs="Times New Roman" w:hint="default"/>
        <w:i w:val="0"/>
        <w:iCs/>
        <w:w w:val="100"/>
        <w:sz w:val="24"/>
        <w:szCs w:val="24"/>
        <w:lang w:val="ru-RU" w:eastAsia="en-US" w:bidi="ar-SA"/>
      </w:rPr>
    </w:lvl>
    <w:lvl w:ilvl="3">
      <w:numFmt w:val="bullet"/>
      <w:lvlText w:val="•"/>
      <w:lvlJc w:val="left"/>
      <w:pPr>
        <w:ind w:left="4243" w:hanging="728"/>
      </w:pPr>
      <w:rPr>
        <w:rFonts w:hint="default"/>
        <w:lang w:val="ru-RU" w:eastAsia="en-US" w:bidi="ar-SA"/>
      </w:rPr>
    </w:lvl>
    <w:lvl w:ilvl="4">
      <w:numFmt w:val="bullet"/>
      <w:lvlText w:val="•"/>
      <w:lvlJc w:val="left"/>
      <w:pPr>
        <w:ind w:left="5278" w:hanging="728"/>
      </w:pPr>
      <w:rPr>
        <w:rFonts w:hint="default"/>
        <w:lang w:val="ru-RU" w:eastAsia="en-US" w:bidi="ar-SA"/>
      </w:rPr>
    </w:lvl>
    <w:lvl w:ilvl="5">
      <w:numFmt w:val="bullet"/>
      <w:lvlText w:val="•"/>
      <w:lvlJc w:val="left"/>
      <w:pPr>
        <w:ind w:left="6313" w:hanging="728"/>
      </w:pPr>
      <w:rPr>
        <w:rFonts w:hint="default"/>
        <w:lang w:val="ru-RU" w:eastAsia="en-US" w:bidi="ar-SA"/>
      </w:rPr>
    </w:lvl>
    <w:lvl w:ilvl="6">
      <w:numFmt w:val="bullet"/>
      <w:lvlText w:val="•"/>
      <w:lvlJc w:val="left"/>
      <w:pPr>
        <w:ind w:left="7347" w:hanging="728"/>
      </w:pPr>
      <w:rPr>
        <w:rFonts w:hint="default"/>
        <w:lang w:val="ru-RU" w:eastAsia="en-US" w:bidi="ar-SA"/>
      </w:rPr>
    </w:lvl>
    <w:lvl w:ilvl="7">
      <w:numFmt w:val="bullet"/>
      <w:lvlText w:val="•"/>
      <w:lvlJc w:val="left"/>
      <w:pPr>
        <w:ind w:left="8382" w:hanging="728"/>
      </w:pPr>
      <w:rPr>
        <w:rFonts w:hint="default"/>
        <w:lang w:val="ru-RU" w:eastAsia="en-US" w:bidi="ar-SA"/>
      </w:rPr>
    </w:lvl>
    <w:lvl w:ilvl="8">
      <w:numFmt w:val="bullet"/>
      <w:lvlText w:val="•"/>
      <w:lvlJc w:val="left"/>
      <w:pPr>
        <w:ind w:left="9417" w:hanging="728"/>
      </w:pPr>
      <w:rPr>
        <w:rFonts w:hint="default"/>
        <w:lang w:val="ru-RU" w:eastAsia="en-US" w:bidi="ar-SA"/>
      </w:rPr>
    </w:lvl>
  </w:abstractNum>
  <w:abstractNum w:abstractNumId="21" w15:restartNumberingAfterBreak="0">
    <w:nsid w:val="05B760DD"/>
    <w:multiLevelType w:val="hybridMultilevel"/>
    <w:tmpl w:val="9D78A7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66324A6"/>
    <w:multiLevelType w:val="hybridMultilevel"/>
    <w:tmpl w:val="3FA631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67C77A1"/>
    <w:multiLevelType w:val="hybridMultilevel"/>
    <w:tmpl w:val="54A478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074D411D"/>
    <w:multiLevelType w:val="multilevel"/>
    <w:tmpl w:val="4C0A8EA4"/>
    <w:styleLink w:val="numList14"/>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0795158F"/>
    <w:multiLevelType w:val="hybridMultilevel"/>
    <w:tmpl w:val="6838CE5C"/>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7AD3150"/>
    <w:multiLevelType w:val="hybridMultilevel"/>
    <w:tmpl w:val="17FA5210"/>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0B">
      <w:start w:val="1"/>
      <w:numFmt w:val="bullet"/>
      <w:lvlText w:val=""/>
      <w:lvlJc w:val="left"/>
      <w:pPr>
        <w:ind w:left="1346" w:hanging="360"/>
      </w:pPr>
      <w:rPr>
        <w:rFonts w:ascii="Wingdings" w:hAnsi="Wingdings" w:hint="default"/>
      </w:rPr>
    </w:lvl>
    <w:lvl w:ilvl="3" w:tplc="FFFFFFFF">
      <w:start w:val="1"/>
      <w:numFmt w:val="decimal"/>
      <w:lvlText w:val="%4"/>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07CA754B"/>
    <w:multiLevelType w:val="hybridMultilevel"/>
    <w:tmpl w:val="1028159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8501DCE"/>
    <w:multiLevelType w:val="hybridMultilevel"/>
    <w:tmpl w:val="604CDC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8990ED2"/>
    <w:multiLevelType w:val="hybridMultilevel"/>
    <w:tmpl w:val="A698BD1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8DA3BB8"/>
    <w:multiLevelType w:val="hybridMultilevel"/>
    <w:tmpl w:val="A95E25DA"/>
    <w:styleLink w:val="numList231"/>
    <w:lvl w:ilvl="0" w:tplc="9190B76E">
      <w:numFmt w:val="bullet"/>
      <w:lvlText w:val="-"/>
      <w:lvlJc w:val="left"/>
      <w:pPr>
        <w:ind w:left="650" w:hanging="399"/>
      </w:pPr>
      <w:rPr>
        <w:rFonts w:ascii="Courier New" w:eastAsia="Courier New" w:hAnsi="Courier New" w:cs="Courier New" w:hint="default"/>
        <w:w w:val="101"/>
        <w:sz w:val="24"/>
        <w:szCs w:val="24"/>
        <w:lang w:val="ru-RU" w:eastAsia="en-US" w:bidi="ar-SA"/>
      </w:rPr>
    </w:lvl>
    <w:lvl w:ilvl="1" w:tplc="91C26248">
      <w:numFmt w:val="bullet"/>
      <w:lvlText w:val="-"/>
      <w:lvlJc w:val="left"/>
      <w:pPr>
        <w:ind w:left="650" w:hanging="180"/>
      </w:pPr>
      <w:rPr>
        <w:rFonts w:ascii="Courier New" w:eastAsia="Courier New" w:hAnsi="Courier New" w:cs="Courier New" w:hint="default"/>
        <w:w w:val="101"/>
        <w:sz w:val="24"/>
        <w:szCs w:val="24"/>
        <w:lang w:val="ru-RU" w:eastAsia="en-US" w:bidi="ar-SA"/>
      </w:rPr>
    </w:lvl>
    <w:lvl w:ilvl="2" w:tplc="D8B0746C">
      <w:numFmt w:val="bullet"/>
      <w:lvlText w:val="•"/>
      <w:lvlJc w:val="left"/>
      <w:pPr>
        <w:ind w:left="2508" w:hanging="180"/>
      </w:pPr>
      <w:rPr>
        <w:rFonts w:hint="default"/>
        <w:lang w:val="ru-RU" w:eastAsia="en-US" w:bidi="ar-SA"/>
      </w:rPr>
    </w:lvl>
    <w:lvl w:ilvl="3" w:tplc="B9C068DC">
      <w:numFmt w:val="bullet"/>
      <w:lvlText w:val="•"/>
      <w:lvlJc w:val="left"/>
      <w:pPr>
        <w:ind w:left="3432" w:hanging="180"/>
      </w:pPr>
      <w:rPr>
        <w:rFonts w:hint="default"/>
        <w:lang w:val="ru-RU" w:eastAsia="en-US" w:bidi="ar-SA"/>
      </w:rPr>
    </w:lvl>
    <w:lvl w:ilvl="4" w:tplc="37FE6EE6">
      <w:numFmt w:val="bullet"/>
      <w:lvlText w:val="•"/>
      <w:lvlJc w:val="left"/>
      <w:pPr>
        <w:ind w:left="4356" w:hanging="180"/>
      </w:pPr>
      <w:rPr>
        <w:rFonts w:hint="default"/>
        <w:lang w:val="ru-RU" w:eastAsia="en-US" w:bidi="ar-SA"/>
      </w:rPr>
    </w:lvl>
    <w:lvl w:ilvl="5" w:tplc="CCA4410E">
      <w:numFmt w:val="bullet"/>
      <w:lvlText w:val="•"/>
      <w:lvlJc w:val="left"/>
      <w:pPr>
        <w:ind w:left="5281" w:hanging="180"/>
      </w:pPr>
      <w:rPr>
        <w:rFonts w:hint="default"/>
        <w:lang w:val="ru-RU" w:eastAsia="en-US" w:bidi="ar-SA"/>
      </w:rPr>
    </w:lvl>
    <w:lvl w:ilvl="6" w:tplc="37D2C008">
      <w:numFmt w:val="bullet"/>
      <w:lvlText w:val="•"/>
      <w:lvlJc w:val="left"/>
      <w:pPr>
        <w:ind w:left="6205" w:hanging="180"/>
      </w:pPr>
      <w:rPr>
        <w:rFonts w:hint="default"/>
        <w:lang w:val="ru-RU" w:eastAsia="en-US" w:bidi="ar-SA"/>
      </w:rPr>
    </w:lvl>
    <w:lvl w:ilvl="7" w:tplc="9B860B1C">
      <w:numFmt w:val="bullet"/>
      <w:lvlText w:val="•"/>
      <w:lvlJc w:val="left"/>
      <w:pPr>
        <w:ind w:left="7129" w:hanging="180"/>
      </w:pPr>
      <w:rPr>
        <w:rFonts w:hint="default"/>
        <w:lang w:val="ru-RU" w:eastAsia="en-US" w:bidi="ar-SA"/>
      </w:rPr>
    </w:lvl>
    <w:lvl w:ilvl="8" w:tplc="AE2AF8F2">
      <w:numFmt w:val="bullet"/>
      <w:lvlText w:val="•"/>
      <w:lvlJc w:val="left"/>
      <w:pPr>
        <w:ind w:left="8053" w:hanging="180"/>
      </w:pPr>
      <w:rPr>
        <w:rFonts w:hint="default"/>
        <w:lang w:val="ru-RU" w:eastAsia="en-US" w:bidi="ar-SA"/>
      </w:rPr>
    </w:lvl>
  </w:abstractNum>
  <w:abstractNum w:abstractNumId="31" w15:restartNumberingAfterBreak="0">
    <w:nsid w:val="09A81793"/>
    <w:multiLevelType w:val="hybridMultilevel"/>
    <w:tmpl w:val="0C101A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9B215E2"/>
    <w:multiLevelType w:val="hybridMultilevel"/>
    <w:tmpl w:val="8190FA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9C91E34"/>
    <w:multiLevelType w:val="hybridMultilevel"/>
    <w:tmpl w:val="44FE5534"/>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9CB4F0D"/>
    <w:multiLevelType w:val="hybridMultilevel"/>
    <w:tmpl w:val="C7FA4682"/>
    <w:styleLink w:val="numList123"/>
    <w:lvl w:ilvl="0" w:tplc="3BE2B7A4">
      <w:numFmt w:val="bullet"/>
      <w:lvlText w:val="-"/>
      <w:lvlJc w:val="left"/>
      <w:pPr>
        <w:ind w:left="113" w:hanging="140"/>
      </w:pPr>
      <w:rPr>
        <w:rFonts w:ascii="Times New Roman" w:eastAsia="Times New Roman" w:hAnsi="Times New Roman" w:cs="Times New Roman" w:hint="default"/>
        <w:w w:val="97"/>
        <w:sz w:val="24"/>
        <w:szCs w:val="24"/>
        <w:lang w:val="ru-RU" w:eastAsia="en-US" w:bidi="ar-SA"/>
      </w:rPr>
    </w:lvl>
    <w:lvl w:ilvl="1" w:tplc="94DE9926">
      <w:numFmt w:val="bullet"/>
      <w:lvlText w:val="•"/>
      <w:lvlJc w:val="left"/>
      <w:pPr>
        <w:ind w:left="715" w:hanging="140"/>
      </w:pPr>
      <w:rPr>
        <w:rFonts w:hint="default"/>
        <w:lang w:val="ru-RU" w:eastAsia="en-US" w:bidi="ar-SA"/>
      </w:rPr>
    </w:lvl>
    <w:lvl w:ilvl="2" w:tplc="BD36772C">
      <w:numFmt w:val="bullet"/>
      <w:lvlText w:val="•"/>
      <w:lvlJc w:val="left"/>
      <w:pPr>
        <w:ind w:left="1311" w:hanging="140"/>
      </w:pPr>
      <w:rPr>
        <w:rFonts w:hint="default"/>
        <w:lang w:val="ru-RU" w:eastAsia="en-US" w:bidi="ar-SA"/>
      </w:rPr>
    </w:lvl>
    <w:lvl w:ilvl="3" w:tplc="3D5078C6">
      <w:numFmt w:val="bullet"/>
      <w:lvlText w:val="•"/>
      <w:lvlJc w:val="left"/>
      <w:pPr>
        <w:ind w:left="1907" w:hanging="140"/>
      </w:pPr>
      <w:rPr>
        <w:rFonts w:hint="default"/>
        <w:lang w:val="ru-RU" w:eastAsia="en-US" w:bidi="ar-SA"/>
      </w:rPr>
    </w:lvl>
    <w:lvl w:ilvl="4" w:tplc="CBC4D520">
      <w:numFmt w:val="bullet"/>
      <w:lvlText w:val="•"/>
      <w:lvlJc w:val="left"/>
      <w:pPr>
        <w:ind w:left="2503" w:hanging="140"/>
      </w:pPr>
      <w:rPr>
        <w:rFonts w:hint="default"/>
        <w:lang w:val="ru-RU" w:eastAsia="en-US" w:bidi="ar-SA"/>
      </w:rPr>
    </w:lvl>
    <w:lvl w:ilvl="5" w:tplc="D40689F2">
      <w:numFmt w:val="bullet"/>
      <w:lvlText w:val="•"/>
      <w:lvlJc w:val="left"/>
      <w:pPr>
        <w:ind w:left="3099" w:hanging="140"/>
      </w:pPr>
      <w:rPr>
        <w:rFonts w:hint="default"/>
        <w:lang w:val="ru-RU" w:eastAsia="en-US" w:bidi="ar-SA"/>
      </w:rPr>
    </w:lvl>
    <w:lvl w:ilvl="6" w:tplc="76C4D4E2">
      <w:numFmt w:val="bullet"/>
      <w:lvlText w:val="•"/>
      <w:lvlJc w:val="left"/>
      <w:pPr>
        <w:ind w:left="3694" w:hanging="140"/>
      </w:pPr>
      <w:rPr>
        <w:rFonts w:hint="default"/>
        <w:lang w:val="ru-RU" w:eastAsia="en-US" w:bidi="ar-SA"/>
      </w:rPr>
    </w:lvl>
    <w:lvl w:ilvl="7" w:tplc="7F020ED4">
      <w:numFmt w:val="bullet"/>
      <w:lvlText w:val="•"/>
      <w:lvlJc w:val="left"/>
      <w:pPr>
        <w:ind w:left="4290" w:hanging="140"/>
      </w:pPr>
      <w:rPr>
        <w:rFonts w:hint="default"/>
        <w:lang w:val="ru-RU" w:eastAsia="en-US" w:bidi="ar-SA"/>
      </w:rPr>
    </w:lvl>
    <w:lvl w:ilvl="8" w:tplc="2490F54C">
      <w:numFmt w:val="bullet"/>
      <w:lvlText w:val="•"/>
      <w:lvlJc w:val="left"/>
      <w:pPr>
        <w:ind w:left="4886" w:hanging="140"/>
      </w:pPr>
      <w:rPr>
        <w:rFonts w:hint="default"/>
        <w:lang w:val="ru-RU" w:eastAsia="en-US" w:bidi="ar-SA"/>
      </w:rPr>
    </w:lvl>
  </w:abstractNum>
  <w:abstractNum w:abstractNumId="35" w15:restartNumberingAfterBreak="0">
    <w:nsid w:val="0A3A0413"/>
    <w:multiLevelType w:val="hybridMultilevel"/>
    <w:tmpl w:val="38F0E04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A714B4B"/>
    <w:multiLevelType w:val="hybridMultilevel"/>
    <w:tmpl w:val="801411FA"/>
    <w:styleLink w:val="numList241"/>
    <w:lvl w:ilvl="0" w:tplc="0214F034">
      <w:numFmt w:val="bullet"/>
      <w:lvlText w:val="-"/>
      <w:lvlJc w:val="left"/>
      <w:pPr>
        <w:ind w:left="369" w:hanging="279"/>
      </w:pPr>
      <w:rPr>
        <w:rFonts w:ascii="Courier New" w:eastAsia="Courier New" w:hAnsi="Courier New" w:cs="Courier New" w:hint="default"/>
        <w:w w:val="101"/>
        <w:sz w:val="24"/>
        <w:szCs w:val="24"/>
        <w:lang w:val="ru-RU" w:eastAsia="en-US" w:bidi="ar-SA"/>
      </w:rPr>
    </w:lvl>
    <w:lvl w:ilvl="1" w:tplc="BF24832C">
      <w:numFmt w:val="bullet"/>
      <w:lvlText w:val="•"/>
      <w:lvlJc w:val="left"/>
      <w:pPr>
        <w:ind w:left="1314" w:hanging="279"/>
      </w:pPr>
      <w:rPr>
        <w:rFonts w:hint="default"/>
        <w:lang w:val="ru-RU" w:eastAsia="en-US" w:bidi="ar-SA"/>
      </w:rPr>
    </w:lvl>
    <w:lvl w:ilvl="2" w:tplc="A2F2A8A0">
      <w:numFmt w:val="bullet"/>
      <w:lvlText w:val="•"/>
      <w:lvlJc w:val="left"/>
      <w:pPr>
        <w:ind w:left="2268" w:hanging="279"/>
      </w:pPr>
      <w:rPr>
        <w:rFonts w:hint="default"/>
        <w:lang w:val="ru-RU" w:eastAsia="en-US" w:bidi="ar-SA"/>
      </w:rPr>
    </w:lvl>
    <w:lvl w:ilvl="3" w:tplc="A3E62A94">
      <w:numFmt w:val="bullet"/>
      <w:lvlText w:val="•"/>
      <w:lvlJc w:val="left"/>
      <w:pPr>
        <w:ind w:left="3222" w:hanging="279"/>
      </w:pPr>
      <w:rPr>
        <w:rFonts w:hint="default"/>
        <w:lang w:val="ru-RU" w:eastAsia="en-US" w:bidi="ar-SA"/>
      </w:rPr>
    </w:lvl>
    <w:lvl w:ilvl="4" w:tplc="B8D8E1C6">
      <w:numFmt w:val="bullet"/>
      <w:lvlText w:val="•"/>
      <w:lvlJc w:val="left"/>
      <w:pPr>
        <w:ind w:left="4176" w:hanging="279"/>
      </w:pPr>
      <w:rPr>
        <w:rFonts w:hint="default"/>
        <w:lang w:val="ru-RU" w:eastAsia="en-US" w:bidi="ar-SA"/>
      </w:rPr>
    </w:lvl>
    <w:lvl w:ilvl="5" w:tplc="F7EA4D6A">
      <w:numFmt w:val="bullet"/>
      <w:lvlText w:val="•"/>
      <w:lvlJc w:val="left"/>
      <w:pPr>
        <w:ind w:left="5131" w:hanging="279"/>
      </w:pPr>
      <w:rPr>
        <w:rFonts w:hint="default"/>
        <w:lang w:val="ru-RU" w:eastAsia="en-US" w:bidi="ar-SA"/>
      </w:rPr>
    </w:lvl>
    <w:lvl w:ilvl="6" w:tplc="43187C96">
      <w:numFmt w:val="bullet"/>
      <w:lvlText w:val="•"/>
      <w:lvlJc w:val="left"/>
      <w:pPr>
        <w:ind w:left="6085" w:hanging="279"/>
      </w:pPr>
      <w:rPr>
        <w:rFonts w:hint="default"/>
        <w:lang w:val="ru-RU" w:eastAsia="en-US" w:bidi="ar-SA"/>
      </w:rPr>
    </w:lvl>
    <w:lvl w:ilvl="7" w:tplc="192AA9A4">
      <w:numFmt w:val="bullet"/>
      <w:lvlText w:val="•"/>
      <w:lvlJc w:val="left"/>
      <w:pPr>
        <w:ind w:left="7039" w:hanging="279"/>
      </w:pPr>
      <w:rPr>
        <w:rFonts w:hint="default"/>
        <w:lang w:val="ru-RU" w:eastAsia="en-US" w:bidi="ar-SA"/>
      </w:rPr>
    </w:lvl>
    <w:lvl w:ilvl="8" w:tplc="AA3A1892">
      <w:numFmt w:val="bullet"/>
      <w:lvlText w:val="•"/>
      <w:lvlJc w:val="left"/>
      <w:pPr>
        <w:ind w:left="7993" w:hanging="279"/>
      </w:pPr>
      <w:rPr>
        <w:rFonts w:hint="default"/>
        <w:lang w:val="ru-RU" w:eastAsia="en-US" w:bidi="ar-SA"/>
      </w:rPr>
    </w:lvl>
  </w:abstractNum>
  <w:abstractNum w:abstractNumId="37" w15:restartNumberingAfterBreak="0">
    <w:nsid w:val="0AE52D38"/>
    <w:multiLevelType w:val="hybridMultilevel"/>
    <w:tmpl w:val="E5BACF26"/>
    <w:styleLink w:val="numList161"/>
    <w:lvl w:ilvl="0" w:tplc="806E8B98">
      <w:numFmt w:val="bullet"/>
      <w:lvlText w:val="-"/>
      <w:lvlJc w:val="left"/>
      <w:pPr>
        <w:ind w:left="647" w:hanging="180"/>
      </w:pPr>
      <w:rPr>
        <w:rFonts w:ascii="Courier New" w:eastAsia="Courier New" w:hAnsi="Courier New" w:cs="Courier New" w:hint="default"/>
        <w:w w:val="101"/>
        <w:sz w:val="24"/>
        <w:szCs w:val="24"/>
        <w:lang w:val="ru-RU" w:eastAsia="en-US" w:bidi="ar-SA"/>
      </w:rPr>
    </w:lvl>
    <w:lvl w:ilvl="1" w:tplc="CC126768">
      <w:numFmt w:val="bullet"/>
      <w:lvlText w:val="•"/>
      <w:lvlJc w:val="left"/>
      <w:pPr>
        <w:ind w:left="1180" w:hanging="180"/>
      </w:pPr>
      <w:rPr>
        <w:rFonts w:hint="default"/>
        <w:lang w:val="ru-RU" w:eastAsia="en-US" w:bidi="ar-SA"/>
      </w:rPr>
    </w:lvl>
    <w:lvl w:ilvl="2" w:tplc="7E4A6744">
      <w:numFmt w:val="bullet"/>
      <w:lvlText w:val="•"/>
      <w:lvlJc w:val="left"/>
      <w:pPr>
        <w:ind w:left="2197" w:hanging="180"/>
      </w:pPr>
      <w:rPr>
        <w:rFonts w:hint="default"/>
        <w:lang w:val="ru-RU" w:eastAsia="en-US" w:bidi="ar-SA"/>
      </w:rPr>
    </w:lvl>
    <w:lvl w:ilvl="3" w:tplc="3AE02CD8">
      <w:numFmt w:val="bullet"/>
      <w:lvlText w:val="•"/>
      <w:lvlJc w:val="left"/>
      <w:pPr>
        <w:ind w:left="3215" w:hanging="180"/>
      </w:pPr>
      <w:rPr>
        <w:rFonts w:hint="default"/>
        <w:lang w:val="ru-RU" w:eastAsia="en-US" w:bidi="ar-SA"/>
      </w:rPr>
    </w:lvl>
    <w:lvl w:ilvl="4" w:tplc="CFF6CA16">
      <w:numFmt w:val="bullet"/>
      <w:lvlText w:val="•"/>
      <w:lvlJc w:val="left"/>
      <w:pPr>
        <w:ind w:left="4233" w:hanging="180"/>
      </w:pPr>
      <w:rPr>
        <w:rFonts w:hint="default"/>
        <w:lang w:val="ru-RU" w:eastAsia="en-US" w:bidi="ar-SA"/>
      </w:rPr>
    </w:lvl>
    <w:lvl w:ilvl="5" w:tplc="64AA63F0">
      <w:numFmt w:val="bullet"/>
      <w:lvlText w:val="•"/>
      <w:lvlJc w:val="left"/>
      <w:pPr>
        <w:ind w:left="5250" w:hanging="180"/>
      </w:pPr>
      <w:rPr>
        <w:rFonts w:hint="default"/>
        <w:lang w:val="ru-RU" w:eastAsia="en-US" w:bidi="ar-SA"/>
      </w:rPr>
    </w:lvl>
    <w:lvl w:ilvl="6" w:tplc="83EA418E">
      <w:numFmt w:val="bullet"/>
      <w:lvlText w:val="•"/>
      <w:lvlJc w:val="left"/>
      <w:pPr>
        <w:ind w:left="6268" w:hanging="180"/>
      </w:pPr>
      <w:rPr>
        <w:rFonts w:hint="default"/>
        <w:lang w:val="ru-RU" w:eastAsia="en-US" w:bidi="ar-SA"/>
      </w:rPr>
    </w:lvl>
    <w:lvl w:ilvl="7" w:tplc="3CAE3DE0">
      <w:numFmt w:val="bullet"/>
      <w:lvlText w:val="•"/>
      <w:lvlJc w:val="left"/>
      <w:pPr>
        <w:ind w:left="7286" w:hanging="180"/>
      </w:pPr>
      <w:rPr>
        <w:rFonts w:hint="default"/>
        <w:lang w:val="ru-RU" w:eastAsia="en-US" w:bidi="ar-SA"/>
      </w:rPr>
    </w:lvl>
    <w:lvl w:ilvl="8" w:tplc="351E0F04">
      <w:numFmt w:val="bullet"/>
      <w:lvlText w:val="•"/>
      <w:lvlJc w:val="left"/>
      <w:pPr>
        <w:ind w:left="8303" w:hanging="180"/>
      </w:pPr>
      <w:rPr>
        <w:rFonts w:hint="default"/>
        <w:lang w:val="ru-RU" w:eastAsia="en-US" w:bidi="ar-SA"/>
      </w:rPr>
    </w:lvl>
  </w:abstractNum>
  <w:abstractNum w:abstractNumId="38" w15:restartNumberingAfterBreak="0">
    <w:nsid w:val="0B113058"/>
    <w:multiLevelType w:val="multilevel"/>
    <w:tmpl w:val="DCCE8EB8"/>
    <w:styleLink w:val="numList23"/>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0B5E3585"/>
    <w:multiLevelType w:val="hybridMultilevel"/>
    <w:tmpl w:val="E0E66B2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BAB602C"/>
    <w:multiLevelType w:val="hybridMultilevel"/>
    <w:tmpl w:val="FB408F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BFE3C31"/>
    <w:multiLevelType w:val="hybridMultilevel"/>
    <w:tmpl w:val="D07005A0"/>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2" w15:restartNumberingAfterBreak="0">
    <w:nsid w:val="0C0133BE"/>
    <w:multiLevelType w:val="hybridMultilevel"/>
    <w:tmpl w:val="63261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C327F85"/>
    <w:multiLevelType w:val="multilevel"/>
    <w:tmpl w:val="BC4C4B2A"/>
    <w:styleLink w:val="numList33"/>
    <w:lvl w:ilvl="0">
      <w:start w:val="1"/>
      <w:numFmt w:val="decimal"/>
      <w:lvlText w:val="%1."/>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0C375E44"/>
    <w:multiLevelType w:val="hybridMultilevel"/>
    <w:tmpl w:val="5E9852BC"/>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C7E7F66"/>
    <w:multiLevelType w:val="hybridMultilevel"/>
    <w:tmpl w:val="A4F6FF24"/>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6" w15:restartNumberingAfterBreak="0">
    <w:nsid w:val="0CC7637A"/>
    <w:multiLevelType w:val="hybridMultilevel"/>
    <w:tmpl w:val="21EE16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D3F4B7A"/>
    <w:multiLevelType w:val="hybridMultilevel"/>
    <w:tmpl w:val="5B7AEAEE"/>
    <w:styleLink w:val="numList353"/>
    <w:lvl w:ilvl="0" w:tplc="2E5247B0">
      <w:start w:val="23"/>
      <w:numFmt w:val="decimal"/>
      <w:lvlText w:val="%1)"/>
      <w:lvlJc w:val="left"/>
      <w:pPr>
        <w:ind w:left="136" w:hanging="392"/>
      </w:pPr>
      <w:rPr>
        <w:rFonts w:hint="default"/>
        <w:w w:val="99"/>
        <w:lang w:val="ru-RU" w:eastAsia="en-US" w:bidi="ar-SA"/>
      </w:rPr>
    </w:lvl>
    <w:lvl w:ilvl="1" w:tplc="7D42EF4A">
      <w:numFmt w:val="bullet"/>
      <w:lvlText w:val="•"/>
      <w:lvlJc w:val="left"/>
      <w:pPr>
        <w:ind w:left="1131" w:hanging="392"/>
      </w:pPr>
      <w:rPr>
        <w:rFonts w:hint="default"/>
        <w:lang w:val="ru-RU" w:eastAsia="en-US" w:bidi="ar-SA"/>
      </w:rPr>
    </w:lvl>
    <w:lvl w:ilvl="2" w:tplc="A6E2A0E2">
      <w:numFmt w:val="bullet"/>
      <w:lvlText w:val="•"/>
      <w:lvlJc w:val="left"/>
      <w:pPr>
        <w:ind w:left="2123" w:hanging="392"/>
      </w:pPr>
      <w:rPr>
        <w:rFonts w:hint="default"/>
        <w:lang w:val="ru-RU" w:eastAsia="en-US" w:bidi="ar-SA"/>
      </w:rPr>
    </w:lvl>
    <w:lvl w:ilvl="3" w:tplc="86141236">
      <w:numFmt w:val="bullet"/>
      <w:lvlText w:val="•"/>
      <w:lvlJc w:val="left"/>
      <w:pPr>
        <w:ind w:left="3114" w:hanging="392"/>
      </w:pPr>
      <w:rPr>
        <w:rFonts w:hint="default"/>
        <w:lang w:val="ru-RU" w:eastAsia="en-US" w:bidi="ar-SA"/>
      </w:rPr>
    </w:lvl>
    <w:lvl w:ilvl="4" w:tplc="EB2215A4">
      <w:numFmt w:val="bullet"/>
      <w:lvlText w:val="•"/>
      <w:lvlJc w:val="left"/>
      <w:pPr>
        <w:ind w:left="4106" w:hanging="392"/>
      </w:pPr>
      <w:rPr>
        <w:rFonts w:hint="default"/>
        <w:lang w:val="ru-RU" w:eastAsia="en-US" w:bidi="ar-SA"/>
      </w:rPr>
    </w:lvl>
    <w:lvl w:ilvl="5" w:tplc="BAE68762">
      <w:numFmt w:val="bullet"/>
      <w:lvlText w:val="•"/>
      <w:lvlJc w:val="left"/>
      <w:pPr>
        <w:ind w:left="5098" w:hanging="392"/>
      </w:pPr>
      <w:rPr>
        <w:rFonts w:hint="default"/>
        <w:lang w:val="ru-RU" w:eastAsia="en-US" w:bidi="ar-SA"/>
      </w:rPr>
    </w:lvl>
    <w:lvl w:ilvl="6" w:tplc="3BD6EB5C">
      <w:numFmt w:val="bullet"/>
      <w:lvlText w:val="•"/>
      <w:lvlJc w:val="left"/>
      <w:pPr>
        <w:ind w:left="6089" w:hanging="392"/>
      </w:pPr>
      <w:rPr>
        <w:rFonts w:hint="default"/>
        <w:lang w:val="ru-RU" w:eastAsia="en-US" w:bidi="ar-SA"/>
      </w:rPr>
    </w:lvl>
    <w:lvl w:ilvl="7" w:tplc="E76A64E0">
      <w:numFmt w:val="bullet"/>
      <w:lvlText w:val="•"/>
      <w:lvlJc w:val="left"/>
      <w:pPr>
        <w:ind w:left="7081" w:hanging="392"/>
      </w:pPr>
      <w:rPr>
        <w:rFonts w:hint="default"/>
        <w:lang w:val="ru-RU" w:eastAsia="en-US" w:bidi="ar-SA"/>
      </w:rPr>
    </w:lvl>
    <w:lvl w:ilvl="8" w:tplc="4488758A">
      <w:numFmt w:val="bullet"/>
      <w:lvlText w:val="•"/>
      <w:lvlJc w:val="left"/>
      <w:pPr>
        <w:ind w:left="8072" w:hanging="392"/>
      </w:pPr>
      <w:rPr>
        <w:rFonts w:hint="default"/>
        <w:lang w:val="ru-RU" w:eastAsia="en-US" w:bidi="ar-SA"/>
      </w:rPr>
    </w:lvl>
  </w:abstractNum>
  <w:abstractNum w:abstractNumId="48" w15:restartNumberingAfterBreak="0">
    <w:nsid w:val="0EA90913"/>
    <w:multiLevelType w:val="hybridMultilevel"/>
    <w:tmpl w:val="9A180B5E"/>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ED526FD"/>
    <w:multiLevelType w:val="multilevel"/>
    <w:tmpl w:val="0BBC8E98"/>
    <w:styleLink w:val="numList27"/>
    <w:lvl w:ilvl="0">
      <w:start w:val="1"/>
      <w:numFmt w:val="bullet"/>
      <w:lvlText w:val="-"/>
      <w:lvlJc w:val="left"/>
      <w:rPr>
        <w:rFonts w:ascii="Vrinda" w:hAnsi="Vrinda" w:hint="default"/>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0" w15:restartNumberingAfterBreak="0">
    <w:nsid w:val="0EFA4E94"/>
    <w:multiLevelType w:val="hybridMultilevel"/>
    <w:tmpl w:val="74EA900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FF14798"/>
    <w:multiLevelType w:val="hybridMultilevel"/>
    <w:tmpl w:val="35FC7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03200E4"/>
    <w:multiLevelType w:val="hybridMultilevel"/>
    <w:tmpl w:val="6610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033351C"/>
    <w:multiLevelType w:val="hybridMultilevel"/>
    <w:tmpl w:val="775680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08860FB"/>
    <w:multiLevelType w:val="hybridMultilevel"/>
    <w:tmpl w:val="980A5CDA"/>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0EF5363"/>
    <w:multiLevelType w:val="hybridMultilevel"/>
    <w:tmpl w:val="A198B71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10223C6"/>
    <w:multiLevelType w:val="hybridMultilevel"/>
    <w:tmpl w:val="FF180122"/>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7" w15:restartNumberingAfterBreak="0">
    <w:nsid w:val="12087315"/>
    <w:multiLevelType w:val="multilevel"/>
    <w:tmpl w:val="7AF0DEBA"/>
    <w:styleLink w:val="numList233"/>
    <w:lvl w:ilvl="0">
      <w:start w:val="2"/>
      <w:numFmt w:val="decimal"/>
      <w:lvlText w:val="%1"/>
      <w:lvlJc w:val="left"/>
      <w:pPr>
        <w:ind w:left="2388" w:hanging="423"/>
      </w:pPr>
      <w:rPr>
        <w:rFonts w:hint="default"/>
        <w:lang w:val="ru-RU" w:eastAsia="en-US" w:bidi="ar-SA"/>
      </w:rPr>
    </w:lvl>
    <w:lvl w:ilvl="1">
      <w:start w:val="1"/>
      <w:numFmt w:val="decimal"/>
      <w:lvlText w:val="%1.%2."/>
      <w:lvlJc w:val="left"/>
      <w:pPr>
        <w:ind w:left="2125" w:hanging="423"/>
        <w:jc w:val="right"/>
      </w:pPr>
      <w:rPr>
        <w:rFonts w:ascii="Times New Roman" w:eastAsia="Times New Roman" w:hAnsi="Times New Roman" w:cs="Times New Roman" w:hint="default"/>
        <w:b w:val="0"/>
        <w:bCs/>
        <w:w w:val="99"/>
        <w:sz w:val="24"/>
        <w:szCs w:val="24"/>
        <w:lang w:val="ru-RU" w:eastAsia="en-US" w:bidi="ar-SA"/>
      </w:rPr>
    </w:lvl>
    <w:lvl w:ilvl="2">
      <w:start w:val="1"/>
      <w:numFmt w:val="decimal"/>
      <w:lvlText w:val="%1.%2.%3."/>
      <w:lvlJc w:val="left"/>
      <w:pPr>
        <w:ind w:left="3343" w:hanging="605"/>
        <w:jc w:val="right"/>
      </w:pPr>
      <w:rPr>
        <w:rFonts w:ascii="Times New Roman" w:eastAsia="Times New Roman" w:hAnsi="Times New Roman" w:cs="Times New Roman" w:hint="default"/>
        <w:b/>
        <w:bCs/>
        <w:spacing w:val="-5"/>
        <w:w w:val="99"/>
        <w:sz w:val="24"/>
        <w:szCs w:val="24"/>
        <w:lang w:val="ru-RU" w:eastAsia="en-US" w:bidi="ar-SA"/>
      </w:rPr>
    </w:lvl>
    <w:lvl w:ilvl="3">
      <w:numFmt w:val="bullet"/>
      <w:lvlText w:val="•"/>
      <w:lvlJc w:val="left"/>
      <w:pPr>
        <w:ind w:left="4877" w:hanging="605"/>
      </w:pPr>
      <w:rPr>
        <w:rFonts w:hint="default"/>
        <w:lang w:val="ru-RU" w:eastAsia="en-US" w:bidi="ar-SA"/>
      </w:rPr>
    </w:lvl>
    <w:lvl w:ilvl="4">
      <w:numFmt w:val="bullet"/>
      <w:lvlText w:val="•"/>
      <w:lvlJc w:val="left"/>
      <w:pPr>
        <w:ind w:left="5646" w:hanging="605"/>
      </w:pPr>
      <w:rPr>
        <w:rFonts w:hint="default"/>
        <w:lang w:val="ru-RU" w:eastAsia="en-US" w:bidi="ar-SA"/>
      </w:rPr>
    </w:lvl>
    <w:lvl w:ilvl="5">
      <w:numFmt w:val="bullet"/>
      <w:lvlText w:val="•"/>
      <w:lvlJc w:val="left"/>
      <w:pPr>
        <w:ind w:left="6415" w:hanging="605"/>
      </w:pPr>
      <w:rPr>
        <w:rFonts w:hint="default"/>
        <w:lang w:val="ru-RU" w:eastAsia="en-US" w:bidi="ar-SA"/>
      </w:rPr>
    </w:lvl>
    <w:lvl w:ilvl="6">
      <w:numFmt w:val="bullet"/>
      <w:lvlText w:val="•"/>
      <w:lvlJc w:val="left"/>
      <w:pPr>
        <w:ind w:left="7184" w:hanging="605"/>
      </w:pPr>
      <w:rPr>
        <w:rFonts w:hint="default"/>
        <w:lang w:val="ru-RU" w:eastAsia="en-US" w:bidi="ar-SA"/>
      </w:rPr>
    </w:lvl>
    <w:lvl w:ilvl="7">
      <w:numFmt w:val="bullet"/>
      <w:lvlText w:val="•"/>
      <w:lvlJc w:val="left"/>
      <w:pPr>
        <w:ind w:left="7953" w:hanging="605"/>
      </w:pPr>
      <w:rPr>
        <w:rFonts w:hint="default"/>
        <w:lang w:val="ru-RU" w:eastAsia="en-US" w:bidi="ar-SA"/>
      </w:rPr>
    </w:lvl>
    <w:lvl w:ilvl="8">
      <w:numFmt w:val="bullet"/>
      <w:lvlText w:val="•"/>
      <w:lvlJc w:val="left"/>
      <w:pPr>
        <w:ind w:left="8722" w:hanging="605"/>
      </w:pPr>
      <w:rPr>
        <w:rFonts w:hint="default"/>
        <w:lang w:val="ru-RU" w:eastAsia="en-US" w:bidi="ar-SA"/>
      </w:rPr>
    </w:lvl>
  </w:abstractNum>
  <w:abstractNum w:abstractNumId="58" w15:restartNumberingAfterBreak="0">
    <w:nsid w:val="124173FD"/>
    <w:multiLevelType w:val="hybridMultilevel"/>
    <w:tmpl w:val="17741FB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2807A1C"/>
    <w:multiLevelType w:val="hybridMultilevel"/>
    <w:tmpl w:val="B5A654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28B1F1F"/>
    <w:multiLevelType w:val="hybridMultilevel"/>
    <w:tmpl w:val="47AC21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2B96FDF"/>
    <w:multiLevelType w:val="hybridMultilevel"/>
    <w:tmpl w:val="3154EF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2E75C26"/>
    <w:multiLevelType w:val="hybridMultilevel"/>
    <w:tmpl w:val="AEB046CE"/>
    <w:styleLink w:val="numList311"/>
    <w:lvl w:ilvl="0" w:tplc="B93A670E">
      <w:start w:val="24"/>
      <w:numFmt w:val="decimal"/>
      <w:lvlText w:val="%1)"/>
      <w:lvlJc w:val="left"/>
      <w:pPr>
        <w:ind w:left="-5" w:hanging="389"/>
      </w:pPr>
      <w:rPr>
        <w:rFonts w:ascii="Times New Roman" w:eastAsia="Times New Roman" w:hAnsi="Times New Roman" w:cs="Times New Roman" w:hint="default"/>
        <w:w w:val="99"/>
        <w:sz w:val="24"/>
        <w:szCs w:val="24"/>
        <w:lang w:val="ru-RU" w:eastAsia="en-US" w:bidi="ar-SA"/>
      </w:rPr>
    </w:lvl>
    <w:lvl w:ilvl="1" w:tplc="05E474A6">
      <w:numFmt w:val="bullet"/>
      <w:lvlText w:val="•"/>
      <w:lvlJc w:val="left"/>
      <w:pPr>
        <w:ind w:left="976" w:hanging="389"/>
      </w:pPr>
      <w:rPr>
        <w:rFonts w:hint="default"/>
        <w:lang w:val="ru-RU" w:eastAsia="en-US" w:bidi="ar-SA"/>
      </w:rPr>
    </w:lvl>
    <w:lvl w:ilvl="2" w:tplc="849CEFEC">
      <w:numFmt w:val="bullet"/>
      <w:lvlText w:val="•"/>
      <w:lvlJc w:val="left"/>
      <w:pPr>
        <w:ind w:left="1953" w:hanging="389"/>
      </w:pPr>
      <w:rPr>
        <w:rFonts w:hint="default"/>
        <w:lang w:val="ru-RU" w:eastAsia="en-US" w:bidi="ar-SA"/>
      </w:rPr>
    </w:lvl>
    <w:lvl w:ilvl="3" w:tplc="D40EC200">
      <w:numFmt w:val="bullet"/>
      <w:lvlText w:val="•"/>
      <w:lvlJc w:val="left"/>
      <w:pPr>
        <w:ind w:left="2929" w:hanging="389"/>
      </w:pPr>
      <w:rPr>
        <w:rFonts w:hint="default"/>
        <w:lang w:val="ru-RU" w:eastAsia="en-US" w:bidi="ar-SA"/>
      </w:rPr>
    </w:lvl>
    <w:lvl w:ilvl="4" w:tplc="02FE386C">
      <w:numFmt w:val="bullet"/>
      <w:lvlText w:val="•"/>
      <w:lvlJc w:val="left"/>
      <w:pPr>
        <w:ind w:left="3906" w:hanging="389"/>
      </w:pPr>
      <w:rPr>
        <w:rFonts w:hint="default"/>
        <w:lang w:val="ru-RU" w:eastAsia="en-US" w:bidi="ar-SA"/>
      </w:rPr>
    </w:lvl>
    <w:lvl w:ilvl="5" w:tplc="F07A1B82">
      <w:numFmt w:val="bullet"/>
      <w:lvlText w:val="•"/>
      <w:lvlJc w:val="left"/>
      <w:pPr>
        <w:ind w:left="4882" w:hanging="389"/>
      </w:pPr>
      <w:rPr>
        <w:rFonts w:hint="default"/>
        <w:lang w:val="ru-RU" w:eastAsia="en-US" w:bidi="ar-SA"/>
      </w:rPr>
    </w:lvl>
    <w:lvl w:ilvl="6" w:tplc="B70E469E">
      <w:numFmt w:val="bullet"/>
      <w:lvlText w:val="•"/>
      <w:lvlJc w:val="left"/>
      <w:pPr>
        <w:ind w:left="5859" w:hanging="389"/>
      </w:pPr>
      <w:rPr>
        <w:rFonts w:hint="default"/>
        <w:lang w:val="ru-RU" w:eastAsia="en-US" w:bidi="ar-SA"/>
      </w:rPr>
    </w:lvl>
    <w:lvl w:ilvl="7" w:tplc="AED2414E">
      <w:numFmt w:val="bullet"/>
      <w:lvlText w:val="•"/>
      <w:lvlJc w:val="left"/>
      <w:pPr>
        <w:ind w:left="6835" w:hanging="389"/>
      </w:pPr>
      <w:rPr>
        <w:rFonts w:hint="default"/>
        <w:lang w:val="ru-RU" w:eastAsia="en-US" w:bidi="ar-SA"/>
      </w:rPr>
    </w:lvl>
    <w:lvl w:ilvl="8" w:tplc="9746F0AA">
      <w:numFmt w:val="bullet"/>
      <w:lvlText w:val="•"/>
      <w:lvlJc w:val="left"/>
      <w:pPr>
        <w:ind w:left="7812" w:hanging="389"/>
      </w:pPr>
      <w:rPr>
        <w:rFonts w:hint="default"/>
        <w:lang w:val="ru-RU" w:eastAsia="en-US" w:bidi="ar-SA"/>
      </w:rPr>
    </w:lvl>
  </w:abstractNum>
  <w:abstractNum w:abstractNumId="63" w15:restartNumberingAfterBreak="0">
    <w:nsid w:val="12ED39B0"/>
    <w:multiLevelType w:val="hybridMultilevel"/>
    <w:tmpl w:val="9F16BE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2F873C2"/>
    <w:multiLevelType w:val="hybridMultilevel"/>
    <w:tmpl w:val="0CF0CD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31C56FF"/>
    <w:multiLevelType w:val="hybridMultilevel"/>
    <w:tmpl w:val="79A8802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37227F7"/>
    <w:multiLevelType w:val="hybridMultilevel"/>
    <w:tmpl w:val="D70EBFBE"/>
    <w:styleLink w:val="numList203"/>
    <w:lvl w:ilvl="0" w:tplc="8A289CAA">
      <w:start w:val="1"/>
      <w:numFmt w:val="decimal"/>
      <w:lvlText w:val="%1)"/>
      <w:lvlJc w:val="left"/>
      <w:pPr>
        <w:ind w:left="232" w:hanging="423"/>
      </w:pPr>
      <w:rPr>
        <w:rFonts w:ascii="Times New Roman" w:eastAsia="Times New Roman" w:hAnsi="Times New Roman" w:cs="Times New Roman" w:hint="default"/>
        <w:w w:val="99"/>
        <w:sz w:val="24"/>
        <w:szCs w:val="24"/>
        <w:lang w:val="ru-RU" w:eastAsia="en-US" w:bidi="ar-SA"/>
      </w:rPr>
    </w:lvl>
    <w:lvl w:ilvl="1" w:tplc="C310ED34">
      <w:numFmt w:val="bullet"/>
      <w:lvlText w:val="•"/>
      <w:lvlJc w:val="left"/>
      <w:pPr>
        <w:ind w:left="1242" w:hanging="423"/>
      </w:pPr>
      <w:rPr>
        <w:rFonts w:hint="default"/>
        <w:lang w:val="ru-RU" w:eastAsia="en-US" w:bidi="ar-SA"/>
      </w:rPr>
    </w:lvl>
    <w:lvl w:ilvl="2" w:tplc="9D74164C">
      <w:numFmt w:val="bullet"/>
      <w:lvlText w:val="•"/>
      <w:lvlJc w:val="left"/>
      <w:pPr>
        <w:ind w:left="2244" w:hanging="423"/>
      </w:pPr>
      <w:rPr>
        <w:rFonts w:hint="default"/>
        <w:lang w:val="ru-RU" w:eastAsia="en-US" w:bidi="ar-SA"/>
      </w:rPr>
    </w:lvl>
    <w:lvl w:ilvl="3" w:tplc="CA164EDC">
      <w:numFmt w:val="bullet"/>
      <w:lvlText w:val="•"/>
      <w:lvlJc w:val="left"/>
      <w:pPr>
        <w:ind w:left="3246" w:hanging="423"/>
      </w:pPr>
      <w:rPr>
        <w:rFonts w:hint="default"/>
        <w:lang w:val="ru-RU" w:eastAsia="en-US" w:bidi="ar-SA"/>
      </w:rPr>
    </w:lvl>
    <w:lvl w:ilvl="4" w:tplc="D9CE5B90">
      <w:numFmt w:val="bullet"/>
      <w:lvlText w:val="•"/>
      <w:lvlJc w:val="left"/>
      <w:pPr>
        <w:ind w:left="4248" w:hanging="423"/>
      </w:pPr>
      <w:rPr>
        <w:rFonts w:hint="default"/>
        <w:lang w:val="ru-RU" w:eastAsia="en-US" w:bidi="ar-SA"/>
      </w:rPr>
    </w:lvl>
    <w:lvl w:ilvl="5" w:tplc="00041236">
      <w:numFmt w:val="bullet"/>
      <w:lvlText w:val="•"/>
      <w:lvlJc w:val="left"/>
      <w:pPr>
        <w:ind w:left="5250" w:hanging="423"/>
      </w:pPr>
      <w:rPr>
        <w:rFonts w:hint="default"/>
        <w:lang w:val="ru-RU" w:eastAsia="en-US" w:bidi="ar-SA"/>
      </w:rPr>
    </w:lvl>
    <w:lvl w:ilvl="6" w:tplc="FBCEC8F4">
      <w:numFmt w:val="bullet"/>
      <w:lvlText w:val="•"/>
      <w:lvlJc w:val="left"/>
      <w:pPr>
        <w:ind w:left="6252" w:hanging="423"/>
      </w:pPr>
      <w:rPr>
        <w:rFonts w:hint="default"/>
        <w:lang w:val="ru-RU" w:eastAsia="en-US" w:bidi="ar-SA"/>
      </w:rPr>
    </w:lvl>
    <w:lvl w:ilvl="7" w:tplc="E5D01D8C">
      <w:numFmt w:val="bullet"/>
      <w:lvlText w:val="•"/>
      <w:lvlJc w:val="left"/>
      <w:pPr>
        <w:ind w:left="7254" w:hanging="423"/>
      </w:pPr>
      <w:rPr>
        <w:rFonts w:hint="default"/>
        <w:lang w:val="ru-RU" w:eastAsia="en-US" w:bidi="ar-SA"/>
      </w:rPr>
    </w:lvl>
    <w:lvl w:ilvl="8" w:tplc="0DE20D04">
      <w:numFmt w:val="bullet"/>
      <w:lvlText w:val="•"/>
      <w:lvlJc w:val="left"/>
      <w:pPr>
        <w:ind w:left="8256" w:hanging="423"/>
      </w:pPr>
      <w:rPr>
        <w:rFonts w:hint="default"/>
        <w:lang w:val="ru-RU" w:eastAsia="en-US" w:bidi="ar-SA"/>
      </w:rPr>
    </w:lvl>
  </w:abstractNum>
  <w:abstractNum w:abstractNumId="67" w15:restartNumberingAfterBreak="0">
    <w:nsid w:val="149E2229"/>
    <w:multiLevelType w:val="hybridMultilevel"/>
    <w:tmpl w:val="6A188F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4CB5EAF"/>
    <w:multiLevelType w:val="hybridMultilevel"/>
    <w:tmpl w:val="70E0BD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14DE42A0"/>
    <w:multiLevelType w:val="hybridMultilevel"/>
    <w:tmpl w:val="87E281B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15D36ED9"/>
    <w:multiLevelType w:val="multilevel"/>
    <w:tmpl w:val="891A44B0"/>
    <w:styleLink w:val="numList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1" w15:restartNumberingAfterBreak="0">
    <w:nsid w:val="15EC4593"/>
    <w:multiLevelType w:val="hybridMultilevel"/>
    <w:tmpl w:val="D3969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6056CA7"/>
    <w:multiLevelType w:val="hybridMultilevel"/>
    <w:tmpl w:val="47504520"/>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6075189"/>
    <w:multiLevelType w:val="hybridMultilevel"/>
    <w:tmpl w:val="7682BA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631188C"/>
    <w:multiLevelType w:val="hybridMultilevel"/>
    <w:tmpl w:val="E7FC37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6323F19"/>
    <w:multiLevelType w:val="hybridMultilevel"/>
    <w:tmpl w:val="DCD8E8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639338D"/>
    <w:multiLevelType w:val="hybridMultilevel"/>
    <w:tmpl w:val="ED6CE5DC"/>
    <w:styleLink w:val="numList201"/>
    <w:lvl w:ilvl="0" w:tplc="BF1E7AC4">
      <w:numFmt w:val="bullet"/>
      <w:lvlText w:val="—"/>
      <w:lvlJc w:val="left"/>
      <w:pPr>
        <w:ind w:left="107" w:hanging="286"/>
      </w:pPr>
      <w:rPr>
        <w:rFonts w:ascii="Times New Roman" w:eastAsia="Times New Roman" w:hAnsi="Times New Roman" w:cs="Times New Roman" w:hint="default"/>
        <w:w w:val="100"/>
        <w:sz w:val="24"/>
        <w:szCs w:val="24"/>
        <w:lang w:val="ru-RU" w:eastAsia="en-US" w:bidi="ar-SA"/>
      </w:rPr>
    </w:lvl>
    <w:lvl w:ilvl="1" w:tplc="3F725C56">
      <w:numFmt w:val="bullet"/>
      <w:lvlText w:val="•"/>
      <w:lvlJc w:val="left"/>
      <w:pPr>
        <w:ind w:left="1123" w:hanging="286"/>
      </w:pPr>
      <w:rPr>
        <w:rFonts w:hint="default"/>
        <w:lang w:val="ru-RU" w:eastAsia="en-US" w:bidi="ar-SA"/>
      </w:rPr>
    </w:lvl>
    <w:lvl w:ilvl="2" w:tplc="ADD6931A">
      <w:numFmt w:val="bullet"/>
      <w:lvlText w:val="•"/>
      <w:lvlJc w:val="left"/>
      <w:pPr>
        <w:ind w:left="2147" w:hanging="286"/>
      </w:pPr>
      <w:rPr>
        <w:rFonts w:hint="default"/>
        <w:lang w:val="ru-RU" w:eastAsia="en-US" w:bidi="ar-SA"/>
      </w:rPr>
    </w:lvl>
    <w:lvl w:ilvl="3" w:tplc="AF54CCDA">
      <w:numFmt w:val="bullet"/>
      <w:lvlText w:val="•"/>
      <w:lvlJc w:val="left"/>
      <w:pPr>
        <w:ind w:left="3171" w:hanging="286"/>
      </w:pPr>
      <w:rPr>
        <w:rFonts w:hint="default"/>
        <w:lang w:val="ru-RU" w:eastAsia="en-US" w:bidi="ar-SA"/>
      </w:rPr>
    </w:lvl>
    <w:lvl w:ilvl="4" w:tplc="4074FD7E">
      <w:numFmt w:val="bullet"/>
      <w:lvlText w:val="•"/>
      <w:lvlJc w:val="left"/>
      <w:pPr>
        <w:ind w:left="4195" w:hanging="286"/>
      </w:pPr>
      <w:rPr>
        <w:rFonts w:hint="default"/>
        <w:lang w:val="ru-RU" w:eastAsia="en-US" w:bidi="ar-SA"/>
      </w:rPr>
    </w:lvl>
    <w:lvl w:ilvl="5" w:tplc="4D24AF24">
      <w:numFmt w:val="bullet"/>
      <w:lvlText w:val="•"/>
      <w:lvlJc w:val="left"/>
      <w:pPr>
        <w:ind w:left="5219" w:hanging="286"/>
      </w:pPr>
      <w:rPr>
        <w:rFonts w:hint="default"/>
        <w:lang w:val="ru-RU" w:eastAsia="en-US" w:bidi="ar-SA"/>
      </w:rPr>
    </w:lvl>
    <w:lvl w:ilvl="6" w:tplc="9E9C56D2">
      <w:numFmt w:val="bullet"/>
      <w:lvlText w:val="•"/>
      <w:lvlJc w:val="left"/>
      <w:pPr>
        <w:ind w:left="6243" w:hanging="286"/>
      </w:pPr>
      <w:rPr>
        <w:rFonts w:hint="default"/>
        <w:lang w:val="ru-RU" w:eastAsia="en-US" w:bidi="ar-SA"/>
      </w:rPr>
    </w:lvl>
    <w:lvl w:ilvl="7" w:tplc="327ACC06">
      <w:numFmt w:val="bullet"/>
      <w:lvlText w:val="•"/>
      <w:lvlJc w:val="left"/>
      <w:pPr>
        <w:ind w:left="7267" w:hanging="286"/>
      </w:pPr>
      <w:rPr>
        <w:rFonts w:hint="default"/>
        <w:lang w:val="ru-RU" w:eastAsia="en-US" w:bidi="ar-SA"/>
      </w:rPr>
    </w:lvl>
    <w:lvl w:ilvl="8" w:tplc="C10EC65A">
      <w:numFmt w:val="bullet"/>
      <w:lvlText w:val="•"/>
      <w:lvlJc w:val="left"/>
      <w:pPr>
        <w:ind w:left="8291" w:hanging="286"/>
      </w:pPr>
      <w:rPr>
        <w:rFonts w:hint="default"/>
        <w:lang w:val="ru-RU" w:eastAsia="en-US" w:bidi="ar-SA"/>
      </w:rPr>
    </w:lvl>
  </w:abstractNum>
  <w:abstractNum w:abstractNumId="77" w15:restartNumberingAfterBreak="0">
    <w:nsid w:val="16C94850"/>
    <w:multiLevelType w:val="hybridMultilevel"/>
    <w:tmpl w:val="63DC8F38"/>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6FA2D99"/>
    <w:multiLevelType w:val="hybridMultilevel"/>
    <w:tmpl w:val="F08815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72233B7"/>
    <w:multiLevelType w:val="hybridMultilevel"/>
    <w:tmpl w:val="0456A232"/>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80" w15:restartNumberingAfterBreak="0">
    <w:nsid w:val="172770C7"/>
    <w:multiLevelType w:val="hybridMultilevel"/>
    <w:tmpl w:val="AB100DB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73C0DFA"/>
    <w:multiLevelType w:val="hybridMultilevel"/>
    <w:tmpl w:val="D8282464"/>
    <w:styleLink w:val="numList183"/>
    <w:lvl w:ilvl="0" w:tplc="91CE35C6">
      <w:start w:val="1"/>
      <w:numFmt w:val="decimal"/>
      <w:lvlText w:val="%1)"/>
      <w:lvlJc w:val="left"/>
      <w:pPr>
        <w:ind w:left="232" w:hanging="298"/>
      </w:pPr>
      <w:rPr>
        <w:rFonts w:ascii="Times New Roman" w:eastAsia="Times New Roman" w:hAnsi="Times New Roman" w:cs="Times New Roman" w:hint="default"/>
        <w:w w:val="99"/>
        <w:sz w:val="24"/>
        <w:szCs w:val="24"/>
        <w:lang w:val="ru-RU" w:eastAsia="en-US" w:bidi="ar-SA"/>
      </w:rPr>
    </w:lvl>
    <w:lvl w:ilvl="1" w:tplc="77BE1074">
      <w:numFmt w:val="bullet"/>
      <w:lvlText w:val="•"/>
      <w:lvlJc w:val="left"/>
      <w:pPr>
        <w:ind w:left="1242" w:hanging="298"/>
      </w:pPr>
      <w:rPr>
        <w:rFonts w:hint="default"/>
        <w:lang w:val="ru-RU" w:eastAsia="en-US" w:bidi="ar-SA"/>
      </w:rPr>
    </w:lvl>
    <w:lvl w:ilvl="2" w:tplc="B784C394">
      <w:numFmt w:val="bullet"/>
      <w:lvlText w:val="•"/>
      <w:lvlJc w:val="left"/>
      <w:pPr>
        <w:ind w:left="2244" w:hanging="298"/>
      </w:pPr>
      <w:rPr>
        <w:rFonts w:hint="default"/>
        <w:lang w:val="ru-RU" w:eastAsia="en-US" w:bidi="ar-SA"/>
      </w:rPr>
    </w:lvl>
    <w:lvl w:ilvl="3" w:tplc="9BAC8840">
      <w:numFmt w:val="bullet"/>
      <w:lvlText w:val="•"/>
      <w:lvlJc w:val="left"/>
      <w:pPr>
        <w:ind w:left="3246" w:hanging="298"/>
      </w:pPr>
      <w:rPr>
        <w:rFonts w:hint="default"/>
        <w:lang w:val="ru-RU" w:eastAsia="en-US" w:bidi="ar-SA"/>
      </w:rPr>
    </w:lvl>
    <w:lvl w:ilvl="4" w:tplc="90A8DFA4">
      <w:numFmt w:val="bullet"/>
      <w:lvlText w:val="•"/>
      <w:lvlJc w:val="left"/>
      <w:pPr>
        <w:ind w:left="4248" w:hanging="298"/>
      </w:pPr>
      <w:rPr>
        <w:rFonts w:hint="default"/>
        <w:lang w:val="ru-RU" w:eastAsia="en-US" w:bidi="ar-SA"/>
      </w:rPr>
    </w:lvl>
    <w:lvl w:ilvl="5" w:tplc="386A8914">
      <w:numFmt w:val="bullet"/>
      <w:lvlText w:val="•"/>
      <w:lvlJc w:val="left"/>
      <w:pPr>
        <w:ind w:left="5250" w:hanging="298"/>
      </w:pPr>
      <w:rPr>
        <w:rFonts w:hint="default"/>
        <w:lang w:val="ru-RU" w:eastAsia="en-US" w:bidi="ar-SA"/>
      </w:rPr>
    </w:lvl>
    <w:lvl w:ilvl="6" w:tplc="3A9863C2">
      <w:numFmt w:val="bullet"/>
      <w:lvlText w:val="•"/>
      <w:lvlJc w:val="left"/>
      <w:pPr>
        <w:ind w:left="6252" w:hanging="298"/>
      </w:pPr>
      <w:rPr>
        <w:rFonts w:hint="default"/>
        <w:lang w:val="ru-RU" w:eastAsia="en-US" w:bidi="ar-SA"/>
      </w:rPr>
    </w:lvl>
    <w:lvl w:ilvl="7" w:tplc="73CE45D8">
      <w:numFmt w:val="bullet"/>
      <w:lvlText w:val="•"/>
      <w:lvlJc w:val="left"/>
      <w:pPr>
        <w:ind w:left="7254" w:hanging="298"/>
      </w:pPr>
      <w:rPr>
        <w:rFonts w:hint="default"/>
        <w:lang w:val="ru-RU" w:eastAsia="en-US" w:bidi="ar-SA"/>
      </w:rPr>
    </w:lvl>
    <w:lvl w:ilvl="8" w:tplc="F82A05B4">
      <w:numFmt w:val="bullet"/>
      <w:lvlText w:val="•"/>
      <w:lvlJc w:val="left"/>
      <w:pPr>
        <w:ind w:left="8256" w:hanging="298"/>
      </w:pPr>
      <w:rPr>
        <w:rFonts w:hint="default"/>
        <w:lang w:val="ru-RU" w:eastAsia="en-US" w:bidi="ar-SA"/>
      </w:rPr>
    </w:lvl>
  </w:abstractNum>
  <w:abstractNum w:abstractNumId="82" w15:restartNumberingAfterBreak="0">
    <w:nsid w:val="17C64195"/>
    <w:multiLevelType w:val="hybridMultilevel"/>
    <w:tmpl w:val="5FE089EA"/>
    <w:styleLink w:val="numList91"/>
    <w:lvl w:ilvl="0" w:tplc="3FDC7048">
      <w:numFmt w:val="bullet"/>
      <w:lvlText w:val="—"/>
      <w:lvlJc w:val="left"/>
      <w:pPr>
        <w:ind w:left="107" w:hanging="344"/>
      </w:pPr>
      <w:rPr>
        <w:rFonts w:ascii="Times New Roman" w:eastAsia="Times New Roman" w:hAnsi="Times New Roman" w:cs="Times New Roman" w:hint="default"/>
        <w:w w:val="100"/>
        <w:sz w:val="24"/>
        <w:szCs w:val="24"/>
        <w:lang w:val="ru-RU" w:eastAsia="en-US" w:bidi="ar-SA"/>
      </w:rPr>
    </w:lvl>
    <w:lvl w:ilvl="1" w:tplc="D4D80070">
      <w:numFmt w:val="bullet"/>
      <w:lvlText w:val="•"/>
      <w:lvlJc w:val="left"/>
      <w:pPr>
        <w:ind w:left="1123" w:hanging="344"/>
      </w:pPr>
      <w:rPr>
        <w:rFonts w:hint="default"/>
        <w:lang w:val="ru-RU" w:eastAsia="en-US" w:bidi="ar-SA"/>
      </w:rPr>
    </w:lvl>
    <w:lvl w:ilvl="2" w:tplc="0D62C908">
      <w:numFmt w:val="bullet"/>
      <w:lvlText w:val="•"/>
      <w:lvlJc w:val="left"/>
      <w:pPr>
        <w:ind w:left="2147" w:hanging="344"/>
      </w:pPr>
      <w:rPr>
        <w:rFonts w:hint="default"/>
        <w:lang w:val="ru-RU" w:eastAsia="en-US" w:bidi="ar-SA"/>
      </w:rPr>
    </w:lvl>
    <w:lvl w:ilvl="3" w:tplc="BAD2BCEC">
      <w:numFmt w:val="bullet"/>
      <w:lvlText w:val="•"/>
      <w:lvlJc w:val="left"/>
      <w:pPr>
        <w:ind w:left="3171" w:hanging="344"/>
      </w:pPr>
      <w:rPr>
        <w:rFonts w:hint="default"/>
        <w:lang w:val="ru-RU" w:eastAsia="en-US" w:bidi="ar-SA"/>
      </w:rPr>
    </w:lvl>
    <w:lvl w:ilvl="4" w:tplc="637AA824">
      <w:numFmt w:val="bullet"/>
      <w:lvlText w:val="•"/>
      <w:lvlJc w:val="left"/>
      <w:pPr>
        <w:ind w:left="4195" w:hanging="344"/>
      </w:pPr>
      <w:rPr>
        <w:rFonts w:hint="default"/>
        <w:lang w:val="ru-RU" w:eastAsia="en-US" w:bidi="ar-SA"/>
      </w:rPr>
    </w:lvl>
    <w:lvl w:ilvl="5" w:tplc="EC1EB8C2">
      <w:numFmt w:val="bullet"/>
      <w:lvlText w:val="•"/>
      <w:lvlJc w:val="left"/>
      <w:pPr>
        <w:ind w:left="5219" w:hanging="344"/>
      </w:pPr>
      <w:rPr>
        <w:rFonts w:hint="default"/>
        <w:lang w:val="ru-RU" w:eastAsia="en-US" w:bidi="ar-SA"/>
      </w:rPr>
    </w:lvl>
    <w:lvl w:ilvl="6" w:tplc="88A0DBC0">
      <w:numFmt w:val="bullet"/>
      <w:lvlText w:val="•"/>
      <w:lvlJc w:val="left"/>
      <w:pPr>
        <w:ind w:left="6243" w:hanging="344"/>
      </w:pPr>
      <w:rPr>
        <w:rFonts w:hint="default"/>
        <w:lang w:val="ru-RU" w:eastAsia="en-US" w:bidi="ar-SA"/>
      </w:rPr>
    </w:lvl>
    <w:lvl w:ilvl="7" w:tplc="EDAC7480">
      <w:numFmt w:val="bullet"/>
      <w:lvlText w:val="•"/>
      <w:lvlJc w:val="left"/>
      <w:pPr>
        <w:ind w:left="7267" w:hanging="344"/>
      </w:pPr>
      <w:rPr>
        <w:rFonts w:hint="default"/>
        <w:lang w:val="ru-RU" w:eastAsia="en-US" w:bidi="ar-SA"/>
      </w:rPr>
    </w:lvl>
    <w:lvl w:ilvl="8" w:tplc="DDFE1B62">
      <w:numFmt w:val="bullet"/>
      <w:lvlText w:val="•"/>
      <w:lvlJc w:val="left"/>
      <w:pPr>
        <w:ind w:left="8291" w:hanging="344"/>
      </w:pPr>
      <w:rPr>
        <w:rFonts w:hint="default"/>
        <w:lang w:val="ru-RU" w:eastAsia="en-US" w:bidi="ar-SA"/>
      </w:rPr>
    </w:lvl>
  </w:abstractNum>
  <w:abstractNum w:abstractNumId="83" w15:restartNumberingAfterBreak="0">
    <w:nsid w:val="182911B2"/>
    <w:multiLevelType w:val="multilevel"/>
    <w:tmpl w:val="023AD902"/>
    <w:styleLink w:val="numList35"/>
    <w:lvl w:ilvl="0">
      <w:start w:val="1"/>
      <w:numFmt w:val="bullet"/>
      <w:lvlText w:val="-"/>
      <w:lvlJc w:val="left"/>
      <w:rPr>
        <w:rFonts w:ascii="Vrinda" w:hAnsi="Vrinda" w:hint="default"/>
      </w:rPr>
    </w:lvl>
    <w:lvl w:ilvl="1">
      <w:start w:val="1"/>
      <w:numFmt w:val="bullet"/>
      <w:lvlText w:val="-"/>
      <w:lvlJc w:val="left"/>
      <w:pPr>
        <w:ind w:left="1440" w:hanging="360"/>
      </w:pPr>
      <w:rPr>
        <w:rFonts w:ascii="Vrinda" w:hAnsi="Vrinda" w:hint="default"/>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4" w15:restartNumberingAfterBreak="0">
    <w:nsid w:val="187B5F34"/>
    <w:multiLevelType w:val="hybridMultilevel"/>
    <w:tmpl w:val="2780AE86"/>
    <w:styleLink w:val="numList173"/>
    <w:lvl w:ilvl="0" w:tplc="F2A8E1B2">
      <w:numFmt w:val="bullet"/>
      <w:lvlText w:val=""/>
      <w:lvlJc w:val="left"/>
      <w:pPr>
        <w:ind w:left="170" w:hanging="788"/>
      </w:pPr>
      <w:rPr>
        <w:rFonts w:ascii="Wingdings" w:eastAsia="Wingdings" w:hAnsi="Wingdings" w:cs="Wingdings" w:hint="default"/>
        <w:w w:val="99"/>
        <w:sz w:val="24"/>
        <w:szCs w:val="24"/>
        <w:lang w:val="ru-RU" w:eastAsia="en-US" w:bidi="ar-SA"/>
      </w:rPr>
    </w:lvl>
    <w:lvl w:ilvl="1" w:tplc="1F5A0FFC">
      <w:numFmt w:val="bullet"/>
      <w:lvlText w:val=""/>
      <w:lvlJc w:val="left"/>
      <w:pPr>
        <w:ind w:left="170" w:hanging="584"/>
      </w:pPr>
      <w:rPr>
        <w:rFonts w:ascii="Wingdings" w:eastAsia="Wingdings" w:hAnsi="Wingdings" w:cs="Wingdings" w:hint="default"/>
        <w:w w:val="99"/>
        <w:sz w:val="24"/>
        <w:szCs w:val="24"/>
        <w:lang w:val="ru-RU" w:eastAsia="en-US" w:bidi="ar-SA"/>
      </w:rPr>
    </w:lvl>
    <w:lvl w:ilvl="2" w:tplc="A998BECC">
      <w:numFmt w:val="bullet"/>
      <w:lvlText w:val="•"/>
      <w:lvlJc w:val="left"/>
      <w:pPr>
        <w:ind w:left="1672" w:hanging="584"/>
      </w:pPr>
      <w:rPr>
        <w:rFonts w:hint="default"/>
        <w:lang w:val="ru-RU" w:eastAsia="en-US" w:bidi="ar-SA"/>
      </w:rPr>
    </w:lvl>
    <w:lvl w:ilvl="3" w:tplc="27D2EBD4">
      <w:numFmt w:val="bullet"/>
      <w:lvlText w:val="•"/>
      <w:lvlJc w:val="left"/>
      <w:pPr>
        <w:ind w:left="2418" w:hanging="584"/>
      </w:pPr>
      <w:rPr>
        <w:rFonts w:hint="default"/>
        <w:lang w:val="ru-RU" w:eastAsia="en-US" w:bidi="ar-SA"/>
      </w:rPr>
    </w:lvl>
    <w:lvl w:ilvl="4" w:tplc="EC64391A">
      <w:numFmt w:val="bullet"/>
      <w:lvlText w:val="•"/>
      <w:lvlJc w:val="left"/>
      <w:pPr>
        <w:ind w:left="3165" w:hanging="584"/>
      </w:pPr>
      <w:rPr>
        <w:rFonts w:hint="default"/>
        <w:lang w:val="ru-RU" w:eastAsia="en-US" w:bidi="ar-SA"/>
      </w:rPr>
    </w:lvl>
    <w:lvl w:ilvl="5" w:tplc="09F445EE">
      <w:numFmt w:val="bullet"/>
      <w:lvlText w:val="•"/>
      <w:lvlJc w:val="left"/>
      <w:pPr>
        <w:ind w:left="3911" w:hanging="584"/>
      </w:pPr>
      <w:rPr>
        <w:rFonts w:hint="default"/>
        <w:lang w:val="ru-RU" w:eastAsia="en-US" w:bidi="ar-SA"/>
      </w:rPr>
    </w:lvl>
    <w:lvl w:ilvl="6" w:tplc="26840C00">
      <w:numFmt w:val="bullet"/>
      <w:lvlText w:val="•"/>
      <w:lvlJc w:val="left"/>
      <w:pPr>
        <w:ind w:left="4657" w:hanging="584"/>
      </w:pPr>
      <w:rPr>
        <w:rFonts w:hint="default"/>
        <w:lang w:val="ru-RU" w:eastAsia="en-US" w:bidi="ar-SA"/>
      </w:rPr>
    </w:lvl>
    <w:lvl w:ilvl="7" w:tplc="9BEC558A">
      <w:numFmt w:val="bullet"/>
      <w:lvlText w:val="•"/>
      <w:lvlJc w:val="left"/>
      <w:pPr>
        <w:ind w:left="5404" w:hanging="584"/>
      </w:pPr>
      <w:rPr>
        <w:rFonts w:hint="default"/>
        <w:lang w:val="ru-RU" w:eastAsia="en-US" w:bidi="ar-SA"/>
      </w:rPr>
    </w:lvl>
    <w:lvl w:ilvl="8" w:tplc="0E9AAE9C">
      <w:numFmt w:val="bullet"/>
      <w:lvlText w:val="•"/>
      <w:lvlJc w:val="left"/>
      <w:pPr>
        <w:ind w:left="6150" w:hanging="584"/>
      </w:pPr>
      <w:rPr>
        <w:rFonts w:hint="default"/>
        <w:lang w:val="ru-RU" w:eastAsia="en-US" w:bidi="ar-SA"/>
      </w:rPr>
    </w:lvl>
  </w:abstractNum>
  <w:abstractNum w:abstractNumId="85" w15:restartNumberingAfterBreak="0">
    <w:nsid w:val="18A1129A"/>
    <w:multiLevelType w:val="hybridMultilevel"/>
    <w:tmpl w:val="543E64D4"/>
    <w:lvl w:ilvl="0" w:tplc="93EA1A30">
      <w:start w:val="1"/>
      <w:numFmt w:val="decimal"/>
      <w:lvlText w:val="%1)"/>
      <w:lvlJc w:val="left"/>
      <w:pPr>
        <w:ind w:left="797" w:hanging="797"/>
      </w:pPr>
      <w:rPr>
        <w:rFonts w:ascii="Times New Roman" w:eastAsia="Times New Roman" w:hAnsi="Times New Roman" w:cs="Times New Roman" w:hint="default"/>
        <w:w w:val="99"/>
        <w:sz w:val="20"/>
        <w:szCs w:val="20"/>
        <w:lang w:val="ru-RU" w:eastAsia="en-US" w:bidi="ar-SA"/>
      </w:rPr>
    </w:lvl>
    <w:lvl w:ilvl="1" w:tplc="CCF0BB9A">
      <w:numFmt w:val="bullet"/>
      <w:lvlText w:val="•"/>
      <w:lvlJc w:val="left"/>
      <w:pPr>
        <w:ind w:left="1725" w:hanging="797"/>
      </w:pPr>
      <w:rPr>
        <w:rFonts w:hint="default"/>
        <w:lang w:val="ru-RU" w:eastAsia="en-US" w:bidi="ar-SA"/>
      </w:rPr>
    </w:lvl>
    <w:lvl w:ilvl="2" w:tplc="9000DDCE">
      <w:numFmt w:val="bullet"/>
      <w:lvlText w:val="•"/>
      <w:lvlJc w:val="left"/>
      <w:pPr>
        <w:ind w:left="2646" w:hanging="797"/>
      </w:pPr>
      <w:rPr>
        <w:rFonts w:hint="default"/>
        <w:lang w:val="ru-RU" w:eastAsia="en-US" w:bidi="ar-SA"/>
      </w:rPr>
    </w:lvl>
    <w:lvl w:ilvl="3" w:tplc="B8FE9498">
      <w:numFmt w:val="bullet"/>
      <w:lvlText w:val="•"/>
      <w:lvlJc w:val="left"/>
      <w:pPr>
        <w:ind w:left="3566" w:hanging="797"/>
      </w:pPr>
      <w:rPr>
        <w:rFonts w:hint="default"/>
        <w:lang w:val="ru-RU" w:eastAsia="en-US" w:bidi="ar-SA"/>
      </w:rPr>
    </w:lvl>
    <w:lvl w:ilvl="4" w:tplc="15FCBCF2">
      <w:numFmt w:val="bullet"/>
      <w:lvlText w:val="•"/>
      <w:lvlJc w:val="left"/>
      <w:pPr>
        <w:ind w:left="4487" w:hanging="797"/>
      </w:pPr>
      <w:rPr>
        <w:rFonts w:hint="default"/>
        <w:lang w:val="ru-RU" w:eastAsia="en-US" w:bidi="ar-SA"/>
      </w:rPr>
    </w:lvl>
    <w:lvl w:ilvl="5" w:tplc="2DF8D840">
      <w:numFmt w:val="bullet"/>
      <w:lvlText w:val="•"/>
      <w:lvlJc w:val="left"/>
      <w:pPr>
        <w:ind w:left="5408" w:hanging="797"/>
      </w:pPr>
      <w:rPr>
        <w:rFonts w:hint="default"/>
        <w:lang w:val="ru-RU" w:eastAsia="en-US" w:bidi="ar-SA"/>
      </w:rPr>
    </w:lvl>
    <w:lvl w:ilvl="6" w:tplc="C76CF1F4">
      <w:numFmt w:val="bullet"/>
      <w:lvlText w:val="•"/>
      <w:lvlJc w:val="left"/>
      <w:pPr>
        <w:ind w:left="6328" w:hanging="797"/>
      </w:pPr>
      <w:rPr>
        <w:rFonts w:hint="default"/>
        <w:lang w:val="ru-RU" w:eastAsia="en-US" w:bidi="ar-SA"/>
      </w:rPr>
    </w:lvl>
    <w:lvl w:ilvl="7" w:tplc="D390EC5E">
      <w:numFmt w:val="bullet"/>
      <w:lvlText w:val="•"/>
      <w:lvlJc w:val="left"/>
      <w:pPr>
        <w:ind w:left="7249" w:hanging="797"/>
      </w:pPr>
      <w:rPr>
        <w:rFonts w:hint="default"/>
        <w:lang w:val="ru-RU" w:eastAsia="en-US" w:bidi="ar-SA"/>
      </w:rPr>
    </w:lvl>
    <w:lvl w:ilvl="8" w:tplc="5222774E">
      <w:numFmt w:val="bullet"/>
      <w:lvlText w:val="•"/>
      <w:lvlJc w:val="left"/>
      <w:pPr>
        <w:ind w:left="8170" w:hanging="797"/>
      </w:pPr>
      <w:rPr>
        <w:rFonts w:hint="default"/>
        <w:lang w:val="ru-RU" w:eastAsia="en-US" w:bidi="ar-SA"/>
      </w:rPr>
    </w:lvl>
  </w:abstractNum>
  <w:abstractNum w:abstractNumId="86" w15:restartNumberingAfterBreak="0">
    <w:nsid w:val="18D43FA0"/>
    <w:multiLevelType w:val="hybridMultilevel"/>
    <w:tmpl w:val="5E123DD4"/>
    <w:styleLink w:val="numList341"/>
    <w:lvl w:ilvl="0" w:tplc="44922ABC">
      <w:numFmt w:val="bullet"/>
      <w:lvlText w:val=""/>
      <w:lvlJc w:val="left"/>
      <w:pPr>
        <w:ind w:left="139" w:hanging="680"/>
      </w:pPr>
      <w:rPr>
        <w:rFonts w:ascii="Wingdings" w:eastAsia="Wingdings" w:hAnsi="Wingdings" w:cs="Wingdings" w:hint="default"/>
        <w:w w:val="100"/>
        <w:sz w:val="24"/>
        <w:szCs w:val="24"/>
        <w:lang w:val="ru-RU" w:eastAsia="en-US" w:bidi="ar-SA"/>
      </w:rPr>
    </w:lvl>
    <w:lvl w:ilvl="1" w:tplc="B20AB820">
      <w:numFmt w:val="bullet"/>
      <w:lvlText w:val="•"/>
      <w:lvlJc w:val="left"/>
      <w:pPr>
        <w:ind w:left="1159" w:hanging="680"/>
      </w:pPr>
      <w:rPr>
        <w:rFonts w:hint="default"/>
        <w:lang w:val="ru-RU" w:eastAsia="en-US" w:bidi="ar-SA"/>
      </w:rPr>
    </w:lvl>
    <w:lvl w:ilvl="2" w:tplc="3C6E9968">
      <w:numFmt w:val="bullet"/>
      <w:lvlText w:val="•"/>
      <w:lvlJc w:val="left"/>
      <w:pPr>
        <w:ind w:left="2178" w:hanging="680"/>
      </w:pPr>
      <w:rPr>
        <w:rFonts w:hint="default"/>
        <w:lang w:val="ru-RU" w:eastAsia="en-US" w:bidi="ar-SA"/>
      </w:rPr>
    </w:lvl>
    <w:lvl w:ilvl="3" w:tplc="9C2CC0B2">
      <w:numFmt w:val="bullet"/>
      <w:lvlText w:val="•"/>
      <w:lvlJc w:val="left"/>
      <w:pPr>
        <w:ind w:left="3198" w:hanging="680"/>
      </w:pPr>
      <w:rPr>
        <w:rFonts w:hint="default"/>
        <w:lang w:val="ru-RU" w:eastAsia="en-US" w:bidi="ar-SA"/>
      </w:rPr>
    </w:lvl>
    <w:lvl w:ilvl="4" w:tplc="FE826110">
      <w:numFmt w:val="bullet"/>
      <w:lvlText w:val="•"/>
      <w:lvlJc w:val="left"/>
      <w:pPr>
        <w:ind w:left="4217" w:hanging="680"/>
      </w:pPr>
      <w:rPr>
        <w:rFonts w:hint="default"/>
        <w:lang w:val="ru-RU" w:eastAsia="en-US" w:bidi="ar-SA"/>
      </w:rPr>
    </w:lvl>
    <w:lvl w:ilvl="5" w:tplc="421C9BEA">
      <w:numFmt w:val="bullet"/>
      <w:lvlText w:val="•"/>
      <w:lvlJc w:val="left"/>
      <w:pPr>
        <w:ind w:left="5237" w:hanging="680"/>
      </w:pPr>
      <w:rPr>
        <w:rFonts w:hint="default"/>
        <w:lang w:val="ru-RU" w:eastAsia="en-US" w:bidi="ar-SA"/>
      </w:rPr>
    </w:lvl>
    <w:lvl w:ilvl="6" w:tplc="D2A6D222">
      <w:numFmt w:val="bullet"/>
      <w:lvlText w:val="•"/>
      <w:lvlJc w:val="left"/>
      <w:pPr>
        <w:ind w:left="6256" w:hanging="680"/>
      </w:pPr>
      <w:rPr>
        <w:rFonts w:hint="default"/>
        <w:lang w:val="ru-RU" w:eastAsia="en-US" w:bidi="ar-SA"/>
      </w:rPr>
    </w:lvl>
    <w:lvl w:ilvl="7" w:tplc="EA488EE4">
      <w:numFmt w:val="bullet"/>
      <w:lvlText w:val="•"/>
      <w:lvlJc w:val="left"/>
      <w:pPr>
        <w:ind w:left="7275" w:hanging="680"/>
      </w:pPr>
      <w:rPr>
        <w:rFonts w:hint="default"/>
        <w:lang w:val="ru-RU" w:eastAsia="en-US" w:bidi="ar-SA"/>
      </w:rPr>
    </w:lvl>
    <w:lvl w:ilvl="8" w:tplc="3A007534">
      <w:numFmt w:val="bullet"/>
      <w:lvlText w:val="•"/>
      <w:lvlJc w:val="left"/>
      <w:pPr>
        <w:ind w:left="8295" w:hanging="680"/>
      </w:pPr>
      <w:rPr>
        <w:rFonts w:hint="default"/>
        <w:lang w:val="ru-RU" w:eastAsia="en-US" w:bidi="ar-SA"/>
      </w:rPr>
    </w:lvl>
  </w:abstractNum>
  <w:abstractNum w:abstractNumId="87" w15:restartNumberingAfterBreak="0">
    <w:nsid w:val="190333A0"/>
    <w:multiLevelType w:val="hybridMultilevel"/>
    <w:tmpl w:val="EAD24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9673555"/>
    <w:multiLevelType w:val="hybridMultilevel"/>
    <w:tmpl w:val="8664322A"/>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98C4591"/>
    <w:multiLevelType w:val="hybridMultilevel"/>
    <w:tmpl w:val="18A01F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19910A0D"/>
    <w:multiLevelType w:val="hybridMultilevel"/>
    <w:tmpl w:val="8DA2F4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19E0606C"/>
    <w:multiLevelType w:val="hybridMultilevel"/>
    <w:tmpl w:val="BBD0CEAA"/>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AA43FDC"/>
    <w:multiLevelType w:val="hybridMultilevel"/>
    <w:tmpl w:val="2B6669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BA37818"/>
    <w:multiLevelType w:val="hybridMultilevel"/>
    <w:tmpl w:val="0E46EA4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1C1F0597"/>
    <w:multiLevelType w:val="hybridMultilevel"/>
    <w:tmpl w:val="2708BC42"/>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1E071FF3"/>
    <w:multiLevelType w:val="hybridMultilevel"/>
    <w:tmpl w:val="CECC1246"/>
    <w:lvl w:ilvl="0" w:tplc="0419000D">
      <w:start w:val="1"/>
      <w:numFmt w:val="bullet"/>
      <w:lvlText w:val=""/>
      <w:lvlJc w:val="left"/>
      <w:pPr>
        <w:ind w:left="952" w:hanging="360"/>
      </w:pPr>
      <w:rPr>
        <w:rFonts w:ascii="Wingdings" w:hAnsi="Wingdings" w:hint="default"/>
        <w:w w:val="99"/>
        <w:sz w:val="24"/>
        <w:szCs w:val="24"/>
        <w:lang w:val="ru-RU" w:eastAsia="en-US" w:bidi="ar-SA"/>
      </w:rPr>
    </w:lvl>
    <w:lvl w:ilvl="1" w:tplc="00DC4D0A">
      <w:numFmt w:val="bullet"/>
      <w:lvlText w:val=""/>
      <w:lvlJc w:val="left"/>
      <w:pPr>
        <w:ind w:left="232" w:hanging="850"/>
      </w:pPr>
      <w:rPr>
        <w:rFonts w:ascii="Wingdings" w:eastAsia="Wingdings" w:hAnsi="Wingdings" w:cs="Wingdings" w:hint="default"/>
        <w:w w:val="99"/>
        <w:sz w:val="24"/>
        <w:szCs w:val="24"/>
        <w:lang w:val="ru-RU" w:eastAsia="en-US" w:bidi="ar-SA"/>
      </w:rPr>
    </w:lvl>
    <w:lvl w:ilvl="2" w:tplc="F02096A2">
      <w:numFmt w:val="bullet"/>
      <w:lvlText w:val="•"/>
      <w:lvlJc w:val="left"/>
      <w:pPr>
        <w:ind w:left="1993" w:hanging="850"/>
      </w:pPr>
      <w:rPr>
        <w:rFonts w:hint="default"/>
        <w:lang w:val="ru-RU" w:eastAsia="en-US" w:bidi="ar-SA"/>
      </w:rPr>
    </w:lvl>
    <w:lvl w:ilvl="3" w:tplc="5F385DD8">
      <w:numFmt w:val="bullet"/>
      <w:lvlText w:val="•"/>
      <w:lvlJc w:val="left"/>
      <w:pPr>
        <w:ind w:left="3026" w:hanging="850"/>
      </w:pPr>
      <w:rPr>
        <w:rFonts w:hint="default"/>
        <w:lang w:val="ru-RU" w:eastAsia="en-US" w:bidi="ar-SA"/>
      </w:rPr>
    </w:lvl>
    <w:lvl w:ilvl="4" w:tplc="832EEC4A">
      <w:numFmt w:val="bullet"/>
      <w:lvlText w:val="•"/>
      <w:lvlJc w:val="left"/>
      <w:pPr>
        <w:ind w:left="4060" w:hanging="850"/>
      </w:pPr>
      <w:rPr>
        <w:rFonts w:hint="default"/>
        <w:lang w:val="ru-RU" w:eastAsia="en-US" w:bidi="ar-SA"/>
      </w:rPr>
    </w:lvl>
    <w:lvl w:ilvl="5" w:tplc="975AFDD0">
      <w:numFmt w:val="bullet"/>
      <w:lvlText w:val="•"/>
      <w:lvlJc w:val="left"/>
      <w:pPr>
        <w:ind w:left="5093" w:hanging="850"/>
      </w:pPr>
      <w:rPr>
        <w:rFonts w:hint="default"/>
        <w:lang w:val="ru-RU" w:eastAsia="en-US" w:bidi="ar-SA"/>
      </w:rPr>
    </w:lvl>
    <w:lvl w:ilvl="6" w:tplc="C01460D2">
      <w:numFmt w:val="bullet"/>
      <w:lvlText w:val="•"/>
      <w:lvlJc w:val="left"/>
      <w:pPr>
        <w:ind w:left="6126" w:hanging="850"/>
      </w:pPr>
      <w:rPr>
        <w:rFonts w:hint="default"/>
        <w:lang w:val="ru-RU" w:eastAsia="en-US" w:bidi="ar-SA"/>
      </w:rPr>
    </w:lvl>
    <w:lvl w:ilvl="7" w:tplc="BB6C8EA8">
      <w:numFmt w:val="bullet"/>
      <w:lvlText w:val="•"/>
      <w:lvlJc w:val="left"/>
      <w:pPr>
        <w:ind w:left="7160" w:hanging="850"/>
      </w:pPr>
      <w:rPr>
        <w:rFonts w:hint="default"/>
        <w:lang w:val="ru-RU" w:eastAsia="en-US" w:bidi="ar-SA"/>
      </w:rPr>
    </w:lvl>
    <w:lvl w:ilvl="8" w:tplc="35A6A002">
      <w:numFmt w:val="bullet"/>
      <w:lvlText w:val="•"/>
      <w:lvlJc w:val="left"/>
      <w:pPr>
        <w:ind w:left="8193" w:hanging="850"/>
      </w:pPr>
      <w:rPr>
        <w:rFonts w:hint="default"/>
        <w:lang w:val="ru-RU" w:eastAsia="en-US" w:bidi="ar-SA"/>
      </w:rPr>
    </w:lvl>
  </w:abstractNum>
  <w:abstractNum w:abstractNumId="96" w15:restartNumberingAfterBreak="0">
    <w:nsid w:val="1EC93FC7"/>
    <w:multiLevelType w:val="hybridMultilevel"/>
    <w:tmpl w:val="41F6DF4A"/>
    <w:lvl w:ilvl="0" w:tplc="09BE2F94">
      <w:start w:val="1"/>
      <w:numFmt w:val="bullet"/>
      <w:lvlText w:val="-"/>
      <w:lvlJc w:val="left"/>
      <w:pPr>
        <w:ind w:left="1476" w:hanging="360"/>
      </w:pPr>
      <w:rPr>
        <w:rFonts w:ascii="Vrinda" w:hAnsi="Vrinda"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97" w15:restartNumberingAfterBreak="0">
    <w:nsid w:val="1F873ED5"/>
    <w:multiLevelType w:val="hybridMultilevel"/>
    <w:tmpl w:val="3D9E2A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1FA36C52"/>
    <w:multiLevelType w:val="hybridMultilevel"/>
    <w:tmpl w:val="B8E2509E"/>
    <w:styleLink w:val="numList223"/>
    <w:lvl w:ilvl="0" w:tplc="194618B8">
      <w:start w:val="1"/>
      <w:numFmt w:val="decimal"/>
      <w:lvlText w:val="%1)"/>
      <w:lvlJc w:val="left"/>
      <w:pPr>
        <w:ind w:left="232" w:hanging="444"/>
      </w:pPr>
      <w:rPr>
        <w:rFonts w:ascii="Times New Roman" w:eastAsia="Times New Roman" w:hAnsi="Times New Roman" w:cs="Times New Roman" w:hint="default"/>
        <w:w w:val="99"/>
        <w:sz w:val="24"/>
        <w:szCs w:val="24"/>
        <w:lang w:val="ru-RU" w:eastAsia="en-US" w:bidi="ar-SA"/>
      </w:rPr>
    </w:lvl>
    <w:lvl w:ilvl="1" w:tplc="BA3875FA">
      <w:numFmt w:val="bullet"/>
      <w:lvlText w:val="•"/>
      <w:lvlJc w:val="left"/>
      <w:pPr>
        <w:ind w:left="1242" w:hanging="444"/>
      </w:pPr>
      <w:rPr>
        <w:rFonts w:hint="default"/>
        <w:lang w:val="ru-RU" w:eastAsia="en-US" w:bidi="ar-SA"/>
      </w:rPr>
    </w:lvl>
    <w:lvl w:ilvl="2" w:tplc="590A36D8">
      <w:numFmt w:val="bullet"/>
      <w:lvlText w:val="•"/>
      <w:lvlJc w:val="left"/>
      <w:pPr>
        <w:ind w:left="2244" w:hanging="444"/>
      </w:pPr>
      <w:rPr>
        <w:rFonts w:hint="default"/>
        <w:lang w:val="ru-RU" w:eastAsia="en-US" w:bidi="ar-SA"/>
      </w:rPr>
    </w:lvl>
    <w:lvl w:ilvl="3" w:tplc="57327AF2">
      <w:numFmt w:val="bullet"/>
      <w:lvlText w:val="•"/>
      <w:lvlJc w:val="left"/>
      <w:pPr>
        <w:ind w:left="3246" w:hanging="444"/>
      </w:pPr>
      <w:rPr>
        <w:rFonts w:hint="default"/>
        <w:lang w:val="ru-RU" w:eastAsia="en-US" w:bidi="ar-SA"/>
      </w:rPr>
    </w:lvl>
    <w:lvl w:ilvl="4" w:tplc="F560F1A0">
      <w:numFmt w:val="bullet"/>
      <w:lvlText w:val="•"/>
      <w:lvlJc w:val="left"/>
      <w:pPr>
        <w:ind w:left="4248" w:hanging="444"/>
      </w:pPr>
      <w:rPr>
        <w:rFonts w:hint="default"/>
        <w:lang w:val="ru-RU" w:eastAsia="en-US" w:bidi="ar-SA"/>
      </w:rPr>
    </w:lvl>
    <w:lvl w:ilvl="5" w:tplc="248EBF80">
      <w:numFmt w:val="bullet"/>
      <w:lvlText w:val="•"/>
      <w:lvlJc w:val="left"/>
      <w:pPr>
        <w:ind w:left="5250" w:hanging="444"/>
      </w:pPr>
      <w:rPr>
        <w:rFonts w:hint="default"/>
        <w:lang w:val="ru-RU" w:eastAsia="en-US" w:bidi="ar-SA"/>
      </w:rPr>
    </w:lvl>
    <w:lvl w:ilvl="6" w:tplc="2CC012C6">
      <w:numFmt w:val="bullet"/>
      <w:lvlText w:val="•"/>
      <w:lvlJc w:val="left"/>
      <w:pPr>
        <w:ind w:left="6252" w:hanging="444"/>
      </w:pPr>
      <w:rPr>
        <w:rFonts w:hint="default"/>
        <w:lang w:val="ru-RU" w:eastAsia="en-US" w:bidi="ar-SA"/>
      </w:rPr>
    </w:lvl>
    <w:lvl w:ilvl="7" w:tplc="8C506412">
      <w:numFmt w:val="bullet"/>
      <w:lvlText w:val="•"/>
      <w:lvlJc w:val="left"/>
      <w:pPr>
        <w:ind w:left="7254" w:hanging="444"/>
      </w:pPr>
      <w:rPr>
        <w:rFonts w:hint="default"/>
        <w:lang w:val="ru-RU" w:eastAsia="en-US" w:bidi="ar-SA"/>
      </w:rPr>
    </w:lvl>
    <w:lvl w:ilvl="8" w:tplc="6428F0B6">
      <w:numFmt w:val="bullet"/>
      <w:lvlText w:val="•"/>
      <w:lvlJc w:val="left"/>
      <w:pPr>
        <w:ind w:left="8256" w:hanging="444"/>
      </w:pPr>
      <w:rPr>
        <w:rFonts w:hint="default"/>
        <w:lang w:val="ru-RU" w:eastAsia="en-US" w:bidi="ar-SA"/>
      </w:rPr>
    </w:lvl>
  </w:abstractNum>
  <w:abstractNum w:abstractNumId="99" w15:restartNumberingAfterBreak="0">
    <w:nsid w:val="1FAD670D"/>
    <w:multiLevelType w:val="hybridMultilevel"/>
    <w:tmpl w:val="409067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1FF243FF"/>
    <w:multiLevelType w:val="hybridMultilevel"/>
    <w:tmpl w:val="9D706070"/>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01802DF"/>
    <w:multiLevelType w:val="multilevel"/>
    <w:tmpl w:val="023AD902"/>
    <w:styleLink w:val="numList30"/>
    <w:lvl w:ilvl="0">
      <w:start w:val="1"/>
      <w:numFmt w:val="bullet"/>
      <w:lvlText w:val="-"/>
      <w:lvlJc w:val="left"/>
      <w:rPr>
        <w:rFonts w:ascii="Vrinda" w:hAnsi="Vrinda" w:hint="default"/>
      </w:rPr>
    </w:lvl>
    <w:lvl w:ilvl="1">
      <w:start w:val="1"/>
      <w:numFmt w:val="bullet"/>
      <w:lvlText w:val="-"/>
      <w:lvlJc w:val="left"/>
      <w:pPr>
        <w:ind w:left="1440" w:hanging="360"/>
      </w:pPr>
      <w:rPr>
        <w:rFonts w:ascii="Vrinda" w:hAnsi="Vrinda" w:hint="default"/>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2" w15:restartNumberingAfterBreak="0">
    <w:nsid w:val="20A05345"/>
    <w:multiLevelType w:val="hybridMultilevel"/>
    <w:tmpl w:val="9D78A4C2"/>
    <w:styleLink w:val="numList111"/>
    <w:lvl w:ilvl="0" w:tplc="3036ED34">
      <w:numFmt w:val="bullet"/>
      <w:lvlText w:val=""/>
      <w:lvlJc w:val="left"/>
      <w:pPr>
        <w:ind w:left="136" w:hanging="255"/>
      </w:pPr>
      <w:rPr>
        <w:rFonts w:ascii="Wingdings" w:eastAsia="Wingdings" w:hAnsi="Wingdings" w:cs="Wingdings" w:hint="default"/>
        <w:w w:val="100"/>
        <w:sz w:val="24"/>
        <w:szCs w:val="24"/>
        <w:lang w:val="ru-RU" w:eastAsia="en-US" w:bidi="ar-SA"/>
      </w:rPr>
    </w:lvl>
    <w:lvl w:ilvl="1" w:tplc="849AA6C4">
      <w:numFmt w:val="bullet"/>
      <w:lvlText w:val="•"/>
      <w:lvlJc w:val="left"/>
      <w:pPr>
        <w:ind w:left="1159" w:hanging="255"/>
      </w:pPr>
      <w:rPr>
        <w:rFonts w:hint="default"/>
        <w:lang w:val="ru-RU" w:eastAsia="en-US" w:bidi="ar-SA"/>
      </w:rPr>
    </w:lvl>
    <w:lvl w:ilvl="2" w:tplc="1902CABA">
      <w:numFmt w:val="bullet"/>
      <w:lvlText w:val="•"/>
      <w:lvlJc w:val="left"/>
      <w:pPr>
        <w:ind w:left="2179" w:hanging="255"/>
      </w:pPr>
      <w:rPr>
        <w:rFonts w:hint="default"/>
        <w:lang w:val="ru-RU" w:eastAsia="en-US" w:bidi="ar-SA"/>
      </w:rPr>
    </w:lvl>
    <w:lvl w:ilvl="3" w:tplc="CC22BF18">
      <w:numFmt w:val="bullet"/>
      <w:lvlText w:val="•"/>
      <w:lvlJc w:val="left"/>
      <w:pPr>
        <w:ind w:left="3199" w:hanging="255"/>
      </w:pPr>
      <w:rPr>
        <w:rFonts w:hint="default"/>
        <w:lang w:val="ru-RU" w:eastAsia="en-US" w:bidi="ar-SA"/>
      </w:rPr>
    </w:lvl>
    <w:lvl w:ilvl="4" w:tplc="72E89B44">
      <w:numFmt w:val="bullet"/>
      <w:lvlText w:val="•"/>
      <w:lvlJc w:val="left"/>
      <w:pPr>
        <w:ind w:left="4219" w:hanging="255"/>
      </w:pPr>
      <w:rPr>
        <w:rFonts w:hint="default"/>
        <w:lang w:val="ru-RU" w:eastAsia="en-US" w:bidi="ar-SA"/>
      </w:rPr>
    </w:lvl>
    <w:lvl w:ilvl="5" w:tplc="EE48C112">
      <w:numFmt w:val="bullet"/>
      <w:lvlText w:val="•"/>
      <w:lvlJc w:val="left"/>
      <w:pPr>
        <w:ind w:left="5239" w:hanging="255"/>
      </w:pPr>
      <w:rPr>
        <w:rFonts w:hint="default"/>
        <w:lang w:val="ru-RU" w:eastAsia="en-US" w:bidi="ar-SA"/>
      </w:rPr>
    </w:lvl>
    <w:lvl w:ilvl="6" w:tplc="58DA2E74">
      <w:numFmt w:val="bullet"/>
      <w:lvlText w:val="•"/>
      <w:lvlJc w:val="left"/>
      <w:pPr>
        <w:ind w:left="6259" w:hanging="255"/>
      </w:pPr>
      <w:rPr>
        <w:rFonts w:hint="default"/>
        <w:lang w:val="ru-RU" w:eastAsia="en-US" w:bidi="ar-SA"/>
      </w:rPr>
    </w:lvl>
    <w:lvl w:ilvl="7" w:tplc="A43E5DD4">
      <w:numFmt w:val="bullet"/>
      <w:lvlText w:val="•"/>
      <w:lvlJc w:val="left"/>
      <w:pPr>
        <w:ind w:left="7279" w:hanging="255"/>
      </w:pPr>
      <w:rPr>
        <w:rFonts w:hint="default"/>
        <w:lang w:val="ru-RU" w:eastAsia="en-US" w:bidi="ar-SA"/>
      </w:rPr>
    </w:lvl>
    <w:lvl w:ilvl="8" w:tplc="0DBC555E">
      <w:numFmt w:val="bullet"/>
      <w:lvlText w:val="•"/>
      <w:lvlJc w:val="left"/>
      <w:pPr>
        <w:ind w:left="8299" w:hanging="255"/>
      </w:pPr>
      <w:rPr>
        <w:rFonts w:hint="default"/>
        <w:lang w:val="ru-RU" w:eastAsia="en-US" w:bidi="ar-SA"/>
      </w:rPr>
    </w:lvl>
  </w:abstractNum>
  <w:abstractNum w:abstractNumId="103" w15:restartNumberingAfterBreak="0">
    <w:nsid w:val="211E23E1"/>
    <w:multiLevelType w:val="hybridMultilevel"/>
    <w:tmpl w:val="58646F1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1266F5A"/>
    <w:multiLevelType w:val="hybridMultilevel"/>
    <w:tmpl w:val="29FE8084"/>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5" w15:restartNumberingAfterBreak="0">
    <w:nsid w:val="21C11318"/>
    <w:multiLevelType w:val="hybridMultilevel"/>
    <w:tmpl w:val="78B41220"/>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23A3940"/>
    <w:multiLevelType w:val="hybridMultilevel"/>
    <w:tmpl w:val="2D1C10E2"/>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29D1F70"/>
    <w:multiLevelType w:val="hybridMultilevel"/>
    <w:tmpl w:val="6B0E89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22D456BA"/>
    <w:multiLevelType w:val="hybridMultilevel"/>
    <w:tmpl w:val="37263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32215D5"/>
    <w:multiLevelType w:val="hybridMultilevel"/>
    <w:tmpl w:val="77F21A7C"/>
    <w:styleLink w:val="numList271"/>
    <w:lvl w:ilvl="0" w:tplc="4C2CBA74">
      <w:numFmt w:val="bullet"/>
      <w:lvlText w:val="-"/>
      <w:lvlJc w:val="left"/>
      <w:pPr>
        <w:ind w:left="650" w:hanging="257"/>
      </w:pPr>
      <w:rPr>
        <w:rFonts w:ascii="Courier New" w:eastAsia="Courier New" w:hAnsi="Courier New" w:cs="Courier New" w:hint="default"/>
        <w:w w:val="101"/>
        <w:sz w:val="24"/>
        <w:szCs w:val="24"/>
        <w:lang w:val="ru-RU" w:eastAsia="en-US" w:bidi="ar-SA"/>
      </w:rPr>
    </w:lvl>
    <w:lvl w:ilvl="1" w:tplc="911C4DA8">
      <w:numFmt w:val="bullet"/>
      <w:lvlText w:val="•"/>
      <w:lvlJc w:val="left"/>
      <w:pPr>
        <w:ind w:left="1584" w:hanging="257"/>
      </w:pPr>
      <w:rPr>
        <w:rFonts w:hint="default"/>
        <w:lang w:val="ru-RU" w:eastAsia="en-US" w:bidi="ar-SA"/>
      </w:rPr>
    </w:lvl>
    <w:lvl w:ilvl="2" w:tplc="857E9C98">
      <w:numFmt w:val="bullet"/>
      <w:lvlText w:val="•"/>
      <w:lvlJc w:val="left"/>
      <w:pPr>
        <w:ind w:left="2508" w:hanging="257"/>
      </w:pPr>
      <w:rPr>
        <w:rFonts w:hint="default"/>
        <w:lang w:val="ru-RU" w:eastAsia="en-US" w:bidi="ar-SA"/>
      </w:rPr>
    </w:lvl>
    <w:lvl w:ilvl="3" w:tplc="01F0C626">
      <w:numFmt w:val="bullet"/>
      <w:lvlText w:val="•"/>
      <w:lvlJc w:val="left"/>
      <w:pPr>
        <w:ind w:left="3432" w:hanging="257"/>
      </w:pPr>
      <w:rPr>
        <w:rFonts w:hint="default"/>
        <w:lang w:val="ru-RU" w:eastAsia="en-US" w:bidi="ar-SA"/>
      </w:rPr>
    </w:lvl>
    <w:lvl w:ilvl="4" w:tplc="3026A520">
      <w:numFmt w:val="bullet"/>
      <w:lvlText w:val="•"/>
      <w:lvlJc w:val="left"/>
      <w:pPr>
        <w:ind w:left="4356" w:hanging="257"/>
      </w:pPr>
      <w:rPr>
        <w:rFonts w:hint="default"/>
        <w:lang w:val="ru-RU" w:eastAsia="en-US" w:bidi="ar-SA"/>
      </w:rPr>
    </w:lvl>
    <w:lvl w:ilvl="5" w:tplc="6B7266B2">
      <w:numFmt w:val="bullet"/>
      <w:lvlText w:val="•"/>
      <w:lvlJc w:val="left"/>
      <w:pPr>
        <w:ind w:left="5281" w:hanging="257"/>
      </w:pPr>
      <w:rPr>
        <w:rFonts w:hint="default"/>
        <w:lang w:val="ru-RU" w:eastAsia="en-US" w:bidi="ar-SA"/>
      </w:rPr>
    </w:lvl>
    <w:lvl w:ilvl="6" w:tplc="381043DA">
      <w:numFmt w:val="bullet"/>
      <w:lvlText w:val="•"/>
      <w:lvlJc w:val="left"/>
      <w:pPr>
        <w:ind w:left="6205" w:hanging="257"/>
      </w:pPr>
      <w:rPr>
        <w:rFonts w:hint="default"/>
        <w:lang w:val="ru-RU" w:eastAsia="en-US" w:bidi="ar-SA"/>
      </w:rPr>
    </w:lvl>
    <w:lvl w:ilvl="7" w:tplc="7BE8E944">
      <w:numFmt w:val="bullet"/>
      <w:lvlText w:val="•"/>
      <w:lvlJc w:val="left"/>
      <w:pPr>
        <w:ind w:left="7129" w:hanging="257"/>
      </w:pPr>
      <w:rPr>
        <w:rFonts w:hint="default"/>
        <w:lang w:val="ru-RU" w:eastAsia="en-US" w:bidi="ar-SA"/>
      </w:rPr>
    </w:lvl>
    <w:lvl w:ilvl="8" w:tplc="8B52578A">
      <w:numFmt w:val="bullet"/>
      <w:lvlText w:val="•"/>
      <w:lvlJc w:val="left"/>
      <w:pPr>
        <w:ind w:left="8053" w:hanging="257"/>
      </w:pPr>
      <w:rPr>
        <w:rFonts w:hint="default"/>
        <w:lang w:val="ru-RU" w:eastAsia="en-US" w:bidi="ar-SA"/>
      </w:rPr>
    </w:lvl>
  </w:abstractNum>
  <w:abstractNum w:abstractNumId="110" w15:restartNumberingAfterBreak="0">
    <w:nsid w:val="23471929"/>
    <w:multiLevelType w:val="hybridMultilevel"/>
    <w:tmpl w:val="AB76664E"/>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39240E2"/>
    <w:multiLevelType w:val="hybridMultilevel"/>
    <w:tmpl w:val="DE32C936"/>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12" w15:restartNumberingAfterBreak="0">
    <w:nsid w:val="23942D1A"/>
    <w:multiLevelType w:val="hybridMultilevel"/>
    <w:tmpl w:val="B5CE20AA"/>
    <w:lvl w:ilvl="0" w:tplc="0419000B">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13" w15:restartNumberingAfterBreak="0">
    <w:nsid w:val="24917E6B"/>
    <w:multiLevelType w:val="hybridMultilevel"/>
    <w:tmpl w:val="2E60907E"/>
    <w:styleLink w:val="numList313"/>
    <w:lvl w:ilvl="0" w:tplc="CC06B7DE">
      <w:numFmt w:val="bullet"/>
      <w:lvlText w:val=""/>
      <w:lvlJc w:val="left"/>
      <w:pPr>
        <w:ind w:left="106" w:hanging="425"/>
      </w:pPr>
      <w:rPr>
        <w:rFonts w:ascii="Wingdings" w:eastAsia="Wingdings" w:hAnsi="Wingdings" w:cs="Wingdings" w:hint="default"/>
        <w:w w:val="99"/>
        <w:sz w:val="20"/>
        <w:szCs w:val="20"/>
        <w:lang w:val="ru-RU" w:eastAsia="en-US" w:bidi="ar-SA"/>
      </w:rPr>
    </w:lvl>
    <w:lvl w:ilvl="1" w:tplc="5C106E14">
      <w:numFmt w:val="bullet"/>
      <w:lvlText w:val="•"/>
      <w:lvlJc w:val="left"/>
      <w:pPr>
        <w:ind w:left="415" w:hanging="425"/>
      </w:pPr>
      <w:rPr>
        <w:rFonts w:hint="default"/>
        <w:lang w:val="ru-RU" w:eastAsia="en-US" w:bidi="ar-SA"/>
      </w:rPr>
    </w:lvl>
    <w:lvl w:ilvl="2" w:tplc="55F04CC4">
      <w:numFmt w:val="bullet"/>
      <w:lvlText w:val="•"/>
      <w:lvlJc w:val="left"/>
      <w:pPr>
        <w:ind w:left="730" w:hanging="425"/>
      </w:pPr>
      <w:rPr>
        <w:rFonts w:hint="default"/>
        <w:lang w:val="ru-RU" w:eastAsia="en-US" w:bidi="ar-SA"/>
      </w:rPr>
    </w:lvl>
    <w:lvl w:ilvl="3" w:tplc="751C3A0E">
      <w:numFmt w:val="bullet"/>
      <w:lvlText w:val="•"/>
      <w:lvlJc w:val="left"/>
      <w:pPr>
        <w:ind w:left="1045" w:hanging="425"/>
      </w:pPr>
      <w:rPr>
        <w:rFonts w:hint="default"/>
        <w:lang w:val="ru-RU" w:eastAsia="en-US" w:bidi="ar-SA"/>
      </w:rPr>
    </w:lvl>
    <w:lvl w:ilvl="4" w:tplc="74ECFB22">
      <w:numFmt w:val="bullet"/>
      <w:lvlText w:val="•"/>
      <w:lvlJc w:val="left"/>
      <w:pPr>
        <w:ind w:left="1360" w:hanging="425"/>
      </w:pPr>
      <w:rPr>
        <w:rFonts w:hint="default"/>
        <w:lang w:val="ru-RU" w:eastAsia="en-US" w:bidi="ar-SA"/>
      </w:rPr>
    </w:lvl>
    <w:lvl w:ilvl="5" w:tplc="E5C2031C">
      <w:numFmt w:val="bullet"/>
      <w:lvlText w:val="•"/>
      <w:lvlJc w:val="left"/>
      <w:pPr>
        <w:ind w:left="1676" w:hanging="425"/>
      </w:pPr>
      <w:rPr>
        <w:rFonts w:hint="default"/>
        <w:lang w:val="ru-RU" w:eastAsia="en-US" w:bidi="ar-SA"/>
      </w:rPr>
    </w:lvl>
    <w:lvl w:ilvl="6" w:tplc="AFA4B154">
      <w:numFmt w:val="bullet"/>
      <w:lvlText w:val="•"/>
      <w:lvlJc w:val="left"/>
      <w:pPr>
        <w:ind w:left="1991" w:hanging="425"/>
      </w:pPr>
      <w:rPr>
        <w:rFonts w:hint="default"/>
        <w:lang w:val="ru-RU" w:eastAsia="en-US" w:bidi="ar-SA"/>
      </w:rPr>
    </w:lvl>
    <w:lvl w:ilvl="7" w:tplc="922E6AB8">
      <w:numFmt w:val="bullet"/>
      <w:lvlText w:val="•"/>
      <w:lvlJc w:val="left"/>
      <w:pPr>
        <w:ind w:left="2306" w:hanging="425"/>
      </w:pPr>
      <w:rPr>
        <w:rFonts w:hint="default"/>
        <w:lang w:val="ru-RU" w:eastAsia="en-US" w:bidi="ar-SA"/>
      </w:rPr>
    </w:lvl>
    <w:lvl w:ilvl="8" w:tplc="7966A316">
      <w:numFmt w:val="bullet"/>
      <w:lvlText w:val="•"/>
      <w:lvlJc w:val="left"/>
      <w:pPr>
        <w:ind w:left="2621" w:hanging="425"/>
      </w:pPr>
      <w:rPr>
        <w:rFonts w:hint="default"/>
        <w:lang w:val="ru-RU" w:eastAsia="en-US" w:bidi="ar-SA"/>
      </w:rPr>
    </w:lvl>
  </w:abstractNum>
  <w:abstractNum w:abstractNumId="114" w15:restartNumberingAfterBreak="0">
    <w:nsid w:val="24CE28E4"/>
    <w:multiLevelType w:val="hybridMultilevel"/>
    <w:tmpl w:val="C3EA6372"/>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25363D9D"/>
    <w:multiLevelType w:val="hybridMultilevel"/>
    <w:tmpl w:val="EE6417FA"/>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261F23A6"/>
    <w:multiLevelType w:val="hybridMultilevel"/>
    <w:tmpl w:val="65FCE2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6716B73"/>
    <w:multiLevelType w:val="hybridMultilevel"/>
    <w:tmpl w:val="366677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6DA40CC"/>
    <w:multiLevelType w:val="hybridMultilevel"/>
    <w:tmpl w:val="3DE28C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79D7B5E"/>
    <w:multiLevelType w:val="hybridMultilevel"/>
    <w:tmpl w:val="10C84890"/>
    <w:lvl w:ilvl="0" w:tplc="1D826D64">
      <w:start w:val="1"/>
      <w:numFmt w:val="decimal"/>
      <w:lvlText w:val="%1."/>
      <w:lvlJc w:val="left"/>
      <w:pPr>
        <w:ind w:left="1180" w:hanging="425"/>
      </w:pPr>
      <w:rPr>
        <w:rFonts w:hint="default"/>
        <w:b/>
        <w:bCs/>
        <w:w w:val="100"/>
        <w:lang w:val="ru-RU" w:eastAsia="en-US" w:bidi="ar-SA"/>
      </w:rPr>
    </w:lvl>
    <w:lvl w:ilvl="1" w:tplc="1810A332">
      <w:numFmt w:val="bullet"/>
      <w:lvlText w:val="•"/>
      <w:lvlJc w:val="left"/>
      <w:pPr>
        <w:ind w:left="2156" w:hanging="425"/>
      </w:pPr>
      <w:rPr>
        <w:rFonts w:hint="default"/>
        <w:lang w:val="ru-RU" w:eastAsia="en-US" w:bidi="ar-SA"/>
      </w:rPr>
    </w:lvl>
    <w:lvl w:ilvl="2" w:tplc="57EA1D0C">
      <w:numFmt w:val="bullet"/>
      <w:lvlText w:val="•"/>
      <w:lvlJc w:val="left"/>
      <w:pPr>
        <w:ind w:left="3133" w:hanging="425"/>
      </w:pPr>
      <w:rPr>
        <w:rFonts w:hint="default"/>
        <w:lang w:val="ru-RU" w:eastAsia="en-US" w:bidi="ar-SA"/>
      </w:rPr>
    </w:lvl>
    <w:lvl w:ilvl="3" w:tplc="B170C684">
      <w:numFmt w:val="bullet"/>
      <w:lvlText w:val="•"/>
      <w:lvlJc w:val="left"/>
      <w:pPr>
        <w:ind w:left="4109" w:hanging="425"/>
      </w:pPr>
      <w:rPr>
        <w:rFonts w:hint="default"/>
        <w:lang w:val="ru-RU" w:eastAsia="en-US" w:bidi="ar-SA"/>
      </w:rPr>
    </w:lvl>
    <w:lvl w:ilvl="4" w:tplc="45564C66">
      <w:numFmt w:val="bullet"/>
      <w:lvlText w:val="•"/>
      <w:lvlJc w:val="left"/>
      <w:pPr>
        <w:ind w:left="5086" w:hanging="425"/>
      </w:pPr>
      <w:rPr>
        <w:rFonts w:hint="default"/>
        <w:lang w:val="ru-RU" w:eastAsia="en-US" w:bidi="ar-SA"/>
      </w:rPr>
    </w:lvl>
    <w:lvl w:ilvl="5" w:tplc="7EAC101C">
      <w:numFmt w:val="bullet"/>
      <w:lvlText w:val="•"/>
      <w:lvlJc w:val="left"/>
      <w:pPr>
        <w:ind w:left="6063" w:hanging="425"/>
      </w:pPr>
      <w:rPr>
        <w:rFonts w:hint="default"/>
        <w:lang w:val="ru-RU" w:eastAsia="en-US" w:bidi="ar-SA"/>
      </w:rPr>
    </w:lvl>
    <w:lvl w:ilvl="6" w:tplc="862E06DC">
      <w:numFmt w:val="bullet"/>
      <w:lvlText w:val="•"/>
      <w:lvlJc w:val="left"/>
      <w:pPr>
        <w:ind w:left="7039" w:hanging="425"/>
      </w:pPr>
      <w:rPr>
        <w:rFonts w:hint="default"/>
        <w:lang w:val="ru-RU" w:eastAsia="en-US" w:bidi="ar-SA"/>
      </w:rPr>
    </w:lvl>
    <w:lvl w:ilvl="7" w:tplc="6CA6A966">
      <w:numFmt w:val="bullet"/>
      <w:lvlText w:val="•"/>
      <w:lvlJc w:val="left"/>
      <w:pPr>
        <w:ind w:left="8016" w:hanging="425"/>
      </w:pPr>
      <w:rPr>
        <w:rFonts w:hint="default"/>
        <w:lang w:val="ru-RU" w:eastAsia="en-US" w:bidi="ar-SA"/>
      </w:rPr>
    </w:lvl>
    <w:lvl w:ilvl="8" w:tplc="39885E7E">
      <w:numFmt w:val="bullet"/>
      <w:lvlText w:val="•"/>
      <w:lvlJc w:val="left"/>
      <w:pPr>
        <w:ind w:left="8993" w:hanging="425"/>
      </w:pPr>
      <w:rPr>
        <w:rFonts w:hint="default"/>
        <w:lang w:val="ru-RU" w:eastAsia="en-US" w:bidi="ar-SA"/>
      </w:rPr>
    </w:lvl>
  </w:abstractNum>
  <w:abstractNum w:abstractNumId="120" w15:restartNumberingAfterBreak="0">
    <w:nsid w:val="28E21A34"/>
    <w:multiLevelType w:val="hybridMultilevel"/>
    <w:tmpl w:val="C07CDC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291A0AA8"/>
    <w:multiLevelType w:val="hybridMultilevel"/>
    <w:tmpl w:val="FEE09DF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9265815"/>
    <w:multiLevelType w:val="hybridMultilevel"/>
    <w:tmpl w:val="E5603FF2"/>
    <w:styleLink w:val="numList171"/>
    <w:lvl w:ilvl="0" w:tplc="B76E73FE">
      <w:numFmt w:val="bullet"/>
      <w:lvlText w:val="-"/>
      <w:lvlJc w:val="left"/>
      <w:pPr>
        <w:ind w:left="110" w:hanging="536"/>
      </w:pPr>
      <w:rPr>
        <w:rFonts w:ascii="Courier New" w:eastAsia="Courier New" w:hAnsi="Courier New" w:cs="Courier New" w:hint="default"/>
        <w:w w:val="101"/>
        <w:sz w:val="24"/>
        <w:szCs w:val="24"/>
        <w:lang w:val="ru-RU" w:eastAsia="en-US" w:bidi="ar-SA"/>
      </w:rPr>
    </w:lvl>
    <w:lvl w:ilvl="1" w:tplc="5FB89E54">
      <w:numFmt w:val="bullet"/>
      <w:lvlText w:val="•"/>
      <w:lvlJc w:val="left"/>
      <w:pPr>
        <w:ind w:left="640" w:hanging="536"/>
      </w:pPr>
      <w:rPr>
        <w:rFonts w:hint="default"/>
        <w:lang w:val="ru-RU" w:eastAsia="en-US" w:bidi="ar-SA"/>
      </w:rPr>
    </w:lvl>
    <w:lvl w:ilvl="2" w:tplc="A7247F68">
      <w:numFmt w:val="bullet"/>
      <w:lvlText w:val="•"/>
      <w:lvlJc w:val="left"/>
      <w:pPr>
        <w:ind w:left="820" w:hanging="536"/>
      </w:pPr>
      <w:rPr>
        <w:rFonts w:hint="default"/>
        <w:lang w:val="ru-RU" w:eastAsia="en-US" w:bidi="ar-SA"/>
      </w:rPr>
    </w:lvl>
    <w:lvl w:ilvl="3" w:tplc="1D524488">
      <w:numFmt w:val="bullet"/>
      <w:lvlText w:val="•"/>
      <w:lvlJc w:val="left"/>
      <w:pPr>
        <w:ind w:left="1400" w:hanging="536"/>
      </w:pPr>
      <w:rPr>
        <w:rFonts w:hint="default"/>
        <w:lang w:val="ru-RU" w:eastAsia="en-US" w:bidi="ar-SA"/>
      </w:rPr>
    </w:lvl>
    <w:lvl w:ilvl="4" w:tplc="A7F27E04">
      <w:numFmt w:val="bullet"/>
      <w:lvlText w:val="•"/>
      <w:lvlJc w:val="left"/>
      <w:pPr>
        <w:ind w:left="2677" w:hanging="536"/>
      </w:pPr>
      <w:rPr>
        <w:rFonts w:hint="default"/>
        <w:lang w:val="ru-RU" w:eastAsia="en-US" w:bidi="ar-SA"/>
      </w:rPr>
    </w:lvl>
    <w:lvl w:ilvl="5" w:tplc="C6321D64">
      <w:numFmt w:val="bullet"/>
      <w:lvlText w:val="•"/>
      <w:lvlJc w:val="left"/>
      <w:pPr>
        <w:ind w:left="3954" w:hanging="536"/>
      </w:pPr>
      <w:rPr>
        <w:rFonts w:hint="default"/>
        <w:lang w:val="ru-RU" w:eastAsia="en-US" w:bidi="ar-SA"/>
      </w:rPr>
    </w:lvl>
    <w:lvl w:ilvl="6" w:tplc="E55465E0">
      <w:numFmt w:val="bullet"/>
      <w:lvlText w:val="•"/>
      <w:lvlJc w:val="left"/>
      <w:pPr>
        <w:ind w:left="5231" w:hanging="536"/>
      </w:pPr>
      <w:rPr>
        <w:rFonts w:hint="default"/>
        <w:lang w:val="ru-RU" w:eastAsia="en-US" w:bidi="ar-SA"/>
      </w:rPr>
    </w:lvl>
    <w:lvl w:ilvl="7" w:tplc="D8B89A62">
      <w:numFmt w:val="bullet"/>
      <w:lvlText w:val="•"/>
      <w:lvlJc w:val="left"/>
      <w:pPr>
        <w:ind w:left="6508" w:hanging="536"/>
      </w:pPr>
      <w:rPr>
        <w:rFonts w:hint="default"/>
        <w:lang w:val="ru-RU" w:eastAsia="en-US" w:bidi="ar-SA"/>
      </w:rPr>
    </w:lvl>
    <w:lvl w:ilvl="8" w:tplc="29608DD6">
      <w:numFmt w:val="bullet"/>
      <w:lvlText w:val="•"/>
      <w:lvlJc w:val="left"/>
      <w:pPr>
        <w:ind w:left="7785" w:hanging="536"/>
      </w:pPr>
      <w:rPr>
        <w:rFonts w:hint="default"/>
        <w:lang w:val="ru-RU" w:eastAsia="en-US" w:bidi="ar-SA"/>
      </w:rPr>
    </w:lvl>
  </w:abstractNum>
  <w:abstractNum w:abstractNumId="123" w15:restartNumberingAfterBreak="0">
    <w:nsid w:val="292819D7"/>
    <w:multiLevelType w:val="hybridMultilevel"/>
    <w:tmpl w:val="F918A978"/>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9613669"/>
    <w:multiLevelType w:val="hybridMultilevel"/>
    <w:tmpl w:val="53820A4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ACF7424"/>
    <w:multiLevelType w:val="hybridMultilevel"/>
    <w:tmpl w:val="D832AE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B6A3730"/>
    <w:multiLevelType w:val="hybridMultilevel"/>
    <w:tmpl w:val="91001C5E"/>
    <w:lvl w:ilvl="0" w:tplc="B01CB42E">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C004258"/>
    <w:multiLevelType w:val="hybridMultilevel"/>
    <w:tmpl w:val="BF96804A"/>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2C0D33E8"/>
    <w:multiLevelType w:val="hybridMultilevel"/>
    <w:tmpl w:val="F08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2C85233B"/>
    <w:multiLevelType w:val="hybridMultilevel"/>
    <w:tmpl w:val="9FFC3156"/>
    <w:lvl w:ilvl="0" w:tplc="3CBA213C">
      <w:start w:val="1"/>
      <w:numFmt w:val="decimal"/>
      <w:lvlText w:val="%1)"/>
      <w:lvlJc w:val="left"/>
      <w:pPr>
        <w:ind w:left="472" w:hanging="461"/>
      </w:pPr>
      <w:rPr>
        <w:rFonts w:ascii="Times New Roman" w:eastAsia="Times New Roman" w:hAnsi="Times New Roman" w:cs="Times New Roman" w:hint="default"/>
        <w:w w:val="100"/>
        <w:sz w:val="24"/>
        <w:szCs w:val="24"/>
        <w:lang w:val="ru-RU" w:eastAsia="en-US" w:bidi="ar-SA"/>
      </w:rPr>
    </w:lvl>
    <w:lvl w:ilvl="1" w:tplc="5F223156">
      <w:numFmt w:val="bullet"/>
      <w:lvlText w:val="•"/>
      <w:lvlJc w:val="left"/>
      <w:pPr>
        <w:ind w:left="1526" w:hanging="461"/>
      </w:pPr>
      <w:rPr>
        <w:rFonts w:hint="default"/>
        <w:lang w:val="ru-RU" w:eastAsia="en-US" w:bidi="ar-SA"/>
      </w:rPr>
    </w:lvl>
    <w:lvl w:ilvl="2" w:tplc="0DE69CEE">
      <w:numFmt w:val="bullet"/>
      <w:lvlText w:val="•"/>
      <w:lvlJc w:val="left"/>
      <w:pPr>
        <w:ind w:left="2573" w:hanging="461"/>
      </w:pPr>
      <w:rPr>
        <w:rFonts w:hint="default"/>
        <w:lang w:val="ru-RU" w:eastAsia="en-US" w:bidi="ar-SA"/>
      </w:rPr>
    </w:lvl>
    <w:lvl w:ilvl="3" w:tplc="D3B8DB28">
      <w:numFmt w:val="bullet"/>
      <w:lvlText w:val="•"/>
      <w:lvlJc w:val="left"/>
      <w:pPr>
        <w:ind w:left="3619" w:hanging="461"/>
      </w:pPr>
      <w:rPr>
        <w:rFonts w:hint="default"/>
        <w:lang w:val="ru-RU" w:eastAsia="en-US" w:bidi="ar-SA"/>
      </w:rPr>
    </w:lvl>
    <w:lvl w:ilvl="4" w:tplc="50740716">
      <w:numFmt w:val="bullet"/>
      <w:lvlText w:val="•"/>
      <w:lvlJc w:val="left"/>
      <w:pPr>
        <w:ind w:left="4666" w:hanging="461"/>
      </w:pPr>
      <w:rPr>
        <w:rFonts w:hint="default"/>
        <w:lang w:val="ru-RU" w:eastAsia="en-US" w:bidi="ar-SA"/>
      </w:rPr>
    </w:lvl>
    <w:lvl w:ilvl="5" w:tplc="19AC5E0C">
      <w:numFmt w:val="bullet"/>
      <w:lvlText w:val="•"/>
      <w:lvlJc w:val="left"/>
      <w:pPr>
        <w:ind w:left="5713" w:hanging="461"/>
      </w:pPr>
      <w:rPr>
        <w:rFonts w:hint="default"/>
        <w:lang w:val="ru-RU" w:eastAsia="en-US" w:bidi="ar-SA"/>
      </w:rPr>
    </w:lvl>
    <w:lvl w:ilvl="6" w:tplc="6EAE7652">
      <w:numFmt w:val="bullet"/>
      <w:lvlText w:val="•"/>
      <w:lvlJc w:val="left"/>
      <w:pPr>
        <w:ind w:left="6759" w:hanging="461"/>
      </w:pPr>
      <w:rPr>
        <w:rFonts w:hint="default"/>
        <w:lang w:val="ru-RU" w:eastAsia="en-US" w:bidi="ar-SA"/>
      </w:rPr>
    </w:lvl>
    <w:lvl w:ilvl="7" w:tplc="97C4D62A">
      <w:numFmt w:val="bullet"/>
      <w:lvlText w:val="•"/>
      <w:lvlJc w:val="left"/>
      <w:pPr>
        <w:ind w:left="7806" w:hanging="461"/>
      </w:pPr>
      <w:rPr>
        <w:rFonts w:hint="default"/>
        <w:lang w:val="ru-RU" w:eastAsia="en-US" w:bidi="ar-SA"/>
      </w:rPr>
    </w:lvl>
    <w:lvl w:ilvl="8" w:tplc="B434AE70">
      <w:numFmt w:val="bullet"/>
      <w:lvlText w:val="•"/>
      <w:lvlJc w:val="left"/>
      <w:pPr>
        <w:ind w:left="8853" w:hanging="461"/>
      </w:pPr>
      <w:rPr>
        <w:rFonts w:hint="default"/>
        <w:lang w:val="ru-RU" w:eastAsia="en-US" w:bidi="ar-SA"/>
      </w:rPr>
    </w:lvl>
  </w:abstractNum>
  <w:abstractNum w:abstractNumId="130" w15:restartNumberingAfterBreak="0">
    <w:nsid w:val="2CCE2814"/>
    <w:multiLevelType w:val="hybridMultilevel"/>
    <w:tmpl w:val="72A247F0"/>
    <w:styleLink w:val="numList151"/>
    <w:lvl w:ilvl="0" w:tplc="16A621C2">
      <w:numFmt w:val="bullet"/>
      <w:lvlText w:val=""/>
      <w:lvlJc w:val="left"/>
      <w:pPr>
        <w:ind w:left="107" w:hanging="396"/>
      </w:pPr>
      <w:rPr>
        <w:rFonts w:ascii="Wingdings" w:eastAsia="Wingdings" w:hAnsi="Wingdings" w:cs="Wingdings" w:hint="default"/>
        <w:w w:val="100"/>
        <w:sz w:val="24"/>
        <w:szCs w:val="24"/>
        <w:lang w:val="ru-RU" w:eastAsia="en-US" w:bidi="ar-SA"/>
      </w:rPr>
    </w:lvl>
    <w:lvl w:ilvl="1" w:tplc="699CE7FA">
      <w:numFmt w:val="bullet"/>
      <w:lvlText w:val="•"/>
      <w:lvlJc w:val="left"/>
      <w:pPr>
        <w:ind w:left="1123" w:hanging="396"/>
      </w:pPr>
      <w:rPr>
        <w:rFonts w:hint="default"/>
        <w:lang w:val="ru-RU" w:eastAsia="en-US" w:bidi="ar-SA"/>
      </w:rPr>
    </w:lvl>
    <w:lvl w:ilvl="2" w:tplc="0764F11C">
      <w:numFmt w:val="bullet"/>
      <w:lvlText w:val="•"/>
      <w:lvlJc w:val="left"/>
      <w:pPr>
        <w:ind w:left="2146" w:hanging="396"/>
      </w:pPr>
      <w:rPr>
        <w:rFonts w:hint="default"/>
        <w:lang w:val="ru-RU" w:eastAsia="en-US" w:bidi="ar-SA"/>
      </w:rPr>
    </w:lvl>
    <w:lvl w:ilvl="3" w:tplc="81342B2C">
      <w:numFmt w:val="bullet"/>
      <w:lvlText w:val="•"/>
      <w:lvlJc w:val="left"/>
      <w:pPr>
        <w:ind w:left="3170" w:hanging="396"/>
      </w:pPr>
      <w:rPr>
        <w:rFonts w:hint="default"/>
        <w:lang w:val="ru-RU" w:eastAsia="en-US" w:bidi="ar-SA"/>
      </w:rPr>
    </w:lvl>
    <w:lvl w:ilvl="4" w:tplc="7C703D66">
      <w:numFmt w:val="bullet"/>
      <w:lvlText w:val="•"/>
      <w:lvlJc w:val="left"/>
      <w:pPr>
        <w:ind w:left="4193" w:hanging="396"/>
      </w:pPr>
      <w:rPr>
        <w:rFonts w:hint="default"/>
        <w:lang w:val="ru-RU" w:eastAsia="en-US" w:bidi="ar-SA"/>
      </w:rPr>
    </w:lvl>
    <w:lvl w:ilvl="5" w:tplc="F64AFFF0">
      <w:numFmt w:val="bullet"/>
      <w:lvlText w:val="•"/>
      <w:lvlJc w:val="left"/>
      <w:pPr>
        <w:ind w:left="5217" w:hanging="396"/>
      </w:pPr>
      <w:rPr>
        <w:rFonts w:hint="default"/>
        <w:lang w:val="ru-RU" w:eastAsia="en-US" w:bidi="ar-SA"/>
      </w:rPr>
    </w:lvl>
    <w:lvl w:ilvl="6" w:tplc="61DCAD68">
      <w:numFmt w:val="bullet"/>
      <w:lvlText w:val="•"/>
      <w:lvlJc w:val="left"/>
      <w:pPr>
        <w:ind w:left="6240" w:hanging="396"/>
      </w:pPr>
      <w:rPr>
        <w:rFonts w:hint="default"/>
        <w:lang w:val="ru-RU" w:eastAsia="en-US" w:bidi="ar-SA"/>
      </w:rPr>
    </w:lvl>
    <w:lvl w:ilvl="7" w:tplc="FD069308">
      <w:numFmt w:val="bullet"/>
      <w:lvlText w:val="•"/>
      <w:lvlJc w:val="left"/>
      <w:pPr>
        <w:ind w:left="7263" w:hanging="396"/>
      </w:pPr>
      <w:rPr>
        <w:rFonts w:hint="default"/>
        <w:lang w:val="ru-RU" w:eastAsia="en-US" w:bidi="ar-SA"/>
      </w:rPr>
    </w:lvl>
    <w:lvl w:ilvl="8" w:tplc="391AF9F6">
      <w:numFmt w:val="bullet"/>
      <w:lvlText w:val="•"/>
      <w:lvlJc w:val="left"/>
      <w:pPr>
        <w:ind w:left="8287" w:hanging="396"/>
      </w:pPr>
      <w:rPr>
        <w:rFonts w:hint="default"/>
        <w:lang w:val="ru-RU" w:eastAsia="en-US" w:bidi="ar-SA"/>
      </w:rPr>
    </w:lvl>
  </w:abstractNum>
  <w:abstractNum w:abstractNumId="131" w15:restartNumberingAfterBreak="0">
    <w:nsid w:val="2D6A0720"/>
    <w:multiLevelType w:val="hybridMultilevel"/>
    <w:tmpl w:val="026641F4"/>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32" w15:restartNumberingAfterBreak="0">
    <w:nsid w:val="2D6A792E"/>
    <w:multiLevelType w:val="hybridMultilevel"/>
    <w:tmpl w:val="01DE1500"/>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33" w15:restartNumberingAfterBreak="0">
    <w:nsid w:val="2D6C3FD3"/>
    <w:multiLevelType w:val="hybridMultilevel"/>
    <w:tmpl w:val="831E78B6"/>
    <w:styleLink w:val="numList321"/>
    <w:lvl w:ilvl="0" w:tplc="718462BA">
      <w:numFmt w:val="bullet"/>
      <w:lvlText w:val="–"/>
      <w:lvlJc w:val="left"/>
      <w:pPr>
        <w:ind w:left="432" w:hanging="180"/>
      </w:pPr>
      <w:rPr>
        <w:rFonts w:ascii="Times New Roman" w:eastAsia="Times New Roman" w:hAnsi="Times New Roman" w:cs="Times New Roman" w:hint="default"/>
        <w:w w:val="100"/>
        <w:sz w:val="24"/>
        <w:szCs w:val="24"/>
        <w:lang w:val="ru-RU" w:eastAsia="en-US" w:bidi="ar-SA"/>
      </w:rPr>
    </w:lvl>
    <w:lvl w:ilvl="1" w:tplc="F6FA6252">
      <w:numFmt w:val="bullet"/>
      <w:lvlText w:val=""/>
      <w:lvlJc w:val="left"/>
      <w:pPr>
        <w:ind w:left="232" w:hanging="850"/>
      </w:pPr>
      <w:rPr>
        <w:rFonts w:ascii="Wingdings" w:eastAsia="Wingdings" w:hAnsi="Wingdings" w:cs="Wingdings" w:hint="default"/>
        <w:w w:val="99"/>
        <w:sz w:val="24"/>
        <w:szCs w:val="24"/>
        <w:lang w:val="ru-RU" w:eastAsia="en-US" w:bidi="ar-SA"/>
      </w:rPr>
    </w:lvl>
    <w:lvl w:ilvl="2" w:tplc="826A7CF8">
      <w:numFmt w:val="bullet"/>
      <w:lvlText w:val="•"/>
      <w:lvlJc w:val="left"/>
      <w:pPr>
        <w:ind w:left="860" w:hanging="850"/>
      </w:pPr>
      <w:rPr>
        <w:rFonts w:hint="default"/>
        <w:lang w:val="ru-RU" w:eastAsia="en-US" w:bidi="ar-SA"/>
      </w:rPr>
    </w:lvl>
    <w:lvl w:ilvl="3" w:tplc="BE2AFE0E">
      <w:numFmt w:val="bullet"/>
      <w:lvlText w:val="•"/>
      <w:lvlJc w:val="left"/>
      <w:pPr>
        <w:ind w:left="2035" w:hanging="850"/>
      </w:pPr>
      <w:rPr>
        <w:rFonts w:hint="default"/>
        <w:lang w:val="ru-RU" w:eastAsia="en-US" w:bidi="ar-SA"/>
      </w:rPr>
    </w:lvl>
    <w:lvl w:ilvl="4" w:tplc="E5B876F0">
      <w:numFmt w:val="bullet"/>
      <w:lvlText w:val="•"/>
      <w:lvlJc w:val="left"/>
      <w:pPr>
        <w:ind w:left="3210" w:hanging="850"/>
      </w:pPr>
      <w:rPr>
        <w:rFonts w:hint="default"/>
        <w:lang w:val="ru-RU" w:eastAsia="en-US" w:bidi="ar-SA"/>
      </w:rPr>
    </w:lvl>
    <w:lvl w:ilvl="5" w:tplc="6A8AA168">
      <w:numFmt w:val="bullet"/>
      <w:lvlText w:val="•"/>
      <w:lvlJc w:val="left"/>
      <w:pPr>
        <w:ind w:left="4385" w:hanging="850"/>
      </w:pPr>
      <w:rPr>
        <w:rFonts w:hint="default"/>
        <w:lang w:val="ru-RU" w:eastAsia="en-US" w:bidi="ar-SA"/>
      </w:rPr>
    </w:lvl>
    <w:lvl w:ilvl="6" w:tplc="9184F146">
      <w:numFmt w:val="bullet"/>
      <w:lvlText w:val="•"/>
      <w:lvlJc w:val="left"/>
      <w:pPr>
        <w:ind w:left="5560" w:hanging="850"/>
      </w:pPr>
      <w:rPr>
        <w:rFonts w:hint="default"/>
        <w:lang w:val="ru-RU" w:eastAsia="en-US" w:bidi="ar-SA"/>
      </w:rPr>
    </w:lvl>
    <w:lvl w:ilvl="7" w:tplc="9CF4A596">
      <w:numFmt w:val="bullet"/>
      <w:lvlText w:val="•"/>
      <w:lvlJc w:val="left"/>
      <w:pPr>
        <w:ind w:left="6735" w:hanging="850"/>
      </w:pPr>
      <w:rPr>
        <w:rFonts w:hint="default"/>
        <w:lang w:val="ru-RU" w:eastAsia="en-US" w:bidi="ar-SA"/>
      </w:rPr>
    </w:lvl>
    <w:lvl w:ilvl="8" w:tplc="106E9C4C">
      <w:numFmt w:val="bullet"/>
      <w:lvlText w:val="•"/>
      <w:lvlJc w:val="left"/>
      <w:pPr>
        <w:ind w:left="7910" w:hanging="850"/>
      </w:pPr>
      <w:rPr>
        <w:rFonts w:hint="default"/>
        <w:lang w:val="ru-RU" w:eastAsia="en-US" w:bidi="ar-SA"/>
      </w:rPr>
    </w:lvl>
  </w:abstractNum>
  <w:abstractNum w:abstractNumId="134" w15:restartNumberingAfterBreak="0">
    <w:nsid w:val="2E6B0210"/>
    <w:multiLevelType w:val="hybridMultilevel"/>
    <w:tmpl w:val="79A4EA8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ED5532E"/>
    <w:multiLevelType w:val="hybridMultilevel"/>
    <w:tmpl w:val="8F2AB2D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2EF7013A"/>
    <w:multiLevelType w:val="hybridMultilevel"/>
    <w:tmpl w:val="5A0629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2F5757E5"/>
    <w:multiLevelType w:val="multilevel"/>
    <w:tmpl w:val="0BBC8E98"/>
    <w:styleLink w:val="numList26"/>
    <w:lvl w:ilvl="0">
      <w:start w:val="1"/>
      <w:numFmt w:val="bullet"/>
      <w:lvlText w:val="-"/>
      <w:lvlJc w:val="left"/>
      <w:rPr>
        <w:rFonts w:ascii="Vrinda" w:hAnsi="Vrinda" w:hint="default"/>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8" w15:restartNumberingAfterBreak="0">
    <w:nsid w:val="2FF50DCA"/>
    <w:multiLevelType w:val="hybridMultilevel"/>
    <w:tmpl w:val="9D6E0CA6"/>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3030567C"/>
    <w:multiLevelType w:val="hybridMultilevel"/>
    <w:tmpl w:val="16D65C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30377C68"/>
    <w:multiLevelType w:val="hybridMultilevel"/>
    <w:tmpl w:val="CBC625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04A4A72"/>
    <w:multiLevelType w:val="hybridMultilevel"/>
    <w:tmpl w:val="7C844AE2"/>
    <w:styleLink w:val="numList191"/>
    <w:lvl w:ilvl="0" w:tplc="4E1E3730">
      <w:numFmt w:val="bullet"/>
      <w:lvlText w:val="-"/>
      <w:lvlJc w:val="left"/>
      <w:pPr>
        <w:ind w:left="647" w:hanging="279"/>
      </w:pPr>
      <w:rPr>
        <w:rFonts w:ascii="Courier New" w:eastAsia="Courier New" w:hAnsi="Courier New" w:cs="Courier New" w:hint="default"/>
        <w:w w:val="101"/>
        <w:sz w:val="24"/>
        <w:szCs w:val="24"/>
        <w:lang w:val="ru-RU" w:eastAsia="en-US" w:bidi="ar-SA"/>
      </w:rPr>
    </w:lvl>
    <w:lvl w:ilvl="1" w:tplc="A52AB636">
      <w:numFmt w:val="bullet"/>
      <w:lvlText w:val="•"/>
      <w:lvlJc w:val="left"/>
      <w:pPr>
        <w:ind w:left="1609" w:hanging="279"/>
      </w:pPr>
      <w:rPr>
        <w:rFonts w:hint="default"/>
        <w:lang w:val="ru-RU" w:eastAsia="en-US" w:bidi="ar-SA"/>
      </w:rPr>
    </w:lvl>
    <w:lvl w:ilvl="2" w:tplc="D8E8EFFA">
      <w:numFmt w:val="bullet"/>
      <w:lvlText w:val="•"/>
      <w:lvlJc w:val="left"/>
      <w:pPr>
        <w:ind w:left="2579" w:hanging="279"/>
      </w:pPr>
      <w:rPr>
        <w:rFonts w:hint="default"/>
        <w:lang w:val="ru-RU" w:eastAsia="en-US" w:bidi="ar-SA"/>
      </w:rPr>
    </w:lvl>
    <w:lvl w:ilvl="3" w:tplc="FEA6B584">
      <w:numFmt w:val="bullet"/>
      <w:lvlText w:val="•"/>
      <w:lvlJc w:val="left"/>
      <w:pPr>
        <w:ind w:left="3549" w:hanging="279"/>
      </w:pPr>
      <w:rPr>
        <w:rFonts w:hint="default"/>
        <w:lang w:val="ru-RU" w:eastAsia="en-US" w:bidi="ar-SA"/>
      </w:rPr>
    </w:lvl>
    <w:lvl w:ilvl="4" w:tplc="1E12E396">
      <w:numFmt w:val="bullet"/>
      <w:lvlText w:val="•"/>
      <w:lvlJc w:val="left"/>
      <w:pPr>
        <w:ind w:left="4519" w:hanging="279"/>
      </w:pPr>
      <w:rPr>
        <w:rFonts w:hint="default"/>
        <w:lang w:val="ru-RU" w:eastAsia="en-US" w:bidi="ar-SA"/>
      </w:rPr>
    </w:lvl>
    <w:lvl w:ilvl="5" w:tplc="A14EB850">
      <w:numFmt w:val="bullet"/>
      <w:lvlText w:val="•"/>
      <w:lvlJc w:val="left"/>
      <w:pPr>
        <w:ind w:left="5489" w:hanging="279"/>
      </w:pPr>
      <w:rPr>
        <w:rFonts w:hint="default"/>
        <w:lang w:val="ru-RU" w:eastAsia="en-US" w:bidi="ar-SA"/>
      </w:rPr>
    </w:lvl>
    <w:lvl w:ilvl="6" w:tplc="65222F76">
      <w:numFmt w:val="bullet"/>
      <w:lvlText w:val="•"/>
      <w:lvlJc w:val="left"/>
      <w:pPr>
        <w:ind w:left="6459" w:hanging="279"/>
      </w:pPr>
      <w:rPr>
        <w:rFonts w:hint="default"/>
        <w:lang w:val="ru-RU" w:eastAsia="en-US" w:bidi="ar-SA"/>
      </w:rPr>
    </w:lvl>
    <w:lvl w:ilvl="7" w:tplc="38DA7F42">
      <w:numFmt w:val="bullet"/>
      <w:lvlText w:val="•"/>
      <w:lvlJc w:val="left"/>
      <w:pPr>
        <w:ind w:left="7429" w:hanging="279"/>
      </w:pPr>
      <w:rPr>
        <w:rFonts w:hint="default"/>
        <w:lang w:val="ru-RU" w:eastAsia="en-US" w:bidi="ar-SA"/>
      </w:rPr>
    </w:lvl>
    <w:lvl w:ilvl="8" w:tplc="9EBABF08">
      <w:numFmt w:val="bullet"/>
      <w:lvlText w:val="•"/>
      <w:lvlJc w:val="left"/>
      <w:pPr>
        <w:ind w:left="8399" w:hanging="279"/>
      </w:pPr>
      <w:rPr>
        <w:rFonts w:hint="default"/>
        <w:lang w:val="ru-RU" w:eastAsia="en-US" w:bidi="ar-SA"/>
      </w:rPr>
    </w:lvl>
  </w:abstractNum>
  <w:abstractNum w:abstractNumId="142" w15:restartNumberingAfterBreak="0">
    <w:nsid w:val="30F30BC8"/>
    <w:multiLevelType w:val="hybridMultilevel"/>
    <w:tmpl w:val="50E82FD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1374BCE"/>
    <w:multiLevelType w:val="hybridMultilevel"/>
    <w:tmpl w:val="6610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31611DD0"/>
    <w:multiLevelType w:val="hybridMultilevel"/>
    <w:tmpl w:val="B4BAEB8E"/>
    <w:styleLink w:val="numList293"/>
    <w:lvl w:ilvl="0" w:tplc="28640CFC">
      <w:numFmt w:val="bullet"/>
      <w:lvlText w:val=""/>
      <w:lvlJc w:val="left"/>
      <w:pPr>
        <w:ind w:left="105" w:hanging="281"/>
      </w:pPr>
      <w:rPr>
        <w:rFonts w:ascii="Wingdings" w:eastAsia="Wingdings" w:hAnsi="Wingdings" w:cs="Wingdings" w:hint="default"/>
        <w:w w:val="99"/>
        <w:sz w:val="20"/>
        <w:szCs w:val="20"/>
        <w:lang w:val="ru-RU" w:eastAsia="en-US" w:bidi="ar-SA"/>
      </w:rPr>
    </w:lvl>
    <w:lvl w:ilvl="1" w:tplc="7AFC7FD8">
      <w:numFmt w:val="bullet"/>
      <w:lvlText w:val="•"/>
      <w:lvlJc w:val="left"/>
      <w:pPr>
        <w:ind w:left="415" w:hanging="281"/>
      </w:pPr>
      <w:rPr>
        <w:rFonts w:hint="default"/>
        <w:lang w:val="ru-RU" w:eastAsia="en-US" w:bidi="ar-SA"/>
      </w:rPr>
    </w:lvl>
    <w:lvl w:ilvl="2" w:tplc="06BE135E">
      <w:numFmt w:val="bullet"/>
      <w:lvlText w:val="•"/>
      <w:lvlJc w:val="left"/>
      <w:pPr>
        <w:ind w:left="730" w:hanging="281"/>
      </w:pPr>
      <w:rPr>
        <w:rFonts w:hint="default"/>
        <w:lang w:val="ru-RU" w:eastAsia="en-US" w:bidi="ar-SA"/>
      </w:rPr>
    </w:lvl>
    <w:lvl w:ilvl="3" w:tplc="8258FFD0">
      <w:numFmt w:val="bullet"/>
      <w:lvlText w:val="•"/>
      <w:lvlJc w:val="left"/>
      <w:pPr>
        <w:ind w:left="1045" w:hanging="281"/>
      </w:pPr>
      <w:rPr>
        <w:rFonts w:hint="default"/>
        <w:lang w:val="ru-RU" w:eastAsia="en-US" w:bidi="ar-SA"/>
      </w:rPr>
    </w:lvl>
    <w:lvl w:ilvl="4" w:tplc="59A0A24C">
      <w:numFmt w:val="bullet"/>
      <w:lvlText w:val="•"/>
      <w:lvlJc w:val="left"/>
      <w:pPr>
        <w:ind w:left="1360" w:hanging="281"/>
      </w:pPr>
      <w:rPr>
        <w:rFonts w:hint="default"/>
        <w:lang w:val="ru-RU" w:eastAsia="en-US" w:bidi="ar-SA"/>
      </w:rPr>
    </w:lvl>
    <w:lvl w:ilvl="5" w:tplc="CAC22EFE">
      <w:numFmt w:val="bullet"/>
      <w:lvlText w:val="•"/>
      <w:lvlJc w:val="left"/>
      <w:pPr>
        <w:ind w:left="1676" w:hanging="281"/>
      </w:pPr>
      <w:rPr>
        <w:rFonts w:hint="default"/>
        <w:lang w:val="ru-RU" w:eastAsia="en-US" w:bidi="ar-SA"/>
      </w:rPr>
    </w:lvl>
    <w:lvl w:ilvl="6" w:tplc="338E3C74">
      <w:numFmt w:val="bullet"/>
      <w:lvlText w:val="•"/>
      <w:lvlJc w:val="left"/>
      <w:pPr>
        <w:ind w:left="1991" w:hanging="281"/>
      </w:pPr>
      <w:rPr>
        <w:rFonts w:hint="default"/>
        <w:lang w:val="ru-RU" w:eastAsia="en-US" w:bidi="ar-SA"/>
      </w:rPr>
    </w:lvl>
    <w:lvl w:ilvl="7" w:tplc="8CC634AA">
      <w:numFmt w:val="bullet"/>
      <w:lvlText w:val="•"/>
      <w:lvlJc w:val="left"/>
      <w:pPr>
        <w:ind w:left="2306" w:hanging="281"/>
      </w:pPr>
      <w:rPr>
        <w:rFonts w:hint="default"/>
        <w:lang w:val="ru-RU" w:eastAsia="en-US" w:bidi="ar-SA"/>
      </w:rPr>
    </w:lvl>
    <w:lvl w:ilvl="8" w:tplc="E8A80872">
      <w:numFmt w:val="bullet"/>
      <w:lvlText w:val="•"/>
      <w:lvlJc w:val="left"/>
      <w:pPr>
        <w:ind w:left="2621" w:hanging="281"/>
      </w:pPr>
      <w:rPr>
        <w:rFonts w:hint="default"/>
        <w:lang w:val="ru-RU" w:eastAsia="en-US" w:bidi="ar-SA"/>
      </w:rPr>
    </w:lvl>
  </w:abstractNum>
  <w:abstractNum w:abstractNumId="145" w15:restartNumberingAfterBreak="0">
    <w:nsid w:val="31926B7A"/>
    <w:multiLevelType w:val="hybridMultilevel"/>
    <w:tmpl w:val="CA469AC6"/>
    <w:styleLink w:val="numList103"/>
    <w:lvl w:ilvl="0" w:tplc="215291EA">
      <w:numFmt w:val="bullet"/>
      <w:lvlText w:val="-"/>
      <w:lvlJc w:val="left"/>
      <w:pPr>
        <w:ind w:left="113" w:hanging="142"/>
      </w:pPr>
      <w:rPr>
        <w:rFonts w:ascii="Times New Roman" w:eastAsia="Times New Roman" w:hAnsi="Times New Roman" w:cs="Times New Roman" w:hint="default"/>
        <w:w w:val="97"/>
        <w:sz w:val="24"/>
        <w:szCs w:val="24"/>
        <w:lang w:val="ru-RU" w:eastAsia="en-US" w:bidi="ar-SA"/>
      </w:rPr>
    </w:lvl>
    <w:lvl w:ilvl="1" w:tplc="2D208EA6">
      <w:numFmt w:val="bullet"/>
      <w:lvlText w:val="•"/>
      <w:lvlJc w:val="left"/>
      <w:pPr>
        <w:ind w:left="715" w:hanging="142"/>
      </w:pPr>
      <w:rPr>
        <w:rFonts w:hint="default"/>
        <w:lang w:val="ru-RU" w:eastAsia="en-US" w:bidi="ar-SA"/>
      </w:rPr>
    </w:lvl>
    <w:lvl w:ilvl="2" w:tplc="E6666108">
      <w:numFmt w:val="bullet"/>
      <w:lvlText w:val="•"/>
      <w:lvlJc w:val="left"/>
      <w:pPr>
        <w:ind w:left="1311" w:hanging="142"/>
      </w:pPr>
      <w:rPr>
        <w:rFonts w:hint="default"/>
        <w:lang w:val="ru-RU" w:eastAsia="en-US" w:bidi="ar-SA"/>
      </w:rPr>
    </w:lvl>
    <w:lvl w:ilvl="3" w:tplc="F59E3404">
      <w:numFmt w:val="bullet"/>
      <w:lvlText w:val="•"/>
      <w:lvlJc w:val="left"/>
      <w:pPr>
        <w:ind w:left="1907" w:hanging="142"/>
      </w:pPr>
      <w:rPr>
        <w:rFonts w:hint="default"/>
        <w:lang w:val="ru-RU" w:eastAsia="en-US" w:bidi="ar-SA"/>
      </w:rPr>
    </w:lvl>
    <w:lvl w:ilvl="4" w:tplc="FB080742">
      <w:numFmt w:val="bullet"/>
      <w:lvlText w:val="•"/>
      <w:lvlJc w:val="left"/>
      <w:pPr>
        <w:ind w:left="2503" w:hanging="142"/>
      </w:pPr>
      <w:rPr>
        <w:rFonts w:hint="default"/>
        <w:lang w:val="ru-RU" w:eastAsia="en-US" w:bidi="ar-SA"/>
      </w:rPr>
    </w:lvl>
    <w:lvl w:ilvl="5" w:tplc="C9D238C4">
      <w:numFmt w:val="bullet"/>
      <w:lvlText w:val="•"/>
      <w:lvlJc w:val="left"/>
      <w:pPr>
        <w:ind w:left="3099" w:hanging="142"/>
      </w:pPr>
      <w:rPr>
        <w:rFonts w:hint="default"/>
        <w:lang w:val="ru-RU" w:eastAsia="en-US" w:bidi="ar-SA"/>
      </w:rPr>
    </w:lvl>
    <w:lvl w:ilvl="6" w:tplc="00FC27EA">
      <w:numFmt w:val="bullet"/>
      <w:lvlText w:val="•"/>
      <w:lvlJc w:val="left"/>
      <w:pPr>
        <w:ind w:left="3694" w:hanging="142"/>
      </w:pPr>
      <w:rPr>
        <w:rFonts w:hint="default"/>
        <w:lang w:val="ru-RU" w:eastAsia="en-US" w:bidi="ar-SA"/>
      </w:rPr>
    </w:lvl>
    <w:lvl w:ilvl="7" w:tplc="9B86D064">
      <w:numFmt w:val="bullet"/>
      <w:lvlText w:val="•"/>
      <w:lvlJc w:val="left"/>
      <w:pPr>
        <w:ind w:left="4290" w:hanging="142"/>
      </w:pPr>
      <w:rPr>
        <w:rFonts w:hint="default"/>
        <w:lang w:val="ru-RU" w:eastAsia="en-US" w:bidi="ar-SA"/>
      </w:rPr>
    </w:lvl>
    <w:lvl w:ilvl="8" w:tplc="2FFC500A">
      <w:numFmt w:val="bullet"/>
      <w:lvlText w:val="•"/>
      <w:lvlJc w:val="left"/>
      <w:pPr>
        <w:ind w:left="4886" w:hanging="142"/>
      </w:pPr>
      <w:rPr>
        <w:rFonts w:hint="default"/>
        <w:lang w:val="ru-RU" w:eastAsia="en-US" w:bidi="ar-SA"/>
      </w:rPr>
    </w:lvl>
  </w:abstractNum>
  <w:abstractNum w:abstractNumId="146" w15:restartNumberingAfterBreak="0">
    <w:nsid w:val="31A969F3"/>
    <w:multiLevelType w:val="hybridMultilevel"/>
    <w:tmpl w:val="B7A01790"/>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31DF7054"/>
    <w:multiLevelType w:val="multilevel"/>
    <w:tmpl w:val="18087142"/>
    <w:lvl w:ilvl="0">
      <w:start w:val="2"/>
      <w:numFmt w:val="decimal"/>
      <w:lvlText w:val="%1."/>
      <w:lvlJc w:val="left"/>
      <w:pPr>
        <w:ind w:left="360" w:hanging="360"/>
      </w:pPr>
      <w:rPr>
        <w:rFonts w:hint="default"/>
      </w:rPr>
    </w:lvl>
    <w:lvl w:ilvl="1">
      <w:start w:val="2"/>
      <w:numFmt w:val="decimal"/>
      <w:lvlText w:val="%1.%2."/>
      <w:lvlJc w:val="left"/>
      <w:pPr>
        <w:ind w:left="756" w:hanging="3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48" w15:restartNumberingAfterBreak="0">
    <w:nsid w:val="327A290F"/>
    <w:multiLevelType w:val="hybridMultilevel"/>
    <w:tmpl w:val="A9BE4F2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33950B45"/>
    <w:multiLevelType w:val="hybridMultilevel"/>
    <w:tmpl w:val="EAB84964"/>
    <w:styleLink w:val="numList121"/>
    <w:lvl w:ilvl="0" w:tplc="D1508D3E">
      <w:numFmt w:val="bullet"/>
      <w:lvlText w:val="-"/>
      <w:lvlJc w:val="left"/>
      <w:pPr>
        <w:ind w:left="107" w:hanging="540"/>
      </w:pPr>
      <w:rPr>
        <w:rFonts w:ascii="Courier New" w:eastAsia="Courier New" w:hAnsi="Courier New" w:cs="Courier New" w:hint="default"/>
        <w:w w:val="101"/>
        <w:sz w:val="24"/>
        <w:szCs w:val="24"/>
        <w:lang w:val="ru-RU" w:eastAsia="en-US" w:bidi="ar-SA"/>
      </w:rPr>
    </w:lvl>
    <w:lvl w:ilvl="1" w:tplc="27D46C16">
      <w:numFmt w:val="bullet"/>
      <w:lvlText w:val="•"/>
      <w:lvlJc w:val="left"/>
      <w:pPr>
        <w:ind w:left="1123" w:hanging="540"/>
      </w:pPr>
      <w:rPr>
        <w:rFonts w:hint="default"/>
        <w:lang w:val="ru-RU" w:eastAsia="en-US" w:bidi="ar-SA"/>
      </w:rPr>
    </w:lvl>
    <w:lvl w:ilvl="2" w:tplc="2968022E">
      <w:numFmt w:val="bullet"/>
      <w:lvlText w:val="•"/>
      <w:lvlJc w:val="left"/>
      <w:pPr>
        <w:ind w:left="2146" w:hanging="540"/>
      </w:pPr>
      <w:rPr>
        <w:rFonts w:hint="default"/>
        <w:lang w:val="ru-RU" w:eastAsia="en-US" w:bidi="ar-SA"/>
      </w:rPr>
    </w:lvl>
    <w:lvl w:ilvl="3" w:tplc="FC1C7296">
      <w:numFmt w:val="bullet"/>
      <w:lvlText w:val="•"/>
      <w:lvlJc w:val="left"/>
      <w:pPr>
        <w:ind w:left="3170" w:hanging="540"/>
      </w:pPr>
      <w:rPr>
        <w:rFonts w:hint="default"/>
        <w:lang w:val="ru-RU" w:eastAsia="en-US" w:bidi="ar-SA"/>
      </w:rPr>
    </w:lvl>
    <w:lvl w:ilvl="4" w:tplc="5546D37A">
      <w:numFmt w:val="bullet"/>
      <w:lvlText w:val="•"/>
      <w:lvlJc w:val="left"/>
      <w:pPr>
        <w:ind w:left="4193" w:hanging="540"/>
      </w:pPr>
      <w:rPr>
        <w:rFonts w:hint="default"/>
        <w:lang w:val="ru-RU" w:eastAsia="en-US" w:bidi="ar-SA"/>
      </w:rPr>
    </w:lvl>
    <w:lvl w:ilvl="5" w:tplc="982ECAA2">
      <w:numFmt w:val="bullet"/>
      <w:lvlText w:val="•"/>
      <w:lvlJc w:val="left"/>
      <w:pPr>
        <w:ind w:left="5217" w:hanging="540"/>
      </w:pPr>
      <w:rPr>
        <w:rFonts w:hint="default"/>
        <w:lang w:val="ru-RU" w:eastAsia="en-US" w:bidi="ar-SA"/>
      </w:rPr>
    </w:lvl>
    <w:lvl w:ilvl="6" w:tplc="66E83598">
      <w:numFmt w:val="bullet"/>
      <w:lvlText w:val="•"/>
      <w:lvlJc w:val="left"/>
      <w:pPr>
        <w:ind w:left="6240" w:hanging="540"/>
      </w:pPr>
      <w:rPr>
        <w:rFonts w:hint="default"/>
        <w:lang w:val="ru-RU" w:eastAsia="en-US" w:bidi="ar-SA"/>
      </w:rPr>
    </w:lvl>
    <w:lvl w:ilvl="7" w:tplc="6A744CE2">
      <w:numFmt w:val="bullet"/>
      <w:lvlText w:val="•"/>
      <w:lvlJc w:val="left"/>
      <w:pPr>
        <w:ind w:left="7263" w:hanging="540"/>
      </w:pPr>
      <w:rPr>
        <w:rFonts w:hint="default"/>
        <w:lang w:val="ru-RU" w:eastAsia="en-US" w:bidi="ar-SA"/>
      </w:rPr>
    </w:lvl>
    <w:lvl w:ilvl="8" w:tplc="EF92565C">
      <w:numFmt w:val="bullet"/>
      <w:lvlText w:val="•"/>
      <w:lvlJc w:val="left"/>
      <w:pPr>
        <w:ind w:left="8287" w:hanging="540"/>
      </w:pPr>
      <w:rPr>
        <w:rFonts w:hint="default"/>
        <w:lang w:val="ru-RU" w:eastAsia="en-US" w:bidi="ar-SA"/>
      </w:rPr>
    </w:lvl>
  </w:abstractNum>
  <w:abstractNum w:abstractNumId="150" w15:restartNumberingAfterBreak="0">
    <w:nsid w:val="346B3B7E"/>
    <w:multiLevelType w:val="hybridMultilevel"/>
    <w:tmpl w:val="0CE89F3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4DD4875"/>
    <w:multiLevelType w:val="hybridMultilevel"/>
    <w:tmpl w:val="D286E4EE"/>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2" w15:restartNumberingAfterBreak="0">
    <w:nsid w:val="35233588"/>
    <w:multiLevelType w:val="hybridMultilevel"/>
    <w:tmpl w:val="CA0CAC66"/>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53745A7"/>
    <w:multiLevelType w:val="hybridMultilevel"/>
    <w:tmpl w:val="A988541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4" w15:restartNumberingAfterBreak="0">
    <w:nsid w:val="355B2C46"/>
    <w:multiLevelType w:val="hybridMultilevel"/>
    <w:tmpl w:val="625252A2"/>
    <w:lvl w:ilvl="0" w:tplc="735AB9DA">
      <w:numFmt w:val="bullet"/>
      <w:lvlText w:val="-"/>
      <w:lvlJc w:val="left"/>
      <w:pPr>
        <w:ind w:left="612" w:hanging="140"/>
      </w:pPr>
      <w:rPr>
        <w:rFonts w:ascii="Times New Roman" w:eastAsia="Times New Roman" w:hAnsi="Times New Roman" w:cs="Times New Roman" w:hint="default"/>
        <w:w w:val="99"/>
        <w:sz w:val="24"/>
        <w:szCs w:val="24"/>
        <w:lang w:val="ru-RU" w:eastAsia="en-US" w:bidi="ar-SA"/>
      </w:rPr>
    </w:lvl>
    <w:lvl w:ilvl="1" w:tplc="904E9ABE">
      <w:numFmt w:val="bullet"/>
      <w:lvlText w:val="-"/>
      <w:lvlJc w:val="left"/>
      <w:pPr>
        <w:ind w:left="472" w:hanging="1392"/>
      </w:pPr>
      <w:rPr>
        <w:rFonts w:ascii="Courier New" w:eastAsia="Courier New" w:hAnsi="Courier New" w:cs="Courier New" w:hint="default"/>
        <w:w w:val="101"/>
        <w:sz w:val="24"/>
        <w:szCs w:val="24"/>
        <w:lang w:val="ru-RU" w:eastAsia="en-US" w:bidi="ar-SA"/>
      </w:rPr>
    </w:lvl>
    <w:lvl w:ilvl="2" w:tplc="133E96F2">
      <w:numFmt w:val="bullet"/>
      <w:lvlText w:val="•"/>
      <w:lvlJc w:val="left"/>
      <w:pPr>
        <w:ind w:left="1767" w:hanging="1392"/>
      </w:pPr>
      <w:rPr>
        <w:rFonts w:hint="default"/>
        <w:lang w:val="ru-RU" w:eastAsia="en-US" w:bidi="ar-SA"/>
      </w:rPr>
    </w:lvl>
    <w:lvl w:ilvl="3" w:tplc="2C8C4FAC">
      <w:numFmt w:val="bullet"/>
      <w:lvlText w:val="•"/>
      <w:lvlJc w:val="left"/>
      <w:pPr>
        <w:ind w:left="2914" w:hanging="1392"/>
      </w:pPr>
      <w:rPr>
        <w:rFonts w:hint="default"/>
        <w:lang w:val="ru-RU" w:eastAsia="en-US" w:bidi="ar-SA"/>
      </w:rPr>
    </w:lvl>
    <w:lvl w:ilvl="4" w:tplc="E84EBD7C">
      <w:numFmt w:val="bullet"/>
      <w:lvlText w:val="•"/>
      <w:lvlJc w:val="left"/>
      <w:pPr>
        <w:ind w:left="4062" w:hanging="1392"/>
      </w:pPr>
      <w:rPr>
        <w:rFonts w:hint="default"/>
        <w:lang w:val="ru-RU" w:eastAsia="en-US" w:bidi="ar-SA"/>
      </w:rPr>
    </w:lvl>
    <w:lvl w:ilvl="5" w:tplc="BAA4A2DA">
      <w:numFmt w:val="bullet"/>
      <w:lvlText w:val="•"/>
      <w:lvlJc w:val="left"/>
      <w:pPr>
        <w:ind w:left="5209" w:hanging="1392"/>
      </w:pPr>
      <w:rPr>
        <w:rFonts w:hint="default"/>
        <w:lang w:val="ru-RU" w:eastAsia="en-US" w:bidi="ar-SA"/>
      </w:rPr>
    </w:lvl>
    <w:lvl w:ilvl="6" w:tplc="235289C6">
      <w:numFmt w:val="bullet"/>
      <w:lvlText w:val="•"/>
      <w:lvlJc w:val="left"/>
      <w:pPr>
        <w:ind w:left="6356" w:hanging="1392"/>
      </w:pPr>
      <w:rPr>
        <w:rFonts w:hint="default"/>
        <w:lang w:val="ru-RU" w:eastAsia="en-US" w:bidi="ar-SA"/>
      </w:rPr>
    </w:lvl>
    <w:lvl w:ilvl="7" w:tplc="E9D2BEDE">
      <w:numFmt w:val="bullet"/>
      <w:lvlText w:val="•"/>
      <w:lvlJc w:val="left"/>
      <w:pPr>
        <w:ind w:left="7504" w:hanging="1392"/>
      </w:pPr>
      <w:rPr>
        <w:rFonts w:hint="default"/>
        <w:lang w:val="ru-RU" w:eastAsia="en-US" w:bidi="ar-SA"/>
      </w:rPr>
    </w:lvl>
    <w:lvl w:ilvl="8" w:tplc="D9D2E0C2">
      <w:numFmt w:val="bullet"/>
      <w:lvlText w:val="•"/>
      <w:lvlJc w:val="left"/>
      <w:pPr>
        <w:ind w:left="8651" w:hanging="1392"/>
      </w:pPr>
      <w:rPr>
        <w:rFonts w:hint="default"/>
        <w:lang w:val="ru-RU" w:eastAsia="en-US" w:bidi="ar-SA"/>
      </w:rPr>
    </w:lvl>
  </w:abstractNum>
  <w:abstractNum w:abstractNumId="155" w15:restartNumberingAfterBreak="0">
    <w:nsid w:val="357A453E"/>
    <w:multiLevelType w:val="multilevel"/>
    <w:tmpl w:val="5328AD86"/>
    <w:styleLink w:val="num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35E849B0"/>
    <w:multiLevelType w:val="multilevel"/>
    <w:tmpl w:val="6FBCEDE2"/>
    <w:lvl w:ilvl="0">
      <w:start w:val="2"/>
      <w:numFmt w:val="decimal"/>
      <w:lvlText w:val="%1"/>
      <w:lvlJc w:val="left"/>
      <w:pPr>
        <w:ind w:left="420" w:hanging="420"/>
      </w:pPr>
      <w:rPr>
        <w:rFonts w:hint="default"/>
      </w:rPr>
    </w:lvl>
    <w:lvl w:ilvl="1">
      <w:start w:val="1"/>
      <w:numFmt w:val="decimal"/>
      <w:lvlText w:val="%1.%2"/>
      <w:lvlJc w:val="left"/>
      <w:pPr>
        <w:ind w:left="633" w:hanging="4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7" w15:restartNumberingAfterBreak="0">
    <w:nsid w:val="37DE6D63"/>
    <w:multiLevelType w:val="hybridMultilevel"/>
    <w:tmpl w:val="76726214"/>
    <w:styleLink w:val="numList83"/>
    <w:lvl w:ilvl="0" w:tplc="23FCD740">
      <w:numFmt w:val="bullet"/>
      <w:lvlText w:val="–"/>
      <w:lvlJc w:val="left"/>
      <w:pPr>
        <w:ind w:left="113" w:hanging="209"/>
      </w:pPr>
      <w:rPr>
        <w:rFonts w:ascii="Times New Roman" w:eastAsia="Times New Roman" w:hAnsi="Times New Roman" w:cs="Times New Roman" w:hint="default"/>
        <w:w w:val="99"/>
        <w:sz w:val="24"/>
        <w:szCs w:val="24"/>
        <w:lang w:val="ru-RU" w:eastAsia="en-US" w:bidi="ar-SA"/>
      </w:rPr>
    </w:lvl>
    <w:lvl w:ilvl="1" w:tplc="3DD43AEA">
      <w:numFmt w:val="bullet"/>
      <w:lvlText w:val="•"/>
      <w:lvlJc w:val="left"/>
      <w:pPr>
        <w:ind w:left="715" w:hanging="209"/>
      </w:pPr>
      <w:rPr>
        <w:rFonts w:hint="default"/>
        <w:lang w:val="ru-RU" w:eastAsia="en-US" w:bidi="ar-SA"/>
      </w:rPr>
    </w:lvl>
    <w:lvl w:ilvl="2" w:tplc="74BE22AA">
      <w:numFmt w:val="bullet"/>
      <w:lvlText w:val="•"/>
      <w:lvlJc w:val="left"/>
      <w:pPr>
        <w:ind w:left="1311" w:hanging="209"/>
      </w:pPr>
      <w:rPr>
        <w:rFonts w:hint="default"/>
        <w:lang w:val="ru-RU" w:eastAsia="en-US" w:bidi="ar-SA"/>
      </w:rPr>
    </w:lvl>
    <w:lvl w:ilvl="3" w:tplc="5E7C1F3E">
      <w:numFmt w:val="bullet"/>
      <w:lvlText w:val="•"/>
      <w:lvlJc w:val="left"/>
      <w:pPr>
        <w:ind w:left="1907" w:hanging="209"/>
      </w:pPr>
      <w:rPr>
        <w:rFonts w:hint="default"/>
        <w:lang w:val="ru-RU" w:eastAsia="en-US" w:bidi="ar-SA"/>
      </w:rPr>
    </w:lvl>
    <w:lvl w:ilvl="4" w:tplc="E7A66F1C">
      <w:numFmt w:val="bullet"/>
      <w:lvlText w:val="•"/>
      <w:lvlJc w:val="left"/>
      <w:pPr>
        <w:ind w:left="2503" w:hanging="209"/>
      </w:pPr>
      <w:rPr>
        <w:rFonts w:hint="default"/>
        <w:lang w:val="ru-RU" w:eastAsia="en-US" w:bidi="ar-SA"/>
      </w:rPr>
    </w:lvl>
    <w:lvl w:ilvl="5" w:tplc="17C2E546">
      <w:numFmt w:val="bullet"/>
      <w:lvlText w:val="•"/>
      <w:lvlJc w:val="left"/>
      <w:pPr>
        <w:ind w:left="3099" w:hanging="209"/>
      </w:pPr>
      <w:rPr>
        <w:rFonts w:hint="default"/>
        <w:lang w:val="ru-RU" w:eastAsia="en-US" w:bidi="ar-SA"/>
      </w:rPr>
    </w:lvl>
    <w:lvl w:ilvl="6" w:tplc="3544E368">
      <w:numFmt w:val="bullet"/>
      <w:lvlText w:val="•"/>
      <w:lvlJc w:val="left"/>
      <w:pPr>
        <w:ind w:left="3694" w:hanging="209"/>
      </w:pPr>
      <w:rPr>
        <w:rFonts w:hint="default"/>
        <w:lang w:val="ru-RU" w:eastAsia="en-US" w:bidi="ar-SA"/>
      </w:rPr>
    </w:lvl>
    <w:lvl w:ilvl="7" w:tplc="CFC8C766">
      <w:numFmt w:val="bullet"/>
      <w:lvlText w:val="•"/>
      <w:lvlJc w:val="left"/>
      <w:pPr>
        <w:ind w:left="4290" w:hanging="209"/>
      </w:pPr>
      <w:rPr>
        <w:rFonts w:hint="default"/>
        <w:lang w:val="ru-RU" w:eastAsia="en-US" w:bidi="ar-SA"/>
      </w:rPr>
    </w:lvl>
    <w:lvl w:ilvl="8" w:tplc="2092DB2E">
      <w:numFmt w:val="bullet"/>
      <w:lvlText w:val="•"/>
      <w:lvlJc w:val="left"/>
      <w:pPr>
        <w:ind w:left="4886" w:hanging="209"/>
      </w:pPr>
      <w:rPr>
        <w:rFonts w:hint="default"/>
        <w:lang w:val="ru-RU" w:eastAsia="en-US" w:bidi="ar-SA"/>
      </w:rPr>
    </w:lvl>
  </w:abstractNum>
  <w:abstractNum w:abstractNumId="158" w15:restartNumberingAfterBreak="0">
    <w:nsid w:val="381E04B2"/>
    <w:multiLevelType w:val="hybridMultilevel"/>
    <w:tmpl w:val="BAD4DD4A"/>
    <w:lvl w:ilvl="0" w:tplc="F79EEB68">
      <w:numFmt w:val="bullet"/>
      <w:lvlText w:val=""/>
      <w:lvlJc w:val="left"/>
      <w:pPr>
        <w:ind w:left="472" w:hanging="293"/>
      </w:pPr>
      <w:rPr>
        <w:rFonts w:ascii="Symbol" w:eastAsia="Symbol" w:hAnsi="Symbol" w:cs="Symbol" w:hint="default"/>
        <w:w w:val="100"/>
        <w:sz w:val="24"/>
        <w:szCs w:val="24"/>
        <w:lang w:val="ru-RU" w:eastAsia="en-US" w:bidi="ar-SA"/>
      </w:rPr>
    </w:lvl>
    <w:lvl w:ilvl="1" w:tplc="9D84473A">
      <w:numFmt w:val="bullet"/>
      <w:lvlText w:val="•"/>
      <w:lvlJc w:val="left"/>
      <w:pPr>
        <w:ind w:left="1526" w:hanging="293"/>
      </w:pPr>
      <w:rPr>
        <w:rFonts w:hint="default"/>
        <w:lang w:val="ru-RU" w:eastAsia="en-US" w:bidi="ar-SA"/>
      </w:rPr>
    </w:lvl>
    <w:lvl w:ilvl="2" w:tplc="E348F854">
      <w:numFmt w:val="bullet"/>
      <w:lvlText w:val="•"/>
      <w:lvlJc w:val="left"/>
      <w:pPr>
        <w:ind w:left="2573" w:hanging="293"/>
      </w:pPr>
      <w:rPr>
        <w:rFonts w:hint="default"/>
        <w:lang w:val="ru-RU" w:eastAsia="en-US" w:bidi="ar-SA"/>
      </w:rPr>
    </w:lvl>
    <w:lvl w:ilvl="3" w:tplc="42CE3B1A">
      <w:numFmt w:val="bullet"/>
      <w:lvlText w:val="•"/>
      <w:lvlJc w:val="left"/>
      <w:pPr>
        <w:ind w:left="3619" w:hanging="293"/>
      </w:pPr>
      <w:rPr>
        <w:rFonts w:hint="default"/>
        <w:lang w:val="ru-RU" w:eastAsia="en-US" w:bidi="ar-SA"/>
      </w:rPr>
    </w:lvl>
    <w:lvl w:ilvl="4" w:tplc="C59EE638">
      <w:numFmt w:val="bullet"/>
      <w:lvlText w:val="•"/>
      <w:lvlJc w:val="left"/>
      <w:pPr>
        <w:ind w:left="4666" w:hanging="293"/>
      </w:pPr>
      <w:rPr>
        <w:rFonts w:hint="default"/>
        <w:lang w:val="ru-RU" w:eastAsia="en-US" w:bidi="ar-SA"/>
      </w:rPr>
    </w:lvl>
    <w:lvl w:ilvl="5" w:tplc="A94088D8">
      <w:numFmt w:val="bullet"/>
      <w:lvlText w:val="•"/>
      <w:lvlJc w:val="left"/>
      <w:pPr>
        <w:ind w:left="5713" w:hanging="293"/>
      </w:pPr>
      <w:rPr>
        <w:rFonts w:hint="default"/>
        <w:lang w:val="ru-RU" w:eastAsia="en-US" w:bidi="ar-SA"/>
      </w:rPr>
    </w:lvl>
    <w:lvl w:ilvl="6" w:tplc="3A8CA0E4">
      <w:numFmt w:val="bullet"/>
      <w:lvlText w:val="•"/>
      <w:lvlJc w:val="left"/>
      <w:pPr>
        <w:ind w:left="6759" w:hanging="293"/>
      </w:pPr>
      <w:rPr>
        <w:rFonts w:hint="default"/>
        <w:lang w:val="ru-RU" w:eastAsia="en-US" w:bidi="ar-SA"/>
      </w:rPr>
    </w:lvl>
    <w:lvl w:ilvl="7" w:tplc="E4F631F2">
      <w:numFmt w:val="bullet"/>
      <w:lvlText w:val="•"/>
      <w:lvlJc w:val="left"/>
      <w:pPr>
        <w:ind w:left="7806" w:hanging="293"/>
      </w:pPr>
      <w:rPr>
        <w:rFonts w:hint="default"/>
        <w:lang w:val="ru-RU" w:eastAsia="en-US" w:bidi="ar-SA"/>
      </w:rPr>
    </w:lvl>
    <w:lvl w:ilvl="8" w:tplc="A0A66AD6">
      <w:numFmt w:val="bullet"/>
      <w:lvlText w:val="•"/>
      <w:lvlJc w:val="left"/>
      <w:pPr>
        <w:ind w:left="8853" w:hanging="293"/>
      </w:pPr>
      <w:rPr>
        <w:rFonts w:hint="default"/>
        <w:lang w:val="ru-RU" w:eastAsia="en-US" w:bidi="ar-SA"/>
      </w:rPr>
    </w:lvl>
  </w:abstractNum>
  <w:abstractNum w:abstractNumId="159" w15:restartNumberingAfterBreak="0">
    <w:nsid w:val="38792E6D"/>
    <w:multiLevelType w:val="hybridMultilevel"/>
    <w:tmpl w:val="A11AF2C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88E5E8A"/>
    <w:multiLevelType w:val="hybridMultilevel"/>
    <w:tmpl w:val="1522FCB4"/>
    <w:lvl w:ilvl="0" w:tplc="0419000B">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61" w15:restartNumberingAfterBreak="0">
    <w:nsid w:val="38B533C5"/>
    <w:multiLevelType w:val="hybridMultilevel"/>
    <w:tmpl w:val="972AA4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3900676C"/>
    <w:multiLevelType w:val="hybridMultilevel"/>
    <w:tmpl w:val="E9E23E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396526F0"/>
    <w:multiLevelType w:val="hybridMultilevel"/>
    <w:tmpl w:val="E82A43C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39BD3A70"/>
    <w:multiLevelType w:val="multilevel"/>
    <w:tmpl w:val="8F0C5AB2"/>
    <w:styleLink w:val="numList21"/>
    <w:lvl w:ilvl="0">
      <w:start w:val="1"/>
      <w:numFmt w:val="bullet"/>
      <w:lvlText w:val="-"/>
      <w:lvlJc w:val="left"/>
      <w:rPr>
        <w:rFonts w:ascii="Vrinda" w:hAnsi="Vrinda"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3AA9203B"/>
    <w:multiLevelType w:val="hybridMultilevel"/>
    <w:tmpl w:val="767877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3B1E20ED"/>
    <w:multiLevelType w:val="multilevel"/>
    <w:tmpl w:val="B82C24CA"/>
    <w:styleLink w:val="num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3B1E25CF"/>
    <w:multiLevelType w:val="hybridMultilevel"/>
    <w:tmpl w:val="67A0C3D6"/>
    <w:styleLink w:val="numList263"/>
    <w:lvl w:ilvl="0" w:tplc="85D85496">
      <w:numFmt w:val="bullet"/>
      <w:lvlText w:val=""/>
      <w:lvlJc w:val="left"/>
      <w:pPr>
        <w:ind w:left="106" w:hanging="425"/>
      </w:pPr>
      <w:rPr>
        <w:rFonts w:ascii="Wingdings" w:eastAsia="Wingdings" w:hAnsi="Wingdings" w:cs="Wingdings" w:hint="default"/>
        <w:w w:val="99"/>
        <w:sz w:val="20"/>
        <w:szCs w:val="20"/>
        <w:lang w:val="ru-RU" w:eastAsia="en-US" w:bidi="ar-SA"/>
      </w:rPr>
    </w:lvl>
    <w:lvl w:ilvl="1" w:tplc="621AF480">
      <w:numFmt w:val="bullet"/>
      <w:lvlText w:val="•"/>
      <w:lvlJc w:val="left"/>
      <w:pPr>
        <w:ind w:left="415" w:hanging="425"/>
      </w:pPr>
      <w:rPr>
        <w:rFonts w:hint="default"/>
        <w:lang w:val="ru-RU" w:eastAsia="en-US" w:bidi="ar-SA"/>
      </w:rPr>
    </w:lvl>
    <w:lvl w:ilvl="2" w:tplc="5726DB2C">
      <w:numFmt w:val="bullet"/>
      <w:lvlText w:val="•"/>
      <w:lvlJc w:val="left"/>
      <w:pPr>
        <w:ind w:left="730" w:hanging="425"/>
      </w:pPr>
      <w:rPr>
        <w:rFonts w:hint="default"/>
        <w:lang w:val="ru-RU" w:eastAsia="en-US" w:bidi="ar-SA"/>
      </w:rPr>
    </w:lvl>
    <w:lvl w:ilvl="3" w:tplc="A78A0D44">
      <w:numFmt w:val="bullet"/>
      <w:lvlText w:val="•"/>
      <w:lvlJc w:val="left"/>
      <w:pPr>
        <w:ind w:left="1045" w:hanging="425"/>
      </w:pPr>
      <w:rPr>
        <w:rFonts w:hint="default"/>
        <w:lang w:val="ru-RU" w:eastAsia="en-US" w:bidi="ar-SA"/>
      </w:rPr>
    </w:lvl>
    <w:lvl w:ilvl="4" w:tplc="530A3916">
      <w:numFmt w:val="bullet"/>
      <w:lvlText w:val="•"/>
      <w:lvlJc w:val="left"/>
      <w:pPr>
        <w:ind w:left="1360" w:hanging="425"/>
      </w:pPr>
      <w:rPr>
        <w:rFonts w:hint="default"/>
        <w:lang w:val="ru-RU" w:eastAsia="en-US" w:bidi="ar-SA"/>
      </w:rPr>
    </w:lvl>
    <w:lvl w:ilvl="5" w:tplc="63D2E7D2">
      <w:numFmt w:val="bullet"/>
      <w:lvlText w:val="•"/>
      <w:lvlJc w:val="left"/>
      <w:pPr>
        <w:ind w:left="1676" w:hanging="425"/>
      </w:pPr>
      <w:rPr>
        <w:rFonts w:hint="default"/>
        <w:lang w:val="ru-RU" w:eastAsia="en-US" w:bidi="ar-SA"/>
      </w:rPr>
    </w:lvl>
    <w:lvl w:ilvl="6" w:tplc="19868D36">
      <w:numFmt w:val="bullet"/>
      <w:lvlText w:val="•"/>
      <w:lvlJc w:val="left"/>
      <w:pPr>
        <w:ind w:left="1991" w:hanging="425"/>
      </w:pPr>
      <w:rPr>
        <w:rFonts w:hint="default"/>
        <w:lang w:val="ru-RU" w:eastAsia="en-US" w:bidi="ar-SA"/>
      </w:rPr>
    </w:lvl>
    <w:lvl w:ilvl="7" w:tplc="E042E838">
      <w:numFmt w:val="bullet"/>
      <w:lvlText w:val="•"/>
      <w:lvlJc w:val="left"/>
      <w:pPr>
        <w:ind w:left="2306" w:hanging="425"/>
      </w:pPr>
      <w:rPr>
        <w:rFonts w:hint="default"/>
        <w:lang w:val="ru-RU" w:eastAsia="en-US" w:bidi="ar-SA"/>
      </w:rPr>
    </w:lvl>
    <w:lvl w:ilvl="8" w:tplc="5F524D76">
      <w:numFmt w:val="bullet"/>
      <w:lvlText w:val="•"/>
      <w:lvlJc w:val="left"/>
      <w:pPr>
        <w:ind w:left="2621" w:hanging="425"/>
      </w:pPr>
      <w:rPr>
        <w:rFonts w:hint="default"/>
        <w:lang w:val="ru-RU" w:eastAsia="en-US" w:bidi="ar-SA"/>
      </w:rPr>
    </w:lvl>
  </w:abstractNum>
  <w:abstractNum w:abstractNumId="168" w15:restartNumberingAfterBreak="0">
    <w:nsid w:val="3B4345AD"/>
    <w:multiLevelType w:val="hybridMultilevel"/>
    <w:tmpl w:val="6C0226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3BB42375"/>
    <w:multiLevelType w:val="hybridMultilevel"/>
    <w:tmpl w:val="073612E4"/>
    <w:lvl w:ilvl="0" w:tplc="0419000D">
      <w:start w:val="1"/>
      <w:numFmt w:val="bullet"/>
      <w:lvlText w:val=""/>
      <w:lvlJc w:val="left"/>
      <w:pPr>
        <w:ind w:left="1342" w:hanging="360"/>
      </w:pPr>
      <w:rPr>
        <w:rFonts w:ascii="Wingdings" w:hAnsi="Wingdings"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70" w15:restartNumberingAfterBreak="0">
    <w:nsid w:val="3BCE1C84"/>
    <w:multiLevelType w:val="hybridMultilevel"/>
    <w:tmpl w:val="9822C9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3C346471"/>
    <w:multiLevelType w:val="hybridMultilevel"/>
    <w:tmpl w:val="11F2EB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3C6E0F9A"/>
    <w:multiLevelType w:val="hybridMultilevel"/>
    <w:tmpl w:val="98E8A2DA"/>
    <w:lvl w:ilvl="0" w:tplc="0419000B">
      <w:start w:val="1"/>
      <w:numFmt w:val="bullet"/>
      <w:lvlText w:val=""/>
      <w:lvlJc w:val="left"/>
      <w:pPr>
        <w:ind w:left="472" w:hanging="425"/>
      </w:pPr>
      <w:rPr>
        <w:rFonts w:ascii="Wingdings" w:hAnsi="Wingdings" w:hint="default"/>
        <w:w w:val="100"/>
        <w:sz w:val="24"/>
        <w:szCs w:val="24"/>
        <w:lang w:val="ru-RU" w:eastAsia="en-US" w:bidi="ar-SA"/>
      </w:rPr>
    </w:lvl>
    <w:lvl w:ilvl="1" w:tplc="22AA20C2">
      <w:numFmt w:val="bullet"/>
      <w:lvlText w:val="•"/>
      <w:lvlJc w:val="left"/>
      <w:pPr>
        <w:ind w:left="1526" w:hanging="425"/>
      </w:pPr>
      <w:rPr>
        <w:rFonts w:hint="default"/>
        <w:lang w:val="ru-RU" w:eastAsia="en-US" w:bidi="ar-SA"/>
      </w:rPr>
    </w:lvl>
    <w:lvl w:ilvl="2" w:tplc="06A06B3C">
      <w:numFmt w:val="bullet"/>
      <w:lvlText w:val="•"/>
      <w:lvlJc w:val="left"/>
      <w:pPr>
        <w:ind w:left="2573" w:hanging="425"/>
      </w:pPr>
      <w:rPr>
        <w:rFonts w:hint="default"/>
        <w:lang w:val="ru-RU" w:eastAsia="en-US" w:bidi="ar-SA"/>
      </w:rPr>
    </w:lvl>
    <w:lvl w:ilvl="3" w:tplc="7DB2AFBC">
      <w:numFmt w:val="bullet"/>
      <w:lvlText w:val="•"/>
      <w:lvlJc w:val="left"/>
      <w:pPr>
        <w:ind w:left="3619" w:hanging="425"/>
      </w:pPr>
      <w:rPr>
        <w:rFonts w:hint="default"/>
        <w:lang w:val="ru-RU" w:eastAsia="en-US" w:bidi="ar-SA"/>
      </w:rPr>
    </w:lvl>
    <w:lvl w:ilvl="4" w:tplc="499EBF5A">
      <w:numFmt w:val="bullet"/>
      <w:lvlText w:val="•"/>
      <w:lvlJc w:val="left"/>
      <w:pPr>
        <w:ind w:left="4666" w:hanging="425"/>
      </w:pPr>
      <w:rPr>
        <w:rFonts w:hint="default"/>
        <w:lang w:val="ru-RU" w:eastAsia="en-US" w:bidi="ar-SA"/>
      </w:rPr>
    </w:lvl>
    <w:lvl w:ilvl="5" w:tplc="79DEE0A6">
      <w:numFmt w:val="bullet"/>
      <w:lvlText w:val="•"/>
      <w:lvlJc w:val="left"/>
      <w:pPr>
        <w:ind w:left="5713" w:hanging="425"/>
      </w:pPr>
      <w:rPr>
        <w:rFonts w:hint="default"/>
        <w:lang w:val="ru-RU" w:eastAsia="en-US" w:bidi="ar-SA"/>
      </w:rPr>
    </w:lvl>
    <w:lvl w:ilvl="6" w:tplc="E3A60416">
      <w:numFmt w:val="bullet"/>
      <w:lvlText w:val="•"/>
      <w:lvlJc w:val="left"/>
      <w:pPr>
        <w:ind w:left="6759" w:hanging="425"/>
      </w:pPr>
      <w:rPr>
        <w:rFonts w:hint="default"/>
        <w:lang w:val="ru-RU" w:eastAsia="en-US" w:bidi="ar-SA"/>
      </w:rPr>
    </w:lvl>
    <w:lvl w:ilvl="7" w:tplc="2DC2B5FC">
      <w:numFmt w:val="bullet"/>
      <w:lvlText w:val="•"/>
      <w:lvlJc w:val="left"/>
      <w:pPr>
        <w:ind w:left="7806" w:hanging="425"/>
      </w:pPr>
      <w:rPr>
        <w:rFonts w:hint="default"/>
        <w:lang w:val="ru-RU" w:eastAsia="en-US" w:bidi="ar-SA"/>
      </w:rPr>
    </w:lvl>
    <w:lvl w:ilvl="8" w:tplc="28E65FAE">
      <w:numFmt w:val="bullet"/>
      <w:lvlText w:val="•"/>
      <w:lvlJc w:val="left"/>
      <w:pPr>
        <w:ind w:left="8853" w:hanging="425"/>
      </w:pPr>
      <w:rPr>
        <w:rFonts w:hint="default"/>
        <w:lang w:val="ru-RU" w:eastAsia="en-US" w:bidi="ar-SA"/>
      </w:rPr>
    </w:lvl>
  </w:abstractNum>
  <w:abstractNum w:abstractNumId="173" w15:restartNumberingAfterBreak="0">
    <w:nsid w:val="3CCE6AEA"/>
    <w:multiLevelType w:val="hybridMultilevel"/>
    <w:tmpl w:val="FF4483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3DA40611"/>
    <w:multiLevelType w:val="hybridMultilevel"/>
    <w:tmpl w:val="D326108E"/>
    <w:styleLink w:val="numList303"/>
    <w:lvl w:ilvl="0" w:tplc="8634EE36">
      <w:numFmt w:val="bullet"/>
      <w:lvlText w:val=""/>
      <w:lvlJc w:val="left"/>
      <w:pPr>
        <w:ind w:left="103" w:hanging="425"/>
      </w:pPr>
      <w:rPr>
        <w:rFonts w:ascii="Wingdings" w:eastAsia="Wingdings" w:hAnsi="Wingdings" w:cs="Wingdings" w:hint="default"/>
        <w:w w:val="99"/>
        <w:sz w:val="20"/>
        <w:szCs w:val="20"/>
        <w:lang w:val="ru-RU" w:eastAsia="en-US" w:bidi="ar-SA"/>
      </w:rPr>
    </w:lvl>
    <w:lvl w:ilvl="1" w:tplc="50EA950C">
      <w:numFmt w:val="bullet"/>
      <w:lvlText w:val="•"/>
      <w:lvlJc w:val="left"/>
      <w:pPr>
        <w:ind w:left="415" w:hanging="425"/>
      </w:pPr>
      <w:rPr>
        <w:rFonts w:hint="default"/>
        <w:lang w:val="ru-RU" w:eastAsia="en-US" w:bidi="ar-SA"/>
      </w:rPr>
    </w:lvl>
    <w:lvl w:ilvl="2" w:tplc="9ADC6BAA">
      <w:numFmt w:val="bullet"/>
      <w:lvlText w:val="•"/>
      <w:lvlJc w:val="left"/>
      <w:pPr>
        <w:ind w:left="730" w:hanging="425"/>
      </w:pPr>
      <w:rPr>
        <w:rFonts w:hint="default"/>
        <w:lang w:val="ru-RU" w:eastAsia="en-US" w:bidi="ar-SA"/>
      </w:rPr>
    </w:lvl>
    <w:lvl w:ilvl="3" w:tplc="D3E22C3C">
      <w:numFmt w:val="bullet"/>
      <w:lvlText w:val="•"/>
      <w:lvlJc w:val="left"/>
      <w:pPr>
        <w:ind w:left="1045" w:hanging="425"/>
      </w:pPr>
      <w:rPr>
        <w:rFonts w:hint="default"/>
        <w:lang w:val="ru-RU" w:eastAsia="en-US" w:bidi="ar-SA"/>
      </w:rPr>
    </w:lvl>
    <w:lvl w:ilvl="4" w:tplc="7EA4FA66">
      <w:numFmt w:val="bullet"/>
      <w:lvlText w:val="•"/>
      <w:lvlJc w:val="left"/>
      <w:pPr>
        <w:ind w:left="1360" w:hanging="425"/>
      </w:pPr>
      <w:rPr>
        <w:rFonts w:hint="default"/>
        <w:lang w:val="ru-RU" w:eastAsia="en-US" w:bidi="ar-SA"/>
      </w:rPr>
    </w:lvl>
    <w:lvl w:ilvl="5" w:tplc="D9BA597E">
      <w:numFmt w:val="bullet"/>
      <w:lvlText w:val="•"/>
      <w:lvlJc w:val="left"/>
      <w:pPr>
        <w:ind w:left="1675" w:hanging="425"/>
      </w:pPr>
      <w:rPr>
        <w:rFonts w:hint="default"/>
        <w:lang w:val="ru-RU" w:eastAsia="en-US" w:bidi="ar-SA"/>
      </w:rPr>
    </w:lvl>
    <w:lvl w:ilvl="6" w:tplc="9C8ACD66">
      <w:numFmt w:val="bullet"/>
      <w:lvlText w:val="•"/>
      <w:lvlJc w:val="left"/>
      <w:pPr>
        <w:ind w:left="1990" w:hanging="425"/>
      </w:pPr>
      <w:rPr>
        <w:rFonts w:hint="default"/>
        <w:lang w:val="ru-RU" w:eastAsia="en-US" w:bidi="ar-SA"/>
      </w:rPr>
    </w:lvl>
    <w:lvl w:ilvl="7" w:tplc="403A647C">
      <w:numFmt w:val="bullet"/>
      <w:lvlText w:val="•"/>
      <w:lvlJc w:val="left"/>
      <w:pPr>
        <w:ind w:left="2305" w:hanging="425"/>
      </w:pPr>
      <w:rPr>
        <w:rFonts w:hint="default"/>
        <w:lang w:val="ru-RU" w:eastAsia="en-US" w:bidi="ar-SA"/>
      </w:rPr>
    </w:lvl>
    <w:lvl w:ilvl="8" w:tplc="53101FA4">
      <w:numFmt w:val="bullet"/>
      <w:lvlText w:val="•"/>
      <w:lvlJc w:val="left"/>
      <w:pPr>
        <w:ind w:left="2620" w:hanging="425"/>
      </w:pPr>
      <w:rPr>
        <w:rFonts w:hint="default"/>
        <w:lang w:val="ru-RU" w:eastAsia="en-US" w:bidi="ar-SA"/>
      </w:rPr>
    </w:lvl>
  </w:abstractNum>
  <w:abstractNum w:abstractNumId="175" w15:restartNumberingAfterBreak="0">
    <w:nsid w:val="3DCE59B8"/>
    <w:multiLevelType w:val="hybridMultilevel"/>
    <w:tmpl w:val="66901CA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3EEF1FE9"/>
    <w:multiLevelType w:val="hybridMultilevel"/>
    <w:tmpl w:val="C9E0183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3F322977"/>
    <w:multiLevelType w:val="hybridMultilevel"/>
    <w:tmpl w:val="DBEA61F2"/>
    <w:styleLink w:val="numList261"/>
    <w:lvl w:ilvl="0" w:tplc="155A98E6">
      <w:numFmt w:val="bullet"/>
      <w:lvlText w:val="-"/>
      <w:lvlJc w:val="left"/>
      <w:pPr>
        <w:ind w:left="110" w:hanging="257"/>
      </w:pPr>
      <w:rPr>
        <w:rFonts w:ascii="Courier New" w:eastAsia="Courier New" w:hAnsi="Courier New" w:cs="Courier New" w:hint="default"/>
        <w:w w:val="101"/>
        <w:sz w:val="24"/>
        <w:szCs w:val="24"/>
        <w:lang w:val="ru-RU" w:eastAsia="en-US" w:bidi="ar-SA"/>
      </w:rPr>
    </w:lvl>
    <w:lvl w:ilvl="1" w:tplc="3F061636">
      <w:numFmt w:val="bullet"/>
      <w:lvlText w:val="•"/>
      <w:lvlJc w:val="left"/>
      <w:pPr>
        <w:ind w:left="1098" w:hanging="257"/>
      </w:pPr>
      <w:rPr>
        <w:rFonts w:hint="default"/>
        <w:lang w:val="ru-RU" w:eastAsia="en-US" w:bidi="ar-SA"/>
      </w:rPr>
    </w:lvl>
    <w:lvl w:ilvl="2" w:tplc="8064D94C">
      <w:numFmt w:val="bullet"/>
      <w:lvlText w:val="•"/>
      <w:lvlJc w:val="left"/>
      <w:pPr>
        <w:ind w:left="2076" w:hanging="257"/>
      </w:pPr>
      <w:rPr>
        <w:rFonts w:hint="default"/>
        <w:lang w:val="ru-RU" w:eastAsia="en-US" w:bidi="ar-SA"/>
      </w:rPr>
    </w:lvl>
    <w:lvl w:ilvl="3" w:tplc="C1685FDA">
      <w:numFmt w:val="bullet"/>
      <w:lvlText w:val="•"/>
      <w:lvlJc w:val="left"/>
      <w:pPr>
        <w:ind w:left="3054" w:hanging="257"/>
      </w:pPr>
      <w:rPr>
        <w:rFonts w:hint="default"/>
        <w:lang w:val="ru-RU" w:eastAsia="en-US" w:bidi="ar-SA"/>
      </w:rPr>
    </w:lvl>
    <w:lvl w:ilvl="4" w:tplc="B308ED6E">
      <w:numFmt w:val="bullet"/>
      <w:lvlText w:val="•"/>
      <w:lvlJc w:val="left"/>
      <w:pPr>
        <w:ind w:left="4032" w:hanging="257"/>
      </w:pPr>
      <w:rPr>
        <w:rFonts w:hint="default"/>
        <w:lang w:val="ru-RU" w:eastAsia="en-US" w:bidi="ar-SA"/>
      </w:rPr>
    </w:lvl>
    <w:lvl w:ilvl="5" w:tplc="1E587AE8">
      <w:numFmt w:val="bullet"/>
      <w:lvlText w:val="•"/>
      <w:lvlJc w:val="left"/>
      <w:pPr>
        <w:ind w:left="5011" w:hanging="257"/>
      </w:pPr>
      <w:rPr>
        <w:rFonts w:hint="default"/>
        <w:lang w:val="ru-RU" w:eastAsia="en-US" w:bidi="ar-SA"/>
      </w:rPr>
    </w:lvl>
    <w:lvl w:ilvl="6" w:tplc="9ED4A768">
      <w:numFmt w:val="bullet"/>
      <w:lvlText w:val="•"/>
      <w:lvlJc w:val="left"/>
      <w:pPr>
        <w:ind w:left="5989" w:hanging="257"/>
      </w:pPr>
      <w:rPr>
        <w:rFonts w:hint="default"/>
        <w:lang w:val="ru-RU" w:eastAsia="en-US" w:bidi="ar-SA"/>
      </w:rPr>
    </w:lvl>
    <w:lvl w:ilvl="7" w:tplc="AEBCD7CE">
      <w:numFmt w:val="bullet"/>
      <w:lvlText w:val="•"/>
      <w:lvlJc w:val="left"/>
      <w:pPr>
        <w:ind w:left="6967" w:hanging="257"/>
      </w:pPr>
      <w:rPr>
        <w:rFonts w:hint="default"/>
        <w:lang w:val="ru-RU" w:eastAsia="en-US" w:bidi="ar-SA"/>
      </w:rPr>
    </w:lvl>
    <w:lvl w:ilvl="8" w:tplc="7696CF74">
      <w:numFmt w:val="bullet"/>
      <w:lvlText w:val="•"/>
      <w:lvlJc w:val="left"/>
      <w:pPr>
        <w:ind w:left="7945" w:hanging="257"/>
      </w:pPr>
      <w:rPr>
        <w:rFonts w:hint="default"/>
        <w:lang w:val="ru-RU" w:eastAsia="en-US" w:bidi="ar-SA"/>
      </w:rPr>
    </w:lvl>
  </w:abstractNum>
  <w:abstractNum w:abstractNumId="178" w15:restartNumberingAfterBreak="0">
    <w:nsid w:val="3F51496C"/>
    <w:multiLevelType w:val="hybridMultilevel"/>
    <w:tmpl w:val="089451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05671CD"/>
    <w:multiLevelType w:val="hybridMultilevel"/>
    <w:tmpl w:val="31FE24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40874EEB"/>
    <w:multiLevelType w:val="hybridMultilevel"/>
    <w:tmpl w:val="C7F48528"/>
    <w:styleLink w:val="numList131"/>
    <w:lvl w:ilvl="0" w:tplc="E4E6054C">
      <w:numFmt w:val="bullet"/>
      <w:lvlText w:val="-"/>
      <w:lvlJc w:val="left"/>
      <w:pPr>
        <w:ind w:left="107" w:hanging="540"/>
      </w:pPr>
      <w:rPr>
        <w:rFonts w:ascii="Courier New" w:eastAsia="Courier New" w:hAnsi="Courier New" w:cs="Courier New" w:hint="default"/>
        <w:w w:val="101"/>
        <w:sz w:val="24"/>
        <w:szCs w:val="24"/>
        <w:lang w:val="ru-RU" w:eastAsia="en-US" w:bidi="ar-SA"/>
      </w:rPr>
    </w:lvl>
    <w:lvl w:ilvl="1" w:tplc="86AE4ACA">
      <w:numFmt w:val="bullet"/>
      <w:lvlText w:val="-"/>
      <w:lvlJc w:val="left"/>
      <w:pPr>
        <w:ind w:left="1394" w:hanging="360"/>
      </w:pPr>
      <w:rPr>
        <w:rFonts w:ascii="Courier New" w:eastAsia="Courier New" w:hAnsi="Courier New" w:cs="Courier New" w:hint="default"/>
        <w:w w:val="101"/>
        <w:sz w:val="24"/>
        <w:szCs w:val="24"/>
        <w:lang w:val="ru-RU" w:eastAsia="en-US" w:bidi="ar-SA"/>
      </w:rPr>
    </w:lvl>
    <w:lvl w:ilvl="2" w:tplc="9104C23E">
      <w:numFmt w:val="bullet"/>
      <w:lvlText w:val="•"/>
      <w:lvlJc w:val="left"/>
      <w:pPr>
        <w:ind w:left="1520" w:hanging="360"/>
      </w:pPr>
      <w:rPr>
        <w:rFonts w:hint="default"/>
        <w:lang w:val="ru-RU" w:eastAsia="en-US" w:bidi="ar-SA"/>
      </w:rPr>
    </w:lvl>
    <w:lvl w:ilvl="3" w:tplc="81425398">
      <w:numFmt w:val="bullet"/>
      <w:lvlText w:val="•"/>
      <w:lvlJc w:val="left"/>
      <w:pPr>
        <w:ind w:left="2621" w:hanging="360"/>
      </w:pPr>
      <w:rPr>
        <w:rFonts w:hint="default"/>
        <w:lang w:val="ru-RU" w:eastAsia="en-US" w:bidi="ar-SA"/>
      </w:rPr>
    </w:lvl>
    <w:lvl w:ilvl="4" w:tplc="50C4D55C">
      <w:numFmt w:val="bullet"/>
      <w:lvlText w:val="•"/>
      <w:lvlJc w:val="left"/>
      <w:pPr>
        <w:ind w:left="3723" w:hanging="360"/>
      </w:pPr>
      <w:rPr>
        <w:rFonts w:hint="default"/>
        <w:lang w:val="ru-RU" w:eastAsia="en-US" w:bidi="ar-SA"/>
      </w:rPr>
    </w:lvl>
    <w:lvl w:ilvl="5" w:tplc="BE12348C">
      <w:numFmt w:val="bullet"/>
      <w:lvlText w:val="•"/>
      <w:lvlJc w:val="left"/>
      <w:pPr>
        <w:ind w:left="4825" w:hanging="360"/>
      </w:pPr>
      <w:rPr>
        <w:rFonts w:hint="default"/>
        <w:lang w:val="ru-RU" w:eastAsia="en-US" w:bidi="ar-SA"/>
      </w:rPr>
    </w:lvl>
    <w:lvl w:ilvl="6" w:tplc="42C87F22">
      <w:numFmt w:val="bullet"/>
      <w:lvlText w:val="•"/>
      <w:lvlJc w:val="left"/>
      <w:pPr>
        <w:ind w:left="5927" w:hanging="360"/>
      </w:pPr>
      <w:rPr>
        <w:rFonts w:hint="default"/>
        <w:lang w:val="ru-RU" w:eastAsia="en-US" w:bidi="ar-SA"/>
      </w:rPr>
    </w:lvl>
    <w:lvl w:ilvl="7" w:tplc="C478E396">
      <w:numFmt w:val="bullet"/>
      <w:lvlText w:val="•"/>
      <w:lvlJc w:val="left"/>
      <w:pPr>
        <w:ind w:left="7028" w:hanging="360"/>
      </w:pPr>
      <w:rPr>
        <w:rFonts w:hint="default"/>
        <w:lang w:val="ru-RU" w:eastAsia="en-US" w:bidi="ar-SA"/>
      </w:rPr>
    </w:lvl>
    <w:lvl w:ilvl="8" w:tplc="991AE02C">
      <w:numFmt w:val="bullet"/>
      <w:lvlText w:val="•"/>
      <w:lvlJc w:val="left"/>
      <w:pPr>
        <w:ind w:left="8130" w:hanging="360"/>
      </w:pPr>
      <w:rPr>
        <w:rFonts w:hint="default"/>
        <w:lang w:val="ru-RU" w:eastAsia="en-US" w:bidi="ar-SA"/>
      </w:rPr>
    </w:lvl>
  </w:abstractNum>
  <w:abstractNum w:abstractNumId="181" w15:restartNumberingAfterBreak="0">
    <w:nsid w:val="40AA00C9"/>
    <w:multiLevelType w:val="hybridMultilevel"/>
    <w:tmpl w:val="8042ED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412D1E62"/>
    <w:multiLevelType w:val="multilevel"/>
    <w:tmpl w:val="023AD902"/>
    <w:styleLink w:val="numList32"/>
    <w:lvl w:ilvl="0">
      <w:start w:val="1"/>
      <w:numFmt w:val="bullet"/>
      <w:lvlText w:val="-"/>
      <w:lvlJc w:val="left"/>
      <w:rPr>
        <w:rFonts w:ascii="Vrinda" w:hAnsi="Vrinda" w:hint="default"/>
      </w:rPr>
    </w:lvl>
    <w:lvl w:ilvl="1">
      <w:start w:val="1"/>
      <w:numFmt w:val="bullet"/>
      <w:lvlText w:val="-"/>
      <w:lvlJc w:val="left"/>
      <w:pPr>
        <w:ind w:left="1440" w:hanging="360"/>
      </w:pPr>
      <w:rPr>
        <w:rFonts w:ascii="Vrinda" w:hAnsi="Vrinda" w:hint="default"/>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83" w15:restartNumberingAfterBreak="0">
    <w:nsid w:val="41A171F3"/>
    <w:multiLevelType w:val="hybridMultilevel"/>
    <w:tmpl w:val="8DFA5A7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41A775AB"/>
    <w:multiLevelType w:val="multilevel"/>
    <w:tmpl w:val="F5126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41D07D14"/>
    <w:multiLevelType w:val="hybridMultilevel"/>
    <w:tmpl w:val="481A5DE6"/>
    <w:lvl w:ilvl="0" w:tplc="09BE2F94">
      <w:start w:val="1"/>
      <w:numFmt w:val="bullet"/>
      <w:lvlText w:val="-"/>
      <w:lvlJc w:val="left"/>
      <w:pPr>
        <w:ind w:left="768" w:hanging="360"/>
      </w:pPr>
      <w:rPr>
        <w:rFonts w:ascii="Vrinda" w:hAnsi="Vrinda"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86" w15:restartNumberingAfterBreak="0">
    <w:nsid w:val="42A048BE"/>
    <w:multiLevelType w:val="hybridMultilevel"/>
    <w:tmpl w:val="EB3262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2AA2A41"/>
    <w:multiLevelType w:val="hybridMultilevel"/>
    <w:tmpl w:val="739C96D2"/>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88" w15:restartNumberingAfterBreak="0">
    <w:nsid w:val="42E938C2"/>
    <w:multiLevelType w:val="multilevel"/>
    <w:tmpl w:val="60C498D6"/>
    <w:lvl w:ilvl="0">
      <w:start w:val="3"/>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9" w15:restartNumberingAfterBreak="0">
    <w:nsid w:val="434E516B"/>
    <w:multiLevelType w:val="hybridMultilevel"/>
    <w:tmpl w:val="939899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43920344"/>
    <w:multiLevelType w:val="hybridMultilevel"/>
    <w:tmpl w:val="146AA7C8"/>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43A0161C"/>
    <w:multiLevelType w:val="multilevel"/>
    <w:tmpl w:val="BD0AB00A"/>
    <w:styleLink w:val="num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43E56D8B"/>
    <w:multiLevelType w:val="hybridMultilevel"/>
    <w:tmpl w:val="AC502D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446A4A67"/>
    <w:multiLevelType w:val="hybridMultilevel"/>
    <w:tmpl w:val="0F5C8096"/>
    <w:lvl w:ilvl="0" w:tplc="917CEC7E">
      <w:numFmt w:val="bullet"/>
      <w:lvlText w:val="-"/>
      <w:lvlJc w:val="left"/>
      <w:pPr>
        <w:ind w:left="225" w:hanging="118"/>
      </w:pPr>
      <w:rPr>
        <w:rFonts w:ascii="Times New Roman" w:eastAsia="Times New Roman" w:hAnsi="Times New Roman" w:cs="Times New Roman" w:hint="default"/>
        <w:w w:val="99"/>
        <w:sz w:val="20"/>
        <w:szCs w:val="20"/>
        <w:lang w:val="ru-RU" w:eastAsia="en-US" w:bidi="ar-SA"/>
      </w:rPr>
    </w:lvl>
    <w:lvl w:ilvl="1" w:tplc="30103D26">
      <w:numFmt w:val="bullet"/>
      <w:lvlText w:val="•"/>
      <w:lvlJc w:val="left"/>
      <w:pPr>
        <w:ind w:left="1768" w:hanging="118"/>
      </w:pPr>
      <w:rPr>
        <w:rFonts w:hint="default"/>
        <w:lang w:val="ru-RU" w:eastAsia="en-US" w:bidi="ar-SA"/>
      </w:rPr>
    </w:lvl>
    <w:lvl w:ilvl="2" w:tplc="38186108">
      <w:numFmt w:val="bullet"/>
      <w:lvlText w:val="•"/>
      <w:lvlJc w:val="left"/>
      <w:pPr>
        <w:ind w:left="3316" w:hanging="118"/>
      </w:pPr>
      <w:rPr>
        <w:rFonts w:hint="default"/>
        <w:lang w:val="ru-RU" w:eastAsia="en-US" w:bidi="ar-SA"/>
      </w:rPr>
    </w:lvl>
    <w:lvl w:ilvl="3" w:tplc="D2F220E8">
      <w:numFmt w:val="bullet"/>
      <w:lvlText w:val="•"/>
      <w:lvlJc w:val="left"/>
      <w:pPr>
        <w:ind w:left="4864" w:hanging="118"/>
      </w:pPr>
      <w:rPr>
        <w:rFonts w:hint="default"/>
        <w:lang w:val="ru-RU" w:eastAsia="en-US" w:bidi="ar-SA"/>
      </w:rPr>
    </w:lvl>
    <w:lvl w:ilvl="4" w:tplc="AB80C824">
      <w:numFmt w:val="bullet"/>
      <w:lvlText w:val="•"/>
      <w:lvlJc w:val="left"/>
      <w:pPr>
        <w:ind w:left="6412" w:hanging="118"/>
      </w:pPr>
      <w:rPr>
        <w:rFonts w:hint="default"/>
        <w:lang w:val="ru-RU" w:eastAsia="en-US" w:bidi="ar-SA"/>
      </w:rPr>
    </w:lvl>
    <w:lvl w:ilvl="5" w:tplc="7FCE655C">
      <w:numFmt w:val="bullet"/>
      <w:lvlText w:val="•"/>
      <w:lvlJc w:val="left"/>
      <w:pPr>
        <w:ind w:left="7960" w:hanging="118"/>
      </w:pPr>
      <w:rPr>
        <w:rFonts w:hint="default"/>
        <w:lang w:val="ru-RU" w:eastAsia="en-US" w:bidi="ar-SA"/>
      </w:rPr>
    </w:lvl>
    <w:lvl w:ilvl="6" w:tplc="FCA6FF80">
      <w:numFmt w:val="bullet"/>
      <w:lvlText w:val="•"/>
      <w:lvlJc w:val="left"/>
      <w:pPr>
        <w:ind w:left="9508" w:hanging="118"/>
      </w:pPr>
      <w:rPr>
        <w:rFonts w:hint="default"/>
        <w:lang w:val="ru-RU" w:eastAsia="en-US" w:bidi="ar-SA"/>
      </w:rPr>
    </w:lvl>
    <w:lvl w:ilvl="7" w:tplc="6AF6023C">
      <w:numFmt w:val="bullet"/>
      <w:lvlText w:val="•"/>
      <w:lvlJc w:val="left"/>
      <w:pPr>
        <w:ind w:left="11056" w:hanging="118"/>
      </w:pPr>
      <w:rPr>
        <w:rFonts w:hint="default"/>
        <w:lang w:val="ru-RU" w:eastAsia="en-US" w:bidi="ar-SA"/>
      </w:rPr>
    </w:lvl>
    <w:lvl w:ilvl="8" w:tplc="1108BD90">
      <w:numFmt w:val="bullet"/>
      <w:lvlText w:val="•"/>
      <w:lvlJc w:val="left"/>
      <w:pPr>
        <w:ind w:left="12604" w:hanging="118"/>
      </w:pPr>
      <w:rPr>
        <w:rFonts w:hint="default"/>
        <w:lang w:val="ru-RU" w:eastAsia="en-US" w:bidi="ar-SA"/>
      </w:rPr>
    </w:lvl>
  </w:abstractNum>
  <w:abstractNum w:abstractNumId="194" w15:restartNumberingAfterBreak="0">
    <w:nsid w:val="44A52141"/>
    <w:multiLevelType w:val="hybridMultilevel"/>
    <w:tmpl w:val="03A634A0"/>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44AC4132"/>
    <w:multiLevelType w:val="hybridMultilevel"/>
    <w:tmpl w:val="C3FE8284"/>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44B81AC0"/>
    <w:multiLevelType w:val="hybridMultilevel"/>
    <w:tmpl w:val="F2C4F3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450929DF"/>
    <w:multiLevelType w:val="hybridMultilevel"/>
    <w:tmpl w:val="F37ECD4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45261546"/>
    <w:multiLevelType w:val="multilevel"/>
    <w:tmpl w:val="9CC84746"/>
    <w:lvl w:ilvl="0">
      <w:start w:val="1"/>
      <w:numFmt w:val="decimal"/>
      <w:lvlText w:val="%1"/>
      <w:lvlJc w:val="left"/>
      <w:pPr>
        <w:ind w:left="1240" w:hanging="420"/>
      </w:pPr>
      <w:rPr>
        <w:rFonts w:hint="default"/>
        <w:lang w:val="ru-RU" w:eastAsia="en-US" w:bidi="ar-SA"/>
      </w:rPr>
    </w:lvl>
    <w:lvl w:ilvl="1">
      <w:start w:val="1"/>
      <w:numFmt w:val="decimal"/>
      <w:lvlText w:val="%1.%2."/>
      <w:lvlJc w:val="left"/>
      <w:pPr>
        <w:ind w:left="1240"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20"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16" w:hanging="600"/>
      </w:pPr>
      <w:rPr>
        <w:rFonts w:hint="default"/>
        <w:lang w:val="ru-RU" w:eastAsia="en-US" w:bidi="ar-SA"/>
      </w:rPr>
    </w:lvl>
    <w:lvl w:ilvl="4">
      <w:numFmt w:val="bullet"/>
      <w:lvlText w:val="•"/>
      <w:lvlJc w:val="left"/>
      <w:pPr>
        <w:ind w:left="441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412" w:hanging="600"/>
      </w:pPr>
      <w:rPr>
        <w:rFonts w:hint="default"/>
        <w:lang w:val="ru-RU" w:eastAsia="en-US" w:bidi="ar-SA"/>
      </w:rPr>
    </w:lvl>
    <w:lvl w:ilvl="7">
      <w:numFmt w:val="bullet"/>
      <w:lvlText w:val="•"/>
      <w:lvlJc w:val="left"/>
      <w:pPr>
        <w:ind w:left="7410" w:hanging="600"/>
      </w:pPr>
      <w:rPr>
        <w:rFonts w:hint="default"/>
        <w:lang w:val="ru-RU" w:eastAsia="en-US" w:bidi="ar-SA"/>
      </w:rPr>
    </w:lvl>
    <w:lvl w:ilvl="8">
      <w:numFmt w:val="bullet"/>
      <w:lvlText w:val="•"/>
      <w:lvlJc w:val="left"/>
      <w:pPr>
        <w:ind w:left="8409" w:hanging="600"/>
      </w:pPr>
      <w:rPr>
        <w:rFonts w:hint="default"/>
        <w:lang w:val="ru-RU" w:eastAsia="en-US" w:bidi="ar-SA"/>
      </w:rPr>
    </w:lvl>
  </w:abstractNum>
  <w:abstractNum w:abstractNumId="199" w15:restartNumberingAfterBreak="0">
    <w:nsid w:val="453D066A"/>
    <w:multiLevelType w:val="hybridMultilevel"/>
    <w:tmpl w:val="6AE686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5842493"/>
    <w:multiLevelType w:val="hybridMultilevel"/>
    <w:tmpl w:val="ADE84670"/>
    <w:lvl w:ilvl="0" w:tplc="CC30C56A">
      <w:start w:val="1"/>
      <w:numFmt w:val="decimal"/>
      <w:lvlText w:val="%1."/>
      <w:lvlJc w:val="left"/>
      <w:pPr>
        <w:ind w:left="536" w:hanging="240"/>
      </w:pPr>
      <w:rPr>
        <w:rFonts w:ascii="Times New Roman" w:eastAsia="Times New Roman" w:hAnsi="Times New Roman" w:cs="Times New Roman" w:hint="default"/>
        <w:w w:val="100"/>
        <w:sz w:val="24"/>
        <w:szCs w:val="24"/>
        <w:lang w:val="ru-RU" w:eastAsia="en-US" w:bidi="ar-SA"/>
      </w:rPr>
    </w:lvl>
    <w:lvl w:ilvl="1" w:tplc="09AA2D36">
      <w:numFmt w:val="bullet"/>
      <w:lvlText w:val="•"/>
      <w:lvlJc w:val="left"/>
      <w:pPr>
        <w:ind w:left="1558" w:hanging="240"/>
      </w:pPr>
      <w:rPr>
        <w:rFonts w:hint="default"/>
        <w:lang w:val="ru-RU" w:eastAsia="en-US" w:bidi="ar-SA"/>
      </w:rPr>
    </w:lvl>
    <w:lvl w:ilvl="2" w:tplc="B8924DA8">
      <w:numFmt w:val="bullet"/>
      <w:lvlText w:val="•"/>
      <w:lvlJc w:val="left"/>
      <w:pPr>
        <w:ind w:left="2577" w:hanging="240"/>
      </w:pPr>
      <w:rPr>
        <w:rFonts w:hint="default"/>
        <w:lang w:val="ru-RU" w:eastAsia="en-US" w:bidi="ar-SA"/>
      </w:rPr>
    </w:lvl>
    <w:lvl w:ilvl="3" w:tplc="7602C5A8">
      <w:numFmt w:val="bullet"/>
      <w:lvlText w:val="•"/>
      <w:lvlJc w:val="left"/>
      <w:pPr>
        <w:ind w:left="3595" w:hanging="240"/>
      </w:pPr>
      <w:rPr>
        <w:rFonts w:hint="default"/>
        <w:lang w:val="ru-RU" w:eastAsia="en-US" w:bidi="ar-SA"/>
      </w:rPr>
    </w:lvl>
    <w:lvl w:ilvl="4" w:tplc="5B8EC398">
      <w:numFmt w:val="bullet"/>
      <w:lvlText w:val="•"/>
      <w:lvlJc w:val="left"/>
      <w:pPr>
        <w:ind w:left="4614" w:hanging="240"/>
      </w:pPr>
      <w:rPr>
        <w:rFonts w:hint="default"/>
        <w:lang w:val="ru-RU" w:eastAsia="en-US" w:bidi="ar-SA"/>
      </w:rPr>
    </w:lvl>
    <w:lvl w:ilvl="5" w:tplc="197E5DB8">
      <w:numFmt w:val="bullet"/>
      <w:lvlText w:val="•"/>
      <w:lvlJc w:val="left"/>
      <w:pPr>
        <w:ind w:left="5633" w:hanging="240"/>
      </w:pPr>
      <w:rPr>
        <w:rFonts w:hint="default"/>
        <w:lang w:val="ru-RU" w:eastAsia="en-US" w:bidi="ar-SA"/>
      </w:rPr>
    </w:lvl>
    <w:lvl w:ilvl="6" w:tplc="BC4081F2">
      <w:numFmt w:val="bullet"/>
      <w:lvlText w:val="•"/>
      <w:lvlJc w:val="left"/>
      <w:pPr>
        <w:ind w:left="6651" w:hanging="240"/>
      </w:pPr>
      <w:rPr>
        <w:rFonts w:hint="default"/>
        <w:lang w:val="ru-RU" w:eastAsia="en-US" w:bidi="ar-SA"/>
      </w:rPr>
    </w:lvl>
    <w:lvl w:ilvl="7" w:tplc="90300A1E">
      <w:numFmt w:val="bullet"/>
      <w:lvlText w:val="•"/>
      <w:lvlJc w:val="left"/>
      <w:pPr>
        <w:ind w:left="7670" w:hanging="240"/>
      </w:pPr>
      <w:rPr>
        <w:rFonts w:hint="default"/>
        <w:lang w:val="ru-RU" w:eastAsia="en-US" w:bidi="ar-SA"/>
      </w:rPr>
    </w:lvl>
    <w:lvl w:ilvl="8" w:tplc="775466C0">
      <w:numFmt w:val="bullet"/>
      <w:lvlText w:val="•"/>
      <w:lvlJc w:val="left"/>
      <w:pPr>
        <w:ind w:left="8689" w:hanging="240"/>
      </w:pPr>
      <w:rPr>
        <w:rFonts w:hint="default"/>
        <w:lang w:val="ru-RU" w:eastAsia="en-US" w:bidi="ar-SA"/>
      </w:rPr>
    </w:lvl>
  </w:abstractNum>
  <w:abstractNum w:abstractNumId="201" w15:restartNumberingAfterBreak="0">
    <w:nsid w:val="46446CE4"/>
    <w:multiLevelType w:val="hybridMultilevel"/>
    <w:tmpl w:val="566E164C"/>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6557092"/>
    <w:multiLevelType w:val="multilevel"/>
    <w:tmpl w:val="8F0C5AB2"/>
    <w:styleLink w:val="numList20"/>
    <w:lvl w:ilvl="0">
      <w:start w:val="1"/>
      <w:numFmt w:val="bullet"/>
      <w:lvlText w:val="-"/>
      <w:lvlJc w:val="left"/>
      <w:rPr>
        <w:rFonts w:ascii="Vrinda" w:hAnsi="Vrinda"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3" w15:restartNumberingAfterBreak="0">
    <w:nsid w:val="468F2634"/>
    <w:multiLevelType w:val="hybridMultilevel"/>
    <w:tmpl w:val="1040E1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46961F69"/>
    <w:multiLevelType w:val="hybridMultilevel"/>
    <w:tmpl w:val="59B4BFC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46A60843"/>
    <w:multiLevelType w:val="multilevel"/>
    <w:tmpl w:val="2E665954"/>
    <w:styleLink w:val="num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6" w15:restartNumberingAfterBreak="0">
    <w:nsid w:val="476068AA"/>
    <w:multiLevelType w:val="hybridMultilevel"/>
    <w:tmpl w:val="17F43720"/>
    <w:styleLink w:val="numList331"/>
    <w:lvl w:ilvl="0" w:tplc="3EF6B24C">
      <w:start w:val="1"/>
      <w:numFmt w:val="decimal"/>
      <w:lvlText w:val="%1)"/>
      <w:lvlJc w:val="left"/>
      <w:pPr>
        <w:ind w:left="252" w:hanging="389"/>
      </w:pPr>
      <w:rPr>
        <w:rFonts w:ascii="Times New Roman" w:eastAsia="Times New Roman" w:hAnsi="Times New Roman" w:cs="Times New Roman" w:hint="default"/>
        <w:w w:val="99"/>
        <w:sz w:val="24"/>
        <w:szCs w:val="24"/>
        <w:lang w:val="ru-RU" w:eastAsia="en-US" w:bidi="ar-SA"/>
      </w:rPr>
    </w:lvl>
    <w:lvl w:ilvl="1" w:tplc="8BE6682C">
      <w:numFmt w:val="bullet"/>
      <w:lvlText w:val="•"/>
      <w:lvlJc w:val="left"/>
      <w:pPr>
        <w:ind w:left="1306" w:hanging="389"/>
      </w:pPr>
      <w:rPr>
        <w:rFonts w:hint="default"/>
        <w:lang w:val="ru-RU" w:eastAsia="en-US" w:bidi="ar-SA"/>
      </w:rPr>
    </w:lvl>
    <w:lvl w:ilvl="2" w:tplc="CBF4FA3E">
      <w:numFmt w:val="bullet"/>
      <w:lvlText w:val="•"/>
      <w:lvlJc w:val="left"/>
      <w:pPr>
        <w:ind w:left="2353" w:hanging="389"/>
      </w:pPr>
      <w:rPr>
        <w:rFonts w:hint="default"/>
        <w:lang w:val="ru-RU" w:eastAsia="en-US" w:bidi="ar-SA"/>
      </w:rPr>
    </w:lvl>
    <w:lvl w:ilvl="3" w:tplc="CF9E7712">
      <w:numFmt w:val="bullet"/>
      <w:lvlText w:val="•"/>
      <w:lvlJc w:val="left"/>
      <w:pPr>
        <w:ind w:left="3399" w:hanging="389"/>
      </w:pPr>
      <w:rPr>
        <w:rFonts w:hint="default"/>
        <w:lang w:val="ru-RU" w:eastAsia="en-US" w:bidi="ar-SA"/>
      </w:rPr>
    </w:lvl>
    <w:lvl w:ilvl="4" w:tplc="8C809EA4">
      <w:numFmt w:val="bullet"/>
      <w:lvlText w:val="•"/>
      <w:lvlJc w:val="left"/>
      <w:pPr>
        <w:ind w:left="4446" w:hanging="389"/>
      </w:pPr>
      <w:rPr>
        <w:rFonts w:hint="default"/>
        <w:lang w:val="ru-RU" w:eastAsia="en-US" w:bidi="ar-SA"/>
      </w:rPr>
    </w:lvl>
    <w:lvl w:ilvl="5" w:tplc="6E10EA6E">
      <w:numFmt w:val="bullet"/>
      <w:lvlText w:val="•"/>
      <w:lvlJc w:val="left"/>
      <w:pPr>
        <w:ind w:left="5493" w:hanging="389"/>
      </w:pPr>
      <w:rPr>
        <w:rFonts w:hint="default"/>
        <w:lang w:val="ru-RU" w:eastAsia="en-US" w:bidi="ar-SA"/>
      </w:rPr>
    </w:lvl>
    <w:lvl w:ilvl="6" w:tplc="FAF29810">
      <w:numFmt w:val="bullet"/>
      <w:lvlText w:val="•"/>
      <w:lvlJc w:val="left"/>
      <w:pPr>
        <w:ind w:left="6539" w:hanging="389"/>
      </w:pPr>
      <w:rPr>
        <w:rFonts w:hint="default"/>
        <w:lang w:val="ru-RU" w:eastAsia="en-US" w:bidi="ar-SA"/>
      </w:rPr>
    </w:lvl>
    <w:lvl w:ilvl="7" w:tplc="262A9646">
      <w:numFmt w:val="bullet"/>
      <w:lvlText w:val="•"/>
      <w:lvlJc w:val="left"/>
      <w:pPr>
        <w:ind w:left="7586" w:hanging="389"/>
      </w:pPr>
      <w:rPr>
        <w:rFonts w:hint="default"/>
        <w:lang w:val="ru-RU" w:eastAsia="en-US" w:bidi="ar-SA"/>
      </w:rPr>
    </w:lvl>
    <w:lvl w:ilvl="8" w:tplc="90929FF0">
      <w:numFmt w:val="bullet"/>
      <w:lvlText w:val="•"/>
      <w:lvlJc w:val="left"/>
      <w:pPr>
        <w:ind w:left="8633" w:hanging="389"/>
      </w:pPr>
      <w:rPr>
        <w:rFonts w:hint="default"/>
        <w:lang w:val="ru-RU" w:eastAsia="en-US" w:bidi="ar-SA"/>
      </w:rPr>
    </w:lvl>
  </w:abstractNum>
  <w:abstractNum w:abstractNumId="207" w15:restartNumberingAfterBreak="0">
    <w:nsid w:val="47875490"/>
    <w:multiLevelType w:val="hybridMultilevel"/>
    <w:tmpl w:val="6610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47A12767"/>
    <w:multiLevelType w:val="hybridMultilevel"/>
    <w:tmpl w:val="A6CC739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481636A1"/>
    <w:multiLevelType w:val="hybridMultilevel"/>
    <w:tmpl w:val="0798C988"/>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8871736"/>
    <w:multiLevelType w:val="hybridMultilevel"/>
    <w:tmpl w:val="5F2EEF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48F403B3"/>
    <w:multiLevelType w:val="hybridMultilevel"/>
    <w:tmpl w:val="1C542662"/>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49766CBE"/>
    <w:multiLevelType w:val="hybridMultilevel"/>
    <w:tmpl w:val="FE4C678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498826EF"/>
    <w:multiLevelType w:val="hybridMultilevel"/>
    <w:tmpl w:val="B21A264A"/>
    <w:lvl w:ilvl="0" w:tplc="72AA4AFC">
      <w:numFmt w:val="bullet"/>
      <w:lvlText w:val="-"/>
      <w:lvlJc w:val="left"/>
      <w:pPr>
        <w:ind w:left="712" w:hanging="200"/>
      </w:pPr>
      <w:rPr>
        <w:rFonts w:ascii="Times New Roman" w:eastAsia="Times New Roman" w:hAnsi="Times New Roman" w:cs="Times New Roman" w:hint="default"/>
        <w:w w:val="99"/>
        <w:sz w:val="24"/>
        <w:szCs w:val="24"/>
        <w:lang w:val="ru-RU" w:eastAsia="en-US" w:bidi="ar-SA"/>
      </w:rPr>
    </w:lvl>
    <w:lvl w:ilvl="1" w:tplc="3E66583A">
      <w:numFmt w:val="bullet"/>
      <w:lvlText w:val="•"/>
      <w:lvlJc w:val="left"/>
      <w:pPr>
        <w:ind w:left="1796" w:hanging="200"/>
      </w:pPr>
      <w:rPr>
        <w:rFonts w:hint="default"/>
        <w:lang w:val="ru-RU" w:eastAsia="en-US" w:bidi="ar-SA"/>
      </w:rPr>
    </w:lvl>
    <w:lvl w:ilvl="2" w:tplc="08784D86">
      <w:numFmt w:val="bullet"/>
      <w:lvlText w:val="•"/>
      <w:lvlJc w:val="left"/>
      <w:pPr>
        <w:ind w:left="2873" w:hanging="200"/>
      </w:pPr>
      <w:rPr>
        <w:rFonts w:hint="default"/>
        <w:lang w:val="ru-RU" w:eastAsia="en-US" w:bidi="ar-SA"/>
      </w:rPr>
    </w:lvl>
    <w:lvl w:ilvl="3" w:tplc="8D7A0076">
      <w:numFmt w:val="bullet"/>
      <w:lvlText w:val="•"/>
      <w:lvlJc w:val="left"/>
      <w:pPr>
        <w:ind w:left="3949" w:hanging="200"/>
      </w:pPr>
      <w:rPr>
        <w:rFonts w:hint="default"/>
        <w:lang w:val="ru-RU" w:eastAsia="en-US" w:bidi="ar-SA"/>
      </w:rPr>
    </w:lvl>
    <w:lvl w:ilvl="4" w:tplc="0DB40498">
      <w:numFmt w:val="bullet"/>
      <w:lvlText w:val="•"/>
      <w:lvlJc w:val="left"/>
      <w:pPr>
        <w:ind w:left="5026" w:hanging="200"/>
      </w:pPr>
      <w:rPr>
        <w:rFonts w:hint="default"/>
        <w:lang w:val="ru-RU" w:eastAsia="en-US" w:bidi="ar-SA"/>
      </w:rPr>
    </w:lvl>
    <w:lvl w:ilvl="5" w:tplc="85BCDDF0">
      <w:numFmt w:val="bullet"/>
      <w:lvlText w:val="•"/>
      <w:lvlJc w:val="left"/>
      <w:pPr>
        <w:ind w:left="6103" w:hanging="200"/>
      </w:pPr>
      <w:rPr>
        <w:rFonts w:hint="default"/>
        <w:lang w:val="ru-RU" w:eastAsia="en-US" w:bidi="ar-SA"/>
      </w:rPr>
    </w:lvl>
    <w:lvl w:ilvl="6" w:tplc="F488CCFE">
      <w:numFmt w:val="bullet"/>
      <w:lvlText w:val="•"/>
      <w:lvlJc w:val="left"/>
      <w:pPr>
        <w:ind w:left="7179" w:hanging="200"/>
      </w:pPr>
      <w:rPr>
        <w:rFonts w:hint="default"/>
        <w:lang w:val="ru-RU" w:eastAsia="en-US" w:bidi="ar-SA"/>
      </w:rPr>
    </w:lvl>
    <w:lvl w:ilvl="7" w:tplc="A41AE164">
      <w:numFmt w:val="bullet"/>
      <w:lvlText w:val="•"/>
      <w:lvlJc w:val="left"/>
      <w:pPr>
        <w:ind w:left="8256" w:hanging="200"/>
      </w:pPr>
      <w:rPr>
        <w:rFonts w:hint="default"/>
        <w:lang w:val="ru-RU" w:eastAsia="en-US" w:bidi="ar-SA"/>
      </w:rPr>
    </w:lvl>
    <w:lvl w:ilvl="8" w:tplc="4AF29B9C">
      <w:numFmt w:val="bullet"/>
      <w:lvlText w:val="•"/>
      <w:lvlJc w:val="left"/>
      <w:pPr>
        <w:ind w:left="9333" w:hanging="200"/>
      </w:pPr>
      <w:rPr>
        <w:rFonts w:hint="default"/>
        <w:lang w:val="ru-RU" w:eastAsia="en-US" w:bidi="ar-SA"/>
      </w:rPr>
    </w:lvl>
  </w:abstractNum>
  <w:abstractNum w:abstractNumId="214" w15:restartNumberingAfterBreak="0">
    <w:nsid w:val="49947932"/>
    <w:multiLevelType w:val="hybridMultilevel"/>
    <w:tmpl w:val="71541EAA"/>
    <w:lvl w:ilvl="0" w:tplc="0419000B">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15" w15:restartNumberingAfterBreak="0">
    <w:nsid w:val="49980221"/>
    <w:multiLevelType w:val="multilevel"/>
    <w:tmpl w:val="9B6640CC"/>
    <w:styleLink w:val="num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6" w15:restartNumberingAfterBreak="0">
    <w:nsid w:val="4A3E6876"/>
    <w:multiLevelType w:val="hybridMultilevel"/>
    <w:tmpl w:val="6666D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4A5328BB"/>
    <w:multiLevelType w:val="hybridMultilevel"/>
    <w:tmpl w:val="8734736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4A8F2512"/>
    <w:multiLevelType w:val="hybridMultilevel"/>
    <w:tmpl w:val="C4B83EB4"/>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4ABB3F3E"/>
    <w:multiLevelType w:val="hybridMultilevel"/>
    <w:tmpl w:val="D292D64C"/>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4ABC4BB6"/>
    <w:multiLevelType w:val="hybridMultilevel"/>
    <w:tmpl w:val="76D2C0A8"/>
    <w:lvl w:ilvl="0" w:tplc="0419000B">
      <w:start w:val="1"/>
      <w:numFmt w:val="bullet"/>
      <w:lvlText w:val=""/>
      <w:lvlJc w:val="left"/>
      <w:pPr>
        <w:ind w:left="1416" w:hanging="360"/>
      </w:pPr>
      <w:rPr>
        <w:rFonts w:ascii="Wingdings" w:hAnsi="Wingding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221" w15:restartNumberingAfterBreak="0">
    <w:nsid w:val="4AEF0179"/>
    <w:multiLevelType w:val="hybridMultilevel"/>
    <w:tmpl w:val="5BAEB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4B460226"/>
    <w:multiLevelType w:val="hybridMultilevel"/>
    <w:tmpl w:val="141CCC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4C2B649E"/>
    <w:multiLevelType w:val="multilevel"/>
    <w:tmpl w:val="00AAC13E"/>
    <w:lvl w:ilvl="0">
      <w:start w:val="2"/>
      <w:numFmt w:val="decimal"/>
      <w:lvlText w:val="%1"/>
      <w:lvlJc w:val="left"/>
      <w:pPr>
        <w:ind w:left="1416" w:hanging="420"/>
      </w:pPr>
      <w:rPr>
        <w:rFonts w:hint="default"/>
        <w:lang w:val="ru-RU" w:eastAsia="en-US" w:bidi="ar-SA"/>
      </w:rPr>
    </w:lvl>
    <w:lvl w:ilvl="1">
      <w:start w:val="2"/>
      <w:numFmt w:val="decimal"/>
      <w:lvlText w:val="%1.%2."/>
      <w:lvlJc w:val="left"/>
      <w:pPr>
        <w:ind w:left="988"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0" w:hanging="668"/>
      </w:pPr>
      <w:rPr>
        <w:rFonts w:ascii="Times New Roman" w:eastAsia="Times New Roman" w:hAnsi="Times New Roman" w:cs="Times New Roman" w:hint="default"/>
        <w:i w:val="0"/>
        <w:iCs/>
        <w:w w:val="100"/>
        <w:sz w:val="24"/>
        <w:szCs w:val="24"/>
        <w:lang w:val="ru-RU" w:eastAsia="en-US" w:bidi="ar-SA"/>
      </w:rPr>
    </w:lvl>
    <w:lvl w:ilvl="3">
      <w:numFmt w:val="bullet"/>
      <w:lvlText w:val="•"/>
      <w:lvlJc w:val="left"/>
      <w:pPr>
        <w:ind w:left="3656" w:hanging="668"/>
      </w:pPr>
      <w:rPr>
        <w:rFonts w:hint="default"/>
        <w:lang w:val="ru-RU" w:eastAsia="en-US" w:bidi="ar-SA"/>
      </w:rPr>
    </w:lvl>
    <w:lvl w:ilvl="4">
      <w:numFmt w:val="bullet"/>
      <w:lvlText w:val="•"/>
      <w:lvlJc w:val="left"/>
      <w:pPr>
        <w:ind w:left="4775" w:hanging="668"/>
      </w:pPr>
      <w:rPr>
        <w:rFonts w:hint="default"/>
        <w:lang w:val="ru-RU" w:eastAsia="en-US" w:bidi="ar-SA"/>
      </w:rPr>
    </w:lvl>
    <w:lvl w:ilvl="5">
      <w:numFmt w:val="bullet"/>
      <w:lvlText w:val="•"/>
      <w:lvlJc w:val="left"/>
      <w:pPr>
        <w:ind w:left="5893" w:hanging="668"/>
      </w:pPr>
      <w:rPr>
        <w:rFonts w:hint="default"/>
        <w:lang w:val="ru-RU" w:eastAsia="en-US" w:bidi="ar-SA"/>
      </w:rPr>
    </w:lvl>
    <w:lvl w:ilvl="6">
      <w:numFmt w:val="bullet"/>
      <w:lvlText w:val="•"/>
      <w:lvlJc w:val="left"/>
      <w:pPr>
        <w:ind w:left="7012" w:hanging="668"/>
      </w:pPr>
      <w:rPr>
        <w:rFonts w:hint="default"/>
        <w:lang w:val="ru-RU" w:eastAsia="en-US" w:bidi="ar-SA"/>
      </w:rPr>
    </w:lvl>
    <w:lvl w:ilvl="7">
      <w:numFmt w:val="bullet"/>
      <w:lvlText w:val="•"/>
      <w:lvlJc w:val="left"/>
      <w:pPr>
        <w:ind w:left="8130" w:hanging="668"/>
      </w:pPr>
      <w:rPr>
        <w:rFonts w:hint="default"/>
        <w:lang w:val="ru-RU" w:eastAsia="en-US" w:bidi="ar-SA"/>
      </w:rPr>
    </w:lvl>
    <w:lvl w:ilvl="8">
      <w:numFmt w:val="bullet"/>
      <w:lvlText w:val="•"/>
      <w:lvlJc w:val="left"/>
      <w:pPr>
        <w:ind w:left="9249" w:hanging="668"/>
      </w:pPr>
      <w:rPr>
        <w:rFonts w:hint="default"/>
        <w:lang w:val="ru-RU" w:eastAsia="en-US" w:bidi="ar-SA"/>
      </w:rPr>
    </w:lvl>
  </w:abstractNum>
  <w:abstractNum w:abstractNumId="224" w15:restartNumberingAfterBreak="0">
    <w:nsid w:val="4C5E666C"/>
    <w:multiLevelType w:val="hybridMultilevel"/>
    <w:tmpl w:val="B90694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4C9E0CA9"/>
    <w:multiLevelType w:val="hybridMultilevel"/>
    <w:tmpl w:val="07583574"/>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4CE81CD9"/>
    <w:multiLevelType w:val="hybridMultilevel"/>
    <w:tmpl w:val="DB46C3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4DB31665"/>
    <w:multiLevelType w:val="hybridMultilevel"/>
    <w:tmpl w:val="993E754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4DE93757"/>
    <w:multiLevelType w:val="hybridMultilevel"/>
    <w:tmpl w:val="A79EE386"/>
    <w:styleLink w:val="numList141"/>
    <w:lvl w:ilvl="0" w:tplc="133A1CB4">
      <w:numFmt w:val="bullet"/>
      <w:lvlText w:val="—"/>
      <w:lvlJc w:val="left"/>
      <w:pPr>
        <w:ind w:left="107" w:hanging="320"/>
      </w:pPr>
      <w:rPr>
        <w:rFonts w:ascii="Times New Roman" w:eastAsia="Times New Roman" w:hAnsi="Times New Roman" w:cs="Times New Roman" w:hint="default"/>
        <w:w w:val="100"/>
        <w:sz w:val="24"/>
        <w:szCs w:val="24"/>
        <w:lang w:val="ru-RU" w:eastAsia="en-US" w:bidi="ar-SA"/>
      </w:rPr>
    </w:lvl>
    <w:lvl w:ilvl="1" w:tplc="6C60FD7C">
      <w:numFmt w:val="bullet"/>
      <w:lvlText w:val="•"/>
      <w:lvlJc w:val="left"/>
      <w:pPr>
        <w:ind w:left="1123" w:hanging="320"/>
      </w:pPr>
      <w:rPr>
        <w:rFonts w:hint="default"/>
        <w:lang w:val="ru-RU" w:eastAsia="en-US" w:bidi="ar-SA"/>
      </w:rPr>
    </w:lvl>
    <w:lvl w:ilvl="2" w:tplc="2370E1CA">
      <w:numFmt w:val="bullet"/>
      <w:lvlText w:val="•"/>
      <w:lvlJc w:val="left"/>
      <w:pPr>
        <w:ind w:left="2146" w:hanging="320"/>
      </w:pPr>
      <w:rPr>
        <w:rFonts w:hint="default"/>
        <w:lang w:val="ru-RU" w:eastAsia="en-US" w:bidi="ar-SA"/>
      </w:rPr>
    </w:lvl>
    <w:lvl w:ilvl="3" w:tplc="94227200">
      <w:numFmt w:val="bullet"/>
      <w:lvlText w:val="•"/>
      <w:lvlJc w:val="left"/>
      <w:pPr>
        <w:ind w:left="3170" w:hanging="320"/>
      </w:pPr>
      <w:rPr>
        <w:rFonts w:hint="default"/>
        <w:lang w:val="ru-RU" w:eastAsia="en-US" w:bidi="ar-SA"/>
      </w:rPr>
    </w:lvl>
    <w:lvl w:ilvl="4" w:tplc="E80EE962">
      <w:numFmt w:val="bullet"/>
      <w:lvlText w:val="•"/>
      <w:lvlJc w:val="left"/>
      <w:pPr>
        <w:ind w:left="4193" w:hanging="320"/>
      </w:pPr>
      <w:rPr>
        <w:rFonts w:hint="default"/>
        <w:lang w:val="ru-RU" w:eastAsia="en-US" w:bidi="ar-SA"/>
      </w:rPr>
    </w:lvl>
    <w:lvl w:ilvl="5" w:tplc="D542ED52">
      <w:numFmt w:val="bullet"/>
      <w:lvlText w:val="•"/>
      <w:lvlJc w:val="left"/>
      <w:pPr>
        <w:ind w:left="5217" w:hanging="320"/>
      </w:pPr>
      <w:rPr>
        <w:rFonts w:hint="default"/>
        <w:lang w:val="ru-RU" w:eastAsia="en-US" w:bidi="ar-SA"/>
      </w:rPr>
    </w:lvl>
    <w:lvl w:ilvl="6" w:tplc="EECC9A54">
      <w:numFmt w:val="bullet"/>
      <w:lvlText w:val="•"/>
      <w:lvlJc w:val="left"/>
      <w:pPr>
        <w:ind w:left="6240" w:hanging="320"/>
      </w:pPr>
      <w:rPr>
        <w:rFonts w:hint="default"/>
        <w:lang w:val="ru-RU" w:eastAsia="en-US" w:bidi="ar-SA"/>
      </w:rPr>
    </w:lvl>
    <w:lvl w:ilvl="7" w:tplc="0172C71E">
      <w:numFmt w:val="bullet"/>
      <w:lvlText w:val="•"/>
      <w:lvlJc w:val="left"/>
      <w:pPr>
        <w:ind w:left="7263" w:hanging="320"/>
      </w:pPr>
      <w:rPr>
        <w:rFonts w:hint="default"/>
        <w:lang w:val="ru-RU" w:eastAsia="en-US" w:bidi="ar-SA"/>
      </w:rPr>
    </w:lvl>
    <w:lvl w:ilvl="8" w:tplc="870C7EB4">
      <w:numFmt w:val="bullet"/>
      <w:lvlText w:val="•"/>
      <w:lvlJc w:val="left"/>
      <w:pPr>
        <w:ind w:left="8287" w:hanging="320"/>
      </w:pPr>
      <w:rPr>
        <w:rFonts w:hint="default"/>
        <w:lang w:val="ru-RU" w:eastAsia="en-US" w:bidi="ar-SA"/>
      </w:rPr>
    </w:lvl>
  </w:abstractNum>
  <w:abstractNum w:abstractNumId="229" w15:restartNumberingAfterBreak="0">
    <w:nsid w:val="4E0B33C0"/>
    <w:multiLevelType w:val="hybridMultilevel"/>
    <w:tmpl w:val="960CE7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4E3F18E5"/>
    <w:multiLevelType w:val="hybridMultilevel"/>
    <w:tmpl w:val="8D9C0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4E8F7DEA"/>
    <w:multiLevelType w:val="hybridMultilevel"/>
    <w:tmpl w:val="75D876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4E9B47D4"/>
    <w:multiLevelType w:val="hybridMultilevel"/>
    <w:tmpl w:val="B508A0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4F454953"/>
    <w:multiLevelType w:val="hybridMultilevel"/>
    <w:tmpl w:val="65B41E20"/>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4F4A1240"/>
    <w:multiLevelType w:val="hybridMultilevel"/>
    <w:tmpl w:val="6F8829AE"/>
    <w:lvl w:ilvl="0" w:tplc="BD4A7802">
      <w:start w:val="1"/>
      <w:numFmt w:val="upperRoman"/>
      <w:lvlText w:val="%1."/>
      <w:lvlJc w:val="left"/>
      <w:pPr>
        <w:ind w:left="214" w:hanging="214"/>
        <w:jc w:val="right"/>
      </w:pPr>
      <w:rPr>
        <w:rFonts w:ascii="Times New Roman" w:eastAsia="Times New Roman" w:hAnsi="Times New Roman" w:cs="Times New Roman" w:hint="default"/>
        <w:b/>
        <w:bCs/>
        <w:w w:val="99"/>
        <w:sz w:val="24"/>
        <w:szCs w:val="24"/>
        <w:lang w:val="ru-RU" w:eastAsia="en-US" w:bidi="ar-SA"/>
      </w:rPr>
    </w:lvl>
    <w:lvl w:ilvl="1" w:tplc="4C7A5468">
      <w:numFmt w:val="bullet"/>
      <w:lvlText w:val="•"/>
      <w:lvlJc w:val="left"/>
      <w:pPr>
        <w:ind w:left="1327" w:hanging="214"/>
      </w:pPr>
      <w:rPr>
        <w:rFonts w:hint="default"/>
        <w:lang w:val="ru-RU" w:eastAsia="en-US" w:bidi="ar-SA"/>
      </w:rPr>
    </w:lvl>
    <w:lvl w:ilvl="2" w:tplc="AE7C4600">
      <w:numFmt w:val="bullet"/>
      <w:lvlText w:val="•"/>
      <w:lvlJc w:val="left"/>
      <w:pPr>
        <w:ind w:left="2308" w:hanging="214"/>
      </w:pPr>
      <w:rPr>
        <w:rFonts w:hint="default"/>
        <w:lang w:val="ru-RU" w:eastAsia="en-US" w:bidi="ar-SA"/>
      </w:rPr>
    </w:lvl>
    <w:lvl w:ilvl="3" w:tplc="BFD85AB0">
      <w:numFmt w:val="bullet"/>
      <w:lvlText w:val="•"/>
      <w:lvlJc w:val="left"/>
      <w:pPr>
        <w:ind w:left="3288" w:hanging="214"/>
      </w:pPr>
      <w:rPr>
        <w:rFonts w:hint="default"/>
        <w:lang w:val="ru-RU" w:eastAsia="en-US" w:bidi="ar-SA"/>
      </w:rPr>
    </w:lvl>
    <w:lvl w:ilvl="4" w:tplc="6E4CF368">
      <w:numFmt w:val="bullet"/>
      <w:lvlText w:val="•"/>
      <w:lvlJc w:val="left"/>
      <w:pPr>
        <w:ind w:left="4269" w:hanging="214"/>
      </w:pPr>
      <w:rPr>
        <w:rFonts w:hint="default"/>
        <w:lang w:val="ru-RU" w:eastAsia="en-US" w:bidi="ar-SA"/>
      </w:rPr>
    </w:lvl>
    <w:lvl w:ilvl="5" w:tplc="632062B4">
      <w:numFmt w:val="bullet"/>
      <w:lvlText w:val="•"/>
      <w:lvlJc w:val="left"/>
      <w:pPr>
        <w:ind w:left="5250" w:hanging="214"/>
      </w:pPr>
      <w:rPr>
        <w:rFonts w:hint="default"/>
        <w:lang w:val="ru-RU" w:eastAsia="en-US" w:bidi="ar-SA"/>
      </w:rPr>
    </w:lvl>
    <w:lvl w:ilvl="6" w:tplc="2236F3B4">
      <w:numFmt w:val="bullet"/>
      <w:lvlText w:val="•"/>
      <w:lvlJc w:val="left"/>
      <w:pPr>
        <w:ind w:left="6230" w:hanging="214"/>
      </w:pPr>
      <w:rPr>
        <w:rFonts w:hint="default"/>
        <w:lang w:val="ru-RU" w:eastAsia="en-US" w:bidi="ar-SA"/>
      </w:rPr>
    </w:lvl>
    <w:lvl w:ilvl="7" w:tplc="F33496C6">
      <w:numFmt w:val="bullet"/>
      <w:lvlText w:val="•"/>
      <w:lvlJc w:val="left"/>
      <w:pPr>
        <w:ind w:left="7211" w:hanging="214"/>
      </w:pPr>
      <w:rPr>
        <w:rFonts w:hint="default"/>
        <w:lang w:val="ru-RU" w:eastAsia="en-US" w:bidi="ar-SA"/>
      </w:rPr>
    </w:lvl>
    <w:lvl w:ilvl="8" w:tplc="9212699A">
      <w:numFmt w:val="bullet"/>
      <w:lvlText w:val="•"/>
      <w:lvlJc w:val="left"/>
      <w:pPr>
        <w:ind w:left="8192" w:hanging="214"/>
      </w:pPr>
      <w:rPr>
        <w:rFonts w:hint="default"/>
        <w:lang w:val="ru-RU" w:eastAsia="en-US" w:bidi="ar-SA"/>
      </w:rPr>
    </w:lvl>
  </w:abstractNum>
  <w:abstractNum w:abstractNumId="235" w15:restartNumberingAfterBreak="0">
    <w:nsid w:val="4FBB7CA2"/>
    <w:multiLevelType w:val="hybridMultilevel"/>
    <w:tmpl w:val="3F063C8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50370394"/>
    <w:multiLevelType w:val="hybridMultilevel"/>
    <w:tmpl w:val="066822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50CE3FF5"/>
    <w:multiLevelType w:val="hybridMultilevel"/>
    <w:tmpl w:val="9C3E66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50F75810"/>
    <w:multiLevelType w:val="hybridMultilevel"/>
    <w:tmpl w:val="7266548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51347288"/>
    <w:multiLevelType w:val="hybridMultilevel"/>
    <w:tmpl w:val="273A22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51F738C9"/>
    <w:multiLevelType w:val="hybridMultilevel"/>
    <w:tmpl w:val="4F0262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51FC6D2F"/>
    <w:multiLevelType w:val="hybridMultilevel"/>
    <w:tmpl w:val="DF58B1A2"/>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522B1061"/>
    <w:multiLevelType w:val="hybridMultilevel"/>
    <w:tmpl w:val="0EE23396"/>
    <w:lvl w:ilvl="0" w:tplc="09BE2F94">
      <w:start w:val="1"/>
      <w:numFmt w:val="bullet"/>
      <w:lvlText w:val="-"/>
      <w:lvlJc w:val="left"/>
      <w:pPr>
        <w:ind w:left="768" w:hanging="360"/>
      </w:pPr>
      <w:rPr>
        <w:rFonts w:ascii="Vrinda" w:hAnsi="Vrinda"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43" w15:restartNumberingAfterBreak="0">
    <w:nsid w:val="529F771A"/>
    <w:multiLevelType w:val="multilevel"/>
    <w:tmpl w:val="C3ECBF16"/>
    <w:lvl w:ilvl="0">
      <w:start w:val="1"/>
      <w:numFmt w:val="decimal"/>
      <w:lvlText w:val="%1."/>
      <w:lvlJc w:val="left"/>
      <w:pPr>
        <w:ind w:left="360" w:hanging="360"/>
      </w:pPr>
      <w:rPr>
        <w:rFonts w:hint="default"/>
      </w:rPr>
    </w:lvl>
    <w:lvl w:ilvl="1">
      <w:start w:val="2"/>
      <w:numFmt w:val="decimal"/>
      <w:lvlText w:val="%1.%2."/>
      <w:lvlJc w:val="left"/>
      <w:pPr>
        <w:ind w:left="1540" w:hanging="72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244" w15:restartNumberingAfterBreak="0">
    <w:nsid w:val="530D5C42"/>
    <w:multiLevelType w:val="hybridMultilevel"/>
    <w:tmpl w:val="33EE8582"/>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45" w15:restartNumberingAfterBreak="0">
    <w:nsid w:val="53BD4DC0"/>
    <w:multiLevelType w:val="hybridMultilevel"/>
    <w:tmpl w:val="104E0684"/>
    <w:lvl w:ilvl="0" w:tplc="0419000B">
      <w:start w:val="1"/>
      <w:numFmt w:val="bullet"/>
      <w:lvlText w:val=""/>
      <w:lvlJc w:val="left"/>
      <w:pPr>
        <w:ind w:left="815" w:hanging="360"/>
      </w:pPr>
      <w:rPr>
        <w:rFonts w:ascii="Wingdings" w:hAnsi="Wingdings" w:hint="default"/>
      </w:rPr>
    </w:lvl>
    <w:lvl w:ilvl="1" w:tplc="04190003" w:tentative="1">
      <w:start w:val="1"/>
      <w:numFmt w:val="bullet"/>
      <w:lvlText w:val="o"/>
      <w:lvlJc w:val="left"/>
      <w:pPr>
        <w:ind w:left="1535" w:hanging="360"/>
      </w:pPr>
      <w:rPr>
        <w:rFonts w:ascii="Courier New" w:hAnsi="Courier New" w:cs="Courier New" w:hint="default"/>
      </w:rPr>
    </w:lvl>
    <w:lvl w:ilvl="2" w:tplc="04190005" w:tentative="1">
      <w:start w:val="1"/>
      <w:numFmt w:val="bullet"/>
      <w:lvlText w:val=""/>
      <w:lvlJc w:val="left"/>
      <w:pPr>
        <w:ind w:left="2255" w:hanging="360"/>
      </w:pPr>
      <w:rPr>
        <w:rFonts w:ascii="Wingdings" w:hAnsi="Wingdings" w:hint="default"/>
      </w:rPr>
    </w:lvl>
    <w:lvl w:ilvl="3" w:tplc="04190001" w:tentative="1">
      <w:start w:val="1"/>
      <w:numFmt w:val="bullet"/>
      <w:lvlText w:val=""/>
      <w:lvlJc w:val="left"/>
      <w:pPr>
        <w:ind w:left="2975" w:hanging="360"/>
      </w:pPr>
      <w:rPr>
        <w:rFonts w:ascii="Symbol" w:hAnsi="Symbol" w:hint="default"/>
      </w:rPr>
    </w:lvl>
    <w:lvl w:ilvl="4" w:tplc="04190003" w:tentative="1">
      <w:start w:val="1"/>
      <w:numFmt w:val="bullet"/>
      <w:lvlText w:val="o"/>
      <w:lvlJc w:val="left"/>
      <w:pPr>
        <w:ind w:left="3695" w:hanging="360"/>
      </w:pPr>
      <w:rPr>
        <w:rFonts w:ascii="Courier New" w:hAnsi="Courier New" w:cs="Courier New" w:hint="default"/>
      </w:rPr>
    </w:lvl>
    <w:lvl w:ilvl="5" w:tplc="04190005" w:tentative="1">
      <w:start w:val="1"/>
      <w:numFmt w:val="bullet"/>
      <w:lvlText w:val=""/>
      <w:lvlJc w:val="left"/>
      <w:pPr>
        <w:ind w:left="4415" w:hanging="360"/>
      </w:pPr>
      <w:rPr>
        <w:rFonts w:ascii="Wingdings" w:hAnsi="Wingdings" w:hint="default"/>
      </w:rPr>
    </w:lvl>
    <w:lvl w:ilvl="6" w:tplc="04190001" w:tentative="1">
      <w:start w:val="1"/>
      <w:numFmt w:val="bullet"/>
      <w:lvlText w:val=""/>
      <w:lvlJc w:val="left"/>
      <w:pPr>
        <w:ind w:left="5135" w:hanging="360"/>
      </w:pPr>
      <w:rPr>
        <w:rFonts w:ascii="Symbol" w:hAnsi="Symbol" w:hint="default"/>
      </w:rPr>
    </w:lvl>
    <w:lvl w:ilvl="7" w:tplc="04190003" w:tentative="1">
      <w:start w:val="1"/>
      <w:numFmt w:val="bullet"/>
      <w:lvlText w:val="o"/>
      <w:lvlJc w:val="left"/>
      <w:pPr>
        <w:ind w:left="5855" w:hanging="360"/>
      </w:pPr>
      <w:rPr>
        <w:rFonts w:ascii="Courier New" w:hAnsi="Courier New" w:cs="Courier New" w:hint="default"/>
      </w:rPr>
    </w:lvl>
    <w:lvl w:ilvl="8" w:tplc="04190005" w:tentative="1">
      <w:start w:val="1"/>
      <w:numFmt w:val="bullet"/>
      <w:lvlText w:val=""/>
      <w:lvlJc w:val="left"/>
      <w:pPr>
        <w:ind w:left="6575" w:hanging="360"/>
      </w:pPr>
      <w:rPr>
        <w:rFonts w:ascii="Wingdings" w:hAnsi="Wingdings" w:hint="default"/>
      </w:rPr>
    </w:lvl>
  </w:abstractNum>
  <w:abstractNum w:abstractNumId="246" w15:restartNumberingAfterBreak="0">
    <w:nsid w:val="547C5413"/>
    <w:multiLevelType w:val="multilevel"/>
    <w:tmpl w:val="25EAF394"/>
    <w:styleLink w:val="num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7" w15:restartNumberingAfterBreak="0">
    <w:nsid w:val="55444E6D"/>
    <w:multiLevelType w:val="hybridMultilevel"/>
    <w:tmpl w:val="BE787C68"/>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559615E6"/>
    <w:multiLevelType w:val="hybridMultilevel"/>
    <w:tmpl w:val="7A9ACB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561407AA"/>
    <w:multiLevelType w:val="hybridMultilevel"/>
    <w:tmpl w:val="6E1223F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56193EE1"/>
    <w:multiLevelType w:val="hybridMultilevel"/>
    <w:tmpl w:val="D8FA814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57006844"/>
    <w:multiLevelType w:val="hybridMultilevel"/>
    <w:tmpl w:val="1E1C8A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590965C0"/>
    <w:multiLevelType w:val="hybridMultilevel"/>
    <w:tmpl w:val="7E5AB4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595A1F95"/>
    <w:multiLevelType w:val="hybridMultilevel"/>
    <w:tmpl w:val="AF1A1E0C"/>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5A36028D"/>
    <w:multiLevelType w:val="hybridMultilevel"/>
    <w:tmpl w:val="1E66821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5" w15:restartNumberingAfterBreak="0">
    <w:nsid w:val="5AA839C0"/>
    <w:multiLevelType w:val="hybridMultilevel"/>
    <w:tmpl w:val="89B4377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5ABB056B"/>
    <w:multiLevelType w:val="hybridMultilevel"/>
    <w:tmpl w:val="F09A0AAC"/>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5C2966A6"/>
    <w:multiLevelType w:val="multilevel"/>
    <w:tmpl w:val="5EB01D8C"/>
    <w:styleLink w:val="numList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58" w15:restartNumberingAfterBreak="0">
    <w:nsid w:val="5C6731ED"/>
    <w:multiLevelType w:val="hybridMultilevel"/>
    <w:tmpl w:val="111A889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5CAE3704"/>
    <w:multiLevelType w:val="hybridMultilevel"/>
    <w:tmpl w:val="88CEBFC2"/>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5DD629A7"/>
    <w:multiLevelType w:val="hybridMultilevel"/>
    <w:tmpl w:val="5EF67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5E1D3822"/>
    <w:multiLevelType w:val="multilevel"/>
    <w:tmpl w:val="7E365718"/>
    <w:styleLink w:val="num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2" w15:restartNumberingAfterBreak="0">
    <w:nsid w:val="5E7F04BF"/>
    <w:multiLevelType w:val="hybridMultilevel"/>
    <w:tmpl w:val="6A3CF42A"/>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5E8022C6"/>
    <w:multiLevelType w:val="hybridMultilevel"/>
    <w:tmpl w:val="6FCC53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5EFE0E93"/>
    <w:multiLevelType w:val="hybridMultilevel"/>
    <w:tmpl w:val="83EC90C0"/>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5F1617BD"/>
    <w:multiLevelType w:val="hybridMultilevel"/>
    <w:tmpl w:val="CBEE0764"/>
    <w:styleLink w:val="numList283"/>
    <w:lvl w:ilvl="0" w:tplc="F112E6AA">
      <w:numFmt w:val="bullet"/>
      <w:lvlText w:val=""/>
      <w:lvlJc w:val="left"/>
      <w:pPr>
        <w:ind w:left="107" w:hanging="425"/>
      </w:pPr>
      <w:rPr>
        <w:rFonts w:ascii="Wingdings" w:eastAsia="Wingdings" w:hAnsi="Wingdings" w:cs="Wingdings" w:hint="default"/>
        <w:w w:val="99"/>
        <w:sz w:val="20"/>
        <w:szCs w:val="20"/>
        <w:lang w:val="ru-RU" w:eastAsia="en-US" w:bidi="ar-SA"/>
      </w:rPr>
    </w:lvl>
    <w:lvl w:ilvl="1" w:tplc="A6AA7354">
      <w:numFmt w:val="bullet"/>
      <w:lvlText w:val="•"/>
      <w:lvlJc w:val="left"/>
      <w:pPr>
        <w:ind w:left="415" w:hanging="425"/>
      </w:pPr>
      <w:rPr>
        <w:rFonts w:hint="default"/>
        <w:lang w:val="ru-RU" w:eastAsia="en-US" w:bidi="ar-SA"/>
      </w:rPr>
    </w:lvl>
    <w:lvl w:ilvl="2" w:tplc="B978AF3E">
      <w:numFmt w:val="bullet"/>
      <w:lvlText w:val="•"/>
      <w:lvlJc w:val="left"/>
      <w:pPr>
        <w:ind w:left="730" w:hanging="425"/>
      </w:pPr>
      <w:rPr>
        <w:rFonts w:hint="default"/>
        <w:lang w:val="ru-RU" w:eastAsia="en-US" w:bidi="ar-SA"/>
      </w:rPr>
    </w:lvl>
    <w:lvl w:ilvl="3" w:tplc="7FAE998A">
      <w:numFmt w:val="bullet"/>
      <w:lvlText w:val="•"/>
      <w:lvlJc w:val="left"/>
      <w:pPr>
        <w:ind w:left="1045" w:hanging="425"/>
      </w:pPr>
      <w:rPr>
        <w:rFonts w:hint="default"/>
        <w:lang w:val="ru-RU" w:eastAsia="en-US" w:bidi="ar-SA"/>
      </w:rPr>
    </w:lvl>
    <w:lvl w:ilvl="4" w:tplc="C45A2AC6">
      <w:numFmt w:val="bullet"/>
      <w:lvlText w:val="•"/>
      <w:lvlJc w:val="left"/>
      <w:pPr>
        <w:ind w:left="1360" w:hanging="425"/>
      </w:pPr>
      <w:rPr>
        <w:rFonts w:hint="default"/>
        <w:lang w:val="ru-RU" w:eastAsia="en-US" w:bidi="ar-SA"/>
      </w:rPr>
    </w:lvl>
    <w:lvl w:ilvl="5" w:tplc="71CCF9E4">
      <w:numFmt w:val="bullet"/>
      <w:lvlText w:val="•"/>
      <w:lvlJc w:val="left"/>
      <w:pPr>
        <w:ind w:left="1676" w:hanging="425"/>
      </w:pPr>
      <w:rPr>
        <w:rFonts w:hint="default"/>
        <w:lang w:val="ru-RU" w:eastAsia="en-US" w:bidi="ar-SA"/>
      </w:rPr>
    </w:lvl>
    <w:lvl w:ilvl="6" w:tplc="3DE62188">
      <w:numFmt w:val="bullet"/>
      <w:lvlText w:val="•"/>
      <w:lvlJc w:val="left"/>
      <w:pPr>
        <w:ind w:left="1991" w:hanging="425"/>
      </w:pPr>
      <w:rPr>
        <w:rFonts w:hint="default"/>
        <w:lang w:val="ru-RU" w:eastAsia="en-US" w:bidi="ar-SA"/>
      </w:rPr>
    </w:lvl>
    <w:lvl w:ilvl="7" w:tplc="A8486688">
      <w:numFmt w:val="bullet"/>
      <w:lvlText w:val="•"/>
      <w:lvlJc w:val="left"/>
      <w:pPr>
        <w:ind w:left="2306" w:hanging="425"/>
      </w:pPr>
      <w:rPr>
        <w:rFonts w:hint="default"/>
        <w:lang w:val="ru-RU" w:eastAsia="en-US" w:bidi="ar-SA"/>
      </w:rPr>
    </w:lvl>
    <w:lvl w:ilvl="8" w:tplc="D54A3096">
      <w:numFmt w:val="bullet"/>
      <w:lvlText w:val="•"/>
      <w:lvlJc w:val="left"/>
      <w:pPr>
        <w:ind w:left="2621" w:hanging="425"/>
      </w:pPr>
      <w:rPr>
        <w:rFonts w:hint="default"/>
        <w:lang w:val="ru-RU" w:eastAsia="en-US" w:bidi="ar-SA"/>
      </w:rPr>
    </w:lvl>
  </w:abstractNum>
  <w:abstractNum w:abstractNumId="266" w15:restartNumberingAfterBreak="0">
    <w:nsid w:val="5F423DFE"/>
    <w:multiLevelType w:val="hybridMultilevel"/>
    <w:tmpl w:val="0610D410"/>
    <w:lvl w:ilvl="0" w:tplc="F8C8C6EE">
      <w:numFmt w:val="bullet"/>
      <w:lvlText w:val="-"/>
      <w:lvlJc w:val="left"/>
      <w:pPr>
        <w:ind w:left="1140" w:hanging="149"/>
      </w:pPr>
      <w:rPr>
        <w:rFonts w:ascii="Times New Roman" w:eastAsia="Times New Roman" w:hAnsi="Times New Roman" w:cs="Times New Roman" w:hint="default"/>
        <w:w w:val="99"/>
        <w:sz w:val="24"/>
        <w:szCs w:val="24"/>
        <w:lang w:val="ru-RU" w:eastAsia="en-US" w:bidi="ar-SA"/>
      </w:rPr>
    </w:lvl>
    <w:lvl w:ilvl="1" w:tplc="11822584">
      <w:numFmt w:val="bullet"/>
      <w:lvlText w:val="•"/>
      <w:lvlJc w:val="left"/>
      <w:pPr>
        <w:ind w:left="2174" w:hanging="149"/>
      </w:pPr>
      <w:rPr>
        <w:rFonts w:hint="default"/>
        <w:lang w:val="ru-RU" w:eastAsia="en-US" w:bidi="ar-SA"/>
      </w:rPr>
    </w:lvl>
    <w:lvl w:ilvl="2" w:tplc="B882EE4A">
      <w:numFmt w:val="bullet"/>
      <w:lvlText w:val="•"/>
      <w:lvlJc w:val="left"/>
      <w:pPr>
        <w:ind w:left="3209" w:hanging="149"/>
      </w:pPr>
      <w:rPr>
        <w:rFonts w:hint="default"/>
        <w:lang w:val="ru-RU" w:eastAsia="en-US" w:bidi="ar-SA"/>
      </w:rPr>
    </w:lvl>
    <w:lvl w:ilvl="3" w:tplc="25768E5C">
      <w:numFmt w:val="bullet"/>
      <w:lvlText w:val="•"/>
      <w:lvlJc w:val="left"/>
      <w:pPr>
        <w:ind w:left="4243" w:hanging="149"/>
      </w:pPr>
      <w:rPr>
        <w:rFonts w:hint="default"/>
        <w:lang w:val="ru-RU" w:eastAsia="en-US" w:bidi="ar-SA"/>
      </w:rPr>
    </w:lvl>
    <w:lvl w:ilvl="4" w:tplc="C9321692">
      <w:numFmt w:val="bullet"/>
      <w:lvlText w:val="•"/>
      <w:lvlJc w:val="left"/>
      <w:pPr>
        <w:ind w:left="5278" w:hanging="149"/>
      </w:pPr>
      <w:rPr>
        <w:rFonts w:hint="default"/>
        <w:lang w:val="ru-RU" w:eastAsia="en-US" w:bidi="ar-SA"/>
      </w:rPr>
    </w:lvl>
    <w:lvl w:ilvl="5" w:tplc="3446EBF2">
      <w:numFmt w:val="bullet"/>
      <w:lvlText w:val="•"/>
      <w:lvlJc w:val="left"/>
      <w:pPr>
        <w:ind w:left="6313" w:hanging="149"/>
      </w:pPr>
      <w:rPr>
        <w:rFonts w:hint="default"/>
        <w:lang w:val="ru-RU" w:eastAsia="en-US" w:bidi="ar-SA"/>
      </w:rPr>
    </w:lvl>
    <w:lvl w:ilvl="6" w:tplc="258AA2DE">
      <w:numFmt w:val="bullet"/>
      <w:lvlText w:val="•"/>
      <w:lvlJc w:val="left"/>
      <w:pPr>
        <w:ind w:left="7347" w:hanging="149"/>
      </w:pPr>
      <w:rPr>
        <w:rFonts w:hint="default"/>
        <w:lang w:val="ru-RU" w:eastAsia="en-US" w:bidi="ar-SA"/>
      </w:rPr>
    </w:lvl>
    <w:lvl w:ilvl="7" w:tplc="9754ECA0">
      <w:numFmt w:val="bullet"/>
      <w:lvlText w:val="•"/>
      <w:lvlJc w:val="left"/>
      <w:pPr>
        <w:ind w:left="8382" w:hanging="149"/>
      </w:pPr>
      <w:rPr>
        <w:rFonts w:hint="default"/>
        <w:lang w:val="ru-RU" w:eastAsia="en-US" w:bidi="ar-SA"/>
      </w:rPr>
    </w:lvl>
    <w:lvl w:ilvl="8" w:tplc="72BCFBFC">
      <w:numFmt w:val="bullet"/>
      <w:lvlText w:val="•"/>
      <w:lvlJc w:val="left"/>
      <w:pPr>
        <w:ind w:left="9417" w:hanging="149"/>
      </w:pPr>
      <w:rPr>
        <w:rFonts w:hint="default"/>
        <w:lang w:val="ru-RU" w:eastAsia="en-US" w:bidi="ar-SA"/>
      </w:rPr>
    </w:lvl>
  </w:abstractNum>
  <w:abstractNum w:abstractNumId="267" w15:restartNumberingAfterBreak="0">
    <w:nsid w:val="5FA877DD"/>
    <w:multiLevelType w:val="hybridMultilevel"/>
    <w:tmpl w:val="6B82BF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5FFD3982"/>
    <w:multiLevelType w:val="hybridMultilevel"/>
    <w:tmpl w:val="BB4850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600C740E"/>
    <w:multiLevelType w:val="hybridMultilevel"/>
    <w:tmpl w:val="20F60434"/>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606013DA"/>
    <w:multiLevelType w:val="hybridMultilevel"/>
    <w:tmpl w:val="27C4E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607252E0"/>
    <w:multiLevelType w:val="hybridMultilevel"/>
    <w:tmpl w:val="5CB4012A"/>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60C9500A"/>
    <w:multiLevelType w:val="hybridMultilevel"/>
    <w:tmpl w:val="A00ED5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61391BCB"/>
    <w:multiLevelType w:val="multilevel"/>
    <w:tmpl w:val="C090C8B0"/>
    <w:styleLink w:val="numList31"/>
    <w:lvl w:ilvl="0">
      <w:start w:val="1"/>
      <w:numFmt w:val="decimal"/>
      <w:lvlText w:val="%1."/>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4" w15:restartNumberingAfterBreak="0">
    <w:nsid w:val="619277CC"/>
    <w:multiLevelType w:val="hybridMultilevel"/>
    <w:tmpl w:val="4000ABA0"/>
    <w:styleLink w:val="numList221"/>
    <w:lvl w:ilvl="0" w:tplc="96ACB12E">
      <w:numFmt w:val="bullet"/>
      <w:lvlText w:val=""/>
      <w:lvlJc w:val="left"/>
      <w:pPr>
        <w:ind w:left="136" w:hanging="680"/>
      </w:pPr>
      <w:rPr>
        <w:rFonts w:ascii="Wingdings" w:eastAsia="Wingdings" w:hAnsi="Wingdings" w:cs="Wingdings" w:hint="default"/>
        <w:w w:val="100"/>
        <w:sz w:val="24"/>
        <w:szCs w:val="24"/>
        <w:lang w:val="ru-RU" w:eastAsia="en-US" w:bidi="ar-SA"/>
      </w:rPr>
    </w:lvl>
    <w:lvl w:ilvl="1" w:tplc="CA32813C">
      <w:numFmt w:val="bullet"/>
      <w:lvlText w:val="•"/>
      <w:lvlJc w:val="left"/>
      <w:pPr>
        <w:ind w:left="1159" w:hanging="680"/>
      </w:pPr>
      <w:rPr>
        <w:rFonts w:hint="default"/>
        <w:lang w:val="ru-RU" w:eastAsia="en-US" w:bidi="ar-SA"/>
      </w:rPr>
    </w:lvl>
    <w:lvl w:ilvl="2" w:tplc="40A6B34A">
      <w:numFmt w:val="bullet"/>
      <w:lvlText w:val="•"/>
      <w:lvlJc w:val="left"/>
      <w:pPr>
        <w:ind w:left="2179" w:hanging="680"/>
      </w:pPr>
      <w:rPr>
        <w:rFonts w:hint="default"/>
        <w:lang w:val="ru-RU" w:eastAsia="en-US" w:bidi="ar-SA"/>
      </w:rPr>
    </w:lvl>
    <w:lvl w:ilvl="3" w:tplc="96560B54">
      <w:numFmt w:val="bullet"/>
      <w:lvlText w:val="•"/>
      <w:lvlJc w:val="left"/>
      <w:pPr>
        <w:ind w:left="3199" w:hanging="680"/>
      </w:pPr>
      <w:rPr>
        <w:rFonts w:hint="default"/>
        <w:lang w:val="ru-RU" w:eastAsia="en-US" w:bidi="ar-SA"/>
      </w:rPr>
    </w:lvl>
    <w:lvl w:ilvl="4" w:tplc="F202C2F4">
      <w:numFmt w:val="bullet"/>
      <w:lvlText w:val="•"/>
      <w:lvlJc w:val="left"/>
      <w:pPr>
        <w:ind w:left="4219" w:hanging="680"/>
      </w:pPr>
      <w:rPr>
        <w:rFonts w:hint="default"/>
        <w:lang w:val="ru-RU" w:eastAsia="en-US" w:bidi="ar-SA"/>
      </w:rPr>
    </w:lvl>
    <w:lvl w:ilvl="5" w:tplc="A15A94DC">
      <w:numFmt w:val="bullet"/>
      <w:lvlText w:val="•"/>
      <w:lvlJc w:val="left"/>
      <w:pPr>
        <w:ind w:left="5239" w:hanging="680"/>
      </w:pPr>
      <w:rPr>
        <w:rFonts w:hint="default"/>
        <w:lang w:val="ru-RU" w:eastAsia="en-US" w:bidi="ar-SA"/>
      </w:rPr>
    </w:lvl>
    <w:lvl w:ilvl="6" w:tplc="5FD2815C">
      <w:numFmt w:val="bullet"/>
      <w:lvlText w:val="•"/>
      <w:lvlJc w:val="left"/>
      <w:pPr>
        <w:ind w:left="6259" w:hanging="680"/>
      </w:pPr>
      <w:rPr>
        <w:rFonts w:hint="default"/>
        <w:lang w:val="ru-RU" w:eastAsia="en-US" w:bidi="ar-SA"/>
      </w:rPr>
    </w:lvl>
    <w:lvl w:ilvl="7" w:tplc="36B88738">
      <w:numFmt w:val="bullet"/>
      <w:lvlText w:val="•"/>
      <w:lvlJc w:val="left"/>
      <w:pPr>
        <w:ind w:left="7279" w:hanging="680"/>
      </w:pPr>
      <w:rPr>
        <w:rFonts w:hint="default"/>
        <w:lang w:val="ru-RU" w:eastAsia="en-US" w:bidi="ar-SA"/>
      </w:rPr>
    </w:lvl>
    <w:lvl w:ilvl="8" w:tplc="1A1E6292">
      <w:numFmt w:val="bullet"/>
      <w:lvlText w:val="•"/>
      <w:lvlJc w:val="left"/>
      <w:pPr>
        <w:ind w:left="8299" w:hanging="680"/>
      </w:pPr>
      <w:rPr>
        <w:rFonts w:hint="default"/>
        <w:lang w:val="ru-RU" w:eastAsia="en-US" w:bidi="ar-SA"/>
      </w:rPr>
    </w:lvl>
  </w:abstractNum>
  <w:abstractNum w:abstractNumId="275" w15:restartNumberingAfterBreak="0">
    <w:nsid w:val="621D452B"/>
    <w:multiLevelType w:val="hybridMultilevel"/>
    <w:tmpl w:val="A7061DD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63080445"/>
    <w:multiLevelType w:val="hybridMultilevel"/>
    <w:tmpl w:val="1A2A00FE"/>
    <w:styleLink w:val="numList281"/>
    <w:lvl w:ilvl="0" w:tplc="635C4AD4">
      <w:numFmt w:val="bullet"/>
      <w:lvlText w:val="—"/>
      <w:lvlJc w:val="left"/>
      <w:pPr>
        <w:ind w:left="110" w:hanging="310"/>
      </w:pPr>
      <w:rPr>
        <w:rFonts w:ascii="Times New Roman" w:eastAsia="Times New Roman" w:hAnsi="Times New Roman" w:cs="Times New Roman" w:hint="default"/>
        <w:w w:val="100"/>
        <w:sz w:val="24"/>
        <w:szCs w:val="24"/>
        <w:lang w:val="ru-RU" w:eastAsia="en-US" w:bidi="ar-SA"/>
      </w:rPr>
    </w:lvl>
    <w:lvl w:ilvl="1" w:tplc="2210271E">
      <w:numFmt w:val="bullet"/>
      <w:lvlText w:val="•"/>
      <w:lvlJc w:val="left"/>
      <w:pPr>
        <w:ind w:left="1098" w:hanging="310"/>
      </w:pPr>
      <w:rPr>
        <w:rFonts w:hint="default"/>
        <w:lang w:val="ru-RU" w:eastAsia="en-US" w:bidi="ar-SA"/>
      </w:rPr>
    </w:lvl>
    <w:lvl w:ilvl="2" w:tplc="F5D8FE50">
      <w:numFmt w:val="bullet"/>
      <w:lvlText w:val="•"/>
      <w:lvlJc w:val="left"/>
      <w:pPr>
        <w:ind w:left="2076" w:hanging="310"/>
      </w:pPr>
      <w:rPr>
        <w:rFonts w:hint="default"/>
        <w:lang w:val="ru-RU" w:eastAsia="en-US" w:bidi="ar-SA"/>
      </w:rPr>
    </w:lvl>
    <w:lvl w:ilvl="3" w:tplc="DDBE7DEA">
      <w:numFmt w:val="bullet"/>
      <w:lvlText w:val="•"/>
      <w:lvlJc w:val="left"/>
      <w:pPr>
        <w:ind w:left="3054" w:hanging="310"/>
      </w:pPr>
      <w:rPr>
        <w:rFonts w:hint="default"/>
        <w:lang w:val="ru-RU" w:eastAsia="en-US" w:bidi="ar-SA"/>
      </w:rPr>
    </w:lvl>
    <w:lvl w:ilvl="4" w:tplc="E12E64EC">
      <w:numFmt w:val="bullet"/>
      <w:lvlText w:val="•"/>
      <w:lvlJc w:val="left"/>
      <w:pPr>
        <w:ind w:left="4032" w:hanging="310"/>
      </w:pPr>
      <w:rPr>
        <w:rFonts w:hint="default"/>
        <w:lang w:val="ru-RU" w:eastAsia="en-US" w:bidi="ar-SA"/>
      </w:rPr>
    </w:lvl>
    <w:lvl w:ilvl="5" w:tplc="31A05588">
      <w:numFmt w:val="bullet"/>
      <w:lvlText w:val="•"/>
      <w:lvlJc w:val="left"/>
      <w:pPr>
        <w:ind w:left="5011" w:hanging="310"/>
      </w:pPr>
      <w:rPr>
        <w:rFonts w:hint="default"/>
        <w:lang w:val="ru-RU" w:eastAsia="en-US" w:bidi="ar-SA"/>
      </w:rPr>
    </w:lvl>
    <w:lvl w:ilvl="6" w:tplc="A69413C8">
      <w:numFmt w:val="bullet"/>
      <w:lvlText w:val="•"/>
      <w:lvlJc w:val="left"/>
      <w:pPr>
        <w:ind w:left="5989" w:hanging="310"/>
      </w:pPr>
      <w:rPr>
        <w:rFonts w:hint="default"/>
        <w:lang w:val="ru-RU" w:eastAsia="en-US" w:bidi="ar-SA"/>
      </w:rPr>
    </w:lvl>
    <w:lvl w:ilvl="7" w:tplc="5FDA84A6">
      <w:numFmt w:val="bullet"/>
      <w:lvlText w:val="•"/>
      <w:lvlJc w:val="left"/>
      <w:pPr>
        <w:ind w:left="6967" w:hanging="310"/>
      </w:pPr>
      <w:rPr>
        <w:rFonts w:hint="default"/>
        <w:lang w:val="ru-RU" w:eastAsia="en-US" w:bidi="ar-SA"/>
      </w:rPr>
    </w:lvl>
    <w:lvl w:ilvl="8" w:tplc="5A9C75CE">
      <w:numFmt w:val="bullet"/>
      <w:lvlText w:val="•"/>
      <w:lvlJc w:val="left"/>
      <w:pPr>
        <w:ind w:left="7945" w:hanging="310"/>
      </w:pPr>
      <w:rPr>
        <w:rFonts w:hint="default"/>
        <w:lang w:val="ru-RU" w:eastAsia="en-US" w:bidi="ar-SA"/>
      </w:rPr>
    </w:lvl>
  </w:abstractNum>
  <w:abstractNum w:abstractNumId="277" w15:restartNumberingAfterBreak="0">
    <w:nsid w:val="632307EF"/>
    <w:multiLevelType w:val="multilevel"/>
    <w:tmpl w:val="1BD4E488"/>
    <w:styleLink w:val="num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8" w15:restartNumberingAfterBreak="0">
    <w:nsid w:val="63A21091"/>
    <w:multiLevelType w:val="hybridMultilevel"/>
    <w:tmpl w:val="63B8E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640133D7"/>
    <w:multiLevelType w:val="hybridMultilevel"/>
    <w:tmpl w:val="1B38915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64740097"/>
    <w:multiLevelType w:val="hybridMultilevel"/>
    <w:tmpl w:val="B614A884"/>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647653EC"/>
    <w:multiLevelType w:val="hybridMultilevel"/>
    <w:tmpl w:val="7A6CE97A"/>
    <w:styleLink w:val="numList243"/>
    <w:lvl w:ilvl="0" w:tplc="91ACDEE0">
      <w:numFmt w:val="bullet"/>
      <w:lvlText w:val=""/>
      <w:lvlJc w:val="left"/>
      <w:pPr>
        <w:ind w:left="232" w:hanging="567"/>
      </w:pPr>
      <w:rPr>
        <w:rFonts w:ascii="Wingdings" w:eastAsia="Wingdings" w:hAnsi="Wingdings" w:cs="Wingdings" w:hint="default"/>
        <w:w w:val="99"/>
        <w:sz w:val="24"/>
        <w:szCs w:val="24"/>
        <w:lang w:val="ru-RU" w:eastAsia="en-US" w:bidi="ar-SA"/>
      </w:rPr>
    </w:lvl>
    <w:lvl w:ilvl="1" w:tplc="F7143D56">
      <w:numFmt w:val="bullet"/>
      <w:lvlText w:val=""/>
      <w:lvlJc w:val="left"/>
      <w:pPr>
        <w:ind w:left="232" w:hanging="3576"/>
      </w:pPr>
      <w:rPr>
        <w:rFonts w:ascii="Wingdings" w:eastAsia="Wingdings" w:hAnsi="Wingdings" w:cs="Wingdings" w:hint="default"/>
        <w:w w:val="99"/>
        <w:sz w:val="24"/>
        <w:szCs w:val="24"/>
        <w:lang w:val="ru-RU" w:eastAsia="en-US" w:bidi="ar-SA"/>
      </w:rPr>
    </w:lvl>
    <w:lvl w:ilvl="2" w:tplc="93000048">
      <w:numFmt w:val="bullet"/>
      <w:lvlText w:val="•"/>
      <w:lvlJc w:val="left"/>
      <w:pPr>
        <w:ind w:left="2244" w:hanging="3576"/>
      </w:pPr>
      <w:rPr>
        <w:rFonts w:hint="default"/>
        <w:lang w:val="ru-RU" w:eastAsia="en-US" w:bidi="ar-SA"/>
      </w:rPr>
    </w:lvl>
    <w:lvl w:ilvl="3" w:tplc="366C50BA">
      <w:numFmt w:val="bullet"/>
      <w:lvlText w:val="•"/>
      <w:lvlJc w:val="left"/>
      <w:pPr>
        <w:ind w:left="3246" w:hanging="3576"/>
      </w:pPr>
      <w:rPr>
        <w:rFonts w:hint="default"/>
        <w:lang w:val="ru-RU" w:eastAsia="en-US" w:bidi="ar-SA"/>
      </w:rPr>
    </w:lvl>
    <w:lvl w:ilvl="4" w:tplc="62C4529A">
      <w:numFmt w:val="bullet"/>
      <w:lvlText w:val="•"/>
      <w:lvlJc w:val="left"/>
      <w:pPr>
        <w:ind w:left="4248" w:hanging="3576"/>
      </w:pPr>
      <w:rPr>
        <w:rFonts w:hint="default"/>
        <w:lang w:val="ru-RU" w:eastAsia="en-US" w:bidi="ar-SA"/>
      </w:rPr>
    </w:lvl>
    <w:lvl w:ilvl="5" w:tplc="3D203F34">
      <w:numFmt w:val="bullet"/>
      <w:lvlText w:val="•"/>
      <w:lvlJc w:val="left"/>
      <w:pPr>
        <w:ind w:left="5250" w:hanging="3576"/>
      </w:pPr>
      <w:rPr>
        <w:rFonts w:hint="default"/>
        <w:lang w:val="ru-RU" w:eastAsia="en-US" w:bidi="ar-SA"/>
      </w:rPr>
    </w:lvl>
    <w:lvl w:ilvl="6" w:tplc="13781F4C">
      <w:numFmt w:val="bullet"/>
      <w:lvlText w:val="•"/>
      <w:lvlJc w:val="left"/>
      <w:pPr>
        <w:ind w:left="6252" w:hanging="3576"/>
      </w:pPr>
      <w:rPr>
        <w:rFonts w:hint="default"/>
        <w:lang w:val="ru-RU" w:eastAsia="en-US" w:bidi="ar-SA"/>
      </w:rPr>
    </w:lvl>
    <w:lvl w:ilvl="7" w:tplc="3064C04C">
      <w:numFmt w:val="bullet"/>
      <w:lvlText w:val="•"/>
      <w:lvlJc w:val="left"/>
      <w:pPr>
        <w:ind w:left="7254" w:hanging="3576"/>
      </w:pPr>
      <w:rPr>
        <w:rFonts w:hint="default"/>
        <w:lang w:val="ru-RU" w:eastAsia="en-US" w:bidi="ar-SA"/>
      </w:rPr>
    </w:lvl>
    <w:lvl w:ilvl="8" w:tplc="AAA63378">
      <w:numFmt w:val="bullet"/>
      <w:lvlText w:val="•"/>
      <w:lvlJc w:val="left"/>
      <w:pPr>
        <w:ind w:left="8256" w:hanging="3576"/>
      </w:pPr>
      <w:rPr>
        <w:rFonts w:hint="default"/>
        <w:lang w:val="ru-RU" w:eastAsia="en-US" w:bidi="ar-SA"/>
      </w:rPr>
    </w:lvl>
  </w:abstractNum>
  <w:abstractNum w:abstractNumId="282" w15:restartNumberingAfterBreak="0">
    <w:nsid w:val="64986463"/>
    <w:multiLevelType w:val="hybridMultilevel"/>
    <w:tmpl w:val="12ACD3F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649B618A"/>
    <w:multiLevelType w:val="hybridMultilevel"/>
    <w:tmpl w:val="8BDCEEA0"/>
    <w:styleLink w:val="numList351"/>
    <w:lvl w:ilvl="0" w:tplc="FC1A2414">
      <w:numFmt w:val="bullet"/>
      <w:lvlText w:val=""/>
      <w:lvlJc w:val="left"/>
      <w:pPr>
        <w:ind w:left="139" w:hanging="680"/>
      </w:pPr>
      <w:rPr>
        <w:rFonts w:ascii="Wingdings" w:eastAsia="Wingdings" w:hAnsi="Wingdings" w:cs="Wingdings" w:hint="default"/>
        <w:w w:val="100"/>
        <w:sz w:val="24"/>
        <w:szCs w:val="24"/>
        <w:lang w:val="ru-RU" w:eastAsia="en-US" w:bidi="ar-SA"/>
      </w:rPr>
    </w:lvl>
    <w:lvl w:ilvl="1" w:tplc="90082508">
      <w:numFmt w:val="bullet"/>
      <w:lvlText w:val="•"/>
      <w:lvlJc w:val="left"/>
      <w:pPr>
        <w:ind w:left="1159" w:hanging="680"/>
      </w:pPr>
      <w:rPr>
        <w:rFonts w:hint="default"/>
        <w:lang w:val="ru-RU" w:eastAsia="en-US" w:bidi="ar-SA"/>
      </w:rPr>
    </w:lvl>
    <w:lvl w:ilvl="2" w:tplc="17C6776C">
      <w:numFmt w:val="bullet"/>
      <w:lvlText w:val="•"/>
      <w:lvlJc w:val="left"/>
      <w:pPr>
        <w:ind w:left="2178" w:hanging="680"/>
      </w:pPr>
      <w:rPr>
        <w:rFonts w:hint="default"/>
        <w:lang w:val="ru-RU" w:eastAsia="en-US" w:bidi="ar-SA"/>
      </w:rPr>
    </w:lvl>
    <w:lvl w:ilvl="3" w:tplc="CCDA5552">
      <w:numFmt w:val="bullet"/>
      <w:lvlText w:val="•"/>
      <w:lvlJc w:val="left"/>
      <w:pPr>
        <w:ind w:left="3198" w:hanging="680"/>
      </w:pPr>
      <w:rPr>
        <w:rFonts w:hint="default"/>
        <w:lang w:val="ru-RU" w:eastAsia="en-US" w:bidi="ar-SA"/>
      </w:rPr>
    </w:lvl>
    <w:lvl w:ilvl="4" w:tplc="93A0E854">
      <w:numFmt w:val="bullet"/>
      <w:lvlText w:val="•"/>
      <w:lvlJc w:val="left"/>
      <w:pPr>
        <w:ind w:left="4217" w:hanging="680"/>
      </w:pPr>
      <w:rPr>
        <w:rFonts w:hint="default"/>
        <w:lang w:val="ru-RU" w:eastAsia="en-US" w:bidi="ar-SA"/>
      </w:rPr>
    </w:lvl>
    <w:lvl w:ilvl="5" w:tplc="951852CE">
      <w:numFmt w:val="bullet"/>
      <w:lvlText w:val="•"/>
      <w:lvlJc w:val="left"/>
      <w:pPr>
        <w:ind w:left="5237" w:hanging="680"/>
      </w:pPr>
      <w:rPr>
        <w:rFonts w:hint="default"/>
        <w:lang w:val="ru-RU" w:eastAsia="en-US" w:bidi="ar-SA"/>
      </w:rPr>
    </w:lvl>
    <w:lvl w:ilvl="6" w:tplc="104CAE1E">
      <w:numFmt w:val="bullet"/>
      <w:lvlText w:val="•"/>
      <w:lvlJc w:val="left"/>
      <w:pPr>
        <w:ind w:left="6256" w:hanging="680"/>
      </w:pPr>
      <w:rPr>
        <w:rFonts w:hint="default"/>
        <w:lang w:val="ru-RU" w:eastAsia="en-US" w:bidi="ar-SA"/>
      </w:rPr>
    </w:lvl>
    <w:lvl w:ilvl="7" w:tplc="668EB374">
      <w:numFmt w:val="bullet"/>
      <w:lvlText w:val="•"/>
      <w:lvlJc w:val="left"/>
      <w:pPr>
        <w:ind w:left="7275" w:hanging="680"/>
      </w:pPr>
      <w:rPr>
        <w:rFonts w:hint="default"/>
        <w:lang w:val="ru-RU" w:eastAsia="en-US" w:bidi="ar-SA"/>
      </w:rPr>
    </w:lvl>
    <w:lvl w:ilvl="8" w:tplc="FD648908">
      <w:numFmt w:val="bullet"/>
      <w:lvlText w:val="•"/>
      <w:lvlJc w:val="left"/>
      <w:pPr>
        <w:ind w:left="8295" w:hanging="680"/>
      </w:pPr>
      <w:rPr>
        <w:rFonts w:hint="default"/>
        <w:lang w:val="ru-RU" w:eastAsia="en-US" w:bidi="ar-SA"/>
      </w:rPr>
    </w:lvl>
  </w:abstractNum>
  <w:abstractNum w:abstractNumId="284" w15:restartNumberingAfterBreak="0">
    <w:nsid w:val="65053A3A"/>
    <w:multiLevelType w:val="hybridMultilevel"/>
    <w:tmpl w:val="E718394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65180754"/>
    <w:multiLevelType w:val="hybridMultilevel"/>
    <w:tmpl w:val="C27478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655C4899"/>
    <w:multiLevelType w:val="hybridMultilevel"/>
    <w:tmpl w:val="96664740"/>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65DE3E53"/>
    <w:multiLevelType w:val="hybridMultilevel"/>
    <w:tmpl w:val="748A42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660069BE"/>
    <w:multiLevelType w:val="hybridMultilevel"/>
    <w:tmpl w:val="BB44B66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663120AE"/>
    <w:multiLevelType w:val="hybridMultilevel"/>
    <w:tmpl w:val="B5E482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66EC3AE1"/>
    <w:multiLevelType w:val="hybridMultilevel"/>
    <w:tmpl w:val="716CDEB8"/>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1" w15:restartNumberingAfterBreak="0">
    <w:nsid w:val="67405670"/>
    <w:multiLevelType w:val="hybridMultilevel"/>
    <w:tmpl w:val="7D92ED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677D63A4"/>
    <w:multiLevelType w:val="hybridMultilevel"/>
    <w:tmpl w:val="0B0E6B04"/>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67B85A1B"/>
    <w:multiLevelType w:val="hybridMultilevel"/>
    <w:tmpl w:val="2DB019DE"/>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67C12556"/>
    <w:multiLevelType w:val="multilevel"/>
    <w:tmpl w:val="FA1CA9E4"/>
    <w:styleLink w:val="num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5" w15:restartNumberingAfterBreak="0">
    <w:nsid w:val="68461ED2"/>
    <w:multiLevelType w:val="hybridMultilevel"/>
    <w:tmpl w:val="493846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6" w15:restartNumberingAfterBreak="0">
    <w:nsid w:val="68F553A6"/>
    <w:multiLevelType w:val="hybridMultilevel"/>
    <w:tmpl w:val="BC0A7328"/>
    <w:styleLink w:val="numList291"/>
    <w:lvl w:ilvl="0" w:tplc="4532DECE">
      <w:numFmt w:val="bullet"/>
      <w:lvlText w:val="—"/>
      <w:lvlJc w:val="left"/>
      <w:pPr>
        <w:ind w:left="110" w:hanging="363"/>
      </w:pPr>
      <w:rPr>
        <w:rFonts w:ascii="Times New Roman" w:eastAsia="Times New Roman" w:hAnsi="Times New Roman" w:cs="Times New Roman" w:hint="default"/>
        <w:w w:val="100"/>
        <w:sz w:val="24"/>
        <w:szCs w:val="24"/>
        <w:lang w:val="ru-RU" w:eastAsia="en-US" w:bidi="ar-SA"/>
      </w:rPr>
    </w:lvl>
    <w:lvl w:ilvl="1" w:tplc="331ADC8A">
      <w:numFmt w:val="bullet"/>
      <w:lvlText w:val="•"/>
      <w:lvlJc w:val="left"/>
      <w:pPr>
        <w:ind w:left="1098" w:hanging="363"/>
      </w:pPr>
      <w:rPr>
        <w:rFonts w:hint="default"/>
        <w:lang w:val="ru-RU" w:eastAsia="en-US" w:bidi="ar-SA"/>
      </w:rPr>
    </w:lvl>
    <w:lvl w:ilvl="2" w:tplc="1ED6569C">
      <w:numFmt w:val="bullet"/>
      <w:lvlText w:val="•"/>
      <w:lvlJc w:val="left"/>
      <w:pPr>
        <w:ind w:left="2076" w:hanging="363"/>
      </w:pPr>
      <w:rPr>
        <w:rFonts w:hint="default"/>
        <w:lang w:val="ru-RU" w:eastAsia="en-US" w:bidi="ar-SA"/>
      </w:rPr>
    </w:lvl>
    <w:lvl w:ilvl="3" w:tplc="14986294">
      <w:numFmt w:val="bullet"/>
      <w:lvlText w:val="•"/>
      <w:lvlJc w:val="left"/>
      <w:pPr>
        <w:ind w:left="3054" w:hanging="363"/>
      </w:pPr>
      <w:rPr>
        <w:rFonts w:hint="default"/>
        <w:lang w:val="ru-RU" w:eastAsia="en-US" w:bidi="ar-SA"/>
      </w:rPr>
    </w:lvl>
    <w:lvl w:ilvl="4" w:tplc="643254E4">
      <w:numFmt w:val="bullet"/>
      <w:lvlText w:val="•"/>
      <w:lvlJc w:val="left"/>
      <w:pPr>
        <w:ind w:left="4032" w:hanging="363"/>
      </w:pPr>
      <w:rPr>
        <w:rFonts w:hint="default"/>
        <w:lang w:val="ru-RU" w:eastAsia="en-US" w:bidi="ar-SA"/>
      </w:rPr>
    </w:lvl>
    <w:lvl w:ilvl="5" w:tplc="18E6A94A">
      <w:numFmt w:val="bullet"/>
      <w:lvlText w:val="•"/>
      <w:lvlJc w:val="left"/>
      <w:pPr>
        <w:ind w:left="5011" w:hanging="363"/>
      </w:pPr>
      <w:rPr>
        <w:rFonts w:hint="default"/>
        <w:lang w:val="ru-RU" w:eastAsia="en-US" w:bidi="ar-SA"/>
      </w:rPr>
    </w:lvl>
    <w:lvl w:ilvl="6" w:tplc="1D0A8C74">
      <w:numFmt w:val="bullet"/>
      <w:lvlText w:val="•"/>
      <w:lvlJc w:val="left"/>
      <w:pPr>
        <w:ind w:left="5989" w:hanging="363"/>
      </w:pPr>
      <w:rPr>
        <w:rFonts w:hint="default"/>
        <w:lang w:val="ru-RU" w:eastAsia="en-US" w:bidi="ar-SA"/>
      </w:rPr>
    </w:lvl>
    <w:lvl w:ilvl="7" w:tplc="BB402128">
      <w:numFmt w:val="bullet"/>
      <w:lvlText w:val="•"/>
      <w:lvlJc w:val="left"/>
      <w:pPr>
        <w:ind w:left="6967" w:hanging="363"/>
      </w:pPr>
      <w:rPr>
        <w:rFonts w:hint="default"/>
        <w:lang w:val="ru-RU" w:eastAsia="en-US" w:bidi="ar-SA"/>
      </w:rPr>
    </w:lvl>
    <w:lvl w:ilvl="8" w:tplc="76947ECC">
      <w:numFmt w:val="bullet"/>
      <w:lvlText w:val="•"/>
      <w:lvlJc w:val="left"/>
      <w:pPr>
        <w:ind w:left="7945" w:hanging="363"/>
      </w:pPr>
      <w:rPr>
        <w:rFonts w:hint="default"/>
        <w:lang w:val="ru-RU" w:eastAsia="en-US" w:bidi="ar-SA"/>
      </w:rPr>
    </w:lvl>
  </w:abstractNum>
  <w:abstractNum w:abstractNumId="297" w15:restartNumberingAfterBreak="0">
    <w:nsid w:val="69BC0F41"/>
    <w:multiLevelType w:val="hybridMultilevel"/>
    <w:tmpl w:val="DA1AC98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6A3E0EB3"/>
    <w:multiLevelType w:val="hybridMultilevel"/>
    <w:tmpl w:val="14AC7B0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6AE53199"/>
    <w:multiLevelType w:val="hybridMultilevel"/>
    <w:tmpl w:val="0E680BBE"/>
    <w:styleLink w:val="numList213"/>
    <w:lvl w:ilvl="0" w:tplc="EAC63006">
      <w:numFmt w:val="bullet"/>
      <w:lvlText w:val=""/>
      <w:lvlJc w:val="left"/>
      <w:pPr>
        <w:ind w:left="952" w:hanging="360"/>
      </w:pPr>
      <w:rPr>
        <w:rFonts w:ascii="Wingdings" w:eastAsia="Wingdings" w:hAnsi="Wingdings" w:cs="Wingdings" w:hint="default"/>
        <w:w w:val="99"/>
        <w:sz w:val="24"/>
        <w:szCs w:val="24"/>
        <w:lang w:val="ru-RU" w:eastAsia="en-US" w:bidi="ar-SA"/>
      </w:rPr>
    </w:lvl>
    <w:lvl w:ilvl="1" w:tplc="C5F252AE">
      <w:numFmt w:val="bullet"/>
      <w:lvlText w:val=""/>
      <w:lvlJc w:val="left"/>
      <w:pPr>
        <w:ind w:left="232" w:hanging="850"/>
      </w:pPr>
      <w:rPr>
        <w:rFonts w:ascii="Wingdings" w:eastAsia="Wingdings" w:hAnsi="Wingdings" w:cs="Wingdings" w:hint="default"/>
        <w:w w:val="99"/>
        <w:sz w:val="24"/>
        <w:szCs w:val="24"/>
        <w:lang w:val="ru-RU" w:eastAsia="en-US" w:bidi="ar-SA"/>
      </w:rPr>
    </w:lvl>
    <w:lvl w:ilvl="2" w:tplc="5A9A2878">
      <w:numFmt w:val="bullet"/>
      <w:lvlText w:val=""/>
      <w:lvlJc w:val="left"/>
      <w:pPr>
        <w:ind w:left="1562" w:hanging="852"/>
      </w:pPr>
      <w:rPr>
        <w:rFonts w:ascii="Wingdings" w:eastAsia="Wingdings" w:hAnsi="Wingdings" w:cs="Wingdings" w:hint="default"/>
        <w:w w:val="99"/>
        <w:sz w:val="24"/>
        <w:szCs w:val="24"/>
        <w:lang w:val="ru-RU" w:eastAsia="en-US" w:bidi="ar-SA"/>
      </w:rPr>
    </w:lvl>
    <w:lvl w:ilvl="3" w:tplc="12662E36">
      <w:numFmt w:val="bullet"/>
      <w:lvlText w:val="•"/>
      <w:lvlJc w:val="left"/>
      <w:pPr>
        <w:ind w:left="3026" w:hanging="852"/>
      </w:pPr>
      <w:rPr>
        <w:rFonts w:hint="default"/>
        <w:lang w:val="ru-RU" w:eastAsia="en-US" w:bidi="ar-SA"/>
      </w:rPr>
    </w:lvl>
    <w:lvl w:ilvl="4" w:tplc="43462A2A">
      <w:numFmt w:val="bullet"/>
      <w:lvlText w:val="•"/>
      <w:lvlJc w:val="left"/>
      <w:pPr>
        <w:ind w:left="4060" w:hanging="852"/>
      </w:pPr>
      <w:rPr>
        <w:rFonts w:hint="default"/>
        <w:lang w:val="ru-RU" w:eastAsia="en-US" w:bidi="ar-SA"/>
      </w:rPr>
    </w:lvl>
    <w:lvl w:ilvl="5" w:tplc="F7784D66">
      <w:numFmt w:val="bullet"/>
      <w:lvlText w:val="•"/>
      <w:lvlJc w:val="left"/>
      <w:pPr>
        <w:ind w:left="5093" w:hanging="852"/>
      </w:pPr>
      <w:rPr>
        <w:rFonts w:hint="default"/>
        <w:lang w:val="ru-RU" w:eastAsia="en-US" w:bidi="ar-SA"/>
      </w:rPr>
    </w:lvl>
    <w:lvl w:ilvl="6" w:tplc="A23EC7AE">
      <w:numFmt w:val="bullet"/>
      <w:lvlText w:val="•"/>
      <w:lvlJc w:val="left"/>
      <w:pPr>
        <w:ind w:left="6126" w:hanging="852"/>
      </w:pPr>
      <w:rPr>
        <w:rFonts w:hint="default"/>
        <w:lang w:val="ru-RU" w:eastAsia="en-US" w:bidi="ar-SA"/>
      </w:rPr>
    </w:lvl>
    <w:lvl w:ilvl="7" w:tplc="F21EE890">
      <w:numFmt w:val="bullet"/>
      <w:lvlText w:val="•"/>
      <w:lvlJc w:val="left"/>
      <w:pPr>
        <w:ind w:left="7160" w:hanging="852"/>
      </w:pPr>
      <w:rPr>
        <w:rFonts w:hint="default"/>
        <w:lang w:val="ru-RU" w:eastAsia="en-US" w:bidi="ar-SA"/>
      </w:rPr>
    </w:lvl>
    <w:lvl w:ilvl="8" w:tplc="9376A158">
      <w:numFmt w:val="bullet"/>
      <w:lvlText w:val="•"/>
      <w:lvlJc w:val="left"/>
      <w:pPr>
        <w:ind w:left="8193" w:hanging="852"/>
      </w:pPr>
      <w:rPr>
        <w:rFonts w:hint="default"/>
        <w:lang w:val="ru-RU" w:eastAsia="en-US" w:bidi="ar-SA"/>
      </w:rPr>
    </w:lvl>
  </w:abstractNum>
  <w:abstractNum w:abstractNumId="300" w15:restartNumberingAfterBreak="0">
    <w:nsid w:val="6AFF7798"/>
    <w:multiLevelType w:val="hybridMultilevel"/>
    <w:tmpl w:val="96CA5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6B11435E"/>
    <w:multiLevelType w:val="hybridMultilevel"/>
    <w:tmpl w:val="C3F4FB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6BB43080"/>
    <w:multiLevelType w:val="hybridMultilevel"/>
    <w:tmpl w:val="C786E6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6BC11369"/>
    <w:multiLevelType w:val="hybridMultilevel"/>
    <w:tmpl w:val="A192C9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6C176F2D"/>
    <w:multiLevelType w:val="hybridMultilevel"/>
    <w:tmpl w:val="C72EEA9E"/>
    <w:lvl w:ilvl="0" w:tplc="6EA63926">
      <w:numFmt w:val="bullet"/>
      <w:lvlText w:val="-"/>
      <w:lvlJc w:val="left"/>
      <w:pPr>
        <w:ind w:left="712" w:hanging="140"/>
      </w:pPr>
      <w:rPr>
        <w:rFonts w:ascii="Times New Roman" w:eastAsia="Times New Roman" w:hAnsi="Times New Roman" w:cs="Times New Roman" w:hint="default"/>
        <w:w w:val="99"/>
        <w:sz w:val="24"/>
        <w:szCs w:val="24"/>
        <w:lang w:val="ru-RU" w:eastAsia="en-US" w:bidi="ar-SA"/>
      </w:rPr>
    </w:lvl>
    <w:lvl w:ilvl="1" w:tplc="CD80636E">
      <w:numFmt w:val="bullet"/>
      <w:lvlText w:val="•"/>
      <w:lvlJc w:val="left"/>
      <w:pPr>
        <w:ind w:left="1796" w:hanging="140"/>
      </w:pPr>
      <w:rPr>
        <w:rFonts w:hint="default"/>
        <w:lang w:val="ru-RU" w:eastAsia="en-US" w:bidi="ar-SA"/>
      </w:rPr>
    </w:lvl>
    <w:lvl w:ilvl="2" w:tplc="D236EEF8">
      <w:numFmt w:val="bullet"/>
      <w:lvlText w:val="•"/>
      <w:lvlJc w:val="left"/>
      <w:pPr>
        <w:ind w:left="2873" w:hanging="140"/>
      </w:pPr>
      <w:rPr>
        <w:rFonts w:hint="default"/>
        <w:lang w:val="ru-RU" w:eastAsia="en-US" w:bidi="ar-SA"/>
      </w:rPr>
    </w:lvl>
    <w:lvl w:ilvl="3" w:tplc="32D813F4">
      <w:numFmt w:val="bullet"/>
      <w:lvlText w:val="•"/>
      <w:lvlJc w:val="left"/>
      <w:pPr>
        <w:ind w:left="3949" w:hanging="140"/>
      </w:pPr>
      <w:rPr>
        <w:rFonts w:hint="default"/>
        <w:lang w:val="ru-RU" w:eastAsia="en-US" w:bidi="ar-SA"/>
      </w:rPr>
    </w:lvl>
    <w:lvl w:ilvl="4" w:tplc="C018CBF8">
      <w:numFmt w:val="bullet"/>
      <w:lvlText w:val="•"/>
      <w:lvlJc w:val="left"/>
      <w:pPr>
        <w:ind w:left="5026" w:hanging="140"/>
      </w:pPr>
      <w:rPr>
        <w:rFonts w:hint="default"/>
        <w:lang w:val="ru-RU" w:eastAsia="en-US" w:bidi="ar-SA"/>
      </w:rPr>
    </w:lvl>
    <w:lvl w:ilvl="5" w:tplc="9234772E">
      <w:numFmt w:val="bullet"/>
      <w:lvlText w:val="•"/>
      <w:lvlJc w:val="left"/>
      <w:pPr>
        <w:ind w:left="6103" w:hanging="140"/>
      </w:pPr>
      <w:rPr>
        <w:rFonts w:hint="default"/>
        <w:lang w:val="ru-RU" w:eastAsia="en-US" w:bidi="ar-SA"/>
      </w:rPr>
    </w:lvl>
    <w:lvl w:ilvl="6" w:tplc="B01A7E82">
      <w:numFmt w:val="bullet"/>
      <w:lvlText w:val="•"/>
      <w:lvlJc w:val="left"/>
      <w:pPr>
        <w:ind w:left="7179" w:hanging="140"/>
      </w:pPr>
      <w:rPr>
        <w:rFonts w:hint="default"/>
        <w:lang w:val="ru-RU" w:eastAsia="en-US" w:bidi="ar-SA"/>
      </w:rPr>
    </w:lvl>
    <w:lvl w:ilvl="7" w:tplc="B686D5B8">
      <w:numFmt w:val="bullet"/>
      <w:lvlText w:val="•"/>
      <w:lvlJc w:val="left"/>
      <w:pPr>
        <w:ind w:left="8256" w:hanging="140"/>
      </w:pPr>
      <w:rPr>
        <w:rFonts w:hint="default"/>
        <w:lang w:val="ru-RU" w:eastAsia="en-US" w:bidi="ar-SA"/>
      </w:rPr>
    </w:lvl>
    <w:lvl w:ilvl="8" w:tplc="9A08995A">
      <w:numFmt w:val="bullet"/>
      <w:lvlText w:val="•"/>
      <w:lvlJc w:val="left"/>
      <w:pPr>
        <w:ind w:left="9333" w:hanging="140"/>
      </w:pPr>
      <w:rPr>
        <w:rFonts w:hint="default"/>
        <w:lang w:val="ru-RU" w:eastAsia="en-US" w:bidi="ar-SA"/>
      </w:rPr>
    </w:lvl>
  </w:abstractNum>
  <w:abstractNum w:abstractNumId="305" w15:restartNumberingAfterBreak="0">
    <w:nsid w:val="6C745ABD"/>
    <w:multiLevelType w:val="hybridMultilevel"/>
    <w:tmpl w:val="B3507FD8"/>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6D0A5C33"/>
    <w:multiLevelType w:val="hybridMultilevel"/>
    <w:tmpl w:val="C39CD92A"/>
    <w:lvl w:ilvl="0" w:tplc="D73CC658">
      <w:numFmt w:val="bullet"/>
      <w:lvlText w:val="-"/>
      <w:lvlJc w:val="left"/>
      <w:pPr>
        <w:ind w:left="107" w:hanging="118"/>
      </w:pPr>
      <w:rPr>
        <w:rFonts w:ascii="Times New Roman" w:eastAsia="Times New Roman" w:hAnsi="Times New Roman" w:cs="Times New Roman" w:hint="default"/>
        <w:i/>
        <w:iCs/>
        <w:w w:val="99"/>
        <w:sz w:val="20"/>
        <w:szCs w:val="20"/>
        <w:lang w:val="ru-RU" w:eastAsia="en-US" w:bidi="ar-SA"/>
      </w:rPr>
    </w:lvl>
    <w:lvl w:ilvl="1" w:tplc="C00897A2">
      <w:numFmt w:val="bullet"/>
      <w:lvlText w:val="•"/>
      <w:lvlJc w:val="left"/>
      <w:pPr>
        <w:ind w:left="1660" w:hanging="118"/>
      </w:pPr>
      <w:rPr>
        <w:rFonts w:hint="default"/>
        <w:lang w:val="ru-RU" w:eastAsia="en-US" w:bidi="ar-SA"/>
      </w:rPr>
    </w:lvl>
    <w:lvl w:ilvl="2" w:tplc="ABF41FA0">
      <w:numFmt w:val="bullet"/>
      <w:lvlText w:val="•"/>
      <w:lvlJc w:val="left"/>
      <w:pPr>
        <w:ind w:left="3220" w:hanging="118"/>
      </w:pPr>
      <w:rPr>
        <w:rFonts w:hint="default"/>
        <w:lang w:val="ru-RU" w:eastAsia="en-US" w:bidi="ar-SA"/>
      </w:rPr>
    </w:lvl>
    <w:lvl w:ilvl="3" w:tplc="A5C88F16">
      <w:numFmt w:val="bullet"/>
      <w:lvlText w:val="•"/>
      <w:lvlJc w:val="left"/>
      <w:pPr>
        <w:ind w:left="4780" w:hanging="118"/>
      </w:pPr>
      <w:rPr>
        <w:rFonts w:hint="default"/>
        <w:lang w:val="ru-RU" w:eastAsia="en-US" w:bidi="ar-SA"/>
      </w:rPr>
    </w:lvl>
    <w:lvl w:ilvl="4" w:tplc="D096C690">
      <w:numFmt w:val="bullet"/>
      <w:lvlText w:val="•"/>
      <w:lvlJc w:val="left"/>
      <w:pPr>
        <w:ind w:left="6340" w:hanging="118"/>
      </w:pPr>
      <w:rPr>
        <w:rFonts w:hint="default"/>
        <w:lang w:val="ru-RU" w:eastAsia="en-US" w:bidi="ar-SA"/>
      </w:rPr>
    </w:lvl>
    <w:lvl w:ilvl="5" w:tplc="15DAAA0C">
      <w:numFmt w:val="bullet"/>
      <w:lvlText w:val="•"/>
      <w:lvlJc w:val="left"/>
      <w:pPr>
        <w:ind w:left="7900" w:hanging="118"/>
      </w:pPr>
      <w:rPr>
        <w:rFonts w:hint="default"/>
        <w:lang w:val="ru-RU" w:eastAsia="en-US" w:bidi="ar-SA"/>
      </w:rPr>
    </w:lvl>
    <w:lvl w:ilvl="6" w:tplc="29504692">
      <w:numFmt w:val="bullet"/>
      <w:lvlText w:val="•"/>
      <w:lvlJc w:val="left"/>
      <w:pPr>
        <w:ind w:left="9460" w:hanging="118"/>
      </w:pPr>
      <w:rPr>
        <w:rFonts w:hint="default"/>
        <w:lang w:val="ru-RU" w:eastAsia="en-US" w:bidi="ar-SA"/>
      </w:rPr>
    </w:lvl>
    <w:lvl w:ilvl="7" w:tplc="CDA84AF0">
      <w:numFmt w:val="bullet"/>
      <w:lvlText w:val="•"/>
      <w:lvlJc w:val="left"/>
      <w:pPr>
        <w:ind w:left="11020" w:hanging="118"/>
      </w:pPr>
      <w:rPr>
        <w:rFonts w:hint="default"/>
        <w:lang w:val="ru-RU" w:eastAsia="en-US" w:bidi="ar-SA"/>
      </w:rPr>
    </w:lvl>
    <w:lvl w:ilvl="8" w:tplc="306871AE">
      <w:numFmt w:val="bullet"/>
      <w:lvlText w:val="•"/>
      <w:lvlJc w:val="left"/>
      <w:pPr>
        <w:ind w:left="12580" w:hanging="118"/>
      </w:pPr>
      <w:rPr>
        <w:rFonts w:hint="default"/>
        <w:lang w:val="ru-RU" w:eastAsia="en-US" w:bidi="ar-SA"/>
      </w:rPr>
    </w:lvl>
  </w:abstractNum>
  <w:abstractNum w:abstractNumId="307" w15:restartNumberingAfterBreak="0">
    <w:nsid w:val="6D302942"/>
    <w:multiLevelType w:val="hybridMultilevel"/>
    <w:tmpl w:val="0CEE77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6D535486"/>
    <w:multiLevelType w:val="hybridMultilevel"/>
    <w:tmpl w:val="C62AAC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15:restartNumberingAfterBreak="0">
    <w:nsid w:val="6DB34DBB"/>
    <w:multiLevelType w:val="hybridMultilevel"/>
    <w:tmpl w:val="6C6CEF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6E5E6C1E"/>
    <w:multiLevelType w:val="hybridMultilevel"/>
    <w:tmpl w:val="9914F97A"/>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11" w15:restartNumberingAfterBreak="0">
    <w:nsid w:val="6E7D6EC7"/>
    <w:multiLevelType w:val="hybridMultilevel"/>
    <w:tmpl w:val="45BCADC6"/>
    <w:styleLink w:val="numList181"/>
    <w:lvl w:ilvl="0" w:tplc="14568128">
      <w:numFmt w:val="bullet"/>
      <w:lvlText w:val="-"/>
      <w:lvlJc w:val="left"/>
      <w:pPr>
        <w:ind w:left="107" w:hanging="279"/>
      </w:pPr>
      <w:rPr>
        <w:rFonts w:ascii="Courier New" w:eastAsia="Courier New" w:hAnsi="Courier New" w:cs="Courier New" w:hint="default"/>
        <w:w w:val="101"/>
        <w:sz w:val="24"/>
        <w:szCs w:val="24"/>
        <w:lang w:val="ru-RU" w:eastAsia="en-US" w:bidi="ar-SA"/>
      </w:rPr>
    </w:lvl>
    <w:lvl w:ilvl="1" w:tplc="64768886">
      <w:numFmt w:val="bullet"/>
      <w:lvlText w:val="-"/>
      <w:lvlJc w:val="left"/>
      <w:pPr>
        <w:ind w:left="1144" w:hanging="360"/>
      </w:pPr>
      <w:rPr>
        <w:rFonts w:ascii="Courier New" w:eastAsia="Courier New" w:hAnsi="Courier New" w:cs="Courier New" w:hint="default"/>
        <w:w w:val="101"/>
        <w:sz w:val="24"/>
        <w:szCs w:val="24"/>
        <w:lang w:val="ru-RU" w:eastAsia="en-US" w:bidi="ar-SA"/>
      </w:rPr>
    </w:lvl>
    <w:lvl w:ilvl="2" w:tplc="E828F782">
      <w:numFmt w:val="bullet"/>
      <w:lvlText w:val="•"/>
      <w:lvlJc w:val="left"/>
      <w:pPr>
        <w:ind w:left="1140" w:hanging="360"/>
      </w:pPr>
      <w:rPr>
        <w:rFonts w:hint="default"/>
        <w:lang w:val="ru-RU" w:eastAsia="en-US" w:bidi="ar-SA"/>
      </w:rPr>
    </w:lvl>
    <w:lvl w:ilvl="3" w:tplc="DD604AC0">
      <w:numFmt w:val="bullet"/>
      <w:lvlText w:val="•"/>
      <w:lvlJc w:val="left"/>
      <w:pPr>
        <w:ind w:left="2289" w:hanging="360"/>
      </w:pPr>
      <w:rPr>
        <w:rFonts w:hint="default"/>
        <w:lang w:val="ru-RU" w:eastAsia="en-US" w:bidi="ar-SA"/>
      </w:rPr>
    </w:lvl>
    <w:lvl w:ilvl="4" w:tplc="F90018BE">
      <w:numFmt w:val="bullet"/>
      <w:lvlText w:val="•"/>
      <w:lvlJc w:val="left"/>
      <w:pPr>
        <w:ind w:left="3439" w:hanging="360"/>
      </w:pPr>
      <w:rPr>
        <w:rFonts w:hint="default"/>
        <w:lang w:val="ru-RU" w:eastAsia="en-US" w:bidi="ar-SA"/>
      </w:rPr>
    </w:lvl>
    <w:lvl w:ilvl="5" w:tplc="924A9BEA">
      <w:numFmt w:val="bullet"/>
      <w:lvlText w:val="•"/>
      <w:lvlJc w:val="left"/>
      <w:pPr>
        <w:ind w:left="4589" w:hanging="360"/>
      </w:pPr>
      <w:rPr>
        <w:rFonts w:hint="default"/>
        <w:lang w:val="ru-RU" w:eastAsia="en-US" w:bidi="ar-SA"/>
      </w:rPr>
    </w:lvl>
    <w:lvl w:ilvl="6" w:tplc="DE12E7CE">
      <w:numFmt w:val="bullet"/>
      <w:lvlText w:val="•"/>
      <w:lvlJc w:val="left"/>
      <w:pPr>
        <w:ind w:left="5739" w:hanging="360"/>
      </w:pPr>
      <w:rPr>
        <w:rFonts w:hint="default"/>
        <w:lang w:val="ru-RU" w:eastAsia="en-US" w:bidi="ar-SA"/>
      </w:rPr>
    </w:lvl>
    <w:lvl w:ilvl="7" w:tplc="5D14535E">
      <w:numFmt w:val="bullet"/>
      <w:lvlText w:val="•"/>
      <w:lvlJc w:val="left"/>
      <w:pPr>
        <w:ind w:left="6889" w:hanging="360"/>
      </w:pPr>
      <w:rPr>
        <w:rFonts w:hint="default"/>
        <w:lang w:val="ru-RU" w:eastAsia="en-US" w:bidi="ar-SA"/>
      </w:rPr>
    </w:lvl>
    <w:lvl w:ilvl="8" w:tplc="B720DD24">
      <w:numFmt w:val="bullet"/>
      <w:lvlText w:val="•"/>
      <w:lvlJc w:val="left"/>
      <w:pPr>
        <w:ind w:left="8039" w:hanging="360"/>
      </w:pPr>
      <w:rPr>
        <w:rFonts w:hint="default"/>
        <w:lang w:val="ru-RU" w:eastAsia="en-US" w:bidi="ar-SA"/>
      </w:rPr>
    </w:lvl>
  </w:abstractNum>
  <w:abstractNum w:abstractNumId="312" w15:restartNumberingAfterBreak="0">
    <w:nsid w:val="6ED95466"/>
    <w:multiLevelType w:val="hybridMultilevel"/>
    <w:tmpl w:val="38C8BB0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6EE21B27"/>
    <w:multiLevelType w:val="hybridMultilevel"/>
    <w:tmpl w:val="C55CEA0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6F625514"/>
    <w:multiLevelType w:val="hybridMultilevel"/>
    <w:tmpl w:val="3F04D60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15:restartNumberingAfterBreak="0">
    <w:nsid w:val="6F85009D"/>
    <w:multiLevelType w:val="hybridMultilevel"/>
    <w:tmpl w:val="C018E6CA"/>
    <w:lvl w:ilvl="0" w:tplc="0419000B">
      <w:start w:val="1"/>
      <w:numFmt w:val="bullet"/>
      <w:lvlText w:val=""/>
      <w:lvlJc w:val="left"/>
      <w:pPr>
        <w:ind w:left="749" w:hanging="360"/>
      </w:pPr>
      <w:rPr>
        <w:rFonts w:ascii="Wingdings" w:hAnsi="Wingdings"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16" w15:restartNumberingAfterBreak="0">
    <w:nsid w:val="6F9E4232"/>
    <w:multiLevelType w:val="hybridMultilevel"/>
    <w:tmpl w:val="6610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6F9F78AD"/>
    <w:multiLevelType w:val="hybridMultilevel"/>
    <w:tmpl w:val="ADB6A4B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6FCA62C4"/>
    <w:multiLevelType w:val="hybridMultilevel"/>
    <w:tmpl w:val="9E3A8CD2"/>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6FE32F8F"/>
    <w:multiLevelType w:val="hybridMultilevel"/>
    <w:tmpl w:val="71763A36"/>
    <w:styleLink w:val="numList113"/>
    <w:lvl w:ilvl="0" w:tplc="894E0D24">
      <w:numFmt w:val="bullet"/>
      <w:lvlText w:val="-"/>
      <w:lvlJc w:val="left"/>
      <w:pPr>
        <w:ind w:left="113" w:hanging="142"/>
      </w:pPr>
      <w:rPr>
        <w:rFonts w:ascii="Times New Roman" w:eastAsia="Times New Roman" w:hAnsi="Times New Roman" w:cs="Times New Roman" w:hint="default"/>
        <w:w w:val="97"/>
        <w:sz w:val="24"/>
        <w:szCs w:val="24"/>
        <w:lang w:val="ru-RU" w:eastAsia="en-US" w:bidi="ar-SA"/>
      </w:rPr>
    </w:lvl>
    <w:lvl w:ilvl="1" w:tplc="9C6EC2F2">
      <w:numFmt w:val="bullet"/>
      <w:lvlText w:val="•"/>
      <w:lvlJc w:val="left"/>
      <w:pPr>
        <w:ind w:left="715" w:hanging="142"/>
      </w:pPr>
      <w:rPr>
        <w:rFonts w:hint="default"/>
        <w:lang w:val="ru-RU" w:eastAsia="en-US" w:bidi="ar-SA"/>
      </w:rPr>
    </w:lvl>
    <w:lvl w:ilvl="2" w:tplc="478AC8A8">
      <w:numFmt w:val="bullet"/>
      <w:lvlText w:val="•"/>
      <w:lvlJc w:val="left"/>
      <w:pPr>
        <w:ind w:left="1311" w:hanging="142"/>
      </w:pPr>
      <w:rPr>
        <w:rFonts w:hint="default"/>
        <w:lang w:val="ru-RU" w:eastAsia="en-US" w:bidi="ar-SA"/>
      </w:rPr>
    </w:lvl>
    <w:lvl w:ilvl="3" w:tplc="5218D290">
      <w:numFmt w:val="bullet"/>
      <w:lvlText w:val="•"/>
      <w:lvlJc w:val="left"/>
      <w:pPr>
        <w:ind w:left="1907" w:hanging="142"/>
      </w:pPr>
      <w:rPr>
        <w:rFonts w:hint="default"/>
        <w:lang w:val="ru-RU" w:eastAsia="en-US" w:bidi="ar-SA"/>
      </w:rPr>
    </w:lvl>
    <w:lvl w:ilvl="4" w:tplc="7BDAF64A">
      <w:numFmt w:val="bullet"/>
      <w:lvlText w:val="•"/>
      <w:lvlJc w:val="left"/>
      <w:pPr>
        <w:ind w:left="2503" w:hanging="142"/>
      </w:pPr>
      <w:rPr>
        <w:rFonts w:hint="default"/>
        <w:lang w:val="ru-RU" w:eastAsia="en-US" w:bidi="ar-SA"/>
      </w:rPr>
    </w:lvl>
    <w:lvl w:ilvl="5" w:tplc="027A572A">
      <w:numFmt w:val="bullet"/>
      <w:lvlText w:val="•"/>
      <w:lvlJc w:val="left"/>
      <w:pPr>
        <w:ind w:left="3099" w:hanging="142"/>
      </w:pPr>
      <w:rPr>
        <w:rFonts w:hint="default"/>
        <w:lang w:val="ru-RU" w:eastAsia="en-US" w:bidi="ar-SA"/>
      </w:rPr>
    </w:lvl>
    <w:lvl w:ilvl="6" w:tplc="7C401F7A">
      <w:numFmt w:val="bullet"/>
      <w:lvlText w:val="•"/>
      <w:lvlJc w:val="left"/>
      <w:pPr>
        <w:ind w:left="3694" w:hanging="142"/>
      </w:pPr>
      <w:rPr>
        <w:rFonts w:hint="default"/>
        <w:lang w:val="ru-RU" w:eastAsia="en-US" w:bidi="ar-SA"/>
      </w:rPr>
    </w:lvl>
    <w:lvl w:ilvl="7" w:tplc="14F2E556">
      <w:numFmt w:val="bullet"/>
      <w:lvlText w:val="•"/>
      <w:lvlJc w:val="left"/>
      <w:pPr>
        <w:ind w:left="4290" w:hanging="142"/>
      </w:pPr>
      <w:rPr>
        <w:rFonts w:hint="default"/>
        <w:lang w:val="ru-RU" w:eastAsia="en-US" w:bidi="ar-SA"/>
      </w:rPr>
    </w:lvl>
    <w:lvl w:ilvl="8" w:tplc="A94408A6">
      <w:numFmt w:val="bullet"/>
      <w:lvlText w:val="•"/>
      <w:lvlJc w:val="left"/>
      <w:pPr>
        <w:ind w:left="4886" w:hanging="142"/>
      </w:pPr>
      <w:rPr>
        <w:rFonts w:hint="default"/>
        <w:lang w:val="ru-RU" w:eastAsia="en-US" w:bidi="ar-SA"/>
      </w:rPr>
    </w:lvl>
  </w:abstractNum>
  <w:abstractNum w:abstractNumId="320" w15:restartNumberingAfterBreak="0">
    <w:nsid w:val="70AC586A"/>
    <w:multiLevelType w:val="hybridMultilevel"/>
    <w:tmpl w:val="3F32F06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70D72B7D"/>
    <w:multiLevelType w:val="hybridMultilevel"/>
    <w:tmpl w:val="1F4AB8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70E846D3"/>
    <w:multiLevelType w:val="hybridMultilevel"/>
    <w:tmpl w:val="318AC0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3" w15:restartNumberingAfterBreak="0">
    <w:nsid w:val="70EA007D"/>
    <w:multiLevelType w:val="hybridMultilevel"/>
    <w:tmpl w:val="A9CEF348"/>
    <w:lvl w:ilvl="0" w:tplc="09BE2F9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7102197B"/>
    <w:multiLevelType w:val="multilevel"/>
    <w:tmpl w:val="778EF09E"/>
    <w:styleLink w:val="num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5" w15:restartNumberingAfterBreak="0">
    <w:nsid w:val="71034D66"/>
    <w:multiLevelType w:val="hybridMultilevel"/>
    <w:tmpl w:val="2E640C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711204D3"/>
    <w:multiLevelType w:val="hybridMultilevel"/>
    <w:tmpl w:val="9ACAAE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7" w15:restartNumberingAfterBreak="0">
    <w:nsid w:val="71B463B3"/>
    <w:multiLevelType w:val="hybridMultilevel"/>
    <w:tmpl w:val="436873A8"/>
    <w:styleLink w:val="numList81"/>
    <w:lvl w:ilvl="0" w:tplc="919451B4">
      <w:numFmt w:val="bullet"/>
      <w:lvlText w:val="-"/>
      <w:lvlJc w:val="left"/>
      <w:pPr>
        <w:ind w:left="107" w:hanging="180"/>
      </w:pPr>
      <w:rPr>
        <w:rFonts w:ascii="Courier New" w:eastAsia="Courier New" w:hAnsi="Courier New" w:cs="Courier New" w:hint="default"/>
        <w:w w:val="101"/>
        <w:sz w:val="24"/>
        <w:szCs w:val="24"/>
        <w:lang w:val="ru-RU" w:eastAsia="en-US" w:bidi="ar-SA"/>
      </w:rPr>
    </w:lvl>
    <w:lvl w:ilvl="1" w:tplc="E93AEA42">
      <w:numFmt w:val="bullet"/>
      <w:lvlText w:val="•"/>
      <w:lvlJc w:val="left"/>
      <w:pPr>
        <w:ind w:left="1123" w:hanging="180"/>
      </w:pPr>
      <w:rPr>
        <w:rFonts w:hint="default"/>
        <w:lang w:val="ru-RU" w:eastAsia="en-US" w:bidi="ar-SA"/>
      </w:rPr>
    </w:lvl>
    <w:lvl w:ilvl="2" w:tplc="7D861E02">
      <w:numFmt w:val="bullet"/>
      <w:lvlText w:val="•"/>
      <w:lvlJc w:val="left"/>
      <w:pPr>
        <w:ind w:left="2147" w:hanging="180"/>
      </w:pPr>
      <w:rPr>
        <w:rFonts w:hint="default"/>
        <w:lang w:val="ru-RU" w:eastAsia="en-US" w:bidi="ar-SA"/>
      </w:rPr>
    </w:lvl>
    <w:lvl w:ilvl="3" w:tplc="ACA25740">
      <w:numFmt w:val="bullet"/>
      <w:lvlText w:val="•"/>
      <w:lvlJc w:val="left"/>
      <w:pPr>
        <w:ind w:left="3171" w:hanging="180"/>
      </w:pPr>
      <w:rPr>
        <w:rFonts w:hint="default"/>
        <w:lang w:val="ru-RU" w:eastAsia="en-US" w:bidi="ar-SA"/>
      </w:rPr>
    </w:lvl>
    <w:lvl w:ilvl="4" w:tplc="9E4C43AA">
      <w:numFmt w:val="bullet"/>
      <w:lvlText w:val="•"/>
      <w:lvlJc w:val="left"/>
      <w:pPr>
        <w:ind w:left="4195" w:hanging="180"/>
      </w:pPr>
      <w:rPr>
        <w:rFonts w:hint="default"/>
        <w:lang w:val="ru-RU" w:eastAsia="en-US" w:bidi="ar-SA"/>
      </w:rPr>
    </w:lvl>
    <w:lvl w:ilvl="5" w:tplc="509E531C">
      <w:numFmt w:val="bullet"/>
      <w:lvlText w:val="•"/>
      <w:lvlJc w:val="left"/>
      <w:pPr>
        <w:ind w:left="5219" w:hanging="180"/>
      </w:pPr>
      <w:rPr>
        <w:rFonts w:hint="default"/>
        <w:lang w:val="ru-RU" w:eastAsia="en-US" w:bidi="ar-SA"/>
      </w:rPr>
    </w:lvl>
    <w:lvl w:ilvl="6" w:tplc="D9529F06">
      <w:numFmt w:val="bullet"/>
      <w:lvlText w:val="•"/>
      <w:lvlJc w:val="left"/>
      <w:pPr>
        <w:ind w:left="6243" w:hanging="180"/>
      </w:pPr>
      <w:rPr>
        <w:rFonts w:hint="default"/>
        <w:lang w:val="ru-RU" w:eastAsia="en-US" w:bidi="ar-SA"/>
      </w:rPr>
    </w:lvl>
    <w:lvl w:ilvl="7" w:tplc="45D0B2E0">
      <w:numFmt w:val="bullet"/>
      <w:lvlText w:val="•"/>
      <w:lvlJc w:val="left"/>
      <w:pPr>
        <w:ind w:left="7267" w:hanging="180"/>
      </w:pPr>
      <w:rPr>
        <w:rFonts w:hint="default"/>
        <w:lang w:val="ru-RU" w:eastAsia="en-US" w:bidi="ar-SA"/>
      </w:rPr>
    </w:lvl>
    <w:lvl w:ilvl="8" w:tplc="CDFA8216">
      <w:numFmt w:val="bullet"/>
      <w:lvlText w:val="•"/>
      <w:lvlJc w:val="left"/>
      <w:pPr>
        <w:ind w:left="8291" w:hanging="180"/>
      </w:pPr>
      <w:rPr>
        <w:rFonts w:hint="default"/>
        <w:lang w:val="ru-RU" w:eastAsia="en-US" w:bidi="ar-SA"/>
      </w:rPr>
    </w:lvl>
  </w:abstractNum>
  <w:abstractNum w:abstractNumId="328" w15:restartNumberingAfterBreak="0">
    <w:nsid w:val="72451523"/>
    <w:multiLevelType w:val="hybridMultilevel"/>
    <w:tmpl w:val="131C90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72754F00"/>
    <w:multiLevelType w:val="hybridMultilevel"/>
    <w:tmpl w:val="E7C2A39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73136E75"/>
    <w:multiLevelType w:val="hybridMultilevel"/>
    <w:tmpl w:val="81401C06"/>
    <w:styleLink w:val="numList343"/>
    <w:lvl w:ilvl="0" w:tplc="7A36D9D8">
      <w:numFmt w:val="bullet"/>
      <w:lvlText w:val=""/>
      <w:lvlJc w:val="left"/>
      <w:pPr>
        <w:ind w:left="252" w:hanging="192"/>
      </w:pPr>
      <w:rPr>
        <w:rFonts w:ascii="Symbol" w:eastAsia="Symbol" w:hAnsi="Symbol" w:cs="Symbol" w:hint="default"/>
        <w:w w:val="100"/>
        <w:sz w:val="24"/>
        <w:szCs w:val="24"/>
        <w:lang w:val="ru-RU" w:eastAsia="en-US" w:bidi="ar-SA"/>
      </w:rPr>
    </w:lvl>
    <w:lvl w:ilvl="1" w:tplc="E3DC27F4">
      <w:numFmt w:val="bullet"/>
      <w:lvlText w:val=""/>
      <w:lvlJc w:val="left"/>
      <w:pPr>
        <w:ind w:left="232" w:hanging="1222"/>
      </w:pPr>
      <w:rPr>
        <w:rFonts w:ascii="Wingdings" w:eastAsia="Wingdings" w:hAnsi="Wingdings" w:cs="Wingdings" w:hint="default"/>
        <w:w w:val="99"/>
        <w:sz w:val="24"/>
        <w:szCs w:val="24"/>
        <w:lang w:val="ru-RU" w:eastAsia="en-US" w:bidi="ar-SA"/>
      </w:rPr>
    </w:lvl>
    <w:lvl w:ilvl="2" w:tplc="1B003D10">
      <w:numFmt w:val="bullet"/>
      <w:lvlText w:val="•"/>
      <w:lvlJc w:val="left"/>
      <w:pPr>
        <w:ind w:left="1371" w:hanging="1222"/>
      </w:pPr>
      <w:rPr>
        <w:rFonts w:hint="default"/>
        <w:lang w:val="ru-RU" w:eastAsia="en-US" w:bidi="ar-SA"/>
      </w:rPr>
    </w:lvl>
    <w:lvl w:ilvl="3" w:tplc="07DC002C">
      <w:numFmt w:val="bullet"/>
      <w:lvlText w:val="•"/>
      <w:lvlJc w:val="left"/>
      <w:pPr>
        <w:ind w:left="2482" w:hanging="1222"/>
      </w:pPr>
      <w:rPr>
        <w:rFonts w:hint="default"/>
        <w:lang w:val="ru-RU" w:eastAsia="en-US" w:bidi="ar-SA"/>
      </w:rPr>
    </w:lvl>
    <w:lvl w:ilvl="4" w:tplc="DE1200DC">
      <w:numFmt w:val="bullet"/>
      <w:lvlText w:val="•"/>
      <w:lvlJc w:val="left"/>
      <w:pPr>
        <w:ind w:left="3593" w:hanging="1222"/>
      </w:pPr>
      <w:rPr>
        <w:rFonts w:hint="default"/>
        <w:lang w:val="ru-RU" w:eastAsia="en-US" w:bidi="ar-SA"/>
      </w:rPr>
    </w:lvl>
    <w:lvl w:ilvl="5" w:tplc="606C9A36">
      <w:numFmt w:val="bullet"/>
      <w:lvlText w:val="•"/>
      <w:lvlJc w:val="left"/>
      <w:pPr>
        <w:ind w:left="4704" w:hanging="1222"/>
      </w:pPr>
      <w:rPr>
        <w:rFonts w:hint="default"/>
        <w:lang w:val="ru-RU" w:eastAsia="en-US" w:bidi="ar-SA"/>
      </w:rPr>
    </w:lvl>
    <w:lvl w:ilvl="6" w:tplc="90DCCA4C">
      <w:numFmt w:val="bullet"/>
      <w:lvlText w:val="•"/>
      <w:lvlJc w:val="left"/>
      <w:pPr>
        <w:ind w:left="5815" w:hanging="1222"/>
      </w:pPr>
      <w:rPr>
        <w:rFonts w:hint="default"/>
        <w:lang w:val="ru-RU" w:eastAsia="en-US" w:bidi="ar-SA"/>
      </w:rPr>
    </w:lvl>
    <w:lvl w:ilvl="7" w:tplc="707EFEFC">
      <w:numFmt w:val="bullet"/>
      <w:lvlText w:val="•"/>
      <w:lvlJc w:val="left"/>
      <w:pPr>
        <w:ind w:left="6926" w:hanging="1222"/>
      </w:pPr>
      <w:rPr>
        <w:rFonts w:hint="default"/>
        <w:lang w:val="ru-RU" w:eastAsia="en-US" w:bidi="ar-SA"/>
      </w:rPr>
    </w:lvl>
    <w:lvl w:ilvl="8" w:tplc="D4DCA20C">
      <w:numFmt w:val="bullet"/>
      <w:lvlText w:val="•"/>
      <w:lvlJc w:val="left"/>
      <w:pPr>
        <w:ind w:left="8037" w:hanging="1222"/>
      </w:pPr>
      <w:rPr>
        <w:rFonts w:hint="default"/>
        <w:lang w:val="ru-RU" w:eastAsia="en-US" w:bidi="ar-SA"/>
      </w:rPr>
    </w:lvl>
  </w:abstractNum>
  <w:abstractNum w:abstractNumId="331" w15:restartNumberingAfterBreak="0">
    <w:nsid w:val="73392F26"/>
    <w:multiLevelType w:val="multilevel"/>
    <w:tmpl w:val="FB0E0556"/>
    <w:styleLink w:val="numList34"/>
    <w:lvl w:ilvl="0">
      <w:start w:val="1"/>
      <w:numFmt w:val="decimal"/>
      <w:lvlText w:val="%1."/>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2" w15:restartNumberingAfterBreak="0">
    <w:nsid w:val="73B8198E"/>
    <w:multiLevelType w:val="hybridMultilevel"/>
    <w:tmpl w:val="044088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3" w15:restartNumberingAfterBreak="0">
    <w:nsid w:val="73E618FE"/>
    <w:multiLevelType w:val="hybridMultilevel"/>
    <w:tmpl w:val="F93A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15:restartNumberingAfterBreak="0">
    <w:nsid w:val="74CE4732"/>
    <w:multiLevelType w:val="multilevel"/>
    <w:tmpl w:val="8F0C5AB2"/>
    <w:styleLink w:val="numList18"/>
    <w:lvl w:ilvl="0">
      <w:start w:val="1"/>
      <w:numFmt w:val="bullet"/>
      <w:lvlText w:val="-"/>
      <w:lvlJc w:val="left"/>
      <w:rPr>
        <w:rFonts w:ascii="Vrinda" w:hAnsi="Vrinda"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5" w15:restartNumberingAfterBreak="0">
    <w:nsid w:val="750C0FAD"/>
    <w:multiLevelType w:val="hybridMultilevel"/>
    <w:tmpl w:val="3DD0AA62"/>
    <w:lvl w:ilvl="0" w:tplc="DB700366">
      <w:start w:val="1"/>
      <w:numFmt w:val="decimal"/>
      <w:lvlText w:val="%1."/>
      <w:lvlJc w:val="left"/>
      <w:pPr>
        <w:ind w:left="107" w:hanging="202"/>
      </w:pPr>
      <w:rPr>
        <w:rFonts w:ascii="Times New Roman" w:eastAsia="Times New Roman" w:hAnsi="Times New Roman" w:cs="Times New Roman" w:hint="default"/>
        <w:spacing w:val="0"/>
        <w:w w:val="99"/>
        <w:sz w:val="20"/>
        <w:szCs w:val="20"/>
        <w:lang w:val="ru-RU" w:eastAsia="en-US" w:bidi="ar-SA"/>
      </w:rPr>
    </w:lvl>
    <w:lvl w:ilvl="1" w:tplc="A3AA5DCC">
      <w:numFmt w:val="bullet"/>
      <w:lvlText w:val="•"/>
      <w:lvlJc w:val="left"/>
      <w:pPr>
        <w:ind w:left="1662" w:hanging="202"/>
      </w:pPr>
      <w:rPr>
        <w:rFonts w:hint="default"/>
        <w:lang w:val="ru-RU" w:eastAsia="en-US" w:bidi="ar-SA"/>
      </w:rPr>
    </w:lvl>
    <w:lvl w:ilvl="2" w:tplc="EC9A6392">
      <w:numFmt w:val="bullet"/>
      <w:lvlText w:val="•"/>
      <w:lvlJc w:val="left"/>
      <w:pPr>
        <w:ind w:left="3224" w:hanging="202"/>
      </w:pPr>
      <w:rPr>
        <w:rFonts w:hint="default"/>
        <w:lang w:val="ru-RU" w:eastAsia="en-US" w:bidi="ar-SA"/>
      </w:rPr>
    </w:lvl>
    <w:lvl w:ilvl="3" w:tplc="4322CE30">
      <w:numFmt w:val="bullet"/>
      <w:lvlText w:val="•"/>
      <w:lvlJc w:val="left"/>
      <w:pPr>
        <w:ind w:left="4787" w:hanging="202"/>
      </w:pPr>
      <w:rPr>
        <w:rFonts w:hint="default"/>
        <w:lang w:val="ru-RU" w:eastAsia="en-US" w:bidi="ar-SA"/>
      </w:rPr>
    </w:lvl>
    <w:lvl w:ilvl="4" w:tplc="C5561168">
      <w:numFmt w:val="bullet"/>
      <w:lvlText w:val="•"/>
      <w:lvlJc w:val="left"/>
      <w:pPr>
        <w:ind w:left="6349" w:hanging="202"/>
      </w:pPr>
      <w:rPr>
        <w:rFonts w:hint="default"/>
        <w:lang w:val="ru-RU" w:eastAsia="en-US" w:bidi="ar-SA"/>
      </w:rPr>
    </w:lvl>
    <w:lvl w:ilvl="5" w:tplc="0F6C0A3E">
      <w:numFmt w:val="bullet"/>
      <w:lvlText w:val="•"/>
      <w:lvlJc w:val="left"/>
      <w:pPr>
        <w:ind w:left="7912" w:hanging="202"/>
      </w:pPr>
      <w:rPr>
        <w:rFonts w:hint="default"/>
        <w:lang w:val="ru-RU" w:eastAsia="en-US" w:bidi="ar-SA"/>
      </w:rPr>
    </w:lvl>
    <w:lvl w:ilvl="6" w:tplc="6EDA19A8">
      <w:numFmt w:val="bullet"/>
      <w:lvlText w:val="•"/>
      <w:lvlJc w:val="left"/>
      <w:pPr>
        <w:ind w:left="9474" w:hanging="202"/>
      </w:pPr>
      <w:rPr>
        <w:rFonts w:hint="default"/>
        <w:lang w:val="ru-RU" w:eastAsia="en-US" w:bidi="ar-SA"/>
      </w:rPr>
    </w:lvl>
    <w:lvl w:ilvl="7" w:tplc="91BC4D5C">
      <w:numFmt w:val="bullet"/>
      <w:lvlText w:val="•"/>
      <w:lvlJc w:val="left"/>
      <w:pPr>
        <w:ind w:left="11036" w:hanging="202"/>
      </w:pPr>
      <w:rPr>
        <w:rFonts w:hint="default"/>
        <w:lang w:val="ru-RU" w:eastAsia="en-US" w:bidi="ar-SA"/>
      </w:rPr>
    </w:lvl>
    <w:lvl w:ilvl="8" w:tplc="290889AC">
      <w:numFmt w:val="bullet"/>
      <w:lvlText w:val="•"/>
      <w:lvlJc w:val="left"/>
      <w:pPr>
        <w:ind w:left="12599" w:hanging="202"/>
      </w:pPr>
      <w:rPr>
        <w:rFonts w:hint="default"/>
        <w:lang w:val="ru-RU" w:eastAsia="en-US" w:bidi="ar-SA"/>
      </w:rPr>
    </w:lvl>
  </w:abstractNum>
  <w:abstractNum w:abstractNumId="336" w15:restartNumberingAfterBreak="0">
    <w:nsid w:val="75120F5C"/>
    <w:multiLevelType w:val="hybridMultilevel"/>
    <w:tmpl w:val="BD144F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75755DB4"/>
    <w:multiLevelType w:val="hybridMultilevel"/>
    <w:tmpl w:val="0814358A"/>
    <w:styleLink w:val="numList301"/>
    <w:lvl w:ilvl="0" w:tplc="5F7C96DE">
      <w:numFmt w:val="bullet"/>
      <w:lvlText w:val=""/>
      <w:lvlJc w:val="left"/>
      <w:pPr>
        <w:ind w:left="139" w:hanging="538"/>
      </w:pPr>
      <w:rPr>
        <w:rFonts w:ascii="Wingdings" w:eastAsia="Wingdings" w:hAnsi="Wingdings" w:cs="Wingdings" w:hint="default"/>
        <w:w w:val="100"/>
        <w:sz w:val="24"/>
        <w:szCs w:val="24"/>
        <w:lang w:val="ru-RU" w:eastAsia="en-US" w:bidi="ar-SA"/>
      </w:rPr>
    </w:lvl>
    <w:lvl w:ilvl="1" w:tplc="42147DE8">
      <w:numFmt w:val="bullet"/>
      <w:lvlText w:val="•"/>
      <w:lvlJc w:val="left"/>
      <w:pPr>
        <w:ind w:left="1116" w:hanging="538"/>
      </w:pPr>
      <w:rPr>
        <w:rFonts w:hint="default"/>
        <w:lang w:val="ru-RU" w:eastAsia="en-US" w:bidi="ar-SA"/>
      </w:rPr>
    </w:lvl>
    <w:lvl w:ilvl="2" w:tplc="CF160C18">
      <w:numFmt w:val="bullet"/>
      <w:lvlText w:val="•"/>
      <w:lvlJc w:val="left"/>
      <w:pPr>
        <w:ind w:left="2092" w:hanging="538"/>
      </w:pPr>
      <w:rPr>
        <w:rFonts w:hint="default"/>
        <w:lang w:val="ru-RU" w:eastAsia="en-US" w:bidi="ar-SA"/>
      </w:rPr>
    </w:lvl>
    <w:lvl w:ilvl="3" w:tplc="57A4B4E6">
      <w:numFmt w:val="bullet"/>
      <w:lvlText w:val="•"/>
      <w:lvlJc w:val="left"/>
      <w:pPr>
        <w:ind w:left="3068" w:hanging="538"/>
      </w:pPr>
      <w:rPr>
        <w:rFonts w:hint="default"/>
        <w:lang w:val="ru-RU" w:eastAsia="en-US" w:bidi="ar-SA"/>
      </w:rPr>
    </w:lvl>
    <w:lvl w:ilvl="4" w:tplc="6024D76A">
      <w:numFmt w:val="bullet"/>
      <w:lvlText w:val="•"/>
      <w:lvlJc w:val="left"/>
      <w:pPr>
        <w:ind w:left="4044" w:hanging="538"/>
      </w:pPr>
      <w:rPr>
        <w:rFonts w:hint="default"/>
        <w:lang w:val="ru-RU" w:eastAsia="en-US" w:bidi="ar-SA"/>
      </w:rPr>
    </w:lvl>
    <w:lvl w:ilvl="5" w:tplc="8ED297A4">
      <w:numFmt w:val="bullet"/>
      <w:lvlText w:val="•"/>
      <w:lvlJc w:val="left"/>
      <w:pPr>
        <w:ind w:left="5021" w:hanging="538"/>
      </w:pPr>
      <w:rPr>
        <w:rFonts w:hint="default"/>
        <w:lang w:val="ru-RU" w:eastAsia="en-US" w:bidi="ar-SA"/>
      </w:rPr>
    </w:lvl>
    <w:lvl w:ilvl="6" w:tplc="175EF9DA">
      <w:numFmt w:val="bullet"/>
      <w:lvlText w:val="•"/>
      <w:lvlJc w:val="left"/>
      <w:pPr>
        <w:ind w:left="5997" w:hanging="538"/>
      </w:pPr>
      <w:rPr>
        <w:rFonts w:hint="default"/>
        <w:lang w:val="ru-RU" w:eastAsia="en-US" w:bidi="ar-SA"/>
      </w:rPr>
    </w:lvl>
    <w:lvl w:ilvl="7" w:tplc="A46C3EE8">
      <w:numFmt w:val="bullet"/>
      <w:lvlText w:val="•"/>
      <w:lvlJc w:val="left"/>
      <w:pPr>
        <w:ind w:left="6973" w:hanging="538"/>
      </w:pPr>
      <w:rPr>
        <w:rFonts w:hint="default"/>
        <w:lang w:val="ru-RU" w:eastAsia="en-US" w:bidi="ar-SA"/>
      </w:rPr>
    </w:lvl>
    <w:lvl w:ilvl="8" w:tplc="B7A23B96">
      <w:numFmt w:val="bullet"/>
      <w:lvlText w:val="•"/>
      <w:lvlJc w:val="left"/>
      <w:pPr>
        <w:ind w:left="7949" w:hanging="538"/>
      </w:pPr>
      <w:rPr>
        <w:rFonts w:hint="default"/>
        <w:lang w:val="ru-RU" w:eastAsia="en-US" w:bidi="ar-SA"/>
      </w:rPr>
    </w:lvl>
  </w:abstractNum>
  <w:abstractNum w:abstractNumId="338" w15:restartNumberingAfterBreak="0">
    <w:nsid w:val="7590594C"/>
    <w:multiLevelType w:val="hybridMultilevel"/>
    <w:tmpl w:val="26865F7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15:restartNumberingAfterBreak="0">
    <w:nsid w:val="75E40842"/>
    <w:multiLevelType w:val="hybridMultilevel"/>
    <w:tmpl w:val="036CB06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15:restartNumberingAfterBreak="0">
    <w:nsid w:val="76032259"/>
    <w:multiLevelType w:val="hybridMultilevel"/>
    <w:tmpl w:val="E634D708"/>
    <w:styleLink w:val="numList323"/>
    <w:lvl w:ilvl="0" w:tplc="E968FB44">
      <w:numFmt w:val="bullet"/>
      <w:lvlText w:val=""/>
      <w:lvlJc w:val="left"/>
      <w:pPr>
        <w:ind w:left="105" w:hanging="425"/>
      </w:pPr>
      <w:rPr>
        <w:rFonts w:ascii="Wingdings" w:eastAsia="Wingdings" w:hAnsi="Wingdings" w:cs="Wingdings" w:hint="default"/>
        <w:w w:val="99"/>
        <w:sz w:val="20"/>
        <w:szCs w:val="20"/>
        <w:lang w:val="ru-RU" w:eastAsia="en-US" w:bidi="ar-SA"/>
      </w:rPr>
    </w:lvl>
    <w:lvl w:ilvl="1" w:tplc="206C2714">
      <w:numFmt w:val="bullet"/>
      <w:lvlText w:val="•"/>
      <w:lvlJc w:val="left"/>
      <w:pPr>
        <w:ind w:left="415" w:hanging="425"/>
      </w:pPr>
      <w:rPr>
        <w:rFonts w:hint="default"/>
        <w:lang w:val="ru-RU" w:eastAsia="en-US" w:bidi="ar-SA"/>
      </w:rPr>
    </w:lvl>
    <w:lvl w:ilvl="2" w:tplc="88324D9A">
      <w:numFmt w:val="bullet"/>
      <w:lvlText w:val="•"/>
      <w:lvlJc w:val="left"/>
      <w:pPr>
        <w:ind w:left="730" w:hanging="425"/>
      </w:pPr>
      <w:rPr>
        <w:rFonts w:hint="default"/>
        <w:lang w:val="ru-RU" w:eastAsia="en-US" w:bidi="ar-SA"/>
      </w:rPr>
    </w:lvl>
    <w:lvl w:ilvl="3" w:tplc="69B26E06">
      <w:numFmt w:val="bullet"/>
      <w:lvlText w:val="•"/>
      <w:lvlJc w:val="left"/>
      <w:pPr>
        <w:ind w:left="1045" w:hanging="425"/>
      </w:pPr>
      <w:rPr>
        <w:rFonts w:hint="default"/>
        <w:lang w:val="ru-RU" w:eastAsia="en-US" w:bidi="ar-SA"/>
      </w:rPr>
    </w:lvl>
    <w:lvl w:ilvl="4" w:tplc="471C7626">
      <w:numFmt w:val="bullet"/>
      <w:lvlText w:val="•"/>
      <w:lvlJc w:val="left"/>
      <w:pPr>
        <w:ind w:left="1360" w:hanging="425"/>
      </w:pPr>
      <w:rPr>
        <w:rFonts w:hint="default"/>
        <w:lang w:val="ru-RU" w:eastAsia="en-US" w:bidi="ar-SA"/>
      </w:rPr>
    </w:lvl>
    <w:lvl w:ilvl="5" w:tplc="F0548D80">
      <w:numFmt w:val="bullet"/>
      <w:lvlText w:val="•"/>
      <w:lvlJc w:val="left"/>
      <w:pPr>
        <w:ind w:left="1675" w:hanging="425"/>
      </w:pPr>
      <w:rPr>
        <w:rFonts w:hint="default"/>
        <w:lang w:val="ru-RU" w:eastAsia="en-US" w:bidi="ar-SA"/>
      </w:rPr>
    </w:lvl>
    <w:lvl w:ilvl="6" w:tplc="C9A2F80C">
      <w:numFmt w:val="bullet"/>
      <w:lvlText w:val="•"/>
      <w:lvlJc w:val="left"/>
      <w:pPr>
        <w:ind w:left="1990" w:hanging="425"/>
      </w:pPr>
      <w:rPr>
        <w:rFonts w:hint="default"/>
        <w:lang w:val="ru-RU" w:eastAsia="en-US" w:bidi="ar-SA"/>
      </w:rPr>
    </w:lvl>
    <w:lvl w:ilvl="7" w:tplc="7A186908">
      <w:numFmt w:val="bullet"/>
      <w:lvlText w:val="•"/>
      <w:lvlJc w:val="left"/>
      <w:pPr>
        <w:ind w:left="2305" w:hanging="425"/>
      </w:pPr>
      <w:rPr>
        <w:rFonts w:hint="default"/>
        <w:lang w:val="ru-RU" w:eastAsia="en-US" w:bidi="ar-SA"/>
      </w:rPr>
    </w:lvl>
    <w:lvl w:ilvl="8" w:tplc="CDAE134E">
      <w:numFmt w:val="bullet"/>
      <w:lvlText w:val="•"/>
      <w:lvlJc w:val="left"/>
      <w:pPr>
        <w:ind w:left="2620" w:hanging="425"/>
      </w:pPr>
      <w:rPr>
        <w:rFonts w:hint="default"/>
        <w:lang w:val="ru-RU" w:eastAsia="en-US" w:bidi="ar-SA"/>
      </w:rPr>
    </w:lvl>
  </w:abstractNum>
  <w:abstractNum w:abstractNumId="341" w15:restartNumberingAfterBreak="0">
    <w:nsid w:val="76AA16F8"/>
    <w:multiLevelType w:val="hybridMultilevel"/>
    <w:tmpl w:val="B80C53B4"/>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77CE5FBB"/>
    <w:multiLevelType w:val="hybridMultilevel"/>
    <w:tmpl w:val="C19C1662"/>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15:restartNumberingAfterBreak="0">
    <w:nsid w:val="77D91FE3"/>
    <w:multiLevelType w:val="multilevel"/>
    <w:tmpl w:val="15025260"/>
    <w:styleLink w:val="numList1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4" w15:restartNumberingAfterBreak="0">
    <w:nsid w:val="786514DB"/>
    <w:multiLevelType w:val="hybridMultilevel"/>
    <w:tmpl w:val="82CE8E4C"/>
    <w:styleLink w:val="numList253"/>
    <w:lvl w:ilvl="0" w:tplc="86AC1A8E">
      <w:numFmt w:val="bullet"/>
      <w:lvlText w:val=""/>
      <w:lvlJc w:val="left"/>
      <w:pPr>
        <w:ind w:left="105" w:hanging="281"/>
      </w:pPr>
      <w:rPr>
        <w:rFonts w:ascii="Wingdings" w:eastAsia="Wingdings" w:hAnsi="Wingdings" w:cs="Wingdings" w:hint="default"/>
        <w:w w:val="99"/>
        <w:sz w:val="20"/>
        <w:szCs w:val="20"/>
        <w:lang w:val="ru-RU" w:eastAsia="en-US" w:bidi="ar-SA"/>
      </w:rPr>
    </w:lvl>
    <w:lvl w:ilvl="1" w:tplc="2C4E1504">
      <w:numFmt w:val="bullet"/>
      <w:lvlText w:val="•"/>
      <w:lvlJc w:val="left"/>
      <w:pPr>
        <w:ind w:left="415" w:hanging="281"/>
      </w:pPr>
      <w:rPr>
        <w:rFonts w:hint="default"/>
        <w:lang w:val="ru-RU" w:eastAsia="en-US" w:bidi="ar-SA"/>
      </w:rPr>
    </w:lvl>
    <w:lvl w:ilvl="2" w:tplc="BB88CFF6">
      <w:numFmt w:val="bullet"/>
      <w:lvlText w:val="•"/>
      <w:lvlJc w:val="left"/>
      <w:pPr>
        <w:ind w:left="730" w:hanging="281"/>
      </w:pPr>
      <w:rPr>
        <w:rFonts w:hint="default"/>
        <w:lang w:val="ru-RU" w:eastAsia="en-US" w:bidi="ar-SA"/>
      </w:rPr>
    </w:lvl>
    <w:lvl w:ilvl="3" w:tplc="86668C6A">
      <w:numFmt w:val="bullet"/>
      <w:lvlText w:val="•"/>
      <w:lvlJc w:val="left"/>
      <w:pPr>
        <w:ind w:left="1045" w:hanging="281"/>
      </w:pPr>
      <w:rPr>
        <w:rFonts w:hint="default"/>
        <w:lang w:val="ru-RU" w:eastAsia="en-US" w:bidi="ar-SA"/>
      </w:rPr>
    </w:lvl>
    <w:lvl w:ilvl="4" w:tplc="267E36CA">
      <w:numFmt w:val="bullet"/>
      <w:lvlText w:val="•"/>
      <w:lvlJc w:val="left"/>
      <w:pPr>
        <w:ind w:left="1360" w:hanging="281"/>
      </w:pPr>
      <w:rPr>
        <w:rFonts w:hint="default"/>
        <w:lang w:val="ru-RU" w:eastAsia="en-US" w:bidi="ar-SA"/>
      </w:rPr>
    </w:lvl>
    <w:lvl w:ilvl="5" w:tplc="6AFE16AE">
      <w:numFmt w:val="bullet"/>
      <w:lvlText w:val="•"/>
      <w:lvlJc w:val="left"/>
      <w:pPr>
        <w:ind w:left="1676" w:hanging="281"/>
      </w:pPr>
      <w:rPr>
        <w:rFonts w:hint="default"/>
        <w:lang w:val="ru-RU" w:eastAsia="en-US" w:bidi="ar-SA"/>
      </w:rPr>
    </w:lvl>
    <w:lvl w:ilvl="6" w:tplc="974257EA">
      <w:numFmt w:val="bullet"/>
      <w:lvlText w:val="•"/>
      <w:lvlJc w:val="left"/>
      <w:pPr>
        <w:ind w:left="1991" w:hanging="281"/>
      </w:pPr>
      <w:rPr>
        <w:rFonts w:hint="default"/>
        <w:lang w:val="ru-RU" w:eastAsia="en-US" w:bidi="ar-SA"/>
      </w:rPr>
    </w:lvl>
    <w:lvl w:ilvl="7" w:tplc="0AB8B83C">
      <w:numFmt w:val="bullet"/>
      <w:lvlText w:val="•"/>
      <w:lvlJc w:val="left"/>
      <w:pPr>
        <w:ind w:left="2306" w:hanging="281"/>
      </w:pPr>
      <w:rPr>
        <w:rFonts w:hint="default"/>
        <w:lang w:val="ru-RU" w:eastAsia="en-US" w:bidi="ar-SA"/>
      </w:rPr>
    </w:lvl>
    <w:lvl w:ilvl="8" w:tplc="6428D3DE">
      <w:numFmt w:val="bullet"/>
      <w:lvlText w:val="•"/>
      <w:lvlJc w:val="left"/>
      <w:pPr>
        <w:ind w:left="2621" w:hanging="281"/>
      </w:pPr>
      <w:rPr>
        <w:rFonts w:hint="default"/>
        <w:lang w:val="ru-RU" w:eastAsia="en-US" w:bidi="ar-SA"/>
      </w:rPr>
    </w:lvl>
  </w:abstractNum>
  <w:abstractNum w:abstractNumId="345" w15:restartNumberingAfterBreak="0">
    <w:nsid w:val="793D66FA"/>
    <w:multiLevelType w:val="hybridMultilevel"/>
    <w:tmpl w:val="9D7C0B52"/>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79F3443D"/>
    <w:multiLevelType w:val="hybridMultilevel"/>
    <w:tmpl w:val="13FE6942"/>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7A48767B"/>
    <w:multiLevelType w:val="hybridMultilevel"/>
    <w:tmpl w:val="56CC24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7A492009"/>
    <w:multiLevelType w:val="hybridMultilevel"/>
    <w:tmpl w:val="45C85E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7A7643D5"/>
    <w:multiLevelType w:val="hybridMultilevel"/>
    <w:tmpl w:val="F28A58A0"/>
    <w:lvl w:ilvl="0" w:tplc="0419000B">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350" w15:restartNumberingAfterBreak="0">
    <w:nsid w:val="7A9D38B2"/>
    <w:multiLevelType w:val="multilevel"/>
    <w:tmpl w:val="793090DC"/>
    <w:styleLink w:val="numList17"/>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1" w15:restartNumberingAfterBreak="0">
    <w:nsid w:val="7AC51CCA"/>
    <w:multiLevelType w:val="hybridMultilevel"/>
    <w:tmpl w:val="417EF65E"/>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15:restartNumberingAfterBreak="0">
    <w:nsid w:val="7AFE2DED"/>
    <w:multiLevelType w:val="hybridMultilevel"/>
    <w:tmpl w:val="283CF7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7B844E19"/>
    <w:multiLevelType w:val="hybridMultilevel"/>
    <w:tmpl w:val="AD26112E"/>
    <w:lvl w:ilvl="0" w:tplc="5DD66856">
      <w:start w:val="1"/>
      <w:numFmt w:val="decimal"/>
      <w:lvlText w:val="%1)"/>
      <w:lvlJc w:val="left"/>
      <w:pPr>
        <w:ind w:left="472" w:hanging="1392"/>
      </w:pPr>
      <w:rPr>
        <w:rFonts w:ascii="Times New Roman" w:eastAsia="Times New Roman" w:hAnsi="Times New Roman" w:cs="Times New Roman" w:hint="default"/>
        <w:w w:val="99"/>
        <w:sz w:val="24"/>
        <w:szCs w:val="24"/>
        <w:lang w:val="ru-RU" w:eastAsia="en-US" w:bidi="ar-SA"/>
      </w:rPr>
    </w:lvl>
    <w:lvl w:ilvl="1" w:tplc="1FC87E2A">
      <w:numFmt w:val="bullet"/>
      <w:lvlText w:val="•"/>
      <w:lvlJc w:val="left"/>
      <w:pPr>
        <w:ind w:left="1526" w:hanging="1392"/>
      </w:pPr>
      <w:rPr>
        <w:rFonts w:hint="default"/>
        <w:lang w:val="ru-RU" w:eastAsia="en-US" w:bidi="ar-SA"/>
      </w:rPr>
    </w:lvl>
    <w:lvl w:ilvl="2" w:tplc="7B76C888">
      <w:numFmt w:val="bullet"/>
      <w:lvlText w:val="•"/>
      <w:lvlJc w:val="left"/>
      <w:pPr>
        <w:ind w:left="2573" w:hanging="1392"/>
      </w:pPr>
      <w:rPr>
        <w:rFonts w:hint="default"/>
        <w:lang w:val="ru-RU" w:eastAsia="en-US" w:bidi="ar-SA"/>
      </w:rPr>
    </w:lvl>
    <w:lvl w:ilvl="3" w:tplc="8D92AEE6">
      <w:numFmt w:val="bullet"/>
      <w:lvlText w:val="•"/>
      <w:lvlJc w:val="left"/>
      <w:pPr>
        <w:ind w:left="3619" w:hanging="1392"/>
      </w:pPr>
      <w:rPr>
        <w:rFonts w:hint="default"/>
        <w:lang w:val="ru-RU" w:eastAsia="en-US" w:bidi="ar-SA"/>
      </w:rPr>
    </w:lvl>
    <w:lvl w:ilvl="4" w:tplc="4A26E39A">
      <w:numFmt w:val="bullet"/>
      <w:lvlText w:val="•"/>
      <w:lvlJc w:val="left"/>
      <w:pPr>
        <w:ind w:left="4666" w:hanging="1392"/>
      </w:pPr>
      <w:rPr>
        <w:rFonts w:hint="default"/>
        <w:lang w:val="ru-RU" w:eastAsia="en-US" w:bidi="ar-SA"/>
      </w:rPr>
    </w:lvl>
    <w:lvl w:ilvl="5" w:tplc="30743CA6">
      <w:numFmt w:val="bullet"/>
      <w:lvlText w:val="•"/>
      <w:lvlJc w:val="left"/>
      <w:pPr>
        <w:ind w:left="5713" w:hanging="1392"/>
      </w:pPr>
      <w:rPr>
        <w:rFonts w:hint="default"/>
        <w:lang w:val="ru-RU" w:eastAsia="en-US" w:bidi="ar-SA"/>
      </w:rPr>
    </w:lvl>
    <w:lvl w:ilvl="6" w:tplc="F4E4628E">
      <w:numFmt w:val="bullet"/>
      <w:lvlText w:val="•"/>
      <w:lvlJc w:val="left"/>
      <w:pPr>
        <w:ind w:left="6759" w:hanging="1392"/>
      </w:pPr>
      <w:rPr>
        <w:rFonts w:hint="default"/>
        <w:lang w:val="ru-RU" w:eastAsia="en-US" w:bidi="ar-SA"/>
      </w:rPr>
    </w:lvl>
    <w:lvl w:ilvl="7" w:tplc="386E20FA">
      <w:numFmt w:val="bullet"/>
      <w:lvlText w:val="•"/>
      <w:lvlJc w:val="left"/>
      <w:pPr>
        <w:ind w:left="7806" w:hanging="1392"/>
      </w:pPr>
      <w:rPr>
        <w:rFonts w:hint="default"/>
        <w:lang w:val="ru-RU" w:eastAsia="en-US" w:bidi="ar-SA"/>
      </w:rPr>
    </w:lvl>
    <w:lvl w:ilvl="8" w:tplc="82B26468">
      <w:numFmt w:val="bullet"/>
      <w:lvlText w:val="•"/>
      <w:lvlJc w:val="left"/>
      <w:pPr>
        <w:ind w:left="8853" w:hanging="1392"/>
      </w:pPr>
      <w:rPr>
        <w:rFonts w:hint="default"/>
        <w:lang w:val="ru-RU" w:eastAsia="en-US" w:bidi="ar-SA"/>
      </w:rPr>
    </w:lvl>
  </w:abstractNum>
  <w:abstractNum w:abstractNumId="354" w15:restartNumberingAfterBreak="0">
    <w:nsid w:val="7BEB2B62"/>
    <w:multiLevelType w:val="hybridMultilevel"/>
    <w:tmpl w:val="F71696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5" w15:restartNumberingAfterBreak="0">
    <w:nsid w:val="7BED1877"/>
    <w:multiLevelType w:val="hybridMultilevel"/>
    <w:tmpl w:val="8FA8C9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7BF07E97"/>
    <w:multiLevelType w:val="hybridMultilevel"/>
    <w:tmpl w:val="868410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7C22794E"/>
    <w:multiLevelType w:val="hybridMultilevel"/>
    <w:tmpl w:val="0C568268"/>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8" w15:restartNumberingAfterBreak="0">
    <w:nsid w:val="7C2D17E1"/>
    <w:multiLevelType w:val="hybridMultilevel"/>
    <w:tmpl w:val="7D162A24"/>
    <w:styleLink w:val="numList133"/>
    <w:lvl w:ilvl="0" w:tplc="22462C52">
      <w:numFmt w:val="bullet"/>
      <w:lvlText w:val="-"/>
      <w:lvlJc w:val="left"/>
      <w:pPr>
        <w:ind w:left="112" w:hanging="142"/>
      </w:pPr>
      <w:rPr>
        <w:rFonts w:ascii="Times New Roman" w:eastAsia="Times New Roman" w:hAnsi="Times New Roman" w:cs="Times New Roman" w:hint="default"/>
        <w:w w:val="97"/>
        <w:sz w:val="24"/>
        <w:szCs w:val="24"/>
        <w:lang w:val="ru-RU" w:eastAsia="en-US" w:bidi="ar-SA"/>
      </w:rPr>
    </w:lvl>
    <w:lvl w:ilvl="1" w:tplc="9FC28136">
      <w:numFmt w:val="bullet"/>
      <w:lvlText w:val="•"/>
      <w:lvlJc w:val="left"/>
      <w:pPr>
        <w:ind w:left="715" w:hanging="142"/>
      </w:pPr>
      <w:rPr>
        <w:rFonts w:hint="default"/>
        <w:lang w:val="ru-RU" w:eastAsia="en-US" w:bidi="ar-SA"/>
      </w:rPr>
    </w:lvl>
    <w:lvl w:ilvl="2" w:tplc="71740BAA">
      <w:numFmt w:val="bullet"/>
      <w:lvlText w:val="•"/>
      <w:lvlJc w:val="left"/>
      <w:pPr>
        <w:ind w:left="1311" w:hanging="142"/>
      </w:pPr>
      <w:rPr>
        <w:rFonts w:hint="default"/>
        <w:lang w:val="ru-RU" w:eastAsia="en-US" w:bidi="ar-SA"/>
      </w:rPr>
    </w:lvl>
    <w:lvl w:ilvl="3" w:tplc="F3AE0E34">
      <w:numFmt w:val="bullet"/>
      <w:lvlText w:val="•"/>
      <w:lvlJc w:val="left"/>
      <w:pPr>
        <w:ind w:left="1907" w:hanging="142"/>
      </w:pPr>
      <w:rPr>
        <w:rFonts w:hint="default"/>
        <w:lang w:val="ru-RU" w:eastAsia="en-US" w:bidi="ar-SA"/>
      </w:rPr>
    </w:lvl>
    <w:lvl w:ilvl="4" w:tplc="62CA7CA6">
      <w:numFmt w:val="bullet"/>
      <w:lvlText w:val="•"/>
      <w:lvlJc w:val="left"/>
      <w:pPr>
        <w:ind w:left="2503" w:hanging="142"/>
      </w:pPr>
      <w:rPr>
        <w:rFonts w:hint="default"/>
        <w:lang w:val="ru-RU" w:eastAsia="en-US" w:bidi="ar-SA"/>
      </w:rPr>
    </w:lvl>
    <w:lvl w:ilvl="5" w:tplc="56FEE714">
      <w:numFmt w:val="bullet"/>
      <w:lvlText w:val="•"/>
      <w:lvlJc w:val="left"/>
      <w:pPr>
        <w:ind w:left="3099" w:hanging="142"/>
      </w:pPr>
      <w:rPr>
        <w:rFonts w:hint="default"/>
        <w:lang w:val="ru-RU" w:eastAsia="en-US" w:bidi="ar-SA"/>
      </w:rPr>
    </w:lvl>
    <w:lvl w:ilvl="6" w:tplc="90FA5B44">
      <w:numFmt w:val="bullet"/>
      <w:lvlText w:val="•"/>
      <w:lvlJc w:val="left"/>
      <w:pPr>
        <w:ind w:left="3694" w:hanging="142"/>
      </w:pPr>
      <w:rPr>
        <w:rFonts w:hint="default"/>
        <w:lang w:val="ru-RU" w:eastAsia="en-US" w:bidi="ar-SA"/>
      </w:rPr>
    </w:lvl>
    <w:lvl w:ilvl="7" w:tplc="9BBA95CA">
      <w:numFmt w:val="bullet"/>
      <w:lvlText w:val="•"/>
      <w:lvlJc w:val="left"/>
      <w:pPr>
        <w:ind w:left="4290" w:hanging="142"/>
      </w:pPr>
      <w:rPr>
        <w:rFonts w:hint="default"/>
        <w:lang w:val="ru-RU" w:eastAsia="en-US" w:bidi="ar-SA"/>
      </w:rPr>
    </w:lvl>
    <w:lvl w:ilvl="8" w:tplc="F4D4EF1E">
      <w:numFmt w:val="bullet"/>
      <w:lvlText w:val="•"/>
      <w:lvlJc w:val="left"/>
      <w:pPr>
        <w:ind w:left="4886" w:hanging="142"/>
      </w:pPr>
      <w:rPr>
        <w:rFonts w:hint="default"/>
        <w:lang w:val="ru-RU" w:eastAsia="en-US" w:bidi="ar-SA"/>
      </w:rPr>
    </w:lvl>
  </w:abstractNum>
  <w:abstractNum w:abstractNumId="359" w15:restartNumberingAfterBreak="0">
    <w:nsid w:val="7C9C2DCD"/>
    <w:multiLevelType w:val="hybridMultilevel"/>
    <w:tmpl w:val="00840C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0" w15:restartNumberingAfterBreak="0">
    <w:nsid w:val="7D11543A"/>
    <w:multiLevelType w:val="hybridMultilevel"/>
    <w:tmpl w:val="0FEAD4E6"/>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7D6C7031"/>
    <w:multiLevelType w:val="hybridMultilevel"/>
    <w:tmpl w:val="B6626BFC"/>
    <w:styleLink w:val="numList273"/>
    <w:lvl w:ilvl="0" w:tplc="112C3512">
      <w:numFmt w:val="bullet"/>
      <w:lvlText w:val=""/>
      <w:lvlJc w:val="left"/>
      <w:pPr>
        <w:ind w:left="105" w:hanging="425"/>
      </w:pPr>
      <w:rPr>
        <w:rFonts w:ascii="Wingdings" w:eastAsia="Wingdings" w:hAnsi="Wingdings" w:cs="Wingdings" w:hint="default"/>
        <w:w w:val="99"/>
        <w:sz w:val="20"/>
        <w:szCs w:val="20"/>
        <w:lang w:val="ru-RU" w:eastAsia="en-US" w:bidi="ar-SA"/>
      </w:rPr>
    </w:lvl>
    <w:lvl w:ilvl="1" w:tplc="450E7F8E">
      <w:numFmt w:val="bullet"/>
      <w:lvlText w:val="•"/>
      <w:lvlJc w:val="left"/>
      <w:pPr>
        <w:ind w:left="415" w:hanging="425"/>
      </w:pPr>
      <w:rPr>
        <w:rFonts w:hint="default"/>
        <w:lang w:val="ru-RU" w:eastAsia="en-US" w:bidi="ar-SA"/>
      </w:rPr>
    </w:lvl>
    <w:lvl w:ilvl="2" w:tplc="DB583BD0">
      <w:numFmt w:val="bullet"/>
      <w:lvlText w:val="•"/>
      <w:lvlJc w:val="left"/>
      <w:pPr>
        <w:ind w:left="730" w:hanging="425"/>
      </w:pPr>
      <w:rPr>
        <w:rFonts w:hint="default"/>
        <w:lang w:val="ru-RU" w:eastAsia="en-US" w:bidi="ar-SA"/>
      </w:rPr>
    </w:lvl>
    <w:lvl w:ilvl="3" w:tplc="ED52FEFC">
      <w:numFmt w:val="bullet"/>
      <w:lvlText w:val="•"/>
      <w:lvlJc w:val="left"/>
      <w:pPr>
        <w:ind w:left="1045" w:hanging="425"/>
      </w:pPr>
      <w:rPr>
        <w:rFonts w:hint="default"/>
        <w:lang w:val="ru-RU" w:eastAsia="en-US" w:bidi="ar-SA"/>
      </w:rPr>
    </w:lvl>
    <w:lvl w:ilvl="4" w:tplc="9536A8BC">
      <w:numFmt w:val="bullet"/>
      <w:lvlText w:val="•"/>
      <w:lvlJc w:val="left"/>
      <w:pPr>
        <w:ind w:left="1360" w:hanging="425"/>
      </w:pPr>
      <w:rPr>
        <w:rFonts w:hint="default"/>
        <w:lang w:val="ru-RU" w:eastAsia="en-US" w:bidi="ar-SA"/>
      </w:rPr>
    </w:lvl>
    <w:lvl w:ilvl="5" w:tplc="A0A8DB6E">
      <w:numFmt w:val="bullet"/>
      <w:lvlText w:val="•"/>
      <w:lvlJc w:val="left"/>
      <w:pPr>
        <w:ind w:left="1675" w:hanging="425"/>
      </w:pPr>
      <w:rPr>
        <w:rFonts w:hint="default"/>
        <w:lang w:val="ru-RU" w:eastAsia="en-US" w:bidi="ar-SA"/>
      </w:rPr>
    </w:lvl>
    <w:lvl w:ilvl="6" w:tplc="9E326C40">
      <w:numFmt w:val="bullet"/>
      <w:lvlText w:val="•"/>
      <w:lvlJc w:val="left"/>
      <w:pPr>
        <w:ind w:left="1990" w:hanging="425"/>
      </w:pPr>
      <w:rPr>
        <w:rFonts w:hint="default"/>
        <w:lang w:val="ru-RU" w:eastAsia="en-US" w:bidi="ar-SA"/>
      </w:rPr>
    </w:lvl>
    <w:lvl w:ilvl="7" w:tplc="33CEC71E">
      <w:numFmt w:val="bullet"/>
      <w:lvlText w:val="•"/>
      <w:lvlJc w:val="left"/>
      <w:pPr>
        <w:ind w:left="2305" w:hanging="425"/>
      </w:pPr>
      <w:rPr>
        <w:rFonts w:hint="default"/>
        <w:lang w:val="ru-RU" w:eastAsia="en-US" w:bidi="ar-SA"/>
      </w:rPr>
    </w:lvl>
    <w:lvl w:ilvl="8" w:tplc="8304CD4E">
      <w:numFmt w:val="bullet"/>
      <w:lvlText w:val="•"/>
      <w:lvlJc w:val="left"/>
      <w:pPr>
        <w:ind w:left="2620" w:hanging="425"/>
      </w:pPr>
      <w:rPr>
        <w:rFonts w:hint="default"/>
        <w:lang w:val="ru-RU" w:eastAsia="en-US" w:bidi="ar-SA"/>
      </w:rPr>
    </w:lvl>
  </w:abstractNum>
  <w:abstractNum w:abstractNumId="362" w15:restartNumberingAfterBreak="0">
    <w:nsid w:val="7E21024C"/>
    <w:multiLevelType w:val="hybridMultilevel"/>
    <w:tmpl w:val="93EADD88"/>
    <w:lvl w:ilvl="0" w:tplc="D73CC658">
      <w:numFmt w:val="bullet"/>
      <w:lvlText w:val="-"/>
      <w:lvlJc w:val="left"/>
      <w:pPr>
        <w:ind w:left="720" w:hanging="360"/>
      </w:pPr>
      <w:rPr>
        <w:rFonts w:ascii="Times New Roman" w:eastAsia="Times New Roman" w:hAnsi="Times New Roman" w:cs="Times New Roman" w:hint="default"/>
        <w:i/>
        <w:iCs/>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15:restartNumberingAfterBreak="0">
    <w:nsid w:val="7E276CEA"/>
    <w:multiLevelType w:val="multilevel"/>
    <w:tmpl w:val="0BBC8E98"/>
    <w:styleLink w:val="numList29"/>
    <w:lvl w:ilvl="0">
      <w:start w:val="1"/>
      <w:numFmt w:val="bullet"/>
      <w:lvlText w:val="-"/>
      <w:lvlJc w:val="left"/>
      <w:rPr>
        <w:rFonts w:ascii="Vrinda" w:hAnsi="Vrinda" w:hint="default"/>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64" w15:restartNumberingAfterBreak="0">
    <w:nsid w:val="7E5431AD"/>
    <w:multiLevelType w:val="hybridMultilevel"/>
    <w:tmpl w:val="CAEEB2AC"/>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5" w15:restartNumberingAfterBreak="0">
    <w:nsid w:val="7EBD69FB"/>
    <w:multiLevelType w:val="hybridMultilevel"/>
    <w:tmpl w:val="4DF29DF8"/>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7ECA6269"/>
    <w:multiLevelType w:val="hybridMultilevel"/>
    <w:tmpl w:val="4B6A9666"/>
    <w:styleLink w:val="numList211"/>
    <w:lvl w:ilvl="0" w:tplc="2EAA7CDA">
      <w:numFmt w:val="bullet"/>
      <w:lvlText w:val="—"/>
      <w:lvlJc w:val="left"/>
      <w:pPr>
        <w:ind w:left="107" w:hanging="308"/>
      </w:pPr>
      <w:rPr>
        <w:rFonts w:ascii="Times New Roman" w:eastAsia="Times New Roman" w:hAnsi="Times New Roman" w:cs="Times New Roman" w:hint="default"/>
        <w:w w:val="100"/>
        <w:sz w:val="24"/>
        <w:szCs w:val="24"/>
        <w:lang w:val="ru-RU" w:eastAsia="en-US" w:bidi="ar-SA"/>
      </w:rPr>
    </w:lvl>
    <w:lvl w:ilvl="1" w:tplc="4A5E9134">
      <w:numFmt w:val="bullet"/>
      <w:lvlText w:val="•"/>
      <w:lvlJc w:val="left"/>
      <w:pPr>
        <w:ind w:left="1123" w:hanging="308"/>
      </w:pPr>
      <w:rPr>
        <w:rFonts w:hint="default"/>
        <w:lang w:val="ru-RU" w:eastAsia="en-US" w:bidi="ar-SA"/>
      </w:rPr>
    </w:lvl>
    <w:lvl w:ilvl="2" w:tplc="02BC3928">
      <w:numFmt w:val="bullet"/>
      <w:lvlText w:val="•"/>
      <w:lvlJc w:val="left"/>
      <w:pPr>
        <w:ind w:left="2147" w:hanging="308"/>
      </w:pPr>
      <w:rPr>
        <w:rFonts w:hint="default"/>
        <w:lang w:val="ru-RU" w:eastAsia="en-US" w:bidi="ar-SA"/>
      </w:rPr>
    </w:lvl>
    <w:lvl w:ilvl="3" w:tplc="0414D00A">
      <w:numFmt w:val="bullet"/>
      <w:lvlText w:val="•"/>
      <w:lvlJc w:val="left"/>
      <w:pPr>
        <w:ind w:left="3171" w:hanging="308"/>
      </w:pPr>
      <w:rPr>
        <w:rFonts w:hint="default"/>
        <w:lang w:val="ru-RU" w:eastAsia="en-US" w:bidi="ar-SA"/>
      </w:rPr>
    </w:lvl>
    <w:lvl w:ilvl="4" w:tplc="A8F8E618">
      <w:numFmt w:val="bullet"/>
      <w:lvlText w:val="•"/>
      <w:lvlJc w:val="left"/>
      <w:pPr>
        <w:ind w:left="4195" w:hanging="308"/>
      </w:pPr>
      <w:rPr>
        <w:rFonts w:hint="default"/>
        <w:lang w:val="ru-RU" w:eastAsia="en-US" w:bidi="ar-SA"/>
      </w:rPr>
    </w:lvl>
    <w:lvl w:ilvl="5" w:tplc="B07856C0">
      <w:numFmt w:val="bullet"/>
      <w:lvlText w:val="•"/>
      <w:lvlJc w:val="left"/>
      <w:pPr>
        <w:ind w:left="5219" w:hanging="308"/>
      </w:pPr>
      <w:rPr>
        <w:rFonts w:hint="default"/>
        <w:lang w:val="ru-RU" w:eastAsia="en-US" w:bidi="ar-SA"/>
      </w:rPr>
    </w:lvl>
    <w:lvl w:ilvl="6" w:tplc="6E9CE832">
      <w:numFmt w:val="bullet"/>
      <w:lvlText w:val="•"/>
      <w:lvlJc w:val="left"/>
      <w:pPr>
        <w:ind w:left="6243" w:hanging="308"/>
      </w:pPr>
      <w:rPr>
        <w:rFonts w:hint="default"/>
        <w:lang w:val="ru-RU" w:eastAsia="en-US" w:bidi="ar-SA"/>
      </w:rPr>
    </w:lvl>
    <w:lvl w:ilvl="7" w:tplc="72024284">
      <w:numFmt w:val="bullet"/>
      <w:lvlText w:val="•"/>
      <w:lvlJc w:val="left"/>
      <w:pPr>
        <w:ind w:left="7267" w:hanging="308"/>
      </w:pPr>
      <w:rPr>
        <w:rFonts w:hint="default"/>
        <w:lang w:val="ru-RU" w:eastAsia="en-US" w:bidi="ar-SA"/>
      </w:rPr>
    </w:lvl>
    <w:lvl w:ilvl="8" w:tplc="24ECC582">
      <w:numFmt w:val="bullet"/>
      <w:lvlText w:val="•"/>
      <w:lvlJc w:val="left"/>
      <w:pPr>
        <w:ind w:left="8291" w:hanging="308"/>
      </w:pPr>
      <w:rPr>
        <w:rFonts w:hint="default"/>
        <w:lang w:val="ru-RU" w:eastAsia="en-US" w:bidi="ar-SA"/>
      </w:rPr>
    </w:lvl>
  </w:abstractNum>
  <w:abstractNum w:abstractNumId="367" w15:restartNumberingAfterBreak="0">
    <w:nsid w:val="7ECA7130"/>
    <w:multiLevelType w:val="hybridMultilevel"/>
    <w:tmpl w:val="1EAC0E2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7F3311BE"/>
    <w:multiLevelType w:val="hybridMultilevel"/>
    <w:tmpl w:val="D2F6D0BA"/>
    <w:lvl w:ilvl="0" w:tplc="917CEC7E">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15:restartNumberingAfterBreak="0">
    <w:nsid w:val="7F6D4D82"/>
    <w:multiLevelType w:val="hybridMultilevel"/>
    <w:tmpl w:val="6C58FBDE"/>
    <w:lvl w:ilvl="0" w:tplc="FEB2C12C">
      <w:start w:val="1"/>
      <w:numFmt w:val="decimal"/>
      <w:lvlText w:val="%1"/>
      <w:lvlJc w:val="left"/>
      <w:pPr>
        <w:ind w:left="122" w:hanging="176"/>
        <w:jc w:val="left"/>
      </w:pPr>
      <w:rPr>
        <w:rFonts w:ascii="Times New Roman" w:eastAsia="Times New Roman" w:hAnsi="Times New Roman" w:cs="Times New Roman" w:hint="default"/>
        <w:w w:val="100"/>
        <w:sz w:val="24"/>
        <w:szCs w:val="24"/>
        <w:lang w:val="ru-RU" w:eastAsia="en-US" w:bidi="ar-SA"/>
      </w:rPr>
    </w:lvl>
    <w:lvl w:ilvl="1" w:tplc="595EE77C">
      <w:numFmt w:val="bullet"/>
      <w:lvlText w:val="•"/>
      <w:lvlJc w:val="left"/>
      <w:pPr>
        <w:ind w:left="1068" w:hanging="176"/>
      </w:pPr>
      <w:rPr>
        <w:rFonts w:hint="default"/>
        <w:lang w:val="ru-RU" w:eastAsia="en-US" w:bidi="ar-SA"/>
      </w:rPr>
    </w:lvl>
    <w:lvl w:ilvl="2" w:tplc="469ACE52">
      <w:numFmt w:val="bullet"/>
      <w:lvlText w:val="•"/>
      <w:lvlJc w:val="left"/>
      <w:pPr>
        <w:ind w:left="2017" w:hanging="176"/>
      </w:pPr>
      <w:rPr>
        <w:rFonts w:hint="default"/>
        <w:lang w:val="ru-RU" w:eastAsia="en-US" w:bidi="ar-SA"/>
      </w:rPr>
    </w:lvl>
    <w:lvl w:ilvl="3" w:tplc="B29C8AC2">
      <w:numFmt w:val="bullet"/>
      <w:lvlText w:val="•"/>
      <w:lvlJc w:val="left"/>
      <w:pPr>
        <w:ind w:left="2965" w:hanging="176"/>
      </w:pPr>
      <w:rPr>
        <w:rFonts w:hint="default"/>
        <w:lang w:val="ru-RU" w:eastAsia="en-US" w:bidi="ar-SA"/>
      </w:rPr>
    </w:lvl>
    <w:lvl w:ilvl="4" w:tplc="A120DB8E">
      <w:numFmt w:val="bullet"/>
      <w:lvlText w:val="•"/>
      <w:lvlJc w:val="left"/>
      <w:pPr>
        <w:ind w:left="3914" w:hanging="176"/>
      </w:pPr>
      <w:rPr>
        <w:rFonts w:hint="default"/>
        <w:lang w:val="ru-RU" w:eastAsia="en-US" w:bidi="ar-SA"/>
      </w:rPr>
    </w:lvl>
    <w:lvl w:ilvl="5" w:tplc="6C9ACD4C">
      <w:numFmt w:val="bullet"/>
      <w:lvlText w:val="•"/>
      <w:lvlJc w:val="left"/>
      <w:pPr>
        <w:ind w:left="4863" w:hanging="176"/>
      </w:pPr>
      <w:rPr>
        <w:rFonts w:hint="default"/>
        <w:lang w:val="ru-RU" w:eastAsia="en-US" w:bidi="ar-SA"/>
      </w:rPr>
    </w:lvl>
    <w:lvl w:ilvl="6" w:tplc="798C5D5C">
      <w:numFmt w:val="bullet"/>
      <w:lvlText w:val="•"/>
      <w:lvlJc w:val="left"/>
      <w:pPr>
        <w:ind w:left="5811" w:hanging="176"/>
      </w:pPr>
      <w:rPr>
        <w:rFonts w:hint="default"/>
        <w:lang w:val="ru-RU" w:eastAsia="en-US" w:bidi="ar-SA"/>
      </w:rPr>
    </w:lvl>
    <w:lvl w:ilvl="7" w:tplc="25C0A512">
      <w:numFmt w:val="bullet"/>
      <w:lvlText w:val="•"/>
      <w:lvlJc w:val="left"/>
      <w:pPr>
        <w:ind w:left="6760" w:hanging="176"/>
      </w:pPr>
      <w:rPr>
        <w:rFonts w:hint="default"/>
        <w:lang w:val="ru-RU" w:eastAsia="en-US" w:bidi="ar-SA"/>
      </w:rPr>
    </w:lvl>
    <w:lvl w:ilvl="8" w:tplc="204C7418">
      <w:numFmt w:val="bullet"/>
      <w:lvlText w:val="•"/>
      <w:lvlJc w:val="left"/>
      <w:pPr>
        <w:ind w:left="7709" w:hanging="176"/>
      </w:pPr>
      <w:rPr>
        <w:rFonts w:hint="default"/>
        <w:lang w:val="ru-RU" w:eastAsia="en-US" w:bidi="ar-SA"/>
      </w:rPr>
    </w:lvl>
  </w:abstractNum>
  <w:abstractNum w:abstractNumId="370" w15:restartNumberingAfterBreak="0">
    <w:nsid w:val="7FC7482A"/>
    <w:multiLevelType w:val="hybridMultilevel"/>
    <w:tmpl w:val="52C0E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9"/>
  </w:num>
  <w:num w:numId="2">
    <w:abstractNumId w:val="290"/>
  </w:num>
  <w:num w:numId="3">
    <w:abstractNumId w:val="160"/>
  </w:num>
  <w:num w:numId="4">
    <w:abstractNumId w:val="322"/>
  </w:num>
  <w:num w:numId="5">
    <w:abstractNumId w:val="310"/>
  </w:num>
  <w:num w:numId="6">
    <w:abstractNumId w:val="315"/>
  </w:num>
  <w:num w:numId="7">
    <w:abstractNumId w:val="187"/>
  </w:num>
  <w:num w:numId="8">
    <w:abstractNumId w:val="244"/>
  </w:num>
  <w:num w:numId="9">
    <w:abstractNumId w:val="79"/>
  </w:num>
  <w:num w:numId="10">
    <w:abstractNumId w:val="136"/>
  </w:num>
  <w:num w:numId="11">
    <w:abstractNumId w:val="263"/>
  </w:num>
  <w:num w:numId="12">
    <w:abstractNumId w:val="131"/>
  </w:num>
  <w:num w:numId="13">
    <w:abstractNumId w:val="17"/>
  </w:num>
  <w:num w:numId="14">
    <w:abstractNumId w:val="328"/>
  </w:num>
  <w:num w:numId="15">
    <w:abstractNumId w:val="104"/>
  </w:num>
  <w:num w:numId="16">
    <w:abstractNumId w:val="87"/>
  </w:num>
  <w:num w:numId="17">
    <w:abstractNumId w:val="111"/>
  </w:num>
  <w:num w:numId="18">
    <w:abstractNumId w:val="365"/>
  </w:num>
  <w:num w:numId="19">
    <w:abstractNumId w:val="151"/>
  </w:num>
  <w:num w:numId="20">
    <w:abstractNumId w:val="25"/>
  </w:num>
  <w:num w:numId="21">
    <w:abstractNumId w:val="132"/>
  </w:num>
  <w:num w:numId="22">
    <w:abstractNumId w:val="56"/>
  </w:num>
  <w:num w:numId="23">
    <w:abstractNumId w:val="45"/>
  </w:num>
  <w:num w:numId="24">
    <w:abstractNumId w:val="245"/>
  </w:num>
  <w:num w:numId="25">
    <w:abstractNumId w:val="41"/>
  </w:num>
  <w:num w:numId="26">
    <w:abstractNumId w:val="26"/>
  </w:num>
  <w:num w:numId="27">
    <w:abstractNumId w:val="333"/>
  </w:num>
  <w:num w:numId="28">
    <w:abstractNumId w:val="301"/>
  </w:num>
  <w:num w:numId="29">
    <w:abstractNumId w:val="125"/>
  </w:num>
  <w:num w:numId="30">
    <w:abstractNumId w:val="169"/>
  </w:num>
  <w:num w:numId="31">
    <w:abstractNumId w:val="252"/>
  </w:num>
  <w:num w:numId="32">
    <w:abstractNumId w:val="31"/>
  </w:num>
  <w:num w:numId="33">
    <w:abstractNumId w:val="90"/>
  </w:num>
  <w:num w:numId="34">
    <w:abstractNumId w:val="51"/>
  </w:num>
  <w:num w:numId="35">
    <w:abstractNumId w:val="117"/>
  </w:num>
  <w:num w:numId="36">
    <w:abstractNumId w:val="99"/>
  </w:num>
  <w:num w:numId="37">
    <w:abstractNumId w:val="69"/>
  </w:num>
  <w:num w:numId="38">
    <w:abstractNumId w:val="138"/>
  </w:num>
  <w:num w:numId="39">
    <w:abstractNumId w:val="89"/>
  </w:num>
  <w:num w:numId="40">
    <w:abstractNumId w:val="254"/>
  </w:num>
  <w:num w:numId="41">
    <w:abstractNumId w:val="295"/>
  </w:num>
  <w:num w:numId="42">
    <w:abstractNumId w:val="118"/>
  </w:num>
  <w:num w:numId="43">
    <w:abstractNumId w:val="359"/>
  </w:num>
  <w:num w:numId="44">
    <w:abstractNumId w:val="224"/>
  </w:num>
  <w:num w:numId="45">
    <w:abstractNumId w:val="110"/>
  </w:num>
  <w:num w:numId="46">
    <w:abstractNumId w:val="44"/>
  </w:num>
  <w:num w:numId="47">
    <w:abstractNumId w:val="190"/>
  </w:num>
  <w:num w:numId="48">
    <w:abstractNumId w:val="115"/>
  </w:num>
  <w:num w:numId="49">
    <w:abstractNumId w:val="48"/>
  </w:num>
  <w:num w:numId="50">
    <w:abstractNumId w:val="127"/>
  </w:num>
  <w:num w:numId="51">
    <w:abstractNumId w:val="33"/>
  </w:num>
  <w:num w:numId="52">
    <w:abstractNumId w:val="185"/>
  </w:num>
  <w:num w:numId="53">
    <w:abstractNumId w:val="242"/>
  </w:num>
  <w:num w:numId="54">
    <w:abstractNumId w:val="201"/>
  </w:num>
  <w:num w:numId="55">
    <w:abstractNumId w:val="96"/>
  </w:num>
  <w:num w:numId="56">
    <w:abstractNumId w:val="77"/>
  </w:num>
  <w:num w:numId="57">
    <w:abstractNumId w:val="225"/>
  </w:num>
  <w:num w:numId="58">
    <w:abstractNumId w:val="323"/>
  </w:num>
  <w:num w:numId="59">
    <w:abstractNumId w:val="326"/>
  </w:num>
  <w:num w:numId="60">
    <w:abstractNumId w:val="302"/>
  </w:num>
  <w:num w:numId="61">
    <w:abstractNumId w:val="237"/>
  </w:num>
  <w:num w:numId="62">
    <w:abstractNumId w:val="307"/>
  </w:num>
  <w:num w:numId="63">
    <w:abstractNumId w:val="13"/>
  </w:num>
  <w:num w:numId="64">
    <w:abstractNumId w:val="348"/>
  </w:num>
  <w:num w:numId="65">
    <w:abstractNumId w:val="251"/>
  </w:num>
  <w:num w:numId="66">
    <w:abstractNumId w:val="53"/>
  </w:num>
  <w:num w:numId="67">
    <w:abstractNumId w:val="64"/>
  </w:num>
  <w:num w:numId="68">
    <w:abstractNumId w:val="85"/>
  </w:num>
  <w:num w:numId="69">
    <w:abstractNumId w:val="198"/>
  </w:num>
  <w:num w:numId="70">
    <w:abstractNumId w:val="234"/>
  </w:num>
  <w:num w:numId="71">
    <w:abstractNumId w:val="16"/>
  </w:num>
  <w:num w:numId="72">
    <w:abstractNumId w:val="355"/>
  </w:num>
  <w:num w:numId="73">
    <w:abstractNumId w:val="0"/>
  </w:num>
  <w:num w:numId="74">
    <w:abstractNumId w:val="335"/>
  </w:num>
  <w:num w:numId="75">
    <w:abstractNumId w:val="306"/>
  </w:num>
  <w:num w:numId="76">
    <w:abstractNumId w:val="193"/>
  </w:num>
  <w:num w:numId="77">
    <w:abstractNumId w:val="184"/>
  </w:num>
  <w:num w:numId="78">
    <w:abstractNumId w:val="200"/>
  </w:num>
  <w:num w:numId="79">
    <w:abstractNumId w:val="119"/>
  </w:num>
  <w:num w:numId="80">
    <w:abstractNumId w:val="158"/>
  </w:num>
  <w:num w:numId="81">
    <w:abstractNumId w:val="353"/>
  </w:num>
  <w:num w:numId="82">
    <w:abstractNumId w:val="154"/>
  </w:num>
  <w:num w:numId="83">
    <w:abstractNumId w:val="129"/>
  </w:num>
  <w:num w:numId="84">
    <w:abstractNumId w:val="91"/>
  </w:num>
  <w:num w:numId="85">
    <w:abstractNumId w:val="262"/>
  </w:num>
  <w:num w:numId="86">
    <w:abstractNumId w:val="221"/>
  </w:num>
  <w:num w:numId="87">
    <w:abstractNumId w:val="226"/>
  </w:num>
  <w:num w:numId="88">
    <w:abstractNumId w:val="71"/>
  </w:num>
  <w:num w:numId="89">
    <w:abstractNumId w:val="309"/>
  </w:num>
  <w:num w:numId="90">
    <w:abstractNumId w:val="97"/>
  </w:num>
  <w:num w:numId="91">
    <w:abstractNumId w:val="285"/>
  </w:num>
  <w:num w:numId="92">
    <w:abstractNumId w:val="32"/>
  </w:num>
  <w:num w:numId="93">
    <w:abstractNumId w:val="325"/>
  </w:num>
  <w:num w:numId="94">
    <w:abstractNumId w:val="291"/>
  </w:num>
  <w:num w:numId="95">
    <w:abstractNumId w:val="116"/>
  </w:num>
  <w:num w:numId="96">
    <w:abstractNumId w:val="192"/>
  </w:num>
  <w:num w:numId="97">
    <w:abstractNumId w:val="92"/>
  </w:num>
  <w:num w:numId="98">
    <w:abstractNumId w:val="327"/>
  </w:num>
  <w:num w:numId="99">
    <w:abstractNumId w:val="82"/>
  </w:num>
  <w:num w:numId="100">
    <w:abstractNumId w:val="11"/>
  </w:num>
  <w:num w:numId="101">
    <w:abstractNumId w:val="102"/>
  </w:num>
  <w:num w:numId="102">
    <w:abstractNumId w:val="149"/>
  </w:num>
  <w:num w:numId="103">
    <w:abstractNumId w:val="180"/>
  </w:num>
  <w:num w:numId="104">
    <w:abstractNumId w:val="228"/>
  </w:num>
  <w:num w:numId="105">
    <w:abstractNumId w:val="130"/>
  </w:num>
  <w:num w:numId="106">
    <w:abstractNumId w:val="37"/>
  </w:num>
  <w:num w:numId="107">
    <w:abstractNumId w:val="122"/>
  </w:num>
  <w:num w:numId="108">
    <w:abstractNumId w:val="311"/>
  </w:num>
  <w:num w:numId="109">
    <w:abstractNumId w:val="141"/>
  </w:num>
  <w:num w:numId="110">
    <w:abstractNumId w:val="76"/>
  </w:num>
  <w:num w:numId="111">
    <w:abstractNumId w:val="366"/>
  </w:num>
  <w:num w:numId="112">
    <w:abstractNumId w:val="274"/>
  </w:num>
  <w:num w:numId="113">
    <w:abstractNumId w:val="30"/>
  </w:num>
  <w:num w:numId="114">
    <w:abstractNumId w:val="36"/>
  </w:num>
  <w:num w:numId="115">
    <w:abstractNumId w:val="6"/>
  </w:num>
  <w:num w:numId="116">
    <w:abstractNumId w:val="177"/>
  </w:num>
  <w:num w:numId="117">
    <w:abstractNumId w:val="109"/>
  </w:num>
  <w:num w:numId="118">
    <w:abstractNumId w:val="276"/>
  </w:num>
  <w:num w:numId="119">
    <w:abstractNumId w:val="296"/>
  </w:num>
  <w:num w:numId="120">
    <w:abstractNumId w:val="337"/>
  </w:num>
  <w:num w:numId="121">
    <w:abstractNumId w:val="62"/>
  </w:num>
  <w:num w:numId="122">
    <w:abstractNumId w:val="133"/>
  </w:num>
  <w:num w:numId="123">
    <w:abstractNumId w:val="206"/>
  </w:num>
  <w:num w:numId="124">
    <w:abstractNumId w:val="86"/>
  </w:num>
  <w:num w:numId="125">
    <w:abstractNumId w:val="283"/>
  </w:num>
  <w:num w:numId="126">
    <w:abstractNumId w:val="155"/>
  </w:num>
  <w:num w:numId="127">
    <w:abstractNumId w:val="166"/>
  </w:num>
  <w:num w:numId="128">
    <w:abstractNumId w:val="277"/>
  </w:num>
  <w:num w:numId="129">
    <w:abstractNumId w:val="343"/>
  </w:num>
  <w:num w:numId="130">
    <w:abstractNumId w:val="205"/>
  </w:num>
  <w:num w:numId="131">
    <w:abstractNumId w:val="191"/>
  </w:num>
  <w:num w:numId="132">
    <w:abstractNumId w:val="24"/>
  </w:num>
  <w:num w:numId="133">
    <w:abstractNumId w:val="261"/>
  </w:num>
  <w:num w:numId="134">
    <w:abstractNumId w:val="246"/>
  </w:num>
  <w:num w:numId="135">
    <w:abstractNumId w:val="350"/>
  </w:num>
  <w:num w:numId="136">
    <w:abstractNumId w:val="334"/>
  </w:num>
  <w:num w:numId="137">
    <w:abstractNumId w:val="324"/>
  </w:num>
  <w:num w:numId="138">
    <w:abstractNumId w:val="202"/>
  </w:num>
  <w:num w:numId="139">
    <w:abstractNumId w:val="164"/>
  </w:num>
  <w:num w:numId="140">
    <w:abstractNumId w:val="294"/>
  </w:num>
  <w:num w:numId="141">
    <w:abstractNumId w:val="38"/>
  </w:num>
  <w:num w:numId="142">
    <w:abstractNumId w:val="215"/>
  </w:num>
  <w:num w:numId="143">
    <w:abstractNumId w:val="70"/>
  </w:num>
  <w:num w:numId="144">
    <w:abstractNumId w:val="137"/>
  </w:num>
  <w:num w:numId="145">
    <w:abstractNumId w:val="49"/>
  </w:num>
  <w:num w:numId="146">
    <w:abstractNumId w:val="257"/>
  </w:num>
  <w:num w:numId="147">
    <w:abstractNumId w:val="363"/>
  </w:num>
  <w:num w:numId="148">
    <w:abstractNumId w:val="101"/>
  </w:num>
  <w:num w:numId="149">
    <w:abstractNumId w:val="273"/>
  </w:num>
  <w:num w:numId="150">
    <w:abstractNumId w:val="182"/>
  </w:num>
  <w:num w:numId="151">
    <w:abstractNumId w:val="43"/>
  </w:num>
  <w:num w:numId="152">
    <w:abstractNumId w:val="331"/>
  </w:num>
  <w:num w:numId="153">
    <w:abstractNumId w:val="83"/>
  </w:num>
  <w:num w:numId="154">
    <w:abstractNumId w:val="172"/>
  </w:num>
  <w:num w:numId="155">
    <w:abstractNumId w:val="214"/>
  </w:num>
  <w:num w:numId="156">
    <w:abstractNumId w:val="42"/>
  </w:num>
  <w:num w:numId="157">
    <w:abstractNumId w:val="126"/>
  </w:num>
  <w:num w:numId="158">
    <w:abstractNumId w:val="216"/>
  </w:num>
  <w:num w:numId="159">
    <w:abstractNumId w:val="336"/>
  </w:num>
  <w:num w:numId="160">
    <w:abstractNumId w:val="112"/>
  </w:num>
  <w:num w:numId="161">
    <w:abstractNumId w:val="63"/>
  </w:num>
  <w:num w:numId="162">
    <w:abstractNumId w:val="196"/>
  </w:num>
  <w:num w:numId="163">
    <w:abstractNumId w:val="347"/>
  </w:num>
  <w:num w:numId="164">
    <w:abstractNumId w:val="95"/>
  </w:num>
  <w:num w:numId="165">
    <w:abstractNumId w:val="156"/>
  </w:num>
  <w:num w:numId="166">
    <w:abstractNumId w:val="162"/>
  </w:num>
  <w:num w:numId="167">
    <w:abstractNumId w:val="203"/>
  </w:num>
  <w:num w:numId="168">
    <w:abstractNumId w:val="256"/>
  </w:num>
  <w:num w:numId="169">
    <w:abstractNumId w:val="60"/>
  </w:num>
  <w:num w:numId="170">
    <w:abstractNumId w:val="304"/>
  </w:num>
  <w:num w:numId="171">
    <w:abstractNumId w:val="213"/>
  </w:num>
  <w:num w:numId="172">
    <w:abstractNumId w:val="157"/>
  </w:num>
  <w:num w:numId="173">
    <w:abstractNumId w:val="5"/>
  </w:num>
  <w:num w:numId="174">
    <w:abstractNumId w:val="145"/>
  </w:num>
  <w:num w:numId="175">
    <w:abstractNumId w:val="319"/>
  </w:num>
  <w:num w:numId="176">
    <w:abstractNumId w:val="34"/>
  </w:num>
  <w:num w:numId="177">
    <w:abstractNumId w:val="358"/>
  </w:num>
  <w:num w:numId="178">
    <w:abstractNumId w:val="4"/>
  </w:num>
  <w:num w:numId="179">
    <w:abstractNumId w:val="1"/>
  </w:num>
  <w:num w:numId="180">
    <w:abstractNumId w:val="7"/>
  </w:num>
  <w:num w:numId="181">
    <w:abstractNumId w:val="84"/>
  </w:num>
  <w:num w:numId="182">
    <w:abstractNumId w:val="81"/>
  </w:num>
  <w:num w:numId="183">
    <w:abstractNumId w:val="2"/>
  </w:num>
  <w:num w:numId="184">
    <w:abstractNumId w:val="66"/>
  </w:num>
  <w:num w:numId="185">
    <w:abstractNumId w:val="299"/>
  </w:num>
  <w:num w:numId="186">
    <w:abstractNumId w:val="98"/>
  </w:num>
  <w:num w:numId="187">
    <w:abstractNumId w:val="57"/>
  </w:num>
  <w:num w:numId="188">
    <w:abstractNumId w:val="281"/>
  </w:num>
  <w:num w:numId="189">
    <w:abstractNumId w:val="344"/>
  </w:num>
  <w:num w:numId="190">
    <w:abstractNumId w:val="167"/>
  </w:num>
  <w:num w:numId="191">
    <w:abstractNumId w:val="361"/>
  </w:num>
  <w:num w:numId="192">
    <w:abstractNumId w:val="265"/>
  </w:num>
  <w:num w:numId="193">
    <w:abstractNumId w:val="144"/>
  </w:num>
  <w:num w:numId="194">
    <w:abstractNumId w:val="174"/>
  </w:num>
  <w:num w:numId="195">
    <w:abstractNumId w:val="113"/>
  </w:num>
  <w:num w:numId="196">
    <w:abstractNumId w:val="340"/>
  </w:num>
  <w:num w:numId="197">
    <w:abstractNumId w:val="19"/>
  </w:num>
  <w:num w:numId="198">
    <w:abstractNumId w:val="330"/>
  </w:num>
  <w:num w:numId="199">
    <w:abstractNumId w:val="47"/>
  </w:num>
  <w:num w:numId="200">
    <w:abstractNumId w:val="266"/>
  </w:num>
  <w:num w:numId="201">
    <w:abstractNumId w:val="223"/>
  </w:num>
  <w:num w:numId="202">
    <w:abstractNumId w:val="20"/>
  </w:num>
  <w:num w:numId="203">
    <w:abstractNumId w:val="316"/>
  </w:num>
  <w:num w:numId="204">
    <w:abstractNumId w:val="207"/>
  </w:num>
  <w:num w:numId="205">
    <w:abstractNumId w:val="143"/>
  </w:num>
  <w:num w:numId="206">
    <w:abstractNumId w:val="14"/>
  </w:num>
  <w:num w:numId="207">
    <w:abstractNumId w:val="52"/>
  </w:num>
  <w:num w:numId="208">
    <w:abstractNumId w:val="147"/>
  </w:num>
  <w:num w:numId="209">
    <w:abstractNumId w:val="188"/>
  </w:num>
  <w:num w:numId="210">
    <w:abstractNumId w:val="68"/>
  </w:num>
  <w:num w:numId="211">
    <w:abstractNumId w:val="217"/>
  </w:num>
  <w:num w:numId="212">
    <w:abstractNumId w:val="23"/>
  </w:num>
  <w:num w:numId="213">
    <w:abstractNumId w:val="332"/>
  </w:num>
  <w:num w:numId="214">
    <w:abstractNumId w:val="220"/>
  </w:num>
  <w:num w:numId="215">
    <w:abstractNumId w:val="3"/>
  </w:num>
  <w:num w:numId="216">
    <w:abstractNumId w:val="153"/>
  </w:num>
  <w:num w:numId="217">
    <w:abstractNumId w:val="354"/>
  </w:num>
  <w:num w:numId="218">
    <w:abstractNumId w:val="243"/>
  </w:num>
  <w:num w:numId="219">
    <w:abstractNumId w:val="8"/>
  </w:num>
  <w:num w:numId="220">
    <w:abstractNumId w:val="270"/>
  </w:num>
  <w:num w:numId="221">
    <w:abstractNumId w:val="300"/>
  </w:num>
  <w:num w:numId="222">
    <w:abstractNumId w:val="107"/>
  </w:num>
  <w:num w:numId="223">
    <w:abstractNumId w:val="28"/>
  </w:num>
  <w:num w:numId="224">
    <w:abstractNumId w:val="308"/>
  </w:num>
  <w:num w:numId="225">
    <w:abstractNumId w:val="22"/>
  </w:num>
  <w:num w:numId="226">
    <w:abstractNumId w:val="181"/>
  </w:num>
  <w:num w:numId="227">
    <w:abstractNumId w:val="356"/>
  </w:num>
  <w:num w:numId="228">
    <w:abstractNumId w:val="15"/>
  </w:num>
  <w:num w:numId="229">
    <w:abstractNumId w:val="171"/>
  </w:num>
  <w:num w:numId="230">
    <w:abstractNumId w:val="229"/>
  </w:num>
  <w:num w:numId="231">
    <w:abstractNumId w:val="170"/>
  </w:num>
  <w:num w:numId="232">
    <w:abstractNumId w:val="40"/>
  </w:num>
  <w:num w:numId="233">
    <w:abstractNumId w:val="303"/>
  </w:num>
  <w:num w:numId="234">
    <w:abstractNumId w:val="61"/>
  </w:num>
  <w:num w:numId="235">
    <w:abstractNumId w:val="59"/>
  </w:num>
  <w:num w:numId="236">
    <w:abstractNumId w:val="140"/>
  </w:num>
  <w:num w:numId="237">
    <w:abstractNumId w:val="268"/>
  </w:num>
  <w:num w:numId="238">
    <w:abstractNumId w:val="339"/>
  </w:num>
  <w:num w:numId="239">
    <w:abstractNumId w:val="10"/>
  </w:num>
  <w:num w:numId="240">
    <w:abstractNumId w:val="351"/>
  </w:num>
  <w:num w:numId="241">
    <w:abstractNumId w:val="150"/>
  </w:num>
  <w:num w:numId="242">
    <w:abstractNumId w:val="142"/>
  </w:num>
  <w:num w:numId="243">
    <w:abstractNumId w:val="258"/>
  </w:num>
  <w:num w:numId="244">
    <w:abstractNumId w:val="272"/>
  </w:num>
  <w:num w:numId="245">
    <w:abstractNumId w:val="230"/>
  </w:num>
  <w:num w:numId="246">
    <w:abstractNumId w:val="78"/>
  </w:num>
  <w:num w:numId="247">
    <w:abstractNumId w:val="313"/>
  </w:num>
  <w:num w:numId="248">
    <w:abstractNumId w:val="370"/>
  </w:num>
  <w:num w:numId="249">
    <w:abstractNumId w:val="46"/>
  </w:num>
  <w:num w:numId="250">
    <w:abstractNumId w:val="321"/>
  </w:num>
  <w:num w:numId="251">
    <w:abstractNumId w:val="178"/>
  </w:num>
  <w:num w:numId="252">
    <w:abstractNumId w:val="161"/>
  </w:num>
  <w:num w:numId="253">
    <w:abstractNumId w:val="179"/>
  </w:num>
  <w:num w:numId="254">
    <w:abstractNumId w:val="352"/>
  </w:num>
  <w:num w:numId="255">
    <w:abstractNumId w:val="186"/>
  </w:num>
  <w:num w:numId="256">
    <w:abstractNumId w:val="73"/>
  </w:num>
  <w:num w:numId="257">
    <w:abstractNumId w:val="209"/>
  </w:num>
  <w:num w:numId="258">
    <w:abstractNumId w:val="280"/>
  </w:num>
  <w:num w:numId="259">
    <w:abstractNumId w:val="271"/>
  </w:num>
  <w:num w:numId="260">
    <w:abstractNumId w:val="195"/>
  </w:num>
  <w:num w:numId="261">
    <w:abstractNumId w:val="259"/>
  </w:num>
  <w:num w:numId="262">
    <w:abstractNumId w:val="305"/>
  </w:num>
  <w:num w:numId="263">
    <w:abstractNumId w:val="199"/>
  </w:num>
  <w:num w:numId="264">
    <w:abstractNumId w:val="342"/>
  </w:num>
  <w:num w:numId="265">
    <w:abstractNumId w:val="54"/>
  </w:num>
  <w:num w:numId="266">
    <w:abstractNumId w:val="123"/>
  </w:num>
  <w:num w:numId="267">
    <w:abstractNumId w:val="293"/>
  </w:num>
  <w:num w:numId="268">
    <w:abstractNumId w:val="362"/>
  </w:num>
  <w:num w:numId="269">
    <w:abstractNumId w:val="120"/>
  </w:num>
  <w:num w:numId="270">
    <w:abstractNumId w:val="241"/>
  </w:num>
  <w:num w:numId="271">
    <w:abstractNumId w:val="88"/>
  </w:num>
  <w:num w:numId="272">
    <w:abstractNumId w:val="278"/>
  </w:num>
  <w:num w:numId="273">
    <w:abstractNumId w:val="247"/>
  </w:num>
  <w:num w:numId="274">
    <w:abstractNumId w:val="218"/>
  </w:num>
  <w:num w:numId="275">
    <w:abstractNumId w:val="341"/>
  </w:num>
  <w:num w:numId="276">
    <w:abstractNumId w:val="152"/>
  </w:num>
  <w:num w:numId="277">
    <w:abstractNumId w:val="286"/>
  </w:num>
  <w:num w:numId="278">
    <w:abstractNumId w:val="269"/>
  </w:num>
  <w:num w:numId="279">
    <w:abstractNumId w:val="253"/>
  </w:num>
  <w:num w:numId="280">
    <w:abstractNumId w:val="219"/>
  </w:num>
  <w:num w:numId="281">
    <w:abstractNumId w:val="168"/>
  </w:num>
  <w:num w:numId="282">
    <w:abstractNumId w:val="231"/>
  </w:num>
  <w:num w:numId="283">
    <w:abstractNumId w:val="222"/>
  </w:num>
  <w:num w:numId="284">
    <w:abstractNumId w:val="248"/>
  </w:num>
  <w:num w:numId="285">
    <w:abstractNumId w:val="189"/>
  </w:num>
  <w:num w:numId="286">
    <w:abstractNumId w:val="236"/>
  </w:num>
  <w:num w:numId="287">
    <w:abstractNumId w:val="289"/>
  </w:num>
  <w:num w:numId="288">
    <w:abstractNumId w:val="232"/>
  </w:num>
  <w:num w:numId="289">
    <w:abstractNumId w:val="210"/>
  </w:num>
  <w:num w:numId="290">
    <w:abstractNumId w:val="128"/>
  </w:num>
  <w:num w:numId="291">
    <w:abstractNumId w:val="74"/>
  </w:num>
  <w:num w:numId="292">
    <w:abstractNumId w:val="173"/>
  </w:num>
  <w:num w:numId="293">
    <w:abstractNumId w:val="67"/>
  </w:num>
  <w:num w:numId="294">
    <w:abstractNumId w:val="108"/>
  </w:num>
  <w:num w:numId="295">
    <w:abstractNumId w:val="287"/>
  </w:num>
  <w:num w:numId="296">
    <w:abstractNumId w:val="260"/>
  </w:num>
  <w:num w:numId="297">
    <w:abstractNumId w:val="239"/>
  </w:num>
  <w:num w:numId="298">
    <w:abstractNumId w:val="21"/>
  </w:num>
  <w:num w:numId="299">
    <w:abstractNumId w:val="139"/>
  </w:num>
  <w:num w:numId="300">
    <w:abstractNumId w:val="75"/>
  </w:num>
  <w:num w:numId="301">
    <w:abstractNumId w:val="165"/>
  </w:num>
  <w:num w:numId="302">
    <w:abstractNumId w:val="267"/>
  </w:num>
  <w:num w:numId="303">
    <w:abstractNumId w:val="135"/>
  </w:num>
  <w:num w:numId="304">
    <w:abstractNumId w:val="134"/>
  </w:num>
  <w:num w:numId="305">
    <w:abstractNumId w:val="233"/>
  </w:num>
  <w:num w:numId="306">
    <w:abstractNumId w:val="364"/>
  </w:num>
  <w:num w:numId="307">
    <w:abstractNumId w:val="368"/>
  </w:num>
  <w:num w:numId="308">
    <w:abstractNumId w:val="329"/>
  </w:num>
  <w:num w:numId="309">
    <w:abstractNumId w:val="357"/>
  </w:num>
  <w:num w:numId="310">
    <w:abstractNumId w:val="282"/>
  </w:num>
  <w:num w:numId="311">
    <w:abstractNumId w:val="298"/>
  </w:num>
  <w:num w:numId="312">
    <w:abstractNumId w:val="288"/>
  </w:num>
  <w:num w:numId="313">
    <w:abstractNumId w:val="93"/>
  </w:num>
  <w:num w:numId="314">
    <w:abstractNumId w:val="35"/>
  </w:num>
  <w:num w:numId="315">
    <w:abstractNumId w:val="163"/>
  </w:num>
  <w:num w:numId="316">
    <w:abstractNumId w:val="39"/>
  </w:num>
  <w:num w:numId="317">
    <w:abstractNumId w:val="345"/>
  </w:num>
  <w:num w:numId="318">
    <w:abstractNumId w:val="275"/>
  </w:num>
  <w:num w:numId="319">
    <w:abstractNumId w:val="250"/>
  </w:num>
  <w:num w:numId="320">
    <w:abstractNumId w:val="255"/>
  </w:num>
  <w:num w:numId="321">
    <w:abstractNumId w:val="105"/>
  </w:num>
  <w:num w:numId="322">
    <w:abstractNumId w:val="249"/>
  </w:num>
  <w:num w:numId="323">
    <w:abstractNumId w:val="103"/>
  </w:num>
  <w:num w:numId="324">
    <w:abstractNumId w:val="367"/>
  </w:num>
  <w:num w:numId="325">
    <w:abstractNumId w:val="317"/>
  </w:num>
  <w:num w:numId="326">
    <w:abstractNumId w:val="176"/>
  </w:num>
  <w:num w:numId="327">
    <w:abstractNumId w:val="292"/>
  </w:num>
  <w:num w:numId="328">
    <w:abstractNumId w:val="27"/>
  </w:num>
  <w:num w:numId="329">
    <w:abstractNumId w:val="100"/>
  </w:num>
  <w:num w:numId="330">
    <w:abstractNumId w:val="18"/>
  </w:num>
  <w:num w:numId="331">
    <w:abstractNumId w:val="80"/>
  </w:num>
  <w:num w:numId="332">
    <w:abstractNumId w:val="238"/>
  </w:num>
  <w:num w:numId="333">
    <w:abstractNumId w:val="50"/>
  </w:num>
  <w:num w:numId="334">
    <w:abstractNumId w:val="297"/>
  </w:num>
  <w:num w:numId="335">
    <w:abstractNumId w:val="121"/>
  </w:num>
  <w:num w:numId="336">
    <w:abstractNumId w:val="235"/>
  </w:num>
  <w:num w:numId="337">
    <w:abstractNumId w:val="114"/>
  </w:num>
  <w:num w:numId="338">
    <w:abstractNumId w:val="146"/>
  </w:num>
  <w:num w:numId="339">
    <w:abstractNumId w:val="212"/>
  </w:num>
  <w:num w:numId="340">
    <w:abstractNumId w:val="183"/>
  </w:num>
  <w:num w:numId="341">
    <w:abstractNumId w:val="148"/>
  </w:num>
  <w:num w:numId="342">
    <w:abstractNumId w:val="284"/>
  </w:num>
  <w:num w:numId="343">
    <w:abstractNumId w:val="72"/>
  </w:num>
  <w:num w:numId="344">
    <w:abstractNumId w:val="197"/>
  </w:num>
  <w:num w:numId="345">
    <w:abstractNumId w:val="312"/>
  </w:num>
  <w:num w:numId="346">
    <w:abstractNumId w:val="65"/>
  </w:num>
  <w:num w:numId="347">
    <w:abstractNumId w:val="204"/>
  </w:num>
  <w:num w:numId="348">
    <w:abstractNumId w:val="9"/>
  </w:num>
  <w:num w:numId="349">
    <w:abstractNumId w:val="58"/>
  </w:num>
  <w:num w:numId="350">
    <w:abstractNumId w:val="194"/>
  </w:num>
  <w:num w:numId="351">
    <w:abstractNumId w:val="279"/>
  </w:num>
  <w:num w:numId="352">
    <w:abstractNumId w:val="55"/>
  </w:num>
  <w:num w:numId="353">
    <w:abstractNumId w:val="29"/>
  </w:num>
  <w:num w:numId="354">
    <w:abstractNumId w:val="240"/>
  </w:num>
  <w:num w:numId="355">
    <w:abstractNumId w:val="159"/>
  </w:num>
  <w:num w:numId="356">
    <w:abstractNumId w:val="211"/>
  </w:num>
  <w:num w:numId="357">
    <w:abstractNumId w:val="360"/>
  </w:num>
  <w:num w:numId="358">
    <w:abstractNumId w:val="12"/>
  </w:num>
  <w:num w:numId="359">
    <w:abstractNumId w:val="94"/>
  </w:num>
  <w:num w:numId="360">
    <w:abstractNumId w:val="314"/>
  </w:num>
  <w:num w:numId="361">
    <w:abstractNumId w:val="264"/>
  </w:num>
  <w:num w:numId="362">
    <w:abstractNumId w:val="175"/>
  </w:num>
  <w:num w:numId="363">
    <w:abstractNumId w:val="318"/>
  </w:num>
  <w:num w:numId="364">
    <w:abstractNumId w:val="320"/>
  </w:num>
  <w:num w:numId="365">
    <w:abstractNumId w:val="106"/>
  </w:num>
  <w:num w:numId="366">
    <w:abstractNumId w:val="346"/>
  </w:num>
  <w:num w:numId="367">
    <w:abstractNumId w:val="208"/>
  </w:num>
  <w:num w:numId="368">
    <w:abstractNumId w:val="227"/>
  </w:num>
  <w:num w:numId="369">
    <w:abstractNumId w:val="124"/>
  </w:num>
  <w:num w:numId="370">
    <w:abstractNumId w:val="338"/>
  </w:num>
  <w:num w:numId="371">
    <w:abstractNumId w:val="369"/>
  </w:num>
  <w:numIdMacAtCleanup w:val="3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7E"/>
    <w:rsid w:val="0000054E"/>
    <w:rsid w:val="00003FD7"/>
    <w:rsid w:val="00004118"/>
    <w:rsid w:val="000212EE"/>
    <w:rsid w:val="00021DEB"/>
    <w:rsid w:val="000222D6"/>
    <w:rsid w:val="00024811"/>
    <w:rsid w:val="000258DF"/>
    <w:rsid w:val="00027C9A"/>
    <w:rsid w:val="00033425"/>
    <w:rsid w:val="00037033"/>
    <w:rsid w:val="0004637E"/>
    <w:rsid w:val="00047842"/>
    <w:rsid w:val="00054F68"/>
    <w:rsid w:val="00061CA7"/>
    <w:rsid w:val="0006659B"/>
    <w:rsid w:val="00067305"/>
    <w:rsid w:val="00067F61"/>
    <w:rsid w:val="00070F2A"/>
    <w:rsid w:val="000718A1"/>
    <w:rsid w:val="00081EC3"/>
    <w:rsid w:val="00083371"/>
    <w:rsid w:val="000838AD"/>
    <w:rsid w:val="000902AC"/>
    <w:rsid w:val="00090935"/>
    <w:rsid w:val="0009190E"/>
    <w:rsid w:val="000968BC"/>
    <w:rsid w:val="000A3A58"/>
    <w:rsid w:val="000A5C90"/>
    <w:rsid w:val="000B25CE"/>
    <w:rsid w:val="000B30BB"/>
    <w:rsid w:val="000B345D"/>
    <w:rsid w:val="000B418C"/>
    <w:rsid w:val="000C0792"/>
    <w:rsid w:val="000D0638"/>
    <w:rsid w:val="000D7CCF"/>
    <w:rsid w:val="000E23A9"/>
    <w:rsid w:val="000E3831"/>
    <w:rsid w:val="000E4D52"/>
    <w:rsid w:val="000F226E"/>
    <w:rsid w:val="00102C8C"/>
    <w:rsid w:val="00104AD6"/>
    <w:rsid w:val="001135A2"/>
    <w:rsid w:val="00113A16"/>
    <w:rsid w:val="00113AD8"/>
    <w:rsid w:val="00114069"/>
    <w:rsid w:val="00117DB0"/>
    <w:rsid w:val="001245A2"/>
    <w:rsid w:val="00124899"/>
    <w:rsid w:val="0013145F"/>
    <w:rsid w:val="00132F0A"/>
    <w:rsid w:val="001358CF"/>
    <w:rsid w:val="00140B95"/>
    <w:rsid w:val="001410AB"/>
    <w:rsid w:val="0014224F"/>
    <w:rsid w:val="001429A7"/>
    <w:rsid w:val="00144D3C"/>
    <w:rsid w:val="00147FD6"/>
    <w:rsid w:val="00150EB3"/>
    <w:rsid w:val="00153DC7"/>
    <w:rsid w:val="0015436E"/>
    <w:rsid w:val="00155A47"/>
    <w:rsid w:val="0015725E"/>
    <w:rsid w:val="001577EE"/>
    <w:rsid w:val="00160891"/>
    <w:rsid w:val="00161AAC"/>
    <w:rsid w:val="0016324C"/>
    <w:rsid w:val="001658E0"/>
    <w:rsid w:val="001711EA"/>
    <w:rsid w:val="00171486"/>
    <w:rsid w:val="0017343F"/>
    <w:rsid w:val="0017390C"/>
    <w:rsid w:val="00175667"/>
    <w:rsid w:val="00175F2A"/>
    <w:rsid w:val="00176E22"/>
    <w:rsid w:val="00181D02"/>
    <w:rsid w:val="00182C0A"/>
    <w:rsid w:val="001844B1"/>
    <w:rsid w:val="00184F29"/>
    <w:rsid w:val="0018608C"/>
    <w:rsid w:val="001932BB"/>
    <w:rsid w:val="0019330F"/>
    <w:rsid w:val="001944E2"/>
    <w:rsid w:val="0019488D"/>
    <w:rsid w:val="001A2570"/>
    <w:rsid w:val="001A3ABA"/>
    <w:rsid w:val="001B04AA"/>
    <w:rsid w:val="001B17FB"/>
    <w:rsid w:val="001B3B20"/>
    <w:rsid w:val="001B3E44"/>
    <w:rsid w:val="001B694F"/>
    <w:rsid w:val="001B6D17"/>
    <w:rsid w:val="001B7E2D"/>
    <w:rsid w:val="001C6F69"/>
    <w:rsid w:val="001C75E0"/>
    <w:rsid w:val="001D1341"/>
    <w:rsid w:val="001D4064"/>
    <w:rsid w:val="001D5D34"/>
    <w:rsid w:val="001D6A0B"/>
    <w:rsid w:val="001E05CA"/>
    <w:rsid w:val="001E41DD"/>
    <w:rsid w:val="001E4D61"/>
    <w:rsid w:val="001E4DA0"/>
    <w:rsid w:val="001E6E1C"/>
    <w:rsid w:val="001F0540"/>
    <w:rsid w:val="001F0894"/>
    <w:rsid w:val="001F3BE4"/>
    <w:rsid w:val="00201BEA"/>
    <w:rsid w:val="002020AF"/>
    <w:rsid w:val="00202E6F"/>
    <w:rsid w:val="002047D6"/>
    <w:rsid w:val="00204895"/>
    <w:rsid w:val="0020684A"/>
    <w:rsid w:val="0021414E"/>
    <w:rsid w:val="0021545E"/>
    <w:rsid w:val="00217824"/>
    <w:rsid w:val="00220399"/>
    <w:rsid w:val="0022054F"/>
    <w:rsid w:val="00222EBB"/>
    <w:rsid w:val="00226381"/>
    <w:rsid w:val="002267DA"/>
    <w:rsid w:val="0022705B"/>
    <w:rsid w:val="0022777C"/>
    <w:rsid w:val="00234D96"/>
    <w:rsid w:val="00235604"/>
    <w:rsid w:val="00236A31"/>
    <w:rsid w:val="002374AA"/>
    <w:rsid w:val="0024327C"/>
    <w:rsid w:val="00245D85"/>
    <w:rsid w:val="00246626"/>
    <w:rsid w:val="002548C4"/>
    <w:rsid w:val="00255E0A"/>
    <w:rsid w:val="002648F0"/>
    <w:rsid w:val="002675E8"/>
    <w:rsid w:val="00273489"/>
    <w:rsid w:val="00275C62"/>
    <w:rsid w:val="00276052"/>
    <w:rsid w:val="00276E50"/>
    <w:rsid w:val="002802C3"/>
    <w:rsid w:val="00280ACE"/>
    <w:rsid w:val="00280DCF"/>
    <w:rsid w:val="00286A95"/>
    <w:rsid w:val="002875FA"/>
    <w:rsid w:val="00292042"/>
    <w:rsid w:val="00293D68"/>
    <w:rsid w:val="002A0ED8"/>
    <w:rsid w:val="002A25CF"/>
    <w:rsid w:val="002A7527"/>
    <w:rsid w:val="002B1499"/>
    <w:rsid w:val="002B407F"/>
    <w:rsid w:val="002B42ED"/>
    <w:rsid w:val="002B6C4C"/>
    <w:rsid w:val="002C010B"/>
    <w:rsid w:val="002C34DF"/>
    <w:rsid w:val="002C42C1"/>
    <w:rsid w:val="002C4386"/>
    <w:rsid w:val="002C4B89"/>
    <w:rsid w:val="002C66FA"/>
    <w:rsid w:val="002D0006"/>
    <w:rsid w:val="002D3B15"/>
    <w:rsid w:val="002D77E0"/>
    <w:rsid w:val="002E340D"/>
    <w:rsid w:val="002F1A41"/>
    <w:rsid w:val="002F4DE6"/>
    <w:rsid w:val="00301129"/>
    <w:rsid w:val="00305CCE"/>
    <w:rsid w:val="003072BB"/>
    <w:rsid w:val="00313285"/>
    <w:rsid w:val="003147A0"/>
    <w:rsid w:val="0031535C"/>
    <w:rsid w:val="003167C8"/>
    <w:rsid w:val="00320144"/>
    <w:rsid w:val="00324865"/>
    <w:rsid w:val="0032625D"/>
    <w:rsid w:val="0033572E"/>
    <w:rsid w:val="00337E92"/>
    <w:rsid w:val="003430A1"/>
    <w:rsid w:val="0034407A"/>
    <w:rsid w:val="00345E97"/>
    <w:rsid w:val="00350266"/>
    <w:rsid w:val="00350AD1"/>
    <w:rsid w:val="00350BAE"/>
    <w:rsid w:val="00353A82"/>
    <w:rsid w:val="0035418C"/>
    <w:rsid w:val="00357493"/>
    <w:rsid w:val="00361268"/>
    <w:rsid w:val="00361A0D"/>
    <w:rsid w:val="003620C4"/>
    <w:rsid w:val="00363B91"/>
    <w:rsid w:val="003664A6"/>
    <w:rsid w:val="00367048"/>
    <w:rsid w:val="00367655"/>
    <w:rsid w:val="00370EB1"/>
    <w:rsid w:val="0037213A"/>
    <w:rsid w:val="00373C80"/>
    <w:rsid w:val="00373DDB"/>
    <w:rsid w:val="003758AE"/>
    <w:rsid w:val="003762F3"/>
    <w:rsid w:val="00381995"/>
    <w:rsid w:val="00382886"/>
    <w:rsid w:val="00390ACA"/>
    <w:rsid w:val="00397BF7"/>
    <w:rsid w:val="003A0906"/>
    <w:rsid w:val="003A1BCD"/>
    <w:rsid w:val="003A4C57"/>
    <w:rsid w:val="003A52BD"/>
    <w:rsid w:val="003A606F"/>
    <w:rsid w:val="003A6D09"/>
    <w:rsid w:val="003B2B6C"/>
    <w:rsid w:val="003B509E"/>
    <w:rsid w:val="003C56A4"/>
    <w:rsid w:val="003D1C5A"/>
    <w:rsid w:val="003D2486"/>
    <w:rsid w:val="003D2644"/>
    <w:rsid w:val="003D284B"/>
    <w:rsid w:val="003D3649"/>
    <w:rsid w:val="003D5EB4"/>
    <w:rsid w:val="003D6928"/>
    <w:rsid w:val="003D7B48"/>
    <w:rsid w:val="003E15BA"/>
    <w:rsid w:val="003E267E"/>
    <w:rsid w:val="003E3551"/>
    <w:rsid w:val="003E6543"/>
    <w:rsid w:val="003E676F"/>
    <w:rsid w:val="003F1DAB"/>
    <w:rsid w:val="003F4879"/>
    <w:rsid w:val="003F7E33"/>
    <w:rsid w:val="00404147"/>
    <w:rsid w:val="004050E3"/>
    <w:rsid w:val="00413975"/>
    <w:rsid w:val="004155A4"/>
    <w:rsid w:val="00417340"/>
    <w:rsid w:val="00420B08"/>
    <w:rsid w:val="00421475"/>
    <w:rsid w:val="00422005"/>
    <w:rsid w:val="00424D49"/>
    <w:rsid w:val="00427749"/>
    <w:rsid w:val="004318E1"/>
    <w:rsid w:val="00436B67"/>
    <w:rsid w:val="00441470"/>
    <w:rsid w:val="00446BC2"/>
    <w:rsid w:val="00452CB8"/>
    <w:rsid w:val="004533F2"/>
    <w:rsid w:val="00462B62"/>
    <w:rsid w:val="00465294"/>
    <w:rsid w:val="004703A4"/>
    <w:rsid w:val="004746CA"/>
    <w:rsid w:val="00474839"/>
    <w:rsid w:val="00475A58"/>
    <w:rsid w:val="004767B2"/>
    <w:rsid w:val="00476A1D"/>
    <w:rsid w:val="00480618"/>
    <w:rsid w:val="00484D69"/>
    <w:rsid w:val="004858D7"/>
    <w:rsid w:val="00486A15"/>
    <w:rsid w:val="00486ABF"/>
    <w:rsid w:val="004878A4"/>
    <w:rsid w:val="004918B3"/>
    <w:rsid w:val="004954C2"/>
    <w:rsid w:val="00497237"/>
    <w:rsid w:val="004A16CC"/>
    <w:rsid w:val="004A30BC"/>
    <w:rsid w:val="004A6C46"/>
    <w:rsid w:val="004A7C77"/>
    <w:rsid w:val="004B02A0"/>
    <w:rsid w:val="004B1140"/>
    <w:rsid w:val="004B16A9"/>
    <w:rsid w:val="004B1B68"/>
    <w:rsid w:val="004B1F58"/>
    <w:rsid w:val="004B2F04"/>
    <w:rsid w:val="004B45E8"/>
    <w:rsid w:val="004B5F97"/>
    <w:rsid w:val="004B6140"/>
    <w:rsid w:val="004B6D58"/>
    <w:rsid w:val="004B7DB3"/>
    <w:rsid w:val="004B7E30"/>
    <w:rsid w:val="004C0FA5"/>
    <w:rsid w:val="004C3974"/>
    <w:rsid w:val="004C73FE"/>
    <w:rsid w:val="004C7721"/>
    <w:rsid w:val="004C7B9E"/>
    <w:rsid w:val="004E6AE6"/>
    <w:rsid w:val="004F1370"/>
    <w:rsid w:val="004F4E23"/>
    <w:rsid w:val="00510589"/>
    <w:rsid w:val="00511FEE"/>
    <w:rsid w:val="00520037"/>
    <w:rsid w:val="005215DE"/>
    <w:rsid w:val="00521E74"/>
    <w:rsid w:val="00526410"/>
    <w:rsid w:val="0052738D"/>
    <w:rsid w:val="00531E12"/>
    <w:rsid w:val="00532C21"/>
    <w:rsid w:val="005343A1"/>
    <w:rsid w:val="00534B39"/>
    <w:rsid w:val="005356AF"/>
    <w:rsid w:val="00535FD3"/>
    <w:rsid w:val="00540D00"/>
    <w:rsid w:val="00541798"/>
    <w:rsid w:val="00551ED4"/>
    <w:rsid w:val="00553871"/>
    <w:rsid w:val="00560F60"/>
    <w:rsid w:val="00562670"/>
    <w:rsid w:val="00562C3A"/>
    <w:rsid w:val="00565B72"/>
    <w:rsid w:val="00570683"/>
    <w:rsid w:val="00570E8D"/>
    <w:rsid w:val="005715A2"/>
    <w:rsid w:val="0057225F"/>
    <w:rsid w:val="005722EC"/>
    <w:rsid w:val="00574F21"/>
    <w:rsid w:val="00576CB6"/>
    <w:rsid w:val="005853E6"/>
    <w:rsid w:val="0059004E"/>
    <w:rsid w:val="00593ADC"/>
    <w:rsid w:val="00594264"/>
    <w:rsid w:val="00595D71"/>
    <w:rsid w:val="005968B1"/>
    <w:rsid w:val="005969AB"/>
    <w:rsid w:val="005A0290"/>
    <w:rsid w:val="005A0667"/>
    <w:rsid w:val="005A538A"/>
    <w:rsid w:val="005A6220"/>
    <w:rsid w:val="005A6518"/>
    <w:rsid w:val="005B0B5C"/>
    <w:rsid w:val="005B2986"/>
    <w:rsid w:val="005C1915"/>
    <w:rsid w:val="005C227C"/>
    <w:rsid w:val="005C7E1A"/>
    <w:rsid w:val="005D0517"/>
    <w:rsid w:val="005D0B0C"/>
    <w:rsid w:val="005D34B1"/>
    <w:rsid w:val="005E212B"/>
    <w:rsid w:val="005E2431"/>
    <w:rsid w:val="005E5F26"/>
    <w:rsid w:val="005E5F9C"/>
    <w:rsid w:val="005E7431"/>
    <w:rsid w:val="005E7C06"/>
    <w:rsid w:val="00602AD0"/>
    <w:rsid w:val="00604BA7"/>
    <w:rsid w:val="00612C8E"/>
    <w:rsid w:val="006131AA"/>
    <w:rsid w:val="006143CF"/>
    <w:rsid w:val="00616908"/>
    <w:rsid w:val="0061724E"/>
    <w:rsid w:val="006214D7"/>
    <w:rsid w:val="00621CE9"/>
    <w:rsid w:val="006237F8"/>
    <w:rsid w:val="00624B95"/>
    <w:rsid w:val="006260A3"/>
    <w:rsid w:val="006262EB"/>
    <w:rsid w:val="00632C4B"/>
    <w:rsid w:val="0063355F"/>
    <w:rsid w:val="00637F14"/>
    <w:rsid w:val="0064188F"/>
    <w:rsid w:val="00642559"/>
    <w:rsid w:val="006440BC"/>
    <w:rsid w:val="006440F9"/>
    <w:rsid w:val="00646294"/>
    <w:rsid w:val="00650006"/>
    <w:rsid w:val="00650229"/>
    <w:rsid w:val="00650AAD"/>
    <w:rsid w:val="00651A85"/>
    <w:rsid w:val="00652A8B"/>
    <w:rsid w:val="00653770"/>
    <w:rsid w:val="00657CA6"/>
    <w:rsid w:val="00661099"/>
    <w:rsid w:val="006654AA"/>
    <w:rsid w:val="0066780C"/>
    <w:rsid w:val="00675BE0"/>
    <w:rsid w:val="00677BA1"/>
    <w:rsid w:val="00677D59"/>
    <w:rsid w:val="00680408"/>
    <w:rsid w:val="00680A27"/>
    <w:rsid w:val="00680C85"/>
    <w:rsid w:val="006815AF"/>
    <w:rsid w:val="0068260B"/>
    <w:rsid w:val="006829BC"/>
    <w:rsid w:val="00682FDC"/>
    <w:rsid w:val="00684A62"/>
    <w:rsid w:val="006855DE"/>
    <w:rsid w:val="006871F7"/>
    <w:rsid w:val="00690722"/>
    <w:rsid w:val="00692880"/>
    <w:rsid w:val="00696D70"/>
    <w:rsid w:val="00696FCE"/>
    <w:rsid w:val="006A0DB4"/>
    <w:rsid w:val="006A10FC"/>
    <w:rsid w:val="006A2A00"/>
    <w:rsid w:val="006A4883"/>
    <w:rsid w:val="006B0526"/>
    <w:rsid w:val="006B1106"/>
    <w:rsid w:val="006B7D7D"/>
    <w:rsid w:val="006C1F14"/>
    <w:rsid w:val="006C2BDD"/>
    <w:rsid w:val="006C3727"/>
    <w:rsid w:val="006D3186"/>
    <w:rsid w:val="006D44F4"/>
    <w:rsid w:val="006E3207"/>
    <w:rsid w:val="006E3C4B"/>
    <w:rsid w:val="006F08C3"/>
    <w:rsid w:val="006F410B"/>
    <w:rsid w:val="0070109F"/>
    <w:rsid w:val="007034CF"/>
    <w:rsid w:val="00705035"/>
    <w:rsid w:val="00707385"/>
    <w:rsid w:val="007077CC"/>
    <w:rsid w:val="00710B32"/>
    <w:rsid w:val="007155D1"/>
    <w:rsid w:val="00715C39"/>
    <w:rsid w:val="007161C2"/>
    <w:rsid w:val="00721CFB"/>
    <w:rsid w:val="0072400E"/>
    <w:rsid w:val="0072425F"/>
    <w:rsid w:val="0072665D"/>
    <w:rsid w:val="007300C1"/>
    <w:rsid w:val="007304A3"/>
    <w:rsid w:val="00730EE0"/>
    <w:rsid w:val="00732C8D"/>
    <w:rsid w:val="00732D9D"/>
    <w:rsid w:val="00735F82"/>
    <w:rsid w:val="0074224A"/>
    <w:rsid w:val="007430A6"/>
    <w:rsid w:val="007437BB"/>
    <w:rsid w:val="00744598"/>
    <w:rsid w:val="007472CD"/>
    <w:rsid w:val="0075020F"/>
    <w:rsid w:val="0075213B"/>
    <w:rsid w:val="0075477D"/>
    <w:rsid w:val="00754929"/>
    <w:rsid w:val="00756C8D"/>
    <w:rsid w:val="00760379"/>
    <w:rsid w:val="00762005"/>
    <w:rsid w:val="007652DE"/>
    <w:rsid w:val="00767ABD"/>
    <w:rsid w:val="0077158D"/>
    <w:rsid w:val="00772159"/>
    <w:rsid w:val="007754EA"/>
    <w:rsid w:val="00776365"/>
    <w:rsid w:val="00782332"/>
    <w:rsid w:val="0078377B"/>
    <w:rsid w:val="00783ACB"/>
    <w:rsid w:val="00785CCA"/>
    <w:rsid w:val="00790E02"/>
    <w:rsid w:val="00791DC3"/>
    <w:rsid w:val="00793DAD"/>
    <w:rsid w:val="007949F4"/>
    <w:rsid w:val="00795DF0"/>
    <w:rsid w:val="00796AAE"/>
    <w:rsid w:val="00796D76"/>
    <w:rsid w:val="00797EA2"/>
    <w:rsid w:val="007A17DA"/>
    <w:rsid w:val="007A3850"/>
    <w:rsid w:val="007A60E9"/>
    <w:rsid w:val="007A6D22"/>
    <w:rsid w:val="007B055C"/>
    <w:rsid w:val="007B1BDF"/>
    <w:rsid w:val="007B57F6"/>
    <w:rsid w:val="007B68BB"/>
    <w:rsid w:val="007B71EF"/>
    <w:rsid w:val="007C17A3"/>
    <w:rsid w:val="007C4CC3"/>
    <w:rsid w:val="007D563E"/>
    <w:rsid w:val="007D5D24"/>
    <w:rsid w:val="007D7754"/>
    <w:rsid w:val="007E2576"/>
    <w:rsid w:val="007E3C4C"/>
    <w:rsid w:val="007E6033"/>
    <w:rsid w:val="007E7ADC"/>
    <w:rsid w:val="007F32AB"/>
    <w:rsid w:val="007F3B6B"/>
    <w:rsid w:val="007F739D"/>
    <w:rsid w:val="00800CFA"/>
    <w:rsid w:val="00806F4E"/>
    <w:rsid w:val="00811F5B"/>
    <w:rsid w:val="0081248C"/>
    <w:rsid w:val="00812492"/>
    <w:rsid w:val="00815002"/>
    <w:rsid w:val="008206C0"/>
    <w:rsid w:val="0082720C"/>
    <w:rsid w:val="00827434"/>
    <w:rsid w:val="0083193F"/>
    <w:rsid w:val="008335EF"/>
    <w:rsid w:val="00836949"/>
    <w:rsid w:val="00845112"/>
    <w:rsid w:val="00851109"/>
    <w:rsid w:val="00852AE2"/>
    <w:rsid w:val="008561B9"/>
    <w:rsid w:val="008615C7"/>
    <w:rsid w:val="00862479"/>
    <w:rsid w:val="008629BC"/>
    <w:rsid w:val="00863C8F"/>
    <w:rsid w:val="00874033"/>
    <w:rsid w:val="00886E14"/>
    <w:rsid w:val="0088748D"/>
    <w:rsid w:val="00887D25"/>
    <w:rsid w:val="008944A9"/>
    <w:rsid w:val="00895F65"/>
    <w:rsid w:val="00897138"/>
    <w:rsid w:val="008A2EAD"/>
    <w:rsid w:val="008A4A40"/>
    <w:rsid w:val="008A688C"/>
    <w:rsid w:val="008B5FB6"/>
    <w:rsid w:val="008B5FB7"/>
    <w:rsid w:val="008B668C"/>
    <w:rsid w:val="008B69AA"/>
    <w:rsid w:val="008C058D"/>
    <w:rsid w:val="008D08F2"/>
    <w:rsid w:val="008D096B"/>
    <w:rsid w:val="008D2A38"/>
    <w:rsid w:val="008D2F9A"/>
    <w:rsid w:val="008D354E"/>
    <w:rsid w:val="008D36F7"/>
    <w:rsid w:val="008D6B29"/>
    <w:rsid w:val="008E12E8"/>
    <w:rsid w:val="008E298C"/>
    <w:rsid w:val="008E2E8C"/>
    <w:rsid w:val="008E51C3"/>
    <w:rsid w:val="008F16CB"/>
    <w:rsid w:val="008F38F9"/>
    <w:rsid w:val="008F44E6"/>
    <w:rsid w:val="008F53BD"/>
    <w:rsid w:val="00901CB9"/>
    <w:rsid w:val="00902564"/>
    <w:rsid w:val="00911CD4"/>
    <w:rsid w:val="009157F3"/>
    <w:rsid w:val="00915CE9"/>
    <w:rsid w:val="00921921"/>
    <w:rsid w:val="00922AEA"/>
    <w:rsid w:val="00923069"/>
    <w:rsid w:val="0092375F"/>
    <w:rsid w:val="00924F5D"/>
    <w:rsid w:val="009300FE"/>
    <w:rsid w:val="009301F0"/>
    <w:rsid w:val="00931037"/>
    <w:rsid w:val="0093124B"/>
    <w:rsid w:val="00931DBD"/>
    <w:rsid w:val="00932AF9"/>
    <w:rsid w:val="00934120"/>
    <w:rsid w:val="009343BA"/>
    <w:rsid w:val="009366D7"/>
    <w:rsid w:val="009375BF"/>
    <w:rsid w:val="00941173"/>
    <w:rsid w:val="009431DF"/>
    <w:rsid w:val="009464C0"/>
    <w:rsid w:val="009525DC"/>
    <w:rsid w:val="009809D3"/>
    <w:rsid w:val="009830DC"/>
    <w:rsid w:val="0098440C"/>
    <w:rsid w:val="00984EFD"/>
    <w:rsid w:val="009900A6"/>
    <w:rsid w:val="00997CEC"/>
    <w:rsid w:val="009A0826"/>
    <w:rsid w:val="009A607B"/>
    <w:rsid w:val="009A6FBA"/>
    <w:rsid w:val="009B2B7C"/>
    <w:rsid w:val="009B3AFE"/>
    <w:rsid w:val="009B7D6C"/>
    <w:rsid w:val="009B7EC2"/>
    <w:rsid w:val="009C1C7D"/>
    <w:rsid w:val="009C3104"/>
    <w:rsid w:val="009C3987"/>
    <w:rsid w:val="009D5275"/>
    <w:rsid w:val="009D5893"/>
    <w:rsid w:val="009D738D"/>
    <w:rsid w:val="009D7FF3"/>
    <w:rsid w:val="009E0DC6"/>
    <w:rsid w:val="009E32A1"/>
    <w:rsid w:val="009E7CD0"/>
    <w:rsid w:val="009F0D41"/>
    <w:rsid w:val="009F2E63"/>
    <w:rsid w:val="009F2EAA"/>
    <w:rsid w:val="009F55B5"/>
    <w:rsid w:val="009F79C8"/>
    <w:rsid w:val="00A01A1C"/>
    <w:rsid w:val="00A0207C"/>
    <w:rsid w:val="00A03333"/>
    <w:rsid w:val="00A0555A"/>
    <w:rsid w:val="00A07123"/>
    <w:rsid w:val="00A07752"/>
    <w:rsid w:val="00A10566"/>
    <w:rsid w:val="00A14677"/>
    <w:rsid w:val="00A20944"/>
    <w:rsid w:val="00A2437A"/>
    <w:rsid w:val="00A25AF9"/>
    <w:rsid w:val="00A33D16"/>
    <w:rsid w:val="00A37610"/>
    <w:rsid w:val="00A37C50"/>
    <w:rsid w:val="00A404C9"/>
    <w:rsid w:val="00A40E3F"/>
    <w:rsid w:val="00A42EAC"/>
    <w:rsid w:val="00A43087"/>
    <w:rsid w:val="00A450E2"/>
    <w:rsid w:val="00A459F8"/>
    <w:rsid w:val="00A50C1D"/>
    <w:rsid w:val="00A52322"/>
    <w:rsid w:val="00A530C2"/>
    <w:rsid w:val="00A60520"/>
    <w:rsid w:val="00A615CE"/>
    <w:rsid w:val="00A66385"/>
    <w:rsid w:val="00A67B6C"/>
    <w:rsid w:val="00A714B7"/>
    <w:rsid w:val="00A721A7"/>
    <w:rsid w:val="00A758F7"/>
    <w:rsid w:val="00A75A2F"/>
    <w:rsid w:val="00A84972"/>
    <w:rsid w:val="00A85B57"/>
    <w:rsid w:val="00A90E32"/>
    <w:rsid w:val="00A927F9"/>
    <w:rsid w:val="00A93795"/>
    <w:rsid w:val="00A95BD3"/>
    <w:rsid w:val="00AA4F0E"/>
    <w:rsid w:val="00AA50B0"/>
    <w:rsid w:val="00AB376F"/>
    <w:rsid w:val="00AB608F"/>
    <w:rsid w:val="00AB7FCD"/>
    <w:rsid w:val="00AC02BD"/>
    <w:rsid w:val="00AC238F"/>
    <w:rsid w:val="00AC38B7"/>
    <w:rsid w:val="00AC423E"/>
    <w:rsid w:val="00AC6454"/>
    <w:rsid w:val="00AD08CE"/>
    <w:rsid w:val="00AD2082"/>
    <w:rsid w:val="00AD4C43"/>
    <w:rsid w:val="00AE1B4F"/>
    <w:rsid w:val="00AF005C"/>
    <w:rsid w:val="00AF1151"/>
    <w:rsid w:val="00AF2166"/>
    <w:rsid w:val="00AF2FCE"/>
    <w:rsid w:val="00AF50B4"/>
    <w:rsid w:val="00AF5222"/>
    <w:rsid w:val="00B03568"/>
    <w:rsid w:val="00B06794"/>
    <w:rsid w:val="00B10957"/>
    <w:rsid w:val="00B1127F"/>
    <w:rsid w:val="00B11FD8"/>
    <w:rsid w:val="00B15238"/>
    <w:rsid w:val="00B20B2A"/>
    <w:rsid w:val="00B20E0B"/>
    <w:rsid w:val="00B25230"/>
    <w:rsid w:val="00B255CA"/>
    <w:rsid w:val="00B2724D"/>
    <w:rsid w:val="00B34D12"/>
    <w:rsid w:val="00B37ACB"/>
    <w:rsid w:val="00B538FD"/>
    <w:rsid w:val="00B5493F"/>
    <w:rsid w:val="00B55E9C"/>
    <w:rsid w:val="00B56FCC"/>
    <w:rsid w:val="00B62BA1"/>
    <w:rsid w:val="00B64686"/>
    <w:rsid w:val="00B656E4"/>
    <w:rsid w:val="00B7019A"/>
    <w:rsid w:val="00B75C6B"/>
    <w:rsid w:val="00B768D7"/>
    <w:rsid w:val="00B828F6"/>
    <w:rsid w:val="00B82CCF"/>
    <w:rsid w:val="00B85DB6"/>
    <w:rsid w:val="00B87351"/>
    <w:rsid w:val="00B923FE"/>
    <w:rsid w:val="00B925CF"/>
    <w:rsid w:val="00B9548E"/>
    <w:rsid w:val="00B9551E"/>
    <w:rsid w:val="00B9582F"/>
    <w:rsid w:val="00B97451"/>
    <w:rsid w:val="00B97CD5"/>
    <w:rsid w:val="00BA4409"/>
    <w:rsid w:val="00BA5725"/>
    <w:rsid w:val="00BA7FB2"/>
    <w:rsid w:val="00BB05EC"/>
    <w:rsid w:val="00BB1FA5"/>
    <w:rsid w:val="00BB7457"/>
    <w:rsid w:val="00BC17B6"/>
    <w:rsid w:val="00BC3F0B"/>
    <w:rsid w:val="00BC4626"/>
    <w:rsid w:val="00BD2832"/>
    <w:rsid w:val="00BD3303"/>
    <w:rsid w:val="00BD3499"/>
    <w:rsid w:val="00BD50C8"/>
    <w:rsid w:val="00BD5A81"/>
    <w:rsid w:val="00BE36B9"/>
    <w:rsid w:val="00BE6A13"/>
    <w:rsid w:val="00BE70EE"/>
    <w:rsid w:val="00BF1A52"/>
    <w:rsid w:val="00BF3249"/>
    <w:rsid w:val="00BF5D1B"/>
    <w:rsid w:val="00BF5FBA"/>
    <w:rsid w:val="00BF7D35"/>
    <w:rsid w:val="00C0658F"/>
    <w:rsid w:val="00C06BDA"/>
    <w:rsid w:val="00C12266"/>
    <w:rsid w:val="00C151AD"/>
    <w:rsid w:val="00C15E14"/>
    <w:rsid w:val="00C216EC"/>
    <w:rsid w:val="00C21739"/>
    <w:rsid w:val="00C22CA0"/>
    <w:rsid w:val="00C22D1F"/>
    <w:rsid w:val="00C2380E"/>
    <w:rsid w:val="00C31AA0"/>
    <w:rsid w:val="00C327ED"/>
    <w:rsid w:val="00C34565"/>
    <w:rsid w:val="00C34A8C"/>
    <w:rsid w:val="00C43557"/>
    <w:rsid w:val="00C44A70"/>
    <w:rsid w:val="00C46685"/>
    <w:rsid w:val="00C4798D"/>
    <w:rsid w:val="00C55083"/>
    <w:rsid w:val="00C574C8"/>
    <w:rsid w:val="00C620CA"/>
    <w:rsid w:val="00C62D32"/>
    <w:rsid w:val="00C62DC4"/>
    <w:rsid w:val="00C6486D"/>
    <w:rsid w:val="00C649DA"/>
    <w:rsid w:val="00C67895"/>
    <w:rsid w:val="00C705C6"/>
    <w:rsid w:val="00C70768"/>
    <w:rsid w:val="00C725BE"/>
    <w:rsid w:val="00C73A2C"/>
    <w:rsid w:val="00C73FCB"/>
    <w:rsid w:val="00C82079"/>
    <w:rsid w:val="00C85982"/>
    <w:rsid w:val="00C85A40"/>
    <w:rsid w:val="00C85F51"/>
    <w:rsid w:val="00C91ADD"/>
    <w:rsid w:val="00C928E6"/>
    <w:rsid w:val="00C9649E"/>
    <w:rsid w:val="00C977BD"/>
    <w:rsid w:val="00CA7449"/>
    <w:rsid w:val="00CA7DC6"/>
    <w:rsid w:val="00CB3290"/>
    <w:rsid w:val="00CB4A41"/>
    <w:rsid w:val="00CB560F"/>
    <w:rsid w:val="00CB588F"/>
    <w:rsid w:val="00CB5B52"/>
    <w:rsid w:val="00CC229A"/>
    <w:rsid w:val="00CC575C"/>
    <w:rsid w:val="00CC5F0D"/>
    <w:rsid w:val="00CD292D"/>
    <w:rsid w:val="00CD56E7"/>
    <w:rsid w:val="00CE4DF0"/>
    <w:rsid w:val="00CE78C0"/>
    <w:rsid w:val="00CE7F94"/>
    <w:rsid w:val="00CF3308"/>
    <w:rsid w:val="00CF5944"/>
    <w:rsid w:val="00CF67E6"/>
    <w:rsid w:val="00CF75AD"/>
    <w:rsid w:val="00D00712"/>
    <w:rsid w:val="00D10890"/>
    <w:rsid w:val="00D114BF"/>
    <w:rsid w:val="00D11942"/>
    <w:rsid w:val="00D13A1D"/>
    <w:rsid w:val="00D14962"/>
    <w:rsid w:val="00D23DBB"/>
    <w:rsid w:val="00D25455"/>
    <w:rsid w:val="00D30367"/>
    <w:rsid w:val="00D30E08"/>
    <w:rsid w:val="00D32F3F"/>
    <w:rsid w:val="00D3555D"/>
    <w:rsid w:val="00D37AF4"/>
    <w:rsid w:val="00D4751D"/>
    <w:rsid w:val="00D5216A"/>
    <w:rsid w:val="00D53D75"/>
    <w:rsid w:val="00D55838"/>
    <w:rsid w:val="00D61794"/>
    <w:rsid w:val="00D62BC4"/>
    <w:rsid w:val="00D6735E"/>
    <w:rsid w:val="00D7151D"/>
    <w:rsid w:val="00D72587"/>
    <w:rsid w:val="00D7476D"/>
    <w:rsid w:val="00D766D8"/>
    <w:rsid w:val="00D841FD"/>
    <w:rsid w:val="00D87B0B"/>
    <w:rsid w:val="00D90584"/>
    <w:rsid w:val="00D909B9"/>
    <w:rsid w:val="00D90D1E"/>
    <w:rsid w:val="00D9131F"/>
    <w:rsid w:val="00D92987"/>
    <w:rsid w:val="00D960D2"/>
    <w:rsid w:val="00DA4B75"/>
    <w:rsid w:val="00DA60D1"/>
    <w:rsid w:val="00DB3487"/>
    <w:rsid w:val="00DB43BD"/>
    <w:rsid w:val="00DB4C95"/>
    <w:rsid w:val="00DB5724"/>
    <w:rsid w:val="00DC6251"/>
    <w:rsid w:val="00DD1EFE"/>
    <w:rsid w:val="00DD1FE4"/>
    <w:rsid w:val="00DE33B6"/>
    <w:rsid w:val="00DE5C7C"/>
    <w:rsid w:val="00DF3F88"/>
    <w:rsid w:val="00DF5242"/>
    <w:rsid w:val="00DF5846"/>
    <w:rsid w:val="00DF5BEE"/>
    <w:rsid w:val="00DF6A0C"/>
    <w:rsid w:val="00E002B3"/>
    <w:rsid w:val="00E03B33"/>
    <w:rsid w:val="00E07A21"/>
    <w:rsid w:val="00E1223B"/>
    <w:rsid w:val="00E14E1B"/>
    <w:rsid w:val="00E172AA"/>
    <w:rsid w:val="00E2157B"/>
    <w:rsid w:val="00E218E9"/>
    <w:rsid w:val="00E21EC5"/>
    <w:rsid w:val="00E2245C"/>
    <w:rsid w:val="00E22D81"/>
    <w:rsid w:val="00E22E8F"/>
    <w:rsid w:val="00E33AFC"/>
    <w:rsid w:val="00E34C4B"/>
    <w:rsid w:val="00E4554A"/>
    <w:rsid w:val="00E50715"/>
    <w:rsid w:val="00E50C01"/>
    <w:rsid w:val="00E51AB7"/>
    <w:rsid w:val="00E536A9"/>
    <w:rsid w:val="00E53CE3"/>
    <w:rsid w:val="00E53D3F"/>
    <w:rsid w:val="00E560AE"/>
    <w:rsid w:val="00E5661D"/>
    <w:rsid w:val="00E56CEF"/>
    <w:rsid w:val="00E60CE8"/>
    <w:rsid w:val="00E637C1"/>
    <w:rsid w:val="00E6661F"/>
    <w:rsid w:val="00E67A45"/>
    <w:rsid w:val="00E70CBE"/>
    <w:rsid w:val="00E7126D"/>
    <w:rsid w:val="00E73A87"/>
    <w:rsid w:val="00E74284"/>
    <w:rsid w:val="00E84CA3"/>
    <w:rsid w:val="00E90686"/>
    <w:rsid w:val="00E90D4F"/>
    <w:rsid w:val="00E9159B"/>
    <w:rsid w:val="00E91802"/>
    <w:rsid w:val="00E92B22"/>
    <w:rsid w:val="00E97295"/>
    <w:rsid w:val="00EA007E"/>
    <w:rsid w:val="00EA21E4"/>
    <w:rsid w:val="00EA39E9"/>
    <w:rsid w:val="00EA7B4D"/>
    <w:rsid w:val="00EB386F"/>
    <w:rsid w:val="00EB5E2E"/>
    <w:rsid w:val="00EC3E39"/>
    <w:rsid w:val="00EC3F8B"/>
    <w:rsid w:val="00EC4391"/>
    <w:rsid w:val="00EC5DA4"/>
    <w:rsid w:val="00EC5EDC"/>
    <w:rsid w:val="00EC7CA8"/>
    <w:rsid w:val="00ED24AF"/>
    <w:rsid w:val="00ED2814"/>
    <w:rsid w:val="00ED3CEE"/>
    <w:rsid w:val="00ED5C2D"/>
    <w:rsid w:val="00ED6475"/>
    <w:rsid w:val="00ED6837"/>
    <w:rsid w:val="00ED76AE"/>
    <w:rsid w:val="00EE3675"/>
    <w:rsid w:val="00EE3912"/>
    <w:rsid w:val="00EE4322"/>
    <w:rsid w:val="00EE47A9"/>
    <w:rsid w:val="00EE6145"/>
    <w:rsid w:val="00EE6D9E"/>
    <w:rsid w:val="00EF2E15"/>
    <w:rsid w:val="00EF5846"/>
    <w:rsid w:val="00EF5947"/>
    <w:rsid w:val="00F011C2"/>
    <w:rsid w:val="00F07371"/>
    <w:rsid w:val="00F076C5"/>
    <w:rsid w:val="00F116B5"/>
    <w:rsid w:val="00F136BC"/>
    <w:rsid w:val="00F13EA4"/>
    <w:rsid w:val="00F152F3"/>
    <w:rsid w:val="00F15A5B"/>
    <w:rsid w:val="00F224AE"/>
    <w:rsid w:val="00F25A62"/>
    <w:rsid w:val="00F2719F"/>
    <w:rsid w:val="00F2763A"/>
    <w:rsid w:val="00F3286C"/>
    <w:rsid w:val="00F335C6"/>
    <w:rsid w:val="00F337B5"/>
    <w:rsid w:val="00F37AA3"/>
    <w:rsid w:val="00F4243E"/>
    <w:rsid w:val="00F429EC"/>
    <w:rsid w:val="00F4790E"/>
    <w:rsid w:val="00F47D9D"/>
    <w:rsid w:val="00F53D72"/>
    <w:rsid w:val="00F577BE"/>
    <w:rsid w:val="00F57C54"/>
    <w:rsid w:val="00F67606"/>
    <w:rsid w:val="00F7068F"/>
    <w:rsid w:val="00F71420"/>
    <w:rsid w:val="00F73C41"/>
    <w:rsid w:val="00F76A7D"/>
    <w:rsid w:val="00F76BBA"/>
    <w:rsid w:val="00F77B66"/>
    <w:rsid w:val="00F830A0"/>
    <w:rsid w:val="00F84E14"/>
    <w:rsid w:val="00F86936"/>
    <w:rsid w:val="00F87E96"/>
    <w:rsid w:val="00F90CDD"/>
    <w:rsid w:val="00F9198A"/>
    <w:rsid w:val="00F964E2"/>
    <w:rsid w:val="00FA1782"/>
    <w:rsid w:val="00FA2367"/>
    <w:rsid w:val="00FA4139"/>
    <w:rsid w:val="00FA43A1"/>
    <w:rsid w:val="00FA526A"/>
    <w:rsid w:val="00FB11BF"/>
    <w:rsid w:val="00FB1B87"/>
    <w:rsid w:val="00FB346E"/>
    <w:rsid w:val="00FB396C"/>
    <w:rsid w:val="00FB6F47"/>
    <w:rsid w:val="00FC3044"/>
    <w:rsid w:val="00FC6209"/>
    <w:rsid w:val="00FC654A"/>
    <w:rsid w:val="00FD0655"/>
    <w:rsid w:val="00FD1009"/>
    <w:rsid w:val="00FD1BC7"/>
    <w:rsid w:val="00FD1E74"/>
    <w:rsid w:val="00FD44CF"/>
    <w:rsid w:val="00FD6417"/>
    <w:rsid w:val="00FD7104"/>
    <w:rsid w:val="00FD7B7A"/>
    <w:rsid w:val="00FE44D5"/>
    <w:rsid w:val="00FE79E6"/>
    <w:rsid w:val="00FF2F8C"/>
    <w:rsid w:val="00FF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03DC8"/>
  <w15:docId w15:val="{A2EC64BC-9047-432D-BE3F-67B13AE3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07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A007E"/>
    <w:pPr>
      <w:keepNext/>
      <w:outlineLvl w:val="0"/>
    </w:pPr>
    <w:rPr>
      <w:b/>
      <w:bCs/>
      <w:sz w:val="28"/>
      <w:szCs w:val="28"/>
    </w:rPr>
  </w:style>
  <w:style w:type="paragraph" w:styleId="2">
    <w:name w:val="heading 2"/>
    <w:basedOn w:val="a"/>
    <w:next w:val="a"/>
    <w:link w:val="20"/>
    <w:unhideWhenUsed/>
    <w:qFormat/>
    <w:rsid w:val="009301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D9131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2374AA"/>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2374AA"/>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D9131F"/>
    <w:pPr>
      <w:keepNext/>
      <w:keepLines/>
      <w:widowControl w:val="0"/>
      <w:autoSpaceDE w:val="0"/>
      <w:autoSpaceDN w:val="0"/>
      <w:spacing w:before="200"/>
      <w:outlineLvl w:val="5"/>
    </w:pPr>
    <w:rPr>
      <w:rFonts w:asciiTheme="majorHAnsi" w:eastAsiaTheme="majorEastAsia" w:hAnsiTheme="majorHAnsi" w:cstheme="majorBidi"/>
      <w:i/>
      <w:iCs/>
      <w:color w:val="1F4D78" w:themeColor="accent1" w:themeShade="7F"/>
      <w:sz w:val="22"/>
      <w:szCs w:val="22"/>
      <w:lang w:eastAsia="en-US"/>
    </w:rPr>
  </w:style>
  <w:style w:type="paragraph" w:styleId="7">
    <w:name w:val="heading 7"/>
    <w:basedOn w:val="a"/>
    <w:next w:val="a"/>
    <w:link w:val="70"/>
    <w:uiPriority w:val="9"/>
    <w:qFormat/>
    <w:rsid w:val="002374AA"/>
    <w:pPr>
      <w:keepNext/>
      <w:keepLines/>
      <w:autoSpaceDE w:val="0"/>
      <w:spacing w:before="200"/>
      <w:outlineLvl w:val="6"/>
    </w:pPr>
    <w:rPr>
      <w:rFonts w:ascii="Cambria" w:hAnsi="Cambria"/>
      <w:i/>
      <w:iCs/>
      <w:color w:val="40404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007E"/>
    <w:rPr>
      <w:rFonts w:ascii="Times New Roman" w:eastAsia="Times New Roman" w:hAnsi="Times New Roman" w:cs="Times New Roman"/>
      <w:b/>
      <w:bCs/>
      <w:sz w:val="28"/>
      <w:szCs w:val="28"/>
      <w:lang w:eastAsia="ru-RU"/>
    </w:rPr>
  </w:style>
  <w:style w:type="paragraph" w:styleId="a3">
    <w:name w:val="Body Text"/>
    <w:basedOn w:val="a"/>
    <w:link w:val="a4"/>
    <w:uiPriority w:val="1"/>
    <w:qFormat/>
    <w:rsid w:val="00EA007E"/>
    <w:rPr>
      <w:b/>
      <w:bCs/>
      <w:sz w:val="32"/>
      <w:szCs w:val="32"/>
    </w:rPr>
  </w:style>
  <w:style w:type="character" w:customStyle="1" w:styleId="a4">
    <w:name w:val="Основной текст Знак"/>
    <w:basedOn w:val="a0"/>
    <w:link w:val="a3"/>
    <w:rsid w:val="00EA007E"/>
    <w:rPr>
      <w:rFonts w:ascii="Times New Roman" w:eastAsia="Times New Roman" w:hAnsi="Times New Roman" w:cs="Times New Roman"/>
      <w:b/>
      <w:bCs/>
      <w:sz w:val="32"/>
      <w:szCs w:val="32"/>
      <w:lang w:eastAsia="ru-RU"/>
    </w:rPr>
  </w:style>
  <w:style w:type="paragraph" w:customStyle="1" w:styleId="11">
    <w:name w:val="Без интервала1"/>
    <w:link w:val="NoSpacingChar"/>
    <w:rsid w:val="00EA007E"/>
    <w:pPr>
      <w:spacing w:after="0" w:line="240" w:lineRule="auto"/>
    </w:pPr>
    <w:rPr>
      <w:rFonts w:ascii="Calibri" w:eastAsia="Times New Roman" w:hAnsi="Calibri" w:cs="Calibri"/>
      <w:lang w:eastAsia="ru-RU"/>
    </w:rPr>
  </w:style>
  <w:style w:type="character" w:customStyle="1" w:styleId="NoSpacingChar">
    <w:name w:val="No Spacing Char"/>
    <w:link w:val="11"/>
    <w:locked/>
    <w:rsid w:val="00EA007E"/>
    <w:rPr>
      <w:rFonts w:ascii="Calibri" w:eastAsia="Times New Roman" w:hAnsi="Calibri" w:cs="Calibri"/>
      <w:lang w:eastAsia="ru-RU"/>
    </w:rPr>
  </w:style>
  <w:style w:type="paragraph" w:styleId="a5">
    <w:name w:val="List Paragraph"/>
    <w:basedOn w:val="a"/>
    <w:uiPriority w:val="1"/>
    <w:qFormat/>
    <w:rsid w:val="00EA007E"/>
    <w:pPr>
      <w:widowControl w:val="0"/>
      <w:autoSpaceDE w:val="0"/>
      <w:autoSpaceDN w:val="0"/>
      <w:adjustRightInd w:val="0"/>
      <w:ind w:left="720"/>
      <w:contextualSpacing/>
    </w:pPr>
    <w:rPr>
      <w:sz w:val="24"/>
      <w:szCs w:val="24"/>
    </w:rPr>
  </w:style>
  <w:style w:type="character" w:customStyle="1" w:styleId="20">
    <w:name w:val="Заголовок 2 Знак"/>
    <w:basedOn w:val="a0"/>
    <w:link w:val="2"/>
    <w:rsid w:val="009301F0"/>
    <w:rPr>
      <w:rFonts w:asciiTheme="majorHAnsi" w:eastAsiaTheme="majorEastAsia" w:hAnsiTheme="majorHAnsi" w:cstheme="majorBidi"/>
      <w:color w:val="2E74B5" w:themeColor="accent1" w:themeShade="BF"/>
      <w:sz w:val="26"/>
      <w:szCs w:val="26"/>
      <w:lang w:eastAsia="ru-RU"/>
    </w:rPr>
  </w:style>
  <w:style w:type="paragraph" w:styleId="a6">
    <w:name w:val="Balloon Text"/>
    <w:basedOn w:val="a"/>
    <w:link w:val="a7"/>
    <w:uiPriority w:val="99"/>
    <w:unhideWhenUsed/>
    <w:rsid w:val="00D960D2"/>
    <w:rPr>
      <w:rFonts w:ascii="Tahoma" w:hAnsi="Tahoma" w:cs="Tahoma"/>
      <w:sz w:val="16"/>
      <w:szCs w:val="16"/>
    </w:rPr>
  </w:style>
  <w:style w:type="character" w:customStyle="1" w:styleId="a7">
    <w:name w:val="Текст выноски Знак"/>
    <w:basedOn w:val="a0"/>
    <w:link w:val="a6"/>
    <w:uiPriority w:val="99"/>
    <w:rsid w:val="00D960D2"/>
    <w:rPr>
      <w:rFonts w:ascii="Tahoma" w:eastAsia="Times New Roman" w:hAnsi="Tahoma" w:cs="Tahoma"/>
      <w:sz w:val="16"/>
      <w:szCs w:val="16"/>
      <w:lang w:eastAsia="ru-RU"/>
    </w:rPr>
  </w:style>
  <w:style w:type="table" w:styleId="a8">
    <w:name w:val="Table Grid"/>
    <w:basedOn w:val="a1"/>
    <w:uiPriority w:val="59"/>
    <w:rsid w:val="0076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620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005"/>
    <w:pPr>
      <w:widowControl w:val="0"/>
      <w:autoSpaceDE w:val="0"/>
      <w:autoSpaceDN w:val="0"/>
    </w:pPr>
    <w:rPr>
      <w:sz w:val="22"/>
      <w:szCs w:val="22"/>
      <w:lang w:eastAsia="en-US"/>
    </w:rPr>
  </w:style>
  <w:style w:type="paragraph" w:styleId="a9">
    <w:name w:val="footer"/>
    <w:basedOn w:val="a"/>
    <w:link w:val="aa"/>
    <w:uiPriority w:val="99"/>
    <w:unhideWhenUsed/>
    <w:rsid w:val="00B62BA1"/>
    <w:pPr>
      <w:tabs>
        <w:tab w:val="center" w:pos="4677"/>
        <w:tab w:val="right" w:pos="9355"/>
      </w:tabs>
    </w:pPr>
  </w:style>
  <w:style w:type="character" w:customStyle="1" w:styleId="aa">
    <w:name w:val="Нижний колонтитул Знак"/>
    <w:basedOn w:val="a0"/>
    <w:link w:val="a9"/>
    <w:uiPriority w:val="99"/>
    <w:rsid w:val="00B62BA1"/>
    <w:rPr>
      <w:rFonts w:ascii="Times New Roman" w:eastAsia="Times New Roman" w:hAnsi="Times New Roman" w:cs="Times New Roman"/>
      <w:sz w:val="20"/>
      <w:szCs w:val="20"/>
      <w:lang w:eastAsia="ru-RU"/>
    </w:rPr>
  </w:style>
  <w:style w:type="paragraph" w:styleId="ab">
    <w:name w:val="No Spacing"/>
    <w:link w:val="ac"/>
    <w:uiPriority w:val="1"/>
    <w:qFormat/>
    <w:rsid w:val="00104AD6"/>
    <w:pPr>
      <w:spacing w:after="0" w:line="240" w:lineRule="auto"/>
    </w:pPr>
    <w:rPr>
      <w:rFonts w:ascii="Times New Roman" w:eastAsia="Times New Roman" w:hAnsi="Times New Roman" w:cs="Times New Roman"/>
      <w:sz w:val="20"/>
      <w:szCs w:val="20"/>
      <w:lang w:eastAsia="ru-RU"/>
    </w:rPr>
  </w:style>
  <w:style w:type="paragraph" w:styleId="ad">
    <w:name w:val="Normal (Web)"/>
    <w:basedOn w:val="a"/>
    <w:uiPriority w:val="99"/>
    <w:unhideWhenUsed/>
    <w:rsid w:val="000D7CCF"/>
    <w:pPr>
      <w:spacing w:after="223"/>
      <w:jc w:val="both"/>
    </w:pPr>
    <w:rPr>
      <w:rFonts w:eastAsiaTheme="minorEastAsia"/>
      <w:sz w:val="24"/>
      <w:szCs w:val="24"/>
    </w:rPr>
  </w:style>
  <w:style w:type="character" w:styleId="ae">
    <w:name w:val="Hyperlink"/>
    <w:basedOn w:val="a0"/>
    <w:uiPriority w:val="99"/>
    <w:unhideWhenUsed/>
    <w:rsid w:val="005A0667"/>
    <w:rPr>
      <w:color w:val="0000FF"/>
      <w:u w:val="single"/>
    </w:rPr>
  </w:style>
  <w:style w:type="numbering" w:customStyle="1" w:styleId="12">
    <w:name w:val="Нет списка1"/>
    <w:next w:val="a2"/>
    <w:uiPriority w:val="99"/>
    <w:semiHidden/>
    <w:unhideWhenUsed/>
    <w:rsid w:val="00201BEA"/>
  </w:style>
  <w:style w:type="character" w:styleId="af">
    <w:name w:val="Strong"/>
    <w:basedOn w:val="a0"/>
    <w:uiPriority w:val="22"/>
    <w:qFormat/>
    <w:rsid w:val="00201BEA"/>
    <w:rPr>
      <w:b/>
      <w:bCs/>
    </w:rPr>
  </w:style>
  <w:style w:type="paragraph" w:customStyle="1" w:styleId="contentblock">
    <w:name w:val="content_block"/>
    <w:basedOn w:val="a"/>
    <w:rsid w:val="00201BEA"/>
    <w:pPr>
      <w:spacing w:after="223"/>
      <w:ind w:right="357"/>
      <w:jc w:val="both"/>
    </w:pPr>
    <w:rPr>
      <w:rFonts w:ascii="Georgia" w:eastAsiaTheme="minorEastAsia" w:hAnsi="Georgia"/>
      <w:sz w:val="24"/>
      <w:szCs w:val="24"/>
    </w:rPr>
  </w:style>
  <w:style w:type="paragraph" w:customStyle="1" w:styleId="font8">
    <w:name w:val="font_8"/>
    <w:basedOn w:val="a"/>
    <w:rsid w:val="00201BEA"/>
    <w:pPr>
      <w:spacing w:before="100" w:beforeAutospacing="1" w:after="100" w:afterAutospacing="1"/>
    </w:pPr>
    <w:rPr>
      <w:sz w:val="24"/>
      <w:szCs w:val="24"/>
    </w:rPr>
  </w:style>
  <w:style w:type="character" w:customStyle="1" w:styleId="FontStyle47">
    <w:name w:val="Font Style47"/>
    <w:uiPriority w:val="99"/>
    <w:rsid w:val="00201BEA"/>
    <w:rPr>
      <w:rFonts w:ascii="Times New Roman" w:hAnsi="Times New Roman" w:cs="Times New Roman"/>
      <w:sz w:val="26"/>
      <w:szCs w:val="26"/>
    </w:rPr>
  </w:style>
  <w:style w:type="character" w:customStyle="1" w:styleId="30">
    <w:name w:val="Заголовок 3 Знак"/>
    <w:basedOn w:val="a0"/>
    <w:link w:val="3"/>
    <w:rsid w:val="00D9131F"/>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rsid w:val="00D9131F"/>
    <w:rPr>
      <w:rFonts w:asciiTheme="majorHAnsi" w:eastAsiaTheme="majorEastAsia" w:hAnsiTheme="majorHAnsi" w:cstheme="majorBidi"/>
      <w:i/>
      <w:iCs/>
      <w:color w:val="1F4D78" w:themeColor="accent1" w:themeShade="7F"/>
    </w:rPr>
  </w:style>
  <w:style w:type="paragraph" w:styleId="af0">
    <w:name w:val="header"/>
    <w:basedOn w:val="a"/>
    <w:link w:val="af1"/>
    <w:uiPriority w:val="99"/>
    <w:unhideWhenUsed/>
    <w:rsid w:val="00D9131F"/>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0"/>
    <w:link w:val="af0"/>
    <w:uiPriority w:val="99"/>
    <w:rsid w:val="00D9131F"/>
  </w:style>
  <w:style w:type="paragraph" w:styleId="13">
    <w:name w:val="toc 1"/>
    <w:basedOn w:val="a"/>
    <w:uiPriority w:val="1"/>
    <w:qFormat/>
    <w:rsid w:val="00D9131F"/>
    <w:pPr>
      <w:widowControl w:val="0"/>
      <w:autoSpaceDE w:val="0"/>
      <w:autoSpaceDN w:val="0"/>
      <w:spacing w:before="20"/>
      <w:ind w:left="283"/>
      <w:jc w:val="center"/>
    </w:pPr>
    <w:rPr>
      <w:rFonts w:ascii="Verdana" w:eastAsia="Verdana" w:hAnsi="Verdana" w:cs="Verdana"/>
      <w:sz w:val="22"/>
      <w:szCs w:val="22"/>
      <w:lang w:eastAsia="en-US"/>
    </w:rPr>
  </w:style>
  <w:style w:type="table" w:customStyle="1" w:styleId="TableGrid">
    <w:name w:val="TableGrid"/>
    <w:rsid w:val="00D9131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40">
    <w:name w:val="Заголовок 4 Знак"/>
    <w:basedOn w:val="a0"/>
    <w:link w:val="4"/>
    <w:rsid w:val="002374AA"/>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2374AA"/>
    <w:rPr>
      <w:rFonts w:ascii="Calibri" w:eastAsia="Times New Roman" w:hAnsi="Calibri" w:cs="Times New Roman"/>
      <w:b/>
      <w:bCs/>
      <w:i/>
      <w:iCs/>
      <w:sz w:val="26"/>
      <w:szCs w:val="26"/>
      <w:lang w:eastAsia="ru-RU"/>
    </w:rPr>
  </w:style>
  <w:style w:type="character" w:customStyle="1" w:styleId="70">
    <w:name w:val="Заголовок 7 Знак"/>
    <w:basedOn w:val="a0"/>
    <w:link w:val="7"/>
    <w:uiPriority w:val="9"/>
    <w:rsid w:val="002374AA"/>
    <w:rPr>
      <w:rFonts w:ascii="Cambria" w:eastAsia="Times New Roman" w:hAnsi="Cambria" w:cs="Times New Roman"/>
      <w:i/>
      <w:iCs/>
      <w:color w:val="404040"/>
      <w:sz w:val="28"/>
      <w:szCs w:val="28"/>
      <w:lang w:eastAsia="ru-RU"/>
    </w:rPr>
  </w:style>
  <w:style w:type="numbering" w:customStyle="1" w:styleId="21">
    <w:name w:val="Нет списка2"/>
    <w:next w:val="a2"/>
    <w:uiPriority w:val="99"/>
    <w:semiHidden/>
    <w:unhideWhenUsed/>
    <w:rsid w:val="002374AA"/>
  </w:style>
  <w:style w:type="character" w:customStyle="1" w:styleId="af2">
    <w:name w:val="Основной текст_"/>
    <w:link w:val="22"/>
    <w:locked/>
    <w:rsid w:val="002374AA"/>
    <w:rPr>
      <w:sz w:val="28"/>
      <w:szCs w:val="28"/>
      <w:shd w:val="clear" w:color="auto" w:fill="FFFFFF"/>
    </w:rPr>
  </w:style>
  <w:style w:type="paragraph" w:customStyle="1" w:styleId="22">
    <w:name w:val="Основной текст2"/>
    <w:basedOn w:val="a"/>
    <w:link w:val="af2"/>
    <w:rsid w:val="002374AA"/>
    <w:pPr>
      <w:widowControl w:val="0"/>
      <w:shd w:val="clear" w:color="auto" w:fill="FFFFFF"/>
      <w:spacing w:line="240" w:lineRule="atLeast"/>
      <w:ind w:hanging="1240"/>
    </w:pPr>
    <w:rPr>
      <w:rFonts w:asciiTheme="minorHAnsi" w:eastAsiaTheme="minorHAnsi" w:hAnsiTheme="minorHAnsi" w:cstheme="minorBidi"/>
      <w:sz w:val="28"/>
      <w:szCs w:val="28"/>
      <w:shd w:val="clear" w:color="auto" w:fill="FFFFFF"/>
      <w:lang w:eastAsia="en-US"/>
    </w:rPr>
  </w:style>
  <w:style w:type="character" w:customStyle="1" w:styleId="FontStyle19">
    <w:name w:val="Font Style19"/>
    <w:uiPriority w:val="99"/>
    <w:rsid w:val="002374AA"/>
    <w:rPr>
      <w:rFonts w:ascii="Times New Roman" w:hAnsi="Times New Roman" w:cs="Times New Roman"/>
      <w:sz w:val="28"/>
      <w:szCs w:val="28"/>
    </w:rPr>
  </w:style>
  <w:style w:type="character" w:customStyle="1" w:styleId="ac">
    <w:name w:val="Без интервала Знак"/>
    <w:link w:val="ab"/>
    <w:uiPriority w:val="1"/>
    <w:rsid w:val="002374AA"/>
    <w:rPr>
      <w:rFonts w:ascii="Times New Roman" w:eastAsia="Times New Roman" w:hAnsi="Times New Roman" w:cs="Times New Roman"/>
      <w:sz w:val="20"/>
      <w:szCs w:val="20"/>
      <w:lang w:eastAsia="ru-RU"/>
    </w:rPr>
  </w:style>
  <w:style w:type="character" w:customStyle="1" w:styleId="110">
    <w:name w:val="Основной текст (11)"/>
    <w:uiPriority w:val="99"/>
    <w:rsid w:val="002374AA"/>
    <w:rPr>
      <w:rFonts w:ascii="Century Schoolbook" w:hAnsi="Century Schoolbook" w:cs="Century Schoolbook"/>
      <w:b/>
      <w:bCs/>
      <w:color w:val="000000"/>
      <w:spacing w:val="0"/>
      <w:w w:val="100"/>
      <w:position w:val="0"/>
      <w:sz w:val="16"/>
      <w:szCs w:val="16"/>
      <w:u w:val="none"/>
      <w:lang w:val="ru-RU" w:eastAsia="x-none"/>
    </w:rPr>
  </w:style>
  <w:style w:type="paragraph" w:customStyle="1" w:styleId="ConsPlusNormal">
    <w:name w:val="ConsPlusNormal"/>
    <w:rsid w:val="002374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44">
    <w:name w:val="Font Style44"/>
    <w:rsid w:val="002374AA"/>
    <w:rPr>
      <w:rFonts w:ascii="Times New Roman" w:hAnsi="Times New Roman" w:cs="Times New Roman"/>
      <w:spacing w:val="-10"/>
      <w:sz w:val="28"/>
      <w:szCs w:val="28"/>
    </w:rPr>
  </w:style>
  <w:style w:type="character" w:styleId="af3">
    <w:name w:val="page number"/>
    <w:basedOn w:val="a0"/>
    <w:rsid w:val="002374AA"/>
  </w:style>
  <w:style w:type="paragraph" w:styleId="af4">
    <w:name w:val="footnote text"/>
    <w:basedOn w:val="a"/>
    <w:link w:val="af5"/>
    <w:rsid w:val="002374AA"/>
  </w:style>
  <w:style w:type="character" w:customStyle="1" w:styleId="af5">
    <w:name w:val="Текст сноски Знак"/>
    <w:basedOn w:val="a0"/>
    <w:link w:val="af4"/>
    <w:rsid w:val="002374AA"/>
    <w:rPr>
      <w:rFonts w:ascii="Times New Roman" w:eastAsia="Times New Roman" w:hAnsi="Times New Roman" w:cs="Times New Roman"/>
      <w:sz w:val="20"/>
      <w:szCs w:val="20"/>
      <w:lang w:eastAsia="ru-RU"/>
    </w:rPr>
  </w:style>
  <w:style w:type="character" w:styleId="af6">
    <w:name w:val="footnote reference"/>
    <w:rsid w:val="002374AA"/>
    <w:rPr>
      <w:vertAlign w:val="superscript"/>
    </w:rPr>
  </w:style>
  <w:style w:type="paragraph" w:customStyle="1" w:styleId="Style14">
    <w:name w:val="Style14"/>
    <w:basedOn w:val="a"/>
    <w:uiPriority w:val="99"/>
    <w:rsid w:val="002374AA"/>
    <w:pPr>
      <w:widowControl w:val="0"/>
      <w:autoSpaceDE w:val="0"/>
      <w:autoSpaceDN w:val="0"/>
      <w:adjustRightInd w:val="0"/>
      <w:spacing w:line="458" w:lineRule="exact"/>
      <w:ind w:firstLine="648"/>
      <w:jc w:val="both"/>
    </w:pPr>
    <w:rPr>
      <w:sz w:val="24"/>
      <w:szCs w:val="24"/>
    </w:rPr>
  </w:style>
  <w:style w:type="character" w:customStyle="1" w:styleId="FontStyle32">
    <w:name w:val="Font Style32"/>
    <w:rsid w:val="002374AA"/>
    <w:rPr>
      <w:rFonts w:ascii="Times New Roman" w:hAnsi="Times New Roman" w:cs="Times New Roman"/>
      <w:b/>
      <w:bCs/>
      <w:spacing w:val="-10"/>
      <w:sz w:val="24"/>
      <w:szCs w:val="24"/>
    </w:rPr>
  </w:style>
  <w:style w:type="paragraph" w:customStyle="1" w:styleId="Style5">
    <w:name w:val="Style5"/>
    <w:basedOn w:val="a"/>
    <w:uiPriority w:val="99"/>
    <w:rsid w:val="002374AA"/>
    <w:pPr>
      <w:widowControl w:val="0"/>
      <w:autoSpaceDE w:val="0"/>
      <w:autoSpaceDN w:val="0"/>
      <w:adjustRightInd w:val="0"/>
      <w:spacing w:line="480" w:lineRule="exact"/>
      <w:ind w:firstLine="730"/>
      <w:jc w:val="both"/>
    </w:pPr>
    <w:rPr>
      <w:sz w:val="24"/>
      <w:szCs w:val="24"/>
    </w:rPr>
  </w:style>
  <w:style w:type="paragraph" w:customStyle="1" w:styleId="Style6">
    <w:name w:val="Style6"/>
    <w:basedOn w:val="a"/>
    <w:rsid w:val="002374AA"/>
    <w:pPr>
      <w:widowControl w:val="0"/>
      <w:autoSpaceDE w:val="0"/>
      <w:autoSpaceDN w:val="0"/>
      <w:adjustRightInd w:val="0"/>
      <w:spacing w:line="480" w:lineRule="exact"/>
      <w:ind w:firstLine="686"/>
      <w:jc w:val="both"/>
    </w:pPr>
    <w:rPr>
      <w:sz w:val="24"/>
      <w:szCs w:val="24"/>
    </w:rPr>
  </w:style>
  <w:style w:type="character" w:customStyle="1" w:styleId="FontStyle33">
    <w:name w:val="Font Style33"/>
    <w:rsid w:val="002374AA"/>
    <w:rPr>
      <w:rFonts w:ascii="Times New Roman" w:hAnsi="Times New Roman" w:cs="Times New Roman"/>
      <w:b/>
      <w:bCs/>
      <w:spacing w:val="-10"/>
      <w:sz w:val="26"/>
      <w:szCs w:val="26"/>
    </w:rPr>
  </w:style>
  <w:style w:type="character" w:customStyle="1" w:styleId="FontStyle34">
    <w:name w:val="Font Style34"/>
    <w:rsid w:val="002374AA"/>
    <w:rPr>
      <w:rFonts w:ascii="Times New Roman" w:hAnsi="Times New Roman" w:cs="Times New Roman"/>
      <w:b/>
      <w:bCs/>
      <w:spacing w:val="-10"/>
      <w:sz w:val="26"/>
      <w:szCs w:val="26"/>
    </w:rPr>
  </w:style>
  <w:style w:type="paragraph" w:customStyle="1" w:styleId="Style17">
    <w:name w:val="Style17"/>
    <w:basedOn w:val="a"/>
    <w:uiPriority w:val="99"/>
    <w:rsid w:val="002374AA"/>
    <w:pPr>
      <w:widowControl w:val="0"/>
      <w:autoSpaceDE w:val="0"/>
      <w:autoSpaceDN w:val="0"/>
      <w:adjustRightInd w:val="0"/>
      <w:spacing w:line="281" w:lineRule="exact"/>
      <w:ind w:firstLine="557"/>
    </w:pPr>
    <w:rPr>
      <w:sz w:val="24"/>
      <w:szCs w:val="24"/>
    </w:rPr>
  </w:style>
  <w:style w:type="character" w:customStyle="1" w:styleId="apple-converted-space">
    <w:name w:val="apple-converted-space"/>
    <w:basedOn w:val="a0"/>
    <w:rsid w:val="002374AA"/>
  </w:style>
  <w:style w:type="character" w:customStyle="1" w:styleId="FontStyle36">
    <w:name w:val="Font Style36"/>
    <w:rsid w:val="002374AA"/>
    <w:rPr>
      <w:rFonts w:ascii="Times New Roman" w:hAnsi="Times New Roman" w:cs="Times New Roman"/>
      <w:b/>
      <w:bCs/>
      <w:spacing w:val="-10"/>
      <w:sz w:val="28"/>
      <w:szCs w:val="28"/>
    </w:rPr>
  </w:style>
  <w:style w:type="character" w:customStyle="1" w:styleId="0pt">
    <w:name w:val="Основной текст + Интервал 0 pt"/>
    <w:rsid w:val="002374AA"/>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bidi="ar-SA"/>
    </w:rPr>
  </w:style>
  <w:style w:type="paragraph" w:customStyle="1" w:styleId="31">
    <w:name w:val="Основной текст3"/>
    <w:basedOn w:val="a"/>
    <w:uiPriority w:val="99"/>
    <w:rsid w:val="002374AA"/>
    <w:pPr>
      <w:widowControl w:val="0"/>
      <w:shd w:val="clear" w:color="auto" w:fill="FFFFFF"/>
      <w:spacing w:line="216" w:lineRule="exact"/>
      <w:ind w:hanging="200"/>
      <w:jc w:val="both"/>
    </w:pPr>
    <w:rPr>
      <w:rFonts w:ascii="Century Schoolbook" w:eastAsia="Century Schoolbook" w:hAnsi="Century Schoolbook" w:cs="Century Schoolbook"/>
      <w:color w:val="000000"/>
      <w:spacing w:val="5"/>
      <w:sz w:val="19"/>
      <w:szCs w:val="19"/>
    </w:rPr>
  </w:style>
  <w:style w:type="paragraph" w:customStyle="1" w:styleId="ConsPlusCell">
    <w:name w:val="ConsPlusCell"/>
    <w:uiPriority w:val="99"/>
    <w:rsid w:val="002374AA"/>
    <w:pPr>
      <w:autoSpaceDE w:val="0"/>
      <w:autoSpaceDN w:val="0"/>
      <w:adjustRightInd w:val="0"/>
      <w:spacing w:after="0" w:line="240" w:lineRule="auto"/>
    </w:pPr>
    <w:rPr>
      <w:rFonts w:ascii="Arial" w:eastAsia="Calibri" w:hAnsi="Arial" w:cs="Arial"/>
      <w:sz w:val="20"/>
      <w:szCs w:val="20"/>
    </w:rPr>
  </w:style>
  <w:style w:type="character" w:styleId="af7">
    <w:name w:val="annotation reference"/>
    <w:uiPriority w:val="99"/>
    <w:rsid w:val="002374AA"/>
    <w:rPr>
      <w:sz w:val="16"/>
      <w:szCs w:val="16"/>
    </w:rPr>
  </w:style>
  <w:style w:type="paragraph" w:styleId="af8">
    <w:name w:val="annotation text"/>
    <w:basedOn w:val="a"/>
    <w:link w:val="af9"/>
    <w:uiPriority w:val="99"/>
    <w:rsid w:val="002374AA"/>
  </w:style>
  <w:style w:type="character" w:customStyle="1" w:styleId="af9">
    <w:name w:val="Текст примечания Знак"/>
    <w:basedOn w:val="a0"/>
    <w:link w:val="af8"/>
    <w:uiPriority w:val="99"/>
    <w:rsid w:val="002374A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rsid w:val="002374AA"/>
    <w:rPr>
      <w:b/>
      <w:bCs/>
      <w:lang w:val="x-none" w:eastAsia="x-none"/>
    </w:rPr>
  </w:style>
  <w:style w:type="character" w:customStyle="1" w:styleId="afb">
    <w:name w:val="Тема примечания Знак"/>
    <w:basedOn w:val="af9"/>
    <w:link w:val="afa"/>
    <w:uiPriority w:val="99"/>
    <w:rsid w:val="002374AA"/>
    <w:rPr>
      <w:rFonts w:ascii="Times New Roman" w:eastAsia="Times New Roman" w:hAnsi="Times New Roman" w:cs="Times New Roman"/>
      <w:b/>
      <w:bCs/>
      <w:sz w:val="20"/>
      <w:szCs w:val="20"/>
      <w:lang w:val="x-none" w:eastAsia="x-none"/>
    </w:rPr>
  </w:style>
  <w:style w:type="paragraph" w:customStyle="1" w:styleId="p4">
    <w:name w:val="p4"/>
    <w:basedOn w:val="a"/>
    <w:uiPriority w:val="99"/>
    <w:rsid w:val="002374AA"/>
    <w:pPr>
      <w:spacing w:before="100" w:beforeAutospacing="1" w:after="100" w:afterAutospacing="1"/>
    </w:pPr>
    <w:rPr>
      <w:rFonts w:eastAsia="Batang"/>
      <w:sz w:val="24"/>
      <w:szCs w:val="24"/>
      <w:lang w:eastAsia="ko-KR"/>
    </w:rPr>
  </w:style>
  <w:style w:type="paragraph" w:styleId="afc">
    <w:name w:val="Body Text Indent"/>
    <w:basedOn w:val="a"/>
    <w:link w:val="afd"/>
    <w:uiPriority w:val="99"/>
    <w:rsid w:val="002374AA"/>
    <w:pPr>
      <w:spacing w:after="120"/>
      <w:ind w:left="283"/>
    </w:pPr>
    <w:rPr>
      <w:sz w:val="24"/>
      <w:szCs w:val="24"/>
      <w:lang w:val="x-none" w:eastAsia="x-none"/>
    </w:rPr>
  </w:style>
  <w:style w:type="character" w:customStyle="1" w:styleId="afd">
    <w:name w:val="Основной текст с отступом Знак"/>
    <w:basedOn w:val="a0"/>
    <w:link w:val="afc"/>
    <w:uiPriority w:val="99"/>
    <w:rsid w:val="002374AA"/>
    <w:rPr>
      <w:rFonts w:ascii="Times New Roman" w:eastAsia="Times New Roman" w:hAnsi="Times New Roman" w:cs="Times New Roman"/>
      <w:sz w:val="24"/>
      <w:szCs w:val="24"/>
      <w:lang w:val="x-none" w:eastAsia="x-none"/>
    </w:rPr>
  </w:style>
  <w:style w:type="character" w:customStyle="1" w:styleId="s4">
    <w:name w:val="s4"/>
    <w:uiPriority w:val="99"/>
    <w:rsid w:val="002374AA"/>
  </w:style>
  <w:style w:type="paragraph" w:customStyle="1" w:styleId="23">
    <w:name w:val="Абзац списка2"/>
    <w:basedOn w:val="a"/>
    <w:uiPriority w:val="99"/>
    <w:rsid w:val="002374AA"/>
    <w:pPr>
      <w:spacing w:after="200" w:line="276" w:lineRule="auto"/>
      <w:ind w:left="720"/>
      <w:contextualSpacing/>
    </w:pPr>
    <w:rPr>
      <w:rFonts w:ascii="Calibri" w:eastAsia="SimSun" w:hAnsi="Calibri"/>
      <w:sz w:val="22"/>
      <w:szCs w:val="22"/>
      <w:lang w:eastAsia="en-US"/>
    </w:rPr>
  </w:style>
  <w:style w:type="paragraph" w:styleId="afe">
    <w:name w:val="caption"/>
    <w:basedOn w:val="a"/>
    <w:next w:val="a"/>
    <w:uiPriority w:val="99"/>
    <w:qFormat/>
    <w:rsid w:val="002374AA"/>
    <w:rPr>
      <w:b/>
      <w:bCs/>
    </w:rPr>
  </w:style>
  <w:style w:type="paragraph" w:customStyle="1" w:styleId="author">
    <w:name w:val="author"/>
    <w:basedOn w:val="a"/>
    <w:uiPriority w:val="99"/>
    <w:rsid w:val="002374AA"/>
    <w:pPr>
      <w:spacing w:before="100" w:beforeAutospacing="1" w:after="100" w:afterAutospacing="1"/>
    </w:pPr>
    <w:rPr>
      <w:sz w:val="24"/>
      <w:szCs w:val="24"/>
    </w:rPr>
  </w:style>
  <w:style w:type="paragraph" w:customStyle="1" w:styleId="name">
    <w:name w:val="name"/>
    <w:basedOn w:val="a"/>
    <w:uiPriority w:val="99"/>
    <w:rsid w:val="002374AA"/>
    <w:pPr>
      <w:spacing w:before="100" w:beforeAutospacing="1" w:after="100" w:afterAutospacing="1"/>
    </w:pPr>
    <w:rPr>
      <w:sz w:val="24"/>
      <w:szCs w:val="24"/>
    </w:rPr>
  </w:style>
  <w:style w:type="paragraph" w:customStyle="1" w:styleId="razdel">
    <w:name w:val="razdel"/>
    <w:basedOn w:val="a"/>
    <w:uiPriority w:val="99"/>
    <w:rsid w:val="002374AA"/>
    <w:pPr>
      <w:spacing w:before="100" w:beforeAutospacing="1" w:after="100" w:afterAutospacing="1"/>
    </w:pPr>
    <w:rPr>
      <w:sz w:val="24"/>
      <w:szCs w:val="24"/>
    </w:rPr>
  </w:style>
  <w:style w:type="paragraph" w:customStyle="1" w:styleId="tipizd">
    <w:name w:val="tipizd"/>
    <w:basedOn w:val="a"/>
    <w:uiPriority w:val="99"/>
    <w:rsid w:val="002374AA"/>
    <w:pPr>
      <w:spacing w:before="100" w:beforeAutospacing="1" w:after="100" w:afterAutospacing="1"/>
    </w:pPr>
    <w:rPr>
      <w:sz w:val="24"/>
      <w:szCs w:val="24"/>
    </w:rPr>
  </w:style>
  <w:style w:type="paragraph" w:customStyle="1" w:styleId="western">
    <w:name w:val="western"/>
    <w:basedOn w:val="a"/>
    <w:uiPriority w:val="99"/>
    <w:rsid w:val="002374AA"/>
    <w:pPr>
      <w:spacing w:before="100" w:beforeAutospacing="1" w:after="100" w:afterAutospacing="1"/>
    </w:pPr>
    <w:rPr>
      <w:sz w:val="24"/>
      <w:szCs w:val="24"/>
    </w:rPr>
  </w:style>
  <w:style w:type="character" w:customStyle="1" w:styleId="highlighthighlightactive">
    <w:name w:val="highlight highlight_active"/>
    <w:basedOn w:val="a0"/>
    <w:rsid w:val="002374AA"/>
  </w:style>
  <w:style w:type="paragraph" w:customStyle="1" w:styleId="Style2">
    <w:name w:val="Style2"/>
    <w:basedOn w:val="a"/>
    <w:uiPriority w:val="99"/>
    <w:rsid w:val="002374AA"/>
    <w:pPr>
      <w:widowControl w:val="0"/>
      <w:autoSpaceDE w:val="0"/>
      <w:autoSpaceDN w:val="0"/>
      <w:adjustRightInd w:val="0"/>
      <w:spacing w:line="320" w:lineRule="exact"/>
      <w:jc w:val="center"/>
    </w:pPr>
    <w:rPr>
      <w:sz w:val="24"/>
      <w:szCs w:val="24"/>
    </w:rPr>
  </w:style>
  <w:style w:type="character" w:customStyle="1" w:styleId="681">
    <w:name w:val="Основной текст (681)_"/>
    <w:link w:val="6810"/>
    <w:locked/>
    <w:rsid w:val="002374AA"/>
    <w:rPr>
      <w:spacing w:val="-10"/>
      <w:sz w:val="19"/>
      <w:szCs w:val="19"/>
      <w:shd w:val="clear" w:color="auto" w:fill="FFFFFF"/>
    </w:rPr>
  </w:style>
  <w:style w:type="paragraph" w:customStyle="1" w:styleId="6810">
    <w:name w:val="Основной текст (681)"/>
    <w:basedOn w:val="a"/>
    <w:link w:val="681"/>
    <w:rsid w:val="002374AA"/>
    <w:pPr>
      <w:shd w:val="clear" w:color="auto" w:fill="FFFFFF"/>
      <w:spacing w:before="540" w:line="240" w:lineRule="atLeast"/>
      <w:jc w:val="right"/>
    </w:pPr>
    <w:rPr>
      <w:rFonts w:asciiTheme="minorHAnsi" w:eastAsiaTheme="minorHAnsi" w:hAnsiTheme="minorHAnsi" w:cstheme="minorBidi"/>
      <w:spacing w:val="-10"/>
      <w:sz w:val="19"/>
      <w:szCs w:val="19"/>
      <w:shd w:val="clear" w:color="auto" w:fill="FFFFFF"/>
      <w:lang w:eastAsia="en-US"/>
    </w:rPr>
  </w:style>
  <w:style w:type="character" w:customStyle="1" w:styleId="6810pt">
    <w:name w:val="Основной текст (681) + Интервал 0 pt"/>
    <w:rsid w:val="002374AA"/>
    <w:rPr>
      <w:spacing w:val="0"/>
      <w:sz w:val="19"/>
      <w:szCs w:val="19"/>
      <w:shd w:val="clear" w:color="auto" w:fill="FFFFFF"/>
      <w:lang w:bidi="ar-SA"/>
    </w:rPr>
  </w:style>
  <w:style w:type="character" w:customStyle="1" w:styleId="41">
    <w:name w:val="Основной текст (4)"/>
    <w:rsid w:val="002374AA"/>
    <w:rPr>
      <w:rFonts w:ascii="Times New Roman" w:hAnsi="Times New Roman" w:cs="Times New Roman"/>
      <w:spacing w:val="0"/>
      <w:sz w:val="23"/>
      <w:szCs w:val="23"/>
    </w:rPr>
  </w:style>
  <w:style w:type="paragraph" w:customStyle="1" w:styleId="14">
    <w:name w:val="Абзац списка1"/>
    <w:basedOn w:val="a"/>
    <w:uiPriority w:val="99"/>
    <w:rsid w:val="002374AA"/>
    <w:pPr>
      <w:ind w:left="720"/>
    </w:pPr>
    <w:rPr>
      <w:rFonts w:ascii="Arial Unicode MS" w:eastAsia="Arial Unicode MS" w:hAnsi="Arial Unicode MS" w:cs="Arial Unicode MS"/>
      <w:color w:val="000000"/>
      <w:sz w:val="24"/>
      <w:szCs w:val="24"/>
      <w:lang w:val="en-US"/>
    </w:rPr>
  </w:style>
  <w:style w:type="character" w:customStyle="1" w:styleId="32">
    <w:name w:val="Основной текст (3)"/>
    <w:rsid w:val="002374AA"/>
    <w:rPr>
      <w:rFonts w:ascii="Times New Roman" w:hAnsi="Times New Roman" w:cs="Times New Roman"/>
      <w:spacing w:val="0"/>
      <w:sz w:val="19"/>
      <w:szCs w:val="19"/>
    </w:rPr>
  </w:style>
  <w:style w:type="paragraph" w:customStyle="1" w:styleId="Style13">
    <w:name w:val="Style13"/>
    <w:basedOn w:val="a"/>
    <w:uiPriority w:val="99"/>
    <w:rsid w:val="002374AA"/>
    <w:pPr>
      <w:widowControl w:val="0"/>
      <w:autoSpaceDE w:val="0"/>
      <w:autoSpaceDN w:val="0"/>
      <w:adjustRightInd w:val="0"/>
      <w:spacing w:line="240" w:lineRule="exact"/>
      <w:ind w:firstLine="346"/>
      <w:jc w:val="both"/>
    </w:pPr>
    <w:rPr>
      <w:rFonts w:ascii="Microsoft Sans Serif" w:eastAsia="Calibri" w:hAnsi="Microsoft Sans Serif" w:cs="Microsoft Sans Serif"/>
      <w:sz w:val="24"/>
      <w:szCs w:val="24"/>
    </w:rPr>
  </w:style>
  <w:style w:type="character" w:customStyle="1" w:styleId="FontStyle55">
    <w:name w:val="Font Style55"/>
    <w:uiPriority w:val="99"/>
    <w:rsid w:val="002374AA"/>
    <w:rPr>
      <w:rFonts w:ascii="Sylfaen" w:hAnsi="Sylfaen" w:cs="Sylfaen"/>
      <w:sz w:val="18"/>
      <w:szCs w:val="18"/>
    </w:rPr>
  </w:style>
  <w:style w:type="paragraph" w:customStyle="1" w:styleId="Textbody">
    <w:name w:val="Text body"/>
    <w:basedOn w:val="a"/>
    <w:uiPriority w:val="99"/>
    <w:rsid w:val="002374AA"/>
    <w:pPr>
      <w:widowControl w:val="0"/>
      <w:suppressAutoHyphens/>
      <w:autoSpaceDN w:val="0"/>
      <w:spacing w:after="120"/>
      <w:textAlignment w:val="baseline"/>
    </w:pPr>
    <w:rPr>
      <w:rFonts w:cs="Tahoma"/>
      <w:kern w:val="3"/>
      <w:sz w:val="24"/>
      <w:szCs w:val="24"/>
    </w:rPr>
  </w:style>
  <w:style w:type="character" w:customStyle="1" w:styleId="2620pt">
    <w:name w:val="Заголовок №2 (62) + Интервал 0 pt"/>
    <w:rsid w:val="002374AA"/>
    <w:rPr>
      <w:rFonts w:ascii="Times New Roman" w:hAnsi="Times New Roman" w:cs="Times New Roman"/>
      <w:spacing w:val="-10"/>
      <w:sz w:val="24"/>
      <w:szCs w:val="24"/>
      <w:shd w:val="clear" w:color="auto" w:fill="FFFFFF"/>
    </w:rPr>
  </w:style>
  <w:style w:type="character" w:customStyle="1" w:styleId="FontStyle54">
    <w:name w:val="Font Style54"/>
    <w:uiPriority w:val="99"/>
    <w:rsid w:val="002374AA"/>
    <w:rPr>
      <w:rFonts w:ascii="Sylfaen" w:hAnsi="Sylfaen" w:cs="Sylfaen"/>
      <w:b/>
      <w:bCs/>
      <w:sz w:val="18"/>
      <w:szCs w:val="18"/>
    </w:rPr>
  </w:style>
  <w:style w:type="character" w:customStyle="1" w:styleId="FontStyle57">
    <w:name w:val="Font Style57"/>
    <w:uiPriority w:val="99"/>
    <w:rsid w:val="002374AA"/>
    <w:rPr>
      <w:rFonts w:ascii="Microsoft Sans Serif" w:hAnsi="Microsoft Sans Serif" w:cs="Microsoft Sans Serif"/>
      <w:b/>
      <w:bCs/>
      <w:sz w:val="16"/>
      <w:szCs w:val="16"/>
    </w:rPr>
  </w:style>
  <w:style w:type="character" w:customStyle="1" w:styleId="FontStyle90">
    <w:name w:val="Font Style90"/>
    <w:rsid w:val="002374AA"/>
    <w:rPr>
      <w:rFonts w:ascii="Times New Roman" w:hAnsi="Times New Roman" w:cs="Times New Roman"/>
      <w:sz w:val="18"/>
      <w:szCs w:val="18"/>
    </w:rPr>
  </w:style>
  <w:style w:type="character" w:customStyle="1" w:styleId="114">
    <w:name w:val="Основной текст (114)_"/>
    <w:link w:val="1140"/>
    <w:locked/>
    <w:rsid w:val="002374AA"/>
    <w:rPr>
      <w:spacing w:val="-10"/>
      <w:sz w:val="23"/>
      <w:szCs w:val="23"/>
      <w:shd w:val="clear" w:color="auto" w:fill="FFFFFF"/>
    </w:rPr>
  </w:style>
  <w:style w:type="paragraph" w:customStyle="1" w:styleId="1140">
    <w:name w:val="Основной текст (114)"/>
    <w:basedOn w:val="a"/>
    <w:link w:val="114"/>
    <w:rsid w:val="002374AA"/>
    <w:pPr>
      <w:shd w:val="clear" w:color="auto" w:fill="FFFFFF"/>
      <w:spacing w:line="250" w:lineRule="exact"/>
      <w:jc w:val="both"/>
    </w:pPr>
    <w:rPr>
      <w:rFonts w:asciiTheme="minorHAnsi" w:eastAsiaTheme="minorHAnsi" w:hAnsiTheme="minorHAnsi" w:cstheme="minorBidi"/>
      <w:spacing w:val="-10"/>
      <w:sz w:val="23"/>
      <w:szCs w:val="23"/>
      <w:shd w:val="clear" w:color="auto" w:fill="FFFFFF"/>
      <w:lang w:eastAsia="en-US"/>
    </w:rPr>
  </w:style>
  <w:style w:type="character" w:customStyle="1" w:styleId="282">
    <w:name w:val="Основной текст (282)"/>
    <w:rsid w:val="002374AA"/>
    <w:rPr>
      <w:rFonts w:ascii="Times New Roman" w:hAnsi="Times New Roman" w:cs="Times New Roman"/>
      <w:spacing w:val="0"/>
      <w:sz w:val="23"/>
      <w:szCs w:val="23"/>
    </w:rPr>
  </w:style>
  <w:style w:type="paragraph" w:styleId="aff">
    <w:name w:val="Block Text"/>
    <w:basedOn w:val="a"/>
    <w:uiPriority w:val="99"/>
    <w:rsid w:val="002374AA"/>
    <w:pPr>
      <w:ind w:left="300" w:right="895"/>
      <w:jc w:val="both"/>
    </w:pPr>
    <w:rPr>
      <w:rFonts w:eastAsia="Calibri"/>
      <w:sz w:val="24"/>
      <w:szCs w:val="24"/>
    </w:rPr>
  </w:style>
  <w:style w:type="character" w:customStyle="1" w:styleId="42">
    <w:name w:val="Основной текст (4) + Полужирный"/>
    <w:rsid w:val="002374AA"/>
    <w:rPr>
      <w:rFonts w:ascii="Times New Roman" w:hAnsi="Times New Roman" w:cs="Times New Roman"/>
      <w:b/>
      <w:bCs/>
      <w:spacing w:val="0"/>
      <w:sz w:val="23"/>
      <w:szCs w:val="23"/>
    </w:rPr>
  </w:style>
  <w:style w:type="character" w:customStyle="1" w:styleId="232">
    <w:name w:val="Заголовок №2 (32)"/>
    <w:rsid w:val="002374AA"/>
    <w:rPr>
      <w:rFonts w:ascii="Times New Roman" w:hAnsi="Times New Roman" w:cs="Times New Roman"/>
      <w:spacing w:val="0"/>
      <w:sz w:val="23"/>
      <w:szCs w:val="23"/>
    </w:rPr>
  </w:style>
  <w:style w:type="character" w:customStyle="1" w:styleId="43">
    <w:name w:val="Основной текст4"/>
    <w:rsid w:val="002374AA"/>
    <w:rPr>
      <w:rFonts w:ascii="Century Schoolbook" w:eastAsia="Times New Roman" w:hAnsi="Century Schoolbook" w:cs="Century Schoolbook"/>
      <w:color w:val="000000"/>
      <w:spacing w:val="0"/>
      <w:w w:val="100"/>
      <w:position w:val="0"/>
      <w:sz w:val="20"/>
      <w:szCs w:val="20"/>
      <w:u w:val="none"/>
      <w:shd w:val="clear" w:color="auto" w:fill="FFFFFF"/>
      <w:vertAlign w:val="baseline"/>
      <w:lang w:val="ru-RU" w:eastAsia="ar-SA" w:bidi="ar-SA"/>
    </w:rPr>
  </w:style>
  <w:style w:type="paragraph" w:customStyle="1" w:styleId="71">
    <w:name w:val="Основной текст7"/>
    <w:basedOn w:val="a"/>
    <w:rsid w:val="002374AA"/>
    <w:pPr>
      <w:widowControl w:val="0"/>
      <w:shd w:val="clear" w:color="auto" w:fill="FFFFFF"/>
      <w:suppressAutoHyphens/>
      <w:spacing w:after="1680" w:line="250" w:lineRule="exact"/>
      <w:ind w:hanging="300"/>
      <w:jc w:val="center"/>
    </w:pPr>
    <w:rPr>
      <w:rFonts w:ascii="Century Schoolbook" w:eastAsia="Calibri" w:hAnsi="Century Schoolbook" w:cs="Century Schoolbook"/>
      <w:lang w:eastAsia="ar-SA"/>
    </w:rPr>
  </w:style>
  <w:style w:type="paragraph" w:styleId="24">
    <w:name w:val="List Bullet 2"/>
    <w:basedOn w:val="a"/>
    <w:autoRedefine/>
    <w:uiPriority w:val="99"/>
    <w:rsid w:val="002374AA"/>
    <w:pPr>
      <w:spacing w:line="360" w:lineRule="auto"/>
      <w:ind w:right="-527" w:firstLine="851"/>
      <w:jc w:val="both"/>
    </w:pPr>
    <w:rPr>
      <w:rFonts w:eastAsia="SimSun"/>
      <w:sz w:val="28"/>
    </w:rPr>
  </w:style>
  <w:style w:type="paragraph" w:styleId="25">
    <w:name w:val="Body Text 2"/>
    <w:basedOn w:val="a"/>
    <w:link w:val="26"/>
    <w:rsid w:val="002374AA"/>
    <w:pPr>
      <w:spacing w:after="120" w:line="480" w:lineRule="auto"/>
    </w:pPr>
    <w:rPr>
      <w:sz w:val="24"/>
      <w:szCs w:val="24"/>
      <w:lang w:val="x-none" w:eastAsia="x-none"/>
    </w:rPr>
  </w:style>
  <w:style w:type="character" w:customStyle="1" w:styleId="26">
    <w:name w:val="Основной текст 2 Знак"/>
    <w:basedOn w:val="a0"/>
    <w:link w:val="25"/>
    <w:rsid w:val="002374AA"/>
    <w:rPr>
      <w:rFonts w:ascii="Times New Roman" w:eastAsia="Times New Roman" w:hAnsi="Times New Roman" w:cs="Times New Roman"/>
      <w:sz w:val="24"/>
      <w:szCs w:val="24"/>
      <w:lang w:val="x-none" w:eastAsia="x-none"/>
    </w:rPr>
  </w:style>
  <w:style w:type="character" w:customStyle="1" w:styleId="285pt">
    <w:name w:val="Основной текст (2) + 8;5 pt"/>
    <w:rsid w:val="002374A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
    <w:name w:val="Основной текст (2)_"/>
    <w:link w:val="28"/>
    <w:rsid w:val="002374AA"/>
    <w:rPr>
      <w:rFonts w:ascii="Lucida Sans Unicode" w:eastAsia="Lucida Sans Unicode" w:hAnsi="Lucida Sans Unicode"/>
      <w:spacing w:val="-10"/>
      <w:shd w:val="clear" w:color="auto" w:fill="FFFFFF"/>
    </w:rPr>
  </w:style>
  <w:style w:type="paragraph" w:customStyle="1" w:styleId="28">
    <w:name w:val="Основной текст (2)"/>
    <w:basedOn w:val="a"/>
    <w:link w:val="27"/>
    <w:rsid w:val="002374AA"/>
    <w:pPr>
      <w:shd w:val="clear" w:color="auto" w:fill="FFFFFF"/>
      <w:spacing w:before="120" w:after="120" w:line="263" w:lineRule="exact"/>
      <w:jc w:val="right"/>
    </w:pPr>
    <w:rPr>
      <w:rFonts w:ascii="Lucida Sans Unicode" w:eastAsia="Lucida Sans Unicode" w:hAnsi="Lucida Sans Unicode" w:cstheme="minorBidi"/>
      <w:spacing w:val="-10"/>
      <w:sz w:val="22"/>
      <w:szCs w:val="22"/>
      <w:shd w:val="clear" w:color="auto" w:fill="FFFFFF"/>
      <w:lang w:eastAsia="en-US"/>
    </w:rPr>
  </w:style>
  <w:style w:type="character" w:customStyle="1" w:styleId="30Exact">
    <w:name w:val="Основной текст (30) Exact"/>
    <w:rsid w:val="002374AA"/>
    <w:rPr>
      <w:rFonts w:ascii="Consolas" w:eastAsia="Consolas" w:hAnsi="Consolas" w:cs="Consolas"/>
      <w:b/>
      <w:bCs/>
      <w:i w:val="0"/>
      <w:iCs w:val="0"/>
      <w:smallCaps w:val="0"/>
      <w:strike w:val="0"/>
      <w:color w:val="000000"/>
      <w:spacing w:val="-10"/>
      <w:w w:val="100"/>
      <w:position w:val="0"/>
      <w:sz w:val="12"/>
      <w:szCs w:val="12"/>
      <w:u w:val="none"/>
      <w:lang w:val="ru-RU" w:eastAsia="ru-RU" w:bidi="ru-RU"/>
    </w:rPr>
  </w:style>
  <w:style w:type="paragraph" w:customStyle="1" w:styleId="Style11">
    <w:name w:val="Style11"/>
    <w:basedOn w:val="a"/>
    <w:uiPriority w:val="99"/>
    <w:rsid w:val="002374AA"/>
    <w:pPr>
      <w:widowControl w:val="0"/>
      <w:autoSpaceDE w:val="0"/>
      <w:autoSpaceDN w:val="0"/>
      <w:adjustRightInd w:val="0"/>
      <w:spacing w:line="259" w:lineRule="exact"/>
      <w:ind w:firstLine="384"/>
      <w:jc w:val="both"/>
    </w:pPr>
    <w:rPr>
      <w:rFonts w:ascii="Tahoma" w:hAnsi="Tahoma" w:cs="Tahoma"/>
      <w:sz w:val="24"/>
      <w:szCs w:val="24"/>
    </w:rPr>
  </w:style>
  <w:style w:type="character" w:customStyle="1" w:styleId="420">
    <w:name w:val="Заголовок №4 (2)"/>
    <w:rsid w:val="002374A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30">
    <w:name w:val="Основной текст (13)"/>
    <w:rsid w:val="002374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4">
    <w:name w:val="Заголовок №4"/>
    <w:rsid w:val="002374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3">
    <w:name w:val="Сноска (3)"/>
    <w:rsid w:val="002374A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
    <w:name w:val="Основной текст (2) + 10"/>
    <w:aliases w:val="5 pt,Курсив,Основной текст (2) + 11,Основной текст (20) + 7"/>
    <w:rsid w:val="002374A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FontStyle254">
    <w:name w:val="Font Style254"/>
    <w:uiPriority w:val="99"/>
    <w:rsid w:val="002374AA"/>
    <w:rPr>
      <w:rFonts w:ascii="MS Reference Sans Serif" w:hAnsi="MS Reference Sans Serif" w:cs="MS Reference Sans Serif" w:hint="default"/>
      <w:b/>
      <w:bCs/>
      <w:sz w:val="20"/>
      <w:szCs w:val="20"/>
    </w:rPr>
  </w:style>
  <w:style w:type="character" w:customStyle="1" w:styleId="1140pt">
    <w:name w:val="Основной текст (114) + Интервал 0 pt"/>
    <w:uiPriority w:val="99"/>
    <w:rsid w:val="002374AA"/>
    <w:rPr>
      <w:spacing w:val="0"/>
      <w:sz w:val="23"/>
      <w:shd w:val="clear" w:color="auto" w:fill="FFFFFF"/>
    </w:rPr>
  </w:style>
  <w:style w:type="paragraph" w:customStyle="1" w:styleId="262">
    <w:name w:val="Заголовок №2 (62)"/>
    <w:basedOn w:val="a"/>
    <w:link w:val="2620"/>
    <w:uiPriority w:val="99"/>
    <w:rsid w:val="002374AA"/>
    <w:pPr>
      <w:shd w:val="clear" w:color="auto" w:fill="FFFFFF"/>
      <w:spacing w:line="250" w:lineRule="exact"/>
      <w:ind w:firstLine="360"/>
      <w:jc w:val="both"/>
      <w:outlineLvl w:val="1"/>
    </w:pPr>
    <w:rPr>
      <w:sz w:val="24"/>
      <w:lang w:val="x-none" w:eastAsia="x-none"/>
    </w:rPr>
  </w:style>
  <w:style w:type="character" w:customStyle="1" w:styleId="2620">
    <w:name w:val="Заголовок №2 (62)_"/>
    <w:link w:val="262"/>
    <w:uiPriority w:val="99"/>
    <w:locked/>
    <w:rsid w:val="002374AA"/>
    <w:rPr>
      <w:rFonts w:ascii="Times New Roman" w:eastAsia="Times New Roman" w:hAnsi="Times New Roman" w:cs="Times New Roman"/>
      <w:sz w:val="24"/>
      <w:szCs w:val="20"/>
      <w:shd w:val="clear" w:color="auto" w:fill="FFFFFF"/>
      <w:lang w:val="x-none" w:eastAsia="x-none"/>
    </w:rPr>
  </w:style>
  <w:style w:type="paragraph" w:customStyle="1" w:styleId="61">
    <w:name w:val="Основной текст6"/>
    <w:basedOn w:val="a"/>
    <w:rsid w:val="002374AA"/>
    <w:pPr>
      <w:widowControl w:val="0"/>
      <w:shd w:val="clear" w:color="auto" w:fill="FFFFFF"/>
      <w:spacing w:before="120" w:after="120" w:line="230" w:lineRule="exact"/>
      <w:jc w:val="both"/>
    </w:pPr>
  </w:style>
  <w:style w:type="character" w:customStyle="1" w:styleId="28212pt">
    <w:name w:val="Основной текст (282) + 12 pt"/>
    <w:aliases w:val="Интервал 0 pt3"/>
    <w:uiPriority w:val="99"/>
    <w:rsid w:val="002374AA"/>
    <w:rPr>
      <w:rFonts w:ascii="Times New Roman" w:hAnsi="Times New Roman"/>
      <w:spacing w:val="-10"/>
      <w:sz w:val="24"/>
    </w:rPr>
  </w:style>
  <w:style w:type="character" w:customStyle="1" w:styleId="1141">
    <w:name w:val="Основной текст (114) + Не полужирный"/>
    <w:aliases w:val="Интервал 0 pt4"/>
    <w:uiPriority w:val="99"/>
    <w:rsid w:val="002374AA"/>
    <w:rPr>
      <w:b/>
      <w:spacing w:val="0"/>
      <w:sz w:val="23"/>
      <w:shd w:val="clear" w:color="auto" w:fill="FFFFFF"/>
    </w:rPr>
  </w:style>
  <w:style w:type="table" w:customStyle="1" w:styleId="TableGrid1">
    <w:name w:val="TableGrid1"/>
    <w:rsid w:val="002374A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2011pt">
    <w:name w:val="Основной текст (20) + 11 pt;Полужирный"/>
    <w:rsid w:val="002374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1pt">
    <w:name w:val="Основной текст (14) + Интервал 1 pt"/>
    <w:uiPriority w:val="99"/>
    <w:rsid w:val="002374AA"/>
    <w:rPr>
      <w:rFonts w:ascii="Times New Roman" w:hAnsi="Times New Roman" w:cs="Times New Roman"/>
      <w:spacing w:val="30"/>
      <w:sz w:val="20"/>
      <w:szCs w:val="20"/>
    </w:rPr>
  </w:style>
  <w:style w:type="paragraph" w:customStyle="1" w:styleId="15">
    <w:name w:val="Обычный1"/>
    <w:basedOn w:val="a"/>
    <w:uiPriority w:val="99"/>
    <w:rsid w:val="002374AA"/>
    <w:pPr>
      <w:spacing w:before="100" w:beforeAutospacing="1" w:after="100" w:afterAutospacing="1"/>
    </w:pPr>
    <w:rPr>
      <w:rFonts w:eastAsia="Arial Unicode MS"/>
      <w:sz w:val="24"/>
      <w:szCs w:val="24"/>
    </w:rPr>
  </w:style>
  <w:style w:type="paragraph" w:customStyle="1" w:styleId="aff0">
    <w:name w:val="Базовый"/>
    <w:rsid w:val="002374AA"/>
    <w:pPr>
      <w:tabs>
        <w:tab w:val="left" w:pos="709"/>
      </w:tabs>
      <w:suppressAutoHyphens/>
      <w:spacing w:after="200" w:line="276" w:lineRule="atLeast"/>
    </w:pPr>
    <w:rPr>
      <w:rFonts w:ascii="Calibri" w:eastAsia="Lucida Sans Unicode" w:hAnsi="Calibri" w:cs="Times New Roman"/>
    </w:rPr>
  </w:style>
  <w:style w:type="paragraph" w:customStyle="1" w:styleId="Default">
    <w:name w:val="Default"/>
    <w:uiPriority w:val="99"/>
    <w:rsid w:val="002374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f5">
    <w:name w:val="ff5"/>
    <w:rsid w:val="002374AA"/>
  </w:style>
  <w:style w:type="character" w:customStyle="1" w:styleId="aff1">
    <w:name w:val="_"/>
    <w:rsid w:val="002374AA"/>
  </w:style>
  <w:style w:type="paragraph" w:customStyle="1" w:styleId="120">
    <w:name w:val="Абзац списка12"/>
    <w:basedOn w:val="a"/>
    <w:uiPriority w:val="99"/>
    <w:rsid w:val="002374AA"/>
    <w:pPr>
      <w:ind w:left="720"/>
    </w:pPr>
    <w:rPr>
      <w:rFonts w:ascii="Arial Unicode MS" w:eastAsia="Arial Unicode MS" w:hAnsi="Arial Unicode MS" w:cs="Arial Unicode MS"/>
      <w:color w:val="000000"/>
      <w:sz w:val="24"/>
      <w:szCs w:val="24"/>
      <w:lang w:val="en-US"/>
    </w:rPr>
  </w:style>
  <w:style w:type="character" w:customStyle="1" w:styleId="ws21">
    <w:name w:val="ws21"/>
    <w:rsid w:val="002374AA"/>
  </w:style>
  <w:style w:type="character" w:customStyle="1" w:styleId="ws2a">
    <w:name w:val="ws2a"/>
    <w:rsid w:val="002374AA"/>
  </w:style>
  <w:style w:type="character" w:customStyle="1" w:styleId="ws14e">
    <w:name w:val="ws14e"/>
    <w:rsid w:val="002374AA"/>
  </w:style>
  <w:style w:type="character" w:customStyle="1" w:styleId="ws1cf">
    <w:name w:val="ws1cf"/>
    <w:rsid w:val="002374AA"/>
  </w:style>
  <w:style w:type="character" w:customStyle="1" w:styleId="wsb1">
    <w:name w:val="wsb1"/>
    <w:rsid w:val="002374AA"/>
  </w:style>
  <w:style w:type="character" w:customStyle="1" w:styleId="wsc7">
    <w:name w:val="wsc7"/>
    <w:rsid w:val="002374AA"/>
  </w:style>
  <w:style w:type="character" w:customStyle="1" w:styleId="ws50">
    <w:name w:val="ws50"/>
    <w:rsid w:val="002374AA"/>
  </w:style>
  <w:style w:type="character" w:customStyle="1" w:styleId="ws166">
    <w:name w:val="ws166"/>
    <w:rsid w:val="002374AA"/>
  </w:style>
  <w:style w:type="character" w:customStyle="1" w:styleId="55">
    <w:name w:val="Основной текст (55)_"/>
    <w:link w:val="551"/>
    <w:uiPriority w:val="99"/>
    <w:locked/>
    <w:rsid w:val="002374AA"/>
    <w:rPr>
      <w:shd w:val="clear" w:color="auto" w:fill="FFFFFF"/>
    </w:rPr>
  </w:style>
  <w:style w:type="paragraph" w:customStyle="1" w:styleId="551">
    <w:name w:val="Основной текст (55)1"/>
    <w:basedOn w:val="a"/>
    <w:link w:val="55"/>
    <w:uiPriority w:val="99"/>
    <w:rsid w:val="002374AA"/>
    <w:pPr>
      <w:shd w:val="clear" w:color="auto" w:fill="FFFFFF"/>
      <w:spacing w:line="240" w:lineRule="atLeast"/>
    </w:pPr>
    <w:rPr>
      <w:rFonts w:asciiTheme="minorHAnsi" w:eastAsiaTheme="minorHAnsi" w:hAnsiTheme="minorHAnsi" w:cstheme="minorBidi"/>
      <w:sz w:val="22"/>
      <w:szCs w:val="22"/>
      <w:lang w:eastAsia="en-US"/>
    </w:rPr>
  </w:style>
  <w:style w:type="character" w:customStyle="1" w:styleId="45">
    <w:name w:val="Основной текст (4)_"/>
    <w:link w:val="410"/>
    <w:uiPriority w:val="99"/>
    <w:locked/>
    <w:rsid w:val="002374AA"/>
    <w:rPr>
      <w:rFonts w:ascii="Tahoma" w:hAnsi="Tahoma" w:cs="Tahoma"/>
      <w:sz w:val="26"/>
      <w:szCs w:val="26"/>
      <w:shd w:val="clear" w:color="auto" w:fill="FFFFFF"/>
    </w:rPr>
  </w:style>
  <w:style w:type="paragraph" w:customStyle="1" w:styleId="410">
    <w:name w:val="Основной текст (4)1"/>
    <w:basedOn w:val="a"/>
    <w:link w:val="45"/>
    <w:uiPriority w:val="99"/>
    <w:rsid w:val="002374AA"/>
    <w:pPr>
      <w:shd w:val="clear" w:color="auto" w:fill="FFFFFF"/>
      <w:spacing w:line="240" w:lineRule="atLeast"/>
      <w:ind w:hanging="220"/>
    </w:pPr>
    <w:rPr>
      <w:rFonts w:ascii="Tahoma" w:eastAsiaTheme="minorHAnsi" w:hAnsi="Tahoma" w:cs="Tahoma"/>
      <w:sz w:val="26"/>
      <w:szCs w:val="26"/>
      <w:lang w:eastAsia="en-US"/>
    </w:rPr>
  </w:style>
  <w:style w:type="character" w:customStyle="1" w:styleId="400">
    <w:name w:val="Основной текст (40)_"/>
    <w:link w:val="401"/>
    <w:uiPriority w:val="99"/>
    <w:locked/>
    <w:rsid w:val="002374AA"/>
    <w:rPr>
      <w:sz w:val="26"/>
      <w:szCs w:val="26"/>
      <w:shd w:val="clear" w:color="auto" w:fill="FFFFFF"/>
    </w:rPr>
  </w:style>
  <w:style w:type="paragraph" w:customStyle="1" w:styleId="401">
    <w:name w:val="Основной текст (40)1"/>
    <w:basedOn w:val="a"/>
    <w:link w:val="400"/>
    <w:uiPriority w:val="99"/>
    <w:rsid w:val="002374AA"/>
    <w:pPr>
      <w:shd w:val="clear" w:color="auto" w:fill="FFFFFF"/>
      <w:spacing w:line="485" w:lineRule="exact"/>
      <w:ind w:hanging="420"/>
    </w:pPr>
    <w:rPr>
      <w:rFonts w:asciiTheme="minorHAnsi" w:eastAsiaTheme="minorHAnsi" w:hAnsiTheme="minorHAnsi" w:cstheme="minorBidi"/>
      <w:sz w:val="26"/>
      <w:szCs w:val="26"/>
      <w:lang w:eastAsia="en-US"/>
    </w:rPr>
  </w:style>
  <w:style w:type="paragraph" w:customStyle="1" w:styleId="msonormal0">
    <w:name w:val="msonormal"/>
    <w:basedOn w:val="a"/>
    <w:uiPriority w:val="99"/>
    <w:rsid w:val="002374AA"/>
    <w:pPr>
      <w:spacing w:before="100" w:beforeAutospacing="1" w:after="100" w:afterAutospacing="1"/>
    </w:pPr>
    <w:rPr>
      <w:sz w:val="24"/>
      <w:szCs w:val="24"/>
    </w:rPr>
  </w:style>
  <w:style w:type="paragraph" w:customStyle="1" w:styleId="111">
    <w:name w:val="Без интервала11"/>
    <w:rsid w:val="002374AA"/>
    <w:pPr>
      <w:spacing w:after="0" w:line="240" w:lineRule="auto"/>
    </w:pPr>
    <w:rPr>
      <w:rFonts w:ascii="Calibri" w:eastAsia="Calibri" w:hAnsi="Calibri" w:cs="Calibri"/>
    </w:rPr>
  </w:style>
  <w:style w:type="paragraph" w:customStyle="1" w:styleId="112">
    <w:name w:val="Абзац списка11"/>
    <w:basedOn w:val="a"/>
    <w:uiPriority w:val="99"/>
    <w:rsid w:val="002374AA"/>
    <w:pPr>
      <w:ind w:left="720"/>
    </w:pPr>
    <w:rPr>
      <w:rFonts w:ascii="Arial Unicode MS" w:eastAsia="Arial Unicode MS" w:hAnsi="Arial Unicode MS" w:cs="Arial Unicode MS"/>
      <w:color w:val="000000"/>
      <w:sz w:val="24"/>
      <w:szCs w:val="24"/>
      <w:lang w:val="en-US"/>
    </w:rPr>
  </w:style>
  <w:style w:type="paragraph" w:customStyle="1" w:styleId="Style24">
    <w:name w:val="Style24"/>
    <w:basedOn w:val="a"/>
    <w:uiPriority w:val="99"/>
    <w:rsid w:val="002374AA"/>
    <w:pPr>
      <w:widowControl w:val="0"/>
      <w:autoSpaceDE w:val="0"/>
      <w:autoSpaceDN w:val="0"/>
      <w:adjustRightInd w:val="0"/>
      <w:spacing w:line="262" w:lineRule="exact"/>
      <w:ind w:firstLine="355"/>
    </w:pPr>
    <w:rPr>
      <w:rFonts w:ascii="Tahoma" w:hAnsi="Tahoma" w:cs="Tahoma"/>
      <w:sz w:val="24"/>
      <w:szCs w:val="24"/>
    </w:rPr>
  </w:style>
  <w:style w:type="paragraph" w:customStyle="1" w:styleId="Style79">
    <w:name w:val="Style79"/>
    <w:basedOn w:val="a"/>
    <w:uiPriority w:val="99"/>
    <w:rsid w:val="002374AA"/>
    <w:pPr>
      <w:widowControl w:val="0"/>
      <w:autoSpaceDE w:val="0"/>
      <w:autoSpaceDN w:val="0"/>
      <w:adjustRightInd w:val="0"/>
      <w:spacing w:line="263" w:lineRule="exact"/>
      <w:jc w:val="right"/>
    </w:pPr>
    <w:rPr>
      <w:rFonts w:ascii="Tahoma" w:hAnsi="Tahoma" w:cs="Tahoma"/>
      <w:sz w:val="24"/>
      <w:szCs w:val="24"/>
    </w:rPr>
  </w:style>
  <w:style w:type="paragraph" w:customStyle="1" w:styleId="Style52">
    <w:name w:val="Style52"/>
    <w:basedOn w:val="a"/>
    <w:uiPriority w:val="99"/>
    <w:rsid w:val="002374AA"/>
    <w:pPr>
      <w:widowControl w:val="0"/>
      <w:autoSpaceDE w:val="0"/>
      <w:autoSpaceDN w:val="0"/>
      <w:adjustRightInd w:val="0"/>
      <w:spacing w:line="262" w:lineRule="exact"/>
      <w:ind w:firstLine="173"/>
      <w:jc w:val="both"/>
    </w:pPr>
    <w:rPr>
      <w:rFonts w:ascii="Tahoma" w:hAnsi="Tahoma" w:cs="Tahoma"/>
      <w:sz w:val="24"/>
      <w:szCs w:val="24"/>
    </w:rPr>
  </w:style>
  <w:style w:type="paragraph" w:customStyle="1" w:styleId="Style90">
    <w:name w:val="Style90"/>
    <w:basedOn w:val="a"/>
    <w:uiPriority w:val="99"/>
    <w:rsid w:val="002374AA"/>
    <w:pPr>
      <w:widowControl w:val="0"/>
      <w:autoSpaceDE w:val="0"/>
      <w:autoSpaceDN w:val="0"/>
      <w:adjustRightInd w:val="0"/>
      <w:spacing w:line="262" w:lineRule="exact"/>
      <w:jc w:val="both"/>
    </w:pPr>
    <w:rPr>
      <w:rFonts w:ascii="Tahoma" w:hAnsi="Tahoma" w:cs="Tahoma"/>
      <w:sz w:val="24"/>
      <w:szCs w:val="24"/>
    </w:rPr>
  </w:style>
  <w:style w:type="paragraph" w:customStyle="1" w:styleId="Style128">
    <w:name w:val="Style128"/>
    <w:basedOn w:val="a"/>
    <w:uiPriority w:val="99"/>
    <w:rsid w:val="002374AA"/>
    <w:pPr>
      <w:widowControl w:val="0"/>
      <w:autoSpaceDE w:val="0"/>
      <w:autoSpaceDN w:val="0"/>
      <w:adjustRightInd w:val="0"/>
      <w:spacing w:line="264" w:lineRule="exact"/>
    </w:pPr>
    <w:rPr>
      <w:rFonts w:ascii="Tahoma" w:hAnsi="Tahoma" w:cs="Tahoma"/>
      <w:sz w:val="24"/>
      <w:szCs w:val="24"/>
    </w:rPr>
  </w:style>
  <w:style w:type="paragraph" w:customStyle="1" w:styleId="Style117">
    <w:name w:val="Style117"/>
    <w:basedOn w:val="a"/>
    <w:uiPriority w:val="99"/>
    <w:rsid w:val="002374AA"/>
    <w:pPr>
      <w:widowControl w:val="0"/>
      <w:autoSpaceDE w:val="0"/>
      <w:autoSpaceDN w:val="0"/>
      <w:adjustRightInd w:val="0"/>
      <w:spacing w:line="262" w:lineRule="exact"/>
      <w:jc w:val="both"/>
    </w:pPr>
    <w:rPr>
      <w:rFonts w:ascii="Tahoma" w:hAnsi="Tahoma" w:cs="Tahoma"/>
      <w:sz w:val="24"/>
      <w:szCs w:val="24"/>
    </w:rPr>
  </w:style>
  <w:style w:type="paragraph" w:customStyle="1" w:styleId="113">
    <w:name w:val="Обычный11"/>
    <w:basedOn w:val="a"/>
    <w:uiPriority w:val="99"/>
    <w:rsid w:val="002374AA"/>
    <w:pPr>
      <w:spacing w:before="100" w:beforeAutospacing="1" w:after="100" w:afterAutospacing="1"/>
    </w:pPr>
    <w:rPr>
      <w:rFonts w:eastAsia="Arial Unicode MS"/>
      <w:sz w:val="24"/>
      <w:szCs w:val="24"/>
    </w:rPr>
  </w:style>
  <w:style w:type="character" w:customStyle="1" w:styleId="FontStyle202">
    <w:name w:val="Font Style202"/>
    <w:uiPriority w:val="99"/>
    <w:rsid w:val="002374AA"/>
    <w:rPr>
      <w:rFonts w:ascii="Century Schoolbook" w:hAnsi="Century Schoolbook" w:cs="Century Schoolbook" w:hint="default"/>
      <w:b/>
      <w:bCs/>
      <w:sz w:val="20"/>
      <w:szCs w:val="20"/>
    </w:rPr>
  </w:style>
  <w:style w:type="character" w:customStyle="1" w:styleId="FontStyle207">
    <w:name w:val="Font Style207"/>
    <w:uiPriority w:val="99"/>
    <w:rsid w:val="002374AA"/>
    <w:rPr>
      <w:rFonts w:ascii="Century Schoolbook" w:hAnsi="Century Schoolbook" w:cs="Century Schoolbook" w:hint="default"/>
      <w:sz w:val="18"/>
      <w:szCs w:val="18"/>
    </w:rPr>
  </w:style>
  <w:style w:type="character" w:customStyle="1" w:styleId="FontStyle247">
    <w:name w:val="Font Style247"/>
    <w:uiPriority w:val="99"/>
    <w:rsid w:val="002374AA"/>
    <w:rPr>
      <w:rFonts w:ascii="Century Schoolbook" w:hAnsi="Century Schoolbook" w:cs="Century Schoolbook" w:hint="default"/>
      <w:spacing w:val="-10"/>
      <w:sz w:val="20"/>
      <w:szCs w:val="20"/>
    </w:rPr>
  </w:style>
  <w:style w:type="character" w:customStyle="1" w:styleId="FontStyle248">
    <w:name w:val="Font Style248"/>
    <w:uiPriority w:val="99"/>
    <w:rsid w:val="002374AA"/>
    <w:rPr>
      <w:rFonts w:ascii="Century Schoolbook" w:hAnsi="Century Schoolbook" w:cs="Century Schoolbook" w:hint="default"/>
      <w:spacing w:val="-20"/>
      <w:sz w:val="20"/>
      <w:szCs w:val="20"/>
    </w:rPr>
  </w:style>
  <w:style w:type="character" w:customStyle="1" w:styleId="FontStyle249">
    <w:name w:val="Font Style249"/>
    <w:uiPriority w:val="99"/>
    <w:rsid w:val="002374AA"/>
    <w:rPr>
      <w:rFonts w:ascii="MS Reference Sans Serif" w:hAnsi="MS Reference Sans Serif" w:cs="MS Reference Sans Serif" w:hint="default"/>
      <w:i/>
      <w:iCs/>
      <w:sz w:val="18"/>
      <w:szCs w:val="18"/>
    </w:rPr>
  </w:style>
  <w:style w:type="character" w:customStyle="1" w:styleId="FontStyle251">
    <w:name w:val="Font Style251"/>
    <w:uiPriority w:val="99"/>
    <w:rsid w:val="002374AA"/>
    <w:rPr>
      <w:rFonts w:ascii="Microsoft Sans Serif" w:hAnsi="Microsoft Sans Serif" w:cs="Microsoft Sans Serif" w:hint="default"/>
      <w:b/>
      <w:bCs/>
      <w:sz w:val="10"/>
      <w:szCs w:val="10"/>
    </w:rPr>
  </w:style>
  <w:style w:type="character" w:customStyle="1" w:styleId="FontStyle270">
    <w:name w:val="Font Style270"/>
    <w:uiPriority w:val="99"/>
    <w:rsid w:val="002374AA"/>
    <w:rPr>
      <w:rFonts w:ascii="Microsoft Sans Serif" w:hAnsi="Microsoft Sans Serif" w:cs="Microsoft Sans Serif" w:hint="default"/>
      <w:spacing w:val="-10"/>
      <w:sz w:val="46"/>
      <w:szCs w:val="46"/>
    </w:rPr>
  </w:style>
  <w:style w:type="character" w:customStyle="1" w:styleId="FontStyle208">
    <w:name w:val="Font Style208"/>
    <w:uiPriority w:val="99"/>
    <w:rsid w:val="002374AA"/>
    <w:rPr>
      <w:rFonts w:ascii="MS Reference Sans Serif" w:hAnsi="MS Reference Sans Serif" w:cs="MS Reference Sans Serif" w:hint="default"/>
      <w:b/>
      <w:bCs/>
      <w:smallCaps/>
      <w:sz w:val="12"/>
      <w:szCs w:val="12"/>
    </w:rPr>
  </w:style>
  <w:style w:type="character" w:customStyle="1" w:styleId="FontStyle252">
    <w:name w:val="Font Style252"/>
    <w:uiPriority w:val="99"/>
    <w:rsid w:val="002374AA"/>
    <w:rPr>
      <w:rFonts w:ascii="Century Schoolbook" w:hAnsi="Century Schoolbook" w:cs="Century Schoolbook" w:hint="default"/>
      <w:b/>
      <w:bCs/>
      <w:sz w:val="14"/>
      <w:szCs w:val="14"/>
    </w:rPr>
  </w:style>
  <w:style w:type="character" w:customStyle="1" w:styleId="FontStyle280">
    <w:name w:val="Font Style280"/>
    <w:uiPriority w:val="99"/>
    <w:rsid w:val="002374AA"/>
    <w:rPr>
      <w:rFonts w:ascii="Century Schoolbook" w:hAnsi="Century Schoolbook" w:cs="Century Schoolbook" w:hint="default"/>
      <w:spacing w:val="-10"/>
      <w:sz w:val="22"/>
      <w:szCs w:val="22"/>
    </w:rPr>
  </w:style>
  <w:style w:type="character" w:customStyle="1" w:styleId="FontStyle281">
    <w:name w:val="Font Style281"/>
    <w:uiPriority w:val="99"/>
    <w:rsid w:val="002374AA"/>
    <w:rPr>
      <w:rFonts w:ascii="Century Schoolbook" w:hAnsi="Century Schoolbook" w:cs="Century Schoolbook" w:hint="default"/>
      <w:sz w:val="20"/>
      <w:szCs w:val="20"/>
    </w:rPr>
  </w:style>
  <w:style w:type="character" w:customStyle="1" w:styleId="FontStyle292">
    <w:name w:val="Font Style292"/>
    <w:uiPriority w:val="99"/>
    <w:rsid w:val="002374AA"/>
    <w:rPr>
      <w:rFonts w:ascii="Century Schoolbook" w:hAnsi="Century Schoolbook" w:cs="Century Schoolbook" w:hint="default"/>
      <w:b/>
      <w:bCs/>
      <w:sz w:val="18"/>
      <w:szCs w:val="18"/>
    </w:rPr>
  </w:style>
  <w:style w:type="character" w:customStyle="1" w:styleId="16">
    <w:name w:val="Основной текст1"/>
    <w:rsid w:val="002374AA"/>
    <w:rPr>
      <w:color w:val="000000"/>
      <w:spacing w:val="0"/>
      <w:w w:val="100"/>
      <w:position w:val="0"/>
      <w:sz w:val="28"/>
      <w:szCs w:val="28"/>
      <w:u w:val="single"/>
      <w:shd w:val="clear" w:color="auto" w:fill="FFFFFF"/>
      <w:lang w:val="ru-RU" w:eastAsia="x-none"/>
    </w:rPr>
  </w:style>
  <w:style w:type="character" w:customStyle="1" w:styleId="17">
    <w:name w:val="Верхний колонтитул Знак1"/>
    <w:rsid w:val="002374AA"/>
    <w:rPr>
      <w:rFonts w:ascii="Calibri" w:eastAsia="Calibri" w:hAnsi="Calibri" w:cs="Calibri" w:hint="default"/>
    </w:rPr>
  </w:style>
  <w:style w:type="character" w:customStyle="1" w:styleId="131">
    <w:name w:val="Основной текст (13)_"/>
    <w:rsid w:val="002374AA"/>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9">
    <w:name w:val="Основной текст (9)"/>
    <w:rsid w:val="002374AA"/>
    <w:rPr>
      <w:rFonts w:ascii="Franklin Gothic Medium" w:eastAsia="Franklin Gothic Medium" w:hAnsi="Franklin Gothic Medium" w:cs="Franklin Gothic Medium" w:hint="default"/>
      <w:b w:val="0"/>
      <w:bCs w:val="0"/>
      <w:i w:val="0"/>
      <w:iCs w:val="0"/>
      <w:smallCaps w:val="0"/>
      <w:strike w:val="0"/>
      <w:dstrike w:val="0"/>
      <w:color w:val="000000"/>
      <w:spacing w:val="0"/>
      <w:w w:val="100"/>
      <w:position w:val="0"/>
      <w:sz w:val="30"/>
      <w:szCs w:val="30"/>
      <w:u w:val="none"/>
      <w:effect w:val="none"/>
      <w:lang w:val="ru-RU" w:eastAsia="ru-RU" w:bidi="ru-RU"/>
    </w:rPr>
  </w:style>
  <w:style w:type="character" w:customStyle="1" w:styleId="250">
    <w:name w:val="Основной текст (25)"/>
    <w:rsid w:val="002374AA"/>
    <w:rPr>
      <w:rFonts w:ascii="Consolas" w:eastAsia="Consolas" w:hAnsi="Consolas" w:cs="Consolas" w:hint="default"/>
      <w:b/>
      <w:bCs/>
      <w:i w:val="0"/>
      <w:iCs w:val="0"/>
      <w:smallCaps w:val="0"/>
      <w:strike w:val="0"/>
      <w:dstrike w:val="0"/>
      <w:color w:val="000000"/>
      <w:spacing w:val="-10"/>
      <w:w w:val="100"/>
      <w:position w:val="0"/>
      <w:sz w:val="12"/>
      <w:szCs w:val="12"/>
      <w:u w:val="none"/>
      <w:effect w:val="none"/>
      <w:lang w:val="ru-RU" w:eastAsia="ru-RU" w:bidi="ru-RU"/>
    </w:rPr>
  </w:style>
  <w:style w:type="character" w:customStyle="1" w:styleId="aff2">
    <w:name w:val="Сноска_"/>
    <w:rsid w:val="002374AA"/>
    <w:rPr>
      <w:rFonts w:ascii="Times New Roman" w:eastAsia="Times New Roman" w:hAnsi="Times New Roman" w:cs="Times New Roman" w:hint="default"/>
      <w:b w:val="0"/>
      <w:bCs w:val="0"/>
      <w:i w:val="0"/>
      <w:iCs w:val="0"/>
      <w:smallCaps w:val="0"/>
      <w:strike w:val="0"/>
      <w:dstrike w:val="0"/>
      <w:sz w:val="17"/>
      <w:szCs w:val="17"/>
      <w:u w:val="none"/>
      <w:effect w:val="none"/>
    </w:rPr>
  </w:style>
  <w:style w:type="character" w:customStyle="1" w:styleId="aff3">
    <w:name w:val="Сноска"/>
    <w:rsid w:val="002374AA"/>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ru-RU" w:eastAsia="ru-RU" w:bidi="ru-RU"/>
    </w:rPr>
  </w:style>
  <w:style w:type="character" w:customStyle="1" w:styleId="10pt">
    <w:name w:val="Сноска + 10 pt"/>
    <w:rsid w:val="002374A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aff4">
    <w:name w:val="Колонтитул_"/>
    <w:rsid w:val="002374AA"/>
    <w:rPr>
      <w:rFonts w:ascii="Times New Roman" w:eastAsia="Times New Roman" w:hAnsi="Times New Roman" w:cs="Times New Roman" w:hint="default"/>
      <w:b w:val="0"/>
      <w:bCs w:val="0"/>
      <w:i/>
      <w:iCs/>
      <w:smallCaps w:val="0"/>
      <w:strike w:val="0"/>
      <w:dstrike w:val="0"/>
      <w:sz w:val="18"/>
      <w:szCs w:val="18"/>
      <w:u w:val="none"/>
      <w:effect w:val="none"/>
    </w:rPr>
  </w:style>
  <w:style w:type="character" w:customStyle="1" w:styleId="10pt0">
    <w:name w:val="Колонтитул + 10 pt"/>
    <w:aliases w:val="Не курсив"/>
    <w:rsid w:val="002374A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aff5">
    <w:name w:val="Колонтитул"/>
    <w:rsid w:val="002374AA"/>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ru-RU" w:eastAsia="ru-RU" w:bidi="ru-RU"/>
    </w:rPr>
  </w:style>
  <w:style w:type="character" w:customStyle="1" w:styleId="46">
    <w:name w:val="Заголовок №4_"/>
    <w:rsid w:val="002374AA"/>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34">
    <w:name w:val="Заголовок №3_"/>
    <w:rsid w:val="002374AA"/>
    <w:rPr>
      <w:rFonts w:ascii="Tahoma" w:eastAsia="Tahoma" w:hAnsi="Tahoma" w:cs="Tahoma" w:hint="default"/>
      <w:b w:val="0"/>
      <w:bCs w:val="0"/>
      <w:i w:val="0"/>
      <w:iCs w:val="0"/>
      <w:smallCaps w:val="0"/>
      <w:strike w:val="0"/>
      <w:dstrike w:val="0"/>
      <w:sz w:val="22"/>
      <w:szCs w:val="22"/>
      <w:u w:val="none"/>
      <w:effect w:val="none"/>
    </w:rPr>
  </w:style>
  <w:style w:type="character" w:customStyle="1" w:styleId="35">
    <w:name w:val="Заголовок №3"/>
    <w:rsid w:val="002374AA"/>
    <w:rPr>
      <w:rFonts w:ascii="Tahoma" w:eastAsia="Tahoma" w:hAnsi="Tahoma" w:cs="Tahoma"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50">
    <w:name w:val="Основной текст (15)_"/>
    <w:rsid w:val="002374AA"/>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151">
    <w:name w:val="Основной текст (15)"/>
    <w:rsid w:val="002374AA"/>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29">
    <w:name w:val="Сноска (2)_"/>
    <w:rsid w:val="002374AA"/>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a">
    <w:name w:val="Сноска (2)"/>
    <w:rsid w:val="002374A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36">
    <w:name w:val="Сноска (3)_"/>
    <w:rsid w:val="002374AA"/>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2011pt0">
    <w:name w:val="Основной текст (20) + 11 pt"/>
    <w:aliases w:val="Полужирный"/>
    <w:rsid w:val="002374A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00">
    <w:name w:val="Основной текст (20)_"/>
    <w:rsid w:val="002374AA"/>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201">
    <w:name w:val="Основной текст (20)"/>
    <w:rsid w:val="002374AA"/>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421">
    <w:name w:val="Заголовок №4 (2)_"/>
    <w:rsid w:val="002374AA"/>
    <w:rPr>
      <w:rFonts w:ascii="Times New Roman" w:eastAsia="Times New Roman" w:hAnsi="Times New Roman" w:cs="Times New Roman" w:hint="default"/>
      <w:b w:val="0"/>
      <w:bCs w:val="0"/>
      <w:i w:val="0"/>
      <w:iCs w:val="0"/>
      <w:smallCaps w:val="0"/>
      <w:strike w:val="0"/>
      <w:dstrike w:val="0"/>
      <w:sz w:val="17"/>
      <w:szCs w:val="17"/>
      <w:u w:val="none"/>
      <w:effect w:val="none"/>
    </w:rPr>
  </w:style>
  <w:style w:type="character" w:customStyle="1" w:styleId="ls0">
    <w:name w:val="ls0"/>
    <w:rsid w:val="002374AA"/>
  </w:style>
  <w:style w:type="character" w:customStyle="1" w:styleId="fs4">
    <w:name w:val="fs4"/>
    <w:rsid w:val="002374AA"/>
  </w:style>
  <w:style w:type="character" w:customStyle="1" w:styleId="fs6">
    <w:name w:val="fs6"/>
    <w:rsid w:val="002374AA"/>
  </w:style>
  <w:style w:type="character" w:customStyle="1" w:styleId="v8">
    <w:name w:val="v8"/>
    <w:rsid w:val="002374AA"/>
  </w:style>
  <w:style w:type="character" w:customStyle="1" w:styleId="ff8">
    <w:name w:val="ff8"/>
    <w:rsid w:val="002374AA"/>
  </w:style>
  <w:style w:type="character" w:customStyle="1" w:styleId="ws19b">
    <w:name w:val="ws19b"/>
    <w:rsid w:val="002374AA"/>
  </w:style>
  <w:style w:type="character" w:customStyle="1" w:styleId="ws30f">
    <w:name w:val="ws30f"/>
    <w:rsid w:val="002374AA"/>
  </w:style>
  <w:style w:type="character" w:customStyle="1" w:styleId="ff4">
    <w:name w:val="ff4"/>
    <w:rsid w:val="002374AA"/>
  </w:style>
  <w:style w:type="character" w:customStyle="1" w:styleId="ws27">
    <w:name w:val="ws27"/>
    <w:rsid w:val="002374AA"/>
  </w:style>
  <w:style w:type="character" w:customStyle="1" w:styleId="wsfe">
    <w:name w:val="wsfe"/>
    <w:rsid w:val="002374AA"/>
  </w:style>
  <w:style w:type="character" w:customStyle="1" w:styleId="ws1ef">
    <w:name w:val="ws1ef"/>
    <w:rsid w:val="002374AA"/>
  </w:style>
  <w:style w:type="character" w:customStyle="1" w:styleId="ws251">
    <w:name w:val="ws251"/>
    <w:rsid w:val="002374AA"/>
  </w:style>
  <w:style w:type="character" w:customStyle="1" w:styleId="wse0">
    <w:name w:val="wse0"/>
    <w:rsid w:val="002374AA"/>
  </w:style>
  <w:style w:type="character" w:customStyle="1" w:styleId="ws18a">
    <w:name w:val="ws18a"/>
    <w:rsid w:val="002374AA"/>
  </w:style>
  <w:style w:type="character" w:customStyle="1" w:styleId="ws1aa">
    <w:name w:val="ws1aa"/>
    <w:rsid w:val="002374AA"/>
  </w:style>
  <w:style w:type="character" w:customStyle="1" w:styleId="wscc">
    <w:name w:val="wscc"/>
    <w:rsid w:val="002374AA"/>
  </w:style>
  <w:style w:type="character" w:customStyle="1" w:styleId="ws16c">
    <w:name w:val="ws16c"/>
    <w:rsid w:val="002374AA"/>
  </w:style>
  <w:style w:type="character" w:customStyle="1" w:styleId="ws1ae">
    <w:name w:val="ws1ae"/>
    <w:rsid w:val="002374AA"/>
  </w:style>
  <w:style w:type="character" w:customStyle="1" w:styleId="ws22a">
    <w:name w:val="ws22a"/>
    <w:rsid w:val="002374AA"/>
  </w:style>
  <w:style w:type="character" w:customStyle="1" w:styleId="ws14b">
    <w:name w:val="ws14b"/>
    <w:rsid w:val="002374AA"/>
  </w:style>
  <w:style w:type="character" w:customStyle="1" w:styleId="ws186">
    <w:name w:val="ws186"/>
    <w:rsid w:val="002374AA"/>
  </w:style>
  <w:style w:type="character" w:customStyle="1" w:styleId="ws1da">
    <w:name w:val="ws1da"/>
    <w:rsid w:val="002374AA"/>
  </w:style>
  <w:style w:type="character" w:customStyle="1" w:styleId="wsb4">
    <w:name w:val="wsb4"/>
    <w:rsid w:val="002374AA"/>
  </w:style>
  <w:style w:type="character" w:customStyle="1" w:styleId="ws218">
    <w:name w:val="ws218"/>
    <w:rsid w:val="002374AA"/>
  </w:style>
  <w:style w:type="character" w:customStyle="1" w:styleId="wsdc">
    <w:name w:val="wsdc"/>
    <w:rsid w:val="002374AA"/>
  </w:style>
  <w:style w:type="character" w:customStyle="1" w:styleId="ws6d">
    <w:name w:val="ws6d"/>
    <w:rsid w:val="002374AA"/>
  </w:style>
  <w:style w:type="character" w:customStyle="1" w:styleId="ws3df">
    <w:name w:val="ws3df"/>
    <w:rsid w:val="002374AA"/>
  </w:style>
  <w:style w:type="character" w:customStyle="1" w:styleId="ls16">
    <w:name w:val="ls16"/>
    <w:rsid w:val="002374AA"/>
  </w:style>
  <w:style w:type="character" w:customStyle="1" w:styleId="wsf2">
    <w:name w:val="wsf2"/>
    <w:rsid w:val="002374AA"/>
  </w:style>
  <w:style w:type="character" w:customStyle="1" w:styleId="ws1cb">
    <w:name w:val="ws1cb"/>
    <w:rsid w:val="002374AA"/>
  </w:style>
  <w:style w:type="character" w:customStyle="1" w:styleId="ws12a">
    <w:name w:val="ws12a"/>
    <w:rsid w:val="002374AA"/>
  </w:style>
  <w:style w:type="character" w:customStyle="1" w:styleId="ws235">
    <w:name w:val="ws235"/>
    <w:rsid w:val="002374AA"/>
  </w:style>
  <w:style w:type="character" w:customStyle="1" w:styleId="ws229">
    <w:name w:val="ws229"/>
    <w:rsid w:val="002374AA"/>
  </w:style>
  <w:style w:type="character" w:customStyle="1" w:styleId="ws6c">
    <w:name w:val="ws6c"/>
    <w:rsid w:val="002374AA"/>
  </w:style>
  <w:style w:type="character" w:customStyle="1" w:styleId="wsad">
    <w:name w:val="wsad"/>
    <w:rsid w:val="002374AA"/>
  </w:style>
  <w:style w:type="character" w:customStyle="1" w:styleId="ws1e7">
    <w:name w:val="ws1e7"/>
    <w:rsid w:val="002374AA"/>
  </w:style>
  <w:style w:type="character" w:customStyle="1" w:styleId="wse5">
    <w:name w:val="wse5"/>
    <w:rsid w:val="002374AA"/>
  </w:style>
  <w:style w:type="character" w:customStyle="1" w:styleId="ws21b">
    <w:name w:val="ws21b"/>
    <w:rsid w:val="002374AA"/>
  </w:style>
  <w:style w:type="character" w:customStyle="1" w:styleId="ls4">
    <w:name w:val="ls4"/>
    <w:rsid w:val="002374AA"/>
  </w:style>
  <w:style w:type="character" w:customStyle="1" w:styleId="ws51">
    <w:name w:val="ws51"/>
    <w:rsid w:val="002374AA"/>
  </w:style>
  <w:style w:type="character" w:customStyle="1" w:styleId="ws8e">
    <w:name w:val="ws8e"/>
    <w:rsid w:val="002374AA"/>
  </w:style>
  <w:style w:type="character" w:customStyle="1" w:styleId="ws2de">
    <w:name w:val="ws2de"/>
    <w:rsid w:val="002374AA"/>
  </w:style>
  <w:style w:type="character" w:customStyle="1" w:styleId="wse6">
    <w:name w:val="wse6"/>
    <w:rsid w:val="002374AA"/>
  </w:style>
  <w:style w:type="character" w:customStyle="1" w:styleId="ws87">
    <w:name w:val="ws87"/>
    <w:rsid w:val="002374AA"/>
  </w:style>
  <w:style w:type="character" w:customStyle="1" w:styleId="ws238">
    <w:name w:val="ws238"/>
    <w:rsid w:val="002374AA"/>
  </w:style>
  <w:style w:type="character" w:customStyle="1" w:styleId="ls5">
    <w:name w:val="ls5"/>
    <w:rsid w:val="002374AA"/>
  </w:style>
  <w:style w:type="character" w:customStyle="1" w:styleId="ws15b">
    <w:name w:val="ws15b"/>
    <w:rsid w:val="002374AA"/>
  </w:style>
  <w:style w:type="character" w:customStyle="1" w:styleId="ws3a">
    <w:name w:val="ws3a"/>
    <w:rsid w:val="002374AA"/>
  </w:style>
  <w:style w:type="character" w:customStyle="1" w:styleId="ws228">
    <w:name w:val="ws228"/>
    <w:rsid w:val="002374AA"/>
  </w:style>
  <w:style w:type="character" w:customStyle="1" w:styleId="ls1e">
    <w:name w:val="ls1e"/>
    <w:rsid w:val="002374AA"/>
  </w:style>
  <w:style w:type="character" w:customStyle="1" w:styleId="ws136">
    <w:name w:val="ws136"/>
    <w:rsid w:val="002374AA"/>
  </w:style>
  <w:style w:type="character" w:customStyle="1" w:styleId="ws154">
    <w:name w:val="ws154"/>
    <w:rsid w:val="002374AA"/>
  </w:style>
  <w:style w:type="character" w:customStyle="1" w:styleId="wsf4">
    <w:name w:val="wsf4"/>
    <w:rsid w:val="002374AA"/>
  </w:style>
  <w:style w:type="character" w:customStyle="1" w:styleId="ws495">
    <w:name w:val="ws495"/>
    <w:rsid w:val="002374AA"/>
  </w:style>
  <w:style w:type="character" w:customStyle="1" w:styleId="ws497">
    <w:name w:val="ws497"/>
    <w:rsid w:val="002374AA"/>
  </w:style>
  <w:style w:type="character" w:customStyle="1" w:styleId="ws193">
    <w:name w:val="ws193"/>
    <w:rsid w:val="002374AA"/>
  </w:style>
  <w:style w:type="paragraph" w:customStyle="1" w:styleId="62">
    <w:name w:val="Основной текст62"/>
    <w:basedOn w:val="a"/>
    <w:rsid w:val="002374AA"/>
    <w:pPr>
      <w:shd w:val="clear" w:color="auto" w:fill="FFFFFF"/>
      <w:spacing w:after="300" w:line="221" w:lineRule="exact"/>
    </w:pPr>
    <w:rPr>
      <w:sz w:val="22"/>
      <w:szCs w:val="22"/>
      <w:lang w:eastAsia="en-US"/>
    </w:rPr>
  </w:style>
  <w:style w:type="character" w:customStyle="1" w:styleId="600">
    <w:name w:val="Основной текст60"/>
    <w:rsid w:val="002374AA"/>
    <w:rPr>
      <w:rFonts w:ascii="Times New Roman" w:eastAsia="Times New Roman" w:hAnsi="Times New Roman" w:cs="Times New Roman"/>
      <w:sz w:val="28"/>
      <w:szCs w:val="28"/>
      <w:shd w:val="clear" w:color="auto" w:fill="FFFFFF"/>
      <w:lang w:bidi="ar-SA"/>
    </w:rPr>
  </w:style>
  <w:style w:type="character" w:customStyle="1" w:styleId="aff6">
    <w:name w:val="Основной текст + Полужирный"/>
    <w:rsid w:val="002374AA"/>
    <w:rPr>
      <w:rFonts w:ascii="Times New Roman" w:eastAsia="Times New Roman" w:hAnsi="Times New Roman" w:cs="Times New Roman"/>
      <w:b/>
      <w:bCs/>
      <w:sz w:val="28"/>
      <w:szCs w:val="28"/>
      <w:shd w:val="clear" w:color="auto" w:fill="FFFFFF"/>
      <w:lang w:bidi="ar-SA"/>
    </w:rPr>
  </w:style>
  <w:style w:type="numbering" w:customStyle="1" w:styleId="numList8">
    <w:name w:val="numList_8"/>
    <w:basedOn w:val="a2"/>
    <w:rsid w:val="002374AA"/>
    <w:pPr>
      <w:numPr>
        <w:numId w:val="126"/>
      </w:numPr>
    </w:pPr>
  </w:style>
  <w:style w:type="numbering" w:customStyle="1" w:styleId="numList9">
    <w:name w:val="numList_9"/>
    <w:basedOn w:val="a2"/>
    <w:rsid w:val="002374AA"/>
    <w:pPr>
      <w:numPr>
        <w:numId w:val="127"/>
      </w:numPr>
    </w:pPr>
  </w:style>
  <w:style w:type="numbering" w:customStyle="1" w:styleId="numList10">
    <w:name w:val="numList_10"/>
    <w:basedOn w:val="a2"/>
    <w:rsid w:val="002374AA"/>
    <w:pPr>
      <w:numPr>
        <w:numId w:val="128"/>
      </w:numPr>
    </w:pPr>
  </w:style>
  <w:style w:type="numbering" w:customStyle="1" w:styleId="numList11">
    <w:name w:val="numList_11"/>
    <w:basedOn w:val="a2"/>
    <w:rsid w:val="002374AA"/>
    <w:pPr>
      <w:numPr>
        <w:numId w:val="129"/>
      </w:numPr>
    </w:pPr>
  </w:style>
  <w:style w:type="numbering" w:customStyle="1" w:styleId="numList12">
    <w:name w:val="numList_12"/>
    <w:basedOn w:val="a2"/>
    <w:rsid w:val="002374AA"/>
    <w:pPr>
      <w:numPr>
        <w:numId w:val="130"/>
      </w:numPr>
    </w:pPr>
  </w:style>
  <w:style w:type="numbering" w:customStyle="1" w:styleId="numList13">
    <w:name w:val="numList_13"/>
    <w:basedOn w:val="a2"/>
    <w:rsid w:val="002374AA"/>
    <w:pPr>
      <w:numPr>
        <w:numId w:val="131"/>
      </w:numPr>
    </w:pPr>
  </w:style>
  <w:style w:type="numbering" w:customStyle="1" w:styleId="numList14">
    <w:name w:val="numList_14"/>
    <w:basedOn w:val="a2"/>
    <w:rsid w:val="002374AA"/>
    <w:pPr>
      <w:numPr>
        <w:numId w:val="132"/>
      </w:numPr>
    </w:pPr>
  </w:style>
  <w:style w:type="numbering" w:customStyle="1" w:styleId="numList15">
    <w:name w:val="numList_15"/>
    <w:basedOn w:val="a2"/>
    <w:rsid w:val="002374AA"/>
    <w:pPr>
      <w:numPr>
        <w:numId w:val="133"/>
      </w:numPr>
    </w:pPr>
  </w:style>
  <w:style w:type="numbering" w:customStyle="1" w:styleId="numList16">
    <w:name w:val="numList_16"/>
    <w:basedOn w:val="a2"/>
    <w:rsid w:val="002374AA"/>
    <w:pPr>
      <w:numPr>
        <w:numId w:val="134"/>
      </w:numPr>
    </w:pPr>
  </w:style>
  <w:style w:type="numbering" w:customStyle="1" w:styleId="numList17">
    <w:name w:val="numList_17"/>
    <w:basedOn w:val="a2"/>
    <w:rsid w:val="002374AA"/>
    <w:pPr>
      <w:numPr>
        <w:numId w:val="135"/>
      </w:numPr>
    </w:pPr>
  </w:style>
  <w:style w:type="numbering" w:customStyle="1" w:styleId="numList18">
    <w:name w:val="numList_18"/>
    <w:basedOn w:val="a2"/>
    <w:rsid w:val="002374AA"/>
    <w:pPr>
      <w:numPr>
        <w:numId w:val="136"/>
      </w:numPr>
    </w:pPr>
  </w:style>
  <w:style w:type="numbering" w:customStyle="1" w:styleId="numList19">
    <w:name w:val="numList_19"/>
    <w:basedOn w:val="a2"/>
    <w:rsid w:val="002374AA"/>
    <w:pPr>
      <w:numPr>
        <w:numId w:val="137"/>
      </w:numPr>
    </w:pPr>
  </w:style>
  <w:style w:type="numbering" w:customStyle="1" w:styleId="numList20">
    <w:name w:val="numList_20"/>
    <w:basedOn w:val="a2"/>
    <w:rsid w:val="002374AA"/>
    <w:pPr>
      <w:numPr>
        <w:numId w:val="138"/>
      </w:numPr>
    </w:pPr>
  </w:style>
  <w:style w:type="numbering" w:customStyle="1" w:styleId="numList21">
    <w:name w:val="numList_21"/>
    <w:basedOn w:val="a2"/>
    <w:rsid w:val="002374AA"/>
    <w:pPr>
      <w:numPr>
        <w:numId w:val="139"/>
      </w:numPr>
    </w:pPr>
  </w:style>
  <w:style w:type="numbering" w:customStyle="1" w:styleId="numList22">
    <w:name w:val="numList_22"/>
    <w:basedOn w:val="a2"/>
    <w:rsid w:val="002374AA"/>
    <w:pPr>
      <w:numPr>
        <w:numId w:val="140"/>
      </w:numPr>
    </w:pPr>
  </w:style>
  <w:style w:type="numbering" w:customStyle="1" w:styleId="numList23">
    <w:name w:val="numList_23"/>
    <w:basedOn w:val="a2"/>
    <w:rsid w:val="002374AA"/>
    <w:pPr>
      <w:numPr>
        <w:numId w:val="141"/>
      </w:numPr>
    </w:pPr>
  </w:style>
  <w:style w:type="numbering" w:customStyle="1" w:styleId="numList24">
    <w:name w:val="numList_24"/>
    <w:basedOn w:val="a2"/>
    <w:rsid w:val="002374AA"/>
    <w:pPr>
      <w:numPr>
        <w:numId w:val="142"/>
      </w:numPr>
    </w:pPr>
  </w:style>
  <w:style w:type="numbering" w:customStyle="1" w:styleId="numList25">
    <w:name w:val="numList_25"/>
    <w:basedOn w:val="a2"/>
    <w:rsid w:val="002374AA"/>
    <w:pPr>
      <w:numPr>
        <w:numId w:val="143"/>
      </w:numPr>
    </w:pPr>
  </w:style>
  <w:style w:type="numbering" w:customStyle="1" w:styleId="numList26">
    <w:name w:val="numList_26"/>
    <w:basedOn w:val="a2"/>
    <w:rsid w:val="002374AA"/>
    <w:pPr>
      <w:numPr>
        <w:numId w:val="144"/>
      </w:numPr>
    </w:pPr>
  </w:style>
  <w:style w:type="numbering" w:customStyle="1" w:styleId="numList27">
    <w:name w:val="numList_27"/>
    <w:basedOn w:val="a2"/>
    <w:rsid w:val="002374AA"/>
    <w:pPr>
      <w:numPr>
        <w:numId w:val="145"/>
      </w:numPr>
    </w:pPr>
  </w:style>
  <w:style w:type="numbering" w:customStyle="1" w:styleId="numList28">
    <w:name w:val="numList_28"/>
    <w:basedOn w:val="a2"/>
    <w:rsid w:val="002374AA"/>
    <w:pPr>
      <w:numPr>
        <w:numId w:val="146"/>
      </w:numPr>
    </w:pPr>
  </w:style>
  <w:style w:type="numbering" w:customStyle="1" w:styleId="numList29">
    <w:name w:val="numList_29"/>
    <w:basedOn w:val="a2"/>
    <w:rsid w:val="002374AA"/>
    <w:pPr>
      <w:numPr>
        <w:numId w:val="147"/>
      </w:numPr>
    </w:pPr>
  </w:style>
  <w:style w:type="numbering" w:customStyle="1" w:styleId="numList30">
    <w:name w:val="numList_30"/>
    <w:basedOn w:val="a2"/>
    <w:rsid w:val="002374AA"/>
    <w:pPr>
      <w:numPr>
        <w:numId w:val="148"/>
      </w:numPr>
    </w:pPr>
  </w:style>
  <w:style w:type="numbering" w:customStyle="1" w:styleId="numList31">
    <w:name w:val="numList_31"/>
    <w:basedOn w:val="a2"/>
    <w:rsid w:val="002374AA"/>
    <w:pPr>
      <w:numPr>
        <w:numId w:val="149"/>
      </w:numPr>
    </w:pPr>
  </w:style>
  <w:style w:type="numbering" w:customStyle="1" w:styleId="numList32">
    <w:name w:val="numList_32"/>
    <w:basedOn w:val="a2"/>
    <w:rsid w:val="002374AA"/>
    <w:pPr>
      <w:numPr>
        <w:numId w:val="150"/>
      </w:numPr>
    </w:pPr>
  </w:style>
  <w:style w:type="numbering" w:customStyle="1" w:styleId="numList33">
    <w:name w:val="numList_33"/>
    <w:basedOn w:val="a2"/>
    <w:rsid w:val="002374AA"/>
    <w:pPr>
      <w:numPr>
        <w:numId w:val="151"/>
      </w:numPr>
    </w:pPr>
  </w:style>
  <w:style w:type="numbering" w:customStyle="1" w:styleId="numList34">
    <w:name w:val="numList_34"/>
    <w:basedOn w:val="a2"/>
    <w:rsid w:val="002374AA"/>
    <w:pPr>
      <w:numPr>
        <w:numId w:val="152"/>
      </w:numPr>
    </w:pPr>
  </w:style>
  <w:style w:type="numbering" w:customStyle="1" w:styleId="numList35">
    <w:name w:val="numList_35"/>
    <w:basedOn w:val="a2"/>
    <w:rsid w:val="002374AA"/>
    <w:pPr>
      <w:numPr>
        <w:numId w:val="153"/>
      </w:numPr>
    </w:pPr>
  </w:style>
  <w:style w:type="character" w:customStyle="1" w:styleId="c0">
    <w:name w:val="c0"/>
    <w:basedOn w:val="a0"/>
    <w:rsid w:val="002374AA"/>
  </w:style>
  <w:style w:type="paragraph" w:customStyle="1" w:styleId="c3">
    <w:name w:val="c3"/>
    <w:basedOn w:val="a"/>
    <w:rsid w:val="002374AA"/>
    <w:pPr>
      <w:spacing w:before="100" w:beforeAutospacing="1" w:after="100" w:afterAutospacing="1"/>
    </w:pPr>
    <w:rPr>
      <w:sz w:val="24"/>
      <w:szCs w:val="24"/>
    </w:rPr>
  </w:style>
  <w:style w:type="character" w:customStyle="1" w:styleId="c5">
    <w:name w:val="c5"/>
    <w:rsid w:val="002374AA"/>
  </w:style>
  <w:style w:type="paragraph" w:styleId="aff7">
    <w:name w:val="Title"/>
    <w:basedOn w:val="a"/>
    <w:next w:val="a"/>
    <w:link w:val="18"/>
    <w:uiPriority w:val="1"/>
    <w:qFormat/>
    <w:rsid w:val="002374AA"/>
    <w:pPr>
      <w:keepNext/>
      <w:suppressAutoHyphens/>
      <w:spacing w:before="240" w:after="120"/>
    </w:pPr>
    <w:rPr>
      <w:rFonts w:ascii="Arial" w:eastAsia="Andale Sans UI" w:hAnsi="Arial"/>
      <w:sz w:val="28"/>
      <w:szCs w:val="28"/>
      <w:lang w:val="de-DE" w:eastAsia="ja-JP" w:bidi="fa-IR"/>
    </w:rPr>
  </w:style>
  <w:style w:type="character" w:customStyle="1" w:styleId="aff8">
    <w:name w:val="Заголовок Знак"/>
    <w:basedOn w:val="a0"/>
    <w:rsid w:val="002374AA"/>
    <w:rPr>
      <w:rFonts w:asciiTheme="majorHAnsi" w:eastAsiaTheme="majorEastAsia" w:hAnsiTheme="majorHAnsi" w:cstheme="majorBidi"/>
      <w:spacing w:val="-10"/>
      <w:kern w:val="28"/>
      <w:sz w:val="56"/>
      <w:szCs w:val="56"/>
      <w:lang w:eastAsia="ru-RU"/>
    </w:rPr>
  </w:style>
  <w:style w:type="character" w:customStyle="1" w:styleId="18">
    <w:name w:val="Заголовок Знак1"/>
    <w:link w:val="aff7"/>
    <w:rsid w:val="002374AA"/>
    <w:rPr>
      <w:rFonts w:ascii="Arial" w:eastAsia="Andale Sans UI" w:hAnsi="Arial" w:cs="Times New Roman"/>
      <w:sz w:val="28"/>
      <w:szCs w:val="28"/>
      <w:lang w:val="de-DE" w:eastAsia="ja-JP" w:bidi="fa-IR"/>
    </w:rPr>
  </w:style>
  <w:style w:type="character" w:customStyle="1" w:styleId="FontStyle217">
    <w:name w:val="Font Style217"/>
    <w:uiPriority w:val="99"/>
    <w:rsid w:val="002374AA"/>
    <w:rPr>
      <w:rFonts w:ascii="Microsoft Sans Serif" w:hAnsi="Microsoft Sans Serif" w:cs="Microsoft Sans Serif"/>
      <w:sz w:val="14"/>
      <w:szCs w:val="14"/>
    </w:rPr>
  </w:style>
  <w:style w:type="character" w:customStyle="1" w:styleId="FontStyle250">
    <w:name w:val="Font Style250"/>
    <w:uiPriority w:val="99"/>
    <w:rsid w:val="002374AA"/>
    <w:rPr>
      <w:rFonts w:ascii="Franklin Gothic Medium" w:hAnsi="Franklin Gothic Medium" w:cs="Franklin Gothic Medium"/>
      <w:i/>
      <w:iCs/>
      <w:sz w:val="14"/>
      <w:szCs w:val="14"/>
    </w:rPr>
  </w:style>
  <w:style w:type="paragraph" w:customStyle="1" w:styleId="Style26">
    <w:name w:val="Style26"/>
    <w:basedOn w:val="a"/>
    <w:uiPriority w:val="99"/>
    <w:rsid w:val="002374AA"/>
    <w:pPr>
      <w:widowControl w:val="0"/>
      <w:autoSpaceDE w:val="0"/>
      <w:autoSpaceDN w:val="0"/>
      <w:adjustRightInd w:val="0"/>
    </w:pPr>
    <w:rPr>
      <w:rFonts w:ascii="Tahoma" w:hAnsi="Tahoma" w:cs="Tahoma"/>
      <w:b/>
      <w:sz w:val="24"/>
      <w:szCs w:val="24"/>
    </w:rPr>
  </w:style>
  <w:style w:type="paragraph" w:customStyle="1" w:styleId="Style47">
    <w:name w:val="Style47"/>
    <w:basedOn w:val="a"/>
    <w:uiPriority w:val="99"/>
    <w:rsid w:val="002374AA"/>
    <w:pPr>
      <w:widowControl w:val="0"/>
      <w:autoSpaceDE w:val="0"/>
      <w:autoSpaceDN w:val="0"/>
      <w:adjustRightInd w:val="0"/>
    </w:pPr>
    <w:rPr>
      <w:rFonts w:ascii="Tahoma" w:hAnsi="Tahoma" w:cs="Tahoma"/>
      <w:b/>
      <w:sz w:val="24"/>
      <w:szCs w:val="24"/>
    </w:rPr>
  </w:style>
  <w:style w:type="paragraph" w:customStyle="1" w:styleId="Style72">
    <w:name w:val="Style72"/>
    <w:basedOn w:val="a"/>
    <w:uiPriority w:val="99"/>
    <w:rsid w:val="002374AA"/>
    <w:pPr>
      <w:widowControl w:val="0"/>
      <w:autoSpaceDE w:val="0"/>
      <w:autoSpaceDN w:val="0"/>
      <w:adjustRightInd w:val="0"/>
      <w:spacing w:line="202" w:lineRule="exact"/>
    </w:pPr>
    <w:rPr>
      <w:rFonts w:ascii="Tahoma" w:hAnsi="Tahoma" w:cs="Tahoma"/>
      <w:b/>
      <w:sz w:val="24"/>
      <w:szCs w:val="24"/>
    </w:rPr>
  </w:style>
  <w:style w:type="paragraph" w:customStyle="1" w:styleId="Style25">
    <w:name w:val="Style25"/>
    <w:basedOn w:val="a"/>
    <w:uiPriority w:val="99"/>
    <w:rsid w:val="002374AA"/>
    <w:pPr>
      <w:widowControl w:val="0"/>
      <w:autoSpaceDE w:val="0"/>
      <w:autoSpaceDN w:val="0"/>
      <w:adjustRightInd w:val="0"/>
      <w:spacing w:line="202" w:lineRule="exact"/>
      <w:jc w:val="center"/>
    </w:pPr>
    <w:rPr>
      <w:rFonts w:ascii="Tahoma" w:hAnsi="Tahoma" w:cs="Tahoma"/>
      <w:b/>
      <w:sz w:val="24"/>
      <w:szCs w:val="24"/>
    </w:rPr>
  </w:style>
  <w:style w:type="character" w:styleId="aff9">
    <w:name w:val="FollowedHyperlink"/>
    <w:rsid w:val="002374AA"/>
    <w:rPr>
      <w:color w:val="800080"/>
      <w:u w:val="single"/>
    </w:rPr>
  </w:style>
  <w:style w:type="paragraph" w:customStyle="1" w:styleId="ConsNormal">
    <w:name w:val="ConsNormal"/>
    <w:rsid w:val="002374AA"/>
    <w:pPr>
      <w:widowControl w:val="0"/>
      <w:autoSpaceDE w:val="0"/>
      <w:autoSpaceDN w:val="0"/>
      <w:spacing w:after="0" w:line="240" w:lineRule="auto"/>
      <w:ind w:firstLine="720"/>
    </w:pPr>
    <w:rPr>
      <w:rFonts w:ascii="Arial" w:eastAsia="Times New Roman" w:hAnsi="Arial" w:cs="Arial"/>
      <w:sz w:val="18"/>
      <w:szCs w:val="18"/>
      <w:lang w:eastAsia="ru-RU"/>
    </w:rPr>
  </w:style>
  <w:style w:type="paragraph" w:styleId="affa">
    <w:name w:val="Revision"/>
    <w:hidden/>
    <w:uiPriority w:val="99"/>
    <w:semiHidden/>
    <w:rsid w:val="002374AA"/>
    <w:pPr>
      <w:spacing w:after="0" w:line="240" w:lineRule="auto"/>
    </w:pPr>
    <w:rPr>
      <w:rFonts w:ascii="Times New Roman" w:eastAsia="Times New Roman" w:hAnsi="Times New Roman" w:cs="Times New Roman"/>
      <w:sz w:val="24"/>
      <w:szCs w:val="24"/>
      <w:lang w:eastAsia="ru-RU"/>
    </w:rPr>
  </w:style>
  <w:style w:type="paragraph" w:customStyle="1" w:styleId="2b">
    <w:name w:val="Без интервала2"/>
    <w:rsid w:val="002374AA"/>
    <w:pPr>
      <w:spacing w:after="0" w:line="240" w:lineRule="auto"/>
    </w:pPr>
    <w:rPr>
      <w:rFonts w:ascii="Calibri" w:eastAsia="Times New Roman" w:hAnsi="Calibri" w:cs="Calibri"/>
      <w:lang w:eastAsia="ru-RU"/>
    </w:rPr>
  </w:style>
  <w:style w:type="paragraph" w:customStyle="1" w:styleId="37">
    <w:name w:val="Абзац списка3"/>
    <w:basedOn w:val="a"/>
    <w:rsid w:val="002374AA"/>
    <w:pPr>
      <w:ind w:left="720"/>
    </w:pPr>
    <w:rPr>
      <w:rFonts w:ascii="Arial Unicode MS" w:eastAsia="Arial Unicode MS" w:hAnsi="Arial Unicode MS" w:cs="Arial Unicode MS"/>
      <w:color w:val="000000"/>
      <w:sz w:val="24"/>
      <w:szCs w:val="24"/>
      <w:lang w:val="en-US"/>
    </w:rPr>
  </w:style>
  <w:style w:type="paragraph" w:customStyle="1" w:styleId="2c">
    <w:name w:val="Обычный2"/>
    <w:basedOn w:val="a"/>
    <w:rsid w:val="002374AA"/>
    <w:pPr>
      <w:spacing w:before="100" w:beforeAutospacing="1" w:after="100" w:afterAutospacing="1"/>
    </w:pPr>
    <w:rPr>
      <w:rFonts w:eastAsia="Arial Unicode MS"/>
      <w:sz w:val="24"/>
      <w:szCs w:val="24"/>
    </w:rPr>
  </w:style>
  <w:style w:type="numbering" w:customStyle="1" w:styleId="38">
    <w:name w:val="Нет списка3"/>
    <w:next w:val="a2"/>
    <w:uiPriority w:val="99"/>
    <w:semiHidden/>
    <w:unhideWhenUsed/>
    <w:rsid w:val="00083371"/>
  </w:style>
  <w:style w:type="table" w:customStyle="1" w:styleId="TableNormal1">
    <w:name w:val="Table Normal1"/>
    <w:uiPriority w:val="2"/>
    <w:semiHidden/>
    <w:unhideWhenUsed/>
    <w:qFormat/>
    <w:rsid w:val="00083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9">
    <w:name w:val="Сетка таблицы1"/>
    <w:basedOn w:val="a1"/>
    <w:next w:val="a8"/>
    <w:uiPriority w:val="39"/>
    <w:rsid w:val="0008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08337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numList81">
    <w:name w:val="numList_81"/>
    <w:basedOn w:val="a2"/>
    <w:rsid w:val="00083371"/>
    <w:pPr>
      <w:numPr>
        <w:numId w:val="98"/>
      </w:numPr>
    </w:pPr>
  </w:style>
  <w:style w:type="numbering" w:customStyle="1" w:styleId="numList91">
    <w:name w:val="numList_91"/>
    <w:basedOn w:val="a2"/>
    <w:rsid w:val="00083371"/>
    <w:pPr>
      <w:numPr>
        <w:numId w:val="99"/>
      </w:numPr>
    </w:pPr>
  </w:style>
  <w:style w:type="numbering" w:customStyle="1" w:styleId="numList101">
    <w:name w:val="numList_101"/>
    <w:basedOn w:val="a2"/>
    <w:rsid w:val="00083371"/>
    <w:pPr>
      <w:numPr>
        <w:numId w:val="100"/>
      </w:numPr>
    </w:pPr>
  </w:style>
  <w:style w:type="numbering" w:customStyle="1" w:styleId="numList111">
    <w:name w:val="numList_111"/>
    <w:basedOn w:val="a2"/>
    <w:rsid w:val="00083371"/>
    <w:pPr>
      <w:numPr>
        <w:numId w:val="101"/>
      </w:numPr>
    </w:pPr>
  </w:style>
  <w:style w:type="numbering" w:customStyle="1" w:styleId="numList121">
    <w:name w:val="numList_121"/>
    <w:basedOn w:val="a2"/>
    <w:rsid w:val="00083371"/>
    <w:pPr>
      <w:numPr>
        <w:numId w:val="102"/>
      </w:numPr>
    </w:pPr>
  </w:style>
  <w:style w:type="numbering" w:customStyle="1" w:styleId="numList131">
    <w:name w:val="numList_131"/>
    <w:basedOn w:val="a2"/>
    <w:rsid w:val="00083371"/>
    <w:pPr>
      <w:numPr>
        <w:numId w:val="103"/>
      </w:numPr>
    </w:pPr>
  </w:style>
  <w:style w:type="numbering" w:customStyle="1" w:styleId="numList141">
    <w:name w:val="numList_141"/>
    <w:basedOn w:val="a2"/>
    <w:rsid w:val="00083371"/>
    <w:pPr>
      <w:numPr>
        <w:numId w:val="104"/>
      </w:numPr>
    </w:pPr>
  </w:style>
  <w:style w:type="numbering" w:customStyle="1" w:styleId="numList151">
    <w:name w:val="numList_151"/>
    <w:basedOn w:val="a2"/>
    <w:rsid w:val="00083371"/>
    <w:pPr>
      <w:numPr>
        <w:numId w:val="105"/>
      </w:numPr>
    </w:pPr>
  </w:style>
  <w:style w:type="numbering" w:customStyle="1" w:styleId="numList161">
    <w:name w:val="numList_161"/>
    <w:basedOn w:val="a2"/>
    <w:rsid w:val="00083371"/>
    <w:pPr>
      <w:numPr>
        <w:numId w:val="106"/>
      </w:numPr>
    </w:pPr>
  </w:style>
  <w:style w:type="numbering" w:customStyle="1" w:styleId="numList171">
    <w:name w:val="numList_171"/>
    <w:basedOn w:val="a2"/>
    <w:rsid w:val="00083371"/>
    <w:pPr>
      <w:numPr>
        <w:numId w:val="107"/>
      </w:numPr>
    </w:pPr>
  </w:style>
  <w:style w:type="numbering" w:customStyle="1" w:styleId="numList181">
    <w:name w:val="numList_181"/>
    <w:basedOn w:val="a2"/>
    <w:rsid w:val="00083371"/>
    <w:pPr>
      <w:numPr>
        <w:numId w:val="108"/>
      </w:numPr>
    </w:pPr>
  </w:style>
  <w:style w:type="numbering" w:customStyle="1" w:styleId="numList191">
    <w:name w:val="numList_191"/>
    <w:basedOn w:val="a2"/>
    <w:rsid w:val="00083371"/>
    <w:pPr>
      <w:numPr>
        <w:numId w:val="109"/>
      </w:numPr>
    </w:pPr>
  </w:style>
  <w:style w:type="numbering" w:customStyle="1" w:styleId="numList201">
    <w:name w:val="numList_201"/>
    <w:basedOn w:val="a2"/>
    <w:rsid w:val="00083371"/>
    <w:pPr>
      <w:numPr>
        <w:numId w:val="110"/>
      </w:numPr>
    </w:pPr>
  </w:style>
  <w:style w:type="numbering" w:customStyle="1" w:styleId="numList211">
    <w:name w:val="numList_211"/>
    <w:basedOn w:val="a2"/>
    <w:rsid w:val="00083371"/>
    <w:pPr>
      <w:numPr>
        <w:numId w:val="111"/>
      </w:numPr>
    </w:pPr>
  </w:style>
  <w:style w:type="numbering" w:customStyle="1" w:styleId="numList221">
    <w:name w:val="numList_221"/>
    <w:basedOn w:val="a2"/>
    <w:rsid w:val="00083371"/>
    <w:pPr>
      <w:numPr>
        <w:numId w:val="112"/>
      </w:numPr>
    </w:pPr>
  </w:style>
  <w:style w:type="numbering" w:customStyle="1" w:styleId="numList231">
    <w:name w:val="numList_231"/>
    <w:basedOn w:val="a2"/>
    <w:rsid w:val="00083371"/>
    <w:pPr>
      <w:numPr>
        <w:numId w:val="113"/>
      </w:numPr>
    </w:pPr>
  </w:style>
  <w:style w:type="numbering" w:customStyle="1" w:styleId="numList241">
    <w:name w:val="numList_241"/>
    <w:basedOn w:val="a2"/>
    <w:rsid w:val="00083371"/>
    <w:pPr>
      <w:numPr>
        <w:numId w:val="114"/>
      </w:numPr>
    </w:pPr>
  </w:style>
  <w:style w:type="numbering" w:customStyle="1" w:styleId="numList251">
    <w:name w:val="numList_251"/>
    <w:basedOn w:val="a2"/>
    <w:rsid w:val="00083371"/>
    <w:pPr>
      <w:numPr>
        <w:numId w:val="115"/>
      </w:numPr>
    </w:pPr>
  </w:style>
  <w:style w:type="numbering" w:customStyle="1" w:styleId="numList261">
    <w:name w:val="numList_261"/>
    <w:basedOn w:val="a2"/>
    <w:rsid w:val="00083371"/>
    <w:pPr>
      <w:numPr>
        <w:numId w:val="116"/>
      </w:numPr>
    </w:pPr>
  </w:style>
  <w:style w:type="numbering" w:customStyle="1" w:styleId="numList271">
    <w:name w:val="numList_271"/>
    <w:basedOn w:val="a2"/>
    <w:rsid w:val="00083371"/>
    <w:pPr>
      <w:numPr>
        <w:numId w:val="117"/>
      </w:numPr>
    </w:pPr>
  </w:style>
  <w:style w:type="numbering" w:customStyle="1" w:styleId="numList281">
    <w:name w:val="numList_281"/>
    <w:basedOn w:val="a2"/>
    <w:rsid w:val="00083371"/>
    <w:pPr>
      <w:numPr>
        <w:numId w:val="118"/>
      </w:numPr>
    </w:pPr>
  </w:style>
  <w:style w:type="numbering" w:customStyle="1" w:styleId="numList291">
    <w:name w:val="numList_291"/>
    <w:basedOn w:val="a2"/>
    <w:rsid w:val="00083371"/>
    <w:pPr>
      <w:numPr>
        <w:numId w:val="119"/>
      </w:numPr>
    </w:pPr>
  </w:style>
  <w:style w:type="numbering" w:customStyle="1" w:styleId="numList301">
    <w:name w:val="numList_301"/>
    <w:basedOn w:val="a2"/>
    <w:rsid w:val="00083371"/>
    <w:pPr>
      <w:numPr>
        <w:numId w:val="120"/>
      </w:numPr>
    </w:pPr>
  </w:style>
  <w:style w:type="numbering" w:customStyle="1" w:styleId="numList311">
    <w:name w:val="numList_311"/>
    <w:basedOn w:val="a2"/>
    <w:rsid w:val="00083371"/>
    <w:pPr>
      <w:numPr>
        <w:numId w:val="121"/>
      </w:numPr>
    </w:pPr>
  </w:style>
  <w:style w:type="numbering" w:customStyle="1" w:styleId="numList321">
    <w:name w:val="numList_321"/>
    <w:basedOn w:val="a2"/>
    <w:rsid w:val="00083371"/>
    <w:pPr>
      <w:numPr>
        <w:numId w:val="122"/>
      </w:numPr>
    </w:pPr>
  </w:style>
  <w:style w:type="numbering" w:customStyle="1" w:styleId="numList331">
    <w:name w:val="numList_331"/>
    <w:basedOn w:val="a2"/>
    <w:rsid w:val="00083371"/>
    <w:pPr>
      <w:numPr>
        <w:numId w:val="123"/>
      </w:numPr>
    </w:pPr>
  </w:style>
  <w:style w:type="numbering" w:customStyle="1" w:styleId="numList341">
    <w:name w:val="numList_341"/>
    <w:basedOn w:val="a2"/>
    <w:rsid w:val="00083371"/>
    <w:pPr>
      <w:numPr>
        <w:numId w:val="124"/>
      </w:numPr>
    </w:pPr>
  </w:style>
  <w:style w:type="numbering" w:customStyle="1" w:styleId="numList351">
    <w:name w:val="numList_351"/>
    <w:basedOn w:val="a2"/>
    <w:rsid w:val="00083371"/>
    <w:pPr>
      <w:numPr>
        <w:numId w:val="125"/>
      </w:numPr>
    </w:pPr>
  </w:style>
  <w:style w:type="table" w:customStyle="1" w:styleId="TableNormal2">
    <w:name w:val="Table Normal2"/>
    <w:uiPriority w:val="2"/>
    <w:semiHidden/>
    <w:unhideWhenUsed/>
    <w:qFormat/>
    <w:rsid w:val="00083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33A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7">
    <w:name w:val="Нет списка4"/>
    <w:next w:val="a2"/>
    <w:uiPriority w:val="99"/>
    <w:semiHidden/>
    <w:unhideWhenUsed/>
    <w:rsid w:val="002B407F"/>
  </w:style>
  <w:style w:type="table" w:customStyle="1" w:styleId="TableGrid3">
    <w:name w:val="TableGrid3"/>
    <w:rsid w:val="002B407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numList82">
    <w:name w:val="numList_82"/>
    <w:basedOn w:val="a2"/>
    <w:rsid w:val="002B407F"/>
  </w:style>
  <w:style w:type="numbering" w:customStyle="1" w:styleId="numList92">
    <w:name w:val="numList_92"/>
    <w:basedOn w:val="a2"/>
    <w:rsid w:val="002B407F"/>
  </w:style>
  <w:style w:type="numbering" w:customStyle="1" w:styleId="numList102">
    <w:name w:val="numList_102"/>
    <w:basedOn w:val="a2"/>
    <w:rsid w:val="002B407F"/>
  </w:style>
  <w:style w:type="numbering" w:customStyle="1" w:styleId="numList112">
    <w:name w:val="numList_112"/>
    <w:basedOn w:val="a2"/>
    <w:rsid w:val="002B407F"/>
  </w:style>
  <w:style w:type="numbering" w:customStyle="1" w:styleId="numList122">
    <w:name w:val="numList_122"/>
    <w:basedOn w:val="a2"/>
    <w:rsid w:val="002B407F"/>
  </w:style>
  <w:style w:type="numbering" w:customStyle="1" w:styleId="numList132">
    <w:name w:val="numList_132"/>
    <w:basedOn w:val="a2"/>
    <w:rsid w:val="002B407F"/>
  </w:style>
  <w:style w:type="numbering" w:customStyle="1" w:styleId="numList142">
    <w:name w:val="numList_142"/>
    <w:basedOn w:val="a2"/>
    <w:rsid w:val="002B407F"/>
  </w:style>
  <w:style w:type="numbering" w:customStyle="1" w:styleId="numList152">
    <w:name w:val="numList_152"/>
    <w:basedOn w:val="a2"/>
    <w:rsid w:val="002B407F"/>
  </w:style>
  <w:style w:type="numbering" w:customStyle="1" w:styleId="numList162">
    <w:name w:val="numList_162"/>
    <w:basedOn w:val="a2"/>
    <w:rsid w:val="002B407F"/>
  </w:style>
  <w:style w:type="numbering" w:customStyle="1" w:styleId="numList172">
    <w:name w:val="numList_172"/>
    <w:basedOn w:val="a2"/>
    <w:rsid w:val="002B407F"/>
  </w:style>
  <w:style w:type="numbering" w:customStyle="1" w:styleId="numList182">
    <w:name w:val="numList_182"/>
    <w:basedOn w:val="a2"/>
    <w:rsid w:val="002B407F"/>
  </w:style>
  <w:style w:type="numbering" w:customStyle="1" w:styleId="numList192">
    <w:name w:val="numList_192"/>
    <w:basedOn w:val="a2"/>
    <w:rsid w:val="002B407F"/>
  </w:style>
  <w:style w:type="numbering" w:customStyle="1" w:styleId="numList202">
    <w:name w:val="numList_202"/>
    <w:basedOn w:val="a2"/>
    <w:rsid w:val="002B407F"/>
  </w:style>
  <w:style w:type="numbering" w:customStyle="1" w:styleId="numList212">
    <w:name w:val="numList_212"/>
    <w:basedOn w:val="a2"/>
    <w:rsid w:val="002B407F"/>
  </w:style>
  <w:style w:type="numbering" w:customStyle="1" w:styleId="numList222">
    <w:name w:val="numList_222"/>
    <w:basedOn w:val="a2"/>
    <w:rsid w:val="002B407F"/>
  </w:style>
  <w:style w:type="numbering" w:customStyle="1" w:styleId="numList232">
    <w:name w:val="numList_232"/>
    <w:basedOn w:val="a2"/>
    <w:rsid w:val="002B407F"/>
  </w:style>
  <w:style w:type="numbering" w:customStyle="1" w:styleId="numList242">
    <w:name w:val="numList_242"/>
    <w:basedOn w:val="a2"/>
    <w:rsid w:val="002B407F"/>
  </w:style>
  <w:style w:type="numbering" w:customStyle="1" w:styleId="numList252">
    <w:name w:val="numList_252"/>
    <w:basedOn w:val="a2"/>
    <w:rsid w:val="002B407F"/>
  </w:style>
  <w:style w:type="numbering" w:customStyle="1" w:styleId="numList262">
    <w:name w:val="numList_262"/>
    <w:basedOn w:val="a2"/>
    <w:rsid w:val="002B407F"/>
  </w:style>
  <w:style w:type="numbering" w:customStyle="1" w:styleId="numList272">
    <w:name w:val="numList_272"/>
    <w:basedOn w:val="a2"/>
    <w:rsid w:val="002B407F"/>
  </w:style>
  <w:style w:type="numbering" w:customStyle="1" w:styleId="numList282">
    <w:name w:val="numList_282"/>
    <w:basedOn w:val="a2"/>
    <w:rsid w:val="002B407F"/>
  </w:style>
  <w:style w:type="numbering" w:customStyle="1" w:styleId="numList292">
    <w:name w:val="numList_292"/>
    <w:basedOn w:val="a2"/>
    <w:rsid w:val="002B407F"/>
  </w:style>
  <w:style w:type="numbering" w:customStyle="1" w:styleId="numList302">
    <w:name w:val="numList_302"/>
    <w:basedOn w:val="a2"/>
    <w:rsid w:val="002B407F"/>
  </w:style>
  <w:style w:type="numbering" w:customStyle="1" w:styleId="numList312">
    <w:name w:val="numList_312"/>
    <w:basedOn w:val="a2"/>
    <w:rsid w:val="002B407F"/>
  </w:style>
  <w:style w:type="numbering" w:customStyle="1" w:styleId="numList322">
    <w:name w:val="numList_322"/>
    <w:basedOn w:val="a2"/>
    <w:rsid w:val="002B407F"/>
  </w:style>
  <w:style w:type="numbering" w:customStyle="1" w:styleId="numList332">
    <w:name w:val="numList_332"/>
    <w:basedOn w:val="a2"/>
    <w:rsid w:val="002B407F"/>
  </w:style>
  <w:style w:type="numbering" w:customStyle="1" w:styleId="numList342">
    <w:name w:val="numList_342"/>
    <w:basedOn w:val="a2"/>
    <w:rsid w:val="002B407F"/>
  </w:style>
  <w:style w:type="numbering" w:customStyle="1" w:styleId="numList352">
    <w:name w:val="numList_352"/>
    <w:basedOn w:val="a2"/>
    <w:rsid w:val="002B407F"/>
  </w:style>
  <w:style w:type="numbering" w:customStyle="1" w:styleId="51">
    <w:name w:val="Нет списка5"/>
    <w:next w:val="a2"/>
    <w:uiPriority w:val="99"/>
    <w:semiHidden/>
    <w:unhideWhenUsed/>
    <w:rsid w:val="004C0FA5"/>
  </w:style>
  <w:style w:type="table" w:customStyle="1" w:styleId="TableGrid4">
    <w:name w:val="TableGrid4"/>
    <w:rsid w:val="004C0FA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numList83">
    <w:name w:val="numList_83"/>
    <w:basedOn w:val="a2"/>
    <w:rsid w:val="004C0FA5"/>
    <w:pPr>
      <w:numPr>
        <w:numId w:val="172"/>
      </w:numPr>
    </w:pPr>
  </w:style>
  <w:style w:type="numbering" w:customStyle="1" w:styleId="numList93">
    <w:name w:val="numList_93"/>
    <w:basedOn w:val="a2"/>
    <w:rsid w:val="004C0FA5"/>
    <w:pPr>
      <w:numPr>
        <w:numId w:val="173"/>
      </w:numPr>
    </w:pPr>
  </w:style>
  <w:style w:type="numbering" w:customStyle="1" w:styleId="numList103">
    <w:name w:val="numList_103"/>
    <w:basedOn w:val="a2"/>
    <w:rsid w:val="004C0FA5"/>
    <w:pPr>
      <w:numPr>
        <w:numId w:val="174"/>
      </w:numPr>
    </w:pPr>
  </w:style>
  <w:style w:type="numbering" w:customStyle="1" w:styleId="numList113">
    <w:name w:val="numList_113"/>
    <w:basedOn w:val="a2"/>
    <w:rsid w:val="004C0FA5"/>
    <w:pPr>
      <w:numPr>
        <w:numId w:val="175"/>
      </w:numPr>
    </w:pPr>
  </w:style>
  <w:style w:type="numbering" w:customStyle="1" w:styleId="numList123">
    <w:name w:val="numList_123"/>
    <w:basedOn w:val="a2"/>
    <w:rsid w:val="004C0FA5"/>
    <w:pPr>
      <w:numPr>
        <w:numId w:val="176"/>
      </w:numPr>
    </w:pPr>
  </w:style>
  <w:style w:type="numbering" w:customStyle="1" w:styleId="numList133">
    <w:name w:val="numList_133"/>
    <w:basedOn w:val="a2"/>
    <w:rsid w:val="004C0FA5"/>
    <w:pPr>
      <w:numPr>
        <w:numId w:val="177"/>
      </w:numPr>
    </w:pPr>
  </w:style>
  <w:style w:type="numbering" w:customStyle="1" w:styleId="numList143">
    <w:name w:val="numList_143"/>
    <w:basedOn w:val="a2"/>
    <w:rsid w:val="004C0FA5"/>
    <w:pPr>
      <w:numPr>
        <w:numId w:val="178"/>
      </w:numPr>
    </w:pPr>
  </w:style>
  <w:style w:type="numbering" w:customStyle="1" w:styleId="numList153">
    <w:name w:val="numList_153"/>
    <w:basedOn w:val="a2"/>
    <w:rsid w:val="004C0FA5"/>
    <w:pPr>
      <w:numPr>
        <w:numId w:val="179"/>
      </w:numPr>
    </w:pPr>
  </w:style>
  <w:style w:type="numbering" w:customStyle="1" w:styleId="numList163">
    <w:name w:val="numList_163"/>
    <w:basedOn w:val="a2"/>
    <w:rsid w:val="004C0FA5"/>
    <w:pPr>
      <w:numPr>
        <w:numId w:val="180"/>
      </w:numPr>
    </w:pPr>
  </w:style>
  <w:style w:type="numbering" w:customStyle="1" w:styleId="numList173">
    <w:name w:val="numList_173"/>
    <w:basedOn w:val="a2"/>
    <w:rsid w:val="004C0FA5"/>
    <w:pPr>
      <w:numPr>
        <w:numId w:val="181"/>
      </w:numPr>
    </w:pPr>
  </w:style>
  <w:style w:type="numbering" w:customStyle="1" w:styleId="numList183">
    <w:name w:val="numList_183"/>
    <w:basedOn w:val="a2"/>
    <w:rsid w:val="004C0FA5"/>
    <w:pPr>
      <w:numPr>
        <w:numId w:val="182"/>
      </w:numPr>
    </w:pPr>
  </w:style>
  <w:style w:type="numbering" w:customStyle="1" w:styleId="numList193">
    <w:name w:val="numList_193"/>
    <w:basedOn w:val="a2"/>
    <w:rsid w:val="004C0FA5"/>
    <w:pPr>
      <w:numPr>
        <w:numId w:val="183"/>
      </w:numPr>
    </w:pPr>
  </w:style>
  <w:style w:type="numbering" w:customStyle="1" w:styleId="numList203">
    <w:name w:val="numList_203"/>
    <w:basedOn w:val="a2"/>
    <w:rsid w:val="004C0FA5"/>
    <w:pPr>
      <w:numPr>
        <w:numId w:val="184"/>
      </w:numPr>
    </w:pPr>
  </w:style>
  <w:style w:type="numbering" w:customStyle="1" w:styleId="numList213">
    <w:name w:val="numList_213"/>
    <w:basedOn w:val="a2"/>
    <w:rsid w:val="004C0FA5"/>
    <w:pPr>
      <w:numPr>
        <w:numId w:val="185"/>
      </w:numPr>
    </w:pPr>
  </w:style>
  <w:style w:type="numbering" w:customStyle="1" w:styleId="numList223">
    <w:name w:val="numList_223"/>
    <w:basedOn w:val="a2"/>
    <w:rsid w:val="004C0FA5"/>
    <w:pPr>
      <w:numPr>
        <w:numId w:val="186"/>
      </w:numPr>
    </w:pPr>
  </w:style>
  <w:style w:type="numbering" w:customStyle="1" w:styleId="numList233">
    <w:name w:val="numList_233"/>
    <w:basedOn w:val="a2"/>
    <w:rsid w:val="004C0FA5"/>
    <w:pPr>
      <w:numPr>
        <w:numId w:val="187"/>
      </w:numPr>
    </w:pPr>
  </w:style>
  <w:style w:type="numbering" w:customStyle="1" w:styleId="numList243">
    <w:name w:val="numList_243"/>
    <w:basedOn w:val="a2"/>
    <w:rsid w:val="004C0FA5"/>
    <w:pPr>
      <w:numPr>
        <w:numId w:val="188"/>
      </w:numPr>
    </w:pPr>
  </w:style>
  <w:style w:type="numbering" w:customStyle="1" w:styleId="numList253">
    <w:name w:val="numList_253"/>
    <w:basedOn w:val="a2"/>
    <w:rsid w:val="004C0FA5"/>
    <w:pPr>
      <w:numPr>
        <w:numId w:val="189"/>
      </w:numPr>
    </w:pPr>
  </w:style>
  <w:style w:type="numbering" w:customStyle="1" w:styleId="numList263">
    <w:name w:val="numList_263"/>
    <w:basedOn w:val="a2"/>
    <w:rsid w:val="004C0FA5"/>
    <w:pPr>
      <w:numPr>
        <w:numId w:val="190"/>
      </w:numPr>
    </w:pPr>
  </w:style>
  <w:style w:type="numbering" w:customStyle="1" w:styleId="numList273">
    <w:name w:val="numList_273"/>
    <w:basedOn w:val="a2"/>
    <w:rsid w:val="004C0FA5"/>
    <w:pPr>
      <w:numPr>
        <w:numId w:val="191"/>
      </w:numPr>
    </w:pPr>
  </w:style>
  <w:style w:type="numbering" w:customStyle="1" w:styleId="numList283">
    <w:name w:val="numList_283"/>
    <w:basedOn w:val="a2"/>
    <w:rsid w:val="004C0FA5"/>
    <w:pPr>
      <w:numPr>
        <w:numId w:val="192"/>
      </w:numPr>
    </w:pPr>
  </w:style>
  <w:style w:type="numbering" w:customStyle="1" w:styleId="numList293">
    <w:name w:val="numList_293"/>
    <w:basedOn w:val="a2"/>
    <w:rsid w:val="004C0FA5"/>
    <w:pPr>
      <w:numPr>
        <w:numId w:val="193"/>
      </w:numPr>
    </w:pPr>
  </w:style>
  <w:style w:type="numbering" w:customStyle="1" w:styleId="numList303">
    <w:name w:val="numList_303"/>
    <w:basedOn w:val="a2"/>
    <w:rsid w:val="004C0FA5"/>
    <w:pPr>
      <w:numPr>
        <w:numId w:val="194"/>
      </w:numPr>
    </w:pPr>
  </w:style>
  <w:style w:type="numbering" w:customStyle="1" w:styleId="numList313">
    <w:name w:val="numList_313"/>
    <w:basedOn w:val="a2"/>
    <w:rsid w:val="004C0FA5"/>
    <w:pPr>
      <w:numPr>
        <w:numId w:val="195"/>
      </w:numPr>
    </w:pPr>
  </w:style>
  <w:style w:type="numbering" w:customStyle="1" w:styleId="numList323">
    <w:name w:val="numList_323"/>
    <w:basedOn w:val="a2"/>
    <w:rsid w:val="004C0FA5"/>
    <w:pPr>
      <w:numPr>
        <w:numId w:val="196"/>
      </w:numPr>
    </w:pPr>
  </w:style>
  <w:style w:type="numbering" w:customStyle="1" w:styleId="numList333">
    <w:name w:val="numList_333"/>
    <w:basedOn w:val="a2"/>
    <w:rsid w:val="004C0FA5"/>
    <w:pPr>
      <w:numPr>
        <w:numId w:val="197"/>
      </w:numPr>
    </w:pPr>
  </w:style>
  <w:style w:type="numbering" w:customStyle="1" w:styleId="numList343">
    <w:name w:val="numList_343"/>
    <w:basedOn w:val="a2"/>
    <w:rsid w:val="004C0FA5"/>
    <w:pPr>
      <w:numPr>
        <w:numId w:val="198"/>
      </w:numPr>
    </w:pPr>
  </w:style>
  <w:style w:type="numbering" w:customStyle="1" w:styleId="numList353">
    <w:name w:val="numList_353"/>
    <w:basedOn w:val="a2"/>
    <w:rsid w:val="004C0FA5"/>
    <w:pPr>
      <w:numPr>
        <w:numId w:val="199"/>
      </w:numPr>
    </w:pPr>
  </w:style>
  <w:style w:type="paragraph" w:customStyle="1" w:styleId="doc-parttypetitle">
    <w:name w:val="doc-part_type_title"/>
    <w:basedOn w:val="a"/>
    <w:uiPriority w:val="99"/>
    <w:rsid w:val="00D14962"/>
    <w:pPr>
      <w:pBdr>
        <w:bottom w:val="single" w:sz="6" w:space="29" w:color="E5E5E5"/>
      </w:pBdr>
      <w:spacing w:after="195"/>
      <w:jc w:val="both"/>
    </w:pPr>
    <w:rPr>
      <w:rFonts w:eastAsiaTheme="minorEastAsia"/>
      <w:sz w:val="24"/>
      <w:szCs w:val="24"/>
    </w:rPr>
  </w:style>
  <w:style w:type="character" w:customStyle="1" w:styleId="affb">
    <w:name w:val="Гипертекстовая ссылка"/>
    <w:basedOn w:val="a0"/>
    <w:uiPriority w:val="99"/>
    <w:rsid w:val="008B5FB7"/>
    <w:rPr>
      <w:rFonts w:cs="Times New Roman"/>
      <w:b w:val="0"/>
      <w:color w:val="106BBE"/>
    </w:rPr>
  </w:style>
  <w:style w:type="paragraph" w:customStyle="1" w:styleId="affc">
    <w:name w:val="Содержимое таблицы"/>
    <w:basedOn w:val="a"/>
    <w:rsid w:val="0057225F"/>
    <w:pPr>
      <w:suppressLineNumbers/>
      <w:suppressAutoHyphens/>
    </w:pPr>
    <w:rPr>
      <w:sz w:val="24"/>
      <w:szCs w:val="24"/>
      <w:lang w:eastAsia="ar-SA"/>
    </w:rPr>
  </w:style>
  <w:style w:type="paragraph" w:styleId="39">
    <w:name w:val="Body Text 3"/>
    <w:basedOn w:val="a"/>
    <w:link w:val="3a"/>
    <w:uiPriority w:val="99"/>
    <w:semiHidden/>
    <w:unhideWhenUsed/>
    <w:rsid w:val="0057225F"/>
    <w:pPr>
      <w:spacing w:after="120"/>
    </w:pPr>
    <w:rPr>
      <w:sz w:val="16"/>
      <w:szCs w:val="16"/>
    </w:rPr>
  </w:style>
  <w:style w:type="character" w:customStyle="1" w:styleId="3a">
    <w:name w:val="Основной текст 3 Знак"/>
    <w:basedOn w:val="a0"/>
    <w:link w:val="39"/>
    <w:uiPriority w:val="99"/>
    <w:semiHidden/>
    <w:rsid w:val="005722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2017">
      <w:bodyDiv w:val="1"/>
      <w:marLeft w:val="0"/>
      <w:marRight w:val="0"/>
      <w:marTop w:val="0"/>
      <w:marBottom w:val="0"/>
      <w:divBdr>
        <w:top w:val="none" w:sz="0" w:space="0" w:color="auto"/>
        <w:left w:val="none" w:sz="0" w:space="0" w:color="auto"/>
        <w:bottom w:val="none" w:sz="0" w:space="0" w:color="auto"/>
        <w:right w:val="none" w:sz="0" w:space="0" w:color="auto"/>
      </w:divBdr>
    </w:div>
    <w:div w:id="612396787">
      <w:bodyDiv w:val="1"/>
      <w:marLeft w:val="0"/>
      <w:marRight w:val="0"/>
      <w:marTop w:val="0"/>
      <w:marBottom w:val="0"/>
      <w:divBdr>
        <w:top w:val="none" w:sz="0" w:space="0" w:color="auto"/>
        <w:left w:val="none" w:sz="0" w:space="0" w:color="auto"/>
        <w:bottom w:val="none" w:sz="0" w:space="0" w:color="auto"/>
        <w:right w:val="none" w:sz="0" w:space="0" w:color="auto"/>
      </w:divBdr>
    </w:div>
    <w:div w:id="614093495">
      <w:bodyDiv w:val="1"/>
      <w:marLeft w:val="0"/>
      <w:marRight w:val="0"/>
      <w:marTop w:val="0"/>
      <w:marBottom w:val="0"/>
      <w:divBdr>
        <w:top w:val="none" w:sz="0" w:space="0" w:color="auto"/>
        <w:left w:val="none" w:sz="0" w:space="0" w:color="auto"/>
        <w:bottom w:val="none" w:sz="0" w:space="0" w:color="auto"/>
        <w:right w:val="none" w:sz="0" w:space="0" w:color="auto"/>
      </w:divBdr>
    </w:div>
    <w:div w:id="1044015502">
      <w:bodyDiv w:val="1"/>
      <w:marLeft w:val="0"/>
      <w:marRight w:val="0"/>
      <w:marTop w:val="0"/>
      <w:marBottom w:val="0"/>
      <w:divBdr>
        <w:top w:val="none" w:sz="0" w:space="0" w:color="auto"/>
        <w:left w:val="none" w:sz="0" w:space="0" w:color="auto"/>
        <w:bottom w:val="none" w:sz="0" w:space="0" w:color="auto"/>
        <w:right w:val="none" w:sz="0" w:space="0" w:color="auto"/>
      </w:divBdr>
    </w:div>
    <w:div w:id="1093938081">
      <w:bodyDiv w:val="1"/>
      <w:marLeft w:val="0"/>
      <w:marRight w:val="0"/>
      <w:marTop w:val="0"/>
      <w:marBottom w:val="0"/>
      <w:divBdr>
        <w:top w:val="none" w:sz="0" w:space="0" w:color="auto"/>
        <w:left w:val="none" w:sz="0" w:space="0" w:color="auto"/>
        <w:bottom w:val="none" w:sz="0" w:space="0" w:color="auto"/>
        <w:right w:val="none" w:sz="0" w:space="0" w:color="auto"/>
      </w:divBdr>
    </w:div>
    <w:div w:id="1271472476">
      <w:bodyDiv w:val="1"/>
      <w:marLeft w:val="0"/>
      <w:marRight w:val="0"/>
      <w:marTop w:val="0"/>
      <w:marBottom w:val="0"/>
      <w:divBdr>
        <w:top w:val="none" w:sz="0" w:space="0" w:color="auto"/>
        <w:left w:val="none" w:sz="0" w:space="0" w:color="auto"/>
        <w:bottom w:val="none" w:sz="0" w:space="0" w:color="auto"/>
        <w:right w:val="none" w:sz="0" w:space="0" w:color="auto"/>
      </w:divBdr>
      <w:divsChild>
        <w:div w:id="1397968517">
          <w:marLeft w:val="0"/>
          <w:marRight w:val="0"/>
          <w:marTop w:val="0"/>
          <w:marBottom w:val="0"/>
          <w:divBdr>
            <w:top w:val="none" w:sz="0" w:space="0" w:color="auto"/>
            <w:left w:val="none" w:sz="0" w:space="0" w:color="auto"/>
            <w:bottom w:val="none" w:sz="0" w:space="0" w:color="auto"/>
            <w:right w:val="none" w:sz="0" w:space="0" w:color="auto"/>
          </w:divBdr>
        </w:div>
        <w:div w:id="1790657715">
          <w:marLeft w:val="0"/>
          <w:marRight w:val="0"/>
          <w:marTop w:val="0"/>
          <w:marBottom w:val="0"/>
          <w:divBdr>
            <w:top w:val="none" w:sz="0" w:space="0" w:color="auto"/>
            <w:left w:val="none" w:sz="0" w:space="0" w:color="auto"/>
            <w:bottom w:val="none" w:sz="0" w:space="0" w:color="auto"/>
            <w:right w:val="none" w:sz="0" w:space="0" w:color="auto"/>
          </w:divBdr>
        </w:div>
        <w:div w:id="791479862">
          <w:marLeft w:val="0"/>
          <w:marRight w:val="0"/>
          <w:marTop w:val="0"/>
          <w:marBottom w:val="0"/>
          <w:divBdr>
            <w:top w:val="none" w:sz="0" w:space="0" w:color="auto"/>
            <w:left w:val="none" w:sz="0" w:space="0" w:color="auto"/>
            <w:bottom w:val="none" w:sz="0" w:space="0" w:color="auto"/>
            <w:right w:val="none" w:sz="0" w:space="0" w:color="auto"/>
          </w:divBdr>
        </w:div>
      </w:divsChild>
    </w:div>
    <w:div w:id="1404832756">
      <w:bodyDiv w:val="1"/>
      <w:marLeft w:val="0"/>
      <w:marRight w:val="0"/>
      <w:marTop w:val="0"/>
      <w:marBottom w:val="0"/>
      <w:divBdr>
        <w:top w:val="none" w:sz="0" w:space="0" w:color="auto"/>
        <w:left w:val="none" w:sz="0" w:space="0" w:color="auto"/>
        <w:bottom w:val="none" w:sz="0" w:space="0" w:color="auto"/>
        <w:right w:val="none" w:sz="0" w:space="0" w:color="auto"/>
      </w:divBdr>
    </w:div>
    <w:div w:id="1414886878">
      <w:bodyDiv w:val="1"/>
      <w:marLeft w:val="0"/>
      <w:marRight w:val="0"/>
      <w:marTop w:val="0"/>
      <w:marBottom w:val="0"/>
      <w:divBdr>
        <w:top w:val="none" w:sz="0" w:space="0" w:color="auto"/>
        <w:left w:val="none" w:sz="0" w:space="0" w:color="auto"/>
        <w:bottom w:val="none" w:sz="0" w:space="0" w:color="auto"/>
        <w:right w:val="none" w:sz="0" w:space="0" w:color="auto"/>
      </w:divBdr>
    </w:div>
    <w:div w:id="146854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loud.mail.ru/public/e5S5/ay3cqB8kR" TargetMode="External"/><Relationship Id="rId26" Type="http://schemas.openxmlformats.org/officeDocument/2006/relationships/hyperlink" Target="https://cloud.mail.ru/public/e5S5/ay3cqB8kR" TargetMode="External"/><Relationship Id="rId39" Type="http://schemas.openxmlformats.org/officeDocument/2006/relationships/image" Target="media/image6.jpeg"/><Relationship Id="rId21" Type="http://schemas.openxmlformats.org/officeDocument/2006/relationships/hyperlink" Target="https://cloud.mail.ru/public/fraT/eMxghmUxq" TargetMode="External"/><Relationship Id="rId34" Type="http://schemas.openxmlformats.org/officeDocument/2006/relationships/image" Target="media/image2.png"/><Relationship Id="rId42" Type="http://schemas.openxmlformats.org/officeDocument/2006/relationships/image" Target="media/image9.jpeg"/><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mail.ru/public/fraT/eMxghmUxq" TargetMode="External"/><Relationship Id="rId29" Type="http://schemas.openxmlformats.org/officeDocument/2006/relationships/hyperlink" Target="https://cloud.mail.ru/public/e5S5/ay3cqB8kR" TargetMode="External"/><Relationship Id="rId11" Type="http://schemas.openxmlformats.org/officeDocument/2006/relationships/footer" Target="footer1.xml"/><Relationship Id="rId24" Type="http://schemas.openxmlformats.org/officeDocument/2006/relationships/hyperlink" Target="https://cloud.mail.ru/public/V844/umTecRA1h" TargetMode="External"/><Relationship Id="rId32" Type="http://schemas.openxmlformats.org/officeDocument/2006/relationships/hyperlink" Target="https://cloud.mail.ru/public/e5S5/ay3cqB8kR" TargetMode="External"/><Relationship Id="rId37" Type="http://schemas.openxmlformats.org/officeDocument/2006/relationships/image" Target="media/image4.jpg"/><Relationship Id="rId40" Type="http://schemas.openxmlformats.org/officeDocument/2006/relationships/image" Target="media/image7.jpeg"/><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cloud.mail.ru/public/MB3b/tua62uRx8" TargetMode="External"/><Relationship Id="rId31" Type="http://schemas.openxmlformats.org/officeDocument/2006/relationships/hyperlink" Target="https://cloud.mail.ru/public/MB3b/tua62uRx8" TargetMode="External"/><Relationship Id="rId44" Type="http://schemas.openxmlformats.org/officeDocument/2006/relationships/image" Target="media/image11.jp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loud.mail.ru/public/MB3b/tua62uRx8" TargetMode="External"/><Relationship Id="rId22" Type="http://schemas.openxmlformats.org/officeDocument/2006/relationships/hyperlink" Target="https://cloud.mail.ru/public/MB3b/tua62uRx8" TargetMode="External"/><Relationship Id="rId27" Type="http://schemas.openxmlformats.org/officeDocument/2006/relationships/hyperlink" Target="https://cloud.mail.ru/public/Ztm2/VKD1AyH9i" TargetMode="External"/><Relationship Id="rId30" Type="http://schemas.openxmlformats.org/officeDocument/2006/relationships/hyperlink" Target="https://cloud.mail.ru/public/fraT/eMxghmUxq" TargetMode="External"/><Relationship Id="rId35" Type="http://schemas.openxmlformats.org/officeDocument/2006/relationships/footer" Target="footer3.xml"/><Relationship Id="rId43" Type="http://schemas.openxmlformats.org/officeDocument/2006/relationships/image" Target="media/image10.jpeg"/><Relationship Id="rId48" Type="http://schemas.openxmlformats.org/officeDocument/2006/relationships/footer" Target="footer5.xml"/><Relationship Id="rId8" Type="http://schemas.openxmlformats.org/officeDocument/2006/relationships/image" Target="media/image1.jpg"/><Relationship Id="rId51" Type="http://schemas.openxmlformats.org/officeDocument/2006/relationships/image" Target="media/image12.jp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loud.mail.ru/public/MB3b/tua62uRx8" TargetMode="External"/><Relationship Id="rId25" Type="http://schemas.openxmlformats.org/officeDocument/2006/relationships/hyperlink" Target="https://cloud.mail.ru/public/MB3b/tua62uRx8" TargetMode="External"/><Relationship Id="rId33" Type="http://schemas.openxmlformats.org/officeDocument/2006/relationships/hyperlink" Target="https://cloud.mail.ru/public/5GZz/wwFYVmzDs" TargetMode="External"/><Relationship Id="rId38" Type="http://schemas.openxmlformats.org/officeDocument/2006/relationships/image" Target="media/image5.jpeg"/><Relationship Id="rId46" Type="http://schemas.openxmlformats.org/officeDocument/2006/relationships/header" Target="header5.xml"/><Relationship Id="rId20" Type="http://schemas.openxmlformats.org/officeDocument/2006/relationships/hyperlink" Target="https://cloud.mail.ru/public/e5S5/ay3cqB8kR" TargetMode="External"/><Relationship Id="rId41"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oud.mail.ru/public/e5S5/ay3cqB8kR" TargetMode="External"/><Relationship Id="rId23" Type="http://schemas.openxmlformats.org/officeDocument/2006/relationships/hyperlink" Target="https://cloud.mail.ru/public/e5S5/ay3cqB8kR" TargetMode="External"/><Relationship Id="rId28" Type="http://schemas.openxmlformats.org/officeDocument/2006/relationships/hyperlink" Target="https://cloud.mail.ru/public/MB3b/tua62uRx8" TargetMode="External"/><Relationship Id="rId36" Type="http://schemas.openxmlformats.org/officeDocument/2006/relationships/image" Target="media/image3.jpg"/><Relationship Id="rId4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1082-FD35-41F0-92E6-28D0A7DD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80922</Words>
  <Characters>461259</Characters>
  <Application>Microsoft Office Word</Application>
  <DocSecurity>0</DocSecurity>
  <Lines>3843</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Елена</cp:lastModifiedBy>
  <cp:revision>2</cp:revision>
  <cp:lastPrinted>2025-11-28T05:13:00Z</cp:lastPrinted>
  <dcterms:created xsi:type="dcterms:W3CDTF">2025-11-28T05:17:00Z</dcterms:created>
  <dcterms:modified xsi:type="dcterms:W3CDTF">2025-11-28T05:17:00Z</dcterms:modified>
</cp:coreProperties>
</file>